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nsolas" w:eastAsia="微软雅黑" w:hAnsi="Consolas"/>
          <w:color w:val="4472C4" w:themeColor="accent1"/>
          <w:kern w:val="2"/>
          <w:sz w:val="21"/>
        </w:rPr>
        <w:id w:val="-1360650726"/>
        <w:docPartObj>
          <w:docPartGallery w:val="Cover Pages"/>
          <w:docPartUnique/>
        </w:docPartObj>
      </w:sdtPr>
      <w:sdtEndPr>
        <w:rPr>
          <w:color w:val="auto"/>
        </w:rPr>
      </w:sdtEndPr>
      <w:sdtContent>
        <w:p w14:paraId="246C4DDF" w14:textId="77777777" w:rsidR="002468B2" w:rsidRDefault="002468B2">
          <w:pPr>
            <w:pStyle w:val="a3"/>
            <w:spacing w:before="1540" w:after="240"/>
            <w:jc w:val="center"/>
            <w:rPr>
              <w:color w:val="4472C4" w:themeColor="accent1"/>
            </w:rPr>
          </w:pPr>
          <w:r>
            <w:rPr>
              <w:noProof/>
              <w:color w:val="4472C4" w:themeColor="accent1"/>
            </w:rPr>
            <w:drawing>
              <wp:inline distT="0" distB="0" distL="0" distR="0" wp14:anchorId="6EE48D5C" wp14:editId="4A550B3F">
                <wp:extent cx="1417320" cy="750898"/>
                <wp:effectExtent l="0" t="0" r="0" b="0"/>
                <wp:docPr id="1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华文新魏" w:hAnsiTheme="majorHAnsi" w:cstheme="majorBidi" w:hint="eastAsia"/>
              <w:caps/>
              <w:color w:val="4472C4" w:themeColor="accent1"/>
              <w:sz w:val="72"/>
              <w:szCs w:val="72"/>
            </w:rPr>
            <w:alias w:val="标题"/>
            <w:tag w:val=""/>
            <w:id w:val="1735040861"/>
            <w:placeholder>
              <w:docPart w:val="2DE35E7BDC5B42519C338E1183F5CB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9F41B4E" w14:textId="77777777" w:rsidR="002468B2" w:rsidRPr="007C37A8" w:rsidRDefault="002468B2">
              <w:pPr>
                <w:pStyle w:val="a3"/>
                <w:pBdr>
                  <w:top w:val="single" w:sz="6" w:space="6" w:color="4472C4" w:themeColor="accent1"/>
                  <w:bottom w:val="single" w:sz="6" w:space="6" w:color="4472C4" w:themeColor="accent1"/>
                </w:pBdr>
                <w:spacing w:after="240"/>
                <w:jc w:val="center"/>
                <w:rPr>
                  <w:rFonts w:asciiTheme="majorHAnsi" w:eastAsia="华文新魏" w:hAnsiTheme="majorHAnsi" w:cstheme="majorBidi"/>
                  <w:caps/>
                  <w:color w:val="4472C4" w:themeColor="accent1"/>
                  <w:sz w:val="80"/>
                  <w:szCs w:val="80"/>
                </w:rPr>
              </w:pPr>
              <w:r w:rsidRPr="007C37A8">
                <w:rPr>
                  <w:rFonts w:asciiTheme="majorHAnsi" w:eastAsia="华文新魏" w:hAnsiTheme="majorHAnsi" w:cstheme="majorBidi" w:hint="eastAsia"/>
                  <w:caps/>
                  <w:color w:val="4472C4" w:themeColor="accent1"/>
                  <w:sz w:val="72"/>
                  <w:szCs w:val="72"/>
                </w:rPr>
                <w:t>研经日课</w:t>
              </w:r>
            </w:p>
          </w:sdtContent>
        </w:sdt>
        <w:sdt>
          <w:sdtPr>
            <w:rPr>
              <w:rFonts w:hint="eastAsia"/>
              <w:color w:val="4472C4" w:themeColor="accent1"/>
              <w:sz w:val="28"/>
              <w:szCs w:val="28"/>
            </w:rPr>
            <w:alias w:val="副标题"/>
            <w:tag w:val=""/>
            <w:id w:val="328029620"/>
            <w:placeholder>
              <w:docPart w:val="6E42289CC12F4E9590109BCFE35A6549"/>
            </w:placeholder>
            <w:dataBinding w:prefixMappings="xmlns:ns0='http://purl.org/dc/elements/1.1/' xmlns:ns1='http://schemas.openxmlformats.org/package/2006/metadata/core-properties' " w:xpath="/ns1:coreProperties[1]/ns0:subject[1]" w:storeItemID="{6C3C8BC8-F283-45AE-878A-BAB7291924A1}"/>
            <w:text/>
          </w:sdtPr>
          <w:sdtContent>
            <w:p w14:paraId="54C8817C" w14:textId="77777777" w:rsidR="002468B2" w:rsidRDefault="002468B2">
              <w:pPr>
                <w:pStyle w:val="a3"/>
                <w:jc w:val="center"/>
                <w:rPr>
                  <w:color w:val="4472C4" w:themeColor="accent1"/>
                  <w:sz w:val="28"/>
                  <w:szCs w:val="28"/>
                </w:rPr>
              </w:pPr>
              <w:r>
                <w:rPr>
                  <w:rFonts w:hint="eastAsia"/>
                  <w:color w:val="4472C4" w:themeColor="accent1"/>
                  <w:sz w:val="28"/>
                  <w:szCs w:val="28"/>
                </w:rPr>
                <w:t>三年读经计划</w:t>
              </w:r>
            </w:p>
          </w:sdtContent>
        </w:sdt>
        <w:p w14:paraId="2B1C5F72" w14:textId="77777777" w:rsidR="002468B2" w:rsidRDefault="002468B2">
          <w:pPr>
            <w:pStyle w:val="a3"/>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11006BF" wp14:editId="19EECF9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31"/>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5C57CF" w14:textId="77777777" w:rsidR="002468B2" w:rsidRDefault="00000000">
                                <w:pPr>
                                  <w:pStyle w:val="a3"/>
                                  <w:spacing w:after="40"/>
                                  <w:jc w:val="center"/>
                                  <w:rPr>
                                    <w:caps/>
                                    <w:color w:val="4472C4" w:themeColor="accent1"/>
                                    <w:sz w:val="28"/>
                                    <w:szCs w:val="28"/>
                                  </w:rPr>
                                </w:pPr>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3-12-08T00:00:00Z">
                                      <w:dateFormat w:val="yyyy-M-d"/>
                                      <w:lid w:val="zh-CN"/>
                                      <w:storeMappedDataAs w:val="dateTime"/>
                                      <w:calendar w:val="gregorian"/>
                                    </w:date>
                                  </w:sdtPr>
                                  <w:sdtContent>
                                    <w:r w:rsidR="00C723AE">
                                      <w:rPr>
                                        <w:rFonts w:hint="eastAsia"/>
                                        <w:caps/>
                                        <w:color w:val="4472C4" w:themeColor="accent1"/>
                                        <w:sz w:val="28"/>
                                        <w:szCs w:val="28"/>
                                      </w:rPr>
                                      <w:t>2023-12-8</w:t>
                                    </w:r>
                                  </w:sdtContent>
                                </w:sdt>
                              </w:p>
                              <w:p w14:paraId="56A178C3" w14:textId="77777777" w:rsidR="002468B2" w:rsidRDefault="00000000">
                                <w:pPr>
                                  <w:pStyle w:val="a3"/>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2468B2" w:rsidRPr="002468B2">
                                      <w:rPr>
                                        <w:rFonts w:hint="eastAsia"/>
                                        <w:caps/>
                                        <w:color w:val="4472C4" w:themeColor="accent1"/>
                                      </w:rPr>
                                      <w:t>作者：</w:t>
                                    </w:r>
                                    <w:r w:rsidR="002468B2" w:rsidRPr="002468B2">
                                      <w:rPr>
                                        <w:caps/>
                                        <w:color w:val="4472C4" w:themeColor="accent1"/>
                                      </w:rPr>
                                      <w:t>Alan M. Stibbs  译者：古乐人</w:t>
                                    </w:r>
                                    <w:r w:rsidR="002468B2">
                                      <w:rPr>
                                        <w:rFonts w:hint="eastAsia"/>
                                        <w:caps/>
                                        <w:color w:val="4472C4" w:themeColor="accent1"/>
                                      </w:rPr>
                                      <w:t xml:space="preserve"> </w:t>
                                    </w:r>
                                    <w:r w:rsidR="002468B2">
                                      <w:rPr>
                                        <w:caps/>
                                        <w:color w:val="4472C4" w:themeColor="accent1"/>
                                      </w:rPr>
                                      <w:t xml:space="preserve"> 修订</w:t>
                                    </w:r>
                                    <w:r w:rsidR="002468B2">
                                      <w:rPr>
                                        <w:rFonts w:hint="eastAsia"/>
                                        <w:caps/>
                                        <w:color w:val="4472C4" w:themeColor="accent1"/>
                                      </w:rPr>
                                      <w:t>：马克约瑟</w:t>
                                    </w:r>
                                  </w:sdtContent>
                                </w:sdt>
                              </w:p>
                              <w:p w14:paraId="0BA2C582" w14:textId="77777777" w:rsidR="002468B2" w:rsidRDefault="00000000">
                                <w:pPr>
                                  <w:pStyle w:val="a3"/>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2468B2" w:rsidRPr="002468B2">
                                      <w:rPr>
                                        <w:rFonts w:hint="eastAsia"/>
                                        <w:color w:val="4472C4" w:themeColor="accent1"/>
                                      </w:rPr>
                                      <w:t>福音证主协会（证道出版社），</w:t>
                                    </w:r>
                                    <w:r w:rsidR="002468B2" w:rsidRPr="002468B2">
                                      <w:rPr>
                                        <w:color w:val="4472C4" w:themeColor="accent1"/>
                                      </w:rPr>
                                      <w:t>1982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11006BF" id="_x0000_t202" coordsize="21600,21600" o:spt="202" path="m,l,21600r21600,l21600,xe">
                    <v:stroke joinstyle="miter"/>
                    <v:path gradientshapeok="t" o:connecttype="rect"/>
                  </v:shapetype>
                  <v:shape id="文本框 31"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95C57CF" w14:textId="77777777" w:rsidR="002468B2" w:rsidRDefault="00000000">
                          <w:pPr>
                            <w:pStyle w:val="a3"/>
                            <w:spacing w:after="40"/>
                            <w:jc w:val="center"/>
                            <w:rPr>
                              <w:caps/>
                              <w:color w:val="4472C4" w:themeColor="accent1"/>
                              <w:sz w:val="28"/>
                              <w:szCs w:val="28"/>
                            </w:rPr>
                          </w:pPr>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3-12-08T00:00:00Z">
                                <w:dateFormat w:val="yyyy-M-d"/>
                                <w:lid w:val="zh-CN"/>
                                <w:storeMappedDataAs w:val="dateTime"/>
                                <w:calendar w:val="gregorian"/>
                              </w:date>
                            </w:sdtPr>
                            <w:sdtContent>
                              <w:r w:rsidR="00C723AE">
                                <w:rPr>
                                  <w:rFonts w:hint="eastAsia"/>
                                  <w:caps/>
                                  <w:color w:val="4472C4" w:themeColor="accent1"/>
                                  <w:sz w:val="28"/>
                                  <w:szCs w:val="28"/>
                                </w:rPr>
                                <w:t>2023-12-8</w:t>
                              </w:r>
                            </w:sdtContent>
                          </w:sdt>
                        </w:p>
                        <w:p w14:paraId="56A178C3" w14:textId="77777777" w:rsidR="002468B2" w:rsidRDefault="00000000">
                          <w:pPr>
                            <w:pStyle w:val="a3"/>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2468B2" w:rsidRPr="002468B2">
                                <w:rPr>
                                  <w:rFonts w:hint="eastAsia"/>
                                  <w:caps/>
                                  <w:color w:val="4472C4" w:themeColor="accent1"/>
                                </w:rPr>
                                <w:t>作者：</w:t>
                              </w:r>
                              <w:r w:rsidR="002468B2" w:rsidRPr="002468B2">
                                <w:rPr>
                                  <w:caps/>
                                  <w:color w:val="4472C4" w:themeColor="accent1"/>
                                </w:rPr>
                                <w:t>Alan M. Stibbs  译者：古乐人</w:t>
                              </w:r>
                              <w:r w:rsidR="002468B2">
                                <w:rPr>
                                  <w:rFonts w:hint="eastAsia"/>
                                  <w:caps/>
                                  <w:color w:val="4472C4" w:themeColor="accent1"/>
                                </w:rPr>
                                <w:t xml:space="preserve"> </w:t>
                              </w:r>
                              <w:r w:rsidR="002468B2">
                                <w:rPr>
                                  <w:caps/>
                                  <w:color w:val="4472C4" w:themeColor="accent1"/>
                                </w:rPr>
                                <w:t xml:space="preserve"> 修订</w:t>
                              </w:r>
                              <w:r w:rsidR="002468B2">
                                <w:rPr>
                                  <w:rFonts w:hint="eastAsia"/>
                                  <w:caps/>
                                  <w:color w:val="4472C4" w:themeColor="accent1"/>
                                </w:rPr>
                                <w:t>：马克约瑟</w:t>
                              </w:r>
                            </w:sdtContent>
                          </w:sdt>
                        </w:p>
                        <w:p w14:paraId="0BA2C582" w14:textId="77777777" w:rsidR="002468B2" w:rsidRDefault="00000000">
                          <w:pPr>
                            <w:pStyle w:val="a3"/>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2468B2" w:rsidRPr="002468B2">
                                <w:rPr>
                                  <w:rFonts w:hint="eastAsia"/>
                                  <w:color w:val="4472C4" w:themeColor="accent1"/>
                                </w:rPr>
                                <w:t>福音证主协会（证道出版社），</w:t>
                              </w:r>
                              <w:r w:rsidR="002468B2" w:rsidRPr="002468B2">
                                <w:rPr>
                                  <w:color w:val="4472C4" w:themeColor="accent1"/>
                                </w:rPr>
                                <w:t>1982</w:t>
                              </w:r>
                            </w:sdtContent>
                          </w:sdt>
                        </w:p>
                      </w:txbxContent>
                    </v:textbox>
                    <w10:wrap anchorx="margin" anchory="page"/>
                  </v:shape>
                </w:pict>
              </mc:Fallback>
            </mc:AlternateContent>
          </w:r>
          <w:r>
            <w:rPr>
              <w:noProof/>
              <w:color w:val="4472C4" w:themeColor="accent1"/>
            </w:rPr>
            <w:drawing>
              <wp:inline distT="0" distB="0" distL="0" distR="0" wp14:anchorId="6EDF9ED5" wp14:editId="57B9947D">
                <wp:extent cx="758952" cy="478932"/>
                <wp:effectExtent l="0" t="0" r="3175" b="0"/>
                <wp:docPr id="14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A865361" w14:textId="77777777" w:rsidR="002468B2" w:rsidRDefault="002468B2">
          <w:pPr>
            <w:widowControl/>
            <w:spacing w:before="156" w:after="156"/>
            <w:jc w:val="left"/>
          </w:pPr>
          <w:r>
            <w:br w:type="page"/>
          </w:r>
        </w:p>
      </w:sdtContent>
    </w:sdt>
    <w:sdt>
      <w:sdtPr>
        <w:rPr>
          <w:rFonts w:ascii="Consolas" w:eastAsia="微软雅黑" w:hAnsi="Consolas" w:cstheme="minorBidi"/>
          <w:color w:val="auto"/>
          <w:kern w:val="2"/>
          <w:sz w:val="21"/>
          <w:szCs w:val="22"/>
          <w:lang w:val="zh-CN"/>
        </w:rPr>
        <w:id w:val="-512996570"/>
        <w:docPartObj>
          <w:docPartGallery w:val="Table of Contents"/>
          <w:docPartUnique/>
        </w:docPartObj>
      </w:sdtPr>
      <w:sdtEndPr>
        <w:rPr>
          <w:b/>
          <w:bCs/>
        </w:rPr>
      </w:sdtEndPr>
      <w:sdtContent>
        <w:p w14:paraId="0E39AE92" w14:textId="77777777" w:rsidR="004D0F82" w:rsidRPr="00A7794F" w:rsidRDefault="004D0F82" w:rsidP="00A7794F">
          <w:pPr>
            <w:pStyle w:val="TOC"/>
            <w:spacing w:before="156" w:after="156"/>
            <w:jc w:val="center"/>
            <w:rPr>
              <w:rFonts w:eastAsia="华文楷体"/>
              <w:b/>
              <w:bCs/>
            </w:rPr>
          </w:pPr>
          <w:r w:rsidRPr="00A7794F">
            <w:rPr>
              <w:rFonts w:eastAsia="华文楷体"/>
              <w:b/>
              <w:bCs/>
              <w:lang w:val="zh-CN"/>
            </w:rPr>
            <w:t>目录</w:t>
          </w:r>
        </w:p>
        <w:p w14:paraId="6BFE7EC0" w14:textId="4C41BBF7" w:rsidR="00951E92" w:rsidRDefault="009C3345">
          <w:pPr>
            <w:pStyle w:val="TOC1"/>
            <w:tabs>
              <w:tab w:val="right" w:leader="dot" w:pos="8296"/>
            </w:tabs>
            <w:spacing w:before="156" w:after="156"/>
            <w:rPr>
              <w:rFonts w:asciiTheme="minorHAnsi" w:eastAsiaTheme="minorEastAsia" w:hAnsiTheme="minorHAnsi"/>
              <w:noProof/>
              <w14:ligatures w14:val="standardContextual"/>
            </w:rPr>
          </w:pPr>
          <w:r>
            <w:fldChar w:fldCharType="begin"/>
          </w:r>
          <w:r>
            <w:instrText xml:space="preserve"> TOC \o "1-2" \h \z \u </w:instrText>
          </w:r>
          <w:r>
            <w:fldChar w:fldCharType="separate"/>
          </w:r>
          <w:hyperlink w:anchor="_Toc159623816" w:history="1">
            <w:r w:rsidR="00951E92" w:rsidRPr="00911E3A">
              <w:rPr>
                <w:rStyle w:val="a8"/>
                <w:noProof/>
              </w:rPr>
              <w:t>研经方法建议</w:t>
            </w:r>
            <w:r w:rsidR="00951E92">
              <w:rPr>
                <w:noProof/>
                <w:webHidden/>
              </w:rPr>
              <w:tab/>
            </w:r>
            <w:r w:rsidR="00951E92">
              <w:rPr>
                <w:noProof/>
                <w:webHidden/>
              </w:rPr>
              <w:fldChar w:fldCharType="begin"/>
            </w:r>
            <w:r w:rsidR="00951E92">
              <w:rPr>
                <w:noProof/>
                <w:webHidden/>
              </w:rPr>
              <w:instrText xml:space="preserve"> PAGEREF _Toc159623816 \h </w:instrText>
            </w:r>
            <w:r w:rsidR="00951E92">
              <w:rPr>
                <w:noProof/>
                <w:webHidden/>
              </w:rPr>
            </w:r>
            <w:r w:rsidR="00951E92">
              <w:rPr>
                <w:noProof/>
                <w:webHidden/>
              </w:rPr>
              <w:fldChar w:fldCharType="separate"/>
            </w:r>
            <w:r w:rsidR="006159CA">
              <w:rPr>
                <w:noProof/>
                <w:webHidden/>
              </w:rPr>
              <w:t>1</w:t>
            </w:r>
            <w:r w:rsidR="00951E92">
              <w:rPr>
                <w:noProof/>
                <w:webHidden/>
              </w:rPr>
              <w:fldChar w:fldCharType="end"/>
            </w:r>
          </w:hyperlink>
        </w:p>
        <w:p w14:paraId="1D517E78" w14:textId="21D49710"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17" w:history="1">
            <w:r w:rsidRPr="00911E3A">
              <w:rPr>
                <w:rStyle w:val="a8"/>
                <w:noProof/>
              </w:rPr>
              <w:t>目的</w:t>
            </w:r>
            <w:r>
              <w:rPr>
                <w:noProof/>
                <w:webHidden/>
              </w:rPr>
              <w:tab/>
            </w:r>
            <w:r>
              <w:rPr>
                <w:noProof/>
                <w:webHidden/>
              </w:rPr>
              <w:fldChar w:fldCharType="begin"/>
            </w:r>
            <w:r>
              <w:rPr>
                <w:noProof/>
                <w:webHidden/>
              </w:rPr>
              <w:instrText xml:space="preserve"> PAGEREF _Toc159623817 \h </w:instrText>
            </w:r>
            <w:r>
              <w:rPr>
                <w:noProof/>
                <w:webHidden/>
              </w:rPr>
            </w:r>
            <w:r>
              <w:rPr>
                <w:noProof/>
                <w:webHidden/>
              </w:rPr>
              <w:fldChar w:fldCharType="separate"/>
            </w:r>
            <w:r w:rsidR="006159CA">
              <w:rPr>
                <w:noProof/>
                <w:webHidden/>
              </w:rPr>
              <w:t>1</w:t>
            </w:r>
            <w:r>
              <w:rPr>
                <w:noProof/>
                <w:webHidden/>
              </w:rPr>
              <w:fldChar w:fldCharType="end"/>
            </w:r>
          </w:hyperlink>
        </w:p>
        <w:p w14:paraId="5A6D78AA" w14:textId="5E9D73C7"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18" w:history="1">
            <w:r w:rsidRPr="00911E3A">
              <w:rPr>
                <w:rStyle w:val="a8"/>
                <w:noProof/>
              </w:rPr>
              <w:t>正确的态度</w:t>
            </w:r>
            <w:r>
              <w:rPr>
                <w:noProof/>
                <w:webHidden/>
              </w:rPr>
              <w:tab/>
            </w:r>
            <w:r>
              <w:rPr>
                <w:noProof/>
                <w:webHidden/>
              </w:rPr>
              <w:fldChar w:fldCharType="begin"/>
            </w:r>
            <w:r>
              <w:rPr>
                <w:noProof/>
                <w:webHidden/>
              </w:rPr>
              <w:instrText xml:space="preserve"> PAGEREF _Toc159623818 \h </w:instrText>
            </w:r>
            <w:r>
              <w:rPr>
                <w:noProof/>
                <w:webHidden/>
              </w:rPr>
            </w:r>
            <w:r>
              <w:rPr>
                <w:noProof/>
                <w:webHidden/>
              </w:rPr>
              <w:fldChar w:fldCharType="separate"/>
            </w:r>
            <w:r w:rsidR="006159CA">
              <w:rPr>
                <w:noProof/>
                <w:webHidden/>
              </w:rPr>
              <w:t>1</w:t>
            </w:r>
            <w:r>
              <w:rPr>
                <w:noProof/>
                <w:webHidden/>
              </w:rPr>
              <w:fldChar w:fldCharType="end"/>
            </w:r>
          </w:hyperlink>
        </w:p>
        <w:p w14:paraId="34BAFF01" w14:textId="286939EF"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19" w:history="1">
            <w:r w:rsidRPr="00911E3A">
              <w:rPr>
                <w:rStyle w:val="a8"/>
                <w:noProof/>
              </w:rPr>
              <w:t>需要多少时间</w:t>
            </w:r>
            <w:r>
              <w:rPr>
                <w:noProof/>
                <w:webHidden/>
              </w:rPr>
              <w:tab/>
            </w:r>
            <w:r>
              <w:rPr>
                <w:noProof/>
                <w:webHidden/>
              </w:rPr>
              <w:fldChar w:fldCharType="begin"/>
            </w:r>
            <w:r>
              <w:rPr>
                <w:noProof/>
                <w:webHidden/>
              </w:rPr>
              <w:instrText xml:space="preserve"> PAGEREF _Toc159623819 \h </w:instrText>
            </w:r>
            <w:r>
              <w:rPr>
                <w:noProof/>
                <w:webHidden/>
              </w:rPr>
            </w:r>
            <w:r>
              <w:rPr>
                <w:noProof/>
                <w:webHidden/>
              </w:rPr>
              <w:fldChar w:fldCharType="separate"/>
            </w:r>
            <w:r w:rsidR="006159CA">
              <w:rPr>
                <w:noProof/>
                <w:webHidden/>
              </w:rPr>
              <w:t>1</w:t>
            </w:r>
            <w:r>
              <w:rPr>
                <w:noProof/>
                <w:webHidden/>
              </w:rPr>
              <w:fldChar w:fldCharType="end"/>
            </w:r>
          </w:hyperlink>
        </w:p>
        <w:p w14:paraId="04D59CC3" w14:textId="215081A5"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20" w:history="1">
            <w:r w:rsidRPr="00911E3A">
              <w:rPr>
                <w:rStyle w:val="a8"/>
                <w:noProof/>
              </w:rPr>
              <w:t>要准备什么材料</w:t>
            </w:r>
            <w:r>
              <w:rPr>
                <w:noProof/>
                <w:webHidden/>
              </w:rPr>
              <w:tab/>
            </w:r>
            <w:r>
              <w:rPr>
                <w:noProof/>
                <w:webHidden/>
              </w:rPr>
              <w:fldChar w:fldCharType="begin"/>
            </w:r>
            <w:r>
              <w:rPr>
                <w:noProof/>
                <w:webHidden/>
              </w:rPr>
              <w:instrText xml:space="preserve"> PAGEREF _Toc159623820 \h </w:instrText>
            </w:r>
            <w:r>
              <w:rPr>
                <w:noProof/>
                <w:webHidden/>
              </w:rPr>
            </w:r>
            <w:r>
              <w:rPr>
                <w:noProof/>
                <w:webHidden/>
              </w:rPr>
              <w:fldChar w:fldCharType="separate"/>
            </w:r>
            <w:r w:rsidR="006159CA">
              <w:rPr>
                <w:noProof/>
                <w:webHidden/>
              </w:rPr>
              <w:t>1</w:t>
            </w:r>
            <w:r>
              <w:rPr>
                <w:noProof/>
                <w:webHidden/>
              </w:rPr>
              <w:fldChar w:fldCharType="end"/>
            </w:r>
          </w:hyperlink>
        </w:p>
        <w:p w14:paraId="11EB9EB0" w14:textId="5F5DD9A0"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21" w:history="1">
            <w:r w:rsidRPr="00911E3A">
              <w:rPr>
                <w:rStyle w:val="a8"/>
                <w:noProof/>
              </w:rPr>
              <w:t>步骤（请不要省略任何一个步骤）</w:t>
            </w:r>
            <w:r>
              <w:rPr>
                <w:noProof/>
                <w:webHidden/>
              </w:rPr>
              <w:tab/>
            </w:r>
            <w:r>
              <w:rPr>
                <w:noProof/>
                <w:webHidden/>
              </w:rPr>
              <w:fldChar w:fldCharType="begin"/>
            </w:r>
            <w:r>
              <w:rPr>
                <w:noProof/>
                <w:webHidden/>
              </w:rPr>
              <w:instrText xml:space="preserve"> PAGEREF _Toc159623821 \h </w:instrText>
            </w:r>
            <w:r>
              <w:rPr>
                <w:noProof/>
                <w:webHidden/>
              </w:rPr>
            </w:r>
            <w:r>
              <w:rPr>
                <w:noProof/>
                <w:webHidden/>
              </w:rPr>
              <w:fldChar w:fldCharType="separate"/>
            </w:r>
            <w:r w:rsidR="006159CA">
              <w:rPr>
                <w:noProof/>
                <w:webHidden/>
              </w:rPr>
              <w:t>1</w:t>
            </w:r>
            <w:r>
              <w:rPr>
                <w:noProof/>
                <w:webHidden/>
              </w:rPr>
              <w:fldChar w:fldCharType="end"/>
            </w:r>
          </w:hyperlink>
        </w:p>
        <w:p w14:paraId="1733821C" w14:textId="7FB1DE6F" w:rsidR="00951E92" w:rsidRDefault="00951E92">
          <w:pPr>
            <w:pStyle w:val="TOC1"/>
            <w:tabs>
              <w:tab w:val="right" w:leader="dot" w:pos="8296"/>
            </w:tabs>
            <w:spacing w:before="156" w:after="156"/>
            <w:rPr>
              <w:rFonts w:asciiTheme="minorHAnsi" w:eastAsiaTheme="minorEastAsia" w:hAnsiTheme="minorHAnsi"/>
              <w:noProof/>
              <w14:ligatures w14:val="standardContextual"/>
            </w:rPr>
          </w:pPr>
          <w:hyperlink w:anchor="_Toc159623822" w:history="1">
            <w:r w:rsidRPr="00911E3A">
              <w:rPr>
                <w:rStyle w:val="a8"/>
                <w:rFonts w:eastAsia="华文新魏"/>
                <w:noProof/>
              </w:rPr>
              <w:t>卷一</w:t>
            </w:r>
            <w:r>
              <w:rPr>
                <w:noProof/>
                <w:webHidden/>
              </w:rPr>
              <w:tab/>
            </w:r>
            <w:r>
              <w:rPr>
                <w:noProof/>
                <w:webHidden/>
              </w:rPr>
              <w:fldChar w:fldCharType="begin"/>
            </w:r>
            <w:r>
              <w:rPr>
                <w:noProof/>
                <w:webHidden/>
              </w:rPr>
              <w:instrText xml:space="preserve"> PAGEREF _Toc159623822 \h </w:instrText>
            </w:r>
            <w:r>
              <w:rPr>
                <w:noProof/>
                <w:webHidden/>
              </w:rPr>
            </w:r>
            <w:r>
              <w:rPr>
                <w:noProof/>
                <w:webHidden/>
              </w:rPr>
              <w:fldChar w:fldCharType="separate"/>
            </w:r>
            <w:r w:rsidR="006159CA">
              <w:rPr>
                <w:noProof/>
                <w:webHidden/>
              </w:rPr>
              <w:t>3</w:t>
            </w:r>
            <w:r>
              <w:rPr>
                <w:noProof/>
                <w:webHidden/>
              </w:rPr>
              <w:fldChar w:fldCharType="end"/>
            </w:r>
          </w:hyperlink>
        </w:p>
        <w:p w14:paraId="2E131A2E" w14:textId="0F9DFEE1"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23" w:history="1">
            <w:r w:rsidRPr="00911E3A">
              <w:rPr>
                <w:rStyle w:val="a8"/>
                <w:noProof/>
              </w:rPr>
              <w:t>1</w:t>
            </w:r>
            <w:r w:rsidRPr="00911E3A">
              <w:rPr>
                <w:rStyle w:val="a8"/>
                <w:noProof/>
              </w:rPr>
              <w:t>、路加福音</w:t>
            </w:r>
            <w:r w:rsidRPr="00911E3A">
              <w:rPr>
                <w:rStyle w:val="a8"/>
                <w:noProof/>
              </w:rPr>
              <w:t xml:space="preserve"> 1:1–9:56</w:t>
            </w:r>
            <w:r>
              <w:rPr>
                <w:noProof/>
                <w:webHidden/>
              </w:rPr>
              <w:tab/>
            </w:r>
            <w:r>
              <w:rPr>
                <w:noProof/>
                <w:webHidden/>
              </w:rPr>
              <w:fldChar w:fldCharType="begin"/>
            </w:r>
            <w:r>
              <w:rPr>
                <w:noProof/>
                <w:webHidden/>
              </w:rPr>
              <w:instrText xml:space="preserve"> PAGEREF _Toc159623823 \h </w:instrText>
            </w:r>
            <w:r>
              <w:rPr>
                <w:noProof/>
                <w:webHidden/>
              </w:rPr>
            </w:r>
            <w:r>
              <w:rPr>
                <w:noProof/>
                <w:webHidden/>
              </w:rPr>
              <w:fldChar w:fldCharType="separate"/>
            </w:r>
            <w:r w:rsidR="006159CA">
              <w:rPr>
                <w:noProof/>
                <w:webHidden/>
              </w:rPr>
              <w:t>4</w:t>
            </w:r>
            <w:r>
              <w:rPr>
                <w:noProof/>
                <w:webHidden/>
              </w:rPr>
              <w:fldChar w:fldCharType="end"/>
            </w:r>
          </w:hyperlink>
        </w:p>
        <w:p w14:paraId="2DE01E6B" w14:textId="4B8E1850"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24" w:history="1">
            <w:r w:rsidRPr="00911E3A">
              <w:rPr>
                <w:rStyle w:val="a8"/>
                <w:noProof/>
              </w:rPr>
              <w:t>2</w:t>
            </w:r>
            <w:r w:rsidRPr="00911E3A">
              <w:rPr>
                <w:rStyle w:val="a8"/>
                <w:noProof/>
              </w:rPr>
              <w:t>、创世记</w:t>
            </w:r>
            <w:r w:rsidRPr="00911E3A">
              <w:rPr>
                <w:rStyle w:val="a8"/>
                <w:noProof/>
              </w:rPr>
              <w:t xml:space="preserve"> 1–26</w:t>
            </w:r>
            <w:r>
              <w:rPr>
                <w:noProof/>
                <w:webHidden/>
              </w:rPr>
              <w:tab/>
            </w:r>
            <w:r>
              <w:rPr>
                <w:noProof/>
                <w:webHidden/>
              </w:rPr>
              <w:fldChar w:fldCharType="begin"/>
            </w:r>
            <w:r>
              <w:rPr>
                <w:noProof/>
                <w:webHidden/>
              </w:rPr>
              <w:instrText xml:space="preserve"> PAGEREF _Toc159623824 \h </w:instrText>
            </w:r>
            <w:r>
              <w:rPr>
                <w:noProof/>
                <w:webHidden/>
              </w:rPr>
            </w:r>
            <w:r>
              <w:rPr>
                <w:noProof/>
                <w:webHidden/>
              </w:rPr>
              <w:fldChar w:fldCharType="separate"/>
            </w:r>
            <w:r w:rsidR="006159CA">
              <w:rPr>
                <w:noProof/>
                <w:webHidden/>
              </w:rPr>
              <w:t>18</w:t>
            </w:r>
            <w:r>
              <w:rPr>
                <w:noProof/>
                <w:webHidden/>
              </w:rPr>
              <w:fldChar w:fldCharType="end"/>
            </w:r>
          </w:hyperlink>
        </w:p>
        <w:p w14:paraId="09FBC232" w14:textId="441FB2A7"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25" w:history="1">
            <w:r w:rsidRPr="00911E3A">
              <w:rPr>
                <w:rStyle w:val="a8"/>
                <w:noProof/>
              </w:rPr>
              <w:t>3</w:t>
            </w:r>
            <w:r w:rsidRPr="00911E3A">
              <w:rPr>
                <w:rStyle w:val="a8"/>
                <w:noProof/>
              </w:rPr>
              <w:t>、路加福音</w:t>
            </w:r>
            <w:r w:rsidRPr="00911E3A">
              <w:rPr>
                <w:rStyle w:val="a8"/>
                <w:noProof/>
              </w:rPr>
              <w:t xml:space="preserve"> 9:57–19:28</w:t>
            </w:r>
            <w:r>
              <w:rPr>
                <w:noProof/>
                <w:webHidden/>
              </w:rPr>
              <w:tab/>
            </w:r>
            <w:r>
              <w:rPr>
                <w:noProof/>
                <w:webHidden/>
              </w:rPr>
              <w:fldChar w:fldCharType="begin"/>
            </w:r>
            <w:r>
              <w:rPr>
                <w:noProof/>
                <w:webHidden/>
              </w:rPr>
              <w:instrText xml:space="preserve"> PAGEREF _Toc159623825 \h </w:instrText>
            </w:r>
            <w:r>
              <w:rPr>
                <w:noProof/>
                <w:webHidden/>
              </w:rPr>
            </w:r>
            <w:r>
              <w:rPr>
                <w:noProof/>
                <w:webHidden/>
              </w:rPr>
              <w:fldChar w:fldCharType="separate"/>
            </w:r>
            <w:r w:rsidR="006159CA">
              <w:rPr>
                <w:noProof/>
                <w:webHidden/>
              </w:rPr>
              <w:t>24</w:t>
            </w:r>
            <w:r>
              <w:rPr>
                <w:noProof/>
                <w:webHidden/>
              </w:rPr>
              <w:fldChar w:fldCharType="end"/>
            </w:r>
          </w:hyperlink>
        </w:p>
        <w:p w14:paraId="1A55AB0B" w14:textId="4780D9A2"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26" w:history="1">
            <w:r w:rsidRPr="00911E3A">
              <w:rPr>
                <w:rStyle w:val="a8"/>
                <w:noProof/>
              </w:rPr>
              <w:t>4</w:t>
            </w:r>
            <w:r w:rsidRPr="00911E3A">
              <w:rPr>
                <w:rStyle w:val="a8"/>
                <w:noProof/>
              </w:rPr>
              <w:t>、创世记</w:t>
            </w:r>
            <w:r w:rsidRPr="00911E3A">
              <w:rPr>
                <w:rStyle w:val="a8"/>
                <w:noProof/>
              </w:rPr>
              <w:t xml:space="preserve"> 27–50</w:t>
            </w:r>
            <w:r>
              <w:rPr>
                <w:noProof/>
                <w:webHidden/>
              </w:rPr>
              <w:tab/>
            </w:r>
            <w:r>
              <w:rPr>
                <w:noProof/>
                <w:webHidden/>
              </w:rPr>
              <w:fldChar w:fldCharType="begin"/>
            </w:r>
            <w:r>
              <w:rPr>
                <w:noProof/>
                <w:webHidden/>
              </w:rPr>
              <w:instrText xml:space="preserve"> PAGEREF _Toc159623826 \h </w:instrText>
            </w:r>
            <w:r>
              <w:rPr>
                <w:noProof/>
                <w:webHidden/>
              </w:rPr>
            </w:r>
            <w:r>
              <w:rPr>
                <w:noProof/>
                <w:webHidden/>
              </w:rPr>
              <w:fldChar w:fldCharType="separate"/>
            </w:r>
            <w:r w:rsidR="006159CA">
              <w:rPr>
                <w:noProof/>
                <w:webHidden/>
              </w:rPr>
              <w:t>30</w:t>
            </w:r>
            <w:r>
              <w:rPr>
                <w:noProof/>
                <w:webHidden/>
              </w:rPr>
              <w:fldChar w:fldCharType="end"/>
            </w:r>
          </w:hyperlink>
        </w:p>
        <w:p w14:paraId="638F8548" w14:textId="25367F50"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27" w:history="1">
            <w:r w:rsidRPr="00911E3A">
              <w:rPr>
                <w:rStyle w:val="a8"/>
                <w:noProof/>
              </w:rPr>
              <w:t>5</w:t>
            </w:r>
            <w:r w:rsidRPr="00911E3A">
              <w:rPr>
                <w:rStyle w:val="a8"/>
                <w:noProof/>
              </w:rPr>
              <w:t>、路加福音</w:t>
            </w:r>
            <w:r w:rsidRPr="00911E3A">
              <w:rPr>
                <w:rStyle w:val="a8"/>
                <w:noProof/>
              </w:rPr>
              <w:t xml:space="preserve"> 19:29–24:53</w:t>
            </w:r>
            <w:r>
              <w:rPr>
                <w:noProof/>
                <w:webHidden/>
              </w:rPr>
              <w:tab/>
            </w:r>
            <w:r>
              <w:rPr>
                <w:noProof/>
                <w:webHidden/>
              </w:rPr>
              <w:fldChar w:fldCharType="begin"/>
            </w:r>
            <w:r>
              <w:rPr>
                <w:noProof/>
                <w:webHidden/>
              </w:rPr>
              <w:instrText xml:space="preserve"> PAGEREF _Toc159623827 \h </w:instrText>
            </w:r>
            <w:r>
              <w:rPr>
                <w:noProof/>
                <w:webHidden/>
              </w:rPr>
            </w:r>
            <w:r>
              <w:rPr>
                <w:noProof/>
                <w:webHidden/>
              </w:rPr>
              <w:fldChar w:fldCharType="separate"/>
            </w:r>
            <w:r w:rsidR="006159CA">
              <w:rPr>
                <w:noProof/>
                <w:webHidden/>
              </w:rPr>
              <w:t>35</w:t>
            </w:r>
            <w:r>
              <w:rPr>
                <w:noProof/>
                <w:webHidden/>
              </w:rPr>
              <w:fldChar w:fldCharType="end"/>
            </w:r>
          </w:hyperlink>
        </w:p>
        <w:p w14:paraId="13F91584" w14:textId="5338F61F"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28" w:history="1">
            <w:r w:rsidRPr="00911E3A">
              <w:rPr>
                <w:rStyle w:val="a8"/>
                <w:noProof/>
              </w:rPr>
              <w:t>6</w:t>
            </w:r>
            <w:r w:rsidRPr="00911E3A">
              <w:rPr>
                <w:rStyle w:val="a8"/>
                <w:noProof/>
              </w:rPr>
              <w:t>、诗篇</w:t>
            </w:r>
            <w:r w:rsidRPr="00911E3A">
              <w:rPr>
                <w:rStyle w:val="a8"/>
                <w:noProof/>
              </w:rPr>
              <w:t xml:space="preserve"> 1–12</w:t>
            </w:r>
            <w:r>
              <w:rPr>
                <w:noProof/>
                <w:webHidden/>
              </w:rPr>
              <w:tab/>
            </w:r>
            <w:r>
              <w:rPr>
                <w:noProof/>
                <w:webHidden/>
              </w:rPr>
              <w:fldChar w:fldCharType="begin"/>
            </w:r>
            <w:r>
              <w:rPr>
                <w:noProof/>
                <w:webHidden/>
              </w:rPr>
              <w:instrText xml:space="preserve"> PAGEREF _Toc159623828 \h </w:instrText>
            </w:r>
            <w:r>
              <w:rPr>
                <w:noProof/>
                <w:webHidden/>
              </w:rPr>
            </w:r>
            <w:r>
              <w:rPr>
                <w:noProof/>
                <w:webHidden/>
              </w:rPr>
              <w:fldChar w:fldCharType="separate"/>
            </w:r>
            <w:r w:rsidR="006159CA">
              <w:rPr>
                <w:noProof/>
                <w:webHidden/>
              </w:rPr>
              <w:t>39</w:t>
            </w:r>
            <w:r>
              <w:rPr>
                <w:noProof/>
                <w:webHidden/>
              </w:rPr>
              <w:fldChar w:fldCharType="end"/>
            </w:r>
          </w:hyperlink>
        </w:p>
        <w:p w14:paraId="55BB342E" w14:textId="795D9773"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29" w:history="1">
            <w:r w:rsidRPr="00911E3A">
              <w:rPr>
                <w:rStyle w:val="a8"/>
                <w:noProof/>
              </w:rPr>
              <w:t>7</w:t>
            </w:r>
            <w:r w:rsidRPr="00911E3A">
              <w:rPr>
                <w:rStyle w:val="a8"/>
                <w:noProof/>
              </w:rPr>
              <w:t>、使徒行传</w:t>
            </w:r>
            <w:r w:rsidRPr="00911E3A">
              <w:rPr>
                <w:rStyle w:val="a8"/>
                <w:noProof/>
              </w:rPr>
              <w:t xml:space="preserve"> 1:1–12:24</w:t>
            </w:r>
            <w:r>
              <w:rPr>
                <w:noProof/>
                <w:webHidden/>
              </w:rPr>
              <w:tab/>
            </w:r>
            <w:r>
              <w:rPr>
                <w:noProof/>
                <w:webHidden/>
              </w:rPr>
              <w:fldChar w:fldCharType="begin"/>
            </w:r>
            <w:r>
              <w:rPr>
                <w:noProof/>
                <w:webHidden/>
              </w:rPr>
              <w:instrText xml:space="preserve"> PAGEREF _Toc159623829 \h </w:instrText>
            </w:r>
            <w:r>
              <w:rPr>
                <w:noProof/>
                <w:webHidden/>
              </w:rPr>
            </w:r>
            <w:r>
              <w:rPr>
                <w:noProof/>
                <w:webHidden/>
              </w:rPr>
              <w:fldChar w:fldCharType="separate"/>
            </w:r>
            <w:r w:rsidR="006159CA">
              <w:rPr>
                <w:noProof/>
                <w:webHidden/>
              </w:rPr>
              <w:t>42</w:t>
            </w:r>
            <w:r>
              <w:rPr>
                <w:noProof/>
                <w:webHidden/>
              </w:rPr>
              <w:fldChar w:fldCharType="end"/>
            </w:r>
          </w:hyperlink>
        </w:p>
        <w:p w14:paraId="09CDB0A4" w14:textId="7CB2DAB1"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30" w:history="1">
            <w:r w:rsidRPr="00911E3A">
              <w:rPr>
                <w:rStyle w:val="a8"/>
                <w:noProof/>
              </w:rPr>
              <w:t>8</w:t>
            </w:r>
            <w:r w:rsidRPr="00911E3A">
              <w:rPr>
                <w:rStyle w:val="a8"/>
                <w:noProof/>
              </w:rPr>
              <w:t>、出埃及记</w:t>
            </w:r>
            <w:r w:rsidRPr="00911E3A">
              <w:rPr>
                <w:rStyle w:val="a8"/>
                <w:noProof/>
              </w:rPr>
              <w:t xml:space="preserve"> 1–20</w:t>
            </w:r>
            <w:r>
              <w:rPr>
                <w:noProof/>
                <w:webHidden/>
              </w:rPr>
              <w:tab/>
            </w:r>
            <w:r>
              <w:rPr>
                <w:noProof/>
                <w:webHidden/>
              </w:rPr>
              <w:fldChar w:fldCharType="begin"/>
            </w:r>
            <w:r>
              <w:rPr>
                <w:noProof/>
                <w:webHidden/>
              </w:rPr>
              <w:instrText xml:space="preserve"> PAGEREF _Toc159623830 \h </w:instrText>
            </w:r>
            <w:r>
              <w:rPr>
                <w:noProof/>
                <w:webHidden/>
              </w:rPr>
            </w:r>
            <w:r>
              <w:rPr>
                <w:noProof/>
                <w:webHidden/>
              </w:rPr>
              <w:fldChar w:fldCharType="separate"/>
            </w:r>
            <w:r w:rsidR="006159CA">
              <w:rPr>
                <w:noProof/>
                <w:webHidden/>
              </w:rPr>
              <w:t>49</w:t>
            </w:r>
            <w:r>
              <w:rPr>
                <w:noProof/>
                <w:webHidden/>
              </w:rPr>
              <w:fldChar w:fldCharType="end"/>
            </w:r>
          </w:hyperlink>
        </w:p>
        <w:p w14:paraId="32FE3495" w14:textId="6CC540F4"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31" w:history="1">
            <w:r w:rsidRPr="00911E3A">
              <w:rPr>
                <w:rStyle w:val="a8"/>
                <w:noProof/>
              </w:rPr>
              <w:t>9</w:t>
            </w:r>
            <w:r w:rsidRPr="00911E3A">
              <w:rPr>
                <w:rStyle w:val="a8"/>
                <w:noProof/>
              </w:rPr>
              <w:t>、使徒行传</w:t>
            </w:r>
            <w:r w:rsidRPr="00911E3A">
              <w:rPr>
                <w:rStyle w:val="a8"/>
                <w:noProof/>
              </w:rPr>
              <w:t xml:space="preserve"> 12:25–28:31</w:t>
            </w:r>
            <w:r>
              <w:rPr>
                <w:noProof/>
                <w:webHidden/>
              </w:rPr>
              <w:tab/>
            </w:r>
            <w:r>
              <w:rPr>
                <w:noProof/>
                <w:webHidden/>
              </w:rPr>
              <w:fldChar w:fldCharType="begin"/>
            </w:r>
            <w:r>
              <w:rPr>
                <w:noProof/>
                <w:webHidden/>
              </w:rPr>
              <w:instrText xml:space="preserve"> PAGEREF _Toc159623831 \h </w:instrText>
            </w:r>
            <w:r>
              <w:rPr>
                <w:noProof/>
                <w:webHidden/>
              </w:rPr>
            </w:r>
            <w:r>
              <w:rPr>
                <w:noProof/>
                <w:webHidden/>
              </w:rPr>
              <w:fldChar w:fldCharType="separate"/>
            </w:r>
            <w:r w:rsidR="006159CA">
              <w:rPr>
                <w:noProof/>
                <w:webHidden/>
              </w:rPr>
              <w:t>52</w:t>
            </w:r>
            <w:r>
              <w:rPr>
                <w:noProof/>
                <w:webHidden/>
              </w:rPr>
              <w:fldChar w:fldCharType="end"/>
            </w:r>
          </w:hyperlink>
        </w:p>
        <w:p w14:paraId="5D340A06" w14:textId="1DA54C1E"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32" w:history="1">
            <w:r w:rsidRPr="00911E3A">
              <w:rPr>
                <w:rStyle w:val="a8"/>
                <w:noProof/>
              </w:rPr>
              <w:t>10</w:t>
            </w:r>
            <w:r w:rsidRPr="00911E3A">
              <w:rPr>
                <w:rStyle w:val="a8"/>
                <w:noProof/>
              </w:rPr>
              <w:t>、阿摩司书</w:t>
            </w:r>
            <w:r w:rsidRPr="00911E3A">
              <w:rPr>
                <w:rStyle w:val="a8"/>
                <w:noProof/>
              </w:rPr>
              <w:t xml:space="preserve"> &amp; </w:t>
            </w:r>
            <w:r w:rsidRPr="00911E3A">
              <w:rPr>
                <w:rStyle w:val="a8"/>
                <w:noProof/>
              </w:rPr>
              <w:t>何西阿书</w:t>
            </w:r>
            <w:r>
              <w:rPr>
                <w:noProof/>
                <w:webHidden/>
              </w:rPr>
              <w:tab/>
            </w:r>
            <w:r>
              <w:rPr>
                <w:noProof/>
                <w:webHidden/>
              </w:rPr>
              <w:fldChar w:fldCharType="begin"/>
            </w:r>
            <w:r>
              <w:rPr>
                <w:noProof/>
                <w:webHidden/>
              </w:rPr>
              <w:instrText xml:space="preserve"> PAGEREF _Toc159623832 \h </w:instrText>
            </w:r>
            <w:r>
              <w:rPr>
                <w:noProof/>
                <w:webHidden/>
              </w:rPr>
            </w:r>
            <w:r>
              <w:rPr>
                <w:noProof/>
                <w:webHidden/>
              </w:rPr>
              <w:fldChar w:fldCharType="separate"/>
            </w:r>
            <w:r w:rsidR="006159CA">
              <w:rPr>
                <w:noProof/>
                <w:webHidden/>
              </w:rPr>
              <w:t>62</w:t>
            </w:r>
            <w:r>
              <w:rPr>
                <w:noProof/>
                <w:webHidden/>
              </w:rPr>
              <w:fldChar w:fldCharType="end"/>
            </w:r>
          </w:hyperlink>
        </w:p>
        <w:p w14:paraId="3071767A" w14:textId="01F8A70F"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33" w:history="1">
            <w:r w:rsidRPr="00911E3A">
              <w:rPr>
                <w:rStyle w:val="a8"/>
                <w:noProof/>
              </w:rPr>
              <w:t>11</w:t>
            </w:r>
            <w:r w:rsidRPr="00911E3A">
              <w:rPr>
                <w:rStyle w:val="a8"/>
                <w:noProof/>
              </w:rPr>
              <w:t>、诗篇</w:t>
            </w:r>
            <w:r w:rsidRPr="00911E3A">
              <w:rPr>
                <w:rStyle w:val="a8"/>
                <w:noProof/>
              </w:rPr>
              <w:t xml:space="preserve"> 13–29</w:t>
            </w:r>
            <w:r>
              <w:rPr>
                <w:noProof/>
                <w:webHidden/>
              </w:rPr>
              <w:tab/>
            </w:r>
            <w:r>
              <w:rPr>
                <w:noProof/>
                <w:webHidden/>
              </w:rPr>
              <w:fldChar w:fldCharType="begin"/>
            </w:r>
            <w:r>
              <w:rPr>
                <w:noProof/>
                <w:webHidden/>
              </w:rPr>
              <w:instrText xml:space="preserve"> PAGEREF _Toc159623833 \h </w:instrText>
            </w:r>
            <w:r>
              <w:rPr>
                <w:noProof/>
                <w:webHidden/>
              </w:rPr>
            </w:r>
            <w:r>
              <w:rPr>
                <w:noProof/>
                <w:webHidden/>
              </w:rPr>
              <w:fldChar w:fldCharType="separate"/>
            </w:r>
            <w:r w:rsidR="006159CA">
              <w:rPr>
                <w:noProof/>
                <w:webHidden/>
              </w:rPr>
              <w:t>68</w:t>
            </w:r>
            <w:r>
              <w:rPr>
                <w:noProof/>
                <w:webHidden/>
              </w:rPr>
              <w:fldChar w:fldCharType="end"/>
            </w:r>
          </w:hyperlink>
        </w:p>
        <w:p w14:paraId="0BDAE830" w14:textId="6091B8F3"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34" w:history="1">
            <w:r w:rsidRPr="00911E3A">
              <w:rPr>
                <w:rStyle w:val="a8"/>
                <w:noProof/>
              </w:rPr>
              <w:t>12</w:t>
            </w:r>
            <w:r w:rsidRPr="00911E3A">
              <w:rPr>
                <w:rStyle w:val="a8"/>
                <w:noProof/>
              </w:rPr>
              <w:t>、帖撒罗尼迦前后书</w:t>
            </w:r>
            <w:r>
              <w:rPr>
                <w:noProof/>
                <w:webHidden/>
              </w:rPr>
              <w:tab/>
            </w:r>
            <w:r>
              <w:rPr>
                <w:noProof/>
                <w:webHidden/>
              </w:rPr>
              <w:fldChar w:fldCharType="begin"/>
            </w:r>
            <w:r>
              <w:rPr>
                <w:noProof/>
                <w:webHidden/>
              </w:rPr>
              <w:instrText xml:space="preserve"> PAGEREF _Toc159623834 \h </w:instrText>
            </w:r>
            <w:r>
              <w:rPr>
                <w:noProof/>
                <w:webHidden/>
              </w:rPr>
            </w:r>
            <w:r>
              <w:rPr>
                <w:noProof/>
                <w:webHidden/>
              </w:rPr>
              <w:fldChar w:fldCharType="separate"/>
            </w:r>
            <w:r w:rsidR="006159CA">
              <w:rPr>
                <w:noProof/>
                <w:webHidden/>
              </w:rPr>
              <w:t>71</w:t>
            </w:r>
            <w:r>
              <w:rPr>
                <w:noProof/>
                <w:webHidden/>
              </w:rPr>
              <w:fldChar w:fldCharType="end"/>
            </w:r>
          </w:hyperlink>
        </w:p>
        <w:p w14:paraId="680A1FF3" w14:textId="7FA60AA6"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35" w:history="1">
            <w:r w:rsidRPr="00911E3A">
              <w:rPr>
                <w:rStyle w:val="a8"/>
                <w:noProof/>
              </w:rPr>
              <w:t>13</w:t>
            </w:r>
            <w:r w:rsidRPr="00911E3A">
              <w:rPr>
                <w:rStyle w:val="a8"/>
                <w:noProof/>
              </w:rPr>
              <w:t>、约书亚记</w:t>
            </w:r>
            <w:r>
              <w:rPr>
                <w:noProof/>
                <w:webHidden/>
              </w:rPr>
              <w:tab/>
            </w:r>
            <w:r>
              <w:rPr>
                <w:noProof/>
                <w:webHidden/>
              </w:rPr>
              <w:fldChar w:fldCharType="begin"/>
            </w:r>
            <w:r>
              <w:rPr>
                <w:noProof/>
                <w:webHidden/>
              </w:rPr>
              <w:instrText xml:space="preserve"> PAGEREF _Toc159623835 \h </w:instrText>
            </w:r>
            <w:r>
              <w:rPr>
                <w:noProof/>
                <w:webHidden/>
              </w:rPr>
            </w:r>
            <w:r>
              <w:rPr>
                <w:noProof/>
                <w:webHidden/>
              </w:rPr>
              <w:fldChar w:fldCharType="separate"/>
            </w:r>
            <w:r w:rsidR="006159CA">
              <w:rPr>
                <w:noProof/>
                <w:webHidden/>
              </w:rPr>
              <w:t>75</w:t>
            </w:r>
            <w:r>
              <w:rPr>
                <w:noProof/>
                <w:webHidden/>
              </w:rPr>
              <w:fldChar w:fldCharType="end"/>
            </w:r>
          </w:hyperlink>
        </w:p>
        <w:p w14:paraId="6778950D" w14:textId="59252687"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36" w:history="1">
            <w:r w:rsidRPr="00911E3A">
              <w:rPr>
                <w:rStyle w:val="a8"/>
                <w:noProof/>
              </w:rPr>
              <w:t>14</w:t>
            </w:r>
            <w:r w:rsidRPr="00911E3A">
              <w:rPr>
                <w:rStyle w:val="a8"/>
                <w:noProof/>
              </w:rPr>
              <w:t>、加拉太书</w:t>
            </w:r>
            <w:r>
              <w:rPr>
                <w:noProof/>
                <w:webHidden/>
              </w:rPr>
              <w:tab/>
            </w:r>
            <w:r>
              <w:rPr>
                <w:noProof/>
                <w:webHidden/>
              </w:rPr>
              <w:fldChar w:fldCharType="begin"/>
            </w:r>
            <w:r>
              <w:rPr>
                <w:noProof/>
                <w:webHidden/>
              </w:rPr>
              <w:instrText xml:space="preserve"> PAGEREF _Toc159623836 \h </w:instrText>
            </w:r>
            <w:r>
              <w:rPr>
                <w:noProof/>
                <w:webHidden/>
              </w:rPr>
            </w:r>
            <w:r>
              <w:rPr>
                <w:noProof/>
                <w:webHidden/>
              </w:rPr>
              <w:fldChar w:fldCharType="separate"/>
            </w:r>
            <w:r w:rsidR="006159CA">
              <w:rPr>
                <w:noProof/>
                <w:webHidden/>
              </w:rPr>
              <w:t>80</w:t>
            </w:r>
            <w:r>
              <w:rPr>
                <w:noProof/>
                <w:webHidden/>
              </w:rPr>
              <w:fldChar w:fldCharType="end"/>
            </w:r>
          </w:hyperlink>
        </w:p>
        <w:p w14:paraId="17FB0385" w14:textId="2694508F"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37" w:history="1">
            <w:r w:rsidRPr="00911E3A">
              <w:rPr>
                <w:rStyle w:val="a8"/>
                <w:noProof/>
              </w:rPr>
              <w:t>15</w:t>
            </w:r>
            <w:r w:rsidRPr="00911E3A">
              <w:rPr>
                <w:rStyle w:val="a8"/>
                <w:noProof/>
              </w:rPr>
              <w:t>、箴言</w:t>
            </w:r>
            <w:r>
              <w:rPr>
                <w:noProof/>
                <w:webHidden/>
              </w:rPr>
              <w:tab/>
            </w:r>
            <w:r>
              <w:rPr>
                <w:noProof/>
                <w:webHidden/>
              </w:rPr>
              <w:fldChar w:fldCharType="begin"/>
            </w:r>
            <w:r>
              <w:rPr>
                <w:noProof/>
                <w:webHidden/>
              </w:rPr>
              <w:instrText xml:space="preserve"> PAGEREF _Toc159623837 \h </w:instrText>
            </w:r>
            <w:r>
              <w:rPr>
                <w:noProof/>
                <w:webHidden/>
              </w:rPr>
            </w:r>
            <w:r>
              <w:rPr>
                <w:noProof/>
                <w:webHidden/>
              </w:rPr>
              <w:fldChar w:fldCharType="separate"/>
            </w:r>
            <w:r w:rsidR="006159CA">
              <w:rPr>
                <w:noProof/>
                <w:webHidden/>
              </w:rPr>
              <w:t>84</w:t>
            </w:r>
            <w:r>
              <w:rPr>
                <w:noProof/>
                <w:webHidden/>
              </w:rPr>
              <w:fldChar w:fldCharType="end"/>
            </w:r>
          </w:hyperlink>
        </w:p>
        <w:p w14:paraId="13C2B918" w14:textId="01285D0F"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38" w:history="1">
            <w:r w:rsidRPr="00911E3A">
              <w:rPr>
                <w:rStyle w:val="a8"/>
                <w:noProof/>
              </w:rPr>
              <w:t>16</w:t>
            </w:r>
            <w:r w:rsidRPr="00911E3A">
              <w:rPr>
                <w:rStyle w:val="a8"/>
                <w:noProof/>
              </w:rPr>
              <w:t>、罗马书</w:t>
            </w:r>
            <w:r>
              <w:rPr>
                <w:noProof/>
                <w:webHidden/>
              </w:rPr>
              <w:tab/>
            </w:r>
            <w:r>
              <w:rPr>
                <w:noProof/>
                <w:webHidden/>
              </w:rPr>
              <w:fldChar w:fldCharType="begin"/>
            </w:r>
            <w:r>
              <w:rPr>
                <w:noProof/>
                <w:webHidden/>
              </w:rPr>
              <w:instrText xml:space="preserve"> PAGEREF _Toc159623838 \h </w:instrText>
            </w:r>
            <w:r>
              <w:rPr>
                <w:noProof/>
                <w:webHidden/>
              </w:rPr>
            </w:r>
            <w:r>
              <w:rPr>
                <w:noProof/>
                <w:webHidden/>
              </w:rPr>
              <w:fldChar w:fldCharType="separate"/>
            </w:r>
            <w:r w:rsidR="006159CA">
              <w:rPr>
                <w:noProof/>
                <w:webHidden/>
              </w:rPr>
              <w:t>89</w:t>
            </w:r>
            <w:r>
              <w:rPr>
                <w:noProof/>
                <w:webHidden/>
              </w:rPr>
              <w:fldChar w:fldCharType="end"/>
            </w:r>
          </w:hyperlink>
        </w:p>
        <w:p w14:paraId="304394E7" w14:textId="408C6D35"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39" w:history="1">
            <w:r w:rsidRPr="00911E3A">
              <w:rPr>
                <w:rStyle w:val="a8"/>
                <w:noProof/>
              </w:rPr>
              <w:t>17</w:t>
            </w:r>
            <w:r w:rsidRPr="00911E3A">
              <w:rPr>
                <w:rStyle w:val="a8"/>
                <w:noProof/>
              </w:rPr>
              <w:t>、出埃及记</w:t>
            </w:r>
            <w:r w:rsidRPr="00911E3A">
              <w:rPr>
                <w:rStyle w:val="a8"/>
                <w:noProof/>
              </w:rPr>
              <w:t xml:space="preserve"> 21–40</w:t>
            </w:r>
            <w:r>
              <w:rPr>
                <w:noProof/>
                <w:webHidden/>
              </w:rPr>
              <w:tab/>
            </w:r>
            <w:r>
              <w:rPr>
                <w:noProof/>
                <w:webHidden/>
              </w:rPr>
              <w:fldChar w:fldCharType="begin"/>
            </w:r>
            <w:r>
              <w:rPr>
                <w:noProof/>
                <w:webHidden/>
              </w:rPr>
              <w:instrText xml:space="preserve"> PAGEREF _Toc159623839 \h </w:instrText>
            </w:r>
            <w:r>
              <w:rPr>
                <w:noProof/>
                <w:webHidden/>
              </w:rPr>
            </w:r>
            <w:r>
              <w:rPr>
                <w:noProof/>
                <w:webHidden/>
              </w:rPr>
              <w:fldChar w:fldCharType="separate"/>
            </w:r>
            <w:r w:rsidR="006159CA">
              <w:rPr>
                <w:noProof/>
                <w:webHidden/>
              </w:rPr>
              <w:t>99</w:t>
            </w:r>
            <w:r>
              <w:rPr>
                <w:noProof/>
                <w:webHidden/>
              </w:rPr>
              <w:fldChar w:fldCharType="end"/>
            </w:r>
          </w:hyperlink>
        </w:p>
        <w:p w14:paraId="2BB42AD3" w14:textId="32A0713C"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40" w:history="1">
            <w:r w:rsidRPr="00911E3A">
              <w:rPr>
                <w:rStyle w:val="a8"/>
                <w:noProof/>
              </w:rPr>
              <w:t>18</w:t>
            </w:r>
            <w:r w:rsidRPr="00911E3A">
              <w:rPr>
                <w:rStyle w:val="a8"/>
                <w:noProof/>
              </w:rPr>
              <w:t>、哥林多前书</w:t>
            </w:r>
            <w:r>
              <w:rPr>
                <w:noProof/>
                <w:webHidden/>
              </w:rPr>
              <w:tab/>
            </w:r>
            <w:r>
              <w:rPr>
                <w:noProof/>
                <w:webHidden/>
              </w:rPr>
              <w:fldChar w:fldCharType="begin"/>
            </w:r>
            <w:r>
              <w:rPr>
                <w:noProof/>
                <w:webHidden/>
              </w:rPr>
              <w:instrText xml:space="preserve"> PAGEREF _Toc159623840 \h </w:instrText>
            </w:r>
            <w:r>
              <w:rPr>
                <w:noProof/>
                <w:webHidden/>
              </w:rPr>
            </w:r>
            <w:r>
              <w:rPr>
                <w:noProof/>
                <w:webHidden/>
              </w:rPr>
              <w:fldChar w:fldCharType="separate"/>
            </w:r>
            <w:r w:rsidR="006159CA">
              <w:rPr>
                <w:noProof/>
                <w:webHidden/>
              </w:rPr>
              <w:t>104</w:t>
            </w:r>
            <w:r>
              <w:rPr>
                <w:noProof/>
                <w:webHidden/>
              </w:rPr>
              <w:fldChar w:fldCharType="end"/>
            </w:r>
          </w:hyperlink>
        </w:p>
        <w:p w14:paraId="39DBB060" w14:textId="30EE63B3"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41" w:history="1">
            <w:r w:rsidRPr="00911E3A">
              <w:rPr>
                <w:rStyle w:val="a8"/>
                <w:noProof/>
              </w:rPr>
              <w:t>19</w:t>
            </w:r>
            <w:r w:rsidRPr="00911E3A">
              <w:rPr>
                <w:rStyle w:val="a8"/>
                <w:noProof/>
              </w:rPr>
              <w:t>、诗篇</w:t>
            </w:r>
            <w:r w:rsidRPr="00911E3A">
              <w:rPr>
                <w:rStyle w:val="a8"/>
                <w:noProof/>
              </w:rPr>
              <w:t xml:space="preserve"> 30–41</w:t>
            </w:r>
            <w:r>
              <w:rPr>
                <w:noProof/>
                <w:webHidden/>
              </w:rPr>
              <w:tab/>
            </w:r>
            <w:r>
              <w:rPr>
                <w:noProof/>
                <w:webHidden/>
              </w:rPr>
              <w:fldChar w:fldCharType="begin"/>
            </w:r>
            <w:r>
              <w:rPr>
                <w:noProof/>
                <w:webHidden/>
              </w:rPr>
              <w:instrText xml:space="preserve"> PAGEREF _Toc159623841 \h </w:instrText>
            </w:r>
            <w:r>
              <w:rPr>
                <w:noProof/>
                <w:webHidden/>
              </w:rPr>
            </w:r>
            <w:r>
              <w:rPr>
                <w:noProof/>
                <w:webHidden/>
              </w:rPr>
              <w:fldChar w:fldCharType="separate"/>
            </w:r>
            <w:r w:rsidR="006159CA">
              <w:rPr>
                <w:noProof/>
                <w:webHidden/>
              </w:rPr>
              <w:t>111</w:t>
            </w:r>
            <w:r>
              <w:rPr>
                <w:noProof/>
                <w:webHidden/>
              </w:rPr>
              <w:fldChar w:fldCharType="end"/>
            </w:r>
          </w:hyperlink>
        </w:p>
        <w:p w14:paraId="3C0A36E8" w14:textId="231D506D"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42" w:history="1">
            <w:r w:rsidRPr="00911E3A">
              <w:rPr>
                <w:rStyle w:val="a8"/>
                <w:noProof/>
              </w:rPr>
              <w:t>20</w:t>
            </w:r>
            <w:r w:rsidRPr="00911E3A">
              <w:rPr>
                <w:rStyle w:val="a8"/>
                <w:noProof/>
              </w:rPr>
              <w:t>、哥林多后书</w:t>
            </w:r>
            <w:r>
              <w:rPr>
                <w:noProof/>
                <w:webHidden/>
              </w:rPr>
              <w:tab/>
            </w:r>
            <w:r>
              <w:rPr>
                <w:noProof/>
                <w:webHidden/>
              </w:rPr>
              <w:fldChar w:fldCharType="begin"/>
            </w:r>
            <w:r>
              <w:rPr>
                <w:noProof/>
                <w:webHidden/>
              </w:rPr>
              <w:instrText xml:space="preserve"> PAGEREF _Toc159623842 \h </w:instrText>
            </w:r>
            <w:r>
              <w:rPr>
                <w:noProof/>
                <w:webHidden/>
              </w:rPr>
            </w:r>
            <w:r>
              <w:rPr>
                <w:noProof/>
                <w:webHidden/>
              </w:rPr>
              <w:fldChar w:fldCharType="separate"/>
            </w:r>
            <w:r w:rsidR="006159CA">
              <w:rPr>
                <w:noProof/>
                <w:webHidden/>
              </w:rPr>
              <w:t>115</w:t>
            </w:r>
            <w:r>
              <w:rPr>
                <w:noProof/>
                <w:webHidden/>
              </w:rPr>
              <w:fldChar w:fldCharType="end"/>
            </w:r>
          </w:hyperlink>
        </w:p>
        <w:p w14:paraId="6EE92890" w14:textId="2D475A12"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43" w:history="1">
            <w:r w:rsidRPr="00911E3A">
              <w:rPr>
                <w:rStyle w:val="a8"/>
                <w:noProof/>
              </w:rPr>
              <w:t>21</w:t>
            </w:r>
            <w:r w:rsidRPr="00911E3A">
              <w:rPr>
                <w:rStyle w:val="a8"/>
                <w:noProof/>
              </w:rPr>
              <w:t>、弥迦书</w:t>
            </w:r>
            <w:r>
              <w:rPr>
                <w:noProof/>
                <w:webHidden/>
              </w:rPr>
              <w:tab/>
            </w:r>
            <w:r>
              <w:rPr>
                <w:noProof/>
                <w:webHidden/>
              </w:rPr>
              <w:fldChar w:fldCharType="begin"/>
            </w:r>
            <w:r>
              <w:rPr>
                <w:noProof/>
                <w:webHidden/>
              </w:rPr>
              <w:instrText xml:space="preserve"> PAGEREF _Toc159623843 \h </w:instrText>
            </w:r>
            <w:r>
              <w:rPr>
                <w:noProof/>
                <w:webHidden/>
              </w:rPr>
            </w:r>
            <w:r>
              <w:rPr>
                <w:noProof/>
                <w:webHidden/>
              </w:rPr>
              <w:fldChar w:fldCharType="separate"/>
            </w:r>
            <w:r w:rsidR="006159CA">
              <w:rPr>
                <w:noProof/>
                <w:webHidden/>
              </w:rPr>
              <w:t>122</w:t>
            </w:r>
            <w:r>
              <w:rPr>
                <w:noProof/>
                <w:webHidden/>
              </w:rPr>
              <w:fldChar w:fldCharType="end"/>
            </w:r>
          </w:hyperlink>
        </w:p>
        <w:p w14:paraId="01C604B1" w14:textId="1E0F6BC7"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44" w:history="1">
            <w:r w:rsidRPr="00911E3A">
              <w:rPr>
                <w:rStyle w:val="a8"/>
                <w:noProof/>
              </w:rPr>
              <w:t>22</w:t>
            </w:r>
            <w:r w:rsidRPr="00911E3A">
              <w:rPr>
                <w:rStyle w:val="a8"/>
                <w:noProof/>
              </w:rPr>
              <w:t>、提摩太前书</w:t>
            </w:r>
            <w:r>
              <w:rPr>
                <w:noProof/>
                <w:webHidden/>
              </w:rPr>
              <w:tab/>
            </w:r>
            <w:r>
              <w:rPr>
                <w:noProof/>
                <w:webHidden/>
              </w:rPr>
              <w:fldChar w:fldCharType="begin"/>
            </w:r>
            <w:r>
              <w:rPr>
                <w:noProof/>
                <w:webHidden/>
              </w:rPr>
              <w:instrText xml:space="preserve"> PAGEREF _Toc159623844 \h </w:instrText>
            </w:r>
            <w:r>
              <w:rPr>
                <w:noProof/>
                <w:webHidden/>
              </w:rPr>
            </w:r>
            <w:r>
              <w:rPr>
                <w:noProof/>
                <w:webHidden/>
              </w:rPr>
              <w:fldChar w:fldCharType="separate"/>
            </w:r>
            <w:r w:rsidR="006159CA">
              <w:rPr>
                <w:noProof/>
                <w:webHidden/>
              </w:rPr>
              <w:t>126</w:t>
            </w:r>
            <w:r>
              <w:rPr>
                <w:noProof/>
                <w:webHidden/>
              </w:rPr>
              <w:fldChar w:fldCharType="end"/>
            </w:r>
          </w:hyperlink>
        </w:p>
        <w:p w14:paraId="24AEAED4" w14:textId="1A85EA77"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45" w:history="1">
            <w:r w:rsidRPr="00911E3A">
              <w:rPr>
                <w:rStyle w:val="a8"/>
                <w:noProof/>
              </w:rPr>
              <w:t>23</w:t>
            </w:r>
            <w:r w:rsidRPr="00911E3A">
              <w:rPr>
                <w:rStyle w:val="a8"/>
                <w:noProof/>
              </w:rPr>
              <w:t>、提多书</w:t>
            </w:r>
            <w:r>
              <w:rPr>
                <w:noProof/>
                <w:webHidden/>
              </w:rPr>
              <w:tab/>
            </w:r>
            <w:r>
              <w:rPr>
                <w:noProof/>
                <w:webHidden/>
              </w:rPr>
              <w:fldChar w:fldCharType="begin"/>
            </w:r>
            <w:r>
              <w:rPr>
                <w:noProof/>
                <w:webHidden/>
              </w:rPr>
              <w:instrText xml:space="preserve"> PAGEREF _Toc159623845 \h </w:instrText>
            </w:r>
            <w:r>
              <w:rPr>
                <w:noProof/>
                <w:webHidden/>
              </w:rPr>
            </w:r>
            <w:r>
              <w:rPr>
                <w:noProof/>
                <w:webHidden/>
              </w:rPr>
              <w:fldChar w:fldCharType="separate"/>
            </w:r>
            <w:r w:rsidR="006159CA">
              <w:rPr>
                <w:noProof/>
                <w:webHidden/>
              </w:rPr>
              <w:t>130</w:t>
            </w:r>
            <w:r>
              <w:rPr>
                <w:noProof/>
                <w:webHidden/>
              </w:rPr>
              <w:fldChar w:fldCharType="end"/>
            </w:r>
          </w:hyperlink>
        </w:p>
        <w:p w14:paraId="5C75BB28" w14:textId="464FFCAA"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46" w:history="1">
            <w:r w:rsidRPr="00911E3A">
              <w:rPr>
                <w:rStyle w:val="a8"/>
                <w:noProof/>
              </w:rPr>
              <w:t>24</w:t>
            </w:r>
            <w:r w:rsidRPr="00911E3A">
              <w:rPr>
                <w:rStyle w:val="a8"/>
                <w:noProof/>
              </w:rPr>
              <w:t>、提摩太后书</w:t>
            </w:r>
            <w:r>
              <w:rPr>
                <w:noProof/>
                <w:webHidden/>
              </w:rPr>
              <w:tab/>
            </w:r>
            <w:r>
              <w:rPr>
                <w:noProof/>
                <w:webHidden/>
              </w:rPr>
              <w:fldChar w:fldCharType="begin"/>
            </w:r>
            <w:r>
              <w:rPr>
                <w:noProof/>
                <w:webHidden/>
              </w:rPr>
              <w:instrText xml:space="preserve"> PAGEREF _Toc159623846 \h </w:instrText>
            </w:r>
            <w:r>
              <w:rPr>
                <w:noProof/>
                <w:webHidden/>
              </w:rPr>
            </w:r>
            <w:r>
              <w:rPr>
                <w:noProof/>
                <w:webHidden/>
              </w:rPr>
              <w:fldChar w:fldCharType="separate"/>
            </w:r>
            <w:r w:rsidR="006159CA">
              <w:rPr>
                <w:noProof/>
                <w:webHidden/>
              </w:rPr>
              <w:t>132</w:t>
            </w:r>
            <w:r>
              <w:rPr>
                <w:noProof/>
                <w:webHidden/>
              </w:rPr>
              <w:fldChar w:fldCharType="end"/>
            </w:r>
          </w:hyperlink>
        </w:p>
        <w:p w14:paraId="2B99CA98" w14:textId="6EB37CD2" w:rsidR="00951E92" w:rsidRDefault="00951E92">
          <w:pPr>
            <w:pStyle w:val="TOC1"/>
            <w:tabs>
              <w:tab w:val="right" w:leader="dot" w:pos="8296"/>
            </w:tabs>
            <w:spacing w:before="156" w:after="156"/>
            <w:rPr>
              <w:rFonts w:asciiTheme="minorHAnsi" w:eastAsiaTheme="minorEastAsia" w:hAnsiTheme="minorHAnsi"/>
              <w:noProof/>
              <w14:ligatures w14:val="standardContextual"/>
            </w:rPr>
          </w:pPr>
          <w:hyperlink w:anchor="_Toc159623847" w:history="1">
            <w:r w:rsidRPr="00911E3A">
              <w:rPr>
                <w:rStyle w:val="a8"/>
                <w:rFonts w:eastAsia="华文新魏"/>
                <w:noProof/>
              </w:rPr>
              <w:t>卷二</w:t>
            </w:r>
            <w:r>
              <w:rPr>
                <w:noProof/>
                <w:webHidden/>
              </w:rPr>
              <w:tab/>
            </w:r>
            <w:r>
              <w:rPr>
                <w:noProof/>
                <w:webHidden/>
              </w:rPr>
              <w:fldChar w:fldCharType="begin"/>
            </w:r>
            <w:r>
              <w:rPr>
                <w:noProof/>
                <w:webHidden/>
              </w:rPr>
              <w:instrText xml:space="preserve"> PAGEREF _Toc159623847 \h </w:instrText>
            </w:r>
            <w:r>
              <w:rPr>
                <w:noProof/>
                <w:webHidden/>
              </w:rPr>
            </w:r>
            <w:r>
              <w:rPr>
                <w:noProof/>
                <w:webHidden/>
              </w:rPr>
              <w:fldChar w:fldCharType="separate"/>
            </w:r>
            <w:r w:rsidR="006159CA">
              <w:rPr>
                <w:noProof/>
                <w:webHidden/>
              </w:rPr>
              <w:t>134</w:t>
            </w:r>
            <w:r>
              <w:rPr>
                <w:noProof/>
                <w:webHidden/>
              </w:rPr>
              <w:fldChar w:fldCharType="end"/>
            </w:r>
          </w:hyperlink>
        </w:p>
        <w:p w14:paraId="45FDF39F" w14:textId="028D4A2F"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48" w:history="1">
            <w:r w:rsidRPr="00911E3A">
              <w:rPr>
                <w:rStyle w:val="a8"/>
                <w:noProof/>
              </w:rPr>
              <w:t>1</w:t>
            </w:r>
            <w:r w:rsidRPr="00911E3A">
              <w:rPr>
                <w:rStyle w:val="a8"/>
                <w:noProof/>
              </w:rPr>
              <w:t>、利未记</w:t>
            </w:r>
            <w:r>
              <w:rPr>
                <w:noProof/>
                <w:webHidden/>
              </w:rPr>
              <w:tab/>
            </w:r>
            <w:r>
              <w:rPr>
                <w:noProof/>
                <w:webHidden/>
              </w:rPr>
              <w:fldChar w:fldCharType="begin"/>
            </w:r>
            <w:r>
              <w:rPr>
                <w:noProof/>
                <w:webHidden/>
              </w:rPr>
              <w:instrText xml:space="preserve"> PAGEREF _Toc159623848 \h </w:instrText>
            </w:r>
            <w:r>
              <w:rPr>
                <w:noProof/>
                <w:webHidden/>
              </w:rPr>
            </w:r>
            <w:r>
              <w:rPr>
                <w:noProof/>
                <w:webHidden/>
              </w:rPr>
              <w:fldChar w:fldCharType="separate"/>
            </w:r>
            <w:r w:rsidR="006159CA">
              <w:rPr>
                <w:noProof/>
                <w:webHidden/>
              </w:rPr>
              <w:t>135</w:t>
            </w:r>
            <w:r>
              <w:rPr>
                <w:noProof/>
                <w:webHidden/>
              </w:rPr>
              <w:fldChar w:fldCharType="end"/>
            </w:r>
          </w:hyperlink>
        </w:p>
        <w:p w14:paraId="3A7802C3" w14:textId="65D9957B"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49" w:history="1">
            <w:r w:rsidRPr="00911E3A">
              <w:rPr>
                <w:rStyle w:val="a8"/>
                <w:noProof/>
              </w:rPr>
              <w:t>2</w:t>
            </w:r>
            <w:r w:rsidRPr="00911E3A">
              <w:rPr>
                <w:rStyle w:val="a8"/>
                <w:noProof/>
              </w:rPr>
              <w:t>、希伯来书</w:t>
            </w:r>
            <w:r>
              <w:rPr>
                <w:noProof/>
                <w:webHidden/>
              </w:rPr>
              <w:tab/>
            </w:r>
            <w:r>
              <w:rPr>
                <w:noProof/>
                <w:webHidden/>
              </w:rPr>
              <w:fldChar w:fldCharType="begin"/>
            </w:r>
            <w:r>
              <w:rPr>
                <w:noProof/>
                <w:webHidden/>
              </w:rPr>
              <w:instrText xml:space="preserve"> PAGEREF _Toc159623849 \h </w:instrText>
            </w:r>
            <w:r>
              <w:rPr>
                <w:noProof/>
                <w:webHidden/>
              </w:rPr>
            </w:r>
            <w:r>
              <w:rPr>
                <w:noProof/>
                <w:webHidden/>
              </w:rPr>
              <w:fldChar w:fldCharType="separate"/>
            </w:r>
            <w:r w:rsidR="006159CA">
              <w:rPr>
                <w:noProof/>
                <w:webHidden/>
              </w:rPr>
              <w:t>141</w:t>
            </w:r>
            <w:r>
              <w:rPr>
                <w:noProof/>
                <w:webHidden/>
              </w:rPr>
              <w:fldChar w:fldCharType="end"/>
            </w:r>
          </w:hyperlink>
        </w:p>
        <w:p w14:paraId="290ED12D" w14:textId="64408120"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50" w:history="1">
            <w:r w:rsidRPr="00911E3A">
              <w:rPr>
                <w:rStyle w:val="a8"/>
                <w:noProof/>
              </w:rPr>
              <w:t>3</w:t>
            </w:r>
            <w:r w:rsidRPr="00911E3A">
              <w:rPr>
                <w:rStyle w:val="a8"/>
                <w:noProof/>
              </w:rPr>
              <w:t>、民数记</w:t>
            </w:r>
            <w:r>
              <w:rPr>
                <w:noProof/>
                <w:webHidden/>
              </w:rPr>
              <w:tab/>
            </w:r>
            <w:r>
              <w:rPr>
                <w:noProof/>
                <w:webHidden/>
              </w:rPr>
              <w:fldChar w:fldCharType="begin"/>
            </w:r>
            <w:r>
              <w:rPr>
                <w:noProof/>
                <w:webHidden/>
              </w:rPr>
              <w:instrText xml:space="preserve"> PAGEREF _Toc159623850 \h </w:instrText>
            </w:r>
            <w:r>
              <w:rPr>
                <w:noProof/>
                <w:webHidden/>
              </w:rPr>
            </w:r>
            <w:r>
              <w:rPr>
                <w:noProof/>
                <w:webHidden/>
              </w:rPr>
              <w:fldChar w:fldCharType="separate"/>
            </w:r>
            <w:r w:rsidR="006159CA">
              <w:rPr>
                <w:noProof/>
                <w:webHidden/>
              </w:rPr>
              <w:t>148</w:t>
            </w:r>
            <w:r>
              <w:rPr>
                <w:noProof/>
                <w:webHidden/>
              </w:rPr>
              <w:fldChar w:fldCharType="end"/>
            </w:r>
          </w:hyperlink>
        </w:p>
        <w:p w14:paraId="387B7920" w14:textId="24E4D586"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51" w:history="1">
            <w:r w:rsidRPr="00911E3A">
              <w:rPr>
                <w:rStyle w:val="a8"/>
                <w:noProof/>
              </w:rPr>
              <w:t>4</w:t>
            </w:r>
            <w:r w:rsidRPr="00911E3A">
              <w:rPr>
                <w:rStyle w:val="a8"/>
                <w:noProof/>
              </w:rPr>
              <w:t>、马可福音</w:t>
            </w:r>
            <w:r w:rsidRPr="00911E3A">
              <w:rPr>
                <w:rStyle w:val="a8"/>
                <w:noProof/>
              </w:rPr>
              <w:t xml:space="preserve"> 1–9</w:t>
            </w:r>
            <w:r>
              <w:rPr>
                <w:noProof/>
                <w:webHidden/>
              </w:rPr>
              <w:tab/>
            </w:r>
            <w:r>
              <w:rPr>
                <w:noProof/>
                <w:webHidden/>
              </w:rPr>
              <w:fldChar w:fldCharType="begin"/>
            </w:r>
            <w:r>
              <w:rPr>
                <w:noProof/>
                <w:webHidden/>
              </w:rPr>
              <w:instrText xml:space="preserve"> PAGEREF _Toc159623851 \h </w:instrText>
            </w:r>
            <w:r>
              <w:rPr>
                <w:noProof/>
                <w:webHidden/>
              </w:rPr>
            </w:r>
            <w:r>
              <w:rPr>
                <w:noProof/>
                <w:webHidden/>
              </w:rPr>
              <w:fldChar w:fldCharType="separate"/>
            </w:r>
            <w:r w:rsidR="006159CA">
              <w:rPr>
                <w:noProof/>
                <w:webHidden/>
              </w:rPr>
              <w:t>155</w:t>
            </w:r>
            <w:r>
              <w:rPr>
                <w:noProof/>
                <w:webHidden/>
              </w:rPr>
              <w:fldChar w:fldCharType="end"/>
            </w:r>
          </w:hyperlink>
        </w:p>
        <w:p w14:paraId="73E288EE" w14:textId="2AAB51C5"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52" w:history="1">
            <w:r w:rsidRPr="00911E3A">
              <w:rPr>
                <w:rStyle w:val="a8"/>
                <w:noProof/>
              </w:rPr>
              <w:t>5</w:t>
            </w:r>
            <w:r w:rsidRPr="00911E3A">
              <w:rPr>
                <w:rStyle w:val="a8"/>
                <w:noProof/>
              </w:rPr>
              <w:t>、申命记</w:t>
            </w:r>
            <w:r>
              <w:rPr>
                <w:noProof/>
                <w:webHidden/>
              </w:rPr>
              <w:tab/>
            </w:r>
            <w:r>
              <w:rPr>
                <w:noProof/>
                <w:webHidden/>
              </w:rPr>
              <w:fldChar w:fldCharType="begin"/>
            </w:r>
            <w:r>
              <w:rPr>
                <w:noProof/>
                <w:webHidden/>
              </w:rPr>
              <w:instrText xml:space="preserve"> PAGEREF _Toc159623852 \h </w:instrText>
            </w:r>
            <w:r>
              <w:rPr>
                <w:noProof/>
                <w:webHidden/>
              </w:rPr>
            </w:r>
            <w:r>
              <w:rPr>
                <w:noProof/>
                <w:webHidden/>
              </w:rPr>
              <w:fldChar w:fldCharType="separate"/>
            </w:r>
            <w:r w:rsidR="006159CA">
              <w:rPr>
                <w:noProof/>
                <w:webHidden/>
              </w:rPr>
              <w:t>163</w:t>
            </w:r>
            <w:r>
              <w:rPr>
                <w:noProof/>
                <w:webHidden/>
              </w:rPr>
              <w:fldChar w:fldCharType="end"/>
            </w:r>
          </w:hyperlink>
        </w:p>
        <w:p w14:paraId="54ABF72A" w14:textId="2B5B20F1"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53" w:history="1">
            <w:r w:rsidRPr="00911E3A">
              <w:rPr>
                <w:rStyle w:val="a8"/>
                <w:noProof/>
              </w:rPr>
              <w:t>6</w:t>
            </w:r>
            <w:r w:rsidRPr="00911E3A">
              <w:rPr>
                <w:rStyle w:val="a8"/>
                <w:noProof/>
              </w:rPr>
              <w:t>、马可福音</w:t>
            </w:r>
            <w:r w:rsidRPr="00911E3A">
              <w:rPr>
                <w:rStyle w:val="a8"/>
                <w:noProof/>
              </w:rPr>
              <w:t xml:space="preserve"> 10–16</w:t>
            </w:r>
            <w:r>
              <w:rPr>
                <w:noProof/>
                <w:webHidden/>
              </w:rPr>
              <w:tab/>
            </w:r>
            <w:r>
              <w:rPr>
                <w:noProof/>
                <w:webHidden/>
              </w:rPr>
              <w:fldChar w:fldCharType="begin"/>
            </w:r>
            <w:r>
              <w:rPr>
                <w:noProof/>
                <w:webHidden/>
              </w:rPr>
              <w:instrText xml:space="preserve"> PAGEREF _Toc159623853 \h </w:instrText>
            </w:r>
            <w:r>
              <w:rPr>
                <w:noProof/>
                <w:webHidden/>
              </w:rPr>
            </w:r>
            <w:r>
              <w:rPr>
                <w:noProof/>
                <w:webHidden/>
              </w:rPr>
              <w:fldChar w:fldCharType="separate"/>
            </w:r>
            <w:r w:rsidR="006159CA">
              <w:rPr>
                <w:noProof/>
                <w:webHidden/>
              </w:rPr>
              <w:t>173</w:t>
            </w:r>
            <w:r>
              <w:rPr>
                <w:noProof/>
                <w:webHidden/>
              </w:rPr>
              <w:fldChar w:fldCharType="end"/>
            </w:r>
          </w:hyperlink>
        </w:p>
        <w:p w14:paraId="6435E4E4" w14:textId="6EBF0B66"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54" w:history="1">
            <w:r w:rsidRPr="00911E3A">
              <w:rPr>
                <w:rStyle w:val="a8"/>
                <w:noProof/>
              </w:rPr>
              <w:t>7</w:t>
            </w:r>
            <w:r w:rsidRPr="00911E3A">
              <w:rPr>
                <w:rStyle w:val="a8"/>
                <w:noProof/>
              </w:rPr>
              <w:t>、士师记</w:t>
            </w:r>
            <w:r>
              <w:rPr>
                <w:noProof/>
                <w:webHidden/>
              </w:rPr>
              <w:tab/>
            </w:r>
            <w:r>
              <w:rPr>
                <w:noProof/>
                <w:webHidden/>
              </w:rPr>
              <w:fldChar w:fldCharType="begin"/>
            </w:r>
            <w:r>
              <w:rPr>
                <w:noProof/>
                <w:webHidden/>
              </w:rPr>
              <w:instrText xml:space="preserve"> PAGEREF _Toc159623854 \h </w:instrText>
            </w:r>
            <w:r>
              <w:rPr>
                <w:noProof/>
                <w:webHidden/>
              </w:rPr>
            </w:r>
            <w:r>
              <w:rPr>
                <w:noProof/>
                <w:webHidden/>
              </w:rPr>
              <w:fldChar w:fldCharType="separate"/>
            </w:r>
            <w:r w:rsidR="006159CA">
              <w:rPr>
                <w:noProof/>
                <w:webHidden/>
              </w:rPr>
              <w:t>178</w:t>
            </w:r>
            <w:r>
              <w:rPr>
                <w:noProof/>
                <w:webHidden/>
              </w:rPr>
              <w:fldChar w:fldCharType="end"/>
            </w:r>
          </w:hyperlink>
        </w:p>
        <w:p w14:paraId="029AE87B" w14:textId="58CDFAB1"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55" w:history="1">
            <w:r w:rsidRPr="00911E3A">
              <w:rPr>
                <w:rStyle w:val="a8"/>
                <w:noProof/>
              </w:rPr>
              <w:t>8</w:t>
            </w:r>
            <w:r w:rsidRPr="00911E3A">
              <w:rPr>
                <w:rStyle w:val="a8"/>
                <w:noProof/>
              </w:rPr>
              <w:t>、彼得前书</w:t>
            </w:r>
            <w:r>
              <w:rPr>
                <w:noProof/>
                <w:webHidden/>
              </w:rPr>
              <w:tab/>
            </w:r>
            <w:r>
              <w:rPr>
                <w:noProof/>
                <w:webHidden/>
              </w:rPr>
              <w:fldChar w:fldCharType="begin"/>
            </w:r>
            <w:r>
              <w:rPr>
                <w:noProof/>
                <w:webHidden/>
              </w:rPr>
              <w:instrText xml:space="preserve"> PAGEREF _Toc159623855 \h </w:instrText>
            </w:r>
            <w:r>
              <w:rPr>
                <w:noProof/>
                <w:webHidden/>
              </w:rPr>
            </w:r>
            <w:r>
              <w:rPr>
                <w:noProof/>
                <w:webHidden/>
              </w:rPr>
              <w:fldChar w:fldCharType="separate"/>
            </w:r>
            <w:r w:rsidR="006159CA">
              <w:rPr>
                <w:noProof/>
                <w:webHidden/>
              </w:rPr>
              <w:t>184</w:t>
            </w:r>
            <w:r>
              <w:rPr>
                <w:noProof/>
                <w:webHidden/>
              </w:rPr>
              <w:fldChar w:fldCharType="end"/>
            </w:r>
          </w:hyperlink>
        </w:p>
        <w:p w14:paraId="0BD56E82" w14:textId="2341715D"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56" w:history="1">
            <w:r w:rsidRPr="00911E3A">
              <w:rPr>
                <w:rStyle w:val="a8"/>
                <w:noProof/>
              </w:rPr>
              <w:t>9</w:t>
            </w:r>
            <w:r w:rsidRPr="00911E3A">
              <w:rPr>
                <w:rStyle w:val="a8"/>
                <w:noProof/>
              </w:rPr>
              <w:t>、路得记</w:t>
            </w:r>
            <w:r>
              <w:rPr>
                <w:noProof/>
                <w:webHidden/>
              </w:rPr>
              <w:tab/>
            </w:r>
            <w:r>
              <w:rPr>
                <w:noProof/>
                <w:webHidden/>
              </w:rPr>
              <w:fldChar w:fldCharType="begin"/>
            </w:r>
            <w:r>
              <w:rPr>
                <w:noProof/>
                <w:webHidden/>
              </w:rPr>
              <w:instrText xml:space="preserve"> PAGEREF _Toc159623856 \h </w:instrText>
            </w:r>
            <w:r>
              <w:rPr>
                <w:noProof/>
                <w:webHidden/>
              </w:rPr>
            </w:r>
            <w:r>
              <w:rPr>
                <w:noProof/>
                <w:webHidden/>
              </w:rPr>
              <w:fldChar w:fldCharType="separate"/>
            </w:r>
            <w:r w:rsidR="006159CA">
              <w:rPr>
                <w:noProof/>
                <w:webHidden/>
              </w:rPr>
              <w:t>188</w:t>
            </w:r>
            <w:r>
              <w:rPr>
                <w:noProof/>
                <w:webHidden/>
              </w:rPr>
              <w:fldChar w:fldCharType="end"/>
            </w:r>
          </w:hyperlink>
        </w:p>
        <w:p w14:paraId="15FD3112" w14:textId="36F57E4E"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57" w:history="1">
            <w:r w:rsidRPr="00911E3A">
              <w:rPr>
                <w:rStyle w:val="a8"/>
                <w:noProof/>
              </w:rPr>
              <w:t>10</w:t>
            </w:r>
            <w:r w:rsidRPr="00911E3A">
              <w:rPr>
                <w:rStyle w:val="a8"/>
                <w:noProof/>
              </w:rPr>
              <w:t>、撒母耳记上</w:t>
            </w:r>
            <w:r>
              <w:rPr>
                <w:noProof/>
                <w:webHidden/>
              </w:rPr>
              <w:tab/>
            </w:r>
            <w:r>
              <w:rPr>
                <w:noProof/>
                <w:webHidden/>
              </w:rPr>
              <w:fldChar w:fldCharType="begin"/>
            </w:r>
            <w:r>
              <w:rPr>
                <w:noProof/>
                <w:webHidden/>
              </w:rPr>
              <w:instrText xml:space="preserve"> PAGEREF _Toc159623857 \h </w:instrText>
            </w:r>
            <w:r>
              <w:rPr>
                <w:noProof/>
                <w:webHidden/>
              </w:rPr>
            </w:r>
            <w:r>
              <w:rPr>
                <w:noProof/>
                <w:webHidden/>
              </w:rPr>
              <w:fldChar w:fldCharType="separate"/>
            </w:r>
            <w:r w:rsidR="006159CA">
              <w:rPr>
                <w:noProof/>
                <w:webHidden/>
              </w:rPr>
              <w:t>189</w:t>
            </w:r>
            <w:r>
              <w:rPr>
                <w:noProof/>
                <w:webHidden/>
              </w:rPr>
              <w:fldChar w:fldCharType="end"/>
            </w:r>
          </w:hyperlink>
        </w:p>
        <w:p w14:paraId="2D5040B8" w14:textId="7BF53A66"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58" w:history="1">
            <w:r w:rsidRPr="00911E3A">
              <w:rPr>
                <w:rStyle w:val="a8"/>
                <w:noProof/>
              </w:rPr>
              <w:t>11</w:t>
            </w:r>
            <w:r w:rsidRPr="00911E3A">
              <w:rPr>
                <w:rStyle w:val="a8"/>
                <w:noProof/>
              </w:rPr>
              <w:t>、以弗所书</w:t>
            </w:r>
            <w:r>
              <w:rPr>
                <w:noProof/>
                <w:webHidden/>
              </w:rPr>
              <w:tab/>
            </w:r>
            <w:r>
              <w:rPr>
                <w:noProof/>
                <w:webHidden/>
              </w:rPr>
              <w:fldChar w:fldCharType="begin"/>
            </w:r>
            <w:r>
              <w:rPr>
                <w:noProof/>
                <w:webHidden/>
              </w:rPr>
              <w:instrText xml:space="preserve"> PAGEREF _Toc159623858 \h </w:instrText>
            </w:r>
            <w:r>
              <w:rPr>
                <w:noProof/>
                <w:webHidden/>
              </w:rPr>
            </w:r>
            <w:r>
              <w:rPr>
                <w:noProof/>
                <w:webHidden/>
              </w:rPr>
              <w:fldChar w:fldCharType="separate"/>
            </w:r>
            <w:r w:rsidR="006159CA">
              <w:rPr>
                <w:noProof/>
                <w:webHidden/>
              </w:rPr>
              <w:t>197</w:t>
            </w:r>
            <w:r>
              <w:rPr>
                <w:noProof/>
                <w:webHidden/>
              </w:rPr>
              <w:fldChar w:fldCharType="end"/>
            </w:r>
          </w:hyperlink>
        </w:p>
        <w:p w14:paraId="7ACF9E7B" w14:textId="4C00221E"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59" w:history="1">
            <w:r w:rsidRPr="00911E3A">
              <w:rPr>
                <w:rStyle w:val="a8"/>
                <w:noProof/>
              </w:rPr>
              <w:t>12</w:t>
            </w:r>
            <w:r w:rsidRPr="00911E3A">
              <w:rPr>
                <w:rStyle w:val="a8"/>
                <w:noProof/>
              </w:rPr>
              <w:t>、约伯记</w:t>
            </w:r>
            <w:r>
              <w:rPr>
                <w:noProof/>
                <w:webHidden/>
              </w:rPr>
              <w:tab/>
            </w:r>
            <w:r>
              <w:rPr>
                <w:noProof/>
                <w:webHidden/>
              </w:rPr>
              <w:fldChar w:fldCharType="begin"/>
            </w:r>
            <w:r>
              <w:rPr>
                <w:noProof/>
                <w:webHidden/>
              </w:rPr>
              <w:instrText xml:space="preserve"> PAGEREF _Toc159623859 \h </w:instrText>
            </w:r>
            <w:r>
              <w:rPr>
                <w:noProof/>
                <w:webHidden/>
              </w:rPr>
            </w:r>
            <w:r>
              <w:rPr>
                <w:noProof/>
                <w:webHidden/>
              </w:rPr>
              <w:fldChar w:fldCharType="separate"/>
            </w:r>
            <w:r w:rsidR="006159CA">
              <w:rPr>
                <w:noProof/>
                <w:webHidden/>
              </w:rPr>
              <w:t>202</w:t>
            </w:r>
            <w:r>
              <w:rPr>
                <w:noProof/>
                <w:webHidden/>
              </w:rPr>
              <w:fldChar w:fldCharType="end"/>
            </w:r>
          </w:hyperlink>
        </w:p>
        <w:p w14:paraId="09FFCFC2" w14:textId="276FE630"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60" w:history="1">
            <w:r w:rsidRPr="00911E3A">
              <w:rPr>
                <w:rStyle w:val="a8"/>
                <w:noProof/>
              </w:rPr>
              <w:t>13</w:t>
            </w:r>
            <w:r w:rsidRPr="00911E3A">
              <w:rPr>
                <w:rStyle w:val="a8"/>
                <w:noProof/>
              </w:rPr>
              <w:t>、诗篇</w:t>
            </w:r>
            <w:r w:rsidRPr="00911E3A">
              <w:rPr>
                <w:rStyle w:val="a8"/>
                <w:noProof/>
              </w:rPr>
              <w:t xml:space="preserve"> 42–51</w:t>
            </w:r>
            <w:r>
              <w:rPr>
                <w:noProof/>
                <w:webHidden/>
              </w:rPr>
              <w:tab/>
            </w:r>
            <w:r>
              <w:rPr>
                <w:noProof/>
                <w:webHidden/>
              </w:rPr>
              <w:fldChar w:fldCharType="begin"/>
            </w:r>
            <w:r>
              <w:rPr>
                <w:noProof/>
                <w:webHidden/>
              </w:rPr>
              <w:instrText xml:space="preserve"> PAGEREF _Toc159623860 \h </w:instrText>
            </w:r>
            <w:r>
              <w:rPr>
                <w:noProof/>
                <w:webHidden/>
              </w:rPr>
            </w:r>
            <w:r>
              <w:rPr>
                <w:noProof/>
                <w:webHidden/>
              </w:rPr>
              <w:fldChar w:fldCharType="separate"/>
            </w:r>
            <w:r w:rsidR="006159CA">
              <w:rPr>
                <w:noProof/>
                <w:webHidden/>
              </w:rPr>
              <w:t>211</w:t>
            </w:r>
            <w:r>
              <w:rPr>
                <w:noProof/>
                <w:webHidden/>
              </w:rPr>
              <w:fldChar w:fldCharType="end"/>
            </w:r>
          </w:hyperlink>
        </w:p>
        <w:p w14:paraId="35D1F31C" w14:textId="14301E12"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61" w:history="1">
            <w:r w:rsidRPr="00911E3A">
              <w:rPr>
                <w:rStyle w:val="a8"/>
                <w:noProof/>
              </w:rPr>
              <w:t>14</w:t>
            </w:r>
            <w:r w:rsidRPr="00911E3A">
              <w:rPr>
                <w:rStyle w:val="a8"/>
                <w:noProof/>
              </w:rPr>
              <w:t>、撒母耳记下</w:t>
            </w:r>
            <w:r>
              <w:rPr>
                <w:noProof/>
                <w:webHidden/>
              </w:rPr>
              <w:tab/>
            </w:r>
            <w:r>
              <w:rPr>
                <w:noProof/>
                <w:webHidden/>
              </w:rPr>
              <w:fldChar w:fldCharType="begin"/>
            </w:r>
            <w:r>
              <w:rPr>
                <w:noProof/>
                <w:webHidden/>
              </w:rPr>
              <w:instrText xml:space="preserve"> PAGEREF _Toc159623861 \h </w:instrText>
            </w:r>
            <w:r>
              <w:rPr>
                <w:noProof/>
                <w:webHidden/>
              </w:rPr>
            </w:r>
            <w:r>
              <w:rPr>
                <w:noProof/>
                <w:webHidden/>
              </w:rPr>
              <w:fldChar w:fldCharType="separate"/>
            </w:r>
            <w:r w:rsidR="006159CA">
              <w:rPr>
                <w:noProof/>
                <w:webHidden/>
              </w:rPr>
              <w:t>213</w:t>
            </w:r>
            <w:r>
              <w:rPr>
                <w:noProof/>
                <w:webHidden/>
              </w:rPr>
              <w:fldChar w:fldCharType="end"/>
            </w:r>
          </w:hyperlink>
        </w:p>
        <w:p w14:paraId="52684466" w14:textId="79D9B114"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62" w:history="1">
            <w:r w:rsidRPr="00911E3A">
              <w:rPr>
                <w:rStyle w:val="a8"/>
                <w:noProof/>
              </w:rPr>
              <w:t>15</w:t>
            </w:r>
            <w:r w:rsidRPr="00911E3A">
              <w:rPr>
                <w:rStyle w:val="a8"/>
                <w:noProof/>
              </w:rPr>
              <w:t>、诗篇</w:t>
            </w:r>
            <w:r w:rsidRPr="00911E3A">
              <w:rPr>
                <w:rStyle w:val="a8"/>
                <w:noProof/>
              </w:rPr>
              <w:t xml:space="preserve"> 52–72</w:t>
            </w:r>
            <w:r>
              <w:rPr>
                <w:noProof/>
                <w:webHidden/>
              </w:rPr>
              <w:tab/>
            </w:r>
            <w:r>
              <w:rPr>
                <w:noProof/>
                <w:webHidden/>
              </w:rPr>
              <w:fldChar w:fldCharType="begin"/>
            </w:r>
            <w:r>
              <w:rPr>
                <w:noProof/>
                <w:webHidden/>
              </w:rPr>
              <w:instrText xml:space="preserve"> PAGEREF _Toc159623862 \h </w:instrText>
            </w:r>
            <w:r>
              <w:rPr>
                <w:noProof/>
                <w:webHidden/>
              </w:rPr>
            </w:r>
            <w:r>
              <w:rPr>
                <w:noProof/>
                <w:webHidden/>
              </w:rPr>
              <w:fldChar w:fldCharType="separate"/>
            </w:r>
            <w:r w:rsidR="006159CA">
              <w:rPr>
                <w:noProof/>
                <w:webHidden/>
              </w:rPr>
              <w:t>217</w:t>
            </w:r>
            <w:r>
              <w:rPr>
                <w:noProof/>
                <w:webHidden/>
              </w:rPr>
              <w:fldChar w:fldCharType="end"/>
            </w:r>
          </w:hyperlink>
        </w:p>
        <w:p w14:paraId="0514E4FC" w14:textId="43DFB811"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63" w:history="1">
            <w:r w:rsidRPr="00911E3A">
              <w:rPr>
                <w:rStyle w:val="a8"/>
                <w:noProof/>
              </w:rPr>
              <w:t>16</w:t>
            </w:r>
            <w:r w:rsidRPr="00911E3A">
              <w:rPr>
                <w:rStyle w:val="a8"/>
                <w:noProof/>
              </w:rPr>
              <w:t>、列王纪上</w:t>
            </w:r>
            <w:r>
              <w:rPr>
                <w:noProof/>
                <w:webHidden/>
              </w:rPr>
              <w:tab/>
            </w:r>
            <w:r>
              <w:rPr>
                <w:noProof/>
                <w:webHidden/>
              </w:rPr>
              <w:fldChar w:fldCharType="begin"/>
            </w:r>
            <w:r>
              <w:rPr>
                <w:noProof/>
                <w:webHidden/>
              </w:rPr>
              <w:instrText xml:space="preserve"> PAGEREF _Toc159623863 \h </w:instrText>
            </w:r>
            <w:r>
              <w:rPr>
                <w:noProof/>
                <w:webHidden/>
              </w:rPr>
            </w:r>
            <w:r>
              <w:rPr>
                <w:noProof/>
                <w:webHidden/>
              </w:rPr>
              <w:fldChar w:fldCharType="separate"/>
            </w:r>
            <w:r w:rsidR="006159CA">
              <w:rPr>
                <w:noProof/>
                <w:webHidden/>
              </w:rPr>
              <w:t>222</w:t>
            </w:r>
            <w:r>
              <w:rPr>
                <w:noProof/>
                <w:webHidden/>
              </w:rPr>
              <w:fldChar w:fldCharType="end"/>
            </w:r>
          </w:hyperlink>
        </w:p>
        <w:p w14:paraId="0DA1488E" w14:textId="749124E9"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64" w:history="1">
            <w:r w:rsidRPr="00911E3A">
              <w:rPr>
                <w:rStyle w:val="a8"/>
                <w:noProof/>
              </w:rPr>
              <w:t>17</w:t>
            </w:r>
            <w:r w:rsidRPr="00911E3A">
              <w:rPr>
                <w:rStyle w:val="a8"/>
                <w:noProof/>
              </w:rPr>
              <w:t>、约翰福音</w:t>
            </w:r>
            <w:r w:rsidRPr="00911E3A">
              <w:rPr>
                <w:rStyle w:val="a8"/>
                <w:noProof/>
              </w:rPr>
              <w:t xml:space="preserve"> 1–12</w:t>
            </w:r>
            <w:r>
              <w:rPr>
                <w:noProof/>
                <w:webHidden/>
              </w:rPr>
              <w:tab/>
            </w:r>
            <w:r>
              <w:rPr>
                <w:noProof/>
                <w:webHidden/>
              </w:rPr>
              <w:fldChar w:fldCharType="begin"/>
            </w:r>
            <w:r>
              <w:rPr>
                <w:noProof/>
                <w:webHidden/>
              </w:rPr>
              <w:instrText xml:space="preserve"> PAGEREF _Toc159623864 \h </w:instrText>
            </w:r>
            <w:r>
              <w:rPr>
                <w:noProof/>
                <w:webHidden/>
              </w:rPr>
            </w:r>
            <w:r>
              <w:rPr>
                <w:noProof/>
                <w:webHidden/>
              </w:rPr>
              <w:fldChar w:fldCharType="separate"/>
            </w:r>
            <w:r w:rsidR="006159CA">
              <w:rPr>
                <w:noProof/>
                <w:webHidden/>
              </w:rPr>
              <w:t>229</w:t>
            </w:r>
            <w:r>
              <w:rPr>
                <w:noProof/>
                <w:webHidden/>
              </w:rPr>
              <w:fldChar w:fldCharType="end"/>
            </w:r>
          </w:hyperlink>
        </w:p>
        <w:p w14:paraId="7F691B1E" w14:textId="1E8D829A"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65" w:history="1">
            <w:r w:rsidRPr="00911E3A">
              <w:rPr>
                <w:rStyle w:val="a8"/>
                <w:noProof/>
              </w:rPr>
              <w:t>18</w:t>
            </w:r>
            <w:r w:rsidRPr="00911E3A">
              <w:rPr>
                <w:rStyle w:val="a8"/>
                <w:noProof/>
              </w:rPr>
              <w:t>、列王纪下</w:t>
            </w:r>
            <w:r>
              <w:rPr>
                <w:noProof/>
                <w:webHidden/>
              </w:rPr>
              <w:tab/>
            </w:r>
            <w:r>
              <w:rPr>
                <w:noProof/>
                <w:webHidden/>
              </w:rPr>
              <w:fldChar w:fldCharType="begin"/>
            </w:r>
            <w:r>
              <w:rPr>
                <w:noProof/>
                <w:webHidden/>
              </w:rPr>
              <w:instrText xml:space="preserve"> PAGEREF _Toc159623865 \h </w:instrText>
            </w:r>
            <w:r>
              <w:rPr>
                <w:noProof/>
                <w:webHidden/>
              </w:rPr>
            </w:r>
            <w:r>
              <w:rPr>
                <w:noProof/>
                <w:webHidden/>
              </w:rPr>
              <w:fldChar w:fldCharType="separate"/>
            </w:r>
            <w:r w:rsidR="006159CA">
              <w:rPr>
                <w:noProof/>
                <w:webHidden/>
              </w:rPr>
              <w:t>240</w:t>
            </w:r>
            <w:r>
              <w:rPr>
                <w:noProof/>
                <w:webHidden/>
              </w:rPr>
              <w:fldChar w:fldCharType="end"/>
            </w:r>
          </w:hyperlink>
        </w:p>
        <w:p w14:paraId="7E423C30" w14:textId="3F10EBFD"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66" w:history="1">
            <w:r w:rsidRPr="00911E3A">
              <w:rPr>
                <w:rStyle w:val="a8"/>
                <w:noProof/>
              </w:rPr>
              <w:t>19</w:t>
            </w:r>
            <w:r w:rsidRPr="00911E3A">
              <w:rPr>
                <w:rStyle w:val="a8"/>
                <w:noProof/>
              </w:rPr>
              <w:t>、约翰福音</w:t>
            </w:r>
            <w:r w:rsidRPr="00911E3A">
              <w:rPr>
                <w:rStyle w:val="a8"/>
                <w:noProof/>
              </w:rPr>
              <w:t xml:space="preserve"> 13–21</w:t>
            </w:r>
            <w:r>
              <w:rPr>
                <w:noProof/>
                <w:webHidden/>
              </w:rPr>
              <w:tab/>
            </w:r>
            <w:r>
              <w:rPr>
                <w:noProof/>
                <w:webHidden/>
              </w:rPr>
              <w:fldChar w:fldCharType="begin"/>
            </w:r>
            <w:r>
              <w:rPr>
                <w:noProof/>
                <w:webHidden/>
              </w:rPr>
              <w:instrText xml:space="preserve"> PAGEREF _Toc159623866 \h </w:instrText>
            </w:r>
            <w:r>
              <w:rPr>
                <w:noProof/>
                <w:webHidden/>
              </w:rPr>
            </w:r>
            <w:r>
              <w:rPr>
                <w:noProof/>
                <w:webHidden/>
              </w:rPr>
              <w:fldChar w:fldCharType="separate"/>
            </w:r>
            <w:r w:rsidR="006159CA">
              <w:rPr>
                <w:noProof/>
                <w:webHidden/>
              </w:rPr>
              <w:t>246</w:t>
            </w:r>
            <w:r>
              <w:rPr>
                <w:noProof/>
                <w:webHidden/>
              </w:rPr>
              <w:fldChar w:fldCharType="end"/>
            </w:r>
          </w:hyperlink>
        </w:p>
        <w:p w14:paraId="4E0C0C07" w14:textId="599690FA"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67" w:history="1">
            <w:r w:rsidRPr="00911E3A">
              <w:rPr>
                <w:rStyle w:val="a8"/>
                <w:noProof/>
              </w:rPr>
              <w:t>20</w:t>
            </w:r>
            <w:r w:rsidRPr="00911E3A">
              <w:rPr>
                <w:rStyle w:val="a8"/>
                <w:noProof/>
              </w:rPr>
              <w:t>、以赛亚书</w:t>
            </w:r>
            <w:r w:rsidRPr="00911E3A">
              <w:rPr>
                <w:rStyle w:val="a8"/>
                <w:noProof/>
              </w:rPr>
              <w:t xml:space="preserve"> 1–39</w:t>
            </w:r>
            <w:r>
              <w:rPr>
                <w:noProof/>
                <w:webHidden/>
              </w:rPr>
              <w:tab/>
            </w:r>
            <w:r>
              <w:rPr>
                <w:noProof/>
                <w:webHidden/>
              </w:rPr>
              <w:fldChar w:fldCharType="begin"/>
            </w:r>
            <w:r>
              <w:rPr>
                <w:noProof/>
                <w:webHidden/>
              </w:rPr>
              <w:instrText xml:space="preserve"> PAGEREF _Toc159623867 \h </w:instrText>
            </w:r>
            <w:r>
              <w:rPr>
                <w:noProof/>
                <w:webHidden/>
              </w:rPr>
            </w:r>
            <w:r>
              <w:rPr>
                <w:noProof/>
                <w:webHidden/>
              </w:rPr>
              <w:fldChar w:fldCharType="separate"/>
            </w:r>
            <w:r w:rsidR="006159CA">
              <w:rPr>
                <w:noProof/>
                <w:webHidden/>
              </w:rPr>
              <w:t>252</w:t>
            </w:r>
            <w:r>
              <w:rPr>
                <w:noProof/>
                <w:webHidden/>
              </w:rPr>
              <w:fldChar w:fldCharType="end"/>
            </w:r>
          </w:hyperlink>
        </w:p>
        <w:p w14:paraId="3F36357F" w14:textId="64F977E0"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68" w:history="1">
            <w:r w:rsidRPr="00911E3A">
              <w:rPr>
                <w:rStyle w:val="a8"/>
                <w:noProof/>
              </w:rPr>
              <w:t>21</w:t>
            </w:r>
            <w:r w:rsidRPr="00911E3A">
              <w:rPr>
                <w:rStyle w:val="a8"/>
                <w:noProof/>
              </w:rPr>
              <w:t>、约翰书信</w:t>
            </w:r>
            <w:r>
              <w:rPr>
                <w:noProof/>
                <w:webHidden/>
              </w:rPr>
              <w:tab/>
            </w:r>
            <w:r>
              <w:rPr>
                <w:noProof/>
                <w:webHidden/>
              </w:rPr>
              <w:fldChar w:fldCharType="begin"/>
            </w:r>
            <w:r>
              <w:rPr>
                <w:noProof/>
                <w:webHidden/>
              </w:rPr>
              <w:instrText xml:space="preserve"> PAGEREF _Toc159623868 \h </w:instrText>
            </w:r>
            <w:r>
              <w:rPr>
                <w:noProof/>
                <w:webHidden/>
              </w:rPr>
            </w:r>
            <w:r>
              <w:rPr>
                <w:noProof/>
                <w:webHidden/>
              </w:rPr>
              <w:fldChar w:fldCharType="separate"/>
            </w:r>
            <w:r w:rsidR="006159CA">
              <w:rPr>
                <w:noProof/>
                <w:webHidden/>
              </w:rPr>
              <w:t>263</w:t>
            </w:r>
            <w:r>
              <w:rPr>
                <w:noProof/>
                <w:webHidden/>
              </w:rPr>
              <w:fldChar w:fldCharType="end"/>
            </w:r>
          </w:hyperlink>
        </w:p>
        <w:p w14:paraId="1DAF1185" w14:textId="1CBB69F9"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69" w:history="1">
            <w:r w:rsidRPr="00911E3A">
              <w:rPr>
                <w:rStyle w:val="a8"/>
                <w:noProof/>
              </w:rPr>
              <w:t>22</w:t>
            </w:r>
            <w:r w:rsidRPr="00911E3A">
              <w:rPr>
                <w:rStyle w:val="a8"/>
                <w:noProof/>
              </w:rPr>
              <w:t>、以赛亚书</w:t>
            </w:r>
            <w:r w:rsidRPr="00911E3A">
              <w:rPr>
                <w:rStyle w:val="a8"/>
                <w:noProof/>
              </w:rPr>
              <w:t xml:space="preserve"> 40–66</w:t>
            </w:r>
            <w:r>
              <w:rPr>
                <w:noProof/>
                <w:webHidden/>
              </w:rPr>
              <w:tab/>
            </w:r>
            <w:r>
              <w:rPr>
                <w:noProof/>
                <w:webHidden/>
              </w:rPr>
              <w:fldChar w:fldCharType="begin"/>
            </w:r>
            <w:r>
              <w:rPr>
                <w:noProof/>
                <w:webHidden/>
              </w:rPr>
              <w:instrText xml:space="preserve"> PAGEREF _Toc159623869 \h </w:instrText>
            </w:r>
            <w:r>
              <w:rPr>
                <w:noProof/>
                <w:webHidden/>
              </w:rPr>
            </w:r>
            <w:r>
              <w:rPr>
                <w:noProof/>
                <w:webHidden/>
              </w:rPr>
              <w:fldChar w:fldCharType="separate"/>
            </w:r>
            <w:r w:rsidR="006159CA">
              <w:rPr>
                <w:noProof/>
                <w:webHidden/>
              </w:rPr>
              <w:t>268</w:t>
            </w:r>
            <w:r>
              <w:rPr>
                <w:noProof/>
                <w:webHidden/>
              </w:rPr>
              <w:fldChar w:fldCharType="end"/>
            </w:r>
          </w:hyperlink>
        </w:p>
        <w:p w14:paraId="603FE0A0" w14:textId="2C4CE0ED" w:rsidR="00951E92" w:rsidRDefault="00951E92">
          <w:pPr>
            <w:pStyle w:val="TOC1"/>
            <w:tabs>
              <w:tab w:val="right" w:leader="dot" w:pos="8296"/>
            </w:tabs>
            <w:spacing w:before="156" w:after="156"/>
            <w:rPr>
              <w:rFonts w:asciiTheme="minorHAnsi" w:eastAsiaTheme="minorEastAsia" w:hAnsiTheme="minorHAnsi"/>
              <w:noProof/>
              <w14:ligatures w14:val="standardContextual"/>
            </w:rPr>
          </w:pPr>
          <w:hyperlink w:anchor="_Toc159623870" w:history="1">
            <w:r w:rsidRPr="00911E3A">
              <w:rPr>
                <w:rStyle w:val="a8"/>
                <w:rFonts w:eastAsia="华文新魏"/>
                <w:noProof/>
              </w:rPr>
              <w:t>卷三</w:t>
            </w:r>
            <w:r>
              <w:rPr>
                <w:noProof/>
                <w:webHidden/>
              </w:rPr>
              <w:tab/>
            </w:r>
            <w:r>
              <w:rPr>
                <w:noProof/>
                <w:webHidden/>
              </w:rPr>
              <w:fldChar w:fldCharType="begin"/>
            </w:r>
            <w:r>
              <w:rPr>
                <w:noProof/>
                <w:webHidden/>
              </w:rPr>
              <w:instrText xml:space="preserve"> PAGEREF _Toc159623870 \h </w:instrText>
            </w:r>
            <w:r>
              <w:rPr>
                <w:noProof/>
                <w:webHidden/>
              </w:rPr>
            </w:r>
            <w:r>
              <w:rPr>
                <w:noProof/>
                <w:webHidden/>
              </w:rPr>
              <w:fldChar w:fldCharType="separate"/>
            </w:r>
            <w:r w:rsidR="006159CA">
              <w:rPr>
                <w:noProof/>
                <w:webHidden/>
              </w:rPr>
              <w:t>277</w:t>
            </w:r>
            <w:r>
              <w:rPr>
                <w:noProof/>
                <w:webHidden/>
              </w:rPr>
              <w:fldChar w:fldCharType="end"/>
            </w:r>
          </w:hyperlink>
        </w:p>
        <w:p w14:paraId="0D9934A4" w14:textId="5385EF46"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71" w:history="1">
            <w:r w:rsidRPr="00911E3A">
              <w:rPr>
                <w:rStyle w:val="a8"/>
                <w:noProof/>
              </w:rPr>
              <w:t>1</w:t>
            </w:r>
            <w:r w:rsidRPr="00911E3A">
              <w:rPr>
                <w:rStyle w:val="a8"/>
                <w:noProof/>
              </w:rPr>
              <w:t>、马太福音</w:t>
            </w:r>
            <w:r w:rsidRPr="00911E3A">
              <w:rPr>
                <w:rStyle w:val="a8"/>
                <w:noProof/>
              </w:rPr>
              <w:t xml:space="preserve"> 1–7-</w:t>
            </w:r>
            <w:r>
              <w:rPr>
                <w:noProof/>
                <w:webHidden/>
              </w:rPr>
              <w:tab/>
            </w:r>
            <w:r>
              <w:rPr>
                <w:noProof/>
                <w:webHidden/>
              </w:rPr>
              <w:fldChar w:fldCharType="begin"/>
            </w:r>
            <w:r>
              <w:rPr>
                <w:noProof/>
                <w:webHidden/>
              </w:rPr>
              <w:instrText xml:space="preserve"> PAGEREF _Toc159623871 \h </w:instrText>
            </w:r>
            <w:r>
              <w:rPr>
                <w:noProof/>
                <w:webHidden/>
              </w:rPr>
            </w:r>
            <w:r>
              <w:rPr>
                <w:noProof/>
                <w:webHidden/>
              </w:rPr>
              <w:fldChar w:fldCharType="separate"/>
            </w:r>
            <w:r w:rsidR="006159CA">
              <w:rPr>
                <w:noProof/>
                <w:webHidden/>
              </w:rPr>
              <w:t>278</w:t>
            </w:r>
            <w:r>
              <w:rPr>
                <w:noProof/>
                <w:webHidden/>
              </w:rPr>
              <w:fldChar w:fldCharType="end"/>
            </w:r>
          </w:hyperlink>
        </w:p>
        <w:p w14:paraId="49853B3D" w14:textId="2F2BB558"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72" w:history="1">
            <w:r w:rsidRPr="00911E3A">
              <w:rPr>
                <w:rStyle w:val="a8"/>
                <w:noProof/>
              </w:rPr>
              <w:t>2</w:t>
            </w:r>
            <w:r w:rsidRPr="00911E3A">
              <w:rPr>
                <w:rStyle w:val="a8"/>
                <w:noProof/>
              </w:rPr>
              <w:t>、约拿书</w:t>
            </w:r>
            <w:r>
              <w:rPr>
                <w:noProof/>
                <w:webHidden/>
              </w:rPr>
              <w:tab/>
            </w:r>
            <w:r>
              <w:rPr>
                <w:noProof/>
                <w:webHidden/>
              </w:rPr>
              <w:fldChar w:fldCharType="begin"/>
            </w:r>
            <w:r>
              <w:rPr>
                <w:noProof/>
                <w:webHidden/>
              </w:rPr>
              <w:instrText xml:space="preserve"> PAGEREF _Toc159623872 \h </w:instrText>
            </w:r>
            <w:r>
              <w:rPr>
                <w:noProof/>
                <w:webHidden/>
              </w:rPr>
            </w:r>
            <w:r>
              <w:rPr>
                <w:noProof/>
                <w:webHidden/>
              </w:rPr>
              <w:fldChar w:fldCharType="separate"/>
            </w:r>
            <w:r w:rsidR="006159CA">
              <w:rPr>
                <w:noProof/>
                <w:webHidden/>
              </w:rPr>
              <w:t>282</w:t>
            </w:r>
            <w:r>
              <w:rPr>
                <w:noProof/>
                <w:webHidden/>
              </w:rPr>
              <w:fldChar w:fldCharType="end"/>
            </w:r>
          </w:hyperlink>
        </w:p>
        <w:p w14:paraId="173E6DD4" w14:textId="28BE4653"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73" w:history="1">
            <w:r w:rsidRPr="00911E3A">
              <w:rPr>
                <w:rStyle w:val="a8"/>
                <w:noProof/>
              </w:rPr>
              <w:t>3</w:t>
            </w:r>
            <w:r w:rsidRPr="00911E3A">
              <w:rPr>
                <w:rStyle w:val="a8"/>
                <w:noProof/>
              </w:rPr>
              <w:t>、约珥书</w:t>
            </w:r>
            <w:r>
              <w:rPr>
                <w:noProof/>
                <w:webHidden/>
              </w:rPr>
              <w:tab/>
            </w:r>
            <w:r>
              <w:rPr>
                <w:noProof/>
                <w:webHidden/>
              </w:rPr>
              <w:fldChar w:fldCharType="begin"/>
            </w:r>
            <w:r>
              <w:rPr>
                <w:noProof/>
                <w:webHidden/>
              </w:rPr>
              <w:instrText xml:space="preserve"> PAGEREF _Toc159623873 \h </w:instrText>
            </w:r>
            <w:r>
              <w:rPr>
                <w:noProof/>
                <w:webHidden/>
              </w:rPr>
            </w:r>
            <w:r>
              <w:rPr>
                <w:noProof/>
                <w:webHidden/>
              </w:rPr>
              <w:fldChar w:fldCharType="separate"/>
            </w:r>
            <w:r w:rsidR="006159CA">
              <w:rPr>
                <w:noProof/>
                <w:webHidden/>
              </w:rPr>
              <w:t>284</w:t>
            </w:r>
            <w:r>
              <w:rPr>
                <w:noProof/>
                <w:webHidden/>
              </w:rPr>
              <w:fldChar w:fldCharType="end"/>
            </w:r>
          </w:hyperlink>
        </w:p>
        <w:p w14:paraId="51080940" w14:textId="6077548E"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74" w:history="1">
            <w:r w:rsidRPr="00911E3A">
              <w:rPr>
                <w:rStyle w:val="a8"/>
                <w:noProof/>
              </w:rPr>
              <w:t>4</w:t>
            </w:r>
            <w:r w:rsidRPr="00911E3A">
              <w:rPr>
                <w:rStyle w:val="a8"/>
                <w:noProof/>
              </w:rPr>
              <w:t>、西番雅书</w:t>
            </w:r>
            <w:r>
              <w:rPr>
                <w:noProof/>
                <w:webHidden/>
              </w:rPr>
              <w:tab/>
            </w:r>
            <w:r>
              <w:rPr>
                <w:noProof/>
                <w:webHidden/>
              </w:rPr>
              <w:fldChar w:fldCharType="begin"/>
            </w:r>
            <w:r>
              <w:rPr>
                <w:noProof/>
                <w:webHidden/>
              </w:rPr>
              <w:instrText xml:space="preserve"> PAGEREF _Toc159623874 \h </w:instrText>
            </w:r>
            <w:r>
              <w:rPr>
                <w:noProof/>
                <w:webHidden/>
              </w:rPr>
            </w:r>
            <w:r>
              <w:rPr>
                <w:noProof/>
                <w:webHidden/>
              </w:rPr>
              <w:fldChar w:fldCharType="separate"/>
            </w:r>
            <w:r w:rsidR="006159CA">
              <w:rPr>
                <w:noProof/>
                <w:webHidden/>
              </w:rPr>
              <w:t>286</w:t>
            </w:r>
            <w:r>
              <w:rPr>
                <w:noProof/>
                <w:webHidden/>
              </w:rPr>
              <w:fldChar w:fldCharType="end"/>
            </w:r>
          </w:hyperlink>
        </w:p>
        <w:p w14:paraId="3C57AEAC" w14:textId="0B268C60"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75" w:history="1">
            <w:r w:rsidRPr="00911E3A">
              <w:rPr>
                <w:rStyle w:val="a8"/>
                <w:noProof/>
              </w:rPr>
              <w:t>5</w:t>
            </w:r>
            <w:r w:rsidRPr="00911E3A">
              <w:rPr>
                <w:rStyle w:val="a8"/>
                <w:noProof/>
              </w:rPr>
              <w:t>、那鸿书</w:t>
            </w:r>
            <w:r>
              <w:rPr>
                <w:noProof/>
                <w:webHidden/>
              </w:rPr>
              <w:tab/>
            </w:r>
            <w:r>
              <w:rPr>
                <w:noProof/>
                <w:webHidden/>
              </w:rPr>
              <w:fldChar w:fldCharType="begin"/>
            </w:r>
            <w:r>
              <w:rPr>
                <w:noProof/>
                <w:webHidden/>
              </w:rPr>
              <w:instrText xml:space="preserve"> PAGEREF _Toc159623875 \h </w:instrText>
            </w:r>
            <w:r>
              <w:rPr>
                <w:noProof/>
                <w:webHidden/>
              </w:rPr>
            </w:r>
            <w:r>
              <w:rPr>
                <w:noProof/>
                <w:webHidden/>
              </w:rPr>
              <w:fldChar w:fldCharType="separate"/>
            </w:r>
            <w:r w:rsidR="006159CA">
              <w:rPr>
                <w:noProof/>
                <w:webHidden/>
              </w:rPr>
              <w:t>288</w:t>
            </w:r>
            <w:r>
              <w:rPr>
                <w:noProof/>
                <w:webHidden/>
              </w:rPr>
              <w:fldChar w:fldCharType="end"/>
            </w:r>
          </w:hyperlink>
        </w:p>
        <w:p w14:paraId="0AD4CED6" w14:textId="24707163"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76" w:history="1">
            <w:r w:rsidRPr="00911E3A">
              <w:rPr>
                <w:rStyle w:val="a8"/>
                <w:noProof/>
              </w:rPr>
              <w:t>6</w:t>
            </w:r>
            <w:r w:rsidRPr="00911E3A">
              <w:rPr>
                <w:rStyle w:val="a8"/>
                <w:noProof/>
              </w:rPr>
              <w:t>、哈巴谷书</w:t>
            </w:r>
            <w:r>
              <w:rPr>
                <w:noProof/>
                <w:webHidden/>
              </w:rPr>
              <w:tab/>
            </w:r>
            <w:r>
              <w:rPr>
                <w:noProof/>
                <w:webHidden/>
              </w:rPr>
              <w:fldChar w:fldCharType="begin"/>
            </w:r>
            <w:r>
              <w:rPr>
                <w:noProof/>
                <w:webHidden/>
              </w:rPr>
              <w:instrText xml:space="preserve"> PAGEREF _Toc159623876 \h </w:instrText>
            </w:r>
            <w:r>
              <w:rPr>
                <w:noProof/>
                <w:webHidden/>
              </w:rPr>
            </w:r>
            <w:r>
              <w:rPr>
                <w:noProof/>
                <w:webHidden/>
              </w:rPr>
              <w:fldChar w:fldCharType="separate"/>
            </w:r>
            <w:r w:rsidR="006159CA">
              <w:rPr>
                <w:noProof/>
                <w:webHidden/>
              </w:rPr>
              <w:t>291</w:t>
            </w:r>
            <w:r>
              <w:rPr>
                <w:noProof/>
                <w:webHidden/>
              </w:rPr>
              <w:fldChar w:fldCharType="end"/>
            </w:r>
          </w:hyperlink>
        </w:p>
        <w:p w14:paraId="210F8CC2" w14:textId="7A3E324E"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77" w:history="1">
            <w:r w:rsidRPr="00911E3A">
              <w:rPr>
                <w:rStyle w:val="a8"/>
                <w:noProof/>
              </w:rPr>
              <w:t>7</w:t>
            </w:r>
            <w:r w:rsidRPr="00911E3A">
              <w:rPr>
                <w:rStyle w:val="a8"/>
                <w:noProof/>
              </w:rPr>
              <w:t>、俄巴底亚书</w:t>
            </w:r>
            <w:r>
              <w:rPr>
                <w:noProof/>
                <w:webHidden/>
              </w:rPr>
              <w:tab/>
            </w:r>
            <w:r>
              <w:rPr>
                <w:noProof/>
                <w:webHidden/>
              </w:rPr>
              <w:fldChar w:fldCharType="begin"/>
            </w:r>
            <w:r>
              <w:rPr>
                <w:noProof/>
                <w:webHidden/>
              </w:rPr>
              <w:instrText xml:space="preserve"> PAGEREF _Toc159623877 \h </w:instrText>
            </w:r>
            <w:r>
              <w:rPr>
                <w:noProof/>
                <w:webHidden/>
              </w:rPr>
            </w:r>
            <w:r>
              <w:rPr>
                <w:noProof/>
                <w:webHidden/>
              </w:rPr>
              <w:fldChar w:fldCharType="separate"/>
            </w:r>
            <w:r w:rsidR="006159CA">
              <w:rPr>
                <w:noProof/>
                <w:webHidden/>
              </w:rPr>
              <w:t>293</w:t>
            </w:r>
            <w:r>
              <w:rPr>
                <w:noProof/>
                <w:webHidden/>
              </w:rPr>
              <w:fldChar w:fldCharType="end"/>
            </w:r>
          </w:hyperlink>
        </w:p>
        <w:p w14:paraId="6C97BDF9" w14:textId="4F1B8759"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78" w:history="1">
            <w:r w:rsidRPr="00911E3A">
              <w:rPr>
                <w:rStyle w:val="a8"/>
                <w:noProof/>
              </w:rPr>
              <w:t>8</w:t>
            </w:r>
            <w:r w:rsidRPr="00911E3A">
              <w:rPr>
                <w:rStyle w:val="a8"/>
                <w:noProof/>
              </w:rPr>
              <w:t>、马太福音</w:t>
            </w:r>
            <w:r w:rsidRPr="00911E3A">
              <w:rPr>
                <w:rStyle w:val="a8"/>
                <w:noProof/>
              </w:rPr>
              <w:t xml:space="preserve"> 8–18</w:t>
            </w:r>
            <w:r>
              <w:rPr>
                <w:noProof/>
                <w:webHidden/>
              </w:rPr>
              <w:tab/>
            </w:r>
            <w:r>
              <w:rPr>
                <w:noProof/>
                <w:webHidden/>
              </w:rPr>
              <w:fldChar w:fldCharType="begin"/>
            </w:r>
            <w:r>
              <w:rPr>
                <w:noProof/>
                <w:webHidden/>
              </w:rPr>
              <w:instrText xml:space="preserve"> PAGEREF _Toc159623878 \h </w:instrText>
            </w:r>
            <w:r>
              <w:rPr>
                <w:noProof/>
                <w:webHidden/>
              </w:rPr>
            </w:r>
            <w:r>
              <w:rPr>
                <w:noProof/>
                <w:webHidden/>
              </w:rPr>
              <w:fldChar w:fldCharType="separate"/>
            </w:r>
            <w:r w:rsidR="006159CA">
              <w:rPr>
                <w:noProof/>
                <w:webHidden/>
              </w:rPr>
              <w:t>295</w:t>
            </w:r>
            <w:r>
              <w:rPr>
                <w:noProof/>
                <w:webHidden/>
              </w:rPr>
              <w:fldChar w:fldCharType="end"/>
            </w:r>
          </w:hyperlink>
        </w:p>
        <w:p w14:paraId="145FEEF3" w14:textId="7F01B886"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79" w:history="1">
            <w:r w:rsidRPr="00911E3A">
              <w:rPr>
                <w:rStyle w:val="a8"/>
                <w:noProof/>
              </w:rPr>
              <w:t>9</w:t>
            </w:r>
            <w:r w:rsidRPr="00911E3A">
              <w:rPr>
                <w:rStyle w:val="a8"/>
                <w:noProof/>
              </w:rPr>
              <w:t>、耶利米书</w:t>
            </w:r>
            <w:r w:rsidRPr="00911E3A">
              <w:rPr>
                <w:rStyle w:val="a8"/>
                <w:noProof/>
              </w:rPr>
              <w:t xml:space="preserve"> 1–25</w:t>
            </w:r>
            <w:r>
              <w:rPr>
                <w:noProof/>
                <w:webHidden/>
              </w:rPr>
              <w:tab/>
            </w:r>
            <w:r>
              <w:rPr>
                <w:noProof/>
                <w:webHidden/>
              </w:rPr>
              <w:fldChar w:fldCharType="begin"/>
            </w:r>
            <w:r>
              <w:rPr>
                <w:noProof/>
                <w:webHidden/>
              </w:rPr>
              <w:instrText xml:space="preserve"> PAGEREF _Toc159623879 \h </w:instrText>
            </w:r>
            <w:r>
              <w:rPr>
                <w:noProof/>
                <w:webHidden/>
              </w:rPr>
            </w:r>
            <w:r>
              <w:rPr>
                <w:noProof/>
                <w:webHidden/>
              </w:rPr>
              <w:fldChar w:fldCharType="separate"/>
            </w:r>
            <w:r w:rsidR="006159CA">
              <w:rPr>
                <w:noProof/>
                <w:webHidden/>
              </w:rPr>
              <w:t>300</w:t>
            </w:r>
            <w:r>
              <w:rPr>
                <w:noProof/>
                <w:webHidden/>
              </w:rPr>
              <w:fldChar w:fldCharType="end"/>
            </w:r>
          </w:hyperlink>
        </w:p>
        <w:p w14:paraId="3F5E8C8F" w14:textId="23AFF39C"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80" w:history="1">
            <w:r w:rsidRPr="00911E3A">
              <w:rPr>
                <w:rStyle w:val="a8"/>
                <w:noProof/>
              </w:rPr>
              <w:t>10</w:t>
            </w:r>
            <w:r w:rsidRPr="00911E3A">
              <w:rPr>
                <w:rStyle w:val="a8"/>
                <w:noProof/>
              </w:rPr>
              <w:t>、马太福音</w:t>
            </w:r>
            <w:r w:rsidRPr="00911E3A">
              <w:rPr>
                <w:rStyle w:val="a8"/>
                <w:noProof/>
              </w:rPr>
              <w:t xml:space="preserve"> 19–28</w:t>
            </w:r>
            <w:r>
              <w:rPr>
                <w:noProof/>
                <w:webHidden/>
              </w:rPr>
              <w:tab/>
            </w:r>
            <w:r>
              <w:rPr>
                <w:noProof/>
                <w:webHidden/>
              </w:rPr>
              <w:fldChar w:fldCharType="begin"/>
            </w:r>
            <w:r>
              <w:rPr>
                <w:noProof/>
                <w:webHidden/>
              </w:rPr>
              <w:instrText xml:space="preserve"> PAGEREF _Toc159623880 \h </w:instrText>
            </w:r>
            <w:r>
              <w:rPr>
                <w:noProof/>
                <w:webHidden/>
              </w:rPr>
            </w:r>
            <w:r>
              <w:rPr>
                <w:noProof/>
                <w:webHidden/>
              </w:rPr>
              <w:fldChar w:fldCharType="separate"/>
            </w:r>
            <w:r w:rsidR="006159CA">
              <w:rPr>
                <w:noProof/>
                <w:webHidden/>
              </w:rPr>
              <w:t>310</w:t>
            </w:r>
            <w:r>
              <w:rPr>
                <w:noProof/>
                <w:webHidden/>
              </w:rPr>
              <w:fldChar w:fldCharType="end"/>
            </w:r>
          </w:hyperlink>
        </w:p>
        <w:p w14:paraId="29433134" w14:textId="0E3C1761"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81" w:history="1">
            <w:r w:rsidRPr="00911E3A">
              <w:rPr>
                <w:rStyle w:val="a8"/>
                <w:noProof/>
              </w:rPr>
              <w:t>11</w:t>
            </w:r>
            <w:r w:rsidRPr="00911E3A">
              <w:rPr>
                <w:rStyle w:val="a8"/>
                <w:noProof/>
              </w:rPr>
              <w:t>、耶利米书</w:t>
            </w:r>
            <w:r w:rsidRPr="00911E3A">
              <w:rPr>
                <w:rStyle w:val="a8"/>
                <w:noProof/>
              </w:rPr>
              <w:t xml:space="preserve"> 26–52</w:t>
            </w:r>
            <w:r>
              <w:rPr>
                <w:noProof/>
                <w:webHidden/>
              </w:rPr>
              <w:tab/>
            </w:r>
            <w:r>
              <w:rPr>
                <w:noProof/>
                <w:webHidden/>
              </w:rPr>
              <w:fldChar w:fldCharType="begin"/>
            </w:r>
            <w:r>
              <w:rPr>
                <w:noProof/>
                <w:webHidden/>
              </w:rPr>
              <w:instrText xml:space="preserve"> PAGEREF _Toc159623881 \h </w:instrText>
            </w:r>
            <w:r>
              <w:rPr>
                <w:noProof/>
                <w:webHidden/>
              </w:rPr>
            </w:r>
            <w:r>
              <w:rPr>
                <w:noProof/>
                <w:webHidden/>
              </w:rPr>
              <w:fldChar w:fldCharType="separate"/>
            </w:r>
            <w:r w:rsidR="006159CA">
              <w:rPr>
                <w:noProof/>
                <w:webHidden/>
              </w:rPr>
              <w:t>316</w:t>
            </w:r>
            <w:r>
              <w:rPr>
                <w:noProof/>
                <w:webHidden/>
              </w:rPr>
              <w:fldChar w:fldCharType="end"/>
            </w:r>
          </w:hyperlink>
        </w:p>
        <w:p w14:paraId="11C356E9" w14:textId="3351AB51"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82" w:history="1">
            <w:r w:rsidRPr="00911E3A">
              <w:rPr>
                <w:rStyle w:val="a8"/>
                <w:noProof/>
              </w:rPr>
              <w:t>12</w:t>
            </w:r>
            <w:r w:rsidRPr="00911E3A">
              <w:rPr>
                <w:rStyle w:val="a8"/>
                <w:noProof/>
              </w:rPr>
              <w:t>、耶利米哀歌</w:t>
            </w:r>
            <w:r>
              <w:rPr>
                <w:noProof/>
                <w:webHidden/>
              </w:rPr>
              <w:tab/>
            </w:r>
            <w:r>
              <w:rPr>
                <w:noProof/>
                <w:webHidden/>
              </w:rPr>
              <w:fldChar w:fldCharType="begin"/>
            </w:r>
            <w:r>
              <w:rPr>
                <w:noProof/>
                <w:webHidden/>
              </w:rPr>
              <w:instrText xml:space="preserve"> PAGEREF _Toc159623882 \h </w:instrText>
            </w:r>
            <w:r>
              <w:rPr>
                <w:noProof/>
                <w:webHidden/>
              </w:rPr>
            </w:r>
            <w:r>
              <w:rPr>
                <w:noProof/>
                <w:webHidden/>
              </w:rPr>
              <w:fldChar w:fldCharType="separate"/>
            </w:r>
            <w:r w:rsidR="006159CA">
              <w:rPr>
                <w:noProof/>
                <w:webHidden/>
              </w:rPr>
              <w:t>326</w:t>
            </w:r>
            <w:r>
              <w:rPr>
                <w:noProof/>
                <w:webHidden/>
              </w:rPr>
              <w:fldChar w:fldCharType="end"/>
            </w:r>
          </w:hyperlink>
        </w:p>
        <w:p w14:paraId="0DE9D2E8" w14:textId="512EAFDF"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83" w:history="1">
            <w:r w:rsidRPr="00911E3A">
              <w:rPr>
                <w:rStyle w:val="a8"/>
                <w:noProof/>
              </w:rPr>
              <w:t>13</w:t>
            </w:r>
            <w:r w:rsidRPr="00911E3A">
              <w:rPr>
                <w:rStyle w:val="a8"/>
                <w:noProof/>
              </w:rPr>
              <w:t>、腓立比书</w:t>
            </w:r>
            <w:r>
              <w:rPr>
                <w:noProof/>
                <w:webHidden/>
              </w:rPr>
              <w:tab/>
            </w:r>
            <w:r>
              <w:rPr>
                <w:noProof/>
                <w:webHidden/>
              </w:rPr>
              <w:fldChar w:fldCharType="begin"/>
            </w:r>
            <w:r>
              <w:rPr>
                <w:noProof/>
                <w:webHidden/>
              </w:rPr>
              <w:instrText xml:space="preserve"> PAGEREF _Toc159623883 \h </w:instrText>
            </w:r>
            <w:r>
              <w:rPr>
                <w:noProof/>
                <w:webHidden/>
              </w:rPr>
            </w:r>
            <w:r>
              <w:rPr>
                <w:noProof/>
                <w:webHidden/>
              </w:rPr>
              <w:fldChar w:fldCharType="separate"/>
            </w:r>
            <w:r w:rsidR="006159CA">
              <w:rPr>
                <w:noProof/>
                <w:webHidden/>
              </w:rPr>
              <w:t>329</w:t>
            </w:r>
            <w:r>
              <w:rPr>
                <w:noProof/>
                <w:webHidden/>
              </w:rPr>
              <w:fldChar w:fldCharType="end"/>
            </w:r>
          </w:hyperlink>
        </w:p>
        <w:p w14:paraId="5E4CD2D7" w14:textId="1DD7C46A"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84" w:history="1">
            <w:r w:rsidRPr="00911E3A">
              <w:rPr>
                <w:rStyle w:val="a8"/>
                <w:noProof/>
              </w:rPr>
              <w:t>14</w:t>
            </w:r>
            <w:r w:rsidRPr="00911E3A">
              <w:rPr>
                <w:rStyle w:val="a8"/>
                <w:noProof/>
              </w:rPr>
              <w:t>、以西结书</w:t>
            </w:r>
            <w:r w:rsidRPr="00911E3A">
              <w:rPr>
                <w:rStyle w:val="a8"/>
                <w:noProof/>
              </w:rPr>
              <w:t xml:space="preserve"> 1–32</w:t>
            </w:r>
            <w:r>
              <w:rPr>
                <w:noProof/>
                <w:webHidden/>
              </w:rPr>
              <w:tab/>
            </w:r>
            <w:r>
              <w:rPr>
                <w:noProof/>
                <w:webHidden/>
              </w:rPr>
              <w:fldChar w:fldCharType="begin"/>
            </w:r>
            <w:r>
              <w:rPr>
                <w:noProof/>
                <w:webHidden/>
              </w:rPr>
              <w:instrText xml:space="preserve"> PAGEREF _Toc159623884 \h </w:instrText>
            </w:r>
            <w:r>
              <w:rPr>
                <w:noProof/>
                <w:webHidden/>
              </w:rPr>
            </w:r>
            <w:r>
              <w:rPr>
                <w:noProof/>
                <w:webHidden/>
              </w:rPr>
              <w:fldChar w:fldCharType="separate"/>
            </w:r>
            <w:r w:rsidR="006159CA">
              <w:rPr>
                <w:noProof/>
                <w:webHidden/>
              </w:rPr>
              <w:t>333</w:t>
            </w:r>
            <w:r>
              <w:rPr>
                <w:noProof/>
                <w:webHidden/>
              </w:rPr>
              <w:fldChar w:fldCharType="end"/>
            </w:r>
          </w:hyperlink>
        </w:p>
        <w:p w14:paraId="444163AA" w14:textId="2B285F31"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85" w:history="1">
            <w:r w:rsidRPr="00911E3A">
              <w:rPr>
                <w:rStyle w:val="a8"/>
                <w:noProof/>
              </w:rPr>
              <w:t>15</w:t>
            </w:r>
            <w:r w:rsidRPr="00911E3A">
              <w:rPr>
                <w:rStyle w:val="a8"/>
                <w:noProof/>
              </w:rPr>
              <w:t>、诗篇</w:t>
            </w:r>
            <w:r w:rsidRPr="00911E3A">
              <w:rPr>
                <w:rStyle w:val="a8"/>
                <w:noProof/>
              </w:rPr>
              <w:t xml:space="preserve"> 73–89</w:t>
            </w:r>
            <w:r>
              <w:rPr>
                <w:noProof/>
                <w:webHidden/>
              </w:rPr>
              <w:tab/>
            </w:r>
            <w:r>
              <w:rPr>
                <w:noProof/>
                <w:webHidden/>
              </w:rPr>
              <w:fldChar w:fldCharType="begin"/>
            </w:r>
            <w:r>
              <w:rPr>
                <w:noProof/>
                <w:webHidden/>
              </w:rPr>
              <w:instrText xml:space="preserve"> PAGEREF _Toc159623885 \h </w:instrText>
            </w:r>
            <w:r>
              <w:rPr>
                <w:noProof/>
                <w:webHidden/>
              </w:rPr>
            </w:r>
            <w:r>
              <w:rPr>
                <w:noProof/>
                <w:webHidden/>
              </w:rPr>
              <w:fldChar w:fldCharType="separate"/>
            </w:r>
            <w:r w:rsidR="006159CA">
              <w:rPr>
                <w:noProof/>
                <w:webHidden/>
              </w:rPr>
              <w:t>343</w:t>
            </w:r>
            <w:r>
              <w:rPr>
                <w:noProof/>
                <w:webHidden/>
              </w:rPr>
              <w:fldChar w:fldCharType="end"/>
            </w:r>
          </w:hyperlink>
        </w:p>
        <w:p w14:paraId="1B993745" w14:textId="7FF067C4"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86" w:history="1">
            <w:r w:rsidRPr="00911E3A">
              <w:rPr>
                <w:rStyle w:val="a8"/>
                <w:noProof/>
              </w:rPr>
              <w:t>16</w:t>
            </w:r>
            <w:r w:rsidRPr="00911E3A">
              <w:rPr>
                <w:rStyle w:val="a8"/>
                <w:noProof/>
              </w:rPr>
              <w:t>、以西结书</w:t>
            </w:r>
            <w:r w:rsidRPr="00911E3A">
              <w:rPr>
                <w:rStyle w:val="a8"/>
                <w:noProof/>
              </w:rPr>
              <w:t xml:space="preserve"> 33–48</w:t>
            </w:r>
            <w:r>
              <w:rPr>
                <w:noProof/>
                <w:webHidden/>
              </w:rPr>
              <w:tab/>
            </w:r>
            <w:r>
              <w:rPr>
                <w:noProof/>
                <w:webHidden/>
              </w:rPr>
              <w:fldChar w:fldCharType="begin"/>
            </w:r>
            <w:r>
              <w:rPr>
                <w:noProof/>
                <w:webHidden/>
              </w:rPr>
              <w:instrText xml:space="preserve"> PAGEREF _Toc159623886 \h </w:instrText>
            </w:r>
            <w:r>
              <w:rPr>
                <w:noProof/>
                <w:webHidden/>
              </w:rPr>
            </w:r>
            <w:r>
              <w:rPr>
                <w:noProof/>
                <w:webHidden/>
              </w:rPr>
              <w:fldChar w:fldCharType="separate"/>
            </w:r>
            <w:r w:rsidR="006159CA">
              <w:rPr>
                <w:noProof/>
                <w:webHidden/>
              </w:rPr>
              <w:t>348</w:t>
            </w:r>
            <w:r>
              <w:rPr>
                <w:noProof/>
                <w:webHidden/>
              </w:rPr>
              <w:fldChar w:fldCharType="end"/>
            </w:r>
          </w:hyperlink>
        </w:p>
        <w:p w14:paraId="5FEA029E" w14:textId="0E5AF307"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87" w:history="1">
            <w:r w:rsidRPr="00911E3A">
              <w:rPr>
                <w:rStyle w:val="a8"/>
                <w:noProof/>
              </w:rPr>
              <w:t>17</w:t>
            </w:r>
            <w:r w:rsidRPr="00911E3A">
              <w:rPr>
                <w:rStyle w:val="a8"/>
                <w:noProof/>
              </w:rPr>
              <w:t>、歌罗西书</w:t>
            </w:r>
            <w:r>
              <w:rPr>
                <w:noProof/>
                <w:webHidden/>
              </w:rPr>
              <w:tab/>
            </w:r>
            <w:r>
              <w:rPr>
                <w:noProof/>
                <w:webHidden/>
              </w:rPr>
              <w:fldChar w:fldCharType="begin"/>
            </w:r>
            <w:r>
              <w:rPr>
                <w:noProof/>
                <w:webHidden/>
              </w:rPr>
              <w:instrText xml:space="preserve"> PAGEREF _Toc159623887 \h </w:instrText>
            </w:r>
            <w:r>
              <w:rPr>
                <w:noProof/>
                <w:webHidden/>
              </w:rPr>
            </w:r>
            <w:r>
              <w:rPr>
                <w:noProof/>
                <w:webHidden/>
              </w:rPr>
              <w:fldChar w:fldCharType="separate"/>
            </w:r>
            <w:r w:rsidR="006159CA">
              <w:rPr>
                <w:noProof/>
                <w:webHidden/>
              </w:rPr>
              <w:t>357</w:t>
            </w:r>
            <w:r>
              <w:rPr>
                <w:noProof/>
                <w:webHidden/>
              </w:rPr>
              <w:fldChar w:fldCharType="end"/>
            </w:r>
          </w:hyperlink>
        </w:p>
        <w:p w14:paraId="2F735C37" w14:textId="341C5CCE"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88" w:history="1">
            <w:r w:rsidRPr="00911E3A">
              <w:rPr>
                <w:rStyle w:val="a8"/>
                <w:noProof/>
              </w:rPr>
              <w:t>18</w:t>
            </w:r>
            <w:r w:rsidRPr="00911E3A">
              <w:rPr>
                <w:rStyle w:val="a8"/>
                <w:noProof/>
              </w:rPr>
              <w:t>、腓利门书</w:t>
            </w:r>
            <w:r>
              <w:rPr>
                <w:noProof/>
                <w:webHidden/>
              </w:rPr>
              <w:tab/>
            </w:r>
            <w:r>
              <w:rPr>
                <w:noProof/>
                <w:webHidden/>
              </w:rPr>
              <w:fldChar w:fldCharType="begin"/>
            </w:r>
            <w:r>
              <w:rPr>
                <w:noProof/>
                <w:webHidden/>
              </w:rPr>
              <w:instrText xml:space="preserve"> PAGEREF _Toc159623888 \h </w:instrText>
            </w:r>
            <w:r>
              <w:rPr>
                <w:noProof/>
                <w:webHidden/>
              </w:rPr>
            </w:r>
            <w:r>
              <w:rPr>
                <w:noProof/>
                <w:webHidden/>
              </w:rPr>
              <w:fldChar w:fldCharType="separate"/>
            </w:r>
            <w:r w:rsidR="006159CA">
              <w:rPr>
                <w:noProof/>
                <w:webHidden/>
              </w:rPr>
              <w:t>360</w:t>
            </w:r>
            <w:r>
              <w:rPr>
                <w:noProof/>
                <w:webHidden/>
              </w:rPr>
              <w:fldChar w:fldCharType="end"/>
            </w:r>
          </w:hyperlink>
        </w:p>
        <w:p w14:paraId="77A56446" w14:textId="73A3085F"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89" w:history="1">
            <w:r w:rsidRPr="00911E3A">
              <w:rPr>
                <w:rStyle w:val="a8"/>
                <w:noProof/>
              </w:rPr>
              <w:t>19</w:t>
            </w:r>
            <w:r w:rsidRPr="00911E3A">
              <w:rPr>
                <w:rStyle w:val="a8"/>
                <w:noProof/>
              </w:rPr>
              <w:t>、以斯拉记</w:t>
            </w:r>
            <w:r w:rsidRPr="00911E3A">
              <w:rPr>
                <w:rStyle w:val="a8"/>
                <w:noProof/>
              </w:rPr>
              <w:t xml:space="preserve"> &amp; </w:t>
            </w:r>
            <w:r w:rsidRPr="00911E3A">
              <w:rPr>
                <w:rStyle w:val="a8"/>
                <w:noProof/>
              </w:rPr>
              <w:t>尼希米记</w:t>
            </w:r>
            <w:r>
              <w:rPr>
                <w:noProof/>
                <w:webHidden/>
              </w:rPr>
              <w:tab/>
            </w:r>
            <w:r>
              <w:rPr>
                <w:noProof/>
                <w:webHidden/>
              </w:rPr>
              <w:fldChar w:fldCharType="begin"/>
            </w:r>
            <w:r>
              <w:rPr>
                <w:noProof/>
                <w:webHidden/>
              </w:rPr>
              <w:instrText xml:space="preserve"> PAGEREF _Toc159623889 \h </w:instrText>
            </w:r>
            <w:r>
              <w:rPr>
                <w:noProof/>
                <w:webHidden/>
              </w:rPr>
            </w:r>
            <w:r>
              <w:rPr>
                <w:noProof/>
                <w:webHidden/>
              </w:rPr>
              <w:fldChar w:fldCharType="separate"/>
            </w:r>
            <w:r w:rsidR="006159CA">
              <w:rPr>
                <w:noProof/>
                <w:webHidden/>
              </w:rPr>
              <w:t>361</w:t>
            </w:r>
            <w:r>
              <w:rPr>
                <w:noProof/>
                <w:webHidden/>
              </w:rPr>
              <w:fldChar w:fldCharType="end"/>
            </w:r>
          </w:hyperlink>
        </w:p>
        <w:p w14:paraId="1F04B769" w14:textId="1FB028B7"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90" w:history="1">
            <w:r w:rsidRPr="00911E3A">
              <w:rPr>
                <w:rStyle w:val="a8"/>
                <w:noProof/>
              </w:rPr>
              <w:t>20</w:t>
            </w:r>
            <w:r w:rsidRPr="00911E3A">
              <w:rPr>
                <w:rStyle w:val="a8"/>
                <w:noProof/>
              </w:rPr>
              <w:t>、诗篇</w:t>
            </w:r>
            <w:r w:rsidRPr="00911E3A">
              <w:rPr>
                <w:rStyle w:val="a8"/>
                <w:noProof/>
              </w:rPr>
              <w:t xml:space="preserve"> 90–106</w:t>
            </w:r>
            <w:r>
              <w:rPr>
                <w:noProof/>
                <w:webHidden/>
              </w:rPr>
              <w:tab/>
            </w:r>
            <w:r>
              <w:rPr>
                <w:noProof/>
                <w:webHidden/>
              </w:rPr>
              <w:fldChar w:fldCharType="begin"/>
            </w:r>
            <w:r>
              <w:rPr>
                <w:noProof/>
                <w:webHidden/>
              </w:rPr>
              <w:instrText xml:space="preserve"> PAGEREF _Toc159623890 \h </w:instrText>
            </w:r>
            <w:r>
              <w:rPr>
                <w:noProof/>
                <w:webHidden/>
              </w:rPr>
            </w:r>
            <w:r>
              <w:rPr>
                <w:noProof/>
                <w:webHidden/>
              </w:rPr>
              <w:fldChar w:fldCharType="separate"/>
            </w:r>
            <w:r w:rsidR="006159CA">
              <w:rPr>
                <w:noProof/>
                <w:webHidden/>
              </w:rPr>
              <w:t>368</w:t>
            </w:r>
            <w:r>
              <w:rPr>
                <w:noProof/>
                <w:webHidden/>
              </w:rPr>
              <w:fldChar w:fldCharType="end"/>
            </w:r>
          </w:hyperlink>
        </w:p>
        <w:p w14:paraId="12FCF2DE" w14:textId="350DC9FA"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91" w:history="1">
            <w:r w:rsidRPr="00911E3A">
              <w:rPr>
                <w:rStyle w:val="a8"/>
                <w:noProof/>
              </w:rPr>
              <w:t>21</w:t>
            </w:r>
            <w:r w:rsidRPr="00911E3A">
              <w:rPr>
                <w:rStyle w:val="a8"/>
                <w:noProof/>
              </w:rPr>
              <w:t>、哈该书</w:t>
            </w:r>
            <w:r>
              <w:rPr>
                <w:noProof/>
                <w:webHidden/>
              </w:rPr>
              <w:tab/>
            </w:r>
            <w:r>
              <w:rPr>
                <w:noProof/>
                <w:webHidden/>
              </w:rPr>
              <w:fldChar w:fldCharType="begin"/>
            </w:r>
            <w:r>
              <w:rPr>
                <w:noProof/>
                <w:webHidden/>
              </w:rPr>
              <w:instrText xml:space="preserve"> PAGEREF _Toc159623891 \h </w:instrText>
            </w:r>
            <w:r>
              <w:rPr>
                <w:noProof/>
                <w:webHidden/>
              </w:rPr>
            </w:r>
            <w:r>
              <w:rPr>
                <w:noProof/>
                <w:webHidden/>
              </w:rPr>
              <w:fldChar w:fldCharType="separate"/>
            </w:r>
            <w:r w:rsidR="006159CA">
              <w:rPr>
                <w:noProof/>
                <w:webHidden/>
              </w:rPr>
              <w:t>373</w:t>
            </w:r>
            <w:r>
              <w:rPr>
                <w:noProof/>
                <w:webHidden/>
              </w:rPr>
              <w:fldChar w:fldCharType="end"/>
            </w:r>
          </w:hyperlink>
        </w:p>
        <w:p w14:paraId="0CFDD936" w14:textId="40206A98"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92" w:history="1">
            <w:r w:rsidRPr="00911E3A">
              <w:rPr>
                <w:rStyle w:val="a8"/>
                <w:noProof/>
              </w:rPr>
              <w:t>22</w:t>
            </w:r>
            <w:r w:rsidRPr="00911E3A">
              <w:rPr>
                <w:rStyle w:val="a8"/>
                <w:noProof/>
              </w:rPr>
              <w:t>、撒迦利亚书</w:t>
            </w:r>
            <w:r>
              <w:rPr>
                <w:noProof/>
                <w:webHidden/>
              </w:rPr>
              <w:tab/>
            </w:r>
            <w:r>
              <w:rPr>
                <w:noProof/>
                <w:webHidden/>
              </w:rPr>
              <w:fldChar w:fldCharType="begin"/>
            </w:r>
            <w:r>
              <w:rPr>
                <w:noProof/>
                <w:webHidden/>
              </w:rPr>
              <w:instrText xml:space="preserve"> PAGEREF _Toc159623892 \h </w:instrText>
            </w:r>
            <w:r>
              <w:rPr>
                <w:noProof/>
                <w:webHidden/>
              </w:rPr>
            </w:r>
            <w:r>
              <w:rPr>
                <w:noProof/>
                <w:webHidden/>
              </w:rPr>
              <w:fldChar w:fldCharType="separate"/>
            </w:r>
            <w:r w:rsidR="006159CA">
              <w:rPr>
                <w:noProof/>
                <w:webHidden/>
              </w:rPr>
              <w:t>375</w:t>
            </w:r>
            <w:r>
              <w:rPr>
                <w:noProof/>
                <w:webHidden/>
              </w:rPr>
              <w:fldChar w:fldCharType="end"/>
            </w:r>
          </w:hyperlink>
        </w:p>
        <w:p w14:paraId="0182A6B1" w14:textId="1D2BD8AD"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93" w:history="1">
            <w:r w:rsidRPr="00911E3A">
              <w:rPr>
                <w:rStyle w:val="a8"/>
                <w:noProof/>
              </w:rPr>
              <w:t>23</w:t>
            </w:r>
            <w:r w:rsidRPr="00911E3A">
              <w:rPr>
                <w:rStyle w:val="a8"/>
                <w:noProof/>
              </w:rPr>
              <w:t>、玛拉基书</w:t>
            </w:r>
            <w:r>
              <w:rPr>
                <w:noProof/>
                <w:webHidden/>
              </w:rPr>
              <w:tab/>
            </w:r>
            <w:r>
              <w:rPr>
                <w:noProof/>
                <w:webHidden/>
              </w:rPr>
              <w:fldChar w:fldCharType="begin"/>
            </w:r>
            <w:r>
              <w:rPr>
                <w:noProof/>
                <w:webHidden/>
              </w:rPr>
              <w:instrText xml:space="preserve"> PAGEREF _Toc159623893 \h </w:instrText>
            </w:r>
            <w:r>
              <w:rPr>
                <w:noProof/>
                <w:webHidden/>
              </w:rPr>
            </w:r>
            <w:r>
              <w:rPr>
                <w:noProof/>
                <w:webHidden/>
              </w:rPr>
              <w:fldChar w:fldCharType="separate"/>
            </w:r>
            <w:r w:rsidR="006159CA">
              <w:rPr>
                <w:noProof/>
                <w:webHidden/>
              </w:rPr>
              <w:t>380</w:t>
            </w:r>
            <w:r>
              <w:rPr>
                <w:noProof/>
                <w:webHidden/>
              </w:rPr>
              <w:fldChar w:fldCharType="end"/>
            </w:r>
          </w:hyperlink>
        </w:p>
        <w:p w14:paraId="0C417F03" w14:textId="260488F1"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94" w:history="1">
            <w:r w:rsidRPr="00911E3A">
              <w:rPr>
                <w:rStyle w:val="a8"/>
                <w:noProof/>
              </w:rPr>
              <w:t>24</w:t>
            </w:r>
            <w:r w:rsidRPr="00911E3A">
              <w:rPr>
                <w:rStyle w:val="a8"/>
                <w:noProof/>
              </w:rPr>
              <w:t>、雅各书</w:t>
            </w:r>
            <w:r>
              <w:rPr>
                <w:noProof/>
                <w:webHidden/>
              </w:rPr>
              <w:tab/>
            </w:r>
            <w:r>
              <w:rPr>
                <w:noProof/>
                <w:webHidden/>
              </w:rPr>
              <w:fldChar w:fldCharType="begin"/>
            </w:r>
            <w:r>
              <w:rPr>
                <w:noProof/>
                <w:webHidden/>
              </w:rPr>
              <w:instrText xml:space="preserve"> PAGEREF _Toc159623894 \h </w:instrText>
            </w:r>
            <w:r>
              <w:rPr>
                <w:noProof/>
                <w:webHidden/>
              </w:rPr>
            </w:r>
            <w:r>
              <w:rPr>
                <w:noProof/>
                <w:webHidden/>
              </w:rPr>
              <w:fldChar w:fldCharType="separate"/>
            </w:r>
            <w:r w:rsidR="006159CA">
              <w:rPr>
                <w:noProof/>
                <w:webHidden/>
              </w:rPr>
              <w:t>382</w:t>
            </w:r>
            <w:r>
              <w:rPr>
                <w:noProof/>
                <w:webHidden/>
              </w:rPr>
              <w:fldChar w:fldCharType="end"/>
            </w:r>
          </w:hyperlink>
        </w:p>
        <w:p w14:paraId="47B25E19" w14:textId="66F9F9DD"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95" w:history="1">
            <w:r w:rsidRPr="00911E3A">
              <w:rPr>
                <w:rStyle w:val="a8"/>
                <w:noProof/>
              </w:rPr>
              <w:t>25</w:t>
            </w:r>
            <w:r w:rsidRPr="00911E3A">
              <w:rPr>
                <w:rStyle w:val="a8"/>
                <w:noProof/>
              </w:rPr>
              <w:t>、历代志上</w:t>
            </w:r>
            <w:r>
              <w:rPr>
                <w:noProof/>
                <w:webHidden/>
              </w:rPr>
              <w:tab/>
            </w:r>
            <w:r>
              <w:rPr>
                <w:noProof/>
                <w:webHidden/>
              </w:rPr>
              <w:fldChar w:fldCharType="begin"/>
            </w:r>
            <w:r>
              <w:rPr>
                <w:noProof/>
                <w:webHidden/>
              </w:rPr>
              <w:instrText xml:space="preserve"> PAGEREF _Toc159623895 \h </w:instrText>
            </w:r>
            <w:r>
              <w:rPr>
                <w:noProof/>
                <w:webHidden/>
              </w:rPr>
            </w:r>
            <w:r>
              <w:rPr>
                <w:noProof/>
                <w:webHidden/>
              </w:rPr>
              <w:fldChar w:fldCharType="separate"/>
            </w:r>
            <w:r w:rsidR="006159CA">
              <w:rPr>
                <w:noProof/>
                <w:webHidden/>
              </w:rPr>
              <w:t>387</w:t>
            </w:r>
            <w:r>
              <w:rPr>
                <w:noProof/>
                <w:webHidden/>
              </w:rPr>
              <w:fldChar w:fldCharType="end"/>
            </w:r>
          </w:hyperlink>
        </w:p>
        <w:p w14:paraId="20D0B96B" w14:textId="010C387C"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96" w:history="1">
            <w:r w:rsidRPr="00911E3A">
              <w:rPr>
                <w:rStyle w:val="a8"/>
                <w:noProof/>
              </w:rPr>
              <w:t>26</w:t>
            </w:r>
            <w:r w:rsidRPr="00911E3A">
              <w:rPr>
                <w:rStyle w:val="a8"/>
                <w:noProof/>
              </w:rPr>
              <w:t>、诗篇</w:t>
            </w:r>
            <w:r w:rsidRPr="00911E3A">
              <w:rPr>
                <w:rStyle w:val="a8"/>
                <w:noProof/>
              </w:rPr>
              <w:t xml:space="preserve"> 107–138</w:t>
            </w:r>
            <w:r>
              <w:rPr>
                <w:noProof/>
                <w:webHidden/>
              </w:rPr>
              <w:tab/>
            </w:r>
            <w:r>
              <w:rPr>
                <w:noProof/>
                <w:webHidden/>
              </w:rPr>
              <w:fldChar w:fldCharType="begin"/>
            </w:r>
            <w:r>
              <w:rPr>
                <w:noProof/>
                <w:webHidden/>
              </w:rPr>
              <w:instrText xml:space="preserve"> PAGEREF _Toc159623896 \h </w:instrText>
            </w:r>
            <w:r>
              <w:rPr>
                <w:noProof/>
                <w:webHidden/>
              </w:rPr>
            </w:r>
            <w:r>
              <w:rPr>
                <w:noProof/>
                <w:webHidden/>
              </w:rPr>
              <w:fldChar w:fldCharType="separate"/>
            </w:r>
            <w:r w:rsidR="006159CA">
              <w:rPr>
                <w:noProof/>
                <w:webHidden/>
              </w:rPr>
              <w:t>393</w:t>
            </w:r>
            <w:r>
              <w:rPr>
                <w:noProof/>
                <w:webHidden/>
              </w:rPr>
              <w:fldChar w:fldCharType="end"/>
            </w:r>
          </w:hyperlink>
        </w:p>
        <w:p w14:paraId="0265EEE1" w14:textId="380D1E26"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97" w:history="1">
            <w:r w:rsidRPr="00911E3A">
              <w:rPr>
                <w:rStyle w:val="a8"/>
                <w:noProof/>
              </w:rPr>
              <w:t>27</w:t>
            </w:r>
            <w:r w:rsidRPr="00911E3A">
              <w:rPr>
                <w:rStyle w:val="a8"/>
                <w:noProof/>
              </w:rPr>
              <w:t>、历代志下</w:t>
            </w:r>
            <w:r>
              <w:rPr>
                <w:noProof/>
                <w:webHidden/>
              </w:rPr>
              <w:tab/>
            </w:r>
            <w:r>
              <w:rPr>
                <w:noProof/>
                <w:webHidden/>
              </w:rPr>
              <w:fldChar w:fldCharType="begin"/>
            </w:r>
            <w:r>
              <w:rPr>
                <w:noProof/>
                <w:webHidden/>
              </w:rPr>
              <w:instrText xml:space="preserve"> PAGEREF _Toc159623897 \h </w:instrText>
            </w:r>
            <w:r>
              <w:rPr>
                <w:noProof/>
                <w:webHidden/>
              </w:rPr>
            </w:r>
            <w:r>
              <w:rPr>
                <w:noProof/>
                <w:webHidden/>
              </w:rPr>
              <w:fldChar w:fldCharType="separate"/>
            </w:r>
            <w:r w:rsidR="006159CA">
              <w:rPr>
                <w:noProof/>
                <w:webHidden/>
              </w:rPr>
              <w:t>401</w:t>
            </w:r>
            <w:r>
              <w:rPr>
                <w:noProof/>
                <w:webHidden/>
              </w:rPr>
              <w:fldChar w:fldCharType="end"/>
            </w:r>
          </w:hyperlink>
        </w:p>
        <w:p w14:paraId="1B89D946" w14:textId="4544351F"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98" w:history="1">
            <w:r w:rsidRPr="00911E3A">
              <w:rPr>
                <w:rStyle w:val="a8"/>
                <w:noProof/>
              </w:rPr>
              <w:t>28</w:t>
            </w:r>
            <w:r w:rsidRPr="00911E3A">
              <w:rPr>
                <w:rStyle w:val="a8"/>
                <w:noProof/>
              </w:rPr>
              <w:t>、以斯帖记</w:t>
            </w:r>
            <w:r>
              <w:rPr>
                <w:noProof/>
                <w:webHidden/>
              </w:rPr>
              <w:tab/>
            </w:r>
            <w:r>
              <w:rPr>
                <w:noProof/>
                <w:webHidden/>
              </w:rPr>
              <w:fldChar w:fldCharType="begin"/>
            </w:r>
            <w:r>
              <w:rPr>
                <w:noProof/>
                <w:webHidden/>
              </w:rPr>
              <w:instrText xml:space="preserve"> PAGEREF _Toc159623898 \h </w:instrText>
            </w:r>
            <w:r>
              <w:rPr>
                <w:noProof/>
                <w:webHidden/>
              </w:rPr>
            </w:r>
            <w:r>
              <w:rPr>
                <w:noProof/>
                <w:webHidden/>
              </w:rPr>
              <w:fldChar w:fldCharType="separate"/>
            </w:r>
            <w:r w:rsidR="006159CA">
              <w:rPr>
                <w:noProof/>
                <w:webHidden/>
              </w:rPr>
              <w:t>407</w:t>
            </w:r>
            <w:r>
              <w:rPr>
                <w:noProof/>
                <w:webHidden/>
              </w:rPr>
              <w:fldChar w:fldCharType="end"/>
            </w:r>
          </w:hyperlink>
        </w:p>
        <w:p w14:paraId="12611A5E" w14:textId="5275D14C"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899" w:history="1">
            <w:r w:rsidRPr="00911E3A">
              <w:rPr>
                <w:rStyle w:val="a8"/>
                <w:noProof/>
              </w:rPr>
              <w:t>29</w:t>
            </w:r>
            <w:r w:rsidRPr="00911E3A">
              <w:rPr>
                <w:rStyle w:val="a8"/>
                <w:noProof/>
              </w:rPr>
              <w:t>、传道书</w:t>
            </w:r>
            <w:r>
              <w:rPr>
                <w:noProof/>
                <w:webHidden/>
              </w:rPr>
              <w:tab/>
            </w:r>
            <w:r>
              <w:rPr>
                <w:noProof/>
                <w:webHidden/>
              </w:rPr>
              <w:fldChar w:fldCharType="begin"/>
            </w:r>
            <w:r>
              <w:rPr>
                <w:noProof/>
                <w:webHidden/>
              </w:rPr>
              <w:instrText xml:space="preserve"> PAGEREF _Toc159623899 \h </w:instrText>
            </w:r>
            <w:r>
              <w:rPr>
                <w:noProof/>
                <w:webHidden/>
              </w:rPr>
            </w:r>
            <w:r>
              <w:rPr>
                <w:noProof/>
                <w:webHidden/>
              </w:rPr>
              <w:fldChar w:fldCharType="separate"/>
            </w:r>
            <w:r w:rsidR="006159CA">
              <w:rPr>
                <w:noProof/>
                <w:webHidden/>
              </w:rPr>
              <w:t>410</w:t>
            </w:r>
            <w:r>
              <w:rPr>
                <w:noProof/>
                <w:webHidden/>
              </w:rPr>
              <w:fldChar w:fldCharType="end"/>
            </w:r>
          </w:hyperlink>
        </w:p>
        <w:p w14:paraId="323D3AA7" w14:textId="35AB653C"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900" w:history="1">
            <w:r w:rsidRPr="00911E3A">
              <w:rPr>
                <w:rStyle w:val="a8"/>
                <w:noProof/>
              </w:rPr>
              <w:t>30</w:t>
            </w:r>
            <w:r w:rsidRPr="00911E3A">
              <w:rPr>
                <w:rStyle w:val="a8"/>
                <w:noProof/>
              </w:rPr>
              <w:t>、雅歌</w:t>
            </w:r>
            <w:r>
              <w:rPr>
                <w:noProof/>
                <w:webHidden/>
              </w:rPr>
              <w:tab/>
            </w:r>
            <w:r>
              <w:rPr>
                <w:noProof/>
                <w:webHidden/>
              </w:rPr>
              <w:fldChar w:fldCharType="begin"/>
            </w:r>
            <w:r>
              <w:rPr>
                <w:noProof/>
                <w:webHidden/>
              </w:rPr>
              <w:instrText xml:space="preserve"> PAGEREF _Toc159623900 \h </w:instrText>
            </w:r>
            <w:r>
              <w:rPr>
                <w:noProof/>
                <w:webHidden/>
              </w:rPr>
            </w:r>
            <w:r>
              <w:rPr>
                <w:noProof/>
                <w:webHidden/>
              </w:rPr>
              <w:fldChar w:fldCharType="separate"/>
            </w:r>
            <w:r w:rsidR="006159CA">
              <w:rPr>
                <w:noProof/>
                <w:webHidden/>
              </w:rPr>
              <w:t>413</w:t>
            </w:r>
            <w:r>
              <w:rPr>
                <w:noProof/>
                <w:webHidden/>
              </w:rPr>
              <w:fldChar w:fldCharType="end"/>
            </w:r>
          </w:hyperlink>
        </w:p>
        <w:p w14:paraId="71FFDC7A" w14:textId="3544A7DE"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901" w:history="1">
            <w:r w:rsidRPr="00911E3A">
              <w:rPr>
                <w:rStyle w:val="a8"/>
                <w:noProof/>
              </w:rPr>
              <w:t>31</w:t>
            </w:r>
            <w:r w:rsidRPr="00911E3A">
              <w:rPr>
                <w:rStyle w:val="a8"/>
                <w:noProof/>
              </w:rPr>
              <w:t>、彼得后书</w:t>
            </w:r>
            <w:r>
              <w:rPr>
                <w:noProof/>
                <w:webHidden/>
              </w:rPr>
              <w:tab/>
            </w:r>
            <w:r>
              <w:rPr>
                <w:noProof/>
                <w:webHidden/>
              </w:rPr>
              <w:fldChar w:fldCharType="begin"/>
            </w:r>
            <w:r>
              <w:rPr>
                <w:noProof/>
                <w:webHidden/>
              </w:rPr>
              <w:instrText xml:space="preserve"> PAGEREF _Toc159623901 \h </w:instrText>
            </w:r>
            <w:r>
              <w:rPr>
                <w:noProof/>
                <w:webHidden/>
              </w:rPr>
            </w:r>
            <w:r>
              <w:rPr>
                <w:noProof/>
                <w:webHidden/>
              </w:rPr>
              <w:fldChar w:fldCharType="separate"/>
            </w:r>
            <w:r w:rsidR="006159CA">
              <w:rPr>
                <w:noProof/>
                <w:webHidden/>
              </w:rPr>
              <w:t>418</w:t>
            </w:r>
            <w:r>
              <w:rPr>
                <w:noProof/>
                <w:webHidden/>
              </w:rPr>
              <w:fldChar w:fldCharType="end"/>
            </w:r>
          </w:hyperlink>
        </w:p>
        <w:p w14:paraId="7FBA1CEB" w14:textId="6AF75B13"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902" w:history="1">
            <w:r w:rsidRPr="00911E3A">
              <w:rPr>
                <w:rStyle w:val="a8"/>
                <w:noProof/>
              </w:rPr>
              <w:t>32</w:t>
            </w:r>
            <w:r w:rsidRPr="00911E3A">
              <w:rPr>
                <w:rStyle w:val="a8"/>
                <w:noProof/>
              </w:rPr>
              <w:t>、犹大书</w:t>
            </w:r>
            <w:r>
              <w:rPr>
                <w:noProof/>
                <w:webHidden/>
              </w:rPr>
              <w:tab/>
            </w:r>
            <w:r>
              <w:rPr>
                <w:noProof/>
                <w:webHidden/>
              </w:rPr>
              <w:fldChar w:fldCharType="begin"/>
            </w:r>
            <w:r>
              <w:rPr>
                <w:noProof/>
                <w:webHidden/>
              </w:rPr>
              <w:instrText xml:space="preserve"> PAGEREF _Toc159623902 \h </w:instrText>
            </w:r>
            <w:r>
              <w:rPr>
                <w:noProof/>
                <w:webHidden/>
              </w:rPr>
            </w:r>
            <w:r>
              <w:rPr>
                <w:noProof/>
                <w:webHidden/>
              </w:rPr>
              <w:fldChar w:fldCharType="separate"/>
            </w:r>
            <w:r w:rsidR="006159CA">
              <w:rPr>
                <w:noProof/>
                <w:webHidden/>
              </w:rPr>
              <w:t>420</w:t>
            </w:r>
            <w:r>
              <w:rPr>
                <w:noProof/>
                <w:webHidden/>
              </w:rPr>
              <w:fldChar w:fldCharType="end"/>
            </w:r>
          </w:hyperlink>
        </w:p>
        <w:p w14:paraId="21F45317" w14:textId="49AA82C4"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903" w:history="1">
            <w:r w:rsidRPr="00911E3A">
              <w:rPr>
                <w:rStyle w:val="a8"/>
                <w:noProof/>
              </w:rPr>
              <w:t>33</w:t>
            </w:r>
            <w:r w:rsidRPr="00911E3A">
              <w:rPr>
                <w:rStyle w:val="a8"/>
                <w:noProof/>
              </w:rPr>
              <w:t>、但以理书</w:t>
            </w:r>
            <w:r>
              <w:rPr>
                <w:noProof/>
                <w:webHidden/>
              </w:rPr>
              <w:tab/>
            </w:r>
            <w:r>
              <w:rPr>
                <w:noProof/>
                <w:webHidden/>
              </w:rPr>
              <w:fldChar w:fldCharType="begin"/>
            </w:r>
            <w:r>
              <w:rPr>
                <w:noProof/>
                <w:webHidden/>
              </w:rPr>
              <w:instrText xml:space="preserve"> PAGEREF _Toc159623903 \h </w:instrText>
            </w:r>
            <w:r>
              <w:rPr>
                <w:noProof/>
                <w:webHidden/>
              </w:rPr>
            </w:r>
            <w:r>
              <w:rPr>
                <w:noProof/>
                <w:webHidden/>
              </w:rPr>
              <w:fldChar w:fldCharType="separate"/>
            </w:r>
            <w:r w:rsidR="006159CA">
              <w:rPr>
                <w:noProof/>
                <w:webHidden/>
              </w:rPr>
              <w:t>421</w:t>
            </w:r>
            <w:r>
              <w:rPr>
                <w:noProof/>
                <w:webHidden/>
              </w:rPr>
              <w:fldChar w:fldCharType="end"/>
            </w:r>
          </w:hyperlink>
        </w:p>
        <w:p w14:paraId="35246C9A" w14:textId="732B7062"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904" w:history="1">
            <w:r w:rsidRPr="00911E3A">
              <w:rPr>
                <w:rStyle w:val="a8"/>
                <w:noProof/>
              </w:rPr>
              <w:t>34</w:t>
            </w:r>
            <w:r w:rsidRPr="00911E3A">
              <w:rPr>
                <w:rStyle w:val="a8"/>
                <w:noProof/>
              </w:rPr>
              <w:t>、诗篇</w:t>
            </w:r>
            <w:r w:rsidRPr="00911E3A">
              <w:rPr>
                <w:rStyle w:val="a8"/>
                <w:noProof/>
              </w:rPr>
              <w:t xml:space="preserve"> 139–150</w:t>
            </w:r>
            <w:r>
              <w:rPr>
                <w:noProof/>
                <w:webHidden/>
              </w:rPr>
              <w:tab/>
            </w:r>
            <w:r>
              <w:rPr>
                <w:noProof/>
                <w:webHidden/>
              </w:rPr>
              <w:fldChar w:fldCharType="begin"/>
            </w:r>
            <w:r>
              <w:rPr>
                <w:noProof/>
                <w:webHidden/>
              </w:rPr>
              <w:instrText xml:space="preserve"> PAGEREF _Toc159623904 \h </w:instrText>
            </w:r>
            <w:r>
              <w:rPr>
                <w:noProof/>
                <w:webHidden/>
              </w:rPr>
            </w:r>
            <w:r>
              <w:rPr>
                <w:noProof/>
                <w:webHidden/>
              </w:rPr>
              <w:fldChar w:fldCharType="separate"/>
            </w:r>
            <w:r w:rsidR="006159CA">
              <w:rPr>
                <w:noProof/>
                <w:webHidden/>
              </w:rPr>
              <w:t>429</w:t>
            </w:r>
            <w:r>
              <w:rPr>
                <w:noProof/>
                <w:webHidden/>
              </w:rPr>
              <w:fldChar w:fldCharType="end"/>
            </w:r>
          </w:hyperlink>
        </w:p>
        <w:p w14:paraId="51672237" w14:textId="1D4D270A" w:rsidR="00951E92" w:rsidRDefault="00951E92">
          <w:pPr>
            <w:pStyle w:val="TOC2"/>
            <w:tabs>
              <w:tab w:val="right" w:leader="dot" w:pos="8296"/>
            </w:tabs>
            <w:spacing w:before="156" w:after="156"/>
            <w:rPr>
              <w:rFonts w:asciiTheme="minorHAnsi" w:eastAsiaTheme="minorEastAsia" w:hAnsiTheme="minorHAnsi"/>
              <w:noProof/>
              <w14:ligatures w14:val="standardContextual"/>
            </w:rPr>
          </w:pPr>
          <w:hyperlink w:anchor="_Toc159623905" w:history="1">
            <w:r w:rsidRPr="00911E3A">
              <w:rPr>
                <w:rStyle w:val="a8"/>
                <w:noProof/>
              </w:rPr>
              <w:t>35</w:t>
            </w:r>
            <w:r w:rsidRPr="00911E3A">
              <w:rPr>
                <w:rStyle w:val="a8"/>
                <w:noProof/>
              </w:rPr>
              <w:t>、启示录</w:t>
            </w:r>
            <w:r>
              <w:rPr>
                <w:noProof/>
                <w:webHidden/>
              </w:rPr>
              <w:tab/>
            </w:r>
            <w:r>
              <w:rPr>
                <w:noProof/>
                <w:webHidden/>
              </w:rPr>
              <w:fldChar w:fldCharType="begin"/>
            </w:r>
            <w:r>
              <w:rPr>
                <w:noProof/>
                <w:webHidden/>
              </w:rPr>
              <w:instrText xml:space="preserve"> PAGEREF _Toc159623905 \h </w:instrText>
            </w:r>
            <w:r>
              <w:rPr>
                <w:noProof/>
                <w:webHidden/>
              </w:rPr>
            </w:r>
            <w:r>
              <w:rPr>
                <w:noProof/>
                <w:webHidden/>
              </w:rPr>
              <w:fldChar w:fldCharType="separate"/>
            </w:r>
            <w:r w:rsidR="006159CA">
              <w:rPr>
                <w:noProof/>
                <w:webHidden/>
              </w:rPr>
              <w:t>431</w:t>
            </w:r>
            <w:r>
              <w:rPr>
                <w:noProof/>
                <w:webHidden/>
              </w:rPr>
              <w:fldChar w:fldCharType="end"/>
            </w:r>
          </w:hyperlink>
        </w:p>
        <w:p w14:paraId="150FF690" w14:textId="7C9882C0" w:rsidR="004D0F82" w:rsidRDefault="009C3345">
          <w:pPr>
            <w:spacing w:before="156" w:after="156"/>
          </w:pPr>
          <w:r>
            <w:fldChar w:fldCharType="end"/>
          </w:r>
        </w:p>
      </w:sdtContent>
    </w:sdt>
    <w:p w14:paraId="0CDC40DF" w14:textId="77777777" w:rsidR="006B7E32" w:rsidRDefault="006B7E32">
      <w:pPr>
        <w:widowControl/>
        <w:snapToGrid/>
        <w:spacing w:before="156" w:after="156"/>
        <w:jc w:val="left"/>
        <w:sectPr w:rsidR="006B7E32" w:rsidSect="00CF0892">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fmt="upperRoman" w:start="0"/>
          <w:cols w:space="425"/>
          <w:titlePg/>
          <w:docGrid w:type="lines" w:linePitch="312"/>
        </w:sectPr>
      </w:pPr>
    </w:p>
    <w:p w14:paraId="786E937D" w14:textId="77777777" w:rsidR="000A3E47" w:rsidRDefault="00D52726" w:rsidP="00D52726">
      <w:pPr>
        <w:pStyle w:val="1"/>
        <w:spacing w:before="156" w:after="156"/>
      </w:pPr>
      <w:bookmarkStart w:id="0" w:name="_Toc159623816"/>
      <w:r w:rsidRPr="00D52726">
        <w:rPr>
          <w:rFonts w:hint="eastAsia"/>
        </w:rPr>
        <w:lastRenderedPageBreak/>
        <w:t>研经方法建议</w:t>
      </w:r>
      <w:bookmarkEnd w:id="0"/>
    </w:p>
    <w:p w14:paraId="451D1A5F" w14:textId="77777777" w:rsidR="00474BC9" w:rsidRPr="007A1A70" w:rsidRDefault="00474BC9" w:rsidP="007A1A70">
      <w:pPr>
        <w:pStyle w:val="2"/>
        <w:spacing w:before="156" w:after="156"/>
      </w:pPr>
      <w:bookmarkStart w:id="1" w:name="_Toc159623817"/>
      <w:r w:rsidRPr="007A1A70">
        <w:t>目的</w:t>
      </w:r>
      <w:bookmarkEnd w:id="1"/>
    </w:p>
    <w:p w14:paraId="08898103" w14:textId="77777777" w:rsidR="00474BC9" w:rsidRDefault="00474BC9" w:rsidP="00992F06">
      <w:pPr>
        <w:spacing w:before="156" w:after="156"/>
        <w:ind w:leftChars="100" w:left="210"/>
      </w:pPr>
      <w:r>
        <w:t>帮助基督徒（年轻或年长）每天研读上帝的话。</w:t>
      </w:r>
    </w:p>
    <w:p w14:paraId="1E27030B" w14:textId="77777777" w:rsidR="007A1A70" w:rsidRDefault="00474BC9" w:rsidP="00992F06">
      <w:pPr>
        <w:spacing w:before="156" w:after="156"/>
        <w:ind w:leftChars="100" w:left="210"/>
      </w:pPr>
      <w:r>
        <w:t>特色</w:t>
      </w:r>
      <w:r w:rsidR="00035F7D">
        <w:rPr>
          <w:rFonts w:hint="eastAsia"/>
        </w:rPr>
        <w:t>：</w:t>
      </w:r>
    </w:p>
    <w:p w14:paraId="59AC8440" w14:textId="77777777" w:rsidR="007A1A70" w:rsidRDefault="007A1A70" w:rsidP="00992F06">
      <w:pPr>
        <w:spacing w:before="156" w:after="156"/>
        <w:ind w:leftChars="200" w:left="420"/>
      </w:pPr>
      <w:r>
        <w:rPr>
          <w:rFonts w:hint="eastAsia"/>
        </w:rPr>
        <w:t>1</w:t>
      </w:r>
      <w:r>
        <w:rPr>
          <w:rFonts w:hint="eastAsia"/>
        </w:rPr>
        <w:t>．三年的研读。</w:t>
      </w:r>
    </w:p>
    <w:p w14:paraId="4A5A817D" w14:textId="77777777" w:rsidR="007A1A70" w:rsidRDefault="007A1A70" w:rsidP="00992F06">
      <w:pPr>
        <w:spacing w:before="156" w:after="156"/>
        <w:ind w:leftChars="200" w:left="420"/>
      </w:pPr>
      <w:r>
        <w:rPr>
          <w:rFonts w:hint="eastAsia"/>
        </w:rPr>
        <w:t>2</w:t>
      </w:r>
      <w:r>
        <w:rPr>
          <w:rFonts w:hint="eastAsia"/>
        </w:rPr>
        <w:t>．提出对经文的内容、意義及其应用的问题，但不提供答案。</w:t>
      </w:r>
    </w:p>
    <w:p w14:paraId="0D266404" w14:textId="77777777" w:rsidR="007A1A70" w:rsidRDefault="007A1A70" w:rsidP="00992F06">
      <w:pPr>
        <w:spacing w:before="156" w:after="156"/>
        <w:ind w:leftChars="200" w:left="420"/>
      </w:pPr>
      <w:r>
        <w:rPr>
          <w:rFonts w:hint="eastAsia"/>
        </w:rPr>
        <w:t>3</w:t>
      </w:r>
      <w:r>
        <w:rPr>
          <w:rFonts w:hint="eastAsia"/>
        </w:rPr>
        <w:t>．除非必要，尽量减少解释。自己找答案。</w:t>
      </w:r>
    </w:p>
    <w:p w14:paraId="14D7AB7F" w14:textId="77777777" w:rsidR="00474BC9" w:rsidRDefault="00474BC9" w:rsidP="00474BC9">
      <w:pPr>
        <w:pStyle w:val="2"/>
        <w:spacing w:before="156" w:after="156"/>
      </w:pPr>
      <w:bookmarkStart w:id="2" w:name="_Toc159623818"/>
      <w:r>
        <w:t>正确的态度</w:t>
      </w:r>
      <w:bookmarkEnd w:id="2"/>
    </w:p>
    <w:p w14:paraId="30DAE9E6" w14:textId="77777777" w:rsidR="002D44B8" w:rsidRDefault="002D44B8" w:rsidP="002D44B8">
      <w:pPr>
        <w:spacing w:before="156" w:after="156"/>
        <w:ind w:leftChars="100" w:left="210"/>
      </w:pPr>
      <w:r>
        <w:rPr>
          <w:rFonts w:hint="eastAsia"/>
        </w:rPr>
        <w:t>1</w:t>
      </w:r>
      <w:r>
        <w:rPr>
          <w:rFonts w:hint="eastAsia"/>
        </w:rPr>
        <w:t>．读经不是只为作学术研究。读经是上帝让我们遇见他的方式之一。仅回答问题不是我们研经的目的，而在欣喜地与我们的主会面。</w:t>
      </w:r>
    </w:p>
    <w:p w14:paraId="594BF053" w14:textId="77777777" w:rsidR="002D44B8" w:rsidRDefault="002D44B8" w:rsidP="002D44B8">
      <w:pPr>
        <w:spacing w:before="156" w:after="156"/>
        <w:ind w:leftChars="100" w:left="210"/>
      </w:pPr>
      <w:r>
        <w:rPr>
          <w:rFonts w:hint="eastAsia"/>
        </w:rPr>
        <w:t>2</w:t>
      </w:r>
      <w:r>
        <w:rPr>
          <w:rFonts w:hint="eastAsia"/>
        </w:rPr>
        <w:t>．研经不只是知识上的，而是灵性上的。要去除骄傲和自满。首先，以谦卑的心承认我们必须依靠上帝，并祈求圣灵能开我们的眼睛，给我们属灵的分辨力，帮助我们理解。</w:t>
      </w:r>
    </w:p>
    <w:p w14:paraId="514F7CD7" w14:textId="77777777" w:rsidR="002D44B8" w:rsidRPr="002D44B8" w:rsidRDefault="002D44B8" w:rsidP="002D44B8">
      <w:pPr>
        <w:spacing w:before="156" w:after="156"/>
        <w:ind w:leftChars="100" w:left="210"/>
      </w:pPr>
      <w:r>
        <w:rPr>
          <w:rFonts w:hint="eastAsia"/>
        </w:rPr>
        <w:t>3</w:t>
      </w:r>
      <w:r>
        <w:rPr>
          <w:rFonts w:hint="eastAsia"/>
        </w:rPr>
        <w:t>．上帝在一个特殊的历史处境启示他的真理。要完全发现上帝要对我们说什么，需要勤奋的研读，需要我们的耐心和毅力，不断地发问，并且用各种适当的工具来帮助我们理解。这需要我们严谨、专注地运用我们的理性的能力。</w:t>
      </w:r>
    </w:p>
    <w:p w14:paraId="71751207" w14:textId="77777777" w:rsidR="00474BC9" w:rsidRDefault="00474BC9" w:rsidP="00474BC9">
      <w:pPr>
        <w:pStyle w:val="2"/>
        <w:spacing w:before="156" w:after="156"/>
      </w:pPr>
      <w:bookmarkStart w:id="3" w:name="_Toc159623819"/>
      <w:r>
        <w:t>需要多少时间</w:t>
      </w:r>
      <w:bookmarkEnd w:id="3"/>
    </w:p>
    <w:p w14:paraId="33419326" w14:textId="77777777" w:rsidR="00474BC9" w:rsidRDefault="00474BC9" w:rsidP="00992F06">
      <w:pPr>
        <w:spacing w:before="156" w:after="156"/>
        <w:ind w:leftChars="100" w:left="210"/>
      </w:pPr>
      <w:r>
        <w:t>每天至少</w:t>
      </w:r>
      <w:r>
        <w:t>20</w:t>
      </w:r>
      <w:r>
        <w:t>分钟。如果能有</w:t>
      </w:r>
      <w:r>
        <w:t>30</w:t>
      </w:r>
      <w:r>
        <w:t>分钟更好，因为要加上祷读的时间。</w:t>
      </w:r>
    </w:p>
    <w:p w14:paraId="75B6F557" w14:textId="77777777" w:rsidR="00474BC9" w:rsidRDefault="00474BC9" w:rsidP="00474BC9">
      <w:pPr>
        <w:pStyle w:val="2"/>
        <w:spacing w:before="156" w:after="156"/>
      </w:pPr>
      <w:bookmarkStart w:id="4" w:name="_Toc159623820"/>
      <w:r>
        <w:t>要准备什么材料</w:t>
      </w:r>
      <w:bookmarkEnd w:id="4"/>
    </w:p>
    <w:p w14:paraId="06EEF0F6" w14:textId="77777777" w:rsidR="002D44B8" w:rsidRDefault="002D44B8" w:rsidP="002D44B8">
      <w:pPr>
        <w:spacing w:before="156" w:after="156"/>
        <w:ind w:leftChars="100" w:left="210"/>
      </w:pPr>
      <w:r>
        <w:rPr>
          <w:rFonts w:hint="eastAsia"/>
        </w:rPr>
        <w:t>1</w:t>
      </w:r>
      <w:r>
        <w:rPr>
          <w:rFonts w:hint="eastAsia"/>
        </w:rPr>
        <w:t>．圣经。</w:t>
      </w:r>
    </w:p>
    <w:p w14:paraId="179EC5A4" w14:textId="77777777" w:rsidR="002D44B8" w:rsidRDefault="002D44B8" w:rsidP="002D44B8">
      <w:pPr>
        <w:spacing w:before="156" w:after="156"/>
        <w:ind w:leftChars="100" w:left="210"/>
      </w:pPr>
      <w:r>
        <w:rPr>
          <w:rFonts w:hint="eastAsia"/>
        </w:rPr>
        <w:t>2</w:t>
      </w:r>
      <w:r>
        <w:rPr>
          <w:rFonts w:hint="eastAsia"/>
        </w:rPr>
        <w:t>．一本笔记本。</w:t>
      </w:r>
    </w:p>
    <w:p w14:paraId="4110E7DD" w14:textId="77777777" w:rsidR="002D44B8" w:rsidRPr="002D44B8" w:rsidRDefault="002D44B8" w:rsidP="002D44B8">
      <w:pPr>
        <w:spacing w:before="156" w:after="156"/>
        <w:ind w:leftChars="100" w:left="210"/>
      </w:pPr>
      <w:r>
        <w:rPr>
          <w:rFonts w:hint="eastAsia"/>
        </w:rPr>
        <w:t>3</w:t>
      </w:r>
      <w:r>
        <w:rPr>
          <w:rFonts w:hint="eastAsia"/>
        </w:rPr>
        <w:t>．其他的材料﹕例如研经书，圣经辞典。</w:t>
      </w:r>
    </w:p>
    <w:p w14:paraId="409BE778" w14:textId="77777777" w:rsidR="00474BC9" w:rsidRDefault="00474BC9" w:rsidP="00474BC9">
      <w:pPr>
        <w:pStyle w:val="2"/>
        <w:spacing w:before="156" w:after="156"/>
      </w:pPr>
      <w:bookmarkStart w:id="5" w:name="_Toc159623821"/>
      <w:r>
        <w:t>步骤（请不要省略任何一个步骤）</w:t>
      </w:r>
      <w:bookmarkEnd w:id="5"/>
    </w:p>
    <w:p w14:paraId="380BCCCC" w14:textId="77777777" w:rsidR="003623EB" w:rsidRDefault="003623EB" w:rsidP="003623EB">
      <w:pPr>
        <w:spacing w:before="156" w:after="156"/>
        <w:ind w:leftChars="100" w:left="210"/>
      </w:pPr>
      <w:r>
        <w:rPr>
          <w:rFonts w:hint="eastAsia"/>
        </w:rPr>
        <w:t>1</w:t>
      </w:r>
      <w:r>
        <w:rPr>
          <w:rFonts w:hint="eastAsia"/>
        </w:rPr>
        <w:t>．以祷告开始。</w:t>
      </w:r>
    </w:p>
    <w:p w14:paraId="37BC7EA8" w14:textId="77777777" w:rsidR="003623EB" w:rsidRDefault="003623EB" w:rsidP="003623EB">
      <w:pPr>
        <w:spacing w:before="156" w:after="156"/>
        <w:ind w:leftChars="100" w:left="210"/>
      </w:pPr>
      <w:r>
        <w:rPr>
          <w:rFonts w:hint="eastAsia"/>
        </w:rPr>
        <w:t>2</w:t>
      </w:r>
      <w:r>
        <w:rPr>
          <w:rFonts w:hint="eastAsia"/>
        </w:rPr>
        <w:t>．阅读指定的经文。</w:t>
      </w:r>
    </w:p>
    <w:p w14:paraId="5553D6FC" w14:textId="77777777" w:rsidR="003623EB" w:rsidRDefault="003623EB" w:rsidP="003623EB">
      <w:pPr>
        <w:spacing w:before="156" w:after="156"/>
        <w:ind w:leftChars="100" w:left="210"/>
      </w:pPr>
      <w:r>
        <w:rPr>
          <w:rFonts w:hint="eastAsia"/>
        </w:rPr>
        <w:t>3</w:t>
      </w:r>
      <w:r>
        <w:rPr>
          <w:rFonts w:hint="eastAsia"/>
        </w:rPr>
        <w:t>．阅读问题和相关的注解。</w:t>
      </w:r>
    </w:p>
    <w:p w14:paraId="0C6B673A" w14:textId="77777777" w:rsidR="003623EB" w:rsidRDefault="003623EB" w:rsidP="003623EB">
      <w:pPr>
        <w:spacing w:before="156" w:after="156"/>
        <w:ind w:leftChars="100" w:left="210"/>
      </w:pPr>
      <w:r>
        <w:rPr>
          <w:rFonts w:hint="eastAsia"/>
        </w:rPr>
        <w:lastRenderedPageBreak/>
        <w:t>4</w:t>
      </w:r>
      <w:r>
        <w:rPr>
          <w:rFonts w:hint="eastAsia"/>
        </w:rPr>
        <w:t>．在笔记本上写下答案（这步骤很重要，需要操练）。</w:t>
      </w:r>
    </w:p>
    <w:p w14:paraId="0F63E235" w14:textId="2E5A388B" w:rsidR="009200B9" w:rsidRDefault="003623EB" w:rsidP="003623EB">
      <w:pPr>
        <w:spacing w:before="156" w:after="156"/>
        <w:ind w:leftChars="100" w:left="210"/>
      </w:pPr>
      <w:r>
        <w:rPr>
          <w:rFonts w:hint="eastAsia"/>
        </w:rPr>
        <w:t>5</w:t>
      </w:r>
      <w:r>
        <w:rPr>
          <w:rFonts w:hint="eastAsia"/>
        </w:rPr>
        <w:t>．用这段经文作敬拜赞美。</w:t>
      </w:r>
    </w:p>
    <w:p w14:paraId="26628FA3" w14:textId="285659A5" w:rsidR="00994FE7" w:rsidRDefault="009200B9">
      <w:pPr>
        <w:widowControl/>
        <w:snapToGrid/>
        <w:spacing w:beforeLines="0" w:before="0" w:afterLines="0" w:after="0"/>
        <w:jc w:val="left"/>
      </w:pPr>
      <w:r>
        <w:br w:type="page"/>
      </w:r>
    </w:p>
    <w:p w14:paraId="03799B5E" w14:textId="77777777" w:rsidR="00994FE7" w:rsidRDefault="00994FE7" w:rsidP="00994FE7">
      <w:pPr>
        <w:spacing w:before="156" w:after="156"/>
      </w:pPr>
    </w:p>
    <w:p w14:paraId="05D9CE16" w14:textId="77777777" w:rsidR="00994FE7" w:rsidRDefault="00994FE7" w:rsidP="00994FE7">
      <w:pPr>
        <w:spacing w:before="156" w:after="156"/>
      </w:pPr>
    </w:p>
    <w:p w14:paraId="693FB2FA" w14:textId="77777777" w:rsidR="00994FE7" w:rsidRDefault="00994FE7" w:rsidP="00994FE7">
      <w:pPr>
        <w:spacing w:before="156" w:after="156"/>
      </w:pPr>
    </w:p>
    <w:p w14:paraId="6D9441BA" w14:textId="77777777" w:rsidR="00994FE7" w:rsidRDefault="00994FE7" w:rsidP="00994FE7">
      <w:pPr>
        <w:spacing w:before="156" w:after="156"/>
      </w:pPr>
    </w:p>
    <w:p w14:paraId="0245DA83" w14:textId="77777777" w:rsidR="00994FE7" w:rsidRDefault="00994FE7" w:rsidP="00994FE7">
      <w:pPr>
        <w:spacing w:before="156" w:after="156"/>
      </w:pPr>
    </w:p>
    <w:p w14:paraId="425BF2AE" w14:textId="77777777" w:rsidR="00994FE7" w:rsidRDefault="00994FE7" w:rsidP="00994FE7">
      <w:pPr>
        <w:spacing w:before="156" w:after="156"/>
      </w:pPr>
    </w:p>
    <w:p w14:paraId="47CECFD2" w14:textId="77777777" w:rsidR="00994FE7" w:rsidRDefault="00994FE7" w:rsidP="00994FE7">
      <w:pPr>
        <w:spacing w:before="156" w:after="156"/>
      </w:pPr>
    </w:p>
    <w:p w14:paraId="0D6BCD1B" w14:textId="77777777" w:rsidR="00994FE7" w:rsidRDefault="00994FE7" w:rsidP="00994FE7">
      <w:pPr>
        <w:spacing w:before="156" w:after="156"/>
      </w:pPr>
    </w:p>
    <w:p w14:paraId="013066ED" w14:textId="77777777" w:rsidR="00994FE7" w:rsidRDefault="00994FE7" w:rsidP="00994FE7">
      <w:pPr>
        <w:spacing w:before="156" w:after="156"/>
      </w:pPr>
    </w:p>
    <w:p w14:paraId="6807EB1C" w14:textId="77777777" w:rsidR="00994FE7" w:rsidRDefault="00994FE7" w:rsidP="00994FE7">
      <w:pPr>
        <w:spacing w:before="156" w:after="156"/>
      </w:pPr>
    </w:p>
    <w:p w14:paraId="5494BA10" w14:textId="77777777" w:rsidR="00994FE7" w:rsidRDefault="00994FE7" w:rsidP="00994FE7">
      <w:pPr>
        <w:spacing w:before="156" w:after="156"/>
      </w:pPr>
    </w:p>
    <w:p w14:paraId="2EBD29DE" w14:textId="77777777" w:rsidR="00994FE7" w:rsidRDefault="00994FE7" w:rsidP="00994FE7">
      <w:pPr>
        <w:spacing w:before="156" w:after="156"/>
      </w:pPr>
    </w:p>
    <w:p w14:paraId="42ABD4C4" w14:textId="77777777" w:rsidR="00994FE7" w:rsidRDefault="00994FE7" w:rsidP="00994FE7">
      <w:pPr>
        <w:spacing w:before="156" w:after="156"/>
      </w:pPr>
    </w:p>
    <w:p w14:paraId="1D658AE3" w14:textId="77777777" w:rsidR="00994FE7" w:rsidRDefault="00994FE7" w:rsidP="00994FE7">
      <w:pPr>
        <w:spacing w:before="156" w:after="156"/>
      </w:pPr>
    </w:p>
    <w:p w14:paraId="6EA944CB" w14:textId="77777777" w:rsidR="00994FE7" w:rsidRDefault="00994FE7" w:rsidP="00994FE7">
      <w:pPr>
        <w:spacing w:before="156" w:after="156"/>
      </w:pPr>
    </w:p>
    <w:p w14:paraId="0149E695" w14:textId="77777777" w:rsidR="00994FE7" w:rsidRDefault="00994FE7" w:rsidP="00994FE7">
      <w:pPr>
        <w:spacing w:before="156" w:after="156"/>
      </w:pPr>
    </w:p>
    <w:p w14:paraId="6F8EF6A6" w14:textId="77777777" w:rsidR="009C3345" w:rsidRDefault="00994FE7" w:rsidP="009C3345">
      <w:pPr>
        <w:pStyle w:val="1"/>
        <w:spacing w:before="156" w:after="156"/>
        <w:jc w:val="center"/>
        <w:rPr>
          <w:rFonts w:eastAsia="华文新魏"/>
          <w:sz w:val="84"/>
          <w:szCs w:val="84"/>
        </w:rPr>
      </w:pPr>
      <w:bookmarkStart w:id="6" w:name="_Toc159623822"/>
      <w:r w:rsidRPr="00994FE7">
        <w:rPr>
          <w:rFonts w:eastAsia="华文新魏" w:hint="eastAsia"/>
          <w:sz w:val="84"/>
          <w:szCs w:val="84"/>
        </w:rPr>
        <w:t>卷一</w:t>
      </w:r>
      <w:bookmarkEnd w:id="6"/>
    </w:p>
    <w:p w14:paraId="440E3240" w14:textId="77777777" w:rsidR="009C3345" w:rsidRDefault="009C3345">
      <w:pPr>
        <w:widowControl/>
        <w:snapToGrid/>
        <w:spacing w:beforeLines="0" w:before="0" w:afterLines="0" w:after="0"/>
        <w:jc w:val="left"/>
        <w:rPr>
          <w:rFonts w:eastAsia="华文新魏"/>
          <w:b/>
          <w:bCs/>
          <w:kern w:val="44"/>
          <w:sz w:val="84"/>
          <w:szCs w:val="84"/>
        </w:rPr>
      </w:pPr>
      <w:r>
        <w:rPr>
          <w:rFonts w:eastAsia="华文新魏"/>
          <w:sz w:val="84"/>
          <w:szCs w:val="84"/>
        </w:rPr>
        <w:br w:type="page"/>
      </w:r>
    </w:p>
    <w:p w14:paraId="23438EF4" w14:textId="5A993EE1" w:rsidR="00421552" w:rsidRDefault="00354C1C" w:rsidP="006643D4">
      <w:pPr>
        <w:pStyle w:val="2"/>
        <w:spacing w:before="156" w:after="156"/>
      </w:pPr>
      <w:bookmarkStart w:id="7" w:name="_Toc159623823"/>
      <w:r>
        <w:rPr>
          <w:rFonts w:hint="eastAsia"/>
        </w:rPr>
        <w:lastRenderedPageBreak/>
        <w:t>1</w:t>
      </w:r>
      <w:r>
        <w:rPr>
          <w:rFonts w:hint="eastAsia"/>
        </w:rPr>
        <w:t>、</w:t>
      </w:r>
      <w:r w:rsidR="001D380D" w:rsidRPr="001D380D">
        <w:rPr>
          <w:rFonts w:hint="eastAsia"/>
        </w:rPr>
        <w:t>路加福音</w:t>
      </w:r>
      <w:r w:rsidR="001D380D" w:rsidRPr="001D380D">
        <w:rPr>
          <w:rFonts w:hint="eastAsia"/>
        </w:rPr>
        <w:t xml:space="preserve"> 1:1</w:t>
      </w:r>
      <w:r w:rsidR="001D380D" w:rsidRPr="001D380D">
        <w:rPr>
          <w:rFonts w:hint="eastAsia"/>
        </w:rPr>
        <w:t>–</w:t>
      </w:r>
      <w:r w:rsidR="001D380D" w:rsidRPr="001D380D">
        <w:rPr>
          <w:rFonts w:hint="eastAsia"/>
        </w:rPr>
        <w:t>9:56</w:t>
      </w:r>
      <w:bookmarkEnd w:id="7"/>
    </w:p>
    <w:p w14:paraId="71CFDD43" w14:textId="77777777" w:rsidR="001D380D" w:rsidRDefault="00C15A28" w:rsidP="00C15A28">
      <w:pPr>
        <w:pStyle w:val="3"/>
        <w:spacing w:before="156" w:after="156"/>
      </w:pPr>
      <w:r w:rsidRPr="00C15A28">
        <w:rPr>
          <w:rFonts w:hint="eastAsia"/>
        </w:rPr>
        <w:t>引言</w:t>
      </w:r>
    </w:p>
    <w:p w14:paraId="4E683D23" w14:textId="77777777" w:rsidR="00B800D7" w:rsidRDefault="00B800D7" w:rsidP="00B800D7">
      <w:pPr>
        <w:spacing w:before="156" w:after="156"/>
        <w:ind w:firstLine="420"/>
      </w:pPr>
      <w:r>
        <w:rPr>
          <w:rFonts w:hint="eastAsia"/>
        </w:rPr>
        <w:t>这卷福音书，从其风格及语法，可证明是一位希腊医生所写的，他也是使徒行传的作者。而且如后一卷书所示，他曾是保罗的旅伴。惟有「所亲愛的医生」路加，才适合这些条件。而且，他若不是一个有名望的人物，也不是这卷书实际的作者，那么，人们就不会因此而将这卷福音书当作是他写的了。</w:t>
      </w:r>
    </w:p>
    <w:p w14:paraId="0FFE53D7" w14:textId="77777777" w:rsidR="00B800D7" w:rsidRDefault="00B800D7" w:rsidP="00B800D7">
      <w:pPr>
        <w:spacing w:before="156" w:after="156"/>
        <w:ind w:firstLine="420"/>
      </w:pPr>
      <w:r>
        <w:rPr>
          <w:rFonts w:hint="eastAsia"/>
        </w:rPr>
        <w:t>至于使徒行传的叙述突然中止最可能的解释是：路加要将这卷书的资料记述到最近，而且使徒行传结束时，保罗仍在罗马第一次监禁期间。这样可以推断使徒行传是主后</w:t>
      </w:r>
      <w:r>
        <w:rPr>
          <w:rFonts w:hint="eastAsia"/>
        </w:rPr>
        <w:t>62</w:t>
      </w:r>
      <w:r>
        <w:rPr>
          <w:rFonts w:hint="eastAsia"/>
        </w:rPr>
        <w:t>年写的，而福音书则至迟要比它早一、二年。</w:t>
      </w:r>
    </w:p>
    <w:p w14:paraId="2AE316B4" w14:textId="77777777" w:rsidR="00C15A28" w:rsidRDefault="00B800D7" w:rsidP="00B800D7">
      <w:pPr>
        <w:spacing w:before="156" w:after="156"/>
        <w:ind w:firstLine="420"/>
      </w:pPr>
      <w:r>
        <w:rPr>
          <w:rFonts w:hint="eastAsia"/>
        </w:rPr>
        <w:t>这卷福音书特别注重主耶稣的人性，不过也用坚定的语气见证祂的神性（例如，参见</w:t>
      </w:r>
      <w:r>
        <w:rPr>
          <w:rFonts w:hint="eastAsia"/>
        </w:rPr>
        <w:t>10:21,22</w:t>
      </w:r>
      <w:r>
        <w:rPr>
          <w:rFonts w:hint="eastAsia"/>
        </w:rPr>
        <w:t>；</w:t>
      </w:r>
      <w:r>
        <w:rPr>
          <w:rFonts w:hint="eastAsia"/>
        </w:rPr>
        <w:t>24:26,49</w:t>
      </w:r>
      <w:r>
        <w:rPr>
          <w:rFonts w:hint="eastAsia"/>
        </w:rPr>
        <w:t>）。祂对于受苦者和失丧者，对于被轻视者与被遗弃者的同情，都清晰可见，而且对于福音的普世性，要将它传给撒玛利亚人和外邦人，正如传给犹太人一样，都特别加以强调。书中对救恩的白白施予，和不可能靠功劳得救的教训，都一再地出现（例如：</w:t>
      </w:r>
      <w:r>
        <w:rPr>
          <w:rFonts w:hint="eastAsia"/>
        </w:rPr>
        <w:t>15:11</w:t>
      </w:r>
      <w:r>
        <w:rPr>
          <w:rFonts w:hint="eastAsia"/>
        </w:rPr>
        <w:t>–</w:t>
      </w:r>
      <w:r>
        <w:rPr>
          <w:rFonts w:hint="eastAsia"/>
        </w:rPr>
        <w:t>32</w:t>
      </w:r>
      <w:r>
        <w:rPr>
          <w:rFonts w:hint="eastAsia"/>
        </w:rPr>
        <w:t>；</w:t>
      </w:r>
      <w:r>
        <w:rPr>
          <w:rFonts w:hint="eastAsia"/>
        </w:rPr>
        <w:t>17:7</w:t>
      </w:r>
      <w:r>
        <w:rPr>
          <w:rFonts w:hint="eastAsia"/>
        </w:rPr>
        <w:t>–</w:t>
      </w:r>
      <w:r>
        <w:rPr>
          <w:rFonts w:hint="eastAsia"/>
        </w:rPr>
        <w:t>10</w:t>
      </w:r>
      <w:r>
        <w:rPr>
          <w:rFonts w:hint="eastAsia"/>
        </w:rPr>
        <w:t>；</w:t>
      </w:r>
      <w:r>
        <w:rPr>
          <w:rFonts w:hint="eastAsia"/>
        </w:rPr>
        <w:t>18:9</w:t>
      </w:r>
      <w:r>
        <w:rPr>
          <w:rFonts w:hint="eastAsia"/>
        </w:rPr>
        <w:t>–</w:t>
      </w:r>
      <w:r>
        <w:rPr>
          <w:rFonts w:hint="eastAsia"/>
        </w:rPr>
        <w:t>14</w:t>
      </w:r>
      <w:r>
        <w:rPr>
          <w:rFonts w:hint="eastAsia"/>
        </w:rPr>
        <w:t>；</w:t>
      </w:r>
      <w:r>
        <w:rPr>
          <w:rFonts w:hint="eastAsia"/>
        </w:rPr>
        <w:t>23:39</w:t>
      </w:r>
      <w:r>
        <w:rPr>
          <w:rFonts w:hint="eastAsia"/>
        </w:rPr>
        <w:t>–</w:t>
      </w:r>
      <w:r>
        <w:rPr>
          <w:rFonts w:hint="eastAsia"/>
        </w:rPr>
        <w:t>43</w:t>
      </w:r>
      <w:r>
        <w:rPr>
          <w:rFonts w:hint="eastAsia"/>
        </w:rPr>
        <w:t>）。</w:t>
      </w:r>
    </w:p>
    <w:p w14:paraId="64EAC8B0" w14:textId="77777777" w:rsidR="00DA4213" w:rsidRDefault="00DA4213" w:rsidP="00DA4213">
      <w:pPr>
        <w:pStyle w:val="3"/>
        <w:spacing w:before="156" w:after="156"/>
      </w:pPr>
      <w:r w:rsidRPr="00DA4213">
        <w:rPr>
          <w:rFonts w:hint="eastAsia"/>
        </w:rP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6038"/>
      </w:tblGrid>
      <w:tr w:rsidR="00D82EA4" w14:paraId="01DEB2A4" w14:textId="77777777" w:rsidTr="001E6F0F">
        <w:tc>
          <w:tcPr>
            <w:tcW w:w="1848" w:type="dxa"/>
            <w:vAlign w:val="center"/>
          </w:tcPr>
          <w:p w14:paraId="1E21E4DA" w14:textId="77777777" w:rsidR="00D82EA4" w:rsidRDefault="00D82EA4" w:rsidP="009C7C56">
            <w:pPr>
              <w:spacing w:beforeLines="0" w:before="0" w:afterLines="0" w:after="0"/>
            </w:pPr>
            <w:r w:rsidRPr="00D82EA4">
              <w:t>1:1 – 2:52</w:t>
            </w:r>
          </w:p>
        </w:tc>
        <w:tc>
          <w:tcPr>
            <w:tcW w:w="6038" w:type="dxa"/>
            <w:vAlign w:val="center"/>
          </w:tcPr>
          <w:p w14:paraId="15553BAA" w14:textId="77777777" w:rsidR="00D82EA4" w:rsidRDefault="00D82EA4" w:rsidP="00D4769F">
            <w:pPr>
              <w:spacing w:beforeLines="0" w:before="0" w:afterLines="0" w:after="0"/>
              <w:ind w:leftChars="200" w:left="420"/>
            </w:pPr>
            <w:r w:rsidRPr="00D82EA4">
              <w:rPr>
                <w:rFonts w:hint="eastAsia"/>
              </w:rPr>
              <w:t>耶稣和施洗约翰的诞生及童年。</w:t>
            </w:r>
          </w:p>
        </w:tc>
      </w:tr>
      <w:tr w:rsidR="00D82EA4" w14:paraId="392AEC67" w14:textId="77777777" w:rsidTr="001E6F0F">
        <w:tc>
          <w:tcPr>
            <w:tcW w:w="1848" w:type="dxa"/>
            <w:vAlign w:val="center"/>
          </w:tcPr>
          <w:p w14:paraId="5777F4CD" w14:textId="77777777" w:rsidR="00D82EA4" w:rsidRDefault="00D82EA4" w:rsidP="009C7C56">
            <w:pPr>
              <w:spacing w:beforeLines="0" w:before="0" w:afterLines="0" w:after="0"/>
            </w:pPr>
            <w:r w:rsidRPr="00D82EA4">
              <w:t>3:1 – 4:13</w:t>
            </w:r>
          </w:p>
        </w:tc>
        <w:tc>
          <w:tcPr>
            <w:tcW w:w="6038" w:type="dxa"/>
            <w:vAlign w:val="center"/>
          </w:tcPr>
          <w:p w14:paraId="2FF7314C" w14:textId="77777777" w:rsidR="00D82EA4" w:rsidRDefault="00D82EA4" w:rsidP="00D4769F">
            <w:pPr>
              <w:spacing w:beforeLines="0" w:before="0" w:afterLines="0" w:after="0"/>
              <w:ind w:leftChars="200" w:left="420"/>
            </w:pPr>
            <w:r w:rsidRPr="00D82EA4">
              <w:rPr>
                <w:rFonts w:hint="eastAsia"/>
              </w:rPr>
              <w:t>施洗约翰的传道；主的受洗与受试探。</w:t>
            </w:r>
          </w:p>
        </w:tc>
      </w:tr>
      <w:tr w:rsidR="00D82EA4" w14:paraId="6A6DA689" w14:textId="77777777" w:rsidTr="001E6F0F">
        <w:tc>
          <w:tcPr>
            <w:tcW w:w="1848" w:type="dxa"/>
            <w:vAlign w:val="center"/>
          </w:tcPr>
          <w:p w14:paraId="3EBC034F" w14:textId="77777777" w:rsidR="00D82EA4" w:rsidRDefault="00D82EA4" w:rsidP="009C7C56">
            <w:pPr>
              <w:spacing w:beforeLines="0" w:before="0" w:afterLines="0" w:after="0"/>
            </w:pPr>
            <w:r w:rsidRPr="00D82EA4">
              <w:t>4:14 – 9:50</w:t>
            </w:r>
          </w:p>
        </w:tc>
        <w:tc>
          <w:tcPr>
            <w:tcW w:w="6038" w:type="dxa"/>
            <w:vAlign w:val="center"/>
          </w:tcPr>
          <w:p w14:paraId="4DD7CA03" w14:textId="77777777" w:rsidR="00D82EA4" w:rsidRDefault="00D82EA4" w:rsidP="00D4769F">
            <w:pPr>
              <w:spacing w:beforeLines="0" w:before="0" w:afterLines="0" w:after="0"/>
              <w:ind w:leftChars="200" w:left="420"/>
            </w:pPr>
            <w:r w:rsidRPr="00D82EA4">
              <w:rPr>
                <w:rFonts w:hint="eastAsia"/>
              </w:rPr>
              <w:t>主在加利利的传道。</w:t>
            </w:r>
          </w:p>
        </w:tc>
      </w:tr>
      <w:tr w:rsidR="00D82EA4" w14:paraId="7FC27F89" w14:textId="77777777" w:rsidTr="001E6F0F">
        <w:tc>
          <w:tcPr>
            <w:tcW w:w="1848" w:type="dxa"/>
            <w:vAlign w:val="center"/>
          </w:tcPr>
          <w:p w14:paraId="0B9AC09F" w14:textId="77777777" w:rsidR="00D82EA4" w:rsidRDefault="00D82EA4" w:rsidP="009C7C56">
            <w:pPr>
              <w:spacing w:beforeLines="0" w:before="0" w:afterLines="0" w:after="0"/>
            </w:pPr>
            <w:r w:rsidRPr="00D82EA4">
              <w:t>9:51 – 19:28</w:t>
            </w:r>
          </w:p>
        </w:tc>
        <w:tc>
          <w:tcPr>
            <w:tcW w:w="6038" w:type="dxa"/>
            <w:vAlign w:val="center"/>
          </w:tcPr>
          <w:p w14:paraId="4ADC47FD" w14:textId="77777777" w:rsidR="00D82EA4" w:rsidRDefault="00D82EA4" w:rsidP="00D4769F">
            <w:pPr>
              <w:spacing w:beforeLines="0" w:before="0" w:afterLines="0" w:after="0"/>
              <w:ind w:leftChars="200" w:left="420"/>
            </w:pPr>
            <w:r w:rsidRPr="00D82EA4">
              <w:rPr>
                <w:rFonts w:hint="eastAsia"/>
              </w:rPr>
              <w:t>主前往耶路撒冷的旅程。</w:t>
            </w:r>
          </w:p>
        </w:tc>
      </w:tr>
      <w:tr w:rsidR="00D82EA4" w14:paraId="5F3F4C0F" w14:textId="77777777" w:rsidTr="001E6F0F">
        <w:tc>
          <w:tcPr>
            <w:tcW w:w="1848" w:type="dxa"/>
            <w:vAlign w:val="center"/>
          </w:tcPr>
          <w:p w14:paraId="63A3A7AC" w14:textId="77777777" w:rsidR="00D82EA4" w:rsidRDefault="00D82EA4" w:rsidP="009C7C56">
            <w:pPr>
              <w:spacing w:beforeLines="0" w:before="0" w:afterLines="0" w:after="0"/>
            </w:pPr>
            <w:r w:rsidRPr="00D82EA4">
              <w:t>19:29 – 21:38</w:t>
            </w:r>
          </w:p>
        </w:tc>
        <w:tc>
          <w:tcPr>
            <w:tcW w:w="6038" w:type="dxa"/>
            <w:vAlign w:val="center"/>
          </w:tcPr>
          <w:p w14:paraId="186469E6" w14:textId="77777777" w:rsidR="00D82EA4" w:rsidRDefault="00D82EA4" w:rsidP="00D4769F">
            <w:pPr>
              <w:spacing w:beforeLines="0" w:before="0" w:afterLines="0" w:after="0"/>
              <w:ind w:leftChars="200" w:left="420"/>
            </w:pPr>
            <w:r w:rsidRPr="00D82EA4">
              <w:rPr>
                <w:rFonts w:hint="eastAsia"/>
              </w:rPr>
              <w:t>最后几天公开的教导。</w:t>
            </w:r>
          </w:p>
        </w:tc>
      </w:tr>
      <w:tr w:rsidR="00D82EA4" w14:paraId="50BB7102" w14:textId="77777777" w:rsidTr="001E6F0F">
        <w:tc>
          <w:tcPr>
            <w:tcW w:w="1848" w:type="dxa"/>
            <w:vAlign w:val="center"/>
          </w:tcPr>
          <w:p w14:paraId="1A55BB6F" w14:textId="77777777" w:rsidR="00D82EA4" w:rsidRDefault="00D82EA4" w:rsidP="009C7C56">
            <w:pPr>
              <w:spacing w:beforeLines="0" w:before="0" w:afterLines="0" w:after="0"/>
            </w:pPr>
            <w:r w:rsidRPr="00D82EA4">
              <w:t>22:1 – 24:53</w:t>
            </w:r>
          </w:p>
        </w:tc>
        <w:tc>
          <w:tcPr>
            <w:tcW w:w="6038" w:type="dxa"/>
            <w:vAlign w:val="center"/>
          </w:tcPr>
          <w:p w14:paraId="66045EF3" w14:textId="77777777" w:rsidR="00D82EA4" w:rsidRDefault="00D82EA4" w:rsidP="00D4769F">
            <w:pPr>
              <w:spacing w:beforeLines="0" w:before="0" w:afterLines="0" w:after="0"/>
              <w:ind w:leftChars="200" w:left="420"/>
            </w:pPr>
            <w:r w:rsidRPr="00D82EA4">
              <w:rPr>
                <w:rFonts w:hint="eastAsia"/>
              </w:rPr>
              <w:t>主最后的晚餐，被捕，受审，死亡与复活。</w:t>
            </w:r>
          </w:p>
        </w:tc>
      </w:tr>
    </w:tbl>
    <w:p w14:paraId="41EB46AC" w14:textId="77777777" w:rsidR="008A432A" w:rsidRDefault="008A432A" w:rsidP="008A432A">
      <w:pPr>
        <w:pStyle w:val="3"/>
        <w:spacing w:before="156" w:after="156"/>
      </w:pPr>
      <w:r>
        <w:rPr>
          <w:rFonts w:hint="eastAsia"/>
        </w:rPr>
        <w:t>路加福音研经第</w:t>
      </w:r>
      <w:r>
        <w:rPr>
          <w:rFonts w:hint="eastAsia"/>
        </w:rPr>
        <w:t>1</w:t>
      </w:r>
      <w:r>
        <w:rPr>
          <w:rFonts w:hint="eastAsia"/>
        </w:rPr>
        <w:t>课</w:t>
      </w:r>
      <w:r>
        <w:rPr>
          <w:rFonts w:hint="eastAsia"/>
        </w:rPr>
        <w:t xml:space="preserve"> ~ 1:1</w:t>
      </w:r>
      <w:r>
        <w:rPr>
          <w:rFonts w:hint="eastAsia"/>
        </w:rPr>
        <w:t>–</w:t>
      </w:r>
      <w:r>
        <w:rPr>
          <w:rFonts w:hint="eastAsia"/>
        </w:rPr>
        <w:t>25</w:t>
      </w:r>
    </w:p>
    <w:p w14:paraId="7A03125E" w14:textId="77777777" w:rsidR="008A432A" w:rsidRDefault="008A432A" w:rsidP="008A432A">
      <w:pPr>
        <w:spacing w:before="156" w:after="156"/>
      </w:pPr>
      <w:r>
        <w:rPr>
          <w:rFonts w:hint="eastAsia"/>
        </w:rPr>
        <w:t>1</w:t>
      </w:r>
      <w:r>
        <w:rPr>
          <w:rFonts w:hint="eastAsia"/>
        </w:rPr>
        <w:t>．施洗约翰所负的使命是什么？他的伟大，其本质为何？（</w:t>
      </w:r>
      <w:r>
        <w:rPr>
          <w:rFonts w:hint="eastAsia"/>
        </w:rPr>
        <w:t>15</w:t>
      </w:r>
      <w:r>
        <w:rPr>
          <w:rFonts w:hint="eastAsia"/>
        </w:rPr>
        <w:t>节）比较</w:t>
      </w:r>
      <w:r>
        <w:rPr>
          <w:rFonts w:hint="eastAsia"/>
        </w:rPr>
        <w:t>76</w:t>
      </w:r>
      <w:r>
        <w:rPr>
          <w:rFonts w:hint="eastAsia"/>
        </w:rPr>
        <w:t>–</w:t>
      </w:r>
      <w:r>
        <w:rPr>
          <w:rFonts w:hint="eastAsia"/>
        </w:rPr>
        <w:t>77</w:t>
      </w:r>
      <w:r>
        <w:rPr>
          <w:rFonts w:hint="eastAsia"/>
        </w:rPr>
        <w:t>节。</w:t>
      </w:r>
    </w:p>
    <w:p w14:paraId="62E490D7" w14:textId="77777777" w:rsidR="008A432A" w:rsidRDefault="008A432A" w:rsidP="008A432A">
      <w:pPr>
        <w:spacing w:before="156" w:after="156"/>
      </w:pPr>
      <w:r>
        <w:rPr>
          <w:rFonts w:hint="eastAsia"/>
        </w:rPr>
        <w:t>2</w:t>
      </w:r>
      <w:r>
        <w:rPr>
          <w:rFonts w:hint="eastAsia"/>
        </w:rPr>
        <w:t>．撒迦利亚受罚的原因为何？（</w:t>
      </w:r>
      <w:r>
        <w:rPr>
          <w:rFonts w:hint="eastAsia"/>
        </w:rPr>
        <w:t>20</w:t>
      </w:r>
      <w:r>
        <w:rPr>
          <w:rFonts w:hint="eastAsia"/>
        </w:rPr>
        <w:t>节）什么原因让他不敢相信天使所说的话？你是否也面对类似的不信的试探呢？撒迦利亚为何应当相信？我们为何也应当相信呢？</w:t>
      </w:r>
    </w:p>
    <w:p w14:paraId="75956922" w14:textId="77777777" w:rsidR="008A432A" w:rsidRDefault="008A432A" w:rsidP="008A432A">
      <w:pPr>
        <w:spacing w:before="156" w:after="156"/>
      </w:pPr>
      <w:r>
        <w:rPr>
          <w:rFonts w:hint="eastAsia"/>
        </w:rPr>
        <w:t>3</w:t>
      </w:r>
      <w:r>
        <w:rPr>
          <w:rFonts w:hint="eastAsia"/>
        </w:rPr>
        <w:t>．</w:t>
      </w:r>
      <w:r>
        <w:rPr>
          <w:rFonts w:hint="eastAsia"/>
        </w:rPr>
        <w:t>1</w:t>
      </w:r>
      <w:r>
        <w:rPr>
          <w:rFonts w:hint="eastAsia"/>
        </w:rPr>
        <w:t>–</w:t>
      </w:r>
      <w:r>
        <w:rPr>
          <w:rFonts w:hint="eastAsia"/>
        </w:rPr>
        <w:t>4</w:t>
      </w:r>
      <w:r>
        <w:rPr>
          <w:rFonts w:hint="eastAsia"/>
        </w:rPr>
        <w:t>节。这些经文对于：</w:t>
      </w:r>
      <w:r>
        <w:rPr>
          <w:rFonts w:hint="eastAsia"/>
        </w:rPr>
        <w:t xml:space="preserve">(a) </w:t>
      </w:r>
      <w:r>
        <w:rPr>
          <w:rFonts w:hint="eastAsia"/>
        </w:rPr>
        <w:t>路加写作资料的来源；</w:t>
      </w:r>
      <w:r>
        <w:rPr>
          <w:rFonts w:hint="eastAsia"/>
        </w:rPr>
        <w:t xml:space="preserve">(b) </w:t>
      </w:r>
      <w:r>
        <w:rPr>
          <w:rFonts w:hint="eastAsia"/>
        </w:rPr>
        <w:t>对提供可靠的记录，他赋予了什么样的重要性？</w:t>
      </w:r>
      <w:r>
        <w:rPr>
          <w:rFonts w:hint="eastAsia"/>
        </w:rPr>
        <w:t xml:space="preserve">(c) </w:t>
      </w:r>
      <w:r>
        <w:rPr>
          <w:rFonts w:hint="eastAsia"/>
        </w:rPr>
        <w:t>他写这本福音书的目的？告诉了我们什么？</w:t>
      </w:r>
    </w:p>
    <w:p w14:paraId="7FEF462B" w14:textId="77777777" w:rsidR="008A432A" w:rsidRPr="008A432A" w:rsidRDefault="008A432A" w:rsidP="008A432A">
      <w:pPr>
        <w:spacing w:before="156" w:after="156"/>
        <w:rPr>
          <w:rFonts w:eastAsia="楷体"/>
        </w:rPr>
      </w:pPr>
      <w:r w:rsidRPr="008A432A">
        <w:rPr>
          <w:rFonts w:eastAsia="楷体" w:hint="eastAsia"/>
          <w:b/>
          <w:bCs/>
        </w:rPr>
        <w:t>注：</w:t>
      </w:r>
      <w:r w:rsidRPr="00A04A83">
        <w:rPr>
          <w:rFonts w:eastAsia="楷体" w:hint="eastAsia"/>
        </w:rPr>
        <w:t xml:space="preserve"> </w:t>
      </w:r>
      <w:r w:rsidRPr="008A432A">
        <w:rPr>
          <w:rFonts w:eastAsia="楷体" w:hint="eastAsia"/>
        </w:rPr>
        <w:t>3</w:t>
      </w:r>
      <w:r w:rsidRPr="008A432A">
        <w:rPr>
          <w:rFonts w:eastAsia="楷体" w:hint="eastAsia"/>
        </w:rPr>
        <w:t>节。「大人」（</w:t>
      </w:r>
      <w:r w:rsidRPr="008A432A">
        <w:rPr>
          <w:rFonts w:eastAsia="楷体" w:hint="eastAsia"/>
        </w:rPr>
        <w:t>most excellent</w:t>
      </w:r>
      <w:r w:rsidRPr="008A432A">
        <w:rPr>
          <w:rFonts w:eastAsia="楷体" w:hint="eastAsia"/>
        </w:rPr>
        <w:t>）的称呼，暗示提阿非罗可能是一位高级官员，他大概不是基督徒，但对基督教已有若干知识和兴趣。</w:t>
      </w:r>
    </w:p>
    <w:p w14:paraId="1963D38A" w14:textId="77777777" w:rsidR="008A432A" w:rsidRDefault="008A432A" w:rsidP="00EE3A70">
      <w:pPr>
        <w:pStyle w:val="3"/>
        <w:spacing w:before="156" w:after="156"/>
      </w:pPr>
      <w:r>
        <w:rPr>
          <w:rFonts w:hint="eastAsia"/>
        </w:rPr>
        <w:t>路加福音研经第</w:t>
      </w:r>
      <w:r>
        <w:rPr>
          <w:rFonts w:hint="eastAsia"/>
        </w:rPr>
        <w:t>2</w:t>
      </w:r>
      <w:r>
        <w:rPr>
          <w:rFonts w:hint="eastAsia"/>
        </w:rPr>
        <w:t>课</w:t>
      </w:r>
      <w:r>
        <w:rPr>
          <w:rFonts w:hint="eastAsia"/>
        </w:rPr>
        <w:t xml:space="preserve"> ~ 1:26</w:t>
      </w:r>
      <w:r>
        <w:rPr>
          <w:rFonts w:hint="eastAsia"/>
        </w:rPr>
        <w:t>–</w:t>
      </w:r>
      <w:r>
        <w:rPr>
          <w:rFonts w:hint="eastAsia"/>
        </w:rPr>
        <w:t>38</w:t>
      </w:r>
    </w:p>
    <w:p w14:paraId="25B7089C" w14:textId="77777777" w:rsidR="008A432A" w:rsidRDefault="008A432A" w:rsidP="008A432A">
      <w:pPr>
        <w:spacing w:before="156" w:after="156"/>
      </w:pPr>
      <w:r>
        <w:rPr>
          <w:rFonts w:hint="eastAsia"/>
        </w:rPr>
        <w:t>1</w:t>
      </w:r>
      <w:r>
        <w:rPr>
          <w:rFonts w:hint="eastAsia"/>
        </w:rPr>
        <w:t>．</w:t>
      </w:r>
      <w:r>
        <w:rPr>
          <w:rFonts w:hint="eastAsia"/>
        </w:rPr>
        <w:t>31</w:t>
      </w:r>
      <w:r>
        <w:rPr>
          <w:rFonts w:hint="eastAsia"/>
        </w:rPr>
        <w:t>–</w:t>
      </w:r>
      <w:r>
        <w:rPr>
          <w:rFonts w:hint="eastAsia"/>
        </w:rPr>
        <w:t>33</w:t>
      </w:r>
      <w:r>
        <w:rPr>
          <w:rFonts w:hint="eastAsia"/>
        </w:rPr>
        <w:t>，</w:t>
      </w:r>
      <w:r>
        <w:rPr>
          <w:rFonts w:hint="eastAsia"/>
        </w:rPr>
        <w:t>35</w:t>
      </w:r>
      <w:r>
        <w:rPr>
          <w:rFonts w:hint="eastAsia"/>
        </w:rPr>
        <w:t>各节。在天使所说的话里面，关于这个应许的孩子的特质和他的使命，有多</w:t>
      </w:r>
      <w:r>
        <w:rPr>
          <w:rFonts w:hint="eastAsia"/>
        </w:rPr>
        <w:lastRenderedPageBreak/>
        <w:t>少特色可以辨别出来呢？试列举那些特色。</w:t>
      </w:r>
    </w:p>
    <w:p w14:paraId="79D21A57" w14:textId="77777777" w:rsidR="008A432A" w:rsidRDefault="008A432A" w:rsidP="008A432A">
      <w:pPr>
        <w:spacing w:before="156" w:after="156"/>
      </w:pPr>
      <w:r>
        <w:rPr>
          <w:rFonts w:hint="eastAsia"/>
        </w:rPr>
        <w:t>2</w:t>
      </w:r>
      <w:r>
        <w:rPr>
          <w:rFonts w:hint="eastAsia"/>
        </w:rPr>
        <w:t>．试将马利亚接受天使所传的信息，与撒迦利亚所做的（见上一课，第</w:t>
      </w:r>
      <w:r>
        <w:rPr>
          <w:rFonts w:hint="eastAsia"/>
        </w:rPr>
        <w:t>2</w:t>
      </w:r>
      <w:r>
        <w:rPr>
          <w:rFonts w:hint="eastAsia"/>
        </w:rPr>
        <w:t>题）加以对比。参考</w:t>
      </w:r>
      <w:r>
        <w:rPr>
          <w:rFonts w:hint="eastAsia"/>
        </w:rPr>
        <w:t>45</w:t>
      </w:r>
      <w:r>
        <w:rPr>
          <w:rFonts w:hint="eastAsia"/>
        </w:rPr>
        <w:t>节。马利亚的反应包含了什么？你同样准备求主把祂的话应验在你身上吗？</w:t>
      </w:r>
    </w:p>
    <w:p w14:paraId="0C497B5D" w14:textId="77777777" w:rsidR="008A432A" w:rsidRPr="0067494D" w:rsidRDefault="008A432A" w:rsidP="008A432A">
      <w:pPr>
        <w:spacing w:before="156" w:after="156"/>
        <w:rPr>
          <w:rFonts w:eastAsia="楷体"/>
        </w:rPr>
      </w:pPr>
      <w:r w:rsidRPr="0067494D">
        <w:rPr>
          <w:rFonts w:eastAsia="楷体" w:hint="eastAsia"/>
          <w:b/>
          <w:bCs/>
        </w:rPr>
        <w:t>注：</w:t>
      </w:r>
      <w:r w:rsidRPr="0067494D">
        <w:rPr>
          <w:rFonts w:eastAsia="楷体" w:hint="eastAsia"/>
        </w:rPr>
        <w:t xml:space="preserve"> 31</w:t>
      </w:r>
      <w:r w:rsidRPr="0067494D">
        <w:rPr>
          <w:rFonts w:eastAsia="楷体" w:hint="eastAsia"/>
        </w:rPr>
        <w:t>节。「耶稣」（</w:t>
      </w:r>
      <w:r w:rsidRPr="0067494D">
        <w:rPr>
          <w:rFonts w:eastAsia="楷体" w:hint="eastAsia"/>
        </w:rPr>
        <w:t>Jesus</w:t>
      </w:r>
      <w:r w:rsidRPr="0067494D">
        <w:rPr>
          <w:rFonts w:eastAsia="楷体" w:hint="eastAsia"/>
        </w:rPr>
        <w:t>）是约书亚（</w:t>
      </w:r>
      <w:r w:rsidRPr="0067494D">
        <w:rPr>
          <w:rFonts w:eastAsia="楷体" w:hint="eastAsia"/>
        </w:rPr>
        <w:t>Joshua</w:t>
      </w:r>
      <w:r w:rsidRPr="0067494D">
        <w:rPr>
          <w:rFonts w:eastAsia="楷体" w:hint="eastAsia"/>
        </w:rPr>
        <w:t>）一词的希腊文形式，意思是“</w:t>
      </w:r>
      <w:r w:rsidRPr="0067494D">
        <w:rPr>
          <w:rFonts w:eastAsia="楷体" w:hint="eastAsia"/>
        </w:rPr>
        <w:t>Jehovah saves</w:t>
      </w:r>
      <w:r w:rsidRPr="0067494D">
        <w:rPr>
          <w:rFonts w:eastAsia="楷体" w:hint="eastAsia"/>
        </w:rPr>
        <w:t>”（耶和华拯救）。比较太</w:t>
      </w:r>
      <w:r w:rsidRPr="0067494D">
        <w:rPr>
          <w:rFonts w:eastAsia="楷体" w:hint="eastAsia"/>
        </w:rPr>
        <w:t>1:21</w:t>
      </w:r>
      <w:r w:rsidRPr="0067494D">
        <w:rPr>
          <w:rFonts w:eastAsia="楷体" w:hint="eastAsia"/>
        </w:rPr>
        <w:t>。</w:t>
      </w:r>
    </w:p>
    <w:p w14:paraId="7A0E46B8" w14:textId="77777777" w:rsidR="008A432A" w:rsidRDefault="008A432A" w:rsidP="00EE3A70">
      <w:pPr>
        <w:pStyle w:val="3"/>
        <w:spacing w:before="156" w:after="156"/>
      </w:pPr>
      <w:r>
        <w:rPr>
          <w:rFonts w:hint="eastAsia"/>
        </w:rPr>
        <w:t>路加福音研经第</w:t>
      </w:r>
      <w:r>
        <w:rPr>
          <w:rFonts w:hint="eastAsia"/>
        </w:rPr>
        <w:t>3</w:t>
      </w:r>
      <w:r>
        <w:rPr>
          <w:rFonts w:hint="eastAsia"/>
        </w:rPr>
        <w:t>课</w:t>
      </w:r>
      <w:r>
        <w:rPr>
          <w:rFonts w:hint="eastAsia"/>
        </w:rPr>
        <w:t xml:space="preserve"> ~ 1:39</w:t>
      </w:r>
      <w:r>
        <w:rPr>
          <w:rFonts w:hint="eastAsia"/>
        </w:rPr>
        <w:t>–</w:t>
      </w:r>
      <w:r>
        <w:rPr>
          <w:rFonts w:hint="eastAsia"/>
        </w:rPr>
        <w:t>56</w:t>
      </w:r>
    </w:p>
    <w:p w14:paraId="10BBF9EE" w14:textId="77777777" w:rsidR="008A432A" w:rsidRDefault="008A432A" w:rsidP="008A432A">
      <w:pPr>
        <w:spacing w:before="156" w:after="156"/>
      </w:pPr>
      <w:r>
        <w:rPr>
          <w:rFonts w:hint="eastAsia"/>
        </w:rPr>
        <w:t>1</w:t>
      </w:r>
      <w:r>
        <w:rPr>
          <w:rFonts w:hint="eastAsia"/>
        </w:rPr>
        <w:t>．马利亚的赞歌揭示了什么是：</w:t>
      </w:r>
      <w:r>
        <w:rPr>
          <w:rFonts w:hint="eastAsia"/>
        </w:rPr>
        <w:t xml:space="preserve">(a) </w:t>
      </w:r>
      <w:r>
        <w:rPr>
          <w:rFonts w:hint="eastAsia"/>
        </w:rPr>
        <w:t>上帝的属性（</w:t>
      </w:r>
      <w:r>
        <w:rPr>
          <w:rFonts w:hint="eastAsia"/>
        </w:rPr>
        <w:t>49</w:t>
      </w:r>
      <w:r>
        <w:rPr>
          <w:rFonts w:hint="eastAsia"/>
        </w:rPr>
        <w:t>–</w:t>
      </w:r>
      <w:r>
        <w:rPr>
          <w:rFonts w:hint="eastAsia"/>
        </w:rPr>
        <w:t>50</w:t>
      </w:r>
      <w:r>
        <w:rPr>
          <w:rFonts w:hint="eastAsia"/>
        </w:rPr>
        <w:t>节），以及</w:t>
      </w:r>
      <w:r>
        <w:rPr>
          <w:rFonts w:hint="eastAsia"/>
        </w:rPr>
        <w:t xml:space="preserve"> (b) </w:t>
      </w:r>
      <w:r>
        <w:rPr>
          <w:rFonts w:hint="eastAsia"/>
        </w:rPr>
        <w:t>祂在人间的作为（</w:t>
      </w:r>
      <w:r>
        <w:rPr>
          <w:rFonts w:hint="eastAsia"/>
        </w:rPr>
        <w:t>51</w:t>
      </w:r>
      <w:r>
        <w:rPr>
          <w:rFonts w:hint="eastAsia"/>
        </w:rPr>
        <w:t>–</w:t>
      </w:r>
      <w:r>
        <w:rPr>
          <w:rFonts w:hint="eastAsia"/>
        </w:rPr>
        <w:t>53</w:t>
      </w:r>
      <w:r>
        <w:rPr>
          <w:rFonts w:hint="eastAsia"/>
        </w:rPr>
        <w:t>节）？这些事实如何彰显在救赎主的降临上？</w:t>
      </w:r>
    </w:p>
    <w:p w14:paraId="166FE752" w14:textId="77777777" w:rsidR="008A432A" w:rsidRDefault="008A432A" w:rsidP="008A432A">
      <w:pPr>
        <w:spacing w:before="156" w:after="156"/>
      </w:pPr>
      <w:r>
        <w:rPr>
          <w:rFonts w:hint="eastAsia"/>
        </w:rPr>
        <w:t>2</w:t>
      </w:r>
      <w:r>
        <w:rPr>
          <w:rFonts w:hint="eastAsia"/>
        </w:rPr>
        <w:t>．这首赞歌揭示了马利亚性格上的什么特质？我们可以从她的榜样上学到什么功课呢？</w:t>
      </w:r>
    </w:p>
    <w:p w14:paraId="5E09EFAE" w14:textId="77777777" w:rsidR="008A432A" w:rsidRDefault="008A432A" w:rsidP="00EE3A70">
      <w:pPr>
        <w:pStyle w:val="3"/>
        <w:spacing w:before="156" w:after="156"/>
      </w:pPr>
      <w:r>
        <w:rPr>
          <w:rFonts w:hint="eastAsia"/>
        </w:rPr>
        <w:t>路加福音研经第</w:t>
      </w:r>
      <w:r>
        <w:rPr>
          <w:rFonts w:hint="eastAsia"/>
        </w:rPr>
        <w:t>4</w:t>
      </w:r>
      <w:r>
        <w:rPr>
          <w:rFonts w:hint="eastAsia"/>
        </w:rPr>
        <w:t>课</w:t>
      </w:r>
      <w:r>
        <w:rPr>
          <w:rFonts w:hint="eastAsia"/>
        </w:rPr>
        <w:t xml:space="preserve"> ~ 1:57</w:t>
      </w:r>
      <w:r>
        <w:rPr>
          <w:rFonts w:hint="eastAsia"/>
        </w:rPr>
        <w:t>–</w:t>
      </w:r>
      <w:r>
        <w:rPr>
          <w:rFonts w:hint="eastAsia"/>
        </w:rPr>
        <w:t>80</w:t>
      </w:r>
    </w:p>
    <w:p w14:paraId="3E3CDD92" w14:textId="77777777" w:rsidR="008A432A" w:rsidRDefault="008A432A" w:rsidP="0067494D">
      <w:pPr>
        <w:spacing w:before="156" w:after="156"/>
        <w:ind w:firstLineChars="200" w:firstLine="420"/>
      </w:pPr>
      <w:r>
        <w:rPr>
          <w:rFonts w:hint="eastAsia"/>
        </w:rPr>
        <w:t>撒迦利亚的赞歌可以这样分段：</w:t>
      </w:r>
      <w:r>
        <w:rPr>
          <w:rFonts w:hint="eastAsia"/>
        </w:rPr>
        <w:t>68</w:t>
      </w:r>
      <w:r>
        <w:rPr>
          <w:rFonts w:hint="eastAsia"/>
        </w:rPr>
        <w:t>–</w:t>
      </w:r>
      <w:r>
        <w:rPr>
          <w:rFonts w:hint="eastAsia"/>
        </w:rPr>
        <w:t>70</w:t>
      </w:r>
      <w:r>
        <w:rPr>
          <w:rFonts w:hint="eastAsia"/>
        </w:rPr>
        <w:t>节，是为弥赛亚的降临称颂上帝；</w:t>
      </w:r>
      <w:r>
        <w:rPr>
          <w:rFonts w:hint="eastAsia"/>
        </w:rPr>
        <w:t>71</w:t>
      </w:r>
      <w:r>
        <w:rPr>
          <w:rFonts w:hint="eastAsia"/>
        </w:rPr>
        <w:t>–</w:t>
      </w:r>
      <w:r>
        <w:rPr>
          <w:rFonts w:hint="eastAsia"/>
        </w:rPr>
        <w:t>75</w:t>
      </w:r>
      <w:r>
        <w:rPr>
          <w:rFonts w:hint="eastAsia"/>
        </w:rPr>
        <w:t>节，是弥赛亚降临的目的；</w:t>
      </w:r>
      <w:r>
        <w:rPr>
          <w:rFonts w:hint="eastAsia"/>
        </w:rPr>
        <w:t>76</w:t>
      </w:r>
      <w:r>
        <w:rPr>
          <w:rFonts w:hint="eastAsia"/>
        </w:rPr>
        <w:t>–</w:t>
      </w:r>
      <w:r>
        <w:rPr>
          <w:rFonts w:hint="eastAsia"/>
        </w:rPr>
        <w:t>77</w:t>
      </w:r>
      <w:r>
        <w:rPr>
          <w:rFonts w:hint="eastAsia"/>
        </w:rPr>
        <w:t>节，是约翰的使命；</w:t>
      </w:r>
      <w:r>
        <w:rPr>
          <w:rFonts w:hint="eastAsia"/>
        </w:rPr>
        <w:t>78</w:t>
      </w:r>
      <w:r>
        <w:rPr>
          <w:rFonts w:hint="eastAsia"/>
        </w:rPr>
        <w:t>–</w:t>
      </w:r>
      <w:r>
        <w:rPr>
          <w:rFonts w:hint="eastAsia"/>
        </w:rPr>
        <w:t>79</w:t>
      </w:r>
      <w:r>
        <w:rPr>
          <w:rFonts w:hint="eastAsia"/>
        </w:rPr>
        <w:t>节，是弥赛亚降临的进一步之生动的描写。</w:t>
      </w:r>
    </w:p>
    <w:p w14:paraId="400D1171" w14:textId="77777777" w:rsidR="008A432A" w:rsidRDefault="008A432A" w:rsidP="008A432A">
      <w:pPr>
        <w:spacing w:before="156" w:after="156"/>
      </w:pPr>
      <w:r>
        <w:rPr>
          <w:rFonts w:hint="eastAsia"/>
        </w:rPr>
        <w:t>1</w:t>
      </w:r>
      <w:r>
        <w:rPr>
          <w:rFonts w:hint="eastAsia"/>
        </w:rPr>
        <w:t>．在撒迦利亚的赞歌中，试追溯上帝如何在旧约到弥赛亚的来临的这个连续的舞台上，展开祂的救赎计划。它如何显示了旧约与新约的统一性？</w:t>
      </w:r>
    </w:p>
    <w:p w14:paraId="5062E900" w14:textId="77777777" w:rsidR="008A432A" w:rsidRDefault="008A432A" w:rsidP="008A432A">
      <w:pPr>
        <w:spacing w:before="156" w:after="156"/>
      </w:pPr>
      <w:r>
        <w:rPr>
          <w:rFonts w:hint="eastAsia"/>
        </w:rPr>
        <w:t>2</w:t>
      </w:r>
      <w:r>
        <w:rPr>
          <w:rFonts w:hint="eastAsia"/>
        </w:rPr>
        <w:t>．根据这篇赞歌，救赎的目的是什么？符合你自己的经验吗？</w:t>
      </w:r>
    </w:p>
    <w:p w14:paraId="7D9193BE" w14:textId="77777777" w:rsidR="008A432A" w:rsidRPr="0067494D" w:rsidRDefault="008A432A" w:rsidP="008A432A">
      <w:pPr>
        <w:spacing w:before="156" w:after="156"/>
        <w:rPr>
          <w:rFonts w:eastAsia="楷体"/>
          <w:b/>
          <w:bCs/>
        </w:rPr>
      </w:pPr>
      <w:r w:rsidRPr="0067494D">
        <w:rPr>
          <w:rFonts w:eastAsia="楷体" w:hint="eastAsia"/>
          <w:b/>
          <w:bCs/>
        </w:rPr>
        <w:t>注：</w:t>
      </w:r>
    </w:p>
    <w:p w14:paraId="54DDCBB2" w14:textId="77777777" w:rsidR="008A432A" w:rsidRPr="0067494D" w:rsidRDefault="008A432A" w:rsidP="008A432A">
      <w:pPr>
        <w:spacing w:before="156" w:after="156"/>
        <w:rPr>
          <w:rFonts w:eastAsia="楷体"/>
        </w:rPr>
      </w:pPr>
      <w:r w:rsidRPr="0067494D">
        <w:rPr>
          <w:rFonts w:eastAsia="楷体" w:hint="eastAsia"/>
        </w:rPr>
        <w:t>1</w:t>
      </w:r>
      <w:r w:rsidRPr="0067494D">
        <w:rPr>
          <w:rFonts w:eastAsia="楷体" w:hint="eastAsia"/>
        </w:rPr>
        <w:t>．</w:t>
      </w:r>
      <w:r w:rsidRPr="0067494D">
        <w:rPr>
          <w:rFonts w:eastAsia="楷体" w:hint="eastAsia"/>
        </w:rPr>
        <w:t>69</w:t>
      </w:r>
      <w:r w:rsidRPr="0067494D">
        <w:rPr>
          <w:rFonts w:eastAsia="楷体" w:hint="eastAsia"/>
        </w:rPr>
        <w:t>节。「拯救的角」（</w:t>
      </w:r>
      <w:r w:rsidRPr="0067494D">
        <w:rPr>
          <w:rFonts w:eastAsia="楷体" w:hint="eastAsia"/>
        </w:rPr>
        <w:t>a horn of salvation</w:t>
      </w:r>
      <w:r w:rsidRPr="0067494D">
        <w:rPr>
          <w:rFonts w:eastAsia="楷体" w:hint="eastAsia"/>
        </w:rPr>
        <w:t>）：是指一位大有能力的救赎者。动物的角是力量的象征。比较诗</w:t>
      </w:r>
      <w:r w:rsidRPr="0067494D">
        <w:rPr>
          <w:rFonts w:eastAsia="楷体" w:hint="eastAsia"/>
        </w:rPr>
        <w:t>18:2</w:t>
      </w:r>
      <w:r w:rsidRPr="0067494D">
        <w:rPr>
          <w:rFonts w:eastAsia="楷体" w:hint="eastAsia"/>
        </w:rPr>
        <w:t>。</w:t>
      </w:r>
    </w:p>
    <w:p w14:paraId="5BDC4640" w14:textId="77777777" w:rsidR="008A432A" w:rsidRPr="0067494D" w:rsidRDefault="008A432A" w:rsidP="008A432A">
      <w:pPr>
        <w:spacing w:before="156" w:after="156"/>
        <w:rPr>
          <w:rFonts w:eastAsia="楷体"/>
        </w:rPr>
      </w:pPr>
      <w:r w:rsidRPr="0067494D">
        <w:rPr>
          <w:rFonts w:eastAsia="楷体" w:hint="eastAsia"/>
        </w:rPr>
        <w:t>2</w:t>
      </w:r>
      <w:r w:rsidRPr="0067494D">
        <w:rPr>
          <w:rFonts w:eastAsia="楷体" w:hint="eastAsia"/>
        </w:rPr>
        <w:t>．</w:t>
      </w:r>
      <w:r w:rsidRPr="0067494D">
        <w:rPr>
          <w:rFonts w:eastAsia="楷体" w:hint="eastAsia"/>
        </w:rPr>
        <w:t>80</w:t>
      </w:r>
      <w:r w:rsidRPr="0067494D">
        <w:rPr>
          <w:rFonts w:eastAsia="楷体" w:hint="eastAsia"/>
        </w:rPr>
        <w:t>节。「旷野」：是指介于约旦和死海一带的荒僻区域。</w:t>
      </w:r>
    </w:p>
    <w:p w14:paraId="2C7FF63E" w14:textId="77777777" w:rsidR="008A432A" w:rsidRDefault="008A432A" w:rsidP="00EE3A70">
      <w:pPr>
        <w:pStyle w:val="3"/>
        <w:spacing w:before="156" w:after="156"/>
      </w:pPr>
      <w:r>
        <w:rPr>
          <w:rFonts w:hint="eastAsia"/>
        </w:rPr>
        <w:t>路加福音研经第</w:t>
      </w:r>
      <w:r>
        <w:rPr>
          <w:rFonts w:hint="eastAsia"/>
        </w:rPr>
        <w:t>5</w:t>
      </w:r>
      <w:r>
        <w:rPr>
          <w:rFonts w:hint="eastAsia"/>
        </w:rPr>
        <w:t>课</w:t>
      </w:r>
      <w:r>
        <w:rPr>
          <w:rFonts w:hint="eastAsia"/>
        </w:rPr>
        <w:t xml:space="preserve"> ~ 2:1</w:t>
      </w:r>
      <w:r>
        <w:rPr>
          <w:rFonts w:hint="eastAsia"/>
        </w:rPr>
        <w:t>–</w:t>
      </w:r>
      <w:r>
        <w:rPr>
          <w:rFonts w:hint="eastAsia"/>
        </w:rPr>
        <w:t>20</w:t>
      </w:r>
    </w:p>
    <w:p w14:paraId="44167F11" w14:textId="77777777" w:rsidR="008A432A" w:rsidRDefault="008A432A" w:rsidP="008A432A">
      <w:pPr>
        <w:spacing w:before="156" w:after="156"/>
      </w:pPr>
      <w:r>
        <w:rPr>
          <w:rFonts w:hint="eastAsia"/>
        </w:rPr>
        <w:t>1</w:t>
      </w:r>
      <w:r>
        <w:rPr>
          <w:rFonts w:hint="eastAsia"/>
        </w:rPr>
        <w:t>．从我们救主诞生的环境，和那些最先来朝拜祂的人的身份，我们可以学到什么功课呢？</w:t>
      </w:r>
    </w:p>
    <w:p w14:paraId="2E158126" w14:textId="77777777" w:rsidR="008A432A" w:rsidRDefault="008A432A" w:rsidP="008A432A">
      <w:pPr>
        <w:spacing w:before="156" w:after="156"/>
      </w:pPr>
      <w:r>
        <w:rPr>
          <w:rFonts w:hint="eastAsia"/>
        </w:rPr>
        <w:t>2</w:t>
      </w:r>
      <w:r>
        <w:rPr>
          <w:rFonts w:hint="eastAsia"/>
        </w:rPr>
        <w:t>．天使的信息与天兵的欢呼，对耶稣降生的重要性于我们有什么教训？牧羊人对这信息的反应，有什么值得我们效法的？</w:t>
      </w:r>
    </w:p>
    <w:p w14:paraId="0A085DB5" w14:textId="77777777" w:rsidR="008A432A" w:rsidRDefault="008A432A" w:rsidP="008A432A">
      <w:pPr>
        <w:spacing w:before="156" w:after="156"/>
      </w:pPr>
      <w:r>
        <w:rPr>
          <w:rFonts w:hint="eastAsia"/>
        </w:rPr>
        <w:t>3</w:t>
      </w:r>
      <w:r>
        <w:rPr>
          <w:rFonts w:hint="eastAsia"/>
        </w:rPr>
        <w:t>．</w:t>
      </w:r>
      <w:r>
        <w:rPr>
          <w:rFonts w:hint="eastAsia"/>
        </w:rPr>
        <w:t>1</w:t>
      </w:r>
      <w:r>
        <w:rPr>
          <w:rFonts w:hint="eastAsia"/>
        </w:rPr>
        <w:t>–</w:t>
      </w:r>
      <w:r>
        <w:rPr>
          <w:rFonts w:hint="eastAsia"/>
        </w:rPr>
        <w:t>7</w:t>
      </w:r>
      <w:r>
        <w:rPr>
          <w:rFonts w:hint="eastAsia"/>
        </w:rPr>
        <w:t>节。这几节经文如何说明神掌管人间所有的事？如何让他的旨意（</w:t>
      </w:r>
      <w:r>
        <w:rPr>
          <w:rFonts w:hint="eastAsia"/>
        </w:rPr>
        <w:t>purpose</w:t>
      </w:r>
      <w:r>
        <w:rPr>
          <w:rFonts w:hint="eastAsia"/>
        </w:rPr>
        <w:t>）借着人自由的行动实现出来？关于第</w:t>
      </w:r>
      <w:r>
        <w:rPr>
          <w:rFonts w:hint="eastAsia"/>
        </w:rPr>
        <w:t>4</w:t>
      </w:r>
      <w:r>
        <w:rPr>
          <w:rFonts w:hint="eastAsia"/>
        </w:rPr>
        <w:t>节，请比较弥</w:t>
      </w:r>
      <w:r>
        <w:rPr>
          <w:rFonts w:hint="eastAsia"/>
        </w:rPr>
        <w:t>5:2</w:t>
      </w:r>
      <w:r>
        <w:rPr>
          <w:rFonts w:hint="eastAsia"/>
        </w:rPr>
        <w:t>。</w:t>
      </w:r>
    </w:p>
    <w:p w14:paraId="7DFFA67E" w14:textId="77777777" w:rsidR="008A432A" w:rsidRDefault="008A432A" w:rsidP="00EE3A70">
      <w:pPr>
        <w:pStyle w:val="3"/>
        <w:spacing w:before="156" w:after="156"/>
      </w:pPr>
      <w:r>
        <w:rPr>
          <w:rFonts w:hint="eastAsia"/>
        </w:rPr>
        <w:t>路加福音研经第</w:t>
      </w:r>
      <w:r>
        <w:rPr>
          <w:rFonts w:hint="eastAsia"/>
        </w:rPr>
        <w:t>6</w:t>
      </w:r>
      <w:r>
        <w:rPr>
          <w:rFonts w:hint="eastAsia"/>
        </w:rPr>
        <w:t>课</w:t>
      </w:r>
      <w:r>
        <w:rPr>
          <w:rFonts w:hint="eastAsia"/>
        </w:rPr>
        <w:t xml:space="preserve"> ~ 2:21</w:t>
      </w:r>
      <w:r>
        <w:rPr>
          <w:rFonts w:hint="eastAsia"/>
        </w:rPr>
        <w:t>–</w:t>
      </w:r>
      <w:r>
        <w:rPr>
          <w:rFonts w:hint="eastAsia"/>
        </w:rPr>
        <w:t>39</w:t>
      </w:r>
    </w:p>
    <w:p w14:paraId="53A32363" w14:textId="77777777" w:rsidR="008A432A" w:rsidRDefault="008A432A" w:rsidP="008A432A">
      <w:pPr>
        <w:spacing w:before="156" w:after="156"/>
      </w:pPr>
      <w:r>
        <w:rPr>
          <w:rFonts w:hint="eastAsia"/>
        </w:rPr>
        <w:t>1</w:t>
      </w:r>
      <w:r>
        <w:rPr>
          <w:rFonts w:hint="eastAsia"/>
        </w:rPr>
        <w:t>．耶稣的出现，对西面和亚拿有什么意義？根据</w:t>
      </w:r>
      <w:r>
        <w:rPr>
          <w:rFonts w:hint="eastAsia"/>
        </w:rPr>
        <w:t>30</w:t>
      </w:r>
      <w:r>
        <w:rPr>
          <w:rFonts w:hint="eastAsia"/>
        </w:rPr>
        <w:t>–</w:t>
      </w:r>
      <w:r>
        <w:rPr>
          <w:rFonts w:hint="eastAsia"/>
        </w:rPr>
        <w:t>32</w:t>
      </w:r>
      <w:r>
        <w:rPr>
          <w:rFonts w:hint="eastAsia"/>
        </w:rPr>
        <w:t>节，耶稣基督工作的范围是什么？</w:t>
      </w:r>
    </w:p>
    <w:p w14:paraId="3491714B" w14:textId="77777777" w:rsidR="008A432A" w:rsidRDefault="008A432A" w:rsidP="008A432A">
      <w:pPr>
        <w:spacing w:before="156" w:after="156"/>
      </w:pPr>
      <w:r>
        <w:rPr>
          <w:rFonts w:hint="eastAsia"/>
        </w:rPr>
        <w:t>2</w:t>
      </w:r>
      <w:r>
        <w:rPr>
          <w:rFonts w:hint="eastAsia"/>
        </w:rPr>
        <w:t>．</w:t>
      </w:r>
      <w:r>
        <w:rPr>
          <w:rFonts w:hint="eastAsia"/>
        </w:rPr>
        <w:t>34</w:t>
      </w:r>
      <w:r>
        <w:rPr>
          <w:rFonts w:hint="eastAsia"/>
        </w:rPr>
        <w:t>–</w:t>
      </w:r>
      <w:r>
        <w:rPr>
          <w:rFonts w:hint="eastAsia"/>
        </w:rPr>
        <w:t>35</w:t>
      </w:r>
      <w:r>
        <w:rPr>
          <w:rFonts w:hint="eastAsia"/>
        </w:rPr>
        <w:t>节，耶稣基督的降临，对各阶层的人的影响为何？人们败亡或兴起的原因是什么呢？（比较彼前</w:t>
      </w:r>
      <w:r>
        <w:rPr>
          <w:rFonts w:hint="eastAsia"/>
        </w:rPr>
        <w:t>2:6</w:t>
      </w:r>
      <w:r>
        <w:rPr>
          <w:rFonts w:hint="eastAsia"/>
        </w:rPr>
        <w:t>–</w:t>
      </w:r>
      <w:r>
        <w:rPr>
          <w:rFonts w:hint="eastAsia"/>
        </w:rPr>
        <w:t>8</w:t>
      </w:r>
      <w:r>
        <w:rPr>
          <w:rFonts w:hint="eastAsia"/>
        </w:rPr>
        <w:t>）</w:t>
      </w:r>
    </w:p>
    <w:p w14:paraId="4AB42C67" w14:textId="77777777" w:rsidR="008A432A" w:rsidRPr="002C602A" w:rsidRDefault="008A432A" w:rsidP="008A432A">
      <w:pPr>
        <w:spacing w:before="156" w:after="156"/>
        <w:rPr>
          <w:rFonts w:eastAsia="楷体"/>
          <w:b/>
          <w:bCs/>
        </w:rPr>
      </w:pPr>
      <w:r w:rsidRPr="002C602A">
        <w:rPr>
          <w:rFonts w:eastAsia="楷体" w:hint="eastAsia"/>
          <w:b/>
          <w:bCs/>
        </w:rPr>
        <w:lastRenderedPageBreak/>
        <w:t>注：</w:t>
      </w:r>
    </w:p>
    <w:p w14:paraId="7D18434E" w14:textId="77777777" w:rsidR="008A432A" w:rsidRPr="002C602A" w:rsidRDefault="008A432A" w:rsidP="008A432A">
      <w:pPr>
        <w:spacing w:before="156" w:after="156"/>
        <w:rPr>
          <w:rFonts w:eastAsia="楷体"/>
        </w:rPr>
      </w:pPr>
      <w:r w:rsidRPr="002C602A">
        <w:rPr>
          <w:rFonts w:eastAsia="楷体" w:hint="eastAsia"/>
        </w:rPr>
        <w:t>1</w:t>
      </w:r>
      <w:r w:rsidRPr="002C602A">
        <w:rPr>
          <w:rFonts w:eastAsia="楷体" w:hint="eastAsia"/>
        </w:rPr>
        <w:t>．</w:t>
      </w:r>
      <w:r w:rsidRPr="002C602A">
        <w:rPr>
          <w:rFonts w:eastAsia="楷体" w:hint="eastAsia"/>
        </w:rPr>
        <w:t>21</w:t>
      </w:r>
      <w:r w:rsidRPr="002C602A">
        <w:rPr>
          <w:rFonts w:eastAsia="楷体" w:hint="eastAsia"/>
        </w:rPr>
        <w:t>–</w:t>
      </w:r>
      <w:r w:rsidRPr="002C602A">
        <w:rPr>
          <w:rFonts w:eastAsia="楷体" w:hint="eastAsia"/>
        </w:rPr>
        <w:t>24</w:t>
      </w:r>
      <w:r w:rsidRPr="002C602A">
        <w:rPr>
          <w:rFonts w:eastAsia="楷体" w:hint="eastAsia"/>
        </w:rPr>
        <w:t>节。小孩行割礼后，有两个仪式要举行。第一，将他献给神（</w:t>
      </w:r>
      <w:r w:rsidRPr="002C602A">
        <w:rPr>
          <w:rFonts w:eastAsia="楷体" w:hint="eastAsia"/>
        </w:rPr>
        <w:t>22</w:t>
      </w:r>
      <w:r w:rsidRPr="002C602A">
        <w:rPr>
          <w:rFonts w:eastAsia="楷体" w:hint="eastAsia"/>
        </w:rPr>
        <w:t>–</w:t>
      </w:r>
      <w:r w:rsidRPr="002C602A">
        <w:rPr>
          <w:rFonts w:eastAsia="楷体" w:hint="eastAsia"/>
        </w:rPr>
        <w:t>23</w:t>
      </w:r>
      <w:r w:rsidRPr="002C602A">
        <w:rPr>
          <w:rFonts w:eastAsia="楷体" w:hint="eastAsia"/>
        </w:rPr>
        <w:t>节；比较出</w:t>
      </w:r>
      <w:r w:rsidRPr="002C602A">
        <w:rPr>
          <w:rFonts w:eastAsia="楷体" w:hint="eastAsia"/>
        </w:rPr>
        <w:t>13:2</w:t>
      </w:r>
      <w:r w:rsidRPr="002C602A">
        <w:rPr>
          <w:rFonts w:eastAsia="楷体" w:hint="eastAsia"/>
        </w:rPr>
        <w:t>）；第二，要行产妇的洁净礼（</w:t>
      </w:r>
      <w:r w:rsidRPr="002C602A">
        <w:rPr>
          <w:rFonts w:eastAsia="楷体" w:hint="eastAsia"/>
        </w:rPr>
        <w:t>24</w:t>
      </w:r>
      <w:r w:rsidRPr="002C602A">
        <w:rPr>
          <w:rFonts w:eastAsia="楷体" w:hint="eastAsia"/>
        </w:rPr>
        <w:t>节；比较利</w:t>
      </w:r>
      <w:r w:rsidRPr="002C602A">
        <w:rPr>
          <w:rFonts w:eastAsia="楷体" w:hint="eastAsia"/>
        </w:rPr>
        <w:t>12:2</w:t>
      </w:r>
      <w:r w:rsidRPr="002C602A">
        <w:rPr>
          <w:rFonts w:eastAsia="楷体" w:hint="eastAsia"/>
        </w:rPr>
        <w:t>–</w:t>
      </w:r>
      <w:r w:rsidRPr="002C602A">
        <w:rPr>
          <w:rFonts w:eastAsia="楷体" w:hint="eastAsia"/>
        </w:rPr>
        <w:t>8</w:t>
      </w:r>
      <w:r w:rsidRPr="002C602A">
        <w:rPr>
          <w:rFonts w:eastAsia="楷体" w:hint="eastAsia"/>
        </w:rPr>
        <w:t>）。</w:t>
      </w:r>
    </w:p>
    <w:p w14:paraId="26DB0A03" w14:textId="77777777" w:rsidR="008A432A" w:rsidRPr="002C602A" w:rsidRDefault="008A432A" w:rsidP="008A432A">
      <w:pPr>
        <w:spacing w:before="156" w:after="156"/>
        <w:rPr>
          <w:rFonts w:eastAsia="楷体"/>
        </w:rPr>
      </w:pPr>
      <w:r w:rsidRPr="002C602A">
        <w:rPr>
          <w:rFonts w:eastAsia="楷体" w:hint="eastAsia"/>
        </w:rPr>
        <w:t>2</w:t>
      </w:r>
      <w:r w:rsidRPr="002C602A">
        <w:rPr>
          <w:rFonts w:eastAsia="楷体" w:hint="eastAsia"/>
        </w:rPr>
        <w:t>．</w:t>
      </w:r>
      <w:r w:rsidRPr="002C602A">
        <w:rPr>
          <w:rFonts w:eastAsia="楷体" w:hint="eastAsia"/>
        </w:rPr>
        <w:t>25</w:t>
      </w:r>
      <w:r w:rsidRPr="002C602A">
        <w:rPr>
          <w:rFonts w:eastAsia="楷体" w:hint="eastAsia"/>
        </w:rPr>
        <w:t>节。「素常盼望以色列的安慰者来到」：意思就是弥赛亚的来临。比较</w:t>
      </w:r>
      <w:r w:rsidRPr="002C602A">
        <w:rPr>
          <w:rFonts w:eastAsia="楷体" w:hint="eastAsia"/>
        </w:rPr>
        <w:t>38</w:t>
      </w:r>
      <w:r w:rsidRPr="002C602A">
        <w:rPr>
          <w:rFonts w:eastAsia="楷体" w:hint="eastAsia"/>
        </w:rPr>
        <w:t>节与</w:t>
      </w:r>
      <w:r w:rsidRPr="002C602A">
        <w:rPr>
          <w:rFonts w:eastAsia="楷体" w:hint="eastAsia"/>
        </w:rPr>
        <w:t>24:21</w:t>
      </w:r>
      <w:r w:rsidRPr="002C602A">
        <w:rPr>
          <w:rFonts w:eastAsia="楷体" w:hint="eastAsia"/>
        </w:rPr>
        <w:t>。</w:t>
      </w:r>
    </w:p>
    <w:p w14:paraId="3C1BE68A" w14:textId="77777777" w:rsidR="008A432A" w:rsidRDefault="008A432A" w:rsidP="00EE3A70">
      <w:pPr>
        <w:pStyle w:val="3"/>
        <w:spacing w:before="156" w:after="156"/>
      </w:pPr>
      <w:r>
        <w:rPr>
          <w:rFonts w:hint="eastAsia"/>
        </w:rPr>
        <w:t>路加福音研经第</w:t>
      </w:r>
      <w:r>
        <w:rPr>
          <w:rFonts w:hint="eastAsia"/>
        </w:rPr>
        <w:t>7</w:t>
      </w:r>
      <w:r>
        <w:rPr>
          <w:rFonts w:hint="eastAsia"/>
        </w:rPr>
        <w:t>课</w:t>
      </w:r>
      <w:r>
        <w:rPr>
          <w:rFonts w:hint="eastAsia"/>
        </w:rPr>
        <w:t xml:space="preserve"> ~ 2:40</w:t>
      </w:r>
      <w:r>
        <w:rPr>
          <w:rFonts w:hint="eastAsia"/>
        </w:rPr>
        <w:t>–</w:t>
      </w:r>
      <w:r>
        <w:rPr>
          <w:rFonts w:hint="eastAsia"/>
        </w:rPr>
        <w:t>52</w:t>
      </w:r>
    </w:p>
    <w:p w14:paraId="1568009F" w14:textId="77777777" w:rsidR="008A432A" w:rsidRDefault="008A432A" w:rsidP="008A432A">
      <w:pPr>
        <w:spacing w:before="156" w:after="156"/>
      </w:pPr>
      <w:r>
        <w:rPr>
          <w:rFonts w:hint="eastAsia"/>
        </w:rPr>
        <w:t>1</w:t>
      </w:r>
      <w:r>
        <w:rPr>
          <w:rFonts w:hint="eastAsia"/>
        </w:rPr>
        <w:t>．</w:t>
      </w:r>
      <w:r>
        <w:rPr>
          <w:rFonts w:hint="eastAsia"/>
        </w:rPr>
        <w:t>49</w:t>
      </w:r>
      <w:r>
        <w:rPr>
          <w:rFonts w:hint="eastAsia"/>
        </w:rPr>
        <w:t>节。耶稣基督的生命与神独特的关系，为祂的生命带来什么结果？身为神的儿女，前面说的事实如何应用到我们身上呢？比较约</w:t>
      </w:r>
      <w:r>
        <w:rPr>
          <w:rFonts w:hint="eastAsia"/>
        </w:rPr>
        <w:t>14:31</w:t>
      </w:r>
      <w:r>
        <w:rPr>
          <w:rFonts w:hint="eastAsia"/>
        </w:rPr>
        <w:t>。</w:t>
      </w:r>
    </w:p>
    <w:p w14:paraId="51EC87FC" w14:textId="77777777" w:rsidR="008A432A" w:rsidRDefault="008A432A" w:rsidP="008A432A">
      <w:pPr>
        <w:spacing w:before="156" w:after="156"/>
      </w:pPr>
      <w:r>
        <w:rPr>
          <w:rFonts w:hint="eastAsia"/>
        </w:rPr>
        <w:t>2</w:t>
      </w:r>
      <w:r>
        <w:rPr>
          <w:rFonts w:hint="eastAsia"/>
        </w:rPr>
        <w:t>．这个故事如何说明了</w:t>
      </w:r>
      <w:r>
        <w:rPr>
          <w:rFonts w:hint="eastAsia"/>
        </w:rPr>
        <w:t>40</w:t>
      </w:r>
      <w:r>
        <w:rPr>
          <w:rFonts w:hint="eastAsia"/>
        </w:rPr>
        <w:t>节和</w:t>
      </w:r>
      <w:r>
        <w:rPr>
          <w:rFonts w:hint="eastAsia"/>
        </w:rPr>
        <w:t>52</w:t>
      </w:r>
      <w:r>
        <w:rPr>
          <w:rFonts w:hint="eastAsia"/>
        </w:rPr>
        <w:t>节的真理呢？</w:t>
      </w:r>
    </w:p>
    <w:p w14:paraId="7A29BF89" w14:textId="77777777" w:rsidR="008A432A" w:rsidRDefault="008A432A" w:rsidP="00EE3A70">
      <w:pPr>
        <w:pStyle w:val="3"/>
        <w:spacing w:before="156" w:after="156"/>
      </w:pPr>
      <w:r>
        <w:rPr>
          <w:rFonts w:hint="eastAsia"/>
        </w:rPr>
        <w:t>路加福音研经第</w:t>
      </w:r>
      <w:r>
        <w:rPr>
          <w:rFonts w:hint="eastAsia"/>
        </w:rPr>
        <w:t>8</w:t>
      </w:r>
      <w:r>
        <w:rPr>
          <w:rFonts w:hint="eastAsia"/>
        </w:rPr>
        <w:t>课</w:t>
      </w:r>
      <w:r>
        <w:rPr>
          <w:rFonts w:hint="eastAsia"/>
        </w:rPr>
        <w:t xml:space="preserve"> ~ 3:1</w:t>
      </w:r>
      <w:r>
        <w:rPr>
          <w:rFonts w:hint="eastAsia"/>
        </w:rPr>
        <w:t>–</w:t>
      </w:r>
      <w:r>
        <w:rPr>
          <w:rFonts w:hint="eastAsia"/>
        </w:rPr>
        <w:t>22</w:t>
      </w:r>
    </w:p>
    <w:p w14:paraId="2EA5E7AD" w14:textId="77777777" w:rsidR="008A432A" w:rsidRDefault="008A432A" w:rsidP="008A432A">
      <w:pPr>
        <w:spacing w:before="156" w:after="156"/>
      </w:pPr>
      <w:r>
        <w:rPr>
          <w:rFonts w:hint="eastAsia"/>
        </w:rPr>
        <w:t>1</w:t>
      </w:r>
      <w:r>
        <w:rPr>
          <w:rFonts w:hint="eastAsia"/>
        </w:rPr>
        <w:t>．照施洗约翰的讲词，悔改的原因（</w:t>
      </w:r>
      <w:r>
        <w:rPr>
          <w:rFonts w:hint="eastAsia"/>
        </w:rPr>
        <w:t>7</w:t>
      </w:r>
      <w:r>
        <w:rPr>
          <w:rFonts w:hint="eastAsia"/>
        </w:rPr>
        <w:t>–</w:t>
      </w:r>
      <w:r>
        <w:rPr>
          <w:rFonts w:hint="eastAsia"/>
        </w:rPr>
        <w:t>9</w:t>
      </w:r>
      <w:r>
        <w:rPr>
          <w:rFonts w:hint="eastAsia"/>
        </w:rPr>
        <w:t>，</w:t>
      </w:r>
      <w:r>
        <w:rPr>
          <w:rFonts w:hint="eastAsia"/>
        </w:rPr>
        <w:t>16</w:t>
      </w:r>
      <w:r>
        <w:rPr>
          <w:rFonts w:hint="eastAsia"/>
        </w:rPr>
        <w:t>–</w:t>
      </w:r>
      <w:r>
        <w:rPr>
          <w:rFonts w:hint="eastAsia"/>
        </w:rPr>
        <w:t>17</w:t>
      </w:r>
      <w:r>
        <w:rPr>
          <w:rFonts w:hint="eastAsia"/>
        </w:rPr>
        <w:t>节）、本质（</w:t>
      </w:r>
      <w:r>
        <w:rPr>
          <w:rFonts w:hint="eastAsia"/>
        </w:rPr>
        <w:t>8</w:t>
      </w:r>
      <w:r>
        <w:rPr>
          <w:rFonts w:hint="eastAsia"/>
        </w:rPr>
        <w:t>，</w:t>
      </w:r>
      <w:r>
        <w:rPr>
          <w:rFonts w:hint="eastAsia"/>
        </w:rPr>
        <w:t>10</w:t>
      </w:r>
      <w:r>
        <w:rPr>
          <w:rFonts w:hint="eastAsia"/>
        </w:rPr>
        <w:t>–</w:t>
      </w:r>
      <w:r>
        <w:rPr>
          <w:rFonts w:hint="eastAsia"/>
        </w:rPr>
        <w:t>14</w:t>
      </w:r>
      <w:r>
        <w:rPr>
          <w:rFonts w:hint="eastAsia"/>
        </w:rPr>
        <w:t>节）与结果（</w:t>
      </w:r>
      <w:r>
        <w:rPr>
          <w:rFonts w:hint="eastAsia"/>
        </w:rPr>
        <w:t>3</w:t>
      </w:r>
      <w:r>
        <w:rPr>
          <w:rFonts w:hint="eastAsia"/>
        </w:rPr>
        <w:t>，</w:t>
      </w:r>
      <w:r>
        <w:rPr>
          <w:rFonts w:hint="eastAsia"/>
        </w:rPr>
        <w:t>15</w:t>
      </w:r>
      <w:r>
        <w:rPr>
          <w:rFonts w:hint="eastAsia"/>
        </w:rPr>
        <w:t>–</w:t>
      </w:r>
      <w:r>
        <w:rPr>
          <w:rFonts w:hint="eastAsia"/>
        </w:rPr>
        <w:t>17</w:t>
      </w:r>
      <w:r>
        <w:rPr>
          <w:rFonts w:hint="eastAsia"/>
        </w:rPr>
        <w:t>节）是什么？</w:t>
      </w:r>
    </w:p>
    <w:p w14:paraId="2DB5A9E5" w14:textId="77777777" w:rsidR="008A432A" w:rsidRDefault="008A432A" w:rsidP="008A432A">
      <w:pPr>
        <w:spacing w:before="156" w:after="156"/>
      </w:pPr>
      <w:r>
        <w:rPr>
          <w:rFonts w:hint="eastAsia"/>
        </w:rPr>
        <w:t>2</w:t>
      </w:r>
      <w:r>
        <w:rPr>
          <w:rFonts w:hint="eastAsia"/>
        </w:rPr>
        <w:t>．耶稣受洗，和从天上来的声音：</w:t>
      </w:r>
      <w:r>
        <w:rPr>
          <w:rFonts w:hint="eastAsia"/>
        </w:rPr>
        <w:t xml:space="preserve">(a) </w:t>
      </w:r>
      <w:r>
        <w:rPr>
          <w:rFonts w:hint="eastAsia"/>
        </w:rPr>
        <w:t>对于祂自己，和</w:t>
      </w:r>
      <w:r>
        <w:rPr>
          <w:rFonts w:hint="eastAsia"/>
        </w:rPr>
        <w:t xml:space="preserve"> (b) </w:t>
      </w:r>
      <w:r>
        <w:rPr>
          <w:rFonts w:hint="eastAsia"/>
        </w:rPr>
        <w:t>对当时在场的民众，各有什么意義？比较约</w:t>
      </w:r>
      <w:r>
        <w:rPr>
          <w:rFonts w:hint="eastAsia"/>
        </w:rPr>
        <w:t>1:32</w:t>
      </w:r>
      <w:r>
        <w:rPr>
          <w:rFonts w:hint="eastAsia"/>
        </w:rPr>
        <w:t>–</w:t>
      </w:r>
      <w:r>
        <w:rPr>
          <w:rFonts w:hint="eastAsia"/>
        </w:rPr>
        <w:t>34</w:t>
      </w:r>
      <w:r>
        <w:rPr>
          <w:rFonts w:hint="eastAsia"/>
        </w:rPr>
        <w:t>。</w:t>
      </w:r>
    </w:p>
    <w:p w14:paraId="2D438C10" w14:textId="77777777" w:rsidR="008A432A" w:rsidRDefault="008A432A" w:rsidP="008A432A">
      <w:pPr>
        <w:spacing w:before="156" w:after="156"/>
      </w:pPr>
      <w:r>
        <w:rPr>
          <w:rFonts w:hint="eastAsia"/>
        </w:rPr>
        <w:t>3</w:t>
      </w:r>
      <w:r>
        <w:rPr>
          <w:rFonts w:hint="eastAsia"/>
        </w:rPr>
        <w:t>．试思考施洗约翰那大无可畏的公正。也注意其结果（</w:t>
      </w:r>
      <w:r>
        <w:rPr>
          <w:rFonts w:hint="eastAsia"/>
        </w:rPr>
        <w:t>19</w:t>
      </w:r>
      <w:r>
        <w:rPr>
          <w:rFonts w:hint="eastAsia"/>
        </w:rPr>
        <w:t>–</w:t>
      </w:r>
      <w:r>
        <w:rPr>
          <w:rFonts w:hint="eastAsia"/>
        </w:rPr>
        <w:t>20</w:t>
      </w:r>
      <w:r>
        <w:rPr>
          <w:rFonts w:hint="eastAsia"/>
        </w:rPr>
        <w:t>节）。</w:t>
      </w:r>
    </w:p>
    <w:p w14:paraId="1360FB6F" w14:textId="77777777" w:rsidR="008A432A" w:rsidRPr="00230354" w:rsidRDefault="008A432A" w:rsidP="008A432A">
      <w:pPr>
        <w:spacing w:before="156" w:after="156"/>
        <w:rPr>
          <w:rFonts w:eastAsia="楷体"/>
          <w:b/>
          <w:bCs/>
        </w:rPr>
      </w:pPr>
      <w:r w:rsidRPr="00230354">
        <w:rPr>
          <w:rFonts w:eastAsia="楷体" w:hint="eastAsia"/>
          <w:b/>
          <w:bCs/>
        </w:rPr>
        <w:t>注：</w:t>
      </w:r>
    </w:p>
    <w:p w14:paraId="0A9A9EF4" w14:textId="77777777" w:rsidR="008A432A" w:rsidRPr="00230354" w:rsidRDefault="008A432A" w:rsidP="008A432A">
      <w:pPr>
        <w:spacing w:before="156" w:after="156"/>
        <w:rPr>
          <w:rFonts w:eastAsia="楷体"/>
        </w:rPr>
      </w:pPr>
      <w:r w:rsidRPr="00230354">
        <w:rPr>
          <w:rFonts w:eastAsia="楷体" w:hint="eastAsia"/>
        </w:rPr>
        <w:t>1</w:t>
      </w:r>
      <w:r w:rsidRPr="00230354">
        <w:rPr>
          <w:rFonts w:eastAsia="楷体" w:hint="eastAsia"/>
        </w:rPr>
        <w:t>．</w:t>
      </w:r>
      <w:r w:rsidRPr="00230354">
        <w:rPr>
          <w:rFonts w:eastAsia="楷体" w:hint="eastAsia"/>
        </w:rPr>
        <w:t>1</w:t>
      </w:r>
      <w:r w:rsidRPr="00230354">
        <w:rPr>
          <w:rFonts w:eastAsia="楷体" w:hint="eastAsia"/>
        </w:rPr>
        <w:t>节，这日期根据学者考据，大概可确定为主后</w:t>
      </w:r>
      <w:r w:rsidRPr="00230354">
        <w:rPr>
          <w:rFonts w:eastAsia="楷体" w:hint="eastAsia"/>
        </w:rPr>
        <w:t>28</w:t>
      </w:r>
      <w:r w:rsidRPr="00230354">
        <w:rPr>
          <w:rFonts w:eastAsia="楷体" w:hint="eastAsia"/>
        </w:rPr>
        <w:t>–</w:t>
      </w:r>
      <w:r w:rsidRPr="00230354">
        <w:rPr>
          <w:rFonts w:eastAsia="楷体" w:hint="eastAsia"/>
        </w:rPr>
        <w:t>29</w:t>
      </w:r>
      <w:r w:rsidRPr="00230354">
        <w:rPr>
          <w:rFonts w:eastAsia="楷体" w:hint="eastAsia"/>
        </w:rPr>
        <w:t>年，参考《圣经新辞典》提庇留（</w:t>
      </w:r>
      <w:r w:rsidRPr="00230354">
        <w:rPr>
          <w:rFonts w:eastAsia="楷体" w:hint="eastAsia"/>
        </w:rPr>
        <w:t>TIBERIUS</w:t>
      </w:r>
      <w:r w:rsidRPr="00230354">
        <w:rPr>
          <w:rFonts w:eastAsia="楷体" w:hint="eastAsia"/>
        </w:rPr>
        <w:t>）。</w:t>
      </w:r>
    </w:p>
    <w:p w14:paraId="68D0B102" w14:textId="77777777" w:rsidR="008A432A" w:rsidRPr="00230354" w:rsidRDefault="008A432A" w:rsidP="008A432A">
      <w:pPr>
        <w:spacing w:before="156" w:after="156"/>
        <w:rPr>
          <w:rFonts w:eastAsia="楷体"/>
        </w:rPr>
      </w:pPr>
      <w:r w:rsidRPr="00230354">
        <w:rPr>
          <w:rFonts w:eastAsia="楷体" w:hint="eastAsia"/>
        </w:rPr>
        <w:t>2</w:t>
      </w:r>
      <w:r w:rsidRPr="00230354">
        <w:rPr>
          <w:rFonts w:eastAsia="楷体" w:hint="eastAsia"/>
        </w:rPr>
        <w:t>．</w:t>
      </w:r>
      <w:r w:rsidRPr="00230354">
        <w:rPr>
          <w:rFonts w:eastAsia="楷体" w:hint="eastAsia"/>
        </w:rPr>
        <w:t>22</w:t>
      </w:r>
      <w:r w:rsidRPr="00230354">
        <w:rPr>
          <w:rFonts w:eastAsia="楷体" w:hint="eastAsia"/>
        </w:rPr>
        <w:t>节，这个声音将旧约论神的儿子为弥赛亚的喻象（诗</w:t>
      </w:r>
      <w:r w:rsidRPr="00230354">
        <w:rPr>
          <w:rFonts w:eastAsia="楷体" w:hint="eastAsia"/>
        </w:rPr>
        <w:t>2:7</w:t>
      </w:r>
      <w:r w:rsidRPr="00230354">
        <w:rPr>
          <w:rFonts w:eastAsia="楷体" w:hint="eastAsia"/>
        </w:rPr>
        <w:t>），与耶和华受苦的仆人的预言（赛</w:t>
      </w:r>
      <w:r w:rsidRPr="00230354">
        <w:rPr>
          <w:rFonts w:eastAsia="楷体" w:hint="eastAsia"/>
        </w:rPr>
        <w:t>42:1</w:t>
      </w:r>
      <w:r w:rsidRPr="00230354">
        <w:rPr>
          <w:rFonts w:eastAsia="楷体" w:hint="eastAsia"/>
        </w:rPr>
        <w:t>）连结起来，这样，便将耶稣工作的性质表明出来。</w:t>
      </w:r>
    </w:p>
    <w:p w14:paraId="292386AD" w14:textId="77777777" w:rsidR="008A432A" w:rsidRDefault="008A432A" w:rsidP="00EE3A70">
      <w:pPr>
        <w:pStyle w:val="3"/>
        <w:spacing w:before="156" w:after="156"/>
      </w:pPr>
      <w:r>
        <w:rPr>
          <w:rFonts w:hint="eastAsia"/>
        </w:rPr>
        <w:t>路加福音研经第</w:t>
      </w:r>
      <w:r>
        <w:rPr>
          <w:rFonts w:hint="eastAsia"/>
        </w:rPr>
        <w:t>9</w:t>
      </w:r>
      <w:r>
        <w:rPr>
          <w:rFonts w:hint="eastAsia"/>
        </w:rPr>
        <w:t>课</w:t>
      </w:r>
      <w:r>
        <w:rPr>
          <w:rFonts w:hint="eastAsia"/>
        </w:rPr>
        <w:t xml:space="preserve"> ~ 3:23</w:t>
      </w:r>
      <w:r>
        <w:rPr>
          <w:rFonts w:hint="eastAsia"/>
        </w:rPr>
        <w:t>–</w:t>
      </w:r>
      <w:r>
        <w:rPr>
          <w:rFonts w:hint="eastAsia"/>
        </w:rPr>
        <w:t>4:13</w:t>
      </w:r>
    </w:p>
    <w:p w14:paraId="52F2525E" w14:textId="77777777" w:rsidR="008A432A" w:rsidRDefault="008A432A" w:rsidP="008A432A">
      <w:pPr>
        <w:spacing w:before="156" w:after="156"/>
      </w:pPr>
      <w:r>
        <w:rPr>
          <w:rFonts w:hint="eastAsia"/>
        </w:rPr>
        <w:t>1</w:t>
      </w:r>
      <w:r>
        <w:rPr>
          <w:rFonts w:hint="eastAsia"/>
        </w:rPr>
        <w:t>．请注意耶稣受试探的时间，是紧接着</w:t>
      </w:r>
      <w:r>
        <w:rPr>
          <w:rFonts w:hint="eastAsia"/>
        </w:rPr>
        <w:t>3:22</w:t>
      </w:r>
      <w:r>
        <w:rPr>
          <w:rFonts w:hint="eastAsia"/>
        </w:rPr>
        <w:t>的启示之后，并且是耶稣传道事工的开头。这件事对魔鬼所提出「你若是神的儿子」（</w:t>
      </w:r>
      <w:r>
        <w:rPr>
          <w:rFonts w:hint="eastAsia"/>
        </w:rPr>
        <w:t>4:3,9</w:t>
      </w:r>
      <w:r>
        <w:rPr>
          <w:rFonts w:hint="eastAsia"/>
        </w:rPr>
        <w:t>）的挑战，投下了什么亮光呢？</w:t>
      </w:r>
    </w:p>
    <w:p w14:paraId="354ED0D7" w14:textId="77777777" w:rsidR="008A432A" w:rsidRDefault="008A432A" w:rsidP="008A432A">
      <w:pPr>
        <w:spacing w:before="156" w:after="156"/>
      </w:pPr>
      <w:r>
        <w:rPr>
          <w:rFonts w:hint="eastAsia"/>
        </w:rPr>
        <w:t>2</w:t>
      </w:r>
      <w:r>
        <w:rPr>
          <w:rFonts w:hint="eastAsia"/>
        </w:rPr>
        <w:t>．试思考每一个试探特别诡谲的地方，和耶稣每一次用以抵挡其攻击的方法。比较弗</w:t>
      </w:r>
      <w:r>
        <w:rPr>
          <w:rFonts w:hint="eastAsia"/>
        </w:rPr>
        <w:t>6:17</w:t>
      </w:r>
      <w:r>
        <w:rPr>
          <w:rFonts w:hint="eastAsia"/>
        </w:rPr>
        <w:t>。这对于我们自己抵挡试探有什么教训呢？</w:t>
      </w:r>
    </w:p>
    <w:p w14:paraId="2BAEA924" w14:textId="77777777" w:rsidR="008A432A" w:rsidRDefault="008A432A" w:rsidP="008A432A">
      <w:pPr>
        <w:spacing w:before="156" w:after="156"/>
      </w:pPr>
      <w:r>
        <w:rPr>
          <w:rFonts w:hint="eastAsia"/>
        </w:rPr>
        <w:t>3</w:t>
      </w:r>
      <w:r>
        <w:rPr>
          <w:rFonts w:hint="eastAsia"/>
        </w:rPr>
        <w:t>．对于诱惑的本质，我们从这段经文可以学到什么教训呢？例如，注意诱惑什么时候会来临，那试探者会利用哪一种环境（</w:t>
      </w:r>
      <w:r>
        <w:rPr>
          <w:rFonts w:hint="eastAsia"/>
        </w:rPr>
        <w:t>4:2</w:t>
      </w:r>
      <w:r>
        <w:rPr>
          <w:rFonts w:hint="eastAsia"/>
        </w:rPr>
        <w:t>；比较可</w:t>
      </w:r>
      <w:r>
        <w:rPr>
          <w:rFonts w:hint="eastAsia"/>
        </w:rPr>
        <w:t>14:38</w:t>
      </w:r>
      <w:r>
        <w:rPr>
          <w:rFonts w:hint="eastAsia"/>
        </w:rPr>
        <w:t>）等等。这段经文如何显明试探本身不是罪？</w:t>
      </w:r>
    </w:p>
    <w:p w14:paraId="669B862B" w14:textId="77777777" w:rsidR="008A432A" w:rsidRPr="004F6F3B" w:rsidRDefault="008A432A" w:rsidP="008A432A">
      <w:pPr>
        <w:spacing w:before="156" w:after="156"/>
        <w:rPr>
          <w:rFonts w:eastAsia="楷体"/>
        </w:rPr>
      </w:pPr>
      <w:r w:rsidRPr="004F6F3B">
        <w:rPr>
          <w:rFonts w:eastAsia="楷体" w:hint="eastAsia"/>
          <w:b/>
          <w:bCs/>
        </w:rPr>
        <w:t>注：</w:t>
      </w:r>
      <w:r w:rsidRPr="004F6F3B">
        <w:rPr>
          <w:rFonts w:eastAsia="楷体" w:hint="eastAsia"/>
        </w:rPr>
        <w:t xml:space="preserve"> 3:23</w:t>
      </w:r>
      <w:r w:rsidRPr="004F6F3B">
        <w:rPr>
          <w:rFonts w:eastAsia="楷体" w:hint="eastAsia"/>
        </w:rPr>
        <w:t>–</w:t>
      </w:r>
      <w:r w:rsidRPr="004F6F3B">
        <w:rPr>
          <w:rFonts w:eastAsia="楷体" w:hint="eastAsia"/>
        </w:rPr>
        <w:t>38</w:t>
      </w:r>
      <w:r w:rsidRPr="004F6F3B">
        <w:rPr>
          <w:rFonts w:eastAsia="楷体" w:hint="eastAsia"/>
        </w:rPr>
        <w:t>。这里的家谱，与马太福音所记载的的不同，在于：</w:t>
      </w:r>
      <w:r w:rsidRPr="004F6F3B">
        <w:rPr>
          <w:rFonts w:eastAsia="楷体" w:hint="eastAsia"/>
        </w:rPr>
        <w:t xml:space="preserve">(a) </w:t>
      </w:r>
      <w:r w:rsidRPr="004F6F3B">
        <w:rPr>
          <w:rFonts w:eastAsia="楷体" w:hint="eastAsia"/>
        </w:rPr>
        <w:t>它越过亚伯拉罕和犹太民族的起源，一直追溯到亚当和全人类的起源；</w:t>
      </w:r>
      <w:r w:rsidRPr="004F6F3B">
        <w:rPr>
          <w:rFonts w:eastAsia="楷体" w:hint="eastAsia"/>
        </w:rPr>
        <w:t xml:space="preserve">(b) </w:t>
      </w:r>
      <w:r w:rsidRPr="004F6F3B">
        <w:rPr>
          <w:rFonts w:eastAsia="楷体" w:hint="eastAsia"/>
        </w:rPr>
        <w:t>从大卫到耶稣的家谱中，只有两个名字相同（撒拉铁、所罗巴伯）。关于最后这一事实的解释和家谱的意義，请参考《圣经新辞典》耶稣基督的家谱。</w:t>
      </w:r>
    </w:p>
    <w:p w14:paraId="77771362" w14:textId="77777777" w:rsidR="008A432A" w:rsidRDefault="008A432A" w:rsidP="00EE3A70">
      <w:pPr>
        <w:pStyle w:val="3"/>
        <w:spacing w:before="156" w:after="156"/>
      </w:pPr>
      <w:r>
        <w:rPr>
          <w:rFonts w:hint="eastAsia"/>
        </w:rPr>
        <w:lastRenderedPageBreak/>
        <w:t>路加福音研经第</w:t>
      </w:r>
      <w:r>
        <w:rPr>
          <w:rFonts w:hint="eastAsia"/>
        </w:rPr>
        <w:t>10</w:t>
      </w:r>
      <w:r>
        <w:rPr>
          <w:rFonts w:hint="eastAsia"/>
        </w:rPr>
        <w:t>课</w:t>
      </w:r>
      <w:r>
        <w:rPr>
          <w:rFonts w:hint="eastAsia"/>
        </w:rPr>
        <w:t xml:space="preserve"> ~ 4:14</w:t>
      </w:r>
      <w:r>
        <w:rPr>
          <w:rFonts w:hint="eastAsia"/>
        </w:rPr>
        <w:t>–</w:t>
      </w:r>
      <w:r>
        <w:rPr>
          <w:rFonts w:hint="eastAsia"/>
        </w:rPr>
        <w:t>30</w:t>
      </w:r>
    </w:p>
    <w:p w14:paraId="2E2F88CB" w14:textId="77777777" w:rsidR="008A432A" w:rsidRDefault="008A432A" w:rsidP="008A432A">
      <w:pPr>
        <w:spacing w:before="156" w:after="156"/>
      </w:pPr>
      <w:r>
        <w:rPr>
          <w:rFonts w:hint="eastAsia"/>
        </w:rPr>
        <w:t>1</w:t>
      </w:r>
      <w:r>
        <w:rPr>
          <w:rFonts w:hint="eastAsia"/>
        </w:rPr>
        <w:t>．</w:t>
      </w:r>
      <w:r>
        <w:rPr>
          <w:rFonts w:hint="eastAsia"/>
        </w:rPr>
        <w:t>16</w:t>
      </w:r>
      <w:r>
        <w:rPr>
          <w:rFonts w:hint="eastAsia"/>
        </w:rPr>
        <w:t>–</w:t>
      </w:r>
      <w:r>
        <w:rPr>
          <w:rFonts w:hint="eastAsia"/>
        </w:rPr>
        <w:t>21</w:t>
      </w:r>
      <w:r>
        <w:rPr>
          <w:rFonts w:hint="eastAsia"/>
        </w:rPr>
        <w:t>节，耶稣对祂家乡拿撒勒的人说话。有关祂的使命，祂借赛</w:t>
      </w:r>
      <w:r>
        <w:rPr>
          <w:rFonts w:hint="eastAsia"/>
        </w:rPr>
        <w:t>61:1</w:t>
      </w:r>
      <w:r>
        <w:rPr>
          <w:rFonts w:hint="eastAsia"/>
        </w:rPr>
        <w:t>–</w:t>
      </w:r>
      <w:r>
        <w:rPr>
          <w:rFonts w:hint="eastAsia"/>
        </w:rPr>
        <w:t>2</w:t>
      </w:r>
      <w:r>
        <w:rPr>
          <w:rFonts w:hint="eastAsia"/>
        </w:rPr>
        <w:t>说明了什么？第</w:t>
      </w:r>
      <w:r>
        <w:rPr>
          <w:rFonts w:hint="eastAsia"/>
        </w:rPr>
        <w:t>21</w:t>
      </w:r>
      <w:r>
        <w:rPr>
          <w:rFonts w:hint="eastAsia"/>
        </w:rPr>
        <w:t>节的宣称为何如此令人诧异？</w:t>
      </w:r>
    </w:p>
    <w:p w14:paraId="709FA6B0" w14:textId="77777777" w:rsidR="008A432A" w:rsidRDefault="008A432A" w:rsidP="008A432A">
      <w:pPr>
        <w:spacing w:before="156" w:after="156"/>
      </w:pPr>
      <w:r>
        <w:rPr>
          <w:rFonts w:hint="eastAsia"/>
        </w:rPr>
        <w:t>2</w:t>
      </w:r>
      <w:r>
        <w:rPr>
          <w:rFonts w:hint="eastAsia"/>
        </w:rPr>
        <w:t>．</w:t>
      </w:r>
      <w:r>
        <w:rPr>
          <w:rFonts w:hint="eastAsia"/>
        </w:rPr>
        <w:t>22</w:t>
      </w:r>
      <w:r>
        <w:rPr>
          <w:rFonts w:hint="eastAsia"/>
        </w:rPr>
        <w:t>–</w:t>
      </w:r>
      <w:r>
        <w:rPr>
          <w:rFonts w:hint="eastAsia"/>
        </w:rPr>
        <w:t>30</w:t>
      </w:r>
      <w:r>
        <w:rPr>
          <w:rFonts w:hint="eastAsia"/>
        </w:rPr>
        <w:t>节，民众们受到感动，但并不相信（</w:t>
      </w:r>
      <w:r>
        <w:rPr>
          <w:rFonts w:hint="eastAsia"/>
        </w:rPr>
        <w:t>22</w:t>
      </w:r>
      <w:r>
        <w:rPr>
          <w:rFonts w:hint="eastAsia"/>
        </w:rPr>
        <w:t>节），耶稣如何向他们解释藏在他们心中的话（</w:t>
      </w:r>
      <w:r>
        <w:rPr>
          <w:rFonts w:hint="eastAsia"/>
        </w:rPr>
        <w:t>23</w:t>
      </w:r>
      <w:r>
        <w:rPr>
          <w:rFonts w:hint="eastAsia"/>
        </w:rPr>
        <w:t>节）？他又如何继续暗示他们（</w:t>
      </w:r>
      <w:r>
        <w:rPr>
          <w:rFonts w:hint="eastAsia"/>
        </w:rPr>
        <w:t>25</w:t>
      </w:r>
      <w:r>
        <w:rPr>
          <w:rFonts w:hint="eastAsia"/>
        </w:rPr>
        <w:t>–</w:t>
      </w:r>
      <w:r>
        <w:rPr>
          <w:rFonts w:hint="eastAsia"/>
        </w:rPr>
        <w:t>27</w:t>
      </w:r>
      <w:r>
        <w:rPr>
          <w:rFonts w:hint="eastAsia"/>
        </w:rPr>
        <w:t>节）？他们为何如此生气？</w:t>
      </w:r>
    </w:p>
    <w:p w14:paraId="37CAB110" w14:textId="77777777" w:rsidR="008A432A" w:rsidRDefault="008A432A" w:rsidP="001958AA">
      <w:pPr>
        <w:pStyle w:val="3"/>
        <w:spacing w:before="156" w:after="156"/>
      </w:pPr>
      <w:r>
        <w:rPr>
          <w:rFonts w:hint="eastAsia"/>
        </w:rPr>
        <w:t>路加福音研经第</w:t>
      </w:r>
      <w:r>
        <w:rPr>
          <w:rFonts w:hint="eastAsia"/>
        </w:rPr>
        <w:t>11</w:t>
      </w:r>
      <w:r>
        <w:rPr>
          <w:rFonts w:hint="eastAsia"/>
        </w:rPr>
        <w:t>课</w:t>
      </w:r>
      <w:r>
        <w:rPr>
          <w:rFonts w:hint="eastAsia"/>
        </w:rPr>
        <w:t xml:space="preserve"> ~ 4:31</w:t>
      </w:r>
      <w:r>
        <w:rPr>
          <w:rFonts w:hint="eastAsia"/>
        </w:rPr>
        <w:t>–</w:t>
      </w:r>
      <w:r>
        <w:rPr>
          <w:rFonts w:hint="eastAsia"/>
        </w:rPr>
        <w:t>44</w:t>
      </w:r>
    </w:p>
    <w:p w14:paraId="75F787DA" w14:textId="77777777" w:rsidR="008A432A" w:rsidRDefault="008A432A" w:rsidP="008A432A">
      <w:pPr>
        <w:spacing w:before="156" w:after="156"/>
      </w:pPr>
      <w:r>
        <w:rPr>
          <w:rFonts w:hint="eastAsia"/>
        </w:rPr>
        <w:t>1</w:t>
      </w:r>
      <w:r>
        <w:rPr>
          <w:rFonts w:hint="eastAsia"/>
        </w:rPr>
        <w:t>．哪两件关于耶稣的事实，特别会使会堂里的人感到惊奇呢？也注意那些鬼魔所作的更具洞察力的见证（</w:t>
      </w:r>
      <w:r>
        <w:rPr>
          <w:rFonts w:hint="eastAsia"/>
        </w:rPr>
        <w:t>34</w:t>
      </w:r>
      <w:r>
        <w:rPr>
          <w:rFonts w:hint="eastAsia"/>
        </w:rPr>
        <w:t>，</w:t>
      </w:r>
      <w:r>
        <w:rPr>
          <w:rFonts w:hint="eastAsia"/>
        </w:rPr>
        <w:t>41</w:t>
      </w:r>
      <w:r>
        <w:rPr>
          <w:rFonts w:hint="eastAsia"/>
        </w:rPr>
        <w:t>节）。耶稣为什么要不许他们作声呢？</w:t>
      </w:r>
    </w:p>
    <w:p w14:paraId="3423BC9E" w14:textId="77777777" w:rsidR="008A432A" w:rsidRDefault="008A432A" w:rsidP="008A432A">
      <w:pPr>
        <w:spacing w:before="156" w:after="156"/>
      </w:pPr>
      <w:r>
        <w:rPr>
          <w:rFonts w:hint="eastAsia"/>
        </w:rPr>
        <w:t>2</w:t>
      </w:r>
      <w:r>
        <w:rPr>
          <w:rFonts w:hint="eastAsia"/>
        </w:rPr>
        <w:t>．这段经文描述了耶稣传道工作的忙碌与迫切（特别参考</w:t>
      </w:r>
      <w:r>
        <w:rPr>
          <w:rFonts w:hint="eastAsia"/>
        </w:rPr>
        <w:t>43</w:t>
      </w:r>
      <w:r>
        <w:rPr>
          <w:rFonts w:hint="eastAsia"/>
        </w:rPr>
        <w:t>节）。那么，祂为何要退到旷野的地方去呢（</w:t>
      </w:r>
      <w:r>
        <w:rPr>
          <w:rFonts w:hint="eastAsia"/>
        </w:rPr>
        <w:t>42</w:t>
      </w:r>
      <w:r>
        <w:rPr>
          <w:rFonts w:hint="eastAsia"/>
        </w:rPr>
        <w:t>节。比较</w:t>
      </w:r>
      <w:r>
        <w:rPr>
          <w:rFonts w:hint="eastAsia"/>
        </w:rPr>
        <w:t>5:16</w:t>
      </w:r>
      <w:r>
        <w:rPr>
          <w:rFonts w:hint="eastAsia"/>
        </w:rPr>
        <w:t>；</w:t>
      </w:r>
      <w:r>
        <w:rPr>
          <w:rFonts w:hint="eastAsia"/>
        </w:rPr>
        <w:t>6:12</w:t>
      </w:r>
      <w:r>
        <w:rPr>
          <w:rFonts w:hint="eastAsia"/>
        </w:rPr>
        <w:t>；</w:t>
      </w:r>
      <w:r>
        <w:rPr>
          <w:rFonts w:hint="eastAsia"/>
        </w:rPr>
        <w:t>9:18,28</w:t>
      </w:r>
      <w:r>
        <w:rPr>
          <w:rFonts w:hint="eastAsia"/>
        </w:rPr>
        <w:t>；</w:t>
      </w:r>
      <w:r>
        <w:rPr>
          <w:rFonts w:hint="eastAsia"/>
        </w:rPr>
        <w:t>11:1</w:t>
      </w:r>
      <w:r>
        <w:rPr>
          <w:rFonts w:hint="eastAsia"/>
        </w:rPr>
        <w:t>等处）？从这个例子，我们可以学到什么教训呢？</w:t>
      </w:r>
    </w:p>
    <w:p w14:paraId="5A07CE24" w14:textId="77777777" w:rsidR="008A432A" w:rsidRPr="00482CFF" w:rsidRDefault="00482CFF" w:rsidP="008A432A">
      <w:pPr>
        <w:spacing w:before="156" w:after="156"/>
        <w:rPr>
          <w:rFonts w:eastAsia="楷体"/>
          <w:b/>
          <w:bCs/>
        </w:rPr>
      </w:pPr>
      <w:r w:rsidRPr="00482CFF">
        <w:rPr>
          <w:rFonts w:eastAsia="楷体" w:hint="eastAsia"/>
          <w:b/>
          <w:bCs/>
        </w:rPr>
        <w:t>注：</w:t>
      </w:r>
    </w:p>
    <w:p w14:paraId="787C259F" w14:textId="77777777" w:rsidR="008A432A" w:rsidRPr="00482CFF" w:rsidRDefault="008A432A" w:rsidP="008A432A">
      <w:pPr>
        <w:spacing w:before="156" w:after="156"/>
        <w:rPr>
          <w:rFonts w:eastAsia="楷体"/>
        </w:rPr>
      </w:pPr>
      <w:r w:rsidRPr="00482CFF">
        <w:rPr>
          <w:rFonts w:eastAsia="楷体" w:hint="eastAsia"/>
        </w:rPr>
        <w:t>1</w:t>
      </w:r>
      <w:r w:rsidRPr="00482CFF">
        <w:rPr>
          <w:rFonts w:eastAsia="楷体" w:hint="eastAsia"/>
        </w:rPr>
        <w:t>．论被鬼附的性质，请参阅《圣经新辞典》鬼附。</w:t>
      </w:r>
    </w:p>
    <w:p w14:paraId="4DBC5034" w14:textId="77777777" w:rsidR="008A432A" w:rsidRPr="00482CFF" w:rsidRDefault="008A432A" w:rsidP="008A432A">
      <w:pPr>
        <w:spacing w:before="156" w:after="156"/>
        <w:rPr>
          <w:rFonts w:eastAsia="楷体"/>
        </w:rPr>
      </w:pPr>
      <w:r w:rsidRPr="00482CFF">
        <w:rPr>
          <w:rFonts w:eastAsia="楷体" w:hint="eastAsia"/>
        </w:rPr>
        <w:t>2</w:t>
      </w:r>
      <w:r w:rsidRPr="00482CFF">
        <w:rPr>
          <w:rFonts w:eastAsia="楷体" w:hint="eastAsia"/>
        </w:rPr>
        <w:t>．</w:t>
      </w:r>
      <w:r w:rsidRPr="00482CFF">
        <w:rPr>
          <w:rFonts w:eastAsia="楷体" w:hint="eastAsia"/>
        </w:rPr>
        <w:t>40</w:t>
      </w:r>
      <w:r w:rsidRPr="00482CFF">
        <w:rPr>
          <w:rFonts w:eastAsia="楷体" w:hint="eastAsia"/>
        </w:rPr>
        <w:t>节。犹太人的安息日到日落时终止。众人一直等到安息日过去了，然后才把他们的病人带来求医治。</w:t>
      </w:r>
    </w:p>
    <w:p w14:paraId="4C5DB614" w14:textId="77777777" w:rsidR="008A432A" w:rsidRDefault="008A432A" w:rsidP="001958AA">
      <w:pPr>
        <w:pStyle w:val="3"/>
        <w:spacing w:before="156" w:after="156"/>
      </w:pPr>
      <w:r>
        <w:rPr>
          <w:rFonts w:hint="eastAsia"/>
        </w:rPr>
        <w:t>路加福音研经第</w:t>
      </w:r>
      <w:r>
        <w:rPr>
          <w:rFonts w:hint="eastAsia"/>
        </w:rPr>
        <w:t>12</w:t>
      </w:r>
      <w:r>
        <w:rPr>
          <w:rFonts w:hint="eastAsia"/>
        </w:rPr>
        <w:t>课</w:t>
      </w:r>
      <w:r>
        <w:rPr>
          <w:rFonts w:hint="eastAsia"/>
        </w:rPr>
        <w:t xml:space="preserve"> ~ 5:1</w:t>
      </w:r>
      <w:r>
        <w:rPr>
          <w:rFonts w:hint="eastAsia"/>
        </w:rPr>
        <w:t>–</w:t>
      </w:r>
      <w:r>
        <w:rPr>
          <w:rFonts w:hint="eastAsia"/>
        </w:rPr>
        <w:t>11</w:t>
      </w:r>
    </w:p>
    <w:p w14:paraId="421EF947" w14:textId="77777777" w:rsidR="008A432A" w:rsidRDefault="008A432A" w:rsidP="008A432A">
      <w:pPr>
        <w:spacing w:before="156" w:after="156"/>
      </w:pPr>
      <w:r>
        <w:rPr>
          <w:rFonts w:hint="eastAsia"/>
        </w:rPr>
        <w:t>1</w:t>
      </w:r>
      <w:r>
        <w:rPr>
          <w:rFonts w:hint="eastAsia"/>
        </w:rPr>
        <w:t>．试设身处地地将你自己置于西门的地位。试在这故事的连续过程中探索他对耶稣的态度的进展。他在哪方面是我们的榜样呢？</w:t>
      </w:r>
    </w:p>
    <w:p w14:paraId="394DF4BB" w14:textId="77777777" w:rsidR="008A432A" w:rsidRDefault="008A432A" w:rsidP="008A432A">
      <w:pPr>
        <w:spacing w:before="156" w:after="156"/>
      </w:pPr>
      <w:r>
        <w:rPr>
          <w:rFonts w:hint="eastAsia"/>
        </w:rPr>
        <w:t>2</w:t>
      </w:r>
      <w:r>
        <w:rPr>
          <w:rFonts w:hint="eastAsia"/>
        </w:rPr>
        <w:t>．耶稣需要与祂同工的人。祂到哪里并如何找同工呢？什么事情表明西门和他的同伴有什么特殊之处，让他们成为门徒呢？对他们来说，他们合乎主用的条件是哪些呢？</w:t>
      </w:r>
    </w:p>
    <w:p w14:paraId="7EB27EE6" w14:textId="77777777" w:rsidR="008A432A" w:rsidRDefault="008A432A" w:rsidP="00EE3A70">
      <w:pPr>
        <w:pStyle w:val="3"/>
        <w:spacing w:before="156" w:after="156"/>
      </w:pPr>
      <w:r>
        <w:rPr>
          <w:rFonts w:hint="eastAsia"/>
        </w:rPr>
        <w:t>路加福音研经第</w:t>
      </w:r>
      <w:r>
        <w:rPr>
          <w:rFonts w:hint="eastAsia"/>
        </w:rPr>
        <w:t>13</w:t>
      </w:r>
      <w:r>
        <w:rPr>
          <w:rFonts w:hint="eastAsia"/>
        </w:rPr>
        <w:t>课</w:t>
      </w:r>
      <w:r>
        <w:rPr>
          <w:rFonts w:hint="eastAsia"/>
        </w:rPr>
        <w:t xml:space="preserve"> ~ 5:12</w:t>
      </w:r>
      <w:r>
        <w:rPr>
          <w:rFonts w:hint="eastAsia"/>
        </w:rPr>
        <w:t>–</w:t>
      </w:r>
      <w:r>
        <w:rPr>
          <w:rFonts w:hint="eastAsia"/>
        </w:rPr>
        <w:t>26</w:t>
      </w:r>
    </w:p>
    <w:p w14:paraId="20BB3D03" w14:textId="77777777" w:rsidR="008A432A" w:rsidRDefault="008A432A" w:rsidP="008A432A">
      <w:pPr>
        <w:spacing w:before="156" w:after="156"/>
      </w:pPr>
      <w:r>
        <w:rPr>
          <w:rFonts w:hint="eastAsia"/>
        </w:rPr>
        <w:t>1</w:t>
      </w:r>
      <w:r>
        <w:rPr>
          <w:rFonts w:hint="eastAsia"/>
        </w:rPr>
        <w:t>．试将这个麻风病人的信心，与那个瘫子之朋友的信心，作一对照。前者对于什么还没有把握呢？而后者如何展现他们的信心？我们从这些神迹中可以学到什么有关祷告的教训呢？</w:t>
      </w:r>
    </w:p>
    <w:p w14:paraId="4A204E84" w14:textId="77777777" w:rsidR="008A432A" w:rsidRDefault="008A432A" w:rsidP="008A432A">
      <w:pPr>
        <w:spacing w:before="156" w:after="156"/>
      </w:pPr>
      <w:r>
        <w:rPr>
          <w:rFonts w:hint="eastAsia"/>
        </w:rPr>
        <w:t>2</w:t>
      </w:r>
      <w:r>
        <w:rPr>
          <w:rFonts w:hint="eastAsia"/>
        </w:rPr>
        <w:t>．</w:t>
      </w:r>
      <w:r>
        <w:rPr>
          <w:rFonts w:hint="eastAsia"/>
        </w:rPr>
        <w:t>21</w:t>
      </w:r>
      <w:r>
        <w:rPr>
          <w:rFonts w:hint="eastAsia"/>
        </w:rPr>
        <w:t>–</w:t>
      </w:r>
      <w:r>
        <w:rPr>
          <w:rFonts w:hint="eastAsia"/>
        </w:rPr>
        <w:t>24</w:t>
      </w:r>
      <w:r>
        <w:rPr>
          <w:rFonts w:hint="eastAsia"/>
        </w:rPr>
        <w:t>节。耶稣对文士和法利赛人之诘问的答复中，暗示了哪些权利的宣称呢？</w:t>
      </w:r>
    </w:p>
    <w:p w14:paraId="54710128" w14:textId="77777777" w:rsidR="008A432A" w:rsidRDefault="008A432A" w:rsidP="00EE3A70">
      <w:pPr>
        <w:pStyle w:val="3"/>
        <w:spacing w:before="156" w:after="156"/>
      </w:pPr>
      <w:r>
        <w:rPr>
          <w:rFonts w:hint="eastAsia"/>
        </w:rPr>
        <w:t>路加福音研经第</w:t>
      </w:r>
      <w:r>
        <w:rPr>
          <w:rFonts w:hint="eastAsia"/>
        </w:rPr>
        <w:t>14</w:t>
      </w:r>
      <w:r>
        <w:rPr>
          <w:rFonts w:hint="eastAsia"/>
        </w:rPr>
        <w:t>课</w:t>
      </w:r>
      <w:r>
        <w:rPr>
          <w:rFonts w:hint="eastAsia"/>
        </w:rPr>
        <w:t xml:space="preserve"> ~ 5:27</w:t>
      </w:r>
      <w:r>
        <w:rPr>
          <w:rFonts w:hint="eastAsia"/>
        </w:rPr>
        <w:t>–</w:t>
      </w:r>
      <w:r>
        <w:rPr>
          <w:rFonts w:hint="eastAsia"/>
        </w:rPr>
        <w:t>6:11</w:t>
      </w:r>
    </w:p>
    <w:p w14:paraId="0E464841" w14:textId="77777777" w:rsidR="008A432A" w:rsidRDefault="008A432A" w:rsidP="008A432A">
      <w:pPr>
        <w:spacing w:before="156" w:after="156"/>
      </w:pPr>
      <w:r>
        <w:rPr>
          <w:rFonts w:hint="eastAsia"/>
        </w:rPr>
        <w:t>1</w:t>
      </w:r>
      <w:r>
        <w:rPr>
          <w:rFonts w:hint="eastAsia"/>
        </w:rPr>
        <w:t>．这些经文记载了与文士、法利赛人的四次冲突。他们对耶稣的反对越来越厉害，是建立在什么基础上？耶稣的行动是根据什么真理和原则（正如祂的答复中所显示的）？</w:t>
      </w:r>
    </w:p>
    <w:p w14:paraId="394EAE98" w14:textId="77777777" w:rsidR="008A432A" w:rsidRDefault="008A432A" w:rsidP="008A432A">
      <w:pPr>
        <w:spacing w:before="156" w:after="156"/>
      </w:pPr>
      <w:r>
        <w:rPr>
          <w:rFonts w:hint="eastAsia"/>
        </w:rPr>
        <w:t>2</w:t>
      </w:r>
      <w:r>
        <w:rPr>
          <w:rFonts w:hint="eastAsia"/>
        </w:rPr>
        <w:t>．</w:t>
      </w:r>
      <w:r>
        <w:rPr>
          <w:rFonts w:hint="eastAsia"/>
        </w:rPr>
        <w:t>5:36</w:t>
      </w:r>
      <w:r>
        <w:rPr>
          <w:rFonts w:hint="eastAsia"/>
        </w:rPr>
        <w:t>–</w:t>
      </w:r>
      <w:r>
        <w:rPr>
          <w:rFonts w:hint="eastAsia"/>
        </w:rPr>
        <w:t>39</w:t>
      </w:r>
      <w:r>
        <w:rPr>
          <w:rFonts w:hint="eastAsia"/>
        </w:rPr>
        <w:t>。形式的宗教遇到耶稣带来的新生命时，会发生什么事呢？在这段经文中所记载的那些事件，如何说明这些真理呢？比较撒上</w:t>
      </w:r>
      <w:r>
        <w:rPr>
          <w:rFonts w:hint="eastAsia"/>
        </w:rPr>
        <w:t>15:22</w:t>
      </w:r>
      <w:r>
        <w:rPr>
          <w:rFonts w:hint="eastAsia"/>
        </w:rPr>
        <w:t>；来</w:t>
      </w:r>
      <w:r>
        <w:rPr>
          <w:rFonts w:hint="eastAsia"/>
        </w:rPr>
        <w:t>10:8</w:t>
      </w:r>
      <w:r>
        <w:rPr>
          <w:rFonts w:hint="eastAsia"/>
        </w:rPr>
        <w:t>–</w:t>
      </w:r>
      <w:r>
        <w:rPr>
          <w:rFonts w:hint="eastAsia"/>
        </w:rPr>
        <w:t>9</w:t>
      </w:r>
      <w:r>
        <w:rPr>
          <w:rFonts w:hint="eastAsia"/>
        </w:rPr>
        <w:t>。</w:t>
      </w:r>
    </w:p>
    <w:p w14:paraId="1A8CD3EA" w14:textId="77777777" w:rsidR="008A432A" w:rsidRPr="00482CFF" w:rsidRDefault="00482CFF" w:rsidP="008A432A">
      <w:pPr>
        <w:spacing w:before="156" w:after="156"/>
        <w:rPr>
          <w:rFonts w:eastAsia="楷体"/>
        </w:rPr>
      </w:pPr>
      <w:r w:rsidRPr="00482CFF">
        <w:rPr>
          <w:rFonts w:eastAsia="楷体" w:hint="eastAsia"/>
          <w:b/>
          <w:bCs/>
        </w:rPr>
        <w:t>注：</w:t>
      </w:r>
      <w:r w:rsidR="008A432A" w:rsidRPr="00482CFF">
        <w:rPr>
          <w:rFonts w:eastAsia="楷体" w:hint="eastAsia"/>
        </w:rPr>
        <w:t xml:space="preserve"> 6:1</w:t>
      </w:r>
      <w:r w:rsidR="008A432A" w:rsidRPr="00482CFF">
        <w:rPr>
          <w:rFonts w:eastAsia="楷体" w:hint="eastAsia"/>
        </w:rPr>
        <w:t>。在其它日子里，是允许这样作的（申</w:t>
      </w:r>
      <w:r w:rsidR="008A432A" w:rsidRPr="00482CFF">
        <w:rPr>
          <w:rFonts w:eastAsia="楷体" w:hint="eastAsia"/>
        </w:rPr>
        <w:t>23:25</w:t>
      </w:r>
      <w:r w:rsidR="008A432A" w:rsidRPr="00482CFF">
        <w:rPr>
          <w:rFonts w:eastAsia="楷体" w:hint="eastAsia"/>
        </w:rPr>
        <w:t>）。但文士视之为工作，所以禁止人</w:t>
      </w:r>
      <w:r w:rsidR="008A432A" w:rsidRPr="00482CFF">
        <w:rPr>
          <w:rFonts w:eastAsia="楷体" w:hint="eastAsia"/>
        </w:rPr>
        <w:lastRenderedPageBreak/>
        <w:t>在安息日这样作。</w:t>
      </w:r>
    </w:p>
    <w:p w14:paraId="27AA718E" w14:textId="77777777" w:rsidR="008A432A" w:rsidRDefault="008A432A" w:rsidP="00EE3A70">
      <w:pPr>
        <w:pStyle w:val="3"/>
        <w:spacing w:before="156" w:after="156"/>
      </w:pPr>
      <w:r>
        <w:rPr>
          <w:rFonts w:hint="eastAsia"/>
        </w:rPr>
        <w:t>路加福音研经第</w:t>
      </w:r>
      <w:r>
        <w:rPr>
          <w:rFonts w:hint="eastAsia"/>
        </w:rPr>
        <w:t>15</w:t>
      </w:r>
      <w:r>
        <w:rPr>
          <w:rFonts w:hint="eastAsia"/>
        </w:rPr>
        <w:t>课</w:t>
      </w:r>
      <w:r>
        <w:rPr>
          <w:rFonts w:hint="eastAsia"/>
        </w:rPr>
        <w:t xml:space="preserve"> ~ 6:12</w:t>
      </w:r>
      <w:r>
        <w:rPr>
          <w:rFonts w:hint="eastAsia"/>
        </w:rPr>
        <w:t>–</w:t>
      </w:r>
      <w:r>
        <w:rPr>
          <w:rFonts w:hint="eastAsia"/>
        </w:rPr>
        <w:t>36</w:t>
      </w:r>
    </w:p>
    <w:p w14:paraId="50D31B3E" w14:textId="77777777" w:rsidR="008A432A" w:rsidRDefault="008A432A" w:rsidP="008A432A">
      <w:pPr>
        <w:spacing w:before="156" w:after="156"/>
      </w:pPr>
      <w:r>
        <w:rPr>
          <w:rFonts w:hint="eastAsia"/>
        </w:rPr>
        <w:t>1</w:t>
      </w:r>
      <w:r>
        <w:rPr>
          <w:rFonts w:hint="eastAsia"/>
        </w:rPr>
        <w:t>．</w:t>
      </w:r>
      <w:r>
        <w:rPr>
          <w:rFonts w:hint="eastAsia"/>
        </w:rPr>
        <w:t>20</w:t>
      </w:r>
      <w:r>
        <w:rPr>
          <w:rFonts w:hint="eastAsia"/>
        </w:rPr>
        <w:t>–</w:t>
      </w:r>
      <w:r>
        <w:rPr>
          <w:rFonts w:hint="eastAsia"/>
        </w:rPr>
        <w:t>26</w:t>
      </w:r>
      <w:r>
        <w:rPr>
          <w:rFonts w:hint="eastAsia"/>
        </w:rPr>
        <w:t>节。试将耶稣所描绘的蒙福的人生，与世界对于快乐的观念作一对比。为什么基督徒在这样的环境中仍会感到快乐呢？造成这种差异的原因是什么呢？</w:t>
      </w:r>
    </w:p>
    <w:p w14:paraId="4DC8FE60" w14:textId="77777777" w:rsidR="008A432A" w:rsidRDefault="008A432A" w:rsidP="008A432A">
      <w:pPr>
        <w:spacing w:before="156" w:after="156"/>
      </w:pPr>
      <w:r>
        <w:rPr>
          <w:rFonts w:hint="eastAsia"/>
        </w:rPr>
        <w:t>2</w:t>
      </w:r>
      <w:r>
        <w:rPr>
          <w:rFonts w:hint="eastAsia"/>
        </w:rPr>
        <w:t>．</w:t>
      </w:r>
      <w:r>
        <w:rPr>
          <w:rFonts w:hint="eastAsia"/>
        </w:rPr>
        <w:t>27</w:t>
      </w:r>
      <w:r>
        <w:rPr>
          <w:rFonts w:hint="eastAsia"/>
        </w:rPr>
        <w:t>–</w:t>
      </w:r>
      <w:r>
        <w:rPr>
          <w:rFonts w:hint="eastAsia"/>
        </w:rPr>
        <w:t>36</w:t>
      </w:r>
      <w:r>
        <w:rPr>
          <w:rFonts w:hint="eastAsia"/>
        </w:rPr>
        <w:t>节。描绘了什么是无私的愛。我们愛的源头和榜样应该是什么呢（</w:t>
      </w:r>
      <w:r>
        <w:rPr>
          <w:rFonts w:hint="eastAsia"/>
        </w:rPr>
        <w:t>35</w:t>
      </w:r>
      <w:r>
        <w:rPr>
          <w:rFonts w:hint="eastAsia"/>
        </w:rPr>
        <w:t>–</w:t>
      </w:r>
      <w:r>
        <w:rPr>
          <w:rFonts w:hint="eastAsia"/>
        </w:rPr>
        <w:t>36</w:t>
      </w:r>
      <w:r>
        <w:rPr>
          <w:rFonts w:hint="eastAsia"/>
        </w:rPr>
        <w:t>节）？试想一想这些经文所定下的原则，如何应用在你自己环境中的一些实际例子上。</w:t>
      </w:r>
    </w:p>
    <w:p w14:paraId="32D39572" w14:textId="77777777" w:rsidR="008A432A" w:rsidRDefault="008A432A" w:rsidP="008A432A">
      <w:pPr>
        <w:spacing w:before="156" w:after="156"/>
      </w:pPr>
      <w:r>
        <w:rPr>
          <w:rFonts w:hint="eastAsia"/>
        </w:rPr>
        <w:t>3</w:t>
      </w:r>
      <w:r>
        <w:rPr>
          <w:rFonts w:hint="eastAsia"/>
        </w:rPr>
        <w:t>．</w:t>
      </w:r>
      <w:r>
        <w:rPr>
          <w:rFonts w:hint="eastAsia"/>
        </w:rPr>
        <w:t>12</w:t>
      </w:r>
      <w:r>
        <w:rPr>
          <w:rFonts w:hint="eastAsia"/>
        </w:rPr>
        <w:t>–</w:t>
      </w:r>
      <w:r>
        <w:rPr>
          <w:rFonts w:hint="eastAsia"/>
        </w:rPr>
        <w:t>19</w:t>
      </w:r>
      <w:r>
        <w:rPr>
          <w:rFonts w:hint="eastAsia"/>
        </w:rPr>
        <w:t>节。请注意加诸于耶稣之越来越重的压力（</w:t>
      </w:r>
      <w:r>
        <w:rPr>
          <w:rFonts w:hint="eastAsia"/>
        </w:rPr>
        <w:t>17</w:t>
      </w:r>
      <w:r>
        <w:rPr>
          <w:rFonts w:hint="eastAsia"/>
        </w:rPr>
        <w:t>–</w:t>
      </w:r>
      <w:r>
        <w:rPr>
          <w:rFonts w:hint="eastAsia"/>
        </w:rPr>
        <w:t>19</w:t>
      </w:r>
      <w:r>
        <w:rPr>
          <w:rFonts w:hint="eastAsia"/>
        </w:rPr>
        <w:t>节；比较</w:t>
      </w:r>
      <w:r>
        <w:rPr>
          <w:rFonts w:hint="eastAsia"/>
        </w:rPr>
        <w:t>11</w:t>
      </w:r>
      <w:r>
        <w:rPr>
          <w:rFonts w:hint="eastAsia"/>
        </w:rPr>
        <w:t>节）。祂采取了哪两种特殊的行动呢？</w:t>
      </w:r>
    </w:p>
    <w:p w14:paraId="7A1917D1" w14:textId="77777777" w:rsidR="008A432A" w:rsidRDefault="008A432A" w:rsidP="00EE3A70">
      <w:pPr>
        <w:pStyle w:val="3"/>
        <w:spacing w:before="156" w:after="156"/>
      </w:pPr>
      <w:r>
        <w:rPr>
          <w:rFonts w:hint="eastAsia"/>
        </w:rPr>
        <w:t>路加福音研经第</w:t>
      </w:r>
      <w:r>
        <w:rPr>
          <w:rFonts w:hint="eastAsia"/>
        </w:rPr>
        <w:t>16</w:t>
      </w:r>
      <w:r>
        <w:rPr>
          <w:rFonts w:hint="eastAsia"/>
        </w:rPr>
        <w:t>课</w:t>
      </w:r>
      <w:r>
        <w:rPr>
          <w:rFonts w:hint="eastAsia"/>
        </w:rPr>
        <w:t xml:space="preserve"> ~ 6:37</w:t>
      </w:r>
      <w:r>
        <w:rPr>
          <w:rFonts w:hint="eastAsia"/>
        </w:rPr>
        <w:t>–</w:t>
      </w:r>
      <w:r>
        <w:rPr>
          <w:rFonts w:hint="eastAsia"/>
        </w:rPr>
        <w:t>49</w:t>
      </w:r>
    </w:p>
    <w:p w14:paraId="2FB3B239" w14:textId="77777777" w:rsidR="008A432A" w:rsidRDefault="008A432A" w:rsidP="008A432A">
      <w:pPr>
        <w:spacing w:before="156" w:after="156"/>
      </w:pPr>
      <w:r>
        <w:rPr>
          <w:rFonts w:hint="eastAsia"/>
        </w:rPr>
        <w:t>1</w:t>
      </w:r>
      <w:r>
        <w:rPr>
          <w:rFonts w:hint="eastAsia"/>
        </w:rPr>
        <w:t>．</w:t>
      </w:r>
      <w:r>
        <w:rPr>
          <w:rFonts w:hint="eastAsia"/>
        </w:rPr>
        <w:t>37</w:t>
      </w:r>
      <w:r>
        <w:rPr>
          <w:rFonts w:hint="eastAsia"/>
        </w:rPr>
        <w:t>–</w:t>
      </w:r>
      <w:r>
        <w:rPr>
          <w:rFonts w:hint="eastAsia"/>
        </w:rPr>
        <w:t>42</w:t>
      </w:r>
      <w:r>
        <w:rPr>
          <w:rFonts w:hint="eastAsia"/>
        </w:rPr>
        <w:t>节。耶稣叫人对于别人的过失应该保持何种态度？为什么？这里吩咐人要采取哪些积极的行动呢？</w:t>
      </w:r>
    </w:p>
    <w:p w14:paraId="1BC913F2" w14:textId="77777777" w:rsidR="008A432A" w:rsidRDefault="008A432A" w:rsidP="008A432A">
      <w:pPr>
        <w:spacing w:before="156" w:after="156"/>
      </w:pPr>
      <w:r>
        <w:rPr>
          <w:rFonts w:hint="eastAsia"/>
        </w:rPr>
        <w:t>2</w:t>
      </w:r>
      <w:r>
        <w:rPr>
          <w:rFonts w:hint="eastAsia"/>
        </w:rPr>
        <w:t>．</w:t>
      </w:r>
      <w:r>
        <w:rPr>
          <w:rFonts w:hint="eastAsia"/>
        </w:rPr>
        <w:t>43</w:t>
      </w:r>
      <w:r>
        <w:rPr>
          <w:rFonts w:hint="eastAsia"/>
        </w:rPr>
        <w:t>–</w:t>
      </w:r>
      <w:r>
        <w:rPr>
          <w:rFonts w:hint="eastAsia"/>
        </w:rPr>
        <w:t>49</w:t>
      </w:r>
      <w:r>
        <w:rPr>
          <w:rFonts w:hint="eastAsia"/>
        </w:rPr>
        <w:t>节。基督徒生活的果效和稳固，有赖于什么呢？对于软弱或言行不一的基督徒生活如何，有什么对策？</w:t>
      </w:r>
    </w:p>
    <w:p w14:paraId="0C0ED939" w14:textId="77777777" w:rsidR="008A432A" w:rsidRDefault="008A432A" w:rsidP="00EE3A70">
      <w:pPr>
        <w:pStyle w:val="3"/>
        <w:spacing w:before="156" w:after="156"/>
      </w:pPr>
      <w:r>
        <w:rPr>
          <w:rFonts w:hint="eastAsia"/>
        </w:rPr>
        <w:t>路加福音研经第</w:t>
      </w:r>
      <w:r>
        <w:rPr>
          <w:rFonts w:hint="eastAsia"/>
        </w:rPr>
        <w:t>17</w:t>
      </w:r>
      <w:r>
        <w:rPr>
          <w:rFonts w:hint="eastAsia"/>
        </w:rPr>
        <w:t>课</w:t>
      </w:r>
      <w:r>
        <w:rPr>
          <w:rFonts w:hint="eastAsia"/>
        </w:rPr>
        <w:t xml:space="preserve"> ~ 7:1</w:t>
      </w:r>
      <w:r>
        <w:rPr>
          <w:rFonts w:hint="eastAsia"/>
        </w:rPr>
        <w:t>–</w:t>
      </w:r>
      <w:r>
        <w:rPr>
          <w:rFonts w:hint="eastAsia"/>
        </w:rPr>
        <w:t>17</w:t>
      </w:r>
    </w:p>
    <w:p w14:paraId="30B01CED" w14:textId="77777777" w:rsidR="008A432A" w:rsidRDefault="008A432A" w:rsidP="008A432A">
      <w:pPr>
        <w:spacing w:before="156" w:after="156"/>
      </w:pPr>
      <w:r>
        <w:rPr>
          <w:rFonts w:hint="eastAsia"/>
        </w:rPr>
        <w:t>1</w:t>
      </w:r>
      <w:r>
        <w:rPr>
          <w:rFonts w:hint="eastAsia"/>
        </w:rPr>
        <w:t>．</w:t>
      </w:r>
      <w:r>
        <w:rPr>
          <w:rFonts w:hint="eastAsia"/>
        </w:rPr>
        <w:t>1</w:t>
      </w:r>
      <w:r>
        <w:rPr>
          <w:rFonts w:hint="eastAsia"/>
        </w:rPr>
        <w:t>–</w:t>
      </w:r>
      <w:r>
        <w:rPr>
          <w:rFonts w:hint="eastAsia"/>
        </w:rPr>
        <w:t>10</w:t>
      </w:r>
      <w:r>
        <w:rPr>
          <w:rFonts w:hint="eastAsia"/>
        </w:rPr>
        <w:t>节。百夫长接近耶稣的态度有什么特殊之处？他的做法对于我们在祷告中应有之正确态度有什么教训呢？</w:t>
      </w:r>
    </w:p>
    <w:p w14:paraId="6F5272EE" w14:textId="77777777" w:rsidR="008A432A" w:rsidRDefault="008A432A" w:rsidP="008A432A">
      <w:pPr>
        <w:spacing w:before="156" w:after="156"/>
      </w:pPr>
      <w:r>
        <w:rPr>
          <w:rFonts w:hint="eastAsia"/>
        </w:rPr>
        <w:t>2</w:t>
      </w:r>
      <w:r>
        <w:rPr>
          <w:rFonts w:hint="eastAsia"/>
        </w:rPr>
        <w:t>．在这两个刻画耶稣的性格的故事中，对于：</w:t>
      </w:r>
      <w:r>
        <w:rPr>
          <w:rFonts w:hint="eastAsia"/>
        </w:rPr>
        <w:t xml:space="preserve">(a) </w:t>
      </w:r>
      <w:r>
        <w:rPr>
          <w:rFonts w:hint="eastAsia"/>
        </w:rPr>
        <w:t>祂对人的赏识与愛护，和</w:t>
      </w:r>
      <w:r>
        <w:rPr>
          <w:rFonts w:hint="eastAsia"/>
        </w:rPr>
        <w:t xml:space="preserve"> (b) </w:t>
      </w:r>
      <w:r>
        <w:rPr>
          <w:rFonts w:hint="eastAsia"/>
        </w:rPr>
        <w:t>祂独特的权柄，能了解到什么程度呢？比较约</w:t>
      </w:r>
      <w:r>
        <w:rPr>
          <w:rFonts w:hint="eastAsia"/>
        </w:rPr>
        <w:t>5:24</w:t>
      </w:r>
      <w:r>
        <w:rPr>
          <w:rFonts w:hint="eastAsia"/>
        </w:rPr>
        <w:t>。</w:t>
      </w:r>
    </w:p>
    <w:p w14:paraId="49101590" w14:textId="77777777" w:rsidR="008A432A" w:rsidRDefault="008A432A" w:rsidP="00EE3A70">
      <w:pPr>
        <w:pStyle w:val="3"/>
        <w:spacing w:before="156" w:after="156"/>
      </w:pPr>
      <w:r>
        <w:rPr>
          <w:rFonts w:hint="eastAsia"/>
        </w:rPr>
        <w:t>路加福音研经第</w:t>
      </w:r>
      <w:r>
        <w:rPr>
          <w:rFonts w:hint="eastAsia"/>
        </w:rPr>
        <w:t>18</w:t>
      </w:r>
      <w:r>
        <w:rPr>
          <w:rFonts w:hint="eastAsia"/>
        </w:rPr>
        <w:t>课</w:t>
      </w:r>
      <w:r>
        <w:rPr>
          <w:rFonts w:hint="eastAsia"/>
        </w:rPr>
        <w:t xml:space="preserve"> ~ 7:18</w:t>
      </w:r>
      <w:r>
        <w:rPr>
          <w:rFonts w:hint="eastAsia"/>
        </w:rPr>
        <w:t>–</w:t>
      </w:r>
      <w:r>
        <w:rPr>
          <w:rFonts w:hint="eastAsia"/>
        </w:rPr>
        <w:t>35</w:t>
      </w:r>
    </w:p>
    <w:p w14:paraId="09180DF5" w14:textId="77777777" w:rsidR="008A432A" w:rsidRDefault="008A432A" w:rsidP="008A432A">
      <w:pPr>
        <w:spacing w:before="156" w:after="156"/>
      </w:pPr>
      <w:r>
        <w:rPr>
          <w:rFonts w:hint="eastAsia"/>
        </w:rPr>
        <w:t>1</w:t>
      </w:r>
      <w:r>
        <w:rPr>
          <w:rFonts w:hint="eastAsia"/>
        </w:rPr>
        <w:t>．</w:t>
      </w:r>
      <w:r>
        <w:rPr>
          <w:rFonts w:hint="eastAsia"/>
        </w:rPr>
        <w:t>18</w:t>
      </w:r>
      <w:r>
        <w:rPr>
          <w:rFonts w:hint="eastAsia"/>
        </w:rPr>
        <w:t>–</w:t>
      </w:r>
      <w:r>
        <w:rPr>
          <w:rFonts w:hint="eastAsia"/>
        </w:rPr>
        <w:t>23</w:t>
      </w:r>
      <w:r>
        <w:rPr>
          <w:rFonts w:hint="eastAsia"/>
        </w:rPr>
        <w:t>节。约翰心中真正的疑惑是什么？你能从</w:t>
      </w:r>
      <w:r>
        <w:rPr>
          <w:rFonts w:hint="eastAsia"/>
        </w:rPr>
        <w:t>3:16</w:t>
      </w:r>
      <w:r>
        <w:rPr>
          <w:rFonts w:hint="eastAsia"/>
        </w:rPr>
        <w:t>–</w:t>
      </w:r>
      <w:r>
        <w:rPr>
          <w:rFonts w:hint="eastAsia"/>
        </w:rPr>
        <w:t>17</w:t>
      </w:r>
      <w:r>
        <w:rPr>
          <w:rFonts w:hint="eastAsia"/>
        </w:rPr>
        <w:t>找到一点关于这个困惑的线索吗？耶稣的回答有什么重大的意義？比较赛</w:t>
      </w:r>
      <w:r>
        <w:rPr>
          <w:rFonts w:hint="eastAsia"/>
        </w:rPr>
        <w:t>35:5,6</w:t>
      </w:r>
      <w:r>
        <w:rPr>
          <w:rFonts w:hint="eastAsia"/>
        </w:rPr>
        <w:t>；</w:t>
      </w:r>
      <w:r>
        <w:rPr>
          <w:rFonts w:hint="eastAsia"/>
        </w:rPr>
        <w:t>61:1</w:t>
      </w:r>
      <w:r>
        <w:rPr>
          <w:rFonts w:hint="eastAsia"/>
        </w:rPr>
        <w:t>。</w:t>
      </w:r>
    </w:p>
    <w:p w14:paraId="7ADC1EE8" w14:textId="77777777" w:rsidR="008A432A" w:rsidRDefault="008A432A" w:rsidP="008A432A">
      <w:pPr>
        <w:spacing w:before="156" w:after="156"/>
      </w:pPr>
      <w:r>
        <w:rPr>
          <w:rFonts w:hint="eastAsia"/>
        </w:rPr>
        <w:t>2</w:t>
      </w:r>
      <w:r>
        <w:rPr>
          <w:rFonts w:hint="eastAsia"/>
        </w:rPr>
        <w:t>．</w:t>
      </w:r>
      <w:r>
        <w:rPr>
          <w:rFonts w:hint="eastAsia"/>
        </w:rPr>
        <w:t>24</w:t>
      </w:r>
      <w:r>
        <w:rPr>
          <w:rFonts w:hint="eastAsia"/>
        </w:rPr>
        <w:t>–</w:t>
      </w:r>
      <w:r>
        <w:rPr>
          <w:rFonts w:hint="eastAsia"/>
        </w:rPr>
        <w:t>35</w:t>
      </w:r>
      <w:r>
        <w:rPr>
          <w:rFonts w:hint="eastAsia"/>
        </w:rPr>
        <w:t>节。犹太人对约翰讲的道的反应有何错谬之处？他们缺少了哪些看见？有关耶稣对约翰的评价，对于我们所拥有之特权的重大，有什么教训呢？比较</w:t>
      </w:r>
      <w:r>
        <w:rPr>
          <w:rFonts w:hint="eastAsia"/>
        </w:rPr>
        <w:t>10:23</w:t>
      </w:r>
      <w:r>
        <w:rPr>
          <w:rFonts w:hint="eastAsia"/>
        </w:rPr>
        <w:t>–</w:t>
      </w:r>
      <w:r>
        <w:rPr>
          <w:rFonts w:hint="eastAsia"/>
        </w:rPr>
        <w:t>24</w:t>
      </w:r>
      <w:r>
        <w:rPr>
          <w:rFonts w:hint="eastAsia"/>
        </w:rPr>
        <w:t>。</w:t>
      </w:r>
    </w:p>
    <w:p w14:paraId="699A9F3E" w14:textId="77777777" w:rsidR="008A432A" w:rsidRPr="00482CFF" w:rsidRDefault="00482CFF" w:rsidP="008A432A">
      <w:pPr>
        <w:spacing w:before="156" w:after="156"/>
        <w:rPr>
          <w:rFonts w:eastAsia="楷体"/>
        </w:rPr>
      </w:pPr>
      <w:r w:rsidRPr="00482CFF">
        <w:rPr>
          <w:rFonts w:eastAsia="楷体" w:hint="eastAsia"/>
          <w:b/>
          <w:bCs/>
        </w:rPr>
        <w:t>注：</w:t>
      </w:r>
      <w:r w:rsidR="008A432A" w:rsidRPr="00B25440">
        <w:rPr>
          <w:rFonts w:eastAsia="楷体" w:hint="eastAsia"/>
        </w:rPr>
        <w:t xml:space="preserve"> </w:t>
      </w:r>
      <w:r w:rsidR="008A432A" w:rsidRPr="00482CFF">
        <w:rPr>
          <w:rFonts w:eastAsia="楷体" w:hint="eastAsia"/>
        </w:rPr>
        <w:t>26</w:t>
      </w:r>
      <w:r w:rsidR="008A432A" w:rsidRPr="00482CFF">
        <w:rPr>
          <w:rFonts w:eastAsia="楷体" w:hint="eastAsia"/>
        </w:rPr>
        <w:t>–</w:t>
      </w:r>
      <w:r w:rsidR="008A432A" w:rsidRPr="00482CFF">
        <w:rPr>
          <w:rFonts w:eastAsia="楷体" w:hint="eastAsia"/>
        </w:rPr>
        <w:t>28</w:t>
      </w:r>
      <w:r w:rsidR="008A432A" w:rsidRPr="00482CFF">
        <w:rPr>
          <w:rFonts w:eastAsia="楷体" w:hint="eastAsia"/>
        </w:rPr>
        <w:t>节。约翰是「旧约」最后、最大的一个先知，他引进了一个更新、更好的时代，就是「神的国度」的时代。</w:t>
      </w:r>
    </w:p>
    <w:p w14:paraId="6BDBFC31" w14:textId="77777777" w:rsidR="008A432A" w:rsidRDefault="008A432A" w:rsidP="00482CFF">
      <w:pPr>
        <w:pStyle w:val="3"/>
        <w:spacing w:before="156" w:after="156"/>
      </w:pPr>
      <w:r>
        <w:rPr>
          <w:rFonts w:hint="eastAsia"/>
        </w:rPr>
        <w:t>路加福音研经第</w:t>
      </w:r>
      <w:r>
        <w:rPr>
          <w:rFonts w:hint="eastAsia"/>
        </w:rPr>
        <w:t>19</w:t>
      </w:r>
      <w:r>
        <w:rPr>
          <w:rFonts w:hint="eastAsia"/>
        </w:rPr>
        <w:t>课</w:t>
      </w:r>
      <w:r>
        <w:rPr>
          <w:rFonts w:hint="eastAsia"/>
        </w:rPr>
        <w:t xml:space="preserve"> ~ 7:36</w:t>
      </w:r>
      <w:r>
        <w:rPr>
          <w:rFonts w:hint="eastAsia"/>
        </w:rPr>
        <w:t>–</w:t>
      </w:r>
      <w:r>
        <w:rPr>
          <w:rFonts w:hint="eastAsia"/>
        </w:rPr>
        <w:t>8:3</w:t>
      </w:r>
    </w:p>
    <w:p w14:paraId="7166C880" w14:textId="77777777" w:rsidR="008A432A" w:rsidRDefault="008A432A" w:rsidP="008A432A">
      <w:pPr>
        <w:spacing w:before="156" w:after="156"/>
      </w:pPr>
      <w:r>
        <w:rPr>
          <w:rFonts w:hint="eastAsia"/>
        </w:rPr>
        <w:t>1</w:t>
      </w:r>
      <w:r>
        <w:rPr>
          <w:rFonts w:hint="eastAsia"/>
        </w:rPr>
        <w:t>．试比较这个法利赛人和那位妇女对耶稣的态度。耶稣怎样答复在</w:t>
      </w:r>
      <w:r>
        <w:rPr>
          <w:rFonts w:hint="eastAsia"/>
        </w:rPr>
        <w:t>39</w:t>
      </w:r>
      <w:r>
        <w:rPr>
          <w:rFonts w:hint="eastAsia"/>
        </w:rPr>
        <w:t>节法利赛人对祂的批评呢？</w:t>
      </w:r>
      <w:r>
        <w:rPr>
          <w:rFonts w:hint="eastAsia"/>
        </w:rPr>
        <w:t>41</w:t>
      </w:r>
      <w:r>
        <w:rPr>
          <w:rFonts w:hint="eastAsia"/>
        </w:rPr>
        <w:t>–</w:t>
      </w:r>
      <w:r>
        <w:rPr>
          <w:rFonts w:hint="eastAsia"/>
        </w:rPr>
        <w:t>42</w:t>
      </w:r>
      <w:r>
        <w:rPr>
          <w:rFonts w:hint="eastAsia"/>
        </w:rPr>
        <w:t>节的比喻如何应用在祂身上？</w:t>
      </w:r>
    </w:p>
    <w:p w14:paraId="0F26DB80" w14:textId="77777777" w:rsidR="008A432A" w:rsidRDefault="008A432A" w:rsidP="008A432A">
      <w:pPr>
        <w:spacing w:before="156" w:after="156"/>
      </w:pPr>
      <w:r>
        <w:rPr>
          <w:rFonts w:hint="eastAsia"/>
        </w:rPr>
        <w:t>2</w:t>
      </w:r>
      <w:r>
        <w:rPr>
          <w:rFonts w:hint="eastAsia"/>
        </w:rPr>
        <w:t>．是什么使这个女人这样作呢？比较</w:t>
      </w:r>
      <w:r>
        <w:rPr>
          <w:rFonts w:hint="eastAsia"/>
        </w:rPr>
        <w:t>8:2,3</w:t>
      </w:r>
      <w:r>
        <w:rPr>
          <w:rFonts w:hint="eastAsia"/>
        </w:rPr>
        <w:t>。你有类似的动机吗？怎样才能表达这个动机呢？</w:t>
      </w:r>
    </w:p>
    <w:p w14:paraId="60BF80DC" w14:textId="77777777" w:rsidR="008A432A" w:rsidRPr="00482CFF" w:rsidRDefault="00482CFF" w:rsidP="008A432A">
      <w:pPr>
        <w:spacing w:before="156" w:after="156"/>
        <w:rPr>
          <w:rFonts w:eastAsia="楷体"/>
        </w:rPr>
      </w:pPr>
      <w:r w:rsidRPr="00482CFF">
        <w:rPr>
          <w:rFonts w:eastAsia="楷体" w:hint="eastAsia"/>
          <w:b/>
          <w:bCs/>
        </w:rPr>
        <w:lastRenderedPageBreak/>
        <w:t>注：</w:t>
      </w:r>
      <w:r w:rsidR="008A432A" w:rsidRPr="00482CFF">
        <w:rPr>
          <w:rFonts w:eastAsia="楷体" w:hint="eastAsia"/>
        </w:rPr>
        <w:t xml:space="preserve"> 7:47</w:t>
      </w:r>
      <w:r w:rsidR="008A432A" w:rsidRPr="00482CFF">
        <w:rPr>
          <w:rFonts w:eastAsia="楷体" w:hint="eastAsia"/>
        </w:rPr>
        <w:t>。「因为」一词，在这里是表明她蒙赦免的证据，而不是原因。</w:t>
      </w:r>
    </w:p>
    <w:p w14:paraId="2DBF5D14" w14:textId="77777777" w:rsidR="008A432A" w:rsidRDefault="008A432A" w:rsidP="00EE3A70">
      <w:pPr>
        <w:pStyle w:val="3"/>
        <w:spacing w:before="156" w:after="156"/>
      </w:pPr>
      <w:r>
        <w:rPr>
          <w:rFonts w:hint="eastAsia"/>
        </w:rPr>
        <w:t>路加福音研经第</w:t>
      </w:r>
      <w:r>
        <w:rPr>
          <w:rFonts w:hint="eastAsia"/>
        </w:rPr>
        <w:t>20</w:t>
      </w:r>
      <w:r>
        <w:rPr>
          <w:rFonts w:hint="eastAsia"/>
        </w:rPr>
        <w:t>课</w:t>
      </w:r>
      <w:r>
        <w:rPr>
          <w:rFonts w:hint="eastAsia"/>
        </w:rPr>
        <w:t xml:space="preserve"> ~ 8:4</w:t>
      </w:r>
      <w:r>
        <w:rPr>
          <w:rFonts w:hint="eastAsia"/>
        </w:rPr>
        <w:t>–</w:t>
      </w:r>
      <w:r>
        <w:rPr>
          <w:rFonts w:hint="eastAsia"/>
        </w:rPr>
        <w:t>21</w:t>
      </w:r>
    </w:p>
    <w:p w14:paraId="216283FC" w14:textId="77777777" w:rsidR="008A432A" w:rsidRDefault="008A432A" w:rsidP="008A432A">
      <w:pPr>
        <w:spacing w:before="156" w:after="156"/>
      </w:pPr>
      <w:r>
        <w:rPr>
          <w:rFonts w:hint="eastAsia"/>
        </w:rPr>
        <w:t>1</w:t>
      </w:r>
      <w:r>
        <w:rPr>
          <w:rFonts w:hint="eastAsia"/>
        </w:rPr>
        <w:t>．</w:t>
      </w:r>
      <w:r>
        <w:rPr>
          <w:rFonts w:hint="eastAsia"/>
        </w:rPr>
        <w:t>4</w:t>
      </w:r>
      <w:r>
        <w:rPr>
          <w:rFonts w:hint="eastAsia"/>
        </w:rPr>
        <w:t>–</w:t>
      </w:r>
      <w:r>
        <w:rPr>
          <w:rFonts w:hint="eastAsia"/>
        </w:rPr>
        <w:t>15</w:t>
      </w:r>
      <w:r>
        <w:rPr>
          <w:rFonts w:hint="eastAsia"/>
        </w:rPr>
        <w:t>节。四种土壤代表哪四种人呢？这个比喻的真理，在你自己和别人身上，你有过什么样的经验呢？</w:t>
      </w:r>
    </w:p>
    <w:p w14:paraId="5B6E2B78" w14:textId="77777777" w:rsidR="008A432A" w:rsidRDefault="008A432A" w:rsidP="008A432A">
      <w:pPr>
        <w:spacing w:before="156" w:after="156"/>
      </w:pPr>
      <w:r>
        <w:rPr>
          <w:rFonts w:hint="eastAsia"/>
        </w:rPr>
        <w:t>2</w:t>
      </w:r>
      <w:r>
        <w:rPr>
          <w:rFonts w:hint="eastAsia"/>
        </w:rPr>
        <w:t>．</w:t>
      </w:r>
      <w:r>
        <w:rPr>
          <w:rFonts w:hint="eastAsia"/>
        </w:rPr>
        <w:t>16</w:t>
      </w:r>
      <w:r>
        <w:rPr>
          <w:rFonts w:hint="eastAsia"/>
        </w:rPr>
        <w:t>–</w:t>
      </w:r>
      <w:r>
        <w:rPr>
          <w:rFonts w:hint="eastAsia"/>
        </w:rPr>
        <w:t>21</w:t>
      </w:r>
      <w:r>
        <w:rPr>
          <w:rFonts w:hint="eastAsia"/>
        </w:rPr>
        <w:t>节。这些经节对于跟从耶稣的人的：</w:t>
      </w:r>
      <w:r>
        <w:rPr>
          <w:rFonts w:hint="eastAsia"/>
        </w:rPr>
        <w:t xml:space="preserve">(a) </w:t>
      </w:r>
      <w:r>
        <w:rPr>
          <w:rFonts w:hint="eastAsia"/>
        </w:rPr>
        <w:t>责任，以及</w:t>
      </w:r>
      <w:r>
        <w:rPr>
          <w:rFonts w:hint="eastAsia"/>
        </w:rPr>
        <w:t xml:space="preserve"> (b) </w:t>
      </w:r>
      <w:r>
        <w:rPr>
          <w:rFonts w:hint="eastAsia"/>
        </w:rPr>
        <w:t>权利，有什么教训呢？</w:t>
      </w:r>
    </w:p>
    <w:p w14:paraId="2C867B07" w14:textId="77777777" w:rsidR="008A432A" w:rsidRDefault="008A432A" w:rsidP="008A432A">
      <w:pPr>
        <w:spacing w:before="156" w:after="156"/>
      </w:pPr>
      <w:r>
        <w:rPr>
          <w:rFonts w:hint="eastAsia"/>
        </w:rPr>
        <w:t>3</w:t>
      </w:r>
      <w:r>
        <w:rPr>
          <w:rFonts w:hint="eastAsia"/>
        </w:rPr>
        <w:t>．为什么耶稣基督要开始使用比喻来教导人（</w:t>
      </w:r>
      <w:r>
        <w:rPr>
          <w:rFonts w:hint="eastAsia"/>
        </w:rPr>
        <w:t>9</w:t>
      </w:r>
      <w:r>
        <w:rPr>
          <w:rFonts w:hint="eastAsia"/>
        </w:rPr>
        <w:t>–</w:t>
      </w:r>
      <w:r>
        <w:rPr>
          <w:rFonts w:hint="eastAsia"/>
        </w:rPr>
        <w:t>10</w:t>
      </w:r>
      <w:r>
        <w:rPr>
          <w:rFonts w:hint="eastAsia"/>
        </w:rPr>
        <w:t>节）？</w:t>
      </w:r>
      <w:r>
        <w:rPr>
          <w:rFonts w:hint="eastAsia"/>
        </w:rPr>
        <w:t>4</w:t>
      </w:r>
      <w:r>
        <w:rPr>
          <w:rFonts w:hint="eastAsia"/>
        </w:rPr>
        <w:t>和</w:t>
      </w:r>
      <w:r>
        <w:rPr>
          <w:rFonts w:hint="eastAsia"/>
        </w:rPr>
        <w:t>18</w:t>
      </w:r>
      <w:r>
        <w:rPr>
          <w:rFonts w:hint="eastAsia"/>
        </w:rPr>
        <w:t>节中有线索可寻吗？</w:t>
      </w:r>
    </w:p>
    <w:p w14:paraId="3E2A8C9E" w14:textId="77777777" w:rsidR="008A432A" w:rsidRDefault="008A432A" w:rsidP="00EE3A70">
      <w:pPr>
        <w:pStyle w:val="3"/>
        <w:spacing w:before="156" w:after="156"/>
      </w:pPr>
      <w:r>
        <w:rPr>
          <w:rFonts w:hint="eastAsia"/>
        </w:rPr>
        <w:t>路加福音研经第</w:t>
      </w:r>
      <w:r>
        <w:rPr>
          <w:rFonts w:hint="eastAsia"/>
        </w:rPr>
        <w:t>21</w:t>
      </w:r>
      <w:r>
        <w:rPr>
          <w:rFonts w:hint="eastAsia"/>
        </w:rPr>
        <w:t>课</w:t>
      </w:r>
      <w:r>
        <w:rPr>
          <w:rFonts w:hint="eastAsia"/>
        </w:rPr>
        <w:t xml:space="preserve"> ~ 8:22</w:t>
      </w:r>
      <w:r>
        <w:rPr>
          <w:rFonts w:hint="eastAsia"/>
        </w:rPr>
        <w:t>–</w:t>
      </w:r>
      <w:r>
        <w:rPr>
          <w:rFonts w:hint="eastAsia"/>
        </w:rPr>
        <w:t>39</w:t>
      </w:r>
    </w:p>
    <w:p w14:paraId="01615169" w14:textId="77777777" w:rsidR="008A432A" w:rsidRDefault="008A432A" w:rsidP="008A432A">
      <w:pPr>
        <w:spacing w:before="156" w:after="156"/>
      </w:pPr>
      <w:r>
        <w:rPr>
          <w:rFonts w:hint="eastAsia"/>
        </w:rPr>
        <w:t>1</w:t>
      </w:r>
      <w:r>
        <w:rPr>
          <w:rFonts w:hint="eastAsia"/>
        </w:rPr>
        <w:t>．</w:t>
      </w:r>
      <w:r>
        <w:rPr>
          <w:rFonts w:hint="eastAsia"/>
        </w:rPr>
        <w:t>22</w:t>
      </w:r>
      <w:r>
        <w:rPr>
          <w:rFonts w:hint="eastAsia"/>
        </w:rPr>
        <w:t>–</w:t>
      </w:r>
      <w:r>
        <w:rPr>
          <w:rFonts w:hint="eastAsia"/>
        </w:rPr>
        <w:t>25</w:t>
      </w:r>
      <w:r>
        <w:rPr>
          <w:rFonts w:hint="eastAsia"/>
        </w:rPr>
        <w:t>节。「你们的信心在那里呢？」他们的信心哪里有缺失呢？他们从这件事学到了什么教训呢？</w:t>
      </w:r>
    </w:p>
    <w:p w14:paraId="0D7CCB9D" w14:textId="77777777" w:rsidR="008A432A" w:rsidRDefault="008A432A" w:rsidP="008A432A">
      <w:pPr>
        <w:spacing w:before="156" w:after="156"/>
      </w:pPr>
      <w:r>
        <w:rPr>
          <w:rFonts w:hint="eastAsia"/>
        </w:rPr>
        <w:t>2</w:t>
      </w:r>
      <w:r>
        <w:rPr>
          <w:rFonts w:hint="eastAsia"/>
        </w:rPr>
        <w:t>．</w:t>
      </w:r>
      <w:r>
        <w:rPr>
          <w:rFonts w:hint="eastAsia"/>
        </w:rPr>
        <w:t>26</w:t>
      </w:r>
      <w:r>
        <w:rPr>
          <w:rFonts w:hint="eastAsia"/>
        </w:rPr>
        <w:t>–</w:t>
      </w:r>
      <w:r>
        <w:rPr>
          <w:rFonts w:hint="eastAsia"/>
        </w:rPr>
        <w:t>39</w:t>
      </w:r>
      <w:r>
        <w:rPr>
          <w:rFonts w:hint="eastAsia"/>
        </w:rPr>
        <w:t>节。试比较这个人遇见耶稣之前和之后的情况。能找到他真正改变的证据吗？我们从这件事上，可以认识到耶稣有什么拯救的能力？</w:t>
      </w:r>
    </w:p>
    <w:p w14:paraId="079C0ECC" w14:textId="77777777" w:rsidR="008A432A" w:rsidRDefault="008A432A" w:rsidP="008A432A">
      <w:pPr>
        <w:spacing w:before="156" w:after="156"/>
      </w:pPr>
      <w:r>
        <w:rPr>
          <w:rFonts w:hint="eastAsia"/>
        </w:rPr>
        <w:t>3</w:t>
      </w:r>
      <w:r>
        <w:rPr>
          <w:rFonts w:hint="eastAsia"/>
        </w:rPr>
        <w:t>．</w:t>
      </w:r>
      <w:r>
        <w:rPr>
          <w:rFonts w:hint="eastAsia"/>
        </w:rPr>
        <w:t>35</w:t>
      </w:r>
      <w:r>
        <w:rPr>
          <w:rFonts w:hint="eastAsia"/>
        </w:rPr>
        <w:t>–</w:t>
      </w:r>
      <w:r>
        <w:rPr>
          <w:rFonts w:hint="eastAsia"/>
        </w:rPr>
        <w:t>39</w:t>
      </w:r>
      <w:r>
        <w:rPr>
          <w:rFonts w:hint="eastAsia"/>
        </w:rPr>
        <w:t>节。是什么使那个痊愈的人，以及他同城的人，对耶稣起了不同的反应？为什么耶稣应允了那些要离开祂的人的请求，却拒绝祂所搭救了的这个人的请求呢？</w:t>
      </w:r>
    </w:p>
    <w:p w14:paraId="08F04F0A" w14:textId="77777777" w:rsidR="008A432A" w:rsidRDefault="008A432A" w:rsidP="00EE3A70">
      <w:pPr>
        <w:pStyle w:val="3"/>
        <w:spacing w:before="156" w:after="156"/>
      </w:pPr>
      <w:r>
        <w:rPr>
          <w:rFonts w:hint="eastAsia"/>
        </w:rPr>
        <w:t>路加福音研经第</w:t>
      </w:r>
      <w:r>
        <w:rPr>
          <w:rFonts w:hint="eastAsia"/>
        </w:rPr>
        <w:t>22</w:t>
      </w:r>
      <w:r>
        <w:rPr>
          <w:rFonts w:hint="eastAsia"/>
        </w:rPr>
        <w:t>课</w:t>
      </w:r>
      <w:r>
        <w:rPr>
          <w:rFonts w:hint="eastAsia"/>
        </w:rPr>
        <w:t xml:space="preserve"> ~ 8:40</w:t>
      </w:r>
      <w:r>
        <w:rPr>
          <w:rFonts w:hint="eastAsia"/>
        </w:rPr>
        <w:t>–</w:t>
      </w:r>
      <w:r>
        <w:rPr>
          <w:rFonts w:hint="eastAsia"/>
        </w:rPr>
        <w:t>56</w:t>
      </w:r>
    </w:p>
    <w:p w14:paraId="0614E0D4" w14:textId="77777777" w:rsidR="008A432A" w:rsidRDefault="008A432A" w:rsidP="008A432A">
      <w:pPr>
        <w:spacing w:before="156" w:after="156"/>
      </w:pPr>
      <w:r>
        <w:rPr>
          <w:rFonts w:hint="eastAsia"/>
        </w:rPr>
        <w:t>1</w:t>
      </w:r>
      <w:r>
        <w:rPr>
          <w:rFonts w:hint="eastAsia"/>
        </w:rPr>
        <w:t>．</w:t>
      </w:r>
      <w:r>
        <w:rPr>
          <w:rFonts w:hint="eastAsia"/>
        </w:rPr>
        <w:t>43</w:t>
      </w:r>
      <w:r>
        <w:rPr>
          <w:rFonts w:hint="eastAsia"/>
        </w:rPr>
        <w:t>–</w:t>
      </w:r>
      <w:r>
        <w:rPr>
          <w:rFonts w:hint="eastAsia"/>
        </w:rPr>
        <w:t>48</w:t>
      </w:r>
      <w:r>
        <w:rPr>
          <w:rFonts w:hint="eastAsia"/>
        </w:rPr>
        <w:t>节。请设身处地地体会这个女人的盼望和恐惧。她摸耶稣的举动和围观的人有什么不同？你有任何类似的经验或见证吗？</w:t>
      </w:r>
    </w:p>
    <w:p w14:paraId="6A01EAF5" w14:textId="77777777" w:rsidR="008A432A" w:rsidRDefault="008A432A" w:rsidP="008A432A">
      <w:pPr>
        <w:spacing w:before="156" w:after="156"/>
      </w:pPr>
      <w:r>
        <w:rPr>
          <w:rFonts w:hint="eastAsia"/>
        </w:rPr>
        <w:t>2</w:t>
      </w:r>
      <w:r>
        <w:rPr>
          <w:rFonts w:hint="eastAsia"/>
        </w:rPr>
        <w:t>．这两个故事对于信心的重要和性质，以及继续持守信心的必要，对我们有什么教训呢？比较来</w:t>
      </w:r>
      <w:r>
        <w:rPr>
          <w:rFonts w:hint="eastAsia"/>
        </w:rPr>
        <w:t>3:14</w:t>
      </w:r>
      <w:r>
        <w:rPr>
          <w:rFonts w:hint="eastAsia"/>
        </w:rPr>
        <w:t>。</w:t>
      </w:r>
    </w:p>
    <w:p w14:paraId="669FBB90" w14:textId="77777777" w:rsidR="008A432A" w:rsidRDefault="008A432A" w:rsidP="00EE3A70">
      <w:pPr>
        <w:pStyle w:val="3"/>
        <w:spacing w:before="156" w:after="156"/>
      </w:pPr>
      <w:r>
        <w:rPr>
          <w:rFonts w:hint="eastAsia"/>
        </w:rPr>
        <w:t>路加福音研经第</w:t>
      </w:r>
      <w:r>
        <w:rPr>
          <w:rFonts w:hint="eastAsia"/>
        </w:rPr>
        <w:t>23</w:t>
      </w:r>
      <w:r>
        <w:rPr>
          <w:rFonts w:hint="eastAsia"/>
        </w:rPr>
        <w:t>课</w:t>
      </w:r>
      <w:r>
        <w:rPr>
          <w:rFonts w:hint="eastAsia"/>
        </w:rPr>
        <w:t xml:space="preserve"> ~ 9:1</w:t>
      </w:r>
      <w:r>
        <w:rPr>
          <w:rFonts w:hint="eastAsia"/>
        </w:rPr>
        <w:t>–</w:t>
      </w:r>
      <w:r>
        <w:rPr>
          <w:rFonts w:hint="eastAsia"/>
        </w:rPr>
        <w:t>17</w:t>
      </w:r>
    </w:p>
    <w:p w14:paraId="18EB83E4" w14:textId="77777777" w:rsidR="008A432A" w:rsidRDefault="008A432A" w:rsidP="008A432A">
      <w:pPr>
        <w:spacing w:before="156" w:after="156"/>
      </w:pPr>
      <w:r>
        <w:rPr>
          <w:rFonts w:hint="eastAsia"/>
        </w:rPr>
        <w:t>1</w:t>
      </w:r>
      <w:r>
        <w:rPr>
          <w:rFonts w:hint="eastAsia"/>
        </w:rPr>
        <w:t>．</w:t>
      </w:r>
      <w:r>
        <w:rPr>
          <w:rFonts w:hint="eastAsia"/>
        </w:rPr>
        <w:t>1</w:t>
      </w:r>
      <w:r>
        <w:rPr>
          <w:rFonts w:hint="eastAsia"/>
        </w:rPr>
        <w:t>–</w:t>
      </w:r>
      <w:r>
        <w:rPr>
          <w:rFonts w:hint="eastAsia"/>
        </w:rPr>
        <w:t>6</w:t>
      </w:r>
      <w:r>
        <w:rPr>
          <w:rFonts w:hint="eastAsia"/>
        </w:rPr>
        <w:t>节。工作的新进展。试想象这里所描述的十二门徒的游行布道。他们自己会学习到什么功课？他们对于那些看见并听到他们讲道的人，会带来什么样的冲击？</w:t>
      </w:r>
    </w:p>
    <w:p w14:paraId="1E2F8FFB" w14:textId="77777777" w:rsidR="008A432A" w:rsidRDefault="008A432A" w:rsidP="008A432A">
      <w:pPr>
        <w:spacing w:before="156" w:after="156"/>
      </w:pPr>
      <w:r>
        <w:rPr>
          <w:rFonts w:hint="eastAsia"/>
        </w:rPr>
        <w:t>2</w:t>
      </w:r>
      <w:r>
        <w:rPr>
          <w:rFonts w:hint="eastAsia"/>
        </w:rPr>
        <w:t>．</w:t>
      </w:r>
      <w:r>
        <w:rPr>
          <w:rFonts w:hint="eastAsia"/>
        </w:rPr>
        <w:t>10</w:t>
      </w:r>
      <w:r>
        <w:rPr>
          <w:rFonts w:hint="eastAsia"/>
        </w:rPr>
        <w:t>–</w:t>
      </w:r>
      <w:r>
        <w:rPr>
          <w:rFonts w:hint="eastAsia"/>
        </w:rPr>
        <w:t>17</w:t>
      </w:r>
      <w:r>
        <w:rPr>
          <w:rFonts w:hint="eastAsia"/>
        </w:rPr>
        <w:t>节。这些经文对耶稣无私的愛，以及祂关心人的身体和心灵的需要，投下什么亮光呢？试设想自己是当时的门徒，你从这些事件中会学到什么教训呢？</w:t>
      </w:r>
    </w:p>
    <w:p w14:paraId="21B354F8" w14:textId="77777777" w:rsidR="008A432A" w:rsidRDefault="008A432A" w:rsidP="00EE3A70">
      <w:pPr>
        <w:pStyle w:val="3"/>
        <w:spacing w:before="156" w:after="156"/>
      </w:pPr>
      <w:r>
        <w:rPr>
          <w:rFonts w:hint="eastAsia"/>
        </w:rPr>
        <w:t>路加福音研经第</w:t>
      </w:r>
      <w:r>
        <w:rPr>
          <w:rFonts w:hint="eastAsia"/>
        </w:rPr>
        <w:t>24</w:t>
      </w:r>
      <w:r>
        <w:rPr>
          <w:rFonts w:hint="eastAsia"/>
        </w:rPr>
        <w:t>课</w:t>
      </w:r>
      <w:r>
        <w:rPr>
          <w:rFonts w:hint="eastAsia"/>
        </w:rPr>
        <w:t xml:space="preserve"> ~ 9:18</w:t>
      </w:r>
      <w:r>
        <w:rPr>
          <w:rFonts w:hint="eastAsia"/>
        </w:rPr>
        <w:t>–</w:t>
      </w:r>
      <w:r>
        <w:rPr>
          <w:rFonts w:hint="eastAsia"/>
        </w:rPr>
        <w:t>36</w:t>
      </w:r>
    </w:p>
    <w:p w14:paraId="77CF7E30" w14:textId="77777777" w:rsidR="008A432A" w:rsidRDefault="008A432A" w:rsidP="008A432A">
      <w:pPr>
        <w:spacing w:before="156" w:after="156"/>
      </w:pPr>
      <w:r>
        <w:rPr>
          <w:rFonts w:hint="eastAsia"/>
        </w:rPr>
        <w:t>1</w:t>
      </w:r>
      <w:r>
        <w:rPr>
          <w:rFonts w:hint="eastAsia"/>
        </w:rPr>
        <w:t>．</w:t>
      </w:r>
      <w:r>
        <w:rPr>
          <w:rFonts w:hint="eastAsia"/>
        </w:rPr>
        <w:t>18</w:t>
      </w:r>
      <w:r>
        <w:rPr>
          <w:rFonts w:hint="eastAsia"/>
        </w:rPr>
        <w:t>–</w:t>
      </w:r>
      <w:r>
        <w:rPr>
          <w:rFonts w:hint="eastAsia"/>
        </w:rPr>
        <w:t>27</w:t>
      </w:r>
      <w:r>
        <w:rPr>
          <w:rFonts w:hint="eastAsia"/>
        </w:rPr>
        <w:t>节。试追溯</w:t>
      </w:r>
      <w:r>
        <w:rPr>
          <w:rFonts w:hint="eastAsia"/>
        </w:rPr>
        <w:t>18</w:t>
      </w:r>
      <w:r>
        <w:rPr>
          <w:rFonts w:hint="eastAsia"/>
        </w:rPr>
        <w:t>–</w:t>
      </w:r>
      <w:r>
        <w:rPr>
          <w:rFonts w:hint="eastAsia"/>
        </w:rPr>
        <w:t>20</w:t>
      </w:r>
      <w:r>
        <w:rPr>
          <w:rFonts w:hint="eastAsia"/>
        </w:rPr>
        <w:t>节，</w:t>
      </w:r>
      <w:r>
        <w:rPr>
          <w:rFonts w:hint="eastAsia"/>
        </w:rPr>
        <w:t>21</w:t>
      </w:r>
      <w:r>
        <w:rPr>
          <w:rFonts w:hint="eastAsia"/>
        </w:rPr>
        <w:t>和</w:t>
      </w:r>
      <w:r>
        <w:rPr>
          <w:rFonts w:hint="eastAsia"/>
        </w:rPr>
        <w:t>22</w:t>
      </w:r>
      <w:r>
        <w:rPr>
          <w:rFonts w:hint="eastAsia"/>
        </w:rPr>
        <w:t>节，以及</w:t>
      </w:r>
      <w:r>
        <w:rPr>
          <w:rFonts w:hint="eastAsia"/>
        </w:rPr>
        <w:t>23</w:t>
      </w:r>
      <w:r>
        <w:rPr>
          <w:rFonts w:hint="eastAsia"/>
        </w:rPr>
        <w:t>–</w:t>
      </w:r>
      <w:r>
        <w:rPr>
          <w:rFonts w:hint="eastAsia"/>
        </w:rPr>
        <w:t>27</w:t>
      </w:r>
      <w:r>
        <w:rPr>
          <w:rFonts w:hint="eastAsia"/>
        </w:rPr>
        <w:t>节这三段之间的联系。这些经文对：</w:t>
      </w:r>
      <w:r>
        <w:rPr>
          <w:rFonts w:hint="eastAsia"/>
        </w:rPr>
        <w:t xml:space="preserve">(a) </w:t>
      </w:r>
      <w:r>
        <w:rPr>
          <w:rFonts w:hint="eastAsia"/>
        </w:rPr>
        <w:t>耶稣出来传道的目的，和</w:t>
      </w:r>
      <w:r>
        <w:rPr>
          <w:rFonts w:hint="eastAsia"/>
        </w:rPr>
        <w:t xml:space="preserve"> (b) </w:t>
      </w:r>
      <w:r>
        <w:rPr>
          <w:rFonts w:hint="eastAsia"/>
        </w:rPr>
        <w:t>祂对那些愿意跟从祂的人的要求，给我们什么教训呢？</w:t>
      </w:r>
    </w:p>
    <w:p w14:paraId="6E28FE4E" w14:textId="77777777" w:rsidR="008A432A" w:rsidRDefault="008A432A" w:rsidP="008A432A">
      <w:pPr>
        <w:spacing w:before="156" w:after="156"/>
      </w:pPr>
      <w:r>
        <w:rPr>
          <w:rFonts w:hint="eastAsia"/>
        </w:rPr>
        <w:t>2</w:t>
      </w:r>
      <w:r>
        <w:rPr>
          <w:rFonts w:hint="eastAsia"/>
        </w:rPr>
        <w:t>．</w:t>
      </w:r>
      <w:r>
        <w:rPr>
          <w:rFonts w:hint="eastAsia"/>
        </w:rPr>
        <w:t>28</w:t>
      </w:r>
      <w:r>
        <w:rPr>
          <w:rFonts w:hint="eastAsia"/>
        </w:rPr>
        <w:t>–</w:t>
      </w:r>
      <w:r>
        <w:rPr>
          <w:rFonts w:hint="eastAsia"/>
        </w:rPr>
        <w:t>36</w:t>
      </w:r>
      <w:r>
        <w:rPr>
          <w:rFonts w:hint="eastAsia"/>
        </w:rPr>
        <w:t>节。关于耶稣真正的身份和祂的使命，门徒从这次经验中学到了什么功课呢？你能发现它与前一周所教导他们的真理有任何关系吗（</w:t>
      </w:r>
      <w:r>
        <w:rPr>
          <w:rFonts w:hint="eastAsia"/>
        </w:rPr>
        <w:t>20</w:t>
      </w:r>
      <w:r>
        <w:rPr>
          <w:rFonts w:hint="eastAsia"/>
        </w:rPr>
        <w:t>–</w:t>
      </w:r>
      <w:r>
        <w:rPr>
          <w:rFonts w:hint="eastAsia"/>
        </w:rPr>
        <w:t>27</w:t>
      </w:r>
      <w:r>
        <w:rPr>
          <w:rFonts w:hint="eastAsia"/>
        </w:rPr>
        <w:t>节）？</w:t>
      </w:r>
    </w:p>
    <w:p w14:paraId="35B0F4BE" w14:textId="77777777" w:rsidR="008A432A" w:rsidRPr="00482CFF" w:rsidRDefault="00482CFF" w:rsidP="008A432A">
      <w:pPr>
        <w:spacing w:before="156" w:after="156"/>
        <w:rPr>
          <w:rFonts w:eastAsia="楷体"/>
          <w:b/>
          <w:bCs/>
        </w:rPr>
      </w:pPr>
      <w:r w:rsidRPr="00482CFF">
        <w:rPr>
          <w:rFonts w:eastAsia="楷体" w:hint="eastAsia"/>
          <w:b/>
          <w:bCs/>
        </w:rPr>
        <w:lastRenderedPageBreak/>
        <w:t>注：</w:t>
      </w:r>
    </w:p>
    <w:p w14:paraId="60A9E0FB" w14:textId="77777777" w:rsidR="008A432A" w:rsidRPr="00482CFF" w:rsidRDefault="008A432A" w:rsidP="008A432A">
      <w:pPr>
        <w:spacing w:before="156" w:after="156"/>
        <w:rPr>
          <w:rFonts w:eastAsia="楷体"/>
        </w:rPr>
      </w:pPr>
      <w:r w:rsidRPr="00482CFF">
        <w:rPr>
          <w:rFonts w:eastAsia="楷体" w:hint="eastAsia"/>
        </w:rPr>
        <w:t>1</w:t>
      </w:r>
      <w:r w:rsidRPr="00482CFF">
        <w:rPr>
          <w:rFonts w:eastAsia="楷体" w:hint="eastAsia"/>
        </w:rPr>
        <w:t>．</w:t>
      </w:r>
      <w:r w:rsidRPr="00482CFF">
        <w:rPr>
          <w:rFonts w:eastAsia="楷体" w:hint="eastAsia"/>
        </w:rPr>
        <w:t>23</w:t>
      </w:r>
      <w:r w:rsidRPr="00482CFF">
        <w:rPr>
          <w:rFonts w:eastAsia="楷体" w:hint="eastAsia"/>
        </w:rPr>
        <w:t>节。「背起他的十字架」：像一个被判死刑的罪犯，走向刑场。</w:t>
      </w:r>
    </w:p>
    <w:p w14:paraId="7028F3B8" w14:textId="77777777" w:rsidR="008A432A" w:rsidRPr="00482CFF" w:rsidRDefault="008A432A" w:rsidP="008A432A">
      <w:pPr>
        <w:spacing w:before="156" w:after="156"/>
        <w:rPr>
          <w:rFonts w:eastAsia="楷体"/>
        </w:rPr>
      </w:pPr>
      <w:r w:rsidRPr="00482CFF">
        <w:rPr>
          <w:rFonts w:eastAsia="楷体" w:hint="eastAsia"/>
        </w:rPr>
        <w:t>2</w:t>
      </w:r>
      <w:r w:rsidRPr="00482CFF">
        <w:rPr>
          <w:rFonts w:eastAsia="楷体" w:hint="eastAsia"/>
        </w:rPr>
        <w:t>．</w:t>
      </w:r>
      <w:r w:rsidRPr="00482CFF">
        <w:rPr>
          <w:rFonts w:eastAsia="楷体" w:hint="eastAsia"/>
        </w:rPr>
        <w:t>27</w:t>
      </w:r>
      <w:r w:rsidRPr="00482CFF">
        <w:rPr>
          <w:rFonts w:eastAsia="楷体" w:hint="eastAsia"/>
        </w:rPr>
        <w:t>节。参考《圣经新辞典》神国，天国。</w:t>
      </w:r>
    </w:p>
    <w:p w14:paraId="6E1AC151" w14:textId="77777777" w:rsidR="008A432A" w:rsidRPr="00482CFF" w:rsidRDefault="008A432A" w:rsidP="008A432A">
      <w:pPr>
        <w:spacing w:before="156" w:after="156"/>
        <w:rPr>
          <w:rFonts w:eastAsia="楷体"/>
        </w:rPr>
      </w:pPr>
      <w:r w:rsidRPr="00482CFF">
        <w:rPr>
          <w:rFonts w:eastAsia="楷体" w:hint="eastAsia"/>
        </w:rPr>
        <w:t>3</w:t>
      </w:r>
      <w:r w:rsidRPr="00482CFF">
        <w:rPr>
          <w:rFonts w:eastAsia="楷体" w:hint="eastAsia"/>
        </w:rPr>
        <w:t>．</w:t>
      </w:r>
      <w:r w:rsidRPr="00482CFF">
        <w:rPr>
          <w:rFonts w:eastAsia="楷体" w:hint="eastAsia"/>
        </w:rPr>
        <w:t>30</w:t>
      </w:r>
      <w:r w:rsidRPr="00482CFF">
        <w:rPr>
          <w:rFonts w:eastAsia="楷体" w:hint="eastAsia"/>
        </w:rPr>
        <w:t>节。摩西和以利亚代表律法和先知。他们是上帝所赐的导师，由他们来支持新的教训，是很重要的。比较玛</w:t>
      </w:r>
      <w:r w:rsidRPr="00482CFF">
        <w:rPr>
          <w:rFonts w:eastAsia="楷体" w:hint="eastAsia"/>
        </w:rPr>
        <w:t>4:4</w:t>
      </w:r>
      <w:r w:rsidRPr="00482CFF">
        <w:rPr>
          <w:rFonts w:eastAsia="楷体" w:hint="eastAsia"/>
        </w:rPr>
        <w:t>–</w:t>
      </w:r>
      <w:r w:rsidRPr="00482CFF">
        <w:rPr>
          <w:rFonts w:eastAsia="楷体" w:hint="eastAsia"/>
        </w:rPr>
        <w:t>6</w:t>
      </w:r>
      <w:r w:rsidRPr="00482CFF">
        <w:rPr>
          <w:rFonts w:eastAsia="楷体" w:hint="eastAsia"/>
        </w:rPr>
        <w:t>。</w:t>
      </w:r>
    </w:p>
    <w:p w14:paraId="13773AC9" w14:textId="77777777" w:rsidR="008A432A" w:rsidRDefault="008A432A" w:rsidP="00EE3A70">
      <w:pPr>
        <w:pStyle w:val="3"/>
        <w:spacing w:before="156" w:after="156"/>
      </w:pPr>
      <w:r>
        <w:rPr>
          <w:rFonts w:hint="eastAsia"/>
        </w:rPr>
        <w:t>路加福音研经第</w:t>
      </w:r>
      <w:r>
        <w:rPr>
          <w:rFonts w:hint="eastAsia"/>
        </w:rPr>
        <w:t>25</w:t>
      </w:r>
      <w:r>
        <w:rPr>
          <w:rFonts w:hint="eastAsia"/>
        </w:rPr>
        <w:t>课</w:t>
      </w:r>
      <w:r>
        <w:rPr>
          <w:rFonts w:hint="eastAsia"/>
        </w:rPr>
        <w:t xml:space="preserve"> ~ 9:37</w:t>
      </w:r>
      <w:r>
        <w:rPr>
          <w:rFonts w:hint="eastAsia"/>
        </w:rPr>
        <w:t>–</w:t>
      </w:r>
      <w:r>
        <w:rPr>
          <w:rFonts w:hint="eastAsia"/>
        </w:rPr>
        <w:t>56</w:t>
      </w:r>
    </w:p>
    <w:p w14:paraId="6016FC52" w14:textId="77777777" w:rsidR="008A432A" w:rsidRDefault="008A432A" w:rsidP="008A432A">
      <w:pPr>
        <w:spacing w:before="156" w:after="156"/>
      </w:pPr>
      <w:r>
        <w:rPr>
          <w:rFonts w:hint="eastAsia"/>
        </w:rPr>
        <w:t>1</w:t>
      </w:r>
      <w:r>
        <w:rPr>
          <w:rFonts w:hint="eastAsia"/>
        </w:rPr>
        <w:t>．</w:t>
      </w:r>
      <w:r>
        <w:rPr>
          <w:rFonts w:hint="eastAsia"/>
        </w:rPr>
        <w:t>37</w:t>
      </w:r>
      <w:r>
        <w:rPr>
          <w:rFonts w:hint="eastAsia"/>
        </w:rPr>
        <w:t>–</w:t>
      </w:r>
      <w:r>
        <w:rPr>
          <w:rFonts w:hint="eastAsia"/>
        </w:rPr>
        <w:t>43</w:t>
      </w:r>
      <w:r>
        <w:rPr>
          <w:rFonts w:hint="eastAsia"/>
        </w:rPr>
        <w:t>节。注意门徒的失败（</w:t>
      </w:r>
      <w:r>
        <w:rPr>
          <w:rFonts w:hint="eastAsia"/>
        </w:rPr>
        <w:t>40</w:t>
      </w:r>
      <w:r>
        <w:rPr>
          <w:rFonts w:hint="eastAsia"/>
        </w:rPr>
        <w:t>节）。这件事发生在耶稣新的启示一周之后（预言自己的受难与复活，</w:t>
      </w:r>
      <w:r>
        <w:rPr>
          <w:rFonts w:hint="eastAsia"/>
        </w:rPr>
        <w:t>9:21</w:t>
      </w:r>
      <w:r>
        <w:rPr>
          <w:rFonts w:hint="eastAsia"/>
        </w:rPr>
        <w:t>–</w:t>
      </w:r>
      <w:r>
        <w:rPr>
          <w:rFonts w:hint="eastAsia"/>
        </w:rPr>
        <w:t>27</w:t>
      </w:r>
      <w:r>
        <w:rPr>
          <w:rFonts w:hint="eastAsia"/>
        </w:rPr>
        <w:t>）。你认为这事实有什么重大意義吗（</w:t>
      </w:r>
      <w:r>
        <w:rPr>
          <w:rFonts w:hint="eastAsia"/>
        </w:rPr>
        <w:t>22</w:t>
      </w:r>
      <w:r>
        <w:rPr>
          <w:rFonts w:hint="eastAsia"/>
        </w:rPr>
        <w:t>–</w:t>
      </w:r>
      <w:r>
        <w:rPr>
          <w:rFonts w:hint="eastAsia"/>
        </w:rPr>
        <w:t>27</w:t>
      </w:r>
      <w:r>
        <w:rPr>
          <w:rFonts w:hint="eastAsia"/>
        </w:rPr>
        <w:t>节）？我们应当从这件事学到什么教训呢？</w:t>
      </w:r>
    </w:p>
    <w:p w14:paraId="6CDAC4AE" w14:textId="77777777" w:rsidR="008A432A" w:rsidRDefault="008A432A" w:rsidP="008A432A">
      <w:pPr>
        <w:spacing w:before="156" w:after="156"/>
      </w:pPr>
      <w:r>
        <w:rPr>
          <w:rFonts w:hint="eastAsia"/>
        </w:rPr>
        <w:t>2</w:t>
      </w:r>
      <w:r>
        <w:rPr>
          <w:rFonts w:hint="eastAsia"/>
        </w:rPr>
        <w:t>．</w:t>
      </w:r>
      <w:r>
        <w:rPr>
          <w:rFonts w:hint="eastAsia"/>
        </w:rPr>
        <w:t>43</w:t>
      </w:r>
      <w:r>
        <w:rPr>
          <w:rFonts w:hint="eastAsia"/>
        </w:rPr>
        <w:t>–</w:t>
      </w:r>
      <w:r>
        <w:rPr>
          <w:rFonts w:hint="eastAsia"/>
        </w:rPr>
        <w:t>56</w:t>
      </w:r>
      <w:r>
        <w:rPr>
          <w:rFonts w:hint="eastAsia"/>
        </w:rPr>
        <w:t>节。门徒进一步的失败。为什么他们这样难理解或实行耶稣的教训呢？你有同样的困难吗？他们是怎样去克服的？比较腓</w:t>
      </w:r>
      <w:r>
        <w:rPr>
          <w:rFonts w:hint="eastAsia"/>
        </w:rPr>
        <w:t>2:3</w:t>
      </w:r>
      <w:r>
        <w:rPr>
          <w:rFonts w:hint="eastAsia"/>
        </w:rPr>
        <w:t>–</w:t>
      </w:r>
      <w:r>
        <w:rPr>
          <w:rFonts w:hint="eastAsia"/>
        </w:rPr>
        <w:t>8</w:t>
      </w:r>
      <w:r>
        <w:rPr>
          <w:rFonts w:hint="eastAsia"/>
        </w:rPr>
        <w:t>。</w:t>
      </w:r>
    </w:p>
    <w:p w14:paraId="1FB840D2" w14:textId="77777777" w:rsidR="008A432A" w:rsidRPr="00482CFF" w:rsidRDefault="00482CFF" w:rsidP="008A432A">
      <w:pPr>
        <w:spacing w:before="156" w:after="156"/>
        <w:rPr>
          <w:rFonts w:eastAsia="楷体"/>
        </w:rPr>
      </w:pPr>
      <w:r w:rsidRPr="00482CFF">
        <w:rPr>
          <w:rFonts w:eastAsia="楷体" w:hint="eastAsia"/>
          <w:b/>
          <w:bCs/>
        </w:rPr>
        <w:t>注：</w:t>
      </w:r>
      <w:r w:rsidR="008A432A" w:rsidRPr="00482CFF">
        <w:rPr>
          <w:rFonts w:eastAsia="楷体" w:hint="eastAsia"/>
        </w:rPr>
        <w:t xml:space="preserve"> </w:t>
      </w:r>
      <w:r w:rsidR="008A432A" w:rsidRPr="00482CFF">
        <w:rPr>
          <w:rFonts w:eastAsia="楷体" w:hint="eastAsia"/>
        </w:rPr>
        <w:t>新的段落，开始于</w:t>
      </w:r>
      <w:r w:rsidR="008A432A" w:rsidRPr="00482CFF">
        <w:rPr>
          <w:rFonts w:eastAsia="楷体" w:hint="eastAsia"/>
        </w:rPr>
        <w:t>51</w:t>
      </w:r>
      <w:r w:rsidR="008A432A" w:rsidRPr="00482CFF">
        <w:rPr>
          <w:rFonts w:eastAsia="楷体" w:hint="eastAsia"/>
        </w:rPr>
        <w:t>节。但是，</w:t>
      </w:r>
      <w:r w:rsidR="008A432A" w:rsidRPr="00482CFF">
        <w:rPr>
          <w:rFonts w:eastAsia="楷体" w:hint="eastAsia"/>
        </w:rPr>
        <w:t>51</w:t>
      </w:r>
      <w:r w:rsidR="008A432A" w:rsidRPr="00482CFF">
        <w:rPr>
          <w:rFonts w:eastAsia="楷体" w:hint="eastAsia"/>
        </w:rPr>
        <w:t>–</w:t>
      </w:r>
      <w:r w:rsidR="008A432A" w:rsidRPr="00482CFF">
        <w:rPr>
          <w:rFonts w:eastAsia="楷体" w:hint="eastAsia"/>
        </w:rPr>
        <w:t>56</w:t>
      </w:r>
      <w:r w:rsidR="008A432A" w:rsidRPr="00482CFF">
        <w:rPr>
          <w:rFonts w:eastAsia="楷体" w:hint="eastAsia"/>
        </w:rPr>
        <w:t>节是包括在本课之内，因为这几节也记载了门徒这方面一个失败的例子。</w:t>
      </w:r>
    </w:p>
    <w:p w14:paraId="7A9B8AA2" w14:textId="77777777" w:rsidR="008A432A" w:rsidRDefault="008A432A" w:rsidP="00EE3A70">
      <w:pPr>
        <w:pStyle w:val="3"/>
        <w:spacing w:before="156" w:after="156"/>
      </w:pPr>
      <w:r>
        <w:rPr>
          <w:rFonts w:hint="eastAsia"/>
        </w:rPr>
        <w:t>圣经新辞典（</w:t>
      </w:r>
      <w:r w:rsidRPr="009B65B4">
        <w:rPr>
          <w:rFonts w:hint="eastAsia"/>
          <w:i/>
          <w:iCs/>
        </w:rPr>
        <w:t>The New Bible Dictionary</w:t>
      </w:r>
      <w:r>
        <w:rPr>
          <w:rFonts w:hint="eastAsia"/>
        </w:rPr>
        <w:t>）</w:t>
      </w:r>
    </w:p>
    <w:p w14:paraId="3C225A98" w14:textId="77777777" w:rsidR="008A432A" w:rsidRDefault="008A432A" w:rsidP="007765C4">
      <w:pPr>
        <w:pStyle w:val="4"/>
        <w:spacing w:before="156" w:after="156"/>
      </w:pPr>
      <w:r>
        <w:rPr>
          <w:rFonts w:hint="eastAsia"/>
        </w:rPr>
        <w:t>提庇留（</w:t>
      </w:r>
      <w:r>
        <w:rPr>
          <w:rFonts w:hint="eastAsia"/>
        </w:rPr>
        <w:t>TIBERIUS</w:t>
      </w:r>
      <w:r>
        <w:rPr>
          <w:rFonts w:hint="eastAsia"/>
        </w:rPr>
        <w:t>）</w:t>
      </w:r>
    </w:p>
    <w:p w14:paraId="0CFA48DF" w14:textId="77777777" w:rsidR="008A432A" w:rsidRDefault="007765C4" w:rsidP="008A432A">
      <w:pPr>
        <w:spacing w:before="156" w:after="156"/>
      </w:pPr>
      <w:r>
        <w:rPr>
          <w:rFonts w:hint="eastAsia"/>
        </w:rPr>
        <w:t xml:space="preserve">　　</w:t>
      </w:r>
      <w:r w:rsidR="008A432A">
        <w:rPr>
          <w:rFonts w:hint="eastAsia"/>
        </w:rPr>
        <w:t>该撒亚古士督的继子。亚古士督本来希望有子孙直接继承他，当这希望落空后，他才勉强以提庇留为继承人。亚古士督卒于主后</w:t>
      </w:r>
      <w:r w:rsidR="008A432A">
        <w:rPr>
          <w:rFonts w:hint="eastAsia"/>
        </w:rPr>
        <w:t>14</w:t>
      </w:r>
      <w:r w:rsidR="008A432A">
        <w:rPr>
          <w:rFonts w:hint="eastAsia"/>
        </w:rPr>
        <w:t>年，提庇留当年五十六岁，已有一生从政的经验。然而，当议院将亚古士督的所有权力都有形地移交给他时，仍是一个重要的决定，由此承认亚古士督实际上的掌权已是罗马政府不可或缺的机制。提庇留忠心、墨守成规地继续推行亚古士督的政策，有廿三年之久。由于他的执拗，国人逐渐对他失去信心，他惟有不甘愿地退稳，在迦皮利（</w:t>
      </w:r>
      <w:r w:rsidR="008A432A">
        <w:rPr>
          <w:rFonts w:hint="eastAsia"/>
        </w:rPr>
        <w:t>Capri</w:t>
      </w:r>
      <w:r w:rsidR="008A432A">
        <w:rPr>
          <w:rFonts w:hint="eastAsia"/>
        </w:rPr>
        <w:t>）岛上居住，直到死时。他不在时，对叛国罪的审讯与御营的干预，都为罗马的政策开了危险的先例。路三</w:t>
      </w:r>
      <w:r w:rsidR="008A432A">
        <w:rPr>
          <w:rFonts w:hint="eastAsia"/>
        </w:rPr>
        <w:t>1</w:t>
      </w:r>
      <w:r w:rsidR="008A432A">
        <w:rPr>
          <w:rFonts w:hint="eastAsia"/>
        </w:rPr>
        <w:t>提及他，另外福音书中凡提到“该撒”的地方，都是间接指他。</w:t>
      </w:r>
    </w:p>
    <w:p w14:paraId="78CA49B5" w14:textId="77777777" w:rsidR="008A432A" w:rsidRDefault="008A432A" w:rsidP="007765C4">
      <w:pPr>
        <w:pStyle w:val="4"/>
        <w:spacing w:before="156" w:after="156"/>
      </w:pPr>
      <w:r>
        <w:rPr>
          <w:rFonts w:hint="eastAsia"/>
        </w:rPr>
        <w:t>耶稣基督的家谱（</w:t>
      </w:r>
      <w:r>
        <w:rPr>
          <w:rFonts w:hint="eastAsia"/>
        </w:rPr>
        <w:t>GENEALOGY OF JESUS CHRIST</w:t>
      </w:r>
      <w:r>
        <w:rPr>
          <w:rFonts w:hint="eastAsia"/>
        </w:rPr>
        <w:t>）</w:t>
      </w:r>
    </w:p>
    <w:p w14:paraId="037A9586" w14:textId="77777777" w:rsidR="007765C4" w:rsidRDefault="008A432A" w:rsidP="007765C4">
      <w:pPr>
        <w:spacing w:before="156" w:after="156"/>
        <w:ind w:firstLine="420"/>
      </w:pPr>
      <w:r>
        <w:rPr>
          <w:rFonts w:hint="eastAsia"/>
        </w:rPr>
        <w:t>基督的家谱，在新约有两次被详细的提及。第一卷福音书的作者，用模仿创世记的口吻来开始家谱的记录，指出这是“亚伯拉罕的后裔，大卫的子孙，耶稣基督的家谱”。然后，追溯自亚伯拉罕至基督的家系，一共列举了四十二代（太一</w:t>
      </w:r>
      <w:r>
        <w:rPr>
          <w:rFonts w:hint="eastAsia"/>
        </w:rPr>
        <w:t>1-17</w:t>
      </w:r>
      <w:r>
        <w:rPr>
          <w:rFonts w:hint="eastAsia"/>
        </w:rPr>
        <w:t>）。第三卷福音书的作者，在记载了耶稣的受洗以后，马上接着说：“耶稣开头传道，年纪约有三十岁。依人看来，他是约瑟的儿子。”之后，就由约瑟往上追溯至“亚当，神的儿子”，提到一共超过七十代（路三</w:t>
      </w:r>
      <w:r>
        <w:rPr>
          <w:rFonts w:hint="eastAsia"/>
        </w:rPr>
        <w:t>23-38</w:t>
      </w:r>
      <w:r>
        <w:rPr>
          <w:rFonts w:hint="eastAsia"/>
        </w:rPr>
        <w:t>）。</w:t>
      </w:r>
    </w:p>
    <w:p w14:paraId="10C6F765" w14:textId="77777777" w:rsidR="007765C4" w:rsidRDefault="008A432A" w:rsidP="007765C4">
      <w:pPr>
        <w:spacing w:before="156" w:after="156"/>
        <w:ind w:firstLine="420"/>
      </w:pPr>
      <w:r>
        <w:rPr>
          <w:rFonts w:hint="eastAsia"/>
        </w:rPr>
        <w:t>我们不必研究由亚当到亚伯拉罕的家谱。马太福音没有提到这一段家谱，而路加福音的这段家谱，明显是源自创五</w:t>
      </w:r>
      <w:r>
        <w:rPr>
          <w:rFonts w:hint="eastAsia"/>
        </w:rPr>
        <w:t>3-32</w:t>
      </w:r>
      <w:r>
        <w:rPr>
          <w:rFonts w:hint="eastAsia"/>
        </w:rPr>
        <w:t>，十一</w:t>
      </w:r>
      <w:r>
        <w:rPr>
          <w:rFonts w:hint="eastAsia"/>
        </w:rPr>
        <w:t>10-26</w:t>
      </w:r>
      <w:r>
        <w:rPr>
          <w:rFonts w:hint="eastAsia"/>
        </w:rPr>
        <w:t>的，可能是参考了代上一</w:t>
      </w:r>
      <w:r>
        <w:rPr>
          <w:rFonts w:hint="eastAsia"/>
        </w:rPr>
        <w:t>1-4</w:t>
      </w:r>
      <w:r>
        <w:rPr>
          <w:rFonts w:hint="eastAsia"/>
        </w:rPr>
        <w:t>、</w:t>
      </w:r>
      <w:r>
        <w:rPr>
          <w:rFonts w:hint="eastAsia"/>
        </w:rPr>
        <w:t>24-27</w:t>
      </w:r>
      <w:r>
        <w:rPr>
          <w:rFonts w:hint="eastAsia"/>
        </w:rPr>
        <w:t>的记录（但路加是引用七十士译本的经文的，因为他在路三</w:t>
      </w:r>
      <w:r>
        <w:rPr>
          <w:rFonts w:hint="eastAsia"/>
        </w:rPr>
        <w:t>36</w:t>
      </w:r>
      <w:r>
        <w:rPr>
          <w:rFonts w:hint="eastAsia"/>
        </w:rPr>
        <w:t>沙拉及亚撒法之间加插了该南的名字）。至于由亚伯拉罕至大卫的家谱，马太福音和路加福音的两份名单基本上是一致的。</w:t>
      </w:r>
      <w:r>
        <w:rPr>
          <w:rFonts w:hint="eastAsia"/>
        </w:rPr>
        <w:lastRenderedPageBreak/>
        <w:t>由犹大至大卫的家谱，是基于代上二</w:t>
      </w:r>
      <w:r>
        <w:rPr>
          <w:rFonts w:hint="eastAsia"/>
        </w:rPr>
        <w:t>4-15</w:t>
      </w:r>
      <w:r>
        <w:rPr>
          <w:rFonts w:hint="eastAsia"/>
        </w:rPr>
        <w:t>的（参：得四</w:t>
      </w:r>
      <w:r>
        <w:rPr>
          <w:rFonts w:hint="eastAsia"/>
        </w:rPr>
        <w:t>18-22</w:t>
      </w:r>
      <w:r>
        <w:rPr>
          <w:rFonts w:hint="eastAsia"/>
        </w:rPr>
        <w:t>）。太一</w:t>
      </w:r>
      <w:r>
        <w:rPr>
          <w:rFonts w:hint="eastAsia"/>
        </w:rPr>
        <w:t>5</w:t>
      </w:r>
      <w:r>
        <w:rPr>
          <w:rFonts w:hint="eastAsia"/>
        </w:rPr>
        <w:t>附加了波阿斯的母亲是喇合这句话（所说的大概是耶利哥的喇合）。由大卫至约瑟的家谱，在两卷福音书的记载就有所分歧了。马太的家谱，是沿着大卫的儿子所罗门及其以后的犹大君王直至约雅斤（耶哥尼雅）这条线记载的。路加则从大卫由拔示巴所生的另一个儿子拿单开始追溯（代上三</w:t>
      </w:r>
      <w:r>
        <w:rPr>
          <w:rFonts w:hint="eastAsia"/>
        </w:rPr>
        <w:t>5</w:t>
      </w:r>
      <w:r>
        <w:rPr>
          <w:rFonts w:hint="eastAsia"/>
        </w:rPr>
        <w:t>称拔示巴为拔书亚），而不是沿着王族世系追溯的。马太记载的约雅斤生了撒拉铁，撒拉铁生了所罗巴伯。这两个人的名字亦见于路加（三</w:t>
      </w:r>
      <w:r>
        <w:rPr>
          <w:rFonts w:hint="eastAsia"/>
        </w:rPr>
        <w:t>27</w:t>
      </w:r>
      <w:r>
        <w:rPr>
          <w:rFonts w:hint="eastAsia"/>
        </w:rPr>
        <w:t>）。然而，除了这简单的相同之处以外，一直到约瑟，两份名单都再没有相同的地方。</w:t>
      </w:r>
    </w:p>
    <w:p w14:paraId="3C0D9CA2" w14:textId="77777777" w:rsidR="007765C4" w:rsidRDefault="008A432A" w:rsidP="007765C4">
      <w:pPr>
        <w:spacing w:before="156" w:after="156"/>
        <w:ind w:firstLine="420"/>
      </w:pPr>
      <w:r>
        <w:rPr>
          <w:rFonts w:hint="eastAsia"/>
        </w:rPr>
        <w:t>虽然这两份家谱中有些名字并没有旧约的根据，但却极不可能纯粹是两位福音书的作者或他们所参考的资料所杜撰的。可是，假如我们视这些家谱为准确的记载，两份名单之间的关系却构成一个难题。两份名单都以耶稣为大卫的子孙。耶稣是大卫的后裔，这是耶稣传道时一般人都晓得的（可十</w:t>
      </w:r>
      <w:r>
        <w:rPr>
          <w:rFonts w:hint="eastAsia"/>
        </w:rPr>
        <w:t>47-48</w:t>
      </w:r>
      <w:r>
        <w:rPr>
          <w:rFonts w:hint="eastAsia"/>
        </w:rPr>
        <w:t>），也得到使徒的见证证实（罗一</w:t>
      </w:r>
      <w:r>
        <w:rPr>
          <w:rFonts w:hint="eastAsia"/>
        </w:rPr>
        <w:t>3</w:t>
      </w:r>
      <w:r>
        <w:rPr>
          <w:rFonts w:hint="eastAsia"/>
        </w:rPr>
        <w:t>；因此来七</w:t>
      </w:r>
      <w:r>
        <w:rPr>
          <w:rFonts w:hint="eastAsia"/>
        </w:rPr>
        <w:t>14</w:t>
      </w:r>
      <w:r>
        <w:rPr>
          <w:rFonts w:hint="eastAsia"/>
        </w:rPr>
        <w:t>就假设每个人都知道耶稣属犹大支派）。两份名单都沿着约瑟来追溯耶稣所属的大卫的世系，但是两卷福音书都清楚指出约瑟只是在法律名義上是耶稣的父亲，实际上却并非耶稣的生父。路加的家谱借着一些附带的字眼承认这个事实，指出耶稣只不过“依人看来”是约瑟的儿子（路三</w:t>
      </w:r>
      <w:r>
        <w:rPr>
          <w:rFonts w:hint="eastAsia"/>
        </w:rPr>
        <w:t>23</w:t>
      </w:r>
      <w:r>
        <w:rPr>
          <w:rFonts w:hint="eastAsia"/>
        </w:rPr>
        <w:t>）。同样的，太一</w:t>
      </w:r>
      <w:r>
        <w:rPr>
          <w:rFonts w:hint="eastAsia"/>
        </w:rPr>
        <w:t>16</w:t>
      </w:r>
      <w:r>
        <w:rPr>
          <w:rFonts w:hint="eastAsia"/>
        </w:rPr>
        <w:t>最可靠的抄本也提到约瑟是“马利亚的丈夫。那称为基督的耶稣，是由马利亚所生的”。即使我们采纳西乃叙利亚译本（</w:t>
      </w:r>
      <w:r>
        <w:rPr>
          <w:rFonts w:hint="eastAsia"/>
        </w:rPr>
        <w:t>Sinaitic Syr.</w:t>
      </w:r>
      <w:r>
        <w:rPr>
          <w:rFonts w:hint="eastAsia"/>
        </w:rPr>
        <w:t>）的异文，将太一</w:t>
      </w:r>
      <w:r>
        <w:rPr>
          <w:rFonts w:hint="eastAsia"/>
        </w:rPr>
        <w:t>16</w:t>
      </w:r>
      <w:r>
        <w:rPr>
          <w:rFonts w:hint="eastAsia"/>
        </w:rPr>
        <w:t>读作“约瑟……生了耶稣……”，但经文下文（</w:t>
      </w:r>
      <w:r>
        <w:rPr>
          <w:rFonts w:hint="eastAsia"/>
        </w:rPr>
        <w:t>18-25</w:t>
      </w:r>
      <w:r>
        <w:rPr>
          <w:rFonts w:hint="eastAsia"/>
        </w:rPr>
        <w:t>节）的记载，也足以否定“生”是“从肉身而生”的意思。而且，无论如何，家谱其他部分的“生”字的意思，可能是指法律上的承继多于实际上的父子关系的。马太的家谱大概是想将耶稣的家系追溯至大卫的王朝，纵然有些时候王位的承袭权并不是直接由父亲传到儿子的。</w:t>
      </w:r>
    </w:p>
    <w:p w14:paraId="713EBC81" w14:textId="77777777" w:rsidR="007765C4" w:rsidRDefault="008A432A" w:rsidP="007765C4">
      <w:pPr>
        <w:spacing w:before="156" w:after="156"/>
        <w:ind w:firstLine="420"/>
      </w:pPr>
      <w:r>
        <w:rPr>
          <w:rFonts w:hint="eastAsia"/>
        </w:rPr>
        <w:t>在这种情况下，我们可能会预期路加有相反的做法，以为他会尝试将耶稣肉身的家系记录下来。于是，好几位解经家都认为，路加的家谱，实际上是从耶稣的母亲马利亚追溯耶稣的家系；虽然路加没有明显的表达出这一点。从路一</w:t>
      </w:r>
      <w:r>
        <w:rPr>
          <w:rFonts w:hint="eastAsia"/>
        </w:rPr>
        <w:t>32</w:t>
      </w:r>
      <w:r>
        <w:rPr>
          <w:rFonts w:hint="eastAsia"/>
        </w:rPr>
        <w:t>加百列所说的一句话中，我们大可以推断说，马利亚是大卫的后裔。在另一方面，加百列的话也可以用第</w:t>
      </w:r>
      <w:r>
        <w:rPr>
          <w:rFonts w:hint="eastAsia"/>
        </w:rPr>
        <w:t>27</w:t>
      </w:r>
      <w:r>
        <w:rPr>
          <w:rFonts w:hint="eastAsia"/>
        </w:rPr>
        <w:t>节提到的“大卫家的一个人，名叫约瑟”这句话来解释，加上第</w:t>
      </w:r>
      <w:r>
        <w:rPr>
          <w:rFonts w:hint="eastAsia"/>
        </w:rPr>
        <w:t>36</w:t>
      </w:r>
      <w:r>
        <w:rPr>
          <w:rFonts w:hint="eastAsia"/>
        </w:rPr>
        <w:t>节提及马利亚是以利沙伯的亲戚，而以利沙伯又是“亚伦的后人”（</w:t>
      </w:r>
      <w:r>
        <w:rPr>
          <w:rFonts w:hint="eastAsia"/>
        </w:rPr>
        <w:t>5</w:t>
      </w:r>
      <w:r>
        <w:rPr>
          <w:rFonts w:hint="eastAsia"/>
        </w:rPr>
        <w:t>节）。我们是不应该从他勒目的资料来找证据的。虽然他勒目提到一个米利暗（</w:t>
      </w:r>
      <w:r>
        <w:rPr>
          <w:rFonts w:hint="eastAsia"/>
        </w:rPr>
        <w:t>TJ Hagigah 77d</w:t>
      </w:r>
      <w:r>
        <w:rPr>
          <w:rFonts w:hint="eastAsia"/>
        </w:rPr>
        <w:t>），指她是以利的女儿（参：路三</w:t>
      </w:r>
      <w:r>
        <w:rPr>
          <w:rFonts w:hint="eastAsia"/>
        </w:rPr>
        <w:t>23</w:t>
      </w:r>
      <w:r>
        <w:rPr>
          <w:rFonts w:hint="eastAsia"/>
        </w:rPr>
        <w:t>，希里），可是，这个米利暗与耶稣的母亲是不相干的。无论如何，如果路加记家谱时，是要从马利亚往上追溯耶稣的家系，却不清楚说明本意，似乎是不太可能的。更有可能的是两份家谱都企图从约瑟追溯基督的家谱。如果太一</w:t>
      </w:r>
      <w:r>
        <w:rPr>
          <w:rFonts w:hint="eastAsia"/>
        </w:rPr>
        <w:t>15</w:t>
      </w:r>
      <w:r>
        <w:rPr>
          <w:rFonts w:hint="eastAsia"/>
        </w:rPr>
        <w:t>里约瑟的祖父马但（</w:t>
      </w:r>
      <w:r>
        <w:rPr>
          <w:rFonts w:hint="eastAsia"/>
        </w:rPr>
        <w:t>Matthan</w:t>
      </w:r>
      <w:r>
        <w:rPr>
          <w:rFonts w:hint="eastAsia"/>
        </w:rPr>
        <w:t>）即路三</w:t>
      </w:r>
      <w:r>
        <w:rPr>
          <w:rFonts w:hint="eastAsia"/>
        </w:rPr>
        <w:t>24</w:t>
      </w:r>
      <w:r>
        <w:rPr>
          <w:rFonts w:hint="eastAsia"/>
        </w:rPr>
        <w:t>的玛塔（</w:t>
      </w:r>
      <w:r>
        <w:rPr>
          <w:rFonts w:hint="eastAsia"/>
        </w:rPr>
        <w:t>Matthat</w:t>
      </w:r>
      <w:r>
        <w:rPr>
          <w:rFonts w:hint="eastAsia"/>
        </w:rPr>
        <w:t>），那么我们就“只需要假设雅各〔马太福音所记载的约瑟的父亲〕在还没有孩子时就去世了，由他的侄儿，即他兄弟希里的儿子〔路加福音称他为约瑟的父亲〕成为他的承继人”（</w:t>
      </w:r>
      <w:r>
        <w:rPr>
          <w:rFonts w:hint="eastAsia"/>
        </w:rPr>
        <w:t xml:space="preserve">J. G. Machen, </w:t>
      </w:r>
      <w:r w:rsidRPr="009B65B4">
        <w:rPr>
          <w:rFonts w:hint="eastAsia"/>
          <w:i/>
          <w:iCs/>
        </w:rPr>
        <w:t>The Virgin Birth of Christ</w:t>
      </w:r>
      <w:r>
        <w:rPr>
          <w:rFonts w:hint="eastAsia"/>
        </w:rPr>
        <w:t>, 1932</w:t>
      </w:r>
      <w:r>
        <w:rPr>
          <w:rFonts w:hint="eastAsia"/>
        </w:rPr>
        <w:t>，页</w:t>
      </w:r>
      <w:r>
        <w:rPr>
          <w:rFonts w:hint="eastAsia"/>
        </w:rPr>
        <w:t>208</w:t>
      </w:r>
      <w:r>
        <w:rPr>
          <w:rFonts w:hint="eastAsia"/>
        </w:rPr>
        <w:t>）。至于从约瑟家系来追溯耶稣的家谱，实在是合乎情理的。“约瑟是大卫的承继人，而孩童耶稣，虽然不是从他而出，但却实在是生于‘他的名分’之下”（同上，页</w:t>
      </w:r>
      <w:r>
        <w:rPr>
          <w:rFonts w:hint="eastAsia"/>
        </w:rPr>
        <w:t>187</w:t>
      </w:r>
      <w:r>
        <w:rPr>
          <w:rFonts w:hint="eastAsia"/>
        </w:rPr>
        <w:t>）。阿弗里坎努斯（</w:t>
      </w:r>
      <w:r>
        <w:rPr>
          <w:rFonts w:hint="eastAsia"/>
        </w:rPr>
        <w:t>Julius Africanus</w:t>
      </w:r>
      <w:r>
        <w:rPr>
          <w:rFonts w:hint="eastAsia"/>
        </w:rPr>
        <w:t>，主后约</w:t>
      </w:r>
      <w:r>
        <w:rPr>
          <w:rFonts w:hint="eastAsia"/>
        </w:rPr>
        <w:t>230</w:t>
      </w:r>
      <w:r>
        <w:rPr>
          <w:rFonts w:hint="eastAsia"/>
        </w:rPr>
        <w:t>）曾经提过一件更复杂的事，牵涉到娶亡兄的寡妇为妻的事件。这段记载，是根</w:t>
      </w:r>
      <w:r>
        <w:rPr>
          <w:rFonts w:hint="eastAsia"/>
        </w:rPr>
        <w:lastRenderedPageBreak/>
        <w:t>据传统的记录而写的，而且声明记录是由耶稣的家庭保存下来的（</w:t>
      </w:r>
      <w:r>
        <w:rPr>
          <w:rFonts w:hint="eastAsia"/>
        </w:rPr>
        <w:t>Eus., EH 1.7</w:t>
      </w:r>
      <w:r>
        <w:rPr>
          <w:rFonts w:hint="eastAsia"/>
        </w:rPr>
        <w:t>）。</w:t>
      </w:r>
    </w:p>
    <w:p w14:paraId="0ED28FE9" w14:textId="77777777" w:rsidR="007765C4" w:rsidRDefault="008A432A" w:rsidP="007765C4">
      <w:pPr>
        <w:spacing w:before="156" w:after="156"/>
        <w:ind w:firstLine="420"/>
      </w:pPr>
      <w:r>
        <w:rPr>
          <w:rFonts w:hint="eastAsia"/>
        </w:rPr>
        <w:t>路三</w:t>
      </w:r>
      <w:r>
        <w:rPr>
          <w:rFonts w:hint="eastAsia"/>
        </w:rPr>
        <w:t>31</w:t>
      </w:r>
      <w:r>
        <w:rPr>
          <w:rFonts w:hint="eastAsia"/>
        </w:rPr>
        <w:t>记载耶稣是拿单的后代，这骤眼看来并没有什么重要性。可是，如果亚十二</w:t>
      </w:r>
      <w:r>
        <w:rPr>
          <w:rFonts w:hint="eastAsia"/>
        </w:rPr>
        <w:t>12</w:t>
      </w:r>
      <w:r>
        <w:rPr>
          <w:rFonts w:hint="eastAsia"/>
        </w:rPr>
        <w:t>的拿单是大卫的儿子拿单，那么，他的家族在以色列必定拥有特殊的地位，这么一来，路加的记载就特别有意思了。</w:t>
      </w:r>
    </w:p>
    <w:p w14:paraId="3EE7989D" w14:textId="77777777" w:rsidR="007765C4" w:rsidRDefault="008A432A" w:rsidP="007765C4">
      <w:pPr>
        <w:spacing w:before="156" w:after="156"/>
        <w:ind w:firstLine="420"/>
      </w:pPr>
      <w:r>
        <w:rPr>
          <w:rFonts w:hint="eastAsia"/>
        </w:rPr>
        <w:t>路加的家谱，在大卫至被掳巴比伦的期间列举了二十或廿一代，而在被掳至耶稣的期间又列出二十至廿一代。可是，马太的家谱在以上提到的每一段时期都只列举了十四代的人名。不过，马太的名单显然删去了大卫至被掳之间的几代的名字，而在被掳至耶稣的期间，也大概删掉了其他人的名字。路三</w:t>
      </w:r>
      <w:r>
        <w:rPr>
          <w:rFonts w:hint="eastAsia"/>
        </w:rPr>
        <w:t>27</w:t>
      </w:r>
      <w:r>
        <w:rPr>
          <w:rFonts w:hint="eastAsia"/>
        </w:rPr>
        <w:t>的“利撒”，原本可能不是一个人的名字，而是亚兰文的</w:t>
      </w:r>
      <w:r>
        <w:rPr>
          <w:rFonts w:hint="eastAsia"/>
        </w:rPr>
        <w:t xml:space="preserve"> `re^s%a^` </w:t>
      </w:r>
      <w:r>
        <w:rPr>
          <w:rFonts w:hint="eastAsia"/>
        </w:rPr>
        <w:t>（即“王子”），是所罗巴伯的称号（如果是这样，路加的家谱论到被掳后的一部分，可能是来自一份亚兰文文献的）。</w:t>
      </w:r>
    </w:p>
    <w:p w14:paraId="55D69700" w14:textId="77777777" w:rsidR="008A432A" w:rsidRDefault="008A432A" w:rsidP="007765C4">
      <w:pPr>
        <w:spacing w:before="156" w:after="156"/>
        <w:ind w:firstLine="420"/>
      </w:pPr>
      <w:r>
        <w:rPr>
          <w:rFonts w:hint="eastAsia"/>
        </w:rPr>
        <w:t>马太和路加两份家谱的主要目的，是要确立耶稣是大卫的子孙的宣称，大概更是要强调祂是与人类休戚相关的。祂与从前所有的先祖，也有密切的关系。基督及新约，是与旧约时代紧密连繁的。马古安（</w:t>
      </w:r>
      <w:r>
        <w:rPr>
          <w:rFonts w:hint="eastAsia"/>
        </w:rPr>
        <w:t>Marcion</w:t>
      </w:r>
      <w:r>
        <w:rPr>
          <w:rFonts w:hint="eastAsia"/>
        </w:rPr>
        <w:t>）就是看准了这一点，才将路加的家谱从他的路加版本删掉，因为他企图将基督教与旧约的关系完全切断。</w:t>
      </w:r>
    </w:p>
    <w:p w14:paraId="246BBE48" w14:textId="77777777" w:rsidR="008A432A" w:rsidRDefault="008A432A" w:rsidP="007765C4">
      <w:pPr>
        <w:pStyle w:val="4"/>
        <w:spacing w:before="156" w:after="156"/>
      </w:pPr>
      <w:r>
        <w:rPr>
          <w:rFonts w:hint="eastAsia"/>
        </w:rPr>
        <w:t>鬼附（</w:t>
      </w:r>
      <w:r>
        <w:rPr>
          <w:rFonts w:hint="eastAsia"/>
        </w:rPr>
        <w:t>DEMON-POSSESSION</w:t>
      </w:r>
      <w:r>
        <w:rPr>
          <w:rFonts w:hint="eastAsia"/>
        </w:rPr>
        <w:t>）</w:t>
      </w:r>
    </w:p>
    <w:p w14:paraId="546F9D7B" w14:textId="77777777" w:rsidR="007765C4" w:rsidRDefault="008A432A" w:rsidP="007765C4">
      <w:pPr>
        <w:spacing w:before="156" w:after="156"/>
        <w:ind w:firstLineChars="200" w:firstLine="420"/>
      </w:pPr>
      <w:r>
        <w:rPr>
          <w:rFonts w:hint="eastAsia"/>
        </w:rPr>
        <w:t>世界各处都有似乎是被灵附身的现象。被灵附身，可以是人刻意找来的，例如原始部落的巫师巫医，以及原始的或是文明的男女当中的灵媒，都刻意令自己被灵附身。有些人也会忽然之间被灵附身，如那些观看巫毒教（</w:t>
      </w:r>
      <w:r>
        <w:rPr>
          <w:rFonts w:hint="eastAsia"/>
        </w:rPr>
        <w:t>Voodoo</w:t>
      </w:r>
      <w:r>
        <w:rPr>
          <w:rFonts w:hint="eastAsia"/>
        </w:rPr>
        <w:t>）仪式的人，就有这样的经历。又或者是一般所谓的被鬼附，也是忽然临到一些人的。被鬼附的人，都会有异常的表现，用跟正常的时候完全不同的一种声音来讲话，又经常会有心灵感应或透视的异能。</w:t>
      </w:r>
    </w:p>
    <w:p w14:paraId="58F962E8" w14:textId="77777777" w:rsidR="007765C4" w:rsidRDefault="008A432A" w:rsidP="007765C4">
      <w:pPr>
        <w:spacing w:before="156" w:after="156"/>
        <w:ind w:firstLineChars="200" w:firstLine="420"/>
      </w:pPr>
      <w:r>
        <w:rPr>
          <w:rFonts w:hint="eastAsia"/>
        </w:rPr>
        <w:t>圣经所提及的异教先知大概都曾追求被鬼附。王上十八的巴力先知当属这一类的先知。在以色列所禁止的灵媒，一定曾经刻意令自己被鬼附身，因为律法视他们为犯罪的人而不是病人（如：利廿</w:t>
      </w:r>
      <w:r>
        <w:rPr>
          <w:rFonts w:hint="eastAsia"/>
        </w:rPr>
        <w:t>6</w:t>
      </w:r>
      <w:r>
        <w:rPr>
          <w:rFonts w:hint="eastAsia"/>
        </w:rPr>
        <w:t>、</w:t>
      </w:r>
      <w:r>
        <w:rPr>
          <w:rFonts w:hint="eastAsia"/>
        </w:rPr>
        <w:t>27</w:t>
      </w:r>
      <w:r>
        <w:rPr>
          <w:rFonts w:hint="eastAsia"/>
        </w:rPr>
        <w:t>）。在旧约，扫罗的情况，乃是不招自来的一个显著的鬼附例子。圣经记载耶和华的灵离开了他，就“有恶魔从耶和华那里来扰乱他”（撒上十六</w:t>
      </w:r>
      <w:r>
        <w:rPr>
          <w:rFonts w:hint="eastAsia"/>
        </w:rPr>
        <w:t>14</w:t>
      </w:r>
      <w:r>
        <w:rPr>
          <w:rFonts w:hint="eastAsia"/>
        </w:rPr>
        <w:t>，十九</w:t>
      </w:r>
      <w:r>
        <w:rPr>
          <w:rFonts w:hint="eastAsia"/>
        </w:rPr>
        <w:t>9</w:t>
      </w:r>
      <w:r>
        <w:rPr>
          <w:rFonts w:hint="eastAsia"/>
        </w:rPr>
        <w:t>）。我们这样解释大概是合理的：假如一个人曾经让圣灵的大能大大的感动他，而到头来却不肯顺服神，之后，在神的容许下，他可能会有恶魔进入他的生命里头。另一方面，或者我们可以将这例子中恶魔的“恶”字解释为情绪低落，而不是指道德方面的“恶”。大卫的弹奏，将恶魔赶走。由于弹琴通常是有歌唱伴随的，因此，大概是大卫所唱的诗篇将恶魔赶走。布朗宁（</w:t>
      </w:r>
      <w:r>
        <w:rPr>
          <w:rFonts w:hint="eastAsia"/>
        </w:rPr>
        <w:t>Robert Browning</w:t>
      </w:r>
      <w:r>
        <w:rPr>
          <w:rFonts w:hint="eastAsia"/>
        </w:rPr>
        <w:t>）所写的诗“扫罗”（</w:t>
      </w:r>
      <w:r>
        <w:rPr>
          <w:rFonts w:hint="eastAsia"/>
        </w:rPr>
        <w:t>Saul</w:t>
      </w:r>
      <w:r>
        <w:rPr>
          <w:rFonts w:hint="eastAsia"/>
        </w:rPr>
        <w:t>），就表达了这个看法。</w:t>
      </w:r>
    </w:p>
    <w:p w14:paraId="72543558" w14:textId="77777777" w:rsidR="007765C4" w:rsidRDefault="008A432A" w:rsidP="007765C4">
      <w:pPr>
        <w:spacing w:before="156" w:after="156"/>
        <w:ind w:firstLineChars="200" w:firstLine="420"/>
      </w:pPr>
      <w:r>
        <w:rPr>
          <w:rFonts w:hint="eastAsia"/>
        </w:rPr>
        <w:t>新约记录了多桩被鬼附的个案。撒但似乎是要用特别的手法，集中它的势力来反对基督和跟从祂的人。福音书的记载显出，基督将一般的患病和被鬼附所带来的疾病作出区分。前者是用按手或抹油来医治的，被鬼附的情形则是要吩咐污鬼离去来医治的（如：太十</w:t>
      </w:r>
      <w:r>
        <w:rPr>
          <w:rFonts w:hint="eastAsia"/>
        </w:rPr>
        <w:t>8</w:t>
      </w:r>
      <w:r>
        <w:rPr>
          <w:rFonts w:hint="eastAsia"/>
        </w:rPr>
        <w:t>；可六</w:t>
      </w:r>
      <w:r>
        <w:rPr>
          <w:rFonts w:hint="eastAsia"/>
        </w:rPr>
        <w:t>13</w:t>
      </w:r>
      <w:r>
        <w:rPr>
          <w:rFonts w:hint="eastAsia"/>
        </w:rPr>
        <w:t>；路十三</w:t>
      </w:r>
      <w:r>
        <w:rPr>
          <w:rFonts w:hint="eastAsia"/>
        </w:rPr>
        <w:t>32</w:t>
      </w:r>
      <w:r>
        <w:rPr>
          <w:rFonts w:hint="eastAsia"/>
        </w:rPr>
        <w:t>；又：徒八</w:t>
      </w:r>
      <w:r>
        <w:rPr>
          <w:rFonts w:hint="eastAsia"/>
        </w:rPr>
        <w:t>7</w:t>
      </w:r>
      <w:r>
        <w:rPr>
          <w:rFonts w:hint="eastAsia"/>
        </w:rPr>
        <w:t>，十九</w:t>
      </w:r>
      <w:r>
        <w:rPr>
          <w:rFonts w:hint="eastAsia"/>
        </w:rPr>
        <w:t>12</w:t>
      </w:r>
      <w:r>
        <w:rPr>
          <w:rFonts w:hint="eastAsia"/>
        </w:rPr>
        <w:t>）。鬼似乎不一定是一直附在人身上的，但一旦附上人身，就常会引来粗暴的后果（可九</w:t>
      </w:r>
      <w:r>
        <w:rPr>
          <w:rFonts w:hint="eastAsia"/>
        </w:rPr>
        <w:t>18</w:t>
      </w:r>
      <w:r>
        <w:rPr>
          <w:rFonts w:hint="eastAsia"/>
        </w:rPr>
        <w:t>）。被鬼附造成的瞎眼或哑，大概会是持久的（如：太九</w:t>
      </w:r>
      <w:r>
        <w:rPr>
          <w:rFonts w:hint="eastAsia"/>
        </w:rPr>
        <w:t>32-33</w:t>
      </w:r>
      <w:r>
        <w:rPr>
          <w:rFonts w:hint="eastAsia"/>
        </w:rPr>
        <w:t>，十二</w:t>
      </w:r>
      <w:r>
        <w:rPr>
          <w:rFonts w:hint="eastAsia"/>
        </w:rPr>
        <w:t>22</w:t>
      </w:r>
      <w:r>
        <w:rPr>
          <w:rFonts w:hint="eastAsia"/>
        </w:rPr>
        <w:t>）。</w:t>
      </w:r>
    </w:p>
    <w:p w14:paraId="238F73B8" w14:textId="77777777" w:rsidR="007765C4" w:rsidRDefault="008A432A" w:rsidP="007765C4">
      <w:pPr>
        <w:spacing w:before="156" w:after="156"/>
        <w:ind w:firstLineChars="200" w:firstLine="420"/>
      </w:pPr>
      <w:r>
        <w:rPr>
          <w:rFonts w:hint="eastAsia"/>
        </w:rPr>
        <w:lastRenderedPageBreak/>
        <w:t>大多数心理学家不接受被鬼附这回事的存在。奥斯特里奇（</w:t>
      </w:r>
      <w:r>
        <w:rPr>
          <w:rFonts w:hint="eastAsia"/>
        </w:rPr>
        <w:t>T. K. Oesterreich</w:t>
      </w:r>
      <w:r>
        <w:rPr>
          <w:rFonts w:hint="eastAsia"/>
        </w:rPr>
        <w:t>）这位作家就是一个很好的代表。他的德文著作被译成英文，名为</w:t>
      </w:r>
      <w:r>
        <w:rPr>
          <w:rFonts w:hint="eastAsia"/>
        </w:rPr>
        <w:t xml:space="preserve"> </w:t>
      </w:r>
      <w:r w:rsidRPr="009B65B4">
        <w:rPr>
          <w:rFonts w:hint="eastAsia"/>
          <w:i/>
          <w:iCs/>
        </w:rPr>
        <w:t>Possession, Demoniacal and Other, among Primitive Races, in Antiquity, the Middle Ages, and Modern Times</w:t>
      </w:r>
      <w:r>
        <w:rPr>
          <w:rFonts w:hint="eastAsia"/>
        </w:rPr>
        <w:t>, 1930</w:t>
      </w:r>
      <w:r>
        <w:rPr>
          <w:rFonts w:hint="eastAsia"/>
        </w:rPr>
        <w:t>）。他认为昔日所谓的被鬼附，用今日的话说就是：“影响程度特别广泛的、一种难以抑制的变态心理现象”。萨根（</w:t>
      </w:r>
      <w:r>
        <w:rPr>
          <w:rFonts w:hint="eastAsia"/>
        </w:rPr>
        <w:t>W. Sargant</w:t>
      </w:r>
      <w:r>
        <w:rPr>
          <w:rFonts w:hint="eastAsia"/>
        </w:rPr>
        <w:t>）在他所写的</w:t>
      </w:r>
      <w:r>
        <w:rPr>
          <w:rFonts w:hint="eastAsia"/>
        </w:rPr>
        <w:t xml:space="preserve"> </w:t>
      </w:r>
      <w:r w:rsidRPr="009B65B4">
        <w:rPr>
          <w:rFonts w:hint="eastAsia"/>
          <w:i/>
          <w:iCs/>
        </w:rPr>
        <w:t>Battle for the Mind</w:t>
      </w:r>
      <w:r>
        <w:rPr>
          <w:rFonts w:hint="eastAsia"/>
        </w:rPr>
        <w:t xml:space="preserve"> </w:t>
      </w:r>
      <w:r>
        <w:rPr>
          <w:rFonts w:hint="eastAsia"/>
        </w:rPr>
        <w:t>（</w:t>
      </w:r>
      <w:r>
        <w:rPr>
          <w:rFonts w:hint="eastAsia"/>
        </w:rPr>
        <w:t>1957</w:t>
      </w:r>
      <w:r>
        <w:rPr>
          <w:rFonts w:hint="eastAsia"/>
        </w:rPr>
        <w:t>）</w:t>
      </w:r>
      <w:r>
        <w:rPr>
          <w:rFonts w:hint="eastAsia"/>
        </w:rPr>
        <w:t xml:space="preserve"> </w:t>
      </w:r>
      <w:r>
        <w:rPr>
          <w:rFonts w:hint="eastAsia"/>
        </w:rPr>
        <w:t>和</w:t>
      </w:r>
      <w:r>
        <w:rPr>
          <w:rFonts w:hint="eastAsia"/>
        </w:rPr>
        <w:t xml:space="preserve"> </w:t>
      </w:r>
      <w:r w:rsidRPr="009B65B4">
        <w:rPr>
          <w:rFonts w:hint="eastAsia"/>
          <w:i/>
          <w:iCs/>
        </w:rPr>
        <w:t>The Mind Possessed</w:t>
      </w:r>
      <w:r>
        <w:rPr>
          <w:rFonts w:hint="eastAsia"/>
        </w:rPr>
        <w:t xml:space="preserve"> </w:t>
      </w:r>
      <w:r>
        <w:rPr>
          <w:rFonts w:hint="eastAsia"/>
        </w:rPr>
        <w:t>（</w:t>
      </w:r>
      <w:r>
        <w:rPr>
          <w:rFonts w:hint="eastAsia"/>
        </w:rPr>
        <w:t>1973</w:t>
      </w:r>
      <w:r>
        <w:rPr>
          <w:rFonts w:hint="eastAsia"/>
        </w:rPr>
        <w:t>）两本书里头，也持类似的看法。另一方面，在中国宣教的倪维思医生（</w:t>
      </w:r>
      <w:r>
        <w:rPr>
          <w:rFonts w:hint="eastAsia"/>
        </w:rPr>
        <w:t>J. L. Nevius</w:t>
      </w:r>
      <w:r>
        <w:rPr>
          <w:rFonts w:hint="eastAsia"/>
        </w:rPr>
        <w:t>）在其经典之作，</w:t>
      </w:r>
      <w:r w:rsidRPr="009B65B4">
        <w:rPr>
          <w:rFonts w:hint="eastAsia"/>
          <w:i/>
          <w:iCs/>
        </w:rPr>
        <w:t>Demon Possession and Allied Themes</w:t>
      </w:r>
      <w:r>
        <w:rPr>
          <w:rFonts w:hint="eastAsia"/>
        </w:rPr>
        <w:t xml:space="preserve"> </w:t>
      </w:r>
      <w:r>
        <w:rPr>
          <w:rFonts w:hint="eastAsia"/>
        </w:rPr>
        <w:t>（</w:t>
      </w:r>
      <w:r>
        <w:rPr>
          <w:rFonts w:hint="eastAsia"/>
        </w:rPr>
        <w:t>1892</w:t>
      </w:r>
      <w:r>
        <w:rPr>
          <w:rFonts w:hint="eastAsia"/>
        </w:rPr>
        <w:t>）则认为实在有被鬼附的事情。这种看法大概大多数宣教士都同意的。</w:t>
      </w:r>
    </w:p>
    <w:p w14:paraId="51573255" w14:textId="77777777" w:rsidR="007765C4" w:rsidRDefault="008A432A" w:rsidP="007765C4">
      <w:pPr>
        <w:spacing w:before="156" w:after="156"/>
        <w:ind w:firstLineChars="200" w:firstLine="420"/>
      </w:pPr>
      <w:r>
        <w:rPr>
          <w:rFonts w:hint="eastAsia"/>
        </w:rPr>
        <w:t>我们是可以抱有一个中间立场的。鬼可以抓住一个人的个性中受抑制的一面，从这中心点着手影响这个人的行为。鬼可以使他有歇斯底里式的眼瞎、口哑或其他病症（如：癫痫）。很多部族都认为癫痫发作，是被神灵附身的标记，而事实上，患痲风的人，通常对超自然的力量都很敏感。圣经并没有将癫痫病与被鬼附连上关系。即使是太十七</w:t>
      </w:r>
      <w:r>
        <w:rPr>
          <w:rFonts w:hint="eastAsia"/>
        </w:rPr>
        <w:t>14-15</w:t>
      </w:r>
      <w:r>
        <w:rPr>
          <w:rFonts w:hint="eastAsia"/>
        </w:rPr>
        <w:t>；可九</w:t>
      </w:r>
      <w:r>
        <w:rPr>
          <w:rFonts w:hint="eastAsia"/>
        </w:rPr>
        <w:t>14-15</w:t>
      </w:r>
      <w:r>
        <w:rPr>
          <w:rFonts w:hint="eastAsia"/>
        </w:rPr>
        <w:t>；路九</w:t>
      </w:r>
      <w:r>
        <w:rPr>
          <w:rFonts w:hint="eastAsia"/>
        </w:rPr>
        <w:t>37-38</w:t>
      </w:r>
      <w:r>
        <w:rPr>
          <w:rFonts w:hint="eastAsia"/>
        </w:rPr>
        <w:t>所描写的，那个被鬼附的男孩癫痫病发的情形，有关经文的描写，似乎也显示出他不是患一般的癫痫病那么简单的。我们还不晓得癫痫病的本质是怎样的，但却可以用人工的方法，促使一些似乎是正常的人突然癫痫病发作（</w:t>
      </w:r>
      <w:r>
        <w:rPr>
          <w:rFonts w:hint="eastAsia"/>
        </w:rPr>
        <w:t xml:space="preserve">W. G. Walter, </w:t>
      </w:r>
      <w:r w:rsidRPr="009B65B4">
        <w:rPr>
          <w:rFonts w:hint="eastAsia"/>
          <w:i/>
          <w:iCs/>
        </w:rPr>
        <w:t>The Living Brain</w:t>
      </w:r>
      <w:r>
        <w:rPr>
          <w:rFonts w:hint="eastAsia"/>
        </w:rPr>
        <w:t>, 1953</w:t>
      </w:r>
      <w:r>
        <w:rPr>
          <w:rFonts w:hint="eastAsia"/>
        </w:rPr>
        <w:t>，页</w:t>
      </w:r>
      <w:r>
        <w:rPr>
          <w:rFonts w:hint="eastAsia"/>
        </w:rPr>
        <w:t>60-1</w:t>
      </w:r>
      <w:r>
        <w:rPr>
          <w:rFonts w:hint="eastAsia"/>
        </w:rPr>
        <w:t>）。研究人格分裂问题的人都知道，我们往往不可能说明有关病症是怎样引起的。我们并不是说全部或大部分病症，都是由被鬼附引起的，但有些病症可能会是由被鬼附引起。</w:t>
      </w:r>
    </w:p>
    <w:p w14:paraId="1932D494" w14:textId="77777777" w:rsidR="007765C4" w:rsidRDefault="008A432A" w:rsidP="007765C4">
      <w:pPr>
        <w:spacing w:before="156" w:after="156"/>
        <w:ind w:firstLineChars="200" w:firstLine="420"/>
      </w:pPr>
      <w:r>
        <w:rPr>
          <w:rFonts w:hint="eastAsia"/>
        </w:rPr>
        <w:t>圣经并没有指出，在怎样的情况下，人会倾向被鬼附，不过基督在太十二</w:t>
      </w:r>
      <w:r>
        <w:rPr>
          <w:rFonts w:hint="eastAsia"/>
        </w:rPr>
        <w:t>44-45</w:t>
      </w:r>
      <w:r>
        <w:rPr>
          <w:rFonts w:hint="eastAsia"/>
        </w:rPr>
        <w:t>论到“空置了的房屋”，说这可能会再被鬼占据。早期教会奉耶稣基督的名赶鬼（徒十六</w:t>
      </w:r>
      <w:r>
        <w:rPr>
          <w:rFonts w:hint="eastAsia"/>
        </w:rPr>
        <w:t>18</w:t>
      </w:r>
      <w:r>
        <w:rPr>
          <w:rFonts w:hint="eastAsia"/>
        </w:rPr>
        <w:t>），但似乎也有一些赶鬼的人并非基督徒，有时却也成功的赶鬼（路十一</w:t>
      </w:r>
      <w:r>
        <w:rPr>
          <w:rFonts w:hint="eastAsia"/>
        </w:rPr>
        <w:t>19</w:t>
      </w:r>
      <w:r>
        <w:rPr>
          <w:rFonts w:hint="eastAsia"/>
        </w:rPr>
        <w:t>，但注意徒十九</w:t>
      </w:r>
      <w:r>
        <w:rPr>
          <w:rFonts w:hint="eastAsia"/>
        </w:rPr>
        <w:t>13-16</w:t>
      </w:r>
      <w:r>
        <w:rPr>
          <w:rFonts w:hint="eastAsia"/>
        </w:rPr>
        <w:t>）。</w:t>
      </w:r>
    </w:p>
    <w:p w14:paraId="4E11E23E" w14:textId="77777777" w:rsidR="008A432A" w:rsidRDefault="008A432A" w:rsidP="007765C4">
      <w:pPr>
        <w:spacing w:before="156" w:after="156"/>
        <w:ind w:firstLineChars="200" w:firstLine="420"/>
      </w:pPr>
      <w:r>
        <w:rPr>
          <w:rFonts w:hint="eastAsia"/>
        </w:rPr>
        <w:t>约壹四</w:t>
      </w:r>
      <w:r>
        <w:rPr>
          <w:rFonts w:hint="eastAsia"/>
        </w:rPr>
        <w:t>1-3</w:t>
      </w:r>
      <w:r>
        <w:rPr>
          <w:rFonts w:hint="eastAsia"/>
        </w:rPr>
        <w:t>吩咐信徒“要试验那些灵”，显示教会中有假先知在被鬼附的情况下说话。由于迷信招魂术的人就这节经文大发议论，我们必须指出，圣经从来没有提过人会被从美善的死者之灵或天使附身。人不是被圣灵支配，就是被邪灵控制。也见：林前十二</w:t>
      </w:r>
      <w:r>
        <w:rPr>
          <w:rFonts w:hint="eastAsia"/>
        </w:rPr>
        <w:t>1-3</w:t>
      </w:r>
      <w:r>
        <w:rPr>
          <w:rFonts w:hint="eastAsia"/>
        </w:rPr>
        <w:t>。</w:t>
      </w:r>
    </w:p>
    <w:p w14:paraId="1F21525F" w14:textId="77777777" w:rsidR="008A432A" w:rsidRDefault="008A432A" w:rsidP="007765C4">
      <w:pPr>
        <w:pStyle w:val="4"/>
        <w:spacing w:before="156" w:after="156"/>
      </w:pPr>
      <w:r>
        <w:rPr>
          <w:rFonts w:hint="eastAsia"/>
        </w:rPr>
        <w:t>神国，天国（</w:t>
      </w:r>
      <w:r>
        <w:rPr>
          <w:rFonts w:hint="eastAsia"/>
        </w:rPr>
        <w:t>KINGDOM OF GOD, KINGDOM OF HEAVEN</w:t>
      </w:r>
      <w:r>
        <w:rPr>
          <w:rFonts w:hint="eastAsia"/>
        </w:rPr>
        <w:t>）</w:t>
      </w:r>
    </w:p>
    <w:p w14:paraId="5C61C4ED" w14:textId="77777777" w:rsidR="008A432A" w:rsidRDefault="008A432A" w:rsidP="007765C4">
      <w:pPr>
        <w:spacing w:before="156" w:after="156"/>
        <w:ind w:firstLineChars="200" w:firstLine="420"/>
      </w:pPr>
      <w:r>
        <w:rPr>
          <w:rFonts w:hint="eastAsia"/>
        </w:rPr>
        <w:t>根据符类福音的记载，天国或神国是耶稣宣讲的中心主题。由于马太的对象是犹太人，故此他大部分篇幅都采用“天国”一词。马可和路加则采用“神国”，好叫非犹太人容易明白；但究其意義，“神国”实在与“天国”一词无异。马太福音使用“天国”一词显然是依照犹太教避讳的倾向──不直呼神的名字。无论天国或神国，二者的意思是没有分别的（参：太五</w:t>
      </w:r>
      <w:r>
        <w:rPr>
          <w:rFonts w:hint="eastAsia"/>
        </w:rPr>
        <w:t>3</w:t>
      </w:r>
      <w:r>
        <w:rPr>
          <w:rFonts w:hint="eastAsia"/>
        </w:rPr>
        <w:t>及路六</w:t>
      </w:r>
      <w:r>
        <w:rPr>
          <w:rFonts w:hint="eastAsia"/>
        </w:rPr>
        <w:t>20</w:t>
      </w:r>
      <w:r>
        <w:rPr>
          <w:rFonts w:hint="eastAsia"/>
        </w:rPr>
        <w:t>）。</w:t>
      </w:r>
    </w:p>
    <w:p w14:paraId="2DCC9DB4" w14:textId="77777777" w:rsidR="008A432A" w:rsidRDefault="008A432A" w:rsidP="00F9220D">
      <w:pPr>
        <w:pStyle w:val="5"/>
        <w:spacing w:before="156" w:after="156"/>
      </w:pPr>
      <w:r>
        <w:rPr>
          <w:rFonts w:hint="eastAsia"/>
        </w:rPr>
        <w:t>Ⅰ</w:t>
      </w:r>
      <w:r>
        <w:rPr>
          <w:rFonts w:hint="eastAsia"/>
        </w:rPr>
        <w:t xml:space="preserve"> </w:t>
      </w:r>
      <w:r>
        <w:rPr>
          <w:rFonts w:hint="eastAsia"/>
        </w:rPr>
        <w:t>施洗约翰有关天国的教训</w:t>
      </w:r>
    </w:p>
    <w:p w14:paraId="1DCAC18F" w14:textId="77777777" w:rsidR="00F9220D" w:rsidRDefault="008A432A" w:rsidP="00F9220D">
      <w:pPr>
        <w:spacing w:before="156" w:after="156"/>
        <w:ind w:firstLineChars="200" w:firstLine="420"/>
      </w:pPr>
      <w:r>
        <w:rPr>
          <w:rFonts w:hint="eastAsia"/>
        </w:rPr>
        <w:t>施洗约翰首先宣告“天国近了”（太三</w:t>
      </w:r>
      <w:r>
        <w:rPr>
          <w:rFonts w:hint="eastAsia"/>
        </w:rPr>
        <w:t>2</w:t>
      </w:r>
      <w:r>
        <w:rPr>
          <w:rFonts w:hint="eastAsia"/>
        </w:rPr>
        <w:t>），而耶稣就把他这个信息接过来（太四</w:t>
      </w:r>
      <w:r>
        <w:rPr>
          <w:rFonts w:hint="eastAsia"/>
        </w:rPr>
        <w:t>17</w:t>
      </w:r>
      <w:r>
        <w:rPr>
          <w:rFonts w:hint="eastAsia"/>
        </w:rPr>
        <w:t>）。“天国”（来：</w:t>
      </w:r>
      <w:r w:rsidRPr="009B65B4">
        <w:rPr>
          <w:rFonts w:hint="eastAsia"/>
          <w:i/>
          <w:iCs/>
        </w:rPr>
        <w:t>mal#k[u^t[s%a{mayim</w:t>
      </w:r>
      <w:r>
        <w:rPr>
          <w:rFonts w:hint="eastAsia"/>
        </w:rPr>
        <w:t>）一词的意義源于后期犹太人对未来的期望：以色列</w:t>
      </w:r>
      <w:r>
        <w:rPr>
          <w:rFonts w:hint="eastAsia"/>
        </w:rPr>
        <w:lastRenderedPageBreak/>
        <w:t>强烈地盼望神决定性地干预，挽救祂子民的命运，把他们从敌人的势力下解救出来。国度的来临是未来伟大的远象，弥赛亚的来临是之前的准备，就是为神的国铺路。</w:t>
      </w:r>
    </w:p>
    <w:p w14:paraId="06704326" w14:textId="77777777" w:rsidR="00F9220D" w:rsidRDefault="008A432A" w:rsidP="00F9220D">
      <w:pPr>
        <w:spacing w:before="156" w:after="156"/>
        <w:ind w:firstLineChars="200" w:firstLine="420"/>
      </w:pPr>
      <w:r>
        <w:rPr>
          <w:rFonts w:hint="eastAsia"/>
        </w:rPr>
        <w:t>到了耶稣时代，犹太教这种对末世的盼望有不同的表达形式，一些强调国家民族，另一些则强调宇宙性和末日启示性的成分。其实这个盼望可追溯到旧约的预言：旧约先知既宣告大卫宝座的复兴，也宣告神会莅临更新世界。虽然旧约圣经并没有明确地讲论末世的天国，但从诗篇及先知书可见，将来神统治王权的彰显实在是旧约信仰和盼望的最重要观念。论到这王权，旧约圣经也突显了好些不同的重点，这从比较早期先知的宣讲与但以理书对普世主权和人子出现的预言可见一斑。</w:t>
      </w:r>
    </w:p>
    <w:p w14:paraId="1BCCC520" w14:textId="77777777" w:rsidR="00F9220D" w:rsidRDefault="008A432A" w:rsidP="00F9220D">
      <w:pPr>
        <w:spacing w:before="156" w:after="156"/>
        <w:ind w:firstLineChars="200" w:firstLine="420"/>
      </w:pPr>
      <w:r>
        <w:rPr>
          <w:rFonts w:hint="eastAsia"/>
        </w:rPr>
        <w:t>当施洗约翰和耶稣随后宣告天国近了之时，这个宣告乃是一种使人觉醒的呼唤，具有轰动的、普世的意義。按这宣告，这个人所一直期待的历史转捩点，这个神所带来的大复兴，不管当时的人对它的想法如何，如今已是近在眉睫。故此，考察新约对于天国来临的宣讲内容尤其重要。</w:t>
      </w:r>
    </w:p>
    <w:p w14:paraId="19B31892" w14:textId="77777777" w:rsidR="008A432A" w:rsidRDefault="008A432A" w:rsidP="00F9220D">
      <w:pPr>
        <w:spacing w:before="156" w:after="156"/>
        <w:ind w:firstLineChars="200" w:firstLine="420"/>
      </w:pPr>
      <w:r>
        <w:rPr>
          <w:rFonts w:hint="eastAsia"/>
        </w:rPr>
        <w:t>施洗约翰的宣讲强调神的审判这个事实即将临到，斧子已经放在树根上。神以王的身份莅临，主要是到来洁净、筛选、审判。无人可以逃避，也无人可以恃有特权而得以幸免；甚至身为亚伯拉罕的子孙也不行。施洗约翰同时介绍随后要来的那一位，表明自己只是其先锋而已。那位将临者手中拿着簸箕。由于祂的来临，人们必须悔改，接受赦罪的洗礼，好逃避将临的忿怒，有分于天国的救赎和圣灵的洗；当国度来临的时候，圣灵是会浇灌下来的（太三</w:t>
      </w:r>
      <w:r>
        <w:rPr>
          <w:rFonts w:hint="eastAsia"/>
        </w:rPr>
        <w:t>1-12</w:t>
      </w:r>
      <w:r>
        <w:rPr>
          <w:rFonts w:hint="eastAsia"/>
        </w:rPr>
        <w:t>）。</w:t>
      </w:r>
    </w:p>
    <w:p w14:paraId="06C25882" w14:textId="77777777" w:rsidR="008A432A" w:rsidRPr="00F9220D" w:rsidRDefault="008A432A" w:rsidP="00F9220D">
      <w:pPr>
        <w:pStyle w:val="5"/>
        <w:spacing w:before="156" w:after="156"/>
      </w:pPr>
      <w:r>
        <w:rPr>
          <w:rFonts w:hint="eastAsia"/>
        </w:rPr>
        <w:t>Ⅱ</w:t>
      </w:r>
      <w:r>
        <w:rPr>
          <w:rFonts w:hint="eastAsia"/>
        </w:rPr>
        <w:t xml:space="preserve"> </w:t>
      </w:r>
      <w:r>
        <w:rPr>
          <w:rFonts w:hint="eastAsia"/>
        </w:rPr>
        <w:t>耶稣有关天国的教训</w:t>
      </w:r>
    </w:p>
    <w:p w14:paraId="68CA20EE" w14:textId="77777777" w:rsidR="008A432A" w:rsidRDefault="008A432A" w:rsidP="00392CBA">
      <w:pPr>
        <w:pStyle w:val="a6"/>
        <w:numPr>
          <w:ilvl w:val="0"/>
          <w:numId w:val="6"/>
        </w:numPr>
        <w:spacing w:before="156" w:after="156"/>
        <w:ind w:firstLineChars="0"/>
      </w:pPr>
      <w:r>
        <w:rPr>
          <w:rFonts w:hint="eastAsia"/>
        </w:rPr>
        <w:t>现世的实现</w:t>
      </w:r>
    </w:p>
    <w:p w14:paraId="2D5E4306" w14:textId="77777777" w:rsidR="00392CBA" w:rsidRDefault="008A432A" w:rsidP="00392CBA">
      <w:pPr>
        <w:spacing w:before="156" w:after="156"/>
        <w:ind w:firstLineChars="200" w:firstLine="420"/>
      </w:pPr>
      <w:r>
        <w:rPr>
          <w:rFonts w:hint="eastAsia"/>
        </w:rPr>
        <w:t>耶稣有关天国的宣讲和约翰的宣讲在字眼上并无两样，只是前者的内容远较后者全面。当施洗约翰观察了耶稣的作为一段时间以后，他开始怀疑耶稣究竟是否他所宣告的那位将临者（太十一</w:t>
      </w:r>
      <w:r>
        <w:rPr>
          <w:rFonts w:hint="eastAsia"/>
        </w:rPr>
        <w:t>2</w:t>
      </w:r>
      <w:r>
        <w:rPr>
          <w:rFonts w:hint="eastAsia"/>
        </w:rPr>
        <w:t>起）。耶稣有关天国的宣讲在两方面与施洗约翰的宣讲不同：第一，耶稣虽然毫无附加声明地保留了有关审判的宣告和叫人悔改的呼召，不过最突出的却是天国的拯救意義；第二，耶稣所宣讲的天国不仅是在最近的将来便会出现的事实，更是已经在祂自己身上及在祂的工作上彰显出来的事实──这正是整件事的核心和意義所在。虽然耶稣明讲“天国就在目前”的地方不多（尤见：太十二</w:t>
      </w:r>
      <w:r>
        <w:rPr>
          <w:rFonts w:hint="eastAsia"/>
        </w:rPr>
        <w:t>28</w:t>
      </w:r>
      <w:r>
        <w:rPr>
          <w:rFonts w:hint="eastAsia"/>
        </w:rPr>
        <w:t>及其平行经文），但是祂一生的教训和工作清楚显示了这个事实。在祂的身上，伟大的未来已成为“现在”。</w:t>
      </w:r>
    </w:p>
    <w:p w14:paraId="143DFAA0" w14:textId="77777777" w:rsidR="00392CBA" w:rsidRDefault="008A432A" w:rsidP="00392CBA">
      <w:pPr>
        <w:spacing w:before="156" w:after="156"/>
        <w:ind w:firstLineChars="200" w:firstLine="420"/>
      </w:pPr>
      <w:r>
        <w:rPr>
          <w:rFonts w:hint="eastAsia"/>
        </w:rPr>
        <w:t>在基督个人身上，并在祂的行动中，天国以不同的方式在现世实现。在耶稣赶鬼（参：路十一</w:t>
      </w:r>
      <w:r>
        <w:rPr>
          <w:rFonts w:hint="eastAsia"/>
        </w:rPr>
        <w:t>20</w:t>
      </w:r>
      <w:r>
        <w:rPr>
          <w:rFonts w:hint="eastAsia"/>
        </w:rPr>
        <w:t>）和广行神迹的大能事件中，天国在现世的出现是显而易见的。当耶稣医治被鬼附的人时，祂显然闯进了“壮士”的家，捆住了他，因而可以抢夺他的家财（太十二</w:t>
      </w:r>
      <w:r>
        <w:rPr>
          <w:rFonts w:hint="eastAsia"/>
        </w:rPr>
        <w:t>29</w:t>
      </w:r>
      <w:r>
        <w:rPr>
          <w:rFonts w:hint="eastAsia"/>
        </w:rPr>
        <w:t>）；天上的国度闯进了邪恶国度的势力范围，撒但的权能被瓦解，耶稣看见它好像闪电般从天坠落。耶稣拥有并赐下能力，叫人可以践踏仇敌的领土；对那些获授予耶稣的能力，进入世界为天国作见证的信徒来说，没有不可能的事（路十</w:t>
      </w:r>
      <w:r>
        <w:rPr>
          <w:rFonts w:hint="eastAsia"/>
        </w:rPr>
        <w:t>18-19</w:t>
      </w:r>
      <w:r>
        <w:rPr>
          <w:rFonts w:hint="eastAsia"/>
        </w:rPr>
        <w:t>）。耶稣所行的一切神迹奇事，就是天国降临的明证。多少先知和敬畏神的人所欲见而见不到的伟大救恩时代的来临，耶稣的</w:t>
      </w:r>
      <w:r>
        <w:rPr>
          <w:rFonts w:hint="eastAsia"/>
        </w:rPr>
        <w:lastRenderedPageBreak/>
        <w:t>门徒现在可以看得见听得到（太十三</w:t>
      </w:r>
      <w:r>
        <w:rPr>
          <w:rFonts w:hint="eastAsia"/>
        </w:rPr>
        <w:t>16</w:t>
      </w:r>
      <w:r>
        <w:rPr>
          <w:rFonts w:hint="eastAsia"/>
        </w:rPr>
        <w:t>；路十</w:t>
      </w:r>
      <w:r>
        <w:rPr>
          <w:rFonts w:hint="eastAsia"/>
        </w:rPr>
        <w:t>23</w:t>
      </w:r>
      <w:r>
        <w:rPr>
          <w:rFonts w:hint="eastAsia"/>
        </w:rPr>
        <w:t>）。施洗约翰差派他的门徒去问耶稣：“那将要来的是你么？还是我们等候别人呢？”这时候耶稣让他们看见祂奇妙的工作，透过这些工作，先知的应许应验了，天国已经显露了；瞎子看见，瘸子行走，聋子听见，长大痲疯的洁净，死人复活，穷人有福音传给他们（太十一</w:t>
      </w:r>
      <w:r>
        <w:rPr>
          <w:rFonts w:hint="eastAsia"/>
        </w:rPr>
        <w:t>2</w:t>
      </w:r>
      <w:r>
        <w:rPr>
          <w:rFonts w:hint="eastAsia"/>
        </w:rPr>
        <w:t>起；路七</w:t>
      </w:r>
      <w:r>
        <w:rPr>
          <w:rFonts w:hint="eastAsia"/>
        </w:rPr>
        <w:t>18</w:t>
      </w:r>
      <w:r>
        <w:rPr>
          <w:rFonts w:hint="eastAsia"/>
        </w:rPr>
        <w:t>起）。上述最后一项──福音的广传，也显明了天国闯进现世。对于灵性贫穷的、饥渴的、哀恸的人而言，耶稣所传并给予人的救恩是一份现在就可以得到的礼物，因此天国是他们的，同样，耶稣宣告人的罪获得赦免，这不仅是一个将来在天上才得以成全的现实，也不仅是一个现世的可能性，而是今天在世上已经借着耶稣向人提供了：“小子，女儿，你的罪赦了：因为人子在地上有赦罪的权柄”（见：可二</w:t>
      </w:r>
      <w:r>
        <w:rPr>
          <w:rFonts w:hint="eastAsia"/>
        </w:rPr>
        <w:t>1-12</w:t>
      </w:r>
      <w:r>
        <w:rPr>
          <w:rFonts w:hint="eastAsia"/>
        </w:rPr>
        <w:t>及其他多处）。</w:t>
      </w:r>
    </w:p>
    <w:p w14:paraId="28C47D81" w14:textId="77777777" w:rsidR="00392CBA" w:rsidRDefault="008A432A" w:rsidP="00392CBA">
      <w:pPr>
        <w:spacing w:before="156" w:after="156"/>
        <w:ind w:firstLineChars="200" w:firstLine="420"/>
      </w:pPr>
      <w:r>
        <w:rPr>
          <w:rFonts w:hint="eastAsia"/>
        </w:rPr>
        <w:t>上述大能的宣告清楚显明，赦罪的权柄乃基于一个事实：耶稣是基督，是神的儿子。天国由祂而来，随祂而至，祂自己就是天国（</w:t>
      </w:r>
      <w:r w:rsidRPr="009B65B4">
        <w:rPr>
          <w:rFonts w:hint="eastAsia"/>
          <w:i/>
          <w:iCs/>
        </w:rPr>
        <w:t>auto-basileia</w:t>
      </w:r>
      <w:r>
        <w:rPr>
          <w:rFonts w:hint="eastAsia"/>
        </w:rPr>
        <w:t>）。耶稣的自我启示──自称是弥赛亚、人子、神的仆人──既构成了整个福音的奥秘，也是其彰显。</w:t>
      </w:r>
    </w:p>
    <w:p w14:paraId="150F8C3E" w14:textId="77777777" w:rsidR="008A432A" w:rsidRDefault="008A432A" w:rsidP="00392CBA">
      <w:pPr>
        <w:spacing w:before="156" w:after="156"/>
        <w:ind w:firstLineChars="200" w:firstLine="420"/>
      </w:pPr>
      <w:r>
        <w:rPr>
          <w:rFonts w:hint="eastAsia"/>
        </w:rPr>
        <w:t>有些人曾企图将耶稣所讲有关自己的话解释为将来的事情，仿佛祂只是将来的弥赛亚，是人所盼望将来驾着天云降临的人子，然而这种解释是不可能的。因为，虽然天国在未来的显现仍是福音内容的一个重要成分，但是我们不能否认，在福音书里耶稣的弥赛亚身份是在此时此地即时呈现。祂不但在受洗时和在变像山上给宣称为弥赛亚──神的愛子和神所拣选的（明显是对弥赛亚的形容），更获赋予圣灵（太三</w:t>
      </w:r>
      <w:r>
        <w:rPr>
          <w:rFonts w:hint="eastAsia"/>
        </w:rPr>
        <w:t>16</w:t>
      </w:r>
      <w:r>
        <w:rPr>
          <w:rFonts w:hint="eastAsia"/>
        </w:rPr>
        <w:t>），和授予神的全权（太廿一</w:t>
      </w:r>
      <w:r>
        <w:rPr>
          <w:rFonts w:hint="eastAsia"/>
        </w:rPr>
        <w:t>27</w:t>
      </w:r>
      <w:r>
        <w:rPr>
          <w:rFonts w:hint="eastAsia"/>
        </w:rPr>
        <w:t>）；福音书到处记载祂宣告自己拥有绝对的权柄，又描写祂为天父所差遣的那一位，祂是到来应验先知预言的那一位。祂的来临和祂的教训，使圣经应验在听祂的人耳中（路四</w:t>
      </w:r>
      <w:r>
        <w:rPr>
          <w:rFonts w:hint="eastAsia"/>
        </w:rPr>
        <w:t>21</w:t>
      </w:r>
      <w:r>
        <w:rPr>
          <w:rFonts w:hint="eastAsia"/>
        </w:rPr>
        <w:t>）。祂来不是要破坏，而是要成全（太五</w:t>
      </w:r>
      <w:r>
        <w:rPr>
          <w:rFonts w:hint="eastAsia"/>
        </w:rPr>
        <w:t>17</w:t>
      </w:r>
      <w:r>
        <w:rPr>
          <w:rFonts w:hint="eastAsia"/>
        </w:rPr>
        <w:t>起），也要宣布神国的降临（可一</w:t>
      </w:r>
      <w:r>
        <w:rPr>
          <w:rFonts w:hint="eastAsia"/>
        </w:rPr>
        <w:t>38</w:t>
      </w:r>
      <w:r>
        <w:rPr>
          <w:rFonts w:hint="eastAsia"/>
        </w:rPr>
        <w:t>），要寻找和拯救失丧的人（路十九</w:t>
      </w:r>
      <w:r>
        <w:rPr>
          <w:rFonts w:hint="eastAsia"/>
        </w:rPr>
        <w:t>10</w:t>
      </w:r>
      <w:r>
        <w:rPr>
          <w:rFonts w:hint="eastAsia"/>
        </w:rPr>
        <w:t>），要服事人，并且要舍命作多人的赎价（可十</w:t>
      </w:r>
      <w:r>
        <w:rPr>
          <w:rFonts w:hint="eastAsia"/>
        </w:rPr>
        <w:t>45</w:t>
      </w:r>
      <w:r>
        <w:rPr>
          <w:rFonts w:hint="eastAsia"/>
        </w:rPr>
        <w:t>）。人若要归属天国，就必须归属祂（太七</w:t>
      </w:r>
      <w:r>
        <w:rPr>
          <w:rFonts w:hint="eastAsia"/>
        </w:rPr>
        <w:t>23</w:t>
      </w:r>
      <w:r>
        <w:rPr>
          <w:rFonts w:hint="eastAsia"/>
        </w:rPr>
        <w:t>，廿五</w:t>
      </w:r>
      <w:r>
        <w:rPr>
          <w:rFonts w:hint="eastAsia"/>
        </w:rPr>
        <w:t>41</w:t>
      </w:r>
      <w:r>
        <w:rPr>
          <w:rFonts w:hint="eastAsia"/>
        </w:rPr>
        <w:t>）。简单的说，作为弥赛亚，耶稣本人是福音所宣告的一切有关天国之事的中心；不论是现在，或是将来，天国都以祂为中心。</w:t>
      </w:r>
    </w:p>
    <w:p w14:paraId="1083D9DA" w14:textId="77777777" w:rsidR="008A432A" w:rsidRDefault="008A432A" w:rsidP="00392CBA">
      <w:pPr>
        <w:pStyle w:val="a6"/>
        <w:numPr>
          <w:ilvl w:val="0"/>
          <w:numId w:val="6"/>
        </w:numPr>
        <w:spacing w:before="156" w:after="156"/>
        <w:ind w:firstLineChars="0"/>
      </w:pPr>
      <w:r>
        <w:rPr>
          <w:rFonts w:hint="eastAsia"/>
        </w:rPr>
        <w:t xml:space="preserve">b. </w:t>
      </w:r>
      <w:r>
        <w:rPr>
          <w:rFonts w:hint="eastAsia"/>
        </w:rPr>
        <w:t>将来的实现</w:t>
      </w:r>
    </w:p>
    <w:p w14:paraId="2D4943EF" w14:textId="77777777" w:rsidR="008A432A" w:rsidRDefault="008A432A" w:rsidP="00392CBA">
      <w:pPr>
        <w:spacing w:before="156" w:after="156"/>
        <w:ind w:firstLineChars="200" w:firstLine="420"/>
      </w:pPr>
      <w:r>
        <w:rPr>
          <w:rFonts w:hint="eastAsia"/>
        </w:rPr>
        <w:t>天国除了牵涉现在之外，还牵涉未来。因为新约虽然清楚说明，在福音中天国于“此时此地”彰显了：不过新约也表明，天国在今世的彰显仍只是临时的。这说明了为什么当耶稣讲完天国现今的表现──“瞎子看见，死人复活，穷人有福音传给他们”──之后，还加上一个警告：“凡不因我跌倒的，就有福了”（太十一</w:t>
      </w:r>
      <w:r>
        <w:rPr>
          <w:rFonts w:hint="eastAsia"/>
        </w:rPr>
        <w:t>6</w:t>
      </w:r>
      <w:r>
        <w:rPr>
          <w:rFonts w:hint="eastAsia"/>
        </w:rPr>
        <w:t>；路七</w:t>
      </w:r>
      <w:r>
        <w:rPr>
          <w:rFonts w:hint="eastAsia"/>
        </w:rPr>
        <w:t>23</w:t>
      </w:r>
      <w:r>
        <w:rPr>
          <w:rFonts w:hint="eastAsia"/>
        </w:rPr>
        <w:t>）。现阶段天国隐藏的特质是令人“跌倒”的主因。神迹仍是另一个世界秩序的标志；现今还不是把魔鬼扔入永远黑暗的时刻（太八</w:t>
      </w:r>
      <w:r>
        <w:rPr>
          <w:rFonts w:hint="eastAsia"/>
        </w:rPr>
        <w:t>29</w:t>
      </w:r>
      <w:r>
        <w:rPr>
          <w:rFonts w:hint="eastAsia"/>
        </w:rPr>
        <w:t>）。天国福音的彰显仍然只像一粒撒下的种子。在撒种的比喻、种子不知不觉生长的比喻、稗子混在麦子里的比喻、芥菜种和面酵的比喻中，天国的隐秘性正是耶稣要教导门徒的道理。人子自己──获神赋予全权，将来要驾云从天而降的那一位──就是播下神的道的撒种人。这些比喻把祂描写为一个不能自作主张的人：雀鸟、荆棘、人，都可以在某程度上阻碍祂的工作。祂必须静观种子的成果。事实上，天国的隐藏性还有更深的一层：王自己以奴仆的形像来临。天空的飞鸟有窝，而人子（但七</w:t>
      </w:r>
      <w:r>
        <w:rPr>
          <w:rFonts w:hint="eastAsia"/>
        </w:rPr>
        <w:t>13</w:t>
      </w:r>
      <w:r>
        <w:rPr>
          <w:rFonts w:hint="eastAsia"/>
        </w:rPr>
        <w:t>）却没有枕首的地方。为了得到一切，祂先要舍弃一切。祂必须舍弃自己的生命作为赎价；身为赛五十三里耶和华受苦的仆人，</w:t>
      </w:r>
      <w:r>
        <w:rPr>
          <w:rFonts w:hint="eastAsia"/>
        </w:rPr>
        <w:lastRenderedPageBreak/>
        <w:t>祂一定要和罪犯同列。天国已经来到，天国将会来到；然而它必须循着十架之路而来。在人子对地上万国施行权柄之前（太四</w:t>
      </w:r>
      <w:r>
        <w:rPr>
          <w:rFonts w:hint="eastAsia"/>
        </w:rPr>
        <w:t>8</w:t>
      </w:r>
      <w:r>
        <w:rPr>
          <w:rFonts w:hint="eastAsia"/>
        </w:rPr>
        <w:t>，廿八</w:t>
      </w:r>
      <w:r>
        <w:rPr>
          <w:rFonts w:hint="eastAsia"/>
        </w:rPr>
        <w:t>18</w:t>
      </w:r>
      <w:r>
        <w:rPr>
          <w:rFonts w:hint="eastAsia"/>
        </w:rPr>
        <w:t>），祂先要行走顺服父神的道路，以尽诸般的義（太三</w:t>
      </w:r>
      <w:r>
        <w:rPr>
          <w:rFonts w:hint="eastAsia"/>
        </w:rPr>
        <w:t>15</w:t>
      </w:r>
      <w:r>
        <w:rPr>
          <w:rFonts w:hint="eastAsia"/>
        </w:rPr>
        <w:t>）。因此，天国在现世的显现要经历一段历史，天国一定要向万民宣告。像那奇妙的种子，天国必须发芽生长，却没有人晓得如何这样（可四</w:t>
      </w:r>
      <w:r>
        <w:rPr>
          <w:rFonts w:hint="eastAsia"/>
        </w:rPr>
        <w:t>27</w:t>
      </w:r>
      <w:r>
        <w:rPr>
          <w:rFonts w:hint="eastAsia"/>
        </w:rPr>
        <w:t>）。它有一种内在的力量，可以经过和跨越一切障碍，因为种子所撒落的田地是世界（太十三</w:t>
      </w:r>
      <w:r>
        <w:rPr>
          <w:rFonts w:hint="eastAsia"/>
        </w:rPr>
        <w:t>38</w:t>
      </w:r>
      <w:r>
        <w:rPr>
          <w:rFonts w:hint="eastAsia"/>
        </w:rPr>
        <w:t>）。天国的福音要传给万民（太廿八</w:t>
      </w:r>
      <w:r>
        <w:rPr>
          <w:rFonts w:hint="eastAsia"/>
        </w:rPr>
        <w:t>19</w:t>
      </w:r>
      <w:r>
        <w:rPr>
          <w:rFonts w:hint="eastAsia"/>
        </w:rPr>
        <w:t>），因为天国的王同时也是属灵的主。祂的复活带来一个新纪元；有关天国和天国君王的信息会传扬到地极，这个决定已经作了，但仍要到将来才能完成。那个起初看来是天国唯独一次的来临，那个被宣告为即将来到、近在眉睫且不可分割的一个实况，却会延伸至未来的时间和远处的地域；因为这天国的边境并不等于以色列国的疆界或历史，而是涵盖所有国度，延伸到所有时代，直至世界的末了。</w:t>
      </w:r>
    </w:p>
    <w:p w14:paraId="6EBFE317" w14:textId="77777777" w:rsidR="008A432A" w:rsidRDefault="008A432A" w:rsidP="00392CBA">
      <w:pPr>
        <w:pStyle w:val="5"/>
        <w:spacing w:before="156" w:after="156"/>
      </w:pPr>
      <w:r>
        <w:rPr>
          <w:rFonts w:hint="eastAsia"/>
        </w:rPr>
        <w:t>Ⅲ</w:t>
      </w:r>
      <w:r>
        <w:rPr>
          <w:rFonts w:hint="eastAsia"/>
        </w:rPr>
        <w:t xml:space="preserve"> </w:t>
      </w:r>
      <w:r>
        <w:rPr>
          <w:rFonts w:hint="eastAsia"/>
        </w:rPr>
        <w:t>天国与教会</w:t>
      </w:r>
    </w:p>
    <w:p w14:paraId="5277DD32" w14:textId="77777777" w:rsidR="00392CBA" w:rsidRDefault="008A432A" w:rsidP="00392CBA">
      <w:pPr>
        <w:spacing w:before="156" w:after="156"/>
        <w:ind w:firstLineChars="200" w:firstLine="420"/>
      </w:pPr>
      <w:r>
        <w:rPr>
          <w:rFonts w:hint="eastAsia"/>
        </w:rPr>
        <w:t>故此，天国与教会历史和世界历史同样有关。天国并不等于教会（就算是在现世，两者也不尽相同），不过在她们之间却有连系。天国是神透过基督在这个世界上的整个救赎行动，而教会则是属于耶稣基督的人的会合。或许我们可以用两个同心圆圈来解释一下：教会是小的圆圈。天国是大的圆圈，而基督乃是二者的中心。教会和天国的这种关系可以用不同方式来表示：教会是那些凭信心接受天国福音的群体，他们有分于天国的救恩，这包括得蒙赦罪、被收纳为神的儿女、有圣灵的内住、拥有永生。他们的生命有目可睹地彰显了天国，他们是世界的光，也是地上的盐：他们负起了天国的轭，按照他们的王的诫命来生活，并效法祂（太十一</w:t>
      </w:r>
      <w:r>
        <w:rPr>
          <w:rFonts w:hint="eastAsia"/>
        </w:rPr>
        <w:t>28-30</w:t>
      </w:r>
      <w:r>
        <w:rPr>
          <w:rFonts w:hint="eastAsia"/>
        </w:rPr>
        <w:t>）。教会是天国的机关，奉召宣认耶稣是基督，并接受了宣教使命，要到世界各处传扬福音：教会也是等候天国在荣耀中降临的群体，是蒙主人赐给“银两”、准备祂再临的仆人。教会的一切典章都来自天国，她由天国的启示、进展和再临四面护卫和引导；但她从来就不是天国本身，甚至不能让人把她等同于天国。</w:t>
      </w:r>
    </w:p>
    <w:p w14:paraId="5B6D9A1C" w14:textId="77777777" w:rsidR="008A432A" w:rsidRDefault="008A432A" w:rsidP="00392CBA">
      <w:pPr>
        <w:spacing w:before="156" w:after="156"/>
        <w:ind w:firstLineChars="200" w:firstLine="420"/>
      </w:pPr>
      <w:r>
        <w:rPr>
          <w:rFonts w:hint="eastAsia"/>
        </w:rPr>
        <w:t>因此，天国并不局限于教会范围之内。基督的王权高过一切；在这王权得以伸展并为人承认的任何地方，不但个人得到自由，而且整个生活方式也会改变；污鬼的咒诅和人对敌对势力的恐惧都会消失。天国这种全面性、包罗万有的意義，从基督教如何改变那些被自然宗教支配的民族可获证明。天国不但像芥菜种那样外在地发挥它的功效，它同时也像面酵一样内在地发生作用。它带着救赎的能力进入世界。圣经最后的一卷书描绘基督在世界历史的王权，以及这王权一直到末日都大力延伸的动力──这卷书特别揭示了得胜的基督君王（参：如：启五</w:t>
      </w:r>
      <w:r>
        <w:rPr>
          <w:rFonts w:hint="eastAsia"/>
        </w:rPr>
        <w:t>1</w:t>
      </w:r>
      <w:r>
        <w:rPr>
          <w:rFonts w:hint="eastAsia"/>
        </w:rPr>
        <w:t>起）与撒但和敌基督势力之间的对立，后者仍在地上与基督和祂的教会斗争。不错，天国以它的祝福和释放介入世界历史，也在那些残害人类的假神和势力面前呈现为一股拯救的力量，但无论它在这些方面有多大的成就，惟有借着一个最后而宇宙性的危机，它那带来平安和救恩的统治才会可见而无坚不摧地临到，完满地实现新天新地。</w:t>
      </w:r>
    </w:p>
    <w:p w14:paraId="1236A5B9" w14:textId="77777777" w:rsidR="008A432A" w:rsidRDefault="008A432A" w:rsidP="00392CBA">
      <w:pPr>
        <w:pStyle w:val="5"/>
        <w:spacing w:before="156" w:after="156"/>
      </w:pPr>
      <w:r>
        <w:rPr>
          <w:rFonts w:hint="eastAsia"/>
        </w:rPr>
        <w:t>Ⅳ</w:t>
      </w:r>
      <w:r>
        <w:rPr>
          <w:rFonts w:hint="eastAsia"/>
        </w:rPr>
        <w:t xml:space="preserve"> </w:t>
      </w:r>
      <w:r>
        <w:rPr>
          <w:rFonts w:hint="eastAsia"/>
        </w:rPr>
        <w:t>新约其他地方的记载</w:t>
      </w:r>
    </w:p>
    <w:p w14:paraId="558055F7" w14:textId="77777777" w:rsidR="008A432A" w:rsidRDefault="008A432A" w:rsidP="00392CBA">
      <w:pPr>
        <w:spacing w:before="156" w:after="156"/>
        <w:ind w:firstLineChars="200" w:firstLine="420"/>
      </w:pPr>
      <w:r>
        <w:rPr>
          <w:rFonts w:hint="eastAsia"/>
        </w:rPr>
        <w:t>在符类福音以外的新约书卷中，“天国”或“神国”等说法并不那么经常出现；不过，这只是字眼的问题而已。天国标志着基督的降世已在救恩历史上启奠了伟大的革命，天国又是信徒的期望中神所有作为的终极完成；而这乃是整部新约对神的启示的中心主题。</w:t>
      </w:r>
    </w:p>
    <w:p w14:paraId="376EC191" w14:textId="77777777" w:rsidR="008A432A" w:rsidRDefault="008A432A" w:rsidP="00392CBA">
      <w:pPr>
        <w:pStyle w:val="5"/>
        <w:spacing w:before="156" w:after="156"/>
      </w:pPr>
      <w:r>
        <w:rPr>
          <w:rFonts w:hint="eastAsia"/>
        </w:rPr>
        <w:lastRenderedPageBreak/>
        <w:t>Ⅴ</w:t>
      </w:r>
      <w:r>
        <w:rPr>
          <w:rFonts w:hint="eastAsia"/>
        </w:rPr>
        <w:t xml:space="preserve"> </w:t>
      </w:r>
      <w:r>
        <w:rPr>
          <w:rFonts w:hint="eastAsia"/>
        </w:rPr>
        <w:t>神学思想</w:t>
      </w:r>
    </w:p>
    <w:p w14:paraId="2F04B38A" w14:textId="77777777" w:rsidR="00392CBA" w:rsidRDefault="008A432A" w:rsidP="00392CBA">
      <w:pPr>
        <w:spacing w:before="156" w:after="156"/>
        <w:ind w:firstLineChars="200" w:firstLine="420"/>
      </w:pPr>
      <w:r>
        <w:rPr>
          <w:rFonts w:hint="eastAsia"/>
        </w:rPr>
        <w:t>在神学上，天国一概念是大受不同时期的神学思想发展和趋势所影响的。罗马天上教神学的一个特色，是把神的国跟地上的教会等同；此观点主要受奥古斯丁的影响。透过教会的阶制，基督体现为神国的王。神国的幅员相等于教会的权力范围。天国因教会在世上的发展和宣教得以伸展。</w:t>
      </w:r>
    </w:p>
    <w:p w14:paraId="62688322" w14:textId="77777777" w:rsidR="00392CBA" w:rsidRDefault="008A432A" w:rsidP="00392CBA">
      <w:pPr>
        <w:spacing w:before="156" w:after="156"/>
        <w:ind w:firstLineChars="200" w:firstLine="420"/>
      </w:pPr>
      <w:r>
        <w:rPr>
          <w:rFonts w:hint="eastAsia"/>
        </w:rPr>
        <w:t>宗教改革者为了反对罗马天主教的阶制，特别强调天国属灵和不可见的性质，并轻易地（也错误地）援引路十七</w:t>
      </w:r>
      <w:r>
        <w:rPr>
          <w:rFonts w:hint="eastAsia"/>
        </w:rPr>
        <w:t>20-21</w:t>
      </w:r>
      <w:r>
        <w:rPr>
          <w:rFonts w:hint="eastAsia"/>
        </w:rPr>
        <w:t>作为根据。他们认为天国是基督透过宣讲祂的话和圣灵的运行而实施的属灵治权。尽管在宗教改革的初期，改教者并未忽略天国在救恩历史上的宏观意義；但在启蒙运动和敬虔主義影响之下，愈来愈多人从个人的层面来理解天国的意義，把天国看成恩典和平安在人心中的统治。到了后期的自由神学，这种天国观循道德方向发展（特别在康德〔</w:t>
      </w:r>
      <w:r>
        <w:rPr>
          <w:rFonts w:hint="eastAsia"/>
        </w:rPr>
        <w:t>Kant</w:t>
      </w:r>
      <w:r>
        <w:rPr>
          <w:rFonts w:hint="eastAsia"/>
        </w:rPr>
        <w:t>〕影响之下）：神的国是和平、愛，以及公義的国度。开始的时候，人们一方面对将来神国的降临有所期盼，但另一方面却并不认为天国对今生会有什么正面的意義，甚至是敬虔主義和小教派中人的看法亦然。与这种多少有点二元论意味的天国观相对的，是着眼于社会的天国观──全然强调天国的可见性和对社群的意義。在一些作者笔下，这种观念显为社会激进主義（</w:t>
      </w:r>
      <w:r>
        <w:rPr>
          <w:rFonts w:hint="eastAsia"/>
        </w:rPr>
        <w:t>social radicalism</w:t>
      </w:r>
      <w:r>
        <w:rPr>
          <w:rFonts w:hint="eastAsia"/>
        </w:rPr>
        <w:t>）（如托尔斯泰等人以登山宝训为基督教的精義，又如瑞士人库特</w:t>
      </w:r>
      <w:r>
        <w:rPr>
          <w:rFonts w:hint="eastAsia"/>
        </w:rPr>
        <w:t xml:space="preserve"> [Kutter] </w:t>
      </w:r>
      <w:r>
        <w:rPr>
          <w:rFonts w:hint="eastAsia"/>
        </w:rPr>
        <w:t>和拉加斯</w:t>
      </w:r>
      <w:r>
        <w:rPr>
          <w:rFonts w:hint="eastAsia"/>
        </w:rPr>
        <w:t xml:space="preserve"> [Ragaz] </w:t>
      </w:r>
      <w:r>
        <w:rPr>
          <w:rFonts w:hint="eastAsia"/>
        </w:rPr>
        <w:t>等的“宗教─社会”诠译）。在另一些作者笔下，这种天国观则显为某形式的进化论──相信人类不断进步（美国的“社会福音”）。对最后一种人来说，天国的降临就等于社会公義和社群发展的跃进。</w:t>
      </w:r>
    </w:p>
    <w:p w14:paraId="5E7B8C90" w14:textId="77777777" w:rsidR="00DA4213" w:rsidRPr="00DA4213" w:rsidRDefault="008A432A" w:rsidP="00392CBA">
      <w:pPr>
        <w:spacing w:before="156" w:after="156"/>
        <w:ind w:firstLineChars="200" w:firstLine="420"/>
      </w:pPr>
      <w:r>
        <w:rPr>
          <w:rFonts w:hint="eastAsia"/>
        </w:rPr>
        <w:t>今日的新约研究与上述有关天国的属灵、道德性和进化性的诠释相反，正确地再次强调天国在耶稣教训中的原先意義──一个与救恩历史和末世论息息相关的意義。那些开辟这个较新的末世论方向的人，不错给予天国观念一个极端的解释，以致他们不容天国进入现今的世界体系里（威斯</w:t>
      </w:r>
      <w:r>
        <w:rPr>
          <w:rFonts w:hint="eastAsia"/>
        </w:rPr>
        <w:t xml:space="preserve"> [Johannes Weiss]</w:t>
      </w:r>
      <w:r>
        <w:rPr>
          <w:rFonts w:hint="eastAsia"/>
        </w:rPr>
        <w:t>，史怀晢</w:t>
      </w:r>
      <w:r>
        <w:rPr>
          <w:rFonts w:hint="eastAsia"/>
        </w:rPr>
        <w:t xml:space="preserve"> [Albert Schweitzer]</w:t>
      </w:r>
      <w:r>
        <w:rPr>
          <w:rFonts w:hint="eastAsia"/>
        </w:rPr>
        <w:t>，所谓“彻底末世论”</w:t>
      </w:r>
      <w:r>
        <w:rPr>
          <w:rFonts w:hint="eastAsia"/>
        </w:rPr>
        <w:t>['thoroughgoing' eschatology]</w:t>
      </w:r>
      <w:r>
        <w:rPr>
          <w:rFonts w:hint="eastAsia"/>
        </w:rPr>
        <w:t>），但较后期的学者已经更多注意到天国无可置疑的现世意義，而且把这个意義置于救恩历史的角度来衡量，这个角度看到神在历史中大能行动的进程，而这进程是迈向最后完成的目标。</w:t>
      </w:r>
    </w:p>
    <w:p w14:paraId="44CC48A7" w14:textId="77777777" w:rsidR="00421552" w:rsidRDefault="00421552">
      <w:pPr>
        <w:widowControl/>
        <w:snapToGrid/>
        <w:spacing w:beforeLines="0" w:before="0" w:afterLines="0" w:after="0"/>
        <w:jc w:val="left"/>
      </w:pPr>
      <w:r>
        <w:br w:type="page"/>
      </w:r>
    </w:p>
    <w:p w14:paraId="6C0C0E6D" w14:textId="77777777" w:rsidR="00D52726" w:rsidRDefault="00354C1C" w:rsidP="00710B9A">
      <w:pPr>
        <w:pStyle w:val="2"/>
        <w:spacing w:before="156" w:after="156"/>
      </w:pPr>
      <w:bookmarkStart w:id="8" w:name="_Toc159623824"/>
      <w:r>
        <w:rPr>
          <w:rFonts w:hint="eastAsia"/>
        </w:rPr>
        <w:lastRenderedPageBreak/>
        <w:t>2</w:t>
      </w:r>
      <w:r>
        <w:rPr>
          <w:rFonts w:hint="eastAsia"/>
        </w:rPr>
        <w:t>、</w:t>
      </w:r>
      <w:r w:rsidR="00710B9A" w:rsidRPr="00710B9A">
        <w:rPr>
          <w:rFonts w:hint="eastAsia"/>
        </w:rPr>
        <w:t>创世记</w:t>
      </w:r>
      <w:r w:rsidR="00710B9A" w:rsidRPr="00710B9A">
        <w:rPr>
          <w:rFonts w:hint="eastAsia"/>
        </w:rPr>
        <w:t xml:space="preserve"> 1</w:t>
      </w:r>
      <w:r w:rsidR="00710B9A" w:rsidRPr="00710B9A">
        <w:rPr>
          <w:rFonts w:hint="eastAsia"/>
        </w:rPr>
        <w:t>–</w:t>
      </w:r>
      <w:r w:rsidR="00710B9A" w:rsidRPr="00710B9A">
        <w:rPr>
          <w:rFonts w:hint="eastAsia"/>
        </w:rPr>
        <w:t>26</w:t>
      </w:r>
      <w:bookmarkEnd w:id="8"/>
    </w:p>
    <w:p w14:paraId="25924AAF" w14:textId="77777777" w:rsidR="00DA55C0" w:rsidRDefault="00DA55C0" w:rsidP="00DA55C0">
      <w:pPr>
        <w:pStyle w:val="3"/>
        <w:spacing w:before="156" w:after="156"/>
        <w:rPr>
          <w:rFonts w:ascii="宋体" w:eastAsia="宋体" w:hAnsi="宋体"/>
        </w:rPr>
      </w:pPr>
      <w:r>
        <w:t>引言</w:t>
      </w:r>
    </w:p>
    <w:p w14:paraId="7847E261" w14:textId="77777777" w:rsidR="00DA55C0" w:rsidRDefault="00DA55C0" w:rsidP="00DA55C0">
      <w:pPr>
        <w:spacing w:before="156" w:after="156"/>
      </w:pPr>
      <w:r>
        <w:rPr>
          <w:rFonts w:hint="eastAsia"/>
        </w:rPr>
        <w:t xml:space="preserve">　　</w:t>
      </w:r>
      <w:r>
        <w:t>「创世记」这个标题出自七十士希腊文译本，意思是「起源」，或「开始」。这卷书在三方面切合了这个题目：</w:t>
      </w:r>
    </w:p>
    <w:p w14:paraId="78C49606" w14:textId="77777777" w:rsidR="00DA55C0" w:rsidRDefault="00DA55C0" w:rsidP="00272C7C">
      <w:pPr>
        <w:spacing w:before="156" w:after="156"/>
        <w:ind w:leftChars="200" w:left="420"/>
      </w:pPr>
      <w:r>
        <w:t>1</w:t>
      </w:r>
      <w:r>
        <w:t>．作为历史，它告诉我们创造的故事，人类最早的文明、洪水，以及神拣选的百姓的起源。</w:t>
      </w:r>
    </w:p>
    <w:p w14:paraId="28BC6EE0" w14:textId="77777777" w:rsidR="00DA55C0" w:rsidRDefault="00DA55C0" w:rsidP="00272C7C">
      <w:pPr>
        <w:spacing w:before="156" w:after="156"/>
        <w:ind w:leftChars="200" w:left="420"/>
      </w:pPr>
      <w:r>
        <w:t>2</w:t>
      </w:r>
      <w:r>
        <w:t>．作为启示，它晓谕我们有关神与人的基本真理；也述及罪如何经由堕落进入人间以及其拯救之道；以及早期的人如何想靠自己拯救自己，并且彻底失败了，最后导致洪水；最后是神拣选了一个家族，透过这个家族，使地上的万族都要因此而蒙福。上帝救赎的目的，首先在伊甸园中被揭露（创</w:t>
      </w:r>
      <w:r>
        <w:t>3:15</w:t>
      </w:r>
      <w:r>
        <w:t>），随着历史的进展，这个真理逐渐地启明。《创世记》因此可以说，首先是记叙人需要救赎，然后是记载神奇妙的拯救计划的早期阶段。</w:t>
      </w:r>
    </w:p>
    <w:p w14:paraId="5FF6433E" w14:textId="77777777" w:rsidR="00DA55C0" w:rsidRDefault="00DA55C0" w:rsidP="00272C7C">
      <w:pPr>
        <w:spacing w:before="156" w:after="156"/>
        <w:ind w:leftChars="200" w:left="420"/>
      </w:pPr>
      <w:r>
        <w:t>3</w:t>
      </w:r>
      <w:r>
        <w:t>．作为实际的教导，它将那些具有深邃与普遍性宗教意義的人物，例如亚伯、该隐、挪亚、亚伯拉罕、雅各、以扫，以及约瑟，介绍给我们；透过这些令人难忘的故事，教导我们那些具有永恒价值的功课，显明上帝不断在人类生活中工作。</w:t>
      </w:r>
    </w:p>
    <w:p w14:paraId="057E8063" w14:textId="77777777" w:rsidR="00DA55C0" w:rsidRDefault="00DA55C0" w:rsidP="00BD35D1">
      <w:pPr>
        <w:pStyle w:val="3"/>
        <w:spacing w:before="156" w:after="156"/>
      </w:pPr>
      <w:r>
        <w:t>作者</w:t>
      </w:r>
    </w:p>
    <w:p w14:paraId="611007CA" w14:textId="77777777" w:rsidR="00DA55C0" w:rsidRDefault="00DA55C0" w:rsidP="00BD35D1">
      <w:pPr>
        <w:spacing w:before="156" w:after="156"/>
        <w:ind w:firstLineChars="200" w:firstLine="420"/>
      </w:pPr>
      <w:r>
        <w:t>摩西五经（</w:t>
      </w:r>
      <w:r>
        <w:t>Pentateuch</w:t>
      </w:r>
      <w:r>
        <w:t>），又称为「五经」，以创世记居首，据犹太人一般的传统认为是摩西所作。我们的主也将之视为当然，并以祂自己的权威来支持，视之为摩西所作（例如，可</w:t>
      </w:r>
      <w:r>
        <w:t>12:26</w:t>
      </w:r>
      <w:r>
        <w:t>；约</w:t>
      </w:r>
      <w:r>
        <w:t>5:46,47</w:t>
      </w:r>
      <w:r>
        <w:t>）。这里不是讨论现代批判学所提出的那些问题的地方，但有几点需要澄清之处：</w:t>
      </w:r>
    </w:p>
    <w:p w14:paraId="3F07C891" w14:textId="77777777" w:rsidR="00BD35D1" w:rsidRDefault="00BD35D1" w:rsidP="00272C7C">
      <w:pPr>
        <w:spacing w:before="156" w:after="156"/>
        <w:ind w:leftChars="200" w:left="420"/>
      </w:pPr>
      <w:r>
        <w:rPr>
          <w:rFonts w:hint="eastAsia"/>
        </w:rPr>
        <w:t>1</w:t>
      </w:r>
      <w:r>
        <w:rPr>
          <w:rFonts w:hint="eastAsia"/>
        </w:rPr>
        <w:t>．现代批评家（圣经批判学）把摩西五经的成书日期延后了好几个世纪，不仅否定其作者的地位，更把摩西五经作为确证的历史给抹杀了，同时也就否定了圣经记载摩西五经之外的历史的真实性了。</w:t>
      </w:r>
    </w:p>
    <w:p w14:paraId="28A64A01" w14:textId="77777777" w:rsidR="00BD35D1" w:rsidRDefault="00BD35D1" w:rsidP="00272C7C">
      <w:pPr>
        <w:spacing w:before="156" w:after="156"/>
        <w:ind w:leftChars="200" w:left="420"/>
      </w:pPr>
      <w:r>
        <w:rPr>
          <w:rFonts w:hint="eastAsia"/>
        </w:rPr>
        <w:t>2</w:t>
      </w:r>
      <w:r>
        <w:rPr>
          <w:rFonts w:hint="eastAsia"/>
        </w:rPr>
        <w:t>．有许多外证证明摩西五经历史的真实性，例如，它说明了古代近东的风俗。考古学证实了创世记中记载的风俗是在摩西的年代所常见的，但在被掳之后却非如此。</w:t>
      </w:r>
    </w:p>
    <w:p w14:paraId="0E71CE5A" w14:textId="77777777" w:rsidR="00DA55C0" w:rsidRDefault="00DA55C0" w:rsidP="00F4651B">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2124"/>
        <w:gridCol w:w="4622"/>
      </w:tblGrid>
      <w:tr w:rsidR="00AA755C" w14:paraId="0DFC40E3" w14:textId="77777777" w:rsidTr="001E6F0F">
        <w:tc>
          <w:tcPr>
            <w:tcW w:w="1140" w:type="dxa"/>
            <w:vAlign w:val="center"/>
          </w:tcPr>
          <w:p w14:paraId="3F05F8D6" w14:textId="77777777" w:rsidR="00AA755C" w:rsidRDefault="00AA755C" w:rsidP="00AA755C">
            <w:pPr>
              <w:spacing w:beforeLines="0" w:before="0" w:afterLines="0" w:after="0"/>
            </w:pPr>
            <w:r w:rsidRPr="00AA755C">
              <w:t>1 – 11</w:t>
            </w:r>
          </w:p>
        </w:tc>
        <w:tc>
          <w:tcPr>
            <w:tcW w:w="6746" w:type="dxa"/>
            <w:gridSpan w:val="2"/>
            <w:vAlign w:val="center"/>
          </w:tcPr>
          <w:p w14:paraId="6327EEAD" w14:textId="77777777" w:rsidR="00AA755C" w:rsidRDefault="00AA755C" w:rsidP="00D4769F">
            <w:pPr>
              <w:spacing w:beforeLines="0" w:before="0" w:afterLines="0" w:after="0"/>
              <w:ind w:leftChars="200" w:left="420"/>
            </w:pPr>
            <w:r w:rsidRPr="00AA755C">
              <w:rPr>
                <w:rFonts w:hint="eastAsia"/>
              </w:rPr>
              <w:t>上古史。</w:t>
            </w:r>
          </w:p>
        </w:tc>
      </w:tr>
      <w:tr w:rsidR="00AA755C" w14:paraId="29457665" w14:textId="77777777" w:rsidTr="001E6F0F">
        <w:tc>
          <w:tcPr>
            <w:tcW w:w="1140" w:type="dxa"/>
          </w:tcPr>
          <w:p w14:paraId="2151F65F" w14:textId="77777777" w:rsidR="00AA755C" w:rsidRDefault="00AA755C" w:rsidP="00AA755C">
            <w:pPr>
              <w:spacing w:beforeLines="0" w:before="0" w:afterLines="0" w:after="0"/>
            </w:pPr>
            <w:r w:rsidRPr="00AA755C">
              <w:t>12 – 50</w:t>
            </w:r>
          </w:p>
        </w:tc>
        <w:tc>
          <w:tcPr>
            <w:tcW w:w="6746" w:type="dxa"/>
            <w:gridSpan w:val="2"/>
          </w:tcPr>
          <w:p w14:paraId="60654CF0" w14:textId="77777777" w:rsidR="00AA755C" w:rsidRDefault="00AA755C" w:rsidP="00D4769F">
            <w:pPr>
              <w:spacing w:beforeLines="0" w:before="0" w:afterLines="0" w:after="0"/>
              <w:ind w:leftChars="200" w:left="420"/>
            </w:pPr>
            <w:r w:rsidRPr="00AA755C">
              <w:rPr>
                <w:rFonts w:hint="eastAsia"/>
              </w:rPr>
              <w:t>被拣选的百姓的先祖。虽然有些地方有重复，但这些段落主要是描述这些族长。</w:t>
            </w:r>
          </w:p>
        </w:tc>
      </w:tr>
      <w:tr w:rsidR="00AA755C" w14:paraId="49C94B89" w14:textId="77777777" w:rsidTr="001E6F0F">
        <w:trPr>
          <w:trHeight w:val="138"/>
        </w:trPr>
        <w:tc>
          <w:tcPr>
            <w:tcW w:w="1140" w:type="dxa"/>
            <w:vMerge w:val="restart"/>
          </w:tcPr>
          <w:p w14:paraId="68DBC70C" w14:textId="77777777" w:rsidR="00AA755C" w:rsidRPr="00AA755C" w:rsidRDefault="00AA755C" w:rsidP="00AA755C">
            <w:pPr>
              <w:spacing w:beforeLines="0" w:before="0" w:afterLines="0" w:after="0"/>
            </w:pPr>
          </w:p>
        </w:tc>
        <w:tc>
          <w:tcPr>
            <w:tcW w:w="2124" w:type="dxa"/>
            <w:vAlign w:val="center"/>
          </w:tcPr>
          <w:p w14:paraId="527006B4" w14:textId="77777777" w:rsidR="00AA755C" w:rsidRPr="00AA755C" w:rsidRDefault="00AA755C" w:rsidP="00D4769F">
            <w:pPr>
              <w:spacing w:beforeLines="0" w:before="0" w:afterLines="0" w:after="0"/>
              <w:ind w:leftChars="200" w:left="420"/>
            </w:pPr>
            <w:r w:rsidRPr="00AA755C">
              <w:t>12:1 – 25:18</w:t>
            </w:r>
          </w:p>
        </w:tc>
        <w:tc>
          <w:tcPr>
            <w:tcW w:w="4622" w:type="dxa"/>
            <w:vAlign w:val="center"/>
          </w:tcPr>
          <w:p w14:paraId="2EBDFE16" w14:textId="77777777" w:rsidR="00AA755C" w:rsidRPr="00AA755C" w:rsidRDefault="00AA755C" w:rsidP="00D4769F">
            <w:pPr>
              <w:spacing w:beforeLines="0" w:before="0" w:afterLines="0" w:after="0"/>
              <w:ind w:leftChars="200" w:left="420"/>
            </w:pPr>
            <w:r w:rsidRPr="00AA755C">
              <w:rPr>
                <w:rFonts w:hint="eastAsia"/>
              </w:rPr>
              <w:t>亚伯拉罕</w:t>
            </w:r>
          </w:p>
        </w:tc>
      </w:tr>
      <w:tr w:rsidR="00AA755C" w14:paraId="1C7D72A2" w14:textId="77777777" w:rsidTr="001E6F0F">
        <w:trPr>
          <w:trHeight w:val="138"/>
        </w:trPr>
        <w:tc>
          <w:tcPr>
            <w:tcW w:w="1140" w:type="dxa"/>
            <w:vMerge/>
          </w:tcPr>
          <w:p w14:paraId="4A63B3CA" w14:textId="77777777" w:rsidR="00AA755C" w:rsidRPr="00AA755C" w:rsidRDefault="00AA755C" w:rsidP="00AA755C">
            <w:pPr>
              <w:spacing w:beforeLines="0" w:before="0" w:afterLines="0" w:after="0"/>
            </w:pPr>
          </w:p>
        </w:tc>
        <w:tc>
          <w:tcPr>
            <w:tcW w:w="2124" w:type="dxa"/>
            <w:vAlign w:val="center"/>
          </w:tcPr>
          <w:p w14:paraId="6DF5313C" w14:textId="77777777" w:rsidR="00AA755C" w:rsidRPr="00AA755C" w:rsidRDefault="00AA755C" w:rsidP="00D4769F">
            <w:pPr>
              <w:spacing w:beforeLines="0" w:before="0" w:afterLines="0" w:after="0"/>
              <w:ind w:leftChars="200" w:left="420"/>
            </w:pPr>
            <w:r w:rsidRPr="00AA755C">
              <w:t>25:19 – 26:35</w:t>
            </w:r>
          </w:p>
        </w:tc>
        <w:tc>
          <w:tcPr>
            <w:tcW w:w="4622" w:type="dxa"/>
            <w:vAlign w:val="center"/>
          </w:tcPr>
          <w:p w14:paraId="726EB75D" w14:textId="77777777" w:rsidR="00AA755C" w:rsidRPr="00AA755C" w:rsidRDefault="00AA755C" w:rsidP="00D4769F">
            <w:pPr>
              <w:spacing w:beforeLines="0" w:before="0" w:afterLines="0" w:after="0"/>
              <w:ind w:leftChars="200" w:left="420"/>
            </w:pPr>
            <w:r w:rsidRPr="00AA755C">
              <w:rPr>
                <w:rFonts w:hint="eastAsia"/>
              </w:rPr>
              <w:t>以撒</w:t>
            </w:r>
          </w:p>
        </w:tc>
      </w:tr>
      <w:tr w:rsidR="00AA755C" w14:paraId="16469218" w14:textId="77777777" w:rsidTr="001E6F0F">
        <w:trPr>
          <w:trHeight w:val="138"/>
        </w:trPr>
        <w:tc>
          <w:tcPr>
            <w:tcW w:w="1140" w:type="dxa"/>
            <w:vMerge/>
          </w:tcPr>
          <w:p w14:paraId="13A37078" w14:textId="77777777" w:rsidR="00AA755C" w:rsidRPr="00AA755C" w:rsidRDefault="00AA755C" w:rsidP="00AA755C">
            <w:pPr>
              <w:spacing w:beforeLines="0" w:before="0" w:afterLines="0" w:after="0"/>
            </w:pPr>
          </w:p>
        </w:tc>
        <w:tc>
          <w:tcPr>
            <w:tcW w:w="2124" w:type="dxa"/>
            <w:vAlign w:val="center"/>
          </w:tcPr>
          <w:p w14:paraId="001E673E" w14:textId="77777777" w:rsidR="00AA755C" w:rsidRPr="00AA755C" w:rsidRDefault="00AA755C" w:rsidP="00D4769F">
            <w:pPr>
              <w:spacing w:beforeLines="0" w:before="0" w:afterLines="0" w:after="0"/>
              <w:ind w:leftChars="200" w:left="420"/>
            </w:pPr>
            <w:r w:rsidRPr="00AA755C">
              <w:t>27 – 36</w:t>
            </w:r>
          </w:p>
        </w:tc>
        <w:tc>
          <w:tcPr>
            <w:tcW w:w="4622" w:type="dxa"/>
            <w:vAlign w:val="center"/>
          </w:tcPr>
          <w:p w14:paraId="296B591E" w14:textId="77777777" w:rsidR="00AA755C" w:rsidRPr="00AA755C" w:rsidRDefault="00AA755C" w:rsidP="00D4769F">
            <w:pPr>
              <w:spacing w:beforeLines="0" w:before="0" w:afterLines="0" w:after="0"/>
              <w:ind w:leftChars="200" w:left="420"/>
            </w:pPr>
            <w:r w:rsidRPr="00AA755C">
              <w:rPr>
                <w:rFonts w:hint="eastAsia"/>
              </w:rPr>
              <w:t>雅各</w:t>
            </w:r>
          </w:p>
        </w:tc>
      </w:tr>
      <w:tr w:rsidR="00AA755C" w14:paraId="7974E8C4" w14:textId="77777777" w:rsidTr="001E6F0F">
        <w:trPr>
          <w:trHeight w:val="138"/>
        </w:trPr>
        <w:tc>
          <w:tcPr>
            <w:tcW w:w="1140" w:type="dxa"/>
            <w:vMerge/>
          </w:tcPr>
          <w:p w14:paraId="2C5F5B71" w14:textId="77777777" w:rsidR="00AA755C" w:rsidRPr="00AA755C" w:rsidRDefault="00AA755C" w:rsidP="00AA755C">
            <w:pPr>
              <w:spacing w:beforeLines="0" w:before="0" w:afterLines="0" w:after="0"/>
            </w:pPr>
          </w:p>
        </w:tc>
        <w:tc>
          <w:tcPr>
            <w:tcW w:w="2124" w:type="dxa"/>
            <w:vAlign w:val="center"/>
          </w:tcPr>
          <w:p w14:paraId="6143C4C8" w14:textId="77777777" w:rsidR="00AA755C" w:rsidRPr="00AA755C" w:rsidRDefault="00AA755C" w:rsidP="00D4769F">
            <w:pPr>
              <w:spacing w:beforeLines="0" w:before="0" w:afterLines="0" w:after="0"/>
              <w:ind w:leftChars="200" w:left="420"/>
            </w:pPr>
            <w:r w:rsidRPr="00AA755C">
              <w:t>27 – 50</w:t>
            </w:r>
          </w:p>
        </w:tc>
        <w:tc>
          <w:tcPr>
            <w:tcW w:w="4622" w:type="dxa"/>
            <w:vAlign w:val="center"/>
          </w:tcPr>
          <w:p w14:paraId="7FE11879" w14:textId="77777777" w:rsidR="00AA755C" w:rsidRPr="00AA755C" w:rsidRDefault="00AA755C" w:rsidP="00D4769F">
            <w:pPr>
              <w:spacing w:beforeLines="0" w:before="0" w:afterLines="0" w:after="0"/>
              <w:ind w:leftChars="200" w:left="420"/>
            </w:pPr>
            <w:r w:rsidRPr="00AA755C">
              <w:rPr>
                <w:rFonts w:hint="eastAsia"/>
              </w:rPr>
              <w:t>约瑟</w:t>
            </w:r>
          </w:p>
        </w:tc>
      </w:tr>
    </w:tbl>
    <w:p w14:paraId="1512AF80" w14:textId="77777777" w:rsidR="00DA55C0" w:rsidRDefault="00DA55C0" w:rsidP="00AA755C">
      <w:pPr>
        <w:pStyle w:val="3"/>
        <w:spacing w:before="156" w:after="156"/>
      </w:pPr>
      <w:r>
        <w:lastRenderedPageBreak/>
        <w:t>创世记研经第</w:t>
      </w:r>
      <w:r>
        <w:t>1</w:t>
      </w:r>
      <w:r>
        <w:t>课</w:t>
      </w:r>
      <w:r>
        <w:t xml:space="preserve"> ~ 1 &amp; 2</w:t>
      </w:r>
    </w:p>
    <w:p w14:paraId="08E38491" w14:textId="77777777" w:rsidR="002840D1" w:rsidRDefault="002840D1" w:rsidP="002840D1">
      <w:pPr>
        <w:spacing w:before="156" w:after="156"/>
      </w:pPr>
      <w:r>
        <w:rPr>
          <w:rFonts w:hint="eastAsia"/>
        </w:rPr>
        <w:t>1</w:t>
      </w:r>
      <w:r>
        <w:rPr>
          <w:rFonts w:hint="eastAsia"/>
        </w:rPr>
        <w:t>．关于：</w:t>
      </w:r>
      <w:r>
        <w:rPr>
          <w:rFonts w:hint="eastAsia"/>
        </w:rPr>
        <w:t xml:space="preserve">(a) </w:t>
      </w:r>
      <w:r>
        <w:rPr>
          <w:rFonts w:hint="eastAsia"/>
        </w:rPr>
        <w:t>整个创造的特性，</w:t>
      </w:r>
      <w:r>
        <w:rPr>
          <w:rFonts w:hint="eastAsia"/>
        </w:rPr>
        <w:t xml:space="preserve">(b) </w:t>
      </w:r>
      <w:r>
        <w:rPr>
          <w:rFonts w:hint="eastAsia"/>
        </w:rPr>
        <w:t>人以及他与神的关系的特性，有哪些真理是最为突出的呢？</w:t>
      </w:r>
    </w:p>
    <w:p w14:paraId="1B615198" w14:textId="77777777" w:rsidR="002840D1" w:rsidRDefault="002840D1" w:rsidP="002840D1">
      <w:pPr>
        <w:spacing w:before="156" w:after="156"/>
      </w:pPr>
      <w:r>
        <w:rPr>
          <w:rFonts w:hint="eastAsia"/>
        </w:rPr>
        <w:t>2</w:t>
      </w:r>
      <w:r>
        <w:rPr>
          <w:rFonts w:hint="eastAsia"/>
        </w:rPr>
        <w:t>．「神说」一词总共出现了十次。比较诗</w:t>
      </w:r>
      <w:r>
        <w:rPr>
          <w:rFonts w:hint="eastAsia"/>
        </w:rPr>
        <w:t>33:6,9</w:t>
      </w:r>
      <w:r>
        <w:rPr>
          <w:rFonts w:hint="eastAsia"/>
        </w:rPr>
        <w:t>；来</w:t>
      </w:r>
      <w:r>
        <w:rPr>
          <w:rFonts w:hint="eastAsia"/>
        </w:rPr>
        <w:t>11:3</w:t>
      </w:r>
      <w:r>
        <w:rPr>
          <w:rFonts w:hint="eastAsia"/>
        </w:rPr>
        <w:t>。这个词对于创造的模式有什么暗示？约</w:t>
      </w:r>
      <w:r>
        <w:rPr>
          <w:rFonts w:hint="eastAsia"/>
        </w:rPr>
        <w:t>1:1</w:t>
      </w:r>
      <w:r>
        <w:rPr>
          <w:rFonts w:hint="eastAsia"/>
        </w:rPr>
        <w:t>–</w:t>
      </w:r>
      <w:r>
        <w:rPr>
          <w:rFonts w:hint="eastAsia"/>
        </w:rPr>
        <w:t>3</w:t>
      </w:r>
      <w:r>
        <w:rPr>
          <w:rFonts w:hint="eastAsia"/>
        </w:rPr>
        <w:t>；西</w:t>
      </w:r>
      <w:r>
        <w:rPr>
          <w:rFonts w:hint="eastAsia"/>
        </w:rPr>
        <w:t>1:15</w:t>
      </w:r>
      <w:r>
        <w:rPr>
          <w:rFonts w:hint="eastAsia"/>
        </w:rPr>
        <w:t>–</w:t>
      </w:r>
      <w:r>
        <w:rPr>
          <w:rFonts w:hint="eastAsia"/>
        </w:rPr>
        <w:t>17</w:t>
      </w:r>
      <w:r>
        <w:rPr>
          <w:rFonts w:hint="eastAsia"/>
        </w:rPr>
        <w:t>，提供了什么进一步的亮光呢？</w:t>
      </w:r>
    </w:p>
    <w:p w14:paraId="7F84006B" w14:textId="77777777" w:rsidR="002840D1" w:rsidRDefault="002840D1" w:rsidP="002840D1">
      <w:pPr>
        <w:spacing w:before="156" w:after="156"/>
      </w:pPr>
      <w:r>
        <w:rPr>
          <w:rFonts w:hint="eastAsia"/>
        </w:rPr>
        <w:t>3</w:t>
      </w:r>
      <w:r>
        <w:rPr>
          <w:rFonts w:hint="eastAsia"/>
        </w:rPr>
        <w:t>．神造人，为何要「造男造女」呢？神命定的婚姻模式应该是怎样的呢？比较太</w:t>
      </w:r>
      <w:r>
        <w:rPr>
          <w:rFonts w:hint="eastAsia"/>
        </w:rPr>
        <w:t>19:3</w:t>
      </w:r>
      <w:r>
        <w:rPr>
          <w:rFonts w:hint="eastAsia"/>
        </w:rPr>
        <w:t>–</w:t>
      </w:r>
      <w:r>
        <w:rPr>
          <w:rFonts w:hint="eastAsia"/>
        </w:rPr>
        <w:t>6</w:t>
      </w:r>
      <w:r>
        <w:rPr>
          <w:rFonts w:hint="eastAsia"/>
        </w:rPr>
        <w:t>。</w:t>
      </w:r>
    </w:p>
    <w:p w14:paraId="0610FEAA" w14:textId="77777777" w:rsidR="002840D1" w:rsidRPr="00DE3593" w:rsidRDefault="002840D1" w:rsidP="002840D1">
      <w:pPr>
        <w:spacing w:before="156" w:after="156"/>
        <w:rPr>
          <w:rFonts w:eastAsia="楷体"/>
        </w:rPr>
      </w:pPr>
      <w:r w:rsidRPr="00DE3593">
        <w:rPr>
          <w:rFonts w:eastAsia="楷体" w:hint="eastAsia"/>
          <w:b/>
          <w:bCs/>
        </w:rPr>
        <w:t>注：</w:t>
      </w:r>
      <w:r w:rsidRPr="00A04A83">
        <w:rPr>
          <w:rFonts w:eastAsia="楷体" w:hint="eastAsia"/>
        </w:rPr>
        <w:t xml:space="preserve"> </w:t>
      </w:r>
      <w:r w:rsidRPr="00DE3593">
        <w:rPr>
          <w:rFonts w:eastAsia="楷体" w:hint="eastAsia"/>
        </w:rPr>
        <w:t>本课的学习，应将兴趣集中于自然科学课本上学不到的神学上的真理。</w:t>
      </w:r>
    </w:p>
    <w:p w14:paraId="5506618D" w14:textId="77777777" w:rsidR="002840D1" w:rsidRDefault="002840D1" w:rsidP="00DE3593">
      <w:pPr>
        <w:pStyle w:val="3"/>
        <w:spacing w:before="156" w:after="156"/>
      </w:pPr>
      <w:r>
        <w:rPr>
          <w:rFonts w:hint="eastAsia"/>
        </w:rPr>
        <w:t>创世记研经第</w:t>
      </w:r>
      <w:r>
        <w:rPr>
          <w:rFonts w:hint="eastAsia"/>
        </w:rPr>
        <w:t>2</w:t>
      </w:r>
      <w:r>
        <w:rPr>
          <w:rFonts w:hint="eastAsia"/>
        </w:rPr>
        <w:t>课</w:t>
      </w:r>
      <w:r>
        <w:rPr>
          <w:rFonts w:hint="eastAsia"/>
        </w:rPr>
        <w:t xml:space="preserve"> ~ 3</w:t>
      </w:r>
    </w:p>
    <w:p w14:paraId="70D934FD" w14:textId="77777777" w:rsidR="002840D1" w:rsidRDefault="002840D1" w:rsidP="002840D1">
      <w:pPr>
        <w:spacing w:before="156" w:after="156"/>
      </w:pPr>
      <w:r>
        <w:rPr>
          <w:rFonts w:hint="eastAsia"/>
        </w:rPr>
        <w:t>1</w:t>
      </w:r>
      <w:r>
        <w:rPr>
          <w:rFonts w:hint="eastAsia"/>
        </w:rPr>
        <w:t>．创世记第</w:t>
      </w:r>
      <w:r>
        <w:rPr>
          <w:rFonts w:hint="eastAsia"/>
        </w:rPr>
        <w:t>3</w:t>
      </w:r>
      <w:r>
        <w:rPr>
          <w:rFonts w:hint="eastAsia"/>
        </w:rPr>
        <w:t>章关于：</w:t>
      </w:r>
      <w:r>
        <w:rPr>
          <w:rFonts w:hint="eastAsia"/>
        </w:rPr>
        <w:t xml:space="preserve">(a) </w:t>
      </w:r>
      <w:r>
        <w:rPr>
          <w:rFonts w:hint="eastAsia"/>
        </w:rPr>
        <w:t>撒但的方法？</w:t>
      </w:r>
      <w:r>
        <w:rPr>
          <w:rFonts w:hint="eastAsia"/>
        </w:rPr>
        <w:t xml:space="preserve">(b) </w:t>
      </w:r>
      <w:r>
        <w:rPr>
          <w:rFonts w:hint="eastAsia"/>
        </w:rPr>
        <w:t>最初引致失足犯罪的错误步骤，</w:t>
      </w:r>
      <w:r>
        <w:rPr>
          <w:rFonts w:hint="eastAsia"/>
        </w:rPr>
        <w:t xml:space="preserve">(c) </w:t>
      </w:r>
      <w:r>
        <w:rPr>
          <w:rFonts w:hint="eastAsia"/>
        </w:rPr>
        <w:t>罪的后果，有什么教训呢？</w:t>
      </w:r>
    </w:p>
    <w:p w14:paraId="57D2B4C9" w14:textId="77777777" w:rsidR="002840D1" w:rsidRDefault="002840D1" w:rsidP="002840D1">
      <w:pPr>
        <w:spacing w:before="156" w:after="156"/>
      </w:pPr>
      <w:r>
        <w:rPr>
          <w:rFonts w:hint="eastAsia"/>
        </w:rPr>
        <w:t>2</w:t>
      </w:r>
      <w:r>
        <w:rPr>
          <w:rFonts w:hint="eastAsia"/>
        </w:rPr>
        <w:t>．有什么简单而实际的行动原则（如果照着去作的话），能使亚当和夏娃胜过试探呢？</w:t>
      </w:r>
    </w:p>
    <w:p w14:paraId="496E6BFE" w14:textId="77777777" w:rsidR="002840D1" w:rsidRDefault="002840D1" w:rsidP="002840D1">
      <w:pPr>
        <w:spacing w:before="156" w:after="156"/>
      </w:pPr>
      <w:r>
        <w:rPr>
          <w:rFonts w:hint="eastAsia"/>
        </w:rPr>
        <w:t>3</w:t>
      </w:r>
      <w:r>
        <w:rPr>
          <w:rFonts w:hint="eastAsia"/>
        </w:rPr>
        <w:t>．创</w:t>
      </w:r>
      <w:r>
        <w:rPr>
          <w:rFonts w:hint="eastAsia"/>
        </w:rPr>
        <w:t>3:15</w:t>
      </w:r>
      <w:r>
        <w:rPr>
          <w:rFonts w:hint="eastAsia"/>
        </w:rPr>
        <w:t>有什么重大的意義吗？</w:t>
      </w:r>
    </w:p>
    <w:p w14:paraId="2C31DB79" w14:textId="77777777" w:rsidR="002840D1" w:rsidRDefault="002840D1" w:rsidP="00DE3593">
      <w:pPr>
        <w:pStyle w:val="3"/>
        <w:spacing w:before="156" w:after="156"/>
      </w:pPr>
      <w:r>
        <w:rPr>
          <w:rFonts w:hint="eastAsia"/>
        </w:rPr>
        <w:t>创世记研经第</w:t>
      </w:r>
      <w:r>
        <w:rPr>
          <w:rFonts w:hint="eastAsia"/>
        </w:rPr>
        <w:t>3</w:t>
      </w:r>
      <w:r>
        <w:rPr>
          <w:rFonts w:hint="eastAsia"/>
        </w:rPr>
        <w:t>课</w:t>
      </w:r>
      <w:r>
        <w:rPr>
          <w:rFonts w:hint="eastAsia"/>
        </w:rPr>
        <w:t xml:space="preserve"> ~ 4 &amp; 5</w:t>
      </w:r>
    </w:p>
    <w:p w14:paraId="0FBD6F87" w14:textId="77777777" w:rsidR="002840D1" w:rsidRDefault="002840D1" w:rsidP="002840D1">
      <w:pPr>
        <w:spacing w:before="156" w:after="156"/>
      </w:pPr>
      <w:r>
        <w:rPr>
          <w:rFonts w:hint="eastAsia"/>
        </w:rPr>
        <w:t>1</w:t>
      </w:r>
      <w:r>
        <w:rPr>
          <w:rFonts w:hint="eastAsia"/>
        </w:rPr>
        <w:t>．请试着在第</w:t>
      </w:r>
      <w:r>
        <w:rPr>
          <w:rFonts w:hint="eastAsia"/>
        </w:rPr>
        <w:t>4</w:t>
      </w:r>
      <w:r>
        <w:rPr>
          <w:rFonts w:hint="eastAsia"/>
        </w:rPr>
        <w:t>章中，追索罪恶如何蔓延，其权势和其效果如何？</w:t>
      </w:r>
    </w:p>
    <w:p w14:paraId="716C34DA" w14:textId="77777777" w:rsidR="002840D1" w:rsidRDefault="002840D1" w:rsidP="002840D1">
      <w:pPr>
        <w:spacing w:before="156" w:after="156"/>
      </w:pPr>
      <w:r>
        <w:rPr>
          <w:rFonts w:hint="eastAsia"/>
        </w:rPr>
        <w:t>2</w:t>
      </w:r>
      <w:r>
        <w:rPr>
          <w:rFonts w:hint="eastAsia"/>
        </w:rPr>
        <w:t>．亚伯死了，该隐却活了。但什么是亚伯有而该隐却缺乏的？比较约</w:t>
      </w:r>
      <w:r>
        <w:rPr>
          <w:rFonts w:hint="eastAsia"/>
        </w:rPr>
        <w:t>3:12</w:t>
      </w:r>
      <w:r>
        <w:rPr>
          <w:rFonts w:hint="eastAsia"/>
        </w:rPr>
        <w:t>；来</w:t>
      </w:r>
      <w:r>
        <w:rPr>
          <w:rFonts w:hint="eastAsia"/>
        </w:rPr>
        <w:t>11:4</w:t>
      </w:r>
      <w:r>
        <w:rPr>
          <w:rFonts w:hint="eastAsia"/>
        </w:rPr>
        <w:t>。</w:t>
      </w:r>
    </w:p>
    <w:p w14:paraId="5F3492D8" w14:textId="77777777" w:rsidR="002840D1" w:rsidRDefault="002840D1" w:rsidP="002840D1">
      <w:pPr>
        <w:spacing w:before="156" w:after="156"/>
      </w:pPr>
      <w:r>
        <w:rPr>
          <w:rFonts w:hint="eastAsia"/>
        </w:rPr>
        <w:t>3</w:t>
      </w:r>
      <w:r>
        <w:rPr>
          <w:rFonts w:hint="eastAsia"/>
        </w:rPr>
        <w:t>．试想像你自己是</w:t>
      </w:r>
      <w:r>
        <w:rPr>
          <w:rFonts w:hint="eastAsia"/>
        </w:rPr>
        <w:t>5:21</w:t>
      </w:r>
      <w:r>
        <w:rPr>
          <w:rFonts w:hint="eastAsia"/>
        </w:rPr>
        <w:t>–</w:t>
      </w:r>
      <w:r>
        <w:rPr>
          <w:rFonts w:hint="eastAsia"/>
        </w:rPr>
        <w:t>24</w:t>
      </w:r>
      <w:r>
        <w:rPr>
          <w:rFonts w:hint="eastAsia"/>
        </w:rPr>
        <w:t>的以诺。来</w:t>
      </w:r>
      <w:r>
        <w:rPr>
          <w:rFonts w:hint="eastAsia"/>
        </w:rPr>
        <w:t>11:5</w:t>
      </w:r>
      <w:r>
        <w:rPr>
          <w:rFonts w:hint="eastAsia"/>
        </w:rPr>
        <w:t>–</w:t>
      </w:r>
      <w:r>
        <w:rPr>
          <w:rFonts w:hint="eastAsia"/>
        </w:rPr>
        <w:t>6</w:t>
      </w:r>
      <w:r>
        <w:rPr>
          <w:rFonts w:hint="eastAsia"/>
        </w:rPr>
        <w:t>对这件事投下了什么新的亮光？</w:t>
      </w:r>
    </w:p>
    <w:p w14:paraId="7EF247D9" w14:textId="77777777" w:rsidR="002840D1" w:rsidRDefault="002840D1" w:rsidP="00DE3593">
      <w:pPr>
        <w:pStyle w:val="3"/>
        <w:spacing w:before="156" w:after="156"/>
      </w:pPr>
      <w:r>
        <w:rPr>
          <w:rFonts w:hint="eastAsia"/>
        </w:rPr>
        <w:t>创世记研经第</w:t>
      </w:r>
      <w:r>
        <w:rPr>
          <w:rFonts w:hint="eastAsia"/>
        </w:rPr>
        <w:t>4</w:t>
      </w:r>
      <w:r>
        <w:rPr>
          <w:rFonts w:hint="eastAsia"/>
        </w:rPr>
        <w:t>课</w:t>
      </w:r>
      <w:r>
        <w:rPr>
          <w:rFonts w:hint="eastAsia"/>
        </w:rPr>
        <w:t xml:space="preserve"> ~ 6</w:t>
      </w:r>
    </w:p>
    <w:p w14:paraId="2FBB58CD" w14:textId="77777777" w:rsidR="002840D1" w:rsidRDefault="002840D1" w:rsidP="002840D1">
      <w:pPr>
        <w:spacing w:before="156" w:after="156"/>
      </w:pPr>
      <w:r>
        <w:rPr>
          <w:rFonts w:hint="eastAsia"/>
        </w:rPr>
        <w:t>1</w:t>
      </w:r>
      <w:r>
        <w:rPr>
          <w:rFonts w:hint="eastAsia"/>
        </w:rPr>
        <w:t>．我们在这一章中，对于：</w:t>
      </w:r>
      <w:r>
        <w:rPr>
          <w:rFonts w:hint="eastAsia"/>
        </w:rPr>
        <w:t xml:space="preserve">(a) </w:t>
      </w:r>
      <w:r>
        <w:rPr>
          <w:rFonts w:hint="eastAsia"/>
        </w:rPr>
        <w:t>人类堕落的本质，</w:t>
      </w:r>
      <w:r>
        <w:rPr>
          <w:rFonts w:hint="eastAsia"/>
        </w:rPr>
        <w:t xml:space="preserve">(b) </w:t>
      </w:r>
      <w:r>
        <w:rPr>
          <w:rFonts w:hint="eastAsia"/>
        </w:rPr>
        <w:t>神对罪的态度，</w:t>
      </w:r>
      <w:r>
        <w:rPr>
          <w:rFonts w:hint="eastAsia"/>
        </w:rPr>
        <w:t xml:space="preserve">(c) </w:t>
      </w:r>
      <w:r>
        <w:rPr>
          <w:rFonts w:hint="eastAsia"/>
        </w:rPr>
        <w:t>神对救赎的护理，能有什么认识呢？比较太</w:t>
      </w:r>
      <w:r>
        <w:rPr>
          <w:rFonts w:hint="eastAsia"/>
        </w:rPr>
        <w:t>24:37</w:t>
      </w:r>
      <w:r>
        <w:rPr>
          <w:rFonts w:hint="eastAsia"/>
        </w:rPr>
        <w:t>–</w:t>
      </w:r>
      <w:r>
        <w:rPr>
          <w:rFonts w:hint="eastAsia"/>
        </w:rPr>
        <w:t>39</w:t>
      </w:r>
      <w:r>
        <w:rPr>
          <w:rFonts w:hint="eastAsia"/>
        </w:rPr>
        <w:t>；彼前</w:t>
      </w:r>
      <w:r>
        <w:rPr>
          <w:rFonts w:hint="eastAsia"/>
        </w:rPr>
        <w:t>3:20</w:t>
      </w:r>
      <w:r>
        <w:rPr>
          <w:rFonts w:hint="eastAsia"/>
        </w:rPr>
        <w:t>；彼后</w:t>
      </w:r>
      <w:r>
        <w:rPr>
          <w:rFonts w:hint="eastAsia"/>
        </w:rPr>
        <w:t>2:5</w:t>
      </w:r>
      <w:r>
        <w:rPr>
          <w:rFonts w:hint="eastAsia"/>
        </w:rPr>
        <w:t>。</w:t>
      </w:r>
    </w:p>
    <w:p w14:paraId="414A8BCF" w14:textId="77777777" w:rsidR="002840D1" w:rsidRDefault="002840D1" w:rsidP="002840D1">
      <w:pPr>
        <w:spacing w:before="156" w:after="156"/>
      </w:pPr>
      <w:r>
        <w:rPr>
          <w:rFonts w:hint="eastAsia"/>
        </w:rPr>
        <w:t>2</w:t>
      </w:r>
      <w:r>
        <w:rPr>
          <w:rFonts w:hint="eastAsia"/>
        </w:rPr>
        <w:t>．「挪亚在耶和华面前蒙恩」。他的特质是什么？比较来</w:t>
      </w:r>
      <w:r>
        <w:rPr>
          <w:rFonts w:hint="eastAsia"/>
        </w:rPr>
        <w:t>11:7</w:t>
      </w:r>
      <w:r>
        <w:rPr>
          <w:rFonts w:hint="eastAsia"/>
        </w:rPr>
        <w:t>。</w:t>
      </w:r>
    </w:p>
    <w:p w14:paraId="63E26E25" w14:textId="77777777" w:rsidR="002840D1" w:rsidRPr="00DE3593" w:rsidRDefault="002840D1" w:rsidP="002840D1">
      <w:pPr>
        <w:spacing w:before="156" w:after="156"/>
        <w:rPr>
          <w:rFonts w:eastAsia="楷体"/>
          <w:b/>
          <w:bCs/>
        </w:rPr>
      </w:pPr>
      <w:r w:rsidRPr="00DE3593">
        <w:rPr>
          <w:rFonts w:eastAsia="楷体" w:hint="eastAsia"/>
          <w:b/>
          <w:bCs/>
        </w:rPr>
        <w:t>注：</w:t>
      </w:r>
    </w:p>
    <w:p w14:paraId="00A87B81" w14:textId="77777777" w:rsidR="002840D1" w:rsidRPr="00DE3593" w:rsidRDefault="002840D1" w:rsidP="002840D1">
      <w:pPr>
        <w:spacing w:before="156" w:after="156"/>
        <w:rPr>
          <w:rFonts w:eastAsia="楷体"/>
        </w:rPr>
      </w:pPr>
      <w:r w:rsidRPr="00DE3593">
        <w:rPr>
          <w:rFonts w:eastAsia="楷体" w:hint="eastAsia"/>
        </w:rPr>
        <w:t>1</w:t>
      </w:r>
      <w:r w:rsidRPr="00DE3593">
        <w:rPr>
          <w:rFonts w:eastAsia="楷体" w:hint="eastAsia"/>
        </w:rPr>
        <w:t>．在创</w:t>
      </w:r>
      <w:r w:rsidRPr="00DE3593">
        <w:rPr>
          <w:rFonts w:eastAsia="楷体" w:hint="eastAsia"/>
        </w:rPr>
        <w:t>6:3</w:t>
      </w:r>
      <w:r w:rsidRPr="00DE3593">
        <w:rPr>
          <w:rFonts w:eastAsia="楷体" w:hint="eastAsia"/>
        </w:rPr>
        <w:t>，「一百二十年」大概不是指人的平均寿命，而是指那时知道洪水时，宽容人类悔改的年限。</w:t>
      </w:r>
    </w:p>
    <w:p w14:paraId="5A96B337" w14:textId="77777777" w:rsidR="002840D1" w:rsidRDefault="002840D1" w:rsidP="002840D1">
      <w:pPr>
        <w:spacing w:before="156" w:after="156"/>
      </w:pPr>
      <w:r w:rsidRPr="00DE3593">
        <w:rPr>
          <w:rFonts w:eastAsia="楷体" w:hint="eastAsia"/>
        </w:rPr>
        <w:t>2</w:t>
      </w:r>
      <w:r w:rsidRPr="00DE3593">
        <w:rPr>
          <w:rFonts w:eastAsia="楷体" w:hint="eastAsia"/>
        </w:rPr>
        <w:t>．在这次课程中，《新约》的参考价值特别大。</w:t>
      </w:r>
    </w:p>
    <w:p w14:paraId="62663D64" w14:textId="77777777" w:rsidR="002840D1" w:rsidRDefault="002840D1" w:rsidP="00DE3593">
      <w:pPr>
        <w:pStyle w:val="3"/>
        <w:spacing w:before="156" w:after="156"/>
      </w:pPr>
      <w:r>
        <w:rPr>
          <w:rFonts w:hint="eastAsia"/>
        </w:rPr>
        <w:t>创世记研经第</w:t>
      </w:r>
      <w:r>
        <w:rPr>
          <w:rFonts w:hint="eastAsia"/>
        </w:rPr>
        <w:t>5</w:t>
      </w:r>
      <w:r>
        <w:rPr>
          <w:rFonts w:hint="eastAsia"/>
        </w:rPr>
        <w:t>课</w:t>
      </w:r>
      <w:r>
        <w:rPr>
          <w:rFonts w:hint="eastAsia"/>
        </w:rPr>
        <w:t xml:space="preserve"> ~ 7:1</w:t>
      </w:r>
      <w:r>
        <w:rPr>
          <w:rFonts w:hint="eastAsia"/>
        </w:rPr>
        <w:t>–</w:t>
      </w:r>
      <w:r>
        <w:rPr>
          <w:rFonts w:hint="eastAsia"/>
        </w:rPr>
        <w:t>8:19</w:t>
      </w:r>
    </w:p>
    <w:p w14:paraId="074E06AA" w14:textId="77777777" w:rsidR="002840D1" w:rsidRDefault="002840D1" w:rsidP="002840D1">
      <w:pPr>
        <w:spacing w:before="156" w:after="156"/>
      </w:pPr>
      <w:r>
        <w:rPr>
          <w:rFonts w:hint="eastAsia"/>
        </w:rPr>
        <w:t>1</w:t>
      </w:r>
      <w:r>
        <w:rPr>
          <w:rFonts w:hint="eastAsia"/>
        </w:rPr>
        <w:t>．挪亚蒙拯救，神和挪亚分别做的是什么？（比较弗</w:t>
      </w:r>
      <w:r>
        <w:rPr>
          <w:rFonts w:hint="eastAsia"/>
        </w:rPr>
        <w:t>2:8</w:t>
      </w:r>
      <w:r>
        <w:rPr>
          <w:rFonts w:hint="eastAsia"/>
        </w:rPr>
        <w:t>；腓</w:t>
      </w:r>
      <w:r>
        <w:rPr>
          <w:rFonts w:hint="eastAsia"/>
        </w:rPr>
        <w:t>2:12,13</w:t>
      </w:r>
      <w:r>
        <w:rPr>
          <w:rFonts w:hint="eastAsia"/>
        </w:rPr>
        <w:t>；彼前</w:t>
      </w:r>
      <w:r>
        <w:rPr>
          <w:rFonts w:hint="eastAsia"/>
        </w:rPr>
        <w:t>1:5</w:t>
      </w:r>
      <w:r>
        <w:rPr>
          <w:rFonts w:hint="eastAsia"/>
        </w:rPr>
        <w:t>）</w:t>
      </w:r>
    </w:p>
    <w:p w14:paraId="5762595C" w14:textId="77777777" w:rsidR="002840D1" w:rsidRDefault="002840D1" w:rsidP="002840D1">
      <w:pPr>
        <w:spacing w:before="156" w:after="156"/>
      </w:pPr>
      <w:r>
        <w:rPr>
          <w:rFonts w:hint="eastAsia"/>
        </w:rPr>
        <w:t>2</w:t>
      </w:r>
      <w:r>
        <w:rPr>
          <w:rFonts w:hint="eastAsia"/>
        </w:rPr>
        <w:t>．挪亚在方舟里面得救，不是完全不受洪水的影响，而是借着洪水得到拯救。比较彼前</w:t>
      </w:r>
      <w:r>
        <w:rPr>
          <w:rFonts w:hint="eastAsia"/>
        </w:rPr>
        <w:t>3:20</w:t>
      </w:r>
      <w:r>
        <w:rPr>
          <w:rFonts w:hint="eastAsia"/>
        </w:rPr>
        <w:t>，「借着水得救」。耶稣基督的福音救我们脱离神的审判，与这个事情有何类似之处？</w:t>
      </w:r>
    </w:p>
    <w:p w14:paraId="730B01B3" w14:textId="77777777" w:rsidR="002840D1" w:rsidRDefault="002840D1" w:rsidP="00DE3593">
      <w:pPr>
        <w:pStyle w:val="3"/>
        <w:spacing w:before="156" w:after="156"/>
      </w:pPr>
      <w:r>
        <w:rPr>
          <w:rFonts w:hint="eastAsia"/>
        </w:rPr>
        <w:lastRenderedPageBreak/>
        <w:t>创世记研经第</w:t>
      </w:r>
      <w:r>
        <w:rPr>
          <w:rFonts w:hint="eastAsia"/>
        </w:rPr>
        <w:t>6</w:t>
      </w:r>
      <w:r>
        <w:rPr>
          <w:rFonts w:hint="eastAsia"/>
        </w:rPr>
        <w:t>课</w:t>
      </w:r>
      <w:r>
        <w:rPr>
          <w:rFonts w:hint="eastAsia"/>
        </w:rPr>
        <w:t xml:space="preserve"> ~ 8:20</w:t>
      </w:r>
      <w:r>
        <w:rPr>
          <w:rFonts w:hint="eastAsia"/>
        </w:rPr>
        <w:t>–</w:t>
      </w:r>
      <w:r>
        <w:rPr>
          <w:rFonts w:hint="eastAsia"/>
        </w:rPr>
        <w:t>9:29</w:t>
      </w:r>
    </w:p>
    <w:p w14:paraId="084D23B8" w14:textId="77777777" w:rsidR="002840D1" w:rsidRDefault="002840D1" w:rsidP="002840D1">
      <w:pPr>
        <w:spacing w:before="156" w:after="156"/>
      </w:pPr>
      <w:r>
        <w:rPr>
          <w:rFonts w:hint="eastAsia"/>
        </w:rPr>
        <w:t>1</w:t>
      </w:r>
      <w:r>
        <w:rPr>
          <w:rFonts w:hint="eastAsia"/>
        </w:rPr>
        <w:t>．挪亚的祭坛和燔祭代表什么？与我们今日的生活有何相关？比较罗</w:t>
      </w:r>
      <w:r>
        <w:rPr>
          <w:rFonts w:hint="eastAsia"/>
        </w:rPr>
        <w:t>12:1</w:t>
      </w:r>
      <w:r>
        <w:rPr>
          <w:rFonts w:hint="eastAsia"/>
        </w:rPr>
        <w:t>；来</w:t>
      </w:r>
      <w:r>
        <w:rPr>
          <w:rFonts w:hint="eastAsia"/>
        </w:rPr>
        <w:t>13:15,16</w:t>
      </w:r>
      <w:r>
        <w:rPr>
          <w:rFonts w:hint="eastAsia"/>
        </w:rPr>
        <w:t>。</w:t>
      </w:r>
    </w:p>
    <w:p w14:paraId="12600EB5" w14:textId="77777777" w:rsidR="002840D1" w:rsidRDefault="002840D1" w:rsidP="002840D1">
      <w:pPr>
        <w:spacing w:before="156" w:after="156"/>
      </w:pPr>
      <w:r>
        <w:rPr>
          <w:rFonts w:hint="eastAsia"/>
        </w:rPr>
        <w:t>2</w:t>
      </w:r>
      <w:r>
        <w:rPr>
          <w:rFonts w:hint="eastAsia"/>
        </w:rPr>
        <w:t>．试思考堕落之后挪亚的光景。神如何鼓励他呢？</w:t>
      </w:r>
    </w:p>
    <w:p w14:paraId="0A20E676" w14:textId="77777777" w:rsidR="002840D1" w:rsidRDefault="002840D1" w:rsidP="002840D1">
      <w:pPr>
        <w:spacing w:before="156" w:after="156"/>
      </w:pPr>
      <w:r>
        <w:rPr>
          <w:rFonts w:hint="eastAsia"/>
        </w:rPr>
        <w:t>3</w:t>
      </w:r>
      <w:r>
        <w:rPr>
          <w:rFonts w:hint="eastAsia"/>
        </w:rPr>
        <w:t>．人的生命为何如此宝贵？神为杀人者所定旨（</w:t>
      </w:r>
      <w:r>
        <w:rPr>
          <w:rFonts w:hint="eastAsia"/>
        </w:rPr>
        <w:t>ordained</w:t>
      </w:r>
      <w:r>
        <w:rPr>
          <w:rFonts w:hint="eastAsia"/>
        </w:rPr>
        <w:t>）的刑罚是什么呢？</w:t>
      </w:r>
    </w:p>
    <w:p w14:paraId="2B35F2E4" w14:textId="77777777" w:rsidR="002840D1" w:rsidRDefault="002840D1" w:rsidP="002840D1">
      <w:pPr>
        <w:spacing w:before="156" w:after="156"/>
      </w:pPr>
      <w:r>
        <w:rPr>
          <w:rFonts w:hint="eastAsia"/>
        </w:rPr>
        <w:t>4</w:t>
      </w:r>
      <w:r>
        <w:rPr>
          <w:rFonts w:hint="eastAsia"/>
        </w:rPr>
        <w:t>．关于立约的地方和方式，我们从这里可以学到什么呢？你能想到其他用来印证立约的有形记号（</w:t>
      </w:r>
      <w:r>
        <w:rPr>
          <w:rFonts w:hint="eastAsia"/>
        </w:rPr>
        <w:t>tokens</w:t>
      </w:r>
      <w:r>
        <w:rPr>
          <w:rFonts w:hint="eastAsia"/>
        </w:rPr>
        <w:t>）和凭证（</w:t>
      </w:r>
      <w:r>
        <w:rPr>
          <w:rFonts w:hint="eastAsia"/>
        </w:rPr>
        <w:t>pledges</w:t>
      </w:r>
      <w:r>
        <w:rPr>
          <w:rFonts w:hint="eastAsia"/>
        </w:rPr>
        <w:t>）吗？</w:t>
      </w:r>
    </w:p>
    <w:p w14:paraId="4FB3ED3E" w14:textId="77777777" w:rsidR="002840D1" w:rsidRPr="00DE3593" w:rsidRDefault="002840D1" w:rsidP="002840D1">
      <w:pPr>
        <w:spacing w:before="156" w:after="156"/>
        <w:rPr>
          <w:rFonts w:eastAsia="楷体"/>
        </w:rPr>
      </w:pPr>
      <w:r w:rsidRPr="00DE3593">
        <w:rPr>
          <w:rFonts w:eastAsia="楷体" w:hint="eastAsia"/>
          <w:b/>
          <w:bCs/>
        </w:rPr>
        <w:t>注：</w:t>
      </w:r>
      <w:r w:rsidRPr="00A04A83">
        <w:rPr>
          <w:rFonts w:eastAsia="楷体" w:hint="eastAsia"/>
        </w:rPr>
        <w:t xml:space="preserve"> </w:t>
      </w:r>
      <w:r w:rsidRPr="00DE3593">
        <w:rPr>
          <w:rFonts w:eastAsia="楷体" w:hint="eastAsia"/>
        </w:rPr>
        <w:t>9:13</w:t>
      </w:r>
      <w:r w:rsidRPr="00DE3593">
        <w:rPr>
          <w:rFonts w:eastAsia="楷体" w:hint="eastAsia"/>
        </w:rPr>
        <w:t>，这节经文并非暗示说彩虹是第一次出现，而是神现在把它用来作为祂与挪亚所立应许之约的记号。</w:t>
      </w:r>
    </w:p>
    <w:p w14:paraId="44A14A40" w14:textId="77777777" w:rsidR="002840D1" w:rsidRDefault="002840D1" w:rsidP="00DE3593">
      <w:pPr>
        <w:pStyle w:val="3"/>
        <w:spacing w:before="156" w:after="156"/>
      </w:pPr>
      <w:r>
        <w:rPr>
          <w:rFonts w:hint="eastAsia"/>
        </w:rPr>
        <w:t>创世记研经第</w:t>
      </w:r>
      <w:r>
        <w:rPr>
          <w:rFonts w:hint="eastAsia"/>
        </w:rPr>
        <w:t>7</w:t>
      </w:r>
      <w:r>
        <w:rPr>
          <w:rFonts w:hint="eastAsia"/>
        </w:rPr>
        <w:t>课</w:t>
      </w:r>
      <w:r>
        <w:rPr>
          <w:rFonts w:hint="eastAsia"/>
        </w:rPr>
        <w:t xml:space="preserve"> ~ 10:1</w:t>
      </w:r>
      <w:r>
        <w:rPr>
          <w:rFonts w:hint="eastAsia"/>
        </w:rPr>
        <w:t>–</w:t>
      </w:r>
      <w:r>
        <w:rPr>
          <w:rFonts w:hint="eastAsia"/>
        </w:rPr>
        <w:t>11:9</w:t>
      </w:r>
    </w:p>
    <w:p w14:paraId="7AAA5436" w14:textId="77777777" w:rsidR="002840D1" w:rsidRDefault="002840D1" w:rsidP="002840D1">
      <w:pPr>
        <w:spacing w:before="156" w:after="156"/>
      </w:pPr>
      <w:r>
        <w:rPr>
          <w:rFonts w:hint="eastAsia"/>
        </w:rPr>
        <w:t>1</w:t>
      </w:r>
      <w:r>
        <w:rPr>
          <w:rFonts w:hint="eastAsia"/>
        </w:rPr>
        <w:t>．创世记第</w:t>
      </w:r>
      <w:r>
        <w:rPr>
          <w:rFonts w:hint="eastAsia"/>
        </w:rPr>
        <w:t>10</w:t>
      </w:r>
      <w:r>
        <w:rPr>
          <w:rFonts w:hint="eastAsia"/>
        </w:rPr>
        <w:t>章教导我们什么有关国家的起源以及他们彼此的关系、和上帝的关系？比较徒</w:t>
      </w:r>
      <w:r>
        <w:rPr>
          <w:rFonts w:hint="eastAsia"/>
        </w:rPr>
        <w:t>17:26</w:t>
      </w:r>
      <w:r>
        <w:rPr>
          <w:rFonts w:hint="eastAsia"/>
        </w:rPr>
        <w:t>；罗</w:t>
      </w:r>
      <w:r>
        <w:rPr>
          <w:rFonts w:hint="eastAsia"/>
        </w:rPr>
        <w:t>3:29</w:t>
      </w:r>
      <w:r>
        <w:rPr>
          <w:rFonts w:hint="eastAsia"/>
        </w:rPr>
        <w:t>。</w:t>
      </w:r>
    </w:p>
    <w:p w14:paraId="736D8916" w14:textId="77777777" w:rsidR="002840D1" w:rsidRDefault="002840D1" w:rsidP="002840D1">
      <w:pPr>
        <w:spacing w:before="156" w:after="156"/>
      </w:pPr>
      <w:r>
        <w:rPr>
          <w:rFonts w:hint="eastAsia"/>
        </w:rPr>
        <w:t>2</w:t>
      </w:r>
      <w:r>
        <w:rPr>
          <w:rFonts w:hint="eastAsia"/>
        </w:rPr>
        <w:t>．</w:t>
      </w:r>
      <w:r>
        <w:rPr>
          <w:rFonts w:hint="eastAsia"/>
        </w:rPr>
        <w:t>11:1</w:t>
      </w:r>
      <w:r>
        <w:rPr>
          <w:rFonts w:hint="eastAsia"/>
        </w:rPr>
        <w:t>–</w:t>
      </w:r>
      <w:r>
        <w:rPr>
          <w:rFonts w:hint="eastAsia"/>
        </w:rPr>
        <w:t>9</w:t>
      </w:r>
      <w:r>
        <w:rPr>
          <w:rFonts w:hint="eastAsia"/>
        </w:rPr>
        <w:t>。这些人的态度和行为有什么错误？对那些想要走自己定義的成功之路，而不照神定義的路走的人，上帝要如何审判他们呢？比较诗</w:t>
      </w:r>
      <w:r>
        <w:rPr>
          <w:rFonts w:hint="eastAsia"/>
        </w:rPr>
        <w:t>2:1</w:t>
      </w:r>
      <w:r>
        <w:rPr>
          <w:rFonts w:hint="eastAsia"/>
        </w:rPr>
        <w:t>–</w:t>
      </w:r>
      <w:r>
        <w:rPr>
          <w:rFonts w:hint="eastAsia"/>
        </w:rPr>
        <w:t>4</w:t>
      </w:r>
      <w:r>
        <w:rPr>
          <w:rFonts w:hint="eastAsia"/>
        </w:rPr>
        <w:t>；路</w:t>
      </w:r>
      <w:r>
        <w:rPr>
          <w:rFonts w:hint="eastAsia"/>
        </w:rPr>
        <w:t>11:23</w:t>
      </w:r>
      <w:r>
        <w:rPr>
          <w:rFonts w:hint="eastAsia"/>
        </w:rPr>
        <w:t>；参创</w:t>
      </w:r>
      <w:r>
        <w:rPr>
          <w:rFonts w:hint="eastAsia"/>
        </w:rPr>
        <w:t>3:22</w:t>
      </w:r>
      <w:r>
        <w:rPr>
          <w:rFonts w:hint="eastAsia"/>
        </w:rPr>
        <w:t>–</w:t>
      </w:r>
      <w:r>
        <w:rPr>
          <w:rFonts w:hint="eastAsia"/>
        </w:rPr>
        <w:t>34</w:t>
      </w:r>
      <w:r>
        <w:rPr>
          <w:rFonts w:hint="eastAsia"/>
        </w:rPr>
        <w:t>；赛</w:t>
      </w:r>
      <w:r>
        <w:rPr>
          <w:rFonts w:hint="eastAsia"/>
        </w:rPr>
        <w:t>14:12</w:t>
      </w:r>
      <w:r>
        <w:rPr>
          <w:rFonts w:hint="eastAsia"/>
        </w:rPr>
        <w:t>–</w:t>
      </w:r>
      <w:r>
        <w:rPr>
          <w:rFonts w:hint="eastAsia"/>
        </w:rPr>
        <w:t>15</w:t>
      </w:r>
      <w:r>
        <w:rPr>
          <w:rFonts w:hint="eastAsia"/>
        </w:rPr>
        <w:t>；比较约</w:t>
      </w:r>
      <w:r>
        <w:rPr>
          <w:rFonts w:hint="eastAsia"/>
        </w:rPr>
        <w:t>11:49</w:t>
      </w:r>
      <w:r>
        <w:rPr>
          <w:rFonts w:hint="eastAsia"/>
        </w:rPr>
        <w:t>–</w:t>
      </w:r>
      <w:r>
        <w:rPr>
          <w:rFonts w:hint="eastAsia"/>
        </w:rPr>
        <w:t>52</w:t>
      </w:r>
      <w:r>
        <w:rPr>
          <w:rFonts w:hint="eastAsia"/>
        </w:rPr>
        <w:t>，特别是</w:t>
      </w:r>
      <w:r>
        <w:rPr>
          <w:rFonts w:hint="eastAsia"/>
        </w:rPr>
        <w:t>52</w:t>
      </w:r>
      <w:r>
        <w:rPr>
          <w:rFonts w:hint="eastAsia"/>
        </w:rPr>
        <w:t>节。</w:t>
      </w:r>
    </w:p>
    <w:p w14:paraId="4C30F95E" w14:textId="77777777" w:rsidR="002840D1" w:rsidRDefault="002840D1" w:rsidP="00DE3593">
      <w:pPr>
        <w:pStyle w:val="3"/>
        <w:spacing w:before="156" w:after="156"/>
      </w:pPr>
      <w:r>
        <w:rPr>
          <w:rFonts w:hint="eastAsia"/>
        </w:rPr>
        <w:t>创世记研经第</w:t>
      </w:r>
      <w:r>
        <w:rPr>
          <w:rFonts w:hint="eastAsia"/>
        </w:rPr>
        <w:t>8</w:t>
      </w:r>
      <w:r>
        <w:rPr>
          <w:rFonts w:hint="eastAsia"/>
        </w:rPr>
        <w:t>课</w:t>
      </w:r>
      <w:r>
        <w:rPr>
          <w:rFonts w:hint="eastAsia"/>
        </w:rPr>
        <w:t xml:space="preserve"> ~ 11:10</w:t>
      </w:r>
      <w:r>
        <w:rPr>
          <w:rFonts w:hint="eastAsia"/>
        </w:rPr>
        <w:t>–</w:t>
      </w:r>
      <w:r>
        <w:rPr>
          <w:rFonts w:hint="eastAsia"/>
        </w:rPr>
        <w:t>13:4</w:t>
      </w:r>
    </w:p>
    <w:p w14:paraId="0DDB660A" w14:textId="77777777" w:rsidR="002840D1" w:rsidRDefault="002840D1" w:rsidP="002840D1">
      <w:pPr>
        <w:spacing w:before="156" w:after="156"/>
      </w:pPr>
      <w:r>
        <w:rPr>
          <w:rFonts w:hint="eastAsia"/>
        </w:rPr>
        <w:t>1</w:t>
      </w:r>
      <w:r>
        <w:rPr>
          <w:rFonts w:hint="eastAsia"/>
        </w:rPr>
        <w:t>．试思考神在呼召亚伯兰的话中，诫命与应许是怎样互相交缠在一起，而无法区分。结果，亚伯兰的信心又如何表现出来呢？比较来</w:t>
      </w:r>
      <w:r>
        <w:rPr>
          <w:rFonts w:hint="eastAsia"/>
        </w:rPr>
        <w:t>11:8</w:t>
      </w:r>
      <w:r>
        <w:rPr>
          <w:rFonts w:hint="eastAsia"/>
        </w:rPr>
        <w:t>。请将创</w:t>
      </w:r>
      <w:r>
        <w:rPr>
          <w:rFonts w:hint="eastAsia"/>
        </w:rPr>
        <w:t>11:31</w:t>
      </w:r>
      <w:r>
        <w:rPr>
          <w:rFonts w:hint="eastAsia"/>
        </w:rPr>
        <w:t>和</w:t>
      </w:r>
      <w:r>
        <w:rPr>
          <w:rFonts w:hint="eastAsia"/>
        </w:rPr>
        <w:t>12:5</w:t>
      </w:r>
      <w:r>
        <w:rPr>
          <w:rFonts w:hint="eastAsia"/>
        </w:rPr>
        <w:t>加以对照。基督的福音在哪些方面要求人做出类似的反应呢？</w:t>
      </w:r>
    </w:p>
    <w:p w14:paraId="34E64DC6" w14:textId="77777777" w:rsidR="002840D1" w:rsidRDefault="002840D1" w:rsidP="002840D1">
      <w:pPr>
        <w:spacing w:before="156" w:after="156"/>
      </w:pPr>
      <w:r>
        <w:rPr>
          <w:rFonts w:hint="eastAsia"/>
        </w:rPr>
        <w:t>2</w:t>
      </w:r>
      <w:r>
        <w:rPr>
          <w:rFonts w:hint="eastAsia"/>
        </w:rPr>
        <w:t>．亚伯兰的信心在饥荒和恐惧的试炼下，在哪两个方面是不足的？当他作了可耻的行为后，他受到怎样的斥责呢？我们可以从</w:t>
      </w:r>
      <w:r>
        <w:rPr>
          <w:rFonts w:hint="eastAsia"/>
        </w:rPr>
        <w:t>13:3,4</w:t>
      </w:r>
      <w:r>
        <w:rPr>
          <w:rFonts w:hint="eastAsia"/>
        </w:rPr>
        <w:t>学到什么？参启</w:t>
      </w:r>
      <w:r>
        <w:rPr>
          <w:rFonts w:hint="eastAsia"/>
        </w:rPr>
        <w:t>2:5</w:t>
      </w:r>
      <w:r>
        <w:rPr>
          <w:rFonts w:hint="eastAsia"/>
        </w:rPr>
        <w:t>。</w:t>
      </w:r>
    </w:p>
    <w:p w14:paraId="02426AFE" w14:textId="77777777" w:rsidR="002840D1" w:rsidRDefault="002840D1" w:rsidP="00DE3593">
      <w:pPr>
        <w:pStyle w:val="3"/>
        <w:spacing w:before="156" w:after="156"/>
      </w:pPr>
      <w:r>
        <w:rPr>
          <w:rFonts w:hint="eastAsia"/>
        </w:rPr>
        <w:t>创世记研经第</w:t>
      </w:r>
      <w:r>
        <w:rPr>
          <w:rFonts w:hint="eastAsia"/>
        </w:rPr>
        <w:t>9</w:t>
      </w:r>
      <w:r>
        <w:rPr>
          <w:rFonts w:hint="eastAsia"/>
        </w:rPr>
        <w:t>课</w:t>
      </w:r>
      <w:r>
        <w:rPr>
          <w:rFonts w:hint="eastAsia"/>
        </w:rPr>
        <w:t xml:space="preserve"> ~ 13:5</w:t>
      </w:r>
      <w:r>
        <w:rPr>
          <w:rFonts w:hint="eastAsia"/>
        </w:rPr>
        <w:t>–</w:t>
      </w:r>
      <w:r>
        <w:rPr>
          <w:rFonts w:hint="eastAsia"/>
        </w:rPr>
        <w:t>14:24</w:t>
      </w:r>
    </w:p>
    <w:p w14:paraId="490F3F61" w14:textId="77777777" w:rsidR="002840D1" w:rsidRDefault="002840D1" w:rsidP="002840D1">
      <w:pPr>
        <w:spacing w:before="156" w:after="156"/>
      </w:pPr>
      <w:r>
        <w:rPr>
          <w:rFonts w:hint="eastAsia"/>
        </w:rPr>
        <w:t>1</w:t>
      </w:r>
      <w:r>
        <w:rPr>
          <w:rFonts w:hint="eastAsia"/>
        </w:rPr>
        <w:t>．对亚伯兰的提议，想象自己是罗得。他作决定的动机为何？结果呢？亚伯兰让罗得先选择，他损失了什么？参考太</w:t>
      </w:r>
      <w:r>
        <w:rPr>
          <w:rFonts w:hint="eastAsia"/>
        </w:rPr>
        <w:t>16:25</w:t>
      </w:r>
      <w:r>
        <w:rPr>
          <w:rFonts w:hint="eastAsia"/>
        </w:rPr>
        <w:t>。</w:t>
      </w:r>
    </w:p>
    <w:p w14:paraId="68FF536A" w14:textId="77777777" w:rsidR="002840D1" w:rsidRDefault="002840D1" w:rsidP="002840D1">
      <w:pPr>
        <w:spacing w:before="156" w:after="156"/>
      </w:pPr>
      <w:r>
        <w:rPr>
          <w:rFonts w:hint="eastAsia"/>
        </w:rPr>
        <w:t>2</w:t>
      </w:r>
      <w:r>
        <w:rPr>
          <w:rFonts w:hint="eastAsia"/>
        </w:rPr>
        <w:t>．第</w:t>
      </w:r>
      <w:r>
        <w:rPr>
          <w:rFonts w:hint="eastAsia"/>
        </w:rPr>
        <w:t>14</w:t>
      </w:r>
      <w:r>
        <w:rPr>
          <w:rFonts w:hint="eastAsia"/>
        </w:rPr>
        <w:t>章的事件揭示了亚伯兰的什么性格？</w:t>
      </w:r>
    </w:p>
    <w:p w14:paraId="262FFEEC" w14:textId="77777777" w:rsidR="002840D1" w:rsidRDefault="002840D1" w:rsidP="00480161">
      <w:pPr>
        <w:pStyle w:val="3"/>
        <w:spacing w:before="156" w:after="156"/>
      </w:pPr>
      <w:r>
        <w:rPr>
          <w:rFonts w:hint="eastAsia"/>
        </w:rPr>
        <w:t>创世记研经第</w:t>
      </w:r>
      <w:r>
        <w:rPr>
          <w:rFonts w:hint="eastAsia"/>
        </w:rPr>
        <w:t>10</w:t>
      </w:r>
      <w:r>
        <w:rPr>
          <w:rFonts w:hint="eastAsia"/>
        </w:rPr>
        <w:t>课</w:t>
      </w:r>
      <w:r>
        <w:rPr>
          <w:rFonts w:hint="eastAsia"/>
        </w:rPr>
        <w:t xml:space="preserve"> ~ 15</w:t>
      </w:r>
    </w:p>
    <w:p w14:paraId="1A536F6A" w14:textId="77777777" w:rsidR="002840D1" w:rsidRDefault="002840D1" w:rsidP="002840D1">
      <w:pPr>
        <w:spacing w:before="156" w:after="156"/>
      </w:pPr>
      <w:r>
        <w:rPr>
          <w:rFonts w:hint="eastAsia"/>
        </w:rPr>
        <w:t>1</w:t>
      </w:r>
      <w:r>
        <w:rPr>
          <w:rFonts w:hint="eastAsia"/>
        </w:rPr>
        <w:t>．在第一节中，上帝的话怎样巧妙地联系到亚伯兰的状况和处境呢？</w:t>
      </w:r>
    </w:p>
    <w:p w14:paraId="0DE5FA85" w14:textId="77777777" w:rsidR="002840D1" w:rsidRDefault="002840D1" w:rsidP="002840D1">
      <w:pPr>
        <w:spacing w:before="156" w:after="156"/>
      </w:pPr>
      <w:r>
        <w:rPr>
          <w:rFonts w:hint="eastAsia"/>
        </w:rPr>
        <w:t>2</w:t>
      </w:r>
      <w:r>
        <w:rPr>
          <w:rFonts w:hint="eastAsia"/>
        </w:rPr>
        <w:t>．在人这方面完全无望的情况下（参创</w:t>
      </w:r>
      <w:r>
        <w:rPr>
          <w:rFonts w:hint="eastAsia"/>
        </w:rPr>
        <w:t>11:30</w:t>
      </w:r>
      <w:r>
        <w:rPr>
          <w:rFonts w:hint="eastAsia"/>
        </w:rPr>
        <w:t>；</w:t>
      </w:r>
      <w:r>
        <w:rPr>
          <w:rFonts w:hint="eastAsia"/>
        </w:rPr>
        <w:t>15:3</w:t>
      </w:r>
      <w:r>
        <w:rPr>
          <w:rFonts w:hint="eastAsia"/>
        </w:rPr>
        <w:t>），亚伯兰怎样得到会有后裔的盼望呢？他借着这个反应还得到什么呢？这点显明了基督福音的什么原则呢？参罗</w:t>
      </w:r>
      <w:r>
        <w:rPr>
          <w:rFonts w:hint="eastAsia"/>
        </w:rPr>
        <w:t>4:2</w:t>
      </w:r>
      <w:r>
        <w:rPr>
          <w:rFonts w:hint="eastAsia"/>
        </w:rPr>
        <w:t>–</w:t>
      </w:r>
      <w:r>
        <w:rPr>
          <w:rFonts w:hint="eastAsia"/>
        </w:rPr>
        <w:t>5,13</w:t>
      </w:r>
      <w:r>
        <w:rPr>
          <w:rFonts w:hint="eastAsia"/>
        </w:rPr>
        <w:t>–</w:t>
      </w:r>
      <w:r>
        <w:rPr>
          <w:rFonts w:hint="eastAsia"/>
        </w:rPr>
        <w:t>25</w:t>
      </w:r>
      <w:r>
        <w:rPr>
          <w:rFonts w:hint="eastAsia"/>
        </w:rPr>
        <w:t>。</w:t>
      </w:r>
    </w:p>
    <w:p w14:paraId="4AC87EF5" w14:textId="77777777" w:rsidR="002840D1" w:rsidRDefault="002840D1" w:rsidP="002840D1">
      <w:pPr>
        <w:spacing w:before="156" w:after="156"/>
      </w:pPr>
      <w:r>
        <w:rPr>
          <w:rFonts w:hint="eastAsia"/>
        </w:rPr>
        <w:lastRenderedPageBreak/>
        <w:t>3</w:t>
      </w:r>
      <w:r>
        <w:rPr>
          <w:rFonts w:hint="eastAsia"/>
        </w:rPr>
        <w:t>．上帝根据亚伯兰的信心的什么基础而赏赐他呢？上帝为何与亚伯兰也立了约呢？注意这里用了一个可见的记号（</w:t>
      </w:r>
      <w:r>
        <w:rPr>
          <w:rFonts w:hint="eastAsia"/>
        </w:rPr>
        <w:t>token</w:t>
      </w:r>
      <w:r>
        <w:rPr>
          <w:rFonts w:hint="eastAsia"/>
        </w:rPr>
        <w:t>）和誓言（</w:t>
      </w:r>
      <w:r>
        <w:rPr>
          <w:rFonts w:hint="eastAsia"/>
        </w:rPr>
        <w:t>pledge</w:t>
      </w:r>
      <w:r>
        <w:rPr>
          <w:rFonts w:hint="eastAsia"/>
        </w:rPr>
        <w:t>）。比较来</w:t>
      </w:r>
      <w:r>
        <w:rPr>
          <w:rFonts w:hint="eastAsia"/>
        </w:rPr>
        <w:t>6:13</w:t>
      </w:r>
      <w:r>
        <w:rPr>
          <w:rFonts w:hint="eastAsia"/>
        </w:rPr>
        <w:t>–</w:t>
      </w:r>
      <w:r>
        <w:rPr>
          <w:rFonts w:hint="eastAsia"/>
        </w:rPr>
        <w:t>18</w:t>
      </w:r>
      <w:r>
        <w:rPr>
          <w:rFonts w:hint="eastAsia"/>
        </w:rPr>
        <w:t>。</w:t>
      </w:r>
    </w:p>
    <w:p w14:paraId="08BB5127" w14:textId="77777777" w:rsidR="002840D1" w:rsidRPr="00480161" w:rsidRDefault="002840D1" w:rsidP="002840D1">
      <w:pPr>
        <w:spacing w:before="156" w:after="156"/>
        <w:rPr>
          <w:rFonts w:eastAsia="楷体"/>
        </w:rPr>
      </w:pPr>
      <w:r w:rsidRPr="00480161">
        <w:rPr>
          <w:rFonts w:eastAsia="楷体" w:hint="eastAsia"/>
          <w:b/>
          <w:bCs/>
        </w:rPr>
        <w:t>注：</w:t>
      </w:r>
      <w:r w:rsidRPr="00480161">
        <w:rPr>
          <w:rFonts w:eastAsia="楷体" w:hint="eastAsia"/>
        </w:rPr>
        <w:t xml:space="preserve"> 9</w:t>
      </w:r>
      <w:r w:rsidRPr="00480161">
        <w:rPr>
          <w:rFonts w:eastAsia="楷体" w:hint="eastAsia"/>
        </w:rPr>
        <w:t>，</w:t>
      </w:r>
      <w:r w:rsidRPr="00480161">
        <w:rPr>
          <w:rFonts w:eastAsia="楷体" w:hint="eastAsia"/>
        </w:rPr>
        <w:t>10</w:t>
      </w:r>
      <w:r w:rsidRPr="00480161">
        <w:rPr>
          <w:rFonts w:eastAsia="楷体" w:hint="eastAsia"/>
        </w:rPr>
        <w:t>，</w:t>
      </w:r>
      <w:r w:rsidRPr="00480161">
        <w:rPr>
          <w:rFonts w:eastAsia="楷体" w:hint="eastAsia"/>
        </w:rPr>
        <w:t>17</w:t>
      </w:r>
      <w:r w:rsidRPr="00480161">
        <w:rPr>
          <w:rFonts w:eastAsia="楷体" w:hint="eastAsia"/>
        </w:rPr>
        <w:t>各节，是描绘古代签订一个和约的仪式。比较耶</w:t>
      </w:r>
      <w:r w:rsidRPr="00480161">
        <w:rPr>
          <w:rFonts w:eastAsia="楷体" w:hint="eastAsia"/>
        </w:rPr>
        <w:t>34:18,19</w:t>
      </w:r>
      <w:r w:rsidRPr="00480161">
        <w:rPr>
          <w:rFonts w:eastAsia="楷体" w:hint="eastAsia"/>
        </w:rPr>
        <w:t>。冒烟的炉和烧着的火把，代表上帝从分开的肉块中经过，以这种方式认可（批准）了这个约。</w:t>
      </w:r>
    </w:p>
    <w:p w14:paraId="1524F7F9" w14:textId="77777777" w:rsidR="002840D1" w:rsidRDefault="002840D1" w:rsidP="00480161">
      <w:pPr>
        <w:pStyle w:val="3"/>
        <w:spacing w:before="156" w:after="156"/>
      </w:pPr>
      <w:r>
        <w:rPr>
          <w:rFonts w:hint="eastAsia"/>
        </w:rPr>
        <w:t>创世记研经第</w:t>
      </w:r>
      <w:r>
        <w:rPr>
          <w:rFonts w:hint="eastAsia"/>
        </w:rPr>
        <w:t>11</w:t>
      </w:r>
      <w:r>
        <w:rPr>
          <w:rFonts w:hint="eastAsia"/>
        </w:rPr>
        <w:t>课</w:t>
      </w:r>
      <w:r>
        <w:rPr>
          <w:rFonts w:hint="eastAsia"/>
        </w:rPr>
        <w:t xml:space="preserve"> ~ 16 &amp; 17</w:t>
      </w:r>
    </w:p>
    <w:p w14:paraId="4649C4C7" w14:textId="77777777" w:rsidR="002840D1" w:rsidRDefault="002840D1" w:rsidP="002840D1">
      <w:pPr>
        <w:spacing w:before="156" w:after="156"/>
      </w:pPr>
      <w:r>
        <w:rPr>
          <w:rFonts w:hint="eastAsia"/>
        </w:rPr>
        <w:t>1</w:t>
      </w:r>
      <w:r>
        <w:rPr>
          <w:rFonts w:hint="eastAsia"/>
        </w:rPr>
        <w:t>．创</w:t>
      </w:r>
      <w:r>
        <w:rPr>
          <w:rFonts w:hint="eastAsia"/>
        </w:rPr>
        <w:t>16:1</w:t>
      </w:r>
      <w:r>
        <w:rPr>
          <w:rFonts w:hint="eastAsia"/>
        </w:rPr>
        <w:t>–</w:t>
      </w:r>
      <w:r>
        <w:rPr>
          <w:rFonts w:hint="eastAsia"/>
        </w:rPr>
        <w:t>6</w:t>
      </w:r>
      <w:r>
        <w:rPr>
          <w:rFonts w:hint="eastAsia"/>
        </w:rPr>
        <w:t>。亚伯兰从夏甲生了一个儿子，他在哪些方面做错了？他是如何误入歧途的呢？撒莱怪罪亚伯兰使她受屈，这样做对吗？亚伯兰面对这种情况，应该如何想、如何说，并如何行事呢？</w:t>
      </w:r>
    </w:p>
    <w:p w14:paraId="170EDE69" w14:textId="77777777" w:rsidR="002840D1" w:rsidRDefault="002840D1" w:rsidP="002840D1">
      <w:pPr>
        <w:spacing w:before="156" w:after="156"/>
      </w:pPr>
      <w:r>
        <w:rPr>
          <w:rFonts w:hint="eastAsia"/>
        </w:rPr>
        <w:t>2</w:t>
      </w:r>
      <w:r>
        <w:rPr>
          <w:rFonts w:hint="eastAsia"/>
        </w:rPr>
        <w:t>．创</w:t>
      </w:r>
      <w:r>
        <w:rPr>
          <w:rFonts w:hint="eastAsia"/>
        </w:rPr>
        <w:t>17</w:t>
      </w:r>
      <w:r>
        <w:rPr>
          <w:rFonts w:hint="eastAsia"/>
        </w:rPr>
        <w:t>。注意这里提到的立约的特征。神借着这个约向亚伯兰保证要赐给他的福气是哪些？亚伯兰应当怎么作才能得到这圣约所提供的保证呢？</w:t>
      </w:r>
    </w:p>
    <w:p w14:paraId="30772D00" w14:textId="77777777" w:rsidR="002840D1" w:rsidRDefault="002840D1" w:rsidP="002840D1">
      <w:pPr>
        <w:spacing w:before="156" w:after="156"/>
      </w:pPr>
      <w:r>
        <w:rPr>
          <w:rFonts w:hint="eastAsia"/>
        </w:rPr>
        <w:t>3</w:t>
      </w:r>
      <w:r>
        <w:rPr>
          <w:rFonts w:hint="eastAsia"/>
        </w:rPr>
        <w:t>．创</w:t>
      </w:r>
      <w:r>
        <w:rPr>
          <w:rFonts w:hint="eastAsia"/>
        </w:rPr>
        <w:t>16:7</w:t>
      </w:r>
      <w:r>
        <w:rPr>
          <w:rFonts w:hint="eastAsia"/>
        </w:rPr>
        <w:t>–</w:t>
      </w:r>
      <w:r>
        <w:rPr>
          <w:rFonts w:hint="eastAsia"/>
        </w:rPr>
        <w:t>15</w:t>
      </w:r>
      <w:r>
        <w:rPr>
          <w:rFonts w:hint="eastAsia"/>
        </w:rPr>
        <w:t>；</w:t>
      </w:r>
      <w:r>
        <w:rPr>
          <w:rFonts w:hint="eastAsia"/>
        </w:rPr>
        <w:t>17:18</w:t>
      </w:r>
      <w:r>
        <w:rPr>
          <w:rFonts w:hint="eastAsia"/>
        </w:rPr>
        <w:t>–</w:t>
      </w:r>
      <w:r>
        <w:rPr>
          <w:rFonts w:hint="eastAsia"/>
        </w:rPr>
        <w:t>21</w:t>
      </w:r>
      <w:r>
        <w:rPr>
          <w:rFonts w:hint="eastAsia"/>
        </w:rPr>
        <w:t>。从上帝对待夏甲和以实玛利的过程中，我们对上帝的属性和祂的计划（目的）可以学到什么呢？在这里对基督教的真理有些什么预表？</w:t>
      </w:r>
    </w:p>
    <w:p w14:paraId="67061E15" w14:textId="77777777" w:rsidR="002840D1" w:rsidRPr="00480161" w:rsidRDefault="002840D1" w:rsidP="002840D1">
      <w:pPr>
        <w:spacing w:before="156" w:after="156"/>
        <w:rPr>
          <w:rFonts w:eastAsia="楷体"/>
          <w:b/>
          <w:bCs/>
        </w:rPr>
      </w:pPr>
      <w:r w:rsidRPr="00480161">
        <w:rPr>
          <w:rFonts w:eastAsia="楷体" w:hint="eastAsia"/>
          <w:b/>
          <w:bCs/>
        </w:rPr>
        <w:t>注：</w:t>
      </w:r>
    </w:p>
    <w:p w14:paraId="70BCF799" w14:textId="77777777" w:rsidR="002840D1" w:rsidRPr="00480161" w:rsidRDefault="002840D1" w:rsidP="002840D1">
      <w:pPr>
        <w:spacing w:before="156" w:after="156"/>
        <w:rPr>
          <w:rFonts w:eastAsia="楷体"/>
        </w:rPr>
      </w:pPr>
      <w:r w:rsidRPr="00480161">
        <w:rPr>
          <w:rFonts w:eastAsia="楷体" w:hint="eastAsia"/>
        </w:rPr>
        <w:t>1</w:t>
      </w:r>
      <w:r w:rsidRPr="00480161">
        <w:rPr>
          <w:rFonts w:eastAsia="楷体" w:hint="eastAsia"/>
        </w:rPr>
        <w:t>．</w:t>
      </w:r>
      <w:r w:rsidRPr="00480161">
        <w:rPr>
          <w:rFonts w:eastAsia="楷体" w:hint="eastAsia"/>
        </w:rPr>
        <w:t>16:13</w:t>
      </w:r>
      <w:r w:rsidRPr="00480161">
        <w:rPr>
          <w:rFonts w:eastAsia="楷体" w:hint="eastAsia"/>
        </w:rPr>
        <w:t>。夏甲不只体会到神是那位眼目察看遍地的神，没有人能逃过祂的眼目而不被看见；而且祂也亲自向她显现，而且她亲眼见到了神却没有死。这段经文所说的「耶和华的使者」，是第一次出现在圣经中。在</w:t>
      </w:r>
      <w:r w:rsidRPr="00480161">
        <w:rPr>
          <w:rFonts w:eastAsia="楷体" w:hint="eastAsia"/>
        </w:rPr>
        <w:t>13</w:t>
      </w:r>
      <w:r w:rsidRPr="00480161">
        <w:rPr>
          <w:rFonts w:eastAsia="楷体" w:hint="eastAsia"/>
        </w:rPr>
        <w:t>节，祂被形容为「那对她说话的耶和华」（</w:t>
      </w:r>
      <w:r w:rsidRPr="00480161">
        <w:rPr>
          <w:rFonts w:eastAsia="楷体" w:hint="eastAsia"/>
        </w:rPr>
        <w:t>7</w:t>
      </w:r>
      <w:r w:rsidRPr="00480161">
        <w:rPr>
          <w:rFonts w:eastAsia="楷体" w:hint="eastAsia"/>
        </w:rPr>
        <w:t>节）。这暗示着对道成肉身的预告，神的儿子会亲自向人显现。</w:t>
      </w:r>
    </w:p>
    <w:p w14:paraId="1C739EF9" w14:textId="77777777" w:rsidR="002840D1" w:rsidRPr="00480161" w:rsidRDefault="002840D1" w:rsidP="002840D1">
      <w:pPr>
        <w:spacing w:before="156" w:after="156"/>
        <w:rPr>
          <w:rFonts w:eastAsia="楷体"/>
        </w:rPr>
      </w:pPr>
      <w:r w:rsidRPr="00480161">
        <w:rPr>
          <w:rFonts w:eastAsia="楷体" w:hint="eastAsia"/>
        </w:rPr>
        <w:t>2</w:t>
      </w:r>
      <w:r w:rsidRPr="00480161">
        <w:rPr>
          <w:rFonts w:eastAsia="楷体" w:hint="eastAsia"/>
        </w:rPr>
        <w:t>．第</w:t>
      </w:r>
      <w:r w:rsidRPr="00480161">
        <w:rPr>
          <w:rFonts w:eastAsia="楷体" w:hint="eastAsia"/>
        </w:rPr>
        <w:t>17</w:t>
      </w:r>
      <w:r w:rsidRPr="00480161">
        <w:rPr>
          <w:rFonts w:eastAsia="楷体" w:hint="eastAsia"/>
        </w:rPr>
        <w:t>章。神以祂的圣名起誓，与人立约。为了见证他们会在这个约中所得到的福分，亚伯兰和撒莱都被赐予很重要的新名字。亚伯拉罕以及他家中所有的男丁都受了割礼，作为神与他之间「立约的记号（凭据）」（</w:t>
      </w:r>
      <w:r w:rsidRPr="00480161">
        <w:rPr>
          <w:rFonts w:eastAsia="楷体" w:hint="eastAsia"/>
        </w:rPr>
        <w:t>a sign of the covenant</w:t>
      </w:r>
      <w:r w:rsidRPr="00480161">
        <w:rPr>
          <w:rFonts w:eastAsia="楷体" w:hint="eastAsia"/>
        </w:rPr>
        <w:t>）。</w:t>
      </w:r>
    </w:p>
    <w:p w14:paraId="1AA669A3" w14:textId="77777777" w:rsidR="002840D1" w:rsidRPr="00480161" w:rsidRDefault="002840D1" w:rsidP="002840D1">
      <w:pPr>
        <w:spacing w:before="156" w:after="156"/>
        <w:rPr>
          <w:rFonts w:eastAsia="楷体"/>
        </w:rPr>
      </w:pPr>
      <w:r w:rsidRPr="00480161">
        <w:rPr>
          <w:rFonts w:eastAsia="楷体" w:hint="eastAsia"/>
        </w:rPr>
        <w:t>3</w:t>
      </w:r>
      <w:r w:rsidRPr="00480161">
        <w:rPr>
          <w:rFonts w:eastAsia="楷体" w:hint="eastAsia"/>
        </w:rPr>
        <w:t>．</w:t>
      </w:r>
      <w:r w:rsidRPr="00480161">
        <w:rPr>
          <w:rFonts w:eastAsia="楷体" w:hint="eastAsia"/>
        </w:rPr>
        <w:t>17:18</w:t>
      </w:r>
      <w:r w:rsidRPr="00480161">
        <w:rPr>
          <w:rFonts w:eastAsia="楷体" w:hint="eastAsia"/>
        </w:rPr>
        <w:t>–</w:t>
      </w:r>
      <w:r w:rsidRPr="00480161">
        <w:rPr>
          <w:rFonts w:eastAsia="楷体" w:hint="eastAsia"/>
        </w:rPr>
        <w:t>21</w:t>
      </w:r>
      <w:r w:rsidRPr="00480161">
        <w:rPr>
          <w:rFonts w:eastAsia="楷体" w:hint="eastAsia"/>
        </w:rPr>
        <w:t>。请留意亚伯拉罕的建议──以实玛利会被神所接纳，作为神特别之约的应许之子──这并没有被神接纳。</w:t>
      </w:r>
    </w:p>
    <w:p w14:paraId="7D2F4803" w14:textId="77777777" w:rsidR="002840D1" w:rsidRDefault="002840D1" w:rsidP="00480161">
      <w:pPr>
        <w:pStyle w:val="3"/>
        <w:spacing w:before="156" w:after="156"/>
      </w:pPr>
      <w:r>
        <w:rPr>
          <w:rFonts w:hint="eastAsia"/>
        </w:rPr>
        <w:t>创世记研经第</w:t>
      </w:r>
      <w:r>
        <w:rPr>
          <w:rFonts w:hint="eastAsia"/>
        </w:rPr>
        <w:t>12</w:t>
      </w:r>
      <w:r>
        <w:rPr>
          <w:rFonts w:hint="eastAsia"/>
        </w:rPr>
        <w:t>课</w:t>
      </w:r>
      <w:r>
        <w:rPr>
          <w:rFonts w:hint="eastAsia"/>
        </w:rPr>
        <w:t xml:space="preserve"> ~ 18</w:t>
      </w:r>
    </w:p>
    <w:p w14:paraId="19EA84F7" w14:textId="77777777" w:rsidR="002840D1" w:rsidRDefault="002840D1" w:rsidP="002840D1">
      <w:pPr>
        <w:spacing w:before="156" w:after="156"/>
      </w:pPr>
      <w:r>
        <w:rPr>
          <w:rFonts w:hint="eastAsia"/>
        </w:rPr>
        <w:t>1</w:t>
      </w:r>
      <w:r>
        <w:rPr>
          <w:rFonts w:hint="eastAsia"/>
        </w:rPr>
        <w:t>．让我们从亚伯拉罕的例子学习，如何接待主作为我们的宾客，喜悦地与祂相交，并成为被祂称为朋友的人。比较来</w:t>
      </w:r>
      <w:r>
        <w:rPr>
          <w:rFonts w:hint="eastAsia"/>
        </w:rPr>
        <w:t>13:2</w:t>
      </w:r>
      <w:r>
        <w:rPr>
          <w:rFonts w:hint="eastAsia"/>
        </w:rPr>
        <w:t>；启</w:t>
      </w:r>
      <w:r>
        <w:rPr>
          <w:rFonts w:hint="eastAsia"/>
        </w:rPr>
        <w:t>3:20</w:t>
      </w:r>
      <w:r>
        <w:rPr>
          <w:rFonts w:hint="eastAsia"/>
        </w:rPr>
        <w:t>；雅</w:t>
      </w:r>
      <w:r>
        <w:rPr>
          <w:rFonts w:hint="eastAsia"/>
        </w:rPr>
        <w:t>2:23</w:t>
      </w:r>
      <w:r>
        <w:rPr>
          <w:rFonts w:hint="eastAsia"/>
        </w:rPr>
        <w:t>；约</w:t>
      </w:r>
      <w:r>
        <w:rPr>
          <w:rFonts w:hint="eastAsia"/>
        </w:rPr>
        <w:t>15:13</w:t>
      </w:r>
      <w:r>
        <w:rPr>
          <w:rFonts w:hint="eastAsia"/>
        </w:rPr>
        <w:t>–</w:t>
      </w:r>
      <w:r>
        <w:rPr>
          <w:rFonts w:hint="eastAsia"/>
        </w:rPr>
        <w:t>15</w:t>
      </w:r>
      <w:r>
        <w:rPr>
          <w:rFonts w:hint="eastAsia"/>
        </w:rPr>
        <w:t>。在亚伯拉罕的经历中，这次的相交，有什么结果？结果，亚伯拉罕为自己得的是哪方面的富足，以至于他也能把这些福分带给别人呢？</w:t>
      </w:r>
    </w:p>
    <w:p w14:paraId="54FBC488" w14:textId="77777777" w:rsidR="002840D1" w:rsidRDefault="002840D1" w:rsidP="002840D1">
      <w:pPr>
        <w:spacing w:before="156" w:after="156"/>
      </w:pPr>
      <w:r>
        <w:rPr>
          <w:rFonts w:hint="eastAsia"/>
        </w:rPr>
        <w:t>2</w:t>
      </w:r>
      <w:r>
        <w:rPr>
          <w:rFonts w:hint="eastAsia"/>
        </w:rPr>
        <w:t>．</w:t>
      </w:r>
      <w:r>
        <w:rPr>
          <w:rFonts w:hint="eastAsia"/>
        </w:rPr>
        <w:t>22</w:t>
      </w:r>
      <w:r>
        <w:rPr>
          <w:rFonts w:hint="eastAsia"/>
        </w:rPr>
        <w:t>–</w:t>
      </w:r>
      <w:r>
        <w:rPr>
          <w:rFonts w:hint="eastAsia"/>
        </w:rPr>
        <w:t>33</w:t>
      </w:r>
      <w:r>
        <w:rPr>
          <w:rFonts w:hint="eastAsia"/>
        </w:rPr>
        <w:t>节。亚伯拉罕的代求最主要的特征是什么？在祷告中应该注意哪些事项，请列一个清单。注意亚伯拉罕的代求有什么效果。参创</w:t>
      </w:r>
      <w:r>
        <w:rPr>
          <w:rFonts w:hint="eastAsia"/>
        </w:rPr>
        <w:t>19:29</w:t>
      </w:r>
      <w:r>
        <w:rPr>
          <w:rFonts w:hint="eastAsia"/>
        </w:rPr>
        <w:t>。</w:t>
      </w:r>
    </w:p>
    <w:p w14:paraId="59AF7636" w14:textId="77777777" w:rsidR="002840D1" w:rsidRPr="00480161" w:rsidRDefault="002840D1" w:rsidP="002840D1">
      <w:pPr>
        <w:spacing w:before="156" w:after="156"/>
        <w:rPr>
          <w:rFonts w:eastAsia="楷体"/>
        </w:rPr>
      </w:pPr>
      <w:r w:rsidRPr="00480161">
        <w:rPr>
          <w:rFonts w:eastAsia="楷体" w:hint="eastAsia"/>
          <w:b/>
          <w:bCs/>
        </w:rPr>
        <w:t>注：</w:t>
      </w:r>
      <w:r w:rsidRPr="00480161">
        <w:rPr>
          <w:rFonts w:eastAsia="楷体" w:hint="eastAsia"/>
        </w:rPr>
        <w:t xml:space="preserve"> 23</w:t>
      </w:r>
      <w:r w:rsidRPr="00480161">
        <w:rPr>
          <w:rFonts w:eastAsia="楷体" w:hint="eastAsia"/>
        </w:rPr>
        <w:t>–</w:t>
      </w:r>
      <w:r w:rsidRPr="00480161">
        <w:rPr>
          <w:rFonts w:eastAsia="楷体" w:hint="eastAsia"/>
        </w:rPr>
        <w:t>25</w:t>
      </w:r>
      <w:r w:rsidRPr="00480161">
        <w:rPr>
          <w:rFonts w:eastAsia="楷体" w:hint="eastAsia"/>
        </w:rPr>
        <w:t>节。请留意在为罗得与所多玛的祷告中，亚伯拉罕向上帝祈求的，不是特别之约的怜悯或信实，而是祂对全地的公義审判。</w:t>
      </w:r>
    </w:p>
    <w:p w14:paraId="3B56E988" w14:textId="77777777" w:rsidR="002840D1" w:rsidRDefault="002840D1" w:rsidP="00480161">
      <w:pPr>
        <w:pStyle w:val="3"/>
        <w:spacing w:before="156" w:after="156"/>
      </w:pPr>
      <w:r>
        <w:rPr>
          <w:rFonts w:hint="eastAsia"/>
        </w:rPr>
        <w:t>创世记研经第</w:t>
      </w:r>
      <w:r>
        <w:rPr>
          <w:rFonts w:hint="eastAsia"/>
        </w:rPr>
        <w:t>13</w:t>
      </w:r>
      <w:r>
        <w:rPr>
          <w:rFonts w:hint="eastAsia"/>
        </w:rPr>
        <w:t>课</w:t>
      </w:r>
      <w:r>
        <w:rPr>
          <w:rFonts w:hint="eastAsia"/>
        </w:rPr>
        <w:t xml:space="preserve"> ~ 19</w:t>
      </w:r>
    </w:p>
    <w:p w14:paraId="1049E02C" w14:textId="77777777" w:rsidR="002840D1" w:rsidRDefault="002840D1" w:rsidP="002840D1">
      <w:pPr>
        <w:spacing w:before="156" w:after="156"/>
      </w:pPr>
      <w:r>
        <w:rPr>
          <w:rFonts w:hint="eastAsia"/>
        </w:rPr>
        <w:t>1</w:t>
      </w:r>
      <w:r>
        <w:rPr>
          <w:rFonts w:hint="eastAsia"/>
        </w:rPr>
        <w:t>．在这一章中如何揭露了：</w:t>
      </w:r>
      <w:r>
        <w:rPr>
          <w:rFonts w:hint="eastAsia"/>
        </w:rPr>
        <w:t xml:space="preserve">(a) </w:t>
      </w:r>
      <w:r>
        <w:rPr>
          <w:rFonts w:hint="eastAsia"/>
        </w:rPr>
        <w:t>潜藏在人心中的邪恶；</w:t>
      </w:r>
      <w:r>
        <w:rPr>
          <w:rFonts w:hint="eastAsia"/>
        </w:rPr>
        <w:t xml:space="preserve">(b) </w:t>
      </w:r>
      <w:r>
        <w:rPr>
          <w:rFonts w:hint="eastAsia"/>
        </w:rPr>
        <w:t>神的审判的确定性；</w:t>
      </w:r>
      <w:r>
        <w:rPr>
          <w:rFonts w:hint="eastAsia"/>
        </w:rPr>
        <w:t xml:space="preserve">(c) </w:t>
      </w:r>
      <w:r>
        <w:rPr>
          <w:rFonts w:hint="eastAsia"/>
        </w:rPr>
        <w:t>神的怜悯的优先性；</w:t>
      </w:r>
      <w:r>
        <w:rPr>
          <w:rFonts w:hint="eastAsia"/>
        </w:rPr>
        <w:t xml:space="preserve">(d) </w:t>
      </w:r>
      <w:r>
        <w:rPr>
          <w:rFonts w:hint="eastAsia"/>
        </w:rPr>
        <w:t>在还有时间逃跑时采取行动的紧迫性。参照路</w:t>
      </w:r>
      <w:r>
        <w:rPr>
          <w:rFonts w:hint="eastAsia"/>
        </w:rPr>
        <w:t>17:23</w:t>
      </w:r>
      <w:r>
        <w:rPr>
          <w:rFonts w:hint="eastAsia"/>
        </w:rPr>
        <w:t>–</w:t>
      </w:r>
      <w:r>
        <w:rPr>
          <w:rFonts w:hint="eastAsia"/>
        </w:rPr>
        <w:t>32</w:t>
      </w:r>
      <w:r>
        <w:rPr>
          <w:rFonts w:hint="eastAsia"/>
        </w:rPr>
        <w:t>；彼后</w:t>
      </w:r>
      <w:r>
        <w:rPr>
          <w:rFonts w:hint="eastAsia"/>
        </w:rPr>
        <w:t>2:6</w:t>
      </w:r>
      <w:r>
        <w:rPr>
          <w:rFonts w:hint="eastAsia"/>
        </w:rPr>
        <w:t>；</w:t>
      </w:r>
      <w:r>
        <w:rPr>
          <w:rFonts w:hint="eastAsia"/>
        </w:rPr>
        <w:lastRenderedPageBreak/>
        <w:t>犹</w:t>
      </w:r>
      <w:r>
        <w:rPr>
          <w:rFonts w:hint="eastAsia"/>
        </w:rPr>
        <w:t>7</w:t>
      </w:r>
      <w:r>
        <w:rPr>
          <w:rFonts w:hint="eastAsia"/>
        </w:rPr>
        <w:t>。</w:t>
      </w:r>
    </w:p>
    <w:p w14:paraId="7D29C2AF" w14:textId="77777777" w:rsidR="002840D1" w:rsidRDefault="002840D1" w:rsidP="002840D1">
      <w:pPr>
        <w:spacing w:before="156" w:after="156"/>
      </w:pPr>
      <w:r>
        <w:rPr>
          <w:rFonts w:hint="eastAsia"/>
        </w:rPr>
        <w:t>2</w:t>
      </w:r>
      <w:r>
        <w:rPr>
          <w:rFonts w:hint="eastAsia"/>
        </w:rPr>
        <w:t>．罗得和所多玛的关系为他自己和他的家庭所带来的是什么？他从什么方面来说，对我们是个警告？</w:t>
      </w:r>
    </w:p>
    <w:p w14:paraId="461EB773" w14:textId="77777777" w:rsidR="002840D1" w:rsidRDefault="002840D1" w:rsidP="00D82763">
      <w:pPr>
        <w:pStyle w:val="3"/>
        <w:spacing w:before="156" w:after="156"/>
      </w:pPr>
      <w:r>
        <w:rPr>
          <w:rFonts w:hint="eastAsia"/>
        </w:rPr>
        <w:t>创世记研经第</w:t>
      </w:r>
      <w:r>
        <w:rPr>
          <w:rFonts w:hint="eastAsia"/>
        </w:rPr>
        <w:t>14</w:t>
      </w:r>
      <w:r>
        <w:rPr>
          <w:rFonts w:hint="eastAsia"/>
        </w:rPr>
        <w:t>课</w:t>
      </w:r>
      <w:r>
        <w:rPr>
          <w:rFonts w:hint="eastAsia"/>
        </w:rPr>
        <w:t xml:space="preserve"> ~ 20:1</w:t>
      </w:r>
      <w:r>
        <w:rPr>
          <w:rFonts w:hint="eastAsia"/>
        </w:rPr>
        <w:t>–</w:t>
      </w:r>
      <w:r>
        <w:rPr>
          <w:rFonts w:hint="eastAsia"/>
        </w:rPr>
        <w:t>21:21</w:t>
      </w:r>
    </w:p>
    <w:p w14:paraId="237084A1" w14:textId="77777777" w:rsidR="002840D1" w:rsidRDefault="002840D1" w:rsidP="002840D1">
      <w:pPr>
        <w:spacing w:before="156" w:after="156"/>
      </w:pPr>
      <w:r>
        <w:rPr>
          <w:rFonts w:hint="eastAsia"/>
        </w:rPr>
        <w:t>1</w:t>
      </w:r>
      <w:r>
        <w:rPr>
          <w:rFonts w:hint="eastAsia"/>
        </w:rPr>
        <w:t>．关于人性的本质（即使是在信徒身上），我们从创世记</w:t>
      </w:r>
      <w:r>
        <w:rPr>
          <w:rFonts w:hint="eastAsia"/>
        </w:rPr>
        <w:t>20</w:t>
      </w:r>
      <w:r>
        <w:rPr>
          <w:rFonts w:hint="eastAsia"/>
        </w:rPr>
        <w:t>章可以学到什么？关于神的保护、拯救的恩典又可以学到什么？比较诗</w:t>
      </w:r>
      <w:r>
        <w:rPr>
          <w:rFonts w:hint="eastAsia"/>
        </w:rPr>
        <w:t>94:18</w:t>
      </w:r>
      <w:r>
        <w:rPr>
          <w:rFonts w:hint="eastAsia"/>
        </w:rPr>
        <w:t>；可</w:t>
      </w:r>
      <w:r>
        <w:rPr>
          <w:rFonts w:hint="eastAsia"/>
        </w:rPr>
        <w:t>14:38</w:t>
      </w:r>
      <w:r>
        <w:rPr>
          <w:rFonts w:hint="eastAsia"/>
        </w:rPr>
        <w:t>；林前</w:t>
      </w:r>
      <w:r>
        <w:rPr>
          <w:rFonts w:hint="eastAsia"/>
        </w:rPr>
        <w:t>10:12</w:t>
      </w:r>
      <w:r>
        <w:rPr>
          <w:rFonts w:hint="eastAsia"/>
        </w:rPr>
        <w:t>；提后</w:t>
      </w:r>
      <w:r>
        <w:rPr>
          <w:rFonts w:hint="eastAsia"/>
        </w:rPr>
        <w:t>2:13</w:t>
      </w:r>
      <w:r>
        <w:rPr>
          <w:rFonts w:hint="eastAsia"/>
        </w:rPr>
        <w:t>。</w:t>
      </w:r>
    </w:p>
    <w:p w14:paraId="2E9CE3C4" w14:textId="77777777" w:rsidR="002840D1" w:rsidRDefault="002840D1" w:rsidP="002840D1">
      <w:pPr>
        <w:spacing w:before="156" w:after="156"/>
      </w:pPr>
      <w:r>
        <w:rPr>
          <w:rFonts w:hint="eastAsia"/>
        </w:rPr>
        <w:t>2</w:t>
      </w:r>
      <w:r>
        <w:rPr>
          <w:rFonts w:hint="eastAsia"/>
        </w:rPr>
        <w:t>．创</w:t>
      </w:r>
      <w:r>
        <w:rPr>
          <w:rFonts w:hint="eastAsia"/>
        </w:rPr>
        <w:t>21:1</w:t>
      </w:r>
      <w:r>
        <w:rPr>
          <w:rFonts w:hint="eastAsia"/>
        </w:rPr>
        <w:t>–</w:t>
      </w:r>
      <w:r>
        <w:rPr>
          <w:rFonts w:hint="eastAsia"/>
        </w:rPr>
        <w:t>7</w:t>
      </w:r>
      <w:r>
        <w:rPr>
          <w:rFonts w:hint="eastAsia"/>
        </w:rPr>
        <w:t>。「以撒」的意思是「笑」（</w:t>
      </w:r>
      <w:r>
        <w:rPr>
          <w:rFonts w:hint="eastAsia"/>
        </w:rPr>
        <w:t>laughter</w:t>
      </w:r>
      <w:r>
        <w:rPr>
          <w:rFonts w:hint="eastAsia"/>
        </w:rPr>
        <w:t>）。撒拉在</w:t>
      </w:r>
      <w:r>
        <w:rPr>
          <w:rFonts w:hint="eastAsia"/>
        </w:rPr>
        <w:t>18:12</w:t>
      </w:r>
      <w:r>
        <w:rPr>
          <w:rFonts w:hint="eastAsia"/>
        </w:rPr>
        <w:t>与</w:t>
      </w:r>
      <w:r>
        <w:rPr>
          <w:rFonts w:hint="eastAsia"/>
        </w:rPr>
        <w:t>21:6</w:t>
      </w:r>
      <w:r>
        <w:rPr>
          <w:rFonts w:hint="eastAsia"/>
        </w:rPr>
        <w:t>的笑有何不同？这种改变是怎样发生的？参见</w:t>
      </w:r>
      <w:r>
        <w:rPr>
          <w:rFonts w:hint="eastAsia"/>
        </w:rPr>
        <w:t>17:17</w:t>
      </w:r>
      <w:r>
        <w:rPr>
          <w:rFonts w:hint="eastAsia"/>
        </w:rPr>
        <w:t>–</w:t>
      </w:r>
      <w:r>
        <w:rPr>
          <w:rFonts w:hint="eastAsia"/>
        </w:rPr>
        <w:t>19</w:t>
      </w:r>
      <w:r>
        <w:rPr>
          <w:rFonts w:hint="eastAsia"/>
        </w:rPr>
        <w:t>。这样看来，以撒的名字也怎样为两个附带的真理做见证呢？比较太</w:t>
      </w:r>
      <w:r>
        <w:rPr>
          <w:rFonts w:hint="eastAsia"/>
        </w:rPr>
        <w:t>19:26</w:t>
      </w:r>
      <w:r>
        <w:rPr>
          <w:rFonts w:hint="eastAsia"/>
        </w:rPr>
        <w:t>。</w:t>
      </w:r>
    </w:p>
    <w:p w14:paraId="53DA906C" w14:textId="77777777" w:rsidR="002840D1" w:rsidRDefault="002840D1" w:rsidP="002840D1">
      <w:pPr>
        <w:spacing w:before="156" w:after="156"/>
      </w:pPr>
      <w:r>
        <w:rPr>
          <w:rFonts w:hint="eastAsia"/>
        </w:rPr>
        <w:t>3</w:t>
      </w:r>
      <w:r>
        <w:rPr>
          <w:rFonts w:hint="eastAsia"/>
        </w:rPr>
        <w:t>．创</w:t>
      </w:r>
      <w:r>
        <w:rPr>
          <w:rFonts w:hint="eastAsia"/>
        </w:rPr>
        <w:t>21:8</w:t>
      </w:r>
      <w:r>
        <w:rPr>
          <w:rFonts w:hint="eastAsia"/>
        </w:rPr>
        <w:t>–</w:t>
      </w:r>
      <w:r>
        <w:rPr>
          <w:rFonts w:hint="eastAsia"/>
        </w:rPr>
        <w:t>21</w:t>
      </w:r>
      <w:r>
        <w:rPr>
          <w:rFonts w:hint="eastAsia"/>
        </w:rPr>
        <w:t>。以实玛利从什么状况中被逐出？何故？参罗</w:t>
      </w:r>
      <w:r>
        <w:rPr>
          <w:rFonts w:hint="eastAsia"/>
        </w:rPr>
        <w:t>9:6</w:t>
      </w:r>
      <w:r>
        <w:rPr>
          <w:rFonts w:hint="eastAsia"/>
        </w:rPr>
        <w:t>–</w:t>
      </w:r>
      <w:r>
        <w:rPr>
          <w:rFonts w:hint="eastAsia"/>
        </w:rPr>
        <w:t>9</w:t>
      </w:r>
      <w:r>
        <w:rPr>
          <w:rFonts w:hint="eastAsia"/>
        </w:rPr>
        <w:t>；加</w:t>
      </w:r>
      <w:r>
        <w:rPr>
          <w:rFonts w:hint="eastAsia"/>
        </w:rPr>
        <w:t>4:28</w:t>
      </w:r>
      <w:r>
        <w:rPr>
          <w:rFonts w:hint="eastAsia"/>
        </w:rPr>
        <w:t>–</w:t>
      </w:r>
      <w:r>
        <w:rPr>
          <w:rFonts w:hint="eastAsia"/>
        </w:rPr>
        <w:t>30</w:t>
      </w:r>
      <w:r>
        <w:rPr>
          <w:rFonts w:hint="eastAsia"/>
        </w:rPr>
        <w:t>。然而，神为什么仍然垂听了以实玛利的声音，赐福给他，并与他同在呢？</w:t>
      </w:r>
    </w:p>
    <w:p w14:paraId="02E35E3F" w14:textId="77777777" w:rsidR="002840D1" w:rsidRPr="00D82763" w:rsidRDefault="002840D1" w:rsidP="002840D1">
      <w:pPr>
        <w:spacing w:before="156" w:after="156"/>
        <w:rPr>
          <w:rFonts w:eastAsia="楷体"/>
          <w:b/>
          <w:bCs/>
        </w:rPr>
      </w:pPr>
      <w:r w:rsidRPr="00D82763">
        <w:rPr>
          <w:rFonts w:eastAsia="楷体" w:hint="eastAsia"/>
          <w:b/>
          <w:bCs/>
        </w:rPr>
        <w:t>注：</w:t>
      </w:r>
    </w:p>
    <w:p w14:paraId="67A356A6" w14:textId="77777777" w:rsidR="002840D1" w:rsidRPr="00D82763" w:rsidRDefault="002840D1" w:rsidP="002840D1">
      <w:pPr>
        <w:spacing w:before="156" w:after="156"/>
        <w:rPr>
          <w:rFonts w:eastAsia="楷体"/>
        </w:rPr>
      </w:pPr>
      <w:r w:rsidRPr="00D82763">
        <w:rPr>
          <w:rFonts w:eastAsia="楷体" w:hint="eastAsia"/>
        </w:rPr>
        <w:t>1</w:t>
      </w:r>
      <w:r w:rsidRPr="00D82763">
        <w:rPr>
          <w:rFonts w:eastAsia="楷体" w:hint="eastAsia"/>
        </w:rPr>
        <w:t>．</w:t>
      </w:r>
      <w:r w:rsidRPr="00D82763">
        <w:rPr>
          <w:rFonts w:eastAsia="楷体" w:hint="eastAsia"/>
        </w:rPr>
        <w:t>20:18</w:t>
      </w:r>
      <w:r w:rsidRPr="00D82763">
        <w:rPr>
          <w:rFonts w:eastAsia="楷体" w:hint="eastAsia"/>
        </w:rPr>
        <w:t>。这里使用神的约名（</w:t>
      </w:r>
      <w:r w:rsidRPr="00D82763">
        <w:rPr>
          <w:rFonts w:eastAsia="楷体" w:hint="eastAsia"/>
        </w:rPr>
        <w:t>covenant name</w:t>
      </w:r>
      <w:r w:rsidRPr="00D82763">
        <w:rPr>
          <w:rFonts w:eastAsia="楷体" w:hint="eastAsia"/>
        </w:rPr>
        <w:t>）“</w:t>
      </w:r>
      <w:r w:rsidRPr="00D82763">
        <w:rPr>
          <w:rFonts w:eastAsia="楷体" w:hint="eastAsia"/>
        </w:rPr>
        <w:t>LORD</w:t>
      </w:r>
      <w:r w:rsidRPr="00D82763">
        <w:rPr>
          <w:rFonts w:eastAsia="楷体" w:hint="eastAsia"/>
        </w:rPr>
        <w:t>”或“</w:t>
      </w:r>
      <w:r w:rsidRPr="00D82763">
        <w:rPr>
          <w:rFonts w:eastAsia="楷体" w:hint="eastAsia"/>
        </w:rPr>
        <w:t>Jehovah</w:t>
      </w:r>
      <w:r w:rsidRPr="00D82763">
        <w:rPr>
          <w:rFonts w:eastAsia="楷体" w:hint="eastAsia"/>
        </w:rPr>
        <w:t>”（耶和华），是具有重大意義的。是由于祂的介入，才保存了撒拉作为应许之子的母亲。对照</w:t>
      </w:r>
      <w:r w:rsidRPr="00D82763">
        <w:rPr>
          <w:rFonts w:eastAsia="楷体" w:hint="eastAsia"/>
        </w:rPr>
        <w:t>21:17</w:t>
      </w:r>
      <w:r w:rsidRPr="00D82763">
        <w:rPr>
          <w:rFonts w:eastAsia="楷体" w:hint="eastAsia"/>
        </w:rPr>
        <w:t>–</w:t>
      </w:r>
      <w:r w:rsidRPr="00D82763">
        <w:rPr>
          <w:rFonts w:eastAsia="楷体" w:hint="eastAsia"/>
        </w:rPr>
        <w:t>20</w:t>
      </w:r>
      <w:r w:rsidRPr="00D82763">
        <w:rPr>
          <w:rFonts w:eastAsia="楷体" w:hint="eastAsia"/>
        </w:rPr>
        <w:t>，我们读到的是「神」（</w:t>
      </w:r>
      <w:r w:rsidRPr="00D82763">
        <w:rPr>
          <w:rFonts w:eastAsia="楷体" w:hint="eastAsia"/>
        </w:rPr>
        <w:t>God</w:t>
      </w:r>
      <w:r w:rsidRPr="00D82763">
        <w:rPr>
          <w:rFonts w:eastAsia="楷体" w:hint="eastAsia"/>
        </w:rPr>
        <w:t>），而不是耶和华，听到以实玛利的声音，等等。</w:t>
      </w:r>
    </w:p>
    <w:p w14:paraId="00400E41" w14:textId="77777777" w:rsidR="002840D1" w:rsidRPr="00D82763" w:rsidRDefault="002840D1" w:rsidP="002840D1">
      <w:pPr>
        <w:spacing w:before="156" w:after="156"/>
        <w:rPr>
          <w:rFonts w:eastAsia="楷体"/>
        </w:rPr>
      </w:pPr>
      <w:r w:rsidRPr="00D82763">
        <w:rPr>
          <w:rFonts w:eastAsia="楷体" w:hint="eastAsia"/>
        </w:rPr>
        <w:t>2</w:t>
      </w:r>
      <w:r w:rsidRPr="00D82763">
        <w:rPr>
          <w:rFonts w:eastAsia="楷体" w:hint="eastAsia"/>
        </w:rPr>
        <w:t>．</w:t>
      </w:r>
      <w:r w:rsidRPr="00D82763">
        <w:rPr>
          <w:rFonts w:eastAsia="楷体" w:hint="eastAsia"/>
        </w:rPr>
        <w:t>21:9</w:t>
      </w:r>
      <w:r w:rsidRPr="00D82763">
        <w:rPr>
          <w:rFonts w:eastAsia="楷体" w:hint="eastAsia"/>
        </w:rPr>
        <w:t>。「戏笑」，在</w:t>
      </w:r>
      <w:r w:rsidRPr="00D82763">
        <w:rPr>
          <w:rFonts w:eastAsia="楷体" w:hint="eastAsia"/>
        </w:rPr>
        <w:t>NIV</w:t>
      </w:r>
      <w:r w:rsidRPr="00D82763">
        <w:rPr>
          <w:rFonts w:eastAsia="楷体" w:hint="eastAsia"/>
        </w:rPr>
        <w:t>被翻译为</w:t>
      </w:r>
      <w:r w:rsidRPr="00D82763">
        <w:rPr>
          <w:rFonts w:eastAsia="楷体" w:hint="eastAsia"/>
        </w:rPr>
        <w:t>mocking</w:t>
      </w:r>
      <w:r w:rsidRPr="00D82763">
        <w:rPr>
          <w:rFonts w:eastAsia="楷体" w:hint="eastAsia"/>
        </w:rPr>
        <w:t>（讥笑）是正确的。以实玛利的笑不像撒拉，他是在嘲笑。因此，以撒（他曾经成为神圣喜笑的对象）已经成为邪恶之嘲笑的笑柄。</w:t>
      </w:r>
    </w:p>
    <w:p w14:paraId="346F85F7" w14:textId="77777777" w:rsidR="002840D1" w:rsidRDefault="002840D1" w:rsidP="00D82763">
      <w:pPr>
        <w:pStyle w:val="3"/>
        <w:spacing w:before="156" w:after="156"/>
      </w:pPr>
      <w:r>
        <w:rPr>
          <w:rFonts w:hint="eastAsia"/>
        </w:rPr>
        <w:t>创世记研经第</w:t>
      </w:r>
      <w:r>
        <w:rPr>
          <w:rFonts w:hint="eastAsia"/>
        </w:rPr>
        <w:t>15</w:t>
      </w:r>
      <w:r>
        <w:rPr>
          <w:rFonts w:hint="eastAsia"/>
        </w:rPr>
        <w:t>课</w:t>
      </w:r>
      <w:r>
        <w:rPr>
          <w:rFonts w:hint="eastAsia"/>
        </w:rPr>
        <w:t xml:space="preserve"> ~ 21:22</w:t>
      </w:r>
      <w:r>
        <w:rPr>
          <w:rFonts w:hint="eastAsia"/>
        </w:rPr>
        <w:t>–</w:t>
      </w:r>
      <w:r>
        <w:rPr>
          <w:rFonts w:hint="eastAsia"/>
        </w:rPr>
        <w:t>22:24</w:t>
      </w:r>
    </w:p>
    <w:p w14:paraId="357330F8" w14:textId="77777777" w:rsidR="002840D1" w:rsidRDefault="002840D1" w:rsidP="002840D1">
      <w:pPr>
        <w:spacing w:before="156" w:after="156"/>
      </w:pPr>
      <w:r>
        <w:rPr>
          <w:rFonts w:hint="eastAsia"/>
        </w:rPr>
        <w:t>1</w:t>
      </w:r>
      <w:r>
        <w:rPr>
          <w:rFonts w:hint="eastAsia"/>
        </w:rPr>
        <w:t>．创</w:t>
      </w:r>
      <w:r>
        <w:rPr>
          <w:rFonts w:hint="eastAsia"/>
        </w:rPr>
        <w:t>22</w:t>
      </w:r>
      <w:r>
        <w:rPr>
          <w:rFonts w:hint="eastAsia"/>
        </w:rPr>
        <w:t>。第</w:t>
      </w:r>
      <w:r>
        <w:rPr>
          <w:rFonts w:hint="eastAsia"/>
        </w:rPr>
        <w:t>2</w:t>
      </w:r>
      <w:r>
        <w:rPr>
          <w:rFonts w:hint="eastAsia"/>
        </w:rPr>
        <w:t>节的命令，从哪方面来说是对亚伯拉罕对神的信心的一种很严厉的考验？请留意来</w:t>
      </w:r>
      <w:r>
        <w:rPr>
          <w:rFonts w:hint="eastAsia"/>
        </w:rPr>
        <w:t>11:17</w:t>
      </w:r>
      <w:r>
        <w:rPr>
          <w:rFonts w:hint="eastAsia"/>
        </w:rPr>
        <w:t>–</w:t>
      </w:r>
      <w:r>
        <w:rPr>
          <w:rFonts w:hint="eastAsia"/>
        </w:rPr>
        <w:t>18</w:t>
      </w:r>
      <w:r>
        <w:rPr>
          <w:rFonts w:hint="eastAsia"/>
        </w:rPr>
        <w:t>的解释的意義。亚伯拉罕希望从何处，并且期望从哪里找到他所无法解答的问题的答案呢？他的信心是如何表达出来的呢？比较雅</w:t>
      </w:r>
      <w:r>
        <w:rPr>
          <w:rFonts w:hint="eastAsia"/>
        </w:rPr>
        <w:t>2:20</w:t>
      </w:r>
      <w:r>
        <w:rPr>
          <w:rFonts w:hint="eastAsia"/>
        </w:rPr>
        <w:t>–</w:t>
      </w:r>
      <w:r>
        <w:rPr>
          <w:rFonts w:hint="eastAsia"/>
        </w:rPr>
        <w:t>24</w:t>
      </w:r>
      <w:r>
        <w:rPr>
          <w:rFonts w:hint="eastAsia"/>
        </w:rPr>
        <w:t>。</w:t>
      </w:r>
    </w:p>
    <w:p w14:paraId="1F2A72F6" w14:textId="77777777" w:rsidR="002840D1" w:rsidRDefault="002840D1" w:rsidP="002840D1">
      <w:pPr>
        <w:spacing w:before="156" w:after="156"/>
      </w:pPr>
      <w:r>
        <w:rPr>
          <w:rFonts w:hint="eastAsia"/>
        </w:rPr>
        <w:t>2</w:t>
      </w:r>
      <w:r>
        <w:rPr>
          <w:rFonts w:hint="eastAsia"/>
        </w:rPr>
        <w:t>．创</w:t>
      </w:r>
      <w:r>
        <w:rPr>
          <w:rFonts w:hint="eastAsia"/>
        </w:rPr>
        <w:t>21:22</w:t>
      </w:r>
      <w:r>
        <w:rPr>
          <w:rFonts w:hint="eastAsia"/>
        </w:rPr>
        <w:t>–</w:t>
      </w:r>
      <w:r>
        <w:rPr>
          <w:rFonts w:hint="eastAsia"/>
        </w:rPr>
        <w:t>34</w:t>
      </w:r>
      <w:r>
        <w:rPr>
          <w:rFonts w:hint="eastAsia"/>
        </w:rPr>
        <w:t>。基于亚伯拉罕的什么特质，亚比米勒会相信他们之间所立的约，亚伯拉罕会确实去遵守？我们是否会羡慕在生活中我们也能给人同样的证据，让别人信任我们，并尊敬我们的神呢？比较太</w:t>
      </w:r>
      <w:r>
        <w:rPr>
          <w:rFonts w:hint="eastAsia"/>
        </w:rPr>
        <w:t>5:16</w:t>
      </w:r>
      <w:r>
        <w:rPr>
          <w:rFonts w:hint="eastAsia"/>
        </w:rPr>
        <w:t>；彼前</w:t>
      </w:r>
      <w:r>
        <w:rPr>
          <w:rFonts w:hint="eastAsia"/>
        </w:rPr>
        <w:t>2:12</w:t>
      </w:r>
      <w:r>
        <w:rPr>
          <w:rFonts w:hint="eastAsia"/>
        </w:rPr>
        <w:t>。</w:t>
      </w:r>
    </w:p>
    <w:p w14:paraId="3A890B2E" w14:textId="77777777" w:rsidR="002840D1" w:rsidRDefault="002840D1" w:rsidP="00D82763">
      <w:pPr>
        <w:pStyle w:val="3"/>
        <w:spacing w:before="156" w:after="156"/>
      </w:pPr>
      <w:r>
        <w:rPr>
          <w:rFonts w:hint="eastAsia"/>
        </w:rPr>
        <w:t>创世记研经第</w:t>
      </w:r>
      <w:r>
        <w:rPr>
          <w:rFonts w:hint="eastAsia"/>
        </w:rPr>
        <w:t>16</w:t>
      </w:r>
      <w:r>
        <w:rPr>
          <w:rFonts w:hint="eastAsia"/>
        </w:rPr>
        <w:t>课</w:t>
      </w:r>
      <w:r>
        <w:rPr>
          <w:rFonts w:hint="eastAsia"/>
        </w:rPr>
        <w:t xml:space="preserve"> ~ 23</w:t>
      </w:r>
    </w:p>
    <w:p w14:paraId="367EA5F3" w14:textId="77777777" w:rsidR="002840D1" w:rsidRDefault="002840D1" w:rsidP="002840D1">
      <w:pPr>
        <w:spacing w:before="156" w:after="156"/>
      </w:pPr>
      <w:r>
        <w:rPr>
          <w:rFonts w:hint="eastAsia"/>
        </w:rPr>
        <w:t>1</w:t>
      </w:r>
      <w:r>
        <w:rPr>
          <w:rFonts w:hint="eastAsia"/>
        </w:rPr>
        <w:t>．本章的故事显示了哪些亚伯拉罕性格的特点？请对照创</w:t>
      </w:r>
      <w:r>
        <w:rPr>
          <w:rFonts w:hint="eastAsia"/>
        </w:rPr>
        <w:t>23:4</w:t>
      </w:r>
      <w:r>
        <w:rPr>
          <w:rFonts w:hint="eastAsia"/>
        </w:rPr>
        <w:t>，以及来</w:t>
      </w:r>
      <w:r>
        <w:rPr>
          <w:rFonts w:hint="eastAsia"/>
        </w:rPr>
        <w:t>11:9</w:t>
      </w:r>
      <w:r>
        <w:rPr>
          <w:rFonts w:hint="eastAsia"/>
        </w:rPr>
        <w:t>–</w:t>
      </w:r>
      <w:r>
        <w:rPr>
          <w:rFonts w:hint="eastAsia"/>
        </w:rPr>
        <w:t>10,13</w:t>
      </w:r>
      <w:r>
        <w:rPr>
          <w:rFonts w:hint="eastAsia"/>
        </w:rPr>
        <w:t>–</w:t>
      </w:r>
      <w:r>
        <w:rPr>
          <w:rFonts w:hint="eastAsia"/>
        </w:rPr>
        <w:t>16</w:t>
      </w:r>
      <w:r>
        <w:rPr>
          <w:rFonts w:hint="eastAsia"/>
        </w:rPr>
        <w:t>。关于面对生、死的正确态度，我们从他的例子中可以学到什么教训？</w:t>
      </w:r>
    </w:p>
    <w:p w14:paraId="33B124A2" w14:textId="77777777" w:rsidR="002840D1" w:rsidRDefault="002840D1" w:rsidP="002840D1">
      <w:pPr>
        <w:spacing w:before="156" w:after="156"/>
      </w:pPr>
      <w:r>
        <w:rPr>
          <w:rFonts w:hint="eastAsia"/>
        </w:rPr>
        <w:t>2</w:t>
      </w:r>
      <w:r>
        <w:rPr>
          <w:rFonts w:hint="eastAsia"/>
        </w:rPr>
        <w:t>．按创世记的记载，撒拉的性格如何？比较来</w:t>
      </w:r>
      <w:r>
        <w:rPr>
          <w:rFonts w:hint="eastAsia"/>
        </w:rPr>
        <w:t>11:11</w:t>
      </w:r>
      <w:r>
        <w:rPr>
          <w:rFonts w:hint="eastAsia"/>
        </w:rPr>
        <w:t>；彼前</w:t>
      </w:r>
      <w:r>
        <w:rPr>
          <w:rFonts w:hint="eastAsia"/>
        </w:rPr>
        <w:t>3:5</w:t>
      </w:r>
      <w:r>
        <w:rPr>
          <w:rFonts w:hint="eastAsia"/>
        </w:rPr>
        <w:t>–</w:t>
      </w:r>
      <w:r>
        <w:rPr>
          <w:rFonts w:hint="eastAsia"/>
        </w:rPr>
        <w:t>6</w:t>
      </w:r>
      <w:r>
        <w:rPr>
          <w:rFonts w:hint="eastAsia"/>
        </w:rPr>
        <w:t>。今天有多少妻子成为圣经所说「撒拉的女儿」呢？</w:t>
      </w:r>
    </w:p>
    <w:p w14:paraId="2DD72E06" w14:textId="77777777" w:rsidR="002840D1" w:rsidRDefault="002840D1" w:rsidP="00D82763">
      <w:pPr>
        <w:pStyle w:val="3"/>
        <w:spacing w:before="156" w:after="156"/>
      </w:pPr>
      <w:r>
        <w:rPr>
          <w:rFonts w:hint="eastAsia"/>
        </w:rPr>
        <w:t>创世记研经第</w:t>
      </w:r>
      <w:r>
        <w:rPr>
          <w:rFonts w:hint="eastAsia"/>
        </w:rPr>
        <w:t>17</w:t>
      </w:r>
      <w:r>
        <w:rPr>
          <w:rFonts w:hint="eastAsia"/>
        </w:rPr>
        <w:t>课</w:t>
      </w:r>
      <w:r>
        <w:rPr>
          <w:rFonts w:hint="eastAsia"/>
        </w:rPr>
        <w:t xml:space="preserve"> ~ 24:1</w:t>
      </w:r>
      <w:r>
        <w:rPr>
          <w:rFonts w:hint="eastAsia"/>
        </w:rPr>
        <w:t>–</w:t>
      </w:r>
      <w:r>
        <w:rPr>
          <w:rFonts w:hint="eastAsia"/>
        </w:rPr>
        <w:t>60</w:t>
      </w:r>
    </w:p>
    <w:p w14:paraId="330D677C" w14:textId="77777777" w:rsidR="002840D1" w:rsidRDefault="002840D1" w:rsidP="002840D1">
      <w:pPr>
        <w:spacing w:before="156" w:after="156"/>
      </w:pPr>
      <w:r>
        <w:rPr>
          <w:rFonts w:hint="eastAsia"/>
        </w:rPr>
        <w:t>1</w:t>
      </w:r>
      <w:r>
        <w:rPr>
          <w:rFonts w:hint="eastAsia"/>
        </w:rPr>
        <w:t>．我们从亚伯拉罕的仆人</w:t>
      </w:r>
      <w:r>
        <w:rPr>
          <w:rFonts w:hint="eastAsia"/>
        </w:rPr>
        <w:t xml:space="preserve"> (a) </w:t>
      </w:r>
      <w:r>
        <w:rPr>
          <w:rFonts w:hint="eastAsia"/>
        </w:rPr>
        <w:t>对他主人的态度，与</w:t>
      </w:r>
      <w:r>
        <w:rPr>
          <w:rFonts w:hint="eastAsia"/>
        </w:rPr>
        <w:t xml:space="preserve"> (b) </w:t>
      </w:r>
      <w:r>
        <w:rPr>
          <w:rFonts w:hint="eastAsia"/>
        </w:rPr>
        <w:t>对所交给他办的事的态度，可以</w:t>
      </w:r>
      <w:r>
        <w:rPr>
          <w:rFonts w:hint="eastAsia"/>
        </w:rPr>
        <w:lastRenderedPageBreak/>
        <w:t>学到什么教训？他所确信的，和所关心的是什么？比较西</w:t>
      </w:r>
      <w:r>
        <w:rPr>
          <w:rFonts w:hint="eastAsia"/>
        </w:rPr>
        <w:t>3:22</w:t>
      </w:r>
      <w:r>
        <w:rPr>
          <w:rFonts w:hint="eastAsia"/>
        </w:rPr>
        <w:t>–</w:t>
      </w:r>
      <w:r>
        <w:rPr>
          <w:rFonts w:hint="eastAsia"/>
        </w:rPr>
        <w:t>24</w:t>
      </w:r>
      <w:r>
        <w:rPr>
          <w:rFonts w:hint="eastAsia"/>
        </w:rPr>
        <w:t>。</w:t>
      </w:r>
    </w:p>
    <w:p w14:paraId="2447C894" w14:textId="77777777" w:rsidR="002840D1" w:rsidRDefault="002840D1" w:rsidP="002840D1">
      <w:pPr>
        <w:spacing w:before="156" w:after="156"/>
      </w:pPr>
      <w:r>
        <w:rPr>
          <w:rFonts w:hint="eastAsia"/>
        </w:rPr>
        <w:t>2</w:t>
      </w:r>
      <w:r>
        <w:rPr>
          <w:rFonts w:hint="eastAsia"/>
        </w:rPr>
        <w:t>．请审查一下仆人做抉择的态度，以及他所用的测验方法。他特别警觉的是什么事？对于选择终身伴侣，我们从这件事上可以学到什么？</w:t>
      </w:r>
    </w:p>
    <w:p w14:paraId="70E6A902" w14:textId="77777777" w:rsidR="002840D1" w:rsidRDefault="002840D1" w:rsidP="002840D1">
      <w:pPr>
        <w:spacing w:before="156" w:after="156"/>
      </w:pPr>
      <w:r>
        <w:rPr>
          <w:rFonts w:hint="eastAsia"/>
        </w:rPr>
        <w:t>3</w:t>
      </w:r>
      <w:r>
        <w:rPr>
          <w:rFonts w:hint="eastAsia"/>
        </w:rPr>
        <w:t>．我们对利百加有什么印象？</w:t>
      </w:r>
    </w:p>
    <w:p w14:paraId="5BEEAA5C" w14:textId="77777777" w:rsidR="002840D1" w:rsidRDefault="002840D1" w:rsidP="00D82763">
      <w:pPr>
        <w:pStyle w:val="3"/>
        <w:spacing w:before="156" w:after="156"/>
      </w:pPr>
      <w:r>
        <w:rPr>
          <w:rFonts w:hint="eastAsia"/>
        </w:rPr>
        <w:t>创世记研经第</w:t>
      </w:r>
      <w:r>
        <w:rPr>
          <w:rFonts w:hint="eastAsia"/>
        </w:rPr>
        <w:t>18</w:t>
      </w:r>
      <w:r>
        <w:rPr>
          <w:rFonts w:hint="eastAsia"/>
        </w:rPr>
        <w:t>课</w:t>
      </w:r>
      <w:r>
        <w:rPr>
          <w:rFonts w:hint="eastAsia"/>
        </w:rPr>
        <w:t xml:space="preserve"> ~ 24:61</w:t>
      </w:r>
      <w:r>
        <w:rPr>
          <w:rFonts w:hint="eastAsia"/>
        </w:rPr>
        <w:t>–</w:t>
      </w:r>
      <w:r>
        <w:rPr>
          <w:rFonts w:hint="eastAsia"/>
        </w:rPr>
        <w:t>25:34</w:t>
      </w:r>
    </w:p>
    <w:p w14:paraId="6E0A7658" w14:textId="77777777" w:rsidR="002840D1" w:rsidRDefault="002840D1" w:rsidP="002840D1">
      <w:pPr>
        <w:spacing w:before="156" w:after="156"/>
      </w:pPr>
      <w:r>
        <w:rPr>
          <w:rFonts w:hint="eastAsia"/>
        </w:rPr>
        <w:t>1</w:t>
      </w:r>
      <w:r>
        <w:rPr>
          <w:rFonts w:hint="eastAsia"/>
        </w:rPr>
        <w:t>．以撒是哪一种人？我们从这段经文可以得到什么亮光？参</w:t>
      </w:r>
      <w:r>
        <w:rPr>
          <w:rFonts w:hint="eastAsia"/>
        </w:rPr>
        <w:t>24:63</w:t>
      </w:r>
      <w:r>
        <w:rPr>
          <w:rFonts w:hint="eastAsia"/>
        </w:rPr>
        <w:t>–</w:t>
      </w:r>
      <w:r>
        <w:rPr>
          <w:rFonts w:hint="eastAsia"/>
        </w:rPr>
        <w:t>67</w:t>
      </w:r>
      <w:r>
        <w:rPr>
          <w:rFonts w:hint="eastAsia"/>
        </w:rPr>
        <w:t>；</w:t>
      </w:r>
      <w:r>
        <w:rPr>
          <w:rFonts w:hint="eastAsia"/>
        </w:rPr>
        <w:t>25:28</w:t>
      </w:r>
      <w:r>
        <w:rPr>
          <w:rFonts w:hint="eastAsia"/>
        </w:rPr>
        <w:t>。</w:t>
      </w:r>
    </w:p>
    <w:p w14:paraId="226AEF87" w14:textId="77777777" w:rsidR="002840D1" w:rsidRDefault="002840D1" w:rsidP="002840D1">
      <w:pPr>
        <w:spacing w:before="156" w:after="156"/>
      </w:pPr>
      <w:r>
        <w:rPr>
          <w:rFonts w:hint="eastAsia"/>
        </w:rPr>
        <w:t>2</w:t>
      </w:r>
      <w:r>
        <w:rPr>
          <w:rFonts w:hint="eastAsia"/>
        </w:rPr>
        <w:t>．请按照</w:t>
      </w:r>
      <w:r>
        <w:rPr>
          <w:rFonts w:hint="eastAsia"/>
        </w:rPr>
        <w:t>25:27</w:t>
      </w:r>
      <w:r>
        <w:rPr>
          <w:rFonts w:hint="eastAsia"/>
        </w:rPr>
        <w:t>–</w:t>
      </w:r>
      <w:r>
        <w:rPr>
          <w:rFonts w:hint="eastAsia"/>
        </w:rPr>
        <w:t>34</w:t>
      </w:r>
      <w:r>
        <w:rPr>
          <w:rFonts w:hint="eastAsia"/>
        </w:rPr>
        <w:t>记载的，将雅各和以扫的习惯、性格与心灵的光景，加以对比。关于以扫对其长子的名分的行为，我们可以从希伯来书</w:t>
      </w:r>
      <w:r>
        <w:rPr>
          <w:rFonts w:hint="eastAsia"/>
        </w:rPr>
        <w:t>12:14</w:t>
      </w:r>
      <w:r>
        <w:rPr>
          <w:rFonts w:hint="eastAsia"/>
        </w:rPr>
        <w:t>–</w:t>
      </w:r>
      <w:r>
        <w:rPr>
          <w:rFonts w:hint="eastAsia"/>
        </w:rPr>
        <w:t>17</w:t>
      </w:r>
      <w:r>
        <w:rPr>
          <w:rFonts w:hint="eastAsia"/>
        </w:rPr>
        <w:t>这段经文学到什么功课？</w:t>
      </w:r>
    </w:p>
    <w:p w14:paraId="7B73D4B2" w14:textId="77777777" w:rsidR="002840D1" w:rsidRDefault="002840D1" w:rsidP="002840D1">
      <w:pPr>
        <w:spacing w:before="156" w:after="156"/>
      </w:pPr>
      <w:r>
        <w:rPr>
          <w:rFonts w:hint="eastAsia"/>
        </w:rPr>
        <w:t>3</w:t>
      </w:r>
      <w:r>
        <w:rPr>
          <w:rFonts w:hint="eastAsia"/>
        </w:rPr>
        <w:t>．复习亚伯拉罕的生平。是什么使他在世界历史上占据了一个显赫的地位，并使他成为我们众人卓越的榜样？比较赛</w:t>
      </w:r>
      <w:r>
        <w:rPr>
          <w:rFonts w:hint="eastAsia"/>
        </w:rPr>
        <w:t>41:8</w:t>
      </w:r>
      <w:r>
        <w:rPr>
          <w:rFonts w:hint="eastAsia"/>
        </w:rPr>
        <w:t>；加</w:t>
      </w:r>
      <w:r>
        <w:rPr>
          <w:rFonts w:hint="eastAsia"/>
        </w:rPr>
        <w:t>3:9,29</w:t>
      </w:r>
      <w:r>
        <w:rPr>
          <w:rFonts w:hint="eastAsia"/>
        </w:rPr>
        <w:t>。</w:t>
      </w:r>
    </w:p>
    <w:p w14:paraId="25B3BBE2" w14:textId="77777777" w:rsidR="002840D1" w:rsidRDefault="002840D1" w:rsidP="00D82763">
      <w:pPr>
        <w:pStyle w:val="3"/>
        <w:spacing w:before="156" w:after="156"/>
      </w:pPr>
      <w:r>
        <w:rPr>
          <w:rFonts w:hint="eastAsia"/>
        </w:rPr>
        <w:t>创世记研经第</w:t>
      </w:r>
      <w:r>
        <w:rPr>
          <w:rFonts w:hint="eastAsia"/>
        </w:rPr>
        <w:t>19</w:t>
      </w:r>
      <w:r>
        <w:rPr>
          <w:rFonts w:hint="eastAsia"/>
        </w:rPr>
        <w:t>课</w:t>
      </w:r>
      <w:r>
        <w:rPr>
          <w:rFonts w:hint="eastAsia"/>
        </w:rPr>
        <w:t xml:space="preserve"> ~ 26</w:t>
      </w:r>
    </w:p>
    <w:p w14:paraId="7B3B9375" w14:textId="77777777" w:rsidR="002840D1" w:rsidRDefault="002840D1" w:rsidP="002840D1">
      <w:pPr>
        <w:spacing w:before="156" w:after="156"/>
      </w:pPr>
      <w:r>
        <w:rPr>
          <w:rFonts w:hint="eastAsia"/>
        </w:rPr>
        <w:t>1</w:t>
      </w:r>
      <w:r>
        <w:rPr>
          <w:rFonts w:hint="eastAsia"/>
        </w:rPr>
        <w:t>．为什么以撒从神那里得了惊人的应许后，会失败得那么惨呢？神再次向他复述那些应许时，他的反应有什么不同？</w:t>
      </w:r>
    </w:p>
    <w:p w14:paraId="3794DED9" w14:textId="77777777" w:rsidR="00A4472B" w:rsidRDefault="002840D1" w:rsidP="002840D1">
      <w:pPr>
        <w:spacing w:before="156" w:after="156"/>
      </w:pPr>
      <w:r>
        <w:rPr>
          <w:rFonts w:hint="eastAsia"/>
        </w:rPr>
        <w:t>2</w:t>
      </w:r>
      <w:r>
        <w:rPr>
          <w:rFonts w:hint="eastAsia"/>
        </w:rPr>
        <w:t>．我们从争水井的事，以及以撒在敌对或仇视之前的自处之道，可以学到什么功课？比较彼前</w:t>
      </w:r>
      <w:r>
        <w:rPr>
          <w:rFonts w:hint="eastAsia"/>
        </w:rPr>
        <w:t>2:23</w:t>
      </w:r>
      <w:r>
        <w:rPr>
          <w:rFonts w:hint="eastAsia"/>
        </w:rPr>
        <w:t>。</w:t>
      </w:r>
    </w:p>
    <w:p w14:paraId="653601AC" w14:textId="77777777" w:rsidR="00A4472B" w:rsidRDefault="00A4472B">
      <w:pPr>
        <w:widowControl/>
        <w:snapToGrid/>
        <w:spacing w:beforeLines="0" w:before="0" w:afterLines="0" w:after="0"/>
        <w:jc w:val="left"/>
      </w:pPr>
      <w:r>
        <w:br w:type="page"/>
      </w:r>
    </w:p>
    <w:p w14:paraId="63EB1154" w14:textId="77777777" w:rsidR="00A4472B" w:rsidRDefault="00354C1C" w:rsidP="00A4472B">
      <w:pPr>
        <w:pStyle w:val="2"/>
        <w:spacing w:before="156" w:after="156"/>
      </w:pPr>
      <w:bookmarkStart w:id="9" w:name="_Toc159623825"/>
      <w:r>
        <w:rPr>
          <w:rFonts w:hint="eastAsia"/>
        </w:rPr>
        <w:lastRenderedPageBreak/>
        <w:t>3</w:t>
      </w:r>
      <w:r>
        <w:rPr>
          <w:rFonts w:hint="eastAsia"/>
        </w:rPr>
        <w:t>、</w:t>
      </w:r>
      <w:r w:rsidR="00A4472B" w:rsidRPr="00A4472B">
        <w:rPr>
          <w:rFonts w:hint="eastAsia"/>
        </w:rPr>
        <w:t>路加福音</w:t>
      </w:r>
      <w:r w:rsidR="00A4472B" w:rsidRPr="00A4472B">
        <w:rPr>
          <w:rFonts w:hint="eastAsia"/>
        </w:rPr>
        <w:t xml:space="preserve"> 9:57</w:t>
      </w:r>
      <w:r w:rsidR="00A4472B" w:rsidRPr="00A4472B">
        <w:rPr>
          <w:rFonts w:hint="eastAsia"/>
        </w:rPr>
        <w:t>–</w:t>
      </w:r>
      <w:r w:rsidR="00A4472B" w:rsidRPr="00A4472B">
        <w:rPr>
          <w:rFonts w:hint="eastAsia"/>
        </w:rPr>
        <w:t>19:28</w:t>
      </w:r>
      <w:bookmarkEnd w:id="9"/>
    </w:p>
    <w:p w14:paraId="4C04A84B" w14:textId="77777777" w:rsidR="00A4472B" w:rsidRDefault="00A4472B" w:rsidP="00A4472B">
      <w:pPr>
        <w:pStyle w:val="3"/>
        <w:spacing w:before="156" w:after="156"/>
      </w:pPr>
      <w:r>
        <w:rPr>
          <w:rFonts w:hint="eastAsia"/>
        </w:rPr>
        <w:t>路加福音研经第</w:t>
      </w:r>
      <w:r>
        <w:rPr>
          <w:rFonts w:hint="eastAsia"/>
        </w:rPr>
        <w:t>26</w:t>
      </w:r>
      <w:r>
        <w:rPr>
          <w:rFonts w:hint="eastAsia"/>
        </w:rPr>
        <w:t>课</w:t>
      </w:r>
      <w:r>
        <w:rPr>
          <w:rFonts w:hint="eastAsia"/>
        </w:rPr>
        <w:t xml:space="preserve"> ~ 9:57</w:t>
      </w:r>
      <w:r>
        <w:rPr>
          <w:rFonts w:hint="eastAsia"/>
        </w:rPr>
        <w:t>–</w:t>
      </w:r>
      <w:r>
        <w:rPr>
          <w:rFonts w:hint="eastAsia"/>
        </w:rPr>
        <w:t>10:12</w:t>
      </w:r>
    </w:p>
    <w:p w14:paraId="69B92AD9" w14:textId="77777777" w:rsidR="00A4472B" w:rsidRDefault="00A4472B" w:rsidP="00A4472B">
      <w:pPr>
        <w:spacing w:before="156" w:after="156"/>
      </w:pPr>
      <w:r>
        <w:rPr>
          <w:rFonts w:hint="eastAsia"/>
        </w:rPr>
        <w:t>1</w:t>
      </w:r>
      <w:r>
        <w:rPr>
          <w:rFonts w:hint="eastAsia"/>
        </w:rPr>
        <w:t>．</w:t>
      </w:r>
      <w:r>
        <w:rPr>
          <w:rFonts w:hint="eastAsia"/>
        </w:rPr>
        <w:t>9:57</w:t>
      </w:r>
      <w:r>
        <w:rPr>
          <w:rFonts w:hint="eastAsia"/>
        </w:rPr>
        <w:t>–</w:t>
      </w:r>
      <w:r>
        <w:rPr>
          <w:rFonts w:hint="eastAsia"/>
        </w:rPr>
        <w:t>62</w:t>
      </w:r>
      <w:r>
        <w:rPr>
          <w:rFonts w:hint="eastAsia"/>
        </w:rPr>
        <w:t>。你会如何描述这里所提到的三种不同类型的人？耶稣基督呼召他们跟从祂，祂对他们的回应为什么不满意？请对照耶稣基督自己的态度（</w:t>
      </w:r>
      <w:r>
        <w:rPr>
          <w:rFonts w:hint="eastAsia"/>
        </w:rPr>
        <w:t>51</w:t>
      </w:r>
      <w:r>
        <w:rPr>
          <w:rFonts w:hint="eastAsia"/>
        </w:rPr>
        <w:t>节）。</w:t>
      </w:r>
    </w:p>
    <w:p w14:paraId="7FADAC5B" w14:textId="77777777" w:rsidR="00A4472B" w:rsidRDefault="00A4472B" w:rsidP="00A4472B">
      <w:pPr>
        <w:spacing w:before="156" w:after="156"/>
      </w:pPr>
      <w:r>
        <w:rPr>
          <w:rFonts w:hint="eastAsia"/>
        </w:rPr>
        <w:t>2</w:t>
      </w:r>
      <w:r>
        <w:rPr>
          <w:rFonts w:hint="eastAsia"/>
        </w:rPr>
        <w:t>．</w:t>
      </w:r>
      <w:r>
        <w:rPr>
          <w:rFonts w:hint="eastAsia"/>
        </w:rPr>
        <w:t>10:1</w:t>
      </w:r>
      <w:r>
        <w:rPr>
          <w:rFonts w:hint="eastAsia"/>
        </w:rPr>
        <w:t>–</w:t>
      </w:r>
      <w:r>
        <w:rPr>
          <w:rFonts w:hint="eastAsia"/>
        </w:rPr>
        <w:t>12</w:t>
      </w:r>
      <w:r>
        <w:rPr>
          <w:rFonts w:hint="eastAsia"/>
        </w:rPr>
        <w:t>。这些经文如何表明耶稣自己对传福音以及给门徒工作的急迫感？会有这种急迫感的理由是什么？这个理由会要我们从事什么活动？</w:t>
      </w:r>
    </w:p>
    <w:p w14:paraId="44BA23FB" w14:textId="77777777" w:rsidR="00A4472B" w:rsidRPr="00AD0784" w:rsidRDefault="00A4472B" w:rsidP="00A4472B">
      <w:pPr>
        <w:spacing w:before="156" w:after="156"/>
        <w:rPr>
          <w:rFonts w:eastAsia="楷体"/>
        </w:rPr>
      </w:pPr>
      <w:r w:rsidRPr="00AD0784">
        <w:rPr>
          <w:rFonts w:eastAsia="楷体" w:hint="eastAsia"/>
          <w:b/>
          <w:bCs/>
        </w:rPr>
        <w:t>注：</w:t>
      </w:r>
      <w:r w:rsidRPr="00AD0784">
        <w:rPr>
          <w:rFonts w:eastAsia="楷体" w:hint="eastAsia"/>
        </w:rPr>
        <w:t xml:space="preserve"> 9:59</w:t>
      </w:r>
      <w:r w:rsidRPr="00AD0784">
        <w:rPr>
          <w:rFonts w:eastAsia="楷体" w:hint="eastAsia"/>
        </w:rPr>
        <w:t>–</w:t>
      </w:r>
      <w:r w:rsidRPr="00AD0784">
        <w:rPr>
          <w:rFonts w:eastAsia="楷体" w:hint="eastAsia"/>
        </w:rPr>
        <w:t>60</w:t>
      </w:r>
      <w:r w:rsidRPr="00AD0784">
        <w:rPr>
          <w:rFonts w:eastAsia="楷体" w:hint="eastAsia"/>
        </w:rPr>
        <w:t>。这个人想等到他的父亲过世，那可能是马上就会发生的。耶稣的回答中，「死人」是指那些没有属灵生命的人。</w:t>
      </w:r>
    </w:p>
    <w:p w14:paraId="34033704" w14:textId="77777777" w:rsidR="00A4472B" w:rsidRDefault="00A4472B" w:rsidP="00AD0784">
      <w:pPr>
        <w:pStyle w:val="3"/>
        <w:spacing w:before="156" w:after="156"/>
      </w:pPr>
      <w:r>
        <w:rPr>
          <w:rFonts w:hint="eastAsia"/>
        </w:rPr>
        <w:t>路加福音研经第</w:t>
      </w:r>
      <w:r>
        <w:rPr>
          <w:rFonts w:hint="eastAsia"/>
        </w:rPr>
        <w:t>27</w:t>
      </w:r>
      <w:r>
        <w:rPr>
          <w:rFonts w:hint="eastAsia"/>
        </w:rPr>
        <w:t>课</w:t>
      </w:r>
      <w:r>
        <w:rPr>
          <w:rFonts w:hint="eastAsia"/>
        </w:rPr>
        <w:t xml:space="preserve"> ~ 10:13</w:t>
      </w:r>
      <w:r>
        <w:rPr>
          <w:rFonts w:hint="eastAsia"/>
        </w:rPr>
        <w:t>–</w:t>
      </w:r>
      <w:r>
        <w:rPr>
          <w:rFonts w:hint="eastAsia"/>
        </w:rPr>
        <w:t>24</w:t>
      </w:r>
    </w:p>
    <w:p w14:paraId="7A625E54" w14:textId="77777777" w:rsidR="00A4472B" w:rsidRDefault="00A4472B" w:rsidP="00A4472B">
      <w:pPr>
        <w:spacing w:before="156" w:after="156"/>
      </w:pPr>
      <w:r>
        <w:rPr>
          <w:rFonts w:hint="eastAsia"/>
        </w:rPr>
        <w:t>1</w:t>
      </w:r>
      <w:r>
        <w:rPr>
          <w:rFonts w:hint="eastAsia"/>
        </w:rPr>
        <w:t>．这几节经文如何显示我们在基督里的特权有何等巨大？你享有其中多少的特权？</w:t>
      </w:r>
    </w:p>
    <w:p w14:paraId="2AC9C077" w14:textId="77777777" w:rsidR="00A4472B" w:rsidRDefault="00A4472B" w:rsidP="00A4472B">
      <w:pPr>
        <w:spacing w:before="156" w:after="156"/>
      </w:pPr>
      <w:r>
        <w:rPr>
          <w:rFonts w:hint="eastAsia"/>
        </w:rPr>
        <w:t>2</w:t>
      </w:r>
      <w:r>
        <w:rPr>
          <w:rFonts w:hint="eastAsia"/>
        </w:rPr>
        <w:t>．</w:t>
      </w:r>
      <w:r>
        <w:rPr>
          <w:rFonts w:hint="eastAsia"/>
        </w:rPr>
        <w:t>21</w:t>
      </w:r>
      <w:r>
        <w:rPr>
          <w:rFonts w:hint="eastAsia"/>
        </w:rPr>
        <w:t>–</w:t>
      </w:r>
      <w:r>
        <w:rPr>
          <w:rFonts w:hint="eastAsia"/>
        </w:rPr>
        <w:t>22</w:t>
      </w:r>
      <w:r>
        <w:rPr>
          <w:rFonts w:hint="eastAsia"/>
        </w:rPr>
        <w:t>节。是什么导致这迸发的欢乐？这个祷告教导我们什么，关于：</w:t>
      </w:r>
      <w:r>
        <w:rPr>
          <w:rFonts w:hint="eastAsia"/>
        </w:rPr>
        <w:t xml:space="preserve">(a) </w:t>
      </w:r>
      <w:r>
        <w:rPr>
          <w:rFonts w:hint="eastAsia"/>
        </w:rPr>
        <w:t>天父作工的方法；</w:t>
      </w:r>
      <w:r>
        <w:rPr>
          <w:rFonts w:hint="eastAsia"/>
        </w:rPr>
        <w:t xml:space="preserve">(b) </w:t>
      </w:r>
      <w:r>
        <w:rPr>
          <w:rFonts w:hint="eastAsia"/>
        </w:rPr>
        <w:t>耶稣与天父独特的关系？</w:t>
      </w:r>
    </w:p>
    <w:p w14:paraId="18E96A20" w14:textId="77777777" w:rsidR="00A4472B" w:rsidRPr="00AD0784" w:rsidRDefault="00A4472B" w:rsidP="00A4472B">
      <w:pPr>
        <w:spacing w:before="156" w:after="156"/>
        <w:rPr>
          <w:rFonts w:eastAsia="楷体"/>
          <w:b/>
          <w:bCs/>
        </w:rPr>
      </w:pPr>
      <w:r w:rsidRPr="00AD0784">
        <w:rPr>
          <w:rFonts w:eastAsia="楷体" w:hint="eastAsia"/>
          <w:b/>
          <w:bCs/>
        </w:rPr>
        <w:t>注：</w:t>
      </w:r>
    </w:p>
    <w:p w14:paraId="4D991FBF" w14:textId="77777777" w:rsidR="00A4472B" w:rsidRPr="00AD0784" w:rsidRDefault="00A4472B" w:rsidP="00A4472B">
      <w:pPr>
        <w:spacing w:before="156" w:after="156"/>
        <w:rPr>
          <w:rFonts w:eastAsia="楷体"/>
        </w:rPr>
      </w:pPr>
      <w:r w:rsidRPr="00AD0784">
        <w:rPr>
          <w:rFonts w:eastAsia="楷体" w:hint="eastAsia"/>
        </w:rPr>
        <w:t>1</w:t>
      </w:r>
      <w:r w:rsidRPr="00AD0784">
        <w:rPr>
          <w:rFonts w:eastAsia="楷体" w:hint="eastAsia"/>
        </w:rPr>
        <w:t>．</w:t>
      </w:r>
      <w:r w:rsidRPr="00AD0784">
        <w:rPr>
          <w:rFonts w:eastAsia="楷体" w:hint="eastAsia"/>
        </w:rPr>
        <w:t>13</w:t>
      </w:r>
      <w:r w:rsidRPr="00AD0784">
        <w:rPr>
          <w:rFonts w:eastAsia="楷体" w:hint="eastAsia"/>
        </w:rPr>
        <w:t>–</w:t>
      </w:r>
      <w:r w:rsidRPr="00AD0784">
        <w:rPr>
          <w:rFonts w:eastAsia="楷体" w:hint="eastAsia"/>
        </w:rPr>
        <w:t>15</w:t>
      </w:r>
      <w:r w:rsidRPr="00AD0784">
        <w:rPr>
          <w:rFonts w:eastAsia="楷体" w:hint="eastAsia"/>
        </w:rPr>
        <w:t>节。这些都是加利利的城镇。</w:t>
      </w:r>
    </w:p>
    <w:p w14:paraId="0663BF3A" w14:textId="77777777" w:rsidR="00A4472B" w:rsidRPr="00AD0784" w:rsidRDefault="00A4472B" w:rsidP="00A4472B">
      <w:pPr>
        <w:spacing w:before="156" w:after="156"/>
        <w:rPr>
          <w:rFonts w:eastAsia="楷体"/>
        </w:rPr>
      </w:pPr>
      <w:r w:rsidRPr="00AD0784">
        <w:rPr>
          <w:rFonts w:eastAsia="楷体" w:hint="eastAsia"/>
        </w:rPr>
        <w:t>2</w:t>
      </w:r>
      <w:r w:rsidRPr="00AD0784">
        <w:rPr>
          <w:rFonts w:eastAsia="楷体" w:hint="eastAsia"/>
        </w:rPr>
        <w:t>．</w:t>
      </w:r>
      <w:r w:rsidRPr="00AD0784">
        <w:rPr>
          <w:rFonts w:eastAsia="楷体" w:hint="eastAsia"/>
        </w:rPr>
        <w:t>18</w:t>
      </w:r>
      <w:r w:rsidRPr="00AD0784">
        <w:rPr>
          <w:rFonts w:eastAsia="楷体" w:hint="eastAsia"/>
        </w:rPr>
        <w:t>–</w:t>
      </w:r>
      <w:r w:rsidRPr="00AD0784">
        <w:rPr>
          <w:rFonts w:eastAsia="楷体" w:hint="eastAsia"/>
        </w:rPr>
        <w:t>19</w:t>
      </w:r>
      <w:r w:rsidRPr="00AD0784">
        <w:rPr>
          <w:rFonts w:eastAsia="楷体" w:hint="eastAsia"/>
        </w:rPr>
        <w:t>节。代表对撒但和所有恶者的胜利。</w:t>
      </w:r>
    </w:p>
    <w:p w14:paraId="3BABC992" w14:textId="77777777" w:rsidR="00A4472B" w:rsidRDefault="00A4472B" w:rsidP="00AD0784">
      <w:pPr>
        <w:pStyle w:val="3"/>
        <w:spacing w:before="156" w:after="156"/>
      </w:pPr>
      <w:r>
        <w:rPr>
          <w:rFonts w:hint="eastAsia"/>
        </w:rPr>
        <w:t>路加福音研经第</w:t>
      </w:r>
      <w:r>
        <w:rPr>
          <w:rFonts w:hint="eastAsia"/>
        </w:rPr>
        <w:t>28</w:t>
      </w:r>
      <w:r>
        <w:rPr>
          <w:rFonts w:hint="eastAsia"/>
        </w:rPr>
        <w:t>课</w:t>
      </w:r>
      <w:r>
        <w:rPr>
          <w:rFonts w:hint="eastAsia"/>
        </w:rPr>
        <w:t xml:space="preserve"> ~ 10:25</w:t>
      </w:r>
      <w:r>
        <w:rPr>
          <w:rFonts w:hint="eastAsia"/>
        </w:rPr>
        <w:t>–</w:t>
      </w:r>
      <w:r>
        <w:rPr>
          <w:rFonts w:hint="eastAsia"/>
        </w:rPr>
        <w:t>42</w:t>
      </w:r>
    </w:p>
    <w:p w14:paraId="4860B40A" w14:textId="77777777" w:rsidR="00A4472B" w:rsidRDefault="00A4472B" w:rsidP="00A4472B">
      <w:pPr>
        <w:spacing w:before="156" w:after="156"/>
      </w:pPr>
      <w:r>
        <w:rPr>
          <w:rFonts w:hint="eastAsia"/>
        </w:rPr>
        <w:t>1</w:t>
      </w:r>
      <w:r>
        <w:rPr>
          <w:rFonts w:hint="eastAsia"/>
        </w:rPr>
        <w:t>．</w:t>
      </w:r>
      <w:r>
        <w:rPr>
          <w:rFonts w:hint="eastAsia"/>
        </w:rPr>
        <w:t>27</w:t>
      </w:r>
      <w:r>
        <w:rPr>
          <w:rFonts w:hint="eastAsia"/>
        </w:rPr>
        <w:t>节。律法的总归，如此总结是恰当的吗？耶稣所说的故事如何使我们不会曲解这个道理？谁是你的邻舍？你如何证明自己是个好邻舍呢？</w:t>
      </w:r>
    </w:p>
    <w:p w14:paraId="40E7C0D8" w14:textId="77777777" w:rsidR="00A4472B" w:rsidRDefault="00A4472B" w:rsidP="00A4472B">
      <w:pPr>
        <w:spacing w:before="156" w:after="156"/>
      </w:pPr>
      <w:r>
        <w:rPr>
          <w:rFonts w:hint="eastAsia"/>
        </w:rPr>
        <w:t>2</w:t>
      </w:r>
      <w:r>
        <w:rPr>
          <w:rFonts w:hint="eastAsia"/>
        </w:rPr>
        <w:t>．</w:t>
      </w:r>
      <w:r>
        <w:rPr>
          <w:rFonts w:hint="eastAsia"/>
        </w:rPr>
        <w:t>38</w:t>
      </w:r>
      <w:r>
        <w:rPr>
          <w:rFonts w:hint="eastAsia"/>
        </w:rPr>
        <w:t>–</w:t>
      </w:r>
      <w:r>
        <w:rPr>
          <w:rFonts w:hint="eastAsia"/>
        </w:rPr>
        <w:t>42</w:t>
      </w:r>
      <w:r>
        <w:rPr>
          <w:rFonts w:hint="eastAsia"/>
        </w:rPr>
        <w:t>节。马大和马利亚关心的是不同的事。耶稣认为哪件事比较重要？祂如何消除她们之间的紧张呢？</w:t>
      </w:r>
    </w:p>
    <w:p w14:paraId="15DDF6D0" w14:textId="77777777" w:rsidR="00A4472B" w:rsidRPr="00AD0784" w:rsidRDefault="00A4472B" w:rsidP="00A4472B">
      <w:pPr>
        <w:spacing w:before="156" w:after="156"/>
        <w:rPr>
          <w:rFonts w:eastAsia="楷体"/>
        </w:rPr>
      </w:pPr>
      <w:r w:rsidRPr="00AD0784">
        <w:rPr>
          <w:rFonts w:eastAsia="楷体" w:hint="eastAsia"/>
          <w:b/>
          <w:bCs/>
        </w:rPr>
        <w:t>注：</w:t>
      </w:r>
      <w:r w:rsidRPr="008D448B">
        <w:rPr>
          <w:rFonts w:eastAsia="楷体" w:hint="eastAsia"/>
        </w:rPr>
        <w:t xml:space="preserve"> </w:t>
      </w:r>
      <w:r w:rsidRPr="00AD0784">
        <w:rPr>
          <w:rFonts w:eastAsia="楷体" w:hint="eastAsia"/>
        </w:rPr>
        <w:t>42</w:t>
      </w:r>
      <w:r w:rsidRPr="00AD0784">
        <w:rPr>
          <w:rFonts w:eastAsia="楷体" w:hint="eastAsia"/>
        </w:rPr>
        <w:t>节。只有「一件」，极可能是个双关语，暗示当时并没有迫切需要一顿丰盛的筵席。马利亚选择听耶稣讲道，就是选择了最好的菜肴。</w:t>
      </w:r>
    </w:p>
    <w:p w14:paraId="7F5242F4" w14:textId="77777777" w:rsidR="00A4472B" w:rsidRDefault="00A4472B" w:rsidP="00AD0784">
      <w:pPr>
        <w:pStyle w:val="3"/>
        <w:spacing w:before="156" w:after="156"/>
      </w:pPr>
      <w:r>
        <w:rPr>
          <w:rFonts w:hint="eastAsia"/>
        </w:rPr>
        <w:t>路加福音研经第</w:t>
      </w:r>
      <w:r>
        <w:rPr>
          <w:rFonts w:hint="eastAsia"/>
        </w:rPr>
        <w:t>29</w:t>
      </w:r>
      <w:r>
        <w:rPr>
          <w:rFonts w:hint="eastAsia"/>
        </w:rPr>
        <w:t>课</w:t>
      </w:r>
      <w:r>
        <w:rPr>
          <w:rFonts w:hint="eastAsia"/>
        </w:rPr>
        <w:t xml:space="preserve"> ~ 11:1</w:t>
      </w:r>
      <w:r>
        <w:rPr>
          <w:rFonts w:hint="eastAsia"/>
        </w:rPr>
        <w:t>–</w:t>
      </w:r>
      <w:r>
        <w:rPr>
          <w:rFonts w:hint="eastAsia"/>
        </w:rPr>
        <w:t>13</w:t>
      </w:r>
    </w:p>
    <w:p w14:paraId="11DF9017" w14:textId="77777777" w:rsidR="00A4472B" w:rsidRDefault="00A4472B" w:rsidP="00A4472B">
      <w:pPr>
        <w:spacing w:before="156" w:after="156"/>
      </w:pPr>
      <w:r>
        <w:rPr>
          <w:rFonts w:hint="eastAsia"/>
        </w:rPr>
        <w:t>1</w:t>
      </w:r>
      <w:r>
        <w:rPr>
          <w:rFonts w:hint="eastAsia"/>
        </w:rPr>
        <w:t>．</w:t>
      </w:r>
      <w:r>
        <w:rPr>
          <w:rFonts w:hint="eastAsia"/>
        </w:rPr>
        <w:t>2</w:t>
      </w:r>
      <w:r>
        <w:rPr>
          <w:rFonts w:hint="eastAsia"/>
        </w:rPr>
        <w:t>–</w:t>
      </w:r>
      <w:r>
        <w:rPr>
          <w:rFonts w:hint="eastAsia"/>
        </w:rPr>
        <w:t>4</w:t>
      </w:r>
      <w:r>
        <w:rPr>
          <w:rFonts w:hint="eastAsia"/>
        </w:rPr>
        <w:t>节。这段简短的祷词，是我们祷告的「战备口粮」（</w:t>
      </w:r>
      <w:r>
        <w:rPr>
          <w:rFonts w:hint="eastAsia"/>
        </w:rPr>
        <w:t>iron rations</w:t>
      </w:r>
      <w:r>
        <w:rPr>
          <w:rFonts w:hint="eastAsia"/>
        </w:rPr>
        <w:t>）。试思考祷告的哪些方面和哪些主题是最重要的。你的祷告在多大程度上符合这个标准呢？</w:t>
      </w:r>
    </w:p>
    <w:p w14:paraId="48A7892A" w14:textId="77777777" w:rsidR="00A4472B" w:rsidRDefault="00A4472B" w:rsidP="00A4472B">
      <w:pPr>
        <w:spacing w:before="156" w:after="156"/>
      </w:pPr>
      <w:r>
        <w:rPr>
          <w:rFonts w:hint="eastAsia"/>
        </w:rPr>
        <w:t>2</w:t>
      </w:r>
      <w:r>
        <w:rPr>
          <w:rFonts w:hint="eastAsia"/>
        </w:rPr>
        <w:t>．</w:t>
      </w:r>
      <w:r>
        <w:rPr>
          <w:rFonts w:hint="eastAsia"/>
        </w:rPr>
        <w:t>5</w:t>
      </w:r>
      <w:r>
        <w:rPr>
          <w:rFonts w:hint="eastAsia"/>
        </w:rPr>
        <w:t>–</w:t>
      </w:r>
      <w:r>
        <w:rPr>
          <w:rFonts w:hint="eastAsia"/>
        </w:rPr>
        <w:t>13</w:t>
      </w:r>
      <w:r>
        <w:rPr>
          <w:rFonts w:hint="eastAsia"/>
        </w:rPr>
        <w:t>节。在这些经文中，赞许怎样的祷告态度呢？这种祷告可以期望得到什么结果呢？有什么理由使我们能对祷告有信心呢？</w:t>
      </w:r>
    </w:p>
    <w:p w14:paraId="5E45DCAF" w14:textId="77777777" w:rsidR="00A4472B" w:rsidRPr="00AD0784" w:rsidRDefault="00A4472B" w:rsidP="00A4472B">
      <w:pPr>
        <w:spacing w:before="156" w:after="156"/>
        <w:rPr>
          <w:rFonts w:eastAsia="楷体"/>
        </w:rPr>
      </w:pPr>
      <w:r w:rsidRPr="00AD0784">
        <w:rPr>
          <w:rFonts w:eastAsia="楷体" w:hint="eastAsia"/>
          <w:b/>
          <w:bCs/>
        </w:rPr>
        <w:t>注：</w:t>
      </w:r>
      <w:r w:rsidRPr="00E36893">
        <w:rPr>
          <w:rFonts w:eastAsia="楷体" w:hint="eastAsia"/>
        </w:rPr>
        <w:t xml:space="preserve"> </w:t>
      </w:r>
      <w:r w:rsidRPr="00AD0784">
        <w:rPr>
          <w:rFonts w:eastAsia="楷体" w:hint="eastAsia"/>
        </w:rPr>
        <w:t>第</w:t>
      </w:r>
      <w:r w:rsidRPr="00AD0784">
        <w:rPr>
          <w:rFonts w:eastAsia="楷体" w:hint="eastAsia"/>
        </w:rPr>
        <w:t>8</w:t>
      </w:r>
      <w:r w:rsidRPr="00AD0784">
        <w:rPr>
          <w:rFonts w:eastAsia="楷体" w:hint="eastAsia"/>
        </w:rPr>
        <w:t>节。「情词迫切地（</w:t>
      </w:r>
      <w:r w:rsidRPr="00AD0784">
        <w:rPr>
          <w:rFonts w:eastAsia="楷体" w:hint="eastAsia"/>
        </w:rPr>
        <w:t>boldly</w:t>
      </w:r>
      <w:r w:rsidRPr="00AD0784">
        <w:rPr>
          <w:rFonts w:eastAsia="楷体" w:hint="eastAsia"/>
        </w:rPr>
        <w:t>）直求」，是描述一种坚持不懈的哀求，有厚颜地直求（</w:t>
      </w:r>
      <w:r w:rsidRPr="00AD0784">
        <w:rPr>
          <w:rFonts w:eastAsia="楷体" w:hint="eastAsia"/>
        </w:rPr>
        <w:t>impudence</w:t>
      </w:r>
      <w:r w:rsidRPr="00AD0784">
        <w:rPr>
          <w:rFonts w:eastAsia="楷体" w:hint="eastAsia"/>
        </w:rPr>
        <w:t>）之意。</w:t>
      </w:r>
    </w:p>
    <w:p w14:paraId="393009E7" w14:textId="77777777" w:rsidR="00A4472B" w:rsidRDefault="00A4472B" w:rsidP="00AD0784">
      <w:pPr>
        <w:pStyle w:val="3"/>
        <w:spacing w:before="156" w:after="156"/>
      </w:pPr>
      <w:r>
        <w:rPr>
          <w:rFonts w:hint="eastAsia"/>
        </w:rPr>
        <w:lastRenderedPageBreak/>
        <w:t>路加福音研经第</w:t>
      </w:r>
      <w:r>
        <w:rPr>
          <w:rFonts w:hint="eastAsia"/>
        </w:rPr>
        <w:t>30</w:t>
      </w:r>
      <w:r>
        <w:rPr>
          <w:rFonts w:hint="eastAsia"/>
        </w:rPr>
        <w:t>课</w:t>
      </w:r>
      <w:r>
        <w:rPr>
          <w:rFonts w:hint="eastAsia"/>
        </w:rPr>
        <w:t xml:space="preserve"> ~ 11:14</w:t>
      </w:r>
      <w:r>
        <w:rPr>
          <w:rFonts w:hint="eastAsia"/>
        </w:rPr>
        <w:t>–</w:t>
      </w:r>
      <w:r>
        <w:rPr>
          <w:rFonts w:hint="eastAsia"/>
        </w:rPr>
        <w:t>36</w:t>
      </w:r>
    </w:p>
    <w:p w14:paraId="02F8C514" w14:textId="77777777" w:rsidR="00A4472B" w:rsidRDefault="00A4472B" w:rsidP="00AD0784">
      <w:pPr>
        <w:spacing w:before="156" w:after="156"/>
        <w:ind w:firstLineChars="200" w:firstLine="420"/>
      </w:pPr>
      <w:r>
        <w:rPr>
          <w:rFonts w:hint="eastAsia"/>
        </w:rPr>
        <w:t>11:15,16</w:t>
      </w:r>
      <w:r>
        <w:rPr>
          <w:rFonts w:hint="eastAsia"/>
        </w:rPr>
        <w:t>记载了两处对耶稣的抨击。一是指控耶稣与撒但勾结，一是要求耶稣显神迹，来证明祂使命的权柄。对第一个抨击的答复在</w:t>
      </w:r>
      <w:r>
        <w:rPr>
          <w:rFonts w:hint="eastAsia"/>
        </w:rPr>
        <w:t>17</w:t>
      </w:r>
      <w:r>
        <w:rPr>
          <w:rFonts w:hint="eastAsia"/>
        </w:rPr>
        <w:t>–</w:t>
      </w:r>
      <w:r>
        <w:rPr>
          <w:rFonts w:hint="eastAsia"/>
        </w:rPr>
        <w:t>26</w:t>
      </w:r>
      <w:r>
        <w:rPr>
          <w:rFonts w:hint="eastAsia"/>
        </w:rPr>
        <w:t>节，对抨击二的回答在</w:t>
      </w:r>
      <w:r>
        <w:rPr>
          <w:rFonts w:hint="eastAsia"/>
        </w:rPr>
        <w:t>29</w:t>
      </w:r>
      <w:r>
        <w:rPr>
          <w:rFonts w:hint="eastAsia"/>
        </w:rPr>
        <w:t>–</w:t>
      </w:r>
      <w:r>
        <w:rPr>
          <w:rFonts w:hint="eastAsia"/>
        </w:rPr>
        <w:t>32</w:t>
      </w:r>
      <w:r>
        <w:rPr>
          <w:rFonts w:hint="eastAsia"/>
        </w:rPr>
        <w:t>节。</w:t>
      </w:r>
    </w:p>
    <w:p w14:paraId="1CAD41CC" w14:textId="77777777" w:rsidR="00A4472B" w:rsidRDefault="00A4472B" w:rsidP="00A4472B">
      <w:pPr>
        <w:spacing w:before="156" w:after="156"/>
      </w:pPr>
      <w:r>
        <w:rPr>
          <w:rFonts w:hint="eastAsia"/>
        </w:rPr>
        <w:t>1</w:t>
      </w:r>
      <w:r>
        <w:rPr>
          <w:rFonts w:hint="eastAsia"/>
        </w:rPr>
        <w:t>．耶稣如何证明人们对祂靠鬼王赶鬼的指控是荒谬的？相反地，祂能赶鬼反而为祂的身份做了什么证明？</w:t>
      </w:r>
    </w:p>
    <w:p w14:paraId="3DC1E510" w14:textId="77777777" w:rsidR="00A4472B" w:rsidRDefault="00A4472B" w:rsidP="00A4472B">
      <w:pPr>
        <w:spacing w:before="156" w:after="156"/>
      </w:pPr>
      <w:r>
        <w:rPr>
          <w:rFonts w:hint="eastAsia"/>
        </w:rPr>
        <w:t>2</w:t>
      </w:r>
      <w:r>
        <w:rPr>
          <w:rFonts w:hint="eastAsia"/>
        </w:rPr>
        <w:t>．什么是约拿的神迹？请比较太</w:t>
      </w:r>
      <w:r>
        <w:rPr>
          <w:rFonts w:hint="eastAsia"/>
        </w:rPr>
        <w:t>12:40</w:t>
      </w:r>
      <w:r>
        <w:rPr>
          <w:rFonts w:hint="eastAsia"/>
        </w:rPr>
        <w:t>。在审判台前，为何耶稣传道的那个世代的人，仍然应该被定罪？他们的罪是什么？</w:t>
      </w:r>
    </w:p>
    <w:p w14:paraId="527D58E6" w14:textId="77777777" w:rsidR="00A4472B" w:rsidRPr="00AD0784" w:rsidRDefault="00A4472B" w:rsidP="00A4472B">
      <w:pPr>
        <w:spacing w:before="156" w:after="156"/>
        <w:rPr>
          <w:rFonts w:eastAsia="楷体"/>
          <w:b/>
          <w:bCs/>
        </w:rPr>
      </w:pPr>
      <w:r w:rsidRPr="00AD0784">
        <w:rPr>
          <w:rFonts w:eastAsia="楷体" w:hint="eastAsia"/>
          <w:b/>
          <w:bCs/>
        </w:rPr>
        <w:t>注：</w:t>
      </w:r>
    </w:p>
    <w:p w14:paraId="2DC85156" w14:textId="77777777" w:rsidR="00A4472B" w:rsidRPr="00AD0784" w:rsidRDefault="00A4472B" w:rsidP="00A4472B">
      <w:pPr>
        <w:spacing w:before="156" w:after="156"/>
        <w:rPr>
          <w:rFonts w:eastAsia="楷体"/>
        </w:rPr>
      </w:pPr>
      <w:r w:rsidRPr="00AD0784">
        <w:rPr>
          <w:rFonts w:eastAsia="楷体" w:hint="eastAsia"/>
        </w:rPr>
        <w:t>1</w:t>
      </w:r>
      <w:r w:rsidRPr="00AD0784">
        <w:rPr>
          <w:rFonts w:eastAsia="楷体" w:hint="eastAsia"/>
        </w:rPr>
        <w:t>．</w:t>
      </w:r>
      <w:r w:rsidRPr="00AD0784">
        <w:rPr>
          <w:rFonts w:eastAsia="楷体" w:hint="eastAsia"/>
        </w:rPr>
        <w:t>19</w:t>
      </w:r>
      <w:r w:rsidRPr="00AD0784">
        <w:rPr>
          <w:rFonts w:eastAsia="楷体" w:hint="eastAsia"/>
        </w:rPr>
        <w:t>节。你们的子弟：指赶鬼的犹太人。</w:t>
      </w:r>
      <w:r w:rsidRPr="00AD0784">
        <w:rPr>
          <w:rFonts w:eastAsia="楷体" w:hint="eastAsia"/>
        </w:rPr>
        <w:t>20</w:t>
      </w:r>
      <w:r w:rsidRPr="00AD0784">
        <w:rPr>
          <w:rFonts w:eastAsia="楷体" w:hint="eastAsia"/>
        </w:rPr>
        <w:t>–</w:t>
      </w:r>
      <w:r w:rsidRPr="00AD0784">
        <w:rPr>
          <w:rFonts w:eastAsia="楷体" w:hint="eastAsia"/>
        </w:rPr>
        <w:t>22</w:t>
      </w:r>
      <w:r w:rsidRPr="00AD0784">
        <w:rPr>
          <w:rFonts w:eastAsia="楷体" w:hint="eastAsia"/>
        </w:rPr>
        <w:t>节表明耶稣能完全制服撒但，对照着其他赶鬼者不完全的治疗（</w:t>
      </w:r>
      <w:r w:rsidRPr="00AD0784">
        <w:rPr>
          <w:rFonts w:eastAsia="楷体" w:hint="eastAsia"/>
        </w:rPr>
        <w:t>24</w:t>
      </w:r>
      <w:r w:rsidRPr="00AD0784">
        <w:rPr>
          <w:rFonts w:eastAsia="楷体" w:hint="eastAsia"/>
        </w:rPr>
        <w:t>–</w:t>
      </w:r>
      <w:r w:rsidRPr="00AD0784">
        <w:rPr>
          <w:rFonts w:eastAsia="楷体" w:hint="eastAsia"/>
        </w:rPr>
        <w:t>26</w:t>
      </w:r>
      <w:r w:rsidRPr="00AD0784">
        <w:rPr>
          <w:rFonts w:eastAsia="楷体" w:hint="eastAsia"/>
        </w:rPr>
        <w:t>节）。</w:t>
      </w:r>
    </w:p>
    <w:p w14:paraId="78E52BA7" w14:textId="77777777" w:rsidR="00A4472B" w:rsidRPr="00AD0784" w:rsidRDefault="00A4472B" w:rsidP="00A4472B">
      <w:pPr>
        <w:spacing w:before="156" w:after="156"/>
        <w:rPr>
          <w:rFonts w:eastAsia="楷体"/>
        </w:rPr>
      </w:pPr>
      <w:r w:rsidRPr="00AD0784">
        <w:rPr>
          <w:rFonts w:eastAsia="楷体" w:hint="eastAsia"/>
        </w:rPr>
        <w:t>2</w:t>
      </w:r>
      <w:r w:rsidRPr="00AD0784">
        <w:rPr>
          <w:rFonts w:eastAsia="楷体" w:hint="eastAsia"/>
        </w:rPr>
        <w:t>．</w:t>
      </w:r>
      <w:r w:rsidRPr="00AD0784">
        <w:rPr>
          <w:rFonts w:eastAsia="楷体" w:hint="eastAsia"/>
        </w:rPr>
        <w:t>34</w:t>
      </w:r>
      <w:r w:rsidRPr="00AD0784">
        <w:rPr>
          <w:rFonts w:eastAsia="楷体" w:hint="eastAsia"/>
        </w:rPr>
        <w:t>–</w:t>
      </w:r>
      <w:r w:rsidRPr="00AD0784">
        <w:rPr>
          <w:rFonts w:eastAsia="楷体" w:hint="eastAsia"/>
        </w:rPr>
        <w:t>36</w:t>
      </w:r>
      <w:r w:rsidRPr="00AD0784">
        <w:rPr>
          <w:rFonts w:eastAsia="楷体" w:hint="eastAsia"/>
        </w:rPr>
        <w:t>节。眼睛对身体而言，有接受光的功用，相当于有好的灵性知觉的感觉器才能接受启示之光。这段暗讽是针对这个时代的属灵瞎眼而说的。</w:t>
      </w:r>
    </w:p>
    <w:p w14:paraId="0AC89697" w14:textId="77777777" w:rsidR="00A4472B" w:rsidRDefault="00A4472B" w:rsidP="00AD0784">
      <w:pPr>
        <w:pStyle w:val="3"/>
        <w:spacing w:before="156" w:after="156"/>
      </w:pPr>
      <w:r>
        <w:rPr>
          <w:rFonts w:hint="eastAsia"/>
        </w:rPr>
        <w:t>路加福音研经第</w:t>
      </w:r>
      <w:r>
        <w:rPr>
          <w:rFonts w:hint="eastAsia"/>
        </w:rPr>
        <w:t>31</w:t>
      </w:r>
      <w:r>
        <w:rPr>
          <w:rFonts w:hint="eastAsia"/>
        </w:rPr>
        <w:t>课</w:t>
      </w:r>
      <w:r>
        <w:rPr>
          <w:rFonts w:hint="eastAsia"/>
        </w:rPr>
        <w:t xml:space="preserve"> ~ 11:37</w:t>
      </w:r>
      <w:r>
        <w:rPr>
          <w:rFonts w:hint="eastAsia"/>
        </w:rPr>
        <w:t>–</w:t>
      </w:r>
      <w:r>
        <w:rPr>
          <w:rFonts w:hint="eastAsia"/>
        </w:rPr>
        <w:t>52</w:t>
      </w:r>
    </w:p>
    <w:p w14:paraId="4C45C824" w14:textId="77777777" w:rsidR="00A4472B" w:rsidRDefault="00A4472B" w:rsidP="00A4472B">
      <w:pPr>
        <w:spacing w:before="156" w:after="156"/>
      </w:pPr>
      <w:r>
        <w:rPr>
          <w:rFonts w:hint="eastAsia"/>
        </w:rPr>
        <w:t>1</w:t>
      </w:r>
      <w:r>
        <w:rPr>
          <w:rFonts w:hint="eastAsia"/>
        </w:rPr>
        <w:t>．</w:t>
      </w:r>
      <w:r>
        <w:rPr>
          <w:rFonts w:hint="eastAsia"/>
        </w:rPr>
        <w:t>37</w:t>
      </w:r>
      <w:r>
        <w:rPr>
          <w:rFonts w:hint="eastAsia"/>
        </w:rPr>
        <w:t>–</w:t>
      </w:r>
      <w:r>
        <w:rPr>
          <w:rFonts w:hint="eastAsia"/>
        </w:rPr>
        <w:t>44</w:t>
      </w:r>
      <w:r>
        <w:rPr>
          <w:rFonts w:hint="eastAsia"/>
        </w:rPr>
        <w:t>节。你会如何综述法利赛人的过失？今天我们也有哪些类似的错误？耶稣赞许的是哪些态度和行动？</w:t>
      </w:r>
    </w:p>
    <w:p w14:paraId="2C1BEA24" w14:textId="77777777" w:rsidR="00A4472B" w:rsidRDefault="00A4472B" w:rsidP="00A4472B">
      <w:pPr>
        <w:spacing w:before="156" w:after="156"/>
      </w:pPr>
      <w:r>
        <w:rPr>
          <w:rFonts w:hint="eastAsia"/>
        </w:rPr>
        <w:t>2</w:t>
      </w:r>
      <w:r>
        <w:rPr>
          <w:rFonts w:hint="eastAsia"/>
        </w:rPr>
        <w:t>．</w:t>
      </w:r>
      <w:r>
        <w:rPr>
          <w:rFonts w:hint="eastAsia"/>
        </w:rPr>
        <w:t>45</w:t>
      </w:r>
      <w:r>
        <w:rPr>
          <w:rFonts w:hint="eastAsia"/>
        </w:rPr>
        <w:t>–</w:t>
      </w:r>
      <w:r>
        <w:rPr>
          <w:rFonts w:hint="eastAsia"/>
        </w:rPr>
        <w:t>52</w:t>
      </w:r>
      <w:r>
        <w:rPr>
          <w:rFonts w:hint="eastAsia"/>
        </w:rPr>
        <w:t>节。耶稣对律法师所提出的三项指责是什么？把它们放在今日的处境中，哪些人也有这些错误？应该如何避免犯这些罪？</w:t>
      </w:r>
    </w:p>
    <w:p w14:paraId="45F2317B" w14:textId="77777777" w:rsidR="00A4472B" w:rsidRPr="00AD0784" w:rsidRDefault="00A4472B" w:rsidP="00A4472B">
      <w:pPr>
        <w:spacing w:before="156" w:after="156"/>
        <w:rPr>
          <w:rFonts w:eastAsia="楷体"/>
          <w:b/>
          <w:bCs/>
        </w:rPr>
      </w:pPr>
      <w:r w:rsidRPr="00AD0784">
        <w:rPr>
          <w:rFonts w:eastAsia="楷体" w:hint="eastAsia"/>
          <w:b/>
          <w:bCs/>
        </w:rPr>
        <w:t>注：</w:t>
      </w:r>
    </w:p>
    <w:p w14:paraId="776123AE" w14:textId="77777777" w:rsidR="00A4472B" w:rsidRPr="00AD0784" w:rsidRDefault="00A4472B" w:rsidP="00A4472B">
      <w:pPr>
        <w:spacing w:before="156" w:after="156"/>
        <w:rPr>
          <w:rFonts w:eastAsia="楷体"/>
        </w:rPr>
      </w:pPr>
      <w:r w:rsidRPr="00AD0784">
        <w:rPr>
          <w:rFonts w:eastAsia="楷体" w:hint="eastAsia"/>
        </w:rPr>
        <w:t>1</w:t>
      </w:r>
      <w:r w:rsidRPr="00AD0784">
        <w:rPr>
          <w:rFonts w:eastAsia="楷体" w:hint="eastAsia"/>
        </w:rPr>
        <w:t>．</w:t>
      </w:r>
      <w:r w:rsidRPr="00AD0784">
        <w:rPr>
          <w:rFonts w:eastAsia="楷体" w:hint="eastAsia"/>
        </w:rPr>
        <w:t>44</w:t>
      </w:r>
      <w:r w:rsidRPr="00AD0784">
        <w:rPr>
          <w:rFonts w:eastAsia="楷体" w:hint="eastAsia"/>
        </w:rPr>
        <w:t>节。人接触坟墓，就会沾染了不洁（民</w:t>
      </w:r>
      <w:r w:rsidRPr="00AD0784">
        <w:rPr>
          <w:rFonts w:eastAsia="楷体" w:hint="eastAsia"/>
        </w:rPr>
        <w:t>19:16</w:t>
      </w:r>
      <w:r w:rsidRPr="00AD0784">
        <w:rPr>
          <w:rFonts w:eastAsia="楷体" w:hint="eastAsia"/>
        </w:rPr>
        <w:t>）。</w:t>
      </w:r>
    </w:p>
    <w:p w14:paraId="64A2CEE8" w14:textId="77777777" w:rsidR="00A4472B" w:rsidRPr="00AD0784" w:rsidRDefault="00A4472B" w:rsidP="00A4472B">
      <w:pPr>
        <w:spacing w:before="156" w:after="156"/>
        <w:rPr>
          <w:rFonts w:eastAsia="楷体"/>
        </w:rPr>
      </w:pPr>
      <w:r w:rsidRPr="00AD0784">
        <w:rPr>
          <w:rFonts w:eastAsia="楷体" w:hint="eastAsia"/>
        </w:rPr>
        <w:t>2</w:t>
      </w:r>
      <w:r w:rsidRPr="00AD0784">
        <w:rPr>
          <w:rFonts w:eastAsia="楷体" w:hint="eastAsia"/>
        </w:rPr>
        <w:t>．</w:t>
      </w:r>
      <w:r w:rsidRPr="00AD0784">
        <w:rPr>
          <w:rFonts w:eastAsia="楷体" w:hint="eastAsia"/>
        </w:rPr>
        <w:t>51</w:t>
      </w:r>
      <w:r w:rsidRPr="00AD0784">
        <w:rPr>
          <w:rFonts w:eastAsia="楷体" w:hint="eastAsia"/>
        </w:rPr>
        <w:t>节。关于亚伯，参创</w:t>
      </w:r>
      <w:r w:rsidRPr="00AD0784">
        <w:rPr>
          <w:rFonts w:eastAsia="楷体" w:hint="eastAsia"/>
        </w:rPr>
        <w:t>4:8</w:t>
      </w:r>
      <w:r w:rsidRPr="00AD0784">
        <w:rPr>
          <w:rFonts w:eastAsia="楷体" w:hint="eastAsia"/>
        </w:rPr>
        <w:t>。关于撒迦利亚，参代下</w:t>
      </w:r>
      <w:r w:rsidRPr="00AD0784">
        <w:rPr>
          <w:rFonts w:eastAsia="楷体" w:hint="eastAsia"/>
        </w:rPr>
        <w:t>24:20</w:t>
      </w:r>
      <w:r w:rsidRPr="00AD0784">
        <w:rPr>
          <w:rFonts w:eastAsia="楷体" w:hint="eastAsia"/>
        </w:rPr>
        <w:t>–</w:t>
      </w:r>
      <w:r w:rsidRPr="00AD0784">
        <w:rPr>
          <w:rFonts w:eastAsia="楷体" w:hint="eastAsia"/>
        </w:rPr>
        <w:t>22</w:t>
      </w:r>
      <w:r w:rsidRPr="00AD0784">
        <w:rPr>
          <w:rFonts w:eastAsia="楷体" w:hint="eastAsia"/>
        </w:rPr>
        <w:t>。历代志是希伯来文旧约的最后一卷，即表明了整个旧约历史的范围。</w:t>
      </w:r>
    </w:p>
    <w:p w14:paraId="54E88E7E" w14:textId="77777777" w:rsidR="00A4472B" w:rsidRDefault="00A4472B" w:rsidP="00AD0784">
      <w:pPr>
        <w:pStyle w:val="3"/>
        <w:spacing w:before="156" w:after="156"/>
      </w:pPr>
      <w:r>
        <w:rPr>
          <w:rFonts w:hint="eastAsia"/>
        </w:rPr>
        <w:t>路加福音研经第</w:t>
      </w:r>
      <w:r>
        <w:rPr>
          <w:rFonts w:hint="eastAsia"/>
        </w:rPr>
        <w:t>32</w:t>
      </w:r>
      <w:r>
        <w:rPr>
          <w:rFonts w:hint="eastAsia"/>
        </w:rPr>
        <w:t>课</w:t>
      </w:r>
      <w:r>
        <w:rPr>
          <w:rFonts w:hint="eastAsia"/>
        </w:rPr>
        <w:t xml:space="preserve"> ~ 11:53</w:t>
      </w:r>
      <w:r>
        <w:rPr>
          <w:rFonts w:hint="eastAsia"/>
        </w:rPr>
        <w:t>–</w:t>
      </w:r>
      <w:r>
        <w:rPr>
          <w:rFonts w:hint="eastAsia"/>
        </w:rPr>
        <w:t>12:12</w:t>
      </w:r>
    </w:p>
    <w:p w14:paraId="78AF6D68" w14:textId="77777777" w:rsidR="00A4472B" w:rsidRDefault="00A4472B" w:rsidP="00A4472B">
      <w:pPr>
        <w:spacing w:before="156" w:after="156"/>
      </w:pPr>
      <w:r>
        <w:rPr>
          <w:rFonts w:hint="eastAsia"/>
        </w:rPr>
        <w:t>1</w:t>
      </w:r>
      <w:r>
        <w:rPr>
          <w:rFonts w:hint="eastAsia"/>
        </w:rPr>
        <w:t>．在敌对和名声与时俱增的背景下，对于属祂的人的安全问题，以及神在他们需要时，会提供什么样的帮助，耶稣有什么教导？</w:t>
      </w:r>
    </w:p>
    <w:p w14:paraId="7D0535B9" w14:textId="77777777" w:rsidR="00A4472B" w:rsidRDefault="00A4472B" w:rsidP="00A4472B">
      <w:pPr>
        <w:spacing w:before="156" w:after="156"/>
      </w:pPr>
      <w:r>
        <w:rPr>
          <w:rFonts w:hint="eastAsia"/>
        </w:rPr>
        <w:t>2</w:t>
      </w:r>
      <w:r>
        <w:rPr>
          <w:rFonts w:hint="eastAsia"/>
        </w:rPr>
        <w:t>．那么，门徒应该如何回应逼迫，包括外表的反应和内心的态度？</w:t>
      </w:r>
    </w:p>
    <w:p w14:paraId="4BEAFFA7" w14:textId="77777777" w:rsidR="00A4472B" w:rsidRDefault="00A4472B" w:rsidP="00AD0784">
      <w:pPr>
        <w:pStyle w:val="3"/>
        <w:spacing w:before="156" w:after="156"/>
      </w:pPr>
      <w:r>
        <w:rPr>
          <w:rFonts w:hint="eastAsia"/>
        </w:rPr>
        <w:t>路加福音研经第</w:t>
      </w:r>
      <w:r>
        <w:rPr>
          <w:rFonts w:hint="eastAsia"/>
        </w:rPr>
        <w:t>33</w:t>
      </w:r>
      <w:r>
        <w:rPr>
          <w:rFonts w:hint="eastAsia"/>
        </w:rPr>
        <w:t>课</w:t>
      </w:r>
      <w:r>
        <w:rPr>
          <w:rFonts w:hint="eastAsia"/>
        </w:rPr>
        <w:t xml:space="preserve"> ~ 12:13</w:t>
      </w:r>
      <w:r>
        <w:rPr>
          <w:rFonts w:hint="eastAsia"/>
        </w:rPr>
        <w:t>–</w:t>
      </w:r>
      <w:r>
        <w:rPr>
          <w:rFonts w:hint="eastAsia"/>
        </w:rPr>
        <w:t>34</w:t>
      </w:r>
    </w:p>
    <w:p w14:paraId="115E96D7" w14:textId="77777777" w:rsidR="00A4472B" w:rsidRDefault="00A4472B" w:rsidP="00A4472B">
      <w:pPr>
        <w:spacing w:before="156" w:after="156"/>
      </w:pPr>
      <w:r>
        <w:rPr>
          <w:rFonts w:hint="eastAsia"/>
        </w:rPr>
        <w:t>1</w:t>
      </w:r>
      <w:r>
        <w:rPr>
          <w:rFonts w:hint="eastAsia"/>
        </w:rPr>
        <w:t>．财主为未来作准备有错吗？错在哪里？人的生命在乎什么呢（</w:t>
      </w:r>
      <w:r>
        <w:rPr>
          <w:rFonts w:hint="eastAsia"/>
        </w:rPr>
        <w:t>15</w:t>
      </w:r>
      <w:r>
        <w:rPr>
          <w:rFonts w:hint="eastAsia"/>
        </w:rPr>
        <w:t>节）？</w:t>
      </w:r>
    </w:p>
    <w:p w14:paraId="74CD8288" w14:textId="77777777" w:rsidR="00A4472B" w:rsidRDefault="00A4472B" w:rsidP="00A4472B">
      <w:pPr>
        <w:spacing w:before="156" w:after="156"/>
      </w:pPr>
      <w:r>
        <w:rPr>
          <w:rFonts w:hint="eastAsia"/>
        </w:rPr>
        <w:t>2</w:t>
      </w:r>
      <w:r>
        <w:rPr>
          <w:rFonts w:hint="eastAsia"/>
        </w:rPr>
        <w:t>．基督徒的生活，应该以什么动机为中心？人如果认真照这句话去行，耶稣在这里对我们物质的需要做了什么应许？这真理如何实际应用在你自己的处境当中？</w:t>
      </w:r>
    </w:p>
    <w:p w14:paraId="0B157FBD" w14:textId="77777777" w:rsidR="00A4472B" w:rsidRDefault="00A4472B" w:rsidP="00AD0784">
      <w:pPr>
        <w:pStyle w:val="3"/>
        <w:spacing w:before="156" w:after="156"/>
      </w:pPr>
      <w:r>
        <w:rPr>
          <w:rFonts w:hint="eastAsia"/>
        </w:rPr>
        <w:lastRenderedPageBreak/>
        <w:t>路加福音研经第</w:t>
      </w:r>
      <w:r>
        <w:rPr>
          <w:rFonts w:hint="eastAsia"/>
        </w:rPr>
        <w:t>34</w:t>
      </w:r>
      <w:r>
        <w:rPr>
          <w:rFonts w:hint="eastAsia"/>
        </w:rPr>
        <w:t>课</w:t>
      </w:r>
      <w:r>
        <w:rPr>
          <w:rFonts w:hint="eastAsia"/>
        </w:rPr>
        <w:t xml:space="preserve"> ~ 12:35</w:t>
      </w:r>
      <w:r>
        <w:rPr>
          <w:rFonts w:hint="eastAsia"/>
        </w:rPr>
        <w:t>–</w:t>
      </w:r>
      <w:r>
        <w:rPr>
          <w:rFonts w:hint="eastAsia"/>
        </w:rPr>
        <w:t>59</w:t>
      </w:r>
    </w:p>
    <w:p w14:paraId="52D23187" w14:textId="77777777" w:rsidR="00A4472B" w:rsidRDefault="00A4472B" w:rsidP="00A4472B">
      <w:pPr>
        <w:spacing w:before="156" w:after="156"/>
      </w:pPr>
      <w:r>
        <w:rPr>
          <w:rFonts w:hint="eastAsia"/>
        </w:rPr>
        <w:t>1</w:t>
      </w:r>
      <w:r>
        <w:rPr>
          <w:rFonts w:hint="eastAsia"/>
        </w:rPr>
        <w:t>．</w:t>
      </w:r>
      <w:r>
        <w:rPr>
          <w:rFonts w:hint="eastAsia"/>
        </w:rPr>
        <w:t>35</w:t>
      </w:r>
      <w:r>
        <w:rPr>
          <w:rFonts w:hint="eastAsia"/>
        </w:rPr>
        <w:t>–</w:t>
      </w:r>
      <w:r>
        <w:rPr>
          <w:rFonts w:hint="eastAsia"/>
        </w:rPr>
        <w:t>48</w:t>
      </w:r>
      <w:r>
        <w:rPr>
          <w:rFonts w:hint="eastAsia"/>
        </w:rPr>
        <w:t>节。根据这些经文，我们为何需要儆醒？在哪些方面我们如何能准备等候我们主人的回来？这里警告我们，可能会遭遇什么危险？</w:t>
      </w:r>
    </w:p>
    <w:p w14:paraId="64C2E6E6" w14:textId="77777777" w:rsidR="00A4472B" w:rsidRDefault="00A4472B" w:rsidP="00A4472B">
      <w:pPr>
        <w:spacing w:before="156" w:after="156"/>
      </w:pPr>
      <w:r>
        <w:rPr>
          <w:rFonts w:hint="eastAsia"/>
        </w:rPr>
        <w:t>2</w:t>
      </w:r>
      <w:r>
        <w:rPr>
          <w:rFonts w:hint="eastAsia"/>
        </w:rPr>
        <w:t>．</w:t>
      </w:r>
      <w:r>
        <w:rPr>
          <w:rFonts w:hint="eastAsia"/>
        </w:rPr>
        <w:t>49</w:t>
      </w:r>
      <w:r>
        <w:rPr>
          <w:rFonts w:hint="eastAsia"/>
        </w:rPr>
        <w:t>–</w:t>
      </w:r>
      <w:r>
        <w:rPr>
          <w:rFonts w:hint="eastAsia"/>
        </w:rPr>
        <w:t>59</w:t>
      </w:r>
      <w:r>
        <w:rPr>
          <w:rFonts w:hint="eastAsia"/>
        </w:rPr>
        <w:t>节。耶稣先对祂的门徒讲话（</w:t>
      </w:r>
      <w:r>
        <w:rPr>
          <w:rFonts w:hint="eastAsia"/>
        </w:rPr>
        <w:t>49</w:t>
      </w:r>
      <w:r>
        <w:rPr>
          <w:rFonts w:hint="eastAsia"/>
        </w:rPr>
        <w:t>–</w:t>
      </w:r>
      <w:r>
        <w:rPr>
          <w:rFonts w:hint="eastAsia"/>
        </w:rPr>
        <w:t>53</w:t>
      </w:r>
      <w:r>
        <w:rPr>
          <w:rFonts w:hint="eastAsia"/>
        </w:rPr>
        <w:t>节）；然后对群众讲话（</w:t>
      </w:r>
      <w:r>
        <w:rPr>
          <w:rFonts w:hint="eastAsia"/>
        </w:rPr>
        <w:t>54</w:t>
      </w:r>
      <w:r>
        <w:rPr>
          <w:rFonts w:hint="eastAsia"/>
        </w:rPr>
        <w:t>–</w:t>
      </w:r>
      <w:r>
        <w:rPr>
          <w:rFonts w:hint="eastAsia"/>
        </w:rPr>
        <w:t>59</w:t>
      </w:r>
      <w:r>
        <w:rPr>
          <w:rFonts w:hint="eastAsia"/>
        </w:rPr>
        <w:t>节）。对不同群的人，耶稣对祂的再来，分别作了什么警告？</w:t>
      </w:r>
    </w:p>
    <w:p w14:paraId="2421041C" w14:textId="77777777" w:rsidR="00A4472B" w:rsidRPr="00AD0784" w:rsidRDefault="00A4472B" w:rsidP="00A4472B">
      <w:pPr>
        <w:spacing w:before="156" w:after="156"/>
        <w:rPr>
          <w:rFonts w:eastAsia="楷体"/>
          <w:b/>
          <w:bCs/>
        </w:rPr>
      </w:pPr>
      <w:r w:rsidRPr="00AD0784">
        <w:rPr>
          <w:rFonts w:eastAsia="楷体" w:hint="eastAsia"/>
          <w:b/>
          <w:bCs/>
        </w:rPr>
        <w:t>注：</w:t>
      </w:r>
    </w:p>
    <w:p w14:paraId="21A777FF" w14:textId="77777777" w:rsidR="00A4472B" w:rsidRPr="00AD0784" w:rsidRDefault="00A4472B" w:rsidP="00A4472B">
      <w:pPr>
        <w:spacing w:before="156" w:after="156"/>
        <w:rPr>
          <w:rFonts w:eastAsia="楷体"/>
        </w:rPr>
      </w:pPr>
      <w:r w:rsidRPr="00AD0784">
        <w:rPr>
          <w:rFonts w:eastAsia="楷体" w:hint="eastAsia"/>
        </w:rPr>
        <w:t>1</w:t>
      </w:r>
      <w:r w:rsidRPr="00AD0784">
        <w:rPr>
          <w:rFonts w:eastAsia="楷体" w:hint="eastAsia"/>
        </w:rPr>
        <w:t>．</w:t>
      </w:r>
      <w:r w:rsidRPr="00AD0784">
        <w:rPr>
          <w:rFonts w:eastAsia="楷体" w:hint="eastAsia"/>
        </w:rPr>
        <w:t>50</w:t>
      </w:r>
      <w:r w:rsidRPr="00AD0784">
        <w:rPr>
          <w:rFonts w:eastAsia="楷体" w:hint="eastAsia"/>
        </w:rPr>
        <w:t>节。「洗」是指祂将要受的受难。客西马尼的痛苦已迫在眉睫。</w:t>
      </w:r>
    </w:p>
    <w:p w14:paraId="30B3329A" w14:textId="77777777" w:rsidR="00A4472B" w:rsidRPr="00AD0784" w:rsidRDefault="00A4472B" w:rsidP="00A4472B">
      <w:pPr>
        <w:spacing w:before="156" w:after="156"/>
        <w:rPr>
          <w:rFonts w:eastAsia="楷体"/>
        </w:rPr>
      </w:pPr>
      <w:r w:rsidRPr="00AD0784">
        <w:rPr>
          <w:rFonts w:eastAsia="楷体" w:hint="eastAsia"/>
        </w:rPr>
        <w:t>2</w:t>
      </w:r>
      <w:r w:rsidRPr="00AD0784">
        <w:rPr>
          <w:rFonts w:eastAsia="楷体" w:hint="eastAsia"/>
        </w:rPr>
        <w:t>．</w:t>
      </w:r>
      <w:r w:rsidRPr="00AD0784">
        <w:rPr>
          <w:rFonts w:eastAsia="楷体" w:hint="eastAsia"/>
        </w:rPr>
        <w:t>58</w:t>
      </w:r>
      <w:r w:rsidRPr="00AD0784">
        <w:rPr>
          <w:rFonts w:eastAsia="楷体" w:hint="eastAsia"/>
        </w:rPr>
        <w:t>–</w:t>
      </w:r>
      <w:r w:rsidRPr="00AD0784">
        <w:rPr>
          <w:rFonts w:eastAsia="楷体" w:hint="eastAsia"/>
        </w:rPr>
        <w:t>59</w:t>
      </w:r>
      <w:r w:rsidRPr="00AD0784">
        <w:rPr>
          <w:rFonts w:eastAsia="楷体" w:hint="eastAsia"/>
        </w:rPr>
        <w:t>节。这是个比喻（</w:t>
      </w:r>
      <w:r w:rsidRPr="00AD0784">
        <w:rPr>
          <w:rFonts w:eastAsia="楷体" w:hint="eastAsia"/>
        </w:rPr>
        <w:t>parable</w:t>
      </w:r>
      <w:r w:rsidRPr="00AD0784">
        <w:rPr>
          <w:rFonts w:eastAsia="楷体" w:hint="eastAsia"/>
        </w:rPr>
        <w:t>），告诉我们，我们需要在末日审判前，与上帝和好。</w:t>
      </w:r>
    </w:p>
    <w:p w14:paraId="65A903ED" w14:textId="77777777" w:rsidR="00A4472B" w:rsidRDefault="00A4472B" w:rsidP="00AD0784">
      <w:pPr>
        <w:pStyle w:val="3"/>
        <w:spacing w:before="156" w:after="156"/>
      </w:pPr>
      <w:r>
        <w:rPr>
          <w:rFonts w:hint="eastAsia"/>
        </w:rPr>
        <w:t>路加福音研经第</w:t>
      </w:r>
      <w:r>
        <w:rPr>
          <w:rFonts w:hint="eastAsia"/>
        </w:rPr>
        <w:t>35</w:t>
      </w:r>
      <w:r>
        <w:rPr>
          <w:rFonts w:hint="eastAsia"/>
        </w:rPr>
        <w:t>课</w:t>
      </w:r>
      <w:r>
        <w:rPr>
          <w:rFonts w:hint="eastAsia"/>
        </w:rPr>
        <w:t xml:space="preserve"> ~ 13:1</w:t>
      </w:r>
      <w:r>
        <w:rPr>
          <w:rFonts w:hint="eastAsia"/>
        </w:rPr>
        <w:t>–</w:t>
      </w:r>
      <w:r>
        <w:rPr>
          <w:rFonts w:hint="eastAsia"/>
        </w:rPr>
        <w:t>17</w:t>
      </w:r>
    </w:p>
    <w:p w14:paraId="20088DF7" w14:textId="77777777" w:rsidR="00A4472B" w:rsidRDefault="00A4472B" w:rsidP="00A4472B">
      <w:pPr>
        <w:spacing w:before="156" w:after="156"/>
      </w:pPr>
      <w:r>
        <w:rPr>
          <w:rFonts w:hint="eastAsia"/>
        </w:rPr>
        <w:t>1</w:t>
      </w:r>
      <w:r>
        <w:rPr>
          <w:rFonts w:hint="eastAsia"/>
        </w:rPr>
        <w:t>．追溯</w:t>
      </w:r>
      <w:r>
        <w:rPr>
          <w:rFonts w:hint="eastAsia"/>
        </w:rPr>
        <w:t>1</w:t>
      </w:r>
      <w:r>
        <w:rPr>
          <w:rFonts w:hint="eastAsia"/>
        </w:rPr>
        <w:t>–</w:t>
      </w:r>
      <w:r>
        <w:rPr>
          <w:rFonts w:hint="eastAsia"/>
        </w:rPr>
        <w:t>5</w:t>
      </w:r>
      <w:r>
        <w:rPr>
          <w:rFonts w:hint="eastAsia"/>
        </w:rPr>
        <w:t>节与</w:t>
      </w:r>
      <w:r>
        <w:rPr>
          <w:rFonts w:hint="eastAsia"/>
        </w:rPr>
        <w:t>6</w:t>
      </w:r>
      <w:r>
        <w:rPr>
          <w:rFonts w:hint="eastAsia"/>
        </w:rPr>
        <w:t>–</w:t>
      </w:r>
      <w:r>
        <w:rPr>
          <w:rFonts w:hint="eastAsia"/>
        </w:rPr>
        <w:t>9</w:t>
      </w:r>
      <w:r>
        <w:rPr>
          <w:rFonts w:hint="eastAsia"/>
        </w:rPr>
        <w:t>节的比喻，在思想上的关联。从这个比喻看来，「悔改」（</w:t>
      </w:r>
      <w:r>
        <w:rPr>
          <w:rFonts w:hint="eastAsia"/>
        </w:rPr>
        <w:t>3</w:t>
      </w:r>
      <w:r>
        <w:rPr>
          <w:rFonts w:hint="eastAsia"/>
        </w:rPr>
        <w:t>，</w:t>
      </w:r>
      <w:r>
        <w:rPr>
          <w:rFonts w:hint="eastAsia"/>
        </w:rPr>
        <w:t>5</w:t>
      </w:r>
      <w:r>
        <w:rPr>
          <w:rFonts w:hint="eastAsia"/>
        </w:rPr>
        <w:t>节）的意義是什么？比较</w:t>
      </w:r>
      <w:r>
        <w:rPr>
          <w:rFonts w:hint="eastAsia"/>
        </w:rPr>
        <w:t>3:8a</w:t>
      </w:r>
      <w:r>
        <w:rPr>
          <w:rFonts w:hint="eastAsia"/>
        </w:rPr>
        <w:t>。</w:t>
      </w:r>
    </w:p>
    <w:p w14:paraId="033B01AB" w14:textId="77777777" w:rsidR="00A4472B" w:rsidRDefault="00A4472B" w:rsidP="00A4472B">
      <w:pPr>
        <w:spacing w:before="156" w:after="156"/>
      </w:pPr>
      <w:r>
        <w:rPr>
          <w:rFonts w:hint="eastAsia"/>
        </w:rPr>
        <w:t>2</w:t>
      </w:r>
      <w:r>
        <w:rPr>
          <w:rFonts w:hint="eastAsia"/>
        </w:rPr>
        <w:t>．</w:t>
      </w:r>
      <w:r>
        <w:rPr>
          <w:rFonts w:hint="eastAsia"/>
        </w:rPr>
        <w:t>10</w:t>
      </w:r>
      <w:r>
        <w:rPr>
          <w:rFonts w:hint="eastAsia"/>
        </w:rPr>
        <w:t>–</w:t>
      </w:r>
      <w:r>
        <w:rPr>
          <w:rFonts w:hint="eastAsia"/>
        </w:rPr>
        <w:t>17</w:t>
      </w:r>
      <w:r>
        <w:rPr>
          <w:rFonts w:hint="eastAsia"/>
        </w:rPr>
        <w:t>节。在耶稣的眼中，那管会堂的，在态度上有什么错误？试将他的反应与得医治的妇人和群众作比较。是什么造成这种差异呢？</w:t>
      </w:r>
    </w:p>
    <w:p w14:paraId="09BBB4CC" w14:textId="77777777" w:rsidR="00A4472B" w:rsidRPr="00AD0784" w:rsidRDefault="00A4472B" w:rsidP="00A4472B">
      <w:pPr>
        <w:spacing w:before="156" w:after="156"/>
        <w:rPr>
          <w:rFonts w:eastAsia="楷体"/>
        </w:rPr>
      </w:pPr>
      <w:r w:rsidRPr="00AD0784">
        <w:rPr>
          <w:rFonts w:eastAsia="楷体" w:hint="eastAsia"/>
          <w:b/>
          <w:bCs/>
        </w:rPr>
        <w:t>注：</w:t>
      </w:r>
      <w:r w:rsidRPr="00AD0784">
        <w:rPr>
          <w:rFonts w:eastAsia="楷体" w:hint="eastAsia"/>
        </w:rPr>
        <w:t xml:space="preserve"> 1</w:t>
      </w:r>
      <w:r w:rsidRPr="00AD0784">
        <w:rPr>
          <w:rFonts w:eastAsia="楷体" w:hint="eastAsia"/>
        </w:rPr>
        <w:t>节。这里提到的事，是指在圣殿中某一次的杀戮，这是彼拉多典型的暴行。</w:t>
      </w:r>
    </w:p>
    <w:p w14:paraId="0113A805" w14:textId="77777777" w:rsidR="00A4472B" w:rsidRDefault="00A4472B" w:rsidP="00AD0784">
      <w:pPr>
        <w:pStyle w:val="3"/>
        <w:spacing w:before="156" w:after="156"/>
      </w:pPr>
      <w:r>
        <w:rPr>
          <w:rFonts w:hint="eastAsia"/>
        </w:rPr>
        <w:t>路加福音研经第</w:t>
      </w:r>
      <w:r>
        <w:rPr>
          <w:rFonts w:hint="eastAsia"/>
        </w:rPr>
        <w:t>36</w:t>
      </w:r>
      <w:r>
        <w:rPr>
          <w:rFonts w:hint="eastAsia"/>
        </w:rPr>
        <w:t>课</w:t>
      </w:r>
      <w:r>
        <w:rPr>
          <w:rFonts w:hint="eastAsia"/>
        </w:rPr>
        <w:t xml:space="preserve"> ~ 13:18</w:t>
      </w:r>
      <w:r>
        <w:rPr>
          <w:rFonts w:hint="eastAsia"/>
        </w:rPr>
        <w:t>–</w:t>
      </w:r>
      <w:r>
        <w:rPr>
          <w:rFonts w:hint="eastAsia"/>
        </w:rPr>
        <w:t>35</w:t>
      </w:r>
    </w:p>
    <w:p w14:paraId="6A216ADF" w14:textId="77777777" w:rsidR="00A4472B" w:rsidRDefault="00A4472B" w:rsidP="00A4472B">
      <w:pPr>
        <w:spacing w:before="156" w:after="156"/>
      </w:pPr>
      <w:r>
        <w:rPr>
          <w:rFonts w:hint="eastAsia"/>
        </w:rPr>
        <w:t>1</w:t>
      </w:r>
      <w:r>
        <w:rPr>
          <w:rFonts w:hint="eastAsia"/>
        </w:rPr>
        <w:t>．</w:t>
      </w:r>
      <w:r>
        <w:rPr>
          <w:rFonts w:hint="eastAsia"/>
        </w:rPr>
        <w:t>23</w:t>
      </w:r>
      <w:r>
        <w:rPr>
          <w:rFonts w:hint="eastAsia"/>
        </w:rPr>
        <w:t>–</w:t>
      </w:r>
      <w:r>
        <w:rPr>
          <w:rFonts w:hint="eastAsia"/>
        </w:rPr>
        <w:t>30</w:t>
      </w:r>
      <w:r>
        <w:rPr>
          <w:rFonts w:hint="eastAsia"/>
        </w:rPr>
        <w:t>节。耶稣对</w:t>
      </w:r>
      <w:r>
        <w:rPr>
          <w:rFonts w:hint="eastAsia"/>
        </w:rPr>
        <w:t>23</w:t>
      </w:r>
      <w:r>
        <w:rPr>
          <w:rFonts w:hint="eastAsia"/>
        </w:rPr>
        <w:t>节的问题的答复是什么？是什么（因素）会决定一个人会得救还是不得救</w:t>
      </w:r>
      <w:r>
        <w:rPr>
          <w:rFonts w:hint="eastAsia"/>
        </w:rPr>
        <w:t xml:space="preserve"> </w:t>
      </w:r>
      <w:r>
        <w:rPr>
          <w:rFonts w:hint="eastAsia"/>
        </w:rPr>
        <w:t>？这里指明什么是不足靠赖的理由呢？</w:t>
      </w:r>
    </w:p>
    <w:p w14:paraId="1F0DDE43" w14:textId="77777777" w:rsidR="00A4472B" w:rsidRDefault="00A4472B" w:rsidP="00A4472B">
      <w:pPr>
        <w:spacing w:before="156" w:after="156"/>
      </w:pPr>
      <w:r>
        <w:rPr>
          <w:rFonts w:hint="eastAsia"/>
        </w:rPr>
        <w:t>2</w:t>
      </w:r>
      <w:r>
        <w:rPr>
          <w:rFonts w:hint="eastAsia"/>
        </w:rPr>
        <w:t>．</w:t>
      </w:r>
      <w:r>
        <w:rPr>
          <w:rFonts w:hint="eastAsia"/>
        </w:rPr>
        <w:t>31</w:t>
      </w:r>
      <w:r>
        <w:rPr>
          <w:rFonts w:hint="eastAsia"/>
        </w:rPr>
        <w:t>–</w:t>
      </w:r>
      <w:r>
        <w:rPr>
          <w:rFonts w:hint="eastAsia"/>
        </w:rPr>
        <w:t>35</w:t>
      </w:r>
      <w:r>
        <w:rPr>
          <w:rFonts w:hint="eastAsia"/>
        </w:rPr>
        <w:t>节。耶稣用什么态度与情绪来面对人对祂的敌对与不信？在这件事上，我们可以从祂身上学到什么？</w:t>
      </w:r>
    </w:p>
    <w:p w14:paraId="721461F1" w14:textId="77777777" w:rsidR="00A4472B" w:rsidRDefault="00A4472B" w:rsidP="00A4472B">
      <w:pPr>
        <w:spacing w:before="156" w:after="156"/>
      </w:pPr>
      <w:r>
        <w:rPr>
          <w:rFonts w:hint="eastAsia"/>
        </w:rPr>
        <w:t>3</w:t>
      </w:r>
      <w:r>
        <w:rPr>
          <w:rFonts w:hint="eastAsia"/>
        </w:rPr>
        <w:t>．</w:t>
      </w:r>
      <w:r>
        <w:rPr>
          <w:rFonts w:hint="eastAsia"/>
        </w:rPr>
        <w:t>18</w:t>
      </w:r>
      <w:r>
        <w:rPr>
          <w:rFonts w:hint="eastAsia"/>
        </w:rPr>
        <w:t>–</w:t>
      </w:r>
      <w:r>
        <w:rPr>
          <w:rFonts w:hint="eastAsia"/>
        </w:rPr>
        <w:t>21</w:t>
      </w:r>
      <w:r>
        <w:rPr>
          <w:rFonts w:hint="eastAsia"/>
        </w:rPr>
        <w:t>节。关于神的国度的扩展，这些明显的比喻教导我们什么？比较可</w:t>
      </w:r>
      <w:r>
        <w:rPr>
          <w:rFonts w:hint="eastAsia"/>
        </w:rPr>
        <w:t>14:9</w:t>
      </w:r>
      <w:r>
        <w:rPr>
          <w:rFonts w:hint="eastAsia"/>
        </w:rPr>
        <w:t>。这与对外传福音有什么关联？</w:t>
      </w:r>
    </w:p>
    <w:p w14:paraId="12FE3DD5" w14:textId="77777777" w:rsidR="00A4472B" w:rsidRPr="00AD0784" w:rsidRDefault="00A4472B" w:rsidP="00A4472B">
      <w:pPr>
        <w:spacing w:before="156" w:after="156"/>
        <w:rPr>
          <w:rFonts w:eastAsia="楷体"/>
        </w:rPr>
      </w:pPr>
      <w:r w:rsidRPr="00AD0784">
        <w:rPr>
          <w:rFonts w:eastAsia="楷体" w:hint="eastAsia"/>
          <w:b/>
          <w:bCs/>
        </w:rPr>
        <w:t>注：</w:t>
      </w:r>
      <w:r w:rsidRPr="006745AF">
        <w:rPr>
          <w:rFonts w:eastAsia="楷体" w:hint="eastAsia"/>
        </w:rPr>
        <w:t xml:space="preserve"> </w:t>
      </w:r>
      <w:r w:rsidRPr="00AD0784">
        <w:rPr>
          <w:rFonts w:eastAsia="楷体" w:hint="eastAsia"/>
        </w:rPr>
        <w:t>32</w:t>
      </w:r>
      <w:r w:rsidRPr="00AD0784">
        <w:rPr>
          <w:rFonts w:eastAsia="楷体" w:hint="eastAsia"/>
        </w:rPr>
        <w:t>–</w:t>
      </w:r>
      <w:r w:rsidRPr="00AD0784">
        <w:rPr>
          <w:rFonts w:eastAsia="楷体" w:hint="eastAsia"/>
        </w:rPr>
        <w:t>33</w:t>
      </w:r>
      <w:r w:rsidRPr="00AD0784">
        <w:rPr>
          <w:rFonts w:eastAsia="楷体" w:hint="eastAsia"/>
        </w:rPr>
        <w:t>节。「今天、明天、后天」：表示很短期间的一个惯用语。</w:t>
      </w:r>
    </w:p>
    <w:p w14:paraId="3E96E1C8" w14:textId="77777777" w:rsidR="00A4472B" w:rsidRDefault="00A4472B" w:rsidP="00AD0784">
      <w:pPr>
        <w:pStyle w:val="3"/>
        <w:spacing w:before="156" w:after="156"/>
      </w:pPr>
      <w:r>
        <w:rPr>
          <w:rFonts w:hint="eastAsia"/>
        </w:rPr>
        <w:t>路加福音研经第</w:t>
      </w:r>
      <w:r>
        <w:rPr>
          <w:rFonts w:hint="eastAsia"/>
        </w:rPr>
        <w:t>37</w:t>
      </w:r>
      <w:r>
        <w:rPr>
          <w:rFonts w:hint="eastAsia"/>
        </w:rPr>
        <w:t>课</w:t>
      </w:r>
      <w:r>
        <w:rPr>
          <w:rFonts w:hint="eastAsia"/>
        </w:rPr>
        <w:t xml:space="preserve"> ~ 14:1</w:t>
      </w:r>
      <w:r>
        <w:rPr>
          <w:rFonts w:hint="eastAsia"/>
        </w:rPr>
        <w:t>–</w:t>
      </w:r>
      <w:r>
        <w:rPr>
          <w:rFonts w:hint="eastAsia"/>
        </w:rPr>
        <w:t>24</w:t>
      </w:r>
    </w:p>
    <w:p w14:paraId="3D60817C" w14:textId="77777777" w:rsidR="00A4472B" w:rsidRDefault="00A4472B" w:rsidP="00A4472B">
      <w:pPr>
        <w:spacing w:before="156" w:after="156"/>
      </w:pPr>
      <w:r>
        <w:rPr>
          <w:rFonts w:hint="eastAsia"/>
        </w:rPr>
        <w:t>1</w:t>
      </w:r>
      <w:r>
        <w:rPr>
          <w:rFonts w:hint="eastAsia"/>
        </w:rPr>
        <w:t>．</w:t>
      </w:r>
      <w:r>
        <w:rPr>
          <w:rFonts w:hint="eastAsia"/>
        </w:rPr>
        <w:t>7</w:t>
      </w:r>
      <w:r>
        <w:rPr>
          <w:rFonts w:hint="eastAsia"/>
        </w:rPr>
        <w:t>–</w:t>
      </w:r>
      <w:r>
        <w:rPr>
          <w:rFonts w:hint="eastAsia"/>
        </w:rPr>
        <w:t>14</w:t>
      </w:r>
      <w:r>
        <w:rPr>
          <w:rFonts w:hint="eastAsia"/>
        </w:rPr>
        <w:t>节。在这几节中，耶稣的教导和世人的方法有什么相反之处？祂怎样以身作则，活出祂的教导？</w:t>
      </w:r>
    </w:p>
    <w:p w14:paraId="3A5444FE" w14:textId="77777777" w:rsidR="00A4472B" w:rsidRDefault="00A4472B" w:rsidP="00A4472B">
      <w:pPr>
        <w:spacing w:before="156" w:after="156"/>
      </w:pPr>
      <w:r>
        <w:rPr>
          <w:rFonts w:hint="eastAsia"/>
        </w:rPr>
        <w:t>2</w:t>
      </w:r>
      <w:r>
        <w:rPr>
          <w:rFonts w:hint="eastAsia"/>
        </w:rPr>
        <w:t>．</w:t>
      </w:r>
      <w:r>
        <w:rPr>
          <w:rFonts w:hint="eastAsia"/>
        </w:rPr>
        <w:t>15</w:t>
      </w:r>
      <w:r>
        <w:rPr>
          <w:rFonts w:hint="eastAsia"/>
        </w:rPr>
        <w:t>–</w:t>
      </w:r>
      <w:r>
        <w:rPr>
          <w:rFonts w:hint="eastAsia"/>
        </w:rPr>
        <w:t>24</w:t>
      </w:r>
      <w:r>
        <w:rPr>
          <w:rFonts w:hint="eastAsia"/>
        </w:rPr>
        <w:t>节。耶稣所设的比喻和</w:t>
      </w:r>
      <w:r>
        <w:rPr>
          <w:rFonts w:hint="eastAsia"/>
        </w:rPr>
        <w:t>15</w:t>
      </w:r>
      <w:r>
        <w:rPr>
          <w:rFonts w:hint="eastAsia"/>
        </w:rPr>
        <w:t>节的话有什么关系？使人不能进天国的原因有哪些？哪些人是真的可以进去的？</w:t>
      </w:r>
    </w:p>
    <w:p w14:paraId="4DE7A109" w14:textId="77777777" w:rsidR="00A4472B" w:rsidRDefault="00A4472B" w:rsidP="00AD0784">
      <w:pPr>
        <w:pStyle w:val="3"/>
        <w:spacing w:before="156" w:after="156"/>
      </w:pPr>
      <w:r>
        <w:rPr>
          <w:rFonts w:hint="eastAsia"/>
        </w:rPr>
        <w:t>路加福音研经第</w:t>
      </w:r>
      <w:r>
        <w:rPr>
          <w:rFonts w:hint="eastAsia"/>
        </w:rPr>
        <w:t>38</w:t>
      </w:r>
      <w:r>
        <w:rPr>
          <w:rFonts w:hint="eastAsia"/>
        </w:rPr>
        <w:t>课</w:t>
      </w:r>
      <w:r>
        <w:rPr>
          <w:rFonts w:hint="eastAsia"/>
        </w:rPr>
        <w:t xml:space="preserve"> ~ 14:25</w:t>
      </w:r>
      <w:r>
        <w:rPr>
          <w:rFonts w:hint="eastAsia"/>
        </w:rPr>
        <w:t>–</w:t>
      </w:r>
      <w:r>
        <w:rPr>
          <w:rFonts w:hint="eastAsia"/>
        </w:rPr>
        <w:t>35</w:t>
      </w:r>
    </w:p>
    <w:p w14:paraId="4A19AB2A" w14:textId="77777777" w:rsidR="00A4472B" w:rsidRDefault="00A4472B" w:rsidP="00A4472B">
      <w:pPr>
        <w:spacing w:before="156" w:after="156"/>
      </w:pPr>
      <w:r>
        <w:rPr>
          <w:rFonts w:hint="eastAsia"/>
        </w:rPr>
        <w:t>1</w:t>
      </w:r>
      <w:r>
        <w:rPr>
          <w:rFonts w:hint="eastAsia"/>
        </w:rPr>
        <w:t>．请注意耶稣作此严厉教导的原因（</w:t>
      </w:r>
      <w:r>
        <w:rPr>
          <w:rFonts w:hint="eastAsia"/>
        </w:rPr>
        <w:t>25</w:t>
      </w:r>
      <w:r>
        <w:rPr>
          <w:rFonts w:hint="eastAsia"/>
        </w:rPr>
        <w:t>节）。根据</w:t>
      </w:r>
      <w:r>
        <w:rPr>
          <w:rFonts w:hint="eastAsia"/>
        </w:rPr>
        <w:t>26</w:t>
      </w:r>
      <w:r>
        <w:rPr>
          <w:rFonts w:hint="eastAsia"/>
        </w:rPr>
        <w:t>–</w:t>
      </w:r>
      <w:r>
        <w:rPr>
          <w:rFonts w:hint="eastAsia"/>
        </w:rPr>
        <w:t>27</w:t>
      </w:r>
      <w:r>
        <w:rPr>
          <w:rFonts w:hint="eastAsia"/>
        </w:rPr>
        <w:t>节，作门徒包含了什么呢？这个教导只适用于当时，还是至今仍然适用呢？</w:t>
      </w:r>
    </w:p>
    <w:p w14:paraId="55C83C61" w14:textId="77777777" w:rsidR="00A4472B" w:rsidRDefault="00A4472B" w:rsidP="00A4472B">
      <w:pPr>
        <w:spacing w:before="156" w:after="156"/>
      </w:pPr>
      <w:r>
        <w:rPr>
          <w:rFonts w:hint="eastAsia"/>
        </w:rPr>
        <w:lastRenderedPageBreak/>
        <w:t>2</w:t>
      </w:r>
      <w:r>
        <w:rPr>
          <w:rFonts w:hint="eastAsia"/>
        </w:rPr>
        <w:t>．</w:t>
      </w:r>
      <w:r>
        <w:rPr>
          <w:rFonts w:hint="eastAsia"/>
        </w:rPr>
        <w:t>28</w:t>
      </w:r>
      <w:r>
        <w:rPr>
          <w:rFonts w:hint="eastAsia"/>
        </w:rPr>
        <w:t>–</w:t>
      </w:r>
      <w:r>
        <w:rPr>
          <w:rFonts w:hint="eastAsia"/>
        </w:rPr>
        <w:t>35</w:t>
      </w:r>
      <w:r>
        <w:rPr>
          <w:rFonts w:hint="eastAsia"/>
        </w:rPr>
        <w:t>节。我们如何提防灵性的破口和失败呢？</w:t>
      </w:r>
    </w:p>
    <w:p w14:paraId="7DC13212" w14:textId="77777777" w:rsidR="00A4472B" w:rsidRPr="00AD0784" w:rsidRDefault="00A4472B" w:rsidP="00A4472B">
      <w:pPr>
        <w:spacing w:before="156" w:after="156"/>
        <w:rPr>
          <w:rFonts w:eastAsia="楷体"/>
          <w:b/>
          <w:bCs/>
        </w:rPr>
      </w:pPr>
      <w:r w:rsidRPr="00AD0784">
        <w:rPr>
          <w:rFonts w:eastAsia="楷体" w:hint="eastAsia"/>
          <w:b/>
          <w:bCs/>
        </w:rPr>
        <w:t>注：</w:t>
      </w:r>
    </w:p>
    <w:p w14:paraId="77AADEC3" w14:textId="77777777" w:rsidR="00A4472B" w:rsidRPr="00AD0784" w:rsidRDefault="00A4472B" w:rsidP="00A4472B">
      <w:pPr>
        <w:spacing w:before="156" w:after="156"/>
        <w:rPr>
          <w:rFonts w:eastAsia="楷体"/>
        </w:rPr>
      </w:pPr>
      <w:r w:rsidRPr="00AD0784">
        <w:rPr>
          <w:rFonts w:eastAsia="楷体" w:hint="eastAsia"/>
        </w:rPr>
        <w:t>1</w:t>
      </w:r>
      <w:r w:rsidRPr="00AD0784">
        <w:rPr>
          <w:rFonts w:eastAsia="楷体" w:hint="eastAsia"/>
        </w:rPr>
        <w:t>．</w:t>
      </w:r>
      <w:r w:rsidRPr="00AD0784">
        <w:rPr>
          <w:rFonts w:eastAsia="楷体" w:hint="eastAsia"/>
        </w:rPr>
        <w:t>26</w:t>
      </w:r>
      <w:r w:rsidRPr="00AD0784">
        <w:rPr>
          <w:rFonts w:eastAsia="楷体" w:hint="eastAsia"/>
        </w:rPr>
        <w:t>节。愛我不超过愛（「愛我不超过愛」原文作「不恨」）自己的父母、妻子、儿女、兄弟、姊妹。「恨」：指少些愛我（耶稣），特别是与神的吩咐有冲突时。比较太</w:t>
      </w:r>
      <w:r w:rsidRPr="00AD0784">
        <w:rPr>
          <w:rFonts w:eastAsia="楷体" w:hint="eastAsia"/>
        </w:rPr>
        <w:t>10:37</w:t>
      </w:r>
      <w:r w:rsidRPr="00AD0784">
        <w:rPr>
          <w:rFonts w:eastAsia="楷体" w:hint="eastAsia"/>
        </w:rPr>
        <w:t>。</w:t>
      </w:r>
    </w:p>
    <w:p w14:paraId="7130D35A" w14:textId="77777777" w:rsidR="00A4472B" w:rsidRPr="00AD0784" w:rsidRDefault="00A4472B" w:rsidP="00A4472B">
      <w:pPr>
        <w:spacing w:before="156" w:after="156"/>
        <w:rPr>
          <w:rFonts w:eastAsia="楷体"/>
        </w:rPr>
      </w:pPr>
      <w:r w:rsidRPr="00AD0784">
        <w:rPr>
          <w:rFonts w:eastAsia="楷体" w:hint="eastAsia"/>
        </w:rPr>
        <w:t>2</w:t>
      </w:r>
      <w:r w:rsidRPr="00AD0784">
        <w:rPr>
          <w:rFonts w:eastAsia="楷体" w:hint="eastAsia"/>
        </w:rPr>
        <w:t>．</w:t>
      </w:r>
      <w:r w:rsidRPr="00AD0784">
        <w:rPr>
          <w:rFonts w:eastAsia="楷体" w:hint="eastAsia"/>
        </w:rPr>
        <w:t>27</w:t>
      </w:r>
      <w:r w:rsidRPr="00AD0784">
        <w:rPr>
          <w:rFonts w:eastAsia="楷体" w:hint="eastAsia"/>
        </w:rPr>
        <w:t>节。这一幅图画是描写一个被定罪的罪犯正背着自己的十字架，穿过冷嘲热讽的群众，走向刑场。</w:t>
      </w:r>
    </w:p>
    <w:p w14:paraId="79290EEA" w14:textId="77777777" w:rsidR="00A4472B" w:rsidRDefault="00A4472B" w:rsidP="00AD0784">
      <w:pPr>
        <w:pStyle w:val="3"/>
        <w:spacing w:before="156" w:after="156"/>
      </w:pPr>
      <w:r>
        <w:rPr>
          <w:rFonts w:hint="eastAsia"/>
        </w:rPr>
        <w:t>路加福音研经第</w:t>
      </w:r>
      <w:r>
        <w:rPr>
          <w:rFonts w:hint="eastAsia"/>
        </w:rPr>
        <w:t>39</w:t>
      </w:r>
      <w:r>
        <w:rPr>
          <w:rFonts w:hint="eastAsia"/>
        </w:rPr>
        <w:t>课</w:t>
      </w:r>
      <w:r>
        <w:rPr>
          <w:rFonts w:hint="eastAsia"/>
        </w:rPr>
        <w:t xml:space="preserve"> ~ 15:1</w:t>
      </w:r>
      <w:r>
        <w:rPr>
          <w:rFonts w:hint="eastAsia"/>
        </w:rPr>
        <w:t>–</w:t>
      </w:r>
      <w:r>
        <w:rPr>
          <w:rFonts w:hint="eastAsia"/>
        </w:rPr>
        <w:t>32</w:t>
      </w:r>
    </w:p>
    <w:p w14:paraId="372E2483" w14:textId="77777777" w:rsidR="00A4472B" w:rsidRDefault="00A4472B" w:rsidP="00A4472B">
      <w:pPr>
        <w:spacing w:before="156" w:after="156"/>
      </w:pPr>
      <w:r>
        <w:rPr>
          <w:rFonts w:hint="eastAsia"/>
        </w:rPr>
        <w:t>1</w:t>
      </w:r>
      <w:r>
        <w:rPr>
          <w:rFonts w:hint="eastAsia"/>
        </w:rPr>
        <w:t>．请解释这三个比喻如何回答了法利赛人的质疑？（</w:t>
      </w:r>
      <w:r>
        <w:rPr>
          <w:rFonts w:hint="eastAsia"/>
        </w:rPr>
        <w:t>2</w:t>
      </w:r>
      <w:r>
        <w:rPr>
          <w:rFonts w:hint="eastAsia"/>
        </w:rPr>
        <w:t>节）圣子、圣灵和圣父都渴望看到、也促使什么事情发生？</w:t>
      </w:r>
    </w:p>
    <w:p w14:paraId="003B9906" w14:textId="77777777" w:rsidR="00A4472B" w:rsidRDefault="00A4472B" w:rsidP="00A4472B">
      <w:pPr>
        <w:spacing w:before="156" w:after="156"/>
      </w:pPr>
      <w:r>
        <w:rPr>
          <w:rFonts w:hint="eastAsia"/>
        </w:rPr>
        <w:t>2</w:t>
      </w:r>
      <w:r>
        <w:rPr>
          <w:rFonts w:hint="eastAsia"/>
        </w:rPr>
        <w:t>．关于罪、悔改和神的愛，浪子的故事教导了我们什么？</w:t>
      </w:r>
    </w:p>
    <w:p w14:paraId="096A3015" w14:textId="77777777" w:rsidR="00A4472B" w:rsidRDefault="00A4472B" w:rsidP="00A4472B">
      <w:pPr>
        <w:spacing w:before="156" w:after="156"/>
      </w:pPr>
      <w:r>
        <w:rPr>
          <w:rFonts w:hint="eastAsia"/>
        </w:rPr>
        <w:t>3</w:t>
      </w:r>
      <w:r>
        <w:rPr>
          <w:rFonts w:hint="eastAsia"/>
        </w:rPr>
        <w:t>．</w:t>
      </w:r>
      <w:r>
        <w:rPr>
          <w:rFonts w:hint="eastAsia"/>
        </w:rPr>
        <w:t>25</w:t>
      </w:r>
      <w:r>
        <w:rPr>
          <w:rFonts w:hint="eastAsia"/>
        </w:rPr>
        <w:t>–</w:t>
      </w:r>
      <w:r>
        <w:rPr>
          <w:rFonts w:hint="eastAsia"/>
        </w:rPr>
        <w:t>32</w:t>
      </w:r>
      <w:r>
        <w:rPr>
          <w:rFonts w:hint="eastAsia"/>
        </w:rPr>
        <w:t>节。法利赛人应该从这个事件学到什么？你是否发现自己也有这个倾向？</w:t>
      </w:r>
    </w:p>
    <w:p w14:paraId="49C3523F" w14:textId="77777777" w:rsidR="00A4472B" w:rsidRDefault="00A4472B" w:rsidP="00AD0784">
      <w:pPr>
        <w:pStyle w:val="3"/>
        <w:spacing w:before="156" w:after="156"/>
      </w:pPr>
      <w:r>
        <w:rPr>
          <w:rFonts w:hint="eastAsia"/>
        </w:rPr>
        <w:t>路加福音研经第</w:t>
      </w:r>
      <w:r>
        <w:rPr>
          <w:rFonts w:hint="eastAsia"/>
        </w:rPr>
        <w:t>40</w:t>
      </w:r>
      <w:r>
        <w:rPr>
          <w:rFonts w:hint="eastAsia"/>
        </w:rPr>
        <w:t>课</w:t>
      </w:r>
      <w:r>
        <w:rPr>
          <w:rFonts w:hint="eastAsia"/>
        </w:rPr>
        <w:t xml:space="preserve"> ~ 16:1</w:t>
      </w:r>
      <w:r>
        <w:rPr>
          <w:rFonts w:hint="eastAsia"/>
        </w:rPr>
        <w:t>–</w:t>
      </w:r>
      <w:r>
        <w:rPr>
          <w:rFonts w:hint="eastAsia"/>
        </w:rPr>
        <w:t>13</w:t>
      </w:r>
    </w:p>
    <w:p w14:paraId="65372114" w14:textId="77777777" w:rsidR="00A4472B" w:rsidRPr="00AD0784" w:rsidRDefault="00A4472B" w:rsidP="009A3005">
      <w:pPr>
        <w:spacing w:before="156" w:after="156"/>
        <w:ind w:firstLineChars="200" w:firstLine="420"/>
      </w:pPr>
      <w:r>
        <w:rPr>
          <w:rFonts w:hint="eastAsia"/>
        </w:rPr>
        <w:t>这个比喻的重点不在夸奖管家的不诚实，而在于他审慎地计划未来。</w:t>
      </w:r>
    </w:p>
    <w:p w14:paraId="0EFCE3E5" w14:textId="77777777" w:rsidR="00A4472B" w:rsidRDefault="00A4472B" w:rsidP="00A4472B">
      <w:pPr>
        <w:spacing w:before="156" w:after="156"/>
      </w:pPr>
      <w:r>
        <w:rPr>
          <w:rFonts w:hint="eastAsia"/>
        </w:rPr>
        <w:t>1</w:t>
      </w:r>
      <w:r>
        <w:rPr>
          <w:rFonts w:hint="eastAsia"/>
        </w:rPr>
        <w:t>．</w:t>
      </w:r>
      <w:r>
        <w:rPr>
          <w:rFonts w:hint="eastAsia"/>
        </w:rPr>
        <w:t>1</w:t>
      </w:r>
      <w:r>
        <w:rPr>
          <w:rFonts w:hint="eastAsia"/>
        </w:rPr>
        <w:t>–</w:t>
      </w:r>
      <w:r>
        <w:rPr>
          <w:rFonts w:hint="eastAsia"/>
        </w:rPr>
        <w:t>9</w:t>
      </w:r>
      <w:r>
        <w:rPr>
          <w:rFonts w:hint="eastAsia"/>
        </w:rPr>
        <w:t>节。财主为什么会夸奖管家？基督的门徒（光明之子）应当从世界（今世之子）学到什么智慧？人如何利用钱财，为将来储备「属灵的资本」？比较提前</w:t>
      </w:r>
      <w:r>
        <w:rPr>
          <w:rFonts w:hint="eastAsia"/>
        </w:rPr>
        <w:t>6:18</w:t>
      </w:r>
      <w:r>
        <w:rPr>
          <w:rFonts w:hint="eastAsia"/>
        </w:rPr>
        <w:t>–</w:t>
      </w:r>
      <w:r>
        <w:rPr>
          <w:rFonts w:hint="eastAsia"/>
        </w:rPr>
        <w:t>19</w:t>
      </w:r>
      <w:r>
        <w:rPr>
          <w:rFonts w:hint="eastAsia"/>
        </w:rPr>
        <w:t>。</w:t>
      </w:r>
    </w:p>
    <w:p w14:paraId="16BF83B0" w14:textId="77777777" w:rsidR="00A4472B" w:rsidRDefault="00A4472B" w:rsidP="00A4472B">
      <w:pPr>
        <w:spacing w:before="156" w:after="156"/>
      </w:pPr>
      <w:r>
        <w:rPr>
          <w:rFonts w:hint="eastAsia"/>
        </w:rPr>
        <w:t>2</w:t>
      </w:r>
      <w:r>
        <w:rPr>
          <w:rFonts w:hint="eastAsia"/>
        </w:rPr>
        <w:t>．</w:t>
      </w:r>
      <w:r>
        <w:rPr>
          <w:rFonts w:hint="eastAsia"/>
        </w:rPr>
        <w:t>10</w:t>
      </w:r>
      <w:r>
        <w:rPr>
          <w:rFonts w:hint="eastAsia"/>
        </w:rPr>
        <w:t>–</w:t>
      </w:r>
      <w:r>
        <w:rPr>
          <w:rFonts w:hint="eastAsia"/>
        </w:rPr>
        <w:t>13</w:t>
      </w:r>
      <w:r>
        <w:rPr>
          <w:rFonts w:hint="eastAsia"/>
        </w:rPr>
        <w:t>节。这些经节如何表明耶稣并非宽恕管家的不诚实？我们当用什么眼光来看待所拥有的物质？</w:t>
      </w:r>
    </w:p>
    <w:p w14:paraId="4C2BB2F4" w14:textId="77777777" w:rsidR="00A4472B" w:rsidRPr="00AD0784" w:rsidRDefault="00A4472B" w:rsidP="00A4472B">
      <w:pPr>
        <w:spacing w:before="156" w:after="156"/>
        <w:rPr>
          <w:rFonts w:eastAsia="楷体"/>
        </w:rPr>
      </w:pPr>
      <w:r w:rsidRPr="00AD0784">
        <w:rPr>
          <w:rFonts w:eastAsia="楷体" w:hint="eastAsia"/>
          <w:b/>
          <w:bCs/>
        </w:rPr>
        <w:t>注：</w:t>
      </w:r>
      <w:r w:rsidRPr="00AD0784">
        <w:rPr>
          <w:rFonts w:eastAsia="楷体" w:hint="eastAsia"/>
        </w:rPr>
        <w:t xml:space="preserve"> 9</w:t>
      </w:r>
      <w:r w:rsidRPr="00AD0784">
        <w:rPr>
          <w:rFonts w:eastAsia="楷体" w:hint="eastAsia"/>
        </w:rPr>
        <w:t>，</w:t>
      </w:r>
      <w:r w:rsidRPr="00AD0784">
        <w:rPr>
          <w:rFonts w:eastAsia="楷体" w:hint="eastAsia"/>
        </w:rPr>
        <w:t>11</w:t>
      </w:r>
      <w:r w:rsidRPr="00AD0784">
        <w:rPr>
          <w:rFonts w:eastAsia="楷体" w:hint="eastAsia"/>
        </w:rPr>
        <w:t>，</w:t>
      </w:r>
      <w:r w:rsidRPr="00AD0784">
        <w:rPr>
          <w:rFonts w:eastAsia="楷体" w:hint="eastAsia"/>
        </w:rPr>
        <w:t>13</w:t>
      </w:r>
      <w:r w:rsidRPr="00AD0784">
        <w:rPr>
          <w:rFonts w:eastAsia="楷体" w:hint="eastAsia"/>
        </w:rPr>
        <w:t>节。玛门是指金钱。之所以被称为「不義」，是因为它很容易使人不诚实。比较提前</w:t>
      </w:r>
      <w:r w:rsidRPr="00AD0784">
        <w:rPr>
          <w:rFonts w:eastAsia="楷体" w:hint="eastAsia"/>
        </w:rPr>
        <w:t>6:10</w:t>
      </w:r>
      <w:r w:rsidRPr="00AD0784">
        <w:rPr>
          <w:rFonts w:eastAsia="楷体" w:hint="eastAsia"/>
        </w:rPr>
        <w:t>。</w:t>
      </w:r>
    </w:p>
    <w:p w14:paraId="437D2770" w14:textId="77777777" w:rsidR="00A4472B" w:rsidRDefault="00A4472B" w:rsidP="00AD0784">
      <w:pPr>
        <w:pStyle w:val="3"/>
        <w:spacing w:before="156" w:after="156"/>
      </w:pPr>
      <w:r>
        <w:rPr>
          <w:rFonts w:hint="eastAsia"/>
        </w:rPr>
        <w:t>路加福音研经第</w:t>
      </w:r>
      <w:r>
        <w:rPr>
          <w:rFonts w:hint="eastAsia"/>
        </w:rPr>
        <w:t>41</w:t>
      </w:r>
      <w:r>
        <w:rPr>
          <w:rFonts w:hint="eastAsia"/>
        </w:rPr>
        <w:t>课</w:t>
      </w:r>
      <w:r>
        <w:rPr>
          <w:rFonts w:hint="eastAsia"/>
        </w:rPr>
        <w:t xml:space="preserve"> ~ 16:14</w:t>
      </w:r>
      <w:r>
        <w:rPr>
          <w:rFonts w:hint="eastAsia"/>
        </w:rPr>
        <w:t>–</w:t>
      </w:r>
      <w:r>
        <w:rPr>
          <w:rFonts w:hint="eastAsia"/>
        </w:rPr>
        <w:t>31</w:t>
      </w:r>
    </w:p>
    <w:p w14:paraId="335EC3A3" w14:textId="77777777" w:rsidR="00A4472B" w:rsidRDefault="00A4472B" w:rsidP="00A4472B">
      <w:pPr>
        <w:spacing w:before="156" w:after="156"/>
      </w:pPr>
      <w:r>
        <w:rPr>
          <w:rFonts w:hint="eastAsia"/>
        </w:rPr>
        <w:t>1</w:t>
      </w:r>
      <w:r>
        <w:rPr>
          <w:rFonts w:hint="eastAsia"/>
        </w:rPr>
        <w:t>．财主为什么受到刑罚？这个比喻在哪一方面加强了第九节的教训？</w:t>
      </w:r>
    </w:p>
    <w:p w14:paraId="558416C9" w14:textId="77777777" w:rsidR="00A4472B" w:rsidRDefault="00A4472B" w:rsidP="00A4472B">
      <w:pPr>
        <w:spacing w:before="156" w:after="156"/>
      </w:pPr>
      <w:r>
        <w:rPr>
          <w:rFonts w:hint="eastAsia"/>
        </w:rPr>
        <w:t>2</w:t>
      </w:r>
      <w:r>
        <w:rPr>
          <w:rFonts w:hint="eastAsia"/>
        </w:rPr>
        <w:t>．这段经文对未来刑罚的真实性与逃避刑罚的方法有什么教导？人现在应该要作什么？为何？</w:t>
      </w:r>
    </w:p>
    <w:p w14:paraId="476AFD4D" w14:textId="77777777" w:rsidR="00A4472B" w:rsidRPr="00AD0784" w:rsidRDefault="00A4472B" w:rsidP="00A4472B">
      <w:pPr>
        <w:spacing w:before="156" w:after="156"/>
        <w:rPr>
          <w:rFonts w:eastAsia="楷体"/>
        </w:rPr>
      </w:pPr>
      <w:r w:rsidRPr="00AD0784">
        <w:rPr>
          <w:rFonts w:eastAsia="楷体" w:hint="eastAsia"/>
          <w:b/>
          <w:bCs/>
        </w:rPr>
        <w:t>注：</w:t>
      </w:r>
      <w:r w:rsidRPr="00AD0784">
        <w:rPr>
          <w:rFonts w:eastAsia="楷体" w:hint="eastAsia"/>
        </w:rPr>
        <w:t xml:space="preserve"> 16</w:t>
      </w:r>
      <w:r w:rsidRPr="00AD0784">
        <w:rPr>
          <w:rFonts w:eastAsia="楷体" w:hint="eastAsia"/>
        </w:rPr>
        <w:t>–</w:t>
      </w:r>
      <w:r w:rsidRPr="00AD0784">
        <w:rPr>
          <w:rFonts w:eastAsia="楷体" w:hint="eastAsia"/>
        </w:rPr>
        <w:t>17</w:t>
      </w:r>
      <w:r w:rsidRPr="00AD0784">
        <w:rPr>
          <w:rFonts w:eastAsia="楷体" w:hint="eastAsia"/>
        </w:rPr>
        <w:t>节。施洗约翰的职份宣告了犹太人特权的结束。人类所有的族裔从今开始，都能努力进入天国。但是道德律并未改变，例如</w:t>
      </w:r>
      <w:r w:rsidRPr="00AD0784">
        <w:rPr>
          <w:rFonts w:eastAsia="楷体" w:hint="eastAsia"/>
        </w:rPr>
        <w:t>18</w:t>
      </w:r>
      <w:r w:rsidRPr="00AD0784">
        <w:rPr>
          <w:rFonts w:eastAsia="楷体" w:hint="eastAsia"/>
        </w:rPr>
        <w:t>节所提的，婚姻的神圣性并未改变。</w:t>
      </w:r>
    </w:p>
    <w:p w14:paraId="6E845C78" w14:textId="77777777" w:rsidR="00A4472B" w:rsidRDefault="00A4472B" w:rsidP="00AD0784">
      <w:pPr>
        <w:pStyle w:val="3"/>
        <w:spacing w:before="156" w:after="156"/>
      </w:pPr>
      <w:r>
        <w:rPr>
          <w:rFonts w:hint="eastAsia"/>
        </w:rPr>
        <w:t>路加福音研经第</w:t>
      </w:r>
      <w:r>
        <w:rPr>
          <w:rFonts w:hint="eastAsia"/>
        </w:rPr>
        <w:t>42</w:t>
      </w:r>
      <w:r>
        <w:rPr>
          <w:rFonts w:hint="eastAsia"/>
        </w:rPr>
        <w:t>课</w:t>
      </w:r>
      <w:r>
        <w:rPr>
          <w:rFonts w:hint="eastAsia"/>
        </w:rPr>
        <w:t xml:space="preserve"> ~ 17:1</w:t>
      </w:r>
      <w:r>
        <w:rPr>
          <w:rFonts w:hint="eastAsia"/>
        </w:rPr>
        <w:t>–</w:t>
      </w:r>
      <w:r>
        <w:rPr>
          <w:rFonts w:hint="eastAsia"/>
        </w:rPr>
        <w:t>19</w:t>
      </w:r>
    </w:p>
    <w:p w14:paraId="66DC5E34" w14:textId="77777777" w:rsidR="00A4472B" w:rsidRDefault="00A4472B" w:rsidP="009A3005">
      <w:pPr>
        <w:spacing w:before="156" w:after="156"/>
        <w:ind w:firstLineChars="200" w:firstLine="420"/>
      </w:pPr>
      <w:r>
        <w:rPr>
          <w:rFonts w:hint="eastAsia"/>
        </w:rPr>
        <w:t>路加比较多按事件来写作。马太比较多顾及到事件发生的顺序。</w:t>
      </w:r>
    </w:p>
    <w:p w14:paraId="2F16DF69" w14:textId="77777777" w:rsidR="00A4472B" w:rsidRDefault="00A4472B" w:rsidP="00A4472B">
      <w:pPr>
        <w:spacing w:before="156" w:after="156"/>
      </w:pPr>
      <w:r>
        <w:rPr>
          <w:rFonts w:hint="eastAsia"/>
        </w:rPr>
        <w:t>1</w:t>
      </w:r>
      <w:r>
        <w:rPr>
          <w:rFonts w:hint="eastAsia"/>
        </w:rPr>
        <w:t>．</w:t>
      </w:r>
      <w:r>
        <w:rPr>
          <w:rFonts w:hint="eastAsia"/>
        </w:rPr>
        <w:t>1</w:t>
      </w:r>
      <w:r>
        <w:rPr>
          <w:rFonts w:hint="eastAsia"/>
        </w:rPr>
        <w:t>–</w:t>
      </w:r>
      <w:r>
        <w:rPr>
          <w:rFonts w:hint="eastAsia"/>
        </w:rPr>
        <w:t>10</w:t>
      </w:r>
      <w:r>
        <w:rPr>
          <w:rFonts w:hint="eastAsia"/>
        </w:rPr>
        <w:t>节。这段经文指出真门徒的四种品格。你能用四个语词加以总结吗？请注意必须是应用在个人身上（</w:t>
      </w:r>
      <w:r>
        <w:rPr>
          <w:rFonts w:hint="eastAsia"/>
        </w:rPr>
        <w:t>3</w:t>
      </w:r>
      <w:r>
        <w:rPr>
          <w:rFonts w:hint="eastAsia"/>
        </w:rPr>
        <w:t>，</w:t>
      </w:r>
      <w:r>
        <w:rPr>
          <w:rFonts w:hint="eastAsia"/>
        </w:rPr>
        <w:t>10</w:t>
      </w:r>
      <w:r>
        <w:rPr>
          <w:rFonts w:hint="eastAsia"/>
        </w:rPr>
        <w:t>节），并且要为这些品格的加增而祷告。</w:t>
      </w:r>
    </w:p>
    <w:p w14:paraId="1B8595EA" w14:textId="77777777" w:rsidR="00A4472B" w:rsidRDefault="00A4472B" w:rsidP="00A4472B">
      <w:pPr>
        <w:spacing w:before="156" w:after="156"/>
      </w:pPr>
      <w:r>
        <w:rPr>
          <w:rFonts w:hint="eastAsia"/>
        </w:rPr>
        <w:t>2</w:t>
      </w:r>
      <w:r>
        <w:rPr>
          <w:rFonts w:hint="eastAsia"/>
        </w:rPr>
        <w:t>．</w:t>
      </w:r>
      <w:r>
        <w:rPr>
          <w:rFonts w:hint="eastAsia"/>
        </w:rPr>
        <w:t>11</w:t>
      </w:r>
      <w:r>
        <w:rPr>
          <w:rFonts w:hint="eastAsia"/>
        </w:rPr>
        <w:t>–</w:t>
      </w:r>
      <w:r>
        <w:rPr>
          <w:rFonts w:hint="eastAsia"/>
        </w:rPr>
        <w:t>19</w:t>
      </w:r>
      <w:r>
        <w:rPr>
          <w:rFonts w:hint="eastAsia"/>
        </w:rPr>
        <w:t>节。在人被医治前，什么是必要的？他们获得医治后，耶稣对他们的期望是什么？</w:t>
      </w:r>
      <w:r>
        <w:rPr>
          <w:rFonts w:hint="eastAsia"/>
        </w:rPr>
        <w:lastRenderedPageBreak/>
        <w:t>我们从这个记载对自己的祷告可以学到什么吗？</w:t>
      </w:r>
    </w:p>
    <w:p w14:paraId="6ED4F285" w14:textId="77777777" w:rsidR="00A4472B" w:rsidRDefault="00A4472B" w:rsidP="007025D5">
      <w:pPr>
        <w:pStyle w:val="3"/>
        <w:spacing w:before="156" w:after="156"/>
      </w:pPr>
      <w:r>
        <w:rPr>
          <w:rFonts w:hint="eastAsia"/>
        </w:rPr>
        <w:t>路加福音研经第</w:t>
      </w:r>
      <w:r>
        <w:rPr>
          <w:rFonts w:hint="eastAsia"/>
        </w:rPr>
        <w:t>43</w:t>
      </w:r>
      <w:r>
        <w:rPr>
          <w:rFonts w:hint="eastAsia"/>
        </w:rPr>
        <w:t>课</w:t>
      </w:r>
      <w:r>
        <w:rPr>
          <w:rFonts w:hint="eastAsia"/>
        </w:rPr>
        <w:t xml:space="preserve"> ~ 17:20</w:t>
      </w:r>
      <w:r>
        <w:rPr>
          <w:rFonts w:hint="eastAsia"/>
        </w:rPr>
        <w:t>–</w:t>
      </w:r>
      <w:r>
        <w:rPr>
          <w:rFonts w:hint="eastAsia"/>
        </w:rPr>
        <w:t>37</w:t>
      </w:r>
    </w:p>
    <w:p w14:paraId="7A68C136" w14:textId="77777777" w:rsidR="00A4472B" w:rsidRDefault="00A4472B" w:rsidP="00A4472B">
      <w:pPr>
        <w:spacing w:before="156" w:after="156"/>
      </w:pPr>
      <w:r>
        <w:rPr>
          <w:rFonts w:hint="eastAsia"/>
        </w:rPr>
        <w:t>1</w:t>
      </w:r>
      <w:r>
        <w:rPr>
          <w:rFonts w:hint="eastAsia"/>
        </w:rPr>
        <w:t>．耶稣在这里所教导的天国的本质有哪些？人子的再来的本质又有哪些？两者的差异是什么？彼此有何相关？（耶稣对法利赛人说：神的国就在你们心里</w:t>
      </w:r>
      <w:r>
        <w:rPr>
          <w:rFonts w:hint="eastAsia"/>
        </w:rPr>
        <w:t>[</w:t>
      </w:r>
      <w:r>
        <w:rPr>
          <w:rFonts w:hint="eastAsia"/>
        </w:rPr>
        <w:t>或译，就在你们中间；新译本译为：就在你们里面</w:t>
      </w:r>
      <w:r>
        <w:rPr>
          <w:rFonts w:hint="eastAsia"/>
        </w:rPr>
        <w:t>]</w:t>
      </w:r>
      <w:r>
        <w:rPr>
          <w:rFonts w:hint="eastAsia"/>
        </w:rPr>
        <w:t>是什么意思？）</w:t>
      </w:r>
    </w:p>
    <w:p w14:paraId="1FC94036" w14:textId="77777777" w:rsidR="00A4472B" w:rsidRDefault="00A4472B" w:rsidP="00A4472B">
      <w:pPr>
        <w:spacing w:before="156" w:after="156"/>
      </w:pPr>
      <w:r>
        <w:rPr>
          <w:rFonts w:hint="eastAsia"/>
        </w:rPr>
        <w:t>2</w:t>
      </w:r>
      <w:r>
        <w:rPr>
          <w:rFonts w:hint="eastAsia"/>
        </w:rPr>
        <w:t>．耶稣在这里所强调的是祂再来时哪些方面的事？祂再来时世人的情形如何？祂自己子民的情形又是如何？</w:t>
      </w:r>
    </w:p>
    <w:p w14:paraId="06B11A62" w14:textId="77777777" w:rsidR="00A4472B" w:rsidRPr="007025D5" w:rsidRDefault="00A4472B" w:rsidP="00A4472B">
      <w:pPr>
        <w:spacing w:before="156" w:after="156"/>
        <w:rPr>
          <w:rFonts w:eastAsia="楷体"/>
        </w:rPr>
      </w:pPr>
      <w:r w:rsidRPr="007025D5">
        <w:rPr>
          <w:rFonts w:eastAsia="楷体" w:hint="eastAsia"/>
          <w:b/>
          <w:bCs/>
        </w:rPr>
        <w:t>注：</w:t>
      </w:r>
      <w:r w:rsidRPr="00383C5B">
        <w:rPr>
          <w:rFonts w:eastAsia="楷体" w:hint="eastAsia"/>
        </w:rPr>
        <w:t xml:space="preserve"> </w:t>
      </w:r>
      <w:r w:rsidRPr="007025D5">
        <w:rPr>
          <w:rFonts w:eastAsia="楷体" w:hint="eastAsia"/>
        </w:rPr>
        <w:t>37</w:t>
      </w:r>
      <w:r w:rsidRPr="007025D5">
        <w:rPr>
          <w:rFonts w:eastAsia="楷体" w:hint="eastAsia"/>
        </w:rPr>
        <w:t>节。这个象征的说法（比较伯</w:t>
      </w:r>
      <w:r w:rsidRPr="007025D5">
        <w:rPr>
          <w:rFonts w:eastAsia="楷体" w:hint="eastAsia"/>
        </w:rPr>
        <w:t>39:27</w:t>
      </w:r>
      <w:r w:rsidRPr="007025D5">
        <w:rPr>
          <w:rFonts w:eastAsia="楷体" w:hint="eastAsia"/>
        </w:rPr>
        <w:t>–</w:t>
      </w:r>
      <w:r w:rsidRPr="007025D5">
        <w:rPr>
          <w:rFonts w:eastAsia="楷体" w:hint="eastAsia"/>
        </w:rPr>
        <w:t>30</w:t>
      </w:r>
      <w:r w:rsidRPr="007025D5">
        <w:rPr>
          <w:rFonts w:eastAsia="楷体" w:hint="eastAsia"/>
        </w:rPr>
        <w:t>）是暗示：哪里有属灵的腐败，审判就会临到。也可能是一个谚语，意指：当时机成熟了，事情就会发生。</w:t>
      </w:r>
    </w:p>
    <w:p w14:paraId="534DCF02" w14:textId="77777777" w:rsidR="00A4472B" w:rsidRDefault="00A4472B" w:rsidP="007025D5">
      <w:pPr>
        <w:pStyle w:val="3"/>
        <w:spacing w:before="156" w:after="156"/>
      </w:pPr>
      <w:r>
        <w:rPr>
          <w:rFonts w:hint="eastAsia"/>
        </w:rPr>
        <w:t>路加福音研经第</w:t>
      </w:r>
      <w:r>
        <w:rPr>
          <w:rFonts w:hint="eastAsia"/>
        </w:rPr>
        <w:t>44</w:t>
      </w:r>
      <w:r>
        <w:rPr>
          <w:rFonts w:hint="eastAsia"/>
        </w:rPr>
        <w:t>课</w:t>
      </w:r>
      <w:r>
        <w:rPr>
          <w:rFonts w:hint="eastAsia"/>
        </w:rPr>
        <w:t xml:space="preserve"> ~ 18:1</w:t>
      </w:r>
      <w:r>
        <w:rPr>
          <w:rFonts w:hint="eastAsia"/>
        </w:rPr>
        <w:t>–</w:t>
      </w:r>
      <w:r>
        <w:rPr>
          <w:rFonts w:hint="eastAsia"/>
        </w:rPr>
        <w:t>17</w:t>
      </w:r>
    </w:p>
    <w:p w14:paraId="6B0B5C69" w14:textId="77777777" w:rsidR="00A4472B" w:rsidRDefault="00A4472B" w:rsidP="00A4472B">
      <w:pPr>
        <w:spacing w:before="156" w:after="156"/>
      </w:pPr>
      <w:r>
        <w:rPr>
          <w:rFonts w:hint="eastAsia"/>
        </w:rPr>
        <w:t>1</w:t>
      </w:r>
      <w:r>
        <w:rPr>
          <w:rFonts w:hint="eastAsia"/>
        </w:rPr>
        <w:t>．</w:t>
      </w:r>
      <w:r>
        <w:rPr>
          <w:rFonts w:hint="eastAsia"/>
        </w:rPr>
        <w:t>1</w:t>
      </w:r>
      <w:r>
        <w:rPr>
          <w:rFonts w:hint="eastAsia"/>
        </w:rPr>
        <w:t>–</w:t>
      </w:r>
      <w:r>
        <w:rPr>
          <w:rFonts w:hint="eastAsia"/>
        </w:rPr>
        <w:t>8</w:t>
      </w:r>
      <w:r>
        <w:rPr>
          <w:rFonts w:hint="eastAsia"/>
        </w:rPr>
        <w:t>节。我们的祷告为何需要坚持不懈？这个比喻如何说明了这点？注意比较与对比的是哪些要素。</w:t>
      </w:r>
    </w:p>
    <w:p w14:paraId="2DE51C6F" w14:textId="77777777" w:rsidR="00A4472B" w:rsidRDefault="00A4472B" w:rsidP="00A4472B">
      <w:pPr>
        <w:spacing w:before="156" w:after="156"/>
      </w:pPr>
      <w:r>
        <w:rPr>
          <w:rFonts w:hint="eastAsia"/>
        </w:rPr>
        <w:t>2</w:t>
      </w:r>
      <w:r>
        <w:rPr>
          <w:rFonts w:hint="eastAsia"/>
        </w:rPr>
        <w:t>．</w:t>
      </w:r>
      <w:r>
        <w:rPr>
          <w:rFonts w:hint="eastAsia"/>
        </w:rPr>
        <w:t>9</w:t>
      </w:r>
      <w:r>
        <w:rPr>
          <w:rFonts w:hint="eastAsia"/>
        </w:rPr>
        <w:t>–</w:t>
      </w:r>
      <w:r>
        <w:rPr>
          <w:rFonts w:hint="eastAsia"/>
        </w:rPr>
        <w:t>14</w:t>
      </w:r>
      <w:r>
        <w:rPr>
          <w:rFonts w:hint="eastAsia"/>
        </w:rPr>
        <w:t>节。法利赛人的错误是什么？他献上感谢有错吗？神对人的祷告有什么要求？</w:t>
      </w:r>
    </w:p>
    <w:p w14:paraId="4980A491" w14:textId="77777777" w:rsidR="00A4472B" w:rsidRDefault="00A4472B" w:rsidP="00A4472B">
      <w:pPr>
        <w:spacing w:before="156" w:after="156"/>
      </w:pPr>
      <w:r>
        <w:rPr>
          <w:rFonts w:hint="eastAsia"/>
        </w:rPr>
        <w:t>3</w:t>
      </w:r>
      <w:r>
        <w:rPr>
          <w:rFonts w:hint="eastAsia"/>
        </w:rPr>
        <w:t>．</w:t>
      </w:r>
      <w:r>
        <w:rPr>
          <w:rFonts w:hint="eastAsia"/>
        </w:rPr>
        <w:t>17</w:t>
      </w:r>
      <w:r>
        <w:rPr>
          <w:rFonts w:hint="eastAsia"/>
        </w:rPr>
        <w:t>节。你认为耶稣所指的是小孩子的哪些特质？</w:t>
      </w:r>
    </w:p>
    <w:p w14:paraId="67362B23" w14:textId="77777777" w:rsidR="00A4472B" w:rsidRDefault="00A4472B" w:rsidP="007025D5">
      <w:pPr>
        <w:pStyle w:val="3"/>
        <w:spacing w:before="156" w:after="156"/>
      </w:pPr>
      <w:r>
        <w:rPr>
          <w:rFonts w:hint="eastAsia"/>
        </w:rPr>
        <w:t>路加福音研经第</w:t>
      </w:r>
      <w:r>
        <w:rPr>
          <w:rFonts w:hint="eastAsia"/>
        </w:rPr>
        <w:t>45</w:t>
      </w:r>
      <w:r>
        <w:rPr>
          <w:rFonts w:hint="eastAsia"/>
        </w:rPr>
        <w:t>课</w:t>
      </w:r>
      <w:r>
        <w:rPr>
          <w:rFonts w:hint="eastAsia"/>
        </w:rPr>
        <w:t xml:space="preserve"> ~ 18:18</w:t>
      </w:r>
      <w:r>
        <w:rPr>
          <w:rFonts w:hint="eastAsia"/>
        </w:rPr>
        <w:t>–</w:t>
      </w:r>
      <w:r>
        <w:rPr>
          <w:rFonts w:hint="eastAsia"/>
        </w:rPr>
        <w:t>34</w:t>
      </w:r>
    </w:p>
    <w:p w14:paraId="2421BD1A" w14:textId="77777777" w:rsidR="00A4472B" w:rsidRDefault="00A4472B" w:rsidP="00A4472B">
      <w:pPr>
        <w:spacing w:before="156" w:after="156"/>
      </w:pPr>
      <w:r>
        <w:rPr>
          <w:rFonts w:hint="eastAsia"/>
        </w:rPr>
        <w:t>1</w:t>
      </w:r>
      <w:r>
        <w:rPr>
          <w:rFonts w:hint="eastAsia"/>
        </w:rPr>
        <w:t>．</w:t>
      </w:r>
      <w:r>
        <w:rPr>
          <w:rFonts w:hint="eastAsia"/>
        </w:rPr>
        <w:t>18</w:t>
      </w:r>
      <w:r>
        <w:rPr>
          <w:rFonts w:hint="eastAsia"/>
        </w:rPr>
        <w:t>–</w:t>
      </w:r>
      <w:r>
        <w:rPr>
          <w:rFonts w:hint="eastAsia"/>
        </w:rPr>
        <w:t>30</w:t>
      </w:r>
      <w:r>
        <w:rPr>
          <w:rFonts w:hint="eastAsia"/>
        </w:rPr>
        <w:t>节。这个官长缺少的是什么（他违反了十诫中的哪一诫）呢？钱财（</w:t>
      </w:r>
      <w:r>
        <w:rPr>
          <w:rFonts w:hint="eastAsia"/>
        </w:rPr>
        <w:t>possession</w:t>
      </w:r>
      <w:r>
        <w:rPr>
          <w:rFonts w:hint="eastAsia"/>
        </w:rPr>
        <w:t>）为何是危险的？什么是我们对财物应有的心态？</w:t>
      </w:r>
    </w:p>
    <w:p w14:paraId="3D604AB0" w14:textId="77777777" w:rsidR="00A4472B" w:rsidRDefault="00A4472B" w:rsidP="00A4472B">
      <w:pPr>
        <w:spacing w:before="156" w:after="156"/>
      </w:pPr>
      <w:r>
        <w:rPr>
          <w:rFonts w:hint="eastAsia"/>
        </w:rPr>
        <w:t>2</w:t>
      </w:r>
      <w:r>
        <w:rPr>
          <w:rFonts w:hint="eastAsia"/>
        </w:rPr>
        <w:t>．</w:t>
      </w:r>
      <w:r>
        <w:rPr>
          <w:rFonts w:hint="eastAsia"/>
        </w:rPr>
        <w:t>22</w:t>
      </w:r>
      <w:r>
        <w:rPr>
          <w:rFonts w:hint="eastAsia"/>
        </w:rPr>
        <w:t>，</w:t>
      </w:r>
      <w:r>
        <w:rPr>
          <w:rFonts w:hint="eastAsia"/>
        </w:rPr>
        <w:t>29</w:t>
      </w:r>
      <w:r>
        <w:rPr>
          <w:rFonts w:hint="eastAsia"/>
        </w:rPr>
        <w:t>节所作的强烈要求，和耶稣自己的自我奉献（</w:t>
      </w:r>
      <w:r>
        <w:rPr>
          <w:rFonts w:hint="eastAsia"/>
        </w:rPr>
        <w:t>31</w:t>
      </w:r>
      <w:r>
        <w:rPr>
          <w:rFonts w:hint="eastAsia"/>
        </w:rPr>
        <w:t>–</w:t>
      </w:r>
      <w:r>
        <w:rPr>
          <w:rFonts w:hint="eastAsia"/>
        </w:rPr>
        <w:t>33</w:t>
      </w:r>
      <w:r>
        <w:rPr>
          <w:rFonts w:hint="eastAsia"/>
        </w:rPr>
        <w:t>节）有什么关连？比较彼前</w:t>
      </w:r>
      <w:r>
        <w:rPr>
          <w:rFonts w:hint="eastAsia"/>
        </w:rPr>
        <w:t>2:21</w:t>
      </w:r>
      <w:r>
        <w:rPr>
          <w:rFonts w:hint="eastAsia"/>
        </w:rPr>
        <w:t>。「跟从我」是什么意思？</w:t>
      </w:r>
    </w:p>
    <w:p w14:paraId="321E1D47" w14:textId="77777777" w:rsidR="00A4472B" w:rsidRDefault="00A4472B" w:rsidP="007025D5">
      <w:pPr>
        <w:pStyle w:val="3"/>
        <w:spacing w:before="156" w:after="156"/>
      </w:pPr>
      <w:r>
        <w:rPr>
          <w:rFonts w:hint="eastAsia"/>
        </w:rPr>
        <w:t>路加福音研经第</w:t>
      </w:r>
      <w:r>
        <w:rPr>
          <w:rFonts w:hint="eastAsia"/>
        </w:rPr>
        <w:t>46</w:t>
      </w:r>
      <w:r>
        <w:rPr>
          <w:rFonts w:hint="eastAsia"/>
        </w:rPr>
        <w:t>课</w:t>
      </w:r>
      <w:r>
        <w:rPr>
          <w:rFonts w:hint="eastAsia"/>
        </w:rPr>
        <w:t xml:space="preserve"> ~ 18:35</w:t>
      </w:r>
      <w:r>
        <w:rPr>
          <w:rFonts w:hint="eastAsia"/>
        </w:rPr>
        <w:t>–</w:t>
      </w:r>
      <w:r>
        <w:rPr>
          <w:rFonts w:hint="eastAsia"/>
        </w:rPr>
        <w:t>19:10</w:t>
      </w:r>
    </w:p>
    <w:p w14:paraId="4855F061" w14:textId="77777777" w:rsidR="00A4472B" w:rsidRDefault="00A4472B" w:rsidP="00A4472B">
      <w:pPr>
        <w:spacing w:before="156" w:after="156"/>
      </w:pPr>
      <w:r>
        <w:rPr>
          <w:rFonts w:hint="eastAsia"/>
        </w:rPr>
        <w:t>1</w:t>
      </w:r>
      <w:r>
        <w:rPr>
          <w:rFonts w:hint="eastAsia"/>
        </w:rPr>
        <w:t>．请将这两个人的需要和他们对耶稣的态度作一对比。我们从耶稣对待他们的不同态度上，可以学到什么教训呢？</w:t>
      </w:r>
    </w:p>
    <w:p w14:paraId="23F38CEF" w14:textId="77777777" w:rsidR="00A4472B" w:rsidRDefault="00A4472B" w:rsidP="00A4472B">
      <w:pPr>
        <w:spacing w:before="156" w:after="156"/>
      </w:pPr>
      <w:r>
        <w:rPr>
          <w:rFonts w:hint="eastAsia"/>
        </w:rPr>
        <w:t>2</w:t>
      </w:r>
      <w:r>
        <w:rPr>
          <w:rFonts w:hint="eastAsia"/>
        </w:rPr>
        <w:t>．在撒该的得救上，是谁采取主动的？我们从他的悔改上可以学到什么教训呢？</w:t>
      </w:r>
    </w:p>
    <w:p w14:paraId="5172828B" w14:textId="77777777" w:rsidR="00A4472B" w:rsidRDefault="00A4472B" w:rsidP="007025D5">
      <w:pPr>
        <w:pStyle w:val="3"/>
        <w:spacing w:before="156" w:after="156"/>
      </w:pPr>
      <w:r>
        <w:rPr>
          <w:rFonts w:hint="eastAsia"/>
        </w:rPr>
        <w:t>路加福音研经第</w:t>
      </w:r>
      <w:r>
        <w:rPr>
          <w:rFonts w:hint="eastAsia"/>
        </w:rPr>
        <w:t>47</w:t>
      </w:r>
      <w:r>
        <w:rPr>
          <w:rFonts w:hint="eastAsia"/>
        </w:rPr>
        <w:t>课</w:t>
      </w:r>
      <w:r>
        <w:rPr>
          <w:rFonts w:hint="eastAsia"/>
        </w:rPr>
        <w:t xml:space="preserve"> ~ 19:11</w:t>
      </w:r>
      <w:r>
        <w:rPr>
          <w:rFonts w:hint="eastAsia"/>
        </w:rPr>
        <w:t>–</w:t>
      </w:r>
      <w:r>
        <w:rPr>
          <w:rFonts w:hint="eastAsia"/>
        </w:rPr>
        <w:t>28</w:t>
      </w:r>
    </w:p>
    <w:p w14:paraId="3106E08B" w14:textId="77777777" w:rsidR="00A4472B" w:rsidRDefault="00A4472B" w:rsidP="00A4472B">
      <w:pPr>
        <w:spacing w:before="156" w:after="156"/>
      </w:pPr>
      <w:r>
        <w:rPr>
          <w:rFonts w:hint="eastAsia"/>
        </w:rPr>
        <w:t>1</w:t>
      </w:r>
      <w:r>
        <w:rPr>
          <w:rFonts w:hint="eastAsia"/>
        </w:rPr>
        <w:t>．这个比喻，关于：</w:t>
      </w:r>
      <w:r>
        <w:rPr>
          <w:rFonts w:hint="eastAsia"/>
        </w:rPr>
        <w:t xml:space="preserve">(a) </w:t>
      </w:r>
      <w:r>
        <w:rPr>
          <w:rFonts w:hint="eastAsia"/>
        </w:rPr>
        <w:t>跟从耶稣的人现在的责任是什么？</w:t>
      </w:r>
      <w:r>
        <w:rPr>
          <w:rFonts w:hint="eastAsia"/>
        </w:rPr>
        <w:t xml:space="preserve">(b) </w:t>
      </w:r>
      <w:r>
        <w:rPr>
          <w:rFonts w:hint="eastAsia"/>
        </w:rPr>
        <w:t>未来的咒诅，有什么教训呢？</w:t>
      </w:r>
    </w:p>
    <w:p w14:paraId="6FE10A5C" w14:textId="77777777" w:rsidR="00A4472B" w:rsidRDefault="00A4472B" w:rsidP="00A4472B">
      <w:pPr>
        <w:spacing w:before="156" w:after="156"/>
      </w:pPr>
      <w:r>
        <w:rPr>
          <w:rFonts w:hint="eastAsia"/>
        </w:rPr>
        <w:t>2</w:t>
      </w:r>
      <w:r>
        <w:rPr>
          <w:rFonts w:hint="eastAsia"/>
        </w:rPr>
        <w:t>．第三个仆人的托辞有确实根据吗？根据哪些理由定他有罪呢？这个例子是要教导我们什么？</w:t>
      </w:r>
    </w:p>
    <w:p w14:paraId="275771C5" w14:textId="77777777" w:rsidR="00A4472B" w:rsidRDefault="00A4472B" w:rsidP="00A4472B">
      <w:pPr>
        <w:spacing w:before="156" w:after="156"/>
      </w:pPr>
    </w:p>
    <w:p w14:paraId="60B46044" w14:textId="77777777" w:rsidR="0050705F" w:rsidRDefault="00A4472B" w:rsidP="0060279F">
      <w:pPr>
        <w:spacing w:before="156" w:after="156"/>
        <w:ind w:firstLineChars="200" w:firstLine="420"/>
      </w:pPr>
      <w:r>
        <w:rPr>
          <w:rFonts w:hint="eastAsia"/>
        </w:rPr>
        <w:lastRenderedPageBreak/>
        <w:t>路加福音其余的部分，</w:t>
      </w:r>
      <w:r>
        <w:rPr>
          <w:rFonts w:hint="eastAsia"/>
        </w:rPr>
        <w:t>48</w:t>
      </w:r>
      <w:r>
        <w:rPr>
          <w:rFonts w:hint="eastAsia"/>
        </w:rPr>
        <w:t>–</w:t>
      </w:r>
      <w:r>
        <w:rPr>
          <w:rFonts w:hint="eastAsia"/>
        </w:rPr>
        <w:t>63</w:t>
      </w:r>
      <w:r>
        <w:rPr>
          <w:rFonts w:hint="eastAsia"/>
        </w:rPr>
        <w:t>课，见稍后的课程。接下来请阅读创世记</w:t>
      </w:r>
      <w:r>
        <w:rPr>
          <w:rFonts w:hint="eastAsia"/>
        </w:rPr>
        <w:t>27</w:t>
      </w:r>
      <w:r>
        <w:rPr>
          <w:rFonts w:hint="eastAsia"/>
        </w:rPr>
        <w:t>–</w:t>
      </w:r>
      <w:r>
        <w:rPr>
          <w:rFonts w:hint="eastAsia"/>
        </w:rPr>
        <w:t>50</w:t>
      </w:r>
      <w:r>
        <w:rPr>
          <w:rFonts w:hint="eastAsia"/>
        </w:rPr>
        <w:t>章，从创世记第</w:t>
      </w:r>
      <w:r>
        <w:rPr>
          <w:rFonts w:hint="eastAsia"/>
        </w:rPr>
        <w:t>20</w:t>
      </w:r>
      <w:r>
        <w:rPr>
          <w:rFonts w:hint="eastAsia"/>
        </w:rPr>
        <w:t>课开始。</w:t>
      </w:r>
    </w:p>
    <w:p w14:paraId="02DDF868" w14:textId="77777777" w:rsidR="0050705F" w:rsidRDefault="0050705F">
      <w:pPr>
        <w:widowControl/>
        <w:snapToGrid/>
        <w:spacing w:beforeLines="0" w:before="0" w:afterLines="0" w:after="0"/>
        <w:jc w:val="left"/>
      </w:pPr>
      <w:r>
        <w:br w:type="page"/>
      </w:r>
    </w:p>
    <w:p w14:paraId="188F703F" w14:textId="77777777" w:rsidR="0050705F" w:rsidRDefault="00354C1C" w:rsidP="0050705F">
      <w:pPr>
        <w:pStyle w:val="2"/>
        <w:spacing w:before="156" w:after="156"/>
      </w:pPr>
      <w:bookmarkStart w:id="10" w:name="_Toc159623826"/>
      <w:r>
        <w:rPr>
          <w:rFonts w:hint="eastAsia"/>
        </w:rPr>
        <w:lastRenderedPageBreak/>
        <w:t>4</w:t>
      </w:r>
      <w:r>
        <w:rPr>
          <w:rFonts w:hint="eastAsia"/>
        </w:rPr>
        <w:t>、</w:t>
      </w:r>
      <w:r w:rsidR="0050705F">
        <w:rPr>
          <w:rFonts w:hint="eastAsia"/>
        </w:rPr>
        <w:t>创世记</w:t>
      </w:r>
      <w:r w:rsidR="0050705F">
        <w:rPr>
          <w:rFonts w:hint="eastAsia"/>
        </w:rPr>
        <w:t xml:space="preserve"> 27</w:t>
      </w:r>
      <w:r w:rsidR="0050705F">
        <w:rPr>
          <w:rFonts w:hint="eastAsia"/>
        </w:rPr>
        <w:t>–</w:t>
      </w:r>
      <w:r w:rsidR="0050705F">
        <w:rPr>
          <w:rFonts w:hint="eastAsia"/>
        </w:rPr>
        <w:t>50</w:t>
      </w:r>
      <w:bookmarkEnd w:id="10"/>
    </w:p>
    <w:p w14:paraId="51D1D8C9" w14:textId="77777777" w:rsidR="0050705F" w:rsidRDefault="0050705F" w:rsidP="0050705F">
      <w:pPr>
        <w:pStyle w:val="3"/>
        <w:spacing w:before="156" w:after="156"/>
      </w:pPr>
      <w:r>
        <w:rPr>
          <w:rFonts w:hint="eastAsia"/>
        </w:rPr>
        <w:t>创世记研经第</w:t>
      </w:r>
      <w:r>
        <w:rPr>
          <w:rFonts w:hint="eastAsia"/>
        </w:rPr>
        <w:t>20</w:t>
      </w:r>
      <w:r>
        <w:rPr>
          <w:rFonts w:hint="eastAsia"/>
        </w:rPr>
        <w:t>课</w:t>
      </w:r>
      <w:r>
        <w:rPr>
          <w:rFonts w:hint="eastAsia"/>
        </w:rPr>
        <w:t xml:space="preserve"> ~ 27:1</w:t>
      </w:r>
      <w:r>
        <w:rPr>
          <w:rFonts w:hint="eastAsia"/>
        </w:rPr>
        <w:t>–</w:t>
      </w:r>
      <w:r>
        <w:rPr>
          <w:rFonts w:hint="eastAsia"/>
        </w:rPr>
        <w:t>45</w:t>
      </w:r>
    </w:p>
    <w:p w14:paraId="7A7674D4" w14:textId="77777777" w:rsidR="0050705F" w:rsidRDefault="0050705F" w:rsidP="0050705F">
      <w:pPr>
        <w:spacing w:before="156" w:after="156"/>
      </w:pPr>
      <w:r>
        <w:rPr>
          <w:rFonts w:hint="eastAsia"/>
        </w:rPr>
        <w:t>1</w:t>
      </w:r>
      <w:r>
        <w:rPr>
          <w:rFonts w:hint="eastAsia"/>
        </w:rPr>
        <w:t>．试探索这个故事中每个演员所扮演的角色。他们各自受到什么动机的影响？上帝为何喜悦赐福给雅各？比较罗</w:t>
      </w:r>
      <w:r>
        <w:rPr>
          <w:rFonts w:hint="eastAsia"/>
        </w:rPr>
        <w:t>9:10</w:t>
      </w:r>
      <w:r>
        <w:rPr>
          <w:rFonts w:hint="eastAsia"/>
        </w:rPr>
        <w:t>–</w:t>
      </w:r>
      <w:r>
        <w:rPr>
          <w:rFonts w:hint="eastAsia"/>
        </w:rPr>
        <w:t>13</w:t>
      </w:r>
      <w:r>
        <w:rPr>
          <w:rFonts w:hint="eastAsia"/>
        </w:rPr>
        <w:t>。</w:t>
      </w:r>
    </w:p>
    <w:p w14:paraId="2D6CD2BE" w14:textId="77777777" w:rsidR="0050705F" w:rsidRDefault="0050705F" w:rsidP="0050705F">
      <w:pPr>
        <w:spacing w:before="156" w:after="156"/>
      </w:pPr>
      <w:r>
        <w:rPr>
          <w:rFonts w:hint="eastAsia"/>
        </w:rPr>
        <w:t>2</w:t>
      </w:r>
      <w:r>
        <w:rPr>
          <w:rFonts w:hint="eastAsia"/>
        </w:rPr>
        <w:t>．以扫的悲伤，其本质为何（</w:t>
      </w:r>
      <w:r>
        <w:rPr>
          <w:rFonts w:hint="eastAsia"/>
        </w:rPr>
        <w:t>34</w:t>
      </w:r>
      <w:r>
        <w:rPr>
          <w:rFonts w:hint="eastAsia"/>
        </w:rPr>
        <w:t>，</w:t>
      </w:r>
      <w:r>
        <w:rPr>
          <w:rFonts w:hint="eastAsia"/>
        </w:rPr>
        <w:t>38</w:t>
      </w:r>
      <w:r>
        <w:rPr>
          <w:rFonts w:hint="eastAsia"/>
        </w:rPr>
        <w:t>节）？与悔改有关吗？比较来</w:t>
      </w:r>
      <w:r>
        <w:rPr>
          <w:rFonts w:hint="eastAsia"/>
        </w:rPr>
        <w:t>12:17</w:t>
      </w:r>
      <w:r>
        <w:rPr>
          <w:rFonts w:hint="eastAsia"/>
        </w:rPr>
        <w:t>；林后</w:t>
      </w:r>
      <w:r>
        <w:rPr>
          <w:rFonts w:hint="eastAsia"/>
        </w:rPr>
        <w:t>7:10</w:t>
      </w:r>
      <w:r>
        <w:rPr>
          <w:rFonts w:hint="eastAsia"/>
        </w:rPr>
        <w:t>。</w:t>
      </w:r>
    </w:p>
    <w:p w14:paraId="42DD81E3" w14:textId="77777777" w:rsidR="0050705F" w:rsidRDefault="0050705F" w:rsidP="0050705F">
      <w:pPr>
        <w:pStyle w:val="3"/>
        <w:spacing w:before="156" w:after="156"/>
      </w:pPr>
      <w:r>
        <w:rPr>
          <w:rFonts w:hint="eastAsia"/>
        </w:rPr>
        <w:t>创世记研经第</w:t>
      </w:r>
      <w:r>
        <w:rPr>
          <w:rFonts w:hint="eastAsia"/>
        </w:rPr>
        <w:t>21</w:t>
      </w:r>
      <w:r>
        <w:rPr>
          <w:rFonts w:hint="eastAsia"/>
        </w:rPr>
        <w:t>课</w:t>
      </w:r>
      <w:r>
        <w:rPr>
          <w:rFonts w:hint="eastAsia"/>
        </w:rPr>
        <w:t xml:space="preserve"> ~ 27:46</w:t>
      </w:r>
      <w:r>
        <w:rPr>
          <w:rFonts w:hint="eastAsia"/>
        </w:rPr>
        <w:t>–</w:t>
      </w:r>
      <w:r>
        <w:rPr>
          <w:rFonts w:hint="eastAsia"/>
        </w:rPr>
        <w:t>28:22</w:t>
      </w:r>
    </w:p>
    <w:p w14:paraId="46CCCA84" w14:textId="77777777" w:rsidR="0050705F" w:rsidRDefault="0050705F" w:rsidP="0050705F">
      <w:pPr>
        <w:spacing w:before="156" w:after="156"/>
      </w:pPr>
      <w:r>
        <w:rPr>
          <w:rFonts w:hint="eastAsia"/>
        </w:rPr>
        <w:t>1</w:t>
      </w:r>
      <w:r>
        <w:rPr>
          <w:rFonts w:hint="eastAsia"/>
        </w:rPr>
        <w:t>．这两个兄弟间的基本差异，现在如何越来越显明出来呢？关于上帝拣选的真理，以撒现在更清楚认识到什么？</w:t>
      </w:r>
    </w:p>
    <w:p w14:paraId="3981F6C1" w14:textId="77777777" w:rsidR="0050705F" w:rsidRDefault="0050705F" w:rsidP="0050705F">
      <w:pPr>
        <w:spacing w:before="156" w:after="156"/>
      </w:pPr>
      <w:r>
        <w:rPr>
          <w:rFonts w:hint="eastAsia"/>
        </w:rPr>
        <w:t>2</w:t>
      </w:r>
      <w:r>
        <w:rPr>
          <w:rFonts w:hint="eastAsia"/>
        </w:rPr>
        <w:t>．雅各的梦有什么重大的意義？这是在他经历的什么阶段发生的？关于下面两件事：</w:t>
      </w:r>
      <w:r>
        <w:rPr>
          <w:rFonts w:hint="eastAsia"/>
        </w:rPr>
        <w:t xml:space="preserve">(a) </w:t>
      </w:r>
      <w:r>
        <w:rPr>
          <w:rFonts w:hint="eastAsia"/>
        </w:rPr>
        <w:t>神，</w:t>
      </w:r>
      <w:r>
        <w:rPr>
          <w:rFonts w:hint="eastAsia"/>
        </w:rPr>
        <w:t xml:space="preserve">(b) </w:t>
      </w:r>
      <w:r>
        <w:rPr>
          <w:rFonts w:hint="eastAsia"/>
        </w:rPr>
        <w:t>神对他生命的旨意，当时他认识到了什么真理？他作了什么反应？在抓住神对你的应许这件事上，你自己同样做到了什么程度？</w:t>
      </w:r>
    </w:p>
    <w:p w14:paraId="49E42AEC" w14:textId="77777777" w:rsidR="0050705F" w:rsidRDefault="0050705F" w:rsidP="0050705F">
      <w:pPr>
        <w:pStyle w:val="3"/>
        <w:spacing w:before="156" w:after="156"/>
      </w:pPr>
      <w:r>
        <w:rPr>
          <w:rFonts w:hint="eastAsia"/>
        </w:rPr>
        <w:t>创世记研经第</w:t>
      </w:r>
      <w:r>
        <w:rPr>
          <w:rFonts w:hint="eastAsia"/>
        </w:rPr>
        <w:t>22</w:t>
      </w:r>
      <w:r>
        <w:rPr>
          <w:rFonts w:hint="eastAsia"/>
        </w:rPr>
        <w:t>课</w:t>
      </w:r>
      <w:r>
        <w:rPr>
          <w:rFonts w:hint="eastAsia"/>
        </w:rPr>
        <w:t xml:space="preserve"> ~ 29:1</w:t>
      </w:r>
      <w:r>
        <w:rPr>
          <w:rFonts w:hint="eastAsia"/>
        </w:rPr>
        <w:t>–</w:t>
      </w:r>
      <w:r>
        <w:rPr>
          <w:rFonts w:hint="eastAsia"/>
        </w:rPr>
        <w:t>30</w:t>
      </w:r>
    </w:p>
    <w:p w14:paraId="514F6D49" w14:textId="77777777" w:rsidR="0050705F" w:rsidRDefault="0050705F" w:rsidP="00CE5540">
      <w:pPr>
        <w:spacing w:before="156" w:after="156"/>
        <w:ind w:firstLineChars="200" w:firstLine="420"/>
      </w:pPr>
      <w:r>
        <w:rPr>
          <w:rFonts w:hint="eastAsia"/>
        </w:rPr>
        <w:t>比较以撒娶利百加（</w:t>
      </w:r>
      <w:r>
        <w:rPr>
          <w:rFonts w:hint="eastAsia"/>
        </w:rPr>
        <w:t>24</w:t>
      </w:r>
      <w:r>
        <w:rPr>
          <w:rFonts w:hint="eastAsia"/>
        </w:rPr>
        <w:t>章）和雅各娶拉结的过程。两者如何受到上帝的帮助和引导。</w:t>
      </w:r>
    </w:p>
    <w:p w14:paraId="6F206348" w14:textId="77777777" w:rsidR="0050705F" w:rsidRDefault="0050705F" w:rsidP="00CE5540">
      <w:pPr>
        <w:spacing w:before="156" w:after="156"/>
        <w:ind w:firstLineChars="200" w:firstLine="420"/>
      </w:pPr>
      <w:r>
        <w:rPr>
          <w:rFonts w:hint="eastAsia"/>
        </w:rPr>
        <w:t>注意：井口的石头很大，需要许多牧人齐集才能搬动。但是雅各却可以自己一个人搬动。</w:t>
      </w:r>
    </w:p>
    <w:p w14:paraId="488DB239" w14:textId="77777777" w:rsidR="0050705F" w:rsidRDefault="0050705F" w:rsidP="0050705F">
      <w:pPr>
        <w:spacing w:before="156" w:after="156"/>
      </w:pPr>
      <w:r>
        <w:rPr>
          <w:rFonts w:hint="eastAsia"/>
        </w:rPr>
        <w:t>1</w:t>
      </w:r>
      <w:r>
        <w:rPr>
          <w:rFonts w:hint="eastAsia"/>
        </w:rPr>
        <w:t>．试将拉班对付雅各的诡计，和雅各以前对付以扫及对以撒的诡计，作一比较。我们在这里可以察觉到上帝的手吗？雅各借此学到了什么实际的教训呢？请看</w:t>
      </w:r>
      <w:r>
        <w:rPr>
          <w:rFonts w:hint="eastAsia"/>
        </w:rPr>
        <w:t>31:42</w:t>
      </w:r>
      <w:r>
        <w:rPr>
          <w:rFonts w:hint="eastAsia"/>
        </w:rPr>
        <w:t>；</w:t>
      </w:r>
      <w:r>
        <w:rPr>
          <w:rFonts w:hint="eastAsia"/>
        </w:rPr>
        <w:t>32:10</w:t>
      </w:r>
      <w:r>
        <w:rPr>
          <w:rFonts w:hint="eastAsia"/>
        </w:rPr>
        <w:t>–</w:t>
      </w:r>
      <w:r>
        <w:rPr>
          <w:rFonts w:hint="eastAsia"/>
        </w:rPr>
        <w:t>12</w:t>
      </w:r>
      <w:r>
        <w:rPr>
          <w:rFonts w:hint="eastAsia"/>
        </w:rPr>
        <w:t>。</w:t>
      </w:r>
    </w:p>
    <w:p w14:paraId="7EFB124A" w14:textId="77777777" w:rsidR="0050705F" w:rsidRDefault="0050705F" w:rsidP="0050705F">
      <w:pPr>
        <w:spacing w:before="156" w:after="156"/>
      </w:pPr>
      <w:r>
        <w:rPr>
          <w:rFonts w:hint="eastAsia"/>
        </w:rPr>
        <w:t>2</w:t>
      </w:r>
      <w:r>
        <w:rPr>
          <w:rFonts w:hint="eastAsia"/>
        </w:rPr>
        <w:t>．雅各在这里所表现出来的决心和力量，是他生命中的一个新特质吗？你是否也像他一样，专心致志于一个目的和生活目标呢？</w:t>
      </w:r>
    </w:p>
    <w:p w14:paraId="00F99C12" w14:textId="77777777" w:rsidR="0050705F" w:rsidRPr="0050705F" w:rsidRDefault="0050705F" w:rsidP="0050705F">
      <w:pPr>
        <w:spacing w:before="156" w:after="156"/>
        <w:rPr>
          <w:rFonts w:eastAsia="楷体"/>
        </w:rPr>
      </w:pPr>
      <w:r w:rsidRPr="0050705F">
        <w:rPr>
          <w:rFonts w:eastAsia="楷体" w:hint="eastAsia"/>
          <w:b/>
          <w:bCs/>
        </w:rPr>
        <w:t>注：</w:t>
      </w:r>
      <w:r w:rsidRPr="0050705F">
        <w:rPr>
          <w:rFonts w:eastAsia="楷体" w:hint="eastAsia"/>
        </w:rPr>
        <w:t xml:space="preserve"> 27</w:t>
      </w:r>
      <w:r w:rsidRPr="0050705F">
        <w:rPr>
          <w:rFonts w:eastAsia="楷体" w:hint="eastAsia"/>
        </w:rPr>
        <w:t>节的意思似乎是指雅各要为利亚完成为期一周的新婚欢宴；然后他才娶拉结，并且为她又再服事拉班</w:t>
      </w:r>
      <w:r w:rsidRPr="0050705F">
        <w:rPr>
          <w:rFonts w:eastAsia="楷体" w:hint="eastAsia"/>
        </w:rPr>
        <w:t>7</w:t>
      </w:r>
      <w:r w:rsidRPr="0050705F">
        <w:rPr>
          <w:rFonts w:eastAsia="楷体" w:hint="eastAsia"/>
        </w:rPr>
        <w:t>年。参</w:t>
      </w:r>
      <w:r w:rsidRPr="0050705F">
        <w:rPr>
          <w:rFonts w:eastAsia="楷体" w:hint="eastAsia"/>
        </w:rPr>
        <w:t>30:25,26</w:t>
      </w:r>
      <w:r w:rsidRPr="0050705F">
        <w:rPr>
          <w:rFonts w:eastAsia="楷体" w:hint="eastAsia"/>
        </w:rPr>
        <w:t>；</w:t>
      </w:r>
      <w:r w:rsidRPr="0050705F">
        <w:rPr>
          <w:rFonts w:eastAsia="楷体" w:hint="eastAsia"/>
        </w:rPr>
        <w:t>31:41</w:t>
      </w:r>
      <w:r w:rsidRPr="0050705F">
        <w:rPr>
          <w:rFonts w:eastAsia="楷体" w:hint="eastAsia"/>
        </w:rPr>
        <w:t>。</w:t>
      </w:r>
    </w:p>
    <w:p w14:paraId="02E50355" w14:textId="77777777" w:rsidR="0050705F" w:rsidRDefault="0050705F" w:rsidP="009F383E">
      <w:pPr>
        <w:pStyle w:val="3"/>
        <w:spacing w:before="156" w:after="156"/>
      </w:pPr>
      <w:r>
        <w:rPr>
          <w:rFonts w:hint="eastAsia"/>
        </w:rPr>
        <w:t>创世记研经第</w:t>
      </w:r>
      <w:r>
        <w:rPr>
          <w:rFonts w:hint="eastAsia"/>
        </w:rPr>
        <w:t>23</w:t>
      </w:r>
      <w:r>
        <w:rPr>
          <w:rFonts w:hint="eastAsia"/>
        </w:rPr>
        <w:t>课</w:t>
      </w:r>
      <w:r>
        <w:rPr>
          <w:rFonts w:hint="eastAsia"/>
        </w:rPr>
        <w:t xml:space="preserve"> ~ 29:31</w:t>
      </w:r>
      <w:r>
        <w:rPr>
          <w:rFonts w:hint="eastAsia"/>
        </w:rPr>
        <w:t>–</w:t>
      </w:r>
      <w:r>
        <w:rPr>
          <w:rFonts w:hint="eastAsia"/>
        </w:rPr>
        <w:t>30:43</w:t>
      </w:r>
    </w:p>
    <w:p w14:paraId="26BD8E7A" w14:textId="77777777" w:rsidR="0050705F" w:rsidRDefault="0050705F" w:rsidP="0050705F">
      <w:pPr>
        <w:spacing w:before="156" w:after="156"/>
      </w:pPr>
      <w:r>
        <w:rPr>
          <w:rFonts w:hint="eastAsia"/>
        </w:rPr>
        <w:t>1</w:t>
      </w:r>
      <w:r>
        <w:rPr>
          <w:rFonts w:hint="eastAsia"/>
        </w:rPr>
        <w:t>．雅各的妻子中，哪一个是主耶稣的祖先？比较箴</w:t>
      </w:r>
      <w:r>
        <w:rPr>
          <w:rFonts w:hint="eastAsia"/>
        </w:rPr>
        <w:t>16:9</w:t>
      </w:r>
      <w:r>
        <w:rPr>
          <w:rFonts w:hint="eastAsia"/>
        </w:rPr>
        <w:t>；来</w:t>
      </w:r>
      <w:r>
        <w:rPr>
          <w:rFonts w:hint="eastAsia"/>
        </w:rPr>
        <w:t>7:14</w:t>
      </w:r>
      <w:r>
        <w:rPr>
          <w:rFonts w:hint="eastAsia"/>
        </w:rPr>
        <w:t>。在他跟着拉班的这几年，是什么使他最难遗忘的呢？</w:t>
      </w:r>
    </w:p>
    <w:p w14:paraId="510F9EF1" w14:textId="77777777" w:rsidR="0050705F" w:rsidRDefault="0050705F" w:rsidP="0050705F">
      <w:pPr>
        <w:spacing w:before="156" w:after="156"/>
      </w:pPr>
      <w:r>
        <w:rPr>
          <w:rFonts w:hint="eastAsia"/>
        </w:rPr>
        <w:t>2</w:t>
      </w:r>
      <w:r>
        <w:rPr>
          <w:rFonts w:hint="eastAsia"/>
        </w:rPr>
        <w:t>．这段经文对一夫多妻的看法为何？雅各娶了很多妻子，是否给了我们一个警告，什么是我们处理婚姻正确的方式？</w:t>
      </w:r>
    </w:p>
    <w:p w14:paraId="5F517314" w14:textId="77777777" w:rsidR="0050705F" w:rsidRDefault="0050705F" w:rsidP="009F383E">
      <w:pPr>
        <w:pStyle w:val="3"/>
        <w:spacing w:before="156" w:after="156"/>
      </w:pPr>
      <w:r>
        <w:rPr>
          <w:rFonts w:hint="eastAsia"/>
        </w:rPr>
        <w:t>创世记研经第</w:t>
      </w:r>
      <w:r>
        <w:rPr>
          <w:rFonts w:hint="eastAsia"/>
        </w:rPr>
        <w:t>24</w:t>
      </w:r>
      <w:r>
        <w:rPr>
          <w:rFonts w:hint="eastAsia"/>
        </w:rPr>
        <w:t>课</w:t>
      </w:r>
      <w:r>
        <w:rPr>
          <w:rFonts w:hint="eastAsia"/>
        </w:rPr>
        <w:t xml:space="preserve"> ~ 31:1</w:t>
      </w:r>
      <w:r>
        <w:rPr>
          <w:rFonts w:hint="eastAsia"/>
        </w:rPr>
        <w:t>–</w:t>
      </w:r>
      <w:r>
        <w:rPr>
          <w:rFonts w:hint="eastAsia"/>
        </w:rPr>
        <w:t>32:2</w:t>
      </w:r>
    </w:p>
    <w:p w14:paraId="52B8C199" w14:textId="77777777" w:rsidR="0050705F" w:rsidRDefault="0050705F" w:rsidP="0050705F">
      <w:pPr>
        <w:spacing w:before="156" w:after="156"/>
      </w:pPr>
      <w:r>
        <w:rPr>
          <w:rFonts w:hint="eastAsia"/>
        </w:rPr>
        <w:t>1</w:t>
      </w:r>
      <w:r>
        <w:rPr>
          <w:rFonts w:hint="eastAsia"/>
        </w:rPr>
        <w:t>．又过了六年（</w:t>
      </w:r>
      <w:r>
        <w:rPr>
          <w:rFonts w:hint="eastAsia"/>
        </w:rPr>
        <w:t>31:41</w:t>
      </w:r>
      <w:r>
        <w:rPr>
          <w:rFonts w:hint="eastAsia"/>
        </w:rPr>
        <w:t>）。欺骗人的雅各已经变了一个人，这个改变到了什么程度？请看</w:t>
      </w:r>
      <w:r>
        <w:rPr>
          <w:rFonts w:hint="eastAsia"/>
        </w:rPr>
        <w:t>31:6,38</w:t>
      </w:r>
      <w:r>
        <w:rPr>
          <w:rFonts w:hint="eastAsia"/>
        </w:rPr>
        <w:t>–</w:t>
      </w:r>
      <w:r>
        <w:rPr>
          <w:rFonts w:hint="eastAsia"/>
        </w:rPr>
        <w:t>42</w:t>
      </w:r>
      <w:r>
        <w:rPr>
          <w:rFonts w:hint="eastAsia"/>
        </w:rPr>
        <w:t>。再者，有什么证据可以看出他对神有了更深的认识？请看</w:t>
      </w:r>
      <w:r>
        <w:rPr>
          <w:rFonts w:hint="eastAsia"/>
        </w:rPr>
        <w:t>31:3</w:t>
      </w:r>
      <w:r>
        <w:rPr>
          <w:rFonts w:hint="eastAsia"/>
        </w:rPr>
        <w:t>–</w:t>
      </w:r>
      <w:r>
        <w:rPr>
          <w:rFonts w:hint="eastAsia"/>
        </w:rPr>
        <w:t>13,42</w:t>
      </w:r>
      <w:r>
        <w:rPr>
          <w:rFonts w:hint="eastAsia"/>
        </w:rPr>
        <w:t>。</w:t>
      </w:r>
    </w:p>
    <w:p w14:paraId="14E7E3AD" w14:textId="77777777" w:rsidR="0050705F" w:rsidRDefault="0050705F" w:rsidP="0050705F">
      <w:pPr>
        <w:spacing w:before="156" w:after="156"/>
      </w:pPr>
      <w:r>
        <w:rPr>
          <w:rFonts w:hint="eastAsia"/>
        </w:rPr>
        <w:t>2</w:t>
      </w:r>
      <w:r>
        <w:rPr>
          <w:rFonts w:hint="eastAsia"/>
        </w:rPr>
        <w:t>．综合了哪些因素，使雅各确信上帝要他回迦南的时候已经到了？雅各的离开必定引起拉</w:t>
      </w:r>
      <w:r>
        <w:rPr>
          <w:rFonts w:hint="eastAsia"/>
        </w:rPr>
        <w:lastRenderedPageBreak/>
        <w:t>班的反对，他是如何胜过的？从这个记载我可以得到什么激励？</w:t>
      </w:r>
    </w:p>
    <w:p w14:paraId="1F161634" w14:textId="77777777" w:rsidR="0050705F" w:rsidRPr="009F383E" w:rsidRDefault="0050705F" w:rsidP="0050705F">
      <w:pPr>
        <w:spacing w:before="156" w:after="156"/>
        <w:rPr>
          <w:rFonts w:eastAsia="楷体"/>
        </w:rPr>
      </w:pPr>
      <w:r w:rsidRPr="009F383E">
        <w:rPr>
          <w:rFonts w:eastAsia="楷体" w:hint="eastAsia"/>
          <w:b/>
          <w:bCs/>
        </w:rPr>
        <w:t>注：</w:t>
      </w:r>
      <w:r w:rsidRPr="009F383E">
        <w:rPr>
          <w:rFonts w:eastAsia="楷体" w:hint="eastAsia"/>
        </w:rPr>
        <w:t xml:space="preserve"> 31:42,53</w:t>
      </w:r>
      <w:r w:rsidRPr="009F383E">
        <w:rPr>
          <w:rFonts w:eastAsia="楷体" w:hint="eastAsia"/>
        </w:rPr>
        <w:t>。「以撒所敬畏的」：就是以撒所敬畏敬拜的神。</w:t>
      </w:r>
    </w:p>
    <w:p w14:paraId="2D5E7EC4" w14:textId="77777777" w:rsidR="0050705F" w:rsidRDefault="0050705F" w:rsidP="009F383E">
      <w:pPr>
        <w:pStyle w:val="3"/>
        <w:spacing w:before="156" w:after="156"/>
      </w:pPr>
      <w:r>
        <w:rPr>
          <w:rFonts w:hint="eastAsia"/>
        </w:rPr>
        <w:t>创世记研经第</w:t>
      </w:r>
      <w:r>
        <w:rPr>
          <w:rFonts w:hint="eastAsia"/>
        </w:rPr>
        <w:t>25</w:t>
      </w:r>
      <w:r>
        <w:rPr>
          <w:rFonts w:hint="eastAsia"/>
        </w:rPr>
        <w:t>课</w:t>
      </w:r>
      <w:r>
        <w:rPr>
          <w:rFonts w:hint="eastAsia"/>
        </w:rPr>
        <w:t xml:space="preserve"> ~ 32:3</w:t>
      </w:r>
      <w:r>
        <w:rPr>
          <w:rFonts w:hint="eastAsia"/>
        </w:rPr>
        <w:t>–</w:t>
      </w:r>
      <w:r>
        <w:rPr>
          <w:rFonts w:hint="eastAsia"/>
        </w:rPr>
        <w:t>32</w:t>
      </w:r>
    </w:p>
    <w:p w14:paraId="1D31EFAF" w14:textId="77777777" w:rsidR="0050705F" w:rsidRDefault="0050705F" w:rsidP="0050705F">
      <w:pPr>
        <w:spacing w:before="156" w:after="156"/>
      </w:pPr>
      <w:r>
        <w:rPr>
          <w:rFonts w:hint="eastAsia"/>
        </w:rPr>
        <w:t>1</w:t>
      </w:r>
      <w:r>
        <w:rPr>
          <w:rFonts w:hint="eastAsia"/>
        </w:rPr>
        <w:t>．雅各在</w:t>
      </w:r>
      <w:r>
        <w:rPr>
          <w:rFonts w:hint="eastAsia"/>
        </w:rPr>
        <w:t>9</w:t>
      </w:r>
      <w:r>
        <w:rPr>
          <w:rFonts w:hint="eastAsia"/>
        </w:rPr>
        <w:t>–</w:t>
      </w:r>
      <w:r>
        <w:rPr>
          <w:rFonts w:hint="eastAsia"/>
        </w:rPr>
        <w:t>12</w:t>
      </w:r>
      <w:r>
        <w:rPr>
          <w:rFonts w:hint="eastAsia"/>
        </w:rPr>
        <w:t>节中的祷告中，哪些说得对，哪些有缺点？他主要是依赖上帝，还是依赖他自己的资源？如果是依靠上帝，他需要如此害怕吗（</w:t>
      </w:r>
      <w:r>
        <w:rPr>
          <w:rFonts w:hint="eastAsia"/>
        </w:rPr>
        <w:t>7</w:t>
      </w:r>
      <w:r>
        <w:rPr>
          <w:rFonts w:hint="eastAsia"/>
        </w:rPr>
        <w:t>节）？比较可</w:t>
      </w:r>
      <w:r>
        <w:rPr>
          <w:rFonts w:hint="eastAsia"/>
        </w:rPr>
        <w:t>4:40</w:t>
      </w:r>
      <w:r>
        <w:rPr>
          <w:rFonts w:hint="eastAsia"/>
        </w:rPr>
        <w:t>；</w:t>
      </w:r>
      <w:r>
        <w:rPr>
          <w:rFonts w:hint="eastAsia"/>
        </w:rPr>
        <w:t>5:36</w:t>
      </w:r>
      <w:r>
        <w:rPr>
          <w:rFonts w:hint="eastAsia"/>
        </w:rPr>
        <w:t>。</w:t>
      </w:r>
    </w:p>
    <w:p w14:paraId="1FC4D52F" w14:textId="77777777" w:rsidR="0050705F" w:rsidRDefault="0050705F" w:rsidP="0050705F">
      <w:pPr>
        <w:spacing w:before="156" w:after="156"/>
      </w:pPr>
      <w:r>
        <w:rPr>
          <w:rFonts w:hint="eastAsia"/>
        </w:rPr>
        <w:t>2</w:t>
      </w:r>
      <w:r>
        <w:rPr>
          <w:rFonts w:hint="eastAsia"/>
        </w:rPr>
        <w:t>．与上帝摔角的图画暗示什么呢？我们是不是都要像雅各一样祷告（</w:t>
      </w:r>
      <w:r>
        <w:rPr>
          <w:rFonts w:hint="eastAsia"/>
        </w:rPr>
        <w:t>26</w:t>
      </w:r>
      <w:r>
        <w:rPr>
          <w:rFonts w:hint="eastAsia"/>
        </w:rPr>
        <w:t>节），才会得到上帝同等的祝福呢？雅各是凭他自己的气力还是靠信心而得胜的呢？比较何</w:t>
      </w:r>
      <w:r>
        <w:rPr>
          <w:rFonts w:hint="eastAsia"/>
        </w:rPr>
        <w:t>12:3,4a</w:t>
      </w:r>
      <w:r>
        <w:rPr>
          <w:rFonts w:hint="eastAsia"/>
        </w:rPr>
        <w:t>。</w:t>
      </w:r>
    </w:p>
    <w:p w14:paraId="5D331FEC" w14:textId="77777777" w:rsidR="0050705F" w:rsidRDefault="0050705F" w:rsidP="009F383E">
      <w:pPr>
        <w:pStyle w:val="3"/>
        <w:spacing w:before="156" w:after="156"/>
      </w:pPr>
      <w:r>
        <w:rPr>
          <w:rFonts w:hint="eastAsia"/>
        </w:rPr>
        <w:t>创世记研经第</w:t>
      </w:r>
      <w:r>
        <w:rPr>
          <w:rFonts w:hint="eastAsia"/>
        </w:rPr>
        <w:t>26</w:t>
      </w:r>
      <w:r>
        <w:rPr>
          <w:rFonts w:hint="eastAsia"/>
        </w:rPr>
        <w:t>课</w:t>
      </w:r>
      <w:r>
        <w:rPr>
          <w:rFonts w:hint="eastAsia"/>
        </w:rPr>
        <w:t xml:space="preserve"> ~ 33</w:t>
      </w:r>
    </w:p>
    <w:p w14:paraId="0D5C9540" w14:textId="77777777" w:rsidR="0050705F" w:rsidRDefault="0050705F" w:rsidP="0050705F">
      <w:pPr>
        <w:spacing w:before="156" w:after="156"/>
      </w:pPr>
      <w:r>
        <w:rPr>
          <w:rFonts w:hint="eastAsia"/>
        </w:rPr>
        <w:t>1</w:t>
      </w:r>
      <w:r>
        <w:rPr>
          <w:rFonts w:hint="eastAsia"/>
        </w:rPr>
        <w:t>．</w:t>
      </w:r>
      <w:r>
        <w:rPr>
          <w:rFonts w:hint="eastAsia"/>
        </w:rPr>
        <w:t>20</w:t>
      </w:r>
      <w:r>
        <w:rPr>
          <w:rFonts w:hint="eastAsia"/>
        </w:rPr>
        <w:t>节。雅各给神的尊称有何重要性？他以前如何称呼上帝？参</w:t>
      </w:r>
      <w:r>
        <w:rPr>
          <w:rFonts w:hint="eastAsia"/>
        </w:rPr>
        <w:t>31:5,42,53</w:t>
      </w:r>
      <w:r>
        <w:rPr>
          <w:rFonts w:hint="eastAsia"/>
        </w:rPr>
        <w:t>；</w:t>
      </w:r>
      <w:r>
        <w:rPr>
          <w:rFonts w:hint="eastAsia"/>
        </w:rPr>
        <w:t>32:9</w:t>
      </w:r>
      <w:r>
        <w:rPr>
          <w:rFonts w:hint="eastAsia"/>
        </w:rPr>
        <w:t>。另参诗</w:t>
      </w:r>
      <w:r>
        <w:rPr>
          <w:rFonts w:hint="eastAsia"/>
        </w:rPr>
        <w:t>63:1</w:t>
      </w:r>
      <w:r>
        <w:rPr>
          <w:rFonts w:hint="eastAsia"/>
        </w:rPr>
        <w:t>。</w:t>
      </w:r>
    </w:p>
    <w:p w14:paraId="33D67D09" w14:textId="77777777" w:rsidR="0050705F" w:rsidRDefault="0050705F" w:rsidP="0050705F">
      <w:pPr>
        <w:spacing w:before="156" w:after="156"/>
      </w:pPr>
      <w:r>
        <w:rPr>
          <w:rFonts w:hint="eastAsia"/>
        </w:rPr>
        <w:t>2</w:t>
      </w:r>
      <w:r>
        <w:rPr>
          <w:rFonts w:hint="eastAsia"/>
        </w:rPr>
        <w:t>．在这段记载中，雅各活出他的新名字相配的生活了吗？这段记载仍然使用他的旧名有何重要性？请回顾他在</w:t>
      </w:r>
      <w:r>
        <w:rPr>
          <w:rFonts w:hint="eastAsia"/>
        </w:rPr>
        <w:t>28:22</w:t>
      </w:r>
      <w:r>
        <w:rPr>
          <w:rFonts w:hint="eastAsia"/>
        </w:rPr>
        <w:t>所起的誓。我们的生活与我们自称为基督徒是否相配，是否显出我们新生命的本质？参罗</w:t>
      </w:r>
      <w:r>
        <w:rPr>
          <w:rFonts w:hint="eastAsia"/>
        </w:rPr>
        <w:t>7:20,24,25a</w:t>
      </w:r>
      <w:r>
        <w:rPr>
          <w:rFonts w:hint="eastAsia"/>
        </w:rPr>
        <w:t>。</w:t>
      </w:r>
    </w:p>
    <w:p w14:paraId="4687925E" w14:textId="77777777" w:rsidR="0050705F" w:rsidRPr="009F383E" w:rsidRDefault="0050705F" w:rsidP="0050705F">
      <w:pPr>
        <w:spacing w:before="156" w:after="156"/>
        <w:rPr>
          <w:rFonts w:eastAsia="楷体"/>
        </w:rPr>
      </w:pPr>
      <w:r w:rsidRPr="009F383E">
        <w:rPr>
          <w:rFonts w:eastAsia="楷体" w:hint="eastAsia"/>
          <w:b/>
          <w:bCs/>
        </w:rPr>
        <w:t>注：</w:t>
      </w:r>
      <w:r w:rsidRPr="009F383E">
        <w:rPr>
          <w:rFonts w:eastAsia="楷体" w:hint="eastAsia"/>
        </w:rPr>
        <w:t xml:space="preserve"> </w:t>
      </w:r>
      <w:r w:rsidRPr="009F383E">
        <w:rPr>
          <w:rFonts w:eastAsia="楷体" w:hint="eastAsia"/>
        </w:rPr>
        <w:t>在其它处经文，如果有新名字，通常会取代旧名。例如亚伯拉罕取代亚伯兰，彼得取代西门（但请看约</w:t>
      </w:r>
      <w:r w:rsidRPr="009F383E">
        <w:rPr>
          <w:rFonts w:eastAsia="楷体" w:hint="eastAsia"/>
        </w:rPr>
        <w:t>21:15</w:t>
      </w:r>
      <w:r w:rsidRPr="009F383E">
        <w:rPr>
          <w:rFonts w:eastAsia="楷体" w:hint="eastAsia"/>
        </w:rPr>
        <w:t>–</w:t>
      </w:r>
      <w:r w:rsidRPr="009F383E">
        <w:rPr>
          <w:rFonts w:eastAsia="楷体" w:hint="eastAsia"/>
        </w:rPr>
        <w:t>17</w:t>
      </w:r>
      <w:r w:rsidRPr="009F383E">
        <w:rPr>
          <w:rFonts w:eastAsia="楷体" w:hint="eastAsia"/>
        </w:rPr>
        <w:t>），保罗取代扫罗。但是，在毗努伊勒（神的面）之后，雅各的旧名仍继续出现共</w:t>
      </w:r>
      <w:r w:rsidRPr="009F383E">
        <w:rPr>
          <w:rFonts w:eastAsia="楷体" w:hint="eastAsia"/>
        </w:rPr>
        <w:t>70</w:t>
      </w:r>
      <w:r w:rsidRPr="009F383E">
        <w:rPr>
          <w:rFonts w:eastAsia="楷体" w:hint="eastAsia"/>
        </w:rPr>
        <w:t>次，而新的名字只出现过</w:t>
      </w:r>
      <w:r w:rsidRPr="009F383E">
        <w:rPr>
          <w:rFonts w:eastAsia="楷体" w:hint="eastAsia"/>
        </w:rPr>
        <w:t>40</w:t>
      </w:r>
      <w:r w:rsidRPr="009F383E">
        <w:rPr>
          <w:rFonts w:eastAsia="楷体" w:hint="eastAsia"/>
        </w:rPr>
        <w:t>次。</w:t>
      </w:r>
    </w:p>
    <w:p w14:paraId="5A0700A8" w14:textId="77777777" w:rsidR="0050705F" w:rsidRDefault="0050705F" w:rsidP="009F383E">
      <w:pPr>
        <w:pStyle w:val="3"/>
        <w:spacing w:before="156" w:after="156"/>
      </w:pPr>
      <w:r>
        <w:rPr>
          <w:rFonts w:hint="eastAsia"/>
        </w:rPr>
        <w:t>创世记研经第</w:t>
      </w:r>
      <w:r>
        <w:rPr>
          <w:rFonts w:hint="eastAsia"/>
        </w:rPr>
        <w:t>27</w:t>
      </w:r>
      <w:r>
        <w:rPr>
          <w:rFonts w:hint="eastAsia"/>
        </w:rPr>
        <w:t>课</w:t>
      </w:r>
      <w:r>
        <w:rPr>
          <w:rFonts w:hint="eastAsia"/>
        </w:rPr>
        <w:t xml:space="preserve"> ~ 34</w:t>
      </w:r>
    </w:p>
    <w:p w14:paraId="59B10512" w14:textId="77777777" w:rsidR="0050705F" w:rsidRDefault="0050705F" w:rsidP="0050705F">
      <w:pPr>
        <w:spacing w:before="156" w:after="156"/>
      </w:pPr>
      <w:r>
        <w:rPr>
          <w:rFonts w:hint="eastAsia"/>
        </w:rPr>
        <w:t>1</w:t>
      </w:r>
      <w:r>
        <w:rPr>
          <w:rFonts w:hint="eastAsia"/>
        </w:rPr>
        <w:t>．在这个悲惨的故事中，谁显得比较可敬，是示剑和他的父亲还是雅各的儿子们？这种表现与彼前</w:t>
      </w:r>
      <w:r>
        <w:rPr>
          <w:rFonts w:hint="eastAsia"/>
        </w:rPr>
        <w:t>2:12</w:t>
      </w:r>
      <w:r>
        <w:rPr>
          <w:rFonts w:hint="eastAsia"/>
        </w:rPr>
        <w:t>；</w:t>
      </w:r>
      <w:r>
        <w:rPr>
          <w:rFonts w:hint="eastAsia"/>
        </w:rPr>
        <w:t>4:15</w:t>
      </w:r>
      <w:r>
        <w:rPr>
          <w:rFonts w:hint="eastAsia"/>
        </w:rPr>
        <w:t>–</w:t>
      </w:r>
      <w:r>
        <w:rPr>
          <w:rFonts w:hint="eastAsia"/>
        </w:rPr>
        <w:t>18</w:t>
      </w:r>
      <w:r>
        <w:rPr>
          <w:rFonts w:hint="eastAsia"/>
        </w:rPr>
        <w:t>所说的是何等相反！参林前</w:t>
      </w:r>
      <w:r>
        <w:rPr>
          <w:rFonts w:hint="eastAsia"/>
        </w:rPr>
        <w:t>10:12</w:t>
      </w:r>
      <w:r>
        <w:rPr>
          <w:rFonts w:hint="eastAsia"/>
        </w:rPr>
        <w:t>。</w:t>
      </w:r>
    </w:p>
    <w:p w14:paraId="771C6DC9" w14:textId="77777777" w:rsidR="0050705F" w:rsidRDefault="0050705F" w:rsidP="0050705F">
      <w:pPr>
        <w:spacing w:before="156" w:after="156"/>
      </w:pPr>
      <w:r>
        <w:rPr>
          <w:rFonts w:hint="eastAsia"/>
        </w:rPr>
        <w:t>2</w:t>
      </w:r>
      <w:r>
        <w:rPr>
          <w:rFonts w:hint="eastAsia"/>
        </w:rPr>
        <w:t>．有什么证据表明雅各将一切的事都交给他的儿子们全权处置，而自己不再以家长的地位来采取行动呢？当他最后终于斥责他们时，他最关心的是什么事？是什么使他采取不同的思路、言说或行动呢？</w:t>
      </w:r>
    </w:p>
    <w:p w14:paraId="18ACA797" w14:textId="77777777" w:rsidR="0050705F" w:rsidRDefault="0050705F" w:rsidP="009F383E">
      <w:pPr>
        <w:pStyle w:val="3"/>
        <w:spacing w:before="156" w:after="156"/>
      </w:pPr>
      <w:r>
        <w:rPr>
          <w:rFonts w:hint="eastAsia"/>
        </w:rPr>
        <w:t>创世记研经第</w:t>
      </w:r>
      <w:r>
        <w:rPr>
          <w:rFonts w:hint="eastAsia"/>
        </w:rPr>
        <w:t>28</w:t>
      </w:r>
      <w:r>
        <w:rPr>
          <w:rFonts w:hint="eastAsia"/>
        </w:rPr>
        <w:t>课</w:t>
      </w:r>
      <w:r>
        <w:rPr>
          <w:rFonts w:hint="eastAsia"/>
        </w:rPr>
        <w:t xml:space="preserve"> ~ 35</w:t>
      </w:r>
    </w:p>
    <w:p w14:paraId="32A6112A" w14:textId="77777777" w:rsidR="0050705F" w:rsidRDefault="0050705F" w:rsidP="0050705F">
      <w:pPr>
        <w:spacing w:before="156" w:after="156"/>
      </w:pPr>
      <w:r>
        <w:rPr>
          <w:rFonts w:hint="eastAsia"/>
        </w:rPr>
        <w:t>1</w:t>
      </w:r>
      <w:r>
        <w:rPr>
          <w:rFonts w:hint="eastAsia"/>
        </w:rPr>
        <w:t>．雅各的悔改怎样表现出来，他的悔改又获得什么奖赏呢？请注意上帝的祝福伴随着雅各个人的痛悔。比较来</w:t>
      </w:r>
      <w:r>
        <w:rPr>
          <w:rFonts w:hint="eastAsia"/>
        </w:rPr>
        <w:t>12:6</w:t>
      </w:r>
      <w:r>
        <w:rPr>
          <w:rFonts w:hint="eastAsia"/>
        </w:rPr>
        <w:t>–</w:t>
      </w:r>
      <w:r>
        <w:rPr>
          <w:rFonts w:hint="eastAsia"/>
        </w:rPr>
        <w:t>11</w:t>
      </w:r>
      <w:r>
        <w:rPr>
          <w:rFonts w:hint="eastAsia"/>
        </w:rPr>
        <w:t>；诗</w:t>
      </w:r>
      <w:r>
        <w:rPr>
          <w:rFonts w:hint="eastAsia"/>
        </w:rPr>
        <w:t>119:67,71</w:t>
      </w:r>
      <w:r>
        <w:rPr>
          <w:rFonts w:hint="eastAsia"/>
        </w:rPr>
        <w:t>。</w:t>
      </w:r>
    </w:p>
    <w:p w14:paraId="27ED52C6" w14:textId="77777777" w:rsidR="0050705F" w:rsidRDefault="0050705F" w:rsidP="0050705F">
      <w:pPr>
        <w:spacing w:before="156" w:after="156"/>
      </w:pPr>
      <w:r>
        <w:rPr>
          <w:rFonts w:hint="eastAsia"/>
        </w:rPr>
        <w:t>2</w:t>
      </w:r>
      <w:r>
        <w:rPr>
          <w:rFonts w:hint="eastAsia"/>
        </w:rPr>
        <w:t>．是什么事导致雅各的悔改？他悔改之后又获得什么新的启示呢？这一段记载如何彰显上帝的属性和其要求？比较何</w:t>
      </w:r>
      <w:r>
        <w:rPr>
          <w:rFonts w:hint="eastAsia"/>
        </w:rPr>
        <w:t>14:4</w:t>
      </w:r>
      <w:r>
        <w:rPr>
          <w:rFonts w:hint="eastAsia"/>
        </w:rPr>
        <w:t>–</w:t>
      </w:r>
      <w:r>
        <w:rPr>
          <w:rFonts w:hint="eastAsia"/>
        </w:rPr>
        <w:t>7</w:t>
      </w:r>
      <w:r>
        <w:rPr>
          <w:rFonts w:hint="eastAsia"/>
        </w:rPr>
        <w:t>；提后</w:t>
      </w:r>
      <w:r>
        <w:rPr>
          <w:rFonts w:hint="eastAsia"/>
        </w:rPr>
        <w:t>2:19</w:t>
      </w:r>
      <w:r>
        <w:rPr>
          <w:rFonts w:hint="eastAsia"/>
        </w:rPr>
        <w:t>。</w:t>
      </w:r>
    </w:p>
    <w:p w14:paraId="568D3997" w14:textId="77777777" w:rsidR="0050705F" w:rsidRDefault="0050705F" w:rsidP="009F383E">
      <w:pPr>
        <w:pStyle w:val="3"/>
        <w:spacing w:before="156" w:after="156"/>
      </w:pPr>
      <w:r>
        <w:rPr>
          <w:rFonts w:hint="eastAsia"/>
        </w:rPr>
        <w:t>创世记研经第</w:t>
      </w:r>
      <w:r>
        <w:rPr>
          <w:rFonts w:hint="eastAsia"/>
        </w:rPr>
        <w:t>29</w:t>
      </w:r>
      <w:r>
        <w:rPr>
          <w:rFonts w:hint="eastAsia"/>
        </w:rPr>
        <w:t>课</w:t>
      </w:r>
      <w:r>
        <w:rPr>
          <w:rFonts w:hint="eastAsia"/>
        </w:rPr>
        <w:t xml:space="preserve"> ~ 36</w:t>
      </w:r>
    </w:p>
    <w:p w14:paraId="02E73086" w14:textId="77777777" w:rsidR="0050705F" w:rsidRDefault="0050705F" w:rsidP="009F383E">
      <w:pPr>
        <w:spacing w:before="156" w:after="156"/>
        <w:ind w:firstLineChars="200" w:firstLine="420"/>
      </w:pPr>
      <w:r>
        <w:rPr>
          <w:rFonts w:hint="eastAsia"/>
        </w:rPr>
        <w:t>在第十章中，作者在集中讨论亚伯拉罕的世系之前，也记录了其它邦国的名字。在这一章中也类似这样，在集中讨论雅各的世系前，也先列举出以扫的后裔。</w:t>
      </w:r>
    </w:p>
    <w:p w14:paraId="7A3D2FE9" w14:textId="77777777" w:rsidR="0050705F" w:rsidRDefault="0050705F" w:rsidP="0050705F">
      <w:pPr>
        <w:spacing w:before="156" w:after="156"/>
      </w:pPr>
      <w:r>
        <w:rPr>
          <w:rFonts w:hint="eastAsia"/>
        </w:rPr>
        <w:lastRenderedPageBreak/>
        <w:t>1</w:t>
      </w:r>
      <w:r>
        <w:rPr>
          <w:rFonts w:hint="eastAsia"/>
        </w:rPr>
        <w:t>．雅各和以扫都是罪人。不过，他们之间最主要的且具决定性的差异是什么？我们曾否读过类似于</w:t>
      </w:r>
      <w:r>
        <w:rPr>
          <w:rFonts w:hint="eastAsia"/>
        </w:rPr>
        <w:t>35:1</w:t>
      </w:r>
      <w:r>
        <w:rPr>
          <w:rFonts w:hint="eastAsia"/>
        </w:rPr>
        <w:t>–</w:t>
      </w:r>
      <w:r>
        <w:rPr>
          <w:rFonts w:hint="eastAsia"/>
        </w:rPr>
        <w:t>5</w:t>
      </w:r>
      <w:r>
        <w:rPr>
          <w:rFonts w:hint="eastAsia"/>
        </w:rPr>
        <w:t>的纪录吗？比较来</w:t>
      </w:r>
      <w:r>
        <w:rPr>
          <w:rFonts w:hint="eastAsia"/>
        </w:rPr>
        <w:t>12:16,17</w:t>
      </w:r>
      <w:r>
        <w:rPr>
          <w:rFonts w:hint="eastAsia"/>
        </w:rPr>
        <w:t>。</w:t>
      </w:r>
    </w:p>
    <w:p w14:paraId="1863F66F" w14:textId="77777777" w:rsidR="0050705F" w:rsidRDefault="0050705F" w:rsidP="0050705F">
      <w:pPr>
        <w:spacing w:before="156" w:after="156"/>
      </w:pPr>
      <w:r>
        <w:rPr>
          <w:rFonts w:hint="eastAsia"/>
        </w:rPr>
        <w:t>2</w:t>
      </w:r>
      <w:r>
        <w:rPr>
          <w:rFonts w:hint="eastAsia"/>
        </w:rPr>
        <w:t>．利百加的双子出生之前，神就预言他们将各自建立一个国度（</w:t>
      </w:r>
      <w:r>
        <w:rPr>
          <w:rFonts w:hint="eastAsia"/>
        </w:rPr>
        <w:t>25:23</w:t>
      </w:r>
      <w:r>
        <w:rPr>
          <w:rFonts w:hint="eastAsia"/>
        </w:rPr>
        <w:t>）。神对待这两个国度，是否如同对待他们的先祖一样，拣选一个的，而弃绝另一个呢？若是如此，其缘故为何？比较俄</w:t>
      </w:r>
      <w:r>
        <w:rPr>
          <w:rFonts w:hint="eastAsia"/>
        </w:rPr>
        <w:t>1</w:t>
      </w:r>
      <w:r>
        <w:rPr>
          <w:rFonts w:hint="eastAsia"/>
        </w:rPr>
        <w:t>–</w:t>
      </w:r>
      <w:r>
        <w:rPr>
          <w:rFonts w:hint="eastAsia"/>
        </w:rPr>
        <w:t>4</w:t>
      </w:r>
      <w:r>
        <w:rPr>
          <w:rFonts w:hint="eastAsia"/>
        </w:rPr>
        <w:t>，</w:t>
      </w:r>
      <w:r>
        <w:rPr>
          <w:rFonts w:hint="eastAsia"/>
        </w:rPr>
        <w:t>8</w:t>
      </w:r>
      <w:r>
        <w:rPr>
          <w:rFonts w:hint="eastAsia"/>
        </w:rPr>
        <w:t>–</w:t>
      </w:r>
      <w:r>
        <w:rPr>
          <w:rFonts w:hint="eastAsia"/>
        </w:rPr>
        <w:t>10</w:t>
      </w:r>
      <w:r>
        <w:rPr>
          <w:rFonts w:hint="eastAsia"/>
        </w:rPr>
        <w:t>，</w:t>
      </w:r>
      <w:r>
        <w:rPr>
          <w:rFonts w:hint="eastAsia"/>
        </w:rPr>
        <w:t>17</w:t>
      </w:r>
      <w:r>
        <w:rPr>
          <w:rFonts w:hint="eastAsia"/>
        </w:rPr>
        <w:t>，</w:t>
      </w:r>
      <w:r>
        <w:rPr>
          <w:rFonts w:hint="eastAsia"/>
        </w:rPr>
        <w:t>18</w:t>
      </w:r>
      <w:r>
        <w:rPr>
          <w:rFonts w:hint="eastAsia"/>
        </w:rPr>
        <w:t>；玛</w:t>
      </w:r>
      <w:r>
        <w:rPr>
          <w:rFonts w:hint="eastAsia"/>
        </w:rPr>
        <w:t>1:2</w:t>
      </w:r>
      <w:r>
        <w:rPr>
          <w:rFonts w:hint="eastAsia"/>
        </w:rPr>
        <w:t>–</w:t>
      </w:r>
      <w:r>
        <w:rPr>
          <w:rFonts w:hint="eastAsia"/>
        </w:rPr>
        <w:t>5</w:t>
      </w:r>
      <w:r>
        <w:rPr>
          <w:rFonts w:hint="eastAsia"/>
        </w:rPr>
        <w:t>。</w:t>
      </w:r>
    </w:p>
    <w:p w14:paraId="4DF1C362" w14:textId="77777777" w:rsidR="0050705F" w:rsidRDefault="0050705F" w:rsidP="009F383E">
      <w:pPr>
        <w:pStyle w:val="3"/>
        <w:spacing w:before="156" w:after="156"/>
      </w:pPr>
      <w:r>
        <w:rPr>
          <w:rFonts w:hint="eastAsia"/>
        </w:rPr>
        <w:t>创世记研经第</w:t>
      </w:r>
      <w:r>
        <w:rPr>
          <w:rFonts w:hint="eastAsia"/>
        </w:rPr>
        <w:t>30</w:t>
      </w:r>
      <w:r>
        <w:rPr>
          <w:rFonts w:hint="eastAsia"/>
        </w:rPr>
        <w:t>课</w:t>
      </w:r>
      <w:r>
        <w:rPr>
          <w:rFonts w:hint="eastAsia"/>
        </w:rPr>
        <w:t xml:space="preserve"> ~ 37</w:t>
      </w:r>
    </w:p>
    <w:p w14:paraId="4EE1763E" w14:textId="77777777" w:rsidR="0050705F" w:rsidRDefault="0050705F" w:rsidP="0050705F">
      <w:pPr>
        <w:spacing w:before="156" w:after="156"/>
      </w:pPr>
      <w:r>
        <w:rPr>
          <w:rFonts w:hint="eastAsia"/>
        </w:rPr>
        <w:t>1</w:t>
      </w:r>
      <w:r>
        <w:rPr>
          <w:rFonts w:hint="eastAsia"/>
        </w:rPr>
        <w:t>．哪三件事特别引起约瑟的哥哥们对他的嫉妒和怨恨？他们的嫉妒使他们还犯了其它什么罪？比较雅</w:t>
      </w:r>
      <w:r>
        <w:rPr>
          <w:rFonts w:hint="eastAsia"/>
        </w:rPr>
        <w:t>3:16</w:t>
      </w:r>
      <w:r>
        <w:rPr>
          <w:rFonts w:hint="eastAsia"/>
        </w:rPr>
        <w:t>。</w:t>
      </w:r>
    </w:p>
    <w:p w14:paraId="3A821B17" w14:textId="77777777" w:rsidR="0050705F" w:rsidRDefault="0050705F" w:rsidP="0050705F">
      <w:pPr>
        <w:spacing w:before="156" w:after="156"/>
      </w:pPr>
      <w:r>
        <w:rPr>
          <w:rFonts w:hint="eastAsia"/>
        </w:rPr>
        <w:t>2</w:t>
      </w:r>
      <w:r>
        <w:rPr>
          <w:rFonts w:hint="eastAsia"/>
        </w:rPr>
        <w:t>．你同意：</w:t>
      </w:r>
      <w:r>
        <w:rPr>
          <w:rFonts w:hint="eastAsia"/>
        </w:rPr>
        <w:t xml:space="preserve">(a) </w:t>
      </w:r>
      <w:r>
        <w:rPr>
          <w:rFonts w:hint="eastAsia"/>
        </w:rPr>
        <w:t>雅各对约瑟的占有之愛（</w:t>
      </w:r>
      <w:r>
        <w:rPr>
          <w:rFonts w:hint="eastAsia"/>
        </w:rPr>
        <w:t>possessive love</w:t>
      </w:r>
      <w:r>
        <w:rPr>
          <w:rFonts w:hint="eastAsia"/>
        </w:rPr>
        <w:t>）吗？</w:t>
      </w:r>
      <w:r>
        <w:rPr>
          <w:rFonts w:hint="eastAsia"/>
        </w:rPr>
        <w:t xml:space="preserve">(b) </w:t>
      </w:r>
      <w:r>
        <w:rPr>
          <w:rFonts w:hint="eastAsia"/>
        </w:rPr>
        <w:t>他对待他所显出的偏袒（</w:t>
      </w:r>
      <w:r>
        <w:rPr>
          <w:rFonts w:hint="eastAsia"/>
        </w:rPr>
        <w:t>favoritism</w:t>
      </w:r>
      <w:r>
        <w:rPr>
          <w:rFonts w:hint="eastAsia"/>
        </w:rPr>
        <w:t>）吗？</w:t>
      </w:r>
      <w:r>
        <w:rPr>
          <w:rFonts w:hint="eastAsia"/>
        </w:rPr>
        <w:t xml:space="preserve">(c) </w:t>
      </w:r>
      <w:r>
        <w:rPr>
          <w:rFonts w:hint="eastAsia"/>
        </w:rPr>
        <w:t>失去约瑟所带来的无法解除的忧郁吗？我们从这个故事应该学到什么？</w:t>
      </w:r>
    </w:p>
    <w:p w14:paraId="2C5610C8" w14:textId="77777777" w:rsidR="0050705F" w:rsidRPr="009F383E" w:rsidRDefault="0050705F" w:rsidP="0050705F">
      <w:pPr>
        <w:spacing w:before="156" w:after="156"/>
        <w:rPr>
          <w:rFonts w:eastAsia="楷体"/>
        </w:rPr>
      </w:pPr>
      <w:r w:rsidRPr="009F383E">
        <w:rPr>
          <w:rFonts w:eastAsia="楷体" w:hint="eastAsia"/>
          <w:b/>
          <w:bCs/>
        </w:rPr>
        <w:t>注：</w:t>
      </w:r>
      <w:r w:rsidRPr="009F383E">
        <w:rPr>
          <w:rFonts w:eastAsia="楷体" w:hint="eastAsia"/>
        </w:rPr>
        <w:t xml:space="preserve"> </w:t>
      </w:r>
      <w:r w:rsidRPr="009F383E">
        <w:rPr>
          <w:rFonts w:eastAsia="楷体" w:hint="eastAsia"/>
        </w:rPr>
        <w:t>第</w:t>
      </w:r>
      <w:r w:rsidRPr="009F383E">
        <w:rPr>
          <w:rFonts w:eastAsia="楷体" w:hint="eastAsia"/>
        </w:rPr>
        <w:t>3</w:t>
      </w:r>
      <w:r w:rsidRPr="009F383E">
        <w:rPr>
          <w:rFonts w:eastAsia="楷体" w:hint="eastAsia"/>
        </w:rPr>
        <w:t>节。「一件彩衣」：一件有袖的长袍，表示尊贵的外袍，也许暗示着无须参与劳动。普通的外衣是没有袖子的。</w:t>
      </w:r>
    </w:p>
    <w:p w14:paraId="7CCE90CF" w14:textId="77777777" w:rsidR="0050705F" w:rsidRDefault="0050705F" w:rsidP="009F383E">
      <w:pPr>
        <w:pStyle w:val="3"/>
        <w:spacing w:before="156" w:after="156"/>
      </w:pPr>
      <w:r>
        <w:rPr>
          <w:rFonts w:hint="eastAsia"/>
        </w:rPr>
        <w:t>创世记研经第</w:t>
      </w:r>
      <w:r>
        <w:rPr>
          <w:rFonts w:hint="eastAsia"/>
        </w:rPr>
        <w:t>31</w:t>
      </w:r>
      <w:r>
        <w:rPr>
          <w:rFonts w:hint="eastAsia"/>
        </w:rPr>
        <w:t>课</w:t>
      </w:r>
      <w:r>
        <w:rPr>
          <w:rFonts w:hint="eastAsia"/>
        </w:rPr>
        <w:t xml:space="preserve"> ~ 38</w:t>
      </w:r>
      <w:r>
        <w:rPr>
          <w:rFonts w:hint="eastAsia"/>
        </w:rPr>
        <w:t>–</w:t>
      </w:r>
      <w:r>
        <w:rPr>
          <w:rFonts w:hint="eastAsia"/>
        </w:rPr>
        <w:t>39</w:t>
      </w:r>
    </w:p>
    <w:p w14:paraId="1B965255" w14:textId="77777777" w:rsidR="0050705F" w:rsidRDefault="0050705F" w:rsidP="0050705F">
      <w:pPr>
        <w:spacing w:before="156" w:after="156"/>
      </w:pPr>
      <w:r>
        <w:rPr>
          <w:rFonts w:hint="eastAsia"/>
        </w:rPr>
        <w:t>1</w:t>
      </w:r>
      <w:r>
        <w:rPr>
          <w:rFonts w:hint="eastAsia"/>
        </w:rPr>
        <w:t>．</w:t>
      </w:r>
      <w:r>
        <w:rPr>
          <w:rFonts w:hint="eastAsia"/>
        </w:rPr>
        <w:t>38</w:t>
      </w:r>
      <w:r>
        <w:rPr>
          <w:rFonts w:hint="eastAsia"/>
        </w:rPr>
        <w:t>章。犹大最初走错了哪一步因而铸成了偌多的罪过和羞辱呢？我们从这件事可以学到什么教训？比较创</w:t>
      </w:r>
      <w:r>
        <w:rPr>
          <w:rFonts w:hint="eastAsia"/>
        </w:rPr>
        <w:t>24:3</w:t>
      </w:r>
      <w:r>
        <w:rPr>
          <w:rFonts w:hint="eastAsia"/>
        </w:rPr>
        <w:t>；</w:t>
      </w:r>
      <w:r>
        <w:rPr>
          <w:rFonts w:hint="eastAsia"/>
        </w:rPr>
        <w:t>26:34</w:t>
      </w:r>
      <w:r>
        <w:rPr>
          <w:rFonts w:hint="eastAsia"/>
        </w:rPr>
        <w:t>–</w:t>
      </w:r>
      <w:r>
        <w:rPr>
          <w:rFonts w:hint="eastAsia"/>
        </w:rPr>
        <w:t>35</w:t>
      </w:r>
      <w:r>
        <w:rPr>
          <w:rFonts w:hint="eastAsia"/>
        </w:rPr>
        <w:t>；</w:t>
      </w:r>
      <w:r>
        <w:rPr>
          <w:rFonts w:hint="eastAsia"/>
        </w:rPr>
        <w:t>27:46</w:t>
      </w:r>
      <w:r>
        <w:rPr>
          <w:rFonts w:hint="eastAsia"/>
        </w:rPr>
        <w:t>–</w:t>
      </w:r>
      <w:r>
        <w:rPr>
          <w:rFonts w:hint="eastAsia"/>
        </w:rPr>
        <w:t>28:4</w:t>
      </w:r>
      <w:r>
        <w:rPr>
          <w:rFonts w:hint="eastAsia"/>
        </w:rPr>
        <w:t>。</w:t>
      </w:r>
    </w:p>
    <w:p w14:paraId="70E1478A" w14:textId="77777777" w:rsidR="0050705F" w:rsidRDefault="0050705F" w:rsidP="0050705F">
      <w:pPr>
        <w:spacing w:before="156" w:after="156"/>
      </w:pPr>
      <w:r>
        <w:rPr>
          <w:rFonts w:hint="eastAsia"/>
        </w:rPr>
        <w:t>2</w:t>
      </w:r>
      <w:r>
        <w:rPr>
          <w:rFonts w:hint="eastAsia"/>
        </w:rPr>
        <w:t>．</w:t>
      </w:r>
      <w:r>
        <w:rPr>
          <w:rFonts w:hint="eastAsia"/>
        </w:rPr>
        <w:t>39</w:t>
      </w:r>
      <w:r>
        <w:rPr>
          <w:rFonts w:hint="eastAsia"/>
        </w:rPr>
        <w:t>章。约瑟如何展现他先祖们最优秀的品格：亚伯拉罕的信心与诚实，以撒的温顺，雅各的精力与才干，和拉结的优美？</w:t>
      </w:r>
    </w:p>
    <w:p w14:paraId="0D826FF9" w14:textId="77777777" w:rsidR="0050705F" w:rsidRDefault="0050705F" w:rsidP="0050705F">
      <w:pPr>
        <w:spacing w:before="156" w:after="156"/>
      </w:pPr>
      <w:r>
        <w:rPr>
          <w:rFonts w:hint="eastAsia"/>
        </w:rPr>
        <w:t>3</w:t>
      </w:r>
      <w:r>
        <w:rPr>
          <w:rFonts w:hint="eastAsia"/>
        </w:rPr>
        <w:t>．约瑟胜过了哪些试探？他成功的关键是什么？</w:t>
      </w:r>
    </w:p>
    <w:p w14:paraId="600E5A3A" w14:textId="77777777" w:rsidR="0050705F" w:rsidRDefault="0050705F" w:rsidP="009F383E">
      <w:pPr>
        <w:pStyle w:val="3"/>
        <w:spacing w:before="156" w:after="156"/>
      </w:pPr>
      <w:r>
        <w:rPr>
          <w:rFonts w:hint="eastAsia"/>
        </w:rPr>
        <w:t>创世记研经第</w:t>
      </w:r>
      <w:r>
        <w:rPr>
          <w:rFonts w:hint="eastAsia"/>
        </w:rPr>
        <w:t>32</w:t>
      </w:r>
      <w:r>
        <w:rPr>
          <w:rFonts w:hint="eastAsia"/>
        </w:rPr>
        <w:t>课</w:t>
      </w:r>
      <w:r>
        <w:rPr>
          <w:rFonts w:hint="eastAsia"/>
        </w:rPr>
        <w:t xml:space="preserve"> ~ 40:1</w:t>
      </w:r>
      <w:r>
        <w:rPr>
          <w:rFonts w:hint="eastAsia"/>
        </w:rPr>
        <w:t>–</w:t>
      </w:r>
      <w:r>
        <w:rPr>
          <w:rFonts w:hint="eastAsia"/>
        </w:rPr>
        <w:t>41:13</w:t>
      </w:r>
    </w:p>
    <w:p w14:paraId="21A85ACF" w14:textId="77777777" w:rsidR="0050705F" w:rsidRDefault="0050705F" w:rsidP="0050705F">
      <w:pPr>
        <w:spacing w:before="156" w:after="156"/>
      </w:pPr>
      <w:r>
        <w:rPr>
          <w:rFonts w:hint="eastAsia"/>
        </w:rPr>
        <w:t>1</w:t>
      </w:r>
      <w:r>
        <w:rPr>
          <w:rFonts w:hint="eastAsia"/>
        </w:rPr>
        <w:t>．约瑟在这段经文中展现他的什么特质？请至少找出五样来。</w:t>
      </w:r>
    </w:p>
    <w:p w14:paraId="52B074B7" w14:textId="77777777" w:rsidR="0050705F" w:rsidRDefault="0050705F" w:rsidP="0050705F">
      <w:pPr>
        <w:spacing w:before="156" w:after="156"/>
      </w:pPr>
      <w:r>
        <w:rPr>
          <w:rFonts w:hint="eastAsia"/>
        </w:rPr>
        <w:t>2</w:t>
      </w:r>
      <w:r>
        <w:rPr>
          <w:rFonts w:hint="eastAsia"/>
        </w:rPr>
        <w:t>．上帝如何使约瑟坐牢的经验互相效力，叫他得益处呢？为什么战胜诱惑，并利用机会见证上帝且帮助别人，在这个阶段中如此重要呢？</w:t>
      </w:r>
    </w:p>
    <w:p w14:paraId="567A6F30" w14:textId="77777777" w:rsidR="0050705F" w:rsidRDefault="0050705F" w:rsidP="009F383E">
      <w:pPr>
        <w:pStyle w:val="3"/>
        <w:spacing w:before="156" w:after="156"/>
      </w:pPr>
      <w:r>
        <w:rPr>
          <w:rFonts w:hint="eastAsia"/>
        </w:rPr>
        <w:t>创世记研经第</w:t>
      </w:r>
      <w:r>
        <w:rPr>
          <w:rFonts w:hint="eastAsia"/>
        </w:rPr>
        <w:t>33</w:t>
      </w:r>
      <w:r>
        <w:rPr>
          <w:rFonts w:hint="eastAsia"/>
        </w:rPr>
        <w:t>课</w:t>
      </w:r>
      <w:r>
        <w:rPr>
          <w:rFonts w:hint="eastAsia"/>
        </w:rPr>
        <w:t xml:space="preserve"> ~ 41:14</w:t>
      </w:r>
      <w:r>
        <w:rPr>
          <w:rFonts w:hint="eastAsia"/>
        </w:rPr>
        <w:t>–</w:t>
      </w:r>
      <w:r>
        <w:rPr>
          <w:rFonts w:hint="eastAsia"/>
        </w:rPr>
        <w:t>57</w:t>
      </w:r>
    </w:p>
    <w:p w14:paraId="3208750E" w14:textId="77777777" w:rsidR="0050705F" w:rsidRDefault="0050705F" w:rsidP="0050705F">
      <w:pPr>
        <w:spacing w:before="156" w:after="156"/>
      </w:pPr>
      <w:r>
        <w:rPr>
          <w:rFonts w:hint="eastAsia"/>
        </w:rPr>
        <w:t>1</w:t>
      </w:r>
      <w:r>
        <w:rPr>
          <w:rFonts w:hint="eastAsia"/>
        </w:rPr>
        <w:t>．在约瑟身上有什么特质使法老和他的臣仆感到如此惊奇，而立他为埃及的宰相呢？试将你自己一贯的品性与言行和他的作一比较，并想一想你所不及之处。</w:t>
      </w:r>
    </w:p>
    <w:p w14:paraId="097F7427" w14:textId="77777777" w:rsidR="0050705F" w:rsidRDefault="0050705F" w:rsidP="0050705F">
      <w:pPr>
        <w:spacing w:before="156" w:after="156"/>
      </w:pPr>
      <w:r>
        <w:rPr>
          <w:rFonts w:hint="eastAsia"/>
        </w:rPr>
        <w:t>2</w:t>
      </w:r>
      <w:r>
        <w:rPr>
          <w:rFonts w:hint="eastAsia"/>
        </w:rPr>
        <w:t>．如果我们已经在耶稣里找到生命的粮，并发现我们周遭的人正在走向灭亡，我们从</w:t>
      </w:r>
      <w:r>
        <w:rPr>
          <w:rFonts w:hint="eastAsia"/>
        </w:rPr>
        <w:t>53</w:t>
      </w:r>
      <w:r>
        <w:rPr>
          <w:rFonts w:hint="eastAsia"/>
        </w:rPr>
        <w:t>–</w:t>
      </w:r>
      <w:r>
        <w:rPr>
          <w:rFonts w:hint="eastAsia"/>
        </w:rPr>
        <w:t>57</w:t>
      </w:r>
      <w:r>
        <w:rPr>
          <w:rFonts w:hint="eastAsia"/>
        </w:rPr>
        <w:t>节这段经文中，可以学到什么属灵的功课？</w:t>
      </w:r>
    </w:p>
    <w:p w14:paraId="7997BC61" w14:textId="77777777" w:rsidR="0050705F" w:rsidRDefault="0050705F" w:rsidP="009F383E">
      <w:pPr>
        <w:pStyle w:val="3"/>
        <w:spacing w:before="156" w:after="156"/>
      </w:pPr>
      <w:r>
        <w:rPr>
          <w:rFonts w:hint="eastAsia"/>
        </w:rPr>
        <w:t>创世记研经第</w:t>
      </w:r>
      <w:r>
        <w:rPr>
          <w:rFonts w:hint="eastAsia"/>
        </w:rPr>
        <w:t>34</w:t>
      </w:r>
      <w:r>
        <w:rPr>
          <w:rFonts w:hint="eastAsia"/>
        </w:rPr>
        <w:t>课</w:t>
      </w:r>
      <w:r>
        <w:rPr>
          <w:rFonts w:hint="eastAsia"/>
        </w:rPr>
        <w:t xml:space="preserve"> ~ 42</w:t>
      </w:r>
    </w:p>
    <w:p w14:paraId="4D22C8A1" w14:textId="77777777" w:rsidR="0050705F" w:rsidRPr="009F383E" w:rsidRDefault="0050705F" w:rsidP="00CE5540">
      <w:pPr>
        <w:spacing w:before="156" w:after="156"/>
        <w:ind w:firstLineChars="200" w:firstLine="420"/>
      </w:pPr>
      <w:r>
        <w:rPr>
          <w:rFonts w:hint="eastAsia"/>
        </w:rPr>
        <w:t>前面一章记录约瑟如何得到重用，本章陈述神兴起约瑟的目的。</w:t>
      </w:r>
    </w:p>
    <w:p w14:paraId="4A7797D6" w14:textId="77777777" w:rsidR="0050705F" w:rsidRDefault="0050705F" w:rsidP="0050705F">
      <w:pPr>
        <w:spacing w:before="156" w:after="156"/>
      </w:pPr>
      <w:r>
        <w:rPr>
          <w:rFonts w:hint="eastAsia"/>
        </w:rPr>
        <w:lastRenderedPageBreak/>
        <w:t>1</w:t>
      </w:r>
      <w:r>
        <w:rPr>
          <w:rFonts w:hint="eastAsia"/>
        </w:rPr>
        <w:t>．约瑟为什么表面上要对他的弟兄那么严厉，其动机何在？关于他真正的感受，请看</w:t>
      </w:r>
      <w:r>
        <w:rPr>
          <w:rFonts w:hint="eastAsia"/>
        </w:rPr>
        <w:t>24</w:t>
      </w:r>
      <w:r>
        <w:rPr>
          <w:rFonts w:hint="eastAsia"/>
        </w:rPr>
        <w:t>，</w:t>
      </w:r>
      <w:r>
        <w:rPr>
          <w:rFonts w:hint="eastAsia"/>
        </w:rPr>
        <w:t>25</w:t>
      </w:r>
      <w:r>
        <w:rPr>
          <w:rFonts w:hint="eastAsia"/>
        </w:rPr>
        <w:t>节。我们从这里是否得到一个例证，说明上帝也使用这些方法呢？比较来</w:t>
      </w:r>
      <w:r>
        <w:rPr>
          <w:rFonts w:hint="eastAsia"/>
        </w:rPr>
        <w:t>12:6,11</w:t>
      </w:r>
      <w:r>
        <w:rPr>
          <w:rFonts w:hint="eastAsia"/>
        </w:rPr>
        <w:t>；耶</w:t>
      </w:r>
      <w:r>
        <w:rPr>
          <w:rFonts w:hint="eastAsia"/>
        </w:rPr>
        <w:t>31:18</w:t>
      </w:r>
      <w:r>
        <w:rPr>
          <w:rFonts w:hint="eastAsia"/>
        </w:rPr>
        <w:t>–</w:t>
      </w:r>
      <w:r>
        <w:rPr>
          <w:rFonts w:hint="eastAsia"/>
        </w:rPr>
        <w:t>19</w:t>
      </w:r>
      <w:r>
        <w:rPr>
          <w:rFonts w:hint="eastAsia"/>
        </w:rPr>
        <w:t>。</w:t>
      </w:r>
    </w:p>
    <w:p w14:paraId="6908D44A" w14:textId="77777777" w:rsidR="0050705F" w:rsidRDefault="0050705F" w:rsidP="0050705F">
      <w:pPr>
        <w:spacing w:before="156" w:after="156"/>
      </w:pPr>
      <w:r>
        <w:rPr>
          <w:rFonts w:hint="eastAsia"/>
        </w:rPr>
        <w:t>2</w:t>
      </w:r>
      <w:r>
        <w:rPr>
          <w:rFonts w:hint="eastAsia"/>
        </w:rPr>
        <w:t>．是什么使他的哥哥们承认他们的罪咎的？请看</w:t>
      </w:r>
      <w:r>
        <w:rPr>
          <w:rFonts w:hint="eastAsia"/>
        </w:rPr>
        <w:t>21</w:t>
      </w:r>
      <w:r>
        <w:rPr>
          <w:rFonts w:hint="eastAsia"/>
        </w:rPr>
        <w:t>节。</w:t>
      </w:r>
    </w:p>
    <w:p w14:paraId="12C51C23" w14:textId="77777777" w:rsidR="0050705F" w:rsidRDefault="0050705F" w:rsidP="0050705F">
      <w:pPr>
        <w:spacing w:before="156" w:after="156"/>
      </w:pPr>
      <w:r>
        <w:rPr>
          <w:rFonts w:hint="eastAsia"/>
        </w:rPr>
        <w:t>3</w:t>
      </w:r>
      <w:r>
        <w:rPr>
          <w:rFonts w:hint="eastAsia"/>
        </w:rPr>
        <w:t>．雅各在</w:t>
      </w:r>
      <w:r>
        <w:rPr>
          <w:rFonts w:hint="eastAsia"/>
        </w:rPr>
        <w:t>36</w:t>
      </w:r>
      <w:r>
        <w:rPr>
          <w:rFonts w:hint="eastAsia"/>
        </w:rPr>
        <w:t>节的态度错得多离谱啊！当所有的事情似乎都在和我们作对，我们从这件事可以学到我们应该采取的态度是什么吗？比较诗</w:t>
      </w:r>
      <w:r>
        <w:rPr>
          <w:rFonts w:hint="eastAsia"/>
        </w:rPr>
        <w:t>43:5</w:t>
      </w:r>
      <w:r>
        <w:rPr>
          <w:rFonts w:hint="eastAsia"/>
        </w:rPr>
        <w:t>；腓</w:t>
      </w:r>
      <w:r>
        <w:rPr>
          <w:rFonts w:hint="eastAsia"/>
        </w:rPr>
        <w:t>4:6,7</w:t>
      </w:r>
      <w:r>
        <w:rPr>
          <w:rFonts w:hint="eastAsia"/>
        </w:rPr>
        <w:t>。</w:t>
      </w:r>
    </w:p>
    <w:p w14:paraId="2ED52ADB" w14:textId="77777777" w:rsidR="0050705F" w:rsidRDefault="0050705F" w:rsidP="009F383E">
      <w:pPr>
        <w:pStyle w:val="3"/>
        <w:spacing w:before="156" w:after="156"/>
      </w:pPr>
      <w:r>
        <w:rPr>
          <w:rFonts w:hint="eastAsia"/>
        </w:rPr>
        <w:t>创世记研经第</w:t>
      </w:r>
      <w:r>
        <w:rPr>
          <w:rFonts w:hint="eastAsia"/>
        </w:rPr>
        <w:t>35</w:t>
      </w:r>
      <w:r>
        <w:rPr>
          <w:rFonts w:hint="eastAsia"/>
        </w:rPr>
        <w:t>课</w:t>
      </w:r>
      <w:r>
        <w:rPr>
          <w:rFonts w:hint="eastAsia"/>
        </w:rPr>
        <w:t xml:space="preserve"> ~ 43</w:t>
      </w:r>
    </w:p>
    <w:p w14:paraId="42D9D99E" w14:textId="77777777" w:rsidR="0050705F" w:rsidRDefault="0050705F" w:rsidP="0050705F">
      <w:pPr>
        <w:spacing w:before="156" w:after="156"/>
      </w:pPr>
      <w:r>
        <w:rPr>
          <w:rFonts w:hint="eastAsia"/>
        </w:rPr>
        <w:t>1</w:t>
      </w:r>
      <w:r>
        <w:rPr>
          <w:rFonts w:hint="eastAsia"/>
        </w:rPr>
        <w:t>．雅各起初在</w:t>
      </w:r>
      <w:r>
        <w:rPr>
          <w:rFonts w:hint="eastAsia"/>
        </w:rPr>
        <w:t>42:37</w:t>
      </w:r>
      <w:r>
        <w:rPr>
          <w:rFonts w:hint="eastAsia"/>
        </w:rPr>
        <w:t>–</w:t>
      </w:r>
      <w:r>
        <w:rPr>
          <w:rFonts w:hint="eastAsia"/>
        </w:rPr>
        <w:t>38</w:t>
      </w:r>
      <w:r>
        <w:rPr>
          <w:rFonts w:hint="eastAsia"/>
        </w:rPr>
        <w:t>拒绝了流便的提议，现在为什么却又听从了犹大的请求呢？</w:t>
      </w:r>
    </w:p>
    <w:p w14:paraId="3A7E55DF" w14:textId="77777777" w:rsidR="0050705F" w:rsidRDefault="0050705F" w:rsidP="0050705F">
      <w:pPr>
        <w:spacing w:before="156" w:after="156"/>
      </w:pPr>
      <w:r>
        <w:rPr>
          <w:rFonts w:hint="eastAsia"/>
        </w:rPr>
        <w:t>2</w:t>
      </w:r>
      <w:r>
        <w:rPr>
          <w:rFonts w:hint="eastAsia"/>
        </w:rPr>
        <w:t>．你觉得，约瑟为什么给便雅悯的份，比其他人多五倍？是因为他对便雅悯手足情深，还是进一步对他哥哥们的试验？参</w:t>
      </w:r>
      <w:r>
        <w:rPr>
          <w:rFonts w:hint="eastAsia"/>
        </w:rPr>
        <w:t>37:4</w:t>
      </w:r>
      <w:r>
        <w:rPr>
          <w:rFonts w:hint="eastAsia"/>
        </w:rPr>
        <w:t>。</w:t>
      </w:r>
    </w:p>
    <w:p w14:paraId="1BB10CD4" w14:textId="77777777" w:rsidR="0050705F" w:rsidRDefault="0050705F" w:rsidP="009F383E">
      <w:pPr>
        <w:pStyle w:val="3"/>
        <w:spacing w:before="156" w:after="156"/>
      </w:pPr>
      <w:r>
        <w:rPr>
          <w:rFonts w:hint="eastAsia"/>
        </w:rPr>
        <w:t>创世记研经第</w:t>
      </w:r>
      <w:r>
        <w:rPr>
          <w:rFonts w:hint="eastAsia"/>
        </w:rPr>
        <w:t>36</w:t>
      </w:r>
      <w:r>
        <w:rPr>
          <w:rFonts w:hint="eastAsia"/>
        </w:rPr>
        <w:t>课</w:t>
      </w:r>
      <w:r>
        <w:rPr>
          <w:rFonts w:hint="eastAsia"/>
        </w:rPr>
        <w:t xml:space="preserve"> ~ 44</w:t>
      </w:r>
    </w:p>
    <w:p w14:paraId="7245D90F" w14:textId="77777777" w:rsidR="0050705F" w:rsidRDefault="0050705F" w:rsidP="0050705F">
      <w:pPr>
        <w:spacing w:before="156" w:after="156"/>
      </w:pPr>
      <w:r>
        <w:rPr>
          <w:rFonts w:hint="eastAsia"/>
        </w:rPr>
        <w:t>1</w:t>
      </w:r>
      <w:r>
        <w:rPr>
          <w:rFonts w:hint="eastAsia"/>
        </w:rPr>
        <w:t>．在这章中，约瑟的兄弟们作了什么，可以看出他们真正改变了？试比较他们在</w:t>
      </w:r>
      <w:r>
        <w:rPr>
          <w:rFonts w:hint="eastAsia"/>
        </w:rPr>
        <w:t>37:18</w:t>
      </w:r>
      <w:r>
        <w:rPr>
          <w:rFonts w:hint="eastAsia"/>
        </w:rPr>
        <w:t>–</w:t>
      </w:r>
      <w:r>
        <w:rPr>
          <w:rFonts w:hint="eastAsia"/>
        </w:rPr>
        <w:t>31</w:t>
      </w:r>
      <w:r>
        <w:rPr>
          <w:rFonts w:hint="eastAsia"/>
        </w:rPr>
        <w:t>，对他们的父亲和另一个兄弟的作为。</w:t>
      </w:r>
    </w:p>
    <w:p w14:paraId="7CA50F8E" w14:textId="77777777" w:rsidR="0050705F" w:rsidRDefault="0050705F" w:rsidP="0050705F">
      <w:pPr>
        <w:spacing w:before="156" w:after="156"/>
      </w:pPr>
      <w:r>
        <w:rPr>
          <w:rFonts w:hint="eastAsia"/>
        </w:rPr>
        <w:t>2</w:t>
      </w:r>
      <w:r>
        <w:rPr>
          <w:rFonts w:hint="eastAsia"/>
        </w:rPr>
        <w:t>．注意在第二次下埃及时，犹大如何作了领袖。请看</w:t>
      </w:r>
      <w:r>
        <w:rPr>
          <w:rFonts w:hint="eastAsia"/>
        </w:rPr>
        <w:t>43:3,8</w:t>
      </w:r>
      <w:r>
        <w:rPr>
          <w:rFonts w:hint="eastAsia"/>
        </w:rPr>
        <w:t>；</w:t>
      </w:r>
      <w:r>
        <w:rPr>
          <w:rFonts w:hint="eastAsia"/>
        </w:rPr>
        <w:t>44:14,16,18</w:t>
      </w:r>
      <w:r>
        <w:rPr>
          <w:rFonts w:hint="eastAsia"/>
        </w:rPr>
        <w:t>。在</w:t>
      </w:r>
      <w:r>
        <w:rPr>
          <w:rFonts w:hint="eastAsia"/>
        </w:rPr>
        <w:t>18</w:t>
      </w:r>
      <w:r>
        <w:rPr>
          <w:rFonts w:hint="eastAsia"/>
        </w:rPr>
        <w:t>–</w:t>
      </w:r>
      <w:r>
        <w:rPr>
          <w:rFonts w:hint="eastAsia"/>
        </w:rPr>
        <w:t>24</w:t>
      </w:r>
      <w:r>
        <w:rPr>
          <w:rFonts w:hint="eastAsia"/>
        </w:rPr>
        <w:t>节的演说中，他显出什么特质来？这件事如何教导我们不要对任何人抱着绝望的态度？请看</w:t>
      </w:r>
      <w:r>
        <w:rPr>
          <w:rFonts w:hint="eastAsia"/>
        </w:rPr>
        <w:t>37:26,27</w:t>
      </w:r>
      <w:r>
        <w:rPr>
          <w:rFonts w:hint="eastAsia"/>
        </w:rPr>
        <w:t>；</w:t>
      </w:r>
      <w:r>
        <w:rPr>
          <w:rFonts w:hint="eastAsia"/>
        </w:rPr>
        <w:t>38:1</w:t>
      </w:r>
      <w:r>
        <w:rPr>
          <w:rFonts w:hint="eastAsia"/>
        </w:rPr>
        <w:t>；诗</w:t>
      </w:r>
      <w:r>
        <w:rPr>
          <w:rFonts w:hint="eastAsia"/>
        </w:rPr>
        <w:t>119:59</w:t>
      </w:r>
      <w:r>
        <w:rPr>
          <w:rFonts w:hint="eastAsia"/>
        </w:rPr>
        <w:t>。</w:t>
      </w:r>
    </w:p>
    <w:p w14:paraId="6352A535" w14:textId="77777777" w:rsidR="0050705F" w:rsidRDefault="0050705F" w:rsidP="009F383E">
      <w:pPr>
        <w:pStyle w:val="3"/>
        <w:spacing w:before="156" w:after="156"/>
      </w:pPr>
      <w:r>
        <w:rPr>
          <w:rFonts w:hint="eastAsia"/>
        </w:rPr>
        <w:t>创世记研经第</w:t>
      </w:r>
      <w:r>
        <w:rPr>
          <w:rFonts w:hint="eastAsia"/>
        </w:rPr>
        <w:t>37</w:t>
      </w:r>
      <w:r>
        <w:rPr>
          <w:rFonts w:hint="eastAsia"/>
        </w:rPr>
        <w:t>课</w:t>
      </w:r>
      <w:r>
        <w:rPr>
          <w:rFonts w:hint="eastAsia"/>
        </w:rPr>
        <w:t xml:space="preserve"> ~ 45</w:t>
      </w:r>
    </w:p>
    <w:p w14:paraId="7498CE5F" w14:textId="77777777" w:rsidR="0050705F" w:rsidRDefault="0050705F" w:rsidP="0050705F">
      <w:pPr>
        <w:spacing w:before="156" w:after="156"/>
      </w:pPr>
      <w:r>
        <w:rPr>
          <w:rFonts w:hint="eastAsia"/>
        </w:rPr>
        <w:t>1</w:t>
      </w:r>
      <w:r>
        <w:rPr>
          <w:rFonts w:hint="eastAsia"/>
        </w:rPr>
        <w:t>．在</w:t>
      </w:r>
      <w:r>
        <w:rPr>
          <w:rFonts w:hint="eastAsia"/>
        </w:rPr>
        <w:t>1</w:t>
      </w:r>
      <w:r>
        <w:rPr>
          <w:rFonts w:hint="eastAsia"/>
        </w:rPr>
        <w:t>–</w:t>
      </w:r>
      <w:r>
        <w:rPr>
          <w:rFonts w:hint="eastAsia"/>
        </w:rPr>
        <w:t>15</w:t>
      </w:r>
      <w:r>
        <w:rPr>
          <w:rFonts w:hint="eastAsia"/>
        </w:rPr>
        <w:t>节中，约瑟情不自禁的理由是什么？他对兄弟和好之前所受的痛苦的态度为何？我们从这件事上，对领悟上帝不计代价渴望与祂有罪的造物和好的这一点，能学到什么教训？</w:t>
      </w:r>
    </w:p>
    <w:p w14:paraId="253216D6" w14:textId="77777777" w:rsidR="0050705F" w:rsidRDefault="0050705F" w:rsidP="0050705F">
      <w:pPr>
        <w:spacing w:before="156" w:after="156"/>
      </w:pPr>
      <w:r>
        <w:rPr>
          <w:rFonts w:hint="eastAsia"/>
        </w:rPr>
        <w:t>2</w:t>
      </w:r>
      <w:r>
        <w:rPr>
          <w:rFonts w:hint="eastAsia"/>
        </w:rPr>
        <w:t>．这个家庭恢复了和谐，便带来什么福气呢？</w:t>
      </w:r>
    </w:p>
    <w:p w14:paraId="0DA2E131" w14:textId="77777777" w:rsidR="0050705F" w:rsidRDefault="0050705F" w:rsidP="009F383E">
      <w:pPr>
        <w:pStyle w:val="3"/>
        <w:spacing w:before="156" w:after="156"/>
      </w:pPr>
      <w:r>
        <w:rPr>
          <w:rFonts w:hint="eastAsia"/>
        </w:rPr>
        <w:t>创世记研经第</w:t>
      </w:r>
      <w:r>
        <w:rPr>
          <w:rFonts w:hint="eastAsia"/>
        </w:rPr>
        <w:t>38</w:t>
      </w:r>
      <w:r>
        <w:rPr>
          <w:rFonts w:hint="eastAsia"/>
        </w:rPr>
        <w:t>课</w:t>
      </w:r>
      <w:r>
        <w:rPr>
          <w:rFonts w:hint="eastAsia"/>
        </w:rPr>
        <w:t xml:space="preserve"> ~ 46:1</w:t>
      </w:r>
      <w:r>
        <w:rPr>
          <w:rFonts w:hint="eastAsia"/>
        </w:rPr>
        <w:t>–</w:t>
      </w:r>
      <w:r>
        <w:rPr>
          <w:rFonts w:hint="eastAsia"/>
        </w:rPr>
        <w:t>47:12</w:t>
      </w:r>
    </w:p>
    <w:p w14:paraId="3CA5D949" w14:textId="77777777" w:rsidR="0050705F" w:rsidRDefault="0050705F" w:rsidP="0050705F">
      <w:pPr>
        <w:spacing w:before="156" w:after="156"/>
      </w:pPr>
      <w:r>
        <w:rPr>
          <w:rFonts w:hint="eastAsia"/>
        </w:rPr>
        <w:t>1</w:t>
      </w:r>
      <w:r>
        <w:rPr>
          <w:rFonts w:hint="eastAsia"/>
        </w:rPr>
        <w:t>．</w:t>
      </w:r>
      <w:r>
        <w:rPr>
          <w:rFonts w:hint="eastAsia"/>
        </w:rPr>
        <w:t>46:3</w:t>
      </w:r>
      <w:r>
        <w:rPr>
          <w:rFonts w:hint="eastAsia"/>
        </w:rPr>
        <w:t>的应许，在埃及比在迦南的游牧环境，在哪一方面更容易应验？关于上帝的预备，我们从这里可以学到什么？</w:t>
      </w:r>
    </w:p>
    <w:p w14:paraId="418DA01C" w14:textId="77777777" w:rsidR="0050705F" w:rsidRDefault="0050705F" w:rsidP="0050705F">
      <w:pPr>
        <w:spacing w:before="156" w:after="156"/>
      </w:pPr>
      <w:r>
        <w:rPr>
          <w:rFonts w:hint="eastAsia"/>
        </w:rPr>
        <w:t>2</w:t>
      </w:r>
      <w:r>
        <w:rPr>
          <w:rFonts w:hint="eastAsia"/>
        </w:rPr>
        <w:t>．我们从约瑟处理雅各的到来，可以看到他的什么特质？参赛</w:t>
      </w:r>
      <w:r>
        <w:rPr>
          <w:rFonts w:hint="eastAsia"/>
        </w:rPr>
        <w:t>11:2</w:t>
      </w:r>
      <w:r>
        <w:rPr>
          <w:rFonts w:hint="eastAsia"/>
        </w:rPr>
        <w:t>。</w:t>
      </w:r>
    </w:p>
    <w:p w14:paraId="71441CCC" w14:textId="77777777" w:rsidR="0050705F" w:rsidRDefault="0050705F" w:rsidP="0050705F">
      <w:pPr>
        <w:spacing w:before="156" w:after="156"/>
      </w:pPr>
      <w:r>
        <w:rPr>
          <w:rFonts w:hint="eastAsia"/>
        </w:rPr>
        <w:t>3</w:t>
      </w:r>
      <w:r>
        <w:rPr>
          <w:rFonts w:hint="eastAsia"/>
        </w:rPr>
        <w:t>．这段经文对：</w:t>
      </w:r>
      <w:r>
        <w:rPr>
          <w:rFonts w:hint="eastAsia"/>
        </w:rPr>
        <w:t xml:space="preserve">(a) </w:t>
      </w:r>
      <w:r>
        <w:rPr>
          <w:rFonts w:hint="eastAsia"/>
        </w:rPr>
        <w:t>约</w:t>
      </w:r>
      <w:r>
        <w:rPr>
          <w:rFonts w:hint="eastAsia"/>
        </w:rPr>
        <w:t>14:6</w:t>
      </w:r>
      <w:r>
        <w:rPr>
          <w:rFonts w:hint="eastAsia"/>
        </w:rPr>
        <w:t>；</w:t>
      </w:r>
      <w:r>
        <w:rPr>
          <w:rFonts w:hint="eastAsia"/>
        </w:rPr>
        <w:t xml:space="preserve">(b) </w:t>
      </w:r>
      <w:r>
        <w:rPr>
          <w:rFonts w:hint="eastAsia"/>
        </w:rPr>
        <w:t>林后</w:t>
      </w:r>
      <w:r>
        <w:rPr>
          <w:rFonts w:hint="eastAsia"/>
        </w:rPr>
        <w:t>4:17</w:t>
      </w:r>
      <w:r>
        <w:rPr>
          <w:rFonts w:hint="eastAsia"/>
        </w:rPr>
        <w:t>–</w:t>
      </w:r>
      <w:r>
        <w:rPr>
          <w:rFonts w:hint="eastAsia"/>
        </w:rPr>
        <w:t>18</w:t>
      </w:r>
      <w:r>
        <w:rPr>
          <w:rFonts w:hint="eastAsia"/>
        </w:rPr>
        <w:t>，是否有预表性或其它性质的说明？</w:t>
      </w:r>
    </w:p>
    <w:p w14:paraId="5D11BB03" w14:textId="77777777" w:rsidR="0050705F" w:rsidRDefault="0050705F" w:rsidP="009F383E">
      <w:pPr>
        <w:pStyle w:val="3"/>
        <w:spacing w:before="156" w:after="156"/>
      </w:pPr>
      <w:r>
        <w:rPr>
          <w:rFonts w:hint="eastAsia"/>
        </w:rPr>
        <w:t>创世记研经第</w:t>
      </w:r>
      <w:r>
        <w:rPr>
          <w:rFonts w:hint="eastAsia"/>
        </w:rPr>
        <w:t>39</w:t>
      </w:r>
      <w:r>
        <w:rPr>
          <w:rFonts w:hint="eastAsia"/>
        </w:rPr>
        <w:t>课</w:t>
      </w:r>
      <w:r>
        <w:rPr>
          <w:rFonts w:hint="eastAsia"/>
        </w:rPr>
        <w:t xml:space="preserve"> ~ 47:13</w:t>
      </w:r>
      <w:r>
        <w:rPr>
          <w:rFonts w:hint="eastAsia"/>
        </w:rPr>
        <w:t>–</w:t>
      </w:r>
      <w:r>
        <w:rPr>
          <w:rFonts w:hint="eastAsia"/>
        </w:rPr>
        <w:t>48:22</w:t>
      </w:r>
    </w:p>
    <w:p w14:paraId="0C405A81" w14:textId="77777777" w:rsidR="0050705F" w:rsidRDefault="0050705F" w:rsidP="0050705F">
      <w:pPr>
        <w:spacing w:before="156" w:after="156"/>
      </w:pPr>
      <w:r>
        <w:rPr>
          <w:rFonts w:hint="eastAsia"/>
        </w:rPr>
        <w:t>1</w:t>
      </w:r>
      <w:r>
        <w:rPr>
          <w:rFonts w:hint="eastAsia"/>
        </w:rPr>
        <w:t>．约瑟按照埃及民众自己所表明的，给他们作了什么事？他在他的职务的一切压力之中，如何仍然保持对他父亲的神的忠心呢？</w:t>
      </w:r>
    </w:p>
    <w:p w14:paraId="1BDCB65F" w14:textId="77777777" w:rsidR="0050705F" w:rsidRDefault="0050705F" w:rsidP="0050705F">
      <w:pPr>
        <w:spacing w:before="156" w:after="156"/>
      </w:pPr>
      <w:r>
        <w:rPr>
          <w:rFonts w:hint="eastAsia"/>
        </w:rPr>
        <w:t>2</w:t>
      </w:r>
      <w:r>
        <w:rPr>
          <w:rFonts w:hint="eastAsia"/>
        </w:rPr>
        <w:t>．是根据哪些不同的观点使雅各产生</w:t>
      </w:r>
      <w:r>
        <w:rPr>
          <w:rFonts w:hint="eastAsia"/>
        </w:rPr>
        <w:t>47:9</w:t>
      </w:r>
      <w:r>
        <w:rPr>
          <w:rFonts w:hint="eastAsia"/>
        </w:rPr>
        <w:t>和</w:t>
      </w:r>
      <w:r>
        <w:rPr>
          <w:rFonts w:hint="eastAsia"/>
        </w:rPr>
        <w:t>48:15,16</w:t>
      </w:r>
      <w:r>
        <w:rPr>
          <w:rFonts w:hint="eastAsia"/>
        </w:rPr>
        <w:t>作出两种不同的回顾呢？哪一种</w:t>
      </w:r>
      <w:r>
        <w:rPr>
          <w:rFonts w:hint="eastAsia"/>
        </w:rPr>
        <w:lastRenderedPageBreak/>
        <w:t>更值得我们效法？</w:t>
      </w:r>
    </w:p>
    <w:p w14:paraId="7D4D1421" w14:textId="77777777" w:rsidR="0050705F" w:rsidRDefault="0050705F" w:rsidP="0050705F">
      <w:pPr>
        <w:spacing w:before="156" w:after="156"/>
      </w:pPr>
      <w:r>
        <w:rPr>
          <w:rFonts w:hint="eastAsia"/>
        </w:rPr>
        <w:t>3</w:t>
      </w:r>
      <w:r>
        <w:rPr>
          <w:rFonts w:hint="eastAsia"/>
        </w:rPr>
        <w:t>．注意雅各对他两个孙儿所存的确信与祷告。比较来</w:t>
      </w:r>
      <w:r>
        <w:rPr>
          <w:rFonts w:hint="eastAsia"/>
        </w:rPr>
        <w:t>11:21</w:t>
      </w:r>
      <w:r>
        <w:rPr>
          <w:rFonts w:hint="eastAsia"/>
        </w:rPr>
        <w:t>；创</w:t>
      </w:r>
      <w:r>
        <w:rPr>
          <w:rFonts w:hint="eastAsia"/>
        </w:rPr>
        <w:t>18:18</w:t>
      </w:r>
      <w:r>
        <w:rPr>
          <w:rFonts w:hint="eastAsia"/>
        </w:rPr>
        <w:t>；申</w:t>
      </w:r>
      <w:r>
        <w:rPr>
          <w:rFonts w:hint="eastAsia"/>
        </w:rPr>
        <w:t>6:4</w:t>
      </w:r>
      <w:r>
        <w:rPr>
          <w:rFonts w:hint="eastAsia"/>
        </w:rPr>
        <w:t>–</w:t>
      </w:r>
      <w:r>
        <w:rPr>
          <w:rFonts w:hint="eastAsia"/>
        </w:rPr>
        <w:t>7</w:t>
      </w:r>
      <w:r>
        <w:rPr>
          <w:rFonts w:hint="eastAsia"/>
        </w:rPr>
        <w:t>；诗</w:t>
      </w:r>
      <w:r>
        <w:rPr>
          <w:rFonts w:hint="eastAsia"/>
        </w:rPr>
        <w:t>78:5</w:t>
      </w:r>
      <w:r>
        <w:rPr>
          <w:rFonts w:hint="eastAsia"/>
        </w:rPr>
        <w:t>–</w:t>
      </w:r>
      <w:r>
        <w:rPr>
          <w:rFonts w:hint="eastAsia"/>
        </w:rPr>
        <w:t>7</w:t>
      </w:r>
      <w:r>
        <w:rPr>
          <w:rFonts w:hint="eastAsia"/>
        </w:rPr>
        <w:t>。从这里可以学到，作为基督徒的父母，我们有什么特权和责任？</w:t>
      </w:r>
    </w:p>
    <w:p w14:paraId="110A29FB" w14:textId="77777777" w:rsidR="0050705F" w:rsidRDefault="0050705F" w:rsidP="009F383E">
      <w:pPr>
        <w:pStyle w:val="3"/>
        <w:spacing w:before="156" w:after="156"/>
      </w:pPr>
      <w:r>
        <w:rPr>
          <w:rFonts w:hint="eastAsia"/>
        </w:rPr>
        <w:t>创世记研经第</w:t>
      </w:r>
      <w:r>
        <w:rPr>
          <w:rFonts w:hint="eastAsia"/>
        </w:rPr>
        <w:t>40</w:t>
      </w:r>
      <w:r>
        <w:rPr>
          <w:rFonts w:hint="eastAsia"/>
        </w:rPr>
        <w:t>课</w:t>
      </w:r>
      <w:r>
        <w:rPr>
          <w:rFonts w:hint="eastAsia"/>
        </w:rPr>
        <w:t xml:space="preserve"> ~ 49</w:t>
      </w:r>
    </w:p>
    <w:p w14:paraId="4DF93C8D" w14:textId="77777777" w:rsidR="0050705F" w:rsidRDefault="0050705F" w:rsidP="0050705F">
      <w:pPr>
        <w:spacing w:before="156" w:after="156"/>
      </w:pPr>
      <w:r>
        <w:rPr>
          <w:rFonts w:hint="eastAsia"/>
        </w:rPr>
        <w:t>1</w:t>
      </w:r>
      <w:r>
        <w:rPr>
          <w:rFonts w:hint="eastAsia"/>
        </w:rPr>
        <w:t>．请思考上帝所拣选用来完成祂旨意的人，其素质是如何不同（</w:t>
      </w:r>
      <w:r>
        <w:rPr>
          <w:rFonts w:hint="eastAsia"/>
        </w:rPr>
        <w:t>diverse</w:t>
      </w:r>
      <w:r>
        <w:rPr>
          <w:rFonts w:hint="eastAsia"/>
        </w:rPr>
        <w:t>），又是多么不乐观（</w:t>
      </w:r>
      <w:r>
        <w:rPr>
          <w:rFonts w:hint="eastAsia"/>
        </w:rPr>
        <w:t>unpromising</w:t>
      </w:r>
      <w:r>
        <w:rPr>
          <w:rFonts w:hint="eastAsia"/>
        </w:rPr>
        <w:t>）。比较申</w:t>
      </w:r>
      <w:r>
        <w:rPr>
          <w:rFonts w:hint="eastAsia"/>
        </w:rPr>
        <w:t>7:7,8</w:t>
      </w:r>
      <w:r>
        <w:rPr>
          <w:rFonts w:hint="eastAsia"/>
        </w:rPr>
        <w:t>；</w:t>
      </w:r>
      <w:r>
        <w:rPr>
          <w:rFonts w:hint="eastAsia"/>
        </w:rPr>
        <w:t>9:4</w:t>
      </w:r>
      <w:r>
        <w:rPr>
          <w:rFonts w:hint="eastAsia"/>
        </w:rPr>
        <w:t>–</w:t>
      </w:r>
      <w:r>
        <w:rPr>
          <w:rFonts w:hint="eastAsia"/>
        </w:rPr>
        <w:t>5</w:t>
      </w:r>
      <w:r>
        <w:rPr>
          <w:rFonts w:hint="eastAsia"/>
        </w:rPr>
        <w:t>。神之所以能这么做的一个秘诀，记载在</w:t>
      </w:r>
      <w:r>
        <w:rPr>
          <w:rFonts w:hint="eastAsia"/>
        </w:rPr>
        <w:t>24</w:t>
      </w:r>
      <w:r>
        <w:rPr>
          <w:rFonts w:hint="eastAsia"/>
        </w:rPr>
        <w:t>–</w:t>
      </w:r>
      <w:r>
        <w:rPr>
          <w:rFonts w:hint="eastAsia"/>
        </w:rPr>
        <w:t>25</w:t>
      </w:r>
      <w:r>
        <w:rPr>
          <w:rFonts w:hint="eastAsia"/>
        </w:rPr>
        <w:t>节的经文中。你自己是否已学到这个得胜的秘诀？比较腓</w:t>
      </w:r>
      <w:r>
        <w:rPr>
          <w:rFonts w:hint="eastAsia"/>
        </w:rPr>
        <w:t>4:13</w:t>
      </w:r>
      <w:r>
        <w:rPr>
          <w:rFonts w:hint="eastAsia"/>
        </w:rPr>
        <w:t>；林后</w:t>
      </w:r>
      <w:r>
        <w:rPr>
          <w:rFonts w:hint="eastAsia"/>
        </w:rPr>
        <w:t>12:9</w:t>
      </w:r>
      <w:r>
        <w:rPr>
          <w:rFonts w:hint="eastAsia"/>
        </w:rPr>
        <w:t>。</w:t>
      </w:r>
    </w:p>
    <w:p w14:paraId="6D94DA2A" w14:textId="77777777" w:rsidR="0050705F" w:rsidRDefault="0050705F" w:rsidP="0050705F">
      <w:pPr>
        <w:spacing w:before="156" w:after="156"/>
      </w:pPr>
      <w:r>
        <w:rPr>
          <w:rFonts w:hint="eastAsia"/>
        </w:rPr>
        <w:t>2</w:t>
      </w:r>
      <w:r>
        <w:rPr>
          <w:rFonts w:hint="eastAsia"/>
        </w:rPr>
        <w:t>．请特别思考流便，犹大和约瑟。第</w:t>
      </w:r>
      <w:r>
        <w:rPr>
          <w:rFonts w:hint="eastAsia"/>
        </w:rPr>
        <w:t>10</w:t>
      </w:r>
      <w:r>
        <w:rPr>
          <w:rFonts w:hint="eastAsia"/>
        </w:rPr>
        <w:t>节的应许在谁身上应验了？（「细罗」的意思亦可翻译为「那应得者」。比较结</w:t>
      </w:r>
      <w:r>
        <w:rPr>
          <w:rFonts w:hint="eastAsia"/>
        </w:rPr>
        <w:t>21:27</w:t>
      </w:r>
      <w:r>
        <w:rPr>
          <w:rFonts w:hint="eastAsia"/>
        </w:rPr>
        <w:t>）另比较代上</w:t>
      </w:r>
      <w:r>
        <w:rPr>
          <w:rFonts w:hint="eastAsia"/>
        </w:rPr>
        <w:t>5:1,2</w:t>
      </w:r>
      <w:r>
        <w:rPr>
          <w:rFonts w:hint="eastAsia"/>
        </w:rPr>
        <w:t>。</w:t>
      </w:r>
    </w:p>
    <w:p w14:paraId="02828183" w14:textId="77777777" w:rsidR="0050705F" w:rsidRDefault="0050705F" w:rsidP="009F383E">
      <w:pPr>
        <w:pStyle w:val="3"/>
        <w:spacing w:before="156" w:after="156"/>
      </w:pPr>
      <w:r>
        <w:rPr>
          <w:rFonts w:hint="eastAsia"/>
        </w:rPr>
        <w:t>创世记研经第</w:t>
      </w:r>
      <w:r>
        <w:rPr>
          <w:rFonts w:hint="eastAsia"/>
        </w:rPr>
        <w:t>41</w:t>
      </w:r>
      <w:r>
        <w:rPr>
          <w:rFonts w:hint="eastAsia"/>
        </w:rPr>
        <w:t>课</w:t>
      </w:r>
      <w:r>
        <w:rPr>
          <w:rFonts w:hint="eastAsia"/>
        </w:rPr>
        <w:t xml:space="preserve"> ~ 50</w:t>
      </w:r>
    </w:p>
    <w:p w14:paraId="63AF22A1" w14:textId="77777777" w:rsidR="0050705F" w:rsidRDefault="0050705F" w:rsidP="0050705F">
      <w:pPr>
        <w:spacing w:before="156" w:after="156"/>
      </w:pPr>
      <w:r>
        <w:rPr>
          <w:rFonts w:hint="eastAsia"/>
        </w:rPr>
        <w:t>1</w:t>
      </w:r>
      <w:r>
        <w:rPr>
          <w:rFonts w:hint="eastAsia"/>
        </w:rPr>
        <w:t>．试比较</w:t>
      </w:r>
      <w:r>
        <w:rPr>
          <w:rFonts w:hint="eastAsia"/>
        </w:rPr>
        <w:t>50:1</w:t>
      </w:r>
      <w:r>
        <w:rPr>
          <w:rFonts w:hint="eastAsia"/>
        </w:rPr>
        <w:t>–</w:t>
      </w:r>
      <w:r>
        <w:rPr>
          <w:rFonts w:hint="eastAsia"/>
        </w:rPr>
        <w:t>13</w:t>
      </w:r>
      <w:r>
        <w:rPr>
          <w:rFonts w:hint="eastAsia"/>
        </w:rPr>
        <w:t>和</w:t>
      </w:r>
      <w:r>
        <w:rPr>
          <w:rFonts w:hint="eastAsia"/>
        </w:rPr>
        <w:t>28:13</w:t>
      </w:r>
      <w:r>
        <w:rPr>
          <w:rFonts w:hint="eastAsia"/>
        </w:rPr>
        <w:t>–</w:t>
      </w:r>
      <w:r>
        <w:rPr>
          <w:rFonts w:hint="eastAsia"/>
        </w:rPr>
        <w:t>15</w:t>
      </w:r>
      <w:r>
        <w:rPr>
          <w:rFonts w:hint="eastAsia"/>
        </w:rPr>
        <w:t>，反思上帝的信实，甚至在雅各还在世时，便成就了祂的应许。比较诗</w:t>
      </w:r>
      <w:r>
        <w:rPr>
          <w:rFonts w:hint="eastAsia"/>
        </w:rPr>
        <w:t>146:5,6</w:t>
      </w:r>
      <w:r>
        <w:rPr>
          <w:rFonts w:hint="eastAsia"/>
        </w:rPr>
        <w:t>。</w:t>
      </w:r>
    </w:p>
    <w:p w14:paraId="50D0627E" w14:textId="77777777" w:rsidR="0050705F" w:rsidRDefault="0050705F" w:rsidP="0050705F">
      <w:pPr>
        <w:spacing w:before="156" w:after="156"/>
      </w:pPr>
      <w:r>
        <w:rPr>
          <w:rFonts w:hint="eastAsia"/>
        </w:rPr>
        <w:t>2</w:t>
      </w:r>
      <w:r>
        <w:rPr>
          <w:rFonts w:hint="eastAsia"/>
        </w:rPr>
        <w:t>．约瑟的哥哥们为何如此难于相信约瑟已经饶恕了他们？约瑟的反应为何？我们是否也曾如此使上帝伤心？</w:t>
      </w:r>
    </w:p>
    <w:p w14:paraId="655F4ABF" w14:textId="77777777" w:rsidR="0050705F" w:rsidRDefault="0050705F" w:rsidP="0050705F">
      <w:pPr>
        <w:spacing w:before="156" w:after="156"/>
      </w:pPr>
      <w:r>
        <w:rPr>
          <w:rFonts w:hint="eastAsia"/>
        </w:rPr>
        <w:t>3</w:t>
      </w:r>
      <w:r>
        <w:rPr>
          <w:rFonts w:hint="eastAsia"/>
        </w:rPr>
        <w:t>．从雅各来到埃及，直到约瑟的死，经过多长时间？在这些年间发生了什么事？请看</w:t>
      </w:r>
      <w:r>
        <w:rPr>
          <w:rFonts w:hint="eastAsia"/>
        </w:rPr>
        <w:t>22</w:t>
      </w:r>
      <w:r>
        <w:rPr>
          <w:rFonts w:hint="eastAsia"/>
        </w:rPr>
        <w:t>，</w:t>
      </w:r>
      <w:r>
        <w:rPr>
          <w:rFonts w:hint="eastAsia"/>
        </w:rPr>
        <w:t>23</w:t>
      </w:r>
      <w:r>
        <w:rPr>
          <w:rFonts w:hint="eastAsia"/>
        </w:rPr>
        <w:t>节；出</w:t>
      </w:r>
      <w:r>
        <w:rPr>
          <w:rFonts w:hint="eastAsia"/>
        </w:rPr>
        <w:t>1:7</w:t>
      </w:r>
      <w:r>
        <w:rPr>
          <w:rFonts w:hint="eastAsia"/>
        </w:rPr>
        <w:t>。这件事如何使约瑟的信心更加显著呢（参</w:t>
      </w:r>
      <w:r>
        <w:rPr>
          <w:rFonts w:hint="eastAsia"/>
        </w:rPr>
        <w:t>24</w:t>
      </w:r>
      <w:r>
        <w:rPr>
          <w:rFonts w:hint="eastAsia"/>
        </w:rPr>
        <w:t>，</w:t>
      </w:r>
      <w:r>
        <w:rPr>
          <w:rFonts w:hint="eastAsia"/>
        </w:rPr>
        <w:t>25</w:t>
      </w:r>
      <w:r>
        <w:rPr>
          <w:rFonts w:hint="eastAsia"/>
        </w:rPr>
        <w:t>节）？比较来</w:t>
      </w:r>
      <w:r>
        <w:rPr>
          <w:rFonts w:hint="eastAsia"/>
        </w:rPr>
        <w:t>11:22</w:t>
      </w:r>
      <w:r>
        <w:rPr>
          <w:rFonts w:hint="eastAsia"/>
        </w:rPr>
        <w:t>。</w:t>
      </w:r>
    </w:p>
    <w:p w14:paraId="13C36C76" w14:textId="77777777" w:rsidR="0050705F" w:rsidRDefault="0050705F" w:rsidP="0050705F">
      <w:pPr>
        <w:pStyle w:val="3"/>
        <w:spacing w:before="156" w:after="156"/>
      </w:pPr>
      <w:r>
        <w:rPr>
          <w:rFonts w:hint="eastAsia"/>
        </w:rPr>
        <w:t>创世记研经第</w:t>
      </w:r>
      <w:r>
        <w:rPr>
          <w:rFonts w:hint="eastAsia"/>
        </w:rPr>
        <w:t>42</w:t>
      </w:r>
      <w:r>
        <w:rPr>
          <w:rFonts w:hint="eastAsia"/>
        </w:rPr>
        <w:t>课</w:t>
      </w:r>
      <w:r>
        <w:rPr>
          <w:rFonts w:hint="eastAsia"/>
        </w:rPr>
        <w:t xml:space="preserve"> ~ 37</w:t>
      </w:r>
      <w:r>
        <w:rPr>
          <w:rFonts w:hint="eastAsia"/>
        </w:rPr>
        <w:t>–</w:t>
      </w:r>
      <w:r>
        <w:rPr>
          <w:rFonts w:hint="eastAsia"/>
        </w:rPr>
        <w:t xml:space="preserve">50 </w:t>
      </w:r>
      <w:r>
        <w:rPr>
          <w:rFonts w:hint="eastAsia"/>
        </w:rPr>
        <w:t>复习</w:t>
      </w:r>
    </w:p>
    <w:p w14:paraId="4B24B3FF" w14:textId="77777777" w:rsidR="0050705F" w:rsidRDefault="0050705F" w:rsidP="0050705F">
      <w:pPr>
        <w:spacing w:before="156" w:after="156"/>
      </w:pPr>
      <w:r>
        <w:rPr>
          <w:rFonts w:hint="eastAsia"/>
        </w:rPr>
        <w:t>1</w:t>
      </w:r>
      <w:r>
        <w:rPr>
          <w:rFonts w:hint="eastAsia"/>
        </w:rPr>
        <w:t>．约瑟在面对这么多不该受的苦难，如何不受苦毒的侵扰？也不会被突如其来的责任所吓倒？请看创</w:t>
      </w:r>
      <w:r>
        <w:rPr>
          <w:rFonts w:hint="eastAsia"/>
        </w:rPr>
        <w:t>39:9c</w:t>
      </w:r>
      <w:r>
        <w:rPr>
          <w:rFonts w:hint="eastAsia"/>
        </w:rPr>
        <w:t>；</w:t>
      </w:r>
      <w:r>
        <w:rPr>
          <w:rFonts w:hint="eastAsia"/>
        </w:rPr>
        <w:t>50:20</w:t>
      </w:r>
      <w:r>
        <w:rPr>
          <w:rFonts w:hint="eastAsia"/>
        </w:rPr>
        <w:t>；徒</w:t>
      </w:r>
      <w:r>
        <w:rPr>
          <w:rFonts w:hint="eastAsia"/>
        </w:rPr>
        <w:t>7:9,10</w:t>
      </w:r>
      <w:r>
        <w:rPr>
          <w:rFonts w:hint="eastAsia"/>
        </w:rPr>
        <w:t>。</w:t>
      </w:r>
    </w:p>
    <w:p w14:paraId="5A1A2244" w14:textId="77777777" w:rsidR="00A003BA" w:rsidRDefault="0050705F" w:rsidP="0050705F">
      <w:pPr>
        <w:spacing w:before="156" w:after="156"/>
      </w:pPr>
      <w:r>
        <w:rPr>
          <w:rFonts w:hint="eastAsia"/>
        </w:rPr>
        <w:t>2</w:t>
      </w:r>
      <w:r>
        <w:rPr>
          <w:rFonts w:hint="eastAsia"/>
        </w:rPr>
        <w:t>．思考约瑟作为基督的预表这一方面的真理。你可以找出两者相似的地方吗？</w:t>
      </w:r>
    </w:p>
    <w:p w14:paraId="37A1625F" w14:textId="77777777" w:rsidR="00A003BA" w:rsidRDefault="00A003BA">
      <w:pPr>
        <w:widowControl/>
        <w:snapToGrid/>
        <w:spacing w:beforeLines="0" w:before="0" w:afterLines="0" w:after="0"/>
        <w:jc w:val="left"/>
      </w:pPr>
      <w:r>
        <w:br w:type="page"/>
      </w:r>
    </w:p>
    <w:p w14:paraId="45479DEB" w14:textId="2D0118D7" w:rsidR="00A003BA" w:rsidRDefault="001E6F0F" w:rsidP="00A003BA">
      <w:pPr>
        <w:pStyle w:val="2"/>
        <w:spacing w:before="156" w:after="156"/>
      </w:pPr>
      <w:bookmarkStart w:id="11" w:name="_Toc159623827"/>
      <w:r>
        <w:rPr>
          <w:rFonts w:hint="eastAsia"/>
        </w:rPr>
        <w:lastRenderedPageBreak/>
        <w:t>5</w:t>
      </w:r>
      <w:r>
        <w:rPr>
          <w:rFonts w:hint="eastAsia"/>
        </w:rPr>
        <w:t>、</w:t>
      </w:r>
      <w:r w:rsidR="00A003BA">
        <w:rPr>
          <w:rFonts w:hint="eastAsia"/>
        </w:rPr>
        <w:t>路加福音</w:t>
      </w:r>
      <w:r w:rsidR="00A003BA">
        <w:rPr>
          <w:rFonts w:hint="eastAsia"/>
        </w:rPr>
        <w:t xml:space="preserve"> 19:29</w:t>
      </w:r>
      <w:r w:rsidR="00A003BA">
        <w:rPr>
          <w:rFonts w:hint="eastAsia"/>
        </w:rPr>
        <w:t>–</w:t>
      </w:r>
      <w:r w:rsidR="00A003BA">
        <w:rPr>
          <w:rFonts w:hint="eastAsia"/>
        </w:rPr>
        <w:t>24:53</w:t>
      </w:r>
      <w:bookmarkEnd w:id="11"/>
    </w:p>
    <w:p w14:paraId="67821E2E" w14:textId="77777777" w:rsidR="00A003BA" w:rsidRDefault="00A003BA" w:rsidP="00A003BA">
      <w:pPr>
        <w:pStyle w:val="3"/>
        <w:spacing w:before="156" w:after="156"/>
      </w:pPr>
      <w:r>
        <w:rPr>
          <w:rFonts w:hint="eastAsia"/>
        </w:rPr>
        <w:t>路加福音研经第</w:t>
      </w:r>
      <w:r>
        <w:rPr>
          <w:rFonts w:hint="eastAsia"/>
        </w:rPr>
        <w:t>48</w:t>
      </w:r>
      <w:r>
        <w:rPr>
          <w:rFonts w:hint="eastAsia"/>
        </w:rPr>
        <w:t>课</w:t>
      </w:r>
      <w:r>
        <w:rPr>
          <w:rFonts w:hint="eastAsia"/>
        </w:rPr>
        <w:t xml:space="preserve"> ~ 19:29</w:t>
      </w:r>
      <w:r>
        <w:rPr>
          <w:rFonts w:hint="eastAsia"/>
        </w:rPr>
        <w:t>–</w:t>
      </w:r>
      <w:r>
        <w:rPr>
          <w:rFonts w:hint="eastAsia"/>
        </w:rPr>
        <w:t>46</w:t>
      </w:r>
    </w:p>
    <w:p w14:paraId="05CCB470" w14:textId="77777777" w:rsidR="00A003BA" w:rsidRDefault="00A003BA" w:rsidP="00A003BA">
      <w:pPr>
        <w:spacing w:before="156" w:after="156"/>
      </w:pPr>
      <w:r>
        <w:rPr>
          <w:rFonts w:hint="eastAsia"/>
        </w:rPr>
        <w:t>1</w:t>
      </w:r>
      <w:r>
        <w:rPr>
          <w:rFonts w:hint="eastAsia"/>
        </w:rPr>
        <w:t>．</w:t>
      </w:r>
      <w:r>
        <w:rPr>
          <w:rFonts w:hint="eastAsia"/>
        </w:rPr>
        <w:t>29</w:t>
      </w:r>
      <w:r>
        <w:rPr>
          <w:rFonts w:hint="eastAsia"/>
        </w:rPr>
        <w:t>–</w:t>
      </w:r>
      <w:r>
        <w:rPr>
          <w:rFonts w:hint="eastAsia"/>
        </w:rPr>
        <w:t>40</w:t>
      </w:r>
      <w:r>
        <w:rPr>
          <w:rFonts w:hint="eastAsia"/>
        </w:rPr>
        <w:t>节。耶稣这次公开进入耶路撒冷的用意何在？比较亚</w:t>
      </w:r>
      <w:r>
        <w:rPr>
          <w:rFonts w:hint="eastAsia"/>
        </w:rPr>
        <w:t>9:9</w:t>
      </w:r>
      <w:r>
        <w:rPr>
          <w:rFonts w:hint="eastAsia"/>
        </w:rPr>
        <w:t>。祂要借此教导人认识到祂要作什么性质的王？请对照启</w:t>
      </w:r>
      <w:r>
        <w:rPr>
          <w:rFonts w:hint="eastAsia"/>
        </w:rPr>
        <w:t>19:11</w:t>
      </w:r>
      <w:r>
        <w:rPr>
          <w:rFonts w:hint="eastAsia"/>
        </w:rPr>
        <w:t>。</w:t>
      </w:r>
    </w:p>
    <w:p w14:paraId="1932EB7B" w14:textId="77777777" w:rsidR="00A003BA" w:rsidRDefault="00A003BA" w:rsidP="00A003BA">
      <w:pPr>
        <w:spacing w:before="156" w:after="156"/>
      </w:pPr>
      <w:r>
        <w:rPr>
          <w:rFonts w:hint="eastAsia"/>
        </w:rPr>
        <w:t>2</w:t>
      </w:r>
      <w:r>
        <w:rPr>
          <w:rFonts w:hint="eastAsia"/>
        </w:rPr>
        <w:t>．</w:t>
      </w:r>
      <w:r>
        <w:rPr>
          <w:rFonts w:hint="eastAsia"/>
        </w:rPr>
        <w:t>41</w:t>
      </w:r>
      <w:r>
        <w:rPr>
          <w:rFonts w:hint="eastAsia"/>
        </w:rPr>
        <w:t>–</w:t>
      </w:r>
      <w:r>
        <w:rPr>
          <w:rFonts w:hint="eastAsia"/>
        </w:rPr>
        <w:t>46</w:t>
      </w:r>
      <w:r>
        <w:rPr>
          <w:rFonts w:hint="eastAsia"/>
        </w:rPr>
        <w:t>节。是什么使耶稣为耶路撒冷哀哭并动怒？这些经节如何表明愛并不排除定罪（审判）呢？</w:t>
      </w:r>
    </w:p>
    <w:p w14:paraId="51808967" w14:textId="77777777" w:rsidR="00A003BA" w:rsidRDefault="00A003BA" w:rsidP="00A003BA">
      <w:pPr>
        <w:pStyle w:val="3"/>
        <w:spacing w:before="156" w:after="156"/>
      </w:pPr>
      <w:r>
        <w:rPr>
          <w:rFonts w:hint="eastAsia"/>
        </w:rPr>
        <w:t>路加福音研经第</w:t>
      </w:r>
      <w:r>
        <w:rPr>
          <w:rFonts w:hint="eastAsia"/>
        </w:rPr>
        <w:t>49</w:t>
      </w:r>
      <w:r>
        <w:rPr>
          <w:rFonts w:hint="eastAsia"/>
        </w:rPr>
        <w:t>课</w:t>
      </w:r>
      <w:r>
        <w:rPr>
          <w:rFonts w:hint="eastAsia"/>
        </w:rPr>
        <w:t xml:space="preserve"> ~ 19:47</w:t>
      </w:r>
      <w:r>
        <w:rPr>
          <w:rFonts w:hint="eastAsia"/>
        </w:rPr>
        <w:t>–</w:t>
      </w:r>
      <w:r>
        <w:rPr>
          <w:rFonts w:hint="eastAsia"/>
        </w:rPr>
        <w:t>20:26</w:t>
      </w:r>
    </w:p>
    <w:p w14:paraId="4B240557" w14:textId="77777777" w:rsidR="00A003BA" w:rsidRDefault="00A003BA" w:rsidP="00A003BA">
      <w:pPr>
        <w:spacing w:before="156" w:after="156"/>
      </w:pPr>
      <w:r>
        <w:rPr>
          <w:rFonts w:hint="eastAsia"/>
        </w:rPr>
        <w:t>1</w:t>
      </w:r>
      <w:r>
        <w:rPr>
          <w:rFonts w:hint="eastAsia"/>
        </w:rPr>
        <w:t>．请注意这段经文中敌对和阴谋的气氛。在这个情况下，</w:t>
      </w:r>
      <w:r>
        <w:rPr>
          <w:rFonts w:hint="eastAsia"/>
        </w:rPr>
        <w:t>20:9</w:t>
      </w:r>
      <w:r>
        <w:rPr>
          <w:rFonts w:hint="eastAsia"/>
        </w:rPr>
        <w:t>–</w:t>
      </w:r>
      <w:r>
        <w:rPr>
          <w:rFonts w:hint="eastAsia"/>
        </w:rPr>
        <w:t>18</w:t>
      </w:r>
      <w:r>
        <w:rPr>
          <w:rFonts w:hint="eastAsia"/>
        </w:rPr>
        <w:t>的比喻有什么用意？它所指的是谁？对耶稣的身份又有什么暗示？</w:t>
      </w:r>
    </w:p>
    <w:p w14:paraId="3FEDBB0A" w14:textId="77777777" w:rsidR="00A003BA" w:rsidRDefault="00A003BA" w:rsidP="00A003BA">
      <w:pPr>
        <w:spacing w:before="156" w:after="156"/>
      </w:pPr>
      <w:r>
        <w:rPr>
          <w:rFonts w:hint="eastAsia"/>
        </w:rPr>
        <w:t>2</w:t>
      </w:r>
      <w:r>
        <w:rPr>
          <w:rFonts w:hint="eastAsia"/>
        </w:rPr>
        <w:t>．</w:t>
      </w:r>
      <w:r>
        <w:rPr>
          <w:rFonts w:hint="eastAsia"/>
        </w:rPr>
        <w:t>20:19</w:t>
      </w:r>
      <w:r>
        <w:rPr>
          <w:rFonts w:hint="eastAsia"/>
        </w:rPr>
        <w:t>–</w:t>
      </w:r>
      <w:r>
        <w:rPr>
          <w:rFonts w:hint="eastAsia"/>
        </w:rPr>
        <w:t>26</w:t>
      </w:r>
      <w:r>
        <w:rPr>
          <w:rFonts w:hint="eastAsia"/>
        </w:rPr>
        <w:t>。为什么耶稣的回答这么有功效呢？试将</w:t>
      </w:r>
      <w:r>
        <w:rPr>
          <w:rFonts w:hint="eastAsia"/>
        </w:rPr>
        <w:t>25</w:t>
      </w:r>
      <w:r>
        <w:rPr>
          <w:rFonts w:hint="eastAsia"/>
        </w:rPr>
        <w:t>节的两个原则应用到你自己的处境中。</w:t>
      </w:r>
    </w:p>
    <w:p w14:paraId="1E2D3FB5" w14:textId="77777777" w:rsidR="00A003BA" w:rsidRDefault="00A003BA" w:rsidP="00A003BA">
      <w:pPr>
        <w:spacing w:before="156" w:after="156"/>
      </w:pPr>
      <w:r>
        <w:rPr>
          <w:rFonts w:hint="eastAsia"/>
        </w:rPr>
        <w:t>3</w:t>
      </w:r>
      <w:r>
        <w:rPr>
          <w:rFonts w:hint="eastAsia"/>
        </w:rPr>
        <w:t>．</w:t>
      </w:r>
      <w:r>
        <w:rPr>
          <w:rFonts w:hint="eastAsia"/>
        </w:rPr>
        <w:t>20:1</w:t>
      </w:r>
      <w:r>
        <w:rPr>
          <w:rFonts w:hint="eastAsia"/>
        </w:rPr>
        <w:t>–</w:t>
      </w:r>
      <w:r>
        <w:rPr>
          <w:rFonts w:hint="eastAsia"/>
        </w:rPr>
        <w:t>8</w:t>
      </w:r>
      <w:r>
        <w:rPr>
          <w:rFonts w:hint="eastAsia"/>
        </w:rPr>
        <w:t>。耶稣为何以问来答问呢？祂是否看重他们的质问？如果是，祂为何拒绝告诉他们原来问题的答案？</w:t>
      </w:r>
    </w:p>
    <w:p w14:paraId="48F1CAC3" w14:textId="77777777" w:rsidR="00A003BA" w:rsidRDefault="00A003BA" w:rsidP="00A003BA">
      <w:pPr>
        <w:pStyle w:val="3"/>
        <w:spacing w:before="156" w:after="156"/>
      </w:pPr>
      <w:r>
        <w:rPr>
          <w:rFonts w:hint="eastAsia"/>
        </w:rPr>
        <w:t>路加福音研经第</w:t>
      </w:r>
      <w:r>
        <w:rPr>
          <w:rFonts w:hint="eastAsia"/>
        </w:rPr>
        <w:t>50</w:t>
      </w:r>
      <w:r>
        <w:rPr>
          <w:rFonts w:hint="eastAsia"/>
        </w:rPr>
        <w:t>课</w:t>
      </w:r>
      <w:r>
        <w:rPr>
          <w:rFonts w:hint="eastAsia"/>
        </w:rPr>
        <w:t xml:space="preserve"> ~ 20:27</w:t>
      </w:r>
      <w:r>
        <w:rPr>
          <w:rFonts w:hint="eastAsia"/>
        </w:rPr>
        <w:t>–</w:t>
      </w:r>
      <w:r>
        <w:rPr>
          <w:rFonts w:hint="eastAsia"/>
        </w:rPr>
        <w:t>21:4</w:t>
      </w:r>
    </w:p>
    <w:p w14:paraId="7EFC63AB" w14:textId="77777777" w:rsidR="00A003BA" w:rsidRDefault="00A003BA" w:rsidP="00A003BA">
      <w:pPr>
        <w:spacing w:before="156" w:after="156"/>
      </w:pPr>
      <w:r>
        <w:rPr>
          <w:rFonts w:hint="eastAsia"/>
        </w:rPr>
        <w:t>1</w:t>
      </w:r>
      <w:r>
        <w:rPr>
          <w:rFonts w:hint="eastAsia"/>
        </w:rPr>
        <w:t>．</w:t>
      </w:r>
      <w:r>
        <w:rPr>
          <w:rFonts w:hint="eastAsia"/>
        </w:rPr>
        <w:t>20:27</w:t>
      </w:r>
      <w:r>
        <w:rPr>
          <w:rFonts w:hint="eastAsia"/>
        </w:rPr>
        <w:t>–</w:t>
      </w:r>
      <w:r>
        <w:rPr>
          <w:rFonts w:hint="eastAsia"/>
        </w:rPr>
        <w:t>40</w:t>
      </w:r>
      <w:r>
        <w:rPr>
          <w:rFonts w:hint="eastAsia"/>
        </w:rPr>
        <w:t>。撒都该人否定复活的教義，因为它牵涉到一些实际的难题，而且摩西五经中并没有教导，而摩西五经是被他们视为唯一的权威的。耶稣如何反驳他们在这两方面的理由？比较可</w:t>
      </w:r>
      <w:r>
        <w:rPr>
          <w:rFonts w:hint="eastAsia"/>
        </w:rPr>
        <w:t>12:24</w:t>
      </w:r>
      <w:r>
        <w:rPr>
          <w:rFonts w:hint="eastAsia"/>
        </w:rPr>
        <w:t>。</w:t>
      </w:r>
    </w:p>
    <w:p w14:paraId="3388863E" w14:textId="77777777" w:rsidR="00A003BA" w:rsidRDefault="00A003BA" w:rsidP="00A003BA">
      <w:pPr>
        <w:spacing w:before="156" w:after="156"/>
      </w:pPr>
      <w:r>
        <w:rPr>
          <w:rFonts w:hint="eastAsia"/>
        </w:rPr>
        <w:t>2</w:t>
      </w:r>
      <w:r>
        <w:rPr>
          <w:rFonts w:hint="eastAsia"/>
        </w:rPr>
        <w:t>．</w:t>
      </w:r>
      <w:r>
        <w:rPr>
          <w:rFonts w:hint="eastAsia"/>
        </w:rPr>
        <w:t>21:1</w:t>
      </w:r>
      <w:r>
        <w:rPr>
          <w:rFonts w:hint="eastAsia"/>
        </w:rPr>
        <w:t>–</w:t>
      </w:r>
      <w:r>
        <w:rPr>
          <w:rFonts w:hint="eastAsia"/>
        </w:rPr>
        <w:t>4</w:t>
      </w:r>
      <w:r>
        <w:rPr>
          <w:rFonts w:hint="eastAsia"/>
        </w:rPr>
        <w:t>。神对那些为其事工而奉献的人有什么期望？比较林后</w:t>
      </w:r>
      <w:r>
        <w:rPr>
          <w:rFonts w:hint="eastAsia"/>
        </w:rPr>
        <w:t>8:12</w:t>
      </w:r>
      <w:r>
        <w:rPr>
          <w:rFonts w:hint="eastAsia"/>
        </w:rPr>
        <w:t>。试将这几节与</w:t>
      </w:r>
      <w:r>
        <w:rPr>
          <w:rFonts w:hint="eastAsia"/>
        </w:rPr>
        <w:t>20:46,47</w:t>
      </w:r>
      <w:r>
        <w:rPr>
          <w:rFonts w:hint="eastAsia"/>
        </w:rPr>
        <w:t>加以对照。</w:t>
      </w:r>
    </w:p>
    <w:p w14:paraId="1792BA63" w14:textId="77777777" w:rsidR="00A003BA" w:rsidRDefault="00A003BA" w:rsidP="00A003BA">
      <w:pPr>
        <w:spacing w:before="156" w:after="156"/>
      </w:pPr>
      <w:r>
        <w:rPr>
          <w:rFonts w:hint="eastAsia"/>
        </w:rPr>
        <w:t>3</w:t>
      </w:r>
      <w:r>
        <w:rPr>
          <w:rFonts w:hint="eastAsia"/>
        </w:rPr>
        <w:t>．</w:t>
      </w:r>
      <w:r>
        <w:rPr>
          <w:rFonts w:hint="eastAsia"/>
        </w:rPr>
        <w:t>20:41</w:t>
      </w:r>
      <w:r>
        <w:rPr>
          <w:rFonts w:hint="eastAsia"/>
        </w:rPr>
        <w:t>–</w:t>
      </w:r>
      <w:r>
        <w:rPr>
          <w:rFonts w:hint="eastAsia"/>
        </w:rPr>
        <w:t>44</w:t>
      </w:r>
      <w:r>
        <w:rPr>
          <w:rFonts w:hint="eastAsia"/>
        </w:rPr>
        <w:t>。「大卫的子孙」是弥赛亚的称号，其涵義是作为全国在政治上的拯救者。耶稣在这里，关于弥赛亚真正的职份、祂作王真正的特质是什么，有何教导？</w:t>
      </w:r>
    </w:p>
    <w:p w14:paraId="730534D7" w14:textId="77777777" w:rsidR="00A003BA" w:rsidRPr="00A003BA" w:rsidRDefault="00A003BA" w:rsidP="00A003BA">
      <w:pPr>
        <w:spacing w:before="156" w:after="156"/>
        <w:rPr>
          <w:rFonts w:ascii="楷体" w:eastAsia="楷体" w:hAnsi="楷体"/>
        </w:rPr>
      </w:pPr>
      <w:r w:rsidRPr="00A003BA">
        <w:rPr>
          <w:rFonts w:ascii="楷体" w:eastAsia="楷体" w:hAnsi="楷体" w:hint="eastAsia"/>
          <w:b/>
          <w:bCs/>
        </w:rPr>
        <w:t>注：</w:t>
      </w:r>
      <w:r w:rsidRPr="00A003BA">
        <w:rPr>
          <w:rFonts w:ascii="楷体" w:eastAsia="楷体" w:hAnsi="楷体" w:hint="eastAsia"/>
        </w:rPr>
        <w:t xml:space="preserve"> 20:37,38。神与属祂的子民间的圣约，是死亡所无法断除的。如果祂仍被称为亚伯拉罕的神，那么，亚伯拉罕就不可能是死的。</w:t>
      </w:r>
    </w:p>
    <w:p w14:paraId="29C903E2" w14:textId="77777777" w:rsidR="00A003BA" w:rsidRDefault="00A003BA" w:rsidP="00A003BA">
      <w:pPr>
        <w:pStyle w:val="3"/>
        <w:spacing w:before="156" w:after="156"/>
      </w:pPr>
      <w:r>
        <w:rPr>
          <w:rFonts w:hint="eastAsia"/>
        </w:rPr>
        <w:t>路加福音研经第</w:t>
      </w:r>
      <w:r>
        <w:rPr>
          <w:rFonts w:hint="eastAsia"/>
        </w:rPr>
        <w:t>51</w:t>
      </w:r>
      <w:r>
        <w:rPr>
          <w:rFonts w:hint="eastAsia"/>
        </w:rPr>
        <w:t>课</w:t>
      </w:r>
      <w:r>
        <w:rPr>
          <w:rFonts w:hint="eastAsia"/>
        </w:rPr>
        <w:t xml:space="preserve"> ~ 21:5</w:t>
      </w:r>
      <w:r>
        <w:rPr>
          <w:rFonts w:hint="eastAsia"/>
        </w:rPr>
        <w:t>–</w:t>
      </w:r>
      <w:r>
        <w:rPr>
          <w:rFonts w:hint="eastAsia"/>
        </w:rPr>
        <w:t>24</w:t>
      </w:r>
    </w:p>
    <w:p w14:paraId="1FA6BE9C" w14:textId="77777777" w:rsidR="00A003BA" w:rsidRDefault="00A003BA" w:rsidP="00A003BA">
      <w:pPr>
        <w:spacing w:before="156" w:after="156"/>
        <w:ind w:firstLineChars="200" w:firstLine="420"/>
      </w:pPr>
      <w:r>
        <w:rPr>
          <w:rFonts w:hint="eastAsia"/>
        </w:rPr>
        <w:t>这一章似乎有两个主题交织在一起：耶路撒冷和圣殿即将被毁（发生于主后</w:t>
      </w:r>
      <w:r>
        <w:rPr>
          <w:rFonts w:hint="eastAsia"/>
        </w:rPr>
        <w:t>70</w:t>
      </w:r>
      <w:r>
        <w:rPr>
          <w:rFonts w:hint="eastAsia"/>
        </w:rPr>
        <w:t>年），以及主第二次的再来。经文所指为何，并不十分清楚。但</w:t>
      </w:r>
      <w:r>
        <w:rPr>
          <w:rFonts w:hint="eastAsia"/>
        </w:rPr>
        <w:t>5</w:t>
      </w:r>
      <w:r>
        <w:rPr>
          <w:rFonts w:hint="eastAsia"/>
        </w:rPr>
        <w:t>–</w:t>
      </w:r>
      <w:r>
        <w:rPr>
          <w:rFonts w:hint="eastAsia"/>
        </w:rPr>
        <w:t>24</w:t>
      </w:r>
      <w:r>
        <w:rPr>
          <w:rFonts w:hint="eastAsia"/>
        </w:rPr>
        <w:t>节应该都是指主后</w:t>
      </w:r>
      <w:r>
        <w:rPr>
          <w:rFonts w:hint="eastAsia"/>
        </w:rPr>
        <w:t>70</w:t>
      </w:r>
      <w:r>
        <w:rPr>
          <w:rFonts w:hint="eastAsia"/>
        </w:rPr>
        <w:t>年的事。</w:t>
      </w:r>
    </w:p>
    <w:p w14:paraId="5AEB216A" w14:textId="77777777" w:rsidR="00A003BA" w:rsidRDefault="00A003BA" w:rsidP="00A003BA">
      <w:pPr>
        <w:spacing w:before="156" w:after="156"/>
      </w:pPr>
      <w:r>
        <w:rPr>
          <w:rFonts w:hint="eastAsia"/>
        </w:rPr>
        <w:t>1</w:t>
      </w:r>
      <w:r>
        <w:rPr>
          <w:rFonts w:hint="eastAsia"/>
        </w:rPr>
        <w:t>．耶稣说耶路撒冷被毁是「报应的日子」（</w:t>
      </w:r>
      <w:r>
        <w:rPr>
          <w:rFonts w:hint="eastAsia"/>
        </w:rPr>
        <w:t>22</w:t>
      </w:r>
      <w:r>
        <w:rPr>
          <w:rFonts w:hint="eastAsia"/>
        </w:rPr>
        <w:t>节）。那么，其原因为何？比较</w:t>
      </w:r>
      <w:r>
        <w:rPr>
          <w:rFonts w:hint="eastAsia"/>
        </w:rPr>
        <w:t>11:49</w:t>
      </w:r>
      <w:r>
        <w:rPr>
          <w:rFonts w:hint="eastAsia"/>
        </w:rPr>
        <w:t>–</w:t>
      </w:r>
      <w:r>
        <w:rPr>
          <w:rFonts w:hint="eastAsia"/>
        </w:rPr>
        <w:t>51</w:t>
      </w:r>
      <w:r>
        <w:rPr>
          <w:rFonts w:hint="eastAsia"/>
        </w:rPr>
        <w:t>；</w:t>
      </w:r>
      <w:r>
        <w:rPr>
          <w:rFonts w:hint="eastAsia"/>
        </w:rPr>
        <w:t>13:34,35</w:t>
      </w:r>
      <w:r>
        <w:rPr>
          <w:rFonts w:hint="eastAsia"/>
        </w:rPr>
        <w:t>；</w:t>
      </w:r>
      <w:r>
        <w:rPr>
          <w:rFonts w:hint="eastAsia"/>
        </w:rPr>
        <w:t>19:41</w:t>
      </w:r>
      <w:r>
        <w:rPr>
          <w:rFonts w:hint="eastAsia"/>
        </w:rPr>
        <w:t>–</w:t>
      </w:r>
      <w:r>
        <w:rPr>
          <w:rFonts w:hint="eastAsia"/>
        </w:rPr>
        <w:t>44</w:t>
      </w:r>
      <w:r>
        <w:rPr>
          <w:rFonts w:hint="eastAsia"/>
        </w:rPr>
        <w:t>。</w:t>
      </w:r>
    </w:p>
    <w:p w14:paraId="096DC8F0" w14:textId="77777777" w:rsidR="00A003BA" w:rsidRDefault="00A003BA" w:rsidP="00A003BA">
      <w:pPr>
        <w:spacing w:before="156" w:after="156"/>
      </w:pPr>
      <w:r>
        <w:rPr>
          <w:rFonts w:hint="eastAsia"/>
        </w:rPr>
        <w:t>2</w:t>
      </w:r>
      <w:r>
        <w:rPr>
          <w:rFonts w:hint="eastAsia"/>
        </w:rPr>
        <w:t>．门徒会遭遇什么危险和困难？他们该怎样准备好来面对它们呢？比较约</w:t>
      </w:r>
      <w:r>
        <w:rPr>
          <w:rFonts w:hint="eastAsia"/>
        </w:rPr>
        <w:t>15:18</w:t>
      </w:r>
      <w:r>
        <w:rPr>
          <w:rFonts w:hint="eastAsia"/>
        </w:rPr>
        <w:t>–</w:t>
      </w:r>
      <w:r>
        <w:rPr>
          <w:rFonts w:hint="eastAsia"/>
        </w:rPr>
        <w:t>21</w:t>
      </w:r>
      <w:r>
        <w:rPr>
          <w:rFonts w:hint="eastAsia"/>
        </w:rPr>
        <w:t>；启</w:t>
      </w:r>
      <w:r>
        <w:rPr>
          <w:rFonts w:hint="eastAsia"/>
        </w:rPr>
        <w:t>12:11</w:t>
      </w:r>
      <w:r>
        <w:rPr>
          <w:rFonts w:hint="eastAsia"/>
        </w:rPr>
        <w:t>。</w:t>
      </w:r>
    </w:p>
    <w:p w14:paraId="53C2421A" w14:textId="77777777" w:rsidR="00A003BA" w:rsidRDefault="00A003BA" w:rsidP="00A003BA">
      <w:pPr>
        <w:pStyle w:val="3"/>
        <w:spacing w:before="156" w:after="156"/>
      </w:pPr>
      <w:r>
        <w:rPr>
          <w:rFonts w:hint="eastAsia"/>
        </w:rPr>
        <w:lastRenderedPageBreak/>
        <w:t>路加福音研经第</w:t>
      </w:r>
      <w:r>
        <w:rPr>
          <w:rFonts w:hint="eastAsia"/>
        </w:rPr>
        <w:t>52</w:t>
      </w:r>
      <w:r>
        <w:rPr>
          <w:rFonts w:hint="eastAsia"/>
        </w:rPr>
        <w:t>课</w:t>
      </w:r>
      <w:r>
        <w:rPr>
          <w:rFonts w:hint="eastAsia"/>
        </w:rPr>
        <w:t xml:space="preserve"> ~ 21:25</w:t>
      </w:r>
      <w:r>
        <w:rPr>
          <w:rFonts w:hint="eastAsia"/>
        </w:rPr>
        <w:t>–</w:t>
      </w:r>
      <w:r>
        <w:rPr>
          <w:rFonts w:hint="eastAsia"/>
        </w:rPr>
        <w:t>38</w:t>
      </w:r>
    </w:p>
    <w:p w14:paraId="5E6ED202" w14:textId="77777777" w:rsidR="00A003BA" w:rsidRDefault="00A003BA" w:rsidP="00A003BA">
      <w:pPr>
        <w:spacing w:before="156" w:after="156"/>
      </w:pPr>
      <w:r>
        <w:rPr>
          <w:rFonts w:hint="eastAsia"/>
        </w:rPr>
        <w:t xml:space="preserve">　　如果</w:t>
      </w:r>
      <w:r>
        <w:rPr>
          <w:rFonts w:hint="eastAsia"/>
        </w:rPr>
        <w:t>5</w:t>
      </w:r>
      <w:r>
        <w:rPr>
          <w:rFonts w:hint="eastAsia"/>
        </w:rPr>
        <w:t>–</w:t>
      </w:r>
      <w:r>
        <w:rPr>
          <w:rFonts w:hint="eastAsia"/>
        </w:rPr>
        <w:t>24</w:t>
      </w:r>
      <w:r>
        <w:rPr>
          <w:rFonts w:hint="eastAsia"/>
        </w:rPr>
        <w:t>节是对主后</w:t>
      </w:r>
      <w:r>
        <w:rPr>
          <w:rFonts w:hint="eastAsia"/>
        </w:rPr>
        <w:t>70</w:t>
      </w:r>
      <w:r>
        <w:rPr>
          <w:rFonts w:hint="eastAsia"/>
        </w:rPr>
        <w:t>年的事提出详细的预言，而对主的再来是在</w:t>
      </w:r>
      <w:r>
        <w:rPr>
          <w:rFonts w:hint="eastAsia"/>
        </w:rPr>
        <w:t>25</w:t>
      </w:r>
      <w:r>
        <w:rPr>
          <w:rFonts w:hint="eastAsia"/>
        </w:rPr>
        <w:t>–</w:t>
      </w:r>
      <w:r>
        <w:rPr>
          <w:rFonts w:hint="eastAsia"/>
        </w:rPr>
        <w:t>28</w:t>
      </w:r>
      <w:r>
        <w:rPr>
          <w:rFonts w:hint="eastAsia"/>
        </w:rPr>
        <w:t>节论及，主似乎是在总结时，先在</w:t>
      </w:r>
      <w:r>
        <w:rPr>
          <w:rFonts w:hint="eastAsia"/>
        </w:rPr>
        <w:t>29</w:t>
      </w:r>
      <w:r>
        <w:rPr>
          <w:rFonts w:hint="eastAsia"/>
        </w:rPr>
        <w:t>–</w:t>
      </w:r>
      <w:r>
        <w:rPr>
          <w:rFonts w:hint="eastAsia"/>
        </w:rPr>
        <w:t>32</w:t>
      </w:r>
      <w:r>
        <w:rPr>
          <w:rFonts w:hint="eastAsia"/>
        </w:rPr>
        <w:t>节论到主后</w:t>
      </w:r>
      <w:r>
        <w:rPr>
          <w:rFonts w:hint="eastAsia"/>
        </w:rPr>
        <w:t>70</w:t>
      </w:r>
      <w:r>
        <w:rPr>
          <w:rFonts w:hint="eastAsia"/>
        </w:rPr>
        <w:t>年的事，然后在</w:t>
      </w:r>
      <w:r>
        <w:rPr>
          <w:rFonts w:hint="eastAsia"/>
        </w:rPr>
        <w:t>33</w:t>
      </w:r>
      <w:r>
        <w:rPr>
          <w:rFonts w:hint="eastAsia"/>
        </w:rPr>
        <w:t>–</w:t>
      </w:r>
      <w:r>
        <w:rPr>
          <w:rFonts w:hint="eastAsia"/>
        </w:rPr>
        <w:t>36</w:t>
      </w:r>
      <w:r>
        <w:rPr>
          <w:rFonts w:hint="eastAsia"/>
        </w:rPr>
        <w:t>节，再论及末期及主最后的日子。</w:t>
      </w:r>
    </w:p>
    <w:p w14:paraId="5C7B8C83" w14:textId="77777777" w:rsidR="00A003BA" w:rsidRDefault="00A003BA" w:rsidP="00A003BA">
      <w:pPr>
        <w:spacing w:before="156" w:after="156"/>
      </w:pPr>
      <w:r>
        <w:rPr>
          <w:rFonts w:hint="eastAsia"/>
        </w:rPr>
        <w:t>1</w:t>
      </w:r>
      <w:r>
        <w:rPr>
          <w:rFonts w:hint="eastAsia"/>
        </w:rPr>
        <w:t>．试比较基督徒和其他人，在面对危机和审判的态度上，有怎样的不同。是什么导致了此种差异？</w:t>
      </w:r>
    </w:p>
    <w:p w14:paraId="0ACA6C1D" w14:textId="77777777" w:rsidR="00A003BA" w:rsidRDefault="00A003BA" w:rsidP="00A003BA">
      <w:pPr>
        <w:spacing w:before="156" w:after="156"/>
      </w:pPr>
      <w:r>
        <w:rPr>
          <w:rFonts w:hint="eastAsia"/>
        </w:rPr>
        <w:t>2</w:t>
      </w:r>
      <w:r>
        <w:rPr>
          <w:rFonts w:hint="eastAsia"/>
        </w:rPr>
        <w:t>．根据我们对主再来的盼望，我们该如何生活？是什么使我们能站立得住？</w:t>
      </w:r>
    </w:p>
    <w:p w14:paraId="12A244F1" w14:textId="77777777" w:rsidR="00A003BA" w:rsidRDefault="00A003BA" w:rsidP="00A003BA">
      <w:pPr>
        <w:pStyle w:val="3"/>
        <w:spacing w:before="156" w:after="156"/>
      </w:pPr>
      <w:r>
        <w:rPr>
          <w:rFonts w:hint="eastAsia"/>
        </w:rPr>
        <w:t>路加福音研经第</w:t>
      </w:r>
      <w:r>
        <w:rPr>
          <w:rFonts w:hint="eastAsia"/>
        </w:rPr>
        <w:t>53</w:t>
      </w:r>
      <w:r>
        <w:rPr>
          <w:rFonts w:hint="eastAsia"/>
        </w:rPr>
        <w:t>课</w:t>
      </w:r>
      <w:r>
        <w:rPr>
          <w:rFonts w:hint="eastAsia"/>
        </w:rPr>
        <w:t xml:space="preserve"> ~ 22:1</w:t>
      </w:r>
      <w:r>
        <w:rPr>
          <w:rFonts w:hint="eastAsia"/>
        </w:rPr>
        <w:t>–</w:t>
      </w:r>
      <w:r>
        <w:rPr>
          <w:rFonts w:hint="eastAsia"/>
        </w:rPr>
        <w:t>13</w:t>
      </w:r>
    </w:p>
    <w:p w14:paraId="763B9210" w14:textId="77777777" w:rsidR="00A003BA" w:rsidRDefault="00A003BA" w:rsidP="00A003BA">
      <w:pPr>
        <w:spacing w:before="156" w:after="156"/>
      </w:pPr>
      <w:r>
        <w:rPr>
          <w:rFonts w:hint="eastAsia"/>
        </w:rPr>
        <w:t>1</w:t>
      </w:r>
      <w:r>
        <w:rPr>
          <w:rFonts w:hint="eastAsia"/>
        </w:rPr>
        <w:t>．</w:t>
      </w:r>
      <w:r>
        <w:rPr>
          <w:rFonts w:hint="eastAsia"/>
        </w:rPr>
        <w:t>1</w:t>
      </w:r>
      <w:r>
        <w:rPr>
          <w:rFonts w:hint="eastAsia"/>
        </w:rPr>
        <w:t>–</w:t>
      </w:r>
      <w:r>
        <w:rPr>
          <w:rFonts w:hint="eastAsia"/>
        </w:rPr>
        <w:t>6</w:t>
      </w:r>
      <w:r>
        <w:rPr>
          <w:rFonts w:hint="eastAsia"/>
        </w:rPr>
        <w:t>节。事件正朝向顶点，这里提到哪几种利益团体？他们对耶稣的态度各自如何？犹大本是「十二门徒里的一个」，我们应该从他扮演的什么角色上，学到什么教训？</w:t>
      </w:r>
    </w:p>
    <w:p w14:paraId="665F58B6" w14:textId="77777777" w:rsidR="00A003BA" w:rsidRDefault="00A003BA" w:rsidP="00A003BA">
      <w:pPr>
        <w:spacing w:before="156" w:after="156"/>
      </w:pPr>
      <w:r>
        <w:rPr>
          <w:rFonts w:hint="eastAsia"/>
        </w:rPr>
        <w:t>2</w:t>
      </w:r>
      <w:r>
        <w:rPr>
          <w:rFonts w:hint="eastAsia"/>
        </w:rPr>
        <w:t>．</w:t>
      </w:r>
      <w:r>
        <w:rPr>
          <w:rFonts w:hint="eastAsia"/>
        </w:rPr>
        <w:t>7</w:t>
      </w:r>
      <w:r>
        <w:rPr>
          <w:rFonts w:hint="eastAsia"/>
        </w:rPr>
        <w:t>–</w:t>
      </w:r>
      <w:r>
        <w:rPr>
          <w:rFonts w:hint="eastAsia"/>
        </w:rPr>
        <w:t>13</w:t>
      </w:r>
      <w:r>
        <w:rPr>
          <w:rFonts w:hint="eastAsia"/>
        </w:rPr>
        <w:t>节。你认为耶稣的死发生在逾越节的时候，具有重大意義吗？比较林前</w:t>
      </w:r>
      <w:r>
        <w:rPr>
          <w:rFonts w:hint="eastAsia"/>
        </w:rPr>
        <w:t>5:7</w:t>
      </w:r>
      <w:r>
        <w:rPr>
          <w:rFonts w:hint="eastAsia"/>
        </w:rPr>
        <w:t>；出</w:t>
      </w:r>
      <w:r>
        <w:rPr>
          <w:rFonts w:hint="eastAsia"/>
        </w:rPr>
        <w:t>12:3</w:t>
      </w:r>
      <w:r>
        <w:rPr>
          <w:rFonts w:hint="eastAsia"/>
        </w:rPr>
        <w:t>–</w:t>
      </w:r>
      <w:r>
        <w:rPr>
          <w:rFonts w:hint="eastAsia"/>
        </w:rPr>
        <w:t>13</w:t>
      </w:r>
      <w:r>
        <w:rPr>
          <w:rFonts w:hint="eastAsia"/>
        </w:rPr>
        <w:t>；彼前</w:t>
      </w:r>
      <w:r>
        <w:rPr>
          <w:rFonts w:hint="eastAsia"/>
        </w:rPr>
        <w:t>1:18</w:t>
      </w:r>
      <w:r>
        <w:rPr>
          <w:rFonts w:hint="eastAsia"/>
        </w:rPr>
        <w:t>–</w:t>
      </w:r>
      <w:r>
        <w:rPr>
          <w:rFonts w:hint="eastAsia"/>
        </w:rPr>
        <w:t>20</w:t>
      </w:r>
      <w:r>
        <w:rPr>
          <w:rFonts w:hint="eastAsia"/>
        </w:rPr>
        <w:t>。</w:t>
      </w:r>
    </w:p>
    <w:p w14:paraId="72DB2358" w14:textId="77777777" w:rsidR="00A003BA" w:rsidRDefault="00A003BA" w:rsidP="00A003BA">
      <w:pPr>
        <w:pStyle w:val="3"/>
        <w:spacing w:before="156" w:after="156"/>
      </w:pPr>
      <w:r>
        <w:rPr>
          <w:rFonts w:hint="eastAsia"/>
        </w:rPr>
        <w:t>路加福音研经第</w:t>
      </w:r>
      <w:r>
        <w:rPr>
          <w:rFonts w:hint="eastAsia"/>
        </w:rPr>
        <w:t>54</w:t>
      </w:r>
      <w:r>
        <w:rPr>
          <w:rFonts w:hint="eastAsia"/>
        </w:rPr>
        <w:t>课</w:t>
      </w:r>
      <w:r>
        <w:rPr>
          <w:rFonts w:hint="eastAsia"/>
        </w:rPr>
        <w:t xml:space="preserve"> ~ 22:14</w:t>
      </w:r>
      <w:r>
        <w:rPr>
          <w:rFonts w:hint="eastAsia"/>
        </w:rPr>
        <w:t>–</w:t>
      </w:r>
      <w:r>
        <w:rPr>
          <w:rFonts w:hint="eastAsia"/>
        </w:rPr>
        <w:t>30</w:t>
      </w:r>
    </w:p>
    <w:p w14:paraId="5BE7D004" w14:textId="77777777" w:rsidR="00A003BA" w:rsidRDefault="00A003BA" w:rsidP="00A003BA">
      <w:pPr>
        <w:spacing w:before="156" w:after="156"/>
      </w:pPr>
      <w:r>
        <w:rPr>
          <w:rFonts w:hint="eastAsia"/>
        </w:rPr>
        <w:t>1</w:t>
      </w:r>
      <w:r>
        <w:rPr>
          <w:rFonts w:hint="eastAsia"/>
        </w:rPr>
        <w:t>．</w:t>
      </w:r>
      <w:r>
        <w:rPr>
          <w:rFonts w:hint="eastAsia"/>
        </w:rPr>
        <w:t>14</w:t>
      </w:r>
      <w:r>
        <w:rPr>
          <w:rFonts w:hint="eastAsia"/>
        </w:rPr>
        <w:t>–</w:t>
      </w:r>
      <w:r>
        <w:rPr>
          <w:rFonts w:hint="eastAsia"/>
        </w:rPr>
        <w:t>23</w:t>
      </w:r>
      <w:r>
        <w:rPr>
          <w:rFonts w:hint="eastAsia"/>
        </w:rPr>
        <w:t>节。在这段经文中，你能找到有关耶稣的死之</w:t>
      </w:r>
      <w:r>
        <w:rPr>
          <w:rFonts w:hint="eastAsia"/>
        </w:rPr>
        <w:t xml:space="preserve"> (a) </w:t>
      </w:r>
      <w:r>
        <w:rPr>
          <w:rFonts w:hint="eastAsia"/>
        </w:rPr>
        <w:t>必要性，</w:t>
      </w:r>
      <w:r>
        <w:rPr>
          <w:rFonts w:hint="eastAsia"/>
        </w:rPr>
        <w:t xml:space="preserve">(b) </w:t>
      </w:r>
      <w:r>
        <w:rPr>
          <w:rFonts w:hint="eastAsia"/>
        </w:rPr>
        <w:t>其目的，之暗示吗？</w:t>
      </w:r>
    </w:p>
    <w:p w14:paraId="67241CC4" w14:textId="77777777" w:rsidR="00A003BA" w:rsidRDefault="00A003BA" w:rsidP="00A003BA">
      <w:pPr>
        <w:spacing w:before="156" w:after="156"/>
      </w:pPr>
      <w:r>
        <w:rPr>
          <w:rFonts w:hint="eastAsia"/>
        </w:rPr>
        <w:t>2</w:t>
      </w:r>
      <w:r>
        <w:rPr>
          <w:rFonts w:hint="eastAsia"/>
        </w:rPr>
        <w:t>．</w:t>
      </w:r>
      <w:r>
        <w:rPr>
          <w:rFonts w:hint="eastAsia"/>
        </w:rPr>
        <w:t>24</w:t>
      </w:r>
      <w:r>
        <w:rPr>
          <w:rFonts w:hint="eastAsia"/>
        </w:rPr>
        <w:t>–</w:t>
      </w:r>
      <w:r>
        <w:rPr>
          <w:rFonts w:hint="eastAsia"/>
        </w:rPr>
        <w:t>30</w:t>
      </w:r>
      <w:r>
        <w:rPr>
          <w:rFonts w:hint="eastAsia"/>
        </w:rPr>
        <w:t>节。耶稣在这里如何扭转了世界的标准（有关位份的大小）？试想一想祂自己的生命和作为如何成为祂教导的榜样。</w:t>
      </w:r>
    </w:p>
    <w:p w14:paraId="6F7079F2" w14:textId="77777777" w:rsidR="00A003BA" w:rsidRDefault="00A003BA" w:rsidP="00A003BA">
      <w:pPr>
        <w:pStyle w:val="3"/>
        <w:spacing w:before="156" w:after="156"/>
      </w:pPr>
      <w:r>
        <w:rPr>
          <w:rFonts w:hint="eastAsia"/>
        </w:rPr>
        <w:t>路加福音研经第</w:t>
      </w:r>
      <w:r>
        <w:rPr>
          <w:rFonts w:hint="eastAsia"/>
        </w:rPr>
        <w:t>55</w:t>
      </w:r>
      <w:r>
        <w:rPr>
          <w:rFonts w:hint="eastAsia"/>
        </w:rPr>
        <w:t>课</w:t>
      </w:r>
      <w:r>
        <w:rPr>
          <w:rFonts w:hint="eastAsia"/>
        </w:rPr>
        <w:t xml:space="preserve"> ~ 22:31</w:t>
      </w:r>
      <w:r>
        <w:rPr>
          <w:rFonts w:hint="eastAsia"/>
        </w:rPr>
        <w:t>–</w:t>
      </w:r>
      <w:r>
        <w:rPr>
          <w:rFonts w:hint="eastAsia"/>
        </w:rPr>
        <w:t>46</w:t>
      </w:r>
    </w:p>
    <w:p w14:paraId="49032496" w14:textId="77777777" w:rsidR="00A003BA" w:rsidRDefault="00A003BA" w:rsidP="00A003BA">
      <w:pPr>
        <w:spacing w:before="156" w:after="156"/>
      </w:pPr>
      <w:r>
        <w:rPr>
          <w:rFonts w:hint="eastAsia"/>
        </w:rPr>
        <w:t>1</w:t>
      </w:r>
      <w:r>
        <w:rPr>
          <w:rFonts w:hint="eastAsia"/>
        </w:rPr>
        <w:t>．</w:t>
      </w:r>
      <w:r>
        <w:rPr>
          <w:rFonts w:hint="eastAsia"/>
        </w:rPr>
        <w:t>31</w:t>
      </w:r>
      <w:r>
        <w:rPr>
          <w:rFonts w:hint="eastAsia"/>
        </w:rPr>
        <w:t>–</w:t>
      </w:r>
      <w:r>
        <w:rPr>
          <w:rFonts w:hint="eastAsia"/>
        </w:rPr>
        <w:t>34</w:t>
      </w:r>
      <w:r>
        <w:rPr>
          <w:rFonts w:hint="eastAsia"/>
        </w:rPr>
        <w:t>节。试比较彼得虚渺的自信和耶稣对祂自己的危险的认识。我们从这件事可以学到什么？有什么办法才能避免类似的失败呢？</w:t>
      </w:r>
    </w:p>
    <w:p w14:paraId="189F6915" w14:textId="77777777" w:rsidR="00A003BA" w:rsidRDefault="00A003BA" w:rsidP="00A003BA">
      <w:pPr>
        <w:spacing w:before="156" w:after="156"/>
      </w:pPr>
      <w:r>
        <w:rPr>
          <w:rFonts w:hint="eastAsia"/>
        </w:rPr>
        <w:t>2</w:t>
      </w:r>
      <w:r>
        <w:rPr>
          <w:rFonts w:hint="eastAsia"/>
        </w:rPr>
        <w:t>．</w:t>
      </w:r>
      <w:r>
        <w:rPr>
          <w:rFonts w:hint="eastAsia"/>
        </w:rPr>
        <w:t>39</w:t>
      </w:r>
      <w:r>
        <w:rPr>
          <w:rFonts w:hint="eastAsia"/>
        </w:rPr>
        <w:t>–</w:t>
      </w:r>
      <w:r>
        <w:rPr>
          <w:rFonts w:hint="eastAsia"/>
        </w:rPr>
        <w:t>46</w:t>
      </w:r>
      <w:r>
        <w:rPr>
          <w:rFonts w:hint="eastAsia"/>
        </w:rPr>
        <w:t>节。耶稣为何对十字架感到畏怯？单是因为身体的疼痛吗？这件事关于耶稣基督自己和祂的死亡，对于我们有什么教训？试想一想你在这极度的痛苦上，所应分担的责任。</w:t>
      </w:r>
    </w:p>
    <w:p w14:paraId="368F1542" w14:textId="77777777" w:rsidR="00A003BA" w:rsidRDefault="00A003BA" w:rsidP="00A003BA">
      <w:pPr>
        <w:spacing w:before="156" w:after="156"/>
      </w:pPr>
      <w:r>
        <w:rPr>
          <w:rFonts w:hint="eastAsia"/>
        </w:rPr>
        <w:t>3</w:t>
      </w:r>
      <w:r>
        <w:rPr>
          <w:rFonts w:hint="eastAsia"/>
        </w:rPr>
        <w:t>．从这段经文中，你对耶稣基督门徒的素质，有什么整体的印象？这对你来说，会是一种激励吗？</w:t>
      </w:r>
    </w:p>
    <w:p w14:paraId="2A2F5B85" w14:textId="77777777" w:rsidR="00A003BA" w:rsidRPr="00A003BA" w:rsidRDefault="00A003BA" w:rsidP="00A003BA">
      <w:pPr>
        <w:spacing w:before="156" w:after="156"/>
        <w:rPr>
          <w:rFonts w:eastAsia="楷体"/>
          <w:b/>
          <w:bCs/>
        </w:rPr>
      </w:pPr>
      <w:r w:rsidRPr="00A003BA">
        <w:rPr>
          <w:rFonts w:eastAsia="楷体" w:hint="eastAsia"/>
          <w:b/>
          <w:bCs/>
        </w:rPr>
        <w:t>注：</w:t>
      </w:r>
    </w:p>
    <w:p w14:paraId="75D6CF49" w14:textId="77777777" w:rsidR="00A003BA" w:rsidRPr="00A003BA" w:rsidRDefault="00A003BA" w:rsidP="00A003BA">
      <w:pPr>
        <w:spacing w:before="156" w:after="156"/>
        <w:rPr>
          <w:rFonts w:eastAsia="楷体"/>
        </w:rPr>
      </w:pPr>
      <w:r w:rsidRPr="00A003BA">
        <w:rPr>
          <w:rFonts w:eastAsia="楷体" w:hint="eastAsia"/>
        </w:rPr>
        <w:t>1</w:t>
      </w:r>
      <w:r w:rsidRPr="00A003BA">
        <w:rPr>
          <w:rFonts w:eastAsia="楷体" w:hint="eastAsia"/>
        </w:rPr>
        <w:t>．</w:t>
      </w:r>
      <w:r w:rsidRPr="00A003BA">
        <w:rPr>
          <w:rFonts w:eastAsia="楷体" w:hint="eastAsia"/>
        </w:rPr>
        <w:t>32</w:t>
      </w:r>
      <w:r w:rsidRPr="00A003BA">
        <w:rPr>
          <w:rFonts w:eastAsia="楷体" w:hint="eastAsia"/>
        </w:rPr>
        <w:t>节。耶稣的祷告不是指彼得不认主的事（祂早已知道彼得会不认他），而是指他的将来，彼得将扮演很重要的角色。他是使全体门徒恢复勇气之钥，他们会成为撒但攻击的目标。注意，在</w:t>
      </w:r>
      <w:r w:rsidRPr="00A003BA">
        <w:rPr>
          <w:rFonts w:eastAsia="楷体" w:hint="eastAsia"/>
        </w:rPr>
        <w:t>31</w:t>
      </w:r>
      <w:r w:rsidRPr="00A003BA">
        <w:rPr>
          <w:rFonts w:eastAsia="楷体" w:hint="eastAsia"/>
        </w:rPr>
        <w:t>节，</w:t>
      </w:r>
      <w:r w:rsidRPr="00A003BA">
        <w:rPr>
          <w:rFonts w:eastAsia="楷体" w:hint="eastAsia"/>
        </w:rPr>
        <w:t>You</w:t>
      </w:r>
      <w:r w:rsidRPr="00A003BA">
        <w:rPr>
          <w:rFonts w:eastAsia="楷体" w:hint="eastAsia"/>
        </w:rPr>
        <w:t>（你们）是复数；而在</w:t>
      </w:r>
      <w:r w:rsidRPr="00A003BA">
        <w:rPr>
          <w:rFonts w:eastAsia="楷体" w:hint="eastAsia"/>
        </w:rPr>
        <w:t>32</w:t>
      </w:r>
      <w:r w:rsidRPr="00A003BA">
        <w:rPr>
          <w:rFonts w:eastAsia="楷体" w:hint="eastAsia"/>
        </w:rPr>
        <w:t>节，</w:t>
      </w:r>
      <w:r w:rsidRPr="00A003BA">
        <w:rPr>
          <w:rFonts w:eastAsia="楷体" w:hint="eastAsia"/>
        </w:rPr>
        <w:t>You</w:t>
      </w:r>
      <w:r w:rsidRPr="00A003BA">
        <w:rPr>
          <w:rFonts w:eastAsia="楷体" w:hint="eastAsia"/>
        </w:rPr>
        <w:t>（你）是单数。</w:t>
      </w:r>
    </w:p>
    <w:p w14:paraId="4CDB18C8" w14:textId="77777777" w:rsidR="00A003BA" w:rsidRPr="00A003BA" w:rsidRDefault="00A003BA" w:rsidP="00A003BA">
      <w:pPr>
        <w:spacing w:before="156" w:after="156"/>
        <w:rPr>
          <w:rFonts w:eastAsia="楷体"/>
        </w:rPr>
      </w:pPr>
      <w:r w:rsidRPr="00A003BA">
        <w:rPr>
          <w:rFonts w:eastAsia="楷体" w:hint="eastAsia"/>
        </w:rPr>
        <w:t>2</w:t>
      </w:r>
      <w:r w:rsidRPr="00A003BA">
        <w:rPr>
          <w:rFonts w:eastAsia="楷体" w:hint="eastAsia"/>
        </w:rPr>
        <w:t>．</w:t>
      </w:r>
      <w:r w:rsidRPr="00A003BA">
        <w:rPr>
          <w:rFonts w:eastAsia="楷体" w:hint="eastAsia"/>
        </w:rPr>
        <w:t>36</w:t>
      </w:r>
      <w:r w:rsidRPr="00A003BA">
        <w:rPr>
          <w:rFonts w:eastAsia="楷体" w:hint="eastAsia"/>
        </w:rPr>
        <w:t>节。不是要他们抵抗的一道命令，而是即将面临危险之生动的警告。比较太</w:t>
      </w:r>
      <w:r w:rsidRPr="00A003BA">
        <w:rPr>
          <w:rFonts w:eastAsia="楷体" w:hint="eastAsia"/>
        </w:rPr>
        <w:t>26:52</w:t>
      </w:r>
      <w:r w:rsidRPr="00A003BA">
        <w:rPr>
          <w:rFonts w:eastAsia="楷体" w:hint="eastAsia"/>
        </w:rPr>
        <w:t>。</w:t>
      </w:r>
    </w:p>
    <w:p w14:paraId="0C5294D7" w14:textId="77777777" w:rsidR="00A003BA" w:rsidRDefault="00A003BA" w:rsidP="00A003BA">
      <w:pPr>
        <w:pStyle w:val="3"/>
        <w:spacing w:before="156" w:after="156"/>
      </w:pPr>
      <w:r>
        <w:rPr>
          <w:rFonts w:hint="eastAsia"/>
        </w:rPr>
        <w:lastRenderedPageBreak/>
        <w:t>路加福音研经第</w:t>
      </w:r>
      <w:r>
        <w:rPr>
          <w:rFonts w:hint="eastAsia"/>
        </w:rPr>
        <w:t>56</w:t>
      </w:r>
      <w:r>
        <w:rPr>
          <w:rFonts w:hint="eastAsia"/>
        </w:rPr>
        <w:t>课</w:t>
      </w:r>
      <w:r>
        <w:rPr>
          <w:rFonts w:hint="eastAsia"/>
        </w:rPr>
        <w:t xml:space="preserve"> ~ 22:47</w:t>
      </w:r>
      <w:r>
        <w:rPr>
          <w:rFonts w:hint="eastAsia"/>
        </w:rPr>
        <w:t>–</w:t>
      </w:r>
      <w:r>
        <w:rPr>
          <w:rFonts w:hint="eastAsia"/>
        </w:rPr>
        <w:t>62</w:t>
      </w:r>
    </w:p>
    <w:p w14:paraId="5724A9F6" w14:textId="77777777" w:rsidR="00A003BA" w:rsidRDefault="00A003BA" w:rsidP="00A003BA">
      <w:pPr>
        <w:spacing w:before="156" w:after="156"/>
      </w:pPr>
      <w:r>
        <w:rPr>
          <w:rFonts w:hint="eastAsia"/>
        </w:rPr>
        <w:t>1</w:t>
      </w:r>
      <w:r>
        <w:rPr>
          <w:rFonts w:hint="eastAsia"/>
        </w:rPr>
        <w:t>．</w:t>
      </w:r>
      <w:r>
        <w:rPr>
          <w:rFonts w:hint="eastAsia"/>
        </w:rPr>
        <w:t>47</w:t>
      </w:r>
      <w:r>
        <w:rPr>
          <w:rFonts w:hint="eastAsia"/>
        </w:rPr>
        <w:t>–</w:t>
      </w:r>
      <w:r>
        <w:rPr>
          <w:rFonts w:hint="eastAsia"/>
        </w:rPr>
        <w:t>54</w:t>
      </w:r>
      <w:r>
        <w:rPr>
          <w:rFonts w:hint="eastAsia"/>
        </w:rPr>
        <w:t>节。试比较耶稣、祂的门徒，和祂的仇敌的态度（参可</w:t>
      </w:r>
      <w:r>
        <w:rPr>
          <w:rFonts w:hint="eastAsia"/>
        </w:rPr>
        <w:t>14:50</w:t>
      </w:r>
      <w:r>
        <w:rPr>
          <w:rFonts w:hint="eastAsia"/>
        </w:rPr>
        <w:t>）。是什么缘故会有这种差异？</w:t>
      </w:r>
      <w:r>
        <w:rPr>
          <w:rFonts w:hint="eastAsia"/>
        </w:rPr>
        <w:t>41</w:t>
      </w:r>
      <w:r>
        <w:rPr>
          <w:rFonts w:hint="eastAsia"/>
        </w:rPr>
        <w:t>、</w:t>
      </w:r>
      <w:r>
        <w:rPr>
          <w:rFonts w:hint="eastAsia"/>
        </w:rPr>
        <w:t>42</w:t>
      </w:r>
      <w:r>
        <w:rPr>
          <w:rFonts w:hint="eastAsia"/>
        </w:rPr>
        <w:t>、</w:t>
      </w:r>
      <w:r>
        <w:rPr>
          <w:rFonts w:hint="eastAsia"/>
        </w:rPr>
        <w:t>45</w:t>
      </w:r>
      <w:r>
        <w:rPr>
          <w:rFonts w:hint="eastAsia"/>
        </w:rPr>
        <w:t>、</w:t>
      </w:r>
      <w:r>
        <w:rPr>
          <w:rFonts w:hint="eastAsia"/>
        </w:rPr>
        <w:t>46</w:t>
      </w:r>
      <w:r>
        <w:rPr>
          <w:rFonts w:hint="eastAsia"/>
        </w:rPr>
        <w:t>节，各暗示了一个答案吗？</w:t>
      </w:r>
    </w:p>
    <w:p w14:paraId="34992280" w14:textId="77777777" w:rsidR="00A003BA" w:rsidRDefault="00A003BA" w:rsidP="00A003BA">
      <w:pPr>
        <w:spacing w:before="156" w:after="156"/>
      </w:pPr>
      <w:r>
        <w:rPr>
          <w:rFonts w:hint="eastAsia"/>
        </w:rPr>
        <w:t>2</w:t>
      </w:r>
      <w:r>
        <w:rPr>
          <w:rFonts w:hint="eastAsia"/>
        </w:rPr>
        <w:t>．</w:t>
      </w:r>
      <w:r>
        <w:rPr>
          <w:rFonts w:hint="eastAsia"/>
        </w:rPr>
        <w:t>54</w:t>
      </w:r>
      <w:r>
        <w:rPr>
          <w:rFonts w:hint="eastAsia"/>
        </w:rPr>
        <w:t>–</w:t>
      </w:r>
      <w:r>
        <w:rPr>
          <w:rFonts w:hint="eastAsia"/>
        </w:rPr>
        <w:t>62</w:t>
      </w:r>
      <w:r>
        <w:rPr>
          <w:rFonts w:hint="eastAsia"/>
        </w:rPr>
        <w:t>节。这段经文如何如何显示彼得的长处和弱点？从</w:t>
      </w:r>
      <w:r>
        <w:rPr>
          <w:rFonts w:hint="eastAsia"/>
        </w:rPr>
        <w:t>33</w:t>
      </w:r>
      <w:r>
        <w:rPr>
          <w:rFonts w:hint="eastAsia"/>
        </w:rPr>
        <w:t>–</w:t>
      </w:r>
      <w:r>
        <w:rPr>
          <w:rFonts w:hint="eastAsia"/>
        </w:rPr>
        <w:t>60</w:t>
      </w:r>
      <w:r>
        <w:rPr>
          <w:rFonts w:hint="eastAsia"/>
        </w:rPr>
        <w:t>节，追溯他失败的阶段。是什么使他悔改的？</w:t>
      </w:r>
    </w:p>
    <w:p w14:paraId="71CD640F" w14:textId="77777777" w:rsidR="00A003BA" w:rsidRDefault="00A003BA" w:rsidP="00A003BA">
      <w:pPr>
        <w:pStyle w:val="3"/>
        <w:spacing w:before="156" w:after="156"/>
      </w:pPr>
      <w:r>
        <w:rPr>
          <w:rFonts w:hint="eastAsia"/>
        </w:rPr>
        <w:t>路加福音研经第</w:t>
      </w:r>
      <w:r>
        <w:rPr>
          <w:rFonts w:hint="eastAsia"/>
        </w:rPr>
        <w:t>57</w:t>
      </w:r>
      <w:r>
        <w:rPr>
          <w:rFonts w:hint="eastAsia"/>
        </w:rPr>
        <w:t>课</w:t>
      </w:r>
      <w:r>
        <w:rPr>
          <w:rFonts w:hint="eastAsia"/>
        </w:rPr>
        <w:t xml:space="preserve"> ~ 22:63</w:t>
      </w:r>
      <w:r>
        <w:rPr>
          <w:rFonts w:hint="eastAsia"/>
        </w:rPr>
        <w:t>–</w:t>
      </w:r>
      <w:r>
        <w:rPr>
          <w:rFonts w:hint="eastAsia"/>
        </w:rPr>
        <w:t>23:12</w:t>
      </w:r>
    </w:p>
    <w:p w14:paraId="6F84924D" w14:textId="77777777" w:rsidR="00A003BA" w:rsidRDefault="00A003BA" w:rsidP="00A003BA">
      <w:pPr>
        <w:spacing w:before="156" w:after="156"/>
      </w:pPr>
      <w:r>
        <w:rPr>
          <w:rFonts w:hint="eastAsia"/>
        </w:rPr>
        <w:t>1</w:t>
      </w:r>
      <w:r>
        <w:rPr>
          <w:rFonts w:hint="eastAsia"/>
        </w:rPr>
        <w:t>．你会怎样描述以下的人对耶稣的态度：看守耶稣的人、宗教领袖、彼拉多、希律？他们相当于今天的哪些人？他们能使我们学到什么教训？</w:t>
      </w:r>
    </w:p>
    <w:p w14:paraId="4BED81BE" w14:textId="77777777" w:rsidR="00A003BA" w:rsidRDefault="00A003BA" w:rsidP="00A003BA">
      <w:pPr>
        <w:spacing w:before="156" w:after="156"/>
      </w:pPr>
      <w:r>
        <w:rPr>
          <w:rFonts w:hint="eastAsia"/>
        </w:rPr>
        <w:t>2</w:t>
      </w:r>
      <w:r>
        <w:rPr>
          <w:rFonts w:hint="eastAsia"/>
        </w:rPr>
        <w:t>．思考耶稣所要受的苦，以及祂是如何忍受的？请读彼前</w:t>
      </w:r>
      <w:r>
        <w:rPr>
          <w:rFonts w:hint="eastAsia"/>
        </w:rPr>
        <w:t>2:19</w:t>
      </w:r>
      <w:r>
        <w:rPr>
          <w:rFonts w:hint="eastAsia"/>
        </w:rPr>
        <w:t>–</w:t>
      </w:r>
      <w:r>
        <w:rPr>
          <w:rFonts w:hint="eastAsia"/>
        </w:rPr>
        <w:t>23</w:t>
      </w:r>
      <w:r>
        <w:rPr>
          <w:rFonts w:hint="eastAsia"/>
        </w:rPr>
        <w:t>；腓</w:t>
      </w:r>
      <w:r>
        <w:rPr>
          <w:rFonts w:hint="eastAsia"/>
        </w:rPr>
        <w:t>2:5</w:t>
      </w:r>
      <w:r>
        <w:rPr>
          <w:rFonts w:hint="eastAsia"/>
        </w:rPr>
        <w:t>–</w:t>
      </w:r>
      <w:r>
        <w:rPr>
          <w:rFonts w:hint="eastAsia"/>
        </w:rPr>
        <w:t>8</w:t>
      </w:r>
      <w:r>
        <w:rPr>
          <w:rFonts w:hint="eastAsia"/>
        </w:rPr>
        <w:t>。</w:t>
      </w:r>
    </w:p>
    <w:p w14:paraId="719733E8" w14:textId="77777777" w:rsidR="00A003BA" w:rsidRDefault="00A003BA" w:rsidP="00A003BA">
      <w:pPr>
        <w:pStyle w:val="3"/>
        <w:spacing w:before="156" w:after="156"/>
      </w:pPr>
      <w:r>
        <w:rPr>
          <w:rFonts w:hint="eastAsia"/>
        </w:rPr>
        <w:t>路加福音研经第</w:t>
      </w:r>
      <w:r>
        <w:rPr>
          <w:rFonts w:hint="eastAsia"/>
        </w:rPr>
        <w:t>58</w:t>
      </w:r>
      <w:r>
        <w:rPr>
          <w:rFonts w:hint="eastAsia"/>
        </w:rPr>
        <w:t>课</w:t>
      </w:r>
      <w:r>
        <w:rPr>
          <w:rFonts w:hint="eastAsia"/>
        </w:rPr>
        <w:t xml:space="preserve"> ~ 23:13</w:t>
      </w:r>
      <w:r>
        <w:rPr>
          <w:rFonts w:hint="eastAsia"/>
        </w:rPr>
        <w:t>–</w:t>
      </w:r>
      <w:r>
        <w:rPr>
          <w:rFonts w:hint="eastAsia"/>
        </w:rPr>
        <w:t>31</w:t>
      </w:r>
    </w:p>
    <w:p w14:paraId="50AF3BF9" w14:textId="77777777" w:rsidR="00A003BA" w:rsidRDefault="00A003BA" w:rsidP="00A003BA">
      <w:pPr>
        <w:spacing w:before="156" w:after="156"/>
      </w:pPr>
      <w:r>
        <w:rPr>
          <w:rFonts w:hint="eastAsia"/>
        </w:rPr>
        <w:t>1</w:t>
      </w:r>
      <w:r>
        <w:rPr>
          <w:rFonts w:hint="eastAsia"/>
        </w:rPr>
        <w:t>．试在这章中追溯彼拉多的投降的步骤。支配他的动机是什么？如果你在他的位子上会怎么做？</w:t>
      </w:r>
    </w:p>
    <w:p w14:paraId="6D9CA07D" w14:textId="77777777" w:rsidR="00A003BA" w:rsidRDefault="00A003BA" w:rsidP="00A003BA">
      <w:pPr>
        <w:spacing w:before="156" w:after="156"/>
      </w:pPr>
      <w:r>
        <w:rPr>
          <w:rFonts w:hint="eastAsia"/>
        </w:rPr>
        <w:t>2</w:t>
      </w:r>
      <w:r>
        <w:rPr>
          <w:rFonts w:hint="eastAsia"/>
        </w:rPr>
        <w:t>．</w:t>
      </w:r>
      <w:r>
        <w:rPr>
          <w:rFonts w:hint="eastAsia"/>
        </w:rPr>
        <w:t>26</w:t>
      </w:r>
      <w:r>
        <w:rPr>
          <w:rFonts w:hint="eastAsia"/>
        </w:rPr>
        <w:t>–</w:t>
      </w:r>
      <w:r>
        <w:rPr>
          <w:rFonts w:hint="eastAsia"/>
        </w:rPr>
        <w:t>31</w:t>
      </w:r>
      <w:r>
        <w:rPr>
          <w:rFonts w:hint="eastAsia"/>
        </w:rPr>
        <w:t>节。试想像耶稣走向十字架的景象。祂的处境和祂的话，会给旁观者留下什么印象？是什么情况造成了这种警告，并隐含了要人悔改的呼召？</w:t>
      </w:r>
    </w:p>
    <w:p w14:paraId="2CC5BDDE" w14:textId="77777777" w:rsidR="00A003BA" w:rsidRDefault="00A003BA" w:rsidP="00A003BA">
      <w:pPr>
        <w:pStyle w:val="3"/>
        <w:spacing w:before="156" w:after="156"/>
      </w:pPr>
      <w:r>
        <w:rPr>
          <w:rFonts w:hint="eastAsia"/>
        </w:rPr>
        <w:t>路加福音研经第</w:t>
      </w:r>
      <w:r>
        <w:rPr>
          <w:rFonts w:hint="eastAsia"/>
        </w:rPr>
        <w:t>59</w:t>
      </w:r>
      <w:r>
        <w:rPr>
          <w:rFonts w:hint="eastAsia"/>
        </w:rPr>
        <w:t>课</w:t>
      </w:r>
      <w:r>
        <w:rPr>
          <w:rFonts w:hint="eastAsia"/>
        </w:rPr>
        <w:t xml:space="preserve"> ~ 23:32</w:t>
      </w:r>
      <w:r>
        <w:rPr>
          <w:rFonts w:hint="eastAsia"/>
        </w:rPr>
        <w:t>–</w:t>
      </w:r>
      <w:r>
        <w:rPr>
          <w:rFonts w:hint="eastAsia"/>
        </w:rPr>
        <w:t>43</w:t>
      </w:r>
    </w:p>
    <w:p w14:paraId="3911BB33" w14:textId="77777777" w:rsidR="00A003BA" w:rsidRDefault="00A003BA" w:rsidP="00A003BA">
      <w:pPr>
        <w:spacing w:before="156" w:after="156"/>
      </w:pPr>
      <w:r>
        <w:rPr>
          <w:rFonts w:hint="eastAsia"/>
        </w:rPr>
        <w:t>1</w:t>
      </w:r>
      <w:r>
        <w:rPr>
          <w:rFonts w:hint="eastAsia"/>
        </w:rPr>
        <w:t>．请思考：</w:t>
      </w:r>
      <w:r>
        <w:rPr>
          <w:rFonts w:hint="eastAsia"/>
        </w:rPr>
        <w:t xml:space="preserve">(a) </w:t>
      </w:r>
      <w:r>
        <w:rPr>
          <w:rFonts w:hint="eastAsia"/>
        </w:rPr>
        <w:t>这里提到的各种人对耶稣受难的态度，以及</w:t>
      </w:r>
      <w:r>
        <w:rPr>
          <w:rFonts w:hint="eastAsia"/>
        </w:rPr>
        <w:t xml:space="preserve"> (b) </w:t>
      </w:r>
      <w:r>
        <w:rPr>
          <w:rFonts w:hint="eastAsia"/>
        </w:rPr>
        <w:t>祂对他们的态度。</w:t>
      </w:r>
    </w:p>
    <w:p w14:paraId="78476D4A" w14:textId="77777777" w:rsidR="00A003BA" w:rsidRDefault="00A003BA" w:rsidP="00A003BA">
      <w:pPr>
        <w:spacing w:before="156" w:after="156"/>
      </w:pPr>
      <w:r>
        <w:rPr>
          <w:rFonts w:hint="eastAsia"/>
        </w:rPr>
        <w:t>2</w:t>
      </w:r>
      <w:r>
        <w:rPr>
          <w:rFonts w:hint="eastAsia"/>
        </w:rPr>
        <w:t>．</w:t>
      </w:r>
      <w:r>
        <w:rPr>
          <w:rFonts w:hint="eastAsia"/>
        </w:rPr>
        <w:t>39</w:t>
      </w:r>
      <w:r>
        <w:rPr>
          <w:rFonts w:hint="eastAsia"/>
        </w:rPr>
        <w:t>–</w:t>
      </w:r>
      <w:r>
        <w:rPr>
          <w:rFonts w:hint="eastAsia"/>
        </w:rPr>
        <w:t>43</w:t>
      </w:r>
      <w:r>
        <w:rPr>
          <w:rFonts w:hint="eastAsia"/>
        </w:rPr>
        <w:t>节。是什么使这个罪犯悔改并相信呢？我们可以从：</w:t>
      </w:r>
      <w:r>
        <w:rPr>
          <w:rFonts w:hint="eastAsia"/>
        </w:rPr>
        <w:t xml:space="preserve">(a) </w:t>
      </w:r>
      <w:r>
        <w:rPr>
          <w:rFonts w:hint="eastAsia"/>
        </w:rPr>
        <w:t>他的认罪和请求，</w:t>
      </w:r>
      <w:r>
        <w:rPr>
          <w:rFonts w:hint="eastAsia"/>
        </w:rPr>
        <w:t xml:space="preserve">(b) </w:t>
      </w:r>
      <w:r>
        <w:rPr>
          <w:rFonts w:hint="eastAsia"/>
        </w:rPr>
        <w:t>耶稣对他的祷告的回应，学到什么？比较路</w:t>
      </w:r>
      <w:r>
        <w:rPr>
          <w:rFonts w:hint="eastAsia"/>
        </w:rPr>
        <w:t>18:13</w:t>
      </w:r>
      <w:r>
        <w:rPr>
          <w:rFonts w:hint="eastAsia"/>
        </w:rPr>
        <w:t>–</w:t>
      </w:r>
      <w:r>
        <w:rPr>
          <w:rFonts w:hint="eastAsia"/>
        </w:rPr>
        <w:t>14</w:t>
      </w:r>
      <w:r>
        <w:rPr>
          <w:rFonts w:hint="eastAsia"/>
        </w:rPr>
        <w:t>。</w:t>
      </w:r>
    </w:p>
    <w:p w14:paraId="6738A0F3" w14:textId="77777777" w:rsidR="00A003BA" w:rsidRDefault="00A003BA" w:rsidP="00A003BA">
      <w:pPr>
        <w:pStyle w:val="3"/>
        <w:spacing w:before="156" w:after="156"/>
      </w:pPr>
      <w:r>
        <w:rPr>
          <w:rFonts w:hint="eastAsia"/>
        </w:rPr>
        <w:t>路加福音研经第</w:t>
      </w:r>
      <w:r>
        <w:rPr>
          <w:rFonts w:hint="eastAsia"/>
        </w:rPr>
        <w:t>60</w:t>
      </w:r>
      <w:r>
        <w:rPr>
          <w:rFonts w:hint="eastAsia"/>
        </w:rPr>
        <w:t>课</w:t>
      </w:r>
      <w:r>
        <w:rPr>
          <w:rFonts w:hint="eastAsia"/>
        </w:rPr>
        <w:t xml:space="preserve"> ~ 23:44</w:t>
      </w:r>
      <w:r>
        <w:rPr>
          <w:rFonts w:hint="eastAsia"/>
        </w:rPr>
        <w:t>–</w:t>
      </w:r>
      <w:r>
        <w:rPr>
          <w:rFonts w:hint="eastAsia"/>
        </w:rPr>
        <w:t>56</w:t>
      </w:r>
    </w:p>
    <w:p w14:paraId="028367DE" w14:textId="77777777" w:rsidR="00A003BA" w:rsidRDefault="00A003BA" w:rsidP="00A003BA">
      <w:pPr>
        <w:spacing w:before="156" w:after="156"/>
      </w:pPr>
      <w:r>
        <w:rPr>
          <w:rFonts w:hint="eastAsia"/>
        </w:rPr>
        <w:t>1</w:t>
      </w:r>
      <w:r>
        <w:rPr>
          <w:rFonts w:hint="eastAsia"/>
        </w:rPr>
        <w:t>．这段叙述对耶稣之死的重要性有何暗示？祂的死对在场的各种人有什么影响？产生这种影响的原因是什么？</w:t>
      </w:r>
    </w:p>
    <w:p w14:paraId="06345E1C" w14:textId="77777777" w:rsidR="00A003BA" w:rsidRDefault="00A003BA" w:rsidP="00A003BA">
      <w:pPr>
        <w:spacing w:before="156" w:after="156"/>
      </w:pPr>
      <w:r>
        <w:rPr>
          <w:rFonts w:hint="eastAsia"/>
        </w:rPr>
        <w:t>2</w:t>
      </w:r>
      <w:r>
        <w:rPr>
          <w:rFonts w:hint="eastAsia"/>
        </w:rPr>
        <w:t>．</w:t>
      </w:r>
      <w:r>
        <w:rPr>
          <w:rFonts w:hint="eastAsia"/>
        </w:rPr>
        <w:t>50</w:t>
      </w:r>
      <w:r>
        <w:rPr>
          <w:rFonts w:hint="eastAsia"/>
        </w:rPr>
        <w:t>–</w:t>
      </w:r>
      <w:r>
        <w:rPr>
          <w:rFonts w:hint="eastAsia"/>
        </w:rPr>
        <w:t>56</w:t>
      </w:r>
      <w:r>
        <w:rPr>
          <w:rFonts w:hint="eastAsia"/>
        </w:rPr>
        <w:t>节。从表面上看，耶稣显然是失败了。在这个时候，约瑟和那些妇女们的行动对我们有什么教训？</w:t>
      </w:r>
    </w:p>
    <w:p w14:paraId="220AFCF7" w14:textId="77777777" w:rsidR="00A003BA" w:rsidRDefault="00A003BA" w:rsidP="00A003BA">
      <w:pPr>
        <w:pStyle w:val="3"/>
        <w:spacing w:before="156" w:after="156"/>
      </w:pPr>
      <w:r>
        <w:rPr>
          <w:rFonts w:hint="eastAsia"/>
        </w:rPr>
        <w:t>路加福音研经第</w:t>
      </w:r>
      <w:r>
        <w:rPr>
          <w:rFonts w:hint="eastAsia"/>
        </w:rPr>
        <w:t>61</w:t>
      </w:r>
      <w:r>
        <w:rPr>
          <w:rFonts w:hint="eastAsia"/>
        </w:rPr>
        <w:t>课</w:t>
      </w:r>
      <w:r>
        <w:rPr>
          <w:rFonts w:hint="eastAsia"/>
        </w:rPr>
        <w:t xml:space="preserve"> ~ 24:1</w:t>
      </w:r>
      <w:r>
        <w:rPr>
          <w:rFonts w:hint="eastAsia"/>
        </w:rPr>
        <w:t>–</w:t>
      </w:r>
      <w:r>
        <w:rPr>
          <w:rFonts w:hint="eastAsia"/>
        </w:rPr>
        <w:t>12</w:t>
      </w:r>
    </w:p>
    <w:p w14:paraId="1A976152" w14:textId="77777777" w:rsidR="00A003BA" w:rsidRDefault="00A003BA" w:rsidP="00A003BA">
      <w:pPr>
        <w:spacing w:before="156" w:after="156"/>
      </w:pPr>
      <w:r>
        <w:rPr>
          <w:rFonts w:hint="eastAsia"/>
        </w:rPr>
        <w:t>1</w:t>
      </w:r>
      <w:r>
        <w:rPr>
          <w:rFonts w:hint="eastAsia"/>
        </w:rPr>
        <w:t>．试着将你自己放在复活节早上、那些妇女们的位置上。她们应当感到困惑吗？她们为什么没有想起耶稣说过的话呢？</w:t>
      </w:r>
    </w:p>
    <w:p w14:paraId="3C7D49F6" w14:textId="77777777" w:rsidR="00A003BA" w:rsidRDefault="00A003BA" w:rsidP="00A003BA">
      <w:pPr>
        <w:spacing w:before="156" w:after="156"/>
      </w:pPr>
      <w:r>
        <w:rPr>
          <w:rFonts w:hint="eastAsia"/>
        </w:rPr>
        <w:t>2</w:t>
      </w:r>
      <w:r>
        <w:rPr>
          <w:rFonts w:hint="eastAsia"/>
        </w:rPr>
        <w:t>．对大梦初醒的门徒来说，复活的故事只是一厢情愿（</w:t>
      </w:r>
      <w:r>
        <w:rPr>
          <w:rFonts w:hint="eastAsia"/>
        </w:rPr>
        <w:t>11</w:t>
      </w:r>
      <w:r>
        <w:rPr>
          <w:rFonts w:hint="eastAsia"/>
        </w:rPr>
        <w:t>节）。这故事对你有什么意義？</w:t>
      </w:r>
    </w:p>
    <w:p w14:paraId="2D8B4948" w14:textId="77777777" w:rsidR="00A003BA" w:rsidRDefault="00A003BA" w:rsidP="00A003BA">
      <w:pPr>
        <w:pStyle w:val="3"/>
        <w:spacing w:before="156" w:after="156"/>
      </w:pPr>
      <w:r>
        <w:rPr>
          <w:rFonts w:hint="eastAsia"/>
        </w:rPr>
        <w:lastRenderedPageBreak/>
        <w:t>路加福音研经第</w:t>
      </w:r>
      <w:r>
        <w:rPr>
          <w:rFonts w:hint="eastAsia"/>
        </w:rPr>
        <w:t>62</w:t>
      </w:r>
      <w:r>
        <w:rPr>
          <w:rFonts w:hint="eastAsia"/>
        </w:rPr>
        <w:t>课</w:t>
      </w:r>
      <w:r>
        <w:rPr>
          <w:rFonts w:hint="eastAsia"/>
        </w:rPr>
        <w:t xml:space="preserve"> ~ 24:13</w:t>
      </w:r>
      <w:r>
        <w:rPr>
          <w:rFonts w:hint="eastAsia"/>
        </w:rPr>
        <w:t>–</w:t>
      </w:r>
      <w:r>
        <w:rPr>
          <w:rFonts w:hint="eastAsia"/>
        </w:rPr>
        <w:t>35</w:t>
      </w:r>
    </w:p>
    <w:p w14:paraId="53872852" w14:textId="77777777" w:rsidR="00A003BA" w:rsidRDefault="00A003BA" w:rsidP="00A003BA">
      <w:pPr>
        <w:spacing w:before="156" w:after="156"/>
      </w:pPr>
      <w:r>
        <w:rPr>
          <w:rFonts w:hint="eastAsia"/>
        </w:rPr>
        <w:t>1</w:t>
      </w:r>
      <w:r>
        <w:rPr>
          <w:rFonts w:hint="eastAsia"/>
        </w:rPr>
        <w:t>．</w:t>
      </w:r>
      <w:r>
        <w:rPr>
          <w:rFonts w:hint="eastAsia"/>
        </w:rPr>
        <w:t>25</w:t>
      </w:r>
      <w:r>
        <w:rPr>
          <w:rFonts w:hint="eastAsia"/>
        </w:rPr>
        <w:t>–</w:t>
      </w:r>
      <w:r>
        <w:rPr>
          <w:rFonts w:hint="eastAsia"/>
        </w:rPr>
        <w:t>27</w:t>
      </w:r>
      <w:r>
        <w:rPr>
          <w:rFonts w:hint="eastAsia"/>
        </w:rPr>
        <w:t>节。你是不是也该受到同样的责备呢？在这里和</w:t>
      </w:r>
      <w:r>
        <w:rPr>
          <w:rFonts w:hint="eastAsia"/>
        </w:rPr>
        <w:t>44</w:t>
      </w:r>
      <w:r>
        <w:rPr>
          <w:rFonts w:hint="eastAsia"/>
        </w:rPr>
        <w:t>–</w:t>
      </w:r>
      <w:r>
        <w:rPr>
          <w:rFonts w:hint="eastAsia"/>
        </w:rPr>
        <w:t>47</w:t>
      </w:r>
      <w:r>
        <w:rPr>
          <w:rFonts w:hint="eastAsia"/>
        </w:rPr>
        <w:t>节所提到的，耶稣如何使用旧约的方式，教导我们什么：有关旧约的重要性和可靠性，以及我们应该怎样使用旧约？</w:t>
      </w:r>
    </w:p>
    <w:p w14:paraId="0322B17A" w14:textId="77777777" w:rsidR="00A003BA" w:rsidRDefault="00A003BA" w:rsidP="00A003BA">
      <w:pPr>
        <w:spacing w:before="156" w:after="156"/>
      </w:pPr>
      <w:r>
        <w:rPr>
          <w:rFonts w:hint="eastAsia"/>
        </w:rPr>
        <w:t>2</w:t>
      </w:r>
      <w:r>
        <w:rPr>
          <w:rFonts w:hint="eastAsia"/>
        </w:rPr>
        <w:t>．试比较这两个门徒遇见耶稣前后的态度。他们为何这样迟才认出祂来呢？他们的经验在哪些方面可作为教导我们的比喻呢？</w:t>
      </w:r>
    </w:p>
    <w:p w14:paraId="64FF4712" w14:textId="77777777" w:rsidR="00A003BA" w:rsidRDefault="00A003BA" w:rsidP="00A003BA">
      <w:pPr>
        <w:pStyle w:val="3"/>
        <w:spacing w:before="156" w:after="156"/>
      </w:pPr>
      <w:r>
        <w:rPr>
          <w:rFonts w:hint="eastAsia"/>
        </w:rPr>
        <w:t>路加福音研经第</w:t>
      </w:r>
      <w:r>
        <w:rPr>
          <w:rFonts w:hint="eastAsia"/>
        </w:rPr>
        <w:t>63</w:t>
      </w:r>
      <w:r>
        <w:rPr>
          <w:rFonts w:hint="eastAsia"/>
        </w:rPr>
        <w:t>课</w:t>
      </w:r>
      <w:r>
        <w:rPr>
          <w:rFonts w:hint="eastAsia"/>
        </w:rPr>
        <w:t xml:space="preserve"> ~ 24:36</w:t>
      </w:r>
      <w:r>
        <w:rPr>
          <w:rFonts w:hint="eastAsia"/>
        </w:rPr>
        <w:t>–</w:t>
      </w:r>
      <w:r>
        <w:rPr>
          <w:rFonts w:hint="eastAsia"/>
        </w:rPr>
        <w:t>53</w:t>
      </w:r>
    </w:p>
    <w:p w14:paraId="30566EC2" w14:textId="77777777" w:rsidR="00A003BA" w:rsidRDefault="00A003BA" w:rsidP="00A003BA">
      <w:pPr>
        <w:spacing w:before="156" w:after="156"/>
      </w:pPr>
      <w:r>
        <w:rPr>
          <w:rFonts w:hint="eastAsia"/>
        </w:rPr>
        <w:t>1</w:t>
      </w:r>
      <w:r>
        <w:rPr>
          <w:rFonts w:hint="eastAsia"/>
        </w:rPr>
        <w:t>．比较第</w:t>
      </w:r>
      <w:r>
        <w:rPr>
          <w:rFonts w:hint="eastAsia"/>
        </w:rPr>
        <w:t>11</w:t>
      </w:r>
      <w:r>
        <w:rPr>
          <w:rFonts w:hint="eastAsia"/>
        </w:rPr>
        <w:t>节。是什么改变了门徒的心志？你为什么相信耶稣已从死里复活了？</w:t>
      </w:r>
    </w:p>
    <w:p w14:paraId="7EE3E48F" w14:textId="77777777" w:rsidR="00F540D4" w:rsidRDefault="00A003BA" w:rsidP="00A003BA">
      <w:pPr>
        <w:spacing w:before="156" w:after="156"/>
      </w:pPr>
      <w:r>
        <w:rPr>
          <w:rFonts w:hint="eastAsia"/>
        </w:rPr>
        <w:t>2</w:t>
      </w:r>
      <w:r>
        <w:rPr>
          <w:rFonts w:hint="eastAsia"/>
        </w:rPr>
        <w:t>．必须向普天下传扬之福音的基本事实是些什么呢？谁要去传扬，并且靠什么能力去传扬呢？你有份于这圣工吗？如果没有，为什么？</w:t>
      </w:r>
    </w:p>
    <w:p w14:paraId="07C44B39" w14:textId="77777777" w:rsidR="00F540D4" w:rsidRDefault="00F540D4">
      <w:pPr>
        <w:widowControl/>
        <w:snapToGrid/>
        <w:spacing w:beforeLines="0" w:before="0" w:afterLines="0" w:after="0"/>
        <w:jc w:val="left"/>
      </w:pPr>
      <w:r>
        <w:br w:type="page"/>
      </w:r>
    </w:p>
    <w:p w14:paraId="10867432" w14:textId="3334EDEE" w:rsidR="005C4619" w:rsidRDefault="001E6F0F" w:rsidP="005C4619">
      <w:pPr>
        <w:pStyle w:val="2"/>
        <w:spacing w:before="156" w:after="156"/>
      </w:pPr>
      <w:bookmarkStart w:id="12" w:name="_Toc159623828"/>
      <w:r>
        <w:rPr>
          <w:rFonts w:hint="eastAsia"/>
        </w:rPr>
        <w:lastRenderedPageBreak/>
        <w:t>6</w:t>
      </w:r>
      <w:r>
        <w:rPr>
          <w:rFonts w:hint="eastAsia"/>
        </w:rPr>
        <w:t>、</w:t>
      </w:r>
      <w:r w:rsidR="005C4619">
        <w:rPr>
          <w:rFonts w:hint="eastAsia"/>
        </w:rPr>
        <w:t>诗篇</w:t>
      </w:r>
      <w:r w:rsidR="005C4619">
        <w:rPr>
          <w:rFonts w:hint="eastAsia"/>
        </w:rPr>
        <w:t xml:space="preserve"> 1</w:t>
      </w:r>
      <w:r w:rsidR="005C4619">
        <w:rPr>
          <w:rFonts w:hint="eastAsia"/>
        </w:rPr>
        <w:t>–</w:t>
      </w:r>
      <w:r w:rsidR="005C4619">
        <w:rPr>
          <w:rFonts w:hint="eastAsia"/>
        </w:rPr>
        <w:t>12</w:t>
      </w:r>
      <w:bookmarkEnd w:id="12"/>
    </w:p>
    <w:p w14:paraId="11245545" w14:textId="77777777" w:rsidR="005C4619" w:rsidRDefault="005C4619" w:rsidP="005C4619">
      <w:pPr>
        <w:pStyle w:val="3"/>
        <w:spacing w:before="156" w:after="156"/>
      </w:pPr>
      <w:r>
        <w:rPr>
          <w:rFonts w:hint="eastAsia"/>
        </w:rPr>
        <w:t>简介</w:t>
      </w:r>
    </w:p>
    <w:p w14:paraId="39E7E6E6" w14:textId="77777777" w:rsidR="005C4619" w:rsidRDefault="005C4619" w:rsidP="005C4619">
      <w:pPr>
        <w:spacing w:before="156" w:after="156"/>
        <w:ind w:firstLineChars="200" w:firstLine="420"/>
      </w:pPr>
      <w:r>
        <w:rPr>
          <w:rFonts w:hint="eastAsia"/>
        </w:rPr>
        <w:t>诗篇这卷书可视为神默示给犹太教会的赞美诗集，其中包含了供公众和私下崇拜时所用的诗章。那些有「交与伶长」的标题（或题跋，参哈</w:t>
      </w:r>
      <w:r>
        <w:rPr>
          <w:rFonts w:hint="eastAsia"/>
        </w:rPr>
        <w:t>3:19</w:t>
      </w:r>
      <w:r>
        <w:rPr>
          <w:rFonts w:hint="eastAsia"/>
        </w:rPr>
        <w:t>）的诗歌，似乎是特别要作为公众之用的。其它的诗歌也许是属于个人的默想，而被圣所中的崇拜事奉和家庭礼拜所采用。另外还有训诲和史诗。这书卷位于希伯来圣经第三大段之首，而为首的书卷往往就作为那部圣经的名字。这部书是位于先知书之后（比较路</w:t>
      </w:r>
      <w:r>
        <w:rPr>
          <w:rFonts w:hint="eastAsia"/>
        </w:rPr>
        <w:t>24:44</w:t>
      </w:r>
      <w:r>
        <w:rPr>
          <w:rFonts w:hint="eastAsia"/>
        </w:rPr>
        <w:t>）。</w:t>
      </w:r>
    </w:p>
    <w:p w14:paraId="1091CD30" w14:textId="77777777" w:rsidR="005C4619" w:rsidRDefault="005C4619" w:rsidP="005C4619">
      <w:pPr>
        <w:spacing w:before="156" w:after="156"/>
        <w:ind w:firstLineChars="200" w:firstLine="420"/>
      </w:pPr>
      <w:r>
        <w:rPr>
          <w:rFonts w:hint="eastAsia"/>
        </w:rPr>
        <w:t>这卷书的内容，是在整个以色列历史，从出埃及，以至被掳到巴比伦的各个时期中编纂的。至少有一篇是摩西的作品（诗</w:t>
      </w:r>
      <w:r>
        <w:rPr>
          <w:rFonts w:hint="eastAsia"/>
        </w:rPr>
        <w:t>90</w:t>
      </w:r>
      <w:r>
        <w:rPr>
          <w:rFonts w:hint="eastAsia"/>
        </w:rPr>
        <w:t>）。许多是大卫所作的，有一两篇是所罗门所写的，有几篇是圣殿中的伶人的作品，还有许多是不具名的。有些有标题，其余的则否。</w:t>
      </w:r>
    </w:p>
    <w:p w14:paraId="447976CA" w14:textId="77777777" w:rsidR="005C4619" w:rsidRDefault="005C4619" w:rsidP="005C4619">
      <w:pPr>
        <w:spacing w:before="156" w:after="156"/>
        <w:ind w:firstLineChars="200" w:firstLine="420"/>
      </w:pPr>
      <w:r>
        <w:rPr>
          <w:rFonts w:hint="eastAsia"/>
        </w:rPr>
        <w:t>诗篇分为如下五卷（希伯来传统认为，分成五卷是为了与摩西五经映照）：</w:t>
      </w:r>
      <w:r>
        <w:rPr>
          <w:rFonts w:hint="eastAsia"/>
        </w:rPr>
        <w:t>1</w:t>
      </w:r>
      <w:r>
        <w:rPr>
          <w:rFonts w:hint="eastAsia"/>
        </w:rPr>
        <w:t>–</w:t>
      </w:r>
      <w:r>
        <w:rPr>
          <w:rFonts w:hint="eastAsia"/>
        </w:rPr>
        <w:t>41</w:t>
      </w:r>
      <w:r>
        <w:rPr>
          <w:rFonts w:hint="eastAsia"/>
        </w:rPr>
        <w:t>篇，</w:t>
      </w:r>
      <w:r>
        <w:rPr>
          <w:rFonts w:hint="eastAsia"/>
        </w:rPr>
        <w:t>42</w:t>
      </w:r>
      <w:r>
        <w:rPr>
          <w:rFonts w:hint="eastAsia"/>
        </w:rPr>
        <w:t>–</w:t>
      </w:r>
      <w:r>
        <w:rPr>
          <w:rFonts w:hint="eastAsia"/>
        </w:rPr>
        <w:t>72</w:t>
      </w:r>
      <w:r>
        <w:rPr>
          <w:rFonts w:hint="eastAsia"/>
        </w:rPr>
        <w:t>篇，</w:t>
      </w:r>
      <w:r>
        <w:rPr>
          <w:rFonts w:hint="eastAsia"/>
        </w:rPr>
        <w:t>73</w:t>
      </w:r>
      <w:r>
        <w:rPr>
          <w:rFonts w:hint="eastAsia"/>
        </w:rPr>
        <w:t>–</w:t>
      </w:r>
      <w:r>
        <w:rPr>
          <w:rFonts w:hint="eastAsia"/>
        </w:rPr>
        <w:t>89</w:t>
      </w:r>
      <w:r>
        <w:rPr>
          <w:rFonts w:hint="eastAsia"/>
        </w:rPr>
        <w:t>篇，</w:t>
      </w:r>
      <w:r>
        <w:rPr>
          <w:rFonts w:hint="eastAsia"/>
        </w:rPr>
        <w:t>90</w:t>
      </w:r>
      <w:r>
        <w:rPr>
          <w:rFonts w:hint="eastAsia"/>
        </w:rPr>
        <w:t>–</w:t>
      </w:r>
      <w:r>
        <w:rPr>
          <w:rFonts w:hint="eastAsia"/>
        </w:rPr>
        <w:t>106</w:t>
      </w:r>
      <w:r>
        <w:rPr>
          <w:rFonts w:hint="eastAsia"/>
        </w:rPr>
        <w:t>篇，</w:t>
      </w:r>
      <w:r>
        <w:rPr>
          <w:rFonts w:hint="eastAsia"/>
        </w:rPr>
        <w:t>107</w:t>
      </w:r>
      <w:r>
        <w:rPr>
          <w:rFonts w:hint="eastAsia"/>
        </w:rPr>
        <w:t>–</w:t>
      </w:r>
      <w:r>
        <w:rPr>
          <w:rFonts w:hint="eastAsia"/>
        </w:rPr>
        <w:t>150</w:t>
      </w:r>
      <w:r>
        <w:rPr>
          <w:rFonts w:hint="eastAsia"/>
        </w:rPr>
        <w:t>篇。除了第五卷外，在每一卷之末均以「阿们」一词为记。（参见下面的按语）</w:t>
      </w:r>
    </w:p>
    <w:p w14:paraId="02CF00BF" w14:textId="77777777" w:rsidR="005C4619" w:rsidRDefault="005C4619" w:rsidP="005C4619">
      <w:pPr>
        <w:spacing w:before="156" w:after="156"/>
        <w:ind w:firstLineChars="200" w:firstLine="420"/>
      </w:pPr>
      <w:r>
        <w:rPr>
          <w:rFonts w:hint="eastAsia"/>
        </w:rPr>
        <w:t>这部希伯来旧约圣经的第三部，如上所言，诗篇是位于其开头的部分。就整体而言，可以说是比前两部分给人更多特别属于个人方面的印象。先知书大部分（当然不是全部）是从国家表面生活的观点来写的。而诗篇大部分是有关个人属灵方面的事。不用说，它和先知书一样，其目标都集中于我们的主耶稣基督本身，及其工作上。</w:t>
      </w:r>
    </w:p>
    <w:p w14:paraId="5A5C5F4D" w14:textId="77777777" w:rsidR="005C4619" w:rsidRDefault="005C4619" w:rsidP="005C4619">
      <w:pPr>
        <w:spacing w:before="156" w:after="156"/>
        <w:ind w:firstLineChars="200" w:firstLine="420"/>
      </w:pPr>
      <w:r>
        <w:rPr>
          <w:rFonts w:hint="eastAsia"/>
        </w:rPr>
        <w:t>学者将诗篇的文体粗略地分成几个大类：（参</w:t>
      </w:r>
      <w:r>
        <w:rPr>
          <w:rFonts w:hint="eastAsia"/>
        </w:rPr>
        <w:t xml:space="preserve"> Tremper Longman III </w:t>
      </w:r>
      <w:r>
        <w:rPr>
          <w:rFonts w:hint="eastAsia"/>
        </w:rPr>
        <w:t>所著《心灵的回响》）</w:t>
      </w:r>
    </w:p>
    <w:p w14:paraId="24C0E47E" w14:textId="77777777" w:rsidR="005C4619" w:rsidRDefault="005C4619" w:rsidP="005C4619">
      <w:pPr>
        <w:spacing w:before="156" w:after="156"/>
        <w:ind w:leftChars="200" w:left="420"/>
      </w:pPr>
      <w:r>
        <w:rPr>
          <w:rFonts w:hint="eastAsia"/>
        </w:rPr>
        <w:t>1</w:t>
      </w:r>
      <w:r>
        <w:rPr>
          <w:rFonts w:hint="eastAsia"/>
        </w:rPr>
        <w:t>．</w:t>
      </w:r>
      <w:r w:rsidRPr="005C4619">
        <w:rPr>
          <w:rFonts w:hint="eastAsia"/>
          <w:b/>
          <w:bCs/>
        </w:rPr>
        <w:t>赞美诗：</w:t>
      </w:r>
      <w:r>
        <w:rPr>
          <w:rFonts w:hint="eastAsia"/>
        </w:rPr>
        <w:t>赞美神进入祂的子民生命中之所有作为。</w:t>
      </w:r>
      <w:r>
        <w:br/>
      </w:r>
      <w:r>
        <w:rPr>
          <w:rFonts w:hint="eastAsia"/>
        </w:rPr>
        <w:t>2</w:t>
      </w:r>
      <w:r>
        <w:rPr>
          <w:rFonts w:hint="eastAsia"/>
        </w:rPr>
        <w:t>．</w:t>
      </w:r>
      <w:r w:rsidRPr="005C4619">
        <w:rPr>
          <w:rFonts w:hint="eastAsia"/>
          <w:b/>
          <w:bCs/>
        </w:rPr>
        <w:t>哀歌：</w:t>
      </w:r>
      <w:r>
        <w:rPr>
          <w:rFonts w:hint="eastAsia"/>
        </w:rPr>
        <w:t>因个人的困扰，敌人的逼迫，对上帝作为的不解，而向上帝的哭求。</w:t>
      </w:r>
      <w:r>
        <w:br/>
      </w:r>
      <w:r>
        <w:rPr>
          <w:rFonts w:hint="eastAsia"/>
        </w:rPr>
        <w:t>3</w:t>
      </w:r>
      <w:r>
        <w:rPr>
          <w:rFonts w:hint="eastAsia"/>
        </w:rPr>
        <w:t>．</w:t>
      </w:r>
      <w:r w:rsidRPr="005C4619">
        <w:rPr>
          <w:rFonts w:hint="eastAsia"/>
          <w:b/>
          <w:bCs/>
        </w:rPr>
        <w:t>感恩诗：</w:t>
      </w:r>
      <w:r>
        <w:rPr>
          <w:rFonts w:hint="eastAsia"/>
        </w:rPr>
        <w:t>得到应允的哀歌之回应。</w:t>
      </w:r>
      <w:r>
        <w:br/>
      </w:r>
      <w:r>
        <w:rPr>
          <w:rFonts w:hint="eastAsia"/>
        </w:rPr>
        <w:t>4</w:t>
      </w:r>
      <w:r>
        <w:rPr>
          <w:rFonts w:hint="eastAsia"/>
        </w:rPr>
        <w:t>．</w:t>
      </w:r>
      <w:r w:rsidRPr="005C4619">
        <w:rPr>
          <w:rFonts w:hint="eastAsia"/>
          <w:b/>
          <w:bCs/>
        </w:rPr>
        <w:t>记念诗：</w:t>
      </w:r>
      <w:r>
        <w:rPr>
          <w:rFonts w:hint="eastAsia"/>
        </w:rPr>
        <w:t>记念神过往的救赎行动。</w:t>
      </w:r>
      <w:r>
        <w:br/>
      </w:r>
      <w:r>
        <w:rPr>
          <w:rFonts w:hint="eastAsia"/>
        </w:rPr>
        <w:t>5</w:t>
      </w:r>
      <w:r>
        <w:rPr>
          <w:rFonts w:hint="eastAsia"/>
        </w:rPr>
        <w:t>．</w:t>
      </w:r>
      <w:r w:rsidRPr="005C4619">
        <w:rPr>
          <w:rFonts w:hint="eastAsia"/>
          <w:b/>
          <w:bCs/>
        </w:rPr>
        <w:t>信心诗：</w:t>
      </w:r>
      <w:r>
        <w:rPr>
          <w:rFonts w:hint="eastAsia"/>
        </w:rPr>
        <w:t>在上帝的美善及能力中表达对祂的信靠。</w:t>
      </w:r>
      <w:r>
        <w:br/>
      </w:r>
      <w:r>
        <w:rPr>
          <w:rFonts w:hint="eastAsia"/>
        </w:rPr>
        <w:t>6</w:t>
      </w:r>
      <w:r>
        <w:rPr>
          <w:rFonts w:hint="eastAsia"/>
        </w:rPr>
        <w:t>．</w:t>
      </w:r>
      <w:r w:rsidRPr="005C4619">
        <w:rPr>
          <w:rFonts w:hint="eastAsia"/>
          <w:b/>
          <w:bCs/>
        </w:rPr>
        <w:t>智慧诗：</w:t>
      </w:r>
      <w:r>
        <w:rPr>
          <w:rFonts w:hint="eastAsia"/>
        </w:rPr>
        <w:t>强调不同生活方向所带来的不同结果；默想上帝律法的美善与奇妙；处理生命与信心中的怀疑面。</w:t>
      </w:r>
      <w:r>
        <w:br/>
      </w:r>
      <w:r>
        <w:rPr>
          <w:rFonts w:hint="eastAsia"/>
        </w:rPr>
        <w:t>7</w:t>
      </w:r>
      <w:r>
        <w:rPr>
          <w:rFonts w:hint="eastAsia"/>
        </w:rPr>
        <w:t>．</w:t>
      </w:r>
      <w:r w:rsidRPr="005C4619">
        <w:rPr>
          <w:rFonts w:hint="eastAsia"/>
          <w:b/>
          <w:bCs/>
        </w:rPr>
        <w:t>王室诗：</w:t>
      </w:r>
      <w:r>
        <w:rPr>
          <w:rFonts w:hint="eastAsia"/>
        </w:rPr>
        <w:t>一组集中在以色列君王；另一组是宣扬上帝是王，因为肉身的王是上帝在地上的反映。</w:t>
      </w:r>
    </w:p>
    <w:p w14:paraId="170A8640" w14:textId="77777777" w:rsidR="005C4619" w:rsidRDefault="005C4619" w:rsidP="005C4619">
      <w:pPr>
        <w:pStyle w:val="3"/>
        <w:spacing w:before="156" w:after="156"/>
      </w:pPr>
      <w:r>
        <w:rPr>
          <w:rFonts w:hint="eastAsia"/>
        </w:rPr>
        <w:t>诗篇研经第</w:t>
      </w:r>
      <w:r>
        <w:rPr>
          <w:rFonts w:hint="eastAsia"/>
        </w:rPr>
        <w:t>1</w:t>
      </w:r>
      <w:r>
        <w:rPr>
          <w:rFonts w:hint="eastAsia"/>
        </w:rPr>
        <w:t>课</w:t>
      </w:r>
      <w:r>
        <w:rPr>
          <w:rFonts w:hint="eastAsia"/>
        </w:rPr>
        <w:t xml:space="preserve"> ~ 1 &amp; 2</w:t>
      </w:r>
    </w:p>
    <w:p w14:paraId="09CCFBE0" w14:textId="77777777" w:rsidR="005C4619" w:rsidRDefault="005C4619" w:rsidP="005C4619">
      <w:pPr>
        <w:spacing w:before="156" w:after="156"/>
      </w:pPr>
      <w:r>
        <w:rPr>
          <w:rFonts w:hint="eastAsia"/>
        </w:rPr>
        <w:t>1</w:t>
      </w:r>
      <w:r>
        <w:rPr>
          <w:rFonts w:hint="eastAsia"/>
        </w:rPr>
        <w:t>．诗篇第一篇中，義人和恶人被加以对照。试比较他们的品格（</w:t>
      </w:r>
      <w:r>
        <w:rPr>
          <w:rFonts w:hint="eastAsia"/>
        </w:rPr>
        <w:t>1</w:t>
      </w:r>
      <w:r>
        <w:rPr>
          <w:rFonts w:hint="eastAsia"/>
        </w:rPr>
        <w:t>，</w:t>
      </w:r>
      <w:r>
        <w:rPr>
          <w:rFonts w:hint="eastAsia"/>
        </w:rPr>
        <w:t>2</w:t>
      </w:r>
      <w:r>
        <w:rPr>
          <w:rFonts w:hint="eastAsia"/>
        </w:rPr>
        <w:t>节），对他们以及他们的命运之生动的描绘（</w:t>
      </w:r>
      <w:r>
        <w:rPr>
          <w:rFonts w:hint="eastAsia"/>
        </w:rPr>
        <w:t>3</w:t>
      </w:r>
      <w:r>
        <w:rPr>
          <w:rFonts w:hint="eastAsia"/>
        </w:rPr>
        <w:t>–</w:t>
      </w:r>
      <w:r>
        <w:rPr>
          <w:rFonts w:hint="eastAsia"/>
        </w:rPr>
        <w:t>6</w:t>
      </w:r>
      <w:r>
        <w:rPr>
          <w:rFonts w:hint="eastAsia"/>
        </w:rPr>
        <w:t>节）。你喜悦的是什么？你和谁在一起时会最自在？</w:t>
      </w:r>
    </w:p>
    <w:p w14:paraId="17E783D0" w14:textId="77777777" w:rsidR="005C4619" w:rsidRDefault="005C4619" w:rsidP="005C4619">
      <w:pPr>
        <w:spacing w:before="156" w:after="156"/>
      </w:pPr>
      <w:r>
        <w:rPr>
          <w:rFonts w:hint="eastAsia"/>
        </w:rPr>
        <w:t>2</w:t>
      </w:r>
      <w:r>
        <w:rPr>
          <w:rFonts w:hint="eastAsia"/>
        </w:rPr>
        <w:t>．诗二。耶和华对「祂的受膏者」有何计划？要完成这个计划会牵涉到什么事情？比较徒</w:t>
      </w:r>
      <w:r>
        <w:rPr>
          <w:rFonts w:hint="eastAsia"/>
        </w:rPr>
        <w:lastRenderedPageBreak/>
        <w:t>4:24</w:t>
      </w:r>
      <w:r>
        <w:rPr>
          <w:rFonts w:hint="eastAsia"/>
        </w:rPr>
        <w:t>–</w:t>
      </w:r>
      <w:r>
        <w:rPr>
          <w:rFonts w:hint="eastAsia"/>
        </w:rPr>
        <w:t>28</w:t>
      </w:r>
      <w:r>
        <w:rPr>
          <w:rFonts w:hint="eastAsia"/>
        </w:rPr>
        <w:t>。这个计划要求人要作出什么反应？这个计划给人什么盼望？</w:t>
      </w:r>
    </w:p>
    <w:p w14:paraId="27B88853" w14:textId="77777777" w:rsidR="005C4619" w:rsidRPr="005C4619" w:rsidRDefault="005C4619" w:rsidP="005C4619">
      <w:pPr>
        <w:spacing w:before="156" w:after="156"/>
        <w:rPr>
          <w:rFonts w:ascii="楷体" w:eastAsia="楷体" w:hAnsi="楷体"/>
        </w:rPr>
      </w:pPr>
      <w:r w:rsidRPr="005C4619">
        <w:rPr>
          <w:rFonts w:ascii="楷体" w:eastAsia="楷体" w:hAnsi="楷体" w:hint="eastAsia"/>
          <w:b/>
          <w:bCs/>
        </w:rPr>
        <w:t>注：</w:t>
      </w:r>
      <w:r w:rsidRPr="00755CEB">
        <w:rPr>
          <w:rFonts w:ascii="楷体" w:eastAsia="楷体" w:hAnsi="楷体" w:hint="eastAsia"/>
        </w:rPr>
        <w:t xml:space="preserve"> </w:t>
      </w:r>
      <w:r w:rsidRPr="005C4619">
        <w:rPr>
          <w:rFonts w:ascii="楷体" w:eastAsia="楷体" w:hAnsi="楷体" w:hint="eastAsia"/>
        </w:rPr>
        <w:t>诗二被认为是"弥赛亚诗篇"的头一篇。诗篇乃是预言那将要来的弥赛亚的苦难及荣耀。</w:t>
      </w:r>
    </w:p>
    <w:p w14:paraId="6D528FBF" w14:textId="77777777" w:rsidR="005C4619" w:rsidRDefault="005C4619" w:rsidP="005C4619">
      <w:pPr>
        <w:pStyle w:val="3"/>
        <w:spacing w:before="156" w:after="156"/>
      </w:pPr>
      <w:r>
        <w:rPr>
          <w:rFonts w:hint="eastAsia"/>
        </w:rPr>
        <w:t>诗篇研经第</w:t>
      </w:r>
      <w:r>
        <w:rPr>
          <w:rFonts w:hint="eastAsia"/>
        </w:rPr>
        <w:t>2</w:t>
      </w:r>
      <w:r>
        <w:rPr>
          <w:rFonts w:hint="eastAsia"/>
        </w:rPr>
        <w:t>课</w:t>
      </w:r>
      <w:r>
        <w:rPr>
          <w:rFonts w:hint="eastAsia"/>
        </w:rPr>
        <w:t xml:space="preserve"> ~ 3 &amp; 4</w:t>
      </w:r>
    </w:p>
    <w:p w14:paraId="13618A0D" w14:textId="77777777" w:rsidR="005C4619" w:rsidRPr="005C4619" w:rsidRDefault="005C4619" w:rsidP="004D71C4">
      <w:pPr>
        <w:spacing w:before="156" w:after="156"/>
        <w:ind w:firstLineChars="200" w:firstLine="420"/>
      </w:pPr>
      <w:r>
        <w:rPr>
          <w:rFonts w:hint="eastAsia"/>
        </w:rPr>
        <w:t>有关这两篇诗的写作背景，请参撒下</w:t>
      </w:r>
      <w:r>
        <w:rPr>
          <w:rFonts w:hint="eastAsia"/>
        </w:rPr>
        <w:t>15</w:t>
      </w:r>
      <w:r>
        <w:rPr>
          <w:rFonts w:hint="eastAsia"/>
        </w:rPr>
        <w:t>–</w:t>
      </w:r>
      <w:r>
        <w:rPr>
          <w:rFonts w:hint="eastAsia"/>
        </w:rPr>
        <w:t>17</w:t>
      </w:r>
      <w:r>
        <w:rPr>
          <w:rFonts w:hint="eastAsia"/>
        </w:rPr>
        <w:t>章。</w:t>
      </w:r>
    </w:p>
    <w:p w14:paraId="1FF9CB59" w14:textId="77777777" w:rsidR="005C4619" w:rsidRDefault="005C4619" w:rsidP="005C4619">
      <w:pPr>
        <w:spacing w:before="156" w:after="156"/>
      </w:pPr>
      <w:r>
        <w:rPr>
          <w:rFonts w:hint="eastAsia"/>
        </w:rPr>
        <w:t>1</w:t>
      </w:r>
      <w:r>
        <w:rPr>
          <w:rFonts w:hint="eastAsia"/>
        </w:rPr>
        <w:t>．诗三是一首晨兴的诗章。当大卫醒来时，他遭遇到什么不利的情况？（</w:t>
      </w:r>
      <w:r>
        <w:rPr>
          <w:rFonts w:hint="eastAsia"/>
        </w:rPr>
        <w:t>1</w:t>
      </w:r>
      <w:r>
        <w:rPr>
          <w:rFonts w:hint="eastAsia"/>
        </w:rPr>
        <w:t>–</w:t>
      </w:r>
      <w:r>
        <w:rPr>
          <w:rFonts w:hint="eastAsia"/>
        </w:rPr>
        <w:t>2</w:t>
      </w:r>
      <w:r>
        <w:rPr>
          <w:rFonts w:hint="eastAsia"/>
        </w:rPr>
        <w:t>节）比较撒下</w:t>
      </w:r>
      <w:r>
        <w:rPr>
          <w:rFonts w:hint="eastAsia"/>
        </w:rPr>
        <w:t>16:5</w:t>
      </w:r>
      <w:r>
        <w:rPr>
          <w:rFonts w:hint="eastAsia"/>
        </w:rPr>
        <w:t>–</w:t>
      </w:r>
      <w:r>
        <w:rPr>
          <w:rFonts w:hint="eastAsia"/>
        </w:rPr>
        <w:t>8</w:t>
      </w:r>
      <w:r>
        <w:rPr>
          <w:rFonts w:hint="eastAsia"/>
        </w:rPr>
        <w:t>。大卫如何反应？（</w:t>
      </w:r>
      <w:r>
        <w:rPr>
          <w:rFonts w:hint="eastAsia"/>
        </w:rPr>
        <w:t>3</w:t>
      </w:r>
      <w:r>
        <w:rPr>
          <w:rFonts w:hint="eastAsia"/>
        </w:rPr>
        <w:t>–</w:t>
      </w:r>
      <w:r>
        <w:rPr>
          <w:rFonts w:hint="eastAsia"/>
        </w:rPr>
        <w:t>4</w:t>
      </w:r>
      <w:r>
        <w:rPr>
          <w:rFonts w:hint="eastAsia"/>
        </w:rPr>
        <w:t>节）他倚靠耶和华的结果是什么？（</w:t>
      </w:r>
      <w:r>
        <w:rPr>
          <w:rFonts w:hint="eastAsia"/>
        </w:rPr>
        <w:t>5</w:t>
      </w:r>
      <w:r>
        <w:rPr>
          <w:rFonts w:hint="eastAsia"/>
        </w:rPr>
        <w:t>–</w:t>
      </w:r>
      <w:r>
        <w:rPr>
          <w:rFonts w:hint="eastAsia"/>
        </w:rPr>
        <w:t>8</w:t>
      </w:r>
      <w:r>
        <w:rPr>
          <w:rFonts w:hint="eastAsia"/>
        </w:rPr>
        <w:t>节）我们从他的榜样可以学到什么？</w:t>
      </w:r>
    </w:p>
    <w:p w14:paraId="4CFAD8C4" w14:textId="77777777" w:rsidR="005C4619" w:rsidRDefault="005C4619" w:rsidP="005C4619">
      <w:pPr>
        <w:spacing w:before="156" w:after="156"/>
      </w:pPr>
      <w:r>
        <w:rPr>
          <w:rFonts w:hint="eastAsia"/>
        </w:rPr>
        <w:t>2</w:t>
      </w:r>
      <w:r>
        <w:rPr>
          <w:rFonts w:hint="eastAsia"/>
        </w:rPr>
        <w:t>．诗四是一首向晚（</w:t>
      </w:r>
      <w:r>
        <w:rPr>
          <w:rFonts w:hint="eastAsia"/>
        </w:rPr>
        <w:t>evening</w:t>
      </w:r>
      <w:r>
        <w:rPr>
          <w:rFonts w:hint="eastAsia"/>
        </w:rPr>
        <w:t>）的诗章。在</w:t>
      </w:r>
      <w:r>
        <w:rPr>
          <w:rFonts w:hint="eastAsia"/>
        </w:rPr>
        <w:t>2</w:t>
      </w:r>
      <w:r>
        <w:rPr>
          <w:rFonts w:hint="eastAsia"/>
        </w:rPr>
        <w:t>–</w:t>
      </w:r>
      <w:r>
        <w:rPr>
          <w:rFonts w:hint="eastAsia"/>
        </w:rPr>
        <w:t>5</w:t>
      </w:r>
      <w:r>
        <w:rPr>
          <w:rFonts w:hint="eastAsia"/>
        </w:rPr>
        <w:t>节中，大卫对他的仇敌讲话。他对他们的劝告是什么？他在哪里得到他自己的力量、喜乐与安全呢？</w:t>
      </w:r>
    </w:p>
    <w:p w14:paraId="4E5AC353" w14:textId="77777777" w:rsidR="005C4619" w:rsidRPr="005C4619" w:rsidRDefault="005C4619" w:rsidP="005C4619">
      <w:pPr>
        <w:spacing w:before="156" w:after="156"/>
        <w:rPr>
          <w:rFonts w:eastAsia="楷体"/>
        </w:rPr>
      </w:pPr>
      <w:r w:rsidRPr="005C4619">
        <w:rPr>
          <w:rFonts w:eastAsia="楷体" w:hint="eastAsia"/>
          <w:b/>
          <w:bCs/>
        </w:rPr>
        <w:t>注：</w:t>
      </w:r>
      <w:r w:rsidRPr="005C4619">
        <w:rPr>
          <w:rFonts w:eastAsia="楷体" w:hint="eastAsia"/>
        </w:rPr>
        <w:t xml:space="preserve"> 3:5</w:t>
      </w:r>
      <w:r w:rsidRPr="005C4619">
        <w:rPr>
          <w:rFonts w:eastAsia="楷体" w:hint="eastAsia"/>
        </w:rPr>
        <w:t>。如果这篇诗是大卫逃出耶路撒冷后的次日早晨所写的（似乎极其可能），那一晚平安过去，而未受到攻击，对于他是一个极大的鼓励。比较撒下</w:t>
      </w:r>
      <w:r w:rsidRPr="005C4619">
        <w:rPr>
          <w:rFonts w:eastAsia="楷体" w:hint="eastAsia"/>
        </w:rPr>
        <w:t>17:1</w:t>
      </w:r>
      <w:r w:rsidRPr="005C4619">
        <w:rPr>
          <w:rFonts w:eastAsia="楷体" w:hint="eastAsia"/>
        </w:rPr>
        <w:t>–</w:t>
      </w:r>
      <w:r w:rsidRPr="005C4619">
        <w:rPr>
          <w:rFonts w:eastAsia="楷体" w:hint="eastAsia"/>
        </w:rPr>
        <w:t>4,14</w:t>
      </w:r>
      <w:r w:rsidRPr="005C4619">
        <w:rPr>
          <w:rFonts w:eastAsia="楷体" w:hint="eastAsia"/>
        </w:rPr>
        <w:t>。</w:t>
      </w:r>
    </w:p>
    <w:p w14:paraId="0B04251E" w14:textId="77777777" w:rsidR="005C4619" w:rsidRDefault="005C4619" w:rsidP="005C4619">
      <w:pPr>
        <w:pStyle w:val="3"/>
        <w:spacing w:before="156" w:after="156"/>
      </w:pPr>
      <w:r>
        <w:rPr>
          <w:rFonts w:hint="eastAsia"/>
        </w:rPr>
        <w:t>诗篇研经第</w:t>
      </w:r>
      <w:r>
        <w:rPr>
          <w:rFonts w:hint="eastAsia"/>
        </w:rPr>
        <w:t>3</w:t>
      </w:r>
      <w:r>
        <w:rPr>
          <w:rFonts w:hint="eastAsia"/>
        </w:rPr>
        <w:t>课</w:t>
      </w:r>
      <w:r>
        <w:rPr>
          <w:rFonts w:hint="eastAsia"/>
        </w:rPr>
        <w:t xml:space="preserve"> ~ 5</w:t>
      </w:r>
    </w:p>
    <w:p w14:paraId="39109AD5" w14:textId="77777777" w:rsidR="005C4619" w:rsidRDefault="005C4619" w:rsidP="005C4619">
      <w:pPr>
        <w:spacing w:before="156" w:after="156"/>
      </w:pPr>
      <w:r>
        <w:rPr>
          <w:rFonts w:hint="eastAsia"/>
        </w:rPr>
        <w:t>1</w:t>
      </w:r>
      <w:r>
        <w:rPr>
          <w:rFonts w:hint="eastAsia"/>
        </w:rPr>
        <w:t>．这一篇诗对于神启示了什么？请将你在这里所发现的真理列举出来，并让它们使你回应的敬拜能更为丰富。</w:t>
      </w:r>
    </w:p>
    <w:p w14:paraId="4D10BA4A" w14:textId="77777777" w:rsidR="005C4619" w:rsidRDefault="005C4619" w:rsidP="005C4619">
      <w:pPr>
        <w:spacing w:before="156" w:after="156"/>
      </w:pPr>
      <w:r>
        <w:rPr>
          <w:rFonts w:hint="eastAsia"/>
        </w:rPr>
        <w:t>2</w:t>
      </w:r>
      <w:r>
        <w:rPr>
          <w:rFonts w:hint="eastAsia"/>
        </w:rPr>
        <w:t>．这一篇诗是大卫祷告的范本。他何时、如何、何故，又为了什么祷告？我的祷告表现同样的情辞迫切与满怀盼望的信心吗？</w:t>
      </w:r>
    </w:p>
    <w:p w14:paraId="15C78BB7" w14:textId="77777777" w:rsidR="005C4619" w:rsidRDefault="005C4619" w:rsidP="005C4619">
      <w:pPr>
        <w:pStyle w:val="3"/>
        <w:spacing w:before="156" w:after="156"/>
      </w:pPr>
      <w:r>
        <w:rPr>
          <w:rFonts w:hint="eastAsia"/>
        </w:rPr>
        <w:t>诗篇研经第</w:t>
      </w:r>
      <w:r>
        <w:rPr>
          <w:rFonts w:hint="eastAsia"/>
        </w:rPr>
        <w:t>4</w:t>
      </w:r>
      <w:r>
        <w:rPr>
          <w:rFonts w:hint="eastAsia"/>
        </w:rPr>
        <w:t>课</w:t>
      </w:r>
      <w:r>
        <w:rPr>
          <w:rFonts w:hint="eastAsia"/>
        </w:rPr>
        <w:t xml:space="preserve"> ~ 6</w:t>
      </w:r>
    </w:p>
    <w:p w14:paraId="2347B55D" w14:textId="77777777" w:rsidR="005C4619" w:rsidRDefault="005C4619" w:rsidP="005C4619">
      <w:pPr>
        <w:spacing w:before="156" w:after="156"/>
        <w:ind w:firstLineChars="200" w:firstLine="420"/>
      </w:pPr>
      <w:r>
        <w:rPr>
          <w:rFonts w:hint="eastAsia"/>
        </w:rPr>
        <w:t>这是祷告的另一范本。大卫似乎饱受疾病和敌人笑骂的双重痛苦。他的疾病给他们机会，指责他是个「被神击打」的人。</w:t>
      </w:r>
    </w:p>
    <w:p w14:paraId="11056803" w14:textId="77777777" w:rsidR="005C4619" w:rsidRDefault="005C4619" w:rsidP="005C4619">
      <w:pPr>
        <w:spacing w:before="156" w:after="156"/>
      </w:pPr>
      <w:r>
        <w:rPr>
          <w:rFonts w:hint="eastAsia"/>
        </w:rPr>
        <w:t>1</w:t>
      </w:r>
      <w:r>
        <w:rPr>
          <w:rFonts w:hint="eastAsia"/>
        </w:rPr>
        <w:t>．</w:t>
      </w:r>
      <w:r>
        <w:rPr>
          <w:rFonts w:hint="eastAsia"/>
        </w:rPr>
        <w:t>1</w:t>
      </w:r>
      <w:r>
        <w:rPr>
          <w:rFonts w:hint="eastAsia"/>
        </w:rPr>
        <w:t>–</w:t>
      </w:r>
      <w:r>
        <w:rPr>
          <w:rFonts w:hint="eastAsia"/>
        </w:rPr>
        <w:t>7</w:t>
      </w:r>
      <w:r>
        <w:rPr>
          <w:rFonts w:hint="eastAsia"/>
        </w:rPr>
        <w:t>节。试着用你自己的话说明大卫作此祷告时的心境。他：</w:t>
      </w:r>
      <w:r>
        <w:rPr>
          <w:rFonts w:hint="eastAsia"/>
        </w:rPr>
        <w:t xml:space="preserve">(a) </w:t>
      </w:r>
      <w:r>
        <w:rPr>
          <w:rFonts w:hint="eastAsia"/>
        </w:rPr>
        <w:t>向神承认什么？</w:t>
      </w:r>
      <w:r>
        <w:rPr>
          <w:rFonts w:hint="eastAsia"/>
        </w:rPr>
        <w:t xml:space="preserve">(b) </w:t>
      </w:r>
      <w:r>
        <w:rPr>
          <w:rFonts w:hint="eastAsia"/>
        </w:rPr>
        <w:t>期望从神得到什么？</w:t>
      </w:r>
    </w:p>
    <w:p w14:paraId="1773E98C" w14:textId="77777777" w:rsidR="005C4619" w:rsidRDefault="005C4619" w:rsidP="005C4619">
      <w:pPr>
        <w:spacing w:before="156" w:after="156"/>
      </w:pPr>
      <w:r>
        <w:rPr>
          <w:rFonts w:hint="eastAsia"/>
        </w:rPr>
        <w:t>2</w:t>
      </w:r>
      <w:r>
        <w:rPr>
          <w:rFonts w:hint="eastAsia"/>
        </w:rPr>
        <w:t>．请注意</w:t>
      </w:r>
      <w:r>
        <w:rPr>
          <w:rFonts w:hint="eastAsia"/>
        </w:rPr>
        <w:t>8</w:t>
      </w:r>
      <w:r>
        <w:rPr>
          <w:rFonts w:hint="eastAsia"/>
        </w:rPr>
        <w:t>–</w:t>
      </w:r>
      <w:r>
        <w:rPr>
          <w:rFonts w:hint="eastAsia"/>
        </w:rPr>
        <w:t>10</w:t>
      </w:r>
      <w:r>
        <w:rPr>
          <w:rFonts w:hint="eastAsia"/>
        </w:rPr>
        <w:t>节。大卫怎样得到确信，知道自己的祷告必蒙应允，且他必蒙拯救？这个确信是他公开在神和众人面前做的。你有过类似的经验吗？</w:t>
      </w:r>
    </w:p>
    <w:p w14:paraId="54D36B03" w14:textId="77777777" w:rsidR="005C4619" w:rsidRDefault="005C4619" w:rsidP="005C4619">
      <w:pPr>
        <w:pStyle w:val="3"/>
        <w:spacing w:before="156" w:after="156"/>
      </w:pPr>
      <w:r>
        <w:rPr>
          <w:rFonts w:hint="eastAsia"/>
        </w:rPr>
        <w:t>诗篇研经第</w:t>
      </w:r>
      <w:r>
        <w:rPr>
          <w:rFonts w:hint="eastAsia"/>
        </w:rPr>
        <w:t>5</w:t>
      </w:r>
      <w:r>
        <w:rPr>
          <w:rFonts w:hint="eastAsia"/>
        </w:rPr>
        <w:t>课</w:t>
      </w:r>
      <w:r>
        <w:rPr>
          <w:rFonts w:hint="eastAsia"/>
        </w:rPr>
        <w:t xml:space="preserve"> ~ 7 &amp; 8</w:t>
      </w:r>
    </w:p>
    <w:p w14:paraId="4DBD330C" w14:textId="77777777" w:rsidR="005C4619" w:rsidRDefault="005C4619" w:rsidP="005C4619">
      <w:pPr>
        <w:spacing w:before="156" w:after="156"/>
      </w:pPr>
      <w:r>
        <w:rPr>
          <w:rFonts w:hint="eastAsia"/>
        </w:rPr>
        <w:t>1</w:t>
      </w:r>
      <w:r>
        <w:rPr>
          <w:rFonts w:hint="eastAsia"/>
        </w:rPr>
        <w:t>．在诗七中，大卫正经历逼迫。他根据什么理由向神呼求呢？（</w:t>
      </w:r>
      <w:r>
        <w:rPr>
          <w:rFonts w:hint="eastAsia"/>
        </w:rPr>
        <w:t>1</w:t>
      </w:r>
      <w:r>
        <w:rPr>
          <w:rFonts w:hint="eastAsia"/>
        </w:rPr>
        <w:t>–</w:t>
      </w:r>
      <w:r>
        <w:rPr>
          <w:rFonts w:hint="eastAsia"/>
        </w:rPr>
        <w:t>11</w:t>
      </w:r>
      <w:r>
        <w:rPr>
          <w:rFonts w:hint="eastAsia"/>
        </w:rPr>
        <w:t>节）他从哪两方面看见审判会临到恶人呢？（</w:t>
      </w:r>
      <w:r>
        <w:rPr>
          <w:rFonts w:hint="eastAsia"/>
        </w:rPr>
        <w:t>12</w:t>
      </w:r>
      <w:r>
        <w:rPr>
          <w:rFonts w:hint="eastAsia"/>
        </w:rPr>
        <w:t>–</w:t>
      </w:r>
      <w:r>
        <w:rPr>
          <w:rFonts w:hint="eastAsia"/>
        </w:rPr>
        <w:t>16</w:t>
      </w:r>
      <w:r>
        <w:rPr>
          <w:rFonts w:hint="eastAsia"/>
        </w:rPr>
        <w:t>节）试从</w:t>
      </w:r>
      <w:r>
        <w:rPr>
          <w:rFonts w:hint="eastAsia"/>
        </w:rPr>
        <w:t>17</w:t>
      </w:r>
      <w:r>
        <w:rPr>
          <w:rFonts w:hint="eastAsia"/>
        </w:rPr>
        <w:t>节学习，看祷告应当怎样结束。</w:t>
      </w:r>
    </w:p>
    <w:p w14:paraId="6E5C2ED8" w14:textId="77777777" w:rsidR="005C4619" w:rsidRDefault="005C4619" w:rsidP="005C4619">
      <w:pPr>
        <w:spacing w:before="156" w:after="156"/>
      </w:pPr>
      <w:r>
        <w:rPr>
          <w:rFonts w:hint="eastAsia"/>
        </w:rPr>
        <w:t>2</w:t>
      </w:r>
      <w:r>
        <w:rPr>
          <w:rFonts w:hint="eastAsia"/>
        </w:rPr>
        <w:t>．诗八。这里有哪两种真理，使这位诗人产生敬拜和惊奇之心呢？更具体地说，关于人在神的心意与计划中的地位，这里作出了什么宣告呢？比较来</w:t>
      </w:r>
      <w:r>
        <w:rPr>
          <w:rFonts w:hint="eastAsia"/>
        </w:rPr>
        <w:t>2:5</w:t>
      </w:r>
      <w:r>
        <w:rPr>
          <w:rFonts w:hint="eastAsia"/>
        </w:rPr>
        <w:t>–</w:t>
      </w:r>
      <w:r>
        <w:rPr>
          <w:rFonts w:hint="eastAsia"/>
        </w:rPr>
        <w:t>10</w:t>
      </w:r>
      <w:r>
        <w:rPr>
          <w:rFonts w:hint="eastAsia"/>
        </w:rPr>
        <w:t>。</w:t>
      </w:r>
    </w:p>
    <w:p w14:paraId="617E0C5A" w14:textId="77777777" w:rsidR="005C4619" w:rsidRDefault="005C4619" w:rsidP="005C4619">
      <w:pPr>
        <w:pStyle w:val="3"/>
        <w:spacing w:before="156" w:after="156"/>
      </w:pPr>
      <w:r>
        <w:rPr>
          <w:rFonts w:hint="eastAsia"/>
        </w:rPr>
        <w:lastRenderedPageBreak/>
        <w:t>诗篇研经第</w:t>
      </w:r>
      <w:r>
        <w:rPr>
          <w:rFonts w:hint="eastAsia"/>
        </w:rPr>
        <w:t>6</w:t>
      </w:r>
      <w:r>
        <w:rPr>
          <w:rFonts w:hint="eastAsia"/>
        </w:rPr>
        <w:t>课</w:t>
      </w:r>
      <w:r>
        <w:rPr>
          <w:rFonts w:hint="eastAsia"/>
        </w:rPr>
        <w:t xml:space="preserve"> ~ 9 &amp; 10</w:t>
      </w:r>
    </w:p>
    <w:p w14:paraId="3BACCA83" w14:textId="77777777" w:rsidR="005C4619" w:rsidRDefault="005C4619" w:rsidP="005C4619">
      <w:pPr>
        <w:spacing w:before="156" w:after="156"/>
        <w:ind w:firstLineChars="200" w:firstLine="420"/>
      </w:pPr>
      <w:r>
        <w:rPr>
          <w:rFonts w:hint="eastAsia"/>
        </w:rPr>
        <w:t>这两篇诗，从他们按「字母顺序」的共同结构看来，原来大概是属于同一篇。在七十士译本中，他们是一首诗。不过，其中的内容却是不同的。诗九主要是一篇赞美诗，祝贺征服外邦的胜利；而诗十主要是祷告，祈求神打倒以色列国中的恶人。</w:t>
      </w:r>
    </w:p>
    <w:p w14:paraId="6EE1DA0E" w14:textId="77777777" w:rsidR="005C4619" w:rsidRDefault="005C4619" w:rsidP="005C4619">
      <w:pPr>
        <w:spacing w:before="156" w:after="156"/>
      </w:pPr>
      <w:r>
        <w:rPr>
          <w:rFonts w:hint="eastAsia"/>
        </w:rPr>
        <w:t>1</w:t>
      </w:r>
      <w:r>
        <w:rPr>
          <w:rFonts w:hint="eastAsia"/>
        </w:rPr>
        <w:t>．从这两篇诗中，能体认到关于耶和华的什么真理？试将它们列举出来。</w:t>
      </w:r>
    </w:p>
    <w:p w14:paraId="69773C73" w14:textId="77777777" w:rsidR="005C4619" w:rsidRDefault="005C4619" w:rsidP="005C4619">
      <w:pPr>
        <w:spacing w:before="156" w:after="156"/>
      </w:pPr>
      <w:r>
        <w:rPr>
          <w:rFonts w:hint="eastAsia"/>
        </w:rPr>
        <w:t>2</w:t>
      </w:r>
      <w:r>
        <w:rPr>
          <w:rFonts w:hint="eastAsia"/>
        </w:rPr>
        <w:t>．从诗九中，我们对大卫的行动和渴望，以及他对耶和华的经历，可以学到什么？试将它与诗十所描述的恶人的思想和行动作一对比。你自己的行动、经验和渴望，与大卫类似到什么程度？</w:t>
      </w:r>
    </w:p>
    <w:p w14:paraId="1E57013D" w14:textId="77777777" w:rsidR="005C4619" w:rsidRPr="005C4619" w:rsidRDefault="005C4619" w:rsidP="005C4619">
      <w:pPr>
        <w:spacing w:before="156" w:after="156"/>
        <w:rPr>
          <w:rFonts w:eastAsia="楷体"/>
        </w:rPr>
      </w:pPr>
      <w:r w:rsidRPr="005C4619">
        <w:rPr>
          <w:rFonts w:eastAsia="楷体" w:hint="eastAsia"/>
          <w:b/>
          <w:bCs/>
        </w:rPr>
        <w:t>注：</w:t>
      </w:r>
      <w:r w:rsidRPr="005C4619">
        <w:rPr>
          <w:rFonts w:eastAsia="楷体" w:hint="eastAsia"/>
        </w:rPr>
        <w:t xml:space="preserve"> 9:17</w:t>
      </w:r>
      <w:r w:rsidRPr="005C4619">
        <w:rPr>
          <w:rFonts w:eastAsia="楷体" w:hint="eastAsia"/>
        </w:rPr>
        <w:t>。意思是说，经由神所执行的审判，恶人的性命因死亡而提早结束了。</w:t>
      </w:r>
    </w:p>
    <w:p w14:paraId="0AD74580" w14:textId="77777777" w:rsidR="005C4619" w:rsidRDefault="005C4619" w:rsidP="005C4619">
      <w:pPr>
        <w:pStyle w:val="3"/>
        <w:spacing w:before="156" w:after="156"/>
      </w:pPr>
      <w:r>
        <w:rPr>
          <w:rFonts w:hint="eastAsia"/>
        </w:rPr>
        <w:t>诗篇研经第</w:t>
      </w:r>
      <w:r>
        <w:rPr>
          <w:rFonts w:hint="eastAsia"/>
        </w:rPr>
        <w:t>7</w:t>
      </w:r>
      <w:r>
        <w:rPr>
          <w:rFonts w:hint="eastAsia"/>
        </w:rPr>
        <w:t>课</w:t>
      </w:r>
      <w:r>
        <w:rPr>
          <w:rFonts w:hint="eastAsia"/>
        </w:rPr>
        <w:t xml:space="preserve"> ~ 11 &amp; 12</w:t>
      </w:r>
    </w:p>
    <w:p w14:paraId="7F91E5C9" w14:textId="77777777" w:rsidR="005C4619" w:rsidRDefault="005C4619" w:rsidP="005C4619">
      <w:pPr>
        <w:spacing w:before="156" w:after="156"/>
      </w:pPr>
      <w:r>
        <w:rPr>
          <w:rFonts w:hint="eastAsia"/>
        </w:rPr>
        <w:t>1</w:t>
      </w:r>
      <w:r>
        <w:rPr>
          <w:rFonts w:hint="eastAsia"/>
        </w:rPr>
        <w:t>．在诗</w:t>
      </w:r>
      <w:r>
        <w:rPr>
          <w:rFonts w:hint="eastAsia"/>
        </w:rPr>
        <w:t>11</w:t>
      </w:r>
      <w:r>
        <w:rPr>
          <w:rFonts w:hint="eastAsia"/>
        </w:rPr>
        <w:t>中，大卫为什么不接纳那些见情况无望（</w:t>
      </w:r>
      <w:r>
        <w:rPr>
          <w:rFonts w:hint="eastAsia"/>
        </w:rPr>
        <w:t>3</w:t>
      </w:r>
      <w:r>
        <w:rPr>
          <w:rFonts w:hint="eastAsia"/>
        </w:rPr>
        <w:t>节）而要他逃走之人的劝告呢？是什么信念使他坚定不动摇的呢？你有这种信念吗？</w:t>
      </w:r>
    </w:p>
    <w:p w14:paraId="1B294942" w14:textId="77777777" w:rsidR="005C4619" w:rsidRDefault="005C4619" w:rsidP="005C4619">
      <w:pPr>
        <w:spacing w:before="156" w:after="156"/>
      </w:pPr>
      <w:r>
        <w:rPr>
          <w:rFonts w:hint="eastAsia"/>
        </w:rPr>
        <w:t>2</w:t>
      </w:r>
      <w:r>
        <w:rPr>
          <w:rFonts w:hint="eastAsia"/>
        </w:rPr>
        <w:t>．在诗</w:t>
      </w:r>
      <w:r>
        <w:rPr>
          <w:rFonts w:hint="eastAsia"/>
        </w:rPr>
        <w:t>12</w:t>
      </w:r>
      <w:r>
        <w:rPr>
          <w:rFonts w:hint="eastAsia"/>
        </w:rPr>
        <w:t>中，如何将人的话与神的话作对比呢？</w:t>
      </w:r>
    </w:p>
    <w:p w14:paraId="19EC188F" w14:textId="77777777" w:rsidR="0005441F" w:rsidRDefault="005C4619" w:rsidP="005C4619">
      <w:pPr>
        <w:spacing w:before="156" w:after="156"/>
        <w:rPr>
          <w:rFonts w:eastAsia="楷体"/>
        </w:rPr>
      </w:pPr>
      <w:r w:rsidRPr="005C4619">
        <w:rPr>
          <w:rFonts w:eastAsia="楷体" w:hint="eastAsia"/>
          <w:b/>
          <w:bCs/>
        </w:rPr>
        <w:t>注：</w:t>
      </w:r>
      <w:r w:rsidRPr="005C4619">
        <w:rPr>
          <w:rFonts w:eastAsia="楷体" w:hint="eastAsia"/>
        </w:rPr>
        <w:t xml:space="preserve"> 11:3</w:t>
      </w:r>
      <w:r w:rsidRPr="005C4619">
        <w:rPr>
          <w:rFonts w:eastAsia="楷体" w:hint="eastAsia"/>
        </w:rPr>
        <w:t>。義人对于形式好转无能为力；那么，他们为什么仍留在危险之中？</w:t>
      </w:r>
    </w:p>
    <w:p w14:paraId="1176E68A" w14:textId="77777777" w:rsidR="0005441F" w:rsidRDefault="0005441F">
      <w:pPr>
        <w:widowControl/>
        <w:snapToGrid/>
        <w:spacing w:beforeLines="0" w:before="0" w:afterLines="0" w:after="0"/>
        <w:jc w:val="left"/>
        <w:rPr>
          <w:rFonts w:eastAsia="楷体"/>
        </w:rPr>
      </w:pPr>
      <w:r>
        <w:rPr>
          <w:rFonts w:eastAsia="楷体"/>
        </w:rPr>
        <w:br w:type="page"/>
      </w:r>
    </w:p>
    <w:p w14:paraId="197705A4" w14:textId="47BDDCD4" w:rsidR="0005441F" w:rsidRPr="0005441F" w:rsidRDefault="001E6F0F" w:rsidP="0005441F">
      <w:pPr>
        <w:pStyle w:val="2"/>
        <w:spacing w:before="156" w:after="156"/>
      </w:pPr>
      <w:bookmarkStart w:id="13" w:name="_Toc159623829"/>
      <w:r>
        <w:rPr>
          <w:rFonts w:hint="eastAsia"/>
        </w:rPr>
        <w:lastRenderedPageBreak/>
        <w:t>7</w:t>
      </w:r>
      <w:r>
        <w:rPr>
          <w:rFonts w:hint="eastAsia"/>
        </w:rPr>
        <w:t>、</w:t>
      </w:r>
      <w:r w:rsidR="0005441F" w:rsidRPr="0005441F">
        <w:rPr>
          <w:rFonts w:hint="eastAsia"/>
        </w:rPr>
        <w:t>使徒行传</w:t>
      </w:r>
      <w:r w:rsidR="0005441F" w:rsidRPr="0005441F">
        <w:rPr>
          <w:rFonts w:hint="eastAsia"/>
        </w:rPr>
        <w:t xml:space="preserve"> 1:1</w:t>
      </w:r>
      <w:r w:rsidR="0005441F" w:rsidRPr="0005441F">
        <w:rPr>
          <w:rFonts w:hint="eastAsia"/>
        </w:rPr>
        <w:t>–</w:t>
      </w:r>
      <w:r w:rsidR="0005441F" w:rsidRPr="0005441F">
        <w:rPr>
          <w:rFonts w:hint="eastAsia"/>
        </w:rPr>
        <w:t>12:24</w:t>
      </w:r>
      <w:bookmarkEnd w:id="13"/>
    </w:p>
    <w:p w14:paraId="06201F53" w14:textId="77777777" w:rsidR="0005441F" w:rsidRPr="0005441F" w:rsidRDefault="0005441F" w:rsidP="0005441F">
      <w:pPr>
        <w:pStyle w:val="3"/>
        <w:spacing w:before="156" w:after="156"/>
      </w:pPr>
      <w:r w:rsidRPr="0005441F">
        <w:rPr>
          <w:rFonts w:hint="eastAsia"/>
        </w:rPr>
        <w:t>引言</w:t>
      </w:r>
    </w:p>
    <w:p w14:paraId="195E7637" w14:textId="77777777" w:rsidR="0005441F" w:rsidRDefault="0005441F" w:rsidP="0005441F">
      <w:pPr>
        <w:spacing w:before="156" w:after="156"/>
        <w:ind w:firstLineChars="200" w:firstLine="420"/>
      </w:pPr>
      <w:r w:rsidRPr="0005441F">
        <w:rPr>
          <w:rFonts w:hint="eastAsia"/>
        </w:rPr>
        <w:t>路加在圣经里极动人的一卷书中敘述福音怎样从耶路撒冷（犹太世界的首府），传到罗马（外邦世界的首府）。他指出基督教如何从犹太国这个体制之内脱颖而出，成为一个普世性的宗教。这些发展都可前后一贯地追溯到那位复活升天之基督继续的活动与圣灵的动工。</w:t>
      </w:r>
    </w:p>
    <w:p w14:paraId="57E9E542" w14:textId="77777777" w:rsidR="0005441F" w:rsidRPr="0005441F" w:rsidRDefault="0005441F" w:rsidP="0005441F">
      <w:pPr>
        <w:spacing w:before="156" w:after="156"/>
        <w:ind w:firstLineChars="200" w:firstLine="420"/>
      </w:pPr>
      <w:r w:rsidRPr="0005441F">
        <w:rPr>
          <w:rFonts w:hint="eastAsia"/>
        </w:rPr>
        <w:t>这卷书的主题见于开头的那一段话（</w:t>
      </w:r>
      <w:r w:rsidRPr="0005441F">
        <w:rPr>
          <w:rFonts w:hint="eastAsia"/>
        </w:rPr>
        <w:t>1:1</w:t>
      </w:r>
      <w:r w:rsidRPr="0005441F">
        <w:rPr>
          <w:rFonts w:hint="eastAsia"/>
        </w:rPr>
        <w:t>–</w:t>
      </w:r>
      <w:r w:rsidRPr="0005441F">
        <w:rPr>
          <w:rFonts w:hint="eastAsia"/>
        </w:rPr>
        <w:t>11</w:t>
      </w:r>
      <w:r w:rsidRPr="0005441F">
        <w:rPr>
          <w:rFonts w:hint="eastAsia"/>
        </w:rPr>
        <w:t>），路加在这里叫我们注意：</w:t>
      </w:r>
      <w:r w:rsidRPr="0005441F">
        <w:rPr>
          <w:rFonts w:hint="eastAsia"/>
        </w:rPr>
        <w:t xml:space="preserve">(a) </w:t>
      </w:r>
      <w:r w:rsidRPr="0005441F">
        <w:rPr>
          <w:rFonts w:hint="eastAsia"/>
        </w:rPr>
        <w:t>复活升天之耶稣继续的活动；</w:t>
      </w:r>
      <w:r w:rsidRPr="0005441F">
        <w:rPr>
          <w:rFonts w:hint="eastAsia"/>
        </w:rPr>
        <w:t xml:space="preserve">(b) </w:t>
      </w:r>
      <w:r w:rsidRPr="0005441F">
        <w:rPr>
          <w:rFonts w:hint="eastAsia"/>
        </w:rPr>
        <w:t>使徒们作了基督所拣选的领袖；</w:t>
      </w:r>
      <w:r w:rsidRPr="0005441F">
        <w:rPr>
          <w:rFonts w:hint="eastAsia"/>
        </w:rPr>
        <w:t xml:space="preserve">(c) </w:t>
      </w:r>
      <w:r w:rsidRPr="0005441F">
        <w:rPr>
          <w:rFonts w:hint="eastAsia"/>
        </w:rPr>
        <w:t>圣灵为能力的源头；以及</w:t>
      </w:r>
      <w:r w:rsidRPr="0005441F">
        <w:rPr>
          <w:rFonts w:hint="eastAsia"/>
        </w:rPr>
        <w:t xml:space="preserve"> (d) </w:t>
      </w:r>
      <w:r w:rsidRPr="0005441F">
        <w:rPr>
          <w:rFonts w:hint="eastAsia"/>
        </w:rPr>
        <w:t>耶稣对于未来的计划。这些事实自始至终支配着这卷书。</w:t>
      </w:r>
    </w:p>
    <w:p w14:paraId="430D078B" w14:textId="77777777" w:rsidR="0005441F" w:rsidRPr="0005441F" w:rsidRDefault="0005441F" w:rsidP="0005441F">
      <w:pPr>
        <w:pStyle w:val="3"/>
        <w:spacing w:before="156" w:after="156"/>
      </w:pPr>
      <w:r w:rsidRPr="0005441F">
        <w:rPr>
          <w:rFonts w:hint="eastAsia"/>
        </w:rPr>
        <w:t>纲要</w:t>
      </w:r>
    </w:p>
    <w:p w14:paraId="65E72EEB" w14:textId="77777777" w:rsidR="0005441F" w:rsidRPr="0005441F" w:rsidRDefault="0005441F" w:rsidP="00717510">
      <w:pPr>
        <w:spacing w:before="156" w:after="156"/>
        <w:ind w:firstLineChars="200" w:firstLine="420"/>
      </w:pPr>
      <w:r w:rsidRPr="0005441F">
        <w:rPr>
          <w:rFonts w:hint="eastAsia"/>
        </w:rPr>
        <w:t>使徒行传可分为两个主要部分：第</w:t>
      </w:r>
      <w:r w:rsidRPr="0005441F">
        <w:rPr>
          <w:rFonts w:hint="eastAsia"/>
        </w:rPr>
        <w:t>1</w:t>
      </w:r>
      <w:r w:rsidRPr="0005441F">
        <w:rPr>
          <w:rFonts w:hint="eastAsia"/>
        </w:rPr>
        <w:t>–</w:t>
      </w:r>
      <w:r w:rsidRPr="0005441F">
        <w:rPr>
          <w:rFonts w:hint="eastAsia"/>
        </w:rPr>
        <w:t>12</w:t>
      </w:r>
      <w:r w:rsidRPr="0005441F">
        <w:rPr>
          <w:rFonts w:hint="eastAsia"/>
        </w:rPr>
        <w:t>章，里面叙述教会在耶路撒冷之兴起，以至扩大至犹大、撒玛利亚和安提阿的经过；而</w:t>
      </w:r>
      <w:r w:rsidRPr="0005441F">
        <w:rPr>
          <w:rFonts w:hint="eastAsia"/>
        </w:rPr>
        <w:t>13</w:t>
      </w:r>
      <w:r w:rsidRPr="0005441F">
        <w:rPr>
          <w:rFonts w:hint="eastAsia"/>
        </w:rPr>
        <w:t>–</w:t>
      </w:r>
      <w:r w:rsidRPr="0005441F">
        <w:rPr>
          <w:rFonts w:hint="eastAsia"/>
        </w:rPr>
        <w:t>28</w:t>
      </w:r>
      <w:r w:rsidRPr="0005441F">
        <w:rPr>
          <w:rFonts w:hint="eastAsia"/>
        </w:rPr>
        <w:t>章，则记述保罗三次旅行传道，被监禁于凯撒利亚，以及赴罗马的旅程。不过，若作更精密的分析，就发现可以将它分为六大段或六个时期（不计</w:t>
      </w:r>
      <w:r w:rsidRPr="0005441F">
        <w:rPr>
          <w:rFonts w:hint="eastAsia"/>
        </w:rPr>
        <w:t>1:1</w:t>
      </w:r>
      <w:r w:rsidRPr="0005441F">
        <w:rPr>
          <w:rFonts w:hint="eastAsia"/>
        </w:rPr>
        <w:t>–</w:t>
      </w:r>
      <w:r w:rsidRPr="0005441F">
        <w:rPr>
          <w:rFonts w:hint="eastAsia"/>
        </w:rPr>
        <w:t>11</w:t>
      </w:r>
      <w:r w:rsidRPr="0005441F">
        <w:rPr>
          <w:rFonts w:hint="eastAsia"/>
        </w:rPr>
        <w:t>引言的那一段），每一段都对其过程作了简略的总结。</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5754"/>
      </w:tblGrid>
      <w:tr w:rsidR="00717510" w14:paraId="77EEFE3E" w14:textId="77777777" w:rsidTr="00EB456A">
        <w:tc>
          <w:tcPr>
            <w:tcW w:w="2132" w:type="dxa"/>
            <w:vAlign w:val="center"/>
          </w:tcPr>
          <w:p w14:paraId="70FFDBE3" w14:textId="77777777" w:rsidR="00717510" w:rsidRDefault="00717510" w:rsidP="00717510">
            <w:pPr>
              <w:spacing w:beforeLines="0" w:before="0" w:afterLines="0" w:after="0"/>
            </w:pPr>
            <w:r w:rsidRPr="00717510">
              <w:t xml:space="preserve">   1:1–11</w:t>
            </w:r>
          </w:p>
        </w:tc>
        <w:tc>
          <w:tcPr>
            <w:tcW w:w="5754" w:type="dxa"/>
            <w:vAlign w:val="center"/>
          </w:tcPr>
          <w:p w14:paraId="22A39099" w14:textId="77777777" w:rsidR="00717510" w:rsidRDefault="00717510" w:rsidP="00F4692F">
            <w:pPr>
              <w:spacing w:beforeLines="0" w:before="0" w:afterLines="0" w:after="0"/>
              <w:ind w:leftChars="200" w:left="420"/>
            </w:pPr>
            <w:r w:rsidRPr="00717510">
              <w:rPr>
                <w:rFonts w:hint="eastAsia"/>
              </w:rPr>
              <w:t>引言。</w:t>
            </w:r>
          </w:p>
        </w:tc>
      </w:tr>
      <w:tr w:rsidR="00717510" w14:paraId="02058C53" w14:textId="77777777" w:rsidTr="00EB456A">
        <w:tc>
          <w:tcPr>
            <w:tcW w:w="2132" w:type="dxa"/>
            <w:vAlign w:val="center"/>
          </w:tcPr>
          <w:p w14:paraId="269C875D" w14:textId="77777777" w:rsidR="00717510" w:rsidRDefault="00717510" w:rsidP="00717510">
            <w:pPr>
              <w:spacing w:beforeLines="0" w:before="0" w:afterLines="0" w:after="0"/>
            </w:pPr>
            <w:r w:rsidRPr="00717510">
              <w:t>1. 1:12 – 6:7</w:t>
            </w:r>
          </w:p>
        </w:tc>
        <w:tc>
          <w:tcPr>
            <w:tcW w:w="5754" w:type="dxa"/>
            <w:vAlign w:val="center"/>
          </w:tcPr>
          <w:p w14:paraId="5E01B18E" w14:textId="77777777" w:rsidR="00717510" w:rsidRDefault="00717510" w:rsidP="00F4692F">
            <w:pPr>
              <w:spacing w:beforeLines="0" w:before="0" w:afterLines="0" w:after="0"/>
              <w:ind w:leftChars="200" w:left="420"/>
            </w:pPr>
            <w:r w:rsidRPr="00717510">
              <w:rPr>
                <w:rFonts w:hint="eastAsia"/>
              </w:rPr>
              <w:t>在耶路撒冷的进展。</w:t>
            </w:r>
          </w:p>
        </w:tc>
      </w:tr>
      <w:tr w:rsidR="00717510" w14:paraId="6255A3A2" w14:textId="77777777" w:rsidTr="00EB456A">
        <w:tc>
          <w:tcPr>
            <w:tcW w:w="2132" w:type="dxa"/>
            <w:vAlign w:val="center"/>
          </w:tcPr>
          <w:p w14:paraId="29E509AC" w14:textId="77777777" w:rsidR="00717510" w:rsidRDefault="00717510" w:rsidP="00717510">
            <w:pPr>
              <w:spacing w:beforeLines="0" w:before="0" w:afterLines="0" w:after="0"/>
            </w:pPr>
            <w:r w:rsidRPr="00717510">
              <w:t>2. 6:8 – 9:31</w:t>
            </w:r>
          </w:p>
        </w:tc>
        <w:tc>
          <w:tcPr>
            <w:tcW w:w="5754" w:type="dxa"/>
            <w:vAlign w:val="center"/>
          </w:tcPr>
          <w:p w14:paraId="52B0C3D5" w14:textId="77777777" w:rsidR="00717510" w:rsidRDefault="00717510" w:rsidP="00F4692F">
            <w:pPr>
              <w:spacing w:beforeLines="0" w:before="0" w:afterLines="0" w:after="0"/>
              <w:ind w:leftChars="200" w:left="420"/>
            </w:pPr>
            <w:r w:rsidRPr="00717510">
              <w:rPr>
                <w:rFonts w:hint="eastAsia"/>
              </w:rPr>
              <w:t>扩展到犹大和撒玛利亚。</w:t>
            </w:r>
          </w:p>
        </w:tc>
      </w:tr>
      <w:tr w:rsidR="00717510" w14:paraId="4C900CC4" w14:textId="77777777" w:rsidTr="00EB456A">
        <w:tc>
          <w:tcPr>
            <w:tcW w:w="2132" w:type="dxa"/>
            <w:vAlign w:val="center"/>
          </w:tcPr>
          <w:p w14:paraId="0A737537" w14:textId="77777777" w:rsidR="00717510" w:rsidRDefault="00717510" w:rsidP="00717510">
            <w:pPr>
              <w:spacing w:beforeLines="0" w:before="0" w:afterLines="0" w:after="0"/>
            </w:pPr>
            <w:r w:rsidRPr="00717510">
              <w:t>3. 9:32 – 12:24</w:t>
            </w:r>
          </w:p>
        </w:tc>
        <w:tc>
          <w:tcPr>
            <w:tcW w:w="5754" w:type="dxa"/>
            <w:vAlign w:val="center"/>
          </w:tcPr>
          <w:p w14:paraId="0A648006" w14:textId="77777777" w:rsidR="00717510" w:rsidRDefault="00717510" w:rsidP="00F4692F">
            <w:pPr>
              <w:spacing w:beforeLines="0" w:before="0" w:afterLines="0" w:after="0"/>
              <w:ind w:leftChars="200" w:left="420"/>
            </w:pPr>
            <w:r w:rsidRPr="00717510">
              <w:rPr>
                <w:rFonts w:hint="eastAsia"/>
              </w:rPr>
              <w:t>接纳外邦人加入教会。</w:t>
            </w:r>
          </w:p>
        </w:tc>
      </w:tr>
      <w:tr w:rsidR="00717510" w14:paraId="373B1902" w14:textId="77777777" w:rsidTr="00EB456A">
        <w:tc>
          <w:tcPr>
            <w:tcW w:w="2132" w:type="dxa"/>
            <w:vAlign w:val="center"/>
          </w:tcPr>
          <w:p w14:paraId="4D46A9F2" w14:textId="77777777" w:rsidR="00717510" w:rsidRDefault="00717510" w:rsidP="00717510">
            <w:pPr>
              <w:spacing w:beforeLines="0" w:before="0" w:afterLines="0" w:after="0"/>
            </w:pPr>
            <w:r w:rsidRPr="00717510">
              <w:t>4. 12:25 – 16:5</w:t>
            </w:r>
          </w:p>
        </w:tc>
        <w:tc>
          <w:tcPr>
            <w:tcW w:w="5754" w:type="dxa"/>
            <w:vAlign w:val="center"/>
          </w:tcPr>
          <w:p w14:paraId="2AF29496" w14:textId="77777777" w:rsidR="00717510" w:rsidRDefault="00717510" w:rsidP="00F4692F">
            <w:pPr>
              <w:spacing w:beforeLines="0" w:before="0" w:afterLines="0" w:after="0"/>
              <w:ind w:leftChars="200" w:left="420"/>
            </w:pPr>
            <w:r w:rsidRPr="00717510">
              <w:rPr>
                <w:rFonts w:hint="eastAsia"/>
              </w:rPr>
              <w:t>向外邦人敞开了信心之门。</w:t>
            </w:r>
          </w:p>
        </w:tc>
      </w:tr>
      <w:tr w:rsidR="00717510" w14:paraId="3D14EF3C" w14:textId="77777777" w:rsidTr="00EB456A">
        <w:tc>
          <w:tcPr>
            <w:tcW w:w="2132" w:type="dxa"/>
            <w:vAlign w:val="center"/>
          </w:tcPr>
          <w:p w14:paraId="713B2562" w14:textId="77777777" w:rsidR="00717510" w:rsidRDefault="00717510" w:rsidP="00717510">
            <w:pPr>
              <w:spacing w:beforeLines="0" w:before="0" w:afterLines="0" w:after="0"/>
            </w:pPr>
            <w:r w:rsidRPr="00717510">
              <w:t>5. 16:6 – 19:20</w:t>
            </w:r>
          </w:p>
        </w:tc>
        <w:tc>
          <w:tcPr>
            <w:tcW w:w="5754" w:type="dxa"/>
            <w:vAlign w:val="center"/>
          </w:tcPr>
          <w:p w14:paraId="051621A2" w14:textId="77777777" w:rsidR="00717510" w:rsidRDefault="00717510" w:rsidP="00F4692F">
            <w:pPr>
              <w:spacing w:beforeLines="0" w:before="0" w:afterLines="0" w:after="0"/>
              <w:ind w:leftChars="200" w:left="420"/>
            </w:pPr>
            <w:r w:rsidRPr="00717510">
              <w:rPr>
                <w:rFonts w:hint="eastAsia"/>
              </w:rPr>
              <w:t>扩展到马其顿、亚该亚、亚细亚。</w:t>
            </w:r>
          </w:p>
        </w:tc>
      </w:tr>
      <w:tr w:rsidR="00717510" w14:paraId="4ED9DA57" w14:textId="77777777" w:rsidTr="00EB456A">
        <w:tc>
          <w:tcPr>
            <w:tcW w:w="2132" w:type="dxa"/>
            <w:vAlign w:val="center"/>
          </w:tcPr>
          <w:p w14:paraId="672AB127" w14:textId="77777777" w:rsidR="00717510" w:rsidRDefault="00717510" w:rsidP="00717510">
            <w:pPr>
              <w:spacing w:beforeLines="0" w:before="0" w:afterLines="0" w:after="0"/>
            </w:pPr>
            <w:r w:rsidRPr="00717510">
              <w:t>6. 19:21 – 28:31</w:t>
            </w:r>
          </w:p>
        </w:tc>
        <w:tc>
          <w:tcPr>
            <w:tcW w:w="5754" w:type="dxa"/>
            <w:vAlign w:val="center"/>
          </w:tcPr>
          <w:p w14:paraId="6BDB15A2" w14:textId="77777777" w:rsidR="00717510" w:rsidRDefault="00717510" w:rsidP="00F4692F">
            <w:pPr>
              <w:spacing w:beforeLines="0" w:before="0" w:afterLines="0" w:after="0"/>
              <w:ind w:leftChars="200" w:left="420"/>
            </w:pPr>
            <w:r w:rsidRPr="00717510">
              <w:rPr>
                <w:rFonts w:hint="eastAsia"/>
              </w:rPr>
              <w:t>保罗赴罗马的行程。</w:t>
            </w:r>
          </w:p>
        </w:tc>
      </w:tr>
    </w:tbl>
    <w:p w14:paraId="169A2A6D" w14:textId="77777777" w:rsidR="0005441F" w:rsidRPr="0005441F" w:rsidRDefault="0005441F" w:rsidP="0005441F">
      <w:pPr>
        <w:pStyle w:val="3"/>
        <w:spacing w:before="156" w:after="156"/>
      </w:pPr>
      <w:r w:rsidRPr="0005441F">
        <w:rPr>
          <w:rFonts w:hint="eastAsia"/>
        </w:rPr>
        <w:t>使徒行传研经第</w:t>
      </w:r>
      <w:r w:rsidRPr="0005441F">
        <w:rPr>
          <w:rFonts w:hint="eastAsia"/>
        </w:rPr>
        <w:t>1</w:t>
      </w:r>
      <w:r w:rsidRPr="0005441F">
        <w:rPr>
          <w:rFonts w:hint="eastAsia"/>
        </w:rPr>
        <w:t>课</w:t>
      </w:r>
      <w:r w:rsidRPr="0005441F">
        <w:rPr>
          <w:rFonts w:hint="eastAsia"/>
        </w:rPr>
        <w:t xml:space="preserve"> ~ 1:1</w:t>
      </w:r>
      <w:r w:rsidRPr="0005441F">
        <w:rPr>
          <w:rFonts w:hint="eastAsia"/>
        </w:rPr>
        <w:t>–</w:t>
      </w:r>
      <w:r w:rsidRPr="0005441F">
        <w:rPr>
          <w:rFonts w:hint="eastAsia"/>
        </w:rPr>
        <w:t>11</w:t>
      </w:r>
    </w:p>
    <w:p w14:paraId="335A63E0" w14:textId="77777777" w:rsidR="0005441F" w:rsidRPr="0005441F" w:rsidRDefault="0005441F" w:rsidP="0005441F">
      <w:pPr>
        <w:spacing w:before="156" w:after="156"/>
      </w:pPr>
      <w:r w:rsidRPr="0005441F">
        <w:rPr>
          <w:rFonts w:hint="eastAsia"/>
        </w:rPr>
        <w:t>1</w:t>
      </w:r>
      <w:r w:rsidRPr="0005441F">
        <w:rPr>
          <w:rFonts w:hint="eastAsia"/>
        </w:rPr>
        <w:t>．耶稣升天以后，祂对于祂的使徒们将来的工作有什么指示？这个指示对我们今天还适用吗？</w:t>
      </w:r>
    </w:p>
    <w:p w14:paraId="2DB65EC5" w14:textId="77777777" w:rsidR="0005441F" w:rsidRPr="0005441F" w:rsidRDefault="0005441F" w:rsidP="0005441F">
      <w:pPr>
        <w:spacing w:before="156" w:after="156"/>
      </w:pPr>
      <w:r w:rsidRPr="0005441F">
        <w:rPr>
          <w:rFonts w:hint="eastAsia"/>
        </w:rPr>
        <w:t>2</w:t>
      </w:r>
      <w:r w:rsidRPr="0005441F">
        <w:rPr>
          <w:rFonts w:hint="eastAsia"/>
        </w:rPr>
        <w:t>．这几节关于：</w:t>
      </w:r>
      <w:r w:rsidRPr="0005441F">
        <w:rPr>
          <w:rFonts w:hint="eastAsia"/>
        </w:rPr>
        <w:t xml:space="preserve">(a) </w:t>
      </w:r>
      <w:r w:rsidRPr="0005441F">
        <w:rPr>
          <w:rFonts w:hint="eastAsia"/>
        </w:rPr>
        <w:t>父神的权柄；</w:t>
      </w:r>
      <w:r w:rsidRPr="0005441F">
        <w:rPr>
          <w:rFonts w:hint="eastAsia"/>
        </w:rPr>
        <w:t xml:space="preserve">(b) </w:t>
      </w:r>
      <w:r w:rsidRPr="0005441F">
        <w:rPr>
          <w:rFonts w:hint="eastAsia"/>
        </w:rPr>
        <w:t>神圣灵的能力，与</w:t>
      </w:r>
      <w:r w:rsidRPr="0005441F">
        <w:rPr>
          <w:rFonts w:hint="eastAsia"/>
        </w:rPr>
        <w:t xml:space="preserve"> (c) </w:t>
      </w:r>
      <w:r w:rsidRPr="0005441F">
        <w:rPr>
          <w:rFonts w:hint="eastAsia"/>
        </w:rPr>
        <w:t>神子耶稣的活动，说明了什么？这整卷书的故事都是这些事实的发展。这些事实是否改变了你的生命？</w:t>
      </w:r>
    </w:p>
    <w:p w14:paraId="485E6F9A" w14:textId="77777777" w:rsidR="0005441F" w:rsidRPr="0005441F" w:rsidRDefault="0005441F" w:rsidP="0005441F">
      <w:pPr>
        <w:pStyle w:val="3"/>
        <w:spacing w:before="156" w:after="156"/>
      </w:pPr>
      <w:r w:rsidRPr="0005441F">
        <w:rPr>
          <w:rFonts w:hint="eastAsia"/>
        </w:rPr>
        <w:t>使徒行传研经第</w:t>
      </w:r>
      <w:r w:rsidRPr="0005441F">
        <w:rPr>
          <w:rFonts w:hint="eastAsia"/>
        </w:rPr>
        <w:t>2</w:t>
      </w:r>
      <w:r w:rsidRPr="0005441F">
        <w:rPr>
          <w:rFonts w:hint="eastAsia"/>
        </w:rPr>
        <w:t>课</w:t>
      </w:r>
      <w:r w:rsidRPr="0005441F">
        <w:rPr>
          <w:rFonts w:hint="eastAsia"/>
        </w:rPr>
        <w:t xml:space="preserve"> ~ 1:12</w:t>
      </w:r>
      <w:r w:rsidRPr="0005441F">
        <w:rPr>
          <w:rFonts w:hint="eastAsia"/>
        </w:rPr>
        <w:t>–</w:t>
      </w:r>
      <w:r w:rsidRPr="0005441F">
        <w:rPr>
          <w:rFonts w:hint="eastAsia"/>
        </w:rPr>
        <w:t>26</w:t>
      </w:r>
    </w:p>
    <w:p w14:paraId="69EC3E16" w14:textId="77777777" w:rsidR="0005441F" w:rsidRPr="0005441F" w:rsidRDefault="0005441F" w:rsidP="0005441F">
      <w:pPr>
        <w:spacing w:before="156" w:after="156"/>
      </w:pPr>
      <w:r w:rsidRPr="0005441F">
        <w:rPr>
          <w:rFonts w:hint="eastAsia"/>
        </w:rPr>
        <w:t>1</w:t>
      </w:r>
      <w:r w:rsidRPr="0005441F">
        <w:rPr>
          <w:rFonts w:hint="eastAsia"/>
        </w:rPr>
        <w:t>．在这个等待的时期中，门徒做了哪两件事？你能举出一些原因吗？</w:t>
      </w:r>
    </w:p>
    <w:p w14:paraId="2716B559" w14:textId="77777777" w:rsidR="0005441F" w:rsidRPr="0005441F" w:rsidRDefault="0005441F" w:rsidP="0005441F">
      <w:pPr>
        <w:spacing w:before="156" w:after="156"/>
      </w:pPr>
      <w:r w:rsidRPr="0005441F">
        <w:rPr>
          <w:rFonts w:hint="eastAsia"/>
        </w:rPr>
        <w:t>2</w:t>
      </w:r>
      <w:r w:rsidRPr="0005441F">
        <w:rPr>
          <w:rFonts w:hint="eastAsia"/>
        </w:rPr>
        <w:t>．试将犹大（特别是</w:t>
      </w:r>
      <w:r w:rsidRPr="0005441F">
        <w:rPr>
          <w:rFonts w:hint="eastAsia"/>
        </w:rPr>
        <w:t>16</w:t>
      </w:r>
      <w:r w:rsidRPr="0005441F">
        <w:rPr>
          <w:rFonts w:hint="eastAsia"/>
        </w:rPr>
        <w:t>，</w:t>
      </w:r>
      <w:r w:rsidRPr="0005441F">
        <w:rPr>
          <w:rFonts w:hint="eastAsia"/>
        </w:rPr>
        <w:t>17</w:t>
      </w:r>
      <w:r w:rsidRPr="0005441F">
        <w:rPr>
          <w:rFonts w:hint="eastAsia"/>
        </w:rPr>
        <w:t>节）和耶稣的弟兄（</w:t>
      </w:r>
      <w:r w:rsidRPr="0005441F">
        <w:rPr>
          <w:rFonts w:hint="eastAsia"/>
        </w:rPr>
        <w:t>14</w:t>
      </w:r>
      <w:r w:rsidRPr="0005441F">
        <w:rPr>
          <w:rFonts w:hint="eastAsia"/>
        </w:rPr>
        <w:t>节）作一对照。比较约</w:t>
      </w:r>
      <w:r w:rsidRPr="0005441F">
        <w:rPr>
          <w:rFonts w:hint="eastAsia"/>
        </w:rPr>
        <w:t>7:5</w:t>
      </w:r>
      <w:r w:rsidRPr="0005441F">
        <w:rPr>
          <w:rFonts w:hint="eastAsia"/>
        </w:rPr>
        <w:t>。他们给了你什么警告和鼓励呢？</w:t>
      </w:r>
    </w:p>
    <w:p w14:paraId="2D37EBA1" w14:textId="77777777" w:rsidR="0005441F" w:rsidRPr="0005441F" w:rsidRDefault="0005441F" w:rsidP="0005441F">
      <w:pPr>
        <w:pStyle w:val="3"/>
        <w:spacing w:before="156" w:after="156"/>
      </w:pPr>
      <w:r w:rsidRPr="0005441F">
        <w:rPr>
          <w:rFonts w:hint="eastAsia"/>
        </w:rPr>
        <w:lastRenderedPageBreak/>
        <w:t>使徒行传研经第</w:t>
      </w:r>
      <w:r w:rsidRPr="0005441F">
        <w:rPr>
          <w:rFonts w:hint="eastAsia"/>
        </w:rPr>
        <w:t>3</w:t>
      </w:r>
      <w:r w:rsidRPr="0005441F">
        <w:rPr>
          <w:rFonts w:hint="eastAsia"/>
        </w:rPr>
        <w:t>课</w:t>
      </w:r>
      <w:r w:rsidRPr="0005441F">
        <w:rPr>
          <w:rFonts w:hint="eastAsia"/>
        </w:rPr>
        <w:t xml:space="preserve"> ~ 2:1</w:t>
      </w:r>
      <w:r w:rsidRPr="0005441F">
        <w:rPr>
          <w:rFonts w:hint="eastAsia"/>
        </w:rPr>
        <w:t>–</w:t>
      </w:r>
      <w:r w:rsidRPr="0005441F">
        <w:rPr>
          <w:rFonts w:hint="eastAsia"/>
        </w:rPr>
        <w:t>13</w:t>
      </w:r>
    </w:p>
    <w:p w14:paraId="5557403A" w14:textId="77777777" w:rsidR="0005441F" w:rsidRPr="0005441F" w:rsidRDefault="0005441F" w:rsidP="0005441F">
      <w:pPr>
        <w:spacing w:before="156" w:after="156"/>
      </w:pPr>
      <w:r w:rsidRPr="0005441F">
        <w:rPr>
          <w:rFonts w:hint="eastAsia"/>
        </w:rPr>
        <w:t>1</w:t>
      </w:r>
      <w:r w:rsidRPr="0005441F">
        <w:rPr>
          <w:rFonts w:hint="eastAsia"/>
        </w:rPr>
        <w:t>．这里提到哪三种现象是与圣灵的降临有关的？请参</w:t>
      </w:r>
      <w:r w:rsidRPr="0005441F">
        <w:rPr>
          <w:rFonts w:hint="eastAsia"/>
        </w:rPr>
        <w:t>2</w:t>
      </w:r>
      <w:r w:rsidRPr="0005441F">
        <w:rPr>
          <w:rFonts w:hint="eastAsia"/>
        </w:rPr>
        <w:t>–</w:t>
      </w:r>
      <w:r w:rsidRPr="0005441F">
        <w:rPr>
          <w:rFonts w:hint="eastAsia"/>
        </w:rPr>
        <w:t>4</w:t>
      </w:r>
      <w:r w:rsidRPr="0005441F">
        <w:rPr>
          <w:rFonts w:hint="eastAsia"/>
        </w:rPr>
        <w:t>，</w:t>
      </w:r>
      <w:r w:rsidRPr="0005441F">
        <w:rPr>
          <w:rFonts w:hint="eastAsia"/>
        </w:rPr>
        <w:t>6</w:t>
      </w:r>
      <w:r w:rsidRPr="0005441F">
        <w:rPr>
          <w:rFonts w:hint="eastAsia"/>
        </w:rPr>
        <w:t>，</w:t>
      </w:r>
      <w:r w:rsidRPr="0005441F">
        <w:rPr>
          <w:rFonts w:hint="eastAsia"/>
        </w:rPr>
        <w:t>8</w:t>
      </w:r>
      <w:r w:rsidRPr="0005441F">
        <w:rPr>
          <w:rFonts w:hint="eastAsia"/>
        </w:rPr>
        <w:t>，</w:t>
      </w:r>
      <w:r w:rsidRPr="0005441F">
        <w:rPr>
          <w:rFonts w:hint="eastAsia"/>
        </w:rPr>
        <w:t>11</w:t>
      </w:r>
      <w:r w:rsidRPr="0005441F">
        <w:rPr>
          <w:rFonts w:hint="eastAsia"/>
        </w:rPr>
        <w:t>各节。它们以象征将我们的主已经说过的话（比较</w:t>
      </w:r>
      <w:r w:rsidRPr="0005441F">
        <w:rPr>
          <w:rFonts w:hint="eastAsia"/>
        </w:rPr>
        <w:t>1:8</w:t>
      </w:r>
      <w:r w:rsidRPr="0005441F">
        <w:rPr>
          <w:rFonts w:hint="eastAsia"/>
        </w:rPr>
        <w:t>）表达出来，即圣灵的降临会带来能力、受灵感的口才，以及普世性的见证。神的哪些计划是如此赐下的圣灵所应验的呢？</w:t>
      </w:r>
    </w:p>
    <w:p w14:paraId="0F47C884" w14:textId="77777777" w:rsidR="0005441F" w:rsidRPr="0005441F" w:rsidRDefault="0005441F" w:rsidP="0005441F">
      <w:pPr>
        <w:spacing w:before="156" w:after="156"/>
      </w:pPr>
      <w:r w:rsidRPr="0005441F">
        <w:rPr>
          <w:rFonts w:hint="eastAsia"/>
        </w:rPr>
        <w:t>2</w:t>
      </w:r>
      <w:r w:rsidRPr="0005441F">
        <w:rPr>
          <w:rFonts w:hint="eastAsia"/>
        </w:rPr>
        <w:t>．门徒们、群众，和讥诮的人，他们对圣灵的降临各自的反应为何？你想，你的反应会如何？</w:t>
      </w:r>
    </w:p>
    <w:p w14:paraId="4FE42274" w14:textId="77777777" w:rsidR="0005441F" w:rsidRPr="0051552B" w:rsidRDefault="0005441F" w:rsidP="0005441F">
      <w:pPr>
        <w:spacing w:before="156" w:after="156"/>
        <w:rPr>
          <w:rFonts w:eastAsia="楷体"/>
          <w:b/>
          <w:bCs/>
        </w:rPr>
      </w:pPr>
      <w:r w:rsidRPr="0051552B">
        <w:rPr>
          <w:rFonts w:eastAsia="楷体" w:hint="eastAsia"/>
          <w:b/>
          <w:bCs/>
        </w:rPr>
        <w:t>注：</w:t>
      </w:r>
    </w:p>
    <w:p w14:paraId="7E0AA650" w14:textId="77777777" w:rsidR="0005441F" w:rsidRPr="0051552B" w:rsidRDefault="0005441F" w:rsidP="0005441F">
      <w:pPr>
        <w:spacing w:before="156" w:after="156"/>
        <w:rPr>
          <w:rFonts w:eastAsia="楷体"/>
        </w:rPr>
      </w:pPr>
      <w:r w:rsidRPr="0051552B">
        <w:rPr>
          <w:rFonts w:eastAsia="楷体" w:hint="eastAsia"/>
        </w:rPr>
        <w:t>1</w:t>
      </w:r>
      <w:r w:rsidRPr="0051552B">
        <w:rPr>
          <w:rFonts w:eastAsia="楷体" w:hint="eastAsia"/>
        </w:rPr>
        <w:t>．五旬节（</w:t>
      </w:r>
      <w:r w:rsidRPr="0051552B">
        <w:rPr>
          <w:rFonts w:eastAsia="楷体" w:hint="eastAsia"/>
        </w:rPr>
        <w:t>pentecost</w:t>
      </w:r>
      <w:r w:rsidRPr="0051552B">
        <w:rPr>
          <w:rFonts w:eastAsia="楷体" w:hint="eastAsia"/>
        </w:rPr>
        <w:t>）是旧约「收割节」（</w:t>
      </w:r>
      <w:r w:rsidRPr="0051552B">
        <w:rPr>
          <w:rFonts w:eastAsia="楷体" w:hint="eastAsia"/>
        </w:rPr>
        <w:t>the feast of the harvest</w:t>
      </w:r>
      <w:r w:rsidRPr="0051552B">
        <w:rPr>
          <w:rFonts w:eastAsia="楷体" w:hint="eastAsia"/>
        </w:rPr>
        <w:t>，出</w:t>
      </w:r>
      <w:r w:rsidRPr="0051552B">
        <w:rPr>
          <w:rFonts w:eastAsia="楷体" w:hint="eastAsia"/>
        </w:rPr>
        <w:t>23:16</w:t>
      </w:r>
      <w:r w:rsidRPr="0051552B">
        <w:rPr>
          <w:rFonts w:eastAsia="楷体" w:hint="eastAsia"/>
        </w:rPr>
        <w:t>），或「七七节」（</w:t>
      </w:r>
      <w:r w:rsidRPr="0051552B">
        <w:rPr>
          <w:rFonts w:eastAsia="楷体" w:hint="eastAsia"/>
        </w:rPr>
        <w:t>the feast of weeks</w:t>
      </w:r>
      <w:r w:rsidRPr="0051552B">
        <w:rPr>
          <w:rFonts w:eastAsia="楷体" w:hint="eastAsia"/>
        </w:rPr>
        <w:t>，申</w:t>
      </w:r>
      <w:r w:rsidRPr="0051552B">
        <w:rPr>
          <w:rFonts w:eastAsia="楷体" w:hint="eastAsia"/>
        </w:rPr>
        <w:t>16:9,10</w:t>
      </w:r>
      <w:r w:rsidRPr="0051552B">
        <w:rPr>
          <w:rFonts w:eastAsia="楷体" w:hint="eastAsia"/>
        </w:rPr>
        <w:t>）的希腊文名称。它意味着谷物收获的终结，并且从逾越节之安息日的次日算起之第</w:t>
      </w:r>
      <w:r w:rsidRPr="0051552B">
        <w:rPr>
          <w:rFonts w:eastAsia="楷体" w:hint="eastAsia"/>
        </w:rPr>
        <w:t>15</w:t>
      </w:r>
      <w:r w:rsidRPr="0051552B">
        <w:rPr>
          <w:rFonts w:eastAsia="楷体" w:hint="eastAsia"/>
        </w:rPr>
        <w:t>日开始（利</w:t>
      </w:r>
      <w:r w:rsidRPr="0051552B">
        <w:rPr>
          <w:rFonts w:eastAsia="楷体" w:hint="eastAsia"/>
        </w:rPr>
        <w:t>23:15,16</w:t>
      </w:r>
      <w:r w:rsidRPr="0051552B">
        <w:rPr>
          <w:rFonts w:eastAsia="楷体" w:hint="eastAsia"/>
        </w:rPr>
        <w:t>）。每年的这个季节是最适宜旅行的，因此，那时候耶路撒冷挤满了来自各地的犹太人（徒</w:t>
      </w:r>
      <w:r w:rsidRPr="0051552B">
        <w:rPr>
          <w:rFonts w:eastAsia="楷体" w:hint="eastAsia"/>
        </w:rPr>
        <w:t>2:9</w:t>
      </w:r>
      <w:r w:rsidRPr="0051552B">
        <w:rPr>
          <w:rFonts w:eastAsia="楷体" w:hint="eastAsia"/>
        </w:rPr>
        <w:t>–</w:t>
      </w:r>
      <w:r w:rsidRPr="0051552B">
        <w:rPr>
          <w:rFonts w:eastAsia="楷体" w:hint="eastAsia"/>
        </w:rPr>
        <w:t>11</w:t>
      </w:r>
      <w:r w:rsidRPr="0051552B">
        <w:rPr>
          <w:rFonts w:eastAsia="楷体" w:hint="eastAsia"/>
        </w:rPr>
        <w:t>）。</w:t>
      </w:r>
    </w:p>
    <w:p w14:paraId="799B33A9" w14:textId="77777777" w:rsidR="0005441F" w:rsidRPr="0051552B" w:rsidRDefault="0005441F" w:rsidP="0005441F">
      <w:pPr>
        <w:spacing w:before="156" w:after="156"/>
        <w:rPr>
          <w:rFonts w:eastAsia="楷体"/>
        </w:rPr>
      </w:pPr>
      <w:r w:rsidRPr="0051552B">
        <w:rPr>
          <w:rFonts w:eastAsia="楷体" w:hint="eastAsia"/>
        </w:rPr>
        <w:t>2</w:t>
      </w:r>
      <w:r w:rsidRPr="0051552B">
        <w:rPr>
          <w:rFonts w:eastAsia="楷体" w:hint="eastAsia"/>
        </w:rPr>
        <w:t>．如果可能，请参阅</w:t>
      </w:r>
      <w:r w:rsidRPr="0051552B">
        <w:rPr>
          <w:rFonts w:eastAsia="楷体" w:hint="eastAsia"/>
        </w:rPr>
        <w:t xml:space="preserve"> Tyndale </w:t>
      </w:r>
      <w:r w:rsidRPr="0051552B">
        <w:rPr>
          <w:rFonts w:eastAsia="楷体" w:hint="eastAsia"/>
        </w:rPr>
        <w:t>新约注释之使徒行传中关于「方言」的解释。</w:t>
      </w:r>
    </w:p>
    <w:p w14:paraId="5219CA1D" w14:textId="77777777" w:rsidR="0005441F" w:rsidRPr="0005441F" w:rsidRDefault="0005441F" w:rsidP="0051552B">
      <w:pPr>
        <w:pStyle w:val="3"/>
        <w:spacing w:before="156" w:after="156"/>
      </w:pPr>
      <w:r w:rsidRPr="0005441F">
        <w:rPr>
          <w:rFonts w:hint="eastAsia"/>
        </w:rPr>
        <w:t>使徒行传研经第</w:t>
      </w:r>
      <w:r w:rsidRPr="0005441F">
        <w:rPr>
          <w:rFonts w:hint="eastAsia"/>
        </w:rPr>
        <w:t>4</w:t>
      </w:r>
      <w:r w:rsidRPr="0005441F">
        <w:rPr>
          <w:rFonts w:hint="eastAsia"/>
        </w:rPr>
        <w:t>课</w:t>
      </w:r>
      <w:r w:rsidRPr="0005441F">
        <w:rPr>
          <w:rFonts w:hint="eastAsia"/>
        </w:rPr>
        <w:t xml:space="preserve"> ~ 2:14</w:t>
      </w:r>
      <w:r w:rsidRPr="0005441F">
        <w:rPr>
          <w:rFonts w:hint="eastAsia"/>
        </w:rPr>
        <w:t>–</w:t>
      </w:r>
      <w:r w:rsidRPr="0005441F">
        <w:rPr>
          <w:rFonts w:hint="eastAsia"/>
        </w:rPr>
        <w:t>36</w:t>
      </w:r>
    </w:p>
    <w:p w14:paraId="426B8DC8" w14:textId="77777777" w:rsidR="0005441F" w:rsidRPr="0005441F" w:rsidRDefault="0005441F" w:rsidP="0005441F">
      <w:pPr>
        <w:spacing w:before="156" w:after="156"/>
      </w:pPr>
      <w:r w:rsidRPr="0005441F">
        <w:rPr>
          <w:rFonts w:hint="eastAsia"/>
        </w:rPr>
        <w:t>1</w:t>
      </w:r>
      <w:r w:rsidRPr="0005441F">
        <w:rPr>
          <w:rFonts w:hint="eastAsia"/>
        </w:rPr>
        <w:t>．彼得讲话时印证哪三段旧约经文，并用它们来支持福音的哪些事实呢？关于旧约在今日的地位以及应用，我们从这件事可以学到什么功课？</w:t>
      </w:r>
    </w:p>
    <w:p w14:paraId="332B03EE" w14:textId="77777777" w:rsidR="0005441F" w:rsidRPr="0005441F" w:rsidRDefault="0005441F" w:rsidP="0005441F">
      <w:pPr>
        <w:spacing w:before="156" w:after="156"/>
      </w:pPr>
      <w:r w:rsidRPr="0005441F">
        <w:rPr>
          <w:rFonts w:hint="eastAsia"/>
        </w:rPr>
        <w:t>2</w:t>
      </w:r>
      <w:r w:rsidRPr="0005441F">
        <w:rPr>
          <w:rFonts w:hint="eastAsia"/>
        </w:rPr>
        <w:t>．彼得在讲道时显示了他的哪些特性？要记得八周前他是怎样的光景。何以有这种改变？这点能应用在你的基督徒事奉中吗？</w:t>
      </w:r>
    </w:p>
    <w:p w14:paraId="144285E0" w14:textId="77777777" w:rsidR="0005441F" w:rsidRPr="0005441F" w:rsidRDefault="0005441F" w:rsidP="0051552B">
      <w:pPr>
        <w:pStyle w:val="3"/>
        <w:spacing w:before="156" w:after="156"/>
      </w:pPr>
      <w:r w:rsidRPr="0005441F">
        <w:rPr>
          <w:rFonts w:hint="eastAsia"/>
        </w:rPr>
        <w:t>使徒行传研经第</w:t>
      </w:r>
      <w:r w:rsidRPr="0005441F">
        <w:rPr>
          <w:rFonts w:hint="eastAsia"/>
        </w:rPr>
        <w:t>5</w:t>
      </w:r>
      <w:r w:rsidRPr="0005441F">
        <w:rPr>
          <w:rFonts w:hint="eastAsia"/>
        </w:rPr>
        <w:t>课</w:t>
      </w:r>
      <w:r w:rsidRPr="0005441F">
        <w:rPr>
          <w:rFonts w:hint="eastAsia"/>
        </w:rPr>
        <w:t xml:space="preserve"> ~ 2:37</w:t>
      </w:r>
      <w:r w:rsidRPr="0005441F">
        <w:rPr>
          <w:rFonts w:hint="eastAsia"/>
        </w:rPr>
        <w:t>–</w:t>
      </w:r>
      <w:r w:rsidRPr="0005441F">
        <w:rPr>
          <w:rFonts w:hint="eastAsia"/>
        </w:rPr>
        <w:t>47</w:t>
      </w:r>
    </w:p>
    <w:p w14:paraId="57168FA1" w14:textId="77777777" w:rsidR="0005441F" w:rsidRPr="0005441F" w:rsidRDefault="0005441F" w:rsidP="0005441F">
      <w:pPr>
        <w:spacing w:before="156" w:after="156"/>
      </w:pPr>
      <w:r w:rsidRPr="0005441F">
        <w:rPr>
          <w:rFonts w:hint="eastAsia"/>
        </w:rPr>
        <w:t>1</w:t>
      </w:r>
      <w:r w:rsidRPr="0005441F">
        <w:rPr>
          <w:rFonts w:hint="eastAsia"/>
        </w:rPr>
        <w:t>．</w:t>
      </w:r>
      <w:r w:rsidRPr="0005441F">
        <w:rPr>
          <w:rFonts w:hint="eastAsia"/>
        </w:rPr>
        <w:t>38</w:t>
      </w:r>
      <w:r w:rsidRPr="0005441F">
        <w:rPr>
          <w:rFonts w:hint="eastAsia"/>
        </w:rPr>
        <w:t>节作了哪两项吁请，根据的是什么条件？</w:t>
      </w:r>
    </w:p>
    <w:p w14:paraId="1791089B" w14:textId="77777777" w:rsidR="0005441F" w:rsidRPr="0005441F" w:rsidRDefault="0005441F" w:rsidP="0005441F">
      <w:pPr>
        <w:spacing w:before="156" w:after="156"/>
      </w:pPr>
      <w:r w:rsidRPr="0005441F">
        <w:rPr>
          <w:rFonts w:hint="eastAsia"/>
        </w:rPr>
        <w:t>2</w:t>
      </w:r>
      <w:r w:rsidRPr="0005441F">
        <w:rPr>
          <w:rFonts w:hint="eastAsia"/>
        </w:rPr>
        <w:t>．根据</w:t>
      </w:r>
      <w:r w:rsidRPr="0005441F">
        <w:rPr>
          <w:rFonts w:hint="eastAsia"/>
        </w:rPr>
        <w:t>42</w:t>
      </w:r>
      <w:r w:rsidRPr="0005441F">
        <w:rPr>
          <w:rFonts w:hint="eastAsia"/>
        </w:rPr>
        <w:t>–</w:t>
      </w:r>
      <w:r w:rsidRPr="0005441F">
        <w:rPr>
          <w:rFonts w:hint="eastAsia"/>
        </w:rPr>
        <w:t>47</w:t>
      </w:r>
      <w:r w:rsidRPr="0005441F">
        <w:rPr>
          <w:rFonts w:hint="eastAsia"/>
        </w:rPr>
        <w:t>节，这些新信徒与初代教会的生活有些什么特征？在你的经验中，哪些对你也是同样真切的？</w:t>
      </w:r>
    </w:p>
    <w:p w14:paraId="3203D21D" w14:textId="77777777" w:rsidR="0005441F" w:rsidRPr="0051552B" w:rsidRDefault="0005441F" w:rsidP="0005441F">
      <w:pPr>
        <w:spacing w:before="156" w:after="156"/>
        <w:rPr>
          <w:rFonts w:eastAsia="楷体"/>
        </w:rPr>
      </w:pPr>
      <w:r w:rsidRPr="0051552B">
        <w:rPr>
          <w:rFonts w:eastAsia="楷体" w:hint="eastAsia"/>
          <w:b/>
          <w:bCs/>
        </w:rPr>
        <w:t>注：</w:t>
      </w:r>
      <w:r w:rsidRPr="0051552B">
        <w:rPr>
          <w:rFonts w:eastAsia="楷体" w:hint="eastAsia"/>
        </w:rPr>
        <w:t xml:space="preserve"> 2:4</w:t>
      </w:r>
      <w:r w:rsidRPr="0051552B">
        <w:rPr>
          <w:rFonts w:eastAsia="楷体" w:hint="eastAsia"/>
        </w:rPr>
        <w:t>的领受圣灵，是一件非同小可的大事。而</w:t>
      </w:r>
      <w:r w:rsidRPr="0051552B">
        <w:rPr>
          <w:rFonts w:eastAsia="楷体" w:hint="eastAsia"/>
        </w:rPr>
        <w:t>2:38</w:t>
      </w:r>
      <w:r w:rsidRPr="0051552B">
        <w:rPr>
          <w:rFonts w:eastAsia="楷体" w:hint="eastAsia"/>
        </w:rPr>
        <w:t>的领受圣灵，则是新约通常的模式。请注意水的洗礼如何象征福音带来的两种好处：</w:t>
      </w:r>
      <w:r w:rsidRPr="0051552B">
        <w:rPr>
          <w:rFonts w:eastAsia="楷体" w:hint="eastAsia"/>
        </w:rPr>
        <w:t xml:space="preserve">(a) </w:t>
      </w:r>
      <w:r w:rsidRPr="0051552B">
        <w:rPr>
          <w:rFonts w:eastAsia="楷体" w:hint="eastAsia"/>
        </w:rPr>
        <w:t>罪得洁净，</w:t>
      </w:r>
      <w:r w:rsidRPr="0051552B">
        <w:rPr>
          <w:rFonts w:eastAsia="楷体" w:hint="eastAsia"/>
        </w:rPr>
        <w:t xml:space="preserve">(b) </w:t>
      </w:r>
      <w:r w:rsidRPr="0051552B">
        <w:rPr>
          <w:rFonts w:eastAsia="楷体" w:hint="eastAsia"/>
        </w:rPr>
        <w:t>借着圣灵的洗而从上头而来的生命。</w:t>
      </w:r>
    </w:p>
    <w:p w14:paraId="57A07807" w14:textId="77777777" w:rsidR="0005441F" w:rsidRPr="0005441F" w:rsidRDefault="0005441F" w:rsidP="0051552B">
      <w:pPr>
        <w:pStyle w:val="3"/>
        <w:spacing w:before="156" w:after="156"/>
      </w:pPr>
      <w:r w:rsidRPr="0005441F">
        <w:rPr>
          <w:rFonts w:hint="eastAsia"/>
        </w:rPr>
        <w:t>使徒行传研经第</w:t>
      </w:r>
      <w:r w:rsidRPr="0005441F">
        <w:rPr>
          <w:rFonts w:hint="eastAsia"/>
        </w:rPr>
        <w:t>6</w:t>
      </w:r>
      <w:r w:rsidRPr="0005441F">
        <w:rPr>
          <w:rFonts w:hint="eastAsia"/>
        </w:rPr>
        <w:t>课</w:t>
      </w:r>
      <w:r w:rsidRPr="0005441F">
        <w:rPr>
          <w:rFonts w:hint="eastAsia"/>
        </w:rPr>
        <w:t xml:space="preserve"> ~ 3:1</w:t>
      </w:r>
      <w:r w:rsidRPr="0005441F">
        <w:rPr>
          <w:rFonts w:hint="eastAsia"/>
        </w:rPr>
        <w:t>–</w:t>
      </w:r>
      <w:r w:rsidRPr="0005441F">
        <w:rPr>
          <w:rFonts w:hint="eastAsia"/>
        </w:rPr>
        <w:t>26</w:t>
      </w:r>
    </w:p>
    <w:p w14:paraId="4229880C" w14:textId="77777777" w:rsidR="0005441F" w:rsidRPr="0005441F" w:rsidRDefault="0005441F" w:rsidP="0005441F">
      <w:pPr>
        <w:spacing w:before="156" w:after="156"/>
      </w:pPr>
      <w:r w:rsidRPr="0005441F">
        <w:rPr>
          <w:rFonts w:hint="eastAsia"/>
        </w:rPr>
        <w:t>1</w:t>
      </w:r>
      <w:r w:rsidRPr="0005441F">
        <w:rPr>
          <w:rFonts w:hint="eastAsia"/>
        </w:rPr>
        <w:t>．瘸腿者肉身得到的医治（</w:t>
      </w:r>
      <w:r w:rsidRPr="0005441F">
        <w:rPr>
          <w:rFonts w:hint="eastAsia"/>
        </w:rPr>
        <w:t>1</w:t>
      </w:r>
      <w:r w:rsidRPr="0005441F">
        <w:rPr>
          <w:rFonts w:hint="eastAsia"/>
        </w:rPr>
        <w:t>–</w:t>
      </w:r>
      <w:r w:rsidRPr="0005441F">
        <w:rPr>
          <w:rFonts w:hint="eastAsia"/>
        </w:rPr>
        <w:t>11</w:t>
      </w:r>
      <w:r w:rsidRPr="0005441F">
        <w:rPr>
          <w:rFonts w:hint="eastAsia"/>
        </w:rPr>
        <w:t>节），乃是救恩福音之属灵真理的一幅图画。请注意它怎样显示：</w:t>
      </w:r>
      <w:r w:rsidRPr="0005441F">
        <w:rPr>
          <w:rFonts w:hint="eastAsia"/>
        </w:rPr>
        <w:t xml:space="preserve">(a) </w:t>
      </w:r>
      <w:r w:rsidRPr="0005441F">
        <w:rPr>
          <w:rFonts w:hint="eastAsia"/>
        </w:rPr>
        <w:t>人的需要；</w:t>
      </w:r>
      <w:r w:rsidRPr="0005441F">
        <w:rPr>
          <w:rFonts w:hint="eastAsia"/>
        </w:rPr>
        <w:t xml:space="preserve">(b) </w:t>
      </w:r>
      <w:r w:rsidRPr="0005441F">
        <w:rPr>
          <w:rFonts w:hint="eastAsia"/>
        </w:rPr>
        <w:t>信心的需要；</w:t>
      </w:r>
      <w:r w:rsidRPr="0005441F">
        <w:rPr>
          <w:rFonts w:hint="eastAsia"/>
        </w:rPr>
        <w:t xml:space="preserve">(c) </w:t>
      </w:r>
      <w:r w:rsidRPr="0005441F">
        <w:rPr>
          <w:rFonts w:hint="eastAsia"/>
        </w:rPr>
        <w:t>个人见证的重要性；</w:t>
      </w:r>
      <w:r w:rsidRPr="0005441F">
        <w:rPr>
          <w:rFonts w:hint="eastAsia"/>
        </w:rPr>
        <w:t xml:space="preserve">(d) </w:t>
      </w:r>
      <w:r w:rsidRPr="0005441F">
        <w:rPr>
          <w:rFonts w:hint="eastAsia"/>
        </w:rPr>
        <w:t>得救的确据；</w:t>
      </w:r>
      <w:r w:rsidRPr="0005441F">
        <w:rPr>
          <w:rFonts w:hint="eastAsia"/>
        </w:rPr>
        <w:t xml:space="preserve">(e) </w:t>
      </w:r>
      <w:r w:rsidRPr="0005441F">
        <w:rPr>
          <w:rFonts w:hint="eastAsia"/>
        </w:rPr>
        <w:t>得救的神迹本身。（彼得在</w:t>
      </w:r>
      <w:r w:rsidRPr="0005441F">
        <w:rPr>
          <w:rFonts w:hint="eastAsia"/>
        </w:rPr>
        <w:t>12</w:t>
      </w:r>
      <w:r w:rsidRPr="0005441F">
        <w:rPr>
          <w:rFonts w:hint="eastAsia"/>
        </w:rPr>
        <w:t>–</w:t>
      </w:r>
      <w:r w:rsidRPr="0005441F">
        <w:rPr>
          <w:rFonts w:hint="eastAsia"/>
        </w:rPr>
        <w:t>16</w:t>
      </w:r>
      <w:r w:rsidRPr="0005441F">
        <w:rPr>
          <w:rFonts w:hint="eastAsia"/>
        </w:rPr>
        <w:t>节解释神迹如何发生。）你曾像彼得一样，做了基督与一个有需要的人之间的环节吗？</w:t>
      </w:r>
    </w:p>
    <w:p w14:paraId="4E551697" w14:textId="77777777" w:rsidR="0005441F" w:rsidRPr="0005441F" w:rsidRDefault="0005441F" w:rsidP="0005441F">
      <w:pPr>
        <w:spacing w:before="156" w:after="156"/>
      </w:pPr>
      <w:r w:rsidRPr="0005441F">
        <w:rPr>
          <w:rFonts w:hint="eastAsia"/>
        </w:rPr>
        <w:t>2</w:t>
      </w:r>
      <w:r w:rsidRPr="0005441F">
        <w:rPr>
          <w:rFonts w:hint="eastAsia"/>
        </w:rPr>
        <w:t>．彼得对自己的同胞演说时，他指责他们哪些罪恶呢？他向他们作了哪些应许，并且是基于哪些条件呢？他的话对于我们这些非犹太人可以应用到什么程度呢？</w:t>
      </w:r>
    </w:p>
    <w:p w14:paraId="31507DB7" w14:textId="77777777" w:rsidR="0005441F" w:rsidRPr="0051552B" w:rsidRDefault="0005441F" w:rsidP="0005441F">
      <w:pPr>
        <w:spacing w:before="156" w:after="156"/>
        <w:rPr>
          <w:rFonts w:eastAsia="楷体"/>
          <w:b/>
          <w:bCs/>
        </w:rPr>
      </w:pPr>
      <w:r w:rsidRPr="0051552B">
        <w:rPr>
          <w:rFonts w:eastAsia="楷体" w:hint="eastAsia"/>
          <w:b/>
          <w:bCs/>
        </w:rPr>
        <w:t>注：</w:t>
      </w:r>
    </w:p>
    <w:p w14:paraId="77F3ADAB" w14:textId="77777777" w:rsidR="0005441F" w:rsidRPr="0051552B" w:rsidRDefault="0005441F" w:rsidP="0005441F">
      <w:pPr>
        <w:spacing w:before="156" w:after="156"/>
        <w:rPr>
          <w:rFonts w:eastAsia="楷体"/>
        </w:rPr>
      </w:pPr>
      <w:r w:rsidRPr="0051552B">
        <w:rPr>
          <w:rFonts w:eastAsia="楷体" w:hint="eastAsia"/>
        </w:rPr>
        <w:lastRenderedPageBreak/>
        <w:t>1</w:t>
      </w:r>
      <w:r w:rsidRPr="0051552B">
        <w:rPr>
          <w:rFonts w:eastAsia="楷体" w:hint="eastAsia"/>
        </w:rPr>
        <w:t>．</w:t>
      </w:r>
      <w:r w:rsidRPr="0051552B">
        <w:rPr>
          <w:rFonts w:eastAsia="楷体" w:hint="eastAsia"/>
        </w:rPr>
        <w:t>6</w:t>
      </w:r>
      <w:r w:rsidRPr="0051552B">
        <w:rPr>
          <w:rFonts w:eastAsia="楷体" w:hint="eastAsia"/>
        </w:rPr>
        <w:t>节。「奉……耶稣……的名」，意思就是指「凭耶稣的权柄」，「用耶稣的大能」。比较</w:t>
      </w:r>
      <w:r w:rsidRPr="0051552B">
        <w:rPr>
          <w:rFonts w:eastAsia="楷体" w:hint="eastAsia"/>
        </w:rPr>
        <w:t>16</w:t>
      </w:r>
      <w:r w:rsidRPr="0051552B">
        <w:rPr>
          <w:rFonts w:eastAsia="楷体" w:hint="eastAsia"/>
        </w:rPr>
        <w:t>节，</w:t>
      </w:r>
      <w:r w:rsidRPr="0051552B">
        <w:rPr>
          <w:rFonts w:eastAsia="楷体" w:hint="eastAsia"/>
        </w:rPr>
        <w:t>4:12</w:t>
      </w:r>
      <w:r w:rsidRPr="0051552B">
        <w:rPr>
          <w:rFonts w:eastAsia="楷体" w:hint="eastAsia"/>
        </w:rPr>
        <w:t>。</w:t>
      </w:r>
    </w:p>
    <w:p w14:paraId="5A5A714E" w14:textId="77777777" w:rsidR="0005441F" w:rsidRPr="0051552B" w:rsidRDefault="0005441F" w:rsidP="0005441F">
      <w:pPr>
        <w:spacing w:before="156" w:after="156"/>
        <w:rPr>
          <w:rFonts w:eastAsia="楷体"/>
        </w:rPr>
      </w:pPr>
      <w:r w:rsidRPr="0051552B">
        <w:rPr>
          <w:rFonts w:eastAsia="楷体" w:hint="eastAsia"/>
        </w:rPr>
        <w:t>2</w:t>
      </w:r>
      <w:r w:rsidRPr="0051552B">
        <w:rPr>
          <w:rFonts w:eastAsia="楷体" w:hint="eastAsia"/>
        </w:rPr>
        <w:t>．</w:t>
      </w:r>
      <w:r w:rsidRPr="0051552B">
        <w:rPr>
          <w:rFonts w:eastAsia="楷体" w:hint="eastAsia"/>
        </w:rPr>
        <w:t>13</w:t>
      </w:r>
      <w:r w:rsidRPr="0051552B">
        <w:rPr>
          <w:rFonts w:eastAsia="楷体" w:hint="eastAsia"/>
        </w:rPr>
        <w:t>，</w:t>
      </w:r>
      <w:r w:rsidRPr="0051552B">
        <w:rPr>
          <w:rFonts w:eastAsia="楷体" w:hint="eastAsia"/>
        </w:rPr>
        <w:t>26</w:t>
      </w:r>
      <w:r w:rsidRPr="0051552B">
        <w:rPr>
          <w:rFonts w:eastAsia="楷体" w:hint="eastAsia"/>
        </w:rPr>
        <w:t>节。「仆人」：比较赛</w:t>
      </w:r>
      <w:r w:rsidRPr="0051552B">
        <w:rPr>
          <w:rFonts w:eastAsia="楷体" w:hint="eastAsia"/>
        </w:rPr>
        <w:t>52:13</w:t>
      </w:r>
      <w:r w:rsidRPr="0051552B">
        <w:rPr>
          <w:rFonts w:eastAsia="楷体" w:hint="eastAsia"/>
        </w:rPr>
        <w:t>（也比较</w:t>
      </w:r>
      <w:r w:rsidRPr="0051552B">
        <w:rPr>
          <w:rFonts w:eastAsia="楷体" w:hint="eastAsia"/>
        </w:rPr>
        <w:t>42:1</w:t>
      </w:r>
      <w:r w:rsidRPr="0051552B">
        <w:rPr>
          <w:rFonts w:eastAsia="楷体" w:hint="eastAsia"/>
        </w:rPr>
        <w:t>–</w:t>
      </w:r>
      <w:r w:rsidRPr="0051552B">
        <w:rPr>
          <w:rFonts w:eastAsia="楷体" w:hint="eastAsia"/>
        </w:rPr>
        <w:t>4</w:t>
      </w:r>
      <w:r w:rsidRPr="0051552B">
        <w:rPr>
          <w:rFonts w:eastAsia="楷体" w:hint="eastAsia"/>
        </w:rPr>
        <w:t>；</w:t>
      </w:r>
      <w:r w:rsidRPr="0051552B">
        <w:rPr>
          <w:rFonts w:eastAsia="楷体" w:hint="eastAsia"/>
        </w:rPr>
        <w:t>49:5,6</w:t>
      </w:r>
      <w:r w:rsidRPr="0051552B">
        <w:rPr>
          <w:rFonts w:eastAsia="楷体" w:hint="eastAsia"/>
        </w:rPr>
        <w:t>；</w:t>
      </w:r>
      <w:r w:rsidRPr="0051552B">
        <w:rPr>
          <w:rFonts w:eastAsia="楷体" w:hint="eastAsia"/>
        </w:rPr>
        <w:t>50:1</w:t>
      </w:r>
      <w:r w:rsidRPr="0051552B">
        <w:rPr>
          <w:rFonts w:eastAsia="楷体" w:hint="eastAsia"/>
        </w:rPr>
        <w:t>–</w:t>
      </w:r>
      <w:r w:rsidRPr="0051552B">
        <w:rPr>
          <w:rFonts w:eastAsia="楷体" w:hint="eastAsia"/>
        </w:rPr>
        <w:t>10</w:t>
      </w:r>
      <w:r w:rsidRPr="0051552B">
        <w:rPr>
          <w:rFonts w:eastAsia="楷体" w:hint="eastAsia"/>
        </w:rPr>
        <w:t>）。彼得是以大无畏的精神宣称主是弥赛亚。比较</w:t>
      </w:r>
      <w:r w:rsidRPr="0051552B">
        <w:rPr>
          <w:rFonts w:eastAsia="楷体" w:hint="eastAsia"/>
        </w:rPr>
        <w:t>4:27,30</w:t>
      </w:r>
      <w:r w:rsidRPr="0051552B">
        <w:rPr>
          <w:rFonts w:eastAsia="楷体" w:hint="eastAsia"/>
        </w:rPr>
        <w:t>。</w:t>
      </w:r>
    </w:p>
    <w:p w14:paraId="5AB9A4A9" w14:textId="77777777" w:rsidR="0005441F" w:rsidRPr="0005441F" w:rsidRDefault="0005441F" w:rsidP="00EC22F1">
      <w:pPr>
        <w:pStyle w:val="3"/>
        <w:spacing w:before="156" w:after="156"/>
      </w:pPr>
      <w:r w:rsidRPr="0005441F">
        <w:rPr>
          <w:rFonts w:hint="eastAsia"/>
        </w:rPr>
        <w:t>使徒行传研经第</w:t>
      </w:r>
      <w:r w:rsidRPr="0005441F">
        <w:rPr>
          <w:rFonts w:hint="eastAsia"/>
        </w:rPr>
        <w:t>7</w:t>
      </w:r>
      <w:r w:rsidRPr="0005441F">
        <w:rPr>
          <w:rFonts w:hint="eastAsia"/>
        </w:rPr>
        <w:t>课</w:t>
      </w:r>
      <w:r w:rsidRPr="0005441F">
        <w:rPr>
          <w:rFonts w:hint="eastAsia"/>
        </w:rPr>
        <w:t xml:space="preserve"> ~ 4:1</w:t>
      </w:r>
      <w:r w:rsidRPr="0005441F">
        <w:rPr>
          <w:rFonts w:hint="eastAsia"/>
        </w:rPr>
        <w:t>–</w:t>
      </w:r>
      <w:r w:rsidRPr="0005441F">
        <w:rPr>
          <w:rFonts w:hint="eastAsia"/>
        </w:rPr>
        <w:t>31</w:t>
      </w:r>
    </w:p>
    <w:p w14:paraId="1EEED3BE" w14:textId="77777777" w:rsidR="0005441F" w:rsidRPr="0005441F" w:rsidRDefault="0005441F" w:rsidP="0005441F">
      <w:pPr>
        <w:spacing w:before="156" w:after="156"/>
      </w:pPr>
      <w:r w:rsidRPr="0005441F">
        <w:rPr>
          <w:rFonts w:hint="eastAsia"/>
        </w:rPr>
        <w:t>1</w:t>
      </w:r>
      <w:r w:rsidRPr="0005441F">
        <w:rPr>
          <w:rFonts w:hint="eastAsia"/>
        </w:rPr>
        <w:t>．</w:t>
      </w:r>
      <w:r w:rsidRPr="0005441F">
        <w:rPr>
          <w:rFonts w:hint="eastAsia"/>
        </w:rPr>
        <w:t>1</w:t>
      </w:r>
      <w:r w:rsidRPr="0005441F">
        <w:rPr>
          <w:rFonts w:hint="eastAsia"/>
        </w:rPr>
        <w:t>–</w:t>
      </w:r>
      <w:r w:rsidRPr="0005441F">
        <w:rPr>
          <w:rFonts w:hint="eastAsia"/>
        </w:rPr>
        <w:t>22</w:t>
      </w:r>
      <w:r w:rsidRPr="0005441F">
        <w:rPr>
          <w:rFonts w:hint="eastAsia"/>
        </w:rPr>
        <w:t>节。逼迫。宗教集团的领袖们现今公开地逼迫门徒。是什么使彼得和约翰被捕（</w:t>
      </w:r>
      <w:r w:rsidRPr="0005441F">
        <w:rPr>
          <w:rFonts w:hint="eastAsia"/>
        </w:rPr>
        <w:t>3</w:t>
      </w:r>
      <w:r w:rsidRPr="0005441F">
        <w:rPr>
          <w:rFonts w:hint="eastAsia"/>
        </w:rPr>
        <w:t>节）和释放（</w:t>
      </w:r>
      <w:r w:rsidRPr="0005441F">
        <w:rPr>
          <w:rFonts w:hint="eastAsia"/>
        </w:rPr>
        <w:t>21</w:t>
      </w:r>
      <w:r w:rsidRPr="0005441F">
        <w:rPr>
          <w:rFonts w:hint="eastAsia"/>
        </w:rPr>
        <w:t>节）呢？彼得为他们辩护时，提供了什么言词证据和可见证据？当我们应当挺身而出仗義直言时，有时却会因惧怕人而缄默下来吗？</w:t>
      </w:r>
    </w:p>
    <w:p w14:paraId="4B3DEC86" w14:textId="77777777" w:rsidR="0005441F" w:rsidRPr="0005441F" w:rsidRDefault="0005441F" w:rsidP="0005441F">
      <w:pPr>
        <w:spacing w:before="156" w:after="156"/>
      </w:pPr>
      <w:r w:rsidRPr="0005441F">
        <w:rPr>
          <w:rFonts w:hint="eastAsia"/>
        </w:rPr>
        <w:t>2</w:t>
      </w:r>
      <w:r w:rsidRPr="0005441F">
        <w:rPr>
          <w:rFonts w:hint="eastAsia"/>
        </w:rPr>
        <w:t>．</w:t>
      </w:r>
      <w:r w:rsidRPr="0005441F">
        <w:rPr>
          <w:rFonts w:hint="eastAsia"/>
        </w:rPr>
        <w:t>23</w:t>
      </w:r>
      <w:r w:rsidRPr="0005441F">
        <w:rPr>
          <w:rFonts w:hint="eastAsia"/>
        </w:rPr>
        <w:t>–</w:t>
      </w:r>
      <w:r w:rsidRPr="0005441F">
        <w:rPr>
          <w:rFonts w:hint="eastAsia"/>
        </w:rPr>
        <w:t>31</w:t>
      </w:r>
      <w:r w:rsidRPr="0005441F">
        <w:rPr>
          <w:rFonts w:hint="eastAsia"/>
        </w:rPr>
        <w:t>节。祷告。二人回到他们的同道那里，他们就一同祷告。试在他们的祷词中探索那三重的理由（</w:t>
      </w:r>
      <w:r w:rsidRPr="0005441F">
        <w:rPr>
          <w:rFonts w:hint="eastAsia"/>
        </w:rPr>
        <w:t>24</w:t>
      </w:r>
      <w:r w:rsidRPr="0005441F">
        <w:rPr>
          <w:rFonts w:hint="eastAsia"/>
        </w:rPr>
        <w:t>–</w:t>
      </w:r>
      <w:r w:rsidRPr="0005441F">
        <w:rPr>
          <w:rFonts w:hint="eastAsia"/>
        </w:rPr>
        <w:t>28</w:t>
      </w:r>
      <w:r w:rsidRPr="0005441F">
        <w:rPr>
          <w:rFonts w:hint="eastAsia"/>
        </w:rPr>
        <w:t>节），祈求（</w:t>
      </w:r>
      <w:r w:rsidRPr="0005441F">
        <w:rPr>
          <w:rFonts w:hint="eastAsia"/>
        </w:rPr>
        <w:t>29</w:t>
      </w:r>
      <w:r w:rsidRPr="0005441F">
        <w:rPr>
          <w:rFonts w:hint="eastAsia"/>
        </w:rPr>
        <w:t>，</w:t>
      </w:r>
      <w:r w:rsidRPr="0005441F">
        <w:rPr>
          <w:rFonts w:hint="eastAsia"/>
        </w:rPr>
        <w:t>30</w:t>
      </w:r>
      <w:r w:rsidRPr="0005441F">
        <w:rPr>
          <w:rFonts w:hint="eastAsia"/>
        </w:rPr>
        <w:t>节）和结果（</w:t>
      </w:r>
      <w:r w:rsidRPr="0005441F">
        <w:rPr>
          <w:rFonts w:hint="eastAsia"/>
        </w:rPr>
        <w:t>31</w:t>
      </w:r>
      <w:r w:rsidRPr="0005441F">
        <w:rPr>
          <w:rFonts w:hint="eastAsia"/>
        </w:rPr>
        <w:t>节）。你能在类似的困难情况下，以如此的勇敢和乐意来祷告吗？</w:t>
      </w:r>
    </w:p>
    <w:p w14:paraId="21A7BBFB" w14:textId="77777777" w:rsidR="0005441F" w:rsidRPr="0005441F" w:rsidRDefault="0005441F" w:rsidP="00EC22F1">
      <w:pPr>
        <w:pStyle w:val="3"/>
        <w:spacing w:before="156" w:after="156"/>
      </w:pPr>
      <w:r w:rsidRPr="0005441F">
        <w:rPr>
          <w:rFonts w:hint="eastAsia"/>
        </w:rPr>
        <w:t>使徒行传研经第</w:t>
      </w:r>
      <w:r w:rsidRPr="0005441F">
        <w:rPr>
          <w:rFonts w:hint="eastAsia"/>
        </w:rPr>
        <w:t>8</w:t>
      </w:r>
      <w:r w:rsidRPr="0005441F">
        <w:rPr>
          <w:rFonts w:hint="eastAsia"/>
        </w:rPr>
        <w:t>课</w:t>
      </w:r>
      <w:r w:rsidRPr="0005441F">
        <w:rPr>
          <w:rFonts w:hint="eastAsia"/>
        </w:rPr>
        <w:t xml:space="preserve"> ~ 4:32</w:t>
      </w:r>
      <w:r w:rsidRPr="0005441F">
        <w:rPr>
          <w:rFonts w:hint="eastAsia"/>
        </w:rPr>
        <w:t>–</w:t>
      </w:r>
      <w:r w:rsidRPr="0005441F">
        <w:rPr>
          <w:rFonts w:hint="eastAsia"/>
        </w:rPr>
        <w:t>5:16</w:t>
      </w:r>
    </w:p>
    <w:p w14:paraId="3AE343DB" w14:textId="77777777" w:rsidR="0005441F" w:rsidRPr="00EC22F1" w:rsidRDefault="0005441F" w:rsidP="00EC22F1">
      <w:pPr>
        <w:spacing w:before="156" w:after="156"/>
        <w:ind w:firstLineChars="200" w:firstLine="420"/>
      </w:pPr>
      <w:r w:rsidRPr="0005441F">
        <w:rPr>
          <w:rFonts w:hint="eastAsia"/>
        </w:rPr>
        <w:t>在这个对初期教会团契的透视中，将巴拿巴真诚的自我牺牲，与亚拿尼亚和撒非喇之假冒伪善与贪婪，作了鲜明的对比。</w:t>
      </w:r>
    </w:p>
    <w:p w14:paraId="3BAF00D3" w14:textId="77777777" w:rsidR="0005441F" w:rsidRPr="0005441F" w:rsidRDefault="0005441F" w:rsidP="0005441F">
      <w:pPr>
        <w:spacing w:before="156" w:after="156"/>
      </w:pPr>
      <w:r w:rsidRPr="0005441F">
        <w:rPr>
          <w:rFonts w:hint="eastAsia"/>
        </w:rPr>
        <w:t>1</w:t>
      </w:r>
      <w:r w:rsidRPr="0005441F">
        <w:rPr>
          <w:rFonts w:hint="eastAsia"/>
        </w:rPr>
        <w:t>．在</w:t>
      </w:r>
      <w:r w:rsidRPr="0005441F">
        <w:rPr>
          <w:rFonts w:hint="eastAsia"/>
        </w:rPr>
        <w:t>4:32</w:t>
      </w:r>
      <w:r w:rsidRPr="0005441F">
        <w:rPr>
          <w:rFonts w:hint="eastAsia"/>
        </w:rPr>
        <w:t>–</w:t>
      </w:r>
      <w:r w:rsidRPr="0005441F">
        <w:rPr>
          <w:rFonts w:hint="eastAsia"/>
        </w:rPr>
        <w:t>37</w:t>
      </w:r>
      <w:r w:rsidRPr="0005441F">
        <w:rPr>
          <w:rFonts w:hint="eastAsia"/>
        </w:rPr>
        <w:t>节里，彰显了团契的哪些本质？请参考</w:t>
      </w:r>
      <w:r w:rsidRPr="0005441F">
        <w:rPr>
          <w:rFonts w:hint="eastAsia"/>
        </w:rPr>
        <w:t>33</w:t>
      </w:r>
      <w:r w:rsidRPr="0005441F">
        <w:rPr>
          <w:rFonts w:hint="eastAsia"/>
        </w:rPr>
        <w:t>节其中的一个结果。</w:t>
      </w:r>
    </w:p>
    <w:p w14:paraId="43BF7771" w14:textId="77777777" w:rsidR="0005441F" w:rsidRPr="0005441F" w:rsidRDefault="0005441F" w:rsidP="0005441F">
      <w:pPr>
        <w:spacing w:before="156" w:after="156"/>
      </w:pPr>
      <w:r w:rsidRPr="0005441F">
        <w:rPr>
          <w:rFonts w:hint="eastAsia"/>
        </w:rPr>
        <w:t>2</w:t>
      </w:r>
      <w:r w:rsidRPr="0005441F">
        <w:rPr>
          <w:rFonts w:hint="eastAsia"/>
        </w:rPr>
        <w:t>．是什么使亚拿尼亚和撒非喇的罪显得这样严重，是什么原因使他们犯这种罪呢？为什么神必须施行这种审判呢？它产生了什么效果呢？</w:t>
      </w:r>
    </w:p>
    <w:p w14:paraId="23560D42" w14:textId="77777777" w:rsidR="0005441F" w:rsidRPr="0005441F" w:rsidRDefault="0005441F" w:rsidP="0005441F">
      <w:pPr>
        <w:spacing w:before="156" w:after="156"/>
      </w:pPr>
      <w:r w:rsidRPr="0005441F">
        <w:rPr>
          <w:rFonts w:hint="eastAsia"/>
        </w:rPr>
        <w:t>3</w:t>
      </w:r>
      <w:r w:rsidRPr="0005441F">
        <w:rPr>
          <w:rFonts w:hint="eastAsia"/>
        </w:rPr>
        <w:t>．你能从巴拿巴的行动学到什么榜样？你从亚拿尼亚与撒非喇的态度，又能避免什么危险呢？</w:t>
      </w:r>
    </w:p>
    <w:p w14:paraId="37476356" w14:textId="77777777" w:rsidR="0005441F" w:rsidRPr="00EC22F1" w:rsidRDefault="0005441F" w:rsidP="0005441F">
      <w:pPr>
        <w:spacing w:before="156" w:after="156"/>
        <w:rPr>
          <w:rFonts w:eastAsia="楷体"/>
          <w:b/>
          <w:bCs/>
        </w:rPr>
      </w:pPr>
      <w:r w:rsidRPr="00EC22F1">
        <w:rPr>
          <w:rFonts w:eastAsia="楷体" w:hint="eastAsia"/>
          <w:b/>
          <w:bCs/>
        </w:rPr>
        <w:t>注：</w:t>
      </w:r>
    </w:p>
    <w:p w14:paraId="48BAA339" w14:textId="77777777" w:rsidR="0005441F" w:rsidRPr="00EC22F1" w:rsidRDefault="0005441F" w:rsidP="0005441F">
      <w:pPr>
        <w:spacing w:before="156" w:after="156"/>
        <w:rPr>
          <w:rFonts w:eastAsia="楷体"/>
        </w:rPr>
      </w:pPr>
      <w:r w:rsidRPr="00EC22F1">
        <w:rPr>
          <w:rFonts w:eastAsia="楷体" w:hint="eastAsia"/>
        </w:rPr>
        <w:t>1</w:t>
      </w:r>
      <w:r w:rsidRPr="00EC22F1">
        <w:rPr>
          <w:rFonts w:eastAsia="楷体" w:hint="eastAsia"/>
        </w:rPr>
        <w:t>．</w:t>
      </w:r>
      <w:r w:rsidRPr="00EC22F1">
        <w:rPr>
          <w:rFonts w:eastAsia="楷体" w:hint="eastAsia"/>
        </w:rPr>
        <w:t>5:4</w:t>
      </w:r>
      <w:r w:rsidRPr="00EC22F1">
        <w:rPr>
          <w:rFonts w:eastAsia="楷体" w:hint="eastAsia"/>
        </w:rPr>
        <w:t>。这节经文就证明，</w:t>
      </w:r>
      <w:r w:rsidRPr="00EC22F1">
        <w:rPr>
          <w:rFonts w:eastAsia="楷体" w:hint="eastAsia"/>
        </w:rPr>
        <w:t>4:34</w:t>
      </w:r>
      <w:r w:rsidRPr="00EC22F1">
        <w:rPr>
          <w:rFonts w:eastAsia="楷体" w:hint="eastAsia"/>
        </w:rPr>
        <w:t>–</w:t>
      </w:r>
      <w:r w:rsidRPr="00EC22F1">
        <w:rPr>
          <w:rFonts w:eastAsia="楷体" w:hint="eastAsia"/>
        </w:rPr>
        <w:t>37</w:t>
      </w:r>
      <w:r w:rsidRPr="00EC22F1">
        <w:rPr>
          <w:rFonts w:eastAsia="楷体" w:hint="eastAsia"/>
        </w:rPr>
        <w:t>所说的奉献完全是自愿的。</w:t>
      </w:r>
    </w:p>
    <w:p w14:paraId="3B149866" w14:textId="77777777" w:rsidR="0005441F" w:rsidRPr="00EC22F1" w:rsidRDefault="0005441F" w:rsidP="0005441F">
      <w:pPr>
        <w:spacing w:before="156" w:after="156"/>
        <w:rPr>
          <w:rFonts w:eastAsia="楷体"/>
        </w:rPr>
      </w:pPr>
      <w:r w:rsidRPr="00EC22F1">
        <w:rPr>
          <w:rFonts w:eastAsia="楷体" w:hint="eastAsia"/>
        </w:rPr>
        <w:t>2</w:t>
      </w:r>
      <w:r w:rsidRPr="00EC22F1">
        <w:rPr>
          <w:rFonts w:eastAsia="楷体" w:hint="eastAsia"/>
        </w:rPr>
        <w:t>．</w:t>
      </w:r>
      <w:r w:rsidRPr="00EC22F1">
        <w:rPr>
          <w:rFonts w:eastAsia="楷体" w:hint="eastAsia"/>
        </w:rPr>
        <w:t>5:9</w:t>
      </w:r>
      <w:r w:rsidRPr="00EC22F1">
        <w:rPr>
          <w:rFonts w:eastAsia="楷体" w:hint="eastAsia"/>
        </w:rPr>
        <w:t>。「试探」：这词的意思是使神受考验，向祂挑战或激怒祂。比较出</w:t>
      </w:r>
      <w:r w:rsidRPr="00EC22F1">
        <w:rPr>
          <w:rFonts w:eastAsia="楷体" w:hint="eastAsia"/>
        </w:rPr>
        <w:t>17:2,7</w:t>
      </w:r>
      <w:r w:rsidRPr="00EC22F1">
        <w:rPr>
          <w:rFonts w:eastAsia="楷体" w:hint="eastAsia"/>
        </w:rPr>
        <w:t>；徒</w:t>
      </w:r>
      <w:r w:rsidRPr="00EC22F1">
        <w:rPr>
          <w:rFonts w:eastAsia="楷体" w:hint="eastAsia"/>
        </w:rPr>
        <w:t>15:10</w:t>
      </w:r>
      <w:r w:rsidRPr="00EC22F1">
        <w:rPr>
          <w:rFonts w:eastAsia="楷体" w:hint="eastAsia"/>
        </w:rPr>
        <w:t>。</w:t>
      </w:r>
    </w:p>
    <w:p w14:paraId="202760F7" w14:textId="77777777" w:rsidR="0005441F" w:rsidRPr="0005441F" w:rsidRDefault="0005441F" w:rsidP="00EC22F1">
      <w:pPr>
        <w:pStyle w:val="3"/>
        <w:spacing w:before="156" w:after="156"/>
      </w:pPr>
      <w:r w:rsidRPr="0005441F">
        <w:rPr>
          <w:rFonts w:hint="eastAsia"/>
        </w:rPr>
        <w:t>使徒行传研经第</w:t>
      </w:r>
      <w:r w:rsidRPr="0005441F">
        <w:rPr>
          <w:rFonts w:hint="eastAsia"/>
        </w:rPr>
        <w:t>9</w:t>
      </w:r>
      <w:r w:rsidRPr="0005441F">
        <w:rPr>
          <w:rFonts w:hint="eastAsia"/>
        </w:rPr>
        <w:t>课</w:t>
      </w:r>
      <w:r w:rsidRPr="0005441F">
        <w:rPr>
          <w:rFonts w:hint="eastAsia"/>
        </w:rPr>
        <w:t xml:space="preserve"> ~ 5:17</w:t>
      </w:r>
      <w:r w:rsidRPr="0005441F">
        <w:rPr>
          <w:rFonts w:hint="eastAsia"/>
        </w:rPr>
        <w:t>–</w:t>
      </w:r>
      <w:r w:rsidRPr="0005441F">
        <w:rPr>
          <w:rFonts w:hint="eastAsia"/>
        </w:rPr>
        <w:t>42</w:t>
      </w:r>
    </w:p>
    <w:p w14:paraId="21BFAA64" w14:textId="77777777" w:rsidR="0005441F" w:rsidRPr="0005441F" w:rsidRDefault="0005441F" w:rsidP="0005441F">
      <w:pPr>
        <w:spacing w:before="156" w:after="156"/>
      </w:pPr>
      <w:r w:rsidRPr="0005441F">
        <w:rPr>
          <w:rFonts w:hint="eastAsia"/>
        </w:rPr>
        <w:t>1</w:t>
      </w:r>
      <w:r w:rsidRPr="0005441F">
        <w:rPr>
          <w:rFonts w:hint="eastAsia"/>
        </w:rPr>
        <w:t>．使徒们不理会逼迫和警告（比较</w:t>
      </w:r>
      <w:r w:rsidRPr="0005441F">
        <w:rPr>
          <w:rFonts w:hint="eastAsia"/>
        </w:rPr>
        <w:t>4:17</w:t>
      </w:r>
      <w:r w:rsidRPr="0005441F">
        <w:rPr>
          <w:rFonts w:hint="eastAsia"/>
        </w:rPr>
        <w:t>–</w:t>
      </w:r>
      <w:r w:rsidRPr="0005441F">
        <w:rPr>
          <w:rFonts w:hint="eastAsia"/>
        </w:rPr>
        <w:t>21</w:t>
      </w:r>
      <w:r w:rsidRPr="0005441F">
        <w:rPr>
          <w:rFonts w:hint="eastAsia"/>
        </w:rPr>
        <w:t>），继续作见证。试思想一下这件事之所以可能，天使（</w:t>
      </w:r>
      <w:r w:rsidRPr="0005441F">
        <w:rPr>
          <w:rFonts w:hint="eastAsia"/>
        </w:rPr>
        <w:t>19</w:t>
      </w:r>
      <w:r w:rsidRPr="0005441F">
        <w:rPr>
          <w:rFonts w:hint="eastAsia"/>
        </w:rPr>
        <w:t>节）、圣灵（</w:t>
      </w:r>
      <w:r w:rsidRPr="0005441F">
        <w:rPr>
          <w:rFonts w:hint="eastAsia"/>
        </w:rPr>
        <w:t>20</w:t>
      </w:r>
      <w:r w:rsidRPr="0005441F">
        <w:rPr>
          <w:rFonts w:hint="eastAsia"/>
        </w:rPr>
        <w:t>，</w:t>
      </w:r>
      <w:r w:rsidRPr="0005441F">
        <w:rPr>
          <w:rFonts w:hint="eastAsia"/>
        </w:rPr>
        <w:t>32</w:t>
      </w:r>
      <w:r w:rsidRPr="0005441F">
        <w:rPr>
          <w:rFonts w:hint="eastAsia"/>
        </w:rPr>
        <w:t>节）和迦玛列（</w:t>
      </w:r>
      <w:r w:rsidRPr="0005441F">
        <w:rPr>
          <w:rFonts w:hint="eastAsia"/>
        </w:rPr>
        <w:t>34</w:t>
      </w:r>
      <w:r w:rsidRPr="0005441F">
        <w:rPr>
          <w:rFonts w:hint="eastAsia"/>
        </w:rPr>
        <w:t>–</w:t>
      </w:r>
      <w:r w:rsidRPr="0005441F">
        <w:rPr>
          <w:rFonts w:hint="eastAsia"/>
        </w:rPr>
        <w:t>40</w:t>
      </w:r>
      <w:r w:rsidRPr="0005441F">
        <w:rPr>
          <w:rFonts w:hint="eastAsia"/>
        </w:rPr>
        <w:t>节）所扮演的各种不同角色。你经历过同样的限制而去对人谈论基督吗？</w:t>
      </w:r>
    </w:p>
    <w:p w14:paraId="50F87CD1" w14:textId="77777777" w:rsidR="0005441F" w:rsidRPr="0005441F" w:rsidRDefault="0005441F" w:rsidP="0005441F">
      <w:pPr>
        <w:spacing w:before="156" w:after="156"/>
      </w:pPr>
      <w:r w:rsidRPr="0005441F">
        <w:rPr>
          <w:rFonts w:hint="eastAsia"/>
        </w:rPr>
        <w:t>2</w:t>
      </w:r>
      <w:r w:rsidRPr="0005441F">
        <w:rPr>
          <w:rFonts w:hint="eastAsia"/>
        </w:rPr>
        <w:t>．试思考来自宗教对立的四种不同反应（</w:t>
      </w:r>
      <w:r w:rsidRPr="0005441F">
        <w:rPr>
          <w:rFonts w:hint="eastAsia"/>
        </w:rPr>
        <w:t>17</w:t>
      </w:r>
      <w:r w:rsidRPr="0005441F">
        <w:rPr>
          <w:rFonts w:hint="eastAsia"/>
        </w:rPr>
        <w:t>，</w:t>
      </w:r>
      <w:r w:rsidRPr="0005441F">
        <w:rPr>
          <w:rFonts w:hint="eastAsia"/>
        </w:rPr>
        <w:t>24</w:t>
      </w:r>
      <w:r w:rsidRPr="0005441F">
        <w:rPr>
          <w:rFonts w:hint="eastAsia"/>
        </w:rPr>
        <w:t>，</w:t>
      </w:r>
      <w:r w:rsidRPr="0005441F">
        <w:rPr>
          <w:rFonts w:hint="eastAsia"/>
        </w:rPr>
        <w:t>26</w:t>
      </w:r>
      <w:r w:rsidRPr="0005441F">
        <w:rPr>
          <w:rFonts w:hint="eastAsia"/>
        </w:rPr>
        <w:t>，</w:t>
      </w:r>
      <w:r w:rsidRPr="0005441F">
        <w:rPr>
          <w:rFonts w:hint="eastAsia"/>
        </w:rPr>
        <w:t>33</w:t>
      </w:r>
      <w:r w:rsidRPr="0005441F">
        <w:rPr>
          <w:rFonts w:hint="eastAsia"/>
        </w:rPr>
        <w:t>节）。最后他们责打使徒们。比较彼前</w:t>
      </w:r>
      <w:r w:rsidRPr="0005441F">
        <w:rPr>
          <w:rFonts w:hint="eastAsia"/>
        </w:rPr>
        <w:t>2:20,21</w:t>
      </w:r>
      <w:r w:rsidRPr="0005441F">
        <w:rPr>
          <w:rFonts w:hint="eastAsia"/>
        </w:rPr>
        <w:t>。你是否怕为主作忠心的见证而受苦呢？</w:t>
      </w:r>
    </w:p>
    <w:p w14:paraId="67D94A7F" w14:textId="77777777" w:rsidR="0005441F" w:rsidRPr="0005441F" w:rsidRDefault="0005441F" w:rsidP="00EC22F1">
      <w:pPr>
        <w:pStyle w:val="3"/>
        <w:spacing w:before="156" w:after="156"/>
      </w:pPr>
      <w:r w:rsidRPr="0005441F">
        <w:rPr>
          <w:rFonts w:hint="eastAsia"/>
        </w:rPr>
        <w:t>使徒行传研经第</w:t>
      </w:r>
      <w:r w:rsidRPr="0005441F">
        <w:rPr>
          <w:rFonts w:hint="eastAsia"/>
        </w:rPr>
        <w:t>10</w:t>
      </w:r>
      <w:r w:rsidRPr="0005441F">
        <w:rPr>
          <w:rFonts w:hint="eastAsia"/>
        </w:rPr>
        <w:t>课</w:t>
      </w:r>
      <w:r w:rsidRPr="0005441F">
        <w:rPr>
          <w:rFonts w:hint="eastAsia"/>
        </w:rPr>
        <w:t xml:space="preserve"> ~ 6:1</w:t>
      </w:r>
      <w:r w:rsidRPr="0005441F">
        <w:rPr>
          <w:rFonts w:hint="eastAsia"/>
        </w:rPr>
        <w:t>–</w:t>
      </w:r>
      <w:r w:rsidRPr="0005441F">
        <w:rPr>
          <w:rFonts w:hint="eastAsia"/>
        </w:rPr>
        <w:t>7:8</w:t>
      </w:r>
    </w:p>
    <w:p w14:paraId="160BCB8C" w14:textId="77777777" w:rsidR="0005441F" w:rsidRPr="0005441F" w:rsidRDefault="0005441F" w:rsidP="0005441F">
      <w:pPr>
        <w:spacing w:before="156" w:after="156"/>
      </w:pPr>
      <w:r w:rsidRPr="0005441F">
        <w:rPr>
          <w:rFonts w:hint="eastAsia"/>
        </w:rPr>
        <w:t>1</w:t>
      </w:r>
      <w:r w:rsidRPr="0005441F">
        <w:rPr>
          <w:rFonts w:hint="eastAsia"/>
        </w:rPr>
        <w:t>．使徒们如何处理</w:t>
      </w:r>
      <w:r w:rsidRPr="0005441F">
        <w:rPr>
          <w:rFonts w:hint="eastAsia"/>
        </w:rPr>
        <w:t>6:1</w:t>
      </w:r>
      <w:r w:rsidRPr="0005441F">
        <w:rPr>
          <w:rFonts w:hint="eastAsia"/>
        </w:rPr>
        <w:t>所提之初期的那些困难呢？各对寡妇、七执事，与十二使徒造成哪三种后果？我们从他们对这件事的处置可以学到什么教训？</w:t>
      </w:r>
    </w:p>
    <w:p w14:paraId="5D8C726E" w14:textId="77777777" w:rsidR="0005441F" w:rsidRPr="0005441F" w:rsidRDefault="0005441F" w:rsidP="0005441F">
      <w:pPr>
        <w:spacing w:before="156" w:after="156"/>
      </w:pPr>
      <w:r w:rsidRPr="0005441F">
        <w:rPr>
          <w:rFonts w:hint="eastAsia"/>
        </w:rPr>
        <w:lastRenderedPageBreak/>
        <w:t>2</w:t>
      </w:r>
      <w:r w:rsidRPr="0005441F">
        <w:rPr>
          <w:rFonts w:hint="eastAsia"/>
        </w:rPr>
        <w:t>．试注意关于司提反的生平和工作的三件事（</w:t>
      </w:r>
      <w:r w:rsidRPr="0005441F">
        <w:rPr>
          <w:rFonts w:hint="eastAsia"/>
        </w:rPr>
        <w:t>6:5</w:t>
      </w:r>
      <w:r w:rsidRPr="0005441F">
        <w:rPr>
          <w:rFonts w:hint="eastAsia"/>
        </w:rPr>
        <w:t>–</w:t>
      </w:r>
      <w:r w:rsidRPr="0005441F">
        <w:rPr>
          <w:rFonts w:hint="eastAsia"/>
        </w:rPr>
        <w:t>15</w:t>
      </w:r>
      <w:r w:rsidRPr="0005441F">
        <w:rPr>
          <w:rFonts w:hint="eastAsia"/>
        </w:rPr>
        <w:t>）：</w:t>
      </w:r>
      <w:r w:rsidRPr="0005441F">
        <w:rPr>
          <w:rFonts w:hint="eastAsia"/>
        </w:rPr>
        <w:t xml:space="preserve">(a) </w:t>
      </w:r>
      <w:r w:rsidRPr="0005441F">
        <w:rPr>
          <w:rFonts w:hint="eastAsia"/>
        </w:rPr>
        <w:t>他生命突出的特色（</w:t>
      </w:r>
      <w:r w:rsidRPr="0005441F">
        <w:rPr>
          <w:rFonts w:hint="eastAsia"/>
        </w:rPr>
        <w:t>5</w:t>
      </w:r>
      <w:r w:rsidRPr="0005441F">
        <w:rPr>
          <w:rFonts w:hint="eastAsia"/>
        </w:rPr>
        <w:t>，</w:t>
      </w:r>
      <w:r w:rsidRPr="0005441F">
        <w:rPr>
          <w:rFonts w:hint="eastAsia"/>
        </w:rPr>
        <w:t>8</w:t>
      </w:r>
      <w:r w:rsidRPr="0005441F">
        <w:rPr>
          <w:rFonts w:hint="eastAsia"/>
        </w:rPr>
        <w:t>节）；</w:t>
      </w:r>
      <w:r w:rsidRPr="0005441F">
        <w:rPr>
          <w:rFonts w:hint="eastAsia"/>
        </w:rPr>
        <w:t xml:space="preserve">(b) </w:t>
      </w:r>
      <w:r w:rsidRPr="0005441F">
        <w:rPr>
          <w:rFonts w:hint="eastAsia"/>
        </w:rPr>
        <w:t>他所受逼迫的本质（</w:t>
      </w:r>
      <w:r w:rsidRPr="0005441F">
        <w:rPr>
          <w:rFonts w:hint="eastAsia"/>
        </w:rPr>
        <w:t>11</w:t>
      </w:r>
      <w:r w:rsidRPr="0005441F">
        <w:rPr>
          <w:rFonts w:hint="eastAsia"/>
        </w:rPr>
        <w:t>–</w:t>
      </w:r>
      <w:r w:rsidRPr="0005441F">
        <w:rPr>
          <w:rFonts w:hint="eastAsia"/>
        </w:rPr>
        <w:t>13</w:t>
      </w:r>
      <w:r w:rsidRPr="0005441F">
        <w:rPr>
          <w:rFonts w:hint="eastAsia"/>
        </w:rPr>
        <w:t>节）；</w:t>
      </w:r>
      <w:r w:rsidRPr="0005441F">
        <w:rPr>
          <w:rFonts w:hint="eastAsia"/>
        </w:rPr>
        <w:t xml:space="preserve">(c) </w:t>
      </w:r>
      <w:r w:rsidRPr="0005441F">
        <w:rPr>
          <w:rFonts w:hint="eastAsia"/>
        </w:rPr>
        <w:t>所加于他的控告（</w:t>
      </w:r>
      <w:r w:rsidRPr="0005441F">
        <w:rPr>
          <w:rFonts w:hint="eastAsia"/>
        </w:rPr>
        <w:t>13</w:t>
      </w:r>
      <w:r w:rsidRPr="0005441F">
        <w:rPr>
          <w:rFonts w:hint="eastAsia"/>
        </w:rPr>
        <w:t>–</w:t>
      </w:r>
      <w:r w:rsidRPr="0005441F">
        <w:rPr>
          <w:rFonts w:hint="eastAsia"/>
        </w:rPr>
        <w:t>14</w:t>
      </w:r>
      <w:r w:rsidRPr="0005441F">
        <w:rPr>
          <w:rFonts w:hint="eastAsia"/>
        </w:rPr>
        <w:t>节）。比较可</w:t>
      </w:r>
      <w:r w:rsidRPr="0005441F">
        <w:rPr>
          <w:rFonts w:hint="eastAsia"/>
        </w:rPr>
        <w:t>14:57,58</w:t>
      </w:r>
      <w:r w:rsidRPr="0005441F">
        <w:rPr>
          <w:rFonts w:hint="eastAsia"/>
        </w:rPr>
        <w:t>，和徒</w:t>
      </w:r>
      <w:r w:rsidRPr="0005441F">
        <w:rPr>
          <w:rFonts w:hint="eastAsia"/>
        </w:rPr>
        <w:t>21:27,28</w:t>
      </w:r>
      <w:r w:rsidRPr="0005441F">
        <w:rPr>
          <w:rFonts w:hint="eastAsia"/>
        </w:rPr>
        <w:t>。忠实地为基督作见证，不可少的条件是些什么？所可能的后果又是什么？</w:t>
      </w:r>
    </w:p>
    <w:p w14:paraId="700EC51E" w14:textId="77777777" w:rsidR="0005441F" w:rsidRPr="00EC22F1" w:rsidRDefault="0005441F" w:rsidP="0005441F">
      <w:pPr>
        <w:spacing w:before="156" w:after="156"/>
        <w:rPr>
          <w:rFonts w:eastAsia="楷体"/>
          <w:b/>
          <w:bCs/>
        </w:rPr>
      </w:pPr>
      <w:r w:rsidRPr="00EC22F1">
        <w:rPr>
          <w:rFonts w:eastAsia="楷体" w:hint="eastAsia"/>
          <w:b/>
          <w:bCs/>
        </w:rPr>
        <w:t>注：</w:t>
      </w:r>
    </w:p>
    <w:p w14:paraId="01AD03F7" w14:textId="77777777" w:rsidR="0005441F" w:rsidRPr="00EC22F1" w:rsidRDefault="0005441F" w:rsidP="0005441F">
      <w:pPr>
        <w:spacing w:before="156" w:after="156"/>
        <w:rPr>
          <w:rFonts w:eastAsia="楷体"/>
        </w:rPr>
      </w:pPr>
      <w:r w:rsidRPr="00EC22F1">
        <w:rPr>
          <w:rFonts w:eastAsia="楷体" w:hint="eastAsia"/>
        </w:rPr>
        <w:t>1</w:t>
      </w:r>
      <w:r w:rsidRPr="00EC22F1">
        <w:rPr>
          <w:rFonts w:eastAsia="楷体" w:hint="eastAsia"/>
        </w:rPr>
        <w:t>．</w:t>
      </w:r>
      <w:r w:rsidRPr="00EC22F1">
        <w:rPr>
          <w:rFonts w:eastAsia="楷体" w:hint="eastAsia"/>
        </w:rPr>
        <w:t>6:1</w:t>
      </w:r>
      <w:r w:rsidRPr="00EC22F1">
        <w:rPr>
          <w:rFonts w:eastAsia="楷体" w:hint="eastAsia"/>
        </w:rPr>
        <w:t>。「说希利尼话的人」，指那些住在外国并且说希腊语的犹太人。「希伯来人」，是巴勒斯坦的犹太人，他们说犹太语。</w:t>
      </w:r>
    </w:p>
    <w:p w14:paraId="657DDC24" w14:textId="77777777" w:rsidR="0005441F" w:rsidRPr="0005441F" w:rsidRDefault="0005441F" w:rsidP="0005441F">
      <w:pPr>
        <w:spacing w:before="156" w:after="156"/>
      </w:pPr>
      <w:r w:rsidRPr="00EC22F1">
        <w:rPr>
          <w:rFonts w:eastAsia="楷体" w:hint="eastAsia"/>
        </w:rPr>
        <w:t>2</w:t>
      </w:r>
      <w:r w:rsidRPr="00EC22F1">
        <w:rPr>
          <w:rFonts w:eastAsia="楷体" w:hint="eastAsia"/>
        </w:rPr>
        <w:t>．司提反的工作使初期教会的增长进入一个很重要的阶段。他的教训「首先在犹太教与基督教间劈开了一个缺口」（见</w:t>
      </w:r>
      <w:r w:rsidRPr="00EC22F1">
        <w:rPr>
          <w:rFonts w:eastAsia="楷体" w:hint="eastAsia"/>
        </w:rPr>
        <w:t xml:space="preserve"> Tyndale </w:t>
      </w:r>
      <w:r w:rsidRPr="00EC22F1">
        <w:rPr>
          <w:rFonts w:eastAsia="楷体" w:hint="eastAsia"/>
        </w:rPr>
        <w:t>新约注释，第</w:t>
      </w:r>
      <w:r w:rsidRPr="00EC22F1">
        <w:rPr>
          <w:rFonts w:eastAsia="楷体" w:hint="eastAsia"/>
        </w:rPr>
        <w:t>75</w:t>
      </w:r>
      <w:r w:rsidRPr="00EC22F1">
        <w:rPr>
          <w:rFonts w:eastAsia="楷体" w:hint="eastAsia"/>
        </w:rPr>
        <w:t>页）。</w:t>
      </w:r>
    </w:p>
    <w:p w14:paraId="287340E0" w14:textId="77777777" w:rsidR="0005441F" w:rsidRPr="0005441F" w:rsidRDefault="0005441F" w:rsidP="00EC22F1">
      <w:pPr>
        <w:pStyle w:val="3"/>
        <w:spacing w:before="156" w:after="156"/>
      </w:pPr>
      <w:r w:rsidRPr="0005441F">
        <w:rPr>
          <w:rFonts w:hint="eastAsia"/>
        </w:rPr>
        <w:t>使徒行传研经第</w:t>
      </w:r>
      <w:r w:rsidRPr="0005441F">
        <w:rPr>
          <w:rFonts w:hint="eastAsia"/>
        </w:rPr>
        <w:t>11</w:t>
      </w:r>
      <w:r w:rsidRPr="0005441F">
        <w:rPr>
          <w:rFonts w:hint="eastAsia"/>
        </w:rPr>
        <w:t>课</w:t>
      </w:r>
      <w:r w:rsidRPr="0005441F">
        <w:rPr>
          <w:rFonts w:hint="eastAsia"/>
        </w:rPr>
        <w:t xml:space="preserve"> ~ 7:9</w:t>
      </w:r>
      <w:r w:rsidRPr="0005441F">
        <w:rPr>
          <w:rFonts w:hint="eastAsia"/>
        </w:rPr>
        <w:t>–</w:t>
      </w:r>
      <w:r w:rsidRPr="0005441F">
        <w:rPr>
          <w:rFonts w:hint="eastAsia"/>
        </w:rPr>
        <w:t>43</w:t>
      </w:r>
    </w:p>
    <w:p w14:paraId="688C9C27" w14:textId="77777777" w:rsidR="0005441F" w:rsidRPr="00EC22F1" w:rsidRDefault="0005441F" w:rsidP="00EC22F1">
      <w:pPr>
        <w:spacing w:before="156" w:after="156"/>
        <w:ind w:firstLineChars="200" w:firstLine="420"/>
      </w:pPr>
      <w:r w:rsidRPr="0005441F">
        <w:rPr>
          <w:rFonts w:hint="eastAsia"/>
        </w:rPr>
        <w:t>司提反的讲论是要证明：</w:t>
      </w:r>
      <w:r w:rsidRPr="0005441F">
        <w:rPr>
          <w:rFonts w:hint="eastAsia"/>
        </w:rPr>
        <w:t xml:space="preserve">(a) </w:t>
      </w:r>
      <w:r w:rsidRPr="0005441F">
        <w:rPr>
          <w:rFonts w:hint="eastAsia"/>
        </w:rPr>
        <w:t>神与祂的百姓同在并不限于一个特别的场所或建筑物（</w:t>
      </w:r>
      <w:r w:rsidRPr="0005441F">
        <w:rPr>
          <w:rFonts w:hint="eastAsia"/>
        </w:rPr>
        <w:t>2</w:t>
      </w:r>
      <w:r w:rsidRPr="0005441F">
        <w:rPr>
          <w:rFonts w:hint="eastAsia"/>
        </w:rPr>
        <w:t>，</w:t>
      </w:r>
      <w:r w:rsidRPr="0005441F">
        <w:rPr>
          <w:rFonts w:hint="eastAsia"/>
        </w:rPr>
        <w:t>9</w:t>
      </w:r>
      <w:r w:rsidRPr="0005441F">
        <w:rPr>
          <w:rFonts w:hint="eastAsia"/>
        </w:rPr>
        <w:t>，</w:t>
      </w:r>
      <w:r w:rsidRPr="0005441F">
        <w:rPr>
          <w:rFonts w:hint="eastAsia"/>
        </w:rPr>
        <w:t>10</w:t>
      </w:r>
      <w:r w:rsidRPr="0005441F">
        <w:rPr>
          <w:rFonts w:hint="eastAsia"/>
        </w:rPr>
        <w:t>，</w:t>
      </w:r>
      <w:r w:rsidRPr="0005441F">
        <w:rPr>
          <w:rFonts w:hint="eastAsia"/>
        </w:rPr>
        <w:t>30</w:t>
      </w:r>
      <w:r w:rsidRPr="0005441F">
        <w:rPr>
          <w:rFonts w:hint="eastAsia"/>
        </w:rPr>
        <w:t>–</w:t>
      </w:r>
      <w:r w:rsidRPr="0005441F">
        <w:rPr>
          <w:rFonts w:hint="eastAsia"/>
        </w:rPr>
        <w:t>34</w:t>
      </w:r>
      <w:r w:rsidRPr="0005441F">
        <w:rPr>
          <w:rFonts w:hint="eastAsia"/>
        </w:rPr>
        <w:t>，</w:t>
      </w:r>
      <w:r w:rsidRPr="0005441F">
        <w:rPr>
          <w:rFonts w:hint="eastAsia"/>
        </w:rPr>
        <w:t>38</w:t>
      </w:r>
      <w:r w:rsidRPr="0005441F">
        <w:rPr>
          <w:rFonts w:hint="eastAsia"/>
        </w:rPr>
        <w:t>，</w:t>
      </w:r>
      <w:r w:rsidRPr="0005441F">
        <w:rPr>
          <w:rFonts w:hint="eastAsia"/>
        </w:rPr>
        <w:t>44</w:t>
      </w:r>
      <w:r w:rsidRPr="0005441F">
        <w:rPr>
          <w:rFonts w:hint="eastAsia"/>
        </w:rPr>
        <w:t>–</w:t>
      </w:r>
      <w:r w:rsidRPr="0005441F">
        <w:rPr>
          <w:rFonts w:hint="eastAsia"/>
        </w:rPr>
        <w:t>49</w:t>
      </w:r>
      <w:r w:rsidRPr="0005441F">
        <w:rPr>
          <w:rFonts w:hint="eastAsia"/>
        </w:rPr>
        <w:t>各节）；和</w:t>
      </w:r>
      <w:r w:rsidRPr="0005441F">
        <w:rPr>
          <w:rFonts w:hint="eastAsia"/>
        </w:rPr>
        <w:t xml:space="preserve"> (b) </w:t>
      </w:r>
      <w:r w:rsidRPr="0005441F">
        <w:rPr>
          <w:rFonts w:hint="eastAsia"/>
        </w:rPr>
        <w:t>基督绝非打倒摩西，祂像摩西一样，是所应许的先知，也是摩西自己曾经讲论过的那一位（</w:t>
      </w:r>
      <w:r w:rsidRPr="0005441F">
        <w:rPr>
          <w:rFonts w:hint="eastAsia"/>
        </w:rPr>
        <w:t>37</w:t>
      </w:r>
      <w:r w:rsidRPr="0005441F">
        <w:rPr>
          <w:rFonts w:hint="eastAsia"/>
        </w:rPr>
        <w:t>节）。</w:t>
      </w:r>
    </w:p>
    <w:p w14:paraId="754F68A5" w14:textId="77777777" w:rsidR="0005441F" w:rsidRPr="0005441F" w:rsidRDefault="0005441F" w:rsidP="0005441F">
      <w:pPr>
        <w:spacing w:before="156" w:after="156"/>
      </w:pPr>
      <w:r w:rsidRPr="0005441F">
        <w:rPr>
          <w:rFonts w:hint="eastAsia"/>
        </w:rPr>
        <w:t>1</w:t>
      </w:r>
      <w:r w:rsidRPr="0005441F">
        <w:rPr>
          <w:rFonts w:hint="eastAsia"/>
        </w:rPr>
        <w:t>．神要约瑟（</w:t>
      </w:r>
      <w:r w:rsidRPr="0005441F">
        <w:rPr>
          <w:rFonts w:hint="eastAsia"/>
        </w:rPr>
        <w:t>9</w:t>
      </w:r>
      <w:r w:rsidRPr="0005441F">
        <w:rPr>
          <w:rFonts w:hint="eastAsia"/>
        </w:rPr>
        <w:t>–</w:t>
      </w:r>
      <w:r w:rsidRPr="0005441F">
        <w:rPr>
          <w:rFonts w:hint="eastAsia"/>
        </w:rPr>
        <w:t>16</w:t>
      </w:r>
      <w:r w:rsidRPr="0005441F">
        <w:rPr>
          <w:rFonts w:hint="eastAsia"/>
        </w:rPr>
        <w:t>节）和摩西（</w:t>
      </w:r>
      <w:r w:rsidRPr="0005441F">
        <w:rPr>
          <w:rFonts w:hint="eastAsia"/>
        </w:rPr>
        <w:t>20</w:t>
      </w:r>
      <w:r w:rsidRPr="0005441F">
        <w:rPr>
          <w:rFonts w:hint="eastAsia"/>
        </w:rPr>
        <w:t>–</w:t>
      </w:r>
      <w:r w:rsidRPr="0005441F">
        <w:rPr>
          <w:rFonts w:hint="eastAsia"/>
        </w:rPr>
        <w:t>43</w:t>
      </w:r>
      <w:r w:rsidRPr="0005441F">
        <w:rPr>
          <w:rFonts w:hint="eastAsia"/>
        </w:rPr>
        <w:t>节）拯救祂的百姓脱离奴役。请注意：</w:t>
      </w:r>
      <w:r w:rsidRPr="0005441F">
        <w:rPr>
          <w:rFonts w:hint="eastAsia"/>
        </w:rPr>
        <w:t xml:space="preserve">(a) </w:t>
      </w:r>
      <w:r w:rsidRPr="0005441F">
        <w:rPr>
          <w:rFonts w:hint="eastAsia"/>
        </w:rPr>
        <w:t>他们居住的那些地方；</w:t>
      </w:r>
      <w:r w:rsidRPr="0005441F">
        <w:rPr>
          <w:rFonts w:hint="eastAsia"/>
        </w:rPr>
        <w:t xml:space="preserve">(b) </w:t>
      </w:r>
      <w:r w:rsidRPr="0005441F">
        <w:rPr>
          <w:rFonts w:hint="eastAsia"/>
        </w:rPr>
        <w:t>他们要做的工作，</w:t>
      </w:r>
      <w:r w:rsidRPr="0005441F">
        <w:rPr>
          <w:rFonts w:hint="eastAsia"/>
        </w:rPr>
        <w:t xml:space="preserve">(c) </w:t>
      </w:r>
      <w:r w:rsidRPr="0005441F">
        <w:rPr>
          <w:rFonts w:hint="eastAsia"/>
        </w:rPr>
        <w:t>他们的弟兄怎样对待他们，以及</w:t>
      </w:r>
      <w:r w:rsidRPr="0005441F">
        <w:rPr>
          <w:rFonts w:hint="eastAsia"/>
        </w:rPr>
        <w:t xml:space="preserve"> (d) </w:t>
      </w:r>
      <w:r w:rsidRPr="0005441F">
        <w:rPr>
          <w:rFonts w:hint="eastAsia"/>
        </w:rPr>
        <w:t>他们的成就。他们在哪些地方预表了耶稣基督的工作呢？</w:t>
      </w:r>
    </w:p>
    <w:p w14:paraId="026E720A" w14:textId="77777777" w:rsidR="0005441F" w:rsidRPr="0005441F" w:rsidRDefault="0005441F" w:rsidP="0005441F">
      <w:pPr>
        <w:spacing w:before="156" w:after="156"/>
      </w:pPr>
      <w:r w:rsidRPr="0005441F">
        <w:rPr>
          <w:rFonts w:hint="eastAsia"/>
        </w:rPr>
        <w:t>2</w:t>
      </w:r>
      <w:r w:rsidRPr="0005441F">
        <w:rPr>
          <w:rFonts w:hint="eastAsia"/>
        </w:rPr>
        <w:t>．以色列民灵性上的盲目，在</w:t>
      </w:r>
      <w:r w:rsidRPr="0005441F">
        <w:rPr>
          <w:rFonts w:hint="eastAsia"/>
        </w:rPr>
        <w:t>25</w:t>
      </w:r>
      <w:r w:rsidRPr="0005441F">
        <w:rPr>
          <w:rFonts w:hint="eastAsia"/>
        </w:rPr>
        <w:t>，</w:t>
      </w:r>
      <w:r w:rsidRPr="0005441F">
        <w:rPr>
          <w:rFonts w:hint="eastAsia"/>
        </w:rPr>
        <w:t>35</w:t>
      </w:r>
      <w:r w:rsidRPr="0005441F">
        <w:rPr>
          <w:rFonts w:hint="eastAsia"/>
        </w:rPr>
        <w:t>–</w:t>
      </w:r>
      <w:r w:rsidRPr="0005441F">
        <w:rPr>
          <w:rFonts w:hint="eastAsia"/>
        </w:rPr>
        <w:t>43</w:t>
      </w:r>
      <w:r w:rsidRPr="0005441F">
        <w:rPr>
          <w:rFonts w:hint="eastAsia"/>
        </w:rPr>
        <w:t>节中都有描述。它首先怎样表现在思想、意志和愿望上（</w:t>
      </w:r>
      <w:r w:rsidRPr="0005441F">
        <w:rPr>
          <w:rFonts w:hint="eastAsia"/>
        </w:rPr>
        <w:t>39</w:t>
      </w:r>
      <w:r w:rsidRPr="0005441F">
        <w:rPr>
          <w:rFonts w:hint="eastAsia"/>
        </w:rPr>
        <w:t>节）？最后又如何表现在行动上呢（</w:t>
      </w:r>
      <w:r w:rsidRPr="0005441F">
        <w:rPr>
          <w:rFonts w:hint="eastAsia"/>
        </w:rPr>
        <w:t>40</w:t>
      </w:r>
      <w:r w:rsidRPr="0005441F">
        <w:rPr>
          <w:rFonts w:hint="eastAsia"/>
        </w:rPr>
        <w:t>–</w:t>
      </w:r>
      <w:r w:rsidRPr="0005441F">
        <w:rPr>
          <w:rFonts w:hint="eastAsia"/>
        </w:rPr>
        <w:t>43</w:t>
      </w:r>
      <w:r w:rsidRPr="0005441F">
        <w:rPr>
          <w:rFonts w:hint="eastAsia"/>
        </w:rPr>
        <w:t>节）？其所招致的刑罚是什么？神今日仍然这样对待祂的百姓吗？</w:t>
      </w:r>
    </w:p>
    <w:p w14:paraId="621992EB" w14:textId="77777777" w:rsidR="0005441F" w:rsidRPr="0005441F" w:rsidRDefault="0005441F" w:rsidP="00EC22F1">
      <w:pPr>
        <w:pStyle w:val="3"/>
        <w:spacing w:before="156" w:after="156"/>
      </w:pPr>
      <w:r w:rsidRPr="0005441F">
        <w:rPr>
          <w:rFonts w:hint="eastAsia"/>
        </w:rPr>
        <w:t>使徒行传研经第</w:t>
      </w:r>
      <w:r w:rsidRPr="0005441F">
        <w:rPr>
          <w:rFonts w:hint="eastAsia"/>
        </w:rPr>
        <w:t>12</w:t>
      </w:r>
      <w:r w:rsidRPr="0005441F">
        <w:rPr>
          <w:rFonts w:hint="eastAsia"/>
        </w:rPr>
        <w:t>课</w:t>
      </w:r>
      <w:r w:rsidRPr="0005441F">
        <w:rPr>
          <w:rFonts w:hint="eastAsia"/>
        </w:rPr>
        <w:t xml:space="preserve"> ~ 7:44</w:t>
      </w:r>
      <w:r w:rsidRPr="0005441F">
        <w:rPr>
          <w:rFonts w:hint="eastAsia"/>
        </w:rPr>
        <w:t>–</w:t>
      </w:r>
      <w:r w:rsidRPr="0005441F">
        <w:rPr>
          <w:rFonts w:hint="eastAsia"/>
        </w:rPr>
        <w:t>8:4</w:t>
      </w:r>
    </w:p>
    <w:p w14:paraId="0A261E70" w14:textId="77777777" w:rsidR="0005441F" w:rsidRPr="0005441F" w:rsidRDefault="0005441F" w:rsidP="0005441F">
      <w:pPr>
        <w:spacing w:before="156" w:after="156"/>
      </w:pPr>
      <w:r w:rsidRPr="0005441F">
        <w:rPr>
          <w:rFonts w:hint="eastAsia"/>
        </w:rPr>
        <w:t>1</w:t>
      </w:r>
      <w:r w:rsidRPr="0005441F">
        <w:rPr>
          <w:rFonts w:hint="eastAsia"/>
        </w:rPr>
        <w:t>．司提反在结论中（</w:t>
      </w:r>
      <w:r w:rsidRPr="0005441F">
        <w:rPr>
          <w:rFonts w:hint="eastAsia"/>
        </w:rPr>
        <w:t>7:44</w:t>
      </w:r>
      <w:r w:rsidRPr="0005441F">
        <w:rPr>
          <w:rFonts w:hint="eastAsia"/>
        </w:rPr>
        <w:t>–</w:t>
      </w:r>
      <w:r w:rsidRPr="0005441F">
        <w:rPr>
          <w:rFonts w:hint="eastAsia"/>
        </w:rPr>
        <w:t>53</w:t>
      </w:r>
      <w:r w:rsidRPr="0005441F">
        <w:rPr>
          <w:rFonts w:hint="eastAsia"/>
        </w:rPr>
        <w:t>）怎样教训人关于会幕或「法柜的帐幕」，以及所罗门所建的圣殿或「圣所」之神圣起源，并指出它们仍然是不完全的呢？他怎样指责那些控诉他的人呢？我们应当注意这里所明示或暗示的什么积极性的真理呢？</w:t>
      </w:r>
    </w:p>
    <w:p w14:paraId="736A69BA" w14:textId="77777777" w:rsidR="0005441F" w:rsidRPr="0005441F" w:rsidRDefault="0005441F" w:rsidP="0005441F">
      <w:pPr>
        <w:spacing w:before="156" w:after="156"/>
      </w:pPr>
      <w:r w:rsidRPr="0005441F">
        <w:rPr>
          <w:rFonts w:hint="eastAsia"/>
        </w:rPr>
        <w:t>2</w:t>
      </w:r>
      <w:r w:rsidRPr="0005441F">
        <w:rPr>
          <w:rFonts w:hint="eastAsia"/>
        </w:rPr>
        <w:t>．试思考司提反和他的主在生活、性格，及受死上相似之点。这种相似之点是从什么而来的呢？比较林后</w:t>
      </w:r>
      <w:r w:rsidRPr="0005441F">
        <w:rPr>
          <w:rFonts w:hint="eastAsia"/>
        </w:rPr>
        <w:t>3:18</w:t>
      </w:r>
      <w:r w:rsidRPr="0005441F">
        <w:rPr>
          <w:rFonts w:hint="eastAsia"/>
        </w:rPr>
        <w:t>。</w:t>
      </w:r>
    </w:p>
    <w:p w14:paraId="546709DE" w14:textId="77777777" w:rsidR="0005441F" w:rsidRPr="0005441F" w:rsidRDefault="0005441F" w:rsidP="0005441F">
      <w:pPr>
        <w:spacing w:before="156" w:after="156"/>
      </w:pPr>
      <w:r w:rsidRPr="0005441F">
        <w:rPr>
          <w:rFonts w:hint="eastAsia"/>
        </w:rPr>
        <w:t>3</w:t>
      </w:r>
      <w:r w:rsidRPr="0005441F">
        <w:rPr>
          <w:rFonts w:hint="eastAsia"/>
        </w:rPr>
        <w:t>．司提反：</w:t>
      </w:r>
      <w:r w:rsidRPr="0005441F">
        <w:rPr>
          <w:rFonts w:hint="eastAsia"/>
        </w:rPr>
        <w:t xml:space="preserve">(a) </w:t>
      </w:r>
      <w:r w:rsidRPr="0005441F">
        <w:rPr>
          <w:rFonts w:hint="eastAsia"/>
        </w:rPr>
        <w:t>受难的见证（参</w:t>
      </w:r>
      <w:r w:rsidRPr="0005441F">
        <w:rPr>
          <w:rFonts w:hint="eastAsia"/>
        </w:rPr>
        <w:t>8:1,3</w:t>
      </w:r>
      <w:r w:rsidRPr="0005441F">
        <w:rPr>
          <w:rFonts w:hint="eastAsia"/>
        </w:rPr>
        <w:t>），和</w:t>
      </w:r>
      <w:r w:rsidRPr="0005441F">
        <w:rPr>
          <w:rFonts w:hint="eastAsia"/>
        </w:rPr>
        <w:t xml:space="preserve"> (b) </w:t>
      </w:r>
      <w:r w:rsidRPr="0005441F">
        <w:rPr>
          <w:rFonts w:hint="eastAsia"/>
        </w:rPr>
        <w:t>门徒的散布（参</w:t>
      </w:r>
      <w:r w:rsidRPr="0005441F">
        <w:rPr>
          <w:rFonts w:hint="eastAsia"/>
        </w:rPr>
        <w:t>8:4,5</w:t>
      </w:r>
      <w:r w:rsidRPr="0005441F">
        <w:rPr>
          <w:rFonts w:hint="eastAsia"/>
        </w:rPr>
        <w:t>；</w:t>
      </w:r>
      <w:r w:rsidRPr="0005441F">
        <w:rPr>
          <w:rFonts w:hint="eastAsia"/>
        </w:rPr>
        <w:t>11:19,20</w:t>
      </w:r>
      <w:r w:rsidRPr="0005441F">
        <w:rPr>
          <w:rFonts w:hint="eastAsia"/>
        </w:rPr>
        <w:t>），对教会造成的结果是什么？请注意一个完全献身与神的工作的人，神能借着他成就何等大事。</w:t>
      </w:r>
    </w:p>
    <w:p w14:paraId="0FF268E3" w14:textId="77777777" w:rsidR="0005441F" w:rsidRPr="0005441F" w:rsidRDefault="0005441F" w:rsidP="00EC22F1">
      <w:pPr>
        <w:pStyle w:val="3"/>
        <w:spacing w:before="156" w:after="156"/>
      </w:pPr>
      <w:r w:rsidRPr="0005441F">
        <w:rPr>
          <w:rFonts w:hint="eastAsia"/>
        </w:rPr>
        <w:t>使徒行传研经第</w:t>
      </w:r>
      <w:r w:rsidRPr="0005441F">
        <w:rPr>
          <w:rFonts w:hint="eastAsia"/>
        </w:rPr>
        <w:t>13</w:t>
      </w:r>
      <w:r w:rsidRPr="0005441F">
        <w:rPr>
          <w:rFonts w:hint="eastAsia"/>
        </w:rPr>
        <w:t>课</w:t>
      </w:r>
      <w:r w:rsidRPr="0005441F">
        <w:rPr>
          <w:rFonts w:hint="eastAsia"/>
        </w:rPr>
        <w:t xml:space="preserve"> ~ 8:5</w:t>
      </w:r>
      <w:r w:rsidRPr="0005441F">
        <w:rPr>
          <w:rFonts w:hint="eastAsia"/>
        </w:rPr>
        <w:t>–</w:t>
      </w:r>
      <w:r w:rsidRPr="0005441F">
        <w:rPr>
          <w:rFonts w:hint="eastAsia"/>
        </w:rPr>
        <w:t>25</w:t>
      </w:r>
    </w:p>
    <w:p w14:paraId="61AE7AC5" w14:textId="77777777" w:rsidR="0005441F" w:rsidRPr="0005441F" w:rsidRDefault="0005441F" w:rsidP="0005441F">
      <w:pPr>
        <w:spacing w:before="156" w:after="156"/>
      </w:pPr>
      <w:r w:rsidRPr="0005441F">
        <w:rPr>
          <w:rFonts w:hint="eastAsia"/>
        </w:rPr>
        <w:t>1</w:t>
      </w:r>
      <w:r w:rsidRPr="0005441F">
        <w:rPr>
          <w:rFonts w:hint="eastAsia"/>
        </w:rPr>
        <w:t>．试用腓利所要克服的那些困难来衡量他在撒玛利亚之工作的成就。比较约</w:t>
      </w:r>
      <w:r w:rsidRPr="0005441F">
        <w:rPr>
          <w:rFonts w:hint="eastAsia"/>
        </w:rPr>
        <w:t>4:9</w:t>
      </w:r>
      <w:r w:rsidRPr="0005441F">
        <w:rPr>
          <w:rFonts w:hint="eastAsia"/>
        </w:rPr>
        <w:t>。他成功的原因何在？比较约</w:t>
      </w:r>
      <w:r w:rsidRPr="0005441F">
        <w:rPr>
          <w:rFonts w:hint="eastAsia"/>
        </w:rPr>
        <w:t>14:12</w:t>
      </w:r>
      <w:r w:rsidRPr="0005441F">
        <w:rPr>
          <w:rFonts w:hint="eastAsia"/>
        </w:rPr>
        <w:t>；徒</w:t>
      </w:r>
      <w:r w:rsidRPr="0005441F">
        <w:rPr>
          <w:rFonts w:hint="eastAsia"/>
        </w:rPr>
        <w:t>1:8</w:t>
      </w:r>
      <w:r w:rsidRPr="0005441F">
        <w:rPr>
          <w:rFonts w:hint="eastAsia"/>
        </w:rPr>
        <w:t>。当神的大能显出来时，便有什么结果随之而来呢？参</w:t>
      </w:r>
      <w:r w:rsidRPr="0005441F">
        <w:rPr>
          <w:rFonts w:hint="eastAsia"/>
        </w:rPr>
        <w:t>6</w:t>
      </w:r>
      <w:r w:rsidRPr="0005441F">
        <w:rPr>
          <w:rFonts w:hint="eastAsia"/>
        </w:rPr>
        <w:t>，</w:t>
      </w:r>
      <w:r w:rsidRPr="0005441F">
        <w:rPr>
          <w:rFonts w:hint="eastAsia"/>
        </w:rPr>
        <w:t>18</w:t>
      </w:r>
      <w:r w:rsidRPr="0005441F">
        <w:rPr>
          <w:rFonts w:hint="eastAsia"/>
        </w:rPr>
        <w:t>–</w:t>
      </w:r>
      <w:r w:rsidRPr="0005441F">
        <w:rPr>
          <w:rFonts w:hint="eastAsia"/>
        </w:rPr>
        <w:t>21</w:t>
      </w:r>
      <w:r w:rsidRPr="0005441F">
        <w:rPr>
          <w:rFonts w:hint="eastAsia"/>
        </w:rPr>
        <w:t>各节。这样的记载应当使我们注意到哪些方面呢？</w:t>
      </w:r>
    </w:p>
    <w:p w14:paraId="7DA8BB25" w14:textId="77777777" w:rsidR="0005441F" w:rsidRPr="0005441F" w:rsidRDefault="0005441F" w:rsidP="0005441F">
      <w:pPr>
        <w:spacing w:before="156" w:after="156"/>
      </w:pPr>
      <w:r w:rsidRPr="0005441F">
        <w:rPr>
          <w:rFonts w:hint="eastAsia"/>
        </w:rPr>
        <w:t>2</w:t>
      </w:r>
      <w:r w:rsidRPr="0005441F">
        <w:rPr>
          <w:rFonts w:hint="eastAsia"/>
        </w:rPr>
        <w:t>．西门在理智上已信服福音的真理与大能，但他的心并没有改变。这种真面目是怎样显露</w:t>
      </w:r>
      <w:r w:rsidRPr="0005441F">
        <w:rPr>
          <w:rFonts w:hint="eastAsia"/>
        </w:rPr>
        <w:lastRenderedPageBreak/>
        <w:t>出来的呢？我们羡慕神的灵的能力，怎样才对？怎样才不对呢？</w:t>
      </w:r>
    </w:p>
    <w:p w14:paraId="4D2063A4" w14:textId="77777777" w:rsidR="0005441F" w:rsidRPr="00EC22F1" w:rsidRDefault="0005441F" w:rsidP="0005441F">
      <w:pPr>
        <w:spacing w:before="156" w:after="156"/>
        <w:rPr>
          <w:rFonts w:eastAsia="楷体"/>
        </w:rPr>
      </w:pPr>
      <w:r w:rsidRPr="00EC22F1">
        <w:rPr>
          <w:rFonts w:eastAsia="楷体" w:hint="eastAsia"/>
          <w:b/>
          <w:bCs/>
        </w:rPr>
        <w:t>注：</w:t>
      </w:r>
      <w:r w:rsidRPr="00EC22F1">
        <w:rPr>
          <w:rFonts w:eastAsia="楷体" w:hint="eastAsia"/>
        </w:rPr>
        <w:t xml:space="preserve"> 14</w:t>
      </w:r>
      <w:r w:rsidRPr="00EC22F1">
        <w:rPr>
          <w:rFonts w:eastAsia="楷体" w:hint="eastAsia"/>
        </w:rPr>
        <w:t>–</w:t>
      </w:r>
      <w:r w:rsidRPr="00EC22F1">
        <w:rPr>
          <w:rFonts w:eastAsia="楷体" w:hint="eastAsia"/>
        </w:rPr>
        <w:t>17</w:t>
      </w:r>
      <w:r w:rsidRPr="00EC22F1">
        <w:rPr>
          <w:rFonts w:eastAsia="楷体" w:hint="eastAsia"/>
        </w:rPr>
        <w:t>节。无疑地，圣灵之所以还没有降在撒玛利亚的信徒身上，其缘故是因为这是教会第一次扩展到犹太人的疆界之外，圣灵的印记（弗</w:t>
      </w:r>
      <w:r w:rsidRPr="00EC22F1">
        <w:rPr>
          <w:rFonts w:eastAsia="楷体" w:hint="eastAsia"/>
        </w:rPr>
        <w:t>1:13</w:t>
      </w:r>
      <w:r w:rsidRPr="00EC22F1">
        <w:rPr>
          <w:rFonts w:eastAsia="楷体" w:hint="eastAsia"/>
        </w:rPr>
        <w:t>）应当借着使徒们的代表彼得和约翰赐下，是很恰当的。在同样的方式下，彼得被拣选往尼哥流那里去（</w:t>
      </w:r>
      <w:r w:rsidRPr="00EC22F1">
        <w:rPr>
          <w:rFonts w:eastAsia="楷体" w:hint="eastAsia"/>
        </w:rPr>
        <w:t>10:5</w:t>
      </w:r>
      <w:r w:rsidRPr="00EC22F1">
        <w:rPr>
          <w:rFonts w:eastAsia="楷体" w:hint="eastAsia"/>
        </w:rPr>
        <w:t>），但腓利可能那时是在凯撒利亚。</w:t>
      </w:r>
    </w:p>
    <w:p w14:paraId="6E9B6550" w14:textId="77777777" w:rsidR="0005441F" w:rsidRPr="0005441F" w:rsidRDefault="0005441F" w:rsidP="00EC22F1">
      <w:pPr>
        <w:pStyle w:val="3"/>
        <w:spacing w:before="156" w:after="156"/>
      </w:pPr>
      <w:r w:rsidRPr="0005441F">
        <w:rPr>
          <w:rFonts w:hint="eastAsia"/>
        </w:rPr>
        <w:t>使徒行传研经第</w:t>
      </w:r>
      <w:r w:rsidRPr="0005441F">
        <w:rPr>
          <w:rFonts w:hint="eastAsia"/>
        </w:rPr>
        <w:t>14</w:t>
      </w:r>
      <w:r w:rsidRPr="0005441F">
        <w:rPr>
          <w:rFonts w:hint="eastAsia"/>
        </w:rPr>
        <w:t>课</w:t>
      </w:r>
      <w:r w:rsidRPr="0005441F">
        <w:rPr>
          <w:rFonts w:hint="eastAsia"/>
        </w:rPr>
        <w:t xml:space="preserve"> ~ 8:26</w:t>
      </w:r>
      <w:r w:rsidRPr="0005441F">
        <w:rPr>
          <w:rFonts w:hint="eastAsia"/>
        </w:rPr>
        <w:t>–</w:t>
      </w:r>
      <w:r w:rsidRPr="0005441F">
        <w:rPr>
          <w:rFonts w:hint="eastAsia"/>
        </w:rPr>
        <w:t>40</w:t>
      </w:r>
    </w:p>
    <w:p w14:paraId="5A8AACFD" w14:textId="77777777" w:rsidR="0005441F" w:rsidRPr="0005441F" w:rsidRDefault="0005441F" w:rsidP="0005441F">
      <w:pPr>
        <w:spacing w:before="156" w:after="156"/>
      </w:pPr>
      <w:r w:rsidRPr="0005441F">
        <w:rPr>
          <w:rFonts w:hint="eastAsia"/>
        </w:rPr>
        <w:t>1</w:t>
      </w:r>
      <w:r w:rsidRPr="0005441F">
        <w:rPr>
          <w:rFonts w:hint="eastAsia"/>
        </w:rPr>
        <w:t>．请注意在腓利遇见这个埃塞尔比亚人（</w:t>
      </w:r>
      <w:r w:rsidRPr="0005441F">
        <w:rPr>
          <w:rFonts w:hint="eastAsia"/>
        </w:rPr>
        <w:t>Ethiopian</w:t>
      </w:r>
      <w:r w:rsidRPr="0005441F">
        <w:rPr>
          <w:rFonts w:hint="eastAsia"/>
        </w:rPr>
        <w:t>）以前，他对于主已经表现了多少实际的兴趣和反应。在他能「欢欢喜喜地走路」回去之前，他还需要什么呢？有什么类似的帮助，我们可以用来寻求神，并为我们自己发现更多祂的真理呢？</w:t>
      </w:r>
    </w:p>
    <w:p w14:paraId="151B5ABA" w14:textId="77777777" w:rsidR="0005441F" w:rsidRPr="0005441F" w:rsidRDefault="0005441F" w:rsidP="0005441F">
      <w:pPr>
        <w:spacing w:before="156" w:after="156"/>
      </w:pPr>
      <w:r w:rsidRPr="0005441F">
        <w:rPr>
          <w:rFonts w:hint="eastAsia"/>
        </w:rPr>
        <w:t>2</w:t>
      </w:r>
      <w:r w:rsidRPr="0005441F">
        <w:rPr>
          <w:rFonts w:hint="eastAsia"/>
        </w:rPr>
        <w:t>．当一个人指导另一个人信靠基督之时，从腓利身上我们能体认到：</w:t>
      </w:r>
      <w:r w:rsidRPr="0005441F">
        <w:rPr>
          <w:rFonts w:hint="eastAsia"/>
        </w:rPr>
        <w:t xml:space="preserve">(a) </w:t>
      </w:r>
      <w:r w:rsidRPr="0005441F">
        <w:rPr>
          <w:rFonts w:hint="eastAsia"/>
        </w:rPr>
        <w:t>所需要的素质，和</w:t>
      </w:r>
      <w:r w:rsidRPr="0005441F">
        <w:rPr>
          <w:rFonts w:hint="eastAsia"/>
        </w:rPr>
        <w:t xml:space="preserve"> (b) </w:t>
      </w:r>
      <w:r w:rsidRPr="0005441F">
        <w:rPr>
          <w:rFonts w:hint="eastAsia"/>
        </w:rPr>
        <w:t>所用的方法。你愿意被奉派去担任这种使命（</w:t>
      </w:r>
      <w:r w:rsidRPr="0005441F">
        <w:rPr>
          <w:rFonts w:hint="eastAsia"/>
        </w:rPr>
        <w:t>26</w:t>
      </w:r>
      <w:r w:rsidRPr="0005441F">
        <w:rPr>
          <w:rFonts w:hint="eastAsia"/>
        </w:rPr>
        <w:t>，</w:t>
      </w:r>
      <w:r w:rsidRPr="0005441F">
        <w:rPr>
          <w:rFonts w:hint="eastAsia"/>
        </w:rPr>
        <w:t>29</w:t>
      </w:r>
      <w:r w:rsidRPr="0005441F">
        <w:rPr>
          <w:rFonts w:hint="eastAsia"/>
        </w:rPr>
        <w:t>节）吗？</w:t>
      </w:r>
    </w:p>
    <w:p w14:paraId="55744BDD" w14:textId="77777777" w:rsidR="0005441F" w:rsidRPr="0005441F" w:rsidRDefault="0005441F" w:rsidP="00EC22F1">
      <w:pPr>
        <w:pStyle w:val="3"/>
        <w:spacing w:before="156" w:after="156"/>
      </w:pPr>
      <w:r w:rsidRPr="0005441F">
        <w:rPr>
          <w:rFonts w:hint="eastAsia"/>
        </w:rPr>
        <w:t>使徒行传研经第</w:t>
      </w:r>
      <w:r w:rsidRPr="0005441F">
        <w:rPr>
          <w:rFonts w:hint="eastAsia"/>
        </w:rPr>
        <w:t>15</w:t>
      </w:r>
      <w:r w:rsidRPr="0005441F">
        <w:rPr>
          <w:rFonts w:hint="eastAsia"/>
        </w:rPr>
        <w:t>课</w:t>
      </w:r>
      <w:r w:rsidRPr="0005441F">
        <w:rPr>
          <w:rFonts w:hint="eastAsia"/>
        </w:rPr>
        <w:t xml:space="preserve"> ~ 9:1</w:t>
      </w:r>
      <w:r w:rsidRPr="0005441F">
        <w:rPr>
          <w:rFonts w:hint="eastAsia"/>
        </w:rPr>
        <w:t>–</w:t>
      </w:r>
      <w:r w:rsidRPr="0005441F">
        <w:rPr>
          <w:rFonts w:hint="eastAsia"/>
        </w:rPr>
        <w:t>19a</w:t>
      </w:r>
    </w:p>
    <w:p w14:paraId="698F4343" w14:textId="77777777" w:rsidR="0005441F" w:rsidRPr="0005441F" w:rsidRDefault="0005441F" w:rsidP="0005441F">
      <w:pPr>
        <w:spacing w:before="156" w:after="156"/>
      </w:pPr>
      <w:r w:rsidRPr="0005441F">
        <w:rPr>
          <w:rFonts w:hint="eastAsia"/>
        </w:rPr>
        <w:t>1</w:t>
      </w:r>
      <w:r w:rsidRPr="0005441F">
        <w:rPr>
          <w:rFonts w:hint="eastAsia"/>
        </w:rPr>
        <w:t>．这几节经文怎样显示了基督的大能、尊严和威荣，又怎样表现出祂的怜悯、愛心与恩典呢？比较提前</w:t>
      </w:r>
      <w:r w:rsidRPr="0005441F">
        <w:rPr>
          <w:rFonts w:hint="eastAsia"/>
        </w:rPr>
        <w:t>1:12</w:t>
      </w:r>
      <w:r w:rsidRPr="0005441F">
        <w:rPr>
          <w:rFonts w:hint="eastAsia"/>
        </w:rPr>
        <w:t>–</w:t>
      </w:r>
      <w:r w:rsidRPr="0005441F">
        <w:rPr>
          <w:rFonts w:hint="eastAsia"/>
        </w:rPr>
        <w:t>14</w:t>
      </w:r>
      <w:r w:rsidRPr="0005441F">
        <w:rPr>
          <w:rFonts w:hint="eastAsia"/>
        </w:rPr>
        <w:t>。</w:t>
      </w:r>
    </w:p>
    <w:p w14:paraId="38144359" w14:textId="77777777" w:rsidR="0005441F" w:rsidRPr="0005441F" w:rsidRDefault="0005441F" w:rsidP="0005441F">
      <w:pPr>
        <w:spacing w:before="156" w:after="156"/>
      </w:pPr>
      <w:r w:rsidRPr="0005441F">
        <w:rPr>
          <w:rFonts w:hint="eastAsia"/>
        </w:rPr>
        <w:t>2</w:t>
      </w:r>
      <w:r w:rsidRPr="0005441F">
        <w:rPr>
          <w:rFonts w:hint="eastAsia"/>
        </w:rPr>
        <w:t>．主叫亚拿尼亚担任什么任务？他在哪一方面是我们去帮助初信者时应当学效的一个好榜样呢？</w:t>
      </w:r>
    </w:p>
    <w:p w14:paraId="7C687748" w14:textId="77777777" w:rsidR="0005441F" w:rsidRPr="0005441F" w:rsidRDefault="0005441F" w:rsidP="00EC22F1">
      <w:pPr>
        <w:pStyle w:val="3"/>
        <w:spacing w:before="156" w:after="156"/>
      </w:pPr>
      <w:r w:rsidRPr="0005441F">
        <w:rPr>
          <w:rFonts w:hint="eastAsia"/>
        </w:rPr>
        <w:t>使徒行传研经第</w:t>
      </w:r>
      <w:r w:rsidRPr="0005441F">
        <w:rPr>
          <w:rFonts w:hint="eastAsia"/>
        </w:rPr>
        <w:t>16</w:t>
      </w:r>
      <w:r w:rsidRPr="0005441F">
        <w:rPr>
          <w:rFonts w:hint="eastAsia"/>
        </w:rPr>
        <w:t>课</w:t>
      </w:r>
      <w:r w:rsidRPr="0005441F">
        <w:rPr>
          <w:rFonts w:hint="eastAsia"/>
        </w:rPr>
        <w:t xml:space="preserve"> ~ 9:19b-31</w:t>
      </w:r>
    </w:p>
    <w:p w14:paraId="4EB51013" w14:textId="77777777" w:rsidR="0005441F" w:rsidRPr="0005441F" w:rsidRDefault="0005441F" w:rsidP="0005441F">
      <w:pPr>
        <w:spacing w:before="156" w:after="156"/>
      </w:pPr>
      <w:r w:rsidRPr="0005441F">
        <w:rPr>
          <w:rFonts w:hint="eastAsia"/>
        </w:rPr>
        <w:t>1</w:t>
      </w:r>
      <w:r w:rsidRPr="0005441F">
        <w:rPr>
          <w:rFonts w:hint="eastAsia"/>
        </w:rPr>
        <w:t>．保罗怎样从一开始作基督徒就表现出他的真诚呢？比较约壹</w:t>
      </w:r>
      <w:r w:rsidRPr="0005441F">
        <w:rPr>
          <w:rFonts w:hint="eastAsia"/>
        </w:rPr>
        <w:t>3:14</w:t>
      </w:r>
      <w:r w:rsidRPr="0005441F">
        <w:rPr>
          <w:rFonts w:hint="eastAsia"/>
        </w:rPr>
        <w:t>；徒</w:t>
      </w:r>
      <w:r w:rsidRPr="0005441F">
        <w:rPr>
          <w:rFonts w:hint="eastAsia"/>
        </w:rPr>
        <w:t>26:19,20</w:t>
      </w:r>
      <w:r w:rsidRPr="0005441F">
        <w:rPr>
          <w:rFonts w:hint="eastAsia"/>
        </w:rPr>
        <w:t>。</w:t>
      </w:r>
    </w:p>
    <w:p w14:paraId="133679C1" w14:textId="77777777" w:rsidR="0005441F" w:rsidRPr="0005441F" w:rsidRDefault="0005441F" w:rsidP="0005441F">
      <w:pPr>
        <w:spacing w:before="156" w:after="156"/>
      </w:pPr>
      <w:r w:rsidRPr="0005441F">
        <w:rPr>
          <w:rFonts w:hint="eastAsia"/>
        </w:rPr>
        <w:t>2</w:t>
      </w:r>
      <w:r w:rsidRPr="0005441F">
        <w:rPr>
          <w:rFonts w:hint="eastAsia"/>
        </w:rPr>
        <w:t>．将</w:t>
      </w:r>
      <w:r w:rsidRPr="0005441F">
        <w:rPr>
          <w:rFonts w:hint="eastAsia"/>
        </w:rPr>
        <w:t>31</w:t>
      </w:r>
      <w:r w:rsidRPr="0005441F">
        <w:rPr>
          <w:rFonts w:hint="eastAsia"/>
        </w:rPr>
        <w:t>节和</w:t>
      </w:r>
      <w:r w:rsidRPr="0005441F">
        <w:rPr>
          <w:rFonts w:hint="eastAsia"/>
        </w:rPr>
        <w:t>6:7</w:t>
      </w:r>
      <w:r w:rsidRPr="0005441F">
        <w:rPr>
          <w:rFonts w:hint="eastAsia"/>
        </w:rPr>
        <w:t>做一比较。请注意教会如何扩展了它的境界。也请注意</w:t>
      </w:r>
      <w:r w:rsidRPr="0005441F">
        <w:rPr>
          <w:rFonts w:hint="eastAsia"/>
        </w:rPr>
        <w:t>31</w:t>
      </w:r>
      <w:r w:rsidRPr="0005441F">
        <w:rPr>
          <w:rFonts w:hint="eastAsia"/>
        </w:rPr>
        <w:t>节特别提到之健全的灵性生活的两个记号。这些记号，与那些在保罗的生活上所见到的（见本课问答题</w:t>
      </w:r>
      <w:r w:rsidRPr="0005441F">
        <w:rPr>
          <w:rFonts w:hint="eastAsia"/>
        </w:rPr>
        <w:t>1</w:t>
      </w:r>
      <w:r w:rsidRPr="0005441F">
        <w:rPr>
          <w:rFonts w:hint="eastAsia"/>
        </w:rPr>
        <w:t>），也见于你的生活中吗？</w:t>
      </w:r>
    </w:p>
    <w:p w14:paraId="2BE99437" w14:textId="77777777" w:rsidR="0005441F" w:rsidRPr="0005441F" w:rsidRDefault="0005441F" w:rsidP="0005441F">
      <w:pPr>
        <w:spacing w:before="156" w:after="156"/>
      </w:pPr>
      <w:r w:rsidRPr="0005441F">
        <w:rPr>
          <w:rFonts w:hint="eastAsia"/>
        </w:rPr>
        <w:t>3</w:t>
      </w:r>
      <w:r w:rsidRPr="0005441F">
        <w:rPr>
          <w:rFonts w:hint="eastAsia"/>
        </w:rPr>
        <w:t>．试将保罗所遭受犹太人的反对和他在大马士革（</w:t>
      </w:r>
      <w:r w:rsidRPr="0005441F">
        <w:rPr>
          <w:rFonts w:hint="eastAsia"/>
        </w:rPr>
        <w:t>22</w:t>
      </w:r>
      <w:r w:rsidRPr="0005441F">
        <w:rPr>
          <w:rFonts w:hint="eastAsia"/>
        </w:rPr>
        <w:t>–</w:t>
      </w:r>
      <w:r w:rsidRPr="0005441F">
        <w:rPr>
          <w:rFonts w:hint="eastAsia"/>
        </w:rPr>
        <w:t>25</w:t>
      </w:r>
      <w:r w:rsidRPr="0005441F">
        <w:rPr>
          <w:rFonts w:hint="eastAsia"/>
        </w:rPr>
        <w:t>节）和耶路撒冷（</w:t>
      </w:r>
      <w:r w:rsidRPr="0005441F">
        <w:rPr>
          <w:rFonts w:hint="eastAsia"/>
        </w:rPr>
        <w:t>26</w:t>
      </w:r>
      <w:r w:rsidRPr="0005441F">
        <w:rPr>
          <w:rFonts w:hint="eastAsia"/>
        </w:rPr>
        <w:t>–</w:t>
      </w:r>
      <w:r w:rsidRPr="0005441F">
        <w:rPr>
          <w:rFonts w:hint="eastAsia"/>
        </w:rPr>
        <w:t>30</w:t>
      </w:r>
      <w:r w:rsidRPr="0005441F">
        <w:rPr>
          <w:rFonts w:hint="eastAsia"/>
        </w:rPr>
        <w:t>节）所经验的基督徒团契做一比较。今日一个人成为基督徒，仍然可能会使他碰到新仇敌和新朋友吗？</w:t>
      </w:r>
    </w:p>
    <w:p w14:paraId="3AE7D72D" w14:textId="77777777" w:rsidR="0005441F" w:rsidRPr="00A37B0E" w:rsidRDefault="0005441F" w:rsidP="0005441F">
      <w:pPr>
        <w:spacing w:before="156" w:after="156"/>
        <w:rPr>
          <w:rFonts w:eastAsia="楷体"/>
        </w:rPr>
      </w:pPr>
      <w:r w:rsidRPr="00A37B0E">
        <w:rPr>
          <w:rFonts w:eastAsia="楷体" w:hint="eastAsia"/>
        </w:rPr>
        <w:t>注：</w:t>
      </w:r>
      <w:r w:rsidRPr="00A37B0E">
        <w:rPr>
          <w:rFonts w:eastAsia="楷体" w:hint="eastAsia"/>
        </w:rPr>
        <w:t xml:space="preserve"> </w:t>
      </w:r>
      <w:r w:rsidRPr="00A37B0E">
        <w:rPr>
          <w:rFonts w:eastAsia="楷体" w:hint="eastAsia"/>
        </w:rPr>
        <w:t>保罗在加</w:t>
      </w:r>
      <w:r w:rsidRPr="00A37B0E">
        <w:rPr>
          <w:rFonts w:eastAsia="楷体" w:hint="eastAsia"/>
        </w:rPr>
        <w:t>1:17</w:t>
      </w:r>
      <w:r w:rsidRPr="00A37B0E">
        <w:rPr>
          <w:rFonts w:eastAsia="楷体" w:hint="eastAsia"/>
        </w:rPr>
        <w:t>所说往阿拉伯去的事，大概是介于使徒行传第</w:t>
      </w:r>
      <w:r w:rsidRPr="00A37B0E">
        <w:rPr>
          <w:rFonts w:eastAsia="楷体" w:hint="eastAsia"/>
        </w:rPr>
        <w:t>9</w:t>
      </w:r>
      <w:r w:rsidRPr="00A37B0E">
        <w:rPr>
          <w:rFonts w:eastAsia="楷体" w:hint="eastAsia"/>
        </w:rPr>
        <w:t>章的故事之</w:t>
      </w:r>
      <w:r w:rsidRPr="00A37B0E">
        <w:rPr>
          <w:rFonts w:eastAsia="楷体" w:hint="eastAsia"/>
        </w:rPr>
        <w:t>22</w:t>
      </w:r>
      <w:r w:rsidRPr="00A37B0E">
        <w:rPr>
          <w:rFonts w:eastAsia="楷体" w:hint="eastAsia"/>
        </w:rPr>
        <w:t>–</w:t>
      </w:r>
      <w:r w:rsidRPr="00A37B0E">
        <w:rPr>
          <w:rFonts w:eastAsia="楷体" w:hint="eastAsia"/>
        </w:rPr>
        <w:t>23</w:t>
      </w:r>
      <w:r w:rsidRPr="00A37B0E">
        <w:rPr>
          <w:rFonts w:eastAsia="楷体" w:hint="eastAsia"/>
        </w:rPr>
        <w:t>节之间。</w:t>
      </w:r>
    </w:p>
    <w:p w14:paraId="6B36A0FA" w14:textId="77777777" w:rsidR="0005441F" w:rsidRPr="0005441F" w:rsidRDefault="0005441F" w:rsidP="00BF581C">
      <w:pPr>
        <w:pStyle w:val="3"/>
        <w:spacing w:before="156" w:after="156"/>
      </w:pPr>
      <w:r w:rsidRPr="0005441F">
        <w:rPr>
          <w:rFonts w:hint="eastAsia"/>
        </w:rPr>
        <w:t>使徒行传研经第</w:t>
      </w:r>
      <w:r w:rsidRPr="0005441F">
        <w:rPr>
          <w:rFonts w:hint="eastAsia"/>
        </w:rPr>
        <w:t>17</w:t>
      </w:r>
      <w:r w:rsidRPr="0005441F">
        <w:rPr>
          <w:rFonts w:hint="eastAsia"/>
        </w:rPr>
        <w:t>课</w:t>
      </w:r>
      <w:r w:rsidRPr="0005441F">
        <w:rPr>
          <w:rFonts w:hint="eastAsia"/>
        </w:rPr>
        <w:t xml:space="preserve"> ~ 9:32</w:t>
      </w:r>
      <w:r w:rsidRPr="0005441F">
        <w:rPr>
          <w:rFonts w:hint="eastAsia"/>
        </w:rPr>
        <w:t>–</w:t>
      </w:r>
      <w:r w:rsidRPr="0005441F">
        <w:rPr>
          <w:rFonts w:hint="eastAsia"/>
        </w:rPr>
        <w:t>42</w:t>
      </w:r>
    </w:p>
    <w:p w14:paraId="29CA898A" w14:textId="77777777" w:rsidR="0005441F" w:rsidRPr="0005441F" w:rsidRDefault="0005441F" w:rsidP="0005441F">
      <w:pPr>
        <w:spacing w:before="156" w:after="156"/>
      </w:pPr>
      <w:r w:rsidRPr="0005441F">
        <w:rPr>
          <w:rFonts w:hint="eastAsia"/>
        </w:rPr>
        <w:t>1</w:t>
      </w:r>
      <w:r w:rsidRPr="0005441F">
        <w:rPr>
          <w:rFonts w:hint="eastAsia"/>
        </w:rPr>
        <w:t>．在这几节经文中，你找到哪些证据证明当时正进行着一个广泛的奋兴运动，以及那位在祂百姓里的基督，仍然以救主、导师、医师和朋友的身份在人们中间运行呢？这种记载，应当激励我们起来为什么事情祷告呢？</w:t>
      </w:r>
    </w:p>
    <w:p w14:paraId="5A0B2A34" w14:textId="77777777" w:rsidR="0005441F" w:rsidRPr="0005441F" w:rsidRDefault="0005441F" w:rsidP="0005441F">
      <w:pPr>
        <w:spacing w:before="156" w:after="156"/>
      </w:pPr>
      <w:r w:rsidRPr="0005441F">
        <w:rPr>
          <w:rFonts w:hint="eastAsia"/>
        </w:rPr>
        <w:t>2</w:t>
      </w:r>
      <w:r w:rsidRPr="0005441F">
        <w:rPr>
          <w:rFonts w:hint="eastAsia"/>
        </w:rPr>
        <w:t>．你对多加的印象如何？在她身上有哪些理想的品格和事奉，可以作基督徒的表率呢？你能想办法效法他吗？</w:t>
      </w:r>
    </w:p>
    <w:p w14:paraId="795EFA22" w14:textId="77777777" w:rsidR="0005441F" w:rsidRPr="0005441F" w:rsidRDefault="0005441F" w:rsidP="0005441F">
      <w:pPr>
        <w:spacing w:before="156" w:after="156"/>
      </w:pPr>
      <w:r w:rsidRPr="0005441F">
        <w:rPr>
          <w:rFonts w:hint="eastAsia"/>
        </w:rPr>
        <w:lastRenderedPageBreak/>
        <w:t>3</w:t>
      </w:r>
      <w:r w:rsidRPr="0005441F">
        <w:rPr>
          <w:rFonts w:hint="eastAsia"/>
        </w:rPr>
        <w:t>．彼得继续奉主耶稣的名医治人。</w:t>
      </w:r>
      <w:r w:rsidRPr="0005441F">
        <w:rPr>
          <w:rFonts w:hint="eastAsia"/>
        </w:rPr>
        <w:t xml:space="preserve">(a) </w:t>
      </w:r>
      <w:r w:rsidRPr="0005441F">
        <w:rPr>
          <w:rFonts w:hint="eastAsia"/>
        </w:rPr>
        <w:t>也比较</w:t>
      </w:r>
      <w:r w:rsidRPr="0005441F">
        <w:rPr>
          <w:rFonts w:hint="eastAsia"/>
        </w:rPr>
        <w:t>3:6,7,16</w:t>
      </w:r>
      <w:r w:rsidRPr="0005441F">
        <w:rPr>
          <w:rFonts w:hint="eastAsia"/>
        </w:rPr>
        <w:t>；</w:t>
      </w:r>
      <w:r w:rsidRPr="0005441F">
        <w:rPr>
          <w:rFonts w:hint="eastAsia"/>
        </w:rPr>
        <w:t>4:30</w:t>
      </w:r>
      <w:r w:rsidRPr="0005441F">
        <w:rPr>
          <w:rFonts w:hint="eastAsia"/>
        </w:rPr>
        <w:t>；</w:t>
      </w:r>
      <w:r w:rsidRPr="0005441F">
        <w:rPr>
          <w:rFonts w:hint="eastAsia"/>
        </w:rPr>
        <w:t>5:12</w:t>
      </w:r>
      <w:r w:rsidRPr="0005441F">
        <w:rPr>
          <w:rFonts w:hint="eastAsia"/>
        </w:rPr>
        <w:t>–</w:t>
      </w:r>
      <w:r w:rsidRPr="0005441F">
        <w:rPr>
          <w:rFonts w:hint="eastAsia"/>
        </w:rPr>
        <w:t>16</w:t>
      </w:r>
      <w:r w:rsidRPr="0005441F">
        <w:rPr>
          <w:rFonts w:hint="eastAsia"/>
        </w:rPr>
        <w:t>；</w:t>
      </w:r>
      <w:r w:rsidRPr="0005441F">
        <w:rPr>
          <w:rFonts w:hint="eastAsia"/>
        </w:rPr>
        <w:t>6:8</w:t>
      </w:r>
      <w:r w:rsidRPr="0005441F">
        <w:rPr>
          <w:rFonts w:hint="eastAsia"/>
        </w:rPr>
        <w:t>和</w:t>
      </w:r>
      <w:r w:rsidRPr="0005441F">
        <w:rPr>
          <w:rFonts w:hint="eastAsia"/>
        </w:rPr>
        <w:t>8:6,7</w:t>
      </w:r>
      <w:r w:rsidRPr="0005441F">
        <w:rPr>
          <w:rFonts w:hint="eastAsia"/>
        </w:rPr>
        <w:t>的其它例子。</w:t>
      </w:r>
      <w:r w:rsidRPr="0005441F">
        <w:rPr>
          <w:rFonts w:hint="eastAsia"/>
        </w:rPr>
        <w:t xml:space="preserve">(b) </w:t>
      </w:r>
      <w:r w:rsidRPr="0005441F">
        <w:rPr>
          <w:rFonts w:hint="eastAsia"/>
        </w:rPr>
        <w:t>试将彼得所作的，与他的主的工作作一比较。关于</w:t>
      </w:r>
      <w:r w:rsidRPr="0005441F">
        <w:rPr>
          <w:rFonts w:hint="eastAsia"/>
        </w:rPr>
        <w:t>34</w:t>
      </w:r>
      <w:r w:rsidRPr="0005441F">
        <w:rPr>
          <w:rFonts w:hint="eastAsia"/>
        </w:rPr>
        <w:t>节，请与可</w:t>
      </w:r>
      <w:r w:rsidRPr="0005441F">
        <w:rPr>
          <w:rFonts w:hint="eastAsia"/>
        </w:rPr>
        <w:t>2:11</w:t>
      </w:r>
      <w:r w:rsidRPr="0005441F">
        <w:rPr>
          <w:rFonts w:hint="eastAsia"/>
        </w:rPr>
        <w:t>和约</w:t>
      </w:r>
      <w:r w:rsidRPr="0005441F">
        <w:rPr>
          <w:rFonts w:hint="eastAsia"/>
        </w:rPr>
        <w:t>5:8</w:t>
      </w:r>
      <w:r w:rsidRPr="0005441F">
        <w:rPr>
          <w:rFonts w:hint="eastAsia"/>
        </w:rPr>
        <w:t>做一比较。</w:t>
      </w:r>
      <w:r w:rsidRPr="0005441F">
        <w:rPr>
          <w:rFonts w:hint="eastAsia"/>
        </w:rPr>
        <w:t xml:space="preserve">(c) </w:t>
      </w:r>
      <w:r w:rsidRPr="0005441F">
        <w:rPr>
          <w:rFonts w:hint="eastAsia"/>
        </w:rPr>
        <w:t>彼得正经历着基督在约</w:t>
      </w:r>
      <w:r w:rsidRPr="0005441F">
        <w:rPr>
          <w:rFonts w:hint="eastAsia"/>
        </w:rPr>
        <w:t>14:12</w:t>
      </w:r>
      <w:r w:rsidRPr="0005441F">
        <w:rPr>
          <w:rFonts w:hint="eastAsia"/>
        </w:rPr>
        <w:t>所应许的。彼得相信基督的应许，并且经验到神圣灵合作的大能。现在的问题是：我们也如此吗？如果不是，那是什么缘故呢？</w:t>
      </w:r>
    </w:p>
    <w:p w14:paraId="4BAEE41C" w14:textId="77777777" w:rsidR="0005441F" w:rsidRPr="0005441F" w:rsidRDefault="0005441F" w:rsidP="00BF581C">
      <w:pPr>
        <w:pStyle w:val="3"/>
        <w:spacing w:before="156" w:after="156"/>
      </w:pPr>
      <w:r w:rsidRPr="0005441F">
        <w:rPr>
          <w:rFonts w:hint="eastAsia"/>
        </w:rPr>
        <w:t>使徒行传研经第</w:t>
      </w:r>
      <w:r w:rsidRPr="0005441F">
        <w:rPr>
          <w:rFonts w:hint="eastAsia"/>
        </w:rPr>
        <w:t>18</w:t>
      </w:r>
      <w:r w:rsidRPr="0005441F">
        <w:rPr>
          <w:rFonts w:hint="eastAsia"/>
        </w:rPr>
        <w:t>课</w:t>
      </w:r>
      <w:r w:rsidRPr="0005441F">
        <w:rPr>
          <w:rFonts w:hint="eastAsia"/>
        </w:rPr>
        <w:t xml:space="preserve"> ~ 9:43</w:t>
      </w:r>
      <w:r w:rsidRPr="0005441F">
        <w:rPr>
          <w:rFonts w:hint="eastAsia"/>
        </w:rPr>
        <w:t>–</w:t>
      </w:r>
      <w:r w:rsidRPr="0005441F">
        <w:rPr>
          <w:rFonts w:hint="eastAsia"/>
        </w:rPr>
        <w:t>10:33</w:t>
      </w:r>
    </w:p>
    <w:p w14:paraId="0F71E675" w14:textId="77777777" w:rsidR="0005441F" w:rsidRPr="0005441F" w:rsidRDefault="0005441F" w:rsidP="0005441F">
      <w:pPr>
        <w:spacing w:before="156" w:after="156"/>
      </w:pPr>
      <w:r w:rsidRPr="0005441F">
        <w:rPr>
          <w:rFonts w:hint="eastAsia"/>
        </w:rPr>
        <w:t>1</w:t>
      </w:r>
      <w:r w:rsidRPr="0005441F">
        <w:rPr>
          <w:rFonts w:hint="eastAsia"/>
        </w:rPr>
        <w:t>．参注</w:t>
      </w:r>
      <w:r w:rsidRPr="0005441F">
        <w:rPr>
          <w:rFonts w:hint="eastAsia"/>
        </w:rPr>
        <w:t>1</w:t>
      </w:r>
      <w:r w:rsidRPr="0005441F">
        <w:rPr>
          <w:rFonts w:hint="eastAsia"/>
        </w:rPr>
        <w:t>和注</w:t>
      </w:r>
      <w:r w:rsidRPr="0005441F">
        <w:rPr>
          <w:rFonts w:hint="eastAsia"/>
        </w:rPr>
        <w:t>2</w:t>
      </w:r>
      <w:r w:rsidRPr="0005441F">
        <w:rPr>
          <w:rFonts w:hint="eastAsia"/>
        </w:rPr>
        <w:t>。试将约帕和凯撒利亚这两座城，以及那两个家人和哥尼流作一对比。这背景现在已经准备好，要让外邦人来接受福音了。这件事要实现，谁的介入是必须的呢？我们能接受福音，应当感谢谁呢？</w:t>
      </w:r>
    </w:p>
    <w:p w14:paraId="1FA2D9A4" w14:textId="77777777" w:rsidR="0005441F" w:rsidRPr="0005441F" w:rsidRDefault="0005441F" w:rsidP="0005441F">
      <w:pPr>
        <w:spacing w:before="156" w:after="156"/>
      </w:pPr>
      <w:r w:rsidRPr="0005441F">
        <w:rPr>
          <w:rFonts w:hint="eastAsia"/>
        </w:rPr>
        <w:t>2</w:t>
      </w:r>
      <w:r w:rsidRPr="0005441F">
        <w:rPr>
          <w:rFonts w:hint="eastAsia"/>
        </w:rPr>
        <w:t>．神如何同时对彼得和哥尼流教导新的真理呢？请注意所需要除去的成见和所显明的顺服。当神将一些新的，和与你天然的成见或偏好不同的事物教导你时，你也愿意顺服祂吗？</w:t>
      </w:r>
    </w:p>
    <w:p w14:paraId="458438D4" w14:textId="77777777" w:rsidR="0005441F" w:rsidRPr="00BF581C" w:rsidRDefault="0005441F" w:rsidP="0005441F">
      <w:pPr>
        <w:spacing w:before="156" w:after="156"/>
        <w:rPr>
          <w:rFonts w:eastAsia="楷体"/>
          <w:b/>
          <w:bCs/>
        </w:rPr>
      </w:pPr>
      <w:r w:rsidRPr="00BF581C">
        <w:rPr>
          <w:rFonts w:eastAsia="楷体" w:hint="eastAsia"/>
          <w:b/>
          <w:bCs/>
        </w:rPr>
        <w:t>注：</w:t>
      </w:r>
    </w:p>
    <w:p w14:paraId="7C84E518" w14:textId="77777777" w:rsidR="0005441F" w:rsidRPr="00BF581C" w:rsidRDefault="0005441F" w:rsidP="0005441F">
      <w:pPr>
        <w:spacing w:before="156" w:after="156"/>
        <w:rPr>
          <w:rFonts w:eastAsia="楷体"/>
        </w:rPr>
      </w:pPr>
      <w:r w:rsidRPr="00BF581C">
        <w:rPr>
          <w:rFonts w:eastAsia="楷体" w:hint="eastAsia"/>
        </w:rPr>
        <w:t>1</w:t>
      </w:r>
      <w:r w:rsidRPr="00BF581C">
        <w:rPr>
          <w:rFonts w:eastAsia="楷体" w:hint="eastAsia"/>
        </w:rPr>
        <w:t>．</w:t>
      </w:r>
      <w:r w:rsidRPr="00BF581C">
        <w:rPr>
          <w:rFonts w:eastAsia="楷体" w:hint="eastAsia"/>
        </w:rPr>
        <w:t>9:43</w:t>
      </w:r>
      <w:r w:rsidRPr="00BF581C">
        <w:rPr>
          <w:rFonts w:eastAsia="楷体" w:hint="eastAsia"/>
        </w:rPr>
        <w:t>。这一节其实应该属于哥尼流的故事之中。约帕是一个十足犹太化的城镇，保持着古代的传统；凯撒利亚是一个半异教化的城市，处处仿效罗马。</w:t>
      </w:r>
    </w:p>
    <w:p w14:paraId="1155BFE2" w14:textId="77777777" w:rsidR="0005441F" w:rsidRPr="00BF581C" w:rsidRDefault="0005441F" w:rsidP="0005441F">
      <w:pPr>
        <w:spacing w:before="156" w:after="156"/>
        <w:rPr>
          <w:rFonts w:eastAsia="楷体"/>
        </w:rPr>
      </w:pPr>
      <w:r w:rsidRPr="00BF581C">
        <w:rPr>
          <w:rFonts w:eastAsia="楷体" w:hint="eastAsia"/>
        </w:rPr>
        <w:t>2</w:t>
      </w:r>
      <w:r w:rsidRPr="00BF581C">
        <w:rPr>
          <w:rFonts w:eastAsia="楷体" w:hint="eastAsia"/>
        </w:rPr>
        <w:t>．</w:t>
      </w:r>
      <w:r w:rsidRPr="00BF581C">
        <w:rPr>
          <w:rFonts w:eastAsia="楷体" w:hint="eastAsia"/>
        </w:rPr>
        <w:t>10:1</w:t>
      </w:r>
      <w:r w:rsidRPr="00BF581C">
        <w:rPr>
          <w:rFonts w:eastAsia="楷体" w:hint="eastAsia"/>
        </w:rPr>
        <w:t>。哥尼流是个外邦人，而且是个敬畏神的人，他参加犹太人的崇拜，不过没有成为犹太教徒。</w:t>
      </w:r>
    </w:p>
    <w:p w14:paraId="21AF05D0" w14:textId="77777777" w:rsidR="0005441F" w:rsidRPr="00BF581C" w:rsidRDefault="0005441F" w:rsidP="0005441F">
      <w:pPr>
        <w:spacing w:before="156" w:after="156"/>
        <w:rPr>
          <w:rFonts w:eastAsia="楷体"/>
        </w:rPr>
      </w:pPr>
      <w:r w:rsidRPr="00BF581C">
        <w:rPr>
          <w:rFonts w:eastAsia="楷体" w:hint="eastAsia"/>
        </w:rPr>
        <w:t>3</w:t>
      </w:r>
      <w:r w:rsidRPr="00BF581C">
        <w:rPr>
          <w:rFonts w:eastAsia="楷体" w:hint="eastAsia"/>
        </w:rPr>
        <w:t>．</w:t>
      </w:r>
      <w:r w:rsidRPr="00BF581C">
        <w:rPr>
          <w:rFonts w:eastAsia="楷体" w:hint="eastAsia"/>
        </w:rPr>
        <w:t>10:4</w:t>
      </w:r>
      <w:r w:rsidRPr="00BF581C">
        <w:rPr>
          <w:rFonts w:eastAsia="楷体" w:hint="eastAsia"/>
        </w:rPr>
        <w:t>。「已蒙记念了」：这词语在利</w:t>
      </w:r>
      <w:r w:rsidRPr="00BF581C">
        <w:rPr>
          <w:rFonts w:eastAsia="楷体" w:hint="eastAsia"/>
        </w:rPr>
        <w:t>2:2</w:t>
      </w:r>
      <w:r w:rsidRPr="00BF581C">
        <w:rPr>
          <w:rFonts w:eastAsia="楷体" w:hint="eastAsia"/>
        </w:rPr>
        <w:t>使用过，是与记念之祭有关的字眼。天使所传的信息向哥尼流保证，虽然他未受割礼，无份于圣殿中的献祭，然而他的祷告和周济，都已蒙神悦纳了。</w:t>
      </w:r>
    </w:p>
    <w:p w14:paraId="527EC5B1" w14:textId="77777777" w:rsidR="0005441F" w:rsidRPr="0005441F" w:rsidRDefault="0005441F" w:rsidP="0005441F">
      <w:pPr>
        <w:pStyle w:val="3"/>
        <w:spacing w:before="156" w:after="156"/>
      </w:pPr>
      <w:r w:rsidRPr="0005441F">
        <w:rPr>
          <w:rFonts w:hint="eastAsia"/>
        </w:rPr>
        <w:t>使徒行传研经第</w:t>
      </w:r>
      <w:r w:rsidRPr="0005441F">
        <w:rPr>
          <w:rFonts w:hint="eastAsia"/>
        </w:rPr>
        <w:t>19</w:t>
      </w:r>
      <w:r w:rsidRPr="0005441F">
        <w:rPr>
          <w:rFonts w:hint="eastAsia"/>
        </w:rPr>
        <w:t>课</w:t>
      </w:r>
      <w:r w:rsidRPr="0005441F">
        <w:rPr>
          <w:rFonts w:hint="eastAsia"/>
        </w:rPr>
        <w:t xml:space="preserve"> ~ 10:34</w:t>
      </w:r>
      <w:r w:rsidRPr="0005441F">
        <w:rPr>
          <w:rFonts w:hint="eastAsia"/>
        </w:rPr>
        <w:t>–</w:t>
      </w:r>
      <w:r w:rsidRPr="0005441F">
        <w:rPr>
          <w:rFonts w:hint="eastAsia"/>
        </w:rPr>
        <w:t>48</w:t>
      </w:r>
    </w:p>
    <w:p w14:paraId="6472FBED" w14:textId="77777777" w:rsidR="0005441F" w:rsidRPr="0005441F" w:rsidRDefault="0005441F" w:rsidP="0005441F">
      <w:pPr>
        <w:spacing w:before="156" w:after="156"/>
      </w:pPr>
      <w:r w:rsidRPr="0005441F">
        <w:rPr>
          <w:rFonts w:hint="eastAsia"/>
        </w:rPr>
        <w:t>1</w:t>
      </w:r>
      <w:r w:rsidRPr="0005441F">
        <w:rPr>
          <w:rFonts w:hint="eastAsia"/>
        </w:rPr>
        <w:t>．彼得从那异象认识了什么新约的真理呢？参</w:t>
      </w:r>
      <w:r w:rsidRPr="0005441F">
        <w:rPr>
          <w:rFonts w:hint="eastAsia"/>
        </w:rPr>
        <w:t>34</w:t>
      </w:r>
      <w:r w:rsidRPr="0005441F">
        <w:rPr>
          <w:rFonts w:hint="eastAsia"/>
        </w:rPr>
        <w:t>–</w:t>
      </w:r>
      <w:r w:rsidRPr="0005441F">
        <w:rPr>
          <w:rFonts w:hint="eastAsia"/>
        </w:rPr>
        <w:t>35</w:t>
      </w:r>
      <w:r w:rsidRPr="0005441F">
        <w:rPr>
          <w:rFonts w:hint="eastAsia"/>
        </w:rPr>
        <w:t>节，并比较</w:t>
      </w:r>
      <w:r w:rsidRPr="0005441F">
        <w:rPr>
          <w:rFonts w:hint="eastAsia"/>
        </w:rPr>
        <w:t>28</w:t>
      </w:r>
      <w:r w:rsidRPr="0005441F">
        <w:rPr>
          <w:rFonts w:hint="eastAsia"/>
        </w:rPr>
        <w:t>节。请注意，除非彼得认识了这一点，否则工作便不能发展。我们不愿意学习某一种神所启示的真理，是否拦阻了神在我们里面，并借着我们所要做的工作呢？</w:t>
      </w:r>
    </w:p>
    <w:p w14:paraId="2A37B121" w14:textId="77777777" w:rsidR="0005441F" w:rsidRPr="0005441F" w:rsidRDefault="0005441F" w:rsidP="0005441F">
      <w:pPr>
        <w:spacing w:before="156" w:after="156"/>
      </w:pPr>
      <w:r w:rsidRPr="0005441F">
        <w:rPr>
          <w:rFonts w:hint="eastAsia"/>
        </w:rPr>
        <w:t>2</w:t>
      </w:r>
      <w:r w:rsidRPr="0005441F">
        <w:rPr>
          <w:rFonts w:hint="eastAsia"/>
        </w:rPr>
        <w:t>．当彼得向犹太人讲话时，他用哪些真理来唤醒他们的良心呢（比较</w:t>
      </w:r>
      <w:r w:rsidRPr="0005441F">
        <w:rPr>
          <w:rFonts w:hint="eastAsia"/>
        </w:rPr>
        <w:t>2:36</w:t>
      </w:r>
      <w:r w:rsidRPr="0005441F">
        <w:rPr>
          <w:rFonts w:hint="eastAsia"/>
        </w:rPr>
        <w:t>和</w:t>
      </w:r>
      <w:r w:rsidRPr="0005441F">
        <w:rPr>
          <w:rFonts w:hint="eastAsia"/>
        </w:rPr>
        <w:t>3:13</w:t>
      </w:r>
      <w:r w:rsidRPr="0005441F">
        <w:rPr>
          <w:rFonts w:hint="eastAsia"/>
        </w:rPr>
        <w:t>–</w:t>
      </w:r>
      <w:r w:rsidRPr="0005441F">
        <w:rPr>
          <w:rFonts w:hint="eastAsia"/>
        </w:rPr>
        <w:t>15</w:t>
      </w:r>
      <w:r w:rsidRPr="0005441F">
        <w:rPr>
          <w:rFonts w:hint="eastAsia"/>
        </w:rPr>
        <w:t>）？他现在用了什么真理？你在这篇讲词中发现有任何其它的迹象，足以表明这篇讲词是对异邦的听众而讲的吗？我们向非基督徒传福音时，我们应当从这些特色学习到什么教训呢？</w:t>
      </w:r>
    </w:p>
    <w:p w14:paraId="35930665" w14:textId="77777777" w:rsidR="0005441F" w:rsidRPr="0005441F" w:rsidRDefault="0005441F" w:rsidP="0005441F">
      <w:pPr>
        <w:spacing w:before="156" w:after="156"/>
      </w:pPr>
      <w:r w:rsidRPr="0005441F">
        <w:rPr>
          <w:rFonts w:hint="eastAsia"/>
        </w:rPr>
        <w:t>3</w:t>
      </w:r>
      <w:r w:rsidRPr="0005441F">
        <w:rPr>
          <w:rFonts w:hint="eastAsia"/>
        </w:rPr>
        <w:t>．试思考本章所示之哥尼流的品格。如果他从前是这样虔诚的人，他信耶稣之后有什么收获呢？比较</w:t>
      </w:r>
      <w:r w:rsidRPr="0005441F">
        <w:rPr>
          <w:rFonts w:hint="eastAsia"/>
        </w:rPr>
        <w:t>11:13</w:t>
      </w:r>
      <w:r w:rsidRPr="0005441F">
        <w:rPr>
          <w:rFonts w:hint="eastAsia"/>
        </w:rPr>
        <w:t>–</w:t>
      </w:r>
      <w:r w:rsidRPr="0005441F">
        <w:rPr>
          <w:rFonts w:hint="eastAsia"/>
        </w:rPr>
        <w:t>15</w:t>
      </w:r>
      <w:r w:rsidRPr="0005441F">
        <w:rPr>
          <w:rFonts w:hint="eastAsia"/>
        </w:rPr>
        <w:t>。</w:t>
      </w:r>
    </w:p>
    <w:p w14:paraId="64692E80" w14:textId="77777777" w:rsidR="0005441F" w:rsidRPr="0005441F" w:rsidRDefault="0005441F" w:rsidP="0005441F">
      <w:pPr>
        <w:spacing w:before="156" w:after="156"/>
        <w:rPr>
          <w:rFonts w:eastAsia="楷体"/>
        </w:rPr>
      </w:pPr>
      <w:r w:rsidRPr="0005441F">
        <w:rPr>
          <w:rFonts w:eastAsia="楷体" w:hint="eastAsia"/>
          <w:b/>
          <w:bCs/>
        </w:rPr>
        <w:t>注：</w:t>
      </w:r>
      <w:r w:rsidRPr="0005441F">
        <w:rPr>
          <w:rFonts w:eastAsia="楷体" w:hint="eastAsia"/>
        </w:rPr>
        <w:t xml:space="preserve"> 34</w:t>
      </w:r>
      <w:r w:rsidRPr="0005441F">
        <w:rPr>
          <w:rFonts w:eastAsia="楷体" w:hint="eastAsia"/>
        </w:rPr>
        <w:t>–</w:t>
      </w:r>
      <w:r w:rsidRPr="0005441F">
        <w:rPr>
          <w:rFonts w:eastAsia="楷体" w:hint="eastAsia"/>
        </w:rPr>
        <w:t>35</w:t>
      </w:r>
      <w:r w:rsidRPr="0005441F">
        <w:rPr>
          <w:rFonts w:eastAsia="楷体" w:hint="eastAsia"/>
        </w:rPr>
        <w:t>节。彼得这些话的意思，并不是说人能靠他们的善行得救，而是说，像哥尼流及其友人们这样的人，并不会因为他们的国籍而不蒙神眷顾。在神的眼中，他们敬虔的心灵，正如在犹太人中同样的心灵和行为一样，会蒙神悦纳的。</w:t>
      </w:r>
    </w:p>
    <w:p w14:paraId="3229CE3A" w14:textId="77777777" w:rsidR="0005441F" w:rsidRPr="0005441F" w:rsidRDefault="0005441F" w:rsidP="0005441F">
      <w:pPr>
        <w:pStyle w:val="3"/>
        <w:spacing w:before="156" w:after="156"/>
      </w:pPr>
      <w:r w:rsidRPr="0005441F">
        <w:rPr>
          <w:rFonts w:hint="eastAsia"/>
        </w:rPr>
        <w:t>使徒行传研经第</w:t>
      </w:r>
      <w:r w:rsidRPr="0005441F">
        <w:rPr>
          <w:rFonts w:hint="eastAsia"/>
        </w:rPr>
        <w:t>20</w:t>
      </w:r>
      <w:r w:rsidRPr="0005441F">
        <w:rPr>
          <w:rFonts w:hint="eastAsia"/>
        </w:rPr>
        <w:t>课</w:t>
      </w:r>
      <w:r w:rsidRPr="0005441F">
        <w:rPr>
          <w:rFonts w:hint="eastAsia"/>
        </w:rPr>
        <w:t xml:space="preserve"> ~ 11:1</w:t>
      </w:r>
      <w:r w:rsidRPr="0005441F">
        <w:rPr>
          <w:rFonts w:hint="eastAsia"/>
        </w:rPr>
        <w:t>–</w:t>
      </w:r>
      <w:r w:rsidRPr="0005441F">
        <w:rPr>
          <w:rFonts w:hint="eastAsia"/>
        </w:rPr>
        <w:t>18</w:t>
      </w:r>
    </w:p>
    <w:p w14:paraId="08D945DD" w14:textId="77777777" w:rsidR="0005441F" w:rsidRPr="0005441F" w:rsidRDefault="0005441F" w:rsidP="0005441F">
      <w:pPr>
        <w:spacing w:before="156" w:after="156"/>
        <w:ind w:firstLineChars="200" w:firstLine="420"/>
      </w:pPr>
      <w:r w:rsidRPr="0005441F">
        <w:rPr>
          <w:rFonts w:hint="eastAsia"/>
        </w:rPr>
        <w:t>奉行割礼的门徒团体（</w:t>
      </w:r>
      <w:r w:rsidRPr="0005441F">
        <w:rPr>
          <w:rFonts w:hint="eastAsia"/>
        </w:rPr>
        <w:t>2</w:t>
      </w:r>
      <w:r w:rsidRPr="0005441F">
        <w:rPr>
          <w:rFonts w:hint="eastAsia"/>
        </w:rPr>
        <w:t>节），是耶路撒冷教会的保守派，他们强调一切的人都必须行割礼。比较</w:t>
      </w:r>
      <w:r w:rsidRPr="0005441F">
        <w:rPr>
          <w:rFonts w:hint="eastAsia"/>
        </w:rPr>
        <w:t>15:1,5</w:t>
      </w:r>
      <w:r w:rsidRPr="0005441F">
        <w:rPr>
          <w:rFonts w:hint="eastAsia"/>
        </w:rPr>
        <w:t>。彼得要向我们解释他对哥尼流所采取的行动。</w:t>
      </w:r>
    </w:p>
    <w:p w14:paraId="1259EB02" w14:textId="77777777" w:rsidR="0005441F" w:rsidRPr="0005441F" w:rsidRDefault="0005441F" w:rsidP="0005441F">
      <w:pPr>
        <w:spacing w:before="156" w:after="156"/>
      </w:pPr>
      <w:r w:rsidRPr="0005441F">
        <w:rPr>
          <w:rFonts w:hint="eastAsia"/>
        </w:rPr>
        <w:lastRenderedPageBreak/>
        <w:t>1</w:t>
      </w:r>
      <w:r w:rsidRPr="0005441F">
        <w:rPr>
          <w:rFonts w:hint="eastAsia"/>
        </w:rPr>
        <w:t>．彼得在详述他会见哥尼流这件事时，他强调哪个要点？请注意彼得关于祷告，关于神的异象和行动，关于天使和圣灵所担任的角色这些事情所说的话。神对于：</w:t>
      </w:r>
      <w:r w:rsidRPr="0005441F">
        <w:rPr>
          <w:rFonts w:hint="eastAsia"/>
        </w:rPr>
        <w:t xml:space="preserve"> (a) </w:t>
      </w:r>
      <w:r w:rsidRPr="0005441F">
        <w:rPr>
          <w:rFonts w:hint="eastAsia"/>
        </w:rPr>
        <w:t>外邦人（</w:t>
      </w:r>
      <w:r w:rsidRPr="0005441F">
        <w:rPr>
          <w:rFonts w:hint="eastAsia"/>
        </w:rPr>
        <w:t>14</w:t>
      </w:r>
      <w:r w:rsidRPr="0005441F">
        <w:rPr>
          <w:rFonts w:hint="eastAsia"/>
        </w:rPr>
        <w:t>，</w:t>
      </w:r>
      <w:r w:rsidRPr="0005441F">
        <w:rPr>
          <w:rFonts w:hint="eastAsia"/>
        </w:rPr>
        <w:t>17</w:t>
      </w:r>
      <w:r w:rsidRPr="0005441F">
        <w:rPr>
          <w:rFonts w:hint="eastAsia"/>
        </w:rPr>
        <w:t>，</w:t>
      </w:r>
      <w:r w:rsidRPr="0005441F">
        <w:rPr>
          <w:rFonts w:hint="eastAsia"/>
        </w:rPr>
        <w:t>18</w:t>
      </w:r>
      <w:r w:rsidRPr="0005441F">
        <w:rPr>
          <w:rFonts w:hint="eastAsia"/>
        </w:rPr>
        <w:t>节），</w:t>
      </w:r>
      <w:r w:rsidRPr="0005441F">
        <w:rPr>
          <w:rFonts w:hint="eastAsia"/>
        </w:rPr>
        <w:t xml:space="preserve">(b) </w:t>
      </w:r>
      <w:r w:rsidRPr="0005441F">
        <w:rPr>
          <w:rFonts w:hint="eastAsia"/>
        </w:rPr>
        <w:t>奉行割礼的门徒团体（</w:t>
      </w:r>
      <w:r w:rsidRPr="0005441F">
        <w:rPr>
          <w:rFonts w:hint="eastAsia"/>
        </w:rPr>
        <w:t>18</w:t>
      </w:r>
      <w:r w:rsidRPr="0005441F">
        <w:rPr>
          <w:rFonts w:hint="eastAsia"/>
        </w:rPr>
        <w:t>节），和</w:t>
      </w:r>
      <w:r w:rsidRPr="0005441F">
        <w:rPr>
          <w:rFonts w:hint="eastAsia"/>
        </w:rPr>
        <w:t xml:space="preserve"> (c) </w:t>
      </w:r>
      <w:r w:rsidRPr="0005441F">
        <w:rPr>
          <w:rFonts w:hint="eastAsia"/>
        </w:rPr>
        <w:t>彼得（</w:t>
      </w:r>
      <w:r w:rsidRPr="0005441F">
        <w:rPr>
          <w:rFonts w:hint="eastAsia"/>
        </w:rPr>
        <w:t>16</w:t>
      </w:r>
      <w:r w:rsidRPr="0005441F">
        <w:rPr>
          <w:rFonts w:hint="eastAsia"/>
        </w:rPr>
        <w:t>–</w:t>
      </w:r>
      <w:r w:rsidRPr="0005441F">
        <w:rPr>
          <w:rFonts w:hint="eastAsia"/>
        </w:rPr>
        <w:t>17</w:t>
      </w:r>
      <w:r w:rsidRPr="0005441F">
        <w:rPr>
          <w:rFonts w:hint="eastAsia"/>
        </w:rPr>
        <w:t>节）所采取的行动，产生了什么结果呢？</w:t>
      </w:r>
    </w:p>
    <w:p w14:paraId="1E99564A" w14:textId="77777777" w:rsidR="0005441F" w:rsidRPr="0005441F" w:rsidRDefault="0005441F" w:rsidP="0005441F">
      <w:pPr>
        <w:spacing w:before="156" w:after="156"/>
      </w:pPr>
      <w:r w:rsidRPr="0005441F">
        <w:rPr>
          <w:rFonts w:hint="eastAsia"/>
        </w:rPr>
        <w:t>2</w:t>
      </w:r>
      <w:r w:rsidRPr="0005441F">
        <w:rPr>
          <w:rFonts w:hint="eastAsia"/>
        </w:rPr>
        <w:t>．试将</w:t>
      </w:r>
      <w:r w:rsidRPr="0005441F">
        <w:rPr>
          <w:rFonts w:hint="eastAsia"/>
        </w:rPr>
        <w:t>1:5</w:t>
      </w:r>
      <w:r w:rsidRPr="0005441F">
        <w:rPr>
          <w:rFonts w:hint="eastAsia"/>
        </w:rPr>
        <w:t>的经文，与</w:t>
      </w:r>
      <w:r w:rsidRPr="0005441F">
        <w:rPr>
          <w:rFonts w:hint="eastAsia"/>
        </w:rPr>
        <w:t>11:16,17</w:t>
      </w:r>
      <w:r w:rsidRPr="0005441F">
        <w:rPr>
          <w:rFonts w:hint="eastAsia"/>
        </w:rPr>
        <w:t>和弗</w:t>
      </w:r>
      <w:r w:rsidRPr="0005441F">
        <w:rPr>
          <w:rFonts w:hint="eastAsia"/>
        </w:rPr>
        <w:t>3:6</w:t>
      </w:r>
      <w:r w:rsidRPr="0005441F">
        <w:rPr>
          <w:rFonts w:hint="eastAsia"/>
        </w:rPr>
        <w:t>做一比较。彼得要认识到在神的话中含有更多的真理，是他起初所未体会到的，而且体认到神已经将社会的、国家的和宗教的藩篱（</w:t>
      </w:r>
      <w:r w:rsidRPr="0005441F">
        <w:rPr>
          <w:rFonts w:hint="eastAsia"/>
        </w:rPr>
        <w:t>barriers</w:t>
      </w:r>
      <w:r w:rsidRPr="0005441F">
        <w:rPr>
          <w:rFonts w:hint="eastAsia"/>
        </w:rPr>
        <w:t>）除掉时，他绝不可能将它们再竖立起来了。你和别人之间是否保留着任何必须除掉的某一种藩篱呢？</w:t>
      </w:r>
    </w:p>
    <w:p w14:paraId="7B900EF3" w14:textId="77777777" w:rsidR="0005441F" w:rsidRPr="0005441F" w:rsidRDefault="0005441F" w:rsidP="0005441F">
      <w:pPr>
        <w:pStyle w:val="3"/>
        <w:spacing w:before="156" w:after="156"/>
      </w:pPr>
      <w:r w:rsidRPr="0005441F">
        <w:rPr>
          <w:rFonts w:hint="eastAsia"/>
        </w:rPr>
        <w:t>使徒行传研经第</w:t>
      </w:r>
      <w:r w:rsidRPr="0005441F">
        <w:rPr>
          <w:rFonts w:hint="eastAsia"/>
        </w:rPr>
        <w:t>21</w:t>
      </w:r>
      <w:r w:rsidRPr="0005441F">
        <w:rPr>
          <w:rFonts w:hint="eastAsia"/>
        </w:rPr>
        <w:t>课</w:t>
      </w:r>
      <w:r w:rsidRPr="0005441F">
        <w:rPr>
          <w:rFonts w:hint="eastAsia"/>
        </w:rPr>
        <w:t xml:space="preserve"> ~ 11:19</w:t>
      </w:r>
      <w:r w:rsidRPr="0005441F">
        <w:rPr>
          <w:rFonts w:hint="eastAsia"/>
        </w:rPr>
        <w:t>–</w:t>
      </w:r>
      <w:r w:rsidRPr="0005441F">
        <w:rPr>
          <w:rFonts w:hint="eastAsia"/>
        </w:rPr>
        <w:t>30</w:t>
      </w:r>
    </w:p>
    <w:p w14:paraId="609A77B6" w14:textId="77777777" w:rsidR="0005441F" w:rsidRPr="0005441F" w:rsidRDefault="0005441F" w:rsidP="0005441F">
      <w:pPr>
        <w:spacing w:before="156" w:after="156"/>
        <w:ind w:firstLineChars="200" w:firstLine="420"/>
      </w:pPr>
      <w:r w:rsidRPr="0005441F">
        <w:rPr>
          <w:rFonts w:hint="eastAsia"/>
        </w:rPr>
        <w:t>安提阿城，是罗马帝国叙利亚省的省会，是这帝国的三大城市之一。它以商业、艺术和文学著称，亦以邪恶及浮华而臭名远播，它后来成了保罗多次游行布道旅程的终点。</w:t>
      </w:r>
    </w:p>
    <w:p w14:paraId="20EF6FA3" w14:textId="77777777" w:rsidR="0005441F" w:rsidRPr="0005441F" w:rsidRDefault="0005441F" w:rsidP="0005441F">
      <w:pPr>
        <w:spacing w:before="156" w:after="156"/>
      </w:pPr>
      <w:r w:rsidRPr="0005441F">
        <w:rPr>
          <w:rFonts w:hint="eastAsia"/>
        </w:rPr>
        <w:t>1</w:t>
      </w:r>
      <w:r w:rsidRPr="0005441F">
        <w:rPr>
          <w:rFonts w:hint="eastAsia"/>
        </w:rPr>
        <w:t>．福音传到安提阿，一开始就有什么显著的特点，与什么影响广泛的结果呢？</w:t>
      </w:r>
    </w:p>
    <w:p w14:paraId="1C9A96FC" w14:textId="77777777" w:rsidR="0005441F" w:rsidRPr="0005441F" w:rsidRDefault="0005441F" w:rsidP="0005441F">
      <w:pPr>
        <w:spacing w:before="156" w:after="156"/>
      </w:pPr>
      <w:r w:rsidRPr="0005441F">
        <w:rPr>
          <w:rFonts w:hint="eastAsia"/>
        </w:rPr>
        <w:t>2</w:t>
      </w:r>
      <w:r w:rsidRPr="0005441F">
        <w:rPr>
          <w:rFonts w:hint="eastAsia"/>
        </w:rPr>
        <w:t>．那里的教会的建立有哪些显著的阶段？而巴拿巴又担任了什么角色？我们能怎样教导并鼓励青年基督徒呢？</w:t>
      </w:r>
    </w:p>
    <w:p w14:paraId="719F020F" w14:textId="77777777" w:rsidR="0005441F" w:rsidRPr="0005441F" w:rsidRDefault="0005441F" w:rsidP="0005441F">
      <w:pPr>
        <w:spacing w:before="156" w:after="156"/>
      </w:pPr>
      <w:r w:rsidRPr="0005441F">
        <w:rPr>
          <w:rFonts w:hint="eastAsia"/>
        </w:rPr>
        <w:t>3</w:t>
      </w:r>
      <w:r w:rsidRPr="0005441F">
        <w:rPr>
          <w:rFonts w:hint="eastAsia"/>
        </w:rPr>
        <w:t>．</w:t>
      </w:r>
      <w:r w:rsidRPr="0005441F">
        <w:rPr>
          <w:rFonts w:hint="eastAsia"/>
        </w:rPr>
        <w:t>27</w:t>
      </w:r>
      <w:r w:rsidRPr="0005441F">
        <w:rPr>
          <w:rFonts w:hint="eastAsia"/>
        </w:rPr>
        <w:t>–</w:t>
      </w:r>
      <w:r w:rsidRPr="0005441F">
        <w:rPr>
          <w:rFonts w:hint="eastAsia"/>
        </w:rPr>
        <w:t>30</w:t>
      </w:r>
      <w:r w:rsidRPr="0005441F">
        <w:rPr>
          <w:rFonts w:hint="eastAsia"/>
        </w:rPr>
        <w:t>节。一个幼小的外邦教会给予耶路撒冷较成长的教会以援手。请注意这教会的活力、影响，以及基督徒精神。比较</w:t>
      </w:r>
      <w:r w:rsidRPr="0005441F">
        <w:rPr>
          <w:rFonts w:hint="eastAsia"/>
        </w:rPr>
        <w:t>2:44,45</w:t>
      </w:r>
      <w:r w:rsidRPr="0005441F">
        <w:rPr>
          <w:rFonts w:hint="eastAsia"/>
        </w:rPr>
        <w:t>；</w:t>
      </w:r>
      <w:r w:rsidRPr="0005441F">
        <w:rPr>
          <w:rFonts w:hint="eastAsia"/>
        </w:rPr>
        <w:t>4:34</w:t>
      </w:r>
      <w:r w:rsidRPr="0005441F">
        <w:rPr>
          <w:rFonts w:hint="eastAsia"/>
        </w:rPr>
        <w:t>–</w:t>
      </w:r>
      <w:r w:rsidRPr="0005441F">
        <w:rPr>
          <w:rFonts w:hint="eastAsia"/>
        </w:rPr>
        <w:t>37</w:t>
      </w:r>
      <w:r w:rsidRPr="0005441F">
        <w:rPr>
          <w:rFonts w:hint="eastAsia"/>
        </w:rPr>
        <w:t>。你的基督信仰，有像这个教会一样在实际的奉献上表达出来吗？</w:t>
      </w:r>
    </w:p>
    <w:p w14:paraId="7C1EE258" w14:textId="77777777" w:rsidR="0005441F" w:rsidRPr="0005441F" w:rsidRDefault="0005441F" w:rsidP="0005441F">
      <w:pPr>
        <w:spacing w:before="156" w:after="156"/>
        <w:rPr>
          <w:rFonts w:eastAsia="楷体"/>
        </w:rPr>
      </w:pPr>
      <w:r w:rsidRPr="0005441F">
        <w:rPr>
          <w:rFonts w:eastAsia="楷体" w:hint="eastAsia"/>
          <w:b/>
          <w:bCs/>
        </w:rPr>
        <w:t>注：</w:t>
      </w:r>
      <w:r w:rsidRPr="0005441F">
        <w:rPr>
          <w:rFonts w:eastAsia="楷体" w:hint="eastAsia"/>
        </w:rPr>
        <w:t xml:space="preserve"> 26</w:t>
      </w:r>
      <w:r w:rsidRPr="0005441F">
        <w:rPr>
          <w:rFonts w:eastAsia="楷体" w:hint="eastAsia"/>
        </w:rPr>
        <w:t>节。旁观的世人，体会到这教会明显地不是犹太人的一个会堂，就给他们起了一个新名字：「基督徒」。</w:t>
      </w:r>
    </w:p>
    <w:p w14:paraId="47DE558F" w14:textId="77777777" w:rsidR="0005441F" w:rsidRPr="0005441F" w:rsidRDefault="0005441F" w:rsidP="0005441F">
      <w:pPr>
        <w:pStyle w:val="3"/>
        <w:spacing w:before="156" w:after="156"/>
      </w:pPr>
      <w:r w:rsidRPr="0005441F">
        <w:rPr>
          <w:rFonts w:hint="eastAsia"/>
        </w:rPr>
        <w:t>使徒行传研经第</w:t>
      </w:r>
      <w:r w:rsidRPr="0005441F">
        <w:rPr>
          <w:rFonts w:hint="eastAsia"/>
        </w:rPr>
        <w:t>22</w:t>
      </w:r>
      <w:r w:rsidRPr="0005441F">
        <w:rPr>
          <w:rFonts w:hint="eastAsia"/>
        </w:rPr>
        <w:t>课</w:t>
      </w:r>
      <w:r w:rsidRPr="0005441F">
        <w:rPr>
          <w:rFonts w:hint="eastAsia"/>
        </w:rPr>
        <w:t xml:space="preserve"> ~ 12:1</w:t>
      </w:r>
      <w:r w:rsidRPr="0005441F">
        <w:rPr>
          <w:rFonts w:hint="eastAsia"/>
        </w:rPr>
        <w:t>–</w:t>
      </w:r>
      <w:r w:rsidRPr="0005441F">
        <w:rPr>
          <w:rFonts w:hint="eastAsia"/>
        </w:rPr>
        <w:t>24</w:t>
      </w:r>
    </w:p>
    <w:p w14:paraId="37853813" w14:textId="77777777" w:rsidR="0005441F" w:rsidRPr="0005441F" w:rsidRDefault="0005441F" w:rsidP="0005441F">
      <w:pPr>
        <w:spacing w:before="156" w:after="156"/>
      </w:pPr>
      <w:r w:rsidRPr="0005441F">
        <w:rPr>
          <w:rFonts w:hint="eastAsia"/>
        </w:rPr>
        <w:t>1</w:t>
      </w:r>
      <w:r w:rsidRPr="0005441F">
        <w:rPr>
          <w:rFonts w:hint="eastAsia"/>
        </w:rPr>
        <w:t>．请从</w:t>
      </w:r>
      <w:r w:rsidRPr="0005441F">
        <w:rPr>
          <w:rFonts w:hint="eastAsia"/>
        </w:rPr>
        <w:t>1</w:t>
      </w:r>
      <w:r w:rsidRPr="0005441F">
        <w:rPr>
          <w:rFonts w:hint="eastAsia"/>
        </w:rPr>
        <w:t>–</w:t>
      </w:r>
      <w:r w:rsidRPr="0005441F">
        <w:rPr>
          <w:rFonts w:hint="eastAsia"/>
        </w:rPr>
        <w:t>4</w:t>
      </w:r>
      <w:r w:rsidRPr="0005441F">
        <w:rPr>
          <w:rFonts w:hint="eastAsia"/>
        </w:rPr>
        <w:t>节和</w:t>
      </w:r>
      <w:r w:rsidRPr="0005441F">
        <w:rPr>
          <w:rFonts w:hint="eastAsia"/>
        </w:rPr>
        <w:t>18</w:t>
      </w:r>
      <w:r w:rsidRPr="0005441F">
        <w:rPr>
          <w:rFonts w:hint="eastAsia"/>
        </w:rPr>
        <w:t>–</w:t>
      </w:r>
      <w:r w:rsidRPr="0005441F">
        <w:rPr>
          <w:rFonts w:hint="eastAsia"/>
        </w:rPr>
        <w:t>23</w:t>
      </w:r>
      <w:r w:rsidRPr="0005441F">
        <w:rPr>
          <w:rFonts w:hint="eastAsia"/>
        </w:rPr>
        <w:t>节，将希律的品行概括起来。他怎样，并且为什么暴毙呢？我们现在是为荣耀神而活吗？比较林前</w:t>
      </w:r>
      <w:r w:rsidRPr="0005441F">
        <w:rPr>
          <w:rFonts w:hint="eastAsia"/>
        </w:rPr>
        <w:t>10:31</w:t>
      </w:r>
      <w:r w:rsidRPr="0005441F">
        <w:rPr>
          <w:rFonts w:hint="eastAsia"/>
        </w:rPr>
        <w:t>。</w:t>
      </w:r>
    </w:p>
    <w:p w14:paraId="0CC504AD" w14:textId="77777777" w:rsidR="00D4769F" w:rsidRDefault="0005441F" w:rsidP="0005441F">
      <w:pPr>
        <w:spacing w:before="156" w:after="156"/>
      </w:pPr>
      <w:r w:rsidRPr="0005441F">
        <w:rPr>
          <w:rFonts w:hint="eastAsia"/>
        </w:rPr>
        <w:t>2</w:t>
      </w:r>
      <w:r w:rsidRPr="0005441F">
        <w:rPr>
          <w:rFonts w:hint="eastAsia"/>
        </w:rPr>
        <w:t>．祷告是教会使彼得重获自由的武器。请注意：</w:t>
      </w:r>
      <w:r w:rsidRPr="0005441F">
        <w:rPr>
          <w:rFonts w:hint="eastAsia"/>
        </w:rPr>
        <w:t xml:space="preserve">(a) </w:t>
      </w:r>
      <w:r w:rsidRPr="0005441F">
        <w:rPr>
          <w:rFonts w:hint="eastAsia"/>
        </w:rPr>
        <w:t>其性质（</w:t>
      </w:r>
      <w:r w:rsidRPr="0005441F">
        <w:rPr>
          <w:rFonts w:hint="eastAsia"/>
        </w:rPr>
        <w:t>5</w:t>
      </w:r>
      <w:r w:rsidRPr="0005441F">
        <w:rPr>
          <w:rFonts w:hint="eastAsia"/>
        </w:rPr>
        <w:t>节），</w:t>
      </w:r>
      <w:r w:rsidRPr="0005441F">
        <w:rPr>
          <w:rFonts w:hint="eastAsia"/>
        </w:rPr>
        <w:t xml:space="preserve">(b) </w:t>
      </w:r>
      <w:r w:rsidRPr="0005441F">
        <w:rPr>
          <w:rFonts w:hint="eastAsia"/>
        </w:rPr>
        <w:t>其障碍（</w:t>
      </w:r>
      <w:r w:rsidRPr="0005441F">
        <w:rPr>
          <w:rFonts w:hint="eastAsia"/>
        </w:rPr>
        <w:t>6</w:t>
      </w:r>
      <w:r w:rsidRPr="0005441F">
        <w:rPr>
          <w:rFonts w:hint="eastAsia"/>
        </w:rPr>
        <w:t>–</w:t>
      </w:r>
      <w:r w:rsidRPr="0005441F">
        <w:rPr>
          <w:rFonts w:hint="eastAsia"/>
        </w:rPr>
        <w:t>11</w:t>
      </w:r>
      <w:r w:rsidRPr="0005441F">
        <w:rPr>
          <w:rFonts w:hint="eastAsia"/>
        </w:rPr>
        <w:t>节），</w:t>
      </w:r>
      <w:r w:rsidRPr="0005441F">
        <w:rPr>
          <w:rFonts w:hint="eastAsia"/>
        </w:rPr>
        <w:t xml:space="preserve">(c) </w:t>
      </w:r>
      <w:r w:rsidRPr="0005441F">
        <w:rPr>
          <w:rFonts w:hint="eastAsia"/>
        </w:rPr>
        <w:t>其结果（</w:t>
      </w:r>
      <w:r w:rsidRPr="0005441F">
        <w:rPr>
          <w:rFonts w:hint="eastAsia"/>
        </w:rPr>
        <w:t>12</w:t>
      </w:r>
      <w:r w:rsidRPr="0005441F">
        <w:rPr>
          <w:rFonts w:hint="eastAsia"/>
        </w:rPr>
        <w:t>–</w:t>
      </w:r>
      <w:r w:rsidRPr="0005441F">
        <w:rPr>
          <w:rFonts w:hint="eastAsia"/>
        </w:rPr>
        <w:t>17</w:t>
      </w:r>
      <w:r w:rsidRPr="0005441F">
        <w:rPr>
          <w:rFonts w:hint="eastAsia"/>
        </w:rPr>
        <w:t>节）。那些作祷告的人，并不相信所发生的事情是真的（</w:t>
      </w:r>
      <w:r w:rsidRPr="0005441F">
        <w:rPr>
          <w:rFonts w:hint="eastAsia"/>
        </w:rPr>
        <w:t>14</w:t>
      </w:r>
      <w:r w:rsidRPr="0005441F">
        <w:rPr>
          <w:rFonts w:hint="eastAsia"/>
        </w:rPr>
        <w:t>–</w:t>
      </w:r>
      <w:r w:rsidRPr="0005441F">
        <w:rPr>
          <w:rFonts w:hint="eastAsia"/>
        </w:rPr>
        <w:t>15</w:t>
      </w:r>
      <w:r w:rsidRPr="0005441F">
        <w:rPr>
          <w:rFonts w:hint="eastAsia"/>
        </w:rPr>
        <w:t>节）。你相信代祷能行大事吗？比较林后</w:t>
      </w:r>
      <w:r w:rsidRPr="0005441F">
        <w:rPr>
          <w:rFonts w:hint="eastAsia"/>
        </w:rPr>
        <w:t>1:8</w:t>
      </w:r>
      <w:r w:rsidRPr="0005441F">
        <w:rPr>
          <w:rFonts w:hint="eastAsia"/>
        </w:rPr>
        <w:t>–</w:t>
      </w:r>
      <w:r w:rsidRPr="0005441F">
        <w:rPr>
          <w:rFonts w:hint="eastAsia"/>
        </w:rPr>
        <w:t>11</w:t>
      </w:r>
      <w:r w:rsidRPr="0005441F">
        <w:rPr>
          <w:rFonts w:hint="eastAsia"/>
        </w:rPr>
        <w:t>节；弗</w:t>
      </w:r>
      <w:r w:rsidRPr="0005441F">
        <w:rPr>
          <w:rFonts w:hint="eastAsia"/>
        </w:rPr>
        <w:t>3:20</w:t>
      </w:r>
      <w:r w:rsidRPr="0005441F">
        <w:rPr>
          <w:rFonts w:hint="eastAsia"/>
        </w:rPr>
        <w:t>–</w:t>
      </w:r>
      <w:r w:rsidRPr="0005441F">
        <w:rPr>
          <w:rFonts w:hint="eastAsia"/>
        </w:rPr>
        <w:t>21</w:t>
      </w:r>
      <w:r w:rsidRPr="0005441F">
        <w:rPr>
          <w:rFonts w:hint="eastAsia"/>
        </w:rPr>
        <w:t>。</w:t>
      </w:r>
    </w:p>
    <w:p w14:paraId="7D51172B" w14:textId="77777777" w:rsidR="00D4769F" w:rsidRDefault="00D4769F">
      <w:pPr>
        <w:widowControl/>
        <w:snapToGrid/>
        <w:spacing w:beforeLines="0" w:before="0" w:afterLines="0" w:after="0"/>
        <w:jc w:val="left"/>
      </w:pPr>
      <w:r>
        <w:br w:type="page"/>
      </w:r>
    </w:p>
    <w:p w14:paraId="2AF2C0E9" w14:textId="3DC4E030" w:rsidR="000E0514" w:rsidRDefault="001E6F0F" w:rsidP="000E0514">
      <w:pPr>
        <w:pStyle w:val="2"/>
        <w:spacing w:before="156" w:after="156"/>
      </w:pPr>
      <w:bookmarkStart w:id="14" w:name="_Toc159623830"/>
      <w:r>
        <w:rPr>
          <w:rFonts w:hint="eastAsia"/>
        </w:rPr>
        <w:lastRenderedPageBreak/>
        <w:t>8</w:t>
      </w:r>
      <w:r>
        <w:rPr>
          <w:rFonts w:hint="eastAsia"/>
        </w:rPr>
        <w:t>、</w:t>
      </w:r>
      <w:r w:rsidR="000E0514">
        <w:rPr>
          <w:rFonts w:hint="eastAsia"/>
        </w:rPr>
        <w:t>出埃及记</w:t>
      </w:r>
      <w:r w:rsidR="000E0514">
        <w:rPr>
          <w:rFonts w:hint="eastAsia"/>
        </w:rPr>
        <w:t xml:space="preserve"> 1</w:t>
      </w:r>
      <w:r w:rsidR="000E0514">
        <w:rPr>
          <w:rFonts w:hint="eastAsia"/>
        </w:rPr>
        <w:t>–</w:t>
      </w:r>
      <w:r w:rsidR="000E0514">
        <w:rPr>
          <w:rFonts w:hint="eastAsia"/>
        </w:rPr>
        <w:t>20</w:t>
      </w:r>
      <w:bookmarkEnd w:id="14"/>
    </w:p>
    <w:p w14:paraId="3DDF80E3" w14:textId="77777777" w:rsidR="000E0514" w:rsidRDefault="000E0514" w:rsidP="000E0514">
      <w:pPr>
        <w:pStyle w:val="3"/>
        <w:spacing w:before="156" w:after="156"/>
      </w:pPr>
      <w:r>
        <w:rPr>
          <w:rFonts w:hint="eastAsia"/>
        </w:rPr>
        <w:t>简介</w:t>
      </w:r>
    </w:p>
    <w:p w14:paraId="426060ED" w14:textId="77777777" w:rsidR="000E0514" w:rsidRDefault="000E0514" w:rsidP="000E0514">
      <w:pPr>
        <w:spacing w:before="156" w:after="156"/>
        <w:ind w:firstLineChars="200" w:firstLine="420"/>
      </w:pPr>
      <w:r>
        <w:rPr>
          <w:rFonts w:hint="eastAsia"/>
        </w:rPr>
        <w:t>出埃及记这个名字，采自七十士译本，以及「出去」。将「救赎」一词应用于从埃及拯救出来这一件大功上（出</w:t>
      </w:r>
      <w:r>
        <w:rPr>
          <w:rFonts w:hint="eastAsia"/>
        </w:rPr>
        <w:t>6:6</w:t>
      </w:r>
      <w:r>
        <w:rPr>
          <w:rFonts w:hint="eastAsia"/>
        </w:rPr>
        <w:t>，</w:t>
      </w:r>
      <w:r>
        <w:rPr>
          <w:rFonts w:hint="eastAsia"/>
        </w:rPr>
        <w:t>15:13</w:t>
      </w:r>
      <w:r>
        <w:rPr>
          <w:rFonts w:hint="eastAsia"/>
        </w:rPr>
        <w:t>）。这卷书本身就给我们指明寻求那藏在史实后面之属灵意義的方向。这</w:t>
      </w:r>
      <w:r>
        <w:rPr>
          <w:rFonts w:hint="eastAsia"/>
        </w:rPr>
        <w:t>20</w:t>
      </w:r>
      <w:r>
        <w:rPr>
          <w:rFonts w:hint="eastAsia"/>
        </w:rPr>
        <w:t>章圣经的确满了教训；不但出埃及这件事本身，连红海、玛拉、以琳、吗哪、磐石和赐生命的水，仅举出这些主要的例子，也都对我们讲述属灵的真理。</w:t>
      </w:r>
    </w:p>
    <w:p w14:paraId="0673437C" w14:textId="77777777" w:rsidR="000E0514" w:rsidRDefault="000E0514" w:rsidP="000E0514">
      <w:pPr>
        <w:spacing w:before="156" w:after="156"/>
        <w:ind w:firstLineChars="200" w:firstLine="420"/>
      </w:pPr>
      <w:r>
        <w:rPr>
          <w:rFonts w:hint="eastAsia"/>
        </w:rPr>
        <w:t>在这</w:t>
      </w:r>
      <w:r>
        <w:rPr>
          <w:rFonts w:hint="eastAsia"/>
        </w:rPr>
        <w:t>20</w:t>
      </w:r>
      <w:r>
        <w:rPr>
          <w:rFonts w:hint="eastAsia"/>
        </w:rPr>
        <w:t>章中，我们可以读到：</w:t>
      </w:r>
    </w:p>
    <w:p w14:paraId="0EF0A84B" w14:textId="77777777" w:rsidR="000E0514" w:rsidRDefault="000E0514" w:rsidP="000E0514">
      <w:pPr>
        <w:pStyle w:val="a6"/>
        <w:numPr>
          <w:ilvl w:val="0"/>
          <w:numId w:val="10"/>
        </w:numPr>
        <w:spacing w:before="156" w:after="156"/>
        <w:ind w:firstLineChars="0"/>
      </w:pPr>
      <w:r>
        <w:rPr>
          <w:rFonts w:hint="eastAsia"/>
        </w:rPr>
        <w:t>靠大能而脱离奴役的捆锁，和借流血而脱离死亡。</w:t>
      </w:r>
    </w:p>
    <w:p w14:paraId="4174FA38" w14:textId="77777777" w:rsidR="000E0514" w:rsidRDefault="000E0514" w:rsidP="000E0514">
      <w:pPr>
        <w:pStyle w:val="a6"/>
        <w:numPr>
          <w:ilvl w:val="0"/>
          <w:numId w:val="10"/>
        </w:numPr>
        <w:spacing w:before="156" w:after="156"/>
        <w:ind w:firstLineChars="0"/>
      </w:pPr>
      <w:r>
        <w:rPr>
          <w:rFonts w:hint="eastAsia"/>
        </w:rPr>
        <w:t>神的愛，首先表现于其受苦子民的同情上，然后表现于拯救他们的行动上，并且对他们的顽梗不信表现出无比的忍耐。</w:t>
      </w:r>
    </w:p>
    <w:p w14:paraId="3FB0204B" w14:textId="77777777" w:rsidR="000E0514" w:rsidRDefault="000E0514" w:rsidP="000E0514">
      <w:pPr>
        <w:pStyle w:val="a6"/>
        <w:numPr>
          <w:ilvl w:val="0"/>
          <w:numId w:val="10"/>
        </w:numPr>
        <w:spacing w:before="156" w:after="156"/>
        <w:ind w:firstLineChars="0"/>
      </w:pPr>
      <w:r>
        <w:rPr>
          <w:rFonts w:hint="eastAsia"/>
        </w:rPr>
        <w:t>神的圣洁要求人献身，要求人分别出来，要求人圣洁，并颁布一种必须遵行的律法。</w:t>
      </w:r>
    </w:p>
    <w:p w14:paraId="62D3B0F0" w14:textId="77777777" w:rsidR="000E0514" w:rsidRDefault="000E0514" w:rsidP="000E0514">
      <w:pPr>
        <w:pStyle w:val="a6"/>
        <w:numPr>
          <w:ilvl w:val="0"/>
          <w:numId w:val="10"/>
        </w:numPr>
        <w:spacing w:before="156" w:after="156"/>
        <w:ind w:firstLineChars="0"/>
      </w:pPr>
      <w:r>
        <w:rPr>
          <w:rFonts w:hint="eastAsia"/>
        </w:rPr>
        <w:t>人的忘恩负義令人惊讶，不理神降给他无数的恩宠，以及人信口应承担行神所吩咐的一切（而随即又食言了）。</w:t>
      </w:r>
    </w:p>
    <w:p w14:paraId="6E37E344" w14:textId="77777777" w:rsidR="000E0514" w:rsidRPr="000E0514" w:rsidRDefault="000E0514" w:rsidP="000E0514">
      <w:pPr>
        <w:pStyle w:val="a6"/>
        <w:numPr>
          <w:ilvl w:val="0"/>
          <w:numId w:val="10"/>
        </w:numPr>
        <w:spacing w:before="156" w:after="156"/>
        <w:ind w:firstLineChars="0"/>
      </w:pPr>
      <w:r>
        <w:rPr>
          <w:rFonts w:hint="eastAsia"/>
        </w:rPr>
        <w:t>但也有一个人，就是摩西，他像以前的亚伯拉罕和约瑟一样，意识到自己是活在神的面前，并且表现出高度的忠诚和卓越的信心。</w:t>
      </w:r>
    </w:p>
    <w:p w14:paraId="7116A01C" w14:textId="77777777" w:rsidR="000E0514" w:rsidRDefault="000E0514" w:rsidP="000E0514">
      <w:pPr>
        <w:pStyle w:val="3"/>
        <w:spacing w:before="156" w:after="156"/>
      </w:pPr>
      <w:r>
        <w:rPr>
          <w:rFonts w:hint="eastAsia"/>
        </w:rP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6038"/>
      </w:tblGrid>
      <w:tr w:rsidR="000E0514" w14:paraId="1A4C77CF" w14:textId="77777777" w:rsidTr="001E6F0F">
        <w:tc>
          <w:tcPr>
            <w:tcW w:w="1848" w:type="dxa"/>
            <w:vAlign w:val="center"/>
          </w:tcPr>
          <w:p w14:paraId="0C094E7B" w14:textId="77777777" w:rsidR="000E0514" w:rsidRDefault="000E0514" w:rsidP="002D55AA">
            <w:pPr>
              <w:spacing w:beforeLines="0" w:before="0" w:afterLines="0" w:after="0"/>
            </w:pPr>
            <w:r w:rsidRPr="000E0514">
              <w:t>1:1 – 7:7</w:t>
            </w:r>
          </w:p>
        </w:tc>
        <w:tc>
          <w:tcPr>
            <w:tcW w:w="6038" w:type="dxa"/>
            <w:vAlign w:val="center"/>
          </w:tcPr>
          <w:p w14:paraId="5C148558" w14:textId="77777777" w:rsidR="000E0514" w:rsidRDefault="000E0514" w:rsidP="002D55AA">
            <w:pPr>
              <w:spacing w:beforeLines="0" w:before="0" w:afterLines="0" w:after="0"/>
              <w:ind w:leftChars="200" w:left="420"/>
            </w:pPr>
            <w:r w:rsidRPr="000E0514">
              <w:rPr>
                <w:rFonts w:hint="eastAsia"/>
              </w:rPr>
              <w:t>以色列民被奴役；摩西的蒙召及训练。</w:t>
            </w:r>
          </w:p>
        </w:tc>
      </w:tr>
      <w:tr w:rsidR="000E0514" w14:paraId="0996F81F" w14:textId="77777777" w:rsidTr="001E6F0F">
        <w:tc>
          <w:tcPr>
            <w:tcW w:w="1848" w:type="dxa"/>
            <w:vAlign w:val="center"/>
          </w:tcPr>
          <w:p w14:paraId="029CF6D3" w14:textId="77777777" w:rsidR="000E0514" w:rsidRDefault="000E0514" w:rsidP="002D55AA">
            <w:pPr>
              <w:spacing w:beforeLines="0" w:before="0" w:afterLines="0" w:after="0"/>
            </w:pPr>
            <w:r w:rsidRPr="000E0514">
              <w:t>7:8 – 15:21</w:t>
            </w:r>
          </w:p>
        </w:tc>
        <w:tc>
          <w:tcPr>
            <w:tcW w:w="6038" w:type="dxa"/>
            <w:vAlign w:val="center"/>
          </w:tcPr>
          <w:p w14:paraId="5AB5C016" w14:textId="77777777" w:rsidR="000E0514" w:rsidRDefault="000E0514" w:rsidP="002D55AA">
            <w:pPr>
              <w:spacing w:beforeLines="0" w:before="0" w:afterLines="0" w:after="0"/>
              <w:ind w:leftChars="200" w:left="420"/>
            </w:pPr>
            <w:r w:rsidRPr="000E0514">
              <w:rPr>
                <w:rFonts w:hint="eastAsia"/>
              </w:rPr>
              <w:t>以色列民得蒙救赎；十灾、逾越节、过红海。</w:t>
            </w:r>
          </w:p>
        </w:tc>
      </w:tr>
      <w:tr w:rsidR="000E0514" w14:paraId="376A8EAB" w14:textId="77777777" w:rsidTr="001E6F0F">
        <w:tc>
          <w:tcPr>
            <w:tcW w:w="1848" w:type="dxa"/>
          </w:tcPr>
          <w:p w14:paraId="7FB9657F" w14:textId="77777777" w:rsidR="000E0514" w:rsidRDefault="000E0514" w:rsidP="002D55AA">
            <w:pPr>
              <w:spacing w:beforeLines="0" w:before="0" w:afterLines="0" w:after="0"/>
            </w:pPr>
            <w:r w:rsidRPr="000E0514">
              <w:t>15:22 – 18:27</w:t>
            </w:r>
          </w:p>
        </w:tc>
        <w:tc>
          <w:tcPr>
            <w:tcW w:w="6038" w:type="dxa"/>
          </w:tcPr>
          <w:p w14:paraId="0677A7BC" w14:textId="77777777" w:rsidR="000E0514" w:rsidRDefault="000E0514" w:rsidP="002D55AA">
            <w:pPr>
              <w:spacing w:beforeLines="0" w:before="0" w:afterLines="0" w:after="0"/>
              <w:ind w:leftChars="200" w:left="420"/>
            </w:pPr>
            <w:r w:rsidRPr="000E0514">
              <w:rPr>
                <w:rFonts w:hint="eastAsia"/>
              </w:rPr>
              <w:t>以色列民在旷野；虽忘恩又不信，然而他们的困难都蒙神代为解决。</w:t>
            </w:r>
          </w:p>
        </w:tc>
      </w:tr>
      <w:tr w:rsidR="000E0514" w14:paraId="7C5EEC02" w14:textId="77777777" w:rsidTr="001E6F0F">
        <w:tc>
          <w:tcPr>
            <w:tcW w:w="1848" w:type="dxa"/>
            <w:vAlign w:val="center"/>
          </w:tcPr>
          <w:p w14:paraId="0DF018E1" w14:textId="77777777" w:rsidR="000E0514" w:rsidRDefault="000E0514" w:rsidP="002D55AA">
            <w:pPr>
              <w:spacing w:beforeLines="0" w:before="0" w:afterLines="0" w:after="0"/>
            </w:pPr>
            <w:r w:rsidRPr="000E0514">
              <w:t>19 and 20</w:t>
            </w:r>
          </w:p>
        </w:tc>
        <w:tc>
          <w:tcPr>
            <w:tcW w:w="6038" w:type="dxa"/>
            <w:vAlign w:val="center"/>
          </w:tcPr>
          <w:p w14:paraId="4EF732A6" w14:textId="77777777" w:rsidR="000E0514" w:rsidRDefault="000E0514" w:rsidP="002D55AA">
            <w:pPr>
              <w:spacing w:beforeLines="0" w:before="0" w:afterLines="0" w:after="0"/>
              <w:ind w:leftChars="200" w:left="420"/>
            </w:pPr>
            <w:r w:rsidRPr="000E0514">
              <w:rPr>
                <w:rFonts w:hint="eastAsia"/>
              </w:rPr>
              <w:t>以色列民在西乃山；神威严地彰显颁布十诫。</w:t>
            </w:r>
          </w:p>
        </w:tc>
      </w:tr>
    </w:tbl>
    <w:p w14:paraId="60910388" w14:textId="77777777" w:rsidR="000E0514" w:rsidRDefault="000E0514" w:rsidP="00E1652A">
      <w:pPr>
        <w:pStyle w:val="3"/>
        <w:spacing w:before="156" w:after="156"/>
      </w:pPr>
      <w:r>
        <w:rPr>
          <w:rFonts w:hint="eastAsia"/>
        </w:rPr>
        <w:t>出埃及记研经第</w:t>
      </w:r>
      <w:r>
        <w:rPr>
          <w:rFonts w:hint="eastAsia"/>
        </w:rPr>
        <w:t>1</w:t>
      </w:r>
      <w:r>
        <w:rPr>
          <w:rFonts w:hint="eastAsia"/>
        </w:rPr>
        <w:t>课</w:t>
      </w:r>
      <w:r>
        <w:rPr>
          <w:rFonts w:hint="eastAsia"/>
        </w:rPr>
        <w:t xml:space="preserve"> ~ 1 &amp; 2</w:t>
      </w:r>
    </w:p>
    <w:p w14:paraId="36416D85" w14:textId="77777777" w:rsidR="000E0514" w:rsidRDefault="000E0514" w:rsidP="000E0514">
      <w:pPr>
        <w:spacing w:before="156" w:after="156"/>
      </w:pPr>
      <w:r>
        <w:rPr>
          <w:rFonts w:hint="eastAsia"/>
        </w:rPr>
        <w:t>1</w:t>
      </w:r>
      <w:r>
        <w:rPr>
          <w:rFonts w:hint="eastAsia"/>
        </w:rPr>
        <w:t>．如本段经文所示，以色列人对于他们所处的环境有什么可作对比的态度？比较来</w:t>
      </w:r>
      <w:r>
        <w:rPr>
          <w:rFonts w:hint="eastAsia"/>
        </w:rPr>
        <w:t>11:23</w:t>
      </w:r>
      <w:r>
        <w:rPr>
          <w:rFonts w:hint="eastAsia"/>
        </w:rPr>
        <w:t>–</w:t>
      </w:r>
      <w:r>
        <w:rPr>
          <w:rFonts w:hint="eastAsia"/>
        </w:rPr>
        <w:t>25</w:t>
      </w:r>
      <w:r>
        <w:rPr>
          <w:rFonts w:hint="eastAsia"/>
        </w:rPr>
        <w:t>。神对于这种处境的态度如何？特别参阅</w:t>
      </w:r>
      <w:r>
        <w:rPr>
          <w:rFonts w:hint="eastAsia"/>
        </w:rPr>
        <w:t>2:23</w:t>
      </w:r>
      <w:r>
        <w:rPr>
          <w:rFonts w:hint="eastAsia"/>
        </w:rPr>
        <w:t>–</w:t>
      </w:r>
      <w:r>
        <w:rPr>
          <w:rFonts w:hint="eastAsia"/>
        </w:rPr>
        <w:t>25</w:t>
      </w:r>
      <w:r>
        <w:rPr>
          <w:rFonts w:hint="eastAsia"/>
        </w:rPr>
        <w:t>。</w:t>
      </w:r>
    </w:p>
    <w:p w14:paraId="07135D7D" w14:textId="77777777" w:rsidR="000E0514" w:rsidRDefault="000E0514" w:rsidP="000E0514">
      <w:pPr>
        <w:spacing w:before="156" w:after="156"/>
      </w:pPr>
      <w:r>
        <w:rPr>
          <w:rFonts w:hint="eastAsia"/>
        </w:rPr>
        <w:t>2</w:t>
      </w:r>
      <w:r>
        <w:rPr>
          <w:rFonts w:hint="eastAsia"/>
        </w:rPr>
        <w:t>．摩西自生下来，神用了哪些不同的方法来预备他，使他能承担他终身的工作呢？比较徒</w:t>
      </w:r>
      <w:r>
        <w:rPr>
          <w:rFonts w:hint="eastAsia"/>
        </w:rPr>
        <w:t>7:20</w:t>
      </w:r>
      <w:r>
        <w:rPr>
          <w:rFonts w:hint="eastAsia"/>
        </w:rPr>
        <w:t>–</w:t>
      </w:r>
      <w:r>
        <w:rPr>
          <w:rFonts w:hint="eastAsia"/>
        </w:rPr>
        <w:t>29</w:t>
      </w:r>
      <w:r>
        <w:rPr>
          <w:rFonts w:hint="eastAsia"/>
        </w:rPr>
        <w:t>。这一点如何显示神做工的方法？</w:t>
      </w:r>
    </w:p>
    <w:p w14:paraId="0CF6338B" w14:textId="77777777" w:rsidR="000E0514" w:rsidRDefault="000E0514" w:rsidP="00E1652A">
      <w:pPr>
        <w:pStyle w:val="3"/>
        <w:spacing w:before="156" w:after="156"/>
      </w:pPr>
      <w:r>
        <w:rPr>
          <w:rFonts w:hint="eastAsia"/>
        </w:rPr>
        <w:t>出埃及记研经第</w:t>
      </w:r>
      <w:r>
        <w:rPr>
          <w:rFonts w:hint="eastAsia"/>
        </w:rPr>
        <w:t>2</w:t>
      </w:r>
      <w:r>
        <w:rPr>
          <w:rFonts w:hint="eastAsia"/>
        </w:rPr>
        <w:t>课</w:t>
      </w:r>
      <w:r>
        <w:rPr>
          <w:rFonts w:hint="eastAsia"/>
        </w:rPr>
        <w:t xml:space="preserve"> ~ 3:1</w:t>
      </w:r>
      <w:r>
        <w:rPr>
          <w:rFonts w:hint="eastAsia"/>
        </w:rPr>
        <w:t>–</w:t>
      </w:r>
      <w:r>
        <w:rPr>
          <w:rFonts w:hint="eastAsia"/>
        </w:rPr>
        <w:t>4:17</w:t>
      </w:r>
    </w:p>
    <w:p w14:paraId="5C2418A3" w14:textId="77777777" w:rsidR="000E0514" w:rsidRDefault="000E0514" w:rsidP="000E0514">
      <w:pPr>
        <w:spacing w:before="156" w:after="156"/>
      </w:pPr>
      <w:r>
        <w:rPr>
          <w:rFonts w:hint="eastAsia"/>
        </w:rPr>
        <w:t>1</w:t>
      </w:r>
      <w:r>
        <w:rPr>
          <w:rFonts w:hint="eastAsia"/>
        </w:rPr>
        <w:t>．试思考神在燃烧的荆棘中显现的事。在这个事件中，你如何概括神的本体和神的性格？</w:t>
      </w:r>
    </w:p>
    <w:p w14:paraId="6FD20771" w14:textId="77777777" w:rsidR="000E0514" w:rsidRDefault="000E0514" w:rsidP="000E0514">
      <w:pPr>
        <w:spacing w:before="156" w:after="156"/>
      </w:pPr>
      <w:r>
        <w:rPr>
          <w:rFonts w:hint="eastAsia"/>
        </w:rPr>
        <w:t>2</w:t>
      </w:r>
      <w:r>
        <w:rPr>
          <w:rFonts w:hint="eastAsia"/>
        </w:rPr>
        <w:t>．摩西迟疑不愿接受神的呼召，这种做法值得称赞吗？比较林后</w:t>
      </w:r>
      <w:r>
        <w:rPr>
          <w:rFonts w:hint="eastAsia"/>
        </w:rPr>
        <w:t>3:5</w:t>
      </w:r>
      <w:r>
        <w:rPr>
          <w:rFonts w:hint="eastAsia"/>
        </w:rPr>
        <w:t>；罗</w:t>
      </w:r>
      <w:r>
        <w:rPr>
          <w:rFonts w:hint="eastAsia"/>
        </w:rPr>
        <w:t>12:3</w:t>
      </w:r>
      <w:r>
        <w:rPr>
          <w:rFonts w:hint="eastAsia"/>
        </w:rPr>
        <w:t>。神为什么</w:t>
      </w:r>
      <w:r>
        <w:rPr>
          <w:rFonts w:hint="eastAsia"/>
        </w:rPr>
        <w:lastRenderedPageBreak/>
        <w:t>向他发怒？</w:t>
      </w:r>
    </w:p>
    <w:p w14:paraId="67747F45" w14:textId="77777777" w:rsidR="000E0514" w:rsidRDefault="000E0514" w:rsidP="00E1652A">
      <w:pPr>
        <w:pStyle w:val="3"/>
        <w:spacing w:before="156" w:after="156"/>
      </w:pPr>
      <w:r>
        <w:rPr>
          <w:rFonts w:hint="eastAsia"/>
        </w:rPr>
        <w:t>出埃及记研经第</w:t>
      </w:r>
      <w:r>
        <w:rPr>
          <w:rFonts w:hint="eastAsia"/>
        </w:rPr>
        <w:t>3</w:t>
      </w:r>
      <w:r>
        <w:rPr>
          <w:rFonts w:hint="eastAsia"/>
        </w:rPr>
        <w:t>课</w:t>
      </w:r>
      <w:r>
        <w:rPr>
          <w:rFonts w:hint="eastAsia"/>
        </w:rPr>
        <w:t xml:space="preserve"> ~ 4:18</w:t>
      </w:r>
      <w:r>
        <w:rPr>
          <w:rFonts w:hint="eastAsia"/>
        </w:rPr>
        <w:t>–</w:t>
      </w:r>
      <w:r>
        <w:rPr>
          <w:rFonts w:hint="eastAsia"/>
        </w:rPr>
        <w:t>6:9</w:t>
      </w:r>
    </w:p>
    <w:p w14:paraId="7B4378C4" w14:textId="77777777" w:rsidR="000E0514" w:rsidRDefault="000E0514" w:rsidP="000E0514">
      <w:pPr>
        <w:spacing w:before="156" w:after="156"/>
      </w:pPr>
      <w:r>
        <w:rPr>
          <w:rFonts w:hint="eastAsia"/>
        </w:rPr>
        <w:t>1</w:t>
      </w:r>
      <w:r>
        <w:rPr>
          <w:rFonts w:hint="eastAsia"/>
        </w:rPr>
        <w:t>．试将</w:t>
      </w:r>
      <w:r>
        <w:rPr>
          <w:rFonts w:hint="eastAsia"/>
        </w:rPr>
        <w:t>4:29</w:t>
      </w:r>
      <w:r>
        <w:rPr>
          <w:rFonts w:hint="eastAsia"/>
        </w:rPr>
        <w:t>–</w:t>
      </w:r>
      <w:r>
        <w:rPr>
          <w:rFonts w:hint="eastAsia"/>
        </w:rPr>
        <w:t>31</w:t>
      </w:r>
      <w:r>
        <w:rPr>
          <w:rFonts w:hint="eastAsia"/>
        </w:rPr>
        <w:t>与</w:t>
      </w:r>
      <w:r>
        <w:rPr>
          <w:rFonts w:hint="eastAsia"/>
        </w:rPr>
        <w:t>5:20</w:t>
      </w:r>
      <w:r>
        <w:rPr>
          <w:rFonts w:hint="eastAsia"/>
        </w:rPr>
        <w:t>–</w:t>
      </w:r>
      <w:r>
        <w:rPr>
          <w:rFonts w:hint="eastAsia"/>
        </w:rPr>
        <w:t>21</w:t>
      </w:r>
      <w:r>
        <w:rPr>
          <w:rFonts w:hint="eastAsia"/>
        </w:rPr>
        <w:t>做一对比。发生了什么事，而使百姓的态度转变了呢？摩西如何回应？</w:t>
      </w:r>
    </w:p>
    <w:p w14:paraId="667CFD53" w14:textId="77777777" w:rsidR="000E0514" w:rsidRDefault="000E0514" w:rsidP="000E0514">
      <w:pPr>
        <w:spacing w:before="156" w:after="156"/>
      </w:pPr>
      <w:r>
        <w:rPr>
          <w:rFonts w:hint="eastAsia"/>
        </w:rPr>
        <w:t>2</w:t>
      </w:r>
      <w:r>
        <w:rPr>
          <w:rFonts w:hint="eastAsia"/>
        </w:rPr>
        <w:t>．试思考神对摩西之呼求的答复。这件事关于神的信实及其应许之可靠，对于我们有什么教训？</w:t>
      </w:r>
    </w:p>
    <w:p w14:paraId="640F3862" w14:textId="77777777" w:rsidR="000E0514" w:rsidRPr="00E1652A" w:rsidRDefault="000E0514" w:rsidP="000E0514">
      <w:pPr>
        <w:spacing w:before="156" w:after="156"/>
        <w:rPr>
          <w:rFonts w:eastAsia="楷体"/>
          <w:b/>
          <w:bCs/>
        </w:rPr>
      </w:pPr>
      <w:r w:rsidRPr="00E1652A">
        <w:rPr>
          <w:rFonts w:eastAsia="楷体" w:hint="eastAsia"/>
          <w:b/>
          <w:bCs/>
        </w:rPr>
        <w:t>注：</w:t>
      </w:r>
    </w:p>
    <w:p w14:paraId="36F302A2" w14:textId="77777777" w:rsidR="000E0514" w:rsidRPr="00E1652A" w:rsidRDefault="000E0514" w:rsidP="000E0514">
      <w:pPr>
        <w:spacing w:before="156" w:after="156"/>
        <w:rPr>
          <w:rFonts w:eastAsia="楷体"/>
        </w:rPr>
      </w:pPr>
      <w:r w:rsidRPr="00E1652A">
        <w:rPr>
          <w:rFonts w:eastAsia="楷体" w:hint="eastAsia"/>
        </w:rPr>
        <w:t>1</w:t>
      </w:r>
      <w:r w:rsidRPr="00E1652A">
        <w:rPr>
          <w:rFonts w:eastAsia="楷体" w:hint="eastAsia"/>
        </w:rPr>
        <w:t>．</w:t>
      </w:r>
      <w:r w:rsidRPr="00E1652A">
        <w:rPr>
          <w:rFonts w:eastAsia="楷体" w:hint="eastAsia"/>
        </w:rPr>
        <w:t>4:24</w:t>
      </w:r>
      <w:r w:rsidRPr="00E1652A">
        <w:rPr>
          <w:rFonts w:eastAsia="楷体" w:hint="eastAsia"/>
        </w:rPr>
        <w:t>。这似乎是指摩西患了一种严重又危急的病，是他忽略为儿子行割礼的结果；幸而西坡拉迅速行动，救了他一命。他不遵守神的约，便不能作神的器皿。比较创</w:t>
      </w:r>
      <w:r w:rsidRPr="00E1652A">
        <w:rPr>
          <w:rFonts w:eastAsia="楷体" w:hint="eastAsia"/>
        </w:rPr>
        <w:t>17:10</w:t>
      </w:r>
      <w:r w:rsidRPr="00E1652A">
        <w:rPr>
          <w:rFonts w:eastAsia="楷体" w:hint="eastAsia"/>
        </w:rPr>
        <w:t>。</w:t>
      </w:r>
    </w:p>
    <w:p w14:paraId="23B8E46F" w14:textId="77777777" w:rsidR="000E0514" w:rsidRPr="00E1652A" w:rsidRDefault="000E0514" w:rsidP="000E0514">
      <w:pPr>
        <w:spacing w:before="156" w:after="156"/>
        <w:rPr>
          <w:rFonts w:eastAsia="楷体"/>
        </w:rPr>
      </w:pPr>
      <w:r w:rsidRPr="00E1652A">
        <w:rPr>
          <w:rFonts w:eastAsia="楷体" w:hint="eastAsia"/>
        </w:rPr>
        <w:t>2</w:t>
      </w:r>
      <w:r w:rsidRPr="00E1652A">
        <w:rPr>
          <w:rFonts w:eastAsia="楷体" w:hint="eastAsia"/>
        </w:rPr>
        <w:t>．</w:t>
      </w:r>
      <w:r w:rsidRPr="00E1652A">
        <w:rPr>
          <w:rFonts w:eastAsia="楷体" w:hint="eastAsia"/>
        </w:rPr>
        <w:t>6:3</w:t>
      </w:r>
      <w:r w:rsidRPr="00E1652A">
        <w:rPr>
          <w:rFonts w:eastAsia="楷体" w:hint="eastAsia"/>
        </w:rPr>
        <w:t>。「他们未曾知道」：指未曾让他们知道祂的名字是「耶和华」或「我是」。比较</w:t>
      </w:r>
      <w:r w:rsidRPr="00E1652A">
        <w:rPr>
          <w:rFonts w:eastAsia="楷体" w:hint="eastAsia"/>
        </w:rPr>
        <w:t>3:14</w:t>
      </w:r>
      <w:r w:rsidRPr="00E1652A">
        <w:rPr>
          <w:rFonts w:eastAsia="楷体" w:hint="eastAsia"/>
        </w:rPr>
        <w:t>。在创世记，神只用过这个名字一次来称呼自己，既未曾加重语气，也未曾加以解释（创</w:t>
      </w:r>
      <w:r w:rsidRPr="00E1652A">
        <w:rPr>
          <w:rFonts w:eastAsia="楷体" w:hint="eastAsia"/>
        </w:rPr>
        <w:t>28:13</w:t>
      </w:r>
      <w:r w:rsidRPr="00E1652A">
        <w:rPr>
          <w:rFonts w:eastAsia="楷体" w:hint="eastAsia"/>
        </w:rPr>
        <w:t>）。</w:t>
      </w:r>
    </w:p>
    <w:p w14:paraId="0720392A" w14:textId="77777777" w:rsidR="000E0514" w:rsidRDefault="000E0514" w:rsidP="00E1652A">
      <w:pPr>
        <w:pStyle w:val="3"/>
        <w:spacing w:before="156" w:after="156"/>
      </w:pPr>
      <w:r>
        <w:rPr>
          <w:rFonts w:hint="eastAsia"/>
        </w:rPr>
        <w:t>出埃及记研经第</w:t>
      </w:r>
      <w:r>
        <w:rPr>
          <w:rFonts w:hint="eastAsia"/>
        </w:rPr>
        <w:t>4</w:t>
      </w:r>
      <w:r>
        <w:rPr>
          <w:rFonts w:hint="eastAsia"/>
        </w:rPr>
        <w:t>课</w:t>
      </w:r>
      <w:r>
        <w:rPr>
          <w:rFonts w:hint="eastAsia"/>
        </w:rPr>
        <w:t xml:space="preserve"> ~ 6:10</w:t>
      </w:r>
      <w:r>
        <w:rPr>
          <w:rFonts w:hint="eastAsia"/>
        </w:rPr>
        <w:t>–</w:t>
      </w:r>
      <w:r>
        <w:rPr>
          <w:rFonts w:hint="eastAsia"/>
        </w:rPr>
        <w:t>7:25</w:t>
      </w:r>
    </w:p>
    <w:p w14:paraId="7A3DB4A1" w14:textId="77777777" w:rsidR="000E0514" w:rsidRDefault="000E0514" w:rsidP="000E0514">
      <w:pPr>
        <w:spacing w:before="156" w:after="156"/>
      </w:pPr>
      <w:r>
        <w:rPr>
          <w:rFonts w:hint="eastAsia"/>
        </w:rPr>
        <w:t>1</w:t>
      </w:r>
      <w:r>
        <w:rPr>
          <w:rFonts w:hint="eastAsia"/>
        </w:rPr>
        <w:t>．神呼召了摩西，并且应许要搭救百姓。祂为什么拖延那么久才履行祂的应许呢？摩西从这些困苦的经历及拖延中学到什么教训呢？</w:t>
      </w:r>
    </w:p>
    <w:p w14:paraId="2C47836B" w14:textId="77777777" w:rsidR="000E0514" w:rsidRDefault="000E0514" w:rsidP="000E0514">
      <w:pPr>
        <w:spacing w:before="156" w:after="156"/>
      </w:pPr>
      <w:r>
        <w:rPr>
          <w:rFonts w:hint="eastAsia"/>
        </w:rPr>
        <w:t>2</w:t>
      </w:r>
      <w:r>
        <w:rPr>
          <w:rFonts w:hint="eastAsia"/>
        </w:rPr>
        <w:t>．法老为什么这么大胆，又这么顽固地不听神的命令呢？特别参阅</w:t>
      </w:r>
      <w:r>
        <w:rPr>
          <w:rFonts w:hint="eastAsia"/>
        </w:rPr>
        <w:t>7:11</w:t>
      </w:r>
      <w:r>
        <w:rPr>
          <w:rFonts w:hint="eastAsia"/>
        </w:rPr>
        <w:t>–</w:t>
      </w:r>
      <w:r>
        <w:rPr>
          <w:rFonts w:hint="eastAsia"/>
        </w:rPr>
        <w:t>13,22,23</w:t>
      </w:r>
      <w:r>
        <w:rPr>
          <w:rFonts w:hint="eastAsia"/>
        </w:rPr>
        <w:t>。这种反抗神的事情，今天是以怎样的面貌出现的呢？比较提后</w:t>
      </w:r>
      <w:r>
        <w:rPr>
          <w:rFonts w:hint="eastAsia"/>
        </w:rPr>
        <w:t>3:1</w:t>
      </w:r>
      <w:r>
        <w:rPr>
          <w:rFonts w:hint="eastAsia"/>
        </w:rPr>
        <w:t>–</w:t>
      </w:r>
      <w:r>
        <w:rPr>
          <w:rFonts w:hint="eastAsia"/>
        </w:rPr>
        <w:t>9</w:t>
      </w:r>
      <w:r>
        <w:rPr>
          <w:rFonts w:hint="eastAsia"/>
        </w:rPr>
        <w:t>。</w:t>
      </w:r>
    </w:p>
    <w:p w14:paraId="4E896E52" w14:textId="77777777" w:rsidR="000E0514" w:rsidRPr="00E1652A" w:rsidRDefault="000E0514" w:rsidP="000E0514">
      <w:pPr>
        <w:spacing w:before="156" w:after="156"/>
        <w:rPr>
          <w:rFonts w:eastAsia="楷体"/>
        </w:rPr>
      </w:pPr>
      <w:r w:rsidRPr="00E1652A">
        <w:rPr>
          <w:rFonts w:eastAsia="楷体" w:hint="eastAsia"/>
          <w:b/>
          <w:bCs/>
        </w:rPr>
        <w:t>注：</w:t>
      </w:r>
      <w:r w:rsidRPr="00E1652A">
        <w:rPr>
          <w:rFonts w:eastAsia="楷体" w:hint="eastAsia"/>
        </w:rPr>
        <w:t xml:space="preserve"> 6:12</w:t>
      </w:r>
      <w:r w:rsidRPr="00E1652A">
        <w:rPr>
          <w:rFonts w:eastAsia="楷体" w:hint="eastAsia"/>
        </w:rPr>
        <w:t>。「拙口笨舌」：原文作「亲嘴未受割礼」。未受割礼象征无法承担神的同在。因此，更广義的意思，是不适任他的工作。比较</w:t>
      </w:r>
      <w:r w:rsidRPr="00E1652A">
        <w:rPr>
          <w:rFonts w:eastAsia="楷体" w:hint="eastAsia"/>
        </w:rPr>
        <w:t>4:10</w:t>
      </w:r>
      <w:r w:rsidRPr="00E1652A">
        <w:rPr>
          <w:rFonts w:eastAsia="楷体" w:hint="eastAsia"/>
        </w:rPr>
        <w:t>。</w:t>
      </w:r>
    </w:p>
    <w:p w14:paraId="095A2073" w14:textId="77777777" w:rsidR="000E0514" w:rsidRDefault="000E0514" w:rsidP="00E1652A">
      <w:pPr>
        <w:pStyle w:val="3"/>
        <w:spacing w:before="156" w:after="156"/>
      </w:pPr>
      <w:r>
        <w:rPr>
          <w:rFonts w:hint="eastAsia"/>
        </w:rPr>
        <w:t>出埃及记研经第</w:t>
      </w:r>
      <w:r>
        <w:rPr>
          <w:rFonts w:hint="eastAsia"/>
        </w:rPr>
        <w:t>5</w:t>
      </w:r>
      <w:r>
        <w:rPr>
          <w:rFonts w:hint="eastAsia"/>
        </w:rPr>
        <w:t>课</w:t>
      </w:r>
      <w:r>
        <w:rPr>
          <w:rFonts w:hint="eastAsia"/>
        </w:rPr>
        <w:t xml:space="preserve"> ~ 8</w:t>
      </w:r>
    </w:p>
    <w:p w14:paraId="619B9B64" w14:textId="77777777" w:rsidR="000E0514" w:rsidRDefault="000E0514" w:rsidP="000E0514">
      <w:pPr>
        <w:spacing w:before="156" w:after="156"/>
      </w:pPr>
      <w:r>
        <w:rPr>
          <w:rFonts w:hint="eastAsia"/>
        </w:rPr>
        <w:t>1</w:t>
      </w:r>
      <w:r>
        <w:rPr>
          <w:rFonts w:hint="eastAsia"/>
        </w:rPr>
        <w:t>．本章所提到这些灾祸之双重目的是什么？比较赛</w:t>
      </w:r>
      <w:r>
        <w:rPr>
          <w:rFonts w:hint="eastAsia"/>
        </w:rPr>
        <w:t>45:22</w:t>
      </w:r>
      <w:r>
        <w:rPr>
          <w:rFonts w:hint="eastAsia"/>
        </w:rPr>
        <w:t>–</w:t>
      </w:r>
      <w:r>
        <w:rPr>
          <w:rFonts w:hint="eastAsia"/>
        </w:rPr>
        <w:t>25</w:t>
      </w:r>
      <w:r>
        <w:rPr>
          <w:rFonts w:hint="eastAsia"/>
        </w:rPr>
        <w:t>；罗</w:t>
      </w:r>
      <w:r>
        <w:rPr>
          <w:rFonts w:hint="eastAsia"/>
        </w:rPr>
        <w:t>1:18</w:t>
      </w:r>
      <w:r>
        <w:rPr>
          <w:rFonts w:hint="eastAsia"/>
        </w:rPr>
        <w:t>。</w:t>
      </w:r>
    </w:p>
    <w:p w14:paraId="29A52D56" w14:textId="77777777" w:rsidR="000E0514" w:rsidRDefault="000E0514" w:rsidP="000E0514">
      <w:pPr>
        <w:spacing w:before="156" w:after="156"/>
      </w:pPr>
      <w:r>
        <w:rPr>
          <w:rFonts w:hint="eastAsia"/>
        </w:rPr>
        <w:t>2</w:t>
      </w:r>
      <w:r>
        <w:rPr>
          <w:rFonts w:hint="eastAsia"/>
        </w:rPr>
        <w:t>．有什么新证据显明了神的大能？这些证据又如何鼓励以色列人呢？</w:t>
      </w:r>
    </w:p>
    <w:p w14:paraId="40C90632" w14:textId="77777777" w:rsidR="000E0514" w:rsidRPr="00E1652A" w:rsidRDefault="000E0514" w:rsidP="000E0514">
      <w:pPr>
        <w:spacing w:before="156" w:after="156"/>
        <w:rPr>
          <w:rFonts w:eastAsia="楷体"/>
        </w:rPr>
      </w:pPr>
      <w:r w:rsidRPr="00E1652A">
        <w:rPr>
          <w:rFonts w:eastAsia="楷体" w:hint="eastAsia"/>
          <w:b/>
          <w:bCs/>
        </w:rPr>
        <w:t>注：</w:t>
      </w:r>
      <w:r w:rsidRPr="00E1652A">
        <w:rPr>
          <w:rFonts w:eastAsia="楷体" w:hint="eastAsia"/>
        </w:rPr>
        <w:t xml:space="preserve"> 26</w:t>
      </w:r>
      <w:r w:rsidRPr="00E1652A">
        <w:rPr>
          <w:rFonts w:eastAsia="楷体" w:hint="eastAsia"/>
        </w:rPr>
        <w:t>节。这里提到以色列人敬拜神时献为祭物的公牛和母牛，在埃及这些牲畜是伊西斯（</w:t>
      </w:r>
      <w:r w:rsidRPr="00E1652A">
        <w:rPr>
          <w:rFonts w:eastAsia="楷体" w:hint="eastAsia"/>
        </w:rPr>
        <w:t>Isis</w:t>
      </w:r>
      <w:r w:rsidRPr="00E1652A">
        <w:rPr>
          <w:rFonts w:eastAsia="楷体" w:hint="eastAsia"/>
        </w:rPr>
        <w:t>）女神的圣物，所以是神圣不可侵犯的。</w:t>
      </w:r>
    </w:p>
    <w:p w14:paraId="7AFF90B7" w14:textId="77777777" w:rsidR="000E0514" w:rsidRDefault="000E0514" w:rsidP="00E1652A">
      <w:pPr>
        <w:pStyle w:val="3"/>
        <w:spacing w:before="156" w:after="156"/>
      </w:pPr>
      <w:r>
        <w:rPr>
          <w:rFonts w:hint="eastAsia"/>
        </w:rPr>
        <w:t>出埃及记研经第</w:t>
      </w:r>
      <w:r>
        <w:rPr>
          <w:rFonts w:hint="eastAsia"/>
        </w:rPr>
        <w:t>6</w:t>
      </w:r>
      <w:r>
        <w:rPr>
          <w:rFonts w:hint="eastAsia"/>
        </w:rPr>
        <w:t>课</w:t>
      </w:r>
      <w:r>
        <w:rPr>
          <w:rFonts w:hint="eastAsia"/>
        </w:rPr>
        <w:t xml:space="preserve"> ~ 9</w:t>
      </w:r>
    </w:p>
    <w:p w14:paraId="395FB38B" w14:textId="77777777" w:rsidR="000E0514" w:rsidRDefault="000E0514" w:rsidP="000E0514">
      <w:pPr>
        <w:spacing w:before="156" w:after="156"/>
      </w:pPr>
      <w:r>
        <w:rPr>
          <w:rFonts w:hint="eastAsia"/>
        </w:rPr>
        <w:t>1</w:t>
      </w:r>
      <w:r>
        <w:rPr>
          <w:rFonts w:hint="eastAsia"/>
        </w:rPr>
        <w:t>．法老的态度如何显出为罪的后果而伤心与真悔改二者间的差别？</w:t>
      </w:r>
    </w:p>
    <w:p w14:paraId="2777A71A" w14:textId="77777777" w:rsidR="000E0514" w:rsidRDefault="000E0514" w:rsidP="000E0514">
      <w:pPr>
        <w:spacing w:before="156" w:after="156"/>
      </w:pPr>
      <w:r>
        <w:rPr>
          <w:rFonts w:hint="eastAsia"/>
        </w:rPr>
        <w:t>2</w:t>
      </w:r>
      <w:r>
        <w:rPr>
          <w:rFonts w:hint="eastAsia"/>
        </w:rPr>
        <w:t>．试照本章所载，将信神的话与不信神的话二者之性质及后果做一对比。</w:t>
      </w:r>
    </w:p>
    <w:p w14:paraId="34524E7D" w14:textId="77777777" w:rsidR="000E0514" w:rsidRDefault="000E0514" w:rsidP="00E1652A">
      <w:pPr>
        <w:pStyle w:val="3"/>
        <w:spacing w:before="156" w:after="156"/>
      </w:pPr>
      <w:r>
        <w:rPr>
          <w:rFonts w:hint="eastAsia"/>
        </w:rPr>
        <w:t>出埃及记研经第</w:t>
      </w:r>
      <w:r>
        <w:rPr>
          <w:rFonts w:hint="eastAsia"/>
        </w:rPr>
        <w:t>7</w:t>
      </w:r>
      <w:r>
        <w:rPr>
          <w:rFonts w:hint="eastAsia"/>
        </w:rPr>
        <w:t>课</w:t>
      </w:r>
      <w:r>
        <w:rPr>
          <w:rFonts w:hint="eastAsia"/>
        </w:rPr>
        <w:t xml:space="preserve"> ~ 10 &amp; 11</w:t>
      </w:r>
    </w:p>
    <w:p w14:paraId="5499D42C" w14:textId="77777777" w:rsidR="000E0514" w:rsidRDefault="000E0514" w:rsidP="000E0514">
      <w:pPr>
        <w:spacing w:before="156" w:after="156"/>
      </w:pPr>
      <w:r>
        <w:rPr>
          <w:rFonts w:hint="eastAsia"/>
        </w:rPr>
        <w:t>1</w:t>
      </w:r>
      <w:r>
        <w:rPr>
          <w:rFonts w:hint="eastAsia"/>
        </w:rPr>
        <w:t>．法老一生顽固，不理会神的警告，结果如何？特别参</w:t>
      </w:r>
      <w:r>
        <w:rPr>
          <w:rFonts w:hint="eastAsia"/>
        </w:rPr>
        <w:t>10:29</w:t>
      </w:r>
      <w:r>
        <w:rPr>
          <w:rFonts w:hint="eastAsia"/>
        </w:rPr>
        <w:t>。</w:t>
      </w:r>
    </w:p>
    <w:p w14:paraId="2C6D6FC1" w14:textId="77777777" w:rsidR="000E0514" w:rsidRDefault="000E0514" w:rsidP="000E0514">
      <w:pPr>
        <w:spacing w:before="156" w:after="156"/>
      </w:pPr>
      <w:r>
        <w:rPr>
          <w:rFonts w:hint="eastAsia"/>
        </w:rPr>
        <w:t>2</w:t>
      </w:r>
      <w:r>
        <w:rPr>
          <w:rFonts w:hint="eastAsia"/>
        </w:rPr>
        <w:t>．摩西在有关神的命令上，始终不肯与敌人妥协。我们可以从这件事学到什么教训？摩西大有勇气的秘诀何在？也比较来</w:t>
      </w:r>
      <w:r>
        <w:rPr>
          <w:rFonts w:hint="eastAsia"/>
        </w:rPr>
        <w:t>11:27</w:t>
      </w:r>
      <w:r>
        <w:rPr>
          <w:rFonts w:hint="eastAsia"/>
        </w:rPr>
        <w:t>。</w:t>
      </w:r>
    </w:p>
    <w:p w14:paraId="7D651BCC" w14:textId="77777777" w:rsidR="000E0514" w:rsidRDefault="000E0514" w:rsidP="00E1652A">
      <w:pPr>
        <w:pStyle w:val="3"/>
        <w:spacing w:before="156" w:after="156"/>
      </w:pPr>
      <w:r>
        <w:rPr>
          <w:rFonts w:hint="eastAsia"/>
        </w:rPr>
        <w:lastRenderedPageBreak/>
        <w:t>出埃及记研经第</w:t>
      </w:r>
      <w:r>
        <w:rPr>
          <w:rFonts w:hint="eastAsia"/>
        </w:rPr>
        <w:t>8</w:t>
      </w:r>
      <w:r>
        <w:rPr>
          <w:rFonts w:hint="eastAsia"/>
        </w:rPr>
        <w:t>课</w:t>
      </w:r>
      <w:r>
        <w:rPr>
          <w:rFonts w:hint="eastAsia"/>
        </w:rPr>
        <w:t xml:space="preserve"> ~ 12:1</w:t>
      </w:r>
      <w:r>
        <w:rPr>
          <w:rFonts w:hint="eastAsia"/>
        </w:rPr>
        <w:t>–</w:t>
      </w:r>
      <w:r>
        <w:rPr>
          <w:rFonts w:hint="eastAsia"/>
        </w:rPr>
        <w:t>36</w:t>
      </w:r>
    </w:p>
    <w:p w14:paraId="2AE85566" w14:textId="77777777" w:rsidR="000E0514" w:rsidRDefault="000E0514" w:rsidP="000E0514">
      <w:pPr>
        <w:spacing w:before="156" w:after="156"/>
      </w:pPr>
      <w:r>
        <w:rPr>
          <w:rFonts w:hint="eastAsia"/>
        </w:rPr>
        <w:t>1</w:t>
      </w:r>
      <w:r>
        <w:rPr>
          <w:rFonts w:hint="eastAsia"/>
        </w:rPr>
        <w:t>．灭命的天使为什么越过以色列人的房屋呢？这件事如何说明我们在基督里的救赎？比较彼前</w:t>
      </w:r>
      <w:r>
        <w:rPr>
          <w:rFonts w:hint="eastAsia"/>
        </w:rPr>
        <w:t>1:18</w:t>
      </w:r>
      <w:r>
        <w:rPr>
          <w:rFonts w:hint="eastAsia"/>
        </w:rPr>
        <w:t>–</w:t>
      </w:r>
      <w:r>
        <w:rPr>
          <w:rFonts w:hint="eastAsia"/>
        </w:rPr>
        <w:t>19</w:t>
      </w:r>
      <w:r>
        <w:rPr>
          <w:rFonts w:hint="eastAsia"/>
        </w:rPr>
        <w:t>。</w:t>
      </w:r>
    </w:p>
    <w:p w14:paraId="2E21004C" w14:textId="77777777" w:rsidR="000E0514" w:rsidRDefault="000E0514" w:rsidP="000E0514">
      <w:pPr>
        <w:spacing w:before="156" w:after="156"/>
      </w:pPr>
      <w:r>
        <w:rPr>
          <w:rFonts w:hint="eastAsia"/>
        </w:rPr>
        <w:t>2</w:t>
      </w:r>
      <w:r>
        <w:rPr>
          <w:rFonts w:hint="eastAsia"/>
        </w:rPr>
        <w:t>．以色列人怎样利用羊羔的血和肉呢？新约中与此相似的是哪件事呢？为什么要用无酵饼呢？比较林前</w:t>
      </w:r>
      <w:r>
        <w:rPr>
          <w:rFonts w:hint="eastAsia"/>
        </w:rPr>
        <w:t>5:6</w:t>
      </w:r>
      <w:r>
        <w:rPr>
          <w:rFonts w:hint="eastAsia"/>
        </w:rPr>
        <w:t>–</w:t>
      </w:r>
      <w:r>
        <w:rPr>
          <w:rFonts w:hint="eastAsia"/>
        </w:rPr>
        <w:t>8</w:t>
      </w:r>
      <w:r>
        <w:rPr>
          <w:rFonts w:hint="eastAsia"/>
        </w:rPr>
        <w:t>；加</w:t>
      </w:r>
      <w:r>
        <w:rPr>
          <w:rFonts w:hint="eastAsia"/>
        </w:rPr>
        <w:t>5:9</w:t>
      </w:r>
      <w:r>
        <w:rPr>
          <w:rFonts w:hint="eastAsia"/>
        </w:rPr>
        <w:t>。</w:t>
      </w:r>
    </w:p>
    <w:p w14:paraId="43154012" w14:textId="77777777" w:rsidR="000E0514" w:rsidRDefault="000E0514" w:rsidP="00E1652A">
      <w:pPr>
        <w:pStyle w:val="3"/>
        <w:spacing w:before="156" w:after="156"/>
      </w:pPr>
      <w:r>
        <w:rPr>
          <w:rFonts w:hint="eastAsia"/>
        </w:rPr>
        <w:t>出埃及记研经第</w:t>
      </w:r>
      <w:r>
        <w:rPr>
          <w:rFonts w:hint="eastAsia"/>
        </w:rPr>
        <w:t>9</w:t>
      </w:r>
      <w:r>
        <w:rPr>
          <w:rFonts w:hint="eastAsia"/>
        </w:rPr>
        <w:t>课</w:t>
      </w:r>
      <w:r>
        <w:rPr>
          <w:rFonts w:hint="eastAsia"/>
        </w:rPr>
        <w:t xml:space="preserve"> ~ 12:37</w:t>
      </w:r>
      <w:r>
        <w:rPr>
          <w:rFonts w:hint="eastAsia"/>
        </w:rPr>
        <w:t>–</w:t>
      </w:r>
      <w:r>
        <w:rPr>
          <w:rFonts w:hint="eastAsia"/>
        </w:rPr>
        <w:t>13:22</w:t>
      </w:r>
    </w:p>
    <w:p w14:paraId="2147D1ED" w14:textId="77777777" w:rsidR="000E0514" w:rsidRDefault="000E0514" w:rsidP="000E0514">
      <w:pPr>
        <w:spacing w:before="156" w:after="156"/>
      </w:pPr>
      <w:r>
        <w:rPr>
          <w:rFonts w:hint="eastAsia"/>
        </w:rPr>
        <w:t>1</w:t>
      </w:r>
      <w:r>
        <w:rPr>
          <w:rFonts w:hint="eastAsia"/>
        </w:rPr>
        <w:t>．神期望那些蒙救赎的人会有哪两种主要的反应？</w:t>
      </w:r>
    </w:p>
    <w:p w14:paraId="5B4D2D57" w14:textId="77777777" w:rsidR="000E0514" w:rsidRDefault="000E0514" w:rsidP="000E0514">
      <w:pPr>
        <w:spacing w:before="156" w:after="156"/>
      </w:pPr>
      <w:r>
        <w:rPr>
          <w:rFonts w:hint="eastAsia"/>
        </w:rPr>
        <w:t>2</w:t>
      </w:r>
      <w:r>
        <w:rPr>
          <w:rFonts w:hint="eastAsia"/>
        </w:rPr>
        <w:t>．在</w:t>
      </w:r>
      <w:r>
        <w:rPr>
          <w:rFonts w:hint="eastAsia"/>
        </w:rPr>
        <w:t>13:17</w:t>
      </w:r>
      <w:r>
        <w:rPr>
          <w:rFonts w:hint="eastAsia"/>
        </w:rPr>
        <w:t>–</w:t>
      </w:r>
      <w:r>
        <w:rPr>
          <w:rFonts w:hint="eastAsia"/>
        </w:rPr>
        <w:t>22</w:t>
      </w:r>
      <w:r>
        <w:rPr>
          <w:rFonts w:hint="eastAsia"/>
        </w:rPr>
        <w:t>中，教导了关于引导的什么功课？</w:t>
      </w:r>
    </w:p>
    <w:p w14:paraId="3AD13DF2" w14:textId="77777777" w:rsidR="000E0514" w:rsidRDefault="000E0514" w:rsidP="00E1652A">
      <w:pPr>
        <w:pStyle w:val="3"/>
        <w:spacing w:before="156" w:after="156"/>
      </w:pPr>
      <w:r>
        <w:rPr>
          <w:rFonts w:hint="eastAsia"/>
        </w:rPr>
        <w:t>出埃及记研经第</w:t>
      </w:r>
      <w:r>
        <w:rPr>
          <w:rFonts w:hint="eastAsia"/>
        </w:rPr>
        <w:t>10</w:t>
      </w:r>
      <w:r>
        <w:rPr>
          <w:rFonts w:hint="eastAsia"/>
        </w:rPr>
        <w:t>课</w:t>
      </w:r>
      <w:r>
        <w:rPr>
          <w:rFonts w:hint="eastAsia"/>
        </w:rPr>
        <w:t xml:space="preserve"> ~ 14:1</w:t>
      </w:r>
      <w:r>
        <w:rPr>
          <w:rFonts w:hint="eastAsia"/>
        </w:rPr>
        <w:t>–</w:t>
      </w:r>
      <w:r>
        <w:rPr>
          <w:rFonts w:hint="eastAsia"/>
        </w:rPr>
        <w:t>15:21</w:t>
      </w:r>
    </w:p>
    <w:p w14:paraId="08423081" w14:textId="77777777" w:rsidR="000E0514" w:rsidRDefault="000E0514" w:rsidP="000E0514">
      <w:pPr>
        <w:spacing w:before="156" w:after="156"/>
      </w:pPr>
      <w:r>
        <w:rPr>
          <w:rFonts w:hint="eastAsia"/>
        </w:rPr>
        <w:t>1</w:t>
      </w:r>
      <w:r>
        <w:rPr>
          <w:rFonts w:hint="eastAsia"/>
        </w:rPr>
        <w:t>．</w:t>
      </w:r>
      <w:r>
        <w:rPr>
          <w:rFonts w:hint="eastAsia"/>
        </w:rPr>
        <w:t>14</w:t>
      </w:r>
      <w:r>
        <w:rPr>
          <w:rFonts w:hint="eastAsia"/>
        </w:rPr>
        <w:t>章。在这一章中，关于神，关于信心，与关于神完全的救恩，我们可以学到什么功课？</w:t>
      </w:r>
    </w:p>
    <w:p w14:paraId="6E4B7231" w14:textId="77777777" w:rsidR="000E0514" w:rsidRDefault="000E0514" w:rsidP="000E0514">
      <w:pPr>
        <w:spacing w:before="156" w:after="156"/>
      </w:pPr>
      <w:r>
        <w:rPr>
          <w:rFonts w:hint="eastAsia"/>
        </w:rPr>
        <w:t>2</w:t>
      </w:r>
      <w:r>
        <w:rPr>
          <w:rFonts w:hint="eastAsia"/>
        </w:rPr>
        <w:t>．</w:t>
      </w:r>
      <w:r>
        <w:rPr>
          <w:rFonts w:hint="eastAsia"/>
        </w:rPr>
        <w:t>15</w:t>
      </w:r>
      <w:r>
        <w:rPr>
          <w:rFonts w:hint="eastAsia"/>
        </w:rPr>
        <w:t>章。关于怎样敬拜神，这一章的凯歌对我们有什么教导？我们如何学习这个榜样呢？</w:t>
      </w:r>
    </w:p>
    <w:p w14:paraId="5F68BDE1" w14:textId="77777777" w:rsidR="000E0514" w:rsidRDefault="000E0514" w:rsidP="00E1652A">
      <w:pPr>
        <w:pStyle w:val="3"/>
        <w:spacing w:before="156" w:after="156"/>
      </w:pPr>
      <w:r>
        <w:rPr>
          <w:rFonts w:hint="eastAsia"/>
        </w:rPr>
        <w:t>出埃及记研经第</w:t>
      </w:r>
      <w:r>
        <w:rPr>
          <w:rFonts w:hint="eastAsia"/>
        </w:rPr>
        <w:t>11</w:t>
      </w:r>
      <w:r>
        <w:rPr>
          <w:rFonts w:hint="eastAsia"/>
        </w:rPr>
        <w:t>课</w:t>
      </w:r>
      <w:r>
        <w:rPr>
          <w:rFonts w:hint="eastAsia"/>
        </w:rPr>
        <w:t xml:space="preserve"> ~ 15:22</w:t>
      </w:r>
      <w:r>
        <w:rPr>
          <w:rFonts w:hint="eastAsia"/>
        </w:rPr>
        <w:t>–</w:t>
      </w:r>
      <w:r>
        <w:rPr>
          <w:rFonts w:hint="eastAsia"/>
        </w:rPr>
        <w:t>16:36</w:t>
      </w:r>
    </w:p>
    <w:p w14:paraId="50495926" w14:textId="77777777" w:rsidR="000E0514" w:rsidRDefault="000E0514" w:rsidP="000E0514">
      <w:pPr>
        <w:spacing w:before="156" w:after="156"/>
      </w:pPr>
      <w:r>
        <w:rPr>
          <w:rFonts w:hint="eastAsia"/>
        </w:rPr>
        <w:t>1</w:t>
      </w:r>
      <w:r>
        <w:rPr>
          <w:rFonts w:hint="eastAsia"/>
        </w:rPr>
        <w:t>．在这里曾两次提到什么理由，说明神容许祂被赎的百姓遭受饥渴与失望呢？比较申</w:t>
      </w:r>
      <w:r>
        <w:rPr>
          <w:rFonts w:hint="eastAsia"/>
        </w:rPr>
        <w:t>8:2,3</w:t>
      </w:r>
      <w:r>
        <w:rPr>
          <w:rFonts w:hint="eastAsia"/>
        </w:rPr>
        <w:t>；彼前</w:t>
      </w:r>
      <w:r>
        <w:rPr>
          <w:rFonts w:hint="eastAsia"/>
        </w:rPr>
        <w:t>1:6,7</w:t>
      </w:r>
      <w:r>
        <w:rPr>
          <w:rFonts w:hint="eastAsia"/>
        </w:rPr>
        <w:t>。</w:t>
      </w:r>
    </w:p>
    <w:p w14:paraId="28EDDCAD" w14:textId="77777777" w:rsidR="000E0514" w:rsidRDefault="000E0514" w:rsidP="000E0514">
      <w:pPr>
        <w:spacing w:before="156" w:after="156"/>
      </w:pPr>
      <w:r>
        <w:rPr>
          <w:rFonts w:hint="eastAsia"/>
        </w:rPr>
        <w:t>2</w:t>
      </w:r>
      <w:r>
        <w:rPr>
          <w:rFonts w:hint="eastAsia"/>
        </w:rPr>
        <w:t>．那些获神供应的人，对于祂应该要有什么反应？神的供应在哪些方面会考验这种反应呢？</w:t>
      </w:r>
    </w:p>
    <w:p w14:paraId="48379278" w14:textId="77777777" w:rsidR="000E0514" w:rsidRPr="00E1652A" w:rsidRDefault="000E0514" w:rsidP="000E0514">
      <w:pPr>
        <w:spacing w:before="156" w:after="156"/>
        <w:rPr>
          <w:rFonts w:eastAsia="楷体"/>
        </w:rPr>
      </w:pPr>
      <w:r w:rsidRPr="00E1652A">
        <w:rPr>
          <w:rFonts w:eastAsia="楷体" w:hint="eastAsia"/>
          <w:b/>
          <w:bCs/>
        </w:rPr>
        <w:t>注：</w:t>
      </w:r>
      <w:r w:rsidRPr="00E1652A">
        <w:rPr>
          <w:rFonts w:eastAsia="楷体" w:hint="eastAsia"/>
        </w:rPr>
        <w:t xml:space="preserve"> </w:t>
      </w:r>
      <w:r w:rsidRPr="00E1652A">
        <w:rPr>
          <w:rFonts w:eastAsia="楷体" w:hint="eastAsia"/>
        </w:rPr>
        <w:t>林前</w:t>
      </w:r>
      <w:r w:rsidRPr="00E1652A">
        <w:rPr>
          <w:rFonts w:eastAsia="楷体" w:hint="eastAsia"/>
        </w:rPr>
        <w:t>10:1</w:t>
      </w:r>
      <w:r w:rsidRPr="00E1652A">
        <w:rPr>
          <w:rFonts w:eastAsia="楷体" w:hint="eastAsia"/>
        </w:rPr>
        <w:t>–</w:t>
      </w:r>
      <w:r w:rsidRPr="00E1652A">
        <w:rPr>
          <w:rFonts w:eastAsia="楷体" w:hint="eastAsia"/>
        </w:rPr>
        <w:t>6</w:t>
      </w:r>
      <w:r w:rsidRPr="00E1652A">
        <w:rPr>
          <w:rFonts w:eastAsia="楷体" w:hint="eastAsia"/>
        </w:rPr>
        <w:t>指出以色列人在旷野的这些经历有身体和物质方面的意義，也有属灵方面的意義。</w:t>
      </w:r>
    </w:p>
    <w:p w14:paraId="16FAD339" w14:textId="77777777" w:rsidR="000E0514" w:rsidRDefault="000E0514" w:rsidP="00E1652A">
      <w:pPr>
        <w:pStyle w:val="3"/>
        <w:spacing w:before="156" w:after="156"/>
      </w:pPr>
      <w:r>
        <w:rPr>
          <w:rFonts w:hint="eastAsia"/>
        </w:rPr>
        <w:t>出埃及记研经第</w:t>
      </w:r>
      <w:r>
        <w:rPr>
          <w:rFonts w:hint="eastAsia"/>
        </w:rPr>
        <w:t>12</w:t>
      </w:r>
      <w:r>
        <w:rPr>
          <w:rFonts w:hint="eastAsia"/>
        </w:rPr>
        <w:t>课</w:t>
      </w:r>
      <w:r>
        <w:rPr>
          <w:rFonts w:hint="eastAsia"/>
        </w:rPr>
        <w:t xml:space="preserve"> ~ 17</w:t>
      </w:r>
    </w:p>
    <w:p w14:paraId="2F85EC14" w14:textId="77777777" w:rsidR="000E0514" w:rsidRDefault="000E0514" w:rsidP="000E0514">
      <w:pPr>
        <w:spacing w:before="156" w:after="156"/>
      </w:pPr>
      <w:r>
        <w:rPr>
          <w:rFonts w:hint="eastAsia"/>
        </w:rPr>
        <w:t>1</w:t>
      </w:r>
      <w:r>
        <w:rPr>
          <w:rFonts w:hint="eastAsia"/>
        </w:rPr>
        <w:t>．记载在本章中的这两件事先后的顺序有什么重大意義呢？</w:t>
      </w:r>
    </w:p>
    <w:p w14:paraId="3FBE81D9" w14:textId="77777777" w:rsidR="000E0514" w:rsidRDefault="000E0514" w:rsidP="000E0514">
      <w:pPr>
        <w:spacing w:before="156" w:after="156"/>
      </w:pPr>
      <w:r>
        <w:rPr>
          <w:rFonts w:hint="eastAsia"/>
        </w:rPr>
        <w:t>2</w:t>
      </w:r>
      <w:r>
        <w:rPr>
          <w:rFonts w:hint="eastAsia"/>
        </w:rPr>
        <w:t>．关于祷告的重要，以及教会生活和见证活动的关系，在这里给我们什么教导？神要以色列民在打败亚玛力人这件事上学习什么进一步的功课呢（</w:t>
      </w:r>
      <w:r>
        <w:rPr>
          <w:rFonts w:hint="eastAsia"/>
        </w:rPr>
        <w:t>14</w:t>
      </w:r>
      <w:r>
        <w:rPr>
          <w:rFonts w:hint="eastAsia"/>
        </w:rPr>
        <w:t>–</w:t>
      </w:r>
      <w:r>
        <w:rPr>
          <w:rFonts w:hint="eastAsia"/>
        </w:rPr>
        <w:t>16</w:t>
      </w:r>
      <w:r>
        <w:rPr>
          <w:rFonts w:hint="eastAsia"/>
        </w:rPr>
        <w:t>节）？</w:t>
      </w:r>
    </w:p>
    <w:p w14:paraId="0A883FB9" w14:textId="77777777" w:rsidR="000E0514" w:rsidRDefault="000E0514" w:rsidP="00E1652A">
      <w:pPr>
        <w:pStyle w:val="3"/>
        <w:spacing w:before="156" w:after="156"/>
      </w:pPr>
      <w:r>
        <w:rPr>
          <w:rFonts w:hint="eastAsia"/>
        </w:rPr>
        <w:t>出埃及记研经第</w:t>
      </w:r>
      <w:r>
        <w:rPr>
          <w:rFonts w:hint="eastAsia"/>
        </w:rPr>
        <w:t>13</w:t>
      </w:r>
      <w:r>
        <w:rPr>
          <w:rFonts w:hint="eastAsia"/>
        </w:rPr>
        <w:t>课</w:t>
      </w:r>
      <w:r>
        <w:rPr>
          <w:rFonts w:hint="eastAsia"/>
        </w:rPr>
        <w:t xml:space="preserve"> ~ 18</w:t>
      </w:r>
    </w:p>
    <w:p w14:paraId="2801402D" w14:textId="77777777" w:rsidR="000E0514" w:rsidRDefault="000E0514" w:rsidP="000E0514">
      <w:pPr>
        <w:spacing w:before="156" w:after="156"/>
      </w:pPr>
      <w:r>
        <w:rPr>
          <w:rFonts w:hint="eastAsia"/>
        </w:rPr>
        <w:t>1</w:t>
      </w:r>
      <w:r>
        <w:rPr>
          <w:rFonts w:hint="eastAsia"/>
        </w:rPr>
        <w:t>．试思考本章中叶忒罗、摩西和神所扮演的角色。我们从这件事能学到什么关于引导的功课呢？</w:t>
      </w:r>
    </w:p>
    <w:p w14:paraId="5307B904" w14:textId="77777777" w:rsidR="000E0514" w:rsidRDefault="000E0514" w:rsidP="000E0514">
      <w:pPr>
        <w:spacing w:before="156" w:after="156"/>
      </w:pPr>
      <w:r>
        <w:rPr>
          <w:rFonts w:hint="eastAsia"/>
        </w:rPr>
        <w:t>2</w:t>
      </w:r>
      <w:r>
        <w:rPr>
          <w:rFonts w:hint="eastAsia"/>
        </w:rPr>
        <w:t>．要选派哪一种人来作神的百姓的首领呢？比较徒</w:t>
      </w:r>
      <w:r>
        <w:rPr>
          <w:rFonts w:hint="eastAsia"/>
        </w:rPr>
        <w:t>6:1</w:t>
      </w:r>
      <w:r>
        <w:rPr>
          <w:rFonts w:hint="eastAsia"/>
        </w:rPr>
        <w:t>–</w:t>
      </w:r>
      <w:r>
        <w:rPr>
          <w:rFonts w:hint="eastAsia"/>
        </w:rPr>
        <w:t>4</w:t>
      </w:r>
      <w:r>
        <w:rPr>
          <w:rFonts w:hint="eastAsia"/>
        </w:rPr>
        <w:t>。</w:t>
      </w:r>
    </w:p>
    <w:p w14:paraId="6A51B0E8" w14:textId="77777777" w:rsidR="000E0514" w:rsidRDefault="000E0514" w:rsidP="00E1652A">
      <w:pPr>
        <w:pStyle w:val="3"/>
        <w:spacing w:before="156" w:after="156"/>
      </w:pPr>
      <w:r>
        <w:rPr>
          <w:rFonts w:hint="eastAsia"/>
        </w:rPr>
        <w:t>出埃及记研经第</w:t>
      </w:r>
      <w:r>
        <w:rPr>
          <w:rFonts w:hint="eastAsia"/>
        </w:rPr>
        <w:t>14</w:t>
      </w:r>
      <w:r>
        <w:rPr>
          <w:rFonts w:hint="eastAsia"/>
        </w:rPr>
        <w:t>课</w:t>
      </w:r>
      <w:r>
        <w:rPr>
          <w:rFonts w:hint="eastAsia"/>
        </w:rPr>
        <w:t xml:space="preserve"> ~ 19 &amp; 20</w:t>
      </w:r>
    </w:p>
    <w:p w14:paraId="5AFCA80B" w14:textId="77777777" w:rsidR="000E0514" w:rsidRDefault="000E0514" w:rsidP="000E0514">
      <w:pPr>
        <w:spacing w:before="156" w:after="156"/>
      </w:pPr>
      <w:r>
        <w:rPr>
          <w:rFonts w:hint="eastAsia"/>
        </w:rPr>
        <w:t>1</w:t>
      </w:r>
      <w:r>
        <w:rPr>
          <w:rFonts w:hint="eastAsia"/>
        </w:rPr>
        <w:t>．在本章中，关于：</w:t>
      </w:r>
      <w:r>
        <w:rPr>
          <w:rFonts w:hint="eastAsia"/>
        </w:rPr>
        <w:t xml:space="preserve">(a) </w:t>
      </w:r>
      <w:r>
        <w:rPr>
          <w:rFonts w:hint="eastAsia"/>
        </w:rPr>
        <w:t>神的本性，和</w:t>
      </w:r>
      <w:r>
        <w:rPr>
          <w:rFonts w:hint="eastAsia"/>
        </w:rPr>
        <w:t xml:space="preserve"> (b) </w:t>
      </w:r>
      <w:r>
        <w:rPr>
          <w:rFonts w:hint="eastAsia"/>
        </w:rPr>
        <w:t>祂对于祂的百姓的目的，有什么启示呢？</w:t>
      </w:r>
    </w:p>
    <w:p w14:paraId="29C7A030" w14:textId="77777777" w:rsidR="00E967FF" w:rsidRDefault="000E0514" w:rsidP="00E967FF">
      <w:pPr>
        <w:spacing w:before="156" w:after="156"/>
      </w:pPr>
      <w:r>
        <w:rPr>
          <w:rFonts w:hint="eastAsia"/>
        </w:rPr>
        <w:t>2</w:t>
      </w:r>
      <w:r>
        <w:rPr>
          <w:rFonts w:hint="eastAsia"/>
        </w:rPr>
        <w:t>．神期望祂的百姓之敬拜和行为的标准是什么？试用你自己的话将它们简单地概括起来。</w:t>
      </w:r>
      <w:r w:rsidR="00E967FF">
        <w:br w:type="page"/>
      </w:r>
    </w:p>
    <w:p w14:paraId="6A592462" w14:textId="62CD41C9" w:rsidR="00E967FF" w:rsidRDefault="001E6F0F" w:rsidP="00E967FF">
      <w:pPr>
        <w:pStyle w:val="2"/>
        <w:spacing w:before="156" w:after="156"/>
      </w:pPr>
      <w:bookmarkStart w:id="15" w:name="_Toc159623831"/>
      <w:r>
        <w:rPr>
          <w:rFonts w:hint="eastAsia"/>
        </w:rPr>
        <w:lastRenderedPageBreak/>
        <w:t>9</w:t>
      </w:r>
      <w:r>
        <w:rPr>
          <w:rFonts w:hint="eastAsia"/>
        </w:rPr>
        <w:t>、</w:t>
      </w:r>
      <w:r w:rsidR="00E967FF">
        <w:rPr>
          <w:rFonts w:hint="eastAsia"/>
        </w:rPr>
        <w:t>使徒行传</w:t>
      </w:r>
      <w:r w:rsidR="00E967FF">
        <w:rPr>
          <w:rFonts w:hint="eastAsia"/>
        </w:rPr>
        <w:t xml:space="preserve"> 12:25</w:t>
      </w:r>
      <w:r w:rsidR="00E967FF">
        <w:rPr>
          <w:rFonts w:hint="eastAsia"/>
        </w:rPr>
        <w:t>–</w:t>
      </w:r>
      <w:r w:rsidR="00E967FF">
        <w:rPr>
          <w:rFonts w:hint="eastAsia"/>
        </w:rPr>
        <w:t>28:31</w:t>
      </w:r>
      <w:bookmarkEnd w:id="15"/>
    </w:p>
    <w:p w14:paraId="78D5A05C" w14:textId="77777777" w:rsidR="00E967FF" w:rsidRDefault="00E967FF" w:rsidP="00E967FF">
      <w:pPr>
        <w:pStyle w:val="3"/>
        <w:spacing w:before="156" w:after="156"/>
      </w:pPr>
      <w:r>
        <w:rPr>
          <w:rFonts w:hint="eastAsia"/>
        </w:rPr>
        <w:t>使徒行传研经第</w:t>
      </w:r>
      <w:r>
        <w:rPr>
          <w:rFonts w:hint="eastAsia"/>
        </w:rPr>
        <w:t>23</w:t>
      </w:r>
      <w:r>
        <w:rPr>
          <w:rFonts w:hint="eastAsia"/>
        </w:rPr>
        <w:t>课</w:t>
      </w:r>
      <w:r>
        <w:rPr>
          <w:rFonts w:hint="eastAsia"/>
        </w:rPr>
        <w:t xml:space="preserve"> ~ 12:25</w:t>
      </w:r>
      <w:r>
        <w:rPr>
          <w:rFonts w:hint="eastAsia"/>
        </w:rPr>
        <w:t>–</w:t>
      </w:r>
      <w:r>
        <w:rPr>
          <w:rFonts w:hint="eastAsia"/>
        </w:rPr>
        <w:t>13:12</w:t>
      </w:r>
    </w:p>
    <w:p w14:paraId="3675E4AE" w14:textId="77777777" w:rsidR="00E967FF" w:rsidRPr="00E967FF" w:rsidRDefault="00E967FF" w:rsidP="00E6190D">
      <w:pPr>
        <w:spacing w:before="156" w:after="156"/>
        <w:ind w:firstLineChars="200" w:firstLine="420"/>
      </w:pPr>
      <w:r>
        <w:rPr>
          <w:rFonts w:hint="eastAsia"/>
        </w:rPr>
        <w:t>随着巴拿巴和扫罗回到安提阿（</w:t>
      </w:r>
      <w:r>
        <w:rPr>
          <w:rFonts w:hint="eastAsia"/>
        </w:rPr>
        <w:t>12:25</w:t>
      </w:r>
      <w:r>
        <w:rPr>
          <w:rFonts w:hint="eastAsia"/>
        </w:rPr>
        <w:t>），福音在外邦大大扩展的事便开始了。</w:t>
      </w:r>
    </w:p>
    <w:p w14:paraId="63D2B968" w14:textId="77777777" w:rsidR="00E967FF" w:rsidRDefault="00E967FF" w:rsidP="00E967FF">
      <w:pPr>
        <w:spacing w:before="156" w:after="156"/>
      </w:pPr>
      <w:r>
        <w:rPr>
          <w:rFonts w:hint="eastAsia"/>
        </w:rPr>
        <w:t>1</w:t>
      </w:r>
      <w:r>
        <w:rPr>
          <w:rFonts w:hint="eastAsia"/>
        </w:rPr>
        <w:t>．在新的进展的发轫上：</w:t>
      </w:r>
      <w:r>
        <w:rPr>
          <w:rFonts w:hint="eastAsia"/>
        </w:rPr>
        <w:t xml:space="preserve">(a) </w:t>
      </w:r>
      <w:r>
        <w:rPr>
          <w:rFonts w:hint="eastAsia"/>
        </w:rPr>
        <w:t>圣灵，和</w:t>
      </w:r>
      <w:r>
        <w:rPr>
          <w:rFonts w:hint="eastAsia"/>
        </w:rPr>
        <w:t xml:space="preserve"> (b) </w:t>
      </w:r>
      <w:r>
        <w:rPr>
          <w:rFonts w:hint="eastAsia"/>
        </w:rPr>
        <w:t>当地教会，各担任了什么角色？请注意：当神的引导借着一个得了默示的先知而临到时，教会可能已经为他们的工作将来的发展祷告多时了。这件事让你关于神的引导学到什么功课？</w:t>
      </w:r>
    </w:p>
    <w:p w14:paraId="261FAE96" w14:textId="77777777" w:rsidR="00E967FF" w:rsidRDefault="00E967FF" w:rsidP="00E967FF">
      <w:pPr>
        <w:spacing w:before="156" w:after="156"/>
      </w:pPr>
      <w:r>
        <w:rPr>
          <w:rFonts w:hint="eastAsia"/>
        </w:rPr>
        <w:t>2</w:t>
      </w:r>
      <w:r>
        <w:rPr>
          <w:rFonts w:hint="eastAsia"/>
        </w:rPr>
        <w:t>．保罗和以吕马起了正面的冲突（</w:t>
      </w:r>
      <w:r>
        <w:rPr>
          <w:rFonts w:hint="eastAsia"/>
        </w:rPr>
        <w:t>6</w:t>
      </w:r>
      <w:r>
        <w:rPr>
          <w:rFonts w:hint="eastAsia"/>
        </w:rPr>
        <w:t>–</w:t>
      </w:r>
      <w:r>
        <w:rPr>
          <w:rFonts w:hint="eastAsia"/>
        </w:rPr>
        <w:t>12</w:t>
      </w:r>
      <w:r>
        <w:rPr>
          <w:rFonts w:hint="eastAsia"/>
        </w:rPr>
        <w:t>节）。</w:t>
      </w:r>
      <w:r>
        <w:rPr>
          <w:rFonts w:hint="eastAsia"/>
        </w:rPr>
        <w:t xml:space="preserve">(a) </w:t>
      </w:r>
      <w:r>
        <w:rPr>
          <w:rFonts w:hint="eastAsia"/>
        </w:rPr>
        <w:t>冲突的原因；</w:t>
      </w:r>
      <w:r>
        <w:rPr>
          <w:rFonts w:hint="eastAsia"/>
        </w:rPr>
        <w:t xml:space="preserve">(b) </w:t>
      </w:r>
      <w:r>
        <w:rPr>
          <w:rFonts w:hint="eastAsia"/>
        </w:rPr>
        <w:t>保罗严厉指责以吕马的原因；</w:t>
      </w:r>
      <w:r>
        <w:rPr>
          <w:rFonts w:hint="eastAsia"/>
        </w:rPr>
        <w:t xml:space="preserve">(c) </w:t>
      </w:r>
      <w:r>
        <w:rPr>
          <w:rFonts w:hint="eastAsia"/>
        </w:rPr>
        <w:t>所加于他身上那有目共睹的审判的目的是什么？你是否准备好像保罗一样，斥责并抵挡直接反对主耶稣的举动呢？</w:t>
      </w:r>
    </w:p>
    <w:p w14:paraId="2879883C" w14:textId="77777777" w:rsidR="00E967FF" w:rsidRPr="00E967FF" w:rsidRDefault="00E967FF" w:rsidP="00E967FF">
      <w:pPr>
        <w:spacing w:before="156" w:after="156"/>
        <w:rPr>
          <w:rFonts w:eastAsia="楷体"/>
          <w:b/>
          <w:bCs/>
        </w:rPr>
      </w:pPr>
      <w:r w:rsidRPr="00E967FF">
        <w:rPr>
          <w:rFonts w:eastAsia="楷体" w:hint="eastAsia"/>
          <w:b/>
          <w:bCs/>
        </w:rPr>
        <w:t>注：</w:t>
      </w:r>
    </w:p>
    <w:p w14:paraId="596C342C" w14:textId="77777777" w:rsidR="00E967FF" w:rsidRPr="00E967FF" w:rsidRDefault="00E967FF" w:rsidP="00E967FF">
      <w:pPr>
        <w:spacing w:before="156" w:after="156"/>
        <w:rPr>
          <w:rFonts w:eastAsia="楷体"/>
        </w:rPr>
      </w:pPr>
      <w:r w:rsidRPr="00E967FF">
        <w:rPr>
          <w:rFonts w:eastAsia="楷体" w:hint="eastAsia"/>
        </w:rPr>
        <w:t>1</w:t>
      </w:r>
      <w:r w:rsidRPr="00E967FF">
        <w:rPr>
          <w:rFonts w:eastAsia="楷体" w:hint="eastAsia"/>
        </w:rPr>
        <w:t>．</w:t>
      </w:r>
      <w:r w:rsidRPr="00E967FF">
        <w:rPr>
          <w:rFonts w:eastAsia="楷体" w:hint="eastAsia"/>
        </w:rPr>
        <w:t>6</w:t>
      </w:r>
      <w:r w:rsidRPr="00E967FF">
        <w:rPr>
          <w:rFonts w:eastAsia="楷体" w:hint="eastAsia"/>
        </w:rPr>
        <w:t>–</w:t>
      </w:r>
      <w:r w:rsidRPr="00E967FF">
        <w:rPr>
          <w:rFonts w:eastAsia="楷体" w:hint="eastAsia"/>
        </w:rPr>
        <w:t>8</w:t>
      </w:r>
      <w:r w:rsidRPr="00E967FF">
        <w:rPr>
          <w:rFonts w:eastAsia="楷体" w:hint="eastAsia"/>
        </w:rPr>
        <w:t>节。作为一个官场中的魔术师，巴耶稣或以吕马，怕方伯若成为基督徒，他的工作就有危险了。</w:t>
      </w:r>
    </w:p>
    <w:p w14:paraId="271A55AD" w14:textId="77777777" w:rsidR="00E967FF" w:rsidRPr="00E967FF" w:rsidRDefault="00E967FF" w:rsidP="00E967FF">
      <w:pPr>
        <w:spacing w:before="156" w:after="156"/>
        <w:rPr>
          <w:rFonts w:eastAsia="楷体"/>
        </w:rPr>
      </w:pPr>
      <w:r w:rsidRPr="00E967FF">
        <w:rPr>
          <w:rFonts w:eastAsia="楷体" w:hint="eastAsia"/>
        </w:rPr>
        <w:t>2</w:t>
      </w:r>
      <w:r w:rsidRPr="00E967FF">
        <w:rPr>
          <w:rFonts w:eastAsia="楷体" w:hint="eastAsia"/>
        </w:rPr>
        <w:t>．</w:t>
      </w:r>
      <w:r w:rsidRPr="00E967FF">
        <w:rPr>
          <w:rFonts w:eastAsia="楷体" w:hint="eastAsia"/>
        </w:rPr>
        <w:t>9</w:t>
      </w:r>
      <w:r w:rsidRPr="00E967FF">
        <w:rPr>
          <w:rFonts w:eastAsia="楷体" w:hint="eastAsia"/>
        </w:rPr>
        <w:t>节。「扫罗又名保罗」：路加将使徒的犹太名换上他外邦化和罗马化的名字，以代表他现在开始作外邦使徒的特别工作。也请注意保罗已经取代了巴拿巴，作了领袖：比较</w:t>
      </w:r>
      <w:r w:rsidRPr="00E967FF">
        <w:rPr>
          <w:rFonts w:eastAsia="楷体" w:hint="eastAsia"/>
        </w:rPr>
        <w:t>1</w:t>
      </w:r>
      <w:r w:rsidRPr="00E967FF">
        <w:rPr>
          <w:rFonts w:eastAsia="楷体" w:hint="eastAsia"/>
        </w:rPr>
        <w:t>节与</w:t>
      </w:r>
      <w:r w:rsidRPr="00E967FF">
        <w:rPr>
          <w:rFonts w:eastAsia="楷体" w:hint="eastAsia"/>
        </w:rPr>
        <w:t>13</w:t>
      </w:r>
      <w:r w:rsidRPr="00E967FF">
        <w:rPr>
          <w:rFonts w:eastAsia="楷体" w:hint="eastAsia"/>
        </w:rPr>
        <w:t>节。无疑地，因为保罗是个罗马公民，方伯在地位上看待他高于巴拿巴。</w:t>
      </w:r>
    </w:p>
    <w:p w14:paraId="38559195" w14:textId="77777777" w:rsidR="00E967FF" w:rsidRDefault="00E967FF" w:rsidP="00E967FF">
      <w:pPr>
        <w:pStyle w:val="3"/>
        <w:spacing w:before="156" w:after="156"/>
      </w:pPr>
      <w:r>
        <w:rPr>
          <w:rFonts w:hint="eastAsia"/>
        </w:rPr>
        <w:t>使徒行传研经第</w:t>
      </w:r>
      <w:r>
        <w:rPr>
          <w:rFonts w:hint="eastAsia"/>
        </w:rPr>
        <w:t>24</w:t>
      </w:r>
      <w:r>
        <w:rPr>
          <w:rFonts w:hint="eastAsia"/>
        </w:rPr>
        <w:t>课</w:t>
      </w:r>
      <w:r>
        <w:rPr>
          <w:rFonts w:hint="eastAsia"/>
        </w:rPr>
        <w:t xml:space="preserve"> ~ 13:13</w:t>
      </w:r>
      <w:r>
        <w:rPr>
          <w:rFonts w:hint="eastAsia"/>
        </w:rPr>
        <w:t>–</w:t>
      </w:r>
      <w:r>
        <w:rPr>
          <w:rFonts w:hint="eastAsia"/>
        </w:rPr>
        <w:t>43</w:t>
      </w:r>
    </w:p>
    <w:p w14:paraId="45BEE2C3" w14:textId="77777777" w:rsidR="00E967FF" w:rsidRDefault="00E967FF" w:rsidP="00E967FF">
      <w:pPr>
        <w:spacing w:before="156" w:after="156"/>
        <w:ind w:firstLineChars="200" w:firstLine="420"/>
      </w:pPr>
      <w:r>
        <w:rPr>
          <w:rFonts w:hint="eastAsia"/>
        </w:rPr>
        <w:t>保罗从帕弗到安提阿的旅程，包括一段三千六百尺从海边攀登至高原的斜坡路，这高原顶是一个繁盛的罗马文化的地区。这也许可以说明那称呼马可的约翰可以回去的缘故，他遭遇到过于他启程时所预料到的情形。也请注意在安提阿会堂中有两个人——犹太人和敬畏神的外邦人（</w:t>
      </w:r>
      <w:r>
        <w:rPr>
          <w:rFonts w:hint="eastAsia"/>
        </w:rPr>
        <w:t>16</w:t>
      </w:r>
      <w:r>
        <w:rPr>
          <w:rFonts w:hint="eastAsia"/>
        </w:rPr>
        <w:t>，</w:t>
      </w:r>
      <w:r>
        <w:rPr>
          <w:rFonts w:hint="eastAsia"/>
        </w:rPr>
        <w:t>26</w:t>
      </w:r>
      <w:r>
        <w:rPr>
          <w:rFonts w:hint="eastAsia"/>
        </w:rPr>
        <w:t>节）。</w:t>
      </w:r>
    </w:p>
    <w:p w14:paraId="470E2051" w14:textId="77777777" w:rsidR="00E967FF" w:rsidRDefault="00E967FF" w:rsidP="00E967FF">
      <w:pPr>
        <w:spacing w:before="156" w:after="156"/>
      </w:pPr>
      <w:r>
        <w:rPr>
          <w:rFonts w:hint="eastAsia"/>
        </w:rPr>
        <w:t>1</w:t>
      </w:r>
      <w:r>
        <w:rPr>
          <w:rFonts w:hint="eastAsia"/>
        </w:rPr>
        <w:t>．保罗在他头一部分的讲词中（</w:t>
      </w:r>
      <w:r>
        <w:rPr>
          <w:rFonts w:hint="eastAsia"/>
        </w:rPr>
        <w:t>16</w:t>
      </w:r>
      <w:r>
        <w:rPr>
          <w:rFonts w:hint="eastAsia"/>
        </w:rPr>
        <w:t>–</w:t>
      </w:r>
      <w:r>
        <w:rPr>
          <w:rFonts w:hint="eastAsia"/>
        </w:rPr>
        <w:t>25</w:t>
      </w:r>
      <w:r>
        <w:rPr>
          <w:rFonts w:hint="eastAsia"/>
        </w:rPr>
        <w:t>节），如何表明耶稣的降临乃是记载在旧约里，神在历史上的作为的顶点呢？</w:t>
      </w:r>
    </w:p>
    <w:p w14:paraId="03FA963A" w14:textId="77777777" w:rsidR="00E967FF" w:rsidRDefault="00E967FF" w:rsidP="00E967FF">
      <w:pPr>
        <w:spacing w:before="156" w:after="156"/>
      </w:pPr>
      <w:r>
        <w:rPr>
          <w:rFonts w:hint="eastAsia"/>
        </w:rPr>
        <w:t>2</w:t>
      </w:r>
      <w:r>
        <w:rPr>
          <w:rFonts w:hint="eastAsia"/>
        </w:rPr>
        <w:t>．保罗论到复活时（</w:t>
      </w:r>
      <w:r>
        <w:rPr>
          <w:rFonts w:hint="eastAsia"/>
        </w:rPr>
        <w:t>30</w:t>
      </w:r>
      <w:r>
        <w:rPr>
          <w:rFonts w:hint="eastAsia"/>
        </w:rPr>
        <w:t>–</w:t>
      </w:r>
      <w:r>
        <w:rPr>
          <w:rFonts w:hint="eastAsia"/>
        </w:rPr>
        <w:t>39</w:t>
      </w:r>
      <w:r>
        <w:rPr>
          <w:rFonts w:hint="eastAsia"/>
        </w:rPr>
        <w:t>节），他怎样说到：</w:t>
      </w:r>
      <w:r>
        <w:rPr>
          <w:rFonts w:hint="eastAsia"/>
        </w:rPr>
        <w:t xml:space="preserve">(a) </w:t>
      </w:r>
      <w:r>
        <w:rPr>
          <w:rFonts w:hint="eastAsia"/>
        </w:rPr>
        <w:t>耶稣复活的原因；</w:t>
      </w:r>
      <w:r>
        <w:rPr>
          <w:rFonts w:hint="eastAsia"/>
        </w:rPr>
        <w:t xml:space="preserve">(b) </w:t>
      </w:r>
      <w:r>
        <w:rPr>
          <w:rFonts w:hint="eastAsia"/>
        </w:rPr>
        <w:t>旧约关于耶稣复活的预言；以及</w:t>
      </w:r>
      <w:r>
        <w:rPr>
          <w:rFonts w:hint="eastAsia"/>
        </w:rPr>
        <w:t xml:space="preserve"> (c) </w:t>
      </w:r>
      <w:r>
        <w:rPr>
          <w:rFonts w:hint="eastAsia"/>
        </w:rPr>
        <w:t>耶稣复活的结果呢？什么特别的福气是神所赐的一种保证呢？比较罗</w:t>
      </w:r>
      <w:r>
        <w:rPr>
          <w:rFonts w:hint="eastAsia"/>
        </w:rPr>
        <w:t>4:25</w:t>
      </w:r>
      <w:r>
        <w:rPr>
          <w:rFonts w:hint="eastAsia"/>
        </w:rPr>
        <w:t>。</w:t>
      </w:r>
    </w:p>
    <w:p w14:paraId="3F61D788" w14:textId="77777777" w:rsidR="00E967FF" w:rsidRPr="00E967FF" w:rsidRDefault="00E967FF" w:rsidP="00E967FF">
      <w:pPr>
        <w:spacing w:before="156" w:after="156"/>
        <w:rPr>
          <w:rFonts w:eastAsia="楷体"/>
        </w:rPr>
      </w:pPr>
      <w:r w:rsidRPr="00E967FF">
        <w:rPr>
          <w:rFonts w:eastAsia="楷体" w:hint="eastAsia"/>
          <w:b/>
          <w:bCs/>
        </w:rPr>
        <w:t>注：</w:t>
      </w:r>
      <w:r w:rsidRPr="00E967FF">
        <w:rPr>
          <w:rFonts w:eastAsia="楷体" w:hint="eastAsia"/>
        </w:rPr>
        <w:t xml:space="preserve"> 39</w:t>
      </w:r>
      <w:r w:rsidRPr="00E967FF">
        <w:rPr>
          <w:rFonts w:eastAsia="楷体" w:hint="eastAsia"/>
        </w:rPr>
        <w:t>节。保罗在这里将两种称義的方法对比地并列在一起：一种是靠遵行律法，却达不到所想达到的目的；另一种是借着信靠耶稣，将人立刻带进完全称義的福气之中。比较腓</w:t>
      </w:r>
      <w:r w:rsidRPr="00E967FF">
        <w:rPr>
          <w:rFonts w:eastAsia="楷体" w:hint="eastAsia"/>
        </w:rPr>
        <w:t>3:6</w:t>
      </w:r>
      <w:r w:rsidRPr="00E967FF">
        <w:rPr>
          <w:rFonts w:eastAsia="楷体" w:hint="eastAsia"/>
        </w:rPr>
        <w:t>–</w:t>
      </w:r>
      <w:r w:rsidRPr="00E967FF">
        <w:rPr>
          <w:rFonts w:eastAsia="楷体" w:hint="eastAsia"/>
        </w:rPr>
        <w:t>9</w:t>
      </w:r>
      <w:r w:rsidRPr="00E967FF">
        <w:rPr>
          <w:rFonts w:eastAsia="楷体" w:hint="eastAsia"/>
        </w:rPr>
        <w:t>。</w:t>
      </w:r>
    </w:p>
    <w:p w14:paraId="2796598B" w14:textId="77777777" w:rsidR="00E967FF" w:rsidRDefault="00E967FF" w:rsidP="00B04FB4">
      <w:pPr>
        <w:pStyle w:val="3"/>
        <w:spacing w:before="156" w:after="156"/>
      </w:pPr>
      <w:r>
        <w:rPr>
          <w:rFonts w:hint="eastAsia"/>
        </w:rPr>
        <w:t>使徒行传研经第</w:t>
      </w:r>
      <w:r>
        <w:rPr>
          <w:rFonts w:hint="eastAsia"/>
        </w:rPr>
        <w:t>25</w:t>
      </w:r>
      <w:r>
        <w:rPr>
          <w:rFonts w:hint="eastAsia"/>
        </w:rPr>
        <w:t>课</w:t>
      </w:r>
      <w:r>
        <w:rPr>
          <w:rFonts w:hint="eastAsia"/>
        </w:rPr>
        <w:t xml:space="preserve"> ~ 13:44</w:t>
      </w:r>
      <w:r>
        <w:rPr>
          <w:rFonts w:hint="eastAsia"/>
        </w:rPr>
        <w:t>–</w:t>
      </w:r>
      <w:r>
        <w:rPr>
          <w:rFonts w:hint="eastAsia"/>
        </w:rPr>
        <w:t>52</w:t>
      </w:r>
    </w:p>
    <w:p w14:paraId="4DF5FADE" w14:textId="77777777" w:rsidR="00E967FF" w:rsidRPr="00B04FB4" w:rsidRDefault="00E967FF" w:rsidP="00B04FB4">
      <w:pPr>
        <w:spacing w:before="156" w:after="156"/>
        <w:ind w:firstLineChars="200" w:firstLine="420"/>
      </w:pPr>
      <w:r>
        <w:rPr>
          <w:rFonts w:hint="eastAsia"/>
        </w:rPr>
        <w:t>安提阿的犹太人，因保罗所传借基督得蒙赦罪的信息而将那些敬畏神的人吸引去了，便满心嫉妒（</w:t>
      </w:r>
      <w:r>
        <w:rPr>
          <w:rFonts w:hint="eastAsia"/>
        </w:rPr>
        <w:t>45</w:t>
      </w:r>
      <w:r>
        <w:rPr>
          <w:rFonts w:hint="eastAsia"/>
        </w:rPr>
        <w:t>节），他们原希望那些人最后会完全归附犹太教的。</w:t>
      </w:r>
    </w:p>
    <w:p w14:paraId="70A5FA86" w14:textId="77777777" w:rsidR="00E967FF" w:rsidRDefault="00E967FF" w:rsidP="00E967FF">
      <w:pPr>
        <w:spacing w:before="156" w:after="156"/>
      </w:pPr>
      <w:r>
        <w:rPr>
          <w:rFonts w:hint="eastAsia"/>
        </w:rPr>
        <w:t>1</w:t>
      </w:r>
      <w:r>
        <w:rPr>
          <w:rFonts w:hint="eastAsia"/>
        </w:rPr>
        <w:t>．犹太人这次因嫉妒而反对保罗和巴拿巴之工作带来了什么结果？比较</w:t>
      </w:r>
      <w:r>
        <w:rPr>
          <w:rFonts w:hint="eastAsia"/>
        </w:rPr>
        <w:t>18:5,6</w:t>
      </w:r>
      <w:r>
        <w:rPr>
          <w:rFonts w:hint="eastAsia"/>
        </w:rPr>
        <w:t>；</w:t>
      </w:r>
      <w:r>
        <w:rPr>
          <w:rFonts w:hint="eastAsia"/>
        </w:rPr>
        <w:t>28:28</w:t>
      </w:r>
      <w:r>
        <w:rPr>
          <w:rFonts w:hint="eastAsia"/>
        </w:rPr>
        <w:t>。</w:t>
      </w:r>
      <w:r>
        <w:rPr>
          <w:rFonts w:hint="eastAsia"/>
        </w:rPr>
        <w:lastRenderedPageBreak/>
        <w:t>你是否会因为别人的反对而使你的见证沉寂，或使你的基督徒工作停顿下来呢？有些人拒绝回应，能说明什么？</w:t>
      </w:r>
    </w:p>
    <w:p w14:paraId="2A88EBC1" w14:textId="77777777" w:rsidR="00E967FF" w:rsidRDefault="00E967FF" w:rsidP="00E967FF">
      <w:pPr>
        <w:spacing w:before="156" w:after="156"/>
      </w:pPr>
      <w:r>
        <w:rPr>
          <w:rFonts w:hint="eastAsia"/>
        </w:rPr>
        <w:t>2</w:t>
      </w:r>
      <w:r>
        <w:rPr>
          <w:rFonts w:hint="eastAsia"/>
        </w:rPr>
        <w:t>．保罗和巴拿巴现在转向外邦人。在</w:t>
      </w:r>
      <w:r>
        <w:rPr>
          <w:rFonts w:hint="eastAsia"/>
        </w:rPr>
        <w:t>46</w:t>
      </w:r>
      <w:r>
        <w:rPr>
          <w:rFonts w:hint="eastAsia"/>
        </w:rPr>
        <w:t>和</w:t>
      </w:r>
      <w:r>
        <w:rPr>
          <w:rFonts w:hint="eastAsia"/>
        </w:rPr>
        <w:t>47</w:t>
      </w:r>
      <w:r>
        <w:rPr>
          <w:rFonts w:hint="eastAsia"/>
        </w:rPr>
        <w:t>节列举了哪两种理由？（参注</w:t>
      </w:r>
      <w:r>
        <w:rPr>
          <w:rFonts w:hint="eastAsia"/>
        </w:rPr>
        <w:t>1</w:t>
      </w:r>
      <w:r>
        <w:rPr>
          <w:rFonts w:hint="eastAsia"/>
        </w:rPr>
        <w:t>）在：</w:t>
      </w:r>
      <w:r>
        <w:rPr>
          <w:rFonts w:hint="eastAsia"/>
        </w:rPr>
        <w:t xml:space="preserve">(a) </w:t>
      </w:r>
      <w:r>
        <w:rPr>
          <w:rFonts w:hint="eastAsia"/>
        </w:rPr>
        <w:t>他们将福音作更广的宣讲与召聚更多的信徒上，以及</w:t>
      </w:r>
      <w:r>
        <w:rPr>
          <w:rFonts w:hint="eastAsia"/>
        </w:rPr>
        <w:t xml:space="preserve"> (b) </w:t>
      </w:r>
      <w:r>
        <w:rPr>
          <w:rFonts w:hint="eastAsia"/>
        </w:rPr>
        <w:t>归主者的经验上，得到了哪两种结果？</w:t>
      </w:r>
    </w:p>
    <w:p w14:paraId="61C9155E" w14:textId="77777777" w:rsidR="00E967FF" w:rsidRPr="00B04FB4" w:rsidRDefault="00E967FF" w:rsidP="00E967FF">
      <w:pPr>
        <w:spacing w:before="156" w:after="156"/>
        <w:rPr>
          <w:rFonts w:eastAsia="楷体"/>
          <w:b/>
          <w:bCs/>
        </w:rPr>
      </w:pPr>
      <w:r w:rsidRPr="00B04FB4">
        <w:rPr>
          <w:rFonts w:eastAsia="楷体" w:hint="eastAsia"/>
          <w:b/>
          <w:bCs/>
        </w:rPr>
        <w:t>注：</w:t>
      </w:r>
    </w:p>
    <w:p w14:paraId="7A459136" w14:textId="77777777" w:rsidR="00E967FF" w:rsidRPr="00B04FB4" w:rsidRDefault="00E967FF" w:rsidP="00E967FF">
      <w:pPr>
        <w:spacing w:before="156" w:after="156"/>
        <w:rPr>
          <w:rFonts w:eastAsia="楷体"/>
        </w:rPr>
      </w:pPr>
      <w:r w:rsidRPr="00B04FB4">
        <w:rPr>
          <w:rFonts w:eastAsia="楷体" w:hint="eastAsia"/>
        </w:rPr>
        <w:t>1</w:t>
      </w:r>
      <w:r w:rsidRPr="00B04FB4">
        <w:rPr>
          <w:rFonts w:eastAsia="楷体" w:hint="eastAsia"/>
        </w:rPr>
        <w:t>．</w:t>
      </w:r>
      <w:r w:rsidRPr="00B04FB4">
        <w:rPr>
          <w:rFonts w:eastAsia="楷体" w:hint="eastAsia"/>
        </w:rPr>
        <w:t>47</w:t>
      </w:r>
      <w:r w:rsidRPr="00B04FB4">
        <w:rPr>
          <w:rFonts w:eastAsia="楷体" w:hint="eastAsia"/>
        </w:rPr>
        <w:t>节。比较赛</w:t>
      </w:r>
      <w:r w:rsidRPr="00B04FB4">
        <w:rPr>
          <w:rFonts w:eastAsia="楷体" w:hint="eastAsia"/>
        </w:rPr>
        <w:t>49:6</w:t>
      </w:r>
      <w:r w:rsidRPr="00B04FB4">
        <w:rPr>
          <w:rFonts w:eastAsia="楷体" w:hint="eastAsia"/>
        </w:rPr>
        <w:t>。这引证的话，至高的意義是指耶稣基督，但保罗视自己是在继续耶稣所开始向外邦人传福音的使命。</w:t>
      </w:r>
    </w:p>
    <w:p w14:paraId="59E0AB31" w14:textId="77777777" w:rsidR="00E967FF" w:rsidRPr="00B04FB4" w:rsidRDefault="00E967FF" w:rsidP="00E967FF">
      <w:pPr>
        <w:spacing w:before="156" w:after="156"/>
        <w:rPr>
          <w:rFonts w:eastAsia="楷体"/>
        </w:rPr>
      </w:pPr>
      <w:r w:rsidRPr="00B04FB4">
        <w:rPr>
          <w:rFonts w:eastAsia="楷体" w:hint="eastAsia"/>
        </w:rPr>
        <w:t>2</w:t>
      </w:r>
      <w:r w:rsidRPr="00B04FB4">
        <w:rPr>
          <w:rFonts w:eastAsia="楷体" w:hint="eastAsia"/>
        </w:rPr>
        <w:t>．</w:t>
      </w:r>
      <w:r w:rsidRPr="00B04FB4">
        <w:rPr>
          <w:rFonts w:eastAsia="楷体" w:hint="eastAsia"/>
        </w:rPr>
        <w:t>46</w:t>
      </w:r>
      <w:r w:rsidRPr="00B04FB4">
        <w:rPr>
          <w:rFonts w:eastAsia="楷体" w:hint="eastAsia"/>
        </w:rPr>
        <w:t>和</w:t>
      </w:r>
      <w:r w:rsidRPr="00B04FB4">
        <w:rPr>
          <w:rFonts w:eastAsia="楷体" w:hint="eastAsia"/>
        </w:rPr>
        <w:t>48</w:t>
      </w:r>
      <w:r w:rsidRPr="00B04FB4">
        <w:rPr>
          <w:rFonts w:eastAsia="楷体" w:hint="eastAsia"/>
        </w:rPr>
        <w:t>节。犹太人被弃绝是因为他们自己的错。外邦人被收纳，全然是由于神的恩典和祂预定之目的实现了。这便说明了属灵真理的两方面，这两方面是时常需要保持平衡的。</w:t>
      </w:r>
    </w:p>
    <w:p w14:paraId="1B146A45" w14:textId="77777777" w:rsidR="00E967FF" w:rsidRDefault="00E967FF" w:rsidP="00B04FB4">
      <w:pPr>
        <w:pStyle w:val="3"/>
        <w:spacing w:before="156" w:after="156"/>
      </w:pPr>
      <w:r>
        <w:rPr>
          <w:rFonts w:hint="eastAsia"/>
        </w:rPr>
        <w:t>使徒行传研经第</w:t>
      </w:r>
      <w:r>
        <w:rPr>
          <w:rFonts w:hint="eastAsia"/>
        </w:rPr>
        <w:t>26</w:t>
      </w:r>
      <w:r>
        <w:rPr>
          <w:rFonts w:hint="eastAsia"/>
        </w:rPr>
        <w:t>课</w:t>
      </w:r>
      <w:r>
        <w:rPr>
          <w:rFonts w:hint="eastAsia"/>
        </w:rPr>
        <w:t xml:space="preserve"> ~ 14:1</w:t>
      </w:r>
      <w:r>
        <w:rPr>
          <w:rFonts w:hint="eastAsia"/>
        </w:rPr>
        <w:t>–</w:t>
      </w:r>
      <w:r>
        <w:rPr>
          <w:rFonts w:hint="eastAsia"/>
        </w:rPr>
        <w:t>12</w:t>
      </w:r>
    </w:p>
    <w:p w14:paraId="793D8904" w14:textId="77777777" w:rsidR="00E967FF" w:rsidRDefault="00E967FF" w:rsidP="00B04FB4">
      <w:pPr>
        <w:spacing w:before="156" w:after="156"/>
        <w:ind w:firstLineChars="200" w:firstLine="420"/>
      </w:pPr>
      <w:r>
        <w:rPr>
          <w:rFonts w:hint="eastAsia"/>
        </w:rPr>
        <w:t>保罗继续在小亚细亚大小城市做游行布道的工作。他时常选择那些具有战略性的中心地带，从那些地方开始工作。以哥念是位于从东到西一条主要商道上的一座商业繁盛的城市，在那里有犹太人和外邦人。路司得是一座较小而且比较乡村化的城市，居民也比较朴实，教育程度也较差。</w:t>
      </w:r>
    </w:p>
    <w:p w14:paraId="48BE683F" w14:textId="77777777" w:rsidR="00E967FF" w:rsidRDefault="00E967FF" w:rsidP="00E967FF">
      <w:pPr>
        <w:spacing w:before="156" w:after="156"/>
      </w:pPr>
      <w:r>
        <w:rPr>
          <w:rFonts w:hint="eastAsia"/>
        </w:rPr>
        <w:t>1</w:t>
      </w:r>
      <w:r>
        <w:rPr>
          <w:rFonts w:hint="eastAsia"/>
        </w:rPr>
        <w:t>．</w:t>
      </w:r>
      <w:r>
        <w:rPr>
          <w:rFonts w:hint="eastAsia"/>
        </w:rPr>
        <w:t>1</w:t>
      </w:r>
      <w:r>
        <w:rPr>
          <w:rFonts w:hint="eastAsia"/>
        </w:rPr>
        <w:t>–</w:t>
      </w:r>
      <w:r>
        <w:rPr>
          <w:rFonts w:hint="eastAsia"/>
        </w:rPr>
        <w:t>7</w:t>
      </w:r>
      <w:r>
        <w:rPr>
          <w:rFonts w:hint="eastAsia"/>
        </w:rPr>
        <w:t>节的每一节都叙述在以哥念发生的事件以后的新发展。从这些发展就可以辨认出这工作的三个主要阶段。在你的基督徒工作中你是否曾发现反对（来自人或撒但）却带来了祝福？</w:t>
      </w:r>
    </w:p>
    <w:p w14:paraId="4BB21439" w14:textId="77777777" w:rsidR="00E967FF" w:rsidRDefault="00E967FF" w:rsidP="00E967FF">
      <w:pPr>
        <w:spacing w:before="156" w:after="156"/>
      </w:pPr>
      <w:r>
        <w:rPr>
          <w:rFonts w:hint="eastAsia"/>
        </w:rPr>
        <w:t>2</w:t>
      </w:r>
      <w:r>
        <w:rPr>
          <w:rFonts w:hint="eastAsia"/>
        </w:rPr>
        <w:t>．</w:t>
      </w:r>
      <w:r>
        <w:rPr>
          <w:rFonts w:hint="eastAsia"/>
        </w:rPr>
        <w:t>8</w:t>
      </w:r>
      <w:r>
        <w:rPr>
          <w:rFonts w:hint="eastAsia"/>
        </w:rPr>
        <w:t>–</w:t>
      </w:r>
      <w:r>
        <w:rPr>
          <w:rFonts w:hint="eastAsia"/>
        </w:rPr>
        <w:t>12</w:t>
      </w:r>
      <w:r>
        <w:rPr>
          <w:rFonts w:hint="eastAsia"/>
        </w:rPr>
        <w:t>节。在路司得，有一个瘸腿的人得痊愈了。</w:t>
      </w:r>
      <w:r>
        <w:rPr>
          <w:rFonts w:hint="eastAsia"/>
        </w:rPr>
        <w:t xml:space="preserve">(a) </w:t>
      </w:r>
      <w:r>
        <w:rPr>
          <w:rFonts w:hint="eastAsia"/>
        </w:rPr>
        <w:t>那个人的病况如何？</w:t>
      </w:r>
      <w:r>
        <w:rPr>
          <w:rFonts w:hint="eastAsia"/>
        </w:rPr>
        <w:t xml:space="preserve">(b) </w:t>
      </w:r>
      <w:r>
        <w:rPr>
          <w:rFonts w:hint="eastAsia"/>
        </w:rPr>
        <w:t>他的信心的性质和起因如何？</w:t>
      </w:r>
      <w:r>
        <w:rPr>
          <w:rFonts w:hint="eastAsia"/>
        </w:rPr>
        <w:t xml:space="preserve">(c) </w:t>
      </w:r>
      <w:r>
        <w:rPr>
          <w:rFonts w:hint="eastAsia"/>
        </w:rPr>
        <w:t>众人的反应又是如何？</w:t>
      </w:r>
    </w:p>
    <w:p w14:paraId="09BEB8A9" w14:textId="77777777" w:rsidR="00E967FF" w:rsidRDefault="00E967FF" w:rsidP="00B04FB4">
      <w:pPr>
        <w:pStyle w:val="3"/>
        <w:spacing w:before="156" w:after="156"/>
      </w:pPr>
      <w:r>
        <w:rPr>
          <w:rFonts w:hint="eastAsia"/>
        </w:rPr>
        <w:t>使徒行传研经第</w:t>
      </w:r>
      <w:r>
        <w:rPr>
          <w:rFonts w:hint="eastAsia"/>
        </w:rPr>
        <w:t>27</w:t>
      </w:r>
      <w:r>
        <w:rPr>
          <w:rFonts w:hint="eastAsia"/>
        </w:rPr>
        <w:t>课</w:t>
      </w:r>
      <w:r>
        <w:rPr>
          <w:rFonts w:hint="eastAsia"/>
        </w:rPr>
        <w:t xml:space="preserve"> ~ 14:13</w:t>
      </w:r>
      <w:r>
        <w:rPr>
          <w:rFonts w:hint="eastAsia"/>
        </w:rPr>
        <w:t>–</w:t>
      </w:r>
      <w:r>
        <w:rPr>
          <w:rFonts w:hint="eastAsia"/>
        </w:rPr>
        <w:t>28</w:t>
      </w:r>
    </w:p>
    <w:p w14:paraId="74BED8B9" w14:textId="77777777" w:rsidR="00E967FF" w:rsidRDefault="00E967FF" w:rsidP="00E967FF">
      <w:pPr>
        <w:spacing w:before="156" w:after="156"/>
      </w:pPr>
      <w:r>
        <w:rPr>
          <w:rFonts w:hint="eastAsia"/>
        </w:rPr>
        <w:t>1</w:t>
      </w:r>
      <w:r>
        <w:rPr>
          <w:rFonts w:hint="eastAsia"/>
        </w:rPr>
        <w:t>．保罗在</w:t>
      </w:r>
      <w:r>
        <w:rPr>
          <w:rFonts w:hint="eastAsia"/>
        </w:rPr>
        <w:t>15</w:t>
      </w:r>
      <w:r>
        <w:rPr>
          <w:rFonts w:hint="eastAsia"/>
        </w:rPr>
        <w:t>–</w:t>
      </w:r>
      <w:r>
        <w:rPr>
          <w:rFonts w:hint="eastAsia"/>
        </w:rPr>
        <w:t>17</w:t>
      </w:r>
      <w:r>
        <w:rPr>
          <w:rFonts w:hint="eastAsia"/>
        </w:rPr>
        <w:t>节中列举出关于神的哪五种基本的真理？他怎样应用这些真理呢？比较</w:t>
      </w:r>
      <w:r>
        <w:rPr>
          <w:rFonts w:hint="eastAsia"/>
        </w:rPr>
        <w:t>11</w:t>
      </w:r>
      <w:r>
        <w:rPr>
          <w:rFonts w:hint="eastAsia"/>
        </w:rPr>
        <w:t>，</w:t>
      </w:r>
      <w:r>
        <w:rPr>
          <w:rFonts w:hint="eastAsia"/>
        </w:rPr>
        <w:t>14</w:t>
      </w:r>
      <w:r>
        <w:rPr>
          <w:rFonts w:hint="eastAsia"/>
        </w:rPr>
        <w:t>，</w:t>
      </w:r>
      <w:r>
        <w:rPr>
          <w:rFonts w:hint="eastAsia"/>
        </w:rPr>
        <w:t>15</w:t>
      </w:r>
      <w:r>
        <w:rPr>
          <w:rFonts w:hint="eastAsia"/>
        </w:rPr>
        <w:t>节。你想保罗今天会将这种信息传给谁呢？</w:t>
      </w:r>
    </w:p>
    <w:p w14:paraId="588D2D49" w14:textId="77777777" w:rsidR="00E967FF" w:rsidRDefault="00E967FF" w:rsidP="00E967FF">
      <w:pPr>
        <w:spacing w:before="156" w:after="156"/>
      </w:pPr>
      <w:r>
        <w:rPr>
          <w:rFonts w:hint="eastAsia"/>
        </w:rPr>
        <w:t>2</w:t>
      </w:r>
      <w:r>
        <w:rPr>
          <w:rFonts w:hint="eastAsia"/>
        </w:rPr>
        <w:t>．</w:t>
      </w:r>
      <w:r>
        <w:rPr>
          <w:rFonts w:hint="eastAsia"/>
        </w:rPr>
        <w:t>19</w:t>
      </w:r>
      <w:r>
        <w:rPr>
          <w:rFonts w:hint="eastAsia"/>
        </w:rPr>
        <w:t>–</w:t>
      </w:r>
      <w:r>
        <w:rPr>
          <w:rFonts w:hint="eastAsia"/>
        </w:rPr>
        <w:t>25</w:t>
      </w:r>
      <w:r>
        <w:rPr>
          <w:rFonts w:hint="eastAsia"/>
        </w:rPr>
        <w:t>节。保罗和巴拿巴不顾犹太人的反对，回到设立了教会的那些城市去，坚固那些教会。他们在哪些方面鼓励这些刚刚成为基督徒的人呢？对在信仰上彼此帮助，我们从这些事可以学到什么功课？</w:t>
      </w:r>
    </w:p>
    <w:p w14:paraId="3B0F41EE" w14:textId="77777777" w:rsidR="00E967FF" w:rsidRDefault="00E967FF" w:rsidP="00E967FF">
      <w:pPr>
        <w:spacing w:before="156" w:after="156"/>
      </w:pPr>
      <w:r>
        <w:rPr>
          <w:rFonts w:hint="eastAsia"/>
        </w:rPr>
        <w:t>3</w:t>
      </w:r>
      <w:r>
        <w:rPr>
          <w:rFonts w:hint="eastAsia"/>
        </w:rPr>
        <w:t>．保罗和巴拿巴对差派他们出去的教会做报告。比较</w:t>
      </w:r>
      <w:r>
        <w:rPr>
          <w:rFonts w:hint="eastAsia"/>
        </w:rPr>
        <w:t>13:1</w:t>
      </w:r>
      <w:r>
        <w:rPr>
          <w:rFonts w:hint="eastAsia"/>
        </w:rPr>
        <w:t>–</w:t>
      </w:r>
      <w:r>
        <w:rPr>
          <w:rFonts w:hint="eastAsia"/>
        </w:rPr>
        <w:t>3</w:t>
      </w:r>
      <w:r>
        <w:rPr>
          <w:rFonts w:hint="eastAsia"/>
        </w:rPr>
        <w:t>与</w:t>
      </w:r>
      <w:r>
        <w:rPr>
          <w:rFonts w:hint="eastAsia"/>
        </w:rPr>
        <w:t>14:26</w:t>
      </w:r>
      <w:r>
        <w:rPr>
          <w:rFonts w:hint="eastAsia"/>
        </w:rPr>
        <w:t>–</w:t>
      </w:r>
      <w:r>
        <w:rPr>
          <w:rFonts w:hint="eastAsia"/>
        </w:rPr>
        <w:t>28</w:t>
      </w:r>
      <w:r>
        <w:rPr>
          <w:rFonts w:hint="eastAsia"/>
        </w:rPr>
        <w:t>。他们的报告注重的是什么？</w:t>
      </w:r>
    </w:p>
    <w:p w14:paraId="53611D54" w14:textId="77777777" w:rsidR="00E967FF" w:rsidRDefault="00E967FF" w:rsidP="00B04FB4">
      <w:pPr>
        <w:pStyle w:val="3"/>
        <w:spacing w:before="156" w:after="156"/>
      </w:pPr>
      <w:r>
        <w:rPr>
          <w:rFonts w:hint="eastAsia"/>
        </w:rPr>
        <w:t>使徒行传研经第</w:t>
      </w:r>
      <w:r>
        <w:rPr>
          <w:rFonts w:hint="eastAsia"/>
        </w:rPr>
        <w:t>28</w:t>
      </w:r>
      <w:r>
        <w:rPr>
          <w:rFonts w:hint="eastAsia"/>
        </w:rPr>
        <w:t>课</w:t>
      </w:r>
      <w:r>
        <w:rPr>
          <w:rFonts w:hint="eastAsia"/>
        </w:rPr>
        <w:t xml:space="preserve"> ~ 15:1</w:t>
      </w:r>
      <w:r>
        <w:rPr>
          <w:rFonts w:hint="eastAsia"/>
        </w:rPr>
        <w:t>–</w:t>
      </w:r>
      <w:r>
        <w:rPr>
          <w:rFonts w:hint="eastAsia"/>
        </w:rPr>
        <w:t>12</w:t>
      </w:r>
    </w:p>
    <w:p w14:paraId="4FAEFF80" w14:textId="77777777" w:rsidR="00E967FF" w:rsidRDefault="00E967FF" w:rsidP="00E967FF">
      <w:pPr>
        <w:spacing w:before="156" w:after="156"/>
      </w:pPr>
      <w:r>
        <w:rPr>
          <w:rFonts w:hint="eastAsia"/>
        </w:rPr>
        <w:t>1</w:t>
      </w:r>
      <w:r>
        <w:rPr>
          <w:rFonts w:hint="eastAsia"/>
        </w:rPr>
        <w:t>．在安提阿新成立的外邦人教会，与较老的耶路撒冷犹太教会间所争论的问题是：「外邦人根据什么条件可以得救？」</w:t>
      </w:r>
      <w:r>
        <w:rPr>
          <w:rFonts w:hint="eastAsia"/>
        </w:rPr>
        <w:t xml:space="preserve">(a) </w:t>
      </w:r>
      <w:r>
        <w:rPr>
          <w:rFonts w:hint="eastAsia"/>
        </w:rPr>
        <w:t>保罗和巴拿巴（参</w:t>
      </w:r>
      <w:r>
        <w:rPr>
          <w:rFonts w:hint="eastAsia"/>
        </w:rPr>
        <w:t>14:27</w:t>
      </w:r>
      <w:r>
        <w:rPr>
          <w:rFonts w:hint="eastAsia"/>
        </w:rPr>
        <w:t>）；</w:t>
      </w:r>
      <w:r>
        <w:rPr>
          <w:rFonts w:hint="eastAsia"/>
        </w:rPr>
        <w:t xml:space="preserve">(b) </w:t>
      </w:r>
      <w:r>
        <w:rPr>
          <w:rFonts w:hint="eastAsia"/>
        </w:rPr>
        <w:t>犹太教的教师们（</w:t>
      </w:r>
      <w:r>
        <w:rPr>
          <w:rFonts w:hint="eastAsia"/>
        </w:rPr>
        <w:t>1</w:t>
      </w:r>
      <w:r>
        <w:rPr>
          <w:rFonts w:hint="eastAsia"/>
        </w:rPr>
        <w:t>，</w:t>
      </w:r>
      <w:r>
        <w:rPr>
          <w:rFonts w:hint="eastAsia"/>
        </w:rPr>
        <w:t>5</w:t>
      </w:r>
      <w:r>
        <w:rPr>
          <w:rFonts w:hint="eastAsia"/>
        </w:rPr>
        <w:t>节），各作了怎样的答复呢？请写下你认为得救所不或缺的条件。</w:t>
      </w:r>
    </w:p>
    <w:p w14:paraId="078C9F21" w14:textId="77777777" w:rsidR="00E967FF" w:rsidRDefault="00E967FF" w:rsidP="00E967FF">
      <w:pPr>
        <w:spacing w:before="156" w:after="156"/>
      </w:pPr>
      <w:r>
        <w:rPr>
          <w:rFonts w:hint="eastAsia"/>
        </w:rPr>
        <w:lastRenderedPageBreak/>
        <w:t>2</w:t>
      </w:r>
      <w:r>
        <w:rPr>
          <w:rFonts w:hint="eastAsia"/>
        </w:rPr>
        <w:t>．</w:t>
      </w:r>
      <w:r>
        <w:rPr>
          <w:rFonts w:hint="eastAsia"/>
        </w:rPr>
        <w:t>7</w:t>
      </w:r>
      <w:r>
        <w:rPr>
          <w:rFonts w:hint="eastAsia"/>
        </w:rPr>
        <w:t>–</w:t>
      </w:r>
      <w:r>
        <w:rPr>
          <w:rFonts w:hint="eastAsia"/>
        </w:rPr>
        <w:t>11</w:t>
      </w:r>
      <w:r>
        <w:rPr>
          <w:rFonts w:hint="eastAsia"/>
        </w:rPr>
        <w:t>节。彼得用哪三个事实提醒耶路撒冷的议会？他从这些事实引申出什么结论？先进的教会或成熟的基督徒，能从基督教中非必要的行为或礼仪，硬要不同文化的新兴教会或初信的人遵守吗？</w:t>
      </w:r>
    </w:p>
    <w:p w14:paraId="38C16F5C" w14:textId="77777777" w:rsidR="00E967FF" w:rsidRPr="00B04FB4" w:rsidRDefault="00E967FF" w:rsidP="00E967FF">
      <w:pPr>
        <w:spacing w:before="156" w:after="156"/>
        <w:rPr>
          <w:rFonts w:eastAsia="楷体"/>
        </w:rPr>
      </w:pPr>
      <w:r w:rsidRPr="00B04FB4">
        <w:rPr>
          <w:rFonts w:eastAsia="楷体" w:hint="eastAsia"/>
          <w:b/>
          <w:bCs/>
        </w:rPr>
        <w:t>注：</w:t>
      </w:r>
      <w:r w:rsidRPr="00B04FB4">
        <w:rPr>
          <w:rFonts w:eastAsia="楷体" w:hint="eastAsia"/>
        </w:rPr>
        <w:t xml:space="preserve"> 6-21</w:t>
      </w:r>
      <w:r w:rsidRPr="00B04FB4">
        <w:rPr>
          <w:rFonts w:eastAsia="楷体" w:hint="eastAsia"/>
        </w:rPr>
        <w:t>节。路加只记录了结论。这次的辩论可能历时多日，而且印象深刻。</w:t>
      </w:r>
    </w:p>
    <w:p w14:paraId="6FD9E300" w14:textId="77777777" w:rsidR="00E967FF" w:rsidRDefault="00E967FF" w:rsidP="00931931">
      <w:pPr>
        <w:pStyle w:val="3"/>
        <w:spacing w:before="156" w:after="156"/>
      </w:pPr>
      <w:r>
        <w:rPr>
          <w:rFonts w:hint="eastAsia"/>
        </w:rPr>
        <w:t>使徒行传研经第</w:t>
      </w:r>
      <w:r>
        <w:rPr>
          <w:rFonts w:hint="eastAsia"/>
        </w:rPr>
        <w:t>29</w:t>
      </w:r>
      <w:r>
        <w:rPr>
          <w:rFonts w:hint="eastAsia"/>
        </w:rPr>
        <w:t>课</w:t>
      </w:r>
      <w:r>
        <w:rPr>
          <w:rFonts w:hint="eastAsia"/>
        </w:rPr>
        <w:t xml:space="preserve"> ~ 15:13</w:t>
      </w:r>
      <w:r>
        <w:rPr>
          <w:rFonts w:hint="eastAsia"/>
        </w:rPr>
        <w:t>–</w:t>
      </w:r>
      <w:r>
        <w:rPr>
          <w:rFonts w:hint="eastAsia"/>
        </w:rPr>
        <w:t>34</w:t>
      </w:r>
    </w:p>
    <w:p w14:paraId="14E67B40" w14:textId="77777777" w:rsidR="00E967FF" w:rsidRDefault="00E967FF" w:rsidP="00E967FF">
      <w:pPr>
        <w:spacing w:before="156" w:after="156"/>
      </w:pPr>
      <w:r>
        <w:rPr>
          <w:rFonts w:hint="eastAsia"/>
        </w:rPr>
        <w:t>1</w:t>
      </w:r>
      <w:r>
        <w:rPr>
          <w:rFonts w:hint="eastAsia"/>
        </w:rPr>
        <w:t>．</w:t>
      </w:r>
      <w:r>
        <w:rPr>
          <w:rFonts w:hint="eastAsia"/>
        </w:rPr>
        <w:t>13</w:t>
      </w:r>
      <w:r>
        <w:rPr>
          <w:rFonts w:hint="eastAsia"/>
        </w:rPr>
        <w:t>–</w:t>
      </w:r>
      <w:r>
        <w:rPr>
          <w:rFonts w:hint="eastAsia"/>
        </w:rPr>
        <w:t>21</w:t>
      </w:r>
      <w:r>
        <w:rPr>
          <w:rFonts w:hint="eastAsia"/>
        </w:rPr>
        <w:t>节。主的弟弟雅各，是耶路撒冷教会的领袖，他可能是这次会议的主席，在这里做了一个总结。他作了什么判断，而且是根据哪些理由呢？你认为这种判断会使犹太人和外邦人都满意吗？</w:t>
      </w:r>
    </w:p>
    <w:p w14:paraId="691310A7" w14:textId="77777777" w:rsidR="00E967FF" w:rsidRDefault="00E967FF" w:rsidP="00E967FF">
      <w:pPr>
        <w:spacing w:before="156" w:after="156"/>
      </w:pPr>
      <w:r>
        <w:rPr>
          <w:rFonts w:hint="eastAsia"/>
        </w:rPr>
        <w:t>2</w:t>
      </w:r>
      <w:r>
        <w:rPr>
          <w:rFonts w:hint="eastAsia"/>
        </w:rPr>
        <w:t>．</w:t>
      </w:r>
      <w:r>
        <w:rPr>
          <w:rFonts w:hint="eastAsia"/>
        </w:rPr>
        <w:t>22</w:t>
      </w:r>
      <w:r>
        <w:rPr>
          <w:rFonts w:hint="eastAsia"/>
        </w:rPr>
        <w:t>–</w:t>
      </w:r>
      <w:r>
        <w:rPr>
          <w:rFonts w:hint="eastAsia"/>
        </w:rPr>
        <w:t>34</w:t>
      </w:r>
      <w:r>
        <w:rPr>
          <w:rFonts w:hint="eastAsia"/>
        </w:rPr>
        <w:t>节。这结论用什么方式通知外邦人，而其结果又如何呢？在基督徒同伴中对于：</w:t>
      </w:r>
      <w:r>
        <w:rPr>
          <w:rFonts w:hint="eastAsia"/>
        </w:rPr>
        <w:t xml:space="preserve">(a) </w:t>
      </w:r>
      <w:r>
        <w:rPr>
          <w:rFonts w:hint="eastAsia"/>
        </w:rPr>
        <w:t>基本要道，与</w:t>
      </w:r>
      <w:r>
        <w:rPr>
          <w:rFonts w:hint="eastAsia"/>
        </w:rPr>
        <w:t xml:space="preserve"> (b) </w:t>
      </w:r>
      <w:r>
        <w:rPr>
          <w:rFonts w:hint="eastAsia"/>
        </w:rPr>
        <w:t>非基本要道和那些只凭个人良心有关的事情发生歧见时，你能从整个辩论中引申出哪些原则来作你的指导呢？</w:t>
      </w:r>
    </w:p>
    <w:p w14:paraId="1B72BEAC" w14:textId="77777777" w:rsidR="00E967FF" w:rsidRDefault="00E967FF" w:rsidP="00931931">
      <w:pPr>
        <w:pStyle w:val="3"/>
        <w:spacing w:before="156" w:after="156"/>
      </w:pPr>
      <w:r>
        <w:rPr>
          <w:rFonts w:hint="eastAsia"/>
        </w:rPr>
        <w:t>使徒行传研经第</w:t>
      </w:r>
      <w:r>
        <w:rPr>
          <w:rFonts w:hint="eastAsia"/>
        </w:rPr>
        <w:t>30</w:t>
      </w:r>
      <w:r>
        <w:rPr>
          <w:rFonts w:hint="eastAsia"/>
        </w:rPr>
        <w:t>课</w:t>
      </w:r>
      <w:r>
        <w:rPr>
          <w:rFonts w:hint="eastAsia"/>
        </w:rPr>
        <w:t xml:space="preserve"> ~ 15:35</w:t>
      </w:r>
      <w:r>
        <w:rPr>
          <w:rFonts w:hint="eastAsia"/>
        </w:rPr>
        <w:t>–</w:t>
      </w:r>
      <w:r>
        <w:rPr>
          <w:rFonts w:hint="eastAsia"/>
        </w:rPr>
        <w:t>16:5</w:t>
      </w:r>
    </w:p>
    <w:p w14:paraId="1C098475" w14:textId="77777777" w:rsidR="00E967FF" w:rsidRDefault="00E967FF" w:rsidP="00E967FF">
      <w:pPr>
        <w:spacing w:before="156" w:after="156"/>
      </w:pPr>
      <w:r>
        <w:rPr>
          <w:rFonts w:hint="eastAsia"/>
        </w:rPr>
        <w:t>1</w:t>
      </w:r>
      <w:r>
        <w:rPr>
          <w:rFonts w:hint="eastAsia"/>
        </w:rPr>
        <w:t>．保罗和巴拿巴因何事而起争论呢？谁是对的，还是二人都错了呢？比较约</w:t>
      </w:r>
      <w:r>
        <w:rPr>
          <w:rFonts w:hint="eastAsia"/>
        </w:rPr>
        <w:t>21:21,22</w:t>
      </w:r>
      <w:r>
        <w:rPr>
          <w:rFonts w:hint="eastAsia"/>
        </w:rPr>
        <w:t>；提后</w:t>
      </w:r>
      <w:r>
        <w:rPr>
          <w:rFonts w:hint="eastAsia"/>
        </w:rPr>
        <w:t>4:11</w:t>
      </w:r>
      <w:r>
        <w:rPr>
          <w:rFonts w:hint="eastAsia"/>
        </w:rPr>
        <w:t>。你能不赞同别的基督徒，而又能不与他争吵吗？</w:t>
      </w:r>
    </w:p>
    <w:p w14:paraId="342B4A48" w14:textId="77777777" w:rsidR="00E967FF" w:rsidRDefault="00E967FF" w:rsidP="00E967FF">
      <w:pPr>
        <w:spacing w:before="156" w:after="156"/>
      </w:pPr>
      <w:r>
        <w:rPr>
          <w:rFonts w:hint="eastAsia"/>
        </w:rPr>
        <w:t>2</w:t>
      </w:r>
      <w:r>
        <w:rPr>
          <w:rFonts w:hint="eastAsia"/>
        </w:rPr>
        <w:t>．当保罗失去巴拿巴和那称呼马可的约翰的帮助时，神为他作了什么准备呢？他们在这阶段工作的方针是什么呢？比较</w:t>
      </w:r>
      <w:r>
        <w:rPr>
          <w:rFonts w:hint="eastAsia"/>
        </w:rPr>
        <w:t>14:21</w:t>
      </w:r>
      <w:r>
        <w:rPr>
          <w:rFonts w:hint="eastAsia"/>
        </w:rPr>
        <w:t>–</w:t>
      </w:r>
      <w:r>
        <w:rPr>
          <w:rFonts w:hint="eastAsia"/>
        </w:rPr>
        <w:t>23</w:t>
      </w:r>
      <w:r>
        <w:rPr>
          <w:rFonts w:hint="eastAsia"/>
        </w:rPr>
        <w:t>；</w:t>
      </w:r>
      <w:r>
        <w:rPr>
          <w:rFonts w:hint="eastAsia"/>
        </w:rPr>
        <w:t>18:23</w:t>
      </w:r>
      <w:r>
        <w:rPr>
          <w:rFonts w:hint="eastAsia"/>
        </w:rPr>
        <w:t>。你能在哪些方面帮助初信的基督徒坚固信心呢？</w:t>
      </w:r>
    </w:p>
    <w:p w14:paraId="7BCD7475" w14:textId="77777777" w:rsidR="00E967FF" w:rsidRDefault="00E967FF" w:rsidP="00E967FF">
      <w:pPr>
        <w:spacing w:before="156" w:after="156"/>
      </w:pPr>
      <w:r>
        <w:rPr>
          <w:rFonts w:hint="eastAsia"/>
        </w:rPr>
        <w:t>3</w:t>
      </w:r>
      <w:r>
        <w:rPr>
          <w:rFonts w:hint="eastAsia"/>
        </w:rPr>
        <w:t>．</w:t>
      </w:r>
      <w:r>
        <w:rPr>
          <w:rFonts w:hint="eastAsia"/>
        </w:rPr>
        <w:t>12:25</w:t>
      </w:r>
      <w:r>
        <w:rPr>
          <w:rFonts w:hint="eastAsia"/>
        </w:rPr>
        <w:t>–</w:t>
      </w:r>
      <w:r>
        <w:rPr>
          <w:rFonts w:hint="eastAsia"/>
        </w:rPr>
        <w:t>16:5</w:t>
      </w:r>
      <w:r>
        <w:rPr>
          <w:rFonts w:hint="eastAsia"/>
        </w:rPr>
        <w:t>。在此第四阶段（指信心之门对外邦人敞开）发生的进展有哪些，试列举出来（参纲要）。</w:t>
      </w:r>
    </w:p>
    <w:p w14:paraId="13F9B793" w14:textId="77777777" w:rsidR="00E967FF" w:rsidRPr="00931931" w:rsidRDefault="00E967FF" w:rsidP="00E967FF">
      <w:pPr>
        <w:spacing w:before="156" w:after="156"/>
        <w:rPr>
          <w:rFonts w:eastAsia="楷体"/>
        </w:rPr>
      </w:pPr>
      <w:r w:rsidRPr="00931931">
        <w:rPr>
          <w:rFonts w:eastAsia="楷体" w:hint="eastAsia"/>
          <w:b/>
          <w:bCs/>
        </w:rPr>
        <w:t>注：</w:t>
      </w:r>
      <w:r w:rsidRPr="00931931">
        <w:rPr>
          <w:rFonts w:eastAsia="楷体" w:hint="eastAsia"/>
        </w:rPr>
        <w:t xml:space="preserve"> 16:3,4</w:t>
      </w:r>
      <w:r w:rsidRPr="00931931">
        <w:rPr>
          <w:rFonts w:eastAsia="楷体" w:hint="eastAsia"/>
        </w:rPr>
        <w:t>。保罗坚决反对给外邦信徒行割礼为得救所必需的说法。这一点在他将耶路撒冷议会的决议交给门徒遵守这件事上就表明了。但是在犹太人眼中，提摩太一生下来就是犹太人。而且，如果他不带着他犹太国籍的记号，在传播福音的新工作中，将会引起不必要的攻击。比较林前</w:t>
      </w:r>
      <w:r w:rsidRPr="00931931">
        <w:rPr>
          <w:rFonts w:eastAsia="楷体" w:hint="eastAsia"/>
        </w:rPr>
        <w:t>9:20</w:t>
      </w:r>
      <w:r w:rsidRPr="00931931">
        <w:rPr>
          <w:rFonts w:eastAsia="楷体" w:hint="eastAsia"/>
        </w:rPr>
        <w:t>；加</w:t>
      </w:r>
      <w:r w:rsidRPr="00931931">
        <w:rPr>
          <w:rFonts w:eastAsia="楷体" w:hint="eastAsia"/>
        </w:rPr>
        <w:t>5:6</w:t>
      </w:r>
      <w:r w:rsidRPr="00931931">
        <w:rPr>
          <w:rFonts w:eastAsia="楷体" w:hint="eastAsia"/>
        </w:rPr>
        <w:t>；</w:t>
      </w:r>
      <w:r w:rsidRPr="00931931">
        <w:rPr>
          <w:rFonts w:eastAsia="楷体" w:hint="eastAsia"/>
        </w:rPr>
        <w:t>6:15</w:t>
      </w:r>
      <w:r w:rsidRPr="00931931">
        <w:rPr>
          <w:rFonts w:eastAsia="楷体" w:hint="eastAsia"/>
        </w:rPr>
        <w:t>。</w:t>
      </w:r>
    </w:p>
    <w:p w14:paraId="6E043AAC" w14:textId="77777777" w:rsidR="00E967FF" w:rsidRDefault="00E967FF" w:rsidP="00987FBE">
      <w:pPr>
        <w:pStyle w:val="3"/>
        <w:spacing w:before="156" w:after="156"/>
      </w:pPr>
      <w:r>
        <w:rPr>
          <w:rFonts w:hint="eastAsia"/>
        </w:rPr>
        <w:t>使徒行传研经第</w:t>
      </w:r>
      <w:r>
        <w:rPr>
          <w:rFonts w:hint="eastAsia"/>
        </w:rPr>
        <w:t>31</w:t>
      </w:r>
      <w:r>
        <w:rPr>
          <w:rFonts w:hint="eastAsia"/>
        </w:rPr>
        <w:t>课</w:t>
      </w:r>
      <w:r>
        <w:rPr>
          <w:rFonts w:hint="eastAsia"/>
        </w:rPr>
        <w:t xml:space="preserve"> ~ 16:6</w:t>
      </w:r>
      <w:r>
        <w:rPr>
          <w:rFonts w:hint="eastAsia"/>
        </w:rPr>
        <w:t>–</w:t>
      </w:r>
      <w:r>
        <w:rPr>
          <w:rFonts w:hint="eastAsia"/>
        </w:rPr>
        <w:t>15</w:t>
      </w:r>
    </w:p>
    <w:p w14:paraId="334BC222" w14:textId="77777777" w:rsidR="00E967FF" w:rsidRPr="00987FBE" w:rsidRDefault="00E967FF" w:rsidP="00987FBE">
      <w:pPr>
        <w:spacing w:before="156" w:after="156"/>
        <w:ind w:firstLineChars="200" w:firstLine="420"/>
      </w:pPr>
      <w:r>
        <w:rPr>
          <w:rFonts w:hint="eastAsia"/>
        </w:rPr>
        <w:t>一个新的时期在这里开展了，记录了保罗向外布道最大的努力和成果；在马其顿、亚该亚和亚西亚这三个罗马帝国重要的省份，福音被传遍。</w:t>
      </w:r>
    </w:p>
    <w:p w14:paraId="7C6370AF" w14:textId="77777777" w:rsidR="00E967FF" w:rsidRDefault="00E967FF" w:rsidP="00E967FF">
      <w:pPr>
        <w:spacing w:before="156" w:after="156"/>
      </w:pPr>
      <w:r>
        <w:rPr>
          <w:rFonts w:hint="eastAsia"/>
        </w:rPr>
        <w:t>1</w:t>
      </w:r>
      <w:r>
        <w:rPr>
          <w:rFonts w:hint="eastAsia"/>
        </w:rPr>
        <w:t>．</w:t>
      </w:r>
      <w:r>
        <w:rPr>
          <w:rFonts w:hint="eastAsia"/>
        </w:rPr>
        <w:t>6</w:t>
      </w:r>
      <w:r>
        <w:rPr>
          <w:rFonts w:hint="eastAsia"/>
        </w:rPr>
        <w:t>–</w:t>
      </w:r>
      <w:r>
        <w:rPr>
          <w:rFonts w:hint="eastAsia"/>
        </w:rPr>
        <w:t>10</w:t>
      </w:r>
      <w:r>
        <w:rPr>
          <w:rFonts w:hint="eastAsia"/>
        </w:rPr>
        <w:t>节。保罗在这时期受到哪几种不同方法的引导呢？试在地图上查考一下这引导是多么值得注意。有什么迹象可以从这件事看出神并非时常照我们所期望的方式引导我们呢？</w:t>
      </w:r>
    </w:p>
    <w:p w14:paraId="0DE6DDB7" w14:textId="77777777" w:rsidR="00E967FF" w:rsidRDefault="00E967FF" w:rsidP="00E967FF">
      <w:pPr>
        <w:spacing w:before="156" w:after="156"/>
      </w:pPr>
      <w:r>
        <w:rPr>
          <w:rFonts w:hint="eastAsia"/>
        </w:rPr>
        <w:t>2</w:t>
      </w:r>
      <w:r>
        <w:rPr>
          <w:rFonts w:hint="eastAsia"/>
        </w:rPr>
        <w:t>．</w:t>
      </w:r>
      <w:r>
        <w:rPr>
          <w:rFonts w:hint="eastAsia"/>
        </w:rPr>
        <w:t>11</w:t>
      </w:r>
      <w:r>
        <w:rPr>
          <w:rFonts w:hint="eastAsia"/>
        </w:rPr>
        <w:t>–</w:t>
      </w:r>
      <w:r>
        <w:rPr>
          <w:rFonts w:hint="eastAsia"/>
        </w:rPr>
        <w:t>15</w:t>
      </w:r>
      <w:r>
        <w:rPr>
          <w:rFonts w:hint="eastAsia"/>
        </w:rPr>
        <w:t>节。福音临到欧洲。有什么证据表明：</w:t>
      </w:r>
      <w:r>
        <w:rPr>
          <w:rFonts w:hint="eastAsia"/>
        </w:rPr>
        <w:t xml:space="preserve">(a) </w:t>
      </w:r>
      <w:r>
        <w:rPr>
          <w:rFonts w:hint="eastAsia"/>
        </w:rPr>
        <w:t>使徒行传的作者路加在这时期加入了保罗的布道团？</w:t>
      </w:r>
      <w:r>
        <w:rPr>
          <w:rFonts w:hint="eastAsia"/>
        </w:rPr>
        <w:t xml:space="preserve">(b) </w:t>
      </w:r>
      <w:r>
        <w:rPr>
          <w:rFonts w:hint="eastAsia"/>
        </w:rPr>
        <w:t>工作开始时规模很小（关于</w:t>
      </w:r>
      <w:r>
        <w:rPr>
          <w:rFonts w:hint="eastAsia"/>
        </w:rPr>
        <w:t>13</w:t>
      </w:r>
      <w:r>
        <w:rPr>
          <w:rFonts w:hint="eastAsia"/>
        </w:rPr>
        <w:t>节，请比较</w:t>
      </w:r>
      <w:r>
        <w:rPr>
          <w:rFonts w:hint="eastAsia"/>
        </w:rPr>
        <w:t>13:14</w:t>
      </w:r>
      <w:r>
        <w:rPr>
          <w:rFonts w:hint="eastAsia"/>
        </w:rPr>
        <w:t>–</w:t>
      </w:r>
      <w:r>
        <w:rPr>
          <w:rFonts w:hint="eastAsia"/>
        </w:rPr>
        <w:t>16</w:t>
      </w:r>
      <w:r>
        <w:rPr>
          <w:rFonts w:hint="eastAsia"/>
        </w:rPr>
        <w:t>；</w:t>
      </w:r>
      <w:r>
        <w:rPr>
          <w:rFonts w:hint="eastAsia"/>
        </w:rPr>
        <w:t>14:1,2</w:t>
      </w:r>
      <w:r>
        <w:rPr>
          <w:rFonts w:hint="eastAsia"/>
        </w:rPr>
        <w:t>；亚</w:t>
      </w:r>
      <w:r>
        <w:rPr>
          <w:rFonts w:hint="eastAsia"/>
        </w:rPr>
        <w:t>4:10a</w:t>
      </w:r>
      <w:r>
        <w:rPr>
          <w:rFonts w:hint="eastAsia"/>
        </w:rPr>
        <w:t>），和</w:t>
      </w:r>
      <w:r>
        <w:rPr>
          <w:rFonts w:hint="eastAsia"/>
        </w:rPr>
        <w:t xml:space="preserve"> (c) </w:t>
      </w:r>
      <w:r>
        <w:rPr>
          <w:rFonts w:hint="eastAsia"/>
        </w:rPr>
        <w:t>吕底亚真正从圣灵重生了？你曾否尝试为神组织庞大的工作，而不让神开始小规模而能持久的工作呢？</w:t>
      </w:r>
    </w:p>
    <w:p w14:paraId="6CD47DEF" w14:textId="77777777" w:rsidR="00E967FF" w:rsidRDefault="00E967FF" w:rsidP="00987FBE">
      <w:pPr>
        <w:pStyle w:val="3"/>
        <w:spacing w:before="156" w:after="156"/>
      </w:pPr>
      <w:r>
        <w:rPr>
          <w:rFonts w:hint="eastAsia"/>
        </w:rPr>
        <w:lastRenderedPageBreak/>
        <w:t>使徒行传研经第</w:t>
      </w:r>
      <w:r>
        <w:rPr>
          <w:rFonts w:hint="eastAsia"/>
        </w:rPr>
        <w:t>32</w:t>
      </w:r>
      <w:r>
        <w:rPr>
          <w:rFonts w:hint="eastAsia"/>
        </w:rPr>
        <w:t>课</w:t>
      </w:r>
      <w:r>
        <w:rPr>
          <w:rFonts w:hint="eastAsia"/>
        </w:rPr>
        <w:t xml:space="preserve"> ~ 16:16</w:t>
      </w:r>
      <w:r>
        <w:rPr>
          <w:rFonts w:hint="eastAsia"/>
        </w:rPr>
        <w:t>–</w:t>
      </w:r>
      <w:r>
        <w:rPr>
          <w:rFonts w:hint="eastAsia"/>
        </w:rPr>
        <w:t>40</w:t>
      </w:r>
    </w:p>
    <w:p w14:paraId="2EF02C77" w14:textId="77777777" w:rsidR="00E967FF" w:rsidRDefault="00E967FF" w:rsidP="00E967FF">
      <w:pPr>
        <w:spacing w:before="156" w:after="156"/>
      </w:pPr>
      <w:r>
        <w:rPr>
          <w:rFonts w:hint="eastAsia"/>
        </w:rPr>
        <w:t>1</w:t>
      </w:r>
      <w:r>
        <w:rPr>
          <w:rFonts w:hint="eastAsia"/>
        </w:rPr>
        <w:t>．</w:t>
      </w:r>
      <w:r>
        <w:rPr>
          <w:rFonts w:hint="eastAsia"/>
        </w:rPr>
        <w:t>16</w:t>
      </w:r>
      <w:r>
        <w:rPr>
          <w:rFonts w:hint="eastAsia"/>
        </w:rPr>
        <w:t>–</w:t>
      </w:r>
      <w:r>
        <w:rPr>
          <w:rFonts w:hint="eastAsia"/>
        </w:rPr>
        <w:t>24</w:t>
      </w:r>
      <w:r>
        <w:rPr>
          <w:rFonts w:hint="eastAsia"/>
        </w:rPr>
        <w:t>节。这次逼迫的起因如何？它在哪一方面与一般所记载的逼迫有所不同？请从路加那非常生动的叙述中，注意这次逼迫的连续过程。在你的基督徒生活中，你发现自己受到新的方式的试探或逼迫吗？</w:t>
      </w:r>
    </w:p>
    <w:p w14:paraId="4EE6A7C6" w14:textId="77777777" w:rsidR="00E967FF" w:rsidRDefault="00E967FF" w:rsidP="00E967FF">
      <w:pPr>
        <w:spacing w:before="156" w:after="156"/>
      </w:pPr>
      <w:r>
        <w:rPr>
          <w:rFonts w:hint="eastAsia"/>
        </w:rPr>
        <w:t>2</w:t>
      </w:r>
      <w:r>
        <w:rPr>
          <w:rFonts w:hint="eastAsia"/>
        </w:rPr>
        <w:t>．用棍打（</w:t>
      </w:r>
      <w:r>
        <w:rPr>
          <w:rFonts w:hint="eastAsia"/>
        </w:rPr>
        <w:t>22</w:t>
      </w:r>
      <w:r>
        <w:rPr>
          <w:rFonts w:hint="eastAsia"/>
        </w:rPr>
        <w:t>节）是非常吃不消的。然而保罗和西拉很安静，而且很喜乐。是什么使他们得胜呢？比较腓</w:t>
      </w:r>
      <w:r>
        <w:rPr>
          <w:rFonts w:hint="eastAsia"/>
        </w:rPr>
        <w:t>4:13</w:t>
      </w:r>
      <w:r>
        <w:rPr>
          <w:rFonts w:hint="eastAsia"/>
        </w:rPr>
        <w:t>；提后</w:t>
      </w:r>
      <w:r>
        <w:rPr>
          <w:rFonts w:hint="eastAsia"/>
        </w:rPr>
        <w:t>1:7,8</w:t>
      </w:r>
      <w:r>
        <w:rPr>
          <w:rFonts w:hint="eastAsia"/>
        </w:rPr>
        <w:t>。保罗坚持要官府公开宣告他们是无辜的（</w:t>
      </w:r>
      <w:r>
        <w:rPr>
          <w:rFonts w:hint="eastAsia"/>
        </w:rPr>
        <w:t>37</w:t>
      </w:r>
      <w:r>
        <w:rPr>
          <w:rFonts w:hint="eastAsia"/>
        </w:rPr>
        <w:t>节）。这样做对推广福音有什么用处呢？是否有任何方式可以使我们能用政府当局或公共机构协助推广福音呢？</w:t>
      </w:r>
    </w:p>
    <w:p w14:paraId="01BF28E8" w14:textId="77777777" w:rsidR="00E967FF" w:rsidRDefault="00E967FF" w:rsidP="00E967FF">
      <w:pPr>
        <w:spacing w:before="156" w:after="156"/>
      </w:pPr>
      <w:r>
        <w:rPr>
          <w:rFonts w:hint="eastAsia"/>
        </w:rPr>
        <w:t>3</w:t>
      </w:r>
      <w:r>
        <w:rPr>
          <w:rFonts w:hint="eastAsia"/>
        </w:rPr>
        <w:t>．是什么使狱卒相信的呢？他的得救，什么是不可少的呢？在他的生活上，有什么立即的改变呢？比较</w:t>
      </w:r>
      <w:r>
        <w:rPr>
          <w:rFonts w:hint="eastAsia"/>
        </w:rPr>
        <w:t>8:39</w:t>
      </w:r>
      <w:r>
        <w:rPr>
          <w:rFonts w:hint="eastAsia"/>
        </w:rPr>
        <w:t>；</w:t>
      </w:r>
      <w:r>
        <w:rPr>
          <w:rFonts w:hint="eastAsia"/>
        </w:rPr>
        <w:t>13:52</w:t>
      </w:r>
      <w:r>
        <w:rPr>
          <w:rFonts w:hint="eastAsia"/>
        </w:rPr>
        <w:t>。你的得救使你有主的喜乐吗？</w:t>
      </w:r>
    </w:p>
    <w:p w14:paraId="1D90F4D2" w14:textId="77777777" w:rsidR="00E967FF" w:rsidRPr="00987FBE" w:rsidRDefault="00E967FF" w:rsidP="00E967FF">
      <w:pPr>
        <w:spacing w:before="156" w:after="156"/>
        <w:rPr>
          <w:rFonts w:eastAsia="楷体"/>
        </w:rPr>
      </w:pPr>
      <w:r w:rsidRPr="00987FBE">
        <w:rPr>
          <w:rFonts w:eastAsia="楷体" w:hint="eastAsia"/>
          <w:b/>
          <w:bCs/>
        </w:rPr>
        <w:t>注：</w:t>
      </w:r>
      <w:r w:rsidRPr="00987FBE">
        <w:rPr>
          <w:rFonts w:eastAsia="楷体" w:hint="eastAsia"/>
        </w:rPr>
        <w:t xml:space="preserve"> 20</w:t>
      </w:r>
      <w:r w:rsidRPr="00987FBE">
        <w:rPr>
          <w:rFonts w:eastAsia="楷体" w:hint="eastAsia"/>
        </w:rPr>
        <w:t>–</w:t>
      </w:r>
      <w:r w:rsidRPr="00987FBE">
        <w:rPr>
          <w:rFonts w:eastAsia="楷体" w:hint="eastAsia"/>
        </w:rPr>
        <w:t>21</w:t>
      </w:r>
      <w:r w:rsidRPr="00987FBE">
        <w:rPr>
          <w:rFonts w:eastAsia="楷体" w:hint="eastAsia"/>
        </w:rPr>
        <w:t>节。作为罗马的一个殖民地的腓立比，是以其和罗马的关系和特权为荣的。所以，对那些宣教师的控诉会惊动群众和官府。</w:t>
      </w:r>
    </w:p>
    <w:p w14:paraId="5D0CDA08" w14:textId="77777777" w:rsidR="00E967FF" w:rsidRDefault="00E967FF" w:rsidP="00987FBE">
      <w:pPr>
        <w:pStyle w:val="3"/>
        <w:spacing w:before="156" w:after="156"/>
      </w:pPr>
      <w:r>
        <w:rPr>
          <w:rFonts w:hint="eastAsia"/>
        </w:rPr>
        <w:t>使徒行传研经第</w:t>
      </w:r>
      <w:r>
        <w:rPr>
          <w:rFonts w:hint="eastAsia"/>
        </w:rPr>
        <w:t>33</w:t>
      </w:r>
      <w:r>
        <w:rPr>
          <w:rFonts w:hint="eastAsia"/>
        </w:rPr>
        <w:t>课</w:t>
      </w:r>
      <w:r>
        <w:rPr>
          <w:rFonts w:hint="eastAsia"/>
        </w:rPr>
        <w:t xml:space="preserve"> ~ 17:1</w:t>
      </w:r>
      <w:r>
        <w:rPr>
          <w:rFonts w:hint="eastAsia"/>
        </w:rPr>
        <w:t>–</w:t>
      </w:r>
      <w:r>
        <w:rPr>
          <w:rFonts w:hint="eastAsia"/>
        </w:rPr>
        <w:t>15</w:t>
      </w:r>
    </w:p>
    <w:p w14:paraId="51154929" w14:textId="77777777" w:rsidR="00E967FF" w:rsidRDefault="00E967FF" w:rsidP="00987FBE">
      <w:pPr>
        <w:spacing w:before="156" w:after="156"/>
        <w:ind w:firstLineChars="200" w:firstLine="420"/>
      </w:pPr>
      <w:r>
        <w:rPr>
          <w:rFonts w:hint="eastAsia"/>
        </w:rPr>
        <w:t>帖撒罗尼迦是马其顿的首府和人烟最稠密的城市，也是内陆河沿海的贸易中心。庇哩亚是一座较小的城市，位于其西南方约</w:t>
      </w:r>
      <w:r>
        <w:rPr>
          <w:rFonts w:hint="eastAsia"/>
        </w:rPr>
        <w:t>60</w:t>
      </w:r>
      <w:r>
        <w:rPr>
          <w:rFonts w:hint="eastAsia"/>
        </w:rPr>
        <w:t>哩。</w:t>
      </w:r>
    </w:p>
    <w:p w14:paraId="38A48515" w14:textId="77777777" w:rsidR="00E967FF" w:rsidRDefault="00E967FF" w:rsidP="00E967FF">
      <w:pPr>
        <w:spacing w:before="156" w:after="156"/>
      </w:pPr>
      <w:r>
        <w:rPr>
          <w:rFonts w:hint="eastAsia"/>
        </w:rPr>
        <w:t>1</w:t>
      </w:r>
      <w:r>
        <w:rPr>
          <w:rFonts w:hint="eastAsia"/>
        </w:rPr>
        <w:t>．保罗在帖撒罗尼迦和庇哩亚访问和传道，关于：</w:t>
      </w:r>
      <w:r>
        <w:rPr>
          <w:rFonts w:hint="eastAsia"/>
        </w:rPr>
        <w:t xml:space="preserve">(a) </w:t>
      </w:r>
      <w:r>
        <w:rPr>
          <w:rFonts w:hint="eastAsia"/>
        </w:rPr>
        <w:t>他传达的地点，</w:t>
      </w:r>
      <w:r>
        <w:rPr>
          <w:rFonts w:hint="eastAsia"/>
        </w:rPr>
        <w:t xml:space="preserve">(b) </w:t>
      </w:r>
      <w:r>
        <w:rPr>
          <w:rFonts w:hint="eastAsia"/>
        </w:rPr>
        <w:t>他传道的特色，</w:t>
      </w:r>
      <w:r>
        <w:rPr>
          <w:rFonts w:hint="eastAsia"/>
        </w:rPr>
        <w:t xml:space="preserve">(c) </w:t>
      </w:r>
      <w:r>
        <w:rPr>
          <w:rFonts w:hint="eastAsia"/>
        </w:rPr>
        <w:t>他主要的信息，</w:t>
      </w:r>
      <w:r>
        <w:rPr>
          <w:rFonts w:hint="eastAsia"/>
        </w:rPr>
        <w:t xml:space="preserve">(d) </w:t>
      </w:r>
      <w:r>
        <w:rPr>
          <w:rFonts w:hint="eastAsia"/>
        </w:rPr>
        <w:t>那些相信的人，和</w:t>
      </w:r>
      <w:r>
        <w:rPr>
          <w:rFonts w:hint="eastAsia"/>
        </w:rPr>
        <w:t xml:space="preserve"> (e) </w:t>
      </w:r>
      <w:r>
        <w:rPr>
          <w:rFonts w:hint="eastAsia"/>
        </w:rPr>
        <w:t>所发生的逼迫，我们可以学到什么教训？保罗在帖前</w:t>
      </w:r>
      <w:r>
        <w:rPr>
          <w:rFonts w:hint="eastAsia"/>
        </w:rPr>
        <w:t>1:1</w:t>
      </w:r>
      <w:r>
        <w:rPr>
          <w:rFonts w:hint="eastAsia"/>
        </w:rPr>
        <w:t>–</w:t>
      </w:r>
      <w:r>
        <w:rPr>
          <w:rFonts w:hint="eastAsia"/>
        </w:rPr>
        <w:t>2:16</w:t>
      </w:r>
      <w:r>
        <w:rPr>
          <w:rFonts w:hint="eastAsia"/>
        </w:rPr>
        <w:t>记述了同一事件。你有没有体会到具有战略性之基督徒见证的机会，可能稍纵即逝呢？我们应当怎样行呢？</w:t>
      </w:r>
    </w:p>
    <w:p w14:paraId="1A9252A5" w14:textId="77777777" w:rsidR="00E967FF" w:rsidRDefault="00E967FF" w:rsidP="00E967FF">
      <w:pPr>
        <w:spacing w:before="156" w:after="156"/>
      </w:pPr>
      <w:r>
        <w:rPr>
          <w:rFonts w:hint="eastAsia"/>
        </w:rPr>
        <w:t>2</w:t>
      </w:r>
      <w:r>
        <w:rPr>
          <w:rFonts w:hint="eastAsia"/>
        </w:rPr>
        <w:t>．</w:t>
      </w:r>
      <w:r>
        <w:rPr>
          <w:rFonts w:hint="eastAsia"/>
        </w:rPr>
        <w:t>11</w:t>
      </w:r>
      <w:r>
        <w:rPr>
          <w:rFonts w:hint="eastAsia"/>
        </w:rPr>
        <w:t>–</w:t>
      </w:r>
      <w:r>
        <w:rPr>
          <w:rFonts w:hint="eastAsia"/>
        </w:rPr>
        <w:t>12</w:t>
      </w:r>
      <w:r>
        <w:rPr>
          <w:rFonts w:hint="eastAsia"/>
        </w:rPr>
        <w:t>节。经文中怎样描写那些在庇哩亚犹太会堂敬拜神的人，并且为什么对他们加以赞许呢？在你的生活中和查经中，有这些特色吗？</w:t>
      </w:r>
    </w:p>
    <w:p w14:paraId="7A793983" w14:textId="77777777" w:rsidR="00E967FF" w:rsidRDefault="00E967FF" w:rsidP="00987FBE">
      <w:pPr>
        <w:pStyle w:val="3"/>
        <w:spacing w:before="156" w:after="156"/>
      </w:pPr>
      <w:r>
        <w:rPr>
          <w:rFonts w:hint="eastAsia"/>
        </w:rPr>
        <w:t>使徒行传研经第</w:t>
      </w:r>
      <w:r>
        <w:rPr>
          <w:rFonts w:hint="eastAsia"/>
        </w:rPr>
        <w:t>34</w:t>
      </w:r>
      <w:r>
        <w:rPr>
          <w:rFonts w:hint="eastAsia"/>
        </w:rPr>
        <w:t>课</w:t>
      </w:r>
      <w:r>
        <w:rPr>
          <w:rFonts w:hint="eastAsia"/>
        </w:rPr>
        <w:t xml:space="preserve"> ~ 17:16</w:t>
      </w:r>
      <w:r>
        <w:rPr>
          <w:rFonts w:hint="eastAsia"/>
        </w:rPr>
        <w:t>–</w:t>
      </w:r>
      <w:r>
        <w:rPr>
          <w:rFonts w:hint="eastAsia"/>
        </w:rPr>
        <w:t>34</w:t>
      </w:r>
    </w:p>
    <w:p w14:paraId="17A051ED" w14:textId="77777777" w:rsidR="00E967FF" w:rsidRDefault="00E967FF" w:rsidP="00987FBE">
      <w:pPr>
        <w:spacing w:before="156" w:after="156"/>
        <w:ind w:firstLineChars="200" w:firstLine="420"/>
      </w:pPr>
      <w:r>
        <w:rPr>
          <w:rFonts w:hint="eastAsia"/>
        </w:rPr>
        <w:t>保罗在雅典面对一群哲学家，他们极想听取别人的意见，好让他们能将这些意见装在他们观念的破布袋中，而且，他们对于旧约的背景也一样一无所知。关于保罗这次访问雅典的事，如果可能，试参考</w:t>
      </w:r>
      <w:r>
        <w:rPr>
          <w:rFonts w:hint="eastAsia"/>
        </w:rPr>
        <w:t xml:space="preserve"> Tyndale </w:t>
      </w:r>
      <w:r>
        <w:rPr>
          <w:rFonts w:hint="eastAsia"/>
        </w:rPr>
        <w:t>新约注释</w:t>
      </w:r>
      <w:r>
        <w:rPr>
          <w:rFonts w:hint="eastAsia"/>
        </w:rPr>
        <w:t>136</w:t>
      </w:r>
      <w:r>
        <w:rPr>
          <w:rFonts w:hint="eastAsia"/>
        </w:rPr>
        <w:t>–</w:t>
      </w:r>
      <w:r>
        <w:rPr>
          <w:rFonts w:hint="eastAsia"/>
        </w:rPr>
        <w:t>146</w:t>
      </w:r>
      <w:r>
        <w:rPr>
          <w:rFonts w:hint="eastAsia"/>
        </w:rPr>
        <w:t>页（中文版），以得到最有帮助的解释。</w:t>
      </w:r>
    </w:p>
    <w:p w14:paraId="7C73A3F8" w14:textId="77777777" w:rsidR="00E967FF" w:rsidRDefault="00E967FF" w:rsidP="00E967FF">
      <w:pPr>
        <w:spacing w:before="156" w:after="156"/>
      </w:pPr>
      <w:r>
        <w:rPr>
          <w:rFonts w:hint="eastAsia"/>
        </w:rPr>
        <w:t>1</w:t>
      </w:r>
      <w:r>
        <w:rPr>
          <w:rFonts w:hint="eastAsia"/>
        </w:rPr>
        <w:t>．</w:t>
      </w:r>
      <w:r>
        <w:rPr>
          <w:rFonts w:hint="eastAsia"/>
        </w:rPr>
        <w:t>16</w:t>
      </w:r>
      <w:r>
        <w:rPr>
          <w:rFonts w:hint="eastAsia"/>
        </w:rPr>
        <w:t>，</w:t>
      </w:r>
      <w:r>
        <w:rPr>
          <w:rFonts w:hint="eastAsia"/>
        </w:rPr>
        <w:t>21</w:t>
      </w:r>
      <w:r>
        <w:rPr>
          <w:rFonts w:hint="eastAsia"/>
        </w:rPr>
        <w:t>节。保罗传扬福音，是出于什么动机？并且用什么方法呢？基督有要求人效忠的权利，人不承认祂这种权利，必会惹起神的忌邪，你对这一点有所认识吗？</w:t>
      </w:r>
    </w:p>
    <w:p w14:paraId="7B666E1B" w14:textId="77777777" w:rsidR="00E967FF" w:rsidRDefault="00E967FF" w:rsidP="00E967FF">
      <w:pPr>
        <w:spacing w:before="156" w:after="156"/>
      </w:pPr>
      <w:r>
        <w:rPr>
          <w:rFonts w:hint="eastAsia"/>
        </w:rPr>
        <w:t>2</w:t>
      </w:r>
      <w:r>
        <w:rPr>
          <w:rFonts w:hint="eastAsia"/>
        </w:rPr>
        <w:t>．</w:t>
      </w:r>
      <w:r>
        <w:rPr>
          <w:rFonts w:hint="eastAsia"/>
        </w:rPr>
        <w:t>22</w:t>
      </w:r>
      <w:r>
        <w:rPr>
          <w:rFonts w:hint="eastAsia"/>
        </w:rPr>
        <w:t>–</w:t>
      </w:r>
      <w:r>
        <w:rPr>
          <w:rFonts w:hint="eastAsia"/>
        </w:rPr>
        <w:t>34</w:t>
      </w:r>
      <w:r>
        <w:rPr>
          <w:rFonts w:hint="eastAsia"/>
        </w:rPr>
        <w:t>节。试研究保罗的讲章，并注意：</w:t>
      </w:r>
      <w:r>
        <w:rPr>
          <w:rFonts w:hint="eastAsia"/>
        </w:rPr>
        <w:t xml:space="preserve">(a) </w:t>
      </w:r>
      <w:r>
        <w:rPr>
          <w:rFonts w:hint="eastAsia"/>
        </w:rPr>
        <w:t>他怎样赢得他的听众的兴趣（</w:t>
      </w:r>
      <w:r>
        <w:rPr>
          <w:rFonts w:hint="eastAsia"/>
        </w:rPr>
        <w:t>22</w:t>
      </w:r>
      <w:r>
        <w:rPr>
          <w:rFonts w:hint="eastAsia"/>
        </w:rPr>
        <w:t>，</w:t>
      </w:r>
      <w:r>
        <w:rPr>
          <w:rFonts w:hint="eastAsia"/>
        </w:rPr>
        <w:t>23</w:t>
      </w:r>
      <w:r>
        <w:rPr>
          <w:rFonts w:hint="eastAsia"/>
        </w:rPr>
        <w:t>节），</w:t>
      </w:r>
      <w:r>
        <w:rPr>
          <w:rFonts w:hint="eastAsia"/>
        </w:rPr>
        <w:t xml:space="preserve">(b) </w:t>
      </w:r>
      <w:r>
        <w:rPr>
          <w:rFonts w:hint="eastAsia"/>
        </w:rPr>
        <w:t>关于神与宇宙，与人类，与偶像及雕像的关系，他都有什么教训（</w:t>
      </w:r>
      <w:r>
        <w:rPr>
          <w:rFonts w:hint="eastAsia"/>
        </w:rPr>
        <w:t>24</w:t>
      </w:r>
      <w:r>
        <w:rPr>
          <w:rFonts w:hint="eastAsia"/>
        </w:rPr>
        <w:t>–</w:t>
      </w:r>
      <w:r>
        <w:rPr>
          <w:rFonts w:hint="eastAsia"/>
        </w:rPr>
        <w:t>29</w:t>
      </w:r>
      <w:r>
        <w:rPr>
          <w:rFonts w:hint="eastAsia"/>
        </w:rPr>
        <w:t>节），和</w:t>
      </w:r>
      <w:r>
        <w:rPr>
          <w:rFonts w:hint="eastAsia"/>
        </w:rPr>
        <w:t xml:space="preserve"> (c) </w:t>
      </w:r>
      <w:r>
        <w:rPr>
          <w:rFonts w:hint="eastAsia"/>
        </w:rPr>
        <w:t>他劝告人对神必须起的反应（</w:t>
      </w:r>
      <w:r>
        <w:rPr>
          <w:rFonts w:hint="eastAsia"/>
        </w:rPr>
        <w:t>30</w:t>
      </w:r>
      <w:r>
        <w:rPr>
          <w:rFonts w:hint="eastAsia"/>
        </w:rPr>
        <w:t>–</w:t>
      </w:r>
      <w:r>
        <w:rPr>
          <w:rFonts w:hint="eastAsia"/>
        </w:rPr>
        <w:t>34</w:t>
      </w:r>
      <w:r>
        <w:rPr>
          <w:rFonts w:hint="eastAsia"/>
        </w:rPr>
        <w:t>节）。保罗极力使基督教的信息与他的听众的思想和背景发生关系。他不用华而不实的词句。关于今日的讲道，你可以从这点学到什么呢？</w:t>
      </w:r>
    </w:p>
    <w:p w14:paraId="239AFC52" w14:textId="77777777" w:rsidR="00E967FF" w:rsidRDefault="00E967FF" w:rsidP="00987FBE">
      <w:pPr>
        <w:pStyle w:val="3"/>
        <w:spacing w:before="156" w:after="156"/>
      </w:pPr>
      <w:r>
        <w:rPr>
          <w:rFonts w:hint="eastAsia"/>
        </w:rPr>
        <w:lastRenderedPageBreak/>
        <w:t>使徒行传研经第</w:t>
      </w:r>
      <w:r>
        <w:rPr>
          <w:rFonts w:hint="eastAsia"/>
        </w:rPr>
        <w:t>35</w:t>
      </w:r>
      <w:r>
        <w:rPr>
          <w:rFonts w:hint="eastAsia"/>
        </w:rPr>
        <w:t>课</w:t>
      </w:r>
      <w:r>
        <w:rPr>
          <w:rFonts w:hint="eastAsia"/>
        </w:rPr>
        <w:t xml:space="preserve"> ~ 18:1</w:t>
      </w:r>
      <w:r>
        <w:rPr>
          <w:rFonts w:hint="eastAsia"/>
        </w:rPr>
        <w:t>–</w:t>
      </w:r>
      <w:r>
        <w:rPr>
          <w:rFonts w:hint="eastAsia"/>
        </w:rPr>
        <w:t>17</w:t>
      </w:r>
    </w:p>
    <w:p w14:paraId="0BCE88AB" w14:textId="77777777" w:rsidR="00E967FF" w:rsidRDefault="00E967FF" w:rsidP="00987FBE">
      <w:pPr>
        <w:spacing w:before="156" w:after="156"/>
        <w:ind w:firstLineChars="200" w:firstLine="420"/>
      </w:pPr>
      <w:r>
        <w:rPr>
          <w:rFonts w:hint="eastAsia"/>
        </w:rPr>
        <w:t>哥林多城是亚该亚省的省会，而且是罗马帝国最大的城市之一。它以商业及学术著名，但亦以罪恶臭名四播。</w:t>
      </w:r>
    </w:p>
    <w:p w14:paraId="0D5DC86A" w14:textId="77777777" w:rsidR="00E967FF" w:rsidRDefault="00E967FF" w:rsidP="00E967FF">
      <w:pPr>
        <w:spacing w:before="156" w:after="156"/>
      </w:pPr>
    </w:p>
    <w:p w14:paraId="61DE3823" w14:textId="77777777" w:rsidR="00E967FF" w:rsidRDefault="00E967FF" w:rsidP="00E967FF">
      <w:pPr>
        <w:spacing w:before="156" w:after="156"/>
      </w:pPr>
      <w:r>
        <w:rPr>
          <w:rFonts w:hint="eastAsia"/>
        </w:rPr>
        <w:t>1</w:t>
      </w:r>
      <w:r>
        <w:rPr>
          <w:rFonts w:hint="eastAsia"/>
        </w:rPr>
        <w:t>．试思考保罗在一个邪恶的异教城市中，想在那里建立一个教会所面对的艰巨工作。请注意：</w:t>
      </w:r>
      <w:r>
        <w:rPr>
          <w:rFonts w:hint="eastAsia"/>
        </w:rPr>
        <w:t xml:space="preserve">(a) </w:t>
      </w:r>
      <w:r>
        <w:rPr>
          <w:rFonts w:hint="eastAsia"/>
        </w:rPr>
        <w:t>基督徒团契的价值（</w:t>
      </w:r>
      <w:r>
        <w:rPr>
          <w:rFonts w:hint="eastAsia"/>
        </w:rPr>
        <w:t>2</w:t>
      </w:r>
      <w:r>
        <w:rPr>
          <w:rFonts w:hint="eastAsia"/>
        </w:rPr>
        <w:t>，</w:t>
      </w:r>
      <w:r>
        <w:rPr>
          <w:rFonts w:hint="eastAsia"/>
        </w:rPr>
        <w:t>3</w:t>
      </w:r>
      <w:r>
        <w:rPr>
          <w:rFonts w:hint="eastAsia"/>
        </w:rPr>
        <w:t>，</w:t>
      </w:r>
      <w:r>
        <w:rPr>
          <w:rFonts w:hint="eastAsia"/>
        </w:rPr>
        <w:t>5</w:t>
      </w:r>
      <w:r>
        <w:rPr>
          <w:rFonts w:hint="eastAsia"/>
        </w:rPr>
        <w:t>，</w:t>
      </w:r>
      <w:r>
        <w:rPr>
          <w:rFonts w:hint="eastAsia"/>
        </w:rPr>
        <w:t>7</w:t>
      </w:r>
      <w:r>
        <w:rPr>
          <w:rFonts w:hint="eastAsia"/>
        </w:rPr>
        <w:t>，</w:t>
      </w:r>
      <w:r>
        <w:rPr>
          <w:rFonts w:hint="eastAsia"/>
        </w:rPr>
        <w:t>8</w:t>
      </w:r>
      <w:r>
        <w:rPr>
          <w:rFonts w:hint="eastAsia"/>
        </w:rPr>
        <w:t>各节），和</w:t>
      </w:r>
      <w:r>
        <w:rPr>
          <w:rFonts w:hint="eastAsia"/>
        </w:rPr>
        <w:t xml:space="preserve"> (b) </w:t>
      </w:r>
      <w:r>
        <w:rPr>
          <w:rFonts w:hint="eastAsia"/>
        </w:rPr>
        <w:t>神对保罗所作的吩咐和应许（</w:t>
      </w:r>
      <w:r>
        <w:rPr>
          <w:rFonts w:hint="eastAsia"/>
        </w:rPr>
        <w:t>9</w:t>
      </w:r>
      <w:r>
        <w:rPr>
          <w:rFonts w:hint="eastAsia"/>
        </w:rPr>
        <w:t>–</w:t>
      </w:r>
      <w:r>
        <w:rPr>
          <w:rFonts w:hint="eastAsia"/>
        </w:rPr>
        <w:t>11</w:t>
      </w:r>
      <w:r>
        <w:rPr>
          <w:rFonts w:hint="eastAsia"/>
        </w:rPr>
        <w:t>节）。比较林前</w:t>
      </w:r>
      <w:r>
        <w:rPr>
          <w:rFonts w:hint="eastAsia"/>
        </w:rPr>
        <w:t>2:3</w:t>
      </w:r>
      <w:r>
        <w:rPr>
          <w:rFonts w:hint="eastAsia"/>
        </w:rPr>
        <w:t>。这是神对一个气馁之基督徒工作者的答复吗？这些事对你在困难的情况中有所鼓励吗？</w:t>
      </w:r>
    </w:p>
    <w:p w14:paraId="251C884F" w14:textId="77777777" w:rsidR="00E967FF" w:rsidRDefault="00E967FF" w:rsidP="00E967FF">
      <w:pPr>
        <w:spacing w:before="156" w:after="156"/>
      </w:pPr>
      <w:r>
        <w:rPr>
          <w:rFonts w:hint="eastAsia"/>
        </w:rPr>
        <w:t>2</w:t>
      </w:r>
      <w:r>
        <w:rPr>
          <w:rFonts w:hint="eastAsia"/>
        </w:rPr>
        <w:t>．试比较</w:t>
      </w:r>
      <w:r>
        <w:rPr>
          <w:rFonts w:hint="eastAsia"/>
        </w:rPr>
        <w:t>4</w:t>
      </w:r>
      <w:r>
        <w:rPr>
          <w:rFonts w:hint="eastAsia"/>
        </w:rPr>
        <w:t>，</w:t>
      </w:r>
      <w:r>
        <w:rPr>
          <w:rFonts w:hint="eastAsia"/>
        </w:rPr>
        <w:t>7</w:t>
      </w:r>
      <w:r>
        <w:rPr>
          <w:rFonts w:hint="eastAsia"/>
        </w:rPr>
        <w:t>，和</w:t>
      </w:r>
      <w:r>
        <w:rPr>
          <w:rFonts w:hint="eastAsia"/>
        </w:rPr>
        <w:t>12</w:t>
      </w:r>
      <w:r>
        <w:rPr>
          <w:rFonts w:hint="eastAsia"/>
        </w:rPr>
        <w:t>各节所提保罗工作的三个不同的场所。保罗遇见什么拦阻，并且得到什么鼓励呢？请注意新的机会和新的鼓励会随拦阻而来。让我们祷告，使我们有此同样忠心的恩典。</w:t>
      </w:r>
    </w:p>
    <w:p w14:paraId="52A60043" w14:textId="77777777" w:rsidR="00E967FF" w:rsidRDefault="00E967FF" w:rsidP="00987FBE">
      <w:pPr>
        <w:pStyle w:val="3"/>
        <w:spacing w:before="156" w:after="156"/>
      </w:pPr>
      <w:r>
        <w:rPr>
          <w:rFonts w:hint="eastAsia"/>
        </w:rPr>
        <w:t>使徒行传研经第</w:t>
      </w:r>
      <w:r>
        <w:rPr>
          <w:rFonts w:hint="eastAsia"/>
        </w:rPr>
        <w:t>36</w:t>
      </w:r>
      <w:r>
        <w:rPr>
          <w:rFonts w:hint="eastAsia"/>
        </w:rPr>
        <w:t>课</w:t>
      </w:r>
      <w:r>
        <w:rPr>
          <w:rFonts w:hint="eastAsia"/>
        </w:rPr>
        <w:t xml:space="preserve"> ~ 18:18</w:t>
      </w:r>
      <w:r>
        <w:rPr>
          <w:rFonts w:hint="eastAsia"/>
        </w:rPr>
        <w:t>–</w:t>
      </w:r>
      <w:r>
        <w:rPr>
          <w:rFonts w:hint="eastAsia"/>
        </w:rPr>
        <w:t>28</w:t>
      </w:r>
    </w:p>
    <w:p w14:paraId="4564E1B5" w14:textId="77777777" w:rsidR="00E967FF" w:rsidRDefault="00E967FF" w:rsidP="00E967FF">
      <w:pPr>
        <w:spacing w:before="156" w:after="156"/>
      </w:pPr>
      <w:r>
        <w:rPr>
          <w:rFonts w:hint="eastAsia"/>
        </w:rPr>
        <w:t>1</w:t>
      </w:r>
      <w:r>
        <w:rPr>
          <w:rFonts w:hint="eastAsia"/>
        </w:rPr>
        <w:t>．保罗旅行了一千多哩后，结束了他第二次游行布道的旅程（</w:t>
      </w:r>
      <w:r>
        <w:rPr>
          <w:rFonts w:hint="eastAsia"/>
        </w:rPr>
        <w:t>18</w:t>
      </w:r>
      <w:r>
        <w:rPr>
          <w:rFonts w:hint="eastAsia"/>
        </w:rPr>
        <w:t>–</w:t>
      </w:r>
      <w:r>
        <w:rPr>
          <w:rFonts w:hint="eastAsia"/>
        </w:rPr>
        <w:t>23</w:t>
      </w:r>
      <w:r>
        <w:rPr>
          <w:rFonts w:hint="eastAsia"/>
        </w:rPr>
        <w:t>节）。路加很简略地回顾过去几个月的情形。请在地图上找出保罗所访问过的地方，和他希望达到的目的地。</w:t>
      </w:r>
    </w:p>
    <w:p w14:paraId="4A33AEA6" w14:textId="77777777" w:rsidR="00E967FF" w:rsidRDefault="00E967FF" w:rsidP="00E967FF">
      <w:pPr>
        <w:spacing w:before="156" w:after="156"/>
      </w:pPr>
      <w:r>
        <w:rPr>
          <w:rFonts w:hint="eastAsia"/>
        </w:rPr>
        <w:t>2</w:t>
      </w:r>
      <w:r>
        <w:rPr>
          <w:rFonts w:hint="eastAsia"/>
        </w:rPr>
        <w:t>．在</w:t>
      </w:r>
      <w:r>
        <w:rPr>
          <w:rFonts w:hint="eastAsia"/>
        </w:rPr>
        <w:t>24</w:t>
      </w:r>
      <w:r>
        <w:rPr>
          <w:rFonts w:hint="eastAsia"/>
        </w:rPr>
        <w:t>–</w:t>
      </w:r>
      <w:r>
        <w:rPr>
          <w:rFonts w:hint="eastAsia"/>
        </w:rPr>
        <w:t>28</w:t>
      </w:r>
      <w:r>
        <w:rPr>
          <w:rFonts w:hint="eastAsia"/>
        </w:rPr>
        <w:t>节中，有一篇属于亚波罗之简明的描写。</w:t>
      </w:r>
      <w:r>
        <w:rPr>
          <w:rFonts w:hint="eastAsia"/>
        </w:rPr>
        <w:t xml:space="preserve">(a) </w:t>
      </w:r>
      <w:r>
        <w:rPr>
          <w:rFonts w:hint="eastAsia"/>
        </w:rPr>
        <w:t>关于他的圣经知识；</w:t>
      </w:r>
      <w:r>
        <w:rPr>
          <w:rFonts w:hint="eastAsia"/>
        </w:rPr>
        <w:t xml:space="preserve">(b) </w:t>
      </w:r>
      <w:r>
        <w:rPr>
          <w:rFonts w:hint="eastAsia"/>
        </w:rPr>
        <w:t>他的热心；</w:t>
      </w:r>
      <w:r>
        <w:rPr>
          <w:rFonts w:hint="eastAsia"/>
        </w:rPr>
        <w:t xml:space="preserve">(c) </w:t>
      </w:r>
      <w:r>
        <w:rPr>
          <w:rFonts w:hint="eastAsia"/>
        </w:rPr>
        <w:t>百基拉和亚居拉对他的帮助，</w:t>
      </w:r>
      <w:r>
        <w:rPr>
          <w:rFonts w:hint="eastAsia"/>
        </w:rPr>
        <w:t xml:space="preserve">(d) </w:t>
      </w:r>
      <w:r>
        <w:rPr>
          <w:rFonts w:hint="eastAsia"/>
        </w:rPr>
        <w:t>他讲的道，和</w:t>
      </w:r>
      <w:r>
        <w:rPr>
          <w:rFonts w:hint="eastAsia"/>
        </w:rPr>
        <w:t xml:space="preserve"> (e) </w:t>
      </w:r>
      <w:r>
        <w:rPr>
          <w:rFonts w:hint="eastAsia"/>
        </w:rPr>
        <w:t>他的工作的价值（比较林前</w:t>
      </w:r>
      <w:r>
        <w:rPr>
          <w:rFonts w:hint="eastAsia"/>
        </w:rPr>
        <w:t>3:6</w:t>
      </w:r>
      <w:r>
        <w:rPr>
          <w:rFonts w:hint="eastAsia"/>
        </w:rPr>
        <w:t>），说了什么呢？试用这五点问问你自己，看看你从亚波罗身上能学习到什么。</w:t>
      </w:r>
    </w:p>
    <w:p w14:paraId="3BC0049A" w14:textId="77777777" w:rsidR="00E967FF" w:rsidRPr="00987FBE" w:rsidRDefault="00E967FF" w:rsidP="00E967FF">
      <w:pPr>
        <w:spacing w:before="156" w:after="156"/>
        <w:rPr>
          <w:rFonts w:eastAsia="楷体"/>
          <w:b/>
          <w:bCs/>
        </w:rPr>
      </w:pPr>
      <w:r w:rsidRPr="00987FBE">
        <w:rPr>
          <w:rFonts w:eastAsia="楷体" w:hint="eastAsia"/>
          <w:b/>
          <w:bCs/>
        </w:rPr>
        <w:t>注：</w:t>
      </w:r>
    </w:p>
    <w:p w14:paraId="507D49CE" w14:textId="77777777" w:rsidR="00E967FF" w:rsidRPr="00987FBE" w:rsidRDefault="00E967FF" w:rsidP="00E967FF">
      <w:pPr>
        <w:spacing w:before="156" w:after="156"/>
        <w:rPr>
          <w:rFonts w:eastAsia="楷体"/>
        </w:rPr>
      </w:pPr>
      <w:r w:rsidRPr="00987FBE">
        <w:rPr>
          <w:rFonts w:eastAsia="楷体" w:hint="eastAsia"/>
        </w:rPr>
        <w:t>1</w:t>
      </w:r>
      <w:r w:rsidRPr="00987FBE">
        <w:rPr>
          <w:rFonts w:eastAsia="楷体" w:hint="eastAsia"/>
        </w:rPr>
        <w:t>．</w:t>
      </w:r>
      <w:r w:rsidRPr="00987FBE">
        <w:rPr>
          <w:rFonts w:eastAsia="楷体" w:hint="eastAsia"/>
        </w:rPr>
        <w:t>18</w:t>
      </w:r>
      <w:r w:rsidRPr="00987FBE">
        <w:rPr>
          <w:rFonts w:eastAsia="楷体" w:hint="eastAsia"/>
        </w:rPr>
        <w:t>节。「他因为许过愿」：保罗为什么许愿，不得而知。虽然如此，这种举动在犹太人中是常见的。</w:t>
      </w:r>
    </w:p>
    <w:p w14:paraId="71855713" w14:textId="77777777" w:rsidR="00E967FF" w:rsidRPr="00987FBE" w:rsidRDefault="00E967FF" w:rsidP="00E967FF">
      <w:pPr>
        <w:spacing w:before="156" w:after="156"/>
        <w:rPr>
          <w:rFonts w:eastAsia="楷体"/>
        </w:rPr>
      </w:pPr>
      <w:r w:rsidRPr="00987FBE">
        <w:rPr>
          <w:rFonts w:eastAsia="楷体" w:hint="eastAsia"/>
        </w:rPr>
        <w:t>2</w:t>
      </w:r>
      <w:r w:rsidRPr="00987FBE">
        <w:rPr>
          <w:rFonts w:eastAsia="楷体" w:hint="eastAsia"/>
        </w:rPr>
        <w:t>．</w:t>
      </w:r>
      <w:r w:rsidRPr="00987FBE">
        <w:rPr>
          <w:rFonts w:eastAsia="楷体" w:hint="eastAsia"/>
        </w:rPr>
        <w:t>22</w:t>
      </w:r>
      <w:r w:rsidRPr="00987FBE">
        <w:rPr>
          <w:rFonts w:eastAsia="楷体" w:hint="eastAsia"/>
        </w:rPr>
        <w:t>节。「（他）就上……去」：就是上耶路撒冷去。</w:t>
      </w:r>
    </w:p>
    <w:p w14:paraId="236A5BAE" w14:textId="77777777" w:rsidR="00E967FF" w:rsidRDefault="00E967FF" w:rsidP="00590262">
      <w:pPr>
        <w:pStyle w:val="3"/>
        <w:spacing w:before="156" w:after="156"/>
      </w:pPr>
      <w:r>
        <w:rPr>
          <w:rFonts w:hint="eastAsia"/>
        </w:rPr>
        <w:t>使徒行传研经第</w:t>
      </w:r>
      <w:r>
        <w:rPr>
          <w:rFonts w:hint="eastAsia"/>
        </w:rPr>
        <w:t>37</w:t>
      </w:r>
      <w:r>
        <w:rPr>
          <w:rFonts w:hint="eastAsia"/>
        </w:rPr>
        <w:t>课</w:t>
      </w:r>
      <w:r>
        <w:rPr>
          <w:rFonts w:hint="eastAsia"/>
        </w:rPr>
        <w:t xml:space="preserve"> ~ 19:1</w:t>
      </w:r>
      <w:r>
        <w:rPr>
          <w:rFonts w:hint="eastAsia"/>
        </w:rPr>
        <w:t>–</w:t>
      </w:r>
      <w:r>
        <w:rPr>
          <w:rFonts w:hint="eastAsia"/>
        </w:rPr>
        <w:t>20</w:t>
      </w:r>
    </w:p>
    <w:p w14:paraId="424BEBB7" w14:textId="77777777" w:rsidR="00E967FF" w:rsidRPr="00590262" w:rsidRDefault="00E967FF" w:rsidP="00590262">
      <w:pPr>
        <w:spacing w:before="156" w:after="156"/>
        <w:ind w:firstLineChars="200" w:firstLine="420"/>
      </w:pPr>
      <w:r>
        <w:rPr>
          <w:rFonts w:hint="eastAsia"/>
        </w:rPr>
        <w:t>以弗所是幅员广大而又富庶之亚西亚省的首府，是商业和宗教的中心，以其为女神所建庙宇及所铸神像而著名。</w:t>
      </w:r>
    </w:p>
    <w:p w14:paraId="759EAC96" w14:textId="77777777" w:rsidR="00E967FF" w:rsidRDefault="00E967FF" w:rsidP="00E967FF">
      <w:pPr>
        <w:spacing w:before="156" w:after="156"/>
      </w:pPr>
      <w:r>
        <w:rPr>
          <w:rFonts w:hint="eastAsia"/>
        </w:rPr>
        <w:t>1</w:t>
      </w:r>
      <w:r>
        <w:rPr>
          <w:rFonts w:hint="eastAsia"/>
        </w:rPr>
        <w:t>．亚波罗在以弗所只将约翰的洗礼教训人（</w:t>
      </w:r>
      <w:r>
        <w:rPr>
          <w:rFonts w:hint="eastAsia"/>
        </w:rPr>
        <w:t>18:24,25</w:t>
      </w:r>
      <w:r>
        <w:rPr>
          <w:rFonts w:hint="eastAsia"/>
        </w:rPr>
        <w:t>）。保罗到了以弗所的时候，他发现这些门徒在知识和确实的经验上还缺少了什么呢？这也是你的经验吗？你想正确地教导别人，自己就必须先充分了解，你体会到这是多么重要吗？</w:t>
      </w:r>
    </w:p>
    <w:p w14:paraId="634FDFEA" w14:textId="77777777" w:rsidR="00E967FF" w:rsidRDefault="00E967FF" w:rsidP="00E967FF">
      <w:pPr>
        <w:spacing w:before="156" w:after="156"/>
      </w:pPr>
      <w:r>
        <w:rPr>
          <w:rFonts w:hint="eastAsia"/>
        </w:rPr>
        <w:t>2</w:t>
      </w:r>
      <w:r>
        <w:rPr>
          <w:rFonts w:hint="eastAsia"/>
        </w:rPr>
        <w:t>．</w:t>
      </w:r>
      <w:r>
        <w:rPr>
          <w:rFonts w:hint="eastAsia"/>
        </w:rPr>
        <w:t>20</w:t>
      </w:r>
      <w:r>
        <w:rPr>
          <w:rFonts w:hint="eastAsia"/>
        </w:rPr>
        <w:t>节概括了</w:t>
      </w:r>
      <w:r>
        <w:rPr>
          <w:rFonts w:hint="eastAsia"/>
        </w:rPr>
        <w:t>16:6</w:t>
      </w:r>
      <w:r>
        <w:rPr>
          <w:rFonts w:hint="eastAsia"/>
        </w:rPr>
        <w:t>–</w:t>
      </w:r>
      <w:r>
        <w:rPr>
          <w:rFonts w:hint="eastAsia"/>
        </w:rPr>
        <w:t>19:20</w:t>
      </w:r>
      <w:r>
        <w:rPr>
          <w:rFonts w:hint="eastAsia"/>
        </w:rPr>
        <w:t>保罗在以弗所的工作和路加的这一整段经历，即在马其顿、亚该亚和亚细亚传福音的经过。用什么方法和特别事件而使他们在以弗所有这种结果（</w:t>
      </w:r>
      <w:r>
        <w:rPr>
          <w:rFonts w:hint="eastAsia"/>
        </w:rPr>
        <w:t>8</w:t>
      </w:r>
      <w:r>
        <w:rPr>
          <w:rFonts w:hint="eastAsia"/>
        </w:rPr>
        <w:t>–</w:t>
      </w:r>
      <w:r>
        <w:rPr>
          <w:rFonts w:hint="eastAsia"/>
        </w:rPr>
        <w:t>19</w:t>
      </w:r>
      <w:r>
        <w:rPr>
          <w:rFonts w:hint="eastAsia"/>
        </w:rPr>
        <w:t>节），并且靠着什么能力而在这三个省份收到这样巨大的成果呢？比较</w:t>
      </w:r>
      <w:r>
        <w:rPr>
          <w:rFonts w:hint="eastAsia"/>
        </w:rPr>
        <w:t>16:14</w:t>
      </w:r>
      <w:r>
        <w:rPr>
          <w:rFonts w:hint="eastAsia"/>
        </w:rPr>
        <w:t>，</w:t>
      </w:r>
      <w:r>
        <w:rPr>
          <w:rFonts w:hint="eastAsia"/>
        </w:rPr>
        <w:t>18:9</w:t>
      </w:r>
      <w:r>
        <w:rPr>
          <w:rFonts w:hint="eastAsia"/>
        </w:rPr>
        <w:t>和</w:t>
      </w:r>
      <w:r>
        <w:rPr>
          <w:rFonts w:hint="eastAsia"/>
        </w:rPr>
        <w:t>19:11</w:t>
      </w:r>
      <w:r>
        <w:rPr>
          <w:rFonts w:hint="eastAsia"/>
        </w:rPr>
        <w:t>。这个回顾将你的基督徒生活上的任何弱点显露出来了吗？</w:t>
      </w:r>
    </w:p>
    <w:p w14:paraId="0A4E03BB" w14:textId="77777777" w:rsidR="00E967FF" w:rsidRDefault="00E967FF" w:rsidP="00590262">
      <w:pPr>
        <w:pStyle w:val="3"/>
        <w:spacing w:before="156" w:after="156"/>
      </w:pPr>
      <w:r>
        <w:rPr>
          <w:rFonts w:hint="eastAsia"/>
        </w:rPr>
        <w:lastRenderedPageBreak/>
        <w:t>使徒行传研经第</w:t>
      </w:r>
      <w:r>
        <w:rPr>
          <w:rFonts w:hint="eastAsia"/>
        </w:rPr>
        <w:t>38</w:t>
      </w:r>
      <w:r>
        <w:rPr>
          <w:rFonts w:hint="eastAsia"/>
        </w:rPr>
        <w:t>课</w:t>
      </w:r>
      <w:r>
        <w:rPr>
          <w:rFonts w:hint="eastAsia"/>
        </w:rPr>
        <w:t xml:space="preserve"> ~ 19:21</w:t>
      </w:r>
      <w:r>
        <w:rPr>
          <w:rFonts w:hint="eastAsia"/>
        </w:rPr>
        <w:t>–</w:t>
      </w:r>
      <w:r>
        <w:rPr>
          <w:rFonts w:hint="eastAsia"/>
        </w:rPr>
        <w:t>41</w:t>
      </w:r>
    </w:p>
    <w:p w14:paraId="6DF1C9BD" w14:textId="77777777" w:rsidR="00E967FF" w:rsidRPr="00590262" w:rsidRDefault="00E967FF" w:rsidP="00590262">
      <w:pPr>
        <w:spacing w:before="156" w:after="156"/>
        <w:ind w:firstLineChars="200" w:firstLine="420"/>
      </w:pPr>
      <w:r>
        <w:rPr>
          <w:rFonts w:hint="eastAsia"/>
        </w:rPr>
        <w:t>路加对以弗所之动乱的生动描写，是对保罗及其同伴所面对之逼迫的一篇忠实记载，也是对群众心理的一篇透彻研究。</w:t>
      </w:r>
    </w:p>
    <w:p w14:paraId="6FD54953" w14:textId="77777777" w:rsidR="00E967FF" w:rsidRDefault="00E967FF" w:rsidP="00E967FF">
      <w:pPr>
        <w:spacing w:before="156" w:after="156"/>
      </w:pPr>
      <w:r>
        <w:rPr>
          <w:rFonts w:hint="eastAsia"/>
        </w:rPr>
        <w:t>1</w:t>
      </w:r>
      <w:r>
        <w:rPr>
          <w:rFonts w:hint="eastAsia"/>
        </w:rPr>
        <w:t>．</w:t>
      </w:r>
      <w:r>
        <w:rPr>
          <w:rFonts w:hint="eastAsia"/>
        </w:rPr>
        <w:t>21</w:t>
      </w:r>
      <w:r>
        <w:rPr>
          <w:rFonts w:hint="eastAsia"/>
        </w:rPr>
        <w:t>–</w:t>
      </w:r>
      <w:r>
        <w:rPr>
          <w:rFonts w:hint="eastAsia"/>
        </w:rPr>
        <w:t>22</w:t>
      </w:r>
      <w:r>
        <w:rPr>
          <w:rFonts w:hint="eastAsia"/>
        </w:rPr>
        <w:t>节。保罗对于将来有什么计划呢？他的目光转向何处呢？但他必须先作哪两件事呢？比较罗</w:t>
      </w:r>
      <w:r>
        <w:rPr>
          <w:rFonts w:hint="eastAsia"/>
        </w:rPr>
        <w:t>15:19,23,24</w:t>
      </w:r>
      <w:r>
        <w:rPr>
          <w:rFonts w:hint="eastAsia"/>
        </w:rPr>
        <w:t>。你的基督徒工作是有计划的，或是偶然为之的呢？</w:t>
      </w:r>
    </w:p>
    <w:p w14:paraId="646AE41F" w14:textId="77777777" w:rsidR="00E967FF" w:rsidRDefault="00E967FF" w:rsidP="00E967FF">
      <w:pPr>
        <w:spacing w:before="156" w:after="156"/>
      </w:pPr>
      <w:r>
        <w:rPr>
          <w:rFonts w:hint="eastAsia"/>
        </w:rPr>
        <w:t>2</w:t>
      </w:r>
      <w:r>
        <w:rPr>
          <w:rFonts w:hint="eastAsia"/>
        </w:rPr>
        <w:t>．动机和逼迫的起因为何？它怎样蔓延开，又怎样平息下来呢？请特别注意：</w:t>
      </w:r>
      <w:r>
        <w:rPr>
          <w:rFonts w:hint="eastAsia"/>
        </w:rPr>
        <w:t xml:space="preserve">(a) </w:t>
      </w:r>
      <w:r>
        <w:rPr>
          <w:rFonts w:hint="eastAsia"/>
        </w:rPr>
        <w:t>基督教信仰对一个人的事业和财富所带来的挑战（</w:t>
      </w:r>
      <w:r>
        <w:rPr>
          <w:rFonts w:hint="eastAsia"/>
        </w:rPr>
        <w:t>25</w:t>
      </w:r>
      <w:r>
        <w:rPr>
          <w:rFonts w:hint="eastAsia"/>
        </w:rPr>
        <w:t>，</w:t>
      </w:r>
      <w:r>
        <w:rPr>
          <w:rFonts w:hint="eastAsia"/>
        </w:rPr>
        <w:t>27</w:t>
      </w:r>
      <w:r>
        <w:rPr>
          <w:rFonts w:hint="eastAsia"/>
        </w:rPr>
        <w:t>节）；</w:t>
      </w:r>
      <w:r>
        <w:rPr>
          <w:rFonts w:hint="eastAsia"/>
        </w:rPr>
        <w:t xml:space="preserve">(b) </w:t>
      </w:r>
      <w:r>
        <w:rPr>
          <w:rFonts w:hint="eastAsia"/>
        </w:rPr>
        <w:t>热心宗教之人群的盲目（比较</w:t>
      </w:r>
      <w:r>
        <w:rPr>
          <w:rFonts w:hint="eastAsia"/>
        </w:rPr>
        <w:t>26</w:t>
      </w:r>
      <w:r>
        <w:rPr>
          <w:rFonts w:hint="eastAsia"/>
        </w:rPr>
        <w:t>，</w:t>
      </w:r>
      <w:r>
        <w:rPr>
          <w:rFonts w:hint="eastAsia"/>
        </w:rPr>
        <w:t>27</w:t>
      </w:r>
      <w:r>
        <w:rPr>
          <w:rFonts w:hint="eastAsia"/>
        </w:rPr>
        <w:t>，</w:t>
      </w:r>
      <w:r>
        <w:rPr>
          <w:rFonts w:hint="eastAsia"/>
        </w:rPr>
        <w:t>35</w:t>
      </w:r>
      <w:r>
        <w:rPr>
          <w:rFonts w:hint="eastAsia"/>
        </w:rPr>
        <w:t>，</w:t>
      </w:r>
      <w:r>
        <w:rPr>
          <w:rFonts w:hint="eastAsia"/>
        </w:rPr>
        <w:t>36</w:t>
      </w:r>
      <w:r>
        <w:rPr>
          <w:rFonts w:hint="eastAsia"/>
        </w:rPr>
        <w:t>节）；</w:t>
      </w:r>
      <w:r>
        <w:rPr>
          <w:rFonts w:hint="eastAsia"/>
        </w:rPr>
        <w:t xml:space="preserve">(c) </w:t>
      </w:r>
      <w:r>
        <w:rPr>
          <w:rFonts w:hint="eastAsia"/>
        </w:rPr>
        <w:t>保罗在布道工作上所付的代价，所享受到的团契，和所得到的保护（</w:t>
      </w:r>
      <w:r>
        <w:rPr>
          <w:rFonts w:hint="eastAsia"/>
        </w:rPr>
        <w:t>28</w:t>
      </w:r>
      <w:r>
        <w:rPr>
          <w:rFonts w:hint="eastAsia"/>
        </w:rPr>
        <w:t>–</w:t>
      </w:r>
      <w:r>
        <w:rPr>
          <w:rFonts w:hint="eastAsia"/>
        </w:rPr>
        <w:t>31</w:t>
      </w:r>
      <w:r>
        <w:rPr>
          <w:rFonts w:hint="eastAsia"/>
        </w:rPr>
        <w:t>，</w:t>
      </w:r>
      <w:r>
        <w:rPr>
          <w:rFonts w:hint="eastAsia"/>
        </w:rPr>
        <w:t>37</w:t>
      </w:r>
      <w:r>
        <w:rPr>
          <w:rFonts w:hint="eastAsia"/>
        </w:rPr>
        <w:t>–</w:t>
      </w:r>
      <w:r>
        <w:rPr>
          <w:rFonts w:hint="eastAsia"/>
        </w:rPr>
        <w:t>41</w:t>
      </w:r>
      <w:r>
        <w:rPr>
          <w:rFonts w:hint="eastAsia"/>
        </w:rPr>
        <w:t>节）。在这些真理中，哪一样是我个人最需要留意的呢？</w:t>
      </w:r>
    </w:p>
    <w:p w14:paraId="73BE538C" w14:textId="77777777" w:rsidR="00E967FF" w:rsidRDefault="00E967FF" w:rsidP="00590262">
      <w:pPr>
        <w:pStyle w:val="3"/>
        <w:spacing w:before="156" w:after="156"/>
      </w:pPr>
      <w:r>
        <w:rPr>
          <w:rFonts w:hint="eastAsia"/>
        </w:rPr>
        <w:t>使徒行传研经第</w:t>
      </w:r>
      <w:r>
        <w:rPr>
          <w:rFonts w:hint="eastAsia"/>
        </w:rPr>
        <w:t>39</w:t>
      </w:r>
      <w:r>
        <w:rPr>
          <w:rFonts w:hint="eastAsia"/>
        </w:rPr>
        <w:t>课</w:t>
      </w:r>
      <w:r>
        <w:rPr>
          <w:rFonts w:hint="eastAsia"/>
        </w:rPr>
        <w:t xml:space="preserve"> ~ 20:1</w:t>
      </w:r>
      <w:r>
        <w:rPr>
          <w:rFonts w:hint="eastAsia"/>
        </w:rPr>
        <w:t>–</w:t>
      </w:r>
      <w:r>
        <w:rPr>
          <w:rFonts w:hint="eastAsia"/>
        </w:rPr>
        <w:t>16</w:t>
      </w:r>
    </w:p>
    <w:p w14:paraId="67981D57" w14:textId="77777777" w:rsidR="00E967FF" w:rsidRPr="00590262" w:rsidRDefault="00E967FF" w:rsidP="00E6190D">
      <w:pPr>
        <w:spacing w:before="156" w:after="156"/>
        <w:ind w:firstLineChars="200" w:firstLine="420"/>
      </w:pPr>
      <w:r>
        <w:rPr>
          <w:rFonts w:hint="eastAsia"/>
        </w:rPr>
        <w:t>保罗再访问马其顿省的各教会，鼓励他们。</w:t>
      </w:r>
    </w:p>
    <w:p w14:paraId="51AA79A2" w14:textId="77777777" w:rsidR="00E967FF" w:rsidRDefault="00E967FF" w:rsidP="00E967FF">
      <w:pPr>
        <w:spacing w:before="156" w:after="156"/>
      </w:pPr>
      <w:r>
        <w:rPr>
          <w:rFonts w:hint="eastAsia"/>
        </w:rPr>
        <w:t>1</w:t>
      </w:r>
      <w:r>
        <w:rPr>
          <w:rFonts w:hint="eastAsia"/>
        </w:rPr>
        <w:t>．关于</w:t>
      </w:r>
      <w:r>
        <w:rPr>
          <w:rFonts w:hint="eastAsia"/>
        </w:rPr>
        <w:t>19:21</w:t>
      </w:r>
      <w:r>
        <w:rPr>
          <w:rFonts w:hint="eastAsia"/>
        </w:rPr>
        <w:t>，请与</w:t>
      </w:r>
      <w:r>
        <w:rPr>
          <w:rFonts w:hint="eastAsia"/>
        </w:rPr>
        <w:t>20:1</w:t>
      </w:r>
      <w:r>
        <w:rPr>
          <w:rFonts w:hint="eastAsia"/>
        </w:rPr>
        <w:t>–</w:t>
      </w:r>
      <w:r>
        <w:rPr>
          <w:rFonts w:hint="eastAsia"/>
        </w:rPr>
        <w:t>6</w:t>
      </w:r>
      <w:r>
        <w:rPr>
          <w:rFonts w:hint="eastAsia"/>
        </w:rPr>
        <w:t>，和</w:t>
      </w:r>
      <w:r>
        <w:rPr>
          <w:rFonts w:hint="eastAsia"/>
        </w:rPr>
        <w:t>13</w:t>
      </w:r>
      <w:r>
        <w:rPr>
          <w:rFonts w:hint="eastAsia"/>
        </w:rPr>
        <w:t>–</w:t>
      </w:r>
      <w:r>
        <w:rPr>
          <w:rFonts w:hint="eastAsia"/>
        </w:rPr>
        <w:t>16</w:t>
      </w:r>
      <w:r>
        <w:rPr>
          <w:rFonts w:hint="eastAsia"/>
        </w:rPr>
        <w:t>做一对比。保罗怎样修订了原来的计划？何故？试在地图上探索保罗所走的路线，并看看这一次的敌对对他有何益处。比较创</w:t>
      </w:r>
      <w:r>
        <w:rPr>
          <w:rFonts w:hint="eastAsia"/>
        </w:rPr>
        <w:t>50:20</w:t>
      </w:r>
      <w:r>
        <w:rPr>
          <w:rFonts w:hint="eastAsia"/>
        </w:rPr>
        <w:t>。</w:t>
      </w:r>
    </w:p>
    <w:p w14:paraId="14090C54" w14:textId="77777777" w:rsidR="00E967FF" w:rsidRDefault="00E967FF" w:rsidP="00E967FF">
      <w:pPr>
        <w:spacing w:before="156" w:after="156"/>
      </w:pPr>
      <w:r>
        <w:rPr>
          <w:rFonts w:hint="eastAsia"/>
        </w:rPr>
        <w:t>2</w:t>
      </w:r>
      <w:r>
        <w:rPr>
          <w:rFonts w:hint="eastAsia"/>
        </w:rPr>
        <w:t>．保罗设法鼓励并坚固那些幼小的教会。在这件事上，</w:t>
      </w:r>
      <w:r>
        <w:rPr>
          <w:rFonts w:hint="eastAsia"/>
        </w:rPr>
        <w:t xml:space="preserve">(a) </w:t>
      </w:r>
      <w:r>
        <w:rPr>
          <w:rFonts w:hint="eastAsia"/>
        </w:rPr>
        <w:t>个人的榜样（</w:t>
      </w:r>
      <w:r>
        <w:rPr>
          <w:rFonts w:hint="eastAsia"/>
        </w:rPr>
        <w:t>4</w:t>
      </w:r>
      <w:r>
        <w:rPr>
          <w:rFonts w:hint="eastAsia"/>
        </w:rPr>
        <w:t>节），</w:t>
      </w:r>
      <w:r>
        <w:rPr>
          <w:rFonts w:hint="eastAsia"/>
        </w:rPr>
        <w:t xml:space="preserve">(b) </w:t>
      </w:r>
      <w:r>
        <w:rPr>
          <w:rFonts w:hint="eastAsia"/>
        </w:rPr>
        <w:t>团契（</w:t>
      </w:r>
      <w:r>
        <w:rPr>
          <w:rFonts w:hint="eastAsia"/>
        </w:rPr>
        <w:t>7</w:t>
      </w:r>
      <w:r>
        <w:rPr>
          <w:rFonts w:hint="eastAsia"/>
        </w:rPr>
        <w:t>节），和</w:t>
      </w:r>
      <w:r>
        <w:rPr>
          <w:rFonts w:hint="eastAsia"/>
        </w:rPr>
        <w:t xml:space="preserve"> (c) </w:t>
      </w:r>
      <w:r>
        <w:rPr>
          <w:rFonts w:hint="eastAsia"/>
        </w:rPr>
        <w:t>教导，各扮演了什么角色？关于</w:t>
      </w:r>
      <w:r>
        <w:rPr>
          <w:rFonts w:hint="eastAsia"/>
        </w:rPr>
        <w:t>7</w:t>
      </w:r>
      <w:r>
        <w:rPr>
          <w:rFonts w:hint="eastAsia"/>
        </w:rPr>
        <w:t>–</w:t>
      </w:r>
      <w:r>
        <w:rPr>
          <w:rFonts w:hint="eastAsia"/>
        </w:rPr>
        <w:t>12</w:t>
      </w:r>
      <w:r>
        <w:rPr>
          <w:rFonts w:hint="eastAsia"/>
        </w:rPr>
        <w:t>节，请比较</w:t>
      </w:r>
      <w:r>
        <w:rPr>
          <w:rFonts w:hint="eastAsia"/>
        </w:rPr>
        <w:t>2:42</w:t>
      </w:r>
      <w:r>
        <w:rPr>
          <w:rFonts w:hint="eastAsia"/>
        </w:rPr>
        <w:t>。这些犹太教和和外邦教会的精神和标记，在你身上和你今日所在的教会上，有表现出来吗？</w:t>
      </w:r>
    </w:p>
    <w:p w14:paraId="3A2AA924" w14:textId="77777777" w:rsidR="00E967FF" w:rsidRDefault="00E967FF" w:rsidP="00590262">
      <w:pPr>
        <w:pStyle w:val="3"/>
        <w:spacing w:before="156" w:after="156"/>
      </w:pPr>
      <w:r>
        <w:rPr>
          <w:rFonts w:hint="eastAsia"/>
        </w:rPr>
        <w:t>使徒行传研经第</w:t>
      </w:r>
      <w:r>
        <w:rPr>
          <w:rFonts w:hint="eastAsia"/>
        </w:rPr>
        <w:t>40</w:t>
      </w:r>
      <w:r>
        <w:rPr>
          <w:rFonts w:hint="eastAsia"/>
        </w:rPr>
        <w:t>课</w:t>
      </w:r>
      <w:r>
        <w:rPr>
          <w:rFonts w:hint="eastAsia"/>
        </w:rPr>
        <w:t xml:space="preserve"> ~ 20:17</w:t>
      </w:r>
      <w:r>
        <w:rPr>
          <w:rFonts w:hint="eastAsia"/>
        </w:rPr>
        <w:t>–</w:t>
      </w:r>
      <w:r>
        <w:rPr>
          <w:rFonts w:hint="eastAsia"/>
        </w:rPr>
        <w:t>38</w:t>
      </w:r>
    </w:p>
    <w:p w14:paraId="11A78D84" w14:textId="77777777" w:rsidR="00E967FF" w:rsidRPr="00590262" w:rsidRDefault="00E967FF" w:rsidP="00E6190D">
      <w:pPr>
        <w:spacing w:before="156" w:after="156"/>
        <w:ind w:firstLineChars="200" w:firstLine="420"/>
      </w:pPr>
      <w:r>
        <w:rPr>
          <w:rFonts w:hint="eastAsia"/>
        </w:rPr>
        <w:t>保罗对以弗所教会领袖们的临别赠言（</w:t>
      </w:r>
      <w:r>
        <w:rPr>
          <w:rFonts w:hint="eastAsia"/>
        </w:rPr>
        <w:t>17</w:t>
      </w:r>
      <w:r>
        <w:rPr>
          <w:rFonts w:hint="eastAsia"/>
        </w:rPr>
        <w:t>–</w:t>
      </w:r>
      <w:r>
        <w:rPr>
          <w:rFonts w:hint="eastAsia"/>
        </w:rPr>
        <w:t>35</w:t>
      </w:r>
      <w:r>
        <w:rPr>
          <w:rFonts w:hint="eastAsia"/>
        </w:rPr>
        <w:t>），以及他上耶路撒冷（</w:t>
      </w:r>
      <w:r>
        <w:rPr>
          <w:rFonts w:hint="eastAsia"/>
        </w:rPr>
        <w:t>36</w:t>
      </w:r>
      <w:r>
        <w:rPr>
          <w:rFonts w:hint="eastAsia"/>
        </w:rPr>
        <w:t>–</w:t>
      </w:r>
      <w:r>
        <w:rPr>
          <w:rFonts w:hint="eastAsia"/>
        </w:rPr>
        <w:t>38</w:t>
      </w:r>
      <w:r>
        <w:rPr>
          <w:rFonts w:hint="eastAsia"/>
        </w:rPr>
        <w:t>）。</w:t>
      </w:r>
    </w:p>
    <w:p w14:paraId="63ECC6B6" w14:textId="77777777" w:rsidR="00E967FF" w:rsidRDefault="00E967FF" w:rsidP="00E967FF">
      <w:pPr>
        <w:spacing w:before="156" w:after="156"/>
      </w:pPr>
      <w:r>
        <w:rPr>
          <w:rFonts w:hint="eastAsia"/>
        </w:rPr>
        <w:t>1</w:t>
      </w:r>
      <w:r>
        <w:rPr>
          <w:rFonts w:hint="eastAsia"/>
        </w:rPr>
        <w:t>．</w:t>
      </w:r>
      <w:r>
        <w:rPr>
          <w:rFonts w:hint="eastAsia"/>
        </w:rPr>
        <w:t>17</w:t>
      </w:r>
      <w:r>
        <w:rPr>
          <w:rFonts w:hint="eastAsia"/>
        </w:rPr>
        <w:t>–</w:t>
      </w:r>
      <w:r>
        <w:rPr>
          <w:rFonts w:hint="eastAsia"/>
        </w:rPr>
        <w:t>27</w:t>
      </w:r>
      <w:r>
        <w:rPr>
          <w:rFonts w:hint="eastAsia"/>
        </w:rPr>
        <w:t>节。保罗回顾他在以弗所的工作。请特别注意关于他的行为、事奉、忠心传讲基督，和他生平最大的雄心所说的话。若以保罗为标准，来衡量你外在的事奉和内在的心态，你觉得你在哪些方面有亏欠呢？</w:t>
      </w:r>
    </w:p>
    <w:p w14:paraId="0D901215" w14:textId="77777777" w:rsidR="00E967FF" w:rsidRDefault="00E967FF" w:rsidP="00E967FF">
      <w:pPr>
        <w:spacing w:before="156" w:after="156"/>
      </w:pPr>
      <w:r>
        <w:rPr>
          <w:rFonts w:hint="eastAsia"/>
        </w:rPr>
        <w:t>2</w:t>
      </w:r>
      <w:r>
        <w:rPr>
          <w:rFonts w:hint="eastAsia"/>
        </w:rPr>
        <w:t>．</w:t>
      </w:r>
      <w:r>
        <w:rPr>
          <w:rFonts w:hint="eastAsia"/>
        </w:rPr>
        <w:t>28</w:t>
      </w:r>
      <w:r>
        <w:rPr>
          <w:rFonts w:hint="eastAsia"/>
        </w:rPr>
        <w:t>–</w:t>
      </w:r>
      <w:r>
        <w:rPr>
          <w:rFonts w:hint="eastAsia"/>
        </w:rPr>
        <w:t>35</w:t>
      </w:r>
      <w:r>
        <w:rPr>
          <w:rFonts w:hint="eastAsia"/>
        </w:rPr>
        <w:t>节。保罗对那些蒙神赐予领袖地位的人，有什么忠告？他们怎样能保护群羊，使它们远离威胁他们的危险呢？你已开始经历到</w:t>
      </w:r>
      <w:r>
        <w:rPr>
          <w:rFonts w:hint="eastAsia"/>
        </w:rPr>
        <w:t>35</w:t>
      </w:r>
      <w:r>
        <w:rPr>
          <w:rFonts w:hint="eastAsia"/>
        </w:rPr>
        <w:t>节所引述之基督的话的真实了吗？</w:t>
      </w:r>
    </w:p>
    <w:p w14:paraId="6B125A8F" w14:textId="77777777" w:rsidR="00E967FF" w:rsidRDefault="00E967FF" w:rsidP="00590262">
      <w:pPr>
        <w:pStyle w:val="3"/>
        <w:spacing w:before="156" w:after="156"/>
      </w:pPr>
      <w:r>
        <w:rPr>
          <w:rFonts w:hint="eastAsia"/>
        </w:rPr>
        <w:t>使徒行传研经第</w:t>
      </w:r>
      <w:r>
        <w:rPr>
          <w:rFonts w:hint="eastAsia"/>
        </w:rPr>
        <w:t>41</w:t>
      </w:r>
      <w:r>
        <w:rPr>
          <w:rFonts w:hint="eastAsia"/>
        </w:rPr>
        <w:t>课</w:t>
      </w:r>
      <w:r>
        <w:rPr>
          <w:rFonts w:hint="eastAsia"/>
        </w:rPr>
        <w:t xml:space="preserve"> ~ 21:1</w:t>
      </w:r>
      <w:r>
        <w:rPr>
          <w:rFonts w:hint="eastAsia"/>
        </w:rPr>
        <w:t>–</w:t>
      </w:r>
      <w:r>
        <w:rPr>
          <w:rFonts w:hint="eastAsia"/>
        </w:rPr>
        <w:t>16</w:t>
      </w:r>
    </w:p>
    <w:p w14:paraId="3A292339" w14:textId="77777777" w:rsidR="00E967FF" w:rsidRDefault="00E967FF" w:rsidP="00E967FF">
      <w:pPr>
        <w:spacing w:before="156" w:after="156"/>
      </w:pPr>
      <w:r>
        <w:rPr>
          <w:rFonts w:hint="eastAsia"/>
        </w:rPr>
        <w:t>1</w:t>
      </w:r>
      <w:r>
        <w:rPr>
          <w:rFonts w:hint="eastAsia"/>
        </w:rPr>
        <w:t>．保罗继续其前往耶路撒冷的旅程。试在地图上探索这一次的航程。请特别注意</w:t>
      </w:r>
      <w:r>
        <w:rPr>
          <w:rFonts w:hint="eastAsia"/>
        </w:rPr>
        <w:t>5</w:t>
      </w:r>
      <w:r>
        <w:rPr>
          <w:rFonts w:hint="eastAsia"/>
        </w:rPr>
        <w:t>节动人的情景，和接待门徒的事（</w:t>
      </w:r>
      <w:r>
        <w:rPr>
          <w:rFonts w:hint="eastAsia"/>
        </w:rPr>
        <w:t>4</w:t>
      </w:r>
      <w:r>
        <w:rPr>
          <w:rFonts w:hint="eastAsia"/>
        </w:rPr>
        <w:t>，</w:t>
      </w:r>
      <w:r>
        <w:rPr>
          <w:rFonts w:hint="eastAsia"/>
        </w:rPr>
        <w:t>7</w:t>
      </w:r>
      <w:r>
        <w:rPr>
          <w:rFonts w:hint="eastAsia"/>
        </w:rPr>
        <w:t>，</w:t>
      </w:r>
      <w:r>
        <w:rPr>
          <w:rFonts w:hint="eastAsia"/>
        </w:rPr>
        <w:t>8</w:t>
      </w:r>
      <w:r>
        <w:rPr>
          <w:rFonts w:hint="eastAsia"/>
        </w:rPr>
        <w:t>，</w:t>
      </w:r>
      <w:r>
        <w:rPr>
          <w:rFonts w:hint="eastAsia"/>
        </w:rPr>
        <w:t>16</w:t>
      </w:r>
      <w:r>
        <w:rPr>
          <w:rFonts w:hint="eastAsia"/>
        </w:rPr>
        <w:t>节）。这件事在基督徒家庭对访客及儿童的影响上，给我们什么洞见？</w:t>
      </w:r>
    </w:p>
    <w:p w14:paraId="57392489" w14:textId="77777777" w:rsidR="00E967FF" w:rsidRDefault="00E967FF" w:rsidP="00E967FF">
      <w:pPr>
        <w:spacing w:before="156" w:after="156"/>
      </w:pPr>
      <w:r>
        <w:rPr>
          <w:rFonts w:hint="eastAsia"/>
        </w:rPr>
        <w:t>2</w:t>
      </w:r>
      <w:r>
        <w:rPr>
          <w:rFonts w:hint="eastAsia"/>
        </w:rPr>
        <w:t>．我们对圣灵的这些警告该怎样去了解呢？在保罗的友人看来，那些警告似乎是说「不要上耶路撒冷去」。但保罗自己并不这样去解释那些警告。是不是可以这样解释：圣灵将对遭遇的危险和苦难提出了清楚的警告，保罗的友人从人的情感这一方面，做出一种解释，而保罗是从更深的另一方面来看呢？比较</w:t>
      </w:r>
      <w:r>
        <w:rPr>
          <w:rFonts w:hint="eastAsia"/>
        </w:rPr>
        <w:t>20:23,24</w:t>
      </w:r>
      <w:r>
        <w:rPr>
          <w:rFonts w:hint="eastAsia"/>
        </w:rPr>
        <w:t>；太</w:t>
      </w:r>
      <w:r>
        <w:rPr>
          <w:rFonts w:hint="eastAsia"/>
        </w:rPr>
        <w:t>16:21</w:t>
      </w:r>
      <w:r>
        <w:rPr>
          <w:rFonts w:hint="eastAsia"/>
        </w:rPr>
        <w:t>–</w:t>
      </w:r>
      <w:r>
        <w:rPr>
          <w:rFonts w:hint="eastAsia"/>
        </w:rPr>
        <w:t>23</w:t>
      </w:r>
      <w:r>
        <w:rPr>
          <w:rFonts w:hint="eastAsia"/>
        </w:rPr>
        <w:t>。在同样的情况下，你的反</w:t>
      </w:r>
      <w:r>
        <w:rPr>
          <w:rFonts w:hint="eastAsia"/>
        </w:rPr>
        <w:lastRenderedPageBreak/>
        <w:t>应将会怎样呢？</w:t>
      </w:r>
    </w:p>
    <w:p w14:paraId="463B8C03" w14:textId="77777777" w:rsidR="00E967FF" w:rsidRDefault="00E967FF" w:rsidP="00590262">
      <w:pPr>
        <w:pStyle w:val="3"/>
        <w:spacing w:before="156" w:after="156"/>
      </w:pPr>
      <w:r>
        <w:rPr>
          <w:rFonts w:hint="eastAsia"/>
        </w:rPr>
        <w:t>使徒行传研经第</w:t>
      </w:r>
      <w:r>
        <w:rPr>
          <w:rFonts w:hint="eastAsia"/>
        </w:rPr>
        <w:t>42</w:t>
      </w:r>
      <w:r>
        <w:rPr>
          <w:rFonts w:hint="eastAsia"/>
        </w:rPr>
        <w:t>课</w:t>
      </w:r>
      <w:r>
        <w:rPr>
          <w:rFonts w:hint="eastAsia"/>
        </w:rPr>
        <w:t xml:space="preserve"> ~ 21:17</w:t>
      </w:r>
      <w:r>
        <w:rPr>
          <w:rFonts w:hint="eastAsia"/>
        </w:rPr>
        <w:t>–</w:t>
      </w:r>
      <w:r>
        <w:rPr>
          <w:rFonts w:hint="eastAsia"/>
        </w:rPr>
        <w:t>36</w:t>
      </w:r>
    </w:p>
    <w:p w14:paraId="75772CAC" w14:textId="77777777" w:rsidR="00E967FF" w:rsidRDefault="00E967FF" w:rsidP="00E967FF">
      <w:pPr>
        <w:spacing w:before="156" w:after="156"/>
      </w:pPr>
      <w:r>
        <w:rPr>
          <w:rFonts w:hint="eastAsia"/>
        </w:rPr>
        <w:t>1</w:t>
      </w:r>
      <w:r>
        <w:rPr>
          <w:rFonts w:hint="eastAsia"/>
        </w:rPr>
        <w:t>．</w:t>
      </w:r>
      <w:r>
        <w:rPr>
          <w:rFonts w:hint="eastAsia"/>
        </w:rPr>
        <w:t>17</w:t>
      </w:r>
      <w:r>
        <w:rPr>
          <w:rFonts w:hint="eastAsia"/>
        </w:rPr>
        <w:t>–</w:t>
      </w:r>
      <w:r>
        <w:rPr>
          <w:rFonts w:hint="eastAsia"/>
        </w:rPr>
        <w:t>26</w:t>
      </w:r>
      <w:r>
        <w:rPr>
          <w:rFonts w:hint="eastAsia"/>
        </w:rPr>
        <w:t>节。保罗到达耶路撒冷。他将神在外邦人中所作的一切，述说给耶路撒冷的领袖们听。</w:t>
      </w:r>
      <w:r>
        <w:rPr>
          <w:rFonts w:hint="eastAsia"/>
        </w:rPr>
        <w:t xml:space="preserve">(a) </w:t>
      </w:r>
      <w:r>
        <w:rPr>
          <w:rFonts w:hint="eastAsia"/>
        </w:rPr>
        <w:t>雅各认为这样一来会发生什么问题呢？（</w:t>
      </w:r>
      <w:r>
        <w:rPr>
          <w:rFonts w:hint="eastAsia"/>
        </w:rPr>
        <w:t>20</w:t>
      </w:r>
      <w:r>
        <w:rPr>
          <w:rFonts w:hint="eastAsia"/>
        </w:rPr>
        <w:t>–</w:t>
      </w:r>
      <w:r>
        <w:rPr>
          <w:rFonts w:hint="eastAsia"/>
        </w:rPr>
        <w:t>22</w:t>
      </w:r>
      <w:r>
        <w:rPr>
          <w:rFonts w:hint="eastAsia"/>
        </w:rPr>
        <w:t>节）</w:t>
      </w:r>
      <w:r>
        <w:rPr>
          <w:rFonts w:hint="eastAsia"/>
        </w:rPr>
        <w:t xml:space="preserve">(b) </w:t>
      </w:r>
      <w:r>
        <w:rPr>
          <w:rFonts w:hint="eastAsia"/>
        </w:rPr>
        <w:t>建议保罗采取什么实际的行动呢？（</w:t>
      </w:r>
      <w:r>
        <w:rPr>
          <w:rFonts w:hint="eastAsia"/>
        </w:rPr>
        <w:t>23</w:t>
      </w:r>
      <w:r>
        <w:rPr>
          <w:rFonts w:hint="eastAsia"/>
        </w:rPr>
        <w:t>–</w:t>
      </w:r>
      <w:r>
        <w:rPr>
          <w:rFonts w:hint="eastAsia"/>
        </w:rPr>
        <w:t>26</w:t>
      </w:r>
      <w:r>
        <w:rPr>
          <w:rFonts w:hint="eastAsia"/>
        </w:rPr>
        <w:t>节）</w:t>
      </w:r>
      <w:r>
        <w:rPr>
          <w:rFonts w:hint="eastAsia"/>
        </w:rPr>
        <w:t xml:space="preserve">(c) </w:t>
      </w:r>
      <w:r>
        <w:rPr>
          <w:rFonts w:hint="eastAsia"/>
        </w:rPr>
        <w:t>是些什么原则决定了保罗的行动呢？比较</w:t>
      </w:r>
      <w:r>
        <w:rPr>
          <w:rFonts w:hint="eastAsia"/>
        </w:rPr>
        <w:t>20:24</w:t>
      </w:r>
      <w:r>
        <w:rPr>
          <w:rFonts w:hint="eastAsia"/>
        </w:rPr>
        <w:t>；林前</w:t>
      </w:r>
      <w:r>
        <w:rPr>
          <w:rFonts w:hint="eastAsia"/>
        </w:rPr>
        <w:t>9:20</w:t>
      </w:r>
      <w:r>
        <w:rPr>
          <w:rFonts w:hint="eastAsia"/>
        </w:rPr>
        <w:t>–</w:t>
      </w:r>
      <w:r>
        <w:rPr>
          <w:rFonts w:hint="eastAsia"/>
        </w:rPr>
        <w:t>23</w:t>
      </w:r>
      <w:r>
        <w:rPr>
          <w:rFonts w:hint="eastAsia"/>
        </w:rPr>
        <w:t>；</w:t>
      </w:r>
      <w:r>
        <w:rPr>
          <w:rFonts w:hint="eastAsia"/>
        </w:rPr>
        <w:t>10:32,33</w:t>
      </w:r>
      <w:r>
        <w:rPr>
          <w:rFonts w:hint="eastAsia"/>
        </w:rPr>
        <w:t>。这些原则会怎样影响你自己对别人的态度呢？</w:t>
      </w:r>
    </w:p>
    <w:p w14:paraId="77F9BDAA" w14:textId="77777777" w:rsidR="00E967FF" w:rsidRDefault="00E967FF" w:rsidP="00E967FF">
      <w:pPr>
        <w:spacing w:before="156" w:after="156"/>
      </w:pPr>
      <w:r>
        <w:rPr>
          <w:rFonts w:hint="eastAsia"/>
        </w:rPr>
        <w:t>2</w:t>
      </w:r>
      <w:r>
        <w:rPr>
          <w:rFonts w:hint="eastAsia"/>
        </w:rPr>
        <w:t>．</w:t>
      </w:r>
      <w:r>
        <w:rPr>
          <w:rFonts w:hint="eastAsia"/>
        </w:rPr>
        <w:t>27</w:t>
      </w:r>
      <w:r>
        <w:rPr>
          <w:rFonts w:hint="eastAsia"/>
        </w:rPr>
        <w:t>–</w:t>
      </w:r>
      <w:r>
        <w:rPr>
          <w:rFonts w:hint="eastAsia"/>
        </w:rPr>
        <w:t>36</w:t>
      </w:r>
      <w:r>
        <w:rPr>
          <w:rFonts w:hint="eastAsia"/>
        </w:rPr>
        <w:t>节。保罗在耶路撒冷被捕。试想像那幅生动的情景。为什么会发生这件事？试探索人们对待保罗与对待基督之间的相似处，至少有五点。你想人们对待你会比他们对待基督要好吗？</w:t>
      </w:r>
    </w:p>
    <w:p w14:paraId="42EE1446" w14:textId="77777777" w:rsidR="00E967FF" w:rsidRPr="00590262" w:rsidRDefault="00E967FF" w:rsidP="00E967FF">
      <w:pPr>
        <w:spacing w:before="156" w:after="156"/>
        <w:rPr>
          <w:rFonts w:eastAsia="楷体"/>
        </w:rPr>
      </w:pPr>
      <w:r w:rsidRPr="00590262">
        <w:rPr>
          <w:rFonts w:eastAsia="楷体" w:hint="eastAsia"/>
          <w:b/>
          <w:bCs/>
        </w:rPr>
        <w:t>注：</w:t>
      </w:r>
      <w:r w:rsidRPr="00C42955">
        <w:rPr>
          <w:rFonts w:eastAsia="楷体" w:hint="eastAsia"/>
        </w:rPr>
        <w:t xml:space="preserve"> </w:t>
      </w:r>
      <w:r w:rsidRPr="00590262">
        <w:rPr>
          <w:rFonts w:eastAsia="楷体" w:hint="eastAsia"/>
        </w:rPr>
        <w:t>23</w:t>
      </w:r>
      <w:r w:rsidRPr="00590262">
        <w:rPr>
          <w:rFonts w:eastAsia="楷体" w:hint="eastAsia"/>
        </w:rPr>
        <w:t>节。「我们这里有四个人」：这些人是犹太籍的基督徒，他们借着献上所规定的祭物，即将完成拿细尔人的愿（参民</w:t>
      </w:r>
      <w:r w:rsidRPr="00590262">
        <w:rPr>
          <w:rFonts w:eastAsia="楷体" w:hint="eastAsia"/>
        </w:rPr>
        <w:t>6:13</w:t>
      </w:r>
      <w:r w:rsidRPr="00590262">
        <w:rPr>
          <w:rFonts w:eastAsia="楷体" w:hint="eastAsia"/>
        </w:rPr>
        <w:t>–</w:t>
      </w:r>
      <w:r w:rsidRPr="00590262">
        <w:rPr>
          <w:rFonts w:eastAsia="楷体" w:hint="eastAsia"/>
        </w:rPr>
        <w:t>21</w:t>
      </w:r>
      <w:r w:rsidRPr="00590262">
        <w:rPr>
          <w:rFonts w:eastAsia="楷体" w:hint="eastAsia"/>
        </w:rPr>
        <w:t>）。替贫穷的拿细尔人支付所需的费用，被认为是一种有功的行为。</w:t>
      </w:r>
    </w:p>
    <w:p w14:paraId="428CA276" w14:textId="77777777" w:rsidR="00E967FF" w:rsidRDefault="00E967FF" w:rsidP="000149FF">
      <w:pPr>
        <w:pStyle w:val="3"/>
        <w:spacing w:before="156" w:after="156"/>
      </w:pPr>
      <w:r>
        <w:rPr>
          <w:rFonts w:hint="eastAsia"/>
        </w:rPr>
        <w:t>使徒行传研经第</w:t>
      </w:r>
      <w:r>
        <w:rPr>
          <w:rFonts w:hint="eastAsia"/>
        </w:rPr>
        <w:t>43</w:t>
      </w:r>
      <w:r>
        <w:rPr>
          <w:rFonts w:hint="eastAsia"/>
        </w:rPr>
        <w:t>课</w:t>
      </w:r>
      <w:r>
        <w:rPr>
          <w:rFonts w:hint="eastAsia"/>
        </w:rPr>
        <w:t xml:space="preserve"> ~ 21:37</w:t>
      </w:r>
      <w:r>
        <w:rPr>
          <w:rFonts w:hint="eastAsia"/>
        </w:rPr>
        <w:t>–</w:t>
      </w:r>
      <w:r>
        <w:rPr>
          <w:rFonts w:hint="eastAsia"/>
        </w:rPr>
        <w:t>22:16</w:t>
      </w:r>
    </w:p>
    <w:p w14:paraId="28416B53" w14:textId="77777777" w:rsidR="00E967FF" w:rsidRPr="000149FF" w:rsidRDefault="00E967FF" w:rsidP="000149FF">
      <w:pPr>
        <w:spacing w:before="156" w:after="156"/>
        <w:ind w:firstLineChars="200" w:firstLine="420"/>
      </w:pPr>
      <w:r>
        <w:rPr>
          <w:rFonts w:hint="eastAsia"/>
        </w:rPr>
        <w:t>保罗在一群想谋害他的暴民前面，也在得到千夫长的首肯（千夫长起先误以为他是一个匪首）之下，为自己辩护。</w:t>
      </w:r>
    </w:p>
    <w:p w14:paraId="70BF1C8D" w14:textId="77777777" w:rsidR="00E967FF" w:rsidRDefault="00E967FF" w:rsidP="00E967FF">
      <w:pPr>
        <w:spacing w:before="156" w:after="156"/>
      </w:pPr>
      <w:r>
        <w:rPr>
          <w:rFonts w:hint="eastAsia"/>
        </w:rPr>
        <w:t>1</w:t>
      </w:r>
      <w:r>
        <w:rPr>
          <w:rFonts w:hint="eastAsia"/>
        </w:rPr>
        <w:t>．保罗不是用一篇讲章，而是用个人的见证。请注意他关于自己的背景，宗教活动、悔改归正和蒙召服事主耶稣这几方面所说的话。你曾体会到在你个人的基督徒见证中拥有何等有力的武器吗？你会使用这武器吗？</w:t>
      </w:r>
    </w:p>
    <w:p w14:paraId="6EB73F69" w14:textId="77777777" w:rsidR="00E967FF" w:rsidRDefault="00E967FF" w:rsidP="00E967FF">
      <w:pPr>
        <w:spacing w:before="156" w:after="156"/>
      </w:pPr>
      <w:r>
        <w:rPr>
          <w:rFonts w:hint="eastAsia"/>
        </w:rPr>
        <w:t>2</w:t>
      </w:r>
      <w:r>
        <w:rPr>
          <w:rFonts w:hint="eastAsia"/>
        </w:rPr>
        <w:t>．保罗尽量设法避免触怒犹太人；请注意他所使用的言语，和他所说关于一个犹太人亚拿尼亚所说的话。这里有一个人，既完全忠于基督，又关心他的仇敌。你能同样关心那些恶待你的人吗？</w:t>
      </w:r>
    </w:p>
    <w:p w14:paraId="07089875" w14:textId="77777777" w:rsidR="00E967FF" w:rsidRDefault="00E967FF" w:rsidP="000149FF">
      <w:pPr>
        <w:pStyle w:val="3"/>
        <w:spacing w:before="156" w:after="156"/>
      </w:pPr>
      <w:r>
        <w:rPr>
          <w:rFonts w:hint="eastAsia"/>
        </w:rPr>
        <w:t>使徒行传研经第</w:t>
      </w:r>
      <w:r>
        <w:rPr>
          <w:rFonts w:hint="eastAsia"/>
        </w:rPr>
        <w:t>44</w:t>
      </w:r>
      <w:r>
        <w:rPr>
          <w:rFonts w:hint="eastAsia"/>
        </w:rPr>
        <w:t>课</w:t>
      </w:r>
      <w:r>
        <w:rPr>
          <w:rFonts w:hint="eastAsia"/>
        </w:rPr>
        <w:t xml:space="preserve"> ~ 22:17</w:t>
      </w:r>
      <w:r>
        <w:rPr>
          <w:rFonts w:hint="eastAsia"/>
        </w:rPr>
        <w:t>–</w:t>
      </w:r>
      <w:r>
        <w:rPr>
          <w:rFonts w:hint="eastAsia"/>
        </w:rPr>
        <w:t>29</w:t>
      </w:r>
    </w:p>
    <w:p w14:paraId="6FCD76F9" w14:textId="77777777" w:rsidR="00E967FF" w:rsidRDefault="00E967FF" w:rsidP="00E967FF">
      <w:pPr>
        <w:spacing w:before="156" w:after="156"/>
      </w:pPr>
      <w:r>
        <w:rPr>
          <w:rFonts w:hint="eastAsia"/>
        </w:rPr>
        <w:t>1</w:t>
      </w:r>
      <w:r>
        <w:rPr>
          <w:rFonts w:hint="eastAsia"/>
        </w:rPr>
        <w:t>．保罗在</w:t>
      </w:r>
      <w:r>
        <w:rPr>
          <w:rFonts w:hint="eastAsia"/>
        </w:rPr>
        <w:t>19</w:t>
      </w:r>
      <w:r>
        <w:rPr>
          <w:rFonts w:hint="eastAsia"/>
        </w:rPr>
        <w:t>–</w:t>
      </w:r>
      <w:r>
        <w:rPr>
          <w:rFonts w:hint="eastAsia"/>
        </w:rPr>
        <w:t>20</w:t>
      </w:r>
      <w:r>
        <w:rPr>
          <w:rFonts w:hint="eastAsia"/>
        </w:rPr>
        <w:t>节辩称，他确有资格将福音传给犹太人。何故？然而，神吩咐他往外邦人那里去（</w:t>
      </w:r>
      <w:r>
        <w:rPr>
          <w:rFonts w:hint="eastAsia"/>
        </w:rPr>
        <w:t>21</w:t>
      </w:r>
      <w:r>
        <w:rPr>
          <w:rFonts w:hint="eastAsia"/>
        </w:rPr>
        <w:t>节）。我们从这件事关于基督徒的工作和神作工的方法，可以学到什么实用的教训呢？</w:t>
      </w:r>
    </w:p>
    <w:p w14:paraId="385A30AF" w14:textId="77777777" w:rsidR="00E967FF" w:rsidRDefault="00E967FF" w:rsidP="00E967FF">
      <w:pPr>
        <w:spacing w:before="156" w:after="156"/>
      </w:pPr>
      <w:r>
        <w:rPr>
          <w:rFonts w:hint="eastAsia"/>
        </w:rPr>
        <w:t>2</w:t>
      </w:r>
      <w:r>
        <w:rPr>
          <w:rFonts w:hint="eastAsia"/>
        </w:rPr>
        <w:t>．关于</w:t>
      </w:r>
      <w:r>
        <w:rPr>
          <w:rFonts w:hint="eastAsia"/>
        </w:rPr>
        <w:t>22</w:t>
      </w:r>
      <w:r>
        <w:rPr>
          <w:rFonts w:hint="eastAsia"/>
        </w:rPr>
        <w:t>–</w:t>
      </w:r>
      <w:r>
        <w:rPr>
          <w:rFonts w:hint="eastAsia"/>
        </w:rPr>
        <w:t>29</w:t>
      </w:r>
      <w:r>
        <w:rPr>
          <w:rFonts w:hint="eastAsia"/>
        </w:rPr>
        <w:t>节，请与</w:t>
      </w:r>
      <w:r>
        <w:rPr>
          <w:rFonts w:hint="eastAsia"/>
        </w:rPr>
        <w:t>16:22,23,37</w:t>
      </w:r>
      <w:r>
        <w:rPr>
          <w:rFonts w:hint="eastAsia"/>
        </w:rPr>
        <w:t>–</w:t>
      </w:r>
      <w:r>
        <w:rPr>
          <w:rFonts w:hint="eastAsia"/>
        </w:rPr>
        <w:t>39</w:t>
      </w:r>
      <w:r>
        <w:rPr>
          <w:rFonts w:hint="eastAsia"/>
        </w:rPr>
        <w:t>各节做一比较。保罗提到他的罗马国籍，以免受鞭打；然而在腓立比他没有这样行。试将两环境做一比较，并思考保罗采取不同行动之理由。你准备为了神的荣耀而放弃你个人的权利吗？比较林前</w:t>
      </w:r>
      <w:r>
        <w:rPr>
          <w:rFonts w:hint="eastAsia"/>
        </w:rPr>
        <w:t>9:12</w:t>
      </w:r>
      <w:r>
        <w:rPr>
          <w:rFonts w:hint="eastAsia"/>
        </w:rPr>
        <w:t>。</w:t>
      </w:r>
    </w:p>
    <w:p w14:paraId="770A77B9" w14:textId="77777777" w:rsidR="00E967FF" w:rsidRDefault="00E967FF" w:rsidP="000149FF">
      <w:pPr>
        <w:pStyle w:val="3"/>
        <w:spacing w:before="156" w:after="156"/>
      </w:pPr>
      <w:r>
        <w:rPr>
          <w:rFonts w:hint="eastAsia"/>
        </w:rPr>
        <w:t>使徒行传研经第</w:t>
      </w:r>
      <w:r>
        <w:rPr>
          <w:rFonts w:hint="eastAsia"/>
        </w:rPr>
        <w:t>45</w:t>
      </w:r>
      <w:r>
        <w:rPr>
          <w:rFonts w:hint="eastAsia"/>
        </w:rPr>
        <w:t>课</w:t>
      </w:r>
      <w:r>
        <w:rPr>
          <w:rFonts w:hint="eastAsia"/>
        </w:rPr>
        <w:t xml:space="preserve"> ~ 22:30</w:t>
      </w:r>
      <w:r>
        <w:rPr>
          <w:rFonts w:hint="eastAsia"/>
        </w:rPr>
        <w:t>–</w:t>
      </w:r>
      <w:r>
        <w:rPr>
          <w:rFonts w:hint="eastAsia"/>
        </w:rPr>
        <w:t>23:10</w:t>
      </w:r>
    </w:p>
    <w:p w14:paraId="679FDF5A" w14:textId="77777777" w:rsidR="00E967FF" w:rsidRDefault="00E967FF" w:rsidP="00E967FF">
      <w:pPr>
        <w:spacing w:before="156" w:after="156"/>
      </w:pPr>
      <w:r>
        <w:rPr>
          <w:rFonts w:hint="eastAsia"/>
        </w:rPr>
        <w:t>1</w:t>
      </w:r>
      <w:r>
        <w:rPr>
          <w:rFonts w:hint="eastAsia"/>
        </w:rPr>
        <w:t>．保罗怎样为自己的行为和信仰作见证呢？比较</w:t>
      </w:r>
      <w:r>
        <w:rPr>
          <w:rFonts w:hint="eastAsia"/>
        </w:rPr>
        <w:t>24:16</w:t>
      </w:r>
      <w:r>
        <w:rPr>
          <w:rFonts w:hint="eastAsia"/>
        </w:rPr>
        <w:t>，和提后</w:t>
      </w:r>
      <w:r>
        <w:rPr>
          <w:rFonts w:hint="eastAsia"/>
        </w:rPr>
        <w:t>1:3</w:t>
      </w:r>
      <w:r>
        <w:rPr>
          <w:rFonts w:hint="eastAsia"/>
        </w:rPr>
        <w:t>。他总是求使神得荣耀。关于你的行为和信仰，你能作出同样的见证吗？</w:t>
      </w:r>
    </w:p>
    <w:p w14:paraId="7B48764E" w14:textId="77777777" w:rsidR="00E967FF" w:rsidRDefault="00E967FF" w:rsidP="00E967FF">
      <w:pPr>
        <w:spacing w:before="156" w:after="156"/>
      </w:pPr>
      <w:r>
        <w:rPr>
          <w:rFonts w:hint="eastAsia"/>
        </w:rPr>
        <w:lastRenderedPageBreak/>
        <w:t>2</w:t>
      </w:r>
      <w:r>
        <w:rPr>
          <w:rFonts w:hint="eastAsia"/>
        </w:rPr>
        <w:t>．试思考保罗在法庭中的策略：</w:t>
      </w:r>
      <w:r>
        <w:rPr>
          <w:rFonts w:hint="eastAsia"/>
        </w:rPr>
        <w:t xml:space="preserve">(a) </w:t>
      </w:r>
      <w:r>
        <w:rPr>
          <w:rFonts w:hint="eastAsia"/>
        </w:rPr>
        <w:t>他的義怒（</w:t>
      </w:r>
      <w:r>
        <w:rPr>
          <w:rFonts w:hint="eastAsia"/>
        </w:rPr>
        <w:t>3</w:t>
      </w:r>
      <w:r>
        <w:rPr>
          <w:rFonts w:hint="eastAsia"/>
        </w:rPr>
        <w:t>–</w:t>
      </w:r>
      <w:r>
        <w:rPr>
          <w:rFonts w:hint="eastAsia"/>
        </w:rPr>
        <w:t>5</w:t>
      </w:r>
      <w:r>
        <w:rPr>
          <w:rFonts w:hint="eastAsia"/>
        </w:rPr>
        <w:t>节）；和</w:t>
      </w:r>
      <w:r>
        <w:rPr>
          <w:rFonts w:hint="eastAsia"/>
        </w:rPr>
        <w:t xml:space="preserve"> (b) </w:t>
      </w:r>
      <w:r>
        <w:rPr>
          <w:rFonts w:hint="eastAsia"/>
        </w:rPr>
        <w:t>他使法庭中的人分裂（</w:t>
      </w:r>
      <w:r>
        <w:rPr>
          <w:rFonts w:hint="eastAsia"/>
        </w:rPr>
        <w:t>6</w:t>
      </w:r>
      <w:r>
        <w:rPr>
          <w:rFonts w:hint="eastAsia"/>
        </w:rPr>
        <w:t>–</w:t>
      </w:r>
      <w:r>
        <w:rPr>
          <w:rFonts w:hint="eastAsia"/>
        </w:rPr>
        <w:t>10</w:t>
      </w:r>
      <w:r>
        <w:rPr>
          <w:rFonts w:hint="eastAsia"/>
        </w:rPr>
        <w:t>节）。审讯再次放弃了。保罗关心他自己的安全和整个事情的了结，更多于关心真理吗？</w:t>
      </w:r>
    </w:p>
    <w:p w14:paraId="25EF7CC8" w14:textId="77777777" w:rsidR="00E967FF" w:rsidRPr="000149FF" w:rsidRDefault="00E967FF" w:rsidP="00E967FF">
      <w:pPr>
        <w:spacing w:before="156" w:after="156"/>
        <w:rPr>
          <w:rFonts w:eastAsia="楷体"/>
          <w:b/>
          <w:bCs/>
        </w:rPr>
      </w:pPr>
      <w:r w:rsidRPr="000149FF">
        <w:rPr>
          <w:rFonts w:eastAsia="楷体" w:hint="eastAsia"/>
          <w:b/>
          <w:bCs/>
        </w:rPr>
        <w:t>注：</w:t>
      </w:r>
    </w:p>
    <w:p w14:paraId="6F92D49A" w14:textId="77777777" w:rsidR="00E967FF" w:rsidRPr="000149FF" w:rsidRDefault="00E967FF" w:rsidP="00E967FF">
      <w:pPr>
        <w:spacing w:before="156" w:after="156"/>
        <w:rPr>
          <w:rFonts w:eastAsia="楷体"/>
        </w:rPr>
      </w:pPr>
      <w:r w:rsidRPr="000149FF">
        <w:rPr>
          <w:rFonts w:eastAsia="楷体" w:hint="eastAsia"/>
        </w:rPr>
        <w:t>1</w:t>
      </w:r>
      <w:r w:rsidRPr="000149FF">
        <w:rPr>
          <w:rFonts w:eastAsia="楷体" w:hint="eastAsia"/>
        </w:rPr>
        <w:t>．</w:t>
      </w:r>
      <w:r w:rsidRPr="000149FF">
        <w:rPr>
          <w:rFonts w:eastAsia="楷体" w:hint="eastAsia"/>
        </w:rPr>
        <w:t>23:1</w:t>
      </w:r>
      <w:r w:rsidRPr="000149FF">
        <w:rPr>
          <w:rFonts w:eastAsia="楷体" w:hint="eastAsia"/>
        </w:rPr>
        <w:t>。「行事为人」：直译是「作为一个公民的行事为人」。保罗的意思是：「诸君和弟兄们，我在神面前都是凭着良心，尽我对以色列国的義务，直到今日。」</w:t>
      </w:r>
    </w:p>
    <w:p w14:paraId="6EF310E1" w14:textId="77777777" w:rsidR="00E967FF" w:rsidRPr="000149FF" w:rsidRDefault="00E967FF" w:rsidP="00E967FF">
      <w:pPr>
        <w:spacing w:before="156" w:after="156"/>
        <w:rPr>
          <w:rFonts w:eastAsia="楷体"/>
        </w:rPr>
      </w:pPr>
      <w:r w:rsidRPr="000149FF">
        <w:rPr>
          <w:rFonts w:eastAsia="楷体" w:hint="eastAsia"/>
        </w:rPr>
        <w:t>2</w:t>
      </w:r>
      <w:r w:rsidRPr="000149FF">
        <w:rPr>
          <w:rFonts w:eastAsia="楷体" w:hint="eastAsia"/>
        </w:rPr>
        <w:t>．</w:t>
      </w:r>
      <w:r w:rsidRPr="000149FF">
        <w:rPr>
          <w:rFonts w:eastAsia="楷体" w:hint="eastAsia"/>
        </w:rPr>
        <w:t>23:5</w:t>
      </w:r>
      <w:r w:rsidRPr="000149FF">
        <w:rPr>
          <w:rFonts w:eastAsia="楷体" w:hint="eastAsia"/>
        </w:rPr>
        <w:t>。这并不是有大祭司出席之犹太议会的正式会议，而是那个千夫长所召集的一个会议，而且无疑地是由千夫长自己担任主席。所以保罗并不晓得那个说话的人是千夫长。</w:t>
      </w:r>
    </w:p>
    <w:p w14:paraId="7DDB682B" w14:textId="77777777" w:rsidR="00E967FF" w:rsidRDefault="00E967FF" w:rsidP="00AC1449">
      <w:pPr>
        <w:pStyle w:val="3"/>
        <w:spacing w:before="156" w:after="156"/>
      </w:pPr>
      <w:r>
        <w:rPr>
          <w:rFonts w:hint="eastAsia"/>
        </w:rPr>
        <w:t>使徒行传研经第</w:t>
      </w:r>
      <w:r>
        <w:rPr>
          <w:rFonts w:hint="eastAsia"/>
        </w:rPr>
        <w:t>46</w:t>
      </w:r>
      <w:r>
        <w:rPr>
          <w:rFonts w:hint="eastAsia"/>
        </w:rPr>
        <w:t>课</w:t>
      </w:r>
      <w:r>
        <w:rPr>
          <w:rFonts w:hint="eastAsia"/>
        </w:rPr>
        <w:t xml:space="preserve"> ~ 23:11</w:t>
      </w:r>
      <w:r>
        <w:rPr>
          <w:rFonts w:hint="eastAsia"/>
        </w:rPr>
        <w:t>–</w:t>
      </w:r>
      <w:r>
        <w:rPr>
          <w:rFonts w:hint="eastAsia"/>
        </w:rPr>
        <w:t>35</w:t>
      </w:r>
    </w:p>
    <w:p w14:paraId="65383121" w14:textId="77777777" w:rsidR="00E967FF" w:rsidRDefault="00E967FF" w:rsidP="00E967FF">
      <w:pPr>
        <w:spacing w:before="156" w:after="156"/>
      </w:pPr>
      <w:r>
        <w:rPr>
          <w:rFonts w:hint="eastAsia"/>
        </w:rPr>
        <w:t>1</w:t>
      </w:r>
      <w:r>
        <w:rPr>
          <w:rFonts w:hint="eastAsia"/>
        </w:rPr>
        <w:t>．试思考一下保罗多么需要鼓励，因为</w:t>
      </w:r>
      <w:r>
        <w:rPr>
          <w:rFonts w:hint="eastAsia"/>
        </w:rPr>
        <w:t xml:space="preserve"> (a) </w:t>
      </w:r>
      <w:r>
        <w:rPr>
          <w:rFonts w:hint="eastAsia"/>
        </w:rPr>
        <w:t>他在身体方面所遭受的辛劳，</w:t>
      </w:r>
      <w:r>
        <w:rPr>
          <w:rFonts w:hint="eastAsia"/>
        </w:rPr>
        <w:t xml:space="preserve">(b) </w:t>
      </w:r>
      <w:r>
        <w:rPr>
          <w:rFonts w:hint="eastAsia"/>
        </w:rPr>
        <w:t>以色列人的不信使他内心感受到的痛苦，</w:t>
      </w:r>
      <w:r>
        <w:rPr>
          <w:rFonts w:hint="eastAsia"/>
        </w:rPr>
        <w:t xml:space="preserve">(c) </w:t>
      </w:r>
      <w:r>
        <w:rPr>
          <w:rFonts w:hint="eastAsia"/>
        </w:rPr>
        <w:t>他的见证似乎落了空，和</w:t>
      </w:r>
      <w:r>
        <w:rPr>
          <w:rFonts w:hint="eastAsia"/>
        </w:rPr>
        <w:t xml:space="preserve"> (d) </w:t>
      </w:r>
      <w:r>
        <w:rPr>
          <w:rFonts w:hint="eastAsia"/>
        </w:rPr>
        <w:t>他次日就会遭遇的危险。那异象和主所说的话，会怎样满足这一切的需要呢？你在这样的时候，曾从圣经上所说的什么话得到了帮助呢？你记得那些话吗？</w:t>
      </w:r>
    </w:p>
    <w:p w14:paraId="37C1B467" w14:textId="77777777" w:rsidR="00E967FF" w:rsidRDefault="00E967FF" w:rsidP="00E967FF">
      <w:pPr>
        <w:spacing w:before="156" w:after="156"/>
      </w:pPr>
      <w:r>
        <w:rPr>
          <w:rFonts w:hint="eastAsia"/>
        </w:rPr>
        <w:t>2</w:t>
      </w:r>
      <w:r>
        <w:rPr>
          <w:rFonts w:hint="eastAsia"/>
        </w:rPr>
        <w:t>．神用不同的方法施行拯救。这一次祂怎样施行拯救呢？保罗必定因他的外甥所作的而大得鼓励。你能作出什么慈善的行动，使某些在窘迫、孤寂或焦急中的人转忧为喜吗？</w:t>
      </w:r>
    </w:p>
    <w:p w14:paraId="1D329F19" w14:textId="77777777" w:rsidR="00E967FF" w:rsidRDefault="00E967FF" w:rsidP="00AC1449">
      <w:pPr>
        <w:pStyle w:val="3"/>
        <w:spacing w:before="156" w:after="156"/>
      </w:pPr>
      <w:r>
        <w:rPr>
          <w:rFonts w:hint="eastAsia"/>
        </w:rPr>
        <w:t>使徒行传研经第</w:t>
      </w:r>
      <w:r>
        <w:rPr>
          <w:rFonts w:hint="eastAsia"/>
        </w:rPr>
        <w:t>47</w:t>
      </w:r>
      <w:r>
        <w:rPr>
          <w:rFonts w:hint="eastAsia"/>
        </w:rPr>
        <w:t>课</w:t>
      </w:r>
      <w:r>
        <w:rPr>
          <w:rFonts w:hint="eastAsia"/>
        </w:rPr>
        <w:t xml:space="preserve"> ~ 24:1</w:t>
      </w:r>
      <w:r>
        <w:rPr>
          <w:rFonts w:hint="eastAsia"/>
        </w:rPr>
        <w:t>–</w:t>
      </w:r>
      <w:r>
        <w:rPr>
          <w:rFonts w:hint="eastAsia"/>
        </w:rPr>
        <w:t>21</w:t>
      </w:r>
    </w:p>
    <w:p w14:paraId="3A0E4717" w14:textId="77777777" w:rsidR="00E967FF" w:rsidRDefault="00E967FF" w:rsidP="00E967FF">
      <w:pPr>
        <w:spacing w:before="156" w:after="156"/>
      </w:pPr>
      <w:r>
        <w:rPr>
          <w:rFonts w:hint="eastAsia"/>
        </w:rPr>
        <w:t>1</w:t>
      </w:r>
      <w:r>
        <w:rPr>
          <w:rFonts w:hint="eastAsia"/>
        </w:rPr>
        <w:t>．犹太人这次诉讼中聘请了一个受过训练的辩士帖土罗来。他对保罗提出了四种控诉，是哪四种呢？有什么证据来支持这些控诉呢？</w:t>
      </w:r>
    </w:p>
    <w:p w14:paraId="50CA225C" w14:textId="77777777" w:rsidR="00E967FF" w:rsidRDefault="00E967FF" w:rsidP="00E967FF">
      <w:pPr>
        <w:spacing w:before="156" w:after="156"/>
      </w:pPr>
      <w:r>
        <w:rPr>
          <w:rFonts w:hint="eastAsia"/>
        </w:rPr>
        <w:t>2</w:t>
      </w:r>
      <w:r>
        <w:rPr>
          <w:rFonts w:hint="eastAsia"/>
        </w:rPr>
        <w:t>．保罗怎样反驳这些控诉呢？参</w:t>
      </w:r>
      <w:r>
        <w:rPr>
          <w:rFonts w:hint="eastAsia"/>
        </w:rPr>
        <w:t>11</w:t>
      </w:r>
      <w:r>
        <w:rPr>
          <w:rFonts w:hint="eastAsia"/>
        </w:rPr>
        <w:t>–</w:t>
      </w:r>
      <w:r>
        <w:rPr>
          <w:rFonts w:hint="eastAsia"/>
        </w:rPr>
        <w:t>13</w:t>
      </w:r>
      <w:r>
        <w:rPr>
          <w:rFonts w:hint="eastAsia"/>
        </w:rPr>
        <w:t>；</w:t>
      </w:r>
      <w:r>
        <w:rPr>
          <w:rFonts w:hint="eastAsia"/>
        </w:rPr>
        <w:t>14</w:t>
      </w:r>
      <w:r>
        <w:rPr>
          <w:rFonts w:hint="eastAsia"/>
        </w:rPr>
        <w:t>–</w:t>
      </w:r>
      <w:r>
        <w:rPr>
          <w:rFonts w:hint="eastAsia"/>
        </w:rPr>
        <w:t>16</w:t>
      </w:r>
      <w:r>
        <w:rPr>
          <w:rFonts w:hint="eastAsia"/>
        </w:rPr>
        <w:t>；</w:t>
      </w:r>
      <w:r>
        <w:rPr>
          <w:rFonts w:hint="eastAsia"/>
        </w:rPr>
        <w:t>17</w:t>
      </w:r>
      <w:r>
        <w:rPr>
          <w:rFonts w:hint="eastAsia"/>
        </w:rPr>
        <w:t>，</w:t>
      </w:r>
      <w:r>
        <w:rPr>
          <w:rFonts w:hint="eastAsia"/>
        </w:rPr>
        <w:t>18</w:t>
      </w:r>
      <w:r>
        <w:rPr>
          <w:rFonts w:hint="eastAsia"/>
        </w:rPr>
        <w:t>各节。特别注意：</w:t>
      </w:r>
      <w:r>
        <w:rPr>
          <w:rFonts w:hint="eastAsia"/>
        </w:rPr>
        <w:t xml:space="preserve">(a) </w:t>
      </w:r>
      <w:r>
        <w:rPr>
          <w:rFonts w:hint="eastAsia"/>
        </w:rPr>
        <w:t>保罗不得不要与那些无根据的诬告争论（</w:t>
      </w:r>
      <w:r>
        <w:rPr>
          <w:rFonts w:hint="eastAsia"/>
        </w:rPr>
        <w:t>19</w:t>
      </w:r>
      <w:r>
        <w:rPr>
          <w:rFonts w:hint="eastAsia"/>
        </w:rPr>
        <w:t>–</w:t>
      </w:r>
      <w:r>
        <w:rPr>
          <w:rFonts w:hint="eastAsia"/>
        </w:rPr>
        <w:t>21</w:t>
      </w:r>
      <w:r>
        <w:rPr>
          <w:rFonts w:hint="eastAsia"/>
        </w:rPr>
        <w:t>节）；他坚决又沉着地驳斥那些控诉。你处在同样的情况下会这样吗？</w:t>
      </w:r>
      <w:r>
        <w:rPr>
          <w:rFonts w:hint="eastAsia"/>
        </w:rPr>
        <w:t xml:space="preserve">(b) </w:t>
      </w:r>
      <w:r>
        <w:rPr>
          <w:rFonts w:hint="eastAsia"/>
        </w:rPr>
        <w:t>保罗能为自己的盼望举出一个理由（</w:t>
      </w:r>
      <w:r>
        <w:rPr>
          <w:rFonts w:hint="eastAsia"/>
        </w:rPr>
        <w:t>14</w:t>
      </w:r>
      <w:r>
        <w:rPr>
          <w:rFonts w:hint="eastAsia"/>
        </w:rPr>
        <w:t>–</w:t>
      </w:r>
      <w:r>
        <w:rPr>
          <w:rFonts w:hint="eastAsia"/>
        </w:rPr>
        <w:t>16</w:t>
      </w:r>
      <w:r>
        <w:rPr>
          <w:rFonts w:hint="eastAsia"/>
        </w:rPr>
        <w:t>节）。你能吗？</w:t>
      </w:r>
      <w:r>
        <w:rPr>
          <w:rFonts w:hint="eastAsia"/>
        </w:rPr>
        <w:t xml:space="preserve">(c) </w:t>
      </w:r>
      <w:r>
        <w:rPr>
          <w:rFonts w:hint="eastAsia"/>
        </w:rPr>
        <w:t>保罗真正地在受审，因为他相信死人复活的道理（</w:t>
      </w:r>
      <w:r>
        <w:rPr>
          <w:rFonts w:hint="eastAsia"/>
        </w:rPr>
        <w:t>21</w:t>
      </w:r>
      <w:r>
        <w:rPr>
          <w:rFonts w:hint="eastAsia"/>
        </w:rPr>
        <w:t>节）。这个真理使你的生活确实有所改变吗？</w:t>
      </w:r>
    </w:p>
    <w:p w14:paraId="7594F790" w14:textId="77777777" w:rsidR="00E967FF" w:rsidRDefault="00E967FF" w:rsidP="00AC1449">
      <w:pPr>
        <w:pStyle w:val="3"/>
        <w:spacing w:before="156" w:after="156"/>
      </w:pPr>
      <w:r>
        <w:rPr>
          <w:rFonts w:hint="eastAsia"/>
        </w:rPr>
        <w:t>使徒行传研经第</w:t>
      </w:r>
      <w:r>
        <w:rPr>
          <w:rFonts w:hint="eastAsia"/>
        </w:rPr>
        <w:t>48</w:t>
      </w:r>
      <w:r>
        <w:rPr>
          <w:rFonts w:hint="eastAsia"/>
        </w:rPr>
        <w:t>课</w:t>
      </w:r>
      <w:r>
        <w:rPr>
          <w:rFonts w:hint="eastAsia"/>
        </w:rPr>
        <w:t xml:space="preserve"> ~ 24:22</w:t>
      </w:r>
      <w:r>
        <w:rPr>
          <w:rFonts w:hint="eastAsia"/>
        </w:rPr>
        <w:t>–</w:t>
      </w:r>
      <w:r>
        <w:rPr>
          <w:rFonts w:hint="eastAsia"/>
        </w:rPr>
        <w:t>25:12</w:t>
      </w:r>
    </w:p>
    <w:p w14:paraId="6EEA4ED7" w14:textId="77777777" w:rsidR="00E967FF" w:rsidRDefault="00E967FF" w:rsidP="00E967FF">
      <w:pPr>
        <w:spacing w:before="156" w:after="156"/>
      </w:pPr>
      <w:r>
        <w:rPr>
          <w:rFonts w:hint="eastAsia"/>
        </w:rPr>
        <w:t>1</w:t>
      </w:r>
      <w:r>
        <w:rPr>
          <w:rFonts w:hint="eastAsia"/>
        </w:rPr>
        <w:t>．</w:t>
      </w:r>
      <w:r>
        <w:rPr>
          <w:rFonts w:hint="eastAsia"/>
        </w:rPr>
        <w:t>24:22</w:t>
      </w:r>
      <w:r>
        <w:rPr>
          <w:rFonts w:hint="eastAsia"/>
        </w:rPr>
        <w:t>–</w:t>
      </w:r>
      <w:r>
        <w:rPr>
          <w:rFonts w:hint="eastAsia"/>
        </w:rPr>
        <w:t>27</w:t>
      </w:r>
      <w:r>
        <w:rPr>
          <w:rFonts w:hint="eastAsia"/>
        </w:rPr>
        <w:t>节。保罗在腓力斯前为自己分诉。腓力斯对待保罗，受了哪四种动机的支配呢？你曾否因自利和惧怕而不按正道而行呢？</w:t>
      </w:r>
    </w:p>
    <w:p w14:paraId="2DDF6DF1" w14:textId="77777777" w:rsidR="00E967FF" w:rsidRDefault="00E967FF" w:rsidP="00E967FF">
      <w:pPr>
        <w:spacing w:before="156" w:after="156"/>
      </w:pPr>
      <w:r>
        <w:rPr>
          <w:rFonts w:hint="eastAsia"/>
        </w:rPr>
        <w:t>2</w:t>
      </w:r>
      <w:r>
        <w:rPr>
          <w:rFonts w:hint="eastAsia"/>
        </w:rPr>
        <w:t>．</w:t>
      </w:r>
      <w:r>
        <w:rPr>
          <w:rFonts w:hint="eastAsia"/>
        </w:rPr>
        <w:t>25:1</w:t>
      </w:r>
      <w:r>
        <w:rPr>
          <w:rFonts w:hint="eastAsia"/>
        </w:rPr>
        <w:t>–</w:t>
      </w:r>
      <w:r>
        <w:rPr>
          <w:rFonts w:hint="eastAsia"/>
        </w:rPr>
        <w:t>12</w:t>
      </w:r>
      <w:r>
        <w:rPr>
          <w:rFonts w:hint="eastAsia"/>
        </w:rPr>
        <w:t>节。保罗在非斯都前为自己分诉。保罗为什么拒绝非斯都的建议，上耶路撒冷受审，反而以罗马公民的权利要求上告于该撒呢？你想保罗是采取了正确的行动而不顾后果吗？</w:t>
      </w:r>
    </w:p>
    <w:p w14:paraId="6F897650" w14:textId="77777777" w:rsidR="00E967FF" w:rsidRPr="00AC1449" w:rsidRDefault="00E967FF" w:rsidP="00E967FF">
      <w:pPr>
        <w:spacing w:before="156" w:after="156"/>
        <w:rPr>
          <w:rFonts w:eastAsia="楷体"/>
        </w:rPr>
      </w:pPr>
      <w:r w:rsidRPr="00AC1449">
        <w:rPr>
          <w:rFonts w:eastAsia="楷体" w:hint="eastAsia"/>
          <w:b/>
          <w:bCs/>
        </w:rPr>
        <w:t>注：</w:t>
      </w:r>
      <w:r w:rsidRPr="00AC1449">
        <w:rPr>
          <w:rFonts w:eastAsia="楷体" w:hint="eastAsia"/>
        </w:rPr>
        <w:t xml:space="preserve"> 25:11</w:t>
      </w:r>
      <w:r w:rsidRPr="00AC1449">
        <w:rPr>
          <w:rFonts w:eastAsia="楷体" w:hint="eastAsia"/>
        </w:rPr>
        <w:t>。一个罗马公民对于他的判决，或在审讯他的任何过程，能上诉于更高的罗马法庭。保罗现在是上告至尼禄。</w:t>
      </w:r>
    </w:p>
    <w:p w14:paraId="078CCB02" w14:textId="77777777" w:rsidR="00E967FF" w:rsidRDefault="00E967FF" w:rsidP="00E967D1">
      <w:pPr>
        <w:pStyle w:val="3"/>
        <w:spacing w:before="156" w:after="156"/>
      </w:pPr>
      <w:r>
        <w:rPr>
          <w:rFonts w:hint="eastAsia"/>
        </w:rPr>
        <w:t>使徒行传研经第</w:t>
      </w:r>
      <w:r>
        <w:rPr>
          <w:rFonts w:hint="eastAsia"/>
        </w:rPr>
        <w:t>49</w:t>
      </w:r>
      <w:r>
        <w:rPr>
          <w:rFonts w:hint="eastAsia"/>
        </w:rPr>
        <w:t>课</w:t>
      </w:r>
      <w:r>
        <w:rPr>
          <w:rFonts w:hint="eastAsia"/>
        </w:rPr>
        <w:t xml:space="preserve"> ~ 25:13</w:t>
      </w:r>
      <w:r>
        <w:rPr>
          <w:rFonts w:hint="eastAsia"/>
        </w:rPr>
        <w:t>–</w:t>
      </w:r>
      <w:r>
        <w:rPr>
          <w:rFonts w:hint="eastAsia"/>
        </w:rPr>
        <w:t>27</w:t>
      </w:r>
    </w:p>
    <w:p w14:paraId="3F54CD97" w14:textId="77777777" w:rsidR="00E967FF" w:rsidRDefault="00E967FF" w:rsidP="00E967FF">
      <w:pPr>
        <w:spacing w:before="156" w:after="156"/>
      </w:pPr>
      <w:r>
        <w:rPr>
          <w:rFonts w:hint="eastAsia"/>
        </w:rPr>
        <w:t>1</w:t>
      </w:r>
      <w:r>
        <w:rPr>
          <w:rFonts w:hint="eastAsia"/>
        </w:rPr>
        <w:t>．非斯都善待保罗，有什么证据可以嘉许呢？虽然如此，他显示了什么重大的错误呢？（比</w:t>
      </w:r>
      <w:r>
        <w:rPr>
          <w:rFonts w:hint="eastAsia"/>
        </w:rPr>
        <w:lastRenderedPageBreak/>
        <w:t>较可</w:t>
      </w:r>
      <w:r>
        <w:rPr>
          <w:rFonts w:hint="eastAsia"/>
        </w:rPr>
        <w:t>15:15</w:t>
      </w:r>
      <w:r>
        <w:rPr>
          <w:rFonts w:hint="eastAsia"/>
        </w:rPr>
        <w:t>；徒</w:t>
      </w:r>
      <w:r>
        <w:rPr>
          <w:rFonts w:hint="eastAsia"/>
        </w:rPr>
        <w:t>24:27</w:t>
      </w:r>
      <w:r>
        <w:rPr>
          <w:rFonts w:hint="eastAsia"/>
        </w:rPr>
        <w:t>；</w:t>
      </w:r>
      <w:r>
        <w:rPr>
          <w:rFonts w:hint="eastAsia"/>
        </w:rPr>
        <w:t>25:9</w:t>
      </w:r>
      <w:r>
        <w:rPr>
          <w:rFonts w:hint="eastAsia"/>
        </w:rPr>
        <w:t>）你相信神有时用非基督徒，就是利用他们的错误，来成就祂自己的目的吗？比较赛</w:t>
      </w:r>
      <w:r>
        <w:rPr>
          <w:rFonts w:hint="eastAsia"/>
        </w:rPr>
        <w:t>45:1</w:t>
      </w:r>
      <w:r>
        <w:rPr>
          <w:rFonts w:hint="eastAsia"/>
        </w:rPr>
        <w:t>。这件事应该使我们对当权者的态度有所改变吗？</w:t>
      </w:r>
    </w:p>
    <w:p w14:paraId="335FE6BC" w14:textId="77777777" w:rsidR="00E967FF" w:rsidRDefault="00E967FF" w:rsidP="00E967FF">
      <w:pPr>
        <w:spacing w:before="156" w:after="156"/>
      </w:pPr>
      <w:r>
        <w:rPr>
          <w:rFonts w:hint="eastAsia"/>
        </w:rPr>
        <w:t>2</w:t>
      </w:r>
      <w:r>
        <w:rPr>
          <w:rFonts w:hint="eastAsia"/>
        </w:rPr>
        <w:t>．哪些神的应许现在在保罗的经历上应验了？比较徒</w:t>
      </w:r>
      <w:r>
        <w:rPr>
          <w:rFonts w:hint="eastAsia"/>
        </w:rPr>
        <w:t>9:15,16</w:t>
      </w:r>
      <w:r>
        <w:rPr>
          <w:rFonts w:hint="eastAsia"/>
        </w:rPr>
        <w:t>；</w:t>
      </w:r>
      <w:r>
        <w:rPr>
          <w:rFonts w:hint="eastAsia"/>
        </w:rPr>
        <w:t>22:15</w:t>
      </w:r>
      <w:r>
        <w:rPr>
          <w:rFonts w:hint="eastAsia"/>
        </w:rPr>
        <w:t>。保罗曾满足了什么条件呢？神的话会怎样使他不至感觉到过去两年等候提审的光阴并未浪费呢？</w:t>
      </w:r>
    </w:p>
    <w:p w14:paraId="01237BB7" w14:textId="77777777" w:rsidR="00E967FF" w:rsidRDefault="00E967FF" w:rsidP="00E967D1">
      <w:pPr>
        <w:pStyle w:val="3"/>
        <w:spacing w:before="156" w:after="156"/>
      </w:pPr>
      <w:r>
        <w:rPr>
          <w:rFonts w:hint="eastAsia"/>
        </w:rPr>
        <w:t>使徒行传研经第</w:t>
      </w:r>
      <w:r>
        <w:rPr>
          <w:rFonts w:hint="eastAsia"/>
        </w:rPr>
        <w:t>50</w:t>
      </w:r>
      <w:r>
        <w:rPr>
          <w:rFonts w:hint="eastAsia"/>
        </w:rPr>
        <w:t>课</w:t>
      </w:r>
      <w:r>
        <w:rPr>
          <w:rFonts w:hint="eastAsia"/>
        </w:rPr>
        <w:t xml:space="preserve"> ~ 26:1</w:t>
      </w:r>
      <w:r>
        <w:rPr>
          <w:rFonts w:hint="eastAsia"/>
        </w:rPr>
        <w:t>–</w:t>
      </w:r>
      <w:r>
        <w:rPr>
          <w:rFonts w:hint="eastAsia"/>
        </w:rPr>
        <w:t>18</w:t>
      </w:r>
    </w:p>
    <w:p w14:paraId="494DBE8C" w14:textId="77777777" w:rsidR="00E967FF" w:rsidRDefault="00E967FF" w:rsidP="00E967FF">
      <w:pPr>
        <w:spacing w:before="156" w:after="156"/>
      </w:pPr>
      <w:r>
        <w:rPr>
          <w:rFonts w:hint="eastAsia"/>
        </w:rPr>
        <w:t>1</w:t>
      </w:r>
      <w:r>
        <w:rPr>
          <w:rFonts w:hint="eastAsia"/>
        </w:rPr>
        <w:t>．保罗在亚基帕王前为自己辩护。他论及三个主题：</w:t>
      </w:r>
      <w:r>
        <w:rPr>
          <w:rFonts w:hint="eastAsia"/>
        </w:rPr>
        <w:t xml:space="preserve">(a) </w:t>
      </w:r>
      <w:r>
        <w:rPr>
          <w:rFonts w:hint="eastAsia"/>
        </w:rPr>
        <w:t>他归主以前的生活（</w:t>
      </w:r>
      <w:r>
        <w:rPr>
          <w:rFonts w:hint="eastAsia"/>
        </w:rPr>
        <w:t>4</w:t>
      </w:r>
      <w:r>
        <w:rPr>
          <w:rFonts w:hint="eastAsia"/>
        </w:rPr>
        <w:t>–</w:t>
      </w:r>
      <w:r>
        <w:rPr>
          <w:rFonts w:hint="eastAsia"/>
        </w:rPr>
        <w:t>11</w:t>
      </w:r>
      <w:r>
        <w:rPr>
          <w:rFonts w:hint="eastAsia"/>
        </w:rPr>
        <w:t>节），</w:t>
      </w:r>
      <w:r>
        <w:rPr>
          <w:rFonts w:hint="eastAsia"/>
        </w:rPr>
        <w:t xml:space="preserve">(b) </w:t>
      </w:r>
      <w:r>
        <w:rPr>
          <w:rFonts w:hint="eastAsia"/>
        </w:rPr>
        <w:t>他归主的经过（</w:t>
      </w:r>
      <w:r>
        <w:rPr>
          <w:rFonts w:hint="eastAsia"/>
        </w:rPr>
        <w:t>12</w:t>
      </w:r>
      <w:r>
        <w:rPr>
          <w:rFonts w:hint="eastAsia"/>
        </w:rPr>
        <w:t>–</w:t>
      </w:r>
      <w:r>
        <w:rPr>
          <w:rFonts w:hint="eastAsia"/>
        </w:rPr>
        <w:t>25</w:t>
      </w:r>
      <w:r>
        <w:rPr>
          <w:rFonts w:hint="eastAsia"/>
        </w:rPr>
        <w:t>节），以及</w:t>
      </w:r>
      <w:r>
        <w:rPr>
          <w:rFonts w:hint="eastAsia"/>
        </w:rPr>
        <w:t xml:space="preserve"> (c) </w:t>
      </w:r>
      <w:r>
        <w:rPr>
          <w:rFonts w:hint="eastAsia"/>
        </w:rPr>
        <w:t>他所受服事耶稣基督的委派（</w:t>
      </w:r>
      <w:r>
        <w:rPr>
          <w:rFonts w:hint="eastAsia"/>
        </w:rPr>
        <w:t>16</w:t>
      </w:r>
      <w:r>
        <w:rPr>
          <w:rFonts w:hint="eastAsia"/>
        </w:rPr>
        <w:t>–</w:t>
      </w:r>
      <w:r>
        <w:rPr>
          <w:rFonts w:hint="eastAsia"/>
        </w:rPr>
        <w:t>18</w:t>
      </w:r>
      <w:r>
        <w:rPr>
          <w:rFonts w:hint="eastAsia"/>
        </w:rPr>
        <w:t>节）。试将保罗生平这三个时期各用几句话作概况。是什么造成这种改变，而且在这次审讯中什么是争论中的真正问题呢？参</w:t>
      </w:r>
      <w:r>
        <w:rPr>
          <w:rFonts w:hint="eastAsia"/>
        </w:rPr>
        <w:t>6</w:t>
      </w:r>
      <w:r>
        <w:rPr>
          <w:rFonts w:hint="eastAsia"/>
        </w:rPr>
        <w:t>–</w:t>
      </w:r>
      <w:r>
        <w:rPr>
          <w:rFonts w:hint="eastAsia"/>
        </w:rPr>
        <w:t>8</w:t>
      </w:r>
      <w:r>
        <w:rPr>
          <w:rFonts w:hint="eastAsia"/>
        </w:rPr>
        <w:t>节，</w:t>
      </w:r>
      <w:r>
        <w:rPr>
          <w:rFonts w:hint="eastAsia"/>
        </w:rPr>
        <w:t>13</w:t>
      </w:r>
      <w:r>
        <w:rPr>
          <w:rFonts w:hint="eastAsia"/>
        </w:rPr>
        <w:t>–</w:t>
      </w:r>
      <w:r>
        <w:rPr>
          <w:rFonts w:hint="eastAsia"/>
        </w:rPr>
        <w:t>15</w:t>
      </w:r>
      <w:r>
        <w:rPr>
          <w:rFonts w:hint="eastAsia"/>
        </w:rPr>
        <w:t>各节。</w:t>
      </w:r>
    </w:p>
    <w:p w14:paraId="4693DB00" w14:textId="77777777" w:rsidR="00E967FF" w:rsidRDefault="00E967FF" w:rsidP="00E967FF">
      <w:pPr>
        <w:spacing w:before="156" w:after="156"/>
      </w:pPr>
      <w:r>
        <w:rPr>
          <w:rFonts w:hint="eastAsia"/>
        </w:rPr>
        <w:t>2</w:t>
      </w:r>
      <w:r>
        <w:rPr>
          <w:rFonts w:hint="eastAsia"/>
        </w:rPr>
        <w:t>．主耶稣在委派保罗时（</w:t>
      </w:r>
      <w:r>
        <w:rPr>
          <w:rFonts w:hint="eastAsia"/>
        </w:rPr>
        <w:t>16</w:t>
      </w:r>
      <w:r>
        <w:rPr>
          <w:rFonts w:hint="eastAsia"/>
        </w:rPr>
        <w:t>–</w:t>
      </w:r>
      <w:r>
        <w:rPr>
          <w:rFonts w:hint="eastAsia"/>
        </w:rPr>
        <w:t>18</w:t>
      </w:r>
      <w:r>
        <w:rPr>
          <w:rFonts w:hint="eastAsia"/>
        </w:rPr>
        <w:t>节），怎样描述：</w:t>
      </w:r>
      <w:r>
        <w:rPr>
          <w:rFonts w:hint="eastAsia"/>
        </w:rPr>
        <w:t xml:space="preserve">(a) </w:t>
      </w:r>
      <w:r>
        <w:rPr>
          <w:rFonts w:hint="eastAsia"/>
        </w:rPr>
        <w:t>人类失丧的情形，</w:t>
      </w:r>
      <w:r>
        <w:rPr>
          <w:rFonts w:hint="eastAsia"/>
        </w:rPr>
        <w:t xml:space="preserve">(b) </w:t>
      </w:r>
      <w:r>
        <w:rPr>
          <w:rFonts w:hint="eastAsia"/>
        </w:rPr>
        <w:t>救恩的内容，与</w:t>
      </w:r>
      <w:r>
        <w:rPr>
          <w:rFonts w:hint="eastAsia"/>
        </w:rPr>
        <w:t xml:space="preserve"> (c) </w:t>
      </w:r>
      <w:r>
        <w:rPr>
          <w:rFonts w:hint="eastAsia"/>
        </w:rPr>
        <w:t>得救的方法？</w:t>
      </w:r>
    </w:p>
    <w:p w14:paraId="314561A6" w14:textId="77777777" w:rsidR="00E967FF" w:rsidRDefault="00E967FF" w:rsidP="00E967D1">
      <w:pPr>
        <w:pStyle w:val="3"/>
        <w:spacing w:before="156" w:after="156"/>
      </w:pPr>
      <w:r>
        <w:rPr>
          <w:rFonts w:hint="eastAsia"/>
        </w:rPr>
        <w:t>使徒行传研经第</w:t>
      </w:r>
      <w:r>
        <w:rPr>
          <w:rFonts w:hint="eastAsia"/>
        </w:rPr>
        <w:t>51</w:t>
      </w:r>
      <w:r>
        <w:rPr>
          <w:rFonts w:hint="eastAsia"/>
        </w:rPr>
        <w:t>课</w:t>
      </w:r>
      <w:r>
        <w:rPr>
          <w:rFonts w:hint="eastAsia"/>
        </w:rPr>
        <w:t xml:space="preserve"> ~ 26:19</w:t>
      </w:r>
      <w:r>
        <w:rPr>
          <w:rFonts w:hint="eastAsia"/>
        </w:rPr>
        <w:t>–</w:t>
      </w:r>
      <w:r>
        <w:rPr>
          <w:rFonts w:hint="eastAsia"/>
        </w:rPr>
        <w:t>32</w:t>
      </w:r>
    </w:p>
    <w:p w14:paraId="4DBFDE31" w14:textId="77777777" w:rsidR="00E967FF" w:rsidRDefault="00E967FF" w:rsidP="00E967FF">
      <w:pPr>
        <w:spacing w:before="156" w:after="156"/>
      </w:pPr>
      <w:r>
        <w:rPr>
          <w:rFonts w:hint="eastAsia"/>
        </w:rPr>
        <w:t>1</w:t>
      </w:r>
      <w:r>
        <w:rPr>
          <w:rFonts w:hint="eastAsia"/>
        </w:rPr>
        <w:t>．你从保罗的榜样学到什么关于顺服的功课（</w:t>
      </w:r>
      <w:r>
        <w:rPr>
          <w:rFonts w:hint="eastAsia"/>
        </w:rPr>
        <w:t>19</w:t>
      </w:r>
      <w:r>
        <w:rPr>
          <w:rFonts w:hint="eastAsia"/>
        </w:rPr>
        <w:t>–</w:t>
      </w:r>
      <w:r>
        <w:rPr>
          <w:rFonts w:hint="eastAsia"/>
        </w:rPr>
        <w:t>23</w:t>
      </w:r>
      <w:r>
        <w:rPr>
          <w:rFonts w:hint="eastAsia"/>
        </w:rPr>
        <w:t>节）？请特别注意：</w:t>
      </w:r>
      <w:r>
        <w:rPr>
          <w:rFonts w:hint="eastAsia"/>
        </w:rPr>
        <w:t xml:space="preserve">(a) </w:t>
      </w:r>
      <w:r>
        <w:rPr>
          <w:rFonts w:hint="eastAsia"/>
        </w:rPr>
        <w:t>他作见证的地方，</w:t>
      </w:r>
      <w:r>
        <w:rPr>
          <w:rFonts w:hint="eastAsia"/>
        </w:rPr>
        <w:t xml:space="preserve">(b) </w:t>
      </w:r>
      <w:r>
        <w:rPr>
          <w:rFonts w:hint="eastAsia"/>
        </w:rPr>
        <w:t>他所传的信息，</w:t>
      </w:r>
      <w:r>
        <w:rPr>
          <w:rFonts w:hint="eastAsia"/>
        </w:rPr>
        <w:t xml:space="preserve">(c) </w:t>
      </w:r>
      <w:r>
        <w:rPr>
          <w:rFonts w:hint="eastAsia"/>
        </w:rPr>
        <w:t>他所付的代价，与</w:t>
      </w:r>
      <w:r>
        <w:rPr>
          <w:rFonts w:hint="eastAsia"/>
        </w:rPr>
        <w:t xml:space="preserve"> (d) </w:t>
      </w:r>
      <w:r>
        <w:rPr>
          <w:rFonts w:hint="eastAsia"/>
        </w:rPr>
        <w:t>神所给的帮助。你的顺服使你付出任何代价吗？</w:t>
      </w:r>
    </w:p>
    <w:p w14:paraId="54BBE32E" w14:textId="77777777" w:rsidR="00E967FF" w:rsidRDefault="00E967FF" w:rsidP="00E967FF">
      <w:pPr>
        <w:spacing w:before="156" w:after="156"/>
      </w:pPr>
      <w:r>
        <w:rPr>
          <w:rFonts w:hint="eastAsia"/>
        </w:rPr>
        <w:t>2</w:t>
      </w:r>
      <w:r>
        <w:rPr>
          <w:rFonts w:hint="eastAsia"/>
        </w:rPr>
        <w:t>．什么动机使保罗能在像非斯都和亚基帕这样的人面前勇敢直言而又这样有礼貌呢？请将</w:t>
      </w:r>
      <w:r>
        <w:rPr>
          <w:rFonts w:hint="eastAsia"/>
        </w:rPr>
        <w:t>29</w:t>
      </w:r>
      <w:r>
        <w:rPr>
          <w:rFonts w:hint="eastAsia"/>
        </w:rPr>
        <w:t>节与林前</w:t>
      </w:r>
      <w:r>
        <w:rPr>
          <w:rFonts w:hint="eastAsia"/>
        </w:rPr>
        <w:t>9:16</w:t>
      </w:r>
      <w:r>
        <w:rPr>
          <w:rFonts w:hint="eastAsia"/>
        </w:rPr>
        <w:t>–</w:t>
      </w:r>
      <w:r>
        <w:rPr>
          <w:rFonts w:hint="eastAsia"/>
        </w:rPr>
        <w:t>22</w:t>
      </w:r>
      <w:r>
        <w:rPr>
          <w:rFonts w:hint="eastAsia"/>
        </w:rPr>
        <w:t>，以及林后</w:t>
      </w:r>
      <w:r>
        <w:rPr>
          <w:rFonts w:hint="eastAsia"/>
        </w:rPr>
        <w:t>5:14</w:t>
      </w:r>
      <w:r>
        <w:rPr>
          <w:rFonts w:hint="eastAsia"/>
        </w:rPr>
        <w:t>做一比较。在你的生活上也是如此吗？</w:t>
      </w:r>
    </w:p>
    <w:p w14:paraId="47072C55" w14:textId="77777777" w:rsidR="00E967FF" w:rsidRDefault="00E967FF" w:rsidP="00E967D1">
      <w:pPr>
        <w:pStyle w:val="3"/>
        <w:spacing w:before="156" w:after="156"/>
      </w:pPr>
      <w:r>
        <w:rPr>
          <w:rFonts w:hint="eastAsia"/>
        </w:rPr>
        <w:t>使徒行传研经第</w:t>
      </w:r>
      <w:r>
        <w:rPr>
          <w:rFonts w:hint="eastAsia"/>
        </w:rPr>
        <w:t>52</w:t>
      </w:r>
      <w:r>
        <w:rPr>
          <w:rFonts w:hint="eastAsia"/>
        </w:rPr>
        <w:t>课</w:t>
      </w:r>
      <w:r>
        <w:rPr>
          <w:rFonts w:hint="eastAsia"/>
        </w:rPr>
        <w:t xml:space="preserve"> ~ 27:1</w:t>
      </w:r>
      <w:r>
        <w:rPr>
          <w:rFonts w:hint="eastAsia"/>
        </w:rPr>
        <w:t>–</w:t>
      </w:r>
      <w:r>
        <w:rPr>
          <w:rFonts w:hint="eastAsia"/>
        </w:rPr>
        <w:t>20</w:t>
      </w:r>
    </w:p>
    <w:p w14:paraId="793CA3CC" w14:textId="77777777" w:rsidR="00E967FF" w:rsidRDefault="00E967FF" w:rsidP="00E967FF">
      <w:pPr>
        <w:spacing w:before="156" w:after="156"/>
      </w:pPr>
      <w:r>
        <w:rPr>
          <w:rFonts w:hint="eastAsia"/>
        </w:rPr>
        <w:t>1</w:t>
      </w:r>
      <w:r>
        <w:rPr>
          <w:rFonts w:hint="eastAsia"/>
        </w:rPr>
        <w:t>．试在地图上探索这一次的航程。在这一次的航程中，有些什么显著的事件，以及在这次航程的初期，保罗得到了什么鼓励？你在困难的时候，神有赐给你意想不到的福气吗？</w:t>
      </w:r>
    </w:p>
    <w:p w14:paraId="2664D108" w14:textId="77777777" w:rsidR="00E967FF" w:rsidRDefault="00E967FF" w:rsidP="00E967FF">
      <w:pPr>
        <w:spacing w:before="156" w:after="156"/>
      </w:pPr>
      <w:r>
        <w:rPr>
          <w:rFonts w:hint="eastAsia"/>
        </w:rPr>
        <w:t>2</w:t>
      </w:r>
      <w:r>
        <w:rPr>
          <w:rFonts w:hint="eastAsia"/>
        </w:rPr>
        <w:t>．为什么保罗的劝告起先不为人理会，到后来才受重视呢？比较</w:t>
      </w:r>
      <w:r>
        <w:rPr>
          <w:rFonts w:hint="eastAsia"/>
        </w:rPr>
        <w:t>9</w:t>
      </w:r>
      <w:r>
        <w:rPr>
          <w:rFonts w:hint="eastAsia"/>
        </w:rPr>
        <w:t>–</w:t>
      </w:r>
      <w:r>
        <w:rPr>
          <w:rFonts w:hint="eastAsia"/>
        </w:rPr>
        <w:t>12</w:t>
      </w:r>
      <w:r>
        <w:rPr>
          <w:rFonts w:hint="eastAsia"/>
        </w:rPr>
        <w:t>节，与</w:t>
      </w:r>
      <w:r>
        <w:rPr>
          <w:rFonts w:hint="eastAsia"/>
        </w:rPr>
        <w:t>21</w:t>
      </w:r>
      <w:r>
        <w:rPr>
          <w:rFonts w:hint="eastAsia"/>
        </w:rPr>
        <w:t>–</w:t>
      </w:r>
      <w:r>
        <w:rPr>
          <w:rFonts w:hint="eastAsia"/>
        </w:rPr>
        <w:t>25</w:t>
      </w:r>
      <w:r>
        <w:rPr>
          <w:rFonts w:hint="eastAsia"/>
        </w:rPr>
        <w:t>节。</w:t>
      </w:r>
    </w:p>
    <w:p w14:paraId="04B3E691" w14:textId="77777777" w:rsidR="00E967FF" w:rsidRPr="00E967D1" w:rsidRDefault="00E967FF" w:rsidP="00E967FF">
      <w:pPr>
        <w:spacing w:before="156" w:after="156"/>
        <w:rPr>
          <w:rFonts w:eastAsia="楷体"/>
        </w:rPr>
      </w:pPr>
      <w:r w:rsidRPr="00E967D1">
        <w:rPr>
          <w:rFonts w:eastAsia="楷体" w:hint="eastAsia"/>
          <w:b/>
          <w:bCs/>
        </w:rPr>
        <w:t>注：</w:t>
      </w:r>
      <w:r w:rsidRPr="00E967D1">
        <w:rPr>
          <w:rFonts w:eastAsia="楷体" w:hint="eastAsia"/>
        </w:rPr>
        <w:t xml:space="preserve"> 9</w:t>
      </w:r>
      <w:r w:rsidRPr="00E967D1">
        <w:rPr>
          <w:rFonts w:eastAsia="楷体" w:hint="eastAsia"/>
        </w:rPr>
        <w:t>节。「禁食的节期」：就是赎罪日，这节期是在</w:t>
      </w:r>
      <w:r w:rsidRPr="00E967D1">
        <w:rPr>
          <w:rFonts w:eastAsia="楷体" w:hint="eastAsia"/>
        </w:rPr>
        <w:t>9</w:t>
      </w:r>
      <w:r w:rsidRPr="00E967D1">
        <w:rPr>
          <w:rFonts w:eastAsia="楷体" w:hint="eastAsia"/>
        </w:rPr>
        <w:t>月下旬，而且是犹太人大致认为航海安全季节的终了。</w:t>
      </w:r>
    </w:p>
    <w:p w14:paraId="04A1072C" w14:textId="77777777" w:rsidR="00E967FF" w:rsidRDefault="00E967FF" w:rsidP="00BD5DD4">
      <w:pPr>
        <w:pStyle w:val="3"/>
        <w:spacing w:before="156" w:after="156"/>
      </w:pPr>
      <w:r>
        <w:rPr>
          <w:rFonts w:hint="eastAsia"/>
        </w:rPr>
        <w:t>使徒行传研经第</w:t>
      </w:r>
      <w:r>
        <w:rPr>
          <w:rFonts w:hint="eastAsia"/>
        </w:rPr>
        <w:t>53</w:t>
      </w:r>
      <w:r>
        <w:rPr>
          <w:rFonts w:hint="eastAsia"/>
        </w:rPr>
        <w:t>课</w:t>
      </w:r>
      <w:r>
        <w:rPr>
          <w:rFonts w:hint="eastAsia"/>
        </w:rPr>
        <w:t xml:space="preserve"> ~ 27:21</w:t>
      </w:r>
      <w:r>
        <w:rPr>
          <w:rFonts w:hint="eastAsia"/>
        </w:rPr>
        <w:t>–</w:t>
      </w:r>
      <w:r>
        <w:rPr>
          <w:rFonts w:hint="eastAsia"/>
        </w:rPr>
        <w:t>44</w:t>
      </w:r>
    </w:p>
    <w:p w14:paraId="309CC2D5" w14:textId="77777777" w:rsidR="00E967FF" w:rsidRDefault="00E967FF" w:rsidP="00E967FF">
      <w:pPr>
        <w:spacing w:before="156" w:after="156"/>
      </w:pPr>
      <w:r>
        <w:rPr>
          <w:rFonts w:hint="eastAsia"/>
        </w:rPr>
        <w:t>1</w:t>
      </w:r>
      <w:r>
        <w:rPr>
          <w:rFonts w:hint="eastAsia"/>
        </w:rPr>
        <w:t>．所有在船上的人经历考验和危险时，试将保罗的反应（</w:t>
      </w:r>
      <w:r>
        <w:rPr>
          <w:rFonts w:hint="eastAsia"/>
        </w:rPr>
        <w:t>24</w:t>
      </w:r>
      <w:r>
        <w:rPr>
          <w:rFonts w:hint="eastAsia"/>
        </w:rPr>
        <w:t>–</w:t>
      </w:r>
      <w:r>
        <w:rPr>
          <w:rFonts w:hint="eastAsia"/>
        </w:rPr>
        <w:t>25</w:t>
      </w:r>
      <w:r>
        <w:rPr>
          <w:rFonts w:hint="eastAsia"/>
        </w:rPr>
        <w:t>；</w:t>
      </w:r>
      <w:r>
        <w:rPr>
          <w:rFonts w:hint="eastAsia"/>
        </w:rPr>
        <w:t>33</w:t>
      </w:r>
      <w:r>
        <w:rPr>
          <w:rFonts w:hint="eastAsia"/>
        </w:rPr>
        <w:t>–</w:t>
      </w:r>
      <w:r>
        <w:rPr>
          <w:rFonts w:hint="eastAsia"/>
        </w:rPr>
        <w:t>36</w:t>
      </w:r>
      <w:r>
        <w:rPr>
          <w:rFonts w:hint="eastAsia"/>
        </w:rPr>
        <w:t>节）与水手们的（</w:t>
      </w:r>
      <w:r>
        <w:rPr>
          <w:rFonts w:hint="eastAsia"/>
        </w:rPr>
        <w:t>30</w:t>
      </w:r>
      <w:r>
        <w:rPr>
          <w:rFonts w:hint="eastAsia"/>
        </w:rPr>
        <w:t>–</w:t>
      </w:r>
      <w:r>
        <w:rPr>
          <w:rFonts w:hint="eastAsia"/>
        </w:rPr>
        <w:t>32</w:t>
      </w:r>
      <w:r>
        <w:rPr>
          <w:rFonts w:hint="eastAsia"/>
        </w:rPr>
        <w:t>节），和兵丁们的（</w:t>
      </w:r>
      <w:r>
        <w:rPr>
          <w:rFonts w:hint="eastAsia"/>
        </w:rPr>
        <w:t>42</w:t>
      </w:r>
      <w:r>
        <w:rPr>
          <w:rFonts w:hint="eastAsia"/>
        </w:rPr>
        <w:t>–</w:t>
      </w:r>
      <w:r>
        <w:rPr>
          <w:rFonts w:hint="eastAsia"/>
        </w:rPr>
        <w:t>43</w:t>
      </w:r>
      <w:r>
        <w:rPr>
          <w:rFonts w:hint="eastAsia"/>
        </w:rPr>
        <w:t>节）作一比较。为什么保罗能这样沉着，并且用自己的榜样鼓励别人呢？你有内在的资源帮助你在这样的情况下站立得住吗？</w:t>
      </w:r>
    </w:p>
    <w:p w14:paraId="08EB206D" w14:textId="77777777" w:rsidR="00E967FF" w:rsidRDefault="00E967FF" w:rsidP="00E967FF">
      <w:pPr>
        <w:spacing w:before="156" w:after="156"/>
      </w:pPr>
      <w:r>
        <w:rPr>
          <w:rFonts w:hint="eastAsia"/>
        </w:rPr>
        <w:t>2</w:t>
      </w:r>
      <w:r>
        <w:rPr>
          <w:rFonts w:hint="eastAsia"/>
        </w:rPr>
        <w:t>．请注意船只失事时由于不听保罗的劝告。参第</w:t>
      </w:r>
      <w:r>
        <w:rPr>
          <w:rFonts w:hint="eastAsia"/>
        </w:rPr>
        <w:t>52</w:t>
      </w:r>
      <w:r>
        <w:rPr>
          <w:rFonts w:hint="eastAsia"/>
        </w:rPr>
        <w:t>课之问答</w:t>
      </w:r>
      <w:r>
        <w:rPr>
          <w:rFonts w:hint="eastAsia"/>
        </w:rPr>
        <w:t>2</w:t>
      </w:r>
      <w:r>
        <w:rPr>
          <w:rFonts w:hint="eastAsia"/>
        </w:rPr>
        <w:t>。这件事对你是否是一个警告，要你不要违背神某一个明显的命令，以免你生命的船只失事？（例如，林后</w:t>
      </w:r>
      <w:r>
        <w:rPr>
          <w:rFonts w:hint="eastAsia"/>
        </w:rPr>
        <w:t>6:14</w:t>
      </w:r>
      <w:r>
        <w:rPr>
          <w:rFonts w:hint="eastAsia"/>
        </w:rPr>
        <w:t>；太</w:t>
      </w:r>
      <w:r>
        <w:rPr>
          <w:rFonts w:hint="eastAsia"/>
        </w:rPr>
        <w:t>6:33</w:t>
      </w:r>
      <w:r>
        <w:rPr>
          <w:rFonts w:hint="eastAsia"/>
        </w:rPr>
        <w:t>）。</w:t>
      </w:r>
    </w:p>
    <w:p w14:paraId="3F47AE2B" w14:textId="77777777" w:rsidR="00E967FF" w:rsidRDefault="00E967FF" w:rsidP="00BD5DD4">
      <w:pPr>
        <w:pStyle w:val="3"/>
        <w:spacing w:before="156" w:after="156"/>
      </w:pPr>
      <w:r>
        <w:rPr>
          <w:rFonts w:hint="eastAsia"/>
        </w:rPr>
        <w:lastRenderedPageBreak/>
        <w:t>使徒行传研经第</w:t>
      </w:r>
      <w:r>
        <w:rPr>
          <w:rFonts w:hint="eastAsia"/>
        </w:rPr>
        <w:t>54</w:t>
      </w:r>
      <w:r>
        <w:rPr>
          <w:rFonts w:hint="eastAsia"/>
        </w:rPr>
        <w:t>课</w:t>
      </w:r>
      <w:r>
        <w:rPr>
          <w:rFonts w:hint="eastAsia"/>
        </w:rPr>
        <w:t xml:space="preserve"> ~ 28:1</w:t>
      </w:r>
      <w:r>
        <w:rPr>
          <w:rFonts w:hint="eastAsia"/>
        </w:rPr>
        <w:t>–</w:t>
      </w:r>
      <w:r>
        <w:rPr>
          <w:rFonts w:hint="eastAsia"/>
        </w:rPr>
        <w:t>16</w:t>
      </w:r>
    </w:p>
    <w:p w14:paraId="3BF186C8" w14:textId="77777777" w:rsidR="00E967FF" w:rsidRDefault="00E967FF" w:rsidP="00E967FF">
      <w:pPr>
        <w:spacing w:before="156" w:after="156"/>
      </w:pPr>
      <w:r>
        <w:rPr>
          <w:rFonts w:hint="eastAsia"/>
        </w:rPr>
        <w:t>1</w:t>
      </w:r>
      <w:r>
        <w:rPr>
          <w:rFonts w:hint="eastAsia"/>
        </w:rPr>
        <w:t>．这次多灾多难的旅程将近终结了。保罗在马耳他得到什么机会作工和见证呢？当你觉得事事似乎不如意时，你发现有为基督作工的机会吗？</w:t>
      </w:r>
    </w:p>
    <w:p w14:paraId="3BCC745C" w14:textId="77777777" w:rsidR="00E967FF" w:rsidRDefault="00E967FF" w:rsidP="00E967FF">
      <w:pPr>
        <w:spacing w:before="156" w:after="156"/>
      </w:pPr>
      <w:r>
        <w:rPr>
          <w:rFonts w:hint="eastAsia"/>
        </w:rPr>
        <w:t>2</w:t>
      </w:r>
      <w:r>
        <w:rPr>
          <w:rFonts w:hint="eastAsia"/>
        </w:rPr>
        <w:t>．「这样，我们来到罗马」（</w:t>
      </w:r>
      <w:r>
        <w:rPr>
          <w:rFonts w:hint="eastAsia"/>
        </w:rPr>
        <w:t>14</w:t>
      </w:r>
      <w:r>
        <w:rPr>
          <w:rFonts w:hint="eastAsia"/>
        </w:rPr>
        <w:t>节）。比较</w:t>
      </w:r>
      <w:r>
        <w:rPr>
          <w:rFonts w:hint="eastAsia"/>
        </w:rPr>
        <w:t>19:21</w:t>
      </w:r>
      <w:r>
        <w:rPr>
          <w:rFonts w:hint="eastAsia"/>
        </w:rPr>
        <w:t>；</w:t>
      </w:r>
      <w:r>
        <w:rPr>
          <w:rFonts w:hint="eastAsia"/>
        </w:rPr>
        <w:t>23:11</w:t>
      </w:r>
      <w:r>
        <w:rPr>
          <w:rFonts w:hint="eastAsia"/>
        </w:rPr>
        <w:t>；罗</w:t>
      </w:r>
      <w:r>
        <w:rPr>
          <w:rFonts w:hint="eastAsia"/>
        </w:rPr>
        <w:t>1:13</w:t>
      </w:r>
      <w:r>
        <w:rPr>
          <w:rFonts w:hint="eastAsia"/>
        </w:rPr>
        <w:t>；</w:t>
      </w:r>
      <w:r>
        <w:rPr>
          <w:rFonts w:hint="eastAsia"/>
        </w:rPr>
        <w:t>15:22,23</w:t>
      </w:r>
      <w:r>
        <w:rPr>
          <w:rFonts w:hint="eastAsia"/>
        </w:rPr>
        <w:t>。这是目的地，但是神是用其它的途径来达到这个目的，不是保罗起初体会到的，我们从这一个事实能学到什么教训呢？</w:t>
      </w:r>
    </w:p>
    <w:p w14:paraId="2D98AEC3" w14:textId="77777777" w:rsidR="00E967FF" w:rsidRDefault="00E967FF" w:rsidP="00BD5DD4">
      <w:pPr>
        <w:pStyle w:val="3"/>
        <w:spacing w:before="156" w:after="156"/>
      </w:pPr>
      <w:r>
        <w:rPr>
          <w:rFonts w:hint="eastAsia"/>
        </w:rPr>
        <w:t>使徒行传研经第</w:t>
      </w:r>
      <w:r>
        <w:rPr>
          <w:rFonts w:hint="eastAsia"/>
        </w:rPr>
        <w:t>55</w:t>
      </w:r>
      <w:r>
        <w:rPr>
          <w:rFonts w:hint="eastAsia"/>
        </w:rPr>
        <w:t>课</w:t>
      </w:r>
      <w:r>
        <w:rPr>
          <w:rFonts w:hint="eastAsia"/>
        </w:rPr>
        <w:t xml:space="preserve"> ~ 28:17</w:t>
      </w:r>
      <w:r>
        <w:rPr>
          <w:rFonts w:hint="eastAsia"/>
        </w:rPr>
        <w:t>–</w:t>
      </w:r>
      <w:r>
        <w:rPr>
          <w:rFonts w:hint="eastAsia"/>
        </w:rPr>
        <w:t>31</w:t>
      </w:r>
    </w:p>
    <w:p w14:paraId="5575314D" w14:textId="77777777" w:rsidR="00E967FF" w:rsidRDefault="00E967FF" w:rsidP="00E967FF">
      <w:pPr>
        <w:spacing w:before="156" w:after="156"/>
      </w:pPr>
      <w:r>
        <w:rPr>
          <w:rFonts w:hint="eastAsia"/>
        </w:rPr>
        <w:t>1</w:t>
      </w:r>
      <w:r>
        <w:rPr>
          <w:rFonts w:hint="eastAsia"/>
        </w:rPr>
        <w:t>．保罗在罗马（</w:t>
      </w:r>
      <w:r>
        <w:rPr>
          <w:rFonts w:hint="eastAsia"/>
        </w:rPr>
        <w:t>17</w:t>
      </w:r>
      <w:r>
        <w:rPr>
          <w:rFonts w:hint="eastAsia"/>
        </w:rPr>
        <w:t>–</w:t>
      </w:r>
      <w:r>
        <w:rPr>
          <w:rFonts w:hint="eastAsia"/>
        </w:rPr>
        <w:t>22</w:t>
      </w:r>
      <w:r>
        <w:rPr>
          <w:rFonts w:hint="eastAsia"/>
        </w:rPr>
        <w:t>）。抵达罗马时保罗所最关切的是什么事呢？他似乎渴望别人不要因他受软禁而对基督教信仰有所怀疑。你是否时常渴望用你的生活来推荐基督教信仰呢？</w:t>
      </w:r>
    </w:p>
    <w:p w14:paraId="0BF1353C" w14:textId="77777777" w:rsidR="00E967FF" w:rsidRDefault="00E967FF" w:rsidP="00E967FF">
      <w:pPr>
        <w:spacing w:before="156" w:after="156"/>
      </w:pPr>
      <w:r>
        <w:rPr>
          <w:rFonts w:hint="eastAsia"/>
        </w:rPr>
        <w:t>2</w:t>
      </w:r>
      <w:r>
        <w:rPr>
          <w:rFonts w:hint="eastAsia"/>
        </w:rPr>
        <w:t>．</w:t>
      </w:r>
      <w:r>
        <w:rPr>
          <w:rFonts w:hint="eastAsia"/>
        </w:rPr>
        <w:t>23</w:t>
      </w:r>
      <w:r>
        <w:rPr>
          <w:rFonts w:hint="eastAsia"/>
        </w:rPr>
        <w:t>–</w:t>
      </w:r>
      <w:r>
        <w:rPr>
          <w:rFonts w:hint="eastAsia"/>
        </w:rPr>
        <w:t>28</w:t>
      </w:r>
      <w:r>
        <w:rPr>
          <w:rFonts w:hint="eastAsia"/>
        </w:rPr>
        <w:t>节。保罗传给在罗马之犹太人的信息是什么？他指出偌多人的坚决不信的原因是什么？他期望外邦人会有什么反应呢？今日是否仍是这种情形？</w:t>
      </w:r>
    </w:p>
    <w:p w14:paraId="3F94059B" w14:textId="77777777" w:rsidR="00E967FF" w:rsidRDefault="00E967FF" w:rsidP="00E967FF">
      <w:pPr>
        <w:spacing w:before="156" w:after="156"/>
      </w:pPr>
      <w:r>
        <w:rPr>
          <w:rFonts w:hint="eastAsia"/>
        </w:rPr>
        <w:t>3</w:t>
      </w:r>
      <w:r>
        <w:rPr>
          <w:rFonts w:hint="eastAsia"/>
        </w:rPr>
        <w:t>．试列举路加所概述保罗囚于罗马时所作的主要工作（</w:t>
      </w:r>
      <w:r>
        <w:rPr>
          <w:rFonts w:hint="eastAsia"/>
        </w:rPr>
        <w:t>30</w:t>
      </w:r>
      <w:r>
        <w:rPr>
          <w:rFonts w:hint="eastAsia"/>
        </w:rPr>
        <w:t>–</w:t>
      </w:r>
      <w:r>
        <w:rPr>
          <w:rFonts w:hint="eastAsia"/>
        </w:rPr>
        <w:t>31</w:t>
      </w:r>
      <w:r>
        <w:rPr>
          <w:rFonts w:hint="eastAsia"/>
        </w:rPr>
        <w:t>节）。试思考保罗在那些年间对来见他的人，以及借着他写的书信对他访问过之各教会的影响。</w:t>
      </w:r>
    </w:p>
    <w:p w14:paraId="2CA7D7BD" w14:textId="77777777" w:rsidR="00E967FF" w:rsidRDefault="00E967FF" w:rsidP="00BD5DD4">
      <w:pPr>
        <w:pStyle w:val="3"/>
        <w:spacing w:before="156" w:after="156"/>
      </w:pPr>
      <w:r>
        <w:rPr>
          <w:rFonts w:hint="eastAsia"/>
        </w:rPr>
        <w:t>使徒行传研经第</w:t>
      </w:r>
      <w:r>
        <w:rPr>
          <w:rFonts w:hint="eastAsia"/>
        </w:rPr>
        <w:t>56</w:t>
      </w:r>
      <w:r>
        <w:rPr>
          <w:rFonts w:hint="eastAsia"/>
        </w:rPr>
        <w:t>课</w:t>
      </w:r>
      <w:r>
        <w:rPr>
          <w:rFonts w:hint="eastAsia"/>
        </w:rPr>
        <w:t xml:space="preserve"> ~ </w:t>
      </w:r>
      <w:r>
        <w:rPr>
          <w:rFonts w:hint="eastAsia"/>
        </w:rPr>
        <w:t>复习</w:t>
      </w:r>
    </w:p>
    <w:p w14:paraId="3E0C2BA0" w14:textId="77777777" w:rsidR="00E967FF" w:rsidRDefault="00E967FF" w:rsidP="00E967FF">
      <w:pPr>
        <w:spacing w:before="156" w:after="156"/>
      </w:pPr>
      <w:r>
        <w:rPr>
          <w:rFonts w:hint="eastAsia"/>
        </w:rPr>
        <w:t>1</w:t>
      </w:r>
      <w:r>
        <w:rPr>
          <w:rFonts w:hint="eastAsia"/>
        </w:rPr>
        <w:t>．试查考这卷书中如下之钥节：</w:t>
      </w:r>
      <w:r>
        <w:rPr>
          <w:rFonts w:hint="eastAsia"/>
        </w:rPr>
        <w:t>1:8</w:t>
      </w:r>
      <w:r>
        <w:rPr>
          <w:rFonts w:hint="eastAsia"/>
        </w:rPr>
        <w:t>；</w:t>
      </w:r>
      <w:r>
        <w:rPr>
          <w:rFonts w:hint="eastAsia"/>
        </w:rPr>
        <w:t>6:7</w:t>
      </w:r>
      <w:r>
        <w:rPr>
          <w:rFonts w:hint="eastAsia"/>
        </w:rPr>
        <w:t>；</w:t>
      </w:r>
      <w:r>
        <w:rPr>
          <w:rFonts w:hint="eastAsia"/>
        </w:rPr>
        <w:t>9:31</w:t>
      </w:r>
      <w:r>
        <w:rPr>
          <w:rFonts w:hint="eastAsia"/>
        </w:rPr>
        <w:t>；</w:t>
      </w:r>
      <w:r>
        <w:rPr>
          <w:rFonts w:hint="eastAsia"/>
        </w:rPr>
        <w:t>12:24</w:t>
      </w:r>
      <w:r>
        <w:rPr>
          <w:rFonts w:hint="eastAsia"/>
        </w:rPr>
        <w:t>；</w:t>
      </w:r>
      <w:r>
        <w:rPr>
          <w:rFonts w:hint="eastAsia"/>
        </w:rPr>
        <w:t>16:5</w:t>
      </w:r>
      <w:r>
        <w:rPr>
          <w:rFonts w:hint="eastAsia"/>
        </w:rPr>
        <w:t>；</w:t>
      </w:r>
      <w:r>
        <w:rPr>
          <w:rFonts w:hint="eastAsia"/>
        </w:rPr>
        <w:t>19:20</w:t>
      </w:r>
      <w:r>
        <w:rPr>
          <w:rFonts w:hint="eastAsia"/>
        </w:rPr>
        <w:t>；</w:t>
      </w:r>
      <w:r>
        <w:rPr>
          <w:rFonts w:hint="eastAsia"/>
        </w:rPr>
        <w:t>28:31</w:t>
      </w:r>
      <w:r>
        <w:rPr>
          <w:rFonts w:hint="eastAsia"/>
        </w:rPr>
        <w:t>。你能从其中列举出初期教会茁壮的原因是什么吗？你从顺服神的道，依靠神的大能，以及见证主耶稣基督上学到什么教训呢？</w:t>
      </w:r>
    </w:p>
    <w:p w14:paraId="73F27B47" w14:textId="77777777" w:rsidR="00495891" w:rsidRDefault="00E967FF" w:rsidP="00E967FF">
      <w:pPr>
        <w:spacing w:before="156" w:after="156"/>
      </w:pPr>
      <w:r>
        <w:rPr>
          <w:rFonts w:hint="eastAsia"/>
        </w:rPr>
        <w:t>2</w:t>
      </w:r>
      <w:r>
        <w:rPr>
          <w:rFonts w:hint="eastAsia"/>
        </w:rPr>
        <w:t>．在如下的经节中：</w:t>
      </w:r>
      <w:r>
        <w:rPr>
          <w:rFonts w:hint="eastAsia"/>
        </w:rPr>
        <w:t>20:18</w:t>
      </w:r>
      <w:r>
        <w:rPr>
          <w:rFonts w:hint="eastAsia"/>
        </w:rPr>
        <w:t>–</w:t>
      </w:r>
      <w:r>
        <w:rPr>
          <w:rFonts w:hint="eastAsia"/>
        </w:rPr>
        <w:t>35</w:t>
      </w:r>
      <w:r>
        <w:rPr>
          <w:rFonts w:hint="eastAsia"/>
        </w:rPr>
        <w:t>；</w:t>
      </w:r>
      <w:r>
        <w:rPr>
          <w:rFonts w:hint="eastAsia"/>
        </w:rPr>
        <w:t>21:13</w:t>
      </w:r>
      <w:r>
        <w:rPr>
          <w:rFonts w:hint="eastAsia"/>
        </w:rPr>
        <w:t>–</w:t>
      </w:r>
      <w:r>
        <w:rPr>
          <w:rFonts w:hint="eastAsia"/>
        </w:rPr>
        <w:t>14</w:t>
      </w:r>
      <w:r>
        <w:rPr>
          <w:rFonts w:hint="eastAsia"/>
        </w:rPr>
        <w:t>；</w:t>
      </w:r>
      <w:r>
        <w:rPr>
          <w:rFonts w:hint="eastAsia"/>
        </w:rPr>
        <w:t>23:1</w:t>
      </w:r>
      <w:r>
        <w:rPr>
          <w:rFonts w:hint="eastAsia"/>
        </w:rPr>
        <w:t>；</w:t>
      </w:r>
      <w:r>
        <w:rPr>
          <w:rFonts w:hint="eastAsia"/>
        </w:rPr>
        <w:t>24:16</w:t>
      </w:r>
      <w:r>
        <w:rPr>
          <w:rFonts w:hint="eastAsia"/>
        </w:rPr>
        <w:t>；</w:t>
      </w:r>
      <w:r>
        <w:rPr>
          <w:rFonts w:hint="eastAsia"/>
        </w:rPr>
        <w:t>26:19</w:t>
      </w:r>
      <w:r>
        <w:rPr>
          <w:rFonts w:hint="eastAsia"/>
        </w:rPr>
        <w:t>–</w:t>
      </w:r>
      <w:r>
        <w:rPr>
          <w:rFonts w:hint="eastAsia"/>
        </w:rPr>
        <w:t>23,29</w:t>
      </w:r>
      <w:r>
        <w:rPr>
          <w:rFonts w:hint="eastAsia"/>
        </w:rPr>
        <w:t>；</w:t>
      </w:r>
      <w:r>
        <w:rPr>
          <w:rFonts w:hint="eastAsia"/>
        </w:rPr>
        <w:t>27:22</w:t>
      </w:r>
      <w:r>
        <w:rPr>
          <w:rFonts w:hint="eastAsia"/>
        </w:rPr>
        <w:t>–</w:t>
      </w:r>
      <w:r>
        <w:rPr>
          <w:rFonts w:hint="eastAsia"/>
        </w:rPr>
        <w:t>25</w:t>
      </w:r>
      <w:r>
        <w:rPr>
          <w:rFonts w:hint="eastAsia"/>
        </w:rPr>
        <w:t>，我们洞察到保罗的真正人格和精神。试列举出那些显著的素质。这些素质是天生的，还是神所赐的呢？能成为你的素质吗？</w:t>
      </w:r>
    </w:p>
    <w:p w14:paraId="3870510C" w14:textId="77777777" w:rsidR="00495891" w:rsidRDefault="00495891">
      <w:pPr>
        <w:widowControl/>
        <w:snapToGrid/>
        <w:spacing w:beforeLines="0" w:before="0" w:afterLines="0" w:after="0"/>
        <w:jc w:val="left"/>
      </w:pPr>
      <w:r>
        <w:br w:type="page"/>
      </w:r>
    </w:p>
    <w:p w14:paraId="47E215BF" w14:textId="59A7CDBB" w:rsidR="00495891" w:rsidRDefault="001E6F0F" w:rsidP="00495891">
      <w:pPr>
        <w:pStyle w:val="2"/>
        <w:spacing w:before="156" w:after="156"/>
      </w:pPr>
      <w:bookmarkStart w:id="16" w:name="_Toc159623832"/>
      <w:r>
        <w:rPr>
          <w:rFonts w:hint="eastAsia"/>
        </w:rPr>
        <w:lastRenderedPageBreak/>
        <w:t>1</w:t>
      </w:r>
      <w:r>
        <w:t>0</w:t>
      </w:r>
      <w:r>
        <w:rPr>
          <w:rFonts w:hint="eastAsia"/>
        </w:rPr>
        <w:t>、</w:t>
      </w:r>
      <w:r w:rsidR="00495891">
        <w:rPr>
          <w:rFonts w:hint="eastAsia"/>
        </w:rPr>
        <w:t>阿摩司书</w:t>
      </w:r>
      <w:r w:rsidR="00495891">
        <w:rPr>
          <w:rFonts w:hint="eastAsia"/>
        </w:rPr>
        <w:t xml:space="preserve"> &amp; </w:t>
      </w:r>
      <w:r w:rsidR="00495891">
        <w:rPr>
          <w:rFonts w:hint="eastAsia"/>
        </w:rPr>
        <w:t>何西阿书</w:t>
      </w:r>
      <w:bookmarkEnd w:id="16"/>
    </w:p>
    <w:p w14:paraId="476918CD" w14:textId="77777777" w:rsidR="00495891" w:rsidRDefault="00495891" w:rsidP="00495891">
      <w:pPr>
        <w:pStyle w:val="3"/>
        <w:spacing w:before="156" w:after="156"/>
      </w:pPr>
      <w:r>
        <w:rPr>
          <w:rFonts w:hint="eastAsia"/>
        </w:rPr>
        <w:t>简介</w:t>
      </w:r>
    </w:p>
    <w:p w14:paraId="25E95734" w14:textId="77777777" w:rsidR="00495891" w:rsidRDefault="00495891" w:rsidP="00495891">
      <w:pPr>
        <w:spacing w:before="156" w:after="156"/>
        <w:ind w:firstLineChars="200" w:firstLine="420"/>
      </w:pPr>
      <w:r>
        <w:rPr>
          <w:rFonts w:hint="eastAsia"/>
        </w:rPr>
        <w:t>将这两卷先知书串联在一起，是基于这两个先知，大约是在同时对北国以色列说预言。</w:t>
      </w:r>
    </w:p>
    <w:p w14:paraId="03C31A7F" w14:textId="77777777" w:rsidR="00495891" w:rsidRDefault="00495891" w:rsidP="00495891">
      <w:pPr>
        <w:spacing w:before="156" w:after="156"/>
        <w:ind w:firstLineChars="200" w:firstLine="420"/>
      </w:pPr>
      <w:r>
        <w:rPr>
          <w:rFonts w:hint="eastAsia"/>
        </w:rPr>
        <w:t>阿摩司作先知要早几年。他的工作发生于耶罗波安二世王朝的末期。他本人是犹大国民，而且当神选召他对北国以色列说预言时，他原是一个牧人（摩</w:t>
      </w:r>
      <w:r>
        <w:rPr>
          <w:rFonts w:hint="eastAsia"/>
        </w:rPr>
        <w:t>7:14,15</w:t>
      </w:r>
      <w:r>
        <w:rPr>
          <w:rFonts w:hint="eastAsia"/>
        </w:rPr>
        <w:t>）。当时，这个国家在表面上很繁荣，但是各种恶事在全国各地盛行，而人民以为自己在耶和华的恩宠中很安全，对任何斥责都表示愤恨（摩</w:t>
      </w:r>
      <w:r>
        <w:rPr>
          <w:rFonts w:hint="eastAsia"/>
        </w:rPr>
        <w:t>5:10</w:t>
      </w:r>
      <w:r>
        <w:rPr>
          <w:rFonts w:hint="eastAsia"/>
        </w:rPr>
        <w:t>）。他们并未体会到他们没有按照神的心意敬拜祂，也没有体会到他们的罪恶已使审判逐渐临近。阿摩司感于神的威严与公義的异象，便公开指责这国的罪恶，和所献上之虚假的敬拜，免得他们以为由于他们是耶和华的子民，就可以免受刑罚（摩</w:t>
      </w:r>
      <w:r>
        <w:rPr>
          <w:rFonts w:hint="eastAsia"/>
        </w:rPr>
        <w:t>3:2</w:t>
      </w:r>
      <w:r>
        <w:rPr>
          <w:rFonts w:hint="eastAsia"/>
        </w:rPr>
        <w:t>）。</w:t>
      </w:r>
    </w:p>
    <w:p w14:paraId="6EDC1AE1" w14:textId="77777777" w:rsidR="00495891" w:rsidRDefault="00495891" w:rsidP="00495891">
      <w:pPr>
        <w:spacing w:before="156" w:after="156"/>
        <w:ind w:firstLineChars="200" w:firstLine="420"/>
      </w:pPr>
      <w:r>
        <w:rPr>
          <w:rFonts w:hint="eastAsia"/>
        </w:rPr>
        <w:t>何西阿书的头三章也是属于耶罗波安二世朝代末了那几年，但其余的各章则反映出耶罗波安死后，那个时期混乱的情况。何西阿是北国人，他饱尝忧患。圣灵以一种独特的方式，用他自己的伤心史，使他看见神的心情，并将神因其百姓的忘恩与不忠而有的悲伤表明出来，而又丝毫未削弱祂圣洁的要求；这样，他就是将神在我们的主耶稣基督身上彰显的愛与圣洁，预备好了道路。不过，要了解何西阿的信息，就必须牢记以色列人已经采用了迦南人的许多宗教习惯，包括在崇拜中粗鄙的不道德的性行为。从这一点来看，在何西阿书中，「妓女」一词，含有按字面和隐喻的意義。</w:t>
      </w:r>
    </w:p>
    <w:p w14:paraId="0D00120B" w14:textId="77777777" w:rsidR="00495891" w:rsidRDefault="00495891" w:rsidP="00495891">
      <w:pPr>
        <w:pStyle w:val="3"/>
        <w:spacing w:before="156" w:after="156"/>
      </w:pPr>
      <w:r>
        <w:rPr>
          <w:rFonts w:hint="eastAsia"/>
        </w:rPr>
        <w:t>纲要</w:t>
      </w:r>
    </w:p>
    <w:p w14:paraId="56C0DD7A" w14:textId="77777777" w:rsidR="00495891" w:rsidRPr="003E21C7" w:rsidRDefault="00495891" w:rsidP="00495891">
      <w:pPr>
        <w:spacing w:before="156" w:after="156"/>
        <w:rPr>
          <w:b/>
          <w:bCs/>
        </w:rPr>
      </w:pPr>
      <w:r w:rsidRPr="003E21C7">
        <w:rPr>
          <w:rFonts w:hint="eastAsia"/>
          <w:b/>
          <w:bCs/>
        </w:rPr>
        <w:t>阿摩司书</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316"/>
      </w:tblGrid>
      <w:tr w:rsidR="003E21C7" w14:paraId="5A8A24BE" w14:textId="77777777" w:rsidTr="00084C02">
        <w:tc>
          <w:tcPr>
            <w:tcW w:w="1843" w:type="dxa"/>
            <w:vAlign w:val="center"/>
          </w:tcPr>
          <w:p w14:paraId="3FFD74FA" w14:textId="77777777" w:rsidR="003E21C7" w:rsidRDefault="003E21C7" w:rsidP="002D55AA">
            <w:pPr>
              <w:spacing w:beforeLines="0" w:before="0" w:afterLines="0" w:after="0"/>
            </w:pPr>
            <w:r w:rsidRPr="003E21C7">
              <w:t>1:1, 2</w:t>
            </w:r>
          </w:p>
        </w:tc>
        <w:tc>
          <w:tcPr>
            <w:tcW w:w="6316" w:type="dxa"/>
            <w:vAlign w:val="center"/>
          </w:tcPr>
          <w:p w14:paraId="797D649F" w14:textId="77777777" w:rsidR="003E21C7" w:rsidRDefault="003E21C7" w:rsidP="001E6F0F">
            <w:pPr>
              <w:spacing w:beforeLines="0" w:before="0" w:afterLines="0" w:after="0"/>
            </w:pPr>
            <w:r w:rsidRPr="003E21C7">
              <w:rPr>
                <w:rFonts w:hint="eastAsia"/>
              </w:rPr>
              <w:t>序。</w:t>
            </w:r>
          </w:p>
        </w:tc>
      </w:tr>
      <w:tr w:rsidR="003E21C7" w14:paraId="00DC82B6" w14:textId="77777777" w:rsidTr="00084C02">
        <w:tc>
          <w:tcPr>
            <w:tcW w:w="1843" w:type="dxa"/>
            <w:vAlign w:val="center"/>
          </w:tcPr>
          <w:p w14:paraId="00B065F8" w14:textId="77777777" w:rsidR="003E21C7" w:rsidRDefault="003E21C7" w:rsidP="002D55AA">
            <w:pPr>
              <w:spacing w:beforeLines="0" w:before="0" w:afterLines="0" w:after="0"/>
            </w:pPr>
            <w:r w:rsidRPr="003E21C7">
              <w:t>1:3 – 2:16</w:t>
            </w:r>
          </w:p>
        </w:tc>
        <w:tc>
          <w:tcPr>
            <w:tcW w:w="6316" w:type="dxa"/>
            <w:vAlign w:val="center"/>
          </w:tcPr>
          <w:p w14:paraId="0A447F83" w14:textId="77777777" w:rsidR="003E21C7" w:rsidRDefault="003E21C7" w:rsidP="001E6F0F">
            <w:pPr>
              <w:spacing w:beforeLines="0" w:before="0" w:afterLines="0" w:after="0"/>
            </w:pPr>
            <w:r w:rsidRPr="003E21C7">
              <w:rPr>
                <w:rFonts w:hint="eastAsia"/>
              </w:rPr>
              <w:t>对周围列国所发的神谕，而以对犹大和以色列作结。</w:t>
            </w:r>
          </w:p>
        </w:tc>
      </w:tr>
      <w:tr w:rsidR="003E21C7" w14:paraId="4DD8E271" w14:textId="77777777" w:rsidTr="00084C02">
        <w:tc>
          <w:tcPr>
            <w:tcW w:w="1843" w:type="dxa"/>
          </w:tcPr>
          <w:p w14:paraId="268F2EFD" w14:textId="77777777" w:rsidR="003E21C7" w:rsidRDefault="003E21C7" w:rsidP="003E21C7">
            <w:pPr>
              <w:spacing w:beforeLines="0" w:before="0" w:afterLines="0" w:after="0"/>
            </w:pPr>
            <w:r w:rsidRPr="003E21C7">
              <w:t>3 – 6</w:t>
            </w:r>
          </w:p>
        </w:tc>
        <w:tc>
          <w:tcPr>
            <w:tcW w:w="6316" w:type="dxa"/>
          </w:tcPr>
          <w:p w14:paraId="5E0A57D8" w14:textId="77777777" w:rsidR="003E21C7" w:rsidRDefault="003E21C7" w:rsidP="001E6F0F">
            <w:pPr>
              <w:spacing w:beforeLines="0" w:before="0" w:afterLines="0" w:after="0"/>
            </w:pPr>
            <w:r w:rsidRPr="003E21C7">
              <w:rPr>
                <w:rFonts w:hint="eastAsia"/>
              </w:rPr>
              <w:t>「一系列的讲词，其中三篇在原文都以『当听』（</w:t>
            </w:r>
            <w:r w:rsidRPr="003E21C7">
              <w:rPr>
                <w:rFonts w:hint="eastAsia"/>
              </w:rPr>
              <w:t>3:1</w:t>
            </w:r>
            <w:r w:rsidRPr="003E21C7">
              <w:rPr>
                <w:rFonts w:hint="eastAsia"/>
              </w:rPr>
              <w:t>；</w:t>
            </w:r>
            <w:r w:rsidRPr="003E21C7">
              <w:rPr>
                <w:rFonts w:hint="eastAsia"/>
              </w:rPr>
              <w:t>4:1</w:t>
            </w:r>
            <w:r w:rsidRPr="003E21C7">
              <w:rPr>
                <w:rFonts w:hint="eastAsia"/>
              </w:rPr>
              <w:t>；</w:t>
            </w:r>
            <w:r w:rsidRPr="003E21C7">
              <w:rPr>
                <w:rFonts w:hint="eastAsia"/>
              </w:rPr>
              <w:t>5:1</w:t>
            </w:r>
            <w:r w:rsidRPr="003E21C7">
              <w:rPr>
                <w:rFonts w:hint="eastAsia"/>
              </w:rPr>
              <w:t>）一词开始，并以『所以』」一词（</w:t>
            </w:r>
            <w:r w:rsidRPr="003E21C7">
              <w:rPr>
                <w:rFonts w:hint="eastAsia"/>
              </w:rPr>
              <w:t>3:11</w:t>
            </w:r>
            <w:r w:rsidRPr="003E21C7">
              <w:rPr>
                <w:rFonts w:hint="eastAsia"/>
              </w:rPr>
              <w:t>；</w:t>
            </w:r>
            <w:r w:rsidRPr="003E21C7">
              <w:rPr>
                <w:rFonts w:hint="eastAsia"/>
              </w:rPr>
              <w:t>4:12</w:t>
            </w:r>
            <w:r w:rsidRPr="003E21C7">
              <w:rPr>
                <w:rFonts w:hint="eastAsia"/>
              </w:rPr>
              <w:t>；</w:t>
            </w:r>
            <w:r w:rsidRPr="003E21C7">
              <w:rPr>
                <w:rFonts w:hint="eastAsia"/>
              </w:rPr>
              <w:t>5:11,16</w:t>
            </w:r>
            <w:r w:rsidRPr="003E21C7">
              <w:rPr>
                <w:rFonts w:hint="eastAsia"/>
              </w:rPr>
              <w:t>——译者按：在</w:t>
            </w:r>
            <w:r w:rsidRPr="003E21C7">
              <w:rPr>
                <w:rFonts w:hint="eastAsia"/>
              </w:rPr>
              <w:t>4</w:t>
            </w:r>
            <w:r w:rsidRPr="003E21C7">
              <w:rPr>
                <w:rFonts w:hint="eastAsia"/>
              </w:rPr>
              <w:t>、</w:t>
            </w:r>
            <w:r w:rsidRPr="003E21C7">
              <w:rPr>
                <w:rFonts w:hint="eastAsia"/>
              </w:rPr>
              <w:t>5</w:t>
            </w:r>
            <w:r w:rsidRPr="003E21C7">
              <w:rPr>
                <w:rFonts w:hint="eastAsia"/>
              </w:rPr>
              <w:t>章中，中文圣经均漏译『所以』一词），点出将临的恶兆作结；其中两篇在原文都以『祸哉』（</w:t>
            </w:r>
            <w:r w:rsidRPr="003E21C7">
              <w:rPr>
                <w:rFonts w:hint="eastAsia"/>
              </w:rPr>
              <w:t>5:18</w:t>
            </w:r>
            <w:r w:rsidRPr="003E21C7">
              <w:rPr>
                <w:rFonts w:hint="eastAsia"/>
              </w:rPr>
              <w:t>；</w:t>
            </w:r>
            <w:r w:rsidRPr="003E21C7">
              <w:rPr>
                <w:rFonts w:hint="eastAsia"/>
              </w:rPr>
              <w:t>6:1</w:t>
            </w:r>
            <w:r w:rsidRPr="003E21C7">
              <w:rPr>
                <w:rFonts w:hint="eastAsia"/>
              </w:rPr>
              <w:t>；译者按：中译作『……有祸了』）一词开始。在这些讲词中，以色列人的恶行和临近的刑罚都详尽地宣布出来。」（见</w:t>
            </w:r>
            <w:r w:rsidRPr="003E21C7">
              <w:rPr>
                <w:rFonts w:hint="eastAsia"/>
              </w:rPr>
              <w:t xml:space="preserve"> Kirkpatrick </w:t>
            </w:r>
            <w:r w:rsidRPr="003E21C7">
              <w:rPr>
                <w:rFonts w:hint="eastAsia"/>
              </w:rPr>
              <w:t>所著，《先知书教義》</w:t>
            </w:r>
            <w:r w:rsidRPr="00740F4E">
              <w:rPr>
                <w:rFonts w:hint="eastAsia"/>
                <w:i/>
                <w:iCs/>
              </w:rPr>
              <w:t>The Doctrine of the Prophets</w:t>
            </w:r>
            <w:r w:rsidRPr="003E21C7">
              <w:rPr>
                <w:rFonts w:hint="eastAsia"/>
              </w:rPr>
              <w:t>，</w:t>
            </w:r>
            <w:r w:rsidRPr="003E21C7">
              <w:rPr>
                <w:rFonts w:hint="eastAsia"/>
              </w:rPr>
              <w:t>105</w:t>
            </w:r>
            <w:r w:rsidRPr="003E21C7">
              <w:rPr>
                <w:rFonts w:hint="eastAsia"/>
              </w:rPr>
              <w:t>页）</w:t>
            </w:r>
          </w:p>
        </w:tc>
      </w:tr>
      <w:tr w:rsidR="003E21C7" w14:paraId="38D35D1A" w14:textId="77777777" w:rsidTr="00084C02">
        <w:tc>
          <w:tcPr>
            <w:tcW w:w="1843" w:type="dxa"/>
            <w:vAlign w:val="center"/>
          </w:tcPr>
          <w:p w14:paraId="1473F540" w14:textId="77777777" w:rsidR="003E21C7" w:rsidRDefault="003E21C7" w:rsidP="002D55AA">
            <w:pPr>
              <w:spacing w:beforeLines="0" w:before="0" w:afterLines="0" w:after="0"/>
            </w:pPr>
            <w:r w:rsidRPr="003E21C7">
              <w:t>7:1–9</w:t>
            </w:r>
          </w:p>
        </w:tc>
        <w:tc>
          <w:tcPr>
            <w:tcW w:w="6316" w:type="dxa"/>
            <w:vAlign w:val="center"/>
          </w:tcPr>
          <w:p w14:paraId="3F9456D1" w14:textId="77777777" w:rsidR="003E21C7" w:rsidRDefault="003E21C7" w:rsidP="001E6F0F">
            <w:pPr>
              <w:spacing w:beforeLines="0" w:before="0" w:afterLines="0" w:after="0"/>
            </w:pPr>
            <w:r w:rsidRPr="003E21C7">
              <w:rPr>
                <w:rFonts w:hint="eastAsia"/>
              </w:rPr>
              <w:t>三个异象。</w:t>
            </w:r>
          </w:p>
        </w:tc>
      </w:tr>
      <w:tr w:rsidR="003E21C7" w14:paraId="4C1A7A29" w14:textId="77777777" w:rsidTr="00084C02">
        <w:tc>
          <w:tcPr>
            <w:tcW w:w="1843" w:type="dxa"/>
            <w:vAlign w:val="center"/>
          </w:tcPr>
          <w:p w14:paraId="1FA78BBC" w14:textId="77777777" w:rsidR="003E21C7" w:rsidRDefault="003E21C7" w:rsidP="002D55AA">
            <w:pPr>
              <w:spacing w:beforeLines="0" w:before="0" w:afterLines="0" w:after="0"/>
            </w:pPr>
            <w:r w:rsidRPr="003E21C7">
              <w:t>7:10–17</w:t>
            </w:r>
          </w:p>
        </w:tc>
        <w:tc>
          <w:tcPr>
            <w:tcW w:w="6316" w:type="dxa"/>
            <w:vAlign w:val="center"/>
          </w:tcPr>
          <w:p w14:paraId="79A8643D" w14:textId="77777777" w:rsidR="003E21C7" w:rsidRDefault="003E21C7" w:rsidP="001E6F0F">
            <w:pPr>
              <w:spacing w:beforeLines="0" w:before="0" w:afterLines="0" w:after="0"/>
            </w:pPr>
            <w:r w:rsidRPr="003E21C7">
              <w:rPr>
                <w:rFonts w:hint="eastAsia"/>
              </w:rPr>
              <w:t>阿摩司被逐出伯特利。</w:t>
            </w:r>
          </w:p>
        </w:tc>
      </w:tr>
      <w:tr w:rsidR="003E21C7" w14:paraId="4ECF2C2C" w14:textId="77777777" w:rsidTr="00084C02">
        <w:tc>
          <w:tcPr>
            <w:tcW w:w="1843" w:type="dxa"/>
            <w:vAlign w:val="center"/>
          </w:tcPr>
          <w:p w14:paraId="2ECD566E" w14:textId="77777777" w:rsidR="003E21C7" w:rsidRDefault="003E21C7" w:rsidP="002D55AA">
            <w:pPr>
              <w:spacing w:beforeLines="0" w:before="0" w:afterLines="0" w:after="0"/>
            </w:pPr>
            <w:r w:rsidRPr="003E21C7">
              <w:t>8:1 – 9:10</w:t>
            </w:r>
          </w:p>
        </w:tc>
        <w:tc>
          <w:tcPr>
            <w:tcW w:w="6316" w:type="dxa"/>
            <w:vAlign w:val="center"/>
          </w:tcPr>
          <w:p w14:paraId="16798425" w14:textId="77777777" w:rsidR="003E21C7" w:rsidRDefault="003E21C7" w:rsidP="001E6F0F">
            <w:pPr>
              <w:spacing w:beforeLines="0" w:before="0" w:afterLines="0" w:after="0"/>
            </w:pPr>
            <w:r w:rsidRPr="003E21C7">
              <w:rPr>
                <w:rFonts w:hint="eastAsia"/>
              </w:rPr>
              <w:t>关于将来结局的另二个异象。</w:t>
            </w:r>
          </w:p>
        </w:tc>
      </w:tr>
      <w:tr w:rsidR="003E21C7" w14:paraId="12DDA005" w14:textId="77777777" w:rsidTr="00084C02">
        <w:tc>
          <w:tcPr>
            <w:tcW w:w="1843" w:type="dxa"/>
            <w:vAlign w:val="center"/>
          </w:tcPr>
          <w:p w14:paraId="7CDE7EAE" w14:textId="77777777" w:rsidR="003E21C7" w:rsidRDefault="003E21C7" w:rsidP="002D55AA">
            <w:pPr>
              <w:spacing w:beforeLines="0" w:before="0" w:afterLines="0" w:after="0"/>
            </w:pPr>
            <w:r w:rsidRPr="003E21C7">
              <w:t>9:11–15</w:t>
            </w:r>
          </w:p>
        </w:tc>
        <w:tc>
          <w:tcPr>
            <w:tcW w:w="6316" w:type="dxa"/>
            <w:vAlign w:val="center"/>
          </w:tcPr>
          <w:p w14:paraId="7EAECC39" w14:textId="77777777" w:rsidR="003E21C7" w:rsidRDefault="003E21C7" w:rsidP="001E6F0F">
            <w:pPr>
              <w:spacing w:beforeLines="0" w:before="0" w:afterLines="0" w:after="0"/>
            </w:pPr>
            <w:r w:rsidRPr="003E21C7">
              <w:rPr>
                <w:rFonts w:hint="eastAsia"/>
              </w:rPr>
              <w:t>最后的复兴。</w:t>
            </w:r>
          </w:p>
        </w:tc>
      </w:tr>
    </w:tbl>
    <w:p w14:paraId="3DA270BF" w14:textId="77777777" w:rsidR="00495891" w:rsidRDefault="00495891" w:rsidP="00495891">
      <w:pPr>
        <w:spacing w:before="156" w:after="156"/>
        <w:rPr>
          <w:b/>
          <w:bCs/>
        </w:rPr>
      </w:pPr>
      <w:r w:rsidRPr="003E21C7">
        <w:rPr>
          <w:rFonts w:hint="eastAsia"/>
          <w:b/>
          <w:bCs/>
        </w:rPr>
        <w:t>何西阿书</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033"/>
      </w:tblGrid>
      <w:tr w:rsidR="00506FB4" w14:paraId="386162B0" w14:textId="77777777" w:rsidTr="001E6F0F">
        <w:tc>
          <w:tcPr>
            <w:tcW w:w="1843" w:type="dxa"/>
            <w:vAlign w:val="center"/>
          </w:tcPr>
          <w:p w14:paraId="1BCC1D64" w14:textId="77777777" w:rsidR="00506FB4" w:rsidRDefault="00506FB4" w:rsidP="001E6F0F">
            <w:pPr>
              <w:spacing w:beforeLines="0" w:before="0" w:afterLines="0" w:after="0"/>
            </w:pPr>
            <w:r w:rsidRPr="00506FB4">
              <w:lastRenderedPageBreak/>
              <w:t>1 – 3</w:t>
            </w:r>
          </w:p>
        </w:tc>
        <w:tc>
          <w:tcPr>
            <w:tcW w:w="6033" w:type="dxa"/>
            <w:vAlign w:val="center"/>
          </w:tcPr>
          <w:p w14:paraId="00903C2E" w14:textId="77777777" w:rsidR="00506FB4" w:rsidRDefault="00506FB4" w:rsidP="001E6F0F">
            <w:pPr>
              <w:spacing w:beforeLines="0" w:before="0" w:afterLines="0" w:after="0"/>
            </w:pPr>
            <w:r w:rsidRPr="00506FB4">
              <w:rPr>
                <w:rFonts w:hint="eastAsia"/>
              </w:rPr>
              <w:t>以何西阿个人的历史，作为神与以色列人之关系的一种说明。</w:t>
            </w:r>
          </w:p>
        </w:tc>
      </w:tr>
      <w:tr w:rsidR="00506FB4" w14:paraId="19AB38B3" w14:textId="77777777" w:rsidTr="001E6F0F">
        <w:tc>
          <w:tcPr>
            <w:tcW w:w="1843" w:type="dxa"/>
            <w:vAlign w:val="center"/>
          </w:tcPr>
          <w:p w14:paraId="0B13D9B3" w14:textId="77777777" w:rsidR="00506FB4" w:rsidRDefault="00506FB4" w:rsidP="001E6F0F">
            <w:pPr>
              <w:spacing w:beforeLines="0" w:before="0" w:afterLines="0" w:after="0"/>
            </w:pPr>
            <w:r w:rsidRPr="00506FB4">
              <w:t>4 – 8</w:t>
            </w:r>
          </w:p>
        </w:tc>
        <w:tc>
          <w:tcPr>
            <w:tcW w:w="6033" w:type="dxa"/>
            <w:vAlign w:val="center"/>
          </w:tcPr>
          <w:p w14:paraId="13936C37" w14:textId="77777777" w:rsidR="00506FB4" w:rsidRDefault="00506FB4" w:rsidP="001E6F0F">
            <w:pPr>
              <w:spacing w:beforeLines="0" w:before="0" w:afterLines="0" w:after="0"/>
            </w:pPr>
            <w:r w:rsidRPr="00506FB4">
              <w:rPr>
                <w:rFonts w:hint="eastAsia"/>
              </w:rPr>
              <w:t>以色列国的罪及其败坏。</w:t>
            </w:r>
          </w:p>
        </w:tc>
      </w:tr>
      <w:tr w:rsidR="00506FB4" w14:paraId="742E854C" w14:textId="77777777" w:rsidTr="001E6F0F">
        <w:tc>
          <w:tcPr>
            <w:tcW w:w="1843" w:type="dxa"/>
            <w:vAlign w:val="center"/>
          </w:tcPr>
          <w:p w14:paraId="58AADFC7" w14:textId="77777777" w:rsidR="00506FB4" w:rsidRDefault="00506FB4" w:rsidP="001E6F0F">
            <w:pPr>
              <w:spacing w:beforeLines="0" w:before="0" w:afterLines="0" w:after="0"/>
            </w:pPr>
            <w:r w:rsidRPr="00506FB4">
              <w:t>9:1 – 11:11</w:t>
            </w:r>
          </w:p>
        </w:tc>
        <w:tc>
          <w:tcPr>
            <w:tcW w:w="6033" w:type="dxa"/>
            <w:vAlign w:val="center"/>
          </w:tcPr>
          <w:p w14:paraId="2E57AA57" w14:textId="77777777" w:rsidR="00506FB4" w:rsidRDefault="00506FB4" w:rsidP="001E6F0F">
            <w:pPr>
              <w:spacing w:beforeLines="0" w:before="0" w:afterLines="0" w:after="0"/>
            </w:pPr>
            <w:r w:rsidRPr="00506FB4">
              <w:rPr>
                <w:rFonts w:hint="eastAsia"/>
              </w:rPr>
              <w:t>以色列国必然难逃大劫。</w:t>
            </w:r>
          </w:p>
        </w:tc>
      </w:tr>
      <w:tr w:rsidR="00506FB4" w14:paraId="3A6DFFB6" w14:textId="77777777" w:rsidTr="001E6F0F">
        <w:tc>
          <w:tcPr>
            <w:tcW w:w="1843" w:type="dxa"/>
            <w:vAlign w:val="center"/>
          </w:tcPr>
          <w:p w14:paraId="37BCAF91" w14:textId="77777777" w:rsidR="00506FB4" w:rsidRDefault="00506FB4" w:rsidP="001E6F0F">
            <w:pPr>
              <w:spacing w:beforeLines="0" w:before="0" w:afterLines="0" w:after="0"/>
            </w:pPr>
            <w:r w:rsidRPr="00506FB4">
              <w:t>11:12 – 13:16</w:t>
            </w:r>
          </w:p>
        </w:tc>
        <w:tc>
          <w:tcPr>
            <w:tcW w:w="6033" w:type="dxa"/>
            <w:vAlign w:val="center"/>
          </w:tcPr>
          <w:p w14:paraId="5CA82A5C" w14:textId="77777777" w:rsidR="00506FB4" w:rsidRDefault="00506FB4" w:rsidP="001E6F0F">
            <w:pPr>
              <w:spacing w:beforeLines="0" w:before="0" w:afterLines="0" w:after="0"/>
            </w:pPr>
            <w:r w:rsidRPr="00506FB4">
              <w:rPr>
                <w:rFonts w:hint="eastAsia"/>
              </w:rPr>
              <w:t>以色列人忘恩、不忠，该灭亡，然而耶和华依然眷恋祂的百姓。</w:t>
            </w:r>
          </w:p>
        </w:tc>
      </w:tr>
      <w:tr w:rsidR="00506FB4" w14:paraId="7BE2A57B" w14:textId="77777777" w:rsidTr="001E6F0F">
        <w:tc>
          <w:tcPr>
            <w:tcW w:w="1843" w:type="dxa"/>
            <w:vAlign w:val="center"/>
          </w:tcPr>
          <w:p w14:paraId="28F7BF5D" w14:textId="77777777" w:rsidR="00506FB4" w:rsidRDefault="00506FB4" w:rsidP="001E6F0F">
            <w:pPr>
              <w:spacing w:beforeLines="0" w:before="0" w:afterLines="0" w:after="0"/>
            </w:pPr>
            <w:r w:rsidRPr="00506FB4">
              <w:t>14</w:t>
            </w:r>
          </w:p>
        </w:tc>
        <w:tc>
          <w:tcPr>
            <w:tcW w:w="6033" w:type="dxa"/>
            <w:vAlign w:val="center"/>
          </w:tcPr>
          <w:p w14:paraId="437508E2" w14:textId="77777777" w:rsidR="00506FB4" w:rsidRDefault="00506FB4" w:rsidP="001E6F0F">
            <w:pPr>
              <w:spacing w:beforeLines="0" w:before="0" w:afterLines="0" w:after="0"/>
            </w:pPr>
            <w:r w:rsidRPr="00506FB4">
              <w:rPr>
                <w:rFonts w:hint="eastAsia"/>
              </w:rPr>
              <w:t>以色列国在受惩罚之后，终有一天会悔改，并且得到复兴。</w:t>
            </w:r>
          </w:p>
        </w:tc>
      </w:tr>
    </w:tbl>
    <w:p w14:paraId="40F368A7" w14:textId="77777777" w:rsidR="00495891" w:rsidRDefault="00495891" w:rsidP="00D33ECB">
      <w:pPr>
        <w:pStyle w:val="3"/>
        <w:spacing w:before="156" w:after="156"/>
      </w:pPr>
      <w:r>
        <w:rPr>
          <w:rFonts w:hint="eastAsia"/>
        </w:rPr>
        <w:t>阿摩司书研经第</w:t>
      </w:r>
      <w:r>
        <w:rPr>
          <w:rFonts w:hint="eastAsia"/>
        </w:rPr>
        <w:t>1</w:t>
      </w:r>
      <w:r>
        <w:rPr>
          <w:rFonts w:hint="eastAsia"/>
        </w:rPr>
        <w:t>课</w:t>
      </w:r>
      <w:r>
        <w:rPr>
          <w:rFonts w:hint="eastAsia"/>
        </w:rPr>
        <w:t xml:space="preserve"> ~ 1 &amp; 2</w:t>
      </w:r>
    </w:p>
    <w:p w14:paraId="5502AA01" w14:textId="77777777" w:rsidR="00495891" w:rsidRDefault="00495891" w:rsidP="00495891">
      <w:pPr>
        <w:spacing w:before="156" w:after="156"/>
      </w:pPr>
      <w:r>
        <w:rPr>
          <w:rFonts w:hint="eastAsia"/>
        </w:rPr>
        <w:t>1</w:t>
      </w:r>
      <w:r>
        <w:rPr>
          <w:rFonts w:hint="eastAsia"/>
        </w:rPr>
        <w:t>．这些国家有什么特殊的罪恶（</w:t>
      </w:r>
      <w:r>
        <w:rPr>
          <w:rFonts w:hint="eastAsia"/>
        </w:rPr>
        <w:t>1:3</w:t>
      </w:r>
      <w:r>
        <w:rPr>
          <w:rFonts w:hint="eastAsia"/>
        </w:rPr>
        <w:t>–</w:t>
      </w:r>
      <w:r>
        <w:rPr>
          <w:rFonts w:hint="eastAsia"/>
        </w:rPr>
        <w:t>2:3</w:t>
      </w:r>
      <w:r>
        <w:rPr>
          <w:rFonts w:hint="eastAsia"/>
        </w:rPr>
        <w:t>），而引致神的审判呢？我们从此可以了解到神恨恶哪些事情呢？</w:t>
      </w:r>
    </w:p>
    <w:p w14:paraId="6240D24F" w14:textId="77777777" w:rsidR="00495891" w:rsidRDefault="00495891" w:rsidP="00495891">
      <w:pPr>
        <w:spacing w:before="156" w:after="156"/>
      </w:pPr>
      <w:r>
        <w:rPr>
          <w:rFonts w:hint="eastAsia"/>
        </w:rPr>
        <w:t>2</w:t>
      </w:r>
      <w:r>
        <w:rPr>
          <w:rFonts w:hint="eastAsia"/>
        </w:rPr>
        <w:t>．犹大国与以色列国都受审判，因为他们没有遵行神的律法——这是神审判他们所依据的标准，与所施于列国的不同。</w:t>
      </w:r>
      <w:r>
        <w:rPr>
          <w:rFonts w:hint="eastAsia"/>
        </w:rPr>
        <w:t>2:4</w:t>
      </w:r>
      <w:r>
        <w:rPr>
          <w:rFonts w:hint="eastAsia"/>
        </w:rPr>
        <w:t>–</w:t>
      </w:r>
      <w:r>
        <w:rPr>
          <w:rFonts w:hint="eastAsia"/>
        </w:rPr>
        <w:t>16</w:t>
      </w:r>
      <w:r>
        <w:rPr>
          <w:rFonts w:hint="eastAsia"/>
        </w:rPr>
        <w:t>如何显示出神的百姓在社会、经济，和宗教各方面所犯的罪呢？在同样的问题上，我们又有什么亏欠呢？</w:t>
      </w:r>
    </w:p>
    <w:p w14:paraId="6BD11AC1" w14:textId="77777777" w:rsidR="00495891" w:rsidRPr="00D33ECB" w:rsidRDefault="00495891" w:rsidP="00495891">
      <w:pPr>
        <w:spacing w:before="156" w:after="156"/>
        <w:rPr>
          <w:rFonts w:eastAsia="楷体"/>
          <w:b/>
          <w:bCs/>
        </w:rPr>
      </w:pPr>
      <w:r w:rsidRPr="00D33ECB">
        <w:rPr>
          <w:rFonts w:eastAsia="楷体" w:hint="eastAsia"/>
          <w:b/>
          <w:bCs/>
        </w:rPr>
        <w:t>注：</w:t>
      </w:r>
    </w:p>
    <w:p w14:paraId="4FFC5A32" w14:textId="77777777" w:rsidR="00495891" w:rsidRPr="00D33ECB" w:rsidRDefault="00495891" w:rsidP="00495891">
      <w:pPr>
        <w:spacing w:before="156" w:after="156"/>
        <w:rPr>
          <w:rFonts w:eastAsia="楷体"/>
        </w:rPr>
      </w:pPr>
      <w:r w:rsidRPr="00D33ECB">
        <w:rPr>
          <w:rFonts w:eastAsia="楷体" w:hint="eastAsia"/>
        </w:rPr>
        <w:t>1</w:t>
      </w:r>
      <w:r w:rsidRPr="00D33ECB">
        <w:rPr>
          <w:rFonts w:eastAsia="楷体" w:hint="eastAsia"/>
        </w:rPr>
        <w:t>．</w:t>
      </w:r>
      <w:r w:rsidRPr="00D33ECB">
        <w:rPr>
          <w:rFonts w:eastAsia="楷体" w:hint="eastAsia"/>
        </w:rPr>
        <w:t>1:3</w:t>
      </w:r>
      <w:r w:rsidRPr="00D33ECB">
        <w:rPr>
          <w:rFonts w:eastAsia="楷体" w:hint="eastAsia"/>
        </w:rPr>
        <w:t>。打粮食的铁器，指笨重的打谷机，被用来作为折磨基列居民的工具。</w:t>
      </w:r>
    </w:p>
    <w:p w14:paraId="1F1D0236" w14:textId="77777777" w:rsidR="00495891" w:rsidRPr="00D33ECB" w:rsidRDefault="00495891" w:rsidP="00495891">
      <w:pPr>
        <w:spacing w:before="156" w:after="156"/>
        <w:rPr>
          <w:rFonts w:eastAsia="楷体"/>
        </w:rPr>
      </w:pPr>
      <w:r w:rsidRPr="00D33ECB">
        <w:rPr>
          <w:rFonts w:eastAsia="楷体" w:hint="eastAsia"/>
        </w:rPr>
        <w:t>2</w:t>
      </w:r>
      <w:r w:rsidRPr="00D33ECB">
        <w:rPr>
          <w:rFonts w:eastAsia="楷体" w:hint="eastAsia"/>
        </w:rPr>
        <w:t>．</w:t>
      </w:r>
      <w:r w:rsidRPr="00D33ECB">
        <w:rPr>
          <w:rFonts w:eastAsia="楷体" w:hint="eastAsia"/>
        </w:rPr>
        <w:t>2:1</w:t>
      </w:r>
      <w:r w:rsidRPr="00D33ECB">
        <w:rPr>
          <w:rFonts w:eastAsia="楷体" w:hint="eastAsia"/>
        </w:rPr>
        <w:t>。侮辱死人，被认为是特别邪恶的。</w:t>
      </w:r>
    </w:p>
    <w:p w14:paraId="36EAA77C" w14:textId="77777777" w:rsidR="00495891" w:rsidRPr="00D33ECB" w:rsidRDefault="00495891" w:rsidP="00495891">
      <w:pPr>
        <w:spacing w:before="156" w:after="156"/>
        <w:rPr>
          <w:rFonts w:eastAsia="楷体"/>
        </w:rPr>
      </w:pPr>
      <w:r w:rsidRPr="00D33ECB">
        <w:rPr>
          <w:rFonts w:eastAsia="楷体" w:hint="eastAsia"/>
        </w:rPr>
        <w:t>3</w:t>
      </w:r>
      <w:r w:rsidRPr="00D33ECB">
        <w:rPr>
          <w:rFonts w:eastAsia="楷体" w:hint="eastAsia"/>
        </w:rPr>
        <w:t>．</w:t>
      </w:r>
      <w:r w:rsidRPr="00D33ECB">
        <w:rPr>
          <w:rFonts w:eastAsia="楷体" w:hint="eastAsia"/>
        </w:rPr>
        <w:t>2:8</w:t>
      </w:r>
      <w:r w:rsidRPr="00D33ECB">
        <w:rPr>
          <w:rFonts w:eastAsia="楷体" w:hint="eastAsia"/>
        </w:rPr>
        <w:t>。比较出</w:t>
      </w:r>
      <w:r w:rsidRPr="00D33ECB">
        <w:rPr>
          <w:rFonts w:eastAsia="楷体" w:hint="eastAsia"/>
        </w:rPr>
        <w:t>22:26</w:t>
      </w:r>
      <w:r w:rsidRPr="00D33ECB">
        <w:rPr>
          <w:rFonts w:eastAsia="楷体" w:hint="eastAsia"/>
        </w:rPr>
        <w:t>。审判官需索不義的罚锾，接受衣服和酒作为代金，然后他们在神庙里献祭的宴饮中，这些东西就有用处了。</w:t>
      </w:r>
    </w:p>
    <w:p w14:paraId="63282007" w14:textId="77777777" w:rsidR="00495891" w:rsidRDefault="00495891" w:rsidP="00C768D0">
      <w:pPr>
        <w:pStyle w:val="3"/>
        <w:spacing w:before="156" w:after="156"/>
      </w:pPr>
      <w:r>
        <w:rPr>
          <w:rFonts w:hint="eastAsia"/>
        </w:rPr>
        <w:t>阿摩司书研经第</w:t>
      </w:r>
      <w:r>
        <w:rPr>
          <w:rFonts w:hint="eastAsia"/>
        </w:rPr>
        <w:t>2</w:t>
      </w:r>
      <w:r>
        <w:rPr>
          <w:rFonts w:hint="eastAsia"/>
        </w:rPr>
        <w:t>课</w:t>
      </w:r>
      <w:r>
        <w:rPr>
          <w:rFonts w:hint="eastAsia"/>
        </w:rPr>
        <w:t xml:space="preserve"> ~ 3 &amp; 4</w:t>
      </w:r>
    </w:p>
    <w:p w14:paraId="1561A089" w14:textId="77777777" w:rsidR="00495891" w:rsidRDefault="00495891" w:rsidP="00495891">
      <w:pPr>
        <w:spacing w:before="156" w:after="156"/>
      </w:pPr>
      <w:r>
        <w:rPr>
          <w:rFonts w:hint="eastAsia"/>
        </w:rPr>
        <w:t>1</w:t>
      </w:r>
      <w:r>
        <w:rPr>
          <w:rFonts w:hint="eastAsia"/>
        </w:rPr>
        <w:t>．</w:t>
      </w:r>
      <w:r>
        <w:rPr>
          <w:rFonts w:hint="eastAsia"/>
        </w:rPr>
        <w:t>3:3</w:t>
      </w:r>
      <w:r>
        <w:rPr>
          <w:rFonts w:hint="eastAsia"/>
        </w:rPr>
        <w:t>–</w:t>
      </w:r>
      <w:r>
        <w:rPr>
          <w:rFonts w:hint="eastAsia"/>
        </w:rPr>
        <w:t>8</w:t>
      </w:r>
      <w:r>
        <w:rPr>
          <w:rFonts w:hint="eastAsia"/>
        </w:rPr>
        <w:t>。这几节，用因果律的说法，强调了一个事实，即</w:t>
      </w:r>
      <w:r>
        <w:rPr>
          <w:rFonts w:hint="eastAsia"/>
        </w:rPr>
        <w:t>3:1,2</w:t>
      </w:r>
      <w:r>
        <w:rPr>
          <w:rFonts w:hint="eastAsia"/>
        </w:rPr>
        <w:t>，那未曾料到的预言，的确是从神而来的。这个预言关于神的百姓的责任，对我们有什么教训呢？</w:t>
      </w:r>
    </w:p>
    <w:p w14:paraId="5D586223" w14:textId="77777777" w:rsidR="00495891" w:rsidRDefault="00495891" w:rsidP="00495891">
      <w:pPr>
        <w:spacing w:before="156" w:after="156"/>
      </w:pPr>
      <w:r>
        <w:rPr>
          <w:rFonts w:hint="eastAsia"/>
        </w:rPr>
        <w:t>2</w:t>
      </w:r>
      <w:r>
        <w:rPr>
          <w:rFonts w:hint="eastAsia"/>
        </w:rPr>
        <w:t>．</w:t>
      </w:r>
      <w:r>
        <w:rPr>
          <w:rFonts w:hint="eastAsia"/>
        </w:rPr>
        <w:t>3:9</w:t>
      </w:r>
      <w:r>
        <w:rPr>
          <w:rFonts w:hint="eastAsia"/>
        </w:rPr>
        <w:t>–</w:t>
      </w:r>
      <w:r>
        <w:rPr>
          <w:rFonts w:hint="eastAsia"/>
        </w:rPr>
        <w:t>15</w:t>
      </w:r>
      <w:r>
        <w:rPr>
          <w:rFonts w:hint="eastAsia"/>
        </w:rPr>
        <w:t>。邀请非利士人和埃及人来观看那在撒玛利亚所行的恶事，有什么重大的意義呢？</w:t>
      </w:r>
    </w:p>
    <w:p w14:paraId="22B9C5AA" w14:textId="77777777" w:rsidR="00495891" w:rsidRDefault="00495891" w:rsidP="00495891">
      <w:pPr>
        <w:spacing w:before="156" w:after="156"/>
      </w:pPr>
      <w:r>
        <w:rPr>
          <w:rFonts w:hint="eastAsia"/>
        </w:rPr>
        <w:t>3</w:t>
      </w:r>
      <w:r>
        <w:rPr>
          <w:rFonts w:hint="eastAsia"/>
        </w:rPr>
        <w:t>．第四章对于如下的问题有什么教训：</w:t>
      </w:r>
      <w:r>
        <w:rPr>
          <w:rFonts w:hint="eastAsia"/>
        </w:rPr>
        <w:t xml:space="preserve">(a) </w:t>
      </w:r>
      <w:r>
        <w:rPr>
          <w:rFonts w:hint="eastAsia"/>
        </w:rPr>
        <w:t>奢侈的罪；</w:t>
      </w:r>
      <w:r>
        <w:rPr>
          <w:rFonts w:hint="eastAsia"/>
        </w:rPr>
        <w:t xml:space="preserve">(b) </w:t>
      </w:r>
      <w:r>
        <w:rPr>
          <w:rFonts w:hint="eastAsia"/>
        </w:rPr>
        <w:t>宗教上的形式主義；和</w:t>
      </w:r>
      <w:r>
        <w:rPr>
          <w:rFonts w:hint="eastAsia"/>
        </w:rPr>
        <w:t xml:space="preserve"> (c) </w:t>
      </w:r>
      <w:r>
        <w:rPr>
          <w:rFonts w:hint="eastAsia"/>
        </w:rPr>
        <w:t>神使以色列民觉悟的企图？请注意</w:t>
      </w:r>
      <w:r>
        <w:rPr>
          <w:rFonts w:hint="eastAsia"/>
        </w:rPr>
        <w:t>12</w:t>
      </w:r>
      <w:r>
        <w:rPr>
          <w:rFonts w:hint="eastAsia"/>
        </w:rPr>
        <w:t>节严肃的结论。</w:t>
      </w:r>
    </w:p>
    <w:p w14:paraId="4BE0C247" w14:textId="77777777" w:rsidR="00495891" w:rsidRPr="00C768D0" w:rsidRDefault="00495891" w:rsidP="00495891">
      <w:pPr>
        <w:spacing w:before="156" w:after="156"/>
        <w:rPr>
          <w:rFonts w:eastAsia="楷体"/>
          <w:b/>
          <w:bCs/>
        </w:rPr>
      </w:pPr>
      <w:r w:rsidRPr="00C768D0">
        <w:rPr>
          <w:rFonts w:eastAsia="楷体" w:hint="eastAsia"/>
          <w:b/>
          <w:bCs/>
        </w:rPr>
        <w:t>注：</w:t>
      </w:r>
    </w:p>
    <w:p w14:paraId="088A0E7D" w14:textId="77777777" w:rsidR="00495891" w:rsidRPr="00C768D0" w:rsidRDefault="00495891" w:rsidP="00495891">
      <w:pPr>
        <w:spacing w:before="156" w:after="156"/>
        <w:rPr>
          <w:rFonts w:eastAsia="楷体"/>
        </w:rPr>
      </w:pPr>
      <w:r w:rsidRPr="00C768D0">
        <w:rPr>
          <w:rFonts w:eastAsia="楷体" w:hint="eastAsia"/>
        </w:rPr>
        <w:t>1</w:t>
      </w:r>
      <w:r w:rsidRPr="00C768D0">
        <w:rPr>
          <w:rFonts w:eastAsia="楷体" w:hint="eastAsia"/>
        </w:rPr>
        <w:t>．</w:t>
      </w:r>
      <w:r w:rsidRPr="00C768D0">
        <w:rPr>
          <w:rFonts w:eastAsia="楷体" w:hint="eastAsia"/>
        </w:rPr>
        <w:t>4:1</w:t>
      </w:r>
      <w:r w:rsidRPr="00C768D0">
        <w:rPr>
          <w:rFonts w:eastAsia="楷体" w:hint="eastAsia"/>
        </w:rPr>
        <w:t>。言及撒玛利亚的贵妇。巴珊的牛，向来以品质精美著名。</w:t>
      </w:r>
    </w:p>
    <w:p w14:paraId="335A8C15" w14:textId="77777777" w:rsidR="00495891" w:rsidRPr="00C768D0" w:rsidRDefault="00495891" w:rsidP="00495891">
      <w:pPr>
        <w:spacing w:before="156" w:after="156"/>
        <w:rPr>
          <w:rFonts w:eastAsia="楷体"/>
        </w:rPr>
      </w:pPr>
      <w:r w:rsidRPr="00C768D0">
        <w:rPr>
          <w:rFonts w:eastAsia="楷体" w:hint="eastAsia"/>
        </w:rPr>
        <w:t>2</w:t>
      </w:r>
      <w:r w:rsidRPr="00C768D0">
        <w:rPr>
          <w:rFonts w:eastAsia="楷体" w:hint="eastAsia"/>
        </w:rPr>
        <w:t>．</w:t>
      </w:r>
      <w:r w:rsidRPr="00C768D0">
        <w:rPr>
          <w:rFonts w:eastAsia="楷体" w:hint="eastAsia"/>
        </w:rPr>
        <w:t>4:5,6</w:t>
      </w:r>
      <w:r w:rsidRPr="00C768D0">
        <w:rPr>
          <w:rFonts w:eastAsia="楷体" w:hint="eastAsia"/>
        </w:rPr>
        <w:t>。这两节是讽刺的语气。</w:t>
      </w:r>
    </w:p>
    <w:p w14:paraId="33BCBDB9" w14:textId="77777777" w:rsidR="00495891" w:rsidRDefault="00495891" w:rsidP="006F3361">
      <w:pPr>
        <w:pStyle w:val="3"/>
        <w:spacing w:before="156" w:after="156"/>
      </w:pPr>
      <w:r>
        <w:rPr>
          <w:rFonts w:hint="eastAsia"/>
        </w:rPr>
        <w:t>阿摩司书研经第</w:t>
      </w:r>
      <w:r>
        <w:rPr>
          <w:rFonts w:hint="eastAsia"/>
        </w:rPr>
        <w:t>3</w:t>
      </w:r>
      <w:r>
        <w:rPr>
          <w:rFonts w:hint="eastAsia"/>
        </w:rPr>
        <w:t>课</w:t>
      </w:r>
      <w:r>
        <w:rPr>
          <w:rFonts w:hint="eastAsia"/>
        </w:rPr>
        <w:t xml:space="preserve"> ~ 5 &amp; 6</w:t>
      </w:r>
    </w:p>
    <w:p w14:paraId="6AC72F9B" w14:textId="77777777" w:rsidR="00495891" w:rsidRDefault="00495891" w:rsidP="00495891">
      <w:pPr>
        <w:spacing w:before="156" w:after="156"/>
      </w:pPr>
      <w:r>
        <w:rPr>
          <w:rFonts w:hint="eastAsia"/>
        </w:rPr>
        <w:t>1</w:t>
      </w:r>
      <w:r>
        <w:rPr>
          <w:rFonts w:hint="eastAsia"/>
        </w:rPr>
        <w:t>．</w:t>
      </w:r>
      <w:r>
        <w:rPr>
          <w:rFonts w:hint="eastAsia"/>
        </w:rPr>
        <w:t>5:1</w:t>
      </w:r>
      <w:r>
        <w:rPr>
          <w:rFonts w:hint="eastAsia"/>
        </w:rPr>
        <w:t>–</w:t>
      </w:r>
      <w:r>
        <w:rPr>
          <w:rFonts w:hint="eastAsia"/>
        </w:rPr>
        <w:t>17</w:t>
      </w:r>
      <w:r>
        <w:rPr>
          <w:rFonts w:hint="eastAsia"/>
        </w:rPr>
        <w:t>。神用各种方法吸引人归向祂。第四章提到用</w:t>
      </w:r>
      <w:r>
        <w:rPr>
          <w:rFonts w:hint="eastAsia"/>
        </w:rPr>
        <w:t>4</w:t>
      </w:r>
      <w:r>
        <w:rPr>
          <w:rFonts w:hint="eastAsia"/>
        </w:rPr>
        <w:t>种天然的灾祸；这一章则吁请人过正直的生活。在这几节中，斥责哪些罪恶？而逃避的唯一方法又是什么呢？</w:t>
      </w:r>
    </w:p>
    <w:p w14:paraId="767A3F7F" w14:textId="77777777" w:rsidR="00495891" w:rsidRDefault="00495891" w:rsidP="00495891">
      <w:pPr>
        <w:spacing w:before="156" w:after="156"/>
      </w:pPr>
      <w:r>
        <w:rPr>
          <w:rFonts w:hint="eastAsia"/>
        </w:rPr>
        <w:t>2</w:t>
      </w:r>
      <w:r>
        <w:rPr>
          <w:rFonts w:hint="eastAsia"/>
        </w:rPr>
        <w:t>．</w:t>
      </w:r>
      <w:r>
        <w:rPr>
          <w:rFonts w:hint="eastAsia"/>
        </w:rPr>
        <w:t>5:18</w:t>
      </w:r>
      <w:r>
        <w:rPr>
          <w:rFonts w:hint="eastAsia"/>
        </w:rPr>
        <w:t>–</w:t>
      </w:r>
      <w:r>
        <w:rPr>
          <w:rFonts w:hint="eastAsia"/>
        </w:rPr>
        <w:t>27</w:t>
      </w:r>
      <w:r>
        <w:rPr>
          <w:rFonts w:hint="eastAsia"/>
        </w:rPr>
        <w:t>。要使我们的敬拜蒙神悦纳，就必须如何呢？以色列人怎样失败了？我们的敬拜有受到神同样审判的危险吗？</w:t>
      </w:r>
    </w:p>
    <w:p w14:paraId="4AE2E472" w14:textId="77777777" w:rsidR="00495891" w:rsidRDefault="00495891" w:rsidP="00495891">
      <w:pPr>
        <w:spacing w:before="156" w:after="156"/>
      </w:pPr>
      <w:r>
        <w:rPr>
          <w:rFonts w:hint="eastAsia"/>
        </w:rPr>
        <w:t>3</w:t>
      </w:r>
      <w:r>
        <w:rPr>
          <w:rFonts w:hint="eastAsia"/>
        </w:rPr>
        <w:t>．第</w:t>
      </w:r>
      <w:r>
        <w:rPr>
          <w:rFonts w:hint="eastAsia"/>
        </w:rPr>
        <w:t>6</w:t>
      </w:r>
      <w:r>
        <w:rPr>
          <w:rFonts w:hint="eastAsia"/>
        </w:rPr>
        <w:t>章。为什么以色列人对于临近的审判竟毫无所觉呢？这一点对于我们有什么警告？</w:t>
      </w:r>
    </w:p>
    <w:p w14:paraId="7D62C63F" w14:textId="77777777" w:rsidR="00495891" w:rsidRPr="006F3361" w:rsidRDefault="00495891" w:rsidP="00495891">
      <w:pPr>
        <w:spacing w:before="156" w:after="156"/>
        <w:rPr>
          <w:rFonts w:eastAsia="楷体"/>
          <w:b/>
          <w:bCs/>
        </w:rPr>
      </w:pPr>
      <w:r w:rsidRPr="006F3361">
        <w:rPr>
          <w:rFonts w:eastAsia="楷体" w:hint="eastAsia"/>
          <w:b/>
          <w:bCs/>
        </w:rPr>
        <w:lastRenderedPageBreak/>
        <w:t>注：</w:t>
      </w:r>
    </w:p>
    <w:p w14:paraId="515C611D" w14:textId="77777777" w:rsidR="00495891" w:rsidRPr="006F3361" w:rsidRDefault="00495891" w:rsidP="00495891">
      <w:pPr>
        <w:spacing w:before="156" w:after="156"/>
        <w:rPr>
          <w:rFonts w:eastAsia="楷体"/>
        </w:rPr>
      </w:pPr>
      <w:r w:rsidRPr="006F3361">
        <w:rPr>
          <w:rFonts w:eastAsia="楷体" w:hint="eastAsia"/>
        </w:rPr>
        <w:t>1</w:t>
      </w:r>
      <w:r w:rsidRPr="006F3361">
        <w:rPr>
          <w:rFonts w:eastAsia="楷体" w:hint="eastAsia"/>
        </w:rPr>
        <w:t>．</w:t>
      </w:r>
      <w:r w:rsidRPr="006F3361">
        <w:rPr>
          <w:rFonts w:eastAsia="楷体" w:hint="eastAsia"/>
        </w:rPr>
        <w:t>5:25</w:t>
      </w:r>
      <w:r w:rsidRPr="006F3361">
        <w:rPr>
          <w:rFonts w:eastAsia="楷体" w:hint="eastAsia"/>
        </w:rPr>
        <w:t>–</w:t>
      </w:r>
      <w:r w:rsidRPr="006F3361">
        <w:rPr>
          <w:rFonts w:eastAsia="楷体" w:hint="eastAsia"/>
        </w:rPr>
        <w:t>26</w:t>
      </w:r>
      <w:r w:rsidRPr="006F3361">
        <w:rPr>
          <w:rFonts w:eastAsia="楷体" w:hint="eastAsia"/>
        </w:rPr>
        <w:t>。这两节意義不太清楚，但似乎是指以色列中拜偶像的倾向，在旷野飘流的日子已经表现出来，正如在阿摩司时代的一样。</w:t>
      </w:r>
    </w:p>
    <w:p w14:paraId="600663AF" w14:textId="77777777" w:rsidR="00495891" w:rsidRPr="006F3361" w:rsidRDefault="00495891" w:rsidP="00495891">
      <w:pPr>
        <w:spacing w:before="156" w:after="156"/>
        <w:rPr>
          <w:rFonts w:eastAsia="楷体"/>
        </w:rPr>
      </w:pPr>
      <w:r w:rsidRPr="006F3361">
        <w:rPr>
          <w:rFonts w:eastAsia="楷体" w:hint="eastAsia"/>
        </w:rPr>
        <w:t>2</w:t>
      </w:r>
      <w:r w:rsidRPr="006F3361">
        <w:rPr>
          <w:rFonts w:eastAsia="楷体" w:hint="eastAsia"/>
        </w:rPr>
        <w:t>．</w:t>
      </w:r>
      <w:r w:rsidRPr="006F3361">
        <w:rPr>
          <w:rFonts w:eastAsia="楷体" w:hint="eastAsia"/>
        </w:rPr>
        <w:t>6:2</w:t>
      </w:r>
      <w:r w:rsidRPr="006F3361">
        <w:rPr>
          <w:rFonts w:eastAsia="楷体" w:hint="eastAsia"/>
        </w:rPr>
        <w:t>。也许是指那些晚近被毁灭的城市。以色列已不再比她们安全了。</w:t>
      </w:r>
    </w:p>
    <w:p w14:paraId="702B1BB8" w14:textId="77777777" w:rsidR="00495891" w:rsidRPr="006F3361" w:rsidRDefault="00495891" w:rsidP="00495891">
      <w:pPr>
        <w:spacing w:before="156" w:after="156"/>
        <w:rPr>
          <w:rFonts w:eastAsia="楷体"/>
        </w:rPr>
      </w:pPr>
      <w:r w:rsidRPr="006F3361">
        <w:rPr>
          <w:rFonts w:eastAsia="楷体" w:hint="eastAsia"/>
        </w:rPr>
        <w:t>3</w:t>
      </w:r>
      <w:r w:rsidRPr="006F3361">
        <w:rPr>
          <w:rFonts w:eastAsia="楷体" w:hint="eastAsia"/>
        </w:rPr>
        <w:t>．</w:t>
      </w:r>
      <w:r w:rsidRPr="006F3361">
        <w:rPr>
          <w:rFonts w:eastAsia="楷体" w:hint="eastAsia"/>
        </w:rPr>
        <w:t>6:10</w:t>
      </w:r>
      <w:r w:rsidRPr="006F3361">
        <w:rPr>
          <w:rFonts w:eastAsia="楷体" w:hint="eastAsia"/>
        </w:rPr>
        <w:t>。这里提到焚烧死人，表明时机紧急。</w:t>
      </w:r>
    </w:p>
    <w:p w14:paraId="40D3584E" w14:textId="77777777" w:rsidR="00495891" w:rsidRDefault="00495891" w:rsidP="00982C9A">
      <w:pPr>
        <w:pStyle w:val="3"/>
        <w:spacing w:before="156" w:after="156"/>
      </w:pPr>
      <w:r>
        <w:rPr>
          <w:rFonts w:hint="eastAsia"/>
        </w:rPr>
        <w:t>阿摩司书研经第</w:t>
      </w:r>
      <w:r>
        <w:rPr>
          <w:rFonts w:hint="eastAsia"/>
        </w:rPr>
        <w:t>4</w:t>
      </w:r>
      <w:r>
        <w:rPr>
          <w:rFonts w:hint="eastAsia"/>
        </w:rPr>
        <w:t>课</w:t>
      </w:r>
      <w:r>
        <w:rPr>
          <w:rFonts w:hint="eastAsia"/>
        </w:rPr>
        <w:t xml:space="preserve"> ~ 7:1</w:t>
      </w:r>
      <w:r>
        <w:rPr>
          <w:rFonts w:hint="eastAsia"/>
        </w:rPr>
        <w:t>–</w:t>
      </w:r>
      <w:r>
        <w:rPr>
          <w:rFonts w:hint="eastAsia"/>
        </w:rPr>
        <w:t>8:3</w:t>
      </w:r>
    </w:p>
    <w:p w14:paraId="06EF88EC" w14:textId="77777777" w:rsidR="00495891" w:rsidRDefault="00495891" w:rsidP="00495891">
      <w:pPr>
        <w:spacing w:before="156" w:after="156"/>
      </w:pPr>
      <w:r>
        <w:rPr>
          <w:rFonts w:hint="eastAsia"/>
        </w:rPr>
        <w:t>1</w:t>
      </w:r>
      <w:r>
        <w:rPr>
          <w:rFonts w:hint="eastAsia"/>
        </w:rPr>
        <w:t>．阿摩司所见的四个异象（</w:t>
      </w:r>
      <w:r>
        <w:rPr>
          <w:rFonts w:hint="eastAsia"/>
        </w:rPr>
        <w:t>7:1</w:t>
      </w:r>
      <w:r>
        <w:rPr>
          <w:rFonts w:hint="eastAsia"/>
        </w:rPr>
        <w:t>–</w:t>
      </w:r>
      <w:r>
        <w:rPr>
          <w:rFonts w:hint="eastAsia"/>
        </w:rPr>
        <w:t>9</w:t>
      </w:r>
      <w:r>
        <w:rPr>
          <w:rFonts w:hint="eastAsia"/>
        </w:rPr>
        <w:t>；</w:t>
      </w:r>
      <w:r>
        <w:rPr>
          <w:rFonts w:hint="eastAsia"/>
        </w:rPr>
        <w:t>8:1</w:t>
      </w:r>
      <w:r>
        <w:rPr>
          <w:rFonts w:hint="eastAsia"/>
        </w:rPr>
        <w:t>–</w:t>
      </w:r>
      <w:r>
        <w:rPr>
          <w:rFonts w:hint="eastAsia"/>
        </w:rPr>
        <w:t>3</w:t>
      </w:r>
      <w:r>
        <w:rPr>
          <w:rFonts w:hint="eastAsia"/>
        </w:rPr>
        <w:t>），各有什么意義呢？前两个与后两个之间的差异，表明了什么真相？</w:t>
      </w:r>
    </w:p>
    <w:p w14:paraId="2E647E62" w14:textId="77777777" w:rsidR="00495891" w:rsidRDefault="00495891" w:rsidP="00495891">
      <w:pPr>
        <w:spacing w:before="156" w:after="156"/>
      </w:pPr>
      <w:r>
        <w:rPr>
          <w:rFonts w:hint="eastAsia"/>
        </w:rPr>
        <w:t>2</w:t>
      </w:r>
      <w:r>
        <w:rPr>
          <w:rFonts w:hint="eastAsia"/>
        </w:rPr>
        <w:t>．</w:t>
      </w:r>
      <w:r>
        <w:rPr>
          <w:rFonts w:hint="eastAsia"/>
        </w:rPr>
        <w:t>7:10</w:t>
      </w:r>
      <w:r>
        <w:rPr>
          <w:rFonts w:hint="eastAsia"/>
        </w:rPr>
        <w:t>–</w:t>
      </w:r>
      <w:r>
        <w:rPr>
          <w:rFonts w:hint="eastAsia"/>
        </w:rPr>
        <w:t>17</w:t>
      </w:r>
      <w:r>
        <w:rPr>
          <w:rFonts w:hint="eastAsia"/>
        </w:rPr>
        <w:t>。这一段如何显示先知那大无畏的勇气，以及他由于顺服神的呼召，而招致的危险呢？关于事奉神的要求，我们从这件事上可以学到什么教训？</w:t>
      </w:r>
    </w:p>
    <w:p w14:paraId="6051355D" w14:textId="77777777" w:rsidR="00495891" w:rsidRPr="00982C9A" w:rsidRDefault="00495891" w:rsidP="00495891">
      <w:pPr>
        <w:spacing w:before="156" w:after="156"/>
        <w:rPr>
          <w:rFonts w:eastAsia="楷体"/>
          <w:b/>
          <w:bCs/>
        </w:rPr>
      </w:pPr>
      <w:r w:rsidRPr="00982C9A">
        <w:rPr>
          <w:rFonts w:eastAsia="楷体" w:hint="eastAsia"/>
          <w:b/>
          <w:bCs/>
        </w:rPr>
        <w:t>注：</w:t>
      </w:r>
    </w:p>
    <w:p w14:paraId="267920BB" w14:textId="77777777" w:rsidR="00495891" w:rsidRPr="00982C9A" w:rsidRDefault="00495891" w:rsidP="00495891">
      <w:pPr>
        <w:spacing w:before="156" w:after="156"/>
        <w:rPr>
          <w:rFonts w:eastAsia="楷体"/>
        </w:rPr>
      </w:pPr>
      <w:r w:rsidRPr="00982C9A">
        <w:rPr>
          <w:rFonts w:eastAsia="楷体" w:hint="eastAsia"/>
        </w:rPr>
        <w:t>1</w:t>
      </w:r>
      <w:r w:rsidRPr="00982C9A">
        <w:rPr>
          <w:rFonts w:eastAsia="楷体" w:hint="eastAsia"/>
        </w:rPr>
        <w:t>．</w:t>
      </w:r>
      <w:r w:rsidRPr="00982C9A">
        <w:rPr>
          <w:rFonts w:eastAsia="楷体" w:hint="eastAsia"/>
        </w:rPr>
        <w:t>7:4</w:t>
      </w:r>
      <w:r w:rsidRPr="00982C9A">
        <w:rPr>
          <w:rFonts w:eastAsia="楷体" w:hint="eastAsia"/>
        </w:rPr>
        <w:t>。「深渊」：大概是指古人所相信之供应溪流、泉源等之地底深处。比较创</w:t>
      </w:r>
      <w:r w:rsidRPr="00982C9A">
        <w:rPr>
          <w:rFonts w:eastAsia="楷体" w:hint="eastAsia"/>
        </w:rPr>
        <w:t>7:11</w:t>
      </w:r>
      <w:r w:rsidRPr="00982C9A">
        <w:rPr>
          <w:rFonts w:eastAsia="楷体" w:hint="eastAsia"/>
        </w:rPr>
        <w:t>。</w:t>
      </w:r>
    </w:p>
    <w:p w14:paraId="0FE967A6" w14:textId="77777777" w:rsidR="00495891" w:rsidRPr="00982C9A" w:rsidRDefault="00495891" w:rsidP="00495891">
      <w:pPr>
        <w:spacing w:before="156" w:after="156"/>
        <w:rPr>
          <w:rFonts w:eastAsia="楷体"/>
        </w:rPr>
      </w:pPr>
      <w:r w:rsidRPr="00982C9A">
        <w:rPr>
          <w:rFonts w:eastAsia="楷体" w:hint="eastAsia"/>
        </w:rPr>
        <w:t>2</w:t>
      </w:r>
      <w:r w:rsidRPr="00982C9A">
        <w:rPr>
          <w:rFonts w:eastAsia="楷体" w:hint="eastAsia"/>
        </w:rPr>
        <w:t>．</w:t>
      </w:r>
      <w:r w:rsidRPr="00982C9A">
        <w:rPr>
          <w:rFonts w:eastAsia="楷体" w:hint="eastAsia"/>
        </w:rPr>
        <w:t>7:10</w:t>
      </w:r>
      <w:r w:rsidRPr="00982C9A">
        <w:rPr>
          <w:rFonts w:eastAsia="楷体" w:hint="eastAsia"/>
        </w:rPr>
        <w:t>。伯特利是北国以色列的主要圣所。</w:t>
      </w:r>
    </w:p>
    <w:p w14:paraId="083A0A40" w14:textId="77777777" w:rsidR="00495891" w:rsidRDefault="00495891" w:rsidP="00FC6292">
      <w:pPr>
        <w:pStyle w:val="3"/>
        <w:spacing w:before="156" w:after="156"/>
      </w:pPr>
      <w:r>
        <w:rPr>
          <w:rFonts w:hint="eastAsia"/>
        </w:rPr>
        <w:t>阿摩司书研经第</w:t>
      </w:r>
      <w:r>
        <w:rPr>
          <w:rFonts w:hint="eastAsia"/>
        </w:rPr>
        <w:t>5</w:t>
      </w:r>
      <w:r>
        <w:rPr>
          <w:rFonts w:hint="eastAsia"/>
        </w:rPr>
        <w:t>课</w:t>
      </w:r>
      <w:r>
        <w:rPr>
          <w:rFonts w:hint="eastAsia"/>
        </w:rPr>
        <w:t xml:space="preserve"> ~ 8:4</w:t>
      </w:r>
      <w:r>
        <w:rPr>
          <w:rFonts w:hint="eastAsia"/>
        </w:rPr>
        <w:t>–</w:t>
      </w:r>
      <w:r>
        <w:rPr>
          <w:rFonts w:hint="eastAsia"/>
        </w:rPr>
        <w:t>9:15</w:t>
      </w:r>
    </w:p>
    <w:p w14:paraId="35A7DC8B" w14:textId="77777777" w:rsidR="00495891" w:rsidRDefault="00495891" w:rsidP="00495891">
      <w:pPr>
        <w:spacing w:before="156" w:after="156"/>
      </w:pPr>
      <w:r>
        <w:rPr>
          <w:rFonts w:hint="eastAsia"/>
        </w:rPr>
        <w:t>1</w:t>
      </w:r>
      <w:r>
        <w:rPr>
          <w:rFonts w:hint="eastAsia"/>
        </w:rPr>
        <w:t>．为什么社会上的不公義是阿摩司之预言的主旨呢？</w:t>
      </w:r>
      <w:r>
        <w:rPr>
          <w:rFonts w:hint="eastAsia"/>
        </w:rPr>
        <w:t>8:7</w:t>
      </w:r>
      <w:r>
        <w:rPr>
          <w:rFonts w:hint="eastAsia"/>
        </w:rPr>
        <w:t>–</w:t>
      </w:r>
      <w:r>
        <w:rPr>
          <w:rFonts w:hint="eastAsia"/>
        </w:rPr>
        <w:t>14</w:t>
      </w:r>
      <w:r>
        <w:rPr>
          <w:rFonts w:hint="eastAsia"/>
        </w:rPr>
        <w:t>说到哪七种形式的审判呢？这些与这个国家的罪恶有任何关系吗？</w:t>
      </w:r>
    </w:p>
    <w:p w14:paraId="03C4892E" w14:textId="77777777" w:rsidR="00495891" w:rsidRDefault="00495891" w:rsidP="00495891">
      <w:pPr>
        <w:spacing w:before="156" w:after="156"/>
      </w:pPr>
      <w:r>
        <w:rPr>
          <w:rFonts w:hint="eastAsia"/>
        </w:rPr>
        <w:t>2</w:t>
      </w:r>
      <w:r>
        <w:rPr>
          <w:rFonts w:hint="eastAsia"/>
        </w:rPr>
        <w:t>．</w:t>
      </w:r>
      <w:r>
        <w:rPr>
          <w:rFonts w:hint="eastAsia"/>
        </w:rPr>
        <w:t>9:1</w:t>
      </w:r>
      <w:r>
        <w:rPr>
          <w:rFonts w:hint="eastAsia"/>
        </w:rPr>
        <w:t>–</w:t>
      </w:r>
      <w:r>
        <w:rPr>
          <w:rFonts w:hint="eastAsia"/>
        </w:rPr>
        <w:t>10</w:t>
      </w:r>
      <w:r>
        <w:rPr>
          <w:rFonts w:hint="eastAsia"/>
        </w:rPr>
        <w:t>。最后这个异象怎样表明无人能逃避神的手呢？</w:t>
      </w:r>
    </w:p>
    <w:p w14:paraId="25CF6488" w14:textId="77777777" w:rsidR="00495891" w:rsidRDefault="00495891" w:rsidP="00495891">
      <w:pPr>
        <w:spacing w:before="156" w:after="156"/>
      </w:pPr>
      <w:r>
        <w:rPr>
          <w:rFonts w:hint="eastAsia"/>
        </w:rPr>
        <w:t>3</w:t>
      </w:r>
      <w:r>
        <w:rPr>
          <w:rFonts w:hint="eastAsia"/>
        </w:rPr>
        <w:t>．最后这一章关于审判与恢复神的计划二者的关系，给我们什么教训呢？</w:t>
      </w:r>
    </w:p>
    <w:p w14:paraId="20507F70" w14:textId="77777777" w:rsidR="00495891" w:rsidRDefault="00495891" w:rsidP="00FC6292">
      <w:pPr>
        <w:pStyle w:val="3"/>
        <w:spacing w:before="156" w:after="156"/>
      </w:pPr>
      <w:r>
        <w:rPr>
          <w:rFonts w:hint="eastAsia"/>
        </w:rPr>
        <w:t>何西阿书研经第</w:t>
      </w:r>
      <w:r>
        <w:rPr>
          <w:rFonts w:hint="eastAsia"/>
        </w:rPr>
        <w:t>1</w:t>
      </w:r>
      <w:r>
        <w:rPr>
          <w:rFonts w:hint="eastAsia"/>
        </w:rPr>
        <w:t>课</w:t>
      </w:r>
      <w:r>
        <w:rPr>
          <w:rFonts w:hint="eastAsia"/>
        </w:rPr>
        <w:t xml:space="preserve"> ~ 1 &amp; 3</w:t>
      </w:r>
    </w:p>
    <w:p w14:paraId="4B35B0D9" w14:textId="77777777" w:rsidR="00495891" w:rsidRPr="00FC6292" w:rsidRDefault="00495891" w:rsidP="00E6190D">
      <w:pPr>
        <w:spacing w:before="156" w:after="156"/>
        <w:ind w:firstLineChars="200" w:firstLine="420"/>
      </w:pPr>
      <w:r>
        <w:rPr>
          <w:rFonts w:hint="eastAsia"/>
        </w:rPr>
        <w:t>这两章概述了何西阿的生平。</w:t>
      </w:r>
    </w:p>
    <w:p w14:paraId="65CE4168" w14:textId="77777777" w:rsidR="00495891" w:rsidRDefault="00495891" w:rsidP="00495891">
      <w:pPr>
        <w:spacing w:before="156" w:after="156"/>
      </w:pPr>
      <w:r>
        <w:rPr>
          <w:rFonts w:hint="eastAsia"/>
        </w:rPr>
        <w:t>1</w:t>
      </w:r>
      <w:r>
        <w:rPr>
          <w:rFonts w:hint="eastAsia"/>
        </w:rPr>
        <w:t>．你有什么证据说：</w:t>
      </w:r>
      <w:r>
        <w:rPr>
          <w:rFonts w:hint="eastAsia"/>
        </w:rPr>
        <w:t xml:space="preserve">(a) </w:t>
      </w:r>
      <w:r>
        <w:rPr>
          <w:rFonts w:hint="eastAsia"/>
        </w:rPr>
        <w:t>何西阿在结婚时已经晓得他作先知的召命，并且他所行的一切，包括他的婚姻在内，都仰望主而行；</w:t>
      </w:r>
      <w:r>
        <w:rPr>
          <w:rFonts w:hint="eastAsia"/>
        </w:rPr>
        <w:t xml:space="preserve">(b) </w:t>
      </w:r>
      <w:r>
        <w:rPr>
          <w:rFonts w:hint="eastAsia"/>
        </w:rPr>
        <w:t>他与歌篾结婚时，并不知道她会不贞；和</w:t>
      </w:r>
      <w:r>
        <w:rPr>
          <w:rFonts w:hint="eastAsia"/>
        </w:rPr>
        <w:t xml:space="preserve"> (c) </w:t>
      </w:r>
      <w:r>
        <w:rPr>
          <w:rFonts w:hint="eastAsia"/>
        </w:rPr>
        <w:t>他后来回顾整个事件时，才认识到神带领他经过这痛苦的经验，为的是使他可以了解到以色列不忠于神是什么意思？从这样的记录，我们应当学习到什么教训呢？比较创</w:t>
      </w:r>
      <w:r>
        <w:rPr>
          <w:rFonts w:hint="eastAsia"/>
        </w:rPr>
        <w:t>50:20</w:t>
      </w:r>
      <w:r>
        <w:rPr>
          <w:rFonts w:hint="eastAsia"/>
        </w:rPr>
        <w:t>。</w:t>
      </w:r>
    </w:p>
    <w:p w14:paraId="34B0250C" w14:textId="77777777" w:rsidR="00495891" w:rsidRDefault="00495891" w:rsidP="00495891">
      <w:pPr>
        <w:spacing w:before="156" w:after="156"/>
      </w:pPr>
      <w:r>
        <w:rPr>
          <w:rFonts w:hint="eastAsia"/>
        </w:rPr>
        <w:t>2</w:t>
      </w:r>
      <w:r>
        <w:rPr>
          <w:rFonts w:hint="eastAsia"/>
        </w:rPr>
        <w:t>．歌篾既证实为不贞，似乎已抛弃何西阿而沦为奴隶了。何西阿仍然愛她，替她赎身，不过，仍使她独居，管教她一段时期。先知怎样用这件事说明神的愛，以及以色列的前途呢？</w:t>
      </w:r>
    </w:p>
    <w:p w14:paraId="648A1745" w14:textId="77777777" w:rsidR="00495891" w:rsidRPr="00FC6292" w:rsidRDefault="00495891" w:rsidP="00495891">
      <w:pPr>
        <w:spacing w:before="156" w:after="156"/>
        <w:rPr>
          <w:rFonts w:eastAsia="楷体"/>
          <w:b/>
          <w:bCs/>
        </w:rPr>
      </w:pPr>
      <w:r w:rsidRPr="00FC6292">
        <w:rPr>
          <w:rFonts w:eastAsia="楷体" w:hint="eastAsia"/>
          <w:b/>
          <w:bCs/>
        </w:rPr>
        <w:t>注：</w:t>
      </w:r>
    </w:p>
    <w:p w14:paraId="20ABB112" w14:textId="77777777" w:rsidR="00495891" w:rsidRPr="00FC6292" w:rsidRDefault="00495891" w:rsidP="00495891">
      <w:pPr>
        <w:spacing w:before="156" w:after="156"/>
        <w:rPr>
          <w:rFonts w:eastAsia="楷体"/>
        </w:rPr>
      </w:pPr>
      <w:r w:rsidRPr="00FC6292">
        <w:rPr>
          <w:rFonts w:eastAsia="楷体" w:hint="eastAsia"/>
        </w:rPr>
        <w:t>1</w:t>
      </w:r>
      <w:r w:rsidRPr="00FC6292">
        <w:rPr>
          <w:rFonts w:eastAsia="楷体" w:hint="eastAsia"/>
        </w:rPr>
        <w:t>．</w:t>
      </w:r>
      <w:r w:rsidRPr="00FC6292">
        <w:rPr>
          <w:rFonts w:eastAsia="楷体" w:hint="eastAsia"/>
        </w:rPr>
        <w:t>1:4</w:t>
      </w:r>
      <w:r w:rsidRPr="00FC6292">
        <w:rPr>
          <w:rFonts w:eastAsia="楷体" w:hint="eastAsia"/>
        </w:rPr>
        <w:t>。参王下</w:t>
      </w:r>
      <w:r w:rsidRPr="00FC6292">
        <w:rPr>
          <w:rFonts w:eastAsia="楷体" w:hint="eastAsia"/>
        </w:rPr>
        <w:t>10:11,30</w:t>
      </w:r>
      <w:r w:rsidRPr="00FC6292">
        <w:rPr>
          <w:rFonts w:eastAsia="楷体" w:hint="eastAsia"/>
        </w:rPr>
        <w:t>。耶户做得对，但心不对。</w:t>
      </w:r>
    </w:p>
    <w:p w14:paraId="75B4D4CE" w14:textId="77777777" w:rsidR="00495891" w:rsidRPr="00FC6292" w:rsidRDefault="00495891" w:rsidP="00495891">
      <w:pPr>
        <w:spacing w:before="156" w:after="156"/>
        <w:rPr>
          <w:rFonts w:eastAsia="楷体"/>
        </w:rPr>
      </w:pPr>
      <w:r w:rsidRPr="00FC6292">
        <w:rPr>
          <w:rFonts w:eastAsia="楷体" w:hint="eastAsia"/>
        </w:rPr>
        <w:t>2</w:t>
      </w:r>
      <w:r w:rsidRPr="00FC6292">
        <w:rPr>
          <w:rFonts w:eastAsia="楷体" w:hint="eastAsia"/>
        </w:rPr>
        <w:t>．</w:t>
      </w:r>
      <w:r w:rsidRPr="00FC6292">
        <w:rPr>
          <w:rFonts w:eastAsia="楷体" w:hint="eastAsia"/>
        </w:rPr>
        <w:t>1:10</w:t>
      </w:r>
      <w:r w:rsidRPr="00FC6292">
        <w:rPr>
          <w:rFonts w:eastAsia="楷体" w:hint="eastAsia"/>
        </w:rPr>
        <w:t>–</w:t>
      </w:r>
      <w:r w:rsidRPr="00FC6292">
        <w:rPr>
          <w:rFonts w:eastAsia="楷体" w:hint="eastAsia"/>
        </w:rPr>
        <w:t>2:1</w:t>
      </w:r>
      <w:r w:rsidRPr="00FC6292">
        <w:rPr>
          <w:rFonts w:eastAsia="楷体" w:hint="eastAsia"/>
        </w:rPr>
        <w:t>，是论及将来的预言，在这个预言中，神的愛遮断了定罪的信息。这是何西阿书的特色。</w:t>
      </w:r>
    </w:p>
    <w:p w14:paraId="3554D7CD" w14:textId="77777777" w:rsidR="00495891" w:rsidRPr="00FC6292" w:rsidRDefault="00495891" w:rsidP="00495891">
      <w:pPr>
        <w:spacing w:before="156" w:after="156"/>
        <w:rPr>
          <w:rFonts w:eastAsia="楷体"/>
        </w:rPr>
      </w:pPr>
      <w:r w:rsidRPr="00FC6292">
        <w:rPr>
          <w:rFonts w:eastAsia="楷体" w:hint="eastAsia"/>
        </w:rPr>
        <w:t>3</w:t>
      </w:r>
      <w:r w:rsidRPr="00FC6292">
        <w:rPr>
          <w:rFonts w:eastAsia="楷体" w:hint="eastAsia"/>
        </w:rPr>
        <w:t>．</w:t>
      </w:r>
      <w:r w:rsidRPr="00FC6292">
        <w:rPr>
          <w:rFonts w:eastAsia="楷体" w:hint="eastAsia"/>
        </w:rPr>
        <w:t>3:4,5</w:t>
      </w:r>
      <w:r w:rsidRPr="00FC6292">
        <w:rPr>
          <w:rFonts w:eastAsia="楷体" w:hint="eastAsia"/>
        </w:rPr>
        <w:t>。这是指放逐的事。</w:t>
      </w:r>
    </w:p>
    <w:p w14:paraId="12E79BC8" w14:textId="77777777" w:rsidR="00495891" w:rsidRDefault="00495891" w:rsidP="00D51755">
      <w:pPr>
        <w:pStyle w:val="3"/>
        <w:spacing w:before="156" w:after="156"/>
      </w:pPr>
      <w:r>
        <w:rPr>
          <w:rFonts w:hint="eastAsia"/>
        </w:rPr>
        <w:lastRenderedPageBreak/>
        <w:t>何西阿书研经第</w:t>
      </w:r>
      <w:r>
        <w:rPr>
          <w:rFonts w:hint="eastAsia"/>
        </w:rPr>
        <w:t>2</w:t>
      </w:r>
      <w:r>
        <w:rPr>
          <w:rFonts w:hint="eastAsia"/>
        </w:rPr>
        <w:t>课</w:t>
      </w:r>
      <w:r>
        <w:rPr>
          <w:rFonts w:hint="eastAsia"/>
        </w:rPr>
        <w:t xml:space="preserve"> ~ 2</w:t>
      </w:r>
    </w:p>
    <w:p w14:paraId="5A5005FF" w14:textId="77777777" w:rsidR="00495891" w:rsidRDefault="00495891" w:rsidP="00495891">
      <w:pPr>
        <w:spacing w:before="156" w:after="156"/>
      </w:pPr>
      <w:r>
        <w:rPr>
          <w:rFonts w:hint="eastAsia"/>
        </w:rPr>
        <w:t>1</w:t>
      </w:r>
      <w:r>
        <w:rPr>
          <w:rFonts w:hint="eastAsia"/>
        </w:rPr>
        <w:t>．奸夫在非法的关系中寻求满足；淫妇则为了物质上的获得，而贬低崇高的人格。何西阿怎样表明这种行径是以色列向耶和华自己所行的呢？</w:t>
      </w:r>
    </w:p>
    <w:p w14:paraId="4B02E645" w14:textId="77777777" w:rsidR="00495891" w:rsidRDefault="00495891" w:rsidP="00495891">
      <w:pPr>
        <w:spacing w:before="156" w:after="156"/>
      </w:pPr>
      <w:r>
        <w:rPr>
          <w:rFonts w:hint="eastAsia"/>
        </w:rPr>
        <w:t>2</w:t>
      </w:r>
      <w:r>
        <w:rPr>
          <w:rFonts w:hint="eastAsia"/>
        </w:rPr>
        <w:t>．在</w:t>
      </w:r>
      <w:r>
        <w:rPr>
          <w:rFonts w:hint="eastAsia"/>
        </w:rPr>
        <w:t>14</w:t>
      </w:r>
      <w:r>
        <w:rPr>
          <w:rFonts w:hint="eastAsia"/>
        </w:rPr>
        <w:t>–</w:t>
      </w:r>
      <w:r>
        <w:rPr>
          <w:rFonts w:hint="eastAsia"/>
        </w:rPr>
        <w:t>23</w:t>
      </w:r>
      <w:r>
        <w:rPr>
          <w:rFonts w:hint="eastAsia"/>
        </w:rPr>
        <w:t>节，神的愛的最后胜利中，有个什么应许呢？这应许怎样成就呢？这一章对于神的百姓的行为和今日唯一可靠的盼望有没有任何说明呢？</w:t>
      </w:r>
    </w:p>
    <w:p w14:paraId="4948CEB7" w14:textId="77777777" w:rsidR="00495891" w:rsidRPr="00D51755" w:rsidRDefault="00495891" w:rsidP="00495891">
      <w:pPr>
        <w:spacing w:before="156" w:after="156"/>
        <w:rPr>
          <w:rFonts w:eastAsia="楷体"/>
          <w:b/>
          <w:bCs/>
        </w:rPr>
      </w:pPr>
      <w:r w:rsidRPr="00D51755">
        <w:rPr>
          <w:rFonts w:eastAsia="楷体" w:hint="eastAsia"/>
          <w:b/>
          <w:bCs/>
        </w:rPr>
        <w:t>注：</w:t>
      </w:r>
    </w:p>
    <w:p w14:paraId="092F20AB" w14:textId="77777777" w:rsidR="00495891" w:rsidRPr="00D51755" w:rsidRDefault="00495891" w:rsidP="00495891">
      <w:pPr>
        <w:spacing w:before="156" w:after="156"/>
        <w:rPr>
          <w:rFonts w:eastAsia="楷体"/>
        </w:rPr>
      </w:pPr>
      <w:r w:rsidRPr="00D51755">
        <w:rPr>
          <w:rFonts w:eastAsia="楷体" w:hint="eastAsia"/>
        </w:rPr>
        <w:t>1</w:t>
      </w:r>
      <w:r w:rsidRPr="00D51755">
        <w:rPr>
          <w:rFonts w:eastAsia="楷体" w:hint="eastAsia"/>
        </w:rPr>
        <w:t>．</w:t>
      </w:r>
      <w:r w:rsidRPr="00D51755">
        <w:rPr>
          <w:rFonts w:eastAsia="楷体" w:hint="eastAsia"/>
        </w:rPr>
        <w:t>5</w:t>
      </w:r>
      <w:r w:rsidRPr="00D51755">
        <w:rPr>
          <w:rFonts w:eastAsia="楷体" w:hint="eastAsia"/>
        </w:rPr>
        <w:t>节。「我……所愛的」：是指当地的神明（或「诸巴力」，</w:t>
      </w:r>
      <w:r w:rsidRPr="00D51755">
        <w:rPr>
          <w:rFonts w:eastAsia="楷体" w:hint="eastAsia"/>
        </w:rPr>
        <w:t>13</w:t>
      </w:r>
      <w:r w:rsidRPr="00D51755">
        <w:rPr>
          <w:rFonts w:eastAsia="楷体" w:hint="eastAsia"/>
        </w:rPr>
        <w:t>节），以色列人在背道时以为它是营养（「饼和水」，衣服（「羊毛和麻」），和喜乐（「油和酒」）的赐予者，因此他们去敬拜它（</w:t>
      </w:r>
      <w:r w:rsidRPr="00D51755">
        <w:rPr>
          <w:rFonts w:eastAsia="楷体" w:hint="eastAsia"/>
        </w:rPr>
        <w:t>13</w:t>
      </w:r>
      <w:r w:rsidRPr="00D51755">
        <w:rPr>
          <w:rFonts w:eastAsia="楷体" w:hint="eastAsia"/>
        </w:rPr>
        <w:t>节）。</w:t>
      </w:r>
    </w:p>
    <w:p w14:paraId="7004FFF5" w14:textId="77777777" w:rsidR="00495891" w:rsidRPr="00D51755" w:rsidRDefault="00495891" w:rsidP="00495891">
      <w:pPr>
        <w:spacing w:before="156" w:after="156"/>
        <w:rPr>
          <w:rFonts w:eastAsia="楷体"/>
        </w:rPr>
      </w:pPr>
      <w:r w:rsidRPr="00D51755">
        <w:rPr>
          <w:rFonts w:eastAsia="楷体" w:hint="eastAsia"/>
        </w:rPr>
        <w:t>2</w:t>
      </w:r>
      <w:r w:rsidRPr="00D51755">
        <w:rPr>
          <w:rFonts w:eastAsia="楷体" w:hint="eastAsia"/>
        </w:rPr>
        <w:t>．</w:t>
      </w:r>
      <w:r w:rsidRPr="00D51755">
        <w:rPr>
          <w:rFonts w:eastAsia="楷体" w:hint="eastAsia"/>
        </w:rPr>
        <w:t>14</w:t>
      </w:r>
      <w:r w:rsidRPr="00D51755">
        <w:rPr>
          <w:rFonts w:eastAsia="楷体" w:hint="eastAsia"/>
        </w:rPr>
        <w:t>–</w:t>
      </w:r>
      <w:r w:rsidRPr="00D51755">
        <w:rPr>
          <w:rFonts w:eastAsia="楷体" w:hint="eastAsia"/>
        </w:rPr>
        <w:t>15</w:t>
      </w:r>
      <w:r w:rsidRPr="00D51755">
        <w:rPr>
          <w:rFonts w:eastAsia="楷体" w:hint="eastAsia"/>
        </w:rPr>
        <w:t>节。以色列人离开埃及以后，在旷野漂流，然后由亚割谷进入应许之地。现在他们将再次被引到旷野（即放逐），但是，经过这个痛苦的（</w:t>
      </w:r>
      <w:r w:rsidRPr="00D51755">
        <w:rPr>
          <w:rFonts w:eastAsia="楷体" w:hint="eastAsia"/>
        </w:rPr>
        <w:t>affliction</w:t>
      </w:r>
      <w:r w:rsidRPr="00D51755">
        <w:rPr>
          <w:rFonts w:eastAsia="楷体" w:hint="eastAsia"/>
        </w:rPr>
        <w:t>）时期以后，他们会回到迦南，并且会找到亚割谷，不是像头一次一样，成了连累之地（书</w:t>
      </w:r>
      <w:r w:rsidRPr="00D51755">
        <w:rPr>
          <w:rFonts w:eastAsia="楷体" w:hint="eastAsia"/>
        </w:rPr>
        <w:t>7:24</w:t>
      </w:r>
      <w:r w:rsidRPr="00D51755">
        <w:rPr>
          <w:rFonts w:eastAsia="楷体" w:hint="eastAsia"/>
        </w:rPr>
        <w:t>），而是作了指望的门了。比较赛</w:t>
      </w:r>
      <w:r w:rsidRPr="00D51755">
        <w:rPr>
          <w:rFonts w:eastAsia="楷体" w:hint="eastAsia"/>
        </w:rPr>
        <w:t>65:10</w:t>
      </w:r>
      <w:r w:rsidRPr="00D51755">
        <w:rPr>
          <w:rFonts w:eastAsia="楷体" w:hint="eastAsia"/>
        </w:rPr>
        <w:t>。</w:t>
      </w:r>
    </w:p>
    <w:p w14:paraId="0ADC50EB" w14:textId="77777777" w:rsidR="00495891" w:rsidRPr="00D51755" w:rsidRDefault="00495891" w:rsidP="00495891">
      <w:pPr>
        <w:spacing w:before="156" w:after="156"/>
        <w:rPr>
          <w:rFonts w:eastAsia="楷体"/>
        </w:rPr>
      </w:pPr>
      <w:r w:rsidRPr="00D51755">
        <w:rPr>
          <w:rFonts w:eastAsia="楷体" w:hint="eastAsia"/>
        </w:rPr>
        <w:t>3</w:t>
      </w:r>
      <w:r w:rsidRPr="00D51755">
        <w:rPr>
          <w:rFonts w:eastAsia="楷体" w:hint="eastAsia"/>
        </w:rPr>
        <w:t>．</w:t>
      </w:r>
      <w:r w:rsidRPr="00D51755">
        <w:rPr>
          <w:rFonts w:eastAsia="楷体" w:hint="eastAsia"/>
        </w:rPr>
        <w:t>18</w:t>
      </w:r>
      <w:r w:rsidRPr="00D51755">
        <w:rPr>
          <w:rFonts w:eastAsia="楷体" w:hint="eastAsia"/>
        </w:rPr>
        <w:t>–</w:t>
      </w:r>
      <w:r w:rsidRPr="00D51755">
        <w:rPr>
          <w:rFonts w:eastAsia="楷体" w:hint="eastAsia"/>
        </w:rPr>
        <w:t>23</w:t>
      </w:r>
      <w:r w:rsidRPr="00D51755">
        <w:rPr>
          <w:rFonts w:eastAsia="楷体" w:hint="eastAsia"/>
        </w:rPr>
        <w:t>节。一幅描绘出平安（</w:t>
      </w:r>
      <w:r w:rsidRPr="00D51755">
        <w:rPr>
          <w:rFonts w:eastAsia="楷体" w:hint="eastAsia"/>
        </w:rPr>
        <w:t>18</w:t>
      </w:r>
      <w:r w:rsidRPr="00D51755">
        <w:rPr>
          <w:rFonts w:eastAsia="楷体" w:hint="eastAsia"/>
        </w:rPr>
        <w:t>节），与耶和华相交（</w:t>
      </w:r>
      <w:r w:rsidRPr="00D51755">
        <w:rPr>
          <w:rFonts w:eastAsia="楷体" w:hint="eastAsia"/>
        </w:rPr>
        <w:t>19</w:t>
      </w:r>
      <w:r w:rsidRPr="00D51755">
        <w:rPr>
          <w:rFonts w:eastAsia="楷体" w:hint="eastAsia"/>
        </w:rPr>
        <w:t>–</w:t>
      </w:r>
      <w:r w:rsidRPr="00D51755">
        <w:rPr>
          <w:rFonts w:eastAsia="楷体" w:hint="eastAsia"/>
        </w:rPr>
        <w:t>20</w:t>
      </w:r>
      <w:r w:rsidRPr="00D51755">
        <w:rPr>
          <w:rFonts w:eastAsia="楷体" w:hint="eastAsia"/>
        </w:rPr>
        <w:t>节），和丰盛福气（</w:t>
      </w:r>
      <w:r w:rsidRPr="00D51755">
        <w:rPr>
          <w:rFonts w:eastAsia="楷体" w:hint="eastAsia"/>
        </w:rPr>
        <w:t>21</w:t>
      </w:r>
      <w:r w:rsidRPr="00D51755">
        <w:rPr>
          <w:rFonts w:eastAsia="楷体" w:hint="eastAsia"/>
        </w:rPr>
        <w:t>–</w:t>
      </w:r>
      <w:r w:rsidRPr="00D51755">
        <w:rPr>
          <w:rFonts w:eastAsia="楷体" w:hint="eastAsia"/>
        </w:rPr>
        <w:t>23</w:t>
      </w:r>
      <w:r w:rsidRPr="00D51755">
        <w:rPr>
          <w:rFonts w:eastAsia="楷体" w:hint="eastAsia"/>
        </w:rPr>
        <w:t>节）的美丽图画。耶斯列，亦即「神栽种」，在</w:t>
      </w:r>
      <w:r w:rsidRPr="00D51755">
        <w:rPr>
          <w:rFonts w:eastAsia="楷体" w:hint="eastAsia"/>
        </w:rPr>
        <w:t>22</w:t>
      </w:r>
      <w:r w:rsidRPr="00D51755">
        <w:rPr>
          <w:rFonts w:eastAsia="楷体" w:hint="eastAsia"/>
        </w:rPr>
        <w:t>节用来称呼以色列。</w:t>
      </w:r>
    </w:p>
    <w:p w14:paraId="4119050A" w14:textId="77777777" w:rsidR="00495891" w:rsidRDefault="00495891" w:rsidP="00543366">
      <w:pPr>
        <w:pStyle w:val="3"/>
        <w:spacing w:before="156" w:after="156"/>
      </w:pPr>
      <w:r>
        <w:rPr>
          <w:rFonts w:hint="eastAsia"/>
        </w:rPr>
        <w:t>何西阿书研经第</w:t>
      </w:r>
      <w:r>
        <w:rPr>
          <w:rFonts w:hint="eastAsia"/>
        </w:rPr>
        <w:t>3</w:t>
      </w:r>
      <w:r>
        <w:rPr>
          <w:rFonts w:hint="eastAsia"/>
        </w:rPr>
        <w:t>课</w:t>
      </w:r>
      <w:r>
        <w:rPr>
          <w:rFonts w:hint="eastAsia"/>
        </w:rPr>
        <w:t xml:space="preserve"> ~ 4:1</w:t>
      </w:r>
      <w:r>
        <w:rPr>
          <w:rFonts w:hint="eastAsia"/>
        </w:rPr>
        <w:t>–</w:t>
      </w:r>
      <w:r>
        <w:rPr>
          <w:rFonts w:hint="eastAsia"/>
        </w:rPr>
        <w:t>5:14</w:t>
      </w:r>
    </w:p>
    <w:p w14:paraId="77E316EA" w14:textId="77777777" w:rsidR="00495891" w:rsidRDefault="00495891" w:rsidP="00495891">
      <w:pPr>
        <w:spacing w:before="156" w:after="156"/>
      </w:pPr>
      <w:r>
        <w:rPr>
          <w:rFonts w:hint="eastAsia"/>
        </w:rPr>
        <w:t>1</w:t>
      </w:r>
      <w:r>
        <w:rPr>
          <w:rFonts w:hint="eastAsia"/>
        </w:rPr>
        <w:t>．试记录</w:t>
      </w:r>
      <w:r>
        <w:rPr>
          <w:rFonts w:hint="eastAsia"/>
        </w:rPr>
        <w:t>4:1</w:t>
      </w:r>
      <w:r>
        <w:rPr>
          <w:rFonts w:hint="eastAsia"/>
        </w:rPr>
        <w:t>–</w:t>
      </w:r>
      <w:r>
        <w:rPr>
          <w:rFonts w:hint="eastAsia"/>
        </w:rPr>
        <w:t>14</w:t>
      </w:r>
      <w:r>
        <w:rPr>
          <w:rFonts w:hint="eastAsia"/>
        </w:rPr>
        <w:t>这一段中：</w:t>
      </w:r>
      <w:r>
        <w:rPr>
          <w:rFonts w:hint="eastAsia"/>
        </w:rPr>
        <w:t xml:space="preserve">(a) </w:t>
      </w:r>
      <w:r>
        <w:rPr>
          <w:rFonts w:hint="eastAsia"/>
        </w:rPr>
        <w:t>使耶和华与祂的百姓争辩的外在罪恶，以及</w:t>
      </w:r>
      <w:r>
        <w:rPr>
          <w:rFonts w:hint="eastAsia"/>
        </w:rPr>
        <w:t xml:space="preserve"> (b) </w:t>
      </w:r>
      <w:r>
        <w:rPr>
          <w:rFonts w:hint="eastAsia"/>
        </w:rPr>
        <w:t>产生这些罪恶果实的心态。这种描述，在多大程度上可应用于我们今日的社会呢？</w:t>
      </w:r>
    </w:p>
    <w:p w14:paraId="5DF2F762" w14:textId="77777777" w:rsidR="00495891" w:rsidRDefault="00495891" w:rsidP="00495891">
      <w:pPr>
        <w:spacing w:before="156" w:after="156"/>
      </w:pPr>
      <w:r>
        <w:rPr>
          <w:rFonts w:hint="eastAsia"/>
        </w:rPr>
        <w:t>2</w:t>
      </w:r>
      <w:r>
        <w:rPr>
          <w:rFonts w:hint="eastAsia"/>
        </w:rPr>
        <w:t>．</w:t>
      </w:r>
      <w:r>
        <w:rPr>
          <w:rFonts w:hint="eastAsia"/>
        </w:rPr>
        <w:t>4:15</w:t>
      </w:r>
      <w:r>
        <w:rPr>
          <w:rFonts w:hint="eastAsia"/>
        </w:rPr>
        <w:t>–</w:t>
      </w:r>
      <w:r>
        <w:rPr>
          <w:rFonts w:hint="eastAsia"/>
        </w:rPr>
        <w:t>19</w:t>
      </w:r>
      <w:r>
        <w:rPr>
          <w:rFonts w:hint="eastAsia"/>
        </w:rPr>
        <w:t>。这段经文可以解释为对南国犹大不可和以色列国联盟的一种警告。为什么做此警告？这警告又对我们传出什么信息呢？</w:t>
      </w:r>
    </w:p>
    <w:p w14:paraId="4D09457D" w14:textId="77777777" w:rsidR="00495891" w:rsidRDefault="00495891" w:rsidP="00495891">
      <w:pPr>
        <w:spacing w:before="156" w:after="156"/>
      </w:pPr>
      <w:r>
        <w:rPr>
          <w:rFonts w:hint="eastAsia"/>
        </w:rPr>
        <w:t>3</w:t>
      </w:r>
      <w:r>
        <w:rPr>
          <w:rFonts w:hint="eastAsia"/>
        </w:rPr>
        <w:t>．第五章表明使百姓与神，和使神与百姓分离的真正障碍是什么呢？先知指责谁应负造成这种光景的责任呢？</w:t>
      </w:r>
    </w:p>
    <w:p w14:paraId="77BBB2E9" w14:textId="77777777" w:rsidR="00495891" w:rsidRPr="00543366" w:rsidRDefault="00495891" w:rsidP="00495891">
      <w:pPr>
        <w:spacing w:before="156" w:after="156"/>
        <w:rPr>
          <w:rFonts w:eastAsia="楷体"/>
          <w:b/>
          <w:bCs/>
        </w:rPr>
      </w:pPr>
      <w:r w:rsidRPr="00543366">
        <w:rPr>
          <w:rFonts w:eastAsia="楷体" w:hint="eastAsia"/>
          <w:b/>
          <w:bCs/>
        </w:rPr>
        <w:t>注：</w:t>
      </w:r>
    </w:p>
    <w:p w14:paraId="76CB8110" w14:textId="77777777" w:rsidR="00495891" w:rsidRPr="00543366" w:rsidRDefault="00495891" w:rsidP="00495891">
      <w:pPr>
        <w:spacing w:before="156" w:after="156"/>
        <w:rPr>
          <w:rFonts w:eastAsia="楷体"/>
        </w:rPr>
      </w:pPr>
      <w:r w:rsidRPr="00543366">
        <w:rPr>
          <w:rFonts w:eastAsia="楷体" w:hint="eastAsia"/>
        </w:rPr>
        <w:t>1</w:t>
      </w:r>
      <w:r w:rsidRPr="00543366">
        <w:rPr>
          <w:rFonts w:eastAsia="楷体" w:hint="eastAsia"/>
        </w:rPr>
        <w:t>．</w:t>
      </w:r>
      <w:r w:rsidRPr="00543366">
        <w:rPr>
          <w:rFonts w:eastAsia="楷体" w:hint="eastAsia"/>
        </w:rPr>
        <w:t>4:15</w:t>
      </w:r>
      <w:r w:rsidRPr="00543366">
        <w:rPr>
          <w:rFonts w:eastAsia="楷体" w:hint="eastAsia"/>
        </w:rPr>
        <w:t>。「伯亚文」：「虚华的殿」，用来讽刺「伯特利」——「神的殿」。</w:t>
      </w:r>
    </w:p>
    <w:p w14:paraId="78233CB8" w14:textId="77777777" w:rsidR="00495891" w:rsidRPr="00543366" w:rsidRDefault="00495891" w:rsidP="00495891">
      <w:pPr>
        <w:spacing w:before="156" w:after="156"/>
        <w:rPr>
          <w:rFonts w:eastAsia="楷体"/>
        </w:rPr>
      </w:pPr>
      <w:r w:rsidRPr="00543366">
        <w:rPr>
          <w:rFonts w:eastAsia="楷体" w:hint="eastAsia"/>
        </w:rPr>
        <w:t>2</w:t>
      </w:r>
      <w:r w:rsidRPr="00543366">
        <w:rPr>
          <w:rFonts w:eastAsia="楷体" w:hint="eastAsia"/>
        </w:rPr>
        <w:t>．</w:t>
      </w:r>
      <w:r w:rsidRPr="00543366">
        <w:rPr>
          <w:rFonts w:eastAsia="楷体" w:hint="eastAsia"/>
        </w:rPr>
        <w:t>4:17</w:t>
      </w:r>
      <w:r w:rsidRPr="00543366">
        <w:rPr>
          <w:rFonts w:eastAsia="楷体" w:hint="eastAsia"/>
        </w:rPr>
        <w:t>。「以法莲」：居北国领导地位的支派，所以用作以色列国的同義词。只有在</w:t>
      </w:r>
      <w:r w:rsidRPr="00543366">
        <w:rPr>
          <w:rFonts w:eastAsia="楷体" w:hint="eastAsia"/>
        </w:rPr>
        <w:t>13</w:t>
      </w:r>
      <w:r w:rsidRPr="00543366">
        <w:rPr>
          <w:rFonts w:eastAsia="楷体" w:hint="eastAsia"/>
        </w:rPr>
        <w:t>章，它才是指这个支派。</w:t>
      </w:r>
    </w:p>
    <w:p w14:paraId="7ADD4D0F" w14:textId="77777777" w:rsidR="00495891" w:rsidRPr="00543366" w:rsidRDefault="00495891" w:rsidP="00495891">
      <w:pPr>
        <w:spacing w:before="156" w:after="156"/>
        <w:rPr>
          <w:rFonts w:eastAsia="楷体"/>
        </w:rPr>
      </w:pPr>
      <w:r w:rsidRPr="00543366">
        <w:rPr>
          <w:rFonts w:eastAsia="楷体" w:hint="eastAsia"/>
        </w:rPr>
        <w:t>3</w:t>
      </w:r>
      <w:r w:rsidRPr="00543366">
        <w:rPr>
          <w:rFonts w:eastAsia="楷体" w:hint="eastAsia"/>
        </w:rPr>
        <w:t>．</w:t>
      </w:r>
      <w:r w:rsidRPr="00543366">
        <w:rPr>
          <w:rFonts w:eastAsia="楷体" w:hint="eastAsia"/>
        </w:rPr>
        <w:t>5:7</w:t>
      </w:r>
      <w:r w:rsidRPr="00543366">
        <w:rPr>
          <w:rFonts w:eastAsia="楷体" w:hint="eastAsia"/>
        </w:rPr>
        <w:t>。「月朔」：即下一次的月朔。一个月之内，毁灭就会临到他们了。</w:t>
      </w:r>
    </w:p>
    <w:p w14:paraId="16E24026" w14:textId="77777777" w:rsidR="00495891" w:rsidRDefault="00495891" w:rsidP="007F2565">
      <w:pPr>
        <w:pStyle w:val="3"/>
        <w:spacing w:before="156" w:after="156"/>
      </w:pPr>
      <w:r>
        <w:rPr>
          <w:rFonts w:hint="eastAsia"/>
        </w:rPr>
        <w:t>何西阿书研经第</w:t>
      </w:r>
      <w:r>
        <w:rPr>
          <w:rFonts w:hint="eastAsia"/>
        </w:rPr>
        <w:t>4</w:t>
      </w:r>
      <w:r>
        <w:rPr>
          <w:rFonts w:hint="eastAsia"/>
        </w:rPr>
        <w:t>课</w:t>
      </w:r>
      <w:r>
        <w:rPr>
          <w:rFonts w:hint="eastAsia"/>
        </w:rPr>
        <w:t xml:space="preserve"> ~ 5:15</w:t>
      </w:r>
      <w:r>
        <w:rPr>
          <w:rFonts w:hint="eastAsia"/>
        </w:rPr>
        <w:t>–</w:t>
      </w:r>
      <w:r>
        <w:rPr>
          <w:rFonts w:hint="eastAsia"/>
        </w:rPr>
        <w:t>8:14</w:t>
      </w:r>
    </w:p>
    <w:p w14:paraId="00C3A37D" w14:textId="77777777" w:rsidR="00495891" w:rsidRDefault="00495891" w:rsidP="00495891">
      <w:pPr>
        <w:spacing w:before="156" w:after="156"/>
      </w:pPr>
      <w:r>
        <w:rPr>
          <w:rFonts w:hint="eastAsia"/>
        </w:rPr>
        <w:t>1</w:t>
      </w:r>
      <w:r>
        <w:rPr>
          <w:rFonts w:hint="eastAsia"/>
        </w:rPr>
        <w:t>．</w:t>
      </w:r>
      <w:r>
        <w:rPr>
          <w:rFonts w:hint="eastAsia"/>
        </w:rPr>
        <w:t>5:15</w:t>
      </w:r>
      <w:r>
        <w:rPr>
          <w:rFonts w:hint="eastAsia"/>
        </w:rPr>
        <w:t>–</w:t>
      </w:r>
      <w:r>
        <w:rPr>
          <w:rFonts w:hint="eastAsia"/>
        </w:rPr>
        <w:t>6:6</w:t>
      </w:r>
      <w:r>
        <w:rPr>
          <w:rFonts w:hint="eastAsia"/>
        </w:rPr>
        <w:t>这一段经文，是神与百姓之间的对话，在这段对话中，神表明祂不与他们同在的用意（</w:t>
      </w:r>
      <w:r>
        <w:rPr>
          <w:rFonts w:hint="eastAsia"/>
        </w:rPr>
        <w:t>5:15</w:t>
      </w:r>
      <w:r>
        <w:rPr>
          <w:rFonts w:hint="eastAsia"/>
        </w:rPr>
        <w:t>），百姓则有口无心地表示悔改，并相信神会重新恩待他们（</w:t>
      </w:r>
      <w:r>
        <w:rPr>
          <w:rFonts w:hint="eastAsia"/>
        </w:rPr>
        <w:t>6:1</w:t>
      </w:r>
      <w:r>
        <w:rPr>
          <w:rFonts w:hint="eastAsia"/>
        </w:rPr>
        <w:t>–</w:t>
      </w:r>
      <w:r>
        <w:rPr>
          <w:rFonts w:hint="eastAsia"/>
        </w:rPr>
        <w:t>3</w:t>
      </w:r>
      <w:r>
        <w:rPr>
          <w:rFonts w:hint="eastAsia"/>
        </w:rPr>
        <w:t>）；但是实际的情况远非百姓所想象的（</w:t>
      </w:r>
      <w:r>
        <w:rPr>
          <w:rFonts w:hint="eastAsia"/>
        </w:rPr>
        <w:t>6:4</w:t>
      </w:r>
      <w:r>
        <w:rPr>
          <w:rFonts w:hint="eastAsia"/>
        </w:rPr>
        <w:t>–</w:t>
      </w:r>
      <w:r>
        <w:rPr>
          <w:rFonts w:hint="eastAsia"/>
        </w:rPr>
        <w:t>6</w:t>
      </w:r>
      <w:r>
        <w:rPr>
          <w:rFonts w:hint="eastAsia"/>
        </w:rPr>
        <w:t>）。神所期望于祂百姓的是什么呢？</w:t>
      </w:r>
    </w:p>
    <w:p w14:paraId="6C638FEE" w14:textId="77777777" w:rsidR="00495891" w:rsidRDefault="00495891" w:rsidP="00495891">
      <w:pPr>
        <w:spacing w:before="156" w:after="156"/>
      </w:pPr>
      <w:r>
        <w:rPr>
          <w:rFonts w:hint="eastAsia"/>
        </w:rPr>
        <w:t>2</w:t>
      </w:r>
      <w:r>
        <w:rPr>
          <w:rFonts w:hint="eastAsia"/>
        </w:rPr>
        <w:t>．本日经文其余的部分，则包括关于这个国家现状的描述：祭司们，君王们，和百姓的罪恶（</w:t>
      </w:r>
      <w:r>
        <w:rPr>
          <w:rFonts w:hint="eastAsia"/>
        </w:rPr>
        <w:t>6:7</w:t>
      </w:r>
      <w:r>
        <w:rPr>
          <w:rFonts w:hint="eastAsia"/>
        </w:rPr>
        <w:t>–</w:t>
      </w:r>
      <w:r>
        <w:rPr>
          <w:rFonts w:hint="eastAsia"/>
        </w:rPr>
        <w:t>7:7</w:t>
      </w:r>
      <w:r>
        <w:rPr>
          <w:rFonts w:hint="eastAsia"/>
        </w:rPr>
        <w:t>）；他们的朝秦暮楚和愚昧（</w:t>
      </w:r>
      <w:r>
        <w:rPr>
          <w:rFonts w:hint="eastAsia"/>
        </w:rPr>
        <w:t>7:8</w:t>
      </w:r>
      <w:r>
        <w:rPr>
          <w:rFonts w:hint="eastAsia"/>
        </w:rPr>
        <w:t>–</w:t>
      </w:r>
      <w:r>
        <w:rPr>
          <w:rFonts w:hint="eastAsia"/>
        </w:rPr>
        <w:t>8:3</w:t>
      </w:r>
      <w:r>
        <w:rPr>
          <w:rFonts w:hint="eastAsia"/>
        </w:rPr>
        <w:t>）；神对他们的君王和他们的偶像——二</w:t>
      </w:r>
      <w:r>
        <w:rPr>
          <w:rFonts w:hint="eastAsia"/>
        </w:rPr>
        <w:lastRenderedPageBreak/>
        <w:t>者都是人所立的——的忿怒（</w:t>
      </w:r>
      <w:r>
        <w:rPr>
          <w:rFonts w:hint="eastAsia"/>
        </w:rPr>
        <w:t>8:4</w:t>
      </w:r>
      <w:r>
        <w:rPr>
          <w:rFonts w:hint="eastAsia"/>
        </w:rPr>
        <w:t>–</w:t>
      </w:r>
      <w:r>
        <w:rPr>
          <w:rFonts w:hint="eastAsia"/>
        </w:rPr>
        <w:t>13</w:t>
      </w:r>
      <w:r>
        <w:rPr>
          <w:rFonts w:hint="eastAsia"/>
        </w:rPr>
        <w:t>）。你在这段经文中：</w:t>
      </w:r>
      <w:r>
        <w:rPr>
          <w:rFonts w:hint="eastAsia"/>
        </w:rPr>
        <w:t xml:space="preserve">(a) </w:t>
      </w:r>
      <w:r>
        <w:rPr>
          <w:rFonts w:hint="eastAsia"/>
        </w:rPr>
        <w:t>关于充斥的罪恶；</w:t>
      </w:r>
      <w:r>
        <w:rPr>
          <w:rFonts w:hint="eastAsia"/>
        </w:rPr>
        <w:t xml:space="preserve">(b) </w:t>
      </w:r>
      <w:r>
        <w:rPr>
          <w:rFonts w:hint="eastAsia"/>
        </w:rPr>
        <w:t>关于蒙蔽他们心目的假同盟；</w:t>
      </w:r>
      <w:r>
        <w:rPr>
          <w:rFonts w:hint="eastAsia"/>
        </w:rPr>
        <w:t xml:space="preserve">(c) </w:t>
      </w:r>
      <w:r>
        <w:rPr>
          <w:rFonts w:hint="eastAsia"/>
        </w:rPr>
        <w:t>关于他们危险处境的真正原因，这几方面有什么发现吗？</w:t>
      </w:r>
    </w:p>
    <w:p w14:paraId="42958D08" w14:textId="77777777" w:rsidR="00495891" w:rsidRDefault="00495891" w:rsidP="007F2565">
      <w:pPr>
        <w:pStyle w:val="3"/>
        <w:spacing w:before="156" w:after="156"/>
      </w:pPr>
      <w:r>
        <w:rPr>
          <w:rFonts w:hint="eastAsia"/>
        </w:rPr>
        <w:t>何西阿书研经第</w:t>
      </w:r>
      <w:r>
        <w:rPr>
          <w:rFonts w:hint="eastAsia"/>
        </w:rPr>
        <w:t>5</w:t>
      </w:r>
      <w:r>
        <w:rPr>
          <w:rFonts w:hint="eastAsia"/>
        </w:rPr>
        <w:t>课</w:t>
      </w:r>
      <w:r>
        <w:rPr>
          <w:rFonts w:hint="eastAsia"/>
        </w:rPr>
        <w:t xml:space="preserve"> ~ 9 &amp; 10</w:t>
      </w:r>
    </w:p>
    <w:p w14:paraId="7E503CC0" w14:textId="77777777" w:rsidR="00495891" w:rsidRPr="007F2565" w:rsidRDefault="00495891" w:rsidP="007F2565">
      <w:pPr>
        <w:spacing w:before="156" w:after="156"/>
        <w:ind w:firstLineChars="200" w:firstLine="420"/>
      </w:pPr>
      <w:r>
        <w:rPr>
          <w:rFonts w:hint="eastAsia"/>
        </w:rPr>
        <w:t>这两章是关于将要来临之审判的预言，并表明百姓的罪如何引致他们：</w:t>
      </w:r>
      <w:r>
        <w:rPr>
          <w:rFonts w:hint="eastAsia"/>
        </w:rPr>
        <w:t xml:space="preserve">(a) </w:t>
      </w:r>
      <w:r>
        <w:rPr>
          <w:rFonts w:hint="eastAsia"/>
        </w:rPr>
        <w:t>被放逐（</w:t>
      </w:r>
      <w:r>
        <w:rPr>
          <w:rFonts w:hint="eastAsia"/>
        </w:rPr>
        <w:t>9:1</w:t>
      </w:r>
      <w:r>
        <w:rPr>
          <w:rFonts w:hint="eastAsia"/>
        </w:rPr>
        <w:t>–</w:t>
      </w:r>
      <w:r>
        <w:rPr>
          <w:rFonts w:hint="eastAsia"/>
        </w:rPr>
        <w:t>8</w:t>
      </w:r>
      <w:r>
        <w:rPr>
          <w:rFonts w:hint="eastAsia"/>
        </w:rPr>
        <w:t>）；</w:t>
      </w:r>
      <w:r>
        <w:rPr>
          <w:rFonts w:hint="eastAsia"/>
        </w:rPr>
        <w:t xml:space="preserve">(b) </w:t>
      </w:r>
      <w:r>
        <w:rPr>
          <w:rFonts w:hint="eastAsia"/>
        </w:rPr>
        <w:t>人口减少（</w:t>
      </w:r>
      <w:r>
        <w:rPr>
          <w:rFonts w:hint="eastAsia"/>
        </w:rPr>
        <w:t>9:9</w:t>
      </w:r>
      <w:r>
        <w:rPr>
          <w:rFonts w:hint="eastAsia"/>
        </w:rPr>
        <w:t>–</w:t>
      </w:r>
      <w:r>
        <w:rPr>
          <w:rFonts w:hint="eastAsia"/>
        </w:rPr>
        <w:t>17</w:t>
      </w:r>
      <w:r>
        <w:rPr>
          <w:rFonts w:hint="eastAsia"/>
        </w:rPr>
        <w:t>）；和</w:t>
      </w:r>
      <w:r>
        <w:rPr>
          <w:rFonts w:hint="eastAsia"/>
        </w:rPr>
        <w:t xml:space="preserve"> (c) </w:t>
      </w:r>
      <w:r>
        <w:rPr>
          <w:rFonts w:hint="eastAsia"/>
        </w:rPr>
        <w:t>圣所和王位都被毁灭，并使国民沦为奴隶（</w:t>
      </w:r>
      <w:r>
        <w:rPr>
          <w:rFonts w:hint="eastAsia"/>
        </w:rPr>
        <w:t>10:1</w:t>
      </w:r>
      <w:r>
        <w:rPr>
          <w:rFonts w:hint="eastAsia"/>
        </w:rPr>
        <w:t>–</w:t>
      </w:r>
      <w:r>
        <w:rPr>
          <w:rFonts w:hint="eastAsia"/>
        </w:rPr>
        <w:t>15</w:t>
      </w:r>
      <w:r>
        <w:rPr>
          <w:rFonts w:hint="eastAsia"/>
        </w:rPr>
        <w:t>）。</w:t>
      </w:r>
    </w:p>
    <w:p w14:paraId="67379193" w14:textId="77777777" w:rsidR="00495891" w:rsidRDefault="00495891" w:rsidP="00495891">
      <w:pPr>
        <w:spacing w:before="156" w:after="156"/>
      </w:pPr>
      <w:r>
        <w:rPr>
          <w:rFonts w:hint="eastAsia"/>
        </w:rPr>
        <w:t>1</w:t>
      </w:r>
      <w:r>
        <w:rPr>
          <w:rFonts w:hint="eastAsia"/>
        </w:rPr>
        <w:t>．</w:t>
      </w:r>
      <w:r>
        <w:rPr>
          <w:rFonts w:hint="eastAsia"/>
        </w:rPr>
        <w:t>9:1</w:t>
      </w:r>
      <w:r>
        <w:rPr>
          <w:rFonts w:hint="eastAsia"/>
        </w:rPr>
        <w:t>–</w:t>
      </w:r>
      <w:r>
        <w:rPr>
          <w:rFonts w:hint="eastAsia"/>
        </w:rPr>
        <w:t>8</w:t>
      </w:r>
      <w:r>
        <w:rPr>
          <w:rFonts w:hint="eastAsia"/>
        </w:rPr>
        <w:t>。这一段经文大概是在一个宗教节日中所讲的，当时百姓像外邦人过节时那样寻欢作乐（</w:t>
      </w:r>
      <w:r>
        <w:rPr>
          <w:rFonts w:hint="eastAsia"/>
        </w:rPr>
        <w:t>9:1</w:t>
      </w:r>
      <w:r>
        <w:rPr>
          <w:rFonts w:hint="eastAsia"/>
        </w:rPr>
        <w:t>）。何西阿怎样描述放逐所会带来的变迁呢？</w:t>
      </w:r>
    </w:p>
    <w:p w14:paraId="59D8B01C" w14:textId="77777777" w:rsidR="00495891" w:rsidRDefault="00495891" w:rsidP="00495891">
      <w:pPr>
        <w:spacing w:before="156" w:after="156"/>
      </w:pPr>
      <w:r>
        <w:rPr>
          <w:rFonts w:hint="eastAsia"/>
        </w:rPr>
        <w:t>2</w:t>
      </w:r>
      <w:r>
        <w:rPr>
          <w:rFonts w:hint="eastAsia"/>
        </w:rPr>
        <w:t>．</w:t>
      </w:r>
      <w:r>
        <w:rPr>
          <w:rFonts w:hint="eastAsia"/>
        </w:rPr>
        <w:t>9:9</w:t>
      </w:r>
      <w:r>
        <w:rPr>
          <w:rFonts w:hint="eastAsia"/>
        </w:rPr>
        <w:t>–</w:t>
      </w:r>
      <w:r>
        <w:rPr>
          <w:rFonts w:hint="eastAsia"/>
        </w:rPr>
        <w:t>17</w:t>
      </w:r>
      <w:r>
        <w:rPr>
          <w:rFonts w:hint="eastAsia"/>
        </w:rPr>
        <w:t>。神亲自发言了。祂看见这国中人欲横流，正如以色列历史上最可耻的日子一样。这种情形会导致怎样的结局呢？在第十章中提到哪几种不同的罪呢？先知对逃避即将来临之审判的唯一方法提供了什么忠告呢？</w:t>
      </w:r>
    </w:p>
    <w:p w14:paraId="68E8F7BD" w14:textId="77777777" w:rsidR="00495891" w:rsidRPr="007F2565" w:rsidRDefault="00495891" w:rsidP="00495891">
      <w:pPr>
        <w:spacing w:before="156" w:after="156"/>
        <w:rPr>
          <w:rFonts w:eastAsia="楷体"/>
          <w:b/>
          <w:bCs/>
        </w:rPr>
      </w:pPr>
      <w:r w:rsidRPr="007F2565">
        <w:rPr>
          <w:rFonts w:eastAsia="楷体" w:hint="eastAsia"/>
          <w:b/>
          <w:bCs/>
        </w:rPr>
        <w:t>注：</w:t>
      </w:r>
    </w:p>
    <w:p w14:paraId="4C74F822" w14:textId="77777777" w:rsidR="00495891" w:rsidRPr="007F2565" w:rsidRDefault="00495891" w:rsidP="00495891">
      <w:pPr>
        <w:spacing w:before="156" w:after="156"/>
        <w:rPr>
          <w:rFonts w:eastAsia="楷体"/>
        </w:rPr>
      </w:pPr>
      <w:r w:rsidRPr="007F2565">
        <w:rPr>
          <w:rFonts w:eastAsia="楷体" w:hint="eastAsia"/>
        </w:rPr>
        <w:t>1</w:t>
      </w:r>
      <w:r w:rsidRPr="007F2565">
        <w:rPr>
          <w:rFonts w:eastAsia="楷体" w:hint="eastAsia"/>
        </w:rPr>
        <w:t>．</w:t>
      </w:r>
      <w:r w:rsidRPr="007F2565">
        <w:rPr>
          <w:rFonts w:eastAsia="楷体" w:hint="eastAsia"/>
        </w:rPr>
        <w:t>10:1</w:t>
      </w:r>
      <w:r w:rsidRPr="007F2565">
        <w:rPr>
          <w:rFonts w:eastAsia="楷体" w:hint="eastAsia"/>
        </w:rPr>
        <w:t>。「柱像」：是迦南人的邱坛共有的特色，以色列人在敬拜中亦加以模仿。</w:t>
      </w:r>
    </w:p>
    <w:p w14:paraId="3E600E76" w14:textId="77777777" w:rsidR="00495891" w:rsidRPr="007F2565" w:rsidRDefault="00495891" w:rsidP="00495891">
      <w:pPr>
        <w:spacing w:before="156" w:after="156"/>
        <w:rPr>
          <w:rFonts w:eastAsia="楷体"/>
        </w:rPr>
      </w:pPr>
      <w:r w:rsidRPr="007F2565">
        <w:rPr>
          <w:rFonts w:eastAsia="楷体" w:hint="eastAsia"/>
        </w:rPr>
        <w:t>2</w:t>
      </w:r>
      <w:r w:rsidRPr="007F2565">
        <w:rPr>
          <w:rFonts w:eastAsia="楷体" w:hint="eastAsia"/>
        </w:rPr>
        <w:t>．</w:t>
      </w:r>
      <w:r w:rsidRPr="007F2565">
        <w:rPr>
          <w:rFonts w:eastAsia="楷体" w:hint="eastAsia"/>
        </w:rPr>
        <w:t>10:5,6</w:t>
      </w:r>
      <w:r w:rsidRPr="007F2565">
        <w:rPr>
          <w:rFonts w:eastAsia="楷体" w:hint="eastAsia"/>
        </w:rPr>
        <w:t>。比较王上</w:t>
      </w:r>
      <w:r w:rsidRPr="007F2565">
        <w:rPr>
          <w:rFonts w:eastAsia="楷体" w:hint="eastAsia"/>
        </w:rPr>
        <w:t>12:28,29</w:t>
      </w:r>
      <w:r w:rsidRPr="007F2565">
        <w:rPr>
          <w:rFonts w:eastAsia="楷体" w:hint="eastAsia"/>
        </w:rPr>
        <w:t>。</w:t>
      </w:r>
    </w:p>
    <w:p w14:paraId="0617A41B" w14:textId="77777777" w:rsidR="00495891" w:rsidRPr="007F2565" w:rsidRDefault="00495891" w:rsidP="00495891">
      <w:pPr>
        <w:spacing w:before="156" w:after="156"/>
        <w:rPr>
          <w:rFonts w:eastAsia="楷体"/>
        </w:rPr>
      </w:pPr>
      <w:r w:rsidRPr="007F2565">
        <w:rPr>
          <w:rFonts w:eastAsia="楷体" w:hint="eastAsia"/>
        </w:rPr>
        <w:t>3</w:t>
      </w:r>
      <w:r w:rsidRPr="007F2565">
        <w:rPr>
          <w:rFonts w:eastAsia="楷体" w:hint="eastAsia"/>
        </w:rPr>
        <w:t>．</w:t>
      </w:r>
      <w:r w:rsidRPr="007F2565">
        <w:rPr>
          <w:rFonts w:eastAsia="楷体" w:hint="eastAsia"/>
        </w:rPr>
        <w:t>10:10</w:t>
      </w:r>
      <w:r w:rsidRPr="007F2565">
        <w:rPr>
          <w:rFonts w:eastAsia="楷体" w:hint="eastAsia"/>
        </w:rPr>
        <w:t>。「他们……两样的罪」：大概是指王室和敬拜方面的罪恶。</w:t>
      </w:r>
    </w:p>
    <w:p w14:paraId="53FF4E1D" w14:textId="77777777" w:rsidR="00495891" w:rsidRPr="007F2565" w:rsidRDefault="00495891" w:rsidP="00495891">
      <w:pPr>
        <w:spacing w:before="156" w:after="156"/>
        <w:rPr>
          <w:rFonts w:eastAsia="楷体"/>
        </w:rPr>
      </w:pPr>
      <w:r w:rsidRPr="007F2565">
        <w:rPr>
          <w:rFonts w:eastAsia="楷体" w:hint="eastAsia"/>
        </w:rPr>
        <w:t>4</w:t>
      </w:r>
      <w:r w:rsidRPr="007F2565">
        <w:rPr>
          <w:rFonts w:eastAsia="楷体" w:hint="eastAsia"/>
        </w:rPr>
        <w:t>．</w:t>
      </w:r>
      <w:r w:rsidRPr="007F2565">
        <w:rPr>
          <w:rFonts w:eastAsia="楷体" w:hint="eastAsia"/>
        </w:rPr>
        <w:t>10:11</w:t>
      </w:r>
      <w:r w:rsidRPr="007F2565">
        <w:rPr>
          <w:rFonts w:eastAsia="楷体" w:hint="eastAsia"/>
        </w:rPr>
        <w:t>。以色列的地位，将要从在场上踹穀并且能随意吃食的牛犊（申</w:t>
      </w:r>
      <w:r w:rsidRPr="007F2565">
        <w:rPr>
          <w:rFonts w:eastAsia="楷体" w:hint="eastAsia"/>
        </w:rPr>
        <w:t>25:4</w:t>
      </w:r>
      <w:r w:rsidRPr="007F2565">
        <w:rPr>
          <w:rFonts w:eastAsia="楷体" w:hint="eastAsia"/>
        </w:rPr>
        <w:t>），而变为负轭服苦役了。</w:t>
      </w:r>
    </w:p>
    <w:p w14:paraId="0464921E" w14:textId="77777777" w:rsidR="00495891" w:rsidRPr="007F2565" w:rsidRDefault="00495891" w:rsidP="00495891">
      <w:pPr>
        <w:spacing w:before="156" w:after="156"/>
        <w:rPr>
          <w:rFonts w:eastAsia="楷体"/>
        </w:rPr>
      </w:pPr>
      <w:r w:rsidRPr="007F2565">
        <w:rPr>
          <w:rFonts w:eastAsia="楷体" w:hint="eastAsia"/>
        </w:rPr>
        <w:t>5</w:t>
      </w:r>
      <w:r w:rsidRPr="007F2565">
        <w:rPr>
          <w:rFonts w:eastAsia="楷体" w:hint="eastAsia"/>
        </w:rPr>
        <w:t>．</w:t>
      </w:r>
      <w:r w:rsidRPr="007F2565">
        <w:rPr>
          <w:rFonts w:eastAsia="楷体" w:hint="eastAsia"/>
        </w:rPr>
        <w:t>10:14</w:t>
      </w:r>
      <w:r w:rsidRPr="007F2565">
        <w:rPr>
          <w:rFonts w:eastAsia="楷体" w:hint="eastAsia"/>
        </w:rPr>
        <w:t>。「就如沙勒幔……拆毁伯亚比勒」：所指不明。沙勒幔或许就是撒缦以色，参王下</w:t>
      </w:r>
      <w:r w:rsidRPr="007F2565">
        <w:rPr>
          <w:rFonts w:eastAsia="楷体" w:hint="eastAsia"/>
        </w:rPr>
        <w:t>17:3</w:t>
      </w:r>
      <w:r w:rsidRPr="007F2565">
        <w:rPr>
          <w:rFonts w:eastAsia="楷体" w:hint="eastAsia"/>
        </w:rPr>
        <w:t>。</w:t>
      </w:r>
    </w:p>
    <w:p w14:paraId="21464BBD" w14:textId="77777777" w:rsidR="00495891" w:rsidRDefault="00495891" w:rsidP="00623F2F">
      <w:pPr>
        <w:pStyle w:val="3"/>
        <w:spacing w:before="156" w:after="156"/>
      </w:pPr>
      <w:r>
        <w:rPr>
          <w:rFonts w:hint="eastAsia"/>
        </w:rPr>
        <w:t>何西阿书研经第</w:t>
      </w:r>
      <w:r>
        <w:rPr>
          <w:rFonts w:hint="eastAsia"/>
        </w:rPr>
        <w:t>6</w:t>
      </w:r>
      <w:r>
        <w:rPr>
          <w:rFonts w:hint="eastAsia"/>
        </w:rPr>
        <w:t>课</w:t>
      </w:r>
      <w:r>
        <w:rPr>
          <w:rFonts w:hint="eastAsia"/>
        </w:rPr>
        <w:t xml:space="preserve"> ~ 11 &amp; 12</w:t>
      </w:r>
    </w:p>
    <w:p w14:paraId="20D4460A" w14:textId="77777777" w:rsidR="00495891" w:rsidRDefault="00495891" w:rsidP="00623F2F">
      <w:pPr>
        <w:spacing w:before="156" w:after="156"/>
        <w:ind w:firstLineChars="200" w:firstLine="420"/>
      </w:pPr>
      <w:r>
        <w:rPr>
          <w:rFonts w:hint="eastAsia"/>
        </w:rPr>
        <w:t>在</w:t>
      </w:r>
      <w:r>
        <w:rPr>
          <w:rFonts w:hint="eastAsia"/>
        </w:rPr>
        <w:t>11</w:t>
      </w:r>
      <w:r>
        <w:rPr>
          <w:rFonts w:hint="eastAsia"/>
        </w:rPr>
        <w:t>章中，可看见神对待以色列的另一方面——即祂那恒久不变的愛。尽管有审判（</w:t>
      </w:r>
      <w:r>
        <w:rPr>
          <w:rFonts w:hint="eastAsia"/>
        </w:rPr>
        <w:t>11:5</w:t>
      </w:r>
      <w:r>
        <w:rPr>
          <w:rFonts w:hint="eastAsia"/>
        </w:rPr>
        <w:t>–</w:t>
      </w:r>
      <w:r>
        <w:rPr>
          <w:rFonts w:hint="eastAsia"/>
        </w:rPr>
        <w:t>8</w:t>
      </w:r>
      <w:r>
        <w:rPr>
          <w:rFonts w:hint="eastAsia"/>
        </w:rPr>
        <w:t>），但神不会置祂那有罪的百姓于万劫不复之绝境。</w:t>
      </w:r>
    </w:p>
    <w:p w14:paraId="0A8F9FD7" w14:textId="77777777" w:rsidR="00495891" w:rsidRDefault="00495891" w:rsidP="00495891">
      <w:pPr>
        <w:spacing w:before="156" w:after="156"/>
      </w:pPr>
      <w:r>
        <w:rPr>
          <w:rFonts w:hint="eastAsia"/>
        </w:rPr>
        <w:t>1</w:t>
      </w:r>
      <w:r>
        <w:rPr>
          <w:rFonts w:hint="eastAsia"/>
        </w:rPr>
        <w:t>．神的愛如何在以色列年幼时彰显出来呢？参</w:t>
      </w:r>
      <w:r>
        <w:rPr>
          <w:rFonts w:hint="eastAsia"/>
        </w:rPr>
        <w:t>11:1</w:t>
      </w:r>
      <w:r>
        <w:rPr>
          <w:rFonts w:hint="eastAsia"/>
        </w:rPr>
        <w:t>–</w:t>
      </w:r>
      <w:r>
        <w:rPr>
          <w:rFonts w:hint="eastAsia"/>
        </w:rPr>
        <w:t>4</w:t>
      </w:r>
      <w:r>
        <w:rPr>
          <w:rFonts w:hint="eastAsia"/>
        </w:rPr>
        <w:t>。比较申</w:t>
      </w:r>
      <w:r>
        <w:rPr>
          <w:rFonts w:hint="eastAsia"/>
        </w:rPr>
        <w:t>7:6</w:t>
      </w:r>
      <w:r>
        <w:rPr>
          <w:rFonts w:hint="eastAsia"/>
        </w:rPr>
        <w:t>–</w:t>
      </w:r>
      <w:r>
        <w:rPr>
          <w:rFonts w:hint="eastAsia"/>
        </w:rPr>
        <w:t>8</w:t>
      </w:r>
      <w:r>
        <w:rPr>
          <w:rFonts w:hint="eastAsia"/>
        </w:rPr>
        <w:t>。尽管祂的百姓全都背道，这种愛仍然怎样表现出来呢？参</w:t>
      </w:r>
      <w:r>
        <w:rPr>
          <w:rFonts w:hint="eastAsia"/>
        </w:rPr>
        <w:t>11:8</w:t>
      </w:r>
      <w:r>
        <w:rPr>
          <w:rFonts w:hint="eastAsia"/>
        </w:rPr>
        <w:t>–</w:t>
      </w:r>
      <w:r>
        <w:rPr>
          <w:rFonts w:hint="eastAsia"/>
        </w:rPr>
        <w:t>11</w:t>
      </w:r>
      <w:r>
        <w:rPr>
          <w:rFonts w:hint="eastAsia"/>
        </w:rPr>
        <w:t>。</w:t>
      </w:r>
    </w:p>
    <w:p w14:paraId="42F3A30B" w14:textId="77777777" w:rsidR="00495891" w:rsidRDefault="00495891" w:rsidP="00495891">
      <w:pPr>
        <w:spacing w:before="156" w:after="156"/>
      </w:pPr>
      <w:r>
        <w:rPr>
          <w:rFonts w:hint="eastAsia"/>
        </w:rPr>
        <w:t>2</w:t>
      </w:r>
      <w:r>
        <w:rPr>
          <w:rFonts w:hint="eastAsia"/>
        </w:rPr>
        <w:t>．神在</w:t>
      </w:r>
      <w:r>
        <w:rPr>
          <w:rFonts w:hint="eastAsia"/>
        </w:rPr>
        <w:t>11</w:t>
      </w:r>
      <w:r>
        <w:rPr>
          <w:rFonts w:hint="eastAsia"/>
        </w:rPr>
        <w:t>章里说到祂对以色列的态度；现在在</w:t>
      </w:r>
      <w:r>
        <w:rPr>
          <w:rFonts w:hint="eastAsia"/>
        </w:rPr>
        <w:t>11:12</w:t>
      </w:r>
      <w:r>
        <w:rPr>
          <w:rFonts w:hint="eastAsia"/>
        </w:rPr>
        <w:t>–</w:t>
      </w:r>
      <w:r>
        <w:rPr>
          <w:rFonts w:hint="eastAsia"/>
        </w:rPr>
        <w:t>12:2</w:t>
      </w:r>
      <w:r>
        <w:rPr>
          <w:rFonts w:hint="eastAsia"/>
        </w:rPr>
        <w:t>，祂则说到以色列对祂的态度。然后先知便使百姓想起他们的先祖雅各极不相同的历史（</w:t>
      </w:r>
      <w:r>
        <w:rPr>
          <w:rFonts w:hint="eastAsia"/>
        </w:rPr>
        <w:t>12:3,4</w:t>
      </w:r>
      <w:r>
        <w:rPr>
          <w:rFonts w:hint="eastAsia"/>
        </w:rPr>
        <w:t>）。神期望人用什么态度对祂呢（</w:t>
      </w:r>
      <w:r>
        <w:rPr>
          <w:rFonts w:hint="eastAsia"/>
        </w:rPr>
        <w:t>12:6</w:t>
      </w:r>
      <w:r>
        <w:rPr>
          <w:rFonts w:hint="eastAsia"/>
        </w:rPr>
        <w:t>；比较</w:t>
      </w:r>
      <w:r>
        <w:rPr>
          <w:rFonts w:hint="eastAsia"/>
        </w:rPr>
        <w:t>6:6</w:t>
      </w:r>
      <w:r>
        <w:rPr>
          <w:rFonts w:hint="eastAsia"/>
        </w:rPr>
        <w:t>；</w:t>
      </w:r>
      <w:r>
        <w:rPr>
          <w:rFonts w:hint="eastAsia"/>
        </w:rPr>
        <w:t>10:12</w:t>
      </w:r>
      <w:r>
        <w:rPr>
          <w:rFonts w:hint="eastAsia"/>
        </w:rPr>
        <w:t>）？然而，以色列对神的一切恳求的反应怎样呢？（</w:t>
      </w:r>
      <w:r>
        <w:rPr>
          <w:rFonts w:hint="eastAsia"/>
        </w:rPr>
        <w:t>12:7</w:t>
      </w:r>
      <w:r>
        <w:rPr>
          <w:rFonts w:hint="eastAsia"/>
        </w:rPr>
        <w:t>–</w:t>
      </w:r>
      <w:r>
        <w:rPr>
          <w:rFonts w:hint="eastAsia"/>
        </w:rPr>
        <w:t>14</w:t>
      </w:r>
      <w:r>
        <w:rPr>
          <w:rFonts w:hint="eastAsia"/>
        </w:rPr>
        <w:t>）</w:t>
      </w:r>
    </w:p>
    <w:p w14:paraId="17C2AFB8" w14:textId="77777777" w:rsidR="00495891" w:rsidRDefault="00495891" w:rsidP="00D33ECB">
      <w:pPr>
        <w:pStyle w:val="3"/>
        <w:spacing w:before="156" w:after="156"/>
      </w:pPr>
      <w:r>
        <w:rPr>
          <w:rFonts w:hint="eastAsia"/>
        </w:rPr>
        <w:t>何西阿书研经第</w:t>
      </w:r>
      <w:r>
        <w:rPr>
          <w:rFonts w:hint="eastAsia"/>
        </w:rPr>
        <w:t>7</w:t>
      </w:r>
      <w:r>
        <w:rPr>
          <w:rFonts w:hint="eastAsia"/>
        </w:rPr>
        <w:t>课</w:t>
      </w:r>
      <w:r>
        <w:rPr>
          <w:rFonts w:hint="eastAsia"/>
        </w:rPr>
        <w:t xml:space="preserve"> ~ 13 &amp; 14</w:t>
      </w:r>
    </w:p>
    <w:p w14:paraId="22DBEDB4" w14:textId="77777777" w:rsidR="00495891" w:rsidRDefault="00495891" w:rsidP="00495891">
      <w:pPr>
        <w:spacing w:before="156" w:after="156"/>
      </w:pPr>
      <w:r>
        <w:rPr>
          <w:rFonts w:hint="eastAsia"/>
        </w:rPr>
        <w:t>1</w:t>
      </w:r>
      <w:r>
        <w:rPr>
          <w:rFonts w:hint="eastAsia"/>
        </w:rPr>
        <w:t>．在</w:t>
      </w:r>
      <w:r>
        <w:rPr>
          <w:rFonts w:hint="eastAsia"/>
        </w:rPr>
        <w:t>13</w:t>
      </w:r>
      <w:r>
        <w:rPr>
          <w:rFonts w:hint="eastAsia"/>
        </w:rPr>
        <w:t>章里，用哪四种说法形容那即将来临的审判呢（</w:t>
      </w:r>
      <w:r>
        <w:rPr>
          <w:rFonts w:hint="eastAsia"/>
        </w:rPr>
        <w:t>3</w:t>
      </w:r>
      <w:r>
        <w:rPr>
          <w:rFonts w:hint="eastAsia"/>
        </w:rPr>
        <w:t>，</w:t>
      </w:r>
      <w:r>
        <w:rPr>
          <w:rFonts w:hint="eastAsia"/>
        </w:rPr>
        <w:t>7</w:t>
      </w:r>
      <w:r>
        <w:rPr>
          <w:rFonts w:hint="eastAsia"/>
        </w:rPr>
        <w:t>–</w:t>
      </w:r>
      <w:r>
        <w:rPr>
          <w:rFonts w:hint="eastAsia"/>
        </w:rPr>
        <w:t>8</w:t>
      </w:r>
      <w:r>
        <w:rPr>
          <w:rFonts w:hint="eastAsia"/>
        </w:rPr>
        <w:t>，</w:t>
      </w:r>
      <w:r>
        <w:rPr>
          <w:rFonts w:hint="eastAsia"/>
        </w:rPr>
        <w:t>15</w:t>
      </w:r>
      <w:r>
        <w:rPr>
          <w:rFonts w:hint="eastAsia"/>
        </w:rPr>
        <w:t>，</w:t>
      </w:r>
      <w:r>
        <w:rPr>
          <w:rFonts w:hint="eastAsia"/>
        </w:rPr>
        <w:t>16</w:t>
      </w:r>
      <w:r>
        <w:rPr>
          <w:rFonts w:hint="eastAsia"/>
        </w:rPr>
        <w:t>各节）？为了哪四种原因而施行这种审判呢（</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6</w:t>
      </w:r>
      <w:r>
        <w:rPr>
          <w:rFonts w:hint="eastAsia"/>
        </w:rPr>
        <w:t>，</w:t>
      </w:r>
      <w:r>
        <w:rPr>
          <w:rFonts w:hint="eastAsia"/>
        </w:rPr>
        <w:t>9</w:t>
      </w:r>
      <w:r>
        <w:rPr>
          <w:rFonts w:hint="eastAsia"/>
        </w:rPr>
        <w:t>，</w:t>
      </w:r>
      <w:r>
        <w:rPr>
          <w:rFonts w:hint="eastAsia"/>
        </w:rPr>
        <w:t>16</w:t>
      </w:r>
      <w:r>
        <w:rPr>
          <w:rFonts w:hint="eastAsia"/>
        </w:rPr>
        <w:t>各节）？关于罪的本质，我们从这里可以学到什么教训呢？</w:t>
      </w:r>
    </w:p>
    <w:p w14:paraId="6A3ACD48" w14:textId="77777777" w:rsidR="001C460E" w:rsidRDefault="00495891" w:rsidP="00495891">
      <w:pPr>
        <w:spacing w:before="156" w:after="156"/>
      </w:pPr>
      <w:r>
        <w:rPr>
          <w:rFonts w:hint="eastAsia"/>
        </w:rPr>
        <w:lastRenderedPageBreak/>
        <w:t>2</w:t>
      </w:r>
      <w:r>
        <w:rPr>
          <w:rFonts w:hint="eastAsia"/>
        </w:rPr>
        <w:t>．第</w:t>
      </w:r>
      <w:r>
        <w:rPr>
          <w:rFonts w:hint="eastAsia"/>
        </w:rPr>
        <w:t>14</w:t>
      </w:r>
      <w:r>
        <w:rPr>
          <w:rFonts w:hint="eastAsia"/>
        </w:rPr>
        <w:t>章描写神的愛获得了最后的胜利。照这一章所说（</w:t>
      </w:r>
      <w:r>
        <w:rPr>
          <w:rFonts w:hint="eastAsia"/>
        </w:rPr>
        <w:t>14:1</w:t>
      </w:r>
      <w:r>
        <w:rPr>
          <w:rFonts w:hint="eastAsia"/>
        </w:rPr>
        <w:t>–</w:t>
      </w:r>
      <w:r>
        <w:rPr>
          <w:rFonts w:hint="eastAsia"/>
        </w:rPr>
        <w:t>3,8</w:t>
      </w:r>
      <w:r>
        <w:rPr>
          <w:rFonts w:hint="eastAsia"/>
        </w:rPr>
        <w:t>），悔改包含了什么意義？神的反应又怎样呢？</w:t>
      </w:r>
    </w:p>
    <w:p w14:paraId="6CE23A84" w14:textId="77777777" w:rsidR="001C460E" w:rsidRDefault="001C460E">
      <w:pPr>
        <w:widowControl/>
        <w:snapToGrid/>
        <w:spacing w:beforeLines="0" w:before="0" w:afterLines="0" w:after="0"/>
        <w:jc w:val="left"/>
      </w:pPr>
      <w:r>
        <w:br w:type="page"/>
      </w:r>
    </w:p>
    <w:p w14:paraId="3DEBC15B" w14:textId="66B65573" w:rsidR="001C460E" w:rsidRDefault="001859F4" w:rsidP="001C460E">
      <w:pPr>
        <w:pStyle w:val="2"/>
        <w:spacing w:before="156" w:after="156"/>
      </w:pPr>
      <w:bookmarkStart w:id="17" w:name="_Toc159623833"/>
      <w:r>
        <w:rPr>
          <w:rFonts w:hint="eastAsia"/>
        </w:rPr>
        <w:lastRenderedPageBreak/>
        <w:t>1</w:t>
      </w:r>
      <w:r>
        <w:t>1</w:t>
      </w:r>
      <w:r>
        <w:rPr>
          <w:rFonts w:hint="eastAsia"/>
        </w:rPr>
        <w:t>、</w:t>
      </w:r>
      <w:r w:rsidR="001C460E">
        <w:rPr>
          <w:rFonts w:hint="eastAsia"/>
        </w:rPr>
        <w:t>诗篇</w:t>
      </w:r>
      <w:r w:rsidR="001C460E">
        <w:rPr>
          <w:rFonts w:hint="eastAsia"/>
        </w:rPr>
        <w:t xml:space="preserve"> 13</w:t>
      </w:r>
      <w:r w:rsidR="001C460E">
        <w:rPr>
          <w:rFonts w:hint="eastAsia"/>
        </w:rPr>
        <w:t>–</w:t>
      </w:r>
      <w:r w:rsidR="001C460E">
        <w:rPr>
          <w:rFonts w:hint="eastAsia"/>
        </w:rPr>
        <w:t>29</w:t>
      </w:r>
      <w:bookmarkEnd w:id="17"/>
    </w:p>
    <w:p w14:paraId="18658D03" w14:textId="77777777" w:rsidR="001C460E" w:rsidRDefault="001C460E" w:rsidP="001C460E">
      <w:pPr>
        <w:pStyle w:val="3"/>
        <w:spacing w:before="156" w:after="156"/>
      </w:pPr>
      <w:r>
        <w:rPr>
          <w:rFonts w:hint="eastAsia"/>
        </w:rPr>
        <w:t>诗篇研经第</w:t>
      </w:r>
      <w:r>
        <w:rPr>
          <w:rFonts w:hint="eastAsia"/>
        </w:rPr>
        <w:t>8</w:t>
      </w:r>
      <w:r>
        <w:rPr>
          <w:rFonts w:hint="eastAsia"/>
        </w:rPr>
        <w:t>课</w:t>
      </w:r>
      <w:r>
        <w:rPr>
          <w:rFonts w:hint="eastAsia"/>
        </w:rPr>
        <w:t xml:space="preserve"> ~ 13 &amp; 14</w:t>
      </w:r>
    </w:p>
    <w:p w14:paraId="0ADF7479" w14:textId="77777777" w:rsidR="001C460E" w:rsidRDefault="001C460E" w:rsidP="001C460E">
      <w:pPr>
        <w:spacing w:before="156" w:after="156"/>
      </w:pPr>
      <w:r>
        <w:rPr>
          <w:rFonts w:hint="eastAsia"/>
        </w:rPr>
        <w:t>1</w:t>
      </w:r>
      <w:r>
        <w:rPr>
          <w:rFonts w:hint="eastAsia"/>
        </w:rPr>
        <w:t>．在诗篇</w:t>
      </w:r>
      <w:r>
        <w:rPr>
          <w:rFonts w:hint="eastAsia"/>
        </w:rPr>
        <w:t>13</w:t>
      </w:r>
      <w:r>
        <w:rPr>
          <w:rFonts w:hint="eastAsia"/>
        </w:rPr>
        <w:t>篇中，大卫要忍受什么呢？他怎样避免沮丧和绝望呢？</w:t>
      </w:r>
    </w:p>
    <w:p w14:paraId="39840B44" w14:textId="77777777" w:rsidR="001C460E" w:rsidRDefault="001C460E" w:rsidP="001C460E">
      <w:pPr>
        <w:spacing w:before="156" w:after="156"/>
      </w:pPr>
      <w:r>
        <w:rPr>
          <w:rFonts w:hint="eastAsia"/>
        </w:rPr>
        <w:t>2</w:t>
      </w:r>
      <w:r>
        <w:rPr>
          <w:rFonts w:hint="eastAsia"/>
        </w:rPr>
        <w:t>．我们从诗</w:t>
      </w:r>
      <w:r>
        <w:rPr>
          <w:rFonts w:hint="eastAsia"/>
        </w:rPr>
        <w:t>14</w:t>
      </w:r>
      <w:r>
        <w:rPr>
          <w:rFonts w:hint="eastAsia"/>
        </w:rPr>
        <w:t>，关于那些人为什么说「没有神」的缘由中，能学到什么教训呢？比较林后</w:t>
      </w:r>
      <w:r>
        <w:rPr>
          <w:rFonts w:hint="eastAsia"/>
        </w:rPr>
        <w:t>4:3,4</w:t>
      </w:r>
      <w:r>
        <w:rPr>
          <w:rFonts w:hint="eastAsia"/>
        </w:rPr>
        <w:t>。这对于我们接触这种人时会有什么影响呢？在一些时候他们是如何知道有活神呢？</w:t>
      </w:r>
    </w:p>
    <w:p w14:paraId="19B10A38" w14:textId="77777777" w:rsidR="001C460E" w:rsidRDefault="001C460E" w:rsidP="001C460E">
      <w:pPr>
        <w:pStyle w:val="3"/>
        <w:spacing w:before="156" w:after="156"/>
      </w:pPr>
      <w:r>
        <w:rPr>
          <w:rFonts w:hint="eastAsia"/>
        </w:rPr>
        <w:t>诗篇研经第</w:t>
      </w:r>
      <w:r>
        <w:rPr>
          <w:rFonts w:hint="eastAsia"/>
        </w:rPr>
        <w:t>9</w:t>
      </w:r>
      <w:r>
        <w:rPr>
          <w:rFonts w:hint="eastAsia"/>
        </w:rPr>
        <w:t>课</w:t>
      </w:r>
      <w:r>
        <w:rPr>
          <w:rFonts w:hint="eastAsia"/>
        </w:rPr>
        <w:t xml:space="preserve"> ~ 15 &amp; 16</w:t>
      </w:r>
    </w:p>
    <w:p w14:paraId="37E1CA01" w14:textId="77777777" w:rsidR="001C460E" w:rsidRDefault="001C460E" w:rsidP="001C460E">
      <w:pPr>
        <w:spacing w:before="156" w:after="156"/>
      </w:pPr>
      <w:r>
        <w:rPr>
          <w:rFonts w:hint="eastAsia"/>
        </w:rPr>
        <w:t>1</w:t>
      </w:r>
      <w:r>
        <w:rPr>
          <w:rFonts w:hint="eastAsia"/>
        </w:rPr>
        <w:t>．请逐节地念诗</w:t>
      </w:r>
      <w:r>
        <w:rPr>
          <w:rFonts w:hint="eastAsia"/>
        </w:rPr>
        <w:t>15</w:t>
      </w:r>
      <w:r>
        <w:rPr>
          <w:rFonts w:hint="eastAsia"/>
        </w:rPr>
        <w:t>，并用它来检验一下你自己的生活和圣洁。然后参阅约壹</w:t>
      </w:r>
      <w:r>
        <w:rPr>
          <w:rFonts w:hint="eastAsia"/>
        </w:rPr>
        <w:t>1:8,9</w:t>
      </w:r>
      <w:r>
        <w:rPr>
          <w:rFonts w:hint="eastAsia"/>
        </w:rPr>
        <w:t>。</w:t>
      </w:r>
    </w:p>
    <w:p w14:paraId="6C0F6306" w14:textId="77777777" w:rsidR="001C460E" w:rsidRDefault="001C460E" w:rsidP="001C460E">
      <w:pPr>
        <w:spacing w:before="156" w:after="156"/>
      </w:pPr>
      <w:r>
        <w:rPr>
          <w:rFonts w:hint="eastAsia"/>
        </w:rPr>
        <w:t>2</w:t>
      </w:r>
      <w:r>
        <w:rPr>
          <w:rFonts w:hint="eastAsia"/>
        </w:rPr>
        <w:t>．照诗</w:t>
      </w:r>
      <w:r>
        <w:rPr>
          <w:rFonts w:hint="eastAsia"/>
        </w:rPr>
        <w:t>16</w:t>
      </w:r>
      <w:r>
        <w:rPr>
          <w:rFonts w:hint="eastAsia"/>
        </w:rPr>
        <w:t>所说，信神之人的记号是些什么呢？（</w:t>
      </w:r>
      <w:r>
        <w:rPr>
          <w:rFonts w:hint="eastAsia"/>
        </w:rPr>
        <w:t>1</w:t>
      </w:r>
      <w:r>
        <w:rPr>
          <w:rFonts w:hint="eastAsia"/>
        </w:rPr>
        <w:t>–</w:t>
      </w:r>
      <w:r>
        <w:rPr>
          <w:rFonts w:hint="eastAsia"/>
        </w:rPr>
        <w:t>4</w:t>
      </w:r>
      <w:r>
        <w:rPr>
          <w:rFonts w:hint="eastAsia"/>
        </w:rPr>
        <w:t>节）他们有什么特权呢（</w:t>
      </w:r>
      <w:r>
        <w:rPr>
          <w:rFonts w:hint="eastAsia"/>
        </w:rPr>
        <w:t>5</w:t>
      </w:r>
      <w:r>
        <w:rPr>
          <w:rFonts w:hint="eastAsia"/>
        </w:rPr>
        <w:t>–</w:t>
      </w:r>
      <w:r>
        <w:rPr>
          <w:rFonts w:hint="eastAsia"/>
        </w:rPr>
        <w:t>8</w:t>
      </w:r>
      <w:r>
        <w:rPr>
          <w:rFonts w:hint="eastAsia"/>
        </w:rPr>
        <w:t>节）？他们有什么期望呢？（</w:t>
      </w:r>
      <w:r>
        <w:rPr>
          <w:rFonts w:hint="eastAsia"/>
        </w:rPr>
        <w:t>9</w:t>
      </w:r>
      <w:r>
        <w:rPr>
          <w:rFonts w:hint="eastAsia"/>
        </w:rPr>
        <w:t>–</w:t>
      </w:r>
      <w:r>
        <w:rPr>
          <w:rFonts w:hint="eastAsia"/>
        </w:rPr>
        <w:t>11</w:t>
      </w:r>
      <w:r>
        <w:rPr>
          <w:rFonts w:hint="eastAsia"/>
        </w:rPr>
        <w:t>节）</w:t>
      </w:r>
    </w:p>
    <w:p w14:paraId="2556D524" w14:textId="77777777" w:rsidR="001C460E" w:rsidRPr="001C460E" w:rsidRDefault="001C460E" w:rsidP="001C460E">
      <w:pPr>
        <w:spacing w:before="156" w:after="156"/>
        <w:rPr>
          <w:rFonts w:eastAsia="楷体"/>
          <w:b/>
          <w:bCs/>
        </w:rPr>
      </w:pPr>
      <w:r w:rsidRPr="001C460E">
        <w:rPr>
          <w:rFonts w:eastAsia="楷体" w:hint="eastAsia"/>
          <w:b/>
          <w:bCs/>
        </w:rPr>
        <w:t>注：</w:t>
      </w:r>
    </w:p>
    <w:p w14:paraId="0F3B9894" w14:textId="77777777" w:rsidR="001C460E" w:rsidRPr="001C460E" w:rsidRDefault="001C460E" w:rsidP="001C460E">
      <w:pPr>
        <w:spacing w:before="156" w:after="156"/>
        <w:rPr>
          <w:rFonts w:eastAsia="楷体"/>
        </w:rPr>
      </w:pPr>
      <w:r w:rsidRPr="001C460E">
        <w:rPr>
          <w:rFonts w:eastAsia="楷体" w:hint="eastAsia"/>
        </w:rPr>
        <w:t>1</w:t>
      </w:r>
      <w:r w:rsidRPr="001C460E">
        <w:rPr>
          <w:rFonts w:eastAsia="楷体" w:hint="eastAsia"/>
        </w:rPr>
        <w:t>．</w:t>
      </w:r>
      <w:r w:rsidRPr="001C460E">
        <w:rPr>
          <w:rFonts w:eastAsia="楷体" w:hint="eastAsia"/>
        </w:rPr>
        <w:t>15:5a</w:t>
      </w:r>
      <w:r w:rsidRPr="001C460E">
        <w:rPr>
          <w:rFonts w:eastAsia="楷体" w:hint="eastAsia"/>
        </w:rPr>
        <w:t>。比较利</w:t>
      </w:r>
      <w:r w:rsidRPr="001C460E">
        <w:rPr>
          <w:rFonts w:eastAsia="楷体" w:hint="eastAsia"/>
        </w:rPr>
        <w:t>25:35</w:t>
      </w:r>
      <w:r w:rsidRPr="001C460E">
        <w:rPr>
          <w:rFonts w:eastAsia="楷体" w:hint="eastAsia"/>
        </w:rPr>
        <w:t>–</w:t>
      </w:r>
      <w:r w:rsidRPr="001C460E">
        <w:rPr>
          <w:rFonts w:eastAsia="楷体" w:hint="eastAsia"/>
        </w:rPr>
        <w:t>38</w:t>
      </w:r>
      <w:r w:rsidRPr="001C460E">
        <w:rPr>
          <w:rFonts w:eastAsia="楷体" w:hint="eastAsia"/>
        </w:rPr>
        <w:t>；申</w:t>
      </w:r>
      <w:r w:rsidRPr="001C460E">
        <w:rPr>
          <w:rFonts w:eastAsia="楷体" w:hint="eastAsia"/>
        </w:rPr>
        <w:t>23:19,20</w:t>
      </w:r>
      <w:r w:rsidRPr="001C460E">
        <w:rPr>
          <w:rFonts w:eastAsia="楷体" w:hint="eastAsia"/>
        </w:rPr>
        <w:t>。制定防止高利贷的条例是着重于保护穷人，而不是指合法的运用资本于商业利益上。比较太</w:t>
      </w:r>
      <w:r w:rsidRPr="001C460E">
        <w:rPr>
          <w:rFonts w:eastAsia="楷体" w:hint="eastAsia"/>
        </w:rPr>
        <w:t>25:27</w:t>
      </w:r>
      <w:r w:rsidRPr="001C460E">
        <w:rPr>
          <w:rFonts w:eastAsia="楷体" w:hint="eastAsia"/>
        </w:rPr>
        <w:t>。</w:t>
      </w:r>
    </w:p>
    <w:p w14:paraId="7C5918B7" w14:textId="77777777" w:rsidR="001C460E" w:rsidRPr="001C460E" w:rsidRDefault="001C460E" w:rsidP="001C460E">
      <w:pPr>
        <w:spacing w:before="156" w:after="156"/>
        <w:rPr>
          <w:rFonts w:eastAsia="楷体"/>
        </w:rPr>
      </w:pPr>
      <w:r w:rsidRPr="001C460E">
        <w:rPr>
          <w:rFonts w:eastAsia="楷体" w:hint="eastAsia"/>
        </w:rPr>
        <w:t>2</w:t>
      </w:r>
      <w:r w:rsidRPr="001C460E">
        <w:rPr>
          <w:rFonts w:eastAsia="楷体" w:hint="eastAsia"/>
        </w:rPr>
        <w:t>．</w:t>
      </w:r>
      <w:r w:rsidRPr="001C460E">
        <w:rPr>
          <w:rFonts w:eastAsia="楷体" w:hint="eastAsia"/>
        </w:rPr>
        <w:t>16:10</w:t>
      </w:r>
      <w:r w:rsidRPr="001C460E">
        <w:rPr>
          <w:rFonts w:eastAsia="楷体" w:hint="eastAsia"/>
        </w:rPr>
        <w:t>。彼得（徒</w:t>
      </w:r>
      <w:r w:rsidRPr="001C460E">
        <w:rPr>
          <w:rFonts w:eastAsia="楷体" w:hint="eastAsia"/>
        </w:rPr>
        <w:t>2:27</w:t>
      </w:r>
      <w:r w:rsidRPr="001C460E">
        <w:rPr>
          <w:rFonts w:eastAsia="楷体" w:hint="eastAsia"/>
        </w:rPr>
        <w:t>）和保罗（徒</w:t>
      </w:r>
      <w:r w:rsidRPr="001C460E">
        <w:rPr>
          <w:rFonts w:eastAsia="楷体" w:hint="eastAsia"/>
        </w:rPr>
        <w:t>13:35</w:t>
      </w:r>
      <w:r w:rsidRPr="001C460E">
        <w:rPr>
          <w:rFonts w:eastAsia="楷体" w:hint="eastAsia"/>
        </w:rPr>
        <w:t>）都引证这一节来见证基督。正如诗</w:t>
      </w:r>
      <w:r w:rsidRPr="001C460E">
        <w:rPr>
          <w:rFonts w:eastAsia="楷体" w:hint="eastAsia"/>
        </w:rPr>
        <w:t>15</w:t>
      </w:r>
      <w:r w:rsidRPr="001C460E">
        <w:rPr>
          <w:rFonts w:eastAsia="楷体" w:hint="eastAsia"/>
        </w:rPr>
        <w:t>一样，这一篇诗已经在祂身上应验，并且借着祂应验在我们身上。</w:t>
      </w:r>
    </w:p>
    <w:p w14:paraId="0116121B" w14:textId="77777777" w:rsidR="001C460E" w:rsidRDefault="001C460E" w:rsidP="001C460E">
      <w:pPr>
        <w:pStyle w:val="3"/>
        <w:spacing w:before="156" w:after="156"/>
      </w:pPr>
      <w:r>
        <w:rPr>
          <w:rFonts w:hint="eastAsia"/>
        </w:rPr>
        <w:t>诗篇研经第</w:t>
      </w:r>
      <w:r>
        <w:rPr>
          <w:rFonts w:hint="eastAsia"/>
        </w:rPr>
        <w:t>10</w:t>
      </w:r>
      <w:r>
        <w:rPr>
          <w:rFonts w:hint="eastAsia"/>
        </w:rPr>
        <w:t>课</w:t>
      </w:r>
      <w:r>
        <w:rPr>
          <w:rFonts w:hint="eastAsia"/>
        </w:rPr>
        <w:t xml:space="preserve"> ~ 17</w:t>
      </w:r>
    </w:p>
    <w:p w14:paraId="46C13F65" w14:textId="77777777" w:rsidR="001C460E" w:rsidRDefault="001C460E" w:rsidP="001C460E">
      <w:pPr>
        <w:spacing w:before="156" w:after="156"/>
      </w:pPr>
      <w:r>
        <w:rPr>
          <w:rFonts w:hint="eastAsia"/>
        </w:rPr>
        <w:t>1</w:t>
      </w:r>
      <w:r>
        <w:rPr>
          <w:rFonts w:hint="eastAsia"/>
        </w:rPr>
        <w:t>．在</w:t>
      </w:r>
      <w:r>
        <w:rPr>
          <w:rFonts w:hint="eastAsia"/>
        </w:rPr>
        <w:t>1</w:t>
      </w:r>
      <w:r>
        <w:rPr>
          <w:rFonts w:hint="eastAsia"/>
        </w:rPr>
        <w:t>–</w:t>
      </w:r>
      <w:r>
        <w:rPr>
          <w:rFonts w:hint="eastAsia"/>
        </w:rPr>
        <w:t>7</w:t>
      </w:r>
      <w:r>
        <w:rPr>
          <w:rFonts w:hint="eastAsia"/>
        </w:rPr>
        <w:t>节中，大卫的祈求是根据哪两种理由呢？比较约壹</w:t>
      </w:r>
      <w:r>
        <w:rPr>
          <w:rFonts w:hint="eastAsia"/>
        </w:rPr>
        <w:t>3:21,22</w:t>
      </w:r>
      <w:r>
        <w:rPr>
          <w:rFonts w:hint="eastAsia"/>
        </w:rPr>
        <w:t>。</w:t>
      </w:r>
    </w:p>
    <w:p w14:paraId="7EA9D843" w14:textId="77777777" w:rsidR="001C460E" w:rsidRDefault="001C460E" w:rsidP="001C460E">
      <w:pPr>
        <w:spacing w:before="156" w:after="156"/>
      </w:pPr>
      <w:r>
        <w:rPr>
          <w:rFonts w:hint="eastAsia"/>
        </w:rPr>
        <w:t>2</w:t>
      </w:r>
      <w:r>
        <w:rPr>
          <w:rFonts w:hint="eastAsia"/>
        </w:rPr>
        <w:t>．试将这篇诗中大卫所显的内心与目的，以及行动，与他的仇敌作一对比。你在哪些方面与大卫相似，又在哪些方面与他的仇敌相似呢？</w:t>
      </w:r>
    </w:p>
    <w:p w14:paraId="54DA6E16" w14:textId="77777777" w:rsidR="001C460E" w:rsidRDefault="001C460E" w:rsidP="001C460E">
      <w:pPr>
        <w:pStyle w:val="3"/>
        <w:spacing w:before="156" w:after="156"/>
      </w:pPr>
      <w:r>
        <w:rPr>
          <w:rFonts w:hint="eastAsia"/>
        </w:rPr>
        <w:t>诗篇研经第</w:t>
      </w:r>
      <w:r>
        <w:rPr>
          <w:rFonts w:hint="eastAsia"/>
        </w:rPr>
        <w:t>11</w:t>
      </w:r>
      <w:r>
        <w:rPr>
          <w:rFonts w:hint="eastAsia"/>
        </w:rPr>
        <w:t>课</w:t>
      </w:r>
      <w:r>
        <w:rPr>
          <w:rFonts w:hint="eastAsia"/>
        </w:rPr>
        <w:t xml:space="preserve"> ~ 18:1</w:t>
      </w:r>
      <w:r>
        <w:rPr>
          <w:rFonts w:hint="eastAsia"/>
        </w:rPr>
        <w:t>–</w:t>
      </w:r>
      <w:r>
        <w:rPr>
          <w:rFonts w:hint="eastAsia"/>
        </w:rPr>
        <w:t>30</w:t>
      </w:r>
    </w:p>
    <w:p w14:paraId="5ABE239F" w14:textId="77777777" w:rsidR="001C460E" w:rsidRDefault="001C460E" w:rsidP="001C460E">
      <w:pPr>
        <w:spacing w:before="156" w:after="156"/>
      </w:pPr>
      <w:r>
        <w:rPr>
          <w:rFonts w:hint="eastAsia"/>
        </w:rPr>
        <w:t>1</w:t>
      </w:r>
      <w:r>
        <w:rPr>
          <w:rFonts w:hint="eastAsia"/>
        </w:rPr>
        <w:t>．大卫一开始就表达他对于耶和华的愛（</w:t>
      </w:r>
      <w:r>
        <w:rPr>
          <w:rFonts w:hint="eastAsia"/>
        </w:rPr>
        <w:t>1</w:t>
      </w:r>
      <w:r>
        <w:rPr>
          <w:rFonts w:hint="eastAsia"/>
        </w:rPr>
        <w:t>–</w:t>
      </w:r>
      <w:r>
        <w:rPr>
          <w:rFonts w:hint="eastAsia"/>
        </w:rPr>
        <w:t>3</w:t>
      </w:r>
      <w:r>
        <w:rPr>
          <w:rFonts w:hint="eastAsia"/>
        </w:rPr>
        <w:t>节）。对于他来说，神是盘石、山寨、盾牌，和高台。人们今日所投靠同样的安全保障是些什么呢？对于你来说，神是这一切所能给你的护卫，而且尤胜于这些吗？比较哈</w:t>
      </w:r>
      <w:r>
        <w:rPr>
          <w:rFonts w:hint="eastAsia"/>
        </w:rPr>
        <w:t>3:17</w:t>
      </w:r>
      <w:r>
        <w:rPr>
          <w:rFonts w:hint="eastAsia"/>
        </w:rPr>
        <w:t>–</w:t>
      </w:r>
      <w:r>
        <w:rPr>
          <w:rFonts w:hint="eastAsia"/>
        </w:rPr>
        <w:t>18</w:t>
      </w:r>
      <w:r>
        <w:rPr>
          <w:rFonts w:hint="eastAsia"/>
        </w:rPr>
        <w:t>；来</w:t>
      </w:r>
      <w:r>
        <w:rPr>
          <w:rFonts w:hint="eastAsia"/>
        </w:rPr>
        <w:t>13:5</w:t>
      </w:r>
      <w:r>
        <w:rPr>
          <w:rFonts w:hint="eastAsia"/>
        </w:rPr>
        <w:t>–</w:t>
      </w:r>
      <w:r>
        <w:rPr>
          <w:rFonts w:hint="eastAsia"/>
        </w:rPr>
        <w:t>6</w:t>
      </w:r>
      <w:r>
        <w:rPr>
          <w:rFonts w:hint="eastAsia"/>
        </w:rPr>
        <w:t>。</w:t>
      </w:r>
    </w:p>
    <w:p w14:paraId="4B697E9A" w14:textId="77777777" w:rsidR="001C460E" w:rsidRDefault="001C460E" w:rsidP="001C460E">
      <w:pPr>
        <w:spacing w:before="156" w:after="156"/>
      </w:pPr>
      <w:r>
        <w:rPr>
          <w:rFonts w:hint="eastAsia"/>
        </w:rPr>
        <w:t>2</w:t>
      </w:r>
      <w:r>
        <w:rPr>
          <w:rFonts w:hint="eastAsia"/>
        </w:rPr>
        <w:t>．从大卫关于神垂听其祷告的见证，我们对于：</w:t>
      </w:r>
      <w:r>
        <w:rPr>
          <w:rFonts w:hint="eastAsia"/>
        </w:rPr>
        <w:t xml:space="preserve">(a) </w:t>
      </w:r>
      <w:r>
        <w:rPr>
          <w:rFonts w:hint="eastAsia"/>
        </w:rPr>
        <w:t>神救助的能力，</w:t>
      </w:r>
      <w:r>
        <w:rPr>
          <w:rFonts w:hint="eastAsia"/>
        </w:rPr>
        <w:t xml:space="preserve">(b) </w:t>
      </w:r>
      <w:r>
        <w:rPr>
          <w:rFonts w:hint="eastAsia"/>
        </w:rPr>
        <w:t>神会救助的一种人，和</w:t>
      </w:r>
      <w:r>
        <w:rPr>
          <w:rFonts w:hint="eastAsia"/>
        </w:rPr>
        <w:t xml:space="preserve"> (c) </w:t>
      </w:r>
      <w:r>
        <w:rPr>
          <w:rFonts w:hint="eastAsia"/>
        </w:rPr>
        <w:t>这救助所以会临到的原因，能有什么认识呢？</w:t>
      </w:r>
    </w:p>
    <w:p w14:paraId="292AACBE" w14:textId="77777777" w:rsidR="001C460E" w:rsidRPr="001C460E" w:rsidRDefault="001C460E" w:rsidP="001C460E">
      <w:pPr>
        <w:spacing w:before="156" w:after="156"/>
        <w:rPr>
          <w:rFonts w:eastAsia="楷体"/>
          <w:b/>
          <w:bCs/>
        </w:rPr>
      </w:pPr>
      <w:r w:rsidRPr="001C460E">
        <w:rPr>
          <w:rFonts w:eastAsia="楷体" w:hint="eastAsia"/>
          <w:b/>
          <w:bCs/>
        </w:rPr>
        <w:t>注：</w:t>
      </w:r>
    </w:p>
    <w:p w14:paraId="6531C3D9" w14:textId="77777777" w:rsidR="001C460E" w:rsidRPr="001C460E" w:rsidRDefault="001C460E" w:rsidP="001C460E">
      <w:pPr>
        <w:spacing w:before="156" w:after="156"/>
        <w:rPr>
          <w:rFonts w:eastAsia="楷体"/>
        </w:rPr>
      </w:pPr>
      <w:r w:rsidRPr="001C460E">
        <w:rPr>
          <w:rFonts w:eastAsia="楷体" w:hint="eastAsia"/>
        </w:rPr>
        <w:t>1</w:t>
      </w:r>
      <w:r w:rsidRPr="001C460E">
        <w:rPr>
          <w:rFonts w:eastAsia="楷体" w:hint="eastAsia"/>
        </w:rPr>
        <w:t>．</w:t>
      </w:r>
      <w:r w:rsidRPr="001C460E">
        <w:rPr>
          <w:rFonts w:eastAsia="楷体" w:hint="eastAsia"/>
        </w:rPr>
        <w:t>9</w:t>
      </w:r>
      <w:r w:rsidRPr="001C460E">
        <w:rPr>
          <w:rFonts w:eastAsia="楷体" w:hint="eastAsia"/>
        </w:rPr>
        <w:t>–</w:t>
      </w:r>
      <w:r w:rsidRPr="001C460E">
        <w:rPr>
          <w:rFonts w:eastAsia="楷体" w:hint="eastAsia"/>
        </w:rPr>
        <w:t>16</w:t>
      </w:r>
      <w:r w:rsidRPr="001C460E">
        <w:rPr>
          <w:rFonts w:eastAsia="楷体" w:hint="eastAsia"/>
        </w:rPr>
        <w:t>节，大概不是要照字面的意義来解释，而是把神来救助大卫所彰显的能力和威荣，用生动而又有想象力的诗句表达出来。</w:t>
      </w:r>
    </w:p>
    <w:p w14:paraId="413338F8" w14:textId="77777777" w:rsidR="001C460E" w:rsidRPr="001C460E" w:rsidRDefault="001C460E" w:rsidP="001C460E">
      <w:pPr>
        <w:spacing w:before="156" w:after="156"/>
        <w:rPr>
          <w:rFonts w:eastAsia="楷体"/>
        </w:rPr>
      </w:pPr>
      <w:r w:rsidRPr="001C460E">
        <w:rPr>
          <w:rFonts w:eastAsia="楷体" w:hint="eastAsia"/>
        </w:rPr>
        <w:t>2</w:t>
      </w:r>
      <w:r w:rsidRPr="001C460E">
        <w:rPr>
          <w:rFonts w:eastAsia="楷体" w:hint="eastAsia"/>
        </w:rPr>
        <w:t>．</w:t>
      </w:r>
      <w:r w:rsidRPr="001C460E">
        <w:rPr>
          <w:rFonts w:eastAsia="楷体" w:hint="eastAsia"/>
        </w:rPr>
        <w:t>29</w:t>
      </w:r>
      <w:r w:rsidRPr="001C460E">
        <w:rPr>
          <w:rFonts w:eastAsia="楷体" w:hint="eastAsia"/>
        </w:rPr>
        <w:t>节上。这里可能是说及撒上</w:t>
      </w:r>
      <w:r w:rsidRPr="001C460E">
        <w:rPr>
          <w:rFonts w:eastAsia="楷体" w:hint="eastAsia"/>
        </w:rPr>
        <w:t>30:8</w:t>
      </w:r>
      <w:r w:rsidRPr="001C460E">
        <w:rPr>
          <w:rFonts w:eastAsia="楷体" w:hint="eastAsia"/>
        </w:rPr>
        <w:t>；</w:t>
      </w:r>
      <w:r w:rsidRPr="001C460E">
        <w:rPr>
          <w:rFonts w:eastAsia="楷体" w:hint="eastAsia"/>
        </w:rPr>
        <w:t>29</w:t>
      </w:r>
      <w:r w:rsidRPr="001C460E">
        <w:rPr>
          <w:rFonts w:eastAsia="楷体" w:hint="eastAsia"/>
        </w:rPr>
        <w:t>节下可能是说及撒下</w:t>
      </w:r>
      <w:r w:rsidRPr="001C460E">
        <w:rPr>
          <w:rFonts w:eastAsia="楷体" w:hint="eastAsia"/>
        </w:rPr>
        <w:t>5:6</w:t>
      </w:r>
      <w:r w:rsidRPr="001C460E">
        <w:rPr>
          <w:rFonts w:eastAsia="楷体" w:hint="eastAsia"/>
        </w:rPr>
        <w:t>–</w:t>
      </w:r>
      <w:r w:rsidRPr="001C460E">
        <w:rPr>
          <w:rFonts w:eastAsia="楷体" w:hint="eastAsia"/>
        </w:rPr>
        <w:t>7</w:t>
      </w:r>
      <w:r w:rsidRPr="001C460E">
        <w:rPr>
          <w:rFonts w:eastAsia="楷体" w:hint="eastAsia"/>
        </w:rPr>
        <w:t>。</w:t>
      </w:r>
    </w:p>
    <w:p w14:paraId="651D5377" w14:textId="77777777" w:rsidR="001C460E" w:rsidRDefault="001C460E" w:rsidP="00DC5663">
      <w:pPr>
        <w:pStyle w:val="3"/>
        <w:spacing w:before="156" w:after="156"/>
      </w:pPr>
      <w:r>
        <w:rPr>
          <w:rFonts w:hint="eastAsia"/>
        </w:rPr>
        <w:t>诗篇研经第</w:t>
      </w:r>
      <w:r>
        <w:rPr>
          <w:rFonts w:hint="eastAsia"/>
        </w:rPr>
        <w:t>12</w:t>
      </w:r>
      <w:r>
        <w:rPr>
          <w:rFonts w:hint="eastAsia"/>
        </w:rPr>
        <w:t>课</w:t>
      </w:r>
      <w:r>
        <w:rPr>
          <w:rFonts w:hint="eastAsia"/>
        </w:rPr>
        <w:t xml:space="preserve"> ~ 18:31</w:t>
      </w:r>
      <w:r>
        <w:rPr>
          <w:rFonts w:hint="eastAsia"/>
        </w:rPr>
        <w:t>–</w:t>
      </w:r>
      <w:r>
        <w:rPr>
          <w:rFonts w:hint="eastAsia"/>
        </w:rPr>
        <w:t>50</w:t>
      </w:r>
    </w:p>
    <w:p w14:paraId="3117E01C" w14:textId="77777777" w:rsidR="001C460E" w:rsidRDefault="001C460E" w:rsidP="001C460E">
      <w:pPr>
        <w:spacing w:before="156" w:after="156"/>
      </w:pPr>
      <w:r>
        <w:rPr>
          <w:rFonts w:hint="eastAsia"/>
        </w:rPr>
        <w:t>1</w:t>
      </w:r>
      <w:r>
        <w:rPr>
          <w:rFonts w:hint="eastAsia"/>
        </w:rPr>
        <w:t>．试将这几节论及神为大卫所作的一切列成一表。在属灵的工作上，我们可以期望祂用什</w:t>
      </w:r>
      <w:r>
        <w:rPr>
          <w:rFonts w:hint="eastAsia"/>
        </w:rPr>
        <w:lastRenderedPageBreak/>
        <w:t>么相似的帮助呢？比较林前</w:t>
      </w:r>
      <w:r>
        <w:rPr>
          <w:rFonts w:hint="eastAsia"/>
        </w:rPr>
        <w:t>15:10</w:t>
      </w:r>
      <w:r>
        <w:rPr>
          <w:rFonts w:hint="eastAsia"/>
        </w:rPr>
        <w:t>；弗</w:t>
      </w:r>
      <w:r>
        <w:rPr>
          <w:rFonts w:hint="eastAsia"/>
        </w:rPr>
        <w:t>1:19</w:t>
      </w:r>
      <w:r>
        <w:rPr>
          <w:rFonts w:hint="eastAsia"/>
        </w:rPr>
        <w:t>。</w:t>
      </w:r>
    </w:p>
    <w:p w14:paraId="7BFD70E1" w14:textId="77777777" w:rsidR="001C460E" w:rsidRDefault="001C460E" w:rsidP="001C460E">
      <w:pPr>
        <w:spacing w:before="156" w:after="156"/>
      </w:pPr>
      <w:r>
        <w:rPr>
          <w:rFonts w:hint="eastAsia"/>
        </w:rPr>
        <w:t>2</w:t>
      </w:r>
      <w:r>
        <w:rPr>
          <w:rFonts w:hint="eastAsia"/>
        </w:rPr>
        <w:t>．</w:t>
      </w:r>
      <w:r>
        <w:rPr>
          <w:rFonts w:hint="eastAsia"/>
        </w:rPr>
        <w:t>49</w:t>
      </w:r>
      <w:r>
        <w:rPr>
          <w:rFonts w:hint="eastAsia"/>
        </w:rPr>
        <w:t>节在罗</w:t>
      </w:r>
      <w:r>
        <w:rPr>
          <w:rFonts w:hint="eastAsia"/>
        </w:rPr>
        <w:t>15:9</w:t>
      </w:r>
      <w:r>
        <w:rPr>
          <w:rFonts w:hint="eastAsia"/>
        </w:rPr>
        <w:t>是指基督。这意思是否说全卷诗篇都可以解释为在某些方面预言基督呢？如果是的话，它叫我们注意什么呢？</w:t>
      </w:r>
    </w:p>
    <w:p w14:paraId="44E0585B" w14:textId="77777777" w:rsidR="001C460E" w:rsidRDefault="001C460E" w:rsidP="00DC5663">
      <w:pPr>
        <w:pStyle w:val="3"/>
        <w:spacing w:before="156" w:after="156"/>
      </w:pPr>
      <w:r>
        <w:rPr>
          <w:rFonts w:hint="eastAsia"/>
        </w:rPr>
        <w:t>诗篇研经第</w:t>
      </w:r>
      <w:r>
        <w:rPr>
          <w:rFonts w:hint="eastAsia"/>
        </w:rPr>
        <w:t>13</w:t>
      </w:r>
      <w:r>
        <w:rPr>
          <w:rFonts w:hint="eastAsia"/>
        </w:rPr>
        <w:t>课</w:t>
      </w:r>
      <w:r>
        <w:rPr>
          <w:rFonts w:hint="eastAsia"/>
        </w:rPr>
        <w:t xml:space="preserve"> ~ 19</w:t>
      </w:r>
    </w:p>
    <w:p w14:paraId="6DAA7532" w14:textId="77777777" w:rsidR="001C460E" w:rsidRDefault="001C460E" w:rsidP="001C460E">
      <w:pPr>
        <w:spacing w:before="156" w:after="156"/>
      </w:pPr>
      <w:r>
        <w:rPr>
          <w:rFonts w:hint="eastAsia"/>
        </w:rPr>
        <w:t>1</w:t>
      </w:r>
      <w:r>
        <w:rPr>
          <w:rFonts w:hint="eastAsia"/>
        </w:rPr>
        <w:t>．神在祂的创造中，将自己彰显出来。作诗的人在</w:t>
      </w:r>
      <w:r>
        <w:rPr>
          <w:rFonts w:hint="eastAsia"/>
        </w:rPr>
        <w:t>1</w:t>
      </w:r>
      <w:r>
        <w:rPr>
          <w:rFonts w:hint="eastAsia"/>
        </w:rPr>
        <w:t>–</w:t>
      </w:r>
      <w:r>
        <w:rPr>
          <w:rFonts w:hint="eastAsia"/>
        </w:rPr>
        <w:t>6</w:t>
      </w:r>
      <w:r>
        <w:rPr>
          <w:rFonts w:hint="eastAsia"/>
        </w:rPr>
        <w:t>节中提到哪些事情告诉我们关于神呢？比较太</w:t>
      </w:r>
      <w:r>
        <w:rPr>
          <w:rFonts w:hint="eastAsia"/>
        </w:rPr>
        <w:t>5:45</w:t>
      </w:r>
      <w:r>
        <w:rPr>
          <w:rFonts w:hint="eastAsia"/>
        </w:rPr>
        <w:t>；罗</w:t>
      </w:r>
      <w:r>
        <w:rPr>
          <w:rFonts w:hint="eastAsia"/>
        </w:rPr>
        <w:t>1:19</w:t>
      </w:r>
      <w:r>
        <w:rPr>
          <w:rFonts w:hint="eastAsia"/>
        </w:rPr>
        <w:t>–</w:t>
      </w:r>
      <w:r>
        <w:rPr>
          <w:rFonts w:hint="eastAsia"/>
        </w:rPr>
        <w:t>21</w:t>
      </w:r>
      <w:r>
        <w:rPr>
          <w:rFonts w:hint="eastAsia"/>
        </w:rPr>
        <w:t>。</w:t>
      </w:r>
    </w:p>
    <w:p w14:paraId="3F5EECB6" w14:textId="77777777" w:rsidR="001C460E" w:rsidRDefault="001C460E" w:rsidP="001C460E">
      <w:pPr>
        <w:spacing w:before="156" w:after="156"/>
      </w:pPr>
      <w:r>
        <w:rPr>
          <w:rFonts w:hint="eastAsia"/>
        </w:rPr>
        <w:t>2</w:t>
      </w:r>
      <w:r>
        <w:rPr>
          <w:rFonts w:hint="eastAsia"/>
        </w:rPr>
        <w:t>．试将这些与「耶和华的律法」中的启示做一对比（</w:t>
      </w:r>
      <w:r>
        <w:rPr>
          <w:rFonts w:hint="eastAsia"/>
        </w:rPr>
        <w:t>7</w:t>
      </w:r>
      <w:r>
        <w:rPr>
          <w:rFonts w:hint="eastAsia"/>
        </w:rPr>
        <w:t>–</w:t>
      </w:r>
      <w:r>
        <w:rPr>
          <w:rFonts w:hint="eastAsia"/>
        </w:rPr>
        <w:t>11</w:t>
      </w:r>
      <w:r>
        <w:rPr>
          <w:rFonts w:hint="eastAsia"/>
        </w:rPr>
        <w:t>节）。请注意律法在清晰及功效的全备方面有何等长足的进步。请特别注意它对于这个作诗的人的影响（</w:t>
      </w:r>
      <w:r>
        <w:rPr>
          <w:rFonts w:hint="eastAsia"/>
        </w:rPr>
        <w:t>12</w:t>
      </w:r>
      <w:r>
        <w:rPr>
          <w:rFonts w:hint="eastAsia"/>
        </w:rPr>
        <w:t>–</w:t>
      </w:r>
      <w:r>
        <w:rPr>
          <w:rFonts w:hint="eastAsia"/>
        </w:rPr>
        <w:t>14</w:t>
      </w:r>
      <w:r>
        <w:rPr>
          <w:rFonts w:hint="eastAsia"/>
        </w:rPr>
        <w:t>节）。你查考神的话，是否在你的经验中产生相同的结果呢？</w:t>
      </w:r>
    </w:p>
    <w:p w14:paraId="37ABCB2C" w14:textId="77777777" w:rsidR="001C460E" w:rsidRPr="00DC5663" w:rsidRDefault="001C460E" w:rsidP="001C460E">
      <w:pPr>
        <w:spacing w:before="156" w:after="156"/>
        <w:rPr>
          <w:rFonts w:eastAsia="楷体"/>
        </w:rPr>
      </w:pPr>
      <w:r w:rsidRPr="00DC5663">
        <w:rPr>
          <w:rFonts w:eastAsia="楷体" w:hint="eastAsia"/>
          <w:b/>
          <w:bCs/>
        </w:rPr>
        <w:t>注：</w:t>
      </w:r>
      <w:r w:rsidRPr="00DC5663">
        <w:rPr>
          <w:rFonts w:eastAsia="楷体" w:hint="eastAsia"/>
        </w:rPr>
        <w:t xml:space="preserve"> 4</w:t>
      </w:r>
      <w:r w:rsidRPr="00DC5663">
        <w:rPr>
          <w:rFonts w:eastAsia="楷体" w:hint="eastAsia"/>
        </w:rPr>
        <w:t>节。「量带」。比较耶</w:t>
      </w:r>
      <w:r w:rsidRPr="00DC5663">
        <w:rPr>
          <w:rFonts w:eastAsia="楷体" w:hint="eastAsia"/>
        </w:rPr>
        <w:t>31:39</w:t>
      </w:r>
      <w:r w:rsidRPr="00DC5663">
        <w:rPr>
          <w:rFonts w:eastAsia="楷体" w:hint="eastAsia"/>
        </w:rPr>
        <w:t>。「他」应作「它们」。它们所传的信息的界限或范围，是直到地极。</w:t>
      </w:r>
    </w:p>
    <w:p w14:paraId="549E34A5" w14:textId="77777777" w:rsidR="001C460E" w:rsidRDefault="001C460E" w:rsidP="002D1ACC">
      <w:pPr>
        <w:pStyle w:val="3"/>
        <w:spacing w:before="156" w:after="156"/>
      </w:pPr>
      <w:r>
        <w:rPr>
          <w:rFonts w:hint="eastAsia"/>
        </w:rPr>
        <w:t>诗篇研经第</w:t>
      </w:r>
      <w:r>
        <w:rPr>
          <w:rFonts w:hint="eastAsia"/>
        </w:rPr>
        <w:t>14</w:t>
      </w:r>
      <w:r>
        <w:rPr>
          <w:rFonts w:hint="eastAsia"/>
        </w:rPr>
        <w:t>课</w:t>
      </w:r>
      <w:r>
        <w:rPr>
          <w:rFonts w:hint="eastAsia"/>
        </w:rPr>
        <w:t xml:space="preserve"> ~ 20 &amp; 21</w:t>
      </w:r>
    </w:p>
    <w:p w14:paraId="545679BA" w14:textId="77777777" w:rsidR="001C460E" w:rsidRDefault="001C460E" w:rsidP="002D1ACC">
      <w:pPr>
        <w:spacing w:before="156" w:after="156"/>
        <w:ind w:firstLineChars="200" w:firstLine="420"/>
      </w:pPr>
      <w:r>
        <w:rPr>
          <w:rFonts w:hint="eastAsia"/>
        </w:rPr>
        <w:t>这两篇诗有密切的联系。在诗</w:t>
      </w:r>
      <w:r>
        <w:rPr>
          <w:rFonts w:hint="eastAsia"/>
        </w:rPr>
        <w:t>20</w:t>
      </w:r>
      <w:r>
        <w:rPr>
          <w:rFonts w:hint="eastAsia"/>
        </w:rPr>
        <w:t>里，表明那统帅着以色列民之王，与他的仇敌之间的战事即将发生。祭已献了，王和他的百姓都凭着信心将他们的动机交托给神。在诗</w:t>
      </w:r>
      <w:r>
        <w:rPr>
          <w:rFonts w:hint="eastAsia"/>
        </w:rPr>
        <w:t>21</w:t>
      </w:r>
      <w:r>
        <w:rPr>
          <w:rFonts w:hint="eastAsia"/>
        </w:rPr>
        <w:t>里表明战争业已获胜，百姓为他们的王感谢神，并且期待更进一步的胜利。</w:t>
      </w:r>
    </w:p>
    <w:p w14:paraId="1488C1F8" w14:textId="77777777" w:rsidR="001C460E" w:rsidRDefault="001C460E" w:rsidP="001C460E">
      <w:pPr>
        <w:spacing w:before="156" w:after="156"/>
      </w:pPr>
      <w:r>
        <w:rPr>
          <w:rFonts w:hint="eastAsia"/>
        </w:rPr>
        <w:t>1</w:t>
      </w:r>
      <w:r>
        <w:rPr>
          <w:rFonts w:hint="eastAsia"/>
        </w:rPr>
        <w:t>．诗</w:t>
      </w:r>
      <w:r>
        <w:rPr>
          <w:rFonts w:hint="eastAsia"/>
        </w:rPr>
        <w:t>20</w:t>
      </w:r>
      <w:r>
        <w:rPr>
          <w:rFonts w:hint="eastAsia"/>
        </w:rPr>
        <w:t>怎样显示出王及其百姓出去抗敌时的态度呢？</w:t>
      </w:r>
      <w:r>
        <w:rPr>
          <w:rFonts w:hint="eastAsia"/>
        </w:rPr>
        <w:t>6</w:t>
      </w:r>
      <w:r>
        <w:rPr>
          <w:rFonts w:hint="eastAsia"/>
        </w:rPr>
        <w:t>节的信赖是根据什么呢？这种信赖是今日神的百姓的特征吗？</w:t>
      </w:r>
    </w:p>
    <w:p w14:paraId="5D860210" w14:textId="77777777" w:rsidR="001C460E" w:rsidRDefault="001C460E" w:rsidP="001C460E">
      <w:pPr>
        <w:spacing w:before="156" w:after="156"/>
      </w:pPr>
      <w:r>
        <w:rPr>
          <w:rFonts w:hint="eastAsia"/>
        </w:rPr>
        <w:t>2</w:t>
      </w:r>
      <w:r>
        <w:rPr>
          <w:rFonts w:hint="eastAsia"/>
        </w:rPr>
        <w:t>．诗</w:t>
      </w:r>
      <w:r>
        <w:rPr>
          <w:rFonts w:hint="eastAsia"/>
        </w:rPr>
        <w:t>21</w:t>
      </w:r>
      <w:r>
        <w:rPr>
          <w:rFonts w:hint="eastAsia"/>
        </w:rPr>
        <w:t>分为两部分，即</w:t>
      </w:r>
      <w:r>
        <w:rPr>
          <w:rFonts w:hint="eastAsia"/>
        </w:rPr>
        <w:t>1</w:t>
      </w:r>
      <w:r>
        <w:rPr>
          <w:rFonts w:hint="eastAsia"/>
        </w:rPr>
        <w:t>–</w:t>
      </w:r>
      <w:r>
        <w:rPr>
          <w:rFonts w:hint="eastAsia"/>
        </w:rPr>
        <w:t>7</w:t>
      </w:r>
      <w:r>
        <w:rPr>
          <w:rFonts w:hint="eastAsia"/>
        </w:rPr>
        <w:t>节和</w:t>
      </w:r>
      <w:r>
        <w:rPr>
          <w:rFonts w:hint="eastAsia"/>
        </w:rPr>
        <w:t>8</w:t>
      </w:r>
      <w:r>
        <w:rPr>
          <w:rFonts w:hint="eastAsia"/>
        </w:rPr>
        <w:t>–</w:t>
      </w:r>
      <w:r>
        <w:rPr>
          <w:rFonts w:hint="eastAsia"/>
        </w:rPr>
        <w:t>12</w:t>
      </w:r>
      <w:r>
        <w:rPr>
          <w:rFonts w:hint="eastAsia"/>
        </w:rPr>
        <w:t>节，并以祷告结束。头一部分是对谁说的？第二部分又是对谁说的呢？所论及王的话，在哪些方面应验在基督身上呢？</w:t>
      </w:r>
    </w:p>
    <w:p w14:paraId="7909F7C6" w14:textId="77777777" w:rsidR="001C460E" w:rsidRDefault="001C460E" w:rsidP="002D1ACC">
      <w:pPr>
        <w:pStyle w:val="3"/>
        <w:spacing w:before="156" w:after="156"/>
      </w:pPr>
      <w:r>
        <w:rPr>
          <w:rFonts w:hint="eastAsia"/>
        </w:rPr>
        <w:t>诗篇研经第</w:t>
      </w:r>
      <w:r>
        <w:rPr>
          <w:rFonts w:hint="eastAsia"/>
        </w:rPr>
        <w:t>15</w:t>
      </w:r>
      <w:r>
        <w:rPr>
          <w:rFonts w:hint="eastAsia"/>
        </w:rPr>
        <w:t>课</w:t>
      </w:r>
      <w:r>
        <w:rPr>
          <w:rFonts w:hint="eastAsia"/>
        </w:rPr>
        <w:t xml:space="preserve"> ~ 22:1</w:t>
      </w:r>
      <w:r>
        <w:rPr>
          <w:rFonts w:hint="eastAsia"/>
        </w:rPr>
        <w:t>–</w:t>
      </w:r>
      <w:r>
        <w:rPr>
          <w:rFonts w:hint="eastAsia"/>
        </w:rPr>
        <w:t>21</w:t>
      </w:r>
    </w:p>
    <w:p w14:paraId="0E737094" w14:textId="77777777" w:rsidR="001C460E" w:rsidRDefault="001C460E" w:rsidP="001C460E">
      <w:pPr>
        <w:spacing w:before="156" w:after="156"/>
      </w:pPr>
      <w:r>
        <w:rPr>
          <w:rFonts w:hint="eastAsia"/>
        </w:rPr>
        <w:t>1</w:t>
      </w:r>
      <w:r>
        <w:rPr>
          <w:rFonts w:hint="eastAsia"/>
        </w:rPr>
        <w:t>．请注意那些使这里描述的苦难，更加难以忍受的事情。这篇诗将基督的受苦活画出来，逼真到何等程度呢？比较太</w:t>
      </w:r>
      <w:r>
        <w:rPr>
          <w:rFonts w:hint="eastAsia"/>
        </w:rPr>
        <w:t>27:35</w:t>
      </w:r>
      <w:r>
        <w:rPr>
          <w:rFonts w:hint="eastAsia"/>
        </w:rPr>
        <w:t>–</w:t>
      </w:r>
      <w:r>
        <w:rPr>
          <w:rFonts w:hint="eastAsia"/>
        </w:rPr>
        <w:t>46</w:t>
      </w:r>
      <w:r>
        <w:rPr>
          <w:rFonts w:hint="eastAsia"/>
        </w:rPr>
        <w:t>；约</w:t>
      </w:r>
      <w:r>
        <w:rPr>
          <w:rFonts w:hint="eastAsia"/>
        </w:rPr>
        <w:t>19:23,24</w:t>
      </w:r>
      <w:r>
        <w:rPr>
          <w:rFonts w:hint="eastAsia"/>
        </w:rPr>
        <w:t>。</w:t>
      </w:r>
    </w:p>
    <w:p w14:paraId="7DB284CD" w14:textId="77777777" w:rsidR="001C460E" w:rsidRDefault="001C460E" w:rsidP="001C460E">
      <w:pPr>
        <w:spacing w:before="156" w:after="156"/>
      </w:pPr>
      <w:r>
        <w:rPr>
          <w:rFonts w:hint="eastAsia"/>
        </w:rPr>
        <w:t>2</w:t>
      </w:r>
      <w:r>
        <w:rPr>
          <w:rFonts w:hint="eastAsia"/>
        </w:rPr>
        <w:t>．在这些苦难中，人的信心要靠什么来支持呢？</w:t>
      </w:r>
    </w:p>
    <w:p w14:paraId="449D9EAA" w14:textId="77777777" w:rsidR="001C460E" w:rsidRDefault="001C460E" w:rsidP="002D1ACC">
      <w:pPr>
        <w:pStyle w:val="3"/>
        <w:spacing w:before="156" w:after="156"/>
      </w:pPr>
      <w:r>
        <w:rPr>
          <w:rFonts w:hint="eastAsia"/>
        </w:rPr>
        <w:t>诗篇研经第</w:t>
      </w:r>
      <w:r>
        <w:rPr>
          <w:rFonts w:hint="eastAsia"/>
        </w:rPr>
        <w:t>16</w:t>
      </w:r>
      <w:r>
        <w:rPr>
          <w:rFonts w:hint="eastAsia"/>
        </w:rPr>
        <w:t>课</w:t>
      </w:r>
      <w:r>
        <w:rPr>
          <w:rFonts w:hint="eastAsia"/>
        </w:rPr>
        <w:t xml:space="preserve"> ~ 22:22</w:t>
      </w:r>
      <w:r>
        <w:rPr>
          <w:rFonts w:hint="eastAsia"/>
        </w:rPr>
        <w:t>–</w:t>
      </w:r>
      <w:r>
        <w:rPr>
          <w:rFonts w:hint="eastAsia"/>
        </w:rPr>
        <w:t>31</w:t>
      </w:r>
    </w:p>
    <w:p w14:paraId="6DDCB2B3" w14:textId="77777777" w:rsidR="001C460E" w:rsidRDefault="001C460E" w:rsidP="001C460E">
      <w:pPr>
        <w:spacing w:before="156" w:after="156"/>
      </w:pPr>
      <w:r>
        <w:rPr>
          <w:rFonts w:hint="eastAsia"/>
        </w:rPr>
        <w:t>1</w:t>
      </w:r>
      <w:r>
        <w:rPr>
          <w:rFonts w:hint="eastAsia"/>
        </w:rPr>
        <w:t>．试在这几节中探索</w:t>
      </w:r>
      <w:r>
        <w:rPr>
          <w:rFonts w:hint="eastAsia"/>
        </w:rPr>
        <w:t>1</w:t>
      </w:r>
      <w:r>
        <w:rPr>
          <w:rFonts w:hint="eastAsia"/>
        </w:rPr>
        <w:t>–</w:t>
      </w:r>
      <w:r>
        <w:rPr>
          <w:rFonts w:hint="eastAsia"/>
        </w:rPr>
        <w:t>21</w:t>
      </w:r>
      <w:r>
        <w:rPr>
          <w:rFonts w:hint="eastAsia"/>
        </w:rPr>
        <w:t>节所描述之苦难的圆满结局。请注意：</w:t>
      </w:r>
      <w:r>
        <w:rPr>
          <w:rFonts w:hint="eastAsia"/>
        </w:rPr>
        <w:t xml:space="preserve">(a) </w:t>
      </w:r>
      <w:r>
        <w:rPr>
          <w:rFonts w:hint="eastAsia"/>
        </w:rPr>
        <w:t>它们的影响有多么广远，和</w:t>
      </w:r>
      <w:r>
        <w:rPr>
          <w:rFonts w:hint="eastAsia"/>
        </w:rPr>
        <w:t xml:space="preserve"> (b) </w:t>
      </w:r>
      <w:r>
        <w:rPr>
          <w:rFonts w:hint="eastAsia"/>
        </w:rPr>
        <w:t>它们对于谁最有意義呢？</w:t>
      </w:r>
    </w:p>
    <w:p w14:paraId="46C08027" w14:textId="77777777" w:rsidR="001C460E" w:rsidRDefault="001C460E" w:rsidP="001C460E">
      <w:pPr>
        <w:spacing w:before="156" w:after="156"/>
      </w:pPr>
      <w:r>
        <w:rPr>
          <w:rFonts w:hint="eastAsia"/>
        </w:rPr>
        <w:t>2</w:t>
      </w:r>
      <w:r>
        <w:rPr>
          <w:rFonts w:hint="eastAsia"/>
        </w:rPr>
        <w:t>．试列举这里所提到的，百姓对受苦者得拯救的反应。这些描述对你关于耶稣基督复活的反应，在多大程度上是真实的？</w:t>
      </w:r>
    </w:p>
    <w:p w14:paraId="62012D36" w14:textId="77777777" w:rsidR="001C460E" w:rsidRPr="002D1ACC" w:rsidRDefault="001C460E" w:rsidP="001C460E">
      <w:pPr>
        <w:spacing w:before="156" w:after="156"/>
        <w:rPr>
          <w:rFonts w:eastAsia="楷体"/>
        </w:rPr>
      </w:pPr>
      <w:r w:rsidRPr="002D1ACC">
        <w:rPr>
          <w:rFonts w:eastAsia="楷体" w:hint="eastAsia"/>
          <w:b/>
          <w:bCs/>
        </w:rPr>
        <w:t>注：</w:t>
      </w:r>
      <w:r w:rsidRPr="002D1ACC">
        <w:rPr>
          <w:rFonts w:eastAsia="楷体" w:hint="eastAsia"/>
        </w:rPr>
        <w:t xml:space="preserve"> 22</w:t>
      </w:r>
      <w:r w:rsidRPr="002D1ACC">
        <w:rPr>
          <w:rFonts w:eastAsia="楷体" w:hint="eastAsia"/>
        </w:rPr>
        <w:t>节。这一节在来</w:t>
      </w:r>
      <w:r w:rsidRPr="002D1ACC">
        <w:rPr>
          <w:rFonts w:eastAsia="楷体" w:hint="eastAsia"/>
        </w:rPr>
        <w:t>2:12</w:t>
      </w:r>
      <w:r w:rsidRPr="002D1ACC">
        <w:rPr>
          <w:rFonts w:eastAsia="楷体" w:hint="eastAsia"/>
        </w:rPr>
        <w:t>里，应用在基督身上。</w:t>
      </w:r>
    </w:p>
    <w:p w14:paraId="623050AC" w14:textId="77777777" w:rsidR="001C460E" w:rsidRDefault="001C460E" w:rsidP="00C05E0D">
      <w:pPr>
        <w:pStyle w:val="3"/>
        <w:spacing w:before="156" w:after="156"/>
      </w:pPr>
      <w:r>
        <w:rPr>
          <w:rFonts w:hint="eastAsia"/>
        </w:rPr>
        <w:lastRenderedPageBreak/>
        <w:t>诗篇研经第</w:t>
      </w:r>
      <w:r>
        <w:rPr>
          <w:rFonts w:hint="eastAsia"/>
        </w:rPr>
        <w:t>17</w:t>
      </w:r>
      <w:r>
        <w:rPr>
          <w:rFonts w:hint="eastAsia"/>
        </w:rPr>
        <w:t>课</w:t>
      </w:r>
      <w:r>
        <w:rPr>
          <w:rFonts w:hint="eastAsia"/>
        </w:rPr>
        <w:t xml:space="preserve"> ~ 23 &amp; 24</w:t>
      </w:r>
    </w:p>
    <w:p w14:paraId="7293D170" w14:textId="77777777" w:rsidR="001C460E" w:rsidRDefault="001C460E" w:rsidP="001C460E">
      <w:pPr>
        <w:spacing w:before="156" w:after="156"/>
      </w:pPr>
      <w:r>
        <w:rPr>
          <w:rFonts w:hint="eastAsia"/>
        </w:rPr>
        <w:t>1</w:t>
      </w:r>
      <w:r>
        <w:rPr>
          <w:rFonts w:hint="eastAsia"/>
        </w:rPr>
        <w:t>．大卫对耶和华是他的牧者有很深的认识。请注意在诗篇</w:t>
      </w:r>
      <w:r>
        <w:rPr>
          <w:rFonts w:hint="eastAsia"/>
        </w:rPr>
        <w:t>23</w:t>
      </w:r>
      <w:r>
        <w:rPr>
          <w:rFonts w:hint="eastAsia"/>
        </w:rPr>
        <w:t>篇中，这个认识对于他关于自己现在和将来的想法，有什么影响。你对耶和华的认识，对于你有这种影响吗？</w:t>
      </w:r>
    </w:p>
    <w:p w14:paraId="2BD6B8AA" w14:textId="77777777" w:rsidR="001C460E" w:rsidRDefault="001C460E" w:rsidP="001C460E">
      <w:pPr>
        <w:spacing w:before="156" w:after="156"/>
      </w:pPr>
      <w:r>
        <w:rPr>
          <w:rFonts w:hint="eastAsia"/>
        </w:rPr>
        <w:t>2</w:t>
      </w:r>
      <w:r>
        <w:rPr>
          <w:rFonts w:hint="eastAsia"/>
        </w:rPr>
        <w:t>．从诗</w:t>
      </w:r>
      <w:r>
        <w:rPr>
          <w:rFonts w:hint="eastAsia"/>
        </w:rPr>
        <w:t>24</w:t>
      </w:r>
      <w:r>
        <w:rPr>
          <w:rFonts w:hint="eastAsia"/>
        </w:rPr>
        <w:t>，我们能学到关于耶和华的什么呢？因此，神对于那些敬拜祂的人有什么要求呢？</w:t>
      </w:r>
    </w:p>
    <w:p w14:paraId="677718B6" w14:textId="77777777" w:rsidR="001C460E" w:rsidRPr="00C05E0D" w:rsidRDefault="001C460E" w:rsidP="001C460E">
      <w:pPr>
        <w:spacing w:before="156" w:after="156"/>
        <w:rPr>
          <w:rFonts w:eastAsia="楷体"/>
        </w:rPr>
      </w:pPr>
      <w:r w:rsidRPr="00C05E0D">
        <w:rPr>
          <w:rFonts w:eastAsia="楷体" w:hint="eastAsia"/>
          <w:b/>
          <w:bCs/>
        </w:rPr>
        <w:t>注：</w:t>
      </w:r>
      <w:r w:rsidRPr="00C05E0D">
        <w:rPr>
          <w:rFonts w:eastAsia="楷体" w:hint="eastAsia"/>
        </w:rPr>
        <w:t xml:space="preserve"> </w:t>
      </w:r>
      <w:r w:rsidRPr="00C05E0D">
        <w:rPr>
          <w:rFonts w:eastAsia="楷体" w:hint="eastAsia"/>
        </w:rPr>
        <w:t>诗</w:t>
      </w:r>
      <w:r w:rsidRPr="00C05E0D">
        <w:rPr>
          <w:rFonts w:eastAsia="楷体" w:hint="eastAsia"/>
        </w:rPr>
        <w:t>24</w:t>
      </w:r>
      <w:r w:rsidRPr="00C05E0D">
        <w:rPr>
          <w:rFonts w:eastAsia="楷体" w:hint="eastAsia"/>
        </w:rPr>
        <w:t>大概是大卫将神的约柜运回耶路撒冷那个场合所写的。参撒下</w:t>
      </w:r>
      <w:r w:rsidRPr="00C05E0D">
        <w:rPr>
          <w:rFonts w:eastAsia="楷体" w:hint="eastAsia"/>
        </w:rPr>
        <w:t>6</w:t>
      </w:r>
      <w:r w:rsidRPr="00C05E0D">
        <w:rPr>
          <w:rFonts w:eastAsia="楷体" w:hint="eastAsia"/>
        </w:rPr>
        <w:t>章。</w:t>
      </w:r>
    </w:p>
    <w:p w14:paraId="5EFBFED8" w14:textId="77777777" w:rsidR="001C460E" w:rsidRDefault="001C460E" w:rsidP="008B282D">
      <w:pPr>
        <w:pStyle w:val="3"/>
        <w:spacing w:before="156" w:after="156"/>
      </w:pPr>
      <w:r>
        <w:rPr>
          <w:rFonts w:hint="eastAsia"/>
        </w:rPr>
        <w:t>诗篇研经第</w:t>
      </w:r>
      <w:r>
        <w:rPr>
          <w:rFonts w:hint="eastAsia"/>
        </w:rPr>
        <w:t>18</w:t>
      </w:r>
      <w:r>
        <w:rPr>
          <w:rFonts w:hint="eastAsia"/>
        </w:rPr>
        <w:t>课</w:t>
      </w:r>
      <w:r>
        <w:rPr>
          <w:rFonts w:hint="eastAsia"/>
        </w:rPr>
        <w:t xml:space="preserve"> ~ 25</w:t>
      </w:r>
    </w:p>
    <w:p w14:paraId="046C808F" w14:textId="77777777" w:rsidR="001C460E" w:rsidRDefault="001C460E" w:rsidP="001C460E">
      <w:pPr>
        <w:spacing w:before="156" w:after="156"/>
      </w:pPr>
      <w:r>
        <w:rPr>
          <w:rFonts w:hint="eastAsia"/>
        </w:rPr>
        <w:t>1</w:t>
      </w:r>
      <w:r>
        <w:rPr>
          <w:rFonts w:hint="eastAsia"/>
        </w:rPr>
        <w:t>．作诗的人在这里所祈求的主要是些什么？这些祈求对于他的境况和属灵经验投下什么亮光？在多大程度上，你能使这些祈求成为你自己的祈求？</w:t>
      </w:r>
    </w:p>
    <w:p w14:paraId="518CAA7E" w14:textId="77777777" w:rsidR="001C460E" w:rsidRDefault="001C460E" w:rsidP="001C460E">
      <w:pPr>
        <w:spacing w:before="156" w:after="156"/>
      </w:pPr>
      <w:r>
        <w:rPr>
          <w:rFonts w:hint="eastAsia"/>
        </w:rPr>
        <w:t>2</w:t>
      </w:r>
      <w:r>
        <w:rPr>
          <w:rFonts w:hint="eastAsia"/>
        </w:rPr>
        <w:t>．在</w:t>
      </w:r>
      <w:r>
        <w:rPr>
          <w:rFonts w:hint="eastAsia"/>
        </w:rPr>
        <w:t>6</w:t>
      </w:r>
      <w:r>
        <w:rPr>
          <w:rFonts w:hint="eastAsia"/>
        </w:rPr>
        <w:t>–</w:t>
      </w:r>
      <w:r>
        <w:rPr>
          <w:rFonts w:hint="eastAsia"/>
        </w:rPr>
        <w:t>15</w:t>
      </w:r>
      <w:r>
        <w:rPr>
          <w:rFonts w:hint="eastAsia"/>
        </w:rPr>
        <w:t>节中，关于神，以及祂为那些敬畏祂的人所作的事，说了些什么呢？这些事在你自己的经验上，真实到什么程度呢？你如何经历耶和华更多的友谊、引导，和救助，这篇诗怎样教导你呢？</w:t>
      </w:r>
    </w:p>
    <w:p w14:paraId="1C7574A0" w14:textId="77777777" w:rsidR="001C460E" w:rsidRDefault="001C460E" w:rsidP="008B282D">
      <w:pPr>
        <w:pStyle w:val="3"/>
        <w:spacing w:before="156" w:after="156"/>
      </w:pPr>
      <w:r>
        <w:rPr>
          <w:rFonts w:hint="eastAsia"/>
        </w:rPr>
        <w:t>诗篇研经第</w:t>
      </w:r>
      <w:r>
        <w:rPr>
          <w:rFonts w:hint="eastAsia"/>
        </w:rPr>
        <w:t>19</w:t>
      </w:r>
      <w:r>
        <w:rPr>
          <w:rFonts w:hint="eastAsia"/>
        </w:rPr>
        <w:t>课</w:t>
      </w:r>
      <w:r>
        <w:rPr>
          <w:rFonts w:hint="eastAsia"/>
        </w:rPr>
        <w:t xml:space="preserve"> ~ 26</w:t>
      </w:r>
    </w:p>
    <w:p w14:paraId="6107D139" w14:textId="77777777" w:rsidR="001C460E" w:rsidRDefault="001C460E" w:rsidP="001C460E">
      <w:pPr>
        <w:spacing w:before="156" w:after="156"/>
      </w:pPr>
      <w:r>
        <w:rPr>
          <w:rFonts w:hint="eastAsia"/>
        </w:rPr>
        <w:t>1</w:t>
      </w:r>
      <w:r>
        <w:rPr>
          <w:rFonts w:hint="eastAsia"/>
        </w:rPr>
        <w:t>．请用你自己的话叙述大卫在这里所说他生活上的主要倾向。你能为自己作类似的声明吗？</w:t>
      </w:r>
    </w:p>
    <w:p w14:paraId="03F27345" w14:textId="77777777" w:rsidR="001C460E" w:rsidRDefault="001C460E" w:rsidP="001C460E">
      <w:pPr>
        <w:spacing w:before="156" w:after="156"/>
      </w:pPr>
      <w:r>
        <w:rPr>
          <w:rFonts w:hint="eastAsia"/>
        </w:rPr>
        <w:t>2</w:t>
      </w:r>
      <w:r>
        <w:rPr>
          <w:rFonts w:hint="eastAsia"/>
        </w:rPr>
        <w:t>．大卫在</w:t>
      </w:r>
      <w:r>
        <w:rPr>
          <w:rFonts w:hint="eastAsia"/>
        </w:rPr>
        <w:t>12</w:t>
      </w:r>
      <w:r>
        <w:rPr>
          <w:rFonts w:hint="eastAsia"/>
        </w:rPr>
        <w:t>节里，似乎确信神必定会垂听他的祷告。他能有这种确信根据的是什么？比较诗</w:t>
      </w:r>
      <w:r>
        <w:rPr>
          <w:rFonts w:hint="eastAsia"/>
        </w:rPr>
        <w:t>66:18</w:t>
      </w:r>
      <w:r>
        <w:rPr>
          <w:rFonts w:hint="eastAsia"/>
        </w:rPr>
        <w:t>；雅</w:t>
      </w:r>
      <w:r>
        <w:rPr>
          <w:rFonts w:hint="eastAsia"/>
        </w:rPr>
        <w:t>4:3</w:t>
      </w:r>
      <w:r>
        <w:rPr>
          <w:rFonts w:hint="eastAsia"/>
        </w:rPr>
        <w:t>。</w:t>
      </w:r>
    </w:p>
    <w:p w14:paraId="073CBF57" w14:textId="77777777" w:rsidR="001C460E" w:rsidRPr="008B282D" w:rsidRDefault="001C460E" w:rsidP="001C460E">
      <w:pPr>
        <w:spacing w:before="156" w:after="156"/>
        <w:rPr>
          <w:rFonts w:eastAsia="楷体"/>
        </w:rPr>
      </w:pPr>
      <w:r w:rsidRPr="008B282D">
        <w:rPr>
          <w:rFonts w:eastAsia="楷体" w:hint="eastAsia"/>
          <w:b/>
          <w:bCs/>
        </w:rPr>
        <w:t>注：</w:t>
      </w:r>
      <w:r w:rsidRPr="008B282D">
        <w:rPr>
          <w:rFonts w:eastAsia="楷体" w:hint="eastAsia"/>
        </w:rPr>
        <w:t xml:space="preserve"> 12</w:t>
      </w:r>
      <w:r w:rsidRPr="008B282D">
        <w:rPr>
          <w:rFonts w:eastAsia="楷体" w:hint="eastAsia"/>
        </w:rPr>
        <w:t>节。「平坦（的）地方」：是一个既安全又舒适的地方，在这里，他能实现他在</w:t>
      </w:r>
      <w:r w:rsidRPr="008B282D">
        <w:rPr>
          <w:rFonts w:eastAsia="楷体" w:hint="eastAsia"/>
        </w:rPr>
        <w:t>6</w:t>
      </w:r>
      <w:r w:rsidRPr="008B282D">
        <w:rPr>
          <w:rFonts w:eastAsia="楷体" w:hint="eastAsia"/>
        </w:rPr>
        <w:t>，</w:t>
      </w:r>
      <w:r w:rsidRPr="008B282D">
        <w:rPr>
          <w:rFonts w:eastAsia="楷体" w:hint="eastAsia"/>
        </w:rPr>
        <w:t>7</w:t>
      </w:r>
      <w:r w:rsidRPr="008B282D">
        <w:rPr>
          <w:rFonts w:eastAsia="楷体" w:hint="eastAsia"/>
        </w:rPr>
        <w:t>节里的心愿。</w:t>
      </w:r>
    </w:p>
    <w:p w14:paraId="40851298" w14:textId="77777777" w:rsidR="001C460E" w:rsidRDefault="001C460E" w:rsidP="008B282D">
      <w:pPr>
        <w:pStyle w:val="3"/>
        <w:spacing w:before="156" w:after="156"/>
      </w:pPr>
      <w:r>
        <w:rPr>
          <w:rFonts w:hint="eastAsia"/>
        </w:rPr>
        <w:t>诗篇研经第</w:t>
      </w:r>
      <w:r>
        <w:rPr>
          <w:rFonts w:hint="eastAsia"/>
        </w:rPr>
        <w:t>20</w:t>
      </w:r>
      <w:r>
        <w:rPr>
          <w:rFonts w:hint="eastAsia"/>
        </w:rPr>
        <w:t>课</w:t>
      </w:r>
      <w:r>
        <w:rPr>
          <w:rFonts w:hint="eastAsia"/>
        </w:rPr>
        <w:t xml:space="preserve"> ~ 27</w:t>
      </w:r>
    </w:p>
    <w:p w14:paraId="4C272E94" w14:textId="77777777" w:rsidR="001C460E" w:rsidRDefault="001C460E" w:rsidP="001C460E">
      <w:pPr>
        <w:spacing w:before="156" w:after="156"/>
      </w:pPr>
      <w:r>
        <w:rPr>
          <w:rFonts w:hint="eastAsia"/>
        </w:rPr>
        <w:t>1</w:t>
      </w:r>
      <w:r>
        <w:rPr>
          <w:rFonts w:hint="eastAsia"/>
        </w:rPr>
        <w:t>．在</w:t>
      </w:r>
      <w:r>
        <w:rPr>
          <w:rFonts w:hint="eastAsia"/>
        </w:rPr>
        <w:t>1</w:t>
      </w:r>
      <w:r>
        <w:rPr>
          <w:rFonts w:hint="eastAsia"/>
        </w:rPr>
        <w:t>–</w:t>
      </w:r>
      <w:r>
        <w:rPr>
          <w:rFonts w:hint="eastAsia"/>
        </w:rPr>
        <w:t>6</w:t>
      </w:r>
      <w:r>
        <w:rPr>
          <w:rFonts w:hint="eastAsia"/>
        </w:rPr>
        <w:t>节怎样显示出大卫一生的态度，和他的主要愿望呢？这种态度和愿望的根据是什么？我们今日应当有什么同等的愿望呢？比较彼前</w:t>
      </w:r>
      <w:r>
        <w:rPr>
          <w:rFonts w:hint="eastAsia"/>
        </w:rPr>
        <w:t>2:4,5</w:t>
      </w:r>
      <w:r>
        <w:rPr>
          <w:rFonts w:hint="eastAsia"/>
        </w:rPr>
        <w:t>节；林前</w:t>
      </w:r>
      <w:r>
        <w:rPr>
          <w:rFonts w:hint="eastAsia"/>
        </w:rPr>
        <w:t>6:19,20</w:t>
      </w:r>
      <w:r>
        <w:rPr>
          <w:rFonts w:hint="eastAsia"/>
        </w:rPr>
        <w:t>。</w:t>
      </w:r>
    </w:p>
    <w:p w14:paraId="1632CA0C" w14:textId="77777777" w:rsidR="001C460E" w:rsidRDefault="001C460E" w:rsidP="001C460E">
      <w:pPr>
        <w:spacing w:before="156" w:after="156"/>
      </w:pPr>
      <w:r>
        <w:rPr>
          <w:rFonts w:hint="eastAsia"/>
        </w:rPr>
        <w:t>2</w:t>
      </w:r>
      <w:r>
        <w:rPr>
          <w:rFonts w:hint="eastAsia"/>
        </w:rPr>
        <w:t>．</w:t>
      </w:r>
      <w:r>
        <w:rPr>
          <w:rFonts w:hint="eastAsia"/>
        </w:rPr>
        <w:t>7</w:t>
      </w:r>
      <w:r>
        <w:rPr>
          <w:rFonts w:hint="eastAsia"/>
        </w:rPr>
        <w:t>–</w:t>
      </w:r>
      <w:r>
        <w:rPr>
          <w:rFonts w:hint="eastAsia"/>
        </w:rPr>
        <w:t>14</w:t>
      </w:r>
      <w:r>
        <w:rPr>
          <w:rFonts w:hint="eastAsia"/>
        </w:rPr>
        <w:t>节，大卫祈求的七样事情是什么？他怎样对神说，他又怎样鼓励自己继续祷告呢？</w:t>
      </w:r>
    </w:p>
    <w:p w14:paraId="357DDF83" w14:textId="77777777" w:rsidR="001C460E" w:rsidRDefault="001C460E" w:rsidP="008B282D">
      <w:pPr>
        <w:pStyle w:val="3"/>
        <w:spacing w:before="156" w:after="156"/>
      </w:pPr>
      <w:r>
        <w:rPr>
          <w:rFonts w:hint="eastAsia"/>
        </w:rPr>
        <w:t>诗篇研经第</w:t>
      </w:r>
      <w:r>
        <w:rPr>
          <w:rFonts w:hint="eastAsia"/>
        </w:rPr>
        <w:t>21</w:t>
      </w:r>
      <w:r>
        <w:rPr>
          <w:rFonts w:hint="eastAsia"/>
        </w:rPr>
        <w:t>课</w:t>
      </w:r>
      <w:r>
        <w:rPr>
          <w:rFonts w:hint="eastAsia"/>
        </w:rPr>
        <w:t xml:space="preserve"> ~ 28 &amp; 29</w:t>
      </w:r>
    </w:p>
    <w:p w14:paraId="38F4846D" w14:textId="77777777" w:rsidR="001C460E" w:rsidRDefault="001C460E" w:rsidP="001C460E">
      <w:pPr>
        <w:spacing w:before="156" w:after="156"/>
      </w:pPr>
      <w:r>
        <w:rPr>
          <w:rFonts w:hint="eastAsia"/>
        </w:rPr>
        <w:t>1</w:t>
      </w:r>
      <w:r>
        <w:rPr>
          <w:rFonts w:hint="eastAsia"/>
        </w:rPr>
        <w:t>．在诗</w:t>
      </w:r>
      <w:r>
        <w:rPr>
          <w:rFonts w:hint="eastAsia"/>
        </w:rPr>
        <w:t>28</w:t>
      </w:r>
      <w:r>
        <w:rPr>
          <w:rFonts w:hint="eastAsia"/>
        </w:rPr>
        <w:t>中，大卫的祷告蒙了应许。这使他有什么不同的表现呢？你是否经常感谢神应允你的祷告呢？</w:t>
      </w:r>
    </w:p>
    <w:p w14:paraId="1789094A" w14:textId="77777777" w:rsidR="001C460E" w:rsidRDefault="001C460E" w:rsidP="001C460E">
      <w:pPr>
        <w:spacing w:before="156" w:after="156"/>
      </w:pPr>
      <w:r>
        <w:rPr>
          <w:rFonts w:hint="eastAsia"/>
        </w:rPr>
        <w:t>2</w:t>
      </w:r>
      <w:r>
        <w:rPr>
          <w:rFonts w:hint="eastAsia"/>
        </w:rPr>
        <w:t>．诗</w:t>
      </w:r>
      <w:r>
        <w:rPr>
          <w:rFonts w:hint="eastAsia"/>
        </w:rPr>
        <w:t>29</w:t>
      </w:r>
      <w:r>
        <w:rPr>
          <w:rFonts w:hint="eastAsia"/>
        </w:rPr>
        <w:t>是描写被视为彰显神的荣耀之一场雷雨。它关于神，并关于我们作祂子民的義务和特权，有什么属灵的教训呢？</w:t>
      </w:r>
    </w:p>
    <w:p w14:paraId="7F361E7E" w14:textId="77777777" w:rsidR="00DB2917" w:rsidRDefault="001C460E" w:rsidP="001C460E">
      <w:pPr>
        <w:spacing w:before="156" w:after="156"/>
        <w:rPr>
          <w:rFonts w:eastAsia="楷体"/>
        </w:rPr>
      </w:pPr>
      <w:r w:rsidRPr="008B282D">
        <w:rPr>
          <w:rFonts w:eastAsia="楷体" w:hint="eastAsia"/>
          <w:b/>
          <w:bCs/>
        </w:rPr>
        <w:t>注：</w:t>
      </w:r>
      <w:r w:rsidRPr="008B282D">
        <w:rPr>
          <w:rFonts w:eastAsia="楷体" w:hint="eastAsia"/>
        </w:rPr>
        <w:t xml:space="preserve"> 29:3</w:t>
      </w:r>
      <w:r w:rsidRPr="008B282D">
        <w:rPr>
          <w:rFonts w:eastAsia="楷体" w:hint="eastAsia"/>
        </w:rPr>
        <w:t>。「耶和华的声音」：即雷声，而且在全篇诗中，都是如此。比较诗</w:t>
      </w:r>
      <w:r w:rsidRPr="008B282D">
        <w:rPr>
          <w:rFonts w:eastAsia="楷体" w:hint="eastAsia"/>
        </w:rPr>
        <w:t>18:13</w:t>
      </w:r>
      <w:r w:rsidRPr="008B282D">
        <w:rPr>
          <w:rFonts w:eastAsia="楷体" w:hint="eastAsia"/>
        </w:rPr>
        <w:t>。</w:t>
      </w:r>
    </w:p>
    <w:p w14:paraId="5A3CB3F8" w14:textId="77777777" w:rsidR="00DB2917" w:rsidRDefault="00DB2917">
      <w:pPr>
        <w:widowControl/>
        <w:snapToGrid/>
        <w:spacing w:beforeLines="0" w:before="0" w:afterLines="0" w:after="0"/>
        <w:jc w:val="left"/>
        <w:rPr>
          <w:rFonts w:eastAsia="楷体"/>
        </w:rPr>
      </w:pPr>
      <w:r>
        <w:rPr>
          <w:rFonts w:eastAsia="楷体"/>
        </w:rPr>
        <w:br w:type="page"/>
      </w:r>
    </w:p>
    <w:p w14:paraId="65D11605" w14:textId="11AD44B8" w:rsidR="00DB2917" w:rsidRDefault="001859F4" w:rsidP="00DB2917">
      <w:pPr>
        <w:pStyle w:val="2"/>
        <w:spacing w:before="156" w:after="156"/>
      </w:pPr>
      <w:bookmarkStart w:id="18" w:name="_Toc159623834"/>
      <w:r>
        <w:rPr>
          <w:rFonts w:hint="eastAsia"/>
        </w:rPr>
        <w:lastRenderedPageBreak/>
        <w:t>1</w:t>
      </w:r>
      <w:r>
        <w:t>2</w:t>
      </w:r>
      <w:r>
        <w:rPr>
          <w:rFonts w:hint="eastAsia"/>
        </w:rPr>
        <w:t>、</w:t>
      </w:r>
      <w:r w:rsidR="00DB2917">
        <w:rPr>
          <w:rFonts w:hint="eastAsia"/>
        </w:rPr>
        <w:t>帖撒罗尼迦前后书</w:t>
      </w:r>
      <w:bookmarkEnd w:id="18"/>
    </w:p>
    <w:p w14:paraId="2146B15C" w14:textId="77777777" w:rsidR="00DB2917" w:rsidRDefault="00DB2917" w:rsidP="00DB2917">
      <w:pPr>
        <w:pStyle w:val="3"/>
        <w:spacing w:before="156" w:after="156"/>
      </w:pPr>
      <w:r>
        <w:rPr>
          <w:rFonts w:hint="eastAsia"/>
        </w:rPr>
        <w:t>简介</w:t>
      </w:r>
    </w:p>
    <w:p w14:paraId="300ECD58" w14:textId="77777777" w:rsidR="00DB2917" w:rsidRDefault="00DB2917" w:rsidP="00DB2917">
      <w:pPr>
        <w:spacing w:before="156" w:after="156"/>
        <w:ind w:firstLineChars="200" w:firstLine="420"/>
      </w:pPr>
      <w:r>
        <w:rPr>
          <w:rFonts w:hint="eastAsia"/>
        </w:rPr>
        <w:t>这两卷书信，几乎可以确定是新约各卷中最早写成的。它们是保罗第二次旅行布道时，在哥林多，而且是大约在主后</w:t>
      </w:r>
      <w:r>
        <w:rPr>
          <w:rFonts w:hint="eastAsia"/>
        </w:rPr>
        <w:t>50</w:t>
      </w:r>
      <w:r>
        <w:rPr>
          <w:rFonts w:hint="eastAsia"/>
        </w:rPr>
        <w:t>年，帖撒罗尼迦教会建立之后不久写的（徒</w:t>
      </w:r>
      <w:r>
        <w:rPr>
          <w:rFonts w:hint="eastAsia"/>
        </w:rPr>
        <w:t>17:1</w:t>
      </w:r>
      <w:r>
        <w:rPr>
          <w:rFonts w:hint="eastAsia"/>
        </w:rPr>
        <w:t>–</w:t>
      </w:r>
      <w:r>
        <w:rPr>
          <w:rFonts w:hint="eastAsia"/>
        </w:rPr>
        <w:t>10</w:t>
      </w:r>
      <w:r>
        <w:rPr>
          <w:rFonts w:hint="eastAsia"/>
        </w:rPr>
        <w:t>）。在这两卷书信中，我们洞察到我们的主死而复活后约</w:t>
      </w:r>
      <w:r>
        <w:rPr>
          <w:rFonts w:hint="eastAsia"/>
        </w:rPr>
        <w:t>20</w:t>
      </w:r>
      <w:r>
        <w:rPr>
          <w:rFonts w:hint="eastAsia"/>
        </w:rPr>
        <w:t>年以内，地方教会的生活。头一封是在提摩太访问帖撒罗尼迦回来之后写的，而第二封则是在几个月以后写的。它们是新约保罗书信中最富私人意味的，并为自己和他的读者提供了一幅生动的图画，同时也显示出他在马其顿首府这一座异邦大城中布道工作的奇妙功效。</w:t>
      </w:r>
    </w:p>
    <w:p w14:paraId="42E88847" w14:textId="77777777" w:rsidR="00DB2917" w:rsidRDefault="00DB2917" w:rsidP="00DB2917">
      <w:pPr>
        <w:spacing w:before="156" w:after="156"/>
        <w:ind w:firstLineChars="200" w:firstLine="420"/>
      </w:pPr>
      <w:r>
        <w:rPr>
          <w:rFonts w:hint="eastAsia"/>
        </w:rPr>
        <w:t>使徒保罗深受提摩太带来之报告的鼓励，因那里的教会在逼迫之下坚定不移，而且还继续发展。但是也有些事情使他挂心，特别是他们所持关于基督第二次降临的错误看法。因此这是这两卷书信的主题。主再来显明是人在哀恸中的安慰，是忍耐的目的，是希望的激励者，是试探中的防护，是过圣洁生活的帮助，是对儆醒的挑战，是欢乐的根据，而且是促成与世俗分离和成圣的能力。使徒保罗的伟大目标则概况在帖前</w:t>
      </w:r>
      <w:r>
        <w:rPr>
          <w:rFonts w:hint="eastAsia"/>
        </w:rPr>
        <w:t>3:13</w:t>
      </w:r>
      <w:r>
        <w:rPr>
          <w:rFonts w:hint="eastAsia"/>
        </w:rPr>
        <w:t>之中。</w:t>
      </w:r>
    </w:p>
    <w:p w14:paraId="6DC0E76E" w14:textId="77777777" w:rsidR="00DB2917" w:rsidRDefault="00DB2917" w:rsidP="00DB2917">
      <w:pPr>
        <w:pStyle w:val="3"/>
        <w:spacing w:before="156" w:after="156"/>
      </w:pPr>
      <w:r>
        <w:rPr>
          <w:rFonts w:hint="eastAsia"/>
        </w:rPr>
        <w:t>纲要</w:t>
      </w:r>
    </w:p>
    <w:p w14:paraId="1C7B466C" w14:textId="77777777" w:rsidR="00DB2917" w:rsidRPr="00DB2917" w:rsidRDefault="00DB2917" w:rsidP="00DB2917">
      <w:pPr>
        <w:spacing w:before="156" w:after="156"/>
        <w:rPr>
          <w:b/>
          <w:bCs/>
        </w:rPr>
      </w:pPr>
      <w:r w:rsidRPr="00DB2917">
        <w:rPr>
          <w:rFonts w:hint="eastAsia"/>
          <w:b/>
          <w:bCs/>
        </w:rPr>
        <w:t>帖撒罗尼迦前书</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316"/>
      </w:tblGrid>
      <w:tr w:rsidR="00DB2917" w14:paraId="0814FA99" w14:textId="77777777" w:rsidTr="001859F4">
        <w:tc>
          <w:tcPr>
            <w:tcW w:w="1560" w:type="dxa"/>
            <w:vAlign w:val="center"/>
          </w:tcPr>
          <w:p w14:paraId="40496098" w14:textId="77777777" w:rsidR="00DB2917" w:rsidRDefault="00DB2917" w:rsidP="001859F4">
            <w:pPr>
              <w:spacing w:beforeLines="0" w:before="0" w:afterLines="0" w:after="0"/>
            </w:pPr>
            <w:r w:rsidRPr="00DB2917">
              <w:t>1:1–10</w:t>
            </w:r>
          </w:p>
        </w:tc>
        <w:tc>
          <w:tcPr>
            <w:tcW w:w="6316" w:type="dxa"/>
            <w:vAlign w:val="center"/>
          </w:tcPr>
          <w:p w14:paraId="5A0B8C5F" w14:textId="77777777" w:rsidR="00DB2917" w:rsidRDefault="00DB2917" w:rsidP="001859F4">
            <w:pPr>
              <w:spacing w:beforeLines="0" w:before="0" w:afterLines="0" w:after="0"/>
              <w:ind w:leftChars="200" w:left="420"/>
            </w:pPr>
            <w:r w:rsidRPr="00DB2917">
              <w:rPr>
                <w:rFonts w:hint="eastAsia"/>
              </w:rPr>
              <w:t>该教会的建立。</w:t>
            </w:r>
          </w:p>
        </w:tc>
      </w:tr>
      <w:tr w:rsidR="00DB2917" w14:paraId="3EE4BDAA" w14:textId="77777777" w:rsidTr="001859F4">
        <w:tc>
          <w:tcPr>
            <w:tcW w:w="1560" w:type="dxa"/>
            <w:vAlign w:val="center"/>
          </w:tcPr>
          <w:p w14:paraId="27DE6A25" w14:textId="77777777" w:rsidR="00DB2917" w:rsidRDefault="00DB2917" w:rsidP="001859F4">
            <w:pPr>
              <w:spacing w:beforeLines="0" w:before="0" w:afterLines="0" w:after="0"/>
            </w:pPr>
            <w:r w:rsidRPr="00DB2917">
              <w:t>2:1–20</w:t>
            </w:r>
          </w:p>
        </w:tc>
        <w:tc>
          <w:tcPr>
            <w:tcW w:w="6316" w:type="dxa"/>
            <w:vAlign w:val="center"/>
          </w:tcPr>
          <w:p w14:paraId="1A9AC783" w14:textId="77777777" w:rsidR="00DB2917" w:rsidRDefault="00DB2917" w:rsidP="001859F4">
            <w:pPr>
              <w:spacing w:beforeLines="0" w:before="0" w:afterLines="0" w:after="0"/>
              <w:ind w:leftChars="200" w:left="420"/>
            </w:pPr>
            <w:r w:rsidRPr="00DB2917">
              <w:rPr>
                <w:rFonts w:hint="eastAsia"/>
              </w:rPr>
              <w:t>为了服事基督。</w:t>
            </w:r>
          </w:p>
        </w:tc>
      </w:tr>
      <w:tr w:rsidR="00DB2917" w14:paraId="7E746405" w14:textId="77777777" w:rsidTr="001859F4">
        <w:tc>
          <w:tcPr>
            <w:tcW w:w="1560" w:type="dxa"/>
            <w:vAlign w:val="center"/>
          </w:tcPr>
          <w:p w14:paraId="684CEAC3" w14:textId="77777777" w:rsidR="00DB2917" w:rsidRDefault="00DB2917" w:rsidP="001859F4">
            <w:pPr>
              <w:spacing w:beforeLines="0" w:before="0" w:afterLines="0" w:after="0"/>
            </w:pPr>
            <w:r w:rsidRPr="00DB2917">
              <w:t>3:1 – 4:12</w:t>
            </w:r>
          </w:p>
        </w:tc>
        <w:tc>
          <w:tcPr>
            <w:tcW w:w="6316" w:type="dxa"/>
            <w:vAlign w:val="center"/>
          </w:tcPr>
          <w:p w14:paraId="69D72A08" w14:textId="77777777" w:rsidR="00DB2917" w:rsidRDefault="00DB2917" w:rsidP="001859F4">
            <w:pPr>
              <w:spacing w:beforeLines="0" w:before="0" w:afterLines="0" w:after="0"/>
              <w:ind w:leftChars="200" w:left="420"/>
            </w:pPr>
            <w:r w:rsidRPr="00DB2917">
              <w:rPr>
                <w:rFonts w:hint="eastAsia"/>
              </w:rPr>
              <w:t>成圣和日常品行。</w:t>
            </w:r>
          </w:p>
        </w:tc>
      </w:tr>
      <w:tr w:rsidR="00DB2917" w14:paraId="3013B6A9" w14:textId="77777777" w:rsidTr="001859F4">
        <w:tc>
          <w:tcPr>
            <w:tcW w:w="1560" w:type="dxa"/>
            <w:vAlign w:val="center"/>
          </w:tcPr>
          <w:p w14:paraId="522E2254" w14:textId="77777777" w:rsidR="00DB2917" w:rsidRDefault="00DB2917" w:rsidP="001859F4">
            <w:pPr>
              <w:spacing w:beforeLines="0" w:before="0" w:afterLines="0" w:after="0"/>
            </w:pPr>
            <w:r w:rsidRPr="00DB2917">
              <w:t>4:13 – 5:28</w:t>
            </w:r>
          </w:p>
        </w:tc>
        <w:tc>
          <w:tcPr>
            <w:tcW w:w="6316" w:type="dxa"/>
            <w:vAlign w:val="center"/>
          </w:tcPr>
          <w:p w14:paraId="4EE7DCF0" w14:textId="77777777" w:rsidR="00DB2917" w:rsidRDefault="00DB2917" w:rsidP="001859F4">
            <w:pPr>
              <w:spacing w:beforeLines="0" w:before="0" w:afterLines="0" w:after="0"/>
              <w:ind w:leftChars="200" w:left="420"/>
            </w:pPr>
            <w:r w:rsidRPr="00DB2917">
              <w:rPr>
                <w:rFonts w:hint="eastAsia"/>
              </w:rPr>
              <w:t>主再来和基督徒的行为。</w:t>
            </w:r>
          </w:p>
        </w:tc>
      </w:tr>
    </w:tbl>
    <w:p w14:paraId="7F533234" w14:textId="77777777" w:rsidR="00DB2917" w:rsidRPr="007E2943" w:rsidRDefault="00DB2917" w:rsidP="00DB2917">
      <w:pPr>
        <w:spacing w:before="156" w:after="156"/>
        <w:rPr>
          <w:b/>
          <w:bCs/>
        </w:rPr>
      </w:pPr>
      <w:r w:rsidRPr="007E2943">
        <w:rPr>
          <w:rFonts w:hint="eastAsia"/>
          <w:b/>
          <w:bCs/>
        </w:rPr>
        <w:t>帖撒罗尼迦后书</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316"/>
      </w:tblGrid>
      <w:tr w:rsidR="00D1376B" w14:paraId="6A77F00C" w14:textId="77777777" w:rsidTr="001859F4">
        <w:tc>
          <w:tcPr>
            <w:tcW w:w="1560" w:type="dxa"/>
            <w:vAlign w:val="center"/>
          </w:tcPr>
          <w:p w14:paraId="35B9F9AA" w14:textId="77777777" w:rsidR="00D1376B" w:rsidRDefault="00D1376B" w:rsidP="00D1376B">
            <w:pPr>
              <w:spacing w:beforeLines="0" w:before="0" w:afterLines="0" w:after="0"/>
            </w:pPr>
            <w:r w:rsidRPr="00D1376B">
              <w:t>1:1–12</w:t>
            </w:r>
          </w:p>
        </w:tc>
        <w:tc>
          <w:tcPr>
            <w:tcW w:w="6316" w:type="dxa"/>
            <w:vAlign w:val="center"/>
          </w:tcPr>
          <w:p w14:paraId="3AABC381" w14:textId="77777777" w:rsidR="00D1376B" w:rsidRDefault="00D1376B" w:rsidP="00D1376B">
            <w:pPr>
              <w:spacing w:beforeLines="0" w:before="0" w:afterLines="0" w:after="0"/>
              <w:ind w:leftChars="200" w:left="420"/>
            </w:pPr>
            <w:r w:rsidRPr="00D1376B">
              <w:rPr>
                <w:rFonts w:hint="eastAsia"/>
              </w:rPr>
              <w:t>主再来与逼迫。</w:t>
            </w:r>
          </w:p>
        </w:tc>
      </w:tr>
      <w:tr w:rsidR="00D1376B" w14:paraId="192F6D85" w14:textId="77777777" w:rsidTr="001859F4">
        <w:tc>
          <w:tcPr>
            <w:tcW w:w="1560" w:type="dxa"/>
            <w:vAlign w:val="center"/>
          </w:tcPr>
          <w:p w14:paraId="1640E171" w14:textId="77777777" w:rsidR="00D1376B" w:rsidRDefault="00D1376B" w:rsidP="00D1376B">
            <w:pPr>
              <w:spacing w:beforeLines="0" w:before="0" w:afterLines="0" w:after="0"/>
            </w:pPr>
            <w:r w:rsidRPr="00D1376B">
              <w:t>2:1–12</w:t>
            </w:r>
          </w:p>
        </w:tc>
        <w:tc>
          <w:tcPr>
            <w:tcW w:w="6316" w:type="dxa"/>
            <w:vAlign w:val="center"/>
          </w:tcPr>
          <w:p w14:paraId="521560CD" w14:textId="77777777" w:rsidR="00D1376B" w:rsidRDefault="00D1376B" w:rsidP="00D1376B">
            <w:pPr>
              <w:spacing w:beforeLines="0" w:before="0" w:afterLines="0" w:after="0"/>
              <w:ind w:leftChars="200" w:left="420"/>
            </w:pPr>
            <w:r w:rsidRPr="00D1376B">
              <w:rPr>
                <w:rFonts w:hint="eastAsia"/>
              </w:rPr>
              <w:t>关于主再来的进一步教训。</w:t>
            </w:r>
          </w:p>
        </w:tc>
      </w:tr>
      <w:tr w:rsidR="00D1376B" w14:paraId="0A44EA30" w14:textId="77777777" w:rsidTr="001859F4">
        <w:tc>
          <w:tcPr>
            <w:tcW w:w="1560" w:type="dxa"/>
            <w:vAlign w:val="center"/>
          </w:tcPr>
          <w:p w14:paraId="4B894103" w14:textId="77777777" w:rsidR="00D1376B" w:rsidRDefault="00D1376B" w:rsidP="00D1376B">
            <w:pPr>
              <w:spacing w:beforeLines="0" w:before="0" w:afterLines="0" w:after="0"/>
            </w:pPr>
            <w:r w:rsidRPr="00D1376B">
              <w:t>2:13 – 3:18</w:t>
            </w:r>
          </w:p>
        </w:tc>
        <w:tc>
          <w:tcPr>
            <w:tcW w:w="6316" w:type="dxa"/>
            <w:vAlign w:val="center"/>
          </w:tcPr>
          <w:p w14:paraId="6B8FE4AE" w14:textId="77777777" w:rsidR="00D1376B" w:rsidRDefault="00D1376B" w:rsidP="00D1376B">
            <w:pPr>
              <w:spacing w:beforeLines="0" w:before="0" w:afterLines="0" w:after="0"/>
              <w:ind w:leftChars="200" w:left="420"/>
            </w:pPr>
            <w:r w:rsidRPr="00D1376B">
              <w:rPr>
                <w:rFonts w:hint="eastAsia"/>
              </w:rPr>
              <w:t>最后的劝勉。</w:t>
            </w:r>
          </w:p>
        </w:tc>
      </w:tr>
    </w:tbl>
    <w:p w14:paraId="10D8FA66" w14:textId="77777777" w:rsidR="00DB2917" w:rsidRDefault="00DB2917" w:rsidP="006716F1">
      <w:pPr>
        <w:pStyle w:val="3"/>
        <w:spacing w:before="156" w:after="156"/>
      </w:pPr>
      <w:r>
        <w:rPr>
          <w:rFonts w:hint="eastAsia"/>
        </w:rPr>
        <w:t>帖撒罗尼迦前后书研经第</w:t>
      </w:r>
      <w:r>
        <w:rPr>
          <w:rFonts w:hint="eastAsia"/>
        </w:rPr>
        <w:t>1</w:t>
      </w:r>
      <w:r>
        <w:rPr>
          <w:rFonts w:hint="eastAsia"/>
        </w:rPr>
        <w:t>课</w:t>
      </w:r>
      <w:r>
        <w:rPr>
          <w:rFonts w:hint="eastAsia"/>
        </w:rPr>
        <w:t xml:space="preserve"> ~ </w:t>
      </w:r>
      <w:r>
        <w:rPr>
          <w:rFonts w:hint="eastAsia"/>
        </w:rPr>
        <w:t>帖前</w:t>
      </w:r>
      <w:r>
        <w:rPr>
          <w:rFonts w:hint="eastAsia"/>
        </w:rPr>
        <w:t>1</w:t>
      </w:r>
    </w:p>
    <w:p w14:paraId="6F0ACF0D" w14:textId="77777777" w:rsidR="00DB2917" w:rsidRDefault="00DB2917" w:rsidP="00DB2917">
      <w:pPr>
        <w:spacing w:before="156" w:after="156"/>
      </w:pPr>
      <w:r>
        <w:rPr>
          <w:rFonts w:hint="eastAsia"/>
        </w:rPr>
        <w:t>1</w:t>
      </w:r>
      <w:r>
        <w:rPr>
          <w:rFonts w:hint="eastAsia"/>
        </w:rPr>
        <w:t>．本章对于这些帖撒罗尼加人如何成为基督徒作了什么解释呢？我也同样有份接受和推广基督福音吗？</w:t>
      </w:r>
    </w:p>
    <w:p w14:paraId="0CB6282D" w14:textId="77777777" w:rsidR="00DB2917" w:rsidRDefault="00DB2917" w:rsidP="00DB2917">
      <w:pPr>
        <w:spacing w:before="156" w:after="156"/>
      </w:pPr>
      <w:r>
        <w:rPr>
          <w:rFonts w:hint="eastAsia"/>
        </w:rPr>
        <w:t>2</w:t>
      </w:r>
      <w:r>
        <w:rPr>
          <w:rFonts w:hint="eastAsia"/>
        </w:rPr>
        <w:t>．试将基督徒生活显著的特色和这些归主者的德行列举出来。为每一种不同的环境留余地，是我们这一种基督徒的生活吗？</w:t>
      </w:r>
    </w:p>
    <w:p w14:paraId="433002F7" w14:textId="77777777" w:rsidR="00DB2917" w:rsidRDefault="00DB2917" w:rsidP="00DB2917">
      <w:pPr>
        <w:spacing w:before="156" w:after="156"/>
      </w:pPr>
      <w:r>
        <w:rPr>
          <w:rFonts w:hint="eastAsia"/>
        </w:rPr>
        <w:t>3</w:t>
      </w:r>
      <w:r>
        <w:rPr>
          <w:rFonts w:hint="eastAsia"/>
        </w:rPr>
        <w:t>．在这里提到圣灵的工作的哪些标记呢？我们能分享同样的经验吗？</w:t>
      </w:r>
    </w:p>
    <w:p w14:paraId="23EE958C" w14:textId="77777777" w:rsidR="00DB2917" w:rsidRPr="006716F1" w:rsidRDefault="00DB2917" w:rsidP="00DB2917">
      <w:pPr>
        <w:spacing w:before="156" w:after="156"/>
        <w:rPr>
          <w:rFonts w:eastAsia="楷体"/>
        </w:rPr>
      </w:pPr>
      <w:r w:rsidRPr="006716F1">
        <w:rPr>
          <w:rFonts w:eastAsia="楷体" w:hint="eastAsia"/>
          <w:b/>
          <w:bCs/>
        </w:rPr>
        <w:t>注：</w:t>
      </w:r>
      <w:r w:rsidRPr="006716F1">
        <w:rPr>
          <w:rFonts w:eastAsia="楷体" w:hint="eastAsia"/>
        </w:rPr>
        <w:t xml:space="preserve"> 3</w:t>
      </w:r>
      <w:r w:rsidRPr="006716F1">
        <w:rPr>
          <w:rFonts w:eastAsia="楷体" w:hint="eastAsia"/>
        </w:rPr>
        <w:t>节。当神成为他们的父，使他们过着与父神有交通的生活时，他们的信心就在实际顺服的行动中表现出来，他们的愛心为了别人的益处而劳苦不息，他们的盼望在忍耐中等候</w:t>
      </w:r>
      <w:r w:rsidRPr="006716F1">
        <w:rPr>
          <w:rFonts w:eastAsia="楷体" w:hint="eastAsia"/>
        </w:rPr>
        <w:lastRenderedPageBreak/>
        <w:t>基督再来。比较来</w:t>
      </w:r>
      <w:r w:rsidRPr="006716F1">
        <w:rPr>
          <w:rFonts w:eastAsia="楷体" w:hint="eastAsia"/>
        </w:rPr>
        <w:t>11:27b</w:t>
      </w:r>
      <w:r w:rsidRPr="006716F1">
        <w:rPr>
          <w:rFonts w:eastAsia="楷体" w:hint="eastAsia"/>
        </w:rPr>
        <w:t>。</w:t>
      </w:r>
    </w:p>
    <w:p w14:paraId="12EBF135" w14:textId="77777777" w:rsidR="00DB2917" w:rsidRDefault="00DB2917" w:rsidP="006716F1">
      <w:pPr>
        <w:pStyle w:val="3"/>
        <w:spacing w:before="156" w:after="156"/>
      </w:pPr>
      <w:r>
        <w:rPr>
          <w:rFonts w:hint="eastAsia"/>
        </w:rPr>
        <w:t>帖撒罗尼迦前后书研经第</w:t>
      </w:r>
      <w:r>
        <w:rPr>
          <w:rFonts w:hint="eastAsia"/>
        </w:rPr>
        <w:t>2</w:t>
      </w:r>
      <w:r>
        <w:rPr>
          <w:rFonts w:hint="eastAsia"/>
        </w:rPr>
        <w:t>课</w:t>
      </w:r>
      <w:r>
        <w:rPr>
          <w:rFonts w:hint="eastAsia"/>
        </w:rPr>
        <w:t xml:space="preserve"> ~ </w:t>
      </w:r>
      <w:r>
        <w:rPr>
          <w:rFonts w:hint="eastAsia"/>
        </w:rPr>
        <w:t>帖前</w:t>
      </w:r>
      <w:r>
        <w:rPr>
          <w:rFonts w:hint="eastAsia"/>
        </w:rPr>
        <w:t>2</w:t>
      </w:r>
    </w:p>
    <w:p w14:paraId="00912D77" w14:textId="77777777" w:rsidR="00DB2917" w:rsidRDefault="00DB2917" w:rsidP="00DB2917">
      <w:pPr>
        <w:spacing w:before="156" w:after="156"/>
      </w:pPr>
      <w:r>
        <w:rPr>
          <w:rFonts w:hint="eastAsia"/>
        </w:rPr>
        <w:t>1</w:t>
      </w:r>
      <w:r>
        <w:rPr>
          <w:rFonts w:hint="eastAsia"/>
        </w:rPr>
        <w:t>．</w:t>
      </w:r>
      <w:r>
        <w:rPr>
          <w:rFonts w:hint="eastAsia"/>
        </w:rPr>
        <w:t>1</w:t>
      </w:r>
      <w:r>
        <w:rPr>
          <w:rFonts w:hint="eastAsia"/>
        </w:rPr>
        <w:t>–</w:t>
      </w:r>
      <w:r>
        <w:rPr>
          <w:rFonts w:hint="eastAsia"/>
        </w:rPr>
        <w:t>12</w:t>
      </w:r>
      <w:r>
        <w:rPr>
          <w:rFonts w:hint="eastAsia"/>
        </w:rPr>
        <w:t>节，</w:t>
      </w:r>
      <w:r>
        <w:rPr>
          <w:rFonts w:hint="eastAsia"/>
        </w:rPr>
        <w:t>17</w:t>
      </w:r>
      <w:r>
        <w:rPr>
          <w:rFonts w:hint="eastAsia"/>
        </w:rPr>
        <w:t>–</w:t>
      </w:r>
      <w:r>
        <w:rPr>
          <w:rFonts w:hint="eastAsia"/>
        </w:rPr>
        <w:t>20</w:t>
      </w:r>
      <w:r>
        <w:rPr>
          <w:rFonts w:hint="eastAsia"/>
        </w:rPr>
        <w:t>节。试一一列举出这几节所提一个忠心的基督徒工作者的一切特征。哪一样我需要渴慕呢？</w:t>
      </w:r>
    </w:p>
    <w:p w14:paraId="5C89CBFA" w14:textId="77777777" w:rsidR="00DB2917" w:rsidRDefault="00DB2917" w:rsidP="00DB2917">
      <w:pPr>
        <w:spacing w:before="156" w:after="156"/>
      </w:pPr>
      <w:r>
        <w:rPr>
          <w:rFonts w:hint="eastAsia"/>
        </w:rPr>
        <w:t>2</w:t>
      </w:r>
      <w:r>
        <w:rPr>
          <w:rFonts w:hint="eastAsia"/>
        </w:rPr>
        <w:t>．</w:t>
      </w:r>
      <w:r>
        <w:rPr>
          <w:rFonts w:hint="eastAsia"/>
        </w:rPr>
        <w:t>13</w:t>
      </w:r>
      <w:r>
        <w:rPr>
          <w:rFonts w:hint="eastAsia"/>
        </w:rPr>
        <w:t>–</w:t>
      </w:r>
      <w:r>
        <w:rPr>
          <w:rFonts w:hint="eastAsia"/>
        </w:rPr>
        <w:t>16</w:t>
      </w:r>
      <w:r>
        <w:rPr>
          <w:rFonts w:hint="eastAsia"/>
        </w:rPr>
        <w:t>节。试思考神的道在福音工作中的地位。它会使听见它的人引起什么不同的反应呢？在今日仍然如此吗？</w:t>
      </w:r>
    </w:p>
    <w:p w14:paraId="2D6313EF" w14:textId="77777777" w:rsidR="00DB2917" w:rsidRPr="00206B41" w:rsidRDefault="00DB2917" w:rsidP="00DB2917">
      <w:pPr>
        <w:spacing w:before="156" w:after="156"/>
        <w:rPr>
          <w:rFonts w:eastAsia="楷体"/>
        </w:rPr>
      </w:pPr>
      <w:r w:rsidRPr="00206B41">
        <w:rPr>
          <w:rFonts w:eastAsia="楷体" w:hint="eastAsia"/>
          <w:b/>
          <w:bCs/>
        </w:rPr>
        <w:t>注：</w:t>
      </w:r>
      <w:r w:rsidRPr="00206B41">
        <w:rPr>
          <w:rFonts w:eastAsia="楷体" w:hint="eastAsia"/>
        </w:rPr>
        <w:t xml:space="preserve"> 14</w:t>
      </w:r>
      <w:r w:rsidRPr="00206B41">
        <w:rPr>
          <w:rFonts w:eastAsia="楷体" w:hint="eastAsia"/>
        </w:rPr>
        <w:t>–</w:t>
      </w:r>
      <w:r w:rsidRPr="00206B41">
        <w:rPr>
          <w:rFonts w:eastAsia="楷体" w:hint="eastAsia"/>
        </w:rPr>
        <w:t>16</w:t>
      </w:r>
      <w:r w:rsidRPr="00206B41">
        <w:rPr>
          <w:rFonts w:eastAsia="楷体" w:hint="eastAsia"/>
        </w:rPr>
        <w:t>，</w:t>
      </w:r>
      <w:r w:rsidRPr="00206B41">
        <w:rPr>
          <w:rFonts w:eastAsia="楷体" w:hint="eastAsia"/>
        </w:rPr>
        <w:t>18</w:t>
      </w:r>
      <w:r w:rsidRPr="00206B41">
        <w:rPr>
          <w:rFonts w:eastAsia="楷体" w:hint="eastAsia"/>
        </w:rPr>
        <w:t>节。凡是想接受，或是传播福音的人，必定会遭受到撒但及其使者的敌对。比较可</w:t>
      </w:r>
      <w:r w:rsidRPr="00206B41">
        <w:rPr>
          <w:rFonts w:eastAsia="楷体" w:hint="eastAsia"/>
        </w:rPr>
        <w:t>4:15</w:t>
      </w:r>
      <w:r w:rsidRPr="00206B41">
        <w:rPr>
          <w:rFonts w:eastAsia="楷体" w:hint="eastAsia"/>
        </w:rPr>
        <w:t>；帖前</w:t>
      </w:r>
      <w:r w:rsidRPr="00206B41">
        <w:rPr>
          <w:rFonts w:eastAsia="楷体" w:hint="eastAsia"/>
        </w:rPr>
        <w:t>3:5</w:t>
      </w:r>
      <w:r w:rsidRPr="00206B41">
        <w:rPr>
          <w:rFonts w:eastAsia="楷体" w:hint="eastAsia"/>
        </w:rPr>
        <w:t>。</w:t>
      </w:r>
    </w:p>
    <w:p w14:paraId="4D007C29" w14:textId="77777777" w:rsidR="00DB2917" w:rsidRDefault="00DB2917" w:rsidP="006716F1">
      <w:pPr>
        <w:pStyle w:val="3"/>
        <w:spacing w:before="156" w:after="156"/>
      </w:pPr>
      <w:r>
        <w:rPr>
          <w:rFonts w:hint="eastAsia"/>
        </w:rPr>
        <w:t>帖撒罗尼迦前后书研经第</w:t>
      </w:r>
      <w:r>
        <w:rPr>
          <w:rFonts w:hint="eastAsia"/>
        </w:rPr>
        <w:t>3</w:t>
      </w:r>
      <w:r>
        <w:rPr>
          <w:rFonts w:hint="eastAsia"/>
        </w:rPr>
        <w:t>课</w:t>
      </w:r>
      <w:r>
        <w:rPr>
          <w:rFonts w:hint="eastAsia"/>
        </w:rPr>
        <w:t xml:space="preserve"> ~ </w:t>
      </w:r>
      <w:r>
        <w:rPr>
          <w:rFonts w:hint="eastAsia"/>
        </w:rPr>
        <w:t>帖前</w:t>
      </w:r>
      <w:r>
        <w:rPr>
          <w:rFonts w:hint="eastAsia"/>
        </w:rPr>
        <w:t>3</w:t>
      </w:r>
    </w:p>
    <w:p w14:paraId="26A7FD8C" w14:textId="77777777" w:rsidR="00DB2917" w:rsidRDefault="00DB2917" w:rsidP="00DB2917">
      <w:pPr>
        <w:spacing w:before="156" w:after="156"/>
      </w:pPr>
      <w:r>
        <w:rPr>
          <w:rFonts w:hint="eastAsia"/>
        </w:rPr>
        <w:t>1</w:t>
      </w:r>
      <w:r>
        <w:rPr>
          <w:rFonts w:hint="eastAsia"/>
        </w:rPr>
        <w:t>．保罗在哪些方面表示他对于帖撒罗尼迦之基督徒的愛心和关心呢？当我们像保罗一样为同道祷告时，他的榜样暗示我们应当怎样为他们祷告呢？</w:t>
      </w:r>
    </w:p>
    <w:p w14:paraId="15B6B6BC" w14:textId="77777777" w:rsidR="00DB2917" w:rsidRDefault="00DB2917" w:rsidP="00DB2917">
      <w:pPr>
        <w:spacing w:before="156" w:after="156"/>
      </w:pPr>
      <w:r>
        <w:rPr>
          <w:rFonts w:hint="eastAsia"/>
        </w:rPr>
        <w:t>2</w:t>
      </w:r>
      <w:r>
        <w:rPr>
          <w:rFonts w:hint="eastAsia"/>
        </w:rPr>
        <w:t>．关于为基督受苦，在这里有什么教训呢？比较约</w:t>
      </w:r>
      <w:r>
        <w:rPr>
          <w:rFonts w:hint="eastAsia"/>
        </w:rPr>
        <w:t>16:33</w:t>
      </w:r>
      <w:r>
        <w:rPr>
          <w:rFonts w:hint="eastAsia"/>
        </w:rPr>
        <w:t>；提后</w:t>
      </w:r>
      <w:r>
        <w:rPr>
          <w:rFonts w:hint="eastAsia"/>
        </w:rPr>
        <w:t>3:12</w:t>
      </w:r>
      <w:r>
        <w:rPr>
          <w:rFonts w:hint="eastAsia"/>
        </w:rPr>
        <w:t>。这种经历会使我们遭遇什么危险呢？</w:t>
      </w:r>
    </w:p>
    <w:p w14:paraId="1D8CF9BB" w14:textId="77777777" w:rsidR="00DB2917" w:rsidRDefault="00DB2917" w:rsidP="00DB2917">
      <w:pPr>
        <w:spacing w:before="156" w:after="156"/>
      </w:pPr>
      <w:r>
        <w:rPr>
          <w:rFonts w:hint="eastAsia"/>
        </w:rPr>
        <w:t>3</w:t>
      </w:r>
      <w:r>
        <w:rPr>
          <w:rFonts w:hint="eastAsia"/>
        </w:rPr>
        <w:t>．</w:t>
      </w:r>
      <w:r>
        <w:rPr>
          <w:rFonts w:hint="eastAsia"/>
        </w:rPr>
        <w:t>11</w:t>
      </w:r>
      <w:r>
        <w:rPr>
          <w:rFonts w:hint="eastAsia"/>
        </w:rPr>
        <w:t>–</w:t>
      </w:r>
      <w:r>
        <w:rPr>
          <w:rFonts w:hint="eastAsia"/>
        </w:rPr>
        <w:t>13</w:t>
      </w:r>
      <w:r>
        <w:rPr>
          <w:rFonts w:hint="eastAsia"/>
        </w:rPr>
        <w:t>节。在这几节中，愛心与成圣怎样连结起来呢？这在成为圣洁所包含的事情上，对于我们有任何的教导吗？</w:t>
      </w:r>
    </w:p>
    <w:p w14:paraId="44552D96" w14:textId="77777777" w:rsidR="00DB2917" w:rsidRPr="00AF19EE" w:rsidRDefault="00DB2917" w:rsidP="00AF19EE">
      <w:pPr>
        <w:pStyle w:val="3"/>
        <w:spacing w:before="156" w:after="156"/>
      </w:pPr>
      <w:r>
        <w:rPr>
          <w:rFonts w:hint="eastAsia"/>
        </w:rPr>
        <w:t>帖撒罗尼迦前后书研经第</w:t>
      </w:r>
      <w:r>
        <w:rPr>
          <w:rFonts w:hint="eastAsia"/>
        </w:rPr>
        <w:t>4</w:t>
      </w:r>
      <w:r>
        <w:rPr>
          <w:rFonts w:hint="eastAsia"/>
        </w:rPr>
        <w:t>课</w:t>
      </w:r>
      <w:r>
        <w:rPr>
          <w:rFonts w:hint="eastAsia"/>
        </w:rPr>
        <w:t xml:space="preserve"> ~ </w:t>
      </w:r>
      <w:r>
        <w:rPr>
          <w:rFonts w:hint="eastAsia"/>
        </w:rPr>
        <w:t>帖前</w:t>
      </w:r>
      <w:r>
        <w:rPr>
          <w:rFonts w:hint="eastAsia"/>
        </w:rPr>
        <w:t>4</w:t>
      </w:r>
    </w:p>
    <w:p w14:paraId="12C2A53E" w14:textId="77777777" w:rsidR="00DB2917" w:rsidRDefault="00DB2917" w:rsidP="00DB2917">
      <w:pPr>
        <w:spacing w:before="156" w:after="156"/>
      </w:pPr>
      <w:r>
        <w:rPr>
          <w:rFonts w:hint="eastAsia"/>
        </w:rPr>
        <w:t>1</w:t>
      </w:r>
      <w:r>
        <w:rPr>
          <w:rFonts w:hint="eastAsia"/>
        </w:rPr>
        <w:t>．</w:t>
      </w:r>
      <w:r>
        <w:rPr>
          <w:rFonts w:hint="eastAsia"/>
        </w:rPr>
        <w:t>1</w:t>
      </w:r>
      <w:r>
        <w:rPr>
          <w:rFonts w:hint="eastAsia"/>
        </w:rPr>
        <w:t>–</w:t>
      </w:r>
      <w:r>
        <w:rPr>
          <w:rFonts w:hint="eastAsia"/>
        </w:rPr>
        <w:t>12</w:t>
      </w:r>
      <w:r>
        <w:rPr>
          <w:rFonts w:hint="eastAsia"/>
        </w:rPr>
        <w:t>节。在这几节中，强调基督徒生活的哪些目标和观点呢？为什么我们要这样过生活呢？是什么使我们能过这一种生活标准呢？</w:t>
      </w:r>
    </w:p>
    <w:p w14:paraId="5049F584" w14:textId="77777777" w:rsidR="00DB2917" w:rsidRDefault="00DB2917" w:rsidP="00DB2917">
      <w:pPr>
        <w:spacing w:before="156" w:after="156"/>
      </w:pPr>
      <w:r>
        <w:rPr>
          <w:rFonts w:hint="eastAsia"/>
        </w:rPr>
        <w:t>2</w:t>
      </w:r>
      <w:r>
        <w:rPr>
          <w:rFonts w:hint="eastAsia"/>
        </w:rPr>
        <w:t>．</w:t>
      </w:r>
      <w:r>
        <w:rPr>
          <w:rFonts w:hint="eastAsia"/>
        </w:rPr>
        <w:t>13</w:t>
      </w:r>
      <w:r>
        <w:rPr>
          <w:rFonts w:hint="eastAsia"/>
        </w:rPr>
        <w:t>–</w:t>
      </w:r>
      <w:r>
        <w:rPr>
          <w:rFonts w:hint="eastAsia"/>
        </w:rPr>
        <w:t>18</w:t>
      </w:r>
      <w:r>
        <w:rPr>
          <w:rFonts w:hint="eastAsia"/>
        </w:rPr>
        <w:t>节。这些论主再来的话，带来哪几方面的安慰呢？试用你自己的话叙述保罗说要发生的事。根据什么理由我们能确信我们有份于这种奇妙的盼望呢？</w:t>
      </w:r>
    </w:p>
    <w:p w14:paraId="405CB96C" w14:textId="77777777" w:rsidR="00DB2917" w:rsidRPr="00AF19EE" w:rsidRDefault="00DB2917" w:rsidP="00DB2917">
      <w:pPr>
        <w:spacing w:before="156" w:after="156"/>
        <w:rPr>
          <w:rFonts w:eastAsia="楷体"/>
          <w:b/>
          <w:bCs/>
        </w:rPr>
      </w:pPr>
      <w:r w:rsidRPr="00AF19EE">
        <w:rPr>
          <w:rFonts w:eastAsia="楷体" w:hint="eastAsia"/>
          <w:b/>
          <w:bCs/>
        </w:rPr>
        <w:t>注：</w:t>
      </w:r>
    </w:p>
    <w:p w14:paraId="4042305D" w14:textId="77777777" w:rsidR="00DB2917" w:rsidRPr="00AF19EE" w:rsidRDefault="00DB2917" w:rsidP="00DB2917">
      <w:pPr>
        <w:spacing w:before="156" w:after="156"/>
        <w:rPr>
          <w:rFonts w:eastAsia="楷体"/>
        </w:rPr>
      </w:pPr>
      <w:r w:rsidRPr="00AF19EE">
        <w:rPr>
          <w:rFonts w:eastAsia="楷体" w:hint="eastAsia"/>
        </w:rPr>
        <w:t>1</w:t>
      </w:r>
      <w:r w:rsidRPr="00AF19EE">
        <w:rPr>
          <w:rFonts w:eastAsia="楷体" w:hint="eastAsia"/>
        </w:rPr>
        <w:t>．</w:t>
      </w:r>
      <w:r w:rsidRPr="00AF19EE">
        <w:rPr>
          <w:rFonts w:eastAsia="楷体" w:hint="eastAsia"/>
        </w:rPr>
        <w:t>8</w:t>
      </w:r>
      <w:r w:rsidRPr="00AF19EE">
        <w:rPr>
          <w:rFonts w:eastAsia="楷体" w:hint="eastAsia"/>
        </w:rPr>
        <w:t>节。「那赐圣灵给你们的神」：内住的圣灵是神的拥有权的印记，是我们属于祂的证据。比较弗</w:t>
      </w:r>
      <w:r w:rsidRPr="00AF19EE">
        <w:rPr>
          <w:rFonts w:eastAsia="楷体" w:hint="eastAsia"/>
        </w:rPr>
        <w:t>1:13</w:t>
      </w:r>
      <w:r w:rsidRPr="00AF19EE">
        <w:rPr>
          <w:rFonts w:eastAsia="楷体" w:hint="eastAsia"/>
        </w:rPr>
        <w:t>；罗</w:t>
      </w:r>
      <w:r w:rsidRPr="00AF19EE">
        <w:rPr>
          <w:rFonts w:eastAsia="楷体" w:hint="eastAsia"/>
        </w:rPr>
        <w:t>8:9b</w:t>
      </w:r>
      <w:r w:rsidRPr="00AF19EE">
        <w:rPr>
          <w:rFonts w:eastAsia="楷体" w:hint="eastAsia"/>
        </w:rPr>
        <w:t>。我们是靠圣灵的能力胜过肉体。比较加</w:t>
      </w:r>
      <w:r w:rsidRPr="00AF19EE">
        <w:rPr>
          <w:rFonts w:eastAsia="楷体" w:hint="eastAsia"/>
        </w:rPr>
        <w:t>5:16</w:t>
      </w:r>
      <w:r w:rsidRPr="00AF19EE">
        <w:rPr>
          <w:rFonts w:eastAsia="楷体" w:hint="eastAsia"/>
        </w:rPr>
        <w:t>。</w:t>
      </w:r>
    </w:p>
    <w:p w14:paraId="4646283E" w14:textId="77777777" w:rsidR="00DB2917" w:rsidRPr="00AF19EE" w:rsidRDefault="00DB2917" w:rsidP="00DB2917">
      <w:pPr>
        <w:spacing w:before="156" w:after="156"/>
        <w:rPr>
          <w:rFonts w:eastAsia="楷体"/>
        </w:rPr>
      </w:pPr>
      <w:r w:rsidRPr="00AF19EE">
        <w:rPr>
          <w:rFonts w:eastAsia="楷体" w:hint="eastAsia"/>
        </w:rPr>
        <w:t>2</w:t>
      </w:r>
      <w:r w:rsidRPr="00AF19EE">
        <w:rPr>
          <w:rFonts w:eastAsia="楷体" w:hint="eastAsia"/>
        </w:rPr>
        <w:t>．</w:t>
      </w:r>
      <w:r w:rsidRPr="00AF19EE">
        <w:rPr>
          <w:rFonts w:eastAsia="楷体" w:hint="eastAsia"/>
        </w:rPr>
        <w:t>11</w:t>
      </w:r>
      <w:r w:rsidRPr="00AF19EE">
        <w:rPr>
          <w:rFonts w:eastAsia="楷体" w:hint="eastAsia"/>
        </w:rPr>
        <w:t>–</w:t>
      </w:r>
      <w:r w:rsidRPr="00AF19EE">
        <w:rPr>
          <w:rFonts w:eastAsia="楷体" w:hint="eastAsia"/>
        </w:rPr>
        <w:t>12</w:t>
      </w:r>
      <w:r w:rsidRPr="00AF19EE">
        <w:rPr>
          <w:rFonts w:eastAsia="楷体" w:hint="eastAsia"/>
        </w:rPr>
        <w:t>节。比较帖后</w:t>
      </w:r>
      <w:r w:rsidRPr="00AF19EE">
        <w:rPr>
          <w:rFonts w:eastAsia="楷体" w:hint="eastAsia"/>
        </w:rPr>
        <w:t>3:10</w:t>
      </w:r>
      <w:r w:rsidRPr="00AF19EE">
        <w:rPr>
          <w:rFonts w:eastAsia="楷体" w:hint="eastAsia"/>
        </w:rPr>
        <w:t>–</w:t>
      </w:r>
      <w:r w:rsidRPr="00AF19EE">
        <w:rPr>
          <w:rFonts w:eastAsia="楷体" w:hint="eastAsia"/>
        </w:rPr>
        <w:t>12</w:t>
      </w:r>
      <w:r w:rsidRPr="00AF19EE">
        <w:rPr>
          <w:rFonts w:eastAsia="楷体" w:hint="eastAsia"/>
        </w:rPr>
        <w:t>；弗</w:t>
      </w:r>
      <w:r w:rsidRPr="00AF19EE">
        <w:rPr>
          <w:rFonts w:eastAsia="楷体" w:hint="eastAsia"/>
        </w:rPr>
        <w:t>4:28</w:t>
      </w:r>
      <w:r w:rsidRPr="00AF19EE">
        <w:rPr>
          <w:rFonts w:eastAsia="楷体" w:hint="eastAsia"/>
        </w:rPr>
        <w:t>。</w:t>
      </w:r>
    </w:p>
    <w:p w14:paraId="0C829ECE" w14:textId="77777777" w:rsidR="00DB2917" w:rsidRPr="00AF19EE" w:rsidRDefault="00DB2917" w:rsidP="00DB2917">
      <w:pPr>
        <w:spacing w:before="156" w:after="156"/>
        <w:rPr>
          <w:rFonts w:eastAsia="楷体"/>
        </w:rPr>
      </w:pPr>
      <w:r w:rsidRPr="00AF19EE">
        <w:rPr>
          <w:rFonts w:eastAsia="楷体" w:hint="eastAsia"/>
        </w:rPr>
        <w:t>3</w:t>
      </w:r>
      <w:r w:rsidRPr="00AF19EE">
        <w:rPr>
          <w:rFonts w:eastAsia="楷体" w:hint="eastAsia"/>
        </w:rPr>
        <w:t>．</w:t>
      </w:r>
      <w:r w:rsidRPr="00AF19EE">
        <w:rPr>
          <w:rFonts w:eastAsia="楷体" w:hint="eastAsia"/>
        </w:rPr>
        <w:t>1</w:t>
      </w:r>
      <w:r w:rsidRPr="00AF19EE">
        <w:rPr>
          <w:rFonts w:eastAsia="楷体" w:hint="eastAsia"/>
        </w:rPr>
        <w:t>–</w:t>
      </w:r>
      <w:r w:rsidRPr="00AF19EE">
        <w:rPr>
          <w:rFonts w:eastAsia="楷体" w:hint="eastAsia"/>
        </w:rPr>
        <w:t>12</w:t>
      </w:r>
      <w:r w:rsidRPr="00AF19EE">
        <w:rPr>
          <w:rFonts w:eastAsia="楷体" w:hint="eastAsia"/>
        </w:rPr>
        <w:t>节。请注意在这几节中一再强调的，不只是要有正直的行为，而且需要在神的事上更加长进。</w:t>
      </w:r>
    </w:p>
    <w:p w14:paraId="0A12F4DE" w14:textId="77777777" w:rsidR="00DB2917" w:rsidRDefault="00DB2917" w:rsidP="006716F1">
      <w:pPr>
        <w:pStyle w:val="3"/>
        <w:spacing w:before="156" w:after="156"/>
      </w:pPr>
      <w:r>
        <w:rPr>
          <w:rFonts w:hint="eastAsia"/>
        </w:rPr>
        <w:t>帖撒罗尼迦前后书研经第</w:t>
      </w:r>
      <w:r>
        <w:rPr>
          <w:rFonts w:hint="eastAsia"/>
        </w:rPr>
        <w:t>5</w:t>
      </w:r>
      <w:r>
        <w:rPr>
          <w:rFonts w:hint="eastAsia"/>
        </w:rPr>
        <w:t>课</w:t>
      </w:r>
      <w:r>
        <w:rPr>
          <w:rFonts w:hint="eastAsia"/>
        </w:rPr>
        <w:t xml:space="preserve"> ~ </w:t>
      </w:r>
      <w:r>
        <w:rPr>
          <w:rFonts w:hint="eastAsia"/>
        </w:rPr>
        <w:t>帖前</w:t>
      </w:r>
      <w:r>
        <w:rPr>
          <w:rFonts w:hint="eastAsia"/>
        </w:rPr>
        <w:t>5</w:t>
      </w:r>
    </w:p>
    <w:p w14:paraId="1448ACB0" w14:textId="77777777" w:rsidR="00DB2917" w:rsidRDefault="00DB2917" w:rsidP="00DB2917">
      <w:pPr>
        <w:spacing w:before="156" w:after="156"/>
      </w:pPr>
      <w:r>
        <w:rPr>
          <w:rFonts w:hint="eastAsia"/>
        </w:rPr>
        <w:t>1</w:t>
      </w:r>
      <w:r>
        <w:rPr>
          <w:rFonts w:hint="eastAsia"/>
        </w:rPr>
        <w:t>．</w:t>
      </w:r>
      <w:r>
        <w:rPr>
          <w:rFonts w:hint="eastAsia"/>
        </w:rPr>
        <w:t>1</w:t>
      </w:r>
      <w:r>
        <w:rPr>
          <w:rFonts w:hint="eastAsia"/>
        </w:rPr>
        <w:t>–</w:t>
      </w:r>
      <w:r>
        <w:rPr>
          <w:rFonts w:hint="eastAsia"/>
        </w:rPr>
        <w:t>11</w:t>
      </w:r>
      <w:r>
        <w:rPr>
          <w:rFonts w:hint="eastAsia"/>
        </w:rPr>
        <w:t>节。「主的日子」会怎样临到世界，这件事对于：</w:t>
      </w:r>
      <w:r>
        <w:rPr>
          <w:rFonts w:hint="eastAsia"/>
        </w:rPr>
        <w:t xml:space="preserve">(a) </w:t>
      </w:r>
      <w:r>
        <w:rPr>
          <w:rFonts w:hint="eastAsia"/>
        </w:rPr>
        <w:t>世人，和</w:t>
      </w:r>
      <w:r>
        <w:rPr>
          <w:rFonts w:hint="eastAsia"/>
        </w:rPr>
        <w:t xml:space="preserve"> (b) </w:t>
      </w:r>
      <w:r>
        <w:rPr>
          <w:rFonts w:hint="eastAsia"/>
        </w:rPr>
        <w:t>基督徒，会有什么意義呢？比较太</w:t>
      </w:r>
      <w:r>
        <w:rPr>
          <w:rFonts w:hint="eastAsia"/>
        </w:rPr>
        <w:t>24:32</w:t>
      </w:r>
      <w:r>
        <w:rPr>
          <w:rFonts w:hint="eastAsia"/>
        </w:rPr>
        <w:t>–</w:t>
      </w:r>
      <w:r>
        <w:rPr>
          <w:rFonts w:hint="eastAsia"/>
        </w:rPr>
        <w:t>44</w:t>
      </w:r>
      <w:r>
        <w:rPr>
          <w:rFonts w:hint="eastAsia"/>
        </w:rPr>
        <w:t>；路</w:t>
      </w:r>
      <w:r>
        <w:rPr>
          <w:rFonts w:hint="eastAsia"/>
        </w:rPr>
        <w:t>21:25</w:t>
      </w:r>
      <w:r>
        <w:rPr>
          <w:rFonts w:hint="eastAsia"/>
        </w:rPr>
        <w:t>–</w:t>
      </w:r>
      <w:r>
        <w:rPr>
          <w:rFonts w:hint="eastAsia"/>
        </w:rPr>
        <w:t>28</w:t>
      </w:r>
      <w:r>
        <w:rPr>
          <w:rFonts w:hint="eastAsia"/>
        </w:rPr>
        <w:t>。</w:t>
      </w:r>
    </w:p>
    <w:p w14:paraId="43158CB7" w14:textId="77777777" w:rsidR="00DB2917" w:rsidRDefault="00DB2917" w:rsidP="00DB2917">
      <w:pPr>
        <w:spacing w:before="156" w:after="156"/>
      </w:pPr>
      <w:r>
        <w:rPr>
          <w:rFonts w:hint="eastAsia"/>
        </w:rPr>
        <w:t>2</w:t>
      </w:r>
      <w:r>
        <w:rPr>
          <w:rFonts w:hint="eastAsia"/>
        </w:rPr>
        <w:t>．主再来的期望对于我们的态度和行为应有什么实际的影响呢？请自行将本章中的训谕列成一表，并用这些训谕来检验你自己的生活。</w:t>
      </w:r>
    </w:p>
    <w:p w14:paraId="2CC42BD6" w14:textId="77777777" w:rsidR="00DB2917" w:rsidRPr="00914D08" w:rsidRDefault="00DB2917" w:rsidP="00DB2917">
      <w:pPr>
        <w:spacing w:before="156" w:after="156"/>
        <w:rPr>
          <w:rFonts w:eastAsia="楷体"/>
          <w:b/>
          <w:bCs/>
        </w:rPr>
      </w:pPr>
      <w:r w:rsidRPr="00914D08">
        <w:rPr>
          <w:rFonts w:eastAsia="楷体" w:hint="eastAsia"/>
          <w:b/>
          <w:bCs/>
        </w:rPr>
        <w:lastRenderedPageBreak/>
        <w:t>注：</w:t>
      </w:r>
    </w:p>
    <w:p w14:paraId="7CD28508" w14:textId="77777777" w:rsidR="00DB2917" w:rsidRPr="00914D08" w:rsidRDefault="00DB2917" w:rsidP="00DB2917">
      <w:pPr>
        <w:spacing w:before="156" w:after="156"/>
        <w:rPr>
          <w:rFonts w:eastAsia="楷体"/>
        </w:rPr>
      </w:pPr>
      <w:r w:rsidRPr="00914D08">
        <w:rPr>
          <w:rFonts w:eastAsia="楷体" w:hint="eastAsia"/>
        </w:rPr>
        <w:t>1</w:t>
      </w:r>
      <w:r w:rsidRPr="00914D08">
        <w:rPr>
          <w:rFonts w:eastAsia="楷体" w:hint="eastAsia"/>
        </w:rPr>
        <w:t>．</w:t>
      </w:r>
      <w:r w:rsidRPr="00914D08">
        <w:rPr>
          <w:rFonts w:eastAsia="楷体" w:hint="eastAsia"/>
        </w:rPr>
        <w:t>2</w:t>
      </w:r>
      <w:r w:rsidRPr="00914D08">
        <w:rPr>
          <w:rFonts w:eastAsia="楷体" w:hint="eastAsia"/>
        </w:rPr>
        <w:t>节。「主的日子」：是旧约的一句惯用语，表示神将来会介入历史的救恩和审判之中（赛</w:t>
      </w:r>
      <w:r w:rsidRPr="00914D08">
        <w:rPr>
          <w:rFonts w:eastAsia="楷体" w:hint="eastAsia"/>
        </w:rPr>
        <w:t>2:12</w:t>
      </w:r>
      <w:r w:rsidRPr="00914D08">
        <w:rPr>
          <w:rFonts w:eastAsia="楷体" w:hint="eastAsia"/>
        </w:rPr>
        <w:t>；</w:t>
      </w:r>
      <w:r w:rsidRPr="00914D08">
        <w:rPr>
          <w:rFonts w:eastAsia="楷体" w:hint="eastAsia"/>
        </w:rPr>
        <w:t>13:6</w:t>
      </w:r>
      <w:r w:rsidRPr="00914D08">
        <w:rPr>
          <w:rFonts w:eastAsia="楷体" w:hint="eastAsia"/>
        </w:rPr>
        <w:t>；番</w:t>
      </w:r>
      <w:r w:rsidRPr="00914D08">
        <w:rPr>
          <w:rFonts w:eastAsia="楷体" w:hint="eastAsia"/>
        </w:rPr>
        <w:t>1:14</w:t>
      </w:r>
      <w:r w:rsidRPr="00914D08">
        <w:rPr>
          <w:rFonts w:eastAsia="楷体" w:hint="eastAsia"/>
        </w:rPr>
        <w:t>；</w:t>
      </w:r>
      <w:r w:rsidRPr="00914D08">
        <w:rPr>
          <w:rFonts w:eastAsia="楷体" w:hint="eastAsia"/>
        </w:rPr>
        <w:t>3:11,16</w:t>
      </w:r>
      <w:r w:rsidRPr="00914D08">
        <w:rPr>
          <w:rFonts w:eastAsia="楷体" w:hint="eastAsia"/>
        </w:rPr>
        <w:t>），而且在新约中用来指基督的第二次降临（路</w:t>
      </w:r>
      <w:r w:rsidRPr="00914D08">
        <w:rPr>
          <w:rFonts w:eastAsia="楷体" w:hint="eastAsia"/>
        </w:rPr>
        <w:t>17:24</w:t>
      </w:r>
      <w:r w:rsidRPr="00914D08">
        <w:rPr>
          <w:rFonts w:eastAsia="楷体" w:hint="eastAsia"/>
        </w:rPr>
        <w:t>；林前</w:t>
      </w:r>
      <w:r w:rsidRPr="00914D08">
        <w:rPr>
          <w:rFonts w:eastAsia="楷体" w:hint="eastAsia"/>
        </w:rPr>
        <w:t>1:8</w:t>
      </w:r>
      <w:r w:rsidRPr="00914D08">
        <w:rPr>
          <w:rFonts w:eastAsia="楷体" w:hint="eastAsia"/>
        </w:rPr>
        <w:t>等）。</w:t>
      </w:r>
    </w:p>
    <w:p w14:paraId="3346915F" w14:textId="77777777" w:rsidR="00DB2917" w:rsidRPr="00914D08" w:rsidRDefault="00DB2917" w:rsidP="00DB2917">
      <w:pPr>
        <w:spacing w:before="156" w:after="156"/>
        <w:rPr>
          <w:rFonts w:eastAsia="楷体"/>
        </w:rPr>
      </w:pPr>
      <w:r w:rsidRPr="00914D08">
        <w:rPr>
          <w:rFonts w:eastAsia="楷体" w:hint="eastAsia"/>
        </w:rPr>
        <w:t>2</w:t>
      </w:r>
      <w:r w:rsidRPr="00914D08">
        <w:rPr>
          <w:rFonts w:eastAsia="楷体" w:hint="eastAsia"/>
        </w:rPr>
        <w:t>．</w:t>
      </w:r>
      <w:r w:rsidRPr="00914D08">
        <w:rPr>
          <w:rFonts w:eastAsia="楷体" w:hint="eastAsia"/>
        </w:rPr>
        <w:t>6</w:t>
      </w:r>
      <w:r w:rsidRPr="00914D08">
        <w:rPr>
          <w:rFonts w:eastAsia="楷体" w:hint="eastAsia"/>
        </w:rPr>
        <w:t>，</w:t>
      </w:r>
      <w:r w:rsidRPr="00914D08">
        <w:rPr>
          <w:rFonts w:eastAsia="楷体" w:hint="eastAsia"/>
        </w:rPr>
        <w:t>7</w:t>
      </w:r>
      <w:r w:rsidRPr="00914D08">
        <w:rPr>
          <w:rFonts w:eastAsia="楷体" w:hint="eastAsia"/>
        </w:rPr>
        <w:t>，</w:t>
      </w:r>
      <w:r w:rsidRPr="00914D08">
        <w:rPr>
          <w:rFonts w:eastAsia="楷体" w:hint="eastAsia"/>
        </w:rPr>
        <w:t>10</w:t>
      </w:r>
      <w:r w:rsidRPr="00914D08">
        <w:rPr>
          <w:rFonts w:eastAsia="楷体" w:hint="eastAsia"/>
        </w:rPr>
        <w:t>各节。「睡觉」一词用在本段经文中，有三种意義。在</w:t>
      </w:r>
      <w:r w:rsidRPr="00914D08">
        <w:rPr>
          <w:rFonts w:eastAsia="楷体" w:hint="eastAsia"/>
        </w:rPr>
        <w:t>6</w:t>
      </w:r>
      <w:r w:rsidRPr="00914D08">
        <w:rPr>
          <w:rFonts w:eastAsia="楷体" w:hint="eastAsia"/>
        </w:rPr>
        <w:t>节是指灵性上的感觉迟钝，在</w:t>
      </w:r>
      <w:r w:rsidRPr="00914D08">
        <w:rPr>
          <w:rFonts w:eastAsia="楷体" w:hint="eastAsia"/>
        </w:rPr>
        <w:t>7</w:t>
      </w:r>
      <w:r w:rsidRPr="00914D08">
        <w:rPr>
          <w:rFonts w:eastAsia="楷体" w:hint="eastAsia"/>
        </w:rPr>
        <w:t>节是指通常的睡眠，而在第</w:t>
      </w:r>
      <w:r w:rsidRPr="00914D08">
        <w:rPr>
          <w:rFonts w:eastAsia="楷体" w:hint="eastAsia"/>
        </w:rPr>
        <w:t>10</w:t>
      </w:r>
      <w:r w:rsidRPr="00914D08">
        <w:rPr>
          <w:rFonts w:eastAsia="楷体" w:hint="eastAsia"/>
        </w:rPr>
        <w:t>节是指肉身的死亡，正如在</w:t>
      </w:r>
      <w:r w:rsidRPr="00914D08">
        <w:rPr>
          <w:rFonts w:eastAsia="楷体" w:hint="eastAsia"/>
        </w:rPr>
        <w:t>4:14,15</w:t>
      </w:r>
      <w:r w:rsidRPr="00914D08">
        <w:rPr>
          <w:rFonts w:eastAsia="楷体" w:hint="eastAsia"/>
        </w:rPr>
        <w:t>里一样（比较</w:t>
      </w:r>
      <w:r w:rsidRPr="00914D08">
        <w:rPr>
          <w:rFonts w:eastAsia="楷体" w:hint="eastAsia"/>
        </w:rPr>
        <w:t>4:16</w:t>
      </w:r>
      <w:r w:rsidRPr="00914D08">
        <w:rPr>
          <w:rFonts w:eastAsia="楷体" w:hint="eastAsia"/>
        </w:rPr>
        <w:t>，「基督里死了的人」）。</w:t>
      </w:r>
    </w:p>
    <w:p w14:paraId="3543C0F4" w14:textId="77777777" w:rsidR="00DB2917" w:rsidRDefault="00DB2917" w:rsidP="005D1E7D">
      <w:pPr>
        <w:pStyle w:val="3"/>
        <w:spacing w:before="156" w:after="156"/>
      </w:pPr>
      <w:r>
        <w:rPr>
          <w:rFonts w:hint="eastAsia"/>
        </w:rPr>
        <w:t>帖撒罗尼迦前后书研经第</w:t>
      </w:r>
      <w:r>
        <w:rPr>
          <w:rFonts w:hint="eastAsia"/>
        </w:rPr>
        <w:t>6</w:t>
      </w:r>
      <w:r>
        <w:rPr>
          <w:rFonts w:hint="eastAsia"/>
        </w:rPr>
        <w:t>课</w:t>
      </w:r>
      <w:r>
        <w:rPr>
          <w:rFonts w:hint="eastAsia"/>
        </w:rPr>
        <w:t xml:space="preserve"> ~ </w:t>
      </w:r>
      <w:r>
        <w:rPr>
          <w:rFonts w:hint="eastAsia"/>
        </w:rPr>
        <w:t>帖后</w:t>
      </w:r>
      <w:r>
        <w:rPr>
          <w:rFonts w:hint="eastAsia"/>
        </w:rPr>
        <w:t>1</w:t>
      </w:r>
    </w:p>
    <w:p w14:paraId="034E2982" w14:textId="77777777" w:rsidR="00DB2917" w:rsidRDefault="00DB2917" w:rsidP="00DB2917">
      <w:pPr>
        <w:spacing w:before="156" w:after="156"/>
      </w:pPr>
      <w:r>
        <w:rPr>
          <w:rFonts w:hint="eastAsia"/>
        </w:rPr>
        <w:t>1</w:t>
      </w:r>
      <w:r>
        <w:rPr>
          <w:rFonts w:hint="eastAsia"/>
        </w:rPr>
        <w:t>．</w:t>
      </w:r>
      <w:r>
        <w:rPr>
          <w:rFonts w:hint="eastAsia"/>
        </w:rPr>
        <w:t>5</w:t>
      </w:r>
      <w:r>
        <w:rPr>
          <w:rFonts w:hint="eastAsia"/>
        </w:rPr>
        <w:t>–</w:t>
      </w:r>
      <w:r>
        <w:rPr>
          <w:rFonts w:hint="eastAsia"/>
        </w:rPr>
        <w:t>12</w:t>
      </w:r>
      <w:r>
        <w:rPr>
          <w:rFonts w:hint="eastAsia"/>
        </w:rPr>
        <w:t>节。当人为基督受苦时，有哪两样期望在基督再来时会成就的事情，应当使我们得安慰呢？那时基督会作另外哪两样事情呢？</w:t>
      </w:r>
    </w:p>
    <w:p w14:paraId="689B2409" w14:textId="77777777" w:rsidR="00DB2917" w:rsidRDefault="00DB2917" w:rsidP="00DB2917">
      <w:pPr>
        <w:spacing w:before="156" w:after="156"/>
      </w:pPr>
      <w:r>
        <w:rPr>
          <w:rFonts w:hint="eastAsia"/>
        </w:rPr>
        <w:t>2</w:t>
      </w:r>
      <w:r>
        <w:rPr>
          <w:rFonts w:hint="eastAsia"/>
        </w:rPr>
        <w:t>．请注意保罗感谢的主题和他为帖撒罗尼迦之同道的祷告。你也是这样为别人祷告吗？试将你的基督徒生活的目标，与这里所暗示之那些可取的目标加以对照。</w:t>
      </w:r>
    </w:p>
    <w:p w14:paraId="22C255E0" w14:textId="77777777" w:rsidR="00DB2917" w:rsidRPr="005D1E7D" w:rsidRDefault="00DB2917" w:rsidP="00DB2917">
      <w:pPr>
        <w:spacing w:before="156" w:after="156"/>
        <w:rPr>
          <w:rFonts w:eastAsia="楷体"/>
          <w:b/>
          <w:bCs/>
        </w:rPr>
      </w:pPr>
      <w:r w:rsidRPr="005D1E7D">
        <w:rPr>
          <w:rFonts w:eastAsia="楷体" w:hint="eastAsia"/>
          <w:b/>
          <w:bCs/>
        </w:rPr>
        <w:t>注：</w:t>
      </w:r>
    </w:p>
    <w:p w14:paraId="14652C5F" w14:textId="77777777" w:rsidR="00DB2917" w:rsidRPr="005D1E7D" w:rsidRDefault="00DB2917" w:rsidP="00DB2917">
      <w:pPr>
        <w:spacing w:before="156" w:after="156"/>
        <w:rPr>
          <w:rFonts w:eastAsia="楷体"/>
        </w:rPr>
      </w:pPr>
      <w:r w:rsidRPr="005D1E7D">
        <w:rPr>
          <w:rFonts w:eastAsia="楷体" w:hint="eastAsia"/>
        </w:rPr>
        <w:t>1</w:t>
      </w:r>
      <w:r w:rsidRPr="005D1E7D">
        <w:rPr>
          <w:rFonts w:eastAsia="楷体" w:hint="eastAsia"/>
        </w:rPr>
        <w:t>．</w:t>
      </w:r>
      <w:r w:rsidRPr="005D1E7D">
        <w:rPr>
          <w:rFonts w:eastAsia="楷体" w:hint="eastAsia"/>
        </w:rPr>
        <w:t>5</w:t>
      </w:r>
      <w:r w:rsidRPr="005D1E7D">
        <w:rPr>
          <w:rFonts w:eastAsia="楷体" w:hint="eastAsia"/>
        </w:rPr>
        <w:t>节。「神公義判断的明证」：就是说，因为神是公義的，必会提供证据，证明祂实行审判的日子，以及公義的报应必定会临到。</w:t>
      </w:r>
    </w:p>
    <w:p w14:paraId="0864029F" w14:textId="77777777" w:rsidR="00DB2917" w:rsidRPr="005D1E7D" w:rsidRDefault="00DB2917" w:rsidP="00DB2917">
      <w:pPr>
        <w:spacing w:before="156" w:after="156"/>
        <w:rPr>
          <w:rFonts w:eastAsia="楷体"/>
        </w:rPr>
      </w:pPr>
      <w:r w:rsidRPr="005D1E7D">
        <w:rPr>
          <w:rFonts w:eastAsia="楷体" w:hint="eastAsia"/>
        </w:rPr>
        <w:t>2</w:t>
      </w:r>
      <w:r w:rsidRPr="005D1E7D">
        <w:rPr>
          <w:rFonts w:eastAsia="楷体" w:hint="eastAsia"/>
        </w:rPr>
        <w:t>．</w:t>
      </w:r>
      <w:r w:rsidRPr="005D1E7D">
        <w:rPr>
          <w:rFonts w:eastAsia="楷体" w:hint="eastAsia"/>
        </w:rPr>
        <w:t>7</w:t>
      </w:r>
      <w:r w:rsidRPr="005D1E7D">
        <w:rPr>
          <w:rFonts w:eastAsia="楷体" w:hint="eastAsia"/>
        </w:rPr>
        <w:t>–</w:t>
      </w:r>
      <w:r w:rsidRPr="005D1E7D">
        <w:rPr>
          <w:rFonts w:eastAsia="楷体" w:hint="eastAsia"/>
        </w:rPr>
        <w:t>10</w:t>
      </w:r>
      <w:r w:rsidRPr="005D1E7D">
        <w:rPr>
          <w:rFonts w:eastAsia="楷体" w:hint="eastAsia"/>
        </w:rPr>
        <w:t>节。比较赛</w:t>
      </w:r>
      <w:r w:rsidRPr="005D1E7D">
        <w:rPr>
          <w:rFonts w:eastAsia="楷体" w:hint="eastAsia"/>
        </w:rPr>
        <w:t>66:15,16</w:t>
      </w:r>
      <w:r w:rsidRPr="005D1E7D">
        <w:rPr>
          <w:rFonts w:eastAsia="楷体" w:hint="eastAsia"/>
        </w:rPr>
        <w:t>；太</w:t>
      </w:r>
      <w:r w:rsidRPr="005D1E7D">
        <w:rPr>
          <w:rFonts w:eastAsia="楷体" w:hint="eastAsia"/>
        </w:rPr>
        <w:t>13:40</w:t>
      </w:r>
      <w:r w:rsidRPr="005D1E7D">
        <w:rPr>
          <w:rFonts w:eastAsia="楷体" w:hint="eastAsia"/>
        </w:rPr>
        <w:t>–</w:t>
      </w:r>
      <w:r w:rsidRPr="005D1E7D">
        <w:rPr>
          <w:rFonts w:eastAsia="楷体" w:hint="eastAsia"/>
        </w:rPr>
        <w:t>43</w:t>
      </w:r>
      <w:r w:rsidRPr="005D1E7D">
        <w:rPr>
          <w:rFonts w:eastAsia="楷体" w:hint="eastAsia"/>
        </w:rPr>
        <w:t>；路</w:t>
      </w:r>
      <w:r w:rsidRPr="005D1E7D">
        <w:rPr>
          <w:rFonts w:eastAsia="楷体" w:hint="eastAsia"/>
        </w:rPr>
        <w:t>3:17</w:t>
      </w:r>
      <w:r w:rsidRPr="005D1E7D">
        <w:rPr>
          <w:rFonts w:eastAsia="楷体" w:hint="eastAsia"/>
        </w:rPr>
        <w:t>。</w:t>
      </w:r>
    </w:p>
    <w:p w14:paraId="7FC53386" w14:textId="77777777" w:rsidR="00DB2917" w:rsidRDefault="00DB2917" w:rsidP="008956B6">
      <w:pPr>
        <w:pStyle w:val="3"/>
        <w:spacing w:before="156" w:after="156"/>
      </w:pPr>
      <w:r>
        <w:rPr>
          <w:rFonts w:hint="eastAsia"/>
        </w:rPr>
        <w:t>帖撒罗尼迦前后书研经第</w:t>
      </w:r>
      <w:r>
        <w:rPr>
          <w:rFonts w:hint="eastAsia"/>
        </w:rPr>
        <w:t>7</w:t>
      </w:r>
      <w:r>
        <w:rPr>
          <w:rFonts w:hint="eastAsia"/>
        </w:rPr>
        <w:t>课</w:t>
      </w:r>
      <w:r>
        <w:rPr>
          <w:rFonts w:hint="eastAsia"/>
        </w:rPr>
        <w:t xml:space="preserve"> ~ </w:t>
      </w:r>
      <w:r>
        <w:rPr>
          <w:rFonts w:hint="eastAsia"/>
        </w:rPr>
        <w:t>帖后</w:t>
      </w:r>
      <w:r>
        <w:rPr>
          <w:rFonts w:hint="eastAsia"/>
        </w:rPr>
        <w:t>2:1</w:t>
      </w:r>
      <w:r>
        <w:rPr>
          <w:rFonts w:hint="eastAsia"/>
        </w:rPr>
        <w:t>–</w:t>
      </w:r>
      <w:r>
        <w:rPr>
          <w:rFonts w:hint="eastAsia"/>
        </w:rPr>
        <w:t>12</w:t>
      </w:r>
    </w:p>
    <w:p w14:paraId="4B568A80" w14:textId="77777777" w:rsidR="00DB2917" w:rsidRDefault="00DB2917" w:rsidP="00DB2917">
      <w:pPr>
        <w:spacing w:before="156" w:after="156"/>
      </w:pPr>
      <w:r>
        <w:rPr>
          <w:rFonts w:hint="eastAsia"/>
        </w:rPr>
        <w:t>1</w:t>
      </w:r>
      <w:r>
        <w:rPr>
          <w:rFonts w:hint="eastAsia"/>
        </w:rPr>
        <w:t>．保罗在这里用什么忠告和警告来鼓励怀有一种对主再来之正确的态度呢？</w:t>
      </w:r>
    </w:p>
    <w:p w14:paraId="520C1CDA" w14:textId="77777777" w:rsidR="00DB2917" w:rsidRDefault="00DB2917" w:rsidP="00DB2917">
      <w:pPr>
        <w:spacing w:before="156" w:after="156"/>
      </w:pPr>
      <w:r>
        <w:rPr>
          <w:rFonts w:hint="eastAsia"/>
        </w:rPr>
        <w:t>2</w:t>
      </w:r>
      <w:r>
        <w:rPr>
          <w:rFonts w:hint="eastAsia"/>
        </w:rPr>
        <w:t>．试查验撒但及其使用之人物的方法、动机、能力，和结局。对于罪的诡谲和本质，我们从这方面可以得到什么教训呢？因此谁会受其欺骗，而且是为了什么缘故呢？</w:t>
      </w:r>
    </w:p>
    <w:p w14:paraId="35BBB48F" w14:textId="77777777" w:rsidR="00DB2917" w:rsidRPr="008956B6" w:rsidRDefault="00DB2917" w:rsidP="00DB2917">
      <w:pPr>
        <w:spacing w:before="156" w:after="156"/>
        <w:rPr>
          <w:rFonts w:eastAsia="楷体"/>
        </w:rPr>
      </w:pPr>
      <w:r w:rsidRPr="008956B6">
        <w:rPr>
          <w:rFonts w:eastAsia="楷体" w:hint="eastAsia"/>
          <w:b/>
          <w:bCs/>
        </w:rPr>
        <w:t>注：</w:t>
      </w:r>
      <w:r w:rsidRPr="008956B6">
        <w:rPr>
          <w:rFonts w:eastAsia="楷体" w:hint="eastAsia"/>
        </w:rPr>
        <w:t xml:space="preserve"> 3</w:t>
      </w:r>
      <w:r w:rsidRPr="008956B6">
        <w:rPr>
          <w:rFonts w:eastAsia="楷体" w:hint="eastAsia"/>
        </w:rPr>
        <w:t>节。「那大罪人」：在新约中，这个词似乎是指一个原则，同时也是指一个人。比较约壹</w:t>
      </w:r>
      <w:r w:rsidRPr="008956B6">
        <w:rPr>
          <w:rFonts w:eastAsia="楷体" w:hint="eastAsia"/>
        </w:rPr>
        <w:t>2:18</w:t>
      </w:r>
      <w:r w:rsidRPr="008956B6">
        <w:rPr>
          <w:rFonts w:eastAsia="楷体" w:hint="eastAsia"/>
        </w:rPr>
        <w:t>，在末了的日子，他会以他最后的形式，即以罪成肉身的敌基督出现，不过直到那个时候以前已经有，而且仍然会有他的先驱者出现。</w:t>
      </w:r>
    </w:p>
    <w:p w14:paraId="7D0A91DC" w14:textId="77777777" w:rsidR="00DB2917" w:rsidRDefault="00DB2917" w:rsidP="00621841">
      <w:pPr>
        <w:pStyle w:val="3"/>
        <w:spacing w:before="156" w:after="156"/>
      </w:pPr>
      <w:r>
        <w:rPr>
          <w:rFonts w:hint="eastAsia"/>
        </w:rPr>
        <w:t>帖撒罗尼迦前后书研经第</w:t>
      </w:r>
      <w:r>
        <w:rPr>
          <w:rFonts w:hint="eastAsia"/>
        </w:rPr>
        <w:t>8</w:t>
      </w:r>
      <w:r>
        <w:rPr>
          <w:rFonts w:hint="eastAsia"/>
        </w:rPr>
        <w:t>课</w:t>
      </w:r>
      <w:r>
        <w:rPr>
          <w:rFonts w:hint="eastAsia"/>
        </w:rPr>
        <w:t xml:space="preserve"> ~ </w:t>
      </w:r>
      <w:r>
        <w:rPr>
          <w:rFonts w:hint="eastAsia"/>
        </w:rPr>
        <w:t>帖后</w:t>
      </w:r>
      <w:r>
        <w:rPr>
          <w:rFonts w:hint="eastAsia"/>
        </w:rPr>
        <w:t>2:13</w:t>
      </w:r>
      <w:r>
        <w:rPr>
          <w:rFonts w:hint="eastAsia"/>
        </w:rPr>
        <w:t>–</w:t>
      </w:r>
      <w:r>
        <w:rPr>
          <w:rFonts w:hint="eastAsia"/>
        </w:rPr>
        <w:t>3:17</w:t>
      </w:r>
    </w:p>
    <w:p w14:paraId="198AA2CE" w14:textId="77777777" w:rsidR="00DB2917" w:rsidRDefault="00DB2917" w:rsidP="00DB2917">
      <w:pPr>
        <w:spacing w:before="156" w:after="156"/>
      </w:pPr>
      <w:r>
        <w:rPr>
          <w:rFonts w:hint="eastAsia"/>
        </w:rPr>
        <w:t>1</w:t>
      </w:r>
      <w:r>
        <w:rPr>
          <w:rFonts w:hint="eastAsia"/>
        </w:rPr>
        <w:t>．</w:t>
      </w:r>
      <w:r>
        <w:rPr>
          <w:rFonts w:hint="eastAsia"/>
        </w:rPr>
        <w:t>2:13</w:t>
      </w:r>
      <w:r>
        <w:rPr>
          <w:rFonts w:hint="eastAsia"/>
        </w:rPr>
        <w:t>–</w:t>
      </w:r>
      <w:r>
        <w:rPr>
          <w:rFonts w:hint="eastAsia"/>
        </w:rPr>
        <w:t>15</w:t>
      </w:r>
      <w:r>
        <w:rPr>
          <w:rFonts w:hint="eastAsia"/>
        </w:rPr>
        <w:t>。圣经在这里让我们看见在我们得救的事上，神已经采取了主动。祂采取了哪些步骤呢？祂对于我们有什么计划呢？而我们又应负什么责任呢？</w:t>
      </w:r>
    </w:p>
    <w:p w14:paraId="7694724E" w14:textId="77777777" w:rsidR="00DB2917" w:rsidRDefault="00DB2917" w:rsidP="00DB2917">
      <w:pPr>
        <w:spacing w:before="156" w:after="156"/>
      </w:pPr>
      <w:r>
        <w:rPr>
          <w:rFonts w:hint="eastAsia"/>
        </w:rPr>
        <w:t>2</w:t>
      </w:r>
      <w:r>
        <w:rPr>
          <w:rFonts w:hint="eastAsia"/>
        </w:rPr>
        <w:t>．试思考保罗为他的读者们所作的四样祷告，以及他请求他的读者们为他作的祷告。从保罗的境遇以及他为自己，并为帖撒罗尼迦人的雄心中，我们能学到什么教训？我们祷告时，我们有同样的雄心吗？</w:t>
      </w:r>
    </w:p>
    <w:p w14:paraId="37F20064" w14:textId="77777777" w:rsidR="00DB2917" w:rsidRDefault="00DB2917" w:rsidP="00DB2917">
      <w:pPr>
        <w:spacing w:before="156" w:after="156"/>
      </w:pPr>
      <w:r>
        <w:rPr>
          <w:rFonts w:hint="eastAsia"/>
        </w:rPr>
        <w:t>3</w:t>
      </w:r>
      <w:r>
        <w:rPr>
          <w:rFonts w:hint="eastAsia"/>
        </w:rPr>
        <w:t>．</w:t>
      </w:r>
      <w:r>
        <w:rPr>
          <w:rFonts w:hint="eastAsia"/>
        </w:rPr>
        <w:t>3:6</w:t>
      </w:r>
      <w:r>
        <w:rPr>
          <w:rFonts w:hint="eastAsia"/>
        </w:rPr>
        <w:t>–</w:t>
      </w:r>
      <w:r>
        <w:rPr>
          <w:rFonts w:hint="eastAsia"/>
        </w:rPr>
        <w:t>13</w:t>
      </w:r>
      <w:r>
        <w:rPr>
          <w:rFonts w:hint="eastAsia"/>
        </w:rPr>
        <w:t>。在基督徒的生活中，日常的工作和其它世俗的工作有什么地位和重要性？今日是否有低估这些工作之重要性的趋势呢？</w:t>
      </w:r>
    </w:p>
    <w:p w14:paraId="5A05BF17" w14:textId="77777777" w:rsidR="00EC3CB4" w:rsidRDefault="00DB2917" w:rsidP="00DB2917">
      <w:pPr>
        <w:spacing w:before="156" w:after="156"/>
        <w:rPr>
          <w:rFonts w:eastAsia="楷体"/>
        </w:rPr>
      </w:pPr>
      <w:r w:rsidRPr="00621841">
        <w:rPr>
          <w:rFonts w:eastAsia="楷体" w:hint="eastAsia"/>
          <w:b/>
          <w:bCs/>
        </w:rPr>
        <w:t>注：</w:t>
      </w:r>
      <w:r w:rsidRPr="00621841">
        <w:rPr>
          <w:rFonts w:eastAsia="楷体" w:hint="eastAsia"/>
        </w:rPr>
        <w:t xml:space="preserve"> 3:3</w:t>
      </w:r>
      <w:r w:rsidRPr="00621841">
        <w:rPr>
          <w:rFonts w:eastAsia="楷体" w:hint="eastAsia"/>
        </w:rPr>
        <w:t>–</w:t>
      </w:r>
      <w:r w:rsidRPr="00621841">
        <w:rPr>
          <w:rFonts w:eastAsia="楷体" w:hint="eastAsia"/>
        </w:rPr>
        <w:t>4</w:t>
      </w:r>
      <w:r w:rsidRPr="00621841">
        <w:rPr>
          <w:rFonts w:eastAsia="楷体" w:hint="eastAsia"/>
        </w:rPr>
        <w:t>。保罗从人的不信，转到主的信实上来。这是表明转向主祷告，便能重新产生信赖和希望。</w:t>
      </w:r>
    </w:p>
    <w:p w14:paraId="2980A921" w14:textId="77777777" w:rsidR="00EC3CB4" w:rsidRDefault="00EC3CB4">
      <w:pPr>
        <w:widowControl/>
        <w:snapToGrid/>
        <w:spacing w:beforeLines="0" w:before="0" w:afterLines="0" w:after="0"/>
        <w:jc w:val="left"/>
        <w:rPr>
          <w:rFonts w:eastAsia="楷体"/>
        </w:rPr>
      </w:pPr>
      <w:r>
        <w:rPr>
          <w:rFonts w:eastAsia="楷体"/>
        </w:rPr>
        <w:lastRenderedPageBreak/>
        <w:br w:type="page"/>
      </w:r>
    </w:p>
    <w:p w14:paraId="47E50D50" w14:textId="7948A60A" w:rsidR="00EC3CB4" w:rsidRPr="00EC3CB4" w:rsidRDefault="00EB456A" w:rsidP="00EC3CB4">
      <w:pPr>
        <w:pStyle w:val="2"/>
        <w:spacing w:before="156" w:after="156"/>
      </w:pPr>
      <w:bookmarkStart w:id="19" w:name="_Toc159623835"/>
      <w:r>
        <w:rPr>
          <w:rFonts w:hint="eastAsia"/>
        </w:rPr>
        <w:lastRenderedPageBreak/>
        <w:t>1</w:t>
      </w:r>
      <w:r>
        <w:t>3</w:t>
      </w:r>
      <w:r>
        <w:rPr>
          <w:rFonts w:hint="eastAsia"/>
        </w:rPr>
        <w:t>、</w:t>
      </w:r>
      <w:r w:rsidR="00EC3CB4" w:rsidRPr="00EC3CB4">
        <w:rPr>
          <w:rFonts w:hint="eastAsia"/>
        </w:rPr>
        <w:t>约书亚记</w:t>
      </w:r>
      <w:bookmarkEnd w:id="19"/>
    </w:p>
    <w:p w14:paraId="393C83FD" w14:textId="77777777" w:rsidR="00EC3CB4" w:rsidRPr="00EC3CB4" w:rsidRDefault="00EC3CB4" w:rsidP="00EC3CB4">
      <w:pPr>
        <w:pStyle w:val="3"/>
        <w:spacing w:before="156" w:after="156"/>
      </w:pPr>
      <w:r w:rsidRPr="00EC3CB4">
        <w:rPr>
          <w:rFonts w:hint="eastAsia"/>
        </w:rPr>
        <w:t>简介</w:t>
      </w:r>
    </w:p>
    <w:p w14:paraId="61A05727" w14:textId="77777777" w:rsidR="005E59FD" w:rsidRDefault="00EC3CB4" w:rsidP="005E59FD">
      <w:pPr>
        <w:spacing w:before="156" w:after="156"/>
        <w:ind w:firstLineChars="200" w:firstLine="420"/>
      </w:pPr>
      <w:r w:rsidRPr="00EC3CB4">
        <w:rPr>
          <w:rFonts w:hint="eastAsia"/>
        </w:rPr>
        <w:t>约书亚记未提及其作者是谁，但在书</w:t>
      </w:r>
      <w:r w:rsidRPr="00EC3CB4">
        <w:rPr>
          <w:rFonts w:hint="eastAsia"/>
        </w:rPr>
        <w:t>15:63</w:t>
      </w:r>
      <w:r w:rsidRPr="00EC3CB4">
        <w:rPr>
          <w:rFonts w:hint="eastAsia"/>
        </w:rPr>
        <w:t>清楚表明它是在大卫攻打耶路撒冷之前写的。</w:t>
      </w:r>
    </w:p>
    <w:p w14:paraId="5F3C4FA1" w14:textId="77777777" w:rsidR="005E59FD" w:rsidRDefault="00EC3CB4" w:rsidP="005E59FD">
      <w:pPr>
        <w:spacing w:before="156" w:after="156"/>
        <w:ind w:firstLineChars="200" w:firstLine="420"/>
      </w:pPr>
      <w:r w:rsidRPr="00EC3CB4">
        <w:rPr>
          <w:rFonts w:hint="eastAsia"/>
        </w:rPr>
        <w:t>这卷书叙述渡约旦河，应许之地的征服，和各支派分地的故事，并以约书亚之死作结。不过在他死以前，已得到了全体民众郑重的应许（不久就食言了），要忠于神。</w:t>
      </w:r>
    </w:p>
    <w:p w14:paraId="27C7B2E0" w14:textId="77777777" w:rsidR="005E59FD" w:rsidRDefault="00EC3CB4" w:rsidP="005E59FD">
      <w:pPr>
        <w:spacing w:before="156" w:after="156"/>
        <w:ind w:firstLineChars="200" w:firstLine="420"/>
      </w:pPr>
      <w:r w:rsidRPr="00EC3CB4">
        <w:rPr>
          <w:rFonts w:hint="eastAsia"/>
        </w:rPr>
        <w:t>表面上似是征服了整个巴勒斯坦（</w:t>
      </w:r>
      <w:r w:rsidRPr="00EC3CB4">
        <w:rPr>
          <w:rFonts w:hint="eastAsia"/>
        </w:rPr>
        <w:t>9</w:t>
      </w:r>
      <w:r w:rsidRPr="00EC3CB4">
        <w:rPr>
          <w:rFonts w:hint="eastAsia"/>
        </w:rPr>
        <w:t>–</w:t>
      </w:r>
      <w:r w:rsidRPr="00EC3CB4">
        <w:rPr>
          <w:rFonts w:hint="eastAsia"/>
        </w:rPr>
        <w:t>11</w:t>
      </w:r>
      <w:r w:rsidRPr="00EC3CB4">
        <w:rPr>
          <w:rFonts w:hint="eastAsia"/>
        </w:rPr>
        <w:t>章），而在本书末了以及士师记开头，则论及所遭遇的顽强且常失利的战争，此二者之间明显的矛盾可以用</w:t>
      </w:r>
      <w:r w:rsidRPr="00EC3CB4">
        <w:rPr>
          <w:rFonts w:hint="eastAsia"/>
        </w:rPr>
        <w:t>9</w:t>
      </w:r>
      <w:r w:rsidRPr="00EC3CB4">
        <w:rPr>
          <w:rFonts w:hint="eastAsia"/>
        </w:rPr>
        <w:t>–</w:t>
      </w:r>
      <w:r w:rsidRPr="00EC3CB4">
        <w:rPr>
          <w:rFonts w:hint="eastAsia"/>
        </w:rPr>
        <w:t>11</w:t>
      </w:r>
      <w:r w:rsidRPr="00EC3CB4">
        <w:rPr>
          <w:rFonts w:hint="eastAsia"/>
        </w:rPr>
        <w:t>章以色列联军迎战及击溃有组织的抵抗这个事实来加以说明。但是分地之后，以色列人的兵力分散了，每个支派都企图占领自己所分得之地，便遭遇到那些逃避了联军或未碰过联军之敌人顽强的抵抗。其它的因素可能是百姓灵性的衰退，以及巴勒斯坦地理上分为山地及沿海平原之支配因素。后者直至大卫时代才被征服。</w:t>
      </w:r>
    </w:p>
    <w:p w14:paraId="3325F79E" w14:textId="77777777" w:rsidR="00EC3CB4" w:rsidRPr="00EC3CB4" w:rsidRDefault="00EC3CB4" w:rsidP="005E59FD">
      <w:pPr>
        <w:spacing w:before="156" w:after="156"/>
        <w:ind w:firstLineChars="200" w:firstLine="420"/>
      </w:pPr>
      <w:r w:rsidRPr="00EC3CB4">
        <w:rPr>
          <w:rFonts w:hint="eastAsia"/>
        </w:rPr>
        <w:t>这卷书是以色列人为占领所应许他们的产业而征战的记载。他们从占领之条件所学到的功课，能对我们得到在基督里应许我们之福气的条件有极多的教训（比较来</w:t>
      </w:r>
      <w:r w:rsidRPr="00EC3CB4">
        <w:rPr>
          <w:rFonts w:hint="eastAsia"/>
        </w:rPr>
        <w:t>4:1,2,8</w:t>
      </w:r>
      <w:r w:rsidRPr="00EC3CB4">
        <w:rPr>
          <w:rFonts w:hint="eastAsia"/>
        </w:rPr>
        <w:t>–</w:t>
      </w:r>
      <w:r w:rsidRPr="00EC3CB4">
        <w:rPr>
          <w:rFonts w:hint="eastAsia"/>
        </w:rPr>
        <w:t>11</w:t>
      </w:r>
      <w:r w:rsidRPr="00EC3CB4">
        <w:rPr>
          <w:rFonts w:hint="eastAsia"/>
        </w:rPr>
        <w:t>；</w:t>
      </w:r>
      <w:r w:rsidRPr="00EC3CB4">
        <w:rPr>
          <w:rFonts w:hint="eastAsia"/>
        </w:rPr>
        <w:t>11:30</w:t>
      </w:r>
      <w:r w:rsidRPr="00EC3CB4">
        <w:rPr>
          <w:rFonts w:hint="eastAsia"/>
        </w:rPr>
        <w:t>）。</w:t>
      </w:r>
    </w:p>
    <w:p w14:paraId="529943BC" w14:textId="77777777" w:rsidR="00EC3CB4" w:rsidRPr="00EC3CB4" w:rsidRDefault="00EC3CB4" w:rsidP="00EC3CB4">
      <w:pPr>
        <w:pStyle w:val="3"/>
        <w:spacing w:before="156" w:after="156"/>
      </w:pPr>
      <w:r w:rsidRPr="00EC3CB4">
        <w:rPr>
          <w:rFonts w:hint="eastAsia"/>
        </w:rP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3"/>
        <w:gridCol w:w="6463"/>
      </w:tblGrid>
      <w:tr w:rsidR="00EC3CB4" w14:paraId="652872D8" w14:textId="77777777" w:rsidTr="00EB456A">
        <w:tc>
          <w:tcPr>
            <w:tcW w:w="1423" w:type="dxa"/>
            <w:vAlign w:val="center"/>
          </w:tcPr>
          <w:p w14:paraId="5CC86D3E" w14:textId="77777777" w:rsidR="00EC3CB4" w:rsidRDefault="00EC3CB4" w:rsidP="005E59FD">
            <w:pPr>
              <w:spacing w:beforeLines="0" w:before="0" w:afterLines="0" w:after="0"/>
            </w:pPr>
            <w:r>
              <w:rPr>
                <w:rFonts w:hint="eastAsia"/>
              </w:rPr>
              <w:t>1</w:t>
            </w:r>
          </w:p>
        </w:tc>
        <w:tc>
          <w:tcPr>
            <w:tcW w:w="6463" w:type="dxa"/>
            <w:vAlign w:val="center"/>
          </w:tcPr>
          <w:p w14:paraId="1013DD96" w14:textId="77777777" w:rsidR="00EC3CB4" w:rsidRDefault="00731397" w:rsidP="005E59FD">
            <w:pPr>
              <w:spacing w:beforeLines="0" w:before="0" w:afterLines="0" w:after="0"/>
            </w:pPr>
            <w:r w:rsidRPr="00731397">
              <w:rPr>
                <w:rFonts w:hint="eastAsia"/>
              </w:rPr>
              <w:t>序言。</w:t>
            </w:r>
          </w:p>
        </w:tc>
      </w:tr>
      <w:tr w:rsidR="00EC3CB4" w14:paraId="65EC134A" w14:textId="77777777" w:rsidTr="00EB456A">
        <w:tc>
          <w:tcPr>
            <w:tcW w:w="1423" w:type="dxa"/>
            <w:vAlign w:val="center"/>
          </w:tcPr>
          <w:p w14:paraId="5BCAC0E1" w14:textId="77777777" w:rsidR="00EC3CB4" w:rsidRDefault="00731397" w:rsidP="005E59FD">
            <w:pPr>
              <w:spacing w:beforeLines="0" w:before="0" w:afterLines="0" w:after="0"/>
            </w:pPr>
            <w:r w:rsidRPr="00731397">
              <w:t>2 – 5</w:t>
            </w:r>
          </w:p>
        </w:tc>
        <w:tc>
          <w:tcPr>
            <w:tcW w:w="6463" w:type="dxa"/>
            <w:vAlign w:val="center"/>
          </w:tcPr>
          <w:p w14:paraId="0C564D9C" w14:textId="77777777" w:rsidR="00EC3CB4" w:rsidRDefault="00731397" w:rsidP="005E59FD">
            <w:pPr>
              <w:spacing w:beforeLines="0" w:before="0" w:afterLines="0" w:after="0"/>
            </w:pPr>
            <w:r w:rsidRPr="00731397">
              <w:rPr>
                <w:rFonts w:hint="eastAsia"/>
              </w:rPr>
              <w:t>征服的准备：喇合和探子；过约旦河；百姓受割礼。</w:t>
            </w:r>
          </w:p>
        </w:tc>
      </w:tr>
      <w:tr w:rsidR="00EC3CB4" w14:paraId="6AD2DDF8" w14:textId="77777777" w:rsidTr="00EB456A">
        <w:tc>
          <w:tcPr>
            <w:tcW w:w="1423" w:type="dxa"/>
            <w:vAlign w:val="center"/>
          </w:tcPr>
          <w:p w14:paraId="2CACF1E0" w14:textId="77777777" w:rsidR="00EC3CB4" w:rsidRDefault="00731397" w:rsidP="005E59FD">
            <w:pPr>
              <w:spacing w:beforeLines="0" w:before="0" w:afterLines="0" w:after="0"/>
            </w:pPr>
            <w:r w:rsidRPr="00731397">
              <w:t>6 – 8</w:t>
            </w:r>
          </w:p>
        </w:tc>
        <w:tc>
          <w:tcPr>
            <w:tcW w:w="6463" w:type="dxa"/>
            <w:vAlign w:val="center"/>
          </w:tcPr>
          <w:p w14:paraId="01C7D8C0" w14:textId="77777777" w:rsidR="00EC3CB4" w:rsidRDefault="00731397" w:rsidP="005E59FD">
            <w:pPr>
              <w:spacing w:beforeLines="0" w:before="0" w:afterLines="0" w:after="0"/>
            </w:pPr>
            <w:r w:rsidRPr="00731397">
              <w:rPr>
                <w:rFonts w:hint="eastAsia"/>
              </w:rPr>
              <w:t>开始的几次胜利；攻取耶利哥和艾城；后者的沦陷受阻于亚干的罪。</w:t>
            </w:r>
          </w:p>
        </w:tc>
      </w:tr>
      <w:tr w:rsidR="00731397" w14:paraId="776535EA" w14:textId="77777777" w:rsidTr="00EB456A">
        <w:tc>
          <w:tcPr>
            <w:tcW w:w="1423" w:type="dxa"/>
            <w:vAlign w:val="center"/>
          </w:tcPr>
          <w:p w14:paraId="369A50FB" w14:textId="77777777" w:rsidR="00731397" w:rsidRPr="00731397" w:rsidRDefault="00731397" w:rsidP="005E59FD">
            <w:pPr>
              <w:spacing w:beforeLines="0" w:before="0" w:afterLines="0" w:after="0"/>
            </w:pPr>
            <w:r>
              <w:rPr>
                <w:rFonts w:hint="eastAsia"/>
              </w:rPr>
              <w:t>9</w:t>
            </w:r>
          </w:p>
        </w:tc>
        <w:tc>
          <w:tcPr>
            <w:tcW w:w="6463" w:type="dxa"/>
            <w:vAlign w:val="center"/>
          </w:tcPr>
          <w:p w14:paraId="59218E84" w14:textId="77777777" w:rsidR="00731397" w:rsidRDefault="00731397" w:rsidP="005E59FD">
            <w:pPr>
              <w:spacing w:beforeLines="0" w:before="0" w:afterLines="0" w:after="0"/>
            </w:pPr>
            <w:r w:rsidRPr="00731397">
              <w:rPr>
                <w:rFonts w:hint="eastAsia"/>
              </w:rPr>
              <w:t>基遍人设诡计求和。</w:t>
            </w:r>
          </w:p>
        </w:tc>
      </w:tr>
      <w:tr w:rsidR="00731397" w14:paraId="6C9DF55E" w14:textId="77777777" w:rsidTr="00EB456A">
        <w:tc>
          <w:tcPr>
            <w:tcW w:w="1423" w:type="dxa"/>
            <w:vAlign w:val="center"/>
          </w:tcPr>
          <w:p w14:paraId="00D25BA8" w14:textId="77777777" w:rsidR="00731397" w:rsidRDefault="00731397" w:rsidP="005E59FD">
            <w:pPr>
              <w:spacing w:beforeLines="0" w:before="0" w:afterLines="0" w:after="0"/>
            </w:pPr>
            <w:r w:rsidRPr="00731397">
              <w:t>10, 11</w:t>
            </w:r>
          </w:p>
        </w:tc>
        <w:tc>
          <w:tcPr>
            <w:tcW w:w="6463" w:type="dxa"/>
            <w:vAlign w:val="center"/>
          </w:tcPr>
          <w:p w14:paraId="2112E312" w14:textId="77777777" w:rsidR="00731397" w:rsidRDefault="00731397" w:rsidP="005E59FD">
            <w:pPr>
              <w:spacing w:beforeLines="0" w:before="0" w:afterLines="0" w:after="0"/>
            </w:pPr>
            <w:r w:rsidRPr="00731397">
              <w:rPr>
                <w:rFonts w:hint="eastAsia"/>
              </w:rPr>
              <w:t>击溃有组织的抵抗，先在南方，后在北方。</w:t>
            </w:r>
          </w:p>
        </w:tc>
      </w:tr>
      <w:tr w:rsidR="00731397" w14:paraId="73584C9A" w14:textId="77777777" w:rsidTr="00EB456A">
        <w:tc>
          <w:tcPr>
            <w:tcW w:w="1423" w:type="dxa"/>
            <w:vAlign w:val="center"/>
          </w:tcPr>
          <w:p w14:paraId="02DAF59A" w14:textId="77777777" w:rsidR="00731397" w:rsidRPr="00731397" w:rsidRDefault="00731397" w:rsidP="005E59FD">
            <w:pPr>
              <w:spacing w:beforeLines="0" w:before="0" w:afterLines="0" w:after="0"/>
            </w:pPr>
            <w:r>
              <w:rPr>
                <w:rFonts w:hint="eastAsia"/>
              </w:rPr>
              <w:t>1</w:t>
            </w:r>
            <w:r>
              <w:t>2</w:t>
            </w:r>
          </w:p>
        </w:tc>
        <w:tc>
          <w:tcPr>
            <w:tcW w:w="6463" w:type="dxa"/>
            <w:vAlign w:val="center"/>
          </w:tcPr>
          <w:p w14:paraId="250CB3BE" w14:textId="77777777" w:rsidR="00731397" w:rsidRDefault="00731397" w:rsidP="005E59FD">
            <w:pPr>
              <w:spacing w:beforeLines="0" w:before="0" w:afterLines="0" w:after="0"/>
            </w:pPr>
            <w:r w:rsidRPr="00731397">
              <w:rPr>
                <w:rFonts w:hint="eastAsia"/>
              </w:rPr>
              <w:t>被征服之诸王的名单。</w:t>
            </w:r>
          </w:p>
        </w:tc>
      </w:tr>
      <w:tr w:rsidR="00731397" w14:paraId="00F02D77" w14:textId="77777777" w:rsidTr="00EB456A">
        <w:tc>
          <w:tcPr>
            <w:tcW w:w="1423" w:type="dxa"/>
            <w:vAlign w:val="center"/>
          </w:tcPr>
          <w:p w14:paraId="1D7F92DA" w14:textId="77777777" w:rsidR="00731397" w:rsidRDefault="00731397" w:rsidP="005E59FD">
            <w:pPr>
              <w:spacing w:beforeLines="0" w:before="0" w:afterLines="0" w:after="0"/>
            </w:pPr>
            <w:r w:rsidRPr="00731397">
              <w:t>13 – 19</w:t>
            </w:r>
          </w:p>
        </w:tc>
        <w:tc>
          <w:tcPr>
            <w:tcW w:w="6463" w:type="dxa"/>
            <w:vAlign w:val="center"/>
          </w:tcPr>
          <w:p w14:paraId="4231860B" w14:textId="77777777" w:rsidR="00731397" w:rsidRDefault="00731397" w:rsidP="005E59FD">
            <w:pPr>
              <w:spacing w:beforeLines="0" w:before="0" w:afterLines="0" w:after="0"/>
            </w:pPr>
            <w:r w:rsidRPr="00731397">
              <w:rPr>
                <w:rFonts w:hint="eastAsia"/>
              </w:rPr>
              <w:t>分地：各支派试图占领所分得的地业。</w:t>
            </w:r>
          </w:p>
        </w:tc>
      </w:tr>
      <w:tr w:rsidR="00731397" w14:paraId="3D91CB45" w14:textId="77777777" w:rsidTr="00EB456A">
        <w:tc>
          <w:tcPr>
            <w:tcW w:w="1423" w:type="dxa"/>
            <w:vAlign w:val="center"/>
          </w:tcPr>
          <w:p w14:paraId="190CDD10" w14:textId="77777777" w:rsidR="00731397" w:rsidRPr="00731397" w:rsidRDefault="00731397" w:rsidP="005E59FD">
            <w:pPr>
              <w:spacing w:beforeLines="0" w:before="0" w:afterLines="0" w:after="0"/>
            </w:pPr>
            <w:r w:rsidRPr="00731397">
              <w:t>20, 21</w:t>
            </w:r>
          </w:p>
        </w:tc>
        <w:tc>
          <w:tcPr>
            <w:tcW w:w="6463" w:type="dxa"/>
            <w:vAlign w:val="center"/>
          </w:tcPr>
          <w:p w14:paraId="1D897673" w14:textId="77777777" w:rsidR="00731397" w:rsidRDefault="00731397" w:rsidP="005E59FD">
            <w:pPr>
              <w:spacing w:beforeLines="0" w:before="0" w:afterLines="0" w:after="0"/>
            </w:pPr>
            <w:r w:rsidRPr="00731397">
              <w:rPr>
                <w:rFonts w:hint="eastAsia"/>
              </w:rPr>
              <w:t>逃城和利未人的城。</w:t>
            </w:r>
          </w:p>
        </w:tc>
      </w:tr>
      <w:tr w:rsidR="00731397" w14:paraId="138C4890" w14:textId="77777777" w:rsidTr="00EB456A">
        <w:tc>
          <w:tcPr>
            <w:tcW w:w="1423" w:type="dxa"/>
            <w:vAlign w:val="center"/>
          </w:tcPr>
          <w:p w14:paraId="1D2FDBB7" w14:textId="77777777" w:rsidR="00731397" w:rsidRPr="00731397" w:rsidRDefault="00731397" w:rsidP="005E59FD">
            <w:pPr>
              <w:spacing w:beforeLines="0" w:before="0" w:afterLines="0" w:after="0"/>
            </w:pPr>
            <w:r w:rsidRPr="00731397">
              <w:t>22</w:t>
            </w:r>
          </w:p>
        </w:tc>
        <w:tc>
          <w:tcPr>
            <w:tcW w:w="6463" w:type="dxa"/>
            <w:vAlign w:val="center"/>
          </w:tcPr>
          <w:p w14:paraId="500CBBC5" w14:textId="77777777" w:rsidR="00731397" w:rsidRDefault="00731397" w:rsidP="005E59FD">
            <w:pPr>
              <w:spacing w:beforeLines="0" w:before="0" w:afterLines="0" w:after="0"/>
            </w:pPr>
            <w:r w:rsidRPr="00731397">
              <w:rPr>
                <w:rFonts w:hint="eastAsia"/>
              </w:rPr>
              <w:t>约旦河外的证坛（</w:t>
            </w:r>
            <w:r w:rsidRPr="00731397">
              <w:rPr>
                <w:rFonts w:hint="eastAsia"/>
              </w:rPr>
              <w:t>altar of witness</w:t>
            </w:r>
            <w:r w:rsidRPr="00731397">
              <w:rPr>
                <w:rFonts w:hint="eastAsia"/>
              </w:rPr>
              <w:t>）。</w:t>
            </w:r>
          </w:p>
        </w:tc>
      </w:tr>
      <w:tr w:rsidR="00731397" w14:paraId="53A393D1" w14:textId="77777777" w:rsidTr="00EB456A">
        <w:tc>
          <w:tcPr>
            <w:tcW w:w="1423" w:type="dxa"/>
            <w:vAlign w:val="center"/>
          </w:tcPr>
          <w:p w14:paraId="07C8878B" w14:textId="77777777" w:rsidR="00731397" w:rsidRPr="00731397" w:rsidRDefault="00731397" w:rsidP="005E59FD">
            <w:pPr>
              <w:spacing w:beforeLines="0" w:before="0" w:afterLines="0" w:after="0"/>
            </w:pPr>
            <w:r w:rsidRPr="00731397">
              <w:t>23, 24</w:t>
            </w:r>
          </w:p>
        </w:tc>
        <w:tc>
          <w:tcPr>
            <w:tcW w:w="6463" w:type="dxa"/>
            <w:vAlign w:val="center"/>
          </w:tcPr>
          <w:p w14:paraId="3304A10F" w14:textId="77777777" w:rsidR="00731397" w:rsidRDefault="00731397" w:rsidP="005E59FD">
            <w:pPr>
              <w:spacing w:beforeLines="0" w:before="0" w:afterLines="0" w:after="0"/>
            </w:pPr>
            <w:r w:rsidRPr="00731397">
              <w:rPr>
                <w:rFonts w:hint="eastAsia"/>
              </w:rPr>
              <w:t>约书亚晚年；百姓之诺言。</w:t>
            </w:r>
          </w:p>
        </w:tc>
      </w:tr>
    </w:tbl>
    <w:p w14:paraId="456A8AD3" w14:textId="77777777" w:rsidR="00EC3CB4" w:rsidRPr="00EC3CB4" w:rsidRDefault="00EC3CB4" w:rsidP="00EC3CB4">
      <w:pPr>
        <w:pStyle w:val="3"/>
        <w:spacing w:before="156" w:after="156"/>
      </w:pPr>
      <w:r w:rsidRPr="00EC3CB4">
        <w:rPr>
          <w:rFonts w:hint="eastAsia"/>
        </w:rPr>
        <w:t>约书亚记研经第</w:t>
      </w:r>
      <w:r w:rsidRPr="00EC3CB4">
        <w:rPr>
          <w:rFonts w:hint="eastAsia"/>
        </w:rPr>
        <w:t>1</w:t>
      </w:r>
      <w:r w:rsidRPr="00EC3CB4">
        <w:rPr>
          <w:rFonts w:hint="eastAsia"/>
        </w:rPr>
        <w:t>课</w:t>
      </w:r>
      <w:r w:rsidRPr="00EC3CB4">
        <w:rPr>
          <w:rFonts w:hint="eastAsia"/>
        </w:rPr>
        <w:t xml:space="preserve"> ~ 1</w:t>
      </w:r>
    </w:p>
    <w:p w14:paraId="235C8896" w14:textId="77777777" w:rsidR="00EC3CB4" w:rsidRPr="00EC3CB4" w:rsidRDefault="00EC3CB4" w:rsidP="005E59FD">
      <w:pPr>
        <w:spacing w:before="156" w:after="156"/>
      </w:pPr>
      <w:r w:rsidRPr="00EC3CB4">
        <w:rPr>
          <w:rFonts w:hint="eastAsia"/>
        </w:rPr>
        <w:t>1</w:t>
      </w:r>
      <w:r w:rsidRPr="00EC3CB4">
        <w:rPr>
          <w:rFonts w:hint="eastAsia"/>
        </w:rPr>
        <w:t>．</w:t>
      </w:r>
      <w:r w:rsidRPr="00EC3CB4">
        <w:rPr>
          <w:rFonts w:hint="eastAsia"/>
        </w:rPr>
        <w:t>1</w:t>
      </w:r>
      <w:r w:rsidRPr="00EC3CB4">
        <w:rPr>
          <w:rFonts w:hint="eastAsia"/>
        </w:rPr>
        <w:t>–</w:t>
      </w:r>
      <w:r w:rsidRPr="00EC3CB4">
        <w:rPr>
          <w:rFonts w:hint="eastAsia"/>
        </w:rPr>
        <w:t>9</w:t>
      </w:r>
      <w:r w:rsidRPr="00EC3CB4">
        <w:rPr>
          <w:rFonts w:hint="eastAsia"/>
        </w:rPr>
        <w:t>。比较申</w:t>
      </w:r>
      <w:r w:rsidRPr="00EC3CB4">
        <w:rPr>
          <w:rFonts w:hint="eastAsia"/>
        </w:rPr>
        <w:t>31:7,8</w:t>
      </w:r>
      <w:r w:rsidRPr="00EC3CB4">
        <w:rPr>
          <w:rFonts w:hint="eastAsia"/>
        </w:rPr>
        <w:t>。请列出神对约书亚的应许。祂应许的成功的条件是什么？在这章中所描绘的约书亚是个怎么样的人物？</w:t>
      </w:r>
    </w:p>
    <w:p w14:paraId="2FF0A45B" w14:textId="77777777" w:rsidR="00EC3CB4" w:rsidRPr="00EC3CB4" w:rsidRDefault="00EC3CB4" w:rsidP="005E59FD">
      <w:pPr>
        <w:spacing w:before="156" w:after="156"/>
      </w:pPr>
      <w:r w:rsidRPr="00EC3CB4">
        <w:rPr>
          <w:rFonts w:hint="eastAsia"/>
        </w:rPr>
        <w:t>2</w:t>
      </w:r>
      <w:r w:rsidRPr="00EC3CB4">
        <w:rPr>
          <w:rFonts w:hint="eastAsia"/>
        </w:rPr>
        <w:t>．在这里，我们可以得到什么原则、警告或鼓励，是可以用在我自己的生活上的？</w:t>
      </w:r>
    </w:p>
    <w:p w14:paraId="3DDE03EF" w14:textId="77777777" w:rsidR="00EC3CB4" w:rsidRPr="003714AA" w:rsidRDefault="00EC3CB4" w:rsidP="005E59FD">
      <w:pPr>
        <w:spacing w:before="156" w:after="156"/>
        <w:rPr>
          <w:rFonts w:eastAsia="楷体"/>
        </w:rPr>
      </w:pPr>
      <w:r w:rsidRPr="003714AA">
        <w:rPr>
          <w:rFonts w:eastAsia="楷体" w:hint="eastAsia"/>
          <w:b/>
          <w:bCs/>
        </w:rPr>
        <w:t>注：</w:t>
      </w:r>
      <w:r w:rsidRPr="003714AA">
        <w:rPr>
          <w:rFonts w:eastAsia="楷体" w:hint="eastAsia"/>
        </w:rPr>
        <w:t xml:space="preserve"> 12</w:t>
      </w:r>
      <w:r w:rsidRPr="003714AA">
        <w:rPr>
          <w:rFonts w:eastAsia="楷体" w:hint="eastAsia"/>
        </w:rPr>
        <w:t>–</w:t>
      </w:r>
      <w:r w:rsidRPr="003714AA">
        <w:rPr>
          <w:rFonts w:eastAsia="楷体" w:hint="eastAsia"/>
        </w:rPr>
        <w:t>18</w:t>
      </w:r>
      <w:r w:rsidRPr="003714AA">
        <w:rPr>
          <w:rFonts w:eastAsia="楷体" w:hint="eastAsia"/>
        </w:rPr>
        <w:t>节。这些以色列人希望定居在约旦河东，但是答应要帮忙征服迦南。见民数记第</w:t>
      </w:r>
      <w:r w:rsidRPr="003714AA">
        <w:rPr>
          <w:rFonts w:eastAsia="楷体" w:hint="eastAsia"/>
        </w:rPr>
        <w:t>32</w:t>
      </w:r>
      <w:r w:rsidRPr="003714AA">
        <w:rPr>
          <w:rFonts w:eastAsia="楷体" w:hint="eastAsia"/>
        </w:rPr>
        <w:t>章。</w:t>
      </w:r>
    </w:p>
    <w:p w14:paraId="0949CF9B" w14:textId="77777777" w:rsidR="00EC3CB4" w:rsidRPr="00EC3CB4" w:rsidRDefault="00EC3CB4" w:rsidP="00EC3CB4">
      <w:pPr>
        <w:pStyle w:val="3"/>
        <w:spacing w:before="156" w:after="156"/>
      </w:pPr>
      <w:r w:rsidRPr="00EC3CB4">
        <w:rPr>
          <w:rFonts w:hint="eastAsia"/>
        </w:rPr>
        <w:lastRenderedPageBreak/>
        <w:t>约书亚记研经第</w:t>
      </w:r>
      <w:r w:rsidRPr="00EC3CB4">
        <w:rPr>
          <w:rFonts w:hint="eastAsia"/>
        </w:rPr>
        <w:t>2</w:t>
      </w:r>
      <w:r w:rsidRPr="00EC3CB4">
        <w:rPr>
          <w:rFonts w:hint="eastAsia"/>
        </w:rPr>
        <w:t>课</w:t>
      </w:r>
      <w:r w:rsidRPr="00EC3CB4">
        <w:rPr>
          <w:rFonts w:hint="eastAsia"/>
        </w:rPr>
        <w:t xml:space="preserve"> ~ 2</w:t>
      </w:r>
    </w:p>
    <w:p w14:paraId="6FAE105F" w14:textId="77777777" w:rsidR="00EC3CB4" w:rsidRPr="00EC3CB4" w:rsidRDefault="00EC3CB4" w:rsidP="005E59FD">
      <w:pPr>
        <w:spacing w:before="156" w:after="156"/>
      </w:pPr>
      <w:r w:rsidRPr="00EC3CB4">
        <w:rPr>
          <w:rFonts w:hint="eastAsia"/>
        </w:rPr>
        <w:t>1</w:t>
      </w:r>
      <w:r w:rsidRPr="00EC3CB4">
        <w:rPr>
          <w:rFonts w:hint="eastAsia"/>
        </w:rPr>
        <w:t>．本章的故事如何证明来</w:t>
      </w:r>
      <w:r w:rsidRPr="00EC3CB4">
        <w:rPr>
          <w:rFonts w:hint="eastAsia"/>
        </w:rPr>
        <w:t>11:31</w:t>
      </w:r>
      <w:r w:rsidRPr="00EC3CB4">
        <w:rPr>
          <w:rFonts w:hint="eastAsia"/>
        </w:rPr>
        <w:t>的话是正确的？试把喇合的话和以色列人当时实际的状况做一比较，并且特别注意</w:t>
      </w:r>
      <w:r w:rsidRPr="00EC3CB4">
        <w:rPr>
          <w:rFonts w:hint="eastAsia"/>
        </w:rPr>
        <w:t>11</w:t>
      </w:r>
      <w:r w:rsidRPr="00EC3CB4">
        <w:rPr>
          <w:rFonts w:hint="eastAsia"/>
        </w:rPr>
        <w:t>节。</w:t>
      </w:r>
    </w:p>
    <w:p w14:paraId="03B70D05" w14:textId="77777777" w:rsidR="00EC3CB4" w:rsidRPr="00EC3CB4" w:rsidRDefault="00EC3CB4" w:rsidP="005E59FD">
      <w:pPr>
        <w:spacing w:before="156" w:after="156"/>
      </w:pPr>
      <w:r w:rsidRPr="00EC3CB4">
        <w:rPr>
          <w:rFonts w:hint="eastAsia"/>
        </w:rPr>
        <w:t>2</w:t>
      </w:r>
      <w:r w:rsidRPr="00EC3CB4">
        <w:rPr>
          <w:rFonts w:hint="eastAsia"/>
        </w:rPr>
        <w:t>．请注意喇合的信心如何引起了那些探子的信心。这事对我们在信心生活上有什么激励呢？借朱红线绳而获庇护的房子，对我们暗示了什么相似的事物呢？关于</w:t>
      </w:r>
      <w:r w:rsidRPr="00EC3CB4">
        <w:rPr>
          <w:rFonts w:hint="eastAsia"/>
        </w:rPr>
        <w:t>19</w:t>
      </w:r>
      <w:r w:rsidRPr="00EC3CB4">
        <w:rPr>
          <w:rFonts w:hint="eastAsia"/>
        </w:rPr>
        <w:t>节，请比较出</w:t>
      </w:r>
      <w:r w:rsidRPr="00EC3CB4">
        <w:rPr>
          <w:rFonts w:hint="eastAsia"/>
        </w:rPr>
        <w:t>12:22</w:t>
      </w:r>
      <w:r w:rsidRPr="00EC3CB4">
        <w:rPr>
          <w:rFonts w:hint="eastAsia"/>
        </w:rPr>
        <w:t>。</w:t>
      </w:r>
    </w:p>
    <w:p w14:paraId="207B19B6" w14:textId="77777777" w:rsidR="00EC3CB4" w:rsidRPr="00EC3CB4" w:rsidRDefault="00EC3CB4" w:rsidP="003714AA">
      <w:pPr>
        <w:pStyle w:val="3"/>
        <w:spacing w:before="156" w:after="156"/>
      </w:pPr>
      <w:r w:rsidRPr="00EC3CB4">
        <w:rPr>
          <w:rFonts w:hint="eastAsia"/>
        </w:rPr>
        <w:t>约书亚记研经第</w:t>
      </w:r>
      <w:r w:rsidRPr="00EC3CB4">
        <w:rPr>
          <w:rFonts w:hint="eastAsia"/>
        </w:rPr>
        <w:t>3</w:t>
      </w:r>
      <w:r w:rsidRPr="00EC3CB4">
        <w:rPr>
          <w:rFonts w:hint="eastAsia"/>
        </w:rPr>
        <w:t>课</w:t>
      </w:r>
      <w:r w:rsidRPr="00EC3CB4">
        <w:rPr>
          <w:rFonts w:hint="eastAsia"/>
        </w:rPr>
        <w:t xml:space="preserve"> ~ 3 &amp; 4</w:t>
      </w:r>
    </w:p>
    <w:p w14:paraId="2D962AFE" w14:textId="77777777" w:rsidR="00EC3CB4" w:rsidRPr="00EC3CB4" w:rsidRDefault="00EC3CB4" w:rsidP="005E59FD">
      <w:pPr>
        <w:spacing w:before="156" w:after="156"/>
      </w:pPr>
      <w:r w:rsidRPr="00EC3CB4">
        <w:rPr>
          <w:rFonts w:hint="eastAsia"/>
        </w:rPr>
        <w:t>1</w:t>
      </w:r>
      <w:r w:rsidRPr="00EC3CB4">
        <w:rPr>
          <w:rFonts w:hint="eastAsia"/>
        </w:rPr>
        <w:t>．试列出神的百姓进入应许之地的流程。请注意神和百姓所担任的任务。这里说明了基督徒生活中哪些长进的原则呢？</w:t>
      </w:r>
    </w:p>
    <w:p w14:paraId="74FC1DE0" w14:textId="77777777" w:rsidR="00EC3CB4" w:rsidRPr="00EC3CB4" w:rsidRDefault="00EC3CB4" w:rsidP="005E59FD">
      <w:pPr>
        <w:spacing w:before="156" w:after="156"/>
      </w:pPr>
      <w:r w:rsidRPr="00EC3CB4">
        <w:rPr>
          <w:rFonts w:hint="eastAsia"/>
        </w:rPr>
        <w:t>2</w:t>
      </w:r>
      <w:r w:rsidRPr="00EC3CB4">
        <w:rPr>
          <w:rFonts w:hint="eastAsia"/>
        </w:rPr>
        <w:t>．试将这里百姓的见解和态度，与民数记</w:t>
      </w:r>
      <w:r w:rsidRPr="00EC3CB4">
        <w:rPr>
          <w:rFonts w:hint="eastAsia"/>
        </w:rPr>
        <w:t>14:1</w:t>
      </w:r>
      <w:r w:rsidRPr="00EC3CB4">
        <w:rPr>
          <w:rFonts w:hint="eastAsia"/>
        </w:rPr>
        <w:t>–</w:t>
      </w:r>
      <w:r w:rsidRPr="00EC3CB4">
        <w:rPr>
          <w:rFonts w:hint="eastAsia"/>
        </w:rPr>
        <w:t>10</w:t>
      </w:r>
      <w:r w:rsidRPr="00EC3CB4">
        <w:rPr>
          <w:rFonts w:hint="eastAsia"/>
        </w:rPr>
        <w:t>他们的长辈作一对比和比较。哪一群人反映了你自己的态度呢？</w:t>
      </w:r>
    </w:p>
    <w:p w14:paraId="0712FEC8" w14:textId="77777777" w:rsidR="00EC3CB4" w:rsidRPr="00EC3CB4" w:rsidRDefault="00EC3CB4" w:rsidP="003714AA">
      <w:pPr>
        <w:pStyle w:val="3"/>
        <w:spacing w:before="156" w:after="156"/>
      </w:pPr>
      <w:r w:rsidRPr="00EC3CB4">
        <w:rPr>
          <w:rFonts w:hint="eastAsia"/>
        </w:rPr>
        <w:t>约书亚记研经第</w:t>
      </w:r>
      <w:r w:rsidRPr="00EC3CB4">
        <w:rPr>
          <w:rFonts w:hint="eastAsia"/>
        </w:rPr>
        <w:t>4</w:t>
      </w:r>
      <w:r w:rsidRPr="00EC3CB4">
        <w:rPr>
          <w:rFonts w:hint="eastAsia"/>
        </w:rPr>
        <w:t>课</w:t>
      </w:r>
      <w:r w:rsidRPr="00EC3CB4">
        <w:rPr>
          <w:rFonts w:hint="eastAsia"/>
        </w:rPr>
        <w:t xml:space="preserve"> ~ 5 &amp; 6</w:t>
      </w:r>
    </w:p>
    <w:p w14:paraId="7EC5016A" w14:textId="77777777" w:rsidR="00EC3CB4" w:rsidRPr="00EC3CB4" w:rsidRDefault="00EC3CB4" w:rsidP="005E59FD">
      <w:pPr>
        <w:spacing w:before="156" w:after="156"/>
      </w:pPr>
      <w:r w:rsidRPr="00EC3CB4">
        <w:rPr>
          <w:rFonts w:hint="eastAsia"/>
        </w:rPr>
        <w:t>1</w:t>
      </w:r>
      <w:r w:rsidRPr="00EC3CB4">
        <w:rPr>
          <w:rFonts w:hint="eastAsia"/>
        </w:rPr>
        <w:t>．在占领耶利哥以前，出现了第五章所叙述的这些事件。请注意这些事件的次序。它们对于：</w:t>
      </w:r>
      <w:r w:rsidRPr="00EC3CB4">
        <w:rPr>
          <w:rFonts w:hint="eastAsia"/>
        </w:rPr>
        <w:t xml:space="preserve">(a) </w:t>
      </w:r>
      <w:r w:rsidRPr="00EC3CB4">
        <w:rPr>
          <w:rFonts w:hint="eastAsia"/>
        </w:rPr>
        <w:t>犹太人；</w:t>
      </w:r>
      <w:r w:rsidRPr="00EC3CB4">
        <w:rPr>
          <w:rFonts w:hint="eastAsia"/>
        </w:rPr>
        <w:t xml:space="preserve">(b) </w:t>
      </w:r>
      <w:r w:rsidRPr="00EC3CB4">
        <w:rPr>
          <w:rFonts w:hint="eastAsia"/>
        </w:rPr>
        <w:t>约书亚；</w:t>
      </w:r>
      <w:r w:rsidRPr="00EC3CB4">
        <w:rPr>
          <w:rFonts w:hint="eastAsia"/>
        </w:rPr>
        <w:t xml:space="preserve">(c) </w:t>
      </w:r>
      <w:r w:rsidRPr="00EC3CB4">
        <w:rPr>
          <w:rFonts w:hint="eastAsia"/>
        </w:rPr>
        <w:t>我们，有什么重大的意義呢？</w:t>
      </w:r>
    </w:p>
    <w:p w14:paraId="66D439A4" w14:textId="77777777" w:rsidR="00EC3CB4" w:rsidRPr="00EC3CB4" w:rsidRDefault="00EC3CB4" w:rsidP="005E59FD">
      <w:pPr>
        <w:spacing w:before="156" w:after="156"/>
      </w:pPr>
      <w:r w:rsidRPr="00EC3CB4">
        <w:rPr>
          <w:rFonts w:hint="eastAsia"/>
        </w:rPr>
        <w:t>2</w:t>
      </w:r>
      <w:r w:rsidRPr="00EC3CB4">
        <w:rPr>
          <w:rFonts w:hint="eastAsia"/>
        </w:rPr>
        <w:t>．关于</w:t>
      </w:r>
      <w:r w:rsidRPr="00EC3CB4">
        <w:rPr>
          <w:rFonts w:hint="eastAsia"/>
        </w:rPr>
        <w:t>6:1,2</w:t>
      </w:r>
      <w:r w:rsidRPr="00EC3CB4">
        <w:rPr>
          <w:rFonts w:hint="eastAsia"/>
        </w:rPr>
        <w:t>，请比较来</w:t>
      </w:r>
      <w:r w:rsidRPr="00EC3CB4">
        <w:rPr>
          <w:rFonts w:hint="eastAsia"/>
        </w:rPr>
        <w:t>11:30</w:t>
      </w:r>
      <w:r w:rsidRPr="00EC3CB4">
        <w:rPr>
          <w:rFonts w:hint="eastAsia"/>
        </w:rPr>
        <w:t>。关于凭信心克服仇敌之坚垒的条件和要求，我们在这里可以学到什么功课？你有坚忍的信心吗？比较来</w:t>
      </w:r>
      <w:r w:rsidRPr="00EC3CB4">
        <w:rPr>
          <w:rFonts w:hint="eastAsia"/>
        </w:rPr>
        <w:t>3:14</w:t>
      </w:r>
      <w:r w:rsidRPr="00EC3CB4">
        <w:rPr>
          <w:rFonts w:hint="eastAsia"/>
        </w:rPr>
        <w:t>；</w:t>
      </w:r>
      <w:r w:rsidRPr="00EC3CB4">
        <w:rPr>
          <w:rFonts w:hint="eastAsia"/>
        </w:rPr>
        <w:t>6:11,12</w:t>
      </w:r>
      <w:r w:rsidRPr="00EC3CB4">
        <w:rPr>
          <w:rFonts w:hint="eastAsia"/>
        </w:rPr>
        <w:t>；</w:t>
      </w:r>
      <w:r w:rsidRPr="00EC3CB4">
        <w:rPr>
          <w:rFonts w:hint="eastAsia"/>
        </w:rPr>
        <w:t>10:35,36</w:t>
      </w:r>
      <w:r w:rsidRPr="00EC3CB4">
        <w:rPr>
          <w:rFonts w:hint="eastAsia"/>
        </w:rPr>
        <w:t>。</w:t>
      </w:r>
    </w:p>
    <w:p w14:paraId="76B42569" w14:textId="77777777" w:rsidR="00EC3CB4" w:rsidRPr="00EC3CB4" w:rsidRDefault="00EC3CB4" w:rsidP="005E59FD">
      <w:pPr>
        <w:spacing w:before="156" w:after="156"/>
      </w:pPr>
      <w:r w:rsidRPr="00EC3CB4">
        <w:rPr>
          <w:rFonts w:hint="eastAsia"/>
        </w:rPr>
        <w:t>3</w:t>
      </w:r>
      <w:r w:rsidRPr="00EC3CB4">
        <w:rPr>
          <w:rFonts w:hint="eastAsia"/>
        </w:rPr>
        <w:t>．关于喇合以后的生平，请跟踪</w:t>
      </w:r>
      <w:r w:rsidRPr="00EC3CB4">
        <w:rPr>
          <w:rFonts w:hint="eastAsia"/>
        </w:rPr>
        <w:t>6:22</w:t>
      </w:r>
      <w:r w:rsidRPr="00EC3CB4">
        <w:rPr>
          <w:rFonts w:hint="eastAsia"/>
        </w:rPr>
        <w:t>–</w:t>
      </w:r>
      <w:r w:rsidRPr="00EC3CB4">
        <w:rPr>
          <w:rFonts w:hint="eastAsia"/>
        </w:rPr>
        <w:t>25</w:t>
      </w:r>
      <w:r w:rsidRPr="00EC3CB4">
        <w:rPr>
          <w:rFonts w:hint="eastAsia"/>
        </w:rPr>
        <w:t>，与太</w:t>
      </w:r>
      <w:r w:rsidRPr="00EC3CB4">
        <w:rPr>
          <w:rFonts w:hint="eastAsia"/>
        </w:rPr>
        <w:t>1:5,6</w:t>
      </w:r>
      <w:r w:rsidRPr="00EC3CB4">
        <w:rPr>
          <w:rFonts w:hint="eastAsia"/>
        </w:rPr>
        <w:t>。撒门可能是探子之一。关于神对待人的方法，喇合的事说明了什么真理呢？</w:t>
      </w:r>
    </w:p>
    <w:p w14:paraId="780C2F5E" w14:textId="77777777" w:rsidR="00EC3CB4" w:rsidRPr="00EC3CB4" w:rsidRDefault="00EC3CB4" w:rsidP="003714AA">
      <w:pPr>
        <w:pStyle w:val="3"/>
        <w:spacing w:before="156" w:after="156"/>
      </w:pPr>
      <w:r w:rsidRPr="00EC3CB4">
        <w:rPr>
          <w:rFonts w:hint="eastAsia"/>
        </w:rPr>
        <w:t>约书亚记研经第</w:t>
      </w:r>
      <w:r w:rsidRPr="00EC3CB4">
        <w:rPr>
          <w:rFonts w:hint="eastAsia"/>
        </w:rPr>
        <w:t>5</w:t>
      </w:r>
      <w:r w:rsidRPr="00EC3CB4">
        <w:rPr>
          <w:rFonts w:hint="eastAsia"/>
        </w:rPr>
        <w:t>课</w:t>
      </w:r>
      <w:r w:rsidRPr="00EC3CB4">
        <w:rPr>
          <w:rFonts w:hint="eastAsia"/>
        </w:rPr>
        <w:t xml:space="preserve"> ~ 7</w:t>
      </w:r>
    </w:p>
    <w:p w14:paraId="06821DAA" w14:textId="77777777" w:rsidR="00EC3CB4" w:rsidRPr="00EC3CB4" w:rsidRDefault="00EC3CB4" w:rsidP="005E59FD">
      <w:pPr>
        <w:spacing w:before="156" w:after="156"/>
      </w:pPr>
      <w:r w:rsidRPr="00EC3CB4">
        <w:rPr>
          <w:rFonts w:hint="eastAsia"/>
        </w:rPr>
        <w:t>1</w:t>
      </w:r>
      <w:r w:rsidRPr="00EC3CB4">
        <w:rPr>
          <w:rFonts w:hint="eastAsia"/>
        </w:rPr>
        <w:t>．这里描述了什么罪恶呢？这些罪恶有什么结果？也比较赛</w:t>
      </w:r>
      <w:r w:rsidRPr="00EC3CB4">
        <w:rPr>
          <w:rFonts w:hint="eastAsia"/>
        </w:rPr>
        <w:t>59:1,2</w:t>
      </w:r>
      <w:r w:rsidRPr="00EC3CB4">
        <w:rPr>
          <w:rFonts w:hint="eastAsia"/>
        </w:rPr>
        <w:t>。</w:t>
      </w:r>
    </w:p>
    <w:p w14:paraId="48B8C79E" w14:textId="77777777" w:rsidR="00EC3CB4" w:rsidRPr="00EC3CB4" w:rsidRDefault="00EC3CB4" w:rsidP="005E59FD">
      <w:pPr>
        <w:spacing w:before="156" w:after="156"/>
      </w:pPr>
      <w:r w:rsidRPr="00EC3CB4">
        <w:rPr>
          <w:rFonts w:hint="eastAsia"/>
        </w:rPr>
        <w:t>2</w:t>
      </w:r>
      <w:r w:rsidRPr="00EC3CB4">
        <w:rPr>
          <w:rFonts w:hint="eastAsia"/>
        </w:rPr>
        <w:t>．要矫正当前的情势，必须采取什么步骤呢？刑罚为什么这么严厉？本章，赛</w:t>
      </w:r>
      <w:r w:rsidRPr="00EC3CB4">
        <w:rPr>
          <w:rFonts w:hint="eastAsia"/>
        </w:rPr>
        <w:t>53:5</w:t>
      </w:r>
      <w:r w:rsidRPr="00EC3CB4">
        <w:rPr>
          <w:rFonts w:hint="eastAsia"/>
        </w:rPr>
        <w:t>，和彼前</w:t>
      </w:r>
      <w:r w:rsidRPr="00EC3CB4">
        <w:rPr>
          <w:rFonts w:hint="eastAsia"/>
        </w:rPr>
        <w:t>2:24</w:t>
      </w:r>
      <w:r w:rsidRPr="00EC3CB4">
        <w:rPr>
          <w:rFonts w:hint="eastAsia"/>
        </w:rPr>
        <w:t>，会怎样影响我们对罪的看法呢？</w:t>
      </w:r>
    </w:p>
    <w:p w14:paraId="73CECF76" w14:textId="77777777" w:rsidR="00EC3CB4" w:rsidRPr="00EC3CB4" w:rsidRDefault="00EC3CB4" w:rsidP="003714AA">
      <w:pPr>
        <w:pStyle w:val="3"/>
        <w:spacing w:before="156" w:after="156"/>
      </w:pPr>
      <w:r w:rsidRPr="00EC3CB4">
        <w:rPr>
          <w:rFonts w:hint="eastAsia"/>
        </w:rPr>
        <w:t>约书亚记研经第</w:t>
      </w:r>
      <w:r w:rsidRPr="00EC3CB4">
        <w:rPr>
          <w:rFonts w:hint="eastAsia"/>
        </w:rPr>
        <w:t>6</w:t>
      </w:r>
      <w:r w:rsidRPr="00EC3CB4">
        <w:rPr>
          <w:rFonts w:hint="eastAsia"/>
        </w:rPr>
        <w:t>课</w:t>
      </w:r>
      <w:r w:rsidRPr="00EC3CB4">
        <w:rPr>
          <w:rFonts w:hint="eastAsia"/>
        </w:rPr>
        <w:t xml:space="preserve"> ~ 8</w:t>
      </w:r>
    </w:p>
    <w:p w14:paraId="5FF9E49E" w14:textId="77777777" w:rsidR="00EC3CB4" w:rsidRPr="00EC3CB4" w:rsidRDefault="00EC3CB4" w:rsidP="005E59FD">
      <w:pPr>
        <w:spacing w:before="156" w:after="156"/>
      </w:pPr>
      <w:r w:rsidRPr="00EC3CB4">
        <w:rPr>
          <w:rFonts w:hint="eastAsia"/>
        </w:rPr>
        <w:t>1</w:t>
      </w:r>
      <w:r w:rsidRPr="00EC3CB4">
        <w:rPr>
          <w:rFonts w:hint="eastAsia"/>
        </w:rPr>
        <w:t>．请用一幅地图，探索征战的计划。请留意和攻取耶利哥城的对比与类似之处。第</w:t>
      </w:r>
      <w:r w:rsidRPr="00EC3CB4">
        <w:rPr>
          <w:rFonts w:hint="eastAsia"/>
        </w:rPr>
        <w:t>6</w:t>
      </w:r>
      <w:r w:rsidRPr="00EC3CB4">
        <w:rPr>
          <w:rFonts w:hint="eastAsia"/>
        </w:rPr>
        <w:t>和第</w:t>
      </w:r>
      <w:r w:rsidRPr="00EC3CB4">
        <w:rPr>
          <w:rFonts w:hint="eastAsia"/>
        </w:rPr>
        <w:t>8</w:t>
      </w:r>
      <w:r w:rsidRPr="00EC3CB4">
        <w:rPr>
          <w:rFonts w:hint="eastAsia"/>
        </w:rPr>
        <w:t>章为神的百姓所浮现的胜利的原则是什么呢？</w:t>
      </w:r>
    </w:p>
    <w:p w14:paraId="10C459E4" w14:textId="77777777" w:rsidR="00EC3CB4" w:rsidRPr="00EC3CB4" w:rsidRDefault="00EC3CB4" w:rsidP="005E59FD">
      <w:pPr>
        <w:spacing w:before="156" w:after="156"/>
      </w:pPr>
      <w:r w:rsidRPr="00EC3CB4">
        <w:rPr>
          <w:rFonts w:hint="eastAsia"/>
        </w:rPr>
        <w:t>2</w:t>
      </w:r>
      <w:r w:rsidRPr="00EC3CB4">
        <w:rPr>
          <w:rFonts w:hint="eastAsia"/>
        </w:rPr>
        <w:t>．</w:t>
      </w:r>
      <w:r w:rsidRPr="00EC3CB4">
        <w:rPr>
          <w:rFonts w:hint="eastAsia"/>
        </w:rPr>
        <w:t>30</w:t>
      </w:r>
      <w:r w:rsidRPr="00EC3CB4">
        <w:rPr>
          <w:rFonts w:hint="eastAsia"/>
        </w:rPr>
        <w:t>–</w:t>
      </w:r>
      <w:r w:rsidRPr="00EC3CB4">
        <w:rPr>
          <w:rFonts w:hint="eastAsia"/>
        </w:rPr>
        <w:t>35</w:t>
      </w:r>
      <w:r w:rsidRPr="00EC3CB4">
        <w:rPr>
          <w:rFonts w:hint="eastAsia"/>
        </w:rPr>
        <w:t>节的背景，见申</w:t>
      </w:r>
      <w:r w:rsidRPr="00EC3CB4">
        <w:rPr>
          <w:rFonts w:hint="eastAsia"/>
        </w:rPr>
        <w:t>11:26</w:t>
      </w:r>
      <w:r w:rsidRPr="00EC3CB4">
        <w:rPr>
          <w:rFonts w:hint="eastAsia"/>
        </w:rPr>
        <w:t>–</w:t>
      </w:r>
      <w:r w:rsidRPr="00EC3CB4">
        <w:rPr>
          <w:rFonts w:hint="eastAsia"/>
        </w:rPr>
        <w:t>29</w:t>
      </w:r>
      <w:r w:rsidRPr="00EC3CB4">
        <w:rPr>
          <w:rFonts w:hint="eastAsia"/>
        </w:rPr>
        <w:t>；</w:t>
      </w:r>
      <w:r w:rsidRPr="00EC3CB4">
        <w:rPr>
          <w:rFonts w:hint="eastAsia"/>
        </w:rPr>
        <w:t>27:1</w:t>
      </w:r>
      <w:r w:rsidRPr="00EC3CB4">
        <w:rPr>
          <w:rFonts w:hint="eastAsia"/>
        </w:rPr>
        <w:t>–</w:t>
      </w:r>
      <w:r w:rsidRPr="00EC3CB4">
        <w:rPr>
          <w:rFonts w:hint="eastAsia"/>
        </w:rPr>
        <w:t>28:68</w:t>
      </w:r>
      <w:r w:rsidRPr="00EC3CB4">
        <w:rPr>
          <w:rFonts w:hint="eastAsia"/>
        </w:rPr>
        <w:t>。这次奉献的仪式，有些什么目的呢？</w:t>
      </w:r>
    </w:p>
    <w:p w14:paraId="57B94729" w14:textId="77777777" w:rsidR="00EC3CB4" w:rsidRPr="00EC3CB4" w:rsidRDefault="00EC3CB4" w:rsidP="003714AA">
      <w:pPr>
        <w:pStyle w:val="3"/>
        <w:spacing w:before="156" w:after="156"/>
      </w:pPr>
      <w:r w:rsidRPr="00EC3CB4">
        <w:rPr>
          <w:rFonts w:hint="eastAsia"/>
        </w:rPr>
        <w:t>约书亚记研经第</w:t>
      </w:r>
      <w:r w:rsidRPr="00EC3CB4">
        <w:rPr>
          <w:rFonts w:hint="eastAsia"/>
        </w:rPr>
        <w:t>7</w:t>
      </w:r>
      <w:r w:rsidRPr="00EC3CB4">
        <w:rPr>
          <w:rFonts w:hint="eastAsia"/>
        </w:rPr>
        <w:t>课</w:t>
      </w:r>
      <w:r w:rsidRPr="00EC3CB4">
        <w:rPr>
          <w:rFonts w:hint="eastAsia"/>
        </w:rPr>
        <w:t xml:space="preserve"> ~ 9</w:t>
      </w:r>
    </w:p>
    <w:p w14:paraId="79EBC6BC" w14:textId="77777777" w:rsidR="00EC3CB4" w:rsidRPr="00EC3CB4" w:rsidRDefault="00EC3CB4" w:rsidP="005E59FD">
      <w:pPr>
        <w:spacing w:before="156" w:after="156"/>
      </w:pPr>
      <w:r w:rsidRPr="00EC3CB4">
        <w:rPr>
          <w:rFonts w:hint="eastAsia"/>
        </w:rPr>
        <w:t>1</w:t>
      </w:r>
      <w:r w:rsidRPr="00EC3CB4">
        <w:rPr>
          <w:rFonts w:hint="eastAsia"/>
        </w:rPr>
        <w:t>．参阅申</w:t>
      </w:r>
      <w:r w:rsidRPr="00EC3CB4">
        <w:rPr>
          <w:rFonts w:hint="eastAsia"/>
        </w:rPr>
        <w:t>7:1</w:t>
      </w:r>
      <w:r w:rsidRPr="00EC3CB4">
        <w:rPr>
          <w:rFonts w:hint="eastAsia"/>
        </w:rPr>
        <w:t>–</w:t>
      </w:r>
      <w:r w:rsidRPr="00EC3CB4">
        <w:rPr>
          <w:rFonts w:hint="eastAsia"/>
        </w:rPr>
        <w:t>6</w:t>
      </w:r>
      <w:r w:rsidRPr="00EC3CB4">
        <w:rPr>
          <w:rFonts w:hint="eastAsia"/>
        </w:rPr>
        <w:t>，作为本章的背景。是什么因素引致约书亚及其领袖的不顺服呢？</w:t>
      </w:r>
    </w:p>
    <w:p w14:paraId="65340824" w14:textId="77777777" w:rsidR="00EC3CB4" w:rsidRPr="00EC3CB4" w:rsidRDefault="00EC3CB4" w:rsidP="005E59FD">
      <w:pPr>
        <w:spacing w:before="156" w:after="156"/>
      </w:pPr>
      <w:r w:rsidRPr="00EC3CB4">
        <w:rPr>
          <w:rFonts w:hint="eastAsia"/>
        </w:rPr>
        <w:t>2</w:t>
      </w:r>
      <w:r w:rsidRPr="00EC3CB4">
        <w:rPr>
          <w:rFonts w:hint="eastAsia"/>
        </w:rPr>
        <w:t>．犹太人的首领既体会到犯了错误，他们怎样处置当前的情况呢？我们从这件事能为自己引出什么原则呢？</w:t>
      </w:r>
    </w:p>
    <w:p w14:paraId="18293202" w14:textId="77777777" w:rsidR="00EC3CB4" w:rsidRPr="00EC3CB4" w:rsidRDefault="00EC3CB4" w:rsidP="005E59FD">
      <w:pPr>
        <w:spacing w:before="156" w:after="156"/>
      </w:pPr>
      <w:r w:rsidRPr="00EC3CB4">
        <w:rPr>
          <w:rFonts w:hint="eastAsia"/>
        </w:rPr>
        <w:lastRenderedPageBreak/>
        <w:t>3</w:t>
      </w:r>
      <w:r w:rsidRPr="00EC3CB4">
        <w:rPr>
          <w:rFonts w:hint="eastAsia"/>
        </w:rPr>
        <w:t>．试追溯基遍人以后的历史，见书</w:t>
      </w:r>
      <w:r w:rsidRPr="00EC3CB4">
        <w:rPr>
          <w:rFonts w:hint="eastAsia"/>
        </w:rPr>
        <w:t>10:2</w:t>
      </w:r>
      <w:r w:rsidRPr="00EC3CB4">
        <w:rPr>
          <w:rFonts w:hint="eastAsia"/>
        </w:rPr>
        <w:t>；</w:t>
      </w:r>
      <w:r w:rsidRPr="00EC3CB4">
        <w:rPr>
          <w:rFonts w:hint="eastAsia"/>
        </w:rPr>
        <w:t>11:19</w:t>
      </w:r>
      <w:r w:rsidRPr="00EC3CB4">
        <w:rPr>
          <w:rFonts w:hint="eastAsia"/>
        </w:rPr>
        <w:t>；撒下</w:t>
      </w:r>
      <w:r w:rsidRPr="00EC3CB4">
        <w:rPr>
          <w:rFonts w:hint="eastAsia"/>
        </w:rPr>
        <w:t>21:1</w:t>
      </w:r>
      <w:r w:rsidRPr="00EC3CB4">
        <w:rPr>
          <w:rFonts w:hint="eastAsia"/>
        </w:rPr>
        <w:t>–</w:t>
      </w:r>
      <w:r w:rsidRPr="00EC3CB4">
        <w:rPr>
          <w:rFonts w:hint="eastAsia"/>
        </w:rPr>
        <w:t>9</w:t>
      </w:r>
      <w:r w:rsidRPr="00EC3CB4">
        <w:rPr>
          <w:rFonts w:hint="eastAsia"/>
        </w:rPr>
        <w:t>；代下</w:t>
      </w:r>
      <w:r w:rsidRPr="00EC3CB4">
        <w:rPr>
          <w:rFonts w:hint="eastAsia"/>
        </w:rPr>
        <w:t>1:1</w:t>
      </w:r>
      <w:r w:rsidRPr="00EC3CB4">
        <w:rPr>
          <w:rFonts w:hint="eastAsia"/>
        </w:rPr>
        <w:t>–</w:t>
      </w:r>
      <w:r w:rsidRPr="00EC3CB4">
        <w:rPr>
          <w:rFonts w:hint="eastAsia"/>
        </w:rPr>
        <w:t>13</w:t>
      </w:r>
      <w:r w:rsidRPr="00EC3CB4">
        <w:rPr>
          <w:rFonts w:hint="eastAsia"/>
        </w:rPr>
        <w:t>。</w:t>
      </w:r>
    </w:p>
    <w:p w14:paraId="7F7043E6" w14:textId="77777777" w:rsidR="00EC3CB4" w:rsidRPr="00EC3CB4" w:rsidRDefault="00EC3CB4" w:rsidP="003714AA">
      <w:pPr>
        <w:pStyle w:val="3"/>
        <w:spacing w:before="156" w:after="156"/>
      </w:pPr>
      <w:r w:rsidRPr="00EC3CB4">
        <w:rPr>
          <w:rFonts w:hint="eastAsia"/>
        </w:rPr>
        <w:t>约书亚记研经第</w:t>
      </w:r>
      <w:r w:rsidRPr="00EC3CB4">
        <w:rPr>
          <w:rFonts w:hint="eastAsia"/>
        </w:rPr>
        <w:t>8</w:t>
      </w:r>
      <w:r w:rsidRPr="00EC3CB4">
        <w:rPr>
          <w:rFonts w:hint="eastAsia"/>
        </w:rPr>
        <w:t>课</w:t>
      </w:r>
      <w:r w:rsidRPr="00EC3CB4">
        <w:rPr>
          <w:rFonts w:hint="eastAsia"/>
        </w:rPr>
        <w:t xml:space="preserve"> ~ 10</w:t>
      </w:r>
    </w:p>
    <w:p w14:paraId="10E9D235" w14:textId="77777777" w:rsidR="00EC3CB4" w:rsidRPr="00EC3CB4" w:rsidRDefault="00EC3CB4" w:rsidP="005E59FD">
      <w:pPr>
        <w:spacing w:before="156" w:after="156"/>
      </w:pPr>
      <w:r w:rsidRPr="00EC3CB4">
        <w:rPr>
          <w:rFonts w:hint="eastAsia"/>
        </w:rPr>
        <w:t>1</w:t>
      </w:r>
      <w:r w:rsidRPr="00EC3CB4">
        <w:rPr>
          <w:rFonts w:hint="eastAsia"/>
        </w:rPr>
        <w:t>．请用一简略的地图，以助你明了这里所叙述的事件。这一章在哪些方面是第九章的续篇呢？约书亚和以色列民学到了什么功课呢？</w:t>
      </w:r>
    </w:p>
    <w:p w14:paraId="7531F445" w14:textId="77777777" w:rsidR="00EC3CB4" w:rsidRPr="00EC3CB4" w:rsidRDefault="00EC3CB4" w:rsidP="005E59FD">
      <w:pPr>
        <w:spacing w:before="156" w:after="156"/>
      </w:pPr>
      <w:r w:rsidRPr="00EC3CB4">
        <w:rPr>
          <w:rFonts w:hint="eastAsia"/>
        </w:rPr>
        <w:t>2</w:t>
      </w:r>
      <w:r w:rsidRPr="00EC3CB4">
        <w:rPr>
          <w:rFonts w:hint="eastAsia"/>
        </w:rPr>
        <w:t>．这些事「写在经上，正是警戒我们」（林前</w:t>
      </w:r>
      <w:r w:rsidRPr="00EC3CB4">
        <w:rPr>
          <w:rFonts w:hint="eastAsia"/>
        </w:rPr>
        <w:t>10:11</w:t>
      </w:r>
      <w:r w:rsidRPr="00EC3CB4">
        <w:rPr>
          <w:rFonts w:hint="eastAsia"/>
        </w:rPr>
        <w:t>）。有哪些榜样我们可以效法呢？参</w:t>
      </w:r>
      <w:r w:rsidRPr="00EC3CB4">
        <w:rPr>
          <w:rFonts w:hint="eastAsia"/>
        </w:rPr>
        <w:t>6</w:t>
      </w:r>
      <w:r w:rsidRPr="00EC3CB4">
        <w:rPr>
          <w:rFonts w:hint="eastAsia"/>
        </w:rPr>
        <w:t>节以下各节；</w:t>
      </w:r>
      <w:r w:rsidRPr="00EC3CB4">
        <w:rPr>
          <w:rFonts w:hint="eastAsia"/>
        </w:rPr>
        <w:t>16</w:t>
      </w:r>
      <w:r w:rsidRPr="00EC3CB4">
        <w:rPr>
          <w:rFonts w:hint="eastAsia"/>
        </w:rPr>
        <w:t>–</w:t>
      </w:r>
      <w:r w:rsidRPr="00EC3CB4">
        <w:rPr>
          <w:rFonts w:hint="eastAsia"/>
        </w:rPr>
        <w:t>22</w:t>
      </w:r>
      <w:r w:rsidRPr="00EC3CB4">
        <w:rPr>
          <w:rFonts w:hint="eastAsia"/>
        </w:rPr>
        <w:t>，</w:t>
      </w:r>
      <w:r w:rsidRPr="00EC3CB4">
        <w:rPr>
          <w:rFonts w:hint="eastAsia"/>
        </w:rPr>
        <w:t>24</w:t>
      </w:r>
      <w:r w:rsidRPr="00EC3CB4">
        <w:rPr>
          <w:rFonts w:hint="eastAsia"/>
        </w:rPr>
        <w:t>–</w:t>
      </w:r>
      <w:r w:rsidRPr="00EC3CB4">
        <w:rPr>
          <w:rFonts w:hint="eastAsia"/>
        </w:rPr>
        <w:t>25</w:t>
      </w:r>
      <w:r w:rsidRPr="00EC3CB4">
        <w:rPr>
          <w:rFonts w:hint="eastAsia"/>
        </w:rPr>
        <w:t>；</w:t>
      </w:r>
      <w:r w:rsidRPr="00EC3CB4">
        <w:rPr>
          <w:rFonts w:hint="eastAsia"/>
        </w:rPr>
        <w:t>26</w:t>
      </w:r>
      <w:r w:rsidRPr="00EC3CB4">
        <w:rPr>
          <w:rFonts w:hint="eastAsia"/>
        </w:rPr>
        <w:t>–</w:t>
      </w:r>
      <w:r w:rsidRPr="00EC3CB4">
        <w:rPr>
          <w:rFonts w:hint="eastAsia"/>
        </w:rPr>
        <w:t>40</w:t>
      </w:r>
      <w:r w:rsidRPr="00EC3CB4">
        <w:rPr>
          <w:rFonts w:hint="eastAsia"/>
        </w:rPr>
        <w:t>；</w:t>
      </w:r>
      <w:r w:rsidRPr="00EC3CB4">
        <w:rPr>
          <w:rFonts w:hint="eastAsia"/>
        </w:rPr>
        <w:t>42</w:t>
      </w:r>
      <w:r w:rsidRPr="00EC3CB4">
        <w:rPr>
          <w:rFonts w:hint="eastAsia"/>
        </w:rPr>
        <w:t>；并比较诗</w:t>
      </w:r>
      <w:r w:rsidRPr="00EC3CB4">
        <w:rPr>
          <w:rFonts w:hint="eastAsia"/>
        </w:rPr>
        <w:t>15:4</w:t>
      </w:r>
      <w:r w:rsidRPr="00EC3CB4">
        <w:rPr>
          <w:rFonts w:hint="eastAsia"/>
        </w:rPr>
        <w:t>，和西</w:t>
      </w:r>
      <w:r w:rsidRPr="00EC3CB4">
        <w:rPr>
          <w:rFonts w:hint="eastAsia"/>
        </w:rPr>
        <w:t>3:5</w:t>
      </w:r>
      <w:r w:rsidRPr="00EC3CB4">
        <w:rPr>
          <w:rFonts w:hint="eastAsia"/>
        </w:rPr>
        <w:t>。</w:t>
      </w:r>
    </w:p>
    <w:p w14:paraId="1875040A" w14:textId="77777777" w:rsidR="00EC3CB4" w:rsidRPr="003714AA" w:rsidRDefault="00EC3CB4" w:rsidP="005E59FD">
      <w:pPr>
        <w:spacing w:before="156" w:after="156"/>
        <w:rPr>
          <w:rFonts w:eastAsia="楷体"/>
          <w:b/>
          <w:bCs/>
        </w:rPr>
      </w:pPr>
      <w:r w:rsidRPr="003714AA">
        <w:rPr>
          <w:rFonts w:eastAsia="楷体" w:hint="eastAsia"/>
          <w:b/>
          <w:bCs/>
        </w:rPr>
        <w:t>注：</w:t>
      </w:r>
    </w:p>
    <w:p w14:paraId="5C28A89B" w14:textId="77777777" w:rsidR="00EC3CB4" w:rsidRPr="003714AA" w:rsidRDefault="00EC3CB4" w:rsidP="005E59FD">
      <w:pPr>
        <w:spacing w:before="156" w:after="156"/>
        <w:rPr>
          <w:rFonts w:eastAsia="楷体"/>
        </w:rPr>
      </w:pPr>
      <w:r w:rsidRPr="003714AA">
        <w:rPr>
          <w:rFonts w:eastAsia="楷体" w:hint="eastAsia"/>
        </w:rPr>
        <w:t>1</w:t>
      </w:r>
      <w:r w:rsidRPr="003714AA">
        <w:rPr>
          <w:rFonts w:eastAsia="楷体" w:hint="eastAsia"/>
        </w:rPr>
        <w:t>．</w:t>
      </w:r>
      <w:r w:rsidRPr="003714AA">
        <w:rPr>
          <w:rFonts w:eastAsia="楷体" w:hint="eastAsia"/>
        </w:rPr>
        <w:t>12</w:t>
      </w:r>
      <w:r w:rsidRPr="003714AA">
        <w:rPr>
          <w:rFonts w:eastAsia="楷体" w:hint="eastAsia"/>
        </w:rPr>
        <w:t>–</w:t>
      </w:r>
      <w:r w:rsidRPr="003714AA">
        <w:rPr>
          <w:rFonts w:eastAsia="楷体" w:hint="eastAsia"/>
        </w:rPr>
        <w:t>13</w:t>
      </w:r>
      <w:r w:rsidRPr="003714AA">
        <w:rPr>
          <w:rFonts w:eastAsia="楷体" w:hint="eastAsia"/>
        </w:rPr>
        <w:t>节。参《圣经新释》（</w:t>
      </w:r>
      <w:r w:rsidRPr="003714AA">
        <w:rPr>
          <w:rFonts w:eastAsia="楷体" w:hint="eastAsia"/>
          <w:i/>
          <w:iCs/>
        </w:rPr>
        <w:t>The New Bible Commentary</w:t>
      </w:r>
      <w:r w:rsidRPr="003714AA">
        <w:rPr>
          <w:rFonts w:eastAsia="楷体" w:hint="eastAsia"/>
        </w:rPr>
        <w:t>）</w:t>
      </w:r>
      <w:r w:rsidRPr="003714AA">
        <w:rPr>
          <w:rFonts w:eastAsia="楷体" w:hint="eastAsia"/>
        </w:rPr>
        <w:t>218</w:t>
      </w:r>
      <w:r w:rsidRPr="003714AA">
        <w:rPr>
          <w:rFonts w:eastAsia="楷体" w:hint="eastAsia"/>
        </w:rPr>
        <w:t>–</w:t>
      </w:r>
      <w:r w:rsidRPr="003714AA">
        <w:rPr>
          <w:rFonts w:eastAsia="楷体" w:hint="eastAsia"/>
        </w:rPr>
        <w:t>219</w:t>
      </w:r>
      <w:r w:rsidRPr="003714AA">
        <w:rPr>
          <w:rFonts w:eastAsia="楷体" w:hint="eastAsia"/>
        </w:rPr>
        <w:t>页。借着神最高权柄的行动，就使这些条件都具备了，这是我们不能充分加以解释的。有神的这种预备，才能使以色列民获得完全的胜利。</w:t>
      </w:r>
    </w:p>
    <w:p w14:paraId="1ED92C42" w14:textId="77777777" w:rsidR="00EC3CB4" w:rsidRPr="003714AA" w:rsidRDefault="00EC3CB4" w:rsidP="005E59FD">
      <w:pPr>
        <w:spacing w:before="156" w:after="156"/>
        <w:rPr>
          <w:rFonts w:eastAsia="楷体"/>
        </w:rPr>
      </w:pPr>
      <w:r w:rsidRPr="003714AA">
        <w:rPr>
          <w:rFonts w:eastAsia="楷体" w:hint="eastAsia"/>
        </w:rPr>
        <w:t>2</w:t>
      </w:r>
      <w:r w:rsidRPr="003714AA">
        <w:rPr>
          <w:rFonts w:eastAsia="楷体" w:hint="eastAsia"/>
        </w:rPr>
        <w:t>．</w:t>
      </w:r>
      <w:r w:rsidRPr="003714AA">
        <w:rPr>
          <w:rFonts w:eastAsia="楷体" w:hint="eastAsia"/>
        </w:rPr>
        <w:t>40</w:t>
      </w:r>
      <w:r w:rsidRPr="003714AA">
        <w:rPr>
          <w:rFonts w:eastAsia="楷体" w:hint="eastAsia"/>
        </w:rPr>
        <w:t>节。「南地」，原文作「尼革夫」（</w:t>
      </w:r>
      <w:r w:rsidRPr="003714AA">
        <w:rPr>
          <w:rFonts w:eastAsia="楷体" w:hint="eastAsia"/>
        </w:rPr>
        <w:t>Negev</w:t>
      </w:r>
      <w:r w:rsidRPr="003714AA">
        <w:rPr>
          <w:rFonts w:eastAsia="楷体" w:hint="eastAsia"/>
        </w:rPr>
        <w:t>），是南方不毛之地。</w:t>
      </w:r>
    </w:p>
    <w:p w14:paraId="0C83B3AD" w14:textId="77777777" w:rsidR="00EC3CB4" w:rsidRPr="00EC3CB4" w:rsidRDefault="00EC3CB4" w:rsidP="003714AA">
      <w:pPr>
        <w:pStyle w:val="3"/>
        <w:spacing w:before="156" w:after="156"/>
      </w:pPr>
      <w:r w:rsidRPr="00EC3CB4">
        <w:rPr>
          <w:rFonts w:hint="eastAsia"/>
        </w:rPr>
        <w:t>约书亚记研经第</w:t>
      </w:r>
      <w:r w:rsidRPr="00EC3CB4">
        <w:rPr>
          <w:rFonts w:hint="eastAsia"/>
        </w:rPr>
        <w:t>9</w:t>
      </w:r>
      <w:r w:rsidRPr="00EC3CB4">
        <w:rPr>
          <w:rFonts w:hint="eastAsia"/>
        </w:rPr>
        <w:t>课</w:t>
      </w:r>
      <w:r w:rsidRPr="00EC3CB4">
        <w:rPr>
          <w:rFonts w:hint="eastAsia"/>
        </w:rPr>
        <w:t xml:space="preserve"> ~ 11 &amp; 12</w:t>
      </w:r>
    </w:p>
    <w:p w14:paraId="3390A334" w14:textId="77777777" w:rsidR="00EC3CB4" w:rsidRPr="00EC3CB4" w:rsidRDefault="00EC3CB4" w:rsidP="005E59FD">
      <w:pPr>
        <w:spacing w:before="156" w:after="156"/>
      </w:pPr>
      <w:r w:rsidRPr="00EC3CB4">
        <w:rPr>
          <w:rFonts w:hint="eastAsia"/>
        </w:rPr>
        <w:t>1</w:t>
      </w:r>
      <w:r w:rsidRPr="00EC3CB4">
        <w:rPr>
          <w:rFonts w:hint="eastAsia"/>
        </w:rPr>
        <w:t>．要追溯这历时几年的战争的摘要，又要借助地图了。这里包括的是哪个地区呢？约书亚获得最后胜利是哪些原因呢？</w:t>
      </w:r>
    </w:p>
    <w:p w14:paraId="4ED1D3F0" w14:textId="77777777" w:rsidR="00EC3CB4" w:rsidRPr="00EC3CB4" w:rsidRDefault="00EC3CB4" w:rsidP="005E59FD">
      <w:pPr>
        <w:spacing w:before="156" w:after="156"/>
      </w:pPr>
      <w:r w:rsidRPr="00EC3CB4">
        <w:rPr>
          <w:rFonts w:hint="eastAsia"/>
        </w:rPr>
        <w:t>2</w:t>
      </w:r>
      <w:r w:rsidRPr="00EC3CB4">
        <w:rPr>
          <w:rFonts w:hint="eastAsia"/>
        </w:rPr>
        <w:t>．请留意指出约书亚所执行的处置，其决定性与严厉性的那些经节。为什么这是必要的？我们在这方面能学到什么属灵的教训呢？比较太</w:t>
      </w:r>
      <w:r w:rsidRPr="00EC3CB4">
        <w:rPr>
          <w:rFonts w:hint="eastAsia"/>
        </w:rPr>
        <w:t>18:8,9</w:t>
      </w:r>
      <w:r w:rsidRPr="00EC3CB4">
        <w:rPr>
          <w:rFonts w:hint="eastAsia"/>
        </w:rPr>
        <w:t>；西</w:t>
      </w:r>
      <w:r w:rsidRPr="00EC3CB4">
        <w:rPr>
          <w:rFonts w:hint="eastAsia"/>
        </w:rPr>
        <w:t>3:5</w:t>
      </w:r>
      <w:r w:rsidRPr="00EC3CB4">
        <w:rPr>
          <w:rFonts w:hint="eastAsia"/>
        </w:rPr>
        <w:t>。</w:t>
      </w:r>
    </w:p>
    <w:p w14:paraId="62BC740E" w14:textId="77777777" w:rsidR="00EC3CB4" w:rsidRPr="00EC3CB4" w:rsidRDefault="00EC3CB4" w:rsidP="005E59FD">
      <w:pPr>
        <w:spacing w:before="156" w:after="156"/>
      </w:pPr>
      <w:r w:rsidRPr="00EC3CB4">
        <w:rPr>
          <w:rFonts w:hint="eastAsia"/>
        </w:rPr>
        <w:t>3</w:t>
      </w:r>
      <w:r w:rsidRPr="00EC3CB4">
        <w:rPr>
          <w:rFonts w:hint="eastAsia"/>
        </w:rPr>
        <w:t>．试从</w:t>
      </w:r>
      <w:r w:rsidRPr="00EC3CB4">
        <w:rPr>
          <w:rFonts w:hint="eastAsia"/>
        </w:rPr>
        <w:t>13</w:t>
      </w:r>
      <w:r w:rsidRPr="00EC3CB4">
        <w:rPr>
          <w:rFonts w:hint="eastAsia"/>
        </w:rPr>
        <w:t>章以下各章继续的争战，来默想</w:t>
      </w:r>
      <w:r w:rsidRPr="00EC3CB4">
        <w:rPr>
          <w:rFonts w:hint="eastAsia"/>
        </w:rPr>
        <w:t>11</w:t>
      </w:r>
      <w:r w:rsidRPr="00EC3CB4">
        <w:rPr>
          <w:rFonts w:hint="eastAsia"/>
        </w:rPr>
        <w:t>章末段的话。特别参考</w:t>
      </w:r>
      <w:r w:rsidRPr="00EC3CB4">
        <w:rPr>
          <w:rFonts w:hint="eastAsia"/>
        </w:rPr>
        <w:t>13:1</w:t>
      </w:r>
      <w:r w:rsidRPr="00EC3CB4">
        <w:rPr>
          <w:rFonts w:hint="eastAsia"/>
        </w:rPr>
        <w:t>。这个史实在哪些方面，在今天给我们鼓励和挑战呢？试比较罗</w:t>
      </w:r>
      <w:r w:rsidRPr="00EC3CB4">
        <w:rPr>
          <w:rFonts w:hint="eastAsia"/>
        </w:rPr>
        <w:t>6</w:t>
      </w:r>
      <w:r w:rsidRPr="00EC3CB4">
        <w:rPr>
          <w:rFonts w:hint="eastAsia"/>
        </w:rPr>
        <w:t>–</w:t>
      </w:r>
      <w:r w:rsidRPr="00EC3CB4">
        <w:rPr>
          <w:rFonts w:hint="eastAsia"/>
        </w:rPr>
        <w:t>8</w:t>
      </w:r>
      <w:r w:rsidRPr="00EC3CB4">
        <w:rPr>
          <w:rFonts w:hint="eastAsia"/>
        </w:rPr>
        <w:t>章的次序和进展。</w:t>
      </w:r>
    </w:p>
    <w:p w14:paraId="72BD1D11" w14:textId="77777777" w:rsidR="00EC3CB4" w:rsidRPr="003714AA" w:rsidRDefault="00EC3CB4" w:rsidP="005E59FD">
      <w:pPr>
        <w:spacing w:before="156" w:after="156"/>
        <w:rPr>
          <w:rFonts w:eastAsia="楷体"/>
          <w:b/>
          <w:bCs/>
        </w:rPr>
      </w:pPr>
      <w:r w:rsidRPr="003714AA">
        <w:rPr>
          <w:rFonts w:eastAsia="楷体" w:hint="eastAsia"/>
          <w:b/>
          <w:bCs/>
        </w:rPr>
        <w:t>注：</w:t>
      </w:r>
    </w:p>
    <w:p w14:paraId="5C11092A" w14:textId="77777777" w:rsidR="00EC3CB4" w:rsidRPr="003714AA" w:rsidRDefault="00EC3CB4" w:rsidP="005E59FD">
      <w:pPr>
        <w:spacing w:before="156" w:after="156"/>
        <w:rPr>
          <w:rFonts w:eastAsia="楷体"/>
        </w:rPr>
      </w:pPr>
      <w:r w:rsidRPr="003714AA">
        <w:rPr>
          <w:rFonts w:eastAsia="楷体" w:hint="eastAsia"/>
        </w:rPr>
        <w:t>1</w:t>
      </w:r>
      <w:r w:rsidRPr="003714AA">
        <w:rPr>
          <w:rFonts w:eastAsia="楷体" w:hint="eastAsia"/>
        </w:rPr>
        <w:t>．</w:t>
      </w:r>
      <w:r w:rsidRPr="003714AA">
        <w:rPr>
          <w:rFonts w:eastAsia="楷体" w:hint="eastAsia"/>
        </w:rPr>
        <w:t>11:20</w:t>
      </w:r>
      <w:r w:rsidRPr="003714AA">
        <w:rPr>
          <w:rFonts w:eastAsia="楷体" w:hint="eastAsia"/>
        </w:rPr>
        <w:t>。参申</w:t>
      </w:r>
      <w:r w:rsidRPr="003714AA">
        <w:rPr>
          <w:rFonts w:eastAsia="楷体" w:hint="eastAsia"/>
        </w:rPr>
        <w:t>9:4,5</w:t>
      </w:r>
      <w:r w:rsidRPr="003714AA">
        <w:rPr>
          <w:rFonts w:eastAsia="楷体" w:hint="eastAsia"/>
        </w:rPr>
        <w:t>；创</w:t>
      </w:r>
      <w:r w:rsidRPr="003714AA">
        <w:rPr>
          <w:rFonts w:eastAsia="楷体" w:hint="eastAsia"/>
        </w:rPr>
        <w:t>15:16</w:t>
      </w:r>
      <w:r w:rsidRPr="003714AA">
        <w:rPr>
          <w:rFonts w:eastAsia="楷体" w:hint="eastAsia"/>
        </w:rPr>
        <w:t>；并比较出</w:t>
      </w:r>
      <w:r w:rsidRPr="003714AA">
        <w:rPr>
          <w:rFonts w:eastAsia="楷体" w:hint="eastAsia"/>
        </w:rPr>
        <w:t>9:12</w:t>
      </w:r>
      <w:r w:rsidRPr="003714AA">
        <w:rPr>
          <w:rFonts w:eastAsia="楷体" w:hint="eastAsia"/>
        </w:rPr>
        <w:t>。迦南人像法老一样，终于被激怒而更进一步走向他们自己早已选定的恶道。这样便使审判临到他们头上。</w:t>
      </w:r>
    </w:p>
    <w:p w14:paraId="149970FE" w14:textId="77777777" w:rsidR="00EC3CB4" w:rsidRPr="003714AA" w:rsidRDefault="00EC3CB4" w:rsidP="005E59FD">
      <w:pPr>
        <w:spacing w:before="156" w:after="156"/>
        <w:rPr>
          <w:rFonts w:eastAsia="楷体"/>
        </w:rPr>
      </w:pPr>
      <w:r w:rsidRPr="003714AA">
        <w:rPr>
          <w:rFonts w:eastAsia="楷体" w:hint="eastAsia"/>
        </w:rPr>
        <w:t>2</w:t>
      </w:r>
      <w:r w:rsidRPr="003714AA">
        <w:rPr>
          <w:rFonts w:eastAsia="楷体" w:hint="eastAsia"/>
        </w:rPr>
        <w:t>．在</w:t>
      </w:r>
      <w:r w:rsidRPr="003714AA">
        <w:rPr>
          <w:rFonts w:eastAsia="楷体" w:hint="eastAsia"/>
        </w:rPr>
        <w:t>11:21</w:t>
      </w:r>
      <w:r w:rsidRPr="003714AA">
        <w:rPr>
          <w:rFonts w:eastAsia="楷体" w:hint="eastAsia"/>
        </w:rPr>
        <w:t>，我们看到约书亚把住在希伯仑，底壁，及其它地方的亚衲族人剪除了；在</w:t>
      </w:r>
      <w:r w:rsidRPr="003714AA">
        <w:rPr>
          <w:rFonts w:eastAsia="楷体" w:hint="eastAsia"/>
        </w:rPr>
        <w:t>14</w:t>
      </w:r>
      <w:r w:rsidRPr="003714AA">
        <w:rPr>
          <w:rFonts w:eastAsia="楷体" w:hint="eastAsia"/>
        </w:rPr>
        <w:t>和</w:t>
      </w:r>
      <w:r w:rsidRPr="003714AA">
        <w:rPr>
          <w:rFonts w:eastAsia="楷体" w:hint="eastAsia"/>
        </w:rPr>
        <w:t>15</w:t>
      </w:r>
      <w:r w:rsidRPr="003714AA">
        <w:rPr>
          <w:rFonts w:eastAsia="楷体" w:hint="eastAsia"/>
        </w:rPr>
        <w:t>章则说是迦勒和俄陀聂夺取了希伯仑和底壁；而在</w:t>
      </w:r>
      <w:r w:rsidRPr="003714AA">
        <w:rPr>
          <w:rFonts w:eastAsia="楷体" w:hint="eastAsia"/>
        </w:rPr>
        <w:t>10:36</w:t>
      </w:r>
      <w:r w:rsidRPr="003714AA">
        <w:rPr>
          <w:rFonts w:eastAsia="楷体" w:hint="eastAsia"/>
        </w:rPr>
        <w:t>–</w:t>
      </w:r>
      <w:r w:rsidRPr="003714AA">
        <w:rPr>
          <w:rFonts w:eastAsia="楷体" w:hint="eastAsia"/>
        </w:rPr>
        <w:t>39</w:t>
      </w:r>
      <w:r w:rsidRPr="003714AA">
        <w:rPr>
          <w:rFonts w:eastAsia="楷体" w:hint="eastAsia"/>
        </w:rPr>
        <w:t>，则说在更早的时候，约书亚攻取了希伯仑和底壁，并且「将这些城中的人口尽行杀灭」。这件事合理的解释是：那些说是约书亚在较早以前所杀的人，乃是他初次攻取这些城市时所俘虏的人；在他进攻这些城市以前，其中必定有为数可观的居民事先已经逃走了，而当他到北方征战时，他们又回来重行占据。</w:t>
      </w:r>
      <w:r w:rsidRPr="003714AA">
        <w:rPr>
          <w:rFonts w:eastAsia="楷体" w:hint="eastAsia"/>
        </w:rPr>
        <w:t>11:21</w:t>
      </w:r>
      <w:r w:rsidRPr="003714AA">
        <w:rPr>
          <w:rFonts w:eastAsia="楷体" w:hint="eastAsia"/>
        </w:rPr>
        <w:t>是以摘要的形式，叙述那历时颇长的征战，并且将迦勒以及别的人奉约书亚之命所作的归功于元帅约书亚。</w:t>
      </w:r>
    </w:p>
    <w:p w14:paraId="5D9086DB" w14:textId="77777777" w:rsidR="00EC3CB4" w:rsidRPr="00EC3CB4" w:rsidRDefault="00EC3CB4" w:rsidP="003714AA">
      <w:pPr>
        <w:pStyle w:val="3"/>
        <w:spacing w:before="156" w:after="156"/>
      </w:pPr>
      <w:r w:rsidRPr="00EC3CB4">
        <w:rPr>
          <w:rFonts w:hint="eastAsia"/>
        </w:rPr>
        <w:t>约书亚记研经第</w:t>
      </w:r>
      <w:r w:rsidRPr="00EC3CB4">
        <w:rPr>
          <w:rFonts w:hint="eastAsia"/>
        </w:rPr>
        <w:t>10</w:t>
      </w:r>
      <w:r w:rsidRPr="00EC3CB4">
        <w:rPr>
          <w:rFonts w:hint="eastAsia"/>
        </w:rPr>
        <w:t>课</w:t>
      </w:r>
      <w:r w:rsidRPr="00EC3CB4">
        <w:rPr>
          <w:rFonts w:hint="eastAsia"/>
        </w:rPr>
        <w:t xml:space="preserve"> ~ 13:1</w:t>
      </w:r>
      <w:r w:rsidRPr="00EC3CB4">
        <w:rPr>
          <w:rFonts w:hint="eastAsia"/>
        </w:rPr>
        <w:t>–</w:t>
      </w:r>
      <w:r w:rsidRPr="00EC3CB4">
        <w:rPr>
          <w:rFonts w:hint="eastAsia"/>
        </w:rPr>
        <w:t>15:12</w:t>
      </w:r>
    </w:p>
    <w:p w14:paraId="0C925D72" w14:textId="77777777" w:rsidR="00EC3CB4" w:rsidRPr="00EC3CB4" w:rsidRDefault="00EC3CB4" w:rsidP="005E59FD">
      <w:pPr>
        <w:spacing w:before="156" w:after="156"/>
      </w:pPr>
      <w:r w:rsidRPr="00EC3CB4">
        <w:rPr>
          <w:rFonts w:hint="eastAsia"/>
        </w:rPr>
        <w:t>1</w:t>
      </w:r>
      <w:r w:rsidRPr="00EC3CB4">
        <w:rPr>
          <w:rFonts w:hint="eastAsia"/>
        </w:rPr>
        <w:t>．</w:t>
      </w:r>
      <w:r w:rsidRPr="00EC3CB4">
        <w:rPr>
          <w:rFonts w:hint="eastAsia"/>
        </w:rPr>
        <w:t>13:1</w:t>
      </w:r>
      <w:r w:rsidRPr="00EC3CB4">
        <w:rPr>
          <w:rFonts w:hint="eastAsia"/>
        </w:rPr>
        <w:t>–</w:t>
      </w:r>
      <w:r w:rsidRPr="00EC3CB4">
        <w:rPr>
          <w:rFonts w:hint="eastAsia"/>
        </w:rPr>
        <w:t>7</w:t>
      </w:r>
      <w:r w:rsidRPr="00EC3CB4">
        <w:rPr>
          <w:rFonts w:hint="eastAsia"/>
        </w:rPr>
        <w:t>。试思考耶和华怎样精确地详述</w:t>
      </w:r>
      <w:r w:rsidRPr="00EC3CB4">
        <w:rPr>
          <w:rFonts w:hint="eastAsia"/>
        </w:rPr>
        <w:t>13:1</w:t>
      </w:r>
      <w:r w:rsidRPr="00EC3CB4">
        <w:rPr>
          <w:rFonts w:hint="eastAsia"/>
        </w:rPr>
        <w:t>末了的一句话。在你的生活中有哪些在基督里应许我们的福气尚未支取，而且还有仇敌尚未征服吗？请求祂同样精确地将它们向你显明吧！</w:t>
      </w:r>
    </w:p>
    <w:p w14:paraId="6617A8BE" w14:textId="77777777" w:rsidR="00EC3CB4" w:rsidRPr="00EC3CB4" w:rsidRDefault="00EC3CB4" w:rsidP="005E59FD">
      <w:pPr>
        <w:spacing w:before="156" w:after="156"/>
      </w:pPr>
      <w:r w:rsidRPr="00EC3CB4">
        <w:rPr>
          <w:rFonts w:hint="eastAsia"/>
        </w:rPr>
        <w:t>2</w:t>
      </w:r>
      <w:r w:rsidRPr="00EC3CB4">
        <w:rPr>
          <w:rFonts w:hint="eastAsia"/>
        </w:rPr>
        <w:t>．请注意所赐予各支派及各人的产业；请特别留意利未和迦勒之间的对比，以及他们二人所给的理由。关于</w:t>
      </w:r>
      <w:r w:rsidRPr="00EC3CB4">
        <w:rPr>
          <w:rFonts w:hint="eastAsia"/>
        </w:rPr>
        <w:t>14:6</w:t>
      </w:r>
      <w:r w:rsidRPr="00EC3CB4">
        <w:rPr>
          <w:rFonts w:hint="eastAsia"/>
        </w:rPr>
        <w:t>–</w:t>
      </w:r>
      <w:r w:rsidRPr="00EC3CB4">
        <w:rPr>
          <w:rFonts w:hint="eastAsia"/>
        </w:rPr>
        <w:t>13</w:t>
      </w:r>
      <w:r w:rsidRPr="00EC3CB4">
        <w:rPr>
          <w:rFonts w:hint="eastAsia"/>
        </w:rPr>
        <w:t>，请比较民</w:t>
      </w:r>
      <w:r w:rsidRPr="00EC3CB4">
        <w:rPr>
          <w:rFonts w:hint="eastAsia"/>
        </w:rPr>
        <w:t>13:17</w:t>
      </w:r>
      <w:r w:rsidRPr="00EC3CB4">
        <w:rPr>
          <w:rFonts w:hint="eastAsia"/>
        </w:rPr>
        <w:t>–</w:t>
      </w:r>
      <w:r w:rsidRPr="00EC3CB4">
        <w:rPr>
          <w:rFonts w:hint="eastAsia"/>
        </w:rPr>
        <w:t>14:10</w:t>
      </w:r>
      <w:r w:rsidRPr="00EC3CB4">
        <w:rPr>
          <w:rFonts w:hint="eastAsia"/>
        </w:rPr>
        <w:t>。</w:t>
      </w:r>
    </w:p>
    <w:p w14:paraId="34B1620E" w14:textId="77777777" w:rsidR="00EC3CB4" w:rsidRPr="00C77C89" w:rsidRDefault="00EC3CB4" w:rsidP="005E59FD">
      <w:pPr>
        <w:spacing w:before="156" w:after="156"/>
        <w:rPr>
          <w:rFonts w:eastAsia="楷体"/>
        </w:rPr>
      </w:pPr>
      <w:r w:rsidRPr="00C77C89">
        <w:rPr>
          <w:rFonts w:eastAsia="楷体" w:hint="eastAsia"/>
          <w:b/>
          <w:bCs/>
        </w:rPr>
        <w:lastRenderedPageBreak/>
        <w:t>注：</w:t>
      </w:r>
      <w:r w:rsidRPr="00C77C89">
        <w:rPr>
          <w:rFonts w:eastAsia="楷体" w:hint="eastAsia"/>
        </w:rPr>
        <w:t xml:space="preserve"> 14:7,10</w:t>
      </w:r>
      <w:r w:rsidRPr="00C77C89">
        <w:rPr>
          <w:rFonts w:eastAsia="楷体" w:hint="eastAsia"/>
        </w:rPr>
        <w:t>。这几节，连同申</w:t>
      </w:r>
      <w:r w:rsidRPr="00C77C89">
        <w:rPr>
          <w:rFonts w:eastAsia="楷体" w:hint="eastAsia"/>
        </w:rPr>
        <w:t>2:14</w:t>
      </w:r>
      <w:r w:rsidRPr="00C77C89">
        <w:rPr>
          <w:rFonts w:eastAsia="楷体" w:hint="eastAsia"/>
        </w:rPr>
        <w:t>，表明初步征服迦南地曾费时七年。</w:t>
      </w:r>
    </w:p>
    <w:p w14:paraId="140B958B" w14:textId="77777777" w:rsidR="00EC3CB4" w:rsidRPr="00EC3CB4" w:rsidRDefault="00EC3CB4" w:rsidP="003714AA">
      <w:pPr>
        <w:pStyle w:val="3"/>
        <w:spacing w:before="156" w:after="156"/>
      </w:pPr>
      <w:r w:rsidRPr="00EC3CB4">
        <w:rPr>
          <w:rFonts w:hint="eastAsia"/>
        </w:rPr>
        <w:t>约书亚记研经第</w:t>
      </w:r>
      <w:r w:rsidRPr="00EC3CB4">
        <w:rPr>
          <w:rFonts w:hint="eastAsia"/>
        </w:rPr>
        <w:t>11</w:t>
      </w:r>
      <w:r w:rsidRPr="00EC3CB4">
        <w:rPr>
          <w:rFonts w:hint="eastAsia"/>
        </w:rPr>
        <w:t>课</w:t>
      </w:r>
      <w:r w:rsidRPr="00EC3CB4">
        <w:rPr>
          <w:rFonts w:hint="eastAsia"/>
        </w:rPr>
        <w:t xml:space="preserve"> ~ 15:13</w:t>
      </w:r>
      <w:r w:rsidRPr="00EC3CB4">
        <w:rPr>
          <w:rFonts w:hint="eastAsia"/>
        </w:rPr>
        <w:t>–</w:t>
      </w:r>
      <w:r w:rsidRPr="00EC3CB4">
        <w:rPr>
          <w:rFonts w:hint="eastAsia"/>
        </w:rPr>
        <w:t>17:18</w:t>
      </w:r>
    </w:p>
    <w:p w14:paraId="1B74C2E6" w14:textId="77777777" w:rsidR="00EC3CB4" w:rsidRPr="00EC3CB4" w:rsidRDefault="00EC3CB4" w:rsidP="005E59FD">
      <w:pPr>
        <w:spacing w:before="156" w:after="156"/>
      </w:pPr>
      <w:r w:rsidRPr="00EC3CB4">
        <w:rPr>
          <w:rFonts w:hint="eastAsia"/>
        </w:rPr>
        <w:t>1</w:t>
      </w:r>
      <w:r w:rsidRPr="00EC3CB4">
        <w:rPr>
          <w:rFonts w:hint="eastAsia"/>
        </w:rPr>
        <w:t>．你的环境是否如同押撒面对着那贫瘠、且受伟人蹂躏之地一样，似乎毫无前途吗？如果是的话，请将她的态度与路</w:t>
      </w:r>
      <w:r w:rsidRPr="00EC3CB4">
        <w:rPr>
          <w:rFonts w:hint="eastAsia"/>
        </w:rPr>
        <w:t>11:13</w:t>
      </w:r>
      <w:r w:rsidRPr="00EC3CB4">
        <w:rPr>
          <w:rFonts w:hint="eastAsia"/>
        </w:rPr>
        <w:t>，以及腓</w:t>
      </w:r>
      <w:r w:rsidRPr="00EC3CB4">
        <w:rPr>
          <w:rFonts w:hint="eastAsia"/>
        </w:rPr>
        <w:t>4:19</w:t>
      </w:r>
      <w:r w:rsidRPr="00EC3CB4">
        <w:rPr>
          <w:rFonts w:hint="eastAsia"/>
        </w:rPr>
        <w:t>作一比较，并且要心存感谢！</w:t>
      </w:r>
    </w:p>
    <w:p w14:paraId="6965BD61" w14:textId="77777777" w:rsidR="00EC3CB4" w:rsidRPr="00EC3CB4" w:rsidRDefault="00EC3CB4" w:rsidP="005E59FD">
      <w:pPr>
        <w:spacing w:before="156" w:after="156"/>
      </w:pPr>
      <w:r w:rsidRPr="00EC3CB4">
        <w:rPr>
          <w:rFonts w:hint="eastAsia"/>
        </w:rPr>
        <w:t>2</w:t>
      </w:r>
      <w:r w:rsidRPr="00EC3CB4">
        <w:rPr>
          <w:rFonts w:hint="eastAsia"/>
        </w:rPr>
        <w:t>．在今天的这段经文中所叙述的是谁的产业呢？各支派和约书亚所表现的是什么态度呢？约瑟的子孙为地业提出特别的要求时，他们为什么没有像迦勒一样受到夸奖呢（</w:t>
      </w:r>
      <w:r w:rsidRPr="00EC3CB4">
        <w:rPr>
          <w:rFonts w:hint="eastAsia"/>
        </w:rPr>
        <w:t>14:13</w:t>
      </w:r>
      <w:r w:rsidRPr="00EC3CB4">
        <w:rPr>
          <w:rFonts w:hint="eastAsia"/>
        </w:rPr>
        <w:t>）？</w:t>
      </w:r>
    </w:p>
    <w:p w14:paraId="7F1F2B8B" w14:textId="77777777" w:rsidR="00EC3CB4" w:rsidRPr="00EC3CB4" w:rsidRDefault="00EC3CB4" w:rsidP="005E59FD">
      <w:pPr>
        <w:spacing w:before="156" w:after="156"/>
      </w:pPr>
      <w:r w:rsidRPr="00EC3CB4">
        <w:rPr>
          <w:rFonts w:hint="eastAsia"/>
        </w:rPr>
        <w:t>3</w:t>
      </w:r>
      <w:r w:rsidRPr="00EC3CB4">
        <w:rPr>
          <w:rFonts w:hint="eastAsia"/>
        </w:rPr>
        <w:t>．请用一本经文汇编来研究一下以法莲人的品性。你赞同伊利科（</w:t>
      </w:r>
      <w:r w:rsidRPr="00EC3CB4">
        <w:rPr>
          <w:rFonts w:hint="eastAsia"/>
        </w:rPr>
        <w:t>Ellicott</w:t>
      </w:r>
      <w:r w:rsidRPr="00EC3CB4">
        <w:rPr>
          <w:rFonts w:hint="eastAsia"/>
        </w:rPr>
        <w:t>）所说「他们不住地断言他们在以色列中拥有至高的权利，而却没有此等品质的任何表现」的话吗？</w:t>
      </w:r>
    </w:p>
    <w:p w14:paraId="69D6769E" w14:textId="77777777" w:rsidR="00EC3CB4" w:rsidRPr="00B47E75" w:rsidRDefault="00EC3CB4" w:rsidP="005E59FD">
      <w:pPr>
        <w:spacing w:before="156" w:after="156"/>
        <w:rPr>
          <w:rFonts w:eastAsia="楷体"/>
        </w:rPr>
      </w:pPr>
      <w:r w:rsidRPr="00B47E75">
        <w:rPr>
          <w:rFonts w:eastAsia="楷体" w:hint="eastAsia"/>
          <w:b/>
          <w:bCs/>
        </w:rPr>
        <w:t>注：</w:t>
      </w:r>
      <w:r w:rsidRPr="00B47E75">
        <w:rPr>
          <w:rFonts w:eastAsia="楷体" w:hint="eastAsia"/>
        </w:rPr>
        <w:t xml:space="preserve"> 15:63</w:t>
      </w:r>
      <w:r w:rsidRPr="00B47E75">
        <w:rPr>
          <w:rFonts w:eastAsia="楷体" w:hint="eastAsia"/>
        </w:rPr>
        <w:t>，连同撒下</w:t>
      </w:r>
      <w:r w:rsidRPr="00B47E75">
        <w:rPr>
          <w:rFonts w:eastAsia="楷体" w:hint="eastAsia"/>
        </w:rPr>
        <w:t>5:6,7</w:t>
      </w:r>
      <w:r w:rsidRPr="00B47E75">
        <w:rPr>
          <w:rFonts w:eastAsia="楷体" w:hint="eastAsia"/>
        </w:rPr>
        <w:t>节，证明这卷书是在大卫时代以前写的。</w:t>
      </w:r>
    </w:p>
    <w:p w14:paraId="639186CE" w14:textId="77777777" w:rsidR="00EC3CB4" w:rsidRPr="00EC3CB4" w:rsidRDefault="00EC3CB4" w:rsidP="003714AA">
      <w:pPr>
        <w:pStyle w:val="3"/>
        <w:spacing w:before="156" w:after="156"/>
      </w:pPr>
      <w:r w:rsidRPr="00EC3CB4">
        <w:rPr>
          <w:rFonts w:hint="eastAsia"/>
        </w:rPr>
        <w:t>约书亚记研经第</w:t>
      </w:r>
      <w:r w:rsidRPr="00EC3CB4">
        <w:rPr>
          <w:rFonts w:hint="eastAsia"/>
        </w:rPr>
        <w:t>12</w:t>
      </w:r>
      <w:r w:rsidRPr="00EC3CB4">
        <w:rPr>
          <w:rFonts w:hint="eastAsia"/>
        </w:rPr>
        <w:t>课</w:t>
      </w:r>
      <w:r w:rsidRPr="00EC3CB4">
        <w:rPr>
          <w:rFonts w:hint="eastAsia"/>
        </w:rPr>
        <w:t xml:space="preserve"> ~ 18 &amp; 19</w:t>
      </w:r>
    </w:p>
    <w:p w14:paraId="60ED6CE4" w14:textId="77777777" w:rsidR="00EC3CB4" w:rsidRPr="00EC3CB4" w:rsidRDefault="00EC3CB4" w:rsidP="005E59FD">
      <w:pPr>
        <w:spacing w:before="156" w:after="156"/>
      </w:pPr>
      <w:r w:rsidRPr="00EC3CB4">
        <w:rPr>
          <w:rFonts w:hint="eastAsia"/>
        </w:rPr>
        <w:t>1</w:t>
      </w:r>
      <w:r w:rsidRPr="00EC3CB4">
        <w:rPr>
          <w:rFonts w:hint="eastAsia"/>
        </w:rPr>
        <w:t>．关于</w:t>
      </w:r>
      <w:r w:rsidRPr="00EC3CB4">
        <w:rPr>
          <w:rFonts w:hint="eastAsia"/>
        </w:rPr>
        <w:t>18:3</w:t>
      </w:r>
      <w:r w:rsidRPr="00EC3CB4">
        <w:rPr>
          <w:rFonts w:hint="eastAsia"/>
        </w:rPr>
        <w:t>，请比较来</w:t>
      </w:r>
      <w:r w:rsidRPr="00EC3CB4">
        <w:rPr>
          <w:rFonts w:hint="eastAsia"/>
        </w:rPr>
        <w:t>4:1</w:t>
      </w:r>
      <w:r w:rsidRPr="00EC3CB4">
        <w:rPr>
          <w:rFonts w:hint="eastAsia"/>
        </w:rPr>
        <w:t>。约书亚用这样率直的问题，是要纠正什么态度呢？参来</w:t>
      </w:r>
      <w:r w:rsidRPr="00EC3CB4">
        <w:rPr>
          <w:rFonts w:hint="eastAsia"/>
        </w:rPr>
        <w:t>6:11,12</w:t>
      </w:r>
      <w:r w:rsidRPr="00EC3CB4">
        <w:rPr>
          <w:rFonts w:hint="eastAsia"/>
        </w:rPr>
        <w:t>。</w:t>
      </w:r>
    </w:p>
    <w:p w14:paraId="0F7761CA" w14:textId="77777777" w:rsidR="00EC3CB4" w:rsidRPr="00EC3CB4" w:rsidRDefault="00EC3CB4" w:rsidP="005E59FD">
      <w:pPr>
        <w:spacing w:before="156" w:after="156"/>
      </w:pPr>
      <w:r w:rsidRPr="00EC3CB4">
        <w:rPr>
          <w:rFonts w:hint="eastAsia"/>
        </w:rPr>
        <w:t>2</w:t>
      </w:r>
      <w:r w:rsidRPr="00EC3CB4">
        <w:rPr>
          <w:rFonts w:hint="eastAsia"/>
        </w:rPr>
        <w:t>．你在这几章中发现有什么证据，说明神在基督里所应许的福气，虽然由于神的赐予已经是我们的了，而只有借着信心的争战，坚决的行动，和稳定的前进才能经历和据有的呢？比较彼后</w:t>
      </w:r>
      <w:r w:rsidRPr="00EC3CB4">
        <w:rPr>
          <w:rFonts w:hint="eastAsia"/>
        </w:rPr>
        <w:t>1:4</w:t>
      </w:r>
      <w:r w:rsidRPr="00EC3CB4">
        <w:rPr>
          <w:rFonts w:hint="eastAsia"/>
        </w:rPr>
        <w:t>–</w:t>
      </w:r>
      <w:r w:rsidRPr="00EC3CB4">
        <w:rPr>
          <w:rFonts w:hint="eastAsia"/>
        </w:rPr>
        <w:t>11</w:t>
      </w:r>
      <w:r w:rsidRPr="00EC3CB4">
        <w:rPr>
          <w:rFonts w:hint="eastAsia"/>
        </w:rPr>
        <w:t>；提前</w:t>
      </w:r>
      <w:r w:rsidRPr="00EC3CB4">
        <w:rPr>
          <w:rFonts w:hint="eastAsia"/>
        </w:rPr>
        <w:t>4:13</w:t>
      </w:r>
      <w:r w:rsidRPr="00EC3CB4">
        <w:rPr>
          <w:rFonts w:hint="eastAsia"/>
        </w:rPr>
        <w:t>–</w:t>
      </w:r>
      <w:r w:rsidRPr="00EC3CB4">
        <w:rPr>
          <w:rFonts w:hint="eastAsia"/>
        </w:rPr>
        <w:t>16</w:t>
      </w:r>
      <w:r w:rsidRPr="00EC3CB4">
        <w:rPr>
          <w:rFonts w:hint="eastAsia"/>
        </w:rPr>
        <w:t>。</w:t>
      </w:r>
    </w:p>
    <w:p w14:paraId="71EF38A1" w14:textId="77777777" w:rsidR="00EC3CB4" w:rsidRPr="00EC3CB4" w:rsidRDefault="00EC3CB4" w:rsidP="003714AA">
      <w:pPr>
        <w:pStyle w:val="3"/>
        <w:spacing w:before="156" w:after="156"/>
      </w:pPr>
      <w:r w:rsidRPr="00EC3CB4">
        <w:rPr>
          <w:rFonts w:hint="eastAsia"/>
        </w:rPr>
        <w:t>约书亚记研经第</w:t>
      </w:r>
      <w:r w:rsidRPr="00EC3CB4">
        <w:rPr>
          <w:rFonts w:hint="eastAsia"/>
        </w:rPr>
        <w:t>13</w:t>
      </w:r>
      <w:r w:rsidRPr="00EC3CB4">
        <w:rPr>
          <w:rFonts w:hint="eastAsia"/>
        </w:rPr>
        <w:t>课</w:t>
      </w:r>
      <w:r w:rsidRPr="00EC3CB4">
        <w:rPr>
          <w:rFonts w:hint="eastAsia"/>
        </w:rPr>
        <w:t xml:space="preserve"> ~ 20 &amp; 21</w:t>
      </w:r>
    </w:p>
    <w:p w14:paraId="015C65D0" w14:textId="77777777" w:rsidR="00EC3CB4" w:rsidRPr="00EC3CB4" w:rsidRDefault="00EC3CB4" w:rsidP="005E59FD">
      <w:pPr>
        <w:spacing w:before="156" w:after="156"/>
      </w:pPr>
      <w:r w:rsidRPr="00EC3CB4">
        <w:rPr>
          <w:rFonts w:hint="eastAsia"/>
        </w:rPr>
        <w:t>1</w:t>
      </w:r>
      <w:r w:rsidRPr="00EC3CB4">
        <w:rPr>
          <w:rFonts w:hint="eastAsia"/>
        </w:rPr>
        <w:t>．核对一下事实。请用一幅地图找出逃城的所在。他们在谁的地业中，并且在哪一种地区中？为什么要设立逃城呢？谁要负照管它们的责任呢？为什么赐产业给利未人呢？这是哪一种类型的产业？谁给他们预备产业，并且根据什么计划呢？</w:t>
      </w:r>
    </w:p>
    <w:p w14:paraId="50BA90A3" w14:textId="77777777" w:rsidR="00EC3CB4" w:rsidRPr="00EC3CB4" w:rsidRDefault="00EC3CB4" w:rsidP="003714AA">
      <w:pPr>
        <w:pStyle w:val="3"/>
        <w:spacing w:before="156" w:after="156"/>
      </w:pPr>
      <w:r w:rsidRPr="00EC3CB4">
        <w:rPr>
          <w:rFonts w:hint="eastAsia"/>
        </w:rPr>
        <w:t>约书亚记研经第</w:t>
      </w:r>
      <w:r w:rsidRPr="00EC3CB4">
        <w:rPr>
          <w:rFonts w:hint="eastAsia"/>
        </w:rPr>
        <w:t>14</w:t>
      </w:r>
      <w:r w:rsidRPr="00EC3CB4">
        <w:rPr>
          <w:rFonts w:hint="eastAsia"/>
        </w:rPr>
        <w:t>课</w:t>
      </w:r>
      <w:r w:rsidRPr="00EC3CB4">
        <w:rPr>
          <w:rFonts w:hint="eastAsia"/>
        </w:rPr>
        <w:t xml:space="preserve"> ~ 22</w:t>
      </w:r>
    </w:p>
    <w:p w14:paraId="204BA046" w14:textId="77777777" w:rsidR="00EC3CB4" w:rsidRPr="00EC3CB4" w:rsidRDefault="00EC3CB4" w:rsidP="005E59FD">
      <w:pPr>
        <w:spacing w:before="156" w:after="156"/>
      </w:pPr>
      <w:r w:rsidRPr="00EC3CB4">
        <w:rPr>
          <w:rFonts w:hint="eastAsia"/>
        </w:rPr>
        <w:t>1</w:t>
      </w:r>
      <w:r w:rsidRPr="00EC3CB4">
        <w:rPr>
          <w:rFonts w:hint="eastAsia"/>
        </w:rPr>
        <w:t>．约书亚为什么能嘉许这些支派的行为呢？他又怎样嘱咐他们呢？关于</w:t>
      </w:r>
      <w:r w:rsidRPr="00EC3CB4">
        <w:rPr>
          <w:rFonts w:hint="eastAsia"/>
        </w:rPr>
        <w:t>5</w:t>
      </w:r>
      <w:r w:rsidRPr="00EC3CB4">
        <w:rPr>
          <w:rFonts w:hint="eastAsia"/>
        </w:rPr>
        <w:t>节，请比较</w:t>
      </w:r>
      <w:r w:rsidRPr="00EC3CB4">
        <w:rPr>
          <w:rFonts w:hint="eastAsia"/>
        </w:rPr>
        <w:t>1:8</w:t>
      </w:r>
      <w:r w:rsidRPr="00EC3CB4">
        <w:rPr>
          <w:rFonts w:hint="eastAsia"/>
        </w:rPr>
        <w:t>。</w:t>
      </w:r>
    </w:p>
    <w:p w14:paraId="10506151" w14:textId="77777777" w:rsidR="00EC3CB4" w:rsidRPr="00EC3CB4" w:rsidRDefault="00EC3CB4" w:rsidP="005E59FD">
      <w:pPr>
        <w:spacing w:before="156" w:after="156"/>
      </w:pPr>
      <w:r w:rsidRPr="00EC3CB4">
        <w:rPr>
          <w:rFonts w:hint="eastAsia"/>
        </w:rPr>
        <w:t>2</w:t>
      </w:r>
      <w:r w:rsidRPr="00EC3CB4">
        <w:rPr>
          <w:rFonts w:hint="eastAsia"/>
        </w:rPr>
        <w:t>．什么事引起其余各支派的愤怒呢？他们的愤怒被证明为正当吗？（关于</w:t>
      </w:r>
      <w:r w:rsidRPr="00EC3CB4">
        <w:rPr>
          <w:rFonts w:hint="eastAsia"/>
        </w:rPr>
        <w:t>17</w:t>
      </w:r>
      <w:r w:rsidRPr="00EC3CB4">
        <w:rPr>
          <w:rFonts w:hint="eastAsia"/>
        </w:rPr>
        <w:t>节所言及的背景，请参民</w:t>
      </w:r>
      <w:r w:rsidRPr="00EC3CB4">
        <w:rPr>
          <w:rFonts w:hint="eastAsia"/>
        </w:rPr>
        <w:t>25:1</w:t>
      </w:r>
      <w:r w:rsidRPr="00EC3CB4">
        <w:rPr>
          <w:rFonts w:hint="eastAsia"/>
        </w:rPr>
        <w:t>–</w:t>
      </w:r>
      <w:r w:rsidRPr="00EC3CB4">
        <w:rPr>
          <w:rFonts w:hint="eastAsia"/>
        </w:rPr>
        <w:t>9</w:t>
      </w:r>
      <w:r w:rsidRPr="00EC3CB4">
        <w:rPr>
          <w:rFonts w:hint="eastAsia"/>
        </w:rPr>
        <w:t>。）我们从这事件能记取什么警告吗？</w:t>
      </w:r>
    </w:p>
    <w:p w14:paraId="76B229A1" w14:textId="77777777" w:rsidR="00EC3CB4" w:rsidRPr="00EC3CB4" w:rsidRDefault="00EC3CB4" w:rsidP="003714AA">
      <w:pPr>
        <w:pStyle w:val="3"/>
        <w:spacing w:before="156" w:after="156"/>
      </w:pPr>
      <w:r w:rsidRPr="00EC3CB4">
        <w:rPr>
          <w:rFonts w:hint="eastAsia"/>
        </w:rPr>
        <w:t>约书亚记研经第</w:t>
      </w:r>
      <w:r w:rsidRPr="00EC3CB4">
        <w:rPr>
          <w:rFonts w:hint="eastAsia"/>
        </w:rPr>
        <w:t>15</w:t>
      </w:r>
      <w:r w:rsidRPr="00EC3CB4">
        <w:rPr>
          <w:rFonts w:hint="eastAsia"/>
        </w:rPr>
        <w:t>课</w:t>
      </w:r>
      <w:r w:rsidRPr="00EC3CB4">
        <w:rPr>
          <w:rFonts w:hint="eastAsia"/>
        </w:rPr>
        <w:t xml:space="preserve"> ~ 23</w:t>
      </w:r>
    </w:p>
    <w:p w14:paraId="2BF3F116" w14:textId="77777777" w:rsidR="00EC3CB4" w:rsidRPr="00EC3CB4" w:rsidRDefault="00EC3CB4" w:rsidP="005E59FD">
      <w:pPr>
        <w:spacing w:before="156" w:after="156"/>
      </w:pPr>
      <w:r w:rsidRPr="00EC3CB4">
        <w:rPr>
          <w:rFonts w:hint="eastAsia"/>
        </w:rPr>
        <w:t>1</w:t>
      </w:r>
      <w:r w:rsidRPr="00EC3CB4">
        <w:rPr>
          <w:rFonts w:hint="eastAsia"/>
        </w:rPr>
        <w:t>．</w:t>
      </w:r>
      <w:r w:rsidRPr="00EC3CB4">
        <w:rPr>
          <w:rFonts w:hint="eastAsia"/>
        </w:rPr>
        <w:t>1</w:t>
      </w:r>
      <w:r w:rsidRPr="00EC3CB4">
        <w:rPr>
          <w:rFonts w:hint="eastAsia"/>
        </w:rPr>
        <w:t>–</w:t>
      </w:r>
      <w:r w:rsidRPr="00EC3CB4">
        <w:rPr>
          <w:rFonts w:hint="eastAsia"/>
        </w:rPr>
        <w:t>13</w:t>
      </w:r>
      <w:r w:rsidRPr="00EC3CB4">
        <w:rPr>
          <w:rFonts w:hint="eastAsia"/>
        </w:rPr>
        <w:t>节。约书亚在这种场合向谁发言呢？要使</w:t>
      </w:r>
      <w:r w:rsidRPr="00EC3CB4">
        <w:rPr>
          <w:rFonts w:hint="eastAsia"/>
        </w:rPr>
        <w:t>5</w:t>
      </w:r>
      <w:r w:rsidRPr="00EC3CB4">
        <w:rPr>
          <w:rFonts w:hint="eastAsia"/>
        </w:rPr>
        <w:t>节的话实现，有赖于什么条件呢？</w:t>
      </w:r>
    </w:p>
    <w:p w14:paraId="4874AC89" w14:textId="77777777" w:rsidR="00EC3CB4" w:rsidRPr="00EC3CB4" w:rsidRDefault="00EC3CB4" w:rsidP="005E59FD">
      <w:pPr>
        <w:spacing w:before="156" w:after="156"/>
      </w:pPr>
      <w:r w:rsidRPr="00EC3CB4">
        <w:rPr>
          <w:rFonts w:hint="eastAsia"/>
        </w:rPr>
        <w:t>2</w:t>
      </w:r>
      <w:r w:rsidRPr="00EC3CB4">
        <w:rPr>
          <w:rFonts w:hint="eastAsia"/>
        </w:rPr>
        <w:t>．神的信实在这章中如何显明出来？请比较</w:t>
      </w:r>
      <w:r w:rsidRPr="00EC3CB4">
        <w:rPr>
          <w:rFonts w:hint="eastAsia"/>
        </w:rPr>
        <w:t>21:43</w:t>
      </w:r>
      <w:r w:rsidRPr="00EC3CB4">
        <w:rPr>
          <w:rFonts w:hint="eastAsia"/>
        </w:rPr>
        <w:t>–</w:t>
      </w:r>
      <w:r w:rsidRPr="00EC3CB4">
        <w:rPr>
          <w:rFonts w:hint="eastAsia"/>
        </w:rPr>
        <w:t>45</w:t>
      </w:r>
      <w:r w:rsidRPr="00EC3CB4">
        <w:rPr>
          <w:rFonts w:hint="eastAsia"/>
        </w:rPr>
        <w:t>，和撒上</w:t>
      </w:r>
      <w:r w:rsidRPr="00EC3CB4">
        <w:rPr>
          <w:rFonts w:hint="eastAsia"/>
        </w:rPr>
        <w:t>7:12</w:t>
      </w:r>
      <w:r w:rsidRPr="00EC3CB4">
        <w:rPr>
          <w:rFonts w:hint="eastAsia"/>
        </w:rPr>
        <w:t>类似的声明。你会赞同这些话吗？</w:t>
      </w:r>
    </w:p>
    <w:p w14:paraId="3F0BF1EA" w14:textId="77777777" w:rsidR="00EC3CB4" w:rsidRPr="00EC3CB4" w:rsidRDefault="00EC3CB4" w:rsidP="003714AA">
      <w:pPr>
        <w:pStyle w:val="3"/>
        <w:spacing w:before="156" w:after="156"/>
      </w:pPr>
      <w:r w:rsidRPr="00EC3CB4">
        <w:rPr>
          <w:rFonts w:hint="eastAsia"/>
        </w:rPr>
        <w:t>约书亚记研经第</w:t>
      </w:r>
      <w:r w:rsidRPr="00EC3CB4">
        <w:rPr>
          <w:rFonts w:hint="eastAsia"/>
        </w:rPr>
        <w:t>16</w:t>
      </w:r>
      <w:r w:rsidRPr="00EC3CB4">
        <w:rPr>
          <w:rFonts w:hint="eastAsia"/>
        </w:rPr>
        <w:t>课</w:t>
      </w:r>
      <w:r w:rsidRPr="00EC3CB4">
        <w:rPr>
          <w:rFonts w:hint="eastAsia"/>
        </w:rPr>
        <w:t xml:space="preserve"> ~ 24</w:t>
      </w:r>
    </w:p>
    <w:p w14:paraId="484C784C" w14:textId="77777777" w:rsidR="00EC3CB4" w:rsidRPr="00EC3CB4" w:rsidRDefault="00EC3CB4" w:rsidP="005E59FD">
      <w:pPr>
        <w:spacing w:before="156" w:after="156"/>
      </w:pPr>
      <w:r w:rsidRPr="00EC3CB4">
        <w:rPr>
          <w:rFonts w:hint="eastAsia"/>
        </w:rPr>
        <w:t>1</w:t>
      </w:r>
      <w:r w:rsidRPr="00EC3CB4">
        <w:rPr>
          <w:rFonts w:hint="eastAsia"/>
        </w:rPr>
        <w:t>．请注意约书亚为这种场合所选择的地点。比较创</w:t>
      </w:r>
      <w:r w:rsidRPr="00EC3CB4">
        <w:rPr>
          <w:rFonts w:hint="eastAsia"/>
        </w:rPr>
        <w:t>12:6,7</w:t>
      </w:r>
      <w:r w:rsidRPr="00EC3CB4">
        <w:rPr>
          <w:rFonts w:hint="eastAsia"/>
        </w:rPr>
        <w:t>；</w:t>
      </w:r>
      <w:r w:rsidRPr="00EC3CB4">
        <w:rPr>
          <w:rFonts w:hint="eastAsia"/>
        </w:rPr>
        <w:t>33:18,19</w:t>
      </w:r>
      <w:r w:rsidRPr="00EC3CB4">
        <w:rPr>
          <w:rFonts w:hint="eastAsia"/>
        </w:rPr>
        <w:t>；书</w:t>
      </w:r>
      <w:r w:rsidRPr="00EC3CB4">
        <w:rPr>
          <w:rFonts w:hint="eastAsia"/>
        </w:rPr>
        <w:t>8:32</w:t>
      </w:r>
      <w:r w:rsidRPr="00EC3CB4">
        <w:rPr>
          <w:rFonts w:hint="eastAsia"/>
        </w:rPr>
        <w:t>–</w:t>
      </w:r>
      <w:r w:rsidRPr="00EC3CB4">
        <w:rPr>
          <w:rFonts w:hint="eastAsia"/>
        </w:rPr>
        <w:t>35</w:t>
      </w:r>
      <w:r w:rsidRPr="00EC3CB4">
        <w:rPr>
          <w:rFonts w:hint="eastAsia"/>
        </w:rPr>
        <w:t>；徒</w:t>
      </w:r>
      <w:r w:rsidRPr="00EC3CB4">
        <w:rPr>
          <w:rFonts w:hint="eastAsia"/>
        </w:rPr>
        <w:lastRenderedPageBreak/>
        <w:t>7:16</w:t>
      </w:r>
      <w:r w:rsidRPr="00EC3CB4">
        <w:rPr>
          <w:rFonts w:hint="eastAsia"/>
        </w:rPr>
        <w:t>。他在其它哪些方面尽量使这个场合给人深刻印象，而又具纪念性呢？试思考</w:t>
      </w:r>
      <w:r w:rsidRPr="00EC3CB4">
        <w:rPr>
          <w:rFonts w:hint="eastAsia"/>
        </w:rPr>
        <w:t>2</w:t>
      </w:r>
      <w:r w:rsidRPr="00EC3CB4">
        <w:rPr>
          <w:rFonts w:hint="eastAsia"/>
        </w:rPr>
        <w:t>–</w:t>
      </w:r>
      <w:r w:rsidRPr="00EC3CB4">
        <w:rPr>
          <w:rFonts w:hint="eastAsia"/>
        </w:rPr>
        <w:t>13</w:t>
      </w:r>
      <w:r w:rsidRPr="00EC3CB4">
        <w:rPr>
          <w:rFonts w:hint="eastAsia"/>
        </w:rPr>
        <w:t>；</w:t>
      </w:r>
      <w:r w:rsidRPr="00EC3CB4">
        <w:rPr>
          <w:rFonts w:hint="eastAsia"/>
        </w:rPr>
        <w:t>14,15</w:t>
      </w:r>
      <w:r w:rsidRPr="00EC3CB4">
        <w:rPr>
          <w:rFonts w:hint="eastAsia"/>
        </w:rPr>
        <w:t>；</w:t>
      </w:r>
      <w:r w:rsidRPr="00EC3CB4">
        <w:rPr>
          <w:rFonts w:hint="eastAsia"/>
        </w:rPr>
        <w:t>19,20</w:t>
      </w:r>
      <w:r w:rsidRPr="00EC3CB4">
        <w:rPr>
          <w:rFonts w:hint="eastAsia"/>
        </w:rPr>
        <w:t>；</w:t>
      </w:r>
      <w:r w:rsidRPr="00EC3CB4">
        <w:rPr>
          <w:rFonts w:hint="eastAsia"/>
        </w:rPr>
        <w:t>22,23</w:t>
      </w:r>
      <w:r w:rsidRPr="00EC3CB4">
        <w:rPr>
          <w:rFonts w:hint="eastAsia"/>
        </w:rPr>
        <w:t>；</w:t>
      </w:r>
      <w:r w:rsidRPr="00EC3CB4">
        <w:rPr>
          <w:rFonts w:hint="eastAsia"/>
        </w:rPr>
        <w:t>25</w:t>
      </w:r>
      <w:r w:rsidRPr="00EC3CB4">
        <w:rPr>
          <w:rFonts w:hint="eastAsia"/>
        </w:rPr>
        <w:t>–</w:t>
      </w:r>
      <w:r w:rsidRPr="00EC3CB4">
        <w:rPr>
          <w:rFonts w:hint="eastAsia"/>
        </w:rPr>
        <w:t>28</w:t>
      </w:r>
      <w:r w:rsidRPr="00EC3CB4">
        <w:rPr>
          <w:rFonts w:hint="eastAsia"/>
        </w:rPr>
        <w:t>各节。</w:t>
      </w:r>
    </w:p>
    <w:p w14:paraId="38AFD0BB" w14:textId="77777777" w:rsidR="00EC3CB4" w:rsidRPr="00EC3CB4" w:rsidRDefault="00EC3CB4" w:rsidP="005E59FD">
      <w:pPr>
        <w:spacing w:before="156" w:after="156"/>
      </w:pPr>
      <w:r w:rsidRPr="00EC3CB4">
        <w:rPr>
          <w:rFonts w:hint="eastAsia"/>
        </w:rPr>
        <w:t>2</w:t>
      </w:r>
      <w:r w:rsidRPr="00EC3CB4">
        <w:rPr>
          <w:rFonts w:hint="eastAsia"/>
        </w:rPr>
        <w:t>．在这一章中有什么证据证明，尽管有神已经作的一切，以色列人的宗教生活仍然是肤浅又缺乏稳定的？比较何</w:t>
      </w:r>
      <w:r w:rsidRPr="00EC3CB4">
        <w:rPr>
          <w:rFonts w:hint="eastAsia"/>
        </w:rPr>
        <w:t>6:4</w:t>
      </w:r>
      <w:r w:rsidRPr="00EC3CB4">
        <w:rPr>
          <w:rFonts w:hint="eastAsia"/>
        </w:rPr>
        <w:t>。</w:t>
      </w:r>
    </w:p>
    <w:p w14:paraId="4BE75699" w14:textId="77777777" w:rsidR="00EC3CB4" w:rsidRPr="00EC3CB4" w:rsidRDefault="00EC3CB4" w:rsidP="003714AA">
      <w:pPr>
        <w:pStyle w:val="3"/>
        <w:spacing w:before="156" w:after="156"/>
      </w:pPr>
      <w:r w:rsidRPr="00EC3CB4">
        <w:rPr>
          <w:rFonts w:hint="eastAsia"/>
        </w:rPr>
        <w:t>约书亚记研经第</w:t>
      </w:r>
      <w:r w:rsidRPr="00EC3CB4">
        <w:rPr>
          <w:rFonts w:hint="eastAsia"/>
        </w:rPr>
        <w:t>17</w:t>
      </w:r>
      <w:r w:rsidRPr="00EC3CB4">
        <w:rPr>
          <w:rFonts w:hint="eastAsia"/>
        </w:rPr>
        <w:t>课</w:t>
      </w:r>
      <w:r w:rsidRPr="00EC3CB4">
        <w:rPr>
          <w:rFonts w:hint="eastAsia"/>
        </w:rPr>
        <w:t xml:space="preserve"> ~ </w:t>
      </w:r>
      <w:r w:rsidRPr="00EC3CB4">
        <w:rPr>
          <w:rFonts w:hint="eastAsia"/>
        </w:rPr>
        <w:t>复习</w:t>
      </w:r>
    </w:p>
    <w:p w14:paraId="04F1FC0F" w14:textId="77777777" w:rsidR="00EC3CB4" w:rsidRPr="00EC3CB4" w:rsidRDefault="00EC3CB4" w:rsidP="005E59FD">
      <w:pPr>
        <w:spacing w:before="156" w:after="156"/>
      </w:pPr>
      <w:r w:rsidRPr="00EC3CB4">
        <w:rPr>
          <w:rFonts w:hint="eastAsia"/>
        </w:rPr>
        <w:t>1</w:t>
      </w:r>
      <w:r w:rsidRPr="00EC3CB4">
        <w:rPr>
          <w:rFonts w:hint="eastAsia"/>
        </w:rPr>
        <w:t>．浏览一下《约书亚记》整卷书，以明白其大致的内容。</w:t>
      </w:r>
    </w:p>
    <w:p w14:paraId="350DD657" w14:textId="6BF8FEE4" w:rsidR="006C783A" w:rsidRDefault="00EC3CB4" w:rsidP="00D67019">
      <w:pPr>
        <w:spacing w:before="156" w:after="156"/>
      </w:pPr>
      <w:r w:rsidRPr="00EC3CB4">
        <w:rPr>
          <w:rFonts w:hint="eastAsia"/>
        </w:rPr>
        <w:t>2</w:t>
      </w:r>
      <w:r w:rsidRPr="00EC3CB4">
        <w:rPr>
          <w:rFonts w:hint="eastAsia"/>
        </w:rPr>
        <w:t>．你得到什么鼓励和警告呢？这卷书关于：</w:t>
      </w:r>
      <w:r w:rsidRPr="00EC3CB4">
        <w:rPr>
          <w:rFonts w:hint="eastAsia"/>
        </w:rPr>
        <w:t xml:space="preserve">(a) </w:t>
      </w:r>
      <w:r w:rsidRPr="00EC3CB4">
        <w:rPr>
          <w:rFonts w:hint="eastAsia"/>
        </w:rPr>
        <w:t>神的性格，和</w:t>
      </w:r>
      <w:r w:rsidRPr="00EC3CB4">
        <w:rPr>
          <w:rFonts w:hint="eastAsia"/>
        </w:rPr>
        <w:t xml:space="preserve"> (b) </w:t>
      </w:r>
      <w:r w:rsidRPr="00EC3CB4">
        <w:rPr>
          <w:rFonts w:hint="eastAsia"/>
        </w:rPr>
        <w:t>祂对于祂百姓的计划有什么教训呢？</w:t>
      </w:r>
    </w:p>
    <w:p w14:paraId="4A57747A" w14:textId="77777777" w:rsidR="006C783A" w:rsidRDefault="006C783A">
      <w:pPr>
        <w:widowControl/>
        <w:snapToGrid/>
        <w:spacing w:beforeLines="0" w:before="0" w:afterLines="0" w:after="0"/>
        <w:jc w:val="left"/>
      </w:pPr>
      <w:r>
        <w:br w:type="page"/>
      </w:r>
    </w:p>
    <w:p w14:paraId="171AE7C9" w14:textId="56B68947" w:rsidR="00891844" w:rsidRDefault="00FE2F20" w:rsidP="00891844">
      <w:pPr>
        <w:pStyle w:val="2"/>
        <w:spacing w:before="156" w:after="156"/>
      </w:pPr>
      <w:bookmarkStart w:id="20" w:name="_Toc159623836"/>
      <w:r>
        <w:rPr>
          <w:rFonts w:hint="eastAsia"/>
        </w:rPr>
        <w:lastRenderedPageBreak/>
        <w:t>1</w:t>
      </w:r>
      <w:r>
        <w:t>4</w:t>
      </w:r>
      <w:r>
        <w:rPr>
          <w:rFonts w:hint="eastAsia"/>
        </w:rPr>
        <w:t>、</w:t>
      </w:r>
      <w:r w:rsidR="00891844">
        <w:t>加拉太书</w:t>
      </w:r>
      <w:bookmarkEnd w:id="20"/>
    </w:p>
    <w:p w14:paraId="7E3AC908" w14:textId="77777777" w:rsidR="00891844" w:rsidRDefault="00891844" w:rsidP="00891844">
      <w:pPr>
        <w:pStyle w:val="3"/>
        <w:spacing w:before="156" w:after="156"/>
      </w:pPr>
      <w:r>
        <w:t>简介</w:t>
      </w:r>
    </w:p>
    <w:p w14:paraId="303F2EE5" w14:textId="77777777" w:rsidR="00891844" w:rsidRDefault="00891844" w:rsidP="00891844">
      <w:pPr>
        <w:spacing w:before="156" w:after="156"/>
        <w:ind w:firstLineChars="200" w:firstLine="420"/>
      </w:pPr>
      <w:r>
        <w:t>如果要了解这卷书所争辩的重点，就必须将它所处的特殊情况存在心里。保罗曾将信耶稣基督就必得救的福音传给加拉太人，他们原是外邦人的族群，曾热诚地欢迎他，并且有许多人信了（</w:t>
      </w:r>
      <w:r>
        <w:t>4:14–15</w:t>
      </w:r>
      <w:r>
        <w:t>）。但是，后来有一些犹太教思想的基督徒教师去访问他们，并且告诉他们说，单信耶稣基督是不够的，他们还必须受割礼，并且遵守摩西的律法。这些教师进一步对保罗的使徒资格表示怀疑，并且设法破坏他的威信。我们不难体会到保罗在驳斥律法主義者的教训，并为他自己的论点以及他所传扬的福音真理作辩护时，是何等忧愤交织，而又深切关心。</w:t>
      </w:r>
    </w:p>
    <w:p w14:paraId="02F6CBC1" w14:textId="77777777" w:rsidR="00891844" w:rsidRDefault="00891844" w:rsidP="00891844">
      <w:pPr>
        <w:spacing w:before="156" w:after="156"/>
        <w:ind w:firstLineChars="200" w:firstLine="420"/>
      </w:pPr>
      <w:r>
        <w:t>本书所争论的问题，在今日的形式虽有不同，但其意義并无二致。蒙神悦纳，是靠我们的任何努力所赚得的？还是如福音所宣告的，是借着基督救赎之功所白白赐给人的恩典，而单单因着人的信得到的呢？这卷书长久不变的价值，在于保罗在圣灵的默示下，对这个问题所提供的答案。</w:t>
      </w:r>
    </w:p>
    <w:p w14:paraId="50F3664E" w14:textId="77777777" w:rsidR="00891844" w:rsidRDefault="00891844" w:rsidP="00891844">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701"/>
        <w:gridCol w:w="4757"/>
      </w:tblGrid>
      <w:tr w:rsidR="00891844" w14:paraId="6E6FC9BB" w14:textId="77777777" w:rsidTr="001B1B66">
        <w:tc>
          <w:tcPr>
            <w:tcW w:w="1838" w:type="dxa"/>
            <w:vAlign w:val="center"/>
          </w:tcPr>
          <w:p w14:paraId="24A8AB36" w14:textId="77777777" w:rsidR="00891844" w:rsidRDefault="00891844" w:rsidP="001B1B66">
            <w:pPr>
              <w:spacing w:beforeLines="0" w:before="0" w:afterLines="0" w:after="0"/>
            </w:pPr>
            <w:r w:rsidRPr="006426FA">
              <w:t>1:1–10</w:t>
            </w:r>
          </w:p>
        </w:tc>
        <w:tc>
          <w:tcPr>
            <w:tcW w:w="6458" w:type="dxa"/>
            <w:gridSpan w:val="2"/>
            <w:vAlign w:val="center"/>
          </w:tcPr>
          <w:p w14:paraId="75BCFE2C" w14:textId="77777777" w:rsidR="00891844" w:rsidRDefault="00891844" w:rsidP="001B1B66">
            <w:pPr>
              <w:spacing w:beforeLines="0" w:before="0" w:afterLines="0" w:after="0"/>
            </w:pPr>
            <w:r w:rsidRPr="006426FA">
              <w:rPr>
                <w:rFonts w:hint="eastAsia"/>
              </w:rPr>
              <w:t>前言。</w:t>
            </w:r>
          </w:p>
        </w:tc>
      </w:tr>
      <w:tr w:rsidR="00891844" w14:paraId="1DB03ED6" w14:textId="77777777" w:rsidTr="001B1B66">
        <w:tc>
          <w:tcPr>
            <w:tcW w:w="1838" w:type="dxa"/>
            <w:vAlign w:val="center"/>
          </w:tcPr>
          <w:p w14:paraId="519AEC90" w14:textId="77777777" w:rsidR="00891844" w:rsidRDefault="00891844" w:rsidP="001B1B66">
            <w:pPr>
              <w:spacing w:beforeLines="0" w:before="0" w:afterLines="0" w:after="0"/>
            </w:pPr>
            <w:r w:rsidRPr="006426FA">
              <w:t>1:11 – 2:21</w:t>
            </w:r>
          </w:p>
        </w:tc>
        <w:tc>
          <w:tcPr>
            <w:tcW w:w="6458" w:type="dxa"/>
            <w:gridSpan w:val="2"/>
            <w:vAlign w:val="center"/>
          </w:tcPr>
          <w:p w14:paraId="3F72443A" w14:textId="77777777" w:rsidR="00891844" w:rsidRDefault="00891844" w:rsidP="001B1B66">
            <w:pPr>
              <w:spacing w:beforeLines="0" w:before="0" w:afterLines="0" w:after="0"/>
            </w:pPr>
            <w:r w:rsidRPr="006426FA">
              <w:rPr>
                <w:rFonts w:hint="eastAsia"/>
              </w:rPr>
              <w:t>保罗宣称他所传的福音非来自人，乃是从基督的启示而来。</w:t>
            </w:r>
          </w:p>
        </w:tc>
      </w:tr>
      <w:tr w:rsidR="00891844" w14:paraId="5E832DF2" w14:textId="77777777" w:rsidTr="001B1B66">
        <w:tc>
          <w:tcPr>
            <w:tcW w:w="1838" w:type="dxa"/>
            <w:vAlign w:val="center"/>
          </w:tcPr>
          <w:p w14:paraId="0D676273" w14:textId="77777777" w:rsidR="00891844" w:rsidRDefault="00891844" w:rsidP="001B1B66">
            <w:pPr>
              <w:spacing w:beforeLines="0" w:before="0" w:afterLines="0" w:after="0"/>
            </w:pPr>
            <w:r w:rsidRPr="006426FA">
              <w:t>3:1 – 5:1</w:t>
            </w:r>
          </w:p>
        </w:tc>
        <w:tc>
          <w:tcPr>
            <w:tcW w:w="6458" w:type="dxa"/>
            <w:gridSpan w:val="2"/>
            <w:vAlign w:val="center"/>
          </w:tcPr>
          <w:p w14:paraId="52388CEC" w14:textId="77777777" w:rsidR="00891844" w:rsidRDefault="00891844" w:rsidP="001B1B66">
            <w:pPr>
              <w:spacing w:beforeLines="0" w:before="0" w:afterLines="0" w:after="0"/>
            </w:pPr>
            <w:r w:rsidRPr="006426FA">
              <w:rPr>
                <w:rFonts w:hint="eastAsia"/>
              </w:rPr>
              <w:t>蒙神悦纳非由于遵行律法的命令，而是由于信靠耶稣基督。</w:t>
            </w:r>
          </w:p>
        </w:tc>
      </w:tr>
      <w:tr w:rsidR="00891844" w14:paraId="273F9099" w14:textId="77777777" w:rsidTr="001B1B66">
        <w:trPr>
          <w:trHeight w:val="87"/>
        </w:trPr>
        <w:tc>
          <w:tcPr>
            <w:tcW w:w="1838" w:type="dxa"/>
            <w:vMerge w:val="restart"/>
          </w:tcPr>
          <w:p w14:paraId="6986928D" w14:textId="77777777" w:rsidR="00891844" w:rsidRDefault="00891844" w:rsidP="00DC7E62">
            <w:pPr>
              <w:spacing w:beforeLines="0" w:before="0" w:afterLines="0" w:after="0"/>
            </w:pPr>
          </w:p>
        </w:tc>
        <w:tc>
          <w:tcPr>
            <w:tcW w:w="1701" w:type="dxa"/>
            <w:vAlign w:val="center"/>
          </w:tcPr>
          <w:p w14:paraId="6AB10BCE" w14:textId="77777777" w:rsidR="00891844" w:rsidRDefault="00891844" w:rsidP="001B1B66">
            <w:pPr>
              <w:spacing w:beforeLines="0" w:before="0" w:afterLines="0" w:after="0"/>
            </w:pPr>
            <w:r w:rsidRPr="006426FA">
              <w:t>3:1–9.</w:t>
            </w:r>
          </w:p>
        </w:tc>
        <w:tc>
          <w:tcPr>
            <w:tcW w:w="4757" w:type="dxa"/>
            <w:vAlign w:val="center"/>
          </w:tcPr>
          <w:p w14:paraId="251EBCD9" w14:textId="77777777" w:rsidR="00891844" w:rsidRDefault="00891844" w:rsidP="001B1B66">
            <w:pPr>
              <w:spacing w:beforeLines="0" w:before="0" w:afterLines="0" w:after="0"/>
            </w:pPr>
            <w:r w:rsidRPr="006426FA">
              <w:rPr>
                <w:rFonts w:hint="eastAsia"/>
              </w:rPr>
              <w:t>由亚伯拉罕的事例，证实他们自己经验的事实。</w:t>
            </w:r>
          </w:p>
        </w:tc>
      </w:tr>
      <w:tr w:rsidR="00891844" w14:paraId="11D514B6" w14:textId="77777777" w:rsidTr="00DC7E62">
        <w:trPr>
          <w:trHeight w:val="83"/>
        </w:trPr>
        <w:tc>
          <w:tcPr>
            <w:tcW w:w="1838" w:type="dxa"/>
            <w:vMerge/>
          </w:tcPr>
          <w:p w14:paraId="4C9B0729" w14:textId="77777777" w:rsidR="00891844" w:rsidRDefault="00891844" w:rsidP="00DC7E62">
            <w:pPr>
              <w:spacing w:beforeLines="0" w:before="0" w:afterLines="0" w:after="0"/>
            </w:pPr>
          </w:p>
        </w:tc>
        <w:tc>
          <w:tcPr>
            <w:tcW w:w="1701" w:type="dxa"/>
          </w:tcPr>
          <w:p w14:paraId="726E97F8" w14:textId="77777777" w:rsidR="00891844" w:rsidRDefault="00891844" w:rsidP="00DC7E62">
            <w:pPr>
              <w:spacing w:beforeLines="0" w:before="0" w:afterLines="0" w:after="0"/>
            </w:pPr>
            <w:r w:rsidRPr="006426FA">
              <w:t>3:10–14.</w:t>
            </w:r>
          </w:p>
        </w:tc>
        <w:tc>
          <w:tcPr>
            <w:tcW w:w="4757" w:type="dxa"/>
          </w:tcPr>
          <w:p w14:paraId="17C8EA66" w14:textId="77777777" w:rsidR="00891844" w:rsidRDefault="00891844" w:rsidP="00DC7E62">
            <w:pPr>
              <w:spacing w:beforeLines="0" w:before="0" w:afterLines="0" w:after="0"/>
            </w:pPr>
            <w:r w:rsidRPr="006426FA">
              <w:rPr>
                <w:rFonts w:hint="eastAsia"/>
              </w:rPr>
              <w:t>在律法之下的人绝望的情况，只有借着基督的死，才能将他们救赎出来。</w:t>
            </w:r>
          </w:p>
        </w:tc>
      </w:tr>
      <w:tr w:rsidR="00891844" w14:paraId="6099D8F3" w14:textId="77777777" w:rsidTr="001B1B66">
        <w:trPr>
          <w:trHeight w:val="83"/>
        </w:trPr>
        <w:tc>
          <w:tcPr>
            <w:tcW w:w="1838" w:type="dxa"/>
            <w:vMerge/>
          </w:tcPr>
          <w:p w14:paraId="368852CC" w14:textId="77777777" w:rsidR="00891844" w:rsidRDefault="00891844" w:rsidP="00DC7E62">
            <w:pPr>
              <w:spacing w:beforeLines="0" w:before="0" w:afterLines="0" w:after="0"/>
            </w:pPr>
          </w:p>
        </w:tc>
        <w:tc>
          <w:tcPr>
            <w:tcW w:w="1701" w:type="dxa"/>
            <w:vAlign w:val="center"/>
          </w:tcPr>
          <w:p w14:paraId="26DD3D4B" w14:textId="77777777" w:rsidR="00891844" w:rsidRDefault="00891844" w:rsidP="001B1B66">
            <w:pPr>
              <w:spacing w:beforeLines="0" w:before="0" w:afterLines="0" w:after="0"/>
            </w:pPr>
            <w:r w:rsidRPr="006426FA">
              <w:t>3:15–18.</w:t>
            </w:r>
          </w:p>
        </w:tc>
        <w:tc>
          <w:tcPr>
            <w:tcW w:w="4757" w:type="dxa"/>
            <w:vAlign w:val="center"/>
          </w:tcPr>
          <w:p w14:paraId="10853047" w14:textId="77777777" w:rsidR="00891844" w:rsidRDefault="00891844" w:rsidP="001B1B66">
            <w:pPr>
              <w:spacing w:beforeLines="0" w:before="0" w:afterLines="0" w:after="0"/>
            </w:pPr>
            <w:r w:rsidRPr="006426FA">
              <w:rPr>
                <w:rFonts w:hint="eastAsia"/>
              </w:rPr>
              <w:t>原来的应许之约并未被律法取代。</w:t>
            </w:r>
          </w:p>
        </w:tc>
      </w:tr>
      <w:tr w:rsidR="00891844" w14:paraId="7C734C1C" w14:textId="77777777" w:rsidTr="001B1B66">
        <w:trPr>
          <w:trHeight w:val="83"/>
        </w:trPr>
        <w:tc>
          <w:tcPr>
            <w:tcW w:w="1838" w:type="dxa"/>
            <w:vMerge/>
          </w:tcPr>
          <w:p w14:paraId="0924D539" w14:textId="77777777" w:rsidR="00891844" w:rsidRDefault="00891844" w:rsidP="00DC7E62">
            <w:pPr>
              <w:spacing w:beforeLines="0" w:before="0" w:afterLines="0" w:after="0"/>
            </w:pPr>
          </w:p>
        </w:tc>
        <w:tc>
          <w:tcPr>
            <w:tcW w:w="1701" w:type="dxa"/>
            <w:vAlign w:val="center"/>
          </w:tcPr>
          <w:p w14:paraId="6514913F" w14:textId="77777777" w:rsidR="00891844" w:rsidRDefault="00891844" w:rsidP="001B1B66">
            <w:pPr>
              <w:spacing w:beforeLines="0" w:before="0" w:afterLines="0" w:after="0"/>
            </w:pPr>
            <w:r w:rsidRPr="006426FA">
              <w:t>3:19–24.</w:t>
            </w:r>
          </w:p>
        </w:tc>
        <w:tc>
          <w:tcPr>
            <w:tcW w:w="4757" w:type="dxa"/>
            <w:vAlign w:val="center"/>
          </w:tcPr>
          <w:p w14:paraId="6114F7CD" w14:textId="77777777" w:rsidR="00891844" w:rsidRDefault="00891844" w:rsidP="001B1B66">
            <w:pPr>
              <w:spacing w:beforeLines="0" w:before="0" w:afterLines="0" w:after="0"/>
            </w:pPr>
            <w:r w:rsidRPr="006426FA">
              <w:rPr>
                <w:rFonts w:hint="eastAsia"/>
              </w:rPr>
              <w:t>律法真正的功用。</w:t>
            </w:r>
          </w:p>
        </w:tc>
      </w:tr>
      <w:tr w:rsidR="00891844" w14:paraId="6313DAC2" w14:textId="77777777" w:rsidTr="001B1B66">
        <w:trPr>
          <w:trHeight w:val="83"/>
        </w:trPr>
        <w:tc>
          <w:tcPr>
            <w:tcW w:w="1838" w:type="dxa"/>
            <w:vMerge/>
          </w:tcPr>
          <w:p w14:paraId="6E3BC9CD" w14:textId="77777777" w:rsidR="00891844" w:rsidRDefault="00891844" w:rsidP="00DC7E62">
            <w:pPr>
              <w:spacing w:beforeLines="0" w:before="0" w:afterLines="0" w:after="0"/>
            </w:pPr>
          </w:p>
        </w:tc>
        <w:tc>
          <w:tcPr>
            <w:tcW w:w="1701" w:type="dxa"/>
            <w:vAlign w:val="center"/>
          </w:tcPr>
          <w:p w14:paraId="06B9B297" w14:textId="77777777" w:rsidR="00891844" w:rsidRDefault="00891844" w:rsidP="001B1B66">
            <w:pPr>
              <w:spacing w:beforeLines="0" w:before="0" w:afterLines="0" w:after="0"/>
            </w:pPr>
            <w:r w:rsidRPr="006426FA">
              <w:t>3:25 – 4:7.</w:t>
            </w:r>
          </w:p>
        </w:tc>
        <w:tc>
          <w:tcPr>
            <w:tcW w:w="4757" w:type="dxa"/>
            <w:vAlign w:val="center"/>
          </w:tcPr>
          <w:p w14:paraId="1D04FABD" w14:textId="77777777" w:rsidR="00891844" w:rsidRDefault="00891844" w:rsidP="001B1B66">
            <w:pPr>
              <w:spacing w:beforeLines="0" w:before="0" w:afterLines="0" w:after="0"/>
            </w:pPr>
            <w:r w:rsidRPr="006426FA">
              <w:rPr>
                <w:rFonts w:hint="eastAsia"/>
              </w:rPr>
              <w:t>信基督的人的福分。</w:t>
            </w:r>
          </w:p>
        </w:tc>
      </w:tr>
      <w:tr w:rsidR="00891844" w14:paraId="455B4A30" w14:textId="77777777" w:rsidTr="001B1B66">
        <w:trPr>
          <w:trHeight w:val="83"/>
        </w:trPr>
        <w:tc>
          <w:tcPr>
            <w:tcW w:w="1838" w:type="dxa"/>
            <w:vMerge/>
          </w:tcPr>
          <w:p w14:paraId="0BBC23DD" w14:textId="77777777" w:rsidR="00891844" w:rsidRDefault="00891844" w:rsidP="00DC7E62">
            <w:pPr>
              <w:spacing w:beforeLines="0" w:before="0" w:afterLines="0" w:after="0"/>
            </w:pPr>
          </w:p>
        </w:tc>
        <w:tc>
          <w:tcPr>
            <w:tcW w:w="1701" w:type="dxa"/>
            <w:vAlign w:val="center"/>
          </w:tcPr>
          <w:p w14:paraId="4BB89187" w14:textId="77777777" w:rsidR="00891844" w:rsidRDefault="00891844" w:rsidP="001B1B66">
            <w:pPr>
              <w:spacing w:beforeLines="0" w:before="0" w:afterLines="0" w:after="0"/>
            </w:pPr>
            <w:r w:rsidRPr="006426FA">
              <w:t>4:21 – 5:1.</w:t>
            </w:r>
          </w:p>
        </w:tc>
        <w:tc>
          <w:tcPr>
            <w:tcW w:w="4757" w:type="dxa"/>
            <w:vAlign w:val="center"/>
          </w:tcPr>
          <w:p w14:paraId="02B3C362" w14:textId="77777777" w:rsidR="00891844" w:rsidRDefault="00891844" w:rsidP="001B1B66">
            <w:pPr>
              <w:spacing w:beforeLines="0" w:before="0" w:afterLines="0" w:after="0"/>
            </w:pPr>
            <w:r w:rsidRPr="006426FA">
              <w:rPr>
                <w:rFonts w:hint="eastAsia"/>
              </w:rPr>
              <w:t>从律法本身来说明信徒属灵的自由。</w:t>
            </w:r>
          </w:p>
        </w:tc>
      </w:tr>
      <w:tr w:rsidR="00891844" w14:paraId="0D5AD1E3" w14:textId="77777777" w:rsidTr="001B1B66">
        <w:tc>
          <w:tcPr>
            <w:tcW w:w="1838" w:type="dxa"/>
            <w:vAlign w:val="center"/>
          </w:tcPr>
          <w:p w14:paraId="5A39E722" w14:textId="77777777" w:rsidR="00891844" w:rsidRDefault="00891844" w:rsidP="001B1B66">
            <w:pPr>
              <w:spacing w:beforeLines="0" w:before="0" w:afterLines="0" w:after="0"/>
            </w:pPr>
            <w:r w:rsidRPr="006426FA">
              <w:t>5:2 – 6:10</w:t>
            </w:r>
          </w:p>
        </w:tc>
        <w:tc>
          <w:tcPr>
            <w:tcW w:w="6458" w:type="dxa"/>
            <w:gridSpan w:val="2"/>
            <w:vAlign w:val="center"/>
          </w:tcPr>
          <w:p w14:paraId="7A64F012" w14:textId="77777777" w:rsidR="00891844" w:rsidRDefault="00891844" w:rsidP="001B1B66">
            <w:pPr>
              <w:spacing w:beforeLines="0" w:before="0" w:afterLines="0" w:after="0"/>
            </w:pPr>
            <w:r w:rsidRPr="006426FA">
              <w:rPr>
                <w:rFonts w:hint="eastAsia"/>
              </w:rPr>
              <w:t>基督徒的生活：</w:t>
            </w:r>
            <w:r w:rsidRPr="006426FA">
              <w:rPr>
                <w:rFonts w:hint="eastAsia"/>
              </w:rPr>
              <w:t xml:space="preserve">(1) </w:t>
            </w:r>
            <w:r w:rsidRPr="006426FA">
              <w:rPr>
                <w:rFonts w:hint="eastAsia"/>
              </w:rPr>
              <w:t>信、望、愛；</w:t>
            </w:r>
            <w:r w:rsidRPr="006426FA">
              <w:rPr>
                <w:rFonts w:hint="eastAsia"/>
              </w:rPr>
              <w:t xml:space="preserve">(2) </w:t>
            </w:r>
            <w:r w:rsidRPr="006426FA">
              <w:rPr>
                <w:rFonts w:hint="eastAsia"/>
              </w:rPr>
              <w:t>顺着圣灵而行。</w:t>
            </w:r>
          </w:p>
        </w:tc>
      </w:tr>
      <w:tr w:rsidR="00891844" w14:paraId="5B2C6F9E" w14:textId="77777777" w:rsidTr="001B1B66">
        <w:tc>
          <w:tcPr>
            <w:tcW w:w="1838" w:type="dxa"/>
            <w:vAlign w:val="center"/>
          </w:tcPr>
          <w:p w14:paraId="7032A1F1" w14:textId="77777777" w:rsidR="00891844" w:rsidRDefault="00891844" w:rsidP="001B1B66">
            <w:pPr>
              <w:spacing w:beforeLines="0" w:before="0" w:afterLines="0" w:after="0"/>
            </w:pPr>
            <w:r w:rsidRPr="006426FA">
              <w:t>6:11–19</w:t>
            </w:r>
          </w:p>
        </w:tc>
        <w:tc>
          <w:tcPr>
            <w:tcW w:w="6458" w:type="dxa"/>
            <w:gridSpan w:val="2"/>
            <w:vAlign w:val="center"/>
          </w:tcPr>
          <w:p w14:paraId="617B8865" w14:textId="77777777" w:rsidR="00891844" w:rsidRDefault="00891844" w:rsidP="001B1B66">
            <w:pPr>
              <w:spacing w:beforeLines="0" w:before="0" w:afterLines="0" w:after="0"/>
            </w:pPr>
            <w:r w:rsidRPr="006426FA">
              <w:rPr>
                <w:rFonts w:hint="eastAsia"/>
              </w:rPr>
              <w:t>结论。</w:t>
            </w:r>
          </w:p>
        </w:tc>
      </w:tr>
    </w:tbl>
    <w:p w14:paraId="52C2F3F0" w14:textId="77777777" w:rsidR="00891844" w:rsidRDefault="00891844" w:rsidP="00891844">
      <w:pPr>
        <w:pStyle w:val="3"/>
        <w:spacing w:before="156" w:after="156"/>
      </w:pPr>
      <w:r>
        <w:t>加拉太书研经第</w:t>
      </w:r>
      <w:r>
        <w:t>1</w:t>
      </w:r>
      <w:r>
        <w:t>课</w:t>
      </w:r>
      <w:r>
        <w:t xml:space="preserve"> ~ 1</w:t>
      </w:r>
    </w:p>
    <w:p w14:paraId="1C151B7A" w14:textId="77777777" w:rsidR="00891844" w:rsidRDefault="00891844" w:rsidP="00891844">
      <w:pPr>
        <w:spacing w:before="156" w:after="156"/>
      </w:pPr>
      <w:r>
        <w:t>1</w:t>
      </w:r>
      <w:r>
        <w:t>．保罗在</w:t>
      </w:r>
      <w:r>
        <w:t>1–10</w:t>
      </w:r>
      <w:r>
        <w:t>节中：</w:t>
      </w:r>
      <w:r>
        <w:t xml:space="preserve">(a) </w:t>
      </w:r>
      <w:r>
        <w:t>关于神；</w:t>
      </w:r>
      <w:r>
        <w:t xml:space="preserve">(b) </w:t>
      </w:r>
      <w:r>
        <w:t>关于基督；</w:t>
      </w:r>
      <w:r>
        <w:t xml:space="preserve">(c) </w:t>
      </w:r>
      <w:r>
        <w:t>关于他自己；</w:t>
      </w:r>
      <w:r>
        <w:t xml:space="preserve">(d) </w:t>
      </w:r>
      <w:r>
        <w:t>关于福音，各说了些什么？请留心注意这些事，因为它们奠定了这卷书信的基础。</w:t>
      </w:r>
    </w:p>
    <w:p w14:paraId="70CBD043" w14:textId="77777777" w:rsidR="00891844" w:rsidRDefault="00891844" w:rsidP="00891844">
      <w:pPr>
        <w:spacing w:before="156" w:after="156"/>
      </w:pPr>
      <w:r>
        <w:t>2</w:t>
      </w:r>
      <w:r>
        <w:t>．</w:t>
      </w:r>
      <w:r>
        <w:t>11–24</w:t>
      </w:r>
      <w:r>
        <w:t>节。保罗怎样表明福音是神的启示呢？他个人的见证证明了什么呢？这对于基督徒有什么重大意義呢？</w:t>
      </w:r>
    </w:p>
    <w:p w14:paraId="56019C57" w14:textId="77777777" w:rsidR="00891844" w:rsidRDefault="00891844" w:rsidP="00891844">
      <w:pPr>
        <w:spacing w:before="156" w:after="156"/>
      </w:pPr>
      <w:r>
        <w:rPr>
          <w:rFonts w:ascii="楷体" w:eastAsia="楷体" w:hAnsi="楷体" w:cs="楷体"/>
          <w:b/>
        </w:rPr>
        <w:t>注：</w:t>
      </w:r>
      <w:r>
        <w:rPr>
          <w:rFonts w:ascii="楷体" w:eastAsia="楷体" w:hAnsi="楷体" w:cs="楷体"/>
        </w:rPr>
        <w:t xml:space="preserve"> 10节是插入句。保罗似乎曾被他的仇敌指责他是个讨人喜欢的人。因此，写了8节和9节后，他突然插入一个有关的问题。他所指的意思是：「我刚才所写的话，并不像是要讨人</w:t>
      </w:r>
      <w:r>
        <w:rPr>
          <w:rFonts w:ascii="楷体" w:eastAsia="楷体" w:hAnsi="楷体" w:cs="楷体"/>
        </w:rPr>
        <w:lastRenderedPageBreak/>
        <w:t>喜欢的，是吗？」</w:t>
      </w:r>
    </w:p>
    <w:p w14:paraId="16D79524" w14:textId="77777777" w:rsidR="00891844" w:rsidRDefault="00891844" w:rsidP="00891844">
      <w:pPr>
        <w:pStyle w:val="3"/>
        <w:spacing w:before="156" w:after="156"/>
      </w:pPr>
      <w:r>
        <w:t>加拉太书研经第</w:t>
      </w:r>
      <w:r>
        <w:t>2</w:t>
      </w:r>
      <w:r>
        <w:t>课</w:t>
      </w:r>
      <w:r>
        <w:t xml:space="preserve"> ~ 2</w:t>
      </w:r>
    </w:p>
    <w:p w14:paraId="67815041" w14:textId="77777777" w:rsidR="00891844" w:rsidRDefault="00891844" w:rsidP="00891844">
      <w:pPr>
        <w:spacing w:before="156" w:after="156"/>
      </w:pPr>
      <w:r>
        <w:t>1</w:t>
      </w:r>
      <w:r>
        <w:t>．</w:t>
      </w:r>
      <w:r>
        <w:t>1–10</w:t>
      </w:r>
      <w:r>
        <w:t>节。保罗为什么认为他上耶路撒冷之行具有重大意義呢？有些什么问题濒于危险，又有些什么事实得以证实呢？</w:t>
      </w:r>
    </w:p>
    <w:p w14:paraId="66F0C712" w14:textId="77777777" w:rsidR="00891844" w:rsidRDefault="00891844" w:rsidP="00891844">
      <w:pPr>
        <w:spacing w:before="156" w:after="156"/>
      </w:pPr>
      <w:r>
        <w:t>2</w:t>
      </w:r>
      <w:r>
        <w:t>．</w:t>
      </w:r>
      <w:r>
        <w:t>11–21</w:t>
      </w:r>
      <w:r>
        <w:t>节。保罗当面抵挡彼得的动机是什么？他怎样证明自己所采取的立场是正确的呢？试用你自己的话说明</w:t>
      </w:r>
      <w:r>
        <w:t>16</w:t>
      </w:r>
      <w:r>
        <w:t>和</w:t>
      </w:r>
      <w:r>
        <w:t>20</w:t>
      </w:r>
      <w:r>
        <w:t>节所表明的真理。</w:t>
      </w:r>
    </w:p>
    <w:p w14:paraId="3E11E83D" w14:textId="77777777" w:rsidR="00891844" w:rsidRDefault="00891844" w:rsidP="00891844">
      <w:pPr>
        <w:spacing w:before="156" w:after="156"/>
      </w:pPr>
      <w:r>
        <w:t>3</w:t>
      </w:r>
      <w:r>
        <w:t>．我们从这一章中，关于那些支配基督徒团契，教会合一，和教牧合作所应遵守的原则，可以学到什么教训呢？</w:t>
      </w:r>
    </w:p>
    <w:p w14:paraId="500738D0" w14:textId="77777777" w:rsidR="00891844" w:rsidRDefault="00891844" w:rsidP="00891844">
      <w:pPr>
        <w:pStyle w:val="3"/>
        <w:spacing w:before="156" w:after="156"/>
      </w:pPr>
      <w:r>
        <w:t>加拉太书研经第</w:t>
      </w:r>
      <w:r>
        <w:t>3</w:t>
      </w:r>
      <w:r>
        <w:t>课</w:t>
      </w:r>
      <w:r>
        <w:t xml:space="preserve"> ~ 3:1–18</w:t>
      </w:r>
    </w:p>
    <w:p w14:paraId="401B566F" w14:textId="77777777" w:rsidR="00891844" w:rsidRDefault="00891844" w:rsidP="00891844">
      <w:pPr>
        <w:spacing w:before="156" w:after="156"/>
        <w:ind w:firstLineChars="200" w:firstLine="420"/>
      </w:pPr>
      <w:r>
        <w:t>这些经节是证明</w:t>
      </w:r>
      <w:r>
        <w:t>2:16</w:t>
      </w:r>
      <w:r>
        <w:t>的四重论证：</w:t>
      </w:r>
      <w:r>
        <w:t>(a) 1–5</w:t>
      </w:r>
      <w:r>
        <w:t>节，根据经验的论证；</w:t>
      </w:r>
      <w:r>
        <w:t>(b) 6–9</w:t>
      </w:r>
      <w:r>
        <w:t>节，根据圣经关于亚伯拉罕的教导的论证；</w:t>
      </w:r>
      <w:r>
        <w:t>(c) 10–14</w:t>
      </w:r>
      <w:r>
        <w:t>节，根据基督受死的意義的论证；</w:t>
      </w:r>
      <w:r>
        <w:t>(d) 15–18</w:t>
      </w:r>
      <w:r>
        <w:t>节，根据远在律法颁布以前，应许之约早已存在的这个事实的论证。</w:t>
      </w:r>
    </w:p>
    <w:p w14:paraId="73CFB61D" w14:textId="77777777" w:rsidR="00891844" w:rsidRDefault="00891844" w:rsidP="00891844">
      <w:pPr>
        <w:spacing w:before="156" w:after="156"/>
      </w:pPr>
      <w:r>
        <w:t>1</w:t>
      </w:r>
      <w:r>
        <w:t>．试阐明保罗在这几节中所用的论证，证明称義和享受所赐的圣灵，是因信基督，而不是因「行律法」（即：靠我们自己守律法）。</w:t>
      </w:r>
    </w:p>
    <w:p w14:paraId="028A75EB" w14:textId="77777777" w:rsidR="00891844" w:rsidRDefault="00891844" w:rsidP="00891844">
      <w:pPr>
        <w:spacing w:before="156" w:after="156"/>
      </w:pPr>
      <w:r>
        <w:t>2</w:t>
      </w:r>
      <w:r>
        <w:t>．</w:t>
      </w:r>
      <w:r>
        <w:t>10–18</w:t>
      </w:r>
      <w:r>
        <w:t>节。试区分律法和应许，行为与相信，作为神对待人的基础。基督救赎的工作，使我们可以得到哪两种益处？</w:t>
      </w:r>
    </w:p>
    <w:p w14:paraId="14DA63C2" w14:textId="77777777" w:rsidR="00891844" w:rsidRDefault="00891844" w:rsidP="00891844">
      <w:pPr>
        <w:spacing w:before="156" w:after="156"/>
      </w:pPr>
      <w:r>
        <w:rPr>
          <w:rFonts w:ascii="楷体" w:eastAsia="楷体" w:hAnsi="楷体" w:cs="楷体"/>
          <w:b/>
        </w:rPr>
        <w:t>注：</w:t>
      </w:r>
    </w:p>
    <w:p w14:paraId="1931C37A" w14:textId="77777777" w:rsidR="00891844" w:rsidRDefault="00891844" w:rsidP="00891844">
      <w:pPr>
        <w:spacing w:before="156" w:after="156"/>
      </w:pPr>
      <w:r>
        <w:rPr>
          <w:rFonts w:ascii="楷体" w:eastAsia="楷体" w:hAnsi="楷体" w:cs="楷体"/>
        </w:rPr>
        <w:t>1．2，5节。「因听信」：是指听见福音之道，且以回应或顺服的信心领受。比较罗10:8–17。</w:t>
      </w:r>
    </w:p>
    <w:p w14:paraId="2524DA11" w14:textId="77777777" w:rsidR="00891844" w:rsidRDefault="00891844" w:rsidP="00891844">
      <w:pPr>
        <w:spacing w:before="156" w:after="156"/>
      </w:pPr>
      <w:r>
        <w:rPr>
          <w:rFonts w:ascii="楷体" w:eastAsia="楷体" w:hAnsi="楷体" w:cs="楷体"/>
        </w:rPr>
        <w:t>2．7节。「亚伯拉罕的子孙」：是从灵性的相似这个意義来说的。比较约8:39。</w:t>
      </w:r>
    </w:p>
    <w:p w14:paraId="11CE813D" w14:textId="77777777" w:rsidR="00891844" w:rsidRDefault="00891844" w:rsidP="00891844">
      <w:pPr>
        <w:spacing w:before="156" w:after="156"/>
      </w:pPr>
      <w:r>
        <w:rPr>
          <w:rFonts w:ascii="楷体" w:eastAsia="楷体" w:hAnsi="楷体" w:cs="楷体"/>
        </w:rPr>
        <w:t>3．8–9节。保罗解释创12:3b的应许，是指正如亚伯拉罕领受了因信称義的福气（创15:6），照样，当时候满足了，万国的人会「因亚伯拉罕」（in Abraham），即借着他的后裔基督（14，16节），用同样的方法领受同样的福气。</w:t>
      </w:r>
    </w:p>
    <w:p w14:paraId="3A40CA71" w14:textId="77777777" w:rsidR="00891844" w:rsidRDefault="00891844" w:rsidP="00891844">
      <w:pPr>
        <w:pStyle w:val="3"/>
        <w:spacing w:before="156" w:after="156"/>
      </w:pPr>
      <w:r>
        <w:t>加拉太书研经第</w:t>
      </w:r>
      <w:r>
        <w:t>4</w:t>
      </w:r>
      <w:r>
        <w:t>课</w:t>
      </w:r>
      <w:r>
        <w:t xml:space="preserve"> ~ 3:19–4:7</w:t>
      </w:r>
    </w:p>
    <w:p w14:paraId="62A31D40" w14:textId="77777777" w:rsidR="00891844" w:rsidRDefault="00891844" w:rsidP="00891844">
      <w:pPr>
        <w:spacing w:before="156" w:after="156"/>
      </w:pPr>
      <w:r>
        <w:t>1</w:t>
      </w:r>
      <w:r>
        <w:t>．</w:t>
      </w:r>
      <w:r>
        <w:t>3:19–24</w:t>
      </w:r>
      <w:r>
        <w:t>。保罗似乎轻视律法。他在这段经文说到律法的目的有哪些？</w:t>
      </w:r>
    </w:p>
    <w:p w14:paraId="26A6160A" w14:textId="77777777" w:rsidR="00891844" w:rsidRDefault="00891844" w:rsidP="00891844">
      <w:pPr>
        <w:spacing w:before="156" w:after="156"/>
      </w:pPr>
      <w:r>
        <w:t>2</w:t>
      </w:r>
      <w:r>
        <w:t>．</w:t>
      </w:r>
      <w:r>
        <w:t>3:25–4:7</w:t>
      </w:r>
      <w:r>
        <w:t>。在耶稣基督里的人（基督徒）能享受哪些权利、地位？请用自己的话将它们一一列出。对这些特权与身份，你是否会感到惊讶？你有这样的体会和把握吗？</w:t>
      </w:r>
    </w:p>
    <w:p w14:paraId="4CA845CA" w14:textId="77777777" w:rsidR="00891844" w:rsidRDefault="00891844" w:rsidP="00891844">
      <w:pPr>
        <w:spacing w:before="156" w:after="156"/>
      </w:pPr>
      <w:r>
        <w:rPr>
          <w:rFonts w:ascii="楷体" w:eastAsia="楷体" w:hAnsi="楷体" w:cs="楷体"/>
          <w:b/>
        </w:rPr>
        <w:t>注：</w:t>
      </w:r>
      <w:r>
        <w:rPr>
          <w:rFonts w:ascii="楷体" w:eastAsia="楷体" w:hAnsi="楷体" w:cs="楷体"/>
        </w:rPr>
        <w:t xml:space="preserve"> 3:19–20。「为过犯添上的」：意思是律法以过犯的形式为罪，并使人在犯罪时意识到自己在神面前有了罪。比较罗3:19–20；5:20；7:7,13。「是借天使经中保之手设立的」：保罗用这些话表明应许优于律法，即使在宣布的方式上也是如此。在亚伯拉罕的例子上，神自己直接应许，而在颁布律法时，是借着两造的代表——天使代表神（比较申33:2，七十士译本；徒7:53；来2:2），而摩西则代表百姓。</w:t>
      </w:r>
    </w:p>
    <w:p w14:paraId="6E8A2D26" w14:textId="77777777" w:rsidR="00891844" w:rsidRDefault="00891844" w:rsidP="00891844">
      <w:pPr>
        <w:pStyle w:val="3"/>
        <w:spacing w:before="156" w:after="156"/>
      </w:pPr>
      <w:r>
        <w:lastRenderedPageBreak/>
        <w:t>加拉太书研经第</w:t>
      </w:r>
      <w:r>
        <w:t>5</w:t>
      </w:r>
      <w:r>
        <w:t>课</w:t>
      </w:r>
      <w:r>
        <w:t xml:space="preserve"> ~ 4:8–5:1</w:t>
      </w:r>
    </w:p>
    <w:p w14:paraId="45F2F1AE" w14:textId="77777777" w:rsidR="00891844" w:rsidRDefault="00891844" w:rsidP="00891844">
      <w:pPr>
        <w:spacing w:before="156" w:after="156"/>
      </w:pPr>
      <w:r>
        <w:t>1</w:t>
      </w:r>
      <w:r>
        <w:t>．照这段经文所说，基督徒的自由包含了什么意義？</w:t>
      </w:r>
    </w:p>
    <w:p w14:paraId="142E8930" w14:textId="77777777" w:rsidR="00891844" w:rsidRDefault="00891844" w:rsidP="00891844">
      <w:pPr>
        <w:spacing w:before="156" w:after="156"/>
      </w:pPr>
      <w:r>
        <w:t>2</w:t>
      </w:r>
      <w:r>
        <w:t>．保罗对加拉太人之光景的反应，在哪些方面显示出、并阐明了牧者的关怀呢？对于别人属灵的健康状态，我们是否有类似的关心呢？</w:t>
      </w:r>
    </w:p>
    <w:p w14:paraId="5851BC45" w14:textId="77777777" w:rsidR="00891844" w:rsidRDefault="00891844" w:rsidP="00891844">
      <w:pPr>
        <w:spacing w:before="156" w:after="156"/>
      </w:pPr>
      <w:r>
        <w:t>3</w:t>
      </w:r>
      <w:r>
        <w:t>．</w:t>
      </w:r>
      <w:r>
        <w:t>21–31</w:t>
      </w:r>
      <w:r>
        <w:t>节。保罗用创</w:t>
      </w:r>
      <w:r>
        <w:t>16</w:t>
      </w:r>
      <w:r>
        <w:t>章作为一种借喻（</w:t>
      </w:r>
      <w:r>
        <w:t>allegory</w:t>
      </w:r>
      <w:r>
        <w:t>）。在这幅图画中，那些「在律法之下」的人的地位如何？而信徒的地位在对比之下又是如何？保罗引证：</w:t>
      </w:r>
      <w:r>
        <w:t xml:space="preserve">(a) </w:t>
      </w:r>
      <w:r>
        <w:t>以赛亚书</w:t>
      </w:r>
      <w:r>
        <w:t>54:1</w:t>
      </w:r>
      <w:r>
        <w:t>（</w:t>
      </w:r>
      <w:r>
        <w:t>27</w:t>
      </w:r>
      <w:r>
        <w:t>节），与</w:t>
      </w:r>
      <w:r>
        <w:t xml:space="preserve"> (b) </w:t>
      </w:r>
      <w:r>
        <w:t>创</w:t>
      </w:r>
      <w:r>
        <w:t>21:10–12</w:t>
      </w:r>
      <w:r>
        <w:t>（</w:t>
      </w:r>
      <w:r>
        <w:t>30</w:t>
      </w:r>
      <w:r>
        <w:t>节）的着重点是什么？</w:t>
      </w:r>
    </w:p>
    <w:p w14:paraId="52B087FE" w14:textId="77777777" w:rsidR="00891844" w:rsidRDefault="00891844" w:rsidP="00891844">
      <w:pPr>
        <w:spacing w:before="156" w:after="156"/>
      </w:pPr>
      <w:r>
        <w:rPr>
          <w:rFonts w:ascii="楷体" w:eastAsia="楷体" w:hAnsi="楷体" w:cs="楷体"/>
          <w:b/>
        </w:rPr>
        <w:t>注：</w:t>
      </w:r>
      <w:r>
        <w:rPr>
          <w:rFonts w:ascii="楷体" w:eastAsia="楷体" w:hAnsi="楷体" w:cs="楷体"/>
        </w:rPr>
        <w:t xml:space="preserve"> 4:17–18。这是指那些新的师傅，他们热衷于博取加拉太信徒的好感，为的是叫他们自绝于保罗及其所传的福音，这样他们就会走投无路，只好归附他们了。如果这些师傅真的是来行善的，保罗就不会加以反对了（18节）。</w:t>
      </w:r>
    </w:p>
    <w:p w14:paraId="595E0ED0" w14:textId="77777777" w:rsidR="00891844" w:rsidRDefault="00891844" w:rsidP="00891844">
      <w:pPr>
        <w:pStyle w:val="3"/>
        <w:spacing w:before="156" w:after="156"/>
      </w:pPr>
      <w:r>
        <w:t>加拉太书研经第</w:t>
      </w:r>
      <w:r>
        <w:t>6</w:t>
      </w:r>
      <w:r>
        <w:t>课</w:t>
      </w:r>
      <w:r>
        <w:t xml:space="preserve"> ~ 5:2–24</w:t>
      </w:r>
    </w:p>
    <w:p w14:paraId="086B1EDA" w14:textId="77777777" w:rsidR="00891844" w:rsidRDefault="00891844" w:rsidP="00891844">
      <w:pPr>
        <w:spacing w:before="156" w:after="156"/>
        <w:ind w:firstLineChars="200" w:firstLine="420"/>
      </w:pPr>
      <w:r>
        <w:t>属灵的自由可能从两方面失去：</w:t>
      </w:r>
      <w:r>
        <w:t xml:space="preserve">(a) </w:t>
      </w:r>
      <w:r>
        <w:t>因听信荒谬的教训，例如，必须行割礼的教训（</w:t>
      </w:r>
      <w:r>
        <w:t>2–12</w:t>
      </w:r>
      <w:r>
        <w:t>节）；</w:t>
      </w:r>
      <w:r>
        <w:t xml:space="preserve">(b) </w:t>
      </w:r>
      <w:r>
        <w:t>因专顾自己（</w:t>
      </w:r>
      <w:r>
        <w:t>13–15</w:t>
      </w:r>
      <w:r>
        <w:t>节）。得胜的秘诀是顺服圣灵的感动，完全让祂在我们里面作主。祂会制服肉体，并在我们里面结出像基督一样的生活的果子（</w:t>
      </w:r>
      <w:r>
        <w:t>16–25</w:t>
      </w:r>
      <w:r>
        <w:t>节）。</w:t>
      </w:r>
    </w:p>
    <w:p w14:paraId="108B4A25" w14:textId="77777777" w:rsidR="00891844" w:rsidRDefault="00891844" w:rsidP="00891844">
      <w:pPr>
        <w:spacing w:before="156" w:after="156"/>
      </w:pPr>
      <w:r>
        <w:t>1</w:t>
      </w:r>
      <w:r>
        <w:t>．</w:t>
      </w:r>
      <w:r>
        <w:t>2–12</w:t>
      </w:r>
      <w:r>
        <w:t>节。领受割礼，就是走律法的道路。加拉太人如果这样行，会有哪四种结果？什么才是福音的道路？</w:t>
      </w:r>
    </w:p>
    <w:p w14:paraId="4AA822B7" w14:textId="77777777" w:rsidR="00891844" w:rsidRDefault="00891844" w:rsidP="00891844">
      <w:pPr>
        <w:spacing w:before="156" w:after="156"/>
      </w:pPr>
      <w:r>
        <w:t>2</w:t>
      </w:r>
      <w:r>
        <w:t>．</w:t>
      </w:r>
      <w:r>
        <w:t>13–15</w:t>
      </w:r>
      <w:r>
        <w:t>节。基督徒应当怎样使用他的自由？</w:t>
      </w:r>
    </w:p>
    <w:p w14:paraId="2F48A5F1" w14:textId="77777777" w:rsidR="00891844" w:rsidRDefault="00891844" w:rsidP="00891844">
      <w:pPr>
        <w:spacing w:before="156" w:after="156"/>
      </w:pPr>
      <w:r>
        <w:t>3</w:t>
      </w:r>
      <w:r>
        <w:t>．</w:t>
      </w:r>
      <w:r>
        <w:t>16–24</w:t>
      </w:r>
      <w:r>
        <w:t>节。请设法了解「肉体」与「（圣）灵」二者间的对比。基督徒对于二者应采取什么态度？请注意：正确的态度需要以积极的行动来表达。</w:t>
      </w:r>
    </w:p>
    <w:p w14:paraId="1112D1C4" w14:textId="77777777" w:rsidR="00891844" w:rsidRDefault="00891844" w:rsidP="00891844">
      <w:pPr>
        <w:spacing w:before="156" w:after="156"/>
      </w:pPr>
      <w:r>
        <w:rPr>
          <w:rFonts w:ascii="楷体" w:eastAsia="楷体" w:hAnsi="楷体" w:cs="楷体"/>
          <w:b/>
        </w:rPr>
        <w:t>注：</w:t>
      </w:r>
    </w:p>
    <w:p w14:paraId="1A05FD0F" w14:textId="77777777" w:rsidR="00891844" w:rsidRDefault="00891844" w:rsidP="00891844">
      <w:pPr>
        <w:spacing w:before="156" w:after="156"/>
      </w:pPr>
      <w:r>
        <w:rPr>
          <w:rFonts w:ascii="楷体" w:eastAsia="楷体" w:hAnsi="楷体" w:cs="楷体"/>
        </w:rPr>
        <w:t>1．5–6节。「所盼望的義」：即将来之荣耀的盼望，是从因信耶稣基督得称義而来的。比较罗5:1–2，彼前1:3；也请注意这里信、望、愛的连语。</w:t>
      </w:r>
    </w:p>
    <w:p w14:paraId="72C9EC68" w14:textId="77777777" w:rsidR="00891844" w:rsidRDefault="00891844" w:rsidP="00891844">
      <w:pPr>
        <w:spacing w:before="156" w:after="156"/>
      </w:pPr>
      <w:r>
        <w:rPr>
          <w:rFonts w:ascii="楷体" w:eastAsia="楷体" w:hAnsi="楷体" w:cs="楷体"/>
        </w:rPr>
        <w:t>2．18节。基督徒是脱离了靠遵行律法而得生的法则（比较3:12），然而，当他「被圣灵引导」时，他就行出律法所要求的一切（参24–25节；比较罗8:4）。</w:t>
      </w:r>
    </w:p>
    <w:p w14:paraId="477F4851" w14:textId="77777777" w:rsidR="00891844" w:rsidRDefault="00891844" w:rsidP="00891844">
      <w:pPr>
        <w:spacing w:before="156" w:after="156"/>
      </w:pPr>
      <w:r>
        <w:rPr>
          <w:rFonts w:ascii="楷体" w:eastAsia="楷体" w:hAnsi="楷体" w:cs="楷体"/>
        </w:rPr>
        <w:t>3．24节。比较2:20；罗6:6。</w:t>
      </w:r>
    </w:p>
    <w:p w14:paraId="7906330C" w14:textId="77777777" w:rsidR="00891844" w:rsidRDefault="00891844" w:rsidP="00891844">
      <w:pPr>
        <w:pStyle w:val="3"/>
        <w:spacing w:before="156" w:after="156"/>
      </w:pPr>
      <w:r>
        <w:t>加拉太书研经第</w:t>
      </w:r>
      <w:r>
        <w:t>7</w:t>
      </w:r>
      <w:r>
        <w:t>课</w:t>
      </w:r>
      <w:r>
        <w:t xml:space="preserve"> ~ 5:25–6:18</w:t>
      </w:r>
    </w:p>
    <w:p w14:paraId="7DE15B93" w14:textId="77777777" w:rsidR="00891844" w:rsidRDefault="00891844" w:rsidP="00891844">
      <w:pPr>
        <w:spacing w:before="156" w:after="156"/>
      </w:pPr>
      <w:r>
        <w:t>1</w:t>
      </w:r>
      <w:r>
        <w:t>．</w:t>
      </w:r>
      <w:r>
        <w:t>5:25–6:10</w:t>
      </w:r>
      <w:r>
        <w:t>。在社交关系的范围内「靠圣灵行事」，会有什么果效？试将你所找到的列一个清单，并以此来检验你自己与基督徒同伴的关系。</w:t>
      </w:r>
    </w:p>
    <w:p w14:paraId="49831F4C" w14:textId="77777777" w:rsidR="00891844" w:rsidRDefault="00891844" w:rsidP="00891844">
      <w:pPr>
        <w:spacing w:before="156" w:after="156"/>
      </w:pPr>
      <w:r>
        <w:t>2</w:t>
      </w:r>
      <w:r>
        <w:t>．照</w:t>
      </w:r>
      <w:r>
        <w:t>6:11–16</w:t>
      </w:r>
      <w:r>
        <w:t>所言，基督教的核心是什么？如果真心接纳它，什么是必须放弃的？</w:t>
      </w:r>
    </w:p>
    <w:p w14:paraId="46547B0E" w14:textId="77777777" w:rsidR="00891844" w:rsidRDefault="00891844" w:rsidP="00891844">
      <w:pPr>
        <w:spacing w:before="156" w:after="156"/>
      </w:pPr>
      <w:r>
        <w:t>3</w:t>
      </w:r>
      <w:r>
        <w:t>．请将整卷书信作为一个整体，整理本书信中关于：</w:t>
      </w:r>
      <w:r>
        <w:t xml:space="preserve">(a) </w:t>
      </w:r>
      <w:r>
        <w:t>基督十架，与</w:t>
      </w:r>
      <w:r>
        <w:t xml:space="preserve"> (b) </w:t>
      </w:r>
      <w:r>
        <w:t>圣灵，这两方面所教导的。</w:t>
      </w:r>
    </w:p>
    <w:p w14:paraId="33AF6D18" w14:textId="24821876" w:rsidR="00217D31" w:rsidRDefault="00891844" w:rsidP="00D67019">
      <w:pPr>
        <w:spacing w:before="156" w:after="156"/>
      </w:pPr>
      <w:r>
        <w:rPr>
          <w:rFonts w:ascii="楷体" w:eastAsia="楷体" w:hAnsi="楷体" w:cs="楷体"/>
          <w:b/>
        </w:rPr>
        <w:t>注：</w:t>
      </w:r>
      <w:r>
        <w:rPr>
          <w:rFonts w:ascii="楷体" w:eastAsia="楷体" w:hAnsi="楷体" w:cs="楷体"/>
        </w:rPr>
        <w:t xml:space="preserve"> 6:2 「基督的律法」：请比较约13:34；约壹4:21。</w:t>
      </w:r>
    </w:p>
    <w:p w14:paraId="2DF120CA" w14:textId="77777777" w:rsidR="00217D31" w:rsidRDefault="00217D31">
      <w:pPr>
        <w:widowControl/>
        <w:snapToGrid/>
        <w:spacing w:beforeLines="0" w:before="0" w:afterLines="0" w:after="0"/>
        <w:jc w:val="left"/>
      </w:pPr>
      <w:r>
        <w:lastRenderedPageBreak/>
        <w:br w:type="page"/>
      </w:r>
    </w:p>
    <w:p w14:paraId="77463901" w14:textId="1C0C557B" w:rsidR="008764BB" w:rsidRDefault="006865FF" w:rsidP="008764BB">
      <w:pPr>
        <w:pStyle w:val="2"/>
        <w:spacing w:before="156" w:after="156"/>
      </w:pPr>
      <w:bookmarkStart w:id="21" w:name="_Toc159623837"/>
      <w:r>
        <w:rPr>
          <w:rFonts w:hint="eastAsia"/>
        </w:rPr>
        <w:lastRenderedPageBreak/>
        <w:t>1</w:t>
      </w:r>
      <w:r>
        <w:t>5</w:t>
      </w:r>
      <w:r>
        <w:rPr>
          <w:rFonts w:hint="eastAsia"/>
        </w:rPr>
        <w:t>、</w:t>
      </w:r>
      <w:r w:rsidR="008764BB">
        <w:t>箴言</w:t>
      </w:r>
      <w:bookmarkEnd w:id="21"/>
    </w:p>
    <w:p w14:paraId="5C05C5FC" w14:textId="77777777" w:rsidR="008764BB" w:rsidRDefault="008764BB" w:rsidP="008764BB">
      <w:pPr>
        <w:pStyle w:val="3"/>
        <w:spacing w:before="156" w:after="156"/>
      </w:pPr>
      <w:r>
        <w:t>引言</w:t>
      </w:r>
    </w:p>
    <w:p w14:paraId="648940AB" w14:textId="77777777" w:rsidR="008764BB" w:rsidRDefault="008764BB" w:rsidP="008764BB">
      <w:pPr>
        <w:spacing w:before="156" w:after="156"/>
        <w:ind w:firstLineChars="200" w:firstLine="420"/>
      </w:pPr>
      <w:r>
        <w:t>箴言第一章</w:t>
      </w:r>
      <w:r>
        <w:t>7</w:t>
      </w:r>
      <w:r>
        <w:t>节提供了一把开启全书及全部智慧书（约伯记、诗篇、箴言、传道书、雅歌）的钥匙。它们都是以独一真神</w:t>
      </w:r>
      <w:r>
        <w:t>——</w:t>
      </w:r>
      <w:r>
        <w:t>耶和华，或主</w:t>
      </w:r>
      <w:r>
        <w:t>——</w:t>
      </w:r>
      <w:r>
        <w:t>为信仰的出发点，而认识并遵行祂的旨意就是智慧。「箴言」（</w:t>
      </w:r>
      <w:r>
        <w:t>proverbs</w:t>
      </w:r>
      <w:r>
        <w:t>）一词，具有简短比喻和扼要格言的双重意義。</w:t>
      </w:r>
    </w:p>
    <w:p w14:paraId="0082BE16" w14:textId="77777777" w:rsidR="008764BB" w:rsidRDefault="008764BB" w:rsidP="008764BB">
      <w:pPr>
        <w:spacing w:before="156" w:after="156"/>
        <w:ind w:firstLineChars="200" w:firstLine="420"/>
      </w:pPr>
      <w:r>
        <w:t>这些箴言全都是非常实用的，包括全人类及其整个活动，目的是借着将真理灌注于记忆中，使人有「知识和谋略」，或是把人造就成「完全人」。许多箴言所表达的永恒之属灵原则，只有将题目应用在基督信徒身上，才能表明其充分的意義。</w:t>
      </w:r>
    </w:p>
    <w:p w14:paraId="32C2FCED" w14:textId="77777777" w:rsidR="008764BB" w:rsidRDefault="008764BB" w:rsidP="008764BB">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16"/>
      </w:tblGrid>
      <w:tr w:rsidR="008764BB" w14:paraId="5BE79C17" w14:textId="77777777" w:rsidTr="00DC7E62">
        <w:tc>
          <w:tcPr>
            <w:tcW w:w="1980" w:type="dxa"/>
            <w:vAlign w:val="center"/>
          </w:tcPr>
          <w:p w14:paraId="7D6DED02" w14:textId="77777777" w:rsidR="008764BB" w:rsidRDefault="008764BB" w:rsidP="00DC7E62">
            <w:pPr>
              <w:spacing w:beforeLines="0" w:before="0" w:afterLines="0" w:after="0"/>
            </w:pPr>
            <w:r w:rsidRPr="007B489E">
              <w:t>1 – 9</w:t>
            </w:r>
          </w:p>
        </w:tc>
        <w:tc>
          <w:tcPr>
            <w:tcW w:w="6316" w:type="dxa"/>
            <w:vAlign w:val="center"/>
          </w:tcPr>
          <w:p w14:paraId="7D2A540E" w14:textId="77777777" w:rsidR="008764BB" w:rsidRDefault="008764BB" w:rsidP="00DC7E62">
            <w:pPr>
              <w:spacing w:beforeLines="0" w:before="0" w:afterLines="0" w:after="0"/>
            </w:pPr>
            <w:r w:rsidRPr="007B489E">
              <w:rPr>
                <w:rFonts w:hint="eastAsia"/>
              </w:rPr>
              <w:t>智慧的呼吁。</w:t>
            </w:r>
          </w:p>
        </w:tc>
      </w:tr>
      <w:tr w:rsidR="008764BB" w14:paraId="6A1484B1" w14:textId="77777777" w:rsidTr="00DC7E62">
        <w:tc>
          <w:tcPr>
            <w:tcW w:w="1980" w:type="dxa"/>
            <w:vAlign w:val="center"/>
          </w:tcPr>
          <w:p w14:paraId="5F5BF3B2" w14:textId="77777777" w:rsidR="008764BB" w:rsidRDefault="008764BB" w:rsidP="00DC7E62">
            <w:pPr>
              <w:spacing w:beforeLines="0" w:before="0" w:afterLines="0" w:after="0"/>
            </w:pPr>
            <w:r w:rsidRPr="007B489E">
              <w:t>10:1 – 22:16</w:t>
            </w:r>
          </w:p>
        </w:tc>
        <w:tc>
          <w:tcPr>
            <w:tcW w:w="6316" w:type="dxa"/>
            <w:vAlign w:val="center"/>
          </w:tcPr>
          <w:p w14:paraId="65A0EF98" w14:textId="77777777" w:rsidR="008764BB" w:rsidRDefault="008764BB" w:rsidP="00DC7E62">
            <w:pPr>
              <w:spacing w:beforeLines="0" w:before="0" w:afterLines="0" w:after="0"/>
            </w:pPr>
            <w:r w:rsidRPr="007B489E">
              <w:rPr>
                <w:rFonts w:hint="eastAsia"/>
              </w:rPr>
              <w:t>所罗门的简短箴言。</w:t>
            </w:r>
          </w:p>
        </w:tc>
      </w:tr>
      <w:tr w:rsidR="008764BB" w14:paraId="1BC9C4E9" w14:textId="77777777" w:rsidTr="00DC7E62">
        <w:tc>
          <w:tcPr>
            <w:tcW w:w="1980" w:type="dxa"/>
            <w:vAlign w:val="center"/>
          </w:tcPr>
          <w:p w14:paraId="30335869" w14:textId="77777777" w:rsidR="008764BB" w:rsidRDefault="008764BB" w:rsidP="00DC7E62">
            <w:pPr>
              <w:spacing w:beforeLines="0" w:before="0" w:afterLines="0" w:after="0"/>
            </w:pPr>
            <w:r w:rsidRPr="007B489E">
              <w:t>22:17 – 24:22</w:t>
            </w:r>
          </w:p>
        </w:tc>
        <w:tc>
          <w:tcPr>
            <w:tcW w:w="6316" w:type="dxa"/>
            <w:vAlign w:val="center"/>
          </w:tcPr>
          <w:p w14:paraId="3CD39361" w14:textId="77777777" w:rsidR="008764BB" w:rsidRDefault="008764BB" w:rsidP="00DC7E62">
            <w:pPr>
              <w:spacing w:beforeLines="0" w:before="0" w:afterLines="0" w:after="0"/>
            </w:pPr>
            <w:r w:rsidRPr="007B489E">
              <w:rPr>
                <w:rFonts w:hint="eastAsia"/>
              </w:rPr>
              <w:t>「智慧人的言语」。</w:t>
            </w:r>
          </w:p>
        </w:tc>
      </w:tr>
      <w:tr w:rsidR="008764BB" w14:paraId="21E83001" w14:textId="77777777" w:rsidTr="00DC7E62">
        <w:tc>
          <w:tcPr>
            <w:tcW w:w="1980" w:type="dxa"/>
            <w:vAlign w:val="center"/>
          </w:tcPr>
          <w:p w14:paraId="2693DBDD" w14:textId="77777777" w:rsidR="008764BB" w:rsidRDefault="008764BB" w:rsidP="00DC7E62">
            <w:pPr>
              <w:spacing w:beforeLines="0" w:before="0" w:afterLines="0" w:after="0"/>
            </w:pPr>
            <w:r w:rsidRPr="007B489E">
              <w:t>25 – 29</w:t>
            </w:r>
          </w:p>
        </w:tc>
        <w:tc>
          <w:tcPr>
            <w:tcW w:w="6316" w:type="dxa"/>
            <w:vAlign w:val="center"/>
          </w:tcPr>
          <w:p w14:paraId="11667020" w14:textId="77777777" w:rsidR="008764BB" w:rsidRDefault="008764BB" w:rsidP="00DC7E62">
            <w:pPr>
              <w:spacing w:beforeLines="0" w:before="0" w:afterLines="0" w:after="0"/>
            </w:pPr>
            <w:r w:rsidRPr="007B489E">
              <w:rPr>
                <w:rFonts w:hint="eastAsia"/>
              </w:rPr>
              <w:t>希西家搜集的所罗门箴言。</w:t>
            </w:r>
          </w:p>
        </w:tc>
      </w:tr>
      <w:tr w:rsidR="008764BB" w14:paraId="1684398B" w14:textId="77777777" w:rsidTr="00DC7E62">
        <w:tc>
          <w:tcPr>
            <w:tcW w:w="1980" w:type="dxa"/>
            <w:vAlign w:val="center"/>
          </w:tcPr>
          <w:p w14:paraId="63864890" w14:textId="77777777" w:rsidR="008764BB" w:rsidRDefault="008764BB" w:rsidP="00DC7E62">
            <w:pPr>
              <w:spacing w:beforeLines="0" w:before="0" w:afterLines="0" w:after="0"/>
            </w:pPr>
            <w:r w:rsidRPr="007B489E">
              <w:t>30, 31</w:t>
            </w:r>
          </w:p>
        </w:tc>
        <w:tc>
          <w:tcPr>
            <w:tcW w:w="6316" w:type="dxa"/>
            <w:vAlign w:val="center"/>
          </w:tcPr>
          <w:p w14:paraId="319AB0FA" w14:textId="77777777" w:rsidR="008764BB" w:rsidRDefault="008764BB" w:rsidP="00DC7E62">
            <w:pPr>
              <w:spacing w:beforeLines="0" w:before="0" w:afterLines="0" w:after="0"/>
            </w:pPr>
            <w:r w:rsidRPr="007B489E">
              <w:rPr>
                <w:rFonts w:hint="eastAsia"/>
              </w:rPr>
              <w:t>亚古珥与利慕伊勒的言语，以及应用离合诗体裁论贤妇的诗句。</w:t>
            </w:r>
          </w:p>
        </w:tc>
      </w:tr>
    </w:tbl>
    <w:p w14:paraId="69A0515A" w14:textId="77777777" w:rsidR="008764BB" w:rsidRDefault="008764BB" w:rsidP="008764BB">
      <w:pPr>
        <w:pStyle w:val="3"/>
        <w:spacing w:before="156" w:after="156"/>
      </w:pPr>
      <w:r>
        <w:t>箴言研经第</w:t>
      </w:r>
      <w:r>
        <w:t>1</w:t>
      </w:r>
      <w:r>
        <w:t>课</w:t>
      </w:r>
      <w:r>
        <w:t xml:space="preserve"> ~ 1</w:t>
      </w:r>
    </w:p>
    <w:p w14:paraId="465DCAF4" w14:textId="77777777" w:rsidR="008764BB" w:rsidRDefault="008764BB" w:rsidP="008764BB">
      <w:pPr>
        <w:spacing w:before="156" w:after="156"/>
      </w:pPr>
      <w:r>
        <w:t>1</w:t>
      </w:r>
      <w:r>
        <w:t>．从</w:t>
      </w:r>
      <w:r>
        <w:t>1–6</w:t>
      </w:r>
      <w:r>
        <w:t>节所表明的本书的宗旨看来，我们研究本书时，可以期望得到什么个人的益处呢？按照第七节所说的，我们如何可以：</w:t>
      </w:r>
      <w:r>
        <w:t xml:space="preserve">(a) </w:t>
      </w:r>
      <w:r>
        <w:t>正确地起步，或</w:t>
      </w:r>
      <w:r>
        <w:t xml:space="preserve"> (b) </w:t>
      </w:r>
      <w:r>
        <w:t>显示我们的愚昧呢？（参</w:t>
      </w:r>
      <w:r>
        <w:t>17</w:t>
      </w:r>
      <w:r>
        <w:t>课注解）</w:t>
      </w:r>
    </w:p>
    <w:p w14:paraId="173FC3A4" w14:textId="77777777" w:rsidR="008764BB" w:rsidRDefault="008764BB" w:rsidP="008764BB">
      <w:pPr>
        <w:spacing w:before="156" w:after="156"/>
      </w:pPr>
      <w:r>
        <w:t>2</w:t>
      </w:r>
      <w:r>
        <w:t>．在</w:t>
      </w:r>
      <w:r>
        <w:t>11–14</w:t>
      </w:r>
      <w:r>
        <w:t>节那引诱人的言谈中，试将其引人之处列举一些出来。什么样积极的态度会使我事先防备，以对抗它们呢？</w:t>
      </w:r>
    </w:p>
    <w:p w14:paraId="04412B9F" w14:textId="77777777" w:rsidR="008764BB" w:rsidRDefault="008764BB" w:rsidP="008764BB">
      <w:pPr>
        <w:spacing w:before="156" w:after="156"/>
      </w:pPr>
      <w:r>
        <w:t>3</w:t>
      </w:r>
      <w:r>
        <w:t>．在</w:t>
      </w:r>
      <w:r>
        <w:t>20–32</w:t>
      </w:r>
      <w:r>
        <w:t>节中所谴责的展望，其本质是什么？</w:t>
      </w:r>
      <w:r>
        <w:t>33</w:t>
      </w:r>
      <w:r>
        <w:t>节所赐下的应许，其本质又是什么呢？</w:t>
      </w:r>
    </w:p>
    <w:p w14:paraId="53331959" w14:textId="77777777" w:rsidR="008764BB" w:rsidRDefault="008764BB" w:rsidP="008764BB">
      <w:pPr>
        <w:pStyle w:val="3"/>
        <w:spacing w:before="156" w:after="156"/>
      </w:pPr>
      <w:r>
        <w:t>箴言研经第</w:t>
      </w:r>
      <w:r>
        <w:t>2</w:t>
      </w:r>
      <w:r>
        <w:t>课</w:t>
      </w:r>
      <w:r>
        <w:t xml:space="preserve"> ~ 2 &amp; 3</w:t>
      </w:r>
    </w:p>
    <w:p w14:paraId="6A605A13" w14:textId="77777777" w:rsidR="008764BB" w:rsidRDefault="008764BB" w:rsidP="008764BB">
      <w:pPr>
        <w:spacing w:before="156" w:after="156"/>
      </w:pPr>
      <w:r>
        <w:t>1</w:t>
      </w:r>
      <w:r>
        <w:t>．在这两章中，对于获得智慧作了什么指示？试将他们列成一表，以作为你自己生活的指南。</w:t>
      </w:r>
    </w:p>
    <w:p w14:paraId="0D6C7694" w14:textId="77777777" w:rsidR="008764BB" w:rsidRDefault="008764BB" w:rsidP="008764BB">
      <w:pPr>
        <w:spacing w:before="156" w:after="156"/>
      </w:pPr>
      <w:r>
        <w:t>2</w:t>
      </w:r>
      <w:r>
        <w:t>．智慧给我们带来什么益处？又保守我们脱离哪些恶事呢？我在自己的生活中，是否证明了这点，到达什么程度呢？</w:t>
      </w:r>
    </w:p>
    <w:p w14:paraId="150DBFEB" w14:textId="77777777" w:rsidR="008764BB" w:rsidRDefault="008764BB" w:rsidP="008764BB">
      <w:pPr>
        <w:spacing w:before="156" w:after="156"/>
      </w:pPr>
      <w:r>
        <w:t>3</w:t>
      </w:r>
      <w:r>
        <w:t>．「我儿」：希伯来书的作者怎样应用这些话呢？比较来</w:t>
      </w:r>
      <w:r>
        <w:t>12:5–10</w:t>
      </w:r>
      <w:r>
        <w:t>。</w:t>
      </w:r>
    </w:p>
    <w:p w14:paraId="4B885E08" w14:textId="77777777" w:rsidR="008764BB" w:rsidRDefault="008764BB" w:rsidP="008764BB">
      <w:pPr>
        <w:pStyle w:val="3"/>
        <w:spacing w:before="156" w:after="156"/>
      </w:pPr>
      <w:r>
        <w:t>箴言研经第</w:t>
      </w:r>
      <w:r>
        <w:t>3</w:t>
      </w:r>
      <w:r>
        <w:t>课</w:t>
      </w:r>
      <w:r>
        <w:t xml:space="preserve"> ~ 4 &amp; 5</w:t>
      </w:r>
    </w:p>
    <w:p w14:paraId="498C3392" w14:textId="77777777" w:rsidR="008764BB" w:rsidRDefault="008764BB" w:rsidP="008764BB">
      <w:pPr>
        <w:spacing w:before="156" w:after="156"/>
      </w:pPr>
      <w:r>
        <w:t>1</w:t>
      </w:r>
      <w:r>
        <w:t>．说箴言的人在这两章要我们铭记的主要教训是些什么？对这些非常急迫的训诲，我曾怎样加以注意？我现在有加以注意吗？</w:t>
      </w:r>
    </w:p>
    <w:p w14:paraId="22A339A3" w14:textId="77777777" w:rsidR="008764BB" w:rsidRDefault="008764BB" w:rsidP="008764BB">
      <w:pPr>
        <w:spacing w:before="156" w:after="156"/>
      </w:pPr>
      <w:r>
        <w:lastRenderedPageBreak/>
        <w:t>2</w:t>
      </w:r>
      <w:r>
        <w:t>．</w:t>
      </w:r>
      <w:r>
        <w:t>4:23–27</w:t>
      </w:r>
      <w:r>
        <w:t>对成功的生活提供了令人羡慕的指导。关于心、口、眼、足，分别作了什么训诲呢？请注意</w:t>
      </w:r>
      <w:r>
        <w:t>18</w:t>
      </w:r>
      <w:r>
        <w:t>节暗示基督徒的程度有多少？</w:t>
      </w:r>
    </w:p>
    <w:p w14:paraId="6AE6F4A2" w14:textId="77777777" w:rsidR="008764BB" w:rsidRDefault="008764BB" w:rsidP="008764BB">
      <w:pPr>
        <w:spacing w:before="156" w:after="156"/>
      </w:pPr>
      <w:r>
        <w:t>3</w:t>
      </w:r>
      <w:r>
        <w:t>．藐视这智慧道路的人，会有怎样不同程度的结局呢？参</w:t>
      </w:r>
      <w:r>
        <w:t>4:19</w:t>
      </w:r>
      <w:r>
        <w:t>；</w:t>
      </w:r>
      <w:r>
        <w:t>5:9–14</w:t>
      </w:r>
      <w:r>
        <w:t>；</w:t>
      </w:r>
      <w:r>
        <w:t>5:21–23</w:t>
      </w:r>
      <w:r>
        <w:t>。</w:t>
      </w:r>
    </w:p>
    <w:p w14:paraId="3943E390" w14:textId="77777777" w:rsidR="008764BB" w:rsidRDefault="008764BB" w:rsidP="008764BB">
      <w:pPr>
        <w:pStyle w:val="3"/>
        <w:spacing w:before="156" w:after="156"/>
      </w:pPr>
      <w:r>
        <w:t>箴言研经第</w:t>
      </w:r>
      <w:r>
        <w:t>4</w:t>
      </w:r>
      <w:r>
        <w:t>课</w:t>
      </w:r>
      <w:r>
        <w:t xml:space="preserve"> ~ 6 &amp; 7</w:t>
      </w:r>
    </w:p>
    <w:p w14:paraId="7C7DD6C3" w14:textId="77777777" w:rsidR="008764BB" w:rsidRDefault="008764BB" w:rsidP="008764BB">
      <w:pPr>
        <w:spacing w:before="156" w:after="156"/>
      </w:pPr>
      <w:r>
        <w:t>1</w:t>
      </w:r>
      <w:r>
        <w:t>．</w:t>
      </w:r>
      <w:r>
        <w:t>1–5</w:t>
      </w:r>
      <w:r>
        <w:t>节警告人不可愚蠢地将金钱委托人或替人作担保。在这两章中，还提出了其它什么警告呢？</w:t>
      </w:r>
    </w:p>
    <w:p w14:paraId="02A4F3AD" w14:textId="77777777" w:rsidR="008764BB" w:rsidRDefault="008764BB" w:rsidP="008764BB">
      <w:pPr>
        <w:spacing w:before="156" w:after="156"/>
      </w:pPr>
      <w:r>
        <w:t>2</w:t>
      </w:r>
      <w:r>
        <w:t>．这里所说的罪恶，是以什么形式出现在今天呢？</w:t>
      </w:r>
    </w:p>
    <w:p w14:paraId="0D24D8A4" w14:textId="77777777" w:rsidR="008764BB" w:rsidRDefault="008764BB" w:rsidP="008764BB">
      <w:pPr>
        <w:spacing w:before="156" w:after="156"/>
      </w:pPr>
      <w:r>
        <w:t>3</w:t>
      </w:r>
      <w:r>
        <w:t>．试按照</w:t>
      </w:r>
      <w:r>
        <w:t>6:16–19</w:t>
      </w:r>
      <w:r>
        <w:t>，检验一下你的生活。</w:t>
      </w:r>
    </w:p>
    <w:p w14:paraId="5997C62C" w14:textId="77777777" w:rsidR="008764BB" w:rsidRDefault="008764BB" w:rsidP="008764BB">
      <w:pPr>
        <w:pStyle w:val="3"/>
        <w:spacing w:before="156" w:after="156"/>
      </w:pPr>
      <w:r>
        <w:t>箴言研经第</w:t>
      </w:r>
      <w:r>
        <w:t>5</w:t>
      </w:r>
      <w:r>
        <w:t>课</w:t>
      </w:r>
      <w:r>
        <w:t xml:space="preserve"> ~ 8</w:t>
      </w:r>
    </w:p>
    <w:p w14:paraId="2E9A7878" w14:textId="77777777" w:rsidR="008764BB" w:rsidRDefault="008764BB" w:rsidP="008764BB">
      <w:pPr>
        <w:spacing w:before="156" w:after="156"/>
      </w:pPr>
      <w:r>
        <w:t>1</w:t>
      </w:r>
      <w:r>
        <w:t>．试将关于智慧的描述，与</w:t>
      </w:r>
      <w:r>
        <w:t>7:5–27</w:t>
      </w:r>
      <w:r>
        <w:t>关于那个妇人的描述作一对比。他们在言语上、行为上、贡献上，和引领跟从他们的人所达到的目标上，各有什么不同呢？</w:t>
      </w:r>
    </w:p>
    <w:p w14:paraId="770C4CC3" w14:textId="77777777" w:rsidR="008764BB" w:rsidRDefault="008764BB" w:rsidP="008764BB">
      <w:pPr>
        <w:spacing w:before="156" w:after="156"/>
      </w:pPr>
      <w:r>
        <w:t>2</w:t>
      </w:r>
      <w:r>
        <w:t>．</w:t>
      </w:r>
      <w:r>
        <w:t>22–31</w:t>
      </w:r>
      <w:r>
        <w:t>节，关于：</w:t>
      </w:r>
      <w:r>
        <w:t xml:space="preserve">(a) </w:t>
      </w:r>
      <w:r>
        <w:t>智慧从太初就存在；</w:t>
      </w:r>
      <w:r>
        <w:t xml:space="preserve">(b) </w:t>
      </w:r>
      <w:r>
        <w:t>智慧有份于创造；</w:t>
      </w:r>
      <w:r>
        <w:t xml:space="preserve">(c) </w:t>
      </w:r>
      <w:r>
        <w:t>智慧与神交通；</w:t>
      </w:r>
      <w:r>
        <w:t xml:space="preserve">(d) </w:t>
      </w:r>
      <w:r>
        <w:t>智慧对于人的关怀，各有什么论述呢？试思考在这一切方面都是预表基督。例如，比较：</w:t>
      </w:r>
      <w:r>
        <w:t xml:space="preserve">(a) </w:t>
      </w:r>
      <w:r>
        <w:t>约</w:t>
      </w:r>
      <w:r>
        <w:t>17:5</w:t>
      </w:r>
      <w:r>
        <w:t>；</w:t>
      </w:r>
      <w:r>
        <w:t xml:space="preserve">(b) </w:t>
      </w:r>
      <w:r>
        <w:t>约</w:t>
      </w:r>
      <w:r>
        <w:t>1:1–3</w:t>
      </w:r>
      <w:r>
        <w:t>；西</w:t>
      </w:r>
      <w:r>
        <w:t>1:15–17</w:t>
      </w:r>
      <w:r>
        <w:t>；</w:t>
      </w:r>
      <w:r>
        <w:t xml:space="preserve">(c) </w:t>
      </w:r>
      <w:r>
        <w:t>太</w:t>
      </w:r>
      <w:r>
        <w:t>11:27</w:t>
      </w:r>
      <w:r>
        <w:t>；</w:t>
      </w:r>
      <w:r>
        <w:t xml:space="preserve">(d) </w:t>
      </w:r>
      <w:r>
        <w:t>来</w:t>
      </w:r>
      <w:r>
        <w:t>2:17–18</w:t>
      </w:r>
      <w:r>
        <w:t>。</w:t>
      </w:r>
    </w:p>
    <w:p w14:paraId="2DE9C562" w14:textId="77777777" w:rsidR="008764BB" w:rsidRDefault="008764BB" w:rsidP="008764BB">
      <w:pPr>
        <w:spacing w:before="156" w:after="156"/>
      </w:pPr>
      <w:r>
        <w:t>3</w:t>
      </w:r>
      <w:r>
        <w:t>．在基督里所提供的，比智慧在</w:t>
      </w:r>
      <w:r>
        <w:t>8:31–36</w:t>
      </w:r>
      <w:r>
        <w:t>所提供的相似，而却是更大的恩赐是什么呢？例如，比较太</w:t>
      </w:r>
      <w:r>
        <w:t>11:29</w:t>
      </w:r>
      <w:r>
        <w:t>；路</w:t>
      </w:r>
      <w:r>
        <w:t>11:28</w:t>
      </w:r>
      <w:r>
        <w:t>；约</w:t>
      </w:r>
      <w:r>
        <w:t>14:21</w:t>
      </w:r>
      <w:r>
        <w:t>；</w:t>
      </w:r>
      <w:r>
        <w:t>17:2,3</w:t>
      </w:r>
      <w:r>
        <w:t>；</w:t>
      </w:r>
      <w:r>
        <w:t>3:36</w:t>
      </w:r>
      <w:r>
        <w:t>。</w:t>
      </w:r>
    </w:p>
    <w:p w14:paraId="7C4613D8" w14:textId="77777777" w:rsidR="008764BB" w:rsidRDefault="008764BB" w:rsidP="008764BB">
      <w:pPr>
        <w:pStyle w:val="3"/>
        <w:spacing w:before="156" w:after="156"/>
      </w:pPr>
      <w:r>
        <w:t>箴言研经第</w:t>
      </w:r>
      <w:r>
        <w:t>6</w:t>
      </w:r>
      <w:r>
        <w:t>课</w:t>
      </w:r>
      <w:r>
        <w:t xml:space="preserve"> ~ 9</w:t>
      </w:r>
    </w:p>
    <w:p w14:paraId="27743E1B" w14:textId="77777777" w:rsidR="008764BB" w:rsidRDefault="008764BB" w:rsidP="008764BB">
      <w:pPr>
        <w:spacing w:before="156" w:after="156"/>
      </w:pPr>
      <w:r>
        <w:t>1</w:t>
      </w:r>
      <w:r>
        <w:t>．请将</w:t>
      </w:r>
      <w:r>
        <w:t>9:1–6</w:t>
      </w:r>
      <w:r>
        <w:t>和</w:t>
      </w:r>
      <w:r>
        <w:t>9:13–18</w:t>
      </w:r>
      <w:r>
        <w:t>并列在一起。智慧和愚昧在哪些方面（</w:t>
      </w:r>
      <w:r>
        <w:t>9:13</w:t>
      </w:r>
      <w:r>
        <w:t>）相似，而在哪里又不同呢？</w:t>
      </w:r>
    </w:p>
    <w:p w14:paraId="317F565F" w14:textId="77777777" w:rsidR="008764BB" w:rsidRDefault="008764BB" w:rsidP="008764BB">
      <w:pPr>
        <w:spacing w:before="156" w:after="156"/>
      </w:pPr>
      <w:r>
        <w:t>2</w:t>
      </w:r>
      <w:r>
        <w:t>．在我对责备和教导的反应上，我有无表现</w:t>
      </w:r>
      <w:r>
        <w:t>7–9</w:t>
      </w:r>
      <w:r>
        <w:t>节所说的亵慢人或智慧人的任何表征呢？</w:t>
      </w:r>
    </w:p>
    <w:p w14:paraId="7D2135B4" w14:textId="77777777" w:rsidR="008764BB" w:rsidRDefault="008764BB" w:rsidP="008764BB">
      <w:pPr>
        <w:pStyle w:val="3"/>
        <w:spacing w:before="156" w:after="156"/>
      </w:pPr>
      <w:r>
        <w:t>箴言研经第</w:t>
      </w:r>
      <w:r>
        <w:t>7</w:t>
      </w:r>
      <w:r>
        <w:t>课</w:t>
      </w:r>
      <w:r>
        <w:t xml:space="preserve"> ~ 10:1–11:13</w:t>
      </w:r>
    </w:p>
    <w:p w14:paraId="7E162742" w14:textId="77777777" w:rsidR="008764BB" w:rsidRDefault="008764BB" w:rsidP="008764BB">
      <w:pPr>
        <w:spacing w:before="156" w:after="156"/>
      </w:pPr>
      <w:r>
        <w:t>1</w:t>
      </w:r>
      <w:r>
        <w:t>．在</w:t>
      </w:r>
      <w:r>
        <w:t>10:2–6</w:t>
      </w:r>
      <w:r>
        <w:t>节中指出在环境上、心思上，和品性上蒙受福祉的有四种条件，它们是些什么呢？</w:t>
      </w:r>
    </w:p>
    <w:p w14:paraId="32ED0C55" w14:textId="77777777" w:rsidR="008764BB" w:rsidRDefault="008764BB" w:rsidP="008764BB">
      <w:pPr>
        <w:spacing w:before="156" w:after="156"/>
      </w:pPr>
      <w:r>
        <w:t>2</w:t>
      </w:r>
      <w:r>
        <w:t>．依照雅</w:t>
      </w:r>
      <w:r>
        <w:t>3:10</w:t>
      </w:r>
      <w:r>
        <w:t>看来，这里对言语的运用：</w:t>
      </w:r>
      <w:r>
        <w:t xml:space="preserve">(a) </w:t>
      </w:r>
      <w:r>
        <w:t>有什么称赞，</w:t>
      </w:r>
      <w:r>
        <w:t xml:space="preserve">(b) </w:t>
      </w:r>
      <w:r>
        <w:t>又有什么要避免的呢？</w:t>
      </w:r>
    </w:p>
    <w:p w14:paraId="4AFEEE5F" w14:textId="77777777" w:rsidR="008764BB" w:rsidRDefault="008764BB" w:rsidP="008764BB">
      <w:pPr>
        <w:spacing w:before="156" w:after="156"/>
      </w:pPr>
      <w:r>
        <w:t>3</w:t>
      </w:r>
      <w:r>
        <w:t>．人持守正直会得到什么呢（</w:t>
      </w:r>
      <w:r>
        <w:t>11:1–13</w:t>
      </w:r>
      <w:r>
        <w:t>）？</w:t>
      </w:r>
    </w:p>
    <w:p w14:paraId="310B9605" w14:textId="77777777" w:rsidR="008764BB" w:rsidRDefault="008764BB" w:rsidP="008764BB">
      <w:pPr>
        <w:pStyle w:val="3"/>
        <w:spacing w:before="156" w:after="156"/>
      </w:pPr>
      <w:r>
        <w:t>箴言研经第</w:t>
      </w:r>
      <w:r>
        <w:t>8</w:t>
      </w:r>
      <w:r>
        <w:t>课</w:t>
      </w:r>
      <w:r>
        <w:t xml:space="preserve"> ~ 11:14–12:28</w:t>
      </w:r>
    </w:p>
    <w:p w14:paraId="2486F9B0" w14:textId="77777777" w:rsidR="008764BB" w:rsidRDefault="008764BB" w:rsidP="008764BB">
      <w:pPr>
        <w:spacing w:before="156" w:after="156"/>
      </w:pPr>
      <w:r>
        <w:t>1</w:t>
      </w:r>
      <w:r>
        <w:t>．在这段经文中提到哪两种罪或罪人，是耶和华所憎恶的呢？</w:t>
      </w:r>
    </w:p>
    <w:p w14:paraId="69258D6E" w14:textId="77777777" w:rsidR="008764BB" w:rsidRDefault="008764BB" w:rsidP="008764BB">
      <w:pPr>
        <w:spacing w:before="156" w:after="156"/>
      </w:pPr>
      <w:r>
        <w:t>2</w:t>
      </w:r>
      <w:r>
        <w:t>．这里还谴责了什么别的罪恶呢？在哪几节中指出这些罪恶起源于心呢？比较</w:t>
      </w:r>
      <w:r>
        <w:t>4:23</w:t>
      </w:r>
      <w:r>
        <w:t>；太</w:t>
      </w:r>
      <w:r>
        <w:lastRenderedPageBreak/>
        <w:t>12:34,35</w:t>
      </w:r>
      <w:r>
        <w:t>；</w:t>
      </w:r>
      <w:r>
        <w:t>15:18,19</w:t>
      </w:r>
      <w:r>
        <w:t>。</w:t>
      </w:r>
    </w:p>
    <w:p w14:paraId="60AFB383" w14:textId="77777777" w:rsidR="008764BB" w:rsidRDefault="008764BB" w:rsidP="008764BB">
      <w:pPr>
        <w:spacing w:before="156" w:after="156"/>
      </w:pPr>
      <w:r>
        <w:t>3</w:t>
      </w:r>
      <w:r>
        <w:t>．请把</w:t>
      </w:r>
      <w:r>
        <w:t>11:24–28</w:t>
      </w:r>
      <w:r>
        <w:t>所说的理财原则，应用在你自己身上。</w:t>
      </w:r>
    </w:p>
    <w:p w14:paraId="4F86A0C6" w14:textId="77777777" w:rsidR="008764BB" w:rsidRDefault="008764BB" w:rsidP="008764BB">
      <w:pPr>
        <w:pStyle w:val="3"/>
        <w:spacing w:before="156" w:after="156"/>
      </w:pPr>
      <w:r>
        <w:t>箴言研经第</w:t>
      </w:r>
      <w:r>
        <w:t>9</w:t>
      </w:r>
      <w:r>
        <w:t>课</w:t>
      </w:r>
      <w:r>
        <w:t xml:space="preserve"> ~ 13:1–14:21</w:t>
      </w:r>
    </w:p>
    <w:p w14:paraId="7AD2B341" w14:textId="77777777" w:rsidR="008764BB" w:rsidRDefault="008764BB" w:rsidP="008764BB">
      <w:pPr>
        <w:spacing w:before="156" w:after="156"/>
      </w:pPr>
      <w:r>
        <w:t>1</w:t>
      </w:r>
      <w:r>
        <w:t>．「留心看他们为人的结局」（来</w:t>
      </w:r>
      <w:r>
        <w:t>13:7</w:t>
      </w:r>
      <w:r>
        <w:t>）。在今日的经文中怎样分别地论到義人和恶人的结局呢？</w:t>
      </w:r>
    </w:p>
    <w:p w14:paraId="0033B0F7" w14:textId="77777777" w:rsidR="008764BB" w:rsidRDefault="008764BB" w:rsidP="008764BB">
      <w:pPr>
        <w:spacing w:before="156" w:after="156"/>
      </w:pPr>
      <w:r>
        <w:t>2</w:t>
      </w:r>
      <w:r>
        <w:t>．请把所有关于「愚昧（或愚妄）人」，以及「愚昧（或愚妄）」的教训汇集起来。如果我们是有智慧的人：</w:t>
      </w:r>
      <w:r>
        <w:t xml:space="preserve">(a) </w:t>
      </w:r>
      <w:r>
        <w:t>在与圣道的关系上，</w:t>
      </w:r>
      <w:r>
        <w:t xml:space="preserve">(b) </w:t>
      </w:r>
      <w:r>
        <w:t>在与邻舍的关系上，以及</w:t>
      </w:r>
      <w:r>
        <w:t xml:space="preserve"> (c) </w:t>
      </w:r>
      <w:r>
        <w:t>在言语行为上，我们的生活应采取什么态度呢？</w:t>
      </w:r>
    </w:p>
    <w:p w14:paraId="5A189A04" w14:textId="77777777" w:rsidR="008764BB" w:rsidRDefault="008764BB" w:rsidP="008764BB">
      <w:pPr>
        <w:pStyle w:val="3"/>
        <w:spacing w:before="156" w:after="156"/>
      </w:pPr>
      <w:r>
        <w:t>箴言研经第</w:t>
      </w:r>
      <w:r>
        <w:t>10</w:t>
      </w:r>
      <w:r>
        <w:t>课</w:t>
      </w:r>
      <w:r>
        <w:t xml:space="preserve"> ~ 14:22–15:23</w:t>
      </w:r>
    </w:p>
    <w:p w14:paraId="7CD984AF" w14:textId="77777777" w:rsidR="008764BB" w:rsidRDefault="008764BB" w:rsidP="008764BB">
      <w:pPr>
        <w:spacing w:before="156" w:after="156"/>
      </w:pPr>
      <w:r>
        <w:t>1</w:t>
      </w:r>
      <w:r>
        <w:t>．在这段经文中，怎样论及说得合时的话，有怎样美好的效果呢？</w:t>
      </w:r>
    </w:p>
    <w:p w14:paraId="3FC4381E" w14:textId="77777777" w:rsidR="008764BB" w:rsidRDefault="008764BB" w:rsidP="008764BB">
      <w:pPr>
        <w:spacing w:before="156" w:after="156"/>
      </w:pPr>
      <w:r>
        <w:t>2</w:t>
      </w:r>
      <w:r>
        <w:t>．关于「耶和华」有什么论及？我们可以怎样辨别自己是否有敬畏耶和华的心呢？</w:t>
      </w:r>
    </w:p>
    <w:p w14:paraId="65A9AB31" w14:textId="77777777" w:rsidR="008764BB" w:rsidRDefault="008764BB" w:rsidP="008764BB">
      <w:pPr>
        <w:spacing w:before="156" w:after="156"/>
      </w:pPr>
      <w:r>
        <w:t>3</w:t>
      </w:r>
      <w:r>
        <w:t>．我能声言自己有了</w:t>
      </w:r>
      <w:r>
        <w:t>15:13–17</w:t>
      </w:r>
      <w:r>
        <w:t>所列举使人满足的四件事情吗？</w:t>
      </w:r>
    </w:p>
    <w:p w14:paraId="39195DE7" w14:textId="77777777" w:rsidR="008764BB" w:rsidRDefault="008764BB" w:rsidP="008764BB">
      <w:pPr>
        <w:pStyle w:val="3"/>
        <w:spacing w:before="156" w:after="156"/>
      </w:pPr>
      <w:r>
        <w:t>箴言研经第</w:t>
      </w:r>
      <w:r>
        <w:t>11</w:t>
      </w:r>
      <w:r>
        <w:t>课</w:t>
      </w:r>
      <w:r>
        <w:t xml:space="preserve"> ~ 15:24–16:33</w:t>
      </w:r>
    </w:p>
    <w:p w14:paraId="1D343E5D" w14:textId="77777777" w:rsidR="008764BB" w:rsidRDefault="008764BB" w:rsidP="008764BB">
      <w:pPr>
        <w:spacing w:before="156" w:after="156"/>
      </w:pPr>
      <w:r>
        <w:t>1</w:t>
      </w:r>
      <w:r>
        <w:t>．</w:t>
      </w:r>
      <w:r>
        <w:t>15:24–33</w:t>
      </w:r>
      <w:r>
        <w:t>，对于所谓「心智健全的宗教信仰」怎样加以说明呢？</w:t>
      </w:r>
    </w:p>
    <w:p w14:paraId="78492849" w14:textId="77777777" w:rsidR="008764BB" w:rsidRDefault="008764BB" w:rsidP="008764BB">
      <w:pPr>
        <w:spacing w:before="156" w:after="156"/>
      </w:pPr>
      <w:r>
        <w:t>2</w:t>
      </w:r>
      <w:r>
        <w:t>．请把本日的经文中所论关于耶和华，以及关于人对祂的正当态度的话汇集起来。</w:t>
      </w:r>
    </w:p>
    <w:p w14:paraId="299B62B2" w14:textId="77777777" w:rsidR="008764BB" w:rsidRDefault="008764BB" w:rsidP="008764BB">
      <w:pPr>
        <w:spacing w:before="156" w:after="156"/>
      </w:pPr>
      <w:r>
        <w:t>3</w:t>
      </w:r>
      <w:r>
        <w:t>．请思考</w:t>
      </w:r>
      <w:r>
        <w:t>16:27–30</w:t>
      </w:r>
      <w:r>
        <w:t>中邪恶的人所行的多种恶事。比较雅</w:t>
      </w:r>
      <w:r>
        <w:t>3:6–10</w:t>
      </w:r>
      <w:r>
        <w:t>。</w:t>
      </w:r>
    </w:p>
    <w:p w14:paraId="492608FA" w14:textId="77777777" w:rsidR="008764BB" w:rsidRDefault="008764BB" w:rsidP="008764BB">
      <w:pPr>
        <w:pStyle w:val="3"/>
        <w:spacing w:before="156" w:after="156"/>
      </w:pPr>
      <w:r>
        <w:t>箴言研经第</w:t>
      </w:r>
      <w:r>
        <w:t>12</w:t>
      </w:r>
      <w:r>
        <w:t>课</w:t>
      </w:r>
      <w:r>
        <w:t xml:space="preserve"> ~ 17 &amp; 18</w:t>
      </w:r>
    </w:p>
    <w:p w14:paraId="53332F25" w14:textId="77777777" w:rsidR="008764BB" w:rsidRDefault="008764BB" w:rsidP="008764BB">
      <w:pPr>
        <w:spacing w:before="156" w:after="156"/>
      </w:pPr>
      <w:r>
        <w:t>1</w:t>
      </w:r>
      <w:r>
        <w:t>．请将</w:t>
      </w:r>
      <w:r>
        <w:t>17</w:t>
      </w:r>
      <w:r>
        <w:t>章里面所谴责的罪恶列成一表。我们若想避免犯那些罪恶，关于自己的行为我们应当作什么抉择呢？</w:t>
      </w:r>
    </w:p>
    <w:p w14:paraId="6DA46D7D" w14:textId="77777777" w:rsidR="008764BB" w:rsidRDefault="008764BB" w:rsidP="008764BB">
      <w:pPr>
        <w:spacing w:before="156" w:after="156"/>
      </w:pPr>
      <w:r>
        <w:t>2</w:t>
      </w:r>
      <w:r>
        <w:t>．</w:t>
      </w:r>
      <w:r>
        <w:t>18</w:t>
      </w:r>
      <w:r>
        <w:t>章列举出哪些理由要我们「守口如瓶」呢？</w:t>
      </w:r>
    </w:p>
    <w:p w14:paraId="58094673" w14:textId="77777777" w:rsidR="008764BB" w:rsidRDefault="008764BB" w:rsidP="008764BB">
      <w:pPr>
        <w:spacing w:before="156" w:after="156"/>
      </w:pPr>
      <w:r>
        <w:t>3</w:t>
      </w:r>
      <w:r>
        <w:t>．试思想</w:t>
      </w:r>
      <w:r>
        <w:t>18:10,11</w:t>
      </w:r>
      <w:r>
        <w:t>的两种堡垒；并比较约</w:t>
      </w:r>
      <w:r>
        <w:t>10:27,28</w:t>
      </w:r>
      <w:r>
        <w:t>；路</w:t>
      </w:r>
      <w:r>
        <w:t>12:15–21</w:t>
      </w:r>
      <w:r>
        <w:t>。</w:t>
      </w:r>
    </w:p>
    <w:p w14:paraId="76E0954C" w14:textId="77777777" w:rsidR="008764BB" w:rsidRDefault="008764BB" w:rsidP="008764BB">
      <w:pPr>
        <w:spacing w:before="156" w:after="156"/>
      </w:pPr>
      <w:r>
        <w:rPr>
          <w:rFonts w:ascii="楷体" w:eastAsia="楷体" w:hAnsi="楷体" w:cs="楷体"/>
          <w:b/>
        </w:rPr>
        <w:t>注：</w:t>
      </w:r>
      <w:r>
        <w:rPr>
          <w:rFonts w:ascii="楷体" w:eastAsia="楷体" w:hAnsi="楷体" w:cs="楷体"/>
        </w:rPr>
        <w:t xml:space="preserve"> 18:10。「耶和华的名」是指神本身的性格，就是圣经上所启示于我们的。例如，比较出34:5以下各节。对于我们来说，它都归纳在「耶稣」里面了。</w:t>
      </w:r>
    </w:p>
    <w:p w14:paraId="20CC778D" w14:textId="77777777" w:rsidR="008764BB" w:rsidRDefault="008764BB" w:rsidP="008764BB">
      <w:pPr>
        <w:pStyle w:val="3"/>
        <w:spacing w:before="156" w:after="156"/>
      </w:pPr>
      <w:r>
        <w:t>箴言研经第</w:t>
      </w:r>
      <w:r>
        <w:t>13</w:t>
      </w:r>
      <w:r>
        <w:t>课</w:t>
      </w:r>
      <w:r>
        <w:t xml:space="preserve"> ~ 19:1–20:13</w:t>
      </w:r>
    </w:p>
    <w:p w14:paraId="5F132846" w14:textId="77777777" w:rsidR="008764BB" w:rsidRDefault="008764BB" w:rsidP="008764BB">
      <w:pPr>
        <w:spacing w:before="156" w:after="156"/>
      </w:pPr>
      <w:r>
        <w:t>1</w:t>
      </w:r>
      <w:r>
        <w:t>．请把这段经文中，针对不同情况和环境的忠告列成一表。其中哪一个忠告特别更适用在你身上呢？请特别注意</w:t>
      </w:r>
      <w:r>
        <w:t>20:6</w:t>
      </w:r>
      <w:r>
        <w:t>的警告和挑战。比较太</w:t>
      </w:r>
      <w:r>
        <w:t>7:21</w:t>
      </w:r>
      <w:r>
        <w:t>。</w:t>
      </w:r>
    </w:p>
    <w:p w14:paraId="7CFCED47" w14:textId="77777777" w:rsidR="008764BB" w:rsidRDefault="008764BB" w:rsidP="008764BB">
      <w:pPr>
        <w:spacing w:before="156" w:after="156"/>
      </w:pPr>
      <w:r>
        <w:t>2</w:t>
      </w:r>
      <w:r>
        <w:t>．这里怎样论及耶和华。请特别留意祂的同在这一事实，如何构成了作者作的忠告所依据的基础。</w:t>
      </w:r>
    </w:p>
    <w:p w14:paraId="0E27B38F" w14:textId="77777777" w:rsidR="008764BB" w:rsidRDefault="008764BB" w:rsidP="008764BB">
      <w:pPr>
        <w:pStyle w:val="3"/>
        <w:spacing w:before="156" w:after="156"/>
      </w:pPr>
      <w:r>
        <w:lastRenderedPageBreak/>
        <w:t>箴言研经第</w:t>
      </w:r>
      <w:r>
        <w:t>14</w:t>
      </w:r>
      <w:r>
        <w:t>课</w:t>
      </w:r>
      <w:r>
        <w:t xml:space="preserve"> ~ 20:14–22:16</w:t>
      </w:r>
    </w:p>
    <w:p w14:paraId="242024AE" w14:textId="77777777" w:rsidR="008764BB" w:rsidRDefault="008764BB" w:rsidP="008764BB">
      <w:pPr>
        <w:spacing w:before="156" w:after="156"/>
      </w:pPr>
      <w:r>
        <w:t>1</w:t>
      </w:r>
      <w:r>
        <w:t>．这段经文中，给你印象最深的智慧生活的原则是哪些？试将它们列举出来。</w:t>
      </w:r>
    </w:p>
    <w:p w14:paraId="002BF5BD" w14:textId="77777777" w:rsidR="008764BB" w:rsidRDefault="008764BB" w:rsidP="008764BB">
      <w:pPr>
        <w:spacing w:before="156" w:after="156"/>
      </w:pPr>
      <w:r>
        <w:t>2</w:t>
      </w:r>
      <w:r>
        <w:t>．请把</w:t>
      </w:r>
      <w:r>
        <w:t>20:17–25</w:t>
      </w:r>
      <w:r>
        <w:t>里面所应避免的各种不同的行动列成一表，并注意所以要避免的原因。</w:t>
      </w:r>
    </w:p>
    <w:p w14:paraId="317F14ED" w14:textId="77777777" w:rsidR="008764BB" w:rsidRDefault="008764BB" w:rsidP="008764BB">
      <w:pPr>
        <w:spacing w:before="156" w:after="156"/>
      </w:pPr>
      <w:r>
        <w:t>3</w:t>
      </w:r>
      <w:r>
        <w:t>．</w:t>
      </w:r>
      <w:r>
        <w:t>20:24</w:t>
      </w:r>
      <w:r>
        <w:t>论及神的统治权，而</w:t>
      </w:r>
      <w:r>
        <w:t>20:27</w:t>
      </w:r>
      <w:r>
        <w:t>则说到人的责任。在这段经文中，有其它哪几节论到这两者互相补充的真理呢？</w:t>
      </w:r>
    </w:p>
    <w:p w14:paraId="73528397" w14:textId="77777777" w:rsidR="008764BB" w:rsidRDefault="008764BB" w:rsidP="008764BB">
      <w:pPr>
        <w:pStyle w:val="3"/>
        <w:spacing w:before="156" w:after="156"/>
      </w:pPr>
      <w:r>
        <w:t>箴言研经第</w:t>
      </w:r>
      <w:r>
        <w:t>15</w:t>
      </w:r>
      <w:r>
        <w:t>课</w:t>
      </w:r>
      <w:r>
        <w:t xml:space="preserve"> ~ 22:17–23:35</w:t>
      </w:r>
    </w:p>
    <w:p w14:paraId="3F8F289F" w14:textId="77777777" w:rsidR="008764BB" w:rsidRDefault="008764BB" w:rsidP="008764BB">
      <w:pPr>
        <w:spacing w:before="156" w:after="156"/>
      </w:pPr>
      <w:r>
        <w:t>1</w:t>
      </w:r>
      <w:r>
        <w:t>．按照</w:t>
      </w:r>
      <w:r>
        <w:t>22:17–21</w:t>
      </w:r>
      <w:r>
        <w:t>所说，充分接受神的话包含了哪些步骤呢？结果可以得到所应许的哪些福气呢？</w:t>
      </w:r>
    </w:p>
    <w:p w14:paraId="721643D6" w14:textId="77777777" w:rsidR="008764BB" w:rsidRDefault="008764BB" w:rsidP="008764BB">
      <w:pPr>
        <w:spacing w:before="156" w:after="156"/>
      </w:pPr>
      <w:r>
        <w:t>2</w:t>
      </w:r>
      <w:r>
        <w:t>．一个智慧的「儿子」，有些什么标记呢（</w:t>
      </w:r>
      <w:r>
        <w:t>23:15</w:t>
      </w:r>
      <w:r>
        <w:t>）？他会避免作什么？他又会实行什么呢？</w:t>
      </w:r>
    </w:p>
    <w:p w14:paraId="5B354E0B" w14:textId="77777777" w:rsidR="008764BB" w:rsidRDefault="008764BB" w:rsidP="008764BB">
      <w:pPr>
        <w:spacing w:before="156" w:after="156"/>
      </w:pPr>
      <w:r>
        <w:t>3</w:t>
      </w:r>
      <w:r>
        <w:t>．按照</w:t>
      </w:r>
      <w:r>
        <w:t>23:29–35</w:t>
      </w:r>
      <w:r>
        <w:t>所说，在饮酒上放纵的后果是什么？</w:t>
      </w:r>
    </w:p>
    <w:p w14:paraId="26FFEC04" w14:textId="77777777" w:rsidR="008764BB" w:rsidRDefault="008764BB" w:rsidP="008764BB">
      <w:pPr>
        <w:pStyle w:val="3"/>
        <w:spacing w:before="156" w:after="156"/>
      </w:pPr>
      <w:r>
        <w:t>箴言研经第</w:t>
      </w:r>
      <w:r>
        <w:t>16</w:t>
      </w:r>
      <w:r>
        <w:t>课</w:t>
      </w:r>
      <w:r>
        <w:t xml:space="preserve"> ~ 24</w:t>
      </w:r>
    </w:p>
    <w:p w14:paraId="430E1E22" w14:textId="77777777" w:rsidR="008764BB" w:rsidRDefault="008764BB" w:rsidP="008764BB">
      <w:pPr>
        <w:spacing w:before="156" w:after="156"/>
      </w:pPr>
      <w:r>
        <w:t>1</w:t>
      </w:r>
      <w:r>
        <w:t>．在</w:t>
      </w:r>
      <w:r>
        <w:t>11</w:t>
      </w:r>
      <w:r>
        <w:t>和</w:t>
      </w:r>
      <w:r>
        <w:t>12</w:t>
      </w:r>
      <w:r>
        <w:t>节中能听见什么向外布道的呼声？我对于那些将被拉到死地的人，难道要说：「（看哪），这事我未曾知道？」</w:t>
      </w:r>
    </w:p>
    <w:p w14:paraId="0FA6DF89" w14:textId="77777777" w:rsidR="008764BB" w:rsidRDefault="008764BB" w:rsidP="008764BB">
      <w:pPr>
        <w:spacing w:before="156" w:after="156"/>
      </w:pPr>
      <w:r>
        <w:t>2</w:t>
      </w:r>
      <w:r>
        <w:t>．这里还有哪些话挑战我愛邻舍的标准呢？</w:t>
      </w:r>
    </w:p>
    <w:p w14:paraId="0FDA54CD" w14:textId="77777777" w:rsidR="008764BB" w:rsidRDefault="008764BB" w:rsidP="008764BB">
      <w:pPr>
        <w:spacing w:before="156" w:after="156"/>
      </w:pPr>
      <w:r>
        <w:t>3</w:t>
      </w:r>
      <w:r>
        <w:t>．智慧人从懒惰人的田地上学到什么教训呢？请找出来，并默想本章中论彻底与预筹之积极方面的教训。</w:t>
      </w:r>
    </w:p>
    <w:p w14:paraId="45F401A2" w14:textId="77777777" w:rsidR="008764BB" w:rsidRDefault="008764BB" w:rsidP="008764BB">
      <w:pPr>
        <w:pStyle w:val="3"/>
        <w:spacing w:before="156" w:after="156"/>
      </w:pPr>
      <w:r>
        <w:t>箴言研经第</w:t>
      </w:r>
      <w:r>
        <w:t>17</w:t>
      </w:r>
      <w:r>
        <w:t>课</w:t>
      </w:r>
      <w:r>
        <w:t xml:space="preserve"> ~ 25:1–26:12</w:t>
      </w:r>
    </w:p>
    <w:p w14:paraId="3CEF706E" w14:textId="77777777" w:rsidR="008764BB" w:rsidRDefault="008764BB" w:rsidP="008764BB">
      <w:pPr>
        <w:spacing w:before="156" w:after="156"/>
      </w:pPr>
      <w:r>
        <w:t>1</w:t>
      </w:r>
      <w:r>
        <w:t>．我们的主在祂所讲的一个比喻中，怎样引用了</w:t>
      </w:r>
      <w:r>
        <w:t>25:6–7</w:t>
      </w:r>
      <w:r>
        <w:t>的教训呢？</w:t>
      </w:r>
    </w:p>
    <w:p w14:paraId="48B8F7DD" w14:textId="77777777" w:rsidR="008764BB" w:rsidRDefault="008764BB" w:rsidP="008764BB">
      <w:pPr>
        <w:spacing w:before="156" w:after="156"/>
      </w:pPr>
      <w:r>
        <w:t>2</w:t>
      </w:r>
      <w:r>
        <w:t>．请注意在</w:t>
      </w:r>
      <w:r>
        <w:t>25:8–28</w:t>
      </w:r>
      <w:r>
        <w:t>中举出了多少例证，说明言语益人与害人的能力和影响。我在这件事上是否有充分的警惕呢？</w:t>
      </w:r>
    </w:p>
    <w:p w14:paraId="7B09B332" w14:textId="77777777" w:rsidR="008764BB" w:rsidRDefault="008764BB" w:rsidP="008764BB">
      <w:pPr>
        <w:spacing w:before="156" w:after="156"/>
      </w:pPr>
      <w:r>
        <w:t>3</w:t>
      </w:r>
      <w:r>
        <w:t>．</w:t>
      </w:r>
      <w:r>
        <w:t>26:1–12</w:t>
      </w:r>
      <w:r>
        <w:t>这段经文在哪几方面立言「不要做愚昧人」这个熟悉的训谕呢？基督在什么人中发现了愚昧人呢？比较太</w:t>
      </w:r>
      <w:r>
        <w:t>7:26</w:t>
      </w:r>
      <w:r>
        <w:t>；</w:t>
      </w:r>
      <w:r>
        <w:t>23:17</w:t>
      </w:r>
      <w:r>
        <w:t>；</w:t>
      </w:r>
      <w:r>
        <w:t>25:2</w:t>
      </w:r>
      <w:r>
        <w:t>；路</w:t>
      </w:r>
      <w:r>
        <w:t>11:40</w:t>
      </w:r>
      <w:r>
        <w:t>；</w:t>
      </w:r>
      <w:r>
        <w:t>12:20</w:t>
      </w:r>
      <w:r>
        <w:t>；</w:t>
      </w:r>
      <w:r>
        <w:t>24:25</w:t>
      </w:r>
      <w:r>
        <w:t>。</w:t>
      </w:r>
    </w:p>
    <w:p w14:paraId="3E2C842B" w14:textId="77777777" w:rsidR="008764BB" w:rsidRDefault="008764BB" w:rsidP="008764BB">
      <w:pPr>
        <w:spacing w:before="156" w:after="156"/>
      </w:pPr>
      <w:r>
        <w:rPr>
          <w:rFonts w:ascii="楷体" w:eastAsia="楷体" w:hAnsi="楷体" w:cs="楷体"/>
          <w:b/>
        </w:rPr>
        <w:t>注：</w:t>
      </w:r>
      <w:r>
        <w:rPr>
          <w:rFonts w:ascii="楷体" w:eastAsia="楷体" w:hAnsi="楷体" w:cs="楷体"/>
        </w:rPr>
        <w:t xml:space="preserve"> 「愚昧人」就是故意对神智慧的教训不起反应，而且偏行己路，害人害己的人。</w:t>
      </w:r>
    </w:p>
    <w:p w14:paraId="4CD73AF7" w14:textId="77777777" w:rsidR="008764BB" w:rsidRDefault="008764BB" w:rsidP="008764BB">
      <w:pPr>
        <w:pStyle w:val="3"/>
        <w:spacing w:before="156" w:after="156"/>
      </w:pPr>
      <w:r>
        <w:t>箴言研经第</w:t>
      </w:r>
      <w:r>
        <w:t>18</w:t>
      </w:r>
      <w:r>
        <w:t>课</w:t>
      </w:r>
      <w:r>
        <w:t xml:space="preserve"> ~ 26:13–27:27</w:t>
      </w:r>
    </w:p>
    <w:p w14:paraId="77FDEB4C" w14:textId="77777777" w:rsidR="008764BB" w:rsidRDefault="008764BB" w:rsidP="008764BB">
      <w:pPr>
        <w:spacing w:before="156" w:after="156"/>
      </w:pPr>
      <w:r>
        <w:t>1</w:t>
      </w:r>
      <w:r>
        <w:t>．</w:t>
      </w:r>
      <w:r>
        <w:t>26:18–27:2</w:t>
      </w:r>
      <w:r>
        <w:t>揭示出哪几种荒谬的言辞呢？</w:t>
      </w:r>
    </w:p>
    <w:p w14:paraId="6338AD15" w14:textId="77777777" w:rsidR="008764BB" w:rsidRDefault="008764BB" w:rsidP="008764BB">
      <w:pPr>
        <w:spacing w:before="156" w:after="156"/>
      </w:pPr>
      <w:r>
        <w:t>2</w:t>
      </w:r>
      <w:r>
        <w:t>．「我儿，你要作智慧人」（</w:t>
      </w:r>
      <w:r>
        <w:t>27:11</w:t>
      </w:r>
      <w:r>
        <w:t>）。在</w:t>
      </w:r>
      <w:r>
        <w:t>27:5–22</w:t>
      </w:r>
      <w:r>
        <w:t>中，关于智慧的生活，特别是关于交友，你能找到什么指示吗？</w:t>
      </w:r>
    </w:p>
    <w:p w14:paraId="1054DCD1" w14:textId="77777777" w:rsidR="008764BB" w:rsidRDefault="008764BB" w:rsidP="008764BB">
      <w:pPr>
        <w:spacing w:before="156" w:after="156"/>
      </w:pPr>
      <w:r>
        <w:t>3</w:t>
      </w:r>
      <w:r>
        <w:t>．按照</w:t>
      </w:r>
      <w:r>
        <w:t>27:23–27</w:t>
      </w:r>
      <w:r>
        <w:t>所说，劝勉的报酬是什么呢？也比较</w:t>
      </w:r>
      <w:r>
        <w:t>27:18</w:t>
      </w:r>
      <w:r>
        <w:t>；</w:t>
      </w:r>
      <w:r>
        <w:t>28:19</w:t>
      </w:r>
      <w:r>
        <w:t>；罗</w:t>
      </w:r>
      <w:r>
        <w:t>12:11</w:t>
      </w:r>
      <w:r>
        <w:t>。</w:t>
      </w:r>
    </w:p>
    <w:p w14:paraId="22A7FDC4" w14:textId="77777777" w:rsidR="008764BB" w:rsidRDefault="008764BB" w:rsidP="008764BB">
      <w:pPr>
        <w:spacing w:before="156" w:after="156"/>
      </w:pPr>
      <w:r>
        <w:rPr>
          <w:rFonts w:ascii="楷体" w:eastAsia="楷体" w:hAnsi="楷体" w:cs="楷体"/>
          <w:b/>
        </w:rPr>
        <w:lastRenderedPageBreak/>
        <w:t>注：</w:t>
      </w:r>
      <w:r>
        <w:rPr>
          <w:rFonts w:ascii="楷体" w:eastAsia="楷体" w:hAnsi="楷体" w:cs="楷体"/>
        </w:rPr>
        <w:t xml:space="preserve"> 27:25,26的经文可能更应当译作：「当草割去，嫩草长出来，而山上的青草也被收藏起来之际，那时，你的羊羔会供给你衣服，你的山羊会为你支付田地的价值」（见《国际圣经评论注释》</w:t>
      </w:r>
      <w:r w:rsidRPr="00B14E78">
        <w:rPr>
          <w:rFonts w:ascii="楷体" w:eastAsia="楷体" w:hAnsi="楷体" w:cs="楷体"/>
          <w:i/>
          <w:iCs/>
        </w:rPr>
        <w:t>International Critical Commentary</w:t>
      </w:r>
      <w:r>
        <w:rPr>
          <w:rFonts w:ascii="楷体" w:eastAsia="楷体" w:hAnsi="楷体" w:cs="楷体"/>
        </w:rPr>
        <w:t>）</w:t>
      </w:r>
    </w:p>
    <w:p w14:paraId="21BF18C1" w14:textId="77777777" w:rsidR="008764BB" w:rsidRDefault="008764BB" w:rsidP="008764BB">
      <w:pPr>
        <w:pStyle w:val="3"/>
        <w:spacing w:before="156" w:after="156"/>
      </w:pPr>
      <w:r>
        <w:t>箴言研经第</w:t>
      </w:r>
      <w:r>
        <w:t>19</w:t>
      </w:r>
      <w:r>
        <w:t>课</w:t>
      </w:r>
      <w:r>
        <w:t xml:space="preserve"> ~ 28 &amp; 29</w:t>
      </w:r>
    </w:p>
    <w:p w14:paraId="3B2561B4" w14:textId="77777777" w:rsidR="008764BB" w:rsidRDefault="008764BB" w:rsidP="008764BB">
      <w:pPr>
        <w:spacing w:before="156" w:after="156"/>
      </w:pPr>
      <w:r>
        <w:t>1</w:t>
      </w:r>
      <w:r>
        <w:t>．请把这两章中举出義人和恶人二者之对比的经节汇集起来。这些人在性格上和行为上有何不同？也思考他们，尤其是居高位时对于社会好坏的影响。</w:t>
      </w:r>
    </w:p>
    <w:p w14:paraId="24221C12" w14:textId="77777777" w:rsidR="008764BB" w:rsidRDefault="008764BB" w:rsidP="008764BB">
      <w:pPr>
        <w:spacing w:before="156" w:after="156"/>
      </w:pPr>
      <w:r>
        <w:t>2</w:t>
      </w:r>
      <w:r>
        <w:t>．这里怎样论到遵守律法的重要性，和对待穷人的正确态度？有四个地方言及前者，至少有五处论及后者。</w:t>
      </w:r>
    </w:p>
    <w:p w14:paraId="4B9BA4AC" w14:textId="77777777" w:rsidR="008764BB" w:rsidRDefault="008764BB" w:rsidP="008764BB">
      <w:pPr>
        <w:spacing w:before="156" w:after="156"/>
      </w:pPr>
      <w:r>
        <w:t>3</w:t>
      </w:r>
      <w:r>
        <w:t>．请把这两章中你觉得特别关切和值得记忆的经节作个记号。</w:t>
      </w:r>
    </w:p>
    <w:p w14:paraId="2D0934ED" w14:textId="77777777" w:rsidR="008764BB" w:rsidRDefault="008764BB" w:rsidP="008764BB">
      <w:pPr>
        <w:pStyle w:val="3"/>
        <w:spacing w:before="156" w:after="156"/>
      </w:pPr>
      <w:r>
        <w:t>箴言研经第</w:t>
      </w:r>
      <w:r>
        <w:t>20</w:t>
      </w:r>
      <w:r>
        <w:t>课</w:t>
      </w:r>
      <w:r>
        <w:t xml:space="preserve"> ~ 30</w:t>
      </w:r>
    </w:p>
    <w:p w14:paraId="554024CA" w14:textId="77777777" w:rsidR="008764BB" w:rsidRDefault="008764BB" w:rsidP="002A6E26">
      <w:pPr>
        <w:spacing w:before="156" w:after="156"/>
        <w:ind w:firstLineChars="200" w:firstLine="420"/>
      </w:pPr>
      <w:r>
        <w:t>箴言这卷书的末后两章是福利。第</w:t>
      </w:r>
      <w:r>
        <w:t>30</w:t>
      </w:r>
      <w:r>
        <w:t>章是亚古珥的言语，关于他的身世并没有进一步的记载。亚古珥首先向神仰望，并且因神的本体和大能而谦卑下来。后来他亲眼观看人类和动物的世界，并注意到许多动人的事物，并且将它们记录下来。</w:t>
      </w:r>
    </w:p>
    <w:p w14:paraId="18D0382B" w14:textId="77777777" w:rsidR="008764BB" w:rsidRDefault="008764BB" w:rsidP="008764BB">
      <w:pPr>
        <w:spacing w:before="156" w:after="156"/>
      </w:pPr>
      <w:r>
        <w:t>1</w:t>
      </w:r>
      <w:r>
        <w:t>．请注意亚古珥之祷告的明确、紧急、内容和动机。请将它与我们的主教导门徒的祷告做一比较。</w:t>
      </w:r>
    </w:p>
    <w:p w14:paraId="07079AD9" w14:textId="77777777" w:rsidR="008764BB" w:rsidRDefault="008764BB" w:rsidP="008764BB">
      <w:pPr>
        <w:spacing w:before="156" w:after="156"/>
      </w:pPr>
      <w:r>
        <w:t>2</w:t>
      </w:r>
      <w:r>
        <w:t>．今日是否仍然有</w:t>
      </w:r>
      <w:r>
        <w:t>11–14</w:t>
      </w:r>
      <w:r>
        <w:t>节所提到的那几种人呢？请用四句话说明他们所犯的罪恶。</w:t>
      </w:r>
    </w:p>
    <w:p w14:paraId="49CC2669" w14:textId="77777777" w:rsidR="008764BB" w:rsidRDefault="008764BB" w:rsidP="008764BB">
      <w:pPr>
        <w:spacing w:before="156" w:after="156"/>
      </w:pPr>
      <w:r>
        <w:t>3</w:t>
      </w:r>
      <w:r>
        <w:t>．</w:t>
      </w:r>
      <w:r>
        <w:t>24–28</w:t>
      </w:r>
      <w:r>
        <w:t>节所提到的四种生物可以教导我们哪四种功课呢？</w:t>
      </w:r>
    </w:p>
    <w:p w14:paraId="37EA7119" w14:textId="77777777" w:rsidR="008764BB" w:rsidRDefault="008764BB" w:rsidP="008764BB">
      <w:pPr>
        <w:pStyle w:val="3"/>
        <w:spacing w:before="156" w:after="156"/>
      </w:pPr>
      <w:r>
        <w:t>箴言研经第</w:t>
      </w:r>
      <w:r>
        <w:t>21</w:t>
      </w:r>
      <w:r>
        <w:t>课</w:t>
      </w:r>
      <w:r>
        <w:t xml:space="preserve"> ~ 31</w:t>
      </w:r>
    </w:p>
    <w:p w14:paraId="38019596" w14:textId="77777777" w:rsidR="008764BB" w:rsidRDefault="008764BB" w:rsidP="008764BB">
      <w:pPr>
        <w:spacing w:before="156" w:after="156"/>
      </w:pPr>
      <w:r>
        <w:t>1</w:t>
      </w:r>
      <w:r>
        <w:t>．利慕伊勒王的母亲劝他要有哪三种德行呢（</w:t>
      </w:r>
      <w:r>
        <w:t>1–9</w:t>
      </w:r>
      <w:r>
        <w:t>节）？所有会负责任的人是否可以不需要有偌高的德行要求呢？</w:t>
      </w:r>
    </w:p>
    <w:p w14:paraId="2FD47C9A" w14:textId="77777777" w:rsidR="008764BB" w:rsidRDefault="008764BB" w:rsidP="008764BB">
      <w:pPr>
        <w:spacing w:before="156" w:after="156"/>
      </w:pPr>
      <w:r>
        <w:t>2</w:t>
      </w:r>
      <w:r>
        <w:t>．请将</w:t>
      </w:r>
      <w:r>
        <w:t>10–31</w:t>
      </w:r>
      <w:r>
        <w:t>节所叙述之贤德的妇人的品德列成一表。</w:t>
      </w:r>
    </w:p>
    <w:p w14:paraId="05BCE303" w14:textId="77777777" w:rsidR="008764BB" w:rsidRDefault="008764BB" w:rsidP="008764BB">
      <w:pPr>
        <w:spacing w:before="156" w:after="156"/>
      </w:pPr>
      <w:r>
        <w:rPr>
          <w:rFonts w:ascii="楷体" w:eastAsia="楷体" w:hAnsi="楷体" w:cs="楷体"/>
          <w:b/>
        </w:rPr>
        <w:t>注：</w:t>
      </w:r>
    </w:p>
    <w:p w14:paraId="3A5D8D02" w14:textId="77777777" w:rsidR="008764BB" w:rsidRDefault="008764BB" w:rsidP="008764BB">
      <w:pPr>
        <w:spacing w:before="156" w:after="156"/>
      </w:pPr>
      <w:r>
        <w:rPr>
          <w:rFonts w:ascii="楷体" w:eastAsia="楷体" w:hAnsi="楷体" w:cs="楷体"/>
        </w:rPr>
        <w:t>1．请在4–5节的亮光中来读6–7节，也就是说，以它「作为一个尖锐的提醒，表明一个治理者尚有比麻醉自己更好的事情可做」（见 Tyndale 旧约注释，182页）。</w:t>
      </w:r>
    </w:p>
    <w:p w14:paraId="31F751EE" w14:textId="77777777" w:rsidR="008764BB" w:rsidRDefault="008764BB" w:rsidP="008764BB">
      <w:pPr>
        <w:spacing w:before="156" w:after="156"/>
      </w:pPr>
      <w:r>
        <w:rPr>
          <w:rFonts w:ascii="楷体" w:eastAsia="楷体" w:hAnsi="楷体" w:cs="楷体"/>
        </w:rPr>
        <w:t>2．10节。「才德」：希伯来文这个词包括道德的价值和实用的效能。比较12:4。路得便是这样的妇人。参得3:11。</w:t>
      </w:r>
    </w:p>
    <w:p w14:paraId="5013D93F" w14:textId="243A80EF" w:rsidR="004A4B10" w:rsidRDefault="008764BB" w:rsidP="00D67019">
      <w:pPr>
        <w:spacing w:before="156" w:after="156"/>
        <w:rPr>
          <w:rFonts w:ascii="楷体" w:eastAsia="楷体" w:hAnsi="楷体" w:cs="楷体"/>
        </w:rPr>
      </w:pPr>
      <w:r>
        <w:rPr>
          <w:rFonts w:ascii="楷体" w:eastAsia="楷体" w:hAnsi="楷体" w:cs="楷体"/>
        </w:rPr>
        <w:t>3．18节下半节。这意思并不是指她通宵工作，乃是指她的家庭井然有序，随时可以应付紧急事件。比较13:9。</w:t>
      </w:r>
    </w:p>
    <w:p w14:paraId="73710EDD" w14:textId="77777777" w:rsidR="004A4B10" w:rsidRDefault="004A4B10">
      <w:pPr>
        <w:widowControl/>
        <w:snapToGrid/>
        <w:spacing w:beforeLines="0" w:before="0" w:afterLines="0" w:after="0"/>
        <w:jc w:val="left"/>
        <w:rPr>
          <w:rFonts w:ascii="楷体" w:eastAsia="楷体" w:hAnsi="楷体" w:cs="楷体"/>
        </w:rPr>
      </w:pPr>
      <w:r>
        <w:rPr>
          <w:rFonts w:ascii="楷体" w:eastAsia="楷体" w:hAnsi="楷体" w:cs="楷体"/>
        </w:rPr>
        <w:br w:type="page"/>
      </w:r>
    </w:p>
    <w:p w14:paraId="4A7AB327" w14:textId="06DDAFEF" w:rsidR="004A4B10" w:rsidRDefault="006865FF" w:rsidP="004A4B10">
      <w:pPr>
        <w:pStyle w:val="2"/>
        <w:spacing w:before="156" w:after="156"/>
      </w:pPr>
      <w:bookmarkStart w:id="22" w:name="_Toc159623838"/>
      <w:r>
        <w:rPr>
          <w:rFonts w:hint="eastAsia"/>
        </w:rPr>
        <w:lastRenderedPageBreak/>
        <w:t>1</w:t>
      </w:r>
      <w:r>
        <w:t>6</w:t>
      </w:r>
      <w:r>
        <w:rPr>
          <w:rFonts w:hint="eastAsia"/>
        </w:rPr>
        <w:t>、</w:t>
      </w:r>
      <w:r w:rsidR="004A4B10">
        <w:t>罗马书</w:t>
      </w:r>
      <w:bookmarkEnd w:id="22"/>
    </w:p>
    <w:p w14:paraId="6037C285" w14:textId="77777777" w:rsidR="004A4B10" w:rsidRDefault="004A4B10" w:rsidP="004A4B10">
      <w:pPr>
        <w:pStyle w:val="3"/>
        <w:spacing w:before="156" w:after="156"/>
      </w:pPr>
      <w:r>
        <w:t>引言</w:t>
      </w:r>
    </w:p>
    <w:p w14:paraId="7A74CEA2" w14:textId="77777777" w:rsidR="007F6544" w:rsidRDefault="004A4B10" w:rsidP="007F6544">
      <w:pPr>
        <w:spacing w:before="156" w:after="156"/>
        <w:ind w:firstLineChars="200" w:firstLine="420"/>
      </w:pPr>
      <w:r>
        <w:t>罗马书是保罗居留亚该亚省三个月期间在哥林多城所写的。这个时期在使徒行传</w:t>
      </w:r>
      <w:r>
        <w:t>20:2–3</w:t>
      </w:r>
      <w:r>
        <w:t>节曾经提到。这卷书信的目的是向罗马的教会（不是他建立的，但是他盼望不久后前去访问）提出一篇他所传的福音的合理说明，同时讨论到犹太人之不信的重大问题，以及犹太人和外邦人二者与耶稣基督及其救恩的关系。从</w:t>
      </w:r>
      <w:r>
        <w:t>15:23–24</w:t>
      </w:r>
      <w:r>
        <w:t>节看来，似乎这位外邦人使徒觉得他在东方已经竭尽所能地执行了他的任务，现在是他把工作延伸到西方的计划付诸实现的时候了。在这样的工作中，得到首府教会祷告上的支持与实际上的相交，无疑是极为有利的。罗马是一个战略中心，而那里的教会似乎像那个城市一样是世界性的。一个关于他所要传的福音的清楚说明，是消除由于犹太人与外邦人见紧张关系或由于其它原因所会引起之任何误会的最好办法。而且，也可以使保罗得到他所期盼的相交与合作。</w:t>
      </w:r>
    </w:p>
    <w:p w14:paraId="4C97D18F" w14:textId="1A1A3520" w:rsidR="004A4B10" w:rsidRDefault="004A4B10" w:rsidP="007F6544">
      <w:pPr>
        <w:spacing w:before="156" w:after="156"/>
        <w:ind w:firstLineChars="200" w:firstLine="420"/>
      </w:pPr>
      <w:r>
        <w:t>保罗一开始便表明福音是神的大能，要救一切相信的人。基督福音的重要主题，如人的罪，出于恩典的救赎，从神而来的義，因信称義，在基督里的新生命，圣灵在信徒身上的工作，基督徒最后胜利的把握，神至高无上的主权，以及在神怜悯的计划中「万民」是被包括进来的，都被轮番地处理。接着这些主题，有一段论及福音在生活各方面的实际作用。难怪这封书信，以其对福音之全面性阐述，及其极具说服力的逻辑论证，被许多人视为是一部引入注目的书中最引人注目的一卷书信。</w:t>
      </w:r>
    </w:p>
    <w:p w14:paraId="774F3263" w14:textId="77777777" w:rsidR="004A4B10" w:rsidRDefault="004A4B10" w:rsidP="004A4B10">
      <w:pPr>
        <w:pStyle w:val="3"/>
        <w:spacing w:before="156" w:after="156"/>
      </w:pPr>
      <w:r>
        <w:t>纲要</w:t>
      </w:r>
    </w:p>
    <w:tbl>
      <w:tblPr>
        <w:tblW w:w="6804" w:type="dxa"/>
        <w:tblLook w:val="04A0" w:firstRow="1" w:lastRow="0" w:firstColumn="1" w:lastColumn="0" w:noHBand="0" w:noVBand="1"/>
      </w:tblPr>
      <w:tblGrid>
        <w:gridCol w:w="2552"/>
        <w:gridCol w:w="4252"/>
      </w:tblGrid>
      <w:tr w:rsidR="00A9799A" w:rsidRPr="00A9799A" w14:paraId="6CE04262" w14:textId="77777777" w:rsidTr="00A9799A">
        <w:trPr>
          <w:trHeight w:val="276"/>
        </w:trPr>
        <w:tc>
          <w:tcPr>
            <w:tcW w:w="2552" w:type="dxa"/>
            <w:tcBorders>
              <w:top w:val="nil"/>
              <w:left w:val="nil"/>
              <w:bottom w:val="nil"/>
              <w:right w:val="nil"/>
            </w:tcBorders>
            <w:shd w:val="clear" w:color="auto" w:fill="auto"/>
            <w:noWrap/>
            <w:vAlign w:val="center"/>
            <w:hideMark/>
          </w:tcPr>
          <w:p w14:paraId="55E45F76" w14:textId="77777777" w:rsidR="00A9799A" w:rsidRPr="00A9799A" w:rsidRDefault="00A9799A" w:rsidP="00A9799A">
            <w:pPr>
              <w:spacing w:beforeLines="0" w:before="0" w:afterLines="0" w:after="0"/>
            </w:pPr>
            <w:r w:rsidRPr="00A9799A">
              <w:rPr>
                <w:rFonts w:hint="eastAsia"/>
              </w:rPr>
              <w:t>1:1</w:t>
            </w:r>
            <w:r w:rsidRPr="00A9799A">
              <w:rPr>
                <w:rFonts w:hint="eastAsia"/>
              </w:rPr>
              <w:t>–</w:t>
            </w:r>
            <w:r w:rsidRPr="00A9799A">
              <w:rPr>
                <w:rFonts w:hint="eastAsia"/>
              </w:rPr>
              <w:t>15</w:t>
            </w:r>
          </w:p>
        </w:tc>
        <w:tc>
          <w:tcPr>
            <w:tcW w:w="4252" w:type="dxa"/>
            <w:tcBorders>
              <w:top w:val="nil"/>
              <w:left w:val="nil"/>
              <w:bottom w:val="nil"/>
              <w:right w:val="nil"/>
            </w:tcBorders>
            <w:shd w:val="clear" w:color="auto" w:fill="auto"/>
            <w:noWrap/>
            <w:vAlign w:val="center"/>
            <w:hideMark/>
          </w:tcPr>
          <w:p w14:paraId="352F2662" w14:textId="77777777" w:rsidR="00A9799A" w:rsidRPr="00A9799A" w:rsidRDefault="00A9799A" w:rsidP="00A9799A">
            <w:pPr>
              <w:spacing w:beforeLines="0" w:before="0" w:afterLines="0" w:after="0"/>
            </w:pPr>
            <w:r w:rsidRPr="00A9799A">
              <w:rPr>
                <w:rFonts w:hint="eastAsia"/>
              </w:rPr>
              <w:t>卷首的问安以及序言。</w:t>
            </w:r>
          </w:p>
        </w:tc>
      </w:tr>
      <w:tr w:rsidR="00A9799A" w:rsidRPr="00A9799A" w14:paraId="7A410FC6" w14:textId="77777777" w:rsidTr="00A9799A">
        <w:trPr>
          <w:trHeight w:val="276"/>
        </w:trPr>
        <w:tc>
          <w:tcPr>
            <w:tcW w:w="2552" w:type="dxa"/>
            <w:tcBorders>
              <w:top w:val="nil"/>
              <w:left w:val="nil"/>
              <w:bottom w:val="nil"/>
              <w:right w:val="nil"/>
            </w:tcBorders>
            <w:shd w:val="clear" w:color="auto" w:fill="auto"/>
            <w:noWrap/>
            <w:vAlign w:val="center"/>
            <w:hideMark/>
          </w:tcPr>
          <w:p w14:paraId="725FA00F" w14:textId="77777777" w:rsidR="00A9799A" w:rsidRPr="00A9799A" w:rsidRDefault="00A9799A" w:rsidP="00A9799A">
            <w:pPr>
              <w:spacing w:beforeLines="0" w:before="0" w:afterLines="0" w:after="0"/>
            </w:pPr>
            <w:r w:rsidRPr="00A9799A">
              <w:rPr>
                <w:rFonts w:hint="eastAsia"/>
              </w:rPr>
              <w:t>1:16, 17</w:t>
            </w:r>
          </w:p>
        </w:tc>
        <w:tc>
          <w:tcPr>
            <w:tcW w:w="4252" w:type="dxa"/>
            <w:tcBorders>
              <w:top w:val="nil"/>
              <w:left w:val="nil"/>
              <w:bottom w:val="nil"/>
              <w:right w:val="nil"/>
            </w:tcBorders>
            <w:shd w:val="clear" w:color="auto" w:fill="auto"/>
            <w:noWrap/>
            <w:vAlign w:val="center"/>
            <w:hideMark/>
          </w:tcPr>
          <w:p w14:paraId="598C6665" w14:textId="77777777" w:rsidR="00A9799A" w:rsidRPr="00A9799A" w:rsidRDefault="00A9799A" w:rsidP="00A9799A">
            <w:pPr>
              <w:spacing w:beforeLines="0" w:before="0" w:afterLines="0" w:after="0"/>
            </w:pPr>
            <w:r w:rsidRPr="00A9799A">
              <w:rPr>
                <w:rFonts w:hint="eastAsia"/>
              </w:rPr>
              <w:t>明示这卷书信的主题。</w:t>
            </w:r>
          </w:p>
        </w:tc>
      </w:tr>
      <w:tr w:rsidR="00A9799A" w:rsidRPr="00A9799A" w14:paraId="31850362" w14:textId="77777777" w:rsidTr="00A9799A">
        <w:trPr>
          <w:trHeight w:val="276"/>
        </w:trPr>
        <w:tc>
          <w:tcPr>
            <w:tcW w:w="2552" w:type="dxa"/>
            <w:tcBorders>
              <w:top w:val="nil"/>
              <w:left w:val="nil"/>
              <w:bottom w:val="nil"/>
              <w:right w:val="nil"/>
            </w:tcBorders>
            <w:shd w:val="clear" w:color="auto" w:fill="auto"/>
            <w:noWrap/>
            <w:vAlign w:val="center"/>
          </w:tcPr>
          <w:p w14:paraId="14A3040F" w14:textId="77777777" w:rsidR="00A9799A" w:rsidRPr="00A9799A" w:rsidRDefault="00A9799A" w:rsidP="00A9799A">
            <w:pPr>
              <w:spacing w:beforeLines="0" w:before="0" w:afterLines="0" w:after="0"/>
            </w:pPr>
          </w:p>
        </w:tc>
        <w:tc>
          <w:tcPr>
            <w:tcW w:w="4252" w:type="dxa"/>
            <w:tcBorders>
              <w:top w:val="nil"/>
              <w:left w:val="nil"/>
              <w:bottom w:val="nil"/>
              <w:right w:val="nil"/>
            </w:tcBorders>
            <w:shd w:val="clear" w:color="auto" w:fill="auto"/>
            <w:noWrap/>
            <w:vAlign w:val="center"/>
          </w:tcPr>
          <w:p w14:paraId="4CDF6726" w14:textId="77777777" w:rsidR="00A9799A" w:rsidRPr="00A9799A" w:rsidRDefault="00A9799A" w:rsidP="00A9799A">
            <w:pPr>
              <w:spacing w:beforeLines="0" w:before="0" w:afterLines="0" w:after="0"/>
            </w:pPr>
          </w:p>
        </w:tc>
      </w:tr>
      <w:tr w:rsidR="00A9799A" w:rsidRPr="00A9799A" w14:paraId="7EA29E72" w14:textId="77777777" w:rsidTr="00A9799A">
        <w:trPr>
          <w:trHeight w:val="276"/>
        </w:trPr>
        <w:tc>
          <w:tcPr>
            <w:tcW w:w="2552" w:type="dxa"/>
            <w:tcBorders>
              <w:top w:val="nil"/>
              <w:left w:val="nil"/>
              <w:bottom w:val="nil"/>
              <w:right w:val="nil"/>
            </w:tcBorders>
            <w:shd w:val="clear" w:color="auto" w:fill="auto"/>
            <w:noWrap/>
            <w:vAlign w:val="center"/>
            <w:hideMark/>
          </w:tcPr>
          <w:p w14:paraId="2D070C07" w14:textId="77777777" w:rsidR="00A9799A" w:rsidRPr="00A9799A" w:rsidRDefault="00A9799A" w:rsidP="00A9799A">
            <w:pPr>
              <w:spacing w:beforeLines="0" w:before="0" w:afterLines="0" w:after="0"/>
            </w:pPr>
            <w:r w:rsidRPr="00A9799A">
              <w:rPr>
                <w:rFonts w:hint="eastAsia"/>
              </w:rPr>
              <w:t xml:space="preserve">A. 1:18 </w:t>
            </w:r>
            <w:r w:rsidRPr="00A9799A">
              <w:rPr>
                <w:rFonts w:hint="eastAsia"/>
              </w:rPr>
              <w:t>–</w:t>
            </w:r>
            <w:r w:rsidRPr="00A9799A">
              <w:rPr>
                <w:rFonts w:hint="eastAsia"/>
              </w:rPr>
              <w:t xml:space="preserve"> 11:36</w:t>
            </w:r>
          </w:p>
        </w:tc>
        <w:tc>
          <w:tcPr>
            <w:tcW w:w="4252" w:type="dxa"/>
            <w:tcBorders>
              <w:top w:val="nil"/>
              <w:left w:val="nil"/>
              <w:bottom w:val="nil"/>
              <w:right w:val="nil"/>
            </w:tcBorders>
            <w:shd w:val="clear" w:color="auto" w:fill="auto"/>
            <w:noWrap/>
            <w:vAlign w:val="center"/>
            <w:hideMark/>
          </w:tcPr>
          <w:p w14:paraId="02652E01" w14:textId="77777777" w:rsidR="00A9799A" w:rsidRPr="00A9799A" w:rsidRDefault="00A9799A" w:rsidP="00A9799A">
            <w:pPr>
              <w:spacing w:beforeLines="0" w:before="0" w:afterLines="0" w:after="0"/>
            </w:pPr>
            <w:r w:rsidRPr="00A9799A">
              <w:rPr>
                <w:rFonts w:hint="eastAsia"/>
              </w:rPr>
              <w:t>所启示给保罗的福音。</w:t>
            </w:r>
          </w:p>
        </w:tc>
      </w:tr>
      <w:tr w:rsidR="00A9799A" w:rsidRPr="00A9799A" w14:paraId="788292A2" w14:textId="77777777" w:rsidTr="00A9799A">
        <w:trPr>
          <w:trHeight w:val="276"/>
        </w:trPr>
        <w:tc>
          <w:tcPr>
            <w:tcW w:w="2552" w:type="dxa"/>
            <w:tcBorders>
              <w:top w:val="nil"/>
              <w:left w:val="nil"/>
              <w:bottom w:val="nil"/>
              <w:right w:val="nil"/>
            </w:tcBorders>
            <w:shd w:val="clear" w:color="auto" w:fill="auto"/>
            <w:noWrap/>
            <w:vAlign w:val="center"/>
            <w:hideMark/>
          </w:tcPr>
          <w:p w14:paraId="3FA58390" w14:textId="77777777" w:rsidR="00A9799A" w:rsidRPr="00A9799A" w:rsidRDefault="00A9799A" w:rsidP="00A9799A">
            <w:pPr>
              <w:spacing w:beforeLines="0" w:before="0" w:afterLines="0" w:after="0"/>
            </w:pPr>
            <w:r w:rsidRPr="00A9799A">
              <w:rPr>
                <w:rFonts w:hint="eastAsia"/>
              </w:rPr>
              <w:t xml:space="preserve">1:18 </w:t>
            </w:r>
            <w:r w:rsidRPr="00A9799A">
              <w:rPr>
                <w:rFonts w:hint="eastAsia"/>
              </w:rPr>
              <w:t>–</w:t>
            </w:r>
            <w:r w:rsidRPr="00A9799A">
              <w:rPr>
                <w:rFonts w:hint="eastAsia"/>
              </w:rPr>
              <w:t xml:space="preserve"> 3:20</w:t>
            </w:r>
          </w:p>
        </w:tc>
        <w:tc>
          <w:tcPr>
            <w:tcW w:w="4252" w:type="dxa"/>
            <w:tcBorders>
              <w:top w:val="nil"/>
              <w:left w:val="nil"/>
              <w:bottom w:val="nil"/>
              <w:right w:val="nil"/>
            </w:tcBorders>
            <w:shd w:val="clear" w:color="auto" w:fill="auto"/>
            <w:noWrap/>
            <w:vAlign w:val="center"/>
            <w:hideMark/>
          </w:tcPr>
          <w:p w14:paraId="4BB4F75D" w14:textId="77777777" w:rsidR="00A9799A" w:rsidRPr="00A9799A" w:rsidRDefault="00A9799A" w:rsidP="00A9799A">
            <w:pPr>
              <w:spacing w:beforeLines="0" w:before="0" w:afterLines="0" w:after="0"/>
            </w:pPr>
            <w:r w:rsidRPr="00A9799A">
              <w:rPr>
                <w:rFonts w:hint="eastAsia"/>
              </w:rPr>
              <w:t>人的罪的普遍性。</w:t>
            </w:r>
          </w:p>
        </w:tc>
      </w:tr>
      <w:tr w:rsidR="00A9799A" w:rsidRPr="00A9799A" w14:paraId="60F84883" w14:textId="77777777" w:rsidTr="00A9799A">
        <w:trPr>
          <w:trHeight w:val="276"/>
        </w:trPr>
        <w:tc>
          <w:tcPr>
            <w:tcW w:w="2552" w:type="dxa"/>
            <w:tcBorders>
              <w:top w:val="nil"/>
              <w:left w:val="nil"/>
              <w:bottom w:val="nil"/>
              <w:right w:val="nil"/>
            </w:tcBorders>
            <w:shd w:val="clear" w:color="auto" w:fill="auto"/>
            <w:noWrap/>
            <w:vAlign w:val="center"/>
            <w:hideMark/>
          </w:tcPr>
          <w:p w14:paraId="4440479D" w14:textId="77777777" w:rsidR="00A9799A" w:rsidRPr="00A9799A" w:rsidRDefault="00A9799A" w:rsidP="00A9799A">
            <w:pPr>
              <w:spacing w:beforeLines="0" w:before="0" w:afterLines="0" w:after="0"/>
              <w:ind w:firstLineChars="100" w:firstLine="210"/>
            </w:pPr>
            <w:r w:rsidRPr="00A9799A">
              <w:rPr>
                <w:rFonts w:hint="eastAsia"/>
              </w:rPr>
              <w:t xml:space="preserve">1:18 </w:t>
            </w:r>
            <w:r w:rsidRPr="00A9799A">
              <w:rPr>
                <w:rFonts w:hint="eastAsia"/>
              </w:rPr>
              <w:t>–</w:t>
            </w:r>
            <w:r w:rsidRPr="00A9799A">
              <w:rPr>
                <w:rFonts w:hint="eastAsia"/>
              </w:rPr>
              <w:t xml:space="preserve"> 2:16.</w:t>
            </w:r>
          </w:p>
        </w:tc>
        <w:tc>
          <w:tcPr>
            <w:tcW w:w="4252" w:type="dxa"/>
            <w:tcBorders>
              <w:top w:val="nil"/>
              <w:left w:val="nil"/>
              <w:bottom w:val="nil"/>
              <w:right w:val="nil"/>
            </w:tcBorders>
            <w:shd w:val="clear" w:color="auto" w:fill="auto"/>
            <w:noWrap/>
            <w:vAlign w:val="center"/>
            <w:hideMark/>
          </w:tcPr>
          <w:p w14:paraId="71082820" w14:textId="77777777" w:rsidR="00A9799A" w:rsidRPr="00A9799A" w:rsidRDefault="00A9799A" w:rsidP="00A9799A">
            <w:pPr>
              <w:spacing w:beforeLines="0" w:before="0" w:afterLines="0" w:after="0"/>
            </w:pPr>
            <w:r w:rsidRPr="00A9799A">
              <w:rPr>
                <w:rFonts w:hint="eastAsia"/>
              </w:rPr>
              <w:t>外邦人的真相。</w:t>
            </w:r>
          </w:p>
        </w:tc>
      </w:tr>
      <w:tr w:rsidR="00A9799A" w:rsidRPr="00A9799A" w14:paraId="523D301F" w14:textId="77777777" w:rsidTr="00A9799A">
        <w:trPr>
          <w:trHeight w:val="276"/>
        </w:trPr>
        <w:tc>
          <w:tcPr>
            <w:tcW w:w="2552" w:type="dxa"/>
            <w:tcBorders>
              <w:top w:val="nil"/>
              <w:left w:val="nil"/>
              <w:bottom w:val="nil"/>
              <w:right w:val="nil"/>
            </w:tcBorders>
            <w:shd w:val="clear" w:color="auto" w:fill="auto"/>
            <w:noWrap/>
            <w:vAlign w:val="center"/>
            <w:hideMark/>
          </w:tcPr>
          <w:p w14:paraId="3002B138" w14:textId="77777777" w:rsidR="00A9799A" w:rsidRPr="00A9799A" w:rsidRDefault="00A9799A" w:rsidP="00A9799A">
            <w:pPr>
              <w:spacing w:beforeLines="0" w:before="0" w:afterLines="0" w:after="0"/>
              <w:ind w:firstLineChars="100" w:firstLine="210"/>
            </w:pPr>
            <w:r w:rsidRPr="00A9799A">
              <w:rPr>
                <w:rFonts w:hint="eastAsia"/>
              </w:rPr>
              <w:t xml:space="preserve">2:17 </w:t>
            </w:r>
            <w:r w:rsidRPr="00A9799A">
              <w:rPr>
                <w:rFonts w:hint="eastAsia"/>
              </w:rPr>
              <w:t>–</w:t>
            </w:r>
            <w:r w:rsidRPr="00A9799A">
              <w:rPr>
                <w:rFonts w:hint="eastAsia"/>
              </w:rPr>
              <w:t xml:space="preserve"> 3:18.</w:t>
            </w:r>
          </w:p>
        </w:tc>
        <w:tc>
          <w:tcPr>
            <w:tcW w:w="4252" w:type="dxa"/>
            <w:tcBorders>
              <w:top w:val="nil"/>
              <w:left w:val="nil"/>
              <w:bottom w:val="nil"/>
              <w:right w:val="nil"/>
            </w:tcBorders>
            <w:shd w:val="clear" w:color="auto" w:fill="auto"/>
            <w:noWrap/>
            <w:vAlign w:val="center"/>
            <w:hideMark/>
          </w:tcPr>
          <w:p w14:paraId="72556CD6" w14:textId="77777777" w:rsidR="00A9799A" w:rsidRPr="00A9799A" w:rsidRDefault="00A9799A" w:rsidP="00A9799A">
            <w:pPr>
              <w:spacing w:beforeLines="0" w:before="0" w:afterLines="0" w:after="0"/>
            </w:pPr>
            <w:r w:rsidRPr="00A9799A">
              <w:rPr>
                <w:rFonts w:hint="eastAsia"/>
              </w:rPr>
              <w:t>犹太人的真相。</w:t>
            </w:r>
          </w:p>
        </w:tc>
      </w:tr>
      <w:tr w:rsidR="00A9799A" w:rsidRPr="00A9799A" w14:paraId="3A5C8A84" w14:textId="77777777" w:rsidTr="00A9799A">
        <w:trPr>
          <w:trHeight w:val="276"/>
        </w:trPr>
        <w:tc>
          <w:tcPr>
            <w:tcW w:w="2552" w:type="dxa"/>
            <w:tcBorders>
              <w:top w:val="nil"/>
              <w:left w:val="nil"/>
              <w:bottom w:val="nil"/>
              <w:right w:val="nil"/>
            </w:tcBorders>
            <w:shd w:val="clear" w:color="auto" w:fill="auto"/>
            <w:noWrap/>
            <w:vAlign w:val="center"/>
            <w:hideMark/>
          </w:tcPr>
          <w:p w14:paraId="106C0223" w14:textId="77777777" w:rsidR="00A9799A" w:rsidRPr="00A9799A" w:rsidRDefault="00A9799A" w:rsidP="00A9799A">
            <w:pPr>
              <w:spacing w:beforeLines="0" w:before="0" w:afterLines="0" w:after="0"/>
              <w:ind w:firstLineChars="100" w:firstLine="210"/>
            </w:pPr>
            <w:r w:rsidRPr="00A9799A">
              <w:rPr>
                <w:rFonts w:hint="eastAsia"/>
              </w:rPr>
              <w:t>3:19, 20.</w:t>
            </w:r>
          </w:p>
        </w:tc>
        <w:tc>
          <w:tcPr>
            <w:tcW w:w="4252" w:type="dxa"/>
            <w:tcBorders>
              <w:top w:val="nil"/>
              <w:left w:val="nil"/>
              <w:bottom w:val="nil"/>
              <w:right w:val="nil"/>
            </w:tcBorders>
            <w:shd w:val="clear" w:color="auto" w:fill="auto"/>
            <w:noWrap/>
            <w:vAlign w:val="center"/>
            <w:hideMark/>
          </w:tcPr>
          <w:p w14:paraId="1A9AA945" w14:textId="77777777" w:rsidR="00A9799A" w:rsidRPr="00A9799A" w:rsidRDefault="00A9799A" w:rsidP="00A9799A">
            <w:pPr>
              <w:spacing w:beforeLines="0" w:before="0" w:afterLines="0" w:after="0"/>
            </w:pPr>
            <w:r w:rsidRPr="00A9799A">
              <w:rPr>
                <w:rFonts w:hint="eastAsia"/>
              </w:rPr>
              <w:t>人人都犯了罪。</w:t>
            </w:r>
          </w:p>
        </w:tc>
      </w:tr>
      <w:tr w:rsidR="00A9799A" w:rsidRPr="00A9799A" w14:paraId="4801CA50" w14:textId="77777777" w:rsidTr="00A9799A">
        <w:trPr>
          <w:trHeight w:val="276"/>
        </w:trPr>
        <w:tc>
          <w:tcPr>
            <w:tcW w:w="2552" w:type="dxa"/>
            <w:tcBorders>
              <w:top w:val="nil"/>
              <w:left w:val="nil"/>
              <w:bottom w:val="nil"/>
              <w:right w:val="nil"/>
            </w:tcBorders>
            <w:shd w:val="clear" w:color="auto" w:fill="auto"/>
            <w:noWrap/>
            <w:vAlign w:val="center"/>
            <w:hideMark/>
          </w:tcPr>
          <w:p w14:paraId="0B3ACA9D" w14:textId="77777777" w:rsidR="00A9799A" w:rsidRPr="00A9799A" w:rsidRDefault="00A9799A" w:rsidP="00A9799A">
            <w:pPr>
              <w:spacing w:beforeLines="0" w:before="0" w:afterLines="0" w:after="0"/>
            </w:pPr>
            <w:r w:rsidRPr="00A9799A">
              <w:rPr>
                <w:rFonts w:hint="eastAsia"/>
              </w:rPr>
              <w:t xml:space="preserve">3:21 </w:t>
            </w:r>
            <w:r w:rsidRPr="00A9799A">
              <w:rPr>
                <w:rFonts w:hint="eastAsia"/>
              </w:rPr>
              <w:t>–</w:t>
            </w:r>
            <w:r w:rsidRPr="00A9799A">
              <w:rPr>
                <w:rFonts w:hint="eastAsia"/>
              </w:rPr>
              <w:t xml:space="preserve"> 5:21</w:t>
            </w:r>
          </w:p>
        </w:tc>
        <w:tc>
          <w:tcPr>
            <w:tcW w:w="4252" w:type="dxa"/>
            <w:tcBorders>
              <w:top w:val="nil"/>
              <w:left w:val="nil"/>
              <w:bottom w:val="nil"/>
              <w:right w:val="nil"/>
            </w:tcBorders>
            <w:shd w:val="clear" w:color="auto" w:fill="auto"/>
            <w:noWrap/>
            <w:vAlign w:val="center"/>
            <w:hideMark/>
          </w:tcPr>
          <w:p w14:paraId="697BA8A6" w14:textId="77777777" w:rsidR="00A9799A" w:rsidRPr="00A9799A" w:rsidRDefault="00A9799A" w:rsidP="00A9799A">
            <w:pPr>
              <w:spacing w:beforeLines="0" w:before="0" w:afterLines="0" w:after="0"/>
            </w:pPr>
            <w:r w:rsidRPr="00A9799A">
              <w:rPr>
                <w:rFonts w:hint="eastAsia"/>
              </w:rPr>
              <w:t>称義之法。</w:t>
            </w:r>
          </w:p>
        </w:tc>
      </w:tr>
      <w:tr w:rsidR="00A9799A" w:rsidRPr="00A9799A" w14:paraId="45E0146D" w14:textId="77777777" w:rsidTr="00A9799A">
        <w:trPr>
          <w:trHeight w:val="276"/>
        </w:trPr>
        <w:tc>
          <w:tcPr>
            <w:tcW w:w="2552" w:type="dxa"/>
            <w:tcBorders>
              <w:top w:val="nil"/>
              <w:left w:val="nil"/>
              <w:bottom w:val="nil"/>
              <w:right w:val="nil"/>
            </w:tcBorders>
            <w:shd w:val="clear" w:color="auto" w:fill="auto"/>
            <w:noWrap/>
            <w:vAlign w:val="center"/>
            <w:hideMark/>
          </w:tcPr>
          <w:p w14:paraId="07BB2905" w14:textId="77777777" w:rsidR="00A9799A" w:rsidRPr="00A9799A" w:rsidRDefault="00A9799A" w:rsidP="00A9799A">
            <w:pPr>
              <w:spacing w:beforeLines="0" w:before="0" w:afterLines="0" w:after="0"/>
              <w:ind w:firstLineChars="100" w:firstLine="210"/>
            </w:pPr>
            <w:r w:rsidRPr="00A9799A">
              <w:rPr>
                <w:rFonts w:hint="eastAsia"/>
              </w:rPr>
              <w:t>3:21</w:t>
            </w:r>
            <w:r w:rsidRPr="00A9799A">
              <w:rPr>
                <w:rFonts w:hint="eastAsia"/>
              </w:rPr>
              <w:t>–</w:t>
            </w:r>
            <w:r w:rsidRPr="00A9799A">
              <w:rPr>
                <w:rFonts w:hint="eastAsia"/>
              </w:rPr>
              <w:t>31.</w:t>
            </w:r>
          </w:p>
        </w:tc>
        <w:tc>
          <w:tcPr>
            <w:tcW w:w="4252" w:type="dxa"/>
            <w:tcBorders>
              <w:top w:val="nil"/>
              <w:left w:val="nil"/>
              <w:bottom w:val="nil"/>
              <w:right w:val="nil"/>
            </w:tcBorders>
            <w:shd w:val="clear" w:color="auto" w:fill="auto"/>
            <w:noWrap/>
            <w:vAlign w:val="center"/>
            <w:hideMark/>
          </w:tcPr>
          <w:p w14:paraId="32216302" w14:textId="77777777" w:rsidR="00A9799A" w:rsidRPr="00A9799A" w:rsidRDefault="00A9799A" w:rsidP="00A9799A">
            <w:pPr>
              <w:spacing w:beforeLines="0" w:before="0" w:afterLines="0" w:after="0"/>
            </w:pPr>
            <w:r w:rsidRPr="00A9799A">
              <w:rPr>
                <w:rFonts w:hint="eastAsia"/>
              </w:rPr>
              <w:t>義是神所赐的。</w:t>
            </w:r>
          </w:p>
        </w:tc>
      </w:tr>
      <w:tr w:rsidR="00A9799A" w:rsidRPr="00A9799A" w14:paraId="62CBDEB1" w14:textId="77777777" w:rsidTr="00A9799A">
        <w:trPr>
          <w:trHeight w:val="276"/>
        </w:trPr>
        <w:tc>
          <w:tcPr>
            <w:tcW w:w="2552" w:type="dxa"/>
            <w:tcBorders>
              <w:top w:val="nil"/>
              <w:left w:val="nil"/>
              <w:bottom w:val="nil"/>
              <w:right w:val="nil"/>
            </w:tcBorders>
            <w:shd w:val="clear" w:color="auto" w:fill="auto"/>
            <w:noWrap/>
            <w:vAlign w:val="center"/>
            <w:hideMark/>
          </w:tcPr>
          <w:p w14:paraId="407C6520" w14:textId="77777777" w:rsidR="00A9799A" w:rsidRPr="00A9799A" w:rsidRDefault="00A9799A" w:rsidP="00A9799A">
            <w:pPr>
              <w:spacing w:beforeLines="0" w:before="0" w:afterLines="0" w:after="0"/>
              <w:ind w:firstLineChars="100" w:firstLine="210"/>
            </w:pPr>
            <w:r w:rsidRPr="00A9799A">
              <w:rPr>
                <w:rFonts w:hint="eastAsia"/>
              </w:rPr>
              <w:t>4:1</w:t>
            </w:r>
            <w:r w:rsidRPr="00A9799A">
              <w:rPr>
                <w:rFonts w:hint="eastAsia"/>
              </w:rPr>
              <w:t>–</w:t>
            </w:r>
            <w:r w:rsidRPr="00A9799A">
              <w:rPr>
                <w:rFonts w:hint="eastAsia"/>
              </w:rPr>
              <w:t>25.</w:t>
            </w:r>
          </w:p>
        </w:tc>
        <w:tc>
          <w:tcPr>
            <w:tcW w:w="4252" w:type="dxa"/>
            <w:tcBorders>
              <w:top w:val="nil"/>
              <w:left w:val="nil"/>
              <w:bottom w:val="nil"/>
              <w:right w:val="nil"/>
            </w:tcBorders>
            <w:shd w:val="clear" w:color="auto" w:fill="auto"/>
            <w:noWrap/>
            <w:vAlign w:val="center"/>
            <w:hideMark/>
          </w:tcPr>
          <w:p w14:paraId="7F405A0F" w14:textId="77777777" w:rsidR="00A9799A" w:rsidRPr="00A9799A" w:rsidRDefault="00A9799A" w:rsidP="00A9799A">
            <w:pPr>
              <w:spacing w:beforeLines="0" w:before="0" w:afterLines="0" w:after="0"/>
            </w:pPr>
            <w:r w:rsidRPr="00A9799A">
              <w:rPr>
                <w:rFonts w:hint="eastAsia"/>
              </w:rPr>
              <w:t>算为亚伯拉罕的義。</w:t>
            </w:r>
          </w:p>
        </w:tc>
      </w:tr>
      <w:tr w:rsidR="00A9799A" w:rsidRPr="00A9799A" w14:paraId="33B9FC58" w14:textId="77777777" w:rsidTr="00A9799A">
        <w:trPr>
          <w:trHeight w:val="276"/>
        </w:trPr>
        <w:tc>
          <w:tcPr>
            <w:tcW w:w="2552" w:type="dxa"/>
            <w:tcBorders>
              <w:top w:val="nil"/>
              <w:left w:val="nil"/>
              <w:bottom w:val="nil"/>
              <w:right w:val="nil"/>
            </w:tcBorders>
            <w:shd w:val="clear" w:color="auto" w:fill="auto"/>
            <w:noWrap/>
            <w:vAlign w:val="center"/>
            <w:hideMark/>
          </w:tcPr>
          <w:p w14:paraId="422B2636" w14:textId="77777777" w:rsidR="00A9799A" w:rsidRPr="00A9799A" w:rsidRDefault="00A9799A" w:rsidP="00A9799A">
            <w:pPr>
              <w:spacing w:beforeLines="0" w:before="0" w:afterLines="0" w:after="0"/>
              <w:ind w:firstLineChars="100" w:firstLine="210"/>
            </w:pPr>
            <w:r w:rsidRPr="00A9799A">
              <w:rPr>
                <w:rFonts w:hint="eastAsia"/>
              </w:rPr>
              <w:t>5:1</w:t>
            </w:r>
            <w:r w:rsidRPr="00A9799A">
              <w:rPr>
                <w:rFonts w:hint="eastAsia"/>
              </w:rPr>
              <w:t>–</w:t>
            </w:r>
            <w:r w:rsidRPr="00A9799A">
              <w:rPr>
                <w:rFonts w:hint="eastAsia"/>
              </w:rPr>
              <w:t>21.</w:t>
            </w:r>
          </w:p>
        </w:tc>
        <w:tc>
          <w:tcPr>
            <w:tcW w:w="4252" w:type="dxa"/>
            <w:tcBorders>
              <w:top w:val="nil"/>
              <w:left w:val="nil"/>
              <w:bottom w:val="nil"/>
              <w:right w:val="nil"/>
            </w:tcBorders>
            <w:shd w:val="clear" w:color="auto" w:fill="auto"/>
            <w:noWrap/>
            <w:vAlign w:val="center"/>
            <w:hideMark/>
          </w:tcPr>
          <w:p w14:paraId="0C65AD67" w14:textId="77777777" w:rsidR="00A9799A" w:rsidRPr="00A9799A" w:rsidRDefault="00A9799A" w:rsidP="00A9799A">
            <w:pPr>
              <w:spacing w:beforeLines="0" w:before="0" w:afterLines="0" w:after="0"/>
            </w:pPr>
            <w:r w:rsidRPr="00A9799A">
              <w:rPr>
                <w:rFonts w:hint="eastAsia"/>
              </w:rPr>
              <w:t>借着基督而赐予所有人的義。</w:t>
            </w:r>
          </w:p>
        </w:tc>
      </w:tr>
      <w:tr w:rsidR="00A9799A" w:rsidRPr="00A9799A" w14:paraId="1322F04B" w14:textId="77777777" w:rsidTr="00A9799A">
        <w:trPr>
          <w:trHeight w:val="276"/>
        </w:trPr>
        <w:tc>
          <w:tcPr>
            <w:tcW w:w="2552" w:type="dxa"/>
            <w:tcBorders>
              <w:top w:val="nil"/>
              <w:left w:val="nil"/>
              <w:bottom w:val="nil"/>
              <w:right w:val="nil"/>
            </w:tcBorders>
            <w:shd w:val="clear" w:color="auto" w:fill="auto"/>
            <w:noWrap/>
            <w:vAlign w:val="center"/>
            <w:hideMark/>
          </w:tcPr>
          <w:p w14:paraId="01129117" w14:textId="77777777" w:rsidR="00A9799A" w:rsidRPr="00A9799A" w:rsidRDefault="00A9799A" w:rsidP="00A9799A">
            <w:pPr>
              <w:spacing w:beforeLines="0" w:before="0" w:afterLines="0" w:after="0"/>
            </w:pPr>
            <w:r w:rsidRPr="00A9799A">
              <w:rPr>
                <w:rFonts w:hint="eastAsia"/>
              </w:rPr>
              <w:t xml:space="preserve">6:1 </w:t>
            </w:r>
            <w:r w:rsidRPr="00A9799A">
              <w:rPr>
                <w:rFonts w:hint="eastAsia"/>
              </w:rPr>
              <w:t>–</w:t>
            </w:r>
            <w:r w:rsidRPr="00A9799A">
              <w:rPr>
                <w:rFonts w:hint="eastAsia"/>
              </w:rPr>
              <w:t xml:space="preserve"> 8:39</w:t>
            </w:r>
          </w:p>
        </w:tc>
        <w:tc>
          <w:tcPr>
            <w:tcW w:w="4252" w:type="dxa"/>
            <w:tcBorders>
              <w:top w:val="nil"/>
              <w:left w:val="nil"/>
              <w:bottom w:val="nil"/>
              <w:right w:val="nil"/>
            </w:tcBorders>
            <w:shd w:val="clear" w:color="auto" w:fill="auto"/>
            <w:noWrap/>
            <w:vAlign w:val="center"/>
            <w:hideMark/>
          </w:tcPr>
          <w:p w14:paraId="4054E005" w14:textId="77777777" w:rsidR="00A9799A" w:rsidRPr="00A9799A" w:rsidRDefault="00A9799A" w:rsidP="00A9799A">
            <w:pPr>
              <w:spacing w:beforeLines="0" w:before="0" w:afterLines="0" w:after="0"/>
            </w:pPr>
            <w:r w:rsidRPr="00A9799A">
              <w:rPr>
                <w:rFonts w:hint="eastAsia"/>
              </w:rPr>
              <w:t>成圣之法。</w:t>
            </w:r>
          </w:p>
        </w:tc>
      </w:tr>
      <w:tr w:rsidR="00A9799A" w:rsidRPr="00A9799A" w14:paraId="7A317BCE" w14:textId="77777777" w:rsidTr="00A9799A">
        <w:trPr>
          <w:trHeight w:val="276"/>
        </w:trPr>
        <w:tc>
          <w:tcPr>
            <w:tcW w:w="2552" w:type="dxa"/>
            <w:tcBorders>
              <w:top w:val="nil"/>
              <w:left w:val="nil"/>
              <w:bottom w:val="nil"/>
              <w:right w:val="nil"/>
            </w:tcBorders>
            <w:shd w:val="clear" w:color="auto" w:fill="auto"/>
            <w:noWrap/>
            <w:vAlign w:val="center"/>
            <w:hideMark/>
          </w:tcPr>
          <w:p w14:paraId="3E692F55" w14:textId="77777777" w:rsidR="00A9799A" w:rsidRPr="00A9799A" w:rsidRDefault="00A9799A" w:rsidP="00A9799A">
            <w:pPr>
              <w:spacing w:beforeLines="0" w:before="0" w:afterLines="0" w:after="0"/>
              <w:ind w:firstLineChars="100" w:firstLine="210"/>
            </w:pPr>
            <w:r w:rsidRPr="00A9799A">
              <w:rPr>
                <w:rFonts w:hint="eastAsia"/>
              </w:rPr>
              <w:t>6:1</w:t>
            </w:r>
            <w:r w:rsidRPr="00A9799A">
              <w:rPr>
                <w:rFonts w:hint="eastAsia"/>
              </w:rPr>
              <w:t>–</w:t>
            </w:r>
            <w:r w:rsidRPr="00A9799A">
              <w:rPr>
                <w:rFonts w:hint="eastAsia"/>
              </w:rPr>
              <w:t>23.</w:t>
            </w:r>
          </w:p>
        </w:tc>
        <w:tc>
          <w:tcPr>
            <w:tcW w:w="4252" w:type="dxa"/>
            <w:tcBorders>
              <w:top w:val="nil"/>
              <w:left w:val="nil"/>
              <w:bottom w:val="nil"/>
              <w:right w:val="nil"/>
            </w:tcBorders>
            <w:shd w:val="clear" w:color="auto" w:fill="auto"/>
            <w:noWrap/>
            <w:vAlign w:val="center"/>
            <w:hideMark/>
          </w:tcPr>
          <w:p w14:paraId="6449B1A9" w14:textId="77777777" w:rsidR="00A9799A" w:rsidRPr="00A9799A" w:rsidRDefault="00A9799A" w:rsidP="00A9799A">
            <w:pPr>
              <w:spacing w:beforeLines="0" w:before="0" w:afterLines="0" w:after="0"/>
            </w:pPr>
            <w:r w:rsidRPr="00A9799A">
              <w:rPr>
                <w:rFonts w:hint="eastAsia"/>
              </w:rPr>
              <w:t>恩典下的生活。</w:t>
            </w:r>
          </w:p>
        </w:tc>
      </w:tr>
      <w:tr w:rsidR="00A9799A" w:rsidRPr="00A9799A" w14:paraId="355CF2E7" w14:textId="77777777" w:rsidTr="00A9799A">
        <w:trPr>
          <w:trHeight w:val="276"/>
        </w:trPr>
        <w:tc>
          <w:tcPr>
            <w:tcW w:w="2552" w:type="dxa"/>
            <w:tcBorders>
              <w:top w:val="nil"/>
              <w:left w:val="nil"/>
              <w:bottom w:val="nil"/>
              <w:right w:val="nil"/>
            </w:tcBorders>
            <w:shd w:val="clear" w:color="auto" w:fill="auto"/>
            <w:noWrap/>
            <w:vAlign w:val="center"/>
            <w:hideMark/>
          </w:tcPr>
          <w:p w14:paraId="57677EC0" w14:textId="77777777" w:rsidR="00A9799A" w:rsidRPr="00A9799A" w:rsidRDefault="00A9799A" w:rsidP="00A9799A">
            <w:pPr>
              <w:spacing w:beforeLines="0" w:before="0" w:afterLines="0" w:after="0"/>
              <w:ind w:firstLineChars="100" w:firstLine="210"/>
            </w:pPr>
            <w:r w:rsidRPr="00A9799A">
              <w:rPr>
                <w:rFonts w:hint="eastAsia"/>
              </w:rPr>
              <w:t>7:1</w:t>
            </w:r>
            <w:r w:rsidRPr="00A9799A">
              <w:rPr>
                <w:rFonts w:hint="eastAsia"/>
              </w:rPr>
              <w:t>–</w:t>
            </w:r>
            <w:r w:rsidRPr="00A9799A">
              <w:rPr>
                <w:rFonts w:hint="eastAsia"/>
              </w:rPr>
              <w:t>25.</w:t>
            </w:r>
          </w:p>
        </w:tc>
        <w:tc>
          <w:tcPr>
            <w:tcW w:w="4252" w:type="dxa"/>
            <w:tcBorders>
              <w:top w:val="nil"/>
              <w:left w:val="nil"/>
              <w:bottom w:val="nil"/>
              <w:right w:val="nil"/>
            </w:tcBorders>
            <w:shd w:val="clear" w:color="auto" w:fill="auto"/>
            <w:noWrap/>
            <w:vAlign w:val="center"/>
            <w:hideMark/>
          </w:tcPr>
          <w:p w14:paraId="387681C3" w14:textId="77777777" w:rsidR="00A9799A" w:rsidRPr="00A9799A" w:rsidRDefault="00A9799A" w:rsidP="00A9799A">
            <w:pPr>
              <w:spacing w:beforeLines="0" w:before="0" w:afterLines="0" w:after="0"/>
            </w:pPr>
            <w:r w:rsidRPr="00A9799A">
              <w:rPr>
                <w:rFonts w:hint="eastAsia"/>
              </w:rPr>
              <w:t>律法与肉体。</w:t>
            </w:r>
          </w:p>
        </w:tc>
      </w:tr>
      <w:tr w:rsidR="00A9799A" w:rsidRPr="00A9799A" w14:paraId="3E7952B8" w14:textId="77777777" w:rsidTr="00A9799A">
        <w:trPr>
          <w:trHeight w:val="276"/>
        </w:trPr>
        <w:tc>
          <w:tcPr>
            <w:tcW w:w="2552" w:type="dxa"/>
            <w:tcBorders>
              <w:top w:val="nil"/>
              <w:left w:val="nil"/>
              <w:bottom w:val="nil"/>
              <w:right w:val="nil"/>
            </w:tcBorders>
            <w:shd w:val="clear" w:color="auto" w:fill="auto"/>
            <w:noWrap/>
            <w:vAlign w:val="center"/>
            <w:hideMark/>
          </w:tcPr>
          <w:p w14:paraId="49DF5252" w14:textId="77777777" w:rsidR="00A9799A" w:rsidRPr="00A9799A" w:rsidRDefault="00A9799A" w:rsidP="00A9799A">
            <w:pPr>
              <w:spacing w:beforeLines="0" w:before="0" w:afterLines="0" w:after="0"/>
              <w:ind w:firstLineChars="100" w:firstLine="210"/>
            </w:pPr>
            <w:r w:rsidRPr="00A9799A">
              <w:rPr>
                <w:rFonts w:hint="eastAsia"/>
              </w:rPr>
              <w:t>8:1</w:t>
            </w:r>
            <w:r w:rsidRPr="00A9799A">
              <w:rPr>
                <w:rFonts w:hint="eastAsia"/>
              </w:rPr>
              <w:t>–</w:t>
            </w:r>
            <w:r w:rsidRPr="00A9799A">
              <w:rPr>
                <w:rFonts w:hint="eastAsia"/>
              </w:rPr>
              <w:t>39.</w:t>
            </w:r>
          </w:p>
        </w:tc>
        <w:tc>
          <w:tcPr>
            <w:tcW w:w="4252" w:type="dxa"/>
            <w:tcBorders>
              <w:top w:val="nil"/>
              <w:left w:val="nil"/>
              <w:bottom w:val="nil"/>
              <w:right w:val="nil"/>
            </w:tcBorders>
            <w:shd w:val="clear" w:color="auto" w:fill="auto"/>
            <w:noWrap/>
            <w:vAlign w:val="center"/>
            <w:hideMark/>
          </w:tcPr>
          <w:p w14:paraId="1765FBCB" w14:textId="77777777" w:rsidR="00A9799A" w:rsidRPr="00A9799A" w:rsidRDefault="00A9799A" w:rsidP="00A9799A">
            <w:pPr>
              <w:spacing w:beforeLines="0" w:before="0" w:afterLines="0" w:after="0"/>
            </w:pPr>
            <w:r w:rsidRPr="00A9799A">
              <w:rPr>
                <w:rFonts w:hint="eastAsia"/>
              </w:rPr>
              <w:t>在圣灵里的得胜生活。</w:t>
            </w:r>
          </w:p>
        </w:tc>
      </w:tr>
      <w:tr w:rsidR="00A9799A" w:rsidRPr="00A9799A" w14:paraId="3E8616E1" w14:textId="77777777" w:rsidTr="00A9799A">
        <w:trPr>
          <w:trHeight w:val="276"/>
        </w:trPr>
        <w:tc>
          <w:tcPr>
            <w:tcW w:w="2552" w:type="dxa"/>
            <w:tcBorders>
              <w:top w:val="nil"/>
              <w:left w:val="nil"/>
              <w:bottom w:val="nil"/>
              <w:right w:val="nil"/>
            </w:tcBorders>
            <w:shd w:val="clear" w:color="auto" w:fill="auto"/>
            <w:noWrap/>
            <w:vAlign w:val="center"/>
            <w:hideMark/>
          </w:tcPr>
          <w:p w14:paraId="4F672A9E" w14:textId="77777777" w:rsidR="00A9799A" w:rsidRPr="00A9799A" w:rsidRDefault="00A9799A" w:rsidP="00A9799A">
            <w:pPr>
              <w:spacing w:beforeLines="0" w:before="0" w:afterLines="0" w:after="0"/>
            </w:pPr>
            <w:r w:rsidRPr="00A9799A">
              <w:rPr>
                <w:rFonts w:hint="eastAsia"/>
              </w:rPr>
              <w:t xml:space="preserve">9:1 </w:t>
            </w:r>
            <w:r w:rsidRPr="00A9799A">
              <w:rPr>
                <w:rFonts w:hint="eastAsia"/>
              </w:rPr>
              <w:t>–</w:t>
            </w:r>
            <w:r w:rsidRPr="00A9799A">
              <w:rPr>
                <w:rFonts w:hint="eastAsia"/>
              </w:rPr>
              <w:t xml:space="preserve"> 11:36</w:t>
            </w:r>
          </w:p>
        </w:tc>
        <w:tc>
          <w:tcPr>
            <w:tcW w:w="4252" w:type="dxa"/>
            <w:tcBorders>
              <w:top w:val="nil"/>
              <w:left w:val="nil"/>
              <w:bottom w:val="nil"/>
              <w:right w:val="nil"/>
            </w:tcBorders>
            <w:shd w:val="clear" w:color="auto" w:fill="auto"/>
            <w:noWrap/>
            <w:vAlign w:val="center"/>
            <w:hideMark/>
          </w:tcPr>
          <w:p w14:paraId="43DADE11" w14:textId="77777777" w:rsidR="00A9799A" w:rsidRPr="00A9799A" w:rsidRDefault="00A9799A" w:rsidP="00A9799A">
            <w:pPr>
              <w:spacing w:beforeLines="0" w:before="0" w:afterLines="0" w:after="0"/>
            </w:pPr>
            <w:r w:rsidRPr="00A9799A">
              <w:rPr>
                <w:rFonts w:hint="eastAsia"/>
              </w:rPr>
              <w:t>犹太人和外邦人。</w:t>
            </w:r>
          </w:p>
        </w:tc>
      </w:tr>
      <w:tr w:rsidR="00A9799A" w:rsidRPr="00A9799A" w14:paraId="3DB40514" w14:textId="77777777" w:rsidTr="00A9799A">
        <w:trPr>
          <w:trHeight w:val="276"/>
        </w:trPr>
        <w:tc>
          <w:tcPr>
            <w:tcW w:w="2552" w:type="dxa"/>
            <w:tcBorders>
              <w:top w:val="nil"/>
              <w:left w:val="nil"/>
              <w:bottom w:val="nil"/>
              <w:right w:val="nil"/>
            </w:tcBorders>
            <w:shd w:val="clear" w:color="auto" w:fill="auto"/>
            <w:noWrap/>
            <w:vAlign w:val="center"/>
            <w:hideMark/>
          </w:tcPr>
          <w:p w14:paraId="39289460" w14:textId="77777777" w:rsidR="00A9799A" w:rsidRPr="00A9799A" w:rsidRDefault="00A9799A" w:rsidP="00A9799A">
            <w:pPr>
              <w:spacing w:beforeLines="0" w:before="0" w:afterLines="0" w:after="0"/>
              <w:ind w:firstLineChars="100" w:firstLine="210"/>
            </w:pPr>
            <w:r w:rsidRPr="00A9799A">
              <w:rPr>
                <w:rFonts w:hint="eastAsia"/>
              </w:rPr>
              <w:lastRenderedPageBreak/>
              <w:t>9:1</w:t>
            </w:r>
            <w:r w:rsidRPr="00A9799A">
              <w:rPr>
                <w:rFonts w:hint="eastAsia"/>
              </w:rPr>
              <w:t>–</w:t>
            </w:r>
            <w:r w:rsidRPr="00A9799A">
              <w:rPr>
                <w:rFonts w:hint="eastAsia"/>
              </w:rPr>
              <w:t>29.</w:t>
            </w:r>
          </w:p>
        </w:tc>
        <w:tc>
          <w:tcPr>
            <w:tcW w:w="4252" w:type="dxa"/>
            <w:tcBorders>
              <w:top w:val="nil"/>
              <w:left w:val="nil"/>
              <w:bottom w:val="nil"/>
              <w:right w:val="nil"/>
            </w:tcBorders>
            <w:shd w:val="clear" w:color="auto" w:fill="auto"/>
            <w:noWrap/>
            <w:vAlign w:val="center"/>
            <w:hideMark/>
          </w:tcPr>
          <w:p w14:paraId="64D0EA29" w14:textId="77777777" w:rsidR="00A9799A" w:rsidRPr="00A9799A" w:rsidRDefault="00A9799A" w:rsidP="00A9799A">
            <w:pPr>
              <w:spacing w:beforeLines="0" w:before="0" w:afterLines="0" w:after="0"/>
            </w:pPr>
            <w:r w:rsidRPr="00A9799A">
              <w:rPr>
                <w:rFonts w:hint="eastAsia"/>
              </w:rPr>
              <w:t>神握有拣选的最高主权。</w:t>
            </w:r>
          </w:p>
        </w:tc>
      </w:tr>
      <w:tr w:rsidR="00A9799A" w:rsidRPr="00A9799A" w14:paraId="55824B08" w14:textId="77777777" w:rsidTr="00A9799A">
        <w:trPr>
          <w:trHeight w:val="276"/>
        </w:trPr>
        <w:tc>
          <w:tcPr>
            <w:tcW w:w="2552" w:type="dxa"/>
            <w:tcBorders>
              <w:top w:val="nil"/>
              <w:left w:val="nil"/>
              <w:bottom w:val="nil"/>
              <w:right w:val="nil"/>
            </w:tcBorders>
            <w:shd w:val="clear" w:color="auto" w:fill="auto"/>
            <w:noWrap/>
            <w:vAlign w:val="center"/>
            <w:hideMark/>
          </w:tcPr>
          <w:p w14:paraId="3E33B678" w14:textId="77777777" w:rsidR="00A9799A" w:rsidRPr="00A9799A" w:rsidRDefault="00A9799A" w:rsidP="00A9799A">
            <w:pPr>
              <w:spacing w:beforeLines="0" w:before="0" w:afterLines="0" w:after="0"/>
              <w:ind w:firstLineChars="100" w:firstLine="210"/>
            </w:pPr>
            <w:r w:rsidRPr="00A9799A">
              <w:rPr>
                <w:rFonts w:hint="eastAsia"/>
              </w:rPr>
              <w:t xml:space="preserve">9:30 </w:t>
            </w:r>
            <w:r w:rsidRPr="00A9799A">
              <w:rPr>
                <w:rFonts w:hint="eastAsia"/>
              </w:rPr>
              <w:t>–</w:t>
            </w:r>
            <w:r w:rsidRPr="00A9799A">
              <w:rPr>
                <w:rFonts w:hint="eastAsia"/>
              </w:rPr>
              <w:t xml:space="preserve"> 10:21.</w:t>
            </w:r>
          </w:p>
        </w:tc>
        <w:tc>
          <w:tcPr>
            <w:tcW w:w="4252" w:type="dxa"/>
            <w:tcBorders>
              <w:top w:val="nil"/>
              <w:left w:val="nil"/>
              <w:bottom w:val="nil"/>
              <w:right w:val="nil"/>
            </w:tcBorders>
            <w:shd w:val="clear" w:color="auto" w:fill="auto"/>
            <w:noWrap/>
            <w:vAlign w:val="center"/>
            <w:hideMark/>
          </w:tcPr>
          <w:p w14:paraId="60EBEA24" w14:textId="77777777" w:rsidR="00A9799A" w:rsidRPr="00A9799A" w:rsidRDefault="00A9799A" w:rsidP="00A9799A">
            <w:pPr>
              <w:spacing w:beforeLines="0" w:before="0" w:afterLines="0" w:after="0"/>
            </w:pPr>
            <w:r w:rsidRPr="00A9799A">
              <w:rPr>
                <w:rFonts w:hint="eastAsia"/>
              </w:rPr>
              <w:t>人的责任。</w:t>
            </w:r>
          </w:p>
        </w:tc>
      </w:tr>
      <w:tr w:rsidR="00A9799A" w:rsidRPr="00A9799A" w14:paraId="075F6392" w14:textId="77777777" w:rsidTr="00A9799A">
        <w:trPr>
          <w:trHeight w:val="276"/>
        </w:trPr>
        <w:tc>
          <w:tcPr>
            <w:tcW w:w="2552" w:type="dxa"/>
            <w:tcBorders>
              <w:top w:val="nil"/>
              <w:left w:val="nil"/>
              <w:bottom w:val="nil"/>
              <w:right w:val="nil"/>
            </w:tcBorders>
            <w:shd w:val="clear" w:color="auto" w:fill="auto"/>
            <w:noWrap/>
            <w:vAlign w:val="center"/>
            <w:hideMark/>
          </w:tcPr>
          <w:p w14:paraId="02855797" w14:textId="77777777" w:rsidR="00A9799A" w:rsidRPr="00A9799A" w:rsidRDefault="00A9799A" w:rsidP="00A9799A">
            <w:pPr>
              <w:spacing w:beforeLines="0" w:before="0" w:afterLines="0" w:after="0"/>
              <w:ind w:firstLineChars="100" w:firstLine="210"/>
            </w:pPr>
            <w:r w:rsidRPr="00A9799A">
              <w:rPr>
                <w:rFonts w:hint="eastAsia"/>
              </w:rPr>
              <w:t>11:1</w:t>
            </w:r>
            <w:r w:rsidRPr="00A9799A">
              <w:rPr>
                <w:rFonts w:hint="eastAsia"/>
              </w:rPr>
              <w:t>–</w:t>
            </w:r>
            <w:r w:rsidRPr="00A9799A">
              <w:rPr>
                <w:rFonts w:hint="eastAsia"/>
              </w:rPr>
              <w:t>36.</w:t>
            </w:r>
          </w:p>
        </w:tc>
        <w:tc>
          <w:tcPr>
            <w:tcW w:w="4252" w:type="dxa"/>
            <w:tcBorders>
              <w:top w:val="nil"/>
              <w:left w:val="nil"/>
              <w:bottom w:val="nil"/>
              <w:right w:val="nil"/>
            </w:tcBorders>
            <w:shd w:val="clear" w:color="auto" w:fill="auto"/>
            <w:noWrap/>
            <w:vAlign w:val="center"/>
            <w:hideMark/>
          </w:tcPr>
          <w:p w14:paraId="507DDBA0" w14:textId="77777777" w:rsidR="00A9799A" w:rsidRPr="00A9799A" w:rsidRDefault="00A9799A" w:rsidP="00A9799A">
            <w:pPr>
              <w:spacing w:beforeLines="0" w:before="0" w:afterLines="0" w:after="0"/>
            </w:pPr>
            <w:r w:rsidRPr="00A9799A">
              <w:rPr>
                <w:rFonts w:hint="eastAsia"/>
              </w:rPr>
              <w:t>神的至高无上的计划。</w:t>
            </w:r>
          </w:p>
        </w:tc>
      </w:tr>
      <w:tr w:rsidR="00A9799A" w:rsidRPr="00A9799A" w14:paraId="77A3E5DA" w14:textId="77777777" w:rsidTr="00A9799A">
        <w:trPr>
          <w:trHeight w:val="276"/>
        </w:trPr>
        <w:tc>
          <w:tcPr>
            <w:tcW w:w="2552" w:type="dxa"/>
            <w:tcBorders>
              <w:top w:val="nil"/>
              <w:left w:val="nil"/>
              <w:bottom w:val="nil"/>
              <w:right w:val="nil"/>
            </w:tcBorders>
            <w:shd w:val="clear" w:color="auto" w:fill="auto"/>
            <w:noWrap/>
            <w:vAlign w:val="center"/>
          </w:tcPr>
          <w:p w14:paraId="6523374B" w14:textId="77777777" w:rsidR="00A9799A" w:rsidRPr="00A9799A" w:rsidRDefault="00A9799A" w:rsidP="00A9799A">
            <w:pPr>
              <w:spacing w:beforeLines="0" w:before="0" w:afterLines="0" w:after="0"/>
            </w:pPr>
          </w:p>
        </w:tc>
        <w:tc>
          <w:tcPr>
            <w:tcW w:w="4252" w:type="dxa"/>
            <w:tcBorders>
              <w:top w:val="nil"/>
              <w:left w:val="nil"/>
              <w:bottom w:val="nil"/>
              <w:right w:val="nil"/>
            </w:tcBorders>
            <w:shd w:val="clear" w:color="auto" w:fill="auto"/>
            <w:noWrap/>
            <w:vAlign w:val="center"/>
          </w:tcPr>
          <w:p w14:paraId="130D1323" w14:textId="77777777" w:rsidR="00A9799A" w:rsidRPr="00A9799A" w:rsidRDefault="00A9799A" w:rsidP="00A9799A">
            <w:pPr>
              <w:spacing w:beforeLines="0" w:before="0" w:afterLines="0" w:after="0"/>
            </w:pPr>
          </w:p>
        </w:tc>
      </w:tr>
      <w:tr w:rsidR="00A9799A" w:rsidRPr="00A9799A" w14:paraId="7EC3A07A" w14:textId="77777777" w:rsidTr="00A9799A">
        <w:trPr>
          <w:trHeight w:val="276"/>
        </w:trPr>
        <w:tc>
          <w:tcPr>
            <w:tcW w:w="2552" w:type="dxa"/>
            <w:tcBorders>
              <w:top w:val="nil"/>
              <w:left w:val="nil"/>
              <w:bottom w:val="nil"/>
              <w:right w:val="nil"/>
            </w:tcBorders>
            <w:shd w:val="clear" w:color="auto" w:fill="auto"/>
            <w:noWrap/>
            <w:vAlign w:val="center"/>
            <w:hideMark/>
          </w:tcPr>
          <w:p w14:paraId="717B855E" w14:textId="77777777" w:rsidR="00A9799A" w:rsidRPr="00A9799A" w:rsidRDefault="00A9799A" w:rsidP="00A9799A">
            <w:pPr>
              <w:spacing w:beforeLines="0" w:before="0" w:afterLines="0" w:after="0"/>
            </w:pPr>
            <w:r w:rsidRPr="00A9799A">
              <w:rPr>
                <w:rFonts w:hint="eastAsia"/>
              </w:rPr>
              <w:t xml:space="preserve">B. 12:1 </w:t>
            </w:r>
            <w:r w:rsidRPr="00A9799A">
              <w:rPr>
                <w:rFonts w:hint="eastAsia"/>
              </w:rPr>
              <w:t>–</w:t>
            </w:r>
            <w:r w:rsidRPr="00A9799A">
              <w:rPr>
                <w:rFonts w:hint="eastAsia"/>
              </w:rPr>
              <w:t xml:space="preserve"> 15:13</w:t>
            </w:r>
          </w:p>
        </w:tc>
        <w:tc>
          <w:tcPr>
            <w:tcW w:w="4252" w:type="dxa"/>
            <w:tcBorders>
              <w:top w:val="nil"/>
              <w:left w:val="nil"/>
              <w:bottom w:val="nil"/>
              <w:right w:val="nil"/>
            </w:tcBorders>
            <w:shd w:val="clear" w:color="auto" w:fill="auto"/>
            <w:noWrap/>
            <w:vAlign w:val="center"/>
            <w:hideMark/>
          </w:tcPr>
          <w:p w14:paraId="2AB8633B" w14:textId="77777777" w:rsidR="00A9799A" w:rsidRPr="00A9799A" w:rsidRDefault="00A9799A" w:rsidP="00A9799A">
            <w:pPr>
              <w:spacing w:beforeLines="0" w:before="0" w:afterLines="0" w:after="0"/>
            </w:pPr>
            <w:r w:rsidRPr="00A9799A">
              <w:rPr>
                <w:rFonts w:hint="eastAsia"/>
              </w:rPr>
              <w:t>基督徒生活。</w:t>
            </w:r>
          </w:p>
        </w:tc>
      </w:tr>
      <w:tr w:rsidR="00A9799A" w:rsidRPr="00A9799A" w14:paraId="4E2D5F9F" w14:textId="77777777" w:rsidTr="00A9799A">
        <w:trPr>
          <w:trHeight w:val="276"/>
        </w:trPr>
        <w:tc>
          <w:tcPr>
            <w:tcW w:w="2552" w:type="dxa"/>
            <w:tcBorders>
              <w:top w:val="nil"/>
              <w:left w:val="nil"/>
              <w:bottom w:val="nil"/>
              <w:right w:val="nil"/>
            </w:tcBorders>
            <w:shd w:val="clear" w:color="auto" w:fill="auto"/>
            <w:noWrap/>
            <w:vAlign w:val="center"/>
            <w:hideMark/>
          </w:tcPr>
          <w:p w14:paraId="31F0648D" w14:textId="77777777" w:rsidR="00A9799A" w:rsidRPr="00A9799A" w:rsidRDefault="00A9799A" w:rsidP="00A9799A">
            <w:pPr>
              <w:spacing w:beforeLines="0" w:before="0" w:afterLines="0" w:after="0"/>
            </w:pPr>
            <w:r w:rsidRPr="00A9799A">
              <w:rPr>
                <w:rFonts w:hint="eastAsia"/>
              </w:rPr>
              <w:t>12:1</w:t>
            </w:r>
            <w:r w:rsidRPr="00A9799A">
              <w:rPr>
                <w:rFonts w:hint="eastAsia"/>
              </w:rPr>
              <w:t>–</w:t>
            </w:r>
            <w:r w:rsidRPr="00A9799A">
              <w:rPr>
                <w:rFonts w:hint="eastAsia"/>
              </w:rPr>
              <w:t>21</w:t>
            </w:r>
          </w:p>
        </w:tc>
        <w:tc>
          <w:tcPr>
            <w:tcW w:w="4252" w:type="dxa"/>
            <w:tcBorders>
              <w:top w:val="nil"/>
              <w:left w:val="nil"/>
              <w:bottom w:val="nil"/>
              <w:right w:val="nil"/>
            </w:tcBorders>
            <w:shd w:val="clear" w:color="auto" w:fill="auto"/>
            <w:noWrap/>
            <w:vAlign w:val="center"/>
            <w:hideMark/>
          </w:tcPr>
          <w:p w14:paraId="6E4E555A" w14:textId="77777777" w:rsidR="00A9799A" w:rsidRPr="00A9799A" w:rsidRDefault="00A9799A" w:rsidP="00A9799A">
            <w:pPr>
              <w:spacing w:beforeLines="0" w:before="0" w:afterLines="0" w:after="0"/>
            </w:pPr>
            <w:r w:rsidRPr="00A9799A">
              <w:rPr>
                <w:rFonts w:hint="eastAsia"/>
              </w:rPr>
              <w:t>基督徒的相互关系。</w:t>
            </w:r>
          </w:p>
        </w:tc>
      </w:tr>
      <w:tr w:rsidR="00A9799A" w:rsidRPr="00A9799A" w14:paraId="2365C98A" w14:textId="77777777" w:rsidTr="00A9799A">
        <w:trPr>
          <w:trHeight w:val="276"/>
        </w:trPr>
        <w:tc>
          <w:tcPr>
            <w:tcW w:w="2552" w:type="dxa"/>
            <w:tcBorders>
              <w:top w:val="nil"/>
              <w:left w:val="nil"/>
              <w:bottom w:val="nil"/>
              <w:right w:val="nil"/>
            </w:tcBorders>
            <w:shd w:val="clear" w:color="auto" w:fill="auto"/>
            <w:noWrap/>
            <w:vAlign w:val="center"/>
            <w:hideMark/>
          </w:tcPr>
          <w:p w14:paraId="3DBA2F67" w14:textId="77777777" w:rsidR="00A9799A" w:rsidRPr="00A9799A" w:rsidRDefault="00A9799A" w:rsidP="00A9799A">
            <w:pPr>
              <w:spacing w:beforeLines="0" w:before="0" w:afterLines="0" w:after="0"/>
            </w:pPr>
            <w:r w:rsidRPr="00A9799A">
              <w:rPr>
                <w:rFonts w:hint="eastAsia"/>
              </w:rPr>
              <w:t>13:1</w:t>
            </w:r>
            <w:r w:rsidRPr="00A9799A">
              <w:rPr>
                <w:rFonts w:hint="eastAsia"/>
              </w:rPr>
              <w:t>–</w:t>
            </w:r>
            <w:r w:rsidRPr="00A9799A">
              <w:rPr>
                <w:rFonts w:hint="eastAsia"/>
              </w:rPr>
              <w:t>7</w:t>
            </w:r>
          </w:p>
        </w:tc>
        <w:tc>
          <w:tcPr>
            <w:tcW w:w="4252" w:type="dxa"/>
            <w:tcBorders>
              <w:top w:val="nil"/>
              <w:left w:val="nil"/>
              <w:bottom w:val="nil"/>
              <w:right w:val="nil"/>
            </w:tcBorders>
            <w:shd w:val="clear" w:color="auto" w:fill="auto"/>
            <w:noWrap/>
            <w:vAlign w:val="center"/>
            <w:hideMark/>
          </w:tcPr>
          <w:p w14:paraId="2AB957B0" w14:textId="77777777" w:rsidR="00A9799A" w:rsidRPr="00A9799A" w:rsidRDefault="00A9799A" w:rsidP="00A9799A">
            <w:pPr>
              <w:spacing w:beforeLines="0" w:before="0" w:afterLines="0" w:after="0"/>
            </w:pPr>
            <w:r w:rsidRPr="00A9799A">
              <w:rPr>
                <w:rFonts w:hint="eastAsia"/>
              </w:rPr>
              <w:t>基督徒与国家。</w:t>
            </w:r>
          </w:p>
        </w:tc>
      </w:tr>
      <w:tr w:rsidR="00A9799A" w:rsidRPr="00A9799A" w14:paraId="5AB3DD12" w14:textId="77777777" w:rsidTr="00A9799A">
        <w:trPr>
          <w:trHeight w:val="276"/>
        </w:trPr>
        <w:tc>
          <w:tcPr>
            <w:tcW w:w="2552" w:type="dxa"/>
            <w:tcBorders>
              <w:top w:val="nil"/>
              <w:left w:val="nil"/>
              <w:bottom w:val="nil"/>
              <w:right w:val="nil"/>
            </w:tcBorders>
            <w:shd w:val="clear" w:color="auto" w:fill="auto"/>
            <w:noWrap/>
            <w:vAlign w:val="center"/>
            <w:hideMark/>
          </w:tcPr>
          <w:p w14:paraId="12F17B5E" w14:textId="77777777" w:rsidR="00A9799A" w:rsidRPr="00A9799A" w:rsidRDefault="00A9799A" w:rsidP="00A9799A">
            <w:pPr>
              <w:spacing w:beforeLines="0" w:before="0" w:afterLines="0" w:after="0"/>
            </w:pPr>
            <w:r w:rsidRPr="00A9799A">
              <w:rPr>
                <w:rFonts w:hint="eastAsia"/>
              </w:rPr>
              <w:t>13:8</w:t>
            </w:r>
            <w:r w:rsidRPr="00A9799A">
              <w:rPr>
                <w:rFonts w:hint="eastAsia"/>
              </w:rPr>
              <w:t>–</w:t>
            </w:r>
            <w:r w:rsidRPr="00A9799A">
              <w:rPr>
                <w:rFonts w:hint="eastAsia"/>
              </w:rPr>
              <w:t>14</w:t>
            </w:r>
          </w:p>
        </w:tc>
        <w:tc>
          <w:tcPr>
            <w:tcW w:w="4252" w:type="dxa"/>
            <w:tcBorders>
              <w:top w:val="nil"/>
              <w:left w:val="nil"/>
              <w:bottom w:val="nil"/>
              <w:right w:val="nil"/>
            </w:tcBorders>
            <w:shd w:val="clear" w:color="auto" w:fill="auto"/>
            <w:noWrap/>
            <w:vAlign w:val="center"/>
            <w:hideMark/>
          </w:tcPr>
          <w:p w14:paraId="55167C85" w14:textId="77777777" w:rsidR="00A9799A" w:rsidRPr="00A9799A" w:rsidRDefault="00A9799A" w:rsidP="00A9799A">
            <w:pPr>
              <w:spacing w:beforeLines="0" w:before="0" w:afterLines="0" w:after="0"/>
            </w:pPr>
            <w:r w:rsidRPr="00A9799A">
              <w:rPr>
                <w:rFonts w:hint="eastAsia"/>
              </w:rPr>
              <w:t>基督徒本分。</w:t>
            </w:r>
          </w:p>
        </w:tc>
      </w:tr>
      <w:tr w:rsidR="00A9799A" w:rsidRPr="00A9799A" w14:paraId="5EE0E882" w14:textId="77777777" w:rsidTr="00A9799A">
        <w:trPr>
          <w:trHeight w:val="276"/>
        </w:trPr>
        <w:tc>
          <w:tcPr>
            <w:tcW w:w="2552" w:type="dxa"/>
            <w:tcBorders>
              <w:top w:val="nil"/>
              <w:left w:val="nil"/>
              <w:bottom w:val="nil"/>
              <w:right w:val="nil"/>
            </w:tcBorders>
            <w:shd w:val="clear" w:color="auto" w:fill="auto"/>
            <w:noWrap/>
            <w:vAlign w:val="center"/>
            <w:hideMark/>
          </w:tcPr>
          <w:p w14:paraId="4134E4D0" w14:textId="77777777" w:rsidR="00A9799A" w:rsidRPr="00A9799A" w:rsidRDefault="00A9799A" w:rsidP="00A9799A">
            <w:pPr>
              <w:spacing w:beforeLines="0" w:before="0" w:afterLines="0" w:after="0"/>
            </w:pPr>
            <w:r w:rsidRPr="00A9799A">
              <w:rPr>
                <w:rFonts w:hint="eastAsia"/>
              </w:rPr>
              <w:t xml:space="preserve">14:1 </w:t>
            </w:r>
            <w:r w:rsidRPr="00A9799A">
              <w:rPr>
                <w:rFonts w:hint="eastAsia"/>
              </w:rPr>
              <w:t>–</w:t>
            </w:r>
            <w:r w:rsidRPr="00A9799A">
              <w:rPr>
                <w:rFonts w:hint="eastAsia"/>
              </w:rPr>
              <w:t xml:space="preserve"> 15:13</w:t>
            </w:r>
          </w:p>
        </w:tc>
        <w:tc>
          <w:tcPr>
            <w:tcW w:w="4252" w:type="dxa"/>
            <w:tcBorders>
              <w:top w:val="nil"/>
              <w:left w:val="nil"/>
              <w:bottom w:val="nil"/>
              <w:right w:val="nil"/>
            </w:tcBorders>
            <w:shd w:val="clear" w:color="auto" w:fill="auto"/>
            <w:noWrap/>
            <w:vAlign w:val="center"/>
            <w:hideMark/>
          </w:tcPr>
          <w:p w14:paraId="253AE145" w14:textId="77777777" w:rsidR="00A9799A" w:rsidRPr="00A9799A" w:rsidRDefault="00A9799A" w:rsidP="00A9799A">
            <w:pPr>
              <w:spacing w:beforeLines="0" w:before="0" w:afterLines="0" w:after="0"/>
            </w:pPr>
            <w:r w:rsidRPr="00A9799A">
              <w:rPr>
                <w:rFonts w:hint="eastAsia"/>
              </w:rPr>
              <w:t>在基督徒团体中保持自由与愛心的平衡。</w:t>
            </w:r>
          </w:p>
        </w:tc>
      </w:tr>
      <w:tr w:rsidR="00A9799A" w:rsidRPr="00A9799A" w14:paraId="7330929B" w14:textId="77777777" w:rsidTr="00A9799A">
        <w:trPr>
          <w:trHeight w:val="276"/>
        </w:trPr>
        <w:tc>
          <w:tcPr>
            <w:tcW w:w="2552" w:type="dxa"/>
            <w:tcBorders>
              <w:top w:val="nil"/>
              <w:left w:val="nil"/>
              <w:bottom w:val="nil"/>
              <w:right w:val="nil"/>
            </w:tcBorders>
            <w:shd w:val="clear" w:color="auto" w:fill="auto"/>
            <w:noWrap/>
            <w:vAlign w:val="center"/>
            <w:hideMark/>
          </w:tcPr>
          <w:p w14:paraId="7544B843" w14:textId="77777777" w:rsidR="00A9799A" w:rsidRPr="00A9799A" w:rsidRDefault="00A9799A" w:rsidP="00A9799A">
            <w:pPr>
              <w:spacing w:beforeLines="0" w:before="0" w:afterLines="0" w:after="0"/>
            </w:pPr>
            <w:r w:rsidRPr="00A9799A">
              <w:rPr>
                <w:rFonts w:hint="eastAsia"/>
              </w:rPr>
              <w:t xml:space="preserve">15:14 </w:t>
            </w:r>
            <w:r w:rsidRPr="00A9799A">
              <w:rPr>
                <w:rFonts w:hint="eastAsia"/>
              </w:rPr>
              <w:t>–</w:t>
            </w:r>
            <w:r w:rsidRPr="00A9799A">
              <w:rPr>
                <w:rFonts w:hint="eastAsia"/>
              </w:rPr>
              <w:t xml:space="preserve"> 16:27</w:t>
            </w:r>
          </w:p>
        </w:tc>
        <w:tc>
          <w:tcPr>
            <w:tcW w:w="4252" w:type="dxa"/>
            <w:tcBorders>
              <w:top w:val="nil"/>
              <w:left w:val="nil"/>
              <w:bottom w:val="nil"/>
              <w:right w:val="nil"/>
            </w:tcBorders>
            <w:shd w:val="clear" w:color="auto" w:fill="auto"/>
            <w:noWrap/>
            <w:vAlign w:val="center"/>
            <w:hideMark/>
          </w:tcPr>
          <w:p w14:paraId="685DD7E6" w14:textId="77777777" w:rsidR="00A9799A" w:rsidRPr="00A9799A" w:rsidRDefault="00A9799A" w:rsidP="00A9799A">
            <w:pPr>
              <w:spacing w:beforeLines="0" w:before="0" w:afterLines="0" w:after="0"/>
            </w:pPr>
            <w:r w:rsidRPr="00A9799A">
              <w:rPr>
                <w:rFonts w:hint="eastAsia"/>
              </w:rPr>
              <w:t>结束的问安与劝勉。</w:t>
            </w:r>
          </w:p>
        </w:tc>
      </w:tr>
    </w:tbl>
    <w:p w14:paraId="4F2F1B40" w14:textId="77777777" w:rsidR="004A4B10" w:rsidRDefault="004A4B10" w:rsidP="004A4B10">
      <w:pPr>
        <w:pStyle w:val="3"/>
        <w:spacing w:before="156" w:after="156"/>
      </w:pPr>
      <w:r>
        <w:t>罗马书研经第</w:t>
      </w:r>
      <w:r>
        <w:t>1</w:t>
      </w:r>
      <w:r>
        <w:t>课</w:t>
      </w:r>
      <w:r>
        <w:t xml:space="preserve"> ~ 1:1–17</w:t>
      </w:r>
    </w:p>
    <w:p w14:paraId="5D353EE4" w14:textId="77777777" w:rsidR="004A4B10" w:rsidRDefault="004A4B10" w:rsidP="004A4B10">
      <w:pPr>
        <w:spacing w:before="156" w:after="156"/>
      </w:pPr>
      <w:r>
        <w:t>1</w:t>
      </w:r>
      <w:r>
        <w:t>．使徒保罗在这几节中如何论到自己？见</w:t>
      </w:r>
      <w:r>
        <w:t>1</w:t>
      </w:r>
      <w:r>
        <w:t>，</w:t>
      </w:r>
      <w:r>
        <w:t>5</w:t>
      </w:r>
      <w:r>
        <w:t>，和</w:t>
      </w:r>
      <w:r>
        <w:t>9–16</w:t>
      </w:r>
      <w:r>
        <w:t>节。关于</w:t>
      </w:r>
      <w:r>
        <w:t>14</w:t>
      </w:r>
      <w:r>
        <w:t>节，请比较林前</w:t>
      </w:r>
      <w:r>
        <w:t>4:1</w:t>
      </w:r>
      <w:r>
        <w:t>；</w:t>
      </w:r>
      <w:r>
        <w:t>9:16–17</w:t>
      </w:r>
      <w:r>
        <w:t>。</w:t>
      </w:r>
    </w:p>
    <w:p w14:paraId="5EBA8618" w14:textId="77777777" w:rsidR="004A4B10" w:rsidRDefault="004A4B10" w:rsidP="004A4B10">
      <w:pPr>
        <w:spacing w:before="156" w:after="156"/>
      </w:pPr>
      <w:r>
        <w:t>2</w:t>
      </w:r>
      <w:r>
        <w:t>．保罗怎样论到福音，其起源、内容、目的、大能和传扬？你有传福音的热忱或责任感吗？</w:t>
      </w:r>
    </w:p>
    <w:p w14:paraId="34B73BAF" w14:textId="77777777" w:rsidR="004A4B10" w:rsidRDefault="004A4B10" w:rsidP="004A4B10">
      <w:pPr>
        <w:spacing w:before="156" w:after="156"/>
      </w:pPr>
      <w:r>
        <w:rPr>
          <w:rFonts w:ascii="楷体" w:eastAsia="楷体" w:hAnsi="楷体" w:cs="楷体"/>
          <w:b/>
        </w:rPr>
        <w:t>注：</w:t>
      </w:r>
      <w:r>
        <w:rPr>
          <w:rFonts w:ascii="楷体" w:eastAsia="楷体" w:hAnsi="楷体" w:cs="楷体"/>
        </w:rPr>
        <w:t xml:space="preserve"> 17节。「神的義」（the righteousness of God）一词，在这里和3:21，意思是指神在基督里为人所预备的義。要与3:5，神的正義（the justice of God）（译按：和合本也是译为「神的義」）和3:25「属于神的義」（God’s righteousness）（译按：和合本译为「神的義」）加以区分。那是指神公義的性格（属性）。</w:t>
      </w:r>
    </w:p>
    <w:p w14:paraId="747970CD" w14:textId="77777777" w:rsidR="004A4B10" w:rsidRDefault="004A4B10" w:rsidP="004A4B10">
      <w:pPr>
        <w:pStyle w:val="3"/>
        <w:spacing w:before="156" w:after="156"/>
      </w:pPr>
      <w:r>
        <w:t>罗马书研经第</w:t>
      </w:r>
      <w:r>
        <w:t>2</w:t>
      </w:r>
      <w:r>
        <w:t>课</w:t>
      </w:r>
      <w:r>
        <w:t xml:space="preserve"> ~ 1:18–32</w:t>
      </w:r>
    </w:p>
    <w:p w14:paraId="71E96C92" w14:textId="77777777" w:rsidR="004A4B10" w:rsidRDefault="004A4B10" w:rsidP="004A4B10">
      <w:pPr>
        <w:spacing w:before="156" w:after="156"/>
      </w:pPr>
      <w:r>
        <w:t>1</w:t>
      </w:r>
      <w:r>
        <w:t>．保罗如何证明人的罪是：</w:t>
      </w:r>
      <w:r>
        <w:t xml:space="preserve">(a) </w:t>
      </w:r>
      <w:r>
        <w:t>明知故犯的，和</w:t>
      </w:r>
      <w:r>
        <w:t xml:space="preserve"> (b) </w:t>
      </w:r>
      <w:r>
        <w:t>无可推诿的？罪是怎么开始的？它对人的心灵、理智、道德和身体的影响为何？</w:t>
      </w:r>
    </w:p>
    <w:p w14:paraId="22F6FFDF" w14:textId="77777777" w:rsidR="004A4B10" w:rsidRDefault="004A4B10" w:rsidP="004A4B10">
      <w:pPr>
        <w:spacing w:before="156" w:after="156"/>
      </w:pPr>
      <w:r>
        <w:t>2</w:t>
      </w:r>
      <w:r>
        <w:t>．这里说神的忿怒怎样显明出来？请注意</w:t>
      </w:r>
      <w:r>
        <w:t>24</w:t>
      </w:r>
      <w:r>
        <w:t>，</w:t>
      </w:r>
      <w:r>
        <w:t>26</w:t>
      </w:r>
      <w:r>
        <w:t>和</w:t>
      </w:r>
      <w:r>
        <w:t>28</w:t>
      </w:r>
      <w:r>
        <w:t>节的三个阶段。比较诗</w:t>
      </w:r>
      <w:r>
        <w:t>81:12</w:t>
      </w:r>
      <w:r>
        <w:t>；徒</w:t>
      </w:r>
      <w:r>
        <w:t>7:42</w:t>
      </w:r>
      <w:r>
        <w:t>。你在哪些方面看见神的忿怒显明在今天的世界上？比较罗</w:t>
      </w:r>
      <w:r>
        <w:t>12:19</w:t>
      </w:r>
      <w:r>
        <w:t>；</w:t>
      </w:r>
      <w:r>
        <w:t>13:4</w:t>
      </w:r>
      <w:r>
        <w:t>。</w:t>
      </w:r>
    </w:p>
    <w:p w14:paraId="78C2D7F6" w14:textId="77777777" w:rsidR="004A4B10" w:rsidRDefault="004A4B10" w:rsidP="004A4B10">
      <w:pPr>
        <w:pStyle w:val="3"/>
        <w:spacing w:before="156" w:after="156"/>
      </w:pPr>
      <w:r>
        <w:t>罗马书研经第</w:t>
      </w:r>
      <w:r>
        <w:t>3</w:t>
      </w:r>
      <w:r>
        <w:t>课</w:t>
      </w:r>
      <w:r>
        <w:t xml:space="preserve"> ~ 2:1–16</w:t>
      </w:r>
    </w:p>
    <w:p w14:paraId="65E40348" w14:textId="77777777" w:rsidR="004A4B10" w:rsidRDefault="004A4B10" w:rsidP="004A4B10">
      <w:pPr>
        <w:spacing w:before="156" w:after="156"/>
      </w:pPr>
      <w:r>
        <w:t>1</w:t>
      </w:r>
      <w:r>
        <w:t>．在</w:t>
      </w:r>
      <w:r>
        <w:t>2</w:t>
      </w:r>
      <w:r>
        <w:t>，</w:t>
      </w:r>
      <w:r>
        <w:t>6</w:t>
      </w:r>
      <w:r>
        <w:t>，</w:t>
      </w:r>
      <w:r>
        <w:t>11</w:t>
      </w:r>
      <w:r>
        <w:t>和</w:t>
      </w:r>
      <w:r>
        <w:t>16</w:t>
      </w:r>
      <w:r>
        <w:t>节中说到关于神的审判的四件事是什么？你在这段经文中还学到什么其它的事？</w:t>
      </w:r>
    </w:p>
    <w:p w14:paraId="775ED85D" w14:textId="77777777" w:rsidR="004A4B10" w:rsidRDefault="004A4B10" w:rsidP="004A4B10">
      <w:pPr>
        <w:spacing w:before="156" w:after="156"/>
      </w:pPr>
      <w:r>
        <w:t>2</w:t>
      </w:r>
      <w:r>
        <w:t>．神会凭什么检验标准来审判人？参</w:t>
      </w:r>
      <w:r>
        <w:t>7–10</w:t>
      </w:r>
      <w:r>
        <w:t>节。这审判会如何定：</w:t>
      </w:r>
      <w:r>
        <w:t xml:space="preserve">(a) </w:t>
      </w:r>
      <w:r>
        <w:t>自以为義的人，</w:t>
      </w:r>
      <w:r>
        <w:t xml:space="preserve">(b) </w:t>
      </w:r>
      <w:r>
        <w:t>外邦人，和</w:t>
      </w:r>
      <w:r>
        <w:t xml:space="preserve"> (c) </w:t>
      </w:r>
      <w:r>
        <w:t>犹太人，三种人的罪呢？神为何延缓那忿怒的日子的到来呢？</w:t>
      </w:r>
    </w:p>
    <w:p w14:paraId="0C9F679E" w14:textId="77777777" w:rsidR="004A4B10" w:rsidRDefault="004A4B10" w:rsidP="004A4B10">
      <w:pPr>
        <w:spacing w:before="156" w:after="156"/>
      </w:pPr>
      <w:r>
        <w:rPr>
          <w:rFonts w:ascii="楷体" w:eastAsia="楷体" w:hAnsi="楷体" w:cs="楷体"/>
          <w:b/>
        </w:rPr>
        <w:t>注：</w:t>
      </w:r>
    </w:p>
    <w:p w14:paraId="5A56C761" w14:textId="77777777" w:rsidR="004A4B10" w:rsidRDefault="004A4B10" w:rsidP="004A4B10">
      <w:pPr>
        <w:spacing w:before="156" w:after="156"/>
      </w:pPr>
      <w:r>
        <w:rPr>
          <w:rFonts w:ascii="楷体" w:eastAsia="楷体" w:hAnsi="楷体" w:cs="楷体"/>
        </w:rPr>
        <w:t>1．7节和10节绝对不会与得救不是靠行为的真理相抵触。保罗在这里并不是在处理得救的方法的问题，而是说明审判之日的测验的性质。这测验就是“義“（比较约壹3:7,10）。如果一个人在内心和生活上不公義，他就会被定罪。保罗在稍后会证明，在神眼光中成为義的唯一方法，就是借着信靠基督。</w:t>
      </w:r>
    </w:p>
    <w:p w14:paraId="4E2BA9CE" w14:textId="77777777" w:rsidR="004A4B10" w:rsidRDefault="004A4B10" w:rsidP="004A4B10">
      <w:pPr>
        <w:spacing w:before="156" w:after="156"/>
      </w:pPr>
      <w:r>
        <w:rPr>
          <w:rFonts w:ascii="楷体" w:eastAsia="楷体" w:hAnsi="楷体" w:cs="楷体"/>
        </w:rPr>
        <w:t>2．12–15节。这意思就是说，人会按个人所得到的亮光而受审判。他们如果是在摩西的律</w:t>
      </w:r>
      <w:r>
        <w:rPr>
          <w:rFonts w:ascii="楷体" w:eastAsia="楷体" w:hAnsi="楷体" w:cs="楷体"/>
        </w:rPr>
        <w:lastRenderedPageBreak/>
        <w:t>法以下，就会按律法受审判；否则，他们就会按照他们天生透过理智和良心而得的标准来受审判。</w:t>
      </w:r>
    </w:p>
    <w:p w14:paraId="7C1E2E4E" w14:textId="77777777" w:rsidR="004A4B10" w:rsidRDefault="004A4B10" w:rsidP="004A4B10">
      <w:pPr>
        <w:pStyle w:val="3"/>
        <w:spacing w:before="156" w:after="156"/>
      </w:pPr>
      <w:r>
        <w:t>罗马书研经第</w:t>
      </w:r>
      <w:r>
        <w:t>4</w:t>
      </w:r>
      <w:r>
        <w:t>课</w:t>
      </w:r>
      <w:r>
        <w:t xml:space="preserve"> ~ 2:17–29</w:t>
      </w:r>
    </w:p>
    <w:p w14:paraId="2CE36AD0" w14:textId="77777777" w:rsidR="004A4B10" w:rsidRDefault="004A4B10" w:rsidP="004A4B10">
      <w:pPr>
        <w:spacing w:before="156" w:after="156"/>
      </w:pPr>
      <w:r>
        <w:t>1</w:t>
      </w:r>
      <w:r>
        <w:t>．保罗在</w:t>
      </w:r>
      <w:r>
        <w:t>17–20</w:t>
      </w:r>
      <w:r>
        <w:t>节中列举出许多当日的犹太人引以为荣的特权。你若将它们都列举出来，会发现共有</w:t>
      </w:r>
      <w:r>
        <w:t>10</w:t>
      </w:r>
      <w:r>
        <w:t>种之多。不过，种族和宗教的优越感绝非只限于犹太人才有。试以「基督徒」代替「犹太人」，以「圣经」代替「律法」，看这个论据如何应用在今日自命为基督徒的人身上。</w:t>
      </w:r>
    </w:p>
    <w:p w14:paraId="2B85666F" w14:textId="77777777" w:rsidR="004A4B10" w:rsidRDefault="004A4B10" w:rsidP="004A4B10">
      <w:pPr>
        <w:spacing w:before="156" w:after="156"/>
      </w:pPr>
      <w:r>
        <w:t>2</w:t>
      </w:r>
      <w:r>
        <w:t>．</w:t>
      </w:r>
      <w:r>
        <w:t>25–29</w:t>
      </w:r>
      <w:r>
        <w:t>节。犹太人看割礼为神与他们立约的印证（</w:t>
      </w:r>
      <w:r>
        <w:t>seal</w:t>
      </w:r>
      <w:r>
        <w:t>）。保罗在这里表明，还需要什么，若缺少了它，外在的印证也会失去其价值？比较撒上</w:t>
      </w:r>
      <w:r>
        <w:t>16:7</w:t>
      </w:r>
      <w:r>
        <w:t>。你如何把这个论证推演到基督教的仪式上呢？</w:t>
      </w:r>
    </w:p>
    <w:p w14:paraId="37B784FE" w14:textId="77777777" w:rsidR="004A4B10" w:rsidRDefault="004A4B10" w:rsidP="004A4B10">
      <w:pPr>
        <w:pStyle w:val="3"/>
        <w:spacing w:before="156" w:after="156"/>
      </w:pPr>
      <w:r>
        <w:t>罗马书研经第</w:t>
      </w:r>
      <w:r>
        <w:t>5</w:t>
      </w:r>
      <w:r>
        <w:t>课</w:t>
      </w:r>
      <w:r>
        <w:t xml:space="preserve"> ~ 3:1–20</w:t>
      </w:r>
    </w:p>
    <w:p w14:paraId="1675E7DB" w14:textId="77777777" w:rsidR="004A4B10" w:rsidRDefault="004A4B10" w:rsidP="004A4B10">
      <w:pPr>
        <w:spacing w:before="156" w:after="156"/>
      </w:pPr>
      <w:r>
        <w:t>1</w:t>
      </w:r>
      <w:r>
        <w:t>．在</w:t>
      </w:r>
      <w:r>
        <w:t>1–8</w:t>
      </w:r>
      <w:r>
        <w:t>节中，使徒答复人们对福音所提出的四点异议（这些异议见于</w:t>
      </w:r>
      <w:r>
        <w:t>1</w:t>
      </w:r>
      <w:r>
        <w:t>，</w:t>
      </w:r>
      <w:r>
        <w:t>3</w:t>
      </w:r>
      <w:r>
        <w:t>，</w:t>
      </w:r>
      <w:r>
        <w:t>5</w:t>
      </w:r>
      <w:r>
        <w:t>，</w:t>
      </w:r>
      <w:r>
        <w:t>7</w:t>
      </w:r>
      <w:r>
        <w:t>，</w:t>
      </w:r>
      <w:r>
        <w:t>8a</w:t>
      </w:r>
      <w:r>
        <w:t>节；答复见于</w:t>
      </w:r>
      <w:r>
        <w:t>2</w:t>
      </w:r>
      <w:r>
        <w:t>，</w:t>
      </w:r>
      <w:r>
        <w:t>4</w:t>
      </w:r>
      <w:r>
        <w:t>，</w:t>
      </w:r>
      <w:r>
        <w:t>6</w:t>
      </w:r>
      <w:r>
        <w:t>节，和</w:t>
      </w:r>
      <w:r>
        <w:t>8b</w:t>
      </w:r>
      <w:r>
        <w:t>节。）把这些加以仔细研究，会大有裨益。请特别注意保罗如何引述旧约的经文，他坚信神的哪两种属性？他所极力驳斥的又是哪一种行为？</w:t>
      </w:r>
    </w:p>
    <w:p w14:paraId="444C7F65" w14:textId="77777777" w:rsidR="004A4B10" w:rsidRDefault="004A4B10" w:rsidP="004A4B10">
      <w:pPr>
        <w:spacing w:before="156" w:after="156"/>
      </w:pPr>
      <w:r>
        <w:t>2</w:t>
      </w:r>
      <w:r>
        <w:t>．保罗在</w:t>
      </w:r>
      <w:r>
        <w:t>10–18</w:t>
      </w:r>
      <w:r>
        <w:t>节中举出圣经对人类堕落情况总括的判决。圣经怎样论及以下各点：</w:t>
      </w:r>
      <w:r>
        <w:t xml:space="preserve">(a) </w:t>
      </w:r>
      <w:r>
        <w:t>关于人类生活的普遍倾向（</w:t>
      </w:r>
      <w:r>
        <w:t>10–12</w:t>
      </w:r>
      <w:r>
        <w:t>节，比较赛</w:t>
      </w:r>
      <w:r>
        <w:t>53:6a</w:t>
      </w:r>
      <w:r>
        <w:t>）；</w:t>
      </w:r>
      <w:r>
        <w:t xml:space="preserve">(b) </w:t>
      </w:r>
      <w:r>
        <w:t>关于人的言谈（</w:t>
      </w:r>
      <w:r>
        <w:t>13–14</w:t>
      </w:r>
      <w:r>
        <w:t>节）；以及</w:t>
      </w:r>
      <w:r>
        <w:t xml:space="preserve"> (c) </w:t>
      </w:r>
      <w:r>
        <w:t>关于人的行为和内心对神的态度（</w:t>
      </w:r>
      <w:r>
        <w:t>15–18</w:t>
      </w:r>
      <w:r>
        <w:t>节）？这证据怎样证实在</w:t>
      </w:r>
      <w:r>
        <w:t>1:18–32</w:t>
      </w:r>
      <w:r>
        <w:t>与</w:t>
      </w:r>
      <w:r>
        <w:t>2:17–29</w:t>
      </w:r>
      <w:r>
        <w:t>所已举出之经验的判决，并导致</w:t>
      </w:r>
      <w:r>
        <w:t>3:19–20</w:t>
      </w:r>
      <w:r>
        <w:t>的结论呢？</w:t>
      </w:r>
    </w:p>
    <w:p w14:paraId="45C0206E" w14:textId="77777777" w:rsidR="004A4B10" w:rsidRDefault="004A4B10" w:rsidP="004A4B10">
      <w:pPr>
        <w:spacing w:before="156" w:after="156"/>
      </w:pPr>
      <w:r>
        <w:t>3</w:t>
      </w:r>
      <w:r>
        <w:t>．任何人靠自己的努力都无法逃避神审判法庭的定罪，你同意这项真理吗？</w:t>
      </w:r>
    </w:p>
    <w:p w14:paraId="76A8F486" w14:textId="77777777" w:rsidR="004A4B10" w:rsidRDefault="004A4B10" w:rsidP="004A4B10">
      <w:pPr>
        <w:spacing w:before="156" w:after="156"/>
      </w:pPr>
      <w:r>
        <w:rPr>
          <w:rFonts w:ascii="楷体" w:eastAsia="楷体" w:hAnsi="楷体" w:cs="楷体"/>
          <w:b/>
        </w:rPr>
        <w:t>注：</w:t>
      </w:r>
    </w:p>
    <w:p w14:paraId="4AB9AD58" w14:textId="77777777" w:rsidR="004A4B10" w:rsidRDefault="004A4B10" w:rsidP="004A4B10">
      <w:pPr>
        <w:spacing w:before="156" w:after="156"/>
      </w:pPr>
      <w:r>
        <w:rPr>
          <w:rFonts w:ascii="楷体" w:eastAsia="楷体" w:hAnsi="楷体" w:cs="楷体"/>
        </w:rPr>
        <w:t>1．20节。「行律法」或「遵行律法」，直译是「律法的行为」：这个语词也出现在28节。它是表示人靠着自己的努力，遵行神所赐的律例而作成的行为。比较加3:10–12。</w:t>
      </w:r>
    </w:p>
    <w:p w14:paraId="503BDBC4" w14:textId="77777777" w:rsidR="004A4B10" w:rsidRDefault="004A4B10" w:rsidP="004A4B10">
      <w:pPr>
        <w:spacing w:before="156" w:after="156"/>
      </w:pPr>
      <w:r>
        <w:rPr>
          <w:rFonts w:ascii="楷体" w:eastAsia="楷体" w:hAnsi="楷体" w:cs="楷体"/>
        </w:rPr>
        <w:t>2．20节。「称義」是「宣告了」或「宣判为義」的意思。</w:t>
      </w:r>
    </w:p>
    <w:p w14:paraId="236ABD08" w14:textId="77777777" w:rsidR="004A4B10" w:rsidRDefault="004A4B10" w:rsidP="004A4B10">
      <w:pPr>
        <w:pStyle w:val="3"/>
        <w:spacing w:before="156" w:after="156"/>
      </w:pPr>
      <w:r>
        <w:t>罗马书研经第</w:t>
      </w:r>
      <w:r>
        <w:t>6</w:t>
      </w:r>
      <w:r>
        <w:t>课</w:t>
      </w:r>
      <w:r>
        <w:t xml:space="preserve"> ~ 3:21–31</w:t>
      </w:r>
    </w:p>
    <w:p w14:paraId="50E292AE" w14:textId="77777777" w:rsidR="004A4B10" w:rsidRDefault="004A4B10" w:rsidP="004A4B10">
      <w:pPr>
        <w:spacing w:before="156" w:after="156"/>
      </w:pPr>
      <w:r>
        <w:t>1</w:t>
      </w:r>
      <w:r>
        <w:t>．对于有罪的人怎样得救的问题，已在神所显示的義上，就是在神所预备的義上，得到了答案（参第一课的注解）。如果要把各要点记下来，并且逐一加以辨别的话，会非常有助于明白在这最重要的一段中（</w:t>
      </w:r>
      <w:r>
        <w:t>21–26</w:t>
      </w:r>
      <w:r>
        <w:t>节），关于这种義所说的话。这些要点一共有</w:t>
      </w:r>
      <w:r>
        <w:t>12–15</w:t>
      </w:r>
      <w:r>
        <w:t>点之多。</w:t>
      </w:r>
    </w:p>
    <w:p w14:paraId="1F21EE96" w14:textId="77777777" w:rsidR="004A4B10" w:rsidRDefault="004A4B10" w:rsidP="004A4B10">
      <w:pPr>
        <w:spacing w:before="156" w:after="156"/>
      </w:pPr>
      <w:r>
        <w:t>2</w:t>
      </w:r>
      <w:r>
        <w:t>．接下來是哪两个推论呢？参</w:t>
      </w:r>
      <w:r>
        <w:t>27</w:t>
      </w:r>
      <w:r>
        <w:t>，</w:t>
      </w:r>
      <w:r>
        <w:t>28</w:t>
      </w:r>
      <w:r>
        <w:t>，和</w:t>
      </w:r>
      <w:r>
        <w:t>29–30</w:t>
      </w:r>
      <w:r>
        <w:t>节。比较林前</w:t>
      </w:r>
      <w:r>
        <w:t>1:29–31</w:t>
      </w:r>
      <w:r>
        <w:t>，加</w:t>
      </w:r>
      <w:r>
        <w:t>3:28</w:t>
      </w:r>
      <w:r>
        <w:t>。若有人反对保罗，说他所传因信得救的福音会使律法毫无价值，他会怎样回答呢？</w:t>
      </w:r>
    </w:p>
    <w:p w14:paraId="73CAAE01" w14:textId="77777777" w:rsidR="004A4B10" w:rsidRDefault="004A4B10" w:rsidP="004A4B10">
      <w:pPr>
        <w:pStyle w:val="3"/>
        <w:spacing w:before="156" w:after="156"/>
      </w:pPr>
      <w:r>
        <w:t>罗马书研经第</w:t>
      </w:r>
      <w:r>
        <w:t>7</w:t>
      </w:r>
      <w:r>
        <w:t>课</w:t>
      </w:r>
      <w:r>
        <w:t xml:space="preserve"> ~ 4:1–15</w:t>
      </w:r>
    </w:p>
    <w:p w14:paraId="41826170" w14:textId="77777777" w:rsidR="004A4B10" w:rsidRDefault="004A4B10" w:rsidP="002111D4">
      <w:pPr>
        <w:spacing w:before="156" w:after="156"/>
        <w:ind w:firstLineChars="200" w:firstLine="420"/>
      </w:pPr>
      <w:r>
        <w:t>保罗所作的三项声明都恰巧与犹太人对圣经的解释相反。头一项声明是在</w:t>
      </w:r>
      <w:r>
        <w:t>3:20</w:t>
      </w:r>
      <w:r>
        <w:t>，说凡</w:t>
      </w:r>
      <w:r>
        <w:lastRenderedPageBreak/>
        <w:t>有血气的没有一个因行律法得称为義；第二项是在</w:t>
      </w:r>
      <w:r>
        <w:t>3:30</w:t>
      </w:r>
      <w:r>
        <w:t>，神会凭着信心而不是割礼称外邦人为義；第三项声明是在</w:t>
      </w:r>
      <w:r>
        <w:t>3:19,28</w:t>
      </w:r>
      <w:r>
        <w:t>，说神所赐的救恩是与律法无关的。因此，保罗接着在第四章指出圣经支持这些主张。他的论据主要是根据创世记第</w:t>
      </w:r>
      <w:r>
        <w:t>15</w:t>
      </w:r>
      <w:r>
        <w:t>章。</w:t>
      </w:r>
    </w:p>
    <w:p w14:paraId="41E0CFF1" w14:textId="77777777" w:rsidR="004A4B10" w:rsidRDefault="004A4B10" w:rsidP="004A4B10">
      <w:pPr>
        <w:spacing w:before="156" w:after="156"/>
      </w:pPr>
      <w:r>
        <w:t>1</w:t>
      </w:r>
      <w:r>
        <w:t>．亚伯拉罕，连同大卫，是蒙神恩宠的杰出人物（例如，比较赛</w:t>
      </w:r>
      <w:r>
        <w:t>41:8</w:t>
      </w:r>
      <w:r>
        <w:t>，徒</w:t>
      </w:r>
      <w:r>
        <w:t>13:22</w:t>
      </w:r>
      <w:r>
        <w:t>）。那么，照圣经所说，他们被算为義是根据什么？参考</w:t>
      </w:r>
      <w:r>
        <w:t>1–8</w:t>
      </w:r>
      <w:r>
        <w:t>节。</w:t>
      </w:r>
    </w:p>
    <w:p w14:paraId="68962A9D" w14:textId="77777777" w:rsidR="004A4B10" w:rsidRDefault="004A4B10" w:rsidP="004A4B10">
      <w:pPr>
        <w:spacing w:before="156" w:after="156"/>
      </w:pPr>
      <w:r>
        <w:t>2</w:t>
      </w:r>
      <w:r>
        <w:t>．亚伯拉罕的信被算为義，是在他一生中的哪个时期？这一点如何要紧地影响到关于外邦人蒙悦纳之议题的问题呢？参</w:t>
      </w:r>
      <w:r>
        <w:t>9–12</w:t>
      </w:r>
      <w:r>
        <w:t>节。</w:t>
      </w:r>
    </w:p>
    <w:p w14:paraId="63EDAF9C" w14:textId="77777777" w:rsidR="004A4B10" w:rsidRDefault="004A4B10" w:rsidP="004A4B10">
      <w:pPr>
        <w:pStyle w:val="3"/>
        <w:spacing w:before="156" w:after="156"/>
      </w:pPr>
      <w:r>
        <w:t>罗马书研经第</w:t>
      </w:r>
      <w:r>
        <w:t>8</w:t>
      </w:r>
      <w:r>
        <w:t>课</w:t>
      </w:r>
      <w:r>
        <w:t xml:space="preserve"> ~ 4:16–25</w:t>
      </w:r>
    </w:p>
    <w:p w14:paraId="3076E710" w14:textId="77777777" w:rsidR="004A4B10" w:rsidRDefault="004A4B10" w:rsidP="004A4B10">
      <w:pPr>
        <w:spacing w:before="156" w:after="156"/>
      </w:pPr>
      <w:r>
        <w:t>1</w:t>
      </w:r>
      <w:r>
        <w:t>．试思想亚伯拉罕的信与我们的信二者间相似之处，例如：</w:t>
      </w:r>
      <w:r>
        <w:t xml:space="preserve">(a) </w:t>
      </w:r>
      <w:r>
        <w:t>给亚伯拉罕的应许（创</w:t>
      </w:r>
      <w:r>
        <w:t>15:5–6</w:t>
      </w:r>
      <w:r>
        <w:t>）和所给我们的同样的应许（</w:t>
      </w:r>
      <w:r>
        <w:t>20–24</w:t>
      </w:r>
      <w:r>
        <w:t>节）；</w:t>
      </w:r>
      <w:r>
        <w:t xml:space="preserve">(b) </w:t>
      </w:r>
      <w:r>
        <w:t>亚伯拉罕本身的无能力（</w:t>
      </w:r>
      <w:r>
        <w:t>18–19</w:t>
      </w:r>
      <w:r>
        <w:t>节）和我们本身同样的无能力（参</w:t>
      </w:r>
      <w:r>
        <w:t>3:20</w:t>
      </w:r>
      <w:r>
        <w:t>）；</w:t>
      </w:r>
      <w:r>
        <w:t xml:space="preserve">(c) </w:t>
      </w:r>
      <w:r>
        <w:t>亚伯拉罕所信的神（</w:t>
      </w:r>
      <w:r>
        <w:t>17</w:t>
      </w:r>
      <w:r>
        <w:t>节）和我们所信的神（</w:t>
      </w:r>
      <w:r>
        <w:t>24</w:t>
      </w:r>
      <w:r>
        <w:t>节）；</w:t>
      </w:r>
      <w:r>
        <w:t xml:space="preserve">(d) </w:t>
      </w:r>
      <w:r>
        <w:t>对于亚伯拉罕的结果（</w:t>
      </w:r>
      <w:r>
        <w:t>18</w:t>
      </w:r>
      <w:r>
        <w:t>节）和对我们的结果（</w:t>
      </w:r>
      <w:r>
        <w:t>5:1–2</w:t>
      </w:r>
      <w:r>
        <w:t>）。</w:t>
      </w:r>
    </w:p>
    <w:p w14:paraId="5C8B2029" w14:textId="77777777" w:rsidR="004A4B10" w:rsidRDefault="004A4B10" w:rsidP="004A4B10">
      <w:pPr>
        <w:spacing w:before="156" w:after="156"/>
      </w:pPr>
      <w:r>
        <w:t>2</w:t>
      </w:r>
      <w:r>
        <w:t>．</w:t>
      </w:r>
      <w:r>
        <w:t>25</w:t>
      </w:r>
      <w:r>
        <w:t>节。按什么意義来说，我们的过犯是基督受死的原因，且我们称義又是祂复活的目的呢？比较赛</w:t>
      </w:r>
      <w:r>
        <w:t>53:4–6,8b,11</w:t>
      </w:r>
      <w:r>
        <w:t>；彼前</w:t>
      </w:r>
      <w:r>
        <w:t>2:24</w:t>
      </w:r>
      <w:r>
        <w:t>；林前</w:t>
      </w:r>
      <w:r>
        <w:t>15:17</w:t>
      </w:r>
      <w:r>
        <w:t>。</w:t>
      </w:r>
    </w:p>
    <w:p w14:paraId="605DAC72" w14:textId="77777777" w:rsidR="004A4B10" w:rsidRDefault="004A4B10" w:rsidP="004A4B10">
      <w:pPr>
        <w:pStyle w:val="3"/>
        <w:spacing w:before="156" w:after="156"/>
      </w:pPr>
      <w:r>
        <w:t>罗马书研经第</w:t>
      </w:r>
      <w:r>
        <w:t>9</w:t>
      </w:r>
      <w:r>
        <w:t>课</w:t>
      </w:r>
      <w:r>
        <w:t xml:space="preserve"> ~ 5:1–11</w:t>
      </w:r>
    </w:p>
    <w:p w14:paraId="04AD6C4E" w14:textId="77777777" w:rsidR="004A4B10" w:rsidRDefault="004A4B10" w:rsidP="004A4B10">
      <w:pPr>
        <w:spacing w:before="156" w:after="156"/>
      </w:pPr>
      <w:r>
        <w:t>1</w:t>
      </w:r>
      <w:r>
        <w:t>．</w:t>
      </w:r>
      <w:r>
        <w:t>1</w:t>
      </w:r>
      <w:r>
        <w:t>，</w:t>
      </w:r>
      <w:r>
        <w:t>2</w:t>
      </w:r>
      <w:r>
        <w:t>，</w:t>
      </w:r>
      <w:r>
        <w:t>9–11</w:t>
      </w:r>
      <w:r>
        <w:t>节。称義会给我们带来哪些福气？试一一列举我们现在就可以享受到的。注意这些声明所包含的有多大。这样的认知应当会激励我们做些什么事？</w:t>
      </w:r>
    </w:p>
    <w:p w14:paraId="0C20AC7A" w14:textId="77777777" w:rsidR="004A4B10" w:rsidRDefault="004A4B10" w:rsidP="004A4B10">
      <w:pPr>
        <w:spacing w:before="156" w:after="156"/>
      </w:pPr>
      <w:r>
        <w:t>2</w:t>
      </w:r>
      <w:r>
        <w:t>．然而，有人也许会说：「可是基督徒生活中的苦难又是什么缘故呢？它们岂不是减损了称義的福气吗？」保罗对此的回答是什么？参</w:t>
      </w:r>
      <w:r>
        <w:t>3–5</w:t>
      </w:r>
      <w:r>
        <w:t>节。受苦有什么价值？我们又怎样确信我们的盼望并非只是痴人的妄想呢？</w:t>
      </w:r>
    </w:p>
    <w:p w14:paraId="5C858A60" w14:textId="77777777" w:rsidR="004A4B10" w:rsidRDefault="004A4B10" w:rsidP="004A4B10">
      <w:pPr>
        <w:spacing w:before="156" w:after="156"/>
      </w:pPr>
      <w:r>
        <w:t>3</w:t>
      </w:r>
      <w:r>
        <w:t>．</w:t>
      </w:r>
      <w:r>
        <w:t>5–8</w:t>
      </w:r>
      <w:r>
        <w:t>节。我们凭什么证据可以加倍地确信神愛我们呢？请注意至少有两个见证者的重要性。比较申</w:t>
      </w:r>
      <w:r>
        <w:t>19:15</w:t>
      </w:r>
      <w:r>
        <w:t>；林后</w:t>
      </w:r>
      <w:r>
        <w:t>13:1</w:t>
      </w:r>
      <w:r>
        <w:t>。这里所提到的见证者，在哪些方面是不同的，而且是互相补充的呢？</w:t>
      </w:r>
    </w:p>
    <w:p w14:paraId="0A1A7EB6" w14:textId="77777777" w:rsidR="004A4B10" w:rsidRDefault="004A4B10" w:rsidP="004A4B10">
      <w:pPr>
        <w:pStyle w:val="3"/>
        <w:spacing w:before="156" w:after="156"/>
      </w:pPr>
      <w:r>
        <w:t>罗马书研经第</w:t>
      </w:r>
      <w:r>
        <w:t>10</w:t>
      </w:r>
      <w:r>
        <w:t>课</w:t>
      </w:r>
      <w:r>
        <w:t xml:space="preserve"> ~ 5:12–21</w:t>
      </w:r>
    </w:p>
    <w:p w14:paraId="357BCCEE" w14:textId="77777777" w:rsidR="004A4B10" w:rsidRDefault="004A4B10" w:rsidP="004A4B10">
      <w:pPr>
        <w:spacing w:before="156" w:after="156"/>
      </w:pPr>
      <w:r>
        <w:t>1</w:t>
      </w:r>
      <w:r>
        <w:t>．</w:t>
      </w:r>
      <w:r>
        <w:t xml:space="preserve">(a) </w:t>
      </w:r>
      <w:r>
        <w:t>亚当的堕落犯罪，和</w:t>
      </w:r>
      <w:r>
        <w:t xml:space="preserve"> (b) </w:t>
      </w:r>
      <w:r>
        <w:t>基督的「顺服」或「義行」，对人造成的后果是什么？在哪些方面后者与前者相似，又在哪些方面是不相同的？</w:t>
      </w:r>
    </w:p>
    <w:p w14:paraId="6971A4DE" w14:textId="77777777" w:rsidR="004A4B10" w:rsidRDefault="004A4B10" w:rsidP="004A4B10">
      <w:pPr>
        <w:spacing w:before="156" w:after="156"/>
      </w:pPr>
      <w:r>
        <w:t>2</w:t>
      </w:r>
      <w:r>
        <w:t>．在基督里成为我们的好处的性质，我们应当怎样看待？</w:t>
      </w:r>
    </w:p>
    <w:p w14:paraId="47CED3C1" w14:textId="77777777" w:rsidR="004A4B10" w:rsidRDefault="004A4B10" w:rsidP="004A4B10">
      <w:pPr>
        <w:spacing w:before="156" w:after="156"/>
      </w:pPr>
      <w:r>
        <w:t>3</w:t>
      </w:r>
      <w:r>
        <w:t>．在这段经文中说到哪四种「作王」的事？其中两种是所有的人都熟悉的惨痛经验。其它两种又是如何运作的？它们会带来什么益处呢？我们怎样进入它们所带来的喜悦中呢？</w:t>
      </w:r>
    </w:p>
    <w:p w14:paraId="649E7DA9" w14:textId="77777777" w:rsidR="004A4B10" w:rsidRDefault="004A4B10" w:rsidP="004A4B10">
      <w:pPr>
        <w:pStyle w:val="3"/>
        <w:spacing w:before="156" w:after="156"/>
      </w:pPr>
      <w:r>
        <w:lastRenderedPageBreak/>
        <w:t>罗马书研经第</w:t>
      </w:r>
      <w:r>
        <w:t>11</w:t>
      </w:r>
      <w:r>
        <w:t>课</w:t>
      </w:r>
      <w:r>
        <w:t xml:space="preserve"> ~ 6:1–14</w:t>
      </w:r>
    </w:p>
    <w:p w14:paraId="2F47A179" w14:textId="77777777" w:rsidR="004A4B10" w:rsidRDefault="004A4B10" w:rsidP="004A4B10">
      <w:pPr>
        <w:spacing w:before="156" w:after="156"/>
      </w:pPr>
      <w:r>
        <w:t>1</w:t>
      </w:r>
      <w:r>
        <w:t>．那些在灵里与基督联合的人，他们现在：</w:t>
      </w:r>
      <w:r>
        <w:t xml:space="preserve">(a) </w:t>
      </w:r>
      <w:r>
        <w:t>与罪的关系，和</w:t>
      </w:r>
      <w:r>
        <w:t xml:space="preserve"> (b) </w:t>
      </w:r>
      <w:r>
        <w:t>与神的关系，位于什么地位上？这种改变是如何生效的？</w:t>
      </w:r>
    </w:p>
    <w:p w14:paraId="6A0A7A11" w14:textId="77777777" w:rsidR="004A4B10" w:rsidRDefault="004A4B10" w:rsidP="004A4B10">
      <w:pPr>
        <w:spacing w:before="156" w:after="156"/>
      </w:pPr>
      <w:r>
        <w:t>2</w:t>
      </w:r>
      <w:r>
        <w:t>．既然这是我们在基督里的地位，我们要怎样过一种胜过罪恶的生活，来享受它，并将它表达出来呢？参</w:t>
      </w:r>
      <w:r>
        <w:t>11–14</w:t>
      </w:r>
      <w:r>
        <w:t>节，并请注意一些钥字：如「看」、「不要容」和「献给」。</w:t>
      </w:r>
    </w:p>
    <w:p w14:paraId="2EF9D996" w14:textId="77777777" w:rsidR="004A4B10" w:rsidRDefault="004A4B10" w:rsidP="004A4B10">
      <w:pPr>
        <w:spacing w:before="156" w:after="156"/>
      </w:pPr>
      <w:r>
        <w:rPr>
          <w:rFonts w:ascii="楷体" w:eastAsia="楷体" w:hAnsi="楷体" w:cs="楷体"/>
          <w:b/>
        </w:rPr>
        <w:t>注：</w:t>
      </w:r>
    </w:p>
    <w:p w14:paraId="421D0930" w14:textId="77777777" w:rsidR="004A4B10" w:rsidRDefault="004A4B10" w:rsidP="004A4B10">
      <w:pPr>
        <w:spacing w:before="156" w:after="156"/>
      </w:pPr>
      <w:r>
        <w:rPr>
          <w:rFonts w:ascii="楷体" w:eastAsia="楷体" w:hAnsi="楷体" w:cs="楷体"/>
        </w:rPr>
        <w:t>1．1节的问题是由保罗在第五章所说的话，特别是20节的话而起的。</w:t>
      </w:r>
    </w:p>
    <w:p w14:paraId="6EF64B07" w14:textId="77777777" w:rsidR="004A4B10" w:rsidRDefault="004A4B10" w:rsidP="004A4B10">
      <w:pPr>
        <w:spacing w:before="156" w:after="156"/>
      </w:pPr>
      <w:r>
        <w:rPr>
          <w:rFonts w:ascii="楷体" w:eastAsia="楷体" w:hAnsi="楷体" w:cs="楷体"/>
        </w:rPr>
        <w:t>2．3–10节是第2节的注释。</w:t>
      </w:r>
    </w:p>
    <w:p w14:paraId="79A94E84" w14:textId="77777777" w:rsidR="004A4B10" w:rsidRDefault="004A4B10" w:rsidP="004A4B10">
      <w:pPr>
        <w:spacing w:before="156" w:after="156"/>
      </w:pPr>
      <w:r>
        <w:rPr>
          <w:rFonts w:ascii="楷体" w:eastAsia="楷体" w:hAnsi="楷体" w:cs="楷体"/>
        </w:rPr>
        <w:t>3．6节。「罪身」是指「罪所统辖的身体」，它的肢体都用来服事罪（参13，19节）。</w:t>
      </w:r>
    </w:p>
    <w:p w14:paraId="6F360B45" w14:textId="77777777" w:rsidR="004A4B10" w:rsidRDefault="004A4B10" w:rsidP="004A4B10">
      <w:pPr>
        <w:spacing w:before="156" w:after="156"/>
      </w:pPr>
      <w:r>
        <w:rPr>
          <w:rFonts w:ascii="楷体" w:eastAsia="楷体" w:hAnsi="楷体" w:cs="楷体"/>
        </w:rPr>
        <w:t>4．7节。这是一个普遍原则的声明，表明死结束了一切義务和关系（比较7:1,2），在这里是应用在我们从前与罪的关系上。</w:t>
      </w:r>
    </w:p>
    <w:p w14:paraId="075B56DF" w14:textId="77777777" w:rsidR="004A4B10" w:rsidRDefault="004A4B10" w:rsidP="004A4B10">
      <w:pPr>
        <w:pStyle w:val="3"/>
        <w:spacing w:before="156" w:after="156"/>
      </w:pPr>
      <w:r>
        <w:t>罗马书研经第</w:t>
      </w:r>
      <w:r>
        <w:t>12</w:t>
      </w:r>
      <w:r>
        <w:t>课</w:t>
      </w:r>
      <w:r>
        <w:t xml:space="preserve"> ~ 6:15–7:6</w:t>
      </w:r>
    </w:p>
    <w:p w14:paraId="562065C7" w14:textId="77777777" w:rsidR="004A4B10" w:rsidRDefault="004A4B10" w:rsidP="002111D4">
      <w:pPr>
        <w:spacing w:before="156" w:after="156"/>
        <w:ind w:firstLineChars="200" w:firstLine="420"/>
      </w:pPr>
      <w:r>
        <w:t>到此为止，从保罗的论据可能引起两个问题。第一：「我们可以仍在罪中吗？」第二：「怎样才能不在律法之下呢？」第一个问题的答案在</w:t>
      </w:r>
      <w:r>
        <w:t>6:15–23</w:t>
      </w:r>
      <w:r>
        <w:t>节，第二个问题的答案在</w:t>
      </w:r>
      <w:r>
        <w:t>7:1–6</w:t>
      </w:r>
      <w:r>
        <w:t>节。</w:t>
      </w:r>
    </w:p>
    <w:p w14:paraId="33ED690C" w14:textId="77777777" w:rsidR="004A4B10" w:rsidRDefault="004A4B10" w:rsidP="004A4B10">
      <w:pPr>
        <w:spacing w:before="156" w:after="156"/>
      </w:pPr>
      <w:r>
        <w:t>1</w:t>
      </w:r>
      <w:r>
        <w:t>．在</w:t>
      </w:r>
      <w:r>
        <w:t>6:15–23</w:t>
      </w:r>
      <w:r>
        <w:t>节，是把哪两种主人加以对比呢？他们分别要求怎样的服事，且各有什么结果呢？从这些事情看来，我们是否可以仍在罪中，这个问题唯一可能的答案是什么呢？</w:t>
      </w:r>
    </w:p>
    <w:p w14:paraId="35E3BE76" w14:textId="77777777" w:rsidR="004A4B10" w:rsidRDefault="004A4B10" w:rsidP="004A4B10">
      <w:pPr>
        <w:spacing w:before="156" w:after="156"/>
      </w:pPr>
      <w:r>
        <w:t>2</w:t>
      </w:r>
      <w:r>
        <w:t>．在答复第二个问题（「怎样才能不在律法之下呢？」）时，保罗举出婚约作为一个受律法约束，而后来得了自由的人的例证（</w:t>
      </w:r>
      <w:r>
        <w:t>1–3</w:t>
      </w:r>
      <w:r>
        <w:t>节），并将它应用在基督徒身上</w:t>
      </w:r>
      <w:r>
        <w:t xml:space="preserve"> </w:t>
      </w:r>
      <w:r>
        <w:t>（</w:t>
      </w:r>
      <w:r>
        <w:t>4</w:t>
      </w:r>
      <w:r>
        <w:t>节）。在基督徒身上，他在律法下的旧地位借着谁的死而被宣告结束呢？谁是那个新的丈夫？与旧的对照、看来，这新联合的果效是什么？参</w:t>
      </w:r>
      <w:r>
        <w:t>5–6</w:t>
      </w:r>
      <w:r>
        <w:t>节。</w:t>
      </w:r>
    </w:p>
    <w:p w14:paraId="7D0E8B2E" w14:textId="77777777" w:rsidR="004A4B10" w:rsidRDefault="004A4B10" w:rsidP="004A4B10">
      <w:pPr>
        <w:spacing w:before="156" w:after="156"/>
      </w:pPr>
      <w:r>
        <w:rPr>
          <w:rFonts w:ascii="楷体" w:eastAsia="楷体" w:hAnsi="楷体" w:cs="楷体"/>
          <w:b/>
        </w:rPr>
        <w:t>注：</w:t>
      </w:r>
      <w:r>
        <w:rPr>
          <w:rFonts w:ascii="楷体" w:eastAsia="楷体" w:hAnsi="楷体" w:cs="楷体"/>
        </w:rPr>
        <w:t xml:space="preserve"> 7:4。当基督的身体死亡时，祂便进到了不受一切律法规条约束的生命境界，而我们既然与祂同死，我们也得以自由了。我们分享祂复活的生命，就能不再在律法的束缚下生活，而是在乐意顺服的愛中生活了。</w:t>
      </w:r>
    </w:p>
    <w:p w14:paraId="31FE6D81" w14:textId="77777777" w:rsidR="004A4B10" w:rsidRDefault="004A4B10" w:rsidP="004A4B10">
      <w:pPr>
        <w:pStyle w:val="3"/>
        <w:spacing w:before="156" w:after="156"/>
      </w:pPr>
      <w:r>
        <w:t>罗马书研经第</w:t>
      </w:r>
      <w:r>
        <w:t>13</w:t>
      </w:r>
      <w:r>
        <w:t>课</w:t>
      </w:r>
      <w:r>
        <w:t xml:space="preserve"> ~ 7:7–25</w:t>
      </w:r>
    </w:p>
    <w:p w14:paraId="08BBC934" w14:textId="77777777" w:rsidR="004A4B10" w:rsidRDefault="004A4B10" w:rsidP="002111D4">
      <w:pPr>
        <w:spacing w:before="156" w:after="156"/>
        <w:ind w:firstLineChars="200" w:firstLine="420"/>
      </w:pPr>
      <w:r>
        <w:t>人在律法下受挫，并被罪糟蹋之真实生命。</w:t>
      </w:r>
    </w:p>
    <w:p w14:paraId="2722937A" w14:textId="77777777" w:rsidR="004A4B10" w:rsidRDefault="004A4B10" w:rsidP="004A4B10">
      <w:pPr>
        <w:spacing w:before="156" w:after="156"/>
      </w:pPr>
      <w:r>
        <w:t>1</w:t>
      </w:r>
      <w:r>
        <w:t>．</w:t>
      </w:r>
      <w:r>
        <w:t>7–13</w:t>
      </w:r>
      <w:r>
        <w:t>节。说到那些因律法所惹动的恶欲，可能会使人联想到律法本身是邪恶的。保罗在这几节中举出什么证据表明律法是圣洁和良善的，然而却：</w:t>
      </w:r>
      <w:r>
        <w:t xml:space="preserve">(a) </w:t>
      </w:r>
      <w:r>
        <w:t>显露罪；</w:t>
      </w:r>
      <w:r>
        <w:t xml:space="preserve">(b) </w:t>
      </w:r>
      <w:r>
        <w:t>激动罪；</w:t>
      </w:r>
      <w:r>
        <w:t xml:space="preserve">(c) </w:t>
      </w:r>
      <w:r>
        <w:t>结果使人死呢？这样，律法怎样将罪的本质完全显露出来呢？</w:t>
      </w:r>
    </w:p>
    <w:p w14:paraId="74808303" w14:textId="77777777" w:rsidR="004A4B10" w:rsidRDefault="004A4B10" w:rsidP="004A4B10">
      <w:pPr>
        <w:spacing w:before="156" w:after="156"/>
      </w:pPr>
      <w:r>
        <w:t>2</w:t>
      </w:r>
      <w:r>
        <w:t>．</w:t>
      </w:r>
      <w:r>
        <w:t>14–25</w:t>
      </w:r>
      <w:r>
        <w:t>节。在人的生命中，是律法，抑或是罪具有更强的力量？既然如此，那么在律法之下的生活，充其量亦不能避免什么结果呢？</w:t>
      </w:r>
    </w:p>
    <w:p w14:paraId="012F062D" w14:textId="77777777" w:rsidR="004A4B10" w:rsidRDefault="004A4B10" w:rsidP="004A4B10">
      <w:pPr>
        <w:spacing w:before="156" w:after="156"/>
      </w:pPr>
      <w:r>
        <w:rPr>
          <w:rFonts w:ascii="楷体" w:eastAsia="楷体" w:hAnsi="楷体" w:cs="楷体"/>
          <w:b/>
        </w:rPr>
        <w:t>注：</w:t>
      </w:r>
      <w:r>
        <w:rPr>
          <w:rFonts w:ascii="楷体" w:eastAsia="楷体" w:hAnsi="楷体" w:cs="楷体"/>
        </w:rPr>
        <w:t xml:space="preserve"> 在14–25节中，使徒将「仪文的旧样」（7:6）那句话所指的意思加以阐述。神的律法</w:t>
      </w:r>
      <w:r>
        <w:rPr>
          <w:rFonts w:ascii="楷体" w:eastAsia="楷体" w:hAnsi="楷体" w:cs="楷体"/>
        </w:rPr>
        <w:lastRenderedPageBreak/>
        <w:t>从外面命令人，但是罪作为一种能力，在人里面强迫人就范，听其指挥。有两件事是必须的：(a) 必须从神的律法所宣判的定罪中拯救出来，以及 (b) 我们里面必须有比罪更强的力量，使我们能遵行神的旨意。正如保罗在第八章阐释「心灵的新样」（7:6）这句话的意義时所表明的，二者都在基督里具备了。</w:t>
      </w:r>
    </w:p>
    <w:p w14:paraId="040C9809" w14:textId="77777777" w:rsidR="004A4B10" w:rsidRDefault="004A4B10" w:rsidP="004A4B10">
      <w:pPr>
        <w:pStyle w:val="3"/>
        <w:spacing w:before="156" w:after="156"/>
      </w:pPr>
      <w:r>
        <w:t>罗马书研经第</w:t>
      </w:r>
      <w:r>
        <w:t>14</w:t>
      </w:r>
      <w:r>
        <w:t>课</w:t>
      </w:r>
      <w:r>
        <w:t xml:space="preserve"> ~ 8:1–17</w:t>
      </w:r>
    </w:p>
    <w:p w14:paraId="723140C6" w14:textId="77777777" w:rsidR="004A4B10" w:rsidRDefault="004A4B10" w:rsidP="004A4B10">
      <w:pPr>
        <w:spacing w:before="156" w:after="156"/>
      </w:pPr>
      <w:r>
        <w:t>1</w:t>
      </w:r>
      <w:r>
        <w:t>．</w:t>
      </w:r>
      <w:r>
        <w:t>1–4</w:t>
      </w:r>
      <w:r>
        <w:t>节。那些「在基督里（与祂联合）」的人，有福的状况是什么？他们得释放是如何作成的？神使它们生效的目的又是什么？</w:t>
      </w:r>
    </w:p>
    <w:p w14:paraId="668ED768" w14:textId="77777777" w:rsidR="004A4B10" w:rsidRDefault="004A4B10" w:rsidP="004A4B10">
      <w:pPr>
        <w:spacing w:before="156" w:after="156"/>
      </w:pPr>
      <w:r>
        <w:t>2</w:t>
      </w:r>
      <w:r>
        <w:t>．</w:t>
      </w:r>
      <w:r>
        <w:t>5–17</w:t>
      </w:r>
      <w:r>
        <w:t>节。在这里将随从肉体的生活与随从圣灵的生活作一对比。是什么使前者变成后者的呢？我们怎么知道随从圣灵的生命至终也必胜过死亡呢？如果这种生命现在就是我们的，我们目前的责任是什么？我们目前的特权又是什么？</w:t>
      </w:r>
    </w:p>
    <w:p w14:paraId="10EAABE4" w14:textId="77777777" w:rsidR="004A4B10" w:rsidRDefault="004A4B10" w:rsidP="004A4B10">
      <w:pPr>
        <w:spacing w:before="156" w:after="156"/>
      </w:pPr>
      <w:r>
        <w:rPr>
          <w:rFonts w:ascii="楷体" w:eastAsia="楷体" w:hAnsi="楷体" w:cs="楷体"/>
          <w:b/>
        </w:rPr>
        <w:t>注：</w:t>
      </w:r>
    </w:p>
    <w:p w14:paraId="15D10E04" w14:textId="77777777" w:rsidR="004A4B10" w:rsidRDefault="004A4B10" w:rsidP="004A4B10">
      <w:pPr>
        <w:spacing w:before="156" w:after="156"/>
      </w:pPr>
      <w:r>
        <w:rPr>
          <w:rFonts w:ascii="楷体" w:eastAsia="楷体" w:hAnsi="楷体" w:cs="楷体"/>
        </w:rPr>
        <w:t>1．1节。「定罪」可能是指「宣判后的刑罚」，即苦役监禁。</w:t>
      </w:r>
    </w:p>
    <w:p w14:paraId="10136E2C" w14:textId="77777777" w:rsidR="004A4B10" w:rsidRDefault="004A4B10" w:rsidP="004A4B10">
      <w:pPr>
        <w:spacing w:before="156" w:after="156"/>
      </w:pPr>
      <w:r>
        <w:rPr>
          <w:rFonts w:ascii="楷体" w:eastAsia="楷体" w:hAnsi="楷体" w:cs="楷体"/>
        </w:rPr>
        <w:t>2．2节。圣灵，罪，和死，都被视为有行使权柄的能力，而且圣灵被证明为是较强的一个。比较加5:16,17节。</w:t>
      </w:r>
    </w:p>
    <w:p w14:paraId="547642BC" w14:textId="77777777" w:rsidR="004A4B10" w:rsidRDefault="004A4B10" w:rsidP="004A4B10">
      <w:pPr>
        <w:spacing w:before="156" w:after="156"/>
      </w:pPr>
      <w:r>
        <w:rPr>
          <w:rFonts w:ascii="楷体" w:eastAsia="楷体" w:hAnsi="楷体" w:cs="楷体"/>
        </w:rPr>
        <w:t>3．3节。「神在祂自己的儿子，就是在那取了我们的性情来作赎罪祭的儿子的死中，宣判了罪的命运，并消灭了罪对人的要求和权柄」（Denney译本）。</w:t>
      </w:r>
    </w:p>
    <w:p w14:paraId="57EAFB57" w14:textId="77777777" w:rsidR="004A4B10" w:rsidRDefault="004A4B10" w:rsidP="004A4B10">
      <w:pPr>
        <w:spacing w:before="156" w:after="156"/>
      </w:pPr>
      <w:r>
        <w:rPr>
          <w:rFonts w:ascii="楷体" w:eastAsia="楷体" w:hAnsi="楷体" w:cs="楷体"/>
        </w:rPr>
        <w:t>4．5–8，12，13节。「肉体」在这里是指我们败坏的人性。</w:t>
      </w:r>
    </w:p>
    <w:p w14:paraId="6CB918A9" w14:textId="77777777" w:rsidR="004A4B10" w:rsidRDefault="004A4B10" w:rsidP="004A4B10">
      <w:pPr>
        <w:pStyle w:val="3"/>
        <w:spacing w:before="156" w:after="156"/>
      </w:pPr>
      <w:r>
        <w:t>罗马书研经第</w:t>
      </w:r>
      <w:r>
        <w:t>15</w:t>
      </w:r>
      <w:r>
        <w:t>课</w:t>
      </w:r>
      <w:r>
        <w:t xml:space="preserve"> ~ 8:18–39</w:t>
      </w:r>
    </w:p>
    <w:p w14:paraId="13F4065B" w14:textId="77777777" w:rsidR="004A4B10" w:rsidRDefault="004A4B10" w:rsidP="004A4B10">
      <w:pPr>
        <w:spacing w:before="156" w:after="156"/>
      </w:pPr>
      <w:r>
        <w:t>1</w:t>
      </w:r>
      <w:r>
        <w:t>．保罗说现在的苦楚会有荣耀的结果，在</w:t>
      </w:r>
      <w:r>
        <w:t>18–27</w:t>
      </w:r>
      <w:r>
        <w:t>节中，他举出哪三重确信的根据？参</w:t>
      </w:r>
      <w:r>
        <w:t>18–22</w:t>
      </w:r>
      <w:r>
        <w:t>，</w:t>
      </w:r>
      <w:r>
        <w:t>23–25</w:t>
      </w:r>
      <w:r>
        <w:t>，和</w:t>
      </w:r>
      <w:r>
        <w:t>26</w:t>
      </w:r>
      <w:r>
        <w:t>，</w:t>
      </w:r>
      <w:r>
        <w:t>27</w:t>
      </w:r>
      <w:r>
        <w:t>节。请注意「叹息」或「呻吟」这些钥字。比较出</w:t>
      </w:r>
      <w:r>
        <w:t>2:23–25</w:t>
      </w:r>
      <w:r>
        <w:t>；罗</w:t>
      </w:r>
      <w:r>
        <w:t>5:3–5</w:t>
      </w:r>
      <w:r>
        <w:t>。</w:t>
      </w:r>
    </w:p>
    <w:p w14:paraId="13A48762" w14:textId="77777777" w:rsidR="004A4B10" w:rsidRDefault="004A4B10" w:rsidP="004A4B10">
      <w:pPr>
        <w:spacing w:before="156" w:after="156"/>
      </w:pPr>
      <w:r>
        <w:t>2</w:t>
      </w:r>
      <w:r>
        <w:t>．虽然在这个世界上似乎什么事都不如意，但保罗卻在</w:t>
      </w:r>
      <w:r>
        <w:t>28–39</w:t>
      </w:r>
      <w:r>
        <w:t>节中举出多少明确的理由，要基督徒欢喜快乐呢？</w:t>
      </w:r>
    </w:p>
    <w:p w14:paraId="29EA8887" w14:textId="77777777" w:rsidR="004A4B10" w:rsidRDefault="004A4B10" w:rsidP="004A4B10">
      <w:pPr>
        <w:spacing w:before="156" w:after="156"/>
      </w:pPr>
      <w:r>
        <w:rPr>
          <w:rFonts w:ascii="楷体" w:eastAsia="楷体" w:hAnsi="楷体" w:cs="楷体"/>
          <w:b/>
        </w:rPr>
        <w:t>注：</w:t>
      </w:r>
      <w:r>
        <w:rPr>
          <w:rFonts w:ascii="楷体" w:eastAsia="楷体" w:hAnsi="楷体" w:cs="楷体"/>
        </w:rPr>
        <w:t xml:space="preserve"> 28节。比较新英译本（NEB）：「我们晓得祂（圣灵，27节）在万事上为了那些愛神之人的好处而互相合作。」比较林前2:9。</w:t>
      </w:r>
    </w:p>
    <w:p w14:paraId="2584794A" w14:textId="77777777" w:rsidR="004A4B10" w:rsidRDefault="004A4B10" w:rsidP="004A4B10">
      <w:pPr>
        <w:pStyle w:val="3"/>
        <w:spacing w:before="156" w:after="156"/>
      </w:pPr>
      <w:r>
        <w:t>罗马书研经第</w:t>
      </w:r>
      <w:r>
        <w:t>16</w:t>
      </w:r>
      <w:r>
        <w:t>课</w:t>
      </w:r>
      <w:r>
        <w:t xml:space="preserve"> ~ 9:1–13</w:t>
      </w:r>
    </w:p>
    <w:p w14:paraId="662DC1FB" w14:textId="77777777" w:rsidR="004A4B10" w:rsidRDefault="004A4B10" w:rsidP="002111D4">
      <w:pPr>
        <w:spacing w:before="156" w:after="156"/>
        <w:ind w:firstLineChars="200" w:firstLine="420"/>
      </w:pPr>
      <w:r>
        <w:t>保罗在</w:t>
      </w:r>
      <w:r>
        <w:t>9–11</w:t>
      </w:r>
      <w:r>
        <w:t>章中讨论大部分犹太人弃绝他们的弥赛亚，因此被神弃绝的这一重大难题。这引发了两个问题：</w:t>
      </w:r>
      <w:r>
        <w:t xml:space="preserve">(a) </w:t>
      </w:r>
      <w:r>
        <w:t>「神废弃了祂的应许吗？」，和</w:t>
      </w:r>
      <w:r>
        <w:t xml:space="preserve"> (b) </w:t>
      </w:r>
      <w:r>
        <w:t>「如果没有，那些应许将如何应验呢？」保罗在第九和第十章中答复了头一个问题，又在第</w:t>
      </w:r>
      <w:r>
        <w:t>11</w:t>
      </w:r>
      <w:r>
        <w:t>章中答复了第二个问题。</w:t>
      </w:r>
    </w:p>
    <w:p w14:paraId="04779992" w14:textId="77777777" w:rsidR="004A4B10" w:rsidRDefault="004A4B10" w:rsidP="004A4B10">
      <w:pPr>
        <w:spacing w:before="156" w:after="156"/>
      </w:pPr>
      <w:r>
        <w:t>1</w:t>
      </w:r>
      <w:r>
        <w:t>．第八章充满了喜乐的凯歌声。那么，保罗怎能说他心里是有大忧愁而又时常伤痛呢？特别参阅</w:t>
      </w:r>
      <w:r>
        <w:t>9:3</w:t>
      </w:r>
      <w:r>
        <w:t>。什么事情令他感到忧愁？我们自己对基督徒的这种喜乐和基督徒的这种忧愁体会到多少？</w:t>
      </w:r>
    </w:p>
    <w:p w14:paraId="7B4B3247" w14:textId="77777777" w:rsidR="004A4B10" w:rsidRDefault="004A4B10" w:rsidP="004A4B10">
      <w:pPr>
        <w:spacing w:before="156" w:after="156"/>
      </w:pPr>
      <w:r>
        <w:t>2</w:t>
      </w:r>
      <w:r>
        <w:t>．</w:t>
      </w:r>
      <w:r>
        <w:t>6–13</w:t>
      </w:r>
      <w:r>
        <w:t>节。保罗在这里讨论的问题是：「如果神弃绝那些弃绝耶稣为弥赛亚之犹太人的话，</w:t>
      </w:r>
      <w:r>
        <w:lastRenderedPageBreak/>
        <w:t>那么，神的话岂不是落空了？因为那些应许（</w:t>
      </w:r>
      <w:r>
        <w:t>4</w:t>
      </w:r>
      <w:r>
        <w:t>节）岂不是为犹太人而</w:t>
      </w:r>
      <w:r>
        <w:t xml:space="preserve"> </w:t>
      </w:r>
      <w:r>
        <w:t>作的吗？」保罗怎样答复这个问题呢？他在旧约</w:t>
      </w:r>
      <w:r>
        <w:t xml:space="preserve"> (a) </w:t>
      </w:r>
      <w:r>
        <w:t>以撒的诞生，和</w:t>
      </w:r>
      <w:r>
        <w:t xml:space="preserve"> (b) </w:t>
      </w:r>
      <w:r>
        <w:t>雅各和以扫诞生的故事中发现了神拣选的哪两个原则呢？</w:t>
      </w:r>
    </w:p>
    <w:p w14:paraId="0ED4CF7F" w14:textId="77777777" w:rsidR="004A4B10" w:rsidRDefault="004A4B10" w:rsidP="004A4B10">
      <w:pPr>
        <w:pStyle w:val="3"/>
        <w:spacing w:before="156" w:after="156"/>
      </w:pPr>
      <w:r>
        <w:t>罗马书研经第</w:t>
      </w:r>
      <w:r>
        <w:t>17</w:t>
      </w:r>
      <w:r>
        <w:t>课</w:t>
      </w:r>
      <w:r>
        <w:t xml:space="preserve"> ~ 9:14–29</w:t>
      </w:r>
    </w:p>
    <w:p w14:paraId="1528FECD" w14:textId="77777777" w:rsidR="004A4B10" w:rsidRDefault="004A4B10" w:rsidP="004A4B10">
      <w:pPr>
        <w:spacing w:before="156" w:after="156"/>
      </w:pPr>
      <w:r>
        <w:t>1</w:t>
      </w:r>
      <w:r>
        <w:t>．保罗如何表明神在拣选人的事上保持着绝对自由的行动，</w:t>
      </w:r>
      <w:r>
        <w:t xml:space="preserve">(a) </w:t>
      </w:r>
      <w:r>
        <w:t>而不必与祂自己的公義妥协，和</w:t>
      </w:r>
      <w:r>
        <w:t xml:space="preserve"> (b) </w:t>
      </w:r>
      <w:r>
        <w:t>不予人抱怨的任何正当理由。参</w:t>
      </w:r>
      <w:r>
        <w:t>14–22</w:t>
      </w:r>
      <w:r>
        <w:t>节。同时请注意保罗如何强调神的怜悯。参</w:t>
      </w:r>
      <w:r>
        <w:t>15</w:t>
      </w:r>
      <w:r>
        <w:t>，</w:t>
      </w:r>
      <w:r>
        <w:t>16</w:t>
      </w:r>
      <w:r>
        <w:t>，</w:t>
      </w:r>
      <w:r>
        <w:t>23–26</w:t>
      </w:r>
      <w:r>
        <w:t>各节。</w:t>
      </w:r>
    </w:p>
    <w:p w14:paraId="60C3B2C5" w14:textId="77777777" w:rsidR="004A4B10" w:rsidRDefault="004A4B10" w:rsidP="004A4B10">
      <w:pPr>
        <w:spacing w:before="156" w:after="156"/>
      </w:pPr>
      <w:r>
        <w:t>2</w:t>
      </w:r>
      <w:r>
        <w:t>．神拣选的目的是什么？保罗所引证的经文又如何阐明了那个目的呢？这个真理和我又有什么关系呢？</w:t>
      </w:r>
    </w:p>
    <w:p w14:paraId="4EAE2787" w14:textId="77777777" w:rsidR="004A4B10" w:rsidRDefault="004A4B10" w:rsidP="004A4B10">
      <w:pPr>
        <w:pStyle w:val="3"/>
        <w:spacing w:before="156" w:after="156"/>
      </w:pPr>
      <w:r>
        <w:t>罗马书研经第</w:t>
      </w:r>
      <w:r>
        <w:t>18</w:t>
      </w:r>
      <w:r>
        <w:t>课</w:t>
      </w:r>
      <w:r>
        <w:t xml:space="preserve"> ~ 9:30–10:21</w:t>
      </w:r>
    </w:p>
    <w:p w14:paraId="0A2F3878" w14:textId="77777777" w:rsidR="004A4B10" w:rsidRDefault="004A4B10" w:rsidP="004A4B10">
      <w:pPr>
        <w:spacing w:before="156" w:after="156"/>
      </w:pPr>
      <w:r>
        <w:t>1</w:t>
      </w:r>
      <w:r>
        <w:t>．在这里所对比的，是寻求神悦纳的哪两种方法？怎样表明它们是互相排斥的呢？参</w:t>
      </w:r>
      <w:r>
        <w:t>9:30–10:9</w:t>
      </w:r>
      <w:r>
        <w:t>。以色列人失败的原因是什么呢？</w:t>
      </w:r>
    </w:p>
    <w:p w14:paraId="5095FF93" w14:textId="77777777" w:rsidR="004A4B10" w:rsidRDefault="004A4B10" w:rsidP="004A4B10">
      <w:pPr>
        <w:spacing w:before="156" w:after="156"/>
      </w:pPr>
      <w:r>
        <w:t>2</w:t>
      </w:r>
      <w:r>
        <w:t>．因信而来的義（</w:t>
      </w:r>
      <w:r>
        <w:t>10:8–15</w:t>
      </w:r>
      <w:r>
        <w:t>）。保罗关于：</w:t>
      </w:r>
      <w:r>
        <w:t xml:space="preserve">(a) </w:t>
      </w:r>
      <w:r>
        <w:t>它的纯一性，</w:t>
      </w:r>
      <w:r>
        <w:t xml:space="preserve">(b) </w:t>
      </w:r>
      <w:r>
        <w:t>它的普遍适用性，以及</w:t>
      </w:r>
      <w:r>
        <w:t xml:space="preserve"> (c) </w:t>
      </w:r>
      <w:r>
        <w:t>宣扬它的必要性，都说了些什么？</w:t>
      </w:r>
    </w:p>
    <w:p w14:paraId="257A9C25" w14:textId="77777777" w:rsidR="004A4B10" w:rsidRDefault="004A4B10" w:rsidP="004A4B10">
      <w:pPr>
        <w:spacing w:before="156" w:after="156"/>
      </w:pPr>
      <w:r>
        <w:t>3</w:t>
      </w:r>
      <w:r>
        <w:t>．</w:t>
      </w:r>
      <w:r>
        <w:t>10:14–21</w:t>
      </w:r>
      <w:r>
        <w:t>对于：</w:t>
      </w:r>
      <w:r>
        <w:t xml:space="preserve">(a) </w:t>
      </w:r>
      <w:r>
        <w:t>人传扬福音的责任，和</w:t>
      </w:r>
      <w:r>
        <w:t xml:space="preserve"> (b) </w:t>
      </w:r>
      <w:r>
        <w:t>人听福音的责任，投下了什么亮光呢？</w:t>
      </w:r>
    </w:p>
    <w:p w14:paraId="6BC506F0" w14:textId="77777777" w:rsidR="004A4B10" w:rsidRDefault="004A4B10" w:rsidP="004A4B10">
      <w:pPr>
        <w:pStyle w:val="3"/>
        <w:spacing w:before="156" w:after="156"/>
      </w:pPr>
      <w:r>
        <w:t>罗马书研经第</w:t>
      </w:r>
      <w:r>
        <w:t>19</w:t>
      </w:r>
      <w:r>
        <w:t>课</w:t>
      </w:r>
      <w:r>
        <w:t xml:space="preserve"> ~ 11:1–10</w:t>
      </w:r>
    </w:p>
    <w:p w14:paraId="00A81AAE" w14:textId="77777777" w:rsidR="004A4B10" w:rsidRDefault="004A4B10" w:rsidP="004A4B10">
      <w:pPr>
        <w:spacing w:before="156" w:after="156"/>
      </w:pPr>
      <w:r>
        <w:t>1</w:t>
      </w:r>
      <w:r>
        <w:t>．这段经文举出哪三种理由，证明神并没有完全弃绝以色列人？</w:t>
      </w:r>
    </w:p>
    <w:p w14:paraId="4C14317E" w14:textId="77777777" w:rsidR="004A4B10" w:rsidRDefault="004A4B10" w:rsidP="004A4B10">
      <w:pPr>
        <w:spacing w:before="156" w:after="156"/>
      </w:pPr>
      <w:r>
        <w:t>2</w:t>
      </w:r>
      <w:r>
        <w:t>．蒙救赎的余数是怎样承受了那福分，而其余的人又怎样失去救恩呢？这种结果在神那方面，和人这方面的责任是什么呢？</w:t>
      </w:r>
    </w:p>
    <w:p w14:paraId="3DBB9607" w14:textId="77777777" w:rsidR="004A4B10" w:rsidRDefault="004A4B10" w:rsidP="004A4B10">
      <w:pPr>
        <w:pStyle w:val="3"/>
        <w:spacing w:before="156" w:after="156"/>
      </w:pPr>
      <w:r>
        <w:t>罗马书研经第</w:t>
      </w:r>
      <w:r>
        <w:t>20</w:t>
      </w:r>
      <w:r>
        <w:t>课</w:t>
      </w:r>
      <w:r>
        <w:t xml:space="preserve"> ~ 11:11–24</w:t>
      </w:r>
    </w:p>
    <w:p w14:paraId="60775505" w14:textId="77777777" w:rsidR="004A4B10" w:rsidRDefault="004A4B10" w:rsidP="004A4B10">
      <w:pPr>
        <w:spacing w:before="156" w:after="156"/>
      </w:pPr>
      <w:r>
        <w:t>1</w:t>
      </w:r>
      <w:r>
        <w:t>．一个人如果跌倒了，他就得爬起来，不然就会因跌倒而趋于毁灭。保罗在这里举出哪些理由表明他确信以色列人被弃绝并不是长久的呢？</w:t>
      </w:r>
    </w:p>
    <w:p w14:paraId="5D058FC9" w14:textId="77777777" w:rsidR="004A4B10" w:rsidRDefault="004A4B10" w:rsidP="004A4B10">
      <w:pPr>
        <w:spacing w:before="156" w:after="156"/>
      </w:pPr>
      <w:r>
        <w:t>2</w:t>
      </w:r>
      <w:r>
        <w:t>．他警告外邦的信徒不可有怎样的存心呢？我们自己从神对待以色列人的做法上，应当学到什么功课呢？</w:t>
      </w:r>
    </w:p>
    <w:p w14:paraId="3969EC3C" w14:textId="77777777" w:rsidR="004A4B10" w:rsidRDefault="004A4B10" w:rsidP="004A4B10">
      <w:pPr>
        <w:spacing w:before="156" w:after="156"/>
      </w:pPr>
      <w:r>
        <w:t>3</w:t>
      </w:r>
      <w:r>
        <w:t>．这段经文怎样鼓励基督徒要努力地进行向犹太人传道的事工呢？</w:t>
      </w:r>
    </w:p>
    <w:p w14:paraId="2F9887F3" w14:textId="77777777" w:rsidR="004A4B10" w:rsidRDefault="004A4B10" w:rsidP="004A4B10">
      <w:pPr>
        <w:spacing w:before="156" w:after="156"/>
      </w:pPr>
      <w:r>
        <w:rPr>
          <w:rFonts w:ascii="楷体" w:eastAsia="楷体" w:hAnsi="楷体" w:cs="楷体"/>
          <w:b/>
        </w:rPr>
        <w:t>注：</w:t>
      </w:r>
      <w:r>
        <w:rPr>
          <w:rFonts w:ascii="楷体" w:eastAsia="楷体" w:hAnsi="楷体" w:cs="楷体"/>
        </w:rPr>
        <w:t xml:space="preserve"> 16节。比较民15:17–21。正如献初熟的果子被视为献上全部的收成，拣选了犹太民族的先祖，照样也表明这整个民族都分别出来，归于神了。比较28节。</w:t>
      </w:r>
    </w:p>
    <w:p w14:paraId="09A43A11" w14:textId="77777777" w:rsidR="004A4B10" w:rsidRDefault="004A4B10" w:rsidP="004A4B10">
      <w:pPr>
        <w:pStyle w:val="3"/>
        <w:spacing w:before="156" w:after="156"/>
      </w:pPr>
      <w:r>
        <w:t>罗马书研经第</w:t>
      </w:r>
      <w:r>
        <w:t>21</w:t>
      </w:r>
      <w:r>
        <w:t>课</w:t>
      </w:r>
      <w:r>
        <w:t xml:space="preserve"> ~ 11:25–36</w:t>
      </w:r>
    </w:p>
    <w:p w14:paraId="7C5447E8" w14:textId="77777777" w:rsidR="004A4B10" w:rsidRDefault="004A4B10" w:rsidP="004A4B10">
      <w:pPr>
        <w:spacing w:before="156" w:after="156"/>
      </w:pPr>
      <w:r>
        <w:t>1</w:t>
      </w:r>
      <w:r>
        <w:t>．神对以色列人最终的计划是什么？这里所引证的经文又怎样证实了那个计划呢？</w:t>
      </w:r>
    </w:p>
    <w:p w14:paraId="48579627" w14:textId="77777777" w:rsidR="004A4B10" w:rsidRDefault="004A4B10" w:rsidP="004A4B10">
      <w:pPr>
        <w:spacing w:before="156" w:after="156"/>
      </w:pPr>
      <w:r>
        <w:lastRenderedPageBreak/>
        <w:t>2</w:t>
      </w:r>
      <w:r>
        <w:t>．请思考</w:t>
      </w:r>
      <w:r>
        <w:t>9–11</w:t>
      </w:r>
      <w:r>
        <w:t>章中所显示的神的计划。祂采取过哪些连续的步骤施展祂的作为，并且还要继续施展祂的作为，以达到</w:t>
      </w:r>
      <w:r>
        <w:t>32</w:t>
      </w:r>
      <w:r>
        <w:t>节所说的结果呢？这几章的论据是否会自然而然地引导你，像引导保罗一样，发出</w:t>
      </w:r>
      <w:r>
        <w:t>33–36</w:t>
      </w:r>
      <w:r>
        <w:t>节的荣颂呢？</w:t>
      </w:r>
    </w:p>
    <w:p w14:paraId="63282E35" w14:textId="77777777" w:rsidR="004A4B10" w:rsidRDefault="004A4B10" w:rsidP="004A4B10">
      <w:pPr>
        <w:pStyle w:val="3"/>
        <w:spacing w:before="156" w:after="156"/>
      </w:pPr>
      <w:r>
        <w:t>罗马书研经第</w:t>
      </w:r>
      <w:r>
        <w:t>22</w:t>
      </w:r>
      <w:r>
        <w:t>课</w:t>
      </w:r>
      <w:r>
        <w:t xml:space="preserve"> ~ 12</w:t>
      </w:r>
    </w:p>
    <w:p w14:paraId="17819181" w14:textId="77777777" w:rsidR="004A4B10" w:rsidRDefault="004A4B10" w:rsidP="002111D4">
      <w:pPr>
        <w:spacing w:before="156" w:after="156"/>
        <w:ind w:firstLineChars="200" w:firstLine="420"/>
      </w:pPr>
      <w:r>
        <w:t>保罗现在在这卷书信的第二大段中，将那些信</w:t>
      </w:r>
      <w:r>
        <w:t>1–11</w:t>
      </w:r>
      <w:r>
        <w:t>章所阐明之福音的人，所应表现的生活素质展现出来。信仰与行为之间的密切关系，已由</w:t>
      </w:r>
      <w:r>
        <w:t>12:1</w:t>
      </w:r>
      <w:r>
        <w:t>的「所以」这个意義重大的字眼加以强调了。参纲要。</w:t>
      </w:r>
    </w:p>
    <w:p w14:paraId="60B7CB11" w14:textId="77777777" w:rsidR="004A4B10" w:rsidRDefault="004A4B10" w:rsidP="004A4B10">
      <w:pPr>
        <w:spacing w:before="156" w:after="156"/>
      </w:pPr>
      <w:r>
        <w:t>1</w:t>
      </w:r>
      <w:r>
        <w:t>．信徒：</w:t>
      </w:r>
      <w:r>
        <w:t xml:space="preserve">(a) </w:t>
      </w:r>
      <w:r>
        <w:t>对神，和</w:t>
      </w:r>
      <w:r>
        <w:t xml:space="preserve"> (b) </w:t>
      </w:r>
      <w:r>
        <w:t>对世界，应当有怎样的态度？这种正确的态度应该会产生怎样的结果？</w:t>
      </w:r>
    </w:p>
    <w:p w14:paraId="05F636C7" w14:textId="77777777" w:rsidR="004A4B10" w:rsidRDefault="004A4B10" w:rsidP="004A4B10">
      <w:pPr>
        <w:spacing w:before="156" w:after="156"/>
      </w:pPr>
      <w:r>
        <w:t>2</w:t>
      </w:r>
      <w:r>
        <w:t>．曾有人建议，说</w:t>
      </w:r>
      <w:r>
        <w:t>3–8</w:t>
      </w:r>
      <w:r>
        <w:t>节的教训可以归纳为「谦卑」一词，而</w:t>
      </w:r>
      <w:r>
        <w:t>9–21</w:t>
      </w:r>
      <w:r>
        <w:t>节的教训则可以归纳为一个「愛」字。这种说法正确到什么程度呢？在哪几点上，我特别构不上这些标准呢？</w:t>
      </w:r>
    </w:p>
    <w:p w14:paraId="51A01D79" w14:textId="77777777" w:rsidR="004A4B10" w:rsidRDefault="004A4B10" w:rsidP="004A4B10">
      <w:pPr>
        <w:spacing w:before="156" w:after="156"/>
      </w:pPr>
      <w:r>
        <w:rPr>
          <w:rFonts w:ascii="楷体" w:eastAsia="楷体" w:hAnsi="楷体" w:cs="楷体"/>
          <w:b/>
        </w:rPr>
        <w:t>注：</w:t>
      </w:r>
    </w:p>
    <w:p w14:paraId="0697991B" w14:textId="77777777" w:rsidR="004A4B10" w:rsidRDefault="004A4B10" w:rsidP="004A4B10">
      <w:pPr>
        <w:spacing w:before="156" w:after="156"/>
      </w:pPr>
      <w:r>
        <w:rPr>
          <w:rFonts w:ascii="楷体" w:eastAsia="楷体" w:hAnsi="楷体" w:cs="楷体"/>
        </w:rPr>
        <w:t>1．2节。「变化」：这个词的希腊原文在新约其它地方用过三次，即太17:2（译者按：中译作「变了形像」），可9:2（译者按：同上），和林后3:18（译者按：中译作「变成」）。</w:t>
      </w:r>
    </w:p>
    <w:p w14:paraId="00D954BD" w14:textId="77777777" w:rsidR="004A4B10" w:rsidRDefault="004A4B10" w:rsidP="004A4B10">
      <w:pPr>
        <w:spacing w:before="156" w:after="156"/>
      </w:pPr>
      <w:r>
        <w:rPr>
          <w:rFonts w:ascii="楷体" w:eastAsia="楷体" w:hAnsi="楷体" w:cs="楷体"/>
        </w:rPr>
        <w:t>2．20节。「炭火」：是剧烈痛苦的象征。这里是指羞愧和悔罪的痛苦。</w:t>
      </w:r>
    </w:p>
    <w:p w14:paraId="2C94856B" w14:textId="77777777" w:rsidR="004A4B10" w:rsidRDefault="004A4B10" w:rsidP="004A4B10">
      <w:pPr>
        <w:pStyle w:val="3"/>
        <w:spacing w:before="156" w:after="156"/>
      </w:pPr>
      <w:r>
        <w:t>罗马书研经第</w:t>
      </w:r>
      <w:r>
        <w:t>23</w:t>
      </w:r>
      <w:r>
        <w:t>课</w:t>
      </w:r>
      <w:r>
        <w:t xml:space="preserve"> ~ 13</w:t>
      </w:r>
    </w:p>
    <w:p w14:paraId="58CF1A89" w14:textId="77777777" w:rsidR="004A4B10" w:rsidRDefault="004A4B10" w:rsidP="004A4B10">
      <w:pPr>
        <w:spacing w:before="156" w:after="156"/>
      </w:pPr>
      <w:r>
        <w:t>1</w:t>
      </w:r>
      <w:r>
        <w:t>．保罗在</w:t>
      </w:r>
      <w:r>
        <w:t>1–7</w:t>
      </w:r>
      <w:r>
        <w:t>节中举出哪三种主要理由，说明人顺服掌权者为什么是正确的呢？这种顺服在实践上要如何表现出来呢？</w:t>
      </w:r>
    </w:p>
    <w:p w14:paraId="1C39D5BF" w14:textId="77777777" w:rsidR="004A4B10" w:rsidRDefault="004A4B10" w:rsidP="004A4B10">
      <w:pPr>
        <w:spacing w:before="156" w:after="156"/>
      </w:pPr>
      <w:r>
        <w:t>2</w:t>
      </w:r>
      <w:r>
        <w:t>．基督徒在社会上的生活应当受哪一种独一的指导原则所支配呢？参</w:t>
      </w:r>
      <w:r>
        <w:t>8–10</w:t>
      </w:r>
      <w:r>
        <w:t>节。</w:t>
      </w:r>
    </w:p>
    <w:p w14:paraId="71C9C59E" w14:textId="77777777" w:rsidR="004A4B10" w:rsidRDefault="004A4B10" w:rsidP="004A4B10">
      <w:pPr>
        <w:spacing w:before="156" w:after="156"/>
      </w:pPr>
      <w:r>
        <w:t>3</w:t>
      </w:r>
      <w:r>
        <w:t>．</w:t>
      </w:r>
      <w:r>
        <w:t>11–14</w:t>
      </w:r>
      <w:r>
        <w:t>节。保罗在</w:t>
      </w:r>
      <w:r>
        <w:t>12:1</w:t>
      </w:r>
      <w:r>
        <w:t>指出一个有力的动机，要活出在过去这几章中所阐述的人的生活，即「神的慈悲」。他在这里提供了什么进一步的动机？戴上光明的兵器，在消极和积极方面，对你有什么意義呢？</w:t>
      </w:r>
    </w:p>
    <w:p w14:paraId="64AF384E" w14:textId="77777777" w:rsidR="004A4B10" w:rsidRDefault="004A4B10" w:rsidP="004A4B10">
      <w:pPr>
        <w:spacing w:before="156" w:after="156"/>
      </w:pPr>
      <w:r>
        <w:rPr>
          <w:rFonts w:ascii="楷体" w:eastAsia="楷体" w:hAnsi="楷体" w:cs="楷体"/>
          <w:b/>
        </w:rPr>
        <w:t>注：</w:t>
      </w:r>
      <w:r>
        <w:rPr>
          <w:rFonts w:ascii="楷体" w:eastAsia="楷体" w:hAnsi="楷体" w:cs="楷体"/>
        </w:rPr>
        <w:t xml:space="preserve"> 2节。「政府能要求人服从的限度，只在神所托付它的目的之内──而若它要求唯有神才配得的尊崇，我们不单可以抗拒，而且必须抗拒。」见丁道尔新约注释，罗马书237页。</w:t>
      </w:r>
    </w:p>
    <w:p w14:paraId="310FF68F" w14:textId="77777777" w:rsidR="004A4B10" w:rsidRDefault="004A4B10" w:rsidP="004A4B10">
      <w:pPr>
        <w:pStyle w:val="3"/>
        <w:spacing w:before="156" w:after="156"/>
      </w:pPr>
      <w:r>
        <w:t>罗马书研经第</w:t>
      </w:r>
      <w:r>
        <w:t>24</w:t>
      </w:r>
      <w:r>
        <w:t>课</w:t>
      </w:r>
      <w:r>
        <w:t xml:space="preserve"> ~ 14</w:t>
      </w:r>
    </w:p>
    <w:p w14:paraId="4C7286D8" w14:textId="77777777" w:rsidR="004A4B10" w:rsidRDefault="004A4B10" w:rsidP="004A4B10">
      <w:pPr>
        <w:spacing w:before="156" w:after="156"/>
      </w:pPr>
      <w:r>
        <w:t>1</w:t>
      </w:r>
      <w:r>
        <w:t>．「基督徒是全然自由的众人之主，不受任何人管辖」（路德语）。</w:t>
      </w:r>
      <w:r>
        <w:t>1–12</w:t>
      </w:r>
      <w:r>
        <w:t>节关于基督徒的自由有什么教训呢？</w:t>
      </w:r>
    </w:p>
    <w:p w14:paraId="60ABDD77" w14:textId="77777777" w:rsidR="004A4B10" w:rsidRDefault="004A4B10" w:rsidP="004A4B10">
      <w:pPr>
        <w:spacing w:before="156" w:after="156"/>
      </w:pPr>
      <w:r>
        <w:t>2</w:t>
      </w:r>
      <w:r>
        <w:t>．「基督徒是全然顺服的众人之仆，受任何人管辖」（路德语）。为了什么理由，基督徒的自由应当受限制呢？在基督徒团体中，要不惜付一切代价保持的最重要的事情是哪些呢？</w:t>
      </w:r>
    </w:p>
    <w:p w14:paraId="3C5C05A2" w14:textId="77777777" w:rsidR="004A4B10" w:rsidRDefault="004A4B10" w:rsidP="004A4B10">
      <w:pPr>
        <w:spacing w:before="156" w:after="156"/>
      </w:pPr>
      <w:r>
        <w:t>3</w:t>
      </w:r>
      <w:r>
        <w:t>．如果我们怀疑一件事情是否可以做，我们是因为看见别的真基督徒去做便可以去做吗？如果不能，为什么不能呢？</w:t>
      </w:r>
    </w:p>
    <w:p w14:paraId="3150E4CE" w14:textId="77777777" w:rsidR="004A4B10" w:rsidRDefault="004A4B10" w:rsidP="004A4B10">
      <w:pPr>
        <w:spacing w:before="156" w:after="156"/>
      </w:pPr>
      <w:r>
        <w:rPr>
          <w:rFonts w:ascii="楷体" w:eastAsia="楷体" w:hAnsi="楷体" w:cs="楷体"/>
          <w:b/>
        </w:rPr>
        <w:lastRenderedPageBreak/>
        <w:t>注：</w:t>
      </w:r>
    </w:p>
    <w:p w14:paraId="07667B38" w14:textId="77777777" w:rsidR="004A4B10" w:rsidRDefault="004A4B10" w:rsidP="004A4B10">
      <w:pPr>
        <w:spacing w:before="156" w:after="156"/>
      </w:pPr>
      <w:r>
        <w:rPr>
          <w:rFonts w:ascii="楷体" w:eastAsia="楷体" w:hAnsi="楷体" w:cs="楷体"/>
        </w:rPr>
        <w:t>1．1节。比较新英译本（NEB）：「要接纳他，而不企图解决所疑惑的事。」</w:t>
      </w:r>
    </w:p>
    <w:p w14:paraId="0191D8A8" w14:textId="77777777" w:rsidR="004A4B10" w:rsidRDefault="004A4B10" w:rsidP="004A4B10">
      <w:pPr>
        <w:spacing w:before="156" w:after="156"/>
      </w:pPr>
      <w:r>
        <w:rPr>
          <w:rFonts w:ascii="楷体" w:eastAsia="楷体" w:hAnsi="楷体" w:cs="楷体"/>
        </w:rPr>
        <w:t>2．5节。无须假定保罗在这里是想到每周的安息日，倒不如说是想到犹太人的那些神圣的节日。</w:t>
      </w:r>
    </w:p>
    <w:p w14:paraId="5331592E" w14:textId="77777777" w:rsidR="004A4B10" w:rsidRDefault="004A4B10" w:rsidP="004A4B10">
      <w:pPr>
        <w:spacing w:before="156" w:after="156"/>
      </w:pPr>
      <w:r>
        <w:rPr>
          <w:rFonts w:ascii="楷体" w:eastAsia="楷体" w:hAnsi="楷体" w:cs="楷体"/>
        </w:rPr>
        <w:t>3．6节。这里有一个重要的教训，是与23节下的那个原则类似的，那就是说，如果我们在所做的事情上能感谢神，以它为神的恩赐来接受，这样做就对，否则便是不对。</w:t>
      </w:r>
    </w:p>
    <w:p w14:paraId="273723BD" w14:textId="77777777" w:rsidR="004A4B10" w:rsidRDefault="004A4B10" w:rsidP="004A4B10">
      <w:pPr>
        <w:pStyle w:val="3"/>
        <w:spacing w:before="156" w:after="156"/>
      </w:pPr>
      <w:r>
        <w:t>罗马书研经第</w:t>
      </w:r>
      <w:r>
        <w:t>25</w:t>
      </w:r>
      <w:r>
        <w:t>课</w:t>
      </w:r>
      <w:r>
        <w:t xml:space="preserve"> ~ 15:1–13</w:t>
      </w:r>
    </w:p>
    <w:p w14:paraId="0962C96E" w14:textId="77777777" w:rsidR="004A4B10" w:rsidRDefault="004A4B10" w:rsidP="004A4B10">
      <w:pPr>
        <w:spacing w:before="156" w:after="156"/>
      </w:pPr>
      <w:r>
        <w:t>1</w:t>
      </w:r>
      <w:r>
        <w:t>．</w:t>
      </w:r>
      <w:r>
        <w:t>1</w:t>
      </w:r>
      <w:r>
        <w:t>，</w:t>
      </w:r>
      <w:r>
        <w:t>2</w:t>
      </w:r>
      <w:r>
        <w:t>节所作的劝告，绝不是容易遵行的。在</w:t>
      </w:r>
      <w:r>
        <w:t>3–5</w:t>
      </w:r>
      <w:r>
        <w:t>节中暗示有哪三种得到帮助和鼓励的来源呢？</w:t>
      </w:r>
    </w:p>
    <w:p w14:paraId="2DD6242E" w14:textId="77777777" w:rsidR="004A4B10" w:rsidRDefault="004A4B10" w:rsidP="004A4B10">
      <w:pPr>
        <w:spacing w:before="156" w:after="156"/>
      </w:pPr>
      <w:r>
        <w:t>2</w:t>
      </w:r>
      <w:r>
        <w:t>．效法基督的榜样包含了什么意義呢（</w:t>
      </w:r>
      <w:r>
        <w:t>7–12</w:t>
      </w:r>
      <w:r>
        <w:t>节）？保罗为什么这么强调要把外邦人包括在里面呢？</w:t>
      </w:r>
    </w:p>
    <w:p w14:paraId="0B36BA6D" w14:textId="77777777" w:rsidR="004A4B10" w:rsidRDefault="004A4B10" w:rsidP="004A4B10">
      <w:pPr>
        <w:spacing w:before="156" w:after="156"/>
      </w:pPr>
      <w:r>
        <w:t>3</w:t>
      </w:r>
      <w:r>
        <w:t>．基督教会的生活应当有什么特色？参</w:t>
      </w:r>
      <w:r>
        <w:t>2</w:t>
      </w:r>
      <w:r>
        <w:t>，</w:t>
      </w:r>
      <w:r>
        <w:t>5–7</w:t>
      </w:r>
      <w:r>
        <w:t>，</w:t>
      </w:r>
      <w:r>
        <w:t>13</w:t>
      </w:r>
      <w:r>
        <w:t>节。</w:t>
      </w:r>
    </w:p>
    <w:p w14:paraId="4D9AA689" w14:textId="77777777" w:rsidR="004A4B10" w:rsidRDefault="004A4B10" w:rsidP="004A4B10">
      <w:pPr>
        <w:pStyle w:val="3"/>
        <w:spacing w:before="156" w:after="156"/>
      </w:pPr>
      <w:r>
        <w:t>罗马书研经第</w:t>
      </w:r>
      <w:r>
        <w:t>26</w:t>
      </w:r>
      <w:r>
        <w:t>课</w:t>
      </w:r>
      <w:r>
        <w:t xml:space="preserve"> ~ 15:14–33</w:t>
      </w:r>
    </w:p>
    <w:p w14:paraId="40F3C5CA" w14:textId="77777777" w:rsidR="004A4B10" w:rsidRDefault="004A4B10" w:rsidP="002111D4">
      <w:pPr>
        <w:spacing w:before="156" w:after="156"/>
        <w:ind w:firstLineChars="200" w:firstLine="420"/>
      </w:pPr>
      <w:r>
        <w:t>这卷书从</w:t>
      </w:r>
      <w:r>
        <w:t>1:16</w:t>
      </w:r>
      <w:r>
        <w:t>起，不像一封书信，而更像一篇论文。保罗现在又再用书信的格式，而且在这结束的一段，与</w:t>
      </w:r>
      <w:r>
        <w:t>1:1–15</w:t>
      </w:r>
      <w:r>
        <w:t>间，也有许多连系。</w:t>
      </w:r>
    </w:p>
    <w:p w14:paraId="62F79F10" w14:textId="77777777" w:rsidR="004A4B10" w:rsidRDefault="004A4B10" w:rsidP="004A4B10">
      <w:pPr>
        <w:spacing w:before="156" w:after="156"/>
      </w:pPr>
      <w:r>
        <w:t>1</w:t>
      </w:r>
      <w:r>
        <w:t>．保罗在</w:t>
      </w:r>
      <w:r>
        <w:t>15–21</w:t>
      </w:r>
      <w:r>
        <w:t>节中，怎样叙述他的工作，就是怎样叙述关于他工作的性质、范围、能力和结果呢？这种叙述对我们自己在福音的事工上，能适用到什么程度呢？</w:t>
      </w:r>
    </w:p>
    <w:p w14:paraId="509E09FE" w14:textId="77777777" w:rsidR="004A4B10" w:rsidRDefault="004A4B10" w:rsidP="004A4B10">
      <w:pPr>
        <w:spacing w:before="156" w:after="156"/>
      </w:pPr>
      <w:r>
        <w:t>2</w:t>
      </w:r>
      <w:r>
        <w:t>．从</w:t>
      </w:r>
      <w:r>
        <w:t>20–25</w:t>
      </w:r>
      <w:r>
        <w:t>节看来，保罗这时候心里所最关切的是些什么事情？我们对于他所指出的代祷的重要性，也可以学到什么功课？我们有类似的精神与前瞻吗？</w:t>
      </w:r>
    </w:p>
    <w:p w14:paraId="59F245AA" w14:textId="77777777" w:rsidR="004A4B10" w:rsidRDefault="004A4B10" w:rsidP="004A4B10">
      <w:pPr>
        <w:spacing w:before="156" w:after="156"/>
      </w:pPr>
      <w:r>
        <w:rPr>
          <w:rFonts w:ascii="楷体" w:eastAsia="楷体" w:hAnsi="楷体" w:cs="楷体"/>
          <w:b/>
        </w:rPr>
        <w:t>注：</w:t>
      </w:r>
    </w:p>
    <w:p w14:paraId="3E677648" w14:textId="77777777" w:rsidR="004A4B10" w:rsidRDefault="004A4B10" w:rsidP="004A4B10">
      <w:pPr>
        <w:spacing w:before="156" w:after="156"/>
      </w:pPr>
      <w:r>
        <w:rPr>
          <w:rFonts w:ascii="楷体" w:eastAsia="楷体" w:hAnsi="楷体" w:cs="楷体"/>
        </w:rPr>
        <w:t>1．16节。这里所说的喻象，是旧约献祭礼仪中的喻象。保罗的工作是把外邦人，因着圣灵而成为圣洁的外邦人，当作祭物献给神。</w:t>
      </w:r>
    </w:p>
    <w:p w14:paraId="223174BC" w14:textId="77777777" w:rsidR="004A4B10" w:rsidRDefault="004A4B10" w:rsidP="004A4B10">
      <w:pPr>
        <w:spacing w:before="156" w:after="156"/>
      </w:pPr>
      <w:r>
        <w:rPr>
          <w:rFonts w:ascii="楷体" w:eastAsia="楷体" w:hAnsi="楷体" w:cs="楷体"/>
        </w:rPr>
        <w:t>2．外邦教会所给予耶路撒冷的穷人之捐项，是保罗本人费了极多力量的结果，他也期望还有更重要的结果，就是犹太和外邦的信徒能更密切地联系起来。比较林后8，9章，特别是9:12–15。</w:t>
      </w:r>
    </w:p>
    <w:p w14:paraId="5E581C33" w14:textId="77777777" w:rsidR="004A4B10" w:rsidRDefault="004A4B10" w:rsidP="004A4B10">
      <w:pPr>
        <w:pStyle w:val="3"/>
        <w:spacing w:before="156" w:after="156"/>
      </w:pPr>
      <w:r>
        <w:t>罗马书研经第</w:t>
      </w:r>
      <w:r>
        <w:t>27</w:t>
      </w:r>
      <w:r>
        <w:t>课</w:t>
      </w:r>
      <w:r>
        <w:t xml:space="preserve"> ~ 16:1–16</w:t>
      </w:r>
    </w:p>
    <w:p w14:paraId="753EAA70" w14:textId="77777777" w:rsidR="004A4B10" w:rsidRDefault="004A4B10" w:rsidP="004A4B10">
      <w:pPr>
        <w:spacing w:before="156" w:after="156"/>
      </w:pPr>
      <w:r>
        <w:t>1</w:t>
      </w:r>
      <w:r>
        <w:t>．我们对于非比，从她的名字和她居住的所在（参注一），从称她为「姐妹」和「教会中的女执事」的称呼，并从她所做的工作，可以学习到什么教训呢？保罗请求罗马的基督徒为她作什么？根据的理由为何？</w:t>
      </w:r>
    </w:p>
    <w:p w14:paraId="001D89B2" w14:textId="77777777" w:rsidR="004A4B10" w:rsidRDefault="004A4B10" w:rsidP="004A4B10">
      <w:pPr>
        <w:spacing w:before="156" w:after="156"/>
      </w:pPr>
      <w:r>
        <w:t>2</w:t>
      </w:r>
      <w:r>
        <w:t>．请细读那些名单，注意所提到的：</w:t>
      </w:r>
      <w:r>
        <w:t xml:space="preserve">(a) </w:t>
      </w:r>
      <w:r>
        <w:t>殷勤服事；</w:t>
      </w:r>
      <w:r>
        <w:t xml:space="preserve">(b) </w:t>
      </w:r>
      <w:r>
        <w:t>为什么所受的劳苦；和</w:t>
      </w:r>
      <w:r>
        <w:t xml:space="preserve"> (c) </w:t>
      </w:r>
      <w:r>
        <w:t>基督徒的德行。比较林后</w:t>
      </w:r>
      <w:r>
        <w:t>5:9,10</w:t>
      </w:r>
      <w:r>
        <w:t>。</w:t>
      </w:r>
    </w:p>
    <w:p w14:paraId="083820A6" w14:textId="77777777" w:rsidR="004A4B10" w:rsidRDefault="004A4B10" w:rsidP="004A4B10">
      <w:pPr>
        <w:spacing w:before="156" w:after="156"/>
      </w:pPr>
      <w:r>
        <w:t>3</w:t>
      </w:r>
      <w:r>
        <w:t>．「在主里」，或「在基督耶稣里」，或「在基督里」这种语句，你发现有多少次呢？也请注</w:t>
      </w:r>
      <w:r>
        <w:lastRenderedPageBreak/>
        <w:t>意应用这些语句不同的关系。你认为这种语句有什么重大的意義？</w:t>
      </w:r>
    </w:p>
    <w:p w14:paraId="6C492F82" w14:textId="77777777" w:rsidR="004A4B10" w:rsidRDefault="004A4B10" w:rsidP="004A4B10">
      <w:pPr>
        <w:spacing w:before="156" w:after="156"/>
      </w:pPr>
      <w:r>
        <w:rPr>
          <w:rFonts w:ascii="楷体" w:eastAsia="楷体" w:hAnsi="楷体" w:cs="楷体"/>
          <w:b/>
        </w:rPr>
        <w:t>注：</w:t>
      </w:r>
    </w:p>
    <w:p w14:paraId="4EB08713" w14:textId="77777777" w:rsidR="004A4B10" w:rsidRDefault="004A4B10" w:rsidP="004A4B10">
      <w:pPr>
        <w:spacing w:before="156" w:after="156"/>
      </w:pPr>
      <w:r>
        <w:rPr>
          <w:rFonts w:ascii="楷体" w:eastAsia="楷体" w:hAnsi="楷体" w:cs="楷体"/>
        </w:rPr>
        <w:t>1．1节。非比这个名字，既是一个女神的名字，便使人想到非比有异教徒的背景。但现在她是在主里的一个姐妹，是信徒大家庭中的一员了。坚革哩，是哥林多东边的港口，是一个基督徒不易生活的地方。</w:t>
      </w:r>
    </w:p>
    <w:p w14:paraId="653AD45E" w14:textId="77777777" w:rsidR="004A4B10" w:rsidRDefault="004A4B10" w:rsidP="004A4B10">
      <w:pPr>
        <w:spacing w:before="156" w:after="156"/>
      </w:pPr>
      <w:r>
        <w:rPr>
          <w:rFonts w:ascii="楷体" w:eastAsia="楷体" w:hAnsi="楷体" w:cs="楷体"/>
        </w:rPr>
        <w:t>2．7节。「我的亲属」：这大概是指「同乡」，就是「一同坐监的」；当时他们可能是因为福音而与保罗一同坐监。</w:t>
      </w:r>
    </w:p>
    <w:p w14:paraId="1CF20CA4" w14:textId="77777777" w:rsidR="004A4B10" w:rsidRDefault="004A4B10" w:rsidP="004A4B10">
      <w:pPr>
        <w:spacing w:before="156" w:after="156"/>
      </w:pPr>
      <w:r>
        <w:rPr>
          <w:rFonts w:ascii="楷体" w:eastAsia="楷体" w:hAnsi="楷体" w:cs="楷体"/>
        </w:rPr>
        <w:t>3．13节。鲁孚，与可15:21可能是同一个人。</w:t>
      </w:r>
    </w:p>
    <w:p w14:paraId="0CDBB80A" w14:textId="77777777" w:rsidR="004A4B10" w:rsidRDefault="004A4B10" w:rsidP="004A4B10">
      <w:pPr>
        <w:pStyle w:val="3"/>
        <w:spacing w:before="156" w:after="156"/>
      </w:pPr>
      <w:r>
        <w:t>罗马书研经第</w:t>
      </w:r>
      <w:r>
        <w:t>28</w:t>
      </w:r>
      <w:r>
        <w:t>课</w:t>
      </w:r>
      <w:r>
        <w:t xml:space="preserve"> ~ 16:17–27</w:t>
      </w:r>
    </w:p>
    <w:p w14:paraId="642FFD8B" w14:textId="77777777" w:rsidR="004A4B10" w:rsidRDefault="004A4B10" w:rsidP="004A4B10">
      <w:pPr>
        <w:spacing w:before="156" w:after="156"/>
      </w:pPr>
      <w:r>
        <w:t>1</w:t>
      </w:r>
      <w:r>
        <w:t>．</w:t>
      </w:r>
      <w:r>
        <w:t xml:space="preserve">(a) </w:t>
      </w:r>
      <w:r>
        <w:t>怎样可以将曲解福音的人辨认出来？比较林前</w:t>
      </w:r>
      <w:r>
        <w:t>6:3</w:t>
      </w:r>
      <w:r>
        <w:t>；太</w:t>
      </w:r>
      <w:r>
        <w:t>7:15–20</w:t>
      </w:r>
      <w:r>
        <w:t>。</w:t>
      </w:r>
      <w:r>
        <w:t xml:space="preserve">(b) </w:t>
      </w:r>
      <w:r>
        <w:t>我们怎样可以防备他们？比较约贰</w:t>
      </w:r>
      <w:r>
        <w:t>10</w:t>
      </w:r>
      <w:r>
        <w:t>；提后</w:t>
      </w:r>
      <w:r>
        <w:t>2:14–16</w:t>
      </w:r>
      <w:r>
        <w:t>；帖前</w:t>
      </w:r>
      <w:r>
        <w:t>5:22</w:t>
      </w:r>
      <w:r>
        <w:t>。</w:t>
      </w:r>
      <w:r>
        <w:t xml:space="preserve">(c) </w:t>
      </w:r>
      <w:r>
        <w:t>我们在与伪道的斗争中能得到什么鼓励呢？</w:t>
      </w:r>
    </w:p>
    <w:p w14:paraId="201EBA41" w14:textId="77777777" w:rsidR="004A4B10" w:rsidRDefault="004A4B10" w:rsidP="004A4B10">
      <w:pPr>
        <w:spacing w:before="156" w:after="156"/>
      </w:pPr>
      <w:r>
        <w:t>2</w:t>
      </w:r>
      <w:r>
        <w:t>．这里怎样描写神呢？现今的世代，与过去有何不同？要完成的最重要的目标是什么呢？比较</w:t>
      </w:r>
      <w:r>
        <w:t>1:5</w:t>
      </w:r>
      <w:r>
        <w:t>。所采用的是什么方法呢？</w:t>
      </w:r>
    </w:p>
    <w:p w14:paraId="591C0D63" w14:textId="0B2BC6CA" w:rsidR="00983BD7" w:rsidRDefault="004A4B10" w:rsidP="00D67019">
      <w:pPr>
        <w:spacing w:before="156" w:after="156"/>
        <w:rPr>
          <w:rFonts w:ascii="楷体" w:eastAsia="楷体" w:hAnsi="楷体" w:cs="楷体"/>
        </w:rPr>
      </w:pPr>
      <w:r>
        <w:rPr>
          <w:rFonts w:ascii="楷体" w:eastAsia="楷体" w:hAnsi="楷体" w:cs="楷体"/>
          <w:b/>
        </w:rPr>
        <w:t>注：</w:t>
      </w:r>
      <w:r>
        <w:rPr>
          <w:rFonts w:ascii="楷体" w:eastAsia="楷体" w:hAnsi="楷体" w:cs="楷体"/>
        </w:rPr>
        <w:t xml:space="preserve"> 25，26节。所说的奥秘，在以弗所书已充分地加以说明了。例如，比较弗3:3–6。</w:t>
      </w:r>
    </w:p>
    <w:p w14:paraId="2975DB3F" w14:textId="77777777" w:rsidR="00983BD7" w:rsidRDefault="00983BD7">
      <w:pPr>
        <w:widowControl/>
        <w:snapToGrid/>
        <w:spacing w:beforeLines="0" w:before="0" w:afterLines="0" w:after="0"/>
        <w:jc w:val="left"/>
        <w:rPr>
          <w:rFonts w:ascii="楷体" w:eastAsia="楷体" w:hAnsi="楷体" w:cs="楷体"/>
        </w:rPr>
      </w:pPr>
      <w:r>
        <w:rPr>
          <w:rFonts w:ascii="楷体" w:eastAsia="楷体" w:hAnsi="楷体" w:cs="楷体"/>
        </w:rPr>
        <w:br w:type="page"/>
      </w:r>
    </w:p>
    <w:p w14:paraId="2968CBA4" w14:textId="7B3BE69D" w:rsidR="00983BD7" w:rsidRDefault="004E4A05" w:rsidP="00983BD7">
      <w:pPr>
        <w:pStyle w:val="2"/>
        <w:spacing w:before="156" w:after="156"/>
      </w:pPr>
      <w:bookmarkStart w:id="23" w:name="_Toc159623839"/>
      <w:r>
        <w:rPr>
          <w:rFonts w:hint="eastAsia"/>
        </w:rPr>
        <w:lastRenderedPageBreak/>
        <w:t>1</w:t>
      </w:r>
      <w:r>
        <w:t>7</w:t>
      </w:r>
      <w:r>
        <w:rPr>
          <w:rFonts w:hint="eastAsia"/>
        </w:rPr>
        <w:t>、</w:t>
      </w:r>
      <w:r w:rsidR="00983BD7">
        <w:t>出埃及记</w:t>
      </w:r>
      <w:r w:rsidR="00983BD7">
        <w:t xml:space="preserve"> 21–40</w:t>
      </w:r>
      <w:bookmarkEnd w:id="23"/>
    </w:p>
    <w:p w14:paraId="34591E8E" w14:textId="77777777" w:rsidR="00983BD7" w:rsidRDefault="00983BD7" w:rsidP="00983BD7">
      <w:pPr>
        <w:pStyle w:val="3"/>
        <w:spacing w:before="156" w:after="156"/>
      </w:pPr>
      <w:r>
        <w:t>引言</w:t>
      </w:r>
    </w:p>
    <w:p w14:paraId="42A550A6" w14:textId="77777777" w:rsidR="002111D4" w:rsidRDefault="00983BD7" w:rsidP="002111D4">
      <w:pPr>
        <w:spacing w:before="156" w:after="156"/>
        <w:ind w:firstLineChars="200" w:firstLine="420"/>
      </w:pPr>
      <w:r>
        <w:t>虽然出埃及记的第</w:t>
      </w:r>
      <w:r>
        <w:t>20</w:t>
      </w:r>
      <w:r>
        <w:t>章将这卷书分为明显的两部分，我们必须记着：这卷书的确是一卷。由前半卷的叙述，而引进了后半卷颁布的律法的记载，而且前后都有密切的联系。本大段开始时，以色列人是正在西奈山麓扎营。在此以前是他们所经历的神对埃及人的审判，逾越节，过红海，和旷野旅程的伟大经历。「连一蹄」也未「留下」（出</w:t>
      </w:r>
      <w:r>
        <w:t>10:26</w:t>
      </w:r>
      <w:r>
        <w:t>）。神拯救以色列民脱离束缚，将他们与埃及分开，使祂可以选召他们归于自己，并将祂的旨意向他们显明出来。照样，神也是这样把我们从罪和世界的束缚之中选召出来，用基督的宝血买赎我们，用祂的圣灵给我们施洗，并将我们分别出来归于祂自己。以色列民在西奈山遇见了神。我们也遇见了祂，不但在律法的雷霆中，也在耶稣基督的面上。祂的目的是要我们成为圣洁，正如对于他们一样。</w:t>
      </w:r>
    </w:p>
    <w:p w14:paraId="4F95E61D" w14:textId="18F9CFCB" w:rsidR="00983BD7" w:rsidRDefault="00983BD7" w:rsidP="002111D4">
      <w:pPr>
        <w:spacing w:before="156" w:after="156"/>
        <w:ind w:firstLineChars="200" w:firstLine="420"/>
      </w:pPr>
      <w:r>
        <w:t>这就表明圣经中这几章的关联性是多么大。从中，我们不仅可以看到能应用于我们自己生活的圣洁与圣洁生活，还能看到关于赎罪的伟大原则与教義，尤其是，救主救赎我们脱离罪恶的苦难。</w:t>
      </w:r>
    </w:p>
    <w:p w14:paraId="44A9BC2E" w14:textId="77777777" w:rsidR="00983BD7" w:rsidRDefault="00983BD7" w:rsidP="00983BD7">
      <w:pPr>
        <w:pStyle w:val="3"/>
        <w:spacing w:before="156" w:after="156"/>
      </w:pPr>
      <w:r>
        <w:t>承上启下的中间章</w:t>
      </w:r>
    </w:p>
    <w:p w14:paraId="3EA4FBCA" w14:textId="77777777" w:rsidR="00983BD7" w:rsidRDefault="00983BD7" w:rsidP="004D04FD">
      <w:pPr>
        <w:spacing w:before="156" w:after="156"/>
        <w:ind w:firstLineChars="200" w:firstLine="420"/>
      </w:pPr>
      <w:r>
        <w:t>神的声音在西奈山上宣告了十诫（出</w:t>
      </w:r>
      <w:r>
        <w:t>20:1–16</w:t>
      </w:r>
      <w:r>
        <w:t>）。百姓因为害怕，都远远逃避那山（出</w:t>
      </w:r>
      <w:r>
        <w:t>20:18–19</w:t>
      </w:r>
      <w:r>
        <w:t>），并请求摩西将神的吩咐传给他们。因此摩西就上到山上去（</w:t>
      </w:r>
      <w:r>
        <w:t>20:21–22</w:t>
      </w:r>
      <w:r>
        <w:t>），廿一章的话是神在山上单独对摩西说的话，并且吩咐他要将这些话传达给百姓。</w:t>
      </w:r>
    </w:p>
    <w:p w14:paraId="5A5C4E5F" w14:textId="77777777" w:rsidR="00983BD7" w:rsidRDefault="00983BD7" w:rsidP="00983BD7">
      <w:pPr>
        <w:pStyle w:val="3"/>
        <w:spacing w:before="156" w:after="156"/>
      </w:pPr>
      <w:r>
        <w:t>纲要</w:t>
      </w:r>
    </w:p>
    <w:tbl>
      <w:tblPr>
        <w:tblW w:w="5245" w:type="dxa"/>
        <w:tblLook w:val="04A0" w:firstRow="1" w:lastRow="0" w:firstColumn="1" w:lastColumn="0" w:noHBand="0" w:noVBand="1"/>
      </w:tblPr>
      <w:tblGrid>
        <w:gridCol w:w="2127"/>
        <w:gridCol w:w="3118"/>
      </w:tblGrid>
      <w:tr w:rsidR="007D6A63" w:rsidRPr="007D6A63" w14:paraId="085F13CB" w14:textId="77777777" w:rsidTr="007D6A63">
        <w:trPr>
          <w:trHeight w:val="276"/>
        </w:trPr>
        <w:tc>
          <w:tcPr>
            <w:tcW w:w="2127" w:type="dxa"/>
            <w:tcBorders>
              <w:top w:val="nil"/>
              <w:left w:val="nil"/>
              <w:bottom w:val="nil"/>
              <w:right w:val="nil"/>
            </w:tcBorders>
            <w:shd w:val="clear" w:color="auto" w:fill="auto"/>
            <w:noWrap/>
            <w:vAlign w:val="center"/>
            <w:hideMark/>
          </w:tcPr>
          <w:p w14:paraId="1B8E64EE" w14:textId="77777777" w:rsidR="007D6A63" w:rsidRPr="007D6A63" w:rsidRDefault="007D6A63" w:rsidP="007D6A63">
            <w:pPr>
              <w:spacing w:beforeLines="0" w:before="0" w:afterLines="0" w:after="0"/>
            </w:pPr>
            <w:r w:rsidRPr="007D6A63">
              <w:rPr>
                <w:rFonts w:hint="eastAsia"/>
              </w:rPr>
              <w:t xml:space="preserve">21:1 </w:t>
            </w:r>
            <w:r w:rsidRPr="007D6A63">
              <w:rPr>
                <w:rFonts w:hint="eastAsia"/>
              </w:rPr>
              <w:t>–</w:t>
            </w:r>
            <w:r w:rsidRPr="007D6A63">
              <w:rPr>
                <w:rFonts w:hint="eastAsia"/>
              </w:rPr>
              <w:t xml:space="preserve"> 23:13</w:t>
            </w:r>
          </w:p>
        </w:tc>
        <w:tc>
          <w:tcPr>
            <w:tcW w:w="3118" w:type="dxa"/>
            <w:tcBorders>
              <w:top w:val="nil"/>
              <w:left w:val="nil"/>
              <w:bottom w:val="nil"/>
              <w:right w:val="nil"/>
            </w:tcBorders>
            <w:shd w:val="clear" w:color="auto" w:fill="auto"/>
            <w:noWrap/>
            <w:vAlign w:val="center"/>
            <w:hideMark/>
          </w:tcPr>
          <w:p w14:paraId="40C2B323" w14:textId="77777777" w:rsidR="007D6A63" w:rsidRPr="007D6A63" w:rsidRDefault="007D6A63" w:rsidP="007D6A63">
            <w:pPr>
              <w:spacing w:beforeLines="0" w:before="0" w:afterLines="0" w:after="0"/>
            </w:pPr>
            <w:r w:rsidRPr="007D6A63">
              <w:rPr>
                <w:rFonts w:hint="eastAsia"/>
              </w:rPr>
              <w:t>民法和刑法。</w:t>
            </w:r>
          </w:p>
        </w:tc>
      </w:tr>
      <w:tr w:rsidR="007D6A63" w:rsidRPr="007D6A63" w14:paraId="74EC9989" w14:textId="77777777" w:rsidTr="007D6A63">
        <w:trPr>
          <w:trHeight w:val="276"/>
        </w:trPr>
        <w:tc>
          <w:tcPr>
            <w:tcW w:w="2127" w:type="dxa"/>
            <w:tcBorders>
              <w:top w:val="nil"/>
              <w:left w:val="nil"/>
              <w:bottom w:val="nil"/>
              <w:right w:val="nil"/>
            </w:tcBorders>
            <w:shd w:val="clear" w:color="auto" w:fill="auto"/>
            <w:noWrap/>
            <w:vAlign w:val="center"/>
            <w:hideMark/>
          </w:tcPr>
          <w:p w14:paraId="42871090" w14:textId="77777777" w:rsidR="007D6A63" w:rsidRPr="007D6A63" w:rsidRDefault="007D6A63" w:rsidP="007D6A63">
            <w:pPr>
              <w:spacing w:beforeLines="0" w:before="0" w:afterLines="0" w:after="0"/>
            </w:pPr>
            <w:r w:rsidRPr="007D6A63">
              <w:rPr>
                <w:rFonts w:hint="eastAsia"/>
              </w:rPr>
              <w:t>23:14</w:t>
            </w:r>
            <w:r w:rsidRPr="007D6A63">
              <w:rPr>
                <w:rFonts w:hint="eastAsia"/>
              </w:rPr>
              <w:t>–</w:t>
            </w:r>
            <w:r w:rsidRPr="007D6A63">
              <w:rPr>
                <w:rFonts w:hint="eastAsia"/>
              </w:rPr>
              <w:t>33</w:t>
            </w:r>
          </w:p>
        </w:tc>
        <w:tc>
          <w:tcPr>
            <w:tcW w:w="3118" w:type="dxa"/>
            <w:tcBorders>
              <w:top w:val="nil"/>
              <w:left w:val="nil"/>
              <w:bottom w:val="nil"/>
              <w:right w:val="nil"/>
            </w:tcBorders>
            <w:shd w:val="clear" w:color="auto" w:fill="auto"/>
            <w:noWrap/>
            <w:vAlign w:val="center"/>
            <w:hideMark/>
          </w:tcPr>
          <w:p w14:paraId="52933888" w14:textId="77777777" w:rsidR="007D6A63" w:rsidRPr="007D6A63" w:rsidRDefault="007D6A63" w:rsidP="007D6A63">
            <w:pPr>
              <w:spacing w:beforeLines="0" w:before="0" w:afterLines="0" w:after="0"/>
            </w:pPr>
            <w:r w:rsidRPr="007D6A63">
              <w:rPr>
                <w:rFonts w:hint="eastAsia"/>
              </w:rPr>
              <w:t>宗教方面的各种律例和应许。</w:t>
            </w:r>
          </w:p>
        </w:tc>
      </w:tr>
      <w:tr w:rsidR="007D6A63" w:rsidRPr="007D6A63" w14:paraId="57D2649A" w14:textId="77777777" w:rsidTr="007D6A63">
        <w:trPr>
          <w:trHeight w:val="276"/>
        </w:trPr>
        <w:tc>
          <w:tcPr>
            <w:tcW w:w="2127" w:type="dxa"/>
            <w:tcBorders>
              <w:top w:val="nil"/>
              <w:left w:val="nil"/>
              <w:bottom w:val="nil"/>
              <w:right w:val="nil"/>
            </w:tcBorders>
            <w:shd w:val="clear" w:color="auto" w:fill="auto"/>
            <w:noWrap/>
            <w:vAlign w:val="center"/>
            <w:hideMark/>
          </w:tcPr>
          <w:p w14:paraId="33CB1EB2" w14:textId="77777777" w:rsidR="007D6A63" w:rsidRPr="007D6A63" w:rsidRDefault="007D6A63" w:rsidP="007D6A63">
            <w:pPr>
              <w:spacing w:beforeLines="0" w:before="0" w:afterLines="0" w:after="0"/>
            </w:pPr>
            <w:r w:rsidRPr="007D6A63">
              <w:rPr>
                <w:rFonts w:hint="eastAsia"/>
              </w:rPr>
              <w:t>24</w:t>
            </w:r>
          </w:p>
        </w:tc>
        <w:tc>
          <w:tcPr>
            <w:tcW w:w="3118" w:type="dxa"/>
            <w:tcBorders>
              <w:top w:val="nil"/>
              <w:left w:val="nil"/>
              <w:bottom w:val="nil"/>
              <w:right w:val="nil"/>
            </w:tcBorders>
            <w:shd w:val="clear" w:color="auto" w:fill="auto"/>
            <w:noWrap/>
            <w:vAlign w:val="center"/>
            <w:hideMark/>
          </w:tcPr>
          <w:p w14:paraId="12656B4F" w14:textId="77777777" w:rsidR="007D6A63" w:rsidRPr="007D6A63" w:rsidRDefault="007D6A63" w:rsidP="007D6A63">
            <w:pPr>
              <w:spacing w:beforeLines="0" w:before="0" w:afterLines="0" w:after="0"/>
            </w:pPr>
            <w:r w:rsidRPr="007D6A63">
              <w:rPr>
                <w:rFonts w:hint="eastAsia"/>
              </w:rPr>
              <w:t>立约。</w:t>
            </w:r>
          </w:p>
        </w:tc>
      </w:tr>
      <w:tr w:rsidR="007D6A63" w:rsidRPr="007D6A63" w14:paraId="725C551C" w14:textId="77777777" w:rsidTr="007D6A63">
        <w:trPr>
          <w:trHeight w:val="276"/>
        </w:trPr>
        <w:tc>
          <w:tcPr>
            <w:tcW w:w="2127" w:type="dxa"/>
            <w:tcBorders>
              <w:top w:val="nil"/>
              <w:left w:val="nil"/>
              <w:bottom w:val="nil"/>
              <w:right w:val="nil"/>
            </w:tcBorders>
            <w:shd w:val="clear" w:color="auto" w:fill="auto"/>
            <w:noWrap/>
            <w:vAlign w:val="center"/>
            <w:hideMark/>
          </w:tcPr>
          <w:p w14:paraId="3D6A5CE9" w14:textId="77777777" w:rsidR="007D6A63" w:rsidRPr="007D6A63" w:rsidRDefault="007D6A63" w:rsidP="007D6A63">
            <w:pPr>
              <w:spacing w:beforeLines="0" w:before="0" w:afterLines="0" w:after="0"/>
            </w:pPr>
            <w:r w:rsidRPr="007D6A63">
              <w:rPr>
                <w:rFonts w:hint="eastAsia"/>
              </w:rPr>
              <w:t xml:space="preserve">25 </w:t>
            </w:r>
            <w:r w:rsidRPr="007D6A63">
              <w:rPr>
                <w:rFonts w:hint="eastAsia"/>
              </w:rPr>
              <w:t>–</w:t>
            </w:r>
            <w:r w:rsidRPr="007D6A63">
              <w:rPr>
                <w:rFonts w:hint="eastAsia"/>
              </w:rPr>
              <w:t xml:space="preserve"> 31</w:t>
            </w:r>
          </w:p>
        </w:tc>
        <w:tc>
          <w:tcPr>
            <w:tcW w:w="3118" w:type="dxa"/>
            <w:tcBorders>
              <w:top w:val="nil"/>
              <w:left w:val="nil"/>
              <w:bottom w:val="nil"/>
              <w:right w:val="nil"/>
            </w:tcBorders>
            <w:shd w:val="clear" w:color="auto" w:fill="auto"/>
            <w:noWrap/>
            <w:vAlign w:val="center"/>
            <w:hideMark/>
          </w:tcPr>
          <w:p w14:paraId="347B1EE0" w14:textId="77777777" w:rsidR="007D6A63" w:rsidRPr="007D6A63" w:rsidRDefault="007D6A63" w:rsidP="007D6A63">
            <w:pPr>
              <w:spacing w:beforeLines="0" w:before="0" w:afterLines="0" w:after="0"/>
            </w:pPr>
            <w:r w:rsidRPr="007D6A63">
              <w:rPr>
                <w:rFonts w:hint="eastAsia"/>
              </w:rPr>
              <w:t>建造会幕的法则及崇拜的礼仪。</w:t>
            </w:r>
          </w:p>
        </w:tc>
      </w:tr>
      <w:tr w:rsidR="007D6A63" w:rsidRPr="007D6A63" w14:paraId="6148D3F5" w14:textId="77777777" w:rsidTr="007D6A63">
        <w:trPr>
          <w:trHeight w:val="276"/>
        </w:trPr>
        <w:tc>
          <w:tcPr>
            <w:tcW w:w="2127" w:type="dxa"/>
            <w:tcBorders>
              <w:top w:val="nil"/>
              <w:left w:val="nil"/>
              <w:bottom w:val="nil"/>
              <w:right w:val="nil"/>
            </w:tcBorders>
            <w:shd w:val="clear" w:color="auto" w:fill="auto"/>
            <w:noWrap/>
            <w:vAlign w:val="center"/>
            <w:hideMark/>
          </w:tcPr>
          <w:p w14:paraId="5B39F5ED" w14:textId="77777777" w:rsidR="007D6A63" w:rsidRPr="007D6A63" w:rsidRDefault="007D6A63" w:rsidP="007D6A63">
            <w:pPr>
              <w:spacing w:beforeLines="0" w:before="0" w:afterLines="0" w:after="0"/>
            </w:pPr>
            <w:r w:rsidRPr="007D6A63">
              <w:rPr>
                <w:rFonts w:hint="eastAsia"/>
              </w:rPr>
              <w:t xml:space="preserve">32 </w:t>
            </w:r>
            <w:r w:rsidRPr="007D6A63">
              <w:rPr>
                <w:rFonts w:hint="eastAsia"/>
              </w:rPr>
              <w:t>–</w:t>
            </w:r>
            <w:r w:rsidRPr="007D6A63">
              <w:rPr>
                <w:rFonts w:hint="eastAsia"/>
              </w:rPr>
              <w:t xml:space="preserve"> 34</w:t>
            </w:r>
          </w:p>
        </w:tc>
        <w:tc>
          <w:tcPr>
            <w:tcW w:w="3118" w:type="dxa"/>
            <w:tcBorders>
              <w:top w:val="nil"/>
              <w:left w:val="nil"/>
              <w:bottom w:val="nil"/>
              <w:right w:val="nil"/>
            </w:tcBorders>
            <w:shd w:val="clear" w:color="auto" w:fill="auto"/>
            <w:noWrap/>
            <w:vAlign w:val="center"/>
            <w:hideMark/>
          </w:tcPr>
          <w:p w14:paraId="599C6E85" w14:textId="77777777" w:rsidR="007D6A63" w:rsidRPr="007D6A63" w:rsidRDefault="007D6A63" w:rsidP="007D6A63">
            <w:pPr>
              <w:spacing w:beforeLines="0" w:before="0" w:afterLines="0" w:after="0"/>
            </w:pPr>
            <w:r w:rsidRPr="007D6A63">
              <w:rPr>
                <w:rFonts w:hint="eastAsia"/>
              </w:rPr>
              <w:t>百姓的罪及其赦免。</w:t>
            </w:r>
          </w:p>
        </w:tc>
      </w:tr>
      <w:tr w:rsidR="007D6A63" w:rsidRPr="007D6A63" w14:paraId="6BDF5D62" w14:textId="77777777" w:rsidTr="007D6A63">
        <w:trPr>
          <w:trHeight w:val="276"/>
        </w:trPr>
        <w:tc>
          <w:tcPr>
            <w:tcW w:w="2127" w:type="dxa"/>
            <w:tcBorders>
              <w:top w:val="nil"/>
              <w:left w:val="nil"/>
              <w:bottom w:val="nil"/>
              <w:right w:val="nil"/>
            </w:tcBorders>
            <w:shd w:val="clear" w:color="auto" w:fill="auto"/>
            <w:noWrap/>
            <w:vAlign w:val="center"/>
            <w:hideMark/>
          </w:tcPr>
          <w:p w14:paraId="41F85092" w14:textId="77777777" w:rsidR="007D6A63" w:rsidRPr="007D6A63" w:rsidRDefault="007D6A63" w:rsidP="007D6A63">
            <w:pPr>
              <w:spacing w:beforeLines="0" w:before="0" w:afterLines="0" w:after="0"/>
            </w:pPr>
            <w:r w:rsidRPr="007D6A63">
              <w:rPr>
                <w:rFonts w:hint="eastAsia"/>
              </w:rPr>
              <w:t xml:space="preserve">35 </w:t>
            </w:r>
            <w:r w:rsidRPr="007D6A63">
              <w:rPr>
                <w:rFonts w:hint="eastAsia"/>
              </w:rPr>
              <w:t>–</w:t>
            </w:r>
            <w:r w:rsidRPr="007D6A63">
              <w:rPr>
                <w:rFonts w:hint="eastAsia"/>
              </w:rPr>
              <w:t xml:space="preserve"> 40</w:t>
            </w:r>
          </w:p>
        </w:tc>
        <w:tc>
          <w:tcPr>
            <w:tcW w:w="3118" w:type="dxa"/>
            <w:tcBorders>
              <w:top w:val="nil"/>
              <w:left w:val="nil"/>
              <w:bottom w:val="nil"/>
              <w:right w:val="nil"/>
            </w:tcBorders>
            <w:shd w:val="clear" w:color="auto" w:fill="auto"/>
            <w:noWrap/>
            <w:vAlign w:val="center"/>
            <w:hideMark/>
          </w:tcPr>
          <w:p w14:paraId="6E37C076" w14:textId="77777777" w:rsidR="007D6A63" w:rsidRPr="007D6A63" w:rsidRDefault="007D6A63" w:rsidP="007D6A63">
            <w:pPr>
              <w:spacing w:beforeLines="0" w:before="0" w:afterLines="0" w:after="0"/>
            </w:pPr>
            <w:r w:rsidRPr="007D6A63">
              <w:rPr>
                <w:rFonts w:hint="eastAsia"/>
              </w:rPr>
              <w:t>建造会幕。</w:t>
            </w:r>
          </w:p>
        </w:tc>
      </w:tr>
    </w:tbl>
    <w:p w14:paraId="134588EF" w14:textId="77777777" w:rsidR="00983BD7" w:rsidRDefault="00983BD7" w:rsidP="00983BD7">
      <w:pPr>
        <w:pStyle w:val="3"/>
        <w:spacing w:before="156" w:after="156"/>
      </w:pPr>
      <w:r>
        <w:t>出埃及记研经第</w:t>
      </w:r>
      <w:r>
        <w:t>15</w:t>
      </w:r>
      <w:r>
        <w:t>课</w:t>
      </w:r>
      <w:r>
        <w:t xml:space="preserve"> ~ 21:1–32</w:t>
      </w:r>
    </w:p>
    <w:p w14:paraId="6DA2F0DC" w14:textId="77777777" w:rsidR="00983BD7" w:rsidRDefault="00983BD7" w:rsidP="00E54DE8">
      <w:pPr>
        <w:spacing w:before="156" w:after="156"/>
        <w:ind w:firstLineChars="200" w:firstLine="420"/>
      </w:pPr>
      <w:r>
        <w:t>这一部分的律例是涉及人与人之间的关系，特别是主仆之间的关系。在奴隶制度容许之际，只得用各种方法来缓和其严酷性。</w:t>
      </w:r>
    </w:p>
    <w:p w14:paraId="1EFF13C9" w14:textId="77777777" w:rsidR="00983BD7" w:rsidRDefault="00983BD7" w:rsidP="00983BD7">
      <w:pPr>
        <w:spacing w:before="156" w:after="156"/>
      </w:pPr>
      <w:r>
        <w:t>1</w:t>
      </w:r>
      <w:r>
        <w:t>．关于对待人之律例的基本原则有哪些？尤其是在</w:t>
      </w:r>
      <w:r>
        <w:t>2–6</w:t>
      </w:r>
      <w:r>
        <w:t>节中所期待的是主仆之间的哪一种关系呢？也比较申</w:t>
      </w:r>
      <w:r>
        <w:t>15:12–18</w:t>
      </w:r>
      <w:r>
        <w:t>；耶</w:t>
      </w:r>
      <w:r>
        <w:t>34:12–17</w:t>
      </w:r>
      <w:r>
        <w:t>。</w:t>
      </w:r>
    </w:p>
    <w:p w14:paraId="3AA6B872" w14:textId="77777777" w:rsidR="00983BD7" w:rsidRDefault="00983BD7" w:rsidP="00983BD7">
      <w:pPr>
        <w:spacing w:before="156" w:after="156"/>
      </w:pPr>
      <w:r>
        <w:t>2</w:t>
      </w:r>
      <w:r>
        <w:t>．哪几种过犯会需要处以死刑呢？也参</w:t>
      </w:r>
      <w:r>
        <w:t>22:18–20</w:t>
      </w:r>
      <w:r>
        <w:t>；</w:t>
      </w:r>
      <w:r>
        <w:t>31:15</w:t>
      </w:r>
      <w:r>
        <w:t>。为什么要这样做呢？比较可</w:t>
      </w:r>
      <w:r>
        <w:lastRenderedPageBreak/>
        <w:t>9:43–48</w:t>
      </w:r>
      <w:r>
        <w:t>。</w:t>
      </w:r>
    </w:p>
    <w:p w14:paraId="28FED09F" w14:textId="77777777" w:rsidR="00983BD7" w:rsidRDefault="00983BD7" w:rsidP="00983BD7">
      <w:pPr>
        <w:pStyle w:val="3"/>
        <w:spacing w:before="156" w:after="156"/>
      </w:pPr>
      <w:r>
        <w:t>出埃及记研经第</w:t>
      </w:r>
      <w:r>
        <w:t>16</w:t>
      </w:r>
      <w:r>
        <w:t>课</w:t>
      </w:r>
      <w:r>
        <w:t xml:space="preserve"> ~ 21:33–23:19</w:t>
      </w:r>
    </w:p>
    <w:p w14:paraId="52962A1E" w14:textId="77777777" w:rsidR="00983BD7" w:rsidRDefault="00983BD7" w:rsidP="00A80CB1">
      <w:pPr>
        <w:spacing w:before="156" w:after="156"/>
        <w:ind w:firstLineChars="200" w:firstLine="420"/>
      </w:pPr>
      <w:r>
        <w:t>21:33–22:15</w:t>
      </w:r>
      <w:r>
        <w:t>的律例，主要是关于财产的问题，这一段其余的部分则包括各种不同的领域。</w:t>
      </w:r>
    </w:p>
    <w:p w14:paraId="65DAB03D" w14:textId="77777777" w:rsidR="00983BD7" w:rsidRDefault="00983BD7" w:rsidP="00983BD7">
      <w:pPr>
        <w:spacing w:before="156" w:after="156"/>
      </w:pPr>
      <w:r>
        <w:t>1</w:t>
      </w:r>
      <w:r>
        <w:t>．在</w:t>
      </w:r>
      <w:r>
        <w:t>21:33–22:15</w:t>
      </w:r>
      <w:r>
        <w:t>中，列举了哪些因疏忽而引致别人受伤或损失的例子呢？在这些例子中，神对于触犯者有什么要求呢？你能想出现代的事例与这里所描述的疏忽相似吗？</w:t>
      </w:r>
    </w:p>
    <w:p w14:paraId="11A81138" w14:textId="77777777" w:rsidR="00983BD7" w:rsidRDefault="00983BD7" w:rsidP="00983BD7">
      <w:pPr>
        <w:spacing w:before="156" w:after="156"/>
      </w:pPr>
      <w:r>
        <w:t>2</w:t>
      </w:r>
      <w:r>
        <w:t>．请将神在</w:t>
      </w:r>
      <w:r>
        <w:t>22:16–23:19</w:t>
      </w:r>
      <w:r>
        <w:t>里面关于自己所要求之真理的例子，归纳在一起。关于这些要求，请参</w:t>
      </w:r>
      <w:r>
        <w:t>22:27</w:t>
      </w:r>
      <w:r>
        <w:t>；</w:t>
      </w:r>
      <w:r>
        <w:t>23:7</w:t>
      </w:r>
      <w:r>
        <w:t>。祂说祂要对什么罪恶发烈怒呢？</w:t>
      </w:r>
    </w:p>
    <w:p w14:paraId="77A94AE3" w14:textId="77777777" w:rsidR="00983BD7" w:rsidRDefault="00983BD7" w:rsidP="00983BD7">
      <w:pPr>
        <w:spacing w:before="156" w:after="156"/>
      </w:pPr>
      <w:r>
        <w:rPr>
          <w:rFonts w:ascii="楷体" w:eastAsia="楷体" w:hAnsi="楷体" w:cs="楷体"/>
          <w:b/>
        </w:rPr>
        <w:t>注：</w:t>
      </w:r>
      <w:r>
        <w:rPr>
          <w:rFonts w:ascii="楷体" w:eastAsia="楷体" w:hAnsi="楷体" w:cs="楷体"/>
        </w:rPr>
        <w:t xml:space="preserve"> 在这些律例中，有些与汉谟拉比（Hammurabi）之著名法典上所见的那些律例相类似，但这些条例具有更强的怜悯性。（比较新圣经词典，501，502页。）请注意在22:31提及归神「为圣洁的人」。比较利11:44–45。</w:t>
      </w:r>
    </w:p>
    <w:p w14:paraId="34AAD37D" w14:textId="77777777" w:rsidR="00983BD7" w:rsidRDefault="00983BD7" w:rsidP="00983BD7">
      <w:pPr>
        <w:pStyle w:val="3"/>
        <w:spacing w:before="156" w:after="156"/>
      </w:pPr>
      <w:r>
        <w:t>出埃及记研经第</w:t>
      </w:r>
      <w:r>
        <w:t>17</w:t>
      </w:r>
      <w:r>
        <w:t>课</w:t>
      </w:r>
      <w:r>
        <w:t xml:space="preserve"> ~ 23:20–24:18</w:t>
      </w:r>
    </w:p>
    <w:p w14:paraId="188020FA" w14:textId="77777777" w:rsidR="00983BD7" w:rsidRDefault="00983BD7" w:rsidP="00983BD7">
      <w:pPr>
        <w:spacing w:before="156" w:after="156"/>
      </w:pPr>
      <w:r>
        <w:t>1</w:t>
      </w:r>
      <w:r>
        <w:t>．</w:t>
      </w:r>
      <w:r>
        <w:t>23:20–33</w:t>
      </w:r>
      <w:r>
        <w:t>。请思考神向百姓所作的应许，和祂对他们的要求。你能想到在基督徒生活上，对基督徒所作相似的属灵的应许和要求吗？</w:t>
      </w:r>
    </w:p>
    <w:p w14:paraId="067DE400" w14:textId="77777777" w:rsidR="00983BD7" w:rsidRDefault="00983BD7" w:rsidP="00983BD7">
      <w:pPr>
        <w:spacing w:before="156" w:after="156"/>
      </w:pPr>
      <w:r>
        <w:t>2</w:t>
      </w:r>
      <w:r>
        <w:t>．</w:t>
      </w:r>
      <w:r>
        <w:t>24:1–18</w:t>
      </w:r>
      <w:r>
        <w:t>。为什么这一日在以色列历史上是重要而具有重大意義的一日呢？百姓将自己委身于什么呢？为什么这约称为「定罪的职事」（参林后</w:t>
      </w:r>
      <w:r>
        <w:t>3:7,9</w:t>
      </w:r>
      <w:r>
        <w:t>）呢？神对所造成这种情况的答复是什么？比较利</w:t>
      </w:r>
      <w:r>
        <w:t>17:11</w:t>
      </w:r>
      <w:r>
        <w:t>；来</w:t>
      </w:r>
      <w:r>
        <w:t>9:22</w:t>
      </w:r>
      <w:r>
        <w:t>。</w:t>
      </w:r>
    </w:p>
    <w:p w14:paraId="26A08AED" w14:textId="77777777" w:rsidR="00983BD7" w:rsidRDefault="00983BD7" w:rsidP="00983BD7">
      <w:pPr>
        <w:pStyle w:val="3"/>
        <w:spacing w:before="156" w:after="156"/>
      </w:pPr>
      <w:r>
        <w:t>出埃及记研经第</w:t>
      </w:r>
      <w:r>
        <w:t>18</w:t>
      </w:r>
      <w:r>
        <w:t>课</w:t>
      </w:r>
      <w:r>
        <w:t xml:space="preserve"> ~ 25</w:t>
      </w:r>
    </w:p>
    <w:p w14:paraId="77FE5F0A" w14:textId="77777777" w:rsidR="00983BD7" w:rsidRDefault="00983BD7" w:rsidP="00983BD7">
      <w:pPr>
        <w:spacing w:before="156" w:after="156"/>
      </w:pPr>
      <w:r>
        <w:t>1</w:t>
      </w:r>
      <w:r>
        <w:t>．会幕有什么双重的目的？特别参考</w:t>
      </w:r>
      <w:r>
        <w:t>8</w:t>
      </w:r>
      <w:r>
        <w:t>和</w:t>
      </w:r>
      <w:r>
        <w:t>22</w:t>
      </w:r>
      <w:r>
        <w:t>节。</w:t>
      </w:r>
    </w:p>
    <w:p w14:paraId="749104A1" w14:textId="77777777" w:rsidR="00983BD7" w:rsidRDefault="00983BD7" w:rsidP="00983BD7">
      <w:pPr>
        <w:spacing w:before="156" w:after="156"/>
      </w:pPr>
      <w:r>
        <w:t>2</w:t>
      </w:r>
      <w:r>
        <w:t>．请注意本章所描述的三样陈设，特别注意约柜和</w:t>
      </w:r>
      <w:r>
        <w:t>20</w:t>
      </w:r>
      <w:r>
        <w:t>与</w:t>
      </w:r>
      <w:r>
        <w:t>22</w:t>
      </w:r>
      <w:r>
        <w:t>节所论及它的话。只有在施恩座上面，神才能与人相会和交谈。这个事实有什么重大的意義呢？比较约壹</w:t>
      </w:r>
      <w:r>
        <w:t>2:1–2</w:t>
      </w:r>
      <w:r>
        <w:t>。</w:t>
      </w:r>
    </w:p>
    <w:p w14:paraId="7A6B9A62" w14:textId="77777777" w:rsidR="00983BD7" w:rsidRDefault="00983BD7" w:rsidP="00983BD7">
      <w:pPr>
        <w:spacing w:before="156" w:after="156"/>
      </w:pPr>
      <w:r>
        <w:rPr>
          <w:rFonts w:ascii="楷体" w:eastAsia="楷体" w:hAnsi="楷体" w:cs="楷体"/>
          <w:b/>
        </w:rPr>
        <w:t>注：</w:t>
      </w:r>
      <w:r>
        <w:rPr>
          <w:rFonts w:ascii="楷体" w:eastAsia="楷体" w:hAnsi="楷体" w:cs="楷体"/>
        </w:rPr>
        <w:t xml:space="preserve"> 17–22节。「施恩座」或挽回座的罩，是一块精金的薄板，两端各有一个基路伯。这是用来作约柜的盖，遮掩约柜里面的两块法版。大祭司洒血在其上为人赎罪。比较利16:15–16。</w:t>
      </w:r>
    </w:p>
    <w:p w14:paraId="0D0E9239" w14:textId="77777777" w:rsidR="00983BD7" w:rsidRDefault="00983BD7" w:rsidP="00983BD7">
      <w:pPr>
        <w:pStyle w:val="3"/>
        <w:spacing w:before="156" w:after="156"/>
      </w:pPr>
      <w:r>
        <w:t>出埃及记研经第</w:t>
      </w:r>
      <w:r>
        <w:t>19</w:t>
      </w:r>
      <w:r>
        <w:t>课</w:t>
      </w:r>
      <w:r>
        <w:t xml:space="preserve"> ~ 26 &amp; 27</w:t>
      </w:r>
    </w:p>
    <w:p w14:paraId="030C487D" w14:textId="77777777" w:rsidR="00983BD7" w:rsidRDefault="00983BD7" w:rsidP="00983BD7">
      <w:pPr>
        <w:spacing w:before="156" w:after="156"/>
      </w:pPr>
      <w:r>
        <w:t>1</w:t>
      </w:r>
      <w:r>
        <w:t>．</w:t>
      </w:r>
      <w:r>
        <w:t>26</w:t>
      </w:r>
      <w:r>
        <w:t>章。用哪四重幕幔遮盖会幕呢？从外面看会幕是什么样子？从里面看又是什么样子呢？比较从外面看基督（赛</w:t>
      </w:r>
      <w:r>
        <w:t>53:2</w:t>
      </w:r>
      <w:r>
        <w:t>）与从里面看（腓</w:t>
      </w:r>
      <w:r>
        <w:t>3:8</w:t>
      </w:r>
      <w:r>
        <w:t>）之间的对比。</w:t>
      </w:r>
    </w:p>
    <w:p w14:paraId="0945843B" w14:textId="77777777" w:rsidR="00983BD7" w:rsidRDefault="00983BD7" w:rsidP="00983BD7">
      <w:pPr>
        <w:spacing w:before="156" w:after="156"/>
      </w:pPr>
      <w:r>
        <w:rPr>
          <w:rFonts w:ascii="楷体" w:eastAsia="楷体" w:hAnsi="楷体" w:cs="楷体"/>
          <w:b/>
        </w:rPr>
        <w:t>注：</w:t>
      </w:r>
      <w:r>
        <w:rPr>
          <w:rFonts w:ascii="楷体" w:eastAsia="楷体" w:hAnsi="楷体" w:cs="楷体"/>
        </w:rPr>
        <w:t xml:space="preserve"> 请尽量照这两章所描述的画出一幅会幕的平面图，要有外院、圣所、至圣所、祭坛、陈设饼的桌子、灯台和约柜，各按其固有的位置，这在对会幕的理解上是很有帮助的。</w:t>
      </w:r>
    </w:p>
    <w:p w14:paraId="4AEE9457" w14:textId="77777777" w:rsidR="00983BD7" w:rsidRDefault="00983BD7" w:rsidP="00983BD7">
      <w:pPr>
        <w:pStyle w:val="3"/>
        <w:spacing w:before="156" w:after="156"/>
      </w:pPr>
      <w:r>
        <w:t>出埃及记研经第</w:t>
      </w:r>
      <w:r>
        <w:t>20</w:t>
      </w:r>
      <w:r>
        <w:t>课</w:t>
      </w:r>
      <w:r>
        <w:t xml:space="preserve"> ~ 28</w:t>
      </w:r>
    </w:p>
    <w:p w14:paraId="3DBDB453" w14:textId="77777777" w:rsidR="00983BD7" w:rsidRDefault="00983BD7" w:rsidP="00983BD7">
      <w:pPr>
        <w:spacing w:before="156" w:after="156"/>
      </w:pPr>
      <w:r>
        <w:t>1</w:t>
      </w:r>
      <w:r>
        <w:t>．关于穿戴祭司圣服的次序，请参利</w:t>
      </w:r>
      <w:r>
        <w:t>8:7–9</w:t>
      </w:r>
      <w:r>
        <w:t>。每一件圣服都有某种重大的意義：细麻布的</w:t>
      </w:r>
      <w:r>
        <w:lastRenderedPageBreak/>
        <w:t>内袍（</w:t>
      </w:r>
      <w:r>
        <w:t>39</w:t>
      </w:r>
      <w:r>
        <w:t>节）表示大祭司是一个公義的人；蓝色的外袍（</w:t>
      </w:r>
      <w:r>
        <w:t>31–35</w:t>
      </w:r>
      <w:r>
        <w:t>节）表示他是一个属天的人；刻着各支派名字的以弗得（</w:t>
      </w:r>
      <w:r>
        <w:t>3–29</w:t>
      </w:r>
      <w:r>
        <w:t>节）表示他是人的代表；冠冕上面的金牌（</w:t>
      </w:r>
      <w:r>
        <w:t>36–38</w:t>
      </w:r>
      <w:r>
        <w:t>节）表示他是一个圣洁的人。试从这几方面思考穿戴祭司圣服之以色列的大祭司如何作了基督的一个预表。</w:t>
      </w:r>
    </w:p>
    <w:p w14:paraId="31BB9FD5" w14:textId="77777777" w:rsidR="00983BD7" w:rsidRDefault="00983BD7" w:rsidP="00983BD7">
      <w:pPr>
        <w:spacing w:before="156" w:after="156"/>
      </w:pPr>
      <w:r>
        <w:t>2</w:t>
      </w:r>
      <w:r>
        <w:t>．我们从这一章中关于为别人而进到神面前的方法可以学到什么教训呢？我们必须怎样披戴，我们有应当注意作什么呢？</w:t>
      </w:r>
    </w:p>
    <w:p w14:paraId="05EF7364" w14:textId="77777777" w:rsidR="00983BD7" w:rsidRDefault="00983BD7" w:rsidP="00983BD7">
      <w:pPr>
        <w:spacing w:before="156" w:after="156"/>
      </w:pPr>
      <w:r>
        <w:rPr>
          <w:rFonts w:ascii="楷体" w:eastAsia="楷体" w:hAnsi="楷体" w:cs="楷体"/>
          <w:b/>
        </w:rPr>
        <w:t>注：</w:t>
      </w:r>
    </w:p>
    <w:p w14:paraId="4E2A81F8" w14:textId="77777777" w:rsidR="00983BD7" w:rsidRDefault="00983BD7" w:rsidP="00983BD7">
      <w:pPr>
        <w:spacing w:before="156" w:after="156"/>
      </w:pPr>
      <w:r>
        <w:rPr>
          <w:rFonts w:ascii="楷体" w:eastAsia="楷体" w:hAnsi="楷体" w:cs="楷体"/>
        </w:rPr>
        <w:t>1．以弗得是一件马甲，遮住胸部和背部。</w:t>
      </w:r>
    </w:p>
    <w:p w14:paraId="4FC8DB3D" w14:textId="77777777" w:rsidR="00983BD7" w:rsidRDefault="00983BD7" w:rsidP="00983BD7">
      <w:pPr>
        <w:spacing w:before="156" w:after="156"/>
      </w:pPr>
      <w:r>
        <w:rPr>
          <w:rFonts w:ascii="楷体" w:eastAsia="楷体" w:hAnsi="楷体" w:cs="楷体"/>
        </w:rPr>
        <w:t>2．胸牌大概是一个系在以弗得上面的小袋或囊，又叫做「决断的胸牌」，因为它里面装着乌陵和土明，它们是用来判断神的旨意的。比较民27:21；拉2:63。它们的正确形状及用法现在已不可得而知了。</w:t>
      </w:r>
    </w:p>
    <w:p w14:paraId="678F8C53" w14:textId="77777777" w:rsidR="00983BD7" w:rsidRDefault="00983BD7" w:rsidP="00983BD7">
      <w:pPr>
        <w:spacing w:before="156" w:after="156"/>
      </w:pPr>
      <w:r>
        <w:rPr>
          <w:rFonts w:ascii="楷体" w:eastAsia="楷体" w:hAnsi="楷体" w:cs="楷体"/>
        </w:rPr>
        <w:t>3．亚伦把各支派的名字负在他的肩上（能力的部位）和他的胸前（愛情的部位）。</w:t>
      </w:r>
    </w:p>
    <w:p w14:paraId="09072BD7" w14:textId="77777777" w:rsidR="00983BD7" w:rsidRDefault="00983BD7" w:rsidP="00983BD7">
      <w:pPr>
        <w:pStyle w:val="3"/>
        <w:spacing w:before="156" w:after="156"/>
      </w:pPr>
      <w:r>
        <w:t>出埃及记研经第</w:t>
      </w:r>
      <w:r>
        <w:t>21</w:t>
      </w:r>
      <w:r>
        <w:t>课</w:t>
      </w:r>
      <w:r>
        <w:t xml:space="preserve"> ~ 29</w:t>
      </w:r>
    </w:p>
    <w:p w14:paraId="732988DB" w14:textId="77777777" w:rsidR="00983BD7" w:rsidRDefault="00983BD7" w:rsidP="00983BD7">
      <w:pPr>
        <w:spacing w:before="156" w:after="156"/>
      </w:pPr>
      <w:r>
        <w:t>1</w:t>
      </w:r>
      <w:r>
        <w:t>．在这个关于祭司授任圣职典礼的指示中，请将典礼的各项仪节，就是洁身、穿戴、膏抹和献祭，一一地区别出来。我们的大祭司与亚伦对比起来有何显著的不同？比较来</w:t>
      </w:r>
      <w:r>
        <w:t>7:26–28</w:t>
      </w:r>
      <w:r>
        <w:t>。</w:t>
      </w:r>
    </w:p>
    <w:p w14:paraId="1B742AC7" w14:textId="77777777" w:rsidR="00983BD7" w:rsidRDefault="00983BD7" w:rsidP="00983BD7">
      <w:pPr>
        <w:spacing w:before="156" w:after="156"/>
      </w:pPr>
      <w:r>
        <w:t>2</w:t>
      </w:r>
      <w:r>
        <w:t>．</w:t>
      </w:r>
      <w:r>
        <w:t>38–46</w:t>
      </w:r>
      <w:r>
        <w:t>节。每日早晚所献的燔祭有什么重大的意義呢？我们能有份于类似这些活动的事情是什么呢？</w:t>
      </w:r>
    </w:p>
    <w:p w14:paraId="5299D973" w14:textId="77777777" w:rsidR="00983BD7" w:rsidRDefault="00983BD7" w:rsidP="00983BD7">
      <w:pPr>
        <w:pStyle w:val="3"/>
        <w:spacing w:before="156" w:after="156"/>
      </w:pPr>
      <w:r>
        <w:t>出埃及记研经第</w:t>
      </w:r>
      <w:r>
        <w:t>22</w:t>
      </w:r>
      <w:r>
        <w:t>课</w:t>
      </w:r>
      <w:r>
        <w:t xml:space="preserve"> ~ 30 &amp; 31</w:t>
      </w:r>
    </w:p>
    <w:p w14:paraId="733803B7" w14:textId="77777777" w:rsidR="00983BD7" w:rsidRDefault="00983BD7" w:rsidP="00983BD7">
      <w:pPr>
        <w:spacing w:before="156" w:after="156"/>
      </w:pPr>
      <w:r>
        <w:t>1</w:t>
      </w:r>
      <w:r>
        <w:t>．</w:t>
      </w:r>
      <w:r>
        <w:t>30</w:t>
      </w:r>
      <w:r>
        <w:t>章。香坛和洗濯盆二者说明祷告和每日得洁净的必要。比较诗篇</w:t>
      </w:r>
      <w:r>
        <w:t>141:2</w:t>
      </w:r>
      <w:r>
        <w:t>；约</w:t>
      </w:r>
      <w:r>
        <w:t>13:10</w:t>
      </w:r>
      <w:r>
        <w:t>；约壹</w:t>
      </w:r>
      <w:r>
        <w:t>1:8–9</w:t>
      </w:r>
      <w:r>
        <w:t>。我们从这一章所论这些重要的主题中，能学到什么功课呢？</w:t>
      </w:r>
    </w:p>
    <w:p w14:paraId="46F375BF" w14:textId="77777777" w:rsidR="00983BD7" w:rsidRDefault="00983BD7" w:rsidP="00983BD7">
      <w:pPr>
        <w:spacing w:before="156" w:after="156"/>
      </w:pPr>
      <w:r>
        <w:t>2</w:t>
      </w:r>
      <w:r>
        <w:t>．</w:t>
      </w:r>
      <w:r>
        <w:t>31</w:t>
      </w:r>
      <w:r>
        <w:t>章。在设计和建造会幕的事工上，神预备了什么？以及吩咐人做什么？参</w:t>
      </w:r>
      <w:r>
        <w:t>1–11</w:t>
      </w:r>
      <w:r>
        <w:t>节，并比较</w:t>
      </w:r>
      <w:r>
        <w:t>25:2,9</w:t>
      </w:r>
      <w:r>
        <w:t>。</w:t>
      </w:r>
    </w:p>
    <w:p w14:paraId="04F8FA61" w14:textId="77777777" w:rsidR="00983BD7" w:rsidRDefault="00983BD7" w:rsidP="00983BD7">
      <w:pPr>
        <w:pStyle w:val="3"/>
        <w:spacing w:before="156" w:after="156"/>
      </w:pPr>
      <w:r>
        <w:t>出埃及记研经第</w:t>
      </w:r>
      <w:r>
        <w:t>23</w:t>
      </w:r>
      <w:r>
        <w:t>课</w:t>
      </w:r>
      <w:r>
        <w:t xml:space="preserve"> ~ 32</w:t>
      </w:r>
    </w:p>
    <w:p w14:paraId="5EAA147B" w14:textId="77777777" w:rsidR="00983BD7" w:rsidRDefault="00983BD7" w:rsidP="00983BD7">
      <w:pPr>
        <w:spacing w:before="156" w:after="156"/>
      </w:pPr>
      <w:r>
        <w:t>1</w:t>
      </w:r>
      <w:r>
        <w:t>．当基本要義濒于危险之际，亚伦怎样说明妥协的危险呢？妥协导致了什么结果？神的怒气为什么向百姓发作？</w:t>
      </w:r>
    </w:p>
    <w:p w14:paraId="3DE0AA32" w14:textId="77777777" w:rsidR="00983BD7" w:rsidRDefault="00983BD7" w:rsidP="00983BD7">
      <w:pPr>
        <w:spacing w:before="156" w:after="156"/>
      </w:pPr>
      <w:r>
        <w:t>2</w:t>
      </w:r>
      <w:r>
        <w:t>．在这一章中显出摩西的性格有什么特色？我们从他的榜样可以学到什么教训呢？</w:t>
      </w:r>
    </w:p>
    <w:p w14:paraId="6EEE0F23" w14:textId="77777777" w:rsidR="00983BD7" w:rsidRDefault="00983BD7" w:rsidP="00983BD7">
      <w:pPr>
        <w:pStyle w:val="3"/>
        <w:spacing w:before="156" w:after="156"/>
      </w:pPr>
      <w:r>
        <w:t>出埃及记研经第</w:t>
      </w:r>
      <w:r>
        <w:t>24</w:t>
      </w:r>
      <w:r>
        <w:t>课</w:t>
      </w:r>
      <w:r>
        <w:t xml:space="preserve"> ~ 33</w:t>
      </w:r>
    </w:p>
    <w:p w14:paraId="3DC79CCA" w14:textId="77777777" w:rsidR="00983BD7" w:rsidRDefault="00983BD7" w:rsidP="00A80CB1">
      <w:pPr>
        <w:spacing w:before="156" w:after="156"/>
        <w:ind w:firstLineChars="200" w:firstLine="420"/>
      </w:pPr>
      <w:r>
        <w:t>接着是一段延宕的时期。这期间，百姓悲哀，摩西也将帐棚支搭在营外。神在云柱中降临，与他说话。</w:t>
      </w:r>
    </w:p>
    <w:p w14:paraId="2DD6BA97" w14:textId="77777777" w:rsidR="00983BD7" w:rsidRDefault="00983BD7" w:rsidP="00983BD7">
      <w:pPr>
        <w:spacing w:before="156" w:after="156"/>
      </w:pPr>
      <w:r>
        <w:t>1</w:t>
      </w:r>
      <w:r>
        <w:t>．这时神的态度：</w:t>
      </w:r>
      <w:r>
        <w:t xml:space="preserve">(a) </w:t>
      </w:r>
      <w:r>
        <w:t>对百姓如何？</w:t>
      </w:r>
      <w:r>
        <w:t xml:space="preserve">(b) </w:t>
      </w:r>
      <w:r>
        <w:t>对摩西又如何？</w:t>
      </w:r>
    </w:p>
    <w:p w14:paraId="21C0F817" w14:textId="77777777" w:rsidR="00983BD7" w:rsidRDefault="00983BD7" w:rsidP="00983BD7">
      <w:pPr>
        <w:spacing w:before="156" w:after="156"/>
      </w:pPr>
      <w:r>
        <w:lastRenderedPageBreak/>
        <w:t>2</w:t>
      </w:r>
      <w:r>
        <w:t>．本章的祷告和答复怎样表明：</w:t>
      </w:r>
      <w:r>
        <w:t xml:space="preserve">(a) </w:t>
      </w:r>
      <w:r>
        <w:t>摩西的愿望和信心之增长，和</w:t>
      </w:r>
      <w:r>
        <w:t xml:space="preserve"> (b) </w:t>
      </w:r>
      <w:r>
        <w:t>神的恩典之丰富呢？</w:t>
      </w:r>
    </w:p>
    <w:p w14:paraId="02FA5DE8" w14:textId="77777777" w:rsidR="00983BD7" w:rsidRDefault="00983BD7" w:rsidP="00983BD7">
      <w:pPr>
        <w:spacing w:before="156" w:after="156"/>
      </w:pPr>
      <w:r>
        <w:rPr>
          <w:rFonts w:ascii="楷体" w:eastAsia="楷体" w:hAnsi="楷体" w:cs="楷体"/>
          <w:b/>
        </w:rPr>
        <w:t>注：</w:t>
      </w:r>
    </w:p>
    <w:p w14:paraId="59F12EB3" w14:textId="77777777" w:rsidR="00983BD7" w:rsidRDefault="00983BD7" w:rsidP="00983BD7">
      <w:pPr>
        <w:spacing w:before="156" w:after="156"/>
      </w:pPr>
      <w:r>
        <w:rPr>
          <w:rFonts w:ascii="楷体" w:eastAsia="楷体" w:hAnsi="楷体" w:cs="楷体"/>
        </w:rPr>
        <w:t>1．1–3节。百姓悲哀的原因似乎是神势将取消25:8和29:45–46所作的应许，而回到从前借着祂的使者来引导的方法（比较14:19；18:20–23）。</w:t>
      </w:r>
    </w:p>
    <w:p w14:paraId="14996352" w14:textId="77777777" w:rsidR="00983BD7" w:rsidRDefault="00983BD7" w:rsidP="00983BD7">
      <w:pPr>
        <w:spacing w:before="156" w:after="156"/>
      </w:pPr>
      <w:r>
        <w:rPr>
          <w:rFonts w:ascii="楷体" w:eastAsia="楷体" w:hAnsi="楷体" w:cs="楷体"/>
        </w:rPr>
        <w:t>2．7节。这会幕（tent of meeting）不可能是26章所说的会幕（the Tabernacle）（尽管有时也用这名称来称呼它；如29:42–44；35:21），因为后者尚未建造。这显然是一个普通的帐棚，在延宕期间支搭在营外的。</w:t>
      </w:r>
    </w:p>
    <w:p w14:paraId="5B84068C" w14:textId="77777777" w:rsidR="00983BD7" w:rsidRDefault="00983BD7" w:rsidP="00983BD7">
      <w:pPr>
        <w:pStyle w:val="3"/>
        <w:spacing w:before="156" w:after="156"/>
      </w:pPr>
      <w:r>
        <w:t>出埃及记研经第</w:t>
      </w:r>
      <w:r>
        <w:t>25</w:t>
      </w:r>
      <w:r>
        <w:t>课</w:t>
      </w:r>
      <w:r>
        <w:t xml:space="preserve"> ~ 34</w:t>
      </w:r>
    </w:p>
    <w:p w14:paraId="72FC06D1" w14:textId="77777777" w:rsidR="00983BD7" w:rsidRDefault="00983BD7" w:rsidP="00983BD7">
      <w:pPr>
        <w:spacing w:before="156" w:after="156"/>
      </w:pPr>
      <w:r>
        <w:t>1</w:t>
      </w:r>
      <w:r>
        <w:t>．试说明神如何充分地答复了摩西的请求，成就了祂在</w:t>
      </w:r>
      <w:r>
        <w:t>33:19</w:t>
      </w:r>
      <w:r>
        <w:t>所作的应许。作百姓之代表的摩西，受到严厉的警告，要他慎防什么事情呢？</w:t>
      </w:r>
    </w:p>
    <w:p w14:paraId="499E7796" w14:textId="77777777" w:rsidR="00983BD7" w:rsidRDefault="00983BD7" w:rsidP="00983BD7">
      <w:pPr>
        <w:spacing w:before="156" w:after="156"/>
      </w:pPr>
      <w:r>
        <w:t>2</w:t>
      </w:r>
      <w:r>
        <w:t>．摩西与神交通的结果，使他的脸面发光。在基督徒来说，他们默想基督的荣耀，会产生什么结果？比较林后</w:t>
      </w:r>
      <w:r>
        <w:t>3:18</w:t>
      </w:r>
      <w:r>
        <w:t>；路</w:t>
      </w:r>
      <w:r>
        <w:t>11:36</w:t>
      </w:r>
      <w:r>
        <w:t>。</w:t>
      </w:r>
    </w:p>
    <w:p w14:paraId="5F5E927A" w14:textId="77777777" w:rsidR="00983BD7" w:rsidRDefault="00983BD7" w:rsidP="00983BD7">
      <w:pPr>
        <w:pStyle w:val="3"/>
        <w:spacing w:before="156" w:after="156"/>
      </w:pPr>
      <w:r>
        <w:t>出埃及记研经第</w:t>
      </w:r>
      <w:r>
        <w:t>26</w:t>
      </w:r>
      <w:r>
        <w:t>课</w:t>
      </w:r>
      <w:r>
        <w:t xml:space="preserve"> ~ 35:1–36:7</w:t>
      </w:r>
    </w:p>
    <w:p w14:paraId="4A263C1E" w14:textId="77777777" w:rsidR="00983BD7" w:rsidRDefault="00983BD7" w:rsidP="00983BD7">
      <w:pPr>
        <w:spacing w:before="156" w:after="156"/>
      </w:pPr>
      <w:r>
        <w:t>1</w:t>
      </w:r>
      <w:r>
        <w:t>．从这一段经文中，我们可以找到什么例证，说明神在祂的教会中，对于祂所有的子民，不论他们的才干、地位或年龄如何，在事奉上都要有所贡献呢？比较林前</w:t>
      </w:r>
      <w:r>
        <w:t>15:58</w:t>
      </w:r>
      <w:r>
        <w:t>。</w:t>
      </w:r>
    </w:p>
    <w:p w14:paraId="37DD3705" w14:textId="77777777" w:rsidR="00983BD7" w:rsidRDefault="00983BD7" w:rsidP="00983BD7">
      <w:pPr>
        <w:spacing w:before="156" w:after="156"/>
      </w:pPr>
      <w:r>
        <w:t>2</w:t>
      </w:r>
      <w:r>
        <w:t>．从百姓服务或奉献的精神以及他们所奉献之价值及丰富上来看，我们可以得到什么榜样呢？比较林后</w:t>
      </w:r>
      <w:r>
        <w:t>8:1–7</w:t>
      </w:r>
      <w:r>
        <w:t>。</w:t>
      </w:r>
    </w:p>
    <w:p w14:paraId="3C9498C7" w14:textId="77777777" w:rsidR="00983BD7" w:rsidRDefault="00983BD7" w:rsidP="00983BD7">
      <w:pPr>
        <w:pStyle w:val="3"/>
        <w:spacing w:before="156" w:after="156"/>
      </w:pPr>
      <w:r>
        <w:t>出埃及记研经第</w:t>
      </w:r>
      <w:r>
        <w:t>27</w:t>
      </w:r>
      <w:r>
        <w:t>课</w:t>
      </w:r>
      <w:r>
        <w:t xml:space="preserve"> ~ 36:8–37:9</w:t>
      </w:r>
    </w:p>
    <w:p w14:paraId="2BB5DB97" w14:textId="77777777" w:rsidR="00983BD7" w:rsidRDefault="00983BD7" w:rsidP="00983BD7">
      <w:pPr>
        <w:spacing w:before="156" w:after="156"/>
      </w:pPr>
      <w:r>
        <w:t>1</w:t>
      </w:r>
      <w:r>
        <w:t>．</w:t>
      </w:r>
      <w:r>
        <w:t>36:8–38</w:t>
      </w:r>
      <w:r>
        <w:t>。试想像一下圣所的内景。它的四面、罩棚、带卯的座，和地板是用什么制作的呢？这些象征什么呢？</w:t>
      </w:r>
    </w:p>
    <w:p w14:paraId="7AB60CC3" w14:textId="77777777" w:rsidR="00983BD7" w:rsidRDefault="00983BD7" w:rsidP="00983BD7">
      <w:pPr>
        <w:spacing w:before="156" w:after="156"/>
      </w:pPr>
      <w:r>
        <w:t>2</w:t>
      </w:r>
      <w:r>
        <w:t>．</w:t>
      </w:r>
      <w:r>
        <w:t>37:1–9</w:t>
      </w:r>
      <w:r>
        <w:t>。约柜和施恩座怎样预表基督呢？</w:t>
      </w:r>
    </w:p>
    <w:p w14:paraId="35149E09" w14:textId="77777777" w:rsidR="00983BD7" w:rsidRDefault="00983BD7" w:rsidP="00983BD7">
      <w:pPr>
        <w:spacing w:before="156" w:after="156"/>
      </w:pPr>
      <w:r>
        <w:rPr>
          <w:rFonts w:ascii="楷体" w:eastAsia="楷体" w:hAnsi="楷体" w:cs="楷体"/>
          <w:b/>
        </w:rPr>
        <w:t>注：</w:t>
      </w:r>
      <w:r>
        <w:rPr>
          <w:rFonts w:ascii="楷体" w:eastAsia="楷体" w:hAnsi="楷体" w:cs="楷体"/>
        </w:rPr>
        <w:t xml:space="preserve"> 在36:10–11（原文），14等节里面的代名词「他」，并非代表某一个人。最好是像莫法特（Moffatt）的译本一样，将他译作「他们」。但约柜（37:1）是比撒列自己的制作。</w:t>
      </w:r>
    </w:p>
    <w:p w14:paraId="72FF8939" w14:textId="77777777" w:rsidR="00983BD7" w:rsidRDefault="00983BD7" w:rsidP="00983BD7">
      <w:pPr>
        <w:pStyle w:val="3"/>
        <w:spacing w:before="156" w:after="156"/>
      </w:pPr>
      <w:r>
        <w:t>出埃及记研经第</w:t>
      </w:r>
      <w:r>
        <w:t>28</w:t>
      </w:r>
      <w:r>
        <w:t>课</w:t>
      </w:r>
      <w:r>
        <w:t xml:space="preserve"> ~ 37:10–38:31</w:t>
      </w:r>
    </w:p>
    <w:p w14:paraId="50403443" w14:textId="77777777" w:rsidR="00983BD7" w:rsidRDefault="00983BD7" w:rsidP="00983BD7">
      <w:pPr>
        <w:spacing w:before="156" w:after="156"/>
      </w:pPr>
      <w:r>
        <w:t>1</w:t>
      </w:r>
      <w:r>
        <w:t>．会幕表示神来接近人，也表示人来亲近神的途径。由此看来，陈设饼的桌子、灯台和香坛，各有什么重大的意義呢？比较约</w:t>
      </w:r>
      <w:r>
        <w:t>6:57</w:t>
      </w:r>
      <w:r>
        <w:t>；</w:t>
      </w:r>
      <w:r>
        <w:t>8:12</w:t>
      </w:r>
      <w:r>
        <w:t>；来</w:t>
      </w:r>
      <w:r>
        <w:t>4:16</w:t>
      </w:r>
      <w:r>
        <w:t>。</w:t>
      </w:r>
    </w:p>
    <w:p w14:paraId="4A21BF30" w14:textId="77777777" w:rsidR="00983BD7" w:rsidRDefault="00983BD7" w:rsidP="00983BD7">
      <w:pPr>
        <w:spacing w:before="156" w:after="156"/>
      </w:pPr>
      <w:r>
        <w:t>2</w:t>
      </w:r>
      <w:r>
        <w:t>．制造洗濯盆的铜是从哪里来的呢？试思考妇女在建造圣所所担任的工作。制造圣所之卯座的银子是从哪里来的呢？也比较</w:t>
      </w:r>
      <w:r>
        <w:t>30:11–16</w:t>
      </w:r>
      <w:r>
        <w:t>。会幕使用赎银建成的，这个事实有什么重大的意義吗？</w:t>
      </w:r>
    </w:p>
    <w:p w14:paraId="0BB06DE8" w14:textId="77777777" w:rsidR="00983BD7" w:rsidRDefault="00983BD7" w:rsidP="00983BD7">
      <w:pPr>
        <w:pStyle w:val="3"/>
        <w:spacing w:before="156" w:after="156"/>
      </w:pPr>
      <w:r>
        <w:lastRenderedPageBreak/>
        <w:t>出埃及记研经第</w:t>
      </w:r>
      <w:r>
        <w:t>29</w:t>
      </w:r>
      <w:r>
        <w:t>课</w:t>
      </w:r>
      <w:r>
        <w:t xml:space="preserve"> ~ 39 &amp; 40</w:t>
      </w:r>
    </w:p>
    <w:p w14:paraId="0A750C1D" w14:textId="77777777" w:rsidR="00983BD7" w:rsidRDefault="00983BD7" w:rsidP="00983BD7">
      <w:pPr>
        <w:spacing w:before="156" w:after="156"/>
      </w:pPr>
      <w:r>
        <w:t>1</w:t>
      </w:r>
      <w:r>
        <w:t>．试描绘并叙述这里所描述之会幕及其陈设。它预表新约中的哪些真理呢？例如，比较来</w:t>
      </w:r>
      <w:r>
        <w:t>9:8–12</w:t>
      </w:r>
      <w:r>
        <w:t>。</w:t>
      </w:r>
    </w:p>
    <w:p w14:paraId="475E7C2B" w14:textId="77777777" w:rsidR="00983BD7" w:rsidRDefault="00983BD7" w:rsidP="00983BD7">
      <w:pPr>
        <w:spacing w:before="156" w:after="156"/>
      </w:pPr>
      <w:r>
        <w:t>2</w:t>
      </w:r>
      <w:r>
        <w:t>．在这段经文中，哪一句关于建造会幕的话重复地出现呢？这对于我们自己对神的事奉有什么教训呢？比较约</w:t>
      </w:r>
      <w:r>
        <w:t>15:14</w:t>
      </w:r>
      <w:r>
        <w:t>。</w:t>
      </w:r>
    </w:p>
    <w:p w14:paraId="654E62A8" w14:textId="59D82050" w:rsidR="009E4355" w:rsidRDefault="00983BD7" w:rsidP="00D67019">
      <w:pPr>
        <w:spacing w:before="156" w:after="156"/>
      </w:pPr>
      <w:r>
        <w:rPr>
          <w:rFonts w:ascii="楷体" w:eastAsia="楷体" w:hAnsi="楷体" w:cs="楷体"/>
          <w:b/>
        </w:rPr>
        <w:t>注：</w:t>
      </w:r>
      <w:r>
        <w:rPr>
          <w:rFonts w:ascii="楷体" w:eastAsia="楷体" w:hAnsi="楷体" w:cs="楷体"/>
        </w:rPr>
        <w:t xml:space="preserve"> 40:26。「金坛」：就是香坛，称之为「金」坛，乃有别于那在外院燔祭所用的铜坛（40:29）</w:t>
      </w:r>
    </w:p>
    <w:p w14:paraId="535C848A" w14:textId="77777777" w:rsidR="009E4355" w:rsidRDefault="009E4355">
      <w:pPr>
        <w:widowControl/>
        <w:snapToGrid/>
        <w:spacing w:beforeLines="0" w:before="0" w:afterLines="0" w:after="0"/>
        <w:jc w:val="left"/>
      </w:pPr>
      <w:r>
        <w:br w:type="page"/>
      </w:r>
    </w:p>
    <w:p w14:paraId="20379C3D" w14:textId="3DF6AFED" w:rsidR="00CB4172" w:rsidRDefault="004E4A05" w:rsidP="00CB4172">
      <w:pPr>
        <w:pStyle w:val="2"/>
        <w:spacing w:before="156" w:after="156"/>
      </w:pPr>
      <w:bookmarkStart w:id="24" w:name="_Toc159623840"/>
      <w:r>
        <w:rPr>
          <w:rFonts w:hint="eastAsia"/>
        </w:rPr>
        <w:lastRenderedPageBreak/>
        <w:t>1</w:t>
      </w:r>
      <w:r>
        <w:t>8</w:t>
      </w:r>
      <w:r>
        <w:rPr>
          <w:rFonts w:hint="eastAsia"/>
        </w:rPr>
        <w:t>、</w:t>
      </w:r>
      <w:r w:rsidR="00CB4172">
        <w:t>哥林多前书</w:t>
      </w:r>
      <w:bookmarkEnd w:id="24"/>
    </w:p>
    <w:p w14:paraId="107197A5" w14:textId="77777777" w:rsidR="00CB4172" w:rsidRDefault="00CB4172" w:rsidP="00CB4172">
      <w:pPr>
        <w:pStyle w:val="3"/>
        <w:spacing w:before="156" w:after="156"/>
      </w:pPr>
      <w:r>
        <w:t>引言</w:t>
      </w:r>
    </w:p>
    <w:p w14:paraId="795F0445" w14:textId="77777777" w:rsidR="00A02D68" w:rsidRDefault="00CB4172" w:rsidP="00A02D68">
      <w:pPr>
        <w:spacing w:before="156" w:after="156"/>
        <w:ind w:firstLineChars="200" w:firstLine="420"/>
      </w:pPr>
      <w:r>
        <w:t>这卷书信是保罗在第三次布道旅行期间（徒</w:t>
      </w:r>
      <w:r>
        <w:t>19:1–10</w:t>
      </w:r>
      <w:r>
        <w:t>），在以弗所所写的（林前</w:t>
      </w:r>
      <w:r>
        <w:t>16:8,9,19</w:t>
      </w:r>
      <w:r>
        <w:t>），期间大约是主后</w:t>
      </w:r>
      <w:r>
        <w:t>56</w:t>
      </w:r>
      <w:r>
        <w:t>或</w:t>
      </w:r>
      <w:r>
        <w:t>57</w:t>
      </w:r>
      <w:r>
        <w:t>年。在研究本书信时，最好对哥林多这一座希腊大城，及其所夸耀之大智，其对偶像之崇拜及荒淫，以及其繁盛之商业与繁忙的生活，能有相当的认识。写这封信的目的，部分是为了答复哥林多人向保罗所提出的询问（</w:t>
      </w:r>
      <w:r>
        <w:t>7:1</w:t>
      </w:r>
      <w:r>
        <w:t>；</w:t>
      </w:r>
      <w:r>
        <w:t>8:1</w:t>
      </w:r>
      <w:r>
        <w:t>；</w:t>
      </w:r>
      <w:r>
        <w:t>12:1</w:t>
      </w:r>
      <w:r>
        <w:t>），部分是为了处理他从哥林多所听到教会中分门结党及其它流弊等令人丧气的消息（</w:t>
      </w:r>
      <w:r>
        <w:t>1:11</w:t>
      </w:r>
      <w:r>
        <w:t>；</w:t>
      </w:r>
      <w:r>
        <w:t>5:1</w:t>
      </w:r>
      <w:r>
        <w:t>；</w:t>
      </w:r>
      <w:r>
        <w:t>6:1</w:t>
      </w:r>
      <w:r>
        <w:t>；</w:t>
      </w:r>
      <w:r>
        <w:t>11:18,20</w:t>
      </w:r>
      <w:r>
        <w:t>）。保罗至少曾写过一封信给哥林多人（</w:t>
      </w:r>
      <w:r>
        <w:t>5:9</w:t>
      </w:r>
      <w:r>
        <w:t>）。</w:t>
      </w:r>
    </w:p>
    <w:p w14:paraId="0B4A7701" w14:textId="77777777" w:rsidR="00A02D68" w:rsidRDefault="00CB4172" w:rsidP="00A02D68">
      <w:pPr>
        <w:spacing w:before="156" w:after="156"/>
        <w:ind w:firstLineChars="200" w:firstLine="420"/>
      </w:pPr>
      <w:r>
        <w:t>从纲要中就可以看到这卷书信对于实际的道德问题，寄予极大的关切，因此这卷书信对于我这个时代如同对于每个时代一样，有着深切的关系。不过，这些问题并非根据心理学的分析来加以处理，而是根据人与神的关系来处理。例如，分门结党的心意是不对的，因为与神发生救赎的关系，并非由智慧聪明而得，乃是借着谦卑的信服而得，而且因为那些传讲神的福音的使者，只是祂的仆人，向祂负责而已。再者，淫行是无损圣灵的殿，妄用了救赎主用血所买赎的所有物。保罗对于吃祭过偶像的肉这个问题所定下的主要原则，第一点是我们不可因自由而使基督为他而死的弟兄受到伤害；第二点是我们不能吃主的筵席，又吃鬼的筵席。因此在道德上，正如在教義上一样，最伟大的事实乃显示基督教就是基督。而且，这些在这里启发并指导保罗之态度的原则，是具有恒久价值的。当我们遭遇到这些问题时，无论其外在的形式如何不同，而其在基本的属灵问题上是相同的。这些原则能，而且同样应当启发并指导我们自己的行动。</w:t>
      </w:r>
    </w:p>
    <w:p w14:paraId="6B2CCBEC" w14:textId="5355527D" w:rsidR="00CB4172" w:rsidRDefault="00CB4172" w:rsidP="00A02D68">
      <w:pPr>
        <w:spacing w:before="156" w:after="156"/>
        <w:ind w:firstLineChars="200" w:firstLine="420"/>
      </w:pPr>
      <w:r>
        <w:t>在本书信中，有新约中两端最伟大的章节，就是第</w:t>
      </w:r>
      <w:r>
        <w:t>13</w:t>
      </w:r>
      <w:r>
        <w:t>章对于基督徒愛心美妙的描述，和第</w:t>
      </w:r>
      <w:r>
        <w:t>15</w:t>
      </w:r>
      <w:r>
        <w:t>章对于复活教義的辩护和解释。</w:t>
      </w:r>
    </w:p>
    <w:p w14:paraId="3097FB5F" w14:textId="77777777" w:rsidR="00CB4172" w:rsidRDefault="00CB4172" w:rsidP="00CB4172">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701"/>
        <w:gridCol w:w="4899"/>
      </w:tblGrid>
      <w:tr w:rsidR="00731897" w14:paraId="3FB6BC9A" w14:textId="77777777" w:rsidTr="004E4A05">
        <w:tc>
          <w:tcPr>
            <w:tcW w:w="1696" w:type="dxa"/>
            <w:vAlign w:val="center"/>
          </w:tcPr>
          <w:p w14:paraId="134B32C7" w14:textId="76354AE2" w:rsidR="00731897" w:rsidRDefault="00731897" w:rsidP="004E4A05">
            <w:pPr>
              <w:spacing w:beforeLines="0" w:before="0" w:afterLines="0" w:after="0"/>
            </w:pPr>
            <w:r w:rsidRPr="00731897">
              <w:t>1:1–9</w:t>
            </w:r>
          </w:p>
        </w:tc>
        <w:tc>
          <w:tcPr>
            <w:tcW w:w="6600" w:type="dxa"/>
            <w:gridSpan w:val="2"/>
            <w:vAlign w:val="center"/>
          </w:tcPr>
          <w:p w14:paraId="46E7A521" w14:textId="5DBF79B1" w:rsidR="00731897" w:rsidRDefault="00731897" w:rsidP="004E4A05">
            <w:pPr>
              <w:spacing w:beforeLines="0" w:before="0" w:afterLines="0" w:after="0"/>
            </w:pPr>
            <w:r w:rsidRPr="00731897">
              <w:rPr>
                <w:rFonts w:hint="eastAsia"/>
              </w:rPr>
              <w:t>前言。</w:t>
            </w:r>
          </w:p>
        </w:tc>
      </w:tr>
      <w:tr w:rsidR="00731897" w14:paraId="611B9B21" w14:textId="77777777" w:rsidTr="004E4A05">
        <w:tc>
          <w:tcPr>
            <w:tcW w:w="1696" w:type="dxa"/>
            <w:vAlign w:val="center"/>
          </w:tcPr>
          <w:p w14:paraId="606E4313" w14:textId="54E3746E" w:rsidR="00731897" w:rsidRDefault="00731897" w:rsidP="004E4A05">
            <w:pPr>
              <w:spacing w:beforeLines="0" w:before="0" w:afterLines="0" w:after="0"/>
            </w:pPr>
            <w:r w:rsidRPr="00731897">
              <w:t>1:10 – 4:21</w:t>
            </w:r>
          </w:p>
        </w:tc>
        <w:tc>
          <w:tcPr>
            <w:tcW w:w="6600" w:type="dxa"/>
            <w:gridSpan w:val="2"/>
            <w:vAlign w:val="center"/>
          </w:tcPr>
          <w:p w14:paraId="011015A9" w14:textId="4BCD35D0" w:rsidR="00731897" w:rsidRDefault="00731897" w:rsidP="004E4A05">
            <w:pPr>
              <w:spacing w:beforeLines="0" w:before="0" w:afterLines="0" w:after="0"/>
            </w:pPr>
            <w:r w:rsidRPr="00731897">
              <w:rPr>
                <w:rFonts w:hint="eastAsia"/>
              </w:rPr>
              <w:t>教会中的纷争。</w:t>
            </w:r>
          </w:p>
        </w:tc>
      </w:tr>
      <w:tr w:rsidR="00731897" w14:paraId="3331FDB5" w14:textId="77777777" w:rsidTr="00731897">
        <w:tc>
          <w:tcPr>
            <w:tcW w:w="1696" w:type="dxa"/>
            <w:vAlign w:val="center"/>
          </w:tcPr>
          <w:p w14:paraId="52B4B279" w14:textId="77777777" w:rsidR="00731897" w:rsidRPr="00731897" w:rsidRDefault="00731897" w:rsidP="00731897">
            <w:pPr>
              <w:spacing w:beforeLines="0" w:before="0" w:afterLines="0" w:after="0"/>
            </w:pPr>
          </w:p>
        </w:tc>
        <w:tc>
          <w:tcPr>
            <w:tcW w:w="1701" w:type="dxa"/>
          </w:tcPr>
          <w:p w14:paraId="1ADCF9D4" w14:textId="3E4ACF6B" w:rsidR="00731897" w:rsidRPr="00731897" w:rsidRDefault="00731897" w:rsidP="00731897">
            <w:pPr>
              <w:spacing w:beforeLines="0" w:before="0" w:afterLines="0" w:after="0"/>
            </w:pPr>
            <w:r w:rsidRPr="00731897">
              <w:t>1:10 – 2:16.</w:t>
            </w:r>
          </w:p>
        </w:tc>
        <w:tc>
          <w:tcPr>
            <w:tcW w:w="4899" w:type="dxa"/>
          </w:tcPr>
          <w:p w14:paraId="792FA09F" w14:textId="1A8AAAF8" w:rsidR="00731897" w:rsidRPr="00731897" w:rsidRDefault="00731897" w:rsidP="00731897">
            <w:pPr>
              <w:spacing w:beforeLines="0" w:before="0" w:afterLines="0" w:after="0"/>
            </w:pPr>
            <w:r w:rsidRPr="00731897">
              <w:rPr>
                <w:rFonts w:hint="eastAsia"/>
              </w:rPr>
              <w:t>分门结党的心意是基于知识上的骄傲，它是与福音的本质对立的。有属天的智慧，但非属血气的人所能领会。</w:t>
            </w:r>
          </w:p>
        </w:tc>
      </w:tr>
      <w:tr w:rsidR="00731897" w14:paraId="20AD1AFE" w14:textId="77777777" w:rsidTr="00731897">
        <w:tc>
          <w:tcPr>
            <w:tcW w:w="1696" w:type="dxa"/>
            <w:vAlign w:val="center"/>
          </w:tcPr>
          <w:p w14:paraId="1BD45AF8" w14:textId="77777777" w:rsidR="00731897" w:rsidRPr="00731897" w:rsidRDefault="00731897" w:rsidP="00731897">
            <w:pPr>
              <w:spacing w:beforeLines="0" w:before="0" w:afterLines="0" w:after="0"/>
            </w:pPr>
          </w:p>
        </w:tc>
        <w:tc>
          <w:tcPr>
            <w:tcW w:w="1701" w:type="dxa"/>
          </w:tcPr>
          <w:p w14:paraId="3CB28C7F" w14:textId="3EF56001" w:rsidR="00731897" w:rsidRPr="00731897" w:rsidRDefault="00731897" w:rsidP="00731897">
            <w:pPr>
              <w:spacing w:beforeLines="0" w:before="0" w:afterLines="0" w:after="0"/>
            </w:pPr>
            <w:r w:rsidRPr="00731897">
              <w:t>3:1 – 4:8.</w:t>
            </w:r>
          </w:p>
        </w:tc>
        <w:tc>
          <w:tcPr>
            <w:tcW w:w="4899" w:type="dxa"/>
          </w:tcPr>
          <w:p w14:paraId="28C4CB04" w14:textId="7D02E363" w:rsidR="00731897" w:rsidRPr="00731897" w:rsidRDefault="00731897" w:rsidP="00731897">
            <w:pPr>
              <w:spacing w:beforeLines="0" w:before="0" w:afterLines="0" w:after="0"/>
            </w:pPr>
            <w:r w:rsidRPr="00731897">
              <w:rPr>
                <w:rFonts w:hint="eastAsia"/>
              </w:rPr>
              <w:t>福音的执事并非党派的领袖，而是神的仆人：他们是向神负责，其工作也必须经过祂的试验。</w:t>
            </w:r>
          </w:p>
        </w:tc>
      </w:tr>
      <w:tr w:rsidR="00731897" w14:paraId="1E78E8C7" w14:textId="77777777" w:rsidTr="004E4A05">
        <w:tc>
          <w:tcPr>
            <w:tcW w:w="1696" w:type="dxa"/>
            <w:vAlign w:val="center"/>
          </w:tcPr>
          <w:p w14:paraId="6B79F06C" w14:textId="77777777" w:rsidR="00731897" w:rsidRPr="00731897" w:rsidRDefault="00731897" w:rsidP="00731897">
            <w:pPr>
              <w:spacing w:beforeLines="0" w:before="0" w:afterLines="0" w:after="0"/>
            </w:pPr>
          </w:p>
        </w:tc>
        <w:tc>
          <w:tcPr>
            <w:tcW w:w="1701" w:type="dxa"/>
            <w:vAlign w:val="center"/>
          </w:tcPr>
          <w:p w14:paraId="40095EB0" w14:textId="08E1CA00" w:rsidR="00731897" w:rsidRPr="00731897" w:rsidRDefault="00731897" w:rsidP="004E4A05">
            <w:pPr>
              <w:spacing w:beforeLines="0" w:before="0" w:afterLines="0" w:after="0"/>
            </w:pPr>
            <w:r w:rsidRPr="00731897">
              <w:t>4:9–21.</w:t>
            </w:r>
          </w:p>
        </w:tc>
        <w:tc>
          <w:tcPr>
            <w:tcW w:w="4899" w:type="dxa"/>
            <w:vAlign w:val="center"/>
          </w:tcPr>
          <w:p w14:paraId="42825EBA" w14:textId="31D4FCCF" w:rsidR="00731897" w:rsidRPr="00731897" w:rsidRDefault="00731897" w:rsidP="004E4A05">
            <w:pPr>
              <w:spacing w:beforeLines="0" w:before="0" w:afterLines="0" w:after="0"/>
            </w:pPr>
            <w:r w:rsidRPr="00731897">
              <w:rPr>
                <w:rFonts w:hint="eastAsia"/>
              </w:rPr>
              <w:t>使徒在谦卑和忍耐上的榜样：但是使徒也具有权柄。</w:t>
            </w:r>
          </w:p>
        </w:tc>
      </w:tr>
      <w:tr w:rsidR="00731897" w14:paraId="2988D3A0" w14:textId="77777777" w:rsidTr="004E4A05">
        <w:tc>
          <w:tcPr>
            <w:tcW w:w="1696" w:type="dxa"/>
            <w:vAlign w:val="center"/>
          </w:tcPr>
          <w:p w14:paraId="71B20DAB" w14:textId="25231B60" w:rsidR="00731897" w:rsidRPr="00731897" w:rsidRDefault="00731897" w:rsidP="004E4A05">
            <w:pPr>
              <w:spacing w:beforeLines="0" w:before="0" w:afterLines="0" w:after="0"/>
            </w:pPr>
            <w:r w:rsidRPr="00731897">
              <w:t>5 and 6</w:t>
            </w:r>
          </w:p>
        </w:tc>
        <w:tc>
          <w:tcPr>
            <w:tcW w:w="6600" w:type="dxa"/>
            <w:gridSpan w:val="2"/>
            <w:vAlign w:val="center"/>
          </w:tcPr>
          <w:p w14:paraId="1D74EBDA" w14:textId="40244640" w:rsidR="00731897" w:rsidRPr="00731897" w:rsidRDefault="00731897" w:rsidP="004E4A05">
            <w:pPr>
              <w:spacing w:beforeLines="0" w:before="0" w:afterLines="0" w:after="0"/>
            </w:pPr>
            <w:r w:rsidRPr="00731897">
              <w:rPr>
                <w:rFonts w:hint="eastAsia"/>
              </w:rPr>
              <w:t>教会中的淫乱。</w:t>
            </w:r>
          </w:p>
        </w:tc>
      </w:tr>
      <w:tr w:rsidR="00731897" w14:paraId="1651176D" w14:textId="77777777" w:rsidTr="00731897">
        <w:tc>
          <w:tcPr>
            <w:tcW w:w="1696" w:type="dxa"/>
            <w:vAlign w:val="center"/>
          </w:tcPr>
          <w:p w14:paraId="69CDBEDF" w14:textId="77777777" w:rsidR="00731897" w:rsidRPr="00731897" w:rsidRDefault="00731897" w:rsidP="00731897">
            <w:pPr>
              <w:spacing w:beforeLines="0" w:before="0" w:afterLines="0" w:after="0"/>
            </w:pPr>
          </w:p>
        </w:tc>
        <w:tc>
          <w:tcPr>
            <w:tcW w:w="1701" w:type="dxa"/>
          </w:tcPr>
          <w:p w14:paraId="573FF9C1" w14:textId="41FA9788" w:rsidR="00731897" w:rsidRPr="00731897" w:rsidRDefault="00731897" w:rsidP="00731897">
            <w:pPr>
              <w:spacing w:beforeLines="0" w:before="0" w:afterLines="0" w:after="0"/>
            </w:pPr>
            <w:r w:rsidRPr="00731897">
              <w:t>5.</w:t>
            </w:r>
          </w:p>
        </w:tc>
        <w:tc>
          <w:tcPr>
            <w:tcW w:w="4899" w:type="dxa"/>
          </w:tcPr>
          <w:p w14:paraId="152061B5" w14:textId="1EAFBDC7" w:rsidR="00731897" w:rsidRPr="00731897" w:rsidRDefault="00731897" w:rsidP="00731897">
            <w:pPr>
              <w:spacing w:beforeLines="0" w:before="0" w:afterLines="0" w:after="0"/>
            </w:pPr>
            <w:r w:rsidRPr="00731897">
              <w:rPr>
                <w:rFonts w:hint="eastAsia"/>
              </w:rPr>
              <w:t>一个犯了乱伦大罪的人受了谴责，并制定了惩戒的规条。</w:t>
            </w:r>
          </w:p>
        </w:tc>
      </w:tr>
      <w:tr w:rsidR="00731897" w14:paraId="2F80D107" w14:textId="77777777" w:rsidTr="00731897">
        <w:tc>
          <w:tcPr>
            <w:tcW w:w="1696" w:type="dxa"/>
            <w:vAlign w:val="center"/>
          </w:tcPr>
          <w:p w14:paraId="42B7415B" w14:textId="77777777" w:rsidR="00731897" w:rsidRPr="00731897" w:rsidRDefault="00731897" w:rsidP="00731897">
            <w:pPr>
              <w:spacing w:beforeLines="0" w:before="0" w:afterLines="0" w:after="0"/>
            </w:pPr>
          </w:p>
        </w:tc>
        <w:tc>
          <w:tcPr>
            <w:tcW w:w="1701" w:type="dxa"/>
          </w:tcPr>
          <w:p w14:paraId="0B531EFF" w14:textId="1BCD9CA6" w:rsidR="00731897" w:rsidRPr="00731897" w:rsidRDefault="00731897" w:rsidP="00731897">
            <w:pPr>
              <w:spacing w:beforeLines="0" w:before="0" w:afterLines="0" w:after="0"/>
            </w:pPr>
            <w:r w:rsidRPr="00731897">
              <w:t>6.</w:t>
            </w:r>
          </w:p>
        </w:tc>
        <w:tc>
          <w:tcPr>
            <w:tcW w:w="4899" w:type="dxa"/>
          </w:tcPr>
          <w:p w14:paraId="0ED8D570" w14:textId="23D682C5" w:rsidR="00731897" w:rsidRPr="00731897" w:rsidRDefault="00731897" w:rsidP="00731897">
            <w:pPr>
              <w:spacing w:beforeLines="0" w:before="0" w:afterLines="0" w:after="0"/>
            </w:pPr>
            <w:r w:rsidRPr="00731897">
              <w:rPr>
                <w:rFonts w:hint="eastAsia"/>
              </w:rPr>
              <w:t>禁止基督徒彼此之间在教外的法庭中争讼；生活纯</w:t>
            </w:r>
            <w:r w:rsidRPr="00731897">
              <w:rPr>
                <w:rFonts w:hint="eastAsia"/>
              </w:rPr>
              <w:lastRenderedPageBreak/>
              <w:t>洁的属灵基础。</w:t>
            </w:r>
          </w:p>
        </w:tc>
      </w:tr>
      <w:tr w:rsidR="00731897" w14:paraId="0F24FD89" w14:textId="77777777" w:rsidTr="004E4A05">
        <w:tc>
          <w:tcPr>
            <w:tcW w:w="1696" w:type="dxa"/>
            <w:vAlign w:val="center"/>
          </w:tcPr>
          <w:p w14:paraId="4E5C92ED" w14:textId="3DF18CCF" w:rsidR="00731897" w:rsidRPr="00731897" w:rsidRDefault="00731897" w:rsidP="004E4A05">
            <w:pPr>
              <w:spacing w:beforeLines="0" w:before="0" w:afterLines="0" w:after="0"/>
            </w:pPr>
            <w:r>
              <w:rPr>
                <w:rFonts w:hint="eastAsia"/>
              </w:rPr>
              <w:lastRenderedPageBreak/>
              <w:t>7</w:t>
            </w:r>
          </w:p>
        </w:tc>
        <w:tc>
          <w:tcPr>
            <w:tcW w:w="6600" w:type="dxa"/>
            <w:gridSpan w:val="2"/>
            <w:vAlign w:val="center"/>
          </w:tcPr>
          <w:p w14:paraId="76BB6BD7" w14:textId="180510CA" w:rsidR="00731897" w:rsidRPr="00731897" w:rsidRDefault="00731897" w:rsidP="004E4A05">
            <w:pPr>
              <w:spacing w:beforeLines="0" w:before="0" w:afterLines="0" w:after="0"/>
            </w:pPr>
            <w:r w:rsidRPr="00731897">
              <w:rPr>
                <w:rFonts w:hint="eastAsia"/>
              </w:rPr>
              <w:t>婚姻与独身；对提示问题所作的答复。</w:t>
            </w:r>
          </w:p>
        </w:tc>
      </w:tr>
      <w:tr w:rsidR="00731897" w14:paraId="513FC9D3" w14:textId="77777777" w:rsidTr="004E4A05">
        <w:tc>
          <w:tcPr>
            <w:tcW w:w="1696" w:type="dxa"/>
            <w:vAlign w:val="center"/>
          </w:tcPr>
          <w:p w14:paraId="619B6B4E" w14:textId="126444AF" w:rsidR="00731897" w:rsidRDefault="00731897" w:rsidP="004E4A05">
            <w:pPr>
              <w:spacing w:beforeLines="0" w:before="0" w:afterLines="0" w:after="0"/>
            </w:pPr>
            <w:r w:rsidRPr="00731897">
              <w:t>8:1 – 11:1</w:t>
            </w:r>
          </w:p>
        </w:tc>
        <w:tc>
          <w:tcPr>
            <w:tcW w:w="6600" w:type="dxa"/>
            <w:gridSpan w:val="2"/>
            <w:vAlign w:val="center"/>
          </w:tcPr>
          <w:p w14:paraId="22708234" w14:textId="276A7B4A" w:rsidR="00731897" w:rsidRPr="00731897" w:rsidRDefault="00731897" w:rsidP="004E4A05">
            <w:pPr>
              <w:spacing w:beforeLines="0" w:before="0" w:afterLines="0" w:after="0"/>
            </w:pPr>
            <w:r w:rsidRPr="00731897">
              <w:rPr>
                <w:rFonts w:hint="eastAsia"/>
              </w:rPr>
              <w:t>祭偶像之肉；所应决定基督徒对此之态度的原则及所要考虑到的事。</w:t>
            </w:r>
          </w:p>
        </w:tc>
      </w:tr>
      <w:tr w:rsidR="00731897" w14:paraId="7B6CA3E0" w14:textId="77777777" w:rsidTr="004E4A05">
        <w:tc>
          <w:tcPr>
            <w:tcW w:w="1696" w:type="dxa"/>
            <w:vAlign w:val="center"/>
          </w:tcPr>
          <w:p w14:paraId="34F92AD4" w14:textId="77777777" w:rsidR="00731897" w:rsidRPr="00731897" w:rsidRDefault="00731897" w:rsidP="004E4A05">
            <w:pPr>
              <w:spacing w:beforeLines="0" w:before="0" w:afterLines="0" w:after="0"/>
            </w:pPr>
          </w:p>
        </w:tc>
        <w:tc>
          <w:tcPr>
            <w:tcW w:w="1701" w:type="dxa"/>
            <w:vAlign w:val="center"/>
          </w:tcPr>
          <w:p w14:paraId="0D0F793E" w14:textId="2D06EA0A" w:rsidR="00731897" w:rsidRPr="00731897" w:rsidRDefault="00731897" w:rsidP="004E4A05">
            <w:pPr>
              <w:spacing w:beforeLines="0" w:before="0" w:afterLines="0" w:after="0"/>
            </w:pPr>
            <w:r w:rsidRPr="00731897">
              <w:t>8.</w:t>
            </w:r>
          </w:p>
        </w:tc>
        <w:tc>
          <w:tcPr>
            <w:tcW w:w="4899" w:type="dxa"/>
            <w:vAlign w:val="center"/>
          </w:tcPr>
          <w:p w14:paraId="55ECE07B" w14:textId="4DA83673" w:rsidR="00731897" w:rsidRPr="00731897" w:rsidRDefault="00731897" w:rsidP="004E4A05">
            <w:pPr>
              <w:spacing w:beforeLines="0" w:before="0" w:afterLines="0" w:after="0"/>
            </w:pPr>
            <w:r w:rsidRPr="00731897">
              <w:rPr>
                <w:rFonts w:hint="eastAsia"/>
              </w:rPr>
              <w:t>自由必须由愛心来节制。</w:t>
            </w:r>
          </w:p>
        </w:tc>
      </w:tr>
      <w:tr w:rsidR="00731897" w14:paraId="02244839" w14:textId="77777777" w:rsidTr="004E4A05">
        <w:tc>
          <w:tcPr>
            <w:tcW w:w="1696" w:type="dxa"/>
            <w:vAlign w:val="center"/>
          </w:tcPr>
          <w:p w14:paraId="365EB9DF" w14:textId="77777777" w:rsidR="00731897" w:rsidRPr="00731897" w:rsidRDefault="00731897" w:rsidP="004E4A05">
            <w:pPr>
              <w:spacing w:beforeLines="0" w:before="0" w:afterLines="0" w:after="0"/>
            </w:pPr>
          </w:p>
        </w:tc>
        <w:tc>
          <w:tcPr>
            <w:tcW w:w="1701" w:type="dxa"/>
            <w:vAlign w:val="center"/>
          </w:tcPr>
          <w:p w14:paraId="6B0D74FA" w14:textId="1A19B001" w:rsidR="00731897" w:rsidRPr="00731897" w:rsidRDefault="00731897" w:rsidP="004E4A05">
            <w:pPr>
              <w:spacing w:beforeLines="0" w:before="0" w:afterLines="0" w:after="0"/>
            </w:pPr>
            <w:r w:rsidRPr="00731897">
              <w:t>9.</w:t>
            </w:r>
          </w:p>
        </w:tc>
        <w:tc>
          <w:tcPr>
            <w:tcW w:w="4899" w:type="dxa"/>
            <w:vAlign w:val="center"/>
          </w:tcPr>
          <w:p w14:paraId="7E4D9A45" w14:textId="6B872EFA" w:rsidR="00731897" w:rsidRPr="00731897" w:rsidRDefault="00731897" w:rsidP="004E4A05">
            <w:pPr>
              <w:spacing w:beforeLines="0" w:before="0" w:afterLines="0" w:after="0"/>
            </w:pPr>
            <w:r w:rsidRPr="00731897">
              <w:rPr>
                <w:rFonts w:hint="eastAsia"/>
              </w:rPr>
              <w:t>保罗的榜样。将同样的支配原则应用在他的生活上。</w:t>
            </w:r>
          </w:p>
        </w:tc>
      </w:tr>
      <w:tr w:rsidR="00731897" w14:paraId="2331EDF8" w14:textId="77777777" w:rsidTr="004E4A05">
        <w:tc>
          <w:tcPr>
            <w:tcW w:w="1696" w:type="dxa"/>
            <w:vAlign w:val="center"/>
          </w:tcPr>
          <w:p w14:paraId="626FF8B3" w14:textId="45C3F541" w:rsidR="00731897" w:rsidRPr="00731897" w:rsidRDefault="00731897" w:rsidP="004E4A05">
            <w:pPr>
              <w:spacing w:beforeLines="0" w:before="0" w:afterLines="0" w:after="0"/>
            </w:pPr>
            <w:r w:rsidRPr="00731897">
              <w:t>10:1 – 11:1</w:t>
            </w:r>
          </w:p>
        </w:tc>
        <w:tc>
          <w:tcPr>
            <w:tcW w:w="6600" w:type="dxa"/>
            <w:gridSpan w:val="2"/>
            <w:vAlign w:val="center"/>
          </w:tcPr>
          <w:p w14:paraId="5C2C1BC3" w14:textId="5688FD6C" w:rsidR="00731897" w:rsidRPr="00731897" w:rsidRDefault="00731897" w:rsidP="004E4A05">
            <w:pPr>
              <w:spacing w:beforeLines="0" w:before="0" w:afterLines="0" w:after="0"/>
            </w:pPr>
            <w:r w:rsidRPr="00731897">
              <w:rPr>
                <w:rFonts w:hint="eastAsia"/>
              </w:rPr>
              <w:t>最重要的，是绝不与拜偶像的事妥协。</w:t>
            </w:r>
          </w:p>
        </w:tc>
      </w:tr>
      <w:tr w:rsidR="00731897" w14:paraId="49445426" w14:textId="77777777" w:rsidTr="004E4A05">
        <w:tc>
          <w:tcPr>
            <w:tcW w:w="1696" w:type="dxa"/>
            <w:vAlign w:val="center"/>
          </w:tcPr>
          <w:p w14:paraId="33CF17FF" w14:textId="5A9177CF" w:rsidR="00731897" w:rsidRPr="00731897" w:rsidRDefault="00731897" w:rsidP="004E4A05">
            <w:pPr>
              <w:spacing w:beforeLines="0" w:before="0" w:afterLines="0" w:after="0"/>
            </w:pPr>
            <w:r w:rsidRPr="00731897">
              <w:t>11:2–34</w:t>
            </w:r>
          </w:p>
        </w:tc>
        <w:tc>
          <w:tcPr>
            <w:tcW w:w="6600" w:type="dxa"/>
            <w:gridSpan w:val="2"/>
            <w:vAlign w:val="center"/>
          </w:tcPr>
          <w:p w14:paraId="2AD85BBE" w14:textId="5AFFCA90" w:rsidR="00731897" w:rsidRPr="00731897" w:rsidRDefault="00731897" w:rsidP="004E4A05">
            <w:pPr>
              <w:spacing w:beforeLines="0" w:before="0" w:afterLines="0" w:after="0"/>
            </w:pPr>
            <w:r w:rsidRPr="00731897">
              <w:rPr>
                <w:rFonts w:hint="eastAsia"/>
              </w:rPr>
              <w:t>教会聚会中的弊端。</w:t>
            </w:r>
          </w:p>
        </w:tc>
      </w:tr>
      <w:tr w:rsidR="00731897" w14:paraId="1AC9AE3C" w14:textId="77777777" w:rsidTr="004E4A05">
        <w:tc>
          <w:tcPr>
            <w:tcW w:w="1696" w:type="dxa"/>
            <w:vAlign w:val="center"/>
          </w:tcPr>
          <w:p w14:paraId="3BBD2A96" w14:textId="77777777" w:rsidR="00731897" w:rsidRPr="00731897" w:rsidRDefault="00731897" w:rsidP="004E4A05">
            <w:pPr>
              <w:spacing w:beforeLines="0" w:before="0" w:afterLines="0" w:after="0"/>
            </w:pPr>
          </w:p>
        </w:tc>
        <w:tc>
          <w:tcPr>
            <w:tcW w:w="1701" w:type="dxa"/>
            <w:vAlign w:val="center"/>
          </w:tcPr>
          <w:p w14:paraId="7F2613EA" w14:textId="48F76A0B" w:rsidR="00731897" w:rsidRPr="00731897" w:rsidRDefault="00731897" w:rsidP="004E4A05">
            <w:pPr>
              <w:spacing w:beforeLines="0" w:before="0" w:afterLines="0" w:after="0"/>
            </w:pPr>
            <w:r w:rsidRPr="00731897">
              <w:t>11:2–16.</w:t>
            </w:r>
          </w:p>
        </w:tc>
        <w:tc>
          <w:tcPr>
            <w:tcW w:w="4899" w:type="dxa"/>
            <w:vAlign w:val="center"/>
          </w:tcPr>
          <w:p w14:paraId="6317955B" w14:textId="37BA3992" w:rsidR="00731897" w:rsidRPr="00731897" w:rsidRDefault="00731897" w:rsidP="004E4A05">
            <w:pPr>
              <w:spacing w:beforeLines="0" w:before="0" w:afterLines="0" w:after="0"/>
            </w:pPr>
            <w:r w:rsidRPr="00731897">
              <w:rPr>
                <w:rFonts w:hint="eastAsia"/>
              </w:rPr>
              <w:t>女人在教会中行为的准则。</w:t>
            </w:r>
          </w:p>
        </w:tc>
      </w:tr>
      <w:tr w:rsidR="00731897" w14:paraId="34B95E55" w14:textId="77777777" w:rsidTr="004E4A05">
        <w:tc>
          <w:tcPr>
            <w:tcW w:w="1696" w:type="dxa"/>
            <w:vAlign w:val="center"/>
          </w:tcPr>
          <w:p w14:paraId="518F1659" w14:textId="77777777" w:rsidR="00731897" w:rsidRPr="00731897" w:rsidRDefault="00731897" w:rsidP="004E4A05">
            <w:pPr>
              <w:spacing w:beforeLines="0" w:before="0" w:afterLines="0" w:after="0"/>
            </w:pPr>
          </w:p>
        </w:tc>
        <w:tc>
          <w:tcPr>
            <w:tcW w:w="1701" w:type="dxa"/>
            <w:vAlign w:val="center"/>
          </w:tcPr>
          <w:p w14:paraId="79593882" w14:textId="36227EB8" w:rsidR="00731897" w:rsidRPr="00731897" w:rsidRDefault="00731897" w:rsidP="004E4A05">
            <w:pPr>
              <w:spacing w:beforeLines="0" w:before="0" w:afterLines="0" w:after="0"/>
            </w:pPr>
            <w:r w:rsidRPr="00731897">
              <w:t>11:17–34.</w:t>
            </w:r>
          </w:p>
        </w:tc>
        <w:tc>
          <w:tcPr>
            <w:tcW w:w="4899" w:type="dxa"/>
            <w:vAlign w:val="center"/>
          </w:tcPr>
          <w:p w14:paraId="6ED9CDCF" w14:textId="49DC111A" w:rsidR="00731897" w:rsidRPr="00731897" w:rsidRDefault="00731897" w:rsidP="004E4A05">
            <w:pPr>
              <w:spacing w:beforeLines="0" w:before="0" w:afterLines="0" w:after="0"/>
            </w:pPr>
            <w:r w:rsidRPr="00731897">
              <w:rPr>
                <w:rFonts w:hint="eastAsia"/>
              </w:rPr>
              <w:t>谴责对主晚餐的滥用。</w:t>
            </w:r>
          </w:p>
        </w:tc>
      </w:tr>
      <w:tr w:rsidR="00731897" w14:paraId="680487CB" w14:textId="77777777" w:rsidTr="004E4A05">
        <w:tc>
          <w:tcPr>
            <w:tcW w:w="1696" w:type="dxa"/>
            <w:vAlign w:val="center"/>
          </w:tcPr>
          <w:p w14:paraId="5E778655" w14:textId="338340A4" w:rsidR="00731897" w:rsidRPr="00731897" w:rsidRDefault="00731897" w:rsidP="004E4A05">
            <w:pPr>
              <w:spacing w:beforeLines="0" w:before="0" w:afterLines="0" w:after="0"/>
            </w:pPr>
            <w:r w:rsidRPr="00731897">
              <w:t>12 – 14</w:t>
            </w:r>
          </w:p>
        </w:tc>
        <w:tc>
          <w:tcPr>
            <w:tcW w:w="6600" w:type="dxa"/>
            <w:gridSpan w:val="2"/>
            <w:vAlign w:val="center"/>
          </w:tcPr>
          <w:p w14:paraId="27C26760" w14:textId="14A864A6" w:rsidR="00731897" w:rsidRPr="00731897" w:rsidRDefault="00731897" w:rsidP="004E4A05">
            <w:pPr>
              <w:spacing w:beforeLines="0" w:before="0" w:afterLines="0" w:after="0"/>
            </w:pPr>
            <w:r w:rsidRPr="00731897">
              <w:rPr>
                <w:rFonts w:hint="eastAsia"/>
              </w:rPr>
              <w:t>属灵的恩赐。</w:t>
            </w:r>
          </w:p>
        </w:tc>
      </w:tr>
      <w:tr w:rsidR="00731897" w14:paraId="03A2007D" w14:textId="77777777" w:rsidTr="00731897">
        <w:tc>
          <w:tcPr>
            <w:tcW w:w="1696" w:type="dxa"/>
            <w:vAlign w:val="center"/>
          </w:tcPr>
          <w:p w14:paraId="296A12AF" w14:textId="77777777" w:rsidR="00731897" w:rsidRPr="00731897" w:rsidRDefault="00731897" w:rsidP="00731897">
            <w:pPr>
              <w:spacing w:beforeLines="0" w:before="0" w:afterLines="0" w:after="0"/>
            </w:pPr>
          </w:p>
        </w:tc>
        <w:tc>
          <w:tcPr>
            <w:tcW w:w="1701" w:type="dxa"/>
          </w:tcPr>
          <w:p w14:paraId="7170D094" w14:textId="173E3A6F" w:rsidR="00731897" w:rsidRPr="00731897" w:rsidRDefault="00731897" w:rsidP="00731897">
            <w:pPr>
              <w:spacing w:beforeLines="0" w:before="0" w:afterLines="0" w:after="0"/>
            </w:pPr>
            <w:r w:rsidRPr="00731897">
              <w:t>12.</w:t>
            </w:r>
          </w:p>
        </w:tc>
        <w:tc>
          <w:tcPr>
            <w:tcW w:w="4899" w:type="dxa"/>
          </w:tcPr>
          <w:p w14:paraId="655B88F5" w14:textId="61C0B36C" w:rsidR="00731897" w:rsidRPr="00731897" w:rsidRDefault="00731897" w:rsidP="00731897">
            <w:pPr>
              <w:spacing w:beforeLines="0" w:before="0" w:afterLines="0" w:after="0"/>
            </w:pPr>
            <w:r w:rsidRPr="00731897">
              <w:rPr>
                <w:rFonts w:hint="eastAsia"/>
              </w:rPr>
              <w:t>虽然按某种意義而言，恩赐有大小之分，但没有一种恩赐可以向另一种夸耀。</w:t>
            </w:r>
          </w:p>
        </w:tc>
      </w:tr>
      <w:tr w:rsidR="00731897" w14:paraId="6306E130" w14:textId="77777777" w:rsidTr="004E4A05">
        <w:tc>
          <w:tcPr>
            <w:tcW w:w="1696" w:type="dxa"/>
            <w:vAlign w:val="center"/>
          </w:tcPr>
          <w:p w14:paraId="0D401230" w14:textId="77777777" w:rsidR="00731897" w:rsidRPr="00731897" w:rsidRDefault="00731897" w:rsidP="00731897">
            <w:pPr>
              <w:spacing w:beforeLines="0" w:before="0" w:afterLines="0" w:after="0"/>
            </w:pPr>
          </w:p>
        </w:tc>
        <w:tc>
          <w:tcPr>
            <w:tcW w:w="1701" w:type="dxa"/>
            <w:vAlign w:val="center"/>
          </w:tcPr>
          <w:p w14:paraId="6E066D30" w14:textId="41ECC8FE" w:rsidR="00731897" w:rsidRPr="00731897" w:rsidRDefault="00731897" w:rsidP="004E4A05">
            <w:pPr>
              <w:spacing w:beforeLines="0" w:before="0" w:afterLines="0" w:after="0"/>
            </w:pPr>
            <w:r>
              <w:rPr>
                <w:rFonts w:hint="eastAsia"/>
              </w:rPr>
              <w:t>1</w:t>
            </w:r>
            <w:r>
              <w:t>3.</w:t>
            </w:r>
          </w:p>
        </w:tc>
        <w:tc>
          <w:tcPr>
            <w:tcW w:w="4899" w:type="dxa"/>
            <w:vAlign w:val="center"/>
          </w:tcPr>
          <w:p w14:paraId="0797BBA8" w14:textId="3DC21065" w:rsidR="00731897" w:rsidRPr="00731897" w:rsidRDefault="00731897" w:rsidP="004E4A05">
            <w:pPr>
              <w:spacing w:beforeLines="0" w:before="0" w:afterLines="0" w:after="0"/>
            </w:pPr>
            <w:r w:rsidRPr="00731897">
              <w:rPr>
                <w:rFonts w:hint="eastAsia"/>
              </w:rPr>
              <w:t>愛是比一切属灵的恩赐都大的。</w:t>
            </w:r>
          </w:p>
        </w:tc>
      </w:tr>
      <w:tr w:rsidR="00731897" w14:paraId="19341D3B" w14:textId="77777777" w:rsidTr="00731897">
        <w:tc>
          <w:tcPr>
            <w:tcW w:w="1696" w:type="dxa"/>
            <w:vAlign w:val="center"/>
          </w:tcPr>
          <w:p w14:paraId="37ECDA9B" w14:textId="77777777" w:rsidR="00731897" w:rsidRPr="00731897" w:rsidRDefault="00731897" w:rsidP="00731897">
            <w:pPr>
              <w:spacing w:beforeLines="0" w:before="0" w:afterLines="0" w:after="0"/>
            </w:pPr>
          </w:p>
        </w:tc>
        <w:tc>
          <w:tcPr>
            <w:tcW w:w="1701" w:type="dxa"/>
          </w:tcPr>
          <w:p w14:paraId="148B4E05" w14:textId="2F953F5D" w:rsidR="00731897" w:rsidRDefault="00731897" w:rsidP="00731897">
            <w:pPr>
              <w:spacing w:beforeLines="0" w:before="0" w:afterLines="0" w:after="0"/>
            </w:pPr>
            <w:r>
              <w:rPr>
                <w:rFonts w:hint="eastAsia"/>
              </w:rPr>
              <w:t>1</w:t>
            </w:r>
            <w:r>
              <w:t>4.</w:t>
            </w:r>
          </w:p>
        </w:tc>
        <w:tc>
          <w:tcPr>
            <w:tcW w:w="4899" w:type="dxa"/>
          </w:tcPr>
          <w:p w14:paraId="3F3CC3E6" w14:textId="1ABB0329" w:rsidR="00731897" w:rsidRPr="00731897" w:rsidRDefault="00731897" w:rsidP="00731897">
            <w:pPr>
              <w:spacing w:beforeLines="0" w:before="0" w:afterLines="0" w:after="0"/>
            </w:pPr>
            <w:r w:rsidRPr="00731897">
              <w:rPr>
                <w:rFonts w:hint="eastAsia"/>
              </w:rPr>
              <w:t>要切慕先知讲道胜于说方言；首先要考虑的必须是对基督教会有所造就。</w:t>
            </w:r>
          </w:p>
        </w:tc>
      </w:tr>
      <w:tr w:rsidR="00731897" w14:paraId="29E6545B" w14:textId="77777777" w:rsidTr="004E4A05">
        <w:tc>
          <w:tcPr>
            <w:tcW w:w="1696" w:type="dxa"/>
            <w:vAlign w:val="center"/>
          </w:tcPr>
          <w:p w14:paraId="78B8AAFA" w14:textId="56B21437" w:rsidR="00731897" w:rsidRPr="00731897" w:rsidRDefault="00731897" w:rsidP="004E4A05">
            <w:pPr>
              <w:spacing w:beforeLines="0" w:before="0" w:afterLines="0" w:after="0"/>
            </w:pPr>
            <w:r>
              <w:rPr>
                <w:rFonts w:hint="eastAsia"/>
              </w:rPr>
              <w:t>1</w:t>
            </w:r>
            <w:r>
              <w:t>5</w:t>
            </w:r>
          </w:p>
        </w:tc>
        <w:tc>
          <w:tcPr>
            <w:tcW w:w="6600" w:type="dxa"/>
            <w:gridSpan w:val="2"/>
            <w:vAlign w:val="center"/>
          </w:tcPr>
          <w:p w14:paraId="6F30457A" w14:textId="3C74A625" w:rsidR="00731897" w:rsidRPr="00731897" w:rsidRDefault="00731897" w:rsidP="004E4A05">
            <w:pPr>
              <w:spacing w:beforeLines="0" w:before="0" w:afterLines="0" w:after="0"/>
            </w:pPr>
            <w:r w:rsidRPr="00731897">
              <w:rPr>
                <w:rFonts w:hint="eastAsia"/>
              </w:rPr>
              <w:t>论复活：基督自己的复活以及一切属主之人的复活。</w:t>
            </w:r>
          </w:p>
        </w:tc>
      </w:tr>
      <w:tr w:rsidR="00731897" w14:paraId="5CFDD7D4" w14:textId="77777777" w:rsidTr="004E4A05">
        <w:tc>
          <w:tcPr>
            <w:tcW w:w="1696" w:type="dxa"/>
            <w:vAlign w:val="center"/>
          </w:tcPr>
          <w:p w14:paraId="569D907A" w14:textId="6EC00E24" w:rsidR="00731897" w:rsidRDefault="00731897" w:rsidP="004E4A05">
            <w:pPr>
              <w:spacing w:beforeLines="0" w:before="0" w:afterLines="0" w:after="0"/>
            </w:pPr>
            <w:r>
              <w:rPr>
                <w:rFonts w:hint="eastAsia"/>
              </w:rPr>
              <w:t>1</w:t>
            </w:r>
            <w:r>
              <w:t>6</w:t>
            </w:r>
          </w:p>
        </w:tc>
        <w:tc>
          <w:tcPr>
            <w:tcW w:w="6600" w:type="dxa"/>
            <w:gridSpan w:val="2"/>
            <w:vAlign w:val="center"/>
          </w:tcPr>
          <w:p w14:paraId="75BC89C2" w14:textId="279288BE" w:rsidR="00731897" w:rsidRPr="00731897" w:rsidRDefault="00731897" w:rsidP="004E4A05">
            <w:pPr>
              <w:spacing w:beforeLines="0" w:before="0" w:afterLines="0" w:after="0"/>
            </w:pPr>
            <w:r w:rsidRPr="00731897">
              <w:rPr>
                <w:rFonts w:hint="eastAsia"/>
              </w:rPr>
              <w:t>论为圣徒捐钱。结语。</w:t>
            </w:r>
          </w:p>
        </w:tc>
      </w:tr>
    </w:tbl>
    <w:p w14:paraId="30098CF8" w14:textId="77777777" w:rsidR="00CB4172" w:rsidRDefault="00CB4172" w:rsidP="00CB4172">
      <w:pPr>
        <w:pStyle w:val="3"/>
        <w:spacing w:before="156" w:after="156"/>
      </w:pPr>
      <w:r>
        <w:t>哥林多前书研经第</w:t>
      </w:r>
      <w:r>
        <w:t>1</w:t>
      </w:r>
      <w:r>
        <w:t>课</w:t>
      </w:r>
      <w:r>
        <w:t xml:space="preserve"> ~ 1:1–31</w:t>
      </w:r>
    </w:p>
    <w:p w14:paraId="7971D956" w14:textId="77777777" w:rsidR="00CB4172" w:rsidRDefault="00CB4172" w:rsidP="00CB4172">
      <w:pPr>
        <w:spacing w:before="156" w:after="156"/>
      </w:pPr>
      <w:r>
        <w:t>1</w:t>
      </w:r>
      <w:r>
        <w:t>．保罗在这里设法处置在哥林多教会生活中发生的各种不同的因素。所以，在</w:t>
      </w:r>
      <w:r>
        <w:t>1–9</w:t>
      </w:r>
      <w:r>
        <w:t>节他用的步骤有什么重大的意義呢？我们基督徒从这几节中，关于我们的特权和指望，可以学到什么教训呢？</w:t>
      </w:r>
    </w:p>
    <w:p w14:paraId="1FABB0E1" w14:textId="77777777" w:rsidR="00CB4172" w:rsidRDefault="00CB4172" w:rsidP="00CB4172">
      <w:pPr>
        <w:spacing w:before="156" w:after="156"/>
      </w:pPr>
      <w:r>
        <w:t>2</w:t>
      </w:r>
      <w:r>
        <w:t>．在哥林多教会中发生纷争的主要原因是些什么呢？参</w:t>
      </w:r>
      <w:r>
        <w:t>10–17</w:t>
      </w:r>
      <w:r>
        <w:t>节。比较</w:t>
      </w:r>
      <w:r>
        <w:t>3:3,4,21</w:t>
      </w:r>
      <w:r>
        <w:t>。有多少类似的纷争发生于近日教会的生活中呢？照这几段经文看来，为什么他们根本就错了，补救之法是什么呢？</w:t>
      </w:r>
    </w:p>
    <w:p w14:paraId="18AD6C4D" w14:textId="77777777" w:rsidR="00CB4172" w:rsidRDefault="00CB4172" w:rsidP="00CB4172">
      <w:pPr>
        <w:spacing w:before="156" w:after="156"/>
      </w:pPr>
      <w:r>
        <w:rPr>
          <w:rFonts w:ascii="楷体" w:eastAsia="楷体" w:hAnsi="楷体" w:cs="楷体"/>
          <w:b/>
        </w:rPr>
        <w:t>注：</w:t>
      </w:r>
      <w:r>
        <w:rPr>
          <w:rFonts w:ascii="楷体" w:eastAsia="楷体" w:hAnsi="楷体" w:cs="楷体"/>
        </w:rPr>
        <w:t xml:space="preserve"> 12节。亚波罗是居住于哲学中心之亚历山太的犹太人。他是一个有学问和口才的人，并且擅长辩论。参徒18:24–28。在哥林多，有些人似乎可能为了这些原因喜欢他甚于保罗。</w:t>
      </w:r>
    </w:p>
    <w:p w14:paraId="5020812A" w14:textId="77777777" w:rsidR="00CB4172" w:rsidRDefault="00CB4172" w:rsidP="00CB4172">
      <w:pPr>
        <w:pStyle w:val="3"/>
        <w:spacing w:before="156" w:after="156"/>
      </w:pPr>
      <w:r>
        <w:t>哥林多前书研经第</w:t>
      </w:r>
      <w:r>
        <w:t>2</w:t>
      </w:r>
      <w:r>
        <w:t>课</w:t>
      </w:r>
      <w:r>
        <w:t xml:space="preserve"> ~ 1:18–2:16</w:t>
      </w:r>
    </w:p>
    <w:p w14:paraId="0A081522" w14:textId="77777777" w:rsidR="00CB4172" w:rsidRDefault="00CB4172" w:rsidP="00CB4172">
      <w:pPr>
        <w:spacing w:before="156" w:after="156"/>
      </w:pPr>
      <w:r>
        <w:t>1</w:t>
      </w:r>
      <w:r>
        <w:t>．试将保罗以他的方式传讲十字架的道理的原因一一列举出来。参</w:t>
      </w:r>
      <w:r>
        <w:t>1:17–2:5</w:t>
      </w:r>
      <w:r>
        <w:t>。</w:t>
      </w:r>
    </w:p>
    <w:p w14:paraId="731F69E7" w14:textId="77777777" w:rsidR="00CB4172" w:rsidRDefault="00CB4172" w:rsidP="00CB4172">
      <w:pPr>
        <w:spacing w:before="156" w:after="156"/>
      </w:pPr>
      <w:r>
        <w:t>2</w:t>
      </w:r>
      <w:r>
        <w:t>．参</w:t>
      </w:r>
      <w:r>
        <w:t>2:6–3:2</w:t>
      </w:r>
      <w:r>
        <w:t>。保罗在这里关于：</w:t>
      </w:r>
      <w:r>
        <w:t xml:space="preserve">(a) </w:t>
      </w:r>
      <w:r>
        <w:t>「人的智慧」，和</w:t>
      </w:r>
      <w:r>
        <w:t xml:space="preserve"> (b) </w:t>
      </w:r>
      <w:r>
        <w:t>「隐藏（的）神奥秘的智慧」有什么教训呢？后者要怎样才能得着？只有谁才能领会呢？</w:t>
      </w:r>
    </w:p>
    <w:p w14:paraId="172EB7BC" w14:textId="77777777" w:rsidR="00CB4172" w:rsidRDefault="00CB4172" w:rsidP="00CB4172">
      <w:pPr>
        <w:spacing w:before="156" w:after="156"/>
      </w:pPr>
      <w:r>
        <w:t>3</w:t>
      </w:r>
      <w:r>
        <w:t>．请再查考一下这段经文，把在人得救的事上，父、子、圣灵和传道人分别所担负的工作分别出来。主耶稣基督之于你，是保罗在</w:t>
      </w:r>
      <w:r>
        <w:t>1:30,31</w:t>
      </w:r>
      <w:r>
        <w:t>里面所说的那一切吗？</w:t>
      </w:r>
    </w:p>
    <w:p w14:paraId="764B61AA" w14:textId="77777777" w:rsidR="00CB4172" w:rsidRDefault="00CB4172" w:rsidP="00CB4172">
      <w:pPr>
        <w:spacing w:before="156" w:after="156"/>
      </w:pPr>
      <w:r>
        <w:rPr>
          <w:rFonts w:ascii="楷体" w:eastAsia="楷体" w:hAnsi="楷体" w:cs="楷体"/>
          <w:b/>
        </w:rPr>
        <w:t>注：</w:t>
      </w:r>
    </w:p>
    <w:p w14:paraId="44EEA3B4" w14:textId="77777777" w:rsidR="00CB4172" w:rsidRDefault="00CB4172" w:rsidP="00CB4172">
      <w:pPr>
        <w:spacing w:before="156" w:after="156"/>
      </w:pPr>
      <w:r>
        <w:rPr>
          <w:rFonts w:ascii="楷体" w:eastAsia="楷体" w:hAnsi="楷体" w:cs="楷体"/>
        </w:rPr>
        <w:t xml:space="preserve">1．2:6。在保罗的心目中，似乎有3种人：(a) 「完全的人」（比较「属灵的人」，3:1）；(b) </w:t>
      </w:r>
      <w:r>
        <w:rPr>
          <w:rFonts w:ascii="楷体" w:eastAsia="楷体" w:hAnsi="楷体" w:cs="楷体"/>
        </w:rPr>
        <w:lastRenderedPageBreak/>
        <w:t>「属肉体的人」（或「在基督里为婴孩的」，3:1）；(c) 2:14之「没有圣灵的」（或「属血气的」）人。</w:t>
      </w:r>
    </w:p>
    <w:p w14:paraId="120B0E6E" w14:textId="77777777" w:rsidR="00CB4172" w:rsidRDefault="00CB4172" w:rsidP="00CB4172">
      <w:pPr>
        <w:spacing w:before="156" w:after="156"/>
      </w:pPr>
      <w:r>
        <w:rPr>
          <w:rFonts w:ascii="楷体" w:eastAsia="楷体" w:hAnsi="楷体" w:cs="楷体"/>
        </w:rPr>
        <w:t>2．2:12,13。神的智慧只能借赖圣灵的帮助，才能为传道人所了解，加以解释，又传给别人，并为听者所接受。比较2:4,5。</w:t>
      </w:r>
    </w:p>
    <w:p w14:paraId="4D3543DD" w14:textId="77777777" w:rsidR="00CB4172" w:rsidRDefault="00CB4172" w:rsidP="00CB4172">
      <w:pPr>
        <w:pStyle w:val="3"/>
        <w:spacing w:before="156" w:after="156"/>
      </w:pPr>
      <w:r>
        <w:t>哥林多前书研经第</w:t>
      </w:r>
      <w:r>
        <w:t>3</w:t>
      </w:r>
      <w:r>
        <w:t>课</w:t>
      </w:r>
      <w:r>
        <w:t xml:space="preserve"> ~ 3 &amp; 4</w:t>
      </w:r>
    </w:p>
    <w:p w14:paraId="0F794E14" w14:textId="77777777" w:rsidR="00CB4172" w:rsidRDefault="00CB4172" w:rsidP="00CB4172">
      <w:pPr>
        <w:spacing w:before="156" w:after="156"/>
      </w:pPr>
      <w:r>
        <w:t>1</w:t>
      </w:r>
      <w:r>
        <w:t>．</w:t>
      </w:r>
      <w:r>
        <w:t>3:1–4:2</w:t>
      </w:r>
      <w:r>
        <w:t>。试将这一段里面关于基督工人的地位和工作的一切教训找出来，并摘录下来。他们：</w:t>
      </w:r>
      <w:r>
        <w:t xml:space="preserve">(a) </w:t>
      </w:r>
      <w:r>
        <w:t>与神的关系，</w:t>
      </w:r>
      <w:r>
        <w:t xml:space="preserve">(b) </w:t>
      </w:r>
      <w:r>
        <w:t>彼此的关系，和</w:t>
      </w:r>
      <w:r>
        <w:t xml:space="preserve"> (c) </w:t>
      </w:r>
      <w:r>
        <w:t>与他们工作所在地的人的关系如何，或应当如何呢？</w:t>
      </w:r>
    </w:p>
    <w:p w14:paraId="3BB5121C" w14:textId="77777777" w:rsidR="00CB4172" w:rsidRDefault="00CB4172" w:rsidP="00CB4172">
      <w:pPr>
        <w:spacing w:before="156" w:after="156"/>
      </w:pPr>
      <w:r>
        <w:t>2</w:t>
      </w:r>
      <w:r>
        <w:t>．</w:t>
      </w:r>
      <w:r>
        <w:t>4:1–21</w:t>
      </w:r>
      <w:r>
        <w:t>。从使徒们在地上的命运，可以学到什么教训呢？为什么人们对基督工人工作价值的评论无关轻重呢？神会怎样，并在何时将一个人工作的真正价值显明出来呢？他所作之事的价值会影响到他本身的得救吗？或者它会影响什么呢？参</w:t>
      </w:r>
      <w:r>
        <w:t>3:13–15</w:t>
      </w:r>
      <w:r>
        <w:t>。</w:t>
      </w:r>
    </w:p>
    <w:p w14:paraId="2C848288" w14:textId="77777777" w:rsidR="00CB4172" w:rsidRDefault="00CB4172" w:rsidP="00CB4172">
      <w:pPr>
        <w:spacing w:before="156" w:after="156"/>
      </w:pPr>
      <w:r>
        <w:rPr>
          <w:rFonts w:ascii="楷体" w:eastAsia="楷体" w:hAnsi="楷体" w:cs="楷体"/>
          <w:b/>
        </w:rPr>
        <w:t>注：</w:t>
      </w:r>
    </w:p>
    <w:p w14:paraId="72906462" w14:textId="77777777" w:rsidR="00CB4172" w:rsidRDefault="00CB4172" w:rsidP="00CB4172">
      <w:pPr>
        <w:spacing w:before="156" w:after="156"/>
      </w:pPr>
      <w:r>
        <w:rPr>
          <w:rFonts w:ascii="楷体" w:eastAsia="楷体" w:hAnsi="楷体" w:cs="楷体"/>
        </w:rPr>
        <w:t>1．3:12,13。这里所提到不同的物质，可以用来代表那些在教会中工作之人的教导；金银宝石是出于圣灵的教理，而草木、禾秸，是属世的智慧。</w:t>
      </w:r>
    </w:p>
    <w:p w14:paraId="286800A9" w14:textId="77777777" w:rsidR="00CB4172" w:rsidRDefault="00CB4172" w:rsidP="00CB4172">
      <w:pPr>
        <w:spacing w:before="156" w:after="156"/>
      </w:pPr>
      <w:r>
        <w:rPr>
          <w:rFonts w:ascii="楷体" w:eastAsia="楷体" w:hAnsi="楷体" w:cs="楷体"/>
        </w:rPr>
        <w:t>2．4:6。「效法我们不可过于圣经所记。」这也许是当日熟悉的引人注意的字句。钦定本（KJV）作「存有某种想法」，从上下文来看，这个意義较为贴切。</w:t>
      </w:r>
    </w:p>
    <w:p w14:paraId="38EE0D04" w14:textId="77777777" w:rsidR="00CB4172" w:rsidRDefault="00CB4172" w:rsidP="00CB4172">
      <w:pPr>
        <w:pStyle w:val="3"/>
        <w:spacing w:before="156" w:after="156"/>
      </w:pPr>
      <w:r>
        <w:t>哥林多前书研经第</w:t>
      </w:r>
      <w:r>
        <w:t>4</w:t>
      </w:r>
      <w:r>
        <w:t>课</w:t>
      </w:r>
      <w:r>
        <w:t xml:space="preserve"> ~ 5 &amp; 6</w:t>
      </w:r>
    </w:p>
    <w:p w14:paraId="1F762015" w14:textId="77777777" w:rsidR="00CB4172" w:rsidRDefault="00CB4172" w:rsidP="00CB4172">
      <w:pPr>
        <w:spacing w:before="156" w:after="156"/>
      </w:pPr>
      <w:r>
        <w:t>1</w:t>
      </w:r>
      <w:r>
        <w:t>．请注意在第五章中吩咐对犯罪之基督徒与犯罪的非基督徒之态度有所区别。这里要求当地的教会应采取什么特别的行动，而且为什么必须采取这种行动呢？</w:t>
      </w:r>
    </w:p>
    <w:p w14:paraId="11B98000" w14:textId="77777777" w:rsidR="00CB4172" w:rsidRDefault="00CB4172" w:rsidP="00CB4172">
      <w:pPr>
        <w:spacing w:before="156" w:after="156"/>
      </w:pPr>
      <w:r>
        <w:t>2</w:t>
      </w:r>
      <w:r>
        <w:t>．</w:t>
      </w:r>
      <w:r>
        <w:t>6:12–20</w:t>
      </w:r>
      <w:r>
        <w:t>。这几节强调基督徒的身体永久不变的重要性。试列举这里所提到的各点。在你们的身子上荣耀神是什么意思呢？</w:t>
      </w:r>
      <w:r>
        <w:t xml:space="preserve">(a) </w:t>
      </w:r>
      <w:r>
        <w:t>什么行动是正当的，和</w:t>
      </w:r>
      <w:r>
        <w:t xml:space="preserve"> (b) </w:t>
      </w:r>
      <w:r>
        <w:t>什么行动是令人厌恶的，甚或不堪设想的呢？</w:t>
      </w:r>
    </w:p>
    <w:p w14:paraId="14704696" w14:textId="77777777" w:rsidR="00CB4172" w:rsidRDefault="00CB4172" w:rsidP="00CB4172">
      <w:pPr>
        <w:spacing w:before="156" w:after="156"/>
      </w:pPr>
      <w:r>
        <w:t>3</w:t>
      </w:r>
      <w:r>
        <w:t>．</w:t>
      </w:r>
      <w:r>
        <w:t>6:1–11</w:t>
      </w:r>
      <w:r>
        <w:t>。保罗在这里举出哪些理由，将基督徒向外宣扬家丑，看为是否定教会在世上的使命呢？</w:t>
      </w:r>
    </w:p>
    <w:p w14:paraId="3250A004" w14:textId="77777777" w:rsidR="00CB4172" w:rsidRDefault="00CB4172" w:rsidP="00CB4172">
      <w:pPr>
        <w:spacing w:before="156" w:after="156"/>
      </w:pPr>
      <w:r>
        <w:rPr>
          <w:rFonts w:ascii="楷体" w:eastAsia="楷体" w:hAnsi="楷体" w:cs="楷体"/>
          <w:b/>
        </w:rPr>
        <w:t>注：</w:t>
      </w:r>
    </w:p>
    <w:p w14:paraId="5A1783C8" w14:textId="77777777" w:rsidR="00CB4172" w:rsidRDefault="00CB4172" w:rsidP="00CB4172">
      <w:pPr>
        <w:spacing w:before="156" w:after="156"/>
      </w:pPr>
      <w:r>
        <w:rPr>
          <w:rFonts w:ascii="楷体" w:eastAsia="楷体" w:hAnsi="楷体" w:cs="楷体"/>
        </w:rPr>
        <w:t>1．5:2。「自高自大」，或译为「张狂」。保罗在这卷书信中常常用这个词（4:18,19；5:2；8:1；13:4）。</w:t>
      </w:r>
    </w:p>
    <w:p w14:paraId="532770B0" w14:textId="77777777" w:rsidR="00CB4172" w:rsidRDefault="00CB4172" w:rsidP="00CB4172">
      <w:pPr>
        <w:spacing w:before="156" w:after="156"/>
      </w:pPr>
      <w:r>
        <w:rPr>
          <w:rFonts w:ascii="楷体" w:eastAsia="楷体" w:hAnsi="楷体" w:cs="楷体"/>
        </w:rPr>
        <w:t>2．5:5。保罗暗示逐出教会之后，肉体方面的苦难可能会随之而来。</w:t>
      </w:r>
    </w:p>
    <w:p w14:paraId="2B1AF265" w14:textId="77777777" w:rsidR="00CB4172" w:rsidRDefault="00CB4172" w:rsidP="00CB4172">
      <w:pPr>
        <w:spacing w:before="156" w:after="156"/>
      </w:pPr>
      <w:r>
        <w:rPr>
          <w:rFonts w:ascii="楷体" w:eastAsia="楷体" w:hAnsi="楷体" w:cs="楷体"/>
        </w:rPr>
        <w:t>3．5:6–8。保罗提到在吃逾越节羔羊以前（不是以后），要找出并除净一切的旧酵这种逾越节的常例来支持他的要点。参出12:14,15,19。</w:t>
      </w:r>
    </w:p>
    <w:p w14:paraId="43D1DA18" w14:textId="77777777" w:rsidR="00CB4172" w:rsidRDefault="00CB4172" w:rsidP="00CB4172">
      <w:pPr>
        <w:pStyle w:val="3"/>
        <w:spacing w:before="156" w:after="156"/>
      </w:pPr>
      <w:r>
        <w:t>哥林多前书研经第</w:t>
      </w:r>
      <w:r>
        <w:t>5</w:t>
      </w:r>
      <w:r>
        <w:t>课</w:t>
      </w:r>
      <w:r>
        <w:t xml:space="preserve"> ~ 7</w:t>
      </w:r>
    </w:p>
    <w:p w14:paraId="64A8968B" w14:textId="77777777" w:rsidR="00CB4172" w:rsidRDefault="00CB4172" w:rsidP="00871881">
      <w:pPr>
        <w:spacing w:before="156" w:after="156"/>
        <w:ind w:firstLineChars="200" w:firstLine="420"/>
      </w:pPr>
      <w:r>
        <w:t>保罗在这一章中是答复有关婚姻的特殊问题。这些问题是哥林多教会在信上所提到的。鉴于拜偶像的哥林多人在道德方面的放纵和</w:t>
      </w:r>
      <w:r>
        <w:t>26–35</w:t>
      </w:r>
      <w:r>
        <w:t>节所论及的「艰难」等等，他的教训是</w:t>
      </w:r>
      <w:r>
        <w:lastRenderedPageBreak/>
        <w:t>严厉的。他指明嫁娶和独身是同样可容许的，而每一个人都要找出神要他过的那一种身份的生活（参</w:t>
      </w:r>
      <w:r>
        <w:t>7</w:t>
      </w:r>
      <w:r>
        <w:t>节）。</w:t>
      </w:r>
    </w:p>
    <w:p w14:paraId="32A44BCE" w14:textId="77777777" w:rsidR="00CB4172" w:rsidRDefault="00CB4172" w:rsidP="00CB4172">
      <w:pPr>
        <w:spacing w:before="156" w:after="156"/>
      </w:pPr>
      <w:r>
        <w:t>1</w:t>
      </w:r>
      <w:r>
        <w:t>．保罗为什么守独身呢？（</w:t>
      </w:r>
      <w:r>
        <w:t>7–8</w:t>
      </w:r>
      <w:r>
        <w:t>节）参</w:t>
      </w:r>
      <w:r>
        <w:t>25–35</w:t>
      </w:r>
      <w:r>
        <w:t>节。他的理由与我们今日有关联吗？</w:t>
      </w:r>
    </w:p>
    <w:p w14:paraId="63FCFA98" w14:textId="77777777" w:rsidR="00CB4172" w:rsidRDefault="00CB4172" w:rsidP="00CB4172">
      <w:pPr>
        <w:spacing w:before="156" w:after="156"/>
      </w:pPr>
      <w:r>
        <w:t>2</w:t>
      </w:r>
      <w:r>
        <w:t>．在</w:t>
      </w:r>
      <w:r>
        <w:t>17–24</w:t>
      </w:r>
      <w:r>
        <w:t>节里面，保罗是论及当日的基督徒在社会上的身份，这个比较广泛的问题。在这几节中，曾三次为基督徒定下了什么准则呢？这准则如何应用在我们身上呢？</w:t>
      </w:r>
    </w:p>
    <w:p w14:paraId="7B269479" w14:textId="77777777" w:rsidR="00CB4172" w:rsidRDefault="00CB4172" w:rsidP="00CB4172">
      <w:pPr>
        <w:spacing w:before="156" w:after="156"/>
      </w:pPr>
      <w:r>
        <w:t>3</w:t>
      </w:r>
      <w:r>
        <w:t>．请将保罗关于婚姻生活的实际教训列举出来（</w:t>
      </w:r>
      <w:r>
        <w:t>2–5</w:t>
      </w:r>
      <w:r>
        <w:t>，</w:t>
      </w:r>
      <w:r>
        <w:t>10–16</w:t>
      </w:r>
      <w:r>
        <w:t>节），并与他在弗</w:t>
      </w:r>
      <w:r>
        <w:t>5:22–33</w:t>
      </w:r>
      <w:r>
        <w:t>里面更偏重于神学方面的论述作一比较。</w:t>
      </w:r>
    </w:p>
    <w:p w14:paraId="121ADE72" w14:textId="77777777" w:rsidR="00CB4172" w:rsidRDefault="00CB4172" w:rsidP="00CB4172">
      <w:pPr>
        <w:spacing w:before="156" w:after="156"/>
      </w:pPr>
      <w:r>
        <w:rPr>
          <w:rFonts w:ascii="楷体" w:eastAsia="楷体" w:hAnsi="楷体" w:cs="楷体"/>
          <w:b/>
        </w:rPr>
        <w:t>注：</w:t>
      </w:r>
    </w:p>
    <w:p w14:paraId="2BD471E3" w14:textId="77777777" w:rsidR="00CB4172" w:rsidRDefault="00CB4172" w:rsidP="00CB4172">
      <w:pPr>
        <w:spacing w:before="156" w:after="156"/>
      </w:pPr>
      <w:r>
        <w:rPr>
          <w:rFonts w:ascii="楷体" w:eastAsia="楷体" w:hAnsi="楷体" w:cs="楷体"/>
        </w:rPr>
        <w:t>1．14节。似乎有人怕归信基督之后，继续与不信的配偶保持夫妻关系，会使前者成了不圣洁。保罗说的适得其反。</w:t>
      </w:r>
    </w:p>
    <w:p w14:paraId="1021ED55" w14:textId="77777777" w:rsidR="00CB4172" w:rsidRDefault="00CB4172" w:rsidP="00CB4172">
      <w:pPr>
        <w:spacing w:before="156" w:after="156"/>
      </w:pPr>
      <w:r>
        <w:rPr>
          <w:rFonts w:ascii="楷体" w:eastAsia="楷体" w:hAnsi="楷体" w:cs="楷体"/>
        </w:rPr>
        <w:t>2．17–24节。在本段中所说的「蒙召」，不是指一个人在社会上的地位和职责，而是指神借着基督对罪人所作的呼召。</w:t>
      </w:r>
    </w:p>
    <w:p w14:paraId="009A7D85" w14:textId="77777777" w:rsidR="00CB4172" w:rsidRDefault="00CB4172" w:rsidP="00CB4172">
      <w:pPr>
        <w:spacing w:before="156" w:after="156"/>
      </w:pPr>
      <w:r>
        <w:rPr>
          <w:rFonts w:ascii="楷体" w:eastAsia="楷体" w:hAnsi="楷体" w:cs="楷体"/>
        </w:rPr>
        <w:t>3．26，28，29，31–35各节。现今这个世界短暂和艰难的性质，和婚姻生活所加多的忧虑，以及想专心殷勤服事主，这些都可能是自动愿意守素安常的原因。</w:t>
      </w:r>
    </w:p>
    <w:p w14:paraId="41CE0E2A" w14:textId="77777777" w:rsidR="00CB4172" w:rsidRDefault="00CB4172" w:rsidP="00CB4172">
      <w:pPr>
        <w:spacing w:before="156" w:after="156"/>
      </w:pPr>
      <w:r>
        <w:rPr>
          <w:rFonts w:ascii="楷体" w:eastAsia="楷体" w:hAnsi="楷体" w:cs="楷体"/>
        </w:rPr>
        <w:t>4．36–38节。难解的一段经文。保罗也许是对一个年轻人关于他的未婚妻所作的劝告。但他可能是对一个父亲或监护人关于受他监护的女儿或女子所作的劝告。</w:t>
      </w:r>
    </w:p>
    <w:p w14:paraId="1902399A" w14:textId="77777777" w:rsidR="00CB4172" w:rsidRDefault="00CB4172" w:rsidP="00CB4172">
      <w:pPr>
        <w:pStyle w:val="3"/>
        <w:spacing w:before="156" w:after="156"/>
      </w:pPr>
      <w:r>
        <w:t>哥林多前书研经第</w:t>
      </w:r>
      <w:r>
        <w:t>6</w:t>
      </w:r>
      <w:r>
        <w:t>课</w:t>
      </w:r>
      <w:r>
        <w:t xml:space="preserve"> ~ 8 &amp; 9</w:t>
      </w:r>
    </w:p>
    <w:p w14:paraId="05688DCF" w14:textId="77777777" w:rsidR="00CB4172" w:rsidRDefault="00CB4172" w:rsidP="00871881">
      <w:pPr>
        <w:spacing w:before="156" w:after="156"/>
        <w:ind w:firstLineChars="200" w:firstLine="420"/>
      </w:pPr>
      <w:r>
        <w:t>哥林多教会曾就关于吃祭过偶像的食物这个问题向使徒保罗征询意见。试设想你自己是一个哥林多的基督徒，被邀请到一座庙里参加社交宴会，或坐在一个非基督徒朋友的家中作客，在那里所摆上的食物都是祭过偶像的。</w:t>
      </w:r>
    </w:p>
    <w:p w14:paraId="1714EEE8" w14:textId="77777777" w:rsidR="00CB4172" w:rsidRDefault="00CB4172" w:rsidP="00CB4172">
      <w:pPr>
        <w:spacing w:before="156" w:after="156"/>
      </w:pPr>
      <w:r>
        <w:t>1</w:t>
      </w:r>
      <w:r>
        <w:t>．</w:t>
      </w:r>
      <w:r>
        <w:t>8:1–13</w:t>
      </w:r>
      <w:r>
        <w:t>。哥林多的基督徒凭着所认识的真理作为他们唯一的指导（就如在</w:t>
      </w:r>
      <w:r>
        <w:t>4–6</w:t>
      </w:r>
      <w:r>
        <w:t>节中所说的真理），对于吃祭过偶像的食物这件事得了什么结论呢？保罗赞同吗？为什么他也说在某些情况下，他宁愿禁戒自己不吃这些东西？试将理由一一列举出来。</w:t>
      </w:r>
    </w:p>
    <w:p w14:paraId="191DF04F" w14:textId="77777777" w:rsidR="00CB4172" w:rsidRDefault="00CB4172" w:rsidP="00CB4172">
      <w:pPr>
        <w:spacing w:before="156" w:after="156"/>
      </w:pPr>
      <w:r>
        <w:t>2</w:t>
      </w:r>
      <w:r>
        <w:t>．</w:t>
      </w:r>
      <w:r>
        <w:t>9:1–27</w:t>
      </w:r>
      <w:r>
        <w:t>。保罗在这里用他自己的行为来说明基督徒的行动应受哪些基本的原则来支配呢？他特别指出基督徒工人有哪些权利，而他却不用那些权利是什么缘故呢？</w:t>
      </w:r>
    </w:p>
    <w:p w14:paraId="2C98B8C1" w14:textId="77777777" w:rsidR="00CB4172" w:rsidRDefault="00CB4172" w:rsidP="00CB4172">
      <w:pPr>
        <w:spacing w:before="156" w:after="156"/>
      </w:pPr>
      <w:r>
        <w:rPr>
          <w:rFonts w:ascii="楷体" w:eastAsia="楷体" w:hAnsi="楷体" w:cs="楷体"/>
          <w:b/>
        </w:rPr>
        <w:t>注：</w:t>
      </w:r>
    </w:p>
    <w:p w14:paraId="79F48479" w14:textId="77777777" w:rsidR="00CB4172" w:rsidRDefault="00CB4172" w:rsidP="00CB4172">
      <w:pPr>
        <w:spacing w:before="156" w:after="156"/>
      </w:pPr>
      <w:r>
        <w:rPr>
          <w:rFonts w:ascii="楷体" w:eastAsia="楷体" w:hAnsi="楷体" w:cs="楷体"/>
        </w:rPr>
        <w:t>1．8:12。「伤了……软弱的良心」：请注意这对比。需要用温和的作法来处理的事，却用野蛮的手段来处理。比较9:22。「软弱的人」：就是那些对基督教的真理了解不深的人，和胆怯不敢使用他们在基督里之自由的人。比较罗14:1–3。</w:t>
      </w:r>
    </w:p>
    <w:p w14:paraId="348B1749" w14:textId="77777777" w:rsidR="00CB4172" w:rsidRDefault="00CB4172" w:rsidP="00CB4172">
      <w:pPr>
        <w:spacing w:before="156" w:after="156"/>
      </w:pPr>
      <w:r>
        <w:rPr>
          <w:rFonts w:ascii="楷体" w:eastAsia="楷体" w:hAnsi="楷体" w:cs="楷体"/>
        </w:rPr>
        <w:t>2．8:13。这个声明是有条件的，而且是属于个人的，不是绝对的和普遍的。这件事的意義是不应当忽视的。比较10:27–30。</w:t>
      </w:r>
    </w:p>
    <w:p w14:paraId="570912C6" w14:textId="77777777" w:rsidR="00CB4172" w:rsidRDefault="00CB4172" w:rsidP="00CB4172">
      <w:pPr>
        <w:pStyle w:val="3"/>
        <w:spacing w:before="156" w:after="156"/>
      </w:pPr>
      <w:r>
        <w:t>哥林多前书研经第</w:t>
      </w:r>
      <w:r>
        <w:t>7</w:t>
      </w:r>
      <w:r>
        <w:t>课</w:t>
      </w:r>
      <w:r>
        <w:t xml:space="preserve"> ~ 10:1–11:1</w:t>
      </w:r>
    </w:p>
    <w:p w14:paraId="12222C2B" w14:textId="77777777" w:rsidR="00CB4172" w:rsidRDefault="00CB4172" w:rsidP="00CB4172">
      <w:pPr>
        <w:spacing w:before="156" w:after="156"/>
      </w:pPr>
      <w:r>
        <w:t>1</w:t>
      </w:r>
      <w:r>
        <w:t>．</w:t>
      </w:r>
      <w:r>
        <w:t>10:1–13</w:t>
      </w:r>
      <w:r>
        <w:t>。从埃及出来的以色列民，享受与基督徒所享受的那些类似的特权。那么，我</w:t>
      </w:r>
      <w:r>
        <w:lastRenderedPageBreak/>
        <w:t>们从他们的失败可以学习到什么教训呢？为什么试探之无可避免，绝不足构成绝望的理由呢？</w:t>
      </w:r>
    </w:p>
    <w:p w14:paraId="44053939" w14:textId="77777777" w:rsidR="00CB4172" w:rsidRDefault="00CB4172" w:rsidP="00CB4172">
      <w:pPr>
        <w:spacing w:before="156" w:after="156"/>
      </w:pPr>
      <w:r>
        <w:t>2</w:t>
      </w:r>
      <w:r>
        <w:t>．保罗将在偶像的庙里吃喝（</w:t>
      </w:r>
      <w:r>
        <w:t>14–22</w:t>
      </w:r>
      <w:r>
        <w:t>节），和吃在街市上买来祭过偶像的肉（</w:t>
      </w:r>
      <w:r>
        <w:t>23–30</w:t>
      </w:r>
      <w:r>
        <w:t>）这两件事加以区别。为什么他谴责前者，却容许后者，而以</w:t>
      </w:r>
      <w:r>
        <w:t>28</w:t>
      </w:r>
      <w:r>
        <w:t>和</w:t>
      </w:r>
      <w:r>
        <w:t>29</w:t>
      </w:r>
      <w:r>
        <w:t>节所说的情况为例外呢？概括而言，在这一切事上，他定下了哪些原则来指导基督徒呢？</w:t>
      </w:r>
    </w:p>
    <w:p w14:paraId="1771241D" w14:textId="77777777" w:rsidR="00CB4172" w:rsidRDefault="00CB4172" w:rsidP="00CB4172">
      <w:pPr>
        <w:pStyle w:val="3"/>
        <w:spacing w:before="156" w:after="156"/>
      </w:pPr>
      <w:r>
        <w:t>哥林多前书研经第</w:t>
      </w:r>
      <w:r>
        <w:t>8</w:t>
      </w:r>
      <w:r>
        <w:t>课</w:t>
      </w:r>
      <w:r>
        <w:t xml:space="preserve"> ~ 11:2–34</w:t>
      </w:r>
    </w:p>
    <w:p w14:paraId="6A832F4B" w14:textId="77777777" w:rsidR="00CB4172" w:rsidRDefault="00CB4172" w:rsidP="00871881">
      <w:pPr>
        <w:spacing w:before="156" w:after="156"/>
        <w:ind w:firstLineChars="200" w:firstLine="420"/>
      </w:pPr>
      <w:r>
        <w:t>本章是论及公众崇拜中两件不合常规的事。头一件是关于女人在参加公众崇拜时至正派的穿戴。第二件是关于基督徒守主的晚餐时，在交谊聚餐会上不合基督徒体统的行为。</w:t>
      </w:r>
    </w:p>
    <w:p w14:paraId="45BA4A61" w14:textId="77777777" w:rsidR="00CB4172" w:rsidRDefault="00CB4172" w:rsidP="00CB4172">
      <w:pPr>
        <w:spacing w:before="156" w:after="156"/>
      </w:pPr>
      <w:r>
        <w:t>1</w:t>
      </w:r>
      <w:r>
        <w:t>．保罗提出什么论据强调哥林多妇女在公众崇拜时必须蒙头呢？这些论据永久有效到什么程度呢？时下的社会习俗与保罗当时的习俗有别，而在它们的应用上可以变通吗？</w:t>
      </w:r>
    </w:p>
    <w:p w14:paraId="16C447ED" w14:textId="77777777" w:rsidR="00CB4172" w:rsidRDefault="00CB4172" w:rsidP="00CB4172">
      <w:pPr>
        <w:spacing w:before="156" w:after="156"/>
      </w:pPr>
      <w:r>
        <w:t>2</w:t>
      </w:r>
      <w:r>
        <w:t>．照</w:t>
      </w:r>
      <w:r>
        <w:t>23–26</w:t>
      </w:r>
      <w:r>
        <w:t>节所说，主的晚餐的中心意義是什么呢？有些人不配吃圣餐的原因是些什么呢？参</w:t>
      </w:r>
      <w:r>
        <w:t>17–22</w:t>
      </w:r>
      <w:r>
        <w:t>和</w:t>
      </w:r>
      <w:r>
        <w:t>27–32</w:t>
      </w:r>
      <w:r>
        <w:t>节。我们怎能使自己更配吃圣餐呢？</w:t>
      </w:r>
    </w:p>
    <w:p w14:paraId="03081D07" w14:textId="77777777" w:rsidR="00CB4172" w:rsidRDefault="00CB4172" w:rsidP="00CB4172">
      <w:pPr>
        <w:spacing w:before="156" w:after="156"/>
      </w:pPr>
      <w:r>
        <w:rPr>
          <w:rFonts w:ascii="楷体" w:eastAsia="楷体" w:hAnsi="楷体" w:cs="楷体"/>
          <w:b/>
        </w:rPr>
        <w:t>注：</w:t>
      </w:r>
    </w:p>
    <w:p w14:paraId="694E456C" w14:textId="77777777" w:rsidR="00CB4172" w:rsidRDefault="00CB4172" w:rsidP="00CB4172">
      <w:pPr>
        <w:spacing w:before="156" w:after="156"/>
      </w:pPr>
      <w:r>
        <w:rPr>
          <w:rFonts w:ascii="楷体" w:eastAsia="楷体" w:hAnsi="楷体" w:cs="楷体"/>
        </w:rPr>
        <w:t>1．10节。「为天使的缘故」：基督徒的敬拜也许被认为是在他们面前，并且在他们目睹之下举行的。</w:t>
      </w:r>
    </w:p>
    <w:p w14:paraId="7ACA1CB2" w14:textId="77777777" w:rsidR="00CB4172" w:rsidRDefault="00CB4172" w:rsidP="00CB4172">
      <w:pPr>
        <w:spacing w:before="156" w:after="156"/>
      </w:pPr>
      <w:r>
        <w:rPr>
          <w:rFonts w:ascii="楷体" w:eastAsia="楷体" w:hAnsi="楷体" w:cs="楷体"/>
        </w:rPr>
        <w:t>2．10节。帕子一方面是服从权柄的象征，提醒女人：她的丈夫是她的头，同时也是她谦逊和贞节的记号，因为那时在哥林多高尚的女人没有不蒙头的。</w:t>
      </w:r>
    </w:p>
    <w:p w14:paraId="36BBCF0D" w14:textId="77777777" w:rsidR="00CB4172" w:rsidRDefault="00CB4172" w:rsidP="00CB4172">
      <w:pPr>
        <w:pStyle w:val="3"/>
        <w:spacing w:before="156" w:after="156"/>
      </w:pPr>
      <w:r>
        <w:t>哥林多前书研经第</w:t>
      </w:r>
      <w:r>
        <w:t>9</w:t>
      </w:r>
      <w:r>
        <w:t>课</w:t>
      </w:r>
      <w:r>
        <w:t xml:space="preserve"> ~ 12</w:t>
      </w:r>
    </w:p>
    <w:p w14:paraId="5E02FF43" w14:textId="77777777" w:rsidR="00CB4172" w:rsidRDefault="00CB4172" w:rsidP="00CB4172">
      <w:pPr>
        <w:spacing w:before="156" w:after="156"/>
      </w:pPr>
      <w:r>
        <w:t>1</w:t>
      </w:r>
      <w:r>
        <w:t>．试将保罗在本章中所提到的各种不同的恩赐和职事一一列举出来。神将那些恩赐和职事赐给人是根据什么原则，而且是为了什么目的呢？神把什么责任放在拥有这种恩赐的人身上呢？</w:t>
      </w:r>
    </w:p>
    <w:p w14:paraId="34078981" w14:textId="77777777" w:rsidR="00CB4172" w:rsidRDefault="00CB4172" w:rsidP="00CB4172">
      <w:pPr>
        <w:spacing w:before="156" w:after="156"/>
      </w:pPr>
      <w:r>
        <w:t>2</w:t>
      </w:r>
      <w:r>
        <w:t>．试思考人的身体如果说明教会的统一性和各异性。使徒从这个例证还引出什么其它的教训呢？</w:t>
      </w:r>
    </w:p>
    <w:p w14:paraId="2032DD60" w14:textId="77777777" w:rsidR="00CB4172" w:rsidRDefault="00CB4172" w:rsidP="00CB4172">
      <w:pPr>
        <w:spacing w:before="156" w:after="156"/>
      </w:pPr>
      <w:r>
        <w:rPr>
          <w:rFonts w:ascii="楷体" w:eastAsia="楷体" w:hAnsi="楷体" w:cs="楷体"/>
          <w:b/>
        </w:rPr>
        <w:t>注：</w:t>
      </w:r>
      <w:r>
        <w:rPr>
          <w:rFonts w:ascii="楷体" w:eastAsia="楷体" w:hAnsi="楷体" w:cs="楷体"/>
        </w:rPr>
        <w:t xml:space="preserve"> 1–3节。神的灵与那些使用属灵恩赐的人同在之必须与决定性的测验，是看他们是否忠于耶稣为主。比较约壹4:1–3。</w:t>
      </w:r>
    </w:p>
    <w:p w14:paraId="5A63789A" w14:textId="77777777" w:rsidR="00CB4172" w:rsidRDefault="00CB4172" w:rsidP="00CB4172">
      <w:pPr>
        <w:pStyle w:val="3"/>
        <w:spacing w:before="156" w:after="156"/>
      </w:pPr>
      <w:r>
        <w:t>哥林多前书研经第</w:t>
      </w:r>
      <w:r>
        <w:t>10</w:t>
      </w:r>
      <w:r>
        <w:t>课</w:t>
      </w:r>
      <w:r>
        <w:t xml:space="preserve"> ~ 13</w:t>
      </w:r>
    </w:p>
    <w:p w14:paraId="351685C9" w14:textId="77777777" w:rsidR="00CB4172" w:rsidRDefault="00CB4172" w:rsidP="00871881">
      <w:pPr>
        <w:spacing w:before="156" w:after="156"/>
        <w:ind w:firstLineChars="200" w:firstLine="420"/>
      </w:pPr>
      <w:r>
        <w:t>使徒力劝哥林多的信徒要切切地追求那更大的恩赐（</w:t>
      </w:r>
      <w:r>
        <w:t>12:31</w:t>
      </w:r>
      <w:r>
        <w:t>），但是在他没有进一步解释他这话所指的意思以前（</w:t>
      </w:r>
      <w:r>
        <w:t>14</w:t>
      </w:r>
      <w:r>
        <w:t>章），他停顿下来指出属灵的恩赐只有在愛里来运用时才有益处。</w:t>
      </w:r>
    </w:p>
    <w:p w14:paraId="3C1741B1" w14:textId="77777777" w:rsidR="00CB4172" w:rsidRDefault="00CB4172" w:rsidP="00CB4172">
      <w:pPr>
        <w:spacing w:before="156" w:after="156"/>
      </w:pPr>
      <w:r>
        <w:t>1</w:t>
      </w:r>
      <w:r>
        <w:t>．</w:t>
      </w:r>
      <w:r>
        <w:t>1–3</w:t>
      </w:r>
      <w:r>
        <w:t>节。为什么愛是最重要的呢？保罗更进一步在</w:t>
      </w:r>
      <w:r>
        <w:t>8–13</w:t>
      </w:r>
      <w:r>
        <w:t>节中从哪几方面证明愛比其它一切恩赐都大呢？它怎样可以在我身上表现出来呢？比较约壹</w:t>
      </w:r>
      <w:r>
        <w:t>4:7,12</w:t>
      </w:r>
      <w:r>
        <w:t>；加</w:t>
      </w:r>
      <w:r>
        <w:t>5:22,23</w:t>
      </w:r>
      <w:r>
        <w:t>。</w:t>
      </w:r>
    </w:p>
    <w:p w14:paraId="633FFCB0" w14:textId="77777777" w:rsidR="00CB4172" w:rsidRDefault="00CB4172" w:rsidP="00CB4172">
      <w:pPr>
        <w:spacing w:before="156" w:after="156"/>
      </w:pPr>
      <w:r>
        <w:t>2</w:t>
      </w:r>
      <w:r>
        <w:t>．在</w:t>
      </w:r>
      <w:r>
        <w:t>4–7</w:t>
      </w:r>
      <w:r>
        <w:t>节中有</w:t>
      </w:r>
      <w:r>
        <w:t>15</w:t>
      </w:r>
      <w:r>
        <w:t>个子句来描述愛。请将它们逐行写下来，然后在每一行上面用一个字</w:t>
      </w:r>
      <w:r>
        <w:lastRenderedPageBreak/>
        <w:t>来概括它，若可能，并且用耶稣生平的一件事来加以说明。然后自问：在我身上有这样吗？</w:t>
      </w:r>
    </w:p>
    <w:p w14:paraId="28CDE087" w14:textId="77777777" w:rsidR="00CB4172" w:rsidRDefault="00CB4172" w:rsidP="00CB4172">
      <w:pPr>
        <w:pStyle w:val="3"/>
        <w:spacing w:before="156" w:after="156"/>
      </w:pPr>
      <w:r>
        <w:t>哥林多前书研经第</w:t>
      </w:r>
      <w:r>
        <w:t>11</w:t>
      </w:r>
      <w:r>
        <w:t>课</w:t>
      </w:r>
      <w:r>
        <w:t xml:space="preserve"> ~ 14</w:t>
      </w:r>
    </w:p>
    <w:p w14:paraId="7D2B66CB" w14:textId="77777777" w:rsidR="00CB4172" w:rsidRDefault="00CB4172" w:rsidP="00CB4172">
      <w:pPr>
        <w:spacing w:before="156" w:after="156"/>
      </w:pPr>
      <w:r>
        <w:t>1</w:t>
      </w:r>
      <w:r>
        <w:t>．试在心中构想出哥林多教会崇拜时的一幅图画。它在哪些方面与今日教会崇拜的情形不同呢？它包含有任何特色是今日难以再有，若能恢复会有益处吗？</w:t>
      </w:r>
    </w:p>
    <w:p w14:paraId="05136C17" w14:textId="77777777" w:rsidR="00CB4172" w:rsidRDefault="00CB4172" w:rsidP="00CB4172">
      <w:pPr>
        <w:spacing w:before="156" w:after="156"/>
      </w:pPr>
      <w:r>
        <w:t>2</w:t>
      </w:r>
      <w:r>
        <w:t>．有哪两种原则应当左右人在公众崇拜和教会聚会中的举动呢？保罗在他对哥林多之公众崇拜的指示中怎样应用这些原则呢？</w:t>
      </w:r>
    </w:p>
    <w:p w14:paraId="55266906" w14:textId="77777777" w:rsidR="00CB4172" w:rsidRDefault="00CB4172" w:rsidP="00CB4172">
      <w:pPr>
        <w:spacing w:before="156" w:after="156"/>
      </w:pPr>
      <w:r>
        <w:t>3</w:t>
      </w:r>
      <w:r>
        <w:t>．在哥林多的教会中似乎有许多人渴慕能说方言。保罗对于这种恩赐的评价如何？保罗对那些切慕圣灵之表现的人有什么忠告呢？你热切渴慕的是哪一种恩赐呢？</w:t>
      </w:r>
    </w:p>
    <w:p w14:paraId="3D97EDA3" w14:textId="77777777" w:rsidR="00CB4172" w:rsidRDefault="00CB4172" w:rsidP="00CB4172">
      <w:pPr>
        <w:spacing w:before="156" w:after="156"/>
      </w:pPr>
      <w:r>
        <w:rPr>
          <w:rFonts w:ascii="楷体" w:eastAsia="楷体" w:hAnsi="楷体" w:cs="楷体"/>
          <w:b/>
        </w:rPr>
        <w:t>注：</w:t>
      </w:r>
      <w:r>
        <w:rPr>
          <w:rFonts w:ascii="楷体" w:eastAsia="楷体" w:hAnsi="楷体" w:cs="楷体"/>
        </w:rPr>
        <w:t xml:space="preserve"> 3节。先知讲道可以包括预言未来的事（徒11:28），但更正常的情形是说神的旨意，为要「造就、安慰、劝勉人」。它与无法了解的「方言」对比起来，是容易明白的，而且实际上与听众有关的。</w:t>
      </w:r>
    </w:p>
    <w:p w14:paraId="0884539F" w14:textId="77777777" w:rsidR="00CB4172" w:rsidRDefault="00CB4172" w:rsidP="00CB4172">
      <w:pPr>
        <w:pStyle w:val="3"/>
        <w:spacing w:before="156" w:after="156"/>
      </w:pPr>
      <w:r>
        <w:t>哥林多前书研经第</w:t>
      </w:r>
      <w:r>
        <w:t>12</w:t>
      </w:r>
      <w:r>
        <w:t>课</w:t>
      </w:r>
      <w:r>
        <w:t xml:space="preserve"> ~ 15:1–34</w:t>
      </w:r>
    </w:p>
    <w:p w14:paraId="5788A03A" w14:textId="77777777" w:rsidR="00CB4172" w:rsidRDefault="00CB4172" w:rsidP="00871881">
      <w:pPr>
        <w:spacing w:before="156" w:after="156"/>
        <w:ind w:firstLineChars="200" w:firstLine="420"/>
      </w:pPr>
      <w:r>
        <w:t>在哥林多有一班人根本不信死后的生命，另有一些人则不信身体复活。保罗在这著名的章节中就是针对这两种人。</w:t>
      </w:r>
    </w:p>
    <w:p w14:paraId="2F77A404" w14:textId="77777777" w:rsidR="00CB4172" w:rsidRDefault="00CB4172" w:rsidP="00CB4172">
      <w:pPr>
        <w:spacing w:before="156" w:after="156"/>
      </w:pPr>
      <w:r>
        <w:t>1</w:t>
      </w:r>
      <w:r>
        <w:t>．概括在</w:t>
      </w:r>
      <w:r>
        <w:t>1–4</w:t>
      </w:r>
      <w:r>
        <w:t>节中，关于福音之内容和宣告，使你有什么感动吗？它提供给人什么益处，又怎样可以享受这种益处呢？比较提前</w:t>
      </w:r>
      <w:r>
        <w:t>1:15</w:t>
      </w:r>
      <w:r>
        <w:t>。</w:t>
      </w:r>
    </w:p>
    <w:p w14:paraId="1BDC0A38" w14:textId="77777777" w:rsidR="00CB4172" w:rsidRDefault="00CB4172" w:rsidP="00CB4172">
      <w:pPr>
        <w:spacing w:before="156" w:after="156"/>
      </w:pPr>
      <w:r>
        <w:t>2</w:t>
      </w:r>
      <w:r>
        <w:t>．保罗在</w:t>
      </w:r>
      <w:r>
        <w:t>5–11</w:t>
      </w:r>
      <w:r>
        <w:t>节中所列举基督复活的证据有什么重大意義呢？对于基督徒来说，否认死人复活的教義会有哪五种影响广远的后果呢？参</w:t>
      </w:r>
      <w:r>
        <w:t>12–19</w:t>
      </w:r>
      <w:r>
        <w:t>节。死会使你在基督里的盼望受到任何限制吗？</w:t>
      </w:r>
    </w:p>
    <w:p w14:paraId="6380B4DF" w14:textId="77777777" w:rsidR="00CB4172" w:rsidRDefault="00CB4172" w:rsidP="00CB4172">
      <w:pPr>
        <w:spacing w:before="156" w:after="156"/>
      </w:pPr>
      <w:r>
        <w:t>3</w:t>
      </w:r>
      <w:r>
        <w:t>．基督复活的全部和最后的结果是怎样呢？它是什么应许和保证的大功告成呢？为什么基督徒因基督的缘故能得胜地面对死亡呢？</w:t>
      </w:r>
    </w:p>
    <w:p w14:paraId="5BA7C77F" w14:textId="77777777" w:rsidR="00CB4172" w:rsidRDefault="00CB4172" w:rsidP="00CB4172">
      <w:pPr>
        <w:spacing w:before="156" w:after="156"/>
      </w:pPr>
      <w:r>
        <w:rPr>
          <w:rFonts w:ascii="楷体" w:eastAsia="楷体" w:hAnsi="楷体" w:cs="楷体"/>
          <w:b/>
        </w:rPr>
        <w:t>注：</w:t>
      </w:r>
    </w:p>
    <w:p w14:paraId="4E9D2FF9" w14:textId="77777777" w:rsidR="00CB4172" w:rsidRDefault="00CB4172" w:rsidP="00CB4172">
      <w:pPr>
        <w:spacing w:before="156" w:after="156"/>
      </w:pPr>
      <w:r>
        <w:rPr>
          <w:rFonts w:ascii="楷体" w:eastAsia="楷体" w:hAnsi="楷体" w:cs="楷体"/>
        </w:rPr>
        <w:t>1．28节。这里不是指三一神三位彼此之间的永远关系有所改变。这是指愛子在愛中自愿地服从。比较11:3。</w:t>
      </w:r>
    </w:p>
    <w:p w14:paraId="7F463F51" w14:textId="77777777" w:rsidR="00CB4172" w:rsidRDefault="00CB4172" w:rsidP="00CB4172">
      <w:pPr>
        <w:spacing w:before="156" w:after="156"/>
      </w:pPr>
      <w:r>
        <w:rPr>
          <w:rFonts w:ascii="楷体" w:eastAsia="楷体" w:hAnsi="楷体" w:cs="楷体"/>
        </w:rPr>
        <w:t>2．29节。这一节准确的意義难明。但所包含的意義，显然是指出假如没有死后的生命，所提到的常例就毫无意義了。</w:t>
      </w:r>
    </w:p>
    <w:p w14:paraId="44F7FACA" w14:textId="77777777" w:rsidR="00CB4172" w:rsidRDefault="00CB4172" w:rsidP="00CB4172">
      <w:pPr>
        <w:pStyle w:val="3"/>
        <w:spacing w:before="156" w:after="156"/>
      </w:pPr>
      <w:r>
        <w:t>哥林多前书研经第</w:t>
      </w:r>
      <w:r>
        <w:t>13</w:t>
      </w:r>
      <w:r>
        <w:t>课</w:t>
      </w:r>
      <w:r>
        <w:t xml:space="preserve"> ~ 15:35–58</w:t>
      </w:r>
    </w:p>
    <w:p w14:paraId="785CF4AA" w14:textId="77777777" w:rsidR="00CB4172" w:rsidRDefault="00CB4172" w:rsidP="00CB4172">
      <w:pPr>
        <w:spacing w:before="156" w:after="156"/>
      </w:pPr>
      <w:r>
        <w:t>1</w:t>
      </w:r>
      <w:r>
        <w:t>．种子的类别暗示我们现在的肉体和我们将来的灵体之间有什么关系呢？后者在哪些方面与前者不同呢？</w:t>
      </w:r>
      <w:r>
        <w:t>38</w:t>
      </w:r>
      <w:r>
        <w:t>节下半句也包含了什么意義呢？</w:t>
      </w:r>
    </w:p>
    <w:p w14:paraId="2123236F" w14:textId="77777777" w:rsidR="00CB4172" w:rsidRDefault="00CB4172" w:rsidP="00CB4172">
      <w:pPr>
        <w:spacing w:before="156" w:after="156"/>
      </w:pPr>
      <w:r>
        <w:t>2</w:t>
      </w:r>
      <w:r>
        <w:t>．基督再来时会发生何事？比较帖前</w:t>
      </w:r>
      <w:r>
        <w:t>4:13–18</w:t>
      </w:r>
      <w:r>
        <w:t>。有鉴于此，我们目前的生活和事奉应具有什么性质呢？</w:t>
      </w:r>
    </w:p>
    <w:p w14:paraId="5C130E99" w14:textId="77777777" w:rsidR="00CB4172" w:rsidRDefault="00CB4172" w:rsidP="00CB4172">
      <w:pPr>
        <w:spacing w:before="156" w:after="156"/>
      </w:pPr>
      <w:r>
        <w:rPr>
          <w:rFonts w:ascii="楷体" w:eastAsia="楷体" w:hAnsi="楷体" w:cs="楷体"/>
          <w:b/>
        </w:rPr>
        <w:t>注：</w:t>
      </w:r>
    </w:p>
    <w:p w14:paraId="6223E30A" w14:textId="77777777" w:rsidR="00CB4172" w:rsidRDefault="00CB4172" w:rsidP="00CB4172">
      <w:pPr>
        <w:spacing w:before="156" w:after="156"/>
      </w:pPr>
      <w:r>
        <w:rPr>
          <w:rFonts w:ascii="楷体" w:eastAsia="楷体" w:hAnsi="楷体" w:cs="楷体"/>
        </w:rPr>
        <w:lastRenderedPageBreak/>
        <w:t>1．36节。在保罗的心目中，复活并不是一件奇事，而无论在自然界或恩典中而言，都早已包含在神创造计划的中心了。</w:t>
      </w:r>
    </w:p>
    <w:p w14:paraId="15C9E036" w14:textId="77777777" w:rsidR="00CB4172" w:rsidRDefault="00CB4172" w:rsidP="00CB4172">
      <w:pPr>
        <w:spacing w:before="156" w:after="156"/>
      </w:pPr>
      <w:r>
        <w:rPr>
          <w:rFonts w:ascii="楷体" w:eastAsia="楷体" w:hAnsi="楷体" w:cs="楷体"/>
        </w:rPr>
        <w:t>2．49节。「属天的（人的）形状」是指基督得了荣耀之身体的形状。我们要分享的正是这种形状。比较罗8:29；腓3:20,21；约壹3:2。</w:t>
      </w:r>
    </w:p>
    <w:p w14:paraId="7CAB2878" w14:textId="77777777" w:rsidR="00CB4172" w:rsidRDefault="00CB4172" w:rsidP="00CB4172">
      <w:pPr>
        <w:spacing w:before="156" w:after="156"/>
      </w:pPr>
      <w:r>
        <w:rPr>
          <w:rFonts w:ascii="楷体" w:eastAsia="楷体" w:hAnsi="楷体" w:cs="楷体"/>
        </w:rPr>
        <w:t>3．51节。「我们」是指「我们基督徒」。当基督再来时，有人仍然活着。</w:t>
      </w:r>
    </w:p>
    <w:p w14:paraId="4D3C6DEB" w14:textId="77777777" w:rsidR="00CB4172" w:rsidRDefault="00CB4172" w:rsidP="00CB4172">
      <w:pPr>
        <w:pStyle w:val="3"/>
        <w:spacing w:before="156" w:after="156"/>
      </w:pPr>
      <w:r>
        <w:t>哥林多前书研经第</w:t>
      </w:r>
      <w:r>
        <w:t>14</w:t>
      </w:r>
      <w:r>
        <w:t>课</w:t>
      </w:r>
      <w:r>
        <w:t xml:space="preserve"> ~ 16</w:t>
      </w:r>
    </w:p>
    <w:p w14:paraId="2251A09F" w14:textId="77777777" w:rsidR="00CB4172" w:rsidRDefault="00CB4172" w:rsidP="00CB4172">
      <w:pPr>
        <w:spacing w:before="156" w:after="156"/>
      </w:pPr>
      <w:r>
        <w:t>1</w:t>
      </w:r>
      <w:r>
        <w:t>．</w:t>
      </w:r>
      <w:r>
        <w:t>1</w:t>
      </w:r>
      <w:r>
        <w:t>节：「为圣徒捐钱」。保罗关心着一种捐款，这种捐款是他在外邦各教会中发起的，用以帮助在耶路撒冷教会中的穷人。关于募集及解送这种捐款的事情，我们从他实用的指示中可以学到什么教训呢？</w:t>
      </w:r>
    </w:p>
    <w:p w14:paraId="308BBBD8" w14:textId="77777777" w:rsidR="00CB4172" w:rsidRDefault="00CB4172" w:rsidP="00CB4172">
      <w:pPr>
        <w:spacing w:before="156" w:after="156"/>
      </w:pPr>
      <w:r>
        <w:t>2</w:t>
      </w:r>
      <w:r>
        <w:t>．关于基督工人的计划、行动和工作，我们从本章中可以学到什么教训呢？</w:t>
      </w:r>
    </w:p>
    <w:p w14:paraId="3866C674" w14:textId="0EC0A5DE" w:rsidR="004D2EC0" w:rsidRDefault="00CB4172" w:rsidP="00D67019">
      <w:pPr>
        <w:spacing w:before="156" w:after="156"/>
      </w:pPr>
      <w:r>
        <w:t>3</w:t>
      </w:r>
      <w:r>
        <w:t>．我们从这卷书信就知道，在</w:t>
      </w:r>
      <w:r>
        <w:t>13</w:t>
      </w:r>
      <w:r>
        <w:t>和</w:t>
      </w:r>
      <w:r>
        <w:t>14</w:t>
      </w:r>
      <w:r>
        <w:t>节里面的五项吩咐怎样与哥林多的教会有特别的关联呢？让我也来省察一下我自己的生活，为的是要看看我在哪些方面也需要留意这些吩咐。</w:t>
      </w:r>
    </w:p>
    <w:p w14:paraId="0FA7EDFF" w14:textId="77777777" w:rsidR="004D2EC0" w:rsidRDefault="004D2EC0">
      <w:pPr>
        <w:widowControl/>
        <w:snapToGrid/>
        <w:spacing w:beforeLines="0" w:before="0" w:afterLines="0" w:after="0"/>
        <w:jc w:val="left"/>
      </w:pPr>
      <w:r>
        <w:br w:type="page"/>
      </w:r>
    </w:p>
    <w:p w14:paraId="0523AF90" w14:textId="7529132F" w:rsidR="00472953" w:rsidRDefault="004E4A05" w:rsidP="00472953">
      <w:pPr>
        <w:pStyle w:val="2"/>
        <w:spacing w:before="156" w:after="156"/>
      </w:pPr>
      <w:bookmarkStart w:id="25" w:name="_Toc159623841"/>
      <w:r>
        <w:rPr>
          <w:rFonts w:hint="eastAsia"/>
        </w:rPr>
        <w:lastRenderedPageBreak/>
        <w:t>1</w:t>
      </w:r>
      <w:r>
        <w:t>9</w:t>
      </w:r>
      <w:r>
        <w:rPr>
          <w:rFonts w:hint="eastAsia"/>
        </w:rPr>
        <w:t>、</w:t>
      </w:r>
      <w:r w:rsidR="00472953">
        <w:t>诗篇</w:t>
      </w:r>
      <w:r w:rsidR="00472953">
        <w:t xml:space="preserve"> 30–41</w:t>
      </w:r>
      <w:bookmarkEnd w:id="25"/>
    </w:p>
    <w:p w14:paraId="4512CF40" w14:textId="77777777" w:rsidR="00472953" w:rsidRDefault="00472953" w:rsidP="00472953">
      <w:pPr>
        <w:pStyle w:val="3"/>
        <w:spacing w:before="156" w:after="156"/>
      </w:pPr>
      <w:r>
        <w:t>诗篇研经第</w:t>
      </w:r>
      <w:r>
        <w:t>22</w:t>
      </w:r>
      <w:r>
        <w:t>课</w:t>
      </w:r>
      <w:r>
        <w:t xml:space="preserve"> ~ 30</w:t>
      </w:r>
    </w:p>
    <w:p w14:paraId="7DA59CF8" w14:textId="77777777" w:rsidR="00472953" w:rsidRDefault="00472953" w:rsidP="00472953">
      <w:pPr>
        <w:spacing w:before="156" w:after="156"/>
      </w:pPr>
      <w:r>
        <w:t>1</w:t>
      </w:r>
      <w:r>
        <w:t>．神将大卫从什么危险中拯救了出来呢？有什么迹象显示那危险是非常大的呢？大卫：</w:t>
      </w:r>
      <w:r>
        <w:t xml:space="preserve">(a) </w:t>
      </w:r>
      <w:r>
        <w:t>在遭遇危险之前，</w:t>
      </w:r>
      <w:r>
        <w:t xml:space="preserve">(b) </w:t>
      </w:r>
      <w:r>
        <w:t>在遭受危险之际，和</w:t>
      </w:r>
      <w:r>
        <w:t xml:space="preserve"> (c) </w:t>
      </w:r>
      <w:r>
        <w:t>在他从危险中被拯救出来之后，他的心境怎样呢？</w:t>
      </w:r>
    </w:p>
    <w:p w14:paraId="5583C450" w14:textId="77777777" w:rsidR="00472953" w:rsidRDefault="00472953" w:rsidP="00472953">
      <w:pPr>
        <w:spacing w:before="156" w:after="156"/>
      </w:pPr>
      <w:r>
        <w:t>2</w:t>
      </w:r>
      <w:r>
        <w:t>．大卫从他的经历，对于：</w:t>
      </w:r>
      <w:r>
        <w:t xml:space="preserve">(a) </w:t>
      </w:r>
      <w:r>
        <w:t>苦难的有益的影响，和</w:t>
      </w:r>
      <w:r>
        <w:t xml:space="preserve"> (b) </w:t>
      </w:r>
      <w:r>
        <w:t>他被拯救出来的目的，得到了什么结论呢？他现在能作什么是他以前不能同样作的呢？比较林后</w:t>
      </w:r>
      <w:r>
        <w:t>1:8–11</w:t>
      </w:r>
      <w:r>
        <w:t>。</w:t>
      </w:r>
    </w:p>
    <w:p w14:paraId="3B0F1265" w14:textId="77777777" w:rsidR="00472953" w:rsidRDefault="00472953" w:rsidP="00472953">
      <w:pPr>
        <w:pStyle w:val="3"/>
        <w:spacing w:before="156" w:after="156"/>
      </w:pPr>
      <w:r>
        <w:t>诗篇研经第</w:t>
      </w:r>
      <w:r>
        <w:t>23</w:t>
      </w:r>
      <w:r>
        <w:t>课</w:t>
      </w:r>
      <w:r>
        <w:t xml:space="preserve"> ~ 31</w:t>
      </w:r>
    </w:p>
    <w:p w14:paraId="4C4184A8" w14:textId="77777777" w:rsidR="00472953" w:rsidRDefault="00472953" w:rsidP="00472953">
      <w:pPr>
        <w:spacing w:before="156" w:after="156"/>
      </w:pPr>
      <w:r>
        <w:t>1</w:t>
      </w:r>
      <w:r>
        <w:t>．你在大卫的忧伤之杯中，会拣出哪些当作是最苦的成分呢（</w:t>
      </w:r>
      <w:r>
        <w:t>9–18</w:t>
      </w:r>
      <w:r>
        <w:t>节）？如果你处在同样的境况中，你将怎样行呢？大卫又怎样行呢？</w:t>
      </w:r>
    </w:p>
    <w:p w14:paraId="088B0451" w14:textId="77777777" w:rsidR="00472953" w:rsidRDefault="00472953" w:rsidP="00472953">
      <w:pPr>
        <w:spacing w:before="156" w:after="156"/>
      </w:pPr>
      <w:r>
        <w:t>2</w:t>
      </w:r>
      <w:r>
        <w:t>．在这篇诗其余的经文中，大卫在他的祷词和称颂之中给神作了什么见证呢？他将什么信息传给各处的同道呢？</w:t>
      </w:r>
    </w:p>
    <w:p w14:paraId="58313E63" w14:textId="77777777" w:rsidR="00472953" w:rsidRDefault="00472953" w:rsidP="00472953">
      <w:pPr>
        <w:spacing w:before="156" w:after="156"/>
      </w:pPr>
      <w:r>
        <w:rPr>
          <w:rFonts w:ascii="楷体" w:eastAsia="楷体" w:hAnsi="楷体" w:cs="楷体"/>
          <w:b/>
        </w:rPr>
        <w:t>注：</w:t>
      </w:r>
      <w:r>
        <w:rPr>
          <w:rFonts w:ascii="楷体" w:eastAsia="楷体" w:hAnsi="楷体" w:cs="楷体"/>
        </w:rPr>
        <w:t xml:space="preserve"> 5节上半节。比较路23:46，这是我们的主在十字架上时，这篇诗在祂心中的明证。</w:t>
      </w:r>
    </w:p>
    <w:p w14:paraId="7433472F" w14:textId="77777777" w:rsidR="00472953" w:rsidRDefault="00472953" w:rsidP="00472953">
      <w:pPr>
        <w:pStyle w:val="3"/>
        <w:spacing w:before="156" w:after="156"/>
      </w:pPr>
      <w:r>
        <w:t>诗篇研经第</w:t>
      </w:r>
      <w:r>
        <w:t>24</w:t>
      </w:r>
      <w:r>
        <w:t>课</w:t>
      </w:r>
      <w:r>
        <w:t xml:space="preserve"> ~ 32</w:t>
      </w:r>
    </w:p>
    <w:p w14:paraId="6E3ED380" w14:textId="77777777" w:rsidR="00472953" w:rsidRDefault="00472953" w:rsidP="00472953">
      <w:pPr>
        <w:spacing w:before="156" w:after="156"/>
      </w:pPr>
      <w:r>
        <w:t>1</w:t>
      </w:r>
      <w:r>
        <w:t>．照这篇诗来看，享受神的赦免所不可少的条件是些什么呢？比较箴</w:t>
      </w:r>
      <w:r>
        <w:t>28:13</w:t>
      </w:r>
      <w:r>
        <w:t>。</w:t>
      </w:r>
    </w:p>
    <w:p w14:paraId="7B44D865" w14:textId="77777777" w:rsidR="00472953" w:rsidRDefault="00472953" w:rsidP="00472953">
      <w:pPr>
        <w:spacing w:before="156" w:after="156"/>
      </w:pPr>
      <w:r>
        <w:t>2</w:t>
      </w:r>
      <w:r>
        <w:t>．蒙赦免的人得到什么福气，以致心中充满喜乐呢？他们要能继续享受，就必须履行什么条件呢？你履行了这些条件吗？</w:t>
      </w:r>
    </w:p>
    <w:p w14:paraId="1B2EA77C" w14:textId="77777777" w:rsidR="00472953" w:rsidRDefault="00472953" w:rsidP="00472953">
      <w:pPr>
        <w:pStyle w:val="3"/>
        <w:spacing w:before="156" w:after="156"/>
      </w:pPr>
      <w:r>
        <w:t>诗篇研经第</w:t>
      </w:r>
      <w:r>
        <w:t>25</w:t>
      </w:r>
      <w:r>
        <w:t>课</w:t>
      </w:r>
      <w:r>
        <w:t xml:space="preserve"> ~ 33</w:t>
      </w:r>
    </w:p>
    <w:p w14:paraId="67DBFF36" w14:textId="77777777" w:rsidR="00472953" w:rsidRDefault="00472953" w:rsidP="00976E2F">
      <w:pPr>
        <w:spacing w:before="156" w:after="156"/>
        <w:ind w:firstLineChars="200" w:firstLine="420"/>
      </w:pPr>
      <w:r>
        <w:t>这篇诗是承接上一篇。</w:t>
      </w:r>
      <w:r>
        <w:t>1</w:t>
      </w:r>
      <w:r>
        <w:t>节的希伯来原文译作「欢乐」，与诗</w:t>
      </w:r>
      <w:r>
        <w:t>32:11</w:t>
      </w:r>
      <w:r>
        <w:t>原文译为「欢呼快乐」是同一个字。</w:t>
      </w:r>
    </w:p>
    <w:p w14:paraId="7DDA992C" w14:textId="77777777" w:rsidR="00472953" w:rsidRDefault="00472953" w:rsidP="00472953">
      <w:pPr>
        <w:spacing w:before="156" w:after="156"/>
      </w:pPr>
      <w:r>
        <w:t>1</w:t>
      </w:r>
      <w:r>
        <w:t>．在召请人来称颂神之后（</w:t>
      </w:r>
      <w:r>
        <w:t>1–3</w:t>
      </w:r>
      <w:r>
        <w:t>节），紧跟着的是称颂的理由（</w:t>
      </w:r>
      <w:r>
        <w:t>4–19</w:t>
      </w:r>
      <w:r>
        <w:t>节）。那些理由是什么呢？它们能帮助你参与称颂神吗？</w:t>
      </w:r>
    </w:p>
    <w:p w14:paraId="46333607" w14:textId="77777777" w:rsidR="00472953" w:rsidRDefault="00472953" w:rsidP="00472953">
      <w:pPr>
        <w:spacing w:before="156" w:after="156"/>
      </w:pPr>
      <w:r>
        <w:t>2</w:t>
      </w:r>
      <w:r>
        <w:t>．以耶和华为神的国家所以比其他国家蒙福，这里列举了哪些理由呢？诗人对这一点的反应如何（</w:t>
      </w:r>
      <w:r>
        <w:t>20–22</w:t>
      </w:r>
      <w:r>
        <w:t>节）？</w:t>
      </w:r>
    </w:p>
    <w:p w14:paraId="35AC8CED" w14:textId="77777777" w:rsidR="00472953" w:rsidRDefault="00472953" w:rsidP="00472953">
      <w:pPr>
        <w:spacing w:before="156" w:after="156"/>
      </w:pPr>
      <w:r>
        <w:rPr>
          <w:rFonts w:ascii="楷体" w:eastAsia="楷体" w:hAnsi="楷体" w:cs="楷体"/>
          <w:b/>
        </w:rPr>
        <w:t>注：</w:t>
      </w:r>
      <w:r>
        <w:rPr>
          <w:rFonts w:ascii="楷体" w:eastAsia="楷体" w:hAnsi="楷体" w:cs="楷体"/>
        </w:rPr>
        <w:t xml:space="preserve"> 3节。「新歌」：即蒙救赎者之歌。比较诗40:3。「弹得巧妙」：对智者一语即足，是对一切怀抱大愿望要带领神的子民称颂的人说的。</w:t>
      </w:r>
    </w:p>
    <w:p w14:paraId="37A72688" w14:textId="77777777" w:rsidR="00472953" w:rsidRDefault="00472953" w:rsidP="00472953">
      <w:pPr>
        <w:pStyle w:val="3"/>
        <w:spacing w:before="156" w:after="156"/>
      </w:pPr>
      <w:r>
        <w:t>诗篇研经第</w:t>
      </w:r>
      <w:r>
        <w:t>26</w:t>
      </w:r>
      <w:r>
        <w:t>课</w:t>
      </w:r>
      <w:r>
        <w:t xml:space="preserve"> ~ 34</w:t>
      </w:r>
    </w:p>
    <w:p w14:paraId="227DFF5B" w14:textId="77777777" w:rsidR="00472953" w:rsidRDefault="00472953" w:rsidP="00976E2F">
      <w:pPr>
        <w:spacing w:before="156" w:after="156"/>
        <w:ind w:firstLineChars="200" w:firstLine="420"/>
      </w:pPr>
      <w:r>
        <w:t>当我们晓得撰写这首诗大概的背景时，这一篇诗就发出新的亮光。参考这篇诗的标题和撒上</w:t>
      </w:r>
      <w:r>
        <w:t>21:10–22:2</w:t>
      </w:r>
      <w:r>
        <w:t>。或许它是在亚杜兰洞中唱的，用来教导那些跟随大卫的人。</w:t>
      </w:r>
    </w:p>
    <w:p w14:paraId="56BA18A1" w14:textId="77777777" w:rsidR="00472953" w:rsidRDefault="00472953" w:rsidP="00472953">
      <w:pPr>
        <w:spacing w:before="156" w:after="156"/>
      </w:pPr>
      <w:r>
        <w:lastRenderedPageBreak/>
        <w:t>1</w:t>
      </w:r>
      <w:r>
        <w:t>．那些可以指望耶和华赐福的人是谁呢？请注意所用来形容他们的各种不同说法。我们自己有资格根据同样的理由来要求这些福气吗？</w:t>
      </w:r>
    </w:p>
    <w:p w14:paraId="3C4FB8C6" w14:textId="77777777" w:rsidR="00472953" w:rsidRDefault="00472953" w:rsidP="00472953">
      <w:pPr>
        <w:spacing w:before="156" w:after="156"/>
      </w:pPr>
      <w:r>
        <w:t>2</w:t>
      </w:r>
      <w:r>
        <w:t>．试照这篇诗里面所说神所赐给她的百姓的福气列成一张编有号数的表格（以免重复）。</w:t>
      </w:r>
    </w:p>
    <w:p w14:paraId="59704710" w14:textId="77777777" w:rsidR="00472953" w:rsidRDefault="00472953" w:rsidP="00472953">
      <w:pPr>
        <w:pStyle w:val="3"/>
        <w:spacing w:before="156" w:after="156"/>
      </w:pPr>
      <w:r>
        <w:t>诗篇研经第</w:t>
      </w:r>
      <w:r>
        <w:t>27</w:t>
      </w:r>
      <w:r>
        <w:t>课</w:t>
      </w:r>
      <w:r>
        <w:t xml:space="preserve"> ~ 35</w:t>
      </w:r>
    </w:p>
    <w:p w14:paraId="4363276D" w14:textId="77777777" w:rsidR="00472953" w:rsidRDefault="00472953" w:rsidP="00472953">
      <w:pPr>
        <w:spacing w:before="156" w:after="156"/>
      </w:pPr>
      <w:r>
        <w:t>1</w:t>
      </w:r>
      <w:r>
        <w:t>．这篇诗分为三段，每一段均以称谢神的愿望作结。请找出这些段落的所在，并给每一段加上一个概括其内容的适当标题。</w:t>
      </w:r>
    </w:p>
    <w:p w14:paraId="4DEC48AE" w14:textId="77777777" w:rsidR="00472953" w:rsidRDefault="00472953" w:rsidP="00472953">
      <w:pPr>
        <w:spacing w:before="156" w:after="156"/>
      </w:pPr>
      <w:r>
        <w:t>2</w:t>
      </w:r>
      <w:r>
        <w:t>．大卫用一幅生动的图画描绘逼迫他的人的力量、狡猾和恶意，并且以同样的力量反击他们。他心中主要的呼求是什么呢？他更根据什么理由来呼吁呢？他在哪些方面是我们的榜样呢？</w:t>
      </w:r>
    </w:p>
    <w:p w14:paraId="7CAD0B02" w14:textId="77777777" w:rsidR="00472953" w:rsidRDefault="00472953" w:rsidP="00472953">
      <w:pPr>
        <w:spacing w:before="156" w:after="156"/>
      </w:pPr>
      <w:r>
        <w:rPr>
          <w:rFonts w:ascii="楷体" w:eastAsia="楷体" w:hAnsi="楷体" w:cs="楷体"/>
          <w:b/>
        </w:rPr>
        <w:t>注：</w:t>
      </w:r>
    </w:p>
    <w:p w14:paraId="158C36BA" w14:textId="77777777" w:rsidR="00472953" w:rsidRDefault="00472953" w:rsidP="00472953">
      <w:pPr>
        <w:spacing w:before="156" w:after="156"/>
      </w:pPr>
      <w:r>
        <w:rPr>
          <w:rFonts w:ascii="楷体" w:eastAsia="楷体" w:hAnsi="楷体" w:cs="楷体"/>
        </w:rPr>
        <w:t>1．4–6节。关于这一段经文和诗篇中类似的祷告，请参阅《圣经新辞典》诗篇神学。</w:t>
      </w:r>
    </w:p>
    <w:p w14:paraId="3F1C3FBB" w14:textId="77777777" w:rsidR="00472953" w:rsidRDefault="00472953" w:rsidP="00472953">
      <w:pPr>
        <w:spacing w:before="156" w:after="156"/>
      </w:pPr>
      <w:r>
        <w:rPr>
          <w:rFonts w:ascii="楷体" w:eastAsia="楷体" w:hAnsi="楷体" w:cs="楷体"/>
        </w:rPr>
        <w:t>2．11–12节。恶意的间接讽刺都是针对大卫而发，那些讽刺是他连想都没有想到的。比较撒上24:9,17。</w:t>
      </w:r>
    </w:p>
    <w:p w14:paraId="39C5D1AF" w14:textId="77777777" w:rsidR="00472953" w:rsidRDefault="00472953" w:rsidP="00472953">
      <w:pPr>
        <w:pStyle w:val="3"/>
        <w:spacing w:before="156" w:after="156"/>
      </w:pPr>
      <w:r>
        <w:t>诗篇研经第</w:t>
      </w:r>
      <w:r>
        <w:t>28</w:t>
      </w:r>
      <w:r>
        <w:t>课</w:t>
      </w:r>
      <w:r>
        <w:t xml:space="preserve"> ~ 36</w:t>
      </w:r>
    </w:p>
    <w:p w14:paraId="7509FDDD" w14:textId="77777777" w:rsidR="00472953" w:rsidRDefault="00472953" w:rsidP="00472953">
      <w:pPr>
        <w:spacing w:before="156" w:after="156"/>
      </w:pPr>
      <w:r>
        <w:t>1</w:t>
      </w:r>
      <w:r>
        <w:t>．请注意这篇诗里面恶人的态度、行动及目的，和那些认识耶和华的人之态度、行动和目的的对比。这会教导我们应当：</w:t>
      </w:r>
      <w:r>
        <w:t xml:space="preserve">(a) </w:t>
      </w:r>
      <w:r>
        <w:t>避免什么，并</w:t>
      </w:r>
      <w:r>
        <w:t xml:space="preserve"> (b) </w:t>
      </w:r>
      <w:r>
        <w:t>做些什么呢？</w:t>
      </w:r>
    </w:p>
    <w:p w14:paraId="1B5CF894" w14:textId="77777777" w:rsidR="00472953" w:rsidRDefault="00472953" w:rsidP="00472953">
      <w:pPr>
        <w:spacing w:before="156" w:after="156"/>
      </w:pPr>
      <w:r>
        <w:t>2</w:t>
      </w:r>
      <w:r>
        <w:t>．这里颂扬神的哪些属性，又从哪些属性流露什么福气来呢？你是活在享受这些福气的景况中吗？你像诗人一样，为继续享受这些福气而祷告吗？</w:t>
      </w:r>
    </w:p>
    <w:p w14:paraId="58B911D1" w14:textId="77777777" w:rsidR="00472953" w:rsidRDefault="00472953" w:rsidP="00472953">
      <w:pPr>
        <w:pStyle w:val="3"/>
        <w:spacing w:before="156" w:after="156"/>
      </w:pPr>
      <w:r>
        <w:t>诗篇研经第</w:t>
      </w:r>
      <w:r>
        <w:t>29</w:t>
      </w:r>
      <w:r>
        <w:t>课</w:t>
      </w:r>
      <w:r>
        <w:t xml:space="preserve"> ~ 37:1–20</w:t>
      </w:r>
    </w:p>
    <w:p w14:paraId="4EED66C7" w14:textId="77777777" w:rsidR="00472953" w:rsidRDefault="00472953" w:rsidP="00472953">
      <w:pPr>
        <w:spacing w:before="156" w:after="156"/>
      </w:pPr>
      <w:r>
        <w:t>1</w:t>
      </w:r>
      <w:r>
        <w:t>．这几节叫我们不要作何事？叫我们不那样作有什么理由呢？</w:t>
      </w:r>
    </w:p>
    <w:p w14:paraId="048CB0B2" w14:textId="77777777" w:rsidR="00472953" w:rsidRDefault="00472953" w:rsidP="00472953">
      <w:pPr>
        <w:spacing w:before="156" w:after="156"/>
      </w:pPr>
      <w:r>
        <w:t>2</w:t>
      </w:r>
      <w:r>
        <w:t>．在</w:t>
      </w:r>
      <w:r>
        <w:t>1–11</w:t>
      </w:r>
      <w:r>
        <w:t>节中，包含了哪些积极方面的劝告呢？也请注意那些附带的应许。你个人遵守这些训谕到什么程度呢？</w:t>
      </w:r>
    </w:p>
    <w:p w14:paraId="24634C52" w14:textId="77777777" w:rsidR="00472953" w:rsidRDefault="00472953" w:rsidP="00472953">
      <w:pPr>
        <w:pStyle w:val="3"/>
        <w:spacing w:before="156" w:after="156"/>
      </w:pPr>
      <w:r>
        <w:t>诗篇研经第</w:t>
      </w:r>
      <w:r>
        <w:t>30</w:t>
      </w:r>
      <w:r>
        <w:t>课</w:t>
      </w:r>
      <w:r>
        <w:t xml:space="preserve"> ~ 37:21–40</w:t>
      </w:r>
    </w:p>
    <w:p w14:paraId="1073AD59" w14:textId="77777777" w:rsidR="00472953" w:rsidRDefault="00472953" w:rsidP="00472953">
      <w:pPr>
        <w:spacing w:before="156" w:after="156"/>
      </w:pPr>
      <w:r>
        <w:t>1</w:t>
      </w:r>
      <w:r>
        <w:t>．</w:t>
      </w:r>
      <w:r>
        <w:t>21–31</w:t>
      </w:r>
      <w:r>
        <w:t>节。这篇诗的这一段，是将</w:t>
      </w:r>
      <w:r>
        <w:t>4</w:t>
      </w:r>
      <w:r>
        <w:t>，</w:t>
      </w:r>
      <w:r>
        <w:t>6</w:t>
      </w:r>
      <w:r>
        <w:t>，</w:t>
      </w:r>
      <w:r>
        <w:t>9</w:t>
      </w:r>
      <w:r>
        <w:t>和</w:t>
      </w:r>
      <w:r>
        <w:t>11</w:t>
      </w:r>
      <w:r>
        <w:t>节所说，对于義人的报偿加以更充分的发挥。</w:t>
      </w:r>
      <w:r>
        <w:t>21–31</w:t>
      </w:r>
      <w:r>
        <w:t>这几节怎样论到義人呢？你怎样才能符合这个标准呢？</w:t>
      </w:r>
    </w:p>
    <w:p w14:paraId="40CDF4B7" w14:textId="77777777" w:rsidR="00472953" w:rsidRDefault="00472953" w:rsidP="00472953">
      <w:pPr>
        <w:spacing w:before="156" w:after="156"/>
      </w:pPr>
      <w:r>
        <w:t>2</w:t>
      </w:r>
      <w:r>
        <w:t>．義人（过去、现在和将来的）得救，有赖于什么呢？参</w:t>
      </w:r>
      <w:r>
        <w:t>22</w:t>
      </w:r>
      <w:r>
        <w:t>，</w:t>
      </w:r>
      <w:r>
        <w:t>23</w:t>
      </w:r>
      <w:r>
        <w:t>，</w:t>
      </w:r>
      <w:r>
        <w:t>24</w:t>
      </w:r>
      <w:r>
        <w:t>，</w:t>
      </w:r>
      <w:r>
        <w:t>28</w:t>
      </w:r>
      <w:r>
        <w:t>，</w:t>
      </w:r>
      <w:r>
        <w:t>33</w:t>
      </w:r>
      <w:r>
        <w:t>，</w:t>
      </w:r>
      <w:r>
        <w:t>39</w:t>
      </w:r>
      <w:r>
        <w:t>，</w:t>
      </w:r>
      <w:r>
        <w:t>40</w:t>
      </w:r>
      <w:r>
        <w:t>各节。</w:t>
      </w:r>
    </w:p>
    <w:p w14:paraId="3831F1F7" w14:textId="77777777" w:rsidR="00472953" w:rsidRDefault="00472953" w:rsidP="00472953">
      <w:pPr>
        <w:pStyle w:val="3"/>
        <w:spacing w:before="156" w:after="156"/>
      </w:pPr>
      <w:r>
        <w:t>诗篇研经第</w:t>
      </w:r>
      <w:r>
        <w:t>31</w:t>
      </w:r>
      <w:r>
        <w:t>课</w:t>
      </w:r>
      <w:r>
        <w:t xml:space="preserve"> ~ 38</w:t>
      </w:r>
    </w:p>
    <w:p w14:paraId="6F1C5044" w14:textId="77777777" w:rsidR="00472953" w:rsidRDefault="00472953" w:rsidP="00472953">
      <w:pPr>
        <w:spacing w:before="156" w:after="156"/>
      </w:pPr>
      <w:r>
        <w:t>1</w:t>
      </w:r>
      <w:r>
        <w:t>．如果这一篇诗是在大卫的大罪初次被揭发，而使其友人们心惊胆颤时所写的，我们会因其语气如此沉重而感到诧异吗？与诗</w:t>
      </w:r>
      <w:r>
        <w:t>35</w:t>
      </w:r>
      <w:r>
        <w:t>形成了何等强烈的对比啊！这篇诗对信徒身上的罪</w:t>
      </w:r>
      <w:r>
        <w:lastRenderedPageBreak/>
        <w:t>被揭发时所发生的影响，投下了什么亮光呢？</w:t>
      </w:r>
    </w:p>
    <w:p w14:paraId="2C40421B" w14:textId="77777777" w:rsidR="00472953" w:rsidRDefault="00472953" w:rsidP="00472953">
      <w:pPr>
        <w:spacing w:before="156" w:after="156"/>
      </w:pPr>
      <w:r>
        <w:t>2</w:t>
      </w:r>
      <w:r>
        <w:t>．这篇诗的三段都是以向神说话为开端的。你能辨别出作者在信心上一段比一段更进步吗？</w:t>
      </w:r>
    </w:p>
    <w:p w14:paraId="3834D3F6" w14:textId="77777777" w:rsidR="00472953" w:rsidRDefault="00472953" w:rsidP="00472953">
      <w:pPr>
        <w:spacing w:before="156" w:after="156"/>
      </w:pPr>
      <w:r>
        <w:rPr>
          <w:rFonts w:ascii="楷体" w:eastAsia="楷体" w:hAnsi="楷体" w:cs="楷体"/>
          <w:b/>
        </w:rPr>
        <w:t>注：</w:t>
      </w:r>
    </w:p>
    <w:p w14:paraId="5DB44926" w14:textId="77777777" w:rsidR="00472953" w:rsidRDefault="00472953" w:rsidP="00472953">
      <w:pPr>
        <w:spacing w:before="156" w:after="156"/>
      </w:pPr>
      <w:r>
        <w:rPr>
          <w:rFonts w:ascii="楷体" w:eastAsia="楷体" w:hAnsi="楷体" w:cs="楷体"/>
        </w:rPr>
        <w:t>1．5节。「我的伤」：那就是我的条纹，是神的鞭打的一种富于诗意的描写。</w:t>
      </w:r>
    </w:p>
    <w:p w14:paraId="68672D44" w14:textId="77777777" w:rsidR="00472953" w:rsidRDefault="00472953" w:rsidP="00472953">
      <w:pPr>
        <w:spacing w:before="156" w:after="156"/>
      </w:pPr>
      <w:r>
        <w:rPr>
          <w:rFonts w:ascii="楷体" w:eastAsia="楷体" w:hAnsi="楷体" w:cs="楷体"/>
        </w:rPr>
        <w:t>2．11节。「我的灾病」：他的友人们怀着恐怖的心情当他仿佛如一个患大麻疯的人一样。</w:t>
      </w:r>
    </w:p>
    <w:p w14:paraId="59406A36" w14:textId="77777777" w:rsidR="00472953" w:rsidRDefault="00472953" w:rsidP="00472953">
      <w:pPr>
        <w:pStyle w:val="3"/>
        <w:spacing w:before="156" w:after="156"/>
      </w:pPr>
      <w:r>
        <w:t>诗篇研经第</w:t>
      </w:r>
      <w:r>
        <w:t>32</w:t>
      </w:r>
      <w:r>
        <w:t>课</w:t>
      </w:r>
      <w:r>
        <w:t xml:space="preserve"> ~ 39</w:t>
      </w:r>
    </w:p>
    <w:p w14:paraId="173771A9" w14:textId="77777777" w:rsidR="00472953" w:rsidRDefault="00472953" w:rsidP="00472953">
      <w:pPr>
        <w:spacing w:before="156" w:after="156"/>
      </w:pPr>
      <w:r>
        <w:t>1</w:t>
      </w:r>
      <w:r>
        <w:t>．诗人开始时为什么缄默，然后他为什么又打破沉寂而开口说话呢？当他将他的思想表达出来时，他又是对谁说呢？我们从这事可以学到什么教训呢？比较</w:t>
      </w:r>
      <w:r>
        <w:t>62:8</w:t>
      </w:r>
      <w:r>
        <w:t>；雅</w:t>
      </w:r>
      <w:r>
        <w:t>3:5,6</w:t>
      </w:r>
      <w:r>
        <w:t>。</w:t>
      </w:r>
    </w:p>
    <w:p w14:paraId="45102448" w14:textId="77777777" w:rsidR="00472953" w:rsidRDefault="00472953" w:rsidP="00472953">
      <w:pPr>
        <w:spacing w:before="156" w:after="156"/>
      </w:pPr>
      <w:r>
        <w:t>2</w:t>
      </w:r>
      <w:r>
        <w:t>．似乎神有许多功课要教导大卫，而且他跌倒之后眼睛开了，对于其中一些功课有了新的领悟。试从这篇诗中找出其中的一些功课是什么，并问问你自己，「我学会了这些功课吗？」</w:t>
      </w:r>
    </w:p>
    <w:p w14:paraId="174CA75D" w14:textId="77777777" w:rsidR="00472953" w:rsidRDefault="00472953" w:rsidP="00472953">
      <w:pPr>
        <w:pStyle w:val="3"/>
        <w:spacing w:before="156" w:after="156"/>
      </w:pPr>
      <w:r>
        <w:t>诗篇研经第</w:t>
      </w:r>
      <w:r>
        <w:t>33</w:t>
      </w:r>
      <w:r>
        <w:t>课</w:t>
      </w:r>
      <w:r>
        <w:t xml:space="preserve"> ~ 40:1–10</w:t>
      </w:r>
    </w:p>
    <w:p w14:paraId="72BD6004" w14:textId="77777777" w:rsidR="00472953" w:rsidRDefault="00472953" w:rsidP="00976E2F">
      <w:pPr>
        <w:spacing w:before="156" w:after="156"/>
        <w:ind w:firstLineChars="200" w:firstLine="420"/>
      </w:pPr>
      <w:r>
        <w:t>这篇诗包括两部分，这两部分的内容不大相同。头一部分充满了为新进蒙拯救而欢乐的称谢，而第二部分则是在困难和危险中祈求帮助。</w:t>
      </w:r>
    </w:p>
    <w:p w14:paraId="6619735C" w14:textId="77777777" w:rsidR="00472953" w:rsidRDefault="00472953" w:rsidP="00472953">
      <w:pPr>
        <w:spacing w:before="156" w:after="156"/>
      </w:pPr>
      <w:r>
        <w:t>1</w:t>
      </w:r>
      <w:r>
        <w:t>．在</w:t>
      </w:r>
      <w:r>
        <w:t>1–3</w:t>
      </w:r>
      <w:r>
        <w:t>节中，大卫说神为他作了哪五件事呢？他得蒙拯救的事对于那些目击者有什么影响呢？你有蒙神拯救的相似经验吗？它也有类似的影响吗？比较徒</w:t>
      </w:r>
      <w:r>
        <w:t>9:34,35,41,42</w:t>
      </w:r>
      <w:r>
        <w:t>。</w:t>
      </w:r>
    </w:p>
    <w:p w14:paraId="796B7EA3" w14:textId="77777777" w:rsidR="00472953" w:rsidRDefault="00472953" w:rsidP="00472953">
      <w:pPr>
        <w:spacing w:before="156" w:after="156"/>
      </w:pPr>
      <w:r>
        <w:t>2</w:t>
      </w:r>
      <w:r>
        <w:t>．大卫得蒙拯救，使他在自己内心和生活上引起什么反省、决心和行动呢？参</w:t>
      </w:r>
      <w:r>
        <w:t>4–10</w:t>
      </w:r>
      <w:r>
        <w:t>节。</w:t>
      </w:r>
    </w:p>
    <w:p w14:paraId="2BE63AD6" w14:textId="24A0EB58" w:rsidR="00472953" w:rsidRDefault="00472953" w:rsidP="00472953">
      <w:pPr>
        <w:spacing w:before="156" w:after="156"/>
      </w:pPr>
      <w:r>
        <w:rPr>
          <w:rFonts w:ascii="楷体" w:eastAsia="楷体" w:hAnsi="楷体" w:cs="楷体"/>
          <w:b/>
        </w:rPr>
        <w:t>注：</w:t>
      </w:r>
      <w:r>
        <w:rPr>
          <w:rFonts w:ascii="楷体" w:eastAsia="楷体" w:hAnsi="楷体" w:cs="楷体"/>
        </w:rPr>
        <w:t xml:space="preserve"> 6–8节曾在来10:5–7加以引证，但七十士译本在第6节的第二句则作不同的解释。不过，大体上的意義在基本上并无差异。「正如耳朵是接受神的命令的工具，照样，身体则是实行神的命令的工具」（见</w:t>
      </w:r>
      <w:r w:rsidRPr="005135D0">
        <w:rPr>
          <w:rFonts w:ascii="楷体" w:eastAsia="楷体" w:hAnsi="楷体" w:cs="楷体"/>
          <w:i/>
          <w:iCs/>
        </w:rPr>
        <w:t>Cambridge Bible</w:t>
      </w:r>
      <w:r>
        <w:rPr>
          <w:rFonts w:ascii="楷体" w:eastAsia="楷体" w:hAnsi="楷体" w:cs="楷体"/>
        </w:rPr>
        <w:t>）。</w:t>
      </w:r>
    </w:p>
    <w:p w14:paraId="3A6BF4E4" w14:textId="77777777" w:rsidR="00472953" w:rsidRDefault="00472953" w:rsidP="00472953">
      <w:pPr>
        <w:pStyle w:val="3"/>
        <w:spacing w:before="156" w:after="156"/>
      </w:pPr>
      <w:r>
        <w:t>诗篇研经第</w:t>
      </w:r>
      <w:r>
        <w:t>34</w:t>
      </w:r>
      <w:r>
        <w:t>课</w:t>
      </w:r>
      <w:r>
        <w:t xml:space="preserve"> ~ 40:11–17</w:t>
      </w:r>
    </w:p>
    <w:p w14:paraId="5A9E9DCD" w14:textId="77777777" w:rsidR="00472953" w:rsidRDefault="00472953" w:rsidP="00472953">
      <w:pPr>
        <w:spacing w:before="156" w:after="156"/>
      </w:pPr>
      <w:r>
        <w:t>1</w:t>
      </w:r>
      <w:r>
        <w:t>．诗人需要神的帮助的原因是些什么呢？</w:t>
      </w:r>
    </w:p>
    <w:p w14:paraId="1218AC8C" w14:textId="77777777" w:rsidR="00472953" w:rsidRDefault="00472953" w:rsidP="00472953">
      <w:pPr>
        <w:spacing w:before="156" w:after="156"/>
      </w:pPr>
      <w:r>
        <w:t>2</w:t>
      </w:r>
      <w:r>
        <w:t>．他根据什么理由祈求神帮助，他又看见什么作为神垂听他的祷告的结果呢？我们从我们自己的祷告生活能学到什么功课呢？</w:t>
      </w:r>
    </w:p>
    <w:p w14:paraId="57A03FFD" w14:textId="77777777" w:rsidR="00472953" w:rsidRDefault="00472953" w:rsidP="00472953">
      <w:pPr>
        <w:pStyle w:val="3"/>
        <w:spacing w:before="156" w:after="156"/>
      </w:pPr>
      <w:r>
        <w:t>诗篇研经第</w:t>
      </w:r>
      <w:r>
        <w:t>35</w:t>
      </w:r>
      <w:r>
        <w:t>课</w:t>
      </w:r>
      <w:r>
        <w:t xml:space="preserve"> ~ 41</w:t>
      </w:r>
    </w:p>
    <w:p w14:paraId="39C3B18A" w14:textId="77777777" w:rsidR="00472953" w:rsidRDefault="00472953" w:rsidP="00472953">
      <w:pPr>
        <w:spacing w:before="156" w:after="156"/>
      </w:pPr>
      <w:r>
        <w:t>1</w:t>
      </w:r>
      <w:r>
        <w:t>．大卫在病床上揣想别人的言语、思想和态度，其中有一些人曾经来探望他。请注意他们用不同的方法加添大卫的痛苦。于此对照之下，你可以从各种方法思想到穷苦和软弱的人，以及那些生病的人。</w:t>
      </w:r>
    </w:p>
    <w:p w14:paraId="237ED2CD" w14:textId="77777777" w:rsidR="00472953" w:rsidRDefault="00472953" w:rsidP="00472953">
      <w:pPr>
        <w:spacing w:before="156" w:after="156"/>
      </w:pPr>
      <w:r>
        <w:t>2</w:t>
      </w:r>
      <w:r>
        <w:t>．诗人处于「外有战争，内有惧怕」（林后</w:t>
      </w:r>
      <w:r>
        <w:t>7:5</w:t>
      </w:r>
      <w:r>
        <w:t>）的境况中，他的信心终于怎样获得了胜利呢？</w:t>
      </w:r>
    </w:p>
    <w:p w14:paraId="5369C9E1" w14:textId="77777777" w:rsidR="00472953" w:rsidRDefault="00472953" w:rsidP="00472953">
      <w:pPr>
        <w:spacing w:before="156" w:after="156"/>
      </w:pPr>
      <w:r>
        <w:rPr>
          <w:rFonts w:ascii="楷体" w:eastAsia="楷体" w:hAnsi="楷体" w:cs="楷体"/>
          <w:b/>
        </w:rPr>
        <w:t>注：</w:t>
      </w:r>
      <w:r>
        <w:rPr>
          <w:rFonts w:ascii="楷体" w:eastAsia="楷体" w:hAnsi="楷体" w:cs="楷体"/>
        </w:rPr>
        <w:t xml:space="preserve"> 1节。「眷顾」：希伯来文含有智慧而又仁慈的考虑的意思。七十士译本作「了解的人」。</w:t>
      </w:r>
    </w:p>
    <w:p w14:paraId="1C729A8D" w14:textId="77777777" w:rsidR="00472953" w:rsidRDefault="00472953" w:rsidP="00472953">
      <w:pPr>
        <w:spacing w:before="156" w:after="156"/>
      </w:pPr>
      <w:r>
        <w:lastRenderedPageBreak/>
        <w:t>第</w:t>
      </w:r>
      <w:r>
        <w:t>36</w:t>
      </w:r>
      <w:r>
        <w:t>到</w:t>
      </w:r>
      <w:r>
        <w:t>42</w:t>
      </w:r>
      <w:r>
        <w:t>课的研经课，见卷二。</w:t>
      </w:r>
    </w:p>
    <w:p w14:paraId="739FD695" w14:textId="704C8337" w:rsidR="00472953" w:rsidRDefault="00472953" w:rsidP="00472953">
      <w:pPr>
        <w:pStyle w:val="3"/>
        <w:spacing w:before="156" w:after="156"/>
      </w:pPr>
      <w:r>
        <w:t>圣经新辞典（</w:t>
      </w:r>
      <w:r w:rsidRPr="00472953">
        <w:rPr>
          <w:i/>
          <w:iCs/>
        </w:rPr>
        <w:t>The New Bible Dictionary</w:t>
      </w:r>
      <w:r>
        <w:t>）</w:t>
      </w:r>
    </w:p>
    <w:p w14:paraId="55F7F748" w14:textId="33C9057F" w:rsidR="00472953" w:rsidRDefault="00472953" w:rsidP="00472953">
      <w:pPr>
        <w:pStyle w:val="4"/>
        <w:spacing w:before="156" w:after="156"/>
      </w:pPr>
      <w:r>
        <w:t>咒诅诗篇</w:t>
      </w:r>
    </w:p>
    <w:p w14:paraId="48B3A76B" w14:textId="77777777" w:rsidR="00895B1B" w:rsidRDefault="00472953" w:rsidP="00895B1B">
      <w:pPr>
        <w:spacing w:before="156" w:after="156"/>
        <w:ind w:firstLineChars="200" w:firstLine="420"/>
      </w:pPr>
      <w:r>
        <w:t>从上述有关信心及顺服的背景来看，咒诅诗篇（尤见诗</w:t>
      </w:r>
      <w:r>
        <w:t>35:1–8</w:t>
      </w:r>
      <w:r>
        <w:t>，</w:t>
      </w:r>
      <w:r>
        <w:t>59</w:t>
      </w:r>
      <w:r>
        <w:t>篇，</w:t>
      </w:r>
      <w:r>
        <w:t>69</w:t>
      </w:r>
      <w:r>
        <w:t>篇，</w:t>
      </w:r>
      <w:r>
        <w:t>109</w:t>
      </w:r>
      <w:r>
        <w:t>篇）可能引致道德方面的问题。求神报仇的类似祈祷文也出现于耶</w:t>
      </w:r>
      <w:r>
        <w:t>11:18–23</w:t>
      </w:r>
      <w:r>
        <w:t>，</w:t>
      </w:r>
      <w:r>
        <w:t>15:15–21</w:t>
      </w:r>
      <w:r>
        <w:t>，</w:t>
      </w:r>
      <w:r>
        <w:t>18:19–23</w:t>
      </w:r>
      <w:r>
        <w:t>，</w:t>
      </w:r>
      <w:r>
        <w:t>20:11–18</w:t>
      </w:r>
      <w:r>
        <w:t>。诗篇的这几段经文祈求神把咒诅及惩罚报应在仇敌身上，其背后的想法可见于诗</w:t>
      </w:r>
      <w:r>
        <w:t>139:21–22</w:t>
      </w:r>
      <w:r>
        <w:t>：</w:t>
      </w:r>
      <w:r>
        <w:t>“</w:t>
      </w:r>
      <w:r>
        <w:t>耶和华阿，恨恶你的，我岂不恨恶他们么</w:t>
      </w:r>
      <w:r>
        <w:t>……</w:t>
      </w:r>
      <w:r>
        <w:t>我以他们为仇敌</w:t>
      </w:r>
      <w:r>
        <w:t>”</w:t>
      </w:r>
      <w:r>
        <w:t>。换句话说，诗人为以色列的圣者大发热心，相信祂必定在今世按道德秩序施行报应。在咒诅诗篇的背后，诗人承认这世界是由神的道德标准所统管；他们相信对神而言，是非对错是有意義的。故此，在这个道德性的世界体系中，审判应当和恩典一并施行。这样，活在律法时代的人，自然会祈求神借着审判来消灭祂的敌人；至于活在恩典时代的基督徒，则会为世人的得救祈祷，而仍相信，今世当下的审判，与将来的审判同样是真实的。</w:t>
      </w:r>
    </w:p>
    <w:p w14:paraId="1BFB322D" w14:textId="5FDC7309" w:rsidR="00F84DE2" w:rsidRDefault="00472953" w:rsidP="00895B1B">
      <w:pPr>
        <w:spacing w:before="156" w:after="156"/>
        <w:ind w:firstLineChars="200" w:firstLine="420"/>
      </w:pPr>
      <w:r>
        <w:t>我们也不应忘记，诗人虽然认识到公義与不公義、神的子民与神的仇敌之间的张力，但他们还没有末日审判的概念，他们对恶人受惩罚、好人得奖赏的将来境况也没有一套教義。因此，在他们看来，假如神要伸张公義的话，就必须在现今进行；假如神要惩罚恶人的话，也必须在现今执行。因为当義人祈求神消灭罪恶时，他的脑海里并没有把恶人与恶行分别开来。敬虔的希伯来人难以想像，神如何能消灭罪恶而不除掉恶人。对一些诗人来说，要把恶人与恶人的家庭分别开来也是困难甚至不可能的事。他们认为，凡属于恶人所有的一切都有分于他的罪恶。因此，当基督徒阅读这些咒诅诗篇时，千万要紧记这些背景。他也不应该完全否定这些诗篇的价值；它们至少强而有力地提醒我们，在这个道德的世界里审判是确实存在的；它们亦证明了在一些诗人的内心焚烧着一股炽旺的火：竭诚维护公義而决不放过罪恶。</w:t>
      </w:r>
    </w:p>
    <w:p w14:paraId="273609FF" w14:textId="77777777" w:rsidR="00F84DE2" w:rsidRDefault="00F84DE2">
      <w:pPr>
        <w:widowControl/>
        <w:snapToGrid/>
        <w:spacing w:beforeLines="0" w:before="0" w:afterLines="0" w:after="0"/>
        <w:jc w:val="left"/>
      </w:pPr>
      <w:r>
        <w:br w:type="page"/>
      </w:r>
    </w:p>
    <w:p w14:paraId="5F2A3A6D" w14:textId="159F920A" w:rsidR="00F84DE2" w:rsidRDefault="004E4A05" w:rsidP="00F84DE2">
      <w:pPr>
        <w:pStyle w:val="2"/>
        <w:spacing w:before="156" w:after="156"/>
      </w:pPr>
      <w:bookmarkStart w:id="26" w:name="_Toc159623842"/>
      <w:r>
        <w:rPr>
          <w:rFonts w:hint="eastAsia"/>
        </w:rPr>
        <w:lastRenderedPageBreak/>
        <w:t>2</w:t>
      </w:r>
      <w:r>
        <w:t>0</w:t>
      </w:r>
      <w:r>
        <w:rPr>
          <w:rFonts w:hint="eastAsia"/>
        </w:rPr>
        <w:t>、</w:t>
      </w:r>
      <w:r w:rsidR="00F84DE2">
        <w:t>哥林多后书</w:t>
      </w:r>
      <w:bookmarkEnd w:id="26"/>
    </w:p>
    <w:p w14:paraId="721049AD" w14:textId="77777777" w:rsidR="00F84DE2" w:rsidRDefault="00F84DE2" w:rsidP="00F84DE2">
      <w:pPr>
        <w:pStyle w:val="3"/>
        <w:spacing w:before="156" w:after="156"/>
      </w:pPr>
      <w:r>
        <w:t>引言</w:t>
      </w:r>
    </w:p>
    <w:p w14:paraId="4BEF3CC5" w14:textId="77777777" w:rsidR="00976E2F" w:rsidRDefault="00F84DE2" w:rsidP="00976E2F">
      <w:pPr>
        <w:spacing w:before="156" w:after="156"/>
        <w:ind w:firstLineChars="200" w:firstLine="420"/>
      </w:pPr>
      <w:r>
        <w:t>这卷书信是保罗离开以弗所之后（徒</w:t>
      </w:r>
      <w:r>
        <w:t>20:1,2</w:t>
      </w:r>
      <w:r>
        <w:t>），在马其顿写的（</w:t>
      </w:r>
      <w:r>
        <w:t>2:13</w:t>
      </w:r>
      <w:r>
        <w:t>；</w:t>
      </w:r>
      <w:r>
        <w:t>7:5</w:t>
      </w:r>
      <w:r>
        <w:t>；</w:t>
      </w:r>
      <w:r>
        <w:t>8:1</w:t>
      </w:r>
      <w:r>
        <w:t>；</w:t>
      </w:r>
      <w:r>
        <w:t>9:2–4</w:t>
      </w:r>
      <w:r>
        <w:t>）。提多完成了在哥林多的一桩任务回来时，保罗曾与他会面。他的报告，特别是关于教会读保罗所写那一封严厉的信的欣然接受与所采取的行动，使保罗的焦虑大大地缓和了（</w:t>
      </w:r>
      <w:r>
        <w:t>2:3,4</w:t>
      </w:r>
      <w:r>
        <w:t>；</w:t>
      </w:r>
      <w:r>
        <w:t>7:5–16</w:t>
      </w:r>
      <w:r>
        <w:t>）。但是还有别的事情使保罗感到无比的关切。在那个教会中，有一小撮人反对他，他们的影响力由于那些犹太籍之基督徒的到来而增强了；那些犹太籍基督徒自称是使徒，并用假伪的间接讽刺企图破坏保罗的威信。</w:t>
      </w:r>
    </w:p>
    <w:p w14:paraId="2D3E9B9B" w14:textId="77777777" w:rsidR="00976E2F" w:rsidRDefault="00F84DE2" w:rsidP="00976E2F">
      <w:pPr>
        <w:spacing w:before="156" w:after="156"/>
        <w:ind w:firstLineChars="200" w:firstLine="420"/>
      </w:pPr>
      <w:r>
        <w:t>整卷书信都荡漾着强烈的感情</w:t>
      </w:r>
      <w:r>
        <w:t>——</w:t>
      </w:r>
      <w:r>
        <w:t>有时愛如火焰般炽热，又是忧愁又如千斤重担，有时又義愤如焚。它是保罗致教会的书信中最富个人意味的，因为他个人的正直，他对他所带领归主之人的愛心，以及他奉派为使徒的确实性，都受到人怀疑，使他伤痛万分。他也十分清楚知道仇敌对他的攻击，其实就是攻击他所传的福音（</w:t>
      </w:r>
      <w:r>
        <w:t>11:1–5</w:t>
      </w:r>
      <w:r>
        <w:t>）。因此他不惜作猛烈的抗辩。</w:t>
      </w:r>
    </w:p>
    <w:p w14:paraId="5DB8792A" w14:textId="44167977" w:rsidR="00F84DE2" w:rsidRDefault="00F84DE2" w:rsidP="00976E2F">
      <w:pPr>
        <w:spacing w:before="156" w:after="156"/>
        <w:ind w:firstLineChars="200" w:firstLine="420"/>
      </w:pPr>
      <w:r>
        <w:t>这卷书信可分为</w:t>
      </w:r>
      <w:r>
        <w:t>1–7</w:t>
      </w:r>
      <w:r>
        <w:t>章，</w:t>
      </w:r>
      <w:r>
        <w:t>8–9</w:t>
      </w:r>
      <w:r>
        <w:t>章，和</w:t>
      </w:r>
      <w:r>
        <w:t>10–13</w:t>
      </w:r>
      <w:r>
        <w:t>章三大段。头一大段的主题是论保罗所作基督执事之性质</w:t>
      </w:r>
      <w:r>
        <w:t>——</w:t>
      </w:r>
      <w:r>
        <w:t>其神圣的荣耀和能力（</w:t>
      </w:r>
      <w:r>
        <w:t>2:12–4:6</w:t>
      </w:r>
      <w:r>
        <w:t>）；其在人这方面的软弱及最后的报赏（</w:t>
      </w:r>
      <w:r>
        <w:t>4:7–5:10</w:t>
      </w:r>
      <w:r>
        <w:t>）；其动机、信息及方法（</w:t>
      </w:r>
      <w:r>
        <w:t>5:11–6:10</w:t>
      </w:r>
      <w:r>
        <w:t>）。</w:t>
      </w:r>
      <w:r>
        <w:t>8</w:t>
      </w:r>
      <w:r>
        <w:t>、</w:t>
      </w:r>
      <w:r>
        <w:t>9</w:t>
      </w:r>
      <w:r>
        <w:t>章的主题是论保罗所筹划的募捐事宜。他指出基督徒捐钱的动机和所蒙受的福气。在结尾的几章中，保罗觉得要表白自己之为人是出于不得已，并且借此使他的读者们知道诽谤他的人虚伪到什么程度。在这几章里面，使我们可以洞悉使徒的品格，这是我们在别处圣经中所见不到的。这几章圣经中也包含对于软弱的人所作的应许，以及极其需要的警惕，以识破撒但狡猾的假冒伎俩。</w:t>
      </w:r>
    </w:p>
    <w:p w14:paraId="090D3599" w14:textId="77777777" w:rsidR="00F84DE2" w:rsidRDefault="00F84DE2" w:rsidP="00F84DE2">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701"/>
        <w:gridCol w:w="4757"/>
      </w:tblGrid>
      <w:tr w:rsidR="00D7723D" w14:paraId="2E6A9D39" w14:textId="77777777" w:rsidTr="004E4A05">
        <w:tc>
          <w:tcPr>
            <w:tcW w:w="1838" w:type="dxa"/>
            <w:vAlign w:val="center"/>
          </w:tcPr>
          <w:p w14:paraId="7E89FB7E" w14:textId="5902C289" w:rsidR="00D7723D" w:rsidRDefault="00D7723D" w:rsidP="004E4A05">
            <w:pPr>
              <w:spacing w:beforeLines="0" w:before="0" w:afterLines="0" w:after="0"/>
            </w:pPr>
            <w:r w:rsidRPr="00D7723D">
              <w:t>1:1–11</w:t>
            </w:r>
          </w:p>
        </w:tc>
        <w:tc>
          <w:tcPr>
            <w:tcW w:w="6458" w:type="dxa"/>
            <w:gridSpan w:val="2"/>
            <w:vAlign w:val="center"/>
          </w:tcPr>
          <w:p w14:paraId="0E820E48" w14:textId="79B7B69C" w:rsidR="00D7723D" w:rsidRDefault="00D7723D" w:rsidP="004E4A05">
            <w:pPr>
              <w:spacing w:beforeLines="0" w:before="0" w:afterLines="0" w:after="0"/>
            </w:pPr>
            <w:r w:rsidRPr="00D7723D">
              <w:rPr>
                <w:rFonts w:hint="eastAsia"/>
              </w:rPr>
              <w:t>问安：保罗为最近遭遇患难所得的安慰而感恩。</w:t>
            </w:r>
          </w:p>
        </w:tc>
      </w:tr>
      <w:tr w:rsidR="00D7723D" w14:paraId="6E46C7B7" w14:textId="77777777" w:rsidTr="00D7723D">
        <w:tc>
          <w:tcPr>
            <w:tcW w:w="1838" w:type="dxa"/>
          </w:tcPr>
          <w:p w14:paraId="4B1E6EF8" w14:textId="14C17DB6" w:rsidR="00D7723D" w:rsidRDefault="00D7723D" w:rsidP="00D7723D">
            <w:pPr>
              <w:spacing w:beforeLines="0" w:before="0" w:afterLines="0" w:after="0"/>
            </w:pPr>
            <w:r w:rsidRPr="00D7723D">
              <w:t>1:12 – 2:11</w:t>
            </w:r>
          </w:p>
        </w:tc>
        <w:tc>
          <w:tcPr>
            <w:tcW w:w="6458" w:type="dxa"/>
            <w:gridSpan w:val="2"/>
          </w:tcPr>
          <w:p w14:paraId="69940312" w14:textId="46FD4DF2" w:rsidR="00D7723D" w:rsidRDefault="00D7723D" w:rsidP="00D7723D">
            <w:pPr>
              <w:spacing w:beforeLines="0" w:before="0" w:afterLines="0" w:after="0"/>
            </w:pPr>
            <w:r w:rsidRPr="00D7723D">
              <w:rPr>
                <w:rFonts w:hint="eastAsia"/>
              </w:rPr>
              <w:t>保罗为别人指摘他反覆不定而为自己辩护，并且说明他为什么没有到哥林多来。他劝他们赦免那个犯罪的人。</w:t>
            </w:r>
          </w:p>
        </w:tc>
      </w:tr>
      <w:tr w:rsidR="00D7723D" w14:paraId="21BC06B6" w14:textId="77777777" w:rsidTr="004E4A05">
        <w:tc>
          <w:tcPr>
            <w:tcW w:w="1838" w:type="dxa"/>
            <w:vAlign w:val="center"/>
          </w:tcPr>
          <w:p w14:paraId="2C68B330" w14:textId="10AA4DF1" w:rsidR="00D7723D" w:rsidRDefault="00D7723D" w:rsidP="004E4A05">
            <w:pPr>
              <w:spacing w:beforeLines="0" w:before="0" w:afterLines="0" w:after="0"/>
            </w:pPr>
            <w:r w:rsidRPr="00D7723D">
              <w:t>2:12 – 6:10</w:t>
            </w:r>
          </w:p>
        </w:tc>
        <w:tc>
          <w:tcPr>
            <w:tcW w:w="6458" w:type="dxa"/>
            <w:gridSpan w:val="2"/>
            <w:vAlign w:val="center"/>
          </w:tcPr>
          <w:p w14:paraId="47AF0E15" w14:textId="6C2ECBE4" w:rsidR="00D7723D" w:rsidRDefault="00D7723D" w:rsidP="004E4A05">
            <w:pPr>
              <w:spacing w:beforeLines="0" w:before="0" w:afterLines="0" w:after="0"/>
            </w:pPr>
            <w:r w:rsidRPr="00D7723D">
              <w:rPr>
                <w:rFonts w:hint="eastAsia"/>
              </w:rPr>
              <w:t>基督执事之性质。</w:t>
            </w:r>
          </w:p>
        </w:tc>
      </w:tr>
      <w:tr w:rsidR="00D7723D" w14:paraId="37CDAF00" w14:textId="77777777" w:rsidTr="004E4A05">
        <w:tc>
          <w:tcPr>
            <w:tcW w:w="1838" w:type="dxa"/>
            <w:vAlign w:val="center"/>
          </w:tcPr>
          <w:p w14:paraId="455A27BE" w14:textId="77777777" w:rsidR="00D7723D" w:rsidRDefault="00D7723D" w:rsidP="004E4A05">
            <w:pPr>
              <w:spacing w:beforeLines="0" w:before="0" w:afterLines="0" w:after="0"/>
            </w:pPr>
          </w:p>
        </w:tc>
        <w:tc>
          <w:tcPr>
            <w:tcW w:w="1701" w:type="dxa"/>
            <w:vAlign w:val="center"/>
          </w:tcPr>
          <w:p w14:paraId="3B692C64" w14:textId="353590D2" w:rsidR="00D7723D" w:rsidRDefault="00D7723D" w:rsidP="004E4A05">
            <w:pPr>
              <w:spacing w:beforeLines="0" w:before="0" w:afterLines="0" w:after="0"/>
            </w:pPr>
            <w:r w:rsidRPr="00D7723D">
              <w:t>2:12 – 4:6.</w:t>
            </w:r>
          </w:p>
        </w:tc>
        <w:tc>
          <w:tcPr>
            <w:tcW w:w="4757" w:type="dxa"/>
            <w:vAlign w:val="center"/>
          </w:tcPr>
          <w:p w14:paraId="2EB383A2" w14:textId="68A148BB" w:rsidR="00D7723D" w:rsidRDefault="00D7723D" w:rsidP="004E4A05">
            <w:pPr>
              <w:spacing w:beforeLines="0" w:before="0" w:afterLines="0" w:after="0"/>
            </w:pPr>
            <w:r w:rsidRPr="00D7723D">
              <w:rPr>
                <w:rFonts w:hint="eastAsia"/>
              </w:rPr>
              <w:t>福音的胜利和荣耀。</w:t>
            </w:r>
          </w:p>
        </w:tc>
      </w:tr>
      <w:tr w:rsidR="00D7723D" w14:paraId="0EC9ED1E" w14:textId="77777777" w:rsidTr="004E4A05">
        <w:tc>
          <w:tcPr>
            <w:tcW w:w="1838" w:type="dxa"/>
            <w:vAlign w:val="center"/>
          </w:tcPr>
          <w:p w14:paraId="1FDE79C6" w14:textId="77777777" w:rsidR="00D7723D" w:rsidRDefault="00D7723D" w:rsidP="004E4A05">
            <w:pPr>
              <w:spacing w:beforeLines="0" w:before="0" w:afterLines="0" w:after="0"/>
            </w:pPr>
          </w:p>
        </w:tc>
        <w:tc>
          <w:tcPr>
            <w:tcW w:w="1701" w:type="dxa"/>
            <w:vAlign w:val="center"/>
          </w:tcPr>
          <w:p w14:paraId="34F25EF9" w14:textId="0ACFBEC3" w:rsidR="00D7723D" w:rsidRPr="00D7723D" w:rsidRDefault="00D7723D" w:rsidP="004E4A05">
            <w:pPr>
              <w:spacing w:beforeLines="0" w:before="0" w:afterLines="0" w:after="0"/>
            </w:pPr>
            <w:r w:rsidRPr="00D7723D">
              <w:t>4:7–15.</w:t>
            </w:r>
          </w:p>
        </w:tc>
        <w:tc>
          <w:tcPr>
            <w:tcW w:w="4757" w:type="dxa"/>
            <w:vAlign w:val="center"/>
          </w:tcPr>
          <w:p w14:paraId="51323938" w14:textId="68F08F1D" w:rsidR="00D7723D" w:rsidRDefault="00D7723D" w:rsidP="004E4A05">
            <w:pPr>
              <w:spacing w:beforeLines="0" w:before="0" w:afterLines="0" w:after="0"/>
            </w:pPr>
            <w:r w:rsidRPr="00D7723D">
              <w:rPr>
                <w:rFonts w:hint="eastAsia"/>
              </w:rPr>
              <w:t>属天的宝贝放在瓦器里。</w:t>
            </w:r>
          </w:p>
        </w:tc>
      </w:tr>
      <w:tr w:rsidR="00D7723D" w14:paraId="6DCE50D0" w14:textId="77777777" w:rsidTr="004E4A05">
        <w:tc>
          <w:tcPr>
            <w:tcW w:w="1838" w:type="dxa"/>
            <w:vAlign w:val="center"/>
          </w:tcPr>
          <w:p w14:paraId="40879C2F" w14:textId="77777777" w:rsidR="00D7723D" w:rsidRDefault="00D7723D" w:rsidP="004E4A05">
            <w:pPr>
              <w:spacing w:beforeLines="0" w:before="0" w:afterLines="0" w:after="0"/>
            </w:pPr>
          </w:p>
        </w:tc>
        <w:tc>
          <w:tcPr>
            <w:tcW w:w="1701" w:type="dxa"/>
            <w:vAlign w:val="center"/>
          </w:tcPr>
          <w:p w14:paraId="2D7F872D" w14:textId="623D2BC8" w:rsidR="00D7723D" w:rsidRPr="00D7723D" w:rsidRDefault="00D7723D" w:rsidP="004E4A05">
            <w:pPr>
              <w:spacing w:beforeLines="0" w:before="0" w:afterLines="0" w:after="0"/>
            </w:pPr>
            <w:r w:rsidRPr="00D7723D">
              <w:t>4:16 – 5:10.</w:t>
            </w:r>
          </w:p>
        </w:tc>
        <w:tc>
          <w:tcPr>
            <w:tcW w:w="4757" w:type="dxa"/>
            <w:vAlign w:val="center"/>
          </w:tcPr>
          <w:p w14:paraId="1071837F" w14:textId="4C603068" w:rsidR="00D7723D" w:rsidRDefault="00D7723D" w:rsidP="004E4A05">
            <w:pPr>
              <w:spacing w:beforeLines="0" w:before="0" w:afterLines="0" w:after="0"/>
            </w:pPr>
            <w:r w:rsidRPr="00D7723D">
              <w:rPr>
                <w:rFonts w:hint="eastAsia"/>
              </w:rPr>
              <w:t>在所不见和永远的事上所得到的鼓励和报赏。</w:t>
            </w:r>
          </w:p>
        </w:tc>
      </w:tr>
      <w:tr w:rsidR="00D7723D" w14:paraId="022FB6F2" w14:textId="77777777" w:rsidTr="004E4A05">
        <w:tc>
          <w:tcPr>
            <w:tcW w:w="1838" w:type="dxa"/>
            <w:vAlign w:val="center"/>
          </w:tcPr>
          <w:p w14:paraId="609B8ECC" w14:textId="77777777" w:rsidR="00D7723D" w:rsidRDefault="00D7723D" w:rsidP="004E4A05">
            <w:pPr>
              <w:spacing w:beforeLines="0" w:before="0" w:afterLines="0" w:after="0"/>
            </w:pPr>
          </w:p>
        </w:tc>
        <w:tc>
          <w:tcPr>
            <w:tcW w:w="1701" w:type="dxa"/>
            <w:vAlign w:val="center"/>
          </w:tcPr>
          <w:p w14:paraId="4AC21701" w14:textId="0D12E91B" w:rsidR="00D7723D" w:rsidRPr="00D7723D" w:rsidRDefault="00D7723D" w:rsidP="004E4A05">
            <w:pPr>
              <w:spacing w:beforeLines="0" w:before="0" w:afterLines="0" w:after="0"/>
            </w:pPr>
            <w:r w:rsidRPr="00D7723D">
              <w:t>5:11 – 6:10.</w:t>
            </w:r>
          </w:p>
        </w:tc>
        <w:tc>
          <w:tcPr>
            <w:tcW w:w="4757" w:type="dxa"/>
            <w:vAlign w:val="center"/>
          </w:tcPr>
          <w:p w14:paraId="12F9549D" w14:textId="7C7EDD52" w:rsidR="00D7723D" w:rsidRDefault="00D7723D" w:rsidP="004E4A05">
            <w:pPr>
              <w:spacing w:beforeLines="0" w:before="0" w:afterLines="0" w:after="0"/>
            </w:pPr>
            <w:r w:rsidRPr="00D7723D">
              <w:rPr>
                <w:rFonts w:hint="eastAsia"/>
              </w:rPr>
              <w:t>和好的职分：其激励、信息及其要求。</w:t>
            </w:r>
          </w:p>
        </w:tc>
      </w:tr>
      <w:tr w:rsidR="00D7723D" w14:paraId="080974F1" w14:textId="77777777" w:rsidTr="004E4A05">
        <w:tc>
          <w:tcPr>
            <w:tcW w:w="1838" w:type="dxa"/>
            <w:vAlign w:val="center"/>
          </w:tcPr>
          <w:p w14:paraId="2133B3B8" w14:textId="6413297A" w:rsidR="00D7723D" w:rsidRDefault="00D7723D" w:rsidP="004E4A05">
            <w:pPr>
              <w:spacing w:beforeLines="0" w:before="0" w:afterLines="0" w:after="0"/>
            </w:pPr>
            <w:r w:rsidRPr="00D7723D">
              <w:t>6:11 – 7:4</w:t>
            </w:r>
          </w:p>
        </w:tc>
        <w:tc>
          <w:tcPr>
            <w:tcW w:w="6458" w:type="dxa"/>
            <w:gridSpan w:val="2"/>
            <w:vAlign w:val="center"/>
          </w:tcPr>
          <w:p w14:paraId="3F0D9B3E" w14:textId="58C34E0D" w:rsidR="00D7723D" w:rsidRPr="00D7723D" w:rsidRDefault="00D7723D" w:rsidP="004E4A05">
            <w:pPr>
              <w:spacing w:beforeLines="0" w:before="0" w:afterLines="0" w:after="0"/>
            </w:pPr>
            <w:r w:rsidRPr="00D7723D">
              <w:rPr>
                <w:rFonts w:hint="eastAsia"/>
              </w:rPr>
              <w:t>恳请哥林多人以愛报愛。叫他们不可以恶相交，却要追求圣洁。</w:t>
            </w:r>
          </w:p>
        </w:tc>
      </w:tr>
      <w:tr w:rsidR="00D7723D" w14:paraId="4481DFB4" w14:textId="77777777" w:rsidTr="004E4A05">
        <w:tc>
          <w:tcPr>
            <w:tcW w:w="1838" w:type="dxa"/>
            <w:vAlign w:val="center"/>
          </w:tcPr>
          <w:p w14:paraId="371613BB" w14:textId="0E55443C" w:rsidR="00D7723D" w:rsidRPr="00D7723D" w:rsidRDefault="00D7723D" w:rsidP="004E4A05">
            <w:pPr>
              <w:spacing w:beforeLines="0" w:before="0" w:afterLines="0" w:after="0"/>
            </w:pPr>
            <w:r w:rsidRPr="00D7723D">
              <w:t>7:5–16</w:t>
            </w:r>
          </w:p>
        </w:tc>
        <w:tc>
          <w:tcPr>
            <w:tcW w:w="6458" w:type="dxa"/>
            <w:gridSpan w:val="2"/>
            <w:vAlign w:val="center"/>
          </w:tcPr>
          <w:p w14:paraId="64FFCDAA" w14:textId="36101FD2" w:rsidR="00D7723D" w:rsidRPr="00D7723D" w:rsidRDefault="00D7723D" w:rsidP="004E4A05">
            <w:pPr>
              <w:spacing w:beforeLines="0" w:before="0" w:afterLines="0" w:after="0"/>
            </w:pPr>
            <w:r w:rsidRPr="00D7723D">
              <w:rPr>
                <w:rFonts w:hint="eastAsia"/>
              </w:rPr>
              <w:t>保罗因提多所带来的好消息而欢乐。</w:t>
            </w:r>
          </w:p>
        </w:tc>
      </w:tr>
      <w:tr w:rsidR="00D7723D" w14:paraId="22A43FAA" w14:textId="77777777" w:rsidTr="004E4A05">
        <w:tc>
          <w:tcPr>
            <w:tcW w:w="1838" w:type="dxa"/>
            <w:vAlign w:val="center"/>
          </w:tcPr>
          <w:p w14:paraId="2BACA64C" w14:textId="450AE2EF" w:rsidR="00D7723D" w:rsidRPr="00D7723D" w:rsidRDefault="00D7723D" w:rsidP="004E4A05">
            <w:pPr>
              <w:spacing w:beforeLines="0" w:before="0" w:afterLines="0" w:after="0"/>
            </w:pPr>
            <w:r w:rsidRPr="00D7723D">
              <w:t>8 and 9</w:t>
            </w:r>
          </w:p>
        </w:tc>
        <w:tc>
          <w:tcPr>
            <w:tcW w:w="6458" w:type="dxa"/>
            <w:gridSpan w:val="2"/>
            <w:vAlign w:val="center"/>
          </w:tcPr>
          <w:p w14:paraId="19746DC8" w14:textId="7E13ABE9" w:rsidR="00D7723D" w:rsidRPr="00D7723D" w:rsidRDefault="00D7723D" w:rsidP="004E4A05">
            <w:pPr>
              <w:spacing w:beforeLines="0" w:before="0" w:afterLines="0" w:after="0"/>
            </w:pPr>
            <w:r w:rsidRPr="00D7723D">
              <w:rPr>
                <w:rFonts w:hint="eastAsia"/>
              </w:rPr>
              <w:t>关于捐助犹太穷苦基督徒的事。指出支配基督徒捐款的原则。</w:t>
            </w:r>
          </w:p>
        </w:tc>
      </w:tr>
      <w:tr w:rsidR="00D7723D" w14:paraId="0C27D977" w14:textId="77777777" w:rsidTr="004E4A05">
        <w:tc>
          <w:tcPr>
            <w:tcW w:w="1838" w:type="dxa"/>
            <w:vAlign w:val="center"/>
          </w:tcPr>
          <w:p w14:paraId="7BA84675" w14:textId="7F5EF734" w:rsidR="00D7723D" w:rsidRPr="00D7723D" w:rsidRDefault="00D7723D" w:rsidP="004E4A05">
            <w:pPr>
              <w:spacing w:beforeLines="0" w:before="0" w:afterLines="0" w:after="0"/>
            </w:pPr>
            <w:r w:rsidRPr="00D7723D">
              <w:t>10:1 – 12:18</w:t>
            </w:r>
          </w:p>
        </w:tc>
        <w:tc>
          <w:tcPr>
            <w:tcW w:w="6458" w:type="dxa"/>
            <w:gridSpan w:val="2"/>
            <w:vAlign w:val="center"/>
          </w:tcPr>
          <w:p w14:paraId="01A40386" w14:textId="0FDEEFC7" w:rsidR="00D7723D" w:rsidRPr="00D7723D" w:rsidRDefault="00D7723D" w:rsidP="004E4A05">
            <w:pPr>
              <w:spacing w:beforeLines="0" w:before="0" w:afterLines="0" w:after="0"/>
            </w:pPr>
            <w:r w:rsidRPr="00D7723D">
              <w:rPr>
                <w:rFonts w:hint="eastAsia"/>
              </w:rPr>
              <w:t>保罗针对他在哥林多的仇敌而为自己辩护。</w:t>
            </w:r>
          </w:p>
        </w:tc>
      </w:tr>
      <w:tr w:rsidR="00D7723D" w14:paraId="06C0A88C" w14:textId="77777777" w:rsidTr="004E4A05">
        <w:tc>
          <w:tcPr>
            <w:tcW w:w="1838" w:type="dxa"/>
            <w:vAlign w:val="center"/>
          </w:tcPr>
          <w:p w14:paraId="07A292EA" w14:textId="77777777" w:rsidR="00D7723D" w:rsidRPr="00D7723D" w:rsidRDefault="00D7723D" w:rsidP="004E4A05">
            <w:pPr>
              <w:spacing w:beforeLines="0" w:before="0" w:afterLines="0" w:after="0"/>
            </w:pPr>
          </w:p>
        </w:tc>
        <w:tc>
          <w:tcPr>
            <w:tcW w:w="1701" w:type="dxa"/>
            <w:vAlign w:val="center"/>
          </w:tcPr>
          <w:p w14:paraId="3CFE6869" w14:textId="74822ABE" w:rsidR="00D7723D" w:rsidRPr="00D7723D" w:rsidRDefault="00D7723D" w:rsidP="004E4A05">
            <w:pPr>
              <w:spacing w:beforeLines="0" w:before="0" w:afterLines="0" w:after="0"/>
            </w:pPr>
            <w:r w:rsidRPr="00D7723D">
              <w:t>10.</w:t>
            </w:r>
          </w:p>
        </w:tc>
        <w:tc>
          <w:tcPr>
            <w:tcW w:w="4757" w:type="dxa"/>
            <w:vAlign w:val="center"/>
          </w:tcPr>
          <w:p w14:paraId="02EADA2D" w14:textId="244BF888" w:rsidR="00D7723D" w:rsidRPr="00D7723D" w:rsidRDefault="00D7723D" w:rsidP="004E4A05">
            <w:pPr>
              <w:spacing w:beforeLines="0" w:before="0" w:afterLines="0" w:after="0"/>
            </w:pPr>
            <w:r w:rsidRPr="00D7723D">
              <w:rPr>
                <w:rFonts w:hint="eastAsia"/>
              </w:rPr>
              <w:t>使徒的权柄和工作范围。</w:t>
            </w:r>
          </w:p>
        </w:tc>
      </w:tr>
      <w:tr w:rsidR="00D7723D" w14:paraId="0B627247" w14:textId="77777777" w:rsidTr="00D7723D">
        <w:tc>
          <w:tcPr>
            <w:tcW w:w="1838" w:type="dxa"/>
          </w:tcPr>
          <w:p w14:paraId="7CC10606" w14:textId="77777777" w:rsidR="00D7723D" w:rsidRPr="00D7723D" w:rsidRDefault="00D7723D" w:rsidP="00D7723D">
            <w:pPr>
              <w:spacing w:beforeLines="0" w:before="0" w:afterLines="0" w:after="0"/>
            </w:pPr>
          </w:p>
        </w:tc>
        <w:tc>
          <w:tcPr>
            <w:tcW w:w="1701" w:type="dxa"/>
          </w:tcPr>
          <w:p w14:paraId="1411198E" w14:textId="18DCA80F" w:rsidR="00D7723D" w:rsidRPr="00D7723D" w:rsidRDefault="00D7723D" w:rsidP="00D7723D">
            <w:pPr>
              <w:spacing w:beforeLines="0" w:before="0" w:afterLines="0" w:after="0"/>
            </w:pPr>
            <w:r w:rsidRPr="00D7723D">
              <w:t>11:1 – 12:18.</w:t>
            </w:r>
          </w:p>
        </w:tc>
        <w:tc>
          <w:tcPr>
            <w:tcW w:w="4757" w:type="dxa"/>
          </w:tcPr>
          <w:p w14:paraId="6F0E1C59" w14:textId="09D4D809" w:rsidR="00D7723D" w:rsidRPr="00D7723D" w:rsidRDefault="00D7723D" w:rsidP="00D7723D">
            <w:pPr>
              <w:spacing w:beforeLines="0" w:before="0" w:afterLines="0" w:after="0"/>
            </w:pPr>
            <w:r w:rsidRPr="00D7723D">
              <w:rPr>
                <w:rFonts w:hint="eastAsia"/>
              </w:rPr>
              <w:t>保罗的自夸——是受迫而作的一件蠢事，为的是</w:t>
            </w:r>
            <w:r w:rsidRPr="00D7723D">
              <w:rPr>
                <w:rFonts w:hint="eastAsia"/>
              </w:rPr>
              <w:lastRenderedPageBreak/>
              <w:t>要揭露那些假使徒。</w:t>
            </w:r>
          </w:p>
        </w:tc>
      </w:tr>
      <w:tr w:rsidR="00D7723D" w14:paraId="0EF54E9F" w14:textId="77777777" w:rsidTr="004E4A05">
        <w:tc>
          <w:tcPr>
            <w:tcW w:w="1838" w:type="dxa"/>
            <w:vAlign w:val="center"/>
          </w:tcPr>
          <w:p w14:paraId="453490F4" w14:textId="069E63D5" w:rsidR="00D7723D" w:rsidRPr="00D7723D" w:rsidRDefault="00D7723D" w:rsidP="004E4A05">
            <w:pPr>
              <w:spacing w:beforeLines="0" w:before="0" w:afterLines="0" w:after="0"/>
            </w:pPr>
            <w:r w:rsidRPr="00D7723D">
              <w:lastRenderedPageBreak/>
              <w:t>12:19 – 13:14</w:t>
            </w:r>
          </w:p>
        </w:tc>
        <w:tc>
          <w:tcPr>
            <w:tcW w:w="6458" w:type="dxa"/>
            <w:gridSpan w:val="2"/>
            <w:vAlign w:val="center"/>
          </w:tcPr>
          <w:p w14:paraId="65587E61" w14:textId="4F5F6BD2" w:rsidR="00D7723D" w:rsidRPr="00D7723D" w:rsidRDefault="00D7723D" w:rsidP="004E4A05">
            <w:pPr>
              <w:spacing w:beforeLines="0" w:before="0" w:afterLines="0" w:after="0"/>
            </w:pPr>
            <w:r w:rsidRPr="00D7723D">
              <w:rPr>
                <w:rFonts w:hint="eastAsia"/>
              </w:rPr>
              <w:t>最后的劝勉和祝福。</w:t>
            </w:r>
          </w:p>
        </w:tc>
      </w:tr>
    </w:tbl>
    <w:p w14:paraId="3929529C" w14:textId="77777777" w:rsidR="00F84DE2" w:rsidRDefault="00F84DE2" w:rsidP="00F84DE2">
      <w:pPr>
        <w:pStyle w:val="3"/>
        <w:spacing w:before="156" w:after="156"/>
      </w:pPr>
      <w:r>
        <w:t>哥林多后书研经第</w:t>
      </w:r>
      <w:r>
        <w:t>1</w:t>
      </w:r>
      <w:r>
        <w:t>课</w:t>
      </w:r>
      <w:r>
        <w:t xml:space="preserve"> ~ 1:1–11</w:t>
      </w:r>
    </w:p>
    <w:p w14:paraId="01530650" w14:textId="77777777" w:rsidR="00F84DE2" w:rsidRDefault="00F84DE2" w:rsidP="00F84DE2">
      <w:pPr>
        <w:spacing w:before="156" w:after="156"/>
      </w:pPr>
      <w:r>
        <w:t>1</w:t>
      </w:r>
      <w:r>
        <w:t>．保罗在惯例的问安和介绍之后，便以颂赞之词作为他这封书信的开端。保罗特别因神本性的哪些方面而颂赞祂呢？你认为在这卷书信中为什么要特地将它们挑选出来呢？我们从保罗作基督徒的经验中，关于他个人与神的关系上，能学到任何新的功课吗？</w:t>
      </w:r>
    </w:p>
    <w:p w14:paraId="6925E428" w14:textId="77777777" w:rsidR="00F84DE2" w:rsidRDefault="00F84DE2" w:rsidP="00F84DE2">
      <w:pPr>
        <w:spacing w:before="156" w:after="156"/>
      </w:pPr>
      <w:r>
        <w:t>2</w:t>
      </w:r>
      <w:r>
        <w:t>．保罗在这段经文中列举出哪些理由要哥林多人充分地知道他所受患难的程度呢？他们会从他所受的患难得到什么属灵的益处呢（</w:t>
      </w:r>
      <w:r>
        <w:t>6</w:t>
      </w:r>
      <w:r>
        <w:t>节）？他们会担任什么角色，并且有什么结果呢（</w:t>
      </w:r>
      <w:r>
        <w:t>11</w:t>
      </w:r>
      <w:r>
        <w:t>节）？我们对于那些会遭遇比通常更多苦难的基督徒之支持，忠心到什么程度呢？</w:t>
      </w:r>
    </w:p>
    <w:p w14:paraId="6DAEBC1B" w14:textId="77777777" w:rsidR="00F84DE2" w:rsidRDefault="00F84DE2" w:rsidP="00F84DE2">
      <w:pPr>
        <w:spacing w:before="156" w:after="156"/>
      </w:pPr>
      <w:r>
        <w:t>3</w:t>
      </w:r>
      <w:r>
        <w:t>．试将这卷书信中惯例的问安语，与其他书信是类似的问安语（例如，加</w:t>
      </w:r>
      <w:r>
        <w:t>1:1</w:t>
      </w:r>
      <w:r>
        <w:t>）作一比较。保罗根据什么理由自称拥有使徒的职分呢？哥林多的教会虽有其缺点，但是保罗怎样描写它呢？他为它的肢体祈求哪些福气呢？这些福气对于你来说，真实到什么程度呢？</w:t>
      </w:r>
    </w:p>
    <w:p w14:paraId="63733A7D" w14:textId="77777777" w:rsidR="00F84DE2" w:rsidRDefault="00F84DE2" w:rsidP="00F84DE2">
      <w:pPr>
        <w:spacing w:before="156" w:after="156"/>
      </w:pPr>
      <w:r>
        <w:rPr>
          <w:rFonts w:ascii="楷体" w:eastAsia="楷体" w:hAnsi="楷体" w:cs="楷体"/>
          <w:b/>
        </w:rPr>
        <w:t>注：</w:t>
      </w:r>
      <w:r>
        <w:rPr>
          <w:rFonts w:ascii="楷体" w:eastAsia="楷体" w:hAnsi="楷体" w:cs="楷体"/>
        </w:rPr>
        <w:t xml:space="preserve"> 8–10 节。「不要你们不晓得」：意思就是不要「过度低估」。哥林多人晓得苦难是怎么一回事，但是不知道其严重的程度。「我简直对活命已感绝望。是的，当我扪心自问，结局将会怎样？我心中微声的答复是“死”。这就教我不再依靠自己的力量，而单单依靠神了，因为祂能使那些确实已经死了的人复活」（Way译本）。</w:t>
      </w:r>
    </w:p>
    <w:p w14:paraId="5697AFCA" w14:textId="77777777" w:rsidR="00F84DE2" w:rsidRDefault="00F84DE2" w:rsidP="00F84DE2">
      <w:pPr>
        <w:pStyle w:val="3"/>
        <w:spacing w:before="156" w:after="156"/>
      </w:pPr>
      <w:r>
        <w:t>哥林多后书研经第</w:t>
      </w:r>
      <w:r>
        <w:t>2</w:t>
      </w:r>
      <w:r>
        <w:t>课</w:t>
      </w:r>
      <w:r>
        <w:t xml:space="preserve"> ~ 1:12–22</w:t>
      </w:r>
    </w:p>
    <w:p w14:paraId="143FC52F" w14:textId="77777777" w:rsidR="00F84DE2" w:rsidRDefault="00F84DE2" w:rsidP="00F84DE2">
      <w:pPr>
        <w:spacing w:before="156" w:after="156"/>
      </w:pPr>
      <w:r>
        <w:t>1</w:t>
      </w:r>
      <w:r>
        <w:t>．保罗：</w:t>
      </w:r>
      <w:r>
        <w:t xml:space="preserve">(a) </w:t>
      </w:r>
      <w:r>
        <w:t>对于世界的关系，和</w:t>
      </w:r>
      <w:r>
        <w:t xml:space="preserve"> (b) </w:t>
      </w:r>
      <w:r>
        <w:t>对于同工的关系，他的良心所作的是怎样的见证呢？你能够照样地说吗？</w:t>
      </w:r>
    </w:p>
    <w:p w14:paraId="6D7C45A8" w14:textId="77777777" w:rsidR="00F84DE2" w:rsidRDefault="00F84DE2" w:rsidP="00F84DE2">
      <w:pPr>
        <w:spacing w:before="156" w:after="156"/>
      </w:pPr>
      <w:r>
        <w:t>2</w:t>
      </w:r>
      <w:r>
        <w:t>．保罗作了值得注意的声明，说他的可信赖性，可以和神永远的信实相比较。他在这里告诉我们什么关于神的信实的事呢？在</w:t>
      </w:r>
      <w:r>
        <w:t>21</w:t>
      </w:r>
      <w:r>
        <w:t>节和</w:t>
      </w:r>
      <w:r>
        <w:t>22</w:t>
      </w:r>
      <w:r>
        <w:t>节里面，论到圣灵的哪三种特别的职分呢？</w:t>
      </w:r>
    </w:p>
    <w:p w14:paraId="538936F7" w14:textId="77777777" w:rsidR="00F84DE2" w:rsidRDefault="00F84DE2" w:rsidP="00F84DE2">
      <w:pPr>
        <w:spacing w:before="156" w:after="156"/>
      </w:pPr>
      <w:r>
        <w:rPr>
          <w:rFonts w:ascii="楷体" w:eastAsia="楷体" w:hAnsi="楷体" w:cs="楷体"/>
          <w:b/>
        </w:rPr>
        <w:t>注：</w:t>
      </w:r>
    </w:p>
    <w:p w14:paraId="520E822A" w14:textId="77777777" w:rsidR="00F84DE2" w:rsidRDefault="00F84DE2" w:rsidP="00F84DE2">
      <w:pPr>
        <w:spacing w:before="156" w:after="156"/>
      </w:pPr>
      <w:r>
        <w:rPr>
          <w:rFonts w:ascii="楷体" w:eastAsia="楷体" w:hAnsi="楷体" w:cs="楷体"/>
        </w:rPr>
        <w:t>1．12节。「不靠人的聪明」：比较林前2:6；雅3:13–18。</w:t>
      </w:r>
    </w:p>
    <w:p w14:paraId="11A45655" w14:textId="77777777" w:rsidR="00F84DE2" w:rsidRDefault="00F84DE2" w:rsidP="00F84DE2">
      <w:pPr>
        <w:spacing w:before="156" w:after="156"/>
      </w:pPr>
      <w:r>
        <w:rPr>
          <w:rFonts w:ascii="楷体" w:eastAsia="楷体" w:hAnsi="楷体" w:cs="楷体"/>
        </w:rPr>
        <w:t>2．13节。「说我曾寄过任何私人函件是绝对不实的。我所写的只有那些有你们当着会众宣读的信——唉，那些信件你们确实认出是我内心的表示，我希望你们始终都要有这样的认识」（Way译本）。</w:t>
      </w:r>
    </w:p>
    <w:p w14:paraId="6890C2E2" w14:textId="77777777" w:rsidR="00F84DE2" w:rsidRDefault="00F84DE2" w:rsidP="00F84DE2">
      <w:pPr>
        <w:spacing w:before="156" w:after="156"/>
      </w:pPr>
      <w:r>
        <w:rPr>
          <w:rFonts w:ascii="楷体" w:eastAsia="楷体" w:hAnsi="楷体" w:cs="楷体"/>
        </w:rPr>
        <w:t>3．20节。「凡有神儿子耶稣基督的人，就有神所应许的一切」（Danney译本）。当我们如此相信，并以感谢的心发出相应的阿门时，我们就荣耀了神。</w:t>
      </w:r>
    </w:p>
    <w:p w14:paraId="1491474C" w14:textId="77777777" w:rsidR="00F84DE2" w:rsidRDefault="00F84DE2" w:rsidP="00F84DE2">
      <w:pPr>
        <w:pStyle w:val="3"/>
        <w:spacing w:before="156" w:after="156"/>
      </w:pPr>
      <w:r>
        <w:t>哥林多后书研经第</w:t>
      </w:r>
      <w:r>
        <w:t>3</w:t>
      </w:r>
      <w:r>
        <w:t>课</w:t>
      </w:r>
      <w:r>
        <w:t xml:space="preserve"> ~ 1:23–2:17</w:t>
      </w:r>
    </w:p>
    <w:p w14:paraId="2468F75E" w14:textId="77777777" w:rsidR="00F84DE2" w:rsidRDefault="00F84DE2" w:rsidP="008E29E0">
      <w:pPr>
        <w:spacing w:before="156" w:after="156"/>
        <w:ind w:firstLineChars="200" w:firstLine="420"/>
      </w:pPr>
      <w:r>
        <w:t>在哥林多教会中曾发生一宗淫乱的丑事（林前</w:t>
      </w:r>
      <w:r>
        <w:t>5:1</w:t>
      </w:r>
      <w:r>
        <w:t>），保罗在信上曾严加指责。这是他改变自己之计划的原因。他先前不愿带着鞭子到他们那里去（</w:t>
      </w:r>
      <w:r>
        <w:t>1:23</w:t>
      </w:r>
      <w:r>
        <w:t>；</w:t>
      </w:r>
      <w:r>
        <w:t>2:1</w:t>
      </w:r>
      <w:r>
        <w:t>），因而将他原定的访问延期，希望他那封信会收到预期的果效。事情果然如此，因此保罗现在劝他们赦免那个犯罪的人（</w:t>
      </w:r>
      <w:r>
        <w:t>2:5–11</w:t>
      </w:r>
      <w:r>
        <w:t>）。</w:t>
      </w:r>
    </w:p>
    <w:p w14:paraId="69E692EF" w14:textId="77777777" w:rsidR="00F84DE2" w:rsidRDefault="00F84DE2" w:rsidP="00F84DE2">
      <w:pPr>
        <w:spacing w:before="156" w:after="156"/>
      </w:pPr>
      <w:r>
        <w:lastRenderedPageBreak/>
        <w:t>1</w:t>
      </w:r>
      <w:r>
        <w:t>．我们从保罗执行惩戒的精神，可以学到什么教训呢？我们从他对哥林多那种光景的态度（</w:t>
      </w:r>
      <w:r>
        <w:t>1:24</w:t>
      </w:r>
      <w:r>
        <w:t>；</w:t>
      </w:r>
      <w:r>
        <w:t>2:4</w:t>
      </w:r>
      <w:r>
        <w:t>），并从他对哥林多的基督徒对于惩戒和赦免所作的指示，能学到什么教训呢？在教会生活中的一件丑事，在哪些方面会对撒但有利呢？</w:t>
      </w:r>
    </w:p>
    <w:p w14:paraId="4D9FC718" w14:textId="77777777" w:rsidR="00F84DE2" w:rsidRDefault="00F84DE2" w:rsidP="00F84DE2">
      <w:pPr>
        <w:spacing w:before="156" w:after="156"/>
      </w:pPr>
      <w:r>
        <w:t>2</w:t>
      </w:r>
      <w:r>
        <w:t>．神的话曾应许忠心地传讲福音，就会赢得一切听见它的人吗？关于这一点，保罗怎样叙述他自己的经验呢？比较</w:t>
      </w:r>
      <w:r>
        <w:t>4:4</w:t>
      </w:r>
      <w:r>
        <w:t>。</w:t>
      </w:r>
    </w:p>
    <w:p w14:paraId="05A5CF9F" w14:textId="77777777" w:rsidR="00F84DE2" w:rsidRDefault="00F84DE2" w:rsidP="00F84DE2">
      <w:pPr>
        <w:spacing w:before="156" w:after="156"/>
      </w:pPr>
      <w:r>
        <w:rPr>
          <w:rFonts w:ascii="楷体" w:eastAsia="楷体" w:hAnsi="楷体" w:cs="楷体"/>
          <w:b/>
        </w:rPr>
        <w:t>注：</w:t>
      </w:r>
    </w:p>
    <w:p w14:paraId="451AA974" w14:textId="77777777" w:rsidR="00F84DE2" w:rsidRDefault="00F84DE2" w:rsidP="00F84DE2">
      <w:pPr>
        <w:spacing w:before="156" w:after="156"/>
      </w:pPr>
      <w:r>
        <w:rPr>
          <w:rFonts w:ascii="楷体" w:eastAsia="楷体" w:hAnsi="楷体" w:cs="楷体"/>
        </w:rPr>
        <w:t>1．2:5。「说到那个造成这一切忧愁的人，他不是使我忧愁，而是使你们众人都相当忧愁——我说相当忧愁，是因为我不想让我的话显得过分严重。」（Way译本）。</w:t>
      </w:r>
    </w:p>
    <w:p w14:paraId="2AE3A4CD" w14:textId="77777777" w:rsidR="00F84DE2" w:rsidRDefault="00F84DE2" w:rsidP="00F84DE2">
      <w:pPr>
        <w:spacing w:before="156" w:after="156"/>
      </w:pPr>
      <w:r>
        <w:rPr>
          <w:rFonts w:ascii="楷体" w:eastAsia="楷体" w:hAnsi="楷体" w:cs="楷体"/>
        </w:rPr>
        <w:t>2．14节。「统帅我们……夸胜」：在古罗马的凯旋行列中，俘虏们被用来端着香炉，使香气向两旁远远散布开去。保罗将自己比作基督那得胜行列中的一个俘虏，把那因认识祂而有的馨香之气散布出去。</w:t>
      </w:r>
    </w:p>
    <w:p w14:paraId="7A362842" w14:textId="77777777" w:rsidR="00F84DE2" w:rsidRDefault="00F84DE2" w:rsidP="00F84DE2">
      <w:pPr>
        <w:pStyle w:val="3"/>
        <w:spacing w:before="156" w:after="156"/>
      </w:pPr>
      <w:r>
        <w:t>哥林多后书研经第</w:t>
      </w:r>
      <w:r>
        <w:t>4</w:t>
      </w:r>
      <w:r>
        <w:t>课</w:t>
      </w:r>
      <w:r>
        <w:t xml:space="preserve"> ~ 3:1–4:6</w:t>
      </w:r>
    </w:p>
    <w:p w14:paraId="0AB35960" w14:textId="77777777" w:rsidR="00F84DE2" w:rsidRDefault="00F84DE2" w:rsidP="008E29E0">
      <w:pPr>
        <w:spacing w:before="156" w:after="156"/>
        <w:ind w:firstLineChars="200" w:firstLine="420"/>
      </w:pPr>
      <w:r>
        <w:t>我们可以觉察到那些强行闯入哥林多教会的不速之客（参引言），从他们携带的荐信上（比较徒</w:t>
      </w:r>
      <w:r>
        <w:t>18:27</w:t>
      </w:r>
      <w:r>
        <w:t>）占了许多便宜，而且可能明说或暗示，保罗显然非常愿意举荐自己，而他却没有这种荐信（</w:t>
      </w:r>
      <w:r>
        <w:t>3:1</w:t>
      </w:r>
      <w:r>
        <w:t>）。</w:t>
      </w:r>
    </w:p>
    <w:p w14:paraId="1D7872D9" w14:textId="77777777" w:rsidR="00F84DE2" w:rsidRDefault="00F84DE2" w:rsidP="00F84DE2">
      <w:pPr>
        <w:spacing w:before="156" w:after="156"/>
      </w:pPr>
      <w:r>
        <w:t>1</w:t>
      </w:r>
      <w:r>
        <w:t>．在</w:t>
      </w:r>
      <w:r>
        <w:t>3:6–11</w:t>
      </w:r>
      <w:r>
        <w:t>中，将旧约和新约作一对比（参下面的注解）。试将新约在哪几方面优于旧约，一一列举出来。</w:t>
      </w:r>
    </w:p>
    <w:p w14:paraId="30DAA070" w14:textId="77777777" w:rsidR="00F84DE2" w:rsidRDefault="00F84DE2" w:rsidP="00F84DE2">
      <w:pPr>
        <w:spacing w:before="156" w:after="156"/>
      </w:pPr>
      <w:r>
        <w:t>2</w:t>
      </w:r>
      <w:r>
        <w:t>．这段经文中保罗叙述他对于自己现在所做的工作的信心。他在：</w:t>
      </w:r>
      <w:r>
        <w:t xml:space="preserve">(a) </w:t>
      </w:r>
      <w:r>
        <w:t>传道的果效上，并</w:t>
      </w:r>
      <w:r>
        <w:t xml:space="preserve"> (b) </w:t>
      </w:r>
      <w:r>
        <w:t>在他所传的福音性质上，得到哪些可信赖的理由呢？参</w:t>
      </w:r>
      <w:r>
        <w:t>3:1–5</w:t>
      </w:r>
      <w:r>
        <w:t>；</w:t>
      </w:r>
      <w:r>
        <w:t>4:1–6</w:t>
      </w:r>
      <w:r>
        <w:t>。</w:t>
      </w:r>
    </w:p>
    <w:p w14:paraId="4E49A59B" w14:textId="77777777" w:rsidR="00F84DE2" w:rsidRDefault="00F84DE2" w:rsidP="00F84DE2">
      <w:pPr>
        <w:spacing w:before="156" w:after="156"/>
      </w:pPr>
      <w:r>
        <w:rPr>
          <w:rFonts w:ascii="楷体" w:eastAsia="楷体" w:hAnsi="楷体" w:cs="楷体"/>
          <w:b/>
        </w:rPr>
        <w:t>注：</w:t>
      </w:r>
      <w:r>
        <w:rPr>
          <w:rFonts w:ascii="楷体" w:eastAsia="楷体" w:hAnsi="楷体" w:cs="楷体"/>
        </w:rPr>
        <w:t xml:space="preserve"> 3:6。「那字句是叫人死，精意是叫人活」：保罗将在罗马书7、8章中，所充分阐释关于律法和福音的教训，都浓缩在这几个字里面。</w:t>
      </w:r>
    </w:p>
    <w:p w14:paraId="7A62F8A2" w14:textId="77777777" w:rsidR="00F84DE2" w:rsidRDefault="00F84DE2" w:rsidP="00F84DE2">
      <w:pPr>
        <w:pStyle w:val="3"/>
        <w:spacing w:before="156" w:after="156"/>
      </w:pPr>
      <w:r>
        <w:t>哥林多后书研经第</w:t>
      </w:r>
      <w:r>
        <w:t>5</w:t>
      </w:r>
      <w:r>
        <w:t>课</w:t>
      </w:r>
      <w:r>
        <w:t xml:space="preserve"> ~ 4:7–5:10</w:t>
      </w:r>
    </w:p>
    <w:p w14:paraId="41E94A13" w14:textId="77777777" w:rsidR="00F84DE2" w:rsidRDefault="00F84DE2" w:rsidP="00F84DE2">
      <w:pPr>
        <w:spacing w:before="156" w:after="156"/>
      </w:pPr>
      <w:r>
        <w:t>1</w:t>
      </w:r>
      <w:r>
        <w:t>．神为什么把</w:t>
      </w:r>
      <w:r>
        <w:t>4:6</w:t>
      </w:r>
      <w:r>
        <w:t>所说的「宝贝」放在一个软弱的器皿</w:t>
      </w:r>
      <w:r>
        <w:t>——</w:t>
      </w:r>
      <w:r>
        <w:t>就是放在人的脆弱人性的瓦器里呢？这种安排怎样在实际的经验中见诸于实施呢？参</w:t>
      </w:r>
      <w:r>
        <w:t>4:7–12</w:t>
      </w:r>
      <w:r>
        <w:t>。用信心的眼睛来看，现今的苦楚显得怎样，而到末了又可以见到所期望的什么事物呢？参</w:t>
      </w:r>
      <w:r>
        <w:t>4:13–18</w:t>
      </w:r>
      <w:r>
        <w:t>。</w:t>
      </w:r>
    </w:p>
    <w:p w14:paraId="2DCB920C" w14:textId="77777777" w:rsidR="00F84DE2" w:rsidRDefault="00F84DE2" w:rsidP="00F84DE2">
      <w:pPr>
        <w:spacing w:before="156" w:after="156"/>
      </w:pPr>
      <w:r>
        <w:t>2</w:t>
      </w:r>
      <w:r>
        <w:t>．保罗在</w:t>
      </w:r>
      <w:r>
        <w:t>5:1–4</w:t>
      </w:r>
      <w:r>
        <w:t>里面把将来希望的一方面阐释得更加适切。死后有什么在等着他呢？或者，如果基督会先来，正如保罗所盼望的（</w:t>
      </w:r>
      <w:r>
        <w:t>4</w:t>
      </w:r>
      <w:r>
        <w:t>节），在祂来时，有什么在等着他呢？保罗怎样确知这种希望不是幻想，而它对于他目前的目标又有什么影响呢？参</w:t>
      </w:r>
      <w:r>
        <w:t>5–10</w:t>
      </w:r>
      <w:r>
        <w:t>节。</w:t>
      </w:r>
    </w:p>
    <w:p w14:paraId="75AE9359" w14:textId="77777777" w:rsidR="00F84DE2" w:rsidRDefault="00F84DE2" w:rsidP="00F84DE2">
      <w:pPr>
        <w:spacing w:before="156" w:after="156"/>
      </w:pPr>
      <w:r>
        <w:rPr>
          <w:rFonts w:ascii="楷体" w:eastAsia="楷体" w:hAnsi="楷体" w:cs="楷体"/>
          <w:b/>
        </w:rPr>
        <w:t>注：</w:t>
      </w:r>
    </w:p>
    <w:p w14:paraId="4557B7FD" w14:textId="77777777" w:rsidR="00F84DE2" w:rsidRDefault="00F84DE2" w:rsidP="00F84DE2">
      <w:pPr>
        <w:spacing w:before="156" w:after="156"/>
      </w:pPr>
      <w:r>
        <w:rPr>
          <w:rFonts w:ascii="楷体" w:eastAsia="楷体" w:hAnsi="楷体" w:cs="楷体"/>
        </w:rPr>
        <w:t>1．4:10–12。比较1:8–10；6:9。</w:t>
      </w:r>
    </w:p>
    <w:p w14:paraId="513A4C16" w14:textId="77777777" w:rsidR="00F84DE2" w:rsidRDefault="00F84DE2" w:rsidP="00F84DE2">
      <w:pPr>
        <w:spacing w:before="156" w:after="156"/>
      </w:pPr>
      <w:r>
        <w:rPr>
          <w:rFonts w:ascii="楷体" w:eastAsia="楷体" w:hAnsi="楷体" w:cs="楷体"/>
        </w:rPr>
        <w:t>2．5:3,4。「被遇见的时候就不至于赤身了」：这是言及死时灵魂离开躯体时所发生的解脱。保罗的愿望，如4节所示，是他可以活着看见主再来，并因此而避免了死亡。比较林前15:53。</w:t>
      </w:r>
    </w:p>
    <w:p w14:paraId="4485C667" w14:textId="77777777" w:rsidR="00F84DE2" w:rsidRDefault="00F84DE2" w:rsidP="00F84DE2">
      <w:pPr>
        <w:spacing w:before="156" w:after="156"/>
      </w:pPr>
      <w:r>
        <w:rPr>
          <w:rFonts w:ascii="楷体" w:eastAsia="楷体" w:hAnsi="楷体" w:cs="楷体"/>
        </w:rPr>
        <w:t>3．5:10。这里所说的审判，不是指定规永生或永死的问题，而是定规称赞或责备，有荣耀或羞愧的问题。比较约壹2:28。</w:t>
      </w:r>
    </w:p>
    <w:p w14:paraId="5B193229" w14:textId="77777777" w:rsidR="00F84DE2" w:rsidRDefault="00F84DE2" w:rsidP="00F84DE2">
      <w:pPr>
        <w:pStyle w:val="3"/>
        <w:spacing w:before="156" w:after="156"/>
      </w:pPr>
      <w:r>
        <w:lastRenderedPageBreak/>
        <w:t>哥林多后书研经第</w:t>
      </w:r>
      <w:r>
        <w:t>6</w:t>
      </w:r>
      <w:r>
        <w:t>课</w:t>
      </w:r>
      <w:r>
        <w:t xml:space="preserve"> ~ 5:11–6:10</w:t>
      </w:r>
    </w:p>
    <w:p w14:paraId="70A63971" w14:textId="77777777" w:rsidR="00F84DE2" w:rsidRDefault="00F84DE2" w:rsidP="00F84DE2">
      <w:pPr>
        <w:spacing w:before="156" w:after="156"/>
      </w:pPr>
      <w:r>
        <w:t>1</w:t>
      </w:r>
      <w:r>
        <w:t>．是什么伟大的动机支配着保罗的一生？这动机又引领他得到什么结论呢？参</w:t>
      </w:r>
      <w:r>
        <w:t>14–17</w:t>
      </w:r>
      <w:r>
        <w:t>节。我们在这件事上与保罗相像到什么程度呢？</w:t>
      </w:r>
    </w:p>
    <w:p w14:paraId="33F68921" w14:textId="77777777" w:rsidR="00F84DE2" w:rsidRDefault="00F84DE2" w:rsidP="00F84DE2">
      <w:pPr>
        <w:spacing w:before="156" w:after="156"/>
      </w:pPr>
      <w:r>
        <w:t>2</w:t>
      </w:r>
      <w:r>
        <w:t>．</w:t>
      </w:r>
      <w:r>
        <w:t>5:18–6:2</w:t>
      </w:r>
      <w:r>
        <w:t>。保罗说，神：</w:t>
      </w:r>
      <w:r>
        <w:t xml:space="preserve">(a) </w:t>
      </w:r>
      <w:r>
        <w:t>在基督里作了什么，</w:t>
      </w:r>
      <w:r>
        <w:t xml:space="preserve">(b) </w:t>
      </w:r>
      <w:r>
        <w:t>现在又要借着我们作什么呢？为了要完成神交托的工作，我们应当告诉人什么，并且恳求他们作什么事呢？</w:t>
      </w:r>
    </w:p>
    <w:p w14:paraId="13F7922E" w14:textId="77777777" w:rsidR="00F84DE2" w:rsidRDefault="00F84DE2" w:rsidP="00F84DE2">
      <w:pPr>
        <w:spacing w:before="156" w:after="156"/>
      </w:pPr>
      <w:r>
        <w:t>3</w:t>
      </w:r>
      <w:r>
        <w:t>．试核对一下保罗因接受基督和基督的使命，而导致他的哪种生活和经验所描述的</w:t>
      </w:r>
      <w:r>
        <w:t>28</w:t>
      </w:r>
      <w:r>
        <w:t>种特点。你觉得这种描述在你作基督徒的生活上真实到什么程度呢？</w:t>
      </w:r>
    </w:p>
    <w:p w14:paraId="1BAFA45D" w14:textId="77777777" w:rsidR="00F84DE2" w:rsidRDefault="00F84DE2" w:rsidP="00F84DE2">
      <w:pPr>
        <w:spacing w:before="156" w:after="156"/>
      </w:pPr>
      <w:r>
        <w:rPr>
          <w:rFonts w:ascii="楷体" w:eastAsia="楷体" w:hAnsi="楷体" w:cs="楷体"/>
          <w:b/>
        </w:rPr>
        <w:t>注：</w:t>
      </w:r>
    </w:p>
    <w:p w14:paraId="3C41395C" w14:textId="77777777" w:rsidR="00F84DE2" w:rsidRDefault="00F84DE2" w:rsidP="00F84DE2">
      <w:pPr>
        <w:spacing w:before="156" w:after="156"/>
      </w:pPr>
      <w:r>
        <w:rPr>
          <w:rFonts w:ascii="楷体" w:eastAsia="楷体" w:hAnsi="楷体" w:cs="楷体"/>
        </w:rPr>
        <w:t>1．5:12。这是暗指那些强行闯入哥林多教会来破坏保罗之影响力的不速之客（见引言）。保罗在这几节中（11–13节）的用意是要使他的读者相信：无论他在他们看来外表上为人如何，或癫狂，或谨守，但在心中他是忠于神和他们的。</w:t>
      </w:r>
    </w:p>
    <w:p w14:paraId="2D425364" w14:textId="77777777" w:rsidR="00F84DE2" w:rsidRDefault="00F84DE2" w:rsidP="00F84DE2">
      <w:pPr>
        <w:spacing w:before="156" w:after="156"/>
      </w:pPr>
      <w:r>
        <w:rPr>
          <w:rFonts w:ascii="楷体" w:eastAsia="楷体" w:hAnsi="楷体" w:cs="楷体"/>
        </w:rPr>
        <w:t>2．21节。「罪是由神加诸于那个无罪者身上……。神的死是执行神对罪的刑罚……从此以后，那些在基督里的人就不再定罪了」（Denney译本）。</w:t>
      </w:r>
    </w:p>
    <w:p w14:paraId="6485FC6A" w14:textId="77777777" w:rsidR="00F84DE2" w:rsidRDefault="00F84DE2" w:rsidP="00F84DE2">
      <w:pPr>
        <w:pStyle w:val="3"/>
        <w:spacing w:before="156" w:after="156"/>
      </w:pPr>
      <w:r>
        <w:t>哥林多后书研经第</w:t>
      </w:r>
      <w:r>
        <w:t>7</w:t>
      </w:r>
      <w:r>
        <w:t>课</w:t>
      </w:r>
      <w:r>
        <w:t xml:space="preserve"> ~ 6:11–7:16</w:t>
      </w:r>
    </w:p>
    <w:p w14:paraId="03316D97" w14:textId="77777777" w:rsidR="00F84DE2" w:rsidRDefault="00F84DE2" w:rsidP="00F84DE2">
      <w:pPr>
        <w:spacing w:before="156" w:after="156"/>
      </w:pPr>
      <w:r>
        <w:t>1</w:t>
      </w:r>
      <w:r>
        <w:t>．保罗在</w:t>
      </w:r>
      <w:r>
        <w:t>6:14–16</w:t>
      </w:r>
      <w:r>
        <w:t>表明，基督徒在哪些方面必须将自己分别出来呢？他在</w:t>
      </w:r>
      <w:r>
        <w:t>6:16–7:1</w:t>
      </w:r>
      <w:r>
        <w:t>用了哪些论据来引导我们将自己完全与一切玷污人的事物分别出来，并尽心</w:t>
      </w:r>
      <w:r>
        <w:t xml:space="preserve"> </w:t>
      </w:r>
      <w:r>
        <w:t>竭力使我们达到完全圣洁的地步呢？你愿意用这段经文来测验你的友谊和你心中最深处的意向吗？比较诗</w:t>
      </w:r>
      <w:r>
        <w:t>139:23,24</w:t>
      </w:r>
      <w:r>
        <w:t>。</w:t>
      </w:r>
    </w:p>
    <w:p w14:paraId="1A45EFBB" w14:textId="77777777" w:rsidR="00F84DE2" w:rsidRDefault="00F84DE2" w:rsidP="00F84DE2">
      <w:pPr>
        <w:spacing w:before="156" w:after="156"/>
      </w:pPr>
      <w:r>
        <w:t>2</w:t>
      </w:r>
      <w:r>
        <w:t>．保罗用哪些方法将他感情的力量输送到哥林多的基督徒和他们的行为上去呢？在这里将因罪而来的哪两种忧愁：</w:t>
      </w:r>
      <w:r>
        <w:t xml:space="preserve">(a) </w:t>
      </w:r>
      <w:r>
        <w:t>从其性质，及</w:t>
      </w:r>
      <w:r>
        <w:t xml:space="preserve"> (b) </w:t>
      </w:r>
      <w:r>
        <w:t>从其结果来加以区分呢？从哪些迹象表明哥林多人是真正悔罪了呢？</w:t>
      </w:r>
    </w:p>
    <w:p w14:paraId="080AA36B" w14:textId="77777777" w:rsidR="00F84DE2" w:rsidRDefault="00F84DE2" w:rsidP="00F84DE2">
      <w:pPr>
        <w:spacing w:before="156" w:after="156"/>
      </w:pPr>
      <w:r>
        <w:rPr>
          <w:rFonts w:ascii="楷体" w:eastAsia="楷体" w:hAnsi="楷体" w:cs="楷体"/>
          <w:b/>
        </w:rPr>
        <w:t>注：</w:t>
      </w:r>
    </w:p>
    <w:p w14:paraId="1B2BF91E" w14:textId="77777777" w:rsidR="00F84DE2" w:rsidRDefault="00F84DE2" w:rsidP="00F84DE2">
      <w:pPr>
        <w:spacing w:before="156" w:after="156"/>
      </w:pPr>
      <w:r>
        <w:rPr>
          <w:rFonts w:ascii="楷体" w:eastAsia="楷体" w:hAnsi="楷体" w:cs="楷体"/>
        </w:rPr>
        <w:t>1．6:11–13。保罗的愛心向哥林多人流露出来，他渴望我们也用同样宽宏的心来对待他。第12节的意思是指他们会对保罗有任何拘束的感觉，并非由于他缺乏愛心而起，而是由于他们本身心肠狭窄而起。</w:t>
      </w:r>
    </w:p>
    <w:p w14:paraId="0100C50D" w14:textId="77777777" w:rsidR="00F84DE2" w:rsidRDefault="00F84DE2" w:rsidP="00F84DE2">
      <w:pPr>
        <w:spacing w:before="156" w:after="156"/>
      </w:pPr>
      <w:r>
        <w:rPr>
          <w:rFonts w:ascii="楷体" w:eastAsia="楷体" w:hAnsi="楷体" w:cs="楷体"/>
        </w:rPr>
        <w:t>2．6:14–7:1。这是一段插入的语句，用来阐明保罗叫他的读者开广他们的愛心，他的意思不是指放宽对罪容忍的尺度。「彼列」在这里是撒但的一个别名。</w:t>
      </w:r>
    </w:p>
    <w:p w14:paraId="15942C56" w14:textId="77777777" w:rsidR="00F84DE2" w:rsidRDefault="00F84DE2" w:rsidP="00F84DE2">
      <w:pPr>
        <w:spacing w:before="156" w:after="156"/>
      </w:pPr>
      <w:r>
        <w:rPr>
          <w:rFonts w:ascii="楷体" w:eastAsia="楷体" w:hAnsi="楷体" w:cs="楷体"/>
        </w:rPr>
        <w:t>3．7:10。「依着神的意思忧愁」：那就是向神表示忧愁，看犯罪是得罪祂。比较诗51:4。另一方面，「世俗的忧愁」，是世人感觉到的那种忧愁，只对罪的后果感到痛心，而并不导致悔改。</w:t>
      </w:r>
    </w:p>
    <w:p w14:paraId="7075A3F3" w14:textId="77777777" w:rsidR="00F84DE2" w:rsidRDefault="00F84DE2" w:rsidP="00F84DE2">
      <w:pPr>
        <w:pStyle w:val="3"/>
        <w:spacing w:before="156" w:after="156"/>
      </w:pPr>
      <w:r>
        <w:t>哥林多后书研经第</w:t>
      </w:r>
      <w:r>
        <w:t>8</w:t>
      </w:r>
      <w:r>
        <w:t>课</w:t>
      </w:r>
      <w:r>
        <w:t xml:space="preserve"> ~ 8:1–15</w:t>
      </w:r>
    </w:p>
    <w:p w14:paraId="6C1F9C45" w14:textId="77777777" w:rsidR="00F84DE2" w:rsidRDefault="00F84DE2" w:rsidP="008E29E0">
      <w:pPr>
        <w:spacing w:before="156" w:after="156"/>
        <w:ind w:firstLineChars="200" w:firstLine="420"/>
      </w:pPr>
      <w:r>
        <w:t>第</w:t>
      </w:r>
      <w:r>
        <w:t>8</w:t>
      </w:r>
      <w:r>
        <w:t>和第</w:t>
      </w:r>
      <w:r>
        <w:t>9</w:t>
      </w:r>
      <w:r>
        <w:t>章构成了这卷书信的第二大段（参引言），是论到保罗在外邦教会中为耶路撒冷教会中的穷人募捐的事。这件事是他所深切关注的，而且在他心目中认为是极其重要的事，因为这就表现出一切信徒的合一性，大家都是基督一个身子上的肢体。</w:t>
      </w:r>
    </w:p>
    <w:p w14:paraId="13BAF662" w14:textId="77777777" w:rsidR="00F84DE2" w:rsidRDefault="00F84DE2" w:rsidP="00F84DE2">
      <w:pPr>
        <w:spacing w:before="156" w:after="156"/>
      </w:pPr>
      <w:r>
        <w:lastRenderedPageBreak/>
        <w:t>1</w:t>
      </w:r>
      <w:r>
        <w:t>．这时马其顿众教会的处境如何呢？然而他们灵性上的态度怎样，并且在哪四方面表现出来呢？保罗将他们的这种态度归因于什么呢？</w:t>
      </w:r>
    </w:p>
    <w:p w14:paraId="068AD610" w14:textId="77777777" w:rsidR="00F84DE2" w:rsidRDefault="00F84DE2" w:rsidP="00F84DE2">
      <w:pPr>
        <w:spacing w:before="156" w:after="156"/>
      </w:pPr>
      <w:r>
        <w:t>2</w:t>
      </w:r>
      <w:r>
        <w:t>．保罗在</w:t>
      </w:r>
      <w:r>
        <w:t>7–15</w:t>
      </w:r>
      <w:r>
        <w:t>节中所作的吁请的重点是什么？试将他所提之其他各点也收集在一起，试想一想怎样将他们应用在我们自己的捐献上。</w:t>
      </w:r>
    </w:p>
    <w:p w14:paraId="1742C9BB" w14:textId="77777777" w:rsidR="00F84DE2" w:rsidRDefault="00F84DE2" w:rsidP="00F84DE2">
      <w:pPr>
        <w:spacing w:before="156" w:after="156"/>
      </w:pPr>
      <w:r>
        <w:rPr>
          <w:rFonts w:ascii="楷体" w:eastAsia="楷体" w:hAnsi="楷体" w:cs="楷体"/>
          <w:b/>
        </w:rPr>
        <w:t>注：</w:t>
      </w:r>
    </w:p>
    <w:p w14:paraId="7841BAF6" w14:textId="77777777" w:rsidR="00F84DE2" w:rsidRDefault="00F84DE2" w:rsidP="00F84DE2">
      <w:pPr>
        <w:spacing w:before="156" w:after="156"/>
      </w:pPr>
      <w:r>
        <w:rPr>
          <w:rFonts w:ascii="楷体" w:eastAsia="楷体" w:hAnsi="楷体" w:cs="楷体"/>
        </w:rPr>
        <w:t>1．5节。「先把自己献给主」：那就是指主可能要他们所作的任何个人方面的服务。</w:t>
      </w:r>
    </w:p>
    <w:p w14:paraId="0CAE59C5" w14:textId="77777777" w:rsidR="00F84DE2" w:rsidRDefault="00F84DE2" w:rsidP="00F84DE2">
      <w:pPr>
        <w:spacing w:before="156" w:after="156"/>
      </w:pPr>
      <w:r>
        <w:rPr>
          <w:rFonts w:ascii="楷体" w:eastAsia="楷体" w:hAnsi="楷体" w:cs="楷体"/>
        </w:rPr>
        <w:t>2．15节。吗哪的故事显示出神的旨意：祂既不要祂的百姓在物质方面有缺乏，也不要有过剩。所以，他们应当互相帮助。比较出16:18。</w:t>
      </w:r>
    </w:p>
    <w:p w14:paraId="17B68B59" w14:textId="77777777" w:rsidR="00F84DE2" w:rsidRDefault="00F84DE2" w:rsidP="00F84DE2">
      <w:pPr>
        <w:pStyle w:val="3"/>
        <w:spacing w:before="156" w:after="156"/>
      </w:pPr>
      <w:r>
        <w:t>哥林多后书研经第</w:t>
      </w:r>
      <w:r>
        <w:t>9</w:t>
      </w:r>
      <w:r>
        <w:t>课</w:t>
      </w:r>
      <w:r>
        <w:t xml:space="preserve"> ~ 8:16–9:15</w:t>
      </w:r>
    </w:p>
    <w:p w14:paraId="510C9253" w14:textId="77777777" w:rsidR="00F84DE2" w:rsidRDefault="00F84DE2" w:rsidP="008E29E0">
      <w:pPr>
        <w:spacing w:before="156" w:after="156"/>
        <w:ind w:firstLineChars="200" w:firstLine="420"/>
      </w:pPr>
      <w:r>
        <w:t>今天的经文分为两部分。</w:t>
      </w:r>
      <w:r>
        <w:t>8:16–24</w:t>
      </w:r>
      <w:r>
        <w:t>是第一部分，保罗在这里解释他打发提多和另外二人到哥林多去的原因，并热烈称赞他们三人。第</w:t>
      </w:r>
      <w:r>
        <w:t>9</w:t>
      </w:r>
      <w:r>
        <w:t>章是第二部分，保罗在这里指出乐意而又慷慨捐输的福气。</w:t>
      </w:r>
    </w:p>
    <w:p w14:paraId="6A564E72" w14:textId="77777777" w:rsidR="00F84DE2" w:rsidRDefault="00F84DE2" w:rsidP="00F84DE2">
      <w:pPr>
        <w:spacing w:before="156" w:after="156"/>
      </w:pPr>
      <w:r>
        <w:t>1</w:t>
      </w:r>
      <w:r>
        <w:t>．保罗对该夸奖的便夸奖，我们从他这种善尽義务的榜样上，可以学到什么教训呢？你对他所描述的基督工人的人格有什么印象呢？</w:t>
      </w:r>
    </w:p>
    <w:p w14:paraId="0C0C5285" w14:textId="77777777" w:rsidR="00F84DE2" w:rsidRDefault="00F84DE2" w:rsidP="00F84DE2">
      <w:pPr>
        <w:spacing w:before="156" w:after="156"/>
      </w:pPr>
      <w:r>
        <w:t>2</w:t>
      </w:r>
      <w:r>
        <w:t>．我们在这里对于处理金钱可以学到什么功课呢？神重视哪种捐献呢？祂有什么奖赏呢？</w:t>
      </w:r>
    </w:p>
    <w:p w14:paraId="4FC66965" w14:textId="77777777" w:rsidR="00F84DE2" w:rsidRDefault="00F84DE2" w:rsidP="00F84DE2">
      <w:pPr>
        <w:spacing w:before="156" w:after="156"/>
      </w:pPr>
      <w:r>
        <w:rPr>
          <w:rFonts w:ascii="楷体" w:eastAsia="楷体" w:hAnsi="楷体" w:cs="楷体"/>
          <w:b/>
        </w:rPr>
        <w:t>注：</w:t>
      </w:r>
      <w:r>
        <w:rPr>
          <w:rFonts w:ascii="楷体" w:eastAsia="楷体" w:hAnsi="楷体" w:cs="楷体"/>
        </w:rPr>
        <w:t xml:space="preserve"> 9:15。「祂有说不尽的恩赐」（译按：神有「说不尽的」恩赐，固然是事实，但在这里不是指数量，而是指性质，应译作「说不出的」或「难以形容的」。所以这里是指）：神所赐的基督，这恩赐大得无法形容，是我们捐献的原动力和模范。</w:t>
      </w:r>
    </w:p>
    <w:p w14:paraId="09C6208F" w14:textId="77777777" w:rsidR="00F84DE2" w:rsidRDefault="00F84DE2" w:rsidP="00F84DE2">
      <w:pPr>
        <w:pStyle w:val="3"/>
        <w:spacing w:before="156" w:after="156"/>
      </w:pPr>
      <w:r>
        <w:t>哥林多后书研经第</w:t>
      </w:r>
      <w:r>
        <w:t>10</w:t>
      </w:r>
      <w:r>
        <w:t>课</w:t>
      </w:r>
      <w:r>
        <w:t xml:space="preserve"> ~ 10</w:t>
      </w:r>
    </w:p>
    <w:p w14:paraId="10DBD1C3" w14:textId="77777777" w:rsidR="00F84DE2" w:rsidRDefault="00F84DE2" w:rsidP="008E29E0">
      <w:pPr>
        <w:spacing w:before="156" w:after="156"/>
        <w:ind w:firstLineChars="200" w:firstLine="420"/>
      </w:pPr>
      <w:r>
        <w:t>在这卷书信的第三大段中（参引言），保罗的目的特别在于针对愤愤不平的那一小撮人，他们被那些来访问教会，抵挡保罗和福音的传道人所引诱而误入歧途。他要摧毁这些人的影响力，这样他日后去访问时，才不引起争执和冲突。在这一章里面，他两次提到他的敌人对他的指摘（</w:t>
      </w:r>
      <w:r>
        <w:t>10:1b,10</w:t>
      </w:r>
      <w:r>
        <w:t>），说他不在他们那里时虽然能写出显得精力充沛的信，及至见了面，却是其貌不扬，言语粗俗。保罗回答说，他有犀利的武器供他运用，而且哥林多的教会是在神所赐给他的权柄范围内的。</w:t>
      </w:r>
    </w:p>
    <w:p w14:paraId="5C0AE813" w14:textId="77777777" w:rsidR="00F84DE2" w:rsidRDefault="00F84DE2" w:rsidP="00F84DE2">
      <w:pPr>
        <w:spacing w:before="156" w:after="156"/>
      </w:pPr>
      <w:r>
        <w:t>1</w:t>
      </w:r>
      <w:r>
        <w:t>．试思考保罗形容他的工作如一场争战（</w:t>
      </w:r>
      <w:r>
        <w:t>3–6</w:t>
      </w:r>
      <w:r>
        <w:t>节）。他心目中的目标是什么呢？那些营垒要被攻破，胜利又如何完成呢？你曾否在你自己的经验中：</w:t>
      </w:r>
      <w:r>
        <w:t xml:space="preserve">(a) </w:t>
      </w:r>
      <w:r>
        <w:t>将你自己心意中不法的因素俘虏过来顺服基督，又</w:t>
      </w:r>
      <w:r>
        <w:t xml:space="preserve"> (b) </w:t>
      </w:r>
      <w:r>
        <w:t>在别人的心意中为基督而赢得这种胜利呢？</w:t>
      </w:r>
    </w:p>
    <w:p w14:paraId="2976109F" w14:textId="77777777" w:rsidR="00F84DE2" w:rsidRDefault="00F84DE2" w:rsidP="00F84DE2">
      <w:pPr>
        <w:spacing w:before="156" w:after="156"/>
      </w:pPr>
      <w:r>
        <w:t>2</w:t>
      </w:r>
      <w:r>
        <w:t>．在</w:t>
      </w:r>
      <w:r>
        <w:t>7–16</w:t>
      </w:r>
      <w:r>
        <w:t>节中，保罗说自己有什么权利？他对将来的工作又表达了什么愿望呢？比较罗</w:t>
      </w:r>
      <w:r>
        <w:t>12:3</w:t>
      </w:r>
      <w:r>
        <w:t>；</w:t>
      </w:r>
      <w:r>
        <w:t>15:18–24</w:t>
      </w:r>
      <w:r>
        <w:t>。他唯一感到兴趣的是什么形式的称许呢？</w:t>
      </w:r>
    </w:p>
    <w:p w14:paraId="316876EF" w14:textId="77777777" w:rsidR="00F84DE2" w:rsidRDefault="00F84DE2" w:rsidP="00F84DE2">
      <w:pPr>
        <w:spacing w:before="156" w:after="156"/>
      </w:pPr>
      <w:r>
        <w:rPr>
          <w:rFonts w:ascii="楷体" w:eastAsia="楷体" w:hAnsi="楷体" w:cs="楷体"/>
          <w:b/>
        </w:rPr>
        <w:t>注：</w:t>
      </w:r>
      <w:r>
        <w:rPr>
          <w:rFonts w:ascii="楷体" w:eastAsia="楷体" w:hAnsi="楷体" w:cs="楷体"/>
        </w:rPr>
        <w:t xml:space="preserve"> 16节。「在别人界限之内」：暗指那些来到别人所建立之教会，并在那里从事离间的人。</w:t>
      </w:r>
    </w:p>
    <w:p w14:paraId="0FA77A21" w14:textId="77777777" w:rsidR="00F84DE2" w:rsidRDefault="00F84DE2" w:rsidP="00F84DE2">
      <w:pPr>
        <w:pStyle w:val="3"/>
        <w:spacing w:before="156" w:after="156"/>
      </w:pPr>
      <w:r>
        <w:lastRenderedPageBreak/>
        <w:t>哥林多后书研经第</w:t>
      </w:r>
      <w:r>
        <w:t>11</w:t>
      </w:r>
      <w:r>
        <w:t>课</w:t>
      </w:r>
      <w:r>
        <w:t xml:space="preserve"> ~ 11:1–21a</w:t>
      </w:r>
    </w:p>
    <w:p w14:paraId="27050C85" w14:textId="77777777" w:rsidR="00F84DE2" w:rsidRDefault="00F84DE2" w:rsidP="00F84DE2">
      <w:pPr>
        <w:spacing w:before="156" w:after="156"/>
      </w:pPr>
      <w:r>
        <w:t>1</w:t>
      </w:r>
      <w:r>
        <w:t>．保罗为什么这样关心哥林多的基督徒呢？参</w:t>
      </w:r>
      <w:r>
        <w:t>1–4</w:t>
      </w:r>
      <w:r>
        <w:t>节，并比较加</w:t>
      </w:r>
      <w:r>
        <w:t>1:6–10</w:t>
      </w:r>
      <w:r>
        <w:t>。他基于哪两种理由而惊奇他们会那样容易容让这些假教师呢？参</w:t>
      </w:r>
      <w:r>
        <w:t>4</w:t>
      </w:r>
      <w:r>
        <w:t>节，和</w:t>
      </w:r>
      <w:r>
        <w:t>19</w:t>
      </w:r>
      <w:r>
        <w:t>，</w:t>
      </w:r>
      <w:r>
        <w:t>20</w:t>
      </w:r>
      <w:r>
        <w:t>节。但也参</w:t>
      </w:r>
      <w:r>
        <w:t>13–15</w:t>
      </w:r>
      <w:r>
        <w:t>节。保罗对于假教师，关于他们所用的方法，并关于他们传的信息所说的话，对于我们今日有什么警告呢？今日有没有人在传「另一个耶稣」呢？</w:t>
      </w:r>
    </w:p>
    <w:p w14:paraId="07BE1D91" w14:textId="77777777" w:rsidR="00F84DE2" w:rsidRDefault="00F84DE2" w:rsidP="00F84DE2">
      <w:pPr>
        <w:spacing w:before="156" w:after="156"/>
      </w:pPr>
      <w:r>
        <w:t>2</w:t>
      </w:r>
      <w:r>
        <w:t>．保罗在哪些方面将自己在哥林多的生活方式与那些「假使徒」的加以区分呢？你从这一段经文中，对于保罗的品格有任何新的认识吗？</w:t>
      </w:r>
    </w:p>
    <w:p w14:paraId="2380EF96" w14:textId="77777777" w:rsidR="00F84DE2" w:rsidRDefault="00F84DE2" w:rsidP="00F84DE2">
      <w:pPr>
        <w:spacing w:before="156" w:after="156"/>
      </w:pPr>
      <w:r>
        <w:rPr>
          <w:rFonts w:ascii="楷体" w:eastAsia="楷体" w:hAnsi="楷体" w:cs="楷体"/>
          <w:b/>
        </w:rPr>
        <w:t>注：</w:t>
      </w:r>
    </w:p>
    <w:p w14:paraId="247411E7" w14:textId="77777777" w:rsidR="00F84DE2" w:rsidRDefault="00F84DE2" w:rsidP="00F84DE2">
      <w:pPr>
        <w:spacing w:before="156" w:after="156"/>
      </w:pPr>
      <w:r>
        <w:rPr>
          <w:rFonts w:ascii="楷体" w:eastAsia="楷体" w:hAnsi="楷体" w:cs="楷体"/>
        </w:rPr>
        <w:t>1．5节。这是讽刺那些自高自大，闯入哥林多教会的不速之客。</w:t>
      </w:r>
    </w:p>
    <w:p w14:paraId="13DF9E8A" w14:textId="77777777" w:rsidR="00F84DE2" w:rsidRDefault="00F84DE2" w:rsidP="00F84DE2">
      <w:pPr>
        <w:spacing w:before="156" w:after="156"/>
      </w:pPr>
      <w:r>
        <w:rPr>
          <w:rFonts w:ascii="楷体" w:eastAsia="楷体" w:hAnsi="楷体" w:cs="楷体"/>
        </w:rPr>
        <w:t>2．7–12节。保罗不肯接受哥林多教会的金钱，而且表示将继续如此行，其理由是经文中暗示敌挡他的人曾接受那个教会的供给，他们极想见到保罗也这样做。</w:t>
      </w:r>
    </w:p>
    <w:p w14:paraId="04D1E2E3" w14:textId="77777777" w:rsidR="00F84DE2" w:rsidRDefault="00F84DE2" w:rsidP="00F84DE2">
      <w:pPr>
        <w:spacing w:before="156" w:after="156"/>
      </w:pPr>
      <w:r>
        <w:rPr>
          <w:rFonts w:ascii="楷体" w:eastAsia="楷体" w:hAnsi="楷体" w:cs="楷体"/>
        </w:rPr>
        <w:t>3．16节。保罗感到自夸是可耻的；但他在那种情况下却不得不如此。比较12:11。他为了教会的缘故甚至愿意这样做。不过，所要注意的是：他少说他的成就，而多说他所受的苦。比较30节。</w:t>
      </w:r>
    </w:p>
    <w:p w14:paraId="02F9CE46" w14:textId="77777777" w:rsidR="00F84DE2" w:rsidRDefault="00F84DE2" w:rsidP="00F84DE2">
      <w:pPr>
        <w:pStyle w:val="3"/>
        <w:spacing w:before="156" w:after="156"/>
      </w:pPr>
      <w:r>
        <w:t>哥林多后书研经第</w:t>
      </w:r>
      <w:r>
        <w:t>12</w:t>
      </w:r>
      <w:r>
        <w:t>课</w:t>
      </w:r>
      <w:r>
        <w:t xml:space="preserve"> ~ 11:21b–12:10</w:t>
      </w:r>
    </w:p>
    <w:p w14:paraId="446B028F" w14:textId="77777777" w:rsidR="00F84DE2" w:rsidRDefault="00F84DE2" w:rsidP="00F84DE2">
      <w:pPr>
        <w:spacing w:before="156" w:after="156"/>
      </w:pPr>
      <w:r>
        <w:t>1</w:t>
      </w:r>
      <w:r>
        <w:t>．试设身处地体会一下保罗所叙述的那些经验。请你逐句地特别想像</w:t>
      </w:r>
      <w:r>
        <w:t>23–29</w:t>
      </w:r>
      <w:r>
        <w:t>节所列举的那些苦难。你想为什么保罗觉得必须为自己的经验而「夸口」呢？</w:t>
      </w:r>
    </w:p>
    <w:p w14:paraId="584E0B75" w14:textId="77777777" w:rsidR="00F84DE2" w:rsidRDefault="00F84DE2" w:rsidP="00F84DE2">
      <w:pPr>
        <w:spacing w:before="156" w:after="156"/>
      </w:pPr>
      <w:r>
        <w:t>2</w:t>
      </w:r>
      <w:r>
        <w:t>．保罗为什么认为「有一根刺」已加在他肉体上呢？保罗怎样处置这根「刺」，结果又怎样呢？请注意在原文中，主的答复用的是现在时态，着重地表明祂的恩典现在够用，而且时时够用。保罗学会了什么功课，而改变了他对试炼的整个态度呢？你已经开始了解这些事情了吗？比较罗</w:t>
      </w:r>
      <w:r>
        <w:t>5:3–5</w:t>
      </w:r>
      <w:r>
        <w:t>；彼前</w:t>
      </w:r>
      <w:r>
        <w:t>4:14</w:t>
      </w:r>
      <w:r>
        <w:t>。</w:t>
      </w:r>
    </w:p>
    <w:p w14:paraId="451A5A60" w14:textId="77777777" w:rsidR="00F84DE2" w:rsidRDefault="00F84DE2" w:rsidP="00F84DE2">
      <w:pPr>
        <w:spacing w:before="156" w:after="156"/>
      </w:pPr>
      <w:r>
        <w:rPr>
          <w:rFonts w:ascii="楷体" w:eastAsia="楷体" w:hAnsi="楷体" w:cs="楷体"/>
          <w:b/>
        </w:rPr>
        <w:t>注：</w:t>
      </w:r>
    </w:p>
    <w:p w14:paraId="1F09EAAC" w14:textId="77777777" w:rsidR="00F84DE2" w:rsidRDefault="00F84DE2" w:rsidP="00F84DE2">
      <w:pPr>
        <w:spacing w:before="156" w:after="156"/>
      </w:pPr>
      <w:r>
        <w:rPr>
          <w:rFonts w:ascii="楷体" w:eastAsia="楷体" w:hAnsi="楷体" w:cs="楷体"/>
        </w:rPr>
        <w:t>1．12:5。保罗将那个被动地接受神圣启示的自我，与其他类自我（himself in other capacities）作对比。</w:t>
      </w:r>
    </w:p>
    <w:p w14:paraId="5A7C7B22" w14:textId="77777777" w:rsidR="00F84DE2" w:rsidRDefault="00F84DE2" w:rsidP="00F84DE2">
      <w:pPr>
        <w:spacing w:before="156" w:after="156"/>
      </w:pPr>
      <w:r>
        <w:rPr>
          <w:rFonts w:ascii="楷体" w:eastAsia="楷体" w:hAnsi="楷体" w:cs="楷体"/>
        </w:rPr>
        <w:t>2．12:7。肉体上的「一根刺」，似乎是肉体上所受的一种剧烈的痛苦，但到底是什么性质的痛苦却未透露。</w:t>
      </w:r>
    </w:p>
    <w:p w14:paraId="748CBF75" w14:textId="77777777" w:rsidR="00F84DE2" w:rsidRDefault="00F84DE2" w:rsidP="00F84DE2">
      <w:pPr>
        <w:spacing w:before="156" w:after="156"/>
      </w:pPr>
      <w:r>
        <w:rPr>
          <w:rFonts w:ascii="楷体" w:eastAsia="楷体" w:hAnsi="楷体" w:cs="楷体"/>
        </w:rPr>
        <w:t>3．12:9。「祂说」：所用的动词不是过去时态，而是现在完成时态，表明是一句永久都适用的话。</w:t>
      </w:r>
    </w:p>
    <w:p w14:paraId="5699F239" w14:textId="77777777" w:rsidR="00F84DE2" w:rsidRDefault="00F84DE2" w:rsidP="00F84DE2">
      <w:pPr>
        <w:pStyle w:val="3"/>
        <w:spacing w:before="156" w:after="156"/>
      </w:pPr>
      <w:r>
        <w:t>哥林多后书研经第</w:t>
      </w:r>
      <w:r>
        <w:t>13</w:t>
      </w:r>
      <w:r>
        <w:t>课</w:t>
      </w:r>
      <w:r>
        <w:t xml:space="preserve"> ~ 12:11–21</w:t>
      </w:r>
    </w:p>
    <w:p w14:paraId="6AEE6552" w14:textId="77777777" w:rsidR="00F84DE2" w:rsidRDefault="00F84DE2" w:rsidP="00F84DE2">
      <w:pPr>
        <w:spacing w:before="156" w:after="156"/>
      </w:pPr>
      <w:r>
        <w:t>1</w:t>
      </w:r>
      <w:r>
        <w:t>．保罗再次概述他过去在哥林多的工作，以及他对那里的基督徒的态度。他在这段经文中受到什么控诉，并且怎样答复那些控诉呢？他所显出肖似基督的地方，给你最深的印象是什么呢？在答复这问题时，请谨记：由于哥林多教会的忘恩负義及对他的猜疑，使他所受到的冤枉是何等深重。</w:t>
      </w:r>
    </w:p>
    <w:p w14:paraId="56B1FB37" w14:textId="77777777" w:rsidR="00F84DE2" w:rsidRDefault="00F84DE2" w:rsidP="00F84DE2">
      <w:pPr>
        <w:spacing w:before="156" w:after="156"/>
      </w:pPr>
      <w:r>
        <w:lastRenderedPageBreak/>
        <w:t>2</w:t>
      </w:r>
      <w:r>
        <w:t>．在</w:t>
      </w:r>
      <w:r>
        <w:t>20</w:t>
      </w:r>
      <w:r>
        <w:t>和</w:t>
      </w:r>
      <w:r>
        <w:t>21</w:t>
      </w:r>
      <w:r>
        <w:t>节中说保罗对于哥林多的教会有哪些焦虑呢？我们对于年青基督徒的责任可以从这件事学到什么教训呢？</w:t>
      </w:r>
    </w:p>
    <w:p w14:paraId="04FF53B6" w14:textId="77777777" w:rsidR="00F84DE2" w:rsidRDefault="00F84DE2" w:rsidP="00F84DE2">
      <w:pPr>
        <w:spacing w:before="156" w:after="156"/>
      </w:pPr>
      <w:r>
        <w:rPr>
          <w:rFonts w:ascii="楷体" w:eastAsia="楷体" w:hAnsi="楷体" w:cs="楷体"/>
          <w:b/>
        </w:rPr>
        <w:t>注：</w:t>
      </w:r>
    </w:p>
    <w:p w14:paraId="523B21B7" w14:textId="77777777" w:rsidR="00F84DE2" w:rsidRDefault="00F84DE2" w:rsidP="00F84DE2">
      <w:pPr>
        <w:spacing w:before="156" w:after="156"/>
      </w:pPr>
      <w:r>
        <w:rPr>
          <w:rFonts w:ascii="楷体" w:eastAsia="楷体" w:hAnsi="楷体" w:cs="楷体"/>
        </w:rPr>
        <w:t>1．13节。「这不公之处，求你们饶恕我吧」：是用反语的口吻说的。</w:t>
      </w:r>
    </w:p>
    <w:p w14:paraId="418956F3" w14:textId="77777777" w:rsidR="00F84DE2" w:rsidRDefault="00F84DE2" w:rsidP="00F84DE2">
      <w:pPr>
        <w:spacing w:before="156" w:after="156"/>
      </w:pPr>
      <w:r>
        <w:rPr>
          <w:rFonts w:ascii="楷体" w:eastAsia="楷体" w:hAnsi="楷体" w:cs="楷体"/>
        </w:rPr>
        <w:t>2．14节。「我所求的是你们，不是你们的财物」：比较4:5,15；5:13；13:9。</w:t>
      </w:r>
    </w:p>
    <w:p w14:paraId="4CD99094" w14:textId="77777777" w:rsidR="00F84DE2" w:rsidRDefault="00F84DE2" w:rsidP="00F84DE2">
      <w:pPr>
        <w:pStyle w:val="3"/>
        <w:spacing w:before="156" w:after="156"/>
      </w:pPr>
      <w:r>
        <w:t>哥林多后书研经第</w:t>
      </w:r>
      <w:r>
        <w:t>14</w:t>
      </w:r>
      <w:r>
        <w:t>课</w:t>
      </w:r>
      <w:r>
        <w:t xml:space="preserve"> ~ 13</w:t>
      </w:r>
    </w:p>
    <w:p w14:paraId="518C519C" w14:textId="77777777" w:rsidR="00F84DE2" w:rsidRDefault="00F84DE2" w:rsidP="00F84DE2">
      <w:pPr>
        <w:spacing w:before="156" w:after="156"/>
      </w:pPr>
      <w:r>
        <w:t>1</w:t>
      </w:r>
      <w:r>
        <w:t>．保罗向哥林多人所存的愛心，在他对他们的罪之态度上，有什么影响呢？在答复时请考虑到</w:t>
      </w:r>
      <w:r>
        <w:t>1–6</w:t>
      </w:r>
      <w:r>
        <w:t>节和</w:t>
      </w:r>
      <w:r>
        <w:t>7–10</w:t>
      </w:r>
      <w:r>
        <w:t>节里面的证据。也参看</w:t>
      </w:r>
      <w:r>
        <w:t>12:20,21</w:t>
      </w:r>
      <w:r>
        <w:t>。</w:t>
      </w:r>
    </w:p>
    <w:p w14:paraId="0F23B154" w14:textId="77777777" w:rsidR="00F84DE2" w:rsidRDefault="00F84DE2" w:rsidP="00F84DE2">
      <w:pPr>
        <w:spacing w:before="156" w:after="156"/>
      </w:pPr>
      <w:r>
        <w:t>2</w:t>
      </w:r>
      <w:r>
        <w:t>．请思考</w:t>
      </w:r>
      <w:r>
        <w:t>11</w:t>
      </w:r>
      <w:r>
        <w:t>节里面的劝勉和应许，与整卷书信的教训之关系是何等密切。</w:t>
      </w:r>
    </w:p>
    <w:p w14:paraId="6756AD51" w14:textId="77777777" w:rsidR="00F84DE2" w:rsidRDefault="00F84DE2" w:rsidP="00F84DE2">
      <w:pPr>
        <w:spacing w:before="156" w:after="156"/>
      </w:pPr>
      <w:r>
        <w:t>3</w:t>
      </w:r>
      <w:r>
        <w:t>．试思考</w:t>
      </w:r>
      <w:r>
        <w:t>14</w:t>
      </w:r>
      <w:r>
        <w:t>节的祷告如何概况了我们基督徒所承受的产业，并给我们三重的需要</w:t>
      </w:r>
      <w:r>
        <w:t>——</w:t>
      </w:r>
      <w:r>
        <w:t>我们的罪，忧愁和软弱</w:t>
      </w:r>
      <w:r>
        <w:t>——</w:t>
      </w:r>
      <w:r>
        <w:t>提供了完全的解答。</w:t>
      </w:r>
    </w:p>
    <w:p w14:paraId="0343F969" w14:textId="77777777" w:rsidR="00F84DE2" w:rsidRDefault="00F84DE2" w:rsidP="00F84DE2">
      <w:pPr>
        <w:spacing w:before="156" w:after="156"/>
      </w:pPr>
      <w:r>
        <w:rPr>
          <w:rFonts w:ascii="楷体" w:eastAsia="楷体" w:hAnsi="楷体" w:cs="楷体"/>
          <w:b/>
        </w:rPr>
        <w:t>注：</w:t>
      </w:r>
    </w:p>
    <w:p w14:paraId="61C3E3B8" w14:textId="77777777" w:rsidR="00F84DE2" w:rsidRDefault="00F84DE2" w:rsidP="00F84DE2">
      <w:pPr>
        <w:spacing w:before="156" w:after="156"/>
      </w:pPr>
      <w:r>
        <w:rPr>
          <w:rFonts w:ascii="楷体" w:eastAsia="楷体" w:hAnsi="楷体" w:cs="楷体"/>
        </w:rPr>
        <w:t>1．1节。当保罗到来时，他会举行法庭式的质询。比较太18:16；提前5:19。</w:t>
      </w:r>
    </w:p>
    <w:p w14:paraId="3303FAFD" w14:textId="77777777" w:rsidR="00F84DE2" w:rsidRDefault="00F84DE2" w:rsidP="00F84DE2">
      <w:pPr>
        <w:spacing w:before="156" w:after="156"/>
      </w:pPr>
      <w:r>
        <w:rPr>
          <w:rFonts w:ascii="楷体" w:eastAsia="楷体" w:hAnsi="楷体" w:cs="楷体"/>
        </w:rPr>
        <w:t>2．2–4节。基督「因软弱被钉在十字架上」，并不是福音的全部。祂也靠着神的大能活着，而且，这种大能也会彰显在祂的仆人保罗身上。</w:t>
      </w:r>
    </w:p>
    <w:p w14:paraId="0476E283" w14:textId="62E8983B" w:rsidR="000250DF" w:rsidRDefault="00F84DE2" w:rsidP="00F84DE2">
      <w:pPr>
        <w:spacing w:before="156" w:after="156"/>
      </w:pPr>
      <w:r>
        <w:rPr>
          <w:rFonts w:ascii="楷体" w:eastAsia="楷体" w:hAnsi="楷体" w:cs="楷体"/>
        </w:rPr>
        <w:t>3．7–10节。保罗宁愿哥林多人行事端正，不必受他斥责，而不愿行使使徒的权柄来显示其威望。</w:t>
      </w:r>
    </w:p>
    <w:p w14:paraId="10250B71" w14:textId="77777777" w:rsidR="000250DF" w:rsidRDefault="000250DF">
      <w:pPr>
        <w:widowControl/>
        <w:snapToGrid/>
        <w:spacing w:beforeLines="0" w:before="0" w:afterLines="0" w:after="0"/>
        <w:jc w:val="left"/>
      </w:pPr>
      <w:r>
        <w:br w:type="page"/>
      </w:r>
    </w:p>
    <w:p w14:paraId="1C86958B" w14:textId="72677C6B" w:rsidR="000250DF" w:rsidRDefault="004E4A05" w:rsidP="000250DF">
      <w:pPr>
        <w:pStyle w:val="2"/>
        <w:spacing w:before="156" w:after="156"/>
      </w:pPr>
      <w:bookmarkStart w:id="27" w:name="_Toc159623843"/>
      <w:r>
        <w:rPr>
          <w:rFonts w:hint="eastAsia"/>
        </w:rPr>
        <w:lastRenderedPageBreak/>
        <w:t>2</w:t>
      </w:r>
      <w:r>
        <w:t>1</w:t>
      </w:r>
      <w:r>
        <w:rPr>
          <w:rFonts w:hint="eastAsia"/>
        </w:rPr>
        <w:t>、</w:t>
      </w:r>
      <w:r w:rsidR="000250DF">
        <w:t>弥迦书</w:t>
      </w:r>
      <w:bookmarkEnd w:id="27"/>
    </w:p>
    <w:p w14:paraId="7223BB67" w14:textId="77777777" w:rsidR="000250DF" w:rsidRDefault="000250DF" w:rsidP="000250DF">
      <w:pPr>
        <w:pStyle w:val="3"/>
        <w:spacing w:before="156" w:after="156"/>
      </w:pPr>
      <w:r>
        <w:t>引言</w:t>
      </w:r>
    </w:p>
    <w:p w14:paraId="379F2E29" w14:textId="77777777" w:rsidR="00FB0973" w:rsidRDefault="000250DF" w:rsidP="00FB0973">
      <w:pPr>
        <w:spacing w:before="156" w:after="156"/>
        <w:ind w:firstLineChars="200" w:firstLine="420"/>
      </w:pPr>
      <w:r>
        <w:t>弥迦是和以赛亚同时代的人，不过以赛亚是来自朝廷和城市的先知，而弥迦却来自犹大西陲附近一座名叫摩利沙的乡镇（</w:t>
      </w:r>
      <w:r>
        <w:t>1:1,14</w:t>
      </w:r>
      <w:r>
        <w:t>）。例如，请注意他如何屡屡使用羊群及其牧人的喻象（</w:t>
      </w:r>
      <w:r>
        <w:t>2:12</w:t>
      </w:r>
      <w:r>
        <w:t>；</w:t>
      </w:r>
      <w:r>
        <w:t>3:2,3</w:t>
      </w:r>
      <w:r>
        <w:t>；</w:t>
      </w:r>
      <w:r>
        <w:t>4:6,8</w:t>
      </w:r>
      <w:r>
        <w:t>；</w:t>
      </w:r>
      <w:r>
        <w:t>5:4,8</w:t>
      </w:r>
      <w:r>
        <w:t>；</w:t>
      </w:r>
      <w:r>
        <w:t>7:14</w:t>
      </w:r>
      <w:r>
        <w:t>）。他的先知任务仅在何西阿作先知之后几年便已经开始，而且在他这卷书中有许多迹象显示何西阿和以赛亚都对他有影响。例如，参弥</w:t>
      </w:r>
      <w:r>
        <w:t>1:7</w:t>
      </w:r>
      <w:r>
        <w:t>和何</w:t>
      </w:r>
      <w:r>
        <w:t>2:13</w:t>
      </w:r>
      <w:r>
        <w:t>；</w:t>
      </w:r>
      <w:r>
        <w:t>8:6</w:t>
      </w:r>
      <w:r>
        <w:t>；</w:t>
      </w:r>
      <w:r>
        <w:t>9:1</w:t>
      </w:r>
      <w:r>
        <w:t>；以及弥</w:t>
      </w:r>
      <w:r>
        <w:t>7:1</w:t>
      </w:r>
      <w:r>
        <w:t>和赛</w:t>
      </w:r>
      <w:r>
        <w:t>24:13</w:t>
      </w:r>
      <w:r>
        <w:t>等等。弥</w:t>
      </w:r>
      <w:r>
        <w:t>4:1–3</w:t>
      </w:r>
      <w:r>
        <w:t>和赛</w:t>
      </w:r>
      <w:r>
        <w:t>2:2–4</w:t>
      </w:r>
      <w:r>
        <w:t>几乎每字相同。然而弥迦不是一个抄袭者。他有他自己所传的信息，而且产生了深远的影响，这一点从耶</w:t>
      </w:r>
      <w:r>
        <w:t>26:16–19</w:t>
      </w:r>
      <w:r>
        <w:t>提及他这件事就可以看出来。正如约拿先知的预言感动了尼尼微的王悔改，照样，弥迦的类似的预言也感动了希西家王；而且，弥迦所留给人的印象是如此深刻，以致在一世纪之后，人们还因这些事情而想起了他，并且成了救拔耶利米先知一命的契机。</w:t>
      </w:r>
    </w:p>
    <w:p w14:paraId="2E04CE7B" w14:textId="43693EE8" w:rsidR="000250DF" w:rsidRDefault="000250DF" w:rsidP="00FB0973">
      <w:pPr>
        <w:spacing w:before="156" w:after="156"/>
        <w:ind w:firstLineChars="200" w:firstLine="420"/>
      </w:pPr>
      <w:r>
        <w:t>弥迦的话在今日仍然是活的，因为有神的灵在它里面，而且，他有重要的功课要教训我们今日的人。</w:t>
      </w:r>
    </w:p>
    <w:p w14:paraId="09722259" w14:textId="77777777" w:rsidR="000250DF" w:rsidRDefault="000250DF" w:rsidP="000250DF">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1417"/>
        <w:gridCol w:w="5891"/>
      </w:tblGrid>
      <w:tr w:rsidR="007317A5" w14:paraId="78299E2D" w14:textId="77777777" w:rsidTr="004E4A05">
        <w:tc>
          <w:tcPr>
            <w:tcW w:w="988" w:type="dxa"/>
            <w:vAlign w:val="center"/>
          </w:tcPr>
          <w:p w14:paraId="0132934C" w14:textId="1F77CA61" w:rsidR="007317A5" w:rsidRDefault="007317A5" w:rsidP="004E4A05">
            <w:pPr>
              <w:spacing w:beforeLines="0" w:before="0" w:afterLines="0" w:after="0"/>
            </w:pPr>
            <w:r w:rsidRPr="007317A5">
              <w:t>1 &amp; 2</w:t>
            </w:r>
          </w:p>
        </w:tc>
        <w:tc>
          <w:tcPr>
            <w:tcW w:w="7308" w:type="dxa"/>
            <w:gridSpan w:val="2"/>
            <w:vAlign w:val="center"/>
          </w:tcPr>
          <w:p w14:paraId="0C496EBA" w14:textId="407D2299" w:rsidR="007317A5" w:rsidRDefault="007317A5" w:rsidP="004E4A05">
            <w:pPr>
              <w:spacing w:beforeLines="0" w:before="0" w:afterLines="0" w:after="0"/>
            </w:pPr>
            <w:r w:rsidRPr="007317A5">
              <w:rPr>
                <w:rFonts w:hint="eastAsia"/>
              </w:rPr>
              <w:t>论审判必定来临，但到了末了必蒙赐福。</w:t>
            </w:r>
          </w:p>
        </w:tc>
      </w:tr>
      <w:tr w:rsidR="007317A5" w14:paraId="683C903D" w14:textId="77777777" w:rsidTr="007317A5">
        <w:tc>
          <w:tcPr>
            <w:tcW w:w="988" w:type="dxa"/>
          </w:tcPr>
          <w:p w14:paraId="6FA60A0F" w14:textId="77777777" w:rsidR="007317A5" w:rsidRDefault="007317A5" w:rsidP="007317A5">
            <w:pPr>
              <w:spacing w:beforeLines="0" w:before="0" w:afterLines="0" w:after="0"/>
            </w:pPr>
          </w:p>
        </w:tc>
        <w:tc>
          <w:tcPr>
            <w:tcW w:w="1417" w:type="dxa"/>
          </w:tcPr>
          <w:p w14:paraId="021A9647" w14:textId="2657C5C1" w:rsidR="007317A5" w:rsidRDefault="007317A5" w:rsidP="007317A5">
            <w:pPr>
              <w:spacing w:beforeLines="0" w:before="0" w:afterLines="0" w:after="0"/>
            </w:pPr>
            <w:r w:rsidRPr="007317A5">
              <w:t>1:1–16.</w:t>
            </w:r>
          </w:p>
        </w:tc>
        <w:tc>
          <w:tcPr>
            <w:tcW w:w="5891" w:type="dxa"/>
          </w:tcPr>
          <w:p w14:paraId="4FDCE4A6" w14:textId="0B6F14ED" w:rsidR="007317A5" w:rsidRDefault="007317A5" w:rsidP="007317A5">
            <w:pPr>
              <w:spacing w:beforeLines="0" w:before="0" w:afterLines="0" w:after="0"/>
            </w:pPr>
            <w:r w:rsidRPr="007317A5">
              <w:rPr>
                <w:rFonts w:hint="eastAsia"/>
              </w:rPr>
              <w:t>耶和华降临施行审判的异象；撒玛利亚陷落，犹大低地之乡镇必倾覆。</w:t>
            </w:r>
          </w:p>
        </w:tc>
      </w:tr>
      <w:tr w:rsidR="007317A5" w14:paraId="58887CA0" w14:textId="77777777" w:rsidTr="004E4A05">
        <w:tc>
          <w:tcPr>
            <w:tcW w:w="988" w:type="dxa"/>
            <w:vAlign w:val="center"/>
          </w:tcPr>
          <w:p w14:paraId="2D632C71" w14:textId="77777777" w:rsidR="007317A5" w:rsidRDefault="007317A5" w:rsidP="004E4A05">
            <w:pPr>
              <w:spacing w:beforeLines="0" w:before="0" w:afterLines="0" w:after="0"/>
            </w:pPr>
          </w:p>
        </w:tc>
        <w:tc>
          <w:tcPr>
            <w:tcW w:w="1417" w:type="dxa"/>
            <w:vAlign w:val="center"/>
          </w:tcPr>
          <w:p w14:paraId="50ACABB7" w14:textId="3464596A" w:rsidR="007317A5" w:rsidRPr="007317A5" w:rsidRDefault="007317A5" w:rsidP="004E4A05">
            <w:pPr>
              <w:spacing w:beforeLines="0" w:before="0" w:afterLines="0" w:after="0"/>
            </w:pPr>
            <w:r w:rsidRPr="007317A5">
              <w:t>2:1–11.</w:t>
            </w:r>
          </w:p>
        </w:tc>
        <w:tc>
          <w:tcPr>
            <w:tcW w:w="5891" w:type="dxa"/>
            <w:vAlign w:val="center"/>
          </w:tcPr>
          <w:p w14:paraId="0B445BF5" w14:textId="6FD7101D" w:rsidR="007317A5" w:rsidRPr="007317A5" w:rsidRDefault="007317A5" w:rsidP="004E4A05">
            <w:pPr>
              <w:spacing w:beforeLines="0" w:before="0" w:afterLines="0" w:after="0"/>
            </w:pPr>
            <w:r w:rsidRPr="007317A5">
              <w:rPr>
                <w:rFonts w:hint="eastAsia"/>
              </w:rPr>
              <w:t>财雄势大者的罪恶招致了审判。</w:t>
            </w:r>
          </w:p>
        </w:tc>
      </w:tr>
      <w:tr w:rsidR="007317A5" w14:paraId="7BB17843" w14:textId="77777777" w:rsidTr="004E4A05">
        <w:tc>
          <w:tcPr>
            <w:tcW w:w="988" w:type="dxa"/>
            <w:vAlign w:val="center"/>
          </w:tcPr>
          <w:p w14:paraId="5BE34E9D" w14:textId="77777777" w:rsidR="007317A5" w:rsidRDefault="007317A5" w:rsidP="004E4A05">
            <w:pPr>
              <w:spacing w:beforeLines="0" w:before="0" w:afterLines="0" w:after="0"/>
            </w:pPr>
          </w:p>
        </w:tc>
        <w:tc>
          <w:tcPr>
            <w:tcW w:w="1417" w:type="dxa"/>
            <w:vAlign w:val="center"/>
          </w:tcPr>
          <w:p w14:paraId="3A4BB9F2" w14:textId="56899826" w:rsidR="007317A5" w:rsidRPr="007317A5" w:rsidRDefault="007317A5" w:rsidP="004E4A05">
            <w:pPr>
              <w:spacing w:beforeLines="0" w:before="0" w:afterLines="0" w:after="0"/>
            </w:pPr>
            <w:r w:rsidRPr="007317A5">
              <w:t>2:12, 13.</w:t>
            </w:r>
          </w:p>
        </w:tc>
        <w:tc>
          <w:tcPr>
            <w:tcW w:w="5891" w:type="dxa"/>
            <w:vAlign w:val="center"/>
          </w:tcPr>
          <w:p w14:paraId="06295BC0" w14:textId="522FD2D6" w:rsidR="007317A5" w:rsidRPr="007317A5" w:rsidRDefault="007317A5" w:rsidP="004E4A05">
            <w:pPr>
              <w:spacing w:beforeLines="0" w:before="0" w:afterLines="0" w:after="0"/>
            </w:pPr>
            <w:r w:rsidRPr="007317A5">
              <w:rPr>
                <w:rFonts w:hint="eastAsia"/>
              </w:rPr>
              <w:t>复兴的预言。</w:t>
            </w:r>
          </w:p>
        </w:tc>
      </w:tr>
      <w:tr w:rsidR="007317A5" w14:paraId="6F40B013" w14:textId="77777777" w:rsidTr="004E4A05">
        <w:tc>
          <w:tcPr>
            <w:tcW w:w="988" w:type="dxa"/>
            <w:vAlign w:val="center"/>
          </w:tcPr>
          <w:p w14:paraId="76766F7D" w14:textId="0C81F4D8" w:rsidR="007317A5" w:rsidRDefault="007317A5" w:rsidP="004E4A05">
            <w:pPr>
              <w:spacing w:beforeLines="0" w:before="0" w:afterLines="0" w:after="0"/>
            </w:pPr>
            <w:r w:rsidRPr="007317A5">
              <w:t>3 – 5</w:t>
            </w:r>
          </w:p>
        </w:tc>
        <w:tc>
          <w:tcPr>
            <w:tcW w:w="7308" w:type="dxa"/>
            <w:gridSpan w:val="2"/>
            <w:vAlign w:val="center"/>
          </w:tcPr>
          <w:p w14:paraId="38A00DDD" w14:textId="33CB2DEA" w:rsidR="007317A5" w:rsidRDefault="007317A5" w:rsidP="004E4A05">
            <w:pPr>
              <w:spacing w:beforeLines="0" w:before="0" w:afterLines="0" w:after="0"/>
            </w:pPr>
            <w:r w:rsidRPr="007317A5">
              <w:rPr>
                <w:rFonts w:hint="eastAsia"/>
              </w:rPr>
              <w:t>更进一步论将来审判的预言，及更进一步的福气。</w:t>
            </w:r>
          </w:p>
        </w:tc>
      </w:tr>
      <w:tr w:rsidR="007317A5" w14:paraId="5C054E63" w14:textId="77777777" w:rsidTr="007317A5">
        <w:tc>
          <w:tcPr>
            <w:tcW w:w="988" w:type="dxa"/>
          </w:tcPr>
          <w:p w14:paraId="1FAFAC1C" w14:textId="77777777" w:rsidR="007317A5" w:rsidRDefault="007317A5" w:rsidP="007317A5">
            <w:pPr>
              <w:spacing w:beforeLines="0" w:before="0" w:afterLines="0" w:after="0"/>
            </w:pPr>
          </w:p>
        </w:tc>
        <w:tc>
          <w:tcPr>
            <w:tcW w:w="1417" w:type="dxa"/>
          </w:tcPr>
          <w:p w14:paraId="05C5ED52" w14:textId="2F42CB68" w:rsidR="007317A5" w:rsidRDefault="007317A5" w:rsidP="007317A5">
            <w:pPr>
              <w:spacing w:beforeLines="0" w:before="0" w:afterLines="0" w:after="0"/>
            </w:pPr>
            <w:r w:rsidRPr="007317A5">
              <w:t>3:1 – 4:7.</w:t>
            </w:r>
          </w:p>
        </w:tc>
        <w:tc>
          <w:tcPr>
            <w:tcW w:w="5891" w:type="dxa"/>
          </w:tcPr>
          <w:p w14:paraId="316A7488" w14:textId="25572C84" w:rsidR="007317A5" w:rsidRDefault="007317A5" w:rsidP="007317A5">
            <w:pPr>
              <w:spacing w:beforeLines="0" w:before="0" w:afterLines="0" w:after="0"/>
            </w:pPr>
            <w:r w:rsidRPr="007317A5">
              <w:rPr>
                <w:rFonts w:hint="eastAsia"/>
              </w:rPr>
              <w:t>首领、先知和祭司的罪恶必招致耶路撒冷的毁灭。然而在末后的日子它必复兴，耶和华的统治也必建立起来。</w:t>
            </w:r>
          </w:p>
        </w:tc>
      </w:tr>
      <w:tr w:rsidR="007317A5" w14:paraId="617C129B" w14:textId="77777777" w:rsidTr="004E4A05">
        <w:tc>
          <w:tcPr>
            <w:tcW w:w="988" w:type="dxa"/>
            <w:vAlign w:val="center"/>
          </w:tcPr>
          <w:p w14:paraId="3DF7C18F" w14:textId="77777777" w:rsidR="007317A5" w:rsidRDefault="007317A5" w:rsidP="004E4A05">
            <w:pPr>
              <w:spacing w:beforeLines="0" w:before="0" w:afterLines="0" w:after="0"/>
            </w:pPr>
          </w:p>
        </w:tc>
        <w:tc>
          <w:tcPr>
            <w:tcW w:w="1417" w:type="dxa"/>
            <w:vAlign w:val="center"/>
          </w:tcPr>
          <w:p w14:paraId="64C96EFA" w14:textId="5372275D" w:rsidR="007317A5" w:rsidRPr="007317A5" w:rsidRDefault="007317A5" w:rsidP="004E4A05">
            <w:pPr>
              <w:spacing w:beforeLines="0" w:before="0" w:afterLines="0" w:after="0"/>
            </w:pPr>
            <w:r w:rsidRPr="007317A5">
              <w:t>4:8–13.</w:t>
            </w:r>
          </w:p>
        </w:tc>
        <w:tc>
          <w:tcPr>
            <w:tcW w:w="5891" w:type="dxa"/>
            <w:vAlign w:val="center"/>
          </w:tcPr>
          <w:p w14:paraId="1EB35978" w14:textId="329DFC2C" w:rsidR="007317A5" w:rsidRPr="007317A5" w:rsidRDefault="007317A5" w:rsidP="004E4A05">
            <w:pPr>
              <w:spacing w:beforeLines="0" w:before="0" w:afterLines="0" w:after="0"/>
            </w:pPr>
            <w:r w:rsidRPr="007317A5">
              <w:rPr>
                <w:rFonts w:hint="eastAsia"/>
              </w:rPr>
              <w:t>锡安之民现在必遭放逐，但是后来必然得胜。</w:t>
            </w:r>
          </w:p>
        </w:tc>
      </w:tr>
      <w:tr w:rsidR="007317A5" w14:paraId="0975DAF8" w14:textId="77777777" w:rsidTr="004E4A05">
        <w:tc>
          <w:tcPr>
            <w:tcW w:w="988" w:type="dxa"/>
            <w:vAlign w:val="center"/>
          </w:tcPr>
          <w:p w14:paraId="590CEC13" w14:textId="77777777" w:rsidR="007317A5" w:rsidRDefault="007317A5" w:rsidP="004E4A05">
            <w:pPr>
              <w:spacing w:beforeLines="0" w:before="0" w:afterLines="0" w:after="0"/>
            </w:pPr>
          </w:p>
        </w:tc>
        <w:tc>
          <w:tcPr>
            <w:tcW w:w="1417" w:type="dxa"/>
            <w:vAlign w:val="center"/>
          </w:tcPr>
          <w:p w14:paraId="5FC97914" w14:textId="026F13FF" w:rsidR="007317A5" w:rsidRPr="007317A5" w:rsidRDefault="007317A5" w:rsidP="004E4A05">
            <w:pPr>
              <w:spacing w:beforeLines="0" w:before="0" w:afterLines="0" w:after="0"/>
            </w:pPr>
            <w:r w:rsidRPr="007317A5">
              <w:t>5:1–15.</w:t>
            </w:r>
          </w:p>
        </w:tc>
        <w:tc>
          <w:tcPr>
            <w:tcW w:w="5891" w:type="dxa"/>
            <w:vAlign w:val="center"/>
          </w:tcPr>
          <w:p w14:paraId="4F36EED9" w14:textId="454BB118" w:rsidR="007317A5" w:rsidRPr="007317A5" w:rsidRDefault="007317A5" w:rsidP="004E4A05">
            <w:pPr>
              <w:spacing w:beforeLines="0" w:before="0" w:afterLines="0" w:after="0"/>
            </w:pPr>
            <w:r w:rsidRPr="007317A5">
              <w:rPr>
                <w:rFonts w:hint="eastAsia"/>
              </w:rPr>
              <w:t>现在暂时的屈辱，却必会导致将来的胜利。</w:t>
            </w:r>
          </w:p>
        </w:tc>
      </w:tr>
      <w:tr w:rsidR="007317A5" w14:paraId="638BD235" w14:textId="77777777" w:rsidTr="007317A5">
        <w:tc>
          <w:tcPr>
            <w:tcW w:w="988" w:type="dxa"/>
          </w:tcPr>
          <w:p w14:paraId="529D02A8" w14:textId="6F40E30B" w:rsidR="007317A5" w:rsidRDefault="007317A5" w:rsidP="007317A5">
            <w:pPr>
              <w:spacing w:beforeLines="0" w:before="0" w:afterLines="0" w:after="0"/>
            </w:pPr>
            <w:r w:rsidRPr="007317A5">
              <w:t>6 &amp; 7</w:t>
            </w:r>
          </w:p>
        </w:tc>
        <w:tc>
          <w:tcPr>
            <w:tcW w:w="7308" w:type="dxa"/>
            <w:gridSpan w:val="2"/>
          </w:tcPr>
          <w:p w14:paraId="6C7BC6F0" w14:textId="60A7E731" w:rsidR="007317A5" w:rsidRDefault="007317A5" w:rsidP="007317A5">
            <w:pPr>
              <w:spacing w:beforeLines="0" w:before="0" w:afterLines="0" w:after="0"/>
            </w:pPr>
            <w:r w:rsidRPr="007317A5">
              <w:rPr>
                <w:rFonts w:hint="eastAsia"/>
              </w:rPr>
              <w:t>耶和华在与其百姓争辩时，表明了祂真正的要求；然后公开指摘犹大的罪，并对其后果提出警告。先知为悔罪的百姓发言，哀叹世俗的家庭生活的可怕状况，但仍信任并盼望地等候神，而且确信神一切的应许终必成就。</w:t>
            </w:r>
          </w:p>
        </w:tc>
      </w:tr>
    </w:tbl>
    <w:p w14:paraId="1EA2BFB1" w14:textId="77777777" w:rsidR="000250DF" w:rsidRDefault="000250DF" w:rsidP="000250DF">
      <w:pPr>
        <w:pStyle w:val="3"/>
        <w:spacing w:before="156" w:after="156"/>
      </w:pPr>
      <w:r>
        <w:t>弥迦书研经第</w:t>
      </w:r>
      <w:r>
        <w:t>1</w:t>
      </w:r>
      <w:r>
        <w:t>课</w:t>
      </w:r>
      <w:r>
        <w:t xml:space="preserve"> ~ 1–2</w:t>
      </w:r>
    </w:p>
    <w:p w14:paraId="64A0AB89" w14:textId="77777777" w:rsidR="000250DF" w:rsidRDefault="000250DF" w:rsidP="000250DF">
      <w:pPr>
        <w:spacing w:before="156" w:after="156"/>
      </w:pPr>
      <w:r>
        <w:t>1</w:t>
      </w:r>
      <w:r>
        <w:t>．审判临到撒玛利亚，而且（几乎）临到耶路撒冷。耶和华神是施行这审判的见证者（</w:t>
      </w:r>
      <w:r>
        <w:t>1:2</w:t>
      </w:r>
      <w:r>
        <w:t>）；结果是撒玛利亚成为乱堆（</w:t>
      </w:r>
      <w:r>
        <w:t>1:6,7</w:t>
      </w:r>
      <w:r>
        <w:t>），犹大惊恐（</w:t>
      </w:r>
      <w:r>
        <w:t>1:10–16</w:t>
      </w:r>
      <w:r>
        <w:t>），先知也哀叹（</w:t>
      </w:r>
      <w:r>
        <w:t>1:8–9</w:t>
      </w:r>
      <w:r>
        <w:t>）。这灾祸的基本原因是什么呢（</w:t>
      </w:r>
      <w:r>
        <w:t>1:5,13</w:t>
      </w:r>
      <w:r>
        <w:t>）？</w:t>
      </w:r>
    </w:p>
    <w:p w14:paraId="02E1967E" w14:textId="77777777" w:rsidR="000250DF" w:rsidRDefault="000250DF" w:rsidP="000250DF">
      <w:pPr>
        <w:spacing w:before="156" w:after="156"/>
      </w:pPr>
      <w:r>
        <w:t>2</w:t>
      </w:r>
      <w:r>
        <w:t>．在第二章里，社会上哪些阶层的人士以及哪些罪恶受到责备呢？所受的惩罚是什么呢？</w:t>
      </w:r>
    </w:p>
    <w:p w14:paraId="23570C95" w14:textId="77777777" w:rsidR="000250DF" w:rsidRDefault="000250DF" w:rsidP="000250DF">
      <w:pPr>
        <w:spacing w:before="156" w:after="156"/>
      </w:pPr>
      <w:r>
        <w:lastRenderedPageBreak/>
        <w:t>3</w:t>
      </w:r>
      <w:r>
        <w:t>．放逐之后（</w:t>
      </w:r>
      <w:r>
        <w:t>2:10</w:t>
      </w:r>
      <w:r>
        <w:t>）继之以蒙福的应许（</w:t>
      </w:r>
      <w:r>
        <w:t>2:12,13</w:t>
      </w:r>
      <w:r>
        <w:t>）。这里怎样描述神哪些出于恩典的行动呢？我们也了解大牧人的愛（约</w:t>
      </w:r>
      <w:r>
        <w:t>10:14,15</w:t>
      </w:r>
      <w:r>
        <w:t>）和王者的能力吗（林后</w:t>
      </w:r>
      <w:r>
        <w:t>2:14</w:t>
      </w:r>
      <w:r>
        <w:t>）？也比较赛</w:t>
      </w:r>
      <w:r>
        <w:t>40:11</w:t>
      </w:r>
      <w:r>
        <w:t>；撒下</w:t>
      </w:r>
      <w:r>
        <w:t>5:20</w:t>
      </w:r>
      <w:r>
        <w:t>。</w:t>
      </w:r>
    </w:p>
    <w:p w14:paraId="5D8A7B6F" w14:textId="77777777" w:rsidR="000250DF" w:rsidRDefault="000250DF" w:rsidP="000250DF">
      <w:pPr>
        <w:spacing w:before="156" w:after="156"/>
      </w:pPr>
      <w:r>
        <w:rPr>
          <w:rFonts w:ascii="楷体" w:eastAsia="楷体" w:hAnsi="楷体" w:cs="楷体"/>
          <w:b/>
        </w:rPr>
        <w:t>注：</w:t>
      </w:r>
    </w:p>
    <w:p w14:paraId="24AE30DC" w14:textId="77777777" w:rsidR="000250DF" w:rsidRDefault="000250DF" w:rsidP="000250DF">
      <w:pPr>
        <w:spacing w:before="156" w:after="156"/>
      </w:pPr>
      <w:r>
        <w:rPr>
          <w:rFonts w:ascii="楷体" w:eastAsia="楷体" w:hAnsi="楷体" w:cs="楷体"/>
        </w:rPr>
        <w:t>1．1:5。在先知的心目中，以色列和犹大这两国的首都虽然是敬拜神的中心，却是整个国家败坏的主要根源。</w:t>
      </w:r>
    </w:p>
    <w:p w14:paraId="4995321A" w14:textId="77777777" w:rsidR="000250DF" w:rsidRDefault="000250DF" w:rsidP="000250DF">
      <w:pPr>
        <w:spacing w:before="156" w:after="156"/>
      </w:pPr>
      <w:r>
        <w:rPr>
          <w:rFonts w:ascii="楷体" w:eastAsia="楷体" w:hAnsi="楷体" w:cs="楷体"/>
        </w:rPr>
        <w:t>2．1:10–12。这里所提到乡镇的名字以及它们所要受的苦难，都有相关的意義。「伯亚弗拉」（亦即灰尘城）辊于灰尘之中，「撒南（亦即旅行城）不敢旅行」等等（见 Moffatt译本）。</w:t>
      </w:r>
    </w:p>
    <w:p w14:paraId="7BAFE28A" w14:textId="77777777" w:rsidR="000250DF" w:rsidRDefault="000250DF" w:rsidP="000250DF">
      <w:pPr>
        <w:spacing w:before="156" w:after="156"/>
      </w:pPr>
      <w:r>
        <w:rPr>
          <w:rFonts w:ascii="楷体" w:eastAsia="楷体" w:hAnsi="楷体" w:cs="楷体"/>
        </w:rPr>
        <w:t>3．1:13。「……罪，由你而起」：拉吉是边疆上的市镇，从埃及买来的车辆和马匹都从那里输入犹大。参5:10，并比较赛31:1；36:9。</w:t>
      </w:r>
    </w:p>
    <w:p w14:paraId="2592B2D5" w14:textId="77777777" w:rsidR="000250DF" w:rsidRDefault="000250DF" w:rsidP="000250DF">
      <w:pPr>
        <w:spacing w:before="156" w:after="156"/>
      </w:pPr>
      <w:r>
        <w:rPr>
          <w:rFonts w:ascii="楷体" w:eastAsia="楷体" w:hAnsi="楷体" w:cs="楷体"/>
        </w:rPr>
        <w:t>4．1:14,15。临到犹大的灾难将包括亲人离散，受欺诈，被征服，和可耻的逃亡。</w:t>
      </w:r>
    </w:p>
    <w:p w14:paraId="07E36209" w14:textId="77777777" w:rsidR="000250DF" w:rsidRDefault="000250DF" w:rsidP="000250DF">
      <w:pPr>
        <w:spacing w:before="156" w:after="156"/>
      </w:pPr>
      <w:r>
        <w:rPr>
          <w:rFonts w:ascii="楷体" w:eastAsia="楷体" w:hAnsi="楷体" w:cs="楷体"/>
        </w:rPr>
        <w:t>5．第二章。弥迦在1–5节正在传讲信息；他的话被6节的富人以及7节的反驳打断了。8–10节和12，13节是神说的话；11节是先知的独语。</w:t>
      </w:r>
    </w:p>
    <w:p w14:paraId="39349FC7" w14:textId="77777777" w:rsidR="000250DF" w:rsidRDefault="000250DF" w:rsidP="000250DF">
      <w:pPr>
        <w:spacing w:before="156" w:after="156"/>
      </w:pPr>
      <w:r>
        <w:rPr>
          <w:rFonts w:ascii="楷体" w:eastAsia="楷体" w:hAnsi="楷体" w:cs="楷体"/>
        </w:rPr>
        <w:t>6．2:4,5。贪婪的地主们将会哀哭，因为他们自己的财产已被人剥夺；他们在耶和华产业中的地位已化为乌有了（5节）。</w:t>
      </w:r>
    </w:p>
    <w:p w14:paraId="32E26B16" w14:textId="77777777" w:rsidR="000250DF" w:rsidRDefault="000250DF" w:rsidP="000250DF">
      <w:pPr>
        <w:spacing w:before="156" w:after="156"/>
      </w:pPr>
      <w:r>
        <w:rPr>
          <w:rFonts w:ascii="楷体" w:eastAsia="楷体" w:hAnsi="楷体" w:cs="楷体"/>
        </w:rPr>
        <w:t>7．2:6。弥迦所讲的道不大受欢迎，而且人们还告诉他说，「不要胡说八道（直译）……！」11节和3:11形容富人所要的那一种传道人——而且也如愿地得着了！</w:t>
      </w:r>
    </w:p>
    <w:p w14:paraId="33330402" w14:textId="77777777" w:rsidR="000250DF" w:rsidRDefault="000250DF" w:rsidP="000250DF">
      <w:pPr>
        <w:pStyle w:val="3"/>
        <w:spacing w:before="156" w:after="156"/>
      </w:pPr>
      <w:r>
        <w:t>弥迦书研经第</w:t>
      </w:r>
      <w:r>
        <w:t>2</w:t>
      </w:r>
      <w:r>
        <w:t>课</w:t>
      </w:r>
      <w:r>
        <w:t xml:space="preserve"> ~ 3:1–4:7</w:t>
      </w:r>
    </w:p>
    <w:p w14:paraId="472D9279" w14:textId="77777777" w:rsidR="000250DF" w:rsidRDefault="000250DF" w:rsidP="000250DF">
      <w:pPr>
        <w:spacing w:before="156" w:after="156"/>
      </w:pPr>
      <w:r>
        <w:t>1</w:t>
      </w:r>
      <w:r>
        <w:t>．这一国的首领、先知和祭司，都当众受到严厉的指责。何故？又有什么结果呢（参</w:t>
      </w:r>
      <w:r>
        <w:t>3:4</w:t>
      </w:r>
      <w:r>
        <w:t>的「到了遭灾的时候」；</w:t>
      </w:r>
      <w:r>
        <w:t>3:6——</w:t>
      </w:r>
      <w:r>
        <w:t>中译漏译，译者识</w:t>
      </w:r>
      <w:r>
        <w:t>——</w:t>
      </w:r>
      <w:r>
        <w:t>和</w:t>
      </w:r>
      <w:r>
        <w:t>12</w:t>
      </w:r>
      <w:r>
        <w:t>节的「所以」）？祭司记得神的应许（</w:t>
      </w:r>
      <w:r>
        <w:t>3:11</w:t>
      </w:r>
      <w:r>
        <w:t>；比较诗</w:t>
      </w:r>
      <w:r>
        <w:t>132:13,14</w:t>
      </w:r>
      <w:r>
        <w:t>），却忘了祂的要求（比较诗</w:t>
      </w:r>
      <w:r>
        <w:t>132:12</w:t>
      </w:r>
      <w:r>
        <w:t>）。我们的自信可能同样错了吗？</w:t>
      </w:r>
    </w:p>
    <w:p w14:paraId="3A590C51" w14:textId="77777777" w:rsidR="000250DF" w:rsidRDefault="000250DF" w:rsidP="000250DF">
      <w:pPr>
        <w:spacing w:before="156" w:after="156"/>
      </w:pPr>
      <w:r>
        <w:t>2</w:t>
      </w:r>
      <w:r>
        <w:t>．请特别注意这先知（</w:t>
      </w:r>
      <w:r>
        <w:t>3:8</w:t>
      </w:r>
      <w:r>
        <w:t>；比较</w:t>
      </w:r>
      <w:r>
        <w:t>2:7</w:t>
      </w:r>
      <w:r>
        <w:t>）和假先知（</w:t>
      </w:r>
      <w:r>
        <w:t>3:5,11</w:t>
      </w:r>
      <w:r>
        <w:t>；比较</w:t>
      </w:r>
      <w:r>
        <w:t>2:6,11</w:t>
      </w:r>
      <w:r>
        <w:t>）之间的对比。我们怎样可以认出耶和华的灵呢？</w:t>
      </w:r>
    </w:p>
    <w:p w14:paraId="053A4989" w14:textId="77777777" w:rsidR="000250DF" w:rsidRDefault="000250DF" w:rsidP="000250DF">
      <w:pPr>
        <w:spacing w:before="156" w:after="156"/>
      </w:pPr>
      <w:r>
        <w:t>3</w:t>
      </w:r>
      <w:r>
        <w:t>．</w:t>
      </w:r>
      <w:r>
        <w:t>4:1–7</w:t>
      </w:r>
      <w:r>
        <w:t>。一个平安的（</w:t>
      </w:r>
      <w:r>
        <w:t>4:3,4</w:t>
      </w:r>
      <w:r>
        <w:t>）和健全的（</w:t>
      </w:r>
      <w:r>
        <w:t>4:6,7</w:t>
      </w:r>
      <w:r>
        <w:t>）新国度将要建立起来。这国度的王的特色是什么？其子民的特色又是什么呢？</w:t>
      </w:r>
    </w:p>
    <w:p w14:paraId="2823B289" w14:textId="77777777" w:rsidR="000250DF" w:rsidRDefault="000250DF" w:rsidP="000250DF">
      <w:pPr>
        <w:spacing w:before="156" w:after="156"/>
      </w:pPr>
      <w:r>
        <w:rPr>
          <w:rFonts w:ascii="楷体" w:eastAsia="楷体" w:hAnsi="楷体" w:cs="楷体"/>
          <w:b/>
        </w:rPr>
        <w:t>注：</w:t>
      </w:r>
    </w:p>
    <w:p w14:paraId="7C84FA39" w14:textId="77777777" w:rsidR="000250DF" w:rsidRDefault="000250DF" w:rsidP="000250DF">
      <w:pPr>
        <w:spacing w:before="156" w:after="156"/>
      </w:pPr>
      <w:r>
        <w:rPr>
          <w:rFonts w:ascii="楷体" w:eastAsia="楷体" w:hAnsi="楷体" w:cs="楷体"/>
        </w:rPr>
        <w:t>1．3:1。「知道」这里是指「喜愛」的意思；这个动词是以这种含蓄的意義来使用的，例如，6:5；诗144:3（中译作「认识」）；箴12:10（中译作「顾惜」）；何8:4（中译作「认（识）」）。</w:t>
      </w:r>
    </w:p>
    <w:p w14:paraId="14804F5A" w14:textId="77777777" w:rsidR="000250DF" w:rsidRDefault="000250DF" w:rsidP="000250DF">
      <w:pPr>
        <w:spacing w:before="156" w:after="156"/>
      </w:pPr>
      <w:r>
        <w:rPr>
          <w:rFonts w:ascii="楷体" w:eastAsia="楷体" w:hAnsi="楷体" w:cs="楷体"/>
        </w:rPr>
        <w:t>2．3:2,3。神的理想（摩5:15）已被扼杀。司法官员像捕食其他禽兽为食的野兽一样，正在捕食百姓。</w:t>
      </w:r>
    </w:p>
    <w:p w14:paraId="1970DFE0" w14:textId="77777777" w:rsidR="000250DF" w:rsidRDefault="000250DF" w:rsidP="000250DF">
      <w:pPr>
        <w:spacing w:before="156" w:after="156"/>
      </w:pPr>
      <w:r>
        <w:rPr>
          <w:rFonts w:ascii="楷体" w:eastAsia="楷体" w:hAnsi="楷体" w:cs="楷体"/>
        </w:rPr>
        <w:t>3．3:7。「捂着嘴唇」：是羞愧（利13:45）或哀悼（结24:17）的记号。</w:t>
      </w:r>
    </w:p>
    <w:p w14:paraId="1A496659" w14:textId="77777777" w:rsidR="000250DF" w:rsidRDefault="000250DF" w:rsidP="000250DF">
      <w:pPr>
        <w:spacing w:before="156" w:after="156"/>
      </w:pPr>
      <w:r>
        <w:rPr>
          <w:rFonts w:ascii="楷体" w:eastAsia="楷体" w:hAnsi="楷体" w:cs="楷体"/>
        </w:rPr>
        <w:t>4．3:10。耶路撒冷所装饰上的华丽建筑，是以许多人民的性命为代价的。</w:t>
      </w:r>
    </w:p>
    <w:p w14:paraId="0CE8333C" w14:textId="77777777" w:rsidR="000250DF" w:rsidRDefault="000250DF" w:rsidP="000250DF">
      <w:pPr>
        <w:spacing w:before="156" w:after="156"/>
      </w:pPr>
      <w:r>
        <w:rPr>
          <w:rFonts w:ascii="楷体" w:eastAsia="楷体" w:hAnsi="楷体" w:cs="楷体"/>
        </w:rPr>
        <w:t>5．4章。锡安必在神的启示（2节）和祂的统治中（3，7节）居优越地位。</w:t>
      </w:r>
    </w:p>
    <w:p w14:paraId="4302428A" w14:textId="77777777" w:rsidR="000250DF" w:rsidRDefault="000250DF" w:rsidP="000250DF">
      <w:pPr>
        <w:spacing w:before="156" w:after="156"/>
      </w:pPr>
      <w:r>
        <w:rPr>
          <w:rFonts w:ascii="楷体" w:eastAsia="楷体" w:hAnsi="楷体" w:cs="楷体"/>
        </w:rPr>
        <w:t>6．4:5。一句插句：目前万民并非全都效忠耶和华；这件事要「到那日」（4:6）才会成为事</w:t>
      </w:r>
      <w:r>
        <w:rPr>
          <w:rFonts w:ascii="楷体" w:eastAsia="楷体" w:hAnsi="楷体" w:cs="楷体"/>
        </w:rPr>
        <w:lastRenderedPageBreak/>
        <w:t>实。</w:t>
      </w:r>
    </w:p>
    <w:p w14:paraId="48BF7562" w14:textId="77777777" w:rsidR="000250DF" w:rsidRDefault="000250DF" w:rsidP="000250DF">
      <w:pPr>
        <w:pStyle w:val="3"/>
        <w:spacing w:before="156" w:after="156"/>
      </w:pPr>
      <w:r>
        <w:t>弥迦书研经第</w:t>
      </w:r>
      <w:r>
        <w:t>3</w:t>
      </w:r>
      <w:r>
        <w:t>课</w:t>
      </w:r>
      <w:r>
        <w:t xml:space="preserve"> ~ 4:8–5:15</w:t>
      </w:r>
    </w:p>
    <w:p w14:paraId="740714DA" w14:textId="77777777" w:rsidR="000250DF" w:rsidRDefault="000250DF" w:rsidP="00254E21">
      <w:pPr>
        <w:spacing w:before="156" w:after="156"/>
        <w:ind w:firstLineChars="200" w:firstLine="420"/>
      </w:pPr>
      <w:r>
        <w:t>两个预言都用「现在</w:t>
      </w:r>
      <w:r>
        <w:t>……</w:t>
      </w:r>
      <w:r>
        <w:t>但是（或作「却」，中译在</w:t>
      </w:r>
      <w:r>
        <w:t>5:2</w:t>
      </w:r>
      <w:r>
        <w:t>漏译）</w:t>
      </w:r>
      <w:r>
        <w:t>……</w:t>
      </w:r>
      <w:r>
        <w:t>」这一种格式。见纲要。</w:t>
      </w:r>
    </w:p>
    <w:p w14:paraId="4EB7F0BF" w14:textId="77777777" w:rsidR="000250DF" w:rsidRDefault="000250DF" w:rsidP="000250DF">
      <w:pPr>
        <w:spacing w:before="156" w:after="156"/>
      </w:pPr>
      <w:r>
        <w:t>1</w:t>
      </w:r>
      <w:r>
        <w:t>．</w:t>
      </w:r>
      <w:r>
        <w:t>4:8–5:1</w:t>
      </w:r>
      <w:r>
        <w:t>。锡安必遭围困，它的居民必被放逐。但其后将会如何呢？按个人的水平来说，人真正的远景是什么？比较</w:t>
      </w:r>
      <w:r>
        <w:t>4:12</w:t>
      </w:r>
      <w:r>
        <w:t>和林前</w:t>
      </w:r>
      <w:r>
        <w:t>2:9,10</w:t>
      </w:r>
      <w:r>
        <w:t>。</w:t>
      </w:r>
    </w:p>
    <w:p w14:paraId="019BAB7A" w14:textId="77777777" w:rsidR="000250DF" w:rsidRDefault="000250DF" w:rsidP="000250DF">
      <w:pPr>
        <w:spacing w:before="156" w:after="156"/>
      </w:pPr>
      <w:r>
        <w:t>2</w:t>
      </w:r>
      <w:r>
        <w:t>．</w:t>
      </w:r>
      <w:r>
        <w:t>5:2–6</w:t>
      </w:r>
      <w:r>
        <w:t>。从这早期关于弥赛亚的预言，我们可以晓得弥赛亚的出身和活动是什么呢？耶稣怎样满足了先知和百姓的热望呢？</w:t>
      </w:r>
    </w:p>
    <w:p w14:paraId="4C0E23DD" w14:textId="77777777" w:rsidR="000250DF" w:rsidRDefault="000250DF" w:rsidP="000250DF">
      <w:pPr>
        <w:spacing w:before="156" w:after="156"/>
      </w:pPr>
      <w:r>
        <w:t>3</w:t>
      </w:r>
      <w:r>
        <w:t>．</w:t>
      </w:r>
      <w:r>
        <w:t>5:10–15</w:t>
      </w:r>
      <w:r>
        <w:t>。复兴的以色列余民的生命，将是神所赐（</w:t>
      </w:r>
      <w:r>
        <w:t>7</w:t>
      </w:r>
      <w:r>
        <w:t>节）之得胜（</w:t>
      </w:r>
      <w:r>
        <w:t>8</w:t>
      </w:r>
      <w:r>
        <w:t>，</w:t>
      </w:r>
      <w:r>
        <w:t>9</w:t>
      </w:r>
      <w:r>
        <w:t>节）的生命，不过将包括洁净的工作（</w:t>
      </w:r>
      <w:r>
        <w:t>10–14</w:t>
      </w:r>
      <w:r>
        <w:t>节）。悖逆是招致不幸的（</w:t>
      </w:r>
      <w:r>
        <w:t>15</w:t>
      </w:r>
      <w:r>
        <w:t>节）。参彼前</w:t>
      </w:r>
      <w:r>
        <w:t>2:9–12,16</w:t>
      </w:r>
      <w:r>
        <w:t>；</w:t>
      </w:r>
      <w:r>
        <w:t>4:7</w:t>
      </w:r>
      <w:r>
        <w:t>，并思考同样的原则仍然怎样适用？</w:t>
      </w:r>
    </w:p>
    <w:p w14:paraId="5582A622" w14:textId="77777777" w:rsidR="000250DF" w:rsidRDefault="000250DF" w:rsidP="000250DF">
      <w:pPr>
        <w:spacing w:before="156" w:after="156"/>
      </w:pPr>
      <w:r>
        <w:rPr>
          <w:rFonts w:ascii="楷体" w:eastAsia="楷体" w:hAnsi="楷体" w:cs="楷体"/>
          <w:b/>
        </w:rPr>
        <w:t>注：</w:t>
      </w:r>
    </w:p>
    <w:p w14:paraId="102C4B49" w14:textId="77777777" w:rsidR="000250DF" w:rsidRDefault="000250DF" w:rsidP="000250DF">
      <w:pPr>
        <w:spacing w:before="156" w:after="156"/>
      </w:pPr>
      <w:r>
        <w:rPr>
          <w:rFonts w:ascii="楷体" w:eastAsia="楷体" w:hAnsi="楷体" w:cs="楷体"/>
        </w:rPr>
        <w:t>1．4:10。「到巴比伦去」：这是值得注意，具有先见之明之预言的例证，因为那时的劲敌是亚述，而不是巴比伦。但参赛39:6,7。</w:t>
      </w:r>
    </w:p>
    <w:p w14:paraId="0E50D656" w14:textId="77777777" w:rsidR="000250DF" w:rsidRDefault="000250DF" w:rsidP="000250DF">
      <w:pPr>
        <w:spacing w:before="156" w:after="156"/>
      </w:pPr>
      <w:r>
        <w:rPr>
          <w:rFonts w:ascii="楷体" w:eastAsia="楷体" w:hAnsi="楷体" w:cs="楷体"/>
        </w:rPr>
        <w:t>2．4:11。许多国的民聚集来揶揄，并作更坏的事。但到了一天角色就会对调过来了；比较7:10b,17。</w:t>
      </w:r>
    </w:p>
    <w:p w14:paraId="4E3B582A" w14:textId="77777777" w:rsidR="000250DF" w:rsidRDefault="000250DF" w:rsidP="000250DF">
      <w:pPr>
        <w:spacing w:before="156" w:after="156"/>
      </w:pPr>
      <w:r>
        <w:rPr>
          <w:rFonts w:ascii="楷体" w:eastAsia="楷体" w:hAnsi="楷体" w:cs="楷体"/>
        </w:rPr>
        <w:t>3．4:13。将战利品献与耶和华乃是古来的惯例；比较书6:24。</w:t>
      </w:r>
    </w:p>
    <w:p w14:paraId="55B22291" w14:textId="77777777" w:rsidR="000250DF" w:rsidRDefault="000250DF" w:rsidP="000250DF">
      <w:pPr>
        <w:spacing w:before="156" w:after="156"/>
      </w:pPr>
      <w:r>
        <w:rPr>
          <w:rFonts w:ascii="楷体" w:eastAsia="楷体" w:hAnsi="楷体" w:cs="楷体"/>
        </w:rPr>
        <w:t>4．5:3。以色列将被交付给敌人，直到弥赛亚诞生；然后，弥赛亚的大家庭就会团聚。</w:t>
      </w:r>
    </w:p>
    <w:p w14:paraId="2DE4F051" w14:textId="77777777" w:rsidR="000250DF" w:rsidRDefault="000250DF" w:rsidP="000250DF">
      <w:pPr>
        <w:spacing w:before="156" w:after="156"/>
      </w:pPr>
      <w:r>
        <w:rPr>
          <w:rFonts w:ascii="楷体" w:eastAsia="楷体" w:hAnsi="楷体" w:cs="楷体"/>
        </w:rPr>
        <w:t>5．5:5。「七个……八个」：按希伯来的惯用语法，这是指一个不确定的数字；对于领袖的需要，无论怎样都必定会得到满意的答复。</w:t>
      </w:r>
    </w:p>
    <w:p w14:paraId="42E40C85" w14:textId="77777777" w:rsidR="000250DF" w:rsidRDefault="000250DF" w:rsidP="000250DF">
      <w:pPr>
        <w:spacing w:before="156" w:after="156"/>
      </w:pPr>
      <w:r>
        <w:rPr>
          <w:rFonts w:ascii="楷体" w:eastAsia="楷体" w:hAnsi="楷体" w:cs="楷体"/>
        </w:rPr>
        <w:t>6．5:6。「他必拯救我们……」：「他」就是指弥赛亚5:14。）</w:t>
      </w:r>
    </w:p>
    <w:p w14:paraId="41C133E4" w14:textId="77777777" w:rsidR="000250DF" w:rsidRDefault="000250DF" w:rsidP="000250DF">
      <w:pPr>
        <w:spacing w:before="156" w:after="156"/>
      </w:pPr>
      <w:r>
        <w:rPr>
          <w:rFonts w:ascii="楷体" w:eastAsia="楷体" w:hAnsi="楷体" w:cs="楷体"/>
        </w:rPr>
        <w:t>7．「城邑」：也许最好是译作「献祭的石头」。10–14节（像6:7b）是暗示亚哈斯作王时的那种不忠的特色；比较王下16:3。</w:t>
      </w:r>
    </w:p>
    <w:p w14:paraId="2BF0890C" w14:textId="77777777" w:rsidR="000250DF" w:rsidRDefault="000250DF" w:rsidP="000250DF">
      <w:pPr>
        <w:pStyle w:val="3"/>
        <w:spacing w:before="156" w:after="156"/>
      </w:pPr>
      <w:r>
        <w:t>弥迦书研经第</w:t>
      </w:r>
      <w:r>
        <w:t>4</w:t>
      </w:r>
      <w:r>
        <w:t>课</w:t>
      </w:r>
      <w:r>
        <w:t xml:space="preserve"> ~ 6:1–7:6</w:t>
      </w:r>
    </w:p>
    <w:p w14:paraId="45C65552" w14:textId="77777777" w:rsidR="000250DF" w:rsidRDefault="000250DF" w:rsidP="000250DF">
      <w:pPr>
        <w:spacing w:before="156" w:after="156"/>
      </w:pPr>
      <w:r>
        <w:t>1</w:t>
      </w:r>
      <w:r>
        <w:t>．</w:t>
      </w:r>
      <w:r>
        <w:t>6:1–8</w:t>
      </w:r>
      <w:r>
        <w:t>。耶和华指控祂的百姓的内容是什么？忘恩和误会岂不仍然是他们的特色吗？例如引用西</w:t>
      </w:r>
      <w:r>
        <w:t>2:20</w:t>
      </w:r>
      <w:r>
        <w:t>和</w:t>
      </w:r>
      <w:r>
        <w:t>3:1–4</w:t>
      </w:r>
      <w:r>
        <w:t>。神在我们身上找到了祂已指示我们的吗（</w:t>
      </w:r>
      <w:r>
        <w:t>8</w:t>
      </w:r>
      <w:r>
        <w:t>节；「所要的」照字義是「企图获得的」）？</w:t>
      </w:r>
    </w:p>
    <w:p w14:paraId="64C3FAF6" w14:textId="77777777" w:rsidR="000250DF" w:rsidRDefault="000250DF" w:rsidP="000250DF">
      <w:pPr>
        <w:spacing w:before="156" w:after="156"/>
      </w:pPr>
      <w:r>
        <w:t>2</w:t>
      </w:r>
      <w:r>
        <w:t>．</w:t>
      </w:r>
      <w:r>
        <w:t>6:9–7:6</w:t>
      </w:r>
      <w:r>
        <w:t>。罪带来荒凉（</w:t>
      </w:r>
      <w:r>
        <w:t>6:13,16</w:t>
      </w:r>
      <w:r>
        <w:t>）和社会的崩溃（</w:t>
      </w:r>
      <w:r>
        <w:t>7:2–6</w:t>
      </w:r>
      <w:r>
        <w:t>）。我们：</w:t>
      </w:r>
      <w:r>
        <w:t xml:space="preserve">(a) </w:t>
      </w:r>
      <w:r>
        <w:t>承认，并</w:t>
      </w:r>
      <w:r>
        <w:t xml:space="preserve"> (b) </w:t>
      </w:r>
      <w:r>
        <w:t>为这种令人悲哀的现代的故事而难过吗？我们的生活在这种情况中像明光照耀吗？请将</w:t>
      </w:r>
      <w:r>
        <w:t>7:8</w:t>
      </w:r>
      <w:r>
        <w:t>和腓</w:t>
      </w:r>
      <w:r>
        <w:t>2:15</w:t>
      </w:r>
      <w:r>
        <w:t>作一比较。</w:t>
      </w:r>
    </w:p>
    <w:p w14:paraId="4D7F96D8" w14:textId="77777777" w:rsidR="000250DF" w:rsidRDefault="000250DF" w:rsidP="000250DF">
      <w:pPr>
        <w:spacing w:before="156" w:after="156"/>
      </w:pPr>
      <w:r>
        <w:rPr>
          <w:rFonts w:ascii="楷体" w:eastAsia="楷体" w:hAnsi="楷体" w:cs="楷体"/>
          <w:b/>
        </w:rPr>
        <w:t>注：</w:t>
      </w:r>
    </w:p>
    <w:p w14:paraId="32CAB064" w14:textId="77777777" w:rsidR="000250DF" w:rsidRDefault="000250DF" w:rsidP="000250DF">
      <w:pPr>
        <w:spacing w:before="156" w:after="156"/>
      </w:pPr>
      <w:r>
        <w:rPr>
          <w:rFonts w:ascii="楷体" w:eastAsia="楷体" w:hAnsi="楷体" w:cs="楷体"/>
        </w:rPr>
        <w:t>1．6:5。巴兰三次为巴勒的仇敌祝福，他原是希望他来咒诅他们的（民22–24）。「从仕亭到吉甲」，指过约旦河。「知道」这里是「喜愛」的意思；比较3:1。</w:t>
      </w:r>
    </w:p>
    <w:p w14:paraId="24DDB097" w14:textId="77777777" w:rsidR="000250DF" w:rsidRDefault="000250DF" w:rsidP="000250DF">
      <w:pPr>
        <w:spacing w:before="156" w:after="156"/>
      </w:pPr>
      <w:r>
        <w:rPr>
          <w:rFonts w:ascii="楷体" w:eastAsia="楷体" w:hAnsi="楷体" w:cs="楷体"/>
        </w:rPr>
        <w:t>2．6:9–16。经文有点混乱；但明显地，邪恶的以色列正受到严厉的警告。</w:t>
      </w:r>
    </w:p>
    <w:p w14:paraId="67CC5689" w14:textId="77777777" w:rsidR="000250DF" w:rsidRDefault="000250DF" w:rsidP="000250DF">
      <w:pPr>
        <w:spacing w:before="156" w:after="156"/>
      </w:pPr>
      <w:r>
        <w:rPr>
          <w:rFonts w:ascii="楷体" w:eastAsia="楷体" w:hAnsi="楷体" w:cs="楷体"/>
        </w:rPr>
        <w:lastRenderedPageBreak/>
        <w:t>3．6:16。「暗利的恶规」：比较王上16:25,26。「因此我必使你……」：不是表示原因的子句，而是表示目的的子句。</w:t>
      </w:r>
    </w:p>
    <w:p w14:paraId="2520C320" w14:textId="77777777" w:rsidR="000250DF" w:rsidRDefault="000250DF" w:rsidP="000250DF">
      <w:pPr>
        <w:pStyle w:val="3"/>
        <w:spacing w:before="156" w:after="156"/>
      </w:pPr>
      <w:r>
        <w:t>弥迦书研经第</w:t>
      </w:r>
      <w:r>
        <w:t>5</w:t>
      </w:r>
      <w:r>
        <w:t>课</w:t>
      </w:r>
      <w:r>
        <w:t xml:space="preserve"> ~ 7:7–20</w:t>
      </w:r>
    </w:p>
    <w:p w14:paraId="74EA780A" w14:textId="77777777" w:rsidR="000250DF" w:rsidRDefault="000250DF" w:rsidP="000250DF">
      <w:pPr>
        <w:spacing w:before="156" w:after="156"/>
      </w:pPr>
      <w:r>
        <w:t>1</w:t>
      </w:r>
      <w:r>
        <w:t>．</w:t>
      </w:r>
      <w:r>
        <w:t>7:7–20</w:t>
      </w:r>
      <w:r>
        <w:t>。悔罪的城在</w:t>
      </w:r>
      <w:r>
        <w:t>7–10</w:t>
      </w:r>
      <w:r>
        <w:t>节里面说话了，先知也答复他们（</w:t>
      </w:r>
      <w:r>
        <w:t>11–13</w:t>
      </w:r>
      <w:r>
        <w:t>节），而且代表他们向神说话（</w:t>
      </w:r>
      <w:r>
        <w:t>14–20</w:t>
      </w:r>
      <w:r>
        <w:t>节）。在第七章中这个有罪的城在哪些地方采取了正确的途径呢？并将她的状况靠讬在哪些应许上呢（</w:t>
      </w:r>
      <w:r>
        <w:t>7–9</w:t>
      </w:r>
      <w:r>
        <w:t>节）？她又得到什么应许呢（</w:t>
      </w:r>
      <w:r>
        <w:t>11</w:t>
      </w:r>
      <w:r>
        <w:t>，</w:t>
      </w:r>
      <w:r>
        <w:t>12</w:t>
      </w:r>
      <w:r>
        <w:t>，</w:t>
      </w:r>
      <w:r>
        <w:t>15</w:t>
      </w:r>
      <w:r>
        <w:t>节）？</w:t>
      </w:r>
    </w:p>
    <w:p w14:paraId="620C1A88" w14:textId="77777777" w:rsidR="000250DF" w:rsidRDefault="000250DF" w:rsidP="000250DF">
      <w:pPr>
        <w:spacing w:before="156" w:after="156"/>
      </w:pPr>
      <w:r>
        <w:t>2</w:t>
      </w:r>
      <w:r>
        <w:t>．背逆的列国之民的结局是骇人的（</w:t>
      </w:r>
      <w:r>
        <w:t>7:10,13,16,17</w:t>
      </w:r>
      <w:r>
        <w:t>；比较</w:t>
      </w:r>
      <w:r>
        <w:t>5:9,15</w:t>
      </w:r>
      <w:r>
        <w:t>）。神绝对公正是神施行审判所持定的原则（比较启</w:t>
      </w:r>
      <w:r>
        <w:t>16:5–7</w:t>
      </w:r>
      <w:r>
        <w:t>）。弥迦在异象中所见乐意赦免人的神（</w:t>
      </w:r>
      <w:r>
        <w:t>7:18–20</w:t>
      </w:r>
      <w:r>
        <w:t>）是何等荣耀，然而又何等严加限制呢？新约对于同是这一位乐意赦免人的神，何以有较广的见识呢？比较约</w:t>
      </w:r>
      <w:r>
        <w:t>3:16</w:t>
      </w:r>
      <w:r>
        <w:t>；彼后</w:t>
      </w:r>
      <w:r>
        <w:t>3:9</w:t>
      </w:r>
      <w:r>
        <w:t>。</w:t>
      </w:r>
    </w:p>
    <w:p w14:paraId="561E4923" w14:textId="22EE364E" w:rsidR="00AA6091" w:rsidRDefault="000250DF" w:rsidP="00F84DE2">
      <w:pPr>
        <w:spacing w:before="156" w:after="156"/>
        <w:rPr>
          <w:rFonts w:ascii="楷体" w:eastAsia="楷体" w:hAnsi="楷体" w:cs="楷体"/>
        </w:rPr>
      </w:pPr>
      <w:r>
        <w:rPr>
          <w:rFonts w:ascii="楷体" w:eastAsia="楷体" w:hAnsi="楷体" w:cs="楷体"/>
          <w:b/>
        </w:rPr>
        <w:t>注：</w:t>
      </w:r>
      <w:r>
        <w:rPr>
          <w:rFonts w:ascii="楷体" w:eastAsia="楷体" w:hAnsi="楷体" w:cs="楷体"/>
        </w:rPr>
        <w:t xml:space="preserve"> 7:11。「到那日」：比较4:1,6；5:10。关于第6节的应许，请比较亚2:1–5，和赛26:15（也比较「当那日……」，赛26:1）。</w:t>
      </w:r>
    </w:p>
    <w:p w14:paraId="27A626A3" w14:textId="77777777" w:rsidR="00AA6091" w:rsidRDefault="00AA6091">
      <w:pPr>
        <w:widowControl/>
        <w:snapToGrid/>
        <w:spacing w:beforeLines="0" w:before="0" w:afterLines="0" w:after="0"/>
        <w:jc w:val="left"/>
        <w:rPr>
          <w:rFonts w:ascii="楷体" w:eastAsia="楷体" w:hAnsi="楷体" w:cs="楷体"/>
        </w:rPr>
      </w:pPr>
      <w:r>
        <w:rPr>
          <w:rFonts w:ascii="楷体" w:eastAsia="楷体" w:hAnsi="楷体" w:cs="楷体"/>
        </w:rPr>
        <w:br w:type="page"/>
      </w:r>
    </w:p>
    <w:p w14:paraId="6DFC7692" w14:textId="4FB19956" w:rsidR="00AA6091" w:rsidRDefault="004E4A05" w:rsidP="00AA6091">
      <w:pPr>
        <w:pStyle w:val="2"/>
        <w:spacing w:before="156" w:after="156"/>
      </w:pPr>
      <w:bookmarkStart w:id="28" w:name="_Toc159623844"/>
      <w:r>
        <w:rPr>
          <w:rFonts w:hint="eastAsia"/>
        </w:rPr>
        <w:lastRenderedPageBreak/>
        <w:t>2</w:t>
      </w:r>
      <w:r>
        <w:t>2</w:t>
      </w:r>
      <w:r>
        <w:rPr>
          <w:rFonts w:hint="eastAsia"/>
        </w:rPr>
        <w:t>、</w:t>
      </w:r>
      <w:r w:rsidR="00AA6091">
        <w:t>提摩太前书</w:t>
      </w:r>
      <w:bookmarkEnd w:id="28"/>
    </w:p>
    <w:p w14:paraId="095DB85A" w14:textId="77777777" w:rsidR="00AA6091" w:rsidRDefault="00AA6091" w:rsidP="00AA6091">
      <w:pPr>
        <w:pStyle w:val="3"/>
        <w:spacing w:before="156" w:after="156"/>
      </w:pPr>
      <w:r>
        <w:t>引言</w:t>
      </w:r>
    </w:p>
    <w:p w14:paraId="1A4FB0F3" w14:textId="77777777" w:rsidR="00254E21" w:rsidRDefault="00AA6091" w:rsidP="00254E21">
      <w:pPr>
        <w:spacing w:before="156" w:after="156"/>
        <w:ind w:firstLineChars="200" w:firstLine="420"/>
      </w:pPr>
      <w:r>
        <w:t>提摩太是保罗亲愛的同伴和助手，保罗最初在路司得遇见他（徒</w:t>
      </w:r>
      <w:r>
        <w:t>16:1–3</w:t>
      </w:r>
      <w:r>
        <w:t>），从此以后保罗就将他视同儿子一般（提前</w:t>
      </w:r>
      <w:r>
        <w:t>1:2,18</w:t>
      </w:r>
      <w:r>
        <w:t>；提后</w:t>
      </w:r>
      <w:r>
        <w:t>1:2</w:t>
      </w:r>
      <w:r>
        <w:t>；</w:t>
      </w:r>
      <w:r>
        <w:t>2:1</w:t>
      </w:r>
      <w:r>
        <w:t>）。保罗旅行布道和在罗马坐监时，他都和他在一起（西</w:t>
      </w:r>
      <w:r>
        <w:t>1:1</w:t>
      </w:r>
      <w:r>
        <w:t>），而且保罗也时常差派他出去担负重要使命（帖前</w:t>
      </w:r>
      <w:r>
        <w:t>3:1–6</w:t>
      </w:r>
      <w:r>
        <w:t>；林前</w:t>
      </w:r>
      <w:r>
        <w:t>4:17</w:t>
      </w:r>
      <w:r>
        <w:t>；</w:t>
      </w:r>
      <w:r>
        <w:t>16:0,11</w:t>
      </w:r>
      <w:r>
        <w:t>；腓</w:t>
      </w:r>
      <w:r>
        <w:t>2:19</w:t>
      </w:r>
      <w:r>
        <w:t>）。这时他受命留在以弗所，抑制人们趋向假教训的倾向（提前</w:t>
      </w:r>
      <w:r>
        <w:t>1:3,4</w:t>
      </w:r>
      <w:r>
        <w:t>），并以使徒的代表之身份监督教会的事务（提前</w:t>
      </w:r>
      <w:r>
        <w:t>3:14,15</w:t>
      </w:r>
      <w:r>
        <w:t>）。这卷书信</w:t>
      </w:r>
      <w:r>
        <w:t xml:space="preserve"> </w:t>
      </w:r>
      <w:r>
        <w:t>属于保罗生平末期作品，介于他第一次和第二次被囚于罗马期间。</w:t>
      </w:r>
    </w:p>
    <w:p w14:paraId="2A974C7C" w14:textId="1CAC5543" w:rsidR="00AA6091" w:rsidRDefault="00AA6091" w:rsidP="00254E21">
      <w:pPr>
        <w:spacing w:before="156" w:after="156"/>
        <w:ind w:firstLineChars="200" w:firstLine="420"/>
      </w:pPr>
      <w:r>
        <w:t>保罗写这封信的主要目的是指导并鼓励提摩太忠心工作。信中满了关于教会事务和保持纯洁生活以及教義的实用之忠告。它告诫为神工作的人不可妥协，要忠于并专心于自己的职守。</w:t>
      </w:r>
    </w:p>
    <w:p w14:paraId="095DFF33" w14:textId="77777777" w:rsidR="00AA6091" w:rsidRDefault="00AA6091" w:rsidP="00AA6091">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276"/>
        <w:gridCol w:w="5749"/>
      </w:tblGrid>
      <w:tr w:rsidR="001761BB" w14:paraId="7A37AF32" w14:textId="77777777" w:rsidTr="004E4A05">
        <w:tc>
          <w:tcPr>
            <w:tcW w:w="1271" w:type="dxa"/>
            <w:vAlign w:val="center"/>
          </w:tcPr>
          <w:p w14:paraId="1D26F46D" w14:textId="6537E871" w:rsidR="001761BB" w:rsidRDefault="001761BB" w:rsidP="004E4A05">
            <w:pPr>
              <w:spacing w:beforeLines="0" w:before="0" w:afterLines="0" w:after="0"/>
            </w:pPr>
            <w:r w:rsidRPr="001761BB">
              <w:t>1:1, 2</w:t>
            </w:r>
          </w:p>
        </w:tc>
        <w:tc>
          <w:tcPr>
            <w:tcW w:w="7025" w:type="dxa"/>
            <w:gridSpan w:val="2"/>
            <w:vAlign w:val="center"/>
          </w:tcPr>
          <w:p w14:paraId="7A7BCB6B" w14:textId="62707E9D" w:rsidR="001761BB" w:rsidRDefault="001761BB" w:rsidP="004E4A05">
            <w:pPr>
              <w:spacing w:beforeLines="0" w:before="0" w:afterLines="0" w:after="0"/>
            </w:pPr>
            <w:r w:rsidRPr="001761BB">
              <w:rPr>
                <w:rFonts w:hint="eastAsia"/>
              </w:rPr>
              <w:t>对个人说话并问安。</w:t>
            </w:r>
          </w:p>
        </w:tc>
      </w:tr>
      <w:tr w:rsidR="001761BB" w14:paraId="408D426A" w14:textId="77777777" w:rsidTr="004E4A05">
        <w:tc>
          <w:tcPr>
            <w:tcW w:w="1271" w:type="dxa"/>
            <w:vAlign w:val="center"/>
          </w:tcPr>
          <w:p w14:paraId="4548FD96" w14:textId="10EEDB6C" w:rsidR="001761BB" w:rsidRDefault="001761BB" w:rsidP="004E4A05">
            <w:pPr>
              <w:spacing w:beforeLines="0" w:before="0" w:afterLines="0" w:after="0"/>
            </w:pPr>
            <w:r w:rsidRPr="001761BB">
              <w:t>1:3–20</w:t>
            </w:r>
          </w:p>
        </w:tc>
        <w:tc>
          <w:tcPr>
            <w:tcW w:w="7025" w:type="dxa"/>
            <w:gridSpan w:val="2"/>
            <w:vAlign w:val="center"/>
          </w:tcPr>
          <w:p w14:paraId="1C35370A" w14:textId="7C140B3C" w:rsidR="001761BB" w:rsidRDefault="001761BB" w:rsidP="004E4A05">
            <w:pPr>
              <w:spacing w:beforeLines="0" w:before="0" w:afterLines="0" w:after="0"/>
            </w:pPr>
            <w:r w:rsidRPr="001761BB">
              <w:rPr>
                <w:rFonts w:hint="eastAsia"/>
              </w:rPr>
              <w:t>使徒和他所传的福音。</w:t>
            </w:r>
          </w:p>
        </w:tc>
      </w:tr>
      <w:tr w:rsidR="001761BB" w14:paraId="33D1E919" w14:textId="77777777" w:rsidTr="004E4A05">
        <w:tc>
          <w:tcPr>
            <w:tcW w:w="1271" w:type="dxa"/>
            <w:vAlign w:val="center"/>
          </w:tcPr>
          <w:p w14:paraId="0639B6CD" w14:textId="77777777" w:rsidR="001761BB" w:rsidRDefault="001761BB" w:rsidP="004E4A05">
            <w:pPr>
              <w:spacing w:beforeLines="0" w:before="0" w:afterLines="0" w:after="0"/>
            </w:pPr>
          </w:p>
        </w:tc>
        <w:tc>
          <w:tcPr>
            <w:tcW w:w="1276" w:type="dxa"/>
            <w:vAlign w:val="center"/>
          </w:tcPr>
          <w:p w14:paraId="2AEB6229" w14:textId="2E2D8803" w:rsidR="001761BB" w:rsidRDefault="001761BB" w:rsidP="004E4A05">
            <w:pPr>
              <w:spacing w:beforeLines="0" w:before="0" w:afterLines="0" w:after="0"/>
            </w:pPr>
            <w:r w:rsidRPr="001761BB">
              <w:t>1:3–11.</w:t>
            </w:r>
          </w:p>
        </w:tc>
        <w:tc>
          <w:tcPr>
            <w:tcW w:w="5749" w:type="dxa"/>
            <w:vAlign w:val="center"/>
          </w:tcPr>
          <w:p w14:paraId="6F26853A" w14:textId="5FAFA310" w:rsidR="001761BB" w:rsidRDefault="001761BB" w:rsidP="004E4A05">
            <w:pPr>
              <w:spacing w:beforeLines="0" w:before="0" w:afterLines="0" w:after="0"/>
            </w:pPr>
            <w:r w:rsidRPr="001761BB">
              <w:rPr>
                <w:rFonts w:hint="eastAsia"/>
              </w:rPr>
              <w:t>福音与假道理之对比。</w:t>
            </w:r>
          </w:p>
        </w:tc>
      </w:tr>
      <w:tr w:rsidR="001761BB" w14:paraId="42419B85" w14:textId="77777777" w:rsidTr="004E4A05">
        <w:tc>
          <w:tcPr>
            <w:tcW w:w="1271" w:type="dxa"/>
            <w:vAlign w:val="center"/>
          </w:tcPr>
          <w:p w14:paraId="33459B18" w14:textId="77777777" w:rsidR="001761BB" w:rsidRDefault="001761BB" w:rsidP="004E4A05">
            <w:pPr>
              <w:spacing w:beforeLines="0" w:before="0" w:afterLines="0" w:after="0"/>
            </w:pPr>
          </w:p>
        </w:tc>
        <w:tc>
          <w:tcPr>
            <w:tcW w:w="1276" w:type="dxa"/>
            <w:vAlign w:val="center"/>
          </w:tcPr>
          <w:p w14:paraId="105BB4F9" w14:textId="08155D82" w:rsidR="001761BB" w:rsidRPr="001761BB" w:rsidRDefault="001761BB" w:rsidP="004E4A05">
            <w:pPr>
              <w:spacing w:beforeLines="0" w:before="0" w:afterLines="0" w:after="0"/>
            </w:pPr>
            <w:r w:rsidRPr="001761BB">
              <w:t>1:12–17.</w:t>
            </w:r>
          </w:p>
        </w:tc>
        <w:tc>
          <w:tcPr>
            <w:tcW w:w="5749" w:type="dxa"/>
            <w:vAlign w:val="center"/>
          </w:tcPr>
          <w:p w14:paraId="293A7259" w14:textId="1B1C687F" w:rsidR="001761BB" w:rsidRPr="001761BB" w:rsidRDefault="001761BB" w:rsidP="004E4A05">
            <w:pPr>
              <w:spacing w:beforeLines="0" w:before="0" w:afterLines="0" w:after="0"/>
            </w:pPr>
            <w:r w:rsidRPr="001761BB">
              <w:rPr>
                <w:rFonts w:hint="eastAsia"/>
              </w:rPr>
              <w:t>福音在保罗身上的经验。</w:t>
            </w:r>
          </w:p>
        </w:tc>
      </w:tr>
      <w:tr w:rsidR="001761BB" w14:paraId="7798301C" w14:textId="77777777" w:rsidTr="004E4A05">
        <w:tc>
          <w:tcPr>
            <w:tcW w:w="1271" w:type="dxa"/>
            <w:vAlign w:val="center"/>
          </w:tcPr>
          <w:p w14:paraId="0FBA056A" w14:textId="77777777" w:rsidR="001761BB" w:rsidRDefault="001761BB" w:rsidP="004E4A05">
            <w:pPr>
              <w:spacing w:beforeLines="0" w:before="0" w:afterLines="0" w:after="0"/>
            </w:pPr>
          </w:p>
        </w:tc>
        <w:tc>
          <w:tcPr>
            <w:tcW w:w="1276" w:type="dxa"/>
            <w:vAlign w:val="center"/>
          </w:tcPr>
          <w:p w14:paraId="6E6E73CB" w14:textId="6FB88780" w:rsidR="001761BB" w:rsidRPr="001761BB" w:rsidRDefault="001761BB" w:rsidP="004E4A05">
            <w:pPr>
              <w:spacing w:beforeLines="0" w:before="0" w:afterLines="0" w:after="0"/>
            </w:pPr>
            <w:r w:rsidRPr="001761BB">
              <w:t>1:18–20.</w:t>
            </w:r>
          </w:p>
        </w:tc>
        <w:tc>
          <w:tcPr>
            <w:tcW w:w="5749" w:type="dxa"/>
            <w:vAlign w:val="center"/>
          </w:tcPr>
          <w:p w14:paraId="1E5D2D1B" w14:textId="0FF02AD0" w:rsidR="001761BB" w:rsidRPr="001761BB" w:rsidRDefault="001761BB" w:rsidP="004E4A05">
            <w:pPr>
              <w:spacing w:beforeLines="0" w:before="0" w:afterLines="0" w:after="0"/>
            </w:pPr>
            <w:r w:rsidRPr="001761BB">
              <w:rPr>
                <w:rFonts w:hint="eastAsia"/>
              </w:rPr>
              <w:t>所交托于提摩太的福音。</w:t>
            </w:r>
          </w:p>
        </w:tc>
      </w:tr>
      <w:tr w:rsidR="001761BB" w14:paraId="25BF693E" w14:textId="77777777" w:rsidTr="004E4A05">
        <w:tc>
          <w:tcPr>
            <w:tcW w:w="1271" w:type="dxa"/>
            <w:vAlign w:val="center"/>
          </w:tcPr>
          <w:p w14:paraId="66FA875A" w14:textId="6F306132" w:rsidR="001761BB" w:rsidRDefault="001761BB" w:rsidP="004E4A05">
            <w:pPr>
              <w:spacing w:beforeLines="0" w:before="0" w:afterLines="0" w:after="0"/>
            </w:pPr>
            <w:r w:rsidRPr="00412B9C">
              <w:rPr>
                <w:rFonts w:hint="eastAsia"/>
              </w:rPr>
              <w:t>2:1</w:t>
            </w:r>
            <w:r w:rsidRPr="00412B9C">
              <w:rPr>
                <w:rFonts w:hint="eastAsia"/>
              </w:rPr>
              <w:t>–</w:t>
            </w:r>
            <w:r w:rsidRPr="00412B9C">
              <w:rPr>
                <w:rFonts w:hint="eastAsia"/>
              </w:rPr>
              <w:t>15</w:t>
            </w:r>
          </w:p>
        </w:tc>
        <w:tc>
          <w:tcPr>
            <w:tcW w:w="7025" w:type="dxa"/>
            <w:gridSpan w:val="2"/>
            <w:vAlign w:val="center"/>
          </w:tcPr>
          <w:p w14:paraId="6AE31C3E" w14:textId="2E0DA963" w:rsidR="001761BB" w:rsidRPr="001761BB" w:rsidRDefault="001761BB" w:rsidP="004E4A05">
            <w:pPr>
              <w:spacing w:beforeLines="0" w:before="0" w:afterLines="0" w:after="0"/>
            </w:pPr>
            <w:r w:rsidRPr="00412B9C">
              <w:rPr>
                <w:rFonts w:hint="eastAsia"/>
              </w:rPr>
              <w:t>有关祷告以及在教会中之教导的指示。</w:t>
            </w:r>
          </w:p>
        </w:tc>
      </w:tr>
      <w:tr w:rsidR="001761BB" w14:paraId="66790F62" w14:textId="77777777" w:rsidTr="004E4A05">
        <w:tc>
          <w:tcPr>
            <w:tcW w:w="1271" w:type="dxa"/>
            <w:vAlign w:val="center"/>
          </w:tcPr>
          <w:p w14:paraId="26A8479C" w14:textId="5D27F5EF" w:rsidR="001761BB" w:rsidRDefault="001761BB" w:rsidP="004E4A05">
            <w:pPr>
              <w:spacing w:beforeLines="0" w:before="0" w:afterLines="0" w:after="0"/>
            </w:pPr>
            <w:r w:rsidRPr="00412B9C">
              <w:rPr>
                <w:rFonts w:hint="eastAsia"/>
              </w:rPr>
              <w:t>3:1</w:t>
            </w:r>
            <w:r w:rsidRPr="00412B9C">
              <w:rPr>
                <w:rFonts w:hint="eastAsia"/>
              </w:rPr>
              <w:t>–</w:t>
            </w:r>
            <w:r w:rsidRPr="00412B9C">
              <w:rPr>
                <w:rFonts w:hint="eastAsia"/>
              </w:rPr>
              <w:t>16</w:t>
            </w:r>
          </w:p>
        </w:tc>
        <w:tc>
          <w:tcPr>
            <w:tcW w:w="7025" w:type="dxa"/>
            <w:gridSpan w:val="2"/>
            <w:vAlign w:val="center"/>
          </w:tcPr>
          <w:p w14:paraId="20CFFF12" w14:textId="6112A9CA" w:rsidR="001761BB" w:rsidRPr="001761BB" w:rsidRDefault="001761BB" w:rsidP="004E4A05">
            <w:pPr>
              <w:spacing w:beforeLines="0" w:before="0" w:afterLines="0" w:after="0"/>
            </w:pPr>
            <w:r w:rsidRPr="00412B9C">
              <w:rPr>
                <w:rFonts w:hint="eastAsia"/>
              </w:rPr>
              <w:t>担任教会工作者的资格。</w:t>
            </w:r>
          </w:p>
        </w:tc>
      </w:tr>
      <w:tr w:rsidR="001761BB" w14:paraId="4CB474C1" w14:textId="77777777" w:rsidTr="004E4A05">
        <w:tc>
          <w:tcPr>
            <w:tcW w:w="1271" w:type="dxa"/>
            <w:vAlign w:val="center"/>
          </w:tcPr>
          <w:p w14:paraId="1C3829EA" w14:textId="24088DAA" w:rsidR="001761BB" w:rsidRDefault="001761BB" w:rsidP="004E4A05">
            <w:pPr>
              <w:spacing w:beforeLines="0" w:before="0" w:afterLines="0" w:after="0"/>
            </w:pPr>
            <w:r w:rsidRPr="00412B9C">
              <w:rPr>
                <w:rFonts w:hint="eastAsia"/>
              </w:rPr>
              <w:t>4:1</w:t>
            </w:r>
            <w:r w:rsidRPr="00412B9C">
              <w:rPr>
                <w:rFonts w:hint="eastAsia"/>
              </w:rPr>
              <w:t>–</w:t>
            </w:r>
            <w:r w:rsidRPr="00412B9C">
              <w:rPr>
                <w:rFonts w:hint="eastAsia"/>
              </w:rPr>
              <w:t>5</w:t>
            </w:r>
          </w:p>
        </w:tc>
        <w:tc>
          <w:tcPr>
            <w:tcW w:w="7025" w:type="dxa"/>
            <w:gridSpan w:val="2"/>
            <w:vAlign w:val="center"/>
          </w:tcPr>
          <w:p w14:paraId="31ACC954" w14:textId="772F8015" w:rsidR="001761BB" w:rsidRPr="001761BB" w:rsidRDefault="001761BB" w:rsidP="004E4A05">
            <w:pPr>
              <w:spacing w:beforeLines="0" w:before="0" w:afterLines="0" w:after="0"/>
            </w:pPr>
            <w:r w:rsidRPr="00412B9C">
              <w:rPr>
                <w:rFonts w:hint="eastAsia"/>
              </w:rPr>
              <w:t>关于假道理所作的警告。</w:t>
            </w:r>
          </w:p>
        </w:tc>
      </w:tr>
      <w:tr w:rsidR="001761BB" w14:paraId="02435701" w14:textId="77777777" w:rsidTr="004E4A05">
        <w:tc>
          <w:tcPr>
            <w:tcW w:w="1271" w:type="dxa"/>
            <w:vAlign w:val="center"/>
          </w:tcPr>
          <w:p w14:paraId="35011CC2" w14:textId="745190D9" w:rsidR="001761BB" w:rsidRDefault="001761BB" w:rsidP="004E4A05">
            <w:pPr>
              <w:spacing w:beforeLines="0" w:before="0" w:afterLines="0" w:after="0"/>
            </w:pPr>
            <w:r w:rsidRPr="00412B9C">
              <w:rPr>
                <w:rFonts w:hint="eastAsia"/>
              </w:rPr>
              <w:t>4:6</w:t>
            </w:r>
            <w:r w:rsidRPr="00412B9C">
              <w:rPr>
                <w:rFonts w:hint="eastAsia"/>
              </w:rPr>
              <w:t>–</w:t>
            </w:r>
            <w:r w:rsidRPr="00412B9C">
              <w:rPr>
                <w:rFonts w:hint="eastAsia"/>
              </w:rPr>
              <w:t>16</w:t>
            </w:r>
          </w:p>
        </w:tc>
        <w:tc>
          <w:tcPr>
            <w:tcW w:w="7025" w:type="dxa"/>
            <w:gridSpan w:val="2"/>
            <w:vAlign w:val="center"/>
          </w:tcPr>
          <w:p w14:paraId="06B9000B" w14:textId="782ED255" w:rsidR="001761BB" w:rsidRPr="001761BB" w:rsidRDefault="001761BB" w:rsidP="004E4A05">
            <w:pPr>
              <w:spacing w:beforeLines="0" w:before="0" w:afterLines="0" w:after="0"/>
            </w:pPr>
            <w:r w:rsidRPr="00412B9C">
              <w:rPr>
                <w:rFonts w:hint="eastAsia"/>
              </w:rPr>
              <w:t>对提摩太关于其教训及个人行为的劝诫。</w:t>
            </w:r>
          </w:p>
        </w:tc>
      </w:tr>
      <w:tr w:rsidR="001761BB" w14:paraId="4C316C96" w14:textId="77777777" w:rsidTr="004E4A05">
        <w:tc>
          <w:tcPr>
            <w:tcW w:w="1271" w:type="dxa"/>
            <w:vAlign w:val="center"/>
          </w:tcPr>
          <w:p w14:paraId="7D494359" w14:textId="374810AC" w:rsidR="001761BB" w:rsidRDefault="001761BB" w:rsidP="004E4A05">
            <w:pPr>
              <w:spacing w:beforeLines="0" w:before="0" w:afterLines="0" w:after="0"/>
            </w:pPr>
            <w:r w:rsidRPr="00412B9C">
              <w:rPr>
                <w:rFonts w:hint="eastAsia"/>
              </w:rPr>
              <w:t xml:space="preserve">5:1 </w:t>
            </w:r>
            <w:r w:rsidRPr="00412B9C">
              <w:rPr>
                <w:rFonts w:hint="eastAsia"/>
              </w:rPr>
              <w:t>–</w:t>
            </w:r>
            <w:r w:rsidRPr="00412B9C">
              <w:rPr>
                <w:rFonts w:hint="eastAsia"/>
              </w:rPr>
              <w:t xml:space="preserve"> 6:2</w:t>
            </w:r>
          </w:p>
        </w:tc>
        <w:tc>
          <w:tcPr>
            <w:tcW w:w="7025" w:type="dxa"/>
            <w:gridSpan w:val="2"/>
            <w:vAlign w:val="center"/>
          </w:tcPr>
          <w:p w14:paraId="7EA99E78" w14:textId="62B471D2" w:rsidR="001761BB" w:rsidRPr="001761BB" w:rsidRDefault="001761BB" w:rsidP="004E4A05">
            <w:pPr>
              <w:spacing w:beforeLines="0" w:before="0" w:afterLines="0" w:after="0"/>
            </w:pPr>
            <w:r w:rsidRPr="00412B9C">
              <w:rPr>
                <w:rFonts w:hint="eastAsia"/>
              </w:rPr>
              <w:t>关于教会中之寡妇、长老和仆人等人的特别指示。</w:t>
            </w:r>
          </w:p>
        </w:tc>
      </w:tr>
      <w:tr w:rsidR="001761BB" w14:paraId="2FB3C8C3" w14:textId="77777777" w:rsidTr="004E4A05">
        <w:tc>
          <w:tcPr>
            <w:tcW w:w="1271" w:type="dxa"/>
            <w:vAlign w:val="center"/>
          </w:tcPr>
          <w:p w14:paraId="5BE30BAC" w14:textId="3F7F6F3D" w:rsidR="001761BB" w:rsidRDefault="001761BB" w:rsidP="004E4A05">
            <w:pPr>
              <w:spacing w:beforeLines="0" w:before="0" w:afterLines="0" w:after="0"/>
            </w:pPr>
            <w:r w:rsidRPr="00412B9C">
              <w:rPr>
                <w:rFonts w:hint="eastAsia"/>
              </w:rPr>
              <w:t>6:3</w:t>
            </w:r>
            <w:r w:rsidRPr="00412B9C">
              <w:rPr>
                <w:rFonts w:hint="eastAsia"/>
              </w:rPr>
              <w:t>–</w:t>
            </w:r>
            <w:r w:rsidRPr="00412B9C">
              <w:rPr>
                <w:rFonts w:hint="eastAsia"/>
              </w:rPr>
              <w:t>21</w:t>
            </w:r>
          </w:p>
        </w:tc>
        <w:tc>
          <w:tcPr>
            <w:tcW w:w="7025" w:type="dxa"/>
            <w:gridSpan w:val="2"/>
            <w:vAlign w:val="center"/>
          </w:tcPr>
          <w:p w14:paraId="3043AF96" w14:textId="16DB4ADC" w:rsidR="001761BB" w:rsidRPr="001761BB" w:rsidRDefault="001761BB" w:rsidP="004E4A05">
            <w:pPr>
              <w:spacing w:beforeLines="0" w:before="0" w:afterLines="0" w:after="0"/>
            </w:pPr>
            <w:r w:rsidRPr="00412B9C">
              <w:rPr>
                <w:rFonts w:hint="eastAsia"/>
              </w:rPr>
              <w:t>末了的劝告。对假道理及贪心的事再次提出警告。</w:t>
            </w:r>
          </w:p>
        </w:tc>
      </w:tr>
    </w:tbl>
    <w:p w14:paraId="102F0A56" w14:textId="77777777" w:rsidR="00AA6091" w:rsidRDefault="00AA6091" w:rsidP="00AA6091">
      <w:pPr>
        <w:pStyle w:val="3"/>
        <w:spacing w:before="156" w:after="156"/>
      </w:pPr>
      <w:r>
        <w:t>提摩太前书研经第</w:t>
      </w:r>
      <w:r>
        <w:t>1</w:t>
      </w:r>
      <w:r>
        <w:t>课</w:t>
      </w:r>
      <w:r>
        <w:t xml:space="preserve"> ~ 1</w:t>
      </w:r>
    </w:p>
    <w:p w14:paraId="77AC4108" w14:textId="77777777" w:rsidR="00AA6091" w:rsidRDefault="00AA6091" w:rsidP="001761BB">
      <w:pPr>
        <w:spacing w:before="156" w:after="156"/>
        <w:ind w:firstLineChars="200" w:firstLine="420"/>
      </w:pPr>
      <w:r>
        <w:t>在本章中，保罗提醒提摩太，想到将他留在以弗所的目的。</w:t>
      </w:r>
      <w:r>
        <w:t>12–17</w:t>
      </w:r>
      <w:r>
        <w:t>节是保罗离开本题，转而为神对于他的恩典而感谢神。</w:t>
      </w:r>
    </w:p>
    <w:p w14:paraId="2647CE2A" w14:textId="77777777" w:rsidR="00AA6091" w:rsidRDefault="00AA6091" w:rsidP="00AA6091">
      <w:pPr>
        <w:spacing w:before="156" w:after="156"/>
      </w:pPr>
      <w:r>
        <w:t>1</w:t>
      </w:r>
      <w:r>
        <w:t>．保罗之所攻击之假道理的性质是什么呢？根据</w:t>
      </w:r>
      <w:r>
        <w:t>3</w:t>
      </w:r>
      <w:r>
        <w:t>，</w:t>
      </w:r>
      <w:r>
        <w:t>11</w:t>
      </w:r>
      <w:r>
        <w:t>，</w:t>
      </w:r>
      <w:r>
        <w:t>12</w:t>
      </w:r>
      <w:r>
        <w:t>，</w:t>
      </w:r>
      <w:r>
        <w:t>18</w:t>
      </w:r>
      <w:r>
        <w:t>，和加</w:t>
      </w:r>
      <w:r>
        <w:t>1:8,9,12</w:t>
      </w:r>
      <w:r>
        <w:t>各节，试思考保罗之所以不容人对福音作任何篡改的原因。</w:t>
      </w:r>
    </w:p>
    <w:p w14:paraId="2BBCD748" w14:textId="77777777" w:rsidR="00AA6091" w:rsidRDefault="00AA6091" w:rsidP="00AA6091">
      <w:pPr>
        <w:spacing w:before="156" w:after="156"/>
      </w:pPr>
      <w:r>
        <w:t>2</w:t>
      </w:r>
      <w:r>
        <w:t>．假的教理显然夸张律法为称義的方法。保罗在</w:t>
      </w:r>
      <w:r>
        <w:t>8–15</w:t>
      </w:r>
      <w:r>
        <w:t>节怎样指出律法的限制和福音的优越呢？</w:t>
      </w:r>
    </w:p>
    <w:p w14:paraId="069BBD93" w14:textId="77777777" w:rsidR="00AA6091" w:rsidRDefault="00AA6091" w:rsidP="00AA6091">
      <w:pPr>
        <w:spacing w:before="156" w:after="156"/>
      </w:pPr>
      <w:r>
        <w:t>3</w:t>
      </w:r>
      <w:r>
        <w:t>．试将福音在你身上的经验，与</w:t>
      </w:r>
      <w:r>
        <w:t>12–17</w:t>
      </w:r>
      <w:r>
        <w:t>节所描述的作一比较。保罗强调哪些显著的特色呢？</w:t>
      </w:r>
    </w:p>
    <w:p w14:paraId="1FC470C5" w14:textId="77777777" w:rsidR="00AA6091" w:rsidRDefault="00AA6091" w:rsidP="00AA6091">
      <w:pPr>
        <w:spacing w:before="156" w:after="156"/>
      </w:pPr>
      <w:r>
        <w:rPr>
          <w:rFonts w:ascii="楷体" w:eastAsia="楷体" w:hAnsi="楷体" w:cs="楷体"/>
          <w:b/>
        </w:rPr>
        <w:t>注：</w:t>
      </w:r>
    </w:p>
    <w:p w14:paraId="4E26EA2A" w14:textId="77777777" w:rsidR="00AA6091" w:rsidRDefault="00AA6091" w:rsidP="00AA6091">
      <w:pPr>
        <w:spacing w:before="156" w:after="156"/>
      </w:pPr>
      <w:r>
        <w:rPr>
          <w:rFonts w:ascii="楷体" w:eastAsia="楷体" w:hAnsi="楷体" w:cs="楷体"/>
        </w:rPr>
        <w:lastRenderedPageBreak/>
        <w:t>1．4节。「荒渺无凭的话语，和无穷的家谱」：就是拉比的无稽之谈（比较多1:14），和妄想在旧约家谱的名字中发掘其中隐秘之意義的企图。</w:t>
      </w:r>
    </w:p>
    <w:p w14:paraId="45F23ABA" w14:textId="77777777" w:rsidR="00AA6091" w:rsidRDefault="00AA6091" w:rsidP="00AA6091">
      <w:pPr>
        <w:spacing w:before="156" w:after="156"/>
      </w:pPr>
      <w:r>
        <w:rPr>
          <w:rFonts w:ascii="楷体" w:eastAsia="楷体" w:hAnsi="楷体" w:cs="楷体"/>
        </w:rPr>
        <w:t>2．20节。「许米乃和亚力山大」：比较提后2:17；4:14。这两人的身世不详。「我已经把他们交给撒但」：由使徒执行之惩戒的一种方式，目的是叫受惩治者得到属灵的益处。比较林前5:5；林后12:7。</w:t>
      </w:r>
    </w:p>
    <w:p w14:paraId="78C3D9DE" w14:textId="77777777" w:rsidR="00AA6091" w:rsidRDefault="00AA6091" w:rsidP="00AA6091">
      <w:pPr>
        <w:pStyle w:val="3"/>
        <w:spacing w:before="156" w:after="156"/>
      </w:pPr>
      <w:r>
        <w:t>提摩太前书研经第</w:t>
      </w:r>
      <w:r>
        <w:t>2</w:t>
      </w:r>
      <w:r>
        <w:t>课</w:t>
      </w:r>
      <w:r>
        <w:t xml:space="preserve"> ~ 2</w:t>
      </w:r>
    </w:p>
    <w:p w14:paraId="0C8A13DC" w14:textId="77777777" w:rsidR="00AA6091" w:rsidRDefault="00AA6091" w:rsidP="00AA6091">
      <w:pPr>
        <w:spacing w:before="156" w:after="156"/>
      </w:pPr>
      <w:r>
        <w:t>1</w:t>
      </w:r>
      <w:r>
        <w:t>．</w:t>
      </w:r>
      <w:r>
        <w:t>1–7</w:t>
      </w:r>
      <w:r>
        <w:t>节。由哪些神学上的真理构成了祷告时大胆信赖的基础呢？</w:t>
      </w:r>
    </w:p>
    <w:p w14:paraId="28289C4A" w14:textId="77777777" w:rsidR="00AA6091" w:rsidRDefault="00AA6091" w:rsidP="00AA6091">
      <w:pPr>
        <w:spacing w:before="156" w:after="156"/>
      </w:pPr>
      <w:r>
        <w:t>2</w:t>
      </w:r>
      <w:r>
        <w:t>．我们应当为谁，并且为什么事情祷告呢（</w:t>
      </w:r>
      <w:r>
        <w:t>1–4</w:t>
      </w:r>
      <w:r>
        <w:t>节）？我们聚集在一起祷告时，如果我们想祷告有功效并且蒙神悦纳，在个人的行为上我们应当是哪一种人呢？关于</w:t>
      </w:r>
      <w:r>
        <w:t>8–10</w:t>
      </w:r>
      <w:r>
        <w:t>节，请比较诗</w:t>
      </w:r>
      <w:r>
        <w:t>66:18</w:t>
      </w:r>
      <w:r>
        <w:t>；赛</w:t>
      </w:r>
      <w:r>
        <w:t>59:1–3</w:t>
      </w:r>
      <w:r>
        <w:t>；可</w:t>
      </w:r>
      <w:r>
        <w:t>11:25</w:t>
      </w:r>
      <w:r>
        <w:t>。</w:t>
      </w:r>
    </w:p>
    <w:p w14:paraId="390093A8" w14:textId="77777777" w:rsidR="00AA6091" w:rsidRDefault="00AA6091" w:rsidP="00AA6091">
      <w:pPr>
        <w:spacing w:before="156" w:after="156"/>
      </w:pPr>
      <w:r>
        <w:t>3</w:t>
      </w:r>
      <w:r>
        <w:t>．</w:t>
      </w:r>
      <w:r>
        <w:t>9–15</w:t>
      </w:r>
      <w:r>
        <w:t>节。保罗并非轻视妇女在基督事工中的职分（比较罗</w:t>
      </w:r>
      <w:r>
        <w:t>16:1</w:t>
      </w:r>
      <w:r>
        <w:t>以下各节；腓</w:t>
      </w:r>
      <w:r>
        <w:t>4:2,3</w:t>
      </w:r>
      <w:r>
        <w:t>），但他在这里的确禁止女人在地方教会中「讲道，也不许她辖管男人」。今日在女人的职务上容许改变是否可了解到，抑或保罗在这里是诉诸于创造主使男女有别所造成的永久影响呢？</w:t>
      </w:r>
      <w:r>
        <w:t>13</w:t>
      </w:r>
      <w:r>
        <w:t>和</w:t>
      </w:r>
      <w:r>
        <w:t>14</w:t>
      </w:r>
      <w:r>
        <w:t>节有什么重大的意義呢？（参圣经新释）</w:t>
      </w:r>
    </w:p>
    <w:p w14:paraId="662D6686" w14:textId="77777777" w:rsidR="00AA6091" w:rsidRDefault="00AA6091" w:rsidP="00AA6091">
      <w:pPr>
        <w:spacing w:before="156" w:after="156"/>
      </w:pPr>
      <w:r>
        <w:rPr>
          <w:rFonts w:ascii="楷体" w:eastAsia="楷体" w:hAnsi="楷体" w:cs="楷体"/>
          <w:b/>
        </w:rPr>
        <w:t>注：</w:t>
      </w:r>
    </w:p>
    <w:p w14:paraId="76C3225B" w14:textId="77777777" w:rsidR="00AA6091" w:rsidRDefault="00AA6091" w:rsidP="00AA6091">
      <w:pPr>
        <w:spacing w:before="156" w:after="156"/>
      </w:pPr>
      <w:r>
        <w:rPr>
          <w:rFonts w:ascii="楷体" w:eastAsia="楷体" w:hAnsi="楷体" w:cs="楷体"/>
        </w:rPr>
        <w:t>1．8节。「举起圣洁的手」：按惯例，祷告时是站着，并且在神面前两手外张。比较王上8:22。</w:t>
      </w:r>
    </w:p>
    <w:p w14:paraId="3709EAAE" w14:textId="77777777" w:rsidR="00AA6091" w:rsidRDefault="00AA6091" w:rsidP="00AA6091">
      <w:pPr>
        <w:spacing w:before="156" w:after="156"/>
      </w:pPr>
      <w:r>
        <w:rPr>
          <w:rFonts w:ascii="楷体" w:eastAsia="楷体" w:hAnsi="楷体" w:cs="楷体"/>
        </w:rPr>
        <w:t>2．15节。「在生产上得救」：难懂的说法。在这里必须从其上下文来了解，是论及女人的地位和职责。生养儿女毫无疑问是女人必须承担的一种职责。她们在生产中假定继续持守信心等等的话，就必经验到神拯救的恩典。</w:t>
      </w:r>
    </w:p>
    <w:p w14:paraId="127CE52A" w14:textId="77777777" w:rsidR="00AA6091" w:rsidRDefault="00AA6091" w:rsidP="00AA6091">
      <w:pPr>
        <w:pStyle w:val="3"/>
        <w:spacing w:before="156" w:after="156"/>
      </w:pPr>
      <w:r>
        <w:t>提摩太前书研经第</w:t>
      </w:r>
      <w:r>
        <w:t>3</w:t>
      </w:r>
      <w:r>
        <w:t>课</w:t>
      </w:r>
      <w:r>
        <w:t xml:space="preserve"> ~ 3:1–13</w:t>
      </w:r>
    </w:p>
    <w:p w14:paraId="5C702877" w14:textId="77777777" w:rsidR="00AA6091" w:rsidRDefault="00AA6091" w:rsidP="00AA6091">
      <w:pPr>
        <w:spacing w:before="156" w:after="156"/>
      </w:pPr>
      <w:r>
        <w:t>1</w:t>
      </w:r>
      <w:r>
        <w:t>．</w:t>
      </w:r>
      <w:r>
        <w:t>1–7</w:t>
      </w:r>
      <w:r>
        <w:t>节。在教会中担任监督职分的人，应具备怎样的资格呢？请注意保罗怎样论到有关他们的</w:t>
      </w:r>
      <w:r>
        <w:t xml:space="preserve"> (a) </w:t>
      </w:r>
      <w:r>
        <w:t>个人的品德；</w:t>
      </w:r>
      <w:r>
        <w:t xml:space="preserve">(b) </w:t>
      </w:r>
      <w:r>
        <w:t>作基督徒的经验；</w:t>
      </w:r>
      <w:r>
        <w:t xml:space="preserve">(c) </w:t>
      </w:r>
      <w:r>
        <w:t>一般的名誉；和</w:t>
      </w:r>
      <w:r>
        <w:t xml:space="preserve"> (d) </w:t>
      </w:r>
      <w:r>
        <w:t>才干。保罗为什么这样着重基督徒领袖的私生活呢？</w:t>
      </w:r>
    </w:p>
    <w:p w14:paraId="55CD3D83" w14:textId="77777777" w:rsidR="00AA6091" w:rsidRDefault="00AA6091" w:rsidP="00AA6091">
      <w:pPr>
        <w:spacing w:before="156" w:after="156"/>
      </w:pPr>
      <w:r>
        <w:t>2</w:t>
      </w:r>
      <w:r>
        <w:t>．执事（</w:t>
      </w:r>
      <w:r>
        <w:t>8–10</w:t>
      </w:r>
      <w:r>
        <w:t>，</w:t>
      </w:r>
      <w:r>
        <w:t>12</w:t>
      </w:r>
      <w:r>
        <w:t>，</w:t>
      </w:r>
      <w:r>
        <w:t>13</w:t>
      </w:r>
      <w:r>
        <w:t>节）和女执事（</w:t>
      </w:r>
      <w:r>
        <w:t>11</w:t>
      </w:r>
      <w:r>
        <w:t>节）须具备怎样的资格呢？试将你的答案与上题的答案作一比较。请注意在这些资格中，自律的成分占了何等大的份量。从这段经文看来，我怎样才能符合神所要求的标准呢？</w:t>
      </w:r>
    </w:p>
    <w:p w14:paraId="3DBDB417" w14:textId="77777777" w:rsidR="00AA6091" w:rsidRDefault="00AA6091" w:rsidP="00AA6091">
      <w:pPr>
        <w:spacing w:before="156" w:after="156"/>
      </w:pPr>
      <w:r>
        <w:rPr>
          <w:rFonts w:ascii="楷体" w:eastAsia="楷体" w:hAnsi="楷体" w:cs="楷体"/>
          <w:b/>
        </w:rPr>
        <w:t>注：</w:t>
      </w:r>
    </w:p>
    <w:p w14:paraId="31B2A69B" w14:textId="77777777" w:rsidR="00AA6091" w:rsidRDefault="00AA6091" w:rsidP="00AA6091">
      <w:pPr>
        <w:spacing w:before="156" w:after="156"/>
      </w:pPr>
      <w:r>
        <w:rPr>
          <w:rFonts w:ascii="楷体" w:eastAsia="楷体" w:hAnsi="楷体" w:cs="楷体"/>
        </w:rPr>
        <w:t>1．1节。「监督」：这里的监督决不可与今日的监督视为同一个意義。希腊文这个词的意義是指「行事监察职权者」。在每个地方教会中，都有许多这样的人（参腓1:1）；他们也被称为「长老」。参多1:5,7；徒20:17,28。</w:t>
      </w:r>
    </w:p>
    <w:p w14:paraId="2DAE5064" w14:textId="77777777" w:rsidR="00AA6091" w:rsidRDefault="00AA6091" w:rsidP="00AA6091">
      <w:pPr>
        <w:spacing w:before="156" w:after="156"/>
      </w:pPr>
      <w:r>
        <w:rPr>
          <w:rFonts w:ascii="楷体" w:eastAsia="楷体" w:hAnsi="楷体" w:cs="楷体"/>
        </w:rPr>
        <w:t>2．2节。「只作一个妇人的丈夫」：比较3:12；5:9。这话究竟是指只结过一次婚或只有一个妻子，而不是多妻者，意见莫衷一是。从林前7:8,9和罗7:1–3看来，后者比较可能。</w:t>
      </w:r>
    </w:p>
    <w:p w14:paraId="134EDC21" w14:textId="77777777" w:rsidR="00AA6091" w:rsidRDefault="00AA6091" w:rsidP="00AA6091">
      <w:pPr>
        <w:spacing w:before="156" w:after="156"/>
      </w:pPr>
      <w:r>
        <w:rPr>
          <w:rFonts w:ascii="楷体" w:eastAsia="楷体" w:hAnsi="楷体" w:cs="楷体"/>
        </w:rPr>
        <w:t>3．6节。「魔鬼所受的刑罚」：这可能是指陷入魔鬼因骄傲的罪而受的刑罚中。</w:t>
      </w:r>
    </w:p>
    <w:p w14:paraId="535FA29F" w14:textId="77777777" w:rsidR="00AA6091" w:rsidRDefault="00AA6091" w:rsidP="00AA6091">
      <w:pPr>
        <w:pStyle w:val="3"/>
        <w:spacing w:before="156" w:after="156"/>
      </w:pPr>
      <w:r>
        <w:lastRenderedPageBreak/>
        <w:t>提摩太前书研经第</w:t>
      </w:r>
      <w:r>
        <w:t>4</w:t>
      </w:r>
      <w:r>
        <w:t>课</w:t>
      </w:r>
      <w:r>
        <w:t xml:space="preserve"> ~ 3:14–4:5</w:t>
      </w:r>
    </w:p>
    <w:p w14:paraId="16EE964A" w14:textId="77777777" w:rsidR="00AA6091" w:rsidRDefault="00AA6091" w:rsidP="00AA6091">
      <w:pPr>
        <w:spacing w:before="156" w:after="156"/>
      </w:pPr>
      <w:r>
        <w:t>1</w:t>
      </w:r>
      <w:r>
        <w:t>．</w:t>
      </w:r>
      <w:r>
        <w:t>3:15</w:t>
      </w:r>
      <w:r>
        <w:t>那几句形容的短剧表示有关基督教会的什么真理呢？试依照顺序思考每一句话；比较弗</w:t>
      </w:r>
      <w:r>
        <w:t>2:19–22</w:t>
      </w:r>
      <w:r>
        <w:t>；林后</w:t>
      </w:r>
      <w:r>
        <w:t>6:16–18</w:t>
      </w:r>
      <w:r>
        <w:t>。（参下面的附注）。这些真理会对我们作出什么要求呢？</w:t>
      </w:r>
    </w:p>
    <w:p w14:paraId="5A085745" w14:textId="77777777" w:rsidR="00AA6091" w:rsidRDefault="00AA6091" w:rsidP="00AA6091">
      <w:pPr>
        <w:spacing w:before="156" w:after="156"/>
      </w:pPr>
      <w:r>
        <w:t>2</w:t>
      </w:r>
      <w:r>
        <w:t>．请注意</w:t>
      </w:r>
      <w:r>
        <w:t>4:1–5</w:t>
      </w:r>
      <w:r>
        <w:t>所描述的假道理会从哪里兴起来？它又会被哪一种人传播出来？根据保罗在这里的教训，基督徒对于：</w:t>
      </w:r>
      <w:r>
        <w:t xml:space="preserve">(a) </w:t>
      </w:r>
      <w:r>
        <w:t>婚姻，和</w:t>
      </w:r>
      <w:r>
        <w:t xml:space="preserve"> (b) </w:t>
      </w:r>
      <w:r>
        <w:t>所吃下的食物的正确见解是什么呢？比较来</w:t>
      </w:r>
      <w:r>
        <w:t>13:4</w:t>
      </w:r>
      <w:r>
        <w:t>；罗</w:t>
      </w:r>
      <w:r>
        <w:t>14:2,3,6b</w:t>
      </w:r>
      <w:r>
        <w:t>。</w:t>
      </w:r>
    </w:p>
    <w:p w14:paraId="0D08C95C" w14:textId="77777777" w:rsidR="00AA6091" w:rsidRDefault="00AA6091" w:rsidP="00AA6091">
      <w:pPr>
        <w:spacing w:before="156" w:after="156"/>
      </w:pPr>
      <w:r>
        <w:t>3</w:t>
      </w:r>
      <w:r>
        <w:t>．</w:t>
      </w:r>
      <w:r>
        <w:t>3:16</w:t>
      </w:r>
      <w:r>
        <w:t>可能是引用一首初期基督徒诗歌的一部分。这些陈述关于耶稣基督的位格和工作作了什么宣告？祂统治的疆域和范围如何？</w:t>
      </w:r>
    </w:p>
    <w:p w14:paraId="2521995A" w14:textId="77777777" w:rsidR="00AA6091" w:rsidRDefault="00AA6091" w:rsidP="00AA6091">
      <w:pPr>
        <w:spacing w:before="156" w:after="156"/>
      </w:pPr>
      <w:r>
        <w:rPr>
          <w:rFonts w:ascii="楷体" w:eastAsia="楷体" w:hAnsi="楷体" w:cs="楷体"/>
          <w:b/>
        </w:rPr>
        <w:t>注：</w:t>
      </w:r>
      <w:r>
        <w:rPr>
          <w:rFonts w:ascii="楷体" w:eastAsia="楷体" w:hAnsi="楷体" w:cs="楷体"/>
        </w:rPr>
        <w:t xml:space="preserve"> 3:15。「真理的柱石和根基」：就是在世界上展示闭关高举福音的启示；这样便为神作出公开而又持久的见证。比较启2:5。</w:t>
      </w:r>
    </w:p>
    <w:p w14:paraId="1504DDC0" w14:textId="77777777" w:rsidR="00AA6091" w:rsidRDefault="00AA6091" w:rsidP="00AA6091">
      <w:pPr>
        <w:pStyle w:val="3"/>
        <w:spacing w:before="156" w:after="156"/>
      </w:pPr>
      <w:r>
        <w:t>提摩太前书研经第</w:t>
      </w:r>
      <w:r>
        <w:t>5</w:t>
      </w:r>
      <w:r>
        <w:t>课</w:t>
      </w:r>
      <w:r>
        <w:t xml:space="preserve"> ~ 4:6–16</w:t>
      </w:r>
    </w:p>
    <w:p w14:paraId="76BBD03C" w14:textId="77777777" w:rsidR="00AA6091" w:rsidRDefault="00AA6091" w:rsidP="00AA6091">
      <w:pPr>
        <w:spacing w:before="156" w:after="156"/>
      </w:pPr>
      <w:r>
        <w:t>1</w:t>
      </w:r>
      <w:r>
        <w:t>．为了要使提摩太成为「基督耶稣的好执事」，试将这里要他做和要他避免的事情逐一列举出来。</w:t>
      </w:r>
    </w:p>
    <w:p w14:paraId="1E308490" w14:textId="77777777" w:rsidR="00AA6091" w:rsidRDefault="00AA6091" w:rsidP="00AA6091">
      <w:pPr>
        <w:spacing w:before="156" w:after="156"/>
      </w:pPr>
      <w:r>
        <w:t>2</w:t>
      </w:r>
      <w:r>
        <w:t>．试在这段经文中（并在上一问之答案表中），将关于：</w:t>
      </w:r>
      <w:r>
        <w:t xml:space="preserve">(a) </w:t>
      </w:r>
      <w:r>
        <w:t>提摩太的私生活，与</w:t>
      </w:r>
      <w:r>
        <w:t xml:space="preserve">(b) </w:t>
      </w:r>
      <w:r>
        <w:t>他的公众工作之行动，加以区分。我们在这里关于此二者之关系可以学到什么教训呢？</w:t>
      </w:r>
    </w:p>
    <w:p w14:paraId="465A380B" w14:textId="77777777" w:rsidR="00AA6091" w:rsidRDefault="00AA6091" w:rsidP="00AA6091">
      <w:pPr>
        <w:pStyle w:val="3"/>
        <w:spacing w:before="156" w:after="156"/>
      </w:pPr>
      <w:r>
        <w:t>提摩太前书研经第</w:t>
      </w:r>
      <w:r>
        <w:t>6</w:t>
      </w:r>
      <w:r>
        <w:t>课</w:t>
      </w:r>
      <w:r>
        <w:t xml:space="preserve"> ~ 5:1–6</w:t>
      </w:r>
    </w:p>
    <w:p w14:paraId="0E24CC86" w14:textId="77777777" w:rsidR="00AA6091" w:rsidRDefault="00AA6091" w:rsidP="00AA6091">
      <w:pPr>
        <w:spacing w:before="156" w:after="156"/>
      </w:pPr>
      <w:r>
        <w:t>1</w:t>
      </w:r>
      <w:r>
        <w:t>．请注意保罗对于别人的关怀，以及他对某几部分的人士之特别情况和需要的一视同仁的关心。我们在这里关于对待众人的态度可以学到什么教训呢？</w:t>
      </w:r>
    </w:p>
    <w:p w14:paraId="34C6F1F1" w14:textId="77777777" w:rsidR="00AA6091" w:rsidRDefault="00AA6091" w:rsidP="00AA6091">
      <w:pPr>
        <w:spacing w:before="156" w:after="156"/>
      </w:pPr>
      <w:r>
        <w:t>2</w:t>
      </w:r>
      <w:r>
        <w:t>．老年人，例如寡妇，应当怎样受到正常的照顾呢？保罗为什么反对用教会的钱去帮助年轻的寡妇呢？</w:t>
      </w:r>
    </w:p>
    <w:p w14:paraId="4F3C8C68" w14:textId="77777777" w:rsidR="00AA6091" w:rsidRDefault="00AA6091" w:rsidP="00AA6091">
      <w:pPr>
        <w:spacing w:before="156" w:after="156"/>
      </w:pPr>
      <w:r>
        <w:t>3</w:t>
      </w:r>
      <w:r>
        <w:t>．</w:t>
      </w:r>
      <w:r>
        <w:t>5:19–22</w:t>
      </w:r>
      <w:r>
        <w:t>。在这里叫提摩太要晓得哪些危险和哪些责任呢？在原则上我能从这些教训学到什么作为我自己的指南呢？</w:t>
      </w:r>
    </w:p>
    <w:p w14:paraId="60E35429" w14:textId="77777777" w:rsidR="00AA6091" w:rsidRDefault="00AA6091" w:rsidP="00AA6091">
      <w:pPr>
        <w:spacing w:before="156" w:after="156"/>
      </w:pPr>
      <w:r>
        <w:rPr>
          <w:rFonts w:ascii="楷体" w:eastAsia="楷体" w:hAnsi="楷体" w:cs="楷体"/>
          <w:b/>
        </w:rPr>
        <w:t>注：</w:t>
      </w:r>
    </w:p>
    <w:p w14:paraId="0C2095B2" w14:textId="77777777" w:rsidR="00AA6091" w:rsidRDefault="00AA6091" w:rsidP="00AA6091">
      <w:pPr>
        <w:spacing w:before="156" w:after="156"/>
      </w:pPr>
      <w:r>
        <w:rPr>
          <w:rFonts w:ascii="楷体" w:eastAsia="楷体" w:hAnsi="楷体" w:cs="楷体"/>
        </w:rPr>
        <w:t>1．5:3,17。「尊敬；敬奉」：可能包含经济上的支持。</w:t>
      </w:r>
    </w:p>
    <w:p w14:paraId="591B7740" w14:textId="77777777" w:rsidR="00AA6091" w:rsidRDefault="00AA6091" w:rsidP="00AA6091">
      <w:pPr>
        <w:spacing w:before="156" w:after="156"/>
      </w:pPr>
      <w:r>
        <w:rPr>
          <w:rFonts w:ascii="楷体" w:eastAsia="楷体" w:hAnsi="楷体" w:cs="楷体"/>
        </w:rPr>
        <w:t>2．5:22。「给人行按手的礼」：是指将个别的人分别出来担任特别的工作，例如作长老。</w:t>
      </w:r>
    </w:p>
    <w:p w14:paraId="0DBAA4D3" w14:textId="77777777" w:rsidR="00AA6091" w:rsidRDefault="00AA6091" w:rsidP="00AA6091">
      <w:pPr>
        <w:pStyle w:val="3"/>
        <w:spacing w:before="156" w:after="156"/>
      </w:pPr>
      <w:r>
        <w:t>提摩太前书研经第</w:t>
      </w:r>
      <w:r>
        <w:t>7</w:t>
      </w:r>
      <w:r>
        <w:t>课</w:t>
      </w:r>
      <w:r>
        <w:t xml:space="preserve"> ~ 6:3–21</w:t>
      </w:r>
    </w:p>
    <w:p w14:paraId="4C51EC92" w14:textId="77777777" w:rsidR="00AA6091" w:rsidRDefault="00AA6091" w:rsidP="00AA6091">
      <w:pPr>
        <w:spacing w:before="156" w:after="156"/>
      </w:pPr>
      <w:r>
        <w:t>1</w:t>
      </w:r>
      <w:r>
        <w:t>．</w:t>
      </w:r>
      <w:r>
        <w:t>3–5</w:t>
      </w:r>
      <w:r>
        <w:t>，</w:t>
      </w:r>
      <w:r>
        <w:t>20</w:t>
      </w:r>
      <w:r>
        <w:t>，</w:t>
      </w:r>
      <w:r>
        <w:t>21</w:t>
      </w:r>
      <w:r>
        <w:t>节。这里提到假教师有哪些特征呢？在他们的态度和行动上缺少了什么？什么又做得不当呢？你若想成为蒙神悦纳而将神的事教导别人，试从这些陈述中将哪些应避免的事一一列举出来。然后将在一个真正属神的人身上所要达到的积极目标一一地与前者作一对比（</w:t>
      </w:r>
      <w:r>
        <w:t>11–14</w:t>
      </w:r>
      <w:r>
        <w:t>节）。</w:t>
      </w:r>
    </w:p>
    <w:p w14:paraId="03710C36" w14:textId="62E8F99E" w:rsidR="00193C57" w:rsidRDefault="00AA6091" w:rsidP="00F84DE2">
      <w:pPr>
        <w:spacing w:before="156" w:after="156"/>
      </w:pPr>
      <w:r>
        <w:t>2</w:t>
      </w:r>
      <w:r>
        <w:t>．</w:t>
      </w:r>
      <w:r>
        <w:t>6–10</w:t>
      </w:r>
      <w:r>
        <w:t>，</w:t>
      </w:r>
      <w:r>
        <w:t>17–19</w:t>
      </w:r>
      <w:r>
        <w:t>节。贪心和富足有什么危险？对于使用属物质的财产之正确的态度是什么？</w:t>
      </w:r>
      <w:r>
        <w:lastRenderedPageBreak/>
        <w:t>我们的心愿和盼望应当放在什么上面呢？</w:t>
      </w:r>
    </w:p>
    <w:p w14:paraId="1EBD200E" w14:textId="77777777" w:rsidR="00193C57" w:rsidRDefault="00193C57">
      <w:pPr>
        <w:widowControl/>
        <w:snapToGrid/>
        <w:spacing w:beforeLines="0" w:before="0" w:afterLines="0" w:after="0"/>
        <w:jc w:val="left"/>
      </w:pPr>
      <w:r>
        <w:br w:type="page"/>
      </w:r>
    </w:p>
    <w:p w14:paraId="464D91EC" w14:textId="3CD197B6" w:rsidR="00422920" w:rsidRDefault="004E4A05" w:rsidP="00422920">
      <w:pPr>
        <w:pStyle w:val="2"/>
        <w:spacing w:before="156" w:after="156"/>
      </w:pPr>
      <w:bookmarkStart w:id="29" w:name="_Toc159623845"/>
      <w:r>
        <w:rPr>
          <w:rFonts w:hint="eastAsia"/>
        </w:rPr>
        <w:lastRenderedPageBreak/>
        <w:t>2</w:t>
      </w:r>
      <w:r>
        <w:t>3</w:t>
      </w:r>
      <w:r>
        <w:rPr>
          <w:rFonts w:hint="eastAsia"/>
        </w:rPr>
        <w:t>、</w:t>
      </w:r>
      <w:r w:rsidR="00422920">
        <w:t>提多书</w:t>
      </w:r>
      <w:bookmarkEnd w:id="29"/>
    </w:p>
    <w:p w14:paraId="28E3D417" w14:textId="77777777" w:rsidR="00422920" w:rsidRDefault="00422920" w:rsidP="00422920">
      <w:pPr>
        <w:pStyle w:val="3"/>
        <w:spacing w:before="156" w:after="156"/>
      </w:pPr>
      <w:r>
        <w:t>引言</w:t>
      </w:r>
    </w:p>
    <w:p w14:paraId="70C2BC65" w14:textId="77777777" w:rsidR="001761BB" w:rsidRDefault="00422920" w:rsidP="001761BB">
      <w:pPr>
        <w:spacing w:before="156" w:after="156"/>
        <w:ind w:firstLineChars="200" w:firstLine="420"/>
      </w:pPr>
      <w:r>
        <w:t>提多是个外邦信徒（加</w:t>
      </w:r>
      <w:r>
        <w:t>2:3</w:t>
      </w:r>
      <w:r>
        <w:t>），是由使徒亲自带领而信主的（多</w:t>
      </w:r>
      <w:r>
        <w:t>1:4</w:t>
      </w:r>
      <w:r>
        <w:t>）。保罗旅行时，他有时作他的旅伴，并且差派他到各教会去担任重要的任务，例如到哥林多教会去（林后</w:t>
      </w:r>
      <w:r>
        <w:t>8:16–18,23</w:t>
      </w:r>
      <w:r>
        <w:t>；</w:t>
      </w:r>
      <w:r>
        <w:t>12:17,18</w:t>
      </w:r>
      <w:r>
        <w:t>），和到挞马太去（提后</w:t>
      </w:r>
      <w:r>
        <w:t>4:10</w:t>
      </w:r>
      <w:r>
        <w:t>）。这卷书信显示保罗留他在革哩底，建立该岛的教会（</w:t>
      </w:r>
      <w:r>
        <w:t>1:5</w:t>
      </w:r>
      <w:r>
        <w:t>）。</w:t>
      </w:r>
    </w:p>
    <w:p w14:paraId="54AD8B58" w14:textId="790FDDF3" w:rsidR="00422920" w:rsidRDefault="00422920" w:rsidP="001761BB">
      <w:pPr>
        <w:spacing w:before="156" w:after="156"/>
        <w:ind w:firstLineChars="200" w:firstLine="420"/>
      </w:pPr>
      <w:r>
        <w:t>这卷书信与提摩太前书极其相似，可能是同一时期，即介于保罗两度被囚那一段期间所写的。所以它比提摩太后书为早。它强调在教会中秩序和纪律的重要性。福音在革哩底显然有着迅速的进展。但教会的行政尚未健全（</w:t>
      </w:r>
      <w:r>
        <w:t>1:5</w:t>
      </w:r>
      <w:r>
        <w:t>）。对于假道理也必须加以反击，而且使徒对于这个主题有一些严正的话要说。但驾乎其他一切教训之上，这卷书信强调基督徒的呼召和过圣洁生活的義务。它也包含了两段有关重大教義的经文（</w:t>
      </w:r>
      <w:r>
        <w:t>2:11–14</w:t>
      </w:r>
      <w:r>
        <w:t>；</w:t>
      </w:r>
      <w:r>
        <w:t>3:4–7</w:t>
      </w:r>
      <w:r>
        <w:t>），好像山脉矗立在平原景色之上。</w:t>
      </w:r>
    </w:p>
    <w:p w14:paraId="20C79DDD" w14:textId="77777777" w:rsidR="00422920" w:rsidRDefault="00422920" w:rsidP="00422920">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736"/>
      </w:tblGrid>
      <w:tr w:rsidR="001761BB" w14:paraId="2B2F9C94" w14:textId="77777777" w:rsidTr="004E4A05">
        <w:tc>
          <w:tcPr>
            <w:tcW w:w="1560" w:type="dxa"/>
            <w:vAlign w:val="center"/>
          </w:tcPr>
          <w:p w14:paraId="2877AF8C" w14:textId="340D9A64" w:rsidR="001761BB" w:rsidRDefault="001761BB" w:rsidP="004E4A05">
            <w:pPr>
              <w:spacing w:beforeLines="0" w:before="0" w:afterLines="0" w:after="0"/>
            </w:pPr>
            <w:r w:rsidRPr="001F51C5">
              <w:rPr>
                <w:rFonts w:hint="eastAsia"/>
              </w:rPr>
              <w:t>1:1</w:t>
            </w:r>
            <w:r w:rsidRPr="001F51C5">
              <w:rPr>
                <w:rFonts w:hint="eastAsia"/>
              </w:rPr>
              <w:t>–</w:t>
            </w:r>
            <w:r w:rsidRPr="001F51C5">
              <w:rPr>
                <w:rFonts w:hint="eastAsia"/>
              </w:rPr>
              <w:t>4</w:t>
            </w:r>
          </w:p>
        </w:tc>
        <w:tc>
          <w:tcPr>
            <w:tcW w:w="6736" w:type="dxa"/>
            <w:vAlign w:val="center"/>
          </w:tcPr>
          <w:p w14:paraId="12964DB4" w14:textId="08E8B524" w:rsidR="001761BB" w:rsidRDefault="001761BB" w:rsidP="004E4A05">
            <w:pPr>
              <w:spacing w:beforeLines="0" w:before="0" w:afterLines="0" w:after="0"/>
            </w:pPr>
            <w:r w:rsidRPr="001F51C5">
              <w:rPr>
                <w:rFonts w:hint="eastAsia"/>
              </w:rPr>
              <w:t>开端的问安。</w:t>
            </w:r>
          </w:p>
        </w:tc>
      </w:tr>
      <w:tr w:rsidR="001761BB" w14:paraId="6CB40FCA" w14:textId="77777777" w:rsidTr="004E4A05">
        <w:tc>
          <w:tcPr>
            <w:tcW w:w="1560" w:type="dxa"/>
            <w:vAlign w:val="center"/>
          </w:tcPr>
          <w:p w14:paraId="5C96975B" w14:textId="6279CC24" w:rsidR="001761BB" w:rsidRDefault="001761BB" w:rsidP="004E4A05">
            <w:pPr>
              <w:spacing w:beforeLines="0" w:before="0" w:afterLines="0" w:after="0"/>
            </w:pPr>
            <w:r w:rsidRPr="001F51C5">
              <w:rPr>
                <w:rFonts w:hint="eastAsia"/>
              </w:rPr>
              <w:t>1:5</w:t>
            </w:r>
            <w:r w:rsidRPr="001F51C5">
              <w:rPr>
                <w:rFonts w:hint="eastAsia"/>
              </w:rPr>
              <w:t>–</w:t>
            </w:r>
            <w:r w:rsidRPr="001F51C5">
              <w:rPr>
                <w:rFonts w:hint="eastAsia"/>
              </w:rPr>
              <w:t>16</w:t>
            </w:r>
          </w:p>
        </w:tc>
        <w:tc>
          <w:tcPr>
            <w:tcW w:w="6736" w:type="dxa"/>
            <w:vAlign w:val="center"/>
          </w:tcPr>
          <w:p w14:paraId="183963BD" w14:textId="75996567" w:rsidR="001761BB" w:rsidRDefault="001761BB" w:rsidP="004E4A05">
            <w:pPr>
              <w:spacing w:beforeLines="0" w:before="0" w:afterLines="0" w:after="0"/>
            </w:pPr>
            <w:r w:rsidRPr="001F51C5">
              <w:rPr>
                <w:rFonts w:hint="eastAsia"/>
              </w:rPr>
              <w:t>论在教会中设立长老的必要，以资抑制错谬教理的传播。</w:t>
            </w:r>
          </w:p>
        </w:tc>
      </w:tr>
      <w:tr w:rsidR="001761BB" w14:paraId="108A67A5" w14:textId="77777777" w:rsidTr="004E4A05">
        <w:tc>
          <w:tcPr>
            <w:tcW w:w="1560" w:type="dxa"/>
          </w:tcPr>
          <w:p w14:paraId="52CEB92F" w14:textId="18D428F1" w:rsidR="001761BB" w:rsidRDefault="001761BB" w:rsidP="004E4A05">
            <w:pPr>
              <w:spacing w:beforeLines="0" w:before="0" w:afterLines="0" w:after="0"/>
            </w:pPr>
            <w:r w:rsidRPr="001F51C5">
              <w:rPr>
                <w:rFonts w:hint="eastAsia"/>
              </w:rPr>
              <w:t>2:1</w:t>
            </w:r>
            <w:r w:rsidRPr="001F51C5">
              <w:rPr>
                <w:rFonts w:hint="eastAsia"/>
              </w:rPr>
              <w:t>–</w:t>
            </w:r>
            <w:r w:rsidRPr="001F51C5">
              <w:rPr>
                <w:rFonts w:hint="eastAsia"/>
              </w:rPr>
              <w:t>10</w:t>
            </w:r>
          </w:p>
        </w:tc>
        <w:tc>
          <w:tcPr>
            <w:tcW w:w="6736" w:type="dxa"/>
          </w:tcPr>
          <w:p w14:paraId="5FA32334" w14:textId="1E33573B" w:rsidR="001761BB" w:rsidRDefault="001761BB" w:rsidP="004E4A05">
            <w:pPr>
              <w:spacing w:beforeLines="0" w:before="0" w:afterLines="0" w:after="0"/>
            </w:pPr>
            <w:r w:rsidRPr="001F51C5">
              <w:rPr>
                <w:rFonts w:hint="eastAsia"/>
              </w:rPr>
              <w:t>关于基督徒团体中各等人士，如老人、年轻人、提多本人，和仆人之行为的指示。</w:t>
            </w:r>
          </w:p>
        </w:tc>
      </w:tr>
      <w:tr w:rsidR="001761BB" w14:paraId="2C11EE7E" w14:textId="77777777" w:rsidTr="004E4A05">
        <w:tc>
          <w:tcPr>
            <w:tcW w:w="1560" w:type="dxa"/>
            <w:vAlign w:val="center"/>
          </w:tcPr>
          <w:p w14:paraId="28B6F20B" w14:textId="32A63652" w:rsidR="001761BB" w:rsidRDefault="001761BB" w:rsidP="004E4A05">
            <w:pPr>
              <w:spacing w:beforeLines="0" w:before="0" w:afterLines="0" w:after="0"/>
            </w:pPr>
            <w:r w:rsidRPr="001F51C5">
              <w:rPr>
                <w:rFonts w:hint="eastAsia"/>
              </w:rPr>
              <w:t>2:11</w:t>
            </w:r>
            <w:r w:rsidRPr="001F51C5">
              <w:rPr>
                <w:rFonts w:hint="eastAsia"/>
              </w:rPr>
              <w:t>–</w:t>
            </w:r>
            <w:r w:rsidRPr="001F51C5">
              <w:rPr>
                <w:rFonts w:hint="eastAsia"/>
              </w:rPr>
              <w:t>15</w:t>
            </w:r>
          </w:p>
        </w:tc>
        <w:tc>
          <w:tcPr>
            <w:tcW w:w="6736" w:type="dxa"/>
            <w:vAlign w:val="center"/>
          </w:tcPr>
          <w:p w14:paraId="0D706651" w14:textId="2D7EB0FF" w:rsidR="001761BB" w:rsidRDefault="001761BB" w:rsidP="004E4A05">
            <w:pPr>
              <w:spacing w:beforeLines="0" w:before="0" w:afterLines="0" w:after="0"/>
            </w:pPr>
            <w:r w:rsidRPr="001F51C5">
              <w:rPr>
                <w:rFonts w:hint="eastAsia"/>
              </w:rPr>
              <w:t>劝人过圣洁生活在教義上的根据。</w:t>
            </w:r>
          </w:p>
        </w:tc>
      </w:tr>
      <w:tr w:rsidR="001761BB" w14:paraId="51E84611" w14:textId="77777777" w:rsidTr="004E4A05">
        <w:tc>
          <w:tcPr>
            <w:tcW w:w="1560" w:type="dxa"/>
            <w:vAlign w:val="center"/>
          </w:tcPr>
          <w:p w14:paraId="46F73309" w14:textId="7058EBDE" w:rsidR="001761BB" w:rsidRDefault="001761BB" w:rsidP="004E4A05">
            <w:pPr>
              <w:spacing w:beforeLines="0" w:before="0" w:afterLines="0" w:after="0"/>
            </w:pPr>
            <w:r w:rsidRPr="001F51C5">
              <w:rPr>
                <w:rFonts w:hint="eastAsia"/>
              </w:rPr>
              <w:t>3:1</w:t>
            </w:r>
            <w:r w:rsidRPr="001F51C5">
              <w:rPr>
                <w:rFonts w:hint="eastAsia"/>
              </w:rPr>
              <w:t>–</w:t>
            </w:r>
            <w:r w:rsidRPr="001F51C5">
              <w:rPr>
                <w:rFonts w:hint="eastAsia"/>
              </w:rPr>
              <w:t>7</w:t>
            </w:r>
          </w:p>
        </w:tc>
        <w:tc>
          <w:tcPr>
            <w:tcW w:w="6736" w:type="dxa"/>
            <w:vAlign w:val="center"/>
          </w:tcPr>
          <w:p w14:paraId="146DC341" w14:textId="1E5D9D8F" w:rsidR="001761BB" w:rsidRDefault="001761BB" w:rsidP="004E4A05">
            <w:pPr>
              <w:spacing w:beforeLines="0" w:before="0" w:afterLines="0" w:after="0"/>
            </w:pPr>
            <w:r w:rsidRPr="001F51C5">
              <w:rPr>
                <w:rFonts w:hint="eastAsia"/>
              </w:rPr>
              <w:t>劝勉他们要顺服，要温柔，进而引致在教理上进一步的陈述。</w:t>
            </w:r>
          </w:p>
        </w:tc>
      </w:tr>
      <w:tr w:rsidR="001761BB" w14:paraId="0DF12694" w14:textId="77777777" w:rsidTr="004E4A05">
        <w:tc>
          <w:tcPr>
            <w:tcW w:w="1560" w:type="dxa"/>
            <w:vAlign w:val="center"/>
          </w:tcPr>
          <w:p w14:paraId="56D4CF85" w14:textId="08723ECF" w:rsidR="001761BB" w:rsidRDefault="001761BB" w:rsidP="004E4A05">
            <w:pPr>
              <w:spacing w:beforeLines="0" w:before="0" w:afterLines="0" w:after="0"/>
            </w:pPr>
            <w:r w:rsidRPr="001F51C5">
              <w:rPr>
                <w:rFonts w:hint="eastAsia"/>
              </w:rPr>
              <w:t>3:8</w:t>
            </w:r>
            <w:r w:rsidRPr="001F51C5">
              <w:rPr>
                <w:rFonts w:hint="eastAsia"/>
              </w:rPr>
              <w:t>–</w:t>
            </w:r>
            <w:r w:rsidRPr="001F51C5">
              <w:rPr>
                <w:rFonts w:hint="eastAsia"/>
              </w:rPr>
              <w:t>11</w:t>
            </w:r>
          </w:p>
        </w:tc>
        <w:tc>
          <w:tcPr>
            <w:tcW w:w="6736" w:type="dxa"/>
            <w:vAlign w:val="center"/>
          </w:tcPr>
          <w:p w14:paraId="3D29F6E3" w14:textId="21E04618" w:rsidR="001761BB" w:rsidRDefault="001761BB" w:rsidP="004E4A05">
            <w:pPr>
              <w:spacing w:beforeLines="0" w:before="0" w:afterLines="0" w:after="0"/>
            </w:pPr>
            <w:r w:rsidRPr="001F51C5">
              <w:rPr>
                <w:rFonts w:hint="eastAsia"/>
              </w:rPr>
              <w:t>论基督徒有義务留心行善，并远避无益的辩论。</w:t>
            </w:r>
          </w:p>
        </w:tc>
      </w:tr>
      <w:tr w:rsidR="001761BB" w14:paraId="32D77E66" w14:textId="77777777" w:rsidTr="004E4A05">
        <w:tc>
          <w:tcPr>
            <w:tcW w:w="1560" w:type="dxa"/>
            <w:vAlign w:val="center"/>
          </w:tcPr>
          <w:p w14:paraId="7761B382" w14:textId="33EDD7B8" w:rsidR="001761BB" w:rsidRDefault="001761BB" w:rsidP="004E4A05">
            <w:pPr>
              <w:spacing w:beforeLines="0" w:before="0" w:afterLines="0" w:after="0"/>
            </w:pPr>
            <w:r w:rsidRPr="001F51C5">
              <w:rPr>
                <w:rFonts w:hint="eastAsia"/>
              </w:rPr>
              <w:t>3:12</w:t>
            </w:r>
            <w:r w:rsidRPr="001F51C5">
              <w:rPr>
                <w:rFonts w:hint="eastAsia"/>
              </w:rPr>
              <w:t>–</w:t>
            </w:r>
            <w:r w:rsidRPr="001F51C5">
              <w:rPr>
                <w:rFonts w:hint="eastAsia"/>
              </w:rPr>
              <w:t>15</w:t>
            </w:r>
          </w:p>
        </w:tc>
        <w:tc>
          <w:tcPr>
            <w:tcW w:w="6736" w:type="dxa"/>
            <w:vAlign w:val="center"/>
          </w:tcPr>
          <w:p w14:paraId="7A3087D2" w14:textId="46796EE2" w:rsidR="001761BB" w:rsidRDefault="001761BB" w:rsidP="004E4A05">
            <w:pPr>
              <w:spacing w:beforeLines="0" w:before="0" w:afterLines="0" w:after="0"/>
            </w:pPr>
            <w:r w:rsidRPr="001F51C5">
              <w:rPr>
                <w:rFonts w:hint="eastAsia"/>
              </w:rPr>
              <w:t>有关个人方面的结语。</w:t>
            </w:r>
          </w:p>
        </w:tc>
      </w:tr>
    </w:tbl>
    <w:p w14:paraId="182F7B58" w14:textId="77777777" w:rsidR="00422920" w:rsidRDefault="00422920" w:rsidP="00422920">
      <w:pPr>
        <w:pStyle w:val="3"/>
        <w:spacing w:before="156" w:after="156"/>
      </w:pPr>
      <w:r>
        <w:t>提多书研经第</w:t>
      </w:r>
      <w:r>
        <w:t>1</w:t>
      </w:r>
      <w:r>
        <w:t>课</w:t>
      </w:r>
      <w:r>
        <w:t xml:space="preserve"> ~ 1</w:t>
      </w:r>
    </w:p>
    <w:p w14:paraId="709B9776" w14:textId="77777777" w:rsidR="00422920" w:rsidRDefault="00422920" w:rsidP="00422920">
      <w:pPr>
        <w:spacing w:before="156" w:after="156"/>
      </w:pPr>
      <w:r>
        <w:t>1</w:t>
      </w:r>
      <w:r>
        <w:t>．</w:t>
      </w:r>
      <w:r>
        <w:t>1–4</w:t>
      </w:r>
      <w:r>
        <w:t>节。保罗在这里关于他工作的肇因以及目的，告诉了我们什么呢？他那确信的基础是什么呢？</w:t>
      </w:r>
    </w:p>
    <w:p w14:paraId="1C0E886C" w14:textId="77777777" w:rsidR="00422920" w:rsidRDefault="00422920" w:rsidP="00422920">
      <w:pPr>
        <w:spacing w:before="156" w:after="156"/>
      </w:pPr>
      <w:r>
        <w:t>2</w:t>
      </w:r>
      <w:r>
        <w:t>．</w:t>
      </w:r>
      <w:r>
        <w:t>10–14</w:t>
      </w:r>
      <w:r>
        <w:t>节。保罗在这里所抨击的那些人的过失是什么呢？试将他们的错误和过失一一列举出来。对比起来，诚挚和笃实是怎样显示出来的呢？</w:t>
      </w:r>
    </w:p>
    <w:p w14:paraId="74946921" w14:textId="77777777" w:rsidR="00422920" w:rsidRDefault="00422920" w:rsidP="00422920">
      <w:pPr>
        <w:spacing w:before="156" w:after="156"/>
      </w:pPr>
      <w:r>
        <w:t>3</w:t>
      </w:r>
      <w:r>
        <w:t>．</w:t>
      </w:r>
      <w:r>
        <w:t>6–9</w:t>
      </w:r>
      <w:r>
        <w:t>节。试将这里所提服事基督的人所要有的资格一一列举出来。试将它们与提前</w:t>
      </w:r>
      <w:r>
        <w:t>3:1–13</w:t>
      </w:r>
      <w:r>
        <w:t>所说的那些资格作一比较。</w:t>
      </w:r>
    </w:p>
    <w:p w14:paraId="7C920548" w14:textId="77777777" w:rsidR="00422920" w:rsidRDefault="00422920" w:rsidP="00422920">
      <w:pPr>
        <w:pStyle w:val="3"/>
        <w:spacing w:before="156" w:after="156"/>
      </w:pPr>
      <w:r>
        <w:t>提多书研经第</w:t>
      </w:r>
      <w:r>
        <w:t>2</w:t>
      </w:r>
      <w:r>
        <w:t>课</w:t>
      </w:r>
      <w:r>
        <w:t xml:space="preserve"> ~ 2</w:t>
      </w:r>
    </w:p>
    <w:p w14:paraId="08E18363" w14:textId="77777777" w:rsidR="00422920" w:rsidRDefault="00422920" w:rsidP="00422920">
      <w:pPr>
        <w:spacing w:before="156" w:after="156"/>
      </w:pPr>
      <w:r>
        <w:t>1</w:t>
      </w:r>
      <w:r>
        <w:t>．</w:t>
      </w:r>
      <w:r>
        <w:t>1–10</w:t>
      </w:r>
      <w:r>
        <w:t>节。基督徒怎样可以「尊荣我们救主神的道」？试仔细考查这里所提各种人所要有的特性；并用你自己的话将他们简单地概括起来。哪些特性是你所要特别羡慕和培养的呢？</w:t>
      </w:r>
    </w:p>
    <w:p w14:paraId="4E7A138D" w14:textId="77777777" w:rsidR="00422920" w:rsidRDefault="00422920" w:rsidP="00422920">
      <w:pPr>
        <w:spacing w:before="156" w:after="156"/>
      </w:pPr>
      <w:r>
        <w:lastRenderedPageBreak/>
        <w:t>2</w:t>
      </w:r>
      <w:r>
        <w:t>．</w:t>
      </w:r>
      <w:r>
        <w:t>11–14</w:t>
      </w:r>
      <w:r>
        <w:t>节。在这里列举了哪些理由，表明基督徒的生活何以要与人有别呢？</w:t>
      </w:r>
      <w:r>
        <w:t xml:space="preserve">(a) </w:t>
      </w:r>
      <w:r>
        <w:t>他应当除去什么呢？</w:t>
      </w:r>
      <w:r>
        <w:t xml:space="preserve"> (b) </w:t>
      </w:r>
      <w:r>
        <w:t>他现在应当怎样生活呢？你与这种要求接近到什么程度呢？</w:t>
      </w:r>
    </w:p>
    <w:p w14:paraId="3C4CF6F8" w14:textId="77777777" w:rsidR="00422920" w:rsidRDefault="00422920" w:rsidP="00422920">
      <w:pPr>
        <w:pStyle w:val="3"/>
        <w:spacing w:before="156" w:after="156"/>
      </w:pPr>
      <w:r>
        <w:t>提多书研经第</w:t>
      </w:r>
      <w:r>
        <w:t>3</w:t>
      </w:r>
      <w:r>
        <w:t>课</w:t>
      </w:r>
      <w:r>
        <w:t xml:space="preserve"> ~ 3</w:t>
      </w:r>
    </w:p>
    <w:p w14:paraId="6FAB4D66" w14:textId="77777777" w:rsidR="00422920" w:rsidRDefault="00422920" w:rsidP="00422920">
      <w:pPr>
        <w:spacing w:before="156" w:after="156"/>
      </w:pPr>
      <w:r>
        <w:t>1</w:t>
      </w:r>
      <w:r>
        <w:t>．</w:t>
      </w:r>
      <w:r>
        <w:t>1–7</w:t>
      </w:r>
      <w:r>
        <w:t>节。我们基督徒对于：</w:t>
      </w:r>
      <w:r>
        <w:t xml:space="preserve">(a) </w:t>
      </w:r>
      <w:r>
        <w:t>政府当局，和</w:t>
      </w:r>
      <w:r>
        <w:t xml:space="preserve"> (b) </w:t>
      </w:r>
      <w:r>
        <w:t>众人，应当怎样谨慎自守呢？我们关于自己的哪一种双重认识应当激发我们有这种行为呢？</w:t>
      </w:r>
    </w:p>
    <w:p w14:paraId="19C542EF" w14:textId="77777777" w:rsidR="00422920" w:rsidRDefault="00422920" w:rsidP="00422920">
      <w:pPr>
        <w:spacing w:before="156" w:after="156"/>
      </w:pPr>
      <w:r>
        <w:t>2</w:t>
      </w:r>
      <w:r>
        <w:t>．</w:t>
      </w:r>
      <w:r>
        <w:t>4–7</w:t>
      </w:r>
      <w:r>
        <w:t>节。关于：</w:t>
      </w:r>
      <w:r>
        <w:t xml:space="preserve">(a) </w:t>
      </w:r>
      <w:r>
        <w:t>救恩的根源与方法，</w:t>
      </w:r>
      <w:r>
        <w:t xml:space="preserve">(b) </w:t>
      </w:r>
      <w:r>
        <w:t>我们目前的光景和将来的盼望，在这里告诉了我们什么呢？你是否如你所应当体会到的，想到神所赋予你的是多么「丰富」（中译本作「厚厚」）吗（</w:t>
      </w:r>
      <w:r>
        <w:t>6</w:t>
      </w:r>
      <w:r>
        <w:t>节）？</w:t>
      </w:r>
    </w:p>
    <w:p w14:paraId="612BA86B" w14:textId="05D0576C" w:rsidR="00F665BC" w:rsidRDefault="00422920" w:rsidP="00F84DE2">
      <w:pPr>
        <w:spacing w:before="156" w:after="156"/>
      </w:pPr>
      <w:r>
        <w:t>3</w:t>
      </w:r>
      <w:r>
        <w:t>．</w:t>
      </w:r>
      <w:r>
        <w:t>8–15</w:t>
      </w:r>
      <w:r>
        <w:t>节。真正相信神的心应当借什么行动，并借着什么禁戒将其表现出来呢？要保证有这一种表现，在我们这一方面就必须怎样呢？</w:t>
      </w:r>
    </w:p>
    <w:p w14:paraId="24B67BB0" w14:textId="77777777" w:rsidR="00F665BC" w:rsidRDefault="00F665BC">
      <w:pPr>
        <w:widowControl/>
        <w:snapToGrid/>
        <w:spacing w:beforeLines="0" w:before="0" w:afterLines="0" w:after="0"/>
        <w:jc w:val="left"/>
      </w:pPr>
      <w:r>
        <w:br w:type="page"/>
      </w:r>
    </w:p>
    <w:p w14:paraId="5B796EBF" w14:textId="246866C9" w:rsidR="00F665BC" w:rsidRDefault="004E4A05" w:rsidP="00F665BC">
      <w:pPr>
        <w:pStyle w:val="2"/>
        <w:spacing w:before="156" w:after="156"/>
      </w:pPr>
      <w:bookmarkStart w:id="30" w:name="_Toc159623846"/>
      <w:r>
        <w:rPr>
          <w:rFonts w:hint="eastAsia"/>
        </w:rPr>
        <w:lastRenderedPageBreak/>
        <w:t>2</w:t>
      </w:r>
      <w:r>
        <w:t>4</w:t>
      </w:r>
      <w:r>
        <w:rPr>
          <w:rFonts w:hint="eastAsia"/>
        </w:rPr>
        <w:t>、</w:t>
      </w:r>
      <w:r w:rsidR="00F665BC">
        <w:t>提摩太后书</w:t>
      </w:r>
      <w:bookmarkEnd w:id="30"/>
    </w:p>
    <w:p w14:paraId="5C9A887A" w14:textId="77777777" w:rsidR="00F665BC" w:rsidRDefault="00F665BC" w:rsidP="00F665BC">
      <w:pPr>
        <w:pStyle w:val="3"/>
        <w:spacing w:before="156" w:after="156"/>
      </w:pPr>
      <w:r>
        <w:t>引言</w:t>
      </w:r>
    </w:p>
    <w:p w14:paraId="0396B245" w14:textId="77777777" w:rsidR="001761BB" w:rsidRDefault="00F665BC" w:rsidP="001761BB">
      <w:pPr>
        <w:spacing w:before="156" w:after="156"/>
        <w:ind w:firstLineChars="200" w:firstLine="420"/>
      </w:pPr>
      <w:r>
        <w:t>这卷书信是特别有意味的，因为这是保罗最后的一封信，是他在罗马最后一次坐监时写的，那时他晓得自己离世已为期不远了。这封信显示他离世以前的那些日子，在物质方面毫无安适可言。他毕生的劳碌，在地上并没有立即得到报赏。他的朋友们不是为了这种原因，就是为了别的原因而离弃了他（</w:t>
      </w:r>
      <w:r>
        <w:t>1:15</w:t>
      </w:r>
      <w:r>
        <w:t>；</w:t>
      </w:r>
      <w:r>
        <w:t>4:10,12,16</w:t>
      </w:r>
      <w:r>
        <w:t>）。在他被囚的凄凉困境中，他请提摩太将他那件旧的外衣带来给他保暖，并把那些书带来供他阅读（</w:t>
      </w:r>
      <w:r>
        <w:t>4:13</w:t>
      </w:r>
      <w:r>
        <w:t>）。他催促提摩太快点来，好在他临终之前可见一面（</w:t>
      </w:r>
      <w:r>
        <w:t>1:4</w:t>
      </w:r>
      <w:r>
        <w:t>；</w:t>
      </w:r>
      <w:r>
        <w:t>4:9,21</w:t>
      </w:r>
      <w:r>
        <w:t>）。</w:t>
      </w:r>
    </w:p>
    <w:p w14:paraId="582B1891" w14:textId="1EE6494C" w:rsidR="00F665BC" w:rsidRDefault="00F665BC" w:rsidP="001761BB">
      <w:pPr>
        <w:spacing w:before="156" w:after="156"/>
        <w:ind w:firstLineChars="200" w:firstLine="420"/>
      </w:pPr>
      <w:r>
        <w:t>在这样困苦的环境中，他劝因信仰而作他儿子的提摩太要忠于真理。他对提摩太和福音的前途，比对自己还要关切。他坚定不移而且信赖到底，他对于一切蒙召服事基督的人，仍然传递同样的信息。主所要求于祂的工人的，是要他们忠心，甚至忠心至死；要他们儆醒，要他们忍耐，要他们工作并且完全竭尽自己的职责；要他们行完他们的路程；并要他们生活在指望之中，等候那荣耀大日的来临。因为这一切都储藏在「永远的荣耀」里。</w:t>
      </w:r>
    </w:p>
    <w:p w14:paraId="085A4C12" w14:textId="77777777" w:rsidR="00F665BC" w:rsidRDefault="00F665BC" w:rsidP="00F665BC">
      <w:pPr>
        <w:pStyle w:val="3"/>
        <w:spacing w:before="156" w:after="156"/>
      </w:pPr>
      <w:r>
        <w:t>纲要</w:t>
      </w:r>
    </w:p>
    <w:tbl>
      <w:tblPr>
        <w:tblW w:w="6804" w:type="dxa"/>
        <w:tblLook w:val="04A0" w:firstRow="1" w:lastRow="0" w:firstColumn="1" w:lastColumn="0" w:noHBand="0" w:noVBand="1"/>
      </w:tblPr>
      <w:tblGrid>
        <w:gridCol w:w="1701"/>
        <w:gridCol w:w="5103"/>
      </w:tblGrid>
      <w:tr w:rsidR="00D30F01" w:rsidRPr="00D30F01" w14:paraId="32166CE5" w14:textId="77777777" w:rsidTr="004E4A05">
        <w:trPr>
          <w:trHeight w:val="276"/>
        </w:trPr>
        <w:tc>
          <w:tcPr>
            <w:tcW w:w="1701" w:type="dxa"/>
            <w:tcBorders>
              <w:top w:val="nil"/>
              <w:left w:val="nil"/>
              <w:bottom w:val="nil"/>
              <w:right w:val="nil"/>
            </w:tcBorders>
            <w:shd w:val="clear" w:color="auto" w:fill="auto"/>
            <w:noWrap/>
            <w:vAlign w:val="center"/>
            <w:hideMark/>
          </w:tcPr>
          <w:p w14:paraId="72721731" w14:textId="77777777" w:rsidR="00D30F01" w:rsidRPr="00D30F01" w:rsidRDefault="00D30F01" w:rsidP="004E4A05">
            <w:pPr>
              <w:spacing w:beforeLines="0" w:before="0" w:afterLines="0" w:after="0"/>
            </w:pPr>
            <w:r w:rsidRPr="00D30F01">
              <w:rPr>
                <w:rFonts w:hint="eastAsia"/>
              </w:rPr>
              <w:t>1:1</w:t>
            </w:r>
            <w:r w:rsidRPr="00D30F01">
              <w:rPr>
                <w:rFonts w:hint="eastAsia"/>
              </w:rPr>
              <w:t>–</w:t>
            </w:r>
            <w:r w:rsidRPr="00D30F01">
              <w:rPr>
                <w:rFonts w:hint="eastAsia"/>
              </w:rPr>
              <w:t>5</w:t>
            </w:r>
          </w:p>
        </w:tc>
        <w:tc>
          <w:tcPr>
            <w:tcW w:w="5103" w:type="dxa"/>
            <w:tcBorders>
              <w:top w:val="nil"/>
              <w:left w:val="nil"/>
              <w:bottom w:val="nil"/>
              <w:right w:val="nil"/>
            </w:tcBorders>
            <w:shd w:val="clear" w:color="auto" w:fill="auto"/>
            <w:noWrap/>
            <w:vAlign w:val="center"/>
            <w:hideMark/>
          </w:tcPr>
          <w:p w14:paraId="1DF0987B" w14:textId="77777777" w:rsidR="00D30F01" w:rsidRPr="00D30F01" w:rsidRDefault="00D30F01" w:rsidP="004E4A05">
            <w:pPr>
              <w:spacing w:beforeLines="0" w:before="0" w:afterLines="0" w:after="0"/>
            </w:pPr>
            <w:r w:rsidRPr="00D30F01">
              <w:rPr>
                <w:rFonts w:hint="eastAsia"/>
              </w:rPr>
              <w:t>开端的问安和谢恩。</w:t>
            </w:r>
          </w:p>
        </w:tc>
      </w:tr>
      <w:tr w:rsidR="00D30F01" w:rsidRPr="00D30F01" w14:paraId="3B5E5918" w14:textId="77777777" w:rsidTr="004E4A05">
        <w:trPr>
          <w:trHeight w:val="276"/>
        </w:trPr>
        <w:tc>
          <w:tcPr>
            <w:tcW w:w="1701" w:type="dxa"/>
            <w:tcBorders>
              <w:top w:val="nil"/>
              <w:left w:val="nil"/>
              <w:bottom w:val="nil"/>
              <w:right w:val="nil"/>
            </w:tcBorders>
            <w:shd w:val="clear" w:color="auto" w:fill="auto"/>
            <w:noWrap/>
            <w:vAlign w:val="center"/>
            <w:hideMark/>
          </w:tcPr>
          <w:p w14:paraId="215C483D" w14:textId="77777777" w:rsidR="00D30F01" w:rsidRPr="00D30F01" w:rsidRDefault="00D30F01" w:rsidP="004E4A05">
            <w:pPr>
              <w:spacing w:beforeLines="0" w:before="0" w:afterLines="0" w:after="0"/>
            </w:pPr>
            <w:r w:rsidRPr="00D30F01">
              <w:rPr>
                <w:rFonts w:hint="eastAsia"/>
              </w:rPr>
              <w:t xml:space="preserve">1:6 </w:t>
            </w:r>
            <w:r w:rsidRPr="00D30F01">
              <w:rPr>
                <w:rFonts w:hint="eastAsia"/>
              </w:rPr>
              <w:t>–</w:t>
            </w:r>
            <w:r w:rsidRPr="00D30F01">
              <w:rPr>
                <w:rFonts w:hint="eastAsia"/>
              </w:rPr>
              <w:t xml:space="preserve"> 2:13</w:t>
            </w:r>
          </w:p>
        </w:tc>
        <w:tc>
          <w:tcPr>
            <w:tcW w:w="5103" w:type="dxa"/>
            <w:tcBorders>
              <w:top w:val="nil"/>
              <w:left w:val="nil"/>
              <w:bottom w:val="nil"/>
              <w:right w:val="nil"/>
            </w:tcBorders>
            <w:shd w:val="clear" w:color="auto" w:fill="auto"/>
            <w:noWrap/>
            <w:vAlign w:val="center"/>
            <w:hideMark/>
          </w:tcPr>
          <w:p w14:paraId="6C4C04BB" w14:textId="77777777" w:rsidR="00D30F01" w:rsidRPr="00D30F01" w:rsidRDefault="00D30F01" w:rsidP="004E4A05">
            <w:pPr>
              <w:spacing w:beforeLines="0" w:before="0" w:afterLines="0" w:after="0"/>
            </w:pPr>
            <w:r w:rsidRPr="00D30F01">
              <w:rPr>
                <w:rFonts w:hint="eastAsia"/>
              </w:rPr>
              <w:t>劝勉要坚定不移，专心致志，并勇往直前服事基督。</w:t>
            </w:r>
          </w:p>
        </w:tc>
      </w:tr>
      <w:tr w:rsidR="00D30F01" w:rsidRPr="00D30F01" w14:paraId="4B60A0A5" w14:textId="77777777" w:rsidTr="004E4A05">
        <w:trPr>
          <w:trHeight w:val="276"/>
        </w:trPr>
        <w:tc>
          <w:tcPr>
            <w:tcW w:w="1701" w:type="dxa"/>
            <w:tcBorders>
              <w:top w:val="nil"/>
              <w:left w:val="nil"/>
              <w:bottom w:val="nil"/>
              <w:right w:val="nil"/>
            </w:tcBorders>
            <w:shd w:val="clear" w:color="auto" w:fill="auto"/>
            <w:noWrap/>
            <w:vAlign w:val="center"/>
            <w:hideMark/>
          </w:tcPr>
          <w:p w14:paraId="2D8CBB92" w14:textId="77777777" w:rsidR="00D30F01" w:rsidRPr="00D30F01" w:rsidRDefault="00D30F01" w:rsidP="004E4A05">
            <w:pPr>
              <w:spacing w:beforeLines="0" w:before="0" w:afterLines="0" w:after="0"/>
            </w:pPr>
            <w:r w:rsidRPr="00D30F01">
              <w:rPr>
                <w:rFonts w:hint="eastAsia"/>
              </w:rPr>
              <w:t>2:14</w:t>
            </w:r>
            <w:r w:rsidRPr="00D30F01">
              <w:rPr>
                <w:rFonts w:hint="eastAsia"/>
              </w:rPr>
              <w:t>–</w:t>
            </w:r>
            <w:r w:rsidRPr="00D30F01">
              <w:rPr>
                <w:rFonts w:hint="eastAsia"/>
              </w:rPr>
              <w:t>26</w:t>
            </w:r>
          </w:p>
        </w:tc>
        <w:tc>
          <w:tcPr>
            <w:tcW w:w="5103" w:type="dxa"/>
            <w:tcBorders>
              <w:top w:val="nil"/>
              <w:left w:val="nil"/>
              <w:bottom w:val="nil"/>
              <w:right w:val="nil"/>
            </w:tcBorders>
            <w:shd w:val="clear" w:color="auto" w:fill="auto"/>
            <w:noWrap/>
            <w:vAlign w:val="center"/>
            <w:hideMark/>
          </w:tcPr>
          <w:p w14:paraId="0B049F51" w14:textId="77777777" w:rsidR="00D30F01" w:rsidRPr="00D30F01" w:rsidRDefault="00D30F01" w:rsidP="004E4A05">
            <w:pPr>
              <w:spacing w:beforeLines="0" w:before="0" w:afterLines="0" w:after="0"/>
            </w:pPr>
            <w:r w:rsidRPr="00D30F01">
              <w:rPr>
                <w:rFonts w:hint="eastAsia"/>
              </w:rPr>
              <w:t>主仆之行为准则。</w:t>
            </w:r>
          </w:p>
        </w:tc>
      </w:tr>
      <w:tr w:rsidR="00D30F01" w:rsidRPr="00D30F01" w14:paraId="1D85E75D" w14:textId="77777777" w:rsidTr="004E4A05">
        <w:trPr>
          <w:trHeight w:val="276"/>
        </w:trPr>
        <w:tc>
          <w:tcPr>
            <w:tcW w:w="1701" w:type="dxa"/>
            <w:tcBorders>
              <w:top w:val="nil"/>
              <w:left w:val="nil"/>
              <w:bottom w:val="nil"/>
              <w:right w:val="nil"/>
            </w:tcBorders>
            <w:shd w:val="clear" w:color="auto" w:fill="auto"/>
            <w:noWrap/>
            <w:vAlign w:val="center"/>
            <w:hideMark/>
          </w:tcPr>
          <w:p w14:paraId="54FFB8F3" w14:textId="77777777" w:rsidR="00D30F01" w:rsidRPr="00D30F01" w:rsidRDefault="00D30F01" w:rsidP="004E4A05">
            <w:pPr>
              <w:spacing w:beforeLines="0" w:before="0" w:afterLines="0" w:after="0"/>
            </w:pPr>
            <w:r w:rsidRPr="00D30F01">
              <w:rPr>
                <w:rFonts w:hint="eastAsia"/>
              </w:rPr>
              <w:t>3</w:t>
            </w:r>
          </w:p>
        </w:tc>
        <w:tc>
          <w:tcPr>
            <w:tcW w:w="5103" w:type="dxa"/>
            <w:tcBorders>
              <w:top w:val="nil"/>
              <w:left w:val="nil"/>
              <w:bottom w:val="nil"/>
              <w:right w:val="nil"/>
            </w:tcBorders>
            <w:shd w:val="clear" w:color="auto" w:fill="auto"/>
            <w:noWrap/>
            <w:vAlign w:val="center"/>
            <w:hideMark/>
          </w:tcPr>
          <w:p w14:paraId="71672867" w14:textId="77777777" w:rsidR="00D30F01" w:rsidRPr="00D30F01" w:rsidRDefault="00D30F01" w:rsidP="004E4A05">
            <w:pPr>
              <w:spacing w:beforeLines="0" w:before="0" w:afterLines="0" w:after="0"/>
            </w:pPr>
            <w:r w:rsidRPr="00D30F01">
              <w:rPr>
                <w:rFonts w:hint="eastAsia"/>
              </w:rPr>
              <w:t>黑暗的展望。保罗自己的例证。圣经的价值。</w:t>
            </w:r>
          </w:p>
        </w:tc>
      </w:tr>
      <w:tr w:rsidR="00D30F01" w:rsidRPr="00D30F01" w14:paraId="3029217D" w14:textId="77777777" w:rsidTr="004E4A05">
        <w:trPr>
          <w:trHeight w:val="276"/>
        </w:trPr>
        <w:tc>
          <w:tcPr>
            <w:tcW w:w="1701" w:type="dxa"/>
            <w:tcBorders>
              <w:top w:val="nil"/>
              <w:left w:val="nil"/>
              <w:bottom w:val="nil"/>
              <w:right w:val="nil"/>
            </w:tcBorders>
            <w:shd w:val="clear" w:color="auto" w:fill="auto"/>
            <w:noWrap/>
            <w:vAlign w:val="center"/>
            <w:hideMark/>
          </w:tcPr>
          <w:p w14:paraId="35099CA6" w14:textId="77777777" w:rsidR="00D30F01" w:rsidRPr="00D30F01" w:rsidRDefault="00D30F01" w:rsidP="004E4A05">
            <w:pPr>
              <w:spacing w:beforeLines="0" w:before="0" w:afterLines="0" w:after="0"/>
            </w:pPr>
            <w:r w:rsidRPr="00D30F01">
              <w:rPr>
                <w:rFonts w:hint="eastAsia"/>
              </w:rPr>
              <w:t>4:1</w:t>
            </w:r>
            <w:r w:rsidRPr="00D30F01">
              <w:rPr>
                <w:rFonts w:hint="eastAsia"/>
              </w:rPr>
              <w:t>–</w:t>
            </w:r>
            <w:r w:rsidRPr="00D30F01">
              <w:rPr>
                <w:rFonts w:hint="eastAsia"/>
              </w:rPr>
              <w:t>8</w:t>
            </w:r>
          </w:p>
        </w:tc>
        <w:tc>
          <w:tcPr>
            <w:tcW w:w="5103" w:type="dxa"/>
            <w:tcBorders>
              <w:top w:val="nil"/>
              <w:left w:val="nil"/>
              <w:bottom w:val="nil"/>
              <w:right w:val="nil"/>
            </w:tcBorders>
            <w:shd w:val="clear" w:color="auto" w:fill="auto"/>
            <w:noWrap/>
            <w:vAlign w:val="center"/>
            <w:hideMark/>
          </w:tcPr>
          <w:p w14:paraId="4CCB592E" w14:textId="77777777" w:rsidR="00D30F01" w:rsidRPr="00D30F01" w:rsidRDefault="00D30F01" w:rsidP="004E4A05">
            <w:pPr>
              <w:spacing w:beforeLines="0" w:before="0" w:afterLines="0" w:after="0"/>
            </w:pPr>
            <w:r w:rsidRPr="00D30F01">
              <w:rPr>
                <w:rFonts w:hint="eastAsia"/>
              </w:rPr>
              <w:t>最后的嘱咐，因保罗预料死期将至而更加急迫。</w:t>
            </w:r>
          </w:p>
        </w:tc>
      </w:tr>
      <w:tr w:rsidR="00D30F01" w:rsidRPr="00D30F01" w14:paraId="7CEA0B11" w14:textId="77777777" w:rsidTr="004E4A05">
        <w:trPr>
          <w:trHeight w:val="276"/>
        </w:trPr>
        <w:tc>
          <w:tcPr>
            <w:tcW w:w="1701" w:type="dxa"/>
            <w:tcBorders>
              <w:top w:val="nil"/>
              <w:left w:val="nil"/>
              <w:bottom w:val="nil"/>
              <w:right w:val="nil"/>
            </w:tcBorders>
            <w:shd w:val="clear" w:color="auto" w:fill="auto"/>
            <w:noWrap/>
            <w:vAlign w:val="center"/>
            <w:hideMark/>
          </w:tcPr>
          <w:p w14:paraId="34F681D7" w14:textId="77777777" w:rsidR="00D30F01" w:rsidRPr="00D30F01" w:rsidRDefault="00D30F01" w:rsidP="004E4A05">
            <w:pPr>
              <w:spacing w:beforeLines="0" w:before="0" w:afterLines="0" w:after="0"/>
            </w:pPr>
            <w:r w:rsidRPr="00D30F01">
              <w:rPr>
                <w:rFonts w:hint="eastAsia"/>
              </w:rPr>
              <w:t>4:9</w:t>
            </w:r>
            <w:r w:rsidRPr="00D30F01">
              <w:rPr>
                <w:rFonts w:hint="eastAsia"/>
              </w:rPr>
              <w:t>–</w:t>
            </w:r>
            <w:r w:rsidRPr="00D30F01">
              <w:rPr>
                <w:rFonts w:hint="eastAsia"/>
              </w:rPr>
              <w:t>18</w:t>
            </w:r>
          </w:p>
        </w:tc>
        <w:tc>
          <w:tcPr>
            <w:tcW w:w="5103" w:type="dxa"/>
            <w:tcBorders>
              <w:top w:val="nil"/>
              <w:left w:val="nil"/>
              <w:bottom w:val="nil"/>
              <w:right w:val="nil"/>
            </w:tcBorders>
            <w:shd w:val="clear" w:color="auto" w:fill="auto"/>
            <w:noWrap/>
            <w:vAlign w:val="center"/>
            <w:hideMark/>
          </w:tcPr>
          <w:p w14:paraId="6FDFEF3E" w14:textId="77777777" w:rsidR="00D30F01" w:rsidRPr="00D30F01" w:rsidRDefault="00D30F01" w:rsidP="004E4A05">
            <w:pPr>
              <w:spacing w:beforeLines="0" w:before="0" w:afterLines="0" w:after="0"/>
            </w:pPr>
            <w:r w:rsidRPr="00D30F01">
              <w:rPr>
                <w:rFonts w:hint="eastAsia"/>
              </w:rPr>
              <w:t>保罗个人所处景况的详情，及身系囹圄的经验。</w:t>
            </w:r>
          </w:p>
        </w:tc>
      </w:tr>
      <w:tr w:rsidR="00D30F01" w:rsidRPr="00D30F01" w14:paraId="0D9CD166" w14:textId="77777777" w:rsidTr="004E4A05">
        <w:trPr>
          <w:trHeight w:val="276"/>
        </w:trPr>
        <w:tc>
          <w:tcPr>
            <w:tcW w:w="1701" w:type="dxa"/>
            <w:tcBorders>
              <w:top w:val="nil"/>
              <w:left w:val="nil"/>
              <w:bottom w:val="nil"/>
              <w:right w:val="nil"/>
            </w:tcBorders>
            <w:shd w:val="clear" w:color="auto" w:fill="auto"/>
            <w:noWrap/>
            <w:vAlign w:val="center"/>
            <w:hideMark/>
          </w:tcPr>
          <w:p w14:paraId="39B77A98" w14:textId="77777777" w:rsidR="00D30F01" w:rsidRPr="00D30F01" w:rsidRDefault="00D30F01" w:rsidP="004E4A05">
            <w:pPr>
              <w:spacing w:beforeLines="0" w:before="0" w:afterLines="0" w:after="0"/>
            </w:pPr>
            <w:r w:rsidRPr="00D30F01">
              <w:rPr>
                <w:rFonts w:hint="eastAsia"/>
              </w:rPr>
              <w:t>4:19</w:t>
            </w:r>
            <w:r w:rsidRPr="00D30F01">
              <w:rPr>
                <w:rFonts w:hint="eastAsia"/>
              </w:rPr>
              <w:t>–</w:t>
            </w:r>
            <w:r w:rsidRPr="00D30F01">
              <w:rPr>
                <w:rFonts w:hint="eastAsia"/>
              </w:rPr>
              <w:t>22</w:t>
            </w:r>
          </w:p>
        </w:tc>
        <w:tc>
          <w:tcPr>
            <w:tcW w:w="5103" w:type="dxa"/>
            <w:tcBorders>
              <w:top w:val="nil"/>
              <w:left w:val="nil"/>
              <w:bottom w:val="nil"/>
              <w:right w:val="nil"/>
            </w:tcBorders>
            <w:shd w:val="clear" w:color="auto" w:fill="auto"/>
            <w:noWrap/>
            <w:vAlign w:val="center"/>
            <w:hideMark/>
          </w:tcPr>
          <w:p w14:paraId="4EE6F6F4" w14:textId="77777777" w:rsidR="00D30F01" w:rsidRPr="00D30F01" w:rsidRDefault="00D30F01" w:rsidP="004E4A05">
            <w:pPr>
              <w:spacing w:beforeLines="0" w:before="0" w:afterLines="0" w:after="0"/>
            </w:pPr>
            <w:r w:rsidRPr="00D30F01">
              <w:rPr>
                <w:rFonts w:hint="eastAsia"/>
              </w:rPr>
              <w:t>结束的问候与祝福。</w:t>
            </w:r>
          </w:p>
        </w:tc>
      </w:tr>
    </w:tbl>
    <w:p w14:paraId="631AE0A7" w14:textId="77777777" w:rsidR="00F665BC" w:rsidRDefault="00F665BC" w:rsidP="00F665BC">
      <w:pPr>
        <w:pStyle w:val="3"/>
        <w:spacing w:before="156" w:after="156"/>
      </w:pPr>
      <w:r>
        <w:t>提摩太后书研经第</w:t>
      </w:r>
      <w:r>
        <w:t>1</w:t>
      </w:r>
      <w:r>
        <w:t>课</w:t>
      </w:r>
      <w:r>
        <w:t xml:space="preserve"> ~ 1</w:t>
      </w:r>
    </w:p>
    <w:p w14:paraId="19294647" w14:textId="77777777" w:rsidR="00F665BC" w:rsidRDefault="00F665BC" w:rsidP="00F665BC">
      <w:pPr>
        <w:spacing w:before="156" w:after="156"/>
      </w:pPr>
      <w:r>
        <w:t>1</w:t>
      </w:r>
      <w:r>
        <w:t>．试想像一下保罗所处的景况。也参</w:t>
      </w:r>
      <w:r>
        <w:t>4:9–13</w:t>
      </w:r>
      <w:r>
        <w:t>。保罗在狱中，有基督徒所信奉的哪些积极的真理，支持并鼓励他呢？</w:t>
      </w:r>
    </w:p>
    <w:p w14:paraId="5F79E2F0" w14:textId="77777777" w:rsidR="00F665BC" w:rsidRDefault="00F665BC" w:rsidP="00F665BC">
      <w:pPr>
        <w:spacing w:before="156" w:after="156"/>
      </w:pPr>
      <w:r>
        <w:t>2</w:t>
      </w:r>
      <w:r>
        <w:t>．请注意保罗怎样以作基督徒事工的要求和代价提醒提摩太。试用你自己的言辞，将保罗对他所作忠告和劝勉之要点，表达出来。在这些要点中，哪些是你特别需要注意的呢？</w:t>
      </w:r>
    </w:p>
    <w:p w14:paraId="62040686" w14:textId="77777777" w:rsidR="00F665BC" w:rsidRDefault="00F665BC" w:rsidP="00F665BC">
      <w:pPr>
        <w:spacing w:before="156" w:after="156"/>
      </w:pPr>
      <w:r>
        <w:t>3</w:t>
      </w:r>
      <w:r>
        <w:t>．在</w:t>
      </w:r>
      <w:r>
        <w:t>3–7</w:t>
      </w:r>
      <w:r>
        <w:t>节中，怎样显示一个敬畏神的基督徒家庭和教养的价值呢？比较</w:t>
      </w:r>
      <w:r>
        <w:t>3:14,15</w:t>
      </w:r>
      <w:r>
        <w:t>。</w:t>
      </w:r>
    </w:p>
    <w:p w14:paraId="4F7B2DC0" w14:textId="77777777" w:rsidR="00F665BC" w:rsidRDefault="00F665BC" w:rsidP="00F665BC">
      <w:pPr>
        <w:spacing w:before="156" w:after="156"/>
      </w:pPr>
      <w:r>
        <w:rPr>
          <w:rFonts w:ascii="楷体" w:eastAsia="楷体" w:hAnsi="楷体" w:cs="楷体"/>
          <w:b/>
        </w:rPr>
        <w:t>注：</w:t>
      </w:r>
      <w:r>
        <w:rPr>
          <w:rFonts w:ascii="楷体" w:eastAsia="楷体" w:hAnsi="楷体" w:cs="楷体"/>
        </w:rPr>
        <w:t xml:space="preserve"> 16–18节。「阿尼色弗在这里似乎是一个不与他的家属在一起的人，或是因故离家在外，或者极可能已经死了（比较4:19）不过，这意思并不是说，保罗以他作为一个死者而为他现在的幸福祷告，这一种作法是毫无圣经根据的。祷告与居间状态（the intermediate state——即死后到最后审判这段期间——译者识）全然无关，只关注到今生的行为，和将来审判大日的报赏。」（见圣经新释）</w:t>
      </w:r>
    </w:p>
    <w:p w14:paraId="43970E3E" w14:textId="77777777" w:rsidR="00F665BC" w:rsidRDefault="00F665BC" w:rsidP="00F665BC">
      <w:pPr>
        <w:pStyle w:val="3"/>
        <w:spacing w:before="156" w:after="156"/>
      </w:pPr>
      <w:r>
        <w:lastRenderedPageBreak/>
        <w:t>提摩太后书研经第</w:t>
      </w:r>
      <w:r>
        <w:t>2</w:t>
      </w:r>
      <w:r>
        <w:t>课</w:t>
      </w:r>
      <w:r>
        <w:t xml:space="preserve"> ~ 2</w:t>
      </w:r>
    </w:p>
    <w:p w14:paraId="150A4528" w14:textId="77777777" w:rsidR="00F665BC" w:rsidRDefault="00F665BC" w:rsidP="00F665BC">
      <w:pPr>
        <w:spacing w:before="156" w:after="156"/>
      </w:pPr>
      <w:r>
        <w:t>1</w:t>
      </w:r>
      <w:r>
        <w:t>．</w:t>
      </w:r>
      <w:r>
        <w:t>1–13</w:t>
      </w:r>
      <w:r>
        <w:t>节关于基督徒生活：</w:t>
      </w:r>
      <w:r>
        <w:t xml:space="preserve">(a) </w:t>
      </w:r>
      <w:r>
        <w:t>对那些过这种生活的人所作的要求，</w:t>
      </w:r>
      <w:r>
        <w:t xml:space="preserve">(b) </w:t>
      </w:r>
      <w:r>
        <w:t>过这种生活之能力的根源，和</w:t>
      </w:r>
      <w:r>
        <w:t xml:space="preserve"> (c) </w:t>
      </w:r>
      <w:r>
        <w:t>过这种生活最后的结局，各有什么教训？试设法使自己面对保罗所用的例证之挑战。</w:t>
      </w:r>
    </w:p>
    <w:p w14:paraId="460BC0D6" w14:textId="77777777" w:rsidR="00F665BC" w:rsidRDefault="00F665BC" w:rsidP="00F665BC">
      <w:pPr>
        <w:spacing w:before="156" w:after="156"/>
      </w:pPr>
      <w:r>
        <w:t>2</w:t>
      </w:r>
      <w:r>
        <w:t>．</w:t>
      </w:r>
      <w:r>
        <w:t>14–26</w:t>
      </w:r>
      <w:r>
        <w:t>节。基督徒最高的目标和目的应该是什么呢？他对：</w:t>
      </w:r>
      <w:r>
        <w:t xml:space="preserve">(a) </w:t>
      </w:r>
      <w:r>
        <w:t>恶事，和</w:t>
      </w:r>
      <w:r>
        <w:t xml:space="preserve"> (b) </w:t>
      </w:r>
      <w:r>
        <w:t>真理的仇敌，应持什么态度呢？请注意：</w:t>
      </w:r>
      <w:r>
        <w:t xml:space="preserve">(a) </w:t>
      </w:r>
      <w:r>
        <w:t>这里一再告诉提摩太特别要规避什么？和</w:t>
      </w:r>
      <w:r>
        <w:t xml:space="preserve"> (b) </w:t>
      </w:r>
      <w:r>
        <w:t>他要用什么方法带领那些受迷惑的人回到真理这方来呢？</w:t>
      </w:r>
    </w:p>
    <w:p w14:paraId="4BF19926" w14:textId="77777777" w:rsidR="00F665BC" w:rsidRDefault="00F665BC" w:rsidP="00F665BC">
      <w:pPr>
        <w:pStyle w:val="3"/>
        <w:spacing w:before="156" w:after="156"/>
      </w:pPr>
      <w:r>
        <w:t>提摩太后书研经第</w:t>
      </w:r>
      <w:r>
        <w:t>3</w:t>
      </w:r>
      <w:r>
        <w:t>课</w:t>
      </w:r>
      <w:r>
        <w:t xml:space="preserve"> ~ 3</w:t>
      </w:r>
    </w:p>
    <w:p w14:paraId="0E8D249E" w14:textId="77777777" w:rsidR="00F665BC" w:rsidRDefault="00F665BC" w:rsidP="00F665BC">
      <w:pPr>
        <w:spacing w:before="156" w:after="156"/>
      </w:pPr>
      <w:r>
        <w:t>1</w:t>
      </w:r>
      <w:r>
        <w:t>．</w:t>
      </w:r>
      <w:r>
        <w:t>1–13</w:t>
      </w:r>
      <w:r>
        <w:t>节。这里所列举的那些邪恶的特性，是什么本性的表现呢？对比之下，真基督徒应当怎样呢？</w:t>
      </w:r>
      <w:r>
        <w:t xml:space="preserve">(a) </w:t>
      </w:r>
      <w:r>
        <w:t>在我们自己身上，并</w:t>
      </w:r>
      <w:r>
        <w:t xml:space="preserve"> (b) </w:t>
      </w:r>
      <w:r>
        <w:t>在我们所属的团体中，我们可以怎样对抗这种邪恶的趋势呢？</w:t>
      </w:r>
    </w:p>
    <w:p w14:paraId="57C284C2" w14:textId="77777777" w:rsidR="00F665BC" w:rsidRDefault="00F665BC" w:rsidP="00F665BC">
      <w:pPr>
        <w:spacing w:before="156" w:after="156"/>
      </w:pPr>
      <w:r>
        <w:t>2</w:t>
      </w:r>
      <w:r>
        <w:t>．</w:t>
      </w:r>
      <w:r>
        <w:t>14–17</w:t>
      </w:r>
      <w:r>
        <w:t>节。正确地运用圣经，能为我们成就哪些大事呢？请注意圣经对于人：</w:t>
      </w:r>
      <w:r>
        <w:t xml:space="preserve">(a) </w:t>
      </w:r>
      <w:r>
        <w:t>从童年时依赖别人教导，</w:t>
      </w:r>
      <w:r>
        <w:t xml:space="preserve">(b) </w:t>
      </w:r>
      <w:r>
        <w:t>青少年时受纪律训练，以至</w:t>
      </w:r>
      <w:r>
        <w:t xml:space="preserve"> (c) </w:t>
      </w:r>
      <w:r>
        <w:t>成年时从事实际工作，在每一个阶段的贡献。我们要充分地享受这些益处，就必须怎样行呢？</w:t>
      </w:r>
    </w:p>
    <w:p w14:paraId="5C6BEBA1" w14:textId="77777777" w:rsidR="00F665BC" w:rsidRDefault="00F665BC" w:rsidP="00F665BC">
      <w:pPr>
        <w:pStyle w:val="3"/>
        <w:spacing w:before="156" w:after="156"/>
      </w:pPr>
      <w:r>
        <w:t>提摩太后书研经第</w:t>
      </w:r>
      <w:r>
        <w:t>4</w:t>
      </w:r>
      <w:r>
        <w:t>课</w:t>
      </w:r>
      <w:r>
        <w:t xml:space="preserve"> ~ 4</w:t>
      </w:r>
    </w:p>
    <w:p w14:paraId="333B6192" w14:textId="77777777" w:rsidR="00F665BC" w:rsidRDefault="00F665BC" w:rsidP="00F665BC">
      <w:pPr>
        <w:spacing w:before="156" w:after="156"/>
      </w:pPr>
      <w:r>
        <w:t>1</w:t>
      </w:r>
      <w:r>
        <w:t>．保罗在这里力劝提摩太要履行什么任务呢？试将保罗嘱咐他的要点一一列举出来。这一章也怎样指出失职的可能性及其原因呢？关于我自己服事基督的任务，我在此应当发现的挑战是什么呢？</w:t>
      </w:r>
    </w:p>
    <w:p w14:paraId="0F031F31" w14:textId="0DE16575" w:rsidR="00CB53D9" w:rsidRDefault="00F665BC" w:rsidP="00F84DE2">
      <w:pPr>
        <w:spacing w:before="156" w:after="156"/>
      </w:pPr>
      <w:r>
        <w:t>2</w:t>
      </w:r>
      <w:r>
        <w:t>．试思考保罗面对死亡的心情。注意：</w:t>
      </w:r>
      <w:r>
        <w:t xml:space="preserve">(a) </w:t>
      </w:r>
      <w:r>
        <w:t>他对于过去的感觉；</w:t>
      </w:r>
      <w:r>
        <w:t xml:space="preserve">(b) </w:t>
      </w:r>
      <w:r>
        <w:t>他关于现在的明认以及对于现在的自信；</w:t>
      </w:r>
      <w:r>
        <w:t xml:space="preserve">(c) </w:t>
      </w:r>
      <w:r>
        <w:t>他对于将来的盼望。我对他的经验和他的展望，能做到，并分享到什么程度呢？请注意保罗在林前</w:t>
      </w:r>
      <w:r>
        <w:t>11:1</w:t>
      </w:r>
      <w:r>
        <w:t>里面所说的话。</w:t>
      </w:r>
    </w:p>
    <w:p w14:paraId="1AFDE903" w14:textId="77777777" w:rsidR="00CB53D9" w:rsidRDefault="00CB53D9">
      <w:pPr>
        <w:widowControl/>
        <w:snapToGrid/>
        <w:spacing w:beforeLines="0" w:before="0" w:afterLines="0" w:after="0"/>
        <w:jc w:val="left"/>
      </w:pPr>
      <w:r>
        <w:br w:type="page"/>
      </w:r>
    </w:p>
    <w:p w14:paraId="2F19DA88" w14:textId="77777777" w:rsidR="00EA2C87" w:rsidRDefault="00EA2C87" w:rsidP="00F84DE2">
      <w:pPr>
        <w:spacing w:before="156" w:after="156"/>
      </w:pPr>
    </w:p>
    <w:p w14:paraId="24E6D356" w14:textId="77777777" w:rsidR="00CB53D9" w:rsidRDefault="00CB53D9" w:rsidP="00F84DE2">
      <w:pPr>
        <w:spacing w:before="156" w:after="156"/>
      </w:pPr>
    </w:p>
    <w:p w14:paraId="13274613" w14:textId="77777777" w:rsidR="00CB53D9" w:rsidRDefault="00CB53D9" w:rsidP="00F84DE2">
      <w:pPr>
        <w:spacing w:before="156" w:after="156"/>
      </w:pPr>
    </w:p>
    <w:p w14:paraId="14749554" w14:textId="77777777" w:rsidR="00CB53D9" w:rsidRDefault="00CB53D9" w:rsidP="00F84DE2">
      <w:pPr>
        <w:spacing w:before="156" w:after="156"/>
      </w:pPr>
    </w:p>
    <w:p w14:paraId="7F697376" w14:textId="77777777" w:rsidR="00CB53D9" w:rsidRDefault="00CB53D9" w:rsidP="00F84DE2">
      <w:pPr>
        <w:spacing w:before="156" w:after="156"/>
      </w:pPr>
    </w:p>
    <w:p w14:paraId="332F2A4E" w14:textId="77777777" w:rsidR="00CB53D9" w:rsidRDefault="00CB53D9" w:rsidP="00F84DE2">
      <w:pPr>
        <w:spacing w:before="156" w:after="156"/>
      </w:pPr>
    </w:p>
    <w:p w14:paraId="6E899745" w14:textId="77777777" w:rsidR="00CB53D9" w:rsidRDefault="00CB53D9" w:rsidP="00F84DE2">
      <w:pPr>
        <w:spacing w:before="156" w:after="156"/>
      </w:pPr>
    </w:p>
    <w:p w14:paraId="6D2A1EFC" w14:textId="77777777" w:rsidR="00CB53D9" w:rsidRDefault="00CB53D9" w:rsidP="00F84DE2">
      <w:pPr>
        <w:spacing w:before="156" w:after="156"/>
      </w:pPr>
    </w:p>
    <w:p w14:paraId="35AA1DBD" w14:textId="77777777" w:rsidR="00CB53D9" w:rsidRDefault="00CB53D9" w:rsidP="00F84DE2">
      <w:pPr>
        <w:spacing w:before="156" w:after="156"/>
      </w:pPr>
    </w:p>
    <w:p w14:paraId="6EAB8E4E" w14:textId="77777777" w:rsidR="00CB53D9" w:rsidRDefault="00CB53D9" w:rsidP="00F84DE2">
      <w:pPr>
        <w:spacing w:before="156" w:after="156"/>
      </w:pPr>
    </w:p>
    <w:p w14:paraId="18C27056" w14:textId="77777777" w:rsidR="00CB53D9" w:rsidRDefault="00CB53D9" w:rsidP="00F84DE2">
      <w:pPr>
        <w:spacing w:before="156" w:after="156"/>
      </w:pPr>
    </w:p>
    <w:p w14:paraId="50EBC628" w14:textId="77777777" w:rsidR="00CB53D9" w:rsidRDefault="00CB53D9" w:rsidP="00F84DE2">
      <w:pPr>
        <w:spacing w:before="156" w:after="156"/>
      </w:pPr>
    </w:p>
    <w:p w14:paraId="1224B29E" w14:textId="77777777" w:rsidR="00CB53D9" w:rsidRDefault="00CB53D9" w:rsidP="00F84DE2">
      <w:pPr>
        <w:spacing w:before="156" w:after="156"/>
      </w:pPr>
    </w:p>
    <w:p w14:paraId="021890D5" w14:textId="77777777" w:rsidR="00CB53D9" w:rsidRDefault="00CB53D9" w:rsidP="00F84DE2">
      <w:pPr>
        <w:spacing w:before="156" w:after="156"/>
      </w:pPr>
    </w:p>
    <w:p w14:paraId="50FA3E89" w14:textId="77777777" w:rsidR="00CB53D9" w:rsidRDefault="00CB53D9" w:rsidP="00F84DE2">
      <w:pPr>
        <w:spacing w:before="156" w:after="156"/>
      </w:pPr>
    </w:p>
    <w:p w14:paraId="39F36F1A" w14:textId="77777777" w:rsidR="00CB53D9" w:rsidRDefault="00CB53D9" w:rsidP="00F84DE2">
      <w:pPr>
        <w:spacing w:before="156" w:after="156"/>
      </w:pPr>
    </w:p>
    <w:p w14:paraId="78C61CDF" w14:textId="77777777" w:rsidR="00FB2796" w:rsidRDefault="00CB53D9" w:rsidP="00FB2796">
      <w:pPr>
        <w:pStyle w:val="1"/>
        <w:spacing w:before="156" w:after="156"/>
        <w:jc w:val="center"/>
        <w:rPr>
          <w:rFonts w:eastAsia="华文新魏"/>
          <w:sz w:val="84"/>
        </w:rPr>
      </w:pPr>
      <w:bookmarkStart w:id="31" w:name="_Toc159623847"/>
      <w:r w:rsidRPr="00CB53D9">
        <w:rPr>
          <w:rFonts w:eastAsia="华文新魏" w:hint="eastAsia"/>
          <w:sz w:val="84"/>
        </w:rPr>
        <w:t>卷二</w:t>
      </w:r>
      <w:bookmarkEnd w:id="31"/>
    </w:p>
    <w:p w14:paraId="57416F51" w14:textId="77777777" w:rsidR="00FB2796" w:rsidRDefault="00FB2796">
      <w:pPr>
        <w:widowControl/>
        <w:snapToGrid/>
        <w:spacing w:beforeLines="0" w:before="0" w:afterLines="0" w:after="0"/>
        <w:jc w:val="left"/>
        <w:rPr>
          <w:rFonts w:eastAsia="华文新魏"/>
          <w:b/>
          <w:bCs/>
          <w:kern w:val="44"/>
          <w:sz w:val="84"/>
          <w:szCs w:val="44"/>
        </w:rPr>
      </w:pPr>
      <w:r>
        <w:rPr>
          <w:rFonts w:eastAsia="华文新魏"/>
          <w:sz w:val="84"/>
        </w:rPr>
        <w:br w:type="page"/>
      </w:r>
    </w:p>
    <w:p w14:paraId="0BA36ED6" w14:textId="634E8B43" w:rsidR="00C21397" w:rsidRDefault="00803B84" w:rsidP="006643D4">
      <w:pPr>
        <w:pStyle w:val="2"/>
        <w:spacing w:before="156" w:after="156"/>
      </w:pPr>
      <w:bookmarkStart w:id="32" w:name="_Toc159623848"/>
      <w:r>
        <w:rPr>
          <w:rFonts w:hint="eastAsia"/>
        </w:rPr>
        <w:lastRenderedPageBreak/>
        <w:t>1</w:t>
      </w:r>
      <w:r>
        <w:rPr>
          <w:rFonts w:hint="eastAsia"/>
        </w:rPr>
        <w:t>、</w:t>
      </w:r>
      <w:r w:rsidR="00C21397">
        <w:t>利未记</w:t>
      </w:r>
      <w:bookmarkEnd w:id="32"/>
    </w:p>
    <w:p w14:paraId="17DFB1A1" w14:textId="77777777" w:rsidR="00C21397" w:rsidRDefault="00C21397" w:rsidP="00C21397">
      <w:pPr>
        <w:pStyle w:val="3"/>
        <w:spacing w:before="156" w:after="156"/>
      </w:pPr>
      <w:r>
        <w:t>引言</w:t>
      </w:r>
    </w:p>
    <w:p w14:paraId="375DD3DE" w14:textId="77777777" w:rsidR="00C21397" w:rsidRDefault="00C21397" w:rsidP="00C21397">
      <w:pPr>
        <w:spacing w:before="156" w:after="156"/>
        <w:ind w:firstLineChars="200" w:firstLine="420"/>
      </w:pPr>
      <w:r>
        <w:t>摩西五经的第三卷</w:t>
      </w:r>
      <w:r>
        <w:t>——</w:t>
      </w:r>
      <w:r>
        <w:t>利未记，犹太人对它有各种不同的称呼，或称之为「祭司法规」，「祭司手册」，或「献祭规则」，因为这卷书大部分是关于礼仪的法则。在这卷书中，没有提到作者的名字。我们所知道的是：它是摩西时代神在西奈的启示。</w:t>
      </w:r>
    </w:p>
    <w:p w14:paraId="6549F1D6" w14:textId="1BD43765" w:rsidR="00C21397" w:rsidRDefault="00C21397" w:rsidP="00C21397">
      <w:pPr>
        <w:spacing w:before="156" w:after="156"/>
        <w:ind w:firstLineChars="200" w:firstLine="420"/>
      </w:pPr>
      <w:r>
        <w:t>利未记，从许多观点看来，是极其重要的一卷书。它给我们提供了圣经其他各卷书的背景。它有助于我们对所论献祭和洁净的礼仪，或如安息年及禧年诸如此类制度的了解。正统派的犹太人，直到今日仍然严格奉行这卷书上的规条，他们遵守的饮食条例即可证明。但是，它也叫我们看见以色列人的神对以色列人中的罪恶作战的方法：首先借着所设立的祭礼和洁净礼仪（社会的罪恶借着安息年和禧年，淫乱的罪恶则借着贞洁条规），其次借着祂的应许和警告。这一切都是与基督徒有利害关系的，因为它显明了应用在特殊情况下之救赎及洁净的原则。因此，它自然就成了耶稣基督之工作的许多例证。祂在十字架上赎罪的死是实体，而利未记的礼仪，只是那实体的图画和象征。</w:t>
      </w:r>
    </w:p>
    <w:p w14:paraId="60CF89D0" w14:textId="77777777" w:rsidR="00C21397" w:rsidRDefault="00C21397" w:rsidP="00C21397">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C21397" w14:paraId="2BCC4FD7" w14:textId="77777777" w:rsidTr="00C21397">
        <w:tc>
          <w:tcPr>
            <w:tcW w:w="1555" w:type="dxa"/>
            <w:vAlign w:val="center"/>
          </w:tcPr>
          <w:p w14:paraId="3F5EB296" w14:textId="3A4D5D36" w:rsidR="00C21397" w:rsidRDefault="00C21397" w:rsidP="00C21397">
            <w:pPr>
              <w:spacing w:beforeLines="0" w:before="0" w:afterLines="0" w:after="0"/>
            </w:pPr>
            <w:r w:rsidRPr="00E31643">
              <w:rPr>
                <w:rFonts w:hint="eastAsia"/>
              </w:rPr>
              <w:t xml:space="preserve">1 </w:t>
            </w:r>
            <w:r w:rsidRPr="00E31643">
              <w:rPr>
                <w:rFonts w:hint="eastAsia"/>
              </w:rPr>
              <w:t>–</w:t>
            </w:r>
            <w:r w:rsidRPr="00E31643">
              <w:rPr>
                <w:rFonts w:hint="eastAsia"/>
              </w:rPr>
              <w:t xml:space="preserve"> 7</w:t>
            </w:r>
          </w:p>
        </w:tc>
        <w:tc>
          <w:tcPr>
            <w:tcW w:w="6741" w:type="dxa"/>
            <w:vAlign w:val="center"/>
          </w:tcPr>
          <w:p w14:paraId="2EF5EE86" w14:textId="44FDB86F" w:rsidR="00C21397" w:rsidRDefault="00C21397" w:rsidP="00C21397">
            <w:pPr>
              <w:spacing w:beforeLines="0" w:before="0" w:afterLines="0" w:after="0"/>
            </w:pPr>
            <w:r w:rsidRPr="00E31643">
              <w:rPr>
                <w:rFonts w:hint="eastAsia"/>
              </w:rPr>
              <w:t>祭礼。</w:t>
            </w:r>
          </w:p>
        </w:tc>
      </w:tr>
      <w:tr w:rsidR="00C21397" w14:paraId="670BA23B" w14:textId="77777777" w:rsidTr="00C21397">
        <w:tc>
          <w:tcPr>
            <w:tcW w:w="1555" w:type="dxa"/>
            <w:vAlign w:val="center"/>
          </w:tcPr>
          <w:p w14:paraId="581FB7AE" w14:textId="54994FAB" w:rsidR="00C21397" w:rsidRDefault="00C21397" w:rsidP="00C21397">
            <w:pPr>
              <w:spacing w:beforeLines="0" w:before="0" w:afterLines="0" w:after="0"/>
            </w:pPr>
            <w:r w:rsidRPr="00E31643">
              <w:rPr>
                <w:rFonts w:hint="eastAsia"/>
              </w:rPr>
              <w:t xml:space="preserve">8 </w:t>
            </w:r>
            <w:r w:rsidRPr="00E31643">
              <w:rPr>
                <w:rFonts w:hint="eastAsia"/>
              </w:rPr>
              <w:t>–</w:t>
            </w:r>
            <w:r w:rsidRPr="00E31643">
              <w:rPr>
                <w:rFonts w:hint="eastAsia"/>
              </w:rPr>
              <w:t xml:space="preserve"> 10</w:t>
            </w:r>
          </w:p>
        </w:tc>
        <w:tc>
          <w:tcPr>
            <w:tcW w:w="6741" w:type="dxa"/>
            <w:vAlign w:val="center"/>
          </w:tcPr>
          <w:p w14:paraId="53D6807A" w14:textId="189228B1" w:rsidR="00C21397" w:rsidRDefault="00C21397" w:rsidP="00C21397">
            <w:pPr>
              <w:spacing w:beforeLines="0" w:before="0" w:afterLines="0" w:after="0"/>
            </w:pPr>
            <w:r w:rsidRPr="00E31643">
              <w:rPr>
                <w:rFonts w:hint="eastAsia"/>
              </w:rPr>
              <w:t>祭司受职。</w:t>
            </w:r>
          </w:p>
        </w:tc>
      </w:tr>
      <w:tr w:rsidR="00C21397" w14:paraId="072EBE9C" w14:textId="77777777" w:rsidTr="00C21397">
        <w:tc>
          <w:tcPr>
            <w:tcW w:w="1555" w:type="dxa"/>
            <w:vAlign w:val="center"/>
          </w:tcPr>
          <w:p w14:paraId="445BB070" w14:textId="3A2FD269" w:rsidR="00C21397" w:rsidRDefault="00C21397" w:rsidP="00C21397">
            <w:pPr>
              <w:spacing w:beforeLines="0" w:before="0" w:afterLines="0" w:after="0"/>
            </w:pPr>
            <w:r w:rsidRPr="00E31643">
              <w:rPr>
                <w:rFonts w:hint="eastAsia"/>
              </w:rPr>
              <w:t xml:space="preserve">11 </w:t>
            </w:r>
            <w:r w:rsidRPr="00E31643">
              <w:rPr>
                <w:rFonts w:hint="eastAsia"/>
              </w:rPr>
              <w:t>–</w:t>
            </w:r>
            <w:r w:rsidRPr="00E31643">
              <w:rPr>
                <w:rFonts w:hint="eastAsia"/>
              </w:rPr>
              <w:t xml:space="preserve"> 15</w:t>
            </w:r>
          </w:p>
        </w:tc>
        <w:tc>
          <w:tcPr>
            <w:tcW w:w="6741" w:type="dxa"/>
            <w:vAlign w:val="center"/>
          </w:tcPr>
          <w:p w14:paraId="0C8C8DF6" w14:textId="57A7E441" w:rsidR="00C21397" w:rsidRDefault="00C21397" w:rsidP="00C21397">
            <w:pPr>
              <w:spacing w:beforeLines="0" w:before="0" w:afterLines="0" w:after="0"/>
            </w:pPr>
            <w:r w:rsidRPr="00E31643">
              <w:rPr>
                <w:rFonts w:hint="eastAsia"/>
              </w:rPr>
              <w:t>洁净条例。</w:t>
            </w:r>
          </w:p>
        </w:tc>
      </w:tr>
      <w:tr w:rsidR="00C21397" w14:paraId="1618EE68" w14:textId="77777777" w:rsidTr="00C21397">
        <w:tc>
          <w:tcPr>
            <w:tcW w:w="1555" w:type="dxa"/>
            <w:vAlign w:val="center"/>
          </w:tcPr>
          <w:p w14:paraId="2753088B" w14:textId="5EEC70D8" w:rsidR="00C21397" w:rsidRDefault="00C21397" w:rsidP="00C21397">
            <w:pPr>
              <w:spacing w:beforeLines="0" w:before="0" w:afterLines="0" w:after="0"/>
            </w:pPr>
            <w:r w:rsidRPr="00E31643">
              <w:rPr>
                <w:rFonts w:hint="eastAsia"/>
              </w:rPr>
              <w:t>16</w:t>
            </w:r>
          </w:p>
        </w:tc>
        <w:tc>
          <w:tcPr>
            <w:tcW w:w="6741" w:type="dxa"/>
            <w:vAlign w:val="center"/>
          </w:tcPr>
          <w:p w14:paraId="377B73DE" w14:textId="2FB20981" w:rsidR="00C21397" w:rsidRDefault="00C21397" w:rsidP="00C21397">
            <w:pPr>
              <w:spacing w:beforeLines="0" w:before="0" w:afterLines="0" w:after="0"/>
            </w:pPr>
            <w:r w:rsidRPr="00E31643">
              <w:rPr>
                <w:rFonts w:hint="eastAsia"/>
              </w:rPr>
              <w:t>赎罪日。</w:t>
            </w:r>
          </w:p>
        </w:tc>
      </w:tr>
      <w:tr w:rsidR="00C21397" w14:paraId="4273A72C" w14:textId="77777777" w:rsidTr="00C21397">
        <w:tc>
          <w:tcPr>
            <w:tcW w:w="1555" w:type="dxa"/>
            <w:vAlign w:val="center"/>
          </w:tcPr>
          <w:p w14:paraId="557ECEB1" w14:textId="5C235714" w:rsidR="00C21397" w:rsidRDefault="00C21397" w:rsidP="00C21397">
            <w:pPr>
              <w:spacing w:beforeLines="0" w:before="0" w:afterLines="0" w:after="0"/>
            </w:pPr>
            <w:r w:rsidRPr="00E31643">
              <w:rPr>
                <w:rFonts w:hint="eastAsia"/>
              </w:rPr>
              <w:t xml:space="preserve">17 </w:t>
            </w:r>
            <w:r w:rsidRPr="00E31643">
              <w:rPr>
                <w:rFonts w:hint="eastAsia"/>
              </w:rPr>
              <w:t>–</w:t>
            </w:r>
            <w:r w:rsidRPr="00E31643">
              <w:rPr>
                <w:rFonts w:hint="eastAsia"/>
              </w:rPr>
              <w:t xml:space="preserve"> 22</w:t>
            </w:r>
          </w:p>
        </w:tc>
        <w:tc>
          <w:tcPr>
            <w:tcW w:w="6741" w:type="dxa"/>
            <w:vAlign w:val="center"/>
          </w:tcPr>
          <w:p w14:paraId="7CCC3E01" w14:textId="52D08377" w:rsidR="00C21397" w:rsidRDefault="00C21397" w:rsidP="00C21397">
            <w:pPr>
              <w:spacing w:beforeLines="0" w:before="0" w:afterLines="0" w:after="0"/>
            </w:pPr>
            <w:r w:rsidRPr="00E31643">
              <w:rPr>
                <w:rFonts w:hint="eastAsia"/>
              </w:rPr>
              <w:t>仪式洁净和社会生活洁净之各种条例。</w:t>
            </w:r>
          </w:p>
        </w:tc>
      </w:tr>
      <w:tr w:rsidR="00C21397" w14:paraId="0993BDBA" w14:textId="77777777" w:rsidTr="00C21397">
        <w:tc>
          <w:tcPr>
            <w:tcW w:w="1555" w:type="dxa"/>
            <w:vAlign w:val="center"/>
          </w:tcPr>
          <w:p w14:paraId="69E111BB" w14:textId="245046F8" w:rsidR="00C21397" w:rsidRDefault="00C21397" w:rsidP="00C21397">
            <w:pPr>
              <w:spacing w:beforeLines="0" w:before="0" w:afterLines="0" w:after="0"/>
            </w:pPr>
            <w:r w:rsidRPr="00E31643">
              <w:rPr>
                <w:rFonts w:hint="eastAsia"/>
              </w:rPr>
              <w:t xml:space="preserve">23 </w:t>
            </w:r>
            <w:r w:rsidRPr="00E31643">
              <w:rPr>
                <w:rFonts w:hint="eastAsia"/>
              </w:rPr>
              <w:t>–</w:t>
            </w:r>
            <w:r w:rsidRPr="00E31643">
              <w:rPr>
                <w:rFonts w:hint="eastAsia"/>
              </w:rPr>
              <w:t xml:space="preserve"> 25</w:t>
            </w:r>
          </w:p>
        </w:tc>
        <w:tc>
          <w:tcPr>
            <w:tcW w:w="6741" w:type="dxa"/>
            <w:vAlign w:val="center"/>
          </w:tcPr>
          <w:p w14:paraId="7A722F76" w14:textId="36BF70A9" w:rsidR="00C21397" w:rsidRDefault="00C21397" w:rsidP="00C21397">
            <w:pPr>
              <w:spacing w:beforeLines="0" w:before="0" w:afterLines="0" w:after="0"/>
            </w:pPr>
            <w:r w:rsidRPr="00E31643">
              <w:rPr>
                <w:rFonts w:hint="eastAsia"/>
              </w:rPr>
              <w:t>安息日及禧年等条例。</w:t>
            </w:r>
          </w:p>
        </w:tc>
      </w:tr>
      <w:tr w:rsidR="00C21397" w14:paraId="71805414" w14:textId="77777777" w:rsidTr="00C21397">
        <w:tc>
          <w:tcPr>
            <w:tcW w:w="1555" w:type="dxa"/>
            <w:vAlign w:val="center"/>
          </w:tcPr>
          <w:p w14:paraId="03E245CA" w14:textId="6951D1B1" w:rsidR="00C21397" w:rsidRDefault="00C21397" w:rsidP="00C21397">
            <w:pPr>
              <w:spacing w:beforeLines="0" w:before="0" w:afterLines="0" w:after="0"/>
            </w:pPr>
            <w:r w:rsidRPr="00E31643">
              <w:rPr>
                <w:rFonts w:hint="eastAsia"/>
              </w:rPr>
              <w:t>26</w:t>
            </w:r>
          </w:p>
        </w:tc>
        <w:tc>
          <w:tcPr>
            <w:tcW w:w="6741" w:type="dxa"/>
            <w:vAlign w:val="center"/>
          </w:tcPr>
          <w:p w14:paraId="1A9C1939" w14:textId="02E66C64" w:rsidR="00C21397" w:rsidRDefault="00C21397" w:rsidP="00C21397">
            <w:pPr>
              <w:spacing w:beforeLines="0" w:before="0" w:afterLines="0" w:after="0"/>
            </w:pPr>
            <w:r w:rsidRPr="00E31643">
              <w:rPr>
                <w:rFonts w:hint="eastAsia"/>
              </w:rPr>
              <w:t>蒙福与受咒诅之条件。</w:t>
            </w:r>
          </w:p>
        </w:tc>
      </w:tr>
      <w:tr w:rsidR="00C21397" w14:paraId="3A0215B1" w14:textId="77777777" w:rsidTr="00C21397">
        <w:tc>
          <w:tcPr>
            <w:tcW w:w="1555" w:type="dxa"/>
            <w:vAlign w:val="center"/>
          </w:tcPr>
          <w:p w14:paraId="63268231" w14:textId="5CD8D9D2" w:rsidR="00C21397" w:rsidRDefault="00C21397" w:rsidP="00C21397">
            <w:pPr>
              <w:spacing w:beforeLines="0" w:before="0" w:afterLines="0" w:after="0"/>
            </w:pPr>
            <w:r w:rsidRPr="00E31643">
              <w:rPr>
                <w:rFonts w:hint="eastAsia"/>
              </w:rPr>
              <w:t>27</w:t>
            </w:r>
          </w:p>
        </w:tc>
        <w:tc>
          <w:tcPr>
            <w:tcW w:w="6741" w:type="dxa"/>
            <w:vAlign w:val="center"/>
          </w:tcPr>
          <w:p w14:paraId="575D869D" w14:textId="06292E8D" w:rsidR="00C21397" w:rsidRDefault="00C21397" w:rsidP="00C21397">
            <w:pPr>
              <w:spacing w:beforeLines="0" w:before="0" w:afterLines="0" w:after="0"/>
            </w:pPr>
            <w:r w:rsidRPr="00E31643">
              <w:rPr>
                <w:rFonts w:hint="eastAsia"/>
              </w:rPr>
              <w:t>赎回的条例。</w:t>
            </w:r>
          </w:p>
        </w:tc>
      </w:tr>
    </w:tbl>
    <w:p w14:paraId="3D0A8911" w14:textId="77777777" w:rsidR="00C21397" w:rsidRDefault="00C21397" w:rsidP="00C21397">
      <w:pPr>
        <w:pStyle w:val="3"/>
        <w:spacing w:before="156" w:after="156"/>
      </w:pPr>
      <w:r>
        <w:t>利未记研经第</w:t>
      </w:r>
      <w:r>
        <w:t>1</w:t>
      </w:r>
      <w:r>
        <w:t>课</w:t>
      </w:r>
      <w:r>
        <w:t xml:space="preserve"> ~ 1</w:t>
      </w:r>
    </w:p>
    <w:p w14:paraId="58393547" w14:textId="77777777" w:rsidR="00C21397" w:rsidRDefault="00C21397" w:rsidP="00C21397">
      <w:pPr>
        <w:spacing w:before="156" w:after="156"/>
        <w:ind w:firstLineChars="200" w:firstLine="420"/>
      </w:pPr>
      <w:r>
        <w:t>神现在住在祂的百姓当中，并指示他们当怎样敬拜祂，怎样与祂交通。要注意这卷书自始至终神如何借着摩西作代言人。</w:t>
      </w:r>
    </w:p>
    <w:p w14:paraId="25BDD869" w14:textId="77777777" w:rsidR="00C21397" w:rsidRDefault="00C21397" w:rsidP="00C21397">
      <w:pPr>
        <w:spacing w:before="156" w:after="156"/>
      </w:pPr>
      <w:r>
        <w:t>1</w:t>
      </w:r>
      <w:r>
        <w:t>．在这里提到燔祭的两大特色是什么？例如，参</w:t>
      </w:r>
      <w:r>
        <w:t>3</w:t>
      </w:r>
      <w:r>
        <w:t>，</w:t>
      </w:r>
      <w:r>
        <w:t>9</w:t>
      </w:r>
      <w:r>
        <w:t>，</w:t>
      </w:r>
      <w:r>
        <w:t>10</w:t>
      </w:r>
      <w:r>
        <w:t>，</w:t>
      </w:r>
      <w:r>
        <w:t>13</w:t>
      </w:r>
      <w:r>
        <w:t>各节。</w:t>
      </w:r>
    </w:p>
    <w:p w14:paraId="7F23F208" w14:textId="77777777" w:rsidR="00C21397" w:rsidRDefault="00C21397" w:rsidP="00C21397">
      <w:pPr>
        <w:spacing w:before="156" w:after="156"/>
      </w:pPr>
      <w:r>
        <w:t>2</w:t>
      </w:r>
      <w:r>
        <w:t>．人献燔祭，对于自己有什么重大意義？例如，参</w:t>
      </w:r>
      <w:r>
        <w:t>4</w:t>
      </w:r>
      <w:r>
        <w:t>，</w:t>
      </w:r>
      <w:r>
        <w:t>9</w:t>
      </w:r>
      <w:r>
        <w:t>，</w:t>
      </w:r>
      <w:r>
        <w:t>13</w:t>
      </w:r>
      <w:r>
        <w:t>，</w:t>
      </w:r>
      <w:r>
        <w:t>17</w:t>
      </w:r>
      <w:r>
        <w:t>各节。</w:t>
      </w:r>
    </w:p>
    <w:p w14:paraId="21091E76" w14:textId="77777777" w:rsidR="00C21397" w:rsidRDefault="00C21397" w:rsidP="00C21397">
      <w:pPr>
        <w:pStyle w:val="3"/>
        <w:spacing w:before="156" w:after="156"/>
      </w:pPr>
      <w:r>
        <w:t>利未记研经第</w:t>
      </w:r>
      <w:r>
        <w:t>2</w:t>
      </w:r>
      <w:r>
        <w:t>课</w:t>
      </w:r>
      <w:r>
        <w:t xml:space="preserve"> ~ 2 &amp; 3</w:t>
      </w:r>
    </w:p>
    <w:p w14:paraId="75E24A96" w14:textId="77777777" w:rsidR="00C21397" w:rsidRDefault="00C21397" w:rsidP="00C21397">
      <w:pPr>
        <w:spacing w:before="156" w:after="156"/>
      </w:pPr>
      <w:r>
        <w:t>1</w:t>
      </w:r>
      <w:r>
        <w:t>．素祭代表无可指责的生活。其成分的纯净，是特别加以强调的（参</w:t>
      </w:r>
      <w:r>
        <w:t>2:1,11</w:t>
      </w:r>
      <w:r>
        <w:t>）。敬拜神的人，本身并非无可指摘，却是靠着所献祭物之所有，来为自己所无的纯全而亲近神，而得蒙神悦纳。试思考这种祭如何应验在基督身上。比较来</w:t>
      </w:r>
      <w:r>
        <w:t>7:26</w:t>
      </w:r>
      <w:r>
        <w:t>；约壹</w:t>
      </w:r>
      <w:r>
        <w:t>2:6</w:t>
      </w:r>
      <w:r>
        <w:t>。</w:t>
      </w:r>
    </w:p>
    <w:p w14:paraId="055465C4" w14:textId="77777777" w:rsidR="00C21397" w:rsidRDefault="00C21397" w:rsidP="00C21397">
      <w:pPr>
        <w:spacing w:before="156" w:after="156"/>
      </w:pPr>
      <w:r>
        <w:lastRenderedPageBreak/>
        <w:t>2</w:t>
      </w:r>
      <w:r>
        <w:t>．平安祭，是表示人与神的相交，这是根据赎罪的血（</w:t>
      </w:r>
      <w:r>
        <w:t>3:1,2</w:t>
      </w:r>
      <w:r>
        <w:t>），并且表达在一个全然蒙神悦纳的燔祭上（</w:t>
      </w:r>
      <w:r>
        <w:t>3:5</w:t>
      </w:r>
      <w:r>
        <w:t>）。你心中体验过与神有这种关系的满足吗？</w:t>
      </w:r>
    </w:p>
    <w:p w14:paraId="11D0BAB1" w14:textId="77777777" w:rsidR="00C21397" w:rsidRDefault="00C21397" w:rsidP="00C21397">
      <w:pPr>
        <w:pStyle w:val="3"/>
        <w:spacing w:before="156" w:after="156"/>
      </w:pPr>
      <w:r>
        <w:t>利未记研经第</w:t>
      </w:r>
      <w:r>
        <w:t>3</w:t>
      </w:r>
      <w:r>
        <w:t>课</w:t>
      </w:r>
      <w:r>
        <w:t xml:space="preserve"> ~ 4:1–6:7</w:t>
      </w:r>
    </w:p>
    <w:p w14:paraId="0F96CB68" w14:textId="77777777" w:rsidR="00C21397" w:rsidRDefault="00C21397" w:rsidP="00C21397">
      <w:pPr>
        <w:spacing w:before="156" w:after="156"/>
      </w:pPr>
      <w:r>
        <w:t>1</w:t>
      </w:r>
      <w:r>
        <w:t>．是什么使赎罪祭和赎愆祭有别于燔祭、素祭和平安祭呢？参</w:t>
      </w:r>
      <w:r>
        <w:t>4:2,13,22</w:t>
      </w:r>
      <w:r>
        <w:t>等。这里向我们保证神为我们的需要作了什么预备呢？比较利</w:t>
      </w:r>
      <w:r>
        <w:t>17:11</w:t>
      </w:r>
      <w:r>
        <w:t>。</w:t>
      </w:r>
    </w:p>
    <w:p w14:paraId="2706039D" w14:textId="77777777" w:rsidR="00C21397" w:rsidRDefault="00C21397" w:rsidP="00C21397">
      <w:pPr>
        <w:spacing w:before="156" w:after="156"/>
      </w:pPr>
      <w:r>
        <w:t>2</w:t>
      </w:r>
      <w:r>
        <w:t>．要特别注意怎样处置赎罪祭牲的身体和血呢（</w:t>
      </w:r>
      <w:r>
        <w:t>4:6,7,11,12</w:t>
      </w:r>
      <w:r>
        <w:t>）。这些严肃的条例，怎样显明出神对罪恶的憎恶，并暗示我们的罪所会引致的一些可怕后果呢？</w:t>
      </w:r>
    </w:p>
    <w:p w14:paraId="2CC565AB" w14:textId="77777777" w:rsidR="00C21397" w:rsidRDefault="00C21397" w:rsidP="00C21397">
      <w:pPr>
        <w:spacing w:before="156" w:after="156"/>
      </w:pPr>
      <w:r>
        <w:rPr>
          <w:rFonts w:ascii="楷体" w:eastAsia="楷体" w:hAnsi="楷体" w:cs="楷体"/>
          <w:b/>
        </w:rPr>
        <w:t>注：</w:t>
      </w:r>
      <w:r>
        <w:rPr>
          <w:rFonts w:ascii="楷体" w:eastAsia="楷体" w:hAnsi="楷体" w:cs="楷体"/>
        </w:rPr>
        <w:t xml:space="preserve"> 赎罪祭和赎愆祭极其相似，但赎罪祭毋宁是对人得罪神的罪，而赎愆祭则特别为补赎人得罪别人的愆尤。所以赎罪的祭牲因人的阶级之不同而异（4:3,13,22,27）；而在赎愆祭中，有罪的人除献赎愆祭牲以外，还要赔偿（5:16；6:4,5）。</w:t>
      </w:r>
    </w:p>
    <w:p w14:paraId="2BDA1D79" w14:textId="77777777" w:rsidR="00C21397" w:rsidRDefault="00C21397" w:rsidP="00C21397">
      <w:pPr>
        <w:pStyle w:val="3"/>
        <w:spacing w:before="156" w:after="156"/>
      </w:pPr>
      <w:r>
        <w:t>利未记研经第</w:t>
      </w:r>
      <w:r>
        <w:t>4</w:t>
      </w:r>
      <w:r>
        <w:t>课</w:t>
      </w:r>
      <w:r>
        <w:t xml:space="preserve"> ~ 6:8–7:38</w:t>
      </w:r>
    </w:p>
    <w:p w14:paraId="69A98851" w14:textId="77777777" w:rsidR="00C21397" w:rsidRDefault="00C21397" w:rsidP="006A5F01">
      <w:pPr>
        <w:spacing w:before="156" w:after="156"/>
        <w:ind w:firstLineChars="200" w:firstLine="420"/>
      </w:pPr>
      <w:r>
        <w:t>献祭有公私之分，这一点必须加以区别。除了百姓个人的燔祭以外，还有每日早晚为公众所献的燔祭。比较出</w:t>
      </w:r>
      <w:r>
        <w:t>29:38–42</w:t>
      </w:r>
      <w:r>
        <w:t>。在</w:t>
      </w:r>
      <w:r>
        <w:t>6:9,12</w:t>
      </w:r>
      <w:r>
        <w:t>所指的就是这种每日所献的祭，并附带指明：坛上的火要常常烧着，不可熄灭。</w:t>
      </w:r>
    </w:p>
    <w:p w14:paraId="27DF71B4" w14:textId="77777777" w:rsidR="00C21397" w:rsidRDefault="00C21397" w:rsidP="00C21397">
      <w:pPr>
        <w:spacing w:before="156" w:after="156"/>
      </w:pPr>
      <w:r>
        <w:t>1</w:t>
      </w:r>
      <w:r>
        <w:t>．祭物或火都不可缺少。我们从这点能学到什么教训呢？比较来</w:t>
      </w:r>
      <w:r>
        <w:t>6:11,12</w:t>
      </w:r>
      <w:r>
        <w:t>。</w:t>
      </w:r>
    </w:p>
    <w:p w14:paraId="4219DDE8" w14:textId="77777777" w:rsidR="00C21397" w:rsidRDefault="00C21397" w:rsidP="00C21397">
      <w:pPr>
        <w:spacing w:before="156" w:after="156"/>
      </w:pPr>
      <w:r>
        <w:t>2</w:t>
      </w:r>
      <w:r>
        <w:t>．</w:t>
      </w:r>
      <w:r>
        <w:t>7:11–21</w:t>
      </w:r>
      <w:r>
        <w:t>。人献平安祭时，也将他们自发的愛当作礼物献上给神。有哪三种祭物各人可以带来献作平安祭呢？我们又有什么可以献上呢？比较来</w:t>
      </w:r>
      <w:r>
        <w:t>13:15,16</w:t>
      </w:r>
      <w:r>
        <w:t>。</w:t>
      </w:r>
    </w:p>
    <w:p w14:paraId="7562ED1D" w14:textId="77777777" w:rsidR="00C21397" w:rsidRDefault="00C21397" w:rsidP="00C21397">
      <w:pPr>
        <w:spacing w:before="156" w:after="156"/>
      </w:pPr>
      <w:r>
        <w:rPr>
          <w:rFonts w:ascii="楷体" w:eastAsia="楷体" w:hAnsi="楷体" w:cs="楷体"/>
          <w:b/>
        </w:rPr>
        <w:t>注：</w:t>
      </w:r>
      <w:r>
        <w:rPr>
          <w:rFonts w:ascii="楷体" w:eastAsia="楷体" w:hAnsi="楷体" w:cs="楷体"/>
        </w:rPr>
        <w:t xml:space="preserve"> 「摇祭」（7:30），意思是献给耶和华的祭物或祭物的一部分，在取回来以前在祂面前摇一摇。在「举祭」（7:32）中，「举」字不是指抛，而是举起或取出，并表明取出一部分的祭物来奉给祭司。</w:t>
      </w:r>
    </w:p>
    <w:p w14:paraId="6F2F5796" w14:textId="77777777" w:rsidR="00C21397" w:rsidRDefault="00C21397" w:rsidP="00C21397">
      <w:pPr>
        <w:pStyle w:val="3"/>
        <w:spacing w:before="156" w:after="156"/>
      </w:pPr>
      <w:r>
        <w:t>利未记研经第</w:t>
      </w:r>
      <w:r>
        <w:t>5</w:t>
      </w:r>
      <w:r>
        <w:t>课</w:t>
      </w:r>
      <w:r>
        <w:t xml:space="preserve"> ~ 8</w:t>
      </w:r>
    </w:p>
    <w:p w14:paraId="063FFE9F" w14:textId="77777777" w:rsidR="00C21397" w:rsidRDefault="00C21397" w:rsidP="006A5F01">
      <w:pPr>
        <w:spacing w:before="156" w:after="156"/>
        <w:ind w:firstLineChars="200" w:firstLine="420"/>
      </w:pPr>
      <w:r>
        <w:t>比较出</w:t>
      </w:r>
      <w:r>
        <w:t>29:44</w:t>
      </w:r>
      <w:r>
        <w:t>。关于这种礼仪的指示，记载在出</w:t>
      </w:r>
      <w:r>
        <w:t>28</w:t>
      </w:r>
      <w:r>
        <w:t>，</w:t>
      </w:r>
      <w:r>
        <w:t>29</w:t>
      </w:r>
      <w:r>
        <w:t>章；这一章是叙述这一种礼仪。</w:t>
      </w:r>
    </w:p>
    <w:p w14:paraId="6017C73E" w14:textId="77777777" w:rsidR="00C21397" w:rsidRDefault="00C21397" w:rsidP="00C21397">
      <w:pPr>
        <w:spacing w:before="156" w:after="156"/>
      </w:pPr>
      <w:r>
        <w:t>1</w:t>
      </w:r>
      <w:r>
        <w:t>．祭司受圣职与奉献圣所的先后次序如何？你注意到这先后次序有任何意義吗？</w:t>
      </w:r>
    </w:p>
    <w:p w14:paraId="0B43792E" w14:textId="77777777" w:rsidR="00C21397" w:rsidRDefault="00C21397" w:rsidP="00C21397">
      <w:pPr>
        <w:spacing w:before="156" w:after="156"/>
      </w:pPr>
      <w:r>
        <w:t>2</w:t>
      </w:r>
      <w:r>
        <w:t>．为按立祭司承接圣职之礼而献的公绵羊，牠的血有何特殊用途？这种礼仪有什么象征的意義？比较罗</w:t>
      </w:r>
      <w:r>
        <w:t>6:13</w:t>
      </w:r>
      <w:r>
        <w:t>。</w:t>
      </w:r>
    </w:p>
    <w:p w14:paraId="368CA384" w14:textId="77777777" w:rsidR="00C21397" w:rsidRDefault="00C21397" w:rsidP="00C21397">
      <w:pPr>
        <w:pStyle w:val="3"/>
        <w:spacing w:before="156" w:after="156"/>
      </w:pPr>
      <w:r>
        <w:t>利未记研经第</w:t>
      </w:r>
      <w:r>
        <w:t>6</w:t>
      </w:r>
      <w:r>
        <w:t>课</w:t>
      </w:r>
      <w:r>
        <w:t xml:space="preserve"> ~ 9 &amp; 10</w:t>
      </w:r>
    </w:p>
    <w:p w14:paraId="4C69D592" w14:textId="77777777" w:rsidR="00C21397" w:rsidRDefault="00C21397" w:rsidP="006A5F01">
      <w:pPr>
        <w:spacing w:before="156" w:after="156"/>
        <w:ind w:firstLineChars="200" w:firstLine="420"/>
      </w:pPr>
      <w:r>
        <w:t>圣所和祭司都已成圣，并专供神用；现在一切都已准备就绪，以供祭司开始行使其正常职务。</w:t>
      </w:r>
    </w:p>
    <w:p w14:paraId="13331AFB" w14:textId="77777777" w:rsidR="00C21397" w:rsidRDefault="00C21397" w:rsidP="00C21397">
      <w:pPr>
        <w:spacing w:before="156" w:after="156"/>
      </w:pPr>
      <w:r>
        <w:t>1</w:t>
      </w:r>
      <w:r>
        <w:t>．亚伦开始其祭司职务所献的头一个祭是什么祭？他虽然已蒙赦免，受膏，并且受圣职，却仍然需要由赎罪之血而来的怜悯。但当一切都适当地奉献之后，神怎样表示祂悦纳祂百姓的敬拜呢？关于</w:t>
      </w:r>
      <w:r>
        <w:t>9:22a</w:t>
      </w:r>
      <w:r>
        <w:t>的话，请比较民</w:t>
      </w:r>
      <w:r>
        <w:t>6:22–27</w:t>
      </w:r>
      <w:r>
        <w:t>。</w:t>
      </w:r>
    </w:p>
    <w:p w14:paraId="2A9ED9F7" w14:textId="77777777" w:rsidR="00C21397" w:rsidRDefault="00C21397" w:rsidP="00C21397">
      <w:pPr>
        <w:spacing w:before="156" w:after="156"/>
      </w:pPr>
      <w:r>
        <w:lastRenderedPageBreak/>
        <w:t>2</w:t>
      </w:r>
      <w:r>
        <w:t>．拿答和亚比户作了什么？发生何事？神为何这样行？</w:t>
      </w:r>
    </w:p>
    <w:p w14:paraId="2B1C96D9" w14:textId="77777777" w:rsidR="00C21397" w:rsidRDefault="00C21397" w:rsidP="00C21397">
      <w:pPr>
        <w:spacing w:before="156" w:after="156"/>
      </w:pPr>
      <w:r>
        <w:rPr>
          <w:rFonts w:ascii="楷体" w:eastAsia="楷体" w:hAnsi="楷体" w:cs="楷体"/>
          <w:b/>
        </w:rPr>
        <w:t>注：</w:t>
      </w:r>
    </w:p>
    <w:p w14:paraId="02D3CC91" w14:textId="77777777" w:rsidR="00C21397" w:rsidRDefault="00C21397" w:rsidP="00C21397">
      <w:pPr>
        <w:spacing w:before="156" w:after="156"/>
      </w:pPr>
      <w:r>
        <w:rPr>
          <w:rFonts w:ascii="楷体" w:eastAsia="楷体" w:hAnsi="楷体" w:cs="楷体"/>
        </w:rPr>
        <w:t>1．10:1。「凡火」：这可能指不是从坛上取来的火，但中心的思想是：那火不是神所授权的。</w:t>
      </w:r>
    </w:p>
    <w:p w14:paraId="125B7FF7" w14:textId="77777777" w:rsidR="00C21397" w:rsidRDefault="00C21397" w:rsidP="00C21397">
      <w:pPr>
        <w:spacing w:before="156" w:after="156"/>
      </w:pPr>
      <w:r>
        <w:rPr>
          <w:rFonts w:ascii="楷体" w:eastAsia="楷体" w:hAnsi="楷体" w:cs="楷体"/>
        </w:rPr>
        <w:t>2．10:8–11。老早就有人认为拿答和亚比户可能纵酒，因此才有这个禁令。</w:t>
      </w:r>
    </w:p>
    <w:p w14:paraId="5B48DD6E" w14:textId="77777777" w:rsidR="00C21397" w:rsidRDefault="00C21397" w:rsidP="00C21397">
      <w:pPr>
        <w:spacing w:before="156" w:after="156"/>
      </w:pPr>
      <w:r>
        <w:rPr>
          <w:rFonts w:ascii="楷体" w:eastAsia="楷体" w:hAnsi="楷体" w:cs="楷体"/>
        </w:rPr>
        <w:t>3．10:16–20的意思似乎是：亚伦体会到拿答和亚比户曾有分参与献赎罪祭，并且因此而使这赎罪祭不蒙悦纳而不洁净。这是亚伦完全接受神对其二子之判决的引入伤感的事迹。</w:t>
      </w:r>
    </w:p>
    <w:p w14:paraId="1563A65F" w14:textId="77777777" w:rsidR="00C21397" w:rsidRDefault="00C21397" w:rsidP="00C21397">
      <w:pPr>
        <w:pStyle w:val="3"/>
        <w:spacing w:before="156" w:after="156"/>
      </w:pPr>
      <w:r>
        <w:t>利未记研经第</w:t>
      </w:r>
      <w:r>
        <w:t>7</w:t>
      </w:r>
      <w:r>
        <w:t>课</w:t>
      </w:r>
      <w:r>
        <w:t xml:space="preserve"> ~ 11</w:t>
      </w:r>
    </w:p>
    <w:p w14:paraId="2AF24316" w14:textId="77777777" w:rsidR="00C21397" w:rsidRDefault="00C21397" w:rsidP="00C21397">
      <w:pPr>
        <w:spacing w:before="156" w:after="156"/>
      </w:pPr>
      <w:r>
        <w:t>1</w:t>
      </w:r>
      <w:r>
        <w:t>．洁净与不洁净的区分，会使以色列人对于神及敬拜神的事上得到什么教训？参</w:t>
      </w:r>
      <w:r>
        <w:t>44</w:t>
      </w:r>
      <w:r>
        <w:t>，</w:t>
      </w:r>
      <w:r>
        <w:t>45</w:t>
      </w:r>
      <w:r>
        <w:t>节。试思考神来住在他们中间这件事在他们习惯上所发生的大改变。比较彼前</w:t>
      </w:r>
      <w:r>
        <w:t>1:14–16</w:t>
      </w:r>
      <w:r>
        <w:t>；弗</w:t>
      </w:r>
      <w:r>
        <w:t>4:22–24</w:t>
      </w:r>
      <w:r>
        <w:t>。</w:t>
      </w:r>
    </w:p>
    <w:p w14:paraId="2B045BCA" w14:textId="77777777" w:rsidR="00C21397" w:rsidRDefault="00C21397" w:rsidP="00C21397">
      <w:pPr>
        <w:spacing w:before="156" w:after="156"/>
      </w:pPr>
      <w:r>
        <w:t>2</w:t>
      </w:r>
      <w:r>
        <w:t>．我们的主曾怎样表明这种区分现在已经无须遵守了？在神看来，构成不洁的是什么？比较可</w:t>
      </w:r>
      <w:r>
        <w:t>7:14–23</w:t>
      </w:r>
      <w:r>
        <w:t>。</w:t>
      </w:r>
    </w:p>
    <w:p w14:paraId="61422215" w14:textId="77777777" w:rsidR="00C21397" w:rsidRDefault="00C21397" w:rsidP="00C21397">
      <w:pPr>
        <w:pStyle w:val="3"/>
        <w:spacing w:before="156" w:after="156"/>
      </w:pPr>
      <w:r>
        <w:t>利未记研经第</w:t>
      </w:r>
      <w:r>
        <w:t>8</w:t>
      </w:r>
      <w:r>
        <w:t>课</w:t>
      </w:r>
      <w:r>
        <w:t xml:space="preserve"> ~ 12:1–13:46</w:t>
      </w:r>
    </w:p>
    <w:p w14:paraId="41226754" w14:textId="77777777" w:rsidR="00C21397" w:rsidRDefault="00C21397" w:rsidP="00C21397">
      <w:pPr>
        <w:spacing w:before="156" w:after="156"/>
      </w:pPr>
      <w:r>
        <w:t>1</w:t>
      </w:r>
      <w:r>
        <w:t>．生而为犹太人，只此一事实就使他拥有在圣约中的地位吗？参</w:t>
      </w:r>
      <w:r>
        <w:t>12:3</w:t>
      </w:r>
      <w:r>
        <w:t>，下面的注</w:t>
      </w:r>
      <w:r>
        <w:t>1</w:t>
      </w:r>
      <w:r>
        <w:t>，和申</w:t>
      </w:r>
      <w:r>
        <w:t>10:15,16</w:t>
      </w:r>
      <w:r>
        <w:t>；</w:t>
      </w:r>
      <w:r>
        <w:t>30:6</w:t>
      </w:r>
      <w:r>
        <w:t>。这里所说的那些原则，怎样应用在今日？</w:t>
      </w:r>
    </w:p>
    <w:p w14:paraId="5FE2EA57" w14:textId="77777777" w:rsidR="00C21397" w:rsidRDefault="00C21397" w:rsidP="00C21397">
      <w:pPr>
        <w:spacing w:before="156" w:after="156"/>
      </w:pPr>
      <w:r>
        <w:t>2</w:t>
      </w:r>
      <w:r>
        <w:t>．试从第</w:t>
      </w:r>
      <w:r>
        <w:t>13</w:t>
      </w:r>
      <w:r>
        <w:t>章里找出存在于麻疯病与罪病之间的一些相似之处。</w:t>
      </w:r>
    </w:p>
    <w:p w14:paraId="1F44E9DE" w14:textId="77777777" w:rsidR="00C21397" w:rsidRDefault="00C21397" w:rsidP="00C21397">
      <w:pPr>
        <w:spacing w:before="156" w:after="156"/>
      </w:pPr>
      <w:r>
        <w:rPr>
          <w:rFonts w:ascii="楷体" w:eastAsia="楷体" w:hAnsi="楷体" w:cs="楷体"/>
          <w:b/>
        </w:rPr>
        <w:t>注：</w:t>
      </w:r>
    </w:p>
    <w:p w14:paraId="31CCB075" w14:textId="77777777" w:rsidR="00C21397" w:rsidRDefault="00C21397" w:rsidP="00C21397">
      <w:pPr>
        <w:spacing w:before="156" w:after="156"/>
      </w:pPr>
      <w:r>
        <w:rPr>
          <w:rFonts w:ascii="楷体" w:eastAsia="楷体" w:hAnsi="楷体" w:cs="楷体"/>
        </w:rPr>
        <w:t>1．12:3。割礼有双重的意義，即借此与神立约的子民成为一体，并洁除与这种子民有所不合之处。</w:t>
      </w:r>
    </w:p>
    <w:p w14:paraId="149A44EF" w14:textId="77777777" w:rsidR="00C21397" w:rsidRDefault="00C21397" w:rsidP="00C21397">
      <w:pPr>
        <w:spacing w:before="156" w:after="156"/>
      </w:pPr>
      <w:r>
        <w:rPr>
          <w:rFonts w:ascii="楷体" w:eastAsia="楷体" w:hAnsi="楷体" w:cs="楷体"/>
        </w:rPr>
        <w:t>2．12:8。比较路2:22–24。</w:t>
      </w:r>
    </w:p>
    <w:p w14:paraId="7D5342C9" w14:textId="77777777" w:rsidR="00C21397" w:rsidRDefault="00C21397" w:rsidP="00C21397">
      <w:pPr>
        <w:pStyle w:val="3"/>
        <w:spacing w:before="156" w:after="156"/>
      </w:pPr>
      <w:r>
        <w:t>利未记研经第</w:t>
      </w:r>
      <w:r>
        <w:t>9</w:t>
      </w:r>
      <w:r>
        <w:t>课</w:t>
      </w:r>
      <w:r>
        <w:t xml:space="preserve"> ~ 13:47–14:32</w:t>
      </w:r>
    </w:p>
    <w:p w14:paraId="7E362189" w14:textId="77777777" w:rsidR="00C21397" w:rsidRDefault="00C21397" w:rsidP="00C21397">
      <w:pPr>
        <w:spacing w:before="156" w:after="156"/>
      </w:pPr>
      <w:r>
        <w:t>1</w:t>
      </w:r>
      <w:r>
        <w:t>．如果麻疯是罪的一种说明，</w:t>
      </w:r>
      <w:r>
        <w:t>13:47–59</w:t>
      </w:r>
      <w:r>
        <w:t>中所论关于为罪恶所玷污之习惯和行为，有何一般性的教训？</w:t>
      </w:r>
    </w:p>
    <w:p w14:paraId="7DB1832C" w14:textId="77777777" w:rsidR="00C21397" w:rsidRDefault="00C21397" w:rsidP="00C21397">
      <w:pPr>
        <w:spacing w:before="156" w:after="156"/>
      </w:pPr>
      <w:r>
        <w:t>2</w:t>
      </w:r>
      <w:r>
        <w:t>．麻疯患者必须先得医治，然后才能洁除他这种病症的污秽，这个事实有何意義？</w:t>
      </w:r>
    </w:p>
    <w:p w14:paraId="1E02194F" w14:textId="77777777" w:rsidR="00C21397" w:rsidRDefault="00C21397" w:rsidP="00C21397">
      <w:pPr>
        <w:pStyle w:val="3"/>
        <w:spacing w:before="156" w:after="156"/>
      </w:pPr>
      <w:r>
        <w:t>利未记研经第</w:t>
      </w:r>
      <w:r>
        <w:t>10</w:t>
      </w:r>
      <w:r>
        <w:t>课</w:t>
      </w:r>
      <w:r>
        <w:t xml:space="preserve"> ~ 14:33–15:33</w:t>
      </w:r>
    </w:p>
    <w:p w14:paraId="5191BBF2" w14:textId="77777777" w:rsidR="00C21397" w:rsidRDefault="00C21397" w:rsidP="00C21397">
      <w:pPr>
        <w:spacing w:before="156" w:after="156"/>
      </w:pPr>
      <w:r>
        <w:t>1</w:t>
      </w:r>
      <w:r>
        <w:t>．这一段经文怎样证明罪无论在何处，并无论以何种形式出现，在神看来都是污秽人的，并且妨碍人在神面前得蒙悦纳？</w:t>
      </w:r>
    </w:p>
    <w:p w14:paraId="5EE4215B" w14:textId="77777777" w:rsidR="00C21397" w:rsidRDefault="00C21397" w:rsidP="00C21397">
      <w:pPr>
        <w:spacing w:before="156" w:after="156"/>
      </w:pPr>
      <w:r>
        <w:t>2</w:t>
      </w:r>
      <w:r>
        <w:t>．第</w:t>
      </w:r>
      <w:r>
        <w:t>15</w:t>
      </w:r>
      <w:r>
        <w:t>章通常都是引用来代表人暗中所犯的罪污。注意：</w:t>
      </w:r>
      <w:r>
        <w:t xml:space="preserve">(a) </w:t>
      </w:r>
      <w:r>
        <w:t>它怎样污秽全身和其他周围的一切，并且，</w:t>
      </w:r>
      <w:r>
        <w:t xml:space="preserve">(b) </w:t>
      </w:r>
      <w:r>
        <w:t>这种玷污都需要为其赎罪，正如其他形式的罪一样。比较诗</w:t>
      </w:r>
      <w:r>
        <w:t>19:12</w:t>
      </w:r>
      <w:r>
        <w:t>；</w:t>
      </w:r>
      <w:r>
        <w:t>51:6–9</w:t>
      </w:r>
      <w:r>
        <w:t>。</w:t>
      </w:r>
    </w:p>
    <w:p w14:paraId="70E09638" w14:textId="77777777" w:rsidR="00C21397" w:rsidRDefault="00C21397" w:rsidP="00C21397">
      <w:pPr>
        <w:pStyle w:val="3"/>
        <w:spacing w:before="156" w:after="156"/>
      </w:pPr>
      <w:r>
        <w:lastRenderedPageBreak/>
        <w:t>利未记研经第</w:t>
      </w:r>
      <w:r>
        <w:t>11</w:t>
      </w:r>
      <w:r>
        <w:t>课</w:t>
      </w:r>
      <w:r>
        <w:t xml:space="preserve"> ~ 16</w:t>
      </w:r>
    </w:p>
    <w:p w14:paraId="72EFCD57" w14:textId="77777777" w:rsidR="00C21397" w:rsidRDefault="00C21397" w:rsidP="00C21397">
      <w:pPr>
        <w:spacing w:before="156" w:after="156"/>
      </w:pPr>
      <w:r>
        <w:t>1</w:t>
      </w:r>
      <w:r>
        <w:t>．试略述赎罪日之礼仪的次序。</w:t>
      </w:r>
    </w:p>
    <w:p w14:paraId="74A56B21" w14:textId="77777777" w:rsidR="00C21397" w:rsidRDefault="00C21397" w:rsidP="00C21397">
      <w:pPr>
        <w:spacing w:before="156" w:after="156"/>
      </w:pPr>
      <w:r>
        <w:t>2</w:t>
      </w:r>
      <w:r>
        <w:t>．你从这一章中能学到什么呢？</w:t>
      </w:r>
      <w:r>
        <w:t xml:space="preserve">(a) </w:t>
      </w:r>
      <w:r>
        <w:t>进到神面前的条件；</w:t>
      </w:r>
      <w:r>
        <w:t xml:space="preserve">(b) </w:t>
      </w:r>
      <w:r>
        <w:t>借着代赎，完全除去罪咎；</w:t>
      </w:r>
      <w:r>
        <w:t xml:space="preserve">(c) </w:t>
      </w:r>
      <w:r>
        <w:t>人这一方面必须存悔罪的心且信服神的救赎。</w:t>
      </w:r>
    </w:p>
    <w:p w14:paraId="090BB9D1" w14:textId="77777777" w:rsidR="00C21397" w:rsidRDefault="00C21397" w:rsidP="00C21397">
      <w:pPr>
        <w:spacing w:before="156" w:after="156"/>
      </w:pPr>
      <w:r>
        <w:rPr>
          <w:rFonts w:ascii="楷体" w:eastAsia="楷体" w:hAnsi="楷体" w:cs="楷体"/>
          <w:b/>
        </w:rPr>
        <w:t>注：</w:t>
      </w:r>
      <w:r>
        <w:rPr>
          <w:rFonts w:ascii="楷体" w:eastAsia="楷体" w:hAnsi="楷体" w:cs="楷体"/>
        </w:rPr>
        <w:t xml:space="preserve"> 8，10，26各节。「阿撒泻勒」是「毁灭」的意思。这只拈阄归与毁灭的公山羊，在钦定本（KJV）译作「替罪羊」（scapegoat），这种说法是我们比较熟悉的。</w:t>
      </w:r>
    </w:p>
    <w:p w14:paraId="21E43EE6" w14:textId="77777777" w:rsidR="00C21397" w:rsidRDefault="00C21397" w:rsidP="00C21397">
      <w:pPr>
        <w:pStyle w:val="3"/>
        <w:spacing w:before="156" w:after="156"/>
      </w:pPr>
      <w:r>
        <w:t>利未记研经第</w:t>
      </w:r>
      <w:r>
        <w:t>12</w:t>
      </w:r>
      <w:r>
        <w:t>课</w:t>
      </w:r>
      <w:r>
        <w:t xml:space="preserve"> ~ 17</w:t>
      </w:r>
    </w:p>
    <w:p w14:paraId="4C4DCB54" w14:textId="77777777" w:rsidR="00C21397" w:rsidRDefault="00C21397" w:rsidP="006A5F01">
      <w:pPr>
        <w:spacing w:before="156" w:after="156"/>
        <w:ind w:firstLineChars="200" w:firstLine="420"/>
      </w:pPr>
      <w:r>
        <w:t>在这段经文中，有两个主要的教训：一、所有待宰的家畜，都要牵到会幕门口（</w:t>
      </w:r>
      <w:r>
        <w:t>3–9</w:t>
      </w:r>
      <w:r>
        <w:t>节）；第二，不可吃血（</w:t>
      </w:r>
      <w:r>
        <w:t>10–16</w:t>
      </w:r>
      <w:r>
        <w:t>节）。头一个教训表明当时除非关涉到某种敬拜，否则便不宰杀牲畜。</w:t>
      </w:r>
    </w:p>
    <w:p w14:paraId="5F7E442F" w14:textId="77777777" w:rsidR="00C21397" w:rsidRDefault="00C21397" w:rsidP="00C21397">
      <w:pPr>
        <w:spacing w:before="156" w:after="156"/>
      </w:pPr>
      <w:r>
        <w:t>1</w:t>
      </w:r>
      <w:r>
        <w:t>．这头一个命令（</w:t>
      </w:r>
      <w:r>
        <w:t>3–9</w:t>
      </w:r>
      <w:r>
        <w:t>节），会教导以色列人什么关于神的事呢？在这些经节中，哪里暗示着命令是防止敬拜偶像呢？</w:t>
      </w:r>
    </w:p>
    <w:p w14:paraId="0A0AA3C8" w14:textId="77777777" w:rsidR="00C21397" w:rsidRDefault="00C21397" w:rsidP="00C21397">
      <w:pPr>
        <w:spacing w:before="156" w:after="156"/>
      </w:pPr>
      <w:r>
        <w:t>2</w:t>
      </w:r>
      <w:r>
        <w:t>．为何这样严厉地禁止人吃血呢？特别参阅</w:t>
      </w:r>
      <w:r>
        <w:t>11</w:t>
      </w:r>
      <w:r>
        <w:t>节。这一点对于我们有什么重大的意義呢？</w:t>
      </w:r>
    </w:p>
    <w:p w14:paraId="5539E7ED" w14:textId="77777777" w:rsidR="00C21397" w:rsidRDefault="00C21397" w:rsidP="00C21397">
      <w:pPr>
        <w:pStyle w:val="3"/>
        <w:spacing w:before="156" w:after="156"/>
      </w:pPr>
      <w:r>
        <w:t>利未记研经第</w:t>
      </w:r>
      <w:r>
        <w:t>13</w:t>
      </w:r>
      <w:r>
        <w:t>课</w:t>
      </w:r>
      <w:r>
        <w:t xml:space="preserve"> ~ 18</w:t>
      </w:r>
    </w:p>
    <w:p w14:paraId="298358C0" w14:textId="77777777" w:rsidR="00C21397" w:rsidRDefault="00C21397" w:rsidP="006A5F01">
      <w:pPr>
        <w:spacing w:before="156" w:after="156"/>
        <w:ind w:firstLineChars="200" w:firstLine="420"/>
      </w:pPr>
      <w:r>
        <w:t>在</w:t>
      </w:r>
      <w:r>
        <w:t>18–20</w:t>
      </w:r>
      <w:r>
        <w:t>章中，我们从百姓的敬拜生活转到他们的行为上来了。</w:t>
      </w:r>
      <w:r>
        <w:t>18</w:t>
      </w:r>
      <w:r>
        <w:t>章禁止不合法的婚姻，不贞洁，和敬拜摩洛；但是最后一项在</w:t>
      </w:r>
      <w:r>
        <w:t>20:2–5</w:t>
      </w:r>
      <w:r>
        <w:t>中讨论得更详细。</w:t>
      </w:r>
    </w:p>
    <w:p w14:paraId="2EF07593" w14:textId="77777777" w:rsidR="00C21397" w:rsidRDefault="00C21397" w:rsidP="00C21397">
      <w:pPr>
        <w:spacing w:before="156" w:after="156"/>
      </w:pPr>
      <w:r>
        <w:t>1</w:t>
      </w:r>
      <w:r>
        <w:t>．这里列举了哪些理由要以色列人顺服这些律例，而这种顺服的重要性又怎样呢？参</w:t>
      </w:r>
      <w:r>
        <w:t>1–5</w:t>
      </w:r>
      <w:r>
        <w:t>节以及</w:t>
      </w:r>
      <w:r>
        <w:t>24–30</w:t>
      </w:r>
      <w:r>
        <w:t>节。</w:t>
      </w:r>
    </w:p>
    <w:p w14:paraId="59DB483D" w14:textId="77777777" w:rsidR="00C21397" w:rsidRDefault="00C21397" w:rsidP="00C21397">
      <w:pPr>
        <w:spacing w:before="156" w:after="156"/>
      </w:pPr>
      <w:r>
        <w:t>2</w:t>
      </w:r>
      <w:r>
        <w:t>．这一章对于神除灭迦南人的命令，这一点投下了什么亮光呢？</w:t>
      </w:r>
    </w:p>
    <w:p w14:paraId="4C6F4312" w14:textId="77777777" w:rsidR="00C21397" w:rsidRDefault="00C21397" w:rsidP="00C21397">
      <w:pPr>
        <w:pStyle w:val="3"/>
        <w:spacing w:before="156" w:after="156"/>
      </w:pPr>
      <w:r>
        <w:t>利未记研经第</w:t>
      </w:r>
      <w:r>
        <w:t>14</w:t>
      </w:r>
      <w:r>
        <w:t>课</w:t>
      </w:r>
      <w:r>
        <w:t xml:space="preserve"> ~ 19 &amp; 20</w:t>
      </w:r>
    </w:p>
    <w:p w14:paraId="636CED7E" w14:textId="77777777" w:rsidR="00C21397" w:rsidRDefault="00C21397" w:rsidP="00C21397">
      <w:pPr>
        <w:spacing w:before="156" w:after="156"/>
      </w:pPr>
      <w:r>
        <w:t>1</w:t>
      </w:r>
      <w:r>
        <w:t>．在这两章中，曾特别将神的哪种属性加以强调，以作为顺服其命令的理由呢？比较彼前</w:t>
      </w:r>
      <w:r>
        <w:t>1:14–17</w:t>
      </w:r>
      <w:r>
        <w:t>。</w:t>
      </w:r>
    </w:p>
    <w:p w14:paraId="64DFE073" w14:textId="77777777" w:rsidR="00C21397" w:rsidRDefault="00C21397" w:rsidP="00C21397">
      <w:pPr>
        <w:spacing w:before="156" w:after="156"/>
      </w:pPr>
      <w:r>
        <w:t>2</w:t>
      </w:r>
      <w:r>
        <w:t>．这些律例详尽阐述十诫的哪一条呢？在这里可以找到神的律法的哪些重要摘要呢？</w:t>
      </w:r>
    </w:p>
    <w:p w14:paraId="7BB28845" w14:textId="77777777" w:rsidR="00C21397" w:rsidRDefault="00C21397" w:rsidP="00C21397">
      <w:pPr>
        <w:spacing w:before="156" w:after="156"/>
      </w:pPr>
      <w:r>
        <w:rPr>
          <w:rFonts w:ascii="楷体" w:eastAsia="楷体" w:hAnsi="楷体" w:cs="楷体"/>
          <w:b/>
        </w:rPr>
        <w:t>注：</w:t>
      </w:r>
      <w:r>
        <w:rPr>
          <w:rFonts w:ascii="楷体" w:eastAsia="楷体" w:hAnsi="楷体" w:cs="楷体"/>
        </w:rPr>
        <w:t xml:space="preserve"> 摩洛是亚扪人的神。极为残酷的行为似乎是与敬拜摩洛有密切的关联。他们献祭给摩洛时，以儿童作祭物，并且用火焚烧。因此神深恶痛绝地反对一切这种敬拜。</w:t>
      </w:r>
    </w:p>
    <w:p w14:paraId="0B22BFDF" w14:textId="77777777" w:rsidR="00C21397" w:rsidRDefault="00C21397" w:rsidP="00C21397">
      <w:pPr>
        <w:pStyle w:val="3"/>
        <w:spacing w:before="156" w:after="156"/>
      </w:pPr>
      <w:r>
        <w:t>利未记研经第</w:t>
      </w:r>
      <w:r>
        <w:t>15</w:t>
      </w:r>
      <w:r>
        <w:t>课</w:t>
      </w:r>
      <w:r>
        <w:t xml:space="preserve"> ~ 21 &amp; 22</w:t>
      </w:r>
    </w:p>
    <w:p w14:paraId="4F278AC7" w14:textId="77777777" w:rsidR="00C21397" w:rsidRDefault="00C21397" w:rsidP="00C21397">
      <w:pPr>
        <w:spacing w:before="156" w:after="156"/>
      </w:pPr>
      <w:r>
        <w:t>1</w:t>
      </w:r>
      <w:r>
        <w:t>．在这两章中，什么词句和说法曾时常出现，以说明给出这些暗示的理由呢？试列举我们应当表示同样关切的一切事。</w:t>
      </w:r>
    </w:p>
    <w:p w14:paraId="3B03DA0C" w14:textId="77777777" w:rsidR="00C21397" w:rsidRDefault="00C21397" w:rsidP="00C21397">
      <w:pPr>
        <w:spacing w:before="156" w:after="156"/>
      </w:pPr>
      <w:r>
        <w:t>2</w:t>
      </w:r>
      <w:r>
        <w:t>．在属灵方面不清不洁的事，虽然很小，对于我们基督徒生活却有严重的影响，我们在这里能学到什么教训呢？</w:t>
      </w:r>
    </w:p>
    <w:p w14:paraId="1DD0CB77" w14:textId="77777777" w:rsidR="00C21397" w:rsidRDefault="00C21397" w:rsidP="00C21397">
      <w:pPr>
        <w:pStyle w:val="3"/>
        <w:spacing w:before="156" w:after="156"/>
      </w:pPr>
      <w:r>
        <w:lastRenderedPageBreak/>
        <w:t>利未记研经第</w:t>
      </w:r>
      <w:r>
        <w:t>16</w:t>
      </w:r>
      <w:r>
        <w:t>课</w:t>
      </w:r>
      <w:r>
        <w:t xml:space="preserve"> ~ 23</w:t>
      </w:r>
    </w:p>
    <w:p w14:paraId="6E1A442F" w14:textId="77777777" w:rsidR="00C21397" w:rsidRDefault="00C21397" w:rsidP="00C21397">
      <w:pPr>
        <w:spacing w:before="156" w:after="156"/>
      </w:pPr>
      <w:r>
        <w:t>1</w:t>
      </w:r>
      <w:r>
        <w:t>．试将节期列成一表，并记下每一节期之一般的特性。它们的相同点是什么？它们的不同点又是什么？</w:t>
      </w:r>
    </w:p>
    <w:p w14:paraId="00B6A282" w14:textId="77777777" w:rsidR="00C21397" w:rsidRDefault="00C21397" w:rsidP="00C21397">
      <w:pPr>
        <w:spacing w:before="156" w:after="156"/>
      </w:pPr>
      <w:r>
        <w:t>2</w:t>
      </w:r>
      <w:r>
        <w:t>．三大节期有什么重大意義？在新约中有什么节期与它们相当？</w:t>
      </w:r>
      <w:r>
        <w:t xml:space="preserve">(a) </w:t>
      </w:r>
      <w:r>
        <w:t>逾越节。比较林前</w:t>
      </w:r>
      <w:r>
        <w:t>5:7,8</w:t>
      </w:r>
      <w:r>
        <w:t>。</w:t>
      </w:r>
      <w:r>
        <w:t xml:space="preserve">(b) </w:t>
      </w:r>
      <w:r>
        <w:t>五旬节。比较徒</w:t>
      </w:r>
      <w:r>
        <w:t>2:1–4</w:t>
      </w:r>
      <w:r>
        <w:t>。</w:t>
      </w:r>
      <w:r>
        <w:t xml:space="preserve">(c) </w:t>
      </w:r>
      <w:r>
        <w:t>住棚节，最后大收成。比较启</w:t>
      </w:r>
      <w:r>
        <w:t>7:9,10</w:t>
      </w:r>
      <w:r>
        <w:t>。</w:t>
      </w:r>
    </w:p>
    <w:p w14:paraId="79850A33" w14:textId="77777777" w:rsidR="00C21397" w:rsidRDefault="00C21397" w:rsidP="00C21397">
      <w:pPr>
        <w:spacing w:before="156" w:after="156"/>
      </w:pPr>
      <w:r>
        <w:rPr>
          <w:rFonts w:ascii="楷体" w:eastAsia="楷体" w:hAnsi="楷体" w:cs="楷体"/>
          <w:b/>
        </w:rPr>
        <w:t>注：</w:t>
      </w:r>
    </w:p>
    <w:p w14:paraId="7FE53079" w14:textId="77777777" w:rsidR="00C21397" w:rsidRDefault="00C21397" w:rsidP="00C21397">
      <w:pPr>
        <w:spacing w:before="156" w:after="156"/>
      </w:pPr>
      <w:r>
        <w:rPr>
          <w:rFonts w:ascii="楷体" w:eastAsia="楷体" w:hAnsi="楷体" w:cs="楷体"/>
        </w:rPr>
        <w:t>1．11节。在安息日的次晨，要一捆初熟的庄稼，是指向基督的复活。比较林前15:23。</w:t>
      </w:r>
    </w:p>
    <w:p w14:paraId="1681978F" w14:textId="77777777" w:rsidR="00C21397" w:rsidRDefault="00C21397" w:rsidP="00C21397">
      <w:pPr>
        <w:spacing w:before="156" w:after="156"/>
      </w:pPr>
      <w:r>
        <w:rPr>
          <w:rFonts w:ascii="楷体" w:eastAsia="楷体" w:hAnsi="楷体" w:cs="楷体"/>
        </w:rPr>
        <w:t>2．16节。「五十天」：因此有「五旬节」之名称，意即「第五十」（日）。</w:t>
      </w:r>
    </w:p>
    <w:p w14:paraId="049FF755" w14:textId="77777777" w:rsidR="00C21397" w:rsidRDefault="00C21397" w:rsidP="00C21397">
      <w:pPr>
        <w:spacing w:before="156" w:after="156"/>
      </w:pPr>
      <w:r>
        <w:rPr>
          <w:rFonts w:ascii="楷体" w:eastAsia="楷体" w:hAnsi="楷体" w:cs="楷体"/>
        </w:rPr>
        <w:t>3．17节。「两个摇祭的饼」：初熟之物，代表基督教会的开始（约12:24）。</w:t>
      </w:r>
    </w:p>
    <w:p w14:paraId="07E03C11" w14:textId="77777777" w:rsidR="00C21397" w:rsidRDefault="00C21397" w:rsidP="00C21397">
      <w:pPr>
        <w:pStyle w:val="3"/>
        <w:spacing w:before="156" w:after="156"/>
      </w:pPr>
      <w:r>
        <w:t>利未记研经第</w:t>
      </w:r>
      <w:r>
        <w:t>17</w:t>
      </w:r>
      <w:r>
        <w:t>课</w:t>
      </w:r>
      <w:r>
        <w:t xml:space="preserve"> ~ 24</w:t>
      </w:r>
    </w:p>
    <w:p w14:paraId="406D16E4" w14:textId="77777777" w:rsidR="00C21397" w:rsidRDefault="00C21397" w:rsidP="00C21397">
      <w:pPr>
        <w:spacing w:before="156" w:after="156"/>
      </w:pPr>
      <w:r>
        <w:t>1</w:t>
      </w:r>
      <w:r>
        <w:t>．试思考出现在</w:t>
      </w:r>
      <w:r>
        <w:t>1–9</w:t>
      </w:r>
      <w:r>
        <w:t>节经文中「清」或作「净」，与「常」这两个词的意義。将这两个词应用在你自己的敬拜上和基督徒的服务上。</w:t>
      </w:r>
    </w:p>
    <w:p w14:paraId="341403F1" w14:textId="77777777" w:rsidR="00C21397" w:rsidRDefault="00C21397" w:rsidP="00C21397">
      <w:pPr>
        <w:spacing w:before="156" w:after="156"/>
      </w:pPr>
      <w:r>
        <w:t>2</w:t>
      </w:r>
      <w:r>
        <w:t>．在这一章中列举并排出神的哪些属性呢？比较来</w:t>
      </w:r>
      <w:r>
        <w:t>10:19–31</w:t>
      </w:r>
      <w:r>
        <w:t>。我们既然知道这样，就应当怎样约束自己呢？</w:t>
      </w:r>
    </w:p>
    <w:p w14:paraId="7EE80997" w14:textId="77777777" w:rsidR="00C21397" w:rsidRDefault="00C21397" w:rsidP="00C21397">
      <w:pPr>
        <w:pStyle w:val="3"/>
        <w:spacing w:before="156" w:after="156"/>
      </w:pPr>
      <w:r>
        <w:t>利未记研经第</w:t>
      </w:r>
      <w:r>
        <w:t>18</w:t>
      </w:r>
      <w:r>
        <w:t>课</w:t>
      </w:r>
      <w:r>
        <w:t xml:space="preserve"> ~ 25</w:t>
      </w:r>
    </w:p>
    <w:p w14:paraId="26C4EC47" w14:textId="77777777" w:rsidR="00C21397" w:rsidRDefault="00C21397" w:rsidP="00C21397">
      <w:pPr>
        <w:spacing w:before="156" w:after="156"/>
      </w:pPr>
      <w:r>
        <w:t>1</w:t>
      </w:r>
      <w:r>
        <w:t>．禧年是怎样计算的？其一般的目的是什么？在基督里有任何与此相当的属灵福气吗？我们又怎样可以享受那些福气呢？比较加</w:t>
      </w:r>
      <w:r>
        <w:t>2:4</w:t>
      </w:r>
      <w:r>
        <w:t>；</w:t>
      </w:r>
      <w:r>
        <w:t>5:1,13</w:t>
      </w:r>
      <w:r>
        <w:t>。</w:t>
      </w:r>
    </w:p>
    <w:p w14:paraId="6BA93489" w14:textId="77777777" w:rsidR="00C21397" w:rsidRDefault="00C21397" w:rsidP="00C21397">
      <w:pPr>
        <w:spacing w:before="156" w:after="156"/>
      </w:pPr>
      <w:r>
        <w:t>2</w:t>
      </w:r>
      <w:r>
        <w:t>．在这一章中，对支配我们与神之关系，以及在基督里之彼此关系的那些原则，投下了什么亮光？特别参</w:t>
      </w:r>
      <w:r>
        <w:t>17</w:t>
      </w:r>
      <w:r>
        <w:t>，</w:t>
      </w:r>
      <w:r>
        <w:t>23</w:t>
      </w:r>
      <w:r>
        <w:t>，</w:t>
      </w:r>
      <w:r>
        <w:t>35</w:t>
      </w:r>
      <w:r>
        <w:t>，</w:t>
      </w:r>
      <w:r>
        <w:t>36</w:t>
      </w:r>
      <w:r>
        <w:t>，</w:t>
      </w:r>
      <w:r>
        <w:t>38</w:t>
      </w:r>
      <w:r>
        <w:t>，</w:t>
      </w:r>
      <w:r>
        <w:t>42</w:t>
      </w:r>
      <w:r>
        <w:t>，</w:t>
      </w:r>
      <w:r>
        <w:t>43</w:t>
      </w:r>
      <w:r>
        <w:t>，及</w:t>
      </w:r>
      <w:r>
        <w:t>55</w:t>
      </w:r>
      <w:r>
        <w:t>各节。</w:t>
      </w:r>
    </w:p>
    <w:p w14:paraId="55515651" w14:textId="77777777" w:rsidR="00C21397" w:rsidRDefault="00C21397" w:rsidP="00C21397">
      <w:pPr>
        <w:pStyle w:val="3"/>
        <w:spacing w:before="156" w:after="156"/>
      </w:pPr>
      <w:r>
        <w:t>利未记研经第</w:t>
      </w:r>
      <w:r>
        <w:t>19</w:t>
      </w:r>
      <w:r>
        <w:t>课</w:t>
      </w:r>
      <w:r>
        <w:t xml:space="preserve"> ~ 26</w:t>
      </w:r>
    </w:p>
    <w:p w14:paraId="2C6946A8" w14:textId="77777777" w:rsidR="00C21397" w:rsidRDefault="00C21397" w:rsidP="00C21397">
      <w:pPr>
        <w:spacing w:before="156" w:after="156"/>
      </w:pPr>
      <w:r>
        <w:t>1</w:t>
      </w:r>
      <w:r>
        <w:t>．在这里有许多福气应许赐给顺命的以色列人，相应地，有些什么属灵的福气应许赐给顺命的基督徒呢？</w:t>
      </w:r>
    </w:p>
    <w:p w14:paraId="5DC85DB7" w14:textId="77777777" w:rsidR="00C21397" w:rsidRDefault="00C21397" w:rsidP="00C21397">
      <w:pPr>
        <w:spacing w:before="156" w:after="156"/>
      </w:pPr>
      <w:r>
        <w:t>2</w:t>
      </w:r>
      <w:r>
        <w:t>．在这里指出降罚的原因是些什么？要能重新蒙福又有些什么条件？怎样将这些应用在基督徒生活上呢？</w:t>
      </w:r>
    </w:p>
    <w:p w14:paraId="6AC028A5" w14:textId="77777777" w:rsidR="00C21397" w:rsidRDefault="00C21397" w:rsidP="00C21397">
      <w:pPr>
        <w:pStyle w:val="3"/>
        <w:spacing w:before="156" w:after="156"/>
      </w:pPr>
      <w:r>
        <w:t>利未记研经第</w:t>
      </w:r>
      <w:r>
        <w:t>20</w:t>
      </w:r>
      <w:r>
        <w:t>课</w:t>
      </w:r>
      <w:r>
        <w:t xml:space="preserve"> ~ 27</w:t>
      </w:r>
    </w:p>
    <w:p w14:paraId="68E422BF" w14:textId="77777777" w:rsidR="00C21397" w:rsidRDefault="00C21397" w:rsidP="006A5F01">
      <w:pPr>
        <w:spacing w:before="156" w:after="156"/>
        <w:ind w:firstLineChars="200" w:firstLine="420"/>
      </w:pPr>
      <w:r>
        <w:t>本章指示人若想将已献给耶和华的供物赎回，就应当怎样行？本章也有关于十一奉献的条例。</w:t>
      </w:r>
    </w:p>
    <w:p w14:paraId="1315ED4E" w14:textId="77777777" w:rsidR="00C21397" w:rsidRDefault="00C21397" w:rsidP="00C21397">
      <w:pPr>
        <w:spacing w:before="156" w:after="156"/>
      </w:pPr>
      <w:r>
        <w:t>1</w:t>
      </w:r>
      <w:r>
        <w:t>．何者能赎，何者不能赎？这一点关于向神许愿的严重性，对于我们有什么教训呢？对于</w:t>
      </w:r>
      <w:r>
        <w:t>29</w:t>
      </w:r>
      <w:r>
        <w:t>节的声明能有什么例外吗？比较诗</w:t>
      </w:r>
      <w:r>
        <w:t>49:7–9,15</w:t>
      </w:r>
      <w:r>
        <w:t>；可</w:t>
      </w:r>
      <w:r>
        <w:t>10:45</w:t>
      </w:r>
      <w:r>
        <w:t>。</w:t>
      </w:r>
    </w:p>
    <w:p w14:paraId="7349FD4A" w14:textId="00FDE041" w:rsidR="007444BD" w:rsidRDefault="00C21397" w:rsidP="00C21397">
      <w:pPr>
        <w:spacing w:before="156" w:after="156"/>
      </w:pPr>
      <w:r>
        <w:lastRenderedPageBreak/>
        <w:t>2</w:t>
      </w:r>
      <w:r>
        <w:t>．这一章怎样将耶和华的属性表明出来呢？祂对祂子民的要求是什么呢？</w:t>
      </w:r>
    </w:p>
    <w:p w14:paraId="2690CE52" w14:textId="77777777" w:rsidR="007444BD" w:rsidRDefault="007444BD">
      <w:pPr>
        <w:widowControl/>
        <w:snapToGrid/>
        <w:spacing w:beforeLines="0" w:before="0" w:afterLines="0" w:after="0"/>
        <w:jc w:val="left"/>
      </w:pPr>
      <w:r>
        <w:br w:type="page"/>
      </w:r>
    </w:p>
    <w:p w14:paraId="4CC6DD77" w14:textId="4FECB773" w:rsidR="007444BD" w:rsidRDefault="00803B84" w:rsidP="007444BD">
      <w:pPr>
        <w:pStyle w:val="2"/>
        <w:spacing w:before="156" w:after="156"/>
      </w:pPr>
      <w:bookmarkStart w:id="33" w:name="_Toc159623849"/>
      <w:r>
        <w:rPr>
          <w:rFonts w:hint="eastAsia"/>
        </w:rPr>
        <w:lastRenderedPageBreak/>
        <w:t>2</w:t>
      </w:r>
      <w:r>
        <w:rPr>
          <w:rFonts w:hint="eastAsia"/>
        </w:rPr>
        <w:t>、</w:t>
      </w:r>
      <w:r w:rsidR="007444BD">
        <w:t>希伯来书</w:t>
      </w:r>
      <w:bookmarkEnd w:id="33"/>
    </w:p>
    <w:p w14:paraId="042B0842" w14:textId="77777777" w:rsidR="007444BD" w:rsidRDefault="007444BD" w:rsidP="007444BD">
      <w:pPr>
        <w:pStyle w:val="3"/>
        <w:spacing w:before="156" w:after="156"/>
      </w:pPr>
      <w:r>
        <w:t>引言</w:t>
      </w:r>
    </w:p>
    <w:p w14:paraId="01E88048" w14:textId="77777777" w:rsidR="007444BD" w:rsidRDefault="007444BD" w:rsidP="007444BD">
      <w:pPr>
        <w:spacing w:before="156" w:after="156"/>
        <w:ind w:firstLineChars="200" w:firstLine="420"/>
      </w:pPr>
      <w:r>
        <w:t>这卷书是劝勉犹太信徒要继续信靠基督，并警告他们不要再回到犹太教去。书信中指出基督已应验了旧约的预表和预言，并列举旧约圣徒的信心和忍耐，作为信徒的榜样。不用说，这卷书信的教训，其范围及价值远超过其对初世纪犹太信徒所有的关注。它指出：以神子耶稣为中保的新约，不但远胜于旧约，而且不论在启示（</w:t>
      </w:r>
      <w:r>
        <w:t>1:1–2:18</w:t>
      </w:r>
      <w:r>
        <w:t>）和救赎（</w:t>
      </w:r>
      <w:r>
        <w:t>3:1–10:18</w:t>
      </w:r>
      <w:r>
        <w:t>）方面，都属最后、且是最完全的宗教信仰。这卷书信也包括有关新约时代之生活的实际教训。它对一切自命为基督徒的人构成了一种圣召，晓得自己所信的是真实的，并且继续持守它，而它对于那些尚未信靠基督的人则发出非常明确的挑战。它证明基督的神性，将祂作我们大祭司的资格完完全全地彰显出来。然而，它也指出基督站在人的地位谦卑和受苦的真实性，这种描述不是圣经其他各卷（连四福音也不能例外）所能比拟的。</w:t>
      </w:r>
    </w:p>
    <w:p w14:paraId="4F8DF564" w14:textId="77777777" w:rsidR="007444BD" w:rsidRDefault="007444BD" w:rsidP="007444BD">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174"/>
      </w:tblGrid>
      <w:tr w:rsidR="008F71C8" w14:paraId="3D487CF5" w14:textId="77777777" w:rsidTr="008F71C8">
        <w:tc>
          <w:tcPr>
            <w:tcW w:w="2122" w:type="dxa"/>
          </w:tcPr>
          <w:p w14:paraId="4132E74F" w14:textId="09E5F3D9" w:rsidR="008F71C8" w:rsidRDefault="008F71C8" w:rsidP="008F71C8">
            <w:pPr>
              <w:spacing w:beforeLines="0" w:before="0" w:afterLines="0" w:after="0"/>
            </w:pPr>
            <w:r w:rsidRPr="002E0387">
              <w:rPr>
                <w:rFonts w:hint="eastAsia"/>
              </w:rPr>
              <w:t xml:space="preserve">1:1 </w:t>
            </w:r>
            <w:r w:rsidRPr="002E0387">
              <w:rPr>
                <w:rFonts w:hint="eastAsia"/>
              </w:rPr>
              <w:t>–</w:t>
            </w:r>
            <w:r w:rsidRPr="002E0387">
              <w:rPr>
                <w:rFonts w:hint="eastAsia"/>
              </w:rPr>
              <w:t xml:space="preserve"> 2:18</w:t>
            </w:r>
          </w:p>
        </w:tc>
        <w:tc>
          <w:tcPr>
            <w:tcW w:w="6174" w:type="dxa"/>
          </w:tcPr>
          <w:p w14:paraId="58E0A5E1" w14:textId="55C87C29" w:rsidR="008F71C8" w:rsidRDefault="008F71C8" w:rsidP="008F71C8">
            <w:pPr>
              <w:spacing w:beforeLines="0" w:before="0" w:afterLines="0" w:after="0"/>
            </w:pPr>
            <w:r w:rsidRPr="002E0387">
              <w:rPr>
                <w:rFonts w:hint="eastAsia"/>
              </w:rPr>
              <w:t>基督是完全的启示者，祂：</w:t>
            </w:r>
            <w:r w:rsidRPr="002E0387">
              <w:rPr>
                <w:rFonts w:hint="eastAsia"/>
              </w:rPr>
              <w:t xml:space="preserve">(a) </w:t>
            </w:r>
            <w:r w:rsidRPr="002E0387">
              <w:rPr>
                <w:rFonts w:hint="eastAsia"/>
              </w:rPr>
              <w:t>作为神子（</w:t>
            </w:r>
            <w:r w:rsidRPr="002E0387">
              <w:rPr>
                <w:rFonts w:hint="eastAsia"/>
              </w:rPr>
              <w:t>1:5</w:t>
            </w:r>
            <w:r w:rsidRPr="002E0387">
              <w:rPr>
                <w:rFonts w:hint="eastAsia"/>
              </w:rPr>
              <w:t>–</w:t>
            </w:r>
            <w:r w:rsidRPr="002E0387">
              <w:rPr>
                <w:rFonts w:hint="eastAsia"/>
              </w:rPr>
              <w:t>14</w:t>
            </w:r>
            <w:r w:rsidRPr="002E0387">
              <w:rPr>
                <w:rFonts w:hint="eastAsia"/>
              </w:rPr>
              <w:t>），</w:t>
            </w:r>
            <w:r w:rsidRPr="002E0387">
              <w:rPr>
                <w:rFonts w:hint="eastAsia"/>
              </w:rPr>
              <w:t xml:space="preserve">(b) </w:t>
            </w:r>
            <w:r w:rsidRPr="002E0387">
              <w:rPr>
                <w:rFonts w:hint="eastAsia"/>
              </w:rPr>
              <w:t>作为人子（</w:t>
            </w:r>
            <w:r w:rsidRPr="002E0387">
              <w:rPr>
                <w:rFonts w:hint="eastAsia"/>
              </w:rPr>
              <w:t>2:15</w:t>
            </w:r>
            <w:r w:rsidRPr="002E0387">
              <w:rPr>
                <w:rFonts w:hint="eastAsia"/>
              </w:rPr>
              <w:t>–</w:t>
            </w:r>
            <w:r w:rsidRPr="002E0387">
              <w:rPr>
                <w:rFonts w:hint="eastAsia"/>
              </w:rPr>
              <w:t>18</w:t>
            </w:r>
            <w:r w:rsidRPr="002E0387">
              <w:rPr>
                <w:rFonts w:hint="eastAsia"/>
              </w:rPr>
              <w:t>），都超过天使。</w:t>
            </w:r>
          </w:p>
        </w:tc>
      </w:tr>
      <w:tr w:rsidR="008F71C8" w14:paraId="473BE948" w14:textId="77777777" w:rsidTr="008F71C8">
        <w:tc>
          <w:tcPr>
            <w:tcW w:w="2122" w:type="dxa"/>
          </w:tcPr>
          <w:p w14:paraId="20EEA324" w14:textId="075010CE" w:rsidR="008F71C8" w:rsidRDefault="008F71C8" w:rsidP="008F71C8">
            <w:pPr>
              <w:spacing w:beforeLines="0" w:before="0" w:afterLines="0" w:after="0"/>
            </w:pPr>
            <w:r w:rsidRPr="002E0387">
              <w:rPr>
                <w:rFonts w:hint="eastAsia"/>
              </w:rPr>
              <w:t xml:space="preserve">3:1 </w:t>
            </w:r>
            <w:r w:rsidRPr="002E0387">
              <w:rPr>
                <w:rFonts w:hint="eastAsia"/>
              </w:rPr>
              <w:t>–</w:t>
            </w:r>
            <w:r w:rsidRPr="002E0387">
              <w:rPr>
                <w:rFonts w:hint="eastAsia"/>
              </w:rPr>
              <w:t xml:space="preserve"> 10:18</w:t>
            </w:r>
          </w:p>
        </w:tc>
        <w:tc>
          <w:tcPr>
            <w:tcW w:w="6174" w:type="dxa"/>
          </w:tcPr>
          <w:p w14:paraId="7DF55146" w14:textId="25A1757F" w:rsidR="008F71C8" w:rsidRDefault="008F71C8" w:rsidP="008F71C8">
            <w:pPr>
              <w:spacing w:beforeLines="0" w:before="0" w:afterLines="0" w:after="0"/>
            </w:pPr>
            <w:r w:rsidRPr="002E0387">
              <w:rPr>
                <w:rFonts w:hint="eastAsia"/>
              </w:rPr>
              <w:t>基督是完全的救赎者：</w:t>
            </w:r>
            <w:r w:rsidRPr="002E0387">
              <w:rPr>
                <w:rFonts w:hint="eastAsia"/>
              </w:rPr>
              <w:t xml:space="preserve">(a) </w:t>
            </w:r>
            <w:r w:rsidRPr="002E0387">
              <w:rPr>
                <w:rFonts w:hint="eastAsia"/>
              </w:rPr>
              <w:t>祂在位格和品德上（</w:t>
            </w:r>
            <w:r w:rsidRPr="002E0387">
              <w:rPr>
                <w:rFonts w:hint="eastAsia"/>
              </w:rPr>
              <w:t>4:14</w:t>
            </w:r>
            <w:r w:rsidRPr="002E0387">
              <w:rPr>
                <w:rFonts w:hint="eastAsia"/>
              </w:rPr>
              <w:t>–</w:t>
            </w:r>
            <w:r w:rsidRPr="002E0387">
              <w:rPr>
                <w:rFonts w:hint="eastAsia"/>
              </w:rPr>
              <w:t>5:10</w:t>
            </w:r>
            <w:r w:rsidRPr="002E0387">
              <w:rPr>
                <w:rFonts w:hint="eastAsia"/>
              </w:rPr>
              <w:t>），</w:t>
            </w:r>
            <w:r w:rsidRPr="002E0387">
              <w:rPr>
                <w:rFonts w:hint="eastAsia"/>
              </w:rPr>
              <w:t xml:space="preserve">(b) </w:t>
            </w:r>
            <w:r w:rsidRPr="002E0387">
              <w:rPr>
                <w:rFonts w:hint="eastAsia"/>
              </w:rPr>
              <w:t>在作祭司的等次上（</w:t>
            </w:r>
            <w:r w:rsidRPr="002E0387">
              <w:rPr>
                <w:rFonts w:hint="eastAsia"/>
              </w:rPr>
              <w:t>7:1</w:t>
            </w:r>
            <w:r w:rsidRPr="002E0387">
              <w:rPr>
                <w:rFonts w:hint="eastAsia"/>
              </w:rPr>
              <w:t>–</w:t>
            </w:r>
            <w:r w:rsidRPr="002E0387">
              <w:rPr>
                <w:rFonts w:hint="eastAsia"/>
              </w:rPr>
              <w:t>25</w:t>
            </w:r>
            <w:r w:rsidRPr="002E0387">
              <w:rPr>
                <w:rFonts w:hint="eastAsia"/>
              </w:rPr>
              <w:t>），</w:t>
            </w:r>
            <w:r w:rsidRPr="002E0387">
              <w:rPr>
                <w:rFonts w:hint="eastAsia"/>
              </w:rPr>
              <w:t xml:space="preserve">(c) </w:t>
            </w:r>
            <w:r w:rsidRPr="002E0387">
              <w:rPr>
                <w:rFonts w:hint="eastAsia"/>
              </w:rPr>
              <w:t>在任务上（</w:t>
            </w:r>
            <w:r w:rsidRPr="002E0387">
              <w:rPr>
                <w:rFonts w:hint="eastAsia"/>
              </w:rPr>
              <w:t>8:1</w:t>
            </w:r>
            <w:r w:rsidRPr="002E0387">
              <w:rPr>
                <w:rFonts w:hint="eastAsia"/>
              </w:rPr>
              <w:t>–</w:t>
            </w:r>
            <w:r w:rsidRPr="002E0387">
              <w:rPr>
                <w:rFonts w:hint="eastAsia"/>
              </w:rPr>
              <w:t>9:12</w:t>
            </w:r>
            <w:r w:rsidRPr="002E0387">
              <w:rPr>
                <w:rFonts w:hint="eastAsia"/>
              </w:rPr>
              <w:t>），以及在献祭上（</w:t>
            </w:r>
            <w:r w:rsidRPr="002E0387">
              <w:rPr>
                <w:rFonts w:hint="eastAsia"/>
              </w:rPr>
              <w:t>9:13</w:t>
            </w:r>
            <w:r w:rsidRPr="002E0387">
              <w:rPr>
                <w:rFonts w:hint="eastAsia"/>
              </w:rPr>
              <w:t>–</w:t>
            </w:r>
            <w:r w:rsidRPr="002E0387">
              <w:rPr>
                <w:rFonts w:hint="eastAsia"/>
              </w:rPr>
              <w:t>10:18</w:t>
            </w:r>
            <w:r w:rsidRPr="002E0387">
              <w:rPr>
                <w:rFonts w:hint="eastAsia"/>
              </w:rPr>
              <w:t>），都超过摩西（</w:t>
            </w:r>
            <w:r w:rsidRPr="002E0387">
              <w:rPr>
                <w:rFonts w:hint="eastAsia"/>
              </w:rPr>
              <w:t>3:1</w:t>
            </w:r>
            <w:r w:rsidRPr="002E0387">
              <w:rPr>
                <w:rFonts w:hint="eastAsia"/>
              </w:rPr>
              <w:t>–</w:t>
            </w:r>
            <w:r w:rsidRPr="002E0387">
              <w:rPr>
                <w:rFonts w:hint="eastAsia"/>
              </w:rPr>
              <w:t>6</w:t>
            </w:r>
            <w:r w:rsidRPr="002E0387">
              <w:rPr>
                <w:rFonts w:hint="eastAsia"/>
              </w:rPr>
              <w:t>），也超过亚伦。</w:t>
            </w:r>
          </w:p>
        </w:tc>
      </w:tr>
      <w:tr w:rsidR="008F71C8" w14:paraId="38162702" w14:textId="77777777" w:rsidTr="008F71C8">
        <w:tc>
          <w:tcPr>
            <w:tcW w:w="2122" w:type="dxa"/>
            <w:vAlign w:val="center"/>
          </w:tcPr>
          <w:p w14:paraId="60715CED" w14:textId="3E2547A1" w:rsidR="008F71C8" w:rsidRDefault="008F71C8" w:rsidP="008F71C8">
            <w:pPr>
              <w:spacing w:beforeLines="0" w:before="0" w:afterLines="0" w:after="0"/>
            </w:pPr>
            <w:r w:rsidRPr="002E0387">
              <w:rPr>
                <w:rFonts w:hint="eastAsia"/>
              </w:rPr>
              <w:t xml:space="preserve">10:19 </w:t>
            </w:r>
            <w:r w:rsidRPr="002E0387">
              <w:rPr>
                <w:rFonts w:hint="eastAsia"/>
              </w:rPr>
              <w:t>–</w:t>
            </w:r>
            <w:r w:rsidRPr="002E0387">
              <w:rPr>
                <w:rFonts w:hint="eastAsia"/>
              </w:rPr>
              <w:t xml:space="preserve"> 12:29</w:t>
            </w:r>
          </w:p>
        </w:tc>
        <w:tc>
          <w:tcPr>
            <w:tcW w:w="6174" w:type="dxa"/>
            <w:vAlign w:val="center"/>
          </w:tcPr>
          <w:p w14:paraId="7806CDE8" w14:textId="3739B1B2" w:rsidR="008F71C8" w:rsidRDefault="008F71C8" w:rsidP="008F71C8">
            <w:pPr>
              <w:spacing w:beforeLines="0" w:before="0" w:afterLines="0" w:after="0"/>
            </w:pPr>
            <w:r w:rsidRPr="002E0387">
              <w:rPr>
                <w:rFonts w:hint="eastAsia"/>
              </w:rPr>
              <w:t>实用的教训。</w:t>
            </w:r>
          </w:p>
        </w:tc>
      </w:tr>
      <w:tr w:rsidR="008F71C8" w14:paraId="5CB1BC15" w14:textId="77777777" w:rsidTr="008F71C8">
        <w:tc>
          <w:tcPr>
            <w:tcW w:w="2122" w:type="dxa"/>
            <w:vAlign w:val="center"/>
          </w:tcPr>
          <w:p w14:paraId="44E33697" w14:textId="3B62DB12" w:rsidR="008F71C8" w:rsidRDefault="008F71C8" w:rsidP="008F71C8">
            <w:pPr>
              <w:spacing w:beforeLines="0" w:before="0" w:afterLines="0" w:after="0"/>
            </w:pPr>
            <w:r w:rsidRPr="002E0387">
              <w:rPr>
                <w:rFonts w:hint="eastAsia"/>
              </w:rPr>
              <w:t>13:1</w:t>
            </w:r>
            <w:r w:rsidRPr="002E0387">
              <w:rPr>
                <w:rFonts w:hint="eastAsia"/>
              </w:rPr>
              <w:t>–</w:t>
            </w:r>
            <w:r w:rsidRPr="002E0387">
              <w:rPr>
                <w:rFonts w:hint="eastAsia"/>
              </w:rPr>
              <w:t>25</w:t>
            </w:r>
          </w:p>
        </w:tc>
        <w:tc>
          <w:tcPr>
            <w:tcW w:w="6174" w:type="dxa"/>
            <w:vAlign w:val="center"/>
          </w:tcPr>
          <w:p w14:paraId="5BB227E7" w14:textId="5A7B2079" w:rsidR="008F71C8" w:rsidRDefault="008F71C8" w:rsidP="008F71C8">
            <w:pPr>
              <w:spacing w:beforeLines="0" w:before="0" w:afterLines="0" w:after="0"/>
            </w:pPr>
            <w:r w:rsidRPr="002E0387">
              <w:rPr>
                <w:rFonts w:hint="eastAsia"/>
              </w:rPr>
              <w:t>信末的忠告和问候。</w:t>
            </w:r>
          </w:p>
        </w:tc>
      </w:tr>
    </w:tbl>
    <w:p w14:paraId="31A1A8F7" w14:textId="77777777" w:rsidR="007444BD" w:rsidRDefault="007444BD" w:rsidP="007444BD">
      <w:pPr>
        <w:spacing w:before="156" w:after="156"/>
      </w:pPr>
      <w:r>
        <w:t>在这个纲要内也包括了五项严肃的警告：</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169"/>
      </w:tblGrid>
      <w:tr w:rsidR="008F71C8" w14:paraId="792FBDD7" w14:textId="77777777" w:rsidTr="005A4256">
        <w:tc>
          <w:tcPr>
            <w:tcW w:w="2127" w:type="dxa"/>
            <w:vAlign w:val="center"/>
          </w:tcPr>
          <w:p w14:paraId="65EDFEC3" w14:textId="019DED77" w:rsidR="008F71C8" w:rsidRDefault="008F71C8" w:rsidP="008F71C8">
            <w:pPr>
              <w:spacing w:beforeLines="0" w:before="0" w:afterLines="0" w:after="0"/>
            </w:pPr>
            <w:r w:rsidRPr="00B331BD">
              <w:rPr>
                <w:rFonts w:hint="eastAsia"/>
              </w:rPr>
              <w:t>2:1</w:t>
            </w:r>
            <w:r w:rsidRPr="00B331BD">
              <w:rPr>
                <w:rFonts w:hint="eastAsia"/>
              </w:rPr>
              <w:t>–</w:t>
            </w:r>
            <w:r w:rsidRPr="00B331BD">
              <w:rPr>
                <w:rFonts w:hint="eastAsia"/>
              </w:rPr>
              <w:t>4</w:t>
            </w:r>
          </w:p>
        </w:tc>
        <w:tc>
          <w:tcPr>
            <w:tcW w:w="6169" w:type="dxa"/>
            <w:vAlign w:val="center"/>
          </w:tcPr>
          <w:p w14:paraId="76536AA9" w14:textId="22AB9126" w:rsidR="008F71C8" w:rsidRDefault="008F71C8" w:rsidP="008F71C8">
            <w:pPr>
              <w:spacing w:beforeLines="0" w:before="0" w:afterLines="0" w:after="0"/>
            </w:pPr>
            <w:r w:rsidRPr="00B331BD">
              <w:rPr>
                <w:rFonts w:hint="eastAsia"/>
              </w:rPr>
              <w:t>论切勿随波逐流。</w:t>
            </w:r>
          </w:p>
        </w:tc>
      </w:tr>
      <w:tr w:rsidR="008F71C8" w14:paraId="132752F7" w14:textId="77777777" w:rsidTr="005A4256">
        <w:tc>
          <w:tcPr>
            <w:tcW w:w="2127" w:type="dxa"/>
            <w:vAlign w:val="center"/>
          </w:tcPr>
          <w:p w14:paraId="3792E967" w14:textId="2AEC2B02" w:rsidR="008F71C8" w:rsidRDefault="008F71C8" w:rsidP="008F71C8">
            <w:pPr>
              <w:spacing w:beforeLines="0" w:before="0" w:afterLines="0" w:after="0"/>
            </w:pPr>
            <w:r w:rsidRPr="00B331BD">
              <w:rPr>
                <w:rFonts w:hint="eastAsia"/>
              </w:rPr>
              <w:t xml:space="preserve">3:7 </w:t>
            </w:r>
            <w:r w:rsidRPr="00B331BD">
              <w:rPr>
                <w:rFonts w:hint="eastAsia"/>
              </w:rPr>
              <w:t>–</w:t>
            </w:r>
            <w:r w:rsidRPr="00B331BD">
              <w:rPr>
                <w:rFonts w:hint="eastAsia"/>
              </w:rPr>
              <w:t xml:space="preserve"> 4:13</w:t>
            </w:r>
          </w:p>
        </w:tc>
        <w:tc>
          <w:tcPr>
            <w:tcW w:w="6169" w:type="dxa"/>
            <w:vAlign w:val="center"/>
          </w:tcPr>
          <w:p w14:paraId="1A10D77B" w14:textId="413AC6A7" w:rsidR="008F71C8" w:rsidRDefault="008F71C8" w:rsidP="008F71C8">
            <w:pPr>
              <w:spacing w:beforeLines="0" w:before="0" w:afterLines="0" w:after="0"/>
            </w:pPr>
            <w:r w:rsidRPr="00B331BD">
              <w:rPr>
                <w:rFonts w:hint="eastAsia"/>
              </w:rPr>
              <w:t>论切勿失去神所应许的安息。</w:t>
            </w:r>
          </w:p>
        </w:tc>
      </w:tr>
      <w:tr w:rsidR="008F71C8" w14:paraId="7243A067" w14:textId="77777777" w:rsidTr="005A4256">
        <w:tc>
          <w:tcPr>
            <w:tcW w:w="2127" w:type="dxa"/>
            <w:vAlign w:val="center"/>
          </w:tcPr>
          <w:p w14:paraId="66A699EE" w14:textId="06E3CB7A" w:rsidR="008F71C8" w:rsidRDefault="008F71C8" w:rsidP="008F71C8">
            <w:pPr>
              <w:spacing w:beforeLines="0" w:before="0" w:afterLines="0" w:after="0"/>
            </w:pPr>
            <w:r w:rsidRPr="00B331BD">
              <w:rPr>
                <w:rFonts w:hint="eastAsia"/>
              </w:rPr>
              <w:t xml:space="preserve">5:11 </w:t>
            </w:r>
            <w:r w:rsidRPr="00B331BD">
              <w:rPr>
                <w:rFonts w:hint="eastAsia"/>
              </w:rPr>
              <w:t>–</w:t>
            </w:r>
            <w:r w:rsidRPr="00B331BD">
              <w:rPr>
                <w:rFonts w:hint="eastAsia"/>
              </w:rPr>
              <w:t xml:space="preserve"> 6:20</w:t>
            </w:r>
          </w:p>
        </w:tc>
        <w:tc>
          <w:tcPr>
            <w:tcW w:w="6169" w:type="dxa"/>
            <w:vAlign w:val="center"/>
          </w:tcPr>
          <w:p w14:paraId="206C3540" w14:textId="6C01B82C" w:rsidR="008F71C8" w:rsidRDefault="008F71C8" w:rsidP="008F71C8">
            <w:pPr>
              <w:spacing w:beforeLines="0" w:before="0" w:afterLines="0" w:after="0"/>
            </w:pPr>
            <w:r w:rsidRPr="00B331BD">
              <w:rPr>
                <w:rFonts w:hint="eastAsia"/>
              </w:rPr>
              <w:t>论切勿失去救恩。</w:t>
            </w:r>
          </w:p>
        </w:tc>
      </w:tr>
      <w:tr w:rsidR="008F71C8" w14:paraId="47427DF0" w14:textId="77777777" w:rsidTr="005A4256">
        <w:tc>
          <w:tcPr>
            <w:tcW w:w="2127" w:type="dxa"/>
            <w:vAlign w:val="center"/>
          </w:tcPr>
          <w:p w14:paraId="276D8C8D" w14:textId="19035A4F" w:rsidR="008F71C8" w:rsidRDefault="008F71C8" w:rsidP="008F71C8">
            <w:pPr>
              <w:spacing w:beforeLines="0" w:before="0" w:afterLines="0" w:after="0"/>
            </w:pPr>
            <w:r w:rsidRPr="00B331BD">
              <w:rPr>
                <w:rFonts w:hint="eastAsia"/>
              </w:rPr>
              <w:t>10:26</w:t>
            </w:r>
            <w:r w:rsidRPr="00B331BD">
              <w:rPr>
                <w:rFonts w:hint="eastAsia"/>
              </w:rPr>
              <w:t>–</w:t>
            </w:r>
            <w:r w:rsidRPr="00B331BD">
              <w:rPr>
                <w:rFonts w:hint="eastAsia"/>
              </w:rPr>
              <w:t>39</w:t>
            </w:r>
          </w:p>
        </w:tc>
        <w:tc>
          <w:tcPr>
            <w:tcW w:w="6169" w:type="dxa"/>
            <w:vAlign w:val="center"/>
          </w:tcPr>
          <w:p w14:paraId="30B5BDE3" w14:textId="30AC58F3" w:rsidR="008F71C8" w:rsidRDefault="008F71C8" w:rsidP="008F71C8">
            <w:pPr>
              <w:spacing w:beforeLines="0" w:before="0" w:afterLines="0" w:after="0"/>
            </w:pPr>
            <w:r w:rsidRPr="00B331BD">
              <w:rPr>
                <w:rFonts w:hint="eastAsia"/>
              </w:rPr>
              <w:t>论切勿退后。</w:t>
            </w:r>
          </w:p>
        </w:tc>
      </w:tr>
      <w:tr w:rsidR="008F71C8" w14:paraId="1C65D4EA" w14:textId="77777777" w:rsidTr="005A4256">
        <w:tc>
          <w:tcPr>
            <w:tcW w:w="2127" w:type="dxa"/>
            <w:vAlign w:val="center"/>
          </w:tcPr>
          <w:p w14:paraId="4535A6C7" w14:textId="5EDD2A5B" w:rsidR="008F71C8" w:rsidRDefault="008F71C8" w:rsidP="008F71C8">
            <w:pPr>
              <w:spacing w:beforeLines="0" w:before="0" w:afterLines="0" w:after="0"/>
            </w:pPr>
            <w:r w:rsidRPr="00B331BD">
              <w:rPr>
                <w:rFonts w:hint="eastAsia"/>
              </w:rPr>
              <w:t>12:25</w:t>
            </w:r>
            <w:r w:rsidRPr="00B331BD">
              <w:rPr>
                <w:rFonts w:hint="eastAsia"/>
              </w:rPr>
              <w:t>–</w:t>
            </w:r>
            <w:r w:rsidRPr="00B331BD">
              <w:rPr>
                <w:rFonts w:hint="eastAsia"/>
              </w:rPr>
              <w:t>29</w:t>
            </w:r>
          </w:p>
        </w:tc>
        <w:tc>
          <w:tcPr>
            <w:tcW w:w="6169" w:type="dxa"/>
            <w:vAlign w:val="center"/>
          </w:tcPr>
          <w:p w14:paraId="364BFE41" w14:textId="65AEDB38" w:rsidR="008F71C8" w:rsidRDefault="008F71C8" w:rsidP="008F71C8">
            <w:pPr>
              <w:spacing w:beforeLines="0" w:before="0" w:afterLines="0" w:after="0"/>
            </w:pPr>
            <w:r w:rsidRPr="00B331BD">
              <w:rPr>
                <w:rFonts w:hint="eastAsia"/>
              </w:rPr>
              <w:t>论切勿弃绝神最后的警告。</w:t>
            </w:r>
          </w:p>
        </w:tc>
      </w:tr>
    </w:tbl>
    <w:p w14:paraId="4F66D847" w14:textId="77777777" w:rsidR="007444BD" w:rsidRDefault="007444BD" w:rsidP="007444BD">
      <w:pPr>
        <w:pStyle w:val="3"/>
        <w:spacing w:before="156" w:after="156"/>
      </w:pPr>
      <w:r>
        <w:t>希伯来书研经第</w:t>
      </w:r>
      <w:r>
        <w:t>1</w:t>
      </w:r>
      <w:r>
        <w:t>课</w:t>
      </w:r>
      <w:r>
        <w:t xml:space="preserve"> ~ 1</w:t>
      </w:r>
    </w:p>
    <w:p w14:paraId="378407EA" w14:textId="77777777" w:rsidR="007444BD" w:rsidRDefault="007444BD" w:rsidP="007444BD">
      <w:pPr>
        <w:spacing w:before="156" w:after="156"/>
      </w:pPr>
      <w:r>
        <w:t>1</w:t>
      </w:r>
      <w:r>
        <w:t>．</w:t>
      </w:r>
      <w:r>
        <w:t>1–4</w:t>
      </w:r>
      <w:r>
        <w:t>节。试将</w:t>
      </w:r>
      <w:r>
        <w:t>2–3</w:t>
      </w:r>
      <w:r>
        <w:t>节中关于基督的描述一一列举出来。这些关于基督的位格和工作的描述告诉了我们什么？祂在哪几方面远超过天使和先知呢？</w:t>
      </w:r>
    </w:p>
    <w:p w14:paraId="5F3079F7" w14:textId="77777777" w:rsidR="007444BD" w:rsidRDefault="007444BD" w:rsidP="007444BD">
      <w:pPr>
        <w:spacing w:before="156" w:after="156"/>
      </w:pPr>
      <w:r>
        <w:t>2</w:t>
      </w:r>
      <w:r>
        <w:t>．</w:t>
      </w:r>
      <w:r>
        <w:t>5–14</w:t>
      </w:r>
      <w:r>
        <w:t>节所引用的经文，怎样证实了第</w:t>
      </w:r>
      <w:r>
        <w:t>4</w:t>
      </w:r>
      <w:r>
        <w:t>节的话呢？你认为神论到基督与论到天使所说的话，在哪几方面是不同的呢？</w:t>
      </w:r>
    </w:p>
    <w:p w14:paraId="61C3F064" w14:textId="77777777" w:rsidR="007444BD" w:rsidRDefault="007444BD" w:rsidP="007444BD">
      <w:pPr>
        <w:spacing w:before="156" w:after="156"/>
      </w:pPr>
      <w:r>
        <w:rPr>
          <w:rFonts w:ascii="楷体" w:eastAsia="楷体" w:hAnsi="楷体" w:cs="楷体"/>
          <w:b/>
        </w:rPr>
        <w:t>注：</w:t>
      </w:r>
    </w:p>
    <w:p w14:paraId="34EA093D" w14:textId="77777777" w:rsidR="007444BD" w:rsidRDefault="007444BD" w:rsidP="007444BD">
      <w:pPr>
        <w:spacing w:before="156" w:after="156"/>
      </w:pPr>
      <w:r>
        <w:rPr>
          <w:rFonts w:ascii="楷体" w:eastAsia="楷体" w:hAnsi="楷体" w:cs="楷体"/>
        </w:rPr>
        <w:t>1．这里强调基督远超过天使，对于我们来说似乎是很明显的，但对于犹太人来说，之所以</w:t>
      </w:r>
      <w:r>
        <w:rPr>
          <w:rFonts w:ascii="楷体" w:eastAsia="楷体" w:hAnsi="楷体" w:cs="楷体"/>
        </w:rPr>
        <w:lastRenderedPageBreak/>
        <w:t>有此必要，乃是由于他们看旧约启示最主要的光荣之一是它曾透过天使而出。参2:2。</w:t>
      </w:r>
    </w:p>
    <w:p w14:paraId="11714BFE" w14:textId="77777777" w:rsidR="007444BD" w:rsidRDefault="007444BD" w:rsidP="007444BD">
      <w:pPr>
        <w:spacing w:before="156" w:after="156"/>
      </w:pPr>
      <w:r>
        <w:rPr>
          <w:rFonts w:ascii="楷体" w:eastAsia="楷体" w:hAnsi="楷体" w:cs="楷体"/>
        </w:rPr>
        <w:t>2．7节。天使是受造的；他们是神的仆役；而且他们的形状和容貌因神的意思而改变（change）和转变（transformation）。试将圣子本体的永不改变及其王权作一对比（8–12节）。</w:t>
      </w:r>
    </w:p>
    <w:p w14:paraId="427D1927" w14:textId="77777777" w:rsidR="007444BD" w:rsidRDefault="007444BD" w:rsidP="007444BD">
      <w:pPr>
        <w:pStyle w:val="3"/>
        <w:spacing w:before="156" w:after="156"/>
      </w:pPr>
      <w:r>
        <w:t>希伯来书研经第</w:t>
      </w:r>
      <w:r>
        <w:t>2</w:t>
      </w:r>
      <w:r>
        <w:t>课</w:t>
      </w:r>
      <w:r>
        <w:t xml:space="preserve"> ~ 2</w:t>
      </w:r>
    </w:p>
    <w:p w14:paraId="543ACAC1" w14:textId="77777777" w:rsidR="007444BD" w:rsidRDefault="007444BD" w:rsidP="007444BD">
      <w:pPr>
        <w:spacing w:before="156" w:after="156"/>
      </w:pPr>
      <w:r>
        <w:t>1</w:t>
      </w:r>
      <w:r>
        <w:t>．</w:t>
      </w:r>
      <w:r>
        <w:t>1–4</w:t>
      </w:r>
      <w:r>
        <w:t>节。为什么我们应当「越发郑重所听见的道理」（</w:t>
      </w:r>
      <w:r>
        <w:t>1</w:t>
      </w:r>
      <w:r>
        <w:t>节）呢？试列举这里所说的理由。这个警告是针对什么实际的危险而发的呢？</w:t>
      </w:r>
    </w:p>
    <w:p w14:paraId="6E8122EE" w14:textId="77777777" w:rsidR="007444BD" w:rsidRDefault="007444BD" w:rsidP="007444BD">
      <w:pPr>
        <w:spacing w:before="156" w:after="156"/>
      </w:pPr>
      <w:r>
        <w:t>2</w:t>
      </w:r>
      <w:r>
        <w:t>．按照圣经所载（例如诗</w:t>
      </w:r>
      <w:r>
        <w:t>8</w:t>
      </w:r>
      <w:r>
        <w:t>），神为人所定的命运是怎样呢？我们怎样看见神为人所定的目的在这里已经成就了？神的儿子为了使罪人能分享这种成就，祂必须走怎样的一条道路呢？结果，祂现在能为我们做什么呢？</w:t>
      </w:r>
    </w:p>
    <w:p w14:paraId="6B25F5FA" w14:textId="77777777" w:rsidR="007444BD" w:rsidRDefault="007444BD" w:rsidP="007444BD">
      <w:pPr>
        <w:pStyle w:val="3"/>
        <w:spacing w:before="156" w:after="156"/>
      </w:pPr>
      <w:r>
        <w:t>希伯来书研经第</w:t>
      </w:r>
      <w:r>
        <w:t>3</w:t>
      </w:r>
      <w:r>
        <w:t>课</w:t>
      </w:r>
      <w:r>
        <w:t xml:space="preserve"> ~ 3:1–6</w:t>
      </w:r>
    </w:p>
    <w:p w14:paraId="2A5A58DB" w14:textId="77777777" w:rsidR="007444BD" w:rsidRDefault="007444BD" w:rsidP="007444BD">
      <w:pPr>
        <w:spacing w:before="156" w:after="156"/>
      </w:pPr>
      <w:r>
        <w:t>1</w:t>
      </w:r>
      <w:r>
        <w:t>．</w:t>
      </w:r>
      <w:r>
        <w:t>1</w:t>
      </w:r>
      <w:r>
        <w:t>，</w:t>
      </w:r>
      <w:r>
        <w:t>6</w:t>
      </w:r>
      <w:r>
        <w:t>节。基督徒在这里被描述为那些承认相信基督而应其呼召的人。如果这些行动要具有充分的意義，我们就应当「思想</w:t>
      </w:r>
      <w:r>
        <w:t>……</w:t>
      </w:r>
      <w:r>
        <w:t>耶稣」为我们的「使者」和「大祭司」。那么，祂作为：</w:t>
      </w:r>
      <w:r>
        <w:t xml:space="preserve">(a) </w:t>
      </w:r>
      <w:r>
        <w:t>我们的使者，和</w:t>
      </w:r>
      <w:r>
        <w:t xml:space="preserve"> (b) </w:t>
      </w:r>
      <w:r>
        <w:t>我们的大祭司，能为我们做些什么呢？祂对我们又有什么要求呢？</w:t>
      </w:r>
    </w:p>
    <w:p w14:paraId="670F85B9" w14:textId="77777777" w:rsidR="007444BD" w:rsidRDefault="007444BD" w:rsidP="007444BD">
      <w:pPr>
        <w:spacing w:before="156" w:after="156"/>
      </w:pPr>
      <w:r>
        <w:t>2</w:t>
      </w:r>
      <w:r>
        <w:t>．</w:t>
      </w:r>
      <w:r>
        <w:t>2–5</w:t>
      </w:r>
      <w:r>
        <w:t>节。在这几节经文中说基督在哪三方面超过摩西？</w:t>
      </w:r>
    </w:p>
    <w:p w14:paraId="598A04F0" w14:textId="77777777" w:rsidR="007444BD" w:rsidRDefault="007444BD" w:rsidP="007444BD">
      <w:pPr>
        <w:spacing w:before="156" w:after="156"/>
      </w:pPr>
      <w:r>
        <w:rPr>
          <w:rFonts w:ascii="楷体" w:eastAsia="楷体" w:hAnsi="楷体" w:cs="楷体"/>
          <w:b/>
        </w:rPr>
        <w:t>注：</w:t>
      </w:r>
    </w:p>
    <w:p w14:paraId="1EEC5942" w14:textId="77777777" w:rsidR="007444BD" w:rsidRDefault="007444BD" w:rsidP="007444BD">
      <w:pPr>
        <w:spacing w:before="156" w:after="156"/>
      </w:pPr>
      <w:r>
        <w:rPr>
          <w:rFonts w:ascii="楷体" w:eastAsia="楷体" w:hAnsi="楷体" w:cs="楷体"/>
        </w:rPr>
        <w:t>1．1节。作为「使者」，耶稣奉神差遣，到人间来作启示的工作：作为「大祭司」，祂为世人将自己献祭给神，来作救赎与复合的工作。比较1:1,2a,3b；2:3,17；4:14；5:1；8:1。</w:t>
      </w:r>
    </w:p>
    <w:p w14:paraId="6C290C4B" w14:textId="77777777" w:rsidR="007444BD" w:rsidRDefault="007444BD" w:rsidP="007444BD">
      <w:pPr>
        <w:spacing w:before="156" w:after="156"/>
      </w:pPr>
      <w:r>
        <w:rPr>
          <w:rFonts w:ascii="楷体" w:eastAsia="楷体" w:hAnsi="楷体" w:cs="楷体"/>
        </w:rPr>
        <w:t>2．2–6节。「神的全家」：这是指神的百姓或家属，不是指圣所或圣殿。现在，我们众基督徒是神的家。我们所蒙的天召，使我们成为神家里的「圣洁弟兄」（1节）。</w:t>
      </w:r>
    </w:p>
    <w:p w14:paraId="7DC998D8" w14:textId="77777777" w:rsidR="007444BD" w:rsidRDefault="007444BD" w:rsidP="007444BD">
      <w:pPr>
        <w:pStyle w:val="3"/>
        <w:spacing w:before="156" w:after="156"/>
      </w:pPr>
      <w:r>
        <w:t>希伯来书研经第</w:t>
      </w:r>
      <w:r>
        <w:t>4</w:t>
      </w:r>
      <w:r>
        <w:t>课</w:t>
      </w:r>
      <w:r>
        <w:t xml:space="preserve"> ~ 3:7–4:13</w:t>
      </w:r>
    </w:p>
    <w:p w14:paraId="39F9A38F" w14:textId="77777777" w:rsidR="007444BD" w:rsidRDefault="007444BD" w:rsidP="007444BD">
      <w:pPr>
        <w:spacing w:before="156" w:after="156"/>
      </w:pPr>
      <w:r>
        <w:t>1</w:t>
      </w:r>
      <w:r>
        <w:t>．</w:t>
      </w:r>
      <w:r>
        <w:t>3:7–4:2</w:t>
      </w:r>
      <w:r>
        <w:t>。这里警告我们要提防什么危险呢？以色列人在旷野为何陷入这种危险呢？我们怎样可以避免同样的灾祸呢？</w:t>
      </w:r>
    </w:p>
    <w:p w14:paraId="39047FFD" w14:textId="77777777" w:rsidR="007444BD" w:rsidRDefault="007444BD" w:rsidP="007444BD">
      <w:pPr>
        <w:spacing w:before="156" w:after="156"/>
      </w:pPr>
      <w:r>
        <w:t>2</w:t>
      </w:r>
      <w:r>
        <w:t>．</w:t>
      </w:r>
      <w:r>
        <w:t>4:1–13</w:t>
      </w:r>
      <w:r>
        <w:t>。神在哪几方面用祂的道来对付（</w:t>
      </w:r>
      <w:r>
        <w:t>dealing</w:t>
      </w:r>
      <w:r>
        <w:t>）我们呢？祂的什么应许仍然等待我们来享受呢？要这应许成为我们的经验，有些什么条件呢？有谁能规避神的对付吗？</w:t>
      </w:r>
    </w:p>
    <w:p w14:paraId="7CAEDAFB" w14:textId="77777777" w:rsidR="007444BD" w:rsidRDefault="007444BD" w:rsidP="007444BD">
      <w:pPr>
        <w:spacing w:before="156" w:after="156"/>
      </w:pPr>
      <w:r>
        <w:rPr>
          <w:rFonts w:ascii="楷体" w:eastAsia="楷体" w:hAnsi="楷体" w:cs="楷体"/>
          <w:b/>
        </w:rPr>
        <w:t>注：</w:t>
      </w:r>
      <w:r>
        <w:rPr>
          <w:rFonts w:ascii="楷体" w:eastAsia="楷体" w:hAnsi="楷体" w:cs="楷体"/>
        </w:rPr>
        <w:t xml:space="preserve"> 3:12,13；4:1。在这三节经文中，每一节都有一个劝勉，是用多数形式而对众人说的，劝诫他们要留意，免得他们中间有人把神离弃了。</w:t>
      </w:r>
    </w:p>
    <w:p w14:paraId="5B13D9BA" w14:textId="77777777" w:rsidR="007444BD" w:rsidRDefault="007444BD" w:rsidP="007444BD">
      <w:pPr>
        <w:pStyle w:val="3"/>
        <w:spacing w:before="156" w:after="156"/>
      </w:pPr>
      <w:r>
        <w:t>希伯来书研经第</w:t>
      </w:r>
      <w:r>
        <w:t>5</w:t>
      </w:r>
      <w:r>
        <w:t>课</w:t>
      </w:r>
      <w:r>
        <w:t xml:space="preserve"> ~ 4:14–5:10</w:t>
      </w:r>
    </w:p>
    <w:p w14:paraId="239488DE" w14:textId="77777777" w:rsidR="007444BD" w:rsidRDefault="007444BD" w:rsidP="007444BD">
      <w:pPr>
        <w:spacing w:before="156" w:after="156"/>
      </w:pPr>
      <w:r>
        <w:t>1</w:t>
      </w:r>
      <w:r>
        <w:t>．</w:t>
      </w:r>
      <w:r>
        <w:t>4:14–16</w:t>
      </w:r>
      <w:r>
        <w:t>。这里劝我们承认关于我们大祭司的哪些真理呢？并且劝我们来充分享受哪些特权呢？</w:t>
      </w:r>
    </w:p>
    <w:p w14:paraId="14536D64" w14:textId="77777777" w:rsidR="007444BD" w:rsidRDefault="007444BD" w:rsidP="007444BD">
      <w:pPr>
        <w:spacing w:before="156" w:after="156"/>
      </w:pPr>
      <w:r>
        <w:t>2</w:t>
      </w:r>
      <w:r>
        <w:t>．</w:t>
      </w:r>
      <w:r>
        <w:t>5:1–10</w:t>
      </w:r>
      <w:r>
        <w:t>。在</w:t>
      </w:r>
      <w:r>
        <w:t>1–4</w:t>
      </w:r>
      <w:r>
        <w:t>节中，列举出大祭司的资格是些什么呢？基督拥有这些资格，怎会比利未支派的祭司所能有的，都更高一等，并且更加全备呢？因此，祂能使什么利益，并根据什</w:t>
      </w:r>
      <w:r>
        <w:lastRenderedPageBreak/>
        <w:t>么条件，而变成我们的呢？</w:t>
      </w:r>
    </w:p>
    <w:p w14:paraId="5F984668" w14:textId="77777777" w:rsidR="007444BD" w:rsidRDefault="007444BD" w:rsidP="007444BD">
      <w:pPr>
        <w:spacing w:before="156" w:after="156"/>
      </w:pPr>
      <w:r>
        <w:rPr>
          <w:rFonts w:ascii="楷体" w:eastAsia="楷体" w:hAnsi="楷体" w:cs="楷体"/>
          <w:b/>
        </w:rPr>
        <w:t>注：</w:t>
      </w:r>
    </w:p>
    <w:p w14:paraId="6FD1DCA5" w14:textId="77777777" w:rsidR="007444BD" w:rsidRDefault="007444BD" w:rsidP="007444BD">
      <w:pPr>
        <w:spacing w:before="156" w:after="156"/>
      </w:pPr>
      <w:r>
        <w:rPr>
          <w:rFonts w:ascii="楷体" w:eastAsia="楷体" w:hAnsi="楷体" w:cs="楷体"/>
        </w:rPr>
        <w:t>1．5:1–4讨论的次序，在5:5–10是颠倒过来的。所讨论的三点是：(a) 职责；(b) 同情了解；(c) 任命。</w:t>
      </w:r>
    </w:p>
    <w:p w14:paraId="610A901D" w14:textId="77777777" w:rsidR="007444BD" w:rsidRDefault="007444BD" w:rsidP="007444BD">
      <w:pPr>
        <w:spacing w:before="156" w:after="156"/>
      </w:pPr>
      <w:r>
        <w:rPr>
          <w:rFonts w:ascii="楷体" w:eastAsia="楷体" w:hAnsi="楷体" w:cs="楷体"/>
        </w:rPr>
        <w:t>2．5:3。每一位犹太的大祭司，都「理当为……自己献祭赎罪」。试与4:15作一比较。耶稣是无罪的。</w:t>
      </w:r>
    </w:p>
    <w:p w14:paraId="6D479135" w14:textId="77777777" w:rsidR="007444BD" w:rsidRDefault="007444BD" w:rsidP="007444BD">
      <w:pPr>
        <w:spacing w:before="156" w:after="156"/>
      </w:pPr>
      <w:r>
        <w:rPr>
          <w:rFonts w:ascii="楷体" w:eastAsia="楷体" w:hAnsi="楷体" w:cs="楷体"/>
        </w:rPr>
        <w:t>3．5:7–9。这几节经文使我们惊奇地洞察到主在世时，祂人性的真相和谦卑。</w:t>
      </w:r>
    </w:p>
    <w:p w14:paraId="6D9A94F0" w14:textId="77777777" w:rsidR="007444BD" w:rsidRDefault="007444BD" w:rsidP="007444BD">
      <w:pPr>
        <w:pStyle w:val="3"/>
        <w:spacing w:before="156" w:after="156"/>
      </w:pPr>
      <w:r>
        <w:t>希伯来书研经第</w:t>
      </w:r>
      <w:r>
        <w:t>6</w:t>
      </w:r>
      <w:r>
        <w:t>课</w:t>
      </w:r>
      <w:r>
        <w:t xml:space="preserve"> ~ 5:11–6:8</w:t>
      </w:r>
    </w:p>
    <w:p w14:paraId="5E50B099" w14:textId="77777777" w:rsidR="007444BD" w:rsidRDefault="007444BD" w:rsidP="007444BD">
      <w:pPr>
        <w:spacing w:before="156" w:after="156"/>
      </w:pPr>
      <w:r>
        <w:t>1</w:t>
      </w:r>
      <w:r>
        <w:t>．</w:t>
      </w:r>
      <w:r>
        <w:t>5:11–14</w:t>
      </w:r>
      <w:r>
        <w:t>。作者对他的读者有何不满的表示？他所暗指的意思是灵性增长的条件吗？以这些标准来看，试想想我已做了多久的基督徒，到这时候我应该长进到什么程度了呢？</w:t>
      </w:r>
    </w:p>
    <w:p w14:paraId="5893CFB2" w14:textId="77777777" w:rsidR="007444BD" w:rsidRDefault="007444BD" w:rsidP="007444BD">
      <w:pPr>
        <w:spacing w:before="156" w:after="156"/>
      </w:pPr>
      <w:r>
        <w:t>2</w:t>
      </w:r>
      <w:r>
        <w:t>．</w:t>
      </w:r>
      <w:r>
        <w:t>6:1–8</w:t>
      </w:r>
      <w:r>
        <w:t>。什么教训构成了福音的根基？参徒</w:t>
      </w:r>
      <w:r>
        <w:t>2:38</w:t>
      </w:r>
      <w:r>
        <w:t>；</w:t>
      </w:r>
      <w:r>
        <w:t>20:21</w:t>
      </w:r>
      <w:r>
        <w:t>；</w:t>
      </w:r>
      <w:r>
        <w:t>26:18</w:t>
      </w:r>
      <w:r>
        <w:t>。这里列出什么理由，说明不必再立这个根基呢？那些落到这种地步的人，现在只可能怎样呢？</w:t>
      </w:r>
    </w:p>
    <w:p w14:paraId="3993D201" w14:textId="77777777" w:rsidR="007444BD" w:rsidRDefault="007444BD" w:rsidP="007444BD">
      <w:pPr>
        <w:spacing w:before="156" w:after="156"/>
      </w:pPr>
      <w:r>
        <w:rPr>
          <w:rFonts w:ascii="楷体" w:eastAsia="楷体" w:hAnsi="楷体" w:cs="楷体"/>
          <w:b/>
        </w:rPr>
        <w:t>注：</w:t>
      </w:r>
    </w:p>
    <w:p w14:paraId="76EC513E" w14:textId="77777777" w:rsidR="007444BD" w:rsidRDefault="007444BD" w:rsidP="007444BD">
      <w:pPr>
        <w:spacing w:before="156" w:after="156"/>
      </w:pPr>
      <w:r>
        <w:rPr>
          <w:rFonts w:ascii="楷体" w:eastAsia="楷体" w:hAnsi="楷体" w:cs="楷体"/>
        </w:rPr>
        <w:t>1．5:11。当作者正要开始解释基督是照着麦基洗德的等次作祭司时，他深深感觉到很难对那些属灵听觉已变得如此迟钝的人讲解这件事。</w:t>
      </w:r>
    </w:p>
    <w:p w14:paraId="62F5B267" w14:textId="77777777" w:rsidR="007444BD" w:rsidRDefault="007444BD" w:rsidP="007444BD">
      <w:pPr>
        <w:spacing w:before="156" w:after="156"/>
      </w:pPr>
      <w:r>
        <w:rPr>
          <w:rFonts w:ascii="楷体" w:eastAsia="楷体" w:hAnsi="楷体" w:cs="楷体"/>
        </w:rPr>
        <w:t>2．5:14。注意成熟的确实证据。比较赛7:16。</w:t>
      </w:r>
    </w:p>
    <w:p w14:paraId="06CA156E" w14:textId="77777777" w:rsidR="007444BD" w:rsidRDefault="007444BD" w:rsidP="007444BD">
      <w:pPr>
        <w:spacing w:before="156" w:after="156"/>
      </w:pPr>
      <w:r>
        <w:rPr>
          <w:rFonts w:ascii="楷体" w:eastAsia="楷体" w:hAnsi="楷体" w:cs="楷体"/>
        </w:rPr>
        <w:t>3．6:4–8。要了解这几节经文，请比较作者在前面论及以色列人在旷野的话。摩西不可能带他们回到埃及去，又借着逾越节的羊羔领他们出来，并且第二次过红海。他们或是必须继续与神往前行，而进入安息，否则就遭受到神的审判，至终被拒于门外。参3:10–12。</w:t>
      </w:r>
    </w:p>
    <w:p w14:paraId="11A4C1AE" w14:textId="77777777" w:rsidR="007444BD" w:rsidRDefault="007444BD" w:rsidP="007444BD">
      <w:pPr>
        <w:pStyle w:val="3"/>
        <w:spacing w:before="156" w:after="156"/>
      </w:pPr>
      <w:r>
        <w:t>希伯来书研经第</w:t>
      </w:r>
      <w:r>
        <w:t>7</w:t>
      </w:r>
      <w:r>
        <w:t>课</w:t>
      </w:r>
      <w:r>
        <w:t xml:space="preserve"> ~ 6:9–20</w:t>
      </w:r>
    </w:p>
    <w:p w14:paraId="78A6E3D5" w14:textId="77777777" w:rsidR="007444BD" w:rsidRDefault="007444BD" w:rsidP="007444BD">
      <w:pPr>
        <w:spacing w:before="156" w:after="156"/>
      </w:pPr>
      <w:r>
        <w:t>1</w:t>
      </w:r>
      <w:r>
        <w:t>．</w:t>
      </w:r>
      <w:r>
        <w:t>9–12</w:t>
      </w:r>
      <w:r>
        <w:t>节。什么使作者相信他的读者终必得救呢？在哪些方面他愿见到他们的基督徒生活有所改进呢？试着省察自己在这些特性上，哪些是坚强的，哪些是软弱的。</w:t>
      </w:r>
    </w:p>
    <w:p w14:paraId="357F685A" w14:textId="77777777" w:rsidR="007444BD" w:rsidRDefault="007444BD" w:rsidP="007444BD">
      <w:pPr>
        <w:spacing w:before="156" w:after="156"/>
      </w:pPr>
      <w:r>
        <w:t>2</w:t>
      </w:r>
      <w:r>
        <w:t>．</w:t>
      </w:r>
      <w:r>
        <w:t>13–20</w:t>
      </w:r>
      <w:r>
        <w:t>节。如果我们已经以基督为我们的避难所，有哪三样不可动摇的确据，使我们的盼望不至于落空呢？耶稣自己在哪几方面像一个锚呢？祂保证给我们什么益处呢？</w:t>
      </w:r>
    </w:p>
    <w:p w14:paraId="73D315D7" w14:textId="77777777" w:rsidR="007444BD" w:rsidRDefault="007444BD" w:rsidP="007444BD">
      <w:pPr>
        <w:spacing w:before="156" w:after="156"/>
      </w:pPr>
      <w:r>
        <w:rPr>
          <w:rFonts w:ascii="楷体" w:eastAsia="楷体" w:hAnsi="楷体" w:cs="楷体"/>
          <w:b/>
        </w:rPr>
        <w:t>注：</w:t>
      </w:r>
    </w:p>
    <w:p w14:paraId="03F9CE72" w14:textId="77777777" w:rsidR="007444BD" w:rsidRDefault="007444BD" w:rsidP="007444BD">
      <w:pPr>
        <w:spacing w:before="156" w:after="156"/>
      </w:pPr>
      <w:r>
        <w:rPr>
          <w:rFonts w:ascii="楷体" w:eastAsia="楷体" w:hAnsi="楷体" w:cs="楷体"/>
        </w:rPr>
        <w:t>1．10–12节。注意所提到的信、望、愛。比较帖前1:3；5:8。</w:t>
      </w:r>
    </w:p>
    <w:p w14:paraId="2171B046" w14:textId="77777777" w:rsidR="007444BD" w:rsidRDefault="007444BD" w:rsidP="007444BD">
      <w:pPr>
        <w:spacing w:before="156" w:after="156"/>
      </w:pPr>
      <w:r>
        <w:rPr>
          <w:rFonts w:ascii="楷体" w:eastAsia="楷体" w:hAnsi="楷体" w:cs="楷体"/>
        </w:rPr>
        <w:t>2．12节。「懈怠」：在5:11，同一个希腊字的形容词译为「听不进去」（迟钝）。别的译法作「懒惰」或「怠惰」。</w:t>
      </w:r>
    </w:p>
    <w:p w14:paraId="21844480" w14:textId="77777777" w:rsidR="007444BD" w:rsidRDefault="007444BD" w:rsidP="007444BD">
      <w:pPr>
        <w:spacing w:before="156" w:after="156"/>
      </w:pPr>
      <w:r>
        <w:rPr>
          <w:rFonts w:ascii="楷体" w:eastAsia="楷体" w:hAnsi="楷体" w:cs="楷体"/>
        </w:rPr>
        <w:t>3．11，12节。「一直到底」：「……和忍耐」。这是这卷书信典型的着重点。比较3:14；6:15；10:35,36。</w:t>
      </w:r>
    </w:p>
    <w:p w14:paraId="6A449885" w14:textId="77777777" w:rsidR="007444BD" w:rsidRDefault="007444BD" w:rsidP="007444BD">
      <w:pPr>
        <w:pStyle w:val="3"/>
        <w:spacing w:before="156" w:after="156"/>
      </w:pPr>
      <w:r>
        <w:t>希伯来书研经第</w:t>
      </w:r>
      <w:r>
        <w:t>8</w:t>
      </w:r>
      <w:r>
        <w:t>课</w:t>
      </w:r>
      <w:r>
        <w:t xml:space="preserve"> ~ 7:1–14</w:t>
      </w:r>
    </w:p>
    <w:p w14:paraId="649C2518" w14:textId="77777777" w:rsidR="007444BD" w:rsidRDefault="007444BD" w:rsidP="007444BD">
      <w:pPr>
        <w:spacing w:before="156" w:after="156"/>
      </w:pPr>
      <w:r>
        <w:t>1</w:t>
      </w:r>
      <w:r>
        <w:t>．</w:t>
      </w:r>
      <w:r>
        <w:t>1–10</w:t>
      </w:r>
      <w:r>
        <w:t>节。根据什么理由说麦基洗德大过亚伯拉罕，所以也高过利未人的祭司？关于麦基洗德，圣经上的记载有告诉和没有告诉我们的是什么呢？他在哪些方面与神的儿子不相似</w:t>
      </w:r>
      <w:r>
        <w:lastRenderedPageBreak/>
        <w:t>呢？</w:t>
      </w:r>
    </w:p>
    <w:p w14:paraId="5547F072" w14:textId="77777777" w:rsidR="007444BD" w:rsidRDefault="007444BD" w:rsidP="007444BD">
      <w:pPr>
        <w:spacing w:before="156" w:after="156"/>
      </w:pPr>
      <w:r>
        <w:t>2</w:t>
      </w:r>
      <w:r>
        <w:t>．</w:t>
      </w:r>
      <w:r>
        <w:t>11–14</w:t>
      </w:r>
      <w:r>
        <w:t>节。耶稣为什么不能作为一个照亚伦之等次的祭司呢？旧约里面关于新的祭司等次的应许（参诗</w:t>
      </w:r>
      <w:r>
        <w:t>110:4</w:t>
      </w:r>
      <w:r>
        <w:t>），对于已经存在的利未人之祭司等次有什么暗示呢？如果祭司等次更改了，有什么也必须更改呢？</w:t>
      </w:r>
    </w:p>
    <w:p w14:paraId="43E02061" w14:textId="77777777" w:rsidR="007444BD" w:rsidRDefault="007444BD" w:rsidP="007444BD">
      <w:pPr>
        <w:spacing w:before="156" w:after="156"/>
      </w:pPr>
      <w:r>
        <w:rPr>
          <w:rFonts w:ascii="楷体" w:eastAsia="楷体" w:hAnsi="楷体" w:cs="楷体"/>
          <w:b/>
        </w:rPr>
        <w:t>注：</w:t>
      </w:r>
    </w:p>
    <w:p w14:paraId="0846F059" w14:textId="77777777" w:rsidR="007444BD" w:rsidRDefault="007444BD" w:rsidP="007444BD">
      <w:pPr>
        <w:spacing w:before="156" w:after="156"/>
      </w:pPr>
      <w:r>
        <w:rPr>
          <w:rFonts w:ascii="楷体" w:eastAsia="楷体" w:hAnsi="楷体" w:cs="楷体"/>
        </w:rPr>
        <w:t>1．1节。「这麦基洗德，就是……王，又是……祭司」；在以色列人中，这两种职位从未由同一个人兼任。</w:t>
      </w:r>
    </w:p>
    <w:p w14:paraId="247F4845" w14:textId="77777777" w:rsidR="007444BD" w:rsidRDefault="007444BD" w:rsidP="007444BD">
      <w:pPr>
        <w:spacing w:before="156" w:after="156"/>
      </w:pPr>
      <w:r>
        <w:rPr>
          <w:rFonts w:ascii="楷体" w:eastAsia="楷体" w:hAnsi="楷体" w:cs="楷体"/>
        </w:rPr>
        <w:t>2．2节。「头一个名……就是仁義……，又……是平安……」；比较赛32:17。</w:t>
      </w:r>
    </w:p>
    <w:p w14:paraId="420452E9" w14:textId="77777777" w:rsidR="007444BD" w:rsidRDefault="007444BD" w:rsidP="007444BD">
      <w:pPr>
        <w:spacing w:before="156" w:after="156"/>
      </w:pPr>
      <w:r>
        <w:rPr>
          <w:rFonts w:ascii="楷体" w:eastAsia="楷体" w:hAnsi="楷体" w:cs="楷体"/>
        </w:rPr>
        <w:t>3．12节。祭司制度对于神与其子民所立的旧约是如此重要，因此，祭司等次的任何更改，就必须将整个法制加以更改；那就是说，这是意味着必须有一个新的约，而且的确是更美的约才行。参7:22。</w:t>
      </w:r>
    </w:p>
    <w:p w14:paraId="3AED984D" w14:textId="77777777" w:rsidR="007444BD" w:rsidRDefault="007444BD" w:rsidP="007444BD">
      <w:pPr>
        <w:pStyle w:val="3"/>
        <w:spacing w:before="156" w:after="156"/>
      </w:pPr>
      <w:r>
        <w:t>希伯来书研经第</w:t>
      </w:r>
      <w:r>
        <w:t>9</w:t>
      </w:r>
      <w:r>
        <w:t>课</w:t>
      </w:r>
      <w:r>
        <w:t xml:space="preserve"> ~ 7:15–28</w:t>
      </w:r>
    </w:p>
    <w:p w14:paraId="47F88BC7" w14:textId="77777777" w:rsidR="007444BD" w:rsidRDefault="007444BD" w:rsidP="007444BD">
      <w:pPr>
        <w:spacing w:before="156" w:after="156"/>
      </w:pPr>
      <w:r>
        <w:t>1</w:t>
      </w:r>
      <w:r>
        <w:t>．</w:t>
      </w:r>
      <w:r>
        <w:t>15–25</w:t>
      </w:r>
      <w:r>
        <w:t>节。照亚伦的等次，与照麦基洗德的等次的祭司，在职位的资格上，期限上，以及在功能上，主要的差异是些什么？关于立基督作祭司，神用起誓加上什么呢？</w:t>
      </w:r>
    </w:p>
    <w:p w14:paraId="251727E9" w14:textId="77777777" w:rsidR="007444BD" w:rsidRDefault="007444BD" w:rsidP="007444BD">
      <w:pPr>
        <w:spacing w:before="156" w:after="156"/>
      </w:pPr>
      <w:r>
        <w:t>2</w:t>
      </w:r>
      <w:r>
        <w:t>．</w:t>
      </w:r>
      <w:r>
        <w:t>23–28</w:t>
      </w:r>
      <w:r>
        <w:t>节。这几节经文怎样表明耶稣是我们的一位完全的大祭司，而且祂完全满足罪人的需要呢？在位格和工作上，祂在哪些地方是独特的呢？</w:t>
      </w:r>
    </w:p>
    <w:p w14:paraId="0462EE97" w14:textId="77777777" w:rsidR="007444BD" w:rsidRDefault="007444BD" w:rsidP="007444BD">
      <w:pPr>
        <w:spacing w:before="156" w:after="156"/>
      </w:pPr>
      <w:r>
        <w:rPr>
          <w:rFonts w:ascii="楷体" w:eastAsia="楷体" w:hAnsi="楷体" w:cs="楷体"/>
          <w:b/>
        </w:rPr>
        <w:t>注：</w:t>
      </w:r>
      <w:r>
        <w:rPr>
          <w:rFonts w:ascii="楷体" w:eastAsia="楷体" w:hAnsi="楷体" w:cs="楷体"/>
        </w:rPr>
        <w:t xml:space="preserve"> 25节。「到底」：希腊原文的意思是指时间和程度都是「到极点」。有旁注的校订本英文圣经，译作「完全地」。</w:t>
      </w:r>
    </w:p>
    <w:p w14:paraId="6267BB45" w14:textId="77777777" w:rsidR="007444BD" w:rsidRDefault="007444BD" w:rsidP="007444BD">
      <w:pPr>
        <w:pStyle w:val="3"/>
        <w:spacing w:before="156" w:after="156"/>
      </w:pPr>
      <w:r>
        <w:t>希伯来书研经第</w:t>
      </w:r>
      <w:r>
        <w:t>10</w:t>
      </w:r>
      <w:r>
        <w:t>课</w:t>
      </w:r>
      <w:r>
        <w:t xml:space="preserve"> ~ 8</w:t>
      </w:r>
    </w:p>
    <w:p w14:paraId="40882A8C" w14:textId="77777777" w:rsidR="007444BD" w:rsidRDefault="007444BD" w:rsidP="007444BD">
      <w:pPr>
        <w:spacing w:before="156" w:after="156"/>
      </w:pPr>
      <w:r>
        <w:t>1</w:t>
      </w:r>
      <w:r>
        <w:t>．</w:t>
      </w:r>
      <w:r>
        <w:t>1–6</w:t>
      </w:r>
      <w:r>
        <w:t>节。利未支派的祭司在地上的圣所中履行他们的義务，犹太人对此已是司空见惯了。他们既作了基督徒，就必须赏识到基督的职位是不同的，而且是「更美的」（</w:t>
      </w:r>
      <w:r>
        <w:t>6</w:t>
      </w:r>
      <w:r>
        <w:t>节）。这一点在哪些方面是如此呢？祂已经坐在神宝座的右边（</w:t>
      </w:r>
      <w:r>
        <w:t>1</w:t>
      </w:r>
      <w:r>
        <w:t>节），这一点有什么重大的意義呢？比较</w:t>
      </w:r>
      <w:r>
        <w:t>10:10–14</w:t>
      </w:r>
      <w:r>
        <w:t>；</w:t>
      </w:r>
      <w:r>
        <w:t>4:14–16</w:t>
      </w:r>
      <w:r>
        <w:t>；弗</w:t>
      </w:r>
      <w:r>
        <w:t>4:8</w:t>
      </w:r>
      <w:r>
        <w:t>。</w:t>
      </w:r>
    </w:p>
    <w:p w14:paraId="42D50697" w14:textId="77777777" w:rsidR="007444BD" w:rsidRDefault="007444BD" w:rsidP="007444BD">
      <w:pPr>
        <w:spacing w:before="156" w:after="156"/>
      </w:pPr>
      <w:r>
        <w:t>2</w:t>
      </w:r>
      <w:r>
        <w:t>．</w:t>
      </w:r>
      <w:r>
        <w:t>7–13</w:t>
      </w:r>
      <w:r>
        <w:t>节。前约为何失败？它有任何瑕疵吗？与前约比较起来，新约在哪几方面满足了我们的需要，给了我们「更美之应许」（</w:t>
      </w:r>
      <w:r>
        <w:t>6</w:t>
      </w:r>
      <w:r>
        <w:t>节），并且使我们有成功的把握呢？</w:t>
      </w:r>
    </w:p>
    <w:p w14:paraId="016A9E82" w14:textId="77777777" w:rsidR="007444BD" w:rsidRDefault="007444BD" w:rsidP="007444BD">
      <w:pPr>
        <w:spacing w:before="156" w:after="156"/>
      </w:pPr>
      <w:r>
        <w:rPr>
          <w:rFonts w:ascii="楷体" w:eastAsia="楷体" w:hAnsi="楷体" w:cs="楷体"/>
          <w:b/>
        </w:rPr>
        <w:t>注：</w:t>
      </w:r>
      <w:r>
        <w:rPr>
          <w:rFonts w:ascii="楷体" w:eastAsia="楷体" w:hAnsi="楷体" w:cs="楷体"/>
        </w:rPr>
        <w:t xml:space="preserve"> 10–12节。享受新约福气的实验过程，最好是用卷帘式由底至顶来体会：(a) 罪得赦免，(b) 亲自认识主，(c) 与主有立约的关系，(d) 内住的圣灵，将律法外在的约束变为遵行神旨意的内在激励。</w:t>
      </w:r>
    </w:p>
    <w:p w14:paraId="724F97EC" w14:textId="77777777" w:rsidR="007444BD" w:rsidRDefault="007444BD" w:rsidP="007444BD">
      <w:pPr>
        <w:pStyle w:val="3"/>
        <w:spacing w:before="156" w:after="156"/>
      </w:pPr>
      <w:r>
        <w:t>希伯来书研经第</w:t>
      </w:r>
      <w:r>
        <w:t>11</w:t>
      </w:r>
      <w:r>
        <w:t>课</w:t>
      </w:r>
      <w:r>
        <w:t xml:space="preserve"> ~ 9:1–15</w:t>
      </w:r>
    </w:p>
    <w:p w14:paraId="72842980" w14:textId="77777777" w:rsidR="007444BD" w:rsidRDefault="007444BD" w:rsidP="007444BD">
      <w:pPr>
        <w:spacing w:before="156" w:after="156"/>
      </w:pPr>
      <w:r>
        <w:t>1</w:t>
      </w:r>
      <w:r>
        <w:t>．</w:t>
      </w:r>
      <w:r>
        <w:t>1–10</w:t>
      </w:r>
      <w:r>
        <w:t>节。地上的圣所及其礼仪，在哪几方面有所不足，而且是为了哪些缘故呢？</w:t>
      </w:r>
    </w:p>
    <w:p w14:paraId="5339071D" w14:textId="77777777" w:rsidR="007444BD" w:rsidRDefault="007444BD" w:rsidP="007444BD">
      <w:pPr>
        <w:spacing w:before="156" w:after="156"/>
      </w:pPr>
      <w:r>
        <w:t>2</w:t>
      </w:r>
      <w:r>
        <w:t>．</w:t>
      </w:r>
      <w:r>
        <w:t>11–15</w:t>
      </w:r>
      <w:r>
        <w:t>节。基督成就的职事，在哪几方面比利未人所行的礼仪更胜一筹，并且更有功效呢？试列举其影响广远的结果。</w:t>
      </w:r>
    </w:p>
    <w:p w14:paraId="4DD2C7DD" w14:textId="77777777" w:rsidR="007444BD" w:rsidRDefault="007444BD" w:rsidP="007444BD">
      <w:pPr>
        <w:spacing w:before="156" w:after="156"/>
      </w:pPr>
      <w:r>
        <w:rPr>
          <w:rFonts w:ascii="楷体" w:eastAsia="楷体" w:hAnsi="楷体" w:cs="楷体"/>
          <w:b/>
        </w:rPr>
        <w:t>注：</w:t>
      </w:r>
    </w:p>
    <w:p w14:paraId="2A4A4B71" w14:textId="77777777" w:rsidR="007444BD" w:rsidRDefault="007444BD" w:rsidP="007444BD">
      <w:pPr>
        <w:spacing w:before="156" w:after="156"/>
      </w:pPr>
      <w:r>
        <w:rPr>
          <w:rFonts w:ascii="楷体" w:eastAsia="楷体" w:hAnsi="楷体" w:cs="楷体"/>
        </w:rPr>
        <w:lastRenderedPageBreak/>
        <w:t>1．9节。「良心……得以完全」：那就是说，使良心无辜无玷污，或将良心「洗净」（14节）。</w:t>
      </w:r>
    </w:p>
    <w:p w14:paraId="7F3D05F0" w14:textId="77777777" w:rsidR="007444BD" w:rsidRDefault="007444BD" w:rsidP="007444BD">
      <w:pPr>
        <w:spacing w:before="156" w:after="156"/>
      </w:pPr>
      <w:r>
        <w:rPr>
          <w:rFonts w:ascii="楷体" w:eastAsia="楷体" w:hAnsi="楷体" w:cs="楷体"/>
        </w:rPr>
        <w:t>2．12节。希腊原文没有说基督带着血进到神面前，像利未人的大祭司带着血进到至圣所一样（6节）。祂乃是「借着」（参有旁注：标准校订英译本）祂自己的血进去，那就是说，凭借祂的死和所流的血。因为借着祂的死，即将人与至圣所隔开的幔子裂开了。比较可15:37,38；来10:19–22。</w:t>
      </w:r>
    </w:p>
    <w:p w14:paraId="6319CADC" w14:textId="77777777" w:rsidR="007444BD" w:rsidRDefault="007444BD" w:rsidP="007444BD">
      <w:pPr>
        <w:pStyle w:val="3"/>
        <w:spacing w:before="156" w:after="156"/>
      </w:pPr>
      <w:r>
        <w:t>希伯来书研经第</w:t>
      </w:r>
      <w:r>
        <w:t>12</w:t>
      </w:r>
      <w:r>
        <w:t>课</w:t>
      </w:r>
      <w:r>
        <w:t xml:space="preserve"> ~ 9:15–28</w:t>
      </w:r>
    </w:p>
    <w:p w14:paraId="6F8851BB" w14:textId="77777777" w:rsidR="007444BD" w:rsidRDefault="007444BD" w:rsidP="007444BD">
      <w:pPr>
        <w:spacing w:before="156" w:after="156"/>
      </w:pPr>
      <w:r>
        <w:t>1</w:t>
      </w:r>
      <w:r>
        <w:t>．</w:t>
      </w:r>
      <w:r>
        <w:t>15–33</w:t>
      </w:r>
      <w:r>
        <w:t>节。基督必须死，是因为什么呢？因为基督已经死了，使我们能确信有什么益处呢？</w:t>
      </w:r>
    </w:p>
    <w:p w14:paraId="5BB45DC8" w14:textId="77777777" w:rsidR="007444BD" w:rsidRDefault="007444BD" w:rsidP="007444BD">
      <w:pPr>
        <w:spacing w:before="156" w:after="156"/>
      </w:pPr>
      <w:r>
        <w:t>2</w:t>
      </w:r>
      <w:r>
        <w:t>．</w:t>
      </w:r>
      <w:r>
        <w:t>24–28</w:t>
      </w:r>
      <w:r>
        <w:t>节。这里指出犹太人的大祭司所作的，与基督所作的，有何不同？基督只一次将自己献上就有什么结果？它对我们死后临到我们的事能发生怎样的影响？</w:t>
      </w:r>
    </w:p>
    <w:p w14:paraId="317E9C65" w14:textId="77777777" w:rsidR="007444BD" w:rsidRDefault="007444BD" w:rsidP="007444BD">
      <w:pPr>
        <w:spacing w:before="156" w:after="156"/>
      </w:pPr>
      <w:r>
        <w:rPr>
          <w:rFonts w:ascii="楷体" w:eastAsia="楷体" w:hAnsi="楷体" w:cs="楷体"/>
          <w:b/>
        </w:rPr>
        <w:t>注：</w:t>
      </w:r>
      <w:r>
        <w:rPr>
          <w:rFonts w:ascii="楷体" w:eastAsia="楷体" w:hAnsi="楷体" w:cs="楷体"/>
        </w:rPr>
        <w:t xml:space="preserve"> 15–22节。按照古时的惯例，誓约是用血来印证的，象征参与誓约者，是以死来保证它。一旦有背约的事情发生时，必须以死代罚。所以，「若不流血，罪就不得赦免了」。</w:t>
      </w:r>
    </w:p>
    <w:p w14:paraId="6142A741" w14:textId="77777777" w:rsidR="007444BD" w:rsidRDefault="007444BD" w:rsidP="007444BD">
      <w:pPr>
        <w:pStyle w:val="3"/>
        <w:spacing w:before="156" w:after="156"/>
      </w:pPr>
      <w:r>
        <w:t>希伯来书研经第</w:t>
      </w:r>
      <w:r>
        <w:t>13</w:t>
      </w:r>
      <w:r>
        <w:t>课</w:t>
      </w:r>
      <w:r>
        <w:t xml:space="preserve"> ~ 10:1–18</w:t>
      </w:r>
    </w:p>
    <w:p w14:paraId="55175D47" w14:textId="77777777" w:rsidR="007444BD" w:rsidRDefault="007444BD" w:rsidP="007444BD">
      <w:pPr>
        <w:spacing w:before="156" w:after="156"/>
      </w:pPr>
      <w:r>
        <w:t>1</w:t>
      </w:r>
      <w:r>
        <w:t>．试将圣所中所献的祭，与基督所献的祭二者加以对比，尽你所能把不同之处记下来。为何前者失败的地方，而后者却成功了呢？</w:t>
      </w:r>
    </w:p>
    <w:p w14:paraId="7C623F83" w14:textId="77777777" w:rsidR="007444BD" w:rsidRDefault="007444BD" w:rsidP="007444BD">
      <w:pPr>
        <w:spacing w:before="156" w:after="156"/>
      </w:pPr>
      <w:r>
        <w:t>2</w:t>
      </w:r>
      <w:r>
        <w:t>．基督的自献，使：</w:t>
      </w:r>
      <w:r>
        <w:t xml:space="preserve">(a) </w:t>
      </w:r>
      <w:r>
        <w:t>祂享受到什么结果？</w:t>
      </w:r>
      <w:r>
        <w:t xml:space="preserve">(b) </w:t>
      </w:r>
      <w:r>
        <w:t>使我们又能享受到什么结果呢？</w:t>
      </w:r>
    </w:p>
    <w:p w14:paraId="602B72CF" w14:textId="77777777" w:rsidR="007444BD" w:rsidRDefault="007444BD" w:rsidP="007444BD">
      <w:pPr>
        <w:spacing w:before="156" w:after="156"/>
      </w:pPr>
      <w:r>
        <w:t>3</w:t>
      </w:r>
      <w:r>
        <w:t>．圣灵在这里所引用的旧约经文中的哪些真理作见证呢？</w:t>
      </w:r>
    </w:p>
    <w:p w14:paraId="7DE05087" w14:textId="77777777" w:rsidR="007444BD" w:rsidRDefault="007444BD" w:rsidP="007444BD">
      <w:pPr>
        <w:spacing w:before="156" w:after="156"/>
      </w:pPr>
      <w:r>
        <w:rPr>
          <w:rFonts w:ascii="楷体" w:eastAsia="楷体" w:hAnsi="楷体" w:cs="楷体"/>
          <w:b/>
        </w:rPr>
        <w:t>注：</w:t>
      </w:r>
    </w:p>
    <w:p w14:paraId="217E4960" w14:textId="77777777" w:rsidR="007444BD" w:rsidRDefault="007444BD" w:rsidP="007444BD">
      <w:pPr>
        <w:spacing w:before="156" w:after="156"/>
      </w:pPr>
      <w:r>
        <w:rPr>
          <w:rFonts w:ascii="楷体" w:eastAsia="楷体" w:hAnsi="楷体" w:cs="楷体"/>
        </w:rPr>
        <w:t>1．5–9节。这里所强调的真理是：个人顺服的道德行为已取代了那些本身并无固有价值的礼仪。礼仪只是「将来美事的影儿」（1节）。</w:t>
      </w:r>
    </w:p>
    <w:p w14:paraId="04D1A4F2" w14:textId="77777777" w:rsidR="007444BD" w:rsidRDefault="007444BD" w:rsidP="007444BD">
      <w:pPr>
        <w:spacing w:before="156" w:after="156"/>
      </w:pPr>
      <w:r>
        <w:rPr>
          <w:rFonts w:ascii="楷体" w:eastAsia="楷体" w:hAnsi="楷体" w:cs="楷体"/>
        </w:rPr>
        <w:t>2．1，10，14各节。「得以完全」和「得以成圣」：这意思是说，借着基督一次将自己献为祭，便使我们永远进入一个完全、永不更改之蒙神悦纳且献身服事祂的关系之中。从此不用再为罪献祭了（18节）。</w:t>
      </w:r>
    </w:p>
    <w:p w14:paraId="79B18CCF" w14:textId="77777777" w:rsidR="007444BD" w:rsidRDefault="007444BD" w:rsidP="007444BD">
      <w:pPr>
        <w:pStyle w:val="3"/>
        <w:spacing w:before="156" w:after="156"/>
      </w:pPr>
      <w:r>
        <w:t>希伯来书研经第</w:t>
      </w:r>
      <w:r>
        <w:t>14</w:t>
      </w:r>
      <w:r>
        <w:t>课</w:t>
      </w:r>
      <w:r>
        <w:t xml:space="preserve"> ~ 10:19–39</w:t>
      </w:r>
    </w:p>
    <w:p w14:paraId="2B73EA8B" w14:textId="77777777" w:rsidR="007444BD" w:rsidRDefault="007444BD" w:rsidP="005A4256">
      <w:pPr>
        <w:spacing w:before="156" w:after="156"/>
        <w:ind w:firstLineChars="200" w:firstLine="420"/>
      </w:pPr>
      <w:r>
        <w:t>作者结束了教義方面的解释，便进而提出实际的忠告，指导我们怎样过新约的生活。</w:t>
      </w:r>
    </w:p>
    <w:p w14:paraId="18F9AE64" w14:textId="77777777" w:rsidR="007444BD" w:rsidRDefault="007444BD" w:rsidP="007444BD">
      <w:pPr>
        <w:spacing w:before="156" w:after="156"/>
      </w:pPr>
      <w:r>
        <w:t>1</w:t>
      </w:r>
      <w:r>
        <w:t>．</w:t>
      </w:r>
      <w:r>
        <w:t>19–25</w:t>
      </w:r>
      <w:r>
        <w:t>节。这里劝勉我们要怎样将我们的信心、愛心、和盼望表现出来呢？试省察自己的生活，看看哪几方面你须要顺从这些劝勉。</w:t>
      </w:r>
    </w:p>
    <w:p w14:paraId="3DA3E847" w14:textId="77777777" w:rsidR="007444BD" w:rsidRDefault="007444BD" w:rsidP="007444BD">
      <w:pPr>
        <w:spacing w:before="156" w:after="156"/>
      </w:pPr>
      <w:r>
        <w:t>2</w:t>
      </w:r>
      <w:r>
        <w:t>．</w:t>
      </w:r>
      <w:r>
        <w:t>26–39</w:t>
      </w:r>
      <w:r>
        <w:t>节。那些对于得救之道已经蒙神光照的人，要继续蒙恩的唯一道路是什么？为什么其后果是如此严重呢？作者在这里根据什么理由，对于他的读者寄予极高的期望呢？</w:t>
      </w:r>
    </w:p>
    <w:p w14:paraId="5412BD3D" w14:textId="77777777" w:rsidR="007444BD" w:rsidRDefault="007444BD" w:rsidP="007444BD">
      <w:pPr>
        <w:spacing w:before="156" w:after="156"/>
      </w:pPr>
      <w:r>
        <w:rPr>
          <w:rFonts w:ascii="楷体" w:eastAsia="楷体" w:hAnsi="楷体" w:cs="楷体"/>
          <w:b/>
        </w:rPr>
        <w:t>注：</w:t>
      </w:r>
    </w:p>
    <w:p w14:paraId="6DF2B801" w14:textId="77777777" w:rsidR="007444BD" w:rsidRDefault="007444BD" w:rsidP="007444BD">
      <w:pPr>
        <w:spacing w:before="156" w:after="156"/>
      </w:pPr>
      <w:r>
        <w:rPr>
          <w:rFonts w:ascii="楷体" w:eastAsia="楷体" w:hAnsi="楷体" w:cs="楷体"/>
        </w:rPr>
        <w:t>1．22节。正如大祭司及其儿子们在地上的圣所承接圣职时，用水洗身，并用祭牲的血洒（出29:4,21）得了洁净，照样，我们的「身」和「心」（那就是我们整个人的里面和外面）也已经被基督的牺牲洁净「成圣」了。</w:t>
      </w:r>
    </w:p>
    <w:p w14:paraId="1389FF51" w14:textId="77777777" w:rsidR="007444BD" w:rsidRDefault="007444BD" w:rsidP="007444BD">
      <w:pPr>
        <w:spacing w:before="156" w:after="156"/>
      </w:pPr>
      <w:r>
        <w:rPr>
          <w:rFonts w:ascii="楷体" w:eastAsia="楷体" w:hAnsi="楷体" w:cs="楷体"/>
        </w:rPr>
        <w:lastRenderedPageBreak/>
        <w:t>2．26，29节。作者心目中所想的是那故意而又坚决不肯悔改的背道行为——自己决定不认识并抗拒神的儿子和施恩的圣灵。26节末了的话，是指神没有预备第2个赎罪祭，为那些弃绝基督之牺牲及其使人成圣之血的人。</w:t>
      </w:r>
    </w:p>
    <w:p w14:paraId="30149121" w14:textId="77777777" w:rsidR="007444BD" w:rsidRDefault="007444BD" w:rsidP="007444BD">
      <w:pPr>
        <w:pStyle w:val="3"/>
        <w:spacing w:before="156" w:after="156"/>
      </w:pPr>
      <w:r>
        <w:t>希伯来书研经第</w:t>
      </w:r>
      <w:r>
        <w:t>15</w:t>
      </w:r>
      <w:r>
        <w:t>课</w:t>
      </w:r>
      <w:r>
        <w:t xml:space="preserve"> ~ 11:1–22</w:t>
      </w:r>
    </w:p>
    <w:p w14:paraId="20107C80" w14:textId="77777777" w:rsidR="007444BD" w:rsidRDefault="007444BD" w:rsidP="007444BD">
      <w:pPr>
        <w:spacing w:before="156" w:after="156"/>
      </w:pPr>
      <w:r>
        <w:t>1</w:t>
      </w:r>
      <w:r>
        <w:t>．信是用来处理未见之事和将来的事，而且特别是以永生神及其信实的作为为对象的（</w:t>
      </w:r>
      <w:r>
        <w:t>1</w:t>
      </w:r>
      <w:r>
        <w:t>，</w:t>
      </w:r>
      <w:r>
        <w:t>6</w:t>
      </w:r>
      <w:r>
        <w:t>节）。它确知这一件事在现在的真实性，也确知另一件事将来必定应验。请详细注意信心的这些特性，怎样表现在这里所提到的人物身上。如果我的一生要讨神的喜悦，这段圣经教导我必须羡慕什么呢？</w:t>
      </w:r>
    </w:p>
    <w:p w14:paraId="3385085A" w14:textId="77777777" w:rsidR="007444BD" w:rsidRDefault="007444BD" w:rsidP="007444BD">
      <w:pPr>
        <w:spacing w:before="156" w:after="156"/>
      </w:pPr>
      <w:r>
        <w:t>2</w:t>
      </w:r>
      <w:r>
        <w:t>．</w:t>
      </w:r>
      <w:r>
        <w:t>7–16</w:t>
      </w:r>
      <w:r>
        <w:t>节。信神就当注意些什么呢？其充分的表现又包括什么呢？所盼望的至高成就，要在哪里享受到呢？这种认识应当怎样影响我现在的展望，行动，和对于生活的态度呢？</w:t>
      </w:r>
    </w:p>
    <w:p w14:paraId="119E33F9" w14:textId="77777777" w:rsidR="007444BD" w:rsidRDefault="007444BD" w:rsidP="007444BD">
      <w:pPr>
        <w:spacing w:before="156" w:after="156"/>
      </w:pPr>
      <w:r>
        <w:t>3</w:t>
      </w:r>
      <w:r>
        <w:t>．</w:t>
      </w:r>
      <w:r>
        <w:t>17–19</w:t>
      </w:r>
      <w:r>
        <w:t>节。（正如亚伯拉罕初时所见）神关于以撒的应许和吩咐之间，包含着什么明显的矛盾呢？亚伯拉罕信神的心怎样胜过这种考验？他对神也有了什么新的盼望？</w:t>
      </w:r>
    </w:p>
    <w:p w14:paraId="7D3C91AC" w14:textId="77777777" w:rsidR="007444BD" w:rsidRDefault="007444BD" w:rsidP="007444BD">
      <w:pPr>
        <w:pStyle w:val="3"/>
        <w:spacing w:before="156" w:after="156"/>
      </w:pPr>
      <w:r>
        <w:t>希伯来书研经第</w:t>
      </w:r>
      <w:r>
        <w:t>16</w:t>
      </w:r>
      <w:r>
        <w:t>课</w:t>
      </w:r>
      <w:r>
        <w:t xml:space="preserve"> ~ 11:23–40</w:t>
      </w:r>
    </w:p>
    <w:p w14:paraId="17AD78DC" w14:textId="77777777" w:rsidR="007444BD" w:rsidRDefault="007444BD" w:rsidP="007444BD">
      <w:pPr>
        <w:spacing w:before="156" w:after="156"/>
      </w:pPr>
      <w:r>
        <w:t>1</w:t>
      </w:r>
      <w:r>
        <w:t>．</w:t>
      </w:r>
      <w:r>
        <w:t>23–28</w:t>
      </w:r>
      <w:r>
        <w:t>节。请注意摩西的信怎样给了他在第</w:t>
      </w:r>
      <w:r>
        <w:t>1</w:t>
      </w:r>
      <w:r>
        <w:t>节所强调的双重认识和保证。这信，使他：</w:t>
      </w:r>
      <w:r>
        <w:t xml:space="preserve">(a) </w:t>
      </w:r>
      <w:r>
        <w:t>在所长大的环境，与</w:t>
      </w:r>
      <w:r>
        <w:t xml:space="preserve"> (b) </w:t>
      </w:r>
      <w:r>
        <w:t>站在以色列人这边所要付的代价这两件事上，作了怎样的抉择呢？我应当怎样让同样的信影响我奉献此生利益的态度呢？</w:t>
      </w:r>
    </w:p>
    <w:p w14:paraId="75024FAF" w14:textId="77777777" w:rsidR="007444BD" w:rsidRDefault="007444BD" w:rsidP="007444BD">
      <w:pPr>
        <w:spacing w:before="156" w:after="156"/>
      </w:pPr>
      <w:r>
        <w:t>2</w:t>
      </w:r>
      <w:r>
        <w:t>．</w:t>
      </w:r>
      <w:r>
        <w:t>28–31</w:t>
      </w:r>
      <w:r>
        <w:t>节。这四个例证说明了信的哪些不同的步骤和阶段，以及其表现呢？占领耶利哥城需要哪一种信呢？比较</w:t>
      </w:r>
      <w:r>
        <w:t>3:14</w:t>
      </w:r>
      <w:r>
        <w:t>；</w:t>
      </w:r>
      <w:r>
        <w:t>6:11,12</w:t>
      </w:r>
      <w:r>
        <w:t>；</w:t>
      </w:r>
      <w:r>
        <w:t>10:35,36</w:t>
      </w:r>
      <w:r>
        <w:t>。在这个最后的素质上，我的信是否极其薄弱呢？</w:t>
      </w:r>
    </w:p>
    <w:p w14:paraId="74B7DC84" w14:textId="77777777" w:rsidR="007444BD" w:rsidRDefault="007444BD" w:rsidP="007444BD">
      <w:pPr>
        <w:spacing w:before="156" w:after="156"/>
      </w:pPr>
      <w:r>
        <w:t>3</w:t>
      </w:r>
      <w:r>
        <w:t>．</w:t>
      </w:r>
      <w:r>
        <w:t>32–40</w:t>
      </w:r>
      <w:r>
        <w:t>节。这些经文概况了信心伟人们的成就和所受的苦难。请注意那些所获得的胜利是各式各样的；而最突出的见证是那些「殉道士」所作的，他们受苦，而且宁愿死，也不愿否认他们的信仰。在哪些方面我比他们更有利呢？我是否愿意效法他们的榜样，还是让他们的信令我的信感到羞愧呢？</w:t>
      </w:r>
    </w:p>
    <w:p w14:paraId="4C939C2E" w14:textId="77777777" w:rsidR="007444BD" w:rsidRDefault="007444BD" w:rsidP="007444BD">
      <w:pPr>
        <w:pStyle w:val="3"/>
        <w:spacing w:before="156" w:after="156"/>
      </w:pPr>
      <w:r>
        <w:t>希伯来书研经第</w:t>
      </w:r>
      <w:r>
        <w:t>17</w:t>
      </w:r>
      <w:r>
        <w:t>课</w:t>
      </w:r>
      <w:r>
        <w:t xml:space="preserve"> ~ 12:1–17</w:t>
      </w:r>
    </w:p>
    <w:p w14:paraId="55DB5DA9" w14:textId="77777777" w:rsidR="007444BD" w:rsidRDefault="007444BD" w:rsidP="007444BD">
      <w:pPr>
        <w:spacing w:before="156" w:after="156"/>
      </w:pPr>
      <w:r>
        <w:t>1</w:t>
      </w:r>
      <w:r>
        <w:t>．</w:t>
      </w:r>
      <w:r>
        <w:t>1–4</w:t>
      </w:r>
      <w:r>
        <w:t>节。基督徒跑天路，特别需要哪种素质呢？如果要跑得好，就必须满足哪些条件呢？我怎样才可以得到所需的帮助，跑完我的路程呢？</w:t>
      </w:r>
    </w:p>
    <w:p w14:paraId="5BA50B23" w14:textId="77777777" w:rsidR="007444BD" w:rsidRDefault="007444BD" w:rsidP="007444BD">
      <w:pPr>
        <w:spacing w:before="156" w:after="156"/>
      </w:pPr>
      <w:r>
        <w:t>2</w:t>
      </w:r>
      <w:r>
        <w:t>．</w:t>
      </w:r>
      <w:r>
        <w:t>5–11</w:t>
      </w:r>
      <w:r>
        <w:t>节。神在其计划中给祂的儿女安排了一些属地的经验，是为了什么目的呢？祂为我们定了什么目标呢？我们要充分享受到这益处，有赖于我们作的哪一种反应呢？</w:t>
      </w:r>
    </w:p>
    <w:p w14:paraId="65A92963" w14:textId="77777777" w:rsidR="007444BD" w:rsidRDefault="007444BD" w:rsidP="007444BD">
      <w:pPr>
        <w:spacing w:before="156" w:after="156"/>
      </w:pPr>
      <w:r>
        <w:t>3</w:t>
      </w:r>
      <w:r>
        <w:t>．</w:t>
      </w:r>
      <w:r>
        <w:t>12–17</w:t>
      </w:r>
      <w:r>
        <w:t>节。灵性疏忽而又懈怠的人，会有什么危险呢？一个人背教，会怎样影响到全体呢？要避免这些危险，这里（明显地或不明显地）提供了哪些实际的步骤呢？</w:t>
      </w:r>
    </w:p>
    <w:p w14:paraId="25A5957B" w14:textId="77777777" w:rsidR="007444BD" w:rsidRDefault="007444BD" w:rsidP="007444BD">
      <w:pPr>
        <w:pStyle w:val="3"/>
        <w:spacing w:before="156" w:after="156"/>
      </w:pPr>
      <w:r>
        <w:lastRenderedPageBreak/>
        <w:t>希伯来书研经第</w:t>
      </w:r>
      <w:r>
        <w:t>18</w:t>
      </w:r>
      <w:r>
        <w:t>课</w:t>
      </w:r>
      <w:r>
        <w:t xml:space="preserve"> ~ 12:18–29</w:t>
      </w:r>
    </w:p>
    <w:p w14:paraId="5C645358" w14:textId="77777777" w:rsidR="007444BD" w:rsidRDefault="007444BD" w:rsidP="007444BD">
      <w:pPr>
        <w:spacing w:before="156" w:after="156"/>
      </w:pPr>
      <w:r>
        <w:t>1</w:t>
      </w:r>
      <w:r>
        <w:t>．</w:t>
      </w:r>
      <w:r>
        <w:t>18–24</w:t>
      </w:r>
      <w:r>
        <w:t>节。试列举我们新约基督徒在哪些权利方面优于那些在西奈山之以色列人的经验？当我们借着基督及其所留的宝血亲近神时，我们审慎地凭着信心，应当认识什么呢？</w:t>
      </w:r>
    </w:p>
    <w:p w14:paraId="0FDE31A3" w14:textId="77777777" w:rsidR="007444BD" w:rsidRDefault="007444BD" w:rsidP="007444BD">
      <w:pPr>
        <w:spacing w:before="156" w:after="156"/>
      </w:pPr>
      <w:r>
        <w:t>2</w:t>
      </w:r>
      <w:r>
        <w:t>．</w:t>
      </w:r>
      <w:r>
        <w:t>25–29</w:t>
      </w:r>
      <w:r>
        <w:t>节。这里说什么事就要发生，而且是无法逃避的？我们怎么晓得这件事呢？比较可</w:t>
      </w:r>
      <w:r>
        <w:t>13:31</w:t>
      </w:r>
      <w:r>
        <w:t>；彼后</w:t>
      </w:r>
      <w:r>
        <w:t>3:9–14</w:t>
      </w:r>
      <w:r>
        <w:t>。因此，我们现在应当怎样过我们在世的生活呢？</w:t>
      </w:r>
    </w:p>
    <w:p w14:paraId="5A22E572" w14:textId="77777777" w:rsidR="007444BD" w:rsidRDefault="007444BD" w:rsidP="007444BD">
      <w:pPr>
        <w:spacing w:before="156" w:after="156"/>
      </w:pPr>
      <w:r>
        <w:rPr>
          <w:rFonts w:ascii="楷体" w:eastAsia="楷体" w:hAnsi="楷体" w:cs="楷体"/>
          <w:b/>
        </w:rPr>
        <w:t>注：</w:t>
      </w:r>
    </w:p>
    <w:p w14:paraId="07C93F34" w14:textId="3ECC924F" w:rsidR="007444BD" w:rsidRDefault="007444BD" w:rsidP="007444BD">
      <w:pPr>
        <w:spacing w:before="156" w:after="156"/>
      </w:pPr>
      <w:r>
        <w:rPr>
          <w:rFonts w:ascii="楷体" w:eastAsia="楷体" w:hAnsi="楷体" w:cs="楷体"/>
        </w:rPr>
        <w:t>1．23节。「诸长子之会」：那就是享有特权的教会（希腊文是</w:t>
      </w:r>
      <w:r w:rsidRPr="00506A64">
        <w:rPr>
          <w:rFonts w:ascii="楷体" w:eastAsia="楷体" w:hAnsi="楷体" w:cs="楷体"/>
          <w:i/>
          <w:iCs/>
        </w:rPr>
        <w:t>ecclesia</w:t>
      </w:r>
      <w:r>
        <w:rPr>
          <w:rFonts w:ascii="楷体" w:eastAsia="楷体" w:hAnsi="楷体" w:cs="楷体"/>
        </w:rPr>
        <w:t>），他们有属天的产业，他们的名字都写在天上。比较路10:20；启21:27。</w:t>
      </w:r>
    </w:p>
    <w:p w14:paraId="4E8A59DF" w14:textId="77777777" w:rsidR="007444BD" w:rsidRDefault="007444BD" w:rsidP="007444BD">
      <w:pPr>
        <w:spacing w:before="156" w:after="156"/>
      </w:pPr>
      <w:r>
        <w:rPr>
          <w:rFonts w:ascii="楷体" w:eastAsia="楷体" w:hAnsi="楷体" w:cs="楷体"/>
        </w:rPr>
        <w:t>2．23节。「被成全之義人的灵魂」：那就是旧约的众圣徒，或一切已离世的信徒。</w:t>
      </w:r>
    </w:p>
    <w:p w14:paraId="2CA6B1C1" w14:textId="77777777" w:rsidR="007444BD" w:rsidRDefault="007444BD" w:rsidP="007444BD">
      <w:pPr>
        <w:pStyle w:val="3"/>
        <w:spacing w:before="156" w:after="156"/>
      </w:pPr>
      <w:r>
        <w:t>希伯来书研经第</w:t>
      </w:r>
      <w:r>
        <w:t>19</w:t>
      </w:r>
      <w:r>
        <w:t>课</w:t>
      </w:r>
      <w:r>
        <w:t xml:space="preserve"> ~ 13:1–8</w:t>
      </w:r>
    </w:p>
    <w:p w14:paraId="11FE089E" w14:textId="77777777" w:rsidR="007444BD" w:rsidRDefault="007444BD" w:rsidP="007444BD">
      <w:pPr>
        <w:spacing w:before="156" w:after="156"/>
      </w:pPr>
      <w:r>
        <w:t>1</w:t>
      </w:r>
      <w:r>
        <w:t>．请详细列出这里所吩咐或包含基督徒在各方面的本分。审查一下你自己的生活和环境，看看在哪些方面你确实须要去行。</w:t>
      </w:r>
    </w:p>
    <w:p w14:paraId="599D3E28" w14:textId="77777777" w:rsidR="007444BD" w:rsidRDefault="007444BD" w:rsidP="007444BD">
      <w:pPr>
        <w:spacing w:before="156" w:after="156"/>
      </w:pPr>
      <w:r>
        <w:t>2</w:t>
      </w:r>
      <w:r>
        <w:t>．</w:t>
      </w:r>
      <w:r>
        <w:t>5</w:t>
      </w:r>
      <w:r>
        <w:t>，</w:t>
      </w:r>
      <w:r>
        <w:t>6</w:t>
      </w:r>
      <w:r>
        <w:t>，</w:t>
      </w:r>
      <w:r>
        <w:t>8</w:t>
      </w:r>
      <w:r>
        <w:t>各节。什么使基督徒能以面对每一种可能遭遇的环境呢？为什么他不必惧怕，而且没有人能真正加害于他呢？他可以用哪些旧约上的话鼓励自己呢？</w:t>
      </w:r>
    </w:p>
    <w:p w14:paraId="00667D8B" w14:textId="77777777" w:rsidR="007444BD" w:rsidRDefault="007444BD" w:rsidP="007444BD">
      <w:pPr>
        <w:spacing w:before="156" w:after="156"/>
      </w:pPr>
      <w:r>
        <w:t>3</w:t>
      </w:r>
      <w:r>
        <w:t>．</w:t>
      </w:r>
      <w:r>
        <w:t>7</w:t>
      </w:r>
      <w:r>
        <w:t>节。应当以什么方式纪念那些已经离世的基督徒领袖们呢？</w:t>
      </w:r>
    </w:p>
    <w:p w14:paraId="76EAFE62" w14:textId="77777777" w:rsidR="007444BD" w:rsidRDefault="007444BD" w:rsidP="007444BD">
      <w:pPr>
        <w:spacing w:before="156" w:after="156"/>
      </w:pPr>
      <w:r>
        <w:rPr>
          <w:rFonts w:ascii="楷体" w:eastAsia="楷体" w:hAnsi="楷体" w:cs="楷体"/>
          <w:b/>
        </w:rPr>
        <w:t>注：</w:t>
      </w:r>
      <w:r>
        <w:rPr>
          <w:rFonts w:ascii="楷体" w:eastAsia="楷体" w:hAnsi="楷体" w:cs="楷体"/>
        </w:rPr>
        <w:t xml:space="preserve"> 1节。「常存」：比较6:10；10:32–34。</w:t>
      </w:r>
    </w:p>
    <w:p w14:paraId="302DDAFB" w14:textId="77777777" w:rsidR="007444BD" w:rsidRDefault="007444BD" w:rsidP="007444BD">
      <w:pPr>
        <w:pStyle w:val="3"/>
        <w:spacing w:before="156" w:after="156"/>
      </w:pPr>
      <w:r>
        <w:t>希伯来书研经第</w:t>
      </w:r>
      <w:r>
        <w:t>20</w:t>
      </w:r>
      <w:r>
        <w:t>课</w:t>
      </w:r>
      <w:r>
        <w:t xml:space="preserve"> ~ 13:9–23</w:t>
      </w:r>
    </w:p>
    <w:p w14:paraId="6A36AE44" w14:textId="77777777" w:rsidR="007444BD" w:rsidRDefault="007444BD" w:rsidP="007444BD">
      <w:pPr>
        <w:spacing w:before="156" w:after="156"/>
      </w:pPr>
      <w:r>
        <w:t>1</w:t>
      </w:r>
      <w:r>
        <w:t>．这卷书信要求当时的读者们，对他们昔日跟犹太教的关系，与他们现在作基督徒对基督的忠顺之间要作出什么决定性的抉择和行动呢？今日要跟从基督的人，仍然要作哪些类似的抉择呢？</w:t>
      </w:r>
    </w:p>
    <w:p w14:paraId="4EC853CC" w14:textId="77777777" w:rsidR="007444BD" w:rsidRDefault="007444BD" w:rsidP="007444BD">
      <w:pPr>
        <w:spacing w:before="156" w:after="156"/>
      </w:pPr>
      <w:r>
        <w:t>2</w:t>
      </w:r>
      <w:r>
        <w:t>．</w:t>
      </w:r>
      <w:r>
        <w:t>15</w:t>
      </w:r>
      <w:r>
        <w:t>，</w:t>
      </w:r>
      <w:r>
        <w:t>16</w:t>
      </w:r>
      <w:r>
        <w:t>，</w:t>
      </w:r>
      <w:r>
        <w:t>20</w:t>
      </w:r>
      <w:r>
        <w:t>，</w:t>
      </w:r>
      <w:r>
        <w:t>21</w:t>
      </w:r>
      <w:r>
        <w:t>节。我们可以期望神为我们做什么？我们为什么能这样期望呢？有什么目的？我们现在可以将哪些献给神呢？这个目的在我的生活中，在多大的程度得到应验了呢？</w:t>
      </w:r>
    </w:p>
    <w:p w14:paraId="7643A4EE" w14:textId="77777777" w:rsidR="007444BD" w:rsidRDefault="007444BD" w:rsidP="007444BD">
      <w:pPr>
        <w:pStyle w:val="3"/>
        <w:spacing w:before="156" w:after="156"/>
      </w:pPr>
      <w:r>
        <w:t>希伯来书研经第</w:t>
      </w:r>
      <w:r>
        <w:t>21</w:t>
      </w:r>
      <w:r>
        <w:t>课</w:t>
      </w:r>
      <w:r>
        <w:t xml:space="preserve"> ~ </w:t>
      </w:r>
      <w:r>
        <w:t>复习</w:t>
      </w:r>
    </w:p>
    <w:p w14:paraId="1C1B26EA" w14:textId="77777777" w:rsidR="007444BD" w:rsidRDefault="007444BD" w:rsidP="007444BD">
      <w:pPr>
        <w:spacing w:before="156" w:after="156"/>
      </w:pPr>
      <w:r>
        <w:t>1</w:t>
      </w:r>
      <w:r>
        <w:t>．复习这卷书信的教義。阅读引言和纲要。列出我们新约基督徒比旧约的以色列人所能享受的更美之事。我们应当作什么才能完全得到这些益处呢？为什么拒不接受这些益处是那么地严重呢？</w:t>
      </w:r>
    </w:p>
    <w:p w14:paraId="33488AB4" w14:textId="6DCF5572" w:rsidR="00744B97" w:rsidRDefault="007444BD" w:rsidP="00C21397">
      <w:pPr>
        <w:spacing w:before="156" w:after="156"/>
      </w:pPr>
      <w:r>
        <w:t>2</w:t>
      </w:r>
      <w:r>
        <w:t>．试思考以下章节中积极性的劝诫：</w:t>
      </w:r>
      <w:r>
        <w:t>2:1</w:t>
      </w:r>
      <w:r>
        <w:t>；</w:t>
      </w:r>
      <w:r>
        <w:t>4:1,11,14,16</w:t>
      </w:r>
      <w:r>
        <w:t>；</w:t>
      </w:r>
      <w:r>
        <w:t>6:1</w:t>
      </w:r>
      <w:r>
        <w:t>；</w:t>
      </w:r>
      <w:r>
        <w:t>10:22–24</w:t>
      </w:r>
      <w:r>
        <w:t>；</w:t>
      </w:r>
      <w:r>
        <w:t>12:1,28</w:t>
      </w:r>
      <w:r>
        <w:t>；</w:t>
      </w:r>
      <w:r>
        <w:t>13:17,22</w:t>
      </w:r>
      <w:r>
        <w:t>。在这些劝诫中，哪些是我特别要注意，而且要照着去行的呢？</w:t>
      </w:r>
    </w:p>
    <w:p w14:paraId="460DD8F2" w14:textId="77777777" w:rsidR="00744B97" w:rsidRDefault="00744B97">
      <w:pPr>
        <w:widowControl/>
        <w:snapToGrid/>
        <w:spacing w:beforeLines="0" w:before="0" w:afterLines="0" w:after="0"/>
        <w:jc w:val="left"/>
      </w:pPr>
      <w:r>
        <w:br w:type="page"/>
      </w:r>
    </w:p>
    <w:p w14:paraId="1C48905C" w14:textId="775AE3C2" w:rsidR="00744B97" w:rsidRDefault="00803B84" w:rsidP="00744B97">
      <w:pPr>
        <w:pStyle w:val="2"/>
        <w:spacing w:before="156" w:after="156"/>
      </w:pPr>
      <w:bookmarkStart w:id="34" w:name="_Toc159623850"/>
      <w:r>
        <w:rPr>
          <w:rFonts w:hint="eastAsia"/>
        </w:rPr>
        <w:lastRenderedPageBreak/>
        <w:t>3</w:t>
      </w:r>
      <w:r>
        <w:rPr>
          <w:rFonts w:hint="eastAsia"/>
        </w:rPr>
        <w:t>、</w:t>
      </w:r>
      <w:r w:rsidR="00744B97">
        <w:t>民数记</w:t>
      </w:r>
      <w:bookmarkEnd w:id="34"/>
    </w:p>
    <w:p w14:paraId="26D6E819" w14:textId="77777777" w:rsidR="00744B97" w:rsidRDefault="00744B97" w:rsidP="00744B97">
      <w:pPr>
        <w:pStyle w:val="3"/>
        <w:spacing w:before="156" w:after="156"/>
      </w:pPr>
      <w:r>
        <w:t>引言</w:t>
      </w:r>
    </w:p>
    <w:p w14:paraId="1D92D649" w14:textId="77777777" w:rsidR="00744B97" w:rsidRDefault="00744B97" w:rsidP="00744B97">
      <w:pPr>
        <w:spacing w:before="156" w:after="156"/>
        <w:ind w:firstLineChars="200" w:firstLine="420"/>
      </w:pPr>
      <w:r>
        <w:t>以色列人出埃及的旅程的记录，由于在西奈山边颁授律法而中辍，在民数记中再告继续。不过，更多律例和法令仍随同史实贯串于这卷书中。这卷书是一部失败的故事。百姓被领到应许之地的边缘，然而由于不信和背逆，便不准他们进去。随后四十年之久在旷野的飘流，除了有记录的两、三件事以外，几乎全在沉寂中度过了。末了，所有从埃及出来的成年人，除了三个人以外都死了之后，百姓又再度来到加低斯巴尼亚。他们初时的征战都加以详细叙述，他们的命运也在巴兰的神秘预言中预行宣告了。</w:t>
      </w:r>
    </w:p>
    <w:p w14:paraId="253361C6" w14:textId="77777777" w:rsidR="00744B97" w:rsidRDefault="00744B97" w:rsidP="00744B97">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744B97" w14:paraId="7DF4B6AC" w14:textId="77777777" w:rsidTr="00744B97">
        <w:tc>
          <w:tcPr>
            <w:tcW w:w="1413" w:type="dxa"/>
            <w:vAlign w:val="center"/>
          </w:tcPr>
          <w:p w14:paraId="5E389FD3" w14:textId="1700B3F7" w:rsidR="00744B97" w:rsidRDefault="00744B97" w:rsidP="00744B97">
            <w:pPr>
              <w:spacing w:beforeLines="0" w:before="0" w:afterLines="0" w:after="0"/>
            </w:pPr>
            <w:r w:rsidRPr="00F25EFA">
              <w:rPr>
                <w:rFonts w:hint="eastAsia"/>
              </w:rPr>
              <w:t xml:space="preserve">1 </w:t>
            </w:r>
            <w:r w:rsidRPr="00F25EFA">
              <w:rPr>
                <w:rFonts w:hint="eastAsia"/>
              </w:rPr>
              <w:t>–</w:t>
            </w:r>
            <w:r w:rsidRPr="00F25EFA">
              <w:rPr>
                <w:rFonts w:hint="eastAsia"/>
              </w:rPr>
              <w:t xml:space="preserve"> 4</w:t>
            </w:r>
          </w:p>
        </w:tc>
        <w:tc>
          <w:tcPr>
            <w:tcW w:w="6883" w:type="dxa"/>
            <w:vAlign w:val="center"/>
          </w:tcPr>
          <w:p w14:paraId="3D58424F" w14:textId="1104CB06" w:rsidR="00744B97" w:rsidRDefault="00744B97" w:rsidP="00744B97">
            <w:pPr>
              <w:spacing w:beforeLines="0" w:before="0" w:afterLines="0" w:after="0"/>
            </w:pPr>
            <w:r w:rsidRPr="00F25EFA">
              <w:rPr>
                <w:rFonts w:hint="eastAsia"/>
              </w:rPr>
              <w:t>各支派的人数及次序。利未人的职责。</w:t>
            </w:r>
          </w:p>
        </w:tc>
      </w:tr>
      <w:tr w:rsidR="00744B97" w14:paraId="0F392126" w14:textId="77777777" w:rsidTr="00744B97">
        <w:tc>
          <w:tcPr>
            <w:tcW w:w="1413" w:type="dxa"/>
            <w:vAlign w:val="center"/>
          </w:tcPr>
          <w:p w14:paraId="3010ECDB" w14:textId="7FED52CF" w:rsidR="00744B97" w:rsidRDefault="00744B97" w:rsidP="00744B97">
            <w:pPr>
              <w:spacing w:beforeLines="0" w:before="0" w:afterLines="0" w:after="0"/>
            </w:pPr>
            <w:r w:rsidRPr="00F25EFA">
              <w:rPr>
                <w:rFonts w:hint="eastAsia"/>
              </w:rPr>
              <w:t>5, 6</w:t>
            </w:r>
          </w:p>
        </w:tc>
        <w:tc>
          <w:tcPr>
            <w:tcW w:w="6883" w:type="dxa"/>
            <w:vAlign w:val="center"/>
          </w:tcPr>
          <w:p w14:paraId="145B5784" w14:textId="4E8EC0CA" w:rsidR="00744B97" w:rsidRDefault="00744B97" w:rsidP="00744B97">
            <w:pPr>
              <w:spacing w:beforeLines="0" w:before="0" w:afterLines="0" w:after="0"/>
            </w:pPr>
            <w:r w:rsidRPr="00F25EFA">
              <w:rPr>
                <w:rFonts w:hint="eastAsia"/>
              </w:rPr>
              <w:t>民事和宗教的律例。</w:t>
            </w:r>
          </w:p>
        </w:tc>
      </w:tr>
      <w:tr w:rsidR="00744B97" w14:paraId="381B68BF" w14:textId="77777777" w:rsidTr="00744B97">
        <w:tc>
          <w:tcPr>
            <w:tcW w:w="1413" w:type="dxa"/>
            <w:vAlign w:val="center"/>
          </w:tcPr>
          <w:p w14:paraId="1DB95924" w14:textId="5586ED4F" w:rsidR="00744B97" w:rsidRDefault="00744B97" w:rsidP="00744B97">
            <w:pPr>
              <w:spacing w:beforeLines="0" w:before="0" w:afterLines="0" w:after="0"/>
            </w:pPr>
            <w:r w:rsidRPr="00F25EFA">
              <w:rPr>
                <w:rFonts w:hint="eastAsia"/>
              </w:rPr>
              <w:t xml:space="preserve">7 </w:t>
            </w:r>
            <w:r w:rsidRPr="00F25EFA">
              <w:rPr>
                <w:rFonts w:hint="eastAsia"/>
              </w:rPr>
              <w:t>–</w:t>
            </w:r>
            <w:r w:rsidRPr="00F25EFA">
              <w:rPr>
                <w:rFonts w:hint="eastAsia"/>
              </w:rPr>
              <w:t xml:space="preserve"> 9</w:t>
            </w:r>
          </w:p>
        </w:tc>
        <w:tc>
          <w:tcPr>
            <w:tcW w:w="6883" w:type="dxa"/>
            <w:vAlign w:val="center"/>
          </w:tcPr>
          <w:p w14:paraId="6A9D859B" w14:textId="344AC711" w:rsidR="00744B97" w:rsidRDefault="00744B97" w:rsidP="00744B97">
            <w:pPr>
              <w:spacing w:beforeLines="0" w:before="0" w:afterLines="0" w:after="0"/>
            </w:pPr>
            <w:r w:rsidRPr="00F25EFA">
              <w:rPr>
                <w:rFonts w:hint="eastAsia"/>
              </w:rPr>
              <w:t>奉献会幕。守逾越节。</w:t>
            </w:r>
          </w:p>
        </w:tc>
      </w:tr>
      <w:tr w:rsidR="00744B97" w14:paraId="1A5CEF14" w14:textId="77777777" w:rsidTr="00744B97">
        <w:tc>
          <w:tcPr>
            <w:tcW w:w="1413" w:type="dxa"/>
            <w:vAlign w:val="center"/>
          </w:tcPr>
          <w:p w14:paraId="0E8E2E46" w14:textId="33C3A913" w:rsidR="00744B97" w:rsidRDefault="00744B97" w:rsidP="00744B97">
            <w:pPr>
              <w:spacing w:beforeLines="0" w:before="0" w:afterLines="0" w:after="0"/>
            </w:pPr>
            <w:r w:rsidRPr="00F25EFA">
              <w:rPr>
                <w:rFonts w:hint="eastAsia"/>
              </w:rPr>
              <w:t xml:space="preserve">10 </w:t>
            </w:r>
            <w:r w:rsidRPr="00F25EFA">
              <w:rPr>
                <w:rFonts w:hint="eastAsia"/>
              </w:rPr>
              <w:t>–</w:t>
            </w:r>
            <w:r w:rsidRPr="00F25EFA">
              <w:rPr>
                <w:rFonts w:hint="eastAsia"/>
              </w:rPr>
              <w:t xml:space="preserve"> 12</w:t>
            </w:r>
          </w:p>
        </w:tc>
        <w:tc>
          <w:tcPr>
            <w:tcW w:w="6883" w:type="dxa"/>
            <w:vAlign w:val="center"/>
          </w:tcPr>
          <w:p w14:paraId="7F91E075" w14:textId="743A05D5" w:rsidR="00744B97" w:rsidRDefault="00744B97" w:rsidP="00744B97">
            <w:pPr>
              <w:spacing w:beforeLines="0" w:before="0" w:afterLines="0" w:after="0"/>
            </w:pPr>
            <w:r w:rsidRPr="00F25EFA">
              <w:rPr>
                <w:rFonts w:hint="eastAsia"/>
              </w:rPr>
              <w:t>旅程和怨言。</w:t>
            </w:r>
          </w:p>
        </w:tc>
      </w:tr>
      <w:tr w:rsidR="00744B97" w14:paraId="5150D085" w14:textId="77777777" w:rsidTr="00744B97">
        <w:tc>
          <w:tcPr>
            <w:tcW w:w="1413" w:type="dxa"/>
            <w:vAlign w:val="center"/>
          </w:tcPr>
          <w:p w14:paraId="7A4C8E6E" w14:textId="70FEA49A" w:rsidR="00744B97" w:rsidRDefault="00744B97" w:rsidP="00744B97">
            <w:pPr>
              <w:spacing w:beforeLines="0" w:before="0" w:afterLines="0" w:after="0"/>
            </w:pPr>
            <w:r w:rsidRPr="00F25EFA">
              <w:rPr>
                <w:rFonts w:hint="eastAsia"/>
              </w:rPr>
              <w:t>13, 14</w:t>
            </w:r>
          </w:p>
        </w:tc>
        <w:tc>
          <w:tcPr>
            <w:tcW w:w="6883" w:type="dxa"/>
            <w:vAlign w:val="center"/>
          </w:tcPr>
          <w:p w14:paraId="66010CB1" w14:textId="73FD9B42" w:rsidR="00744B97" w:rsidRDefault="00744B97" w:rsidP="00744B97">
            <w:pPr>
              <w:spacing w:beforeLines="0" w:before="0" w:afterLines="0" w:after="0"/>
            </w:pPr>
            <w:r w:rsidRPr="00F25EFA">
              <w:rPr>
                <w:rFonts w:hint="eastAsia"/>
              </w:rPr>
              <w:t>派遣探子窥探迦南地。百姓拒绝前进。</w:t>
            </w:r>
          </w:p>
        </w:tc>
      </w:tr>
      <w:tr w:rsidR="00744B97" w14:paraId="427E3F75" w14:textId="77777777" w:rsidTr="00744B97">
        <w:tc>
          <w:tcPr>
            <w:tcW w:w="1413" w:type="dxa"/>
            <w:vAlign w:val="center"/>
          </w:tcPr>
          <w:p w14:paraId="245C5F93" w14:textId="633A21CB" w:rsidR="00744B97" w:rsidRDefault="00744B97" w:rsidP="00744B97">
            <w:pPr>
              <w:spacing w:beforeLines="0" w:before="0" w:afterLines="0" w:after="0"/>
            </w:pPr>
            <w:r w:rsidRPr="00F25EFA">
              <w:rPr>
                <w:rFonts w:hint="eastAsia"/>
              </w:rPr>
              <w:t>15</w:t>
            </w:r>
          </w:p>
        </w:tc>
        <w:tc>
          <w:tcPr>
            <w:tcW w:w="6883" w:type="dxa"/>
            <w:vAlign w:val="center"/>
          </w:tcPr>
          <w:p w14:paraId="06CB5B67" w14:textId="482F5B76" w:rsidR="00744B97" w:rsidRDefault="00744B97" w:rsidP="00744B97">
            <w:pPr>
              <w:spacing w:beforeLines="0" w:before="0" w:afterLines="0" w:after="0"/>
            </w:pPr>
            <w:r w:rsidRPr="00F25EFA">
              <w:rPr>
                <w:rFonts w:hint="eastAsia"/>
              </w:rPr>
              <w:t>宗教的律例。</w:t>
            </w:r>
          </w:p>
        </w:tc>
      </w:tr>
      <w:tr w:rsidR="00744B97" w14:paraId="6A52D1C6" w14:textId="77777777" w:rsidTr="00744B97">
        <w:tc>
          <w:tcPr>
            <w:tcW w:w="1413" w:type="dxa"/>
            <w:vAlign w:val="center"/>
          </w:tcPr>
          <w:p w14:paraId="00553876" w14:textId="5BD49B3A" w:rsidR="00744B97" w:rsidRDefault="00744B97" w:rsidP="00744B97">
            <w:pPr>
              <w:spacing w:beforeLines="0" w:before="0" w:afterLines="0" w:after="0"/>
            </w:pPr>
            <w:r w:rsidRPr="00F25EFA">
              <w:rPr>
                <w:rFonts w:hint="eastAsia"/>
              </w:rPr>
              <w:t>16, 17</w:t>
            </w:r>
          </w:p>
        </w:tc>
        <w:tc>
          <w:tcPr>
            <w:tcW w:w="6883" w:type="dxa"/>
            <w:vAlign w:val="center"/>
          </w:tcPr>
          <w:p w14:paraId="6063A8E2" w14:textId="0653E65A" w:rsidR="00744B97" w:rsidRDefault="00744B97" w:rsidP="00744B97">
            <w:pPr>
              <w:spacing w:beforeLines="0" w:before="0" w:afterLines="0" w:after="0"/>
            </w:pPr>
            <w:r w:rsidRPr="00F25EFA">
              <w:rPr>
                <w:rFonts w:hint="eastAsia"/>
              </w:rPr>
              <w:t>可拉党的背叛。</w:t>
            </w:r>
          </w:p>
        </w:tc>
      </w:tr>
      <w:tr w:rsidR="00744B97" w14:paraId="55243E92" w14:textId="77777777" w:rsidTr="00744B97">
        <w:tc>
          <w:tcPr>
            <w:tcW w:w="1413" w:type="dxa"/>
            <w:vAlign w:val="center"/>
          </w:tcPr>
          <w:p w14:paraId="064681D5" w14:textId="5BB8BBD9" w:rsidR="00744B97" w:rsidRDefault="00744B97" w:rsidP="00744B97">
            <w:pPr>
              <w:spacing w:beforeLines="0" w:before="0" w:afterLines="0" w:after="0"/>
            </w:pPr>
            <w:r w:rsidRPr="00F25EFA">
              <w:rPr>
                <w:rFonts w:hint="eastAsia"/>
              </w:rPr>
              <w:t>18, 19</w:t>
            </w:r>
          </w:p>
        </w:tc>
        <w:tc>
          <w:tcPr>
            <w:tcW w:w="6883" w:type="dxa"/>
            <w:vAlign w:val="center"/>
          </w:tcPr>
          <w:p w14:paraId="59EF873E" w14:textId="590B53AA" w:rsidR="00744B97" w:rsidRDefault="00744B97" w:rsidP="00744B97">
            <w:pPr>
              <w:spacing w:beforeLines="0" w:before="0" w:afterLines="0" w:after="0"/>
            </w:pPr>
            <w:r w:rsidRPr="00F25EFA">
              <w:rPr>
                <w:rFonts w:hint="eastAsia"/>
              </w:rPr>
              <w:t>有关利未人和有关洁净的律例。</w:t>
            </w:r>
          </w:p>
        </w:tc>
      </w:tr>
      <w:tr w:rsidR="00744B97" w14:paraId="480D6994" w14:textId="77777777" w:rsidTr="00744B97">
        <w:tc>
          <w:tcPr>
            <w:tcW w:w="1413" w:type="dxa"/>
            <w:vAlign w:val="center"/>
          </w:tcPr>
          <w:p w14:paraId="6A815A34" w14:textId="229586D0" w:rsidR="00744B97" w:rsidRDefault="00744B97" w:rsidP="00744B97">
            <w:pPr>
              <w:spacing w:beforeLines="0" w:before="0" w:afterLines="0" w:after="0"/>
            </w:pPr>
            <w:r w:rsidRPr="00F25EFA">
              <w:rPr>
                <w:rFonts w:hint="eastAsia"/>
              </w:rPr>
              <w:t>20, 21</w:t>
            </w:r>
          </w:p>
        </w:tc>
        <w:tc>
          <w:tcPr>
            <w:tcW w:w="6883" w:type="dxa"/>
            <w:vAlign w:val="center"/>
          </w:tcPr>
          <w:p w14:paraId="7F6E5DB2" w14:textId="5D619C2C" w:rsidR="00744B97" w:rsidRDefault="00744B97" w:rsidP="00744B97">
            <w:pPr>
              <w:spacing w:beforeLines="0" w:before="0" w:afterLines="0" w:after="0"/>
            </w:pPr>
            <w:r w:rsidRPr="00F25EFA">
              <w:rPr>
                <w:rFonts w:hint="eastAsia"/>
              </w:rPr>
              <w:t>接近迦南地并战胜亚摩利王。</w:t>
            </w:r>
          </w:p>
        </w:tc>
      </w:tr>
      <w:tr w:rsidR="00744B97" w14:paraId="21E30193" w14:textId="77777777" w:rsidTr="00744B97">
        <w:tc>
          <w:tcPr>
            <w:tcW w:w="1413" w:type="dxa"/>
            <w:vAlign w:val="center"/>
          </w:tcPr>
          <w:p w14:paraId="45982C9B" w14:textId="04B1302F" w:rsidR="00744B97" w:rsidRDefault="00744B97" w:rsidP="00744B97">
            <w:pPr>
              <w:spacing w:beforeLines="0" w:before="0" w:afterLines="0" w:after="0"/>
            </w:pPr>
            <w:r w:rsidRPr="00F25EFA">
              <w:rPr>
                <w:rFonts w:hint="eastAsia"/>
              </w:rPr>
              <w:t xml:space="preserve">22 </w:t>
            </w:r>
            <w:r w:rsidRPr="00F25EFA">
              <w:rPr>
                <w:rFonts w:hint="eastAsia"/>
              </w:rPr>
              <w:t>–</w:t>
            </w:r>
            <w:r w:rsidRPr="00F25EFA">
              <w:rPr>
                <w:rFonts w:hint="eastAsia"/>
              </w:rPr>
              <w:t xml:space="preserve"> 25</w:t>
            </w:r>
          </w:p>
        </w:tc>
        <w:tc>
          <w:tcPr>
            <w:tcW w:w="6883" w:type="dxa"/>
            <w:vAlign w:val="center"/>
          </w:tcPr>
          <w:p w14:paraId="79F407FA" w14:textId="1C9239A4" w:rsidR="00744B97" w:rsidRDefault="00744B97" w:rsidP="00744B97">
            <w:pPr>
              <w:spacing w:beforeLines="0" w:before="0" w:afterLines="0" w:after="0"/>
            </w:pPr>
            <w:r w:rsidRPr="00F25EFA">
              <w:rPr>
                <w:rFonts w:hint="eastAsia"/>
              </w:rPr>
              <w:t>巴兰的预言，以及在巴力毗珥的犯罪。</w:t>
            </w:r>
          </w:p>
        </w:tc>
      </w:tr>
      <w:tr w:rsidR="00744B97" w14:paraId="269F7E65" w14:textId="77777777" w:rsidTr="00744B97">
        <w:tc>
          <w:tcPr>
            <w:tcW w:w="1413" w:type="dxa"/>
            <w:vAlign w:val="center"/>
          </w:tcPr>
          <w:p w14:paraId="1CC032B4" w14:textId="30BA15C1" w:rsidR="00744B97" w:rsidRDefault="00744B97" w:rsidP="00744B97">
            <w:pPr>
              <w:spacing w:beforeLines="0" w:before="0" w:afterLines="0" w:after="0"/>
            </w:pPr>
            <w:r w:rsidRPr="00F25EFA">
              <w:rPr>
                <w:rFonts w:hint="eastAsia"/>
              </w:rPr>
              <w:t>26</w:t>
            </w:r>
          </w:p>
        </w:tc>
        <w:tc>
          <w:tcPr>
            <w:tcW w:w="6883" w:type="dxa"/>
            <w:vAlign w:val="center"/>
          </w:tcPr>
          <w:p w14:paraId="1465F61D" w14:textId="6DE16A66" w:rsidR="00744B97" w:rsidRDefault="00744B97" w:rsidP="00744B97">
            <w:pPr>
              <w:spacing w:beforeLines="0" w:before="0" w:afterLines="0" w:after="0"/>
            </w:pPr>
            <w:r w:rsidRPr="00F25EFA">
              <w:rPr>
                <w:rFonts w:hint="eastAsia"/>
              </w:rPr>
              <w:t>核对民数。</w:t>
            </w:r>
          </w:p>
        </w:tc>
      </w:tr>
      <w:tr w:rsidR="00744B97" w14:paraId="27AADCD0" w14:textId="77777777" w:rsidTr="00744B97">
        <w:tc>
          <w:tcPr>
            <w:tcW w:w="1413" w:type="dxa"/>
            <w:vAlign w:val="center"/>
          </w:tcPr>
          <w:p w14:paraId="4FC0A396" w14:textId="7BBBAA5C" w:rsidR="00744B97" w:rsidRDefault="00744B97" w:rsidP="00744B97">
            <w:pPr>
              <w:spacing w:beforeLines="0" w:before="0" w:afterLines="0" w:after="0"/>
            </w:pPr>
            <w:r w:rsidRPr="00F25EFA">
              <w:rPr>
                <w:rFonts w:hint="eastAsia"/>
              </w:rPr>
              <w:t xml:space="preserve">27 </w:t>
            </w:r>
            <w:r w:rsidRPr="00F25EFA">
              <w:rPr>
                <w:rFonts w:hint="eastAsia"/>
              </w:rPr>
              <w:t>–</w:t>
            </w:r>
            <w:r w:rsidRPr="00F25EFA">
              <w:rPr>
                <w:rFonts w:hint="eastAsia"/>
              </w:rPr>
              <w:t xml:space="preserve"> 30</w:t>
            </w:r>
          </w:p>
        </w:tc>
        <w:tc>
          <w:tcPr>
            <w:tcW w:w="6883" w:type="dxa"/>
            <w:vAlign w:val="center"/>
          </w:tcPr>
          <w:p w14:paraId="2C50827E" w14:textId="69838D6C" w:rsidR="00744B97" w:rsidRDefault="00744B97" w:rsidP="00744B97">
            <w:pPr>
              <w:spacing w:beforeLines="0" w:before="0" w:afterLines="0" w:after="0"/>
            </w:pPr>
            <w:r w:rsidRPr="00F25EFA">
              <w:rPr>
                <w:rFonts w:hint="eastAsia"/>
              </w:rPr>
              <w:t>各种民事及宗教方面的律例。</w:t>
            </w:r>
          </w:p>
        </w:tc>
      </w:tr>
      <w:tr w:rsidR="00744B97" w14:paraId="3521FC8D" w14:textId="77777777" w:rsidTr="00744B97">
        <w:tc>
          <w:tcPr>
            <w:tcW w:w="1413" w:type="dxa"/>
            <w:vAlign w:val="center"/>
          </w:tcPr>
          <w:p w14:paraId="60E5E483" w14:textId="76D547C4" w:rsidR="00744B97" w:rsidRDefault="00744B97" w:rsidP="00744B97">
            <w:pPr>
              <w:spacing w:beforeLines="0" w:before="0" w:afterLines="0" w:after="0"/>
            </w:pPr>
            <w:r w:rsidRPr="00F25EFA">
              <w:rPr>
                <w:rFonts w:hint="eastAsia"/>
              </w:rPr>
              <w:t>31</w:t>
            </w:r>
          </w:p>
        </w:tc>
        <w:tc>
          <w:tcPr>
            <w:tcW w:w="6883" w:type="dxa"/>
            <w:vAlign w:val="center"/>
          </w:tcPr>
          <w:p w14:paraId="6E7C6455" w14:textId="6F2F1ABE" w:rsidR="00744B97" w:rsidRDefault="00744B97" w:rsidP="00744B97">
            <w:pPr>
              <w:spacing w:beforeLines="0" w:before="0" w:afterLines="0" w:after="0"/>
            </w:pPr>
            <w:r w:rsidRPr="00F25EFA">
              <w:rPr>
                <w:rFonts w:hint="eastAsia"/>
              </w:rPr>
              <w:t>征服米甸人。</w:t>
            </w:r>
          </w:p>
        </w:tc>
      </w:tr>
      <w:tr w:rsidR="00744B97" w14:paraId="74178B57" w14:textId="77777777" w:rsidTr="00744B97">
        <w:tc>
          <w:tcPr>
            <w:tcW w:w="1413" w:type="dxa"/>
            <w:vAlign w:val="center"/>
          </w:tcPr>
          <w:p w14:paraId="73E287CF" w14:textId="7D21E4A1" w:rsidR="00744B97" w:rsidRDefault="00744B97" w:rsidP="00744B97">
            <w:pPr>
              <w:spacing w:beforeLines="0" w:before="0" w:afterLines="0" w:after="0"/>
            </w:pPr>
            <w:r w:rsidRPr="00F25EFA">
              <w:rPr>
                <w:rFonts w:hint="eastAsia"/>
              </w:rPr>
              <w:t>32</w:t>
            </w:r>
          </w:p>
        </w:tc>
        <w:tc>
          <w:tcPr>
            <w:tcW w:w="6883" w:type="dxa"/>
            <w:vAlign w:val="center"/>
          </w:tcPr>
          <w:p w14:paraId="54810131" w14:textId="184CED33" w:rsidR="00744B97" w:rsidRDefault="00744B97" w:rsidP="00744B97">
            <w:pPr>
              <w:spacing w:beforeLines="0" w:before="0" w:afterLines="0" w:after="0"/>
            </w:pPr>
            <w:r w:rsidRPr="00F25EFA">
              <w:rPr>
                <w:rFonts w:hint="eastAsia"/>
              </w:rPr>
              <w:t>两个半支派承受产业。</w:t>
            </w:r>
          </w:p>
        </w:tc>
      </w:tr>
      <w:tr w:rsidR="00744B97" w14:paraId="32271BA0" w14:textId="77777777" w:rsidTr="00744B97">
        <w:tc>
          <w:tcPr>
            <w:tcW w:w="1413" w:type="dxa"/>
            <w:vAlign w:val="center"/>
          </w:tcPr>
          <w:p w14:paraId="464980F1" w14:textId="5A3488FB" w:rsidR="00744B97" w:rsidRDefault="00744B97" w:rsidP="00744B97">
            <w:pPr>
              <w:spacing w:beforeLines="0" w:before="0" w:afterLines="0" w:after="0"/>
            </w:pPr>
            <w:r w:rsidRPr="00F25EFA">
              <w:rPr>
                <w:rFonts w:hint="eastAsia"/>
              </w:rPr>
              <w:t>33, 34</w:t>
            </w:r>
          </w:p>
        </w:tc>
        <w:tc>
          <w:tcPr>
            <w:tcW w:w="6883" w:type="dxa"/>
            <w:vAlign w:val="center"/>
          </w:tcPr>
          <w:p w14:paraId="0CE46C9B" w14:textId="2C77DBA7" w:rsidR="00744B97" w:rsidRDefault="00744B97" w:rsidP="00744B97">
            <w:pPr>
              <w:spacing w:beforeLines="0" w:before="0" w:afterLines="0" w:after="0"/>
            </w:pPr>
            <w:r w:rsidRPr="00F25EFA">
              <w:rPr>
                <w:rFonts w:hint="eastAsia"/>
              </w:rPr>
              <w:t>统计。</w:t>
            </w:r>
          </w:p>
        </w:tc>
      </w:tr>
      <w:tr w:rsidR="00744B97" w14:paraId="56E9DE34" w14:textId="77777777" w:rsidTr="00744B97">
        <w:tc>
          <w:tcPr>
            <w:tcW w:w="1413" w:type="dxa"/>
            <w:vAlign w:val="center"/>
          </w:tcPr>
          <w:p w14:paraId="215B8E23" w14:textId="0D3260AD" w:rsidR="00744B97" w:rsidRDefault="00744B97" w:rsidP="00744B97">
            <w:pPr>
              <w:spacing w:beforeLines="0" w:before="0" w:afterLines="0" w:after="0"/>
            </w:pPr>
            <w:r w:rsidRPr="00F25EFA">
              <w:rPr>
                <w:rFonts w:hint="eastAsia"/>
              </w:rPr>
              <w:t>35, 36</w:t>
            </w:r>
          </w:p>
        </w:tc>
        <w:tc>
          <w:tcPr>
            <w:tcW w:w="6883" w:type="dxa"/>
            <w:vAlign w:val="center"/>
          </w:tcPr>
          <w:p w14:paraId="5068935B" w14:textId="60B37981" w:rsidR="00744B97" w:rsidRDefault="00744B97" w:rsidP="00744B97">
            <w:pPr>
              <w:spacing w:beforeLines="0" w:before="0" w:afterLines="0" w:after="0"/>
            </w:pPr>
            <w:r w:rsidRPr="00F25EFA">
              <w:rPr>
                <w:rFonts w:hint="eastAsia"/>
              </w:rPr>
              <w:t>各种民事及宗教方面的律例。</w:t>
            </w:r>
          </w:p>
        </w:tc>
      </w:tr>
    </w:tbl>
    <w:p w14:paraId="3F83E793" w14:textId="77777777" w:rsidR="00744B97" w:rsidRDefault="00744B97" w:rsidP="00744B97">
      <w:pPr>
        <w:pStyle w:val="3"/>
        <w:spacing w:before="156" w:after="156"/>
      </w:pPr>
      <w:r>
        <w:t>民数记研经第</w:t>
      </w:r>
      <w:r>
        <w:t>1</w:t>
      </w:r>
      <w:r>
        <w:t>课</w:t>
      </w:r>
      <w:r>
        <w:t xml:space="preserve"> ~ 1 &amp; 2 </w:t>
      </w:r>
      <w:r>
        <w:t>各支派的人数及次序</w:t>
      </w:r>
    </w:p>
    <w:p w14:paraId="4257CA98" w14:textId="77777777" w:rsidR="00744B97" w:rsidRDefault="00744B97" w:rsidP="00744B97">
      <w:pPr>
        <w:spacing w:before="156" w:after="156"/>
      </w:pPr>
      <w:r>
        <w:t>1</w:t>
      </w:r>
      <w:r>
        <w:t>．以色列之最近的将来是以战争及敬拜为其特色。在第一章中怎样将这一点显示出来？在基督徒的日常生活中，能将这二者分开吗？比较林后</w:t>
      </w:r>
      <w:r>
        <w:t>10:3–6</w:t>
      </w:r>
      <w:r>
        <w:t>；弗</w:t>
      </w:r>
      <w:r>
        <w:t>6:10–13</w:t>
      </w:r>
      <w:r>
        <w:t>。</w:t>
      </w:r>
    </w:p>
    <w:p w14:paraId="3D03FB0A" w14:textId="77777777" w:rsidR="00744B97" w:rsidRDefault="00744B97" w:rsidP="00744B97">
      <w:pPr>
        <w:spacing w:before="156" w:after="156"/>
      </w:pPr>
      <w:r>
        <w:t>2</w:t>
      </w:r>
      <w:r>
        <w:t>．第二章所记各支派先后的详细次序，有什么目的吗？所最着重而又以之为核心的是些什么呢？比较林前</w:t>
      </w:r>
      <w:r>
        <w:t>12:7,11,12</w:t>
      </w:r>
      <w:r>
        <w:t>；</w:t>
      </w:r>
      <w:r>
        <w:t>14:40</w:t>
      </w:r>
      <w:r>
        <w:t>。</w:t>
      </w:r>
    </w:p>
    <w:p w14:paraId="5CC295F5" w14:textId="77777777" w:rsidR="00744B97" w:rsidRDefault="00744B97" w:rsidP="00744B97">
      <w:pPr>
        <w:pStyle w:val="3"/>
        <w:spacing w:before="156" w:after="156"/>
      </w:pPr>
      <w:r>
        <w:t>民数记研经第</w:t>
      </w:r>
      <w:r>
        <w:t>2</w:t>
      </w:r>
      <w:r>
        <w:t>课</w:t>
      </w:r>
      <w:r>
        <w:t xml:space="preserve"> ~ 3 &amp; 4 </w:t>
      </w:r>
      <w:r>
        <w:t>利未人的职责</w:t>
      </w:r>
    </w:p>
    <w:p w14:paraId="2FFFC45A" w14:textId="77777777" w:rsidR="00744B97" w:rsidRDefault="00744B97" w:rsidP="00744B97">
      <w:pPr>
        <w:spacing w:before="156" w:after="156"/>
        <w:ind w:firstLineChars="200" w:firstLine="420"/>
      </w:pPr>
      <w:r>
        <w:t>关于利未支派的详细背景，参出</w:t>
      </w:r>
      <w:r>
        <w:t>6:16–25</w:t>
      </w:r>
      <w:r>
        <w:t>；</w:t>
      </w:r>
      <w:r>
        <w:t>32:25–29</w:t>
      </w:r>
      <w:r>
        <w:t>；利</w:t>
      </w:r>
      <w:r>
        <w:t>10</w:t>
      </w:r>
      <w:r>
        <w:t>。</w:t>
      </w:r>
    </w:p>
    <w:p w14:paraId="021C7D34" w14:textId="77777777" w:rsidR="00744B97" w:rsidRDefault="00744B97" w:rsidP="00744B97">
      <w:pPr>
        <w:spacing w:before="156" w:after="156"/>
      </w:pPr>
      <w:r>
        <w:lastRenderedPageBreak/>
        <w:t>1</w:t>
      </w:r>
      <w:r>
        <w:t>．利未人的职守，如何按着这支派的三个「宗族」来划分呢？「按他们（各人）所办的事」（</w:t>
      </w:r>
      <w:r>
        <w:t>4:49</w:t>
      </w:r>
      <w:r>
        <w:t>），这个命令如何应用于基督徒呢？这两章对于这个命令可能的含義投下了任何亮光吗？特别参</w:t>
      </w:r>
      <w:r>
        <w:t>3:5–10,25,31,36,45</w:t>
      </w:r>
      <w:r>
        <w:t>；</w:t>
      </w:r>
      <w:r>
        <w:t>5:46–49</w:t>
      </w:r>
      <w:r>
        <w:t>。</w:t>
      </w:r>
    </w:p>
    <w:p w14:paraId="19FBD277" w14:textId="77777777" w:rsidR="00744B97" w:rsidRDefault="00744B97" w:rsidP="00744B97">
      <w:pPr>
        <w:spacing w:before="156" w:after="156"/>
      </w:pPr>
      <w:r>
        <w:t>2</w:t>
      </w:r>
      <w:r>
        <w:t>．利未人代表谁呢？为什么长子属于神呢？在这段经文中的「赎」字是什么意思呢？在新约中有类似之事将我们包括在内吗？</w:t>
      </w:r>
    </w:p>
    <w:p w14:paraId="6CC5D6E7" w14:textId="77777777" w:rsidR="00744B97" w:rsidRDefault="00744B97" w:rsidP="00744B97">
      <w:pPr>
        <w:spacing w:before="156" w:after="156"/>
      </w:pPr>
      <w:r>
        <w:t>3</w:t>
      </w:r>
      <w:r>
        <w:t>．</w:t>
      </w:r>
      <w:r>
        <w:t>4:1–20</w:t>
      </w:r>
      <w:r>
        <w:t>怎样将会幕神圣「可畏」的特性表明出来呢？比较</w:t>
      </w:r>
      <w:r>
        <w:t>1:51b,53</w:t>
      </w:r>
      <w:r>
        <w:t>；撒下</w:t>
      </w:r>
      <w:r>
        <w:t>6:6–11</w:t>
      </w:r>
      <w:r>
        <w:t>；启</w:t>
      </w:r>
      <w:r>
        <w:t>4:8</w:t>
      </w:r>
      <w:r>
        <w:t>。这特性说明并加强哪些真理呢？</w:t>
      </w:r>
    </w:p>
    <w:p w14:paraId="7CD24B2F" w14:textId="77777777" w:rsidR="00744B97" w:rsidRDefault="00744B97" w:rsidP="00744B97">
      <w:pPr>
        <w:pStyle w:val="3"/>
        <w:spacing w:before="156" w:after="156"/>
      </w:pPr>
      <w:r>
        <w:t>民数记研经第</w:t>
      </w:r>
      <w:r>
        <w:t>3</w:t>
      </w:r>
      <w:r>
        <w:t>课</w:t>
      </w:r>
      <w:r>
        <w:t xml:space="preserve"> ~ 5:1–6:21 </w:t>
      </w:r>
      <w:r>
        <w:t>民事和宗教的律例</w:t>
      </w:r>
    </w:p>
    <w:p w14:paraId="2A9B403D" w14:textId="77777777" w:rsidR="00744B97" w:rsidRDefault="00744B97" w:rsidP="00744B97">
      <w:pPr>
        <w:spacing w:before="156" w:after="156"/>
        <w:ind w:firstLineChars="200" w:firstLine="420"/>
      </w:pPr>
      <w:r>
        <w:t>以色列的许多民事和宗教的律例，以及与他们有关的礼仪，是我们难于了解的。它们在性质上似乎异常地令人厌恶，有时且不近人情或有如魔术。要紧的是牢记：</w:t>
      </w:r>
      <w:r>
        <w:t xml:space="preserve">(a) </w:t>
      </w:r>
      <w:r>
        <w:t>祭司在以色列民生活各方面的权柄，包括清洁和卫生，这些如同在会幕中的敬拜一样，也属于「宗教」礼仪的一部分；</w:t>
      </w:r>
      <w:r>
        <w:t xml:space="preserve">(b) </w:t>
      </w:r>
      <w:r>
        <w:t>宗教礼仪的背景是古代整个近东人士所熟悉的，而且是以色列民所采用的，不过由于他们对独一真神的信仰，以及要适用于对于祂的敬拜，而加以改变了；和</w:t>
      </w:r>
      <w:r>
        <w:t xml:space="preserve"> (c) </w:t>
      </w:r>
      <w:r>
        <w:t>需要时常提醒，这才作神选民的人，体会到神的圣洁和道德的要求。</w:t>
      </w:r>
    </w:p>
    <w:p w14:paraId="20FC28DF" w14:textId="77777777" w:rsidR="00744B97" w:rsidRDefault="00744B97" w:rsidP="00744B97">
      <w:pPr>
        <w:spacing w:before="156" w:after="156"/>
      </w:pPr>
      <w:r>
        <w:t>1</w:t>
      </w:r>
      <w:r>
        <w:t>．哪一种人必须「使他们出到」营外？而且是为了什么缘故呢？比较利</w:t>
      </w:r>
      <w:r>
        <w:t>13:46</w:t>
      </w:r>
      <w:r>
        <w:t>；</w:t>
      </w:r>
      <w:r>
        <w:t>15:31</w:t>
      </w:r>
      <w:r>
        <w:t>。在</w:t>
      </w:r>
      <w:r>
        <w:t>5:11–31</w:t>
      </w:r>
      <w:r>
        <w:t>的命令中，满足了什么人道主義合理的利益呢？这些似乎完全像耍魔术一样，但请注意</w:t>
      </w:r>
      <w:r>
        <w:t>16</w:t>
      </w:r>
      <w:r>
        <w:t>，</w:t>
      </w:r>
      <w:r>
        <w:t>18</w:t>
      </w:r>
      <w:r>
        <w:t>，</w:t>
      </w:r>
      <w:r>
        <w:t>21</w:t>
      </w:r>
      <w:r>
        <w:t>和</w:t>
      </w:r>
      <w:r>
        <w:t>30</w:t>
      </w:r>
      <w:r>
        <w:t>节。</w:t>
      </w:r>
    </w:p>
    <w:p w14:paraId="04B8BC25" w14:textId="77777777" w:rsidR="00744B97" w:rsidRDefault="00744B97" w:rsidP="00744B97">
      <w:pPr>
        <w:spacing w:before="156" w:after="156"/>
      </w:pPr>
      <w:r>
        <w:t>2</w:t>
      </w:r>
      <w:r>
        <w:t>．拿细耳人的离俗归神是怎样表现出来呢？这种誓愿的目的何在？既然它显然不是如同借会幕经常献的祭或本身可不借会幕经常献的祭，而能蒙悦纳而献与神的一种敬拜行为，它的目的是什么呢？参</w:t>
      </w:r>
      <w:r>
        <w:t>6:14–15</w:t>
      </w:r>
      <w:r>
        <w:t>；并比较利</w:t>
      </w:r>
      <w:r>
        <w:t>1–7</w:t>
      </w:r>
      <w:r>
        <w:t>章的细节。基督的信徒在多大程度上，也要面对类似之献身的挑战呢？比较来</w:t>
      </w:r>
      <w:r>
        <w:t>9:10–14</w:t>
      </w:r>
      <w:r>
        <w:t>；罗</w:t>
      </w:r>
      <w:r>
        <w:t>12:1,2</w:t>
      </w:r>
      <w:r>
        <w:t>。</w:t>
      </w:r>
    </w:p>
    <w:p w14:paraId="3E1695B5" w14:textId="424CE694" w:rsidR="00744B97" w:rsidRDefault="00744B97" w:rsidP="00744B97">
      <w:pPr>
        <w:spacing w:before="156" w:after="156"/>
      </w:pPr>
      <w:r>
        <w:rPr>
          <w:rFonts w:ascii="楷体" w:eastAsia="楷体" w:hAnsi="楷体" w:cs="楷体"/>
          <w:b/>
        </w:rPr>
        <w:t>注：</w:t>
      </w:r>
      <w:r>
        <w:rPr>
          <w:rFonts w:ascii="楷体" w:eastAsia="楷体" w:hAnsi="楷体" w:cs="楷体"/>
        </w:rPr>
        <w:t xml:space="preserve"> 6:2。「拿细耳人」，是一种愿意在一段时间中，以特殊方式将自己分别出来归给神的人，希伯来文这个词的字根</w:t>
      </w:r>
      <w:r w:rsidRPr="00744B97">
        <w:rPr>
          <w:rFonts w:ascii="楷体" w:eastAsia="楷体" w:hAnsi="楷体" w:cs="楷体"/>
          <w:i/>
          <w:iCs/>
        </w:rPr>
        <w:t>nazir</w:t>
      </w:r>
      <w:r>
        <w:rPr>
          <w:rFonts w:ascii="楷体" w:eastAsia="楷体" w:hAnsi="楷体" w:cs="楷体"/>
        </w:rPr>
        <w:t>，是表示分别出来献身的意思。</w:t>
      </w:r>
    </w:p>
    <w:p w14:paraId="037A186D" w14:textId="77777777" w:rsidR="00744B97" w:rsidRDefault="00744B97" w:rsidP="00744B97">
      <w:pPr>
        <w:pStyle w:val="3"/>
        <w:spacing w:before="156" w:after="156"/>
      </w:pPr>
      <w:r>
        <w:t>民数记研经第</w:t>
      </w:r>
      <w:r>
        <w:t>4</w:t>
      </w:r>
      <w:r>
        <w:t>课</w:t>
      </w:r>
      <w:r>
        <w:t xml:space="preserve"> ~ 6:22–7:89 </w:t>
      </w:r>
      <w:r>
        <w:t>奉献会幕</w:t>
      </w:r>
    </w:p>
    <w:p w14:paraId="7E07AEA3" w14:textId="77777777" w:rsidR="00744B97" w:rsidRDefault="00744B97" w:rsidP="00744B97">
      <w:pPr>
        <w:spacing w:before="156" w:after="156"/>
      </w:pPr>
      <w:r>
        <w:t>1</w:t>
      </w:r>
      <w:r>
        <w:t>．亚伦和他的儿子们「奉」神的名「为以色列人祝福」（直译是：「将」神的名「放在以色列人身上」）是什么意思呢？参申</w:t>
      </w:r>
      <w:r>
        <w:t>28:9,10</w:t>
      </w:r>
      <w:r>
        <w:t>；但</w:t>
      </w:r>
      <w:r>
        <w:t>9:18,19</w:t>
      </w:r>
      <w:r>
        <w:t>；并比较林前</w:t>
      </w:r>
      <w:r>
        <w:t>6:11</w:t>
      </w:r>
      <w:r>
        <w:t>；林后</w:t>
      </w:r>
      <w:r>
        <w:t>13:14</w:t>
      </w:r>
      <w:r>
        <w:t>。</w:t>
      </w:r>
    </w:p>
    <w:p w14:paraId="07C3A764" w14:textId="77777777" w:rsidR="00744B97" w:rsidRDefault="00744B97" w:rsidP="00744B97">
      <w:pPr>
        <w:spacing w:before="156" w:after="156"/>
      </w:pPr>
      <w:r>
        <w:t>2</w:t>
      </w:r>
      <w:r>
        <w:t>．请留意「奉献」（</w:t>
      </w:r>
      <w:r>
        <w:t>offering</w:t>
      </w:r>
      <w:r>
        <w:t>）或「为行献坛之礼所献」（</w:t>
      </w:r>
      <w:r>
        <w:t>dedication offering</w:t>
      </w:r>
      <w:r>
        <w:t>）一词，在第七章用了多少次？重复的叙述强调了其严肃性。</w:t>
      </w:r>
      <w:r>
        <w:t>7:89</w:t>
      </w:r>
      <w:r>
        <w:t>如何恰当地成了「逐步增强」（</w:t>
      </w:r>
      <w:r>
        <w:t>build-up</w:t>
      </w:r>
      <w:r>
        <w:t>）的最高点呢？这一切对于以色列人有什么意義呢？我们是在这种崇拜的气氛中「奉献」给神的吗？我们这样亲近神时，可以预期什么类似的最高点呢？比较来</w:t>
      </w:r>
      <w:r>
        <w:t>3:7</w:t>
      </w:r>
      <w:r>
        <w:t>；</w:t>
      </w:r>
      <w:r>
        <w:t>4:16</w:t>
      </w:r>
      <w:r>
        <w:t>。</w:t>
      </w:r>
    </w:p>
    <w:p w14:paraId="77F96AB0" w14:textId="63A49AA7" w:rsidR="00744B97" w:rsidRDefault="00744B97" w:rsidP="00744B97">
      <w:pPr>
        <w:spacing w:before="156" w:after="156"/>
      </w:pPr>
      <w:r>
        <w:rPr>
          <w:rFonts w:ascii="楷体" w:eastAsia="楷体" w:hAnsi="楷体" w:cs="楷体"/>
          <w:b/>
        </w:rPr>
        <w:t>注：</w:t>
      </w:r>
      <w:r>
        <w:rPr>
          <w:rFonts w:ascii="楷体" w:eastAsia="楷体" w:hAnsi="楷体" w:cs="楷体"/>
        </w:rPr>
        <w:t xml:space="preserve"> 6:26。「平安」（希伯来文是</w:t>
      </w:r>
      <w:r w:rsidRPr="00506A64">
        <w:rPr>
          <w:rFonts w:ascii="楷体" w:eastAsia="楷体" w:hAnsi="楷体" w:cs="楷体"/>
          <w:i/>
          <w:iCs/>
        </w:rPr>
        <w:t>shalom</w:t>
      </w:r>
      <w:r>
        <w:rPr>
          <w:rFonts w:ascii="楷体" w:eastAsia="楷体" w:hAnsi="楷体" w:cs="楷体"/>
        </w:rPr>
        <w:t>），其意義并非只是指「敌对的终止」。它是指「完全」、「完备」，或「安宁」。</w:t>
      </w:r>
    </w:p>
    <w:p w14:paraId="367EC717" w14:textId="77777777" w:rsidR="00744B97" w:rsidRDefault="00744B97" w:rsidP="00744B97">
      <w:pPr>
        <w:pStyle w:val="3"/>
        <w:spacing w:before="156" w:after="156"/>
      </w:pPr>
      <w:r>
        <w:lastRenderedPageBreak/>
        <w:t>民数记研经第</w:t>
      </w:r>
      <w:r>
        <w:t>5</w:t>
      </w:r>
      <w:r>
        <w:t>课</w:t>
      </w:r>
      <w:r>
        <w:t xml:space="preserve"> ~ 8:1–9:14 </w:t>
      </w:r>
      <w:r>
        <w:t>守逾越节</w:t>
      </w:r>
    </w:p>
    <w:p w14:paraId="38A89F96" w14:textId="77777777" w:rsidR="00744B97" w:rsidRDefault="00744B97" w:rsidP="00744B97">
      <w:pPr>
        <w:spacing w:before="156" w:after="156"/>
      </w:pPr>
      <w:r>
        <w:t>1</w:t>
      </w:r>
      <w:r>
        <w:t>．第</w:t>
      </w:r>
      <w:r>
        <w:t>8</w:t>
      </w:r>
      <w:r>
        <w:t>章是重申利未人的「离俗归神」。怎样使以色列人清楚明白这一点呢？摇祭是什么呢？比较利</w:t>
      </w:r>
      <w:r>
        <w:t>10:15</w:t>
      </w:r>
      <w:r>
        <w:t>；</w:t>
      </w:r>
      <w:r>
        <w:t>23:20</w:t>
      </w:r>
      <w:r>
        <w:t>。一个可能的意義是「贡献」。利未人与神，与祭司，与百姓个别的关系怎样呢？</w:t>
      </w:r>
    </w:p>
    <w:p w14:paraId="37FF1C5A" w14:textId="77777777" w:rsidR="00744B97" w:rsidRDefault="00744B97" w:rsidP="00744B97">
      <w:pPr>
        <w:spacing w:before="156" w:after="156"/>
      </w:pPr>
      <w:r>
        <w:t>2</w:t>
      </w:r>
      <w:r>
        <w:t>．</w:t>
      </w:r>
      <w:r>
        <w:t>9:1–14</w:t>
      </w:r>
      <w:r>
        <w:t>。在这里怎样表明逾越节的重要？比较出</w:t>
      </w:r>
      <w:r>
        <w:t>12:24–27</w:t>
      </w:r>
      <w:r>
        <w:t>。我们从这件事可以学到什么？</w:t>
      </w:r>
    </w:p>
    <w:p w14:paraId="50EF80E3" w14:textId="77777777" w:rsidR="00744B97" w:rsidRDefault="00744B97" w:rsidP="00744B97">
      <w:pPr>
        <w:spacing w:before="156" w:after="156"/>
      </w:pPr>
      <w:r>
        <w:t>3</w:t>
      </w:r>
      <w:r>
        <w:t>．我们在这里看见摩西用什么方法行使领导呢？他怎样处理由个人提出的那些实际的问题呢？</w:t>
      </w:r>
    </w:p>
    <w:p w14:paraId="0F30564A" w14:textId="77777777" w:rsidR="00744B97" w:rsidRDefault="00744B97" w:rsidP="00744B97">
      <w:pPr>
        <w:pStyle w:val="3"/>
        <w:spacing w:before="156" w:after="156"/>
      </w:pPr>
      <w:r>
        <w:t>民数记研经第</w:t>
      </w:r>
      <w:r>
        <w:t>6</w:t>
      </w:r>
      <w:r>
        <w:t>课</w:t>
      </w:r>
      <w:r>
        <w:t xml:space="preserve"> ~ 9:15–10:36 </w:t>
      </w:r>
      <w:r>
        <w:t>旅程再度开始</w:t>
      </w:r>
    </w:p>
    <w:p w14:paraId="4C6B15D8" w14:textId="77777777" w:rsidR="00744B97" w:rsidRDefault="00744B97" w:rsidP="00744B97">
      <w:pPr>
        <w:spacing w:before="156" w:after="156"/>
      </w:pPr>
      <w:r>
        <w:t>1</w:t>
      </w:r>
      <w:r>
        <w:t>．以色列人都训练得非常确信神的引导。没有云柱、火柱的实际记号，我们敢说有同样的确据吗？比较徒</w:t>
      </w:r>
      <w:r>
        <w:t>16:6–10</w:t>
      </w:r>
      <w:r>
        <w:t>；罗</w:t>
      </w:r>
      <w:r>
        <w:t>8:14</w:t>
      </w:r>
      <w:r>
        <w:t>。为什么重复「遵耶和华的吩咐」这一句话呢？</w:t>
      </w:r>
    </w:p>
    <w:p w14:paraId="4331EBD1" w14:textId="77777777" w:rsidR="00744B97" w:rsidRDefault="00744B97" w:rsidP="00744B97">
      <w:pPr>
        <w:spacing w:before="156" w:after="156"/>
      </w:pPr>
      <w:r>
        <w:t>2</w:t>
      </w:r>
      <w:r>
        <w:t>．请注意</w:t>
      </w:r>
      <w:r>
        <w:t>10:14–28</w:t>
      </w:r>
      <w:r>
        <w:t>与</w:t>
      </w:r>
      <w:r>
        <w:t>2:3–31</w:t>
      </w:r>
      <w:r>
        <w:t>之异同。虽然神带领并且保护以色列民，在第</w:t>
      </w:r>
      <w:r>
        <w:t>10</w:t>
      </w:r>
      <w:r>
        <w:t>章表明什么呢？祂并不希望他们全然处于被动而自己完全不动。</w:t>
      </w:r>
    </w:p>
    <w:p w14:paraId="6D307D6D" w14:textId="77777777" w:rsidR="00744B97" w:rsidRDefault="00744B97" w:rsidP="00744B97">
      <w:pPr>
        <w:spacing w:before="156" w:after="156"/>
      </w:pPr>
      <w:r>
        <w:t>3</w:t>
      </w:r>
      <w:r>
        <w:t>．银号有什么意義（</w:t>
      </w:r>
      <w:r>
        <w:t>10:1–10</w:t>
      </w:r>
      <w:r>
        <w:t>）？比较利</w:t>
      </w:r>
      <w:r>
        <w:t>23:24</w:t>
      </w:r>
      <w:r>
        <w:t>；民</w:t>
      </w:r>
      <w:r>
        <w:t>29:1</w:t>
      </w:r>
      <w:r>
        <w:t>。据说，「神记念时，祂就行动」。请比较创</w:t>
      </w:r>
      <w:r>
        <w:t>8:1</w:t>
      </w:r>
      <w:r>
        <w:t>；</w:t>
      </w:r>
      <w:r>
        <w:t>19:29</w:t>
      </w:r>
      <w:r>
        <w:t>；</w:t>
      </w:r>
      <w:r>
        <w:t>30:22</w:t>
      </w:r>
      <w:r>
        <w:t>。</w:t>
      </w:r>
    </w:p>
    <w:p w14:paraId="7848A9E4"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10:35,36。这些话是摩西在每天行程起止时，当着众民所说的。请注意这些话表明神的保护的依赖，和要祂时常同在的愿望。</w:t>
      </w:r>
    </w:p>
    <w:p w14:paraId="16AA943B" w14:textId="77777777" w:rsidR="00744B97" w:rsidRDefault="00744B97" w:rsidP="00744B97">
      <w:pPr>
        <w:pStyle w:val="3"/>
        <w:spacing w:before="156" w:after="156"/>
      </w:pPr>
      <w:r>
        <w:t>民数记研经第</w:t>
      </w:r>
      <w:r>
        <w:t>7</w:t>
      </w:r>
      <w:r>
        <w:t>课</w:t>
      </w:r>
      <w:r>
        <w:t xml:space="preserve"> ~ 11 &amp; 12 </w:t>
      </w:r>
      <w:r>
        <w:t>发怨言</w:t>
      </w:r>
    </w:p>
    <w:p w14:paraId="29054D6A" w14:textId="77777777" w:rsidR="00744B97" w:rsidRDefault="00744B97" w:rsidP="00744B97">
      <w:pPr>
        <w:spacing w:before="156" w:after="156"/>
      </w:pPr>
      <w:r>
        <w:t>1</w:t>
      </w:r>
      <w:r>
        <w:t>．众百姓，闲杂人，约书亚，米利暗和亚伦，与摩西，在这里所表现的态度有何不同？摩西怎样显得是「与众不同」呢？</w:t>
      </w:r>
    </w:p>
    <w:p w14:paraId="4B7794E7" w14:textId="77777777" w:rsidR="00744B97" w:rsidRDefault="00744B97" w:rsidP="00744B97">
      <w:pPr>
        <w:spacing w:before="156" w:after="156"/>
      </w:pPr>
      <w:r>
        <w:t>2</w:t>
      </w:r>
      <w:r>
        <w:t>．神怎样「处置」各种不同的怨言呢？</w:t>
      </w:r>
    </w:p>
    <w:p w14:paraId="45984101"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12:3。「谦和」：不关心他自己的利益或威望，这样就能对那些对自身不公道的攻击不加以注意了。</w:t>
      </w:r>
    </w:p>
    <w:p w14:paraId="7D028A18" w14:textId="77777777" w:rsidR="00744B97" w:rsidRDefault="00744B97" w:rsidP="00744B97">
      <w:pPr>
        <w:pStyle w:val="3"/>
        <w:spacing w:before="156" w:after="156"/>
      </w:pPr>
      <w:r>
        <w:t>民数记研经第</w:t>
      </w:r>
      <w:r>
        <w:t>8</w:t>
      </w:r>
      <w:r>
        <w:t>课</w:t>
      </w:r>
      <w:r>
        <w:t xml:space="preserve"> ~ 13:1–14:10a </w:t>
      </w:r>
      <w:r>
        <w:t>派遣探子窥探迦南地</w:t>
      </w:r>
    </w:p>
    <w:p w14:paraId="6578A68A" w14:textId="77777777" w:rsidR="00744B97" w:rsidRDefault="00744B97" w:rsidP="00744B97">
      <w:pPr>
        <w:spacing w:before="156" w:after="156"/>
      </w:pPr>
      <w:r>
        <w:t>1</w:t>
      </w:r>
      <w:r>
        <w:t>．探子曾窥探迦南的哪些地方呢？请在地图上找出希伯仑和以实各谷。他们奉命去窥探些什么？他们作了怎样的报告呢？</w:t>
      </w:r>
    </w:p>
    <w:p w14:paraId="6099E4A8" w14:textId="77777777" w:rsidR="00744B97" w:rsidRDefault="00744B97" w:rsidP="00744B97">
      <w:pPr>
        <w:spacing w:before="156" w:after="156"/>
      </w:pPr>
      <w:r>
        <w:t>2</w:t>
      </w:r>
      <w:r>
        <w:t>．潜伏在</w:t>
      </w:r>
      <w:r>
        <w:t>13:30</w:t>
      </w:r>
      <w:r>
        <w:t>和</w:t>
      </w:r>
      <w:r>
        <w:t>31</w:t>
      </w:r>
      <w:r>
        <w:t>节所表示的相反看法的后面是什么呢？迦勒和约书亚的乐观是不切实际，而且不肯面对事实吗？百姓的恐惧和不信，有什么结果呢？请注意：相信的是多么少，而在</w:t>
      </w:r>
      <w:r>
        <w:t>14:1–10</w:t>
      </w:r>
      <w:r>
        <w:t>中，「全」字出现的次数又何其多。比较来</w:t>
      </w:r>
      <w:r>
        <w:t>4:1,2</w:t>
      </w:r>
      <w:r>
        <w:t>。</w:t>
      </w:r>
    </w:p>
    <w:p w14:paraId="0AE5E9C9"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13:32。「地，是吞吃居民之地」：这大概是指当地的居民经常发生争战，和他们互相杀戮的凶残。</w:t>
      </w:r>
    </w:p>
    <w:p w14:paraId="314674F3" w14:textId="77777777" w:rsidR="00744B97" w:rsidRDefault="00744B97" w:rsidP="00744B97">
      <w:pPr>
        <w:pStyle w:val="3"/>
        <w:spacing w:before="156" w:after="156"/>
      </w:pPr>
      <w:r>
        <w:lastRenderedPageBreak/>
        <w:t>民数记研经第</w:t>
      </w:r>
      <w:r>
        <w:t>9</w:t>
      </w:r>
      <w:r>
        <w:t>课</w:t>
      </w:r>
      <w:r>
        <w:t xml:space="preserve"> ~ 14:10b-45</w:t>
      </w:r>
    </w:p>
    <w:p w14:paraId="77015934" w14:textId="77777777" w:rsidR="00744B97" w:rsidRDefault="00744B97" w:rsidP="00744B97">
      <w:pPr>
        <w:spacing w:before="156" w:after="156"/>
      </w:pPr>
      <w:r>
        <w:t>1</w:t>
      </w:r>
      <w:r>
        <w:t>．我们从摩西的祷告，特别是关于支配他向神恳求的动机和理由，能学到什么呢？</w:t>
      </w:r>
    </w:p>
    <w:p w14:paraId="09C8124F" w14:textId="77777777" w:rsidR="00744B97" w:rsidRDefault="00744B97" w:rsidP="00744B97">
      <w:pPr>
        <w:spacing w:before="156" w:after="156"/>
      </w:pPr>
      <w:r>
        <w:t>2</w:t>
      </w:r>
      <w:r>
        <w:t>．虽然百姓得蒙赦免，却自食其罪恶的苦果。他们怎样自食其果呢？在这个故事中（民</w:t>
      </w:r>
      <w:r>
        <w:t>13</w:t>
      </w:r>
      <w:r>
        <w:t>，</w:t>
      </w:r>
      <w:r>
        <w:t>14</w:t>
      </w:r>
      <w:r>
        <w:t>章），他们自始至终在哪一方面表现出是我们的典型呢？</w:t>
      </w:r>
    </w:p>
    <w:p w14:paraId="5B732243" w14:textId="77777777" w:rsidR="00744B97" w:rsidRDefault="00744B97" w:rsidP="00744B97">
      <w:pPr>
        <w:pStyle w:val="3"/>
        <w:spacing w:before="156" w:after="156"/>
      </w:pPr>
      <w:r>
        <w:t>民数记研经第</w:t>
      </w:r>
      <w:r>
        <w:t>10</w:t>
      </w:r>
      <w:r>
        <w:t>课</w:t>
      </w:r>
      <w:r>
        <w:t xml:space="preserve"> ~ 15 </w:t>
      </w:r>
      <w:r>
        <w:t>宗教的律例</w:t>
      </w:r>
    </w:p>
    <w:p w14:paraId="6AF63BB4" w14:textId="77777777" w:rsidR="00744B97" w:rsidRDefault="00744B97" w:rsidP="00744B97">
      <w:pPr>
        <w:spacing w:before="156" w:after="156"/>
      </w:pPr>
      <w:r>
        <w:t>1</w:t>
      </w:r>
      <w:r>
        <w:t>．关于献祭蒙神悦纳的事，</w:t>
      </w:r>
      <w:r>
        <w:t>1–21</w:t>
      </w:r>
      <w:r>
        <w:t>节教导了我们什么呢？</w:t>
      </w:r>
    </w:p>
    <w:p w14:paraId="035D60A8" w14:textId="77777777" w:rsidR="00744B97" w:rsidRDefault="00744B97" w:rsidP="00744B97">
      <w:pPr>
        <w:spacing w:before="156" w:after="156"/>
      </w:pPr>
      <w:r>
        <w:t>2</w:t>
      </w:r>
      <w:r>
        <w:t>．为什么「擅敢」犯罪的人，便罪无可赎呢？这是指什么意思呢？比较可</w:t>
      </w:r>
      <w:r>
        <w:t>3:28–29</w:t>
      </w:r>
      <w:r>
        <w:t>；来</w:t>
      </w:r>
      <w:r>
        <w:t>10:26–31,39</w:t>
      </w:r>
      <w:r>
        <w:t>；诗</w:t>
      </w:r>
      <w:r>
        <w:t>19:13</w:t>
      </w:r>
      <w:r>
        <w:t>。</w:t>
      </w:r>
    </w:p>
    <w:p w14:paraId="3051AEAD" w14:textId="77777777" w:rsidR="00744B97" w:rsidRDefault="00744B97" w:rsidP="00744B97">
      <w:pPr>
        <w:spacing w:before="156" w:after="156"/>
      </w:pPr>
      <w:r>
        <w:t>3</w:t>
      </w:r>
      <w:r>
        <w:t>．请注意有谁处置那个故意犯法的人，并且用什么方法呢？比较太</w:t>
      </w:r>
      <w:r>
        <w:t>18:15–17</w:t>
      </w:r>
      <w:r>
        <w:t>；林前</w:t>
      </w:r>
      <w:r>
        <w:t>5</w:t>
      </w:r>
      <w:r>
        <w:t>；来</w:t>
      </w:r>
      <w:r>
        <w:t>12:15</w:t>
      </w:r>
      <w:r>
        <w:t>。为什么这种惩罚，在教会中现在已这样少执行呢？</w:t>
      </w:r>
    </w:p>
    <w:p w14:paraId="48A6EBAE"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38节。「繸子」：这些繸子是用线编结而成的，并用一根蓝细带子钉在衣服底边上，好叫穿的人想起耶和华的命令，和遵守这命令的義务。</w:t>
      </w:r>
    </w:p>
    <w:p w14:paraId="46AC3AF7" w14:textId="77777777" w:rsidR="00744B97" w:rsidRDefault="00744B97" w:rsidP="00744B97">
      <w:pPr>
        <w:pStyle w:val="3"/>
        <w:spacing w:before="156" w:after="156"/>
      </w:pPr>
      <w:r>
        <w:t>民数记研经第</w:t>
      </w:r>
      <w:r>
        <w:t>11</w:t>
      </w:r>
      <w:r>
        <w:t>课</w:t>
      </w:r>
      <w:r>
        <w:t xml:space="preserve"> ~ 16:1–35</w:t>
      </w:r>
    </w:p>
    <w:p w14:paraId="585EFDE1" w14:textId="77777777" w:rsidR="00744B97" w:rsidRDefault="00744B97" w:rsidP="00744B97">
      <w:pPr>
        <w:spacing w:before="156" w:after="156"/>
      </w:pPr>
      <w:r>
        <w:t>1</w:t>
      </w:r>
      <w:r>
        <w:t>．这里有两次背叛的证据：一次是可拉（是利未人）「和他一党的人」起来反对摩西和亚伦；一次是大坍和亚比兰（都是流便子孙）起来反对摩西。在每一种情形，所指控的理由是什么呢？参</w:t>
      </w:r>
      <w:r>
        <w:t>16:3</w:t>
      </w:r>
      <w:r>
        <w:t>和</w:t>
      </w:r>
      <w:r>
        <w:t>16:13,14</w:t>
      </w:r>
      <w:r>
        <w:t>。所提出的控诉合理到什么程度呢？比较来</w:t>
      </w:r>
      <w:r>
        <w:t>5:4</w:t>
      </w:r>
      <w:r>
        <w:t>；林后</w:t>
      </w:r>
      <w:r>
        <w:t>10:18</w:t>
      </w:r>
      <w:r>
        <w:t>。</w:t>
      </w:r>
    </w:p>
    <w:p w14:paraId="4F3E8D02" w14:textId="77777777" w:rsidR="00744B97" w:rsidRDefault="00744B97" w:rsidP="00744B97">
      <w:pPr>
        <w:spacing w:before="156" w:after="156"/>
      </w:pPr>
      <w:r>
        <w:t>2</w:t>
      </w:r>
      <w:r>
        <w:t>．是什么潜伏在这些背叛行动的后面，而使局势变得这样严重，并招致这样厉害的刑罚和对百姓的警告呢？特别参</w:t>
      </w:r>
      <w:r>
        <w:t>11</w:t>
      </w:r>
      <w:r>
        <w:t>，</w:t>
      </w:r>
      <w:r>
        <w:t>19</w:t>
      </w:r>
      <w:r>
        <w:t>，</w:t>
      </w:r>
      <w:r>
        <w:t>28</w:t>
      </w:r>
      <w:r>
        <w:t>，</w:t>
      </w:r>
      <w:r>
        <w:t>30</w:t>
      </w:r>
      <w:r>
        <w:t>各节。</w:t>
      </w:r>
    </w:p>
    <w:p w14:paraId="2DB471A0"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1节。这些人竟会公开反抗摩西和亚伦的权柄，那就意味着这是一项非常厉害的不满终于爆发了。</w:t>
      </w:r>
    </w:p>
    <w:p w14:paraId="7E77D02D" w14:textId="77777777" w:rsidR="00744B97" w:rsidRDefault="00744B97" w:rsidP="00744B97">
      <w:pPr>
        <w:pStyle w:val="3"/>
        <w:spacing w:before="156" w:after="156"/>
      </w:pPr>
      <w:r>
        <w:t>民数记研经第</w:t>
      </w:r>
      <w:r>
        <w:t>12</w:t>
      </w:r>
      <w:r>
        <w:t>课</w:t>
      </w:r>
      <w:r>
        <w:t xml:space="preserve"> ~ 16:36–18:7</w:t>
      </w:r>
    </w:p>
    <w:p w14:paraId="557A525F" w14:textId="77777777" w:rsidR="00744B97" w:rsidRDefault="00744B97" w:rsidP="00744B97">
      <w:pPr>
        <w:spacing w:before="156" w:after="156"/>
      </w:pPr>
      <w:r>
        <w:t>1</w:t>
      </w:r>
      <w:r>
        <w:t>．亚伦专有的祭司职是怎样证实并巩固的呢？祭司的工作包括什么呢？请特别注意</w:t>
      </w:r>
      <w:r>
        <w:t>16:48</w:t>
      </w:r>
      <w:r>
        <w:t>，并比较基督所作大祭司的工作。比较来</w:t>
      </w:r>
      <w:r>
        <w:t>5:1,9,10</w:t>
      </w:r>
      <w:r>
        <w:t>；</w:t>
      </w:r>
      <w:r>
        <w:t>7:25–28</w:t>
      </w:r>
      <w:r>
        <w:t>；</w:t>
      </w:r>
      <w:r>
        <w:t>9:11,12,26</w:t>
      </w:r>
      <w:r>
        <w:t>。</w:t>
      </w:r>
    </w:p>
    <w:p w14:paraId="50B6E273" w14:textId="77777777" w:rsidR="00744B97" w:rsidRDefault="00744B97" w:rsidP="00744B97">
      <w:pPr>
        <w:spacing w:before="156" w:after="156"/>
      </w:pPr>
      <w:r>
        <w:t>2</w:t>
      </w:r>
      <w:r>
        <w:t>．想到我们的工作为一种赏赐（</w:t>
      </w:r>
      <w:r>
        <w:t>18:7</w:t>
      </w:r>
      <w:r>
        <w:t>），我们的态度会有什么改变呢？比较提前</w:t>
      </w:r>
      <w:r>
        <w:t>1:12–14</w:t>
      </w:r>
      <w:r>
        <w:t>；提后</w:t>
      </w:r>
      <w:r>
        <w:t>1:6</w:t>
      </w:r>
      <w:r>
        <w:t>。</w:t>
      </w:r>
    </w:p>
    <w:p w14:paraId="131A2AC0" w14:textId="77777777" w:rsidR="00744B97" w:rsidRDefault="00744B97" w:rsidP="00744B97">
      <w:pPr>
        <w:pStyle w:val="3"/>
        <w:spacing w:before="156" w:after="156"/>
      </w:pPr>
      <w:r>
        <w:t>民数记研经第</w:t>
      </w:r>
      <w:r>
        <w:t>13</w:t>
      </w:r>
      <w:r>
        <w:t>课</w:t>
      </w:r>
      <w:r>
        <w:t xml:space="preserve"> ~ 18–19:22</w:t>
      </w:r>
    </w:p>
    <w:p w14:paraId="6DE6BA79" w14:textId="77777777" w:rsidR="00744B97" w:rsidRDefault="00744B97" w:rsidP="00744B97">
      <w:pPr>
        <w:spacing w:before="156" w:after="156"/>
      </w:pPr>
      <w:r>
        <w:t>1</w:t>
      </w:r>
      <w:r>
        <w:t>．关于神圣的，而且本来是属于神的祭物，在</w:t>
      </w:r>
      <w:r>
        <w:t>18:8–32</w:t>
      </w:r>
      <w:r>
        <w:t>的经文中，对于我们有什么教训呢？</w:t>
      </w:r>
    </w:p>
    <w:p w14:paraId="478CB309" w14:textId="77777777" w:rsidR="00744B97" w:rsidRDefault="00744B97" w:rsidP="00744B97">
      <w:pPr>
        <w:spacing w:before="156" w:after="156"/>
      </w:pPr>
      <w:r>
        <w:t>2</w:t>
      </w:r>
      <w:r>
        <w:t>．在</w:t>
      </w:r>
      <w:r>
        <w:t>19:1–10</w:t>
      </w:r>
      <w:r>
        <w:t>所描述的祭牲，有些什么特别的特征？请注意那些灰的用途（</w:t>
      </w:r>
      <w:r>
        <w:t>19:9,12,17–19</w:t>
      </w:r>
      <w:r>
        <w:t>）。我们所必须洁净的「死行」是些什么呢？</w:t>
      </w:r>
    </w:p>
    <w:p w14:paraId="7BBD3C81" w14:textId="77777777" w:rsidR="00744B97" w:rsidRDefault="00744B97" w:rsidP="00744B97">
      <w:pPr>
        <w:spacing w:before="156" w:after="156"/>
      </w:pPr>
      <w:r>
        <w:rPr>
          <w:rFonts w:ascii="楷体" w:eastAsia="楷体" w:hAnsi="楷体" w:cs="楷体"/>
          <w:b/>
        </w:rPr>
        <w:t>注：</w:t>
      </w:r>
    </w:p>
    <w:p w14:paraId="25C711B5" w14:textId="77777777" w:rsidR="00744B97" w:rsidRDefault="00744B97" w:rsidP="00744B97">
      <w:pPr>
        <w:spacing w:before="156" w:after="156"/>
      </w:pPr>
      <w:r>
        <w:rPr>
          <w:rFonts w:ascii="楷体" w:eastAsia="楷体" w:hAnsi="楷体" w:cs="楷体"/>
        </w:rPr>
        <w:lastRenderedPageBreak/>
        <w:t>1．18:19。「盐约」：就是一种不能废除而且永远有效的约。比较代下13:5。</w:t>
      </w:r>
    </w:p>
    <w:p w14:paraId="60FF1582" w14:textId="77777777" w:rsidR="00744B97" w:rsidRDefault="00744B97" w:rsidP="00744B97">
      <w:pPr>
        <w:spacing w:before="156" w:after="156"/>
      </w:pPr>
      <w:r>
        <w:rPr>
          <w:rFonts w:ascii="楷体" w:eastAsia="楷体" w:hAnsi="楷体" w:cs="楷体"/>
        </w:rPr>
        <w:t>2．19:9,12,17–19。那已烧好之祭牲的洁净功能，便这样象征地储藏起来，在需要时便应用在不洁的人身上。比较来9:13,14；约壹1:7–9。</w:t>
      </w:r>
    </w:p>
    <w:p w14:paraId="34E90461" w14:textId="77777777" w:rsidR="00744B97" w:rsidRDefault="00744B97" w:rsidP="00744B97">
      <w:pPr>
        <w:pStyle w:val="3"/>
        <w:spacing w:before="156" w:after="156"/>
      </w:pPr>
      <w:r>
        <w:t>民数记研经第</w:t>
      </w:r>
      <w:r>
        <w:t>14</w:t>
      </w:r>
      <w:r>
        <w:t>课</w:t>
      </w:r>
      <w:r>
        <w:t xml:space="preserve"> ~ 20</w:t>
      </w:r>
    </w:p>
    <w:p w14:paraId="6A59C325" w14:textId="77777777" w:rsidR="00744B97" w:rsidRDefault="00744B97" w:rsidP="00744B97">
      <w:pPr>
        <w:spacing w:before="156" w:after="156"/>
      </w:pPr>
      <w:r>
        <w:t>1</w:t>
      </w:r>
      <w:r>
        <w:t>．请注意摩西和亚伦对百姓之不满的反应（</w:t>
      </w:r>
      <w:r>
        <w:t>6</w:t>
      </w:r>
      <w:r>
        <w:t>节）。神想借着这事件成就什么呢？参</w:t>
      </w:r>
      <w:r>
        <w:t>6</w:t>
      </w:r>
      <w:r>
        <w:t>，</w:t>
      </w:r>
      <w:r>
        <w:t>8</w:t>
      </w:r>
      <w:r>
        <w:t>，</w:t>
      </w:r>
      <w:r>
        <w:t>12</w:t>
      </w:r>
      <w:r>
        <w:t>各节。摩西和亚伦怎样失败了呢？这里用什么词句来描写他们的失败呢？参</w:t>
      </w:r>
      <w:r>
        <w:t>10</w:t>
      </w:r>
      <w:r>
        <w:t>，</w:t>
      </w:r>
      <w:r>
        <w:t>12</w:t>
      </w:r>
      <w:r>
        <w:t>，</w:t>
      </w:r>
      <w:r>
        <w:t>24</w:t>
      </w:r>
      <w:r>
        <w:t>各节；比较</w:t>
      </w:r>
      <w:r>
        <w:t>27:14</w:t>
      </w:r>
      <w:r>
        <w:t>；申</w:t>
      </w:r>
      <w:r>
        <w:t>32:51</w:t>
      </w:r>
      <w:r>
        <w:t>。</w:t>
      </w:r>
    </w:p>
    <w:p w14:paraId="10A04E57" w14:textId="77777777" w:rsidR="00744B97" w:rsidRDefault="00744B97" w:rsidP="00744B97">
      <w:pPr>
        <w:spacing w:before="156" w:after="156"/>
      </w:pPr>
      <w:r>
        <w:t>2</w:t>
      </w:r>
      <w:r>
        <w:t>．在我们乍看起来，神对摩西和亚伦所发的怒气，似乎是与他们失败的程度成比例的。我们应当从这件事学到什么教训呢？甚至「谦和」（</w:t>
      </w:r>
      <w:r>
        <w:t>12:3</w:t>
      </w:r>
      <w:r>
        <w:t>）的摩西都「说了急躁的话」（诗</w:t>
      </w:r>
      <w:r>
        <w:t>106:33</w:t>
      </w:r>
      <w:r>
        <w:t>），我们又应该从这个事实学到什么教训呢？</w:t>
      </w:r>
    </w:p>
    <w:p w14:paraId="70EA28A8" w14:textId="77777777" w:rsidR="00744B97" w:rsidRDefault="00744B97" w:rsidP="00744B97">
      <w:pPr>
        <w:pStyle w:val="3"/>
        <w:spacing w:before="156" w:after="156"/>
      </w:pPr>
      <w:r>
        <w:t>民数记研经第</w:t>
      </w:r>
      <w:r>
        <w:t>15</w:t>
      </w:r>
      <w:r>
        <w:t>课</w:t>
      </w:r>
      <w:r>
        <w:t xml:space="preserve"> ~ 21 </w:t>
      </w:r>
      <w:r>
        <w:t>征服亚摩利诸王</w:t>
      </w:r>
    </w:p>
    <w:p w14:paraId="6226B90E" w14:textId="77777777" w:rsidR="00744B97" w:rsidRDefault="00744B97" w:rsidP="00744B97">
      <w:pPr>
        <w:spacing w:before="156" w:after="156"/>
      </w:pPr>
      <w:r>
        <w:t>1</w:t>
      </w:r>
      <w:r>
        <w:t>．以色列人对逆境的反应，变得有点单调而又使人厌倦了，而且人很容易说，「他们为什么不能学会倚靠神呢？」但是，我们岂不是时常也怀着不信吗？请注意耶稣在约</w:t>
      </w:r>
      <w:r>
        <w:t>3:14,15</w:t>
      </w:r>
      <w:r>
        <w:t>如何引用这个故事（</w:t>
      </w:r>
      <w:r>
        <w:t>6–9</w:t>
      </w:r>
      <w:r>
        <w:t>节）作为一个「预表」。在每一种情况下，受苦者的光景与得救的方法，都有哪些相同之处？为什么将一条蛇挂在杆子上呢？比较林后</w:t>
      </w:r>
      <w:r>
        <w:t>5:21</w:t>
      </w:r>
      <w:r>
        <w:t>。</w:t>
      </w:r>
    </w:p>
    <w:p w14:paraId="02962A07" w14:textId="77777777" w:rsidR="00744B97" w:rsidRDefault="00744B97" w:rsidP="00744B97">
      <w:pPr>
        <w:spacing w:before="156" w:after="156"/>
      </w:pPr>
      <w:r>
        <w:t>2</w:t>
      </w:r>
      <w:r>
        <w:t>．在地图上探索以色列人从</w:t>
      </w:r>
      <w:r>
        <w:t>20:1</w:t>
      </w:r>
      <w:r>
        <w:t>以后的行程，是很有益处的。请注意这旅程是多么迂回曲折。就</w:t>
      </w:r>
      <w:r>
        <w:t>20:2,3</w:t>
      </w:r>
      <w:r>
        <w:t>和</w:t>
      </w:r>
      <w:r>
        <w:t>21:4,5</w:t>
      </w:r>
      <w:r>
        <w:t>的经文来看，有什么证据证明以色列人是经由惩罚而学会倚靠和顺服呢？是什么惩罚呢？比较申</w:t>
      </w:r>
      <w:r>
        <w:t>8:2</w:t>
      </w:r>
      <w:r>
        <w:t>。</w:t>
      </w:r>
    </w:p>
    <w:p w14:paraId="55D6FD26" w14:textId="77777777" w:rsidR="00744B97" w:rsidRDefault="00744B97" w:rsidP="00744B97">
      <w:pPr>
        <w:pStyle w:val="3"/>
        <w:spacing w:before="156" w:after="156"/>
      </w:pPr>
      <w:r>
        <w:t>民数记研经第</w:t>
      </w:r>
      <w:r>
        <w:t>16</w:t>
      </w:r>
      <w:r>
        <w:t>课</w:t>
      </w:r>
      <w:r>
        <w:t xml:space="preserve"> ~ 22 </w:t>
      </w:r>
      <w:r>
        <w:t>巴兰的故事</w:t>
      </w:r>
    </w:p>
    <w:p w14:paraId="33BA73E6" w14:textId="77777777" w:rsidR="00744B97" w:rsidRDefault="00744B97" w:rsidP="00744B97">
      <w:pPr>
        <w:spacing w:before="156" w:after="156"/>
        <w:ind w:firstLineChars="200" w:firstLine="420"/>
      </w:pPr>
      <w:r>
        <w:t>这是一个难懂的故事。在了解它以前，先读彼后</w:t>
      </w:r>
      <w:r>
        <w:t>2:15,16</w:t>
      </w:r>
      <w:r>
        <w:t>；犹</w:t>
      </w:r>
      <w:r>
        <w:t>11</w:t>
      </w:r>
      <w:r>
        <w:t>；民</w:t>
      </w:r>
      <w:r>
        <w:t>31:16</w:t>
      </w:r>
      <w:r>
        <w:t>和启</w:t>
      </w:r>
      <w:r>
        <w:t>2:14</w:t>
      </w:r>
      <w:r>
        <w:t>，这些提供了巴兰真正品格和动机的经文，也许会有帮助。</w:t>
      </w:r>
    </w:p>
    <w:p w14:paraId="12FD07EA" w14:textId="77777777" w:rsidR="00744B97" w:rsidRDefault="00744B97" w:rsidP="00744B97">
      <w:pPr>
        <w:spacing w:before="156" w:after="156"/>
      </w:pPr>
      <w:r>
        <w:t>1</w:t>
      </w:r>
      <w:r>
        <w:t>．巴兰之于神的影响和关系，是会令人发生兴趣的。试将这些都加以思考。也请思考摩押人面临以色列人进攻的恐惧心理。这件事怎样表明神工作的方法呢？</w:t>
      </w:r>
    </w:p>
    <w:p w14:paraId="102548D1" w14:textId="77777777" w:rsidR="00744B97" w:rsidRDefault="00744B97" w:rsidP="00744B97">
      <w:pPr>
        <w:spacing w:before="156" w:after="156"/>
      </w:pPr>
      <w:r>
        <w:t>2</w:t>
      </w:r>
      <w:r>
        <w:t>．巴兰之军装上的「罅隙」</w:t>
      </w:r>
      <w:r>
        <w:t>(Chink)</w:t>
      </w:r>
      <w:r>
        <w:t>是什么呢？为什么自此以后，他所得到的「指导」似乎都混乱了呢？试将</w:t>
      </w:r>
      <w:r>
        <w:t>12</w:t>
      </w:r>
      <w:r>
        <w:t>节与</w:t>
      </w:r>
      <w:r>
        <w:t>20</w:t>
      </w:r>
      <w:r>
        <w:t>，</w:t>
      </w:r>
      <w:r>
        <w:t>22</w:t>
      </w:r>
      <w:r>
        <w:t>，</w:t>
      </w:r>
      <w:r>
        <w:t>32</w:t>
      </w:r>
      <w:r>
        <w:t>，</w:t>
      </w:r>
      <w:r>
        <w:t>35</w:t>
      </w:r>
      <w:r>
        <w:t>各节比对一下。我们从他的失败应当学到什么教训呢？你认为罗</w:t>
      </w:r>
      <w:r>
        <w:t>14:22b,23</w:t>
      </w:r>
      <w:r>
        <w:t>，和提前</w:t>
      </w:r>
      <w:r>
        <w:t>6:9,10</w:t>
      </w:r>
      <w:r>
        <w:t>，是对我们发出同样的警告吗？</w:t>
      </w:r>
    </w:p>
    <w:p w14:paraId="0167453C" w14:textId="77777777" w:rsidR="00744B97" w:rsidRDefault="00744B97" w:rsidP="00744B97">
      <w:pPr>
        <w:pStyle w:val="3"/>
        <w:spacing w:before="156" w:after="156"/>
      </w:pPr>
      <w:r>
        <w:t>民数记研经第</w:t>
      </w:r>
      <w:r>
        <w:t>17</w:t>
      </w:r>
      <w:r>
        <w:t>课</w:t>
      </w:r>
      <w:r>
        <w:t xml:space="preserve"> ~ 23 &amp; 24</w:t>
      </w:r>
      <w:r>
        <w:t>（第一次查考）</w:t>
      </w:r>
    </w:p>
    <w:p w14:paraId="71D7B0F6" w14:textId="77777777" w:rsidR="00744B97" w:rsidRDefault="00744B97" w:rsidP="00744B97">
      <w:pPr>
        <w:spacing w:before="156" w:after="156"/>
      </w:pPr>
      <w:r>
        <w:t>1</w:t>
      </w:r>
      <w:r>
        <w:t>．这两章将分两次来查考。这一次将把注意力集中于巴兰的神谕。试将其中表明神对以色列民之特殊目的，以及对以色列民之看顾的话列成一表。</w:t>
      </w:r>
    </w:p>
    <w:p w14:paraId="7AACC6F9" w14:textId="77777777" w:rsidR="00744B97" w:rsidRDefault="00744B97" w:rsidP="00744B97">
      <w:pPr>
        <w:spacing w:before="156" w:after="156"/>
      </w:pPr>
      <w:r>
        <w:t>2</w:t>
      </w:r>
      <w:r>
        <w:t>．试衡量其中每一句话的充分意義。巴兰有什么理由确信以色列必然得胜、必然成功呢？我们有了哪些同样的理由而感谢和稀奇呢？例如比较彼前</w:t>
      </w:r>
      <w:r>
        <w:t>2:9,10</w:t>
      </w:r>
      <w:r>
        <w:t>。</w:t>
      </w:r>
    </w:p>
    <w:p w14:paraId="515A42B4" w14:textId="77777777" w:rsidR="00744B97" w:rsidRDefault="00744B97" w:rsidP="00744B97">
      <w:pPr>
        <w:spacing w:before="156" w:after="156"/>
      </w:pPr>
      <w:r>
        <w:rPr>
          <w:rFonts w:ascii="楷体" w:eastAsia="楷体" w:hAnsi="楷体" w:cs="楷体"/>
          <w:b/>
        </w:rPr>
        <w:lastRenderedPageBreak/>
        <w:t>注：</w:t>
      </w:r>
      <w:r>
        <w:rPr>
          <w:rFonts w:ascii="楷体" w:eastAsia="楷体" w:hAnsi="楷体" w:cs="楷体"/>
        </w:rPr>
        <w:t xml:space="preserve"> 23:10。「義人」：这个词原文是复数，而且在这里是指以色列人。</w:t>
      </w:r>
    </w:p>
    <w:p w14:paraId="0EBDE429" w14:textId="77777777" w:rsidR="00744B97" w:rsidRDefault="00744B97" w:rsidP="00744B97">
      <w:pPr>
        <w:pStyle w:val="3"/>
        <w:spacing w:before="156" w:after="156"/>
      </w:pPr>
      <w:r>
        <w:t>民数记研经第</w:t>
      </w:r>
      <w:r>
        <w:t>18</w:t>
      </w:r>
      <w:r>
        <w:t>课</w:t>
      </w:r>
      <w:r>
        <w:t xml:space="preserve"> ~ 23 &amp; 24</w:t>
      </w:r>
      <w:r>
        <w:t>（第二次查考）</w:t>
      </w:r>
    </w:p>
    <w:p w14:paraId="25E6BA89" w14:textId="77777777" w:rsidR="00744B97" w:rsidRDefault="00744B97" w:rsidP="00744B97">
      <w:pPr>
        <w:spacing w:before="156" w:after="156"/>
      </w:pPr>
      <w:r>
        <w:t>1</w:t>
      </w:r>
      <w:r>
        <w:t>．我们从巴兰的故事能了解到作神的代言人和作祂话语的执事或管家的需要吗？请特别留意巴兰对巴勒的建议所作的答复。比较林前</w:t>
      </w:r>
      <w:r>
        <w:t>9:16,17</w:t>
      </w:r>
      <w:r>
        <w:t>。</w:t>
      </w:r>
    </w:p>
    <w:p w14:paraId="1F8ED1BE" w14:textId="77777777" w:rsidR="00744B97" w:rsidRDefault="00744B97" w:rsidP="00744B97">
      <w:pPr>
        <w:spacing w:before="156" w:after="156"/>
      </w:pPr>
      <w:r>
        <w:t>2</w:t>
      </w:r>
      <w:r>
        <w:t>．</w:t>
      </w:r>
      <w:r>
        <w:t>23:19</w:t>
      </w:r>
      <w:r>
        <w:t>。这里说是什么使神的话在性质上与人的话有所不同呢？当神将祂的话赐给我们时，还有什么是我们能确信的呢？比较帖前</w:t>
      </w:r>
      <w:r>
        <w:t>5:24</w:t>
      </w:r>
      <w:r>
        <w:t>。</w:t>
      </w:r>
    </w:p>
    <w:p w14:paraId="451133CD" w14:textId="77777777" w:rsidR="00744B97" w:rsidRDefault="00744B97" w:rsidP="00744B97">
      <w:pPr>
        <w:pStyle w:val="3"/>
        <w:spacing w:before="156" w:after="156"/>
      </w:pPr>
      <w:r>
        <w:t>民数记研经第</w:t>
      </w:r>
      <w:r>
        <w:t>19</w:t>
      </w:r>
      <w:r>
        <w:t>课</w:t>
      </w:r>
      <w:r>
        <w:t xml:space="preserve"> ~ 25 &amp; 26</w:t>
      </w:r>
    </w:p>
    <w:p w14:paraId="3FFD07C7" w14:textId="77777777" w:rsidR="00744B97" w:rsidRDefault="00744B97" w:rsidP="00744B97">
      <w:pPr>
        <w:spacing w:before="156" w:after="156"/>
      </w:pPr>
      <w:r>
        <w:t>1</w:t>
      </w:r>
      <w:r>
        <w:t>．</w:t>
      </w:r>
      <w:r>
        <w:t>25</w:t>
      </w:r>
      <w:r>
        <w:t>章。神为祂百姓的罪为什么发出这样强烈的怒气？比较林前</w:t>
      </w:r>
      <w:r>
        <w:t>10:6–12</w:t>
      </w:r>
      <w:r>
        <w:t>。在这种情形下，有另外哪两种热衷激起了非尼哈的義愤行动呢？谁曾因我们之故，为同样的热衷所驱使而照样采取了行动呢？</w:t>
      </w:r>
    </w:p>
    <w:p w14:paraId="692041FF" w14:textId="77777777" w:rsidR="00744B97" w:rsidRDefault="00744B97" w:rsidP="00744B97">
      <w:pPr>
        <w:spacing w:before="156" w:after="156"/>
      </w:pPr>
      <w:r>
        <w:t>2</w:t>
      </w:r>
      <w:r>
        <w:t>．</w:t>
      </w:r>
      <w:r>
        <w:t>26</w:t>
      </w:r>
      <w:r>
        <w:t>章。请与第一章的人口普查作一比较。这是新的一代。参</w:t>
      </w:r>
      <w:r>
        <w:t>64</w:t>
      </w:r>
      <w:r>
        <w:t>，</w:t>
      </w:r>
      <w:r>
        <w:t>65</w:t>
      </w:r>
      <w:r>
        <w:t>节。请注意哪些支派的人数增加了，哪些支派的人数减少了。迦勒和约书亚的生存，说明了什么呢？</w:t>
      </w:r>
    </w:p>
    <w:p w14:paraId="1590B246"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25:1–5。民31:16，和启2:14显示：这些发展是由于巴兰的行动的结果。以色列人受引诱，去拜偶像，并且犯奸淫。</w:t>
      </w:r>
    </w:p>
    <w:p w14:paraId="6B13EAB7" w14:textId="77777777" w:rsidR="00744B97" w:rsidRDefault="00744B97" w:rsidP="00744B97">
      <w:pPr>
        <w:pStyle w:val="3"/>
        <w:spacing w:before="156" w:after="156"/>
      </w:pPr>
      <w:r>
        <w:t>民数记研经第</w:t>
      </w:r>
      <w:r>
        <w:t>20</w:t>
      </w:r>
      <w:r>
        <w:t>课</w:t>
      </w:r>
      <w:r>
        <w:t xml:space="preserve"> ~ 27 &amp; 36 </w:t>
      </w:r>
      <w:r>
        <w:t>论继承法例</w:t>
      </w:r>
    </w:p>
    <w:p w14:paraId="76204CAA" w14:textId="77777777" w:rsidR="00744B97" w:rsidRDefault="00744B97" w:rsidP="00744B97">
      <w:pPr>
        <w:spacing w:before="156" w:after="156"/>
      </w:pPr>
      <w:r>
        <w:t>1</w:t>
      </w:r>
      <w:r>
        <w:t>．西罗非哈的女儿们要求产业是根据什么理由呢？这种要求带来了什么结果呢？这一切的重点是要表明什么呢？</w:t>
      </w:r>
    </w:p>
    <w:p w14:paraId="5029FC09" w14:textId="77777777" w:rsidR="00744B97" w:rsidRDefault="00744B97" w:rsidP="00744B97">
      <w:pPr>
        <w:spacing w:before="156" w:after="156"/>
      </w:pPr>
      <w:r>
        <w:t>2</w:t>
      </w:r>
      <w:r>
        <w:t>．摩西死前所最关心的是什么？约书亚受的委任与摩西受的，有什么不同？它是不是较为次等呢？</w:t>
      </w:r>
    </w:p>
    <w:p w14:paraId="75B6BCDC" w14:textId="77777777" w:rsidR="00744B97" w:rsidRDefault="00744B97" w:rsidP="00744B97">
      <w:pPr>
        <w:pStyle w:val="3"/>
        <w:spacing w:before="156" w:after="156"/>
      </w:pPr>
      <w:r>
        <w:t>民数记研经第</w:t>
      </w:r>
      <w:r>
        <w:t>21</w:t>
      </w:r>
      <w:r>
        <w:t>课</w:t>
      </w:r>
      <w:r>
        <w:t xml:space="preserve"> ~ 28 &amp; 29 </w:t>
      </w:r>
      <w:r>
        <w:t>复习以色列人的祭礼</w:t>
      </w:r>
    </w:p>
    <w:p w14:paraId="7E782AB8" w14:textId="77777777" w:rsidR="00744B97" w:rsidRDefault="00744B97" w:rsidP="00744B97">
      <w:pPr>
        <w:spacing w:before="156" w:after="156"/>
      </w:pPr>
      <w:r>
        <w:t>1</w:t>
      </w:r>
      <w:r>
        <w:t>．试辨别全年每日早晚常献的祭（</w:t>
      </w:r>
      <w:r>
        <w:t>28:3–8</w:t>
      </w:r>
      <w:r>
        <w:t>），与下列另外加献的祭之不同：</w:t>
      </w:r>
      <w:r>
        <w:t xml:space="preserve">(a) </w:t>
      </w:r>
      <w:r>
        <w:t>在安息日献的（</w:t>
      </w:r>
      <w:r>
        <w:t>28:9,10</w:t>
      </w:r>
      <w:r>
        <w:t>）；</w:t>
      </w:r>
      <w:r>
        <w:t xml:space="preserve">(b) </w:t>
      </w:r>
      <w:r>
        <w:t>在每月月朔献的（</w:t>
      </w:r>
      <w:r>
        <w:t>28:11–15</w:t>
      </w:r>
      <w:r>
        <w:t>）；</w:t>
      </w:r>
      <w:r>
        <w:t xml:space="preserve">(c) </w:t>
      </w:r>
      <w:r>
        <w:t>在整个除酵节和逾越节所献的（</w:t>
      </w:r>
      <w:r>
        <w:t>28:17–25</w:t>
      </w:r>
      <w:r>
        <w:t>，参下面的注解）；</w:t>
      </w:r>
      <w:r>
        <w:t xml:space="preserve">(d) </w:t>
      </w:r>
      <w:r>
        <w:t>在七七节所献的（</w:t>
      </w:r>
      <w:r>
        <w:t>28:26–31</w:t>
      </w:r>
      <w:r>
        <w:t>）；</w:t>
      </w:r>
      <w:r>
        <w:t xml:space="preserve">(e) </w:t>
      </w:r>
      <w:r>
        <w:t>在吹角日所献的（</w:t>
      </w:r>
      <w:r>
        <w:t>29:1–6</w:t>
      </w:r>
      <w:r>
        <w:t>）；</w:t>
      </w:r>
      <w:r>
        <w:t xml:space="preserve">(f) </w:t>
      </w:r>
      <w:r>
        <w:t>在赎罪日所献的（</w:t>
      </w:r>
      <w:r>
        <w:t>29:7–11</w:t>
      </w:r>
      <w:r>
        <w:t>）；</w:t>
      </w:r>
      <w:r>
        <w:t xml:space="preserve">(g) </w:t>
      </w:r>
      <w:r>
        <w:t>在住棚节所献的（</w:t>
      </w:r>
      <w:r>
        <w:t>29:12–38</w:t>
      </w:r>
      <w:r>
        <w:t>）。</w:t>
      </w:r>
    </w:p>
    <w:p w14:paraId="630BDD23" w14:textId="77777777" w:rsidR="00744B97" w:rsidRDefault="00744B97" w:rsidP="00744B97">
      <w:pPr>
        <w:spacing w:before="156" w:after="156"/>
      </w:pPr>
      <w:r>
        <w:t>2</w:t>
      </w:r>
      <w:r>
        <w:t>．这些祭礼很容易只成了仪式</w:t>
      </w:r>
      <w:r>
        <w:t>——</w:t>
      </w:r>
      <w:r>
        <w:t>以致后来的先知曾极力谴责人滥用这些祭礼的目的（摩</w:t>
      </w:r>
      <w:r>
        <w:t>5:21–24</w:t>
      </w:r>
      <w:r>
        <w:t>；赛</w:t>
      </w:r>
      <w:r>
        <w:t>1:11–18</w:t>
      </w:r>
      <w:r>
        <w:t>），和神在这些祭礼之中，并借着这些祭礼，所作的真正要求。也比较来</w:t>
      </w:r>
      <w:r>
        <w:t>10:1–18</w:t>
      </w:r>
      <w:r>
        <w:t>。</w:t>
      </w:r>
    </w:p>
    <w:p w14:paraId="592F7123"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28:24。其意義是：在前面19–22节里面所叙述的那些祭礼，是在整个节期中每日都要献的。</w:t>
      </w:r>
    </w:p>
    <w:p w14:paraId="0C143B5D" w14:textId="77777777" w:rsidR="00744B97" w:rsidRDefault="00744B97" w:rsidP="00744B97">
      <w:pPr>
        <w:pStyle w:val="3"/>
        <w:spacing w:before="156" w:after="156"/>
      </w:pPr>
      <w:r>
        <w:t>民数记研经第</w:t>
      </w:r>
      <w:r>
        <w:t>22</w:t>
      </w:r>
      <w:r>
        <w:t>课</w:t>
      </w:r>
      <w:r>
        <w:t xml:space="preserve"> ~ 30</w:t>
      </w:r>
    </w:p>
    <w:p w14:paraId="7F36049F" w14:textId="77777777" w:rsidR="00744B97" w:rsidRDefault="00744B97" w:rsidP="00744B97">
      <w:pPr>
        <w:spacing w:before="156" w:after="156"/>
      </w:pPr>
      <w:r>
        <w:t>1</w:t>
      </w:r>
      <w:r>
        <w:t>．这一章表明我们对于言语有什么责任呢？比较太</w:t>
      </w:r>
      <w:r>
        <w:t>5:33–37</w:t>
      </w:r>
      <w:r>
        <w:t>；</w:t>
      </w:r>
      <w:r>
        <w:t>12:36</w:t>
      </w:r>
      <w:r>
        <w:t>。</w:t>
      </w:r>
    </w:p>
    <w:p w14:paraId="565C3D8C" w14:textId="77777777" w:rsidR="00744B97" w:rsidRDefault="00744B97" w:rsidP="00744B97">
      <w:pPr>
        <w:spacing w:before="156" w:after="156"/>
      </w:pPr>
      <w:r>
        <w:lastRenderedPageBreak/>
        <w:t>2</w:t>
      </w:r>
      <w:r>
        <w:t>．你认为女人与父亲、丈夫的关系，只应当用以色列地方习俗的角度来看吗？还是其中也隐含了二十世纪的人当固守的原则呢？</w:t>
      </w:r>
    </w:p>
    <w:p w14:paraId="2BB21261" w14:textId="77777777" w:rsidR="00744B97" w:rsidRDefault="00744B97" w:rsidP="00744B97">
      <w:pPr>
        <w:pStyle w:val="3"/>
        <w:spacing w:before="156" w:after="156"/>
      </w:pPr>
      <w:r>
        <w:t>民数记研经第</w:t>
      </w:r>
      <w:r>
        <w:t>23</w:t>
      </w:r>
      <w:r>
        <w:t>课</w:t>
      </w:r>
      <w:r>
        <w:t xml:space="preserve"> ~ 31 </w:t>
      </w:r>
      <w:r>
        <w:t>征服米甸人</w:t>
      </w:r>
    </w:p>
    <w:p w14:paraId="6977EA01" w14:textId="77777777" w:rsidR="00744B97" w:rsidRDefault="00744B97" w:rsidP="00744B97">
      <w:pPr>
        <w:spacing w:before="156" w:after="156"/>
      </w:pPr>
      <w:r>
        <w:t>1</w:t>
      </w:r>
      <w:r>
        <w:t>．这是另一章难懂的经文，除非你牢记：</w:t>
      </w:r>
      <w:r>
        <w:t xml:space="preserve">(a) </w:t>
      </w:r>
      <w:r>
        <w:t>这段经文只是记录了这事件的大概，其范围比这个概述大得多；</w:t>
      </w:r>
      <w:r>
        <w:t xml:space="preserve">(b) </w:t>
      </w:r>
      <w:r>
        <w:t>这概述是从一个特别的观点记录的（米甸人的记载可能与这个记载大不相同）；</w:t>
      </w:r>
      <w:r>
        <w:t xml:space="preserve">(c) </w:t>
      </w:r>
      <w:r>
        <w:t>其信息是关于一位慈愛的神，祂必须将一切罪恶从祂百姓中洁除净尽。在这段记载中，有哪几种洁净的方式？在哪些地方，基督徒应当比较严格地照着去行？比较西</w:t>
      </w:r>
      <w:r>
        <w:t>3:5–11</w:t>
      </w:r>
      <w:r>
        <w:t>。</w:t>
      </w:r>
    </w:p>
    <w:p w14:paraId="38590F3E" w14:textId="77777777" w:rsidR="00744B97" w:rsidRDefault="00744B97" w:rsidP="00744B97">
      <w:pPr>
        <w:spacing w:before="156" w:after="156"/>
      </w:pPr>
      <w:r>
        <w:t>2</w:t>
      </w:r>
      <w:r>
        <w:t>．这一章关于分享和奉献有什么教训呢？将掳物分一份给祭司和利未人，有什么根据呢？</w:t>
      </w:r>
    </w:p>
    <w:p w14:paraId="4BAA800F" w14:textId="77777777" w:rsidR="00744B97" w:rsidRDefault="00744B97" w:rsidP="00744B97">
      <w:pPr>
        <w:pStyle w:val="3"/>
        <w:spacing w:before="156" w:after="156"/>
      </w:pPr>
      <w:r>
        <w:t>民数记研经第</w:t>
      </w:r>
      <w:r>
        <w:t>24</w:t>
      </w:r>
      <w:r>
        <w:t>课</w:t>
      </w:r>
      <w:r>
        <w:t xml:space="preserve"> ~ 32 </w:t>
      </w:r>
      <w:r>
        <w:t>两个半支派承受产业</w:t>
      </w:r>
    </w:p>
    <w:p w14:paraId="66FFA4AD" w14:textId="77777777" w:rsidR="00744B97" w:rsidRDefault="00744B97" w:rsidP="00744B97">
      <w:pPr>
        <w:spacing w:before="156" w:after="156"/>
      </w:pPr>
      <w:r>
        <w:t>1</w:t>
      </w:r>
      <w:r>
        <w:t>．流便和迦得这两个支派的请求有何不当？摩西怕这件事会发生什么结果？只有依照什么条件才能允许他们这个请求呢？为什么这件事在以色列人到达应许之地，并开始组成一个部落联邦政体时，其意義显得特别重大呢？作为一个「国家」，它在其后的生活，与它一直到现在的一切政体有何不同？</w:t>
      </w:r>
    </w:p>
    <w:p w14:paraId="785D69E5" w14:textId="77777777" w:rsidR="00744B97" w:rsidRDefault="00744B97" w:rsidP="00744B97">
      <w:pPr>
        <w:spacing w:before="156" w:after="156"/>
      </w:pPr>
      <w:r>
        <w:t>2</w:t>
      </w:r>
      <w:r>
        <w:t>．在</w:t>
      </w:r>
      <w:r>
        <w:t>23</w:t>
      </w:r>
      <w:r>
        <w:t>节里，关于罪及其后果，表明了什么重大的原则呢？你能想出圣经中本着此原则而发生的一些实例吗？比较加</w:t>
      </w:r>
      <w:r>
        <w:t>6:7,8</w:t>
      </w:r>
      <w:r>
        <w:t>。</w:t>
      </w:r>
    </w:p>
    <w:p w14:paraId="32B4695B"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1–5节。流便支派和迦得支派认为雅谢地和基列地会适于牧放他们大群的牲畜，这是可以了解的。但是他们固执己见的选择，使他们的子孙后来不断地陷于祸患之中。这个地区缺乏天然的屏障，而且有点孤立，易受攻击。到了后来，别的支派常常要来救援他们。比较撒上11；王上22:3。</w:t>
      </w:r>
    </w:p>
    <w:p w14:paraId="4E3AA8F1" w14:textId="77777777" w:rsidR="00744B97" w:rsidRDefault="00744B97" w:rsidP="00744B97">
      <w:pPr>
        <w:pStyle w:val="3"/>
        <w:spacing w:before="156" w:after="156"/>
      </w:pPr>
      <w:r>
        <w:t>民数记研经第</w:t>
      </w:r>
      <w:r>
        <w:t>25</w:t>
      </w:r>
      <w:r>
        <w:t>课</w:t>
      </w:r>
      <w:r>
        <w:t xml:space="preserve"> ~ 33–35</w:t>
      </w:r>
    </w:p>
    <w:p w14:paraId="3B6FFA12" w14:textId="77777777" w:rsidR="00744B97" w:rsidRDefault="00744B97" w:rsidP="00744B97">
      <w:pPr>
        <w:spacing w:before="156" w:after="156"/>
      </w:pPr>
      <w:r>
        <w:t>1</w:t>
      </w:r>
      <w:r>
        <w:t>．在这统计的记事中，有什么详细的情节是特别突出的，使人知道这位「统计学家」摩西所特别关心的事和兴趣之所在呢（参</w:t>
      </w:r>
      <w:r>
        <w:t>33:2</w:t>
      </w:r>
      <w:r>
        <w:t>）？他希望他的读者注意和谨记的是什么呢？</w:t>
      </w:r>
    </w:p>
    <w:p w14:paraId="51D95A2E" w14:textId="77777777" w:rsidR="00744B97" w:rsidRDefault="00744B97" w:rsidP="00744B97">
      <w:pPr>
        <w:spacing w:before="156" w:after="156"/>
      </w:pPr>
      <w:r>
        <w:t>2</w:t>
      </w:r>
      <w:r>
        <w:t>．进入应许之地承受产业，这个主题在新约中曾出现过好几次。特别比较徒</w:t>
      </w:r>
      <w:r>
        <w:t>20:32</w:t>
      </w:r>
      <w:r>
        <w:t>；罗</w:t>
      </w:r>
      <w:r>
        <w:t>8:17</w:t>
      </w:r>
      <w:r>
        <w:t>；加</w:t>
      </w:r>
      <w:r>
        <w:t>3:29</w:t>
      </w:r>
      <w:r>
        <w:t>；来</w:t>
      </w:r>
      <w:r>
        <w:t>6:11,12</w:t>
      </w:r>
      <w:r>
        <w:t>。希伯来书第</w:t>
      </w:r>
      <w:r>
        <w:t>11</w:t>
      </w:r>
      <w:r>
        <w:t>章清楚说明：我们真正的基业，就是以色列人和基督徒的基业，是在天上的。以色列人进入其地上的基业，这件事对于我们预备承受并据有我们真正的基业，有什么教训？我们应当留意哪些警告呢？</w:t>
      </w:r>
    </w:p>
    <w:p w14:paraId="1A658828" w14:textId="77777777" w:rsidR="00744B97" w:rsidRDefault="00744B97" w:rsidP="00744B97">
      <w:pPr>
        <w:spacing w:before="156" w:after="156"/>
      </w:pPr>
      <w:r>
        <w:t>3</w:t>
      </w:r>
      <w:r>
        <w:t>．</w:t>
      </w:r>
      <w:r>
        <w:t>35</w:t>
      </w:r>
      <w:r>
        <w:t>章关于神判定无意和故意杀人犯的那些标准，我们能学到什么教训呢？</w:t>
      </w:r>
    </w:p>
    <w:p w14:paraId="64ECDC61" w14:textId="7D0CE0BE" w:rsidR="00C1653A" w:rsidRDefault="00744B97" w:rsidP="00C21397">
      <w:pPr>
        <w:spacing w:before="156" w:after="156"/>
        <w:rPr>
          <w:rFonts w:ascii="楷体" w:eastAsia="楷体" w:hAnsi="楷体" w:cs="楷体"/>
        </w:rPr>
      </w:pPr>
      <w:r>
        <w:rPr>
          <w:rFonts w:ascii="楷体" w:eastAsia="楷体" w:hAnsi="楷体" w:cs="楷体"/>
          <w:b/>
        </w:rPr>
        <w:t>注：</w:t>
      </w:r>
      <w:r>
        <w:rPr>
          <w:rFonts w:ascii="楷体" w:eastAsia="楷体" w:hAnsi="楷体" w:cs="楷体"/>
        </w:rPr>
        <w:t xml:space="preserve"> 关于民数记36章的研读，请阅第20课。</w:t>
      </w:r>
    </w:p>
    <w:p w14:paraId="7216E49D" w14:textId="77777777" w:rsidR="00C1653A" w:rsidRDefault="00C1653A">
      <w:pPr>
        <w:widowControl/>
        <w:snapToGrid/>
        <w:spacing w:beforeLines="0" w:before="0" w:afterLines="0" w:after="0"/>
        <w:jc w:val="left"/>
        <w:rPr>
          <w:rFonts w:ascii="楷体" w:eastAsia="楷体" w:hAnsi="楷体" w:cs="楷体"/>
        </w:rPr>
      </w:pPr>
      <w:r>
        <w:rPr>
          <w:rFonts w:ascii="楷体" w:eastAsia="楷体" w:hAnsi="楷体" w:cs="楷体"/>
        </w:rPr>
        <w:br w:type="page"/>
      </w:r>
    </w:p>
    <w:p w14:paraId="734D4428" w14:textId="66115E51" w:rsidR="00C1653A" w:rsidRDefault="00803B84" w:rsidP="00C1653A">
      <w:pPr>
        <w:pStyle w:val="2"/>
        <w:spacing w:before="156" w:after="156"/>
      </w:pPr>
      <w:bookmarkStart w:id="35" w:name="_Toc159623851"/>
      <w:r>
        <w:rPr>
          <w:rFonts w:hint="eastAsia"/>
        </w:rPr>
        <w:lastRenderedPageBreak/>
        <w:t>4</w:t>
      </w:r>
      <w:r>
        <w:rPr>
          <w:rFonts w:hint="eastAsia"/>
        </w:rPr>
        <w:t>、</w:t>
      </w:r>
      <w:r w:rsidR="00C1653A">
        <w:t>马可福音</w:t>
      </w:r>
      <w:r w:rsidR="00C1653A">
        <w:t xml:space="preserve"> 1–9</w:t>
      </w:r>
      <w:bookmarkEnd w:id="35"/>
    </w:p>
    <w:p w14:paraId="763CACBC" w14:textId="77777777" w:rsidR="00C1653A" w:rsidRDefault="00C1653A" w:rsidP="00C1653A">
      <w:pPr>
        <w:pStyle w:val="3"/>
        <w:spacing w:before="156" w:after="156"/>
      </w:pPr>
      <w:r>
        <w:t>引言</w:t>
      </w:r>
    </w:p>
    <w:p w14:paraId="1884A9B2" w14:textId="77777777" w:rsidR="004E08E4" w:rsidRDefault="00C1653A" w:rsidP="004E08E4">
      <w:pPr>
        <w:spacing w:before="156" w:after="156"/>
        <w:ind w:firstLineChars="200" w:firstLine="420"/>
      </w:pPr>
      <w:r>
        <w:t>一般认为，这卷福音书是巴拿巴的外甥，就是那个称为约翰的马可写的，而且是四福音中最早的一卷。据遗传称，这卷书是担任使徒彼得之传译的马可（比较彼前</w:t>
      </w:r>
      <w:r>
        <w:t>5:13</w:t>
      </w:r>
      <w:r>
        <w:t>），根据彼得的教导，在罗马为了该地的工作而写的。这卷书一开始便简略报导施洗约翰的工作，和耶稣受洗及受试探的事，然后便叙述祂在加利利于公众中的工作。这卷书与其他的福音书有一个共通点，就是用了比较多的篇幅，描述耶稣的受苦、受死和复活。</w:t>
      </w:r>
    </w:p>
    <w:p w14:paraId="54B1E8EA" w14:textId="77777777" w:rsidR="004E08E4" w:rsidRDefault="00C1653A" w:rsidP="004E08E4">
      <w:pPr>
        <w:spacing w:before="156" w:after="156"/>
        <w:ind w:firstLineChars="200" w:firstLine="420"/>
      </w:pPr>
      <w:r>
        <w:t>故事的转折点是彼得的认信：「你是基督。」（</w:t>
      </w:r>
      <w:r>
        <w:t>8:27–29</w:t>
      </w:r>
      <w:r>
        <w:t>）直到那时，这卷书所记述的都是关于我们的主传道和医病的活动；但是，在彼得认信之后，耶稣就对十二使徒明说，祂将要受苦而死，第三日就会复活，而祂也已面向十字架了。门徒并未领悟这一点；因此，耶稣的工作，在本书的后半部大部分是教训门徒，设法使他们放弃那些盘踞在他们心中对于神国的错误观念。</w:t>
      </w:r>
    </w:p>
    <w:p w14:paraId="1863D2D1" w14:textId="1B59878D" w:rsidR="00C1653A" w:rsidRDefault="00C1653A" w:rsidP="004E08E4">
      <w:pPr>
        <w:spacing w:before="156" w:after="156"/>
        <w:ind w:firstLineChars="200" w:firstLine="420"/>
      </w:pPr>
      <w:r>
        <w:t>这卷福音书结尾的几节（</w:t>
      </w:r>
      <w:r>
        <w:t>16:9–20</w:t>
      </w:r>
      <w:r>
        <w:t>），似乎不是原有的结语。有些古卷，至</w:t>
      </w:r>
      <w:r>
        <w:t>16</w:t>
      </w:r>
      <w:r>
        <w:t>章</w:t>
      </w:r>
      <w:r>
        <w:t>8</w:t>
      </w:r>
      <w:r>
        <w:t>节就终止了，而别的古卷，其结语也不相同。但在现有的这几节经文中，包含了伟大的传道使命，而且已经被确认为圣经的一部分了。</w:t>
      </w:r>
    </w:p>
    <w:p w14:paraId="489B4AC1" w14:textId="77777777" w:rsidR="00C1653A" w:rsidRDefault="00C1653A" w:rsidP="00C1653A">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16"/>
      </w:tblGrid>
      <w:tr w:rsidR="00BB09B7" w14:paraId="7A5A85DD" w14:textId="77777777" w:rsidTr="00BB09B7">
        <w:tc>
          <w:tcPr>
            <w:tcW w:w="1980" w:type="dxa"/>
            <w:vAlign w:val="center"/>
          </w:tcPr>
          <w:p w14:paraId="42C5A38E" w14:textId="5409229A" w:rsidR="00BB09B7" w:rsidRDefault="00BB09B7" w:rsidP="00BB09B7">
            <w:pPr>
              <w:spacing w:beforeLines="0" w:before="0" w:afterLines="0" w:after="0"/>
            </w:pPr>
            <w:r w:rsidRPr="001A7929">
              <w:rPr>
                <w:rFonts w:hint="eastAsia"/>
              </w:rPr>
              <w:t>1:1</w:t>
            </w:r>
            <w:r w:rsidRPr="001A7929">
              <w:rPr>
                <w:rFonts w:hint="eastAsia"/>
              </w:rPr>
              <w:t>–</w:t>
            </w:r>
            <w:r w:rsidRPr="001A7929">
              <w:rPr>
                <w:rFonts w:hint="eastAsia"/>
              </w:rPr>
              <w:t>13</w:t>
            </w:r>
          </w:p>
        </w:tc>
        <w:tc>
          <w:tcPr>
            <w:tcW w:w="6316" w:type="dxa"/>
            <w:vAlign w:val="center"/>
          </w:tcPr>
          <w:p w14:paraId="3320549B" w14:textId="7D815C03" w:rsidR="00BB09B7" w:rsidRDefault="00BB09B7" w:rsidP="00BB09B7">
            <w:pPr>
              <w:spacing w:beforeLines="0" w:before="0" w:afterLines="0" w:after="0"/>
            </w:pPr>
            <w:r w:rsidRPr="001A7929">
              <w:rPr>
                <w:rFonts w:hint="eastAsia"/>
              </w:rPr>
              <w:t>预备。</w:t>
            </w:r>
          </w:p>
        </w:tc>
      </w:tr>
      <w:tr w:rsidR="00BB09B7" w14:paraId="0B6B32B0" w14:textId="77777777" w:rsidTr="00BB09B7">
        <w:tc>
          <w:tcPr>
            <w:tcW w:w="1980" w:type="dxa"/>
            <w:vAlign w:val="center"/>
          </w:tcPr>
          <w:p w14:paraId="7DCE5B07" w14:textId="66B3D8C5" w:rsidR="00BB09B7" w:rsidRDefault="00BB09B7" w:rsidP="00BB09B7">
            <w:pPr>
              <w:spacing w:beforeLines="0" w:before="0" w:afterLines="0" w:after="0"/>
            </w:pPr>
            <w:r w:rsidRPr="001A7929">
              <w:rPr>
                <w:rFonts w:hint="eastAsia"/>
              </w:rPr>
              <w:t>1:14</w:t>
            </w:r>
            <w:r w:rsidRPr="001A7929">
              <w:rPr>
                <w:rFonts w:hint="eastAsia"/>
              </w:rPr>
              <w:t>–</w:t>
            </w:r>
            <w:r w:rsidRPr="001A7929">
              <w:rPr>
                <w:rFonts w:hint="eastAsia"/>
              </w:rPr>
              <w:t>45</w:t>
            </w:r>
          </w:p>
        </w:tc>
        <w:tc>
          <w:tcPr>
            <w:tcW w:w="6316" w:type="dxa"/>
            <w:vAlign w:val="center"/>
          </w:tcPr>
          <w:p w14:paraId="70872389" w14:textId="1C8FFD2C" w:rsidR="00BB09B7" w:rsidRDefault="00BB09B7" w:rsidP="00BB09B7">
            <w:pPr>
              <w:spacing w:beforeLines="0" w:before="0" w:afterLines="0" w:after="0"/>
            </w:pPr>
            <w:r w:rsidRPr="001A7929">
              <w:rPr>
                <w:rFonts w:hint="eastAsia"/>
              </w:rPr>
              <w:t>耶稣在加利利开始工作。</w:t>
            </w:r>
          </w:p>
        </w:tc>
      </w:tr>
      <w:tr w:rsidR="00BB09B7" w14:paraId="3D16071A" w14:textId="77777777" w:rsidTr="00BB09B7">
        <w:tc>
          <w:tcPr>
            <w:tcW w:w="1980" w:type="dxa"/>
            <w:vAlign w:val="center"/>
          </w:tcPr>
          <w:p w14:paraId="2A843D6A" w14:textId="5AF04146" w:rsidR="00BB09B7" w:rsidRDefault="00BB09B7" w:rsidP="00BB09B7">
            <w:pPr>
              <w:spacing w:beforeLines="0" w:before="0" w:afterLines="0" w:after="0"/>
            </w:pPr>
            <w:r w:rsidRPr="001A7929">
              <w:rPr>
                <w:rFonts w:hint="eastAsia"/>
              </w:rPr>
              <w:t xml:space="preserve">2:1 </w:t>
            </w:r>
            <w:r w:rsidRPr="001A7929">
              <w:rPr>
                <w:rFonts w:hint="eastAsia"/>
              </w:rPr>
              <w:t>–</w:t>
            </w:r>
            <w:r w:rsidRPr="001A7929">
              <w:rPr>
                <w:rFonts w:hint="eastAsia"/>
              </w:rPr>
              <w:t xml:space="preserve"> 3:6</w:t>
            </w:r>
          </w:p>
        </w:tc>
        <w:tc>
          <w:tcPr>
            <w:tcW w:w="6316" w:type="dxa"/>
            <w:vAlign w:val="center"/>
          </w:tcPr>
          <w:p w14:paraId="2E34DD2E" w14:textId="4E04EE6C" w:rsidR="00BB09B7" w:rsidRDefault="00BB09B7" w:rsidP="00BB09B7">
            <w:pPr>
              <w:spacing w:beforeLines="0" w:before="0" w:afterLines="0" w:after="0"/>
            </w:pPr>
            <w:r w:rsidRPr="001A7929">
              <w:rPr>
                <w:rFonts w:hint="eastAsia"/>
              </w:rPr>
              <w:t>敌对的开始。</w:t>
            </w:r>
          </w:p>
        </w:tc>
      </w:tr>
      <w:tr w:rsidR="00BB09B7" w14:paraId="7EEEA822" w14:textId="77777777" w:rsidTr="00BB09B7">
        <w:tc>
          <w:tcPr>
            <w:tcW w:w="1980" w:type="dxa"/>
            <w:vAlign w:val="center"/>
          </w:tcPr>
          <w:p w14:paraId="111B3EAC" w14:textId="2E3B96D4" w:rsidR="00BB09B7" w:rsidRDefault="00BB09B7" w:rsidP="00BB09B7">
            <w:pPr>
              <w:spacing w:beforeLines="0" w:before="0" w:afterLines="0" w:after="0"/>
            </w:pPr>
            <w:r w:rsidRPr="001A7929">
              <w:rPr>
                <w:rFonts w:hint="eastAsia"/>
              </w:rPr>
              <w:t xml:space="preserve">3:7 </w:t>
            </w:r>
            <w:r w:rsidRPr="001A7929">
              <w:rPr>
                <w:rFonts w:hint="eastAsia"/>
              </w:rPr>
              <w:t>–</w:t>
            </w:r>
            <w:r w:rsidRPr="001A7929">
              <w:rPr>
                <w:rFonts w:hint="eastAsia"/>
              </w:rPr>
              <w:t xml:space="preserve"> 4:34</w:t>
            </w:r>
          </w:p>
        </w:tc>
        <w:tc>
          <w:tcPr>
            <w:tcW w:w="6316" w:type="dxa"/>
            <w:vAlign w:val="center"/>
          </w:tcPr>
          <w:p w14:paraId="5D40183C" w14:textId="3F160494" w:rsidR="00BB09B7" w:rsidRDefault="00BB09B7" w:rsidP="00BB09B7">
            <w:pPr>
              <w:spacing w:beforeLines="0" w:before="0" w:afterLines="0" w:after="0"/>
            </w:pPr>
            <w:r w:rsidRPr="001A7929">
              <w:rPr>
                <w:rFonts w:hint="eastAsia"/>
              </w:rPr>
              <w:t>重要的发展。</w:t>
            </w:r>
          </w:p>
        </w:tc>
      </w:tr>
      <w:tr w:rsidR="00BB09B7" w14:paraId="6EE3B3F5" w14:textId="77777777" w:rsidTr="00BB09B7">
        <w:tc>
          <w:tcPr>
            <w:tcW w:w="1980" w:type="dxa"/>
            <w:vAlign w:val="center"/>
          </w:tcPr>
          <w:p w14:paraId="24B52799" w14:textId="4ABA7922" w:rsidR="00BB09B7" w:rsidRDefault="00BB09B7" w:rsidP="00BB09B7">
            <w:pPr>
              <w:spacing w:beforeLines="0" w:before="0" w:afterLines="0" w:after="0"/>
            </w:pPr>
            <w:r w:rsidRPr="001A7929">
              <w:rPr>
                <w:rFonts w:hint="eastAsia"/>
              </w:rPr>
              <w:t xml:space="preserve">4:35 </w:t>
            </w:r>
            <w:r w:rsidRPr="001A7929">
              <w:rPr>
                <w:rFonts w:hint="eastAsia"/>
              </w:rPr>
              <w:t>–</w:t>
            </w:r>
            <w:r w:rsidRPr="001A7929">
              <w:rPr>
                <w:rFonts w:hint="eastAsia"/>
              </w:rPr>
              <w:t xml:space="preserve"> 6:6</w:t>
            </w:r>
          </w:p>
        </w:tc>
        <w:tc>
          <w:tcPr>
            <w:tcW w:w="6316" w:type="dxa"/>
            <w:vAlign w:val="center"/>
          </w:tcPr>
          <w:p w14:paraId="54BCED2D" w14:textId="6EC5DF3F" w:rsidR="00BB09B7" w:rsidRDefault="00BB09B7" w:rsidP="00BB09B7">
            <w:pPr>
              <w:spacing w:beforeLines="0" w:before="0" w:afterLines="0" w:after="0"/>
            </w:pPr>
            <w:r w:rsidRPr="001A7929">
              <w:rPr>
                <w:rFonts w:hint="eastAsia"/>
              </w:rPr>
              <w:t>耶稣的大能作为。</w:t>
            </w:r>
          </w:p>
        </w:tc>
      </w:tr>
      <w:tr w:rsidR="00BB09B7" w14:paraId="27A7A8EA" w14:textId="77777777" w:rsidTr="00BB09B7">
        <w:tc>
          <w:tcPr>
            <w:tcW w:w="1980" w:type="dxa"/>
            <w:vAlign w:val="center"/>
          </w:tcPr>
          <w:p w14:paraId="307BAB53" w14:textId="3812622F" w:rsidR="00BB09B7" w:rsidRDefault="00BB09B7" w:rsidP="00BB09B7">
            <w:pPr>
              <w:spacing w:beforeLines="0" w:before="0" w:afterLines="0" w:after="0"/>
            </w:pPr>
            <w:r w:rsidRPr="001A7929">
              <w:rPr>
                <w:rFonts w:hint="eastAsia"/>
              </w:rPr>
              <w:t>6:7</w:t>
            </w:r>
            <w:r w:rsidRPr="001A7929">
              <w:rPr>
                <w:rFonts w:hint="eastAsia"/>
              </w:rPr>
              <w:t>–</w:t>
            </w:r>
            <w:r w:rsidRPr="001A7929">
              <w:rPr>
                <w:rFonts w:hint="eastAsia"/>
              </w:rPr>
              <w:t>56</w:t>
            </w:r>
          </w:p>
        </w:tc>
        <w:tc>
          <w:tcPr>
            <w:tcW w:w="6316" w:type="dxa"/>
            <w:vAlign w:val="center"/>
          </w:tcPr>
          <w:p w14:paraId="13686998" w14:textId="344D66F0" w:rsidR="00BB09B7" w:rsidRDefault="00BB09B7" w:rsidP="00BB09B7">
            <w:pPr>
              <w:spacing w:beforeLines="0" w:before="0" w:afterLines="0" w:after="0"/>
            </w:pPr>
            <w:r w:rsidRPr="001A7929">
              <w:rPr>
                <w:rFonts w:hint="eastAsia"/>
              </w:rPr>
              <w:t>加利利工作的危机与顶点。</w:t>
            </w:r>
          </w:p>
        </w:tc>
      </w:tr>
      <w:tr w:rsidR="00BB09B7" w14:paraId="1E96F305" w14:textId="77777777" w:rsidTr="00BB09B7">
        <w:tc>
          <w:tcPr>
            <w:tcW w:w="1980" w:type="dxa"/>
            <w:vAlign w:val="center"/>
          </w:tcPr>
          <w:p w14:paraId="6607D16D" w14:textId="1872D211" w:rsidR="00BB09B7" w:rsidRDefault="00BB09B7" w:rsidP="00BB09B7">
            <w:pPr>
              <w:spacing w:beforeLines="0" w:before="0" w:afterLines="0" w:after="0"/>
            </w:pPr>
            <w:r w:rsidRPr="001A7929">
              <w:rPr>
                <w:rFonts w:hint="eastAsia"/>
              </w:rPr>
              <w:t xml:space="preserve">7:1 </w:t>
            </w:r>
            <w:r w:rsidRPr="001A7929">
              <w:rPr>
                <w:rFonts w:hint="eastAsia"/>
              </w:rPr>
              <w:t>–</w:t>
            </w:r>
            <w:r w:rsidRPr="001A7929">
              <w:rPr>
                <w:rFonts w:hint="eastAsia"/>
              </w:rPr>
              <w:t xml:space="preserve"> 8:26</w:t>
            </w:r>
          </w:p>
        </w:tc>
        <w:tc>
          <w:tcPr>
            <w:tcW w:w="6316" w:type="dxa"/>
            <w:vAlign w:val="center"/>
          </w:tcPr>
          <w:p w14:paraId="54FA3A2F" w14:textId="07F19798" w:rsidR="00BB09B7" w:rsidRDefault="00BB09B7" w:rsidP="00BB09B7">
            <w:pPr>
              <w:spacing w:beforeLines="0" w:before="0" w:afterLines="0" w:after="0"/>
            </w:pPr>
            <w:r w:rsidRPr="001A7929">
              <w:rPr>
                <w:rFonts w:hint="eastAsia"/>
              </w:rPr>
              <w:t>与法利赛人发生摩擦及离开加利利。</w:t>
            </w:r>
          </w:p>
        </w:tc>
      </w:tr>
      <w:tr w:rsidR="00BB09B7" w14:paraId="2F6493A1" w14:textId="77777777" w:rsidTr="00BB09B7">
        <w:tc>
          <w:tcPr>
            <w:tcW w:w="1980" w:type="dxa"/>
            <w:vAlign w:val="center"/>
          </w:tcPr>
          <w:p w14:paraId="1FF5C768" w14:textId="5A514549" w:rsidR="00BB09B7" w:rsidRDefault="00BB09B7" w:rsidP="00BB09B7">
            <w:pPr>
              <w:spacing w:beforeLines="0" w:before="0" w:afterLines="0" w:after="0"/>
            </w:pPr>
            <w:r w:rsidRPr="001A7929">
              <w:rPr>
                <w:rFonts w:hint="eastAsia"/>
              </w:rPr>
              <w:t xml:space="preserve">8:27 </w:t>
            </w:r>
            <w:r w:rsidRPr="001A7929">
              <w:rPr>
                <w:rFonts w:hint="eastAsia"/>
              </w:rPr>
              <w:t>–</w:t>
            </w:r>
            <w:r w:rsidRPr="001A7929">
              <w:rPr>
                <w:rFonts w:hint="eastAsia"/>
              </w:rPr>
              <w:t xml:space="preserve"> 9:50</w:t>
            </w:r>
          </w:p>
        </w:tc>
        <w:tc>
          <w:tcPr>
            <w:tcW w:w="6316" w:type="dxa"/>
            <w:vAlign w:val="center"/>
          </w:tcPr>
          <w:p w14:paraId="32EFAA49" w14:textId="7ADBDBA8" w:rsidR="00BB09B7" w:rsidRDefault="00BB09B7" w:rsidP="00BB09B7">
            <w:pPr>
              <w:spacing w:beforeLines="0" w:before="0" w:afterLines="0" w:after="0"/>
            </w:pPr>
            <w:r w:rsidRPr="001A7929">
              <w:rPr>
                <w:rFonts w:hint="eastAsia"/>
              </w:rPr>
              <w:t>伟大的认信。耶稣使门徒注视十字架。</w:t>
            </w:r>
          </w:p>
        </w:tc>
      </w:tr>
      <w:tr w:rsidR="00BB09B7" w14:paraId="108A3D12" w14:textId="77777777" w:rsidTr="00BB09B7">
        <w:tc>
          <w:tcPr>
            <w:tcW w:w="1980" w:type="dxa"/>
            <w:vAlign w:val="center"/>
          </w:tcPr>
          <w:p w14:paraId="40804A8D" w14:textId="5F86A993" w:rsidR="00BB09B7" w:rsidRDefault="00BB09B7" w:rsidP="00BB09B7">
            <w:pPr>
              <w:spacing w:beforeLines="0" w:before="0" w:afterLines="0" w:after="0"/>
            </w:pPr>
            <w:r w:rsidRPr="001A7929">
              <w:rPr>
                <w:rFonts w:hint="eastAsia"/>
              </w:rPr>
              <w:t>10:1</w:t>
            </w:r>
            <w:r w:rsidRPr="001A7929">
              <w:rPr>
                <w:rFonts w:hint="eastAsia"/>
              </w:rPr>
              <w:t>–</w:t>
            </w:r>
            <w:r w:rsidRPr="001A7929">
              <w:rPr>
                <w:rFonts w:hint="eastAsia"/>
              </w:rPr>
              <w:t>52</w:t>
            </w:r>
          </w:p>
        </w:tc>
        <w:tc>
          <w:tcPr>
            <w:tcW w:w="6316" w:type="dxa"/>
            <w:vAlign w:val="center"/>
          </w:tcPr>
          <w:p w14:paraId="14B8CC81" w14:textId="4C245BD2" w:rsidR="00BB09B7" w:rsidRDefault="00BB09B7" w:rsidP="00BB09B7">
            <w:pPr>
              <w:spacing w:beforeLines="0" w:before="0" w:afterLines="0" w:after="0"/>
            </w:pPr>
            <w:r w:rsidRPr="001A7929">
              <w:rPr>
                <w:rFonts w:hint="eastAsia"/>
              </w:rPr>
              <w:t>走向耶路撒冷。</w:t>
            </w:r>
          </w:p>
        </w:tc>
      </w:tr>
      <w:tr w:rsidR="00BB09B7" w14:paraId="5D584C36" w14:textId="77777777" w:rsidTr="00BB09B7">
        <w:tc>
          <w:tcPr>
            <w:tcW w:w="1980" w:type="dxa"/>
            <w:vAlign w:val="center"/>
          </w:tcPr>
          <w:p w14:paraId="2255849A" w14:textId="29E364F3" w:rsidR="00BB09B7" w:rsidRDefault="00BB09B7" w:rsidP="00BB09B7">
            <w:pPr>
              <w:spacing w:beforeLines="0" w:before="0" w:afterLines="0" w:after="0"/>
            </w:pPr>
            <w:r w:rsidRPr="001A7929">
              <w:rPr>
                <w:rFonts w:hint="eastAsia"/>
              </w:rPr>
              <w:t xml:space="preserve">11:1 </w:t>
            </w:r>
            <w:r w:rsidRPr="001A7929">
              <w:rPr>
                <w:rFonts w:hint="eastAsia"/>
              </w:rPr>
              <w:t>–</w:t>
            </w:r>
            <w:r w:rsidRPr="001A7929">
              <w:rPr>
                <w:rFonts w:hint="eastAsia"/>
              </w:rPr>
              <w:t xml:space="preserve"> 12:44</w:t>
            </w:r>
          </w:p>
        </w:tc>
        <w:tc>
          <w:tcPr>
            <w:tcW w:w="6316" w:type="dxa"/>
            <w:vAlign w:val="center"/>
          </w:tcPr>
          <w:p w14:paraId="45CCD01A" w14:textId="13A49A11" w:rsidR="00BB09B7" w:rsidRDefault="00BB09B7" w:rsidP="00BB09B7">
            <w:pPr>
              <w:spacing w:beforeLines="0" w:before="0" w:afterLines="0" w:after="0"/>
            </w:pPr>
            <w:r w:rsidRPr="001A7929">
              <w:rPr>
                <w:rFonts w:hint="eastAsia"/>
              </w:rPr>
              <w:t>进耶路撒冷，及在耶路撒冷末了几天的工作。</w:t>
            </w:r>
          </w:p>
        </w:tc>
      </w:tr>
      <w:tr w:rsidR="00BB09B7" w14:paraId="64C9F7B6" w14:textId="77777777" w:rsidTr="00BB09B7">
        <w:tc>
          <w:tcPr>
            <w:tcW w:w="1980" w:type="dxa"/>
            <w:vAlign w:val="center"/>
          </w:tcPr>
          <w:p w14:paraId="1F709A7F" w14:textId="2CB74536" w:rsidR="00BB09B7" w:rsidRDefault="00BB09B7" w:rsidP="00BB09B7">
            <w:pPr>
              <w:spacing w:beforeLines="0" w:before="0" w:afterLines="0" w:after="0"/>
            </w:pPr>
            <w:r w:rsidRPr="001A7929">
              <w:rPr>
                <w:rFonts w:hint="eastAsia"/>
              </w:rPr>
              <w:t>13:1</w:t>
            </w:r>
            <w:r w:rsidRPr="001A7929">
              <w:rPr>
                <w:rFonts w:hint="eastAsia"/>
              </w:rPr>
              <w:t>–</w:t>
            </w:r>
            <w:r w:rsidRPr="001A7929">
              <w:rPr>
                <w:rFonts w:hint="eastAsia"/>
              </w:rPr>
              <w:t>37</w:t>
            </w:r>
          </w:p>
        </w:tc>
        <w:tc>
          <w:tcPr>
            <w:tcW w:w="6316" w:type="dxa"/>
            <w:vAlign w:val="center"/>
          </w:tcPr>
          <w:p w14:paraId="3DE3BCAC" w14:textId="0DE6E397" w:rsidR="00BB09B7" w:rsidRDefault="00BB09B7" w:rsidP="00BB09B7">
            <w:pPr>
              <w:spacing w:beforeLines="0" w:before="0" w:afterLines="0" w:after="0"/>
            </w:pPr>
            <w:r w:rsidRPr="001A7929">
              <w:rPr>
                <w:rFonts w:hint="eastAsia"/>
              </w:rPr>
              <w:t>耶稣论及将来的事。</w:t>
            </w:r>
          </w:p>
        </w:tc>
      </w:tr>
      <w:tr w:rsidR="00BB09B7" w14:paraId="3078500B" w14:textId="77777777" w:rsidTr="00BB09B7">
        <w:tc>
          <w:tcPr>
            <w:tcW w:w="1980" w:type="dxa"/>
            <w:vAlign w:val="center"/>
          </w:tcPr>
          <w:p w14:paraId="3330EA2B" w14:textId="6DB5C975" w:rsidR="00BB09B7" w:rsidRDefault="00BB09B7" w:rsidP="00BB09B7">
            <w:pPr>
              <w:spacing w:beforeLines="0" w:before="0" w:afterLines="0" w:after="0"/>
            </w:pPr>
            <w:r w:rsidRPr="001A7929">
              <w:rPr>
                <w:rFonts w:hint="eastAsia"/>
              </w:rPr>
              <w:t xml:space="preserve">14:1 </w:t>
            </w:r>
            <w:r w:rsidRPr="001A7929">
              <w:rPr>
                <w:rFonts w:hint="eastAsia"/>
              </w:rPr>
              <w:t>–</w:t>
            </w:r>
            <w:r w:rsidRPr="001A7929">
              <w:rPr>
                <w:rFonts w:hint="eastAsia"/>
              </w:rPr>
              <w:t xml:space="preserve"> 15:15</w:t>
            </w:r>
          </w:p>
        </w:tc>
        <w:tc>
          <w:tcPr>
            <w:tcW w:w="6316" w:type="dxa"/>
            <w:vAlign w:val="center"/>
          </w:tcPr>
          <w:p w14:paraId="7694406B" w14:textId="71FE70C8" w:rsidR="00BB09B7" w:rsidRDefault="00BB09B7" w:rsidP="00BB09B7">
            <w:pPr>
              <w:spacing w:beforeLines="0" w:before="0" w:afterLines="0" w:after="0"/>
            </w:pPr>
            <w:r w:rsidRPr="001A7929">
              <w:rPr>
                <w:rFonts w:hint="eastAsia"/>
              </w:rPr>
              <w:t>被卖，被捕及受审。</w:t>
            </w:r>
          </w:p>
        </w:tc>
      </w:tr>
      <w:tr w:rsidR="00BB09B7" w14:paraId="12FFA3D5" w14:textId="77777777" w:rsidTr="00BB09B7">
        <w:tc>
          <w:tcPr>
            <w:tcW w:w="1980" w:type="dxa"/>
            <w:vAlign w:val="center"/>
          </w:tcPr>
          <w:p w14:paraId="12A3838D" w14:textId="49399C6C" w:rsidR="00BB09B7" w:rsidRDefault="00BB09B7" w:rsidP="00BB09B7">
            <w:pPr>
              <w:spacing w:beforeLines="0" w:before="0" w:afterLines="0" w:after="0"/>
            </w:pPr>
            <w:r w:rsidRPr="001A7929">
              <w:rPr>
                <w:rFonts w:hint="eastAsia"/>
              </w:rPr>
              <w:t xml:space="preserve">15:16 </w:t>
            </w:r>
            <w:r w:rsidRPr="001A7929">
              <w:rPr>
                <w:rFonts w:hint="eastAsia"/>
              </w:rPr>
              <w:t>–</w:t>
            </w:r>
            <w:r w:rsidRPr="001A7929">
              <w:rPr>
                <w:rFonts w:hint="eastAsia"/>
              </w:rPr>
              <w:t xml:space="preserve"> 16:20</w:t>
            </w:r>
          </w:p>
        </w:tc>
        <w:tc>
          <w:tcPr>
            <w:tcW w:w="6316" w:type="dxa"/>
            <w:vAlign w:val="center"/>
          </w:tcPr>
          <w:p w14:paraId="25FA6BA0" w14:textId="4232A723" w:rsidR="00BB09B7" w:rsidRDefault="00BB09B7" w:rsidP="00BB09B7">
            <w:pPr>
              <w:spacing w:beforeLines="0" w:before="0" w:afterLines="0" w:after="0"/>
            </w:pPr>
            <w:r w:rsidRPr="001A7929">
              <w:rPr>
                <w:rFonts w:hint="eastAsia"/>
              </w:rPr>
              <w:t>受死，复活及升天。</w:t>
            </w:r>
          </w:p>
        </w:tc>
      </w:tr>
    </w:tbl>
    <w:p w14:paraId="5C7EB3CB" w14:textId="77777777" w:rsidR="00C1653A" w:rsidRDefault="00C1653A" w:rsidP="00C1653A">
      <w:pPr>
        <w:pStyle w:val="3"/>
        <w:spacing w:before="156" w:after="156"/>
      </w:pPr>
      <w:r>
        <w:t>马可福音研经第</w:t>
      </w:r>
      <w:r>
        <w:t>1</w:t>
      </w:r>
      <w:r>
        <w:t>课</w:t>
      </w:r>
      <w:r>
        <w:t xml:space="preserve"> ~ 1:1–15</w:t>
      </w:r>
    </w:p>
    <w:p w14:paraId="03C4555B" w14:textId="77777777" w:rsidR="00C1653A" w:rsidRDefault="00C1653A" w:rsidP="00C1653A">
      <w:pPr>
        <w:spacing w:before="156" w:after="156"/>
      </w:pPr>
      <w:r>
        <w:t>1</w:t>
      </w:r>
      <w:r>
        <w:t>．为什么称为「福音」（</w:t>
      </w:r>
      <w:r>
        <w:t>1</w:t>
      </w:r>
      <w:r>
        <w:t>节）？这记录与传记有何不同？在施洗约翰的宣称中，已预料到基督的福音会带来什么福分呢？比较徒</w:t>
      </w:r>
      <w:r>
        <w:t>2:38</w:t>
      </w:r>
      <w:r>
        <w:t>。当耶稣自己传讲「神的福音」时，祂着重福音所成就的与其喜乐的哪几方面呢？</w:t>
      </w:r>
    </w:p>
    <w:p w14:paraId="1E0B3909" w14:textId="77777777" w:rsidR="00C1653A" w:rsidRDefault="00C1653A" w:rsidP="00C1653A">
      <w:pPr>
        <w:spacing w:before="156" w:after="156"/>
      </w:pPr>
      <w:r>
        <w:lastRenderedPageBreak/>
        <w:t>2</w:t>
      </w:r>
      <w:r>
        <w:t>．注意所记载的那些事件中，父、子、圣灵是为何活跃</w:t>
      </w:r>
      <w:r>
        <w:t>——</w:t>
      </w:r>
      <w:r>
        <w:t>而撒但也同样活跃。这对于以后的史实与我们自己在世生活所包含的问题有什么暗示？</w:t>
      </w:r>
    </w:p>
    <w:p w14:paraId="2F97D1DB"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请注意马可用以描述「福音」之意味深长的用法。它是如此的「好信息」（good tidings），就是以赛亚明确记录下来的。比较赛40:9–11；52:7–10；61:1–4。</w:t>
      </w:r>
    </w:p>
    <w:p w14:paraId="6E5A9240" w14:textId="77777777" w:rsidR="00C1653A" w:rsidRDefault="00C1653A" w:rsidP="00C1653A">
      <w:pPr>
        <w:pStyle w:val="3"/>
        <w:spacing w:before="156" w:after="156"/>
      </w:pPr>
      <w:r>
        <w:t>马可福音研经第</w:t>
      </w:r>
      <w:r>
        <w:t>2</w:t>
      </w:r>
      <w:r>
        <w:t>课</w:t>
      </w:r>
      <w:r>
        <w:t xml:space="preserve"> ~ 1:16–34</w:t>
      </w:r>
    </w:p>
    <w:p w14:paraId="23A99D55" w14:textId="77777777" w:rsidR="00C1653A" w:rsidRDefault="00C1653A" w:rsidP="00C1653A">
      <w:pPr>
        <w:spacing w:before="156" w:after="156"/>
      </w:pPr>
      <w:r>
        <w:t>1</w:t>
      </w:r>
      <w:r>
        <w:t>．耶稣在这里，在哪些方面使用祂的权柄呢？这种行动使人发出哪些问题呢？他们的注意力一再地集中在什么事情上呢？</w:t>
      </w:r>
    </w:p>
    <w:p w14:paraId="3D0597ED" w14:textId="77777777" w:rsidR="00C1653A" w:rsidRDefault="00C1653A" w:rsidP="00C1653A">
      <w:pPr>
        <w:spacing w:before="156" w:after="156"/>
      </w:pPr>
      <w:r>
        <w:t>2</w:t>
      </w:r>
      <w:r>
        <w:t>．这些加利利的渔夫要怎样才能变成引人归主的人呢？要使这种惊人的主张成为事实，必须具备什么条件，并且要付上什么代价呢？类似的改变不能发生在我身上，是否有任何理由？</w:t>
      </w:r>
    </w:p>
    <w:p w14:paraId="1AA234F8" w14:textId="77777777" w:rsidR="00C1653A" w:rsidRDefault="00C1653A" w:rsidP="00C1653A">
      <w:pPr>
        <w:spacing w:before="156" w:after="156"/>
      </w:pPr>
      <w:r>
        <w:rPr>
          <w:rFonts w:ascii="楷体" w:eastAsia="楷体" w:hAnsi="楷体" w:cs="楷体"/>
          <w:b/>
        </w:rPr>
        <w:t>注：</w:t>
      </w:r>
    </w:p>
    <w:p w14:paraId="5BD6C7B6" w14:textId="77777777" w:rsidR="00C1653A" w:rsidRDefault="00C1653A" w:rsidP="00C1653A">
      <w:pPr>
        <w:spacing w:before="156" w:after="156"/>
      </w:pPr>
      <w:r>
        <w:rPr>
          <w:rFonts w:ascii="楷体" w:eastAsia="楷体" w:hAnsi="楷体" w:cs="楷体"/>
        </w:rPr>
        <w:t>1．22节。文士引用大有权威人士的话。耶稣讲话，则仿佛祂自己就是最高的权威。比较「只是我告诉你们」（太5:21,22,32–34）。</w:t>
      </w:r>
    </w:p>
    <w:p w14:paraId="59B8851B" w14:textId="77777777" w:rsidR="00C1653A" w:rsidRDefault="00C1653A" w:rsidP="00C1653A">
      <w:pPr>
        <w:spacing w:before="156" w:after="156"/>
      </w:pPr>
      <w:r>
        <w:rPr>
          <w:rFonts w:ascii="楷体" w:eastAsia="楷体" w:hAnsi="楷体" w:cs="楷体"/>
        </w:rPr>
        <w:t>2．25–27节。耶稣不像犹太那些驱邪的人那样，求助于神的名。祂讲话，仿佛决定的权柄乃是祂自己的；而且便「生效」。那些污鬼都听从祂。</w:t>
      </w:r>
    </w:p>
    <w:p w14:paraId="16D73D8B" w14:textId="77777777" w:rsidR="00C1653A" w:rsidRDefault="00C1653A" w:rsidP="00C1653A">
      <w:pPr>
        <w:pStyle w:val="3"/>
        <w:spacing w:before="156" w:after="156"/>
      </w:pPr>
      <w:r>
        <w:t>马可福音研经第</w:t>
      </w:r>
      <w:r>
        <w:t>3</w:t>
      </w:r>
      <w:r>
        <w:t>课</w:t>
      </w:r>
      <w:r>
        <w:t xml:space="preserve"> ~ 1:35–2:12</w:t>
      </w:r>
    </w:p>
    <w:p w14:paraId="5A60C414" w14:textId="77777777" w:rsidR="00C1653A" w:rsidRDefault="00C1653A" w:rsidP="00C1653A">
      <w:pPr>
        <w:spacing w:before="156" w:after="156"/>
      </w:pPr>
      <w:r>
        <w:t>1</w:t>
      </w:r>
      <w:r>
        <w:t>．经过了前天惊人的事件之后，祂不得不考虑下一步所应当做的事了。祂怎样去作决定，并且作了这样的决定呢？被医好的麻疯病人的不顺服，从哪方面来说阻碍了耶稣的工作？这件事对于：</w:t>
      </w:r>
      <w:r>
        <w:t xml:space="preserve">(a) </w:t>
      </w:r>
      <w:r>
        <w:t>我们的祷告生活，和</w:t>
      </w:r>
      <w:r>
        <w:t xml:space="preserve"> (b) </w:t>
      </w:r>
      <w:r>
        <w:t>教会布道的责任，有什么关系？比较约</w:t>
      </w:r>
      <w:r>
        <w:t>20:21</w:t>
      </w:r>
      <w:r>
        <w:t>；可</w:t>
      </w:r>
      <w:r>
        <w:t>16:15</w:t>
      </w:r>
      <w:r>
        <w:t>。</w:t>
      </w:r>
    </w:p>
    <w:p w14:paraId="4D4F1126" w14:textId="77777777" w:rsidR="00C1653A" w:rsidRDefault="00C1653A" w:rsidP="00C1653A">
      <w:pPr>
        <w:spacing w:before="156" w:after="156"/>
      </w:pPr>
      <w:r>
        <w:t>2</w:t>
      </w:r>
      <w:r>
        <w:t>．在第二章这个故事中，你发现有些什么证据证明我们的主有洞察的能力？耶稣「看见」了什么？而当祂用一个无人能否认的神迹来证实人们口头所提出的质疑时，祂是对哪些真理作了决定性的见证呢？</w:t>
      </w:r>
    </w:p>
    <w:p w14:paraId="6D51CF7F"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2:4。那个房子一定是平顶的，屋外有阶梯可以直达房顶（比较13:15）。</w:t>
      </w:r>
    </w:p>
    <w:p w14:paraId="76921C2A" w14:textId="77777777" w:rsidR="00C1653A" w:rsidRDefault="00C1653A" w:rsidP="00C1653A">
      <w:pPr>
        <w:pStyle w:val="3"/>
        <w:spacing w:before="156" w:after="156"/>
      </w:pPr>
      <w:r>
        <w:t>马可福音研经第</w:t>
      </w:r>
      <w:r>
        <w:t>4</w:t>
      </w:r>
      <w:r>
        <w:t>课</w:t>
      </w:r>
      <w:r>
        <w:t xml:space="preserve"> ~ 2:13–3:6</w:t>
      </w:r>
    </w:p>
    <w:p w14:paraId="5E4F8026" w14:textId="77777777" w:rsidR="00C1653A" w:rsidRDefault="00C1653A" w:rsidP="00C1653A">
      <w:pPr>
        <w:spacing w:before="156" w:after="156"/>
      </w:pPr>
      <w:r>
        <w:t>1</w:t>
      </w:r>
      <w:r>
        <w:t>．请注意当人们质问耶稣所行所为时，祂怎样以自己和祂来做的工作证明祂有充分的理由这样行。比较</w:t>
      </w:r>
      <w:r>
        <w:t>2:6–12</w:t>
      </w:r>
      <w:r>
        <w:t>。祂这样便为自己作了什么声明呢？</w:t>
      </w:r>
    </w:p>
    <w:p w14:paraId="2AF42C9D" w14:textId="77777777" w:rsidR="00C1653A" w:rsidRDefault="00C1653A" w:rsidP="00C1653A">
      <w:pPr>
        <w:spacing w:before="156" w:after="156"/>
      </w:pPr>
      <w:r>
        <w:t>2</w:t>
      </w:r>
      <w:r>
        <w:t>．为什么耶稣的门徒「在安息日</w:t>
      </w:r>
      <w:r>
        <w:t>……</w:t>
      </w:r>
      <w:r>
        <w:t>作不可作的事」，却不被定罪呢？后来，在为枯干了一只手的人得医治而起的争论中，谁妄用安息日而被定罪呢？由于耶稣以自己为安息日的主，而且为了人的好处而使用这个日子，我们应当怎样使用主日呢？</w:t>
      </w:r>
    </w:p>
    <w:p w14:paraId="746051B5" w14:textId="77777777" w:rsidR="00C1653A" w:rsidRDefault="00C1653A" w:rsidP="00C1653A">
      <w:pPr>
        <w:spacing w:before="156" w:after="156"/>
      </w:pPr>
      <w:r>
        <w:rPr>
          <w:rFonts w:ascii="楷体" w:eastAsia="楷体" w:hAnsi="楷体" w:cs="楷体"/>
          <w:b/>
        </w:rPr>
        <w:t>注：</w:t>
      </w:r>
    </w:p>
    <w:p w14:paraId="2E2B8251" w14:textId="77777777" w:rsidR="00C1653A" w:rsidRDefault="00C1653A" w:rsidP="00C1653A">
      <w:pPr>
        <w:spacing w:before="156" w:after="156"/>
      </w:pPr>
      <w:r>
        <w:rPr>
          <w:rFonts w:ascii="楷体" w:eastAsia="楷体" w:hAnsi="楷体" w:cs="楷体"/>
        </w:rPr>
        <w:t>1．2:19。「新郎」，按照旧约的用法，实际上是描写神与祂的选民以色列人立约的关系。比较何2:16–20。</w:t>
      </w:r>
    </w:p>
    <w:p w14:paraId="5633371D" w14:textId="77777777" w:rsidR="00C1653A" w:rsidRDefault="00C1653A" w:rsidP="00C1653A">
      <w:pPr>
        <w:spacing w:before="156" w:after="156"/>
      </w:pPr>
      <w:r>
        <w:rPr>
          <w:rFonts w:ascii="楷体" w:eastAsia="楷体" w:hAnsi="楷体" w:cs="楷体"/>
        </w:rPr>
        <w:lastRenderedPageBreak/>
        <w:t>2．2:25,26。请注意「跟从他的人」这一句重复句子。在这样的陪伴中，他们所作的事是不能定罪的。</w:t>
      </w:r>
    </w:p>
    <w:p w14:paraId="05D63DA3" w14:textId="77777777" w:rsidR="00C1653A" w:rsidRDefault="00C1653A" w:rsidP="00C1653A">
      <w:pPr>
        <w:spacing w:before="156" w:after="156"/>
      </w:pPr>
      <w:r>
        <w:rPr>
          <w:rFonts w:ascii="楷体" w:eastAsia="楷体" w:hAnsi="楷体" w:cs="楷体"/>
        </w:rPr>
        <w:t>3．2:23,24和3:2。文士教训人说，掐麦穗是一种收割的形式，在安息日收割是律法所不许可的（出34:21）；而且，除非病人性命垂危，否则在安息日治病也是非法的。</w:t>
      </w:r>
    </w:p>
    <w:p w14:paraId="0707517D" w14:textId="77777777" w:rsidR="00C1653A" w:rsidRDefault="00C1653A" w:rsidP="00C1653A">
      <w:pPr>
        <w:pStyle w:val="3"/>
        <w:spacing w:before="156" w:after="156"/>
      </w:pPr>
      <w:r>
        <w:t>马可福音研经第</w:t>
      </w:r>
      <w:r>
        <w:t>5</w:t>
      </w:r>
      <w:r>
        <w:t>课</w:t>
      </w:r>
      <w:r>
        <w:t xml:space="preserve"> ~ 3:7–19</w:t>
      </w:r>
    </w:p>
    <w:p w14:paraId="3ECDCF86" w14:textId="77777777" w:rsidR="00C1653A" w:rsidRDefault="00C1653A" w:rsidP="00C1653A">
      <w:pPr>
        <w:spacing w:before="156" w:after="156"/>
      </w:pPr>
      <w:r>
        <w:t>1</w:t>
      </w:r>
      <w:r>
        <w:t>．耶稣在这阶段的工作中，是什么明显的危险和积极的愿望使祂退到山上去呢？祂带着谁与祂一同去呢？何故？祂这种做法最主要的目标和基本的策略是什么呢？</w:t>
      </w:r>
    </w:p>
    <w:p w14:paraId="789F1A79" w14:textId="77777777" w:rsidR="00C1653A" w:rsidRDefault="00C1653A" w:rsidP="00C1653A">
      <w:pPr>
        <w:spacing w:before="156" w:after="156"/>
      </w:pPr>
      <w:r>
        <w:t>2</w:t>
      </w:r>
      <w:r>
        <w:t>．这十二个人，起先被称为「门徒」（就是「学习者」），后来才称为「使徒」（参</w:t>
      </w:r>
      <w:r>
        <w:t>3:14</w:t>
      </w:r>
      <w:r>
        <w:t>，即：「人</w:t>
      </w:r>
      <w:r>
        <w:t>……</w:t>
      </w:r>
      <w:r>
        <w:t>差他们去传道」）。每一种呼召各要求什么样的回应呢？我们能成为其一，而可不成为其二吗？你在这顺序上已达到什么地步呢？</w:t>
      </w:r>
    </w:p>
    <w:p w14:paraId="0AC78926" w14:textId="77777777" w:rsidR="00C1653A" w:rsidRDefault="00C1653A" w:rsidP="00C1653A">
      <w:pPr>
        <w:pStyle w:val="3"/>
        <w:spacing w:before="156" w:after="156"/>
      </w:pPr>
      <w:r>
        <w:t>马可福音研经第</w:t>
      </w:r>
      <w:r>
        <w:t>6</w:t>
      </w:r>
      <w:r>
        <w:t>课</w:t>
      </w:r>
      <w:r>
        <w:t xml:space="preserve"> ~ 3:19–35</w:t>
      </w:r>
    </w:p>
    <w:p w14:paraId="23E52D94" w14:textId="77777777" w:rsidR="00C1653A" w:rsidRDefault="00C1653A" w:rsidP="00C1653A">
      <w:pPr>
        <w:spacing w:before="156" w:after="156"/>
      </w:pPr>
      <w:r>
        <w:t>1</w:t>
      </w:r>
      <w:r>
        <w:t>．请注意耶稣现在所要对抗之敌对势力及其邪恶本质。祂答复我们的指控分为三部分：</w:t>
      </w:r>
      <w:r>
        <w:t xml:space="preserve">(a) </w:t>
      </w:r>
      <w:r>
        <w:t>祂否定我们的主张；</w:t>
      </w:r>
      <w:r>
        <w:t xml:space="preserve">(b) </w:t>
      </w:r>
      <w:r>
        <w:t>祂宣布祂胜过邪灵势力的正确解释；</w:t>
      </w:r>
      <w:r>
        <w:t xml:space="preserve">(c) </w:t>
      </w:r>
      <w:r>
        <w:t>祂发出严重的警告。请用你自己的话来说明祂的辨正。</w:t>
      </w:r>
    </w:p>
    <w:p w14:paraId="2A125824" w14:textId="77777777" w:rsidR="00C1653A" w:rsidRDefault="00C1653A" w:rsidP="00C1653A">
      <w:pPr>
        <w:spacing w:before="156" w:after="156"/>
      </w:pPr>
      <w:r>
        <w:t>2</w:t>
      </w:r>
      <w:r>
        <w:t>．耶稣在这里将祂属灵的亲属与祂属肉身的亲属加以划分。后者为什么会误解祂呢？前者如何显示他们与祂的亲属关系呢？</w:t>
      </w:r>
    </w:p>
    <w:p w14:paraId="1CCC1A99" w14:textId="77777777" w:rsidR="00C1653A" w:rsidRDefault="00C1653A" w:rsidP="00C1653A">
      <w:pPr>
        <w:spacing w:before="156" w:after="156"/>
      </w:pPr>
      <w:r>
        <w:rPr>
          <w:rFonts w:ascii="楷体" w:eastAsia="楷体" w:hAnsi="楷体" w:cs="楷体"/>
          <w:b/>
        </w:rPr>
        <w:t>注：</w:t>
      </w:r>
    </w:p>
    <w:p w14:paraId="5D2517ED" w14:textId="77777777" w:rsidR="00C1653A" w:rsidRDefault="00C1653A" w:rsidP="00C1653A">
      <w:pPr>
        <w:spacing w:before="156" w:after="156"/>
      </w:pPr>
      <w:r>
        <w:rPr>
          <w:rFonts w:ascii="楷体" w:eastAsia="楷体" w:hAnsi="楷体" w:cs="楷体"/>
        </w:rPr>
        <w:t>1．19b–21节是与31–35相连的。「耶稣的亲属」可译为「从祂家里来的人」，也可以译作「祂的家属」。</w:t>
      </w:r>
    </w:p>
    <w:p w14:paraId="7313CFB6" w14:textId="77777777" w:rsidR="00C1653A" w:rsidRDefault="00C1653A" w:rsidP="00C1653A">
      <w:pPr>
        <w:spacing w:before="156" w:after="156"/>
      </w:pPr>
      <w:r>
        <w:rPr>
          <w:rFonts w:ascii="楷体" w:eastAsia="楷体" w:hAnsi="楷体" w:cs="楷体"/>
        </w:rPr>
        <w:t>2．29–30节。那些文士的罪是永不得赦免的，因为这种罪是大胆弃绝神所赐的光。他们故意称善为恶，称圣洁为污秽。</w:t>
      </w:r>
    </w:p>
    <w:p w14:paraId="5A14798B" w14:textId="77777777" w:rsidR="00C1653A" w:rsidRDefault="00C1653A" w:rsidP="00C1653A">
      <w:pPr>
        <w:pStyle w:val="3"/>
        <w:spacing w:before="156" w:after="156"/>
      </w:pPr>
      <w:r>
        <w:t>马可福音研经第</w:t>
      </w:r>
      <w:r>
        <w:t>7</w:t>
      </w:r>
      <w:r>
        <w:t>课</w:t>
      </w:r>
      <w:r>
        <w:t xml:space="preserve"> ~ 1–3</w:t>
      </w:r>
      <w:r>
        <w:t>章</w:t>
      </w:r>
      <w:r>
        <w:t xml:space="preserve"> </w:t>
      </w:r>
      <w:r>
        <w:t>复习</w:t>
      </w:r>
    </w:p>
    <w:p w14:paraId="5E87B039" w14:textId="77777777" w:rsidR="00C1653A" w:rsidRDefault="00C1653A" w:rsidP="00C1653A">
      <w:pPr>
        <w:spacing w:before="156" w:after="156"/>
      </w:pPr>
      <w:r>
        <w:t>1</w:t>
      </w:r>
      <w:r>
        <w:t>．马可关于耶稣本人开始出来传道的描写，什么事情使你最受感动？耶稣最关心的是使人明白哪些真理呢？换句话说，祂所传「神的福音」的本质是什么？</w:t>
      </w:r>
    </w:p>
    <w:p w14:paraId="168055AC" w14:textId="77777777" w:rsidR="00C1653A" w:rsidRDefault="00C1653A" w:rsidP="00C1653A">
      <w:pPr>
        <w:spacing w:before="156" w:after="156"/>
      </w:pPr>
      <w:r>
        <w:t>2</w:t>
      </w:r>
      <w:r>
        <w:t>．耶稣的行动引起了什么不同的反应和结果呢？耶稣准备对哪个阶级的人做最多的赐予呢？我要属于这个阶级，就必须准备作什么呢？那时我能期望祂赐给我什么呢？</w:t>
      </w:r>
    </w:p>
    <w:p w14:paraId="54636E97" w14:textId="77777777" w:rsidR="00C1653A" w:rsidRDefault="00C1653A" w:rsidP="00C1653A">
      <w:pPr>
        <w:pStyle w:val="3"/>
        <w:spacing w:before="156" w:after="156"/>
      </w:pPr>
      <w:r>
        <w:t>马可福音研经第</w:t>
      </w:r>
      <w:r>
        <w:t>8</w:t>
      </w:r>
      <w:r>
        <w:t>课</w:t>
      </w:r>
      <w:r>
        <w:t xml:space="preserve"> ~ 4:1–20</w:t>
      </w:r>
    </w:p>
    <w:p w14:paraId="05967F29" w14:textId="77777777" w:rsidR="00C1653A" w:rsidRDefault="00C1653A" w:rsidP="00C1653A">
      <w:pPr>
        <w:spacing w:before="156" w:after="156"/>
      </w:pPr>
      <w:r>
        <w:t>1</w:t>
      </w:r>
      <w:r>
        <w:t>．这个比喻对于如下各点有什么教训：</w:t>
      </w:r>
      <w:r>
        <w:t xml:space="preserve">(a) </w:t>
      </w:r>
      <w:r>
        <w:t>为什么甚至耶稣的教训都不能在许多人心中结出果子？</w:t>
      </w:r>
      <w:r>
        <w:t xml:space="preserve">(b) </w:t>
      </w:r>
      <w:r>
        <w:t>神的国临到现今这个世代的方法？</w:t>
      </w:r>
      <w:r>
        <w:t xml:space="preserve">(c) </w:t>
      </w:r>
      <w:r>
        <w:t>衡量传福音事工真正成就的标准？</w:t>
      </w:r>
    </w:p>
    <w:p w14:paraId="7998F55F" w14:textId="77777777" w:rsidR="00C1653A" w:rsidRDefault="00C1653A" w:rsidP="00C1653A">
      <w:pPr>
        <w:spacing w:before="156" w:after="156"/>
      </w:pPr>
      <w:r>
        <w:t>2</w:t>
      </w:r>
      <w:r>
        <w:t>．「有耳可听的，就应当听。」神的道已进入我心中了吗（</w:t>
      </w:r>
      <w:r>
        <w:t>15</w:t>
      </w:r>
      <w:r>
        <w:t>节）？它有没有深深扎根（</w:t>
      </w:r>
      <w:r>
        <w:t>16–17</w:t>
      </w:r>
      <w:r>
        <w:t>节）？我是否让别的种子在我心中长大成熟（</w:t>
      </w:r>
      <w:r>
        <w:t>18–19</w:t>
      </w:r>
      <w:r>
        <w:t>节）？在我的生命中结出了多少果子呢（</w:t>
      </w:r>
      <w:r>
        <w:t>20</w:t>
      </w:r>
      <w:r>
        <w:t>节）比较来</w:t>
      </w:r>
      <w:r>
        <w:t>3:7,8</w:t>
      </w:r>
      <w:r>
        <w:t>。</w:t>
      </w:r>
    </w:p>
    <w:p w14:paraId="7C0A4787" w14:textId="77777777" w:rsidR="00C1653A" w:rsidRDefault="00C1653A" w:rsidP="00C1653A">
      <w:pPr>
        <w:spacing w:before="156" w:after="156"/>
      </w:pPr>
      <w:r>
        <w:rPr>
          <w:rFonts w:ascii="楷体" w:eastAsia="楷体" w:hAnsi="楷体" w:cs="楷体"/>
          <w:b/>
        </w:rPr>
        <w:lastRenderedPageBreak/>
        <w:t>注：</w:t>
      </w:r>
    </w:p>
    <w:p w14:paraId="3166F65D" w14:textId="77777777" w:rsidR="00C1653A" w:rsidRDefault="00C1653A" w:rsidP="00C1653A">
      <w:pPr>
        <w:spacing w:before="156" w:after="156"/>
      </w:pPr>
      <w:r>
        <w:rPr>
          <w:rFonts w:ascii="楷体" w:eastAsia="楷体" w:hAnsi="楷体" w:cs="楷体"/>
        </w:rPr>
        <w:t>1．耶稣在这里开创了一种新的教导人的方法。头一个比喻本身就指明了用比喻教训人的目的。参13节。这种方法将听众置于审判之下，并找到那真正有回应的人。人对于真理视若无睹的真正原因，是不愿悔改并获得赦免。那些有回应的人，就如那些门徒，便叫他们更加明白。参34节。</w:t>
      </w:r>
    </w:p>
    <w:p w14:paraId="56060C0D" w14:textId="77777777" w:rsidR="00C1653A" w:rsidRDefault="00C1653A" w:rsidP="00C1653A">
      <w:pPr>
        <w:spacing w:before="156" w:after="156"/>
      </w:pPr>
      <w:r>
        <w:rPr>
          <w:rFonts w:ascii="楷体" w:eastAsia="楷体" w:hAnsi="楷体" w:cs="楷体"/>
        </w:rPr>
        <w:t>2．11节。「奥秘」：这不是指人所不能了解的事。倒不如说，它乃是借神的启示特别对那些准备领会的人所揭露的事。「神国的奥秘」，就是基督之福音的内容。比较弗3:4；6:19。</w:t>
      </w:r>
    </w:p>
    <w:p w14:paraId="41092664" w14:textId="77777777" w:rsidR="00C1653A" w:rsidRDefault="00C1653A" w:rsidP="00C1653A">
      <w:pPr>
        <w:pStyle w:val="3"/>
        <w:spacing w:before="156" w:after="156"/>
      </w:pPr>
      <w:r>
        <w:t>马可福音研经第</w:t>
      </w:r>
      <w:r>
        <w:t>9</w:t>
      </w:r>
      <w:r>
        <w:t>课</w:t>
      </w:r>
      <w:r>
        <w:t xml:space="preserve"> ~ 4:21–34</w:t>
      </w:r>
    </w:p>
    <w:p w14:paraId="171291BD" w14:textId="77777777" w:rsidR="00C1653A" w:rsidRDefault="00C1653A" w:rsidP="00C1653A">
      <w:pPr>
        <w:spacing w:before="156" w:after="156"/>
      </w:pPr>
      <w:r>
        <w:t>1</w:t>
      </w:r>
      <w:r>
        <w:t>．</w:t>
      </w:r>
      <w:r>
        <w:t>21–25</w:t>
      </w:r>
      <w:r>
        <w:t>节。听道的人，在：</w:t>
      </w:r>
      <w:r>
        <w:t xml:space="preserve">(a) </w:t>
      </w:r>
      <w:r>
        <w:t>按所知而行，以及</w:t>
      </w:r>
      <w:r>
        <w:t xml:space="preserve"> (b) </w:t>
      </w:r>
      <w:r>
        <w:t>自己对所听的起反应，负有什么责任呢？因此，什么是：</w:t>
      </w:r>
      <w:r>
        <w:t xml:space="preserve">(a) </w:t>
      </w:r>
      <w:r>
        <w:t>神对于属灵的特权所预期的效果，以及</w:t>
      </w:r>
      <w:r>
        <w:t xml:space="preserve"> (b) </w:t>
      </w:r>
      <w:r>
        <w:t>灵性进步的条件呢？比较可</w:t>
      </w:r>
      <w:r>
        <w:t>3:14</w:t>
      </w:r>
      <w:r>
        <w:t>。</w:t>
      </w:r>
    </w:p>
    <w:p w14:paraId="3E6DB71C" w14:textId="77777777" w:rsidR="00C1653A" w:rsidRDefault="00C1653A" w:rsidP="00C1653A">
      <w:pPr>
        <w:spacing w:before="156" w:after="156"/>
      </w:pPr>
      <w:r>
        <w:t>2</w:t>
      </w:r>
      <w:r>
        <w:t>．</w:t>
      </w:r>
      <w:r>
        <w:t>26–34</w:t>
      </w:r>
      <w:r>
        <w:t>节。在这个比喻中，关于主耶稣：</w:t>
      </w:r>
      <w:r>
        <w:t xml:space="preserve">(a) </w:t>
      </w:r>
      <w:r>
        <w:t>第一次降临，和</w:t>
      </w:r>
      <w:r>
        <w:t xml:space="preserve"> (b) </w:t>
      </w:r>
      <w:r>
        <w:t>第二次降临的性质和目的，有什么暗示呢？比较诗</w:t>
      </w:r>
      <w:r>
        <w:t>126:6</w:t>
      </w:r>
      <w:r>
        <w:t>。这两个比喻，对于神在人心中的道种，说明了什么真理呢？</w:t>
      </w:r>
    </w:p>
    <w:p w14:paraId="12167089"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26，30节。「国」：这个字（特别是在旧约中）主要是指「统治权」，就是一个国王所使用的权力，其次才是指「领土」。就是他所统治的范围或疆域。「神的国，如同……」（26节），其意義实际是说，「神使用祂的权利以及在世人中实现其目的的方法，乃是像这样……」。</w:t>
      </w:r>
    </w:p>
    <w:p w14:paraId="01E7F690" w14:textId="77777777" w:rsidR="00C1653A" w:rsidRDefault="00C1653A" w:rsidP="00C1653A">
      <w:pPr>
        <w:pStyle w:val="3"/>
        <w:spacing w:before="156" w:after="156"/>
      </w:pPr>
      <w:r>
        <w:t>马可福音研经第</w:t>
      </w:r>
      <w:r>
        <w:t>10</w:t>
      </w:r>
      <w:r>
        <w:t>课</w:t>
      </w:r>
      <w:r>
        <w:t xml:space="preserve"> ~ 4:35–5:20</w:t>
      </w:r>
    </w:p>
    <w:p w14:paraId="3AEAAE08" w14:textId="77777777" w:rsidR="00C1653A" w:rsidRDefault="00C1653A" w:rsidP="00C1653A">
      <w:pPr>
        <w:spacing w:before="156" w:after="156"/>
      </w:pPr>
      <w:r>
        <w:t>1</w:t>
      </w:r>
      <w:r>
        <w:t>．</w:t>
      </w:r>
      <w:r>
        <w:t>4:35–41</w:t>
      </w:r>
      <w:r>
        <w:t>。耶稣使门徒感到诧异的是什么？门徒使耶稣感到诧异的又是什么？祂带领他们进入这种经验，是要试验他们什么，并且教训他们什么呢？为什么这个神迹对于他们，比他们尚未看见也是所作的任何事情都更有深意呢？</w:t>
      </w:r>
    </w:p>
    <w:p w14:paraId="582339D4" w14:textId="77777777" w:rsidR="00C1653A" w:rsidRDefault="00C1653A" w:rsidP="00C1653A">
      <w:pPr>
        <w:spacing w:before="156" w:after="156"/>
      </w:pPr>
      <w:r>
        <w:t>2</w:t>
      </w:r>
      <w:r>
        <w:t>．</w:t>
      </w:r>
      <w:r>
        <w:t>5:1–20</w:t>
      </w:r>
      <w:r>
        <w:t>。试将人与耶稣被鬼附者的方法作一对比。要对付运行在我们身上的邪恶权势，须用哪种方法呢？</w:t>
      </w:r>
    </w:p>
    <w:p w14:paraId="5A6E7173" w14:textId="77777777" w:rsidR="00C1653A" w:rsidRDefault="00C1653A" w:rsidP="00C1653A">
      <w:pPr>
        <w:spacing w:before="156" w:after="156"/>
      </w:pPr>
      <w:r>
        <w:t>3</w:t>
      </w:r>
      <w:r>
        <w:t>．为什么众人「央求耶稣离开」（</w:t>
      </w:r>
      <w:r>
        <w:t>5:17</w:t>
      </w:r>
      <w:r>
        <w:t>）？耶稣为什么叫那个被鬼附而蒙医治者留下来呢？在一个似乎不要基督的家庭中或邻居中，以什么形式作见证为最好呢？</w:t>
      </w:r>
    </w:p>
    <w:p w14:paraId="5A033725" w14:textId="77777777" w:rsidR="00C1653A" w:rsidRDefault="00C1653A" w:rsidP="00C1653A">
      <w:pPr>
        <w:spacing w:before="156" w:after="156"/>
      </w:pPr>
      <w:r>
        <w:rPr>
          <w:rFonts w:ascii="楷体" w:eastAsia="楷体" w:hAnsi="楷体" w:cs="楷体"/>
          <w:b/>
        </w:rPr>
        <w:t>注：</w:t>
      </w:r>
    </w:p>
    <w:p w14:paraId="486775A3" w14:textId="77777777" w:rsidR="00C1653A" w:rsidRDefault="00C1653A" w:rsidP="00C1653A">
      <w:pPr>
        <w:spacing w:before="156" w:after="156"/>
      </w:pPr>
      <w:r>
        <w:rPr>
          <w:rFonts w:ascii="楷体" w:eastAsia="楷体" w:hAnsi="楷体" w:cs="楷体"/>
        </w:rPr>
        <w:t>1．4:40。可注意的是：耶稣并没有斥责那些熟谙在加利利海上航行的人，责怪他们不能使祂平安经过风浪。</w:t>
      </w:r>
    </w:p>
    <w:p w14:paraId="4418B6F8" w14:textId="77777777" w:rsidR="00C1653A" w:rsidRDefault="00C1653A" w:rsidP="00C1653A">
      <w:pPr>
        <w:spacing w:before="156" w:after="156"/>
      </w:pPr>
      <w:r>
        <w:rPr>
          <w:rFonts w:ascii="楷体" w:eastAsia="楷体" w:hAnsi="楷体" w:cs="楷体"/>
        </w:rPr>
        <w:t>2．5:1–20。这件事发生于外邦人的地区内，就是加利利海东南岸的低加波利。其中所用「至高神」这种称呼（7节），和当地人放猪的事（11节），都可以作为这件事的佐证。</w:t>
      </w:r>
    </w:p>
    <w:p w14:paraId="03303040" w14:textId="77777777" w:rsidR="00C1653A" w:rsidRDefault="00C1653A" w:rsidP="00C1653A">
      <w:pPr>
        <w:pStyle w:val="3"/>
        <w:spacing w:before="156" w:after="156"/>
      </w:pPr>
      <w:r>
        <w:t>马可福音研经第</w:t>
      </w:r>
      <w:r>
        <w:t>11</w:t>
      </w:r>
      <w:r>
        <w:t>课</w:t>
      </w:r>
      <w:r>
        <w:t xml:space="preserve"> ~ 5:21–6:6a</w:t>
      </w:r>
    </w:p>
    <w:p w14:paraId="6AB7A6CB" w14:textId="77777777" w:rsidR="00C1653A" w:rsidRDefault="00C1653A" w:rsidP="00C1653A">
      <w:pPr>
        <w:spacing w:before="156" w:after="156"/>
      </w:pPr>
      <w:r>
        <w:t>1</w:t>
      </w:r>
      <w:r>
        <w:t>．这三件事（即患血漏的女人和被鬼附者获得医治，与睚鲁的女儿复活）都强调了凡是想享受基督拯救大能之经验的人同样的需要。这需要是什么呢？为什么它有时竟付之阙如？它必须抗拒什么呢？</w:t>
      </w:r>
    </w:p>
    <w:p w14:paraId="2286A5A6" w14:textId="77777777" w:rsidR="00C1653A" w:rsidRDefault="00C1653A" w:rsidP="00C1653A">
      <w:pPr>
        <w:spacing w:before="156" w:after="156"/>
      </w:pPr>
      <w:r>
        <w:lastRenderedPageBreak/>
        <w:t>2</w:t>
      </w:r>
      <w:r>
        <w:t>．门徒为什么对耶稣的询问感到惊异呢（</w:t>
      </w:r>
      <w:r>
        <w:t>5:30,31</w:t>
      </w:r>
      <w:r>
        <w:t>）？耶稣为什么要一个心惊胆颤的女人在公众面前说话呢？她所要剖白的是什么，是在那里的人所没有的呢？你有过这种经验吗？并且要将它</w:t>
      </w:r>
      <w:r>
        <w:t>——</w:t>
      </w:r>
      <w:r>
        <w:t>特别是将它在那些认为与基督接触并不会有何不同的人面前剖白出来吗？</w:t>
      </w:r>
    </w:p>
    <w:p w14:paraId="228D8B00"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5:30,31。「谁？」是用单数的形式，就是「哪一个人」的意思。</w:t>
      </w:r>
    </w:p>
    <w:p w14:paraId="2B1A5398" w14:textId="77777777" w:rsidR="00C1653A" w:rsidRDefault="00C1653A" w:rsidP="00C1653A">
      <w:pPr>
        <w:pStyle w:val="3"/>
        <w:spacing w:before="156" w:after="156"/>
      </w:pPr>
      <w:r>
        <w:t>马可福音研经第</w:t>
      </w:r>
      <w:r>
        <w:t>12</w:t>
      </w:r>
      <w:r>
        <w:t>课</w:t>
      </w:r>
      <w:r>
        <w:t xml:space="preserve"> ~ 6:6b-30</w:t>
      </w:r>
    </w:p>
    <w:p w14:paraId="2C05CAD5" w14:textId="77777777" w:rsidR="00C1653A" w:rsidRDefault="00C1653A" w:rsidP="00C1653A">
      <w:pPr>
        <w:spacing w:before="156" w:after="156"/>
      </w:pPr>
      <w:r>
        <w:t>1</w:t>
      </w:r>
      <w:r>
        <w:t>．我们从以下两点，就是：</w:t>
      </w:r>
      <w:r>
        <w:t xml:space="preserve">(a) </w:t>
      </w:r>
      <w:r>
        <w:t>从主训练门徒作工的方法，要他们后来作更大的工，和</w:t>
      </w:r>
      <w:r>
        <w:t xml:space="preserve"> (b) </w:t>
      </w:r>
      <w:r>
        <w:t>从这些细节，如「两个两个的」，「行路的时候</w:t>
      </w:r>
      <w:r>
        <w:t>……</w:t>
      </w:r>
      <w:r>
        <w:t>什么都不要带」（比较太</w:t>
      </w:r>
      <w:r>
        <w:t>10:10</w:t>
      </w:r>
      <w:r>
        <w:t>），「进了人的家」，并「住在那里」，「（如果）</w:t>
      </w:r>
      <w:r>
        <w:t>……</w:t>
      </w:r>
      <w:r>
        <w:t>人</w:t>
      </w:r>
      <w:r>
        <w:t>……</w:t>
      </w:r>
      <w:r>
        <w:t>不听你们」，「门徒就</w:t>
      </w:r>
      <w:r>
        <w:t>……</w:t>
      </w:r>
      <w:r>
        <w:t>传道叫人悔改」，能学到些什么呢？</w:t>
      </w:r>
    </w:p>
    <w:p w14:paraId="75431455" w14:textId="77777777" w:rsidR="00C1653A" w:rsidRDefault="00C1653A" w:rsidP="00C1653A">
      <w:pPr>
        <w:spacing w:before="156" w:after="156"/>
      </w:pPr>
      <w:r>
        <w:t>2</w:t>
      </w:r>
      <w:r>
        <w:t>．你能将希律的性格怎样概况起来呢？他这次失败的原因是什么？</w:t>
      </w:r>
    </w:p>
    <w:p w14:paraId="2970019C"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6:7,30。另一个新的开始——十二门徒的第一次使命；因此，当他们回来复命时，他们暂时被称为「使徒」或「奉差派者」。</w:t>
      </w:r>
    </w:p>
    <w:p w14:paraId="48FA738C" w14:textId="77777777" w:rsidR="00C1653A" w:rsidRDefault="00C1653A" w:rsidP="00C1653A">
      <w:pPr>
        <w:pStyle w:val="3"/>
        <w:spacing w:before="156" w:after="156"/>
      </w:pPr>
      <w:r>
        <w:t>马可福音研经第</w:t>
      </w:r>
      <w:r>
        <w:t>13</w:t>
      </w:r>
      <w:r>
        <w:t>课</w:t>
      </w:r>
      <w:r>
        <w:t xml:space="preserve"> ~ 6:30–56</w:t>
      </w:r>
    </w:p>
    <w:p w14:paraId="4B2F8C56" w14:textId="77777777" w:rsidR="00C1653A" w:rsidRDefault="00C1653A" w:rsidP="00C1653A">
      <w:pPr>
        <w:spacing w:before="156" w:after="156"/>
      </w:pPr>
      <w:r>
        <w:t>1</w:t>
      </w:r>
      <w:r>
        <w:t>．在基督能差派门徒出去喂养群众以前，他们还需要学习些什么功课？我们能被祂使用以前，是否也有同样的功课必须学习呢？</w:t>
      </w:r>
    </w:p>
    <w:p w14:paraId="7A27AE35" w14:textId="77777777" w:rsidR="00C1653A" w:rsidRDefault="00C1653A" w:rsidP="00C1653A">
      <w:pPr>
        <w:spacing w:before="156" w:after="156"/>
      </w:pPr>
      <w:r>
        <w:t>2</w:t>
      </w:r>
      <w:r>
        <w:t>．</w:t>
      </w:r>
      <w:r>
        <w:t>45–53</w:t>
      </w:r>
      <w:r>
        <w:t>节。按这里所叙述的情况，门徒似乎因服从基督的命令，结果遭遇了困难。这件事对于门徒们遭遇试炼及拯救的生活，投下了什么亮光呢？为什么</w:t>
      </w:r>
      <w:r>
        <w:t>48</w:t>
      </w:r>
      <w:r>
        <w:t>节说「（祂的）意思要走过他们去」？比较路</w:t>
      </w:r>
      <w:r>
        <w:t>24:28,29</w:t>
      </w:r>
      <w:r>
        <w:t>。</w:t>
      </w:r>
    </w:p>
    <w:p w14:paraId="5F5327D4"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48节。「四更天」：就是最后一更，约始于清晨三点。</w:t>
      </w:r>
    </w:p>
    <w:p w14:paraId="142BE488" w14:textId="77777777" w:rsidR="00C1653A" w:rsidRDefault="00C1653A" w:rsidP="00C1653A">
      <w:pPr>
        <w:pStyle w:val="3"/>
        <w:spacing w:before="156" w:after="156"/>
      </w:pPr>
      <w:r>
        <w:t>马可福音研经第</w:t>
      </w:r>
      <w:r>
        <w:t>14</w:t>
      </w:r>
      <w:r>
        <w:t>课</w:t>
      </w:r>
      <w:r>
        <w:t xml:space="preserve"> ~ 7:1–23</w:t>
      </w:r>
    </w:p>
    <w:p w14:paraId="72EAFA30" w14:textId="77777777" w:rsidR="00C1653A" w:rsidRDefault="00C1653A" w:rsidP="00C1653A">
      <w:pPr>
        <w:spacing w:before="156" w:after="156"/>
      </w:pPr>
      <w:r>
        <w:t>1</w:t>
      </w:r>
      <w:r>
        <w:t>．真正有历史根据的遗传，目的是尊敬神，法利赛人遵守这些遗传的热诚，是毋庸争辩的。那么，基督为什么用这样厉害的言辞谴责他们呢（</w:t>
      </w:r>
      <w:r>
        <w:t>6</w:t>
      </w:r>
      <w:r>
        <w:t>节）？祂怎样揭发他们言行的矛盾呢？</w:t>
      </w:r>
    </w:p>
    <w:p w14:paraId="3B8CF9E6" w14:textId="77777777" w:rsidR="00C1653A" w:rsidRDefault="00C1653A" w:rsidP="00C1653A">
      <w:pPr>
        <w:spacing w:before="156" w:after="156"/>
      </w:pPr>
      <w:r>
        <w:t>2</w:t>
      </w:r>
      <w:r>
        <w:t>．请注意</w:t>
      </w:r>
      <w:r>
        <w:t>21–23</w:t>
      </w:r>
      <w:r>
        <w:t>节。耶稣并未将思想上的罪恶与行为上的罪恶加以区分；他们都一样污秽人。比较太</w:t>
      </w:r>
      <w:r>
        <w:t>5:28</w:t>
      </w:r>
      <w:r>
        <w:t>。我们正在为洁净心中的邪恶而寻求救助吗？或者，我们像法利赛人一样，外表看来不错就感到满足吗？</w:t>
      </w:r>
    </w:p>
    <w:p w14:paraId="2A5BCD24" w14:textId="77777777" w:rsidR="00C1653A" w:rsidRDefault="00C1653A" w:rsidP="00C1653A">
      <w:pPr>
        <w:spacing w:before="156" w:after="156"/>
      </w:pPr>
      <w:r>
        <w:t>3</w:t>
      </w:r>
      <w:r>
        <w:t>．</w:t>
      </w:r>
      <w:r>
        <w:t>17</w:t>
      </w:r>
      <w:r>
        <w:t>，</w:t>
      </w:r>
      <w:r>
        <w:t>18</w:t>
      </w:r>
      <w:r>
        <w:t>节第一句。你想那些门徒为什么对基督的一些最简单的教训却理解得这么迟呢？也许我们在这方面也有同样的缺点。若然，我们应当怎样行呢？比较约</w:t>
      </w:r>
      <w:r>
        <w:t>14:26</w:t>
      </w:r>
      <w:r>
        <w:t>。</w:t>
      </w:r>
    </w:p>
    <w:p w14:paraId="1ED996BA" w14:textId="77777777" w:rsidR="00C1653A" w:rsidRDefault="00C1653A" w:rsidP="00C1653A">
      <w:pPr>
        <w:spacing w:before="156" w:after="156"/>
      </w:pPr>
      <w:r>
        <w:rPr>
          <w:rFonts w:ascii="楷体" w:eastAsia="楷体" w:hAnsi="楷体" w:cs="楷体"/>
          <w:b/>
        </w:rPr>
        <w:t>注：</w:t>
      </w:r>
    </w:p>
    <w:p w14:paraId="1C781D56" w14:textId="77777777" w:rsidR="00C1653A" w:rsidRDefault="00C1653A" w:rsidP="00C1653A">
      <w:pPr>
        <w:spacing w:before="156" w:after="156"/>
      </w:pPr>
      <w:r>
        <w:rPr>
          <w:rFonts w:ascii="楷体" w:eastAsia="楷体" w:hAnsi="楷体" w:cs="楷体"/>
        </w:rPr>
        <w:t>1．3节。「女人的遗传」：那就是那些由历代文士所制订，以指导百姓行事为人之规条和法则。法利赛人就是以严格遵守这种「遗传」为其人生目标的人。他们自认为「義人」，在别人眼中也是如此。</w:t>
      </w:r>
    </w:p>
    <w:p w14:paraId="470A35D2" w14:textId="77777777" w:rsidR="00C1653A" w:rsidRDefault="00C1653A" w:rsidP="00C1653A">
      <w:pPr>
        <w:spacing w:before="156" w:after="156"/>
      </w:pPr>
      <w:r>
        <w:rPr>
          <w:rFonts w:ascii="楷体" w:eastAsia="楷体" w:hAnsi="楷体" w:cs="楷体"/>
        </w:rPr>
        <w:t>2．6节。「主在这里引用圣经，并且加以发挥来解释它」，而建立起祂自己的权威（见丁道尔</w:t>
      </w:r>
      <w:r>
        <w:rPr>
          <w:rFonts w:ascii="楷体" w:eastAsia="楷体" w:hAnsi="楷体" w:cs="楷体"/>
        </w:rPr>
        <w:lastRenderedPageBreak/>
        <w:t>新约注释：马可福音118页）。</w:t>
      </w:r>
    </w:p>
    <w:p w14:paraId="6DBFA15D" w14:textId="77777777" w:rsidR="00C1653A" w:rsidRDefault="00C1653A" w:rsidP="00C1653A">
      <w:pPr>
        <w:pStyle w:val="3"/>
        <w:spacing w:before="156" w:after="156"/>
      </w:pPr>
      <w:r>
        <w:t>马可福音研经第</w:t>
      </w:r>
      <w:r>
        <w:t>15</w:t>
      </w:r>
      <w:r>
        <w:t>课</w:t>
      </w:r>
      <w:r>
        <w:t xml:space="preserve"> ~ 7:24–37</w:t>
      </w:r>
    </w:p>
    <w:p w14:paraId="6B9E5216" w14:textId="77777777" w:rsidR="00C1653A" w:rsidRDefault="00C1653A" w:rsidP="00C1653A">
      <w:pPr>
        <w:spacing w:before="156" w:after="156"/>
      </w:pPr>
      <w:r>
        <w:t>1</w:t>
      </w:r>
      <w:r>
        <w:t>．为什么耶稣在开始时似乎拒绝了那个妇人的请求（比较太</w:t>
      </w:r>
      <w:r>
        <w:t>15:24</w:t>
      </w:r>
      <w:r>
        <w:t>）？祂为什么用这样令人难受的话呢？我们从她的反应，以及从主对她后来之请求的答复，能学到什么呢？</w:t>
      </w:r>
    </w:p>
    <w:p w14:paraId="33C00603" w14:textId="77777777" w:rsidR="00C1653A" w:rsidRDefault="00C1653A" w:rsidP="00C1653A">
      <w:pPr>
        <w:spacing w:before="156" w:after="156"/>
      </w:pPr>
      <w:r>
        <w:t>2</w:t>
      </w:r>
      <w:r>
        <w:t>．假定那个耳聋舌结的人，由于他天生的缺陷，对于耶稣所知甚少或一无所知，耶稣在他身上的奇异做法对于他会有什么意義呢？这做法会怎样帮助他在信心上起反应呢？</w:t>
      </w:r>
    </w:p>
    <w:p w14:paraId="68B369D8" w14:textId="77777777" w:rsidR="00C1653A" w:rsidRDefault="00C1653A" w:rsidP="00C1653A">
      <w:pPr>
        <w:spacing w:before="156" w:after="156"/>
      </w:pPr>
      <w:r>
        <w:t>3</w:t>
      </w:r>
      <w:r>
        <w:t>．那些带这个耳聋舌结的人来见耶稣的朋友们，我们从他们的榜样能在个人的见证上学到什么呢？</w:t>
      </w:r>
    </w:p>
    <w:p w14:paraId="45F06B9E"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27节。「狗」一词乃是轻蔑和嫌恶的表示。在东方的许多地方，狗基本上仍然是担任清道夫的工作，而且其本性是不洁的，并且是疾病的媒介（见《圣经新辞典》狗）</w:t>
      </w:r>
    </w:p>
    <w:p w14:paraId="335D78AC" w14:textId="77777777" w:rsidR="00C1653A" w:rsidRDefault="00C1653A" w:rsidP="00C1653A">
      <w:pPr>
        <w:pStyle w:val="3"/>
        <w:spacing w:before="156" w:after="156"/>
      </w:pPr>
      <w:r>
        <w:t>马可福音研经第</w:t>
      </w:r>
      <w:r>
        <w:t>16</w:t>
      </w:r>
      <w:r>
        <w:t>课</w:t>
      </w:r>
      <w:r>
        <w:t xml:space="preserve"> ~ 8:1–26</w:t>
      </w:r>
    </w:p>
    <w:p w14:paraId="23EB2405" w14:textId="77777777" w:rsidR="00C1653A" w:rsidRDefault="00C1653A" w:rsidP="00C1653A">
      <w:pPr>
        <w:spacing w:before="156" w:after="156"/>
      </w:pPr>
      <w:r>
        <w:t>1</w:t>
      </w:r>
      <w:r>
        <w:t>．在</w:t>
      </w:r>
      <w:r>
        <w:t>8:1–9</w:t>
      </w:r>
      <w:r>
        <w:t>节的神迹中，显示了主耶稣的什么特质？这一群人对于主的预备有什么特别的权利呢？比较太</w:t>
      </w:r>
      <w:r>
        <w:t>6:33</w:t>
      </w:r>
      <w:r>
        <w:t>。祂的预备是属于怎样的奇事呢？</w:t>
      </w:r>
    </w:p>
    <w:p w14:paraId="0ED19CE0" w14:textId="77777777" w:rsidR="00C1653A" w:rsidRDefault="00C1653A" w:rsidP="00C1653A">
      <w:pPr>
        <w:spacing w:before="156" w:after="156"/>
      </w:pPr>
      <w:r>
        <w:t>2</w:t>
      </w:r>
      <w:r>
        <w:t>．基督为什么警告门徒防备法利赛人的酵，和希律的酵呢（</w:t>
      </w:r>
      <w:r>
        <w:t>15</w:t>
      </w:r>
      <w:r>
        <w:t>节）？为什么祂诘问他们关于最近发生的那些神迹呢？</w:t>
      </w:r>
    </w:p>
    <w:p w14:paraId="1A7BF4AD" w14:textId="77777777" w:rsidR="00C1653A" w:rsidRDefault="00C1653A" w:rsidP="00C1653A">
      <w:pPr>
        <w:spacing w:before="156" w:after="156"/>
      </w:pPr>
      <w:r>
        <w:t>3</w:t>
      </w:r>
      <w:r>
        <w:t>．</w:t>
      </w:r>
      <w:r>
        <w:t>22–26</w:t>
      </w:r>
      <w:r>
        <w:t>节。关于带领一个需要经历基督拯救大能的人所用的方法与所付的代价，我们从这件事可以学到什么教训呢？</w:t>
      </w:r>
    </w:p>
    <w:p w14:paraId="20664646"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15节。这里所用的「酵」字，是象征地指罪那看不见的、有渗透力的影响。</w:t>
      </w:r>
    </w:p>
    <w:p w14:paraId="0EA2B277" w14:textId="77777777" w:rsidR="00C1653A" w:rsidRDefault="00C1653A" w:rsidP="00C1653A">
      <w:pPr>
        <w:pStyle w:val="3"/>
        <w:spacing w:before="156" w:after="156"/>
      </w:pPr>
      <w:r>
        <w:t>马可福音研经第</w:t>
      </w:r>
      <w:r>
        <w:t>17</w:t>
      </w:r>
      <w:r>
        <w:t>课</w:t>
      </w:r>
      <w:r>
        <w:t xml:space="preserve"> ~ 8:27–38</w:t>
      </w:r>
    </w:p>
    <w:p w14:paraId="12A53A34" w14:textId="77777777" w:rsidR="00C1653A" w:rsidRDefault="00C1653A" w:rsidP="00C1653A">
      <w:pPr>
        <w:spacing w:before="156" w:after="156"/>
      </w:pPr>
      <w:r>
        <w:t>1</w:t>
      </w:r>
      <w:r>
        <w:t>．</w:t>
      </w:r>
      <w:r>
        <w:t>27–29</w:t>
      </w:r>
      <w:r>
        <w:t>节。在耶稣能开始对门徒解释祂的死以前，他们首先必须认识什么呢？这一点为什么这样重要？为什么大多数的人对于这件事了解得这么慢呢？比较路</w:t>
      </w:r>
      <w:r>
        <w:t>10:21,22</w:t>
      </w:r>
      <w:r>
        <w:t>。</w:t>
      </w:r>
    </w:p>
    <w:p w14:paraId="67B68E7E" w14:textId="77777777" w:rsidR="00C1653A" w:rsidRDefault="00C1653A" w:rsidP="00C1653A">
      <w:pPr>
        <w:spacing w:before="156" w:after="156"/>
      </w:pPr>
      <w:r>
        <w:t>2</w:t>
      </w:r>
      <w:r>
        <w:t>．彼得为什么不能接受基督关于自己之死的教训呢？基督对他的斥责是什么意思？在对基督之死这一件事的正确态度上，你是站在哪一边呢？</w:t>
      </w:r>
    </w:p>
    <w:p w14:paraId="61855B0D" w14:textId="77777777" w:rsidR="00C1653A" w:rsidRDefault="00C1653A" w:rsidP="00C1653A">
      <w:pPr>
        <w:spacing w:before="156" w:after="156"/>
      </w:pPr>
      <w:r>
        <w:t>3</w:t>
      </w:r>
      <w:r>
        <w:t>．</w:t>
      </w:r>
      <w:r>
        <w:t>34–38</w:t>
      </w:r>
      <w:r>
        <w:t>节。在这几节经文中提供了两条什么途径而要我们必择其一呢？为什么作正确的抉择是如此重要呢？这种抉择包含了什么？耶稣说，错误的选择到了最后会有什么结果呢？</w:t>
      </w:r>
    </w:p>
    <w:p w14:paraId="5402F569" w14:textId="77777777" w:rsidR="00C1653A" w:rsidRDefault="00C1653A" w:rsidP="00C1653A">
      <w:pPr>
        <w:spacing w:before="156" w:after="156"/>
      </w:pPr>
      <w:r>
        <w:rPr>
          <w:rFonts w:ascii="楷体" w:eastAsia="楷体" w:hAnsi="楷体" w:cs="楷体"/>
          <w:b/>
        </w:rPr>
        <w:t>注：</w:t>
      </w:r>
    </w:p>
    <w:p w14:paraId="108DA85F" w14:textId="77777777" w:rsidR="00C1653A" w:rsidRDefault="00C1653A" w:rsidP="00C1653A">
      <w:pPr>
        <w:spacing w:before="156" w:after="156"/>
      </w:pPr>
      <w:r>
        <w:rPr>
          <w:rFonts w:ascii="楷体" w:eastAsia="楷体" w:hAnsi="楷体" w:cs="楷体"/>
        </w:rPr>
        <w:t>1．33节。「撒但，退我后边去吧！」耶稣在旷野也曾面对规避十字架的同样试探。比较太4:8–10。</w:t>
      </w:r>
    </w:p>
    <w:p w14:paraId="2580F538" w14:textId="77777777" w:rsidR="00C1653A" w:rsidRDefault="00C1653A" w:rsidP="00C1653A">
      <w:pPr>
        <w:spacing w:before="156" w:after="156"/>
      </w:pPr>
      <w:r>
        <w:rPr>
          <w:rFonts w:ascii="楷体" w:eastAsia="楷体" w:hAnsi="楷体" w:cs="楷体"/>
        </w:rPr>
        <w:t>2．34节。关于「舍」字的意義，请参路12:9；22:34。在这里的意義是否认自己，不理会自己的要求，而以基督的要求为重。</w:t>
      </w:r>
    </w:p>
    <w:p w14:paraId="5F4C1B5E" w14:textId="77777777" w:rsidR="00C1653A" w:rsidRDefault="00C1653A" w:rsidP="00C1653A">
      <w:pPr>
        <w:pStyle w:val="3"/>
        <w:spacing w:before="156" w:after="156"/>
      </w:pPr>
      <w:r>
        <w:lastRenderedPageBreak/>
        <w:t>马可福音研经第</w:t>
      </w:r>
      <w:r>
        <w:t>18</w:t>
      </w:r>
      <w:r>
        <w:t>课</w:t>
      </w:r>
      <w:r>
        <w:t xml:space="preserve"> ~ 9:1–29</w:t>
      </w:r>
    </w:p>
    <w:p w14:paraId="05C2BD91" w14:textId="77777777" w:rsidR="00C1653A" w:rsidRDefault="00C1653A" w:rsidP="00C1653A">
      <w:pPr>
        <w:spacing w:before="156" w:after="156"/>
      </w:pPr>
      <w:r>
        <w:t>1</w:t>
      </w:r>
      <w:r>
        <w:t>．</w:t>
      </w:r>
      <w:r>
        <w:t>1–8</w:t>
      </w:r>
      <w:r>
        <w:t>节。摩西和以利亚的显现，而且也有声音从云彩里出来，这对于那三个门徒会有什么意義呢？比较约</w:t>
      </w:r>
      <w:r>
        <w:t>1:45</w:t>
      </w:r>
      <w:r>
        <w:t>；路</w:t>
      </w:r>
      <w:r>
        <w:t>24:27</w:t>
      </w:r>
      <w:r>
        <w:t>。这种新经验，可能会怎样帮助他们，并鼓励他们呢？</w:t>
      </w:r>
    </w:p>
    <w:p w14:paraId="1AEF240B" w14:textId="77777777" w:rsidR="00C1653A" w:rsidRDefault="00C1653A" w:rsidP="00C1653A">
      <w:pPr>
        <w:spacing w:before="156" w:after="156"/>
      </w:pPr>
      <w:r>
        <w:t>2</w:t>
      </w:r>
      <w:r>
        <w:t>．</w:t>
      </w:r>
      <w:r>
        <w:t>11–13</w:t>
      </w:r>
      <w:r>
        <w:t>节。在山上的景象，使门徒的心中浮现了什么问题？耶稣曾怎样回答他们呢？试思考施洗约翰如何酷似以利亚。</w:t>
      </w:r>
    </w:p>
    <w:p w14:paraId="63466E98" w14:textId="77777777" w:rsidR="00C1653A" w:rsidRDefault="00C1653A" w:rsidP="00C1653A">
      <w:pPr>
        <w:spacing w:before="156" w:after="156"/>
      </w:pPr>
      <w:r>
        <w:t>3</w:t>
      </w:r>
      <w:r>
        <w:t>．耶稣回到其余的门徒那里时，祂为什么对所发现的事感到这样失望呢？这件事对于我们基督徒之见证和工作失败的主因有什么教训呢（参</w:t>
      </w:r>
      <w:r>
        <w:t>23</w:t>
      </w:r>
      <w:r>
        <w:t>和</w:t>
      </w:r>
      <w:r>
        <w:t>29</w:t>
      </w:r>
      <w:r>
        <w:t>节）？</w:t>
      </w:r>
    </w:p>
    <w:p w14:paraId="200DAAB1"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24节。「我信，但我信不足，求主帮助！」这意思是：「求主照着我的本相来帮助我，我是怀疑者，想要相信。」</w:t>
      </w:r>
    </w:p>
    <w:p w14:paraId="475A0A3D" w14:textId="77777777" w:rsidR="00C1653A" w:rsidRDefault="00C1653A" w:rsidP="00C1653A">
      <w:pPr>
        <w:pStyle w:val="3"/>
        <w:spacing w:before="156" w:after="156"/>
      </w:pPr>
      <w:r>
        <w:t>马可福音研经第</w:t>
      </w:r>
      <w:r>
        <w:t>19</w:t>
      </w:r>
      <w:r>
        <w:t>课</w:t>
      </w:r>
      <w:r>
        <w:t xml:space="preserve"> ~ 9:30–50</w:t>
      </w:r>
    </w:p>
    <w:p w14:paraId="64479A01" w14:textId="77777777" w:rsidR="00C1653A" w:rsidRDefault="00C1653A" w:rsidP="00C1653A">
      <w:pPr>
        <w:spacing w:before="156" w:after="156"/>
      </w:pPr>
      <w:r>
        <w:t>1</w:t>
      </w:r>
      <w:r>
        <w:t>．</w:t>
      </w:r>
      <w:r>
        <w:t>33–37</w:t>
      </w:r>
      <w:r>
        <w:t>节。耶稣怎样说明在属灵方面为大的方法？我们应当特别从小孩子的榜样，学习什么？比较太</w:t>
      </w:r>
      <w:r>
        <w:t>18:4</w:t>
      </w:r>
      <w:r>
        <w:t>。</w:t>
      </w:r>
    </w:p>
    <w:p w14:paraId="29EBFC05" w14:textId="77777777" w:rsidR="00C1653A" w:rsidRDefault="00C1653A" w:rsidP="00C1653A">
      <w:pPr>
        <w:spacing w:before="156" w:after="156"/>
      </w:pPr>
      <w:r>
        <w:t>2</w:t>
      </w:r>
      <w:r>
        <w:t>．</w:t>
      </w:r>
      <w:r>
        <w:t>38–41</w:t>
      </w:r>
      <w:r>
        <w:t>节。耶稣在这里举出哪三种理由，说明门徒为什么不应当再照着他们从前所行的去行呢？为什么他们对于他所说那即将临到自己身上的，也同样不了解呢（</w:t>
      </w:r>
      <w:r>
        <w:t>30–32</w:t>
      </w:r>
      <w:r>
        <w:t>节）？</w:t>
      </w:r>
    </w:p>
    <w:p w14:paraId="5D30159F" w14:textId="77777777" w:rsidR="00C1653A" w:rsidRDefault="00C1653A" w:rsidP="00C1653A">
      <w:pPr>
        <w:spacing w:before="156" w:after="156"/>
      </w:pPr>
      <w:r>
        <w:t>3</w:t>
      </w:r>
      <w:r>
        <w:t>．</w:t>
      </w:r>
      <w:r>
        <w:t>43–48</w:t>
      </w:r>
      <w:r>
        <w:t>节。耶稣在这里想传达什么属灵的真理呢？我们是按什么意義砍下一只脚或去掉一只眼呢？为什么必须采取这么激烈的做法呢？</w:t>
      </w:r>
    </w:p>
    <w:p w14:paraId="18BA4B62" w14:textId="77777777" w:rsidR="00C1653A" w:rsidRDefault="00C1653A" w:rsidP="00C1653A">
      <w:pPr>
        <w:spacing w:before="156" w:after="156"/>
      </w:pPr>
      <w:r>
        <w:rPr>
          <w:rFonts w:ascii="楷体" w:eastAsia="楷体" w:hAnsi="楷体" w:cs="楷体"/>
          <w:b/>
        </w:rPr>
        <w:t>注：</w:t>
      </w:r>
    </w:p>
    <w:p w14:paraId="3DEAA12E" w14:textId="77777777" w:rsidR="00C1653A" w:rsidRDefault="00C1653A" w:rsidP="00C1653A">
      <w:pPr>
        <w:spacing w:before="156" w:after="156"/>
      </w:pPr>
      <w:r>
        <w:rPr>
          <w:rFonts w:ascii="楷体" w:eastAsia="楷体" w:hAnsi="楷体" w:cs="楷体"/>
        </w:rPr>
        <w:t>1．44，46，48各节。「地狱」，希腊文作「革赫拿」（Gehena），是指耶路撒冷城外的欣嫩子谷，那里是抛弃和焚烧城中的废物和垃圾的地方。它已经成了「地狱」就是那最后毁灭之所在的同義语。</w:t>
      </w:r>
    </w:p>
    <w:p w14:paraId="6D362C7D" w14:textId="77777777" w:rsidR="00C1653A" w:rsidRDefault="00C1653A" w:rsidP="00C1653A">
      <w:pPr>
        <w:spacing w:before="156" w:after="156"/>
      </w:pPr>
      <w:r>
        <w:rPr>
          <w:rFonts w:ascii="楷体" w:eastAsia="楷体" w:hAnsi="楷体" w:cs="楷体"/>
        </w:rPr>
        <w:t>2．49节。「用火当盐」：使其受一种火炼的过程，洁除败坏。比较彼前4:1；来12:11。</w:t>
      </w:r>
    </w:p>
    <w:p w14:paraId="52559BE3" w14:textId="026E8149" w:rsidR="00C1653A" w:rsidRDefault="00C1653A" w:rsidP="00C1653A">
      <w:pPr>
        <w:pStyle w:val="3"/>
        <w:spacing w:before="156" w:after="156"/>
      </w:pPr>
      <w:r>
        <w:t>圣经新辞典（</w:t>
      </w:r>
      <w:r w:rsidRPr="00917096">
        <w:rPr>
          <w:i/>
          <w:iCs/>
        </w:rPr>
        <w:t>The New Bible Dictionary</w:t>
      </w:r>
      <w:r>
        <w:t>）</w:t>
      </w:r>
    </w:p>
    <w:p w14:paraId="394A43A2" w14:textId="37F75262" w:rsidR="00C1653A" w:rsidRDefault="00C1653A" w:rsidP="00C1653A">
      <w:pPr>
        <w:pStyle w:val="4"/>
        <w:spacing w:before="156" w:after="156"/>
      </w:pPr>
      <w:r>
        <w:t>狗</w:t>
      </w:r>
    </w:p>
    <w:p w14:paraId="6BD414AD" w14:textId="77777777" w:rsidR="00C1653A" w:rsidRDefault="00C1653A" w:rsidP="00C1653A">
      <w:pPr>
        <w:spacing w:before="156" w:after="156"/>
        <w:ind w:firstLineChars="200" w:firstLine="420"/>
      </w:pPr>
      <w:r>
        <w:t>旧约对狗（</w:t>
      </w:r>
      <w:r>
        <w:t>dog</w:t>
      </w:r>
      <w:r>
        <w:t>）的藐视及厌恶，今日西方人士很难明白，因他们以狗为人的良伴及助手。学者一般都同意，狗是最早由人饲养的动物，在石器时代后期，在世界不同的地方已经有家犬。大多数权威人士都认为，狼是不同品种的狗类的先祖。</w:t>
      </w:r>
    </w:p>
    <w:p w14:paraId="5EC63E82" w14:textId="77777777" w:rsidR="00C1653A" w:rsidRDefault="00C1653A" w:rsidP="00C1653A">
      <w:pPr>
        <w:spacing w:before="156" w:after="156"/>
        <w:ind w:firstLineChars="200" w:firstLine="420"/>
      </w:pPr>
      <w:r>
        <w:t>在东方很多的地区，狗基本上仍是食腐动物（</w:t>
      </w:r>
      <w:r>
        <w:t>scavenger</w:t>
      </w:r>
      <w:r>
        <w:t>）。对处理垃圾来说，狗的贡献良多，但狗也因此是不洁的，是潜在的带菌者。与它接触过的人，便受到玷污。希伯来文的</w:t>
      </w:r>
      <w:r>
        <w:t xml:space="preserve"> </w:t>
      </w:r>
      <w:r w:rsidRPr="00C1653A">
        <w:rPr>
          <w:i/>
          <w:iCs/>
        </w:rPr>
        <w:t>kebeb[</w:t>
      </w:r>
      <w:r>
        <w:t xml:space="preserve"> </w:t>
      </w:r>
      <w:r>
        <w:t>及希腊文的</w:t>
      </w:r>
      <w:r>
        <w:t xml:space="preserve"> </w:t>
      </w:r>
      <w:r w:rsidRPr="00C1653A">
        <w:rPr>
          <w:i/>
          <w:iCs/>
        </w:rPr>
        <w:t>kyo{n</w:t>
      </w:r>
      <w:r>
        <w:t>，毫无疑问是指半野生的狗，它们在城门外出没，等待人抛出废物及死尸。但在其他地方，尤其是在埃及，人对狗的看法却不是这样，人用狗来帮助打猎，并且崇拜它。另一希腊字，是示小词</w:t>
      </w:r>
      <w:r>
        <w:t xml:space="preserve"> </w:t>
      </w:r>
      <w:r w:rsidRPr="00C1653A">
        <w:rPr>
          <w:i/>
          <w:iCs/>
        </w:rPr>
        <w:t>kynarion</w:t>
      </w:r>
      <w:r>
        <w:t xml:space="preserve"> </w:t>
      </w:r>
      <w:r>
        <w:t>，在太十五</w:t>
      </w:r>
      <w:r>
        <w:t>26</w:t>
      </w:r>
      <w:r>
        <w:t>起迦南妇人的事件中采用。从上下文看来，这种狗是可以在屋中自由行动的宠物。</w:t>
      </w:r>
    </w:p>
    <w:p w14:paraId="73A787AD" w14:textId="53FFBCF1" w:rsidR="00500CF4" w:rsidRDefault="00C1653A" w:rsidP="00C1653A">
      <w:pPr>
        <w:spacing w:before="156" w:after="156"/>
        <w:ind w:firstLineChars="200" w:firstLine="420"/>
      </w:pPr>
      <w:r>
        <w:lastRenderedPageBreak/>
        <w:t>腓三</w:t>
      </w:r>
      <w:r>
        <w:t>2</w:t>
      </w:r>
      <w:r>
        <w:t>的</w:t>
      </w:r>
      <w:r>
        <w:t>“</w:t>
      </w:r>
      <w:r>
        <w:t>犬类</w:t>
      </w:r>
      <w:r>
        <w:t>”</w:t>
      </w:r>
      <w:r>
        <w:t>是指外来的犹太主義者，他们干扰了教会的安宁。在启廿二</w:t>
      </w:r>
      <w:r>
        <w:t>15</w:t>
      </w:r>
      <w:r>
        <w:t>，被拒诸新耶路撒冷城外的</w:t>
      </w:r>
      <w:r>
        <w:t>“</w:t>
      </w:r>
      <w:r>
        <w:t>犬类</w:t>
      </w:r>
      <w:r>
        <w:t>”</w:t>
      </w:r>
      <w:r>
        <w:t>，是行为污秽的人；这里大概反映了申廿三</w:t>
      </w:r>
      <w:r>
        <w:t>18</w:t>
      </w:r>
      <w:r>
        <w:t>的用法，在该处，</w:t>
      </w:r>
      <w:r>
        <w:t>“</w:t>
      </w:r>
      <w:r>
        <w:t>狗</w:t>
      </w:r>
      <w:r>
        <w:t>”</w:t>
      </w:r>
      <w:r>
        <w:t>似乎是对男庙妓的专门名称〔译注：和合本正文作</w:t>
      </w:r>
      <w:r>
        <w:t>“</w:t>
      </w:r>
      <w:r>
        <w:t>娈童</w:t>
      </w:r>
      <w:r>
        <w:t>”</w:t>
      </w:r>
      <w:r>
        <w:t>，小字则声明</w:t>
      </w:r>
      <w:r>
        <w:t>“</w:t>
      </w:r>
      <w:r>
        <w:t>原文作狗</w:t>
      </w:r>
      <w:r>
        <w:t>”</w:t>
      </w:r>
      <w:r>
        <w:t>〕。</w:t>
      </w:r>
    </w:p>
    <w:p w14:paraId="15003DB3" w14:textId="77777777" w:rsidR="00500CF4" w:rsidRDefault="00500CF4">
      <w:pPr>
        <w:widowControl/>
        <w:snapToGrid/>
        <w:spacing w:beforeLines="0" w:before="0" w:afterLines="0" w:after="0"/>
        <w:jc w:val="left"/>
      </w:pPr>
      <w:r>
        <w:br w:type="page"/>
      </w:r>
    </w:p>
    <w:p w14:paraId="454BAED4" w14:textId="43A75802" w:rsidR="00500CF4" w:rsidRDefault="00803B84" w:rsidP="00500CF4">
      <w:pPr>
        <w:pStyle w:val="2"/>
        <w:spacing w:before="156" w:after="156"/>
      </w:pPr>
      <w:bookmarkStart w:id="36" w:name="_Toc159623852"/>
      <w:r>
        <w:rPr>
          <w:rFonts w:hint="eastAsia"/>
        </w:rPr>
        <w:lastRenderedPageBreak/>
        <w:t>5</w:t>
      </w:r>
      <w:r>
        <w:rPr>
          <w:rFonts w:hint="eastAsia"/>
        </w:rPr>
        <w:t>、</w:t>
      </w:r>
      <w:r w:rsidR="00500CF4">
        <w:t>申命记</w:t>
      </w:r>
      <w:bookmarkEnd w:id="36"/>
    </w:p>
    <w:p w14:paraId="037EDAB4" w14:textId="77777777" w:rsidR="00500CF4" w:rsidRDefault="00500CF4" w:rsidP="00500CF4">
      <w:pPr>
        <w:pStyle w:val="3"/>
        <w:spacing w:before="156" w:after="156"/>
      </w:pPr>
      <w:r>
        <w:t>引言</w:t>
      </w:r>
    </w:p>
    <w:p w14:paraId="3498DD25" w14:textId="77777777" w:rsidR="00500CF4" w:rsidRDefault="00500CF4" w:rsidP="00500CF4">
      <w:pPr>
        <w:spacing w:before="156" w:after="156"/>
        <w:ind w:firstLineChars="200" w:firstLine="420"/>
      </w:pPr>
      <w:r>
        <w:t>申命记一开始便叫我们看见百姓经过四十年飘流之后，又再次来到迦南地的边缘，行将卸下艰巨任务的摩西，在他临终前对他们训话。他的演讲辞就成为这卷书的主要内容。当然，其中极多地方是复述五经前面已经叙述过的事，而且就一般的情形来说，在这里自然便用几种不同的方式来叙述了。在旷野所颁布的律例都加以采用，以备在迦南地应用。至于一些新的事情，就如有关中央圣所以及国家的建立，也插入其中。最后，摩西对百姓做了严肃的警告，并任命约书亚为他的继承人之后，便登上尼波山，他在那里被神接去而安息了。</w:t>
      </w:r>
    </w:p>
    <w:p w14:paraId="67689F4B" w14:textId="77777777" w:rsidR="00500CF4" w:rsidRDefault="00500CF4" w:rsidP="00500CF4">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3B42E4" w14:paraId="5C7C9302" w14:textId="77777777" w:rsidTr="003B42E4">
        <w:tc>
          <w:tcPr>
            <w:tcW w:w="1413" w:type="dxa"/>
          </w:tcPr>
          <w:p w14:paraId="3F5ABAB3" w14:textId="4A74FE00" w:rsidR="003B42E4" w:rsidRDefault="003B42E4" w:rsidP="003B42E4">
            <w:pPr>
              <w:spacing w:beforeLines="0" w:before="0" w:afterLines="0" w:after="0"/>
            </w:pPr>
            <w:r w:rsidRPr="008134DE">
              <w:rPr>
                <w:rFonts w:hint="eastAsia"/>
              </w:rPr>
              <w:t xml:space="preserve">1 </w:t>
            </w:r>
            <w:r w:rsidRPr="008134DE">
              <w:rPr>
                <w:rFonts w:hint="eastAsia"/>
              </w:rPr>
              <w:t>–</w:t>
            </w:r>
            <w:r w:rsidRPr="008134DE">
              <w:rPr>
                <w:rFonts w:hint="eastAsia"/>
              </w:rPr>
              <w:t xml:space="preserve"> 3</w:t>
            </w:r>
          </w:p>
        </w:tc>
        <w:tc>
          <w:tcPr>
            <w:tcW w:w="6883" w:type="dxa"/>
          </w:tcPr>
          <w:p w14:paraId="16B94444" w14:textId="05411820" w:rsidR="003B42E4" w:rsidRDefault="003B42E4" w:rsidP="003B42E4">
            <w:pPr>
              <w:spacing w:beforeLines="0" w:before="0" w:afterLines="0" w:after="0"/>
            </w:pPr>
            <w:r w:rsidRPr="008134DE">
              <w:rPr>
                <w:rFonts w:hint="eastAsia"/>
              </w:rPr>
              <w:t>摩西检讨过去</w:t>
            </w:r>
            <w:r w:rsidRPr="008134DE">
              <w:rPr>
                <w:rFonts w:hint="eastAsia"/>
              </w:rPr>
              <w:t>38</w:t>
            </w:r>
            <w:r w:rsidRPr="008134DE">
              <w:rPr>
                <w:rFonts w:hint="eastAsia"/>
              </w:rPr>
              <w:t>年的往事，向百姓证明：他们虽然背逆、不信，而神对于他们始终是信实的。</w:t>
            </w:r>
          </w:p>
        </w:tc>
      </w:tr>
      <w:tr w:rsidR="003B42E4" w14:paraId="2DD88682" w14:textId="77777777" w:rsidTr="003B42E4">
        <w:tc>
          <w:tcPr>
            <w:tcW w:w="1413" w:type="dxa"/>
          </w:tcPr>
          <w:p w14:paraId="3220974F" w14:textId="2D473A19" w:rsidR="003B42E4" w:rsidRDefault="003B42E4" w:rsidP="003B42E4">
            <w:pPr>
              <w:spacing w:beforeLines="0" w:before="0" w:afterLines="0" w:after="0"/>
            </w:pPr>
            <w:r w:rsidRPr="008134DE">
              <w:rPr>
                <w:rFonts w:hint="eastAsia"/>
              </w:rPr>
              <w:t xml:space="preserve">4 </w:t>
            </w:r>
            <w:r w:rsidRPr="008134DE">
              <w:rPr>
                <w:rFonts w:hint="eastAsia"/>
              </w:rPr>
              <w:t>–</w:t>
            </w:r>
            <w:r w:rsidRPr="008134DE">
              <w:rPr>
                <w:rFonts w:hint="eastAsia"/>
              </w:rPr>
              <w:t xml:space="preserve"> 11</w:t>
            </w:r>
          </w:p>
        </w:tc>
        <w:tc>
          <w:tcPr>
            <w:tcW w:w="6883" w:type="dxa"/>
          </w:tcPr>
          <w:p w14:paraId="27597489" w14:textId="208CACF2" w:rsidR="003B42E4" w:rsidRDefault="003B42E4" w:rsidP="003B42E4">
            <w:pPr>
              <w:spacing w:beforeLines="0" w:before="0" w:afterLines="0" w:after="0"/>
            </w:pPr>
            <w:r w:rsidRPr="008134DE">
              <w:rPr>
                <w:rFonts w:hint="eastAsia"/>
              </w:rPr>
              <w:t>摩西恳请吁请百姓顺服神，指明这是在应许之地过幸福生活的唯一保证。</w:t>
            </w:r>
          </w:p>
        </w:tc>
      </w:tr>
      <w:tr w:rsidR="003B42E4" w14:paraId="7AF17A14" w14:textId="77777777" w:rsidTr="003B42E4">
        <w:tc>
          <w:tcPr>
            <w:tcW w:w="1413" w:type="dxa"/>
          </w:tcPr>
          <w:p w14:paraId="66AD01CA" w14:textId="4FD38DEA" w:rsidR="003B42E4" w:rsidRDefault="003B42E4" w:rsidP="003B42E4">
            <w:pPr>
              <w:spacing w:beforeLines="0" w:before="0" w:afterLines="0" w:after="0"/>
            </w:pPr>
            <w:r w:rsidRPr="008134DE">
              <w:rPr>
                <w:rFonts w:hint="eastAsia"/>
              </w:rPr>
              <w:t xml:space="preserve">12 </w:t>
            </w:r>
            <w:r w:rsidRPr="008134DE">
              <w:rPr>
                <w:rFonts w:hint="eastAsia"/>
              </w:rPr>
              <w:t>–</w:t>
            </w:r>
            <w:r w:rsidRPr="008134DE">
              <w:rPr>
                <w:rFonts w:hint="eastAsia"/>
              </w:rPr>
              <w:t xml:space="preserve"> 26</w:t>
            </w:r>
          </w:p>
        </w:tc>
        <w:tc>
          <w:tcPr>
            <w:tcW w:w="6883" w:type="dxa"/>
          </w:tcPr>
          <w:p w14:paraId="162A970D" w14:textId="01F82739" w:rsidR="003B42E4" w:rsidRDefault="003B42E4" w:rsidP="003B42E4">
            <w:pPr>
              <w:spacing w:beforeLines="0" w:before="0" w:afterLines="0" w:after="0"/>
            </w:pPr>
            <w:r w:rsidRPr="008134DE">
              <w:rPr>
                <w:rFonts w:hint="eastAsia"/>
              </w:rPr>
              <w:t>摩西评述神颁布给他们在迦南地遵守之法规的要点。这些法规分为三大类：有属于宗教的（</w:t>
            </w:r>
            <w:r w:rsidRPr="008134DE">
              <w:rPr>
                <w:rFonts w:hint="eastAsia"/>
              </w:rPr>
              <w:t>12:1</w:t>
            </w:r>
            <w:r w:rsidRPr="008134DE">
              <w:rPr>
                <w:rFonts w:hint="eastAsia"/>
              </w:rPr>
              <w:t>–</w:t>
            </w:r>
            <w:r w:rsidRPr="008134DE">
              <w:rPr>
                <w:rFonts w:hint="eastAsia"/>
              </w:rPr>
              <w:t>16:17</w:t>
            </w:r>
            <w:r w:rsidRPr="008134DE">
              <w:rPr>
                <w:rFonts w:hint="eastAsia"/>
              </w:rPr>
              <w:t>）；民事的（</w:t>
            </w:r>
            <w:r w:rsidRPr="008134DE">
              <w:rPr>
                <w:rFonts w:hint="eastAsia"/>
              </w:rPr>
              <w:t>16:18</w:t>
            </w:r>
            <w:r w:rsidRPr="008134DE">
              <w:rPr>
                <w:rFonts w:hint="eastAsia"/>
              </w:rPr>
              <w:t>–</w:t>
            </w:r>
            <w:r w:rsidRPr="008134DE">
              <w:rPr>
                <w:rFonts w:hint="eastAsia"/>
              </w:rPr>
              <w:t>18:22</w:t>
            </w:r>
            <w:r w:rsidRPr="008134DE">
              <w:rPr>
                <w:rFonts w:hint="eastAsia"/>
              </w:rPr>
              <w:t>）；社会生活的（</w:t>
            </w:r>
            <w:r w:rsidRPr="008134DE">
              <w:rPr>
                <w:rFonts w:hint="eastAsia"/>
              </w:rPr>
              <w:t>19</w:t>
            </w:r>
            <w:r w:rsidRPr="008134DE">
              <w:rPr>
                <w:rFonts w:hint="eastAsia"/>
              </w:rPr>
              <w:t>–</w:t>
            </w:r>
            <w:r w:rsidRPr="008134DE">
              <w:rPr>
                <w:rFonts w:hint="eastAsia"/>
              </w:rPr>
              <w:t>26</w:t>
            </w:r>
            <w:r w:rsidRPr="008134DE">
              <w:rPr>
                <w:rFonts w:hint="eastAsia"/>
              </w:rPr>
              <w:t>章）。</w:t>
            </w:r>
          </w:p>
        </w:tc>
      </w:tr>
      <w:tr w:rsidR="003B42E4" w14:paraId="118EB635" w14:textId="77777777" w:rsidTr="003B42E4">
        <w:tc>
          <w:tcPr>
            <w:tcW w:w="1413" w:type="dxa"/>
          </w:tcPr>
          <w:p w14:paraId="1CE53F7D" w14:textId="280567B0" w:rsidR="003B42E4" w:rsidRDefault="003B42E4" w:rsidP="003B42E4">
            <w:pPr>
              <w:spacing w:beforeLines="0" w:before="0" w:afterLines="0" w:after="0"/>
            </w:pPr>
            <w:r w:rsidRPr="008134DE">
              <w:rPr>
                <w:rFonts w:hint="eastAsia"/>
              </w:rPr>
              <w:t xml:space="preserve">27 </w:t>
            </w:r>
            <w:r w:rsidRPr="008134DE">
              <w:rPr>
                <w:rFonts w:hint="eastAsia"/>
              </w:rPr>
              <w:t>–</w:t>
            </w:r>
            <w:r w:rsidRPr="008134DE">
              <w:rPr>
                <w:rFonts w:hint="eastAsia"/>
              </w:rPr>
              <w:t xml:space="preserve"> 30</w:t>
            </w:r>
          </w:p>
        </w:tc>
        <w:tc>
          <w:tcPr>
            <w:tcW w:w="6883" w:type="dxa"/>
          </w:tcPr>
          <w:p w14:paraId="21C15962" w14:textId="72678455" w:rsidR="003B42E4" w:rsidRDefault="003B42E4" w:rsidP="003B42E4">
            <w:pPr>
              <w:spacing w:beforeLines="0" w:before="0" w:afterLines="0" w:after="0"/>
            </w:pPr>
            <w:r w:rsidRPr="008134DE">
              <w:rPr>
                <w:rFonts w:hint="eastAsia"/>
              </w:rPr>
              <w:t>摩西再次吁请百姓须遵守这些律法，并强调遵守就必蒙福，否则必受咒诅。这一切都是以立约的形式宣布的（</w:t>
            </w:r>
            <w:r w:rsidRPr="008134DE">
              <w:rPr>
                <w:rFonts w:hint="eastAsia"/>
              </w:rPr>
              <w:t>29</w:t>
            </w:r>
            <w:r w:rsidRPr="008134DE">
              <w:rPr>
                <w:rFonts w:hint="eastAsia"/>
              </w:rPr>
              <w:t>–</w:t>
            </w:r>
            <w:r w:rsidRPr="008134DE">
              <w:rPr>
                <w:rFonts w:hint="eastAsia"/>
              </w:rPr>
              <w:t>30</w:t>
            </w:r>
            <w:r w:rsidRPr="008134DE">
              <w:rPr>
                <w:rFonts w:hint="eastAsia"/>
              </w:rPr>
              <w:t>章）。</w:t>
            </w:r>
          </w:p>
        </w:tc>
      </w:tr>
      <w:tr w:rsidR="003B42E4" w14:paraId="03CE9EED" w14:textId="77777777" w:rsidTr="003B42E4">
        <w:tc>
          <w:tcPr>
            <w:tcW w:w="1413" w:type="dxa"/>
          </w:tcPr>
          <w:p w14:paraId="2AF0CC2C" w14:textId="084CA6F8" w:rsidR="003B42E4" w:rsidRDefault="003B42E4" w:rsidP="003B42E4">
            <w:pPr>
              <w:spacing w:beforeLines="0" w:before="0" w:afterLines="0" w:after="0"/>
            </w:pPr>
            <w:r w:rsidRPr="008134DE">
              <w:rPr>
                <w:rFonts w:hint="eastAsia"/>
              </w:rPr>
              <w:t xml:space="preserve">31 </w:t>
            </w:r>
            <w:r w:rsidRPr="008134DE">
              <w:rPr>
                <w:rFonts w:hint="eastAsia"/>
              </w:rPr>
              <w:t>–</w:t>
            </w:r>
            <w:r w:rsidRPr="008134DE">
              <w:rPr>
                <w:rFonts w:hint="eastAsia"/>
              </w:rPr>
              <w:t xml:space="preserve"> 34</w:t>
            </w:r>
          </w:p>
        </w:tc>
        <w:tc>
          <w:tcPr>
            <w:tcW w:w="6883" w:type="dxa"/>
          </w:tcPr>
          <w:p w14:paraId="72D5814F" w14:textId="7FAE35C2" w:rsidR="003B42E4" w:rsidRDefault="003B42E4" w:rsidP="003B42E4">
            <w:pPr>
              <w:spacing w:beforeLines="0" w:before="0" w:afterLines="0" w:after="0"/>
            </w:pPr>
            <w:r w:rsidRPr="008134DE">
              <w:rPr>
                <w:rFonts w:hint="eastAsia"/>
              </w:rPr>
              <w:t>摩西一生及工作的终了，包括他对约书亚的训勉（</w:t>
            </w:r>
            <w:r w:rsidRPr="008134DE">
              <w:rPr>
                <w:rFonts w:hint="eastAsia"/>
              </w:rPr>
              <w:t>31</w:t>
            </w:r>
            <w:r w:rsidRPr="008134DE">
              <w:rPr>
                <w:rFonts w:hint="eastAsia"/>
              </w:rPr>
              <w:t>章）；他所写称颂神的伟大诗章（</w:t>
            </w:r>
            <w:r w:rsidRPr="008134DE">
              <w:rPr>
                <w:rFonts w:hint="eastAsia"/>
              </w:rPr>
              <w:t>32</w:t>
            </w:r>
            <w:r w:rsidRPr="008134DE">
              <w:rPr>
                <w:rFonts w:hint="eastAsia"/>
              </w:rPr>
              <w:t>章）；他为各支派的祝福（</w:t>
            </w:r>
            <w:r w:rsidRPr="008134DE">
              <w:rPr>
                <w:rFonts w:hint="eastAsia"/>
              </w:rPr>
              <w:t>33</w:t>
            </w:r>
            <w:r w:rsidRPr="008134DE">
              <w:rPr>
                <w:rFonts w:hint="eastAsia"/>
              </w:rPr>
              <w:t>章）；和他的死与埋葬的记载（</w:t>
            </w:r>
            <w:r w:rsidRPr="008134DE">
              <w:rPr>
                <w:rFonts w:hint="eastAsia"/>
              </w:rPr>
              <w:t>34</w:t>
            </w:r>
            <w:r w:rsidRPr="008134DE">
              <w:rPr>
                <w:rFonts w:hint="eastAsia"/>
              </w:rPr>
              <w:t>章）。</w:t>
            </w:r>
          </w:p>
        </w:tc>
      </w:tr>
    </w:tbl>
    <w:p w14:paraId="3AB80017" w14:textId="77777777" w:rsidR="00500CF4" w:rsidRDefault="00500CF4" w:rsidP="00500CF4">
      <w:pPr>
        <w:pStyle w:val="3"/>
        <w:spacing w:before="156" w:after="156"/>
      </w:pPr>
      <w:r>
        <w:t>申命记研经第</w:t>
      </w:r>
      <w:r>
        <w:t>1</w:t>
      </w:r>
      <w:r>
        <w:t>课</w:t>
      </w:r>
      <w:r>
        <w:t xml:space="preserve"> ~ 1</w:t>
      </w:r>
    </w:p>
    <w:p w14:paraId="3FE83E68" w14:textId="77777777" w:rsidR="00500CF4" w:rsidRDefault="00500CF4" w:rsidP="00500CF4">
      <w:pPr>
        <w:spacing w:before="156" w:after="156"/>
      </w:pPr>
      <w:r>
        <w:t>1</w:t>
      </w:r>
      <w:r>
        <w:t>．这一章的主旨是指出百姓不肯进入应许之地的罪。怎样描述这种罪呢（参</w:t>
      </w:r>
      <w:r>
        <w:t>26</w:t>
      </w:r>
      <w:r>
        <w:t>，</w:t>
      </w:r>
      <w:r>
        <w:t>27</w:t>
      </w:r>
      <w:r>
        <w:t>，</w:t>
      </w:r>
      <w:r>
        <w:t>32</w:t>
      </w:r>
      <w:r>
        <w:t>各节）？为什么使这种罪行更加显大（参下面</w:t>
      </w:r>
      <w:r>
        <w:t>9–18</w:t>
      </w:r>
      <w:r>
        <w:t>节的注；也参</w:t>
      </w:r>
      <w:r>
        <w:t>31–33</w:t>
      </w:r>
      <w:r>
        <w:t>节）？</w:t>
      </w:r>
    </w:p>
    <w:p w14:paraId="4BAF03A2" w14:textId="77777777" w:rsidR="00500CF4" w:rsidRDefault="00500CF4" w:rsidP="00500CF4">
      <w:pPr>
        <w:spacing w:before="156" w:after="156"/>
      </w:pPr>
      <w:r>
        <w:t>2</w:t>
      </w:r>
      <w:r>
        <w:t>．</w:t>
      </w:r>
      <w:r>
        <w:t>40–45</w:t>
      </w:r>
      <w:r>
        <w:t>节教导我们什么严肃的教训呢？比较赛</w:t>
      </w:r>
      <w:r>
        <w:t>59:1,2</w:t>
      </w:r>
      <w:r>
        <w:t>；耶</w:t>
      </w:r>
      <w:r>
        <w:t>11:14</w:t>
      </w:r>
      <w:r>
        <w:t>；来</w:t>
      </w:r>
      <w:r>
        <w:t>12:17</w:t>
      </w:r>
      <w:r>
        <w:t>。</w:t>
      </w:r>
    </w:p>
    <w:p w14:paraId="142B2E41" w14:textId="77777777" w:rsidR="00500CF4" w:rsidRDefault="00500CF4" w:rsidP="00500CF4">
      <w:pPr>
        <w:spacing w:before="156" w:after="156"/>
      </w:pPr>
      <w:r>
        <w:t>3</w:t>
      </w:r>
      <w:r>
        <w:t>．这一章关于认识历史的重要性，尤其是圣经历史，对于我们有什么教训呢？比较诗</w:t>
      </w:r>
      <w:r>
        <w:t>78:1–8</w:t>
      </w:r>
      <w:r>
        <w:t>；</w:t>
      </w:r>
      <w:r>
        <w:t>44:1–8</w:t>
      </w:r>
      <w:r>
        <w:t>；林前</w:t>
      </w:r>
      <w:r>
        <w:t>10:6–13</w:t>
      </w:r>
      <w:r>
        <w:t>；罗</w:t>
      </w:r>
      <w:r>
        <w:t>15:4</w:t>
      </w:r>
      <w:r>
        <w:t>。</w:t>
      </w:r>
    </w:p>
    <w:p w14:paraId="579A2344"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9–18节。这几节经文似乎可以表明百姓抵达加低斯时，他们不但人数众多，而且有良好的组织，所以，他们若肯举目仰望主，便已经有充分准备进入迦南地了。</w:t>
      </w:r>
    </w:p>
    <w:p w14:paraId="4F47D59F" w14:textId="77777777" w:rsidR="00500CF4" w:rsidRDefault="00500CF4" w:rsidP="00500CF4">
      <w:pPr>
        <w:pStyle w:val="3"/>
        <w:spacing w:before="156" w:after="156"/>
      </w:pPr>
      <w:r>
        <w:t>申命记研经第</w:t>
      </w:r>
      <w:r>
        <w:t>2</w:t>
      </w:r>
      <w:r>
        <w:t>课</w:t>
      </w:r>
      <w:r>
        <w:t xml:space="preserve"> ~ 2</w:t>
      </w:r>
    </w:p>
    <w:p w14:paraId="11DB2083" w14:textId="77777777" w:rsidR="00500CF4" w:rsidRDefault="00500CF4" w:rsidP="00500CF4">
      <w:pPr>
        <w:spacing w:before="156" w:after="156"/>
      </w:pPr>
      <w:r>
        <w:t>1</w:t>
      </w:r>
      <w:r>
        <w:t>．关于神统治万国至高无上的权柄，我们可以从这一章中学习到什么呢？比较</w:t>
      </w:r>
      <w:r>
        <w:t>32:8</w:t>
      </w:r>
      <w:r>
        <w:t>；徒</w:t>
      </w:r>
      <w:r>
        <w:t>17:26</w:t>
      </w:r>
      <w:r>
        <w:t>。</w:t>
      </w:r>
    </w:p>
    <w:p w14:paraId="1E7AFCB6" w14:textId="77777777" w:rsidR="00500CF4" w:rsidRDefault="00500CF4" w:rsidP="00500CF4">
      <w:pPr>
        <w:spacing w:before="156" w:after="156"/>
      </w:pPr>
      <w:r>
        <w:t>2</w:t>
      </w:r>
      <w:r>
        <w:t>．为什么这一次以东人、摩押人和亚扪人不受侵扰，而亚摩利人却被消灭呢？注意</w:t>
      </w:r>
      <w:r>
        <w:t>4</w:t>
      </w:r>
      <w:r>
        <w:t>，</w:t>
      </w:r>
      <w:r>
        <w:t>5</w:t>
      </w:r>
      <w:r>
        <w:t>，</w:t>
      </w:r>
      <w:r>
        <w:lastRenderedPageBreak/>
        <w:t>9</w:t>
      </w:r>
      <w:r>
        <w:t>，</w:t>
      </w:r>
      <w:r>
        <w:t>19</w:t>
      </w:r>
      <w:r>
        <w:t>各节；和摩</w:t>
      </w:r>
      <w:r>
        <w:t>1:11–2:3</w:t>
      </w:r>
      <w:r>
        <w:t>。</w:t>
      </w:r>
    </w:p>
    <w:p w14:paraId="6F3D91A7" w14:textId="77777777" w:rsidR="00500CF4" w:rsidRDefault="00500CF4" w:rsidP="00500CF4">
      <w:pPr>
        <w:spacing w:before="156" w:after="156"/>
      </w:pPr>
      <w:r>
        <w:t>3</w:t>
      </w:r>
      <w:r>
        <w:t>．</w:t>
      </w:r>
      <w:r>
        <w:t>24</w:t>
      </w:r>
      <w:r>
        <w:t>和</w:t>
      </w:r>
      <w:r>
        <w:t>31</w:t>
      </w:r>
      <w:r>
        <w:t>节关于神的恩典与人的信心之间的关系，有什么教训呢？比较弗</w:t>
      </w:r>
      <w:r>
        <w:t>2:8</w:t>
      </w:r>
      <w:r>
        <w:t>。</w:t>
      </w:r>
    </w:p>
    <w:p w14:paraId="2809B512" w14:textId="77777777" w:rsidR="00500CF4" w:rsidRDefault="00500CF4" w:rsidP="00500CF4">
      <w:pPr>
        <w:spacing w:before="156" w:after="156"/>
      </w:pPr>
      <w:r>
        <w:rPr>
          <w:rFonts w:ascii="楷体" w:eastAsia="楷体" w:hAnsi="楷体" w:cs="楷体"/>
          <w:b/>
        </w:rPr>
        <w:t>注：</w:t>
      </w:r>
    </w:p>
    <w:p w14:paraId="177441B1" w14:textId="77777777" w:rsidR="00500CF4" w:rsidRDefault="00500CF4" w:rsidP="00500CF4">
      <w:pPr>
        <w:spacing w:before="156" w:after="156"/>
      </w:pPr>
      <w:r>
        <w:rPr>
          <w:rFonts w:ascii="楷体" w:eastAsia="楷体" w:hAnsi="楷体" w:cs="楷体"/>
        </w:rPr>
        <w:t>1．1节。「许多日子」：差不多有38年；比较14节。</w:t>
      </w:r>
    </w:p>
    <w:p w14:paraId="6208E815" w14:textId="77777777" w:rsidR="00500CF4" w:rsidRDefault="00500CF4" w:rsidP="00500CF4">
      <w:pPr>
        <w:spacing w:before="156" w:after="156"/>
      </w:pPr>
      <w:r>
        <w:rPr>
          <w:rFonts w:ascii="楷体" w:eastAsia="楷体" w:hAnsi="楷体" w:cs="楷体"/>
        </w:rPr>
        <w:t>2．4–8节。这与民20:14–21所记载的并不是同一件事，乃是以色列人后来抵达以东的东部疆界时的一个指示。</w:t>
      </w:r>
    </w:p>
    <w:p w14:paraId="0ABC6418" w14:textId="77777777" w:rsidR="00500CF4" w:rsidRDefault="00500CF4" w:rsidP="00500CF4">
      <w:pPr>
        <w:spacing w:before="156" w:after="156"/>
      </w:pPr>
      <w:r>
        <w:rPr>
          <w:rFonts w:ascii="楷体" w:eastAsia="楷体" w:hAnsi="楷体" w:cs="楷体"/>
        </w:rPr>
        <w:t>3．10–12节和20–23节，是论及从前史实的附加说明。</w:t>
      </w:r>
    </w:p>
    <w:p w14:paraId="7858A6DC" w14:textId="77777777" w:rsidR="00500CF4" w:rsidRDefault="00500CF4" w:rsidP="00500CF4">
      <w:pPr>
        <w:spacing w:before="156" w:after="156"/>
      </w:pPr>
      <w:r>
        <w:rPr>
          <w:rFonts w:ascii="楷体" w:eastAsia="楷体" w:hAnsi="楷体" w:cs="楷体"/>
        </w:rPr>
        <w:t>4．30节。法庭对刚硬的判决，那就是刑罚一个已经敌对神的人。</w:t>
      </w:r>
    </w:p>
    <w:p w14:paraId="7C064453" w14:textId="77777777" w:rsidR="00500CF4" w:rsidRDefault="00500CF4" w:rsidP="00500CF4">
      <w:pPr>
        <w:spacing w:before="156" w:after="156"/>
      </w:pPr>
      <w:r>
        <w:rPr>
          <w:rFonts w:ascii="楷体" w:eastAsia="楷体" w:hAnsi="楷体" w:cs="楷体"/>
        </w:rPr>
        <w:t>5．34节。「尽都毁灭」：「当灭」，那就是受神的咒诅。</w:t>
      </w:r>
    </w:p>
    <w:p w14:paraId="17780E7A" w14:textId="77777777" w:rsidR="00500CF4" w:rsidRDefault="00500CF4" w:rsidP="00500CF4">
      <w:pPr>
        <w:pStyle w:val="3"/>
        <w:spacing w:before="156" w:after="156"/>
      </w:pPr>
      <w:r>
        <w:t>申命记研经第</w:t>
      </w:r>
      <w:r>
        <w:t>3</w:t>
      </w:r>
      <w:r>
        <w:t>课</w:t>
      </w:r>
      <w:r>
        <w:t xml:space="preserve"> ~ 3</w:t>
      </w:r>
    </w:p>
    <w:p w14:paraId="73D02E91" w14:textId="77777777" w:rsidR="00500CF4" w:rsidRDefault="00500CF4" w:rsidP="00500CF4">
      <w:pPr>
        <w:spacing w:before="156" w:after="156"/>
      </w:pPr>
      <w:r>
        <w:t>1</w:t>
      </w:r>
      <w:r>
        <w:t>．征服西宏和噩这件事，如何证明</w:t>
      </w:r>
      <w:r>
        <w:t>40</w:t>
      </w:r>
      <w:r>
        <w:t>年前因没有信心而生的恐惧是不对的？比较</w:t>
      </w:r>
      <w:r>
        <w:t>1:28</w:t>
      </w:r>
      <w:r>
        <w:t>；</w:t>
      </w:r>
      <w:r>
        <w:t>2:36</w:t>
      </w:r>
      <w:r>
        <w:t>和</w:t>
      </w:r>
      <w:r>
        <w:t>3:4–6</w:t>
      </w:r>
      <w:r>
        <w:t>。回忆这些胜利，对于后代的人有什么用处？比较书</w:t>
      </w:r>
      <w:r>
        <w:t>2:10</w:t>
      </w:r>
      <w:r>
        <w:t>；诗</w:t>
      </w:r>
      <w:r>
        <w:t>135:10–11</w:t>
      </w:r>
      <w:r>
        <w:t>；</w:t>
      </w:r>
      <w:r>
        <w:t>136:18–20</w:t>
      </w:r>
      <w:r>
        <w:t>。</w:t>
      </w:r>
    </w:p>
    <w:p w14:paraId="14975F20" w14:textId="77777777" w:rsidR="00500CF4" w:rsidRDefault="00500CF4" w:rsidP="00500CF4">
      <w:pPr>
        <w:spacing w:before="156" w:after="156"/>
      </w:pPr>
      <w:r>
        <w:t>2</w:t>
      </w:r>
      <w:r>
        <w:t>．</w:t>
      </w:r>
      <w:r>
        <w:t>21–22</w:t>
      </w:r>
      <w:r>
        <w:t>节关于互相鼓励的本分，对于我们有什么教训？比较保罗如何渴想与别人（腓</w:t>
      </w:r>
      <w:r>
        <w:t>1:6</w:t>
      </w:r>
      <w:r>
        <w:t>）分享他的确信（提后</w:t>
      </w:r>
      <w:r>
        <w:t>1:12</w:t>
      </w:r>
      <w:r>
        <w:t>）。</w:t>
      </w:r>
    </w:p>
    <w:p w14:paraId="0E28F837" w14:textId="77777777" w:rsidR="00500CF4" w:rsidRDefault="00500CF4" w:rsidP="00500CF4">
      <w:pPr>
        <w:spacing w:before="156" w:after="156"/>
      </w:pPr>
      <w:r>
        <w:t>3</w:t>
      </w:r>
      <w:r>
        <w:t>．试想摩西在</w:t>
      </w:r>
      <w:r>
        <w:t>24–25</w:t>
      </w:r>
      <w:r>
        <w:t>节之愿望的强度。这件事使我们从祷告及祷告的答复上能洞察到什么呢？比较民</w:t>
      </w:r>
      <w:r>
        <w:t>20:12</w:t>
      </w:r>
      <w:r>
        <w:t>；诗</w:t>
      </w:r>
      <w:r>
        <w:t>106:32,33</w:t>
      </w:r>
      <w:r>
        <w:t>。</w:t>
      </w:r>
    </w:p>
    <w:p w14:paraId="54C70230" w14:textId="77777777" w:rsidR="00500CF4" w:rsidRDefault="00500CF4" w:rsidP="00500CF4">
      <w:pPr>
        <w:spacing w:before="156" w:after="156"/>
      </w:pPr>
      <w:r>
        <w:t>4</w:t>
      </w:r>
      <w:r>
        <w:t>．</w:t>
      </w:r>
      <w:r>
        <w:t>26</w:t>
      </w:r>
      <w:r>
        <w:t>节。「罢了」，直译作「你就这样感到满足吧」。摩西必须以自己在神工作中的地位感到满足。他是颁布律法者，而约书亚（「耶稣」一词的希伯来文形式）则是征服者。约</w:t>
      </w:r>
      <w:r>
        <w:t>1:17</w:t>
      </w:r>
      <w:r>
        <w:t>在这一点上投下了什么亮光？</w:t>
      </w:r>
    </w:p>
    <w:p w14:paraId="71ABCBB8" w14:textId="77777777" w:rsidR="00500CF4" w:rsidRDefault="00500CF4" w:rsidP="00500CF4">
      <w:pPr>
        <w:spacing w:before="156" w:after="156"/>
      </w:pPr>
      <w:r>
        <w:rPr>
          <w:rFonts w:ascii="楷体" w:eastAsia="楷体" w:hAnsi="楷体" w:cs="楷体"/>
          <w:b/>
        </w:rPr>
        <w:t>注：</w:t>
      </w:r>
    </w:p>
    <w:p w14:paraId="66B33B57" w14:textId="77777777" w:rsidR="00500CF4" w:rsidRDefault="00500CF4" w:rsidP="00500CF4">
      <w:pPr>
        <w:spacing w:before="156" w:after="156"/>
      </w:pPr>
      <w:r>
        <w:rPr>
          <w:rFonts w:ascii="楷体" w:eastAsia="楷体" w:hAnsi="楷体" w:cs="楷体"/>
        </w:rPr>
        <w:t>1．11节。「床」：或者可能是「箱状的棺」。它长11尺，宽6尺。</w:t>
      </w:r>
    </w:p>
    <w:p w14:paraId="04F86F39" w14:textId="77777777" w:rsidR="00500CF4" w:rsidRDefault="00500CF4" w:rsidP="00500CF4">
      <w:pPr>
        <w:spacing w:before="156" w:after="156"/>
      </w:pPr>
      <w:r>
        <w:rPr>
          <w:rFonts w:ascii="楷体" w:eastAsia="楷体" w:hAnsi="楷体" w:cs="楷体"/>
        </w:rPr>
        <w:t>2．13–15节。玛拿西支派的这种双重分割，将它自己大大地削弱了，这样便应验了创48:14以下的预言，在那里说，以法莲虽然是约瑟的次子，而其地位却高过长子玛拿西。</w:t>
      </w:r>
    </w:p>
    <w:p w14:paraId="49CF7F6D" w14:textId="77777777" w:rsidR="00500CF4" w:rsidRDefault="00500CF4" w:rsidP="00500CF4">
      <w:pPr>
        <w:spacing w:before="156" w:after="156"/>
      </w:pPr>
      <w:r>
        <w:rPr>
          <w:rFonts w:ascii="楷体" w:eastAsia="楷体" w:hAnsi="楷体" w:cs="楷体"/>
        </w:rPr>
        <w:t>3．29节。「伯毗珥」：亦即「毗珥之庙」，毗珥是摩押人的神，百姓因之而犯了罪（民25）。</w:t>
      </w:r>
    </w:p>
    <w:p w14:paraId="38584866" w14:textId="77777777" w:rsidR="00500CF4" w:rsidRDefault="00500CF4" w:rsidP="00500CF4">
      <w:pPr>
        <w:pStyle w:val="3"/>
        <w:spacing w:before="156" w:after="156"/>
      </w:pPr>
      <w:r>
        <w:t>申命记研经第</w:t>
      </w:r>
      <w:r>
        <w:t>4</w:t>
      </w:r>
      <w:r>
        <w:t>课</w:t>
      </w:r>
      <w:r>
        <w:t xml:space="preserve"> ~ 4:1–40</w:t>
      </w:r>
    </w:p>
    <w:p w14:paraId="2DDE35B1" w14:textId="77777777" w:rsidR="00500CF4" w:rsidRDefault="00500CF4" w:rsidP="003B42E4">
      <w:pPr>
        <w:spacing w:before="156" w:after="156"/>
        <w:ind w:firstLineChars="200" w:firstLine="420"/>
      </w:pPr>
      <w:r>
        <w:t>这是摩西第一篇讲词的第二部分，其中包括根据一到三章神的恩待而作的劝诫。</w:t>
      </w:r>
    </w:p>
    <w:p w14:paraId="40BE8976" w14:textId="77777777" w:rsidR="00500CF4" w:rsidRDefault="00500CF4" w:rsidP="00500CF4">
      <w:pPr>
        <w:spacing w:before="156" w:after="156"/>
      </w:pPr>
      <w:r>
        <w:t>1</w:t>
      </w:r>
      <w:r>
        <w:t>．这一段经文关于神，以及关于神与以色列的关系，说了什么？</w:t>
      </w:r>
    </w:p>
    <w:p w14:paraId="68AC5C9D" w14:textId="77777777" w:rsidR="00500CF4" w:rsidRDefault="00500CF4" w:rsidP="00500CF4">
      <w:pPr>
        <w:spacing w:before="156" w:after="156"/>
      </w:pPr>
      <w:r>
        <w:t>2</w:t>
      </w:r>
      <w:r>
        <w:t>．这里对于摩西所传述的神的话作了什么吩咐？第二节的经文，请比较</w:t>
      </w:r>
      <w:r>
        <w:t>12:32</w:t>
      </w:r>
      <w:r>
        <w:t>；箴</w:t>
      </w:r>
      <w:r>
        <w:t>30:6</w:t>
      </w:r>
      <w:r>
        <w:t>；太</w:t>
      </w:r>
      <w:r>
        <w:t>5:17,18</w:t>
      </w:r>
      <w:r>
        <w:t>；启</w:t>
      </w:r>
      <w:r>
        <w:t>22:18,19</w:t>
      </w:r>
      <w:r>
        <w:t>。</w:t>
      </w:r>
    </w:p>
    <w:p w14:paraId="3769F0B1" w14:textId="77777777" w:rsidR="00500CF4" w:rsidRDefault="00500CF4" w:rsidP="00500CF4">
      <w:pPr>
        <w:spacing w:before="156" w:after="156"/>
      </w:pPr>
      <w:r>
        <w:t>3</w:t>
      </w:r>
      <w:r>
        <w:t>．这里特别警告百姓不可犯什么罪呢？并用什么论据来强调这种警告呢？</w:t>
      </w:r>
    </w:p>
    <w:p w14:paraId="7643813A" w14:textId="77777777" w:rsidR="00500CF4" w:rsidRDefault="00500CF4" w:rsidP="00500CF4">
      <w:pPr>
        <w:pStyle w:val="3"/>
        <w:spacing w:before="156" w:after="156"/>
      </w:pPr>
      <w:r>
        <w:lastRenderedPageBreak/>
        <w:t>申命记研经第</w:t>
      </w:r>
      <w:r>
        <w:t>5</w:t>
      </w:r>
      <w:r>
        <w:t>课</w:t>
      </w:r>
      <w:r>
        <w:t xml:space="preserve"> ~ 4:41–5:33</w:t>
      </w:r>
    </w:p>
    <w:p w14:paraId="16C1807D" w14:textId="77777777" w:rsidR="00500CF4" w:rsidRDefault="00500CF4" w:rsidP="003B42E4">
      <w:pPr>
        <w:spacing w:before="156" w:after="156"/>
        <w:ind w:firstLineChars="200" w:firstLine="420"/>
      </w:pPr>
      <w:r>
        <w:t>摩西的第二篇讲词自第</w:t>
      </w:r>
      <w:r>
        <w:t>5</w:t>
      </w:r>
      <w:r>
        <w:t>章开始，一直到第</w:t>
      </w:r>
      <w:r>
        <w:t>26</w:t>
      </w:r>
      <w:r>
        <w:t>章。</w:t>
      </w:r>
      <w:r>
        <w:t>4:44–49</w:t>
      </w:r>
      <w:r>
        <w:t>是小引。</w:t>
      </w:r>
    </w:p>
    <w:p w14:paraId="186AFCFA" w14:textId="77777777" w:rsidR="00500CF4" w:rsidRDefault="00500CF4" w:rsidP="00500CF4">
      <w:pPr>
        <w:spacing w:before="156" w:after="156"/>
      </w:pPr>
      <w:r>
        <w:t>1</w:t>
      </w:r>
      <w:r>
        <w:t>．十诫里面所用「你」和「你的」这些代名词有什么意義？比较利</w:t>
      </w:r>
      <w:r>
        <w:t>19:3</w:t>
      </w:r>
      <w:r>
        <w:t>；诗</w:t>
      </w:r>
      <w:r>
        <w:t>62:12</w:t>
      </w:r>
      <w:r>
        <w:t>；耶</w:t>
      </w:r>
      <w:r>
        <w:t>17:10</w:t>
      </w:r>
      <w:r>
        <w:t>（「各人」）。</w:t>
      </w:r>
    </w:p>
    <w:p w14:paraId="5B77B3D2" w14:textId="77777777" w:rsidR="00500CF4" w:rsidRDefault="00500CF4" w:rsidP="00500CF4">
      <w:pPr>
        <w:spacing w:before="156" w:after="156"/>
      </w:pPr>
      <w:r>
        <w:t>2</w:t>
      </w:r>
      <w:r>
        <w:t>．百姓听见十诫时之反应的态度（</w:t>
      </w:r>
      <w:r>
        <w:t>5:23–27</w:t>
      </w:r>
      <w:r>
        <w:t>），指出了所有的人对于神的律法所应有之反应的永久不变的原则。这里的反应暗示神的律法应产生哪一种效果呢？比较来</w:t>
      </w:r>
      <w:r>
        <w:t>12:21</w:t>
      </w:r>
      <w:r>
        <w:t>；罗</w:t>
      </w:r>
      <w:r>
        <w:t>7:9</w:t>
      </w:r>
      <w:r>
        <w:t>；加</w:t>
      </w:r>
      <w:r>
        <w:t>3:24</w:t>
      </w:r>
      <w:r>
        <w:t>。</w:t>
      </w:r>
    </w:p>
    <w:p w14:paraId="1A3A778D" w14:textId="77777777" w:rsidR="00500CF4" w:rsidRDefault="00500CF4" w:rsidP="00500CF4">
      <w:pPr>
        <w:spacing w:before="156" w:after="156"/>
      </w:pPr>
      <w:r>
        <w:t>3</w:t>
      </w:r>
      <w:r>
        <w:t>．百姓从</w:t>
      </w:r>
      <w:r>
        <w:t>5:28</w:t>
      </w:r>
      <w:r>
        <w:t>神称许他们的话，并愿他们会时常这样保持的表示中（</w:t>
      </w:r>
      <w:r>
        <w:t>29</w:t>
      </w:r>
      <w:r>
        <w:t>节），会产生什么样的心情呢？</w:t>
      </w:r>
    </w:p>
    <w:p w14:paraId="50092427"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5:3。「我们列祖」：是指以色列人的先祖。比较4:37；7:8。</w:t>
      </w:r>
    </w:p>
    <w:p w14:paraId="09BCD466" w14:textId="77777777" w:rsidR="00500CF4" w:rsidRDefault="00500CF4" w:rsidP="00500CF4">
      <w:pPr>
        <w:pStyle w:val="3"/>
        <w:spacing w:before="156" w:after="156"/>
      </w:pPr>
      <w:r>
        <w:t>申命记研经第</w:t>
      </w:r>
      <w:r>
        <w:t>6</w:t>
      </w:r>
      <w:r>
        <w:t>课</w:t>
      </w:r>
      <w:r>
        <w:t xml:space="preserve"> ~ 6</w:t>
      </w:r>
    </w:p>
    <w:p w14:paraId="2C2CF392" w14:textId="77777777" w:rsidR="00500CF4" w:rsidRDefault="00500CF4" w:rsidP="003B42E4">
      <w:pPr>
        <w:spacing w:before="156" w:after="156"/>
        <w:ind w:firstLineChars="200" w:firstLine="420"/>
      </w:pPr>
      <w:r>
        <w:t>在六至十章中，摩西先概述十诫的一些普遍含義，然后才将它们应用在特别的情况中。</w:t>
      </w:r>
    </w:p>
    <w:p w14:paraId="5388E973" w14:textId="77777777" w:rsidR="00500CF4" w:rsidRDefault="00500CF4" w:rsidP="00500CF4">
      <w:pPr>
        <w:spacing w:before="156" w:after="156"/>
      </w:pPr>
      <w:r>
        <w:t>1</w:t>
      </w:r>
      <w:r>
        <w:t>．神颁布律法的目的何在？以色列人最重要的责任是什么？什么是他所当行的，什么是他应警惕而不可行的？</w:t>
      </w:r>
    </w:p>
    <w:p w14:paraId="4670D092" w14:textId="77777777" w:rsidR="00500CF4" w:rsidRDefault="00500CF4" w:rsidP="00500CF4">
      <w:pPr>
        <w:spacing w:before="156" w:after="156"/>
      </w:pPr>
      <w:r>
        <w:t>2</w:t>
      </w:r>
      <w:r>
        <w:t>．</w:t>
      </w:r>
      <w:r>
        <w:t>10–15</w:t>
      </w:r>
      <w:r>
        <w:t>节关注的人在顺境时忘记神的危险。在这段明确或含蓄的经文中能找到什么方法防备这种危险呢？</w:t>
      </w:r>
    </w:p>
    <w:p w14:paraId="70FE4B2D" w14:textId="77777777" w:rsidR="00500CF4" w:rsidRDefault="00500CF4" w:rsidP="00500CF4">
      <w:pPr>
        <w:spacing w:before="156" w:after="156"/>
      </w:pPr>
      <w:r>
        <w:t>3</w:t>
      </w:r>
      <w:r>
        <w:t>．在这一章中，对于家庭宗教信仰的必要性与方式有什么启发？</w:t>
      </w:r>
    </w:p>
    <w:p w14:paraId="6696EAE4" w14:textId="77777777" w:rsidR="00500CF4" w:rsidRDefault="00500CF4" w:rsidP="00500CF4">
      <w:pPr>
        <w:spacing w:before="156" w:after="156"/>
      </w:pPr>
      <w:r>
        <w:rPr>
          <w:rFonts w:ascii="楷体" w:eastAsia="楷体" w:hAnsi="楷体" w:cs="楷体"/>
          <w:b/>
        </w:rPr>
        <w:t>注：</w:t>
      </w:r>
    </w:p>
    <w:p w14:paraId="46BE1C3F" w14:textId="77777777" w:rsidR="00500CF4" w:rsidRDefault="00500CF4" w:rsidP="00500CF4">
      <w:pPr>
        <w:spacing w:before="156" w:after="156"/>
      </w:pPr>
      <w:r>
        <w:rPr>
          <w:rFonts w:ascii="楷体" w:eastAsia="楷体" w:hAnsi="楷体" w:cs="楷体"/>
        </w:rPr>
        <w:t>1．6节。「要记在」：直译是「要印在」。</w:t>
      </w:r>
    </w:p>
    <w:p w14:paraId="064E7A8D" w14:textId="77777777" w:rsidR="00500CF4" w:rsidRDefault="00500CF4" w:rsidP="00500CF4">
      <w:pPr>
        <w:spacing w:before="156" w:after="156"/>
      </w:pPr>
      <w:r>
        <w:rPr>
          <w:rFonts w:ascii="楷体" w:eastAsia="楷体" w:hAnsi="楷体" w:cs="楷体"/>
        </w:rPr>
        <w:t>2．13节。耶稣回答撒但时提及这话（太4:10）。</w:t>
      </w:r>
    </w:p>
    <w:p w14:paraId="0BC028A6" w14:textId="77777777" w:rsidR="00500CF4" w:rsidRDefault="00500CF4" w:rsidP="00500CF4">
      <w:pPr>
        <w:pStyle w:val="3"/>
        <w:spacing w:before="156" w:after="156"/>
      </w:pPr>
      <w:r>
        <w:t>申命记研经第</w:t>
      </w:r>
      <w:r>
        <w:t>7</w:t>
      </w:r>
      <w:r>
        <w:t>课</w:t>
      </w:r>
      <w:r>
        <w:t xml:space="preserve"> ~ 7</w:t>
      </w:r>
    </w:p>
    <w:p w14:paraId="65E42F56" w14:textId="77777777" w:rsidR="00500CF4" w:rsidRDefault="00500CF4" w:rsidP="00500CF4">
      <w:pPr>
        <w:spacing w:before="156" w:after="156"/>
      </w:pPr>
      <w:r>
        <w:t>1</w:t>
      </w:r>
      <w:r>
        <w:t>．以色列人用哪四种方法对付拜偶像的迦南居民（</w:t>
      </w:r>
      <w:r>
        <w:t>1–5</w:t>
      </w:r>
      <w:r>
        <w:t>节）呢？它们对于基督徒要与罪，与世界隔绝的责任上作了哪几点的说明呢？比较弗</w:t>
      </w:r>
      <w:r>
        <w:t>5:11</w:t>
      </w:r>
      <w:r>
        <w:t>；林后</w:t>
      </w:r>
      <w:r>
        <w:t>6:14–18</w:t>
      </w:r>
      <w:r>
        <w:t>；约壹</w:t>
      </w:r>
      <w:r>
        <w:t>5:21</w:t>
      </w:r>
      <w:r>
        <w:t>。</w:t>
      </w:r>
    </w:p>
    <w:p w14:paraId="7DF8D792" w14:textId="77777777" w:rsidR="00500CF4" w:rsidRDefault="00500CF4" w:rsidP="00500CF4">
      <w:pPr>
        <w:spacing w:before="156" w:after="156"/>
      </w:pPr>
      <w:r>
        <w:t>2</w:t>
      </w:r>
      <w:r>
        <w:t>．在</w:t>
      </w:r>
      <w:r>
        <w:t>6–11</w:t>
      </w:r>
      <w:r>
        <w:t>节中，有哪三种理由，使神对百姓作出这种激烈的态度？新约的哪些原则与此相符合呢？比较彼前</w:t>
      </w:r>
      <w:r>
        <w:t>1:15,16</w:t>
      </w:r>
      <w:r>
        <w:t>；</w:t>
      </w:r>
      <w:r>
        <w:t>2:9–12</w:t>
      </w:r>
      <w:r>
        <w:t>。</w:t>
      </w:r>
    </w:p>
    <w:p w14:paraId="4E72FA5E" w14:textId="77777777" w:rsidR="00500CF4" w:rsidRDefault="00500CF4" w:rsidP="00500CF4">
      <w:pPr>
        <w:spacing w:before="156" w:after="156"/>
      </w:pPr>
      <w:r>
        <w:t>3</w:t>
      </w:r>
      <w:r>
        <w:t>．在</w:t>
      </w:r>
      <w:r>
        <w:t>12–16</w:t>
      </w:r>
      <w:r>
        <w:t>节中，有哪三种神所应许的福气会临到那忠心追随这种方针的人？新约应许赐给在属灵方面实行分别为圣的基督徒什么福气呢？比较林后</w:t>
      </w:r>
      <w:r>
        <w:t>6:17,18</w:t>
      </w:r>
      <w:r>
        <w:t>；约壹</w:t>
      </w:r>
      <w:r>
        <w:t>2:15–17</w:t>
      </w:r>
      <w:r>
        <w:t>。</w:t>
      </w:r>
    </w:p>
    <w:p w14:paraId="2BFBCB94" w14:textId="77777777" w:rsidR="00500CF4" w:rsidRDefault="00500CF4" w:rsidP="00500CF4">
      <w:pPr>
        <w:spacing w:before="156" w:after="156"/>
      </w:pPr>
      <w:r>
        <w:t>4</w:t>
      </w:r>
      <w:r>
        <w:t>．神在</w:t>
      </w:r>
      <w:r>
        <w:t>18–26</w:t>
      </w:r>
      <w:r>
        <w:t>节中怎样回复他们在</w:t>
      </w:r>
      <w:r>
        <w:t>17</w:t>
      </w:r>
      <w:r>
        <w:t>节所发的问题呢？这一点对于赐给基督徒要「分别」出来的动力有什么教训呢？比较林后</w:t>
      </w:r>
      <w:r>
        <w:t>2:14–16</w:t>
      </w:r>
      <w:r>
        <w:t>；约</w:t>
      </w:r>
      <w:r>
        <w:t>16:33</w:t>
      </w:r>
      <w:r>
        <w:t>；罗</w:t>
      </w:r>
      <w:r>
        <w:t>5:10</w:t>
      </w:r>
      <w:r>
        <w:t>；约壹</w:t>
      </w:r>
      <w:r>
        <w:t>5:4</w:t>
      </w:r>
      <w:r>
        <w:t>。</w:t>
      </w:r>
    </w:p>
    <w:p w14:paraId="75BDC806" w14:textId="77777777" w:rsidR="00500CF4" w:rsidRDefault="00500CF4" w:rsidP="00500CF4">
      <w:pPr>
        <w:spacing w:before="156" w:after="156"/>
      </w:pPr>
      <w:r>
        <w:rPr>
          <w:rFonts w:ascii="楷体" w:eastAsia="楷体" w:hAnsi="楷体" w:cs="楷体"/>
          <w:b/>
        </w:rPr>
        <w:t>注：</w:t>
      </w:r>
    </w:p>
    <w:p w14:paraId="0CAF9787" w14:textId="77777777" w:rsidR="00500CF4" w:rsidRDefault="00500CF4" w:rsidP="00500CF4">
      <w:pPr>
        <w:spacing w:before="156" w:after="156"/>
      </w:pPr>
      <w:r>
        <w:rPr>
          <w:rFonts w:ascii="楷体" w:eastAsia="楷体" w:hAnsi="楷体" w:cs="楷体"/>
        </w:rPr>
        <w:lastRenderedPageBreak/>
        <w:t>1．2节。「灭绝净尽」：这个希伯来字的意義是「分别出来归于神」，因此在这里和25–26节是指「治死」或「毁灭」的意思。</w:t>
      </w:r>
    </w:p>
    <w:p w14:paraId="4754C792" w14:textId="77777777" w:rsidR="00500CF4" w:rsidRDefault="00500CF4" w:rsidP="00500CF4">
      <w:pPr>
        <w:spacing w:before="156" w:after="156"/>
      </w:pPr>
      <w:r>
        <w:rPr>
          <w:rFonts w:ascii="楷体" w:eastAsia="楷体" w:hAnsi="楷体" w:cs="楷体"/>
        </w:rPr>
        <w:t>2．20节。「黄蜂」是很厉害的昆虫，牠们成群来袭击时是危险而且可能致命的。不过，有人以为本节和出23:28，书24:12用这个词，是象征的意義，指某种瘟疫散播惊慌不安的恐怖。</w:t>
      </w:r>
    </w:p>
    <w:p w14:paraId="1A79085A" w14:textId="77777777" w:rsidR="00500CF4" w:rsidRDefault="00500CF4" w:rsidP="00500CF4">
      <w:pPr>
        <w:pStyle w:val="3"/>
        <w:spacing w:before="156" w:after="156"/>
      </w:pPr>
      <w:r>
        <w:t>申命记研经第</w:t>
      </w:r>
      <w:r>
        <w:t>8</w:t>
      </w:r>
      <w:r>
        <w:t>课</w:t>
      </w:r>
      <w:r>
        <w:t xml:space="preserve"> ~ 8</w:t>
      </w:r>
    </w:p>
    <w:p w14:paraId="30423625" w14:textId="77777777" w:rsidR="00500CF4" w:rsidRDefault="00500CF4" w:rsidP="00500CF4">
      <w:pPr>
        <w:spacing w:before="156" w:after="156"/>
      </w:pPr>
      <w:r>
        <w:t>1</w:t>
      </w:r>
      <w:r>
        <w:t>．神引导以色列人经过旷野有哪三重目的？我们的主在太</w:t>
      </w:r>
      <w:r>
        <w:t>4:4</w:t>
      </w:r>
      <w:r>
        <w:t>如何将</w:t>
      </w:r>
      <w:r>
        <w:t>3</w:t>
      </w:r>
      <w:r>
        <w:t>节第二句应用在祂自己当时的情况中呢？</w:t>
      </w:r>
      <w:r>
        <w:t>5</w:t>
      </w:r>
      <w:r>
        <w:t>节的经文，也请和来</w:t>
      </w:r>
      <w:r>
        <w:t>12:7,10,11</w:t>
      </w:r>
      <w:r>
        <w:t>作一比较。</w:t>
      </w:r>
    </w:p>
    <w:p w14:paraId="7723EDEC" w14:textId="77777777" w:rsidR="00500CF4" w:rsidRDefault="00500CF4" w:rsidP="00500CF4">
      <w:pPr>
        <w:spacing w:before="156" w:after="156"/>
      </w:pPr>
      <w:r>
        <w:t>2</w:t>
      </w:r>
      <w:r>
        <w:t>．在富足的日子会有什么微妙的危险临到他们呢？试将巴拿巴给安提阿教会的忠告和这个做一个比较（徒</w:t>
      </w:r>
      <w:r>
        <w:t>11:23b</w:t>
      </w:r>
      <w:r>
        <w:t>）。</w:t>
      </w:r>
    </w:p>
    <w:p w14:paraId="386B77B0" w14:textId="77777777" w:rsidR="00500CF4" w:rsidRDefault="00500CF4" w:rsidP="00500CF4">
      <w:pPr>
        <w:pStyle w:val="3"/>
        <w:spacing w:before="156" w:after="156"/>
      </w:pPr>
      <w:r>
        <w:t>申命记研经第</w:t>
      </w:r>
      <w:r>
        <w:t>9</w:t>
      </w:r>
      <w:r>
        <w:t>课</w:t>
      </w:r>
      <w:r>
        <w:t xml:space="preserve"> ~ 9:1–10:11</w:t>
      </w:r>
    </w:p>
    <w:p w14:paraId="0DDB65A5" w14:textId="77777777" w:rsidR="00500CF4" w:rsidRDefault="00500CF4" w:rsidP="00500CF4">
      <w:pPr>
        <w:spacing w:before="156" w:after="156"/>
      </w:pPr>
      <w:r>
        <w:t>1</w:t>
      </w:r>
      <w:r>
        <w:t>．他们征服了应许之地以后，有什么其他的危险会接踵而来呢？摩西在这段经文中想怎样使他们能避免这种危险呢？比较路</w:t>
      </w:r>
      <w:r>
        <w:t>18:9–14</w:t>
      </w:r>
      <w:r>
        <w:t>。</w:t>
      </w:r>
    </w:p>
    <w:p w14:paraId="34D72217" w14:textId="77777777" w:rsidR="00500CF4" w:rsidRDefault="00500CF4" w:rsidP="00500CF4">
      <w:pPr>
        <w:spacing w:before="156" w:after="156"/>
      </w:pPr>
      <w:r>
        <w:t>2</w:t>
      </w:r>
      <w:r>
        <w:t>．在代祷的责任和力量上，摩西的榜样对于我们有什么教训呢？请注意他为祷告肯付代价，而且毫不留情地对付罪。摩西根据哪些理由为百姓祷告？结果又怎样呢？比较雅</w:t>
      </w:r>
      <w:r>
        <w:t>5:16</w:t>
      </w:r>
      <w:r>
        <w:t>。</w:t>
      </w:r>
    </w:p>
    <w:p w14:paraId="3C439A35" w14:textId="77777777" w:rsidR="00500CF4" w:rsidRDefault="00500CF4" w:rsidP="00500CF4">
      <w:pPr>
        <w:spacing w:before="156" w:after="156"/>
      </w:pPr>
      <w:r>
        <w:t>3</w:t>
      </w:r>
      <w:r>
        <w:t>．这整件事都显示：神对待祂的百姓完全是出于恩典。这样就说明了神在新约所显明之救恩的各方面。试看如下各点如何在这一章中表明出来：</w:t>
      </w:r>
      <w:r>
        <w:t xml:space="preserve">(a) </w:t>
      </w:r>
      <w:r>
        <w:t>恩典与公義的联合（罗</w:t>
      </w:r>
      <w:r>
        <w:t>3:24–26</w:t>
      </w:r>
      <w:r>
        <w:t>）；</w:t>
      </w:r>
      <w:r>
        <w:t xml:space="preserve">(b) </w:t>
      </w:r>
      <w:r>
        <w:t>恩典战胜罪恶（弗</w:t>
      </w:r>
      <w:r>
        <w:t>2:5</w:t>
      </w:r>
      <w:r>
        <w:t>；罗</w:t>
      </w:r>
      <w:r>
        <w:t>5:20,21</w:t>
      </w:r>
      <w:r>
        <w:t>）；</w:t>
      </w:r>
      <w:r>
        <w:t xml:space="preserve">(c) </w:t>
      </w:r>
      <w:r>
        <w:t>中保的预备（来</w:t>
      </w:r>
      <w:r>
        <w:t>8:6</w:t>
      </w:r>
      <w:r>
        <w:t>；</w:t>
      </w:r>
      <w:r>
        <w:t>9:15</w:t>
      </w:r>
      <w:r>
        <w:t>）；</w:t>
      </w:r>
      <w:r>
        <w:t xml:space="preserve">(d) </w:t>
      </w:r>
      <w:r>
        <w:t>立约（林前</w:t>
      </w:r>
      <w:r>
        <w:t>11:25</w:t>
      </w:r>
      <w:r>
        <w:t>）。</w:t>
      </w:r>
    </w:p>
    <w:p w14:paraId="087FB288"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9:22。「他备拉」：亦即「焚烧」，参民11:1–3；「玛撒」：意即「试探」，参出17:7，比较申6:16；「基博罗哈他瓦」：意即「贪欲之人的坟墓」，参民11:34。</w:t>
      </w:r>
    </w:p>
    <w:p w14:paraId="25F0C5A1" w14:textId="77777777" w:rsidR="00500CF4" w:rsidRDefault="00500CF4" w:rsidP="00500CF4">
      <w:pPr>
        <w:pStyle w:val="3"/>
        <w:spacing w:before="156" w:after="156"/>
      </w:pPr>
      <w:r>
        <w:t>申命记研经第</w:t>
      </w:r>
      <w:r>
        <w:t>10</w:t>
      </w:r>
      <w:r>
        <w:t>课</w:t>
      </w:r>
      <w:r>
        <w:t xml:space="preserve"> ~ 10:12–11:32</w:t>
      </w:r>
    </w:p>
    <w:p w14:paraId="20DA6A23" w14:textId="77777777" w:rsidR="00500CF4" w:rsidRDefault="00500CF4" w:rsidP="003B42E4">
      <w:pPr>
        <w:spacing w:before="156" w:after="156"/>
        <w:ind w:firstLineChars="200" w:firstLine="420"/>
      </w:pPr>
      <w:r>
        <w:t>摩西在这里用了两大论据劝百姓顺服：</w:t>
      </w:r>
      <w:r>
        <w:t xml:space="preserve">(a) </w:t>
      </w:r>
      <w:r>
        <w:t>在</w:t>
      </w:r>
      <w:r>
        <w:t>10:12–11:12</w:t>
      </w:r>
      <w:r>
        <w:t>中，他表明神的一些属性与做法要求祂的百姓要作适当的反应。</w:t>
      </w:r>
      <w:r>
        <w:t xml:space="preserve">(b) </w:t>
      </w:r>
      <w:r>
        <w:t>在</w:t>
      </w:r>
      <w:r>
        <w:t>11:13–32</w:t>
      </w:r>
      <w:r>
        <w:t>中，他用顺服得赏赐与背逆受刑罚作为激励。这就引起了如下的问题：</w:t>
      </w:r>
    </w:p>
    <w:p w14:paraId="7626807A" w14:textId="77777777" w:rsidR="00500CF4" w:rsidRDefault="00500CF4" w:rsidP="00500CF4">
      <w:pPr>
        <w:spacing w:before="156" w:after="156"/>
      </w:pPr>
      <w:r>
        <w:t>1</w:t>
      </w:r>
      <w:r>
        <w:t>．在</w:t>
      </w:r>
      <w:r>
        <w:t>10:12–11:12</w:t>
      </w:r>
      <w:r>
        <w:t>中，特别列举了神的哪些属性和作法呢？而与它们相应的要求又是什么呢？</w:t>
      </w:r>
    </w:p>
    <w:p w14:paraId="3E1BB843" w14:textId="77777777" w:rsidR="00500CF4" w:rsidRDefault="00500CF4" w:rsidP="00500CF4">
      <w:pPr>
        <w:spacing w:before="156" w:after="156"/>
      </w:pPr>
      <w:r>
        <w:t>2</w:t>
      </w:r>
      <w:r>
        <w:t>．在</w:t>
      </w:r>
      <w:r>
        <w:t>11:13–32</w:t>
      </w:r>
      <w:r>
        <w:t>中，载明顺服与背逆有什么赏罚呢？</w:t>
      </w:r>
    </w:p>
    <w:p w14:paraId="4878CA91" w14:textId="77777777" w:rsidR="00500CF4" w:rsidRDefault="00500CF4" w:rsidP="00500CF4">
      <w:pPr>
        <w:spacing w:before="156" w:after="156"/>
      </w:pPr>
      <w:r>
        <w:rPr>
          <w:rFonts w:ascii="楷体" w:eastAsia="楷体" w:hAnsi="楷体" w:cs="楷体"/>
          <w:b/>
        </w:rPr>
        <w:t>注：</w:t>
      </w:r>
    </w:p>
    <w:p w14:paraId="5CFFE98D" w14:textId="77777777" w:rsidR="00500CF4" w:rsidRDefault="00500CF4" w:rsidP="00500CF4">
      <w:pPr>
        <w:spacing w:before="156" w:after="156"/>
      </w:pPr>
      <w:r>
        <w:rPr>
          <w:rFonts w:ascii="楷体" w:eastAsia="楷体" w:hAnsi="楷体" w:cs="楷体"/>
        </w:rPr>
        <w:t>1．10:12。「……什么呢？只要……」这并不是说这些要求是不重要的，乃是说这些要求是合理的，而且从神的性格与选召以色列人作祂的百姓的事实看来，是所预期的。比较弥6:8。</w:t>
      </w:r>
    </w:p>
    <w:p w14:paraId="60AFADFF" w14:textId="77777777" w:rsidR="00500CF4" w:rsidRDefault="00500CF4" w:rsidP="00500CF4">
      <w:pPr>
        <w:spacing w:before="156" w:after="156"/>
      </w:pPr>
      <w:r>
        <w:rPr>
          <w:rFonts w:ascii="楷体" w:eastAsia="楷体" w:hAnsi="楷体" w:cs="楷体"/>
        </w:rPr>
        <w:t>2．11:30。「摩利」：耶和华在这里向亚伯拉罕显现，参创12:6,7。</w:t>
      </w:r>
    </w:p>
    <w:p w14:paraId="4EB2FF6E" w14:textId="77777777" w:rsidR="00500CF4" w:rsidRDefault="00500CF4" w:rsidP="00500CF4">
      <w:pPr>
        <w:pStyle w:val="3"/>
        <w:spacing w:before="156" w:after="156"/>
      </w:pPr>
      <w:r>
        <w:lastRenderedPageBreak/>
        <w:t>申命记研经第</w:t>
      </w:r>
      <w:r>
        <w:t>11</w:t>
      </w:r>
      <w:r>
        <w:t>课</w:t>
      </w:r>
      <w:r>
        <w:t xml:space="preserve"> ~ 12 &amp; 13</w:t>
      </w:r>
    </w:p>
    <w:p w14:paraId="43FDF91A" w14:textId="77777777" w:rsidR="00500CF4" w:rsidRDefault="00500CF4" w:rsidP="003B42E4">
      <w:pPr>
        <w:spacing w:before="156" w:after="156"/>
        <w:ind w:firstLineChars="200" w:firstLine="420"/>
      </w:pPr>
      <w:r>
        <w:t>参纲要。这法规的头一部分是管理宗教生活的条例，因此也是头四诫在细则上的应用。</w:t>
      </w:r>
    </w:p>
    <w:p w14:paraId="014A21A2" w14:textId="77777777" w:rsidR="00500CF4" w:rsidRDefault="00500CF4" w:rsidP="00500CF4">
      <w:pPr>
        <w:spacing w:before="156" w:after="156"/>
      </w:pPr>
      <w:r>
        <w:t>1</w:t>
      </w:r>
      <w:r>
        <w:t>．</w:t>
      </w:r>
      <w:r>
        <w:t>12</w:t>
      </w:r>
      <w:r>
        <w:t>章与第一诫和</w:t>
      </w:r>
      <w:r>
        <w:t>13</w:t>
      </w:r>
      <w:r>
        <w:t>章与第二诫有什么关系？</w:t>
      </w:r>
    </w:p>
    <w:p w14:paraId="13F8E666" w14:textId="77777777" w:rsidR="00500CF4" w:rsidRDefault="00500CF4" w:rsidP="00500CF4">
      <w:pPr>
        <w:spacing w:before="156" w:after="156"/>
      </w:pPr>
      <w:r>
        <w:t>2</w:t>
      </w:r>
      <w:r>
        <w:t>．</w:t>
      </w:r>
      <w:r>
        <w:t>13</w:t>
      </w:r>
      <w:r>
        <w:t>章的规条如何显示神的旨意比所宣称的「效果」，比敬重人，比血亲，比大多数人都应居于更优先的地位呢？比较可</w:t>
      </w:r>
      <w:r>
        <w:t>13:22</w:t>
      </w:r>
      <w:r>
        <w:t>；加</w:t>
      </w:r>
      <w:r>
        <w:t>1:8</w:t>
      </w:r>
      <w:r>
        <w:t>；</w:t>
      </w:r>
      <w:r>
        <w:t>2:11</w:t>
      </w:r>
      <w:r>
        <w:t>；路</w:t>
      </w:r>
      <w:r>
        <w:t>14:26</w:t>
      </w:r>
      <w:r>
        <w:t>；徒</w:t>
      </w:r>
      <w:r>
        <w:t>4:19,20</w:t>
      </w:r>
      <w:r>
        <w:t>。</w:t>
      </w:r>
    </w:p>
    <w:p w14:paraId="4EAB806A"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设立一个圣所，使一切祭牲都必须带到圣所来，这个规定乃是防止人到迦南古庙去拜偶像的一种措施，比较王下17:10–12。</w:t>
      </w:r>
    </w:p>
    <w:p w14:paraId="246A520A" w14:textId="77777777" w:rsidR="00500CF4" w:rsidRDefault="00500CF4" w:rsidP="00500CF4">
      <w:pPr>
        <w:pStyle w:val="3"/>
        <w:spacing w:before="156" w:after="156"/>
      </w:pPr>
      <w:r>
        <w:t>申命记研经第</w:t>
      </w:r>
      <w:r>
        <w:t>12</w:t>
      </w:r>
      <w:r>
        <w:t>课</w:t>
      </w:r>
      <w:r>
        <w:t xml:space="preserve"> ~ 14 &amp; 15</w:t>
      </w:r>
    </w:p>
    <w:p w14:paraId="1DDA1E9B" w14:textId="77777777" w:rsidR="00500CF4" w:rsidRDefault="00500CF4" w:rsidP="003B42E4">
      <w:pPr>
        <w:spacing w:before="156" w:after="156"/>
        <w:ind w:firstLineChars="200" w:firstLine="420"/>
      </w:pPr>
      <w:r>
        <w:t>这两章包括的律例如下：</w:t>
      </w:r>
      <w:r>
        <w:t xml:space="preserve">(a) </w:t>
      </w:r>
      <w:r>
        <w:t>丧事（</w:t>
      </w:r>
      <w:r>
        <w:t>14:1,2</w:t>
      </w:r>
      <w:r>
        <w:t>）；</w:t>
      </w:r>
      <w:r>
        <w:t xml:space="preserve">(b) </w:t>
      </w:r>
      <w:r>
        <w:t>洁净与不洁净的食物（</w:t>
      </w:r>
      <w:r>
        <w:t>14:3–21</w:t>
      </w:r>
      <w:r>
        <w:t>）；</w:t>
      </w:r>
      <w:r>
        <w:t xml:space="preserve">(c) </w:t>
      </w:r>
      <w:r>
        <w:t>十一奉献（</w:t>
      </w:r>
      <w:r>
        <w:t>14:22–29</w:t>
      </w:r>
      <w:r>
        <w:t>）；</w:t>
      </w:r>
      <w:r>
        <w:t xml:space="preserve">(d) </w:t>
      </w:r>
      <w:r>
        <w:t>有关第七年成豁免年（</w:t>
      </w:r>
      <w:r>
        <w:t>15:1–18</w:t>
      </w:r>
      <w:r>
        <w:t>）；</w:t>
      </w:r>
      <w:r>
        <w:t xml:space="preserve">(e) </w:t>
      </w:r>
      <w:r>
        <w:t>头生的公牛公羊之分别为圣归神（</w:t>
      </w:r>
      <w:r>
        <w:t>15:19–23</w:t>
      </w:r>
      <w:r>
        <w:t>）。</w:t>
      </w:r>
    </w:p>
    <w:p w14:paraId="53D4D309" w14:textId="77777777" w:rsidR="00500CF4" w:rsidRDefault="00500CF4" w:rsidP="00500CF4">
      <w:pPr>
        <w:spacing w:before="156" w:after="156"/>
      </w:pPr>
      <w:r>
        <w:t>1</w:t>
      </w:r>
      <w:r>
        <w:t>．包含在</w:t>
      </w:r>
      <w:r>
        <w:t>14</w:t>
      </w:r>
      <w:r>
        <w:t>章之律例里面的原则，是要基督徒行事为人与世人有别。关于基督徒对于如下各事的态度：</w:t>
      </w:r>
      <w:r>
        <w:t xml:space="preserve">(a) </w:t>
      </w:r>
      <w:r>
        <w:t>对于死亡及丧失亲故（</w:t>
      </w:r>
      <w:r>
        <w:t>1–2</w:t>
      </w:r>
      <w:r>
        <w:t>节；比较帖前</w:t>
      </w:r>
      <w:r>
        <w:t>4:13</w:t>
      </w:r>
      <w:r>
        <w:t>）；</w:t>
      </w:r>
      <w:r>
        <w:t xml:space="preserve">(b) </w:t>
      </w:r>
      <w:r>
        <w:t>对于食物及身体方面的嗜好（</w:t>
      </w:r>
      <w:r>
        <w:t>3–21</w:t>
      </w:r>
      <w:r>
        <w:t>节；比较林前</w:t>
      </w:r>
      <w:r>
        <w:t>6:12–13</w:t>
      </w:r>
      <w:r>
        <w:t>；</w:t>
      </w:r>
      <w:r>
        <w:t>10:23,31</w:t>
      </w:r>
      <w:r>
        <w:t>）；</w:t>
      </w:r>
      <w:r>
        <w:t xml:space="preserve">(c) </w:t>
      </w:r>
      <w:r>
        <w:t>对于金钱及财产（</w:t>
      </w:r>
      <w:r>
        <w:t>22–28</w:t>
      </w:r>
      <w:r>
        <w:t>节；比较林前</w:t>
      </w:r>
      <w:r>
        <w:t>16:2</w:t>
      </w:r>
      <w:r>
        <w:t>），我们在这里能学到什么呢？</w:t>
      </w:r>
    </w:p>
    <w:p w14:paraId="26B0D8FD" w14:textId="77777777" w:rsidR="00500CF4" w:rsidRDefault="00500CF4" w:rsidP="00500CF4">
      <w:pPr>
        <w:spacing w:before="156" w:after="156"/>
      </w:pPr>
      <w:r>
        <w:t>2</w:t>
      </w:r>
      <w:r>
        <w:t>．第</w:t>
      </w:r>
      <w:r>
        <w:t>15</w:t>
      </w:r>
      <w:r>
        <w:t>章的律例关于如下各点：</w:t>
      </w:r>
      <w:r>
        <w:t xml:space="preserve">(a) </w:t>
      </w:r>
      <w:r>
        <w:t>借着基督而来的救赎；</w:t>
      </w:r>
      <w:r>
        <w:t xml:space="preserve">(b) </w:t>
      </w:r>
      <w:r>
        <w:t>基督徒将弟兄的需要置于自己的权利之先的本分（比较太</w:t>
      </w:r>
      <w:r>
        <w:t>5:38–42</w:t>
      </w:r>
      <w:r>
        <w:t>）；</w:t>
      </w:r>
      <w:r>
        <w:t xml:space="preserve">(c) </w:t>
      </w:r>
      <w:r>
        <w:t>在神的教会中的平等地位（比较徒</w:t>
      </w:r>
      <w:r>
        <w:t>2:44</w:t>
      </w:r>
      <w:r>
        <w:t>；</w:t>
      </w:r>
      <w:r>
        <w:t>4:34</w:t>
      </w:r>
      <w:r>
        <w:t>；林后</w:t>
      </w:r>
      <w:r>
        <w:t>8:14</w:t>
      </w:r>
      <w:r>
        <w:t>），有什么教训呢？</w:t>
      </w:r>
    </w:p>
    <w:p w14:paraId="698117C8" w14:textId="77777777" w:rsidR="00500CF4" w:rsidRDefault="00500CF4" w:rsidP="00500CF4">
      <w:pPr>
        <w:spacing w:before="156" w:after="156"/>
      </w:pPr>
      <w:r>
        <w:rPr>
          <w:rFonts w:ascii="楷体" w:eastAsia="楷体" w:hAnsi="楷体" w:cs="楷体"/>
          <w:b/>
        </w:rPr>
        <w:t>注：</w:t>
      </w:r>
    </w:p>
    <w:p w14:paraId="187A4480" w14:textId="77777777" w:rsidR="00500CF4" w:rsidRDefault="00500CF4" w:rsidP="00500CF4">
      <w:pPr>
        <w:spacing w:before="156" w:after="156"/>
      </w:pPr>
      <w:r>
        <w:rPr>
          <w:rFonts w:ascii="楷体" w:eastAsia="楷体" w:hAnsi="楷体" w:cs="楷体"/>
        </w:rPr>
        <w:t>1．14:1b。言及异教徒丧礼的习惯，表示过度的悲伤。</w:t>
      </w:r>
    </w:p>
    <w:p w14:paraId="25A2AB1C" w14:textId="77777777" w:rsidR="00500CF4" w:rsidRDefault="00500CF4" w:rsidP="00500CF4">
      <w:pPr>
        <w:spacing w:before="156" w:after="156"/>
      </w:pPr>
      <w:r>
        <w:rPr>
          <w:rFonts w:ascii="楷体" w:eastAsia="楷体" w:hAnsi="楷体" w:cs="楷体"/>
        </w:rPr>
        <w:t>2．15:1。「要施行豁免」：就是豁免别人欠的债。</w:t>
      </w:r>
    </w:p>
    <w:p w14:paraId="6C8B0505" w14:textId="77777777" w:rsidR="00500CF4" w:rsidRDefault="00500CF4" w:rsidP="00500CF4">
      <w:pPr>
        <w:pStyle w:val="3"/>
        <w:spacing w:before="156" w:after="156"/>
      </w:pPr>
      <w:r>
        <w:t>申命记研经第</w:t>
      </w:r>
      <w:r>
        <w:t>13</w:t>
      </w:r>
      <w:r>
        <w:t>课</w:t>
      </w:r>
      <w:r>
        <w:t xml:space="preserve"> ~ 16 &amp; 17</w:t>
      </w:r>
    </w:p>
    <w:p w14:paraId="2C4C8555" w14:textId="77777777" w:rsidR="00500CF4" w:rsidRDefault="00500CF4" w:rsidP="003B42E4">
      <w:pPr>
        <w:spacing w:before="156" w:after="156"/>
        <w:ind w:firstLineChars="200" w:firstLine="420"/>
      </w:pPr>
      <w:r>
        <w:t>在</w:t>
      </w:r>
      <w:r>
        <w:t>16:18</w:t>
      </w:r>
      <w:r>
        <w:t>开始了民法这一段。在这一段里面论及如下各点：</w:t>
      </w:r>
      <w:r>
        <w:t xml:space="preserve">(a) </w:t>
      </w:r>
      <w:r>
        <w:t>审判官的设立及其责任（</w:t>
      </w:r>
      <w:r>
        <w:t>16:18–20</w:t>
      </w:r>
      <w:r>
        <w:t>）；</w:t>
      </w:r>
      <w:r>
        <w:t xml:space="preserve">(b) </w:t>
      </w:r>
      <w:r>
        <w:t>在宗教事务上的公正（</w:t>
      </w:r>
      <w:r>
        <w:t>16:21–17:7</w:t>
      </w:r>
      <w:r>
        <w:t>）；</w:t>
      </w:r>
      <w:r>
        <w:t xml:space="preserve">(c) </w:t>
      </w:r>
      <w:r>
        <w:t>最后的上诉法庭（</w:t>
      </w:r>
      <w:r>
        <w:t>17:8–13</w:t>
      </w:r>
      <w:r>
        <w:t>）；</w:t>
      </w:r>
      <w:r>
        <w:t xml:space="preserve">(d) </w:t>
      </w:r>
      <w:r>
        <w:t>立王及王的责任（</w:t>
      </w:r>
      <w:r>
        <w:t>17:14–20</w:t>
      </w:r>
      <w:r>
        <w:t>）。</w:t>
      </w:r>
    </w:p>
    <w:p w14:paraId="0EA3D2BE" w14:textId="77777777" w:rsidR="00500CF4" w:rsidRDefault="00500CF4" w:rsidP="00500CF4">
      <w:pPr>
        <w:spacing w:before="156" w:after="156"/>
      </w:pPr>
      <w:r>
        <w:t>1</w:t>
      </w:r>
      <w:r>
        <w:t>．关于守七七节和住棚节，对守节的人有哪两种要求呢？何故？关于自愿的奉献，所献礼物的数量是按照什么原则来决定呢？比较林前</w:t>
      </w:r>
      <w:r>
        <w:t>16:2</w:t>
      </w:r>
      <w:r>
        <w:t>；林后</w:t>
      </w:r>
      <w:r>
        <w:t>8:12</w:t>
      </w:r>
      <w:r>
        <w:t>；彼前</w:t>
      </w:r>
      <w:r>
        <w:t>1:8</w:t>
      </w:r>
      <w:r>
        <w:t>。</w:t>
      </w:r>
    </w:p>
    <w:p w14:paraId="3DD873BA" w14:textId="77777777" w:rsidR="00500CF4" w:rsidRDefault="00500CF4" w:rsidP="00500CF4">
      <w:pPr>
        <w:spacing w:before="156" w:after="156"/>
      </w:pPr>
      <w:r>
        <w:t>2</w:t>
      </w:r>
      <w:r>
        <w:t>．关于教会惩戒的必要性，在</w:t>
      </w:r>
      <w:r>
        <w:t>17:2–7</w:t>
      </w:r>
      <w:r>
        <w:t>对于我们有什么教训？比较太</w:t>
      </w:r>
      <w:r>
        <w:t>18:15–18</w:t>
      </w:r>
      <w:r>
        <w:t>；林前</w:t>
      </w:r>
      <w:r>
        <w:t>5</w:t>
      </w:r>
      <w:r>
        <w:t>章；提前</w:t>
      </w:r>
      <w:r>
        <w:t>1:19,20</w:t>
      </w:r>
      <w:r>
        <w:t>；多</w:t>
      </w:r>
      <w:r>
        <w:t>3:9–11</w:t>
      </w:r>
      <w:r>
        <w:t>。</w:t>
      </w:r>
    </w:p>
    <w:p w14:paraId="33DC82F5" w14:textId="77777777" w:rsidR="00500CF4" w:rsidRDefault="00500CF4" w:rsidP="00500CF4">
      <w:pPr>
        <w:spacing w:before="156" w:after="156"/>
      </w:pPr>
      <w:r>
        <w:t>3</w:t>
      </w:r>
      <w:r>
        <w:t>．如果有人被立为以色列王，他的品德应当怎样？什么是他智慧的源头呢？比较提后</w:t>
      </w:r>
      <w:r>
        <w:t>3:15–17</w:t>
      </w:r>
      <w:r>
        <w:t>。</w:t>
      </w:r>
    </w:p>
    <w:p w14:paraId="2D98C96C" w14:textId="77777777" w:rsidR="00500CF4" w:rsidRDefault="00500CF4" w:rsidP="00500CF4">
      <w:pPr>
        <w:spacing w:before="156" w:after="156"/>
      </w:pPr>
      <w:r>
        <w:rPr>
          <w:rFonts w:ascii="楷体" w:eastAsia="楷体" w:hAnsi="楷体" w:cs="楷体"/>
          <w:b/>
        </w:rPr>
        <w:lastRenderedPageBreak/>
        <w:t>注：</w:t>
      </w:r>
    </w:p>
    <w:p w14:paraId="5973F499" w14:textId="77777777" w:rsidR="00500CF4" w:rsidRDefault="00500CF4" w:rsidP="00500CF4">
      <w:pPr>
        <w:spacing w:before="156" w:after="156"/>
      </w:pPr>
      <w:r>
        <w:rPr>
          <w:rFonts w:ascii="楷体" w:eastAsia="楷体" w:hAnsi="楷体" w:cs="楷体"/>
        </w:rPr>
        <w:t>1．16:21。「木偶」，原文作「亚舍拉」，似乎是竖立在祭坛旁边的一根杆子，作为在那里所拜之神明的象征。</w:t>
      </w:r>
    </w:p>
    <w:p w14:paraId="507B6C8B" w14:textId="77777777" w:rsidR="00500CF4" w:rsidRDefault="00500CF4" w:rsidP="00500CF4">
      <w:pPr>
        <w:spacing w:before="156" w:after="156"/>
      </w:pPr>
      <w:r>
        <w:rPr>
          <w:rFonts w:ascii="楷体" w:eastAsia="楷体" w:hAnsi="楷体" w:cs="楷体"/>
        </w:rPr>
        <w:t>2．17:8–13。如果一件案子，当地的审判官太难处理（参16:18–20），就要呈到中央圣所去。</w:t>
      </w:r>
    </w:p>
    <w:p w14:paraId="29FFFDF8" w14:textId="77777777" w:rsidR="00500CF4" w:rsidRDefault="00500CF4" w:rsidP="00500CF4">
      <w:pPr>
        <w:spacing w:before="156" w:after="156"/>
      </w:pPr>
      <w:r>
        <w:rPr>
          <w:rFonts w:ascii="楷体" w:eastAsia="楷体" w:hAnsi="楷体" w:cs="楷体"/>
        </w:rPr>
        <w:t>3．17:16,17。请注意「添加」，「多立」，和「多积」这三个词原文相同，所以「加添」一词，在这里就用了四次。马匹（权威），妃嫔和财富，都是当时列王所贪求的。比较王上10:26–28；11:3,4。</w:t>
      </w:r>
    </w:p>
    <w:p w14:paraId="5CBED507" w14:textId="77777777" w:rsidR="00500CF4" w:rsidRDefault="00500CF4" w:rsidP="00500CF4">
      <w:pPr>
        <w:pStyle w:val="3"/>
        <w:spacing w:before="156" w:after="156"/>
      </w:pPr>
      <w:r>
        <w:t>申命记研经第</w:t>
      </w:r>
      <w:r>
        <w:t>14</w:t>
      </w:r>
      <w:r>
        <w:t>课</w:t>
      </w:r>
      <w:r>
        <w:t xml:space="preserve"> ~ 18 &amp; 19</w:t>
      </w:r>
    </w:p>
    <w:p w14:paraId="1FFF67C1" w14:textId="77777777" w:rsidR="00500CF4" w:rsidRDefault="00500CF4" w:rsidP="003B42E4">
      <w:pPr>
        <w:spacing w:before="156" w:after="156"/>
        <w:ind w:firstLineChars="200" w:firstLine="420"/>
      </w:pPr>
      <w:r>
        <w:t>在</w:t>
      </w:r>
      <w:r>
        <w:t>18</w:t>
      </w:r>
      <w:r>
        <w:t>章中，祭司和先知的职任都包括在民法中，因为以色列既是一个实行神权政治的国家，这些人都是政府的一部分。</w:t>
      </w:r>
      <w:r>
        <w:t>19</w:t>
      </w:r>
      <w:r>
        <w:t>章以一段管理社会生活的律例开始，这些律例是后六诫在细则上的应用。</w:t>
      </w:r>
    </w:p>
    <w:p w14:paraId="243C1468" w14:textId="77777777" w:rsidR="00500CF4" w:rsidRDefault="00500CF4" w:rsidP="00500CF4">
      <w:pPr>
        <w:spacing w:before="156" w:after="156"/>
      </w:pPr>
      <w:r>
        <w:t>1</w:t>
      </w:r>
      <w:r>
        <w:t>．祭司和先知的特殊任务是什么？请注意在</w:t>
      </w:r>
      <w:r>
        <w:t>18</w:t>
      </w:r>
      <w:r>
        <w:t>章中此二者如何都同样是神为祂百姓的需要而设立的。以色列中的先知，相当于异教中哪一种人的地位呢？我们仍然可以怎样区分真的和假的先知呢？比较赛</w:t>
      </w:r>
      <w:r>
        <w:t>8:19,20</w:t>
      </w:r>
      <w:r>
        <w:t>；彼后</w:t>
      </w:r>
      <w:r>
        <w:t>1:19</w:t>
      </w:r>
      <w:r>
        <w:t>；</w:t>
      </w:r>
      <w:r>
        <w:t>2:12</w:t>
      </w:r>
      <w:r>
        <w:t>。</w:t>
      </w:r>
    </w:p>
    <w:p w14:paraId="2FE7A396" w14:textId="77777777" w:rsidR="00500CF4" w:rsidRDefault="00500CF4" w:rsidP="00500CF4">
      <w:pPr>
        <w:spacing w:before="156" w:after="156"/>
      </w:pPr>
      <w:r>
        <w:t>2</w:t>
      </w:r>
      <w:r>
        <w:t>．</w:t>
      </w:r>
      <w:r>
        <w:t>18:18,19</w:t>
      </w:r>
      <w:r>
        <w:t>的预言，最后应验在谁身上呢？参徒</w:t>
      </w:r>
      <w:r>
        <w:t>3:22,23</w:t>
      </w:r>
      <w:r>
        <w:t>；</w:t>
      </w:r>
      <w:r>
        <w:t>7:37</w:t>
      </w:r>
      <w:r>
        <w:t>。我们有没有按我们应当行的来听从祂呢？比较可</w:t>
      </w:r>
      <w:r>
        <w:t>9:7</w:t>
      </w:r>
      <w:r>
        <w:t>。</w:t>
      </w:r>
    </w:p>
    <w:p w14:paraId="647B881B" w14:textId="77777777" w:rsidR="00500CF4" w:rsidRDefault="00500CF4" w:rsidP="00500CF4">
      <w:pPr>
        <w:spacing w:before="156" w:after="156"/>
      </w:pPr>
      <w:r>
        <w:t>3</w:t>
      </w:r>
      <w:r>
        <w:t>．逃城的条例在哪一方面防止了不公正的审判，而同时加强公義的刑罚呢？另参民</w:t>
      </w:r>
      <w:r>
        <w:t>35</w:t>
      </w:r>
      <w:r>
        <w:t>章。</w:t>
      </w:r>
    </w:p>
    <w:p w14:paraId="7221731C" w14:textId="77777777" w:rsidR="00500CF4" w:rsidRDefault="00500CF4" w:rsidP="00500CF4">
      <w:pPr>
        <w:spacing w:before="156" w:after="156"/>
      </w:pPr>
      <w:r>
        <w:t>4</w:t>
      </w:r>
      <w:r>
        <w:t>．</w:t>
      </w:r>
      <w:r>
        <w:t>19</w:t>
      </w:r>
      <w:r>
        <w:t>章的条例可以怎样分别地应用于第六（</w:t>
      </w:r>
      <w:r>
        <w:t>1–4</w:t>
      </w:r>
      <w:r>
        <w:t>节），第八（</w:t>
      </w:r>
      <w:r>
        <w:t>14</w:t>
      </w:r>
      <w:r>
        <w:t>节）和第九诫（</w:t>
      </w:r>
      <w:r>
        <w:t>15–21</w:t>
      </w:r>
      <w:r>
        <w:t>节）的字句和精意上呢？</w:t>
      </w:r>
    </w:p>
    <w:p w14:paraId="0849EA51"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19:14。这一条律例，其用意是要保障穷人的产业，以免被贪婪的富裕邻舍所霸占。比较27:17；箴23:10,11。</w:t>
      </w:r>
    </w:p>
    <w:p w14:paraId="16AEE3B2" w14:textId="77777777" w:rsidR="00500CF4" w:rsidRDefault="00500CF4" w:rsidP="00500CF4">
      <w:pPr>
        <w:pStyle w:val="3"/>
        <w:spacing w:before="156" w:after="156"/>
      </w:pPr>
      <w:r>
        <w:t>申命记研经第</w:t>
      </w:r>
      <w:r>
        <w:t>15</w:t>
      </w:r>
      <w:r>
        <w:t>课</w:t>
      </w:r>
      <w:r>
        <w:t xml:space="preserve"> ~ 20 &amp; 21</w:t>
      </w:r>
    </w:p>
    <w:p w14:paraId="4E61D4F7" w14:textId="77777777" w:rsidR="00500CF4" w:rsidRDefault="00500CF4" w:rsidP="003B42E4">
      <w:pPr>
        <w:spacing w:before="156" w:after="156"/>
        <w:ind w:firstLineChars="200" w:firstLine="420"/>
      </w:pPr>
      <w:r>
        <w:t>这些律例都直接与第六诫和神对各阶层人士的行事为人要完全公義的要求有关。</w:t>
      </w:r>
    </w:p>
    <w:p w14:paraId="1A33F581" w14:textId="77777777" w:rsidR="00500CF4" w:rsidRDefault="00500CF4" w:rsidP="00500CF4">
      <w:pPr>
        <w:spacing w:before="156" w:after="156"/>
      </w:pPr>
      <w:r>
        <w:t>1</w:t>
      </w:r>
      <w:r>
        <w:t>．关于</w:t>
      </w:r>
      <w:r>
        <w:t xml:space="preserve"> (a) </w:t>
      </w:r>
      <w:r>
        <w:t>军事战斗行为，和</w:t>
      </w:r>
      <w:r>
        <w:t xml:space="preserve"> (b) </w:t>
      </w:r>
      <w:r>
        <w:t>在基层军中的属灵战争，可以从</w:t>
      </w:r>
      <w:r>
        <w:t>20</w:t>
      </w:r>
      <w:r>
        <w:t>章中引申出哪些一般的原则呢？比较路</w:t>
      </w:r>
      <w:r>
        <w:t>14:25–33</w:t>
      </w:r>
      <w:r>
        <w:t>。</w:t>
      </w:r>
    </w:p>
    <w:p w14:paraId="565E0D4F" w14:textId="77777777" w:rsidR="00500CF4" w:rsidRDefault="00500CF4" w:rsidP="00500CF4">
      <w:pPr>
        <w:spacing w:before="156" w:after="156"/>
      </w:pPr>
      <w:r>
        <w:t>2</w:t>
      </w:r>
      <w:r>
        <w:t>．这两章对于神的怜恤和严厉，作了什么说明？</w:t>
      </w:r>
    </w:p>
    <w:p w14:paraId="7131796C" w14:textId="77777777" w:rsidR="00500CF4" w:rsidRDefault="00500CF4" w:rsidP="00500CF4">
      <w:pPr>
        <w:spacing w:before="156" w:after="156"/>
      </w:pPr>
      <w:r>
        <w:t>3</w:t>
      </w:r>
      <w:r>
        <w:t>．新约的作者们如何应用经文</w:t>
      </w:r>
      <w:r>
        <w:t>21:22,23</w:t>
      </w:r>
      <w:r>
        <w:t>呢？比较约</w:t>
      </w:r>
      <w:r>
        <w:t>19:31</w:t>
      </w:r>
      <w:r>
        <w:t>；加</w:t>
      </w:r>
      <w:r>
        <w:t>3:13</w:t>
      </w:r>
      <w:r>
        <w:t>；彼前</w:t>
      </w:r>
      <w:r>
        <w:t>2:24</w:t>
      </w:r>
      <w:r>
        <w:t>。</w:t>
      </w:r>
    </w:p>
    <w:p w14:paraId="120C0964" w14:textId="77777777" w:rsidR="00500CF4" w:rsidRDefault="00500CF4" w:rsidP="00500CF4">
      <w:pPr>
        <w:pStyle w:val="3"/>
        <w:spacing w:before="156" w:after="156"/>
      </w:pPr>
      <w:r>
        <w:t>申命记研经第</w:t>
      </w:r>
      <w:r>
        <w:t>16</w:t>
      </w:r>
      <w:r>
        <w:t>课</w:t>
      </w:r>
      <w:r>
        <w:t xml:space="preserve"> ~ 22 &amp; 23</w:t>
      </w:r>
    </w:p>
    <w:p w14:paraId="72D0FD31" w14:textId="77777777" w:rsidR="00500CF4" w:rsidRDefault="00500CF4" w:rsidP="003B42E4">
      <w:pPr>
        <w:spacing w:before="156" w:after="156"/>
        <w:ind w:firstLineChars="200" w:firstLine="420"/>
      </w:pPr>
      <w:r>
        <w:t>这些条例主要是关涉到第六和第七诫。</w:t>
      </w:r>
    </w:p>
    <w:p w14:paraId="568E4606" w14:textId="77777777" w:rsidR="00500CF4" w:rsidRDefault="00500CF4" w:rsidP="00500CF4">
      <w:pPr>
        <w:spacing w:before="156" w:after="156"/>
      </w:pPr>
      <w:r>
        <w:t>1</w:t>
      </w:r>
      <w:r>
        <w:t>．</w:t>
      </w:r>
      <w:r>
        <w:t>22:1–21</w:t>
      </w:r>
      <w:r>
        <w:t>。这些律例在哪些方面保障性命、财产和名誉？又怎样使第六诫和愛邻舍这条律法付诸实行呢？</w:t>
      </w:r>
    </w:p>
    <w:p w14:paraId="2B212C86" w14:textId="77777777" w:rsidR="00500CF4" w:rsidRDefault="00500CF4" w:rsidP="00500CF4">
      <w:pPr>
        <w:spacing w:before="156" w:after="156"/>
      </w:pPr>
      <w:r>
        <w:lastRenderedPageBreak/>
        <w:t>2</w:t>
      </w:r>
      <w:r>
        <w:t>．</w:t>
      </w:r>
      <w:r>
        <w:t>22:13–30</w:t>
      </w:r>
      <w:r>
        <w:t>。这些律例怎样标榜包含着第七诫的贞洁原则中呢？与我们现代社会的法规及习俗比较起来又怎样呢？</w:t>
      </w:r>
    </w:p>
    <w:p w14:paraId="32B5CA13" w14:textId="77777777" w:rsidR="00500CF4" w:rsidRDefault="00500CF4" w:rsidP="00500CF4">
      <w:pPr>
        <w:spacing w:before="156" w:after="156"/>
      </w:pPr>
      <w:r>
        <w:t>3</w:t>
      </w:r>
      <w:r>
        <w:t>．</w:t>
      </w:r>
      <w:r>
        <w:t>23:1–25</w:t>
      </w:r>
      <w:r>
        <w:t>。为保持会众及敬拜神的纯洁，曾采取了什么步骤呢？这一点在新约中怎样应用在地上的教会和天堂中呢？比较林前</w:t>
      </w:r>
      <w:r>
        <w:t>5</w:t>
      </w:r>
      <w:r>
        <w:t>章；启</w:t>
      </w:r>
      <w:r>
        <w:t>21:27</w:t>
      </w:r>
      <w:r>
        <w:t>，并参第</w:t>
      </w:r>
      <w:r>
        <w:t>13</w:t>
      </w:r>
      <w:r>
        <w:t>课。</w:t>
      </w:r>
    </w:p>
    <w:p w14:paraId="031619FE" w14:textId="77777777" w:rsidR="00500CF4" w:rsidRDefault="00500CF4" w:rsidP="00500CF4">
      <w:pPr>
        <w:spacing w:before="156" w:after="156"/>
      </w:pPr>
      <w:r>
        <w:rPr>
          <w:rFonts w:ascii="楷体" w:eastAsia="楷体" w:hAnsi="楷体" w:cs="楷体"/>
          <w:b/>
        </w:rPr>
        <w:t>注：</w:t>
      </w:r>
    </w:p>
    <w:p w14:paraId="01EFC5A6" w14:textId="77777777" w:rsidR="00500CF4" w:rsidRDefault="00500CF4" w:rsidP="00500CF4">
      <w:pPr>
        <w:spacing w:before="156" w:after="156"/>
      </w:pPr>
      <w:r>
        <w:rPr>
          <w:rFonts w:ascii="楷体" w:eastAsia="楷体" w:hAnsi="楷体" w:cs="楷体"/>
        </w:rPr>
        <w:t>1．22:5。性别的区别，甚至在外表上，都应当严格地保持。</w:t>
      </w:r>
    </w:p>
    <w:p w14:paraId="667E1066" w14:textId="77777777" w:rsidR="00500CF4" w:rsidRDefault="00500CF4" w:rsidP="00500CF4">
      <w:pPr>
        <w:spacing w:before="156" w:after="156"/>
      </w:pPr>
      <w:r>
        <w:rPr>
          <w:rFonts w:ascii="楷体" w:eastAsia="楷体" w:hAnsi="楷体" w:cs="楷体"/>
        </w:rPr>
        <w:t>2．22:9–11。这些律例，应用在属灵方面，就是禁止将那些在道德上不相称的事结合在一起。比较林后6:14–16。</w:t>
      </w:r>
    </w:p>
    <w:p w14:paraId="0D481882" w14:textId="77777777" w:rsidR="00500CF4" w:rsidRDefault="00500CF4" w:rsidP="00500CF4">
      <w:pPr>
        <w:spacing w:before="156" w:after="156"/>
      </w:pPr>
      <w:r>
        <w:rPr>
          <w:rFonts w:ascii="楷体" w:eastAsia="楷体" w:hAnsi="楷体" w:cs="楷体"/>
        </w:rPr>
        <w:t>3．22:14,17。「贞洁的凭据」：就是为第一次交媾的血所染污的褥单。</w:t>
      </w:r>
    </w:p>
    <w:p w14:paraId="21E0DDF0" w14:textId="77777777" w:rsidR="00500CF4" w:rsidRDefault="00500CF4" w:rsidP="00500CF4">
      <w:pPr>
        <w:spacing w:before="156" w:after="156"/>
      </w:pPr>
      <w:r>
        <w:rPr>
          <w:rFonts w:ascii="楷体" w:eastAsia="楷体" w:hAnsi="楷体" w:cs="楷体"/>
        </w:rPr>
        <w:t>4．23:15,16。似乎是指一个从外国逃到以色列城里来避难的奴隶。</w:t>
      </w:r>
    </w:p>
    <w:p w14:paraId="4AAF0831" w14:textId="77777777" w:rsidR="00500CF4" w:rsidRDefault="00500CF4" w:rsidP="00500CF4">
      <w:pPr>
        <w:pStyle w:val="3"/>
        <w:spacing w:before="156" w:after="156"/>
      </w:pPr>
      <w:r>
        <w:t>申命记研经第</w:t>
      </w:r>
      <w:r>
        <w:t>17</w:t>
      </w:r>
      <w:r>
        <w:t>课</w:t>
      </w:r>
      <w:r>
        <w:t xml:space="preserve"> ~ 24 &amp; 25</w:t>
      </w:r>
    </w:p>
    <w:p w14:paraId="37DA2EFF" w14:textId="77777777" w:rsidR="00500CF4" w:rsidRDefault="00500CF4" w:rsidP="00500CF4">
      <w:pPr>
        <w:spacing w:before="156" w:after="156"/>
      </w:pPr>
      <w:r>
        <w:t>1</w:t>
      </w:r>
      <w:r>
        <w:t>．</w:t>
      </w:r>
      <w:r>
        <w:t>24</w:t>
      </w:r>
      <w:r>
        <w:t>章。包含在这一切条例中的原则，就是第八诫的原则：对各种阶层的人都当平等和诚实。试根据这一章列表，举出实践这个原则的方式。试用这些标准来查验你自己的生活，看看你的弱点在哪里？</w:t>
      </w:r>
    </w:p>
    <w:p w14:paraId="4849B564" w14:textId="77777777" w:rsidR="00500CF4" w:rsidRDefault="00500CF4" w:rsidP="00500CF4">
      <w:pPr>
        <w:spacing w:before="156" w:after="156"/>
      </w:pPr>
      <w:r>
        <w:t>2</w:t>
      </w:r>
      <w:r>
        <w:t>．保罗怎样应用</w:t>
      </w:r>
      <w:r>
        <w:t>25:4</w:t>
      </w:r>
      <w:r>
        <w:t>？参林前</w:t>
      </w:r>
      <w:r>
        <w:t>9:9</w:t>
      </w:r>
      <w:r>
        <w:t>；提前</w:t>
      </w:r>
      <w:r>
        <w:t>5:17,18</w:t>
      </w:r>
      <w:r>
        <w:t>。</w:t>
      </w:r>
    </w:p>
    <w:p w14:paraId="4EC0A57A" w14:textId="77777777" w:rsidR="00500CF4" w:rsidRDefault="00500CF4" w:rsidP="00500CF4">
      <w:pPr>
        <w:spacing w:before="156" w:after="156"/>
      </w:pPr>
      <w:r>
        <w:t>3</w:t>
      </w:r>
      <w:r>
        <w:t>．以亚玛力人为「肉体」的预表，就是我们堕落的属血气的性情的预表，试将在这里所说的，与出</w:t>
      </w:r>
      <w:r>
        <w:t>17:4–16</w:t>
      </w:r>
      <w:r>
        <w:t>，以及加</w:t>
      </w:r>
      <w:r>
        <w:t>5:17,24</w:t>
      </w:r>
      <w:r>
        <w:t>，作一比较。这样的仇敌最可能在何时及何处进攻呢？我们应当用什么眼光去看这样的仇敌呢？</w:t>
      </w:r>
    </w:p>
    <w:p w14:paraId="4F992597" w14:textId="77777777" w:rsidR="00500CF4" w:rsidRDefault="00500CF4" w:rsidP="00500CF4">
      <w:pPr>
        <w:pStyle w:val="3"/>
        <w:spacing w:before="156" w:after="156"/>
      </w:pPr>
      <w:r>
        <w:t>申命记研经第</w:t>
      </w:r>
      <w:r>
        <w:t>18</w:t>
      </w:r>
      <w:r>
        <w:t>课</w:t>
      </w:r>
      <w:r>
        <w:t xml:space="preserve"> ~ 26</w:t>
      </w:r>
    </w:p>
    <w:p w14:paraId="4143FDC1" w14:textId="77777777" w:rsidR="00500CF4" w:rsidRDefault="00500CF4" w:rsidP="003B42E4">
      <w:pPr>
        <w:spacing w:before="156" w:after="156"/>
        <w:ind w:firstLineChars="200" w:firstLine="420"/>
      </w:pPr>
      <w:r>
        <w:t>这一章总括社会生活的规条和百姓在应许之地所要遵守的整段特别的法规。</w:t>
      </w:r>
    </w:p>
    <w:p w14:paraId="686A9E2B" w14:textId="77777777" w:rsidR="00500CF4" w:rsidRDefault="00500CF4" w:rsidP="00500CF4">
      <w:pPr>
        <w:spacing w:before="156" w:after="156"/>
      </w:pPr>
      <w:r>
        <w:t>1</w:t>
      </w:r>
      <w:r>
        <w:t>．</w:t>
      </w:r>
      <w:r>
        <w:t>1–11</w:t>
      </w:r>
      <w:r>
        <w:t>节：献初熟土产之例：将初熟土产献给神，就是承认祂的恩惠。律法怎样要求每一个以色列人思念到国家所蒙的恩惠，并为此而感恩呢？他又应当特别为哪些恩惠而献上感谢呢？我们岂不是有更大的理由要这样行吗？比较诗</w:t>
      </w:r>
      <w:r>
        <w:t>103:1–5</w:t>
      </w:r>
      <w:r>
        <w:t>；西</w:t>
      </w:r>
      <w:r>
        <w:t>1:12–14</w:t>
      </w:r>
      <w:r>
        <w:t>。</w:t>
      </w:r>
    </w:p>
    <w:p w14:paraId="5D42B548" w14:textId="77777777" w:rsidR="00500CF4" w:rsidRDefault="00500CF4" w:rsidP="00500CF4">
      <w:pPr>
        <w:spacing w:before="156" w:after="156"/>
      </w:pPr>
      <w:r>
        <w:t>2</w:t>
      </w:r>
      <w:r>
        <w:t>．</w:t>
      </w:r>
      <w:r>
        <w:t>12–16</w:t>
      </w:r>
      <w:r>
        <w:t>节：十一奉献之例。将收入的十分之一给教牧和其他不能自立的人。请注意神多么丰富地应许赐福给那些将十分之一奉献给祂并给别人的人。比较</w:t>
      </w:r>
      <w:r>
        <w:t>14:28,29</w:t>
      </w:r>
      <w:r>
        <w:t>；箴</w:t>
      </w:r>
      <w:r>
        <w:t>3:9,10</w:t>
      </w:r>
      <w:r>
        <w:t>；玛</w:t>
      </w:r>
      <w:r>
        <w:t>3</w:t>
      </w:r>
      <w:r>
        <w:t>；</w:t>
      </w:r>
      <w:r>
        <w:t>8–12</w:t>
      </w:r>
      <w:r>
        <w:t>；路</w:t>
      </w:r>
      <w:r>
        <w:t>6:38</w:t>
      </w:r>
      <w:r>
        <w:t>。</w:t>
      </w:r>
    </w:p>
    <w:p w14:paraId="633166F1" w14:textId="77777777" w:rsidR="00500CF4" w:rsidRDefault="00500CF4" w:rsidP="00500CF4">
      <w:pPr>
        <w:spacing w:before="156" w:after="156"/>
      </w:pPr>
      <w:r>
        <w:t>3</w:t>
      </w:r>
      <w:r>
        <w:t>．</w:t>
      </w:r>
      <w:r>
        <w:t>16–19</w:t>
      </w:r>
      <w:r>
        <w:t>节是从第五章开始的这篇讲词结束时的劝勉。神与以色列人在恩约上各负有什么義务呢？在神对我们作立约之子民的目的上，我们从这几节可以学到什么教训呢？</w:t>
      </w:r>
    </w:p>
    <w:p w14:paraId="794718F1" w14:textId="77777777" w:rsidR="00500CF4" w:rsidRDefault="00500CF4" w:rsidP="00500CF4">
      <w:pPr>
        <w:pStyle w:val="3"/>
        <w:spacing w:before="156" w:after="156"/>
      </w:pPr>
      <w:r>
        <w:t>申命记研经第</w:t>
      </w:r>
      <w:r>
        <w:t>19</w:t>
      </w:r>
      <w:r>
        <w:t>课</w:t>
      </w:r>
      <w:r>
        <w:t xml:space="preserve"> ~ 27:1–28:14</w:t>
      </w:r>
    </w:p>
    <w:p w14:paraId="3794DD3F" w14:textId="77777777" w:rsidR="00500CF4" w:rsidRDefault="00500CF4" w:rsidP="003B42E4">
      <w:pPr>
        <w:spacing w:before="156" w:after="156"/>
        <w:ind w:firstLineChars="200" w:firstLine="420"/>
      </w:pPr>
      <w:r>
        <w:t>参纲要。</w:t>
      </w:r>
    </w:p>
    <w:p w14:paraId="64F891ED" w14:textId="77777777" w:rsidR="00500CF4" w:rsidRDefault="00500CF4" w:rsidP="00500CF4">
      <w:pPr>
        <w:spacing w:before="156" w:after="156"/>
      </w:pPr>
      <w:r>
        <w:t>1</w:t>
      </w:r>
      <w:r>
        <w:t>．神怎样使用并透过祂的仆人，摩西，长老与祭司，使祂的百姓留下深刻印象，知道祂要</w:t>
      </w:r>
      <w:r>
        <w:lastRenderedPageBreak/>
        <w:t>他们遵行</w:t>
      </w:r>
      <w:r>
        <w:t>5–26</w:t>
      </w:r>
      <w:r>
        <w:t>章中的一切律例，是何等肯定的要求呢？</w:t>
      </w:r>
    </w:p>
    <w:p w14:paraId="2F031B59" w14:textId="77777777" w:rsidR="00500CF4" w:rsidRDefault="00500CF4" w:rsidP="00500CF4">
      <w:pPr>
        <w:spacing w:before="156" w:after="156"/>
      </w:pPr>
      <w:r>
        <w:t>2</w:t>
      </w:r>
      <w:r>
        <w:t>．从</w:t>
      </w:r>
      <w:r>
        <w:t>27</w:t>
      </w:r>
      <w:r>
        <w:t>章关于：</w:t>
      </w:r>
      <w:r>
        <w:t xml:space="preserve">(a) </w:t>
      </w:r>
      <w:r>
        <w:t>教牧当局奉神的名对罪人所作的宣判（比较提前</w:t>
      </w:r>
      <w:r>
        <w:t>5:20</w:t>
      </w:r>
      <w:r>
        <w:t>；多</w:t>
      </w:r>
      <w:r>
        <w:t>1:13</w:t>
      </w:r>
      <w:r>
        <w:t>；</w:t>
      </w:r>
      <w:r>
        <w:t>2:15</w:t>
      </w:r>
      <w:r>
        <w:t>），和</w:t>
      </w:r>
      <w:r>
        <w:t xml:space="preserve"> (b) </w:t>
      </w:r>
      <w:r>
        <w:t>没有了解律法的精神，显示出什么永不改变的原则呢？例如，以色列人虽然按字句遵行了</w:t>
      </w:r>
      <w:r>
        <w:t>2–8</w:t>
      </w:r>
      <w:r>
        <w:t>节的吩咐（参书</w:t>
      </w:r>
      <w:r>
        <w:t>8:30–35</w:t>
      </w:r>
      <w:r>
        <w:t>），而他们不久便违反了其他的律法。比较罗</w:t>
      </w:r>
      <w:r>
        <w:t>8:2–4</w:t>
      </w:r>
      <w:r>
        <w:t>；加</w:t>
      </w:r>
      <w:r>
        <w:t>3:10–12</w:t>
      </w:r>
      <w:r>
        <w:t>。</w:t>
      </w:r>
    </w:p>
    <w:p w14:paraId="253CEE8A" w14:textId="77777777" w:rsidR="00500CF4" w:rsidRDefault="00500CF4" w:rsidP="00500CF4">
      <w:pPr>
        <w:spacing w:before="156" w:after="156"/>
      </w:pPr>
      <w:r>
        <w:t>3</w:t>
      </w:r>
      <w:r>
        <w:t>．请把</w:t>
      </w:r>
      <w:r>
        <w:t>28:1–14</w:t>
      </w:r>
      <w:r>
        <w:t>所载祝福的性质，与新约所说「天上各样属灵的福气」（弗</w:t>
      </w:r>
      <w:r>
        <w:t>1:3</w:t>
      </w:r>
      <w:r>
        <w:t>）一语，作一对比。在这里指出新旧约的差别是什么？申</w:t>
      </w:r>
      <w:r>
        <w:t>28:1–14</w:t>
      </w:r>
      <w:r>
        <w:t>的应许，仍然可以应用在我们身上到什么程度呢？</w:t>
      </w:r>
    </w:p>
    <w:p w14:paraId="2D97E95E"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27:15–26。请注意这里所提到的罪行，主要是那些可以逃避法庭和惩罚的罪行。</w:t>
      </w:r>
    </w:p>
    <w:p w14:paraId="37E08EB2" w14:textId="77777777" w:rsidR="00500CF4" w:rsidRDefault="00500CF4" w:rsidP="00500CF4">
      <w:pPr>
        <w:pStyle w:val="3"/>
        <w:spacing w:before="156" w:after="156"/>
      </w:pPr>
      <w:r>
        <w:t>申命记研经第</w:t>
      </w:r>
      <w:r>
        <w:t>20</w:t>
      </w:r>
      <w:r>
        <w:t>课</w:t>
      </w:r>
      <w:r>
        <w:t xml:space="preserve"> ~ 28:15–68</w:t>
      </w:r>
    </w:p>
    <w:p w14:paraId="3CCF0A72" w14:textId="77777777" w:rsidR="00500CF4" w:rsidRDefault="00500CF4" w:rsidP="003B42E4">
      <w:pPr>
        <w:spacing w:before="156" w:after="156"/>
        <w:ind w:firstLineChars="200" w:firstLine="420"/>
      </w:pPr>
      <w:r>
        <w:t>15–19</w:t>
      </w:r>
      <w:r>
        <w:t>节，是直接与</w:t>
      </w:r>
      <w:r>
        <w:t>1–6</w:t>
      </w:r>
      <w:r>
        <w:t>节对比。其后便分成五段来描述那些咒诅，这五段的内容都颇类似。这五段是：</w:t>
      </w:r>
      <w:r>
        <w:t>(1) 20–26</w:t>
      </w:r>
      <w:r>
        <w:t>节；</w:t>
      </w:r>
      <w:r>
        <w:t>(2) 27–37</w:t>
      </w:r>
      <w:r>
        <w:t>节；</w:t>
      </w:r>
      <w:r>
        <w:t>(3) 38–44</w:t>
      </w:r>
      <w:r>
        <w:t>节；</w:t>
      </w:r>
      <w:r>
        <w:t>(4) 45–57</w:t>
      </w:r>
      <w:r>
        <w:t>节；</w:t>
      </w:r>
      <w:r>
        <w:t>(5) 58–68</w:t>
      </w:r>
      <w:r>
        <w:t>节。</w:t>
      </w:r>
    </w:p>
    <w:p w14:paraId="6DD091B3" w14:textId="77777777" w:rsidR="00500CF4" w:rsidRDefault="00500CF4" w:rsidP="00500CF4">
      <w:pPr>
        <w:spacing w:before="156" w:after="156"/>
      </w:pPr>
      <w:r>
        <w:t>1</w:t>
      </w:r>
      <w:r>
        <w:t>．请考察这五段经文，注意他们相似之处。在这些咒诅中，所指的恶事是些什么？</w:t>
      </w:r>
    </w:p>
    <w:p w14:paraId="75727B82" w14:textId="77777777" w:rsidR="00500CF4" w:rsidRDefault="00500CF4" w:rsidP="00500CF4">
      <w:pPr>
        <w:spacing w:before="156" w:after="156"/>
      </w:pPr>
      <w:r>
        <w:t>2</w:t>
      </w:r>
      <w:r>
        <w:t>．这一章表明神的子民所受的审判，将比临到任何外邦国家的都厉害。这种审判已有几分应验在他们被掳于亚述和被掳于巴比伦的事上，但主要是应验在主后</w:t>
      </w:r>
      <w:r>
        <w:t>70</w:t>
      </w:r>
      <w:r>
        <w:t>年耶路撒冷的陷落以及犹太人其后的历史上。人与其到后来离弃神，倒不如不开始寻求神，以色列人的这种经历怎样强调了这个教训呢？比较太</w:t>
      </w:r>
      <w:r>
        <w:t>12:43–45</w:t>
      </w:r>
      <w:r>
        <w:t>；来</w:t>
      </w:r>
      <w:r>
        <w:t>2:1–4</w:t>
      </w:r>
      <w:r>
        <w:t>；</w:t>
      </w:r>
      <w:r>
        <w:t>10:26–31</w:t>
      </w:r>
      <w:r>
        <w:t>；彼后</w:t>
      </w:r>
      <w:r>
        <w:t>2:20–22</w:t>
      </w:r>
      <w:r>
        <w:t>。</w:t>
      </w:r>
    </w:p>
    <w:p w14:paraId="43F91141"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46节。「成为异迹、奇事」：是指神施行审判的异迹，并令人惊异的奇事。</w:t>
      </w:r>
    </w:p>
    <w:p w14:paraId="4517BB29" w14:textId="77777777" w:rsidR="00500CF4" w:rsidRDefault="00500CF4" w:rsidP="00500CF4">
      <w:pPr>
        <w:pStyle w:val="3"/>
        <w:spacing w:before="156" w:after="156"/>
      </w:pPr>
      <w:r>
        <w:t>申命记研经第</w:t>
      </w:r>
      <w:r>
        <w:t>21</w:t>
      </w:r>
      <w:r>
        <w:t>课</w:t>
      </w:r>
      <w:r>
        <w:t xml:space="preserve"> ~ 29 &amp; 30</w:t>
      </w:r>
    </w:p>
    <w:p w14:paraId="3A73F7D9" w14:textId="77777777" w:rsidR="00500CF4" w:rsidRDefault="00500CF4" w:rsidP="00500CF4">
      <w:pPr>
        <w:spacing w:before="156" w:after="156"/>
      </w:pPr>
      <w:r>
        <w:t>1</w:t>
      </w:r>
      <w:r>
        <w:t>．试思想</w:t>
      </w:r>
      <w:r>
        <w:t>29:1,2,10,11</w:t>
      </w:r>
      <w:r>
        <w:t>所描写的动人情景，并思想百姓有什么强而有力的理由要忠于耶和华。那么，摩西为什么又担心他们会心志不坚呢？参</w:t>
      </w:r>
      <w:r>
        <w:t>29:4,18,19</w:t>
      </w:r>
      <w:r>
        <w:t>；比较徒</w:t>
      </w:r>
      <w:r>
        <w:t>20:29–30</w:t>
      </w:r>
      <w:r>
        <w:t>。</w:t>
      </w:r>
    </w:p>
    <w:p w14:paraId="0DF82583" w14:textId="77777777" w:rsidR="00500CF4" w:rsidRDefault="00500CF4" w:rsidP="00500CF4">
      <w:pPr>
        <w:spacing w:before="156" w:after="156"/>
      </w:pPr>
      <w:r>
        <w:t>2</w:t>
      </w:r>
      <w:r>
        <w:t>．根据</w:t>
      </w:r>
      <w:r>
        <w:t>29:29</w:t>
      </w:r>
      <w:r>
        <w:t>，神赐下启示（显明的事）有什么目的？比较雅</w:t>
      </w:r>
      <w:r>
        <w:t>1:22</w:t>
      </w:r>
      <w:r>
        <w:t>；在</w:t>
      </w:r>
      <w:r>
        <w:t>30</w:t>
      </w:r>
      <w:r>
        <w:t>章中所启示的神的性格是怎样的呢？作祂的百姓又有什么责任呢？</w:t>
      </w:r>
    </w:p>
    <w:p w14:paraId="03C3D8BA" w14:textId="77777777" w:rsidR="00500CF4" w:rsidRDefault="00500CF4" w:rsidP="00500CF4">
      <w:pPr>
        <w:spacing w:before="156" w:after="156"/>
      </w:pPr>
      <w:r>
        <w:t>3</w:t>
      </w:r>
      <w:r>
        <w:t>．试将</w:t>
      </w:r>
      <w:r>
        <w:t>30:11–14</w:t>
      </w:r>
      <w:r>
        <w:t>与罗</w:t>
      </w:r>
      <w:r>
        <w:t>10:6–9</w:t>
      </w:r>
      <w:r>
        <w:t>作一比较，并注意旧约律法与新约福音完全相同的地方。</w:t>
      </w:r>
    </w:p>
    <w:p w14:paraId="0B5E0BA6"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29:19。「连累众人」：原文直译是「干湿一概扫除干净」，这俗语的意思是：把一切都毁灭。这里是表示拜偶像者的态度与行动的结果是全然毁灭。</w:t>
      </w:r>
    </w:p>
    <w:p w14:paraId="31F19BFF" w14:textId="77777777" w:rsidR="00500CF4" w:rsidRDefault="00500CF4" w:rsidP="00500CF4">
      <w:pPr>
        <w:pStyle w:val="3"/>
        <w:spacing w:before="156" w:after="156"/>
      </w:pPr>
      <w:r>
        <w:t>申命记研经第</w:t>
      </w:r>
      <w:r>
        <w:t>22</w:t>
      </w:r>
      <w:r>
        <w:t>课</w:t>
      </w:r>
      <w:r>
        <w:t xml:space="preserve"> ~ 31</w:t>
      </w:r>
    </w:p>
    <w:p w14:paraId="1CFA646C" w14:textId="77777777" w:rsidR="00500CF4" w:rsidRDefault="00500CF4" w:rsidP="00500CF4">
      <w:pPr>
        <w:spacing w:before="156" w:after="156"/>
      </w:pPr>
      <w:r>
        <w:t>1</w:t>
      </w:r>
      <w:r>
        <w:t>．甚至当那些伟大的领袖逝世时，什么使当日的以色列人和今日的我们仍能「刚强壮胆」，而「不要害怕，也不要畏惧」呢？参</w:t>
      </w:r>
      <w:r>
        <w:t>1–8</w:t>
      </w:r>
      <w:r>
        <w:t>节，并比较来</w:t>
      </w:r>
      <w:r>
        <w:t>13:7,8</w:t>
      </w:r>
      <w:r>
        <w:t>。</w:t>
      </w:r>
    </w:p>
    <w:p w14:paraId="4CEB5475" w14:textId="77777777" w:rsidR="00500CF4" w:rsidRDefault="00500CF4" w:rsidP="00500CF4">
      <w:pPr>
        <w:spacing w:before="156" w:after="156"/>
      </w:pPr>
      <w:r>
        <w:t>2</w:t>
      </w:r>
      <w:r>
        <w:t>．虽然神明知以色列人会背道，但祂仍设法借着摩西寻求多少不同的方法去防止这件事情</w:t>
      </w:r>
      <w:r>
        <w:lastRenderedPageBreak/>
        <w:t>的发生呢？唯独什么才能保守我们坚定不移呢？比较彼前</w:t>
      </w:r>
      <w:r>
        <w:t>1:5</w:t>
      </w:r>
      <w:r>
        <w:t>；加</w:t>
      </w:r>
      <w:r>
        <w:t>5:16</w:t>
      </w:r>
      <w:r>
        <w:t>。也比较申</w:t>
      </w:r>
      <w:r>
        <w:t>32:46,47</w:t>
      </w:r>
      <w:r>
        <w:t>。</w:t>
      </w:r>
    </w:p>
    <w:p w14:paraId="7B13E272" w14:textId="77777777" w:rsidR="00500CF4" w:rsidRDefault="00500CF4" w:rsidP="00500CF4">
      <w:pPr>
        <w:spacing w:before="156" w:after="156"/>
      </w:pPr>
      <w:r>
        <w:t>3</w:t>
      </w:r>
      <w:r>
        <w:t>．这一章怎样强调人要顺服，除了神的律法以外，还需要什么呢？比较罗</w:t>
      </w:r>
      <w:r>
        <w:t>8:3,4</w:t>
      </w:r>
      <w:r>
        <w:t>；林后</w:t>
      </w:r>
      <w:r>
        <w:t>3:5,6</w:t>
      </w:r>
      <w:r>
        <w:t>。</w:t>
      </w:r>
    </w:p>
    <w:p w14:paraId="44E3165E" w14:textId="77777777" w:rsidR="00500CF4" w:rsidRDefault="00500CF4" w:rsidP="00500CF4">
      <w:pPr>
        <w:pStyle w:val="3"/>
        <w:spacing w:before="156" w:after="156"/>
      </w:pPr>
      <w:r>
        <w:t>申命记研经第</w:t>
      </w:r>
      <w:r>
        <w:t>23</w:t>
      </w:r>
      <w:r>
        <w:t>课</w:t>
      </w:r>
      <w:r>
        <w:t xml:space="preserve"> ~ 32:1–47</w:t>
      </w:r>
    </w:p>
    <w:p w14:paraId="56DDDDCD" w14:textId="77777777" w:rsidR="00500CF4" w:rsidRDefault="00500CF4" w:rsidP="003B42E4">
      <w:pPr>
        <w:spacing w:before="156" w:after="156"/>
        <w:ind w:firstLineChars="200" w:firstLine="420"/>
      </w:pPr>
      <w:r>
        <w:t>这首壮丽的诗歌，可分析如下：</w:t>
      </w:r>
    </w:p>
    <w:p w14:paraId="7DB66BBB" w14:textId="48B64F0E" w:rsidR="003B42E4" w:rsidRDefault="003B42E4" w:rsidP="00FD740B">
      <w:pPr>
        <w:pStyle w:val="a6"/>
        <w:numPr>
          <w:ilvl w:val="0"/>
          <w:numId w:val="11"/>
        </w:numPr>
        <w:spacing w:beforeLines="0" w:before="0" w:afterLines="0" w:after="0"/>
        <w:ind w:leftChars="200" w:left="862" w:firstLineChars="0" w:hanging="442"/>
      </w:pPr>
      <w:r w:rsidRPr="003B42E4">
        <w:rPr>
          <w:rFonts w:hint="eastAsia"/>
        </w:rPr>
        <w:t>作者的目的和期望，</w:t>
      </w:r>
      <w:r w:rsidRPr="003B42E4">
        <w:rPr>
          <w:rFonts w:hint="eastAsia"/>
        </w:rPr>
        <w:t>1</w:t>
      </w:r>
      <w:r w:rsidRPr="003B42E4">
        <w:rPr>
          <w:rFonts w:hint="eastAsia"/>
        </w:rPr>
        <w:t>–</w:t>
      </w:r>
      <w:r w:rsidRPr="003B42E4">
        <w:rPr>
          <w:rFonts w:hint="eastAsia"/>
        </w:rPr>
        <w:t>3</w:t>
      </w:r>
      <w:r w:rsidRPr="003B42E4">
        <w:rPr>
          <w:rFonts w:hint="eastAsia"/>
        </w:rPr>
        <w:t>节（参下面的注一）</w:t>
      </w:r>
    </w:p>
    <w:p w14:paraId="1DEFE819" w14:textId="77777777" w:rsidR="003B42E4" w:rsidRDefault="003B42E4" w:rsidP="00FD740B">
      <w:pPr>
        <w:pStyle w:val="a6"/>
        <w:numPr>
          <w:ilvl w:val="0"/>
          <w:numId w:val="11"/>
        </w:numPr>
        <w:spacing w:beforeLines="0" w:before="0" w:afterLines="0" w:after="0"/>
        <w:ind w:leftChars="200" w:left="862" w:firstLineChars="0" w:hanging="442"/>
      </w:pPr>
      <w:r>
        <w:rPr>
          <w:rFonts w:hint="eastAsia"/>
        </w:rPr>
        <w:t>神的完全，和以色列人的乖僻，</w:t>
      </w:r>
      <w:r>
        <w:rPr>
          <w:rFonts w:hint="eastAsia"/>
        </w:rPr>
        <w:t>4</w:t>
      </w:r>
      <w:r>
        <w:rPr>
          <w:rFonts w:hint="eastAsia"/>
        </w:rPr>
        <w:t>–</w:t>
      </w:r>
      <w:r>
        <w:rPr>
          <w:rFonts w:hint="eastAsia"/>
        </w:rPr>
        <w:t>6</w:t>
      </w:r>
      <w:r>
        <w:rPr>
          <w:rFonts w:hint="eastAsia"/>
        </w:rPr>
        <w:t>节。</w:t>
      </w:r>
    </w:p>
    <w:p w14:paraId="17A7D2C3" w14:textId="77777777" w:rsidR="003B42E4" w:rsidRDefault="003B42E4" w:rsidP="00FD740B">
      <w:pPr>
        <w:pStyle w:val="a6"/>
        <w:numPr>
          <w:ilvl w:val="0"/>
          <w:numId w:val="11"/>
        </w:numPr>
        <w:spacing w:beforeLines="0" w:before="0" w:afterLines="0" w:after="0"/>
        <w:ind w:leftChars="200" w:left="862" w:firstLineChars="0" w:hanging="442"/>
      </w:pPr>
      <w:r>
        <w:rPr>
          <w:rFonts w:hint="eastAsia"/>
        </w:rPr>
        <w:t>神对以色列人的恩惠，</w:t>
      </w:r>
      <w:r>
        <w:rPr>
          <w:rFonts w:hint="eastAsia"/>
        </w:rPr>
        <w:t>7</w:t>
      </w:r>
      <w:r>
        <w:rPr>
          <w:rFonts w:hint="eastAsia"/>
        </w:rPr>
        <w:t>–</w:t>
      </w:r>
      <w:r>
        <w:rPr>
          <w:rFonts w:hint="eastAsia"/>
        </w:rPr>
        <w:t>14</w:t>
      </w:r>
      <w:r>
        <w:rPr>
          <w:rFonts w:hint="eastAsia"/>
        </w:rPr>
        <w:t>节。</w:t>
      </w:r>
    </w:p>
    <w:p w14:paraId="1C4D47DA" w14:textId="77777777" w:rsidR="003B42E4" w:rsidRDefault="003B42E4" w:rsidP="00FD740B">
      <w:pPr>
        <w:pStyle w:val="a6"/>
        <w:numPr>
          <w:ilvl w:val="0"/>
          <w:numId w:val="11"/>
        </w:numPr>
        <w:spacing w:beforeLines="0" w:before="0" w:afterLines="0" w:after="0"/>
        <w:ind w:leftChars="200" w:left="862" w:firstLineChars="0" w:hanging="442"/>
      </w:pPr>
      <w:r>
        <w:rPr>
          <w:rFonts w:hint="eastAsia"/>
        </w:rPr>
        <w:t>以色列人的背道，</w:t>
      </w:r>
      <w:r>
        <w:rPr>
          <w:rFonts w:hint="eastAsia"/>
        </w:rPr>
        <w:t>15</w:t>
      </w:r>
      <w:r>
        <w:rPr>
          <w:rFonts w:hint="eastAsia"/>
        </w:rPr>
        <w:t>–</w:t>
      </w:r>
      <w:r>
        <w:rPr>
          <w:rFonts w:hint="eastAsia"/>
        </w:rPr>
        <w:t>18</w:t>
      </w:r>
      <w:r>
        <w:rPr>
          <w:rFonts w:hint="eastAsia"/>
        </w:rPr>
        <w:t>节。</w:t>
      </w:r>
    </w:p>
    <w:p w14:paraId="5BCA34D6" w14:textId="77777777" w:rsidR="003B42E4" w:rsidRDefault="003B42E4" w:rsidP="00FD740B">
      <w:pPr>
        <w:pStyle w:val="a6"/>
        <w:numPr>
          <w:ilvl w:val="0"/>
          <w:numId w:val="11"/>
        </w:numPr>
        <w:spacing w:beforeLines="0" w:before="0" w:afterLines="0" w:after="0"/>
        <w:ind w:leftChars="200" w:left="862" w:firstLineChars="0" w:hanging="442"/>
      </w:pPr>
      <w:r>
        <w:rPr>
          <w:rFonts w:hint="eastAsia"/>
        </w:rPr>
        <w:t>神对以色列人的审判，</w:t>
      </w:r>
      <w:r>
        <w:rPr>
          <w:rFonts w:hint="eastAsia"/>
        </w:rPr>
        <w:t>19</w:t>
      </w:r>
      <w:r>
        <w:rPr>
          <w:rFonts w:hint="eastAsia"/>
        </w:rPr>
        <w:t>–</w:t>
      </w:r>
      <w:r>
        <w:rPr>
          <w:rFonts w:hint="eastAsia"/>
        </w:rPr>
        <w:t>29</w:t>
      </w:r>
      <w:r>
        <w:rPr>
          <w:rFonts w:hint="eastAsia"/>
        </w:rPr>
        <w:t>节。</w:t>
      </w:r>
    </w:p>
    <w:p w14:paraId="7759C9E2" w14:textId="77777777" w:rsidR="003B42E4" w:rsidRDefault="003B42E4" w:rsidP="00FD740B">
      <w:pPr>
        <w:pStyle w:val="a6"/>
        <w:numPr>
          <w:ilvl w:val="0"/>
          <w:numId w:val="11"/>
        </w:numPr>
        <w:spacing w:beforeLines="0" w:before="0" w:afterLines="0" w:after="0"/>
        <w:ind w:leftChars="200" w:left="862" w:firstLineChars="0" w:hanging="442"/>
      </w:pPr>
      <w:r>
        <w:rPr>
          <w:rFonts w:hint="eastAsia"/>
        </w:rPr>
        <w:t>异邦征服以色列是出于神的许可，</w:t>
      </w:r>
      <w:r>
        <w:rPr>
          <w:rFonts w:hint="eastAsia"/>
        </w:rPr>
        <w:t>30</w:t>
      </w:r>
      <w:r>
        <w:rPr>
          <w:rFonts w:hint="eastAsia"/>
        </w:rPr>
        <w:t>–</w:t>
      </w:r>
      <w:r>
        <w:rPr>
          <w:rFonts w:hint="eastAsia"/>
        </w:rPr>
        <w:t>35</w:t>
      </w:r>
      <w:r>
        <w:rPr>
          <w:rFonts w:hint="eastAsia"/>
        </w:rPr>
        <w:t>节。</w:t>
      </w:r>
    </w:p>
    <w:p w14:paraId="45E4DF15" w14:textId="4AA2E2A1" w:rsidR="003B42E4" w:rsidRDefault="003B42E4" w:rsidP="00FD740B">
      <w:pPr>
        <w:pStyle w:val="a6"/>
        <w:numPr>
          <w:ilvl w:val="0"/>
          <w:numId w:val="11"/>
        </w:numPr>
        <w:spacing w:beforeLines="0" w:before="0" w:afterLines="0" w:after="0"/>
        <w:ind w:leftChars="200" w:left="862" w:firstLineChars="0" w:hanging="442"/>
      </w:pPr>
      <w:r>
        <w:rPr>
          <w:rFonts w:hint="eastAsia"/>
        </w:rPr>
        <w:t>然而祂最后必为祂的百姓报仇，并向他们施怜悯，</w:t>
      </w:r>
      <w:r>
        <w:rPr>
          <w:rFonts w:hint="eastAsia"/>
        </w:rPr>
        <w:t>36</w:t>
      </w:r>
      <w:r>
        <w:rPr>
          <w:rFonts w:hint="eastAsia"/>
        </w:rPr>
        <w:t>–</w:t>
      </w:r>
      <w:r>
        <w:rPr>
          <w:rFonts w:hint="eastAsia"/>
        </w:rPr>
        <w:t>43</w:t>
      </w:r>
      <w:r>
        <w:rPr>
          <w:rFonts w:hint="eastAsia"/>
        </w:rPr>
        <w:t>节。</w:t>
      </w:r>
    </w:p>
    <w:p w14:paraId="21FE0435" w14:textId="77777777" w:rsidR="00500CF4" w:rsidRDefault="00500CF4" w:rsidP="00500CF4">
      <w:pPr>
        <w:spacing w:before="156" w:after="156"/>
      </w:pPr>
      <w:r>
        <w:t>1</w:t>
      </w:r>
      <w:r>
        <w:t>．这里怎样论到神的哪些基本属性呢？比较之下，以色列人的性格又怎样呢？</w:t>
      </w:r>
    </w:p>
    <w:p w14:paraId="28F43A86" w14:textId="77777777" w:rsidR="00500CF4" w:rsidRDefault="00500CF4" w:rsidP="00500CF4">
      <w:pPr>
        <w:spacing w:before="156" w:after="156"/>
      </w:pPr>
      <w:r>
        <w:t>2</w:t>
      </w:r>
      <w:r>
        <w:t>．神以为以色列人作了什么（在</w:t>
      </w:r>
      <w:r>
        <w:t>7–14</w:t>
      </w:r>
      <w:r>
        <w:t>节里面至少提到</w:t>
      </w:r>
      <w:r>
        <w:t>7</w:t>
      </w:r>
      <w:r>
        <w:t>件事）？而以色列人又怎样报答祂的慈愛呢？</w:t>
      </w:r>
    </w:p>
    <w:p w14:paraId="3C75F548" w14:textId="77777777" w:rsidR="00500CF4" w:rsidRDefault="00500CF4" w:rsidP="00500CF4">
      <w:pPr>
        <w:spacing w:before="156" w:after="156"/>
      </w:pPr>
      <w:r>
        <w:t>3</w:t>
      </w:r>
      <w:r>
        <w:t>．神施行审判的目的何在？最后又有什么结果呢？</w:t>
      </w:r>
    </w:p>
    <w:p w14:paraId="144F9364" w14:textId="77777777" w:rsidR="00500CF4" w:rsidRDefault="00500CF4" w:rsidP="00500CF4">
      <w:pPr>
        <w:spacing w:before="156" w:after="156"/>
      </w:pPr>
      <w:r>
        <w:rPr>
          <w:rFonts w:ascii="楷体" w:eastAsia="楷体" w:hAnsi="楷体" w:cs="楷体"/>
          <w:b/>
        </w:rPr>
        <w:t>注：</w:t>
      </w:r>
    </w:p>
    <w:p w14:paraId="4BD61AB3" w14:textId="77777777" w:rsidR="00500CF4" w:rsidRDefault="00500CF4" w:rsidP="00500CF4">
      <w:pPr>
        <w:spacing w:before="156" w:after="156"/>
      </w:pPr>
      <w:r>
        <w:rPr>
          <w:rFonts w:ascii="楷体" w:eastAsia="楷体" w:hAnsi="楷体" w:cs="楷体"/>
        </w:rPr>
        <w:t>1．2节。「人（惟愿」我的教训要淋漓如雨」这是作者表达其愿望。他希望他的话在人们的心中发生作用，如同雨露在土壤中发生作用一般。</w:t>
      </w:r>
    </w:p>
    <w:p w14:paraId="6FCB27C8" w14:textId="77777777" w:rsidR="00500CF4" w:rsidRDefault="00500CF4" w:rsidP="00500CF4">
      <w:pPr>
        <w:spacing w:before="156" w:after="156"/>
      </w:pPr>
      <w:r>
        <w:rPr>
          <w:rFonts w:ascii="楷体" w:eastAsia="楷体" w:hAnsi="楷体" w:cs="楷体"/>
        </w:rPr>
        <w:t>2．4节。「磐石」（也参15，18，30，31，37各节）：是一个表示避难和保障之思想的象喻。</w:t>
      </w:r>
    </w:p>
    <w:p w14:paraId="5FC20CEE" w14:textId="77777777" w:rsidR="00500CF4" w:rsidRDefault="00500CF4" w:rsidP="00500CF4">
      <w:pPr>
        <w:spacing w:before="156" w:after="156"/>
      </w:pPr>
      <w:r>
        <w:rPr>
          <w:rFonts w:ascii="楷体" w:eastAsia="楷体" w:hAnsi="楷体" w:cs="楷体"/>
        </w:rPr>
        <w:t>3．8节。「就照……数目」：那就是祂为以色列保留一笔产业，足够他们的人数居住。</w:t>
      </w:r>
    </w:p>
    <w:p w14:paraId="3276E83E" w14:textId="77777777" w:rsidR="00500CF4" w:rsidRDefault="00500CF4" w:rsidP="00500CF4">
      <w:pPr>
        <w:spacing w:before="156" w:after="156"/>
      </w:pPr>
      <w:r>
        <w:rPr>
          <w:rFonts w:ascii="楷体" w:eastAsia="楷体" w:hAnsi="楷体" w:cs="楷体"/>
        </w:rPr>
        <w:t>4．15节。「耶书仑」：是诗句上所用的以色列的别称，亦即「正直者」。比较申33:5,26；赛44:2。</w:t>
      </w:r>
    </w:p>
    <w:p w14:paraId="16B86DF0" w14:textId="77777777" w:rsidR="00500CF4" w:rsidRDefault="00500CF4" w:rsidP="00500CF4">
      <w:pPr>
        <w:spacing w:before="156" w:after="156"/>
      </w:pPr>
      <w:r>
        <w:rPr>
          <w:rFonts w:ascii="楷体" w:eastAsia="楷体" w:hAnsi="楷体" w:cs="楷体"/>
        </w:rPr>
        <w:t>5．29节。「肯思念他们的结局」：那就是思念他们的乖僻所必定会导致的结局。</w:t>
      </w:r>
    </w:p>
    <w:p w14:paraId="3C5E5ABE" w14:textId="77777777" w:rsidR="00500CF4" w:rsidRDefault="00500CF4" w:rsidP="00500CF4">
      <w:pPr>
        <w:spacing w:before="156" w:after="156"/>
      </w:pPr>
      <w:r>
        <w:rPr>
          <w:rFonts w:ascii="楷体" w:eastAsia="楷体" w:hAnsi="楷体" w:cs="楷体"/>
        </w:rPr>
        <w:t>6．34节。神并非不介意以色列之敌人的罪恶。</w:t>
      </w:r>
    </w:p>
    <w:p w14:paraId="0ACBFA9A" w14:textId="77777777" w:rsidR="00500CF4" w:rsidRDefault="00500CF4" w:rsidP="00500CF4">
      <w:pPr>
        <w:pStyle w:val="3"/>
        <w:spacing w:before="156" w:after="156"/>
      </w:pPr>
      <w:r>
        <w:t>申命记研经第</w:t>
      </w:r>
      <w:r>
        <w:t>24</w:t>
      </w:r>
      <w:r>
        <w:t>课</w:t>
      </w:r>
      <w:r>
        <w:t xml:space="preserve"> ~ 32:48–34:12</w:t>
      </w:r>
    </w:p>
    <w:p w14:paraId="4E5995AD" w14:textId="77777777" w:rsidR="00500CF4" w:rsidRDefault="00500CF4" w:rsidP="003B42E4">
      <w:pPr>
        <w:spacing w:before="156" w:after="156"/>
        <w:ind w:firstLineChars="200" w:firstLine="420"/>
      </w:pPr>
      <w:r>
        <w:t>33</w:t>
      </w:r>
      <w:r>
        <w:t>章，像创</w:t>
      </w:r>
      <w:r>
        <w:t>49</w:t>
      </w:r>
      <w:r>
        <w:t>一样，要想充分了解，就必须多多研究。</w:t>
      </w:r>
    </w:p>
    <w:p w14:paraId="5DCFDC5F" w14:textId="77777777" w:rsidR="00500CF4" w:rsidRDefault="00500CF4" w:rsidP="00500CF4">
      <w:pPr>
        <w:spacing w:before="156" w:after="156"/>
      </w:pPr>
      <w:r>
        <w:t>1</w:t>
      </w:r>
      <w:r>
        <w:t>．</w:t>
      </w:r>
      <w:r>
        <w:t>33</w:t>
      </w:r>
      <w:r>
        <w:t>章。这些福气是从哪里并且为什么会临到以色列人？试详细说明这里所应许的每一种福气的性质或意義，并将它们与我们在基督里的福气作一比较。</w:t>
      </w:r>
    </w:p>
    <w:p w14:paraId="0A461024" w14:textId="77777777" w:rsidR="00500CF4" w:rsidRDefault="00500CF4" w:rsidP="00500CF4">
      <w:pPr>
        <w:spacing w:before="156" w:after="156"/>
      </w:pPr>
      <w:r>
        <w:t>2</w:t>
      </w:r>
      <w:r>
        <w:t>．</w:t>
      </w:r>
      <w:r>
        <w:t>32:48–52</w:t>
      </w:r>
      <w:r>
        <w:t>；</w:t>
      </w:r>
      <w:r>
        <w:t>34:1–12</w:t>
      </w:r>
      <w:r>
        <w:t>。试揣想：</w:t>
      </w:r>
      <w:r>
        <w:t xml:space="preserve">(a) </w:t>
      </w:r>
      <w:r>
        <w:t>摩西的性格与工作，和</w:t>
      </w:r>
      <w:r>
        <w:t xml:space="preserve"> (b) </w:t>
      </w:r>
      <w:r>
        <w:t>他临终时的情景。我们从这个记载可以学习到什么教训呢？</w:t>
      </w:r>
    </w:p>
    <w:p w14:paraId="4AD25735" w14:textId="77777777" w:rsidR="00FD740B" w:rsidRDefault="00FD740B" w:rsidP="00500CF4">
      <w:pPr>
        <w:spacing w:before="156" w:after="156"/>
        <w:rPr>
          <w:rFonts w:hint="eastAsia"/>
        </w:rPr>
      </w:pPr>
    </w:p>
    <w:p w14:paraId="786EF6D2" w14:textId="4CED3ADB" w:rsidR="00065281" w:rsidRDefault="00500CF4" w:rsidP="003B42E4">
      <w:pPr>
        <w:spacing w:before="156" w:after="156"/>
        <w:ind w:firstLineChars="200" w:firstLine="420"/>
      </w:pPr>
      <w:r>
        <w:t>请接着研读马可福音第</w:t>
      </w:r>
      <w:r>
        <w:t>20</w:t>
      </w:r>
      <w:r>
        <w:t>课。</w:t>
      </w:r>
    </w:p>
    <w:p w14:paraId="43F7B887" w14:textId="77777777" w:rsidR="00065281" w:rsidRDefault="00065281">
      <w:pPr>
        <w:widowControl/>
        <w:snapToGrid/>
        <w:spacing w:beforeLines="0" w:before="0" w:afterLines="0" w:after="0"/>
        <w:jc w:val="left"/>
      </w:pPr>
      <w:r>
        <w:br w:type="page"/>
      </w:r>
    </w:p>
    <w:p w14:paraId="3C965C76" w14:textId="514F4A78" w:rsidR="00065281" w:rsidRDefault="0083552C" w:rsidP="00065281">
      <w:pPr>
        <w:pStyle w:val="2"/>
        <w:spacing w:before="156" w:after="156"/>
      </w:pPr>
      <w:bookmarkStart w:id="37" w:name="_Toc159623853"/>
      <w:r>
        <w:rPr>
          <w:rFonts w:hint="eastAsia"/>
        </w:rPr>
        <w:lastRenderedPageBreak/>
        <w:t>6</w:t>
      </w:r>
      <w:r>
        <w:rPr>
          <w:rFonts w:hint="eastAsia"/>
        </w:rPr>
        <w:t>、</w:t>
      </w:r>
      <w:r w:rsidR="00065281">
        <w:t>马可福音</w:t>
      </w:r>
      <w:r w:rsidR="00065281">
        <w:t xml:space="preserve"> 10–16</w:t>
      </w:r>
      <w:bookmarkEnd w:id="37"/>
    </w:p>
    <w:p w14:paraId="6F65F90D" w14:textId="77777777" w:rsidR="00065281" w:rsidRDefault="00065281" w:rsidP="00065281">
      <w:pPr>
        <w:pStyle w:val="3"/>
        <w:spacing w:before="156" w:after="156"/>
      </w:pPr>
      <w:r>
        <w:t>马可福音研经第</w:t>
      </w:r>
      <w:r>
        <w:t>20</w:t>
      </w:r>
      <w:r>
        <w:t>课</w:t>
      </w:r>
      <w:r>
        <w:t xml:space="preserve"> ~ 10:1–16</w:t>
      </w:r>
    </w:p>
    <w:p w14:paraId="36104DED" w14:textId="77777777" w:rsidR="00065281" w:rsidRDefault="00065281" w:rsidP="00065281">
      <w:pPr>
        <w:spacing w:before="156" w:after="156"/>
      </w:pPr>
      <w:r>
        <w:t>1</w:t>
      </w:r>
      <w:r>
        <w:t>．</w:t>
      </w:r>
      <w:r>
        <w:t>1–12</w:t>
      </w:r>
      <w:r>
        <w:t>节。耶稣对于离婚有什么教训？而祂的教训是基于哪些理由？</w:t>
      </w:r>
    </w:p>
    <w:p w14:paraId="2A8A4DA6" w14:textId="77777777" w:rsidR="00065281" w:rsidRDefault="00065281" w:rsidP="00065281">
      <w:pPr>
        <w:spacing w:before="156" w:after="156"/>
      </w:pPr>
      <w:r>
        <w:t>2</w:t>
      </w:r>
      <w:r>
        <w:t>．</w:t>
      </w:r>
      <w:r>
        <w:t>13–16</w:t>
      </w:r>
      <w:r>
        <w:t>节。无疑地，门徒在这里是设法保护他们的主，免得祂受到不必要的侵扰；那么，基督为何这么生气呢？在哪些方面我也有蒙蔽基督的危险，使那些想寻找祂的人看不见祂呢？</w:t>
      </w:r>
    </w:p>
    <w:p w14:paraId="16D196E6" w14:textId="77777777" w:rsidR="00065281" w:rsidRDefault="00065281" w:rsidP="00065281">
      <w:pPr>
        <w:spacing w:before="156" w:after="156"/>
      </w:pPr>
      <w:r>
        <w:t>3</w:t>
      </w:r>
      <w:r>
        <w:t>．</w:t>
      </w:r>
      <w:r>
        <w:t>15</w:t>
      </w:r>
      <w:r>
        <w:t>节。「承受神国</w:t>
      </w:r>
      <w:r>
        <w:t>……</w:t>
      </w:r>
      <w:r>
        <w:t>像小孩子」，这话是什么意思呢？为什么这是如此必要呢？比较太</w:t>
      </w:r>
      <w:r>
        <w:t>18:2–4</w:t>
      </w:r>
      <w:r>
        <w:t>。</w:t>
      </w:r>
    </w:p>
    <w:p w14:paraId="0196B4E0" w14:textId="77777777" w:rsidR="00065281" w:rsidRDefault="00065281" w:rsidP="00065281">
      <w:pPr>
        <w:pStyle w:val="3"/>
        <w:spacing w:before="156" w:after="156"/>
      </w:pPr>
      <w:r>
        <w:t>马可福音研经第</w:t>
      </w:r>
      <w:r>
        <w:t>21</w:t>
      </w:r>
      <w:r>
        <w:t>课</w:t>
      </w:r>
      <w:r>
        <w:t xml:space="preserve"> ~ 10:17–31</w:t>
      </w:r>
    </w:p>
    <w:p w14:paraId="0DA59526" w14:textId="77777777" w:rsidR="00065281" w:rsidRDefault="00065281" w:rsidP="00065281">
      <w:pPr>
        <w:spacing w:before="156" w:after="156"/>
      </w:pPr>
      <w:r>
        <w:t>1</w:t>
      </w:r>
      <w:r>
        <w:t>．这个人对于得救和得永生所作的假定，犯了什么基本的错误呢？比较弗</w:t>
      </w:r>
      <w:r>
        <w:t>2:9</w:t>
      </w:r>
      <w:r>
        <w:t>。耶稣为什么对他强调遵行律法的必要呢？那拦住他的真正障碍是什么呢？</w:t>
      </w:r>
    </w:p>
    <w:p w14:paraId="245786E2" w14:textId="77777777" w:rsidR="00065281" w:rsidRDefault="00065281" w:rsidP="00065281">
      <w:pPr>
        <w:spacing w:before="156" w:after="156"/>
      </w:pPr>
      <w:r>
        <w:t>2</w:t>
      </w:r>
      <w:r>
        <w:t>．耶稣为什么说有钱财的人进神的国是难的呢？比较路</w:t>
      </w:r>
      <w:r>
        <w:t>14:33</w:t>
      </w:r>
      <w:r>
        <w:t>。在我的生活中，有什么事阻碍灵性的进步？</w:t>
      </w:r>
    </w:p>
    <w:p w14:paraId="4CDE544B" w14:textId="77777777" w:rsidR="00065281" w:rsidRDefault="00065281" w:rsidP="00065281">
      <w:pPr>
        <w:spacing w:before="156" w:after="156"/>
      </w:pPr>
      <w:r>
        <w:t>3</w:t>
      </w:r>
      <w:r>
        <w:t>．耶稣对那些愿意毫无保留撇下世上财富跟从祂的人，有什么应许呢？</w:t>
      </w:r>
      <w:r>
        <w:t>31</w:t>
      </w:r>
      <w:r>
        <w:t>节的警告是什么意思呢？比较林前</w:t>
      </w:r>
      <w:r>
        <w:t>13:3</w:t>
      </w:r>
      <w:r>
        <w:t>。</w:t>
      </w:r>
    </w:p>
    <w:p w14:paraId="0854AEAF" w14:textId="77777777" w:rsidR="00065281" w:rsidRDefault="00065281" w:rsidP="00065281">
      <w:pPr>
        <w:spacing w:before="156" w:after="156"/>
      </w:pPr>
      <w:r>
        <w:rPr>
          <w:rFonts w:ascii="楷体" w:eastAsia="楷体" w:hAnsi="楷体" w:cs="楷体"/>
          <w:b/>
        </w:rPr>
        <w:t>注：</w:t>
      </w:r>
      <w:r>
        <w:rPr>
          <w:rFonts w:ascii="楷体" w:eastAsia="楷体" w:hAnsi="楷体" w:cs="楷体"/>
        </w:rPr>
        <w:t xml:space="preserve"> 25节。「早期的见解，认为‘针的眼’是城墙上的一个旁门或暗道，这似乎不是有力的证据」。这节经文最好是理解为完全不可能的一种生动的描绘。（见丁道尔圣经注释，马可福音，p. 237）</w:t>
      </w:r>
    </w:p>
    <w:p w14:paraId="33BE1AE2" w14:textId="77777777" w:rsidR="00065281" w:rsidRDefault="00065281" w:rsidP="00065281">
      <w:pPr>
        <w:pStyle w:val="3"/>
        <w:spacing w:before="156" w:after="156"/>
      </w:pPr>
      <w:r>
        <w:t>马可福音研经第</w:t>
      </w:r>
      <w:r>
        <w:t>22</w:t>
      </w:r>
      <w:r>
        <w:t>课</w:t>
      </w:r>
      <w:r>
        <w:t xml:space="preserve"> ~ 10:32–52</w:t>
      </w:r>
    </w:p>
    <w:p w14:paraId="1F1A297E" w14:textId="77777777" w:rsidR="00065281" w:rsidRDefault="00065281" w:rsidP="00065281">
      <w:pPr>
        <w:spacing w:before="156" w:after="156"/>
      </w:pPr>
      <w:r>
        <w:t>1</w:t>
      </w:r>
      <w:r>
        <w:t>．</w:t>
      </w:r>
      <w:r>
        <w:t>32–34</w:t>
      </w:r>
      <w:r>
        <w:t>，</w:t>
      </w:r>
      <w:r>
        <w:t>45</w:t>
      </w:r>
      <w:r>
        <w:t>各节。耶稣在这里说到祂受苦的哪些方面，是祂先前所没有说到的呢？比较</w:t>
      </w:r>
      <w:r>
        <w:t>9:31</w:t>
      </w:r>
      <w:r>
        <w:t>。祂为什么继续强调这个题目呢？祂的门徒为什么惊惶害怕呢？我们应当怎样呢？</w:t>
      </w:r>
    </w:p>
    <w:p w14:paraId="49B69500" w14:textId="77777777" w:rsidR="00065281" w:rsidRDefault="00065281" w:rsidP="00065281">
      <w:pPr>
        <w:spacing w:before="156" w:after="156"/>
      </w:pPr>
      <w:r>
        <w:t>2</w:t>
      </w:r>
      <w:r>
        <w:t>．你以为雅各和约翰之要求的背后有什么动机呢？耶稣对他们的答复是什么意思呢？我们自己的人生目标是否也表现出同样的灵性的肤浅呢？支配基督徒真正伟大的原则是什么呢？</w:t>
      </w:r>
    </w:p>
    <w:p w14:paraId="7C7EECC0" w14:textId="77777777" w:rsidR="00065281" w:rsidRDefault="00065281" w:rsidP="00065281">
      <w:pPr>
        <w:spacing w:before="156" w:after="156"/>
      </w:pPr>
      <w:r>
        <w:t>3</w:t>
      </w:r>
      <w:r>
        <w:t>．使巴底买重见光明的先后步骤是什么？当我们想帮助那些灵性盲目的人到基督面前去时，我们从这件事能学到什么可以指导并鼓励我们呢？</w:t>
      </w:r>
    </w:p>
    <w:p w14:paraId="2C4D7418" w14:textId="77777777" w:rsidR="00065281" w:rsidRDefault="00065281" w:rsidP="00065281">
      <w:pPr>
        <w:spacing w:before="156" w:after="156"/>
      </w:pPr>
      <w:r>
        <w:rPr>
          <w:rFonts w:ascii="楷体" w:eastAsia="楷体" w:hAnsi="楷体" w:cs="楷体"/>
          <w:b/>
        </w:rPr>
        <w:t>注：</w:t>
      </w:r>
      <w:r>
        <w:rPr>
          <w:rFonts w:ascii="楷体" w:eastAsia="楷体" w:hAnsi="楷体" w:cs="楷体"/>
        </w:rPr>
        <w:t xml:space="preserve"> 38节。「洗（礼）」和「杯」这些名词，在圣经上有时是用作象征，表示所要受的苦。在这段经文中，他们是有力的令人想起跟从基督所要付的代价。比较路12:50；可14:36。</w:t>
      </w:r>
    </w:p>
    <w:p w14:paraId="326B7764" w14:textId="77777777" w:rsidR="00065281" w:rsidRDefault="00065281" w:rsidP="00065281">
      <w:pPr>
        <w:pStyle w:val="3"/>
        <w:spacing w:before="156" w:after="156"/>
      </w:pPr>
      <w:r>
        <w:t>马可福音研经第</w:t>
      </w:r>
      <w:r>
        <w:t>23</w:t>
      </w:r>
      <w:r>
        <w:t>课</w:t>
      </w:r>
      <w:r>
        <w:t xml:space="preserve"> ~ 11:1–19</w:t>
      </w:r>
    </w:p>
    <w:p w14:paraId="5FCFF36B" w14:textId="77777777" w:rsidR="00065281" w:rsidRDefault="00065281" w:rsidP="00065281">
      <w:pPr>
        <w:spacing w:before="156" w:after="156"/>
      </w:pPr>
      <w:r>
        <w:t>1</w:t>
      </w:r>
      <w:r>
        <w:t>．关于我们的主的位格的哪些真理，在这里所叙述的事件中是特别明显的呢？耶稣一直不愿公开声明祂是弥赛亚。参</w:t>
      </w:r>
      <w:r>
        <w:t>3:11,12</w:t>
      </w:r>
      <w:r>
        <w:t>；</w:t>
      </w:r>
      <w:r>
        <w:t>8:30</w:t>
      </w:r>
      <w:r>
        <w:t>；</w:t>
      </w:r>
      <w:r>
        <w:t>9:9</w:t>
      </w:r>
      <w:r>
        <w:t>。那么，祂现在为什么要宣布出来呢？</w:t>
      </w:r>
    </w:p>
    <w:p w14:paraId="47BA43A3" w14:textId="77777777" w:rsidR="00065281" w:rsidRDefault="00065281" w:rsidP="00065281">
      <w:pPr>
        <w:spacing w:before="156" w:after="156"/>
      </w:pPr>
      <w:r>
        <w:lastRenderedPageBreak/>
        <w:t>2</w:t>
      </w:r>
      <w:r>
        <w:t>．</w:t>
      </w:r>
      <w:r>
        <w:t>1–6</w:t>
      </w:r>
      <w:r>
        <w:t>节。主打发两个门徒担任这次特别的任务时，祂用些什么方法试验他们？他们从这次的经验会得到什么益处呢？我们服事基督，是否表现出同样的信心和勇敢呢？</w:t>
      </w:r>
    </w:p>
    <w:p w14:paraId="4FC1900B" w14:textId="77777777" w:rsidR="00065281" w:rsidRDefault="00065281" w:rsidP="00065281">
      <w:pPr>
        <w:spacing w:before="156" w:after="156"/>
      </w:pPr>
      <w:r>
        <w:t>3</w:t>
      </w:r>
      <w:r>
        <w:t>．这里所描述的无花果树，在哪方面预表以色列国呢？主耶稣想用所作的这个比喻，教导门徒什么呢？我们在下判断以前，岂不也应当先省察我们自己的心吗？比较罗</w:t>
      </w:r>
      <w:r>
        <w:t>11:20,21</w:t>
      </w:r>
      <w:r>
        <w:t>。</w:t>
      </w:r>
    </w:p>
    <w:p w14:paraId="4FBFC8F1" w14:textId="77777777" w:rsidR="00065281" w:rsidRDefault="00065281" w:rsidP="00065281">
      <w:pPr>
        <w:spacing w:before="156" w:after="156"/>
      </w:pPr>
      <w:r>
        <w:rPr>
          <w:rFonts w:ascii="楷体" w:eastAsia="楷体" w:hAnsi="楷体" w:cs="楷体"/>
          <w:b/>
        </w:rPr>
        <w:t>注：</w:t>
      </w:r>
      <w:r>
        <w:rPr>
          <w:rFonts w:ascii="楷体" w:eastAsia="楷体" w:hAnsi="楷体" w:cs="楷体"/>
        </w:rPr>
        <w:t xml:space="preserve"> 13节。「因为不是收无花果的时候」：最好假定耶稣是找那些早熟的小无花果，这些果子是在大的无花果以先与叶子一同长大成熟的。</w:t>
      </w:r>
    </w:p>
    <w:p w14:paraId="0B8CA251" w14:textId="77777777" w:rsidR="00065281" w:rsidRDefault="00065281" w:rsidP="00065281">
      <w:pPr>
        <w:pStyle w:val="3"/>
        <w:spacing w:before="156" w:after="156"/>
      </w:pPr>
      <w:r>
        <w:t>马可福音研经第</w:t>
      </w:r>
      <w:r>
        <w:t>24</w:t>
      </w:r>
      <w:r>
        <w:t>课</w:t>
      </w:r>
      <w:r>
        <w:t xml:space="preserve"> ~ 11:20–33</w:t>
      </w:r>
    </w:p>
    <w:p w14:paraId="2D3BABF5" w14:textId="77777777" w:rsidR="00065281" w:rsidRDefault="00065281" w:rsidP="00065281">
      <w:pPr>
        <w:spacing w:before="156" w:after="156"/>
      </w:pPr>
      <w:r>
        <w:t>1</w:t>
      </w:r>
      <w:r>
        <w:t>．</w:t>
      </w:r>
      <w:r>
        <w:t>20–25</w:t>
      </w:r>
      <w:r>
        <w:t>节。耶稣在这里说到有功效之祷告的必要条件是些什么呢？祷告除了祈求我们所喜愛的事物之外，还包含了什么呢？比较可</w:t>
      </w:r>
      <w:r>
        <w:t>14:35,36</w:t>
      </w:r>
      <w:r>
        <w:t>。</w:t>
      </w:r>
    </w:p>
    <w:p w14:paraId="6540A820" w14:textId="77777777" w:rsidR="00065281" w:rsidRDefault="00065281" w:rsidP="00065281">
      <w:pPr>
        <w:spacing w:before="156" w:after="156"/>
      </w:pPr>
      <w:r>
        <w:t>2</w:t>
      </w:r>
      <w:r>
        <w:t>．耶稣为什么拒绝回答犹太领袖们所问祂的问题呢？祂问他们的问题的着重点是什么呢？祂是想规避吗？疑难的根本是什么呢？这件事怎么又是对我们的一种警告呢？比较来</w:t>
      </w:r>
      <w:r>
        <w:t>3:12</w:t>
      </w:r>
      <w:r>
        <w:t>。</w:t>
      </w:r>
    </w:p>
    <w:p w14:paraId="7C7EB075" w14:textId="77777777" w:rsidR="00065281" w:rsidRDefault="00065281" w:rsidP="00065281">
      <w:pPr>
        <w:spacing w:before="156" w:after="156"/>
      </w:pPr>
      <w:r>
        <w:rPr>
          <w:rFonts w:ascii="楷体" w:eastAsia="楷体" w:hAnsi="楷体" w:cs="楷体"/>
          <w:b/>
        </w:rPr>
        <w:t>注：</w:t>
      </w:r>
      <w:r>
        <w:rPr>
          <w:rFonts w:ascii="楷体" w:eastAsia="楷体" w:hAnsi="楷体" w:cs="楷体"/>
        </w:rPr>
        <w:t xml:space="preserve"> 25节。「除非我们白白地饶恕我们的同伴，否则就表明我们还不明白我们所得到的恩惠（太18:32,33），因此，我们还在期待依据我们自己功劳的审问」（见Tyndale新约注释：马可福音181页）</w:t>
      </w:r>
    </w:p>
    <w:p w14:paraId="23447ABB" w14:textId="77777777" w:rsidR="00065281" w:rsidRDefault="00065281" w:rsidP="00065281">
      <w:pPr>
        <w:pStyle w:val="3"/>
        <w:spacing w:before="156" w:after="156"/>
      </w:pPr>
      <w:r>
        <w:t>马可福音研经第</w:t>
      </w:r>
      <w:r>
        <w:t>25</w:t>
      </w:r>
      <w:r>
        <w:t>课</w:t>
      </w:r>
      <w:r>
        <w:t xml:space="preserve"> ~ 12:1–27</w:t>
      </w:r>
    </w:p>
    <w:p w14:paraId="15252616" w14:textId="77777777" w:rsidR="00065281" w:rsidRDefault="00065281" w:rsidP="00065281">
      <w:pPr>
        <w:spacing w:before="156" w:after="156"/>
      </w:pPr>
      <w:r>
        <w:t>1</w:t>
      </w:r>
      <w:r>
        <w:t>．</w:t>
      </w:r>
      <w:r>
        <w:t>1–12</w:t>
      </w:r>
      <w:r>
        <w:t>节。这个比喻怎样表明基督与神以及与众先知之关系的独特地位呢？这个比喻对于我们：</w:t>
      </w:r>
      <w:r>
        <w:t xml:space="preserve">(a) </w:t>
      </w:r>
      <w:r>
        <w:t>关于祂最后被弃绝之动机的性质，和</w:t>
      </w:r>
      <w:r>
        <w:t xml:space="preserve"> (b) </w:t>
      </w:r>
      <w:r>
        <w:t>关于祂自己所期望的辩驳与胜利，有什么教训呢？</w:t>
      </w:r>
    </w:p>
    <w:p w14:paraId="4D32DEC7" w14:textId="77777777" w:rsidR="00065281" w:rsidRDefault="00065281" w:rsidP="00065281">
      <w:pPr>
        <w:spacing w:before="156" w:after="156"/>
      </w:pPr>
      <w:r>
        <w:t>2</w:t>
      </w:r>
      <w:r>
        <w:t>．</w:t>
      </w:r>
      <w:r>
        <w:t>13–17</w:t>
      </w:r>
      <w:r>
        <w:t>节。这件事怎样显示基督的智慧与诘问祂的人的缺乏诚意呢？耶稣想传达什么重要的真理给他们呢？这个真理与我们又有什么关系呢？比较罗</w:t>
      </w:r>
      <w:r>
        <w:t>13:1,2,6,7</w:t>
      </w:r>
      <w:r>
        <w:t>。</w:t>
      </w:r>
    </w:p>
    <w:p w14:paraId="33994864" w14:textId="77777777" w:rsidR="00065281" w:rsidRDefault="00065281" w:rsidP="00065281">
      <w:pPr>
        <w:spacing w:before="156" w:after="156"/>
      </w:pPr>
      <w:r>
        <w:t>3</w:t>
      </w:r>
      <w:r>
        <w:t>．</w:t>
      </w:r>
      <w:r>
        <w:t>18–27</w:t>
      </w:r>
      <w:r>
        <w:t>节。撒都该人显然是想用最卑鄙的拘泥字面的解释，使属灵的真理变得荒谬可笑。基督怎样指出我们的错谬呢？耶稣将复活的必然性建立在什么根据上呢？</w:t>
      </w:r>
    </w:p>
    <w:p w14:paraId="1A7B04D7" w14:textId="77777777" w:rsidR="00065281" w:rsidRDefault="00065281" w:rsidP="00065281">
      <w:pPr>
        <w:spacing w:before="156" w:after="156"/>
      </w:pPr>
      <w:r>
        <w:rPr>
          <w:rFonts w:ascii="楷体" w:eastAsia="楷体" w:hAnsi="楷体" w:cs="楷体"/>
          <w:b/>
        </w:rPr>
        <w:t>注：</w:t>
      </w:r>
      <w:r>
        <w:rPr>
          <w:rFonts w:ascii="楷体" w:eastAsia="楷体" w:hAnsi="楷体" w:cs="楷体"/>
        </w:rPr>
        <w:t xml:space="preserve"> 1–12节。由于主明显地是引用赛5:1–7作为这个比喻的旧约背景，祂的听众就知道祂是指以色列，而且，这也是另一个论审判的故事。</w:t>
      </w:r>
    </w:p>
    <w:p w14:paraId="7C755DC8" w14:textId="77777777" w:rsidR="00065281" w:rsidRDefault="00065281" w:rsidP="00065281">
      <w:pPr>
        <w:pStyle w:val="3"/>
        <w:spacing w:before="156" w:after="156"/>
      </w:pPr>
      <w:r>
        <w:t>马可福音研经第</w:t>
      </w:r>
      <w:r>
        <w:t>26</w:t>
      </w:r>
      <w:r>
        <w:t>课</w:t>
      </w:r>
      <w:r>
        <w:t xml:space="preserve"> ~ 12:28–44</w:t>
      </w:r>
    </w:p>
    <w:p w14:paraId="3D9BABE8" w14:textId="77777777" w:rsidR="00065281" w:rsidRDefault="00065281" w:rsidP="00065281">
      <w:pPr>
        <w:spacing w:before="156" w:after="156"/>
      </w:pPr>
      <w:r>
        <w:t>1</w:t>
      </w:r>
      <w:r>
        <w:t>．</w:t>
      </w:r>
      <w:r>
        <w:t>28–34</w:t>
      </w:r>
      <w:r>
        <w:t>节。耶稣宣称，这个文士「离神的国不远了」。他要进入神的国，就必须做什么呢？</w:t>
      </w:r>
    </w:p>
    <w:p w14:paraId="181EACA4" w14:textId="77777777" w:rsidR="00065281" w:rsidRDefault="00065281" w:rsidP="00065281">
      <w:pPr>
        <w:spacing w:before="156" w:after="156"/>
      </w:pPr>
      <w:r>
        <w:t>2</w:t>
      </w:r>
      <w:r>
        <w:t>．</w:t>
      </w:r>
      <w:r>
        <w:t>41–44</w:t>
      </w:r>
      <w:r>
        <w:t>节。耶稣并不否认财主投了许多钱，而只是说寡妇投的更多。这件事对于神衡量我们奉献的方法有什么教训呢？我们要怎样才能与这个标准相配呢？比较林后</w:t>
      </w:r>
      <w:r>
        <w:t>8:12</w:t>
      </w:r>
      <w:r>
        <w:t>；</w:t>
      </w:r>
      <w:r>
        <w:t>9:7</w:t>
      </w:r>
      <w:r>
        <w:t>。</w:t>
      </w:r>
    </w:p>
    <w:p w14:paraId="6BD1BC62" w14:textId="77777777" w:rsidR="00065281" w:rsidRDefault="00065281" w:rsidP="00065281">
      <w:pPr>
        <w:spacing w:before="156" w:after="156"/>
      </w:pPr>
      <w:r>
        <w:t>3</w:t>
      </w:r>
      <w:r>
        <w:t>．文士们无疑地在知识上熟悉圣经，并且承认毫无疑问地接受其权威。那么，基督为什么指摘他们呢？这件事在哪一方面是对我们的一种警告呢？比较路</w:t>
      </w:r>
      <w:r>
        <w:t>12:47,48</w:t>
      </w:r>
      <w:r>
        <w:t>。</w:t>
      </w:r>
    </w:p>
    <w:p w14:paraId="6834ED44" w14:textId="77777777" w:rsidR="00065281" w:rsidRDefault="00065281" w:rsidP="00065281">
      <w:pPr>
        <w:pStyle w:val="3"/>
        <w:spacing w:before="156" w:after="156"/>
      </w:pPr>
      <w:r>
        <w:lastRenderedPageBreak/>
        <w:t>马可福音研经第</w:t>
      </w:r>
      <w:r>
        <w:t>27</w:t>
      </w:r>
      <w:r>
        <w:t>课</w:t>
      </w:r>
      <w:r>
        <w:t xml:space="preserve"> ~ 13:1–23</w:t>
      </w:r>
    </w:p>
    <w:p w14:paraId="517F38AC" w14:textId="77777777" w:rsidR="00065281" w:rsidRDefault="00065281" w:rsidP="00065281">
      <w:pPr>
        <w:spacing w:before="156" w:after="156"/>
      </w:pPr>
      <w:r>
        <w:t>1</w:t>
      </w:r>
      <w:r>
        <w:t>．</w:t>
      </w:r>
      <w:r>
        <w:t>1–13</w:t>
      </w:r>
      <w:r>
        <w:t>节。请注意基督如何将祂门徒的抽象问题转变到个人和道德的范围上去。祂警告他们谨防属灵方面的哪些危险呢？我们应当怎样准备面对同样的危险呢？</w:t>
      </w:r>
    </w:p>
    <w:p w14:paraId="18ADF8B3" w14:textId="77777777" w:rsidR="00065281" w:rsidRDefault="00065281" w:rsidP="00065281">
      <w:pPr>
        <w:spacing w:before="156" w:after="156"/>
      </w:pPr>
      <w:r>
        <w:t>2</w:t>
      </w:r>
      <w:r>
        <w:t>．</w:t>
      </w:r>
      <w:r>
        <w:t>14–23</w:t>
      </w:r>
      <w:r>
        <w:t>节。这里预言了什么？他们要仰望谁来搭救他们呢？他们要谨防什么呢？从这一段关于神至高无上权柄与人的责任的经文，我们可以学到什么教训呢？</w:t>
      </w:r>
    </w:p>
    <w:p w14:paraId="652AB92D" w14:textId="77777777" w:rsidR="00065281" w:rsidRDefault="00065281" w:rsidP="00065281">
      <w:pPr>
        <w:spacing w:before="156" w:after="156"/>
      </w:pPr>
      <w:r>
        <w:rPr>
          <w:rFonts w:ascii="楷体" w:eastAsia="楷体" w:hAnsi="楷体" w:cs="楷体"/>
          <w:b/>
        </w:rPr>
        <w:t>注：</w:t>
      </w:r>
    </w:p>
    <w:p w14:paraId="330EDE7F" w14:textId="77777777" w:rsidR="00065281" w:rsidRDefault="00065281" w:rsidP="00065281">
      <w:pPr>
        <w:spacing w:before="156" w:after="156"/>
      </w:pPr>
      <w:r>
        <w:rPr>
          <w:rFonts w:ascii="楷体" w:eastAsia="楷体" w:hAnsi="楷体" w:cs="楷体"/>
        </w:rPr>
        <w:t>1．14节。「行毁坏可憎的」：这是门徒所询圣殿行将毁坏的预兆（1–4节）。这是指圣地将被入侵的罗马人亵渎的事。比较但11:31。</w:t>
      </w:r>
    </w:p>
    <w:p w14:paraId="5C7A7E3C" w14:textId="77777777" w:rsidR="00065281" w:rsidRDefault="00065281" w:rsidP="00065281">
      <w:pPr>
        <w:spacing w:before="156" w:after="156"/>
      </w:pPr>
      <w:r>
        <w:rPr>
          <w:rFonts w:ascii="楷体" w:eastAsia="楷体" w:hAnsi="楷体" w:cs="楷体"/>
        </w:rPr>
        <w:t>2．15节。「在房上的」：在巴勒斯坦，房屋的平顶是作为休息和社交之用的。比较徒10:9。</w:t>
      </w:r>
    </w:p>
    <w:p w14:paraId="6249A44E" w14:textId="77777777" w:rsidR="00065281" w:rsidRDefault="00065281" w:rsidP="00065281">
      <w:pPr>
        <w:pStyle w:val="3"/>
        <w:spacing w:before="156" w:after="156"/>
      </w:pPr>
      <w:r>
        <w:t>马可福音研经第</w:t>
      </w:r>
      <w:r>
        <w:t>28</w:t>
      </w:r>
      <w:r>
        <w:t>课</w:t>
      </w:r>
      <w:r>
        <w:t xml:space="preserve"> ~ 13:24–37</w:t>
      </w:r>
    </w:p>
    <w:p w14:paraId="3E311C61" w14:textId="77777777" w:rsidR="00065281" w:rsidRDefault="00065281" w:rsidP="00065281">
      <w:pPr>
        <w:spacing w:before="156" w:after="156"/>
      </w:pPr>
      <w:r>
        <w:t>1</w:t>
      </w:r>
      <w:r>
        <w:t>．在这一段关于人子降临之许多费解细节的经文中，哪些事实是我们能确定的呢？我们必须避免什么特别的错谬呢？</w:t>
      </w:r>
    </w:p>
    <w:p w14:paraId="7D1A791F" w14:textId="77777777" w:rsidR="00065281" w:rsidRDefault="00065281" w:rsidP="00065281">
      <w:pPr>
        <w:spacing w:before="156" w:after="156"/>
      </w:pPr>
      <w:r>
        <w:t>2</w:t>
      </w:r>
      <w:r>
        <w:t>．如果我们盼望基督回来，这样应使我们所过的生活有什么不同呢？何故？比较彼后</w:t>
      </w:r>
      <w:r>
        <w:t>3:10a,11b,14</w:t>
      </w:r>
      <w:r>
        <w:t>。</w:t>
      </w:r>
    </w:p>
    <w:p w14:paraId="7BA589D4" w14:textId="77777777" w:rsidR="00065281" w:rsidRDefault="00065281" w:rsidP="00065281">
      <w:pPr>
        <w:spacing w:before="156" w:after="156"/>
      </w:pPr>
      <w:r>
        <w:rPr>
          <w:rFonts w:ascii="楷体" w:eastAsia="楷体" w:hAnsi="楷体" w:cs="楷体"/>
          <w:b/>
        </w:rPr>
        <w:t>注：</w:t>
      </w:r>
    </w:p>
    <w:p w14:paraId="18A575B1" w14:textId="77777777" w:rsidR="00065281" w:rsidRDefault="00065281" w:rsidP="00065281">
      <w:pPr>
        <w:spacing w:before="156" w:after="156"/>
      </w:pPr>
      <w:r>
        <w:rPr>
          <w:rFonts w:ascii="楷体" w:eastAsia="楷体" w:hAnsi="楷体" w:cs="楷体"/>
        </w:rPr>
        <w:t>1．24–25节。如同在旧约中一样，这种措词可能是象征国内和国际间的动乱。比较赛13:10；34:4；结32:7等。</w:t>
      </w:r>
    </w:p>
    <w:p w14:paraId="1EA0BB87" w14:textId="77777777" w:rsidR="00065281" w:rsidRDefault="00065281" w:rsidP="00065281">
      <w:pPr>
        <w:spacing w:before="156" w:after="156"/>
      </w:pPr>
      <w:r>
        <w:rPr>
          <w:rFonts w:ascii="楷体" w:eastAsia="楷体" w:hAnsi="楷体" w:cs="楷体"/>
        </w:rPr>
        <w:t>2．33–37节。「儆醒」：就是警觉清醒的意思。</w:t>
      </w:r>
    </w:p>
    <w:p w14:paraId="1746F4AD" w14:textId="77777777" w:rsidR="00065281" w:rsidRDefault="00065281" w:rsidP="00065281">
      <w:pPr>
        <w:pStyle w:val="3"/>
        <w:spacing w:before="156" w:after="156"/>
      </w:pPr>
      <w:r>
        <w:t>马可福音研经第</w:t>
      </w:r>
      <w:r>
        <w:t>29</w:t>
      </w:r>
      <w:r>
        <w:t>课</w:t>
      </w:r>
      <w:r>
        <w:t xml:space="preserve"> ~ 14:1–25</w:t>
      </w:r>
    </w:p>
    <w:p w14:paraId="18254108" w14:textId="77777777" w:rsidR="00065281" w:rsidRDefault="00065281" w:rsidP="00065281">
      <w:pPr>
        <w:spacing w:before="156" w:after="156"/>
      </w:pPr>
      <w:r>
        <w:t>1</w:t>
      </w:r>
      <w:r>
        <w:t>．</w:t>
      </w:r>
      <w:r>
        <w:t>1–9</w:t>
      </w:r>
      <w:r>
        <w:t>节。那几个人所说关于香膏的价值和穷人的需要，是完全正确的。那么，耶稣为什么称许马利亚奢侈的做法呢？这件事对于基督徒事奉上正确的优先权一事，对我们有什么教训呢？</w:t>
      </w:r>
    </w:p>
    <w:p w14:paraId="683C7B83" w14:textId="77777777" w:rsidR="00065281" w:rsidRDefault="00065281" w:rsidP="00065281">
      <w:pPr>
        <w:spacing w:before="156" w:after="156"/>
      </w:pPr>
      <w:r>
        <w:t>2</w:t>
      </w:r>
      <w:r>
        <w:t>．</w:t>
      </w:r>
      <w:r>
        <w:t>10–21</w:t>
      </w:r>
      <w:r>
        <w:t>节。这几节经文暗示犹大卖主行径背后的动机是什么？我们自己的态度也是在定别人的罪吗？还是我们也准备好了，要接受</w:t>
      </w:r>
      <w:r>
        <w:t>19</w:t>
      </w:r>
      <w:r>
        <w:t>节严肃的省察呢？</w:t>
      </w:r>
    </w:p>
    <w:p w14:paraId="735B45DA" w14:textId="77777777" w:rsidR="00065281" w:rsidRDefault="00065281" w:rsidP="00065281">
      <w:pPr>
        <w:spacing w:before="156" w:after="156"/>
      </w:pPr>
      <w:r>
        <w:t>3</w:t>
      </w:r>
      <w:r>
        <w:t>．</w:t>
      </w:r>
      <w:r>
        <w:t>22–25</w:t>
      </w:r>
      <w:r>
        <w:t>节。试思考这里所用的「饼」、「血」、「我的」、「递给」、「拿着吃」、「喝」、「约」这些字眼。它们对于救恩的性质和方法投下了什么亮光呢？比较彼前</w:t>
      </w:r>
      <w:r>
        <w:t>1:18–19</w:t>
      </w:r>
      <w:r>
        <w:t>。</w:t>
      </w:r>
    </w:p>
    <w:p w14:paraId="0F93A04E" w14:textId="77777777" w:rsidR="00065281" w:rsidRDefault="00065281" w:rsidP="00065281">
      <w:pPr>
        <w:spacing w:before="156" w:after="156"/>
      </w:pPr>
      <w:r>
        <w:rPr>
          <w:rFonts w:ascii="楷体" w:eastAsia="楷体" w:hAnsi="楷体" w:cs="楷体"/>
          <w:b/>
        </w:rPr>
        <w:t>注：</w:t>
      </w:r>
    </w:p>
    <w:p w14:paraId="2D79773A" w14:textId="77777777" w:rsidR="00065281" w:rsidRDefault="00065281" w:rsidP="00065281">
      <w:pPr>
        <w:spacing w:before="156" w:after="156"/>
      </w:pPr>
      <w:r>
        <w:rPr>
          <w:rFonts w:ascii="楷体" w:eastAsia="楷体" w:hAnsi="楷体" w:cs="楷体"/>
        </w:rPr>
        <w:t>1．8–9节。请注意耶稣在这里所说的值得注意的预言，祂那是就提到将来「福音」将传至普天下；比较13:10。在那个女人的行动上，有承认耶稣为独特的人物及其迫在眉睫之工作的作用。而这两样都是基本的福音真理。</w:t>
      </w:r>
    </w:p>
    <w:p w14:paraId="27DFA9F6" w14:textId="77777777" w:rsidR="00065281" w:rsidRDefault="00065281" w:rsidP="00065281">
      <w:pPr>
        <w:spacing w:before="156" w:after="156"/>
      </w:pPr>
      <w:r>
        <w:rPr>
          <w:rFonts w:ascii="楷体" w:eastAsia="楷体" w:hAnsi="楷体" w:cs="楷体"/>
        </w:rPr>
        <w:t>2．22节。「这是我的身体」的说法，与逾越节所用的公式——「这是苦难的饼，是我们的祖先在苦难之地所吃的」——相应。它是表示一种象征式的纪念，而不是一种实际的「化质说」（transubstantiation）。</w:t>
      </w:r>
    </w:p>
    <w:p w14:paraId="4A881D8E" w14:textId="77777777" w:rsidR="00065281" w:rsidRDefault="00065281" w:rsidP="00065281">
      <w:pPr>
        <w:pStyle w:val="3"/>
        <w:spacing w:before="156" w:after="156"/>
      </w:pPr>
      <w:r>
        <w:lastRenderedPageBreak/>
        <w:t>马可福音研经第</w:t>
      </w:r>
      <w:r>
        <w:t>30</w:t>
      </w:r>
      <w:r>
        <w:t>课</w:t>
      </w:r>
      <w:r>
        <w:t xml:space="preserve"> ~ 14:26–52</w:t>
      </w:r>
    </w:p>
    <w:p w14:paraId="62E2AC99" w14:textId="77777777" w:rsidR="00065281" w:rsidRDefault="00065281" w:rsidP="00065281">
      <w:pPr>
        <w:spacing w:before="156" w:after="156"/>
      </w:pPr>
      <w:r>
        <w:t>1</w:t>
      </w:r>
      <w:r>
        <w:t>．</w:t>
      </w:r>
      <w:r>
        <w:t>26–31</w:t>
      </w:r>
      <w:r>
        <w:t>节。彼得显然觉得主的话应用在其他门徒身上比应用在自己身上更加容易。这便显示出什么错误的态度？</w:t>
      </w:r>
    </w:p>
    <w:p w14:paraId="2D044585" w14:textId="77777777" w:rsidR="00065281" w:rsidRDefault="00065281" w:rsidP="00065281">
      <w:pPr>
        <w:spacing w:before="156" w:after="156"/>
      </w:pPr>
      <w:r>
        <w:t>2</w:t>
      </w:r>
      <w:r>
        <w:t>．</w:t>
      </w:r>
      <w:r>
        <w:t>32–50</w:t>
      </w:r>
      <w:r>
        <w:t>节。什么使我们的主忧伤难过呢？这里所说的「那时候」，和「这杯」是什么意思呢？为什么耶稣已经准备好所要面对的，而祂的门徒却没有呢？祂的祈求恰好是什么呢？得到答复了吗？如果有，是怎样的答复呢？比较来</w:t>
      </w:r>
      <w:r>
        <w:t>5:7,8</w:t>
      </w:r>
      <w:r>
        <w:t>；诗</w:t>
      </w:r>
      <w:r>
        <w:t>119:50,92</w:t>
      </w:r>
      <w:r>
        <w:t>。</w:t>
      </w:r>
    </w:p>
    <w:p w14:paraId="17EBD44A" w14:textId="77777777" w:rsidR="00065281" w:rsidRDefault="00065281" w:rsidP="00065281">
      <w:pPr>
        <w:pStyle w:val="3"/>
        <w:spacing w:before="156" w:after="156"/>
      </w:pPr>
      <w:r>
        <w:t>马可福音研经第</w:t>
      </w:r>
      <w:r>
        <w:t>31</w:t>
      </w:r>
      <w:r>
        <w:t>课</w:t>
      </w:r>
      <w:r>
        <w:t xml:space="preserve"> ~ 14:53–72</w:t>
      </w:r>
    </w:p>
    <w:p w14:paraId="4D3BCD9C" w14:textId="77777777" w:rsidR="00065281" w:rsidRDefault="00065281" w:rsidP="00065281">
      <w:pPr>
        <w:spacing w:before="156" w:after="156"/>
        <w:ind w:firstLineChars="200" w:firstLine="420"/>
      </w:pPr>
      <w:r>
        <w:t>犹太公会的目的，是要找到治死耶稣的合法根据。要祂死，是早就决定了的（</w:t>
      </w:r>
      <w:r>
        <w:t>14:1</w:t>
      </w:r>
      <w:r>
        <w:t>），但是必须找到某种根据，这样就可以使他们定祂有罪的作法是合理的，并且使这判决可以得到彼拉多的批准。比较路</w:t>
      </w:r>
      <w:r>
        <w:t>23:1,2</w:t>
      </w:r>
      <w:r>
        <w:t>。</w:t>
      </w:r>
    </w:p>
    <w:p w14:paraId="0A4BB264" w14:textId="77777777" w:rsidR="00065281" w:rsidRDefault="00065281" w:rsidP="00065281">
      <w:pPr>
        <w:spacing w:before="156" w:after="156"/>
      </w:pPr>
      <w:r>
        <w:t>1</w:t>
      </w:r>
      <w:r>
        <w:t>．</w:t>
      </w:r>
      <w:r>
        <w:t>53–65</w:t>
      </w:r>
      <w:r>
        <w:t>节。请注意，所接受而决定将耶稣处死的唯一明确的控诉，是祂自命为基督。比较</w:t>
      </w:r>
      <w:r>
        <w:t>15:26</w:t>
      </w:r>
      <w:r>
        <w:t>。耶稣怎样宣称祂的声明会得到证明呢？比较徒</w:t>
      </w:r>
      <w:r>
        <w:t>2:32–36</w:t>
      </w:r>
      <w:r>
        <w:t>。你对于祂的声明采取什么态度呢？</w:t>
      </w:r>
    </w:p>
    <w:p w14:paraId="15075C34" w14:textId="77777777" w:rsidR="00065281" w:rsidRDefault="00065281" w:rsidP="00065281">
      <w:pPr>
        <w:spacing w:before="156" w:after="156"/>
      </w:pPr>
      <w:r>
        <w:t>2</w:t>
      </w:r>
      <w:r>
        <w:t>．请注意彼得度过事故的这一夜的经验。促成他最后终于不认基督的因素是什么？参</w:t>
      </w:r>
      <w:r>
        <w:t>14:29,37,50,54</w:t>
      </w:r>
      <w:r>
        <w:t>。我们从这一切能学到什么，而可以帮助我们准备面对试探呢？</w:t>
      </w:r>
    </w:p>
    <w:p w14:paraId="5669015E" w14:textId="77777777" w:rsidR="00065281" w:rsidRDefault="00065281" w:rsidP="00065281">
      <w:pPr>
        <w:pStyle w:val="3"/>
        <w:spacing w:before="156" w:after="156"/>
      </w:pPr>
      <w:r>
        <w:t>马可福音研经第</w:t>
      </w:r>
      <w:r>
        <w:t>32</w:t>
      </w:r>
      <w:r>
        <w:t>课</w:t>
      </w:r>
      <w:r>
        <w:t xml:space="preserve"> ~ 15:1–21</w:t>
      </w:r>
    </w:p>
    <w:p w14:paraId="1566621F" w14:textId="77777777" w:rsidR="00065281" w:rsidRDefault="00065281" w:rsidP="00065281">
      <w:pPr>
        <w:spacing w:before="156" w:after="156"/>
        <w:ind w:firstLineChars="200" w:firstLine="420"/>
      </w:pPr>
      <w:r>
        <w:t>现在犹太人的领袖们所最关注的，是使他们的判决生效。为此他们要求罗马的巡抚作决定，因为罗马人握有生杀大权。</w:t>
      </w:r>
    </w:p>
    <w:p w14:paraId="13CEF31D" w14:textId="77777777" w:rsidR="00065281" w:rsidRDefault="00065281" w:rsidP="00065281">
      <w:pPr>
        <w:spacing w:before="156" w:after="156"/>
      </w:pPr>
      <w:r>
        <w:t>1</w:t>
      </w:r>
      <w:r>
        <w:t>．彼拉多犯了什么错误？那些错误背后的原因是什么？其中有哪些是我们也有重蹈覆辙的危险的？若然，我们想避免那些错误，就要采取什么积极的行动呢？</w:t>
      </w:r>
    </w:p>
    <w:p w14:paraId="05516DB0" w14:textId="77777777" w:rsidR="00065281" w:rsidRDefault="00065281" w:rsidP="00065281">
      <w:pPr>
        <w:spacing w:before="156" w:after="156"/>
      </w:pPr>
      <w:r>
        <w:t>2</w:t>
      </w:r>
      <w:r>
        <w:t>．请注意耶稣的那种令人惊讶的沉默（</w:t>
      </w:r>
      <w:r>
        <w:t>4–5</w:t>
      </w:r>
      <w:r>
        <w:t>节；比较</w:t>
      </w:r>
      <w:r>
        <w:t>14:60,61a</w:t>
      </w:r>
      <w:r>
        <w:t>）。也试想一下兵丁们对祂的嘲弄，要记得耶稣刚才被鞭打过，那是极其残酷的一种刑罚。耶稣为什么忍受这种虐待而不抗议？神为什么又准许这件事临到祂身上呢？比较腓</w:t>
      </w:r>
      <w:r>
        <w:t>2:8</w:t>
      </w:r>
      <w:r>
        <w:t>；彼前</w:t>
      </w:r>
      <w:r>
        <w:t>2:22–24</w:t>
      </w:r>
      <w:r>
        <w:t>。</w:t>
      </w:r>
    </w:p>
    <w:p w14:paraId="1FE9BDB9" w14:textId="77777777" w:rsidR="00065281" w:rsidRDefault="00065281" w:rsidP="00065281">
      <w:pPr>
        <w:pStyle w:val="3"/>
        <w:spacing w:before="156" w:after="156"/>
      </w:pPr>
      <w:r>
        <w:t>马可福音研经第</w:t>
      </w:r>
      <w:r>
        <w:t>33</w:t>
      </w:r>
      <w:r>
        <w:t>课</w:t>
      </w:r>
      <w:r>
        <w:t xml:space="preserve"> ~ 15:22–41</w:t>
      </w:r>
    </w:p>
    <w:p w14:paraId="6520324E" w14:textId="77777777" w:rsidR="00065281" w:rsidRDefault="00065281" w:rsidP="00065281">
      <w:pPr>
        <w:spacing w:before="156" w:after="156"/>
      </w:pPr>
      <w:r>
        <w:t>1</w:t>
      </w:r>
      <w:r>
        <w:t>．从那里经过的人和祭司长与文士，用什么话讥笑并辱骂耶稣呢？你看到了什么是他们所没有看到的，而是你相信祂是基督呢？</w:t>
      </w:r>
    </w:p>
    <w:p w14:paraId="1F36BAD9" w14:textId="77777777" w:rsidR="00065281" w:rsidRDefault="00065281" w:rsidP="00065281">
      <w:pPr>
        <w:spacing w:before="156" w:after="156"/>
      </w:pPr>
      <w:r>
        <w:t>2</w:t>
      </w:r>
      <w:r>
        <w:t>．</w:t>
      </w:r>
      <w:r>
        <w:t>34</w:t>
      </w:r>
      <w:r>
        <w:t>节之问题的答案是什么？幔子裂为两半的意義是什么？我们因此便能享受到什么益处呢？比较赛</w:t>
      </w:r>
      <w:r>
        <w:t>59:2</w:t>
      </w:r>
      <w:r>
        <w:t>；加</w:t>
      </w:r>
      <w:r>
        <w:t>3:13</w:t>
      </w:r>
      <w:r>
        <w:t>；来</w:t>
      </w:r>
      <w:r>
        <w:t>9:8</w:t>
      </w:r>
      <w:r>
        <w:t>；</w:t>
      </w:r>
      <w:r>
        <w:t>10:18–22</w:t>
      </w:r>
      <w:r>
        <w:t>。</w:t>
      </w:r>
    </w:p>
    <w:p w14:paraId="11AAC883" w14:textId="77777777" w:rsidR="00065281" w:rsidRDefault="00065281" w:rsidP="00065281">
      <w:pPr>
        <w:pStyle w:val="3"/>
        <w:spacing w:before="156" w:after="156"/>
      </w:pPr>
      <w:r>
        <w:t>马可福音研经第</w:t>
      </w:r>
      <w:r>
        <w:t>34</w:t>
      </w:r>
      <w:r>
        <w:t>课</w:t>
      </w:r>
      <w:r>
        <w:t xml:space="preserve"> ~ 15:42–16:8</w:t>
      </w:r>
    </w:p>
    <w:p w14:paraId="5FDB0D79" w14:textId="77777777" w:rsidR="00065281" w:rsidRDefault="00065281" w:rsidP="00065281">
      <w:pPr>
        <w:spacing w:before="156" w:after="156"/>
      </w:pPr>
      <w:r>
        <w:t>1</w:t>
      </w:r>
      <w:r>
        <w:t>．这里提到的约瑟所做的什么深思熟虑的事呢？试想一想他是谁和当时的情况，从他的行</w:t>
      </w:r>
      <w:r>
        <w:lastRenderedPageBreak/>
        <w:t>为就显示出他有什么性质的品格呢？这些品性中，哪一样是我本身最缺乏的呢？</w:t>
      </w:r>
    </w:p>
    <w:p w14:paraId="71A0CA86" w14:textId="77777777" w:rsidR="00065281" w:rsidRDefault="00065281" w:rsidP="00065281">
      <w:pPr>
        <w:spacing w:before="156" w:after="156"/>
      </w:pPr>
      <w:r>
        <w:t>2</w:t>
      </w:r>
      <w:r>
        <w:t>．虽然天使告诉那些去膏耶稣身体的妇女们，说祂已经复活了，她们看见坟墓空了，而且，她们虽然得了奉命去将这件事告诉别人的特权，然而她们「什么也不告诉人」（</w:t>
      </w:r>
      <w:r>
        <w:t>16:8</w:t>
      </w:r>
      <w:r>
        <w:t>）。为什么会这样呢？还须要赐给她们什么，使他们在作见证时能镇定、能确信，而且够勇敢呢？我们是否全然和她们一样呢？</w:t>
      </w:r>
    </w:p>
    <w:p w14:paraId="40866247" w14:textId="77777777" w:rsidR="00065281" w:rsidRDefault="00065281" w:rsidP="00065281">
      <w:pPr>
        <w:pStyle w:val="3"/>
        <w:spacing w:before="156" w:after="156"/>
      </w:pPr>
      <w:r>
        <w:t>马可福音研经第</w:t>
      </w:r>
      <w:r>
        <w:t>35</w:t>
      </w:r>
      <w:r>
        <w:t>课</w:t>
      </w:r>
      <w:r>
        <w:t xml:space="preserve"> ~ 16:9–20</w:t>
      </w:r>
    </w:p>
    <w:p w14:paraId="7E751156" w14:textId="77777777" w:rsidR="00065281" w:rsidRDefault="00065281" w:rsidP="00065281">
      <w:pPr>
        <w:spacing w:before="156" w:after="156"/>
      </w:pPr>
      <w:r>
        <w:t>1</w:t>
      </w:r>
      <w:r>
        <w:t>．在这几节经文中，记载了复活的基督哪三次的显现呢？</w:t>
      </w:r>
      <w:r>
        <w:t>14</w:t>
      </w:r>
      <w:r>
        <w:t>节的责备有些什么理由呢？我们属灵方面的感觉和生长，是否同样受到这两种易犯之罪恶的阻碍呢？比较来</w:t>
      </w:r>
      <w:r>
        <w:t>3:12,13</w:t>
      </w:r>
      <w:r>
        <w:t>。</w:t>
      </w:r>
    </w:p>
    <w:p w14:paraId="6C26FE62" w14:textId="77777777" w:rsidR="00065281" w:rsidRDefault="00065281" w:rsidP="00065281">
      <w:pPr>
        <w:spacing w:before="156" w:after="156"/>
      </w:pPr>
      <w:r>
        <w:t>2</w:t>
      </w:r>
      <w:r>
        <w:t>．如果我们真正相信</w:t>
      </w:r>
      <w:r>
        <w:t>19</w:t>
      </w:r>
      <w:r>
        <w:t>节所记载的，那么在</w:t>
      </w:r>
      <w:r>
        <w:t>15</w:t>
      </w:r>
      <w:r>
        <w:t>和</w:t>
      </w:r>
      <w:r>
        <w:t>20</w:t>
      </w:r>
      <w:r>
        <w:t>节中，对我们有什么挑战和鼓励呢？</w:t>
      </w:r>
      <w:r>
        <w:t>16</w:t>
      </w:r>
      <w:r>
        <w:t>节显示：当福音传给人时，就使人面对什么问题呢？比较罗</w:t>
      </w:r>
      <w:r>
        <w:t>10:11–15</w:t>
      </w:r>
      <w:r>
        <w:t>。</w:t>
      </w:r>
    </w:p>
    <w:p w14:paraId="2EF9F668" w14:textId="77777777" w:rsidR="00065281" w:rsidRDefault="00065281" w:rsidP="00065281">
      <w:pPr>
        <w:spacing w:before="156" w:after="156"/>
        <w:rPr>
          <w:rFonts w:ascii="楷体" w:eastAsia="楷体" w:hAnsi="楷体" w:cs="楷体"/>
        </w:rPr>
      </w:pPr>
      <w:r>
        <w:rPr>
          <w:rFonts w:ascii="楷体" w:eastAsia="楷体" w:hAnsi="楷体" w:cs="楷体"/>
          <w:b/>
        </w:rPr>
        <w:t>注：</w:t>
      </w:r>
      <w:r>
        <w:rPr>
          <w:rFonts w:ascii="楷体" w:eastAsia="楷体" w:hAnsi="楷体" w:cs="楷体"/>
        </w:rPr>
        <w:t xml:space="preserve"> 9–20节。「这一段就是所谓马可福音的『较长的结语』，在有些抄本中是省略的……。所以，似乎最合理的看法是：这段经文是初期教会想把一卷结语原来不完整或散逸之福音书加以『完成』的企图，至少早在愛任纽（Irenaeus）时，就已有这种看法」（见丁道尔新约注释，马可福音257–258页。）</w:t>
      </w:r>
    </w:p>
    <w:p w14:paraId="6D7CE1AD" w14:textId="77777777" w:rsidR="000B50AA" w:rsidRDefault="000B50AA" w:rsidP="00065281">
      <w:pPr>
        <w:spacing w:before="156" w:after="156"/>
        <w:rPr>
          <w:rFonts w:hint="eastAsia"/>
        </w:rPr>
      </w:pPr>
    </w:p>
    <w:p w14:paraId="0B36B5E8" w14:textId="1CD6FF05" w:rsidR="00554EEE" w:rsidRDefault="00065281" w:rsidP="00123371">
      <w:pPr>
        <w:spacing w:before="156" w:after="156"/>
        <w:ind w:firstLineChars="200" w:firstLine="420"/>
      </w:pPr>
      <w:r>
        <w:t>请接着查考士师记。</w:t>
      </w:r>
    </w:p>
    <w:p w14:paraId="7F023190" w14:textId="77777777" w:rsidR="00554EEE" w:rsidRDefault="00554EEE">
      <w:pPr>
        <w:widowControl/>
        <w:snapToGrid/>
        <w:spacing w:beforeLines="0" w:before="0" w:afterLines="0" w:after="0"/>
        <w:jc w:val="left"/>
      </w:pPr>
      <w:r>
        <w:br w:type="page"/>
      </w:r>
    </w:p>
    <w:p w14:paraId="4C73179E" w14:textId="1E8A3DBE" w:rsidR="00554EEE" w:rsidRDefault="0083552C" w:rsidP="00554EEE">
      <w:pPr>
        <w:pStyle w:val="2"/>
        <w:spacing w:before="156" w:after="156"/>
      </w:pPr>
      <w:bookmarkStart w:id="38" w:name="_Toc159623854"/>
      <w:r>
        <w:rPr>
          <w:rFonts w:hint="eastAsia"/>
        </w:rPr>
        <w:lastRenderedPageBreak/>
        <w:t>7</w:t>
      </w:r>
      <w:r>
        <w:rPr>
          <w:rFonts w:hint="eastAsia"/>
        </w:rPr>
        <w:t>、</w:t>
      </w:r>
      <w:r w:rsidR="00554EEE">
        <w:t>士师记</w:t>
      </w:r>
      <w:bookmarkEnd w:id="38"/>
    </w:p>
    <w:p w14:paraId="765DF6EA" w14:textId="77777777" w:rsidR="00554EEE" w:rsidRDefault="00554EEE" w:rsidP="00554EEE">
      <w:pPr>
        <w:pStyle w:val="3"/>
        <w:spacing w:before="156" w:after="156"/>
      </w:pPr>
      <w:r>
        <w:t>引言</w:t>
      </w:r>
    </w:p>
    <w:p w14:paraId="454AFFCD" w14:textId="77777777" w:rsidR="00554EEE" w:rsidRDefault="00554EEE" w:rsidP="00554EEE">
      <w:pPr>
        <w:spacing w:before="156" w:after="156"/>
        <w:ind w:firstLineChars="200" w:firstLine="420"/>
      </w:pPr>
      <w:r>
        <w:t>士师记的作者不详。这卷书极可能完成于大卫王朝或所罗门王朝初期（请注意在</w:t>
      </w:r>
      <w:r>
        <w:t>19:1</w:t>
      </w:r>
      <w:r>
        <w:t>；</w:t>
      </w:r>
      <w:r>
        <w:t>21:25</w:t>
      </w:r>
      <w:r>
        <w:t>中所包含赞成君主政体的态度。）</w:t>
      </w:r>
    </w:p>
    <w:p w14:paraId="2E4F5B95" w14:textId="77777777" w:rsidR="00554EEE" w:rsidRDefault="00554EEE" w:rsidP="00554EEE">
      <w:pPr>
        <w:spacing w:before="156" w:after="156"/>
        <w:ind w:firstLineChars="200" w:firstLine="420"/>
      </w:pPr>
      <w:r>
        <w:t>这卷书以一段序言作为开端，这序言又分为两个阶段。第一段（</w:t>
      </w:r>
      <w:r>
        <w:t>1:1–2:5</w:t>
      </w:r>
      <w:r>
        <w:t>）为征服史的摘录，强调许多支派没有占领他们「捻阄所得之地」。在一段中也记载了他们如何受到耶和华的使者的责备。第二段（</w:t>
      </w:r>
      <w:r>
        <w:t>2:6–3:7</w:t>
      </w:r>
      <w:r>
        <w:t>）则指出约书亚死后以色列人便违背耶和华，并将这个时期显著的特色做一概述。这卷书的主要部分（</w:t>
      </w:r>
      <w:r>
        <w:t>3:8–16:31</w:t>
      </w:r>
      <w:r>
        <w:t>）是叙述众士师的史实，所提及的一共有</w:t>
      </w:r>
      <w:r>
        <w:t>12</w:t>
      </w:r>
      <w:r>
        <w:t>人，即俄陀聂、以笏、珊迦、底波拉、基甸、陀拉、睚珥、耶弗他、以比赞、以伦、押顿，和参孙。所要注意的是：篡夺者亚比米勒并不包括在内。</w:t>
      </w:r>
      <w:r>
        <w:t>12</w:t>
      </w:r>
      <w:r>
        <w:t>人中有</w:t>
      </w:r>
      <w:r>
        <w:t>6</w:t>
      </w:r>
      <w:r>
        <w:t>人（俄陀聂，以笏，底波拉，基甸，耶弗他和参孙）记述甚详，其余的</w:t>
      </w:r>
      <w:r>
        <w:t>6</w:t>
      </w:r>
      <w:r>
        <w:t>人则甚简，仅提名而已（因此有时称他们为「小士师」）。这卷书的最后一部分（</w:t>
      </w:r>
      <w:r>
        <w:t>17:1–21:25</w:t>
      </w:r>
      <w:r>
        <w:t>）叙述在道德和宗教方面衰退的两个事例，这种衰退乃是士师时期的特征。他们所表现的背道，不法，与不道德，乃是一个活生生的见证，表明当时的情形是「各人任意而行」（</w:t>
      </w:r>
      <w:r>
        <w:t>17:6</w:t>
      </w:r>
      <w:r>
        <w:t>；</w:t>
      </w:r>
      <w:r>
        <w:t>21:25</w:t>
      </w:r>
      <w:r>
        <w:t>）。</w:t>
      </w:r>
    </w:p>
    <w:p w14:paraId="6155867F" w14:textId="7978E753" w:rsidR="00554EEE" w:rsidRDefault="00554EEE" w:rsidP="00554EEE">
      <w:pPr>
        <w:spacing w:before="156" w:after="156"/>
        <w:ind w:firstLineChars="200" w:firstLine="420"/>
      </w:pPr>
      <w:r>
        <w:t>这卷书见证神的信实，显明祂的公義和长久的慈愛。书中还包含一些值得纪念之信心人物的榜样，也暴露出人的罪丑恶的黑暗面。书中论到神的准备工作上，特别是关于祂能用来执行其计划的那些人物的准备工作上，也有极多有益的教训。</w:t>
      </w:r>
    </w:p>
    <w:p w14:paraId="29159346" w14:textId="170B35FF" w:rsidR="00554EEE" w:rsidRDefault="00554EEE" w:rsidP="00554EEE">
      <w:pPr>
        <w:pStyle w:val="3"/>
        <w:spacing w:before="156" w:after="156"/>
      </w:pPr>
      <w:r>
        <w:t>纲要</w:t>
      </w:r>
    </w:p>
    <w:p w14:paraId="45EDB8B5" w14:textId="51EEC12F" w:rsidR="00554EEE" w:rsidRPr="00554EEE" w:rsidRDefault="00554EEE" w:rsidP="00554EEE">
      <w:pPr>
        <w:pStyle w:val="a6"/>
        <w:numPr>
          <w:ilvl w:val="0"/>
          <w:numId w:val="12"/>
        </w:numPr>
        <w:spacing w:before="156" w:after="156"/>
        <w:ind w:firstLineChars="0"/>
        <w:rPr>
          <w:b/>
          <w:bCs/>
        </w:rPr>
      </w:pPr>
      <w:r w:rsidRPr="00554EEE">
        <w:rPr>
          <w:rFonts w:hint="eastAsia"/>
          <w:b/>
          <w:bCs/>
        </w:rPr>
        <w:t>不完全的征服（</w:t>
      </w:r>
      <w:r w:rsidRPr="00554EEE">
        <w:rPr>
          <w:rFonts w:hint="eastAsia"/>
          <w:b/>
          <w:bCs/>
        </w:rPr>
        <w:t>1:1</w:t>
      </w:r>
      <w:r w:rsidRPr="00554EEE">
        <w:rPr>
          <w:rFonts w:hint="eastAsia"/>
          <w:b/>
          <w:bCs/>
        </w:rPr>
        <w:t>–</w:t>
      </w:r>
      <w:r w:rsidRPr="00554EEE">
        <w:rPr>
          <w:rFonts w:hint="eastAsia"/>
          <w:b/>
          <w:bCs/>
        </w:rPr>
        <w:t>2:5</w:t>
      </w:r>
      <w:r w:rsidRPr="00554EEE">
        <w:rPr>
          <w:rFonts w:hint="eastAsia"/>
          <w:b/>
          <w:bCs/>
        </w:rPr>
        <w:t>）</w:t>
      </w:r>
    </w:p>
    <w:tbl>
      <w:tblPr>
        <w:tblStyle w:val="a7"/>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4"/>
        <w:gridCol w:w="6174"/>
      </w:tblGrid>
      <w:tr w:rsidR="00554EEE" w14:paraId="05A87C55" w14:textId="77777777" w:rsidTr="00D364AB">
        <w:tc>
          <w:tcPr>
            <w:tcW w:w="2014" w:type="dxa"/>
            <w:vAlign w:val="center"/>
          </w:tcPr>
          <w:p w14:paraId="5CEB5EAA" w14:textId="72F98097" w:rsidR="00554EEE" w:rsidRDefault="00554EEE" w:rsidP="00D364AB">
            <w:pPr>
              <w:spacing w:beforeLines="0" w:before="0" w:afterLines="0" w:after="0"/>
            </w:pPr>
            <w:r w:rsidRPr="00082571">
              <w:rPr>
                <w:rFonts w:hint="eastAsia"/>
              </w:rPr>
              <w:t>(a) 1:1</w:t>
            </w:r>
            <w:r w:rsidRPr="00082571">
              <w:rPr>
                <w:rFonts w:hint="eastAsia"/>
              </w:rPr>
              <w:t>–</w:t>
            </w:r>
            <w:r w:rsidRPr="00082571">
              <w:rPr>
                <w:rFonts w:hint="eastAsia"/>
              </w:rPr>
              <w:t>21</w:t>
            </w:r>
          </w:p>
        </w:tc>
        <w:tc>
          <w:tcPr>
            <w:tcW w:w="6174" w:type="dxa"/>
            <w:vAlign w:val="center"/>
          </w:tcPr>
          <w:p w14:paraId="4C9B8775" w14:textId="68C72195" w:rsidR="00554EEE" w:rsidRDefault="00554EEE" w:rsidP="00D364AB">
            <w:pPr>
              <w:spacing w:beforeLines="0" w:before="0" w:afterLines="0" w:after="0"/>
            </w:pPr>
            <w:r w:rsidRPr="00082571">
              <w:rPr>
                <w:rFonts w:hint="eastAsia"/>
              </w:rPr>
              <w:t>迦南南部的征服。</w:t>
            </w:r>
          </w:p>
        </w:tc>
      </w:tr>
      <w:tr w:rsidR="00554EEE" w14:paraId="5B0AC6DF" w14:textId="77777777" w:rsidTr="00D364AB">
        <w:tc>
          <w:tcPr>
            <w:tcW w:w="2014" w:type="dxa"/>
            <w:vAlign w:val="center"/>
          </w:tcPr>
          <w:p w14:paraId="2BB680C7" w14:textId="3A60444B" w:rsidR="00554EEE" w:rsidRDefault="00554EEE" w:rsidP="00D364AB">
            <w:pPr>
              <w:spacing w:beforeLines="0" w:before="0" w:afterLines="0" w:after="0"/>
            </w:pPr>
            <w:r w:rsidRPr="00082571">
              <w:rPr>
                <w:rFonts w:hint="eastAsia"/>
              </w:rPr>
              <w:t>(b) 1:22</w:t>
            </w:r>
            <w:r w:rsidRPr="00082571">
              <w:rPr>
                <w:rFonts w:hint="eastAsia"/>
              </w:rPr>
              <w:t>–</w:t>
            </w:r>
            <w:r w:rsidRPr="00082571">
              <w:rPr>
                <w:rFonts w:hint="eastAsia"/>
              </w:rPr>
              <w:t>26</w:t>
            </w:r>
          </w:p>
        </w:tc>
        <w:tc>
          <w:tcPr>
            <w:tcW w:w="6174" w:type="dxa"/>
            <w:vAlign w:val="center"/>
          </w:tcPr>
          <w:p w14:paraId="1377191A" w14:textId="1A28D20E" w:rsidR="00554EEE" w:rsidRDefault="00554EEE" w:rsidP="00D364AB">
            <w:pPr>
              <w:spacing w:beforeLines="0" w:before="0" w:afterLines="0" w:after="0"/>
            </w:pPr>
            <w:r w:rsidRPr="00082571">
              <w:rPr>
                <w:rFonts w:hint="eastAsia"/>
              </w:rPr>
              <w:t>占领伯特利。</w:t>
            </w:r>
          </w:p>
        </w:tc>
      </w:tr>
      <w:tr w:rsidR="00554EEE" w14:paraId="290B54BC" w14:textId="77777777" w:rsidTr="00D364AB">
        <w:tc>
          <w:tcPr>
            <w:tcW w:w="2014" w:type="dxa"/>
            <w:vAlign w:val="center"/>
          </w:tcPr>
          <w:p w14:paraId="477C3D57" w14:textId="2B0F30A3" w:rsidR="00554EEE" w:rsidRDefault="00554EEE" w:rsidP="00D364AB">
            <w:pPr>
              <w:spacing w:beforeLines="0" w:before="0" w:afterLines="0" w:after="0"/>
            </w:pPr>
            <w:r w:rsidRPr="00082571">
              <w:rPr>
                <w:rFonts w:hint="eastAsia"/>
              </w:rPr>
              <w:t>(c) 1:27</w:t>
            </w:r>
            <w:r w:rsidRPr="00082571">
              <w:rPr>
                <w:rFonts w:hint="eastAsia"/>
              </w:rPr>
              <w:t>–</w:t>
            </w:r>
            <w:r w:rsidRPr="00082571">
              <w:rPr>
                <w:rFonts w:hint="eastAsia"/>
              </w:rPr>
              <w:t>36</w:t>
            </w:r>
          </w:p>
        </w:tc>
        <w:tc>
          <w:tcPr>
            <w:tcW w:w="6174" w:type="dxa"/>
            <w:vAlign w:val="center"/>
          </w:tcPr>
          <w:p w14:paraId="044A14C4" w14:textId="00C9B6FC" w:rsidR="00554EEE" w:rsidRDefault="00554EEE" w:rsidP="00D364AB">
            <w:pPr>
              <w:spacing w:beforeLines="0" w:before="0" w:afterLines="0" w:after="0"/>
            </w:pPr>
            <w:r w:rsidRPr="00082571">
              <w:rPr>
                <w:rFonts w:hint="eastAsia"/>
              </w:rPr>
              <w:t>未占领的地区。</w:t>
            </w:r>
          </w:p>
        </w:tc>
      </w:tr>
      <w:tr w:rsidR="00554EEE" w14:paraId="42C7B7BA" w14:textId="77777777" w:rsidTr="00D364AB">
        <w:tc>
          <w:tcPr>
            <w:tcW w:w="2014" w:type="dxa"/>
            <w:vAlign w:val="center"/>
          </w:tcPr>
          <w:p w14:paraId="32BE663F" w14:textId="557D85E3" w:rsidR="00554EEE" w:rsidRDefault="00554EEE" w:rsidP="00D364AB">
            <w:pPr>
              <w:spacing w:beforeLines="0" w:before="0" w:afterLines="0" w:after="0"/>
            </w:pPr>
            <w:r w:rsidRPr="00082571">
              <w:rPr>
                <w:rFonts w:hint="eastAsia"/>
              </w:rPr>
              <w:t>(d) 2:1</w:t>
            </w:r>
            <w:r w:rsidRPr="00082571">
              <w:rPr>
                <w:rFonts w:hint="eastAsia"/>
              </w:rPr>
              <w:t>–</w:t>
            </w:r>
            <w:r w:rsidRPr="00082571">
              <w:rPr>
                <w:rFonts w:hint="eastAsia"/>
              </w:rPr>
              <w:t>5</w:t>
            </w:r>
          </w:p>
        </w:tc>
        <w:tc>
          <w:tcPr>
            <w:tcW w:w="6174" w:type="dxa"/>
            <w:vAlign w:val="center"/>
          </w:tcPr>
          <w:p w14:paraId="4D655055" w14:textId="4B8632FA" w:rsidR="00554EEE" w:rsidRDefault="00554EEE" w:rsidP="00D364AB">
            <w:pPr>
              <w:spacing w:beforeLines="0" w:before="0" w:afterLines="0" w:after="0"/>
            </w:pPr>
            <w:r w:rsidRPr="00082571">
              <w:rPr>
                <w:rFonts w:hint="eastAsia"/>
              </w:rPr>
              <w:t>毁约的结果。</w:t>
            </w:r>
          </w:p>
        </w:tc>
      </w:tr>
    </w:tbl>
    <w:p w14:paraId="0AB1614F" w14:textId="68954E9C" w:rsidR="00554EEE" w:rsidRPr="00D364AB" w:rsidRDefault="00D364AB" w:rsidP="00D364AB">
      <w:pPr>
        <w:pStyle w:val="a6"/>
        <w:numPr>
          <w:ilvl w:val="0"/>
          <w:numId w:val="12"/>
        </w:numPr>
        <w:spacing w:before="156" w:after="156"/>
        <w:ind w:firstLineChars="0"/>
        <w:rPr>
          <w:b/>
          <w:bCs/>
        </w:rPr>
      </w:pPr>
      <w:r w:rsidRPr="00D364AB">
        <w:rPr>
          <w:rFonts w:hint="eastAsia"/>
          <w:b/>
          <w:bCs/>
        </w:rPr>
        <w:t>士师时代的以色列（</w:t>
      </w:r>
      <w:r w:rsidRPr="00D364AB">
        <w:rPr>
          <w:rFonts w:hint="eastAsia"/>
          <w:b/>
          <w:bCs/>
        </w:rPr>
        <w:t>2:6</w:t>
      </w:r>
      <w:r w:rsidRPr="00D364AB">
        <w:rPr>
          <w:rFonts w:hint="eastAsia"/>
          <w:b/>
          <w:bCs/>
        </w:rPr>
        <w:t>–</w:t>
      </w:r>
      <w:r w:rsidRPr="00D364AB">
        <w:rPr>
          <w:rFonts w:hint="eastAsia"/>
          <w:b/>
          <w:bCs/>
        </w:rPr>
        <w:t>16:31</w:t>
      </w:r>
      <w:r w:rsidRPr="00D364AB">
        <w:rPr>
          <w:rFonts w:hint="eastAsia"/>
          <w:b/>
          <w:bCs/>
        </w:rPr>
        <w:t>）</w:t>
      </w:r>
    </w:p>
    <w:tbl>
      <w:tblPr>
        <w:tblStyle w:val="a7"/>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4"/>
        <w:gridCol w:w="6174"/>
      </w:tblGrid>
      <w:tr w:rsidR="00D364AB" w14:paraId="01D35D82" w14:textId="77777777" w:rsidTr="00D364AB">
        <w:tc>
          <w:tcPr>
            <w:tcW w:w="2014" w:type="dxa"/>
            <w:vAlign w:val="center"/>
          </w:tcPr>
          <w:p w14:paraId="3B111D87" w14:textId="7649E577" w:rsidR="00D364AB" w:rsidRDefault="00D364AB" w:rsidP="00D364AB">
            <w:pPr>
              <w:spacing w:beforeLines="0" w:before="0" w:afterLines="0" w:after="0"/>
            </w:pPr>
            <w:r w:rsidRPr="0042115A">
              <w:rPr>
                <w:rFonts w:hint="eastAsia"/>
              </w:rPr>
              <w:t>(a) 2:6</w:t>
            </w:r>
            <w:r w:rsidRPr="0042115A">
              <w:rPr>
                <w:rFonts w:hint="eastAsia"/>
              </w:rPr>
              <w:t>–</w:t>
            </w:r>
            <w:r w:rsidRPr="0042115A">
              <w:rPr>
                <w:rFonts w:hint="eastAsia"/>
              </w:rPr>
              <w:t>3:6</w:t>
            </w:r>
          </w:p>
        </w:tc>
        <w:tc>
          <w:tcPr>
            <w:tcW w:w="6174" w:type="dxa"/>
            <w:vAlign w:val="center"/>
          </w:tcPr>
          <w:p w14:paraId="1AA6889B" w14:textId="0BF4FEA5" w:rsidR="00D364AB" w:rsidRDefault="00D364AB" w:rsidP="00D364AB">
            <w:pPr>
              <w:spacing w:beforeLines="0" w:before="0" w:afterLines="0" w:after="0"/>
            </w:pPr>
            <w:r w:rsidRPr="0042115A">
              <w:rPr>
                <w:rFonts w:hint="eastAsia"/>
              </w:rPr>
              <w:t>总论。</w:t>
            </w:r>
          </w:p>
        </w:tc>
      </w:tr>
      <w:tr w:rsidR="00D364AB" w14:paraId="6EB24C69" w14:textId="77777777" w:rsidTr="00D364AB">
        <w:tc>
          <w:tcPr>
            <w:tcW w:w="2014" w:type="dxa"/>
            <w:vAlign w:val="center"/>
          </w:tcPr>
          <w:p w14:paraId="24B6E45F" w14:textId="50D9AF85" w:rsidR="00D364AB" w:rsidRDefault="00D364AB" w:rsidP="00D364AB">
            <w:pPr>
              <w:spacing w:beforeLines="0" w:before="0" w:afterLines="0" w:after="0"/>
            </w:pPr>
            <w:r w:rsidRPr="0042115A">
              <w:rPr>
                <w:rFonts w:hint="eastAsia"/>
              </w:rPr>
              <w:t>(b) 3:7</w:t>
            </w:r>
            <w:r w:rsidRPr="0042115A">
              <w:rPr>
                <w:rFonts w:hint="eastAsia"/>
              </w:rPr>
              <w:t>–</w:t>
            </w:r>
            <w:r w:rsidRPr="0042115A">
              <w:rPr>
                <w:rFonts w:hint="eastAsia"/>
              </w:rPr>
              <w:t>11</w:t>
            </w:r>
          </w:p>
        </w:tc>
        <w:tc>
          <w:tcPr>
            <w:tcW w:w="6174" w:type="dxa"/>
            <w:vAlign w:val="center"/>
          </w:tcPr>
          <w:p w14:paraId="1763E76F" w14:textId="4A2F6845" w:rsidR="00D364AB" w:rsidRDefault="00D364AB" w:rsidP="00D364AB">
            <w:pPr>
              <w:spacing w:beforeLines="0" w:before="0" w:afterLines="0" w:after="0"/>
            </w:pPr>
            <w:r w:rsidRPr="0042115A">
              <w:rPr>
                <w:rFonts w:hint="eastAsia"/>
              </w:rPr>
              <w:t>俄陀聂和亚兰的古珊利萨田。</w:t>
            </w:r>
          </w:p>
        </w:tc>
      </w:tr>
      <w:tr w:rsidR="00D364AB" w14:paraId="467716E7" w14:textId="77777777" w:rsidTr="00D364AB">
        <w:tc>
          <w:tcPr>
            <w:tcW w:w="2014" w:type="dxa"/>
            <w:vAlign w:val="center"/>
          </w:tcPr>
          <w:p w14:paraId="492A5619" w14:textId="17BFE893" w:rsidR="00D364AB" w:rsidRDefault="00D364AB" w:rsidP="00D364AB">
            <w:pPr>
              <w:spacing w:beforeLines="0" w:before="0" w:afterLines="0" w:after="0"/>
            </w:pPr>
            <w:r w:rsidRPr="0042115A">
              <w:rPr>
                <w:rFonts w:hint="eastAsia"/>
              </w:rPr>
              <w:t>(c) 3:12</w:t>
            </w:r>
            <w:r w:rsidRPr="0042115A">
              <w:rPr>
                <w:rFonts w:hint="eastAsia"/>
              </w:rPr>
              <w:t>–</w:t>
            </w:r>
            <w:r w:rsidRPr="0042115A">
              <w:rPr>
                <w:rFonts w:hint="eastAsia"/>
              </w:rPr>
              <w:t>30</w:t>
            </w:r>
          </w:p>
        </w:tc>
        <w:tc>
          <w:tcPr>
            <w:tcW w:w="6174" w:type="dxa"/>
            <w:vAlign w:val="center"/>
          </w:tcPr>
          <w:p w14:paraId="7835E3F5" w14:textId="384A0A26" w:rsidR="00D364AB" w:rsidRDefault="00D364AB" w:rsidP="00D364AB">
            <w:pPr>
              <w:spacing w:beforeLines="0" w:before="0" w:afterLines="0" w:after="0"/>
            </w:pPr>
            <w:r w:rsidRPr="0042115A">
              <w:rPr>
                <w:rFonts w:hint="eastAsia"/>
              </w:rPr>
              <w:t>以笏和摩押的伊矶伦。</w:t>
            </w:r>
          </w:p>
        </w:tc>
      </w:tr>
      <w:tr w:rsidR="00D364AB" w14:paraId="62941B93" w14:textId="77777777" w:rsidTr="00D364AB">
        <w:tc>
          <w:tcPr>
            <w:tcW w:w="2014" w:type="dxa"/>
            <w:vAlign w:val="center"/>
          </w:tcPr>
          <w:p w14:paraId="61B68125" w14:textId="0B7416DE" w:rsidR="00D364AB" w:rsidRDefault="00D364AB" w:rsidP="00D364AB">
            <w:pPr>
              <w:spacing w:beforeLines="0" w:before="0" w:afterLines="0" w:after="0"/>
            </w:pPr>
            <w:r w:rsidRPr="0042115A">
              <w:rPr>
                <w:rFonts w:hint="eastAsia"/>
              </w:rPr>
              <w:t>(d) 3:31</w:t>
            </w:r>
          </w:p>
        </w:tc>
        <w:tc>
          <w:tcPr>
            <w:tcW w:w="6174" w:type="dxa"/>
            <w:vAlign w:val="center"/>
          </w:tcPr>
          <w:p w14:paraId="3185517E" w14:textId="7F9E0BED" w:rsidR="00D364AB" w:rsidRDefault="00D364AB" w:rsidP="00D364AB">
            <w:pPr>
              <w:spacing w:beforeLines="0" w:before="0" w:afterLines="0" w:after="0"/>
            </w:pPr>
            <w:r w:rsidRPr="0042115A">
              <w:rPr>
                <w:rFonts w:hint="eastAsia"/>
              </w:rPr>
              <w:t>珊迦和非利士人。</w:t>
            </w:r>
          </w:p>
        </w:tc>
      </w:tr>
      <w:tr w:rsidR="00D364AB" w14:paraId="1A552B63" w14:textId="77777777" w:rsidTr="00D364AB">
        <w:tc>
          <w:tcPr>
            <w:tcW w:w="2014" w:type="dxa"/>
            <w:vAlign w:val="center"/>
          </w:tcPr>
          <w:p w14:paraId="66F2B735" w14:textId="6D3C75A9" w:rsidR="00D364AB" w:rsidRDefault="00D364AB" w:rsidP="00D364AB">
            <w:pPr>
              <w:spacing w:beforeLines="0" w:before="0" w:afterLines="0" w:after="0"/>
            </w:pPr>
            <w:r w:rsidRPr="0042115A">
              <w:rPr>
                <w:rFonts w:hint="eastAsia"/>
              </w:rPr>
              <w:t>(e) 4:1</w:t>
            </w:r>
            <w:r w:rsidRPr="0042115A">
              <w:rPr>
                <w:rFonts w:hint="eastAsia"/>
              </w:rPr>
              <w:t>–</w:t>
            </w:r>
            <w:r w:rsidRPr="0042115A">
              <w:rPr>
                <w:rFonts w:hint="eastAsia"/>
              </w:rPr>
              <w:t>5:31</w:t>
            </w:r>
          </w:p>
        </w:tc>
        <w:tc>
          <w:tcPr>
            <w:tcW w:w="6174" w:type="dxa"/>
            <w:vAlign w:val="center"/>
          </w:tcPr>
          <w:p w14:paraId="086B602C" w14:textId="437ACA42" w:rsidR="00D364AB" w:rsidRDefault="00D364AB" w:rsidP="00D364AB">
            <w:pPr>
              <w:spacing w:beforeLines="0" w:before="0" w:afterLines="0" w:after="0"/>
            </w:pPr>
            <w:r w:rsidRPr="0042115A">
              <w:rPr>
                <w:rFonts w:hint="eastAsia"/>
              </w:rPr>
              <w:t>底波拉和巴拉拯救以色列人脱离迦南的耶宾和西西拉。</w:t>
            </w:r>
          </w:p>
        </w:tc>
      </w:tr>
      <w:tr w:rsidR="00D364AB" w14:paraId="3AC0F4B4" w14:textId="77777777" w:rsidTr="00D364AB">
        <w:tc>
          <w:tcPr>
            <w:tcW w:w="2014" w:type="dxa"/>
            <w:vAlign w:val="center"/>
          </w:tcPr>
          <w:p w14:paraId="506E3FAB" w14:textId="58AE152D" w:rsidR="00D364AB" w:rsidRDefault="00D364AB" w:rsidP="00D364AB">
            <w:pPr>
              <w:spacing w:beforeLines="0" w:before="0" w:afterLines="0" w:after="0"/>
            </w:pPr>
            <w:r w:rsidRPr="0042115A">
              <w:rPr>
                <w:rFonts w:hint="eastAsia"/>
              </w:rPr>
              <w:t>(f) 6:1</w:t>
            </w:r>
            <w:r w:rsidRPr="0042115A">
              <w:rPr>
                <w:rFonts w:hint="eastAsia"/>
              </w:rPr>
              <w:t>–</w:t>
            </w:r>
            <w:r w:rsidRPr="0042115A">
              <w:rPr>
                <w:rFonts w:hint="eastAsia"/>
              </w:rPr>
              <w:t>8:35</w:t>
            </w:r>
          </w:p>
        </w:tc>
        <w:tc>
          <w:tcPr>
            <w:tcW w:w="6174" w:type="dxa"/>
            <w:vAlign w:val="center"/>
          </w:tcPr>
          <w:p w14:paraId="308D60A2" w14:textId="296F38F7" w:rsidR="00D364AB" w:rsidRDefault="00D364AB" w:rsidP="00D364AB">
            <w:pPr>
              <w:spacing w:beforeLines="0" w:before="0" w:afterLines="0" w:after="0"/>
            </w:pPr>
            <w:r w:rsidRPr="0042115A">
              <w:rPr>
                <w:rFonts w:hint="eastAsia"/>
              </w:rPr>
              <w:t>基甸和米甸人。</w:t>
            </w:r>
          </w:p>
        </w:tc>
      </w:tr>
      <w:tr w:rsidR="00D364AB" w14:paraId="12AD669E" w14:textId="77777777" w:rsidTr="00D364AB">
        <w:tc>
          <w:tcPr>
            <w:tcW w:w="2014" w:type="dxa"/>
            <w:vAlign w:val="center"/>
          </w:tcPr>
          <w:p w14:paraId="17786CAB" w14:textId="2AE91880" w:rsidR="00D364AB" w:rsidRDefault="00D364AB" w:rsidP="00D364AB">
            <w:pPr>
              <w:spacing w:beforeLines="0" w:before="0" w:afterLines="0" w:after="0"/>
            </w:pPr>
            <w:r w:rsidRPr="0042115A">
              <w:rPr>
                <w:rFonts w:hint="eastAsia"/>
              </w:rPr>
              <w:t>(g) 9:1</w:t>
            </w:r>
            <w:r w:rsidRPr="0042115A">
              <w:rPr>
                <w:rFonts w:hint="eastAsia"/>
              </w:rPr>
              <w:t>–</w:t>
            </w:r>
            <w:r w:rsidRPr="0042115A">
              <w:rPr>
                <w:rFonts w:hint="eastAsia"/>
              </w:rPr>
              <w:t>57</w:t>
            </w:r>
          </w:p>
        </w:tc>
        <w:tc>
          <w:tcPr>
            <w:tcW w:w="6174" w:type="dxa"/>
            <w:vAlign w:val="center"/>
          </w:tcPr>
          <w:p w14:paraId="01ED9658" w14:textId="4B5DA5E4" w:rsidR="00D364AB" w:rsidRDefault="00D364AB" w:rsidP="00D364AB">
            <w:pPr>
              <w:spacing w:beforeLines="0" w:before="0" w:afterLines="0" w:after="0"/>
            </w:pPr>
            <w:r w:rsidRPr="0042115A">
              <w:rPr>
                <w:rFonts w:hint="eastAsia"/>
              </w:rPr>
              <w:t>篡夺者亚比米勒。</w:t>
            </w:r>
          </w:p>
        </w:tc>
      </w:tr>
      <w:tr w:rsidR="00D364AB" w14:paraId="37AB491E" w14:textId="77777777" w:rsidTr="00D364AB">
        <w:tc>
          <w:tcPr>
            <w:tcW w:w="2014" w:type="dxa"/>
            <w:vAlign w:val="center"/>
          </w:tcPr>
          <w:p w14:paraId="21467B2B" w14:textId="62B1E8ED" w:rsidR="00D364AB" w:rsidRDefault="00D364AB" w:rsidP="00D364AB">
            <w:pPr>
              <w:spacing w:beforeLines="0" w:before="0" w:afterLines="0" w:after="0"/>
            </w:pPr>
            <w:r w:rsidRPr="0042115A">
              <w:rPr>
                <w:rFonts w:hint="eastAsia"/>
              </w:rPr>
              <w:t>(h) 10:1</w:t>
            </w:r>
            <w:r w:rsidRPr="0042115A">
              <w:rPr>
                <w:rFonts w:hint="eastAsia"/>
              </w:rPr>
              <w:t>–</w:t>
            </w:r>
            <w:r w:rsidRPr="0042115A">
              <w:rPr>
                <w:rFonts w:hint="eastAsia"/>
              </w:rPr>
              <w:t>5</w:t>
            </w:r>
          </w:p>
        </w:tc>
        <w:tc>
          <w:tcPr>
            <w:tcW w:w="6174" w:type="dxa"/>
            <w:vAlign w:val="center"/>
          </w:tcPr>
          <w:p w14:paraId="27EFDAD8" w14:textId="5E41C8C7" w:rsidR="00D364AB" w:rsidRDefault="00D364AB" w:rsidP="00D364AB">
            <w:pPr>
              <w:spacing w:beforeLines="0" w:before="0" w:afterLines="0" w:after="0"/>
            </w:pPr>
            <w:r w:rsidRPr="0042115A">
              <w:rPr>
                <w:rFonts w:hint="eastAsia"/>
              </w:rPr>
              <w:t>陀拉和睚珥。</w:t>
            </w:r>
          </w:p>
        </w:tc>
      </w:tr>
      <w:tr w:rsidR="00D364AB" w14:paraId="75A23D51" w14:textId="77777777" w:rsidTr="00D364AB">
        <w:tc>
          <w:tcPr>
            <w:tcW w:w="2014" w:type="dxa"/>
            <w:vAlign w:val="center"/>
          </w:tcPr>
          <w:p w14:paraId="4120C3AA" w14:textId="1CC05DBA" w:rsidR="00D364AB" w:rsidRDefault="00D364AB" w:rsidP="00D364AB">
            <w:pPr>
              <w:spacing w:beforeLines="0" w:before="0" w:afterLines="0" w:after="0"/>
            </w:pPr>
            <w:r w:rsidRPr="0042115A">
              <w:rPr>
                <w:rFonts w:hint="eastAsia"/>
              </w:rPr>
              <w:t>(i) 10:6</w:t>
            </w:r>
            <w:r w:rsidRPr="0042115A">
              <w:rPr>
                <w:rFonts w:hint="eastAsia"/>
              </w:rPr>
              <w:t>–</w:t>
            </w:r>
            <w:r w:rsidRPr="0042115A">
              <w:rPr>
                <w:rFonts w:hint="eastAsia"/>
              </w:rPr>
              <w:t>12:7</w:t>
            </w:r>
          </w:p>
        </w:tc>
        <w:tc>
          <w:tcPr>
            <w:tcW w:w="6174" w:type="dxa"/>
            <w:vAlign w:val="center"/>
          </w:tcPr>
          <w:p w14:paraId="20FF1A57" w14:textId="1AD85D79" w:rsidR="00D364AB" w:rsidRDefault="00D364AB" w:rsidP="00D364AB">
            <w:pPr>
              <w:spacing w:beforeLines="0" w:before="0" w:afterLines="0" w:after="0"/>
            </w:pPr>
            <w:r w:rsidRPr="0042115A">
              <w:rPr>
                <w:rFonts w:hint="eastAsia"/>
              </w:rPr>
              <w:t>耶弗他和亚扪人。</w:t>
            </w:r>
          </w:p>
        </w:tc>
      </w:tr>
      <w:tr w:rsidR="00D364AB" w14:paraId="1413159D" w14:textId="77777777" w:rsidTr="00D364AB">
        <w:tc>
          <w:tcPr>
            <w:tcW w:w="2014" w:type="dxa"/>
            <w:vAlign w:val="center"/>
          </w:tcPr>
          <w:p w14:paraId="6C1731BA" w14:textId="7986A792" w:rsidR="00D364AB" w:rsidRDefault="00D364AB" w:rsidP="00D364AB">
            <w:pPr>
              <w:spacing w:beforeLines="0" w:before="0" w:afterLines="0" w:after="0"/>
            </w:pPr>
            <w:r w:rsidRPr="0042115A">
              <w:rPr>
                <w:rFonts w:hint="eastAsia"/>
              </w:rPr>
              <w:lastRenderedPageBreak/>
              <w:t>(j) 12:8</w:t>
            </w:r>
            <w:r w:rsidRPr="0042115A">
              <w:rPr>
                <w:rFonts w:hint="eastAsia"/>
              </w:rPr>
              <w:t>–</w:t>
            </w:r>
            <w:r w:rsidRPr="0042115A">
              <w:rPr>
                <w:rFonts w:hint="eastAsia"/>
              </w:rPr>
              <w:t>15</w:t>
            </w:r>
          </w:p>
        </w:tc>
        <w:tc>
          <w:tcPr>
            <w:tcW w:w="6174" w:type="dxa"/>
            <w:vAlign w:val="center"/>
          </w:tcPr>
          <w:p w14:paraId="50DB9C96" w14:textId="3DD78A38" w:rsidR="00D364AB" w:rsidRDefault="00D364AB" w:rsidP="00D364AB">
            <w:pPr>
              <w:spacing w:beforeLines="0" w:before="0" w:afterLines="0" w:after="0"/>
            </w:pPr>
            <w:r w:rsidRPr="0042115A">
              <w:rPr>
                <w:rFonts w:hint="eastAsia"/>
              </w:rPr>
              <w:t>以比赞，以伦，和押顿。</w:t>
            </w:r>
          </w:p>
        </w:tc>
      </w:tr>
      <w:tr w:rsidR="00D364AB" w14:paraId="7D869ED8" w14:textId="77777777" w:rsidTr="00D364AB">
        <w:tc>
          <w:tcPr>
            <w:tcW w:w="2014" w:type="dxa"/>
            <w:vAlign w:val="center"/>
          </w:tcPr>
          <w:p w14:paraId="3B30E9D3" w14:textId="10DE5BB1" w:rsidR="00D364AB" w:rsidRDefault="00D364AB" w:rsidP="00D364AB">
            <w:pPr>
              <w:spacing w:beforeLines="0" w:before="0" w:afterLines="0" w:after="0"/>
            </w:pPr>
            <w:r w:rsidRPr="0042115A">
              <w:rPr>
                <w:rFonts w:hint="eastAsia"/>
              </w:rPr>
              <w:t>(k) 13:1</w:t>
            </w:r>
            <w:r w:rsidRPr="0042115A">
              <w:rPr>
                <w:rFonts w:hint="eastAsia"/>
              </w:rPr>
              <w:t>–</w:t>
            </w:r>
            <w:r w:rsidRPr="0042115A">
              <w:rPr>
                <w:rFonts w:hint="eastAsia"/>
              </w:rPr>
              <w:t>16:31</w:t>
            </w:r>
          </w:p>
        </w:tc>
        <w:tc>
          <w:tcPr>
            <w:tcW w:w="6174" w:type="dxa"/>
            <w:vAlign w:val="center"/>
          </w:tcPr>
          <w:p w14:paraId="5E87098F" w14:textId="3D704482" w:rsidR="00D364AB" w:rsidRDefault="00D364AB" w:rsidP="00D364AB">
            <w:pPr>
              <w:spacing w:beforeLines="0" w:before="0" w:afterLines="0" w:after="0"/>
            </w:pPr>
            <w:r w:rsidRPr="0042115A">
              <w:rPr>
                <w:rFonts w:hint="eastAsia"/>
              </w:rPr>
              <w:t>参孙和非利士人。</w:t>
            </w:r>
          </w:p>
        </w:tc>
      </w:tr>
    </w:tbl>
    <w:p w14:paraId="5FFF84C4" w14:textId="5759E14E" w:rsidR="00D364AB" w:rsidRPr="00D364AB" w:rsidRDefault="00D364AB" w:rsidP="00D364AB">
      <w:pPr>
        <w:pStyle w:val="a6"/>
        <w:numPr>
          <w:ilvl w:val="0"/>
          <w:numId w:val="12"/>
        </w:numPr>
        <w:spacing w:before="156" w:after="156"/>
        <w:ind w:firstLineChars="0"/>
        <w:rPr>
          <w:b/>
          <w:bCs/>
        </w:rPr>
      </w:pPr>
      <w:r w:rsidRPr="00D364AB">
        <w:rPr>
          <w:rFonts w:hint="eastAsia"/>
          <w:b/>
          <w:bCs/>
        </w:rPr>
        <w:t>附录（</w:t>
      </w:r>
      <w:r w:rsidRPr="00D364AB">
        <w:rPr>
          <w:rFonts w:hint="eastAsia"/>
          <w:b/>
          <w:bCs/>
        </w:rPr>
        <w:t>17:1</w:t>
      </w:r>
      <w:r w:rsidRPr="00D364AB">
        <w:rPr>
          <w:rFonts w:hint="eastAsia"/>
          <w:b/>
          <w:bCs/>
        </w:rPr>
        <w:t>–</w:t>
      </w:r>
      <w:r w:rsidRPr="00D364AB">
        <w:rPr>
          <w:rFonts w:hint="eastAsia"/>
          <w:b/>
          <w:bCs/>
        </w:rPr>
        <w:t>21:25</w:t>
      </w:r>
      <w:r w:rsidRPr="00D364AB">
        <w:rPr>
          <w:rFonts w:hint="eastAsia"/>
          <w:b/>
          <w:bCs/>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174"/>
      </w:tblGrid>
      <w:tr w:rsidR="00D364AB" w14:paraId="5468DB6C" w14:textId="77777777" w:rsidTr="00D364AB">
        <w:tc>
          <w:tcPr>
            <w:tcW w:w="2122" w:type="dxa"/>
          </w:tcPr>
          <w:p w14:paraId="13E3FD93" w14:textId="6DC68D0B" w:rsidR="00D364AB" w:rsidRDefault="00D364AB" w:rsidP="00D364AB">
            <w:pPr>
              <w:spacing w:beforeLines="0" w:before="0" w:afterLines="0" w:after="0"/>
            </w:pPr>
            <w:r w:rsidRPr="00480945">
              <w:rPr>
                <w:rFonts w:hint="eastAsia"/>
              </w:rPr>
              <w:t>(a) 17:1</w:t>
            </w:r>
            <w:r w:rsidRPr="00480945">
              <w:rPr>
                <w:rFonts w:hint="eastAsia"/>
              </w:rPr>
              <w:t>–</w:t>
            </w:r>
            <w:r w:rsidRPr="00480945">
              <w:rPr>
                <w:rFonts w:hint="eastAsia"/>
              </w:rPr>
              <w:t>18:31</w:t>
            </w:r>
          </w:p>
        </w:tc>
        <w:tc>
          <w:tcPr>
            <w:tcW w:w="6174" w:type="dxa"/>
          </w:tcPr>
          <w:p w14:paraId="2C83B94F" w14:textId="751DCAF7" w:rsidR="00D364AB" w:rsidRDefault="00D364AB" w:rsidP="00D364AB">
            <w:pPr>
              <w:spacing w:beforeLines="0" w:before="0" w:afterLines="0" w:after="0"/>
            </w:pPr>
            <w:r w:rsidRPr="00480945">
              <w:rPr>
                <w:rFonts w:hint="eastAsia"/>
              </w:rPr>
              <w:t>米迦的家庭和但人的迁移。</w:t>
            </w:r>
          </w:p>
        </w:tc>
      </w:tr>
      <w:tr w:rsidR="00D364AB" w14:paraId="5B0D3BEC" w14:textId="77777777" w:rsidTr="00D364AB">
        <w:tc>
          <w:tcPr>
            <w:tcW w:w="2122" w:type="dxa"/>
          </w:tcPr>
          <w:p w14:paraId="55B6A243" w14:textId="13005C32" w:rsidR="00D364AB" w:rsidRDefault="00D364AB" w:rsidP="00D364AB">
            <w:pPr>
              <w:spacing w:beforeLines="0" w:before="0" w:afterLines="0" w:after="0"/>
            </w:pPr>
            <w:r w:rsidRPr="00480945">
              <w:rPr>
                <w:rFonts w:hint="eastAsia"/>
              </w:rPr>
              <w:t>(b) 19:1</w:t>
            </w:r>
            <w:r w:rsidRPr="00480945">
              <w:rPr>
                <w:rFonts w:hint="eastAsia"/>
              </w:rPr>
              <w:t>–</w:t>
            </w:r>
            <w:r w:rsidRPr="00480945">
              <w:rPr>
                <w:rFonts w:hint="eastAsia"/>
              </w:rPr>
              <w:t>21:25</w:t>
            </w:r>
          </w:p>
        </w:tc>
        <w:tc>
          <w:tcPr>
            <w:tcW w:w="6174" w:type="dxa"/>
          </w:tcPr>
          <w:p w14:paraId="5A7BD0FC" w14:textId="0FDDA463" w:rsidR="00D364AB" w:rsidRDefault="00D364AB" w:rsidP="00D364AB">
            <w:pPr>
              <w:spacing w:beforeLines="0" w:before="0" w:afterLines="0" w:after="0"/>
            </w:pPr>
            <w:r w:rsidRPr="00480945">
              <w:rPr>
                <w:rFonts w:hint="eastAsia"/>
              </w:rPr>
              <w:t>基比亚的暴行和便雅悯人所受的惩罚。</w:t>
            </w:r>
          </w:p>
        </w:tc>
      </w:tr>
    </w:tbl>
    <w:p w14:paraId="4BD3C1EF" w14:textId="77777777" w:rsidR="00554EEE" w:rsidRDefault="00554EEE" w:rsidP="00554EEE">
      <w:pPr>
        <w:pStyle w:val="3"/>
        <w:spacing w:before="156" w:after="156"/>
      </w:pPr>
      <w:r>
        <w:t>士师记研经第</w:t>
      </w:r>
      <w:r>
        <w:t>1</w:t>
      </w:r>
      <w:r>
        <w:t>课</w:t>
      </w:r>
      <w:r>
        <w:t xml:space="preserve"> ~ 1:1–2:5</w:t>
      </w:r>
    </w:p>
    <w:p w14:paraId="15C3C0EC" w14:textId="77777777" w:rsidR="00554EEE" w:rsidRDefault="00554EEE" w:rsidP="00621286">
      <w:pPr>
        <w:spacing w:before="156" w:after="156"/>
        <w:ind w:firstLineChars="200" w:firstLine="420"/>
      </w:pPr>
      <w:r>
        <w:t>第一章与约书亚记之间的许多平行经文，证明了这卷书是一部有价值的征服迦南的补充记录。它是论及获得了主要胜利之后的事迹，那时各支派已经分散，分别企图占领所分配给他们的地域。这卷书开始的第一句话</w:t>
      </w:r>
      <w:r>
        <w:t>——</w:t>
      </w:r>
      <w:r>
        <w:t>「约书亚死后」</w:t>
      </w:r>
      <w:r>
        <w:t>——</w:t>
      </w:r>
      <w:r>
        <w:t>无须与第一章所记载的事迹有关联，乃是士师记这整卷书的总题。</w:t>
      </w:r>
    </w:p>
    <w:p w14:paraId="11CCE212" w14:textId="77777777" w:rsidR="00554EEE" w:rsidRDefault="00554EEE" w:rsidP="00554EEE">
      <w:pPr>
        <w:spacing w:before="156" w:after="156"/>
      </w:pPr>
      <w:r>
        <w:t>1</w:t>
      </w:r>
      <w:r>
        <w:t>．犹大支派在开始时是不错的。为什么他们不能完成他们的任务呢？他们的挺进应否受阻于「铁车」呢？比较申</w:t>
      </w:r>
      <w:r>
        <w:t>20:1</w:t>
      </w:r>
      <w:r>
        <w:t>；书</w:t>
      </w:r>
      <w:r>
        <w:t>17:16–18</w:t>
      </w:r>
      <w:r>
        <w:t>；士</w:t>
      </w:r>
      <w:r>
        <w:t>4:13–15</w:t>
      </w:r>
      <w:r>
        <w:t>；太</w:t>
      </w:r>
      <w:r>
        <w:t>9:29</w:t>
      </w:r>
      <w:r>
        <w:t>；来</w:t>
      </w:r>
      <w:r>
        <w:t>11:33</w:t>
      </w:r>
      <w:r>
        <w:t>。</w:t>
      </w:r>
    </w:p>
    <w:p w14:paraId="7C099930" w14:textId="77777777" w:rsidR="00554EEE" w:rsidRDefault="00554EEE" w:rsidP="00554EEE">
      <w:pPr>
        <w:spacing w:before="156" w:after="156"/>
      </w:pPr>
      <w:r>
        <w:t>2</w:t>
      </w:r>
      <w:r>
        <w:t>．请注意第一章中由南向北的一般行动。你能用经文证明这一章所叙以色列人的情况，愈来愈糟吗？</w:t>
      </w:r>
    </w:p>
    <w:p w14:paraId="1746BFAD" w14:textId="77777777" w:rsidR="00554EEE" w:rsidRDefault="00554EEE" w:rsidP="00554EEE">
      <w:pPr>
        <w:spacing w:before="156" w:after="156"/>
      </w:pPr>
      <w:r>
        <w:t>3</w:t>
      </w:r>
      <w:r>
        <w:t>．耶和华的使者对以色列人发出什么谴责？他们的失败引致了什么后果呢？我们从这种愚昧的妥协上能学到什么教训呢？比较来</w:t>
      </w:r>
      <w:r>
        <w:t>12:14–17</w:t>
      </w:r>
      <w:r>
        <w:t>；罗</w:t>
      </w:r>
      <w:r>
        <w:t>6:16</w:t>
      </w:r>
      <w:r>
        <w:t>。</w:t>
      </w:r>
    </w:p>
    <w:p w14:paraId="1033FF6E" w14:textId="77777777" w:rsidR="00554EEE" w:rsidRDefault="00554EEE" w:rsidP="00554EEE">
      <w:pPr>
        <w:pStyle w:val="3"/>
        <w:spacing w:before="156" w:after="156"/>
      </w:pPr>
      <w:r>
        <w:t>士师记研经第</w:t>
      </w:r>
      <w:r>
        <w:t>2</w:t>
      </w:r>
      <w:r>
        <w:t>课</w:t>
      </w:r>
      <w:r>
        <w:t xml:space="preserve"> ~ 2:6–3:6</w:t>
      </w:r>
    </w:p>
    <w:p w14:paraId="35DADF8D" w14:textId="77777777" w:rsidR="00554EEE" w:rsidRDefault="00554EEE" w:rsidP="00554EEE">
      <w:pPr>
        <w:spacing w:before="156" w:after="156"/>
      </w:pPr>
      <w:r>
        <w:t>1</w:t>
      </w:r>
      <w:r>
        <w:t>．试探索这个时期历史上这种一成不变的循环</w:t>
      </w:r>
      <w:r>
        <w:t>——</w:t>
      </w:r>
      <w:r>
        <w:t>由背道而报应，而拯救，而重新背道</w:t>
      </w:r>
      <w:r>
        <w:t>——</w:t>
      </w:r>
      <w:r>
        <w:t>正如在这一段中所概括的。在个人生命中，哪一种属灵的生命与这种情形相似呢？比较西</w:t>
      </w:r>
      <w:r>
        <w:t>2:5,6</w:t>
      </w:r>
      <w:r>
        <w:t>；启</w:t>
      </w:r>
      <w:r>
        <w:t>3:1–3</w:t>
      </w:r>
      <w:r>
        <w:t>。</w:t>
      </w:r>
    </w:p>
    <w:p w14:paraId="28BEEDBB" w14:textId="77777777" w:rsidR="00554EEE" w:rsidRDefault="00554EEE" w:rsidP="00554EEE">
      <w:pPr>
        <w:spacing w:before="156" w:after="156"/>
      </w:pPr>
      <w:r>
        <w:t>2</w:t>
      </w:r>
      <w:r>
        <w:t>．我们从</w:t>
      </w:r>
      <w:r>
        <w:t>2:7,10</w:t>
      </w:r>
      <w:r>
        <w:t>，和</w:t>
      </w:r>
      <w:r>
        <w:t>3:6</w:t>
      </w:r>
      <w:r>
        <w:t>中，能学到什么，与</w:t>
      </w:r>
      <w:r>
        <w:t xml:space="preserve"> (a) </w:t>
      </w:r>
      <w:r>
        <w:t>基督徒的榜样，</w:t>
      </w:r>
      <w:r>
        <w:t xml:space="preserve">(b) </w:t>
      </w:r>
      <w:r>
        <w:t>对青少年的基督教教育，和</w:t>
      </w:r>
      <w:r>
        <w:t xml:space="preserve"> (c) </w:t>
      </w:r>
      <w:r>
        <w:t>基督徒婚姻，这三样有关的重要性吗？比较太</w:t>
      </w:r>
      <w:r>
        <w:t>5:13</w:t>
      </w:r>
      <w:r>
        <w:t>；申</w:t>
      </w:r>
      <w:r>
        <w:t>6:6,7</w:t>
      </w:r>
      <w:r>
        <w:t>；弗</w:t>
      </w:r>
      <w:r>
        <w:t>6:4</w:t>
      </w:r>
      <w:r>
        <w:t>；林前</w:t>
      </w:r>
      <w:r>
        <w:t>7:39</w:t>
      </w:r>
      <w:r>
        <w:t>（最后一句）；林后</w:t>
      </w:r>
      <w:r>
        <w:t>6:14</w:t>
      </w:r>
      <w:r>
        <w:t>。</w:t>
      </w:r>
    </w:p>
    <w:p w14:paraId="3FB2D9AD" w14:textId="77777777" w:rsidR="00554EEE" w:rsidRDefault="00554EEE" w:rsidP="00554EEE">
      <w:pPr>
        <w:pStyle w:val="3"/>
        <w:spacing w:before="156" w:after="156"/>
      </w:pPr>
      <w:r>
        <w:t>士师记研经第</w:t>
      </w:r>
      <w:r>
        <w:t>3</w:t>
      </w:r>
      <w:r>
        <w:t>课</w:t>
      </w:r>
      <w:r>
        <w:t xml:space="preserve"> ~ 3:7–31</w:t>
      </w:r>
    </w:p>
    <w:p w14:paraId="4B55AB45" w14:textId="77777777" w:rsidR="00554EEE" w:rsidRDefault="00554EEE" w:rsidP="00554EEE">
      <w:pPr>
        <w:spacing w:before="156" w:after="156"/>
      </w:pPr>
      <w:r>
        <w:t>1</w:t>
      </w:r>
      <w:r>
        <w:t>．请注意耶和华作了什么反对以色列人的事（</w:t>
      </w:r>
      <w:r>
        <w:t>8</w:t>
      </w:r>
      <w:r>
        <w:t>，</w:t>
      </w:r>
      <w:r>
        <w:t>12</w:t>
      </w:r>
      <w:r>
        <w:t>节），祂又为以色列人作了什么事（</w:t>
      </w:r>
      <w:r>
        <w:t>9</w:t>
      </w:r>
      <w:r>
        <w:t>，</w:t>
      </w:r>
      <w:r>
        <w:t>15</w:t>
      </w:r>
      <w:r>
        <w:t>节）？什么原因使祂作了前者？什么原因又使祂作了后者？这事叫人怎样洞察到神对待其子民的原则呢？比较诗</w:t>
      </w:r>
      <w:r>
        <w:t>34:12–18</w:t>
      </w:r>
      <w:r>
        <w:t>；</w:t>
      </w:r>
      <w:r>
        <w:t>103:8–14</w:t>
      </w:r>
      <w:r>
        <w:t>；代下</w:t>
      </w:r>
      <w:r>
        <w:t>7:13–14</w:t>
      </w:r>
      <w:r>
        <w:t>。</w:t>
      </w:r>
    </w:p>
    <w:p w14:paraId="309865B6" w14:textId="77777777" w:rsidR="00554EEE" w:rsidRDefault="00554EEE" w:rsidP="00554EEE">
      <w:pPr>
        <w:spacing w:before="156" w:after="156"/>
      </w:pPr>
      <w:r>
        <w:t>2</w:t>
      </w:r>
      <w:r>
        <w:t>．试将俄陀聂和以笏之成就与方法作一比较。二人具有什么特质，使神能使用他们呢？比较代下</w:t>
      </w:r>
      <w:r>
        <w:t>16:9</w:t>
      </w:r>
      <w:r>
        <w:t>。</w:t>
      </w:r>
    </w:p>
    <w:p w14:paraId="6182C351" w14:textId="77777777" w:rsidR="00554EEE" w:rsidRDefault="00554EEE" w:rsidP="00554EEE">
      <w:pPr>
        <w:pStyle w:val="3"/>
        <w:spacing w:before="156" w:after="156"/>
      </w:pPr>
      <w:r>
        <w:lastRenderedPageBreak/>
        <w:t>士师记研经第</w:t>
      </w:r>
      <w:r>
        <w:t>4</w:t>
      </w:r>
      <w:r>
        <w:t>课</w:t>
      </w:r>
      <w:r>
        <w:t xml:space="preserve"> ~ 4</w:t>
      </w:r>
    </w:p>
    <w:p w14:paraId="708BF036" w14:textId="77777777" w:rsidR="00554EEE" w:rsidRDefault="00554EEE" w:rsidP="00554EEE">
      <w:pPr>
        <w:spacing w:before="156" w:after="156"/>
      </w:pPr>
      <w:r>
        <w:t>1</w:t>
      </w:r>
      <w:r>
        <w:t>．你想为什么底波拉不同去，巴拉便不愿出战呢？这是否显示他的信心有了弱点？这事叫我们怎样洞察到神愿意担当我们的软弱呢？比较出</w:t>
      </w:r>
      <w:r>
        <w:t>4:13–16</w:t>
      </w:r>
      <w:r>
        <w:t>；耶</w:t>
      </w:r>
      <w:r>
        <w:t>1:6–8</w:t>
      </w:r>
      <w:r>
        <w:t>；林后</w:t>
      </w:r>
      <w:r>
        <w:t>3:5,6</w:t>
      </w:r>
      <w:r>
        <w:t>。</w:t>
      </w:r>
    </w:p>
    <w:p w14:paraId="438B3623" w14:textId="77777777" w:rsidR="00554EEE" w:rsidRDefault="00554EEE" w:rsidP="00554EEE">
      <w:pPr>
        <w:spacing w:before="156" w:after="156"/>
      </w:pPr>
      <w:r>
        <w:t>2</w:t>
      </w:r>
      <w:r>
        <w:t>．谁是以色列人胜利的真正制造者？比较出</w:t>
      </w:r>
      <w:r>
        <w:t>14:13</w:t>
      </w:r>
      <w:r>
        <w:t>；撒下</w:t>
      </w:r>
      <w:r>
        <w:t>8:6,14</w:t>
      </w:r>
      <w:r>
        <w:t>；代下</w:t>
      </w:r>
      <w:r>
        <w:t>20:15–17</w:t>
      </w:r>
      <w:r>
        <w:t>；这一点对于我们今日有什么实用的价值呢？</w:t>
      </w:r>
    </w:p>
    <w:p w14:paraId="4EA8B38E" w14:textId="77777777" w:rsidR="00554EEE" w:rsidRDefault="00554EEE" w:rsidP="00554EEE">
      <w:pPr>
        <w:pStyle w:val="3"/>
        <w:spacing w:before="156" w:after="156"/>
      </w:pPr>
      <w:r>
        <w:t>士师记研经第</w:t>
      </w:r>
      <w:r>
        <w:t>5</w:t>
      </w:r>
      <w:r>
        <w:t>课</w:t>
      </w:r>
      <w:r>
        <w:t xml:space="preserve"> ~ 5</w:t>
      </w:r>
    </w:p>
    <w:p w14:paraId="38FD3C6E" w14:textId="77777777" w:rsidR="00554EEE" w:rsidRDefault="00554EEE" w:rsidP="00621286">
      <w:pPr>
        <w:spacing w:before="156" w:after="156"/>
        <w:ind w:firstLineChars="200" w:firstLine="420"/>
      </w:pPr>
      <w:r>
        <w:t>这个故事可分为四部分：</w:t>
      </w:r>
      <w:r>
        <w:t>(a) 1–5</w:t>
      </w:r>
      <w:r>
        <w:t>节，开头的赞美诗；</w:t>
      </w:r>
      <w:r>
        <w:t>(b) 6–8</w:t>
      </w:r>
      <w:r>
        <w:t>节，拯救前的情况；</w:t>
      </w:r>
      <w:r>
        <w:t>(c) 9–18</w:t>
      </w:r>
      <w:r>
        <w:t>节，各支派重振旗鼓及对优柔寡断之谴责；</w:t>
      </w:r>
      <w:r>
        <w:t>(d) 19–31</w:t>
      </w:r>
      <w:r>
        <w:t>节，胜利及西西拉之死。</w:t>
      </w:r>
    </w:p>
    <w:p w14:paraId="66042CBD" w14:textId="77777777" w:rsidR="00554EEE" w:rsidRDefault="00554EEE" w:rsidP="00554EEE">
      <w:pPr>
        <w:spacing w:before="156" w:after="156"/>
      </w:pPr>
      <w:r>
        <w:t>1</w:t>
      </w:r>
      <w:r>
        <w:t>．请注意，各支派由于背道而陷于极度的困难之中，那困难已把他们削弱到什么地步（</w:t>
      </w:r>
      <w:r>
        <w:t>6–8</w:t>
      </w:r>
      <w:r>
        <w:t>节；比较</w:t>
      </w:r>
      <w:r>
        <w:t>3:31</w:t>
      </w:r>
      <w:r>
        <w:t>；撒上</w:t>
      </w:r>
      <w:r>
        <w:t>13:19,22</w:t>
      </w:r>
      <w:r>
        <w:t>；王下</w:t>
      </w:r>
      <w:r>
        <w:t>10:32,33</w:t>
      </w:r>
      <w:r>
        <w:t>；</w:t>
      </w:r>
      <w:r>
        <w:t>13:3,7</w:t>
      </w:r>
      <w:r>
        <w:t>）。在背道的基督徒的灵性生活中，可以找到什么相似的后果？</w:t>
      </w:r>
    </w:p>
    <w:p w14:paraId="49353443" w14:textId="77777777" w:rsidR="00554EEE" w:rsidRDefault="00554EEE" w:rsidP="00554EEE">
      <w:pPr>
        <w:spacing w:before="156" w:after="156"/>
      </w:pPr>
      <w:r>
        <w:t>2</w:t>
      </w:r>
      <w:r>
        <w:t>．在这个故事中，表扬了哪些品质？又谴责了哪一种行为呢？有什么可以应用在我们今日对神的事奉上吗？比较路</w:t>
      </w:r>
      <w:r>
        <w:t>8:14</w:t>
      </w:r>
      <w:r>
        <w:t>；</w:t>
      </w:r>
      <w:r>
        <w:t>9:62</w:t>
      </w:r>
      <w:r>
        <w:t>；徒</w:t>
      </w:r>
      <w:r>
        <w:t>15:26</w:t>
      </w:r>
      <w:r>
        <w:t>。</w:t>
      </w:r>
    </w:p>
    <w:p w14:paraId="1922D3DF" w14:textId="77777777" w:rsidR="00554EEE" w:rsidRDefault="00554EEE" w:rsidP="00554EEE">
      <w:pPr>
        <w:spacing w:before="156" w:after="156"/>
      </w:pPr>
      <w:r>
        <w:rPr>
          <w:rFonts w:ascii="楷体" w:eastAsia="楷体" w:hAnsi="楷体" w:cs="楷体"/>
          <w:b/>
        </w:rPr>
        <w:t>注：</w:t>
      </w:r>
      <w:r>
        <w:rPr>
          <w:rFonts w:ascii="楷体" w:eastAsia="楷体" w:hAnsi="楷体" w:cs="楷体"/>
        </w:rPr>
        <w:t xml:space="preserve"> 底波拉明显地赞许雅亿的行为，神也赞许吗？这是一种奸诈的行为，这种行为滥用了当时一切可接受的习俗；这种行为可与雅各欺骗老父的行径作比较（创27）。不过，在这两件事上有一点是可赞许的——即雅各热切地想得到祝福，而雅亿则为了抵抗压迫她同胞的人大发热心。就雅各而论，我们知道他虽然得到了祝福，却为了这奸诈的行为而吃尽了苦头。</w:t>
      </w:r>
    </w:p>
    <w:p w14:paraId="6826CA35" w14:textId="77777777" w:rsidR="00554EEE" w:rsidRDefault="00554EEE" w:rsidP="00554EEE">
      <w:pPr>
        <w:pStyle w:val="3"/>
        <w:spacing w:before="156" w:after="156"/>
      </w:pPr>
      <w:r>
        <w:t>士师记研经第</w:t>
      </w:r>
      <w:r>
        <w:t>6</w:t>
      </w:r>
      <w:r>
        <w:t>课</w:t>
      </w:r>
      <w:r>
        <w:t xml:space="preserve"> ~ 6</w:t>
      </w:r>
    </w:p>
    <w:p w14:paraId="332835F0" w14:textId="77777777" w:rsidR="00554EEE" w:rsidRDefault="00554EEE" w:rsidP="00621286">
      <w:pPr>
        <w:spacing w:before="156" w:after="156"/>
        <w:ind w:firstLineChars="200" w:firstLine="420"/>
      </w:pPr>
      <w:r>
        <w:t>米甸人的压迫，是出诸一年一次大举入侵的方式（前后连续七年，</w:t>
      </w:r>
      <w:r>
        <w:t>6:1</w:t>
      </w:r>
      <w:r>
        <w:t>），顷刻间一大群半游牧民族从外约旦蜂拥而来。这是第一次提到骆驼用于战争的事（</w:t>
      </w:r>
      <w:r>
        <w:t>6:5</w:t>
      </w:r>
      <w:r>
        <w:t>），这一招使米甸人在战术上大占上风。它对于以色列人所发生的影响，在</w:t>
      </w:r>
      <w:r>
        <w:t>2</w:t>
      </w:r>
      <w:r>
        <w:t>，</w:t>
      </w:r>
      <w:r>
        <w:t>4</w:t>
      </w:r>
      <w:r>
        <w:t>，和</w:t>
      </w:r>
      <w:r>
        <w:t>6</w:t>
      </w:r>
      <w:r>
        <w:t>节中有深刻的描写。</w:t>
      </w:r>
    </w:p>
    <w:p w14:paraId="28A9F422" w14:textId="77777777" w:rsidR="00554EEE" w:rsidRDefault="00554EEE" w:rsidP="00554EEE">
      <w:pPr>
        <w:spacing w:before="156" w:after="156"/>
      </w:pPr>
      <w:r>
        <w:t>1</w:t>
      </w:r>
      <w:r>
        <w:t>．当百姓呼求耶和华时，祂的第一个答复是什么？参</w:t>
      </w:r>
      <w:r>
        <w:t>7–10</w:t>
      </w:r>
      <w:r>
        <w:t>节，并比较</w:t>
      </w:r>
      <w:r>
        <w:t>2:1,2</w:t>
      </w:r>
      <w:r>
        <w:t>；诗</w:t>
      </w:r>
      <w:r>
        <w:t>81:8–11</w:t>
      </w:r>
      <w:r>
        <w:t>；何</w:t>
      </w:r>
      <w:r>
        <w:t>11:1–4,7</w:t>
      </w:r>
      <w:r>
        <w:t>。</w:t>
      </w:r>
    </w:p>
    <w:p w14:paraId="1B077BD2" w14:textId="77777777" w:rsidR="00554EEE" w:rsidRDefault="00554EEE" w:rsidP="00554EEE">
      <w:pPr>
        <w:spacing w:before="156" w:after="156"/>
      </w:pPr>
      <w:r>
        <w:t>2</w:t>
      </w:r>
      <w:r>
        <w:t>．基甸被呼召去拯救以色列人脱离米甸人的手。但是，他首先必须在自己家里让神有地位（</w:t>
      </w:r>
      <w:r>
        <w:t>25–32</w:t>
      </w:r>
      <w:r>
        <w:t>节）。这一点与基督徒的事奉有关系吗？比较提后</w:t>
      </w:r>
      <w:r>
        <w:t>2:19,21</w:t>
      </w:r>
      <w:r>
        <w:t>；可</w:t>
      </w:r>
      <w:r>
        <w:t>5:18,19</w:t>
      </w:r>
      <w:r>
        <w:t>；徒</w:t>
      </w:r>
      <w:r>
        <w:t>1:8</w:t>
      </w:r>
      <w:r>
        <w:t>。</w:t>
      </w:r>
    </w:p>
    <w:p w14:paraId="0925D500" w14:textId="77777777" w:rsidR="00554EEE" w:rsidRDefault="00554EEE" w:rsidP="00554EEE">
      <w:pPr>
        <w:spacing w:before="156" w:after="156"/>
      </w:pPr>
      <w:r>
        <w:t>3</w:t>
      </w:r>
      <w:r>
        <w:t>．神用了哪三种能见的记号坚固基甸的信心？试思考这些记号会教导基甸什么？</w:t>
      </w:r>
    </w:p>
    <w:p w14:paraId="0B690CD6" w14:textId="77777777" w:rsidR="00554EEE" w:rsidRDefault="00554EEE" w:rsidP="00554EEE">
      <w:pPr>
        <w:pStyle w:val="3"/>
        <w:spacing w:before="156" w:after="156"/>
      </w:pPr>
      <w:r>
        <w:t>士师记研经第</w:t>
      </w:r>
      <w:r>
        <w:t>7</w:t>
      </w:r>
      <w:r>
        <w:t>课</w:t>
      </w:r>
      <w:r>
        <w:t xml:space="preserve"> ~ 7:1–23</w:t>
      </w:r>
    </w:p>
    <w:p w14:paraId="581E2B2F" w14:textId="77777777" w:rsidR="00554EEE" w:rsidRDefault="00554EEE" w:rsidP="00554EEE">
      <w:pPr>
        <w:spacing w:before="156" w:after="156"/>
      </w:pPr>
      <w:r>
        <w:t>1</w:t>
      </w:r>
      <w:r>
        <w:t>．除了</w:t>
      </w:r>
      <w:r>
        <w:t>7:2</w:t>
      </w:r>
      <w:r>
        <w:t>所清楚表明的以外，神从多数人中拣选少数人作其致胜的器皿，似乎还有什么其他的原则呢？在答复时，请注意在两次测验中，那些被放弃者性格上的缺点。比较林前</w:t>
      </w:r>
      <w:r>
        <w:t>9:26,27</w:t>
      </w:r>
      <w:r>
        <w:t>；</w:t>
      </w:r>
      <w:r>
        <w:t>10:12</w:t>
      </w:r>
      <w:r>
        <w:t>。</w:t>
      </w:r>
    </w:p>
    <w:p w14:paraId="186B81D1" w14:textId="77777777" w:rsidR="00554EEE" w:rsidRDefault="00554EEE" w:rsidP="00554EEE">
      <w:pPr>
        <w:spacing w:before="156" w:after="156"/>
      </w:pPr>
      <w:r>
        <w:t>2</w:t>
      </w:r>
      <w:r>
        <w:t>．试思考基甸的态度的改变，他是从无精打采的默从奴役（</w:t>
      </w:r>
      <w:r>
        <w:t>6:13,15</w:t>
      </w:r>
      <w:r>
        <w:t>），一变为对胜利有完</w:t>
      </w:r>
      <w:r>
        <w:lastRenderedPageBreak/>
        <w:t>全的把握（</w:t>
      </w:r>
      <w:r>
        <w:t>7:15</w:t>
      </w:r>
      <w:r>
        <w:t>）。在你对邪恶势力的争战中，你经历过这种确信的把握吗？比较罗</w:t>
      </w:r>
      <w:r>
        <w:t>8:37</w:t>
      </w:r>
      <w:r>
        <w:t>；林后</w:t>
      </w:r>
      <w:r>
        <w:t>2:14</w:t>
      </w:r>
      <w:r>
        <w:t>；约壹</w:t>
      </w:r>
      <w:r>
        <w:t>5:4,5</w:t>
      </w:r>
      <w:r>
        <w:t>。</w:t>
      </w:r>
    </w:p>
    <w:p w14:paraId="6F5FFD4C" w14:textId="77777777" w:rsidR="00554EEE" w:rsidRDefault="00554EEE" w:rsidP="00554EEE">
      <w:pPr>
        <w:pStyle w:val="3"/>
        <w:spacing w:before="156" w:after="156"/>
      </w:pPr>
      <w:r>
        <w:t>士师记研经第</w:t>
      </w:r>
      <w:r>
        <w:t>8</w:t>
      </w:r>
      <w:r>
        <w:t>课</w:t>
      </w:r>
      <w:r>
        <w:t xml:space="preserve"> ~ 7:24–8:35</w:t>
      </w:r>
    </w:p>
    <w:p w14:paraId="50854CA9" w14:textId="77777777" w:rsidR="00554EEE" w:rsidRDefault="00554EEE" w:rsidP="00554EEE">
      <w:pPr>
        <w:spacing w:before="156" w:after="156"/>
      </w:pPr>
      <w:r>
        <w:t>1</w:t>
      </w:r>
      <w:r>
        <w:t>．请注意：</w:t>
      </w:r>
      <w:r>
        <w:t xml:space="preserve">(a) </w:t>
      </w:r>
      <w:r>
        <w:t>基甸如何应付以法莲人的抗议，以及如何应付疏割和毗努伊勒的首领们的不合作；</w:t>
      </w:r>
      <w:r>
        <w:t xml:space="preserve">(b) </w:t>
      </w:r>
      <w:r>
        <w:t>他追赶并俘虏西巴和撒慕拿的勇敢，以及这两个王对他的尊敬。这里表现出哪些不同方面的性格呢？</w:t>
      </w:r>
    </w:p>
    <w:p w14:paraId="24DAD992" w14:textId="77777777" w:rsidR="00554EEE" w:rsidRDefault="00554EEE" w:rsidP="00554EEE">
      <w:pPr>
        <w:spacing w:before="156" w:after="156"/>
      </w:pPr>
      <w:r>
        <w:t>2</w:t>
      </w:r>
      <w:r>
        <w:t>．基甸克服了什么试探？不过，请将这记事前部经常提及神的引导，而在</w:t>
      </w:r>
      <w:r>
        <w:t>8:24–27</w:t>
      </w:r>
      <w:r>
        <w:t>却完全一无所见一事作一对比。为什么国家在危急关头时能大大表现出领导才干的基甸，而在承平时代却一无表现呢？难道我们真是处于「逆境」时才会依赖神吗？</w:t>
      </w:r>
    </w:p>
    <w:p w14:paraId="7AD97846" w14:textId="77777777" w:rsidR="00554EEE" w:rsidRDefault="00554EEE" w:rsidP="00554EEE">
      <w:pPr>
        <w:spacing w:before="156" w:after="156"/>
      </w:pPr>
      <w:r>
        <w:rPr>
          <w:rFonts w:ascii="楷体" w:eastAsia="楷体" w:hAnsi="楷体" w:cs="楷体"/>
          <w:b/>
        </w:rPr>
        <w:t>注：</w:t>
      </w:r>
      <w:r>
        <w:rPr>
          <w:rFonts w:ascii="楷体" w:eastAsia="楷体" w:hAnsi="楷体" w:cs="楷体"/>
        </w:rPr>
        <w:t xml:space="preserve"> 大祭司的以弗得（出28），是一种遮蔽胸部和背部的披肩，其上装饰以宝石和黄金，前面有个胸牌，里面装着乌陵和土明，这是用来判断神的旨意的。基甸的以弗得（8:24–27），可能是一种精巧的复制品，或者可能是某种可竖立的神像。无论如何，它是特殊情况下用来探知神的答复，但是百姓终于当它为一种偶像。</w:t>
      </w:r>
    </w:p>
    <w:p w14:paraId="03E80527" w14:textId="77777777" w:rsidR="00554EEE" w:rsidRDefault="00554EEE" w:rsidP="00554EEE">
      <w:pPr>
        <w:pStyle w:val="3"/>
        <w:spacing w:before="156" w:after="156"/>
      </w:pPr>
      <w:r>
        <w:t>士师记研经第</w:t>
      </w:r>
      <w:r>
        <w:t>9</w:t>
      </w:r>
      <w:r>
        <w:t>课</w:t>
      </w:r>
      <w:r>
        <w:t xml:space="preserve"> ~ 9:1–10:5</w:t>
      </w:r>
    </w:p>
    <w:p w14:paraId="771A560C" w14:textId="77777777" w:rsidR="00554EEE" w:rsidRDefault="00554EEE" w:rsidP="00554EEE">
      <w:pPr>
        <w:spacing w:before="156" w:after="156"/>
      </w:pPr>
      <w:r>
        <w:t>1</w:t>
      </w:r>
      <w:r>
        <w:t>．请思考在这个故事中：</w:t>
      </w:r>
      <w:r>
        <w:t xml:space="preserve">(a) </w:t>
      </w:r>
      <w:r>
        <w:t>基甸与一个示剑妇人姘居生子的罪恶（参</w:t>
      </w:r>
      <w:r>
        <w:t>8:31</w:t>
      </w:r>
      <w:r>
        <w:t>；比较申</w:t>
      </w:r>
      <w:r>
        <w:t>7:3</w:t>
      </w:r>
      <w:r>
        <w:t>）；</w:t>
      </w:r>
      <w:r>
        <w:t xml:space="preserve">(b) </w:t>
      </w:r>
      <w:r>
        <w:t>示剑人的罪恶（</w:t>
      </w:r>
      <w:r>
        <w:t>9:4–5,16–18</w:t>
      </w:r>
      <w:r>
        <w:t>）；</w:t>
      </w:r>
      <w:r>
        <w:t xml:space="preserve">(c) </w:t>
      </w:r>
      <w:r>
        <w:t>亚比米勒的罪恶（</w:t>
      </w:r>
      <w:r>
        <w:t>9:1–5</w:t>
      </w:r>
      <w:r>
        <w:t>）。试比较</w:t>
      </w:r>
      <w:r>
        <w:t>56</w:t>
      </w:r>
      <w:r>
        <w:t>和</w:t>
      </w:r>
      <w:r>
        <w:t>57</w:t>
      </w:r>
      <w:r>
        <w:t>这两节，并思想民</w:t>
      </w:r>
      <w:r>
        <w:t>32:23b</w:t>
      </w:r>
      <w:r>
        <w:t>的话，为何在每一件事上都应验了。</w:t>
      </w:r>
    </w:p>
    <w:p w14:paraId="486402FE" w14:textId="77777777" w:rsidR="00554EEE" w:rsidRDefault="00554EEE" w:rsidP="00554EEE">
      <w:pPr>
        <w:spacing w:before="156" w:after="156"/>
      </w:pPr>
      <w:r>
        <w:t>2</w:t>
      </w:r>
      <w:r>
        <w:t>．示剑是一座迦南人的城市，极可能已经与以色列同化了。这一章关于这种妥协的危险，对于我们有什么教训呢？</w:t>
      </w:r>
    </w:p>
    <w:p w14:paraId="3FD3B532" w14:textId="77777777" w:rsidR="00554EEE" w:rsidRDefault="00554EEE" w:rsidP="00554EEE">
      <w:pPr>
        <w:spacing w:before="156" w:after="156"/>
      </w:pPr>
      <w:r>
        <w:rPr>
          <w:rFonts w:ascii="楷体" w:eastAsia="楷体" w:hAnsi="楷体" w:cs="楷体"/>
          <w:b/>
        </w:rPr>
        <w:t>注：</w:t>
      </w:r>
      <w:r>
        <w:rPr>
          <w:rFonts w:ascii="楷体" w:eastAsia="楷体" w:hAnsi="楷体" w:cs="楷体"/>
        </w:rPr>
        <w:t xml:space="preserve"> 7–15节。这个比喻的头一部分涉及8:22,23。15节显示一幅不伦不类的图画，表示那些大树在一棵矮小的荆棘下寻求荫庇，而却被它们寻求荫庇于其下之荆棘中发出来的火毁灭了。这个比喻的着重点不在于示剑人在立王统治他们的事，而在于他们选了错误的人物。</w:t>
      </w:r>
    </w:p>
    <w:p w14:paraId="37DB20B9" w14:textId="77777777" w:rsidR="00554EEE" w:rsidRDefault="00554EEE" w:rsidP="00554EEE">
      <w:pPr>
        <w:pStyle w:val="3"/>
        <w:spacing w:before="156" w:after="156"/>
      </w:pPr>
      <w:r>
        <w:t>士师记研经第</w:t>
      </w:r>
      <w:r>
        <w:t>10</w:t>
      </w:r>
      <w:r>
        <w:t>课</w:t>
      </w:r>
      <w:r>
        <w:t xml:space="preserve"> ~ 10:6–11:28</w:t>
      </w:r>
    </w:p>
    <w:p w14:paraId="6C831FB6" w14:textId="77777777" w:rsidR="00554EEE" w:rsidRDefault="00554EEE" w:rsidP="00554EEE">
      <w:pPr>
        <w:spacing w:before="156" w:after="156"/>
      </w:pPr>
      <w:r>
        <w:t>1</w:t>
      </w:r>
      <w:r>
        <w:t>．起初神为什么不肯拯救以色列人脱离亚扪人的手呢？什么使祂后来改变态度呢？比较耶</w:t>
      </w:r>
      <w:r>
        <w:t>18:5–11</w:t>
      </w:r>
      <w:r>
        <w:t>。</w:t>
      </w:r>
    </w:p>
    <w:p w14:paraId="7D648665" w14:textId="77777777" w:rsidR="00554EEE" w:rsidRDefault="00554EEE" w:rsidP="00554EEE">
      <w:pPr>
        <w:spacing w:before="156" w:after="156"/>
      </w:pPr>
      <w:r>
        <w:t>2</w:t>
      </w:r>
      <w:r>
        <w:t>．不管耶弗他出身如何不幸，在这一段经文中，怎样表明他具有高贵气质，敬虔和信心呢？</w:t>
      </w:r>
    </w:p>
    <w:p w14:paraId="1484C582" w14:textId="77777777" w:rsidR="00554EEE" w:rsidRDefault="00554EEE" w:rsidP="00554EEE">
      <w:pPr>
        <w:spacing w:before="156" w:after="156"/>
      </w:pPr>
      <w:r>
        <w:t>3</w:t>
      </w:r>
      <w:r>
        <w:t>．试概括耶弗他对亚扪人的答辩。你发现他的论据正确到什么程度呢？</w:t>
      </w:r>
    </w:p>
    <w:p w14:paraId="4499C699" w14:textId="77777777" w:rsidR="00554EEE" w:rsidRDefault="00554EEE" w:rsidP="00554EEE">
      <w:pPr>
        <w:pStyle w:val="3"/>
        <w:spacing w:before="156" w:after="156"/>
      </w:pPr>
      <w:r>
        <w:t>士师记研经第</w:t>
      </w:r>
      <w:r>
        <w:t>11</w:t>
      </w:r>
      <w:r>
        <w:t>课</w:t>
      </w:r>
      <w:r>
        <w:t xml:space="preserve"> ~ 11:29–12:15</w:t>
      </w:r>
    </w:p>
    <w:p w14:paraId="5A64A22A" w14:textId="77777777" w:rsidR="00554EEE" w:rsidRDefault="00554EEE" w:rsidP="00554EEE">
      <w:pPr>
        <w:spacing w:before="156" w:after="156"/>
      </w:pPr>
      <w:r>
        <w:t>1</w:t>
      </w:r>
      <w:r>
        <w:t>．请参阅传</w:t>
      </w:r>
      <w:r>
        <w:t>5:2–6</w:t>
      </w:r>
      <w:r>
        <w:t>和申</w:t>
      </w:r>
      <w:r>
        <w:t>23:21–23</w:t>
      </w:r>
      <w:r>
        <w:t>中耶弗他许愿的故事。这个故事对于：</w:t>
      </w:r>
      <w:r>
        <w:t xml:space="preserve">(a) </w:t>
      </w:r>
      <w:r>
        <w:t>向神许愿的神圣性，和</w:t>
      </w:r>
      <w:r>
        <w:t xml:space="preserve"> (b) </w:t>
      </w:r>
      <w:r>
        <w:t>先考虑这种誓愿可能包含之意義的必要性，有什么教训呢？</w:t>
      </w:r>
    </w:p>
    <w:p w14:paraId="61AE0324" w14:textId="77777777" w:rsidR="00554EEE" w:rsidRDefault="00554EEE" w:rsidP="00554EEE">
      <w:pPr>
        <w:spacing w:before="156" w:after="156"/>
      </w:pPr>
      <w:r>
        <w:t>2</w:t>
      </w:r>
      <w:r>
        <w:t>．试将耶弗他应付以法莲人与基甸应付同样情形的事加以比较（</w:t>
      </w:r>
      <w:r>
        <w:t>8:1–3</w:t>
      </w:r>
      <w:r>
        <w:t>）。这件事对于：</w:t>
      </w:r>
      <w:r>
        <w:t xml:space="preserve">(a) </w:t>
      </w:r>
      <w:r>
        <w:t>以法莲人，和</w:t>
      </w:r>
      <w:r>
        <w:t xml:space="preserve"> (b) </w:t>
      </w:r>
      <w:r>
        <w:t>耶弗他，投下了什么亮光呢？</w:t>
      </w:r>
    </w:p>
    <w:p w14:paraId="6BBB6CC5" w14:textId="77777777" w:rsidR="00554EEE" w:rsidRDefault="00554EEE" w:rsidP="00554EEE">
      <w:pPr>
        <w:spacing w:before="156" w:after="156"/>
      </w:pPr>
      <w:r>
        <w:rPr>
          <w:rFonts w:ascii="楷体" w:eastAsia="楷体" w:hAnsi="楷体" w:cs="楷体"/>
          <w:b/>
        </w:rPr>
        <w:lastRenderedPageBreak/>
        <w:t>注：</w:t>
      </w:r>
      <w:r>
        <w:rPr>
          <w:rFonts w:ascii="楷体" w:eastAsia="楷体" w:hAnsi="楷体" w:cs="楷体"/>
        </w:rPr>
        <w:t xml:space="preserve"> 初期的释经家和历史家们都相信耶弗他将女儿献为祭；中古时期以来，好心的学者们，则设法将这女子的命运说成为终身守童贞。但是，从耶弗他的哀恸（35节），两个月的展缓（37，38节），和设立节期，每年4日为她哀哭这些情形看来，都难于自圆其说。39节明晰的经文，必须按字面直解。</w:t>
      </w:r>
    </w:p>
    <w:p w14:paraId="1048A29A" w14:textId="77777777" w:rsidR="00554EEE" w:rsidRDefault="00554EEE" w:rsidP="00554EEE">
      <w:pPr>
        <w:pStyle w:val="3"/>
        <w:spacing w:before="156" w:after="156"/>
      </w:pPr>
      <w:r>
        <w:t>士师记研经第</w:t>
      </w:r>
      <w:r>
        <w:t>12</w:t>
      </w:r>
      <w:r>
        <w:t>课</w:t>
      </w:r>
      <w:r>
        <w:t xml:space="preserve"> ~ 13</w:t>
      </w:r>
    </w:p>
    <w:p w14:paraId="4D92AA1D" w14:textId="77777777" w:rsidR="00554EEE" w:rsidRDefault="00554EEE" w:rsidP="00554EEE">
      <w:pPr>
        <w:spacing w:before="156" w:after="156"/>
      </w:pPr>
      <w:r>
        <w:t>1</w:t>
      </w:r>
      <w:r>
        <w:t>．参孙作拿细耳人的召命，与一般拿细耳人的誓愿有何不同？参民</w:t>
      </w:r>
      <w:r>
        <w:t>6:1–5,13–18</w:t>
      </w:r>
      <w:r>
        <w:t>。</w:t>
      </w:r>
    </w:p>
    <w:p w14:paraId="0E94EEE8" w14:textId="77777777" w:rsidR="00554EEE" w:rsidRDefault="00554EEE" w:rsidP="00554EEE">
      <w:pPr>
        <w:spacing w:before="156" w:after="156"/>
      </w:pPr>
      <w:r>
        <w:t>2</w:t>
      </w:r>
      <w:r>
        <w:t>．请注意玛挪亚为养育所应许的孩子这件事寻求指导的恳切（</w:t>
      </w:r>
      <w:r>
        <w:t>8</w:t>
      </w:r>
      <w:r>
        <w:t>，</w:t>
      </w:r>
      <w:r>
        <w:t>12</w:t>
      </w:r>
      <w:r>
        <w:t>节）。今日的父母能从这件事学到什么教训？比较箴</w:t>
      </w:r>
      <w:r>
        <w:t>22:6</w:t>
      </w:r>
      <w:r>
        <w:t>；提后</w:t>
      </w:r>
      <w:r>
        <w:t>1:5</w:t>
      </w:r>
      <w:r>
        <w:t>；来</w:t>
      </w:r>
      <w:r>
        <w:t>12:5–11</w:t>
      </w:r>
      <w:r>
        <w:t>。</w:t>
      </w:r>
    </w:p>
    <w:p w14:paraId="029E01FE" w14:textId="77777777" w:rsidR="00554EEE" w:rsidRDefault="00554EEE" w:rsidP="00554EEE">
      <w:pPr>
        <w:spacing w:before="156" w:after="156"/>
      </w:pPr>
      <w:r>
        <w:t>3</w:t>
      </w:r>
      <w:r>
        <w:t>．你在玛挪亚夫妇身上找到什么信心的证据？妻子的信心何以显得比她丈夫的为大呢？</w:t>
      </w:r>
    </w:p>
    <w:p w14:paraId="02BF1A3C" w14:textId="77777777" w:rsidR="00554EEE" w:rsidRDefault="00554EEE" w:rsidP="00554EEE">
      <w:pPr>
        <w:pStyle w:val="3"/>
        <w:spacing w:before="156" w:after="156"/>
      </w:pPr>
      <w:r>
        <w:t>士师记研经第</w:t>
      </w:r>
      <w:r>
        <w:t>13</w:t>
      </w:r>
      <w:r>
        <w:t>课</w:t>
      </w:r>
      <w:r>
        <w:t xml:space="preserve"> ~ 14 &amp; 15</w:t>
      </w:r>
    </w:p>
    <w:p w14:paraId="785E22AC" w14:textId="77777777" w:rsidR="00554EEE" w:rsidRDefault="00554EEE" w:rsidP="00554EEE">
      <w:pPr>
        <w:spacing w:before="156" w:after="156"/>
      </w:pPr>
      <w:r>
        <w:t>1</w:t>
      </w:r>
      <w:r>
        <w:t>．请注意参孙之性格中的矛盾成分。他是以色列的士师，然而他的一生却以与非利士女人暧昧不明的关系为中心。他未剃的发绺表明他是一个献身于神的拿细耳人，然而他主要的目标却是以逸乐自娱。你能发现更多这样的对比吗？我们既自命为基督徒，则信心和行为一致是何等重要呢？比较林后</w:t>
      </w:r>
      <w:r>
        <w:t>6:14</w:t>
      </w:r>
      <w:r>
        <w:t>；帖前</w:t>
      </w:r>
      <w:r>
        <w:t>5:22</w:t>
      </w:r>
      <w:r>
        <w:t>。</w:t>
      </w:r>
    </w:p>
    <w:p w14:paraId="4E651E22" w14:textId="77777777" w:rsidR="00554EEE" w:rsidRDefault="00554EEE" w:rsidP="00554EEE">
      <w:pPr>
        <w:spacing w:before="156" w:after="156"/>
      </w:pPr>
      <w:r>
        <w:t>2</w:t>
      </w:r>
      <w:r>
        <w:t>．从</w:t>
      </w:r>
      <w:r>
        <w:t>15:18,19</w:t>
      </w:r>
      <w:r>
        <w:t>所说的这一件事，对于神供给祂众仆人一切需要的能力有什么教训呢？比较王上</w:t>
      </w:r>
      <w:r>
        <w:t>17:4,9</w:t>
      </w:r>
      <w:r>
        <w:t>；腓</w:t>
      </w:r>
      <w:r>
        <w:t>4:19</w:t>
      </w:r>
      <w:r>
        <w:t>。</w:t>
      </w:r>
    </w:p>
    <w:p w14:paraId="1841E814" w14:textId="77777777" w:rsidR="00554EEE" w:rsidRDefault="00554EEE" w:rsidP="00554EEE">
      <w:pPr>
        <w:pStyle w:val="3"/>
        <w:spacing w:before="156" w:after="156"/>
      </w:pPr>
      <w:r>
        <w:t>士师记研经第</w:t>
      </w:r>
      <w:r>
        <w:t>14</w:t>
      </w:r>
      <w:r>
        <w:t>课</w:t>
      </w:r>
      <w:r>
        <w:t xml:space="preserve"> ~ 16</w:t>
      </w:r>
    </w:p>
    <w:p w14:paraId="3371060E" w14:textId="77777777" w:rsidR="00554EEE" w:rsidRDefault="00554EEE" w:rsidP="00554EEE">
      <w:pPr>
        <w:spacing w:before="156" w:after="156"/>
      </w:pPr>
      <w:r>
        <w:t>1</w:t>
      </w:r>
      <w:r>
        <w:t>．关于：</w:t>
      </w:r>
      <w:r>
        <w:t xml:space="preserve">(a) </w:t>
      </w:r>
      <w:r>
        <w:t>罪的愚昧及结果；</w:t>
      </w:r>
      <w:r>
        <w:t xml:space="preserve">(b) </w:t>
      </w:r>
      <w:r>
        <w:t>神仆死亡，恶人狂欢；和</w:t>
      </w:r>
      <w:r>
        <w:t xml:space="preserve"> (c) </w:t>
      </w:r>
      <w:r>
        <w:t>神对悔罪无穷的慈悲，我们可以从这一章学到什么教训呢？</w:t>
      </w:r>
    </w:p>
    <w:p w14:paraId="1202292C" w14:textId="77777777" w:rsidR="00554EEE" w:rsidRDefault="00554EEE" w:rsidP="00554EEE">
      <w:pPr>
        <w:spacing w:before="156" w:after="156"/>
      </w:pPr>
      <w:r>
        <w:t>2</w:t>
      </w:r>
      <w:r>
        <w:t>．试将参孙悲惨的结局与他父母真心诚愿好好抚育他长大的光明开端作一对比（</w:t>
      </w:r>
      <w:r>
        <w:t>13:8,12</w:t>
      </w:r>
      <w:r>
        <w:t>）。你能提出参孙所以不能好好发挥其潜能的原因吗？基督徒可能在什么情况下也会同样表现毫无能力？</w:t>
      </w:r>
    </w:p>
    <w:p w14:paraId="77F2278A" w14:textId="77777777" w:rsidR="00554EEE" w:rsidRDefault="00554EEE" w:rsidP="00554EEE">
      <w:pPr>
        <w:pStyle w:val="3"/>
        <w:spacing w:before="156" w:after="156"/>
      </w:pPr>
      <w:r>
        <w:t>士师记研经第</w:t>
      </w:r>
      <w:r>
        <w:t>15</w:t>
      </w:r>
      <w:r>
        <w:t>课</w:t>
      </w:r>
      <w:r>
        <w:t xml:space="preserve"> ~ 17 &amp; 18</w:t>
      </w:r>
    </w:p>
    <w:p w14:paraId="1FE3DFEE" w14:textId="77777777" w:rsidR="00554EEE" w:rsidRDefault="00554EEE" w:rsidP="00621286">
      <w:pPr>
        <w:spacing w:before="156" w:after="156"/>
        <w:ind w:firstLineChars="200" w:firstLine="420"/>
      </w:pPr>
      <w:r>
        <w:t>这两章中的故事，是属于士师时代后期，由于非利士人的压迫，并侵入但支派的领土，致使它往北迁移。所以这个故事与参孙时代有着一般的连系。支派联盟已不再行使职权了，米迦对于但人所加于他的损害也无从上诉。这故事显示出真宗教信仰的衰落和当时的人无法无天的情形。</w:t>
      </w:r>
    </w:p>
    <w:p w14:paraId="04127E9D" w14:textId="77777777" w:rsidR="00554EEE" w:rsidRDefault="00554EEE" w:rsidP="00554EEE">
      <w:pPr>
        <w:spacing w:before="156" w:after="156"/>
      </w:pPr>
      <w:r>
        <w:t>1</w:t>
      </w:r>
      <w:r>
        <w:t>．你会怎样描述米迦和但人的宗教信仰呢？他们在什么地方缺乏了真宗教信仰呢？</w:t>
      </w:r>
    </w:p>
    <w:p w14:paraId="548FF5A5" w14:textId="77777777" w:rsidR="00554EEE" w:rsidRDefault="00554EEE" w:rsidP="00554EEE">
      <w:pPr>
        <w:spacing w:before="156" w:after="156"/>
      </w:pPr>
      <w:r>
        <w:t>2</w:t>
      </w:r>
      <w:r>
        <w:t>．利未人被视为是与神有特别关系的人。这个利未人给你留下什么印象呢？他在哪几方面做得不称职呢？比较赛</w:t>
      </w:r>
      <w:r>
        <w:t>61:8a</w:t>
      </w:r>
      <w:r>
        <w:t>；耶</w:t>
      </w:r>
      <w:r>
        <w:t>23:11</w:t>
      </w:r>
      <w:r>
        <w:t>；约壹</w:t>
      </w:r>
      <w:r>
        <w:t>2:4–6</w:t>
      </w:r>
      <w:r>
        <w:t>。</w:t>
      </w:r>
    </w:p>
    <w:p w14:paraId="31CFA604" w14:textId="77777777" w:rsidR="00554EEE" w:rsidRDefault="00554EEE" w:rsidP="00554EEE">
      <w:pPr>
        <w:spacing w:before="156" w:after="156"/>
      </w:pPr>
      <w:r>
        <w:rPr>
          <w:rFonts w:ascii="楷体" w:eastAsia="楷体" w:hAnsi="楷体" w:cs="楷体"/>
          <w:b/>
        </w:rPr>
        <w:t>注：</w:t>
      </w:r>
    </w:p>
    <w:p w14:paraId="0620B096" w14:textId="77777777" w:rsidR="00554EEE" w:rsidRDefault="00554EEE" w:rsidP="00554EEE">
      <w:pPr>
        <w:spacing w:before="156" w:after="156"/>
      </w:pPr>
      <w:r>
        <w:rPr>
          <w:rFonts w:ascii="楷体" w:eastAsia="楷体" w:hAnsi="楷体" w:cs="楷体"/>
        </w:rPr>
        <w:lastRenderedPageBreak/>
        <w:t>1．17:7.「是犹大族的」：这话是指伯利恒那个地方，而不是指那个利未人，他不过是在犹大的一个「寄居者」。在西布伦地另外还有一个伯利恒。比较书19:15。</w:t>
      </w:r>
    </w:p>
    <w:p w14:paraId="2F2328C2" w14:textId="77777777" w:rsidR="00554EEE" w:rsidRDefault="00554EEE" w:rsidP="00554EEE">
      <w:pPr>
        <w:spacing w:before="156" w:after="156"/>
      </w:pPr>
      <w:r>
        <w:rPr>
          <w:rFonts w:ascii="楷体" w:eastAsia="楷体" w:hAnsi="楷体" w:cs="楷体"/>
        </w:rPr>
        <w:t>2．18:30。「革舜的儿子」：这词句只是指后裔，而非实际上的父子关系。</w:t>
      </w:r>
    </w:p>
    <w:p w14:paraId="72DF7224" w14:textId="77777777" w:rsidR="00554EEE" w:rsidRDefault="00554EEE" w:rsidP="00554EEE">
      <w:pPr>
        <w:pStyle w:val="3"/>
        <w:spacing w:before="156" w:after="156"/>
      </w:pPr>
      <w:r>
        <w:t>士师记研经第</w:t>
      </w:r>
      <w:r>
        <w:t>16</w:t>
      </w:r>
      <w:r>
        <w:t>课</w:t>
      </w:r>
      <w:r>
        <w:t xml:space="preserve"> ~ 19</w:t>
      </w:r>
    </w:p>
    <w:p w14:paraId="012ABCDA" w14:textId="77777777" w:rsidR="00554EEE" w:rsidRDefault="00554EEE" w:rsidP="00621286">
      <w:pPr>
        <w:spacing w:before="156" w:after="156"/>
        <w:ind w:firstLineChars="200" w:firstLine="420"/>
      </w:pPr>
      <w:r>
        <w:t>士</w:t>
      </w:r>
      <w:r>
        <w:t>19–21</w:t>
      </w:r>
      <w:r>
        <w:t>章中的记载，是属于约书亚死后不久的那个时期。亚伦的孙子非尼哈当时还活着（</w:t>
      </w:r>
      <w:r>
        <w:t>20:28</w:t>
      </w:r>
      <w:r>
        <w:t>）；并没有收到外族压迫的暗示；支派联盟仍然在行使职权。</w:t>
      </w:r>
    </w:p>
    <w:p w14:paraId="5F9BAEB7" w14:textId="77777777" w:rsidR="00554EEE" w:rsidRDefault="00554EEE" w:rsidP="00554EEE">
      <w:pPr>
        <w:spacing w:before="156" w:after="156"/>
      </w:pPr>
      <w:r>
        <w:t>1</w:t>
      </w:r>
      <w:r>
        <w:t>．这一章关于接待客旅的義务对于我们有什么教训？这里有没有任何预兆是关于须要避免的陷阱呢？参考来</w:t>
      </w:r>
      <w:r>
        <w:t>13:1–2</w:t>
      </w:r>
      <w:r>
        <w:t>。</w:t>
      </w:r>
    </w:p>
    <w:p w14:paraId="728A932C" w14:textId="77777777" w:rsidR="00554EEE" w:rsidRDefault="00554EEE" w:rsidP="00554EEE">
      <w:pPr>
        <w:spacing w:before="156" w:after="156"/>
      </w:pPr>
      <w:r>
        <w:t>2</w:t>
      </w:r>
      <w:r>
        <w:t>．在这一章中有许多关于邪恶的例证。试将这里所述的大罪列成一表，并注意基比亚人如何因他们的恶行几乎招致灭族之祸。</w:t>
      </w:r>
    </w:p>
    <w:p w14:paraId="493CEB7B" w14:textId="77777777" w:rsidR="00554EEE" w:rsidRDefault="00554EEE" w:rsidP="00554EEE">
      <w:pPr>
        <w:pStyle w:val="3"/>
        <w:spacing w:before="156" w:after="156"/>
      </w:pPr>
      <w:r>
        <w:t>士师记研经第</w:t>
      </w:r>
      <w:r>
        <w:t>17</w:t>
      </w:r>
      <w:r>
        <w:t>课</w:t>
      </w:r>
      <w:r>
        <w:t xml:space="preserve"> ~ 20</w:t>
      </w:r>
    </w:p>
    <w:p w14:paraId="4122A81F" w14:textId="77777777" w:rsidR="00554EEE" w:rsidRDefault="00554EEE" w:rsidP="00554EEE">
      <w:pPr>
        <w:spacing w:before="156" w:after="156"/>
      </w:pPr>
      <w:r>
        <w:t>1</w:t>
      </w:r>
      <w:r>
        <w:t>．基比亚是便雅悯的一座城，而且便雅悯人也不肯将他们同族的人交付公義的审判。我们忠于与我们有关系的人（亲属、朋友、同事等），与忠于神及其诫命，这二者之间有什么关系呢？</w:t>
      </w:r>
    </w:p>
    <w:p w14:paraId="69989051" w14:textId="77777777" w:rsidR="00554EEE" w:rsidRDefault="00554EEE" w:rsidP="00554EEE">
      <w:pPr>
        <w:spacing w:before="156" w:after="156"/>
      </w:pPr>
      <w:r>
        <w:t>2</w:t>
      </w:r>
      <w:r>
        <w:t>．请注意基比亚人的罪对于各支派所发生的深重影响。参</w:t>
      </w:r>
      <w:r>
        <w:t>19:30</w:t>
      </w:r>
      <w:r>
        <w:t>；</w:t>
      </w:r>
      <w:r>
        <w:t>20:1,8,11</w:t>
      </w:r>
      <w:r>
        <w:t>。这件事惊醒了他们，使他们领悟到道德沦丧在他们中间蔓延的程度。你能从充满卑鄙事件的这一章里面发现一些因祸得福的因素吗？</w:t>
      </w:r>
    </w:p>
    <w:p w14:paraId="1CE55236" w14:textId="77777777" w:rsidR="00554EEE" w:rsidRDefault="00554EEE" w:rsidP="00554EEE">
      <w:pPr>
        <w:spacing w:before="156" w:after="156"/>
      </w:pPr>
      <w:r>
        <w:t>3</w:t>
      </w:r>
      <w:r>
        <w:t>．即使</w:t>
      </w:r>
      <w:r>
        <w:t>11</w:t>
      </w:r>
      <w:r>
        <w:t>个支派曾求问过耶和华，他们却两次被便雅悯人打败了，你怎样解释这个事实呢？你从</w:t>
      </w:r>
      <w:r>
        <w:t>20:23</w:t>
      </w:r>
      <w:r>
        <w:t>能推想到他们的态度怎样吗？这是强硬还是懦弱的记号呢？</w:t>
      </w:r>
    </w:p>
    <w:p w14:paraId="248FB2D7" w14:textId="77777777" w:rsidR="00554EEE" w:rsidRDefault="00554EEE" w:rsidP="00554EEE">
      <w:pPr>
        <w:pStyle w:val="3"/>
        <w:spacing w:before="156" w:after="156"/>
      </w:pPr>
      <w:r>
        <w:t>士师记研经第</w:t>
      </w:r>
      <w:r>
        <w:t>18</w:t>
      </w:r>
      <w:r>
        <w:t>课</w:t>
      </w:r>
      <w:r>
        <w:t xml:space="preserve"> ~ 21</w:t>
      </w:r>
    </w:p>
    <w:p w14:paraId="37CCB80D" w14:textId="77777777" w:rsidR="00554EEE" w:rsidRDefault="00554EEE" w:rsidP="00554EEE">
      <w:pPr>
        <w:spacing w:before="156" w:after="156"/>
      </w:pPr>
      <w:r>
        <w:t>1</w:t>
      </w:r>
      <w:r>
        <w:t>．</w:t>
      </w:r>
      <w:r>
        <w:t>11</w:t>
      </w:r>
      <w:r>
        <w:t>个支派在获胜后，他们才觉悟到在悲愤中起下</w:t>
      </w:r>
      <w:r>
        <w:t>21:1</w:t>
      </w:r>
      <w:r>
        <w:t>的誓言是做得太过分了。不管他们在便雅悯人手中是否吃尽苦头，但想到有一个支派将遭灭绝的危险，使</w:t>
      </w:r>
      <w:r>
        <w:t>12</w:t>
      </w:r>
      <w:r>
        <w:t>支派的结合有了缺口的意识，遂使我们大感不安。他们怎样解决这难题呢？他们是信守或是背弃他们的第二个誓言呢（</w:t>
      </w:r>
      <w:r>
        <w:t>21:5</w:t>
      </w:r>
      <w:r>
        <w:t>）？你会原谅他们在</w:t>
      </w:r>
      <w:r>
        <w:t>10–12</w:t>
      </w:r>
      <w:r>
        <w:t>节和</w:t>
      </w:r>
      <w:r>
        <w:t>9–23</w:t>
      </w:r>
      <w:r>
        <w:t>节中所采取的行动吗？整个故事对于起誓这件事有什么暗示呢？</w:t>
      </w:r>
    </w:p>
    <w:p w14:paraId="7498969D" w14:textId="2C903328" w:rsidR="00DB0714" w:rsidRDefault="00554EEE" w:rsidP="00554EEE">
      <w:pPr>
        <w:spacing w:before="156" w:after="156"/>
      </w:pPr>
      <w:r>
        <w:t>2</w:t>
      </w:r>
      <w:r>
        <w:t>．这卷书的作者对于以色列中这种不幸的蠢事频生的情形归诸于什么原因呢？你认为这件事足以说明以色列人在道德和灵性方面的情形吗？如果不能，你会加上什么呢？</w:t>
      </w:r>
    </w:p>
    <w:p w14:paraId="33074406" w14:textId="77777777" w:rsidR="00DB0714" w:rsidRDefault="00DB0714">
      <w:pPr>
        <w:widowControl/>
        <w:snapToGrid/>
        <w:spacing w:beforeLines="0" w:before="0" w:afterLines="0" w:after="0"/>
        <w:jc w:val="left"/>
      </w:pPr>
      <w:r>
        <w:br w:type="page"/>
      </w:r>
    </w:p>
    <w:p w14:paraId="38C96063" w14:textId="2388D1A8" w:rsidR="00DB0714" w:rsidRDefault="0083552C" w:rsidP="00DB0714">
      <w:pPr>
        <w:pStyle w:val="2"/>
        <w:spacing w:before="156" w:after="156"/>
      </w:pPr>
      <w:bookmarkStart w:id="39" w:name="_Toc159623855"/>
      <w:r>
        <w:rPr>
          <w:rFonts w:hint="eastAsia"/>
        </w:rPr>
        <w:lastRenderedPageBreak/>
        <w:t>8</w:t>
      </w:r>
      <w:r>
        <w:rPr>
          <w:rFonts w:hint="eastAsia"/>
        </w:rPr>
        <w:t>、</w:t>
      </w:r>
      <w:r w:rsidR="00DB0714">
        <w:t>彼得前书</w:t>
      </w:r>
      <w:bookmarkEnd w:id="39"/>
    </w:p>
    <w:p w14:paraId="20839760" w14:textId="77777777" w:rsidR="00DB0714" w:rsidRDefault="00DB0714" w:rsidP="00DB0714">
      <w:pPr>
        <w:pStyle w:val="3"/>
        <w:spacing w:before="156" w:after="156"/>
      </w:pPr>
      <w:r>
        <w:t>引言</w:t>
      </w:r>
    </w:p>
    <w:p w14:paraId="22416AC4" w14:textId="77777777" w:rsidR="00DB0714" w:rsidRDefault="00DB0714" w:rsidP="00DB0714">
      <w:pPr>
        <w:spacing w:before="156" w:after="156"/>
        <w:ind w:firstLineChars="200" w:firstLine="420"/>
      </w:pPr>
      <w:r>
        <w:t>这卷书信由极早的外证都证明是使徒彼得亲笔写的。彼得写这卷书信时是「在巴比伦」（</w:t>
      </w:r>
      <w:r>
        <w:t>5:13</w:t>
      </w:r>
      <w:r>
        <w:t>）。似乎最后当这说法是指罗马。写信的日期可能是主后</w:t>
      </w:r>
      <w:r>
        <w:t>63</w:t>
      </w:r>
      <w:r>
        <w:t>年。</w:t>
      </w:r>
    </w:p>
    <w:p w14:paraId="4F2A213D" w14:textId="77777777" w:rsidR="00DB0714" w:rsidRDefault="00DB0714" w:rsidP="00DB0714">
      <w:pPr>
        <w:spacing w:before="156" w:after="156"/>
        <w:ind w:firstLineChars="200" w:firstLine="420"/>
      </w:pPr>
      <w:r>
        <w:t>这卷书是写给「分散</w:t>
      </w:r>
      <w:r>
        <w:t>……</w:t>
      </w:r>
      <w:r>
        <w:t>寄居」在小亚细亚的人。但是，彼得虽然作受割礼之人的使徒，而且，「分散」一词通常是用于分散在列国中的犹太人，但这封信里面有清楚的证据，表明其读者至少也包括了那些归主的外邦人（</w:t>
      </w:r>
      <w:r>
        <w:t>1:14</w:t>
      </w:r>
      <w:r>
        <w:t>；</w:t>
      </w:r>
      <w:r>
        <w:t>2:9,10</w:t>
      </w:r>
      <w:r>
        <w:t>；</w:t>
      </w:r>
      <w:r>
        <w:t>4:3,4</w:t>
      </w:r>
      <w:r>
        <w:t>），他们被称为分散在外邦的属灵上的以色列人。</w:t>
      </w:r>
    </w:p>
    <w:p w14:paraId="3CFD9F41" w14:textId="7E8BAAF3" w:rsidR="00DB0714" w:rsidRDefault="00DB0714" w:rsidP="00DB0714">
      <w:pPr>
        <w:spacing w:before="156" w:after="156"/>
        <w:ind w:firstLineChars="200" w:firstLine="420"/>
      </w:pPr>
      <w:r>
        <w:t>这卷书具有双重的目的：要安慰并鼓励实际受逼迫或受恐吓的基督徒。并且劝他们，愈是因为这种危险，愈是要过圣洁的生活，并持守荣耀的盼望。苦难的问题，特别是神的子民的受苦，乃是约伯记的主题，而且我们对于这个问题的答案在以赛亚书和约翰福音中都有亮光。在这卷书信中，正如在约伯记中一样，它是最重要的问题，而且在这里我们对约伯从绝望中所发出的疑问能找到卓越而又令人满意的答复。例如，请将伯</w:t>
      </w:r>
      <w:r>
        <w:t>10</w:t>
      </w:r>
      <w:r>
        <w:t>与彼前</w:t>
      </w:r>
      <w:r>
        <w:t>1:6–9</w:t>
      </w:r>
      <w:r>
        <w:t>作一比较。彼得掌握了这问题的钥匙，而约伯却没有。他知道一个无罪者曾受苦而死，亲身在木头上担当了我们的罪；这样，那不应受的苦难都有祂荣耀的光轮围绕着，而且以正确的态度忍受苦难，就是跟随救赎主的脚踪而行。抑有进者，祂的复活以及在天上的加冕（</w:t>
      </w:r>
      <w:r>
        <w:t>1:21</w:t>
      </w:r>
      <w:r>
        <w:t>；</w:t>
      </w:r>
      <w:r>
        <w:t>3:22</w:t>
      </w:r>
      <w:r>
        <w:t>），都证明在神的旨意中受苦，是引致某种永恒的报偿。</w:t>
      </w:r>
    </w:p>
    <w:p w14:paraId="68D34FE3" w14:textId="77777777" w:rsidR="00DB0714" w:rsidRDefault="00DB0714" w:rsidP="00DB0714">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1661EE" w14:paraId="68ECF8A2" w14:textId="77777777" w:rsidTr="00484E9E">
        <w:tc>
          <w:tcPr>
            <w:tcW w:w="1696" w:type="dxa"/>
            <w:vAlign w:val="center"/>
          </w:tcPr>
          <w:p w14:paraId="784E6605" w14:textId="311C1B7D" w:rsidR="001661EE" w:rsidRDefault="001661EE" w:rsidP="0080419D">
            <w:pPr>
              <w:spacing w:beforeLines="0" w:before="0" w:afterLines="0" w:after="0"/>
            </w:pPr>
            <w:r w:rsidRPr="00E05806">
              <w:rPr>
                <w:rFonts w:hint="eastAsia"/>
              </w:rPr>
              <w:t>1:1, 2</w:t>
            </w:r>
          </w:p>
        </w:tc>
        <w:tc>
          <w:tcPr>
            <w:tcW w:w="6600" w:type="dxa"/>
            <w:vAlign w:val="center"/>
          </w:tcPr>
          <w:p w14:paraId="72ACC420" w14:textId="1E574AA0" w:rsidR="001661EE" w:rsidRDefault="001661EE" w:rsidP="0080419D">
            <w:pPr>
              <w:spacing w:beforeLines="0" w:before="0" w:afterLines="0" w:after="0"/>
            </w:pPr>
            <w:r w:rsidRPr="00E05806">
              <w:rPr>
                <w:rFonts w:hint="eastAsia"/>
              </w:rPr>
              <w:t>序言。</w:t>
            </w:r>
          </w:p>
        </w:tc>
      </w:tr>
      <w:tr w:rsidR="001661EE" w14:paraId="0810312B" w14:textId="77777777" w:rsidTr="00484E9E">
        <w:tc>
          <w:tcPr>
            <w:tcW w:w="1696" w:type="dxa"/>
            <w:vAlign w:val="center"/>
          </w:tcPr>
          <w:p w14:paraId="660B462D" w14:textId="15D6A927" w:rsidR="001661EE" w:rsidRDefault="001661EE" w:rsidP="0080419D">
            <w:pPr>
              <w:spacing w:beforeLines="0" w:before="0" w:afterLines="0" w:after="0"/>
            </w:pPr>
            <w:r w:rsidRPr="00E05806">
              <w:rPr>
                <w:rFonts w:hint="eastAsia"/>
              </w:rPr>
              <w:t>1:3</w:t>
            </w:r>
            <w:r w:rsidRPr="00E05806">
              <w:rPr>
                <w:rFonts w:hint="eastAsia"/>
              </w:rPr>
              <w:t>–</w:t>
            </w:r>
            <w:r w:rsidRPr="00E05806">
              <w:rPr>
                <w:rFonts w:hint="eastAsia"/>
              </w:rPr>
              <w:t>12</w:t>
            </w:r>
          </w:p>
        </w:tc>
        <w:tc>
          <w:tcPr>
            <w:tcW w:w="6600" w:type="dxa"/>
            <w:vAlign w:val="center"/>
          </w:tcPr>
          <w:p w14:paraId="599018B1" w14:textId="67240C84" w:rsidR="001661EE" w:rsidRDefault="001661EE" w:rsidP="0080419D">
            <w:pPr>
              <w:spacing w:beforeLines="0" w:before="0" w:afterLines="0" w:after="0"/>
            </w:pPr>
            <w:r w:rsidRPr="00E05806">
              <w:rPr>
                <w:rFonts w:hint="eastAsia"/>
              </w:rPr>
              <w:t>信徒纵使在世受苦，却有荣耀的命运和现在的喜乐。</w:t>
            </w:r>
          </w:p>
        </w:tc>
      </w:tr>
      <w:tr w:rsidR="001661EE" w14:paraId="74967819" w14:textId="77777777" w:rsidTr="00484E9E">
        <w:tc>
          <w:tcPr>
            <w:tcW w:w="1696" w:type="dxa"/>
            <w:vAlign w:val="center"/>
          </w:tcPr>
          <w:p w14:paraId="703B038D" w14:textId="6D010B80" w:rsidR="001661EE" w:rsidRDefault="001661EE" w:rsidP="0080419D">
            <w:pPr>
              <w:spacing w:beforeLines="0" w:before="0" w:afterLines="0" w:after="0"/>
            </w:pPr>
            <w:r w:rsidRPr="00E05806">
              <w:rPr>
                <w:rFonts w:hint="eastAsia"/>
              </w:rPr>
              <w:t>1:13</w:t>
            </w:r>
            <w:r w:rsidRPr="00E05806">
              <w:rPr>
                <w:rFonts w:hint="eastAsia"/>
              </w:rPr>
              <w:t>–</w:t>
            </w:r>
            <w:r w:rsidRPr="00E05806">
              <w:rPr>
                <w:rFonts w:hint="eastAsia"/>
              </w:rPr>
              <w:t>21</w:t>
            </w:r>
          </w:p>
        </w:tc>
        <w:tc>
          <w:tcPr>
            <w:tcW w:w="6600" w:type="dxa"/>
            <w:vAlign w:val="center"/>
          </w:tcPr>
          <w:p w14:paraId="23043C9F" w14:textId="5C232EC0" w:rsidR="001661EE" w:rsidRDefault="001661EE" w:rsidP="0080419D">
            <w:pPr>
              <w:spacing w:beforeLines="0" w:before="0" w:afterLines="0" w:after="0"/>
            </w:pPr>
            <w:r w:rsidRPr="00E05806">
              <w:rPr>
                <w:rFonts w:hint="eastAsia"/>
              </w:rPr>
              <w:t>因此他应该圣洁，牢记他是用什么代价被赎出来的。</w:t>
            </w:r>
          </w:p>
        </w:tc>
      </w:tr>
      <w:tr w:rsidR="001661EE" w14:paraId="5C1B674B" w14:textId="77777777" w:rsidTr="00484E9E">
        <w:tc>
          <w:tcPr>
            <w:tcW w:w="1696" w:type="dxa"/>
            <w:vAlign w:val="center"/>
          </w:tcPr>
          <w:p w14:paraId="4B8A5D34" w14:textId="4CC56254" w:rsidR="001661EE" w:rsidRDefault="001661EE" w:rsidP="0080419D">
            <w:pPr>
              <w:spacing w:beforeLines="0" w:before="0" w:afterLines="0" w:after="0"/>
            </w:pPr>
            <w:r w:rsidRPr="00E05806">
              <w:rPr>
                <w:rFonts w:hint="eastAsia"/>
              </w:rPr>
              <w:t xml:space="preserve">1:22 </w:t>
            </w:r>
            <w:r w:rsidRPr="00E05806">
              <w:rPr>
                <w:rFonts w:hint="eastAsia"/>
              </w:rPr>
              <w:t>–</w:t>
            </w:r>
            <w:r w:rsidRPr="00E05806">
              <w:rPr>
                <w:rFonts w:hint="eastAsia"/>
              </w:rPr>
              <w:t xml:space="preserve"> 2:3</w:t>
            </w:r>
          </w:p>
        </w:tc>
        <w:tc>
          <w:tcPr>
            <w:tcW w:w="6600" w:type="dxa"/>
            <w:vAlign w:val="center"/>
          </w:tcPr>
          <w:p w14:paraId="16267321" w14:textId="4B59FD8B" w:rsidR="001661EE" w:rsidRDefault="001661EE" w:rsidP="0080419D">
            <w:pPr>
              <w:spacing w:beforeLines="0" w:before="0" w:afterLines="0" w:after="0"/>
            </w:pPr>
            <w:r w:rsidRPr="00E05806">
              <w:rPr>
                <w:rFonts w:hint="eastAsia"/>
              </w:rPr>
              <w:t>作属神选民的特权。</w:t>
            </w:r>
          </w:p>
        </w:tc>
      </w:tr>
      <w:tr w:rsidR="001661EE" w14:paraId="25F6B3EF" w14:textId="77777777" w:rsidTr="00484E9E">
        <w:tc>
          <w:tcPr>
            <w:tcW w:w="1696" w:type="dxa"/>
            <w:vAlign w:val="center"/>
          </w:tcPr>
          <w:p w14:paraId="22568BD4" w14:textId="56608CD8" w:rsidR="001661EE" w:rsidRDefault="001661EE" w:rsidP="0080419D">
            <w:pPr>
              <w:spacing w:beforeLines="0" w:before="0" w:afterLines="0" w:after="0"/>
            </w:pPr>
            <w:r w:rsidRPr="00E05806">
              <w:rPr>
                <w:rFonts w:hint="eastAsia"/>
              </w:rPr>
              <w:t>2:4</w:t>
            </w:r>
            <w:r w:rsidRPr="00E05806">
              <w:rPr>
                <w:rFonts w:hint="eastAsia"/>
              </w:rPr>
              <w:t>–</w:t>
            </w:r>
            <w:r w:rsidRPr="00E05806">
              <w:rPr>
                <w:rFonts w:hint="eastAsia"/>
              </w:rPr>
              <w:t>10</w:t>
            </w:r>
          </w:p>
        </w:tc>
        <w:tc>
          <w:tcPr>
            <w:tcW w:w="6600" w:type="dxa"/>
            <w:vAlign w:val="center"/>
          </w:tcPr>
          <w:p w14:paraId="6D3F06D9" w14:textId="51082205" w:rsidR="001661EE" w:rsidRDefault="001661EE" w:rsidP="0080419D">
            <w:pPr>
              <w:spacing w:beforeLines="0" w:before="0" w:afterLines="0" w:after="0"/>
            </w:pPr>
            <w:r w:rsidRPr="00E05806">
              <w:rPr>
                <w:rFonts w:hint="eastAsia"/>
              </w:rPr>
              <w:t>神所赐给他的新生命之表现，根源及食粮。</w:t>
            </w:r>
          </w:p>
        </w:tc>
      </w:tr>
      <w:tr w:rsidR="001661EE" w14:paraId="6222EF19" w14:textId="77777777" w:rsidTr="00484E9E">
        <w:tc>
          <w:tcPr>
            <w:tcW w:w="1696" w:type="dxa"/>
            <w:vAlign w:val="center"/>
          </w:tcPr>
          <w:p w14:paraId="0461B078" w14:textId="400DF4B4" w:rsidR="001661EE" w:rsidRDefault="001661EE" w:rsidP="0080419D">
            <w:pPr>
              <w:spacing w:beforeLines="0" w:before="0" w:afterLines="0" w:after="0"/>
            </w:pPr>
            <w:r w:rsidRPr="00E05806">
              <w:rPr>
                <w:rFonts w:hint="eastAsia"/>
              </w:rPr>
              <w:t>2:11</w:t>
            </w:r>
            <w:r w:rsidRPr="00E05806">
              <w:rPr>
                <w:rFonts w:hint="eastAsia"/>
              </w:rPr>
              <w:t>–</w:t>
            </w:r>
            <w:r w:rsidRPr="00E05806">
              <w:rPr>
                <w:rFonts w:hint="eastAsia"/>
              </w:rPr>
              <w:t>17</w:t>
            </w:r>
          </w:p>
        </w:tc>
        <w:tc>
          <w:tcPr>
            <w:tcW w:w="6600" w:type="dxa"/>
            <w:vAlign w:val="center"/>
          </w:tcPr>
          <w:p w14:paraId="32BB9A80" w14:textId="727183E4" w:rsidR="001661EE" w:rsidRDefault="001661EE" w:rsidP="0080419D">
            <w:pPr>
              <w:spacing w:beforeLines="0" w:before="0" w:afterLines="0" w:after="0"/>
            </w:pPr>
            <w:r w:rsidRPr="00E05806">
              <w:rPr>
                <w:rFonts w:hint="eastAsia"/>
              </w:rPr>
              <w:t>论基督徒公民。</w:t>
            </w:r>
          </w:p>
        </w:tc>
      </w:tr>
      <w:tr w:rsidR="001661EE" w14:paraId="0F6E18F6" w14:textId="77777777" w:rsidTr="00484E9E">
        <w:tc>
          <w:tcPr>
            <w:tcW w:w="1696" w:type="dxa"/>
            <w:vAlign w:val="center"/>
          </w:tcPr>
          <w:p w14:paraId="713B80AC" w14:textId="07DDAE41" w:rsidR="001661EE" w:rsidRDefault="001661EE" w:rsidP="0080419D">
            <w:pPr>
              <w:spacing w:beforeLines="0" w:before="0" w:afterLines="0" w:after="0"/>
            </w:pPr>
            <w:r w:rsidRPr="00E05806">
              <w:rPr>
                <w:rFonts w:hint="eastAsia"/>
              </w:rPr>
              <w:t>2:18</w:t>
            </w:r>
            <w:r w:rsidRPr="00E05806">
              <w:rPr>
                <w:rFonts w:hint="eastAsia"/>
              </w:rPr>
              <w:t>–</w:t>
            </w:r>
            <w:r w:rsidRPr="00E05806">
              <w:rPr>
                <w:rFonts w:hint="eastAsia"/>
              </w:rPr>
              <w:t>25</w:t>
            </w:r>
          </w:p>
        </w:tc>
        <w:tc>
          <w:tcPr>
            <w:tcW w:w="6600" w:type="dxa"/>
            <w:vAlign w:val="center"/>
          </w:tcPr>
          <w:p w14:paraId="12C44A96" w14:textId="5E72A0CB" w:rsidR="001661EE" w:rsidRDefault="001661EE" w:rsidP="0080419D">
            <w:pPr>
              <w:spacing w:beforeLines="0" w:before="0" w:afterLines="0" w:after="0"/>
            </w:pPr>
            <w:r w:rsidRPr="00E05806">
              <w:rPr>
                <w:rFonts w:hint="eastAsia"/>
              </w:rPr>
              <w:t>论基督徒奴仆；在受到虐待时，应记取我们的救赎主基督的榜样。</w:t>
            </w:r>
          </w:p>
        </w:tc>
      </w:tr>
      <w:tr w:rsidR="001661EE" w14:paraId="74FAE3C6" w14:textId="77777777" w:rsidTr="00484E9E">
        <w:tc>
          <w:tcPr>
            <w:tcW w:w="1696" w:type="dxa"/>
            <w:vAlign w:val="center"/>
          </w:tcPr>
          <w:p w14:paraId="0DC05F40" w14:textId="6E8F79E3" w:rsidR="001661EE" w:rsidRDefault="001661EE" w:rsidP="0080419D">
            <w:pPr>
              <w:spacing w:beforeLines="0" w:before="0" w:afterLines="0" w:after="0"/>
            </w:pPr>
            <w:r w:rsidRPr="00E05806">
              <w:rPr>
                <w:rFonts w:hint="eastAsia"/>
              </w:rPr>
              <w:t>3:1</w:t>
            </w:r>
            <w:r w:rsidRPr="00E05806">
              <w:rPr>
                <w:rFonts w:hint="eastAsia"/>
              </w:rPr>
              <w:t>–</w:t>
            </w:r>
            <w:r w:rsidRPr="00E05806">
              <w:rPr>
                <w:rFonts w:hint="eastAsia"/>
              </w:rPr>
              <w:t>7</w:t>
            </w:r>
          </w:p>
        </w:tc>
        <w:tc>
          <w:tcPr>
            <w:tcW w:w="6600" w:type="dxa"/>
            <w:vAlign w:val="center"/>
          </w:tcPr>
          <w:p w14:paraId="2812D179" w14:textId="1143FA1F" w:rsidR="001661EE" w:rsidRDefault="001661EE" w:rsidP="0080419D">
            <w:pPr>
              <w:spacing w:beforeLines="0" w:before="0" w:afterLines="0" w:after="0"/>
            </w:pPr>
            <w:r w:rsidRPr="00E05806">
              <w:rPr>
                <w:rFonts w:hint="eastAsia"/>
              </w:rPr>
              <w:t>论基督徒夫妇。</w:t>
            </w:r>
          </w:p>
        </w:tc>
      </w:tr>
      <w:tr w:rsidR="001661EE" w14:paraId="382109DF" w14:textId="77777777" w:rsidTr="00484E9E">
        <w:tc>
          <w:tcPr>
            <w:tcW w:w="1696" w:type="dxa"/>
            <w:vAlign w:val="center"/>
          </w:tcPr>
          <w:p w14:paraId="58011472" w14:textId="77DF2617" w:rsidR="001661EE" w:rsidRDefault="001661EE" w:rsidP="0080419D">
            <w:pPr>
              <w:spacing w:beforeLines="0" w:before="0" w:afterLines="0" w:after="0"/>
            </w:pPr>
            <w:r w:rsidRPr="00E05806">
              <w:rPr>
                <w:rFonts w:hint="eastAsia"/>
              </w:rPr>
              <w:t>3:8</w:t>
            </w:r>
            <w:r w:rsidRPr="00E05806">
              <w:rPr>
                <w:rFonts w:hint="eastAsia"/>
              </w:rPr>
              <w:t>–</w:t>
            </w:r>
            <w:r w:rsidRPr="00E05806">
              <w:rPr>
                <w:rFonts w:hint="eastAsia"/>
              </w:rPr>
              <w:t>12</w:t>
            </w:r>
          </w:p>
        </w:tc>
        <w:tc>
          <w:tcPr>
            <w:tcW w:w="6600" w:type="dxa"/>
            <w:vAlign w:val="center"/>
          </w:tcPr>
          <w:p w14:paraId="3C7A3A72" w14:textId="46C52E5A" w:rsidR="001661EE" w:rsidRDefault="001661EE" w:rsidP="0080419D">
            <w:pPr>
              <w:spacing w:beforeLines="0" w:before="0" w:afterLines="0" w:after="0"/>
            </w:pPr>
            <w:r w:rsidRPr="00E05806">
              <w:rPr>
                <w:rFonts w:hint="eastAsia"/>
              </w:rPr>
              <w:t>论基督徒社会；如何共同生活。</w:t>
            </w:r>
          </w:p>
        </w:tc>
      </w:tr>
      <w:tr w:rsidR="001661EE" w14:paraId="47A81130" w14:textId="77777777" w:rsidTr="00484E9E">
        <w:tc>
          <w:tcPr>
            <w:tcW w:w="1696" w:type="dxa"/>
          </w:tcPr>
          <w:p w14:paraId="66847D69" w14:textId="158FFF0D" w:rsidR="001661EE" w:rsidRDefault="001661EE" w:rsidP="0080419D">
            <w:pPr>
              <w:spacing w:beforeLines="0" w:before="0" w:afterLines="0" w:after="0"/>
            </w:pPr>
            <w:r w:rsidRPr="00E05806">
              <w:rPr>
                <w:rFonts w:hint="eastAsia"/>
              </w:rPr>
              <w:t xml:space="preserve">3:13 </w:t>
            </w:r>
            <w:r w:rsidRPr="00E05806">
              <w:rPr>
                <w:rFonts w:hint="eastAsia"/>
              </w:rPr>
              <w:t>–</w:t>
            </w:r>
            <w:r w:rsidRPr="00E05806">
              <w:rPr>
                <w:rFonts w:hint="eastAsia"/>
              </w:rPr>
              <w:t xml:space="preserve"> 4:7</w:t>
            </w:r>
          </w:p>
        </w:tc>
        <w:tc>
          <w:tcPr>
            <w:tcW w:w="6600" w:type="dxa"/>
          </w:tcPr>
          <w:p w14:paraId="03CC1757" w14:textId="50384CB8" w:rsidR="001661EE" w:rsidRDefault="001661EE" w:rsidP="0080419D">
            <w:pPr>
              <w:spacing w:beforeLines="0" w:before="0" w:afterLines="0" w:after="0"/>
            </w:pPr>
            <w:r w:rsidRPr="00E05806">
              <w:rPr>
                <w:rFonts w:hint="eastAsia"/>
              </w:rPr>
              <w:t>对于处在敌意世界中的基督徒做进一步的指导和忠告，并用基督的榜样加强此一训勉。</w:t>
            </w:r>
          </w:p>
        </w:tc>
      </w:tr>
      <w:tr w:rsidR="001661EE" w14:paraId="3528495B" w14:textId="77777777" w:rsidTr="00484E9E">
        <w:tc>
          <w:tcPr>
            <w:tcW w:w="1696" w:type="dxa"/>
            <w:vAlign w:val="center"/>
          </w:tcPr>
          <w:p w14:paraId="15A83B34" w14:textId="1AE41520" w:rsidR="001661EE" w:rsidRDefault="001661EE" w:rsidP="0080419D">
            <w:pPr>
              <w:spacing w:beforeLines="0" w:before="0" w:afterLines="0" w:after="0"/>
            </w:pPr>
            <w:r w:rsidRPr="00E05806">
              <w:rPr>
                <w:rFonts w:hint="eastAsia"/>
              </w:rPr>
              <w:t>4:8</w:t>
            </w:r>
            <w:r w:rsidRPr="00E05806">
              <w:rPr>
                <w:rFonts w:hint="eastAsia"/>
              </w:rPr>
              <w:t>–</w:t>
            </w:r>
            <w:r w:rsidRPr="00E05806">
              <w:rPr>
                <w:rFonts w:hint="eastAsia"/>
              </w:rPr>
              <w:t>19</w:t>
            </w:r>
          </w:p>
        </w:tc>
        <w:tc>
          <w:tcPr>
            <w:tcW w:w="6600" w:type="dxa"/>
            <w:vAlign w:val="center"/>
          </w:tcPr>
          <w:p w14:paraId="71F3E86B" w14:textId="3B0B1DC7" w:rsidR="001661EE" w:rsidRDefault="001661EE" w:rsidP="0080419D">
            <w:pPr>
              <w:spacing w:beforeLines="0" w:before="0" w:afterLines="0" w:after="0"/>
            </w:pPr>
            <w:r w:rsidRPr="00E05806">
              <w:rPr>
                <w:rFonts w:hint="eastAsia"/>
              </w:rPr>
              <w:t>要在愛中相交，为荣耀神而使用祂的恩赐，耐心地忍受逼迫。</w:t>
            </w:r>
          </w:p>
        </w:tc>
      </w:tr>
      <w:tr w:rsidR="001661EE" w14:paraId="42426416" w14:textId="77777777" w:rsidTr="00484E9E">
        <w:tc>
          <w:tcPr>
            <w:tcW w:w="1696" w:type="dxa"/>
            <w:vAlign w:val="center"/>
          </w:tcPr>
          <w:p w14:paraId="659304E5" w14:textId="34823B21" w:rsidR="001661EE" w:rsidRDefault="001661EE" w:rsidP="0080419D">
            <w:pPr>
              <w:spacing w:beforeLines="0" w:before="0" w:afterLines="0" w:after="0"/>
            </w:pPr>
            <w:r w:rsidRPr="00E05806">
              <w:rPr>
                <w:rFonts w:hint="eastAsia"/>
              </w:rPr>
              <w:t>5:1</w:t>
            </w:r>
            <w:r w:rsidRPr="00E05806">
              <w:rPr>
                <w:rFonts w:hint="eastAsia"/>
              </w:rPr>
              <w:t>–</w:t>
            </w:r>
            <w:r w:rsidRPr="00E05806">
              <w:rPr>
                <w:rFonts w:hint="eastAsia"/>
              </w:rPr>
              <w:t>4</w:t>
            </w:r>
          </w:p>
        </w:tc>
        <w:tc>
          <w:tcPr>
            <w:tcW w:w="6600" w:type="dxa"/>
            <w:vAlign w:val="center"/>
          </w:tcPr>
          <w:p w14:paraId="542FA10D" w14:textId="032320AE" w:rsidR="001661EE" w:rsidRDefault="001661EE" w:rsidP="0080419D">
            <w:pPr>
              <w:spacing w:beforeLines="0" w:before="0" w:afterLines="0" w:after="0"/>
            </w:pPr>
            <w:r w:rsidRPr="00E05806">
              <w:rPr>
                <w:rFonts w:hint="eastAsia"/>
              </w:rPr>
              <w:t>论牧养的职责：对作长老者的劝勉。</w:t>
            </w:r>
          </w:p>
        </w:tc>
      </w:tr>
      <w:tr w:rsidR="001661EE" w14:paraId="5C281331" w14:textId="77777777" w:rsidTr="00484E9E">
        <w:tc>
          <w:tcPr>
            <w:tcW w:w="1696" w:type="dxa"/>
            <w:vAlign w:val="center"/>
          </w:tcPr>
          <w:p w14:paraId="08067D35" w14:textId="75A975D2" w:rsidR="001661EE" w:rsidRDefault="001661EE" w:rsidP="0080419D">
            <w:pPr>
              <w:spacing w:beforeLines="0" w:before="0" w:afterLines="0" w:after="0"/>
            </w:pPr>
            <w:r w:rsidRPr="00E05806">
              <w:rPr>
                <w:rFonts w:hint="eastAsia"/>
              </w:rPr>
              <w:t>5:5</w:t>
            </w:r>
            <w:r w:rsidRPr="00E05806">
              <w:rPr>
                <w:rFonts w:hint="eastAsia"/>
              </w:rPr>
              <w:t>–</w:t>
            </w:r>
            <w:r w:rsidRPr="00E05806">
              <w:rPr>
                <w:rFonts w:hint="eastAsia"/>
              </w:rPr>
              <w:t>11</w:t>
            </w:r>
          </w:p>
        </w:tc>
        <w:tc>
          <w:tcPr>
            <w:tcW w:w="6600" w:type="dxa"/>
            <w:vAlign w:val="center"/>
          </w:tcPr>
          <w:p w14:paraId="7BFE0C3A" w14:textId="0119E57E" w:rsidR="001661EE" w:rsidRDefault="001661EE" w:rsidP="0080419D">
            <w:pPr>
              <w:spacing w:beforeLines="0" w:before="0" w:afterLines="0" w:after="0"/>
            </w:pPr>
            <w:r w:rsidRPr="00E05806">
              <w:rPr>
                <w:rFonts w:hint="eastAsia"/>
              </w:rPr>
              <w:t>谦卑、警醒、信心坚固。</w:t>
            </w:r>
          </w:p>
        </w:tc>
      </w:tr>
      <w:tr w:rsidR="001661EE" w14:paraId="071FC1C5" w14:textId="77777777" w:rsidTr="00484E9E">
        <w:tc>
          <w:tcPr>
            <w:tcW w:w="1696" w:type="dxa"/>
            <w:vAlign w:val="center"/>
          </w:tcPr>
          <w:p w14:paraId="08751E0A" w14:textId="5985C20D" w:rsidR="001661EE" w:rsidRDefault="001661EE" w:rsidP="0080419D">
            <w:pPr>
              <w:spacing w:beforeLines="0" w:before="0" w:afterLines="0" w:after="0"/>
            </w:pPr>
            <w:r w:rsidRPr="00E05806">
              <w:rPr>
                <w:rFonts w:hint="eastAsia"/>
              </w:rPr>
              <w:t>5:12</w:t>
            </w:r>
            <w:r w:rsidRPr="00E05806">
              <w:rPr>
                <w:rFonts w:hint="eastAsia"/>
              </w:rPr>
              <w:t>–</w:t>
            </w:r>
            <w:r w:rsidRPr="00E05806">
              <w:rPr>
                <w:rFonts w:hint="eastAsia"/>
              </w:rPr>
              <w:t>14</w:t>
            </w:r>
          </w:p>
        </w:tc>
        <w:tc>
          <w:tcPr>
            <w:tcW w:w="6600" w:type="dxa"/>
            <w:vAlign w:val="center"/>
          </w:tcPr>
          <w:p w14:paraId="100E13F1" w14:textId="7B725E29" w:rsidR="001661EE" w:rsidRDefault="001661EE" w:rsidP="0080419D">
            <w:pPr>
              <w:spacing w:beforeLines="0" w:before="0" w:afterLines="0" w:after="0"/>
            </w:pPr>
            <w:r w:rsidRPr="00E05806">
              <w:rPr>
                <w:rFonts w:hint="eastAsia"/>
              </w:rPr>
              <w:t>信末的问安。</w:t>
            </w:r>
          </w:p>
        </w:tc>
      </w:tr>
    </w:tbl>
    <w:p w14:paraId="55E61D49" w14:textId="77777777" w:rsidR="00DB0714" w:rsidRDefault="00DB0714" w:rsidP="00DB0714">
      <w:pPr>
        <w:pStyle w:val="3"/>
        <w:spacing w:before="156" w:after="156"/>
      </w:pPr>
      <w:r>
        <w:lastRenderedPageBreak/>
        <w:t>彼得前书研经第</w:t>
      </w:r>
      <w:r>
        <w:t>1</w:t>
      </w:r>
      <w:r>
        <w:t>课</w:t>
      </w:r>
      <w:r>
        <w:t xml:space="preserve"> ~ 1:1–20</w:t>
      </w:r>
    </w:p>
    <w:p w14:paraId="77FE6843" w14:textId="77777777" w:rsidR="00DB0714" w:rsidRDefault="00DB0714" w:rsidP="00DB0714">
      <w:pPr>
        <w:spacing w:before="156" w:after="156"/>
      </w:pPr>
      <w:r>
        <w:t>1</w:t>
      </w:r>
      <w:r>
        <w:t>．基督徒所指「救恩」是什么意思？它是怎样预备的呢？它提供了什么益处？要充份地享有它，就必须有哪一种认识和反应呢？</w:t>
      </w:r>
    </w:p>
    <w:p w14:paraId="75F2BE02" w14:textId="77777777" w:rsidR="00DB0714" w:rsidRDefault="00DB0714" w:rsidP="00DB0714">
      <w:pPr>
        <w:spacing w:before="156" w:after="156"/>
      </w:pPr>
      <w:r>
        <w:t>2</w:t>
      </w:r>
      <w:r>
        <w:t>．当基督徒遭受「百般的试炼」时（</w:t>
      </w:r>
      <w:r>
        <w:t>6</w:t>
      </w:r>
      <w:r>
        <w:t>，</w:t>
      </w:r>
      <w:r>
        <w:t>8</w:t>
      </w:r>
      <w:r>
        <w:t>节），他们怎能「有说不出来</w:t>
      </w:r>
      <w:r>
        <w:t>……</w:t>
      </w:r>
      <w:r>
        <w:t>的大喜乐」呢？彼得在</w:t>
      </w:r>
      <w:r>
        <w:t>3–9</w:t>
      </w:r>
      <w:r>
        <w:t>节中，列举出喜乐的原因是些什么呢？</w:t>
      </w:r>
    </w:p>
    <w:p w14:paraId="7C7053AD" w14:textId="77777777" w:rsidR="00DB0714" w:rsidRDefault="00DB0714" w:rsidP="00DB0714">
      <w:pPr>
        <w:spacing w:before="156" w:after="156"/>
      </w:pPr>
      <w:r>
        <w:t>3</w:t>
      </w:r>
      <w:r>
        <w:t>．在</w:t>
      </w:r>
      <w:r>
        <w:t>10–12</w:t>
      </w:r>
      <w:r>
        <w:t>节中，对于：</w:t>
      </w:r>
      <w:r>
        <w:t xml:space="preserve">(a) </w:t>
      </w:r>
      <w:r>
        <w:t>众先知的工作，</w:t>
      </w:r>
      <w:r>
        <w:t xml:space="preserve">(b) </w:t>
      </w:r>
      <w:r>
        <w:t>圣灵的工作，</w:t>
      </w:r>
      <w:r>
        <w:t xml:space="preserve">(c) </w:t>
      </w:r>
      <w:r>
        <w:t>传福音的人的工作，投下了什么亮光呢？他们共同的志趣和所关心的是什么呢？你也是那样吗？</w:t>
      </w:r>
    </w:p>
    <w:p w14:paraId="7C4704E9" w14:textId="77777777" w:rsidR="00DB0714" w:rsidRDefault="00DB0714" w:rsidP="00DB0714">
      <w:pPr>
        <w:spacing w:before="156" w:after="156"/>
      </w:pPr>
      <w:r>
        <w:rPr>
          <w:rFonts w:ascii="楷体" w:eastAsia="楷体" w:hAnsi="楷体" w:cs="楷体"/>
          <w:b/>
        </w:rPr>
        <w:t>注：</w:t>
      </w:r>
      <w:r>
        <w:rPr>
          <w:rFonts w:ascii="楷体" w:eastAsia="楷体" w:hAnsi="楷体" w:cs="楷体"/>
        </w:rPr>
        <w:t xml:space="preserve"> 2节。「蒙祂血所洒」：这是指一切来到宝血之下的人，指基督的新约得到正式的认可，并指个人有份于它的福气及要求。比较出24:7,8；来9:19–22；12:24；13:20,21。</w:t>
      </w:r>
    </w:p>
    <w:p w14:paraId="4B946298" w14:textId="77777777" w:rsidR="00DB0714" w:rsidRDefault="00DB0714" w:rsidP="00DB0714">
      <w:pPr>
        <w:pStyle w:val="3"/>
        <w:spacing w:before="156" w:after="156"/>
      </w:pPr>
      <w:r>
        <w:t>彼得前书研经第</w:t>
      </w:r>
      <w:r>
        <w:t>2</w:t>
      </w:r>
      <w:r>
        <w:t>课</w:t>
      </w:r>
      <w:r>
        <w:t xml:space="preserve"> ~ 1:13–2:3</w:t>
      </w:r>
    </w:p>
    <w:p w14:paraId="1697361E" w14:textId="77777777" w:rsidR="00DB0714" w:rsidRDefault="00DB0714" w:rsidP="00DB0714">
      <w:pPr>
        <w:spacing w:before="156" w:after="156"/>
      </w:pPr>
      <w:r>
        <w:t>1</w:t>
      </w:r>
      <w:r>
        <w:t>．神预备了什么，</w:t>
      </w:r>
      <w:r>
        <w:t xml:space="preserve">(a) </w:t>
      </w:r>
      <w:r>
        <w:t>使我们能蒙救赎，</w:t>
      </w:r>
      <w:r>
        <w:t xml:space="preserve">(b) </w:t>
      </w:r>
      <w:r>
        <w:t>使我们能得重生，和</w:t>
      </w:r>
      <w:r>
        <w:t xml:space="preserve"> (c) </w:t>
      </w:r>
      <w:r>
        <w:t>使我们灵命能长大以至完全得救呢？想享有神所要赐给我们的益处，在我们这一方面必须有什么反应呢？</w:t>
      </w:r>
    </w:p>
    <w:p w14:paraId="4203C8A8" w14:textId="77777777" w:rsidR="00DB0714" w:rsidRDefault="00DB0714" w:rsidP="00DB0714">
      <w:pPr>
        <w:spacing w:before="156" w:after="156"/>
      </w:pPr>
      <w:r>
        <w:t>2</w:t>
      </w:r>
      <w:r>
        <w:t>．我们基督徒应当怎样将神所赐给我们的新生命表现出来呢？怎样的改变或新标准应当成为我们日常生活的特性呢？</w:t>
      </w:r>
    </w:p>
    <w:p w14:paraId="2635B1DF" w14:textId="77777777" w:rsidR="00DB0714" w:rsidRDefault="00DB0714" w:rsidP="00DB0714">
      <w:pPr>
        <w:spacing w:before="156" w:after="156"/>
      </w:pPr>
      <w:r>
        <w:rPr>
          <w:rFonts w:ascii="楷体" w:eastAsia="楷体" w:hAnsi="楷体" w:cs="楷体"/>
          <w:b/>
        </w:rPr>
        <w:t>注：</w:t>
      </w:r>
    </w:p>
    <w:p w14:paraId="74F56D82" w14:textId="77777777" w:rsidR="00DB0714" w:rsidRDefault="00DB0714" w:rsidP="00DB0714">
      <w:pPr>
        <w:spacing w:before="156" w:after="156"/>
      </w:pPr>
      <w:r>
        <w:rPr>
          <w:rFonts w:ascii="楷体" w:eastAsia="楷体" w:hAnsi="楷体" w:cs="楷体"/>
        </w:rPr>
        <w:t>1．1:17。「就当存敬畏的心」：那就是「用虔诚敬畏的心」。比较来12:28。</w:t>
      </w:r>
    </w:p>
    <w:p w14:paraId="06770898" w14:textId="77777777" w:rsidR="00DB0714" w:rsidRDefault="00DB0714" w:rsidP="00DB0714">
      <w:pPr>
        <w:spacing w:before="156" w:after="156"/>
      </w:pPr>
      <w:r>
        <w:rPr>
          <w:rFonts w:ascii="楷体" w:eastAsia="楷体" w:hAnsi="楷体" w:cs="楷体"/>
        </w:rPr>
        <w:t>2．1:17。「你们在世寄居的日子」：那就是你们暂时居住的地方，而你们已不再属于这个地方了。比较2:11。</w:t>
      </w:r>
    </w:p>
    <w:p w14:paraId="1F916625" w14:textId="77777777" w:rsidR="00DB0714" w:rsidRDefault="00DB0714" w:rsidP="00DB0714">
      <w:pPr>
        <w:spacing w:before="156" w:after="156"/>
      </w:pPr>
      <w:r>
        <w:rPr>
          <w:rFonts w:ascii="楷体" w:eastAsia="楷体" w:hAnsi="楷体" w:cs="楷体"/>
        </w:rPr>
        <w:t>3．1:19。「血」：这里是指祭牲之死的流血，或舍命。</w:t>
      </w:r>
    </w:p>
    <w:p w14:paraId="28085264" w14:textId="6E39CF44" w:rsidR="00DB0714" w:rsidRDefault="00DB0714" w:rsidP="00DB0714">
      <w:pPr>
        <w:spacing w:before="156" w:after="156"/>
      </w:pPr>
      <w:r>
        <w:rPr>
          <w:rFonts w:ascii="楷体" w:eastAsia="楷体" w:hAnsi="楷体" w:cs="楷体"/>
        </w:rPr>
        <w:t>4．2:2。「灵奶」：在希腊文中，这个形容词是</w:t>
      </w:r>
      <w:r w:rsidRPr="0092737D">
        <w:rPr>
          <w:rFonts w:ascii="楷体" w:eastAsia="楷体" w:hAnsi="楷体" w:cs="楷体"/>
          <w:i/>
          <w:iCs/>
        </w:rPr>
        <w:t>logikos</w:t>
      </w:r>
      <w:r>
        <w:rPr>
          <w:rFonts w:ascii="楷体" w:eastAsia="楷体" w:hAnsi="楷体" w:cs="楷体"/>
        </w:rPr>
        <w:t>（合理的）。「合理的」奶，暗示这食物是为心思，而不是为肚腹。1:23提到神的「道」，这里是进一步指同一的神圣的媒介物，即「道的奶」。</w:t>
      </w:r>
    </w:p>
    <w:p w14:paraId="624D7B9A" w14:textId="77777777" w:rsidR="00DB0714" w:rsidRDefault="00DB0714" w:rsidP="00DB0714">
      <w:pPr>
        <w:pStyle w:val="3"/>
        <w:spacing w:before="156" w:after="156"/>
      </w:pPr>
      <w:r>
        <w:t>彼得前书研经第</w:t>
      </w:r>
      <w:r>
        <w:t>3</w:t>
      </w:r>
      <w:r>
        <w:t>课</w:t>
      </w:r>
      <w:r>
        <w:t xml:space="preserve"> ~ 2:4–17</w:t>
      </w:r>
    </w:p>
    <w:p w14:paraId="518BA267" w14:textId="77777777" w:rsidR="00DB0714" w:rsidRDefault="00DB0714" w:rsidP="00DB0714">
      <w:pPr>
        <w:spacing w:before="156" w:after="156"/>
      </w:pPr>
      <w:r>
        <w:t>1</w:t>
      </w:r>
      <w:r>
        <w:t>．</w:t>
      </w:r>
      <w:r>
        <w:t>4–10</w:t>
      </w:r>
      <w:r>
        <w:t>节。彼得在这里用哪些图像来预表教会呢？人们在其中有没有一席之地，是由什么来决定的呢？每一种图像都暗指特别的福气和责任。试将它们一一辨认出来，并面对其每一样的实际挑战。</w:t>
      </w:r>
    </w:p>
    <w:p w14:paraId="74E232FD" w14:textId="77777777" w:rsidR="00DB0714" w:rsidRDefault="00DB0714" w:rsidP="00DB0714">
      <w:pPr>
        <w:spacing w:before="156" w:after="156"/>
      </w:pPr>
      <w:r>
        <w:t>2</w:t>
      </w:r>
      <w:r>
        <w:t>．</w:t>
      </w:r>
      <w:r>
        <w:t>11–17</w:t>
      </w:r>
      <w:r>
        <w:t>节。这里对于基督徒之可敬的行为，作了哪些指示呢？</w:t>
      </w:r>
      <w:r>
        <w:t xml:space="preserve">(a) </w:t>
      </w:r>
      <w:r>
        <w:t>为了我们自己属灵的福祉，和</w:t>
      </w:r>
      <w:r>
        <w:t xml:space="preserve"> (b) </w:t>
      </w:r>
      <w:r>
        <w:t>在世上为神作有效的见证，在哪些方面正确的态度和与此相应的正确行为都是重要的呢？神能怎样使用我们的「好行为」呢？比较太</w:t>
      </w:r>
      <w:r>
        <w:t>5:16</w:t>
      </w:r>
      <w:r>
        <w:t>。</w:t>
      </w:r>
    </w:p>
    <w:p w14:paraId="24CB117E" w14:textId="77777777" w:rsidR="00DB0714" w:rsidRDefault="00DB0714" w:rsidP="00DB0714">
      <w:pPr>
        <w:spacing w:before="156" w:after="156"/>
      </w:pPr>
      <w:r>
        <w:rPr>
          <w:rFonts w:ascii="楷体" w:eastAsia="楷体" w:hAnsi="楷体" w:cs="楷体"/>
          <w:b/>
        </w:rPr>
        <w:t>注：</w:t>
      </w:r>
    </w:p>
    <w:p w14:paraId="1D6AD2BC" w14:textId="77777777" w:rsidR="00DB0714" w:rsidRDefault="00DB0714" w:rsidP="00DB0714">
      <w:pPr>
        <w:spacing w:before="156" w:after="156"/>
      </w:pPr>
      <w:r>
        <w:rPr>
          <w:rFonts w:ascii="楷体" w:eastAsia="楷体" w:hAnsi="楷体" w:cs="楷体"/>
        </w:rPr>
        <w:t>1．4–8节。彼得用三段旧约经文，诗118:22，赛8:14；28:16，来证明他将基督比作石头为正确的见解。对于基督徒来说，基督是整座建筑物所赖以建立的房角石；对于不信的人来说，祂却作了绊脚的石头。</w:t>
      </w:r>
    </w:p>
    <w:p w14:paraId="26234679" w14:textId="77777777" w:rsidR="00DB0714" w:rsidRDefault="00DB0714" w:rsidP="00DB0714">
      <w:pPr>
        <w:spacing w:before="156" w:after="156"/>
      </w:pPr>
      <w:r>
        <w:rPr>
          <w:rFonts w:ascii="楷体" w:eastAsia="楷体" w:hAnsi="楷体" w:cs="楷体"/>
        </w:rPr>
        <w:lastRenderedPageBreak/>
        <w:t>2．16节。「遮盖恶毒」：那就是「作为卑劣行为的借口」（见Weymouth译本）。比较加5:13。</w:t>
      </w:r>
    </w:p>
    <w:p w14:paraId="32535112" w14:textId="77777777" w:rsidR="00DB0714" w:rsidRDefault="00DB0714" w:rsidP="00DB0714">
      <w:pPr>
        <w:pStyle w:val="3"/>
        <w:spacing w:before="156" w:after="156"/>
      </w:pPr>
      <w:r>
        <w:t>彼得前书研经第</w:t>
      </w:r>
      <w:r>
        <w:t>4</w:t>
      </w:r>
      <w:r>
        <w:t>课</w:t>
      </w:r>
      <w:r>
        <w:t xml:space="preserve"> ~ 2:18–25</w:t>
      </w:r>
    </w:p>
    <w:p w14:paraId="4159F376" w14:textId="77777777" w:rsidR="00DB0714" w:rsidRDefault="00DB0714" w:rsidP="00DB0714">
      <w:pPr>
        <w:spacing w:before="156" w:after="156"/>
      </w:pPr>
      <w:r>
        <w:t>1</w:t>
      </w:r>
      <w:r>
        <w:t>．基督的受苦，在哪些方面留下榜样，叫我们跟随祂的脚踪行呢？彼得在这里暗示「仆人」或「奴仆」应从这事学到什么教训呢？我须体会这也是我的基督徒呼召的一部分吗？</w:t>
      </w:r>
    </w:p>
    <w:p w14:paraId="32DDBA21" w14:textId="77777777" w:rsidR="00DB0714" w:rsidRDefault="00DB0714" w:rsidP="00DB0714">
      <w:pPr>
        <w:spacing w:before="156" w:after="156"/>
      </w:pPr>
      <w:r>
        <w:t>2</w:t>
      </w:r>
      <w:r>
        <w:t>．无罪的耶稣为什么愿意为最坏的罪人担当全部刑罚而不抗议呢？祂献上自己为祭是要达到什么目的呢？在我生命中应作什么回应，且会带来什么果效呢？</w:t>
      </w:r>
    </w:p>
    <w:p w14:paraId="7F3A49AB" w14:textId="77777777" w:rsidR="00DB0714" w:rsidRDefault="00DB0714" w:rsidP="00DB0714">
      <w:pPr>
        <w:spacing w:before="156" w:after="156"/>
      </w:pPr>
      <w:r>
        <w:rPr>
          <w:rFonts w:ascii="楷体" w:eastAsia="楷体" w:hAnsi="楷体" w:cs="楷体"/>
          <w:b/>
        </w:rPr>
        <w:t>注：</w:t>
      </w:r>
      <w:r>
        <w:rPr>
          <w:rFonts w:ascii="楷体" w:eastAsia="楷体" w:hAnsi="楷体" w:cs="楷体"/>
        </w:rPr>
        <w:t xml:space="preserve"> 24节。「担当了我们的罪」：「担当罪」是指「忍受罪刑」的意思。「在木头上」：按其语法，是暗示「在树顶上」，就是指钉在极端耻辱的十字架上，额前，在犹太人的眼光中，暴露在上天的咒诅之下。比较申21:23；加3:13。</w:t>
      </w:r>
    </w:p>
    <w:p w14:paraId="7A292279" w14:textId="77777777" w:rsidR="00DB0714" w:rsidRDefault="00DB0714" w:rsidP="00DB0714">
      <w:pPr>
        <w:pStyle w:val="3"/>
        <w:spacing w:before="156" w:after="156"/>
      </w:pPr>
      <w:r>
        <w:t>彼得前书研经第</w:t>
      </w:r>
      <w:r>
        <w:t>5</w:t>
      </w:r>
      <w:r>
        <w:t>课</w:t>
      </w:r>
      <w:r>
        <w:t xml:space="preserve"> ~ 3:1–12</w:t>
      </w:r>
    </w:p>
    <w:p w14:paraId="171C77D1" w14:textId="77777777" w:rsidR="00DB0714" w:rsidRDefault="00DB0714" w:rsidP="00DB0714">
      <w:pPr>
        <w:spacing w:before="156" w:after="156"/>
      </w:pPr>
      <w:r>
        <w:t>1</w:t>
      </w:r>
      <w:r>
        <w:t>．</w:t>
      </w:r>
      <w:r>
        <w:t>1–7</w:t>
      </w:r>
      <w:r>
        <w:t>节。一个幸福而又和谐的婚姻生活，是由夫妻的什么品德造成的呢？除此以外，如果夫妻都照着基督徒夫妇所应行的而行，有时还会有什么特别的果效呢？</w:t>
      </w:r>
    </w:p>
    <w:p w14:paraId="3A2D4A25" w14:textId="77777777" w:rsidR="00DB0714" w:rsidRDefault="00DB0714" w:rsidP="00DB0714">
      <w:pPr>
        <w:spacing w:before="156" w:after="156"/>
      </w:pPr>
      <w:r>
        <w:t>2</w:t>
      </w:r>
      <w:r>
        <w:t>．</w:t>
      </w:r>
      <w:r>
        <w:t>8–12</w:t>
      </w:r>
      <w:r>
        <w:t>节。在这里提到哪些特征是基督徒：</w:t>
      </w:r>
      <w:r>
        <w:t xml:space="preserve">(a) </w:t>
      </w:r>
      <w:r>
        <w:t>在彼此的关系上，和</w:t>
      </w:r>
      <w:r>
        <w:t xml:space="preserve"> (b) </w:t>
      </w:r>
      <w:r>
        <w:t>在与辱骂或先后他们只非基督徒的关系上，应当表现出来的呢？根据：</w:t>
      </w:r>
      <w:r>
        <w:t xml:space="preserve">(a) </w:t>
      </w:r>
      <w:r>
        <w:t>诗</w:t>
      </w:r>
      <w:r>
        <w:t>34:12–16</w:t>
      </w:r>
      <w:r>
        <w:t>（这里引证的），和</w:t>
      </w:r>
      <w:r>
        <w:t xml:space="preserve"> (b) </w:t>
      </w:r>
      <w:r>
        <w:t>我们基督徒的呼召，怎样才是蒙福之路呢？比较太</w:t>
      </w:r>
      <w:r>
        <w:t>5:11,12,44,45</w:t>
      </w:r>
      <w:r>
        <w:t>节。试将这些标准应用在你的自省和祷告的生活上。</w:t>
      </w:r>
    </w:p>
    <w:p w14:paraId="76823046" w14:textId="77777777" w:rsidR="00DB0714" w:rsidRDefault="00DB0714" w:rsidP="00DB0714">
      <w:pPr>
        <w:pStyle w:val="3"/>
        <w:spacing w:before="156" w:after="156"/>
      </w:pPr>
      <w:r>
        <w:t>彼得前书研经第</w:t>
      </w:r>
      <w:r>
        <w:t>6</w:t>
      </w:r>
      <w:r>
        <w:t>课</w:t>
      </w:r>
      <w:r>
        <w:t xml:space="preserve"> ~ 3:13–4:6</w:t>
      </w:r>
    </w:p>
    <w:p w14:paraId="7B82EE87" w14:textId="77777777" w:rsidR="00DB0714" w:rsidRDefault="00DB0714" w:rsidP="00DB0714">
      <w:pPr>
        <w:spacing w:before="156" w:after="156"/>
      </w:pPr>
      <w:r>
        <w:t>1</w:t>
      </w:r>
      <w:r>
        <w:t>．</w:t>
      </w:r>
      <w:r>
        <w:t>3:13–17</w:t>
      </w:r>
      <w:r>
        <w:t>。基督徒应当以什么心情：</w:t>
      </w:r>
      <w:r>
        <w:t xml:space="preserve">(a) </w:t>
      </w:r>
      <w:r>
        <w:t>「为義」来面对苦难，</w:t>
      </w:r>
      <w:r>
        <w:t xml:space="preserve">(b) </w:t>
      </w:r>
      <w:r>
        <w:t>向一个怀敌意的问难者说明自己的信仰和盼望呢？</w:t>
      </w:r>
    </w:p>
    <w:p w14:paraId="6905B00B" w14:textId="77777777" w:rsidR="00DB0714" w:rsidRDefault="00DB0714" w:rsidP="00DB0714">
      <w:pPr>
        <w:spacing w:before="156" w:after="156"/>
      </w:pPr>
      <w:r>
        <w:t>2</w:t>
      </w:r>
      <w:r>
        <w:t>．</w:t>
      </w:r>
      <w:r>
        <w:t>3:18–4:3</w:t>
      </w:r>
      <w:r>
        <w:t>。基督受苦的性质、目的和结果如何？因此，我们应当怎样面对，并在世度过余下的光阴呢？</w:t>
      </w:r>
    </w:p>
    <w:p w14:paraId="1A3F91B5" w14:textId="77777777" w:rsidR="00DB0714" w:rsidRDefault="00DB0714" w:rsidP="00DB0714">
      <w:pPr>
        <w:spacing w:before="156" w:after="156"/>
      </w:pPr>
      <w:r>
        <w:rPr>
          <w:rFonts w:ascii="楷体" w:eastAsia="楷体" w:hAnsi="楷体" w:cs="楷体"/>
          <w:b/>
        </w:rPr>
        <w:t>注：</w:t>
      </w:r>
    </w:p>
    <w:p w14:paraId="13C57BF6" w14:textId="77777777" w:rsidR="00DB0714" w:rsidRDefault="00DB0714" w:rsidP="00DB0714">
      <w:pPr>
        <w:spacing w:before="156" w:after="156"/>
      </w:pPr>
      <w:r>
        <w:rPr>
          <w:rFonts w:ascii="楷体" w:eastAsia="楷体" w:hAnsi="楷体" w:cs="楷体"/>
        </w:rPr>
        <w:t>1．3:14。这种受苦不应视为倒霉，而是一种附加的权利。比较4:13,14。受这种苦的人，是表明他是蒙了神特别恩典的人。比较路1:48。神的旨意若是要他受苦（3:17），这种苦必定是为了某种良好的理由和目的。参3:18；4:1。</w:t>
      </w:r>
    </w:p>
    <w:p w14:paraId="1A31507B" w14:textId="77777777" w:rsidR="00DB0714" w:rsidRDefault="00DB0714" w:rsidP="00DB0714">
      <w:pPr>
        <w:spacing w:before="156" w:after="156"/>
      </w:pPr>
      <w:r>
        <w:rPr>
          <w:rFonts w:ascii="楷体" w:eastAsia="楷体" w:hAnsi="楷体" w:cs="楷体"/>
        </w:rPr>
        <w:t>2．3:18b–20。基督在十字架上死了之后，祂立即就如同一位活在灵里的人，能去向那些因背叛而被囚的恶灵宣告祂的胜利，那些恶灵曾使人陷于罪恶和审判。</w:t>
      </w:r>
    </w:p>
    <w:p w14:paraId="70E9366D" w14:textId="77777777" w:rsidR="00DB0714" w:rsidRDefault="00DB0714" w:rsidP="00DB0714">
      <w:pPr>
        <w:spacing w:before="156" w:after="156"/>
      </w:pPr>
      <w:r>
        <w:rPr>
          <w:rFonts w:ascii="楷体" w:eastAsia="楷体" w:hAnsi="楷体" w:cs="楷体"/>
        </w:rPr>
        <w:t>3．3:20。挪亚和他的全家是在方舟里「借着水得救」了，也就是说，他们安全地经过了神对罪恶世界的审判。</w:t>
      </w:r>
    </w:p>
    <w:p w14:paraId="3DD9F932" w14:textId="77777777" w:rsidR="00DB0714" w:rsidRDefault="00DB0714" w:rsidP="00DB0714">
      <w:pPr>
        <w:spacing w:before="156" w:after="156"/>
      </w:pPr>
      <w:r>
        <w:rPr>
          <w:rFonts w:ascii="楷体" w:eastAsia="楷体" w:hAnsi="楷体" w:cs="楷体"/>
        </w:rPr>
        <w:t>4．4:6。这一节的意義，最好是理解为什么将福音传给那些已去世之信徒还在地上活着的时</w:t>
      </w:r>
    </w:p>
    <w:p w14:paraId="6E39C7E8" w14:textId="77777777" w:rsidR="00DB0714" w:rsidRDefault="00DB0714" w:rsidP="00DB0714">
      <w:pPr>
        <w:spacing w:before="156" w:after="156"/>
      </w:pPr>
      <w:r>
        <w:rPr>
          <w:rFonts w:ascii="楷体" w:eastAsia="楷体" w:hAnsi="楷体" w:cs="楷体"/>
        </w:rPr>
        <w:t>候。</w:t>
      </w:r>
    </w:p>
    <w:p w14:paraId="39B6F9D4" w14:textId="77777777" w:rsidR="00DB0714" w:rsidRDefault="00DB0714" w:rsidP="00DB0714">
      <w:pPr>
        <w:pStyle w:val="3"/>
        <w:spacing w:before="156" w:after="156"/>
      </w:pPr>
      <w:r>
        <w:lastRenderedPageBreak/>
        <w:t>彼得前书研经第</w:t>
      </w:r>
      <w:r>
        <w:t>7</w:t>
      </w:r>
      <w:r>
        <w:t>课</w:t>
      </w:r>
      <w:r>
        <w:t xml:space="preserve"> ~ 4:7–19</w:t>
      </w:r>
    </w:p>
    <w:p w14:paraId="3B9B1F3F" w14:textId="77777777" w:rsidR="00DB0714" w:rsidRDefault="00DB0714" w:rsidP="00DB0714">
      <w:pPr>
        <w:spacing w:before="156" w:after="156"/>
      </w:pPr>
      <w:r>
        <w:t>1</w:t>
      </w:r>
      <w:r>
        <w:t>．</w:t>
      </w:r>
      <w:r>
        <w:t>7–11</w:t>
      </w:r>
      <w:r>
        <w:t>节。所有的基督徒都应当从事哪些实际的活动呢？试从这段经文所提到的活动列一个简表。他们都从哪一方面开始呢？他们都应当以什么目的为目标呢？我的恩赐是什么（</w:t>
      </w:r>
      <w:r>
        <w:t>10</w:t>
      </w:r>
      <w:r>
        <w:t>节）？我在事奉上有好好地使用我的恩赐吗？</w:t>
      </w:r>
    </w:p>
    <w:p w14:paraId="490A7693" w14:textId="77777777" w:rsidR="00DB0714" w:rsidRDefault="00DB0714" w:rsidP="00DB0714">
      <w:pPr>
        <w:spacing w:before="156" w:after="156"/>
      </w:pPr>
      <w:r>
        <w:t>2</w:t>
      </w:r>
      <w:r>
        <w:t>．</w:t>
      </w:r>
      <w:r>
        <w:t>12–19</w:t>
      </w:r>
      <w:r>
        <w:t>节。哪几种受苦是基督徒应当：</w:t>
      </w:r>
      <w:r>
        <w:t xml:space="preserve">(a) </w:t>
      </w:r>
      <w:r>
        <w:t>避免，和</w:t>
      </w:r>
      <w:r>
        <w:t xml:space="preserve"> (b) </w:t>
      </w:r>
      <w:r>
        <w:t>欢喜呢？应当怎样面对后一种苦，而忍受这一种苦，又可以期望得到什么益处呢？</w:t>
      </w:r>
    </w:p>
    <w:p w14:paraId="3173B234" w14:textId="77777777" w:rsidR="00DB0714" w:rsidRDefault="00DB0714" w:rsidP="00DB0714">
      <w:pPr>
        <w:spacing w:before="156" w:after="156"/>
      </w:pPr>
      <w:r>
        <w:rPr>
          <w:rFonts w:ascii="楷体" w:eastAsia="楷体" w:hAnsi="楷体" w:cs="楷体"/>
          <w:b/>
        </w:rPr>
        <w:t>注：</w:t>
      </w:r>
      <w:r>
        <w:rPr>
          <w:rFonts w:ascii="楷体" w:eastAsia="楷体" w:hAnsi="楷体" w:cs="楷体"/>
        </w:rPr>
        <w:t xml:space="preserve"> 14节第二句。那就是因为神曾特别向你显示祂的同在，并且与你同在。比较出40:34。</w:t>
      </w:r>
    </w:p>
    <w:p w14:paraId="3E8855B3" w14:textId="77777777" w:rsidR="00DB0714" w:rsidRDefault="00DB0714" w:rsidP="00DB0714">
      <w:pPr>
        <w:pStyle w:val="3"/>
        <w:spacing w:before="156" w:after="156"/>
      </w:pPr>
      <w:r>
        <w:t>彼得前书研经第</w:t>
      </w:r>
      <w:r>
        <w:t>8</w:t>
      </w:r>
      <w:r>
        <w:t>课</w:t>
      </w:r>
      <w:r>
        <w:t xml:space="preserve"> ~ 5</w:t>
      </w:r>
    </w:p>
    <w:p w14:paraId="0F4C8195" w14:textId="77777777" w:rsidR="00DB0714" w:rsidRDefault="00DB0714" w:rsidP="00DB0714">
      <w:pPr>
        <w:spacing w:before="156" w:after="156"/>
      </w:pPr>
      <w:r>
        <w:t>1</w:t>
      </w:r>
      <w:r>
        <w:t>．</w:t>
      </w:r>
      <w:r>
        <w:t>1–4</w:t>
      </w:r>
      <w:r>
        <w:t>节。应当怎样从事监督或牧养神的群羊呢？哪些特性是一个好牧者应当：</w:t>
      </w:r>
      <w:r>
        <w:t xml:space="preserve">(a) </w:t>
      </w:r>
      <w:r>
        <w:t>避免的，和</w:t>
      </w:r>
      <w:r>
        <w:t xml:space="preserve"> (b) </w:t>
      </w:r>
      <w:r>
        <w:t>表现出来的？注意，</w:t>
      </w:r>
      <w:r>
        <w:t xml:space="preserve">(a) </w:t>
      </w:r>
      <w:r>
        <w:t>彼得怎样论到自己，和</w:t>
      </w:r>
      <w:r>
        <w:t xml:space="preserve"> (b) </w:t>
      </w:r>
      <w:r>
        <w:t>谁是牧长。</w:t>
      </w:r>
    </w:p>
    <w:p w14:paraId="400F788B" w14:textId="4C3D96FF" w:rsidR="00A15AF5" w:rsidRDefault="00DB0714" w:rsidP="00DB0714">
      <w:pPr>
        <w:spacing w:before="156" w:after="156"/>
      </w:pPr>
      <w:r>
        <w:t>2</w:t>
      </w:r>
      <w:r>
        <w:t>．</w:t>
      </w:r>
      <w:r>
        <w:t>5–14</w:t>
      </w:r>
      <w:r>
        <w:t>节。根据这几节的经文所说，什么是「神的真恩」，我们又要怎样「在这恩上站立得住」（</w:t>
      </w:r>
      <w:r>
        <w:t>12</w:t>
      </w:r>
      <w:r>
        <w:t>节）呢？换句话说，我们神为了我们的益处而作的有什么目的？我们应当怎样配合祂，并享受祂一切丰富的恩典呢？</w:t>
      </w:r>
    </w:p>
    <w:p w14:paraId="71D67FC9" w14:textId="77777777" w:rsidR="00A15AF5" w:rsidRDefault="00A15AF5">
      <w:pPr>
        <w:widowControl/>
        <w:snapToGrid/>
        <w:spacing w:beforeLines="0" w:before="0" w:afterLines="0" w:after="0"/>
        <w:jc w:val="left"/>
      </w:pPr>
      <w:r>
        <w:br w:type="page"/>
      </w:r>
    </w:p>
    <w:p w14:paraId="4CF14957" w14:textId="6F6B7F6E" w:rsidR="00A15AF5" w:rsidRDefault="0083552C" w:rsidP="00A15AF5">
      <w:pPr>
        <w:pStyle w:val="2"/>
        <w:spacing w:before="156" w:after="156"/>
      </w:pPr>
      <w:bookmarkStart w:id="40" w:name="_Toc159623856"/>
      <w:r>
        <w:rPr>
          <w:rFonts w:hint="eastAsia"/>
        </w:rPr>
        <w:lastRenderedPageBreak/>
        <w:t>9</w:t>
      </w:r>
      <w:r>
        <w:rPr>
          <w:rFonts w:hint="eastAsia"/>
        </w:rPr>
        <w:t>、</w:t>
      </w:r>
      <w:r w:rsidR="00A15AF5">
        <w:t>路得记</w:t>
      </w:r>
      <w:bookmarkEnd w:id="40"/>
    </w:p>
    <w:p w14:paraId="5F976A3E" w14:textId="77777777" w:rsidR="00A15AF5" w:rsidRDefault="00A15AF5" w:rsidP="00A15AF5">
      <w:pPr>
        <w:pStyle w:val="3"/>
        <w:spacing w:before="156" w:after="156"/>
      </w:pPr>
      <w:r>
        <w:t>引言</w:t>
      </w:r>
    </w:p>
    <w:p w14:paraId="4ED3ABFB" w14:textId="77777777" w:rsidR="00A15AF5" w:rsidRDefault="00A15AF5" w:rsidP="00A15AF5">
      <w:pPr>
        <w:spacing w:before="156" w:after="156"/>
        <w:ind w:firstLineChars="200" w:firstLine="420"/>
      </w:pPr>
      <w:r>
        <w:t>一般的情况显示这个故事的背景是在士师时代。这卷书是在五旬节时宣读的。这卷书显著的教训在于指出神的手在日常生活的细节中，引导信徒的方法。同时也借着这些事情说明「大卫的子孙」之诞生的准备过程（参太</w:t>
      </w:r>
      <w:r>
        <w:t>1:5</w:t>
      </w:r>
      <w:r>
        <w:t>）。</w:t>
      </w:r>
    </w:p>
    <w:p w14:paraId="2979A5C2" w14:textId="77777777" w:rsidR="00A15AF5" w:rsidRDefault="00A15AF5" w:rsidP="00A15AF5">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A15AF5" w14:paraId="6F05E805" w14:textId="77777777" w:rsidTr="00A15AF5">
        <w:tc>
          <w:tcPr>
            <w:tcW w:w="1555" w:type="dxa"/>
          </w:tcPr>
          <w:p w14:paraId="5DC5C04C" w14:textId="6B4A4858" w:rsidR="00A15AF5" w:rsidRDefault="00A15AF5" w:rsidP="00A15AF5">
            <w:pPr>
              <w:spacing w:beforeLines="0" w:before="0" w:afterLines="0" w:after="0"/>
            </w:pPr>
            <w:r w:rsidRPr="007B5D47">
              <w:rPr>
                <w:rFonts w:hint="eastAsia"/>
              </w:rPr>
              <w:t>1:1</w:t>
            </w:r>
            <w:r w:rsidRPr="007B5D47">
              <w:rPr>
                <w:rFonts w:hint="eastAsia"/>
              </w:rPr>
              <w:t>–</w:t>
            </w:r>
            <w:r w:rsidRPr="007B5D47">
              <w:rPr>
                <w:rFonts w:hint="eastAsia"/>
              </w:rPr>
              <w:t>22</w:t>
            </w:r>
          </w:p>
        </w:tc>
        <w:tc>
          <w:tcPr>
            <w:tcW w:w="6741" w:type="dxa"/>
          </w:tcPr>
          <w:p w14:paraId="066F185A" w14:textId="1BC648F7" w:rsidR="00A15AF5" w:rsidRDefault="00A15AF5" w:rsidP="00A15AF5">
            <w:pPr>
              <w:spacing w:beforeLines="0" w:before="0" w:afterLines="0" w:after="0"/>
            </w:pPr>
            <w:r w:rsidRPr="007B5D47">
              <w:rPr>
                <w:rFonts w:hint="eastAsia"/>
              </w:rPr>
              <w:t>路得对于拿俄米的忠诚。</w:t>
            </w:r>
          </w:p>
        </w:tc>
      </w:tr>
      <w:tr w:rsidR="00A15AF5" w14:paraId="0458840F" w14:textId="77777777" w:rsidTr="00A15AF5">
        <w:tc>
          <w:tcPr>
            <w:tcW w:w="1555" w:type="dxa"/>
          </w:tcPr>
          <w:p w14:paraId="50A2F1EA" w14:textId="20E9DBE9" w:rsidR="00A15AF5" w:rsidRDefault="00A15AF5" w:rsidP="00A15AF5">
            <w:pPr>
              <w:spacing w:beforeLines="0" w:before="0" w:afterLines="0" w:after="0"/>
            </w:pPr>
            <w:r w:rsidRPr="007B5D47">
              <w:rPr>
                <w:rFonts w:hint="eastAsia"/>
              </w:rPr>
              <w:t xml:space="preserve">2:1 </w:t>
            </w:r>
            <w:r w:rsidRPr="007B5D47">
              <w:rPr>
                <w:rFonts w:hint="eastAsia"/>
              </w:rPr>
              <w:t>–</w:t>
            </w:r>
            <w:r w:rsidRPr="007B5D47">
              <w:rPr>
                <w:rFonts w:hint="eastAsia"/>
              </w:rPr>
              <w:t xml:space="preserve"> 4:12</w:t>
            </w:r>
          </w:p>
        </w:tc>
        <w:tc>
          <w:tcPr>
            <w:tcW w:w="6741" w:type="dxa"/>
          </w:tcPr>
          <w:p w14:paraId="16277FA4" w14:textId="46A64B9E" w:rsidR="00A15AF5" w:rsidRDefault="00A15AF5" w:rsidP="00A15AF5">
            <w:pPr>
              <w:spacing w:beforeLines="0" w:before="0" w:afterLines="0" w:after="0"/>
            </w:pPr>
            <w:r w:rsidRPr="007B5D47">
              <w:rPr>
                <w:rFonts w:hint="eastAsia"/>
              </w:rPr>
              <w:t>路得与波阿斯的接触。</w:t>
            </w:r>
          </w:p>
        </w:tc>
      </w:tr>
      <w:tr w:rsidR="00A15AF5" w14:paraId="08BCF43D" w14:textId="77777777" w:rsidTr="00A15AF5">
        <w:tc>
          <w:tcPr>
            <w:tcW w:w="1555" w:type="dxa"/>
          </w:tcPr>
          <w:p w14:paraId="52CEDFE2" w14:textId="74AFBB4C" w:rsidR="00A15AF5" w:rsidRDefault="00A15AF5" w:rsidP="00A15AF5">
            <w:pPr>
              <w:spacing w:beforeLines="0" w:before="0" w:afterLines="0" w:after="0"/>
            </w:pPr>
            <w:r w:rsidRPr="007B5D47">
              <w:rPr>
                <w:rFonts w:hint="eastAsia"/>
              </w:rPr>
              <w:t>4:13</w:t>
            </w:r>
            <w:r w:rsidRPr="007B5D47">
              <w:rPr>
                <w:rFonts w:hint="eastAsia"/>
              </w:rPr>
              <w:t>–</w:t>
            </w:r>
            <w:r w:rsidRPr="007B5D47">
              <w:rPr>
                <w:rFonts w:hint="eastAsia"/>
              </w:rPr>
              <w:t>22</w:t>
            </w:r>
          </w:p>
        </w:tc>
        <w:tc>
          <w:tcPr>
            <w:tcW w:w="6741" w:type="dxa"/>
          </w:tcPr>
          <w:p w14:paraId="656FAFED" w14:textId="14B136B7" w:rsidR="00A15AF5" w:rsidRDefault="00A15AF5" w:rsidP="00A15AF5">
            <w:pPr>
              <w:spacing w:beforeLines="0" w:before="0" w:afterLines="0" w:after="0"/>
            </w:pPr>
            <w:r w:rsidRPr="007B5D47">
              <w:rPr>
                <w:rFonts w:hint="eastAsia"/>
              </w:rPr>
              <w:t>路得的婚姻。</w:t>
            </w:r>
          </w:p>
        </w:tc>
      </w:tr>
    </w:tbl>
    <w:p w14:paraId="2BA4DF16" w14:textId="77777777" w:rsidR="00A15AF5" w:rsidRDefault="00A15AF5" w:rsidP="00A15AF5">
      <w:pPr>
        <w:pStyle w:val="3"/>
        <w:spacing w:before="156" w:after="156"/>
      </w:pPr>
      <w:r>
        <w:t>路得记研经第</w:t>
      </w:r>
      <w:r>
        <w:t>1</w:t>
      </w:r>
      <w:r>
        <w:t>课</w:t>
      </w:r>
      <w:r>
        <w:t xml:space="preserve"> ~ 1 &amp; 2</w:t>
      </w:r>
    </w:p>
    <w:p w14:paraId="6F0F22E9" w14:textId="77777777" w:rsidR="00A15AF5" w:rsidRDefault="00A15AF5" w:rsidP="00A15AF5">
      <w:pPr>
        <w:spacing w:before="156" w:after="156"/>
      </w:pPr>
      <w:r>
        <w:t>1</w:t>
      </w:r>
      <w:r>
        <w:t>．你设身处地地想一想，像路得这样决定跟随拿俄米到以色列地去，所付的代价。俄珥巴也是个好媳妇（</w:t>
      </w:r>
      <w:r>
        <w:t>1:8</w:t>
      </w:r>
      <w:r>
        <w:t>），但她的态度与路得的有何不同呢？路得记对于我们跟从基督有什么教训呢？比较路</w:t>
      </w:r>
      <w:r>
        <w:t>9:23,57–62</w:t>
      </w:r>
      <w:r>
        <w:t>；</w:t>
      </w:r>
      <w:r>
        <w:t>14:25–33</w:t>
      </w:r>
      <w:r>
        <w:t>。</w:t>
      </w:r>
    </w:p>
    <w:p w14:paraId="32BB2F45" w14:textId="77777777" w:rsidR="00A15AF5" w:rsidRDefault="00A15AF5" w:rsidP="00A15AF5">
      <w:pPr>
        <w:spacing w:before="156" w:after="156"/>
      </w:pPr>
      <w:r>
        <w:t>2</w:t>
      </w:r>
      <w:r>
        <w:t>．请注意一件显然是偶然的事（</w:t>
      </w:r>
      <w:r>
        <w:t>2:3,20</w:t>
      </w:r>
      <w:r>
        <w:t>）如何被神支配而造福于人。你能想起类似的经验吗？又在第二章中，</w:t>
      </w:r>
      <w:r>
        <w:t xml:space="preserve">(a) </w:t>
      </w:r>
      <w:r>
        <w:t>在波阿斯，和</w:t>
      </w:r>
      <w:r>
        <w:t xml:space="preserve"> (b) </w:t>
      </w:r>
      <w:r>
        <w:t>在路得身上，有哪些品质是突出的呢？</w:t>
      </w:r>
    </w:p>
    <w:p w14:paraId="52112FD3" w14:textId="77777777" w:rsidR="00A15AF5" w:rsidRDefault="00A15AF5" w:rsidP="00A15AF5">
      <w:pPr>
        <w:spacing w:before="156" w:after="156"/>
      </w:pPr>
      <w:r>
        <w:rPr>
          <w:rFonts w:ascii="楷体" w:eastAsia="楷体" w:hAnsi="楷体" w:cs="楷体"/>
          <w:b/>
        </w:rPr>
        <w:t>注：</w:t>
      </w:r>
      <w:r>
        <w:rPr>
          <w:rFonts w:ascii="楷体" w:eastAsia="楷体" w:hAnsi="楷体" w:cs="楷体"/>
        </w:rPr>
        <w:t xml:space="preserve"> 关于第二章的背景，请参利23:22。</w:t>
      </w:r>
    </w:p>
    <w:p w14:paraId="78648F9C" w14:textId="77777777" w:rsidR="00A15AF5" w:rsidRDefault="00A15AF5" w:rsidP="00A15AF5">
      <w:pPr>
        <w:pStyle w:val="3"/>
        <w:spacing w:before="156" w:after="156"/>
      </w:pPr>
      <w:r>
        <w:t>路得记研经第</w:t>
      </w:r>
      <w:r>
        <w:t>2</w:t>
      </w:r>
      <w:r>
        <w:t>课</w:t>
      </w:r>
      <w:r>
        <w:t xml:space="preserve"> ~ 3 &amp; 4</w:t>
      </w:r>
    </w:p>
    <w:p w14:paraId="44E64B55" w14:textId="77777777" w:rsidR="00A15AF5" w:rsidRDefault="00A15AF5" w:rsidP="00A15AF5">
      <w:pPr>
        <w:spacing w:before="156" w:after="156"/>
      </w:pPr>
      <w:r>
        <w:t>1</w:t>
      </w:r>
      <w:r>
        <w:t>．整个故事怎样显明耶和华以慈愛对待那些倚靠祂的人呢？比较哀</w:t>
      </w:r>
      <w:r>
        <w:t>3:22–26,31–33</w:t>
      </w:r>
      <w:r>
        <w:t>；鸿</w:t>
      </w:r>
      <w:r>
        <w:t>1:7</w:t>
      </w:r>
      <w:r>
        <w:t>；罗</w:t>
      </w:r>
      <w:r>
        <w:t>8:28</w:t>
      </w:r>
      <w:r>
        <w:t>。</w:t>
      </w:r>
    </w:p>
    <w:p w14:paraId="51E4D8DD" w14:textId="77777777" w:rsidR="00A15AF5" w:rsidRDefault="00A15AF5" w:rsidP="00A15AF5">
      <w:pPr>
        <w:spacing w:before="156" w:after="156"/>
      </w:pPr>
      <w:r>
        <w:t>2</w:t>
      </w:r>
      <w:r>
        <w:t>．在影响别人权益的事情上，第四章给我们提供了什么榜样呢？</w:t>
      </w:r>
    </w:p>
    <w:p w14:paraId="6BD7AE10" w14:textId="0A32783A" w:rsidR="00FA1F34" w:rsidRDefault="00A15AF5" w:rsidP="00DB0714">
      <w:pPr>
        <w:spacing w:before="156" w:after="156"/>
        <w:rPr>
          <w:rFonts w:ascii="楷体" w:eastAsia="楷体" w:hAnsi="楷体" w:cs="楷体"/>
        </w:rPr>
      </w:pPr>
      <w:r>
        <w:rPr>
          <w:rFonts w:ascii="楷体" w:eastAsia="楷体" w:hAnsi="楷体" w:cs="楷体"/>
          <w:b/>
        </w:rPr>
        <w:t>注：</w:t>
      </w:r>
      <w:r>
        <w:rPr>
          <w:rFonts w:ascii="楷体" w:eastAsia="楷体" w:hAnsi="楷体" w:cs="楷体"/>
        </w:rPr>
        <w:t xml:space="preserve"> 3:12。「至近的亲属」：希伯来文是 </w:t>
      </w:r>
      <w:r w:rsidRPr="0092737D">
        <w:rPr>
          <w:rFonts w:ascii="楷体" w:eastAsia="楷体" w:hAnsi="楷体" w:cs="楷体"/>
          <w:i/>
          <w:iCs/>
        </w:rPr>
        <w:t>goel</w:t>
      </w:r>
      <w:r>
        <w:rPr>
          <w:rFonts w:ascii="楷体" w:eastAsia="楷体" w:hAnsi="楷体" w:cs="楷体"/>
        </w:rPr>
        <w:t>，意即「最近亲」。这个词在希伯来的法律上具有术语的意義。最近亲有某些義务和权利，例如有義务赎回近亲因迫于贫穷而出卖之土地或其本人之身体（比较利25:25,47–49）。掀开亲属的被角以遮盖自己（3:9），是要求庇护和买赎的一种合法方式。一个亲属的买赎者，必须有能力而且愿意买赎，并且付出全部的赎价。比较4:4–6；加3:13,14。）</w:t>
      </w:r>
    </w:p>
    <w:p w14:paraId="7AC29C8F" w14:textId="77777777" w:rsidR="00FA1F34" w:rsidRDefault="00FA1F34">
      <w:pPr>
        <w:widowControl/>
        <w:snapToGrid/>
        <w:spacing w:beforeLines="0" w:before="0" w:afterLines="0" w:after="0"/>
        <w:jc w:val="left"/>
        <w:rPr>
          <w:rFonts w:ascii="楷体" w:eastAsia="楷体" w:hAnsi="楷体" w:cs="楷体"/>
        </w:rPr>
      </w:pPr>
      <w:r>
        <w:rPr>
          <w:rFonts w:ascii="楷体" w:eastAsia="楷体" w:hAnsi="楷体" w:cs="楷体"/>
        </w:rPr>
        <w:br w:type="page"/>
      </w:r>
    </w:p>
    <w:p w14:paraId="10920552" w14:textId="41675427" w:rsidR="00FA1F34" w:rsidRDefault="0083552C" w:rsidP="00FA1F34">
      <w:pPr>
        <w:pStyle w:val="2"/>
        <w:spacing w:before="156" w:after="156"/>
      </w:pPr>
      <w:bookmarkStart w:id="41" w:name="_Toc159623857"/>
      <w:r>
        <w:rPr>
          <w:rFonts w:hint="eastAsia"/>
        </w:rPr>
        <w:lastRenderedPageBreak/>
        <w:t>1</w:t>
      </w:r>
      <w:r>
        <w:t>0</w:t>
      </w:r>
      <w:r>
        <w:rPr>
          <w:rFonts w:hint="eastAsia"/>
        </w:rPr>
        <w:t>、</w:t>
      </w:r>
      <w:r w:rsidR="00FA1F34">
        <w:t>撒母耳记上</w:t>
      </w:r>
      <w:bookmarkEnd w:id="41"/>
    </w:p>
    <w:p w14:paraId="4CE2DBFA" w14:textId="77777777" w:rsidR="00FA1F34" w:rsidRDefault="00FA1F34" w:rsidP="00FA1F34">
      <w:pPr>
        <w:pStyle w:val="3"/>
        <w:spacing w:before="156" w:after="156"/>
      </w:pPr>
      <w:r>
        <w:t>引言</w:t>
      </w:r>
    </w:p>
    <w:p w14:paraId="6A1948E0" w14:textId="77777777" w:rsidR="00FA1F34" w:rsidRDefault="00FA1F34" w:rsidP="00FA1F34">
      <w:pPr>
        <w:spacing w:before="156" w:after="156"/>
        <w:ind w:firstLineChars="200" w:firstLine="420"/>
      </w:pPr>
      <w:r>
        <w:t>撒母耳记上下，在希伯来正典中合为一卷，取名「撒母耳记」。七十士译本的译者将它分为上下两卷。他们将撒母耳记上下和列王纪上下四卷合成「王国志」。内容为这个民族的发展史，有所叙士师末期之情况起，以至大卫王朝及其大事止。</w:t>
      </w:r>
    </w:p>
    <w:p w14:paraId="33426642" w14:textId="73AA5F5C" w:rsidR="00FA1F34" w:rsidRDefault="00FA1F34" w:rsidP="00FA1F34">
      <w:pPr>
        <w:spacing w:before="156" w:after="156"/>
        <w:ind w:firstLineChars="200" w:firstLine="420"/>
      </w:pPr>
      <w:r>
        <w:t>最主要的宗教主题，就是说明以色列人是神的子民，唯独祂是他们真正的统治者。首先，他们因犯罪堕落，受到撒母耳的谴责。他答应了他们立王的要求，但是他不厌求详地警告他们即将招致的后果。扫罗，就是百姓所要立的那一种国王，虽是奉神的命膏立的，而他的史实却证明国家有一个任性之领袖统治的危险。末了，大卫被立为王，并带领百姓以追求神的旨意为唯一的目标，直至轮到他陷于罪中。这些偶发事件，是属血气的人都有与生俱来之罪性的明证，而且是那些靠着信心前进的人都能蒙神所赐之大能，去成就人所不能的证据。正如撒母耳和大卫所行的。那内在的历史，乃是五经和士师记的续篇，而其主题乃是「我名下的子民」。</w:t>
      </w:r>
    </w:p>
    <w:p w14:paraId="1559B80A" w14:textId="77777777" w:rsidR="00FA1F34" w:rsidRDefault="00FA1F34" w:rsidP="00FA1F34">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FA1F34" w14:paraId="11B2AB59" w14:textId="77777777" w:rsidTr="00FA1F34">
        <w:tc>
          <w:tcPr>
            <w:tcW w:w="1413" w:type="dxa"/>
          </w:tcPr>
          <w:p w14:paraId="74182D1C" w14:textId="1F33648F" w:rsidR="00FA1F34" w:rsidRDefault="00FA1F34" w:rsidP="00FA1F34">
            <w:pPr>
              <w:spacing w:beforeLines="0" w:before="0" w:afterLines="0" w:after="0"/>
            </w:pPr>
            <w:r w:rsidRPr="00FE786F">
              <w:rPr>
                <w:rFonts w:hint="eastAsia"/>
              </w:rPr>
              <w:t xml:space="preserve">1 </w:t>
            </w:r>
            <w:r w:rsidRPr="00FE786F">
              <w:rPr>
                <w:rFonts w:hint="eastAsia"/>
              </w:rPr>
              <w:t>–</w:t>
            </w:r>
            <w:r w:rsidRPr="00FE786F">
              <w:rPr>
                <w:rFonts w:hint="eastAsia"/>
              </w:rPr>
              <w:t xml:space="preserve"> 6</w:t>
            </w:r>
          </w:p>
        </w:tc>
        <w:tc>
          <w:tcPr>
            <w:tcW w:w="6883" w:type="dxa"/>
          </w:tcPr>
          <w:p w14:paraId="5E87902B" w14:textId="11A5792D" w:rsidR="00FA1F34" w:rsidRDefault="00FA1F34" w:rsidP="00FA1F34">
            <w:pPr>
              <w:spacing w:beforeLines="0" w:before="0" w:afterLines="0" w:after="0"/>
            </w:pPr>
            <w:r w:rsidRPr="00FE786F">
              <w:rPr>
                <w:rFonts w:hint="eastAsia"/>
              </w:rPr>
              <w:t>以利的大祭司职及其失职。</w:t>
            </w:r>
          </w:p>
        </w:tc>
      </w:tr>
      <w:tr w:rsidR="00FA1F34" w14:paraId="1D92DFE5" w14:textId="77777777" w:rsidTr="00FA1F34">
        <w:tc>
          <w:tcPr>
            <w:tcW w:w="1413" w:type="dxa"/>
          </w:tcPr>
          <w:p w14:paraId="0E643420" w14:textId="142661CE" w:rsidR="00FA1F34" w:rsidRDefault="00FA1F34" w:rsidP="00FA1F34">
            <w:pPr>
              <w:spacing w:beforeLines="0" w:before="0" w:afterLines="0" w:after="0"/>
            </w:pPr>
            <w:r w:rsidRPr="00FE786F">
              <w:rPr>
                <w:rFonts w:hint="eastAsia"/>
              </w:rPr>
              <w:t xml:space="preserve">7 </w:t>
            </w:r>
            <w:r w:rsidRPr="00FE786F">
              <w:rPr>
                <w:rFonts w:hint="eastAsia"/>
              </w:rPr>
              <w:t>–</w:t>
            </w:r>
            <w:r w:rsidRPr="00FE786F">
              <w:rPr>
                <w:rFonts w:hint="eastAsia"/>
              </w:rPr>
              <w:t xml:space="preserve"> 15</w:t>
            </w:r>
          </w:p>
        </w:tc>
        <w:tc>
          <w:tcPr>
            <w:tcW w:w="6883" w:type="dxa"/>
          </w:tcPr>
          <w:p w14:paraId="35306B58" w14:textId="1F82E6FE" w:rsidR="00FA1F34" w:rsidRDefault="00FA1F34" w:rsidP="00FA1F34">
            <w:pPr>
              <w:spacing w:beforeLines="0" w:before="0" w:afterLines="0" w:after="0"/>
            </w:pPr>
            <w:r w:rsidRPr="00FE786F">
              <w:rPr>
                <w:rFonts w:hint="eastAsia"/>
              </w:rPr>
              <w:t>撒母耳作士师；第一位国王被废。</w:t>
            </w:r>
          </w:p>
        </w:tc>
      </w:tr>
      <w:tr w:rsidR="00FA1F34" w14:paraId="3E113784" w14:textId="77777777" w:rsidTr="00FA1F34">
        <w:tc>
          <w:tcPr>
            <w:tcW w:w="1413" w:type="dxa"/>
          </w:tcPr>
          <w:p w14:paraId="26A40E43" w14:textId="7BE458DD" w:rsidR="00FA1F34" w:rsidRDefault="00FA1F34" w:rsidP="00FA1F34">
            <w:pPr>
              <w:spacing w:beforeLines="0" w:before="0" w:afterLines="0" w:after="0"/>
            </w:pPr>
            <w:r w:rsidRPr="00FE786F">
              <w:rPr>
                <w:rFonts w:hint="eastAsia"/>
              </w:rPr>
              <w:t xml:space="preserve">16 </w:t>
            </w:r>
            <w:r w:rsidRPr="00FE786F">
              <w:rPr>
                <w:rFonts w:hint="eastAsia"/>
              </w:rPr>
              <w:t>–</w:t>
            </w:r>
            <w:r w:rsidRPr="00FE786F">
              <w:rPr>
                <w:rFonts w:hint="eastAsia"/>
              </w:rPr>
              <w:t xml:space="preserve"> 31</w:t>
            </w:r>
          </w:p>
        </w:tc>
        <w:tc>
          <w:tcPr>
            <w:tcW w:w="6883" w:type="dxa"/>
          </w:tcPr>
          <w:p w14:paraId="7EC3F169" w14:textId="02321824" w:rsidR="00FA1F34" w:rsidRDefault="00FA1F34" w:rsidP="00FA1F34">
            <w:pPr>
              <w:spacing w:beforeLines="0" w:before="0" w:afterLines="0" w:after="0"/>
            </w:pPr>
            <w:r w:rsidRPr="00FE786F">
              <w:rPr>
                <w:rFonts w:hint="eastAsia"/>
              </w:rPr>
              <w:t>扫罗为王时之大卫。</w:t>
            </w:r>
          </w:p>
        </w:tc>
      </w:tr>
    </w:tbl>
    <w:p w14:paraId="5466B1E9" w14:textId="77777777" w:rsidR="00FA1F34" w:rsidRDefault="00FA1F34" w:rsidP="00FA1F34">
      <w:pPr>
        <w:pStyle w:val="3"/>
        <w:spacing w:before="156" w:after="156"/>
      </w:pPr>
      <w:r>
        <w:t>撒母耳记上研经第</w:t>
      </w:r>
      <w:r>
        <w:t>1</w:t>
      </w:r>
      <w:r>
        <w:t>课</w:t>
      </w:r>
      <w:r>
        <w:t xml:space="preserve"> ~ 1</w:t>
      </w:r>
    </w:p>
    <w:p w14:paraId="02C42232" w14:textId="77777777" w:rsidR="00FA1F34" w:rsidRDefault="00FA1F34" w:rsidP="00FA1F34">
      <w:pPr>
        <w:spacing w:before="156" w:after="156"/>
      </w:pPr>
      <w:r>
        <w:t>1</w:t>
      </w:r>
      <w:r>
        <w:t>．</w:t>
      </w:r>
      <w:r>
        <w:t>1–16</w:t>
      </w:r>
      <w:r>
        <w:t>节。试将描写哈拿之愁苦的语句一一列举出来。你发现她用报复的手段对付她的对头吗？她怎样消解她心中的愁苦呢？比较诗</w:t>
      </w:r>
      <w:r>
        <w:t>62:8</w:t>
      </w:r>
      <w:r>
        <w:t>；</w:t>
      </w:r>
      <w:r>
        <w:t>142:1–3</w:t>
      </w:r>
      <w:r>
        <w:t>；彼前</w:t>
      </w:r>
      <w:r>
        <w:t>2:23</w:t>
      </w:r>
      <w:r>
        <w:t>。</w:t>
      </w:r>
    </w:p>
    <w:p w14:paraId="396096E1" w14:textId="77777777" w:rsidR="00FA1F34" w:rsidRDefault="00FA1F34" w:rsidP="00FA1F34">
      <w:pPr>
        <w:spacing w:before="156" w:after="156"/>
      </w:pPr>
      <w:r>
        <w:t>2</w:t>
      </w:r>
      <w:r>
        <w:t>．</w:t>
      </w:r>
      <w:r>
        <w:t>18</w:t>
      </w:r>
      <w:r>
        <w:t>节下半句所说的改变，原因何在？怎样能使我有类似的经验呢？比较可</w:t>
      </w:r>
      <w:r>
        <w:t>11:24</w:t>
      </w:r>
      <w:r>
        <w:t>；约</w:t>
      </w:r>
      <w:r>
        <w:t>4:50</w:t>
      </w:r>
      <w:r>
        <w:t>；约壹</w:t>
      </w:r>
      <w:r>
        <w:t>5:15</w:t>
      </w:r>
      <w:r>
        <w:t>。</w:t>
      </w:r>
    </w:p>
    <w:p w14:paraId="498910DA" w14:textId="77777777" w:rsidR="00FA1F34" w:rsidRDefault="00FA1F34" w:rsidP="00FA1F34">
      <w:pPr>
        <w:spacing w:before="156" w:after="156"/>
      </w:pPr>
      <w:r>
        <w:t>3</w:t>
      </w:r>
      <w:r>
        <w:t>．请将</w:t>
      </w:r>
      <w:r>
        <w:t>26–28</w:t>
      </w:r>
      <w:r>
        <w:t>节，与诗</w:t>
      </w:r>
      <w:r>
        <w:t>116:12–14</w:t>
      </w:r>
      <w:r>
        <w:t>，传</w:t>
      </w:r>
      <w:r>
        <w:t>5:4,5</w:t>
      </w:r>
      <w:r>
        <w:t>作一比较。你在耶和华的信实和不忘记上得到你应有的鼓励吗？</w:t>
      </w:r>
    </w:p>
    <w:p w14:paraId="2A58673E" w14:textId="77777777" w:rsidR="00FA1F34" w:rsidRDefault="00FA1F34" w:rsidP="00FA1F34">
      <w:pPr>
        <w:pStyle w:val="3"/>
        <w:spacing w:before="156" w:after="156"/>
      </w:pPr>
      <w:r>
        <w:t>撒母耳记上研经第</w:t>
      </w:r>
      <w:r>
        <w:t>2</w:t>
      </w:r>
      <w:r>
        <w:t>课</w:t>
      </w:r>
      <w:r>
        <w:t xml:space="preserve"> ~ 2:1–11</w:t>
      </w:r>
    </w:p>
    <w:p w14:paraId="1C7D8C85" w14:textId="77777777" w:rsidR="00FA1F34" w:rsidRDefault="00FA1F34" w:rsidP="008374E9">
      <w:pPr>
        <w:spacing w:before="156" w:after="156"/>
        <w:ind w:firstLineChars="200" w:firstLine="420"/>
      </w:pPr>
      <w:r>
        <w:t>这篇旧约的「尊主颂」（比较路</w:t>
      </w:r>
      <w:r>
        <w:t>1:46–55</w:t>
      </w:r>
      <w:r>
        <w:t>）对于神的性格，祂对待全世界以至地极的各种人的方法，以及祂膏立之王的来临，都有讨论，所包括范围之广，真是令人惊奇。</w:t>
      </w:r>
    </w:p>
    <w:p w14:paraId="17847960" w14:textId="77777777" w:rsidR="00FA1F34" w:rsidRDefault="00FA1F34" w:rsidP="00FA1F34">
      <w:pPr>
        <w:spacing w:before="156" w:after="156"/>
      </w:pPr>
      <w:r>
        <w:t>1</w:t>
      </w:r>
      <w:r>
        <w:t>．请将</w:t>
      </w:r>
      <w:r>
        <w:t>1</w:t>
      </w:r>
      <w:r>
        <w:t>节的狂喜与</w:t>
      </w:r>
      <w:r>
        <w:t>1:6–10</w:t>
      </w:r>
      <w:r>
        <w:t>之沮丧作一比较。我们喜乐的对象应当是什么，或应当是谁呢？比较诗</w:t>
      </w:r>
      <w:r>
        <w:t>9:1,2</w:t>
      </w:r>
      <w:r>
        <w:t>；</w:t>
      </w:r>
      <w:r>
        <w:t>5:11,12</w:t>
      </w:r>
      <w:r>
        <w:t>；彼前</w:t>
      </w:r>
      <w:r>
        <w:t>1:8</w:t>
      </w:r>
      <w:r>
        <w:t>。</w:t>
      </w:r>
    </w:p>
    <w:p w14:paraId="50310E0C" w14:textId="77777777" w:rsidR="00FA1F34" w:rsidRDefault="00FA1F34" w:rsidP="00FA1F34">
      <w:pPr>
        <w:spacing w:before="156" w:after="156"/>
      </w:pPr>
      <w:r>
        <w:t>2</w:t>
      </w:r>
      <w:r>
        <w:t>．哈拿怎样论到：</w:t>
      </w:r>
      <w:r>
        <w:t xml:space="preserve">(a) </w:t>
      </w:r>
      <w:r>
        <w:t>神的性格，和</w:t>
      </w:r>
      <w:r>
        <w:t xml:space="preserve"> (b) </w:t>
      </w:r>
      <w:r>
        <w:t>祂怎样屡次改变人们的命运呢？</w:t>
      </w:r>
      <w:r>
        <w:t>9–10</w:t>
      </w:r>
      <w:r>
        <w:t>节所描述的最后的结果怎样呢？从这些真理中，你当记取什么警告并接受什么鼓励呢？比较诗</w:t>
      </w:r>
      <w:r>
        <w:lastRenderedPageBreak/>
        <w:t>2:11,12</w:t>
      </w:r>
      <w:r>
        <w:t>。</w:t>
      </w:r>
    </w:p>
    <w:p w14:paraId="04F4C8B7" w14:textId="77777777" w:rsidR="00FA1F34" w:rsidRDefault="00FA1F34" w:rsidP="00FA1F34">
      <w:pPr>
        <w:spacing w:before="156" w:after="156"/>
      </w:pPr>
      <w:r>
        <w:rPr>
          <w:rFonts w:ascii="楷体" w:eastAsia="楷体" w:hAnsi="楷体" w:cs="楷体"/>
          <w:b/>
        </w:rPr>
        <w:t>注：</w:t>
      </w:r>
      <w:r>
        <w:rPr>
          <w:rFonts w:ascii="楷体" w:eastAsia="楷体" w:hAnsi="楷体" w:cs="楷体"/>
        </w:rPr>
        <w:t xml:space="preserve"> 6节。「阴间」是希伯来文死人所去之地的名称。</w:t>
      </w:r>
    </w:p>
    <w:p w14:paraId="3DC4CC9A" w14:textId="77777777" w:rsidR="00FA1F34" w:rsidRDefault="00FA1F34" w:rsidP="00FA1F34">
      <w:pPr>
        <w:pStyle w:val="3"/>
        <w:spacing w:before="156" w:after="156"/>
      </w:pPr>
      <w:r>
        <w:t>撒母耳记上研经第</w:t>
      </w:r>
      <w:r>
        <w:t>3</w:t>
      </w:r>
      <w:r>
        <w:t>课</w:t>
      </w:r>
      <w:r>
        <w:t xml:space="preserve"> ~ 2:12–36</w:t>
      </w:r>
      <w:r>
        <w:t>（也读</w:t>
      </w:r>
      <w:r>
        <w:t>3:11–14</w:t>
      </w:r>
      <w:r>
        <w:t>）</w:t>
      </w:r>
    </w:p>
    <w:p w14:paraId="41EA0BA8" w14:textId="77777777" w:rsidR="00FA1F34" w:rsidRDefault="00FA1F34" w:rsidP="00FA1F34">
      <w:pPr>
        <w:spacing w:before="156" w:after="156"/>
      </w:pPr>
      <w:r>
        <w:t>1</w:t>
      </w:r>
      <w:r>
        <w:t>．以利的两个儿子在哪几方面的罪，在神看来特别严重呢？参</w:t>
      </w:r>
      <w:r>
        <w:t>2:12,17,25,29;3:13</w:t>
      </w:r>
      <w:r>
        <w:t>。我们应从</w:t>
      </w:r>
      <w:r>
        <w:t>2:25,30</w:t>
      </w:r>
      <w:r>
        <w:t>和</w:t>
      </w:r>
      <w:r>
        <w:t>3:14</w:t>
      </w:r>
      <w:r>
        <w:t>中记取什么严重的警告呢？</w:t>
      </w:r>
    </w:p>
    <w:p w14:paraId="4ACE1275" w14:textId="77777777" w:rsidR="00FA1F34" w:rsidRDefault="00FA1F34" w:rsidP="00FA1F34">
      <w:pPr>
        <w:spacing w:before="156" w:after="156"/>
      </w:pPr>
      <w:r>
        <w:t>2</w:t>
      </w:r>
      <w:r>
        <w:t>．以利如何失职？比较箴言</w:t>
      </w:r>
      <w:r>
        <w:t>29:17</w:t>
      </w:r>
      <w:r>
        <w:t>；太</w:t>
      </w:r>
      <w:r>
        <w:t>10:37</w:t>
      </w:r>
      <w:r>
        <w:t>。请将</w:t>
      </w:r>
      <w:r>
        <w:t>2:31</w:t>
      </w:r>
      <w:r>
        <w:t>和</w:t>
      </w:r>
      <w:r>
        <w:t>3:14</w:t>
      </w:r>
      <w:r>
        <w:t>，与</w:t>
      </w:r>
      <w:r>
        <w:t>2:35</w:t>
      </w:r>
      <w:r>
        <w:t>作一对比。我们从这些经文中，对于神的作法能学到什么教训呢？比较</w:t>
      </w:r>
      <w:r>
        <w:t>16:1</w:t>
      </w:r>
      <w:r>
        <w:t>。</w:t>
      </w:r>
    </w:p>
    <w:p w14:paraId="5EA6F7F5" w14:textId="77777777" w:rsidR="00FA1F34" w:rsidRDefault="00FA1F34" w:rsidP="00FA1F34">
      <w:pPr>
        <w:spacing w:before="156" w:after="156"/>
      </w:pPr>
      <w:r>
        <w:rPr>
          <w:rFonts w:ascii="楷体" w:eastAsia="楷体" w:hAnsi="楷体" w:cs="楷体"/>
          <w:b/>
        </w:rPr>
        <w:t>注：</w:t>
      </w:r>
    </w:p>
    <w:p w14:paraId="46834998" w14:textId="77777777" w:rsidR="00FA1F34" w:rsidRDefault="00FA1F34" w:rsidP="00FA1F34">
      <w:pPr>
        <w:spacing w:before="156" w:after="156"/>
      </w:pPr>
      <w:r>
        <w:rPr>
          <w:rFonts w:ascii="楷体" w:eastAsia="楷体" w:hAnsi="楷体" w:cs="楷体"/>
        </w:rPr>
        <w:t>1．12–17节。以利二子的滥权（17节的「他们」——「这二少年人」）是双重的。他们强取他们所要的，而不是接受送给他们的；他们应得的一份他们坚持要生的，而且在耶和华应得的那一份——脂油（利3:3–5）——烧在坛上之前便取去。</w:t>
      </w:r>
    </w:p>
    <w:p w14:paraId="35AB3305" w14:textId="77777777" w:rsidR="00FA1F34" w:rsidRDefault="00FA1F34" w:rsidP="00FA1F34">
      <w:pPr>
        <w:spacing w:before="156" w:after="156"/>
      </w:pPr>
      <w:r>
        <w:rPr>
          <w:rFonts w:ascii="楷体" w:eastAsia="楷体" w:hAnsi="楷体" w:cs="楷体"/>
        </w:rPr>
        <w:t>2．18，28节。「以弗得」是祭司服饰或装备的一部分。</w:t>
      </w:r>
    </w:p>
    <w:p w14:paraId="03D128C0" w14:textId="77777777" w:rsidR="00FA1F34" w:rsidRDefault="00FA1F34" w:rsidP="00FA1F34">
      <w:pPr>
        <w:spacing w:before="156" w:after="156"/>
      </w:pPr>
      <w:r>
        <w:rPr>
          <w:rFonts w:ascii="楷体" w:eastAsia="楷体" w:hAnsi="楷体" w:cs="楷体"/>
        </w:rPr>
        <w:t>3．25节。从动词的时态显示，以利二子是惯常地不听从父亲的话。请注意：因他们背逆，耶和华想要杀他们，而不是耶和华想要他们背逆。</w:t>
      </w:r>
    </w:p>
    <w:p w14:paraId="0A1510BD" w14:textId="77777777" w:rsidR="00FA1F34" w:rsidRDefault="00FA1F34" w:rsidP="00FA1F34">
      <w:pPr>
        <w:spacing w:before="156" w:after="156"/>
      </w:pPr>
      <w:r>
        <w:rPr>
          <w:rFonts w:ascii="楷体" w:eastAsia="楷体" w:hAnsi="楷体" w:cs="楷体"/>
        </w:rPr>
        <w:t>4．30节。「行在我面前」是一句描述享受神恩宠的词句。比较35节。</w:t>
      </w:r>
    </w:p>
    <w:p w14:paraId="652FE4F8" w14:textId="77777777" w:rsidR="00FA1F34" w:rsidRDefault="00FA1F34" w:rsidP="00FA1F34">
      <w:pPr>
        <w:pStyle w:val="3"/>
        <w:spacing w:before="156" w:after="156"/>
      </w:pPr>
      <w:r>
        <w:t>撒母耳记上研经第</w:t>
      </w:r>
      <w:r>
        <w:t>4</w:t>
      </w:r>
      <w:r>
        <w:t>课</w:t>
      </w:r>
      <w:r>
        <w:t xml:space="preserve"> ~ 3:1–4:1a</w:t>
      </w:r>
    </w:p>
    <w:p w14:paraId="796FF4C7" w14:textId="77777777" w:rsidR="00FA1F34" w:rsidRDefault="00FA1F34" w:rsidP="00FA1F34">
      <w:pPr>
        <w:spacing w:before="156" w:after="156"/>
      </w:pPr>
      <w:r>
        <w:t>1</w:t>
      </w:r>
      <w:r>
        <w:t>．请注意</w:t>
      </w:r>
      <w:r>
        <w:t>2:18,21</w:t>
      </w:r>
      <w:r>
        <w:t>；</w:t>
      </w:r>
      <w:r>
        <w:t>3:1,7,19</w:t>
      </w:r>
      <w:r>
        <w:t>中用来描写撒母耳的词句。在</w:t>
      </w:r>
      <w:r>
        <w:t>3:1–14</w:t>
      </w:r>
      <w:r>
        <w:t>所叙述的经历中，有什么新的事情临到了撒母耳呢？撒母耳为什么要讲述那异象呢（</w:t>
      </w:r>
      <w:r>
        <w:t>3:15–18</w:t>
      </w:r>
      <w:r>
        <w:t>）？比较林前</w:t>
      </w:r>
      <w:r>
        <w:t>9:16</w:t>
      </w:r>
      <w:r>
        <w:t>。</w:t>
      </w:r>
    </w:p>
    <w:p w14:paraId="570E6BB4" w14:textId="77777777" w:rsidR="00FA1F34" w:rsidRDefault="00FA1F34" w:rsidP="00FA1F34">
      <w:pPr>
        <w:spacing w:before="156" w:after="156"/>
      </w:pPr>
      <w:r>
        <w:t>2</w:t>
      </w:r>
      <w:r>
        <w:t>．这时以色列缺乏什么？神为满足这种需要又作了什么呢？你知道那些需要神同样之预备的地方吗？比较约</w:t>
      </w:r>
      <w:r>
        <w:t>1:6,7</w:t>
      </w:r>
      <w:r>
        <w:t>；路</w:t>
      </w:r>
      <w:r>
        <w:t>3:2,3</w:t>
      </w:r>
      <w:r>
        <w:t>；罗</w:t>
      </w:r>
      <w:r>
        <w:t>10:14,15</w:t>
      </w:r>
      <w:r>
        <w:t>。</w:t>
      </w:r>
    </w:p>
    <w:p w14:paraId="5F46CA81" w14:textId="77777777" w:rsidR="00FA1F34" w:rsidRDefault="00FA1F34" w:rsidP="00FA1F34">
      <w:pPr>
        <w:spacing w:before="156" w:after="156"/>
      </w:pPr>
      <w:r>
        <w:rPr>
          <w:rFonts w:ascii="楷体" w:eastAsia="楷体" w:hAnsi="楷体" w:cs="楷体"/>
          <w:b/>
        </w:rPr>
        <w:t>注：</w:t>
      </w:r>
    </w:p>
    <w:p w14:paraId="39D3A934" w14:textId="77777777" w:rsidR="00FA1F34" w:rsidRDefault="00FA1F34" w:rsidP="00FA1F34">
      <w:pPr>
        <w:spacing w:before="156" w:after="156"/>
      </w:pPr>
      <w:r>
        <w:rPr>
          <w:rFonts w:ascii="楷体" w:eastAsia="楷体" w:hAnsi="楷体" w:cs="楷体"/>
        </w:rPr>
        <w:t>1．3:1。那时候没有先知经常将从神而来的信息传给众人；对照3:20–4:1a。</w:t>
      </w:r>
    </w:p>
    <w:p w14:paraId="080F10C7" w14:textId="77777777" w:rsidR="00FA1F34" w:rsidRDefault="00FA1F34" w:rsidP="00FA1F34">
      <w:pPr>
        <w:spacing w:before="156" w:after="156"/>
      </w:pPr>
      <w:r>
        <w:rPr>
          <w:rFonts w:ascii="楷体" w:eastAsia="楷体" w:hAnsi="楷体" w:cs="楷体"/>
        </w:rPr>
        <w:t>2．3:10。「耶和华……来站着」：这生动的言词是与伯4:15,16相似的。</w:t>
      </w:r>
    </w:p>
    <w:p w14:paraId="45035073" w14:textId="77777777" w:rsidR="00FA1F34" w:rsidRDefault="00FA1F34" w:rsidP="00FA1F34">
      <w:pPr>
        <w:pStyle w:val="3"/>
        <w:spacing w:before="156" w:after="156"/>
      </w:pPr>
      <w:r>
        <w:t>撒母耳记上研经第</w:t>
      </w:r>
      <w:r>
        <w:t>5</w:t>
      </w:r>
      <w:r>
        <w:t>课</w:t>
      </w:r>
      <w:r>
        <w:t xml:space="preserve"> ~ 4:1b-22</w:t>
      </w:r>
    </w:p>
    <w:p w14:paraId="2B32216C" w14:textId="77777777" w:rsidR="00FA1F34" w:rsidRDefault="00FA1F34" w:rsidP="00FA1F34">
      <w:pPr>
        <w:spacing w:before="156" w:after="156"/>
      </w:pPr>
      <w:r>
        <w:t>1</w:t>
      </w:r>
      <w:r>
        <w:t>．试想像这些事件对于以色列是何等沉重的打击。对第三节中「为何」之疑问的正确答案是什么呢？</w:t>
      </w:r>
    </w:p>
    <w:p w14:paraId="3D38F750" w14:textId="77777777" w:rsidR="00FA1F34" w:rsidRDefault="00FA1F34" w:rsidP="00FA1F34">
      <w:pPr>
        <w:spacing w:before="156" w:after="156"/>
      </w:pPr>
      <w:r>
        <w:t>2</w:t>
      </w:r>
      <w:r>
        <w:t>．约柜乃是耶和华的「荣耀」或显现的同在之有形的象征（参</w:t>
      </w:r>
      <w:r>
        <w:t>21–22</w:t>
      </w:r>
      <w:r>
        <w:t>节）。那么，为什么以色列人使用它却证明毫无效用呢？今日的基督徒在哪些方面会犯同样的错误呢？</w:t>
      </w:r>
    </w:p>
    <w:p w14:paraId="4D74920D" w14:textId="77777777" w:rsidR="00FA1F34" w:rsidRDefault="00FA1F34" w:rsidP="00FA1F34">
      <w:pPr>
        <w:pStyle w:val="3"/>
        <w:spacing w:before="156" w:after="156"/>
      </w:pPr>
      <w:r>
        <w:t>撒母耳记上研经第</w:t>
      </w:r>
      <w:r>
        <w:t>6</w:t>
      </w:r>
      <w:r>
        <w:t>课</w:t>
      </w:r>
      <w:r>
        <w:t xml:space="preserve"> ~ 5:1–7:2</w:t>
      </w:r>
    </w:p>
    <w:p w14:paraId="0C13DC56" w14:textId="77777777" w:rsidR="00FA1F34" w:rsidRDefault="00FA1F34" w:rsidP="00FA1F34">
      <w:pPr>
        <w:spacing w:before="156" w:after="156"/>
      </w:pPr>
      <w:r>
        <w:t>1</w:t>
      </w:r>
      <w:r>
        <w:t>．请对照耶</w:t>
      </w:r>
      <w:r>
        <w:t>10:1–16</w:t>
      </w:r>
      <w:r>
        <w:t>来阅读</w:t>
      </w:r>
      <w:r>
        <w:t>5:1–5</w:t>
      </w:r>
      <w:r>
        <w:t>的故事。请将偶像与万军之耶和华作一对比。这种证据应当怎样影响我们敬畏的心和我们的信心呢？</w:t>
      </w:r>
    </w:p>
    <w:p w14:paraId="70F87A06" w14:textId="77777777" w:rsidR="00FA1F34" w:rsidRDefault="00FA1F34" w:rsidP="00FA1F34">
      <w:pPr>
        <w:spacing w:before="156" w:after="156"/>
      </w:pPr>
      <w:r>
        <w:lastRenderedPageBreak/>
        <w:t>2</w:t>
      </w:r>
      <w:r>
        <w:t>．因为耶和华的约柜与祂的律法相连（比较申</w:t>
      </w:r>
      <w:r>
        <w:t>31:9</w:t>
      </w:r>
      <w:r>
        <w:t>），它也与审判相连</w:t>
      </w:r>
      <w:r>
        <w:t>——</w:t>
      </w:r>
      <w:r>
        <w:t>正如在这一段经文中所说的。为什么这样可怕的刑罚临到伯示麦人？结果怎样呢？比较出</w:t>
      </w:r>
      <w:r>
        <w:t>19:21</w:t>
      </w:r>
      <w:r>
        <w:t>；来</w:t>
      </w:r>
      <w:r>
        <w:t>12:28,29</w:t>
      </w:r>
      <w:r>
        <w:t>；并参考下面的注</w:t>
      </w:r>
      <w:r>
        <w:t>2</w:t>
      </w:r>
      <w:r>
        <w:t>。</w:t>
      </w:r>
    </w:p>
    <w:p w14:paraId="076E2D85" w14:textId="77777777" w:rsidR="00FA1F34" w:rsidRDefault="00FA1F34" w:rsidP="00FA1F34">
      <w:pPr>
        <w:spacing w:before="156" w:after="156"/>
      </w:pPr>
      <w:r>
        <w:rPr>
          <w:rFonts w:ascii="楷体" w:eastAsia="楷体" w:hAnsi="楷体" w:cs="楷体"/>
          <w:b/>
        </w:rPr>
        <w:t>注：</w:t>
      </w:r>
    </w:p>
    <w:p w14:paraId="28D50C2D" w14:textId="77777777" w:rsidR="00FA1F34" w:rsidRDefault="00FA1F34" w:rsidP="00FA1F34">
      <w:pPr>
        <w:spacing w:before="156" w:after="156"/>
      </w:pPr>
      <w:r>
        <w:rPr>
          <w:rFonts w:ascii="楷体" w:eastAsia="楷体" w:hAnsi="楷体" w:cs="楷体"/>
        </w:rPr>
        <w:t>1．5:6,12；6:4,5。痔疮（应作肿瘤）和老鼠相提并论，暗示已经发生了黑死病（鼠疫）。</w:t>
      </w:r>
    </w:p>
    <w:p w14:paraId="1040F16B" w14:textId="77777777" w:rsidR="00FA1F34" w:rsidRDefault="00FA1F34" w:rsidP="00FA1F34">
      <w:pPr>
        <w:spacing w:before="156" w:after="156"/>
      </w:pPr>
      <w:r>
        <w:rPr>
          <w:rFonts w:ascii="楷体" w:eastAsia="楷体" w:hAnsi="楷体" w:cs="楷体"/>
        </w:rPr>
        <w:t>2．6:19。按神的吩咐，约柜不在至圣所时，必须将它严密遮掩起来。比较民4:5,6,15,20。</w:t>
      </w:r>
    </w:p>
    <w:p w14:paraId="267A4BE5" w14:textId="77777777" w:rsidR="00FA1F34" w:rsidRDefault="00FA1F34" w:rsidP="00FA1F34">
      <w:pPr>
        <w:pStyle w:val="3"/>
        <w:spacing w:before="156" w:after="156"/>
      </w:pPr>
      <w:r>
        <w:t>撒母耳记上研经第</w:t>
      </w:r>
      <w:r>
        <w:t>7</w:t>
      </w:r>
      <w:r>
        <w:t>课</w:t>
      </w:r>
      <w:r>
        <w:t xml:space="preserve"> ~ 7:3–8:22</w:t>
      </w:r>
    </w:p>
    <w:p w14:paraId="3CBE689B" w14:textId="77777777" w:rsidR="00FA1F34" w:rsidRDefault="00FA1F34" w:rsidP="00FA1F34">
      <w:pPr>
        <w:spacing w:before="156" w:after="156"/>
      </w:pPr>
      <w:r>
        <w:t>1</w:t>
      </w:r>
      <w:r>
        <w:t>．第七章的故事怎样显示胜利（这胜利甚至就在此前吃败仗的那个战场上）的条件？你有过这种经历吗？</w:t>
      </w:r>
    </w:p>
    <w:p w14:paraId="6FBFE908" w14:textId="77777777" w:rsidR="00FA1F34" w:rsidRDefault="00FA1F34" w:rsidP="00FA1F34">
      <w:pPr>
        <w:spacing w:before="156" w:after="156"/>
      </w:pPr>
      <w:r>
        <w:t>2</w:t>
      </w:r>
      <w:r>
        <w:t>．要有一个王，并非一定不对（比较申</w:t>
      </w:r>
      <w:r>
        <w:t>17:14,15</w:t>
      </w:r>
      <w:r>
        <w:t>），特别是因</w:t>
      </w:r>
      <w:r>
        <w:t>8:1–3</w:t>
      </w:r>
      <w:r>
        <w:t>所描述的情况之下。那么，为什么神允准了百姓的请求，同时又谴责他们这样做呢？为什么像列国一样的愿望（</w:t>
      </w:r>
      <w:r>
        <w:t>8:5,10</w:t>
      </w:r>
      <w:r>
        <w:t>）是错误的呢？试将撒母耳的行动与百姓的态度作一对比。</w:t>
      </w:r>
    </w:p>
    <w:p w14:paraId="305BD93C" w14:textId="77777777" w:rsidR="00FA1F34" w:rsidRDefault="00FA1F34" w:rsidP="00FA1F34">
      <w:pPr>
        <w:spacing w:before="156" w:after="156"/>
      </w:pPr>
      <w:r>
        <w:rPr>
          <w:rFonts w:ascii="楷体" w:eastAsia="楷体" w:hAnsi="楷体" w:cs="楷体"/>
          <w:b/>
        </w:rPr>
        <w:t>注：</w:t>
      </w:r>
    </w:p>
    <w:p w14:paraId="4EA99A0E" w14:textId="77777777" w:rsidR="00FA1F34" w:rsidRDefault="00FA1F34" w:rsidP="00FA1F34">
      <w:pPr>
        <w:spacing w:before="156" w:after="156"/>
      </w:pPr>
      <w:r>
        <w:rPr>
          <w:rFonts w:ascii="楷体" w:eastAsia="楷体" w:hAnsi="楷体" w:cs="楷体"/>
        </w:rPr>
        <w:t>1．7:6。浇水，象征与罪分离。</w:t>
      </w:r>
    </w:p>
    <w:p w14:paraId="5B87DAF5" w14:textId="77777777" w:rsidR="00FA1F34" w:rsidRDefault="00FA1F34" w:rsidP="00FA1F34">
      <w:pPr>
        <w:spacing w:before="156" w:after="156"/>
      </w:pPr>
      <w:r>
        <w:rPr>
          <w:rFonts w:ascii="楷体" w:eastAsia="楷体" w:hAnsi="楷体" w:cs="楷体"/>
        </w:rPr>
        <w:t>2．8:7。下半节的「你」和「我」这两个字，是加重语气的。百姓是厌弃神（比较10:19），正如后来扫罗所作的（15:23）。</w:t>
      </w:r>
    </w:p>
    <w:p w14:paraId="05E7DAF9" w14:textId="77777777" w:rsidR="00FA1F34" w:rsidRDefault="00FA1F34" w:rsidP="00FA1F34">
      <w:pPr>
        <w:spacing w:before="156" w:after="156"/>
      </w:pPr>
      <w:r>
        <w:rPr>
          <w:rFonts w:ascii="楷体" w:eastAsia="楷体" w:hAnsi="楷体" w:cs="楷体"/>
        </w:rPr>
        <w:t>3．8:10–18。这里所描述的，是东方专制君王典型的行为。</w:t>
      </w:r>
    </w:p>
    <w:p w14:paraId="2AC84080" w14:textId="77777777" w:rsidR="00FA1F34" w:rsidRDefault="00FA1F34" w:rsidP="00FA1F34">
      <w:pPr>
        <w:pStyle w:val="3"/>
        <w:spacing w:before="156" w:after="156"/>
      </w:pPr>
      <w:r>
        <w:t>撒母耳记上研经第</w:t>
      </w:r>
      <w:r>
        <w:t>8</w:t>
      </w:r>
      <w:r>
        <w:t>课</w:t>
      </w:r>
      <w:r>
        <w:t xml:space="preserve"> ~ 9:1–10:16</w:t>
      </w:r>
    </w:p>
    <w:p w14:paraId="5F5F3142" w14:textId="77777777" w:rsidR="00FA1F34" w:rsidRDefault="00FA1F34" w:rsidP="008374E9">
      <w:pPr>
        <w:spacing w:before="156" w:after="156"/>
        <w:ind w:firstLineChars="200" w:firstLine="420"/>
      </w:pPr>
      <w:r>
        <w:t>这一段经文叙述扫罗私下被膏立为王。</w:t>
      </w:r>
      <w:r>
        <w:t>10:20–24</w:t>
      </w:r>
      <w:r>
        <w:t>是叙述公开用掣签证明他是神拣选的人。</w:t>
      </w:r>
      <w:r>
        <w:t>11:14,15</w:t>
      </w:r>
      <w:r>
        <w:t>叙述他公开的登基。</w:t>
      </w:r>
    </w:p>
    <w:p w14:paraId="61F1AB1C" w14:textId="77777777" w:rsidR="00FA1F34" w:rsidRDefault="00FA1F34" w:rsidP="00FA1F34">
      <w:pPr>
        <w:spacing w:before="156" w:after="156"/>
      </w:pPr>
      <w:r>
        <w:t>1</w:t>
      </w:r>
      <w:r>
        <w:t>．</w:t>
      </w:r>
      <w:r>
        <w:t>9:1–14</w:t>
      </w:r>
      <w:r>
        <w:t>。在这里，少年人、少年女子，、驴，神的先知之自由行动都受神的支配来成就祂的目的，我们从这个事实能得到什么鼓励呢？</w:t>
      </w:r>
    </w:p>
    <w:p w14:paraId="0F3E2DDD" w14:textId="77777777" w:rsidR="00FA1F34" w:rsidRDefault="00FA1F34" w:rsidP="00FA1F34">
      <w:pPr>
        <w:spacing w:before="156" w:after="156"/>
      </w:pPr>
      <w:r>
        <w:t>2</w:t>
      </w:r>
      <w:r>
        <w:t>．撒母耳告诉扫罗会见到哪三种征兆来证实他的话呢？这些征兆会怎样使他确信撒母耳在</w:t>
      </w:r>
      <w:r>
        <w:t>10:1</w:t>
      </w:r>
      <w:r>
        <w:t>里面的话的确是真的呢？这段经文也怎样表明神呼召人做事，祂也装备人去作呢？</w:t>
      </w:r>
    </w:p>
    <w:p w14:paraId="5F721ED9" w14:textId="77777777" w:rsidR="00FA1F34" w:rsidRDefault="00FA1F34" w:rsidP="00FA1F34">
      <w:pPr>
        <w:spacing w:before="156" w:after="156"/>
      </w:pPr>
      <w:r>
        <w:rPr>
          <w:rFonts w:ascii="楷体" w:eastAsia="楷体" w:hAnsi="楷体" w:cs="楷体"/>
          <w:b/>
        </w:rPr>
        <w:t>注：</w:t>
      </w:r>
    </w:p>
    <w:p w14:paraId="38164113" w14:textId="77777777" w:rsidR="00FA1F34" w:rsidRDefault="00FA1F34" w:rsidP="00FA1F34">
      <w:pPr>
        <w:spacing w:before="156" w:after="156"/>
      </w:pPr>
      <w:r>
        <w:rPr>
          <w:rFonts w:ascii="楷体" w:eastAsia="楷体" w:hAnsi="楷体" w:cs="楷体"/>
        </w:rPr>
        <w:t>1．10:3,4。值得注意的是：那些祭物可能是那些人要带去圣所去献，而竟将其中的一部分送给扫罗。</w:t>
      </w:r>
    </w:p>
    <w:p w14:paraId="48CB525D" w14:textId="77777777" w:rsidR="00FA1F34" w:rsidRDefault="00FA1F34" w:rsidP="00FA1F34">
      <w:pPr>
        <w:spacing w:before="156" w:after="156"/>
      </w:pPr>
      <w:r>
        <w:rPr>
          <w:rFonts w:ascii="楷体" w:eastAsia="楷体" w:hAnsi="楷体" w:cs="楷体"/>
        </w:rPr>
        <w:t>2．10:8。比较13:8–14。11:14,15的这一件事是一个插曲，而不是10:8所说到吉甲去那一件事。</w:t>
      </w:r>
    </w:p>
    <w:p w14:paraId="3B23992B" w14:textId="77777777" w:rsidR="00FA1F34" w:rsidRDefault="00FA1F34" w:rsidP="00FA1F34">
      <w:pPr>
        <w:pStyle w:val="3"/>
        <w:spacing w:before="156" w:after="156"/>
      </w:pPr>
      <w:r>
        <w:t>撒母耳记上研经第</w:t>
      </w:r>
      <w:r>
        <w:t>9</w:t>
      </w:r>
      <w:r>
        <w:t>课</w:t>
      </w:r>
      <w:r>
        <w:t xml:space="preserve"> ~ 10:17–11:15</w:t>
      </w:r>
    </w:p>
    <w:p w14:paraId="5FB7E93A" w14:textId="77777777" w:rsidR="00FA1F34" w:rsidRDefault="00FA1F34" w:rsidP="00FA1F34">
      <w:pPr>
        <w:spacing w:before="156" w:after="156"/>
      </w:pPr>
      <w:r>
        <w:t>1</w:t>
      </w:r>
      <w:r>
        <w:t>．扫罗在公众面前蒙拣选的故事，怎样显示出神的耐心呢？特别参</w:t>
      </w:r>
      <w:r>
        <w:t>10:19</w:t>
      </w:r>
      <w:r>
        <w:t>。比较诗</w:t>
      </w:r>
      <w:r>
        <w:t>103:14,15</w:t>
      </w:r>
      <w:r>
        <w:t>；</w:t>
      </w:r>
      <w:r>
        <w:t>78:37–39</w:t>
      </w:r>
      <w:r>
        <w:t>；罗</w:t>
      </w:r>
      <w:r>
        <w:t>2:4</w:t>
      </w:r>
      <w:r>
        <w:t>。</w:t>
      </w:r>
    </w:p>
    <w:p w14:paraId="2D7B3169" w14:textId="77777777" w:rsidR="00FA1F34" w:rsidRDefault="00FA1F34" w:rsidP="00FA1F34">
      <w:pPr>
        <w:spacing w:before="156" w:after="156"/>
      </w:pPr>
      <w:r>
        <w:lastRenderedPageBreak/>
        <w:t>2</w:t>
      </w:r>
      <w:r>
        <w:t>．圣经把扫罗英勇行动和成功归因于什么呢？比较徒</w:t>
      </w:r>
      <w:r>
        <w:t>1:8</w:t>
      </w:r>
      <w:r>
        <w:t>。这几节经文对于你是一个挑战或是一种谴责呢？</w:t>
      </w:r>
    </w:p>
    <w:p w14:paraId="6A234CBA" w14:textId="77777777" w:rsidR="00FA1F34" w:rsidRDefault="00FA1F34" w:rsidP="00FA1F34">
      <w:pPr>
        <w:spacing w:before="156" w:after="156"/>
      </w:pPr>
      <w:r>
        <w:t>3</w:t>
      </w:r>
      <w:r>
        <w:t>．试思考扫罗所表现的那些高贵的品质。参</w:t>
      </w:r>
      <w:r>
        <w:t>9:21</w:t>
      </w:r>
      <w:r>
        <w:t>；</w:t>
      </w:r>
      <w:r>
        <w:t>10:9,16b</w:t>
      </w:r>
      <w:r>
        <w:t>，</w:t>
      </w:r>
      <w:r>
        <w:t>22</w:t>
      </w:r>
      <w:r>
        <w:t>，</w:t>
      </w:r>
      <w:r>
        <w:t>27c</w:t>
      </w:r>
      <w:r>
        <w:t>。你身上表现出有神同样工作的明证吗？</w:t>
      </w:r>
    </w:p>
    <w:p w14:paraId="674375A0" w14:textId="77777777" w:rsidR="00FA1F34" w:rsidRDefault="00FA1F34" w:rsidP="00FA1F34">
      <w:pPr>
        <w:spacing w:before="156" w:after="156"/>
      </w:pPr>
      <w:r>
        <w:rPr>
          <w:rFonts w:ascii="楷体" w:eastAsia="楷体" w:hAnsi="楷体" w:cs="楷体"/>
          <w:b/>
        </w:rPr>
        <w:t>注：</w:t>
      </w:r>
      <w:r>
        <w:rPr>
          <w:rFonts w:ascii="楷体" w:eastAsia="楷体" w:hAnsi="楷体" w:cs="楷体"/>
        </w:rPr>
        <w:t xml:space="preserve"> 11:9。雅比人从不忘记扫罗搭救他们脱离亚扪人的事。参31:11–13。</w:t>
      </w:r>
    </w:p>
    <w:p w14:paraId="22047735" w14:textId="77777777" w:rsidR="00FA1F34" w:rsidRDefault="00FA1F34" w:rsidP="00FA1F34">
      <w:pPr>
        <w:pStyle w:val="3"/>
        <w:spacing w:before="156" w:after="156"/>
      </w:pPr>
      <w:r>
        <w:t>撒母耳记上研经第</w:t>
      </w:r>
      <w:r>
        <w:t>10</w:t>
      </w:r>
      <w:r>
        <w:t>课</w:t>
      </w:r>
      <w:r>
        <w:t xml:space="preserve"> ~ 12</w:t>
      </w:r>
    </w:p>
    <w:p w14:paraId="205DFE4D" w14:textId="77777777" w:rsidR="00FA1F34" w:rsidRDefault="00FA1F34" w:rsidP="00FA1F34">
      <w:pPr>
        <w:spacing w:before="156" w:after="156"/>
      </w:pPr>
      <w:r>
        <w:t>1</w:t>
      </w:r>
      <w:r>
        <w:t>．撒母耳述说历史的着眼点是什么？我们是否与以色列人不同：</w:t>
      </w:r>
      <w:r>
        <w:t xml:space="preserve">(a) </w:t>
      </w:r>
      <w:r>
        <w:t>时常以神为我们所作的那些大事提醒我们自己，并且，</w:t>
      </w:r>
      <w:r>
        <w:t xml:space="preserve">(b) </w:t>
      </w:r>
      <w:r>
        <w:t>让这种提醒在我们的行为上产生充分的影响？</w:t>
      </w:r>
    </w:p>
    <w:p w14:paraId="50F1A5D7" w14:textId="77777777" w:rsidR="00FA1F34" w:rsidRDefault="00FA1F34" w:rsidP="00FA1F34">
      <w:pPr>
        <w:spacing w:before="156" w:after="156"/>
      </w:pPr>
      <w:r>
        <w:t>2</w:t>
      </w:r>
      <w:r>
        <w:t>．在本章所见撒母耳性格上显著的特色是什么？</w:t>
      </w:r>
    </w:p>
    <w:p w14:paraId="61740916" w14:textId="77777777" w:rsidR="00FA1F34" w:rsidRDefault="00FA1F34" w:rsidP="00FA1F34">
      <w:pPr>
        <w:spacing w:before="156" w:after="156"/>
      </w:pPr>
      <w:r>
        <w:t>3</w:t>
      </w:r>
      <w:r>
        <w:t>．试概述</w:t>
      </w:r>
      <w:r>
        <w:t>20–25</w:t>
      </w:r>
      <w:r>
        <w:t>节里面的忠告和警告。请特别注意撒母耳关于祷告所说的话。然而，如果百姓不愿离弃他们的恶行，祷告会有用吗？参</w:t>
      </w:r>
      <w:r>
        <w:t>25</w:t>
      </w:r>
      <w:r>
        <w:t>节；比较耶</w:t>
      </w:r>
      <w:r>
        <w:t>15:1</w:t>
      </w:r>
      <w:r>
        <w:t>；诗</w:t>
      </w:r>
      <w:r>
        <w:t>99:6,8</w:t>
      </w:r>
      <w:r>
        <w:t>。</w:t>
      </w:r>
    </w:p>
    <w:p w14:paraId="3B8D84FB" w14:textId="77777777" w:rsidR="00FA1F34" w:rsidRDefault="00FA1F34" w:rsidP="00FA1F34">
      <w:pPr>
        <w:pStyle w:val="3"/>
        <w:spacing w:before="156" w:after="156"/>
      </w:pPr>
      <w:r>
        <w:t>撒母耳记上研经第</w:t>
      </w:r>
      <w:r>
        <w:t>11</w:t>
      </w:r>
      <w:r>
        <w:t>课</w:t>
      </w:r>
      <w:r>
        <w:t xml:space="preserve"> ~ 13</w:t>
      </w:r>
    </w:p>
    <w:p w14:paraId="3F3371EB" w14:textId="77777777" w:rsidR="00FA1F34" w:rsidRDefault="00FA1F34" w:rsidP="00FA1F34">
      <w:pPr>
        <w:spacing w:before="156" w:after="156"/>
      </w:pPr>
      <w:r>
        <w:t>1</w:t>
      </w:r>
      <w:r>
        <w:t>．试思考以色列人所遭遇的大危险。参</w:t>
      </w:r>
      <w:r>
        <w:t>5</w:t>
      </w:r>
      <w:r>
        <w:t>，</w:t>
      </w:r>
      <w:r>
        <w:t>6</w:t>
      </w:r>
      <w:r>
        <w:t>，</w:t>
      </w:r>
      <w:r>
        <w:t>19–22</w:t>
      </w:r>
      <w:r>
        <w:t>节。在这种景况之中，他们应当知道什么是得到复兴和胜利唯一所不可缺少而又可靠的秘诀呢？参</w:t>
      </w:r>
      <w:r>
        <w:t>12:14,15</w:t>
      </w:r>
      <w:r>
        <w:t>。</w:t>
      </w:r>
    </w:p>
    <w:p w14:paraId="33A60AF4" w14:textId="77777777" w:rsidR="00FA1F34" w:rsidRDefault="00FA1F34" w:rsidP="00FA1F34">
      <w:pPr>
        <w:spacing w:before="156" w:after="156"/>
      </w:pPr>
      <w:r>
        <w:t>2</w:t>
      </w:r>
      <w:r>
        <w:t>．扫罗明白表示恳求耶和华施恩的愿望，以及他采取行动以期实现这种愿望，究竟错在哪里？我们从明确的罪行所招致之无法挽救的后果中，得到什么警告呢？神为什么将人们暴露在这样彻底的试验之下呢？参申</w:t>
      </w:r>
      <w:r>
        <w:t>8:2</w:t>
      </w:r>
      <w:r>
        <w:t>。</w:t>
      </w:r>
    </w:p>
    <w:p w14:paraId="03FF1088" w14:textId="77777777" w:rsidR="00FA1F34" w:rsidRDefault="00FA1F34" w:rsidP="00FA1F34">
      <w:pPr>
        <w:spacing w:before="156" w:after="156"/>
      </w:pPr>
      <w:r>
        <w:rPr>
          <w:rFonts w:ascii="楷体" w:eastAsia="楷体" w:hAnsi="楷体" w:cs="楷体"/>
          <w:b/>
        </w:rPr>
        <w:t>注：</w:t>
      </w:r>
    </w:p>
    <w:p w14:paraId="6B29D55F" w14:textId="77777777" w:rsidR="00FA1F34" w:rsidRDefault="00FA1F34" w:rsidP="00FA1F34">
      <w:pPr>
        <w:spacing w:before="156" w:after="156"/>
      </w:pPr>
      <w:r>
        <w:rPr>
          <w:rFonts w:ascii="楷体" w:eastAsia="楷体" w:hAnsi="楷体" w:cs="楷体"/>
        </w:rPr>
        <w:t>1．1节。这里有些数字遗漏了。在每一种情形中数字30也许可以适当地填补那空隙。</w:t>
      </w:r>
    </w:p>
    <w:p w14:paraId="3EEB7E8B" w14:textId="77777777" w:rsidR="00FA1F34" w:rsidRDefault="00FA1F34" w:rsidP="00FA1F34">
      <w:pPr>
        <w:spacing w:before="156" w:after="156"/>
      </w:pPr>
      <w:r>
        <w:rPr>
          <w:rFonts w:ascii="楷体" w:eastAsia="楷体" w:hAnsi="楷体" w:cs="楷体"/>
        </w:rPr>
        <w:t>2．2节。必定是已经过了许多年了。在9:2描述扫罗为一个青年（译者按：中文圣经漏译）。在这里，他的儿子约拿单的年龄已足以指挥一支军队了。</w:t>
      </w:r>
    </w:p>
    <w:p w14:paraId="6B627D06" w14:textId="77777777" w:rsidR="00FA1F34" w:rsidRDefault="00FA1F34" w:rsidP="00FA1F34">
      <w:pPr>
        <w:pStyle w:val="3"/>
        <w:spacing w:before="156" w:after="156"/>
      </w:pPr>
      <w:r>
        <w:t>撒母耳记上研经第</w:t>
      </w:r>
      <w:r>
        <w:t>12</w:t>
      </w:r>
      <w:r>
        <w:t>课</w:t>
      </w:r>
      <w:r>
        <w:t xml:space="preserve"> ~ 14</w:t>
      </w:r>
    </w:p>
    <w:p w14:paraId="3C6349EA" w14:textId="77777777" w:rsidR="00FA1F34" w:rsidRDefault="00FA1F34" w:rsidP="00FA1F34">
      <w:pPr>
        <w:spacing w:before="156" w:after="156"/>
      </w:pPr>
      <w:r>
        <w:t>1</w:t>
      </w:r>
      <w:r>
        <w:t>．约拿单这样勇敢是什么缘故？请将</w:t>
      </w:r>
      <w:r>
        <w:t>6</w:t>
      </w:r>
      <w:r>
        <w:t>节与代下</w:t>
      </w:r>
      <w:r>
        <w:t>14:11</w:t>
      </w:r>
      <w:r>
        <w:t>，撒上</w:t>
      </w:r>
      <w:r>
        <w:t>2:9,10</w:t>
      </w:r>
      <w:r>
        <w:t>，作一比较。</w:t>
      </w:r>
    </w:p>
    <w:p w14:paraId="48175DDD" w14:textId="77777777" w:rsidR="00FA1F34" w:rsidRDefault="00FA1F34" w:rsidP="00FA1F34">
      <w:pPr>
        <w:spacing w:before="156" w:after="156"/>
      </w:pPr>
      <w:r>
        <w:t>2</w:t>
      </w:r>
      <w:r>
        <w:t>．你找到什么迹象显示扫罗急躁，而这急躁又怎样导致他草率地作了错误的决定呢？然而有什么证据证明扫罗纵使十分固执己见，却切望不得罪耶和华呢？你怎样解释这一点呢？</w:t>
      </w:r>
    </w:p>
    <w:p w14:paraId="4378C88B" w14:textId="77777777" w:rsidR="00FA1F34" w:rsidRDefault="00FA1F34" w:rsidP="00FA1F34">
      <w:pPr>
        <w:spacing w:before="156" w:after="156"/>
      </w:pPr>
      <w:r>
        <w:rPr>
          <w:rFonts w:ascii="楷体" w:eastAsia="楷体" w:hAnsi="楷体" w:cs="楷体"/>
          <w:b/>
        </w:rPr>
        <w:t>注：</w:t>
      </w:r>
    </w:p>
    <w:p w14:paraId="0BB24D7F" w14:textId="77777777" w:rsidR="00FA1F34" w:rsidRDefault="00FA1F34" w:rsidP="00FA1F34">
      <w:pPr>
        <w:spacing w:before="156" w:after="156"/>
      </w:pPr>
      <w:r>
        <w:rPr>
          <w:rFonts w:ascii="楷体" w:eastAsia="楷体" w:hAnsi="楷体" w:cs="楷体"/>
        </w:rPr>
        <w:t>1．6节。「耶和华为我们施展能力」：旧约有很多地方记载神以不同的方法行事。比较王上8:32；耶14:7；诗22:30–31。</w:t>
      </w:r>
    </w:p>
    <w:p w14:paraId="5253C22C" w14:textId="77777777" w:rsidR="00FA1F34" w:rsidRDefault="00FA1F34" w:rsidP="00FA1F34">
      <w:pPr>
        <w:spacing w:before="156" w:after="156"/>
      </w:pPr>
      <w:r>
        <w:rPr>
          <w:rFonts w:ascii="楷体" w:eastAsia="楷体" w:hAnsi="楷体" w:cs="楷体"/>
        </w:rPr>
        <w:t>2．24节。扫罗的目的或许是基于宗教理由，即借禁食以获得神的恩宠。</w:t>
      </w:r>
    </w:p>
    <w:p w14:paraId="724D054C" w14:textId="77777777" w:rsidR="00FA1F34" w:rsidRDefault="00FA1F34" w:rsidP="00FA1F34">
      <w:pPr>
        <w:pStyle w:val="3"/>
        <w:spacing w:before="156" w:after="156"/>
      </w:pPr>
      <w:r>
        <w:lastRenderedPageBreak/>
        <w:t>撒母耳记上研经第</w:t>
      </w:r>
      <w:r>
        <w:t>13</w:t>
      </w:r>
      <w:r>
        <w:t>课</w:t>
      </w:r>
      <w:r>
        <w:t xml:space="preserve"> ~ 15</w:t>
      </w:r>
    </w:p>
    <w:p w14:paraId="0FD1235B" w14:textId="77777777" w:rsidR="00FA1F34" w:rsidRDefault="00FA1F34" w:rsidP="00FA1F34">
      <w:pPr>
        <w:spacing w:before="156" w:after="156"/>
      </w:pPr>
      <w:r>
        <w:t>1</w:t>
      </w:r>
      <w:r>
        <w:t>．试探索扫罗悖逆的过程</w:t>
      </w:r>
      <w:r>
        <w:t>——</w:t>
      </w:r>
      <w:r>
        <w:t>他的托辞（</w:t>
      </w:r>
      <w:r>
        <w:t>20</w:t>
      </w:r>
      <w:r>
        <w:t>，</w:t>
      </w:r>
      <w:r>
        <w:t>21</w:t>
      </w:r>
      <w:r>
        <w:t>，</w:t>
      </w:r>
      <w:r>
        <w:t>24</w:t>
      </w:r>
      <w:r>
        <w:t>节）和他的自私自利（</w:t>
      </w:r>
      <w:r>
        <w:t>30</w:t>
      </w:r>
      <w:r>
        <w:t>节），和宣布神的判决（</w:t>
      </w:r>
      <w:r>
        <w:t>22</w:t>
      </w:r>
      <w:r>
        <w:t>，</w:t>
      </w:r>
      <w:r>
        <w:t>23</w:t>
      </w:r>
      <w:r>
        <w:t>，</w:t>
      </w:r>
      <w:r>
        <w:t>26</w:t>
      </w:r>
      <w:r>
        <w:t>，</w:t>
      </w:r>
      <w:r>
        <w:t>28</w:t>
      </w:r>
      <w:r>
        <w:t>，</w:t>
      </w:r>
      <w:r>
        <w:t>29</w:t>
      </w:r>
      <w:r>
        <w:t>节）的过程。我们在这里关于神的意向和祂在工作上的要求可以学到什么教训呢？</w:t>
      </w:r>
    </w:p>
    <w:p w14:paraId="65461F84" w14:textId="77777777" w:rsidR="00FA1F34" w:rsidRDefault="00FA1F34" w:rsidP="00FA1F34">
      <w:pPr>
        <w:spacing w:before="156" w:after="156"/>
      </w:pPr>
      <w:r>
        <w:t>2</w:t>
      </w:r>
      <w:r>
        <w:t>．从</w:t>
      </w:r>
      <w:r>
        <w:t>11</w:t>
      </w:r>
      <w:r>
        <w:t>节，并从</w:t>
      </w:r>
      <w:r>
        <w:t>22</w:t>
      </w:r>
      <w:r>
        <w:t>和</w:t>
      </w:r>
      <w:r>
        <w:t>23</w:t>
      </w:r>
      <w:r>
        <w:t>节里撒母耳回答扫罗的话，我们关于神对于光有仪式而无顺服，及对于外表的宗教行为为義暗示内在悖逆的反应会学到什么呢？神的要求或是祂的态度现在已改变了吗？</w:t>
      </w:r>
    </w:p>
    <w:p w14:paraId="4E33F367" w14:textId="77777777" w:rsidR="00FA1F34" w:rsidRDefault="00FA1F34" w:rsidP="00FA1F34">
      <w:pPr>
        <w:spacing w:before="156" w:after="156"/>
      </w:pPr>
      <w:r>
        <w:rPr>
          <w:rFonts w:ascii="楷体" w:eastAsia="楷体" w:hAnsi="楷体" w:cs="楷体"/>
          <w:b/>
        </w:rPr>
        <w:t>注：</w:t>
      </w:r>
    </w:p>
    <w:p w14:paraId="3A0D9833" w14:textId="77777777" w:rsidR="00FA1F34" w:rsidRDefault="00FA1F34" w:rsidP="00FA1F34">
      <w:pPr>
        <w:spacing w:before="156" w:after="156"/>
      </w:pPr>
      <w:r>
        <w:rPr>
          <w:rFonts w:ascii="楷体" w:eastAsia="楷体" w:hAnsi="楷体" w:cs="楷体"/>
        </w:rPr>
        <w:t>1．15节。那个神圣禁令的重点是一切的东西都必须消灭，绝不可留下或掠夺一样东西。比较书7:1。</w:t>
      </w:r>
    </w:p>
    <w:p w14:paraId="3694B7F1" w14:textId="77777777" w:rsidR="00FA1F34" w:rsidRDefault="00FA1F34" w:rsidP="00FA1F34">
      <w:pPr>
        <w:spacing w:before="156" w:after="156"/>
      </w:pPr>
      <w:r>
        <w:rPr>
          <w:rFonts w:ascii="楷体" w:eastAsia="楷体" w:hAnsi="楷体" w:cs="楷体"/>
        </w:rPr>
        <w:t>2．35节。「撒母耳……在没有见扫罗。」「见」在这里指「拜访」或「去看」的意思。所以，19:24与这段经文并无抵触。</w:t>
      </w:r>
    </w:p>
    <w:p w14:paraId="0261631C" w14:textId="77777777" w:rsidR="00FA1F34" w:rsidRDefault="00FA1F34" w:rsidP="00FA1F34">
      <w:pPr>
        <w:pStyle w:val="3"/>
        <w:spacing w:before="156" w:after="156"/>
      </w:pPr>
      <w:r>
        <w:t>撒母耳记上研经第</w:t>
      </w:r>
      <w:r>
        <w:t>14</w:t>
      </w:r>
      <w:r>
        <w:t>课</w:t>
      </w:r>
      <w:r>
        <w:t xml:space="preserve"> ~ 16</w:t>
      </w:r>
    </w:p>
    <w:p w14:paraId="6D23D261" w14:textId="77777777" w:rsidR="00FA1F34" w:rsidRDefault="00FA1F34" w:rsidP="00FA1F34">
      <w:pPr>
        <w:spacing w:before="156" w:after="156"/>
      </w:pPr>
      <w:r>
        <w:t>1</w:t>
      </w:r>
      <w:r>
        <w:t>．真正的顺服怎样在撒母耳的行为上表现出来呢？你能从他的榜样学习到什么呢？</w:t>
      </w:r>
    </w:p>
    <w:p w14:paraId="124ACFB3" w14:textId="77777777" w:rsidR="00FA1F34" w:rsidRDefault="00FA1F34" w:rsidP="00FA1F34">
      <w:pPr>
        <w:spacing w:before="156" w:after="156"/>
      </w:pPr>
      <w:r>
        <w:t>2</w:t>
      </w:r>
      <w:r>
        <w:t>．神在伯利恒使撒母耳明白了什么伟大的真理呢？试思考在耶稣的教训中如何强调这真理。参太</w:t>
      </w:r>
      <w:r>
        <w:t>6:1</w:t>
      </w:r>
      <w:r>
        <w:t>；</w:t>
      </w:r>
      <w:r>
        <w:t>7:15</w:t>
      </w:r>
      <w:r>
        <w:t>等。比较罗</w:t>
      </w:r>
      <w:r>
        <w:t>2:28,29</w:t>
      </w:r>
      <w:r>
        <w:t>。</w:t>
      </w:r>
    </w:p>
    <w:p w14:paraId="5B0EC531" w14:textId="77777777" w:rsidR="00FA1F34" w:rsidRDefault="00FA1F34" w:rsidP="00FA1F34">
      <w:pPr>
        <w:spacing w:before="156" w:after="156"/>
      </w:pPr>
      <w:r>
        <w:t>3</w:t>
      </w:r>
      <w:r>
        <w:t>．这里两次打发人去叫大卫来。何故？及至他出来了，我们对于他有什么发现呢？试将他的特征列成一表。神拣选他而弃绝扫罗的主要凭据是什么？比较林后</w:t>
      </w:r>
      <w:r>
        <w:t>1:22</w:t>
      </w:r>
      <w:r>
        <w:t>。</w:t>
      </w:r>
    </w:p>
    <w:p w14:paraId="60AFC75C" w14:textId="77777777" w:rsidR="00FA1F34" w:rsidRDefault="00FA1F34" w:rsidP="00FA1F34">
      <w:pPr>
        <w:spacing w:before="156" w:after="156"/>
      </w:pPr>
      <w:r>
        <w:rPr>
          <w:rFonts w:ascii="楷体" w:eastAsia="楷体" w:hAnsi="楷体" w:cs="楷体"/>
          <w:b/>
        </w:rPr>
        <w:t>注：</w:t>
      </w:r>
      <w:r>
        <w:rPr>
          <w:rFonts w:ascii="楷体" w:eastAsia="楷体" w:hAnsi="楷体" w:cs="楷体"/>
        </w:rPr>
        <w:t xml:space="preserve"> 21–22节。大卫成了一个「拿兵器的人」——可能是一种军衔。「侍立在我们面前」这一句话并非包含继续亲身在他面前的意思。如果是这样的话，17:55,56就无法了解了。</w:t>
      </w:r>
    </w:p>
    <w:p w14:paraId="527FF71A" w14:textId="77777777" w:rsidR="00FA1F34" w:rsidRDefault="00FA1F34" w:rsidP="00FA1F34">
      <w:pPr>
        <w:pStyle w:val="3"/>
        <w:spacing w:before="156" w:after="156"/>
      </w:pPr>
      <w:r>
        <w:t>撒母耳记上研经第</w:t>
      </w:r>
      <w:r>
        <w:t>15</w:t>
      </w:r>
      <w:r>
        <w:t>课</w:t>
      </w:r>
      <w:r>
        <w:t xml:space="preserve"> ~ 17:1–54</w:t>
      </w:r>
    </w:p>
    <w:p w14:paraId="123782C1" w14:textId="77777777" w:rsidR="00FA1F34" w:rsidRDefault="00FA1F34" w:rsidP="00FA1F34">
      <w:pPr>
        <w:spacing w:before="156" w:after="156"/>
      </w:pPr>
      <w:r>
        <w:t>1</w:t>
      </w:r>
      <w:r>
        <w:t>．当所有以色列人都大大惊惶害怕之时，什么使大卫对当时的情况有不同的看法，并使他有此勇气呢？比较诗</w:t>
      </w:r>
      <w:r>
        <w:t>42:5,11</w:t>
      </w:r>
      <w:r>
        <w:t>；赛</w:t>
      </w:r>
      <w:r>
        <w:t>51:12,13</w:t>
      </w:r>
      <w:r>
        <w:t>。</w:t>
      </w:r>
    </w:p>
    <w:p w14:paraId="769FE593" w14:textId="77777777" w:rsidR="00FA1F34" w:rsidRDefault="00FA1F34" w:rsidP="00FA1F34">
      <w:pPr>
        <w:spacing w:before="156" w:after="156"/>
      </w:pPr>
      <w:r>
        <w:t>2</w:t>
      </w:r>
      <w:r>
        <w:t>．大卫过去蒙耶和华搭救的经验，怎样给他自信面对当前的挑战呢？这一点关于：</w:t>
      </w:r>
      <w:r>
        <w:t xml:space="preserve">(a) </w:t>
      </w:r>
      <w:r>
        <w:t>记忆的价值，</w:t>
      </w:r>
      <w:r>
        <w:t xml:space="preserve">(b) </w:t>
      </w:r>
      <w:r>
        <w:t>证明神同在及其在日常生活中所显之大能的重要性，教导了我们什么实际的教训呢？</w:t>
      </w:r>
    </w:p>
    <w:p w14:paraId="6F3732D5" w14:textId="77777777" w:rsidR="00FA1F34" w:rsidRDefault="00FA1F34" w:rsidP="00FA1F34">
      <w:pPr>
        <w:spacing w:before="156" w:after="156"/>
      </w:pPr>
      <w:r>
        <w:t>3</w:t>
      </w:r>
      <w:r>
        <w:t>．你对扫罗的推论（</w:t>
      </w:r>
      <w:r>
        <w:t>33</w:t>
      </w:r>
      <w:r>
        <w:t>节），和他为大卫所作的准备（</w:t>
      </w:r>
      <w:r>
        <w:t>38–39</w:t>
      </w:r>
      <w:r>
        <w:t>节）有什么看法？他对大卫说，「耶和华必与你同在！」他了解他说的这句话吗？所缺少的是什么呢？参</w:t>
      </w:r>
      <w:r>
        <w:t>47</w:t>
      </w:r>
      <w:r>
        <w:t>节。</w:t>
      </w:r>
    </w:p>
    <w:p w14:paraId="33A60E17" w14:textId="77777777" w:rsidR="00FA1F34" w:rsidRDefault="00FA1F34" w:rsidP="00FA1F34">
      <w:pPr>
        <w:spacing w:before="156" w:after="156"/>
      </w:pPr>
      <w:r>
        <w:rPr>
          <w:rFonts w:ascii="楷体" w:eastAsia="楷体" w:hAnsi="楷体" w:cs="楷体"/>
          <w:b/>
        </w:rPr>
        <w:t>注：</w:t>
      </w:r>
    </w:p>
    <w:p w14:paraId="047753D0" w14:textId="77777777" w:rsidR="00FA1F34" w:rsidRDefault="00FA1F34" w:rsidP="00FA1F34">
      <w:pPr>
        <w:spacing w:before="156" w:after="156"/>
      </w:pPr>
      <w:r>
        <w:rPr>
          <w:rFonts w:ascii="楷体" w:eastAsia="楷体" w:hAnsi="楷体" w:cs="楷体"/>
        </w:rPr>
        <w:t>1．4节以下各节。那个巨人9尺多高，披戴的甲胄有125磅重。</w:t>
      </w:r>
    </w:p>
    <w:p w14:paraId="70D702AA" w14:textId="77777777" w:rsidR="00FA1F34" w:rsidRDefault="00FA1F34" w:rsidP="00FA1F34">
      <w:pPr>
        <w:spacing w:before="156" w:after="156"/>
      </w:pPr>
      <w:r>
        <w:rPr>
          <w:rFonts w:ascii="楷体" w:eastAsia="楷体" w:hAnsi="楷体" w:cs="楷体"/>
        </w:rPr>
        <w:t>2．18节「一封信」（译者按：非一封用纸笔写的信，原文直译做「一些凭据」）：那就是要知道他们平安不平安等。</w:t>
      </w:r>
    </w:p>
    <w:p w14:paraId="038E2521" w14:textId="77777777" w:rsidR="00FA1F34" w:rsidRDefault="00FA1F34" w:rsidP="00FA1F34">
      <w:pPr>
        <w:pStyle w:val="3"/>
        <w:spacing w:before="156" w:after="156"/>
      </w:pPr>
      <w:r>
        <w:lastRenderedPageBreak/>
        <w:t>撒母耳记上研经第</w:t>
      </w:r>
      <w:r>
        <w:t>16</w:t>
      </w:r>
      <w:r>
        <w:t>课</w:t>
      </w:r>
      <w:r>
        <w:t xml:space="preserve"> ~ 17:55–19:24</w:t>
      </w:r>
    </w:p>
    <w:p w14:paraId="7F330FB8" w14:textId="77777777" w:rsidR="00FA1F34" w:rsidRDefault="00FA1F34" w:rsidP="00FA1F34">
      <w:pPr>
        <w:spacing w:before="156" w:after="156"/>
      </w:pPr>
      <w:r>
        <w:t>1</w:t>
      </w:r>
      <w:r>
        <w:t>．恐惧和妒忌怎样像恶瘤一样在扫罗的心灵中呢？它们怎样显露出来呢？你怎样解释在这件事上的行动呢？神怎样使扫罗毁灭大卫的企图失败呢？</w:t>
      </w:r>
    </w:p>
    <w:p w14:paraId="64EEF08A" w14:textId="77777777" w:rsidR="00FA1F34" w:rsidRDefault="00FA1F34" w:rsidP="00FA1F34">
      <w:pPr>
        <w:spacing w:before="156" w:after="156"/>
      </w:pPr>
      <w:r>
        <w:t>2</w:t>
      </w:r>
      <w:r>
        <w:t>．约拿单和米甲怎样对大卫表现出他们的愛心呢？我们曾为朋友甘冒任何损失吗？参阅以</w:t>
      </w:r>
      <w:r>
        <w:t>3:16,18</w:t>
      </w:r>
      <w:r>
        <w:t>。</w:t>
      </w:r>
    </w:p>
    <w:p w14:paraId="3D8ED126" w14:textId="77777777" w:rsidR="00FA1F34" w:rsidRDefault="00FA1F34" w:rsidP="00FA1F34">
      <w:pPr>
        <w:spacing w:before="156" w:after="156"/>
      </w:pPr>
      <w:r>
        <w:rPr>
          <w:rFonts w:ascii="楷体" w:eastAsia="楷体" w:hAnsi="楷体" w:cs="楷体"/>
          <w:b/>
        </w:rPr>
        <w:t>注：</w:t>
      </w:r>
    </w:p>
    <w:p w14:paraId="2AFA71AD" w14:textId="77777777" w:rsidR="00FA1F34" w:rsidRDefault="00FA1F34" w:rsidP="00FA1F34">
      <w:pPr>
        <w:spacing w:before="156" w:after="156"/>
      </w:pPr>
      <w:r>
        <w:rPr>
          <w:rFonts w:ascii="楷体" w:eastAsia="楷体" w:hAnsi="楷体" w:cs="楷体"/>
        </w:rPr>
        <w:t>1．18:5。「作事精明」：是个含蓄的希伯来字，包含结果很成功的意思，因此应译作（很成功）。比较赛52:13a。</w:t>
      </w:r>
    </w:p>
    <w:p w14:paraId="64E7CFA3" w14:textId="77777777" w:rsidR="00FA1F34" w:rsidRDefault="00FA1F34" w:rsidP="00FA1F34">
      <w:pPr>
        <w:spacing w:before="156" w:after="156"/>
      </w:pPr>
      <w:r>
        <w:rPr>
          <w:rFonts w:ascii="楷体" w:eastAsia="楷体" w:hAnsi="楷体" w:cs="楷体"/>
        </w:rPr>
        <w:t>2．18:10。比较王上22:22。</w:t>
      </w:r>
    </w:p>
    <w:p w14:paraId="2C159F98" w14:textId="01380867" w:rsidR="00FA1F34" w:rsidRDefault="00FA1F34" w:rsidP="00FA1F34">
      <w:pPr>
        <w:spacing w:before="156" w:after="156"/>
      </w:pPr>
      <w:r>
        <w:rPr>
          <w:rFonts w:ascii="楷体" w:eastAsia="楷体" w:hAnsi="楷体" w:cs="楷体"/>
        </w:rPr>
        <w:t xml:space="preserve">3．19:13。「神像」：希伯来原文作 </w:t>
      </w:r>
      <w:r w:rsidRPr="0092737D">
        <w:rPr>
          <w:rFonts w:ascii="楷体" w:eastAsia="楷体" w:hAnsi="楷体" w:cs="楷体"/>
          <w:i/>
          <w:iCs/>
        </w:rPr>
        <w:t>teraphim</w:t>
      </w:r>
      <w:r>
        <w:rPr>
          <w:rFonts w:ascii="楷体" w:eastAsia="楷体" w:hAnsi="楷体" w:cs="楷体"/>
        </w:rPr>
        <w:t>，即家神像；比较创31:19。这一招使扫罗打发去捉拿大卫的人中计，以为他生病躺在床上。</w:t>
      </w:r>
    </w:p>
    <w:p w14:paraId="54985BF7" w14:textId="77777777" w:rsidR="00FA1F34" w:rsidRDefault="00FA1F34" w:rsidP="00FA1F34">
      <w:pPr>
        <w:spacing w:before="156" w:after="156"/>
      </w:pPr>
      <w:r>
        <w:rPr>
          <w:rFonts w:ascii="楷体" w:eastAsia="楷体" w:hAnsi="楷体" w:cs="楷体"/>
        </w:rPr>
        <w:t>4．19:23,24。「露体」：那就是将他的外衣摆在一旁。比较赛20:2；弥1:8。扫罗在神志昏迷状态中躺卧了一昼一夜。关于扫罗的俗语的起源，记载在10:12。他在这里的行为显然地使人想起那一次的经历。</w:t>
      </w:r>
    </w:p>
    <w:p w14:paraId="740CF316" w14:textId="77777777" w:rsidR="00FA1F34" w:rsidRDefault="00FA1F34" w:rsidP="00FA1F34">
      <w:pPr>
        <w:pStyle w:val="3"/>
        <w:spacing w:before="156" w:after="156"/>
      </w:pPr>
      <w:r>
        <w:t>撒母耳记上研经第</w:t>
      </w:r>
      <w:r>
        <w:t>17</w:t>
      </w:r>
      <w:r>
        <w:t>课</w:t>
      </w:r>
      <w:r>
        <w:t xml:space="preserve"> ~ 20:1–21:9</w:t>
      </w:r>
    </w:p>
    <w:p w14:paraId="2FD68376" w14:textId="77777777" w:rsidR="00FA1F34" w:rsidRDefault="00FA1F34" w:rsidP="00FA1F34">
      <w:pPr>
        <w:spacing w:before="156" w:after="156"/>
      </w:pPr>
      <w:r>
        <w:t>1</w:t>
      </w:r>
      <w:r>
        <w:t>．大卫想见约拿单的目的是什么？约拿单反过来对大卫有什么请求呢？这两个人之间的关系说明了真正友谊的哪些成分呢？</w:t>
      </w:r>
    </w:p>
    <w:p w14:paraId="537E1212" w14:textId="77777777" w:rsidR="00FA1F34" w:rsidRDefault="00FA1F34" w:rsidP="00FA1F34">
      <w:pPr>
        <w:spacing w:before="156" w:after="156"/>
      </w:pPr>
      <w:r>
        <w:t>2</w:t>
      </w:r>
      <w:r>
        <w:t>．这段经文显示了真正的「慈愛」（</w:t>
      </w:r>
      <w:r>
        <w:t>20:14</w:t>
      </w:r>
      <w:r>
        <w:t>）的什么特性呢？试将它与：</w:t>
      </w:r>
      <w:r>
        <w:t xml:space="preserve">(a) </w:t>
      </w:r>
      <w:r>
        <w:t>林前</w:t>
      </w:r>
      <w:r>
        <w:t>13:4–7</w:t>
      </w:r>
      <w:r>
        <w:t>，并与</w:t>
      </w:r>
      <w:r>
        <w:t xml:space="preserve"> (b) </w:t>
      </w:r>
      <w:r>
        <w:t>你自己的生活，作一比较。</w:t>
      </w:r>
    </w:p>
    <w:p w14:paraId="26880BF7" w14:textId="77777777" w:rsidR="00FA1F34" w:rsidRDefault="00FA1F34" w:rsidP="00FA1F34">
      <w:pPr>
        <w:spacing w:before="156" w:after="156"/>
      </w:pPr>
      <w:r>
        <w:t>3</w:t>
      </w:r>
      <w:r>
        <w:t>．正如在</w:t>
      </w:r>
      <w:r>
        <w:t>21:6</w:t>
      </w:r>
      <w:r>
        <w:t>里面的情形一样，当人的需要与仪文上的职责相冲突时，我们在这里得到什么指导，以采取正确的措施呢？比较太</w:t>
      </w:r>
      <w:r>
        <w:t>12:3–8</w:t>
      </w:r>
      <w:r>
        <w:t>。</w:t>
      </w:r>
    </w:p>
    <w:p w14:paraId="4C3FCAE3" w14:textId="77777777" w:rsidR="00FA1F34" w:rsidRDefault="00FA1F34" w:rsidP="00FA1F34">
      <w:pPr>
        <w:spacing w:before="156" w:after="156"/>
      </w:pPr>
      <w:r>
        <w:rPr>
          <w:rFonts w:ascii="楷体" w:eastAsia="楷体" w:hAnsi="楷体" w:cs="楷体"/>
          <w:b/>
        </w:rPr>
        <w:t>注：</w:t>
      </w:r>
    </w:p>
    <w:p w14:paraId="46573D3B" w14:textId="77777777" w:rsidR="00FA1F34" w:rsidRDefault="00FA1F34" w:rsidP="00FA1F34">
      <w:pPr>
        <w:spacing w:before="156" w:after="156"/>
      </w:pPr>
      <w:r>
        <w:rPr>
          <w:rFonts w:ascii="楷体" w:eastAsia="楷体" w:hAnsi="楷体" w:cs="楷体"/>
        </w:rPr>
        <w:t>1．20:6。道德的标准就是到了这种天地，甚至最优秀的人物为了性命都似乎毫无顾忌地使用欺骗和谎言。参19:17；20:28,29；21:2。但请注意这种欺骗行为使扫罗迁怒于约拿单到什么程度（20:30）。正如它使亚西米勒及其同事遭受杀身之祸一样（22:18,19）。</w:t>
      </w:r>
    </w:p>
    <w:p w14:paraId="1BD4E750" w14:textId="77777777" w:rsidR="00FA1F34" w:rsidRDefault="00FA1F34" w:rsidP="00FA1F34">
      <w:pPr>
        <w:spacing w:before="156" w:after="156"/>
      </w:pPr>
      <w:r>
        <w:rPr>
          <w:rFonts w:ascii="楷体" w:eastAsia="楷体" w:hAnsi="楷体" w:cs="楷体"/>
        </w:rPr>
        <w:t>2．20:14。比较撒下9:3。</w:t>
      </w:r>
    </w:p>
    <w:p w14:paraId="51BAAA99" w14:textId="77777777" w:rsidR="00FA1F34" w:rsidRDefault="00FA1F34" w:rsidP="00FA1F34">
      <w:pPr>
        <w:spacing w:before="156" w:after="156"/>
      </w:pPr>
      <w:r>
        <w:rPr>
          <w:rFonts w:ascii="楷体" w:eastAsia="楷体" w:hAnsi="楷体" w:cs="楷体"/>
        </w:rPr>
        <w:t>3．20:23,42。神在立誓愿者两造之间鉴察并判断的观念，可以用创31:49,53加以说明。</w:t>
      </w:r>
    </w:p>
    <w:p w14:paraId="012F94D0" w14:textId="77777777" w:rsidR="00FA1F34" w:rsidRDefault="00FA1F34" w:rsidP="00FA1F34">
      <w:pPr>
        <w:spacing w:before="156" w:after="156"/>
      </w:pPr>
      <w:r>
        <w:rPr>
          <w:rFonts w:ascii="楷体" w:eastAsia="楷体" w:hAnsi="楷体" w:cs="楷体"/>
        </w:rPr>
        <w:t>4．20:26。扫罗以为大卫没有来赴席是由于与礼仪有关的不洁。参利7:19,20。</w:t>
      </w:r>
    </w:p>
    <w:p w14:paraId="196CB240" w14:textId="77777777" w:rsidR="00FA1F34" w:rsidRDefault="00FA1F34" w:rsidP="00FA1F34">
      <w:pPr>
        <w:spacing w:before="156" w:after="156"/>
      </w:pPr>
      <w:r>
        <w:rPr>
          <w:rFonts w:ascii="楷体" w:eastAsia="楷体" w:hAnsi="楷体" w:cs="楷体"/>
        </w:rPr>
        <w:t>5．21:7。「留在耶和华面前」：也许是由于誓愿的缘故。</w:t>
      </w:r>
    </w:p>
    <w:p w14:paraId="79FF0E0D" w14:textId="77777777" w:rsidR="00FA1F34" w:rsidRDefault="00FA1F34" w:rsidP="00FA1F34">
      <w:pPr>
        <w:pStyle w:val="3"/>
        <w:spacing w:before="156" w:after="156"/>
      </w:pPr>
      <w:r>
        <w:t>撒母耳记上研经第</w:t>
      </w:r>
      <w:r>
        <w:t>18</w:t>
      </w:r>
      <w:r>
        <w:t>课</w:t>
      </w:r>
      <w:r>
        <w:t xml:space="preserve"> ~ 21:10–22:23</w:t>
      </w:r>
    </w:p>
    <w:p w14:paraId="48CAF508" w14:textId="77777777" w:rsidR="00FA1F34" w:rsidRDefault="00FA1F34" w:rsidP="00FA1F34">
      <w:pPr>
        <w:spacing w:before="156" w:after="156"/>
      </w:pPr>
      <w:r>
        <w:t>1</w:t>
      </w:r>
      <w:r>
        <w:t>．你从</w:t>
      </w:r>
      <w:r>
        <w:t>21:10–15</w:t>
      </w:r>
      <w:r>
        <w:t>和</w:t>
      </w:r>
      <w:r>
        <w:t>22:3–5</w:t>
      </w:r>
      <w:r>
        <w:t>可以得出大卫逃出圣地之举并非出于神的引导吗？大卫的行动看似是由什么决定的呢？对照</w:t>
      </w:r>
      <w:r>
        <w:t>22:23</w:t>
      </w:r>
      <w:r>
        <w:t>。你对人无所惧怕吗？比较箴言</w:t>
      </w:r>
      <w:r>
        <w:t>29:25</w:t>
      </w:r>
      <w:r>
        <w:t>。</w:t>
      </w:r>
    </w:p>
    <w:p w14:paraId="2D271025" w14:textId="77777777" w:rsidR="00FA1F34" w:rsidRDefault="00FA1F34" w:rsidP="00FA1F34">
      <w:pPr>
        <w:spacing w:before="156" w:after="156"/>
      </w:pPr>
      <w:r>
        <w:lastRenderedPageBreak/>
        <w:t>2</w:t>
      </w:r>
      <w:r>
        <w:t>．试思考大卫现在成为其领袖的这一群乌合之众的品性。他们为什么投奔到他那里去呢？神今日能怎样改变任何一群人来受基督的领导呢？比较林前</w:t>
      </w:r>
      <w:r>
        <w:t>6:9–11</w:t>
      </w:r>
      <w:r>
        <w:t>；请特别注意「你们中间也有人从前是这样」这一句话。</w:t>
      </w:r>
    </w:p>
    <w:p w14:paraId="4EA325EB" w14:textId="77777777" w:rsidR="00FA1F34" w:rsidRDefault="00FA1F34" w:rsidP="00FA1F34">
      <w:pPr>
        <w:spacing w:before="156" w:after="156"/>
      </w:pPr>
      <w:r>
        <w:t>3</w:t>
      </w:r>
      <w:r>
        <w:t>．请在箴言</w:t>
      </w:r>
      <w:r>
        <w:t>6:34</w:t>
      </w:r>
      <w:r>
        <w:t>；</w:t>
      </w:r>
      <w:r>
        <w:t>14:30</w:t>
      </w:r>
      <w:r>
        <w:t>；</w:t>
      </w:r>
      <w:r>
        <w:t>27:4</w:t>
      </w:r>
      <w:r>
        <w:t>的亮光中来阅读</w:t>
      </w:r>
      <w:r>
        <w:t>22:7–19</w:t>
      </w:r>
      <w:r>
        <w:t>的故事。基督徒怎样才能热心而又不嫉妒呢？比较王上</w:t>
      </w:r>
      <w:r>
        <w:t>19:10,14</w:t>
      </w:r>
      <w:r>
        <w:t>；约</w:t>
      </w:r>
      <w:r>
        <w:t>2:17</w:t>
      </w:r>
      <w:r>
        <w:t>。</w:t>
      </w:r>
    </w:p>
    <w:p w14:paraId="63F29757" w14:textId="77777777" w:rsidR="00FA1F34" w:rsidRDefault="00FA1F34" w:rsidP="00FA1F34">
      <w:pPr>
        <w:pStyle w:val="3"/>
        <w:spacing w:before="156" w:after="156"/>
      </w:pPr>
      <w:r>
        <w:t>撒母耳记上研经第</w:t>
      </w:r>
      <w:r>
        <w:t>19</w:t>
      </w:r>
      <w:r>
        <w:t>课</w:t>
      </w:r>
      <w:r>
        <w:t xml:space="preserve"> ~ 23 &amp; 24</w:t>
      </w:r>
    </w:p>
    <w:p w14:paraId="6CA4BED1" w14:textId="77777777" w:rsidR="00FA1F34" w:rsidRDefault="00FA1F34" w:rsidP="00FA1F34">
      <w:pPr>
        <w:spacing w:before="156" w:after="156"/>
      </w:pPr>
      <w:r>
        <w:t>1</w:t>
      </w:r>
      <w:r>
        <w:t>．神保护的手怎样庇护大卫，他又得到什么特别的鼓励呢？比较诗</w:t>
      </w:r>
      <w:r>
        <w:t>37:23,24</w:t>
      </w:r>
      <w:r>
        <w:t>。</w:t>
      </w:r>
    </w:p>
    <w:p w14:paraId="07394C71" w14:textId="77777777" w:rsidR="00FA1F34" w:rsidRDefault="00FA1F34" w:rsidP="00FA1F34">
      <w:pPr>
        <w:spacing w:before="156" w:after="156"/>
      </w:pPr>
      <w:r>
        <w:t>2</w:t>
      </w:r>
      <w:r>
        <w:t>．扫罗落在大卫手中，而且跟从大卫的人，也极力催他将扫罗杀了，为什么他不肯下手害他呢？在他的自制中彰显了什么美德？你从这件事又学到什么功课呢？比较罗</w:t>
      </w:r>
      <w:r>
        <w:t>12:19,20</w:t>
      </w:r>
      <w:r>
        <w:t>。</w:t>
      </w:r>
    </w:p>
    <w:p w14:paraId="3C364FE9" w14:textId="77777777" w:rsidR="00FA1F34" w:rsidRDefault="00FA1F34" w:rsidP="00FA1F34">
      <w:pPr>
        <w:spacing w:before="156" w:after="156"/>
      </w:pPr>
      <w:r>
        <w:t>3</w:t>
      </w:r>
      <w:r>
        <w:t>．扫罗认错的话和哭泣之后，有随之而来的内心真正的改变吗？比较何</w:t>
      </w:r>
      <w:r>
        <w:t>6:4</w:t>
      </w:r>
      <w:r>
        <w:t>；赛</w:t>
      </w:r>
      <w:r>
        <w:t>29:13</w:t>
      </w:r>
      <w:r>
        <w:t>。真正的悔改包含什么呢？</w:t>
      </w:r>
    </w:p>
    <w:p w14:paraId="0AA474B7" w14:textId="77777777" w:rsidR="00FA1F34" w:rsidRDefault="00FA1F34" w:rsidP="00FA1F34">
      <w:pPr>
        <w:spacing w:before="156" w:after="156"/>
      </w:pPr>
      <w:r>
        <w:rPr>
          <w:rFonts w:ascii="楷体" w:eastAsia="楷体" w:hAnsi="楷体" w:cs="楷体"/>
          <w:b/>
        </w:rPr>
        <w:t>注：</w:t>
      </w:r>
    </w:p>
    <w:p w14:paraId="621E4681" w14:textId="77777777" w:rsidR="00FA1F34" w:rsidRDefault="00FA1F34" w:rsidP="00FA1F34">
      <w:pPr>
        <w:spacing w:before="156" w:after="156"/>
      </w:pPr>
      <w:r>
        <w:rPr>
          <w:rFonts w:ascii="楷体" w:eastAsia="楷体" w:hAnsi="楷体" w:cs="楷体"/>
        </w:rPr>
        <w:t>1．24:13,14。大卫使用俗语证明自己无辜。恶事出于恶人，而在他的情形并非如此。「一条死狗，一个虼蚤」：是无害的，难以捉摸的，不重要的东西。</w:t>
      </w:r>
    </w:p>
    <w:p w14:paraId="3E839B47" w14:textId="77777777" w:rsidR="00FA1F34" w:rsidRDefault="00FA1F34" w:rsidP="00FA1F34">
      <w:pPr>
        <w:spacing w:before="156" w:after="156"/>
      </w:pPr>
      <w:r>
        <w:rPr>
          <w:rFonts w:ascii="楷体" w:eastAsia="楷体" w:hAnsi="楷体" w:cs="楷体"/>
        </w:rPr>
        <w:t>2．24:20,21。扫罗显然知道神的意向，不过他竭力加以阻挠。</w:t>
      </w:r>
    </w:p>
    <w:p w14:paraId="59E8D985" w14:textId="77777777" w:rsidR="00FA1F34" w:rsidRDefault="00FA1F34" w:rsidP="00FA1F34">
      <w:pPr>
        <w:pStyle w:val="3"/>
        <w:spacing w:before="156" w:after="156"/>
      </w:pPr>
      <w:r>
        <w:t>撒母耳记上研经第</w:t>
      </w:r>
      <w:r>
        <w:t>20</w:t>
      </w:r>
      <w:r>
        <w:t>课</w:t>
      </w:r>
      <w:r>
        <w:t xml:space="preserve"> ~ 25 &amp; 26</w:t>
      </w:r>
    </w:p>
    <w:p w14:paraId="54ED9E47" w14:textId="77777777" w:rsidR="00FA1F34" w:rsidRDefault="00FA1F34" w:rsidP="00FA1F34">
      <w:pPr>
        <w:spacing w:before="156" w:after="156"/>
      </w:pPr>
      <w:r>
        <w:t>1</w:t>
      </w:r>
      <w:r>
        <w:t>．拿八富足而又自得；但是他缺少什么呢？对比起来，亚比该的性格有些什么显著的特色呢？你能想到有些情况，叫你能照她所行的而行吗？</w:t>
      </w:r>
    </w:p>
    <w:p w14:paraId="3ADDF744" w14:textId="77777777" w:rsidR="00FA1F34" w:rsidRDefault="00FA1F34" w:rsidP="00FA1F34">
      <w:pPr>
        <w:spacing w:before="156" w:after="156"/>
      </w:pPr>
      <w:r>
        <w:t>2</w:t>
      </w:r>
      <w:r>
        <w:t>．</w:t>
      </w:r>
      <w:r>
        <w:t>26</w:t>
      </w:r>
      <w:r>
        <w:t>章。是哪些基本的确信激发大卫采取这样的行动呢？他对于神在他身上之目的的信心怎样显露出来呢？尤其是在</w:t>
      </w:r>
      <w:r>
        <w:t>25:39</w:t>
      </w:r>
      <w:r>
        <w:t>和</w:t>
      </w:r>
      <w:r>
        <w:t>26:10,23</w:t>
      </w:r>
      <w:r>
        <w:t>，显示出什么原则呢？</w:t>
      </w:r>
    </w:p>
    <w:p w14:paraId="7063ADA3" w14:textId="77777777" w:rsidR="00FA1F34" w:rsidRDefault="00FA1F34" w:rsidP="00FA1F34">
      <w:pPr>
        <w:spacing w:before="156" w:after="156"/>
      </w:pPr>
      <w:r>
        <w:rPr>
          <w:rFonts w:ascii="楷体" w:eastAsia="楷体" w:hAnsi="楷体" w:cs="楷体"/>
          <w:b/>
        </w:rPr>
        <w:t>注：</w:t>
      </w:r>
      <w:r>
        <w:rPr>
          <w:rFonts w:ascii="楷体" w:eastAsia="楷体" w:hAnsi="楷体" w:cs="楷体"/>
        </w:rPr>
        <w:t xml:space="preserve"> 26:19,20。被逐离应许之地（比较27:1），并不是被逐离耶和华的领土（参众多诗篇），但当然是离开了祂由特别的圣约所维系的同在，而到敬拜别神的地方去了。</w:t>
      </w:r>
    </w:p>
    <w:p w14:paraId="3B09406C" w14:textId="77777777" w:rsidR="00FA1F34" w:rsidRDefault="00FA1F34" w:rsidP="00FA1F34">
      <w:pPr>
        <w:pStyle w:val="3"/>
        <w:spacing w:before="156" w:after="156"/>
      </w:pPr>
      <w:r>
        <w:t>撒母耳记上研经第</w:t>
      </w:r>
      <w:r>
        <w:t>21</w:t>
      </w:r>
      <w:r>
        <w:t>课</w:t>
      </w:r>
      <w:r>
        <w:t xml:space="preserve"> ~ 27 &amp; 28</w:t>
      </w:r>
    </w:p>
    <w:p w14:paraId="6CF952F6" w14:textId="77777777" w:rsidR="00FA1F34" w:rsidRDefault="00FA1F34" w:rsidP="00FA1F34">
      <w:pPr>
        <w:spacing w:before="156" w:after="156"/>
      </w:pPr>
      <w:r>
        <w:t>1</w:t>
      </w:r>
      <w:r>
        <w:t>．试将大卫在</w:t>
      </w:r>
      <w:r>
        <w:t>27:1</w:t>
      </w:r>
      <w:r>
        <w:t>与在</w:t>
      </w:r>
      <w:r>
        <w:t>17:37</w:t>
      </w:r>
      <w:r>
        <w:t>里面所说的话作一对比。内心的沮丧驱使他采取了什么行动？他这样做又付出了什么代价？你曾经这样被环境胜过吗？比较代下</w:t>
      </w:r>
      <w:r>
        <w:t>19:2</w:t>
      </w:r>
      <w:r>
        <w:t>；雅</w:t>
      </w:r>
      <w:r>
        <w:t>4:4</w:t>
      </w:r>
      <w:r>
        <w:t>。</w:t>
      </w:r>
    </w:p>
    <w:p w14:paraId="33F09E81" w14:textId="77777777" w:rsidR="00FA1F34" w:rsidRDefault="00FA1F34" w:rsidP="00FA1F34">
      <w:pPr>
        <w:spacing w:before="156" w:after="156"/>
      </w:pPr>
      <w:r>
        <w:t>2</w:t>
      </w:r>
      <w:r>
        <w:t>．回顾一下扫罗的故事，他最后怎样落到这种可怜的光景呢？我们从他在</w:t>
      </w:r>
      <w:r>
        <w:t>28:15</w:t>
      </w:r>
      <w:r>
        <w:t>的自白中，应当记取什么警告呢？比较提前</w:t>
      </w:r>
      <w:r>
        <w:t>1:19</w:t>
      </w:r>
      <w:r>
        <w:t>。</w:t>
      </w:r>
    </w:p>
    <w:p w14:paraId="30FD8D83" w14:textId="77777777" w:rsidR="00FA1F34" w:rsidRDefault="00FA1F34" w:rsidP="00FA1F34">
      <w:pPr>
        <w:spacing w:before="156" w:after="156"/>
      </w:pPr>
      <w:r>
        <w:rPr>
          <w:rFonts w:ascii="楷体" w:eastAsia="楷体" w:hAnsi="楷体" w:cs="楷体"/>
          <w:b/>
        </w:rPr>
        <w:t>注：</w:t>
      </w:r>
      <w:r>
        <w:rPr>
          <w:rFonts w:ascii="楷体" w:eastAsia="楷体" w:hAnsi="楷体" w:cs="楷体"/>
        </w:rPr>
        <w:t xml:space="preserve"> 28:7。交鬼是神的律法所明令禁止的。参利19:31。扫罗也是去求助他自己所弃绝的东西。参28:9。</w:t>
      </w:r>
    </w:p>
    <w:p w14:paraId="0A2A9B7B" w14:textId="77777777" w:rsidR="00FA1F34" w:rsidRDefault="00FA1F34" w:rsidP="00FA1F34">
      <w:pPr>
        <w:pStyle w:val="3"/>
        <w:spacing w:before="156" w:after="156"/>
      </w:pPr>
      <w:r>
        <w:t>撒母耳记上研经第</w:t>
      </w:r>
      <w:r>
        <w:t>22</w:t>
      </w:r>
      <w:r>
        <w:t>课</w:t>
      </w:r>
      <w:r>
        <w:t xml:space="preserve"> ~ 29 &amp; 30</w:t>
      </w:r>
    </w:p>
    <w:p w14:paraId="1F9B7CB3" w14:textId="77777777" w:rsidR="00FA1F34" w:rsidRDefault="00FA1F34" w:rsidP="00FA1F34">
      <w:pPr>
        <w:spacing w:before="156" w:after="156"/>
      </w:pPr>
      <w:r>
        <w:t>1</w:t>
      </w:r>
      <w:r>
        <w:t>．</w:t>
      </w:r>
      <w:r>
        <w:t>29</w:t>
      </w:r>
      <w:r>
        <w:t>章。大卫使自己陷于什么重大的困难中，他又怎样蒙了搭救？我曾经使世上的人说，</w:t>
      </w:r>
      <w:r>
        <w:lastRenderedPageBreak/>
        <w:t>「那个基督徒在这里作什么呢？」比较林后</w:t>
      </w:r>
      <w:r>
        <w:t>6:14</w:t>
      </w:r>
      <w:r>
        <w:t>。</w:t>
      </w:r>
    </w:p>
    <w:p w14:paraId="2B0BAFA7" w14:textId="77777777" w:rsidR="00FA1F34" w:rsidRDefault="00FA1F34" w:rsidP="00FA1F34">
      <w:pPr>
        <w:spacing w:before="156" w:after="156"/>
      </w:pPr>
      <w:r>
        <w:t>2</w:t>
      </w:r>
      <w:r>
        <w:t>．</w:t>
      </w:r>
      <w:r>
        <w:t>30</w:t>
      </w:r>
      <w:r>
        <w:t>章。打败仗时心里坚固，打胜仗时慷慨宽大。本章如何将这些特色表明出来呢？你认识了大卫内在力量的秘诀吗？比较</w:t>
      </w:r>
      <w:r>
        <w:t>23:16</w:t>
      </w:r>
      <w:r>
        <w:t>；诗</w:t>
      </w:r>
      <w:r>
        <w:t>18:2</w:t>
      </w:r>
      <w:r>
        <w:t>。</w:t>
      </w:r>
    </w:p>
    <w:p w14:paraId="7A5E5E39" w14:textId="77777777" w:rsidR="00FA1F34" w:rsidRDefault="00FA1F34" w:rsidP="00FA1F34">
      <w:pPr>
        <w:pStyle w:val="3"/>
        <w:spacing w:before="156" w:after="156"/>
      </w:pPr>
      <w:r>
        <w:t>撒母耳记上研经第</w:t>
      </w:r>
      <w:r>
        <w:t>23</w:t>
      </w:r>
      <w:r>
        <w:t>课</w:t>
      </w:r>
      <w:r>
        <w:t xml:space="preserve"> ~ 31 &amp; </w:t>
      </w:r>
      <w:r>
        <w:t>复习</w:t>
      </w:r>
    </w:p>
    <w:p w14:paraId="1151B8A1" w14:textId="77777777" w:rsidR="00FA1F34" w:rsidRDefault="00FA1F34" w:rsidP="00FA1F34">
      <w:pPr>
        <w:spacing w:before="156" w:after="156"/>
      </w:pPr>
      <w:r>
        <w:t>1</w:t>
      </w:r>
      <w:r>
        <w:t>．试将</w:t>
      </w:r>
      <w:r>
        <w:t>31</w:t>
      </w:r>
      <w:r>
        <w:t>章的失败和</w:t>
      </w:r>
      <w:r>
        <w:t>4</w:t>
      </w:r>
      <w:r>
        <w:t>章的失败作一对比。招致这些失败的原因是什么？比较代上</w:t>
      </w:r>
      <w:r>
        <w:t>10:13,14</w:t>
      </w:r>
      <w:r>
        <w:t>。这一点对于你自己的生活有什么挑战呢？</w:t>
      </w:r>
    </w:p>
    <w:p w14:paraId="65DB65C1" w14:textId="0FA7281E" w:rsidR="005A0B66" w:rsidRDefault="00FA1F34" w:rsidP="00FA1F34">
      <w:pPr>
        <w:spacing w:before="156" w:after="156"/>
      </w:pPr>
      <w:r>
        <w:t>2</w:t>
      </w:r>
      <w:r>
        <w:t>．记载在</w:t>
      </w:r>
      <w:r>
        <w:t>16–31</w:t>
      </w:r>
      <w:r>
        <w:t>章里面大卫的这一切经验，对于预备他将来作王的工作有什么帮助呢？</w:t>
      </w:r>
    </w:p>
    <w:p w14:paraId="1ABACF22" w14:textId="77777777" w:rsidR="005A0B66" w:rsidRDefault="005A0B66">
      <w:pPr>
        <w:widowControl/>
        <w:snapToGrid/>
        <w:spacing w:beforeLines="0" w:before="0" w:afterLines="0" w:after="0"/>
        <w:jc w:val="left"/>
      </w:pPr>
      <w:r>
        <w:br w:type="page"/>
      </w:r>
    </w:p>
    <w:p w14:paraId="0BA902BA" w14:textId="1E797180" w:rsidR="005A0B66" w:rsidRDefault="009105D6" w:rsidP="005A0B66">
      <w:pPr>
        <w:pStyle w:val="2"/>
        <w:spacing w:before="156" w:after="156"/>
      </w:pPr>
      <w:bookmarkStart w:id="42" w:name="_Toc159623858"/>
      <w:r>
        <w:rPr>
          <w:rFonts w:hint="eastAsia"/>
        </w:rPr>
        <w:lastRenderedPageBreak/>
        <w:t>1</w:t>
      </w:r>
      <w:r>
        <w:t>1</w:t>
      </w:r>
      <w:r>
        <w:rPr>
          <w:rFonts w:hint="eastAsia"/>
        </w:rPr>
        <w:t>、</w:t>
      </w:r>
      <w:r w:rsidR="005A0B66">
        <w:t>以弗所书</w:t>
      </w:r>
      <w:bookmarkEnd w:id="42"/>
    </w:p>
    <w:p w14:paraId="6DDA55F6" w14:textId="77777777" w:rsidR="005A0B66" w:rsidRDefault="005A0B66" w:rsidP="005A0B66">
      <w:pPr>
        <w:pStyle w:val="3"/>
        <w:spacing w:before="156" w:after="156"/>
      </w:pPr>
      <w:r>
        <w:t>引言</w:t>
      </w:r>
    </w:p>
    <w:p w14:paraId="319F1C4A" w14:textId="77777777" w:rsidR="005A0B66" w:rsidRDefault="005A0B66" w:rsidP="005A0B66">
      <w:pPr>
        <w:spacing w:before="156" w:after="156"/>
        <w:ind w:firstLineChars="200" w:firstLine="420"/>
      </w:pPr>
      <w:r>
        <w:t>这卷书信与腓立比书、歌罗西书，和腓利门书，构成了一组知名的「监狱书信」，因为大家都相信这四卷书信，都是保罗在罗马坐监（正如徒</w:t>
      </w:r>
      <w:r>
        <w:t>28:16,30,31</w:t>
      </w:r>
      <w:r>
        <w:t>所描述的）时所写的。「在以弗所」（</w:t>
      </w:r>
      <w:r>
        <w:t>1:1</w:t>
      </w:r>
      <w:r>
        <w:t>）这几个字，在许多重要的抄本都被省略了，这便使许多人认为这卷书信并不是单写给以弗所教会的，而是写给以弗所教会为首之所有在利锐谷（</w:t>
      </w:r>
      <w:r>
        <w:t>Lycus valley</w:t>
      </w:r>
      <w:r>
        <w:t>）一带的教会的。</w:t>
      </w:r>
    </w:p>
    <w:p w14:paraId="106F5586" w14:textId="77777777" w:rsidR="005A0B66" w:rsidRDefault="005A0B66" w:rsidP="005A0B66">
      <w:pPr>
        <w:spacing w:before="156" w:after="156"/>
        <w:ind w:firstLineChars="200" w:firstLine="420"/>
      </w:pPr>
      <w:r>
        <w:t>在创世以前，神就已经定意要有一群归于祂自己的子民。但是，人类堕落在罪恶和死亡之中，直至基督来了，才显示出神的目的是要借着在基督里所创造的新人类才得以实现。这新人类是由犹太人和外邦人组成的，他们都借着耶稣在十字架上所流的血而与神和好的，而且与人彼此之间也和好了，并且有圣灵住在他们里面。这「新人」是由整个蒙救赎的团体构成的，这个团体的元首是基督，与亚当为元首的「旧人」遥遥相对。这旧人是在世界、魔鬼和肉体的辖制之下，而且是被神定罪的。</w:t>
      </w:r>
    </w:p>
    <w:p w14:paraId="210244E9" w14:textId="5272929C" w:rsidR="005A0B66" w:rsidRDefault="005A0B66" w:rsidP="005A0B66">
      <w:pPr>
        <w:spacing w:before="156" w:after="156"/>
        <w:ind w:firstLineChars="200" w:firstLine="420"/>
      </w:pPr>
      <w:r>
        <w:t>这种在基督里的新人类，是这卷书信的主题。个人因信而得救的教義，正如在罗马书和加拉太书中所阐释的，在这里比较不显著。毋宁说，使徒所申论的是那预表基督身体之教会整体方面的得救，以至到最后万有在祂里面合而为一的远景。</w:t>
      </w:r>
    </w:p>
    <w:p w14:paraId="6F1A702A" w14:textId="77777777" w:rsidR="005A0B66" w:rsidRDefault="005A0B66" w:rsidP="005A0B66">
      <w:pPr>
        <w:pStyle w:val="3"/>
        <w:spacing w:before="156" w:after="156"/>
      </w:pPr>
      <w:r>
        <w:t>纲要</w:t>
      </w:r>
    </w:p>
    <w:p w14:paraId="644DED12" w14:textId="77777777" w:rsidR="005A0B66" w:rsidRDefault="005A0B66" w:rsidP="005A0B66">
      <w:pPr>
        <w:spacing w:before="156" w:after="156"/>
      </w:pPr>
      <w:r>
        <w:t>主题：「在基督里的新人类」。</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5A0B66" w14:paraId="0030792C" w14:textId="77777777" w:rsidTr="009A28DE">
        <w:tc>
          <w:tcPr>
            <w:tcW w:w="1696" w:type="dxa"/>
            <w:vAlign w:val="center"/>
          </w:tcPr>
          <w:p w14:paraId="3AC94C62" w14:textId="19567331" w:rsidR="005A0B66" w:rsidRDefault="005A0B66" w:rsidP="009A28DE">
            <w:pPr>
              <w:spacing w:beforeLines="0" w:before="0" w:afterLines="0" w:after="0"/>
            </w:pPr>
            <w:r w:rsidRPr="000A186B">
              <w:rPr>
                <w:rFonts w:hint="eastAsia"/>
              </w:rPr>
              <w:t xml:space="preserve">1 </w:t>
            </w:r>
            <w:r w:rsidRPr="000A186B">
              <w:rPr>
                <w:rFonts w:hint="eastAsia"/>
              </w:rPr>
              <w:t>–</w:t>
            </w:r>
            <w:r w:rsidRPr="000A186B">
              <w:rPr>
                <w:rFonts w:hint="eastAsia"/>
              </w:rPr>
              <w:t xml:space="preserve"> 3</w:t>
            </w:r>
          </w:p>
        </w:tc>
        <w:tc>
          <w:tcPr>
            <w:tcW w:w="6600" w:type="dxa"/>
            <w:vAlign w:val="center"/>
          </w:tcPr>
          <w:p w14:paraId="57840E96" w14:textId="248DEF33" w:rsidR="005A0B66" w:rsidRDefault="005A0B66" w:rsidP="009A28DE">
            <w:pPr>
              <w:spacing w:beforeLines="0" w:before="0" w:afterLines="0" w:after="0"/>
            </w:pPr>
            <w:r w:rsidRPr="000A186B">
              <w:rPr>
                <w:rFonts w:hint="eastAsia"/>
              </w:rPr>
              <w:t>神对于祂的百姓所存的旨意。</w:t>
            </w:r>
          </w:p>
        </w:tc>
      </w:tr>
      <w:tr w:rsidR="005A0B66" w14:paraId="5746CDCB" w14:textId="77777777" w:rsidTr="009A28DE">
        <w:tc>
          <w:tcPr>
            <w:tcW w:w="1696" w:type="dxa"/>
            <w:vAlign w:val="center"/>
          </w:tcPr>
          <w:p w14:paraId="5EA536F1" w14:textId="741E4D8B" w:rsidR="005A0B66" w:rsidRDefault="005A0B66" w:rsidP="009A28DE">
            <w:pPr>
              <w:spacing w:beforeLines="0" w:before="0" w:afterLines="0" w:after="0"/>
            </w:pPr>
            <w:r w:rsidRPr="000A186B">
              <w:rPr>
                <w:rFonts w:hint="eastAsia"/>
              </w:rPr>
              <w:t xml:space="preserve">4:1 </w:t>
            </w:r>
            <w:r w:rsidRPr="000A186B">
              <w:rPr>
                <w:rFonts w:hint="eastAsia"/>
              </w:rPr>
              <w:t>–</w:t>
            </w:r>
            <w:r w:rsidRPr="000A186B">
              <w:rPr>
                <w:rFonts w:hint="eastAsia"/>
              </w:rPr>
              <w:t xml:space="preserve"> 6:9</w:t>
            </w:r>
          </w:p>
        </w:tc>
        <w:tc>
          <w:tcPr>
            <w:tcW w:w="6600" w:type="dxa"/>
            <w:vAlign w:val="center"/>
          </w:tcPr>
          <w:p w14:paraId="0339B0F8" w14:textId="4991BB6A" w:rsidR="005A0B66" w:rsidRDefault="005A0B66" w:rsidP="009A28DE">
            <w:pPr>
              <w:spacing w:beforeLines="0" w:before="0" w:afterLines="0" w:after="0"/>
            </w:pPr>
            <w:r w:rsidRPr="000A186B">
              <w:rPr>
                <w:rFonts w:hint="eastAsia"/>
              </w:rPr>
              <w:t>合乎基督徒体统的行为。</w:t>
            </w:r>
          </w:p>
        </w:tc>
      </w:tr>
      <w:tr w:rsidR="005A0B66" w14:paraId="2FD6B85C" w14:textId="77777777" w:rsidTr="009A28DE">
        <w:tc>
          <w:tcPr>
            <w:tcW w:w="1696" w:type="dxa"/>
            <w:vAlign w:val="center"/>
          </w:tcPr>
          <w:p w14:paraId="5251CB53" w14:textId="76CFBD54" w:rsidR="005A0B66" w:rsidRDefault="005A0B66" w:rsidP="009A28DE">
            <w:pPr>
              <w:spacing w:beforeLines="0" w:before="0" w:afterLines="0" w:after="0"/>
            </w:pPr>
            <w:r w:rsidRPr="000A186B">
              <w:rPr>
                <w:rFonts w:hint="eastAsia"/>
              </w:rPr>
              <w:t xml:space="preserve">4:1 </w:t>
            </w:r>
            <w:r w:rsidRPr="000A186B">
              <w:rPr>
                <w:rFonts w:hint="eastAsia"/>
              </w:rPr>
              <w:t>–</w:t>
            </w:r>
            <w:r w:rsidRPr="000A186B">
              <w:rPr>
                <w:rFonts w:hint="eastAsia"/>
              </w:rPr>
              <w:t xml:space="preserve"> 5:21</w:t>
            </w:r>
          </w:p>
        </w:tc>
        <w:tc>
          <w:tcPr>
            <w:tcW w:w="6600" w:type="dxa"/>
            <w:vAlign w:val="center"/>
          </w:tcPr>
          <w:p w14:paraId="26F2132F" w14:textId="1A9F27F8" w:rsidR="005A0B66" w:rsidRDefault="005A0B66" w:rsidP="009A28DE">
            <w:pPr>
              <w:spacing w:beforeLines="0" w:before="0" w:afterLines="0" w:after="0"/>
            </w:pPr>
            <w:r w:rsidRPr="000A186B">
              <w:rPr>
                <w:rFonts w:hint="eastAsia"/>
              </w:rPr>
              <w:t>对同道以及对世人的关系。</w:t>
            </w:r>
          </w:p>
        </w:tc>
      </w:tr>
      <w:tr w:rsidR="005A0B66" w14:paraId="41BE4240" w14:textId="77777777" w:rsidTr="009A28DE">
        <w:tc>
          <w:tcPr>
            <w:tcW w:w="1696" w:type="dxa"/>
            <w:vAlign w:val="center"/>
          </w:tcPr>
          <w:p w14:paraId="5B6B636F" w14:textId="66CD10A9" w:rsidR="005A0B66" w:rsidRDefault="005A0B66" w:rsidP="009A28DE">
            <w:pPr>
              <w:spacing w:beforeLines="0" w:before="0" w:afterLines="0" w:after="0"/>
            </w:pPr>
            <w:r w:rsidRPr="000A186B">
              <w:rPr>
                <w:rFonts w:hint="eastAsia"/>
              </w:rPr>
              <w:t xml:space="preserve">5:22 </w:t>
            </w:r>
            <w:r w:rsidRPr="000A186B">
              <w:rPr>
                <w:rFonts w:hint="eastAsia"/>
              </w:rPr>
              <w:t>–</w:t>
            </w:r>
            <w:r w:rsidRPr="000A186B">
              <w:rPr>
                <w:rFonts w:hint="eastAsia"/>
              </w:rPr>
              <w:t xml:space="preserve"> 6:9</w:t>
            </w:r>
          </w:p>
        </w:tc>
        <w:tc>
          <w:tcPr>
            <w:tcW w:w="6600" w:type="dxa"/>
            <w:vAlign w:val="center"/>
          </w:tcPr>
          <w:p w14:paraId="41D27423" w14:textId="64050CBE" w:rsidR="005A0B66" w:rsidRDefault="005A0B66" w:rsidP="009A28DE">
            <w:pPr>
              <w:spacing w:beforeLines="0" w:before="0" w:afterLines="0" w:after="0"/>
            </w:pPr>
            <w:r w:rsidRPr="000A186B">
              <w:rPr>
                <w:rFonts w:hint="eastAsia"/>
              </w:rPr>
              <w:t>在家庭生活上。</w:t>
            </w:r>
          </w:p>
        </w:tc>
      </w:tr>
      <w:tr w:rsidR="005A0B66" w14:paraId="49E529C9" w14:textId="77777777" w:rsidTr="009A28DE">
        <w:tc>
          <w:tcPr>
            <w:tcW w:w="1696" w:type="dxa"/>
            <w:vAlign w:val="center"/>
          </w:tcPr>
          <w:p w14:paraId="3B005B6E" w14:textId="30C6BDB3" w:rsidR="005A0B66" w:rsidRDefault="005A0B66" w:rsidP="009A28DE">
            <w:pPr>
              <w:spacing w:beforeLines="0" w:before="0" w:afterLines="0" w:after="0"/>
            </w:pPr>
            <w:r w:rsidRPr="000A186B">
              <w:rPr>
                <w:rFonts w:hint="eastAsia"/>
              </w:rPr>
              <w:t>6:10</w:t>
            </w:r>
            <w:r w:rsidRPr="000A186B">
              <w:rPr>
                <w:rFonts w:hint="eastAsia"/>
              </w:rPr>
              <w:t>–</w:t>
            </w:r>
            <w:r w:rsidRPr="000A186B">
              <w:rPr>
                <w:rFonts w:hint="eastAsia"/>
              </w:rPr>
              <w:t>18</w:t>
            </w:r>
          </w:p>
        </w:tc>
        <w:tc>
          <w:tcPr>
            <w:tcW w:w="6600" w:type="dxa"/>
            <w:vAlign w:val="center"/>
          </w:tcPr>
          <w:p w14:paraId="17C05E0F" w14:textId="53684C5A" w:rsidR="005A0B66" w:rsidRDefault="005A0B66" w:rsidP="009A28DE">
            <w:pPr>
              <w:spacing w:beforeLines="0" w:before="0" w:afterLines="0" w:after="0"/>
            </w:pPr>
            <w:r w:rsidRPr="000A186B">
              <w:rPr>
                <w:rFonts w:hint="eastAsia"/>
              </w:rPr>
              <w:t>论与邪恶势力的争战。</w:t>
            </w:r>
          </w:p>
        </w:tc>
      </w:tr>
      <w:tr w:rsidR="005A0B66" w14:paraId="50895E00" w14:textId="77777777" w:rsidTr="009A28DE">
        <w:tc>
          <w:tcPr>
            <w:tcW w:w="1696" w:type="dxa"/>
            <w:vAlign w:val="center"/>
          </w:tcPr>
          <w:p w14:paraId="7780D0AB" w14:textId="6345E7BE" w:rsidR="005A0B66" w:rsidRDefault="005A0B66" w:rsidP="009A28DE">
            <w:pPr>
              <w:spacing w:beforeLines="0" w:before="0" w:afterLines="0" w:after="0"/>
            </w:pPr>
            <w:r w:rsidRPr="000A186B">
              <w:rPr>
                <w:rFonts w:hint="eastAsia"/>
              </w:rPr>
              <w:t>6:19</w:t>
            </w:r>
            <w:r w:rsidRPr="000A186B">
              <w:rPr>
                <w:rFonts w:hint="eastAsia"/>
              </w:rPr>
              <w:t>–</w:t>
            </w:r>
            <w:r w:rsidRPr="000A186B">
              <w:rPr>
                <w:rFonts w:hint="eastAsia"/>
              </w:rPr>
              <w:t>24</w:t>
            </w:r>
          </w:p>
        </w:tc>
        <w:tc>
          <w:tcPr>
            <w:tcW w:w="6600" w:type="dxa"/>
            <w:vAlign w:val="center"/>
          </w:tcPr>
          <w:p w14:paraId="23D2295B" w14:textId="0BD85611" w:rsidR="005A0B66" w:rsidRDefault="005A0B66" w:rsidP="009A28DE">
            <w:pPr>
              <w:spacing w:beforeLines="0" w:before="0" w:afterLines="0" w:after="0"/>
            </w:pPr>
            <w:r w:rsidRPr="000A186B">
              <w:rPr>
                <w:rFonts w:hint="eastAsia"/>
              </w:rPr>
              <w:t>私人的请托，以及结尾的祝福。</w:t>
            </w:r>
          </w:p>
        </w:tc>
      </w:tr>
    </w:tbl>
    <w:p w14:paraId="75424700" w14:textId="77777777" w:rsidR="005A0B66" w:rsidRDefault="005A0B66" w:rsidP="005A0B66">
      <w:pPr>
        <w:pStyle w:val="3"/>
        <w:spacing w:before="156" w:after="156"/>
      </w:pPr>
      <w:r>
        <w:t>以弗所书研经第</w:t>
      </w:r>
      <w:r>
        <w:t>1</w:t>
      </w:r>
      <w:r>
        <w:t>课</w:t>
      </w:r>
      <w:r>
        <w:t xml:space="preserve"> ~ 1:1–14</w:t>
      </w:r>
    </w:p>
    <w:p w14:paraId="0AAACD74" w14:textId="77777777" w:rsidR="005A0B66" w:rsidRDefault="005A0B66" w:rsidP="005A0B66">
      <w:pPr>
        <w:spacing w:before="156" w:after="156"/>
        <w:ind w:firstLineChars="200" w:firstLine="420"/>
      </w:pPr>
      <w:r>
        <w:t>这几节论到神的旨意，要拣选一群人归于祂自己，并且将万有都在基督里同归于一。请注意在这卷书中反复提到「在基督里」这样的词句。</w:t>
      </w:r>
    </w:p>
    <w:p w14:paraId="559897C2" w14:textId="77777777" w:rsidR="005A0B66" w:rsidRDefault="005A0B66" w:rsidP="005A0B66">
      <w:pPr>
        <w:spacing w:before="156" w:after="156"/>
      </w:pPr>
      <w:r>
        <w:t>1</w:t>
      </w:r>
      <w:r>
        <w:t>．</w:t>
      </w:r>
      <w:r>
        <w:t>3–6</w:t>
      </w:r>
      <w:r>
        <w:t>节为我们说明在神心目中所想象的这种子民。我们在这里关于神拣选我们，祂对我们的赐予，以及祂对于我们的旨意，能认识到什么呢？这些思想会立刻感动我们像感动保罗一样，说「愿颂赞归与</w:t>
      </w:r>
      <w:r>
        <w:t>……</w:t>
      </w:r>
      <w:r>
        <w:t>神」吗？参下面的注</w:t>
      </w:r>
      <w:r>
        <w:t>2</w:t>
      </w:r>
      <w:r>
        <w:t>。</w:t>
      </w:r>
    </w:p>
    <w:p w14:paraId="5A02C54B" w14:textId="77777777" w:rsidR="005A0B66" w:rsidRDefault="005A0B66" w:rsidP="005A0B66">
      <w:pPr>
        <w:spacing w:before="156" w:after="156"/>
      </w:pPr>
      <w:r>
        <w:t>2</w:t>
      </w:r>
      <w:r>
        <w:t>．</w:t>
      </w:r>
      <w:r>
        <w:t>7–14</w:t>
      </w:r>
      <w:r>
        <w:t>节为我们说明这种子民得蒙救赎脱离罪恶的过程。在这种工作上，</w:t>
      </w:r>
      <w:r>
        <w:t xml:space="preserve">(a) </w:t>
      </w:r>
      <w:r>
        <w:t>由父神，</w:t>
      </w:r>
      <w:r>
        <w:t xml:space="preserve">(b) </w:t>
      </w:r>
      <w:r>
        <w:t>由子神，</w:t>
      </w:r>
      <w:r>
        <w:t xml:space="preserve">(c) </w:t>
      </w:r>
      <w:r>
        <w:t>由圣灵神，各担负什么角色呢？这里向我们保证，有哪些益处呢？要享</w:t>
      </w:r>
      <w:r>
        <w:lastRenderedPageBreak/>
        <w:t>受这些益处，在我们这一方面必须有什么反应呢？</w:t>
      </w:r>
    </w:p>
    <w:p w14:paraId="3757A397" w14:textId="77777777" w:rsidR="005A0B66" w:rsidRDefault="005A0B66" w:rsidP="005A0B66">
      <w:pPr>
        <w:spacing w:before="156" w:after="156"/>
      </w:pPr>
      <w:r>
        <w:rPr>
          <w:rFonts w:ascii="楷体" w:eastAsia="楷体" w:hAnsi="楷体" w:cs="楷体"/>
          <w:b/>
        </w:rPr>
        <w:t>注：</w:t>
      </w:r>
    </w:p>
    <w:p w14:paraId="382BAD6D" w14:textId="77777777" w:rsidR="005A0B66" w:rsidRDefault="005A0B66" w:rsidP="005A0B66">
      <w:pPr>
        <w:spacing w:before="156" w:after="156"/>
      </w:pPr>
      <w:r>
        <w:rPr>
          <w:rFonts w:ascii="楷体" w:eastAsia="楷体" w:hAnsi="楷体" w:cs="楷体"/>
        </w:rPr>
        <w:t>1．3节。「天上」：这是强调信徒的福气是属灵的，与前约所应许以色列人之属地及属物质的福气作对比。比较申28:8。这两个字在这卷书信中出现过五次。参1:20；2:6；3:10；6:12。其意義是指我们今日所说的「灵界」或「属天的领域」。</w:t>
      </w:r>
    </w:p>
    <w:p w14:paraId="7EA8F2B4" w14:textId="77777777" w:rsidR="005A0B66" w:rsidRDefault="005A0B66" w:rsidP="005A0B66">
      <w:pPr>
        <w:spacing w:before="156" w:after="156"/>
      </w:pPr>
      <w:r>
        <w:rPr>
          <w:rFonts w:ascii="楷体" w:eastAsia="楷体" w:hAnsi="楷体" w:cs="楷体"/>
        </w:rPr>
        <w:t>2．6，12，14节。请注意一再提到「使祂的荣耀得着称赞」这一句话。「救赎的计划是要将神的恩典以极引人注目的方式显示出来，使万心都充满惊奇，使万口都充满赞美。」（贺治[Charles Hodge]意译语）</w:t>
      </w:r>
    </w:p>
    <w:p w14:paraId="3273E7DD" w14:textId="77777777" w:rsidR="005A0B66" w:rsidRDefault="005A0B66" w:rsidP="005A0B66">
      <w:pPr>
        <w:spacing w:before="156" w:after="156"/>
      </w:pPr>
      <w:r>
        <w:rPr>
          <w:rFonts w:ascii="楷体" w:eastAsia="楷体" w:hAnsi="楷体" w:cs="楷体"/>
        </w:rPr>
        <w:t>3．13节。「受了……印记」：是属于神的一个记号。</w:t>
      </w:r>
    </w:p>
    <w:p w14:paraId="2392E885" w14:textId="77777777" w:rsidR="005A0B66" w:rsidRDefault="005A0B66" w:rsidP="005A0B66">
      <w:pPr>
        <w:spacing w:before="156" w:after="156"/>
      </w:pPr>
      <w:r>
        <w:rPr>
          <w:rFonts w:ascii="楷体" w:eastAsia="楷体" w:hAnsi="楷体" w:cs="楷体"/>
        </w:rPr>
        <w:t>4．14节。「凭据」或「质」：是分期付款的首期款项，保证所应许的其余的数目都必全部付清。</w:t>
      </w:r>
    </w:p>
    <w:p w14:paraId="55EF0AFC" w14:textId="77777777" w:rsidR="005A0B66" w:rsidRDefault="005A0B66" w:rsidP="005A0B66">
      <w:pPr>
        <w:pStyle w:val="3"/>
        <w:spacing w:before="156" w:after="156"/>
      </w:pPr>
      <w:r>
        <w:t>以弗所书研经第</w:t>
      </w:r>
      <w:r>
        <w:t>2</w:t>
      </w:r>
      <w:r>
        <w:t>课</w:t>
      </w:r>
      <w:r>
        <w:t xml:space="preserve"> ~ 1:15–23</w:t>
      </w:r>
    </w:p>
    <w:p w14:paraId="4E854920" w14:textId="77777777" w:rsidR="005A0B66" w:rsidRDefault="005A0B66" w:rsidP="005A0B66">
      <w:pPr>
        <w:spacing w:before="156" w:after="156"/>
      </w:pPr>
      <w:r>
        <w:t>1</w:t>
      </w:r>
      <w:r>
        <w:t>．我们从这种怎样为同道祷告的榜样可以学到什么教训呢？当我们这样做的时候，我们所最注意和最关心的应该是什么呢？使徒在这里求神使他的读者们能了解哪三样伟大的属灵真理呢？</w:t>
      </w:r>
    </w:p>
    <w:p w14:paraId="6A5339D2" w14:textId="77777777" w:rsidR="005A0B66" w:rsidRDefault="005A0B66" w:rsidP="005A0B66">
      <w:pPr>
        <w:spacing w:before="156" w:after="156"/>
      </w:pPr>
      <w:r>
        <w:t>2</w:t>
      </w:r>
      <w:r>
        <w:t>．试思想</w:t>
      </w:r>
      <w:r>
        <w:t>20–23</w:t>
      </w:r>
      <w:r>
        <w:t>节所显示的基督现在的地位：</w:t>
      </w:r>
      <w:r>
        <w:t xml:space="preserve">(a) </w:t>
      </w:r>
      <w:r>
        <w:t>与神，</w:t>
      </w:r>
      <w:r>
        <w:t xml:space="preserve">(b) </w:t>
      </w:r>
      <w:r>
        <w:t>与其他掌权的和有能的，</w:t>
      </w:r>
      <w:r>
        <w:t xml:space="preserve">(c) </w:t>
      </w:r>
      <w:r>
        <w:t>与宇宙，以及</w:t>
      </w:r>
      <w:r>
        <w:t xml:space="preserve"> (d) </w:t>
      </w:r>
      <w:r>
        <w:t>与教会，各别的关系。从这几节经文看来，我们对于基督的概念够大吗？</w:t>
      </w:r>
    </w:p>
    <w:p w14:paraId="15DE2E65" w14:textId="77777777" w:rsidR="005A0B66" w:rsidRDefault="005A0B66" w:rsidP="005A0B66">
      <w:pPr>
        <w:spacing w:before="156" w:after="156"/>
      </w:pPr>
      <w:r>
        <w:rPr>
          <w:rFonts w:ascii="楷体" w:eastAsia="楷体" w:hAnsi="楷体" w:cs="楷体"/>
          <w:b/>
        </w:rPr>
        <w:t>注：</w:t>
      </w:r>
    </w:p>
    <w:p w14:paraId="07A68AE6" w14:textId="77777777" w:rsidR="005A0B66" w:rsidRDefault="005A0B66" w:rsidP="005A0B66">
      <w:pPr>
        <w:spacing w:before="156" w:after="156"/>
      </w:pPr>
      <w:r>
        <w:rPr>
          <w:rFonts w:ascii="楷体" w:eastAsia="楷体" w:hAnsi="楷体" w:cs="楷体"/>
        </w:rPr>
        <w:t>1．18节。「祂在众圣徒中所得的基业，有何等丰盛的荣耀」：要特别留意，这不是论到我们在祂里面的基业，而是祂在我们里面的基业。比较出19:5,6；多2:14。</w:t>
      </w:r>
    </w:p>
    <w:p w14:paraId="1B2B417E" w14:textId="77777777" w:rsidR="005A0B66" w:rsidRDefault="005A0B66" w:rsidP="005A0B66">
      <w:pPr>
        <w:spacing w:before="156" w:after="156"/>
      </w:pPr>
      <w:r>
        <w:rPr>
          <w:rFonts w:ascii="楷体" w:eastAsia="楷体" w:hAnsi="楷体" w:cs="楷体"/>
        </w:rPr>
        <w:t>2．22–23节。「教会……是祂的身体，是（祂）所充满的」：正如古时神住在圣殿中，使其中充满了祂的荣耀，或如神本性的一切丰盛都居住在耶稣里面一样（西1:19；2:9,10），照样，基督现在也以其丰盛居住在教会之内。祂使其中充满祂的同在。</w:t>
      </w:r>
    </w:p>
    <w:p w14:paraId="657C517E" w14:textId="77777777" w:rsidR="005A0B66" w:rsidRDefault="005A0B66" w:rsidP="005A0B66">
      <w:pPr>
        <w:pStyle w:val="3"/>
        <w:spacing w:before="156" w:after="156"/>
      </w:pPr>
      <w:r>
        <w:t>以弗所书研经第</w:t>
      </w:r>
      <w:r>
        <w:t>3</w:t>
      </w:r>
      <w:r>
        <w:t>课</w:t>
      </w:r>
      <w:r>
        <w:t xml:space="preserve"> ~ 2</w:t>
      </w:r>
    </w:p>
    <w:p w14:paraId="6D4F3CFE" w14:textId="77777777" w:rsidR="005A0B66" w:rsidRDefault="005A0B66" w:rsidP="005A0B66">
      <w:pPr>
        <w:spacing w:before="156" w:after="156"/>
      </w:pPr>
      <w:r>
        <w:t>1</w:t>
      </w:r>
      <w:r>
        <w:t>．</w:t>
      </w:r>
      <w:r>
        <w:t>1–10</w:t>
      </w:r>
      <w:r>
        <w:t>节。试将人在血气中的光景与他在基督里的光景作一对比。这里说我们是：</w:t>
      </w:r>
      <w:r>
        <w:t xml:space="preserve">(a) </w:t>
      </w:r>
      <w:r>
        <w:t>从什么之中被拯救出来，并且，</w:t>
      </w:r>
      <w:r>
        <w:t xml:space="preserve">(b) </w:t>
      </w:r>
      <w:r>
        <w:t>为什么或为享受什么而拯救出来呢？这种令人惊异的改变是怎样产生的，我们又怎样才能得到呢？</w:t>
      </w:r>
    </w:p>
    <w:p w14:paraId="13E3BD89" w14:textId="77777777" w:rsidR="005A0B66" w:rsidRDefault="005A0B66" w:rsidP="005A0B66">
      <w:pPr>
        <w:spacing w:before="156" w:after="156"/>
      </w:pPr>
      <w:r>
        <w:t>2</w:t>
      </w:r>
      <w:r>
        <w:t>．</w:t>
      </w:r>
      <w:r>
        <w:t>11–22</w:t>
      </w:r>
      <w:r>
        <w:t>节。基督还没有来以前，犹太人和外邦人是彼此隔绝的</w:t>
      </w:r>
      <w:r>
        <w:t>——</w:t>
      </w:r>
      <w:r>
        <w:t>在圣殿的院子里由一道「中间隔断的墙」（</w:t>
      </w:r>
      <w:r>
        <w:t>14</w:t>
      </w:r>
      <w:r>
        <w:t>节）将二者分开。神怎样借着基督的降临处理了这种情况？信徒，不分他们是犹太人或外邦人，现在的地位：</w:t>
      </w:r>
      <w:r>
        <w:t xml:space="preserve">(a) </w:t>
      </w:r>
      <w:r>
        <w:t>对于神，和</w:t>
      </w:r>
      <w:r>
        <w:t xml:space="preserve"> (b) </w:t>
      </w:r>
      <w:r>
        <w:t>对于彼此之间的关系怎样呢？在</w:t>
      </w:r>
      <w:r>
        <w:t>19–22</w:t>
      </w:r>
      <w:r>
        <w:t>节里面用了哪三种隐喻表明外邦的信徒与犹太信徒在基督里享受完全平等的权利呢？</w:t>
      </w:r>
    </w:p>
    <w:p w14:paraId="22EADB8E" w14:textId="77777777" w:rsidR="005A0B66" w:rsidRDefault="005A0B66" w:rsidP="005A0B66">
      <w:pPr>
        <w:spacing w:before="156" w:after="156"/>
      </w:pPr>
      <w:r>
        <w:rPr>
          <w:rFonts w:ascii="楷体" w:eastAsia="楷体" w:hAnsi="楷体" w:cs="楷体"/>
          <w:b/>
        </w:rPr>
        <w:t>注：</w:t>
      </w:r>
      <w:r>
        <w:rPr>
          <w:rFonts w:ascii="楷体" w:eastAsia="楷体" w:hAnsi="楷体" w:cs="楷体"/>
        </w:rPr>
        <w:t xml:space="preserve"> 2–3节。「悖逆之子」、「可怒之子」：这些语句是沿用它们希伯来文中的惯用语法。它们是用来形容那些故意以实际的背叛行动使自己抗拒神旨意的人，并因此而暴露在祂实际的</w:t>
      </w:r>
      <w:r>
        <w:rPr>
          <w:rFonts w:ascii="楷体" w:eastAsia="楷体" w:hAnsi="楷体" w:cs="楷体"/>
        </w:rPr>
        <w:lastRenderedPageBreak/>
        <w:t>厌恶之下。</w:t>
      </w:r>
    </w:p>
    <w:p w14:paraId="26F5A590" w14:textId="77777777" w:rsidR="005A0B66" w:rsidRDefault="005A0B66" w:rsidP="005A0B66">
      <w:pPr>
        <w:pStyle w:val="3"/>
        <w:spacing w:before="156" w:after="156"/>
      </w:pPr>
      <w:r>
        <w:t>以弗所书研经第</w:t>
      </w:r>
      <w:r>
        <w:t>4</w:t>
      </w:r>
      <w:r>
        <w:t>课</w:t>
      </w:r>
      <w:r>
        <w:t xml:space="preserve"> ~ 3</w:t>
      </w:r>
    </w:p>
    <w:p w14:paraId="38DD4A06" w14:textId="77777777" w:rsidR="005A0B66" w:rsidRDefault="005A0B66" w:rsidP="005A0B66">
      <w:pPr>
        <w:spacing w:before="156" w:after="156"/>
        <w:ind w:firstLineChars="200" w:firstLine="420"/>
      </w:pPr>
      <w:r>
        <w:t>使徒指明犹太人和外邦人在基督里合为一体，乃是神从起初所定的旨意，不过直到现在才完全向人显明出来。</w:t>
      </w:r>
    </w:p>
    <w:p w14:paraId="1C6D9150" w14:textId="77777777" w:rsidR="005A0B66" w:rsidRDefault="005A0B66" w:rsidP="005A0B66">
      <w:pPr>
        <w:spacing w:before="156" w:after="156"/>
      </w:pPr>
      <w:r>
        <w:t>1</w:t>
      </w:r>
      <w:r>
        <w:t>．</w:t>
      </w:r>
      <w:r>
        <w:t>1–13</w:t>
      </w:r>
      <w:r>
        <w:t>节。保罗个人的召命和使命：</w:t>
      </w:r>
      <w:r>
        <w:t xml:space="preserve"> (a) </w:t>
      </w:r>
      <w:r>
        <w:t>对于福音，和</w:t>
      </w:r>
      <w:r>
        <w:t xml:space="preserve"> (b) </w:t>
      </w:r>
      <w:r>
        <w:t>对于外邦人，各有什么关系呢？为什么他蒙拣选，而他又怎样表现出有资格担任这种工作呢？你是否分享他的确信，认为为这种事工受苦是值得夸耀，而不是要沮丧的事呢？</w:t>
      </w:r>
    </w:p>
    <w:p w14:paraId="326C6854" w14:textId="77777777" w:rsidR="005A0B66" w:rsidRDefault="005A0B66" w:rsidP="005A0B66">
      <w:pPr>
        <w:spacing w:before="156" w:after="156"/>
      </w:pPr>
      <w:r>
        <w:t>2</w:t>
      </w:r>
      <w:r>
        <w:t>．</w:t>
      </w:r>
      <w:r>
        <w:t>14–21</w:t>
      </w:r>
      <w:r>
        <w:t>节。试探索保罗在为他的读者们的祷告中逐步渐进的程序。这个祷告得到了充分的答复就会将哪些福气带进我们的生活之中呢？这种祷告必蒙应允有什么保证呢？关于为我们的同道祷告的方式，我们也应当学习什么呢？</w:t>
      </w:r>
    </w:p>
    <w:p w14:paraId="03EB3630" w14:textId="77777777" w:rsidR="005A0B66" w:rsidRDefault="005A0B66" w:rsidP="005A0B66">
      <w:pPr>
        <w:spacing w:before="156" w:after="156"/>
      </w:pPr>
      <w:r>
        <w:t>3</w:t>
      </w:r>
      <w:r>
        <w:t>．哪些事情也包括在神的在基督里永远旨意之中，是叫保罗和基督的教会中一切肢体来分享的呢？我们可以怎样更完全地了解我们的呼召呢？</w:t>
      </w:r>
    </w:p>
    <w:p w14:paraId="718A707A" w14:textId="77777777" w:rsidR="005A0B66" w:rsidRDefault="005A0B66" w:rsidP="005A0B66">
      <w:pPr>
        <w:spacing w:before="156" w:after="156"/>
      </w:pPr>
      <w:r>
        <w:rPr>
          <w:rFonts w:ascii="楷体" w:eastAsia="楷体" w:hAnsi="楷体" w:cs="楷体"/>
          <w:b/>
        </w:rPr>
        <w:t>注：</w:t>
      </w:r>
    </w:p>
    <w:p w14:paraId="6709FC7E" w14:textId="77777777" w:rsidR="005A0B66" w:rsidRDefault="005A0B66" w:rsidP="005A0B66">
      <w:pPr>
        <w:spacing w:before="156" w:after="156"/>
      </w:pPr>
      <w:r>
        <w:rPr>
          <w:rFonts w:ascii="楷体" w:eastAsia="楷体" w:hAnsi="楷体" w:cs="楷体"/>
        </w:rPr>
        <w:t>1．1节。比较6:19,20。保罗知道自己被囚乃是神的旨意，而且是为了有利于真理和福音的广传。</w:t>
      </w:r>
    </w:p>
    <w:p w14:paraId="05285780" w14:textId="7BB40327" w:rsidR="005A0B66" w:rsidRDefault="005A0B66" w:rsidP="005A0B66">
      <w:pPr>
        <w:spacing w:before="156" w:after="156"/>
      </w:pPr>
      <w:r>
        <w:rPr>
          <w:rFonts w:ascii="楷体" w:eastAsia="楷体" w:hAnsi="楷体" w:cs="楷体"/>
        </w:rPr>
        <w:t xml:space="preserve">2．2和9节。「托付」，「安排」：希腊文作 </w:t>
      </w:r>
      <w:r w:rsidRPr="005A0B66">
        <w:rPr>
          <w:rFonts w:ascii="楷体" w:eastAsia="楷体" w:hAnsi="楷体" w:cs="楷体"/>
          <w:i/>
          <w:iCs/>
        </w:rPr>
        <w:t>oikonomia</w:t>
      </w:r>
      <w:r>
        <w:rPr>
          <w:rFonts w:ascii="楷体" w:eastAsia="楷体" w:hAnsi="楷体" w:cs="楷体"/>
        </w:rPr>
        <w:t>。这个字原文是管理家务。在第9节（比较1:10）是论及神的管理，论及祂努力完成祂在基督里的目的。在第2节它是用来指保罗在这件事上所担负的职分——那就是所分派给保罗的特别使命。比较林前9:16,17。</w:t>
      </w:r>
    </w:p>
    <w:p w14:paraId="77B18849" w14:textId="77777777" w:rsidR="005A0B66" w:rsidRDefault="005A0B66" w:rsidP="005A0B66">
      <w:pPr>
        <w:spacing w:before="156" w:after="156"/>
      </w:pPr>
      <w:r>
        <w:rPr>
          <w:rFonts w:ascii="楷体" w:eastAsia="楷体" w:hAnsi="楷体" w:cs="楷体"/>
        </w:rPr>
        <w:t>3．3，4，9节。「奥秘」：那就是隐藏的神的真理，非由人在自然界能发现的，但现在特地有圣灵启示出来了——在这里特别是指神救恩计划的全部内容。</w:t>
      </w:r>
    </w:p>
    <w:p w14:paraId="70C660F6" w14:textId="77777777" w:rsidR="005A0B66" w:rsidRDefault="005A0B66" w:rsidP="005A0B66">
      <w:pPr>
        <w:pStyle w:val="3"/>
        <w:spacing w:before="156" w:after="156"/>
      </w:pPr>
      <w:r>
        <w:t>以弗所书研经第</w:t>
      </w:r>
      <w:r>
        <w:t>5</w:t>
      </w:r>
      <w:r>
        <w:t>课</w:t>
      </w:r>
      <w:r>
        <w:t xml:space="preserve"> ~ 4:1–5:2</w:t>
      </w:r>
    </w:p>
    <w:p w14:paraId="0582B4BB" w14:textId="77777777" w:rsidR="005A0B66" w:rsidRDefault="005A0B66" w:rsidP="005A0B66">
      <w:pPr>
        <w:spacing w:before="156" w:after="156"/>
      </w:pPr>
      <w:r>
        <w:t>1</w:t>
      </w:r>
      <w:r>
        <w:t>．试用你自己的词句将</w:t>
      </w:r>
      <w:r>
        <w:t>4:3–7</w:t>
      </w:r>
      <w:r>
        <w:t>所描述的那已经存在于基督徒中间的合一，与</w:t>
      </w:r>
      <w:r>
        <w:t>4:13–16</w:t>
      </w:r>
      <w:r>
        <w:t>所提到基督徒所要追求的合一，两者之间的区别表达出来。前者怎样保持，后者又怎样得到？</w:t>
      </w:r>
    </w:p>
    <w:p w14:paraId="025C2B0D" w14:textId="77777777" w:rsidR="005A0B66" w:rsidRDefault="005A0B66" w:rsidP="005A0B66">
      <w:pPr>
        <w:spacing w:before="156" w:after="156"/>
      </w:pPr>
      <w:r>
        <w:t>2</w:t>
      </w:r>
      <w:r>
        <w:t>．试将</w:t>
      </w:r>
      <w:r>
        <w:t>4:25–5:2</w:t>
      </w:r>
      <w:r>
        <w:t>所说的必须摒弃的事情，以及那些应以取代它们的事情，一一列举出来。也请注意使徒在每一种情形中所举出我们何以必如此生活的理由。</w:t>
      </w:r>
    </w:p>
    <w:p w14:paraId="24EC3F48" w14:textId="77777777" w:rsidR="005A0B66" w:rsidRDefault="005A0B66" w:rsidP="005A0B66">
      <w:pPr>
        <w:spacing w:before="156" w:after="156"/>
      </w:pPr>
      <w:r>
        <w:t>3</w:t>
      </w:r>
      <w:r>
        <w:t>．保罗对于外邦人生活的四重描写（</w:t>
      </w:r>
      <w:r>
        <w:t>4:17–19</w:t>
      </w:r>
      <w:r>
        <w:t>），在哪些地方适用于近日非基督徒的生活呢？对比起来，有哪三个原则是支配基督徒之行为的呢（</w:t>
      </w:r>
      <w:r>
        <w:t>4:20–24</w:t>
      </w:r>
      <w:r>
        <w:t>）？</w:t>
      </w:r>
    </w:p>
    <w:p w14:paraId="1644716C" w14:textId="77777777" w:rsidR="005A0B66" w:rsidRDefault="005A0B66" w:rsidP="005A0B66">
      <w:pPr>
        <w:spacing w:before="156" w:after="156"/>
      </w:pPr>
      <w:r>
        <w:rPr>
          <w:rFonts w:ascii="楷体" w:eastAsia="楷体" w:hAnsi="楷体" w:cs="楷体"/>
          <w:b/>
        </w:rPr>
        <w:t>注：</w:t>
      </w:r>
    </w:p>
    <w:p w14:paraId="5ABFF28E" w14:textId="77777777" w:rsidR="005A0B66" w:rsidRDefault="005A0B66" w:rsidP="005A0B66">
      <w:pPr>
        <w:spacing w:before="156" w:after="156"/>
      </w:pPr>
      <w:r>
        <w:rPr>
          <w:rFonts w:ascii="楷体" w:eastAsia="楷体" w:hAnsi="楷体" w:cs="楷体"/>
        </w:rPr>
        <w:t>1．7节。「恩」或「恩典」：这里也如同在3:2,7,8里面一样，是用来指神在基督里所赐给祂的人的恩赐，去做祂所指派他们担任的特别工作。比较可13:34；太25:14,15。</w:t>
      </w:r>
    </w:p>
    <w:p w14:paraId="10C925E1" w14:textId="77777777" w:rsidR="005A0B66" w:rsidRDefault="005A0B66" w:rsidP="005A0B66">
      <w:pPr>
        <w:spacing w:before="156" w:after="156"/>
      </w:pPr>
      <w:r>
        <w:rPr>
          <w:rFonts w:ascii="楷体" w:eastAsia="楷体" w:hAnsi="楷体" w:cs="楷体"/>
        </w:rPr>
        <w:t>2．12节应删去头一个逗点，而读作：「为要成全圣徒各尽其职。」</w:t>
      </w:r>
    </w:p>
    <w:p w14:paraId="0FBED89F" w14:textId="77777777" w:rsidR="005A0B66" w:rsidRDefault="005A0B66" w:rsidP="005A0B66">
      <w:pPr>
        <w:spacing w:before="156" w:after="156"/>
      </w:pPr>
      <w:r>
        <w:rPr>
          <w:rFonts w:ascii="楷体" w:eastAsia="楷体" w:hAnsi="楷体" w:cs="楷体"/>
        </w:rPr>
        <w:t>（诚之按：不删去逗点的意思是强调教会的圣职：a. 成全圣徒；b. 牧养工作 works of ministry；c. 建立基督的身体。而删去逗点则强调平信徒也应当参与广義的教会事工——强调“信徒皆祭司”的观念。）</w:t>
      </w:r>
    </w:p>
    <w:p w14:paraId="278901DD" w14:textId="77777777" w:rsidR="005A0B66" w:rsidRDefault="005A0B66" w:rsidP="005A0B66">
      <w:pPr>
        <w:spacing w:before="156" w:after="156"/>
      </w:pPr>
      <w:r>
        <w:rPr>
          <w:rFonts w:ascii="楷体" w:eastAsia="楷体" w:hAnsi="楷体" w:cs="楷体"/>
        </w:rPr>
        <w:lastRenderedPageBreak/>
        <w:t>3．22–24节。希腊原文中的那些时态表明「脱去」旧人和「穿上」新人都是明确的行动，而「……改换一新」则是一种过程。我们能将这种基督徒的新生活活出来，是借着圣灵不断的更新，使我们的心思能抓住在基督里的真理。</w:t>
      </w:r>
    </w:p>
    <w:p w14:paraId="4E19344E" w14:textId="77777777" w:rsidR="005A0B66" w:rsidRDefault="005A0B66" w:rsidP="005A0B66">
      <w:pPr>
        <w:spacing w:before="156" w:after="156"/>
      </w:pPr>
      <w:r>
        <w:rPr>
          <w:rFonts w:ascii="楷体" w:eastAsia="楷体" w:hAnsi="楷体" w:cs="楷体"/>
        </w:rPr>
        <w:t>4．26–27节。虽然有时发怒并不是罪，但发怒是危险的。发怒可能引致某种行动，而给魔鬼留地步打击基督的身体。</w:t>
      </w:r>
    </w:p>
    <w:p w14:paraId="37F876F1" w14:textId="77777777" w:rsidR="005A0B66" w:rsidRDefault="005A0B66" w:rsidP="005A0B66">
      <w:pPr>
        <w:pStyle w:val="3"/>
        <w:spacing w:before="156" w:after="156"/>
      </w:pPr>
      <w:r>
        <w:t>以弗所书研经第</w:t>
      </w:r>
      <w:r>
        <w:t>6</w:t>
      </w:r>
      <w:r>
        <w:t>课</w:t>
      </w:r>
      <w:r>
        <w:t xml:space="preserve"> ~ 5:3–6:9</w:t>
      </w:r>
    </w:p>
    <w:p w14:paraId="51F7D6E3" w14:textId="77777777" w:rsidR="005A0B66" w:rsidRDefault="005A0B66" w:rsidP="005A0B66">
      <w:pPr>
        <w:spacing w:before="156" w:after="156"/>
      </w:pPr>
      <w:r>
        <w:t>1</w:t>
      </w:r>
      <w:r>
        <w:t>．</w:t>
      </w:r>
      <w:r>
        <w:t>5:3–20</w:t>
      </w:r>
      <w:r>
        <w:t>。使徒在这里强调合乎基督徒体统之行动的积极动机和指导原则是些什么呢？请你在第五课中所列的表上进一步加上你所应当：</w:t>
      </w:r>
      <w:r>
        <w:t xml:space="preserve">(a) </w:t>
      </w:r>
      <w:r>
        <w:t>抛弃，和</w:t>
      </w:r>
      <w:r>
        <w:t xml:space="preserve"> (b) </w:t>
      </w:r>
      <w:r>
        <w:t>表达出来的思想、言语和行动。试在这种亮光中测验一下你自己的生活。为什么时刻儆醒是如此必要呢？神赐下什么帮助，使人能活出这种生活呢？</w:t>
      </w:r>
    </w:p>
    <w:p w14:paraId="2BFBAC6A" w14:textId="77777777" w:rsidR="005A0B66" w:rsidRDefault="005A0B66" w:rsidP="005A0B66">
      <w:pPr>
        <w:spacing w:before="156" w:after="156"/>
      </w:pPr>
      <w:r>
        <w:t>2</w:t>
      </w:r>
      <w:r>
        <w:t>．</w:t>
      </w:r>
      <w:r>
        <w:t>5:21–6:9</w:t>
      </w:r>
      <w:r>
        <w:t>。开头的一节就将主导的原则说明了。试思考这个原则在这里怎样应用在个人日常一般生活的关系上</w:t>
      </w:r>
      <w:r>
        <w:t>——</w:t>
      </w:r>
      <w:r>
        <w:t>特别是与妻子、儿女，和仆人的关系上。作丈夫的，作父母的，和作主人的所须附带负起的明确责任是些什么呢？请特别注意在每一种情形中所说的那一个人，在他（或她）的行动中怎样保持他（或她）与基督的关系。</w:t>
      </w:r>
    </w:p>
    <w:p w14:paraId="71123233" w14:textId="77777777" w:rsidR="005A0B66" w:rsidRDefault="005A0B66" w:rsidP="005A0B66">
      <w:pPr>
        <w:spacing w:before="156" w:after="156"/>
      </w:pPr>
      <w:r>
        <w:t>3</w:t>
      </w:r>
      <w:r>
        <w:t>．</w:t>
      </w:r>
      <w:r>
        <w:t>5:23–32</w:t>
      </w:r>
      <w:r>
        <w:t>。请详细研究这里所说基督与祂的教会之间的关系。所盼望的目标是什么？这目标怎样达到，并怎样实现呢？</w:t>
      </w:r>
    </w:p>
    <w:p w14:paraId="621CCA9B" w14:textId="77777777" w:rsidR="005A0B66" w:rsidRDefault="005A0B66" w:rsidP="005A0B66">
      <w:pPr>
        <w:spacing w:before="156" w:after="156"/>
      </w:pPr>
      <w:r>
        <w:rPr>
          <w:rFonts w:ascii="楷体" w:eastAsia="楷体" w:hAnsi="楷体" w:cs="楷体"/>
          <w:b/>
        </w:rPr>
        <w:t>注：</w:t>
      </w:r>
    </w:p>
    <w:p w14:paraId="059594B9" w14:textId="77777777" w:rsidR="005A0B66" w:rsidRDefault="005A0B66" w:rsidP="005A0B66">
      <w:pPr>
        <w:spacing w:before="156" w:after="156"/>
      </w:pPr>
      <w:r>
        <w:rPr>
          <w:rFonts w:ascii="楷体" w:eastAsia="楷体" w:hAnsi="楷体" w:cs="楷体"/>
        </w:rPr>
        <w:t>1．5:14。保罗在这里可能是引用一首基督徒诗歌，向那些尚未相信基督的人说话。比较赛60:1。</w:t>
      </w:r>
    </w:p>
    <w:p w14:paraId="56772CB6" w14:textId="77777777" w:rsidR="005A0B66" w:rsidRDefault="005A0B66" w:rsidP="005A0B66">
      <w:pPr>
        <w:spacing w:before="156" w:after="156"/>
      </w:pPr>
      <w:r>
        <w:rPr>
          <w:rFonts w:ascii="楷体" w:eastAsia="楷体" w:hAnsi="楷体" w:cs="楷体"/>
        </w:rPr>
        <w:t>2．5:26。「用水借着这……洗净」：有些人干脆将这里的话与约15:3和17:17作比较，但是大多数认为是论及洗礼。那么，「道」可以指：(a) 所传的福音，比较路24:27；(b) 在基督徒受洗礼时所用的套语，比较太28:19，或 (c) 受洗的人认信时所作的答复，比较彼前3:21；罗10:9。</w:t>
      </w:r>
    </w:p>
    <w:p w14:paraId="34FB221A" w14:textId="77777777" w:rsidR="005A0B66" w:rsidRDefault="005A0B66" w:rsidP="005A0B66">
      <w:pPr>
        <w:spacing w:before="156" w:after="156"/>
      </w:pPr>
      <w:r>
        <w:rPr>
          <w:rFonts w:ascii="楷体" w:eastAsia="楷体" w:hAnsi="楷体" w:cs="楷体"/>
        </w:rPr>
        <w:t>3．5:32。「极大的奥秘」：「大」字在这里并不是指这个真理是（非常神秘的），而是指这「奥秘」或「神启示的这个真理」是「极其重要的」。</w:t>
      </w:r>
    </w:p>
    <w:p w14:paraId="21580D13" w14:textId="77777777" w:rsidR="005A0B66" w:rsidRDefault="005A0B66" w:rsidP="005A0B66">
      <w:pPr>
        <w:pStyle w:val="3"/>
        <w:spacing w:before="156" w:after="156"/>
      </w:pPr>
      <w:r>
        <w:t>以弗所书研经第</w:t>
      </w:r>
      <w:r>
        <w:t>7</w:t>
      </w:r>
      <w:r>
        <w:t>课</w:t>
      </w:r>
      <w:r>
        <w:t xml:space="preserve"> ~ 6:10–24</w:t>
      </w:r>
    </w:p>
    <w:p w14:paraId="49FA4C45" w14:textId="77777777" w:rsidR="005A0B66" w:rsidRDefault="005A0B66" w:rsidP="005A0B66">
      <w:pPr>
        <w:spacing w:before="156" w:after="156"/>
        <w:ind w:firstLineChars="200" w:firstLine="420"/>
      </w:pPr>
      <w:r>
        <w:t>在同一卷书向我们说明在基督里的救赎是何等超卓的、完全的，而又白得的这一位使徒，现在又指出那些属于基督的人所面对的争战是何等确实的、猛烈的，而又长期的。</w:t>
      </w:r>
    </w:p>
    <w:p w14:paraId="224CE004" w14:textId="77777777" w:rsidR="005A0B66" w:rsidRDefault="005A0B66" w:rsidP="005A0B66">
      <w:pPr>
        <w:spacing w:before="156" w:after="156"/>
      </w:pPr>
      <w:r>
        <w:t>1</w:t>
      </w:r>
      <w:r>
        <w:t>．为什么所有属于基督的人都无法避免这场争战呢？这种争战的性质怎样？在这里特别想到哪些围困我们的危险呢？比较林后</w:t>
      </w:r>
      <w:r>
        <w:t>10:3–5</w:t>
      </w:r>
      <w:r>
        <w:t>；</w:t>
      </w:r>
      <w:r>
        <w:t>11:3</w:t>
      </w:r>
      <w:r>
        <w:t>。这里重复地描述的胜利是靠着什么成就的呢？它唯独可以怎样作成呢？</w:t>
      </w:r>
    </w:p>
    <w:p w14:paraId="7A3AB0F9" w14:textId="77777777" w:rsidR="005A0B66" w:rsidRDefault="005A0B66" w:rsidP="005A0B66">
      <w:pPr>
        <w:spacing w:before="156" w:after="156"/>
      </w:pPr>
      <w:r>
        <w:t>2</w:t>
      </w:r>
      <w:r>
        <w:t>．有些解经家认为「真理」是指内心的诚实，而「公義」是指忠诚正直。别的人则认为「真理」在这里是指福音的真理，如同</w:t>
      </w:r>
      <w:r>
        <w:t>4:21</w:t>
      </w:r>
      <w:r>
        <w:t>所说的，并且认为「公義」是指在基督里所赐给我们的「神的義」（参罗</w:t>
      </w:r>
      <w:r>
        <w:t>3:22</w:t>
      </w:r>
      <w:r>
        <w:t>）。你能找出一个确定的答案吗？我们唯独怎样才能在神面前、在人面前，并在魔鬼面前使自己站立得住呢？比较罗</w:t>
      </w:r>
      <w:r>
        <w:t>5:1,2</w:t>
      </w:r>
      <w:r>
        <w:t>；</w:t>
      </w:r>
      <w:r>
        <w:t>8:33,34</w:t>
      </w:r>
      <w:r>
        <w:t>；诗</w:t>
      </w:r>
      <w:r>
        <w:t>15</w:t>
      </w:r>
      <w:r>
        <w:t>；</w:t>
      </w:r>
      <w:r>
        <w:t>24:3–5</w:t>
      </w:r>
      <w:r>
        <w:t>；</w:t>
      </w:r>
      <w:r>
        <w:lastRenderedPageBreak/>
        <w:t>51:6</w:t>
      </w:r>
      <w:r>
        <w:t>。</w:t>
      </w:r>
    </w:p>
    <w:p w14:paraId="38A43126" w14:textId="77777777" w:rsidR="005A0B66" w:rsidRDefault="005A0B66" w:rsidP="005A0B66">
      <w:pPr>
        <w:spacing w:before="156" w:after="156"/>
      </w:pPr>
      <w:r>
        <w:t>3</w:t>
      </w:r>
      <w:r>
        <w:t>．</w:t>
      </w:r>
      <w:r>
        <w:t>18–20</w:t>
      </w:r>
      <w:r>
        <w:t>节。试思考这里的经文关于基督徒的祷告包含了什么意義</w:t>
      </w:r>
      <w:r>
        <w:t>——</w:t>
      </w:r>
      <w:r>
        <w:t>关于它的地位、它的性质、它的要求、它的范围和它特别关心的与切求的。试用这些标准来衡量一下你的祷告。</w:t>
      </w:r>
    </w:p>
    <w:p w14:paraId="0DFE5FD7" w14:textId="77777777" w:rsidR="005A0B66" w:rsidRDefault="005A0B66" w:rsidP="005A0B66">
      <w:pPr>
        <w:spacing w:before="156" w:after="156"/>
      </w:pPr>
      <w:r>
        <w:rPr>
          <w:rFonts w:ascii="楷体" w:eastAsia="楷体" w:hAnsi="楷体" w:cs="楷体"/>
          <w:b/>
        </w:rPr>
        <w:t>注：</w:t>
      </w:r>
    </w:p>
    <w:p w14:paraId="72AF7732" w14:textId="77777777" w:rsidR="005A0B66" w:rsidRDefault="005A0B66" w:rsidP="005A0B66">
      <w:pPr>
        <w:spacing w:before="156" w:after="156"/>
      </w:pPr>
      <w:r>
        <w:rPr>
          <w:rFonts w:ascii="楷体" w:eastAsia="楷体" w:hAnsi="楷体" w:cs="楷体"/>
        </w:rPr>
        <w:t>1．10节。「作刚强的人」：直译是「作被加力量的人」。「一个人不能加力量给自己；必须加给他能力。」（见丁道尔新约注释：以弗所书170页。）我们的力量是要借着努力运用神赋予我们固有之能力的活力来保持（现在时态）的。</w:t>
      </w:r>
    </w:p>
    <w:p w14:paraId="507CACED" w14:textId="77777777" w:rsidR="005A0B66" w:rsidRDefault="005A0B66" w:rsidP="005A0B66">
      <w:pPr>
        <w:spacing w:before="156" w:after="156"/>
      </w:pPr>
      <w:r>
        <w:rPr>
          <w:rFonts w:ascii="楷体" w:eastAsia="楷体" w:hAnsi="楷体" w:cs="楷体"/>
        </w:rPr>
        <w:t>2．11，13节。「神……的全副军装」：全部的装备被认为是属于一个整体。所最注重的是它的神圣的根源。</w:t>
      </w:r>
    </w:p>
    <w:p w14:paraId="5A02F25D" w14:textId="77777777" w:rsidR="005A0B66" w:rsidRDefault="005A0B66" w:rsidP="005A0B66">
      <w:pPr>
        <w:spacing w:before="156" w:after="156"/>
      </w:pPr>
      <w:r>
        <w:rPr>
          <w:rFonts w:ascii="楷体" w:eastAsia="楷体" w:hAnsi="楷体" w:cs="楷体"/>
        </w:rPr>
        <w:t>3．12节。「争战」这个词，直译作「角力」，含有肉搏战的意思。</w:t>
      </w:r>
    </w:p>
    <w:p w14:paraId="3E18B3B3" w14:textId="77777777" w:rsidR="005A0B66" w:rsidRDefault="005A0B66" w:rsidP="005A0B66">
      <w:pPr>
        <w:spacing w:before="156" w:after="156"/>
      </w:pPr>
      <w:r>
        <w:rPr>
          <w:rFonts w:ascii="楷体" w:eastAsia="楷体" w:hAnsi="楷体" w:cs="楷体"/>
        </w:rPr>
        <w:t>4．15节。为了从事这种争战，人必须有稳固的立场。</w:t>
      </w:r>
    </w:p>
    <w:p w14:paraId="50029F54" w14:textId="4227077A" w:rsidR="009A28DE" w:rsidRDefault="005A0B66" w:rsidP="005A0B66">
      <w:pPr>
        <w:spacing w:before="156" w:after="156"/>
        <w:rPr>
          <w:rFonts w:ascii="楷体" w:eastAsia="楷体" w:hAnsi="楷体" w:cs="楷体"/>
        </w:rPr>
      </w:pPr>
      <w:r>
        <w:rPr>
          <w:rFonts w:ascii="楷体" w:eastAsia="楷体" w:hAnsi="楷体" w:cs="楷体"/>
        </w:rPr>
        <w:t>5．16节。「火箭」：是魔鬼所授意的思想或愿望，其性质是邪恶的，以便将私欲激动起来。</w:t>
      </w:r>
    </w:p>
    <w:p w14:paraId="6E56B6AC" w14:textId="77777777" w:rsidR="009A28DE" w:rsidRDefault="009A28DE">
      <w:pPr>
        <w:widowControl/>
        <w:snapToGrid/>
        <w:spacing w:beforeLines="0" w:before="0" w:afterLines="0" w:after="0"/>
        <w:jc w:val="left"/>
        <w:rPr>
          <w:rFonts w:ascii="楷体" w:eastAsia="楷体" w:hAnsi="楷体" w:cs="楷体"/>
        </w:rPr>
      </w:pPr>
      <w:r>
        <w:rPr>
          <w:rFonts w:ascii="楷体" w:eastAsia="楷体" w:hAnsi="楷体" w:cs="楷体"/>
        </w:rPr>
        <w:br w:type="page"/>
      </w:r>
    </w:p>
    <w:p w14:paraId="47893475" w14:textId="27657C86" w:rsidR="009A28DE" w:rsidRDefault="009105D6" w:rsidP="009A28DE">
      <w:pPr>
        <w:pStyle w:val="2"/>
        <w:spacing w:before="156" w:after="156"/>
      </w:pPr>
      <w:bookmarkStart w:id="43" w:name="_Toc159623859"/>
      <w:r>
        <w:rPr>
          <w:rFonts w:hint="eastAsia"/>
        </w:rPr>
        <w:lastRenderedPageBreak/>
        <w:t>1</w:t>
      </w:r>
      <w:r>
        <w:t>2</w:t>
      </w:r>
      <w:r>
        <w:rPr>
          <w:rFonts w:hint="eastAsia"/>
        </w:rPr>
        <w:t>、</w:t>
      </w:r>
      <w:r w:rsidR="009A28DE">
        <w:t>约伯记</w:t>
      </w:r>
      <w:bookmarkEnd w:id="43"/>
    </w:p>
    <w:p w14:paraId="75AE400C" w14:textId="77777777" w:rsidR="009A28DE" w:rsidRDefault="009A28DE" w:rsidP="009A28DE">
      <w:pPr>
        <w:pStyle w:val="3"/>
        <w:spacing w:before="156" w:after="156"/>
      </w:pPr>
      <w:r>
        <w:t>引言</w:t>
      </w:r>
    </w:p>
    <w:p w14:paraId="27C60310" w14:textId="77777777" w:rsidR="009A28DE" w:rsidRDefault="009A28DE" w:rsidP="009A28DE">
      <w:pPr>
        <w:spacing w:before="156" w:after="156"/>
        <w:ind w:firstLineChars="200" w:firstLine="420"/>
      </w:pPr>
      <w:r>
        <w:t>这卷书的主角约伯，除了本卷书以外，只在结</w:t>
      </w:r>
      <w:r>
        <w:t>14:14,20</w:t>
      </w:r>
      <w:r>
        <w:t>，和雅</w:t>
      </w:r>
      <w:r>
        <w:t>5:11</w:t>
      </w:r>
      <w:r>
        <w:t>提过他。所以，我们对于他的事所知不多。这个故事的发生日期和地点，也完全只能靠猜测。由于它与以色列的先祖或征服迦南以后的以色列完全缺乏清晰的联系，表明它是早期的作品，而且可以合理地假定书中所描述的景色和地区，乃是指在旷野西面边缘上的一个地方。这卷书是由一个希伯来人用希伯来文写的。</w:t>
      </w:r>
    </w:p>
    <w:p w14:paraId="03E634F5" w14:textId="77777777" w:rsidR="009A28DE" w:rsidRDefault="009A28DE" w:rsidP="009A28DE">
      <w:pPr>
        <w:spacing w:before="156" w:after="156"/>
        <w:ind w:firstLineChars="200" w:firstLine="420"/>
      </w:pPr>
      <w:r>
        <w:t>这里为我们描绘的，是一个善人的一幅图画，而他却突然遭遇到非同小可的灾祸。这卷书主要的情节是约伯与他的三个朋友，与青年以利户，最后又与神自己之间一系列的辩论。在这辩论中，引人入胜的是关于约伯的不幸的两种相反的见解，自始至终保持得非常紧凑。他们的性情和信仰上的分歧跃然纸上。三个朋友坚持说，只因人犯了罪，苦难才会临到。所以约伯要悔改，他就会立即恢复以往的景况。但是约伯知道自己没有犯罪，至少没有犯什么大罪而应受这样严厉的刑罚。最大的痛苦不在于他的满目疮痍的病体中，而是他百思不得其解之困惑的心思中。他愈来愈感不耐烦地一直哀求神自己来解释。约伯真正的试炼是神学说的。由于他像他的三个朋友一样，曾相信人在这地上受苦是由于他们的罪。</w:t>
      </w:r>
    </w:p>
    <w:p w14:paraId="16F5381F" w14:textId="77777777" w:rsidR="009A28DE" w:rsidRDefault="009A28DE" w:rsidP="009A28DE">
      <w:pPr>
        <w:spacing w:before="156" w:after="156"/>
        <w:ind w:firstLineChars="200" w:firstLine="420"/>
      </w:pPr>
      <w:r>
        <w:t>最后，他终于得偿所愿。神对他说话，但与他所预期的大不相同。神的唯一答复是由彰显神大能的一个异象构成的。约伯在这巨大的背景上，见到他所关心的小事，便谦卑下来而又哑口无言了。然后神便称赞他，而他也从苦境转回过来了。</w:t>
      </w:r>
    </w:p>
    <w:p w14:paraId="37D5B999" w14:textId="77777777" w:rsidR="009A28DE" w:rsidRDefault="009A28DE" w:rsidP="009A28DE">
      <w:pPr>
        <w:spacing w:before="156" w:after="156"/>
        <w:ind w:firstLineChars="200" w:firstLine="420"/>
      </w:pPr>
      <w:r>
        <w:t>这卷书通常被认为是探究无辜受苦的原因，而以以利户的眼光最远大，他看见了受苦的意義和目的。受苦是一种仁慈的阻碍物，目的是要人改过自新，弃恶从善。然而，从开场白的观点看来，它是讨论公正无私的善良。撒但问道，「约伯敬畏神，岂是无故呢」暗指他敬畏神，是由于财富所使然。于是在神的许可之下，约伯成了测验的对象，要看他敬畏神的动机是否是要从其中得到好处的缘故。及至他被剥夺了家庭，财富，健康，名誉，和朋友，神同在的一切安慰的证据都被撤去之后，最后他从这种经验中出来，仍丝毫无损，并且仍然信仰神。</w:t>
      </w:r>
    </w:p>
    <w:p w14:paraId="3F17992C" w14:textId="77777777" w:rsidR="009A28DE" w:rsidRDefault="009A28DE" w:rsidP="009A28DE">
      <w:pPr>
        <w:spacing w:before="156" w:after="156"/>
        <w:ind w:firstLineChars="200" w:firstLine="420"/>
      </w:pPr>
      <w:r>
        <w:t>或者这一卷书也有限度地教导人，说神为何称一个有信心的人为義。祂的作法，并非借着他们解释生活何以会像现在这个样子，更非借着辩明他所宣称的自己无罪。祂的作法是祂亲自向这个哀求祂垂听，并且不放弃要得到从天而来之启示的人显现。这样在结束这卷书的那个显示神大能的奇妙异象中，它使人完全未预料到，然而却合于逻辑且令人心服的，使约伯像在复活之基督面前的多马一样，疑团尽消，而俯伏敬拜了。神向一个有信心的人亲自显现，神就是用这一种行动来称他为義。从天而来之启示对于信心的回答是称義。约伯是「对的」，但并不是由于他所想象的那些理由。</w:t>
      </w:r>
    </w:p>
    <w:p w14:paraId="192A089B" w14:textId="6A2F9943" w:rsidR="009A28DE" w:rsidRDefault="009A28DE" w:rsidP="009A28DE">
      <w:pPr>
        <w:spacing w:before="156" w:after="156"/>
        <w:ind w:firstLineChars="200" w:firstLine="420"/>
      </w:pPr>
      <w:r>
        <w:t>用功夫研究这卷书中那些次要的题目是极有价值的。例如，约伯对于死亡的先入为主的偏见，和他对死后之希望；他对于必有一位中保的确信；他的讽刺，他对自己所受苦难的反</w:t>
      </w:r>
      <w:r>
        <w:lastRenderedPageBreak/>
        <w:t>应，以及他的性格；和他对那三个朋友的性格，满有真理，而又不认识真理，都是。对于这些题目和别的事情，在注解和问答中，都加以注意。</w:t>
      </w:r>
    </w:p>
    <w:p w14:paraId="7C98E2E5" w14:textId="77777777" w:rsidR="009A28DE" w:rsidRDefault="009A28DE" w:rsidP="009A28DE">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9A28DE" w14:paraId="52FFA1F8" w14:textId="77777777" w:rsidTr="009A28DE">
        <w:tc>
          <w:tcPr>
            <w:tcW w:w="1696" w:type="dxa"/>
            <w:vAlign w:val="center"/>
          </w:tcPr>
          <w:p w14:paraId="47774B7F" w14:textId="697C5A8B" w:rsidR="009A28DE" w:rsidRDefault="009A28DE" w:rsidP="009A28DE">
            <w:pPr>
              <w:spacing w:beforeLines="0" w:before="0" w:afterLines="0" w:after="0"/>
            </w:pPr>
            <w:r w:rsidRPr="008E0810">
              <w:rPr>
                <w:rFonts w:hint="eastAsia"/>
              </w:rPr>
              <w:t>1, 2</w:t>
            </w:r>
          </w:p>
        </w:tc>
        <w:tc>
          <w:tcPr>
            <w:tcW w:w="6600" w:type="dxa"/>
            <w:vAlign w:val="center"/>
          </w:tcPr>
          <w:p w14:paraId="46981237" w14:textId="62AA82BA" w:rsidR="009A28DE" w:rsidRDefault="009A28DE" w:rsidP="009A28DE">
            <w:pPr>
              <w:spacing w:beforeLines="0" w:before="0" w:afterLines="0" w:after="0"/>
            </w:pPr>
            <w:r w:rsidRPr="008E0810">
              <w:rPr>
                <w:rFonts w:hint="eastAsia"/>
              </w:rPr>
              <w:t>论约伯的幸福和可为模范的生活。他为什么受苦，并怎样受苦。</w:t>
            </w:r>
          </w:p>
        </w:tc>
      </w:tr>
      <w:tr w:rsidR="009A28DE" w14:paraId="6A46151B" w14:textId="77777777" w:rsidTr="009A28DE">
        <w:tc>
          <w:tcPr>
            <w:tcW w:w="1696" w:type="dxa"/>
            <w:vAlign w:val="center"/>
          </w:tcPr>
          <w:p w14:paraId="33F586B4" w14:textId="4265F98E" w:rsidR="009A28DE" w:rsidRDefault="009A28DE" w:rsidP="009A28DE">
            <w:pPr>
              <w:spacing w:beforeLines="0" w:before="0" w:afterLines="0" w:after="0"/>
            </w:pPr>
            <w:r w:rsidRPr="008E0810">
              <w:rPr>
                <w:rFonts w:hint="eastAsia"/>
              </w:rPr>
              <w:t>3</w:t>
            </w:r>
          </w:p>
        </w:tc>
        <w:tc>
          <w:tcPr>
            <w:tcW w:w="6600" w:type="dxa"/>
            <w:vAlign w:val="center"/>
          </w:tcPr>
          <w:p w14:paraId="6D3D7889" w14:textId="5D238A36" w:rsidR="009A28DE" w:rsidRDefault="009A28DE" w:rsidP="009A28DE">
            <w:pPr>
              <w:spacing w:beforeLines="0" w:before="0" w:afterLines="0" w:after="0"/>
            </w:pPr>
            <w:r w:rsidRPr="008E0810">
              <w:rPr>
                <w:rFonts w:hint="eastAsia"/>
              </w:rPr>
              <w:t>约伯诉苦并自诉其诞辰。</w:t>
            </w:r>
          </w:p>
        </w:tc>
      </w:tr>
      <w:tr w:rsidR="009A28DE" w14:paraId="3714C9D8" w14:textId="77777777" w:rsidTr="009A28DE">
        <w:tc>
          <w:tcPr>
            <w:tcW w:w="1696" w:type="dxa"/>
            <w:vAlign w:val="center"/>
          </w:tcPr>
          <w:p w14:paraId="1DA49809" w14:textId="377A1A5A" w:rsidR="009A28DE" w:rsidRDefault="009A28DE" w:rsidP="009A28DE">
            <w:pPr>
              <w:spacing w:beforeLines="0" w:before="0" w:afterLines="0" w:after="0"/>
            </w:pPr>
            <w:r w:rsidRPr="008E0810">
              <w:rPr>
                <w:rFonts w:hint="eastAsia"/>
              </w:rPr>
              <w:t xml:space="preserve">4 </w:t>
            </w:r>
            <w:r w:rsidRPr="008E0810">
              <w:rPr>
                <w:rFonts w:hint="eastAsia"/>
              </w:rPr>
              <w:t>–</w:t>
            </w:r>
            <w:r w:rsidRPr="008E0810">
              <w:rPr>
                <w:rFonts w:hint="eastAsia"/>
              </w:rPr>
              <w:t xml:space="preserve"> 14</w:t>
            </w:r>
          </w:p>
        </w:tc>
        <w:tc>
          <w:tcPr>
            <w:tcW w:w="6600" w:type="dxa"/>
            <w:vAlign w:val="center"/>
          </w:tcPr>
          <w:p w14:paraId="4E6941F9" w14:textId="6251B547" w:rsidR="009A28DE" w:rsidRDefault="009A28DE" w:rsidP="009A28DE">
            <w:pPr>
              <w:spacing w:beforeLines="0" w:before="0" w:afterLines="0" w:after="0"/>
            </w:pPr>
            <w:r w:rsidRPr="008E0810">
              <w:rPr>
                <w:rFonts w:hint="eastAsia"/>
              </w:rPr>
              <w:t>第一回合的辩论。</w:t>
            </w:r>
          </w:p>
        </w:tc>
      </w:tr>
      <w:tr w:rsidR="009A28DE" w14:paraId="690F26FA" w14:textId="77777777" w:rsidTr="009A28DE">
        <w:tc>
          <w:tcPr>
            <w:tcW w:w="1696" w:type="dxa"/>
            <w:vAlign w:val="center"/>
          </w:tcPr>
          <w:p w14:paraId="33903BE3" w14:textId="73A442AD" w:rsidR="009A28DE" w:rsidRDefault="009A28DE" w:rsidP="009A28DE">
            <w:pPr>
              <w:spacing w:beforeLines="0" w:before="0" w:afterLines="0" w:after="0"/>
            </w:pPr>
            <w:r w:rsidRPr="008E0810">
              <w:rPr>
                <w:rFonts w:hint="eastAsia"/>
              </w:rPr>
              <w:t xml:space="preserve">15 </w:t>
            </w:r>
            <w:r w:rsidRPr="008E0810">
              <w:rPr>
                <w:rFonts w:hint="eastAsia"/>
              </w:rPr>
              <w:t>–</w:t>
            </w:r>
            <w:r w:rsidRPr="008E0810">
              <w:rPr>
                <w:rFonts w:hint="eastAsia"/>
              </w:rPr>
              <w:t xml:space="preserve"> 21</w:t>
            </w:r>
          </w:p>
        </w:tc>
        <w:tc>
          <w:tcPr>
            <w:tcW w:w="6600" w:type="dxa"/>
            <w:vAlign w:val="center"/>
          </w:tcPr>
          <w:p w14:paraId="3F5633D4" w14:textId="7F9ED789" w:rsidR="009A28DE" w:rsidRDefault="009A28DE" w:rsidP="009A28DE">
            <w:pPr>
              <w:spacing w:beforeLines="0" w:before="0" w:afterLines="0" w:after="0"/>
            </w:pPr>
            <w:r w:rsidRPr="008E0810">
              <w:rPr>
                <w:rFonts w:hint="eastAsia"/>
              </w:rPr>
              <w:t>第二回合的辩论。</w:t>
            </w:r>
          </w:p>
        </w:tc>
      </w:tr>
      <w:tr w:rsidR="009A28DE" w14:paraId="6205C3EB" w14:textId="77777777" w:rsidTr="009A28DE">
        <w:tc>
          <w:tcPr>
            <w:tcW w:w="1696" w:type="dxa"/>
            <w:vAlign w:val="center"/>
          </w:tcPr>
          <w:p w14:paraId="0557324B" w14:textId="0BBFAA2B" w:rsidR="009A28DE" w:rsidRDefault="009A28DE" w:rsidP="009A28DE">
            <w:pPr>
              <w:spacing w:beforeLines="0" w:before="0" w:afterLines="0" w:after="0"/>
            </w:pPr>
            <w:r w:rsidRPr="008E0810">
              <w:rPr>
                <w:rFonts w:hint="eastAsia"/>
              </w:rPr>
              <w:t xml:space="preserve">22 </w:t>
            </w:r>
            <w:r w:rsidRPr="008E0810">
              <w:rPr>
                <w:rFonts w:hint="eastAsia"/>
              </w:rPr>
              <w:t>–</w:t>
            </w:r>
            <w:r w:rsidRPr="008E0810">
              <w:rPr>
                <w:rFonts w:hint="eastAsia"/>
              </w:rPr>
              <w:t xml:space="preserve"> 31</w:t>
            </w:r>
          </w:p>
        </w:tc>
        <w:tc>
          <w:tcPr>
            <w:tcW w:w="6600" w:type="dxa"/>
            <w:vAlign w:val="center"/>
          </w:tcPr>
          <w:p w14:paraId="7D31292E" w14:textId="52EFEFCA" w:rsidR="009A28DE" w:rsidRDefault="009A28DE" w:rsidP="009A28DE">
            <w:pPr>
              <w:spacing w:beforeLines="0" w:before="0" w:afterLines="0" w:after="0"/>
            </w:pPr>
            <w:r w:rsidRPr="008E0810">
              <w:rPr>
                <w:rFonts w:hint="eastAsia"/>
              </w:rPr>
              <w:t>第三回合的辩论。</w:t>
            </w:r>
          </w:p>
        </w:tc>
      </w:tr>
      <w:tr w:rsidR="009A28DE" w14:paraId="105456D8" w14:textId="77777777" w:rsidTr="009A28DE">
        <w:tc>
          <w:tcPr>
            <w:tcW w:w="1696" w:type="dxa"/>
            <w:vAlign w:val="center"/>
          </w:tcPr>
          <w:p w14:paraId="1239F21B" w14:textId="59CEECC0" w:rsidR="009A28DE" w:rsidRDefault="009A28DE" w:rsidP="009A28DE">
            <w:pPr>
              <w:spacing w:beforeLines="0" w:before="0" w:afterLines="0" w:after="0"/>
            </w:pPr>
            <w:r w:rsidRPr="008E0810">
              <w:rPr>
                <w:rFonts w:hint="eastAsia"/>
              </w:rPr>
              <w:t xml:space="preserve">32 </w:t>
            </w:r>
            <w:r w:rsidRPr="008E0810">
              <w:rPr>
                <w:rFonts w:hint="eastAsia"/>
              </w:rPr>
              <w:t>–</w:t>
            </w:r>
            <w:r w:rsidRPr="008E0810">
              <w:rPr>
                <w:rFonts w:hint="eastAsia"/>
              </w:rPr>
              <w:t xml:space="preserve"> 37</w:t>
            </w:r>
          </w:p>
        </w:tc>
        <w:tc>
          <w:tcPr>
            <w:tcW w:w="6600" w:type="dxa"/>
            <w:vAlign w:val="center"/>
          </w:tcPr>
          <w:p w14:paraId="5409A038" w14:textId="725D6FD1" w:rsidR="009A28DE" w:rsidRDefault="009A28DE" w:rsidP="009A28DE">
            <w:pPr>
              <w:spacing w:beforeLines="0" w:before="0" w:afterLines="0" w:after="0"/>
            </w:pPr>
            <w:r w:rsidRPr="008E0810">
              <w:rPr>
                <w:rFonts w:hint="eastAsia"/>
              </w:rPr>
              <w:t>以利户发言。</w:t>
            </w:r>
          </w:p>
        </w:tc>
      </w:tr>
      <w:tr w:rsidR="009A28DE" w14:paraId="22EE16A6" w14:textId="77777777" w:rsidTr="009A28DE">
        <w:tc>
          <w:tcPr>
            <w:tcW w:w="1696" w:type="dxa"/>
            <w:vAlign w:val="center"/>
          </w:tcPr>
          <w:p w14:paraId="0E944F6C" w14:textId="05979E9D" w:rsidR="009A28DE" w:rsidRDefault="009A28DE" w:rsidP="009A28DE">
            <w:pPr>
              <w:spacing w:beforeLines="0" w:before="0" w:afterLines="0" w:after="0"/>
            </w:pPr>
            <w:r w:rsidRPr="008E0810">
              <w:rPr>
                <w:rFonts w:hint="eastAsia"/>
              </w:rPr>
              <w:t xml:space="preserve">38:1 </w:t>
            </w:r>
            <w:r w:rsidRPr="008E0810">
              <w:rPr>
                <w:rFonts w:hint="eastAsia"/>
              </w:rPr>
              <w:t>–</w:t>
            </w:r>
            <w:r w:rsidRPr="008E0810">
              <w:rPr>
                <w:rFonts w:hint="eastAsia"/>
              </w:rPr>
              <w:t xml:space="preserve"> 42:6</w:t>
            </w:r>
          </w:p>
        </w:tc>
        <w:tc>
          <w:tcPr>
            <w:tcW w:w="6600" w:type="dxa"/>
            <w:vAlign w:val="center"/>
          </w:tcPr>
          <w:p w14:paraId="6AB7A97D" w14:textId="24AC9FEA" w:rsidR="009A28DE" w:rsidRDefault="009A28DE" w:rsidP="009A28DE">
            <w:pPr>
              <w:spacing w:beforeLines="0" w:before="0" w:afterLines="0" w:after="0"/>
            </w:pPr>
            <w:r w:rsidRPr="008E0810">
              <w:rPr>
                <w:rFonts w:hint="eastAsia"/>
              </w:rPr>
              <w:t>耶和华发言和约伯的回答。约伯懊悔诘问神的善意。</w:t>
            </w:r>
          </w:p>
        </w:tc>
      </w:tr>
      <w:tr w:rsidR="009A28DE" w14:paraId="150FDBB4" w14:textId="77777777" w:rsidTr="009A28DE">
        <w:tc>
          <w:tcPr>
            <w:tcW w:w="1696" w:type="dxa"/>
          </w:tcPr>
          <w:p w14:paraId="22E7A9E9" w14:textId="0D7F944D" w:rsidR="009A28DE" w:rsidRDefault="009A28DE" w:rsidP="009A28DE">
            <w:pPr>
              <w:spacing w:beforeLines="0" w:before="0" w:afterLines="0" w:after="0"/>
            </w:pPr>
            <w:r w:rsidRPr="008E0810">
              <w:rPr>
                <w:rFonts w:hint="eastAsia"/>
              </w:rPr>
              <w:t>42:7</w:t>
            </w:r>
            <w:r w:rsidRPr="008E0810">
              <w:rPr>
                <w:rFonts w:hint="eastAsia"/>
              </w:rPr>
              <w:t>–</w:t>
            </w:r>
            <w:r w:rsidRPr="008E0810">
              <w:rPr>
                <w:rFonts w:hint="eastAsia"/>
              </w:rPr>
              <w:t>17</w:t>
            </w:r>
          </w:p>
        </w:tc>
        <w:tc>
          <w:tcPr>
            <w:tcW w:w="6600" w:type="dxa"/>
          </w:tcPr>
          <w:p w14:paraId="2C6E0DB0" w14:textId="7268FB9A" w:rsidR="009A28DE" w:rsidRDefault="009A28DE" w:rsidP="009A28DE">
            <w:pPr>
              <w:spacing w:beforeLines="0" w:before="0" w:afterLines="0" w:after="0"/>
            </w:pPr>
            <w:r w:rsidRPr="008E0810">
              <w:rPr>
                <w:rFonts w:hint="eastAsia"/>
              </w:rPr>
              <w:t>约伯为他的三个朋友祷告之后，他受到神的称许，并赐给他比从前所有的加倍。</w:t>
            </w:r>
          </w:p>
        </w:tc>
      </w:tr>
    </w:tbl>
    <w:p w14:paraId="0D0F8327" w14:textId="77777777" w:rsidR="009A28DE" w:rsidRDefault="009A28DE" w:rsidP="009A28DE">
      <w:pPr>
        <w:pStyle w:val="3"/>
        <w:spacing w:before="156" w:after="156"/>
      </w:pPr>
      <w:r>
        <w:t>约伯记研经第</w:t>
      </w:r>
      <w:r>
        <w:t>1</w:t>
      </w:r>
      <w:r>
        <w:t>课</w:t>
      </w:r>
      <w:r>
        <w:t xml:space="preserve"> ~ 1–3</w:t>
      </w:r>
    </w:p>
    <w:p w14:paraId="27273767" w14:textId="77777777" w:rsidR="009A28DE" w:rsidRDefault="009A28DE" w:rsidP="009A28DE">
      <w:pPr>
        <w:spacing w:before="156" w:after="156"/>
      </w:pPr>
      <w:r>
        <w:t>1</w:t>
      </w:r>
      <w:r>
        <w:t>．</w:t>
      </w:r>
      <w:r>
        <w:t>1:1–2:6</w:t>
      </w:r>
      <w:r>
        <w:t>。这里怎样论到约伯的：</w:t>
      </w:r>
      <w:r>
        <w:t xml:space="preserve">(a) </w:t>
      </w:r>
      <w:r>
        <w:t>品性，</w:t>
      </w:r>
      <w:r>
        <w:t xml:space="preserve">(b) </w:t>
      </w:r>
      <w:r>
        <w:t>人生，和</w:t>
      </w:r>
      <w:r>
        <w:t xml:space="preserve"> (c) </w:t>
      </w:r>
      <w:r>
        <w:t>苦难？</w:t>
      </w:r>
    </w:p>
    <w:p w14:paraId="268521CB" w14:textId="77777777" w:rsidR="009A28DE" w:rsidRDefault="009A28DE" w:rsidP="009A28DE">
      <w:pPr>
        <w:spacing w:before="156" w:after="156"/>
      </w:pPr>
      <w:r>
        <w:t>2</w:t>
      </w:r>
      <w:r>
        <w:t>．</w:t>
      </w:r>
      <w:r>
        <w:t>2:7–3:26</w:t>
      </w:r>
      <w:r>
        <w:t>。在</w:t>
      </w:r>
      <w:r>
        <w:t>2:10</w:t>
      </w:r>
      <w:r>
        <w:t>约伯表明他对神的信心。在</w:t>
      </w:r>
      <w:r>
        <w:t>3:11</w:t>
      </w:r>
      <w:r>
        <w:t>，他觉得生不如死；在</w:t>
      </w:r>
      <w:r>
        <w:t>3:23</w:t>
      </w:r>
      <w:r>
        <w:t>，他又为自己的痛苦而责怪神。我们怎样解释这种改变呢？</w:t>
      </w:r>
    </w:p>
    <w:p w14:paraId="5C6E2523" w14:textId="77777777" w:rsidR="009A28DE" w:rsidRDefault="009A28DE" w:rsidP="009A28DE">
      <w:pPr>
        <w:spacing w:before="156" w:after="156"/>
      </w:pPr>
      <w:r>
        <w:rPr>
          <w:rFonts w:ascii="楷体" w:eastAsia="楷体" w:hAnsi="楷体" w:cs="楷体"/>
          <w:b/>
        </w:rPr>
        <w:t>注：</w:t>
      </w:r>
    </w:p>
    <w:p w14:paraId="089398FE" w14:textId="77777777" w:rsidR="009A28DE" w:rsidRDefault="009A28DE" w:rsidP="009A28DE">
      <w:pPr>
        <w:spacing w:before="156" w:after="156"/>
      </w:pPr>
      <w:r>
        <w:rPr>
          <w:rFonts w:ascii="楷体" w:eastAsia="楷体" w:hAnsi="楷体" w:cs="楷体"/>
        </w:rPr>
        <w:t>1．2:13。约伯的三个朋友七天的缄默，是一种哀悼的仪节，就是为一个被罪恶打倒，被他们视同已死的人而作的。</w:t>
      </w:r>
    </w:p>
    <w:p w14:paraId="2161039E" w14:textId="77777777" w:rsidR="009A28DE" w:rsidRDefault="009A28DE" w:rsidP="009A28DE">
      <w:pPr>
        <w:spacing w:before="156" w:after="156"/>
      </w:pPr>
      <w:r>
        <w:rPr>
          <w:rFonts w:ascii="楷体" w:eastAsia="楷体" w:hAnsi="楷体" w:cs="楷体"/>
        </w:rPr>
        <w:t>2．请将3:1–26与耶20:14–18作一比较。</w:t>
      </w:r>
    </w:p>
    <w:p w14:paraId="21D498D8" w14:textId="754B716B" w:rsidR="009A28DE" w:rsidRPr="009A28DE" w:rsidRDefault="009A28DE" w:rsidP="009A28DE">
      <w:pPr>
        <w:spacing w:before="156" w:after="156"/>
        <w:rPr>
          <w:b/>
          <w:bCs/>
        </w:rPr>
      </w:pPr>
      <w:r w:rsidRPr="009A28DE">
        <w:rPr>
          <w:b/>
          <w:bCs/>
        </w:rPr>
        <w:t>第一回合的辩论（</w:t>
      </w:r>
      <w:r w:rsidRPr="009A28DE">
        <w:rPr>
          <w:b/>
          <w:bCs/>
        </w:rPr>
        <w:t>4–14</w:t>
      </w:r>
      <w:r w:rsidRPr="009A28DE">
        <w:rPr>
          <w:b/>
          <w:bCs/>
        </w:rPr>
        <w:t>）</w:t>
      </w:r>
    </w:p>
    <w:p w14:paraId="73F86524" w14:textId="77777777" w:rsidR="009A28DE" w:rsidRDefault="009A28DE" w:rsidP="009A28DE">
      <w:pPr>
        <w:spacing w:before="156" w:after="156"/>
        <w:ind w:firstLineChars="200" w:firstLine="420"/>
      </w:pPr>
      <w:r>
        <w:t>三个朋友看见约伯所受的苦，都认定他犯了罪，并且愈来愈热切地劝他悔改。起初约伯对于这种不了解只感到痛心难过，但不久就变得气恼而忿怒了。他要神自己来解释，而且是极其悲惨的。</w:t>
      </w:r>
    </w:p>
    <w:p w14:paraId="1B4D0BA5" w14:textId="77777777" w:rsidR="009A28DE" w:rsidRDefault="009A28DE" w:rsidP="009A28DE">
      <w:pPr>
        <w:pStyle w:val="3"/>
        <w:spacing w:before="156" w:after="156"/>
      </w:pPr>
      <w:r>
        <w:t>约伯记研经第</w:t>
      </w:r>
      <w:r>
        <w:t>2</w:t>
      </w:r>
      <w:r>
        <w:t>课</w:t>
      </w:r>
      <w:r>
        <w:t xml:space="preserve"> ~ 4 &amp; 5 </w:t>
      </w:r>
      <w:r>
        <w:t>以利法第一次发言</w:t>
      </w:r>
    </w:p>
    <w:p w14:paraId="75C46C44" w14:textId="77777777" w:rsidR="009A28DE" w:rsidRDefault="009A28DE" w:rsidP="009A28DE">
      <w:pPr>
        <w:spacing w:before="156" w:after="156"/>
      </w:pPr>
      <w:r>
        <w:t>1</w:t>
      </w:r>
      <w:r>
        <w:t>．</w:t>
      </w:r>
      <w:r>
        <w:t>4:1–11</w:t>
      </w:r>
      <w:r>
        <w:t>。照以利法所言，约伯忘记了什么呢？</w:t>
      </w:r>
    </w:p>
    <w:p w14:paraId="0B7A56CE" w14:textId="77777777" w:rsidR="009A28DE" w:rsidRDefault="009A28DE" w:rsidP="009A28DE">
      <w:pPr>
        <w:spacing w:before="156" w:after="156"/>
      </w:pPr>
      <w:r>
        <w:t>2</w:t>
      </w:r>
      <w:r>
        <w:t>．</w:t>
      </w:r>
      <w:r>
        <w:t>4:12–5:7</w:t>
      </w:r>
      <w:r>
        <w:t>。以利法从他所见的异象中学到了什么？</w:t>
      </w:r>
    </w:p>
    <w:p w14:paraId="6F60D81A" w14:textId="77777777" w:rsidR="009A28DE" w:rsidRDefault="009A28DE" w:rsidP="009A28DE">
      <w:pPr>
        <w:spacing w:before="156" w:after="156"/>
      </w:pPr>
      <w:r>
        <w:t>3</w:t>
      </w:r>
      <w:r>
        <w:t>．</w:t>
      </w:r>
      <w:r>
        <w:t>5:8–27</w:t>
      </w:r>
      <w:r>
        <w:t>。他对约伯、对神，及对神的管教的看法怎样？</w:t>
      </w:r>
    </w:p>
    <w:p w14:paraId="714F5148" w14:textId="77777777" w:rsidR="009A28DE" w:rsidRDefault="009A28DE" w:rsidP="009A28DE">
      <w:pPr>
        <w:spacing w:before="156" w:after="156"/>
      </w:pPr>
      <w:r>
        <w:rPr>
          <w:rFonts w:ascii="楷体" w:eastAsia="楷体" w:hAnsi="楷体" w:cs="楷体"/>
          <w:b/>
        </w:rPr>
        <w:t>注：</w:t>
      </w:r>
    </w:p>
    <w:p w14:paraId="0AEE3078" w14:textId="77777777" w:rsidR="009A28DE" w:rsidRDefault="009A28DE" w:rsidP="009A28DE">
      <w:pPr>
        <w:spacing w:before="156" w:after="156"/>
      </w:pPr>
      <w:r>
        <w:rPr>
          <w:rFonts w:ascii="楷体" w:eastAsia="楷体" w:hAnsi="楷体" w:cs="楷体"/>
        </w:rPr>
        <w:t>1．5:2。「忿怒」：即一种不耐烦而又好发牢骚或胆大妄为的态度。</w:t>
      </w:r>
    </w:p>
    <w:p w14:paraId="6EC62210" w14:textId="77777777" w:rsidR="009A28DE" w:rsidRDefault="009A28DE" w:rsidP="009A28DE">
      <w:pPr>
        <w:spacing w:before="156" w:after="156"/>
      </w:pPr>
      <w:r>
        <w:rPr>
          <w:rFonts w:ascii="楷体" w:eastAsia="楷体" w:hAnsi="楷体" w:cs="楷体"/>
        </w:rPr>
        <w:t>2．5:6,7。人生中患难的来临，就像火花的来临一般，由于某人的行动便突如其来了。患难</w:t>
      </w:r>
      <w:r>
        <w:rPr>
          <w:rFonts w:ascii="楷体" w:eastAsia="楷体" w:hAnsi="楷体" w:cs="楷体"/>
        </w:rPr>
        <w:lastRenderedPageBreak/>
        <w:t>必有人为的原因。比较4:8。</w:t>
      </w:r>
    </w:p>
    <w:p w14:paraId="4215C20A" w14:textId="77777777" w:rsidR="009A28DE" w:rsidRDefault="009A28DE" w:rsidP="009A28DE">
      <w:pPr>
        <w:spacing w:before="156" w:after="156"/>
      </w:pPr>
      <w:r>
        <w:rPr>
          <w:rFonts w:ascii="楷体" w:eastAsia="楷体" w:hAnsi="楷体" w:cs="楷体"/>
        </w:rPr>
        <w:t>3．5:27。恳求对方作学者态度的研究，以支持他正统的思想。</w:t>
      </w:r>
    </w:p>
    <w:p w14:paraId="57C1C7C8" w14:textId="77777777" w:rsidR="009A28DE" w:rsidRDefault="009A28DE" w:rsidP="009A28DE">
      <w:pPr>
        <w:pStyle w:val="3"/>
        <w:spacing w:before="156" w:after="156"/>
      </w:pPr>
      <w:r>
        <w:t>约伯记研经第</w:t>
      </w:r>
      <w:r>
        <w:t>3</w:t>
      </w:r>
      <w:r>
        <w:t>课</w:t>
      </w:r>
      <w:r>
        <w:t xml:space="preserve"> ~ 6 &amp; 7 </w:t>
      </w:r>
      <w:r>
        <w:t>约伯对以利法的答复</w:t>
      </w:r>
    </w:p>
    <w:p w14:paraId="401A2ECE" w14:textId="77777777" w:rsidR="009A28DE" w:rsidRDefault="009A28DE" w:rsidP="009A28DE">
      <w:pPr>
        <w:spacing w:before="156" w:after="156"/>
        <w:ind w:firstLineChars="200" w:firstLine="420"/>
      </w:pPr>
      <w:r>
        <w:t>约伯因以利法的态度而感到痛心。他希望人帮助他，而不是批评他（</w:t>
      </w:r>
      <w:r>
        <w:t>6:14</w:t>
      </w:r>
      <w:r>
        <w:t>）。他向神发出许多疑问。</w:t>
      </w:r>
    </w:p>
    <w:p w14:paraId="478264EF" w14:textId="77777777" w:rsidR="009A28DE" w:rsidRDefault="009A28DE" w:rsidP="009A28DE">
      <w:pPr>
        <w:spacing w:before="156" w:after="156"/>
      </w:pPr>
      <w:r>
        <w:t>1</w:t>
      </w:r>
      <w:r>
        <w:t>．</w:t>
      </w:r>
      <w:r>
        <w:t>6:1–30</w:t>
      </w:r>
      <w:r>
        <w:t>。约伯的景况使他渴望：</w:t>
      </w:r>
      <w:r>
        <w:t xml:space="preserve">(a) </w:t>
      </w:r>
      <w:r>
        <w:t>从神，</w:t>
      </w:r>
      <w:r>
        <w:t xml:space="preserve">(b) </w:t>
      </w:r>
      <w:r>
        <w:t>从人得到什么呢？我们从他的双重失望中，可以学到什么教训呢？</w:t>
      </w:r>
    </w:p>
    <w:p w14:paraId="70670554" w14:textId="77777777" w:rsidR="009A28DE" w:rsidRDefault="009A28DE" w:rsidP="009A28DE">
      <w:pPr>
        <w:spacing w:before="156" w:after="156"/>
      </w:pPr>
      <w:r>
        <w:t>2</w:t>
      </w:r>
      <w:r>
        <w:t>．</w:t>
      </w:r>
      <w:r>
        <w:t>7:1–10</w:t>
      </w:r>
      <w:r>
        <w:t>。约伯用哪些隐喻来形容他现在的生活呢？</w:t>
      </w:r>
      <w:r>
        <w:t>7:11–21</w:t>
      </w:r>
      <w:r>
        <w:t>。他抱怨神的实质是什么？</w:t>
      </w:r>
    </w:p>
    <w:p w14:paraId="3B4465EC" w14:textId="77777777" w:rsidR="009A28DE" w:rsidRDefault="009A28DE" w:rsidP="009A28DE">
      <w:pPr>
        <w:spacing w:before="156" w:after="156"/>
      </w:pPr>
      <w:r>
        <w:rPr>
          <w:rFonts w:ascii="楷体" w:eastAsia="楷体" w:hAnsi="楷体" w:cs="楷体"/>
          <w:b/>
        </w:rPr>
        <w:t>注：</w:t>
      </w:r>
    </w:p>
    <w:p w14:paraId="4A06D2B2" w14:textId="77777777" w:rsidR="009A28DE" w:rsidRDefault="009A28DE" w:rsidP="009A28DE">
      <w:pPr>
        <w:spacing w:before="156" w:after="156"/>
      </w:pPr>
      <w:r>
        <w:rPr>
          <w:rFonts w:ascii="楷体" w:eastAsia="楷体" w:hAnsi="楷体" w:cs="楷体"/>
        </w:rPr>
        <w:t>1．6:5,6。甚至连畜类在遭受困苦时都发出哀叫；人对着可厌的食物也会感叹。约伯为什么不可以诉苦呢？</w:t>
      </w:r>
    </w:p>
    <w:p w14:paraId="02CDC6D7" w14:textId="77777777" w:rsidR="009A28DE" w:rsidRDefault="009A28DE" w:rsidP="009A28DE">
      <w:pPr>
        <w:spacing w:before="156" w:after="156"/>
      </w:pPr>
      <w:r>
        <w:rPr>
          <w:rFonts w:ascii="楷体" w:eastAsia="楷体" w:hAnsi="楷体" w:cs="楷体"/>
        </w:rPr>
        <w:t>2．6:20。干渴的旅行队在旷野中追逐海市蜃楼而丧命了。约伯也同样地被他的三个朋友欺骗了。</w:t>
      </w:r>
    </w:p>
    <w:p w14:paraId="2B51E738" w14:textId="77777777" w:rsidR="009A28DE" w:rsidRDefault="009A28DE" w:rsidP="009A28DE">
      <w:pPr>
        <w:spacing w:before="156" w:after="156"/>
      </w:pPr>
      <w:r>
        <w:rPr>
          <w:rFonts w:ascii="楷体" w:eastAsia="楷体" w:hAnsi="楷体" w:cs="楷体"/>
        </w:rPr>
        <w:t>3．6:30。「我的口里，岂不辨……」：意思是说，「我诉苦岂无良好的理由吗？」</w:t>
      </w:r>
    </w:p>
    <w:p w14:paraId="00202345" w14:textId="77777777" w:rsidR="009A28DE" w:rsidRDefault="009A28DE" w:rsidP="009A28DE">
      <w:pPr>
        <w:pStyle w:val="3"/>
        <w:spacing w:before="156" w:after="156"/>
      </w:pPr>
      <w:r>
        <w:t>约伯记研经第</w:t>
      </w:r>
      <w:r>
        <w:t>4</w:t>
      </w:r>
      <w:r>
        <w:t>课</w:t>
      </w:r>
      <w:r>
        <w:t xml:space="preserve"> ~ 8:1–9:24 </w:t>
      </w:r>
      <w:r>
        <w:t>比勒达第一次发言，和约伯的答复</w:t>
      </w:r>
    </w:p>
    <w:p w14:paraId="6BF5C2F7" w14:textId="77777777" w:rsidR="009A28DE" w:rsidRDefault="009A28DE" w:rsidP="009A28DE">
      <w:pPr>
        <w:spacing w:before="156" w:after="156"/>
      </w:pPr>
      <w:r>
        <w:t>1</w:t>
      </w:r>
      <w:r>
        <w:t>．比勒达为自己所说的而诉诸于什么权威呢？你认为那权威的可靠性如何？比勒达：</w:t>
      </w:r>
      <w:r>
        <w:t xml:space="preserve">(a) </w:t>
      </w:r>
      <w:r>
        <w:t>关于神，和</w:t>
      </w:r>
      <w:r>
        <w:t xml:space="preserve"> (b) </w:t>
      </w:r>
      <w:r>
        <w:t>关于恶人的见解怎样呢？</w:t>
      </w:r>
    </w:p>
    <w:p w14:paraId="4E4560B6" w14:textId="77777777" w:rsidR="009A28DE" w:rsidRDefault="009A28DE" w:rsidP="009A28DE">
      <w:pPr>
        <w:spacing w:before="156" w:after="156"/>
      </w:pPr>
      <w:r>
        <w:t>2</w:t>
      </w:r>
      <w:r>
        <w:t>．约伯想设法使神自己来作解释，他发觉这样做有哪些困难呢？</w:t>
      </w:r>
    </w:p>
    <w:p w14:paraId="569C0C65" w14:textId="77777777" w:rsidR="009A28DE" w:rsidRDefault="009A28DE" w:rsidP="009A28DE">
      <w:pPr>
        <w:spacing w:before="156" w:after="156"/>
      </w:pPr>
      <w:r>
        <w:rPr>
          <w:rFonts w:ascii="楷体" w:eastAsia="楷体" w:hAnsi="楷体" w:cs="楷体"/>
          <w:b/>
        </w:rPr>
        <w:t>注：</w:t>
      </w:r>
    </w:p>
    <w:p w14:paraId="3B945635" w14:textId="77777777" w:rsidR="009A28DE" w:rsidRDefault="009A28DE" w:rsidP="009A28DE">
      <w:pPr>
        <w:spacing w:before="156" w:after="156"/>
      </w:pPr>
      <w:r>
        <w:rPr>
          <w:rFonts w:ascii="楷体" w:eastAsia="楷体" w:hAnsi="楷体" w:cs="楷体"/>
        </w:rPr>
        <w:t>1．8:4。一句残忍的话。照比勒达看来，约伯的儿女死于非命，是因为他们犯了罪。</w:t>
      </w:r>
    </w:p>
    <w:p w14:paraId="44BC0F16" w14:textId="77777777" w:rsidR="009A28DE" w:rsidRDefault="009A28DE" w:rsidP="009A28DE">
      <w:pPr>
        <w:spacing w:before="156" w:after="156"/>
      </w:pPr>
      <w:r>
        <w:rPr>
          <w:rFonts w:ascii="楷体" w:eastAsia="楷体" w:hAnsi="楷体" w:cs="楷体"/>
        </w:rPr>
        <w:t>2．8:11。芦荻没有水便枯萎了。恶人也是这样消失了。</w:t>
      </w:r>
    </w:p>
    <w:p w14:paraId="7D9BA50B" w14:textId="77777777" w:rsidR="009A28DE" w:rsidRDefault="009A28DE" w:rsidP="009A28DE">
      <w:pPr>
        <w:spacing w:before="156" w:after="156"/>
      </w:pPr>
      <w:r>
        <w:rPr>
          <w:rFonts w:ascii="楷体" w:eastAsia="楷体" w:hAnsi="楷体" w:cs="楷体"/>
        </w:rPr>
        <w:t>3．9:2。其意義是：「一个人怎能在神面前建立他的義呢？」</w:t>
      </w:r>
    </w:p>
    <w:p w14:paraId="57177FF8" w14:textId="77777777" w:rsidR="009A28DE" w:rsidRDefault="009A28DE" w:rsidP="009A28DE">
      <w:pPr>
        <w:spacing w:before="156" w:after="156"/>
      </w:pPr>
      <w:r>
        <w:rPr>
          <w:rFonts w:ascii="楷体" w:eastAsia="楷体" w:hAnsi="楷体" w:cs="楷体"/>
        </w:rPr>
        <w:t>4．9:13b。拉哈伯或许是龙的别名。</w:t>
      </w:r>
    </w:p>
    <w:p w14:paraId="3B95395E" w14:textId="77777777" w:rsidR="009A28DE" w:rsidRDefault="009A28DE" w:rsidP="009A28DE">
      <w:pPr>
        <w:pStyle w:val="3"/>
        <w:spacing w:before="156" w:after="156"/>
      </w:pPr>
      <w:r>
        <w:t>约伯记研经第</w:t>
      </w:r>
      <w:r>
        <w:t>5</w:t>
      </w:r>
      <w:r>
        <w:t>课</w:t>
      </w:r>
      <w:r>
        <w:t xml:space="preserve"> ~ 9:25–10:22 </w:t>
      </w:r>
      <w:r>
        <w:t>约伯对比勒达的答复（续）</w:t>
      </w:r>
    </w:p>
    <w:p w14:paraId="66C690AE" w14:textId="77777777" w:rsidR="009A28DE" w:rsidRDefault="009A28DE" w:rsidP="009A28DE">
      <w:pPr>
        <w:spacing w:before="156" w:after="156"/>
      </w:pPr>
      <w:r>
        <w:t>1</w:t>
      </w:r>
      <w:r>
        <w:t>．</w:t>
      </w:r>
      <w:r>
        <w:t>9:33</w:t>
      </w:r>
      <w:r>
        <w:t>。「听讼的人」（仲裁者）在本书这里是第一次提到。请将它出现的地方一一摘录下来，并注意每一次提到时，带出什么新的特征。提出耶稣基督已经在哪些地方使约伯的大愿望为我们成了事实。</w:t>
      </w:r>
    </w:p>
    <w:p w14:paraId="6AA952A1" w14:textId="77777777" w:rsidR="009A28DE" w:rsidRDefault="009A28DE" w:rsidP="009A28DE">
      <w:pPr>
        <w:spacing w:before="156" w:after="156"/>
      </w:pPr>
      <w:r>
        <w:t>2</w:t>
      </w:r>
      <w:r>
        <w:t>．在第十章中，约伯的主要愿望是什么呢？你想神被这样坦白的话激怒了吗？比较</w:t>
      </w:r>
      <w:r>
        <w:t>55:1–8,22</w:t>
      </w:r>
      <w:r>
        <w:t>；</w:t>
      </w:r>
      <w:r>
        <w:t>62:8</w:t>
      </w:r>
      <w:r>
        <w:t>。</w:t>
      </w:r>
    </w:p>
    <w:p w14:paraId="7CD3C825" w14:textId="77777777" w:rsidR="009A28DE" w:rsidRDefault="009A28DE" w:rsidP="009A28DE">
      <w:pPr>
        <w:spacing w:before="156" w:after="156"/>
      </w:pPr>
      <w:r>
        <w:rPr>
          <w:rFonts w:ascii="楷体" w:eastAsia="楷体" w:hAnsi="楷体" w:cs="楷体"/>
          <w:b/>
        </w:rPr>
        <w:lastRenderedPageBreak/>
        <w:t>注：</w:t>
      </w:r>
    </w:p>
    <w:p w14:paraId="63B23597" w14:textId="77777777" w:rsidR="009A28DE" w:rsidRDefault="009A28DE" w:rsidP="009A28DE">
      <w:pPr>
        <w:spacing w:before="156" w:after="156"/>
      </w:pPr>
      <w:r>
        <w:rPr>
          <w:rFonts w:ascii="楷体" w:eastAsia="楷体" w:hAnsi="楷体" w:cs="楷体"/>
        </w:rPr>
        <w:t>1．9:35。「在我心中的深处并无自觉有罪的恐惧。」</w:t>
      </w:r>
    </w:p>
    <w:p w14:paraId="46BECF53" w14:textId="77777777" w:rsidR="009A28DE" w:rsidRDefault="009A28DE" w:rsidP="009A28DE">
      <w:pPr>
        <w:spacing w:before="156" w:after="156"/>
      </w:pPr>
      <w:r>
        <w:rPr>
          <w:rFonts w:ascii="楷体" w:eastAsia="楷体" w:hAnsi="楷体" w:cs="楷体"/>
        </w:rPr>
        <w:t>2．10:12。在长篇大论的诉苦中，这是不同凡响的一节。它的意思或是指「即使在极其不幸中，我知道其中有一个凌驾一切的慈愛的目的。」或是指「即使我过去的幸福，是预先计划好要作我目前之不幸的前奏曲，那又何妨。」</w:t>
      </w:r>
    </w:p>
    <w:p w14:paraId="21248B74" w14:textId="77777777" w:rsidR="009A28DE" w:rsidRDefault="009A28DE" w:rsidP="009A28DE">
      <w:pPr>
        <w:pStyle w:val="3"/>
        <w:spacing w:before="156" w:after="156"/>
      </w:pPr>
      <w:r>
        <w:t>约伯记研经第</w:t>
      </w:r>
      <w:r>
        <w:t>6</w:t>
      </w:r>
      <w:r>
        <w:t>课</w:t>
      </w:r>
      <w:r>
        <w:t xml:space="preserve"> ~ 11 &amp; 12 </w:t>
      </w:r>
      <w:r>
        <w:t>琐法第一次发言和约伯的答复</w:t>
      </w:r>
    </w:p>
    <w:p w14:paraId="1206B4FD" w14:textId="77777777" w:rsidR="009A28DE" w:rsidRDefault="009A28DE" w:rsidP="009A28DE">
      <w:pPr>
        <w:spacing w:before="156" w:after="156"/>
      </w:pPr>
      <w:r>
        <w:t>1</w:t>
      </w:r>
      <w:r>
        <w:t>．请注意：</w:t>
      </w:r>
      <w:r>
        <w:t>(a) 11:6</w:t>
      </w:r>
      <w:r>
        <w:t>里面严厉的指摘；</w:t>
      </w:r>
      <w:r>
        <w:t>(b) 11:13,14</w:t>
      </w:r>
      <w:r>
        <w:t>所说的悔改之步骤；</w:t>
      </w:r>
      <w:r>
        <w:t>(c) 11:15–19</w:t>
      </w:r>
      <w:r>
        <w:t>里面那一幅蒙福的图画。</w:t>
      </w:r>
    </w:p>
    <w:p w14:paraId="265A0B34" w14:textId="77777777" w:rsidR="009A28DE" w:rsidRDefault="009A28DE" w:rsidP="009A28DE">
      <w:pPr>
        <w:spacing w:before="156" w:after="156"/>
      </w:pPr>
      <w:r>
        <w:t>2</w:t>
      </w:r>
      <w:r>
        <w:t>．以利法说到异象，及其研究，比勒达则说到古人的智慧。琐法求助于什么权威来支持他所认定有罪必有苦的确信呢？</w:t>
      </w:r>
    </w:p>
    <w:p w14:paraId="676C93B1" w14:textId="77777777" w:rsidR="009A28DE" w:rsidRDefault="009A28DE" w:rsidP="009A28DE">
      <w:pPr>
        <w:spacing w:before="156" w:after="156"/>
      </w:pPr>
      <w:r>
        <w:t>3</w:t>
      </w:r>
      <w:r>
        <w:t>．琐法和约伯都论到神的智慧。试将他们用来说明神之智慧的各种不同的例证作一对比。</w:t>
      </w:r>
    </w:p>
    <w:p w14:paraId="4B6AEA48" w14:textId="77777777" w:rsidR="009A28DE" w:rsidRDefault="009A28DE" w:rsidP="009A28DE">
      <w:pPr>
        <w:spacing w:before="156" w:after="156"/>
      </w:pPr>
      <w:r>
        <w:rPr>
          <w:rFonts w:ascii="楷体" w:eastAsia="楷体" w:hAnsi="楷体" w:cs="楷体"/>
          <w:b/>
        </w:rPr>
        <w:t>注：</w:t>
      </w:r>
      <w:r>
        <w:rPr>
          <w:rFonts w:ascii="楷体" w:eastAsia="楷体" w:hAnsi="楷体" w:cs="楷体"/>
        </w:rPr>
        <w:t xml:space="preserve"> 12:5–12。或许约伯是讽刺地引用琐法的见解来反驳他。约伯的要点是：这些陈腔滥调与他的景况毫无关联。他并非否定它们。</w:t>
      </w:r>
    </w:p>
    <w:p w14:paraId="5FAAA518" w14:textId="77777777" w:rsidR="009A28DE" w:rsidRDefault="009A28DE" w:rsidP="009A28DE">
      <w:pPr>
        <w:pStyle w:val="3"/>
        <w:spacing w:before="156" w:after="156"/>
      </w:pPr>
      <w:r>
        <w:t>约伯记研经第</w:t>
      </w:r>
      <w:r>
        <w:t>7</w:t>
      </w:r>
      <w:r>
        <w:t>课</w:t>
      </w:r>
      <w:r>
        <w:t xml:space="preserve"> ~ 13 &amp; 14 </w:t>
      </w:r>
      <w:r>
        <w:t>约伯继续发言</w:t>
      </w:r>
    </w:p>
    <w:p w14:paraId="308C7ADD" w14:textId="77777777" w:rsidR="009A28DE" w:rsidRDefault="009A28DE" w:rsidP="009A28DE">
      <w:pPr>
        <w:spacing w:before="156" w:after="156"/>
        <w:ind w:firstLineChars="200" w:firstLine="420"/>
      </w:pPr>
      <w:r>
        <w:t>为方便起见，第一回合被认为在第</w:t>
      </w:r>
      <w:r>
        <w:t>14</w:t>
      </w:r>
      <w:r>
        <w:t>章便告结束。同样可以说它是在第</w:t>
      </w:r>
      <w:r>
        <w:t>12</w:t>
      </w:r>
      <w:r>
        <w:t>章便告结束，</w:t>
      </w:r>
      <w:r>
        <w:t>13</w:t>
      </w:r>
      <w:r>
        <w:t>和</w:t>
      </w:r>
      <w:r>
        <w:t>14</w:t>
      </w:r>
      <w:r>
        <w:t>章则可视为是另一回合的开始。</w:t>
      </w:r>
    </w:p>
    <w:p w14:paraId="18522E67" w14:textId="77777777" w:rsidR="009A28DE" w:rsidRDefault="009A28DE" w:rsidP="009A28DE">
      <w:pPr>
        <w:spacing w:before="156" w:after="156"/>
      </w:pPr>
      <w:r>
        <w:t>1</w:t>
      </w:r>
      <w:r>
        <w:t>．约伯对三个朋友主要的指摘是什么？他现在向神提出哪两种要求呢？</w:t>
      </w:r>
    </w:p>
    <w:p w14:paraId="23CAEF26" w14:textId="77777777" w:rsidR="009A28DE" w:rsidRDefault="009A28DE" w:rsidP="009A28DE">
      <w:pPr>
        <w:spacing w:before="156" w:after="156"/>
      </w:pPr>
      <w:r>
        <w:t>2</w:t>
      </w:r>
      <w:r>
        <w:t>．在</w:t>
      </w:r>
      <w:r>
        <w:t>14</w:t>
      </w:r>
      <w:r>
        <w:t>章论人世无常这冗长的哀曲中只有一线，而都具有重大意義的希望。那是什么呢？请将基督徒对这种希望的见解和约伯作一对比和比较。（不过，请注意在第</w:t>
      </w:r>
      <w:r>
        <w:t>18</w:t>
      </w:r>
      <w:r>
        <w:t>章中，约伯重回到更深的悲观之中。）</w:t>
      </w:r>
    </w:p>
    <w:p w14:paraId="3B455474" w14:textId="54156947" w:rsidR="009A28DE" w:rsidRPr="009A28DE" w:rsidRDefault="009A28DE" w:rsidP="009A28DE">
      <w:pPr>
        <w:spacing w:before="156" w:after="156"/>
        <w:rPr>
          <w:b/>
          <w:bCs/>
        </w:rPr>
      </w:pPr>
      <w:r w:rsidRPr="009A28DE">
        <w:rPr>
          <w:b/>
          <w:bCs/>
        </w:rPr>
        <w:t>第二回合的辩论（</w:t>
      </w:r>
      <w:r w:rsidRPr="009A28DE">
        <w:rPr>
          <w:b/>
          <w:bCs/>
        </w:rPr>
        <w:t>15–21</w:t>
      </w:r>
      <w:r w:rsidRPr="009A28DE">
        <w:rPr>
          <w:b/>
          <w:bCs/>
        </w:rPr>
        <w:t>）</w:t>
      </w:r>
    </w:p>
    <w:p w14:paraId="6DC5C333" w14:textId="77777777" w:rsidR="009A28DE" w:rsidRDefault="009A28DE" w:rsidP="009A28DE">
      <w:pPr>
        <w:spacing w:before="156" w:after="156"/>
        <w:ind w:firstLineChars="200" w:firstLine="420"/>
      </w:pPr>
      <w:r>
        <w:t>约伯的三个朋友无法使他相信自己的错，现在便用更率直的指责和毫不掩饰的威吓了。他们详论恶人的命运。约伯这一次非常难过，一再悲叹自己的苦痛。然后，极其突然地，在他痛苦的深处，他有了一点点的振作（</w:t>
      </w:r>
      <w:r>
        <w:t>16:19</w:t>
      </w:r>
      <w:r>
        <w:t>；</w:t>
      </w:r>
      <w:r>
        <w:t>19:25</w:t>
      </w:r>
      <w:r>
        <w:t>），而在第</w:t>
      </w:r>
      <w:r>
        <w:t>21</w:t>
      </w:r>
      <w:r>
        <w:t>章中驳斥他三个朋友所持「总是恶人受苦」这种老旧的观念，并谴责他们传讲一种为生活所否定的教条。他们的观察所得是不正确的。</w:t>
      </w:r>
    </w:p>
    <w:p w14:paraId="56DE6C4B" w14:textId="77777777" w:rsidR="009A28DE" w:rsidRDefault="009A28DE" w:rsidP="009A28DE">
      <w:pPr>
        <w:pStyle w:val="3"/>
        <w:spacing w:before="156" w:after="156"/>
      </w:pPr>
      <w:r>
        <w:t>约伯记研经第</w:t>
      </w:r>
      <w:r>
        <w:t>8</w:t>
      </w:r>
      <w:r>
        <w:t>课</w:t>
      </w:r>
      <w:r>
        <w:t xml:space="preserve"> ~ 15–17 </w:t>
      </w:r>
      <w:r>
        <w:t>以利法第二次发言和约伯的答复</w:t>
      </w:r>
    </w:p>
    <w:p w14:paraId="2DED6153" w14:textId="77777777" w:rsidR="009A28DE" w:rsidRDefault="009A28DE" w:rsidP="009A28DE">
      <w:pPr>
        <w:spacing w:before="156" w:after="156"/>
      </w:pPr>
      <w:r>
        <w:t>1</w:t>
      </w:r>
      <w:r>
        <w:t>．请读第</w:t>
      </w:r>
      <w:r>
        <w:t>15</w:t>
      </w:r>
      <w:r>
        <w:t>章，试将其语气和步骤，与以利法在</w:t>
      </w:r>
      <w:r>
        <w:t>4</w:t>
      </w:r>
      <w:r>
        <w:t>和</w:t>
      </w:r>
      <w:r>
        <w:t>5</w:t>
      </w:r>
      <w:r>
        <w:t>章中第一次的言论作一比较。请注意对于人类堕落的强调。以利法应当怎样应付一个比他年轻，而又不会赞同他见解的人呢？为什么他这样自是，以为自己一定对呢？他对于谁的缺点却一无所见呢？</w:t>
      </w:r>
    </w:p>
    <w:p w14:paraId="06BB6C19" w14:textId="77777777" w:rsidR="009A28DE" w:rsidRDefault="009A28DE" w:rsidP="009A28DE">
      <w:pPr>
        <w:spacing w:before="156" w:after="156"/>
      </w:pPr>
      <w:r>
        <w:lastRenderedPageBreak/>
        <w:t>2</w:t>
      </w:r>
      <w:r>
        <w:t>．</w:t>
      </w:r>
      <w:r>
        <w:t>16</w:t>
      </w:r>
      <w:r>
        <w:t>和</w:t>
      </w:r>
      <w:r>
        <w:t>17</w:t>
      </w:r>
      <w:r>
        <w:t>章。即使在悲伤的深处，约伯却发现了一点点的盼望。这些盼望以什么形式表露出来呢？</w:t>
      </w:r>
    </w:p>
    <w:p w14:paraId="5F2E9E5F" w14:textId="77777777" w:rsidR="009A28DE" w:rsidRDefault="009A28DE" w:rsidP="009A28DE">
      <w:pPr>
        <w:spacing w:before="156" w:after="156"/>
      </w:pPr>
      <w:r>
        <w:rPr>
          <w:rFonts w:ascii="楷体" w:eastAsia="楷体" w:hAnsi="楷体" w:cs="楷体"/>
          <w:b/>
        </w:rPr>
        <w:t>注：</w:t>
      </w:r>
    </w:p>
    <w:p w14:paraId="1A7E918F" w14:textId="77777777" w:rsidR="009A28DE" w:rsidRDefault="009A28DE" w:rsidP="009A28DE">
      <w:pPr>
        <w:spacing w:before="156" w:after="156"/>
      </w:pPr>
      <w:r>
        <w:rPr>
          <w:rFonts w:ascii="楷体" w:eastAsia="楷体" w:hAnsi="楷体" w:cs="楷体"/>
        </w:rPr>
        <w:t>1．15:4。以利法指摘约伯仇视真宗教信仰和敬虔，因为他否定传统的正统信仰。</w:t>
      </w:r>
    </w:p>
    <w:p w14:paraId="04A2D5C6" w14:textId="77777777" w:rsidR="009A28DE" w:rsidRDefault="009A28DE" w:rsidP="009A28DE">
      <w:pPr>
        <w:spacing w:before="156" w:after="156"/>
      </w:pPr>
      <w:r>
        <w:rPr>
          <w:rFonts w:ascii="楷体" w:eastAsia="楷体" w:hAnsi="楷体" w:cs="楷体"/>
        </w:rPr>
        <w:t>2．15:11b。是论及约伯的朋友们先前所说的话。</w:t>
      </w:r>
    </w:p>
    <w:p w14:paraId="75EFB098" w14:textId="77777777" w:rsidR="009A28DE" w:rsidRDefault="009A28DE" w:rsidP="009A28DE">
      <w:pPr>
        <w:spacing w:before="156" w:after="156"/>
      </w:pPr>
      <w:r>
        <w:rPr>
          <w:rFonts w:ascii="楷体" w:eastAsia="楷体" w:hAnsi="楷体" w:cs="楷体"/>
        </w:rPr>
        <w:t>3．15:18,19，以利法声称他所说的教義是远古的，而又纯粹的，未受外来的异端的感染。</w:t>
      </w:r>
    </w:p>
    <w:p w14:paraId="0756A2BF" w14:textId="77777777" w:rsidR="009A28DE" w:rsidRDefault="009A28DE" w:rsidP="009A28DE">
      <w:pPr>
        <w:spacing w:before="156" w:after="156"/>
      </w:pPr>
      <w:r>
        <w:rPr>
          <w:rFonts w:ascii="楷体" w:eastAsia="楷体" w:hAnsi="楷体" w:cs="楷体"/>
        </w:rPr>
        <w:t>4．16:2。诺克斯（Ronald Knox）将这一节译为：「老故事和聊胜于无的慰藉，你们都是一丘之貉。」</w:t>
      </w:r>
    </w:p>
    <w:p w14:paraId="21AE1FAD" w14:textId="77777777" w:rsidR="009A28DE" w:rsidRDefault="009A28DE" w:rsidP="009A28DE">
      <w:pPr>
        <w:spacing w:before="156" w:after="156"/>
      </w:pPr>
      <w:r>
        <w:rPr>
          <w:rFonts w:ascii="楷体" w:eastAsia="楷体" w:hAnsi="楷体" w:cs="楷体"/>
        </w:rPr>
        <w:t>5．16:19,21。更进一步言及中保。</w:t>
      </w:r>
    </w:p>
    <w:p w14:paraId="300202B8" w14:textId="77777777" w:rsidR="009A28DE" w:rsidRDefault="009A28DE" w:rsidP="009A28DE">
      <w:pPr>
        <w:spacing w:before="156" w:after="156"/>
      </w:pPr>
      <w:r>
        <w:rPr>
          <w:rFonts w:ascii="楷体" w:eastAsia="楷体" w:hAnsi="楷体" w:cs="楷体"/>
        </w:rPr>
        <w:t>6．17:16b。当作一种陈述，而不是当作一个问题，这就表明约伯的盼望突然得到进一步的发展。</w:t>
      </w:r>
    </w:p>
    <w:p w14:paraId="582F22A3" w14:textId="77777777" w:rsidR="009A28DE" w:rsidRDefault="009A28DE" w:rsidP="009A28DE">
      <w:pPr>
        <w:pStyle w:val="3"/>
        <w:spacing w:before="156" w:after="156"/>
      </w:pPr>
      <w:r>
        <w:t>约伯记研经第</w:t>
      </w:r>
      <w:r>
        <w:t>9</w:t>
      </w:r>
      <w:r>
        <w:t>课</w:t>
      </w:r>
      <w:r>
        <w:t xml:space="preserve"> ~ 18 &amp; 19 </w:t>
      </w:r>
      <w:r>
        <w:t>比勒达第二次发言和约伯的答复</w:t>
      </w:r>
    </w:p>
    <w:p w14:paraId="2350A03B" w14:textId="77777777" w:rsidR="009A28DE" w:rsidRDefault="009A28DE" w:rsidP="009A28DE">
      <w:pPr>
        <w:spacing w:before="156" w:after="156"/>
      </w:pPr>
      <w:r>
        <w:t>1</w:t>
      </w:r>
      <w:r>
        <w:t>．试在</w:t>
      </w:r>
      <w:r>
        <w:t>18</w:t>
      </w:r>
      <w:r>
        <w:t>章里面探索临到恶人和不敬虔之人的事之顺序。</w:t>
      </w:r>
    </w:p>
    <w:p w14:paraId="671FC92E" w14:textId="77777777" w:rsidR="009A28DE" w:rsidRDefault="009A28DE" w:rsidP="009A28DE">
      <w:pPr>
        <w:spacing w:before="156" w:after="156"/>
      </w:pPr>
      <w:r>
        <w:t>2</w:t>
      </w:r>
      <w:r>
        <w:t>．在第</w:t>
      </w:r>
      <w:r>
        <w:t>19</w:t>
      </w:r>
      <w:r>
        <w:t>章里面，约伯说他感到形同禁锢而又孤独。试将他用以描绘他被单独拘禁的隐喻一一列举出来。他怎样想象他的得释放呢？他的信心得胜地上升到什么伟大的保证上呢？</w:t>
      </w:r>
    </w:p>
    <w:p w14:paraId="4975CA12" w14:textId="77777777" w:rsidR="009A28DE" w:rsidRDefault="009A28DE" w:rsidP="009A28DE">
      <w:pPr>
        <w:spacing w:before="156" w:after="156"/>
      </w:pPr>
      <w:r>
        <w:rPr>
          <w:rFonts w:ascii="楷体" w:eastAsia="楷体" w:hAnsi="楷体" w:cs="楷体"/>
          <w:b/>
        </w:rPr>
        <w:t>注：</w:t>
      </w:r>
    </w:p>
    <w:p w14:paraId="46D5DEA5" w14:textId="77777777" w:rsidR="009A28DE" w:rsidRDefault="009A28DE" w:rsidP="009A28DE">
      <w:pPr>
        <w:spacing w:before="156" w:after="156"/>
      </w:pPr>
      <w:r>
        <w:rPr>
          <w:rFonts w:ascii="楷体" w:eastAsia="楷体" w:hAnsi="楷体" w:cs="楷体"/>
        </w:rPr>
        <w:t>1．18:2。「你寻索言语要到几时呢？」那就是何时才住口不说空洞的概念。「揣摩思想」：就是说些值得说的事，而我们的答复就会有分量了。</w:t>
      </w:r>
    </w:p>
    <w:p w14:paraId="15CB2C12" w14:textId="77777777" w:rsidR="009A28DE" w:rsidRDefault="009A28DE" w:rsidP="009A28DE">
      <w:pPr>
        <w:spacing w:before="156" w:after="156"/>
      </w:pPr>
      <w:r>
        <w:rPr>
          <w:rFonts w:ascii="楷体" w:eastAsia="楷体" w:hAnsi="楷体" w:cs="楷体"/>
        </w:rPr>
        <w:t>2．18:4。宇宙间的自然律不会更改以适应约伯。</w:t>
      </w:r>
    </w:p>
    <w:p w14:paraId="2E6676FF" w14:textId="77777777" w:rsidR="009A28DE" w:rsidRDefault="009A28DE" w:rsidP="009A28DE">
      <w:pPr>
        <w:spacing w:before="156" w:after="156"/>
      </w:pPr>
      <w:r>
        <w:rPr>
          <w:rFonts w:ascii="楷体" w:eastAsia="楷体" w:hAnsi="楷体" w:cs="楷体"/>
        </w:rPr>
        <w:t>3．19:25–27。即使约伯在今生无辩白的希望，但他相信神必定会为他辩白，并且在死后他会看见神，而且发现神是在他这一边。比较罗8:33–39。</w:t>
      </w:r>
    </w:p>
    <w:p w14:paraId="2BEFE0EA" w14:textId="77777777" w:rsidR="009A28DE" w:rsidRDefault="009A28DE" w:rsidP="009A28DE">
      <w:pPr>
        <w:spacing w:before="156" w:after="156"/>
      </w:pPr>
      <w:r>
        <w:rPr>
          <w:rFonts w:ascii="楷体" w:eastAsia="楷体" w:hAnsi="楷体" w:cs="楷体"/>
        </w:rPr>
        <w:t>4．19:28b。「惹事的根乃在乎他」，可能表达出所要指出的意義。</w:t>
      </w:r>
    </w:p>
    <w:p w14:paraId="2C944767" w14:textId="77777777" w:rsidR="009A28DE" w:rsidRDefault="009A28DE" w:rsidP="009A28DE">
      <w:pPr>
        <w:spacing w:before="156" w:after="156"/>
      </w:pPr>
      <w:r>
        <w:rPr>
          <w:rFonts w:ascii="楷体" w:eastAsia="楷体" w:hAnsi="楷体" w:cs="楷体"/>
        </w:rPr>
        <w:t>5．19:29。「如果他们继续拒绝他要求人寄予同情的呼吁，祸患就必定来临」，是约伯在这里所指的意思。</w:t>
      </w:r>
    </w:p>
    <w:p w14:paraId="4F83FE74" w14:textId="77777777" w:rsidR="009A28DE" w:rsidRDefault="009A28DE" w:rsidP="009A28DE">
      <w:pPr>
        <w:pStyle w:val="3"/>
        <w:spacing w:before="156" w:after="156"/>
      </w:pPr>
      <w:r>
        <w:t>约伯记研经第</w:t>
      </w:r>
      <w:r>
        <w:t>10</w:t>
      </w:r>
      <w:r>
        <w:t>课</w:t>
      </w:r>
      <w:r>
        <w:t xml:space="preserve"> ~ 20 &amp; 21 </w:t>
      </w:r>
      <w:r>
        <w:t>琐法第二次发言和约伯的答复</w:t>
      </w:r>
    </w:p>
    <w:p w14:paraId="15C57F49" w14:textId="77777777" w:rsidR="009A28DE" w:rsidRDefault="009A28DE" w:rsidP="009A28DE">
      <w:pPr>
        <w:spacing w:before="156" w:after="156"/>
      </w:pPr>
      <w:r>
        <w:t>1</w:t>
      </w:r>
      <w:r>
        <w:t>．试将琐法对恶人在这世上之景况的见解与约伯的并列在一起。请将</w:t>
      </w:r>
      <w:r>
        <w:t>20:6–28</w:t>
      </w:r>
      <w:r>
        <w:t>与</w:t>
      </w:r>
      <w:r>
        <w:t>21:6–26</w:t>
      </w:r>
      <w:r>
        <w:t>作一比较。它们在哪些观点上：</w:t>
      </w:r>
      <w:r>
        <w:t xml:space="preserve">(a) </w:t>
      </w:r>
      <w:r>
        <w:t>一致，和</w:t>
      </w:r>
      <w:r>
        <w:t xml:space="preserve"> (b) </w:t>
      </w:r>
      <w:r>
        <w:t>不一致呢？</w:t>
      </w:r>
    </w:p>
    <w:p w14:paraId="54B0D083" w14:textId="77777777" w:rsidR="009A28DE" w:rsidRDefault="009A28DE" w:rsidP="009A28DE">
      <w:pPr>
        <w:spacing w:before="156" w:after="156"/>
      </w:pPr>
      <w:r>
        <w:t>2</w:t>
      </w:r>
      <w:r>
        <w:t>．约伯的三个朋友在这第二回合中得不到胜利，便出言恐吓。被击败的保守主義是必定会托庇于尖酸的所预言的判决吗？要是他们愿意学习的话，约伯有什么可以教导他们的呢？</w:t>
      </w:r>
    </w:p>
    <w:p w14:paraId="1E3C05E3" w14:textId="77777777" w:rsidR="009A28DE" w:rsidRDefault="009A28DE" w:rsidP="009A28DE">
      <w:pPr>
        <w:spacing w:before="156" w:after="156"/>
      </w:pPr>
      <w:r>
        <w:rPr>
          <w:rFonts w:ascii="楷体" w:eastAsia="楷体" w:hAnsi="楷体" w:cs="楷体"/>
          <w:b/>
        </w:rPr>
        <w:t>注：</w:t>
      </w:r>
    </w:p>
    <w:p w14:paraId="7FBA9633" w14:textId="77777777" w:rsidR="009A28DE" w:rsidRDefault="009A28DE" w:rsidP="009A28DE">
      <w:pPr>
        <w:spacing w:before="156" w:after="156"/>
      </w:pPr>
      <w:r>
        <w:rPr>
          <w:rFonts w:ascii="楷体" w:eastAsia="楷体" w:hAnsi="楷体" w:cs="楷体"/>
        </w:rPr>
        <w:lastRenderedPageBreak/>
        <w:t>1．20:5。比较诗37和73所论恶人突然被剪除。</w:t>
      </w:r>
    </w:p>
    <w:p w14:paraId="34212055" w14:textId="77777777" w:rsidR="009A28DE" w:rsidRDefault="009A28DE" w:rsidP="009A28DE">
      <w:pPr>
        <w:spacing w:before="156" w:after="156"/>
      </w:pPr>
      <w:r>
        <w:rPr>
          <w:rFonts w:ascii="楷体" w:eastAsia="楷体" w:hAnsi="楷体" w:cs="楷体"/>
        </w:rPr>
        <w:t>2．20:7。「死人是死的」。约伯对于来生的盼望从琐法所得到的是一盆冷水。</w:t>
      </w:r>
    </w:p>
    <w:p w14:paraId="75E235D1" w14:textId="77777777" w:rsidR="009A28DE" w:rsidRDefault="009A28DE" w:rsidP="009A28DE">
      <w:pPr>
        <w:spacing w:before="156" w:after="156"/>
      </w:pPr>
      <w:r>
        <w:rPr>
          <w:rFonts w:ascii="楷体" w:eastAsia="楷体" w:hAnsi="楷体" w:cs="楷体"/>
        </w:rPr>
        <w:t>3．20:17。「河」（是复数）：那就是属于乐园的。</w:t>
      </w:r>
    </w:p>
    <w:p w14:paraId="02378412" w14:textId="77777777" w:rsidR="009A28DE" w:rsidRDefault="009A28DE" w:rsidP="009A28DE">
      <w:pPr>
        <w:spacing w:before="156" w:after="156"/>
      </w:pPr>
      <w:r>
        <w:rPr>
          <w:rFonts w:ascii="楷体" w:eastAsia="楷体" w:hAnsi="楷体" w:cs="楷体"/>
        </w:rPr>
        <w:t>4．21:34。约伯的意思是指他们并未费心将他们的论文与人生本身核对一下。所以他们是在说谎。</w:t>
      </w:r>
    </w:p>
    <w:p w14:paraId="26D264CE" w14:textId="77777777" w:rsidR="009A28DE" w:rsidRDefault="009A28DE" w:rsidP="009A28DE">
      <w:pPr>
        <w:spacing w:before="156" w:after="156"/>
        <w:ind w:firstLineChars="200" w:firstLine="420"/>
      </w:pPr>
      <w:r>
        <w:t>对</w:t>
      </w:r>
      <w:r>
        <w:t>15–21</w:t>
      </w:r>
      <w:r>
        <w:t>章这一段的结语。约伯的三个朋友所说的并无新见；但约伯却有。他蹒跚地向着真理而行，认为死亡本身会替他的绝境预备一条出路，那时有一个朦胧的，但却友善的救赎主会宣告他无罪。</w:t>
      </w:r>
    </w:p>
    <w:p w14:paraId="70720A80" w14:textId="0253A639" w:rsidR="009A28DE" w:rsidRPr="009A28DE" w:rsidRDefault="009A28DE" w:rsidP="009A28DE">
      <w:pPr>
        <w:spacing w:before="156" w:after="156"/>
        <w:rPr>
          <w:b/>
          <w:bCs/>
        </w:rPr>
      </w:pPr>
      <w:r w:rsidRPr="009A28DE">
        <w:rPr>
          <w:b/>
          <w:bCs/>
        </w:rPr>
        <w:t>第三回合的辩论（</w:t>
      </w:r>
      <w:r w:rsidRPr="009A28DE">
        <w:rPr>
          <w:b/>
          <w:bCs/>
        </w:rPr>
        <w:t>22–31</w:t>
      </w:r>
      <w:r w:rsidRPr="009A28DE">
        <w:rPr>
          <w:b/>
          <w:bCs/>
        </w:rPr>
        <w:t>）</w:t>
      </w:r>
    </w:p>
    <w:p w14:paraId="6209D545" w14:textId="77777777" w:rsidR="009A28DE" w:rsidRDefault="009A28DE" w:rsidP="009A28DE">
      <w:pPr>
        <w:spacing w:before="156" w:after="156"/>
        <w:ind w:firstLineChars="200" w:firstLine="420"/>
      </w:pPr>
      <w:r>
        <w:t>在这第三回合中，最后只有以利法对约伯说话。琐法无话可说（然而参</w:t>
      </w:r>
      <w:r>
        <w:t>27:7–22</w:t>
      </w:r>
      <w:r>
        <w:t>的注解）。三个朋友对约伯的控告已漏洞百出。以利法且变本加厉，疾言厉色将莫须有的罪名妄加诸于约伯，那些罪名约伯在后来（</w:t>
      </w:r>
      <w:r>
        <w:t>31</w:t>
      </w:r>
      <w:r>
        <w:t>章）都加以驳斥。约伯结束时重申自己无辜，以及自己的惶惑。</w:t>
      </w:r>
    </w:p>
    <w:p w14:paraId="2E47B32D" w14:textId="77777777" w:rsidR="009A28DE" w:rsidRDefault="009A28DE" w:rsidP="009A28DE">
      <w:pPr>
        <w:pStyle w:val="3"/>
        <w:spacing w:before="156" w:after="156"/>
      </w:pPr>
      <w:r>
        <w:t>约伯记研经第</w:t>
      </w:r>
      <w:r>
        <w:t>11</w:t>
      </w:r>
      <w:r>
        <w:t>课</w:t>
      </w:r>
      <w:r>
        <w:t xml:space="preserve"> ~ 22–24 </w:t>
      </w:r>
      <w:r>
        <w:t>以利法第三次发言和约伯的答复</w:t>
      </w:r>
    </w:p>
    <w:p w14:paraId="0FB18989" w14:textId="77777777" w:rsidR="009A28DE" w:rsidRDefault="009A28DE" w:rsidP="009A28DE">
      <w:pPr>
        <w:spacing w:before="156" w:after="156"/>
      </w:pPr>
      <w:r>
        <w:t>1</w:t>
      </w:r>
      <w:r>
        <w:t>．</w:t>
      </w:r>
      <w:r>
        <w:t>22</w:t>
      </w:r>
      <w:r>
        <w:t>章。以利法控告约伯什么呢（</w:t>
      </w:r>
      <w:r>
        <w:t>6–9</w:t>
      </w:r>
      <w:r>
        <w:t>节）？试将神加于谦卑人的福气一一列举出来（</w:t>
      </w:r>
      <w:r>
        <w:t>21–30</w:t>
      </w:r>
      <w:r>
        <w:t>节）。为什么以利法所列举的福气（</w:t>
      </w:r>
      <w:r>
        <w:t>3</w:t>
      </w:r>
      <w:r>
        <w:t>节）使约伯毫无印象呢？</w:t>
      </w:r>
    </w:p>
    <w:p w14:paraId="28F60B7C" w14:textId="77777777" w:rsidR="009A28DE" w:rsidRDefault="009A28DE" w:rsidP="009A28DE">
      <w:pPr>
        <w:spacing w:before="156" w:after="156"/>
      </w:pPr>
      <w:r>
        <w:t>2</w:t>
      </w:r>
      <w:r>
        <w:t>．</w:t>
      </w:r>
      <w:r>
        <w:t>23</w:t>
      </w:r>
      <w:r>
        <w:t>章。约伯迫切地想寻见神（</w:t>
      </w:r>
      <w:r>
        <w:t>3</w:t>
      </w:r>
      <w:r>
        <w:t>节）。他现在怎样想到神呢？参</w:t>
      </w:r>
      <w:r>
        <w:t>5</w:t>
      </w:r>
      <w:r>
        <w:t>，</w:t>
      </w:r>
      <w:r>
        <w:t>6</w:t>
      </w:r>
      <w:r>
        <w:t>，</w:t>
      </w:r>
      <w:r>
        <w:t>10</w:t>
      </w:r>
      <w:r>
        <w:t>，</w:t>
      </w:r>
      <w:r>
        <w:t>13</w:t>
      </w:r>
      <w:r>
        <w:t>，</w:t>
      </w:r>
      <w:r>
        <w:t>16</w:t>
      </w:r>
      <w:r>
        <w:t>各节。是以祂为友抑或是敌人呢？</w:t>
      </w:r>
    </w:p>
    <w:p w14:paraId="02236F2A" w14:textId="77777777" w:rsidR="009A28DE" w:rsidRDefault="009A28DE" w:rsidP="009A28DE">
      <w:pPr>
        <w:spacing w:before="156" w:after="156"/>
      </w:pPr>
      <w:r>
        <w:t>3</w:t>
      </w:r>
      <w:r>
        <w:t>．</w:t>
      </w:r>
      <w:r>
        <w:t>24</w:t>
      </w:r>
      <w:r>
        <w:t>章。约伯在他周围的社会中见到哪些反常的事物呢？试将「你」所说（</w:t>
      </w:r>
      <w:r>
        <w:t>18–20</w:t>
      </w:r>
      <w:r>
        <w:t>节）与约伯所说的作一比较。这一章关于怎样视察人生对于我们有什么教训呢？</w:t>
      </w:r>
    </w:p>
    <w:p w14:paraId="246C4CF1" w14:textId="77777777" w:rsidR="009A28DE" w:rsidRDefault="009A28DE" w:rsidP="009A28DE">
      <w:pPr>
        <w:spacing w:before="156" w:after="156"/>
      </w:pPr>
      <w:r>
        <w:rPr>
          <w:rFonts w:ascii="楷体" w:eastAsia="楷体" w:hAnsi="楷体" w:cs="楷体"/>
          <w:b/>
        </w:rPr>
        <w:t>注：</w:t>
      </w:r>
      <w:r>
        <w:rPr>
          <w:rFonts w:ascii="楷体" w:eastAsia="楷体" w:hAnsi="楷体" w:cs="楷体"/>
        </w:rPr>
        <w:t xml:space="preserve"> 22:2–4。以利法的论据是说神对待人，目的不在于祂自己有任何所得或利益，而是为了人自己。由于我们不能假定祂刑罚他们是为了他们的虔诚（4节），那必定是因为他们的罪了。</w:t>
      </w:r>
    </w:p>
    <w:p w14:paraId="69D0733F" w14:textId="77777777" w:rsidR="009A28DE" w:rsidRDefault="009A28DE" w:rsidP="009A28DE">
      <w:pPr>
        <w:pStyle w:val="3"/>
        <w:spacing w:before="156" w:after="156"/>
      </w:pPr>
      <w:r>
        <w:t>约伯记研经第</w:t>
      </w:r>
      <w:r>
        <w:t>12</w:t>
      </w:r>
      <w:r>
        <w:t>课</w:t>
      </w:r>
      <w:r>
        <w:t xml:space="preserve"> ~ 25–27 </w:t>
      </w:r>
      <w:r>
        <w:t>比勒达第三次发言和约伯的答复</w:t>
      </w:r>
    </w:p>
    <w:p w14:paraId="7CE2237B" w14:textId="77777777" w:rsidR="009A28DE" w:rsidRDefault="009A28DE" w:rsidP="009A28DE">
      <w:pPr>
        <w:spacing w:before="156" w:after="156"/>
      </w:pPr>
      <w:r>
        <w:t>1</w:t>
      </w:r>
      <w:r>
        <w:t>．比勒达和约伯怎样论到：</w:t>
      </w:r>
      <w:r>
        <w:t xml:space="preserve">(a) </w:t>
      </w:r>
      <w:r>
        <w:t>神的圣洁，和</w:t>
      </w:r>
      <w:r>
        <w:t xml:space="preserve"> (b) </w:t>
      </w:r>
      <w:r>
        <w:t>祂的全能呢？</w:t>
      </w:r>
    </w:p>
    <w:p w14:paraId="0A781F98" w14:textId="77777777" w:rsidR="009A28DE" w:rsidRDefault="009A28DE" w:rsidP="009A28DE">
      <w:pPr>
        <w:spacing w:before="156" w:after="156"/>
      </w:pPr>
      <w:r>
        <w:t>2</w:t>
      </w:r>
      <w:r>
        <w:t>．对于神的大能的知识现在对于约伯毫无帮助。他坚持什么呢（</w:t>
      </w:r>
      <w:r>
        <w:t>27:1–6</w:t>
      </w:r>
      <w:r>
        <w:t>）？他在这一点上对吗？</w:t>
      </w:r>
    </w:p>
    <w:p w14:paraId="3D60D213" w14:textId="77777777" w:rsidR="009A28DE" w:rsidRDefault="009A28DE" w:rsidP="009A28DE">
      <w:pPr>
        <w:spacing w:before="156" w:after="156"/>
      </w:pPr>
      <w:r>
        <w:t>3</w:t>
      </w:r>
      <w:r>
        <w:t>．</w:t>
      </w:r>
      <w:r>
        <w:t>27:7–22</w:t>
      </w:r>
      <w:r>
        <w:t>加添了关于恶人的任何新鲜的见地吗？</w:t>
      </w:r>
    </w:p>
    <w:p w14:paraId="46680429" w14:textId="77777777" w:rsidR="009A28DE" w:rsidRDefault="009A28DE" w:rsidP="009A28DE">
      <w:pPr>
        <w:spacing w:before="156" w:after="156"/>
      </w:pPr>
      <w:r>
        <w:rPr>
          <w:rFonts w:ascii="楷体" w:eastAsia="楷体" w:hAnsi="楷体" w:cs="楷体"/>
          <w:b/>
        </w:rPr>
        <w:t>注：</w:t>
      </w:r>
      <w:r>
        <w:rPr>
          <w:rFonts w:ascii="楷体" w:eastAsia="楷体" w:hAnsi="楷体" w:cs="楷体"/>
        </w:rPr>
        <w:t xml:space="preserve"> 27:7–22。琐法第三次的言论其他的部分失落了，其中的一部分可能就在这里。其思想是回应20:12以下各节。</w:t>
      </w:r>
    </w:p>
    <w:p w14:paraId="1F7469E5" w14:textId="77777777" w:rsidR="009A28DE" w:rsidRDefault="009A28DE" w:rsidP="009A28DE">
      <w:pPr>
        <w:pStyle w:val="3"/>
        <w:spacing w:before="156" w:after="156"/>
      </w:pPr>
      <w:r>
        <w:lastRenderedPageBreak/>
        <w:t>约伯记研经第</w:t>
      </w:r>
      <w:r>
        <w:t>13</w:t>
      </w:r>
      <w:r>
        <w:t>课</w:t>
      </w:r>
      <w:r>
        <w:t xml:space="preserve"> ~ 28 &amp; 29 </w:t>
      </w:r>
      <w:r>
        <w:t>寻求智慧：约伯末了的言论</w:t>
      </w:r>
    </w:p>
    <w:p w14:paraId="500F373A" w14:textId="77777777" w:rsidR="009A28DE" w:rsidRDefault="009A28DE" w:rsidP="009A28DE">
      <w:pPr>
        <w:spacing w:before="156" w:after="156"/>
      </w:pPr>
      <w:r>
        <w:t>1</w:t>
      </w:r>
      <w:r>
        <w:t>．</w:t>
      </w:r>
      <w:r>
        <w:t>28</w:t>
      </w:r>
      <w:r>
        <w:t>章。这里关于：</w:t>
      </w:r>
      <w:r>
        <w:t xml:space="preserve">(a) </w:t>
      </w:r>
      <w:r>
        <w:t>人的技巧，和</w:t>
      </w:r>
      <w:r>
        <w:t xml:space="preserve"> (b) </w:t>
      </w:r>
      <w:r>
        <w:t>人的无能，有什么说明？什么是真智慧的：</w:t>
      </w:r>
      <w:r>
        <w:t xml:space="preserve">(a) </w:t>
      </w:r>
      <w:r>
        <w:t>根源，和</w:t>
      </w:r>
      <w:r>
        <w:t xml:space="preserve"> (b) </w:t>
      </w:r>
      <w:r>
        <w:t>本质呢？比较</w:t>
      </w:r>
      <w:r>
        <w:t>1:1</w:t>
      </w:r>
      <w:r>
        <w:t>；</w:t>
      </w:r>
      <w:r>
        <w:t>2:3</w:t>
      </w:r>
      <w:r>
        <w:t>；诗</w:t>
      </w:r>
      <w:r>
        <w:t>34:11–14</w:t>
      </w:r>
      <w:r>
        <w:t>。</w:t>
      </w:r>
    </w:p>
    <w:p w14:paraId="72C69F62" w14:textId="77777777" w:rsidR="009A28DE" w:rsidRDefault="009A28DE" w:rsidP="009A28DE">
      <w:pPr>
        <w:spacing w:before="156" w:after="156"/>
      </w:pPr>
      <w:r>
        <w:t>2</w:t>
      </w:r>
      <w:r>
        <w:t>．</w:t>
      </w:r>
      <w:r>
        <w:t>29</w:t>
      </w:r>
      <w:r>
        <w:t>章。我们从约伯所描述他未遭遇悲剧之前对人生的态度，可以学到什么呢？在他的记忆中以什么最为显著？那么是什么使他的日常生活丰富并得到指导呢？</w:t>
      </w:r>
    </w:p>
    <w:p w14:paraId="48DD6158" w14:textId="77777777" w:rsidR="009A28DE" w:rsidRDefault="009A28DE" w:rsidP="009A28DE">
      <w:pPr>
        <w:spacing w:before="156" w:after="156"/>
      </w:pPr>
      <w:r>
        <w:rPr>
          <w:rFonts w:ascii="楷体" w:eastAsia="楷体" w:hAnsi="楷体" w:cs="楷体"/>
          <w:b/>
        </w:rPr>
        <w:t>注：</w:t>
      </w:r>
    </w:p>
    <w:p w14:paraId="6FEC58CA" w14:textId="77777777" w:rsidR="009A28DE" w:rsidRDefault="009A28DE" w:rsidP="009A28DE">
      <w:pPr>
        <w:spacing w:before="156" w:after="156"/>
      </w:pPr>
      <w:r>
        <w:rPr>
          <w:rFonts w:ascii="楷体" w:eastAsia="楷体" w:hAnsi="楷体" w:cs="楷体"/>
        </w:rPr>
        <w:t>1．28章读起来似乎是与前后无关而插入的一章——一首赞美智慧的诗。这「智慧」不光是指精神方面的才能，而且是指在面临人生奥秘之时晓得循正途而行。极端地说，它是指所创造之万有后面的大计划，是只有神才知道的；新约明白宣布说，这智慧已在基督里找着和显明出来了。比较林前1:30；西2:23。</w:t>
      </w:r>
    </w:p>
    <w:p w14:paraId="591725D5" w14:textId="77777777" w:rsidR="009A28DE" w:rsidRDefault="009A28DE" w:rsidP="009A28DE">
      <w:pPr>
        <w:spacing w:before="156" w:after="156"/>
      </w:pPr>
      <w:r>
        <w:rPr>
          <w:rFonts w:ascii="楷体" w:eastAsia="楷体" w:hAnsi="楷体" w:cs="楷体"/>
        </w:rPr>
        <w:t>2．约伯在29–31章里面的言论，最好是理解为结束的独语。将整个景况总括起来。</w:t>
      </w:r>
    </w:p>
    <w:p w14:paraId="68133E4F" w14:textId="77777777" w:rsidR="009A28DE" w:rsidRDefault="009A28DE" w:rsidP="009A28DE">
      <w:pPr>
        <w:pStyle w:val="3"/>
        <w:spacing w:before="156" w:after="156"/>
      </w:pPr>
      <w:r>
        <w:t>约伯记研经第</w:t>
      </w:r>
      <w:r>
        <w:t>14</w:t>
      </w:r>
      <w:r>
        <w:t>课</w:t>
      </w:r>
      <w:r>
        <w:t xml:space="preserve"> ~ 30 &amp; 31 </w:t>
      </w:r>
      <w:r>
        <w:t>约伯末了的言论（续）</w:t>
      </w:r>
    </w:p>
    <w:p w14:paraId="454A460C" w14:textId="77777777" w:rsidR="009A28DE" w:rsidRDefault="009A28DE" w:rsidP="009A28DE">
      <w:pPr>
        <w:spacing w:before="156" w:after="156"/>
      </w:pPr>
      <w:r>
        <w:t>1</w:t>
      </w:r>
      <w:r>
        <w:t>．</w:t>
      </w:r>
      <w:r>
        <w:t>30</w:t>
      </w:r>
      <w:r>
        <w:t>章。试将约伯现在的景况，与他在</w:t>
      </w:r>
      <w:r>
        <w:t>29</w:t>
      </w:r>
      <w:r>
        <w:t>章所述从前之佳景作一对比。约伯现在在哪些方面被不同的痛苦和悲哀重重围困？他困惑和诉苦的主要原因是什么呢？</w:t>
      </w:r>
    </w:p>
    <w:p w14:paraId="4D6E2309" w14:textId="77777777" w:rsidR="009A28DE" w:rsidRDefault="009A28DE" w:rsidP="009A28DE">
      <w:pPr>
        <w:spacing w:before="156" w:after="156"/>
      </w:pPr>
      <w:r>
        <w:t>2</w:t>
      </w:r>
      <w:r>
        <w:t>．</w:t>
      </w:r>
      <w:r>
        <w:t>31</w:t>
      </w:r>
      <w:r>
        <w:t>章。约伯在这里表明自己在私下和公开中都没有犯哪些罪呢？试将它们列成一表，并用他们在自我省察。在针对他的朋友们的谴责上，约伯在这里关于他现在的景况想证明什么呢？</w:t>
      </w:r>
    </w:p>
    <w:p w14:paraId="1542E098" w14:textId="138E5B88" w:rsidR="009A28DE" w:rsidRPr="009A28DE" w:rsidRDefault="009A28DE" w:rsidP="009A28DE">
      <w:pPr>
        <w:spacing w:before="156" w:after="156"/>
        <w:rPr>
          <w:b/>
          <w:bCs/>
        </w:rPr>
      </w:pPr>
      <w:r w:rsidRPr="009A28DE">
        <w:rPr>
          <w:b/>
          <w:bCs/>
        </w:rPr>
        <w:t>以利户的言论（</w:t>
      </w:r>
      <w:r w:rsidRPr="009A28DE">
        <w:rPr>
          <w:b/>
          <w:bCs/>
        </w:rPr>
        <w:t>32–37</w:t>
      </w:r>
      <w:r w:rsidRPr="009A28DE">
        <w:rPr>
          <w:b/>
          <w:bCs/>
        </w:rPr>
        <w:t>）</w:t>
      </w:r>
    </w:p>
    <w:p w14:paraId="41AEF645" w14:textId="77777777" w:rsidR="009A28DE" w:rsidRDefault="009A28DE" w:rsidP="009A28DE">
      <w:pPr>
        <w:pStyle w:val="3"/>
        <w:spacing w:before="156" w:after="156"/>
      </w:pPr>
      <w:r>
        <w:t>约伯记研经第</w:t>
      </w:r>
      <w:r>
        <w:t>15</w:t>
      </w:r>
      <w:r>
        <w:t>课</w:t>
      </w:r>
      <w:r>
        <w:t xml:space="preserve"> ~ 32 &amp; 37</w:t>
      </w:r>
    </w:p>
    <w:p w14:paraId="702A80BE" w14:textId="77777777" w:rsidR="009A28DE" w:rsidRDefault="009A28DE" w:rsidP="009A28DE">
      <w:pPr>
        <w:spacing w:before="156" w:after="156"/>
        <w:ind w:firstLineChars="200" w:firstLine="420"/>
      </w:pPr>
      <w:r>
        <w:t>以利户是个青年，他从旁听到约伯的三个朋友和约伯的谈话。双方的言论，都激怒了他，他想加以纠正。他的主要信念是：神不可能犯错误；痛苦是出于神的一种拦阻，目的是使人离罪。</w:t>
      </w:r>
    </w:p>
    <w:p w14:paraId="2999E466" w14:textId="77777777" w:rsidR="009A28DE" w:rsidRDefault="009A28DE" w:rsidP="009A28DE">
      <w:pPr>
        <w:spacing w:before="156" w:after="156"/>
      </w:pPr>
      <w:r>
        <w:t>1</w:t>
      </w:r>
      <w:r>
        <w:t>．是什么激怒了以利户？他根据什么理由声称自己有权利说话呢？你认为以利户开始说话的情形怎样呢？</w:t>
      </w:r>
    </w:p>
    <w:p w14:paraId="0FDBDBC6" w14:textId="77777777" w:rsidR="009A28DE" w:rsidRDefault="009A28DE" w:rsidP="009A28DE">
      <w:pPr>
        <w:spacing w:before="156" w:after="156"/>
      </w:pPr>
      <w:r>
        <w:t>2</w:t>
      </w:r>
      <w:r>
        <w:t>．约伯曾说，神对待他不公道（</w:t>
      </w:r>
      <w:r>
        <w:t>33:8–11</w:t>
      </w:r>
      <w:r>
        <w:t>），而祂不肯跟他说话就把事情弄得更糟（</w:t>
      </w:r>
      <w:r>
        <w:t>33:13</w:t>
      </w:r>
      <w:r>
        <w:t>）。关于这一点，以利户怎样答复约伯呢？参</w:t>
      </w:r>
      <w:r>
        <w:t>12</w:t>
      </w:r>
      <w:r>
        <w:t>，</w:t>
      </w:r>
      <w:r>
        <w:t>14–33</w:t>
      </w:r>
      <w:r>
        <w:t>节。他说神用哪些方式说话呢？而且是为了什么目的呢？</w:t>
      </w:r>
    </w:p>
    <w:p w14:paraId="008AEFAF" w14:textId="77777777" w:rsidR="009A28DE" w:rsidRDefault="009A28DE" w:rsidP="009A28DE">
      <w:pPr>
        <w:pStyle w:val="3"/>
        <w:spacing w:before="156" w:after="156"/>
      </w:pPr>
      <w:r>
        <w:t>约伯记研经第</w:t>
      </w:r>
      <w:r>
        <w:t>16</w:t>
      </w:r>
      <w:r>
        <w:t>课</w:t>
      </w:r>
      <w:r>
        <w:t xml:space="preserve"> ~ 34 &amp; 35 </w:t>
      </w:r>
      <w:r>
        <w:t>以利户第二次发言</w:t>
      </w:r>
    </w:p>
    <w:p w14:paraId="6D19BB41" w14:textId="77777777" w:rsidR="009A28DE" w:rsidRDefault="009A28DE" w:rsidP="009A28DE">
      <w:pPr>
        <w:spacing w:before="156" w:after="156"/>
      </w:pPr>
      <w:r>
        <w:t>1</w:t>
      </w:r>
      <w:r>
        <w:t>．按照以利户所述，约伯说：</w:t>
      </w:r>
      <w:r>
        <w:t xml:space="preserve">(a) </w:t>
      </w:r>
      <w:r>
        <w:t>神冤枉他（</w:t>
      </w:r>
      <w:r>
        <w:t>34:5,6</w:t>
      </w:r>
      <w:r>
        <w:t>），和</w:t>
      </w:r>
      <w:r>
        <w:t xml:space="preserve"> (b) </w:t>
      </w:r>
      <w:r>
        <w:t>以神为乐并遵行祂的旨意得不到什么好处（</w:t>
      </w:r>
      <w:r>
        <w:t>34:9</w:t>
      </w:r>
      <w:r>
        <w:t>；</w:t>
      </w:r>
      <w:r>
        <w:t>35:3</w:t>
      </w:r>
      <w:r>
        <w:t>）。以利户怎样答复这些争论呢？他宣告了关于神的哪些宝贵真理呢？</w:t>
      </w:r>
    </w:p>
    <w:p w14:paraId="0F318CAD" w14:textId="77777777" w:rsidR="009A28DE" w:rsidRDefault="009A28DE" w:rsidP="009A28DE">
      <w:pPr>
        <w:spacing w:before="156" w:after="156"/>
      </w:pPr>
      <w:r>
        <w:lastRenderedPageBreak/>
        <w:t>2</w:t>
      </w:r>
      <w:r>
        <w:t>．「在约伯记的背景上，问题不在于以利户是否对或不对</w:t>
      </w:r>
      <w:r>
        <w:t>——</w:t>
      </w:r>
      <w:r>
        <w:t>他显然是对的，至少大部分是如此</w:t>
      </w:r>
      <w:r>
        <w:t>——</w:t>
      </w:r>
      <w:r>
        <w:t>但他对于一般的『疑问』的解答是否有任何贡献？他显然没有。」（艾利逊</w:t>
      </w:r>
      <w:r>
        <w:t>[H. L. Ellison]</w:t>
      </w:r>
      <w:r>
        <w:t>语）你同意这种判断吗？为什么一个饱学之士却对人毫无帮助呢？这一点应当使我们意识到什么危险呢？</w:t>
      </w:r>
    </w:p>
    <w:p w14:paraId="7AEE829D" w14:textId="77777777" w:rsidR="009A28DE" w:rsidRDefault="009A28DE" w:rsidP="009A28DE">
      <w:pPr>
        <w:spacing w:before="156" w:after="156"/>
      </w:pPr>
      <w:r>
        <w:rPr>
          <w:rFonts w:ascii="楷体" w:eastAsia="楷体" w:hAnsi="楷体" w:cs="楷体"/>
          <w:b/>
        </w:rPr>
        <w:t>注：</w:t>
      </w:r>
    </w:p>
    <w:p w14:paraId="2B15C2F6" w14:textId="77777777" w:rsidR="009A28DE" w:rsidRDefault="009A28DE" w:rsidP="009A28DE">
      <w:pPr>
        <w:spacing w:before="156" w:after="156"/>
      </w:pPr>
      <w:r>
        <w:rPr>
          <w:rFonts w:ascii="楷体" w:eastAsia="楷体" w:hAnsi="楷体" w:cs="楷体"/>
        </w:rPr>
        <w:t>1．34:13–15。这里的意思似乎是：神为创造主，并无不公道的动机；而且，宇宙的存在和维持，就是神关心祂所创造之万有的明证。</w:t>
      </w:r>
    </w:p>
    <w:p w14:paraId="7CE53001" w14:textId="77777777" w:rsidR="009A28DE" w:rsidRDefault="009A28DE" w:rsidP="009A28DE">
      <w:pPr>
        <w:spacing w:before="156" w:after="156"/>
      </w:pPr>
      <w:r>
        <w:rPr>
          <w:rFonts w:ascii="楷体" w:eastAsia="楷体" w:hAnsi="楷体" w:cs="楷体"/>
        </w:rPr>
        <w:t>2．34:23–30。神无须像人一样，要经过审问和审断的程序，神知道一切，并且立即行动。</w:t>
      </w:r>
    </w:p>
    <w:p w14:paraId="7F6F91FE" w14:textId="77777777" w:rsidR="009A28DE" w:rsidRDefault="009A28DE" w:rsidP="009A28DE">
      <w:pPr>
        <w:spacing w:before="156" w:after="156"/>
      </w:pPr>
      <w:r>
        <w:rPr>
          <w:rFonts w:ascii="楷体" w:eastAsia="楷体" w:hAnsi="楷体" w:cs="楷体"/>
        </w:rPr>
        <w:t>3．35:10。神是一切真慰藉的唯一根源。比较诗42:8；林后1:3,4。</w:t>
      </w:r>
    </w:p>
    <w:p w14:paraId="7640B262" w14:textId="77777777" w:rsidR="009A28DE" w:rsidRDefault="009A28DE" w:rsidP="009A28DE">
      <w:pPr>
        <w:pStyle w:val="3"/>
        <w:spacing w:before="156" w:after="156"/>
      </w:pPr>
      <w:r>
        <w:t>约伯记研经第</w:t>
      </w:r>
      <w:r>
        <w:t>17</w:t>
      </w:r>
      <w:r>
        <w:t>课</w:t>
      </w:r>
      <w:r>
        <w:t xml:space="preserve"> ~ 36 &amp; 37 </w:t>
      </w:r>
      <w:r>
        <w:t>以利户末次发言</w:t>
      </w:r>
    </w:p>
    <w:p w14:paraId="2B085635" w14:textId="77777777" w:rsidR="009A28DE" w:rsidRDefault="009A28DE" w:rsidP="009A28DE">
      <w:pPr>
        <w:spacing w:before="156" w:after="156"/>
      </w:pPr>
      <w:r>
        <w:t>1</w:t>
      </w:r>
      <w:r>
        <w:t>．以利户在这里关于：</w:t>
      </w:r>
      <w:r>
        <w:t xml:space="preserve">(a) </w:t>
      </w:r>
      <w:r>
        <w:t>神的统治的性质，和</w:t>
      </w:r>
      <w:r>
        <w:t xml:space="preserve"> (b) </w:t>
      </w:r>
      <w:r>
        <w:t>祂的伟大的明证有何主张？他想引导约伯得到关于他的苦难的什么结论呢？</w:t>
      </w:r>
    </w:p>
    <w:p w14:paraId="79E00BCA" w14:textId="77777777" w:rsidR="009A28DE" w:rsidRDefault="009A28DE" w:rsidP="009A28DE">
      <w:pPr>
        <w:spacing w:before="156" w:after="156"/>
      </w:pPr>
      <w:r>
        <w:t>2</w:t>
      </w:r>
      <w:r>
        <w:t>．以利户深知关于：</w:t>
      </w:r>
      <w:r>
        <w:t xml:space="preserve">(a) </w:t>
      </w:r>
      <w:r>
        <w:t>神的性格和作法，和</w:t>
      </w:r>
      <w:r>
        <w:t xml:space="preserve"> (b) </w:t>
      </w:r>
      <w:r>
        <w:t>他自己企图描述它们的什么呢？比较罗</w:t>
      </w:r>
      <w:r>
        <w:t>11:33–36</w:t>
      </w:r>
      <w:r>
        <w:t>。</w:t>
      </w:r>
    </w:p>
    <w:p w14:paraId="23312ABD" w14:textId="77777777" w:rsidR="009A28DE" w:rsidRDefault="009A28DE" w:rsidP="009A28DE">
      <w:pPr>
        <w:spacing w:before="156" w:after="156"/>
      </w:pPr>
      <w:r>
        <w:rPr>
          <w:rFonts w:ascii="楷体" w:eastAsia="楷体" w:hAnsi="楷体" w:cs="楷体"/>
          <w:b/>
        </w:rPr>
        <w:t>注：</w:t>
      </w:r>
      <w:r>
        <w:rPr>
          <w:rFonts w:ascii="楷体" w:eastAsia="楷体" w:hAnsi="楷体" w:cs="楷体"/>
        </w:rPr>
        <w:t xml:space="preserve"> 37:20。以利户表示一想到与神争论就感到恐惧。</w:t>
      </w:r>
    </w:p>
    <w:p w14:paraId="30414CEF" w14:textId="6DD58C40" w:rsidR="009A28DE" w:rsidRPr="009A28DE" w:rsidRDefault="009A28DE" w:rsidP="009A28DE">
      <w:pPr>
        <w:spacing w:before="156" w:after="156"/>
        <w:rPr>
          <w:b/>
          <w:bCs/>
        </w:rPr>
      </w:pPr>
      <w:r w:rsidRPr="009A28DE">
        <w:rPr>
          <w:b/>
          <w:bCs/>
        </w:rPr>
        <w:t>耶和华的发言与约伯的答复（</w:t>
      </w:r>
      <w:r w:rsidRPr="009A28DE">
        <w:rPr>
          <w:b/>
          <w:bCs/>
        </w:rPr>
        <w:t>38:1–42:6</w:t>
      </w:r>
      <w:r w:rsidRPr="009A28DE">
        <w:rPr>
          <w:b/>
          <w:bCs/>
        </w:rPr>
        <w:t>）</w:t>
      </w:r>
    </w:p>
    <w:p w14:paraId="5431301C" w14:textId="77777777" w:rsidR="009A28DE" w:rsidRDefault="009A28DE" w:rsidP="009A28DE">
      <w:pPr>
        <w:pStyle w:val="3"/>
        <w:spacing w:before="156" w:after="156"/>
      </w:pPr>
      <w:r>
        <w:t>约伯记研经第</w:t>
      </w:r>
      <w:r>
        <w:t>18</w:t>
      </w:r>
      <w:r>
        <w:t>课</w:t>
      </w:r>
      <w:r>
        <w:t xml:space="preserve"> ~ 38:1–40:5 </w:t>
      </w:r>
      <w:r>
        <w:t>耶和华第一次发言和约伯的答复</w:t>
      </w:r>
    </w:p>
    <w:p w14:paraId="7E0F805A" w14:textId="77777777" w:rsidR="009A28DE" w:rsidRDefault="009A28DE" w:rsidP="009A28DE">
      <w:pPr>
        <w:spacing w:before="156" w:after="156"/>
      </w:pPr>
      <w:r>
        <w:t>1</w:t>
      </w:r>
      <w:r>
        <w:t>．试思考这里所叙述神的创造物的例子。这一点对于约伯的景况和困惑有什么关系呢？这一点应当在我们身上产生什么反应呢？比较诗</w:t>
      </w:r>
      <w:r>
        <w:t>97:1–6,12</w:t>
      </w:r>
      <w:r>
        <w:t>；</w:t>
      </w:r>
      <w:r>
        <w:t>104:1,24</w:t>
      </w:r>
      <w:r>
        <w:t>。</w:t>
      </w:r>
    </w:p>
    <w:p w14:paraId="33BC0943" w14:textId="77777777" w:rsidR="009A28DE" w:rsidRDefault="009A28DE" w:rsidP="009A28DE">
      <w:pPr>
        <w:spacing w:before="156" w:after="156"/>
      </w:pPr>
      <w:r>
        <w:t>2</w:t>
      </w:r>
      <w:r>
        <w:t>．约伯曾请求会晤神，以便在会晤时确定他无辜。参</w:t>
      </w:r>
      <w:r>
        <w:t>13:3</w:t>
      </w:r>
      <w:r>
        <w:t>；</w:t>
      </w:r>
      <w:r>
        <w:t>23:3,4</w:t>
      </w:r>
      <w:r>
        <w:t>；</w:t>
      </w:r>
      <w:r>
        <w:t>31:37</w:t>
      </w:r>
      <w:r>
        <w:t>。神证实他的渺小。你认为神为什么这样答复约伯呢？约伯在回答时承认什么呢？</w:t>
      </w:r>
    </w:p>
    <w:p w14:paraId="4FBC1FE3" w14:textId="77777777" w:rsidR="009A28DE" w:rsidRDefault="009A28DE" w:rsidP="009A28DE">
      <w:pPr>
        <w:spacing w:before="156" w:after="156"/>
      </w:pPr>
      <w:r>
        <w:rPr>
          <w:rFonts w:ascii="楷体" w:eastAsia="楷体" w:hAnsi="楷体" w:cs="楷体"/>
          <w:b/>
        </w:rPr>
        <w:t>注：</w:t>
      </w:r>
    </w:p>
    <w:p w14:paraId="7F202B6A" w14:textId="77777777" w:rsidR="009A28DE" w:rsidRDefault="009A28DE" w:rsidP="009A28DE">
      <w:pPr>
        <w:spacing w:before="156" w:after="156"/>
      </w:pPr>
      <w:r>
        <w:rPr>
          <w:rFonts w:ascii="楷体" w:eastAsia="楷体" w:hAnsi="楷体" w:cs="楷体"/>
        </w:rPr>
        <w:t>1．38:2。这意思就是说：「你不加思想而后发言，便把真理弄得模糊不清了。」</w:t>
      </w:r>
    </w:p>
    <w:p w14:paraId="102E8D8D" w14:textId="77777777" w:rsidR="009A28DE" w:rsidRDefault="009A28DE" w:rsidP="009A28DE">
      <w:pPr>
        <w:spacing w:before="156" w:after="156"/>
      </w:pPr>
      <w:r>
        <w:rPr>
          <w:rFonts w:ascii="楷体" w:eastAsia="楷体" w:hAnsi="楷体" w:cs="楷体"/>
        </w:rPr>
        <w:t>2．38:4以下各节。读者应当好好注意这里所用显著而又庄严的概念。世界如同人所建造的一座建筑物一样（4节）。海的诞生如同一个婴孩从母腹中生出来一般（8节）。晨光摇醒地球，就如同露宿的人起来摇掉躲藏在他的毯子下取暖的生物一般（12。13节）。「神的说话现在是针对着更深的需要，针对着深藏着的恐惧，那是约伯几乎体会不到，而自然也未明认的——神的法令可能在某些地方未能生效，神在那里且不是至高无上的。」（艾利逊[H. L. Ellison]语）</w:t>
      </w:r>
    </w:p>
    <w:p w14:paraId="64F9206E" w14:textId="77777777" w:rsidR="009A28DE" w:rsidRDefault="009A28DE" w:rsidP="009A28DE">
      <w:pPr>
        <w:spacing w:before="156" w:after="156"/>
      </w:pPr>
      <w:r>
        <w:rPr>
          <w:rFonts w:ascii="楷体" w:eastAsia="楷体" w:hAnsi="楷体" w:cs="楷体"/>
        </w:rPr>
        <w:t>3．40:2。这意思是说：「你只要证明我错了，就能证明你自己是对的吗？」</w:t>
      </w:r>
    </w:p>
    <w:p w14:paraId="445DFD5E" w14:textId="77777777" w:rsidR="009A28DE" w:rsidRDefault="009A28DE" w:rsidP="009A28DE">
      <w:pPr>
        <w:pStyle w:val="3"/>
        <w:spacing w:before="156" w:after="156"/>
      </w:pPr>
      <w:r>
        <w:lastRenderedPageBreak/>
        <w:t>约伯记研经第</w:t>
      </w:r>
      <w:r>
        <w:t>19</w:t>
      </w:r>
      <w:r>
        <w:t>课</w:t>
      </w:r>
      <w:r>
        <w:t xml:space="preserve"> ~ 40:6–42:6 </w:t>
      </w:r>
      <w:r>
        <w:t>耶和华第二次发言和约伯的答复</w:t>
      </w:r>
    </w:p>
    <w:p w14:paraId="64CDDE15" w14:textId="77777777" w:rsidR="009A28DE" w:rsidRDefault="009A28DE" w:rsidP="009A28DE">
      <w:pPr>
        <w:spacing w:before="156" w:after="156"/>
      </w:pPr>
      <w:r>
        <w:t>1</w:t>
      </w:r>
      <w:r>
        <w:t>．神向约伯举出两种力大无比的野兽</w:t>
      </w:r>
      <w:r>
        <w:t>——</w:t>
      </w:r>
      <w:r>
        <w:t>河马（</w:t>
      </w:r>
      <w:r>
        <w:t>40:15–24</w:t>
      </w:r>
      <w:r>
        <w:t>）和鳄鱼（</w:t>
      </w:r>
      <w:r>
        <w:t>41:1–34</w:t>
      </w:r>
      <w:r>
        <w:t>）。神的用意是要约伯从这些野兽学到什么呢？祂问约伯一些什么问题呢？</w:t>
      </w:r>
    </w:p>
    <w:p w14:paraId="48CDAACA" w14:textId="77777777" w:rsidR="009A28DE" w:rsidRDefault="009A28DE" w:rsidP="009A28DE">
      <w:pPr>
        <w:spacing w:before="156" w:after="156"/>
      </w:pPr>
      <w:r>
        <w:t>2</w:t>
      </w:r>
      <w:r>
        <w:t>．神没有给约伯解释他所受的苦。</w:t>
      </w:r>
      <w:r>
        <w:t>41:1–6</w:t>
      </w:r>
      <w:r>
        <w:t>里面说是什么使他极度谦卑下来，并且厌恶自己呢？</w:t>
      </w:r>
    </w:p>
    <w:p w14:paraId="151DD516" w14:textId="77777777" w:rsidR="009A28DE" w:rsidRDefault="009A28DE" w:rsidP="009A28DE">
      <w:pPr>
        <w:spacing w:before="156" w:after="156"/>
      </w:pPr>
      <w:r>
        <w:rPr>
          <w:rFonts w:ascii="楷体" w:eastAsia="楷体" w:hAnsi="楷体" w:cs="楷体"/>
          <w:b/>
        </w:rPr>
        <w:t>注：</w:t>
      </w:r>
      <w:r>
        <w:rPr>
          <w:rFonts w:ascii="楷体" w:eastAsia="楷体" w:hAnsi="楷体" w:cs="楷体"/>
        </w:rPr>
        <w:t xml:space="preserve"> 「在这些描述中，其着重点是指出神创造权能的无可限量。」（明恩[H. R. Minn]）语）</w:t>
      </w:r>
    </w:p>
    <w:p w14:paraId="34846E55" w14:textId="77777777" w:rsidR="009A28DE" w:rsidRDefault="009A28DE" w:rsidP="009A28DE">
      <w:pPr>
        <w:pStyle w:val="3"/>
        <w:spacing w:before="156" w:after="156"/>
      </w:pPr>
      <w:r>
        <w:t>约伯记研经第</w:t>
      </w:r>
      <w:r>
        <w:t>20</w:t>
      </w:r>
      <w:r>
        <w:t>课</w:t>
      </w:r>
      <w:r>
        <w:t xml:space="preserve"> ~ 42:7–17 </w:t>
      </w:r>
      <w:r>
        <w:t>尾声</w:t>
      </w:r>
    </w:p>
    <w:p w14:paraId="57897557" w14:textId="77777777" w:rsidR="009A28DE" w:rsidRDefault="009A28DE" w:rsidP="009A28DE">
      <w:pPr>
        <w:spacing w:before="156" w:after="156"/>
      </w:pPr>
      <w:r>
        <w:t>1</w:t>
      </w:r>
      <w:r>
        <w:t>．约伯的三个朋友自然都会赞同神对约伯所说的一切话。然而，神却向他们发怒。祂说：「你们议论我，不如我的仆人约伯说的是。」（</w:t>
      </w:r>
      <w:r>
        <w:t>7</w:t>
      </w:r>
      <w:r>
        <w:t>节）这是什么缘故呢？那是因为他们急忙定约伯的罪，他们在教義上的成见，他们缺乏同情心，或是其他原因呢？</w:t>
      </w:r>
    </w:p>
    <w:p w14:paraId="4F6768DD" w14:textId="77777777" w:rsidR="009A28DE" w:rsidRDefault="009A28DE" w:rsidP="009A28DE">
      <w:pPr>
        <w:spacing w:before="156" w:after="156"/>
      </w:pPr>
      <w:r>
        <w:t>2</w:t>
      </w:r>
      <w:r>
        <w:t>．约伯曾与神争论，怀疑祂的公義，坚决说他自己无辜，并想自尽。然而神说他「说的是」。何故？</w:t>
      </w:r>
    </w:p>
    <w:p w14:paraId="4D2ED375" w14:textId="77777777" w:rsidR="009A28DE" w:rsidRDefault="009A28DE" w:rsidP="009A28DE">
      <w:pPr>
        <w:pStyle w:val="3"/>
        <w:spacing w:before="156" w:after="156"/>
      </w:pPr>
      <w:r>
        <w:t>约伯记研经第</w:t>
      </w:r>
      <w:r>
        <w:t>21</w:t>
      </w:r>
      <w:r>
        <w:t>课</w:t>
      </w:r>
      <w:r>
        <w:t xml:space="preserve"> ~ 1–42</w:t>
      </w:r>
    </w:p>
    <w:p w14:paraId="6560804D" w14:textId="15D55516" w:rsidR="00637F61" w:rsidRDefault="009A28DE" w:rsidP="009A28DE">
      <w:pPr>
        <w:spacing w:before="156" w:after="156"/>
      </w:pPr>
      <w:r>
        <w:t>再将你所写约伯主要教训的笔记读一遍。关于：</w:t>
      </w:r>
      <w:r>
        <w:t xml:space="preserve">(a) </w:t>
      </w:r>
      <w:r>
        <w:t>受苦或所谓「灾祸」（</w:t>
      </w:r>
      <w:r>
        <w:t>42:11</w:t>
      </w:r>
      <w:r>
        <w:t>）的起源的目的；</w:t>
      </w:r>
      <w:r>
        <w:t xml:space="preserve">(b) </w:t>
      </w:r>
      <w:r>
        <w:t>忍受痛苦的方法；和</w:t>
      </w:r>
      <w:r>
        <w:t xml:space="preserve"> (c) </w:t>
      </w:r>
      <w:r>
        <w:t>帮助别人忍受痛苦的方法，你学到什么呢？</w:t>
      </w:r>
    </w:p>
    <w:p w14:paraId="342DE244" w14:textId="77777777" w:rsidR="00637F61" w:rsidRDefault="00637F61">
      <w:pPr>
        <w:widowControl/>
        <w:snapToGrid/>
        <w:spacing w:beforeLines="0" w:before="0" w:afterLines="0" w:after="0"/>
        <w:jc w:val="left"/>
      </w:pPr>
      <w:r>
        <w:br w:type="page"/>
      </w:r>
    </w:p>
    <w:p w14:paraId="1917C2BD" w14:textId="74D8FC2E" w:rsidR="00637F61" w:rsidRDefault="009105D6" w:rsidP="00637F61">
      <w:pPr>
        <w:pStyle w:val="2"/>
        <w:spacing w:before="156" w:after="156"/>
      </w:pPr>
      <w:bookmarkStart w:id="44" w:name="_Toc159623860"/>
      <w:r>
        <w:rPr>
          <w:rFonts w:hint="eastAsia"/>
        </w:rPr>
        <w:lastRenderedPageBreak/>
        <w:t>1</w:t>
      </w:r>
      <w:r>
        <w:t>3</w:t>
      </w:r>
      <w:r>
        <w:rPr>
          <w:rFonts w:hint="eastAsia"/>
        </w:rPr>
        <w:t>、</w:t>
      </w:r>
      <w:r w:rsidR="00637F61">
        <w:t>诗篇</w:t>
      </w:r>
      <w:r w:rsidR="00637F61">
        <w:t xml:space="preserve"> 42–51</w:t>
      </w:r>
      <w:bookmarkEnd w:id="44"/>
    </w:p>
    <w:p w14:paraId="3F967FD6" w14:textId="77777777" w:rsidR="00637F61" w:rsidRDefault="00637F61" w:rsidP="00637F61">
      <w:pPr>
        <w:pStyle w:val="3"/>
        <w:spacing w:before="156" w:after="156"/>
      </w:pPr>
      <w:r>
        <w:t>诗篇研经第</w:t>
      </w:r>
      <w:r>
        <w:t>36</w:t>
      </w:r>
      <w:r>
        <w:t>课</w:t>
      </w:r>
      <w:r>
        <w:t xml:space="preserve"> ~ 42 &amp; 43</w:t>
      </w:r>
    </w:p>
    <w:p w14:paraId="0BB310E8" w14:textId="77777777" w:rsidR="00637F61" w:rsidRDefault="00637F61" w:rsidP="00637F61">
      <w:pPr>
        <w:spacing w:before="156" w:after="156"/>
        <w:ind w:firstLineChars="200" w:firstLine="420"/>
      </w:pPr>
      <w:r>
        <w:t>这两首诗或许是一首。请注意重复了三次的副歌（</w:t>
      </w:r>
      <w:r>
        <w:t>42:5,11</w:t>
      </w:r>
      <w:r>
        <w:t>；</w:t>
      </w:r>
      <w:r>
        <w:t>43:5</w:t>
      </w:r>
      <w:r>
        <w:t>）。</w:t>
      </w:r>
    </w:p>
    <w:p w14:paraId="6F9C57CA" w14:textId="77777777" w:rsidR="00637F61" w:rsidRDefault="00637F61" w:rsidP="00637F61">
      <w:pPr>
        <w:spacing w:before="156" w:after="156"/>
      </w:pPr>
      <w:r>
        <w:t>1</w:t>
      </w:r>
      <w:r>
        <w:t>．在这两首诗中，诗人使哪一个词重复出现过</w:t>
      </w:r>
      <w:r>
        <w:t>4</w:t>
      </w:r>
      <w:r>
        <w:t>次，用它们来形容他心灵的光景呢？他忧伤的主要原因是什么？而他主要的祈求又是什么呢？</w:t>
      </w:r>
    </w:p>
    <w:p w14:paraId="5BE0D379" w14:textId="77777777" w:rsidR="00637F61" w:rsidRDefault="00637F61" w:rsidP="00637F61">
      <w:pPr>
        <w:spacing w:before="156" w:after="156"/>
      </w:pPr>
      <w:r>
        <w:t>2</w:t>
      </w:r>
      <w:r>
        <w:t>．我们从诗人的榜样上可以学到什么，好知道怎样去应付我们生活中的愁苦呢？</w:t>
      </w:r>
    </w:p>
    <w:p w14:paraId="5B1DA2CB" w14:textId="77777777" w:rsidR="00637F61" w:rsidRDefault="00637F61" w:rsidP="00637F61">
      <w:pPr>
        <w:pStyle w:val="3"/>
        <w:spacing w:before="156" w:after="156"/>
      </w:pPr>
      <w:r>
        <w:t>诗篇研经第</w:t>
      </w:r>
      <w:r>
        <w:t>37</w:t>
      </w:r>
      <w:r>
        <w:t>课</w:t>
      </w:r>
      <w:r>
        <w:t xml:space="preserve"> ~ 44</w:t>
      </w:r>
    </w:p>
    <w:p w14:paraId="1AFB3DC9" w14:textId="77777777" w:rsidR="00637F61" w:rsidRDefault="00637F61" w:rsidP="00637F61">
      <w:pPr>
        <w:spacing w:before="156" w:after="156"/>
        <w:ind w:firstLineChars="200" w:firstLine="420"/>
      </w:pPr>
      <w:r>
        <w:t>在国家遭遇大难时向神发出的呼求。</w:t>
      </w:r>
    </w:p>
    <w:p w14:paraId="337DFB0C" w14:textId="77777777" w:rsidR="00637F61" w:rsidRDefault="00637F61" w:rsidP="00637F61">
      <w:pPr>
        <w:spacing w:before="156" w:after="156"/>
      </w:pPr>
      <w:r>
        <w:t>1</w:t>
      </w:r>
      <w:r>
        <w:t>．诗人关于：</w:t>
      </w:r>
      <w:r>
        <w:t xml:space="preserve">(a) </w:t>
      </w:r>
      <w:r>
        <w:t>神过去为祂的百姓所作的，以及</w:t>
      </w:r>
      <w:r>
        <w:t xml:space="preserve"> (b) </w:t>
      </w:r>
      <w:r>
        <w:t>祂与他们的关系，说了什么呢？参</w:t>
      </w:r>
      <w:r>
        <w:t>1–8</w:t>
      </w:r>
      <w:r>
        <w:t>节。尽管过去有过那些重大事情，目前的情形似乎仍然怎样呢？参</w:t>
      </w:r>
      <w:r>
        <w:t>9–22</w:t>
      </w:r>
      <w:r>
        <w:t>节。</w:t>
      </w:r>
    </w:p>
    <w:p w14:paraId="0314C997" w14:textId="77777777" w:rsidR="00637F61" w:rsidRDefault="00637F61" w:rsidP="00637F61">
      <w:pPr>
        <w:spacing w:before="156" w:after="156"/>
      </w:pPr>
      <w:r>
        <w:t>2</w:t>
      </w:r>
      <w:r>
        <w:t>．当神似乎丢弃我们时，我们从这首诗能学到什么是我们应当行的呢？比较赛</w:t>
      </w:r>
      <w:r>
        <w:t>50:10</w:t>
      </w:r>
      <w:r>
        <w:t>；路</w:t>
      </w:r>
      <w:r>
        <w:t>18:1</w:t>
      </w:r>
      <w:r>
        <w:t>。</w:t>
      </w:r>
    </w:p>
    <w:p w14:paraId="4F864B3E" w14:textId="77777777" w:rsidR="00637F61" w:rsidRDefault="00637F61" w:rsidP="00637F61">
      <w:pPr>
        <w:pStyle w:val="3"/>
        <w:spacing w:before="156" w:after="156"/>
      </w:pPr>
      <w:r>
        <w:t>诗篇研经第</w:t>
      </w:r>
      <w:r>
        <w:t>38</w:t>
      </w:r>
      <w:r>
        <w:t>课</w:t>
      </w:r>
      <w:r>
        <w:t xml:space="preserve"> ~ 45</w:t>
      </w:r>
    </w:p>
    <w:p w14:paraId="6E017BDD" w14:textId="77777777" w:rsidR="00637F61" w:rsidRDefault="00637F61" w:rsidP="00637F61">
      <w:pPr>
        <w:spacing w:before="156" w:after="156"/>
        <w:ind w:firstLineChars="200" w:firstLine="420"/>
      </w:pPr>
      <w:r>
        <w:t>这是一首君王婚礼的诗歌。如果这位君王是基督的一个预表（参来</w:t>
      </w:r>
      <w:r>
        <w:t>1:8,9</w:t>
      </w:r>
      <w:r>
        <w:t>），新妇就是象征着教会。</w:t>
      </w:r>
    </w:p>
    <w:p w14:paraId="49F9C52C" w14:textId="77777777" w:rsidR="00637F61" w:rsidRDefault="00637F61" w:rsidP="00637F61">
      <w:pPr>
        <w:spacing w:before="156" w:after="156"/>
      </w:pPr>
      <w:r>
        <w:t>1</w:t>
      </w:r>
      <w:r>
        <w:t>．这里描绘了基督之性格的哪些特征呢？</w:t>
      </w:r>
    </w:p>
    <w:p w14:paraId="0E0DF471" w14:textId="77777777" w:rsidR="00637F61" w:rsidRDefault="00637F61" w:rsidP="00637F61">
      <w:pPr>
        <w:spacing w:before="156" w:after="156"/>
      </w:pPr>
      <w:r>
        <w:t>2</w:t>
      </w:r>
      <w:r>
        <w:t>．要新妇博取王的恩宠之忠告，可以怎样应用在我们自己身上呢？</w:t>
      </w:r>
    </w:p>
    <w:p w14:paraId="48674328" w14:textId="77777777" w:rsidR="00637F61" w:rsidRDefault="00637F61" w:rsidP="00637F61">
      <w:pPr>
        <w:pStyle w:val="3"/>
        <w:spacing w:before="156" w:after="156"/>
      </w:pPr>
      <w:r>
        <w:t>诗篇研经第</w:t>
      </w:r>
      <w:r>
        <w:t>39</w:t>
      </w:r>
      <w:r>
        <w:t>课</w:t>
      </w:r>
      <w:r>
        <w:t xml:space="preserve"> ~ 46–48</w:t>
      </w:r>
    </w:p>
    <w:p w14:paraId="3C882089" w14:textId="77777777" w:rsidR="00637F61" w:rsidRDefault="00637F61" w:rsidP="00637F61">
      <w:pPr>
        <w:spacing w:before="156" w:after="156"/>
        <w:ind w:firstLineChars="200" w:firstLine="420"/>
      </w:pPr>
      <w:r>
        <w:t>这几首诗是赞美三部曲，以纪念一次重大的拯救，极可能是指神使耶路撒冷脱离亚述王的手那一件事。这几首诗应当在王下</w:t>
      </w:r>
      <w:r>
        <w:t>18</w:t>
      </w:r>
      <w:r>
        <w:t>章和</w:t>
      </w:r>
      <w:r>
        <w:t>19</w:t>
      </w:r>
      <w:r>
        <w:t>章的亮光下来阅读。</w:t>
      </w:r>
    </w:p>
    <w:p w14:paraId="4D54FACA" w14:textId="77777777" w:rsidR="00637F61" w:rsidRDefault="00637F61" w:rsidP="00637F61">
      <w:pPr>
        <w:spacing w:before="156" w:after="156"/>
      </w:pPr>
      <w:r>
        <w:t>1</w:t>
      </w:r>
      <w:r>
        <w:t>．试将在这几首诗中所说关于神的事，就是关于祂的权能，祂的性格，祂与世人的关系，和祂与自己百姓的关系，一一汇集出来。</w:t>
      </w:r>
    </w:p>
    <w:p w14:paraId="5025FB1D" w14:textId="77777777" w:rsidR="00637F61" w:rsidRDefault="00637F61" w:rsidP="00637F61">
      <w:pPr>
        <w:spacing w:before="156" w:after="156"/>
      </w:pPr>
      <w:r>
        <w:t>2</w:t>
      </w:r>
      <w:r>
        <w:t>．这三首诗每一首的中心思想是什么？神的百姓对于祂所彰显的大能和慈愛应当有什么反应呢？</w:t>
      </w:r>
    </w:p>
    <w:p w14:paraId="5C1F584E" w14:textId="77777777" w:rsidR="00637F61" w:rsidRDefault="00637F61" w:rsidP="00637F61">
      <w:pPr>
        <w:spacing w:before="156" w:after="156"/>
      </w:pPr>
      <w:r>
        <w:rPr>
          <w:rFonts w:ascii="楷体" w:eastAsia="楷体" w:hAnsi="楷体" w:cs="楷体"/>
          <w:b/>
        </w:rPr>
        <w:t>注：</w:t>
      </w:r>
    </w:p>
    <w:p w14:paraId="398BA132" w14:textId="77777777" w:rsidR="00637F61" w:rsidRDefault="00637F61" w:rsidP="00637F61">
      <w:pPr>
        <w:spacing w:before="156" w:after="156"/>
      </w:pPr>
      <w:r>
        <w:rPr>
          <w:rFonts w:ascii="楷体" w:eastAsia="楷体" w:hAnsi="楷体" w:cs="楷体"/>
        </w:rPr>
        <w:t>1．46:5。「到天一亮」，或译作「一到早晨」：那就是蒙拯救的早晨。比较可6:48,51。</w:t>
      </w:r>
    </w:p>
    <w:p w14:paraId="3CB3D47B" w14:textId="77777777" w:rsidR="00637F61" w:rsidRDefault="00637F61" w:rsidP="00637F61">
      <w:pPr>
        <w:spacing w:before="156" w:after="156"/>
      </w:pPr>
      <w:r>
        <w:rPr>
          <w:rFonts w:ascii="楷体" w:eastAsia="楷体" w:hAnsi="楷体" w:cs="楷体"/>
        </w:rPr>
        <w:t>2．47:2和48:2。「大君王」：就是拥有这种尊称的亚述王对比之下的真正大君王。比较赛36:4。</w:t>
      </w:r>
    </w:p>
    <w:p w14:paraId="59EB39F0" w14:textId="77777777" w:rsidR="00637F61" w:rsidRDefault="00637F61" w:rsidP="00637F61">
      <w:pPr>
        <w:spacing w:before="156" w:after="156"/>
      </w:pPr>
      <w:r>
        <w:rPr>
          <w:rFonts w:ascii="楷体" w:eastAsia="楷体" w:hAnsi="楷体" w:cs="楷体"/>
        </w:rPr>
        <w:t>3．47:9。「盾牌」：亦即「统治者」。比较诗89:18。这一节是预言基督的最后胜利。比较林</w:t>
      </w:r>
      <w:r>
        <w:rPr>
          <w:rFonts w:ascii="楷体" w:eastAsia="楷体" w:hAnsi="楷体" w:cs="楷体"/>
        </w:rPr>
        <w:lastRenderedPageBreak/>
        <w:t>前15:24,25；启15:3,4。</w:t>
      </w:r>
    </w:p>
    <w:p w14:paraId="301AA26D" w14:textId="77777777" w:rsidR="00637F61" w:rsidRDefault="00637F61" w:rsidP="00637F61">
      <w:pPr>
        <w:pStyle w:val="3"/>
        <w:spacing w:before="156" w:after="156"/>
      </w:pPr>
      <w:r>
        <w:t>诗篇研经第</w:t>
      </w:r>
      <w:r>
        <w:t>40</w:t>
      </w:r>
      <w:r>
        <w:t>课</w:t>
      </w:r>
      <w:r>
        <w:t xml:space="preserve"> ~ 49</w:t>
      </w:r>
    </w:p>
    <w:p w14:paraId="08D5FB34" w14:textId="77777777" w:rsidR="00637F61" w:rsidRDefault="00637F61" w:rsidP="00637F61">
      <w:pPr>
        <w:spacing w:before="156" w:after="156"/>
        <w:ind w:firstLineChars="200" w:firstLine="420"/>
      </w:pPr>
      <w:r>
        <w:t>这是一篇神所默示的默想，论富足的虚空，且是对一切的人说的。它是预先说出我们的主在路</w:t>
      </w:r>
      <w:r>
        <w:t>12:13–21</w:t>
      </w:r>
      <w:r>
        <w:t>里面的教训。</w:t>
      </w:r>
    </w:p>
    <w:p w14:paraId="1412B7EF" w14:textId="77777777" w:rsidR="00637F61" w:rsidRDefault="00637F61" w:rsidP="00637F61">
      <w:pPr>
        <w:spacing w:before="156" w:after="156"/>
      </w:pPr>
      <w:r>
        <w:t>1</w:t>
      </w:r>
      <w:r>
        <w:t>．一般人怎样看待财富呢？参</w:t>
      </w:r>
      <w:r>
        <w:t>6</w:t>
      </w:r>
      <w:r>
        <w:t>，</w:t>
      </w:r>
      <w:r>
        <w:t>13</w:t>
      </w:r>
      <w:r>
        <w:t>，</w:t>
      </w:r>
      <w:r>
        <w:t>18</w:t>
      </w:r>
      <w:r>
        <w:t>节。然而事实上怎样呢？财富不能作什么呢（</w:t>
      </w:r>
      <w:r>
        <w:t>7–9</w:t>
      </w:r>
      <w:r>
        <w:t>节）？而富人的结局又怎样呢（</w:t>
      </w:r>
      <w:r>
        <w:t>10–14</w:t>
      </w:r>
      <w:r>
        <w:t>，</w:t>
      </w:r>
      <w:r>
        <w:t>17–20</w:t>
      </w:r>
      <w:r>
        <w:t>节）？</w:t>
      </w:r>
    </w:p>
    <w:p w14:paraId="2D270E96" w14:textId="77777777" w:rsidR="00637F61" w:rsidRDefault="00637F61" w:rsidP="00637F61">
      <w:pPr>
        <w:spacing w:before="156" w:after="156"/>
      </w:pPr>
      <w:r>
        <w:t>2</w:t>
      </w:r>
      <w:r>
        <w:t>．为什么依靠神强似倚靠财富呢？参</w:t>
      </w:r>
      <w:r>
        <w:t>14–15</w:t>
      </w:r>
      <w:r>
        <w:t>节。诗人对于他自己和对我们的忠告是什么呢？参</w:t>
      </w:r>
      <w:r>
        <w:t>5</w:t>
      </w:r>
      <w:r>
        <w:t>和</w:t>
      </w:r>
      <w:r>
        <w:t>16</w:t>
      </w:r>
      <w:r>
        <w:t>节。</w:t>
      </w:r>
    </w:p>
    <w:p w14:paraId="4E676443" w14:textId="77777777" w:rsidR="00637F61" w:rsidRDefault="00637F61" w:rsidP="00637F61">
      <w:pPr>
        <w:spacing w:before="156" w:after="156"/>
      </w:pPr>
      <w:r>
        <w:rPr>
          <w:rFonts w:ascii="楷体" w:eastAsia="楷体" w:hAnsi="楷体" w:cs="楷体"/>
          <w:b/>
        </w:rPr>
        <w:t>注：</w:t>
      </w:r>
    </w:p>
    <w:p w14:paraId="6F7E3B06" w14:textId="77777777" w:rsidR="00637F61" w:rsidRDefault="00637F61" w:rsidP="00637F61">
      <w:pPr>
        <w:spacing w:before="156" w:after="156"/>
      </w:pPr>
      <w:r>
        <w:rPr>
          <w:rFonts w:ascii="楷体" w:eastAsia="楷体" w:hAnsi="楷体" w:cs="楷体"/>
        </w:rPr>
        <w:t>8节「因为赎他生命的价值极贵，只可永远罢休」是插入句。关于7节，请与出21:30作一比较。在人类的相互关系上，有些情形是能用钱来赎命的；但是当神召回人的灵魂时，就不能这样了。</w:t>
      </w:r>
    </w:p>
    <w:p w14:paraId="58AB4978" w14:textId="77777777" w:rsidR="00637F61" w:rsidRDefault="00637F61" w:rsidP="00637F61">
      <w:pPr>
        <w:pStyle w:val="3"/>
        <w:spacing w:before="156" w:after="156"/>
      </w:pPr>
      <w:r>
        <w:t>诗篇研经第</w:t>
      </w:r>
      <w:r>
        <w:t>41</w:t>
      </w:r>
      <w:r>
        <w:t>课</w:t>
      </w:r>
      <w:r>
        <w:t xml:space="preserve"> ~ 50</w:t>
      </w:r>
    </w:p>
    <w:p w14:paraId="3E2E56D6" w14:textId="77777777" w:rsidR="00637F61" w:rsidRDefault="00637F61" w:rsidP="00637F61">
      <w:pPr>
        <w:spacing w:before="156" w:after="156"/>
        <w:ind w:firstLineChars="200" w:firstLine="420"/>
      </w:pPr>
      <w:r>
        <w:t>这是一幅神审判祂的百姓的图画。内容可分为四段：</w:t>
      </w:r>
      <w:r>
        <w:t xml:space="preserve">(a) </w:t>
      </w:r>
      <w:r>
        <w:t>小引（</w:t>
      </w:r>
      <w:r>
        <w:t>1–6</w:t>
      </w:r>
      <w:r>
        <w:t>节）；</w:t>
      </w:r>
      <w:r>
        <w:t xml:space="preserve">(b) </w:t>
      </w:r>
      <w:r>
        <w:t>神对祂百姓说话（</w:t>
      </w:r>
      <w:r>
        <w:t>7–15</w:t>
      </w:r>
      <w:r>
        <w:t>节）；</w:t>
      </w:r>
      <w:r>
        <w:t xml:space="preserve">(c) </w:t>
      </w:r>
      <w:r>
        <w:t>神对恶人说话（</w:t>
      </w:r>
      <w:r>
        <w:t>16–21</w:t>
      </w:r>
      <w:r>
        <w:t>节）；</w:t>
      </w:r>
      <w:r>
        <w:t xml:space="preserve">(d) </w:t>
      </w:r>
      <w:r>
        <w:t>结语（</w:t>
      </w:r>
      <w:r>
        <w:t>22</w:t>
      </w:r>
      <w:r>
        <w:t>，</w:t>
      </w:r>
      <w:r>
        <w:t>23</w:t>
      </w:r>
      <w:r>
        <w:t>节）。</w:t>
      </w:r>
    </w:p>
    <w:p w14:paraId="12C62C35" w14:textId="77777777" w:rsidR="00637F61" w:rsidRDefault="00637F61" w:rsidP="00637F61">
      <w:pPr>
        <w:spacing w:before="156" w:after="156"/>
      </w:pPr>
      <w:r>
        <w:t>1</w:t>
      </w:r>
      <w:r>
        <w:t>．在</w:t>
      </w:r>
      <w:r>
        <w:t>1–6</w:t>
      </w:r>
      <w:r>
        <w:t>节中，你在神作审判者的资格上能发现神的什么性情呢？在</w:t>
      </w:r>
      <w:r>
        <w:t>7–13</w:t>
      </w:r>
      <w:r>
        <w:t>节里面进一步强调关于祂的什么真理呢？</w:t>
      </w:r>
    </w:p>
    <w:p w14:paraId="579AA646" w14:textId="77777777" w:rsidR="00637F61" w:rsidRDefault="00637F61" w:rsidP="00637F61">
      <w:pPr>
        <w:spacing w:before="156" w:after="156"/>
      </w:pPr>
      <w:r>
        <w:t>2</w:t>
      </w:r>
      <w:r>
        <w:t>．神的百姓如果要讨祂喜悦，祂对他们有什么要求，祂有应许他们什么益处吗？参</w:t>
      </w:r>
      <w:r>
        <w:t>14</w:t>
      </w:r>
      <w:r>
        <w:t>，</w:t>
      </w:r>
      <w:r>
        <w:t>15</w:t>
      </w:r>
      <w:r>
        <w:t>，</w:t>
      </w:r>
      <w:r>
        <w:t>23</w:t>
      </w:r>
      <w:r>
        <w:t>节。恶人在哪些方面不讨神喜悦，与那些履行祂的要求的人比较起来，他们的结局怎样呢？</w:t>
      </w:r>
    </w:p>
    <w:p w14:paraId="62E9AE09" w14:textId="77777777" w:rsidR="00637F61" w:rsidRDefault="00637F61" w:rsidP="00637F61">
      <w:pPr>
        <w:pStyle w:val="3"/>
        <w:spacing w:before="156" w:after="156"/>
      </w:pPr>
      <w:r>
        <w:t>诗篇研经第</w:t>
      </w:r>
      <w:r>
        <w:t>42</w:t>
      </w:r>
      <w:r>
        <w:t>课</w:t>
      </w:r>
      <w:r>
        <w:t xml:space="preserve"> ~ 51</w:t>
      </w:r>
    </w:p>
    <w:p w14:paraId="39C66A9C" w14:textId="77777777" w:rsidR="00637F61" w:rsidRDefault="00637F61" w:rsidP="00637F61">
      <w:pPr>
        <w:spacing w:before="156" w:after="156"/>
        <w:ind w:firstLineChars="200" w:firstLine="420"/>
      </w:pPr>
      <w:r>
        <w:t>请注意本诗的标题所指的史实。</w:t>
      </w:r>
    </w:p>
    <w:p w14:paraId="0BF4A643" w14:textId="77777777" w:rsidR="00637F61" w:rsidRDefault="00637F61" w:rsidP="00637F61">
      <w:pPr>
        <w:spacing w:before="156" w:after="156"/>
      </w:pPr>
      <w:r>
        <w:t>1</w:t>
      </w:r>
      <w:r>
        <w:t>．我们从</w:t>
      </w:r>
      <w:r>
        <w:t>1–5</w:t>
      </w:r>
      <w:r>
        <w:t>节关于认罪和蒙赦免的根据可以学到什么教训呢？请注意：</w:t>
      </w:r>
      <w:r>
        <w:t xml:space="preserve">(a) </w:t>
      </w:r>
      <w:r>
        <w:t>大卫用描写自己和他的罪过的词句，以及</w:t>
      </w:r>
      <w:r>
        <w:t xml:space="preserve"> (b) </w:t>
      </w:r>
      <w:r>
        <w:t>他的盼望之所在。</w:t>
      </w:r>
    </w:p>
    <w:p w14:paraId="439B05AC" w14:textId="77777777" w:rsidR="00637F61" w:rsidRDefault="00637F61" w:rsidP="00637F61">
      <w:pPr>
        <w:spacing w:before="156" w:after="156"/>
      </w:pPr>
      <w:r>
        <w:t>2</w:t>
      </w:r>
      <w:r>
        <w:t>．大卫体会到他整个本性是有罪的，而神所要求的是内心深处得到诚实与正直（</w:t>
      </w:r>
      <w:r>
        <w:t>6</w:t>
      </w:r>
      <w:r>
        <w:t>节；比较撒上</w:t>
      </w:r>
      <w:r>
        <w:t>16:7</w:t>
      </w:r>
      <w:r>
        <w:t>）。所以，他在赦免之外又祈求什么呢（</w:t>
      </w:r>
      <w:r>
        <w:t>7–12</w:t>
      </w:r>
      <w:r>
        <w:t>节）？他也应许什么作为神答应他的祷告所含有的结果呢？参</w:t>
      </w:r>
      <w:r>
        <w:t>13–17</w:t>
      </w:r>
      <w:r>
        <w:t>节。</w:t>
      </w:r>
    </w:p>
    <w:p w14:paraId="448AA47E" w14:textId="6ED22388" w:rsidR="00FF0463" w:rsidRDefault="00637F61" w:rsidP="00637F61">
      <w:pPr>
        <w:spacing w:before="156" w:after="156"/>
        <w:rPr>
          <w:rFonts w:ascii="楷体" w:eastAsia="楷体" w:hAnsi="楷体" w:cs="楷体"/>
        </w:rPr>
      </w:pPr>
      <w:r>
        <w:rPr>
          <w:rFonts w:ascii="楷体" w:eastAsia="楷体" w:hAnsi="楷体" w:cs="楷体"/>
          <w:b/>
        </w:rPr>
        <w:t>注：</w:t>
      </w:r>
      <w:r>
        <w:rPr>
          <w:rFonts w:ascii="楷体" w:eastAsia="楷体" w:hAnsi="楷体" w:cs="楷体"/>
        </w:rPr>
        <w:t xml:space="preserve"> 4节。这意思并不是说大卫没有得罪人（请注意14节，他承认「流人血的罪」），而是他现在觉悟到他的罪过在这显著的一方面，就是得罪神。比较创39:9；撒下12:13。</w:t>
      </w:r>
    </w:p>
    <w:p w14:paraId="0EA9FA57" w14:textId="77777777" w:rsidR="00FF0463" w:rsidRDefault="00FF0463">
      <w:pPr>
        <w:widowControl/>
        <w:snapToGrid/>
        <w:spacing w:beforeLines="0" w:before="0" w:afterLines="0" w:after="0"/>
        <w:jc w:val="left"/>
        <w:rPr>
          <w:rFonts w:ascii="楷体" w:eastAsia="楷体" w:hAnsi="楷体" w:cs="楷体"/>
        </w:rPr>
      </w:pPr>
      <w:r>
        <w:rPr>
          <w:rFonts w:ascii="楷体" w:eastAsia="楷体" w:hAnsi="楷体" w:cs="楷体"/>
        </w:rPr>
        <w:br w:type="page"/>
      </w:r>
    </w:p>
    <w:p w14:paraId="0E717EE9" w14:textId="2DE763B5" w:rsidR="00FF0463" w:rsidRDefault="009105D6" w:rsidP="00FF0463">
      <w:pPr>
        <w:pStyle w:val="2"/>
        <w:spacing w:before="156" w:after="156"/>
      </w:pPr>
      <w:bookmarkStart w:id="45" w:name="_Toc159623861"/>
      <w:r>
        <w:rPr>
          <w:rFonts w:hint="eastAsia"/>
        </w:rPr>
        <w:lastRenderedPageBreak/>
        <w:t>1</w:t>
      </w:r>
      <w:r>
        <w:t>4</w:t>
      </w:r>
      <w:r>
        <w:rPr>
          <w:rFonts w:hint="eastAsia"/>
        </w:rPr>
        <w:t>、</w:t>
      </w:r>
      <w:r w:rsidR="00FF0463">
        <w:t>撒母耳记下</w:t>
      </w:r>
      <w:bookmarkEnd w:id="45"/>
    </w:p>
    <w:p w14:paraId="331E5908" w14:textId="56A167FC" w:rsidR="00FF0463" w:rsidRDefault="00FF0463" w:rsidP="00FF0463">
      <w:pPr>
        <w:spacing w:before="156" w:after="156"/>
      </w:pPr>
      <w:r>
        <w:t>关于引言，请参撒母耳记上。</w:t>
      </w:r>
    </w:p>
    <w:p w14:paraId="2E4A5E13" w14:textId="77777777" w:rsidR="00FF0463" w:rsidRDefault="00FF0463" w:rsidP="00FF0463">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FF0463" w14:paraId="7CECA459" w14:textId="77777777" w:rsidTr="00FF0463">
        <w:tc>
          <w:tcPr>
            <w:tcW w:w="1413" w:type="dxa"/>
          </w:tcPr>
          <w:p w14:paraId="1932AB97" w14:textId="2783567F" w:rsidR="00FF0463" w:rsidRDefault="00FF0463" w:rsidP="00FF0463">
            <w:pPr>
              <w:spacing w:beforeLines="0" w:before="0" w:afterLines="0" w:after="0"/>
            </w:pPr>
            <w:r w:rsidRPr="001D274C">
              <w:rPr>
                <w:rFonts w:hint="eastAsia"/>
              </w:rPr>
              <w:t xml:space="preserve">1 </w:t>
            </w:r>
            <w:r w:rsidRPr="001D274C">
              <w:rPr>
                <w:rFonts w:hint="eastAsia"/>
              </w:rPr>
              <w:t>–</w:t>
            </w:r>
            <w:r w:rsidRPr="001D274C">
              <w:rPr>
                <w:rFonts w:hint="eastAsia"/>
              </w:rPr>
              <w:t xml:space="preserve"> 8</w:t>
            </w:r>
          </w:p>
        </w:tc>
        <w:tc>
          <w:tcPr>
            <w:tcW w:w="6883" w:type="dxa"/>
          </w:tcPr>
          <w:p w14:paraId="47ED7D4C" w14:textId="7499FB7C" w:rsidR="00FF0463" w:rsidRDefault="00FF0463" w:rsidP="00FF0463">
            <w:pPr>
              <w:spacing w:beforeLines="0" w:before="0" w:afterLines="0" w:after="0"/>
            </w:pPr>
            <w:r w:rsidRPr="001D274C">
              <w:rPr>
                <w:rFonts w:hint="eastAsia"/>
              </w:rPr>
              <w:t>大卫巩固其地位并攻取耶路撒冷。</w:t>
            </w:r>
          </w:p>
        </w:tc>
      </w:tr>
      <w:tr w:rsidR="00FF0463" w14:paraId="614C4DE9" w14:textId="77777777" w:rsidTr="00FF0463">
        <w:tc>
          <w:tcPr>
            <w:tcW w:w="1413" w:type="dxa"/>
          </w:tcPr>
          <w:p w14:paraId="1D69DF13" w14:textId="5251AA79" w:rsidR="00FF0463" w:rsidRDefault="00FF0463" w:rsidP="00FF0463">
            <w:pPr>
              <w:spacing w:beforeLines="0" w:before="0" w:afterLines="0" w:after="0"/>
            </w:pPr>
            <w:r w:rsidRPr="001D274C">
              <w:rPr>
                <w:rFonts w:hint="eastAsia"/>
              </w:rPr>
              <w:t xml:space="preserve">9 </w:t>
            </w:r>
            <w:r w:rsidRPr="001D274C">
              <w:rPr>
                <w:rFonts w:hint="eastAsia"/>
              </w:rPr>
              <w:t>–</w:t>
            </w:r>
            <w:r w:rsidRPr="001D274C">
              <w:rPr>
                <w:rFonts w:hint="eastAsia"/>
              </w:rPr>
              <w:t xml:space="preserve"> 12</w:t>
            </w:r>
          </w:p>
        </w:tc>
        <w:tc>
          <w:tcPr>
            <w:tcW w:w="6883" w:type="dxa"/>
          </w:tcPr>
          <w:p w14:paraId="019F8F62" w14:textId="2205C97D" w:rsidR="00FF0463" w:rsidRDefault="00FF0463" w:rsidP="00FF0463">
            <w:pPr>
              <w:spacing w:beforeLines="0" w:before="0" w:afterLines="0" w:after="0"/>
            </w:pPr>
            <w:r w:rsidRPr="001D274C">
              <w:rPr>
                <w:rFonts w:hint="eastAsia"/>
              </w:rPr>
              <w:t>大卫作王至他犯下大罪时期。</w:t>
            </w:r>
          </w:p>
        </w:tc>
      </w:tr>
      <w:tr w:rsidR="00FF0463" w14:paraId="5CA0301A" w14:textId="77777777" w:rsidTr="00FF0463">
        <w:tc>
          <w:tcPr>
            <w:tcW w:w="1413" w:type="dxa"/>
          </w:tcPr>
          <w:p w14:paraId="4755BD09" w14:textId="530F789B" w:rsidR="00FF0463" w:rsidRDefault="00FF0463" w:rsidP="00FF0463">
            <w:pPr>
              <w:spacing w:beforeLines="0" w:before="0" w:afterLines="0" w:after="0"/>
            </w:pPr>
            <w:r w:rsidRPr="001D274C">
              <w:rPr>
                <w:rFonts w:hint="eastAsia"/>
              </w:rPr>
              <w:t xml:space="preserve">13 </w:t>
            </w:r>
            <w:r w:rsidRPr="001D274C">
              <w:rPr>
                <w:rFonts w:hint="eastAsia"/>
              </w:rPr>
              <w:t>–</w:t>
            </w:r>
            <w:r w:rsidRPr="001D274C">
              <w:rPr>
                <w:rFonts w:hint="eastAsia"/>
              </w:rPr>
              <w:t xml:space="preserve"> 20</w:t>
            </w:r>
          </w:p>
        </w:tc>
        <w:tc>
          <w:tcPr>
            <w:tcW w:w="6883" w:type="dxa"/>
          </w:tcPr>
          <w:p w14:paraId="3F41DBF6" w14:textId="1392B4FE" w:rsidR="00FF0463" w:rsidRDefault="00FF0463" w:rsidP="00FF0463">
            <w:pPr>
              <w:spacing w:beforeLines="0" w:before="0" w:afterLines="0" w:after="0"/>
            </w:pPr>
            <w:r w:rsidRPr="001D274C">
              <w:rPr>
                <w:rFonts w:hint="eastAsia"/>
              </w:rPr>
              <w:t>罪的刑罚：押沙龙背叛。</w:t>
            </w:r>
          </w:p>
        </w:tc>
      </w:tr>
      <w:tr w:rsidR="00FF0463" w14:paraId="68E696D1" w14:textId="77777777" w:rsidTr="00FF0463">
        <w:tc>
          <w:tcPr>
            <w:tcW w:w="1413" w:type="dxa"/>
          </w:tcPr>
          <w:p w14:paraId="08623715" w14:textId="7E363036" w:rsidR="00FF0463" w:rsidRDefault="00FF0463" w:rsidP="00FF0463">
            <w:pPr>
              <w:spacing w:beforeLines="0" w:before="0" w:afterLines="0" w:after="0"/>
            </w:pPr>
            <w:r w:rsidRPr="001D274C">
              <w:rPr>
                <w:rFonts w:hint="eastAsia"/>
              </w:rPr>
              <w:t xml:space="preserve">21 </w:t>
            </w:r>
            <w:r w:rsidRPr="001D274C">
              <w:rPr>
                <w:rFonts w:hint="eastAsia"/>
              </w:rPr>
              <w:t>–</w:t>
            </w:r>
            <w:r w:rsidRPr="001D274C">
              <w:rPr>
                <w:rFonts w:hint="eastAsia"/>
              </w:rPr>
              <w:t xml:space="preserve"> 24</w:t>
            </w:r>
          </w:p>
        </w:tc>
        <w:tc>
          <w:tcPr>
            <w:tcW w:w="6883" w:type="dxa"/>
          </w:tcPr>
          <w:p w14:paraId="3AE7C7BE" w14:textId="7FE493CE" w:rsidR="00FF0463" w:rsidRDefault="00FF0463" w:rsidP="00FF0463">
            <w:pPr>
              <w:spacing w:beforeLines="0" w:before="0" w:afterLines="0" w:after="0"/>
            </w:pPr>
            <w:r w:rsidRPr="001D274C">
              <w:rPr>
                <w:rFonts w:hint="eastAsia"/>
              </w:rPr>
              <w:t>附录，其中包括其他史实与概略，以及大卫末了的话。</w:t>
            </w:r>
          </w:p>
        </w:tc>
      </w:tr>
    </w:tbl>
    <w:p w14:paraId="6B3FE869" w14:textId="77777777" w:rsidR="00FF0463" w:rsidRDefault="00FF0463" w:rsidP="00FF0463">
      <w:pPr>
        <w:pStyle w:val="3"/>
        <w:spacing w:before="156" w:after="156"/>
      </w:pPr>
      <w:r>
        <w:t>撒母耳记下研经第</w:t>
      </w:r>
      <w:r>
        <w:t>1</w:t>
      </w:r>
      <w:r>
        <w:t>课</w:t>
      </w:r>
      <w:r>
        <w:t xml:space="preserve"> ~ 1</w:t>
      </w:r>
    </w:p>
    <w:p w14:paraId="0DC3FC55" w14:textId="77777777" w:rsidR="00FF0463" w:rsidRDefault="00FF0463" w:rsidP="00FF0463">
      <w:pPr>
        <w:spacing w:before="156" w:after="156"/>
      </w:pPr>
      <w:r>
        <w:t>1</w:t>
      </w:r>
      <w:r>
        <w:t>．那个亚玛力人以为他是给大卫带来好消息（比较撒下</w:t>
      </w:r>
      <w:r>
        <w:t>4:10</w:t>
      </w:r>
      <w:r>
        <w:t>），但他误会了他心目中所想像的人。大卫为什么叫人将他杀了呢？</w:t>
      </w:r>
    </w:p>
    <w:p w14:paraId="32B409D8" w14:textId="77777777" w:rsidR="00FF0463" w:rsidRDefault="00FF0463" w:rsidP="00FF0463">
      <w:pPr>
        <w:spacing w:before="156" w:after="156"/>
      </w:pPr>
      <w:r>
        <w:t>2</w:t>
      </w:r>
      <w:r>
        <w:t>．这一段插曲，和悼扫罗与约拿单的哀歌，对大卫的性格投下了什么亮光呢（</w:t>
      </w:r>
      <w:r>
        <w:t>19–27</w:t>
      </w:r>
      <w:r>
        <w:t>节）？请记住这个王的诸多过错，而大卫却对他如此忠诚。我从这里可以学到什么功课呢？</w:t>
      </w:r>
    </w:p>
    <w:p w14:paraId="3FEA6974" w14:textId="77777777" w:rsidR="00FF0463" w:rsidRDefault="00FF0463" w:rsidP="00FF0463">
      <w:pPr>
        <w:pStyle w:val="3"/>
        <w:spacing w:before="156" w:after="156"/>
      </w:pPr>
      <w:r>
        <w:t>撒母耳记下研经第</w:t>
      </w:r>
      <w:r>
        <w:t>2</w:t>
      </w:r>
      <w:r>
        <w:t>课</w:t>
      </w:r>
      <w:r>
        <w:t xml:space="preserve"> ~ 2 &amp; 3</w:t>
      </w:r>
    </w:p>
    <w:p w14:paraId="1EDC53A5" w14:textId="77777777" w:rsidR="00FF0463" w:rsidRDefault="00FF0463" w:rsidP="00FF0463">
      <w:pPr>
        <w:spacing w:before="156" w:after="156"/>
      </w:pPr>
      <w:r>
        <w:t>1</w:t>
      </w:r>
      <w:r>
        <w:t>．试将大卫作为一个公众人物的行动（</w:t>
      </w:r>
      <w:r>
        <w:t>2:4–7</w:t>
      </w:r>
      <w:r>
        <w:t>；</w:t>
      </w:r>
      <w:r>
        <w:t>3:20,21,28–29</w:t>
      </w:r>
      <w:r>
        <w:t>），与他建立自己家室的困苦作一比较（</w:t>
      </w:r>
      <w:r>
        <w:t>3:2–5,13,14</w:t>
      </w:r>
      <w:r>
        <w:t>）。在我自己的生活中，有无任何方面犯有双重标准的罪吗？</w:t>
      </w:r>
    </w:p>
    <w:p w14:paraId="0581A5E1" w14:textId="77777777" w:rsidR="00FF0463" w:rsidRDefault="00FF0463" w:rsidP="00FF0463">
      <w:pPr>
        <w:spacing w:before="156" w:after="156"/>
      </w:pPr>
      <w:r>
        <w:t>2</w:t>
      </w:r>
      <w:r>
        <w:t>．请从这两章中将押尼珥和约押这两个人物的性格作一研究。请注意约押和他的兄弟与大卫的亲戚关系（洗鲁雅是大卫同父异母的女儿），和大卫在</w:t>
      </w:r>
      <w:r>
        <w:t>3:39</w:t>
      </w:r>
      <w:r>
        <w:t>里面所说的话。</w:t>
      </w:r>
    </w:p>
    <w:p w14:paraId="59C56069" w14:textId="77777777" w:rsidR="00FF0463" w:rsidRDefault="00FF0463" w:rsidP="00FF0463">
      <w:pPr>
        <w:pStyle w:val="3"/>
        <w:spacing w:before="156" w:after="156"/>
      </w:pPr>
      <w:r>
        <w:t>撒母耳记下研经第</w:t>
      </w:r>
      <w:r>
        <w:t>3</w:t>
      </w:r>
      <w:r>
        <w:t>课</w:t>
      </w:r>
      <w:r>
        <w:t xml:space="preserve"> ~ 4:1–5:16</w:t>
      </w:r>
    </w:p>
    <w:p w14:paraId="0410746A" w14:textId="77777777" w:rsidR="00FF0463" w:rsidRDefault="00FF0463" w:rsidP="00FF0463">
      <w:pPr>
        <w:spacing w:before="156" w:after="156"/>
      </w:pPr>
      <w:r>
        <w:t>1</w:t>
      </w:r>
      <w:r>
        <w:t>．在哪些方面，利甲和巴拿的罪行比那个亚玛力人的更重呢？</w:t>
      </w:r>
    </w:p>
    <w:p w14:paraId="064EB8F0" w14:textId="77777777" w:rsidR="00FF0463" w:rsidRDefault="00FF0463" w:rsidP="00FF0463">
      <w:pPr>
        <w:spacing w:before="156" w:after="156"/>
      </w:pPr>
      <w:r>
        <w:t>2</w:t>
      </w:r>
      <w:r>
        <w:t>．为了第五章开头的这一种决定，大卫已经等待了七年。为什么以色列人现在选择他作王呢？比较申</w:t>
      </w:r>
      <w:r>
        <w:t>17:15</w:t>
      </w:r>
      <w:r>
        <w:t>。</w:t>
      </w:r>
    </w:p>
    <w:p w14:paraId="15198C08" w14:textId="77777777" w:rsidR="00FF0463" w:rsidRDefault="00FF0463" w:rsidP="00FF0463">
      <w:pPr>
        <w:spacing w:before="156" w:after="156"/>
      </w:pPr>
      <w:r>
        <w:t>3</w:t>
      </w:r>
      <w:r>
        <w:t>．大卫怎样成功地攻取了锡安的保障，而且是为了什么缘故呢？</w:t>
      </w:r>
    </w:p>
    <w:p w14:paraId="101DD544" w14:textId="77777777" w:rsidR="00FF0463" w:rsidRDefault="00FF0463" w:rsidP="00FF0463">
      <w:pPr>
        <w:pStyle w:val="3"/>
        <w:spacing w:before="156" w:after="156"/>
      </w:pPr>
      <w:r>
        <w:t>撒母耳记下研经第</w:t>
      </w:r>
      <w:r>
        <w:t>4</w:t>
      </w:r>
      <w:r>
        <w:t>课</w:t>
      </w:r>
      <w:r>
        <w:t xml:space="preserve"> ~ 5:17–6:23</w:t>
      </w:r>
    </w:p>
    <w:p w14:paraId="638B5AAE" w14:textId="77777777" w:rsidR="00FF0463" w:rsidRDefault="00FF0463" w:rsidP="00FF0463">
      <w:pPr>
        <w:spacing w:before="156" w:after="156"/>
      </w:pPr>
      <w:r>
        <w:t>1</w:t>
      </w:r>
      <w:r>
        <w:t>．大卫为什么能赢得这两场对非利士人的战争呢？</w:t>
      </w:r>
    </w:p>
    <w:p w14:paraId="7422C243" w14:textId="77777777" w:rsidR="00FF0463" w:rsidRDefault="00FF0463" w:rsidP="00FF0463">
      <w:pPr>
        <w:spacing w:before="156" w:after="156"/>
      </w:pPr>
      <w:r>
        <w:t>2</w:t>
      </w:r>
      <w:r>
        <w:t>．乌撒因何而死呢？比较撒上</w:t>
      </w:r>
      <w:r>
        <w:t>6:19</w:t>
      </w:r>
      <w:r>
        <w:t>；民</w:t>
      </w:r>
      <w:r>
        <w:t>4:15</w:t>
      </w:r>
      <w:r>
        <w:t>；代上</w:t>
      </w:r>
      <w:r>
        <w:t>15:15</w:t>
      </w:r>
      <w:r>
        <w:t>。神借着这件意外教导人什么呢？</w:t>
      </w:r>
    </w:p>
    <w:p w14:paraId="74838A9C" w14:textId="77777777" w:rsidR="00FF0463" w:rsidRDefault="00FF0463" w:rsidP="00FF0463">
      <w:pPr>
        <w:spacing w:before="156" w:after="156"/>
      </w:pPr>
      <w:r>
        <w:t>3</w:t>
      </w:r>
      <w:r>
        <w:t>．米甲轻视大卫的真正原因是什么？她假装的原因又是什么呢？我从她「在耶和华面前」的兴致充溢能学到什么吗？</w:t>
      </w:r>
    </w:p>
    <w:p w14:paraId="75696FB1" w14:textId="77777777" w:rsidR="00FF0463" w:rsidRDefault="00FF0463" w:rsidP="00FF0463">
      <w:pPr>
        <w:pStyle w:val="3"/>
        <w:spacing w:before="156" w:after="156"/>
      </w:pPr>
      <w:r>
        <w:lastRenderedPageBreak/>
        <w:t>撒母耳记下研经第</w:t>
      </w:r>
      <w:r>
        <w:t>5</w:t>
      </w:r>
      <w:r>
        <w:t>课</w:t>
      </w:r>
      <w:r>
        <w:t xml:space="preserve"> ~ 7</w:t>
      </w:r>
    </w:p>
    <w:p w14:paraId="68EEBE3A" w14:textId="77777777" w:rsidR="00FF0463" w:rsidRDefault="00FF0463" w:rsidP="00FF0463">
      <w:pPr>
        <w:spacing w:before="156" w:after="156"/>
      </w:pPr>
      <w:r>
        <w:t>1</w:t>
      </w:r>
      <w:r>
        <w:t>．大卫极想为神建造一座殿宇（</w:t>
      </w:r>
      <w:r>
        <w:t>house</w:t>
      </w:r>
      <w:r>
        <w:t>）</w:t>
      </w:r>
      <w:r>
        <w:t>——</w:t>
      </w:r>
      <w:r>
        <w:t>神的答复是祂要为大卫建立家室（</w:t>
      </w:r>
      <w:r>
        <w:t>house</w:t>
      </w:r>
      <w:r>
        <w:t>）。试将祂所已作的，以及祂为将来所应许的一一列举出来。</w:t>
      </w:r>
    </w:p>
    <w:p w14:paraId="2A04AAB0" w14:textId="77777777" w:rsidR="00FF0463" w:rsidRDefault="00FF0463" w:rsidP="00FF0463">
      <w:pPr>
        <w:spacing w:before="156" w:after="156"/>
      </w:pPr>
      <w:r>
        <w:t>2</w:t>
      </w:r>
      <w:r>
        <w:t>．据说，一个人跪在神面前是怎样的人，他就真正是那样的人。大卫的祷告：</w:t>
      </w:r>
      <w:r>
        <w:t xml:space="preserve">(a) </w:t>
      </w:r>
      <w:r>
        <w:t>关于他自己，</w:t>
      </w:r>
      <w:r>
        <w:t xml:space="preserve">(b) </w:t>
      </w:r>
      <w:r>
        <w:t>关于他与神的关系，显示了什么呢？</w:t>
      </w:r>
    </w:p>
    <w:p w14:paraId="1014DFD5" w14:textId="77777777" w:rsidR="00FF0463" w:rsidRDefault="00FF0463" w:rsidP="00FF0463">
      <w:pPr>
        <w:pStyle w:val="3"/>
        <w:spacing w:before="156" w:after="156"/>
      </w:pPr>
      <w:r>
        <w:t>撒母耳记下研经第</w:t>
      </w:r>
      <w:r>
        <w:t>6</w:t>
      </w:r>
      <w:r>
        <w:t>课</w:t>
      </w:r>
      <w:r>
        <w:t xml:space="preserve"> ~ 8 &amp; 9</w:t>
      </w:r>
    </w:p>
    <w:p w14:paraId="0BDBA335" w14:textId="77777777" w:rsidR="00FF0463" w:rsidRDefault="00FF0463" w:rsidP="00FF0463">
      <w:pPr>
        <w:spacing w:before="156" w:after="156"/>
      </w:pPr>
      <w:r>
        <w:t>1</w:t>
      </w:r>
      <w:r>
        <w:t>．试用一幅地图，探索大卫征战之途径。作者强调大卫的成功是因为什么呢？</w:t>
      </w:r>
    </w:p>
    <w:p w14:paraId="0410DDE8" w14:textId="77777777" w:rsidR="00FF0463" w:rsidRDefault="00FF0463" w:rsidP="00FF0463">
      <w:pPr>
        <w:spacing w:before="156" w:after="156"/>
      </w:pPr>
      <w:r>
        <w:t>2</w:t>
      </w:r>
      <w:r>
        <w:t>．大卫处置打仗时所掠之物，与他处置打仗时所夺来的非利士人之神像的方法有何不同呢（代上</w:t>
      </w:r>
      <w:r>
        <w:t>14:8–12</w:t>
      </w:r>
      <w:r>
        <w:t>）？这样做有什么理由呢？比较申</w:t>
      </w:r>
      <w:r>
        <w:t>7:5</w:t>
      </w:r>
      <w:r>
        <w:t>。</w:t>
      </w:r>
    </w:p>
    <w:p w14:paraId="161DC2DC" w14:textId="77777777" w:rsidR="00FF0463" w:rsidRDefault="00FF0463" w:rsidP="00FF0463">
      <w:pPr>
        <w:spacing w:before="156" w:after="156"/>
      </w:pPr>
      <w:r>
        <w:t>3</w:t>
      </w:r>
      <w:r>
        <w:t>．大卫对待米非波设，与神悦纳我们，此二者之间有任何相似之处吗？</w:t>
      </w:r>
    </w:p>
    <w:p w14:paraId="0EC92088" w14:textId="77777777" w:rsidR="00FF0463" w:rsidRDefault="00FF0463" w:rsidP="00FF0463">
      <w:pPr>
        <w:pStyle w:val="3"/>
        <w:spacing w:before="156" w:after="156"/>
      </w:pPr>
      <w:r>
        <w:t>撒母耳记下研经第</w:t>
      </w:r>
      <w:r>
        <w:t>7</w:t>
      </w:r>
      <w:r>
        <w:t>课</w:t>
      </w:r>
      <w:r>
        <w:t xml:space="preserve"> ~ 10 &amp; 11</w:t>
      </w:r>
    </w:p>
    <w:p w14:paraId="54F1B422" w14:textId="77777777" w:rsidR="00FF0463" w:rsidRDefault="00FF0463" w:rsidP="00FF0463">
      <w:pPr>
        <w:spacing w:before="156" w:after="156"/>
      </w:pPr>
      <w:r>
        <w:t>1</w:t>
      </w:r>
      <w:r>
        <w:t>．为什么哈嫩那样对待大卫的使臣是不能原谅的呢？</w:t>
      </w:r>
    </w:p>
    <w:p w14:paraId="57985511" w14:textId="77777777" w:rsidR="00FF0463" w:rsidRDefault="00FF0463" w:rsidP="00FF0463">
      <w:pPr>
        <w:spacing w:before="156" w:after="156"/>
      </w:pPr>
      <w:r>
        <w:t>2</w:t>
      </w:r>
      <w:r>
        <w:t>．约押在这里表现得不坏。这在我们已知道他的性格上，又多了些什么呢？</w:t>
      </w:r>
    </w:p>
    <w:p w14:paraId="0A04496B" w14:textId="77777777" w:rsidR="00FF0463" w:rsidRDefault="00FF0463" w:rsidP="00FF0463">
      <w:pPr>
        <w:spacing w:before="156" w:after="156"/>
      </w:pPr>
      <w:r>
        <w:t>3</w:t>
      </w:r>
      <w:r>
        <w:t>．大卫在他事业的哪一阶段中跌倒了呢？那时他应当在哪里呢？试探怎样增长呢？他能隐藏他的罪吗？你对这些问题的答案，与你读到的这段经文，使你联想到有任何关于罪的一般教训吗？</w:t>
      </w:r>
    </w:p>
    <w:p w14:paraId="618131FC" w14:textId="77777777" w:rsidR="00FF0463" w:rsidRDefault="00FF0463" w:rsidP="00FF0463">
      <w:pPr>
        <w:pStyle w:val="3"/>
        <w:spacing w:before="156" w:after="156"/>
      </w:pPr>
      <w:r>
        <w:t>撒母耳记下研经第</w:t>
      </w:r>
      <w:r>
        <w:t>8</w:t>
      </w:r>
      <w:r>
        <w:t>课</w:t>
      </w:r>
      <w:r>
        <w:t xml:space="preserve"> ~ 12:1–13:37</w:t>
      </w:r>
    </w:p>
    <w:p w14:paraId="34677F84" w14:textId="77777777" w:rsidR="00FF0463" w:rsidRDefault="00FF0463" w:rsidP="00FF0463">
      <w:pPr>
        <w:spacing w:before="156" w:after="156"/>
      </w:pPr>
      <w:r>
        <w:t>1</w:t>
      </w:r>
      <w:r>
        <w:t>．神怎样借着拿单的话使大卫看见自己的罪呢？你是否准备让祂同样地来开启你的眼睛呢？</w:t>
      </w:r>
    </w:p>
    <w:p w14:paraId="0193C52C" w14:textId="77777777" w:rsidR="00FF0463" w:rsidRDefault="00FF0463" w:rsidP="00FF0463">
      <w:pPr>
        <w:spacing w:before="156" w:after="156"/>
      </w:pPr>
      <w:r>
        <w:t>2</w:t>
      </w:r>
      <w:r>
        <w:t>．我们从</w:t>
      </w:r>
      <w:r>
        <w:t>12</w:t>
      </w:r>
      <w:r>
        <w:t>章中关于：</w:t>
      </w:r>
      <w:r>
        <w:t xml:space="preserve">(a) </w:t>
      </w:r>
      <w:r>
        <w:t>悔改，</w:t>
      </w:r>
      <w:r>
        <w:t xml:space="preserve">(b) </w:t>
      </w:r>
      <w:r>
        <w:t>赦免，</w:t>
      </w:r>
      <w:r>
        <w:t xml:space="preserve">(c) </w:t>
      </w:r>
      <w:r>
        <w:t>惩罚，可以学到什么教训呢？比较诗</w:t>
      </w:r>
      <w:r>
        <w:t>33:3–5</w:t>
      </w:r>
      <w:r>
        <w:t>；来</w:t>
      </w:r>
      <w:r>
        <w:t>12:6,11</w:t>
      </w:r>
      <w:r>
        <w:t>。</w:t>
      </w:r>
    </w:p>
    <w:p w14:paraId="1CFFD0C6" w14:textId="77777777" w:rsidR="00FF0463" w:rsidRDefault="00FF0463" w:rsidP="00FF0463">
      <w:pPr>
        <w:spacing w:before="156" w:after="156"/>
      </w:pPr>
      <w:r>
        <w:t>3</w:t>
      </w:r>
      <w:r>
        <w:t>．</w:t>
      </w:r>
      <w:r>
        <w:t>13:1–37</w:t>
      </w:r>
      <w:r>
        <w:t>。将暗嫩的罪与大卫的加以比较，便出现了什么教训呢？</w:t>
      </w:r>
      <w:r>
        <w:t xml:space="preserve">(a) </w:t>
      </w:r>
      <w:r>
        <w:t>大卫，和</w:t>
      </w:r>
      <w:r>
        <w:t xml:space="preserve"> (b) </w:t>
      </w:r>
      <w:r>
        <w:t>押沙龙，对待暗嫩的方法错在哪里呢？</w:t>
      </w:r>
    </w:p>
    <w:p w14:paraId="1CF900B8" w14:textId="77777777" w:rsidR="00FF0463" w:rsidRDefault="00FF0463" w:rsidP="00FF0463">
      <w:pPr>
        <w:pStyle w:val="3"/>
        <w:spacing w:before="156" w:after="156"/>
      </w:pPr>
      <w:r>
        <w:t>撒母耳记下研经第</w:t>
      </w:r>
      <w:r>
        <w:t>9</w:t>
      </w:r>
      <w:r>
        <w:t>课</w:t>
      </w:r>
      <w:r>
        <w:t xml:space="preserve"> ~ 13:38–14:33</w:t>
      </w:r>
    </w:p>
    <w:p w14:paraId="179D4815" w14:textId="77777777" w:rsidR="00FF0463" w:rsidRDefault="00FF0463" w:rsidP="00FF0463">
      <w:pPr>
        <w:spacing w:before="156" w:after="156"/>
      </w:pPr>
      <w:r>
        <w:t>1</w:t>
      </w:r>
      <w:r>
        <w:t>．这里所记：</w:t>
      </w:r>
      <w:r>
        <w:t xml:space="preserve">(a) </w:t>
      </w:r>
      <w:r>
        <w:t>约押，和</w:t>
      </w:r>
      <w:r>
        <w:t xml:space="preserve"> (b) </w:t>
      </w:r>
      <w:r>
        <w:t>大卫的什么行动是值得嘉许的，又因什么而引起疑惧呢？</w:t>
      </w:r>
    </w:p>
    <w:p w14:paraId="07E3166D" w14:textId="77777777" w:rsidR="00FF0463" w:rsidRDefault="00FF0463" w:rsidP="00FF0463">
      <w:pPr>
        <w:spacing w:before="156" w:after="156"/>
      </w:pPr>
      <w:r>
        <w:t>2</w:t>
      </w:r>
      <w:r>
        <w:t>．大卫的处境怎样说明神面对人类的情况呢？何以立即可以看出福音的「答案」比大卫所采取的权宜之计更加圆满而且影响更为广远呢？</w:t>
      </w:r>
    </w:p>
    <w:p w14:paraId="2DE005B0" w14:textId="77777777" w:rsidR="00FF0463" w:rsidRDefault="00FF0463" w:rsidP="00FF0463">
      <w:pPr>
        <w:spacing w:before="156" w:after="156"/>
      </w:pPr>
      <w:r>
        <w:t>3</w:t>
      </w:r>
      <w:r>
        <w:t>．试研究押沙龙的性格，并将他的过失一一列举出来。</w:t>
      </w:r>
    </w:p>
    <w:p w14:paraId="064707F8" w14:textId="77777777" w:rsidR="00FF0463" w:rsidRDefault="00FF0463" w:rsidP="00FF0463">
      <w:pPr>
        <w:spacing w:before="156" w:after="156"/>
      </w:pPr>
      <w:r>
        <w:rPr>
          <w:rFonts w:ascii="楷体" w:eastAsia="楷体" w:hAnsi="楷体" w:cs="楷体"/>
          <w:b/>
        </w:rPr>
        <w:t>注：</w:t>
      </w:r>
      <w:r>
        <w:rPr>
          <w:rFonts w:ascii="楷体" w:eastAsia="楷体" w:hAnsi="楷体" w:cs="楷体"/>
        </w:rPr>
        <w:t xml:space="preserve"> 14:7。根据律法，那些要求将凶手置于死地的人是有理由的（参申19:11–13）。那个妇人根据其本身的迫切需要而作此恳求。</w:t>
      </w:r>
    </w:p>
    <w:p w14:paraId="6E097AD0" w14:textId="77777777" w:rsidR="00FF0463" w:rsidRDefault="00FF0463" w:rsidP="00FF0463">
      <w:pPr>
        <w:pStyle w:val="3"/>
        <w:spacing w:before="156" w:after="156"/>
      </w:pPr>
      <w:r>
        <w:lastRenderedPageBreak/>
        <w:t>撒母耳记下研经第</w:t>
      </w:r>
      <w:r>
        <w:t>10</w:t>
      </w:r>
      <w:r>
        <w:t>课</w:t>
      </w:r>
      <w:r>
        <w:t xml:space="preserve"> ~ 15:1–16:14</w:t>
      </w:r>
    </w:p>
    <w:p w14:paraId="7CB96B37" w14:textId="77777777" w:rsidR="00FF0463" w:rsidRDefault="00FF0463" w:rsidP="00FF0463">
      <w:pPr>
        <w:spacing w:before="156" w:after="156"/>
      </w:pPr>
      <w:r>
        <w:t>1</w:t>
      </w:r>
      <w:r>
        <w:t>．押沙龙「暗中得了以色列人的心」究竟是怎么一回事？你对大卫在这里的反应作何看法？</w:t>
      </w:r>
    </w:p>
    <w:p w14:paraId="705329EB" w14:textId="77777777" w:rsidR="00FF0463" w:rsidRDefault="00FF0463" w:rsidP="00FF0463">
      <w:pPr>
        <w:spacing w:before="156" w:after="156"/>
      </w:pPr>
      <w:r>
        <w:t>2</w:t>
      </w:r>
      <w:r>
        <w:t>．试将押沙龙的行为和以太与户筛的行为作一对比。</w:t>
      </w:r>
    </w:p>
    <w:p w14:paraId="417C0FD6" w14:textId="77777777" w:rsidR="00FF0463" w:rsidRDefault="00FF0463" w:rsidP="00FF0463">
      <w:pPr>
        <w:spacing w:before="156" w:after="156"/>
      </w:pPr>
      <w:r>
        <w:t>3</w:t>
      </w:r>
      <w:r>
        <w:t>．试思考这次的反叛如何将一些人的真面目显露出来（</w:t>
      </w:r>
      <w:r>
        <w:t>16:1–14</w:t>
      </w:r>
      <w:r>
        <w:t>）。请再注意大卫的反应。</w:t>
      </w:r>
    </w:p>
    <w:p w14:paraId="4F785B22" w14:textId="77777777" w:rsidR="00FF0463" w:rsidRDefault="00FF0463" w:rsidP="00FF0463">
      <w:pPr>
        <w:pStyle w:val="3"/>
        <w:spacing w:before="156" w:after="156"/>
      </w:pPr>
      <w:r>
        <w:t>撒母耳记下研经第</w:t>
      </w:r>
      <w:r>
        <w:t>11</w:t>
      </w:r>
      <w:r>
        <w:t>课</w:t>
      </w:r>
      <w:r>
        <w:t xml:space="preserve"> ~ 16:15–17:29</w:t>
      </w:r>
    </w:p>
    <w:p w14:paraId="574D11C0" w14:textId="77777777" w:rsidR="00FF0463" w:rsidRDefault="00FF0463" w:rsidP="00FF0463">
      <w:pPr>
        <w:spacing w:before="156" w:after="156"/>
      </w:pPr>
      <w:r>
        <w:t>1</w:t>
      </w:r>
      <w:r>
        <w:t>．亚希多弗给押沙龙的第一个计谋其理由安在？你想大卫的头一个思想会是什么呢（比较</w:t>
      </w:r>
      <w:r>
        <w:t>12:11,12</w:t>
      </w:r>
      <w:r>
        <w:t>）？这是对大卫那有几分失败主義者的态度之钥吗？</w:t>
      </w:r>
    </w:p>
    <w:p w14:paraId="42AEC9E4" w14:textId="77777777" w:rsidR="00FF0463" w:rsidRDefault="00FF0463" w:rsidP="00FF0463">
      <w:pPr>
        <w:spacing w:before="156" w:after="156"/>
      </w:pPr>
      <w:r>
        <w:t>2</w:t>
      </w:r>
      <w:r>
        <w:t>．</w:t>
      </w:r>
      <w:r>
        <w:t>17:1–14</w:t>
      </w:r>
      <w:r>
        <w:t>。亚希多弗的计谋好不好？如果好，为什么户筛的计策占了上风呢？</w:t>
      </w:r>
    </w:p>
    <w:p w14:paraId="4684132F" w14:textId="77777777" w:rsidR="00FF0463" w:rsidRDefault="00FF0463" w:rsidP="00FF0463">
      <w:pPr>
        <w:spacing w:before="156" w:after="156"/>
      </w:pPr>
      <w:r>
        <w:t>3</w:t>
      </w:r>
      <w:r>
        <w:t>．大卫从前的慷慨得到什么报答呢？请注意朔比是谁（</w:t>
      </w:r>
      <w:r>
        <w:t>17:27</w:t>
      </w:r>
      <w:r>
        <w:t>；参撒下</w:t>
      </w:r>
      <w:r>
        <w:t>10:2</w:t>
      </w:r>
      <w:r>
        <w:t>）？</w:t>
      </w:r>
    </w:p>
    <w:p w14:paraId="53E0C65E" w14:textId="77777777" w:rsidR="00FF0463" w:rsidRDefault="00FF0463" w:rsidP="00FF0463">
      <w:pPr>
        <w:pStyle w:val="3"/>
        <w:spacing w:before="156" w:after="156"/>
      </w:pPr>
      <w:r>
        <w:t>撒母耳记下研经第</w:t>
      </w:r>
      <w:r>
        <w:t>12</w:t>
      </w:r>
      <w:r>
        <w:t>课</w:t>
      </w:r>
      <w:r>
        <w:t xml:space="preserve"> ~ 18:1–19:8</w:t>
      </w:r>
    </w:p>
    <w:p w14:paraId="7126EB3F" w14:textId="77777777" w:rsidR="00FF0463" w:rsidRDefault="00FF0463" w:rsidP="00FF0463">
      <w:pPr>
        <w:spacing w:before="156" w:after="156"/>
      </w:pPr>
      <w:r>
        <w:t>1</w:t>
      </w:r>
      <w:r>
        <w:t>．大卫对于押沙龙的关怀哪方面是对的，哪方面又是不对的呢？</w:t>
      </w:r>
    </w:p>
    <w:p w14:paraId="7D1BCDB0" w14:textId="77777777" w:rsidR="00FF0463" w:rsidRDefault="00FF0463" w:rsidP="00FF0463">
      <w:pPr>
        <w:spacing w:before="156" w:after="156"/>
      </w:pPr>
      <w:r>
        <w:t>2</w:t>
      </w:r>
      <w:r>
        <w:t>．试思考这一大段文中所记述之约押的行为，将其优点与缺点区分出来。</w:t>
      </w:r>
    </w:p>
    <w:p w14:paraId="2EAED83E" w14:textId="77777777" w:rsidR="00FF0463" w:rsidRDefault="00FF0463" w:rsidP="00FF0463">
      <w:pPr>
        <w:pStyle w:val="3"/>
        <w:spacing w:before="156" w:after="156"/>
      </w:pPr>
      <w:r>
        <w:t>撒母耳记下研经第</w:t>
      </w:r>
      <w:r>
        <w:t>13</w:t>
      </w:r>
      <w:r>
        <w:t>课</w:t>
      </w:r>
      <w:r>
        <w:t xml:space="preserve"> ~ 19:9–39</w:t>
      </w:r>
    </w:p>
    <w:p w14:paraId="04AA8D61" w14:textId="77777777" w:rsidR="00FF0463" w:rsidRDefault="00FF0463" w:rsidP="00FF0463">
      <w:pPr>
        <w:spacing w:before="156" w:after="156"/>
      </w:pPr>
      <w:r>
        <w:t>1</w:t>
      </w:r>
      <w:r>
        <w:t>．大卫为什么不立即返回首都呢？他的态度与扫罗及其他同一类型之领袖，对比起来有何不同？参撒上</w:t>
      </w:r>
      <w:r>
        <w:t>8:10–18</w:t>
      </w:r>
      <w:r>
        <w:t>。</w:t>
      </w:r>
    </w:p>
    <w:p w14:paraId="1DFE8753" w14:textId="77777777" w:rsidR="00FF0463" w:rsidRDefault="00FF0463" w:rsidP="00FF0463">
      <w:pPr>
        <w:spacing w:before="156" w:after="156"/>
      </w:pPr>
      <w:r>
        <w:t>2</w:t>
      </w:r>
      <w:r>
        <w:t>．大卫在对待：</w:t>
      </w:r>
      <w:r>
        <w:t xml:space="preserve">(a) </w:t>
      </w:r>
      <w:r>
        <w:t>示每，</w:t>
      </w:r>
      <w:r>
        <w:t xml:space="preserve">(b) </w:t>
      </w:r>
      <w:r>
        <w:t>米非波设，和</w:t>
      </w:r>
      <w:r>
        <w:t xml:space="preserve"> (c) </w:t>
      </w:r>
      <w:r>
        <w:t>巴西莱这三个人的事情上，显出他的哪些品质呢？从这些人对待大卫的态度可以学到什么呢？</w:t>
      </w:r>
    </w:p>
    <w:p w14:paraId="489A40C3" w14:textId="77777777" w:rsidR="00FF0463" w:rsidRDefault="00FF0463" w:rsidP="00FF0463">
      <w:pPr>
        <w:spacing w:before="156" w:after="156"/>
      </w:pPr>
      <w:r>
        <w:rPr>
          <w:rFonts w:ascii="楷体" w:eastAsia="楷体" w:hAnsi="楷体" w:cs="楷体"/>
          <w:b/>
        </w:rPr>
        <w:t>注：</w:t>
      </w:r>
      <w:r>
        <w:rPr>
          <w:rFonts w:ascii="楷体" w:eastAsia="楷体" w:hAnsi="楷体" w:cs="楷体"/>
        </w:rPr>
        <w:t xml:space="preserve"> 11节。押沙龙以希伯仑为中心的叛变（15:7–12），这个事实就显示犹大支派被卷入叛乱的漩涡是何等之深。</w:t>
      </w:r>
    </w:p>
    <w:p w14:paraId="60B348DD" w14:textId="77777777" w:rsidR="00FF0463" w:rsidRDefault="00FF0463" w:rsidP="00FF0463">
      <w:pPr>
        <w:pStyle w:val="3"/>
        <w:spacing w:before="156" w:after="156"/>
      </w:pPr>
      <w:r>
        <w:t>撒母耳记下研经第</w:t>
      </w:r>
      <w:r>
        <w:t>14</w:t>
      </w:r>
      <w:r>
        <w:t>课</w:t>
      </w:r>
      <w:r>
        <w:t xml:space="preserve"> ~ 19:40–20:26</w:t>
      </w:r>
    </w:p>
    <w:p w14:paraId="58FF1FD3" w14:textId="77777777" w:rsidR="00FF0463" w:rsidRDefault="00FF0463" w:rsidP="00FF0463">
      <w:pPr>
        <w:spacing w:before="156" w:after="156"/>
      </w:pPr>
      <w:r>
        <w:t>1</w:t>
      </w:r>
      <w:r>
        <w:t>．试分析以色列人与犹大人之间的争执：</w:t>
      </w:r>
      <w:r>
        <w:t xml:space="preserve">(a) </w:t>
      </w:r>
      <w:r>
        <w:t>其原因；</w:t>
      </w:r>
      <w:r>
        <w:t xml:space="preserve">(b) </w:t>
      </w:r>
      <w:r>
        <w:t>所用的论据；</w:t>
      </w:r>
      <w:r>
        <w:t xml:space="preserve">(c) </w:t>
      </w:r>
      <w:r>
        <w:t>处理这种争执的精神；</w:t>
      </w:r>
      <w:r>
        <w:t xml:space="preserve">(d) </w:t>
      </w:r>
      <w:r>
        <w:t>其悲剧的后果。</w:t>
      </w:r>
    </w:p>
    <w:p w14:paraId="4E74BDD0" w14:textId="77777777" w:rsidR="00FF0463" w:rsidRDefault="00FF0463" w:rsidP="00FF0463">
      <w:pPr>
        <w:spacing w:before="156" w:after="156"/>
      </w:pPr>
      <w:r>
        <w:t>2</w:t>
      </w:r>
      <w:r>
        <w:t>．那即将来临的灾祸怎样避免了呢？大卫、约押和亚比拉的那个聪明妇女，分别担任了什么角色呢？</w:t>
      </w:r>
    </w:p>
    <w:p w14:paraId="6FA2BE6F" w14:textId="77777777" w:rsidR="00FF0463" w:rsidRDefault="00FF0463" w:rsidP="00FF0463">
      <w:pPr>
        <w:spacing w:before="156" w:after="156"/>
      </w:pPr>
      <w:r>
        <w:t>3</w:t>
      </w:r>
      <w:r>
        <w:t>．有哪些原因加重了约押谋杀亚玛撒的罪呢？比较撒下</w:t>
      </w:r>
      <w:r>
        <w:t>17:25</w:t>
      </w:r>
      <w:r>
        <w:t>；</w:t>
      </w:r>
      <w:r>
        <w:t>19:13</w:t>
      </w:r>
      <w:r>
        <w:t>。</w:t>
      </w:r>
    </w:p>
    <w:p w14:paraId="51709B6A" w14:textId="77777777" w:rsidR="00FF0463" w:rsidRDefault="00FF0463" w:rsidP="00FF0463">
      <w:pPr>
        <w:pStyle w:val="3"/>
        <w:spacing w:before="156" w:after="156"/>
      </w:pPr>
      <w:r>
        <w:t>撒母耳记下研经第</w:t>
      </w:r>
      <w:r>
        <w:t>15</w:t>
      </w:r>
      <w:r>
        <w:t>课</w:t>
      </w:r>
      <w:r>
        <w:t xml:space="preserve"> ~ 21</w:t>
      </w:r>
    </w:p>
    <w:p w14:paraId="68070B58" w14:textId="77777777" w:rsidR="00FF0463" w:rsidRDefault="00FF0463" w:rsidP="00FF0463">
      <w:pPr>
        <w:spacing w:before="156" w:after="156"/>
      </w:pPr>
      <w:r>
        <w:t>1</w:t>
      </w:r>
      <w:r>
        <w:t>．为什么扫罗消灭基遍人的企图是错误的呢？大卫怎样小心翼翼不犯同样的错误呢？我们遵守我们的诺言吗？比较诗</w:t>
      </w:r>
      <w:r>
        <w:t>15:4c</w:t>
      </w:r>
      <w:r>
        <w:t>。</w:t>
      </w:r>
    </w:p>
    <w:p w14:paraId="714B2700" w14:textId="77777777" w:rsidR="00FF0463" w:rsidRDefault="00FF0463" w:rsidP="00FF0463">
      <w:pPr>
        <w:spacing w:before="156" w:after="156"/>
      </w:pPr>
      <w:r>
        <w:lastRenderedPageBreak/>
        <w:t>2</w:t>
      </w:r>
      <w:r>
        <w:t>．有一个条例，即被悬挂的人，须当日将其埋葬。设立这种条例是基于什么理由？比较申</w:t>
      </w:r>
      <w:r>
        <w:t>21:23</w:t>
      </w:r>
      <w:r>
        <w:t>；这里的例外情形有作何解释么？</w:t>
      </w:r>
    </w:p>
    <w:p w14:paraId="6B242AC0" w14:textId="77777777" w:rsidR="00FF0463" w:rsidRDefault="00FF0463" w:rsidP="00FF0463">
      <w:pPr>
        <w:spacing w:before="156" w:after="156"/>
      </w:pPr>
      <w:r>
        <w:t>3</w:t>
      </w:r>
      <w:r>
        <w:t>．伟人们与大卫毕生为难，这个事实有什么重大的意義呢？</w:t>
      </w:r>
    </w:p>
    <w:p w14:paraId="6588FC69" w14:textId="77777777" w:rsidR="00FF0463" w:rsidRDefault="00FF0463" w:rsidP="00FF0463">
      <w:pPr>
        <w:spacing w:before="156" w:after="156"/>
      </w:pPr>
      <w:r>
        <w:rPr>
          <w:rFonts w:ascii="楷体" w:eastAsia="楷体" w:hAnsi="楷体" w:cs="楷体"/>
          <w:b/>
        </w:rPr>
        <w:t>注：</w:t>
      </w:r>
      <w:r>
        <w:rPr>
          <w:rFonts w:ascii="楷体" w:eastAsia="楷体" w:hAnsi="楷体" w:cs="楷体"/>
        </w:rPr>
        <w:t xml:space="preserve"> 19节。比较代上20:5，这里似乎保存了更精确的原文。</w:t>
      </w:r>
    </w:p>
    <w:p w14:paraId="5348414D" w14:textId="77777777" w:rsidR="00FF0463" w:rsidRDefault="00FF0463" w:rsidP="00FF0463">
      <w:pPr>
        <w:pStyle w:val="3"/>
        <w:spacing w:before="156" w:after="156"/>
      </w:pPr>
      <w:r>
        <w:t>撒母耳记下研经第</w:t>
      </w:r>
      <w:r>
        <w:t>16</w:t>
      </w:r>
      <w:r>
        <w:t>课</w:t>
      </w:r>
      <w:r>
        <w:t xml:space="preserve"> ~ 22</w:t>
      </w:r>
    </w:p>
    <w:p w14:paraId="15FE1C2A" w14:textId="77777777" w:rsidR="00FF0463" w:rsidRDefault="00FF0463" w:rsidP="00FF0463">
      <w:pPr>
        <w:spacing w:before="156" w:after="156"/>
        <w:ind w:firstLineChars="200" w:firstLine="420"/>
      </w:pPr>
      <w:r>
        <w:t>参诗</w:t>
      </w:r>
      <w:r>
        <w:t>18</w:t>
      </w:r>
      <w:r>
        <w:t>，研究这首诗中已经提出的那些问题。</w:t>
      </w:r>
    </w:p>
    <w:p w14:paraId="508B2E08" w14:textId="77777777" w:rsidR="00FF0463" w:rsidRDefault="00FF0463" w:rsidP="00FF0463">
      <w:pPr>
        <w:spacing w:before="156" w:after="156"/>
      </w:pPr>
      <w:r>
        <w:t>1</w:t>
      </w:r>
      <w:r>
        <w:t>．在这首诗中有任何经文是我们基督徒不可随声附和的吗？</w:t>
      </w:r>
    </w:p>
    <w:p w14:paraId="0671BA48" w14:textId="77777777" w:rsidR="00FF0463" w:rsidRDefault="00FF0463" w:rsidP="00FF0463">
      <w:pPr>
        <w:spacing w:before="156" w:after="156"/>
      </w:pPr>
      <w:r>
        <w:t>2</w:t>
      </w:r>
      <w:r>
        <w:t>．这首诗会使人想起记载在撒下的某些特殊事件吗？</w:t>
      </w:r>
    </w:p>
    <w:p w14:paraId="540419AC" w14:textId="77777777" w:rsidR="00FF0463" w:rsidRDefault="00FF0463" w:rsidP="00FF0463">
      <w:pPr>
        <w:pStyle w:val="3"/>
        <w:spacing w:before="156" w:after="156"/>
      </w:pPr>
      <w:r>
        <w:t>撒母耳记下研经第</w:t>
      </w:r>
      <w:r>
        <w:t>17</w:t>
      </w:r>
      <w:r>
        <w:t>课</w:t>
      </w:r>
      <w:r>
        <w:t xml:space="preserve"> ~ 23</w:t>
      </w:r>
    </w:p>
    <w:p w14:paraId="3C59BA32" w14:textId="77777777" w:rsidR="00FF0463" w:rsidRDefault="00FF0463" w:rsidP="00FF0463">
      <w:pPr>
        <w:spacing w:before="156" w:after="156"/>
      </w:pPr>
      <w:r>
        <w:t>1</w:t>
      </w:r>
      <w:r>
        <w:t>．请将</w:t>
      </w:r>
      <w:r>
        <w:t>3–4</w:t>
      </w:r>
      <w:r>
        <w:t>节，与</w:t>
      </w:r>
      <w:r>
        <w:t>5</w:t>
      </w:r>
      <w:r>
        <w:t>节作一比较。在大卫所举出他享受幸福和昌盛的两种理由之间有什么明显的抵触？这种抵触是真实的吗？比较腓</w:t>
      </w:r>
      <w:r>
        <w:t>2:12,13</w:t>
      </w:r>
      <w:r>
        <w:t>。</w:t>
      </w:r>
    </w:p>
    <w:p w14:paraId="5948DA6B" w14:textId="77777777" w:rsidR="00FF0463" w:rsidRDefault="00FF0463" w:rsidP="00FF0463">
      <w:pPr>
        <w:spacing w:before="156" w:after="156"/>
      </w:pPr>
      <w:r>
        <w:t>2</w:t>
      </w:r>
      <w:r>
        <w:t>．在王上</w:t>
      </w:r>
      <w:r>
        <w:t>2:5,6</w:t>
      </w:r>
      <w:r>
        <w:t>里面，大卫对所罗门的忠告，向</w:t>
      </w:r>
      <w:r>
        <w:t>6–7</w:t>
      </w:r>
      <w:r>
        <w:t>节投下了什么亮光呢？比较王上</w:t>
      </w:r>
      <w:r>
        <w:t>2:31–33</w:t>
      </w:r>
      <w:r>
        <w:t>。</w:t>
      </w:r>
    </w:p>
    <w:p w14:paraId="5AF014EF" w14:textId="77777777" w:rsidR="00FF0463" w:rsidRDefault="00FF0463" w:rsidP="00FF0463">
      <w:pPr>
        <w:spacing w:before="156" w:after="156"/>
      </w:pPr>
      <w:r>
        <w:t>3</w:t>
      </w:r>
      <w:r>
        <w:t>．试思考那些追随大卫的人愿意为他们的王作什么？并且在他事业的哪一个阶段（</w:t>
      </w:r>
      <w:r>
        <w:t>13</w:t>
      </w:r>
      <w:r>
        <w:t>节）。这里对于基督徒有什么教训？</w:t>
      </w:r>
    </w:p>
    <w:p w14:paraId="475FFB67" w14:textId="77777777" w:rsidR="00FF0463" w:rsidRDefault="00FF0463" w:rsidP="00FF0463">
      <w:pPr>
        <w:pStyle w:val="3"/>
        <w:spacing w:before="156" w:after="156"/>
      </w:pPr>
      <w:r>
        <w:t>撒母耳记下研经第</w:t>
      </w:r>
      <w:r>
        <w:t>18</w:t>
      </w:r>
      <w:r>
        <w:t>课</w:t>
      </w:r>
      <w:r>
        <w:t xml:space="preserve"> ~ 24</w:t>
      </w:r>
    </w:p>
    <w:p w14:paraId="483C6B72" w14:textId="77777777" w:rsidR="00FF0463" w:rsidRDefault="00FF0463" w:rsidP="00FF0463">
      <w:pPr>
        <w:spacing w:before="156" w:after="156"/>
      </w:pPr>
      <w:r>
        <w:t>1</w:t>
      </w:r>
      <w:r>
        <w:t>．</w:t>
      </w:r>
      <w:r>
        <w:t xml:space="preserve">(a) </w:t>
      </w:r>
      <w:r>
        <w:t>试比较约押数点以色列人，和天使杀以色列人之时间的长短。</w:t>
      </w:r>
      <w:r>
        <w:t xml:space="preserve">(b) </w:t>
      </w:r>
      <w:r>
        <w:t>试比较神为大卫犯奸淫所索取的补偿（撒下</w:t>
      </w:r>
      <w:r>
        <w:t>12:15,18</w:t>
      </w:r>
      <w:r>
        <w:t>）与这里所坚决要求的作一比较。在大卫这一方面的哪一种罪已经对付了？关于这一件事，教导了人哪两种功课呢？比较箴</w:t>
      </w:r>
      <w:r>
        <w:t>16:5</w:t>
      </w:r>
      <w:r>
        <w:t>。</w:t>
      </w:r>
    </w:p>
    <w:p w14:paraId="50F2C3C3" w14:textId="77777777" w:rsidR="00FF0463" w:rsidRDefault="00FF0463" w:rsidP="00FF0463">
      <w:pPr>
        <w:spacing w:before="156" w:after="156"/>
      </w:pPr>
      <w:r>
        <w:t>2</w:t>
      </w:r>
      <w:r>
        <w:t>．亚劳拿的禾场在何处？参</w:t>
      </w:r>
      <w:r>
        <w:t>16</w:t>
      </w:r>
      <w:r>
        <w:t>节的注解。从前在那里曾发生过什么重大事件呢？参创</w:t>
      </w:r>
      <w:r>
        <w:t>22:2</w:t>
      </w:r>
      <w:r>
        <w:t>。那个地点最后用来做什么呢？</w:t>
      </w:r>
    </w:p>
    <w:p w14:paraId="0C4CF765" w14:textId="77777777" w:rsidR="00FF0463" w:rsidRDefault="00FF0463" w:rsidP="00FF0463">
      <w:pPr>
        <w:spacing w:before="156" w:after="156"/>
      </w:pPr>
      <w:r>
        <w:t>3</w:t>
      </w:r>
      <w:r>
        <w:t>．大卫在</w:t>
      </w:r>
      <w:r>
        <w:t>24</w:t>
      </w:r>
      <w:r>
        <w:t>节所说的话对于我们有什么教训吗？</w:t>
      </w:r>
    </w:p>
    <w:p w14:paraId="728B8DF7" w14:textId="0C8C4413" w:rsidR="00B27E0F" w:rsidRDefault="00FF0463" w:rsidP="00FF0463">
      <w:pPr>
        <w:spacing w:before="156" w:after="156"/>
        <w:rPr>
          <w:rFonts w:ascii="楷体" w:eastAsia="楷体" w:hAnsi="楷体" w:cs="楷体"/>
        </w:rPr>
      </w:pPr>
      <w:r>
        <w:rPr>
          <w:rFonts w:ascii="楷体" w:eastAsia="楷体" w:hAnsi="楷体" w:cs="楷体"/>
          <w:b/>
        </w:rPr>
        <w:t>注：</w:t>
      </w:r>
      <w:r>
        <w:rPr>
          <w:rFonts w:ascii="楷体" w:eastAsia="楷体" w:hAnsi="楷体" w:cs="楷体"/>
        </w:rPr>
        <w:t xml:space="preserve"> 16节。我们看代下3:1，就知道亚劳拿的禾场是在摩利亚山上，那里成了建造圣殿的地点。</w:t>
      </w:r>
    </w:p>
    <w:p w14:paraId="7C1C3416" w14:textId="77777777" w:rsidR="00B27E0F" w:rsidRDefault="00B27E0F">
      <w:pPr>
        <w:widowControl/>
        <w:snapToGrid/>
        <w:spacing w:beforeLines="0" w:before="0" w:afterLines="0" w:after="0"/>
        <w:jc w:val="left"/>
        <w:rPr>
          <w:rFonts w:ascii="楷体" w:eastAsia="楷体" w:hAnsi="楷体" w:cs="楷体"/>
        </w:rPr>
      </w:pPr>
      <w:r>
        <w:rPr>
          <w:rFonts w:ascii="楷体" w:eastAsia="楷体" w:hAnsi="楷体" w:cs="楷体"/>
        </w:rPr>
        <w:br w:type="page"/>
      </w:r>
    </w:p>
    <w:p w14:paraId="6107301E" w14:textId="12AFA9FD" w:rsidR="00B27E0F" w:rsidRDefault="009105D6" w:rsidP="00B27E0F">
      <w:pPr>
        <w:pStyle w:val="2"/>
        <w:spacing w:before="156" w:after="156"/>
      </w:pPr>
      <w:bookmarkStart w:id="46" w:name="_Toc159623862"/>
      <w:r>
        <w:rPr>
          <w:rFonts w:hint="eastAsia"/>
        </w:rPr>
        <w:lastRenderedPageBreak/>
        <w:t>1</w:t>
      </w:r>
      <w:r>
        <w:t>5</w:t>
      </w:r>
      <w:r>
        <w:rPr>
          <w:rFonts w:hint="eastAsia"/>
        </w:rPr>
        <w:t>、</w:t>
      </w:r>
      <w:r w:rsidR="00B27E0F">
        <w:t>诗篇</w:t>
      </w:r>
      <w:r w:rsidR="00B27E0F">
        <w:t xml:space="preserve"> 52–72</w:t>
      </w:r>
      <w:bookmarkEnd w:id="46"/>
    </w:p>
    <w:p w14:paraId="6BCDE01D" w14:textId="77777777" w:rsidR="00B27E0F" w:rsidRDefault="00B27E0F" w:rsidP="00B27E0F">
      <w:pPr>
        <w:pStyle w:val="3"/>
        <w:spacing w:before="156" w:after="156"/>
      </w:pPr>
      <w:r>
        <w:t>诗篇研经第</w:t>
      </w:r>
      <w:r>
        <w:t>43</w:t>
      </w:r>
      <w:r>
        <w:t>课</w:t>
      </w:r>
      <w:r>
        <w:t xml:space="preserve"> ~ 52–54</w:t>
      </w:r>
    </w:p>
    <w:p w14:paraId="541BA3FB" w14:textId="77777777" w:rsidR="00B27E0F" w:rsidRDefault="00B27E0F" w:rsidP="00B27E0F">
      <w:pPr>
        <w:spacing w:before="156" w:after="156"/>
        <w:ind w:firstLineChars="200" w:firstLine="420"/>
      </w:pPr>
      <w:r>
        <w:t>这三首诗的第二首（诗</w:t>
      </w:r>
      <w:r>
        <w:t>53</w:t>
      </w:r>
      <w:r>
        <w:t>），是诗</w:t>
      </w:r>
      <w:r>
        <w:t>14</w:t>
      </w:r>
      <w:r>
        <w:t>的复本（只有些微的改变）。至于诗</w:t>
      </w:r>
      <w:r>
        <w:t>52</w:t>
      </w:r>
      <w:r>
        <w:t>和</w:t>
      </w:r>
      <w:r>
        <w:t>54</w:t>
      </w:r>
      <w:r>
        <w:t>的背景，请参考其标题，并比较撒上</w:t>
      </w:r>
      <w:r>
        <w:t>22:9</w:t>
      </w:r>
      <w:r>
        <w:t>；</w:t>
      </w:r>
      <w:r>
        <w:t>23:19</w:t>
      </w:r>
      <w:r>
        <w:t>。</w:t>
      </w:r>
    </w:p>
    <w:p w14:paraId="436EC04E" w14:textId="77777777" w:rsidR="00B27E0F" w:rsidRDefault="00B27E0F" w:rsidP="00B27E0F">
      <w:pPr>
        <w:spacing w:before="156" w:after="156"/>
      </w:pPr>
      <w:r>
        <w:t>1</w:t>
      </w:r>
      <w:r>
        <w:t>．</w:t>
      </w:r>
      <w:r>
        <w:t>52:1–7</w:t>
      </w:r>
      <w:r>
        <w:t>；</w:t>
      </w:r>
      <w:r>
        <w:t>53:1–5</w:t>
      </w:r>
      <w:r>
        <w:t>。这里怎样形容不信有神存在的人呢？他倚靠什么，他的结局怎样？信神的人倚靠什么，他的结局又怎样呢？参</w:t>
      </w:r>
      <w:r>
        <w:t>52:8,9</w:t>
      </w:r>
      <w:r>
        <w:t>；</w:t>
      </w:r>
      <w:r>
        <w:t>53:6</w:t>
      </w:r>
      <w:r>
        <w:t>。</w:t>
      </w:r>
    </w:p>
    <w:p w14:paraId="0AD44E4D" w14:textId="77777777" w:rsidR="00B27E0F" w:rsidRDefault="00B27E0F" w:rsidP="00B27E0F">
      <w:pPr>
        <w:spacing w:before="156" w:after="156"/>
      </w:pPr>
      <w:r>
        <w:t>2</w:t>
      </w:r>
      <w:r>
        <w:t>．我们从诗</w:t>
      </w:r>
      <w:r>
        <w:t>54</w:t>
      </w:r>
      <w:r>
        <w:t>关于：</w:t>
      </w:r>
      <w:r>
        <w:t xml:space="preserve">(a) </w:t>
      </w:r>
      <w:r>
        <w:t>信心受考验的严重性；</w:t>
      </w:r>
      <w:r>
        <w:t xml:space="preserve">(b) </w:t>
      </w:r>
      <w:r>
        <w:t>信心所倚靠的根据；</w:t>
      </w:r>
      <w:r>
        <w:t xml:space="preserve">(c) </w:t>
      </w:r>
      <w:r>
        <w:t>信心获得胜的把握，可以学到什么呢？</w:t>
      </w:r>
    </w:p>
    <w:p w14:paraId="0DCC8AE9" w14:textId="77777777" w:rsidR="00B27E0F" w:rsidRDefault="00B27E0F" w:rsidP="00B27E0F">
      <w:pPr>
        <w:pStyle w:val="3"/>
        <w:spacing w:before="156" w:after="156"/>
      </w:pPr>
      <w:r>
        <w:t>诗篇研经第</w:t>
      </w:r>
      <w:r>
        <w:t>44</w:t>
      </w:r>
      <w:r>
        <w:t>课</w:t>
      </w:r>
      <w:r>
        <w:t xml:space="preserve"> ~ 55</w:t>
      </w:r>
    </w:p>
    <w:p w14:paraId="7AF9C330" w14:textId="77777777" w:rsidR="00B27E0F" w:rsidRDefault="00B27E0F" w:rsidP="00B27E0F">
      <w:pPr>
        <w:spacing w:before="156" w:after="156"/>
      </w:pPr>
      <w:r>
        <w:t>1</w:t>
      </w:r>
      <w:r>
        <w:t>．在</w:t>
      </w:r>
      <w:r>
        <w:t>6</w:t>
      </w:r>
      <w:r>
        <w:t>，</w:t>
      </w:r>
      <w:r>
        <w:t>7</w:t>
      </w:r>
      <w:r>
        <w:t>节和</w:t>
      </w:r>
      <w:r>
        <w:t>22</w:t>
      </w:r>
      <w:r>
        <w:t>节分别提到应付困难的两种方法，哪一种比较好呢？从哪几节经文显示诗人是向神求助，而不设法逃避他遭遇困难之环境呢？</w:t>
      </w:r>
    </w:p>
    <w:p w14:paraId="5AC211A1" w14:textId="77777777" w:rsidR="00B27E0F" w:rsidRDefault="00B27E0F" w:rsidP="00B27E0F">
      <w:pPr>
        <w:spacing w:before="156" w:after="156"/>
      </w:pPr>
      <w:r>
        <w:t>2</w:t>
      </w:r>
      <w:r>
        <w:t>．诗人的悲伤中最痛苦的成分是什么？参</w:t>
      </w:r>
      <w:r>
        <w:t>12–14</w:t>
      </w:r>
      <w:r>
        <w:t>，</w:t>
      </w:r>
      <w:r>
        <w:t>21</w:t>
      </w:r>
      <w:r>
        <w:t>节，并比较撒下</w:t>
      </w:r>
      <w:r>
        <w:t>15:31</w:t>
      </w:r>
      <w:r>
        <w:t>；约</w:t>
      </w:r>
      <w:r>
        <w:t>13:21</w:t>
      </w:r>
      <w:r>
        <w:t>。不过，请注意大卫在</w:t>
      </w:r>
      <w:r>
        <w:t>15</w:t>
      </w:r>
      <w:r>
        <w:t>节之呼吁，与我们的主所说关于犹大的话（可</w:t>
      </w:r>
      <w:r>
        <w:t>14:21</w:t>
      </w:r>
      <w:r>
        <w:t>）二者之间的区别。</w:t>
      </w:r>
    </w:p>
    <w:p w14:paraId="622B3DCE" w14:textId="77777777" w:rsidR="00B27E0F" w:rsidRDefault="00B27E0F" w:rsidP="00B27E0F">
      <w:pPr>
        <w:spacing w:before="156" w:after="156"/>
      </w:pPr>
      <w:r>
        <w:rPr>
          <w:rFonts w:ascii="楷体" w:eastAsia="楷体" w:hAnsi="楷体" w:cs="楷体"/>
          <w:b/>
        </w:rPr>
        <w:t>注：</w:t>
      </w:r>
    </w:p>
    <w:p w14:paraId="2FEEEC64" w14:textId="77777777" w:rsidR="00B27E0F" w:rsidRDefault="00B27E0F" w:rsidP="00B27E0F">
      <w:pPr>
        <w:spacing w:before="156" w:after="156"/>
      </w:pPr>
      <w:r>
        <w:rPr>
          <w:rFonts w:ascii="楷体" w:eastAsia="楷体" w:hAnsi="楷体" w:cs="楷体"/>
        </w:rPr>
        <w:t>1．9–11节。暴虐、争斗、罪孽、恶作剧、邪恶、欺压、诈骗，似乎像人一样在城墙上并在城内街道上绕行。</w:t>
      </w:r>
    </w:p>
    <w:p w14:paraId="7BEF8906" w14:textId="77777777" w:rsidR="00B27E0F" w:rsidRDefault="00B27E0F" w:rsidP="00B27E0F">
      <w:pPr>
        <w:spacing w:before="156" w:after="156"/>
      </w:pPr>
      <w:r>
        <w:rPr>
          <w:rFonts w:ascii="楷体" w:eastAsia="楷体" w:hAnsi="楷体" w:cs="楷体"/>
        </w:rPr>
        <w:t>2．22节。「你的重担」：译作「重担」的希伯来原文照字義即「他所赐给你的」的意思。这里的意思似乎是：「要将神放在你身上的重担带回到神那里去，并且卸给祂，祂会在其下扶持你。因为祂已经将它赐给你，要带你到祂自己那里去。」比较诗107:23–30。</w:t>
      </w:r>
    </w:p>
    <w:p w14:paraId="2F689D12" w14:textId="77777777" w:rsidR="00B27E0F" w:rsidRDefault="00B27E0F" w:rsidP="00B27E0F">
      <w:pPr>
        <w:pStyle w:val="3"/>
        <w:spacing w:before="156" w:after="156"/>
      </w:pPr>
      <w:r>
        <w:t>诗篇研经第</w:t>
      </w:r>
      <w:r>
        <w:t>45</w:t>
      </w:r>
      <w:r>
        <w:t>课</w:t>
      </w:r>
      <w:r>
        <w:t xml:space="preserve"> ~ 56 &amp; 57</w:t>
      </w:r>
    </w:p>
    <w:p w14:paraId="5B5E98F9" w14:textId="77777777" w:rsidR="00B27E0F" w:rsidRDefault="00B27E0F" w:rsidP="00B27E0F">
      <w:pPr>
        <w:spacing w:before="156" w:after="156"/>
        <w:ind w:firstLineChars="200" w:firstLine="420"/>
      </w:pPr>
      <w:r>
        <w:t>这两首诗有密切的关系，而且照其标题看来，应当参照撒上</w:t>
      </w:r>
      <w:r>
        <w:t>21:10–22:1</w:t>
      </w:r>
      <w:r>
        <w:t>的背景来阅读。</w:t>
      </w:r>
    </w:p>
    <w:p w14:paraId="571F75B4" w14:textId="77777777" w:rsidR="00B27E0F" w:rsidRDefault="00B27E0F" w:rsidP="00B27E0F">
      <w:pPr>
        <w:spacing w:before="156" w:after="156"/>
      </w:pPr>
      <w:r>
        <w:t>1</w:t>
      </w:r>
      <w:r>
        <w:t>．在这两首诗中大卫：</w:t>
      </w:r>
      <w:r>
        <w:t xml:space="preserve">(a) </w:t>
      </w:r>
      <w:r>
        <w:t>怎样描述将他重重包围的那些试炼，和</w:t>
      </w:r>
      <w:r>
        <w:t xml:space="preserve"> (b) </w:t>
      </w:r>
      <w:r>
        <w:t>怎样表达他对神的信心。</w:t>
      </w:r>
    </w:p>
    <w:p w14:paraId="6CF34DC9" w14:textId="77777777" w:rsidR="00B27E0F" w:rsidRDefault="00B27E0F" w:rsidP="00B27E0F">
      <w:pPr>
        <w:spacing w:before="156" w:after="156"/>
      </w:pPr>
      <w:r>
        <w:t>2</w:t>
      </w:r>
      <w:r>
        <w:t>．大卫怎样承认神为他所已经做的，和所能做的，并且说他要用什么方式表示他的感激呢？你对这两首诗中的一些话有多少亲身的体验呢？</w:t>
      </w:r>
    </w:p>
    <w:p w14:paraId="4CFBF83A" w14:textId="77777777" w:rsidR="00B27E0F" w:rsidRDefault="00B27E0F" w:rsidP="00B27E0F">
      <w:pPr>
        <w:spacing w:before="156" w:after="156"/>
      </w:pPr>
      <w:r>
        <w:rPr>
          <w:rFonts w:ascii="楷体" w:eastAsia="楷体" w:hAnsi="楷体" w:cs="楷体"/>
          <w:b/>
        </w:rPr>
        <w:t>注：</w:t>
      </w:r>
      <w:r>
        <w:rPr>
          <w:rFonts w:ascii="楷体" w:eastAsia="楷体" w:hAnsi="楷体" w:cs="楷体"/>
        </w:rPr>
        <w:t xml:space="preserve"> 诗56:8。比较太10:30。</w:t>
      </w:r>
    </w:p>
    <w:p w14:paraId="796EAB99" w14:textId="77777777" w:rsidR="00B27E0F" w:rsidRDefault="00B27E0F" w:rsidP="00B27E0F">
      <w:pPr>
        <w:pStyle w:val="3"/>
        <w:spacing w:before="156" w:after="156"/>
      </w:pPr>
      <w:r>
        <w:t>诗篇研经第</w:t>
      </w:r>
      <w:r>
        <w:t>46</w:t>
      </w:r>
      <w:r>
        <w:t>课</w:t>
      </w:r>
      <w:r>
        <w:t xml:space="preserve"> ~ 58 &amp; 59</w:t>
      </w:r>
    </w:p>
    <w:p w14:paraId="25BA0751" w14:textId="77777777" w:rsidR="00B27E0F" w:rsidRDefault="00B27E0F" w:rsidP="00B27E0F">
      <w:pPr>
        <w:spacing w:before="156" w:after="156"/>
      </w:pPr>
      <w:r>
        <w:t>1</w:t>
      </w:r>
      <w:r>
        <w:t>．诗</w:t>
      </w:r>
      <w:r>
        <w:t>58</w:t>
      </w:r>
      <w:r>
        <w:t>。当世上的统治者冤枉正直并且行强暴时，義人还能作什么呢？什么会给他们证明「在地上果有施行判断的神」呢？请注意</w:t>
      </w:r>
      <w:r>
        <w:t>6–9</w:t>
      </w:r>
      <w:r>
        <w:t>节里面生动的想像。</w:t>
      </w:r>
    </w:p>
    <w:p w14:paraId="6CB77648" w14:textId="77777777" w:rsidR="00B27E0F" w:rsidRDefault="00B27E0F" w:rsidP="00B27E0F">
      <w:pPr>
        <w:spacing w:before="156" w:after="156"/>
      </w:pPr>
      <w:r>
        <w:lastRenderedPageBreak/>
        <w:t>2</w:t>
      </w:r>
      <w:r>
        <w:t>．诗</w:t>
      </w:r>
      <w:r>
        <w:t>59</w:t>
      </w:r>
      <w:r>
        <w:t>。试将大卫在这里向神说话的不同方式列成一表。上一章的那些真理在这里怎样更加在个人方面应用在诗人自己的景况之中呢？你能将某些真理同样应用在你个人身上吗？</w:t>
      </w:r>
    </w:p>
    <w:p w14:paraId="5541896A" w14:textId="77777777" w:rsidR="00B27E0F" w:rsidRDefault="00B27E0F" w:rsidP="00B27E0F">
      <w:pPr>
        <w:pStyle w:val="3"/>
        <w:spacing w:before="156" w:after="156"/>
      </w:pPr>
      <w:r>
        <w:t>诗篇研经第</w:t>
      </w:r>
      <w:r>
        <w:t>47</w:t>
      </w:r>
      <w:r>
        <w:t>课</w:t>
      </w:r>
      <w:r>
        <w:t xml:space="preserve"> ~ 60</w:t>
      </w:r>
    </w:p>
    <w:p w14:paraId="4E4178A8" w14:textId="77777777" w:rsidR="00B27E0F" w:rsidRDefault="00B27E0F" w:rsidP="00B27E0F">
      <w:pPr>
        <w:spacing w:before="156" w:after="156"/>
        <w:ind w:firstLineChars="200" w:firstLine="420"/>
      </w:pPr>
      <w:r>
        <w:t>关于这首诗的背景，请参其标题及撒下</w:t>
      </w:r>
      <w:r>
        <w:t>8:13,14</w:t>
      </w:r>
      <w:r>
        <w:t>。当时的情况不十分清楚。似乎当大卫正与叙利亚（亚兰）作战之际，以东人从南方侵入犹大，造成极其危殆的情势。这首诗是当大卫听见这消息时写的。</w:t>
      </w:r>
    </w:p>
    <w:p w14:paraId="40BE9402" w14:textId="77777777" w:rsidR="00B27E0F" w:rsidRDefault="00B27E0F" w:rsidP="00B27E0F">
      <w:pPr>
        <w:spacing w:before="156" w:after="156"/>
      </w:pPr>
      <w:r>
        <w:t>1</w:t>
      </w:r>
      <w:r>
        <w:t>．请注意大卫祷告的内容。他起初怎样说（</w:t>
      </w:r>
      <w:r>
        <w:t>1–5</w:t>
      </w:r>
      <w:r>
        <w:t>节），其次怎样说（</w:t>
      </w:r>
      <w:r>
        <w:t>6–8</w:t>
      </w:r>
      <w:r>
        <w:t>节），最后又怎样说呢（</w:t>
      </w:r>
      <w:r>
        <w:t>9–12</w:t>
      </w:r>
      <w:r>
        <w:t>节）？</w:t>
      </w:r>
    </w:p>
    <w:p w14:paraId="6A40D56F" w14:textId="77777777" w:rsidR="00B27E0F" w:rsidRDefault="00B27E0F" w:rsidP="00B27E0F">
      <w:pPr>
        <w:spacing w:before="156" w:after="156"/>
      </w:pPr>
      <w:r>
        <w:t>2</w:t>
      </w:r>
      <w:r>
        <w:t>．我们从大卫：</w:t>
      </w:r>
      <w:r>
        <w:t xml:space="preserve">(a) </w:t>
      </w:r>
      <w:r>
        <w:t>应付坏消息，和</w:t>
      </w:r>
      <w:r>
        <w:t xml:space="preserve"> (b) </w:t>
      </w:r>
      <w:r>
        <w:t>向神求助的方法和榜样可以学到什么呢？</w:t>
      </w:r>
    </w:p>
    <w:p w14:paraId="5448F2D1" w14:textId="77777777" w:rsidR="00B27E0F" w:rsidRDefault="00B27E0F" w:rsidP="00B27E0F">
      <w:pPr>
        <w:spacing w:before="156" w:after="156"/>
      </w:pPr>
      <w:r>
        <w:rPr>
          <w:rFonts w:ascii="楷体" w:eastAsia="楷体" w:hAnsi="楷体" w:cs="楷体"/>
          <w:b/>
        </w:rPr>
        <w:t>注：</w:t>
      </w:r>
    </w:p>
    <w:p w14:paraId="0D98208F" w14:textId="77777777" w:rsidR="00B27E0F" w:rsidRDefault="00B27E0F" w:rsidP="00B27E0F">
      <w:pPr>
        <w:spacing w:before="156" w:after="156"/>
      </w:pPr>
      <w:r>
        <w:rPr>
          <w:rFonts w:ascii="楷体" w:eastAsia="楷体" w:hAnsi="楷体" w:cs="楷体"/>
        </w:rPr>
        <w:t>1．6节。示剑是在约旦河的西边，疏割是在约旦河的东边，因此是代表整个的国土。</w:t>
      </w:r>
    </w:p>
    <w:p w14:paraId="2025BF41" w14:textId="77777777" w:rsidR="00B27E0F" w:rsidRDefault="00B27E0F" w:rsidP="00B27E0F">
      <w:pPr>
        <w:spacing w:before="156" w:after="156"/>
      </w:pPr>
      <w:r>
        <w:rPr>
          <w:rFonts w:ascii="楷体" w:eastAsia="楷体" w:hAnsi="楷体" w:cs="楷体"/>
        </w:rPr>
        <w:t>2．8节。「向以东」：摩押和以东跟以色列比较起来，它们在神的家中取得的是奴仆的地位。</w:t>
      </w:r>
    </w:p>
    <w:p w14:paraId="6326E805" w14:textId="77777777" w:rsidR="00B27E0F" w:rsidRDefault="00B27E0F" w:rsidP="00B27E0F">
      <w:pPr>
        <w:pStyle w:val="3"/>
        <w:spacing w:before="156" w:after="156"/>
      </w:pPr>
      <w:r>
        <w:t>诗篇研经第</w:t>
      </w:r>
      <w:r>
        <w:t>48</w:t>
      </w:r>
      <w:r>
        <w:t>课</w:t>
      </w:r>
      <w:r>
        <w:t xml:space="preserve"> ~ 61 &amp; 62</w:t>
      </w:r>
    </w:p>
    <w:p w14:paraId="669FE5A0" w14:textId="77777777" w:rsidR="00B27E0F" w:rsidRDefault="00B27E0F" w:rsidP="00B27E0F">
      <w:pPr>
        <w:spacing w:before="156" w:after="156"/>
        <w:ind w:firstLineChars="200" w:firstLine="420"/>
      </w:pPr>
      <w:r>
        <w:t>诗</w:t>
      </w:r>
      <w:r>
        <w:t>61–63</w:t>
      </w:r>
      <w:r>
        <w:t>构成了另一首三部曲，正如</w:t>
      </w:r>
      <w:r>
        <w:t>46–48</w:t>
      </w:r>
      <w:r>
        <w:t>篇一样。它们极可能都是大卫逃避押沙龙不久之后写的（参诗</w:t>
      </w:r>
      <w:r>
        <w:t>63</w:t>
      </w:r>
      <w:r>
        <w:t>之标题），而且应当对照撒下</w:t>
      </w:r>
      <w:r>
        <w:t>15–17</w:t>
      </w:r>
      <w:r>
        <w:t>之故事的背景来阅读。</w:t>
      </w:r>
    </w:p>
    <w:p w14:paraId="1F3914DA" w14:textId="77777777" w:rsidR="00B27E0F" w:rsidRDefault="00B27E0F" w:rsidP="00B27E0F">
      <w:pPr>
        <w:spacing w:before="156" w:after="156"/>
      </w:pPr>
      <w:r>
        <w:t>1</w:t>
      </w:r>
      <w:r>
        <w:t>．诗</w:t>
      </w:r>
      <w:r>
        <w:t>61</w:t>
      </w:r>
      <w:r>
        <w:t>。试思考大卫的处境</w:t>
      </w:r>
      <w:r>
        <w:t>——</w:t>
      </w:r>
      <w:r>
        <w:t>是个漂泊者，他的王位被别人篡夺了，别人还寻索他的性命。他心中主要的愿望，正如他在祷告中所吐露的（</w:t>
      </w:r>
      <w:r>
        <w:t>1–4</w:t>
      </w:r>
      <w:r>
        <w:t>节），是些什么呢？也请注意他所确信的希望，和他全心的奉献（</w:t>
      </w:r>
      <w:r>
        <w:t>5–8</w:t>
      </w:r>
      <w:r>
        <w:t>节）。他在这一点上岂不是我们的主的一种预表吗？</w:t>
      </w:r>
    </w:p>
    <w:p w14:paraId="6BE1ADFC" w14:textId="77777777" w:rsidR="00B27E0F" w:rsidRDefault="00B27E0F" w:rsidP="00B27E0F">
      <w:pPr>
        <w:spacing w:before="156" w:after="156"/>
      </w:pPr>
      <w:r>
        <w:t>2</w:t>
      </w:r>
      <w:r>
        <w:t>．诗</w:t>
      </w:r>
      <w:r>
        <w:t>62</w:t>
      </w:r>
      <w:r>
        <w:t>。大卫的处境在他敌人的眼中看来怎样（</w:t>
      </w:r>
      <w:r>
        <w:t>3</w:t>
      </w:r>
      <w:r>
        <w:t>节）？在有信心的人的眼中看来又怎样（</w:t>
      </w:r>
      <w:r>
        <w:t>6–7</w:t>
      </w:r>
      <w:r>
        <w:t>节）？大卫从他自己喜乐而又满心信赖神的心中能给追随他的人传出什么信息呢（</w:t>
      </w:r>
      <w:r>
        <w:t>8–12</w:t>
      </w:r>
      <w:r>
        <w:t>节）？你是否也曾发现信心会产生见证呢？</w:t>
      </w:r>
    </w:p>
    <w:p w14:paraId="4BDC7EA1" w14:textId="77777777" w:rsidR="00B27E0F" w:rsidRDefault="00B27E0F" w:rsidP="00B27E0F">
      <w:pPr>
        <w:spacing w:before="156" w:after="156"/>
      </w:pPr>
      <w:r>
        <w:rPr>
          <w:rFonts w:ascii="楷体" w:eastAsia="楷体" w:hAnsi="楷体" w:cs="楷体"/>
          <w:b/>
        </w:rPr>
        <w:t>注：</w:t>
      </w:r>
      <w:r>
        <w:rPr>
          <w:rFonts w:ascii="楷体" w:eastAsia="楷体" w:hAnsi="楷体" w:cs="楷体"/>
        </w:rPr>
        <w:t xml:space="preserve"> 62:11,12。「一次，两次」：这是希伯来的惯用语，亦即「重复地」。这里是表示大卫在这几节里面所传述的真理早已深印在他心中。</w:t>
      </w:r>
    </w:p>
    <w:p w14:paraId="64F2B77C" w14:textId="77777777" w:rsidR="00B27E0F" w:rsidRDefault="00B27E0F" w:rsidP="00B27E0F">
      <w:pPr>
        <w:pStyle w:val="3"/>
        <w:spacing w:before="156" w:after="156"/>
      </w:pPr>
      <w:r>
        <w:t>诗篇研经第</w:t>
      </w:r>
      <w:r>
        <w:t>49</w:t>
      </w:r>
      <w:r>
        <w:t>课</w:t>
      </w:r>
      <w:r>
        <w:t xml:space="preserve"> ~ 63</w:t>
      </w:r>
    </w:p>
    <w:p w14:paraId="4E75F773" w14:textId="77777777" w:rsidR="00B27E0F" w:rsidRDefault="00B27E0F" w:rsidP="00B27E0F">
      <w:pPr>
        <w:spacing w:before="156" w:after="156"/>
        <w:ind w:firstLineChars="200" w:firstLine="420"/>
      </w:pPr>
      <w:r>
        <w:t>这首诗的标题指明它是大卫经过犹大旷野的时候写的。那就是撒下</w:t>
      </w:r>
      <w:r>
        <w:t>16</w:t>
      </w:r>
      <w:r>
        <w:t>所述，是他逃避押沙龙，离开耶路撒冷到约旦去的时候。这首诗以悲伤的语气开始，但在第</w:t>
      </w:r>
      <w:r>
        <w:t>2</w:t>
      </w:r>
      <w:r>
        <w:t>节，语调便突然改变了，而成了一首欢乐的赞美诗。这种转变，就是大卫在旷野那里，在异象中曾得见耶和华，与他在圣所中所见的一样生动而且一样荣耀，这个异象改变了他的整个看法。</w:t>
      </w:r>
    </w:p>
    <w:p w14:paraId="1EA2C3BB" w14:textId="77777777" w:rsidR="00B27E0F" w:rsidRDefault="00B27E0F" w:rsidP="00B27E0F">
      <w:pPr>
        <w:spacing w:before="156" w:after="156"/>
      </w:pPr>
      <w:r>
        <w:t>1</w:t>
      </w:r>
      <w:r>
        <w:t>．试思考大卫不得不离开耶路撒冷，而特别是不得不离开神的圣所时，他心中是多么悲伤。参</w:t>
      </w:r>
      <w:r>
        <w:t>1</w:t>
      </w:r>
      <w:r>
        <w:t>节，并比较撒下</w:t>
      </w:r>
      <w:r>
        <w:t>15:24–30</w:t>
      </w:r>
      <w:r>
        <w:t>。虽然表面上他似乎已经丧失了一切，他仍然能在什么里面欢乐呢？</w:t>
      </w:r>
    </w:p>
    <w:p w14:paraId="653BA550" w14:textId="77777777" w:rsidR="00B27E0F" w:rsidRDefault="00B27E0F" w:rsidP="00B27E0F">
      <w:pPr>
        <w:spacing w:before="156" w:after="156"/>
      </w:pPr>
      <w:r>
        <w:lastRenderedPageBreak/>
        <w:t>2</w:t>
      </w:r>
      <w:r>
        <w:t>．大卫能信赖关于将来的什么保证？你曾有同样的信心吗？</w:t>
      </w:r>
    </w:p>
    <w:p w14:paraId="3C41D9BC" w14:textId="77777777" w:rsidR="00B27E0F" w:rsidRDefault="00B27E0F" w:rsidP="00B27E0F">
      <w:pPr>
        <w:pStyle w:val="3"/>
        <w:spacing w:before="156" w:after="156"/>
      </w:pPr>
      <w:r>
        <w:t>诗篇研经第</w:t>
      </w:r>
      <w:r>
        <w:t>50</w:t>
      </w:r>
      <w:r>
        <w:t>课</w:t>
      </w:r>
      <w:r>
        <w:t xml:space="preserve"> ~ 64 &amp; 65</w:t>
      </w:r>
    </w:p>
    <w:p w14:paraId="454ADBCF" w14:textId="77777777" w:rsidR="00B27E0F" w:rsidRDefault="00B27E0F" w:rsidP="00B27E0F">
      <w:pPr>
        <w:spacing w:before="156" w:after="156"/>
        <w:ind w:firstLineChars="200" w:firstLine="420"/>
      </w:pPr>
      <w:r>
        <w:t>诗</w:t>
      </w:r>
      <w:r>
        <w:t>64</w:t>
      </w:r>
      <w:r>
        <w:t>的主题和诗</w:t>
      </w:r>
      <w:r>
        <w:t>58</w:t>
      </w:r>
      <w:r>
        <w:t>及</w:t>
      </w:r>
      <w:r>
        <w:t>59</w:t>
      </w:r>
      <w:r>
        <w:t>的一样，是确信神必定审判恶人。另一方面，诗</w:t>
      </w:r>
      <w:r>
        <w:t>65</w:t>
      </w:r>
      <w:r>
        <w:t>是一首赞美神的诗，称颂神是全地的神，是救人脱离罪的唯一救主，是五谷丰登的赐予者。</w:t>
      </w:r>
    </w:p>
    <w:p w14:paraId="63DF7E39" w14:textId="77777777" w:rsidR="00B27E0F" w:rsidRDefault="00B27E0F" w:rsidP="00B27E0F">
      <w:pPr>
        <w:spacing w:before="156" w:after="156"/>
      </w:pPr>
      <w:r>
        <w:t>1</w:t>
      </w:r>
      <w:r>
        <w:t>．诗</w:t>
      </w:r>
      <w:r>
        <w:t>64</w:t>
      </w:r>
      <w:r>
        <w:t>。这里怎样描述诗人的敌人呢（</w:t>
      </w:r>
      <w:r>
        <w:t>1–6</w:t>
      </w:r>
      <w:r>
        <w:t>节）？神的审判的目的和结果怎样？这些真理我们应当怎样存记在心，并且在类似的情况下照着去行呢？</w:t>
      </w:r>
    </w:p>
    <w:p w14:paraId="0FFA2B60" w14:textId="77777777" w:rsidR="00B27E0F" w:rsidRDefault="00B27E0F" w:rsidP="00B27E0F">
      <w:pPr>
        <w:spacing w:before="156" w:after="156"/>
      </w:pPr>
      <w:r>
        <w:t>2</w:t>
      </w:r>
      <w:r>
        <w:t>．诗</w:t>
      </w:r>
      <w:r>
        <w:t>65</w:t>
      </w:r>
      <w:r>
        <w:t>。在第</w:t>
      </w:r>
      <w:r>
        <w:t>1</w:t>
      </w:r>
      <w:r>
        <w:t>节里面，诗人说，赞美应归于神。在其余的各节中，你能发现什么感动你为神之所以为神，以及为祂所做的一切而赞美祂呢？你了解</w:t>
      </w:r>
      <w:r>
        <w:t>3</w:t>
      </w:r>
      <w:r>
        <w:t>，</w:t>
      </w:r>
      <w:r>
        <w:t>4</w:t>
      </w:r>
      <w:r>
        <w:t>节所提到的那些经验吗？</w:t>
      </w:r>
    </w:p>
    <w:p w14:paraId="0B5EAD1D" w14:textId="77777777" w:rsidR="00B27E0F" w:rsidRDefault="00B27E0F" w:rsidP="00B27E0F">
      <w:pPr>
        <w:pStyle w:val="3"/>
        <w:spacing w:before="156" w:after="156"/>
      </w:pPr>
      <w:r>
        <w:t>诗篇研经第</w:t>
      </w:r>
      <w:r>
        <w:t>51</w:t>
      </w:r>
      <w:r>
        <w:t>课</w:t>
      </w:r>
      <w:r>
        <w:t xml:space="preserve"> ~ 66 &amp; 67</w:t>
      </w:r>
    </w:p>
    <w:p w14:paraId="4A23DD98" w14:textId="77777777" w:rsidR="00B27E0F" w:rsidRDefault="00B27E0F" w:rsidP="00B27E0F">
      <w:pPr>
        <w:spacing w:before="156" w:after="156"/>
        <w:ind w:firstLineChars="200" w:firstLine="420"/>
      </w:pPr>
      <w:r>
        <w:t>诗</w:t>
      </w:r>
      <w:r>
        <w:t>66</w:t>
      </w:r>
      <w:r>
        <w:t>是号召万民为神向祂的百姓所施的大拯救，就是为拯救耶路撒冷脱离西拿基立的手，来赞美祂。如果这件事是作这首诗的背景，</w:t>
      </w:r>
      <w:r>
        <w:t>13–20</w:t>
      </w:r>
      <w:r>
        <w:t>节里面的发言极可能是希西家王自己，他是代表国家来说话。诗</w:t>
      </w:r>
      <w:r>
        <w:t>67</w:t>
      </w:r>
      <w:r>
        <w:t>可能属于同一时期的作品。参赛</w:t>
      </w:r>
      <w:r>
        <w:t>37</w:t>
      </w:r>
      <w:r>
        <w:t>。</w:t>
      </w:r>
    </w:p>
    <w:p w14:paraId="5CF8E290" w14:textId="77777777" w:rsidR="00B27E0F" w:rsidRDefault="00B27E0F" w:rsidP="00B27E0F">
      <w:pPr>
        <w:spacing w:before="156" w:after="156"/>
      </w:pPr>
      <w:r>
        <w:t>1</w:t>
      </w:r>
      <w:r>
        <w:t>．诗</w:t>
      </w:r>
      <w:r>
        <w:t>66</w:t>
      </w:r>
      <w:r>
        <w:t>。请详细注意这里所说神对祂的百姓，和为祂的百姓所作的。这一点应当感动我作怎样的反应呢？要分享这样的经验有什么条件呢？</w:t>
      </w:r>
    </w:p>
    <w:p w14:paraId="5318A00E" w14:textId="77777777" w:rsidR="00B27E0F" w:rsidRDefault="00B27E0F" w:rsidP="00B27E0F">
      <w:pPr>
        <w:spacing w:before="156" w:after="156"/>
      </w:pPr>
      <w:r>
        <w:t>2</w:t>
      </w:r>
      <w:r>
        <w:t>．诗</w:t>
      </w:r>
      <w:r>
        <w:t>67</w:t>
      </w:r>
      <w:r>
        <w:t>。我们是否也像诗人一样，渴望万民都能认识神和祂的救恩吗？他认为用什么方法就可以达到这目的呢？比较太</w:t>
      </w:r>
      <w:r>
        <w:t>5:14–16</w:t>
      </w:r>
      <w:r>
        <w:t>；彼前</w:t>
      </w:r>
      <w:r>
        <w:t>2:9,10</w:t>
      </w:r>
      <w:r>
        <w:t>。</w:t>
      </w:r>
    </w:p>
    <w:p w14:paraId="72C10895" w14:textId="77777777" w:rsidR="00B27E0F" w:rsidRDefault="00B27E0F" w:rsidP="00B27E0F">
      <w:pPr>
        <w:pStyle w:val="3"/>
        <w:spacing w:before="156" w:after="156"/>
      </w:pPr>
      <w:r>
        <w:t>诗篇研经第</w:t>
      </w:r>
      <w:r>
        <w:t>52</w:t>
      </w:r>
      <w:r>
        <w:t>课</w:t>
      </w:r>
      <w:r>
        <w:t xml:space="preserve"> ~ 68:1–18</w:t>
      </w:r>
    </w:p>
    <w:p w14:paraId="7273319D" w14:textId="77777777" w:rsidR="00B27E0F" w:rsidRDefault="00B27E0F" w:rsidP="00B27E0F">
      <w:pPr>
        <w:spacing w:before="156" w:after="156"/>
        <w:ind w:firstLineChars="200" w:firstLine="420"/>
      </w:pPr>
      <w:r>
        <w:t>这首诗描述神向前进，经过历史，直至祂最后的胜利。在</w:t>
      </w:r>
      <w:r>
        <w:t>17</w:t>
      </w:r>
      <w:r>
        <w:t>，</w:t>
      </w:r>
      <w:r>
        <w:t>24</w:t>
      </w:r>
      <w:r>
        <w:t>，</w:t>
      </w:r>
      <w:r>
        <w:t>35</w:t>
      </w:r>
      <w:r>
        <w:t>节里面，三次论及圣所，就暗示这首诗像诗</w:t>
      </w:r>
      <w:r>
        <w:t>24</w:t>
      </w:r>
      <w:r>
        <w:t>一样，是为庆祝将约柜运回耶路撒冷而写的。参撒下</w:t>
      </w:r>
      <w:r>
        <w:t>6:15,17,18</w:t>
      </w:r>
      <w:r>
        <w:t>节。</w:t>
      </w:r>
    </w:p>
    <w:p w14:paraId="48434D0B" w14:textId="77777777" w:rsidR="00B27E0F" w:rsidRDefault="00B27E0F" w:rsidP="00B27E0F">
      <w:pPr>
        <w:spacing w:before="156" w:after="156"/>
      </w:pPr>
      <w:r>
        <w:t>1</w:t>
      </w:r>
      <w:r>
        <w:t>．神的显现，对于：</w:t>
      </w:r>
      <w:r>
        <w:t xml:space="preserve">(a) </w:t>
      </w:r>
      <w:r>
        <w:t>祂的仇敌（</w:t>
      </w:r>
      <w:r>
        <w:t>1–2</w:t>
      </w:r>
      <w:r>
        <w:t>节），</w:t>
      </w:r>
      <w:r>
        <w:t xml:space="preserve">(b) </w:t>
      </w:r>
      <w:r>
        <w:t>義人（</w:t>
      </w:r>
      <w:r>
        <w:t>3</w:t>
      </w:r>
      <w:r>
        <w:t>，</w:t>
      </w:r>
      <w:r>
        <w:t>4</w:t>
      </w:r>
      <w:r>
        <w:t>节），和</w:t>
      </w:r>
      <w:r>
        <w:t xml:space="preserve"> (c) </w:t>
      </w:r>
      <w:r>
        <w:t>那些困苦的人（</w:t>
      </w:r>
      <w:r>
        <w:t>5–6</w:t>
      </w:r>
      <w:r>
        <w:t>节），各有什么影响呢？</w:t>
      </w:r>
    </w:p>
    <w:p w14:paraId="58EF8652" w14:textId="77777777" w:rsidR="00B27E0F" w:rsidRDefault="00B27E0F" w:rsidP="00B27E0F">
      <w:pPr>
        <w:spacing w:before="156" w:after="156"/>
      </w:pPr>
      <w:r>
        <w:t>2</w:t>
      </w:r>
      <w:r>
        <w:t>．在</w:t>
      </w:r>
      <w:r>
        <w:t>7–18</w:t>
      </w:r>
      <w:r>
        <w:t>节所作的历史的回顾中，显示了神的性格的哪些方面呢？</w:t>
      </w:r>
    </w:p>
    <w:p w14:paraId="7800E422" w14:textId="77777777" w:rsidR="00B27E0F" w:rsidRDefault="00B27E0F" w:rsidP="00B27E0F">
      <w:pPr>
        <w:spacing w:before="156" w:after="156"/>
      </w:pPr>
      <w:r>
        <w:rPr>
          <w:rFonts w:ascii="楷体" w:eastAsia="楷体" w:hAnsi="楷体" w:cs="楷体"/>
          <w:b/>
        </w:rPr>
        <w:t>注：</w:t>
      </w:r>
    </w:p>
    <w:p w14:paraId="553CDF37" w14:textId="77777777" w:rsidR="00B27E0F" w:rsidRDefault="00B27E0F" w:rsidP="00B27E0F">
      <w:pPr>
        <w:spacing w:before="156" w:after="156"/>
      </w:pPr>
      <w:r>
        <w:rPr>
          <w:rFonts w:ascii="楷体" w:eastAsia="楷体" w:hAnsi="楷体" w:cs="楷体"/>
        </w:rPr>
        <w:t>1．7节。比较士5:4,5节。</w:t>
      </w:r>
    </w:p>
    <w:p w14:paraId="1B4C2C5B" w14:textId="77777777" w:rsidR="00B27E0F" w:rsidRDefault="00B27E0F" w:rsidP="00B27E0F">
      <w:pPr>
        <w:spacing w:before="156" w:after="156"/>
      </w:pPr>
      <w:r>
        <w:rPr>
          <w:rFonts w:ascii="楷体" w:eastAsia="楷体" w:hAnsi="楷体" w:cs="楷体"/>
        </w:rPr>
        <w:t>2．13b–14节。意義不明确。13节下可能是提到一件战利品：参12节，并比较士5:30。或者它可能是形容神之显现的一种象征——像基路伯的金色翅膀（参出25:20–22）。14节可能是列王和他们的军队逃走的一幅图画，像雪花被狂风吹散一样。</w:t>
      </w:r>
    </w:p>
    <w:p w14:paraId="544E5DB3" w14:textId="77777777" w:rsidR="00B27E0F" w:rsidRDefault="00B27E0F" w:rsidP="00B27E0F">
      <w:pPr>
        <w:spacing w:before="156" w:after="156"/>
      </w:pPr>
      <w:r>
        <w:rPr>
          <w:rFonts w:ascii="楷体" w:eastAsia="楷体" w:hAnsi="楷体" w:cs="楷体"/>
        </w:rPr>
        <w:t>3．17–18节。神与祂的天军进入锡安。比较弗4:8；诗24:7–10。</w:t>
      </w:r>
    </w:p>
    <w:p w14:paraId="5D6D702C" w14:textId="77777777" w:rsidR="00B27E0F" w:rsidRDefault="00B27E0F" w:rsidP="00B27E0F">
      <w:pPr>
        <w:pStyle w:val="3"/>
        <w:spacing w:before="156" w:after="156"/>
      </w:pPr>
      <w:r>
        <w:lastRenderedPageBreak/>
        <w:t>诗篇研经第</w:t>
      </w:r>
      <w:r>
        <w:t>53</w:t>
      </w:r>
      <w:r>
        <w:t>课</w:t>
      </w:r>
      <w:r>
        <w:t xml:space="preserve"> ~ 68:19–35</w:t>
      </w:r>
    </w:p>
    <w:p w14:paraId="4A752126" w14:textId="77777777" w:rsidR="00B27E0F" w:rsidRDefault="00B27E0F" w:rsidP="00B27E0F">
      <w:pPr>
        <w:spacing w:before="156" w:after="156"/>
      </w:pPr>
      <w:r>
        <w:t>1</w:t>
      </w:r>
      <w:r>
        <w:t>．</w:t>
      </w:r>
      <w:r>
        <w:t>19–27</w:t>
      </w:r>
      <w:r>
        <w:t>节。这里怎样描述神的百姓的福乐呢？在你自己的经验中，你所认识的神是像这里所描述的吗？我们从这几节中关于公众崇拜的性质和地点也可以学到什么教训呢？</w:t>
      </w:r>
    </w:p>
    <w:p w14:paraId="0A858E7E" w14:textId="77777777" w:rsidR="00B27E0F" w:rsidRDefault="00B27E0F" w:rsidP="00B27E0F">
      <w:pPr>
        <w:spacing w:before="156" w:after="156"/>
      </w:pPr>
      <w:r>
        <w:t>2</w:t>
      </w:r>
      <w:r>
        <w:t>．</w:t>
      </w:r>
      <w:r>
        <w:t>28–35</w:t>
      </w:r>
      <w:r>
        <w:t>节。神所已经作的（</w:t>
      </w:r>
      <w:r>
        <w:t>7–18</w:t>
      </w:r>
      <w:r>
        <w:t>节）和正在作的（</w:t>
      </w:r>
      <w:r>
        <w:t>19–27</w:t>
      </w:r>
      <w:r>
        <w:t>节），只是那更大胜利的前奏而已。关于普世尊崇神，诗人看见的是什么异象，别处经文又怎样证实这一点呢？</w:t>
      </w:r>
    </w:p>
    <w:p w14:paraId="40B82987" w14:textId="77777777" w:rsidR="00B27E0F" w:rsidRDefault="00B27E0F" w:rsidP="00B27E0F">
      <w:pPr>
        <w:spacing w:before="156" w:after="156"/>
      </w:pPr>
      <w:r>
        <w:rPr>
          <w:rFonts w:ascii="楷体" w:eastAsia="楷体" w:hAnsi="楷体" w:cs="楷体"/>
          <w:b/>
        </w:rPr>
        <w:t>注：</w:t>
      </w:r>
      <w:r>
        <w:rPr>
          <w:rFonts w:ascii="楷体" w:eastAsia="楷体" w:hAnsi="楷体" w:cs="楷体"/>
        </w:rPr>
        <w:t xml:space="preserve"> 30节。「芦苇中的野兽」代表埃及：「群公牛」及跟随在牠们后面的「牛犊」，则代表列王和他们的百姓。</w:t>
      </w:r>
    </w:p>
    <w:p w14:paraId="741DEAE5" w14:textId="77777777" w:rsidR="00B27E0F" w:rsidRDefault="00B27E0F" w:rsidP="00B27E0F">
      <w:pPr>
        <w:pStyle w:val="3"/>
        <w:spacing w:before="156" w:after="156"/>
      </w:pPr>
      <w:r>
        <w:t>诗篇研经第</w:t>
      </w:r>
      <w:r>
        <w:t>54</w:t>
      </w:r>
      <w:r>
        <w:t>课</w:t>
      </w:r>
      <w:r>
        <w:t xml:space="preserve"> ~ 69</w:t>
      </w:r>
    </w:p>
    <w:p w14:paraId="3AC93EA4" w14:textId="77777777" w:rsidR="00B27E0F" w:rsidRDefault="00B27E0F" w:rsidP="00B27E0F">
      <w:pPr>
        <w:spacing w:before="156" w:after="156"/>
        <w:ind w:firstLineChars="200" w:firstLine="420"/>
      </w:pPr>
      <w:r>
        <w:t>这首诗是值得注意的，第一，因为新约多次引用它；第二，因为诗人正在谦卑的恳求中，突然嚷出激动的咒诅（</w:t>
      </w:r>
      <w:r>
        <w:t>22–28</w:t>
      </w:r>
      <w:r>
        <w:t>节）。</w:t>
      </w:r>
    </w:p>
    <w:p w14:paraId="5574DF56" w14:textId="77777777" w:rsidR="00B27E0F" w:rsidRDefault="00B27E0F" w:rsidP="00B27E0F">
      <w:pPr>
        <w:spacing w:before="156" w:after="156"/>
      </w:pPr>
      <w:r>
        <w:t>1</w:t>
      </w:r>
      <w:r>
        <w:t>．诗人遭受困苦的原因是什么？他在祷告中所最关心的是什么？他又期望最后会发生何事呢？</w:t>
      </w:r>
    </w:p>
    <w:p w14:paraId="7FA8C433" w14:textId="77777777" w:rsidR="00B27E0F" w:rsidRDefault="00B27E0F" w:rsidP="00B27E0F">
      <w:pPr>
        <w:spacing w:before="156" w:after="156"/>
      </w:pPr>
      <w:r>
        <w:t>2</w:t>
      </w:r>
      <w:r>
        <w:t>．诗人所受的苦的哪些特点最可以预表我们的主所受的哪些痛苦，帮助我们了解到祂是何等深刻地尝到人类的痛苦。比较来</w:t>
      </w:r>
      <w:r>
        <w:t>4:15</w:t>
      </w:r>
      <w:r>
        <w:t>。</w:t>
      </w:r>
      <w:r>
        <w:t>20–21</w:t>
      </w:r>
      <w:r>
        <w:t>节特别带我们来到客西马尼和十字架；但在痛苦的最深处，诗人突然发出咒语的祈求时，我们的主却怎样祷告呢？参路</w:t>
      </w:r>
      <w:r>
        <w:t>23:34</w:t>
      </w:r>
      <w:r>
        <w:t>。</w:t>
      </w:r>
    </w:p>
    <w:p w14:paraId="087BD031" w14:textId="77777777" w:rsidR="00B27E0F" w:rsidRDefault="00B27E0F" w:rsidP="00B27E0F">
      <w:pPr>
        <w:spacing w:before="156" w:after="156"/>
      </w:pPr>
      <w:r>
        <w:t>3</w:t>
      </w:r>
      <w:r>
        <w:t>．</w:t>
      </w:r>
      <w:r>
        <w:t>22–28</w:t>
      </w:r>
      <w:r>
        <w:t>节在哪些方面预示审判已经临到犹太人呢？请将</w:t>
      </w:r>
      <w:r>
        <w:t>22–23</w:t>
      </w:r>
      <w:r>
        <w:t>节与太</w:t>
      </w:r>
      <w:r>
        <w:t>13:14</w:t>
      </w:r>
      <w:r>
        <w:t>；罗</w:t>
      </w:r>
      <w:r>
        <w:t>11:9,10</w:t>
      </w:r>
      <w:r>
        <w:t>作一比较；也请将</w:t>
      </w:r>
      <w:r>
        <w:t>25</w:t>
      </w:r>
      <w:r>
        <w:t>节与太</w:t>
      </w:r>
      <w:r>
        <w:t>23:38</w:t>
      </w:r>
      <w:r>
        <w:t>作一比较。</w:t>
      </w:r>
    </w:p>
    <w:p w14:paraId="10EE9E6D" w14:textId="77777777" w:rsidR="00B27E0F" w:rsidRDefault="00B27E0F" w:rsidP="00B27E0F">
      <w:pPr>
        <w:pStyle w:val="3"/>
        <w:spacing w:before="156" w:after="156"/>
      </w:pPr>
      <w:r>
        <w:t>诗篇研经第</w:t>
      </w:r>
      <w:r>
        <w:t>55</w:t>
      </w:r>
      <w:r>
        <w:t>课</w:t>
      </w:r>
      <w:r>
        <w:t xml:space="preserve"> ~ 70 &amp; 71</w:t>
      </w:r>
    </w:p>
    <w:p w14:paraId="2D407F09" w14:textId="77777777" w:rsidR="00B27E0F" w:rsidRDefault="00B27E0F" w:rsidP="00B27E0F">
      <w:pPr>
        <w:spacing w:before="156" w:after="156"/>
        <w:ind w:firstLineChars="200" w:firstLine="420"/>
      </w:pPr>
      <w:r>
        <w:t>这两首诗会令人联想到其他的诗篇。诗</w:t>
      </w:r>
      <w:r>
        <w:t>70</w:t>
      </w:r>
      <w:r>
        <w:t>全部是取自诗</w:t>
      </w:r>
      <w:r>
        <w:t>40</w:t>
      </w:r>
      <w:r>
        <w:t>。诗</w:t>
      </w:r>
      <w:r>
        <w:t>71:1–3</w:t>
      </w:r>
      <w:r>
        <w:t>是取自诗</w:t>
      </w:r>
      <w:r>
        <w:t>31:1–3</w:t>
      </w:r>
      <w:r>
        <w:t>；诗</w:t>
      </w:r>
      <w:r>
        <w:t>71</w:t>
      </w:r>
      <w:r>
        <w:t>其余的经文也大都是那些见于其他诗篇中的片段拼合而成的。</w:t>
      </w:r>
    </w:p>
    <w:p w14:paraId="1E564208" w14:textId="77777777" w:rsidR="00B27E0F" w:rsidRDefault="00B27E0F" w:rsidP="00B27E0F">
      <w:pPr>
        <w:spacing w:before="156" w:after="156"/>
      </w:pPr>
      <w:r>
        <w:t>1</w:t>
      </w:r>
      <w:r>
        <w:t>．诗人期望神对他怎样，并为他作什么？这些事情又会使他怎样行？当你祷告时，会向神作类似的忏悔吗？</w:t>
      </w:r>
    </w:p>
    <w:p w14:paraId="6E2FE480" w14:textId="77777777" w:rsidR="00B27E0F" w:rsidRDefault="00B27E0F" w:rsidP="00B27E0F">
      <w:pPr>
        <w:spacing w:before="156" w:after="156"/>
      </w:pPr>
      <w:r>
        <w:t>2</w:t>
      </w:r>
      <w:r>
        <w:t>．请注意诗</w:t>
      </w:r>
      <w:r>
        <w:t>71</w:t>
      </w:r>
      <w:r>
        <w:t>里面的三重动作：</w:t>
      </w:r>
      <w:r>
        <w:t xml:space="preserve">(a) </w:t>
      </w:r>
      <w:r>
        <w:t>信心，由祷告而转为盼望和赞美（</w:t>
      </w:r>
      <w:r>
        <w:t>1–8</w:t>
      </w:r>
      <w:r>
        <w:t>节）；</w:t>
      </w:r>
      <w:r>
        <w:t xml:space="preserve">(b) </w:t>
      </w:r>
      <w:r>
        <w:t>信心，在重新感到迫切需要的意识下，又回到祷告，再转为盼望和赞美（</w:t>
      </w:r>
      <w:r>
        <w:t>9–16</w:t>
      </w:r>
      <w:r>
        <w:t>节）；</w:t>
      </w:r>
      <w:r>
        <w:t xml:space="preserve">(c) </w:t>
      </w:r>
      <w:r>
        <w:t>第三次被驱使去作祷告，便立即转为确信，赞美和作见证，并且继续如此（</w:t>
      </w:r>
      <w:r>
        <w:t>20</w:t>
      </w:r>
      <w:r>
        <w:t>，</w:t>
      </w:r>
      <w:r>
        <w:t>22–24</w:t>
      </w:r>
      <w:r>
        <w:t>节）。这一点关于持续的祷告对于我们有什么教训呢？</w:t>
      </w:r>
    </w:p>
    <w:p w14:paraId="3E5DFA29" w14:textId="77777777" w:rsidR="00B27E0F" w:rsidRDefault="00B27E0F" w:rsidP="00B27E0F">
      <w:pPr>
        <w:pStyle w:val="3"/>
        <w:spacing w:before="156" w:after="156"/>
      </w:pPr>
      <w:r>
        <w:t>诗篇研经第</w:t>
      </w:r>
      <w:r>
        <w:t>56</w:t>
      </w:r>
      <w:r>
        <w:t>课</w:t>
      </w:r>
      <w:r>
        <w:t xml:space="preserve"> ~ 72</w:t>
      </w:r>
    </w:p>
    <w:p w14:paraId="3652D3E2" w14:textId="77777777" w:rsidR="00B27E0F" w:rsidRDefault="00B27E0F" w:rsidP="00B27E0F">
      <w:pPr>
        <w:spacing w:before="156" w:after="156"/>
        <w:ind w:firstLineChars="200" w:firstLine="420"/>
      </w:pPr>
      <w:r>
        <w:t>这是一首具有预言性质的诗，在这首诗中，由所罗门预表基督，所罗门这个名字的意義就是「和平」。</w:t>
      </w:r>
    </w:p>
    <w:p w14:paraId="2297488A" w14:textId="77777777" w:rsidR="00B27E0F" w:rsidRDefault="00B27E0F" w:rsidP="00B27E0F">
      <w:pPr>
        <w:spacing w:before="156" w:after="156"/>
      </w:pPr>
      <w:r>
        <w:t>1</w:t>
      </w:r>
      <w:r>
        <w:t>．在这首诗里面所见，基督作为君王，祂本身的两个显著的特性是什么？参</w:t>
      </w:r>
      <w:r>
        <w:t>1–2</w:t>
      </w:r>
      <w:r>
        <w:t>和</w:t>
      </w:r>
      <w:r>
        <w:t>12–14</w:t>
      </w:r>
      <w:r>
        <w:t>节。并比较诗</w:t>
      </w:r>
      <w:r>
        <w:t>116:5</w:t>
      </w:r>
      <w:r>
        <w:t>。这首诗怎样论到：</w:t>
      </w:r>
      <w:r>
        <w:t xml:space="preserve">(a) </w:t>
      </w:r>
      <w:r>
        <w:t>祂掌权的结果（</w:t>
      </w:r>
      <w:r>
        <w:t>3–7</w:t>
      </w:r>
      <w:r>
        <w:t>，</w:t>
      </w:r>
      <w:r>
        <w:t>12–14</w:t>
      </w:r>
      <w:r>
        <w:t>，</w:t>
      </w:r>
      <w:r>
        <w:t>16–17</w:t>
      </w:r>
      <w:r>
        <w:t>节），和</w:t>
      </w:r>
      <w:r>
        <w:t xml:space="preserve"> </w:t>
      </w:r>
      <w:r>
        <w:lastRenderedPageBreak/>
        <w:t xml:space="preserve">(b) </w:t>
      </w:r>
      <w:r>
        <w:t>祂掌权的范围（</w:t>
      </w:r>
      <w:r>
        <w:t>8–11</w:t>
      </w:r>
      <w:r>
        <w:t>节）呢？</w:t>
      </w:r>
    </w:p>
    <w:p w14:paraId="20C69BE5" w14:textId="77777777" w:rsidR="00B27E0F" w:rsidRDefault="00B27E0F" w:rsidP="00B27E0F">
      <w:pPr>
        <w:spacing w:before="156" w:after="156"/>
      </w:pPr>
      <w:r>
        <w:t>2</w:t>
      </w:r>
      <w:r>
        <w:t>．这首诗是否提供了一幅完整的幸福大地的图画，即世人想用他们自己的智慧和工作，促其实现而徒劳无功的呢？但是照圣经所说，只有谁能使其实现，所以世人应当怎样仰望谁来完成这大功呢？参</w:t>
      </w:r>
      <w:r>
        <w:t>1</w:t>
      </w:r>
      <w:r>
        <w:t>，</w:t>
      </w:r>
      <w:r>
        <w:t>17–19</w:t>
      </w:r>
      <w:r>
        <w:t>节；并比较徒</w:t>
      </w:r>
      <w:r>
        <w:t>4:12</w:t>
      </w:r>
      <w:r>
        <w:t>；弗</w:t>
      </w:r>
      <w:r>
        <w:t>1:3</w:t>
      </w:r>
      <w:r>
        <w:t>。</w:t>
      </w:r>
    </w:p>
    <w:p w14:paraId="7E5757C9" w14:textId="77777777" w:rsidR="00B27E0F" w:rsidRDefault="00B27E0F" w:rsidP="00B27E0F">
      <w:pPr>
        <w:spacing w:before="156" w:after="156"/>
      </w:pPr>
      <w:r>
        <w:rPr>
          <w:rFonts w:ascii="楷体" w:eastAsia="楷体" w:hAnsi="楷体" w:cs="楷体"/>
          <w:b/>
        </w:rPr>
        <w:t>注：</w:t>
      </w:r>
    </w:p>
    <w:p w14:paraId="77CFB1AD" w14:textId="77777777" w:rsidR="00B27E0F" w:rsidRDefault="00B27E0F" w:rsidP="00B27E0F">
      <w:pPr>
        <w:spacing w:before="156" w:after="156"/>
      </w:pPr>
      <w:r>
        <w:rPr>
          <w:rFonts w:ascii="楷体" w:eastAsia="楷体" w:hAnsi="楷体" w:cs="楷体"/>
        </w:rPr>
        <w:t>1．8节。「大河」，就是幼发拉底河。</w:t>
      </w:r>
    </w:p>
    <w:p w14:paraId="0E7DD620" w14:textId="266936E3" w:rsidR="00E630A1" w:rsidRDefault="00B27E0F" w:rsidP="00FF0463">
      <w:pPr>
        <w:spacing w:before="156" w:after="156"/>
        <w:rPr>
          <w:rFonts w:ascii="楷体" w:eastAsia="楷体" w:hAnsi="楷体" w:cs="楷体"/>
        </w:rPr>
      </w:pPr>
      <w:r>
        <w:rPr>
          <w:rFonts w:ascii="楷体" w:eastAsia="楷体" w:hAnsi="楷体" w:cs="楷体"/>
        </w:rPr>
        <w:t>2．18–19节。这荣颂诗不是原来的诗的一部分，乃是加上去作为诗篇卷二的结束的。</w:t>
      </w:r>
    </w:p>
    <w:p w14:paraId="2D6B6EBE" w14:textId="77777777" w:rsidR="00E630A1" w:rsidRDefault="00E630A1">
      <w:pPr>
        <w:widowControl/>
        <w:snapToGrid/>
        <w:spacing w:beforeLines="0" w:before="0" w:afterLines="0" w:after="0"/>
        <w:jc w:val="left"/>
        <w:rPr>
          <w:rFonts w:ascii="楷体" w:eastAsia="楷体" w:hAnsi="楷体" w:cs="楷体"/>
        </w:rPr>
      </w:pPr>
      <w:r>
        <w:rPr>
          <w:rFonts w:ascii="楷体" w:eastAsia="楷体" w:hAnsi="楷体" w:cs="楷体"/>
        </w:rPr>
        <w:br w:type="page"/>
      </w:r>
    </w:p>
    <w:p w14:paraId="12F51768" w14:textId="2F3140D8" w:rsidR="00E630A1" w:rsidRDefault="00E173C5" w:rsidP="00E630A1">
      <w:pPr>
        <w:pStyle w:val="2"/>
        <w:spacing w:before="156" w:after="156"/>
      </w:pPr>
      <w:bookmarkStart w:id="47" w:name="_Toc159623863"/>
      <w:r>
        <w:rPr>
          <w:rFonts w:hint="eastAsia"/>
        </w:rPr>
        <w:lastRenderedPageBreak/>
        <w:t>1</w:t>
      </w:r>
      <w:r>
        <w:t>6</w:t>
      </w:r>
      <w:r>
        <w:rPr>
          <w:rFonts w:hint="eastAsia"/>
        </w:rPr>
        <w:t>、</w:t>
      </w:r>
      <w:r w:rsidR="00E630A1">
        <w:t>列王纪上</w:t>
      </w:r>
      <w:bookmarkEnd w:id="47"/>
    </w:p>
    <w:p w14:paraId="5F8F9B1D" w14:textId="77777777" w:rsidR="00E630A1" w:rsidRDefault="00E630A1" w:rsidP="00E630A1">
      <w:pPr>
        <w:pStyle w:val="3"/>
        <w:spacing w:before="156" w:after="156"/>
      </w:pPr>
      <w:r>
        <w:t>引言</w:t>
      </w:r>
    </w:p>
    <w:p w14:paraId="3D541DE4" w14:textId="77777777" w:rsidR="00E630A1" w:rsidRDefault="00E630A1" w:rsidP="00E630A1">
      <w:pPr>
        <w:spacing w:before="156" w:after="156"/>
        <w:ind w:firstLineChars="200" w:firstLine="420"/>
      </w:pPr>
      <w:r>
        <w:t>列王纪上下原是一卷书，目前这种有点凭私意的划分是起源于武加大译本（</w:t>
      </w:r>
      <w:r>
        <w:t>Vulgate</w:t>
      </w:r>
      <w:r>
        <w:t>，即通俗拉丁文圣经译本）。这两卷书记载了以色列诸王和南北两国的全部历史（「王国志」的说法，大概是卷名的直译。）有迹象显示，这卷书的记载是出自一个作者之手，他所用的资料有各种的文件（参王上</w:t>
      </w:r>
      <w:r>
        <w:t>11:41</w:t>
      </w:r>
      <w:r>
        <w:t>；</w:t>
      </w:r>
      <w:r>
        <w:t>14:19,29</w:t>
      </w:r>
      <w:r>
        <w:t>；</w:t>
      </w:r>
      <w:r>
        <w:t>15:7</w:t>
      </w:r>
      <w:r>
        <w:t>等），包括先知的回忆录。最要紧的是应当牢记，全卷书都是从宗教和限制的观点来写的，而不是以俗世之史学家的观点来写的。正如圣经新释所说，「这就可以说明为什么一些在当代人视为最重要的君王，例如暗利（王上</w:t>
      </w:r>
      <w:r>
        <w:t>16:23–28</w:t>
      </w:r>
      <w:r>
        <w:t>），亚撒利雅或作乌西雅（王下</w:t>
      </w:r>
      <w:r>
        <w:t>15:1–7,13</w:t>
      </w:r>
      <w:r>
        <w:t>），耶罗波安二世（王下</w:t>
      </w:r>
      <w:r>
        <w:t>14:23–29</w:t>
      </w:r>
      <w:r>
        <w:t>），实际上都无言地略过去了。所给我们学习的是属灵的功课，而不是政治的功课。这就是为什么北国的亚哈和南国的希西家作王时，这两个危急存亡时期记载得特别详细的原因了。」</w:t>
      </w:r>
    </w:p>
    <w:p w14:paraId="3390C809" w14:textId="1693C0B2" w:rsidR="00E630A1" w:rsidRDefault="00E630A1" w:rsidP="00E630A1">
      <w:pPr>
        <w:spacing w:before="156" w:after="156"/>
        <w:ind w:firstLineChars="200" w:firstLine="420"/>
      </w:pPr>
      <w:r>
        <w:t>简言之，这卷书的主题是论以色列人为耶和华所救赎的子民，他们带着祂的名字，他们的王则是祂的代表。因此，一个恶王在属灵方面上看来，是一个充满矛盾的人物，而在历史上也是邪恶的。但是一个贤王则借着公義的作为，而将神的统治表彰出来。百姓的罪必导致掳掠，而且自始至终那些发生在政治上的大事件都表明是百姓忠贞或拜偶像的结果。先知的活动在那些恶王统治时最为显著，便是这点的明证。</w:t>
      </w:r>
    </w:p>
    <w:p w14:paraId="5456C827" w14:textId="77777777" w:rsidR="00E630A1" w:rsidRDefault="00E630A1" w:rsidP="00E630A1">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E630A1" w14:paraId="59435B68" w14:textId="77777777" w:rsidTr="00E630A1">
        <w:tc>
          <w:tcPr>
            <w:tcW w:w="1838" w:type="dxa"/>
          </w:tcPr>
          <w:p w14:paraId="12779C3B" w14:textId="70EE605C" w:rsidR="00E630A1" w:rsidRDefault="00E630A1" w:rsidP="00E630A1">
            <w:pPr>
              <w:spacing w:beforeLines="0" w:before="0" w:afterLines="0" w:after="0"/>
            </w:pPr>
            <w:r w:rsidRPr="003E6189">
              <w:rPr>
                <w:rFonts w:hint="eastAsia"/>
              </w:rPr>
              <w:t xml:space="preserve">1 </w:t>
            </w:r>
            <w:r w:rsidRPr="003E6189">
              <w:rPr>
                <w:rFonts w:hint="eastAsia"/>
              </w:rPr>
              <w:t>–</w:t>
            </w:r>
            <w:r w:rsidRPr="003E6189">
              <w:rPr>
                <w:rFonts w:hint="eastAsia"/>
              </w:rPr>
              <w:t xml:space="preserve"> 11</w:t>
            </w:r>
          </w:p>
        </w:tc>
        <w:tc>
          <w:tcPr>
            <w:tcW w:w="6458" w:type="dxa"/>
          </w:tcPr>
          <w:p w14:paraId="11B148D2" w14:textId="03F3AAD4" w:rsidR="00E630A1" w:rsidRDefault="00E630A1" w:rsidP="00E630A1">
            <w:pPr>
              <w:spacing w:beforeLines="0" w:before="0" w:afterLines="0" w:after="0"/>
            </w:pPr>
            <w:r w:rsidRPr="003E6189">
              <w:rPr>
                <w:rFonts w:hint="eastAsia"/>
              </w:rPr>
              <w:t>统一的国家的末期。</w:t>
            </w:r>
          </w:p>
        </w:tc>
      </w:tr>
      <w:tr w:rsidR="00E630A1" w14:paraId="38E2F31C" w14:textId="77777777" w:rsidTr="00E630A1">
        <w:tc>
          <w:tcPr>
            <w:tcW w:w="1838" w:type="dxa"/>
          </w:tcPr>
          <w:p w14:paraId="08168AB0" w14:textId="35ED2ECE" w:rsidR="00E630A1" w:rsidRDefault="00E630A1" w:rsidP="00E630A1">
            <w:pPr>
              <w:spacing w:beforeLines="0" w:before="0" w:afterLines="0" w:after="0"/>
            </w:pPr>
            <w:r w:rsidRPr="003E6189">
              <w:rPr>
                <w:rFonts w:hint="eastAsia"/>
              </w:rPr>
              <w:t xml:space="preserve">1:1 </w:t>
            </w:r>
            <w:r w:rsidRPr="003E6189">
              <w:rPr>
                <w:rFonts w:hint="eastAsia"/>
              </w:rPr>
              <w:t>–</w:t>
            </w:r>
            <w:r w:rsidRPr="003E6189">
              <w:rPr>
                <w:rFonts w:hint="eastAsia"/>
              </w:rPr>
              <w:t xml:space="preserve"> 2:11.</w:t>
            </w:r>
          </w:p>
        </w:tc>
        <w:tc>
          <w:tcPr>
            <w:tcW w:w="6458" w:type="dxa"/>
          </w:tcPr>
          <w:p w14:paraId="63D3369C" w14:textId="6729599E" w:rsidR="00E630A1" w:rsidRDefault="00E630A1" w:rsidP="00E630A1">
            <w:pPr>
              <w:spacing w:beforeLines="0" w:before="0" w:afterLines="0" w:after="0"/>
            </w:pPr>
            <w:r w:rsidRPr="003E6189">
              <w:rPr>
                <w:rFonts w:hint="eastAsia"/>
              </w:rPr>
              <w:t>大卫末了的日子和对所罗门的指示。</w:t>
            </w:r>
          </w:p>
        </w:tc>
      </w:tr>
      <w:tr w:rsidR="00E630A1" w14:paraId="568E0624" w14:textId="77777777" w:rsidTr="00E630A1">
        <w:tc>
          <w:tcPr>
            <w:tcW w:w="1838" w:type="dxa"/>
          </w:tcPr>
          <w:p w14:paraId="75955D59" w14:textId="385FF8DC" w:rsidR="00E630A1" w:rsidRDefault="00E630A1" w:rsidP="00E630A1">
            <w:pPr>
              <w:spacing w:beforeLines="0" w:before="0" w:afterLines="0" w:after="0"/>
            </w:pPr>
            <w:r w:rsidRPr="003E6189">
              <w:rPr>
                <w:rFonts w:hint="eastAsia"/>
              </w:rPr>
              <w:t xml:space="preserve">2:12 </w:t>
            </w:r>
            <w:r w:rsidRPr="003E6189">
              <w:rPr>
                <w:rFonts w:hint="eastAsia"/>
              </w:rPr>
              <w:t>–</w:t>
            </w:r>
            <w:r w:rsidRPr="003E6189">
              <w:rPr>
                <w:rFonts w:hint="eastAsia"/>
              </w:rPr>
              <w:t xml:space="preserve"> 4:34.</w:t>
            </w:r>
          </w:p>
        </w:tc>
        <w:tc>
          <w:tcPr>
            <w:tcW w:w="6458" w:type="dxa"/>
          </w:tcPr>
          <w:p w14:paraId="7E2B19E9" w14:textId="54DAF06E" w:rsidR="00E630A1" w:rsidRDefault="00E630A1" w:rsidP="00E630A1">
            <w:pPr>
              <w:spacing w:beforeLines="0" w:before="0" w:afterLines="0" w:after="0"/>
            </w:pPr>
            <w:r w:rsidRPr="003E6189">
              <w:rPr>
                <w:rFonts w:hint="eastAsia"/>
              </w:rPr>
              <w:t>所罗门，他的品性和智慧。</w:t>
            </w:r>
          </w:p>
        </w:tc>
      </w:tr>
      <w:tr w:rsidR="00E630A1" w14:paraId="06007DC4" w14:textId="77777777" w:rsidTr="00E630A1">
        <w:tc>
          <w:tcPr>
            <w:tcW w:w="1838" w:type="dxa"/>
          </w:tcPr>
          <w:p w14:paraId="218E6EB8" w14:textId="6E468400" w:rsidR="00E630A1" w:rsidRDefault="00E630A1" w:rsidP="00E630A1">
            <w:pPr>
              <w:spacing w:beforeLines="0" w:before="0" w:afterLines="0" w:after="0"/>
            </w:pPr>
            <w:r w:rsidRPr="003E6189">
              <w:rPr>
                <w:rFonts w:hint="eastAsia"/>
              </w:rPr>
              <w:t xml:space="preserve">5 </w:t>
            </w:r>
            <w:r w:rsidRPr="003E6189">
              <w:rPr>
                <w:rFonts w:hint="eastAsia"/>
              </w:rPr>
              <w:t>–</w:t>
            </w:r>
            <w:r w:rsidRPr="003E6189">
              <w:rPr>
                <w:rFonts w:hint="eastAsia"/>
              </w:rPr>
              <w:t xml:space="preserve"> 8.</w:t>
            </w:r>
          </w:p>
        </w:tc>
        <w:tc>
          <w:tcPr>
            <w:tcW w:w="6458" w:type="dxa"/>
          </w:tcPr>
          <w:p w14:paraId="703A41F0" w14:textId="2242DE40" w:rsidR="00E630A1" w:rsidRDefault="00E630A1" w:rsidP="00E630A1">
            <w:pPr>
              <w:spacing w:beforeLines="0" w:before="0" w:afterLines="0" w:after="0"/>
            </w:pPr>
            <w:r w:rsidRPr="003E6189">
              <w:rPr>
                <w:rFonts w:hint="eastAsia"/>
              </w:rPr>
              <w:t>圣殿。</w:t>
            </w:r>
          </w:p>
        </w:tc>
      </w:tr>
      <w:tr w:rsidR="00E630A1" w14:paraId="70CA0E35" w14:textId="77777777" w:rsidTr="00E630A1">
        <w:tc>
          <w:tcPr>
            <w:tcW w:w="1838" w:type="dxa"/>
          </w:tcPr>
          <w:p w14:paraId="5BE57921" w14:textId="7A55069A" w:rsidR="00E630A1" w:rsidRDefault="00E630A1" w:rsidP="00E630A1">
            <w:pPr>
              <w:spacing w:beforeLines="0" w:before="0" w:afterLines="0" w:after="0"/>
            </w:pPr>
            <w:r w:rsidRPr="003E6189">
              <w:rPr>
                <w:rFonts w:hint="eastAsia"/>
              </w:rPr>
              <w:t xml:space="preserve">9 </w:t>
            </w:r>
            <w:r w:rsidRPr="003E6189">
              <w:rPr>
                <w:rFonts w:hint="eastAsia"/>
              </w:rPr>
              <w:t>–</w:t>
            </w:r>
            <w:r w:rsidRPr="003E6189">
              <w:rPr>
                <w:rFonts w:hint="eastAsia"/>
              </w:rPr>
              <w:t xml:space="preserve"> 11.</w:t>
            </w:r>
          </w:p>
        </w:tc>
        <w:tc>
          <w:tcPr>
            <w:tcW w:w="6458" w:type="dxa"/>
          </w:tcPr>
          <w:p w14:paraId="0D64D849" w14:textId="2AEB3B7B" w:rsidR="00E630A1" w:rsidRDefault="00E630A1" w:rsidP="00E630A1">
            <w:pPr>
              <w:spacing w:beforeLines="0" w:before="0" w:afterLines="0" w:after="0"/>
            </w:pPr>
            <w:r w:rsidRPr="003E6189">
              <w:rPr>
                <w:rFonts w:hint="eastAsia"/>
              </w:rPr>
              <w:t>所罗门的荣华和失败。</w:t>
            </w:r>
          </w:p>
        </w:tc>
      </w:tr>
      <w:tr w:rsidR="00E630A1" w14:paraId="18581A04" w14:textId="77777777" w:rsidTr="00E630A1">
        <w:tc>
          <w:tcPr>
            <w:tcW w:w="1838" w:type="dxa"/>
          </w:tcPr>
          <w:p w14:paraId="128FEF1C" w14:textId="1D55A924" w:rsidR="00E630A1" w:rsidRDefault="00E630A1" w:rsidP="00E630A1">
            <w:pPr>
              <w:spacing w:beforeLines="0" w:before="0" w:afterLines="0" w:after="0"/>
            </w:pPr>
            <w:r w:rsidRPr="003E6189">
              <w:rPr>
                <w:rFonts w:hint="eastAsia"/>
              </w:rPr>
              <w:t xml:space="preserve">12 </w:t>
            </w:r>
            <w:r w:rsidRPr="003E6189">
              <w:rPr>
                <w:rFonts w:hint="eastAsia"/>
              </w:rPr>
              <w:t>–</w:t>
            </w:r>
            <w:r w:rsidRPr="003E6189">
              <w:rPr>
                <w:rFonts w:hint="eastAsia"/>
              </w:rPr>
              <w:t xml:space="preserve"> 16</w:t>
            </w:r>
          </w:p>
        </w:tc>
        <w:tc>
          <w:tcPr>
            <w:tcW w:w="6458" w:type="dxa"/>
          </w:tcPr>
          <w:p w14:paraId="36D4AF5B" w14:textId="7A467A2E" w:rsidR="00E630A1" w:rsidRDefault="00E630A1" w:rsidP="00E630A1">
            <w:pPr>
              <w:spacing w:beforeLines="0" w:before="0" w:afterLines="0" w:after="0"/>
            </w:pPr>
            <w:r w:rsidRPr="003E6189">
              <w:rPr>
                <w:rFonts w:hint="eastAsia"/>
              </w:rPr>
              <w:t>国家分裂，和分裂后直至亚哈登基。</w:t>
            </w:r>
          </w:p>
        </w:tc>
      </w:tr>
      <w:tr w:rsidR="00E630A1" w14:paraId="3C218677" w14:textId="77777777" w:rsidTr="00E630A1">
        <w:tc>
          <w:tcPr>
            <w:tcW w:w="1838" w:type="dxa"/>
          </w:tcPr>
          <w:p w14:paraId="06EACAC5" w14:textId="7CCA2813" w:rsidR="00E630A1" w:rsidRDefault="00E630A1" w:rsidP="00E630A1">
            <w:pPr>
              <w:spacing w:beforeLines="0" w:before="0" w:afterLines="0" w:after="0"/>
            </w:pPr>
            <w:r w:rsidRPr="003E6189">
              <w:rPr>
                <w:rFonts w:hint="eastAsia"/>
              </w:rPr>
              <w:t xml:space="preserve">17 </w:t>
            </w:r>
            <w:r w:rsidRPr="003E6189">
              <w:rPr>
                <w:rFonts w:hint="eastAsia"/>
              </w:rPr>
              <w:t>–</w:t>
            </w:r>
            <w:r w:rsidRPr="003E6189">
              <w:rPr>
                <w:rFonts w:hint="eastAsia"/>
              </w:rPr>
              <w:t xml:space="preserve"> 22</w:t>
            </w:r>
          </w:p>
        </w:tc>
        <w:tc>
          <w:tcPr>
            <w:tcW w:w="6458" w:type="dxa"/>
          </w:tcPr>
          <w:p w14:paraId="7871ADB2" w14:textId="72705A5C" w:rsidR="00E630A1" w:rsidRDefault="00E630A1" w:rsidP="00E630A1">
            <w:pPr>
              <w:spacing w:beforeLines="0" w:before="0" w:afterLines="0" w:after="0"/>
            </w:pPr>
            <w:r w:rsidRPr="003E6189">
              <w:rPr>
                <w:rFonts w:hint="eastAsia"/>
              </w:rPr>
              <w:t>以利亚。</w:t>
            </w:r>
          </w:p>
        </w:tc>
      </w:tr>
    </w:tbl>
    <w:p w14:paraId="335620A1" w14:textId="77777777" w:rsidR="00E630A1" w:rsidRDefault="00E630A1" w:rsidP="00E630A1">
      <w:pPr>
        <w:pStyle w:val="3"/>
        <w:spacing w:before="156" w:after="156"/>
      </w:pPr>
      <w:r>
        <w:t>列王纪上研经第</w:t>
      </w:r>
      <w:r>
        <w:t>1</w:t>
      </w:r>
      <w:r>
        <w:t>课</w:t>
      </w:r>
      <w:r>
        <w:t xml:space="preserve"> ~ 1</w:t>
      </w:r>
    </w:p>
    <w:p w14:paraId="0A2E9BC1" w14:textId="77777777" w:rsidR="00E630A1" w:rsidRDefault="00E630A1" w:rsidP="00E630A1">
      <w:pPr>
        <w:spacing w:before="156" w:after="156"/>
      </w:pPr>
      <w:r>
        <w:t>1</w:t>
      </w:r>
      <w:r>
        <w:t>．请把握住故事的内容。谁支持亚多尼雅，谁支持所罗门，和亚多尼雅谋窃王位的企图被神用什么方法而破坏了？关于这些人，我们从每一位的性格上，可以学到什么教训呢？</w:t>
      </w:r>
    </w:p>
    <w:p w14:paraId="3919F7BB" w14:textId="77777777" w:rsidR="00E630A1" w:rsidRDefault="00E630A1" w:rsidP="00E630A1">
      <w:pPr>
        <w:spacing w:before="156" w:after="156"/>
      </w:pPr>
      <w:r>
        <w:t>2</w:t>
      </w:r>
      <w:r>
        <w:t>．这是圣经中提到拿单的最后一次。他在这里以及撒下</w:t>
      </w:r>
      <w:r>
        <w:t>7</w:t>
      </w:r>
      <w:r>
        <w:t>章和</w:t>
      </w:r>
      <w:r>
        <w:t>12</w:t>
      </w:r>
      <w:r>
        <w:t>章里面的行动，怎样以他忠心和公正的行为，作为我们作神的仆人之职责的表率呢？</w:t>
      </w:r>
    </w:p>
    <w:p w14:paraId="344198C0" w14:textId="77777777" w:rsidR="00E630A1" w:rsidRDefault="00E630A1" w:rsidP="00E630A1">
      <w:pPr>
        <w:spacing w:before="156" w:after="156"/>
      </w:pPr>
      <w:r>
        <w:rPr>
          <w:rFonts w:ascii="楷体" w:eastAsia="楷体" w:hAnsi="楷体" w:cs="楷体"/>
          <w:b/>
        </w:rPr>
        <w:t>注：</w:t>
      </w:r>
    </w:p>
    <w:p w14:paraId="538DD318" w14:textId="77777777" w:rsidR="00E630A1" w:rsidRDefault="00E630A1" w:rsidP="00E630A1">
      <w:pPr>
        <w:spacing w:before="156" w:after="156"/>
      </w:pPr>
      <w:r>
        <w:rPr>
          <w:rFonts w:ascii="楷体" w:eastAsia="楷体" w:hAnsi="楷体" w:cs="楷体"/>
        </w:rPr>
        <w:t>1．5节。亚多尼雅，作为大卫仍生存之最年长的儿子（参撒下3:4），有权利要求承认其有承继王位的资格（参王上2:15）。不过这种权利可能被大卫王取消了（20，27节）。</w:t>
      </w:r>
    </w:p>
    <w:p w14:paraId="02E8154A" w14:textId="77777777" w:rsidR="00E630A1" w:rsidRDefault="00E630A1" w:rsidP="00E630A1">
      <w:pPr>
        <w:spacing w:before="156" w:after="156"/>
      </w:pPr>
      <w:r>
        <w:rPr>
          <w:rFonts w:ascii="楷体" w:eastAsia="楷体" w:hAnsi="楷体" w:cs="楷体"/>
        </w:rPr>
        <w:t>2．52，53节。所罗门是在某些条件下饶了亚多尼雅一命，但命令他从政治舞台上引退。</w:t>
      </w:r>
    </w:p>
    <w:p w14:paraId="1C857BFF" w14:textId="77777777" w:rsidR="00E630A1" w:rsidRDefault="00E630A1" w:rsidP="00E630A1">
      <w:pPr>
        <w:pStyle w:val="3"/>
        <w:spacing w:before="156" w:after="156"/>
      </w:pPr>
      <w:r>
        <w:lastRenderedPageBreak/>
        <w:t>列王纪上研经第</w:t>
      </w:r>
      <w:r>
        <w:t>2</w:t>
      </w:r>
      <w:r>
        <w:t>课</w:t>
      </w:r>
      <w:r>
        <w:t xml:space="preserve"> ~ 2</w:t>
      </w:r>
    </w:p>
    <w:p w14:paraId="47F29D63" w14:textId="77777777" w:rsidR="00E630A1" w:rsidRDefault="00E630A1" w:rsidP="00E630A1">
      <w:pPr>
        <w:spacing w:before="156" w:after="156"/>
      </w:pPr>
      <w:r>
        <w:t>1</w:t>
      </w:r>
      <w:r>
        <w:t>．试计算一下大卫最后对他儿子所罗门的忠告一共有几点。</w:t>
      </w:r>
    </w:p>
    <w:p w14:paraId="418CAED7" w14:textId="77777777" w:rsidR="00E630A1" w:rsidRDefault="00E630A1" w:rsidP="00E630A1">
      <w:pPr>
        <w:spacing w:before="156" w:after="156"/>
      </w:pPr>
      <w:r>
        <w:t>2</w:t>
      </w:r>
      <w:r>
        <w:t>．亚多尼雅，约押，和示每是怎样被处死，而且是为了什么原因呢？所罗门自己的反应是过去的事不必再问，但是大卫的主张与此相反，所罗门便逆命而行。你想大卫作此种主张是出于什么动机呢？我们从亚多尼雅的生平可以学到什么教训呢？</w:t>
      </w:r>
    </w:p>
    <w:p w14:paraId="4D1C39B5" w14:textId="77777777" w:rsidR="00E630A1" w:rsidRDefault="00E630A1" w:rsidP="00E630A1">
      <w:pPr>
        <w:pStyle w:val="3"/>
        <w:spacing w:before="156" w:after="156"/>
      </w:pPr>
      <w:r>
        <w:t>列王纪上研经第</w:t>
      </w:r>
      <w:r>
        <w:t>3</w:t>
      </w:r>
      <w:r>
        <w:t>课</w:t>
      </w:r>
      <w:r>
        <w:t xml:space="preserve"> ~ 3 &amp; 4</w:t>
      </w:r>
    </w:p>
    <w:p w14:paraId="4EDEB928" w14:textId="77777777" w:rsidR="00E630A1" w:rsidRDefault="00E630A1" w:rsidP="00E630A1">
      <w:pPr>
        <w:spacing w:before="156" w:after="156"/>
      </w:pPr>
      <w:r>
        <w:t>1</w:t>
      </w:r>
      <w:r>
        <w:t>．所罗门的祈求蒙神喜悦（</w:t>
      </w:r>
      <w:r>
        <w:t>3:10</w:t>
      </w:r>
      <w:r>
        <w:t>），但是它是他所能祈求的最高的恩赐吗？比较出</w:t>
      </w:r>
      <w:r>
        <w:t>33:13</w:t>
      </w:r>
      <w:r>
        <w:t>；腓</w:t>
      </w:r>
      <w:r>
        <w:t>3:8,10</w:t>
      </w:r>
      <w:r>
        <w:t>。你在祷告中将什么放在第一位呢？我们从神应允所罗门的祈求，祂这种对待人的方法，可以学习到什么教训呢？</w:t>
      </w:r>
    </w:p>
    <w:p w14:paraId="51721CA8" w14:textId="77777777" w:rsidR="00E630A1" w:rsidRDefault="00E630A1" w:rsidP="00E630A1">
      <w:pPr>
        <w:spacing w:before="156" w:after="156"/>
      </w:pPr>
      <w:r>
        <w:t>2</w:t>
      </w:r>
      <w:r>
        <w:t>．在这两章中说到所罗门的哪些优点，和他作王是给百姓带来了哪些益处？据作者说，他的富强最深的根基是什么？</w:t>
      </w:r>
    </w:p>
    <w:p w14:paraId="21C22CCE" w14:textId="77777777" w:rsidR="00E630A1" w:rsidRDefault="00E630A1" w:rsidP="00E630A1">
      <w:pPr>
        <w:spacing w:before="156" w:after="156"/>
      </w:pPr>
      <w:r>
        <w:rPr>
          <w:rFonts w:ascii="楷体" w:eastAsia="楷体" w:hAnsi="楷体" w:cs="楷体"/>
          <w:b/>
        </w:rPr>
        <w:t>注：</w:t>
      </w:r>
      <w:r>
        <w:rPr>
          <w:rFonts w:ascii="楷体" w:eastAsia="楷体" w:hAnsi="楷体" w:cs="楷体"/>
        </w:rPr>
        <w:t xml:space="preserve"> 4:4b。这种情形只在所罗门刚开始作王时才是如此。参2:35。</w:t>
      </w:r>
    </w:p>
    <w:p w14:paraId="313D9129" w14:textId="77777777" w:rsidR="00E630A1" w:rsidRDefault="00E630A1" w:rsidP="00E630A1">
      <w:pPr>
        <w:pStyle w:val="3"/>
        <w:spacing w:before="156" w:after="156"/>
      </w:pPr>
      <w:r>
        <w:t>列王纪上研经第</w:t>
      </w:r>
      <w:r>
        <w:t>4</w:t>
      </w:r>
      <w:r>
        <w:t>课</w:t>
      </w:r>
      <w:r>
        <w:t xml:space="preserve"> ~ 5</w:t>
      </w:r>
    </w:p>
    <w:p w14:paraId="21F69FD2" w14:textId="77777777" w:rsidR="00E630A1" w:rsidRDefault="00E630A1" w:rsidP="00E630A1">
      <w:pPr>
        <w:spacing w:before="156" w:after="156"/>
      </w:pPr>
      <w:r>
        <w:t>1</w:t>
      </w:r>
      <w:r>
        <w:t>．所罗门首先着手做哪一件伟大的工作，而且是什么动机感动他去从事这工作呢？我们是否愿意向非基督徒朋友讲到神的恩慈和我们服事祂的愿望，正如所罗门对希兰所说的一样呢？</w:t>
      </w:r>
    </w:p>
    <w:p w14:paraId="0D5E1189" w14:textId="77777777" w:rsidR="00E630A1" w:rsidRDefault="00E630A1" w:rsidP="00E630A1">
      <w:pPr>
        <w:spacing w:before="156" w:after="156"/>
      </w:pPr>
      <w:r>
        <w:t>2</w:t>
      </w:r>
      <w:r>
        <w:t>．所罗门甚至在与希兰处理物资和技术劳力的事情上，都依照神所赐给他的智慧而行，我们可以从这个事实学到什么教训呢？比较弗</w:t>
      </w:r>
      <w:r>
        <w:t>5:15–17</w:t>
      </w:r>
      <w:r>
        <w:t>；雅</w:t>
      </w:r>
      <w:r>
        <w:t>1:5</w:t>
      </w:r>
      <w:r>
        <w:t>；</w:t>
      </w:r>
      <w:r>
        <w:t>3:17</w:t>
      </w:r>
      <w:r>
        <w:t>。</w:t>
      </w:r>
    </w:p>
    <w:p w14:paraId="6CD36ADE" w14:textId="77777777" w:rsidR="00E630A1" w:rsidRDefault="00E630A1" w:rsidP="00E630A1">
      <w:pPr>
        <w:pStyle w:val="3"/>
        <w:spacing w:before="156" w:after="156"/>
      </w:pPr>
      <w:r>
        <w:t>列王纪上研经第</w:t>
      </w:r>
      <w:r>
        <w:t>5</w:t>
      </w:r>
      <w:r>
        <w:t>课</w:t>
      </w:r>
      <w:r>
        <w:t xml:space="preserve"> ~ 6:1–7:12</w:t>
      </w:r>
    </w:p>
    <w:p w14:paraId="05B7A609" w14:textId="77777777" w:rsidR="00E630A1" w:rsidRDefault="00E630A1" w:rsidP="00E630A1">
      <w:pPr>
        <w:spacing w:before="156" w:after="156"/>
      </w:pPr>
      <w:r>
        <w:t>1</w:t>
      </w:r>
      <w:r>
        <w:t>．试想像一幅「耶和华的殿」的图画。它有多美，多宽，多高呢？前廓有多大，至圣所又有多大呢？也请注意那些旁屋，他们共有三层，是围着圣殿外墙的左右和背后而建造的。这些旁屋可以掩饰圣殿狭长的外貌，并且可作储藏室等等用途。这可以帮助你画一张草图，保持一定的比例（一肘约等于</w:t>
      </w:r>
      <w:r>
        <w:t>18</w:t>
      </w:r>
      <w:r>
        <w:t>吋）。也将外院中的五座建筑绘进去（</w:t>
      </w:r>
      <w:r>
        <w:t>7:1–12</w:t>
      </w:r>
      <w:r>
        <w:t>）。</w:t>
      </w:r>
    </w:p>
    <w:p w14:paraId="71696396" w14:textId="77777777" w:rsidR="00E630A1" w:rsidRDefault="00E630A1" w:rsidP="00E630A1">
      <w:pPr>
        <w:spacing w:before="156" w:after="156"/>
      </w:pPr>
      <w:r>
        <w:t>2</w:t>
      </w:r>
      <w:r>
        <w:t>．殿墙是用什么材料建造的？殿的内墙还贴上什么，并且加以装饰呢？也请注意对那两扇门所作精致的设计与制作的精巧。我们从这些东西可以学到什么教训呢？比较代上</w:t>
      </w:r>
      <w:r>
        <w:t>22:5,14–16</w:t>
      </w:r>
      <w:r>
        <w:t>；林前</w:t>
      </w:r>
      <w:r>
        <w:t>3:12–15</w:t>
      </w:r>
      <w:r>
        <w:t>。</w:t>
      </w:r>
    </w:p>
    <w:p w14:paraId="731E53CC" w14:textId="77777777" w:rsidR="00E630A1" w:rsidRDefault="00E630A1" w:rsidP="00E630A1">
      <w:pPr>
        <w:spacing w:before="156" w:after="156"/>
      </w:pPr>
      <w:r>
        <w:rPr>
          <w:rFonts w:ascii="楷体" w:eastAsia="楷体" w:hAnsi="楷体" w:cs="楷体"/>
          <w:b/>
        </w:rPr>
        <w:t>注：</w:t>
      </w:r>
      <w:r>
        <w:rPr>
          <w:rFonts w:ascii="楷体" w:eastAsia="楷体" w:hAnsi="楷体" w:cs="楷体"/>
        </w:rPr>
        <w:t xml:space="preserve"> 7:2。「黎巴嫩林宫」：这样称呼，是因为其中许多柱子都是以黎巴嫩的香柏木做的。祂是一座大会堂。</w:t>
      </w:r>
    </w:p>
    <w:p w14:paraId="6D819EEF" w14:textId="77777777" w:rsidR="00E630A1" w:rsidRDefault="00E630A1" w:rsidP="00E630A1">
      <w:pPr>
        <w:pStyle w:val="3"/>
        <w:spacing w:before="156" w:after="156"/>
      </w:pPr>
      <w:r>
        <w:t>列王纪上研经第</w:t>
      </w:r>
      <w:r>
        <w:t>6</w:t>
      </w:r>
      <w:r>
        <w:t>课</w:t>
      </w:r>
      <w:r>
        <w:t xml:space="preserve"> ~ 7:13–8:11</w:t>
      </w:r>
    </w:p>
    <w:p w14:paraId="20BB3156" w14:textId="77777777" w:rsidR="00E630A1" w:rsidRDefault="00E630A1" w:rsidP="00E630A1">
      <w:pPr>
        <w:spacing w:before="156" w:after="156"/>
        <w:ind w:firstLineChars="200" w:firstLine="420"/>
      </w:pPr>
      <w:r>
        <w:t>今天的经文是叙述：</w:t>
      </w:r>
      <w:r>
        <w:t xml:space="preserve">(a) </w:t>
      </w:r>
      <w:r>
        <w:t>圣殿院子里的铜质器具及陈设品的制造，</w:t>
      </w:r>
      <w:r>
        <w:t>7:13–47</w:t>
      </w:r>
      <w:r>
        <w:t>；</w:t>
      </w:r>
      <w:r>
        <w:t xml:space="preserve">(b) </w:t>
      </w:r>
      <w:r>
        <w:t>圣殿里面的精金家具和用具，</w:t>
      </w:r>
      <w:r>
        <w:t>7:48–50</w:t>
      </w:r>
      <w:r>
        <w:t>。有许多细节是很难了解的。但是能够辨识的有那两根</w:t>
      </w:r>
      <w:r>
        <w:lastRenderedPageBreak/>
        <w:t>大柱子，连同其装饰精致的柱头，由</w:t>
      </w:r>
      <w:r>
        <w:t>12</w:t>
      </w:r>
      <w:r>
        <w:t>只铜牛驮着的铜海，</w:t>
      </w:r>
      <w:r>
        <w:t>10</w:t>
      </w:r>
      <w:r>
        <w:t>个装饰富丽附有轮子用来载铜盆的铜座；以及圣殿里面用精金包裹的香坛，摆陈设饼的桌子，和金灯台。在圣殿的院子里面也有一个铜坛，这是在后面提到的（参</w:t>
      </w:r>
      <w:r>
        <w:t>8:64</w:t>
      </w:r>
      <w:r>
        <w:t>）。</w:t>
      </w:r>
    </w:p>
    <w:p w14:paraId="4860631E" w14:textId="77777777" w:rsidR="00E630A1" w:rsidRDefault="00E630A1" w:rsidP="00E630A1">
      <w:pPr>
        <w:spacing w:before="156" w:after="156"/>
      </w:pPr>
      <w:r>
        <w:t>1</w:t>
      </w:r>
      <w:r>
        <w:t>．我们从那激励所罗门的目标与热心及忠实（比较林后</w:t>
      </w:r>
      <w:r>
        <w:t>9:7</w:t>
      </w:r>
      <w:r>
        <w:t>；罗</w:t>
      </w:r>
      <w:r>
        <w:t>12:11</w:t>
      </w:r>
      <w:r>
        <w:t>），以及从他</w:t>
      </w:r>
      <w:r>
        <w:t>7</w:t>
      </w:r>
      <w:r>
        <w:t>年孜孜不倦从事这种工作以底于成的事实（比较徒</w:t>
      </w:r>
      <w:r>
        <w:t>14:26</w:t>
      </w:r>
      <w:r>
        <w:t>；</w:t>
      </w:r>
      <w:r>
        <w:t>20:24</w:t>
      </w:r>
      <w:r>
        <w:t>；提后</w:t>
      </w:r>
      <w:r>
        <w:t>4:7</w:t>
      </w:r>
      <w:r>
        <w:t>；路</w:t>
      </w:r>
      <w:r>
        <w:t>14:28–29</w:t>
      </w:r>
      <w:r>
        <w:t>），可以对我们自己事奉基督，学到什么教训呢？</w:t>
      </w:r>
    </w:p>
    <w:p w14:paraId="34C75C8D" w14:textId="77777777" w:rsidR="00E630A1" w:rsidRDefault="00E630A1" w:rsidP="00E630A1">
      <w:pPr>
        <w:spacing w:before="156" w:after="156"/>
      </w:pPr>
      <w:r>
        <w:t>2</w:t>
      </w:r>
      <w:r>
        <w:t>．最后，当一切都预备好之时，便将约柜抬进圣所，放在两个基路伯的翅膀底下为它保留的位子上。你的身体是主基督的圣殿，祂是否这样在你里面登基作王吗？比较弗</w:t>
      </w:r>
      <w:r>
        <w:t>3:16–17</w:t>
      </w:r>
      <w:r>
        <w:t>。祂的同住，在你的生活的哪些方面表彰出来了呢？</w:t>
      </w:r>
    </w:p>
    <w:p w14:paraId="5F366137" w14:textId="77777777" w:rsidR="00E630A1" w:rsidRDefault="00E630A1" w:rsidP="00E630A1">
      <w:pPr>
        <w:pStyle w:val="3"/>
        <w:spacing w:before="156" w:after="156"/>
      </w:pPr>
      <w:r>
        <w:t>列王纪上研经第</w:t>
      </w:r>
      <w:r>
        <w:t>7</w:t>
      </w:r>
      <w:r>
        <w:t>课</w:t>
      </w:r>
      <w:r>
        <w:t xml:space="preserve"> ~ 8:12–66</w:t>
      </w:r>
    </w:p>
    <w:p w14:paraId="443C6C92" w14:textId="77777777" w:rsidR="00E630A1" w:rsidRDefault="00E630A1" w:rsidP="00E630A1">
      <w:pPr>
        <w:spacing w:before="156" w:after="156"/>
      </w:pPr>
      <w:r>
        <w:t>1</w:t>
      </w:r>
      <w:r>
        <w:t>．</w:t>
      </w:r>
      <w:r>
        <w:t>14–21</w:t>
      </w:r>
      <w:r>
        <w:t>节。这里说什么应许已经成就了呢？在你的生活中是否也有这样的经验，是你能说「神</w:t>
      </w:r>
      <w:r>
        <w:t>……</w:t>
      </w:r>
      <w:r>
        <w:t>亲口</w:t>
      </w:r>
      <w:r>
        <w:t>……</w:t>
      </w:r>
      <w:r>
        <w:t>所应许的，也亲手成就了」呢？请注意在</w:t>
      </w:r>
      <w:r>
        <w:t>22–53</w:t>
      </w:r>
      <w:r>
        <w:t>节里面，为应许所成就的而献上的感谢，怎样鼓舞进一步的祷告。所罗门作了哪七样特别的祈求，而且他的祷告是基于哪些理由呢？</w:t>
      </w:r>
    </w:p>
    <w:p w14:paraId="5D1E04F7" w14:textId="77777777" w:rsidR="00E630A1" w:rsidRDefault="00E630A1" w:rsidP="00E630A1">
      <w:pPr>
        <w:spacing w:before="156" w:after="156"/>
      </w:pPr>
      <w:r>
        <w:t>2</w:t>
      </w:r>
      <w:r>
        <w:t>．</w:t>
      </w:r>
      <w:r>
        <w:t>54–61</w:t>
      </w:r>
      <w:r>
        <w:t>节。在这祝福的话里面，所罗门怎样将以色列的经历概括起来呢？他献上了哪两样祈求，而且是为了哪些目的，他对百姓又作了什么指示呢？试思考他的话对于我们自己是何等切合。</w:t>
      </w:r>
    </w:p>
    <w:p w14:paraId="63B14F18" w14:textId="77777777" w:rsidR="00E630A1" w:rsidRDefault="00E630A1" w:rsidP="00E630A1">
      <w:pPr>
        <w:spacing w:before="156" w:after="156"/>
      </w:pPr>
      <w:r>
        <w:rPr>
          <w:rFonts w:ascii="楷体" w:eastAsia="楷体" w:hAnsi="楷体" w:cs="楷体"/>
          <w:b/>
        </w:rPr>
        <w:t>注：</w:t>
      </w:r>
    </w:p>
    <w:p w14:paraId="243443FB" w14:textId="77777777" w:rsidR="00E630A1" w:rsidRDefault="00E630A1" w:rsidP="00E630A1">
      <w:pPr>
        <w:spacing w:before="156" w:after="156"/>
      </w:pPr>
      <w:r>
        <w:rPr>
          <w:rFonts w:ascii="楷体" w:eastAsia="楷体" w:hAnsi="楷体" w:cs="楷体"/>
        </w:rPr>
        <w:t>1．12节。「幽暗之处」：在至圣所里面是没有光线的，象征神不可测度的奥秘。约柜象征祂在自己的百姓中的同在。</w:t>
      </w:r>
    </w:p>
    <w:p w14:paraId="0420BC1E" w14:textId="77777777" w:rsidR="00E630A1" w:rsidRDefault="00E630A1" w:rsidP="00E630A1">
      <w:pPr>
        <w:spacing w:before="156" w:after="156"/>
      </w:pPr>
      <w:r>
        <w:rPr>
          <w:rFonts w:ascii="楷体" w:eastAsia="楷体" w:hAnsi="楷体" w:cs="楷体"/>
        </w:rPr>
        <w:t>2．16节。「我（的）名」：是本章中时常使用的字眼，表示神将自己完全启示出来的意思。</w:t>
      </w:r>
    </w:p>
    <w:p w14:paraId="76DD8CC2" w14:textId="77777777" w:rsidR="00E630A1" w:rsidRDefault="00E630A1" w:rsidP="00E630A1">
      <w:pPr>
        <w:spacing w:before="156" w:after="156"/>
      </w:pPr>
      <w:r>
        <w:rPr>
          <w:rFonts w:ascii="楷体" w:eastAsia="楷体" w:hAnsi="楷体" w:cs="楷体"/>
        </w:rPr>
        <w:t>3．51节。「铁炉」：那就是熔铁的炉子。</w:t>
      </w:r>
    </w:p>
    <w:p w14:paraId="2C6DE1B8" w14:textId="77777777" w:rsidR="00E630A1" w:rsidRDefault="00E630A1" w:rsidP="00E630A1">
      <w:pPr>
        <w:spacing w:before="156" w:after="156"/>
      </w:pPr>
      <w:r>
        <w:rPr>
          <w:rFonts w:ascii="楷体" w:eastAsia="楷体" w:hAnsi="楷体" w:cs="楷体"/>
        </w:rPr>
        <w:t>4．65节。「七日」或「七日又七日」：即七日是为行奉献坛之礼，七日是守节，正如代下7:8,9所说的。</w:t>
      </w:r>
    </w:p>
    <w:p w14:paraId="0E791169" w14:textId="77777777" w:rsidR="00E630A1" w:rsidRDefault="00E630A1" w:rsidP="00E630A1">
      <w:pPr>
        <w:pStyle w:val="3"/>
        <w:spacing w:before="156" w:after="156"/>
      </w:pPr>
      <w:r>
        <w:t>列王纪上研经第</w:t>
      </w:r>
      <w:r>
        <w:t>8</w:t>
      </w:r>
      <w:r>
        <w:t>课</w:t>
      </w:r>
      <w:r>
        <w:t xml:space="preserve"> ~ 9:1–10:13</w:t>
      </w:r>
    </w:p>
    <w:p w14:paraId="559D9A26" w14:textId="77777777" w:rsidR="00E630A1" w:rsidRDefault="00E630A1" w:rsidP="00E630A1">
      <w:pPr>
        <w:spacing w:before="156" w:after="156"/>
      </w:pPr>
      <w:r>
        <w:t>1</w:t>
      </w:r>
      <w:r>
        <w:t>．请仔细地将</w:t>
      </w:r>
      <w:r>
        <w:t>9:3</w:t>
      </w:r>
      <w:r>
        <w:t>与</w:t>
      </w:r>
      <w:r>
        <w:t>8:29</w:t>
      </w:r>
      <w:r>
        <w:t>加以比较，神在哪两方面超出了所罗门的祈求呢？也请注意神的应许与祂的命令，和祂成就其应许与人的顺服二者之间的密切关系。比较约</w:t>
      </w:r>
      <w:r>
        <w:t>14:14,15,21</w:t>
      </w:r>
      <w:r>
        <w:t>；</w:t>
      </w:r>
      <w:r>
        <w:t>15:7</w:t>
      </w:r>
      <w:r>
        <w:t>；约壹</w:t>
      </w:r>
      <w:r>
        <w:t>3:22</w:t>
      </w:r>
      <w:r>
        <w:t>。在今日的经文中，你看见什么是成就了神在</w:t>
      </w:r>
      <w:r>
        <w:t>3:12,13</w:t>
      </w:r>
      <w:r>
        <w:t>向所罗门所作的应许呢？</w:t>
      </w:r>
    </w:p>
    <w:p w14:paraId="1A2F75B4" w14:textId="77777777" w:rsidR="00E630A1" w:rsidRDefault="00E630A1" w:rsidP="00E630A1">
      <w:pPr>
        <w:spacing w:before="156" w:after="156"/>
      </w:pPr>
      <w:r>
        <w:t>2</w:t>
      </w:r>
      <w:r>
        <w:t>．示巴女王在哪些方面是我们的榜样？试思考她来访问的目的，这次访问行程的困难，以及她得到的报偿。</w:t>
      </w:r>
    </w:p>
    <w:p w14:paraId="29C34253" w14:textId="77777777" w:rsidR="00E630A1" w:rsidRDefault="00E630A1" w:rsidP="00E630A1">
      <w:pPr>
        <w:spacing w:before="156" w:after="156"/>
      </w:pPr>
      <w:r>
        <w:rPr>
          <w:rFonts w:ascii="楷体" w:eastAsia="楷体" w:hAnsi="楷体" w:cs="楷体"/>
          <w:b/>
        </w:rPr>
        <w:t>注：</w:t>
      </w:r>
    </w:p>
    <w:p w14:paraId="42D42C04" w14:textId="77777777" w:rsidR="00E630A1" w:rsidRDefault="00E630A1" w:rsidP="00E630A1">
      <w:pPr>
        <w:spacing w:before="156" w:after="156"/>
      </w:pPr>
      <w:r>
        <w:rPr>
          <w:rFonts w:ascii="楷体" w:eastAsia="楷体" w:hAnsi="楷体" w:cs="楷体"/>
        </w:rPr>
        <w:t>1．9:14。一他连得金子，换算起来等于6150英镑，不过它当时的购买力必定高得多。</w:t>
      </w:r>
    </w:p>
    <w:p w14:paraId="60A96254" w14:textId="77777777" w:rsidR="00E630A1" w:rsidRDefault="00E630A1" w:rsidP="00E630A1">
      <w:pPr>
        <w:spacing w:before="156" w:after="156"/>
      </w:pPr>
      <w:r>
        <w:rPr>
          <w:rFonts w:ascii="楷体" w:eastAsia="楷体" w:hAnsi="楷体" w:cs="楷体"/>
        </w:rPr>
        <w:lastRenderedPageBreak/>
        <w:t>2．9:25。比较代下8:13,14。</w:t>
      </w:r>
    </w:p>
    <w:p w14:paraId="5D2E184A" w14:textId="77777777" w:rsidR="00E630A1" w:rsidRDefault="00E630A1" w:rsidP="00E630A1">
      <w:pPr>
        <w:pStyle w:val="3"/>
        <w:spacing w:before="156" w:after="156"/>
      </w:pPr>
      <w:r>
        <w:t>列王纪上研经第</w:t>
      </w:r>
      <w:r>
        <w:t>9</w:t>
      </w:r>
      <w:r>
        <w:t>课</w:t>
      </w:r>
      <w:r>
        <w:t xml:space="preserve"> ~ 10:14–11:43</w:t>
      </w:r>
    </w:p>
    <w:p w14:paraId="4C66BEAD" w14:textId="77777777" w:rsidR="00E630A1" w:rsidRDefault="00E630A1" w:rsidP="00E630A1">
      <w:pPr>
        <w:spacing w:before="156" w:after="156"/>
      </w:pPr>
      <w:r>
        <w:t>1</w:t>
      </w:r>
      <w:r>
        <w:t>．在势力，财富和名声方面，所罗门在表面上已经达于顶点（参</w:t>
      </w:r>
      <w:r>
        <w:t>10:14–29</w:t>
      </w:r>
      <w:r>
        <w:t>）。但是他心里面关于：</w:t>
      </w:r>
      <w:r>
        <w:t xml:space="preserve">(a) </w:t>
      </w:r>
      <w:r>
        <w:t>他的愛情，和</w:t>
      </w:r>
      <w:r>
        <w:t xml:space="preserve"> (b) </w:t>
      </w:r>
      <w:r>
        <w:t>他与神的关系，正陷于怎样的景况呢？（参</w:t>
      </w:r>
      <w:r>
        <w:t>11:1–8</w:t>
      </w:r>
      <w:r>
        <w:t>）请读箴</w:t>
      </w:r>
      <w:r>
        <w:t>4:23–27</w:t>
      </w:r>
      <w:r>
        <w:t>。神对他的主要的指责是什么呢？</w:t>
      </w:r>
    </w:p>
    <w:p w14:paraId="1CADCCFD" w14:textId="77777777" w:rsidR="00E630A1" w:rsidRDefault="00E630A1" w:rsidP="00E630A1">
      <w:pPr>
        <w:spacing w:before="156" w:after="156"/>
      </w:pPr>
      <w:r>
        <w:t>2</w:t>
      </w:r>
      <w:r>
        <w:t>．</w:t>
      </w:r>
      <w:r>
        <w:t>11:14–40</w:t>
      </w:r>
      <w:r>
        <w:t>所记载的那些事件，怎样显示出有神支配的手呢？比较但</w:t>
      </w:r>
      <w:r>
        <w:t>4:34,35</w:t>
      </w:r>
      <w:r>
        <w:t>；诗</w:t>
      </w:r>
      <w:r>
        <w:t>135:5,6</w:t>
      </w:r>
      <w:r>
        <w:t>。这个真理对于信神的人应当有什么影响呢？比较徒</w:t>
      </w:r>
      <w:r>
        <w:t>4:23–30</w:t>
      </w:r>
      <w:r>
        <w:t>。</w:t>
      </w:r>
    </w:p>
    <w:p w14:paraId="529DCD17" w14:textId="77777777" w:rsidR="00E630A1" w:rsidRDefault="00E630A1" w:rsidP="00E630A1">
      <w:pPr>
        <w:pStyle w:val="3"/>
        <w:spacing w:before="156" w:after="156"/>
      </w:pPr>
      <w:r>
        <w:t>列王纪上研经第</w:t>
      </w:r>
      <w:r>
        <w:t>10</w:t>
      </w:r>
      <w:r>
        <w:t>课</w:t>
      </w:r>
      <w:r>
        <w:t xml:space="preserve"> ~ 12:1–32</w:t>
      </w:r>
    </w:p>
    <w:p w14:paraId="0AD1DAA1" w14:textId="77777777" w:rsidR="00E630A1" w:rsidRDefault="00E630A1" w:rsidP="00E630A1">
      <w:pPr>
        <w:spacing w:before="156" w:after="156"/>
      </w:pPr>
      <w:r>
        <w:t>1</w:t>
      </w:r>
      <w:r>
        <w:t>．试研究罗波安和耶罗波安两个王的品性。你对于国家的分裂会归因于哪些因素呢？</w:t>
      </w:r>
    </w:p>
    <w:p w14:paraId="2FBCFBDA" w14:textId="77777777" w:rsidR="00E630A1" w:rsidRDefault="00E630A1" w:rsidP="00E630A1">
      <w:pPr>
        <w:spacing w:before="156" w:after="156"/>
      </w:pPr>
      <w:r>
        <w:t>2</w:t>
      </w:r>
      <w:r>
        <w:t>．在</w:t>
      </w:r>
      <w:r>
        <w:t>25–32</w:t>
      </w:r>
      <w:r>
        <w:t>节里面，论到耶罗波安的哪四种行动？而那些行动有什么目的呢？在政治上和人这方面的判断上，这些事情都作得很匆忙，但致命的错误在哪里呢？参</w:t>
      </w:r>
      <w:r>
        <w:t>30</w:t>
      </w:r>
      <w:r>
        <w:t>节；</w:t>
      </w:r>
      <w:r>
        <w:t>13:33,34</w:t>
      </w:r>
      <w:r>
        <w:t>；王下</w:t>
      </w:r>
      <w:r>
        <w:t>17:21</w:t>
      </w:r>
      <w:r>
        <w:t>。</w:t>
      </w:r>
    </w:p>
    <w:p w14:paraId="001697DE" w14:textId="77777777" w:rsidR="00E630A1" w:rsidRDefault="00E630A1" w:rsidP="00E630A1">
      <w:pPr>
        <w:pStyle w:val="3"/>
        <w:spacing w:before="156" w:after="156"/>
      </w:pPr>
      <w:r>
        <w:t>列王纪上研经第</w:t>
      </w:r>
      <w:r>
        <w:t>11</w:t>
      </w:r>
      <w:r>
        <w:t>课</w:t>
      </w:r>
      <w:r>
        <w:t xml:space="preserve"> ~ 12:33–13:34</w:t>
      </w:r>
    </w:p>
    <w:p w14:paraId="7DCCBF90" w14:textId="77777777" w:rsidR="00E630A1" w:rsidRDefault="00E630A1" w:rsidP="00E630A1">
      <w:pPr>
        <w:spacing w:before="156" w:after="156"/>
      </w:pPr>
      <w:r>
        <w:t>1</w:t>
      </w:r>
      <w:r>
        <w:t>．耶罗波安的品性中根本的缺点是什么，而神又如何凭着自己的慈愛设法将他所采取之方针的愚昧指示给他看呢？参</w:t>
      </w:r>
      <w:r>
        <w:t>12:33–13:10</w:t>
      </w:r>
      <w:r>
        <w:t>。</w:t>
      </w:r>
    </w:p>
    <w:p w14:paraId="32DE060E" w14:textId="77777777" w:rsidR="00E630A1" w:rsidRDefault="00E630A1" w:rsidP="00E630A1">
      <w:pPr>
        <w:spacing w:before="156" w:after="156"/>
      </w:pPr>
      <w:r>
        <w:t>2</w:t>
      </w:r>
      <w:r>
        <w:t>．有什么惩罚临到那个从犹大来的「神人」身上，而且是为了什么原因呢？比较</w:t>
      </w:r>
      <w:r>
        <w:t>20:36</w:t>
      </w:r>
      <w:r>
        <w:t>，并且与我们的主在太</w:t>
      </w:r>
      <w:r>
        <w:t>16:22,23</w:t>
      </w:r>
      <w:r>
        <w:t>里面所表现的坚定作一对比。</w:t>
      </w:r>
    </w:p>
    <w:p w14:paraId="0A9B0940" w14:textId="77777777" w:rsidR="00E630A1" w:rsidRDefault="00E630A1" w:rsidP="00E630A1">
      <w:pPr>
        <w:pStyle w:val="3"/>
        <w:spacing w:before="156" w:after="156"/>
      </w:pPr>
      <w:r>
        <w:t>列王纪上研经第</w:t>
      </w:r>
      <w:r>
        <w:t>12</w:t>
      </w:r>
      <w:r>
        <w:t>课</w:t>
      </w:r>
      <w:r>
        <w:t xml:space="preserve"> ~ 14</w:t>
      </w:r>
    </w:p>
    <w:p w14:paraId="78BE9EA2" w14:textId="77777777" w:rsidR="00E630A1" w:rsidRDefault="00E630A1" w:rsidP="00E630A1">
      <w:pPr>
        <w:spacing w:before="156" w:after="156"/>
      </w:pPr>
      <w:r>
        <w:t>1</w:t>
      </w:r>
      <w:r>
        <w:t>．耶罗波安和亚希雅都曾蒙神选召，前者蒙召作王（</w:t>
      </w:r>
      <w:r>
        <w:t>11:31</w:t>
      </w:r>
      <w:r>
        <w:t>），后者蒙召作先知。他们二人在履行自己的职责上，有什么差别？这一点怎样证明在神的仆人身上，需要有哪些品质呢？</w:t>
      </w:r>
    </w:p>
    <w:p w14:paraId="43D8AA82" w14:textId="77777777" w:rsidR="00E630A1" w:rsidRDefault="00E630A1" w:rsidP="00E630A1">
      <w:pPr>
        <w:spacing w:before="156" w:after="156"/>
      </w:pPr>
      <w:r>
        <w:t>2</w:t>
      </w:r>
      <w:r>
        <w:t>．在</w:t>
      </w:r>
      <w:r>
        <w:t>21–31</w:t>
      </w:r>
      <w:r>
        <w:t>节里面，刻画出罗波安的两幅怎样的图画呢？这两幅图画对犹大国的光景以及对罗波安的品性投下了什么亮光呢？</w:t>
      </w:r>
    </w:p>
    <w:p w14:paraId="6A12083A" w14:textId="77777777" w:rsidR="00E630A1" w:rsidRDefault="00E630A1" w:rsidP="00E630A1">
      <w:pPr>
        <w:spacing w:before="156" w:after="156"/>
      </w:pPr>
      <w:r>
        <w:rPr>
          <w:rFonts w:ascii="楷体" w:eastAsia="楷体" w:hAnsi="楷体" w:cs="楷体"/>
          <w:b/>
        </w:rPr>
        <w:t>注：</w:t>
      </w:r>
    </w:p>
    <w:p w14:paraId="50D29274" w14:textId="77777777" w:rsidR="00E630A1" w:rsidRDefault="00E630A1" w:rsidP="00E630A1">
      <w:pPr>
        <w:spacing w:before="156" w:after="156"/>
      </w:pPr>
      <w:r>
        <w:rPr>
          <w:rFonts w:ascii="楷体" w:eastAsia="楷体" w:hAnsi="楷体" w:cs="楷体"/>
        </w:rPr>
        <w:t>1．耶罗波安给他的儿子起名亚比雅，表明耶罗波安仍然敬拜耶和华，因为亚比雅亦即「我的父是耶和华」。</w:t>
      </w:r>
    </w:p>
    <w:p w14:paraId="39494FDF" w14:textId="77777777" w:rsidR="00E630A1" w:rsidRDefault="00E630A1" w:rsidP="00E630A1">
      <w:pPr>
        <w:spacing w:before="156" w:after="156"/>
      </w:pPr>
      <w:r>
        <w:rPr>
          <w:rFonts w:ascii="楷体" w:eastAsia="楷体" w:hAnsi="楷体" w:cs="楷体"/>
        </w:rPr>
        <w:t>2．17节。「得撒」是北国的王城。比较15:21；16:15。</w:t>
      </w:r>
    </w:p>
    <w:p w14:paraId="4C89EEC9" w14:textId="77777777" w:rsidR="00E630A1" w:rsidRDefault="00E630A1" w:rsidP="00E630A1">
      <w:pPr>
        <w:spacing w:before="156" w:after="156"/>
      </w:pPr>
      <w:r>
        <w:rPr>
          <w:rFonts w:ascii="楷体" w:eastAsia="楷体" w:hAnsi="楷体" w:cs="楷体"/>
        </w:rPr>
        <w:t>3．23–24节。在这两节里面所提及的一切，都是与拜偶像有关的事情。比较耶2:20。</w:t>
      </w:r>
    </w:p>
    <w:p w14:paraId="629A6784" w14:textId="77777777" w:rsidR="00E630A1" w:rsidRDefault="00E630A1" w:rsidP="00E630A1">
      <w:pPr>
        <w:pStyle w:val="3"/>
        <w:spacing w:before="156" w:after="156"/>
      </w:pPr>
      <w:r>
        <w:t>列王纪上研经第</w:t>
      </w:r>
      <w:r>
        <w:t>13</w:t>
      </w:r>
      <w:r>
        <w:t>课</w:t>
      </w:r>
      <w:r>
        <w:t xml:space="preserve"> ~ 15:1–16:7</w:t>
      </w:r>
    </w:p>
    <w:p w14:paraId="58820C44" w14:textId="77777777" w:rsidR="00E630A1" w:rsidRDefault="00E630A1" w:rsidP="00E630A1">
      <w:pPr>
        <w:spacing w:before="156" w:after="156"/>
      </w:pPr>
      <w:r>
        <w:t>1</w:t>
      </w:r>
      <w:r>
        <w:t>．在这段经文中，提到了两个犹大王和两个以色列王。他们是谁？我们从经文中得知关于他们各人的哪些事实呢？</w:t>
      </w:r>
    </w:p>
    <w:p w14:paraId="101D7A54" w14:textId="77777777" w:rsidR="00E630A1" w:rsidRDefault="00E630A1" w:rsidP="00E630A1">
      <w:pPr>
        <w:spacing w:before="156" w:after="156"/>
      </w:pPr>
      <w:r>
        <w:lastRenderedPageBreak/>
        <w:t>2</w:t>
      </w:r>
      <w:r>
        <w:t>．圣经中用来评判这些人的唯一标准是什么？按照这种标准，其中哪些人被指责，其原因是什么？其中哪一位被嘉许，其原因又是什么？关于永恒的价值，这一点对我们有什么教训？</w:t>
      </w:r>
    </w:p>
    <w:p w14:paraId="55EA9206" w14:textId="77777777" w:rsidR="00E630A1" w:rsidRDefault="00E630A1" w:rsidP="00E630A1">
      <w:pPr>
        <w:spacing w:before="156" w:after="156"/>
      </w:pPr>
      <w:r>
        <w:rPr>
          <w:rFonts w:ascii="楷体" w:eastAsia="楷体" w:hAnsi="楷体" w:cs="楷体"/>
          <w:b/>
        </w:rPr>
        <w:t>注：</w:t>
      </w:r>
    </w:p>
    <w:p w14:paraId="22F0E226" w14:textId="77777777" w:rsidR="00E630A1" w:rsidRDefault="00E630A1" w:rsidP="00E630A1">
      <w:pPr>
        <w:spacing w:before="156" w:after="156"/>
      </w:pPr>
      <w:r>
        <w:rPr>
          <w:rFonts w:ascii="楷体" w:eastAsia="楷体" w:hAnsi="楷体" w:cs="楷体"/>
        </w:rPr>
        <w:t>1．15:10。玛迦（参2节）显然仍旧是正式的「母后」（参13节）。</w:t>
      </w:r>
    </w:p>
    <w:p w14:paraId="0E2089D9" w14:textId="77777777" w:rsidR="00E630A1" w:rsidRDefault="00E630A1" w:rsidP="00E630A1">
      <w:pPr>
        <w:spacing w:before="156" w:after="156"/>
      </w:pPr>
      <w:r>
        <w:rPr>
          <w:rFonts w:ascii="楷体" w:eastAsia="楷体" w:hAnsi="楷体" w:cs="楷体"/>
        </w:rPr>
        <w:t>2．15:17。「拉玛」在耶路撒冷之北仅5哩之遥。</w:t>
      </w:r>
    </w:p>
    <w:p w14:paraId="11550C99" w14:textId="77777777" w:rsidR="00E630A1" w:rsidRDefault="00E630A1" w:rsidP="00E630A1">
      <w:pPr>
        <w:spacing w:before="156" w:after="156"/>
      </w:pPr>
      <w:r>
        <w:rPr>
          <w:rFonts w:ascii="楷体" w:eastAsia="楷体" w:hAnsi="楷体" w:cs="楷体"/>
        </w:rPr>
        <w:t>3．16:7。「他杀了耶罗波安的全家」：比较15:27,29。</w:t>
      </w:r>
    </w:p>
    <w:p w14:paraId="06D0F6FE" w14:textId="77777777" w:rsidR="00E630A1" w:rsidRDefault="00E630A1" w:rsidP="00E630A1">
      <w:pPr>
        <w:pStyle w:val="3"/>
        <w:spacing w:before="156" w:after="156"/>
      </w:pPr>
      <w:r>
        <w:t>列王纪上研经第</w:t>
      </w:r>
      <w:r>
        <w:t>14</w:t>
      </w:r>
      <w:r>
        <w:t>课</w:t>
      </w:r>
      <w:r>
        <w:t xml:space="preserve"> ~ 16:8–34</w:t>
      </w:r>
    </w:p>
    <w:p w14:paraId="19A02499" w14:textId="77777777" w:rsidR="00E630A1" w:rsidRDefault="00E630A1" w:rsidP="00E630A1">
      <w:pPr>
        <w:spacing w:before="156" w:after="156"/>
      </w:pPr>
      <w:r>
        <w:t>1</w:t>
      </w:r>
      <w:r>
        <w:t>．在北国的耶罗波安王朝与巴沙王朝都全然被灭绝了，后来的暗利王朝也是如此（参</w:t>
      </w:r>
      <w:r>
        <w:t>21:22</w:t>
      </w:r>
      <w:r>
        <w:t>）。这个国家的经历如何显示这一国的人愈来愈远离神，直至暗利（</w:t>
      </w:r>
      <w:r>
        <w:t>25</w:t>
      </w:r>
      <w:r>
        <w:t>节）和亚哈（</w:t>
      </w:r>
      <w:r>
        <w:t>30</w:t>
      </w:r>
      <w:r>
        <w:t>节）而达于顶点呢？这一点对于罪的自动传播能力可以对我们有什么教训呢？然而在犹大国的王位仍然由大卫的子孙承袭。何以有这种区别呢？试思考</w:t>
      </w:r>
      <w:r>
        <w:t>11:36</w:t>
      </w:r>
      <w:r>
        <w:t>和</w:t>
      </w:r>
      <w:r>
        <w:t>15:4</w:t>
      </w:r>
      <w:r>
        <w:t>里面所说的话。</w:t>
      </w:r>
    </w:p>
    <w:p w14:paraId="2FA8CF82" w14:textId="77777777" w:rsidR="00E630A1" w:rsidRDefault="00E630A1" w:rsidP="00E630A1">
      <w:pPr>
        <w:spacing w:before="156" w:after="156"/>
      </w:pPr>
      <w:r>
        <w:t>2</w:t>
      </w:r>
      <w:r>
        <w:t>．亚哈犯了什么特别的罪，以致惹起耶和华的忿怒呢？他的恶行为何比他以前的以色列诸王更甚？是什么使他那样行呢？</w:t>
      </w:r>
    </w:p>
    <w:p w14:paraId="7A2D8477" w14:textId="77777777" w:rsidR="00E630A1" w:rsidRDefault="00E630A1" w:rsidP="00E630A1">
      <w:pPr>
        <w:spacing w:before="156" w:after="156"/>
      </w:pPr>
      <w:r>
        <w:rPr>
          <w:rFonts w:ascii="楷体" w:eastAsia="楷体" w:hAnsi="楷体" w:cs="楷体"/>
          <w:b/>
        </w:rPr>
        <w:t>注：</w:t>
      </w:r>
    </w:p>
    <w:p w14:paraId="3F3FCC0E" w14:textId="77777777" w:rsidR="00E630A1" w:rsidRDefault="00E630A1" w:rsidP="00E630A1">
      <w:pPr>
        <w:spacing w:before="156" w:after="156"/>
      </w:pPr>
      <w:r>
        <w:rPr>
          <w:rFonts w:ascii="楷体" w:eastAsia="楷体" w:hAnsi="楷体" w:cs="楷体"/>
        </w:rPr>
        <w:t>1．24节。暗利是一个能干而又有魄力的统治者，他的名字在古亚述人的记录上和摩押王米沙立的碑石上都曾提到。他选择撒玛利亚为首都，乃是以色列国历史上一件大事。</w:t>
      </w:r>
    </w:p>
    <w:p w14:paraId="0D84149F" w14:textId="77777777" w:rsidR="00E630A1" w:rsidRDefault="00E630A1" w:rsidP="00E630A1">
      <w:pPr>
        <w:spacing w:before="156" w:after="156"/>
      </w:pPr>
      <w:r>
        <w:rPr>
          <w:rFonts w:ascii="楷体" w:eastAsia="楷体" w:hAnsi="楷体" w:cs="楷体"/>
        </w:rPr>
        <w:t>2．31–32节。耶罗波安所立的两个金牛犊（参12:28），被认为是用来代表以色列的神。亚哈的罪更大是因为他敬拜推罗的神巴力，并在撒玛利亚建造一座「巴力庙」。</w:t>
      </w:r>
    </w:p>
    <w:p w14:paraId="1F17E1F1" w14:textId="77777777" w:rsidR="00E630A1" w:rsidRDefault="00E630A1" w:rsidP="00E630A1">
      <w:pPr>
        <w:pStyle w:val="3"/>
        <w:spacing w:before="156" w:after="156"/>
      </w:pPr>
      <w:r>
        <w:t>列王纪上研经第</w:t>
      </w:r>
      <w:r>
        <w:t>15</w:t>
      </w:r>
      <w:r>
        <w:t>课</w:t>
      </w:r>
      <w:r>
        <w:t xml:space="preserve"> ~ 17 &amp; 18</w:t>
      </w:r>
    </w:p>
    <w:p w14:paraId="7243ADA5" w14:textId="77777777" w:rsidR="00E630A1" w:rsidRDefault="00E630A1" w:rsidP="00E630A1">
      <w:pPr>
        <w:spacing w:before="156" w:after="156"/>
      </w:pPr>
      <w:r>
        <w:t>1</w:t>
      </w:r>
      <w:r>
        <w:t>．先知以利亚如何先在信心和顺服上受训练，以作为在迦密山上那一场决定性的争战的准备呢？在基立溪旁和在撒勒法的经验，对他有什么教训？他与亚哈王之间得失攸关之最大问题是什么呢？</w:t>
      </w:r>
    </w:p>
    <w:p w14:paraId="29697DA4" w14:textId="77777777" w:rsidR="00E630A1" w:rsidRDefault="00E630A1" w:rsidP="00E630A1">
      <w:pPr>
        <w:spacing w:before="156" w:after="156"/>
      </w:pPr>
      <w:r>
        <w:t>2</w:t>
      </w:r>
      <w:r>
        <w:t>．以利亚得能力和得胜的秘诀是什么？参</w:t>
      </w:r>
      <w:r>
        <w:t>18:41–45</w:t>
      </w:r>
      <w:r>
        <w:t>；雅</w:t>
      </w:r>
      <w:r>
        <w:t>5:17,18</w:t>
      </w:r>
      <w:r>
        <w:t>；并将</w:t>
      </w:r>
      <w:r>
        <w:t>17:1</w:t>
      </w:r>
      <w:r>
        <w:t>与来</w:t>
      </w:r>
      <w:r>
        <w:t>11:27b</w:t>
      </w:r>
      <w:r>
        <w:t>作一比较。</w:t>
      </w:r>
    </w:p>
    <w:p w14:paraId="4F05C93B" w14:textId="77777777" w:rsidR="00E630A1" w:rsidRDefault="00E630A1" w:rsidP="00E630A1">
      <w:pPr>
        <w:spacing w:before="156" w:after="156"/>
      </w:pPr>
      <w:r>
        <w:rPr>
          <w:rFonts w:ascii="楷体" w:eastAsia="楷体" w:hAnsi="楷体" w:cs="楷体"/>
          <w:b/>
        </w:rPr>
        <w:t>注：</w:t>
      </w:r>
      <w:r>
        <w:rPr>
          <w:rFonts w:ascii="楷体" w:eastAsia="楷体" w:hAnsi="楷体" w:cs="楷体"/>
        </w:rPr>
        <w:t xml:space="preserve"> 18:45,46。「往耶斯列去了」：这段路程大约有十七、八英哩。先知所表现的这种非常的耐久力，表示他的精神已提高到极紧张的程度。</w:t>
      </w:r>
    </w:p>
    <w:p w14:paraId="2C05AF4E" w14:textId="77777777" w:rsidR="00E630A1" w:rsidRDefault="00E630A1" w:rsidP="00E630A1">
      <w:pPr>
        <w:pStyle w:val="3"/>
        <w:spacing w:before="156" w:after="156"/>
      </w:pPr>
      <w:r>
        <w:t>列王纪上研经第</w:t>
      </w:r>
      <w:r>
        <w:t>16</w:t>
      </w:r>
      <w:r>
        <w:t>课</w:t>
      </w:r>
      <w:r>
        <w:t xml:space="preserve"> ~ 19</w:t>
      </w:r>
    </w:p>
    <w:p w14:paraId="71231920" w14:textId="77777777" w:rsidR="00E630A1" w:rsidRDefault="00E630A1" w:rsidP="00E630A1">
      <w:pPr>
        <w:spacing w:before="156" w:after="156"/>
        <w:ind w:firstLineChars="200" w:firstLine="420"/>
      </w:pPr>
      <w:r>
        <w:t>先知们在以色列民中是极受人尊敬的。因此，以利亚以为在迦密山上得到道德这样伟大的胜利之后，王和百姓都会归向耶和华了。但是耶洗别的心中并没有这种畏惧，而以利亚发觉自己正面对着她猛烈的忿怒。这对于他一切的希望是一种无情的打击。</w:t>
      </w:r>
    </w:p>
    <w:p w14:paraId="6A87E000" w14:textId="77777777" w:rsidR="00E630A1" w:rsidRDefault="00E630A1" w:rsidP="00E630A1">
      <w:pPr>
        <w:spacing w:before="156" w:after="156"/>
      </w:pPr>
      <w:r>
        <w:t>1</w:t>
      </w:r>
      <w:r>
        <w:t>．你注意到以利亚这次逃走的原因，和他以前逃到基立溪和撒勒法去的原因彼此之间有什么差别吗？请在诗</w:t>
      </w:r>
      <w:r>
        <w:t>103:13,14</w:t>
      </w:r>
      <w:r>
        <w:t>的亮光下阅读</w:t>
      </w:r>
      <w:r>
        <w:t>4–18</w:t>
      </w:r>
      <w:r>
        <w:t>节。神怎样安慰、教训，并复兴以利亚</w:t>
      </w:r>
      <w:r>
        <w:lastRenderedPageBreak/>
        <w:t>呢？</w:t>
      </w:r>
    </w:p>
    <w:p w14:paraId="79A9581B" w14:textId="77777777" w:rsidR="00E630A1" w:rsidRDefault="00E630A1" w:rsidP="00E630A1">
      <w:pPr>
        <w:spacing w:before="156" w:after="156"/>
      </w:pPr>
      <w:r>
        <w:t>2</w:t>
      </w:r>
      <w:r>
        <w:t>．当神的呼召临到以利沙时，他的反应如何？神无论指定你在哪一个范围服侍祂，你是否愿意这样去遵行祂的旨意呢？比较可</w:t>
      </w:r>
      <w:r>
        <w:t>1:15–20</w:t>
      </w:r>
      <w:r>
        <w:t>。我们从这段经文关于神计划祂的工作有一个仆人开始，而由另一个仆人继续的做法，会学到什么教训吗？比较林前</w:t>
      </w:r>
      <w:r>
        <w:t>3:6</w:t>
      </w:r>
      <w:r>
        <w:t>。</w:t>
      </w:r>
    </w:p>
    <w:p w14:paraId="70A60A87" w14:textId="77777777" w:rsidR="00E630A1" w:rsidRDefault="00E630A1" w:rsidP="00E630A1">
      <w:pPr>
        <w:spacing w:before="156" w:after="156"/>
      </w:pPr>
      <w:r>
        <w:rPr>
          <w:rFonts w:ascii="楷体" w:eastAsia="楷体" w:hAnsi="楷体" w:cs="楷体"/>
          <w:b/>
        </w:rPr>
        <w:t>注：</w:t>
      </w:r>
    </w:p>
    <w:p w14:paraId="2CEECDA9" w14:textId="77777777" w:rsidR="00E630A1" w:rsidRDefault="00E630A1" w:rsidP="00E630A1">
      <w:pPr>
        <w:spacing w:before="156" w:after="156"/>
      </w:pPr>
      <w:r>
        <w:rPr>
          <w:rFonts w:ascii="楷体" w:eastAsia="楷体" w:hAnsi="楷体" w:cs="楷体"/>
        </w:rPr>
        <w:t>1．8节。「到了神的山，就是何烈山」：就是神与以色列人立约的地点（参申4:9–20）。这大概是以利亚从开始选定的旅程的目的地。</w:t>
      </w:r>
    </w:p>
    <w:p w14:paraId="6054A688" w14:textId="77777777" w:rsidR="00E630A1" w:rsidRDefault="00E630A1" w:rsidP="00E630A1">
      <w:pPr>
        <w:spacing w:before="156" w:after="156"/>
      </w:pPr>
      <w:r>
        <w:rPr>
          <w:rFonts w:ascii="楷体" w:eastAsia="楷体" w:hAnsi="楷体" w:cs="楷体"/>
        </w:rPr>
        <w:t>2．19节。「十二对牛」暗示是一个富有的农家。</w:t>
      </w:r>
    </w:p>
    <w:p w14:paraId="2A859CF4" w14:textId="77777777" w:rsidR="00E630A1" w:rsidRDefault="00E630A1" w:rsidP="00E630A1">
      <w:pPr>
        <w:pStyle w:val="3"/>
        <w:spacing w:before="156" w:after="156"/>
      </w:pPr>
      <w:r>
        <w:t>列王纪上研经第</w:t>
      </w:r>
      <w:r>
        <w:t>17</w:t>
      </w:r>
      <w:r>
        <w:t>课</w:t>
      </w:r>
      <w:r>
        <w:t xml:space="preserve"> ~ 20</w:t>
      </w:r>
    </w:p>
    <w:p w14:paraId="62E3058B" w14:textId="77777777" w:rsidR="00E630A1" w:rsidRDefault="00E630A1" w:rsidP="00E630A1">
      <w:pPr>
        <w:spacing w:before="156" w:after="156"/>
        <w:ind w:firstLineChars="200" w:firstLine="420"/>
      </w:pPr>
      <w:r>
        <w:t>耶和华的真先知在本章中再度出现，是一件引人注意的事。这似乎表明以利亚的工作已经改变了舆论的整个态度，甚至亚哈本人的态度。</w:t>
      </w:r>
    </w:p>
    <w:p w14:paraId="3A589B95" w14:textId="77777777" w:rsidR="00E630A1" w:rsidRDefault="00E630A1" w:rsidP="00E630A1">
      <w:pPr>
        <w:spacing w:before="156" w:after="156"/>
      </w:pPr>
      <w:r>
        <w:t>1</w:t>
      </w:r>
      <w:r>
        <w:t>．便哈达两次的要求有何不同，以致亚哈虽然接受了前者，却使他拒绝了后者呢？便哈达又用什么话来威胁，而亚哈则用什么话作答复呢？</w:t>
      </w:r>
    </w:p>
    <w:p w14:paraId="74558728" w14:textId="77777777" w:rsidR="00E630A1" w:rsidRDefault="00E630A1" w:rsidP="00E630A1">
      <w:pPr>
        <w:spacing w:before="156" w:after="156"/>
      </w:pPr>
      <w:r>
        <w:t>2</w:t>
      </w:r>
      <w:r>
        <w:t>．先知的介入在本章中记载了多少次呢？我们自己从这些人是神所差来施行拯救的这种信息中，可以学到什么教训呢？</w:t>
      </w:r>
    </w:p>
    <w:p w14:paraId="102EF62E" w14:textId="77777777" w:rsidR="00E630A1" w:rsidRDefault="00E630A1" w:rsidP="00E630A1">
      <w:pPr>
        <w:pStyle w:val="3"/>
        <w:spacing w:before="156" w:after="156"/>
      </w:pPr>
      <w:r>
        <w:t>列王纪上研经第</w:t>
      </w:r>
      <w:r>
        <w:t>18</w:t>
      </w:r>
      <w:r>
        <w:t>课</w:t>
      </w:r>
      <w:r>
        <w:t xml:space="preserve"> ~ 21</w:t>
      </w:r>
    </w:p>
    <w:p w14:paraId="74A704DF" w14:textId="77777777" w:rsidR="00E630A1" w:rsidRDefault="00E630A1" w:rsidP="00E630A1">
      <w:pPr>
        <w:spacing w:before="156" w:after="156"/>
      </w:pPr>
      <w:r>
        <w:t>1</w:t>
      </w:r>
      <w:r>
        <w:t>．试思考亚哈，耶洗别，和耶斯列的长老们在谋杀拿伯的事上，个别所担任的角色。每一个人的特殊罪行是什么？是什么使以利亚与这些人迥然不同呢？我们从他的榜样可以知道神如果叫我们去做祂的工作，祂要我们有哪些品质呢？</w:t>
      </w:r>
    </w:p>
    <w:p w14:paraId="4672C7C3" w14:textId="77777777" w:rsidR="00E630A1" w:rsidRDefault="00E630A1" w:rsidP="00E630A1">
      <w:pPr>
        <w:spacing w:before="156" w:after="156"/>
      </w:pPr>
      <w:r>
        <w:t>2</w:t>
      </w:r>
      <w:r>
        <w:t>．试将你从</w:t>
      </w:r>
      <w:r>
        <w:t>20</w:t>
      </w:r>
      <w:r>
        <w:t>和</w:t>
      </w:r>
      <w:r>
        <w:t>21</w:t>
      </w:r>
      <w:r>
        <w:t>章中所认识到的亚哈的品性概括起来。</w:t>
      </w:r>
    </w:p>
    <w:p w14:paraId="3C665B48" w14:textId="77777777" w:rsidR="00E630A1" w:rsidRDefault="00E630A1" w:rsidP="00E630A1">
      <w:pPr>
        <w:spacing w:before="156" w:after="156"/>
      </w:pPr>
      <w:r>
        <w:rPr>
          <w:rFonts w:ascii="楷体" w:eastAsia="楷体" w:hAnsi="楷体" w:cs="楷体"/>
          <w:b/>
        </w:rPr>
        <w:t>注：</w:t>
      </w:r>
    </w:p>
    <w:p w14:paraId="3DC8B206" w14:textId="77777777" w:rsidR="00E630A1" w:rsidRDefault="00E630A1" w:rsidP="00E630A1">
      <w:pPr>
        <w:spacing w:before="156" w:after="156"/>
      </w:pPr>
      <w:r>
        <w:rPr>
          <w:rFonts w:ascii="楷体" w:eastAsia="楷体" w:hAnsi="楷体" w:cs="楷体"/>
        </w:rPr>
        <w:t>1．2，3节。亚哈的条件，其本身是公道的，但是当他难偿所欲时，他就不高兴了。然而，按照律法，拿伯是有权加以拒绝的。参民36:7。</w:t>
      </w:r>
    </w:p>
    <w:p w14:paraId="576253FD" w14:textId="77777777" w:rsidR="00E630A1" w:rsidRDefault="00E630A1" w:rsidP="00E630A1">
      <w:pPr>
        <w:spacing w:before="156" w:after="156"/>
      </w:pPr>
      <w:r>
        <w:rPr>
          <w:rFonts w:ascii="楷体" w:eastAsia="楷体" w:hAnsi="楷体" w:cs="楷体"/>
        </w:rPr>
        <w:t>2．15节。我们从王下9:26就知道，拿伯的众子也被处死，免得有子孙承继其遗产。</w:t>
      </w:r>
    </w:p>
    <w:p w14:paraId="723CF982" w14:textId="77777777" w:rsidR="00E630A1" w:rsidRDefault="00E630A1" w:rsidP="00E630A1">
      <w:pPr>
        <w:pStyle w:val="3"/>
        <w:spacing w:before="156" w:after="156"/>
      </w:pPr>
      <w:r>
        <w:t>列王纪上研经第</w:t>
      </w:r>
      <w:r>
        <w:t>19</w:t>
      </w:r>
      <w:r>
        <w:t>课</w:t>
      </w:r>
      <w:r>
        <w:t xml:space="preserve"> ~ 22</w:t>
      </w:r>
    </w:p>
    <w:p w14:paraId="283CDFF2" w14:textId="77777777" w:rsidR="00E630A1" w:rsidRDefault="00E630A1" w:rsidP="00E630A1">
      <w:pPr>
        <w:spacing w:before="156" w:after="156"/>
      </w:pPr>
      <w:r>
        <w:t>1</w:t>
      </w:r>
      <w:r>
        <w:t>．试比较这两个王求问耶和华的态度。二人是否都错了：因为亚哈若不是为了约沙法的缘故，他根本不会这样作，而约沙法则是作了决定之后才这样作？我们自己有时是否也会犯这两种错误呢？</w:t>
      </w:r>
    </w:p>
    <w:p w14:paraId="42681A29" w14:textId="77777777" w:rsidR="00E630A1" w:rsidRDefault="00E630A1" w:rsidP="00E630A1">
      <w:pPr>
        <w:spacing w:before="156" w:after="156"/>
      </w:pPr>
      <w:r>
        <w:t>2</w:t>
      </w:r>
      <w:r>
        <w:t>．亚哈愚蠢地憎恨米该雅，我们可以从这件事学到什么教训呢？憎恨的理由是什么？而它又引致什么结局呢？比较约</w:t>
      </w:r>
      <w:r>
        <w:t>8:40</w:t>
      </w:r>
      <w:r>
        <w:t>。我们曾否犯这种错误，只求教于那些只说我们所愿意听的话的人呢？</w:t>
      </w:r>
    </w:p>
    <w:p w14:paraId="2EC0692B" w14:textId="77777777" w:rsidR="00E630A1" w:rsidRDefault="00E630A1" w:rsidP="00E630A1">
      <w:pPr>
        <w:spacing w:before="156" w:after="156"/>
      </w:pPr>
      <w:r>
        <w:rPr>
          <w:rFonts w:ascii="楷体" w:eastAsia="楷体" w:hAnsi="楷体" w:cs="楷体"/>
          <w:b/>
        </w:rPr>
        <w:lastRenderedPageBreak/>
        <w:t>注：</w:t>
      </w:r>
    </w:p>
    <w:p w14:paraId="268F5B08" w14:textId="77777777" w:rsidR="00E630A1" w:rsidRDefault="00E630A1" w:rsidP="00E630A1">
      <w:pPr>
        <w:spacing w:before="156" w:after="156"/>
      </w:pPr>
      <w:r>
        <w:rPr>
          <w:rFonts w:ascii="楷体" w:eastAsia="楷体" w:hAnsi="楷体" w:cs="楷体"/>
        </w:rPr>
        <w:t>1．3节。「基列的拉末」：可能是20:34所提到的城市之一。</w:t>
      </w:r>
    </w:p>
    <w:p w14:paraId="64A41586" w14:textId="77777777" w:rsidR="00E630A1" w:rsidRDefault="00E630A1" w:rsidP="00E630A1">
      <w:pPr>
        <w:spacing w:before="156" w:after="156"/>
      </w:pPr>
      <w:r>
        <w:rPr>
          <w:rFonts w:ascii="楷体" w:eastAsia="楷体" w:hAnsi="楷体" w:cs="楷体"/>
        </w:rPr>
        <w:t>2．6节。这些先知大概是敬拜耶罗波安所立之金牛犊的先知（12:28,29）。他们在名義上是以色列的神耶和华的先知，但他们并不是像米该雅那样的真先知。</w:t>
      </w:r>
    </w:p>
    <w:p w14:paraId="382CB6AF" w14:textId="630C2278" w:rsidR="00FE7FF0" w:rsidRDefault="00E630A1" w:rsidP="00E630A1">
      <w:pPr>
        <w:spacing w:before="156" w:after="156"/>
      </w:pPr>
      <w:r>
        <w:rPr>
          <w:rFonts w:ascii="楷体" w:eastAsia="楷体" w:hAnsi="楷体" w:cs="楷体"/>
        </w:rPr>
        <w:t>3．31节。这是对亚哈的以怨报德；参20:31–34。它证实了在20:42里面那个不知名之先知所预言的真理。</w:t>
      </w:r>
    </w:p>
    <w:p w14:paraId="639331C1" w14:textId="77777777" w:rsidR="00FE7FF0" w:rsidRDefault="00FE7FF0">
      <w:pPr>
        <w:widowControl/>
        <w:snapToGrid/>
        <w:spacing w:beforeLines="0" w:before="0" w:afterLines="0" w:after="0"/>
        <w:jc w:val="left"/>
      </w:pPr>
      <w:r>
        <w:br w:type="page"/>
      </w:r>
    </w:p>
    <w:p w14:paraId="4EDC5297" w14:textId="2016D853" w:rsidR="00FE7FF0" w:rsidRDefault="00E173C5" w:rsidP="00FE7FF0">
      <w:pPr>
        <w:pStyle w:val="2"/>
        <w:spacing w:before="156" w:after="156"/>
      </w:pPr>
      <w:bookmarkStart w:id="48" w:name="_Toc159623864"/>
      <w:r>
        <w:rPr>
          <w:rFonts w:hint="eastAsia"/>
        </w:rPr>
        <w:lastRenderedPageBreak/>
        <w:t>1</w:t>
      </w:r>
      <w:r>
        <w:t>7</w:t>
      </w:r>
      <w:r>
        <w:rPr>
          <w:rFonts w:hint="eastAsia"/>
        </w:rPr>
        <w:t>、</w:t>
      </w:r>
      <w:r w:rsidR="00FE7FF0">
        <w:t>约翰福音</w:t>
      </w:r>
      <w:r w:rsidR="00FE7FF0">
        <w:t xml:space="preserve"> 1–12</w:t>
      </w:r>
      <w:bookmarkEnd w:id="48"/>
    </w:p>
    <w:p w14:paraId="75595314" w14:textId="77777777" w:rsidR="00FE7FF0" w:rsidRDefault="00FE7FF0" w:rsidP="00FE7FF0">
      <w:pPr>
        <w:pStyle w:val="3"/>
        <w:spacing w:before="156" w:after="156"/>
      </w:pPr>
      <w:r>
        <w:t>引言</w:t>
      </w:r>
    </w:p>
    <w:p w14:paraId="7EF33492" w14:textId="77777777" w:rsidR="00FE7FF0" w:rsidRDefault="00FE7FF0" w:rsidP="00FE7FF0">
      <w:pPr>
        <w:spacing w:before="156" w:after="156"/>
        <w:ind w:firstLineChars="200" w:firstLine="420"/>
      </w:pPr>
      <w:r>
        <w:t>这卷书的作者自认他所记载的都是自己所目击的情景（</w:t>
      </w:r>
      <w:r>
        <w:t>1:14</w:t>
      </w:r>
      <w:r>
        <w:t>；</w:t>
      </w:r>
      <w:r>
        <w:t>19:35</w:t>
      </w:r>
      <w:r>
        <w:t>；比较约壹</w:t>
      </w:r>
      <w:r>
        <w:t>1:1–3</w:t>
      </w:r>
      <w:r>
        <w:t>），并且在</w:t>
      </w:r>
      <w:r>
        <w:t>21:24</w:t>
      </w:r>
      <w:r>
        <w:t>里插入他的身份，表明自己是「耶稣所愛的那门徒」。认为这个门徒就是西庇太的儿子约翰的诸多理由中，最引人注目的一点就是：这位福音书作者惯于在提及施洗约翰时，只以「约翰」称之，而且绝不提西庇太的儿子的名字。</w:t>
      </w:r>
    </w:p>
    <w:p w14:paraId="7614E61C" w14:textId="77777777" w:rsidR="00FE7FF0" w:rsidRDefault="00FE7FF0" w:rsidP="00FE7FF0">
      <w:pPr>
        <w:spacing w:before="156" w:after="156"/>
        <w:ind w:firstLineChars="200" w:firstLine="420"/>
      </w:pPr>
      <w:r>
        <w:t>其他三卷福音书主要是论及我们的主在加利利的工作；其中只略略提到祂在受洗和最后一次的逾越节那一段期间曾到过耶路撒冷而已（路</w:t>
      </w:r>
      <w:r>
        <w:t>23:37</w:t>
      </w:r>
      <w:r>
        <w:t>；路</w:t>
      </w:r>
      <w:r>
        <w:t>13:34</w:t>
      </w:r>
      <w:r>
        <w:t>；和路</w:t>
      </w:r>
      <w:r>
        <w:t>4:44</w:t>
      </w:r>
      <w:r>
        <w:t>）。另一方面，约翰很少说到我们的主在加利利的工作（</w:t>
      </w:r>
      <w:r>
        <w:t>2:1–12</w:t>
      </w:r>
      <w:r>
        <w:t>；</w:t>
      </w:r>
      <w:r>
        <w:t>4:43–54</w:t>
      </w:r>
      <w:r>
        <w:t>；</w:t>
      </w:r>
      <w:r>
        <w:t>6</w:t>
      </w:r>
      <w:r>
        <w:t>章）；因为他叙述的事情发生的地点多数是在犹太，而且特别是在耶路撒冷，主在那里几乎从开始起就被人弃绝了（</w:t>
      </w:r>
      <w:r>
        <w:t>11</w:t>
      </w:r>
      <w:r>
        <w:t>章；</w:t>
      </w:r>
      <w:r>
        <w:t>4:34</w:t>
      </w:r>
      <w:r>
        <w:t>；</w:t>
      </w:r>
      <w:r>
        <w:t>5</w:t>
      </w:r>
      <w:r>
        <w:t>章等）。</w:t>
      </w:r>
    </w:p>
    <w:p w14:paraId="766997B2" w14:textId="77777777" w:rsidR="00FE7FF0" w:rsidRDefault="00FE7FF0" w:rsidP="00FE7FF0">
      <w:pPr>
        <w:spacing w:before="156" w:after="156"/>
        <w:ind w:firstLineChars="200" w:firstLine="420"/>
      </w:pPr>
      <w:r>
        <w:t>所要特别注意的是：在耶稣直到受难前的传道事工中，有七件神迹都被记载在这一卷福音书里。这些神迹是：</w:t>
      </w:r>
      <w:r>
        <w:t xml:space="preserve">(1) </w:t>
      </w:r>
      <w:r>
        <w:t>变水为酒（</w:t>
      </w:r>
      <w:r>
        <w:t>2:1–11</w:t>
      </w:r>
      <w:r>
        <w:t>）；</w:t>
      </w:r>
      <w:r>
        <w:t xml:space="preserve">(2) </w:t>
      </w:r>
      <w:r>
        <w:t>医治大臣之子（</w:t>
      </w:r>
      <w:r>
        <w:t>4:46–54</w:t>
      </w:r>
      <w:r>
        <w:t>）；</w:t>
      </w:r>
      <w:r>
        <w:t xml:space="preserve">(3) </w:t>
      </w:r>
      <w:r>
        <w:t>医好病了</w:t>
      </w:r>
      <w:r>
        <w:t>38</w:t>
      </w:r>
      <w:r>
        <w:t>年的患者（</w:t>
      </w:r>
      <w:r>
        <w:t>5:2–9</w:t>
      </w:r>
      <w:r>
        <w:t>）；</w:t>
      </w:r>
      <w:r>
        <w:t xml:space="preserve">(4) </w:t>
      </w:r>
      <w:r>
        <w:t>给五千人吃饱（</w:t>
      </w:r>
      <w:r>
        <w:t>6:4–13</w:t>
      </w:r>
      <w:r>
        <w:t>）；</w:t>
      </w:r>
      <w:r>
        <w:t xml:space="preserve">(5) </w:t>
      </w:r>
      <w:r>
        <w:t>在海面上行走（</w:t>
      </w:r>
      <w:r>
        <w:t>6:16–31</w:t>
      </w:r>
      <w:r>
        <w:t>）；</w:t>
      </w:r>
      <w:r>
        <w:t xml:space="preserve">(6) </w:t>
      </w:r>
      <w:r>
        <w:t>医好生来瞎眼的人（</w:t>
      </w:r>
      <w:r>
        <w:t>9:1–7</w:t>
      </w:r>
      <w:r>
        <w:t>）；</w:t>
      </w:r>
      <w:r>
        <w:t xml:space="preserve">(7) </w:t>
      </w:r>
      <w:r>
        <w:t>叫拿撒路从死里复活（</w:t>
      </w:r>
      <w:r>
        <w:t>11:1–44</w:t>
      </w:r>
      <w:r>
        <w:t>）。约翰称这些奇事为「神迹」，表示它们会有超乎奇事本身的意義，并指出耶稣的身份乃是基督，并且指出与祂身份相当之工作也是在属灵的领域之内，就如叫灵里死了的人复活过来，叫灵里瞎眼的人重见光明等等。</w:t>
      </w:r>
    </w:p>
    <w:p w14:paraId="62514842" w14:textId="77777777" w:rsidR="00FE7FF0" w:rsidRDefault="00FE7FF0" w:rsidP="00FE7FF0">
      <w:pPr>
        <w:spacing w:before="156" w:after="156"/>
        <w:ind w:firstLineChars="200" w:firstLine="420"/>
      </w:pPr>
      <w:r>
        <w:t>这卷福音书的目的，特别是其中所记那些奇事的目的，已经清楚表明是「要叫你们信耶稣是基督，是神的儿子；并且叫你们信了祂，就可以因祂的名得生命」（</w:t>
      </w:r>
      <w:r>
        <w:t>20:31</w:t>
      </w:r>
      <w:r>
        <w:t>）。它指明神的道临到了祂自己的百姓，借着教导并且借着「神迹」，将父启示给他们，然而却被他们弃绝，并且被他们迫害至死。这卷福音书向世人揭示了主耶稣关于自己身份的重大声明，以及弃绝祂的可怕后果。它对于门徒则揭示了接纳祂所包含的意義，指出了愛与顺服、生命与主的喂养，结果子与住在祂里面互相依赖的关系。</w:t>
      </w:r>
    </w:p>
    <w:p w14:paraId="34007E21" w14:textId="6F9C82C2" w:rsidR="00FE7FF0" w:rsidRDefault="00FE7FF0" w:rsidP="00FE7FF0">
      <w:pPr>
        <w:spacing w:before="156" w:after="156"/>
        <w:ind w:firstLineChars="200" w:firstLine="420"/>
      </w:pPr>
      <w:r>
        <w:t>8:1–11</w:t>
      </w:r>
      <w:r>
        <w:t>这一段（译者按：</w:t>
      </w:r>
      <w:r>
        <w:t>8:1</w:t>
      </w:r>
      <w:r>
        <w:t>在英文圣经为</w:t>
      </w:r>
      <w:r>
        <w:t>7:53</w:t>
      </w:r>
      <w:r>
        <w:t>），在现存所有最古老的希腊文抄本中都省略了，只有一卷例外，而且其文体和字汇都更像是路加的（有四卷抄本都把它插在路加福音里面），而不像是约翰的手笔。不过这一段虽然或许不是约翰写的，它仍具有真理的每一种证据，而我们也可心存感谢地接受它作为神所默示的话语的一部分。</w:t>
      </w:r>
    </w:p>
    <w:p w14:paraId="11F37A3A" w14:textId="77777777" w:rsidR="00FE7FF0" w:rsidRDefault="00FE7FF0" w:rsidP="00FE7FF0">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FE7FF0" w14:paraId="18905036" w14:textId="77777777" w:rsidTr="00FE7FF0">
        <w:tc>
          <w:tcPr>
            <w:tcW w:w="1838" w:type="dxa"/>
            <w:vAlign w:val="center"/>
          </w:tcPr>
          <w:p w14:paraId="51B9F5F5" w14:textId="3F1D90A0" w:rsidR="00FE7FF0" w:rsidRDefault="00FE7FF0" w:rsidP="00FE7FF0">
            <w:pPr>
              <w:spacing w:beforeLines="0" w:before="0" w:afterLines="0" w:after="0"/>
            </w:pPr>
            <w:r w:rsidRPr="0068479C">
              <w:rPr>
                <w:rFonts w:hint="eastAsia"/>
              </w:rPr>
              <w:t>1:1</w:t>
            </w:r>
            <w:r w:rsidRPr="0068479C">
              <w:rPr>
                <w:rFonts w:hint="eastAsia"/>
              </w:rPr>
              <w:t>–</w:t>
            </w:r>
            <w:r w:rsidRPr="0068479C">
              <w:rPr>
                <w:rFonts w:hint="eastAsia"/>
              </w:rPr>
              <w:t>18</w:t>
            </w:r>
          </w:p>
        </w:tc>
        <w:tc>
          <w:tcPr>
            <w:tcW w:w="6458" w:type="dxa"/>
            <w:vAlign w:val="center"/>
          </w:tcPr>
          <w:p w14:paraId="661D9955" w14:textId="6C422576" w:rsidR="00FE7FF0" w:rsidRDefault="00FE7FF0" w:rsidP="00FE7FF0">
            <w:pPr>
              <w:spacing w:beforeLines="0" w:before="0" w:afterLines="0" w:after="0"/>
            </w:pPr>
            <w:r w:rsidRPr="0068479C">
              <w:rPr>
                <w:rFonts w:hint="eastAsia"/>
              </w:rPr>
              <w:t>前言或开场白，神永恒的道成了肉身，并且住在我们中间。</w:t>
            </w:r>
          </w:p>
        </w:tc>
      </w:tr>
      <w:tr w:rsidR="00FE7FF0" w14:paraId="61FA68F0" w14:textId="77777777" w:rsidTr="00FE7FF0">
        <w:tc>
          <w:tcPr>
            <w:tcW w:w="1838" w:type="dxa"/>
            <w:vAlign w:val="center"/>
          </w:tcPr>
          <w:p w14:paraId="7361E488" w14:textId="40A409D1" w:rsidR="00FE7FF0" w:rsidRDefault="00FE7FF0" w:rsidP="00FE7FF0">
            <w:pPr>
              <w:spacing w:beforeLines="0" w:before="0" w:afterLines="0" w:after="0"/>
            </w:pPr>
            <w:r w:rsidRPr="0068479C">
              <w:rPr>
                <w:rFonts w:hint="eastAsia"/>
              </w:rPr>
              <w:t xml:space="preserve">1:19 </w:t>
            </w:r>
            <w:r w:rsidRPr="0068479C">
              <w:rPr>
                <w:rFonts w:hint="eastAsia"/>
              </w:rPr>
              <w:t>–</w:t>
            </w:r>
            <w:r w:rsidRPr="0068479C">
              <w:rPr>
                <w:rFonts w:hint="eastAsia"/>
              </w:rPr>
              <w:t xml:space="preserve"> 12:50</w:t>
            </w:r>
          </w:p>
        </w:tc>
        <w:tc>
          <w:tcPr>
            <w:tcW w:w="6458" w:type="dxa"/>
            <w:vAlign w:val="center"/>
          </w:tcPr>
          <w:p w14:paraId="0D892919" w14:textId="70196AC5" w:rsidR="00FE7FF0" w:rsidRDefault="00FE7FF0" w:rsidP="00FE7FF0">
            <w:pPr>
              <w:spacing w:beforeLines="0" w:before="0" w:afterLines="0" w:after="0"/>
            </w:pPr>
            <w:r w:rsidRPr="0068479C">
              <w:rPr>
                <w:rFonts w:hint="eastAsia"/>
              </w:rPr>
              <w:t>耶稣向世人将自己显明出来。</w:t>
            </w:r>
          </w:p>
        </w:tc>
      </w:tr>
      <w:tr w:rsidR="00FE7FF0" w14:paraId="307E5870" w14:textId="77777777" w:rsidTr="00FE7FF0">
        <w:tc>
          <w:tcPr>
            <w:tcW w:w="1838" w:type="dxa"/>
            <w:vAlign w:val="center"/>
          </w:tcPr>
          <w:p w14:paraId="5E98BC9E" w14:textId="1A21EB39" w:rsidR="00FE7FF0" w:rsidRDefault="00FE7FF0" w:rsidP="00FE7FF0">
            <w:pPr>
              <w:spacing w:beforeLines="0" w:before="0" w:afterLines="0" w:after="0"/>
            </w:pPr>
            <w:r w:rsidRPr="0068479C">
              <w:rPr>
                <w:rFonts w:hint="eastAsia"/>
              </w:rPr>
              <w:t>1:19</w:t>
            </w:r>
            <w:r w:rsidRPr="0068479C">
              <w:rPr>
                <w:rFonts w:hint="eastAsia"/>
              </w:rPr>
              <w:t>–</w:t>
            </w:r>
            <w:r w:rsidRPr="0068479C">
              <w:rPr>
                <w:rFonts w:hint="eastAsia"/>
              </w:rPr>
              <w:t>51.</w:t>
            </w:r>
          </w:p>
        </w:tc>
        <w:tc>
          <w:tcPr>
            <w:tcW w:w="6458" w:type="dxa"/>
            <w:vAlign w:val="center"/>
          </w:tcPr>
          <w:p w14:paraId="2488D5C9" w14:textId="2249B3AA" w:rsidR="00FE7FF0" w:rsidRDefault="00FE7FF0" w:rsidP="00FE7FF0">
            <w:pPr>
              <w:spacing w:beforeLines="0" w:before="0" w:afterLines="0" w:after="0"/>
            </w:pPr>
            <w:r w:rsidRPr="0068479C">
              <w:rPr>
                <w:rFonts w:hint="eastAsia"/>
              </w:rPr>
              <w:t>借着施洗约翰和最初之门徒的见证。</w:t>
            </w:r>
          </w:p>
        </w:tc>
      </w:tr>
      <w:tr w:rsidR="00FE7FF0" w14:paraId="2082E932" w14:textId="77777777" w:rsidTr="00FE7FF0">
        <w:tc>
          <w:tcPr>
            <w:tcW w:w="1838" w:type="dxa"/>
            <w:vAlign w:val="center"/>
          </w:tcPr>
          <w:p w14:paraId="7A13810C" w14:textId="007E3EF4" w:rsidR="00FE7FF0" w:rsidRDefault="00FE7FF0" w:rsidP="00FE7FF0">
            <w:pPr>
              <w:spacing w:beforeLines="0" w:before="0" w:afterLines="0" w:after="0"/>
            </w:pPr>
            <w:r w:rsidRPr="0068479C">
              <w:rPr>
                <w:rFonts w:hint="eastAsia"/>
              </w:rPr>
              <w:t xml:space="preserve">2 </w:t>
            </w:r>
            <w:r w:rsidRPr="0068479C">
              <w:rPr>
                <w:rFonts w:hint="eastAsia"/>
              </w:rPr>
              <w:t>–</w:t>
            </w:r>
            <w:r w:rsidRPr="0068479C">
              <w:rPr>
                <w:rFonts w:hint="eastAsia"/>
              </w:rPr>
              <w:t xml:space="preserve"> 4.</w:t>
            </w:r>
          </w:p>
        </w:tc>
        <w:tc>
          <w:tcPr>
            <w:tcW w:w="6458" w:type="dxa"/>
            <w:vAlign w:val="center"/>
          </w:tcPr>
          <w:p w14:paraId="594AAAAF" w14:textId="0641C0FB" w:rsidR="00FE7FF0" w:rsidRDefault="00FE7FF0" w:rsidP="00FE7FF0">
            <w:pPr>
              <w:spacing w:beforeLines="0" w:before="0" w:afterLines="0" w:after="0"/>
            </w:pPr>
            <w:r w:rsidRPr="0068479C">
              <w:rPr>
                <w:rFonts w:hint="eastAsia"/>
              </w:rPr>
              <w:t>借着在犹太人，撒玛利亚人，和加利利人中间所行的神迹和教导。</w:t>
            </w:r>
          </w:p>
        </w:tc>
      </w:tr>
      <w:tr w:rsidR="00FE7FF0" w14:paraId="7486EC33" w14:textId="77777777" w:rsidTr="00FE7FF0">
        <w:tc>
          <w:tcPr>
            <w:tcW w:w="1838" w:type="dxa"/>
            <w:vAlign w:val="center"/>
          </w:tcPr>
          <w:p w14:paraId="5938F309" w14:textId="2395025A" w:rsidR="00FE7FF0" w:rsidRDefault="00FE7FF0" w:rsidP="00FE7FF0">
            <w:pPr>
              <w:spacing w:beforeLines="0" w:before="0" w:afterLines="0" w:after="0"/>
            </w:pPr>
            <w:r w:rsidRPr="0068479C">
              <w:rPr>
                <w:rFonts w:hint="eastAsia"/>
              </w:rPr>
              <w:lastRenderedPageBreak/>
              <w:t>5.</w:t>
            </w:r>
          </w:p>
        </w:tc>
        <w:tc>
          <w:tcPr>
            <w:tcW w:w="6458" w:type="dxa"/>
            <w:vAlign w:val="center"/>
          </w:tcPr>
          <w:p w14:paraId="78D0923B" w14:textId="2687F944" w:rsidR="00FE7FF0" w:rsidRDefault="00FE7FF0" w:rsidP="00FE7FF0">
            <w:pPr>
              <w:spacing w:beforeLines="0" w:before="0" w:afterLines="0" w:after="0"/>
            </w:pPr>
            <w:r w:rsidRPr="0068479C">
              <w:rPr>
                <w:rFonts w:hint="eastAsia"/>
              </w:rPr>
              <w:t>医好耶路撒冷那个患麻痹者而开启了耶稣与犹太人之间的争端。</w:t>
            </w:r>
          </w:p>
        </w:tc>
      </w:tr>
      <w:tr w:rsidR="00FE7FF0" w14:paraId="6B7B0851" w14:textId="77777777" w:rsidTr="00FE7FF0">
        <w:tc>
          <w:tcPr>
            <w:tcW w:w="1838" w:type="dxa"/>
            <w:vAlign w:val="center"/>
          </w:tcPr>
          <w:p w14:paraId="772049A6" w14:textId="49727397" w:rsidR="00FE7FF0" w:rsidRDefault="00FE7FF0" w:rsidP="00FE7FF0">
            <w:pPr>
              <w:spacing w:beforeLines="0" w:before="0" w:afterLines="0" w:after="0"/>
            </w:pPr>
            <w:r w:rsidRPr="0068479C">
              <w:rPr>
                <w:rFonts w:hint="eastAsia"/>
              </w:rPr>
              <w:t>6.</w:t>
            </w:r>
          </w:p>
        </w:tc>
        <w:tc>
          <w:tcPr>
            <w:tcW w:w="6458" w:type="dxa"/>
            <w:vAlign w:val="center"/>
          </w:tcPr>
          <w:p w14:paraId="2CB65F84" w14:textId="46C94DCC" w:rsidR="00FE7FF0" w:rsidRDefault="00FE7FF0" w:rsidP="00FE7FF0">
            <w:pPr>
              <w:spacing w:beforeLines="0" w:before="0" w:afterLines="0" w:after="0"/>
            </w:pPr>
            <w:r w:rsidRPr="0068479C">
              <w:rPr>
                <w:rFonts w:hint="eastAsia"/>
              </w:rPr>
              <w:t>耶稣显明自己为生命的维持者。</w:t>
            </w:r>
          </w:p>
        </w:tc>
      </w:tr>
      <w:tr w:rsidR="00FE7FF0" w14:paraId="16633E42" w14:textId="77777777" w:rsidTr="00FE7FF0">
        <w:tc>
          <w:tcPr>
            <w:tcW w:w="1838" w:type="dxa"/>
            <w:vAlign w:val="center"/>
          </w:tcPr>
          <w:p w14:paraId="69FB028F" w14:textId="33BA567D" w:rsidR="00FE7FF0" w:rsidRDefault="00FE7FF0" w:rsidP="00FE7FF0">
            <w:pPr>
              <w:spacing w:beforeLines="0" w:before="0" w:afterLines="0" w:after="0"/>
            </w:pPr>
            <w:r w:rsidRPr="0068479C">
              <w:rPr>
                <w:rFonts w:hint="eastAsia"/>
              </w:rPr>
              <w:t>7:1</w:t>
            </w:r>
            <w:r w:rsidRPr="0068479C">
              <w:rPr>
                <w:rFonts w:hint="eastAsia"/>
              </w:rPr>
              <w:t>–</w:t>
            </w:r>
            <w:r w:rsidRPr="0068479C">
              <w:rPr>
                <w:rFonts w:hint="eastAsia"/>
              </w:rPr>
              <w:t>52</w:t>
            </w:r>
          </w:p>
        </w:tc>
        <w:tc>
          <w:tcPr>
            <w:tcW w:w="6458" w:type="dxa"/>
            <w:vAlign w:val="center"/>
          </w:tcPr>
          <w:p w14:paraId="5D9E20F5" w14:textId="0E94C8EA" w:rsidR="00FE7FF0" w:rsidRDefault="00FE7FF0" w:rsidP="00FE7FF0">
            <w:pPr>
              <w:spacing w:beforeLines="0" w:before="0" w:afterLines="0" w:after="0"/>
            </w:pPr>
            <w:r w:rsidRPr="0068479C">
              <w:rPr>
                <w:rFonts w:hint="eastAsia"/>
              </w:rPr>
              <w:t>耶稣过住棚节：众人因耶稣而纷争；企图捉拿祂而无结果。</w:t>
            </w:r>
          </w:p>
        </w:tc>
      </w:tr>
      <w:tr w:rsidR="00FE7FF0" w14:paraId="74AA041C" w14:textId="77777777" w:rsidTr="00FE7FF0">
        <w:tc>
          <w:tcPr>
            <w:tcW w:w="1838" w:type="dxa"/>
            <w:vAlign w:val="center"/>
          </w:tcPr>
          <w:p w14:paraId="785828FD" w14:textId="7CEC61C4" w:rsidR="00FE7FF0" w:rsidRDefault="00FE7FF0" w:rsidP="00FE7FF0">
            <w:pPr>
              <w:spacing w:beforeLines="0" w:before="0" w:afterLines="0" w:after="0"/>
            </w:pPr>
            <w:r w:rsidRPr="0068479C">
              <w:rPr>
                <w:rFonts w:hint="eastAsia"/>
              </w:rPr>
              <w:t xml:space="preserve">8:1 </w:t>
            </w:r>
            <w:r w:rsidRPr="0068479C">
              <w:rPr>
                <w:rFonts w:hint="eastAsia"/>
              </w:rPr>
              <w:t>–</w:t>
            </w:r>
            <w:r w:rsidRPr="0068479C">
              <w:rPr>
                <w:rFonts w:hint="eastAsia"/>
              </w:rPr>
              <w:t xml:space="preserve"> 8:11.</w:t>
            </w:r>
          </w:p>
        </w:tc>
        <w:tc>
          <w:tcPr>
            <w:tcW w:w="6458" w:type="dxa"/>
            <w:vAlign w:val="center"/>
          </w:tcPr>
          <w:p w14:paraId="692968E5" w14:textId="136F9537" w:rsidR="00FE7FF0" w:rsidRDefault="00FE7FF0" w:rsidP="00FE7FF0">
            <w:pPr>
              <w:spacing w:beforeLines="0" w:before="0" w:afterLines="0" w:after="0"/>
            </w:pPr>
            <w:r w:rsidRPr="0068479C">
              <w:rPr>
                <w:rFonts w:hint="eastAsia"/>
              </w:rPr>
              <w:t>行淫时被拿的妇人。</w:t>
            </w:r>
          </w:p>
        </w:tc>
      </w:tr>
      <w:tr w:rsidR="00FE7FF0" w14:paraId="02F268BC" w14:textId="77777777" w:rsidTr="00FE7FF0">
        <w:tc>
          <w:tcPr>
            <w:tcW w:w="1838" w:type="dxa"/>
            <w:vAlign w:val="center"/>
          </w:tcPr>
          <w:p w14:paraId="396CAE18" w14:textId="3ABC1FF2" w:rsidR="00FE7FF0" w:rsidRDefault="00FE7FF0" w:rsidP="00FE7FF0">
            <w:pPr>
              <w:spacing w:beforeLines="0" w:before="0" w:afterLines="0" w:after="0"/>
            </w:pPr>
            <w:r w:rsidRPr="0068479C">
              <w:rPr>
                <w:rFonts w:hint="eastAsia"/>
              </w:rPr>
              <w:t>8:12</w:t>
            </w:r>
            <w:r w:rsidRPr="0068479C">
              <w:rPr>
                <w:rFonts w:hint="eastAsia"/>
              </w:rPr>
              <w:t>–</w:t>
            </w:r>
            <w:r w:rsidRPr="0068479C">
              <w:rPr>
                <w:rFonts w:hint="eastAsia"/>
              </w:rPr>
              <w:t>59.</w:t>
            </w:r>
          </w:p>
        </w:tc>
        <w:tc>
          <w:tcPr>
            <w:tcW w:w="6458" w:type="dxa"/>
            <w:vAlign w:val="center"/>
          </w:tcPr>
          <w:p w14:paraId="195F9561" w14:textId="5E224CE5" w:rsidR="00FE7FF0" w:rsidRDefault="00FE7FF0" w:rsidP="00FE7FF0">
            <w:pPr>
              <w:spacing w:beforeLines="0" w:before="0" w:afterLines="0" w:after="0"/>
            </w:pPr>
            <w:r w:rsidRPr="0068479C">
              <w:rPr>
                <w:rFonts w:hint="eastAsia"/>
              </w:rPr>
              <w:t>耶稣是世上的光和“我是”。</w:t>
            </w:r>
          </w:p>
        </w:tc>
      </w:tr>
      <w:tr w:rsidR="00FE7FF0" w14:paraId="74C72CFB" w14:textId="77777777" w:rsidTr="00FE7FF0">
        <w:tc>
          <w:tcPr>
            <w:tcW w:w="1838" w:type="dxa"/>
            <w:vAlign w:val="center"/>
          </w:tcPr>
          <w:p w14:paraId="28A89425" w14:textId="64ECE00E" w:rsidR="00FE7FF0" w:rsidRDefault="00FE7FF0" w:rsidP="00FE7FF0">
            <w:pPr>
              <w:spacing w:beforeLines="0" w:before="0" w:afterLines="0" w:after="0"/>
            </w:pPr>
            <w:r w:rsidRPr="0068479C">
              <w:rPr>
                <w:rFonts w:hint="eastAsia"/>
              </w:rPr>
              <w:t>9.</w:t>
            </w:r>
          </w:p>
        </w:tc>
        <w:tc>
          <w:tcPr>
            <w:tcW w:w="6458" w:type="dxa"/>
            <w:vAlign w:val="center"/>
          </w:tcPr>
          <w:p w14:paraId="66480A7C" w14:textId="6E5C6461" w:rsidR="00FE7FF0" w:rsidRDefault="00FE7FF0" w:rsidP="00FE7FF0">
            <w:pPr>
              <w:spacing w:beforeLines="0" w:before="0" w:afterLines="0" w:after="0"/>
            </w:pPr>
            <w:r w:rsidRPr="0068479C">
              <w:rPr>
                <w:rFonts w:hint="eastAsia"/>
              </w:rPr>
              <w:t>生来瞎眼的人蒙医治，反而使法利赛人瞎眼的程度加深了。</w:t>
            </w:r>
          </w:p>
        </w:tc>
      </w:tr>
      <w:tr w:rsidR="00FE7FF0" w14:paraId="072743F2" w14:textId="77777777" w:rsidTr="00FE7FF0">
        <w:tc>
          <w:tcPr>
            <w:tcW w:w="1838" w:type="dxa"/>
            <w:vAlign w:val="center"/>
          </w:tcPr>
          <w:p w14:paraId="181595A4" w14:textId="6983E1A2" w:rsidR="00FE7FF0" w:rsidRDefault="00FE7FF0" w:rsidP="00FE7FF0">
            <w:pPr>
              <w:spacing w:beforeLines="0" w:before="0" w:afterLines="0" w:after="0"/>
            </w:pPr>
            <w:r w:rsidRPr="0068479C">
              <w:rPr>
                <w:rFonts w:hint="eastAsia"/>
              </w:rPr>
              <w:t>10.</w:t>
            </w:r>
          </w:p>
        </w:tc>
        <w:tc>
          <w:tcPr>
            <w:tcW w:w="6458" w:type="dxa"/>
            <w:vAlign w:val="center"/>
          </w:tcPr>
          <w:p w14:paraId="0F1A832E" w14:textId="0374028F" w:rsidR="00FE7FF0" w:rsidRDefault="00FE7FF0" w:rsidP="00FE7FF0">
            <w:pPr>
              <w:spacing w:beforeLines="0" w:before="0" w:afterLines="0" w:after="0"/>
            </w:pPr>
            <w:r w:rsidRPr="0068479C">
              <w:rPr>
                <w:rFonts w:hint="eastAsia"/>
              </w:rPr>
              <w:t>耶稣是好牧人，而且祂与父原为一。</w:t>
            </w:r>
          </w:p>
        </w:tc>
      </w:tr>
      <w:tr w:rsidR="00FE7FF0" w14:paraId="4CF16FB4" w14:textId="77777777" w:rsidTr="00FE7FF0">
        <w:tc>
          <w:tcPr>
            <w:tcW w:w="1838" w:type="dxa"/>
            <w:vAlign w:val="center"/>
          </w:tcPr>
          <w:p w14:paraId="0866524A" w14:textId="1492E159" w:rsidR="00FE7FF0" w:rsidRDefault="00FE7FF0" w:rsidP="00FE7FF0">
            <w:pPr>
              <w:spacing w:beforeLines="0" w:before="0" w:afterLines="0" w:after="0"/>
            </w:pPr>
            <w:r w:rsidRPr="0068479C">
              <w:rPr>
                <w:rFonts w:hint="eastAsia"/>
              </w:rPr>
              <w:t>11.</w:t>
            </w:r>
          </w:p>
        </w:tc>
        <w:tc>
          <w:tcPr>
            <w:tcW w:w="6458" w:type="dxa"/>
            <w:vAlign w:val="center"/>
          </w:tcPr>
          <w:p w14:paraId="586F9D46" w14:textId="61DBCC0D" w:rsidR="00FE7FF0" w:rsidRDefault="00FE7FF0" w:rsidP="00FE7FF0">
            <w:pPr>
              <w:spacing w:beforeLines="0" w:before="0" w:afterLines="0" w:after="0"/>
            </w:pPr>
            <w:r w:rsidRPr="0068479C">
              <w:rPr>
                <w:rFonts w:hint="eastAsia"/>
              </w:rPr>
              <w:t>耶稣是复活与生命。</w:t>
            </w:r>
          </w:p>
        </w:tc>
      </w:tr>
      <w:tr w:rsidR="00FE7FF0" w14:paraId="26618EB8" w14:textId="77777777" w:rsidTr="00FE7FF0">
        <w:tc>
          <w:tcPr>
            <w:tcW w:w="1838" w:type="dxa"/>
            <w:vAlign w:val="center"/>
          </w:tcPr>
          <w:p w14:paraId="65572E18" w14:textId="482FFBD1" w:rsidR="00FE7FF0" w:rsidRDefault="00FE7FF0" w:rsidP="00FE7FF0">
            <w:pPr>
              <w:spacing w:beforeLines="0" w:before="0" w:afterLines="0" w:after="0"/>
            </w:pPr>
            <w:r w:rsidRPr="0068479C">
              <w:rPr>
                <w:rFonts w:hint="eastAsia"/>
              </w:rPr>
              <w:t>12.</w:t>
            </w:r>
          </w:p>
        </w:tc>
        <w:tc>
          <w:tcPr>
            <w:tcW w:w="6458" w:type="dxa"/>
            <w:vAlign w:val="center"/>
          </w:tcPr>
          <w:p w14:paraId="5C904986" w14:textId="73DC6CBF" w:rsidR="00FE7FF0" w:rsidRDefault="00FE7FF0" w:rsidP="00FE7FF0">
            <w:pPr>
              <w:spacing w:beforeLines="0" w:before="0" w:afterLines="0" w:after="0"/>
            </w:pPr>
            <w:r w:rsidRPr="0068479C">
              <w:rPr>
                <w:rFonts w:hint="eastAsia"/>
              </w:rPr>
              <w:t>耶稣将要经过死而得荣耀。祂的工作果效的概略。</w:t>
            </w:r>
          </w:p>
        </w:tc>
      </w:tr>
      <w:tr w:rsidR="00FE7FF0" w14:paraId="58291ECD" w14:textId="77777777" w:rsidTr="00FE7FF0">
        <w:tc>
          <w:tcPr>
            <w:tcW w:w="1838" w:type="dxa"/>
            <w:vAlign w:val="center"/>
          </w:tcPr>
          <w:p w14:paraId="07ACF80C" w14:textId="6A44C3D6" w:rsidR="00FE7FF0" w:rsidRDefault="00FE7FF0" w:rsidP="00FE7FF0">
            <w:pPr>
              <w:spacing w:beforeLines="0" w:before="0" w:afterLines="0" w:after="0"/>
            </w:pPr>
            <w:r w:rsidRPr="0068479C">
              <w:rPr>
                <w:rFonts w:hint="eastAsia"/>
              </w:rPr>
              <w:t xml:space="preserve">13 </w:t>
            </w:r>
            <w:r w:rsidRPr="0068479C">
              <w:rPr>
                <w:rFonts w:hint="eastAsia"/>
              </w:rPr>
              <w:t>–</w:t>
            </w:r>
            <w:r w:rsidRPr="0068479C">
              <w:rPr>
                <w:rFonts w:hint="eastAsia"/>
              </w:rPr>
              <w:t xml:space="preserve"> 17</w:t>
            </w:r>
          </w:p>
        </w:tc>
        <w:tc>
          <w:tcPr>
            <w:tcW w:w="6458" w:type="dxa"/>
            <w:vAlign w:val="center"/>
          </w:tcPr>
          <w:p w14:paraId="11B4979D" w14:textId="6B19CAAC" w:rsidR="00FE7FF0" w:rsidRDefault="00FE7FF0" w:rsidP="00FE7FF0">
            <w:pPr>
              <w:spacing w:beforeLines="0" w:before="0" w:afterLines="0" w:after="0"/>
            </w:pPr>
            <w:r w:rsidRPr="0068479C">
              <w:rPr>
                <w:rFonts w:hint="eastAsia"/>
              </w:rPr>
              <w:t>耶稣在临别赠言和以大祭司身份的祷告中，将自己向门徒显现出来。</w:t>
            </w:r>
          </w:p>
        </w:tc>
      </w:tr>
      <w:tr w:rsidR="00FE7FF0" w14:paraId="1FB8D84E" w14:textId="77777777" w:rsidTr="00FE7FF0">
        <w:tc>
          <w:tcPr>
            <w:tcW w:w="1838" w:type="dxa"/>
            <w:vAlign w:val="center"/>
          </w:tcPr>
          <w:p w14:paraId="3C8F843A" w14:textId="578111D5" w:rsidR="00FE7FF0" w:rsidRDefault="00FE7FF0" w:rsidP="00FE7FF0">
            <w:pPr>
              <w:spacing w:beforeLines="0" w:before="0" w:afterLines="0" w:after="0"/>
            </w:pPr>
            <w:r w:rsidRPr="0068479C">
              <w:rPr>
                <w:rFonts w:hint="eastAsia"/>
              </w:rPr>
              <w:t xml:space="preserve">18 </w:t>
            </w:r>
            <w:r w:rsidRPr="0068479C">
              <w:rPr>
                <w:rFonts w:hint="eastAsia"/>
              </w:rPr>
              <w:t>–</w:t>
            </w:r>
            <w:r w:rsidRPr="0068479C">
              <w:rPr>
                <w:rFonts w:hint="eastAsia"/>
              </w:rPr>
              <w:t xml:space="preserve"> 21</w:t>
            </w:r>
          </w:p>
        </w:tc>
        <w:tc>
          <w:tcPr>
            <w:tcW w:w="6458" w:type="dxa"/>
            <w:vAlign w:val="center"/>
          </w:tcPr>
          <w:p w14:paraId="68D0722B" w14:textId="0D960135" w:rsidR="00FE7FF0" w:rsidRDefault="00FE7FF0" w:rsidP="00FE7FF0">
            <w:pPr>
              <w:spacing w:beforeLines="0" w:before="0" w:afterLines="0" w:after="0"/>
            </w:pPr>
            <w:r w:rsidRPr="0068479C">
              <w:rPr>
                <w:rFonts w:hint="eastAsia"/>
              </w:rPr>
              <w:t>耶稣在祂被捕、受审、被钉、及复活中得了荣耀。</w:t>
            </w:r>
          </w:p>
        </w:tc>
      </w:tr>
    </w:tbl>
    <w:p w14:paraId="3A0D3590" w14:textId="77777777" w:rsidR="00FE7FF0" w:rsidRDefault="00FE7FF0" w:rsidP="00FE7FF0">
      <w:pPr>
        <w:pStyle w:val="3"/>
        <w:spacing w:before="156" w:after="156"/>
      </w:pPr>
      <w:r>
        <w:t>约翰福音研经第</w:t>
      </w:r>
      <w:r>
        <w:t>1</w:t>
      </w:r>
      <w:r>
        <w:t>课</w:t>
      </w:r>
      <w:r>
        <w:t xml:space="preserve"> ~ 1:1–18</w:t>
      </w:r>
    </w:p>
    <w:p w14:paraId="27CCA796" w14:textId="77777777" w:rsidR="00FE7FF0" w:rsidRDefault="00FE7FF0" w:rsidP="00FE7FF0">
      <w:pPr>
        <w:spacing w:before="156" w:after="156"/>
      </w:pPr>
      <w:r>
        <w:t>1</w:t>
      </w:r>
      <w:r>
        <w:t>．为什么在这里耶稣被称为「道」呢？祂与神，与世界，与人的关系怎样？参整段的经文。</w:t>
      </w:r>
    </w:p>
    <w:p w14:paraId="7145E9E6" w14:textId="77777777" w:rsidR="00FE7FF0" w:rsidRDefault="00FE7FF0" w:rsidP="00FE7FF0">
      <w:pPr>
        <w:spacing w:before="156" w:after="156"/>
      </w:pPr>
      <w:r>
        <w:t>2</w:t>
      </w:r>
      <w:r>
        <w:t>．谁不会、而谁会成为神的儿女？什么方法能使人得到这种新的地位呢？</w:t>
      </w:r>
    </w:p>
    <w:p w14:paraId="222B168A" w14:textId="77777777" w:rsidR="00FE7FF0" w:rsidRDefault="00FE7FF0" w:rsidP="00FE7FF0">
      <w:pPr>
        <w:spacing w:before="156" w:after="156"/>
      </w:pPr>
      <w:r>
        <w:t>3</w:t>
      </w:r>
      <w:r>
        <w:t>．请注意这一段经文中所有提及「光」以及有关联之观念（例如，「荣光」）的地方。这一点对于耶稣到世上来的目的，可以说明到什么程度呢？</w:t>
      </w:r>
    </w:p>
    <w:p w14:paraId="6A0C7AE1"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16节。「恩上加恩」：就是一种恩典继续另一种恩典。</w:t>
      </w:r>
    </w:p>
    <w:p w14:paraId="7BD30644" w14:textId="77777777" w:rsidR="00FE7FF0" w:rsidRDefault="00FE7FF0" w:rsidP="00FE7FF0">
      <w:pPr>
        <w:pStyle w:val="3"/>
        <w:spacing w:before="156" w:after="156"/>
      </w:pPr>
      <w:r>
        <w:t>约翰福音研经第</w:t>
      </w:r>
      <w:r>
        <w:t>2</w:t>
      </w:r>
      <w:r>
        <w:t>课</w:t>
      </w:r>
      <w:r>
        <w:t xml:space="preserve"> ~ 1:19–34</w:t>
      </w:r>
    </w:p>
    <w:p w14:paraId="69A45A8F" w14:textId="77777777" w:rsidR="00FE7FF0" w:rsidRDefault="00FE7FF0" w:rsidP="00FE7FF0">
      <w:pPr>
        <w:spacing w:before="156" w:after="156"/>
      </w:pPr>
      <w:r>
        <w:t>1</w:t>
      </w:r>
      <w:r>
        <w:t>．有关施洗约翰的：</w:t>
      </w:r>
      <w:r>
        <w:t xml:space="preserve">(a) </w:t>
      </w:r>
      <w:r>
        <w:t>性格，</w:t>
      </w:r>
      <w:r>
        <w:t xml:space="preserve">(b) </w:t>
      </w:r>
      <w:r>
        <w:t>工作，我们在这里可以学到什么呢？也参</w:t>
      </w:r>
      <w:r>
        <w:t>6–8</w:t>
      </w:r>
      <w:r>
        <w:t>节，和</w:t>
      </w:r>
      <w:r>
        <w:t>3:28–30</w:t>
      </w:r>
      <w:r>
        <w:t>节。</w:t>
      </w:r>
    </w:p>
    <w:p w14:paraId="61330387" w14:textId="77777777" w:rsidR="00FE7FF0" w:rsidRDefault="00FE7FF0" w:rsidP="00FE7FF0">
      <w:pPr>
        <w:spacing w:before="156" w:after="156"/>
      </w:pPr>
      <w:r>
        <w:t>2</w:t>
      </w:r>
      <w:r>
        <w:t>．</w:t>
      </w:r>
      <w:r>
        <w:t>26–34</w:t>
      </w:r>
      <w:r>
        <w:t>节。施洗约翰在这里给耶稣作了什么见证呢？这见证表明约翰在他所阅历基督受洗的事上，对于祂有多大的认识呢？这些真理对于你有什么意義吗？</w:t>
      </w:r>
    </w:p>
    <w:p w14:paraId="7D1B3B3D"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29节。「约翰看见耶稣来」：大概是在祂在旷野四十天受撒但的试探之后。而耶稣受洗的事在32节指明业已发生了。比较路3:21,22。</w:t>
      </w:r>
    </w:p>
    <w:p w14:paraId="18BC9444" w14:textId="77777777" w:rsidR="00FE7FF0" w:rsidRDefault="00FE7FF0" w:rsidP="00FE7FF0">
      <w:pPr>
        <w:pStyle w:val="3"/>
        <w:spacing w:before="156" w:after="156"/>
      </w:pPr>
      <w:r>
        <w:t>约翰福音研经第</w:t>
      </w:r>
      <w:r>
        <w:t>3</w:t>
      </w:r>
      <w:r>
        <w:t>课</w:t>
      </w:r>
      <w:r>
        <w:t xml:space="preserve"> ~ 1:35–51</w:t>
      </w:r>
    </w:p>
    <w:p w14:paraId="1590A6FC" w14:textId="77777777" w:rsidR="00FE7FF0" w:rsidRDefault="00FE7FF0" w:rsidP="00FE7FF0">
      <w:pPr>
        <w:spacing w:before="156" w:after="156"/>
      </w:pPr>
      <w:r>
        <w:t>1</w:t>
      </w:r>
      <w:r>
        <w:t>．试说明是什么使这</w:t>
      </w:r>
      <w:r>
        <w:t>5</w:t>
      </w:r>
      <w:r>
        <w:t>个人逐个地被带到耶稣跟前来。他们对于耶稣是谁，了解到什么程度呢？你能对别人给耶稣作什么说明呢？</w:t>
      </w:r>
    </w:p>
    <w:p w14:paraId="6962C073" w14:textId="77777777" w:rsidR="00FE7FF0" w:rsidRDefault="00FE7FF0" w:rsidP="00FE7FF0">
      <w:pPr>
        <w:spacing w:before="156" w:after="156"/>
      </w:pPr>
      <w:r>
        <w:t>2</w:t>
      </w:r>
      <w:r>
        <w:t>．</w:t>
      </w:r>
      <w:r>
        <w:t>48–49</w:t>
      </w:r>
      <w:r>
        <w:t>节。为什么耶稣的答复引起了拿但业的反应呢？参</w:t>
      </w:r>
      <w:r>
        <w:t>2:25</w:t>
      </w:r>
      <w:r>
        <w:t>。</w:t>
      </w:r>
      <w:r>
        <w:t>47–50</w:t>
      </w:r>
      <w:r>
        <w:t>节怎样显示出拿但业的性格呢？</w:t>
      </w:r>
    </w:p>
    <w:p w14:paraId="0C7DF0BE" w14:textId="77777777" w:rsidR="00FE7FF0" w:rsidRDefault="00FE7FF0" w:rsidP="00FE7FF0">
      <w:pPr>
        <w:spacing w:before="156" w:after="156"/>
      </w:pPr>
      <w:r>
        <w:rPr>
          <w:rFonts w:ascii="楷体" w:eastAsia="楷体" w:hAnsi="楷体" w:cs="楷体"/>
          <w:b/>
        </w:rPr>
        <w:t>注：</w:t>
      </w:r>
    </w:p>
    <w:p w14:paraId="56897141" w14:textId="77777777" w:rsidR="00FE7FF0" w:rsidRDefault="00FE7FF0" w:rsidP="00FE7FF0">
      <w:pPr>
        <w:spacing w:before="156" w:after="156"/>
      </w:pPr>
      <w:r>
        <w:rPr>
          <w:rFonts w:ascii="楷体" w:eastAsia="楷体" w:hAnsi="楷体" w:cs="楷体"/>
        </w:rPr>
        <w:t>1．42节。矶法翻出来就是彼得，彼得翻出来就是磐石。</w:t>
      </w:r>
    </w:p>
    <w:p w14:paraId="71CAA859" w14:textId="77777777" w:rsidR="00FE7FF0" w:rsidRDefault="00FE7FF0" w:rsidP="00FE7FF0">
      <w:pPr>
        <w:spacing w:before="156" w:after="156"/>
      </w:pPr>
      <w:r>
        <w:rPr>
          <w:rFonts w:ascii="楷体" w:eastAsia="楷体" w:hAnsi="楷体" w:cs="楷体"/>
        </w:rPr>
        <w:t>2．47，51节。暗指雅各在创32:24–29和28:12,13里面的故事。</w:t>
      </w:r>
    </w:p>
    <w:p w14:paraId="06A94117" w14:textId="77777777" w:rsidR="00FE7FF0" w:rsidRDefault="00FE7FF0" w:rsidP="00FE7FF0">
      <w:pPr>
        <w:spacing w:before="156" w:after="156"/>
      </w:pPr>
      <w:r>
        <w:rPr>
          <w:rFonts w:ascii="楷体" w:eastAsia="楷体" w:hAnsi="楷体" w:cs="楷体"/>
        </w:rPr>
        <w:lastRenderedPageBreak/>
        <w:t>3．51节。这句话，正如用多数的「你们」所表明的，不只是对拿但业说的，而且是对所有的门徒说的。耶稣要向他们显明自己为神与人中间那真正而又是最后的中保。</w:t>
      </w:r>
    </w:p>
    <w:p w14:paraId="2632D26B" w14:textId="77777777" w:rsidR="00FE7FF0" w:rsidRDefault="00FE7FF0" w:rsidP="00FE7FF0">
      <w:pPr>
        <w:pStyle w:val="3"/>
        <w:spacing w:before="156" w:after="156"/>
      </w:pPr>
      <w:r>
        <w:t>约翰福音研经第</w:t>
      </w:r>
      <w:r>
        <w:t>4</w:t>
      </w:r>
      <w:r>
        <w:t>课</w:t>
      </w:r>
      <w:r>
        <w:t xml:space="preserve"> ~ 2:1–22</w:t>
      </w:r>
    </w:p>
    <w:p w14:paraId="06BF1C28" w14:textId="77777777" w:rsidR="00FE7FF0" w:rsidRDefault="00FE7FF0" w:rsidP="00FE7FF0">
      <w:pPr>
        <w:spacing w:before="156" w:after="156"/>
      </w:pPr>
      <w:r>
        <w:t>1</w:t>
      </w:r>
      <w:r>
        <w:t>．</w:t>
      </w:r>
      <w:r>
        <w:t>1–11</w:t>
      </w:r>
      <w:r>
        <w:t>节叙述</w:t>
      </w:r>
      <w:r>
        <w:t>7</w:t>
      </w:r>
      <w:r>
        <w:t>个神迹（见「引言」）中的头一个，这个神迹显明了耶稣的身份，并且鼓舞人发生信心（</w:t>
      </w:r>
      <w:r>
        <w:t>11</w:t>
      </w:r>
      <w:r>
        <w:t>节）。这件奇事特别将耶稣的哪一方面的荣耀彰显出来呢？变水为酒代表我们生活上的哪一种改变呢？比较林后</w:t>
      </w:r>
      <w:r>
        <w:t>5:17</w:t>
      </w:r>
      <w:r>
        <w:t>。我们从马利亚对耶稣的反应，能学到什么教训呢？</w:t>
      </w:r>
    </w:p>
    <w:p w14:paraId="6CA7D05E" w14:textId="77777777" w:rsidR="00FE7FF0" w:rsidRDefault="00FE7FF0" w:rsidP="00FE7FF0">
      <w:pPr>
        <w:spacing w:before="156" w:after="156"/>
      </w:pPr>
      <w:r>
        <w:t>2</w:t>
      </w:r>
      <w:r>
        <w:t>．「殿」的观念将</w:t>
      </w:r>
      <w:r>
        <w:t>13–17</w:t>
      </w:r>
      <w:r>
        <w:t>节与</w:t>
      </w:r>
      <w:r>
        <w:t>18–22</w:t>
      </w:r>
      <w:r>
        <w:t>节连结了起来。耶稣在每一件事上表明了什么？祂凭着什么权柄驱逐那些做买卖的人呢？比较玛</w:t>
      </w:r>
      <w:r>
        <w:t>3:1–3</w:t>
      </w:r>
      <w:r>
        <w:t>。这件事在耶稣心中预示了什么危机？关于祂的使命的代价和性质，祂预见到了什么呢？</w:t>
      </w:r>
    </w:p>
    <w:p w14:paraId="7CF19BEF" w14:textId="77777777" w:rsidR="00FE7FF0" w:rsidRDefault="00FE7FF0" w:rsidP="00FE7FF0">
      <w:pPr>
        <w:spacing w:before="156" w:after="156"/>
      </w:pPr>
      <w:r>
        <w:rPr>
          <w:rFonts w:ascii="楷体" w:eastAsia="楷体" w:hAnsi="楷体" w:cs="楷体"/>
          <w:b/>
        </w:rPr>
        <w:t>注：</w:t>
      </w:r>
    </w:p>
    <w:p w14:paraId="5BF80E58" w14:textId="77777777" w:rsidR="00FE7FF0" w:rsidRDefault="00FE7FF0" w:rsidP="00FE7FF0">
      <w:pPr>
        <w:spacing w:before="156" w:after="156"/>
      </w:pPr>
      <w:r>
        <w:rPr>
          <w:rFonts w:ascii="楷体" w:eastAsia="楷体" w:hAnsi="楷体" w:cs="楷体"/>
        </w:rPr>
        <w:t>1．4节。耶稣的话（见小字）似乎不恭敬，但在希腊文中这种说话的形式是极有礼貌的。耶稣表明祂不依赖人的指教，甚至祂母亲的指示也不例外，而只仰赖神的指示。祂正在等待祂天父的指示。</w:t>
      </w:r>
    </w:p>
    <w:p w14:paraId="564B1CCF" w14:textId="77777777" w:rsidR="00FE7FF0" w:rsidRDefault="00FE7FF0" w:rsidP="00FE7FF0">
      <w:pPr>
        <w:spacing w:before="156" w:after="156"/>
      </w:pPr>
      <w:r>
        <w:rPr>
          <w:rFonts w:ascii="楷体" w:eastAsia="楷体" w:hAnsi="楷体" w:cs="楷体"/>
        </w:rPr>
        <w:t>2．14–16节。参丁道尔新约注释61页。关于是否有两次洁净圣殿的讨论，一次在耶稣传道工作开始之时，正如这里所说的，一次是在传道工作的末了，正如在符类福音中所记载的。</w:t>
      </w:r>
    </w:p>
    <w:p w14:paraId="1A9D1F0C" w14:textId="77777777" w:rsidR="00FE7FF0" w:rsidRDefault="00FE7FF0" w:rsidP="00FE7FF0">
      <w:pPr>
        <w:pStyle w:val="3"/>
        <w:spacing w:before="156" w:after="156"/>
      </w:pPr>
      <w:r>
        <w:t>约翰福音研经第</w:t>
      </w:r>
      <w:r>
        <w:t>5</w:t>
      </w:r>
      <w:r>
        <w:t>课</w:t>
      </w:r>
      <w:r>
        <w:t xml:space="preserve"> ~ 2:23–3:21</w:t>
      </w:r>
    </w:p>
    <w:p w14:paraId="18BCCDC7" w14:textId="77777777" w:rsidR="00FE7FF0" w:rsidRDefault="00FE7FF0" w:rsidP="00FE7FF0">
      <w:pPr>
        <w:spacing w:before="156" w:after="156"/>
      </w:pPr>
      <w:r>
        <w:t>1</w:t>
      </w:r>
      <w:r>
        <w:t>．耶稣为什么对</w:t>
      </w:r>
      <w:r>
        <w:t>2:23</w:t>
      </w:r>
      <w:r>
        <w:t>里面所说的那种信心感到不满意呢？比较</w:t>
      </w:r>
      <w:r>
        <w:t>4:48</w:t>
      </w:r>
      <w:r>
        <w:t>；</w:t>
      </w:r>
      <w:r>
        <w:t>6:26,30</w:t>
      </w:r>
      <w:r>
        <w:t>；太</w:t>
      </w:r>
      <w:r>
        <w:t>13:14</w:t>
      </w:r>
      <w:r>
        <w:t>。我的信心是使神悦纳的那种信心吗？</w:t>
      </w:r>
    </w:p>
    <w:p w14:paraId="1E2F0A89" w14:textId="77777777" w:rsidR="00FE7FF0" w:rsidRDefault="00FE7FF0" w:rsidP="00FE7FF0">
      <w:pPr>
        <w:spacing w:before="156" w:after="156"/>
      </w:pPr>
      <w:r>
        <w:t>2</w:t>
      </w:r>
      <w:r>
        <w:t>．尼哥底母对耶稣的看法，对的是什么，缺少的又是什么呢？耶稣的回答怎样纠正了他呢？「从灵生的」包含了什么意義？为什么必须如此呢？比较太</w:t>
      </w:r>
      <w:r>
        <w:t>18:3</w:t>
      </w:r>
      <w:r>
        <w:t>；约</w:t>
      </w:r>
      <w:r>
        <w:t>1:12,13</w:t>
      </w:r>
      <w:r>
        <w:t>；林后</w:t>
      </w:r>
      <w:r>
        <w:t>5:17</w:t>
      </w:r>
      <w:r>
        <w:t>；罗</w:t>
      </w:r>
      <w:r>
        <w:t>8:8,9</w:t>
      </w:r>
      <w:r>
        <w:t>。</w:t>
      </w:r>
    </w:p>
    <w:p w14:paraId="0DB3E8F0" w14:textId="77777777" w:rsidR="00FE7FF0" w:rsidRDefault="00FE7FF0" w:rsidP="00FE7FF0">
      <w:pPr>
        <w:spacing w:before="156" w:after="156"/>
      </w:pPr>
      <w:r>
        <w:t>3</w:t>
      </w:r>
      <w:r>
        <w:t>．为什么人子必须举起来呢？（按，</w:t>
      </w:r>
      <w:r>
        <w:t>3:15</w:t>
      </w:r>
      <w:r>
        <w:t>中漏译了一个「必」字，应作「都必得永生」。）人受审判并且被定罪，是根据什么理由呢？你对这些真理采取什么立场呢？</w:t>
      </w:r>
    </w:p>
    <w:p w14:paraId="49FBF762" w14:textId="77777777" w:rsidR="00FE7FF0" w:rsidRDefault="00FE7FF0" w:rsidP="00FE7FF0">
      <w:pPr>
        <w:spacing w:before="156" w:after="156"/>
      </w:pPr>
      <w:r>
        <w:rPr>
          <w:rFonts w:ascii="楷体" w:eastAsia="楷体" w:hAnsi="楷体" w:cs="楷体"/>
          <w:b/>
        </w:rPr>
        <w:t>注：</w:t>
      </w:r>
    </w:p>
    <w:p w14:paraId="624E4D48" w14:textId="77777777" w:rsidR="00FE7FF0" w:rsidRDefault="00FE7FF0" w:rsidP="00FE7FF0">
      <w:pPr>
        <w:spacing w:before="156" w:after="156"/>
      </w:pPr>
      <w:r>
        <w:rPr>
          <w:rFonts w:ascii="楷体" w:eastAsia="楷体" w:hAnsi="楷体" w:cs="楷体"/>
        </w:rPr>
        <w:t>1．5节。「从水……生的」：大概是指约翰的洗礼。</w:t>
      </w:r>
    </w:p>
    <w:p w14:paraId="70F7A576" w14:textId="77777777" w:rsidR="00FE7FF0" w:rsidRDefault="00FE7FF0" w:rsidP="00FE7FF0">
      <w:pPr>
        <w:spacing w:before="156" w:after="156"/>
      </w:pPr>
      <w:r>
        <w:rPr>
          <w:rFonts w:ascii="楷体" w:eastAsia="楷体" w:hAnsi="楷体" w:cs="楷体"/>
        </w:rPr>
        <w:t>2．8节。正如风的流动一样，圣灵的运行也是如此。虽然其过程是隐藏的，其果效却是真实而又可辨认的。</w:t>
      </w:r>
    </w:p>
    <w:p w14:paraId="679385B1" w14:textId="77777777" w:rsidR="00FE7FF0" w:rsidRDefault="00FE7FF0" w:rsidP="00FE7FF0">
      <w:pPr>
        <w:spacing w:before="156" w:after="156"/>
      </w:pPr>
      <w:r>
        <w:rPr>
          <w:rFonts w:ascii="楷体" w:eastAsia="楷体" w:hAnsi="楷体" w:cs="楷体"/>
        </w:rPr>
        <w:t>3．12–13节。福音讲说天上的事，而基督乃是天上的事的唯一启示者。比较3:31,32；太11:27。</w:t>
      </w:r>
    </w:p>
    <w:p w14:paraId="217CD1D0" w14:textId="77777777" w:rsidR="00FE7FF0" w:rsidRDefault="00FE7FF0" w:rsidP="00FE7FF0">
      <w:pPr>
        <w:pStyle w:val="3"/>
        <w:spacing w:before="156" w:after="156"/>
      </w:pPr>
      <w:r>
        <w:t>约翰福音研经第</w:t>
      </w:r>
      <w:r>
        <w:t>6</w:t>
      </w:r>
      <w:r>
        <w:t>课</w:t>
      </w:r>
      <w:r>
        <w:t xml:space="preserve"> ~ 3:22–36</w:t>
      </w:r>
    </w:p>
    <w:p w14:paraId="4C89CB5D" w14:textId="77777777" w:rsidR="00FE7FF0" w:rsidRDefault="00FE7FF0" w:rsidP="00FE7FF0">
      <w:pPr>
        <w:spacing w:before="156" w:after="156"/>
      </w:pPr>
      <w:r>
        <w:t>1</w:t>
      </w:r>
      <w:r>
        <w:t>．人会怎样期望约翰答复</w:t>
      </w:r>
      <w:r>
        <w:t>26</w:t>
      </w:r>
      <w:r>
        <w:t>节的话呢？试思考在他的答复中所显示的品质和原则。你享有他对基督的态度到什么程度呢？这种态度怎样应用在你自己的情况中呢？</w:t>
      </w:r>
    </w:p>
    <w:p w14:paraId="5D4B8E78" w14:textId="77777777" w:rsidR="00FE7FF0" w:rsidRDefault="00FE7FF0" w:rsidP="00FE7FF0">
      <w:pPr>
        <w:spacing w:before="156" w:after="156"/>
      </w:pPr>
      <w:r>
        <w:lastRenderedPageBreak/>
        <w:t>2</w:t>
      </w:r>
      <w:r>
        <w:t>．在</w:t>
      </w:r>
      <w:r>
        <w:t>31</w:t>
      </w:r>
      <w:r>
        <w:t>，</w:t>
      </w:r>
      <w:r>
        <w:t>32</w:t>
      </w:r>
      <w:r>
        <w:t>，</w:t>
      </w:r>
      <w:r>
        <w:t>34</w:t>
      </w:r>
      <w:r>
        <w:t>，</w:t>
      </w:r>
      <w:r>
        <w:t>35</w:t>
      </w:r>
      <w:r>
        <w:t>节里面，说了什么关于耶稣的话，是祂与其他一切有别，而且超乎其他一切之上呢？</w:t>
      </w:r>
    </w:p>
    <w:p w14:paraId="36A569B6" w14:textId="77777777" w:rsidR="00FE7FF0" w:rsidRDefault="00FE7FF0" w:rsidP="00FE7FF0">
      <w:pPr>
        <w:spacing w:before="156" w:after="156"/>
      </w:pPr>
      <w:r>
        <w:t>3</w:t>
      </w:r>
      <w:r>
        <w:t>．「领受祂（的）见证」，「信子」，「不信子」（</w:t>
      </w:r>
      <w:r>
        <w:t>33</w:t>
      </w:r>
      <w:r>
        <w:t>，</w:t>
      </w:r>
      <w:r>
        <w:t>36</w:t>
      </w:r>
      <w:r>
        <w:t>节）。这些话形容对耶稣基督的哪几种反应呢？它们各导致什么后果呢？</w:t>
      </w:r>
    </w:p>
    <w:p w14:paraId="02D535FA" w14:textId="77777777" w:rsidR="00FE7FF0" w:rsidRDefault="00FE7FF0" w:rsidP="00FE7FF0">
      <w:pPr>
        <w:spacing w:before="156" w:after="156"/>
      </w:pPr>
      <w:r>
        <w:rPr>
          <w:rFonts w:ascii="楷体" w:eastAsia="楷体" w:hAnsi="楷体" w:cs="楷体"/>
          <w:b/>
        </w:rPr>
        <w:t>注：</w:t>
      </w:r>
    </w:p>
    <w:p w14:paraId="4884568A" w14:textId="77777777" w:rsidR="00FE7FF0" w:rsidRDefault="00FE7FF0" w:rsidP="00FE7FF0">
      <w:pPr>
        <w:spacing w:before="156" w:after="156"/>
      </w:pPr>
      <w:r>
        <w:rPr>
          <w:rFonts w:ascii="楷体" w:eastAsia="楷体" w:hAnsi="楷体" w:cs="楷体"/>
        </w:rPr>
        <w:t>1．32节。「没有人」：这是概况的说法；在33节里面，已将它加以说明了。</w:t>
      </w:r>
    </w:p>
    <w:p w14:paraId="17F8D81C" w14:textId="77777777" w:rsidR="00FE7FF0" w:rsidRDefault="00FE7FF0" w:rsidP="00FE7FF0">
      <w:pPr>
        <w:spacing w:before="156" w:after="156"/>
      </w:pPr>
      <w:r>
        <w:rPr>
          <w:rFonts w:ascii="楷体" w:eastAsia="楷体" w:hAnsi="楷体" w:cs="楷体"/>
        </w:rPr>
        <w:t>2．33节。「就印上印」：直译作「就印上他的印」，一方面证明他接受神的话是真理，其后又在经验中证明神的话是真理。比较7:17。</w:t>
      </w:r>
    </w:p>
    <w:p w14:paraId="40876AD6" w14:textId="77777777" w:rsidR="00FE7FF0" w:rsidRDefault="00FE7FF0" w:rsidP="00FE7FF0">
      <w:pPr>
        <w:pStyle w:val="3"/>
        <w:spacing w:before="156" w:after="156"/>
      </w:pPr>
      <w:r>
        <w:t>约翰福音研经第</w:t>
      </w:r>
      <w:r>
        <w:t>7</w:t>
      </w:r>
      <w:r>
        <w:t>课</w:t>
      </w:r>
      <w:r>
        <w:t xml:space="preserve"> ~ 4:1–26</w:t>
      </w:r>
    </w:p>
    <w:p w14:paraId="261A6438" w14:textId="77777777" w:rsidR="00FE7FF0" w:rsidRDefault="00FE7FF0" w:rsidP="00FE7FF0">
      <w:pPr>
        <w:spacing w:before="156" w:after="156"/>
      </w:pPr>
      <w:r>
        <w:t>1</w:t>
      </w:r>
      <w:r>
        <w:t>．我们的主所指的「活水」是什么意思呢（</w:t>
      </w:r>
      <w:r>
        <w:t>10</w:t>
      </w:r>
      <w:r>
        <w:t>节）？当祂已经唤起了那妇人对于活水的愿望时，祂为什么没有立即答应她的请求呢？在祂能这样做以前，什么是必要的呢？</w:t>
      </w:r>
    </w:p>
    <w:p w14:paraId="5D836EF7" w14:textId="77777777" w:rsidR="00FE7FF0" w:rsidRDefault="00FE7FF0" w:rsidP="00FE7FF0">
      <w:pPr>
        <w:spacing w:before="156" w:after="156"/>
      </w:pPr>
      <w:r>
        <w:t>2</w:t>
      </w:r>
      <w:r>
        <w:t>．试探索耶稣用来使那妇人感到本身需要救恩，并指示她向祂来寻求的一系列步骤。我们从这件事可以学到什么，好帮助我们设法带领别人到耶稣面前来呢？</w:t>
      </w:r>
    </w:p>
    <w:p w14:paraId="1644E388" w14:textId="77777777" w:rsidR="00FE7FF0" w:rsidRDefault="00FE7FF0" w:rsidP="00FE7FF0">
      <w:pPr>
        <w:spacing w:before="156" w:after="156"/>
      </w:pPr>
      <w:r>
        <w:t>3</w:t>
      </w:r>
      <w:r>
        <w:t>．在</w:t>
      </w:r>
      <w:r>
        <w:t>19–20</w:t>
      </w:r>
      <w:r>
        <w:t>节里面那妇人是在规避作个人的反应之要求吗？今日那些自命是遵照正确形式之崇拜而借此规避神的要求的人，耶稣的答复怎样满足了他们的需求呢？所有的人都必须到哪里寻求救恩呢？</w:t>
      </w:r>
    </w:p>
    <w:p w14:paraId="6BD99E2A"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20节。「这山」：就是基利心山，撒玛利亚人曾在那里建过圣殿。那一座殿已被毁，但是撒玛利亚人仍以该地为圣。</w:t>
      </w:r>
    </w:p>
    <w:p w14:paraId="16958F39" w14:textId="77777777" w:rsidR="00FE7FF0" w:rsidRDefault="00FE7FF0" w:rsidP="00FE7FF0">
      <w:pPr>
        <w:pStyle w:val="3"/>
        <w:spacing w:before="156" w:after="156"/>
      </w:pPr>
      <w:r>
        <w:t>约翰福音研经第</w:t>
      </w:r>
      <w:r>
        <w:t>8</w:t>
      </w:r>
      <w:r>
        <w:t>课</w:t>
      </w:r>
      <w:r>
        <w:t xml:space="preserve"> ~ 4:27–54</w:t>
      </w:r>
    </w:p>
    <w:p w14:paraId="02A428CB" w14:textId="77777777" w:rsidR="00FE7FF0" w:rsidRDefault="00FE7FF0" w:rsidP="00FE7FF0">
      <w:pPr>
        <w:spacing w:before="156" w:after="156"/>
      </w:pPr>
      <w:r>
        <w:t>1</w:t>
      </w:r>
      <w:r>
        <w:t>．耶稣在</w:t>
      </w:r>
      <w:r>
        <w:t>34</w:t>
      </w:r>
      <w:r>
        <w:t>节所说的真理，在前面那几节怎样加以说明，</w:t>
      </w:r>
      <w:r>
        <w:t>35–38</w:t>
      </w:r>
      <w:r>
        <w:t>节又怎样加以发挥呢？能使你的生活得到最大满足的是什么呢？</w:t>
      </w:r>
    </w:p>
    <w:p w14:paraId="6EBDB83A" w14:textId="77777777" w:rsidR="00FE7FF0" w:rsidRDefault="00FE7FF0" w:rsidP="00FE7FF0">
      <w:pPr>
        <w:spacing w:before="156" w:after="156"/>
      </w:pPr>
      <w:r>
        <w:t>2</w:t>
      </w:r>
      <w:r>
        <w:t>．两批撒玛利亚人和迦百农的大臣都信了耶稣，但都经由不同的方式。是关于祂的什么特别的真理而使他们每一个人都相信了呢？「第二件神迹」（</w:t>
      </w:r>
      <w:r>
        <w:t>54</w:t>
      </w:r>
      <w:r>
        <w:t>节）是指明什么呢？主的性格或能力的哪一方面引导你来靠近祂呢？</w:t>
      </w:r>
    </w:p>
    <w:p w14:paraId="7F518A05" w14:textId="77777777" w:rsidR="00FE7FF0" w:rsidRDefault="00FE7FF0" w:rsidP="00FE7FF0">
      <w:pPr>
        <w:spacing w:before="156" w:after="156"/>
      </w:pPr>
      <w:r>
        <w:t>3</w:t>
      </w:r>
      <w:r>
        <w:t>．</w:t>
      </w:r>
      <w:r>
        <w:t>48</w:t>
      </w:r>
      <w:r>
        <w:t>节似乎是对人的真诚的一种测验。你会怎样解释耶稣在这里所说的话呢？</w:t>
      </w:r>
    </w:p>
    <w:p w14:paraId="7628E9CF"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35–38节。在自然界还有4个月才是收成的时候，但是在灵界的此时此刻立即就可以收获了。别的人已经先做了撒种的工作。</w:t>
      </w:r>
    </w:p>
    <w:p w14:paraId="1A9E9E1E" w14:textId="77777777" w:rsidR="00FE7FF0" w:rsidRDefault="00FE7FF0" w:rsidP="00FE7FF0">
      <w:pPr>
        <w:pStyle w:val="3"/>
        <w:spacing w:before="156" w:after="156"/>
      </w:pPr>
      <w:r>
        <w:t>约翰福音研经第</w:t>
      </w:r>
      <w:r>
        <w:t>9</w:t>
      </w:r>
      <w:r>
        <w:t>课</w:t>
      </w:r>
      <w:r>
        <w:t xml:space="preserve"> ~ 5:1–29</w:t>
      </w:r>
    </w:p>
    <w:p w14:paraId="52249860" w14:textId="77777777" w:rsidR="00FE7FF0" w:rsidRDefault="00FE7FF0" w:rsidP="00FE7FF0">
      <w:pPr>
        <w:spacing w:before="156" w:after="156"/>
      </w:pPr>
      <w:r>
        <w:t>1</w:t>
      </w:r>
      <w:r>
        <w:t>．</w:t>
      </w:r>
      <w:r>
        <w:t>2–9</w:t>
      </w:r>
      <w:r>
        <w:t>节，是第</w:t>
      </w:r>
      <w:r>
        <w:t>3</w:t>
      </w:r>
      <w:r>
        <w:t>件「神迹」。它将耶稣的权能的哪些特色彰显出来呢？祂除了使那人起来行走以外，祂为那人做了什么，并对那人有什么要求呢？参</w:t>
      </w:r>
      <w:r>
        <w:t>6</w:t>
      </w:r>
      <w:r>
        <w:t>和</w:t>
      </w:r>
      <w:r>
        <w:t>14</w:t>
      </w:r>
      <w:r>
        <w:t>节。</w:t>
      </w:r>
    </w:p>
    <w:p w14:paraId="60F66C8C" w14:textId="77777777" w:rsidR="00FE7FF0" w:rsidRDefault="00FE7FF0" w:rsidP="00FE7FF0">
      <w:pPr>
        <w:spacing w:before="156" w:after="156"/>
      </w:pPr>
      <w:r>
        <w:t>2</w:t>
      </w:r>
      <w:r>
        <w:t>．</w:t>
      </w:r>
      <w:r>
        <w:t>17–29</w:t>
      </w:r>
      <w:r>
        <w:t>节。耶稣与神的关系，在这里用哪些词句来加以形容呢？神已经赐给耶稣什么有</w:t>
      </w:r>
      <w:r>
        <w:lastRenderedPageBreak/>
        <w:t>关审判的职责，而且是为了什么缘故呢？这些真理与我们有什么关系呢？</w:t>
      </w:r>
    </w:p>
    <w:p w14:paraId="68AF103F" w14:textId="77777777" w:rsidR="00FE7FF0" w:rsidRDefault="00FE7FF0" w:rsidP="00FE7FF0">
      <w:pPr>
        <w:spacing w:before="156" w:after="156"/>
      </w:pPr>
      <w:r>
        <w:t>3</w:t>
      </w:r>
      <w:r>
        <w:t>．</w:t>
      </w:r>
      <w:r>
        <w:t>16–18</w:t>
      </w:r>
      <w:r>
        <w:t>节。耶稣在</w:t>
      </w:r>
      <w:r>
        <w:t>17</w:t>
      </w:r>
      <w:r>
        <w:t>节里面的声明与祂在安息日治病的事有什么关系？这一点怎能与创</w:t>
      </w:r>
      <w:r>
        <w:t>2:2,3</w:t>
      </w:r>
      <w:r>
        <w:t>调和，并且怎样答复了犹太人对祂的行动所作之批评呢？</w:t>
      </w:r>
    </w:p>
    <w:p w14:paraId="1F0F357A"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25节。这里所指的在属灵方面从罪的死亡中复活过来。请与28，29节作一对比。</w:t>
      </w:r>
    </w:p>
    <w:p w14:paraId="25835513" w14:textId="77777777" w:rsidR="00FE7FF0" w:rsidRDefault="00FE7FF0" w:rsidP="00FE7FF0">
      <w:pPr>
        <w:pStyle w:val="3"/>
        <w:spacing w:before="156" w:after="156"/>
      </w:pPr>
      <w:r>
        <w:t>约翰福音研经第</w:t>
      </w:r>
      <w:r>
        <w:t>10</w:t>
      </w:r>
      <w:r>
        <w:t>课</w:t>
      </w:r>
      <w:r>
        <w:t xml:space="preserve"> ~ 5:30–47</w:t>
      </w:r>
    </w:p>
    <w:p w14:paraId="3A6385E1" w14:textId="77777777" w:rsidR="00FE7FF0" w:rsidRDefault="00FE7FF0" w:rsidP="00FE7FF0">
      <w:pPr>
        <w:spacing w:before="156" w:after="156"/>
      </w:pPr>
      <w:r>
        <w:t>1</w:t>
      </w:r>
      <w:r>
        <w:t>．耶稣诉诸哪四种为祂作的见证呢？祂自己认为哪一种的重要性最小，其故安在？试与</w:t>
      </w:r>
      <w:r>
        <w:t>8:14</w:t>
      </w:r>
      <w:r>
        <w:t>作一对比。</w:t>
      </w:r>
    </w:p>
    <w:p w14:paraId="1713E9A0" w14:textId="77777777" w:rsidR="00FE7FF0" w:rsidRDefault="00FE7FF0" w:rsidP="00FE7FF0">
      <w:pPr>
        <w:spacing w:before="156" w:after="156"/>
      </w:pPr>
      <w:r>
        <w:t>2</w:t>
      </w:r>
      <w:r>
        <w:t>．</w:t>
      </w:r>
      <w:r>
        <w:t>39–40</w:t>
      </w:r>
      <w:r>
        <w:t>节。今天人们查考圣经，仍然可能得不到生命吗？如果是的话，缺少了什么呢？耶稣举出哪些是犹太人失败的理由呢？比较林后</w:t>
      </w:r>
      <w:r>
        <w:t>3:14–16</w:t>
      </w:r>
      <w:r>
        <w:t>。</w:t>
      </w:r>
    </w:p>
    <w:p w14:paraId="71F64D47"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31节。「不真」：意思是不被人承认是真实的。比较申19:15；太18:16；约8:13,14。</w:t>
      </w:r>
    </w:p>
    <w:p w14:paraId="10FF98CD" w14:textId="77777777" w:rsidR="00FE7FF0" w:rsidRDefault="00FE7FF0" w:rsidP="00FE7FF0">
      <w:pPr>
        <w:pStyle w:val="3"/>
        <w:spacing w:before="156" w:after="156"/>
      </w:pPr>
      <w:r>
        <w:t>约翰福音研经第</w:t>
      </w:r>
      <w:r>
        <w:t>11</w:t>
      </w:r>
      <w:r>
        <w:t>课</w:t>
      </w:r>
      <w:r>
        <w:t xml:space="preserve"> ~ 6:1–21</w:t>
      </w:r>
    </w:p>
    <w:p w14:paraId="3895BBA0" w14:textId="77777777" w:rsidR="00FE7FF0" w:rsidRDefault="00FE7FF0" w:rsidP="00FE7FF0">
      <w:pPr>
        <w:spacing w:before="156" w:after="156"/>
      </w:pPr>
      <w:r>
        <w:t>1</w:t>
      </w:r>
      <w:r>
        <w:t>．试研究</w:t>
      </w:r>
      <w:r>
        <w:t>1–13</w:t>
      </w:r>
      <w:r>
        <w:t>节里面这第四个「神迹」，注意它关于：</w:t>
      </w:r>
      <w:r>
        <w:t xml:space="preserve">(a) </w:t>
      </w:r>
      <w:r>
        <w:t>众人所以被吸引来就耶稣；</w:t>
      </w:r>
      <w:r>
        <w:t xml:space="preserve">(b) </w:t>
      </w:r>
      <w:r>
        <w:t>祂自己对众人的态度；</w:t>
      </w:r>
      <w:r>
        <w:t xml:space="preserve">(c) </w:t>
      </w:r>
      <w:r>
        <w:t>祂对自己门徒之信心的测验；</w:t>
      </w:r>
      <w:r>
        <w:t xml:space="preserve">(d) </w:t>
      </w:r>
      <w:r>
        <w:t>祂对他们的合作的运用；</w:t>
      </w:r>
      <w:r>
        <w:t xml:space="preserve">(e) </w:t>
      </w:r>
      <w:r>
        <w:t>满足众人之需要的根源，分别地显明了什么呢？这件奇事是要表达哪一种包括一切的教训呢？</w:t>
      </w:r>
    </w:p>
    <w:p w14:paraId="634BCA15" w14:textId="77777777" w:rsidR="00FE7FF0" w:rsidRDefault="00FE7FF0" w:rsidP="00FE7FF0">
      <w:pPr>
        <w:spacing w:before="156" w:after="156"/>
      </w:pPr>
      <w:r>
        <w:t>2</w:t>
      </w:r>
      <w:r>
        <w:t>．</w:t>
      </w:r>
      <w:r>
        <w:t>15</w:t>
      </w:r>
      <w:r>
        <w:t>节。耶稣为什么不愿意被这些人拥立为王呢？我们从祂的功成身退可以学到什么教训呢？比较路</w:t>
      </w:r>
      <w:r>
        <w:t>5:15,16</w:t>
      </w:r>
      <w:r>
        <w:t>。</w:t>
      </w:r>
    </w:p>
    <w:p w14:paraId="6D94631D" w14:textId="77777777" w:rsidR="00FE7FF0" w:rsidRDefault="00FE7FF0" w:rsidP="00FE7FF0">
      <w:pPr>
        <w:spacing w:before="156" w:after="156"/>
      </w:pPr>
      <w:r>
        <w:rPr>
          <w:rFonts w:ascii="楷体" w:eastAsia="楷体" w:hAnsi="楷体" w:cs="楷体"/>
          <w:b/>
        </w:rPr>
        <w:t>注：</w:t>
      </w:r>
    </w:p>
    <w:p w14:paraId="70AB476B" w14:textId="77777777" w:rsidR="00FE7FF0" w:rsidRDefault="00FE7FF0" w:rsidP="00FE7FF0">
      <w:pPr>
        <w:spacing w:before="156" w:after="156"/>
      </w:pPr>
      <w:r>
        <w:rPr>
          <w:rFonts w:ascii="楷体" w:eastAsia="楷体" w:hAnsi="楷体" w:cs="楷体"/>
        </w:rPr>
        <w:t>1．7节。一钱银子的价值可以估量为出卖劳力一天的工资。比较太20:2。（诚之按：希腊文原文是</w:t>
      </w:r>
      <w:r w:rsidRPr="00807D2D">
        <w:rPr>
          <w:rFonts w:ascii="楷体" w:eastAsia="楷体" w:hAnsi="楷体" w:cs="楷体"/>
          <w:i/>
          <w:iCs/>
        </w:rPr>
        <w:t>two hundred danarii</w:t>
      </w:r>
      <w:r>
        <w:rPr>
          <w:rFonts w:ascii="楷体" w:eastAsia="楷体" w:hAnsi="楷体" w:cs="楷体"/>
        </w:rPr>
        <w:t>， NIV翻译为</w:t>
      </w:r>
      <w:r w:rsidRPr="00807D2D">
        <w:rPr>
          <w:rFonts w:ascii="楷体" w:eastAsia="楷体" w:hAnsi="楷体" w:cs="楷体"/>
          <w:i/>
          <w:iCs/>
        </w:rPr>
        <w:t>eight months' wages</w:t>
      </w:r>
      <w:r>
        <w:rPr>
          <w:rFonts w:ascii="楷体" w:eastAsia="楷体" w:hAnsi="楷体" w:cs="楷体"/>
        </w:rPr>
        <w:t>）</w:t>
      </w:r>
    </w:p>
    <w:p w14:paraId="75DFC5AF" w14:textId="77777777" w:rsidR="00FE7FF0" w:rsidRDefault="00FE7FF0" w:rsidP="00FE7FF0">
      <w:pPr>
        <w:spacing w:before="156" w:after="156"/>
      </w:pPr>
      <w:r>
        <w:rPr>
          <w:rFonts w:ascii="楷体" w:eastAsia="楷体" w:hAnsi="楷体" w:cs="楷体"/>
        </w:rPr>
        <w:t>2．14节。「那要到世间来的先知」：比较申18:15；太11:3；祂在这里被众人认出是弥赛亚，正如15节所证明的。</w:t>
      </w:r>
    </w:p>
    <w:p w14:paraId="24AFC77B" w14:textId="77777777" w:rsidR="00FE7FF0" w:rsidRDefault="00FE7FF0" w:rsidP="00FE7FF0">
      <w:pPr>
        <w:pStyle w:val="3"/>
        <w:spacing w:before="156" w:after="156"/>
      </w:pPr>
      <w:r>
        <w:t>约翰福音研经第</w:t>
      </w:r>
      <w:r>
        <w:t>12</w:t>
      </w:r>
      <w:r>
        <w:t>课</w:t>
      </w:r>
      <w:r>
        <w:t xml:space="preserve"> ~ 6:22–40</w:t>
      </w:r>
    </w:p>
    <w:p w14:paraId="06848BBC" w14:textId="77777777" w:rsidR="00FE7FF0" w:rsidRDefault="00FE7FF0" w:rsidP="00FE7FF0">
      <w:pPr>
        <w:spacing w:before="156" w:after="156"/>
        <w:ind w:firstLineChars="200" w:firstLine="420"/>
      </w:pPr>
      <w:r>
        <w:t>4–13</w:t>
      </w:r>
      <w:r>
        <w:t>节的神迹乃是耶稣与犹太人在</w:t>
      </w:r>
      <w:r>
        <w:t>25–29</w:t>
      </w:r>
      <w:r>
        <w:t>节里主要的对话。</w:t>
      </w:r>
    </w:p>
    <w:p w14:paraId="25F15ACE" w14:textId="77777777" w:rsidR="00FE7FF0" w:rsidRDefault="00FE7FF0" w:rsidP="00FE7FF0">
      <w:pPr>
        <w:spacing w:before="156" w:after="156"/>
      </w:pPr>
      <w:r>
        <w:t>1</w:t>
      </w:r>
      <w:r>
        <w:t>．众人看见这件奇事外表的形式，却辨认不出它在属灵方面所表明的意思（</w:t>
      </w:r>
      <w:r>
        <w:t>26</w:t>
      </w:r>
      <w:r>
        <w:t>节）。其故安在？他们寻找耶稣是由于什么动机呢？你是否关心属灵的成长过于物质的丰富呢？（</w:t>
      </w:r>
      <w:r>
        <w:t>27</w:t>
      </w:r>
      <w:r>
        <w:t>节）</w:t>
      </w:r>
    </w:p>
    <w:p w14:paraId="37354A75" w14:textId="77777777" w:rsidR="00FE7FF0" w:rsidRDefault="00FE7FF0" w:rsidP="00FE7FF0">
      <w:pPr>
        <w:spacing w:before="156" w:after="156"/>
      </w:pPr>
      <w:r>
        <w:t>2</w:t>
      </w:r>
      <w:r>
        <w:t>．</w:t>
      </w:r>
      <w:r>
        <w:t>27</w:t>
      </w:r>
      <w:r>
        <w:t>节的「劳力」，照字義是「为此而工作」。众人怎样将这话与：</w:t>
      </w:r>
      <w:r>
        <w:t xml:space="preserve">(a) </w:t>
      </w:r>
      <w:r>
        <w:t>所要他们做的工作（</w:t>
      </w:r>
      <w:r>
        <w:t>28</w:t>
      </w:r>
      <w:r>
        <w:t>节），</w:t>
      </w:r>
      <w:r>
        <w:t xml:space="preserve">(b) </w:t>
      </w:r>
      <w:r>
        <w:t>耶稣所作和摩西之工作的比较（</w:t>
      </w:r>
      <w:r>
        <w:t>30</w:t>
      </w:r>
      <w:r>
        <w:t>，</w:t>
      </w:r>
      <w:r>
        <w:t>31</w:t>
      </w:r>
      <w:r>
        <w:t>节）联系起来呢？耶稣：</w:t>
      </w:r>
      <w:r>
        <w:t xml:space="preserve">(a) </w:t>
      </w:r>
      <w:r>
        <w:t>所要求于他们的（</w:t>
      </w:r>
      <w:r>
        <w:t>29</w:t>
      </w:r>
      <w:r>
        <w:t>节）和</w:t>
      </w:r>
      <w:r>
        <w:t xml:space="preserve"> (b) </w:t>
      </w:r>
      <w:r>
        <w:t>自己所提供的（</w:t>
      </w:r>
      <w:r>
        <w:t>32–40</w:t>
      </w:r>
      <w:r>
        <w:t>节）是什么工作呢？因此，什么是</w:t>
      </w:r>
      <w:r>
        <w:t>28</w:t>
      </w:r>
      <w:r>
        <w:t>节之问题的答案呢？</w:t>
      </w:r>
    </w:p>
    <w:p w14:paraId="12763822" w14:textId="77777777" w:rsidR="00FE7FF0" w:rsidRDefault="00FE7FF0" w:rsidP="00FE7FF0">
      <w:pPr>
        <w:spacing w:before="156" w:after="156"/>
      </w:pPr>
      <w:r>
        <w:lastRenderedPageBreak/>
        <w:t>3</w:t>
      </w:r>
      <w:r>
        <w:t>．在</w:t>
      </w:r>
      <w:r>
        <w:t>35–40</w:t>
      </w:r>
      <w:r>
        <w:t>节里面，怎样说明神给人的饥渴所提供的答案呢？</w:t>
      </w:r>
    </w:p>
    <w:p w14:paraId="5C542AB8"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22–25节说明众人于次日发现耶稣在湖的迦百农那一边而感到惊奇。他们曾注意到当时祂并没有与门徒同去。</w:t>
      </w:r>
    </w:p>
    <w:p w14:paraId="23F7C1CB" w14:textId="77777777" w:rsidR="00FE7FF0" w:rsidRDefault="00FE7FF0" w:rsidP="00FE7FF0">
      <w:pPr>
        <w:pStyle w:val="3"/>
        <w:spacing w:before="156" w:after="156"/>
      </w:pPr>
      <w:r>
        <w:t>约翰福音研经第</w:t>
      </w:r>
      <w:r>
        <w:t>13</w:t>
      </w:r>
      <w:r>
        <w:t>课</w:t>
      </w:r>
      <w:r>
        <w:t xml:space="preserve"> ~ 6:41–71</w:t>
      </w:r>
    </w:p>
    <w:p w14:paraId="72D24044" w14:textId="77777777" w:rsidR="00FE7FF0" w:rsidRDefault="00FE7FF0" w:rsidP="00FE7FF0">
      <w:pPr>
        <w:spacing w:before="156" w:after="156"/>
        <w:ind w:firstLineChars="200" w:firstLine="420"/>
      </w:pPr>
      <w:r>
        <w:t>今日的经文分为四部分：</w:t>
      </w:r>
      <w:r>
        <w:t>(a) 41–51</w:t>
      </w:r>
      <w:r>
        <w:t>节，耶稣答复犹太人的私下议论；</w:t>
      </w:r>
      <w:r>
        <w:t>(b) 52–59</w:t>
      </w:r>
      <w:r>
        <w:t>节，耶稣答复犹太人的争论；</w:t>
      </w:r>
      <w:r>
        <w:t>(c) 60–65</w:t>
      </w:r>
      <w:r>
        <w:t>节，耶稣答复门徒的抱怨；</w:t>
      </w:r>
      <w:r>
        <w:t>(d) 66–71</w:t>
      </w:r>
      <w:r>
        <w:t>节，耶稣问</w:t>
      </w:r>
      <w:r>
        <w:t>12</w:t>
      </w:r>
      <w:r>
        <w:t>门徒：「你们也要去么？」</w:t>
      </w:r>
    </w:p>
    <w:p w14:paraId="06F86166" w14:textId="77777777" w:rsidR="00FE7FF0" w:rsidRDefault="00FE7FF0" w:rsidP="00FE7FF0">
      <w:pPr>
        <w:spacing w:before="156" w:after="156"/>
      </w:pPr>
      <w:r>
        <w:t>1</w:t>
      </w:r>
      <w:r>
        <w:t>．试将</w:t>
      </w:r>
      <w:r>
        <w:t>36–37</w:t>
      </w:r>
      <w:r>
        <w:t>节与</w:t>
      </w:r>
      <w:r>
        <w:t>43–45</w:t>
      </w:r>
      <w:r>
        <w:t>节加以比较，为什么你想有些人不会接受耶稣的话呢？别的人经由哪些步骤而经历到救恩呢？</w:t>
      </w:r>
    </w:p>
    <w:p w14:paraId="01BD40BA" w14:textId="77777777" w:rsidR="00FE7FF0" w:rsidRDefault="00FE7FF0" w:rsidP="00FE7FF0">
      <w:pPr>
        <w:spacing w:before="156" w:after="156"/>
      </w:pPr>
      <w:r>
        <w:t>2</w:t>
      </w:r>
      <w:r>
        <w:t>．</w:t>
      </w:r>
      <w:r>
        <w:t>60–71</w:t>
      </w:r>
      <w:r>
        <w:t>节这末了的经文清楚表明耶稣所提供给人的不是肉体或物质方面的好处（比较</w:t>
      </w:r>
      <w:r>
        <w:t>27</w:t>
      </w:r>
      <w:r>
        <w:t>节），而是借着与祂联合而得的属灵的生命。许多别的人都退去时，彼得举出哪三种理由表示他和那些与他同作门徒的人何以仍然忠于祂呢？</w:t>
      </w:r>
    </w:p>
    <w:p w14:paraId="5468DBA9" w14:textId="77777777" w:rsidR="00FE7FF0" w:rsidRDefault="00FE7FF0" w:rsidP="00FE7FF0">
      <w:pPr>
        <w:spacing w:before="156" w:after="156"/>
      </w:pPr>
      <w:r>
        <w:t>3</w:t>
      </w:r>
      <w:r>
        <w:t>．耶稣怎样将祂的肉赐给世人作他们的生命的粮呢？吃祂的肉和喝祂的血是什么意思呢？</w:t>
      </w:r>
    </w:p>
    <w:p w14:paraId="55BFD629" w14:textId="77777777" w:rsidR="00FE7FF0" w:rsidRDefault="00FE7FF0" w:rsidP="00FE7FF0">
      <w:pPr>
        <w:spacing w:before="156" w:after="156"/>
      </w:pPr>
      <w:r>
        <w:rPr>
          <w:rFonts w:ascii="楷体" w:eastAsia="楷体" w:hAnsi="楷体" w:cs="楷体"/>
          <w:b/>
        </w:rPr>
        <w:t>注：</w:t>
      </w:r>
    </w:p>
    <w:p w14:paraId="3B87C5BA" w14:textId="77777777" w:rsidR="00FE7FF0" w:rsidRDefault="00FE7FF0" w:rsidP="00FE7FF0">
      <w:pPr>
        <w:spacing w:before="156" w:after="156"/>
      </w:pPr>
      <w:r>
        <w:rPr>
          <w:rFonts w:ascii="楷体" w:eastAsia="楷体" w:hAnsi="楷体" w:cs="楷体"/>
        </w:rPr>
        <w:t>1．62节。人子回到天上去的事实（比较3:13），必定会比刚才所说的话更令人惊奇。它会证实耶稣和祂说的话的神圣性质。</w:t>
      </w:r>
    </w:p>
    <w:p w14:paraId="62B93A73" w14:textId="77777777" w:rsidR="00FE7FF0" w:rsidRDefault="00FE7FF0" w:rsidP="00FE7FF0">
      <w:pPr>
        <w:spacing w:before="156" w:after="156"/>
      </w:pPr>
      <w:r>
        <w:rPr>
          <w:rFonts w:ascii="楷体" w:eastAsia="楷体" w:hAnsi="楷体" w:cs="楷体"/>
        </w:rPr>
        <w:t>2．我们的主讲论的时候，那即将来临的逾越节筵席在祂心中必早已有了清晰的印象，而且也可能预先暗指主的晚餐了；但是耶稣在这一次谈话中所说的，不是圣餐本身，而是以圣餐为其唯一说明的那些真理。请注意真正分享的态度（35，63，68，69节）。</w:t>
      </w:r>
    </w:p>
    <w:p w14:paraId="77042B5C" w14:textId="77777777" w:rsidR="00FE7FF0" w:rsidRDefault="00FE7FF0" w:rsidP="00FE7FF0">
      <w:pPr>
        <w:pStyle w:val="3"/>
        <w:spacing w:before="156" w:after="156"/>
      </w:pPr>
      <w:r>
        <w:t>约翰福音研经第</w:t>
      </w:r>
      <w:r>
        <w:t>14</w:t>
      </w:r>
      <w:r>
        <w:t>课</w:t>
      </w:r>
      <w:r>
        <w:t xml:space="preserve"> ~ 7:1–24</w:t>
      </w:r>
    </w:p>
    <w:p w14:paraId="7600639A" w14:textId="77777777" w:rsidR="00FE7FF0" w:rsidRDefault="00FE7FF0" w:rsidP="00FE7FF0">
      <w:pPr>
        <w:spacing w:before="156" w:after="156"/>
        <w:ind w:firstLineChars="200" w:firstLine="420"/>
      </w:pPr>
      <w:r>
        <w:t>7:1–10:21</w:t>
      </w:r>
      <w:r>
        <w:t>记载耶稣受难前</w:t>
      </w:r>
      <w:r>
        <w:t>6</w:t>
      </w:r>
      <w:r>
        <w:t>个月到耶路撒冷去守住棚节的事。这段故事生动地描写各阶层人士对耶稣所持各种不同的态度。这些人士可以分为两大类：其一是「犹太人」，包括祭司长、法利赛人、官长，和「耶路撒冷人」；另一便是百姓，就是从各地上来过节的一般群众。就一般而论，在这两种人中，前者是敌视耶稣的。</w:t>
      </w:r>
    </w:p>
    <w:p w14:paraId="07F9FC77" w14:textId="77777777" w:rsidR="00FE7FF0" w:rsidRDefault="00FE7FF0" w:rsidP="00FE7FF0">
      <w:pPr>
        <w:spacing w:before="156" w:after="156"/>
      </w:pPr>
      <w:r>
        <w:t>1</w:t>
      </w:r>
      <w:r>
        <w:t>．在</w:t>
      </w:r>
      <w:r>
        <w:t>3–8</w:t>
      </w:r>
      <w:r>
        <w:t>节里面，耶稣的弟兄们所说的话怎样表明他们并不了解祂呢？耶稣所说「我的时候」是指什么意思呢？世人对耶稣的态度阻止了祂将自己向他们显明出来，正如别的人会那样作的（</w:t>
      </w:r>
      <w:r>
        <w:t>4</w:t>
      </w:r>
      <w:r>
        <w:t>，</w:t>
      </w:r>
      <w:r>
        <w:t>7</w:t>
      </w:r>
      <w:r>
        <w:t>节）。你能期望世人会以不同的态度来接待你吗（比较</w:t>
      </w:r>
      <w:r>
        <w:t>15:18–21</w:t>
      </w:r>
      <w:r>
        <w:t>）？</w:t>
      </w:r>
      <w:r>
        <w:t>13</w:t>
      </w:r>
      <w:r>
        <w:t>节是对你的谴责吗？</w:t>
      </w:r>
    </w:p>
    <w:p w14:paraId="1C571BE7" w14:textId="77777777" w:rsidR="00FE7FF0" w:rsidRDefault="00FE7FF0" w:rsidP="00FE7FF0">
      <w:pPr>
        <w:spacing w:before="156" w:after="156"/>
      </w:pPr>
      <w:r>
        <w:t>2</w:t>
      </w:r>
      <w:r>
        <w:t>．</w:t>
      </w:r>
      <w:r>
        <w:t>17–18</w:t>
      </w:r>
      <w:r>
        <w:t>节。我们的主提出哪两种测验的方法，使人借此能发现祂的教训十分可信而且是出于神的呢？你要使用这些测验，就得付出什么代价呢？</w:t>
      </w:r>
    </w:p>
    <w:p w14:paraId="54D62902" w14:textId="77777777" w:rsidR="00FE7FF0" w:rsidRDefault="00FE7FF0" w:rsidP="00FE7FF0">
      <w:pPr>
        <w:spacing w:before="156" w:after="156"/>
      </w:pPr>
      <w:r>
        <w:rPr>
          <w:rFonts w:ascii="楷体" w:eastAsia="楷体" w:hAnsi="楷体" w:cs="楷体"/>
          <w:b/>
        </w:rPr>
        <w:t>注：</w:t>
      </w:r>
    </w:p>
    <w:p w14:paraId="36F0257E" w14:textId="77777777" w:rsidR="00FE7FF0" w:rsidRDefault="00FE7FF0" w:rsidP="00FE7FF0">
      <w:pPr>
        <w:spacing w:before="156" w:after="156"/>
      </w:pPr>
      <w:r>
        <w:rPr>
          <w:rFonts w:ascii="楷体" w:eastAsia="楷体" w:hAnsi="楷体" w:cs="楷体"/>
        </w:rPr>
        <w:t>1．8，10节。耶稣并未食言。祂的意思是说，祂那一刻不上去过节，而且也无须他们吩咐。</w:t>
      </w:r>
    </w:p>
    <w:p w14:paraId="35DB1E9A" w14:textId="77777777" w:rsidR="00FE7FF0" w:rsidRDefault="00FE7FF0" w:rsidP="00FE7FF0">
      <w:pPr>
        <w:spacing w:before="156" w:after="156"/>
      </w:pPr>
      <w:r>
        <w:rPr>
          <w:rFonts w:ascii="楷体" w:eastAsia="楷体" w:hAnsi="楷体" w:cs="楷体"/>
        </w:rPr>
        <w:t>2．21–24节。摩西的律法吩咐人在出生后的第八天行割礼（创17:12；利12:3），即使那一</w:t>
      </w:r>
      <w:r>
        <w:rPr>
          <w:rFonts w:ascii="楷体" w:eastAsia="楷体" w:hAnsi="楷体" w:cs="楷体"/>
        </w:rPr>
        <w:lastRenderedPageBreak/>
        <w:t>天恰巧是安息日，犹太人也照习惯在那一天行割礼。耶稣的论据是：在安息日使一个人的身体全然痊愈了，甚至比给他行割礼还具有更正当的理由。</w:t>
      </w:r>
    </w:p>
    <w:p w14:paraId="3231CCE4" w14:textId="77777777" w:rsidR="00FE7FF0" w:rsidRDefault="00FE7FF0" w:rsidP="00FE7FF0">
      <w:pPr>
        <w:pStyle w:val="3"/>
        <w:spacing w:before="156" w:after="156"/>
      </w:pPr>
      <w:r>
        <w:t>约翰福音研经第</w:t>
      </w:r>
      <w:r>
        <w:t>15</w:t>
      </w:r>
      <w:r>
        <w:t>课</w:t>
      </w:r>
      <w:r>
        <w:t xml:space="preserve"> ~ 7:25–52</w:t>
      </w:r>
    </w:p>
    <w:p w14:paraId="3B8E2397" w14:textId="77777777" w:rsidR="00FE7FF0" w:rsidRDefault="00FE7FF0" w:rsidP="00FE7FF0">
      <w:pPr>
        <w:spacing w:before="156" w:after="156"/>
      </w:pPr>
      <w:r>
        <w:t>1</w:t>
      </w:r>
      <w:r>
        <w:t>．在这几节中有哪些实例：</w:t>
      </w:r>
      <w:r>
        <w:t xml:space="preserve">(a) </w:t>
      </w:r>
      <w:r>
        <w:t>证明主耶稣给许多人留下了深刻的印象；然而</w:t>
      </w:r>
      <w:r>
        <w:t xml:space="preserve"> (b) </w:t>
      </w:r>
      <w:r>
        <w:t>他们刚开始的信心又怎样被愚昧（</w:t>
      </w:r>
      <w:r>
        <w:t>27–29</w:t>
      </w:r>
      <w:r>
        <w:t>节），或成见（</w:t>
      </w:r>
      <w:r>
        <w:t>35–36</w:t>
      </w:r>
      <w:r>
        <w:t>节），或傲慢（</w:t>
      </w:r>
      <w:r>
        <w:t>48–52</w:t>
      </w:r>
      <w:r>
        <w:t>节）所遏止了呢？其中有哪一项是否也阻碍了我呢？</w:t>
      </w:r>
    </w:p>
    <w:p w14:paraId="56F82CC0" w14:textId="77777777" w:rsidR="00FE7FF0" w:rsidRDefault="00FE7FF0" w:rsidP="00FE7FF0">
      <w:pPr>
        <w:spacing w:before="156" w:after="156"/>
      </w:pPr>
      <w:r>
        <w:t>2</w:t>
      </w:r>
      <w:r>
        <w:t>．众祭司长和法利赛人在大多数事情上都看对方不顺眼，但他们却联合起来敌挡耶稣。这一次他们采取了什么行动，而又是什么使他们无法成功呢？常常有人说，「有思想的人现在没有一个会相信</w:t>
      </w:r>
      <w:r>
        <w:t>……</w:t>
      </w:r>
      <w:r>
        <w:t>」，你在这段经文中能找到任何例证能说明这种态度吗？</w:t>
      </w:r>
    </w:p>
    <w:p w14:paraId="09D993E0" w14:textId="77777777" w:rsidR="00FE7FF0" w:rsidRDefault="00FE7FF0" w:rsidP="00FE7FF0">
      <w:pPr>
        <w:spacing w:before="156" w:after="156"/>
      </w:pPr>
      <w:r>
        <w:t>3</w:t>
      </w:r>
      <w:r>
        <w:t>．</w:t>
      </w:r>
      <w:r>
        <w:t>37–38</w:t>
      </w:r>
      <w:r>
        <w:t>节的应许在哪一方面是</w:t>
      </w:r>
      <w:r>
        <w:t>4:13,14</w:t>
      </w:r>
      <w:r>
        <w:t>的进一步的说明呢？圣灵使你的生命有了什么不同呢？比较徒</w:t>
      </w:r>
      <w:r>
        <w:t>1:8</w:t>
      </w:r>
      <w:r>
        <w:t>。</w:t>
      </w:r>
    </w:p>
    <w:p w14:paraId="7B0AAED8"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39节。圣灵已经来到这个世界上，而且非常活跃，但是珥2:28的这个特别的应许，直到那升天作王的基督在五旬节那天将圣灵赐下来，才得以成就。参徒2:15–18,33。</w:t>
      </w:r>
    </w:p>
    <w:p w14:paraId="63E296B1" w14:textId="77777777" w:rsidR="00FE7FF0" w:rsidRDefault="00FE7FF0" w:rsidP="00FE7FF0">
      <w:pPr>
        <w:pStyle w:val="3"/>
        <w:spacing w:before="156" w:after="156"/>
      </w:pPr>
      <w:r>
        <w:t>约翰福音研经第</w:t>
      </w:r>
      <w:r>
        <w:t>16</w:t>
      </w:r>
      <w:r>
        <w:t>课</w:t>
      </w:r>
      <w:r>
        <w:t xml:space="preserve"> ~ 8:1–29</w:t>
      </w:r>
    </w:p>
    <w:p w14:paraId="06BBF8D1" w14:textId="77777777" w:rsidR="00FE7FF0" w:rsidRDefault="00FE7FF0" w:rsidP="00FE7FF0">
      <w:pPr>
        <w:spacing w:before="156" w:after="156"/>
      </w:pPr>
      <w:r>
        <w:t>1</w:t>
      </w:r>
      <w:r>
        <w:t>．关于</w:t>
      </w:r>
      <w:r>
        <w:t>8:1–11</w:t>
      </w:r>
      <w:r>
        <w:t>这段经文，请参引言。在这里引述这件事，或许是要作为</w:t>
      </w:r>
      <w:r>
        <w:t>8:15</w:t>
      </w:r>
      <w:r>
        <w:t>的一种说明。你在法利赛人，并在那妇人身上能看见哪两种不同类型的罪人呢？为什么耶稣对待她这样仁慈呢？祂的话使她觉得自己有罪吗？</w:t>
      </w:r>
    </w:p>
    <w:p w14:paraId="74452EB5" w14:textId="77777777" w:rsidR="00FE7FF0" w:rsidRDefault="00FE7FF0" w:rsidP="00FE7FF0">
      <w:pPr>
        <w:spacing w:before="156" w:after="156"/>
      </w:pPr>
      <w:r>
        <w:t>2</w:t>
      </w:r>
      <w:r>
        <w:t>．在</w:t>
      </w:r>
      <w:r>
        <w:t>13–29</w:t>
      </w:r>
      <w:r>
        <w:t>节里面，耶稣怎样论到祂的来历，祂最后的目的地，祂与世界的关系，祂与神的关系呢？</w:t>
      </w:r>
    </w:p>
    <w:p w14:paraId="1D1DCC38" w14:textId="77777777" w:rsidR="00FE7FF0" w:rsidRDefault="00FE7FF0" w:rsidP="00FE7FF0">
      <w:pPr>
        <w:spacing w:before="156" w:after="156"/>
      </w:pPr>
      <w:r>
        <w:t>3</w:t>
      </w:r>
      <w:r>
        <w:t>．法利赛人心中缺少了什么，使他们不承认耶稣说的话之真实性呢？我怎样看见真理的光呢？光又如何导向生命呢？参</w:t>
      </w:r>
      <w:r>
        <w:t>12</w:t>
      </w:r>
      <w:r>
        <w:t>，</w:t>
      </w:r>
      <w:r>
        <w:t>24</w:t>
      </w:r>
      <w:r>
        <w:t>节。</w:t>
      </w:r>
    </w:p>
    <w:p w14:paraId="1B303A91" w14:textId="77777777" w:rsidR="00FE7FF0" w:rsidRDefault="00FE7FF0" w:rsidP="00FE7FF0">
      <w:pPr>
        <w:spacing w:before="156" w:after="156"/>
      </w:pPr>
      <w:r>
        <w:rPr>
          <w:rFonts w:ascii="楷体" w:eastAsia="楷体" w:hAnsi="楷体" w:cs="楷体"/>
          <w:b/>
        </w:rPr>
        <w:t>注：</w:t>
      </w:r>
    </w:p>
    <w:p w14:paraId="24438553" w14:textId="77777777" w:rsidR="00FE7FF0" w:rsidRDefault="00FE7FF0" w:rsidP="00FE7FF0">
      <w:pPr>
        <w:spacing w:before="156" w:after="156"/>
      </w:pPr>
      <w:r>
        <w:rPr>
          <w:rFonts w:ascii="楷体" w:eastAsia="楷体" w:hAnsi="楷体" w:cs="楷体"/>
        </w:rPr>
        <w:t>1．8:12。暗指引导以色列人经过旷野的火柱（参民9:15–23），而且于住棚节时在圣殿中张灯结彩以纪念其事。</w:t>
      </w:r>
    </w:p>
    <w:p w14:paraId="4D5E80EA" w14:textId="77777777" w:rsidR="00FE7FF0" w:rsidRDefault="00FE7FF0" w:rsidP="00FE7FF0">
      <w:pPr>
        <w:spacing w:before="156" w:after="156"/>
      </w:pPr>
      <w:r>
        <w:rPr>
          <w:rFonts w:ascii="楷体" w:eastAsia="楷体" w:hAnsi="楷体" w:cs="楷体"/>
        </w:rPr>
        <w:t>2．13–14节。这两节与5:31并无矛盾之处。耶稣在那里说，为了祂自己所作的事，如果祂是唯一的见证者的话，祂的见证就不真。但是在这两处经文中，祂都继续指出，为祂作见证的不单是祂自己。参17–18节。</w:t>
      </w:r>
    </w:p>
    <w:p w14:paraId="3D8480F3" w14:textId="77777777" w:rsidR="00FE7FF0" w:rsidRDefault="00FE7FF0" w:rsidP="00FE7FF0">
      <w:pPr>
        <w:pStyle w:val="3"/>
        <w:spacing w:before="156" w:after="156"/>
      </w:pPr>
      <w:r>
        <w:t>约翰福音研经第</w:t>
      </w:r>
      <w:r>
        <w:t>17</w:t>
      </w:r>
      <w:r>
        <w:t>课</w:t>
      </w:r>
      <w:r>
        <w:t xml:space="preserve"> ~ 8:30–59</w:t>
      </w:r>
    </w:p>
    <w:p w14:paraId="1F53D25B" w14:textId="77777777" w:rsidR="00FE7FF0" w:rsidRDefault="00FE7FF0" w:rsidP="00FE7FF0">
      <w:pPr>
        <w:spacing w:before="156" w:after="156"/>
      </w:pPr>
      <w:r>
        <w:t>1</w:t>
      </w:r>
      <w:r>
        <w:t>．</w:t>
      </w:r>
      <w:r>
        <w:t>31</w:t>
      </w:r>
      <w:r>
        <w:t>节在希腊原文的表达形式，表明这里的「犹太人」并不像</w:t>
      </w:r>
      <w:r>
        <w:t>30</w:t>
      </w:r>
      <w:r>
        <w:t>节的「许多人」那样，受耶稣的约束。在</w:t>
      </w:r>
      <w:r>
        <w:t>31–36</w:t>
      </w:r>
      <w:r>
        <w:t>节可以看见有哪些步骤能导向完全的自由吗？犹太人按什么意義自称是自由的呢？你是真正自由的吗？</w:t>
      </w:r>
    </w:p>
    <w:p w14:paraId="6DB9ABFF" w14:textId="77777777" w:rsidR="00FE7FF0" w:rsidRDefault="00FE7FF0" w:rsidP="00FE7FF0">
      <w:pPr>
        <w:spacing w:before="156" w:after="156"/>
      </w:pPr>
      <w:r>
        <w:t>2</w:t>
      </w:r>
      <w:r>
        <w:t>．这一段是论到家世（</w:t>
      </w:r>
      <w:r>
        <w:t>parentage</w:t>
      </w:r>
      <w:r>
        <w:t>）的真正意義。耶稣根据哪些理由证明这些犹太人并非真正是亚伯拉罕或神的儿女，而是魔鬼的儿女呢？耶稣举出什么证据证明自己是神的儿子</w:t>
      </w:r>
      <w:r>
        <w:lastRenderedPageBreak/>
        <w:t>呢？他们为什么无法看出这点呢？</w:t>
      </w:r>
    </w:p>
    <w:p w14:paraId="070845A9" w14:textId="77777777" w:rsidR="00FE7FF0" w:rsidRDefault="00FE7FF0" w:rsidP="00FE7FF0">
      <w:pPr>
        <w:spacing w:before="156" w:after="156"/>
      </w:pPr>
      <w:r>
        <w:rPr>
          <w:rFonts w:ascii="楷体" w:eastAsia="楷体" w:hAnsi="楷体" w:cs="楷体"/>
          <w:b/>
        </w:rPr>
        <w:t>注：</w:t>
      </w:r>
    </w:p>
    <w:p w14:paraId="636506C9" w14:textId="77777777" w:rsidR="00FE7FF0" w:rsidRDefault="00FE7FF0" w:rsidP="00FE7FF0">
      <w:pPr>
        <w:spacing w:before="156" w:after="156"/>
      </w:pPr>
      <w:r>
        <w:rPr>
          <w:rFonts w:ascii="楷体" w:eastAsia="楷体" w:hAnsi="楷体" w:cs="楷体"/>
        </w:rPr>
        <w:t>1．51节。「（他）就永远不见死」：就是说他不会经历神对罪之审判的死的经验；比较创2:17；约5:24；11:26。</w:t>
      </w:r>
    </w:p>
    <w:p w14:paraId="35C2352C" w14:textId="77777777" w:rsidR="00FE7FF0" w:rsidRDefault="00FE7FF0" w:rsidP="00FE7FF0">
      <w:pPr>
        <w:spacing w:before="156" w:after="156"/>
      </w:pPr>
      <w:r>
        <w:rPr>
          <w:rFonts w:ascii="楷体" w:eastAsia="楷体" w:hAnsi="楷体" w:cs="楷体"/>
        </w:rPr>
        <w:t>2．56节。「我的日子」：亚伯拉罕凭着信心，向前望见基督道成肉身的日子，并且预期祂的救赎工作。</w:t>
      </w:r>
    </w:p>
    <w:p w14:paraId="767E9EE4" w14:textId="77777777" w:rsidR="00FE7FF0" w:rsidRDefault="00FE7FF0" w:rsidP="00FE7FF0">
      <w:pPr>
        <w:spacing w:before="156" w:after="156"/>
      </w:pPr>
      <w:r>
        <w:rPr>
          <w:rFonts w:ascii="楷体" w:eastAsia="楷体" w:hAnsi="楷体" w:cs="楷体"/>
        </w:rPr>
        <w:t>3．58节。「就有了我」，直译作「我是」，是神的名字，如出3:14所言。</w:t>
      </w:r>
    </w:p>
    <w:p w14:paraId="72A27CB9" w14:textId="77777777" w:rsidR="00FE7FF0" w:rsidRDefault="00FE7FF0" w:rsidP="00FE7FF0">
      <w:pPr>
        <w:pStyle w:val="3"/>
        <w:spacing w:before="156" w:after="156"/>
      </w:pPr>
      <w:r>
        <w:t>约翰福音研经第</w:t>
      </w:r>
      <w:r>
        <w:t>18</w:t>
      </w:r>
      <w:r>
        <w:t>课</w:t>
      </w:r>
      <w:r>
        <w:t xml:space="preserve"> ~ 9</w:t>
      </w:r>
    </w:p>
    <w:p w14:paraId="5E97B4A0" w14:textId="77777777" w:rsidR="00FE7FF0" w:rsidRDefault="00FE7FF0" w:rsidP="00FE7FF0">
      <w:pPr>
        <w:spacing w:before="156" w:after="156"/>
      </w:pPr>
      <w:r>
        <w:t>1</w:t>
      </w:r>
      <w:r>
        <w:t>．这是七件「神迹」（</w:t>
      </w:r>
      <w:r>
        <w:t>signs</w:t>
      </w:r>
      <w:r>
        <w:t>）中的第</w:t>
      </w:r>
      <w:r>
        <w:t>6</w:t>
      </w:r>
      <w:r>
        <w:t>件。它指出耶稣之工作的哪一方面呢？参</w:t>
      </w:r>
      <w:r>
        <w:t>5</w:t>
      </w:r>
      <w:r>
        <w:t>，</w:t>
      </w:r>
      <w:r>
        <w:t>39</w:t>
      </w:r>
      <w:r>
        <w:t>节。开启这个人的眼睛，有哪几方面可以与此人属灵的眼光作比较呢？你个人所经历过的耶稣的大能，能使你像这个人一样，有同样的自信答复那些批评祂的人吗？</w:t>
      </w:r>
    </w:p>
    <w:p w14:paraId="7CF93BDB" w14:textId="77777777" w:rsidR="00FE7FF0" w:rsidRDefault="00FE7FF0" w:rsidP="00FE7FF0">
      <w:pPr>
        <w:spacing w:before="156" w:after="156"/>
      </w:pPr>
      <w:r>
        <w:t>2</w:t>
      </w:r>
      <w:r>
        <w:t>．试解释</w:t>
      </w:r>
      <w:r>
        <w:t>39–41</w:t>
      </w:r>
      <w:r>
        <w:t>节。试详述</w:t>
      </w:r>
      <w:r>
        <w:t>13–34</w:t>
      </w:r>
      <w:r>
        <w:t>节里面法利赛人的言语和行动在哪些方面说明了这一段经文。</w:t>
      </w:r>
    </w:p>
    <w:p w14:paraId="007A49AE"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14节。凡是列入指摘耶稣「作工」破坏安息日，那工作就是和泥，以及医病。后者是许可的，但只以急病为限。</w:t>
      </w:r>
    </w:p>
    <w:p w14:paraId="6E695B45" w14:textId="77777777" w:rsidR="00FE7FF0" w:rsidRDefault="00FE7FF0" w:rsidP="00FE7FF0">
      <w:pPr>
        <w:pStyle w:val="3"/>
        <w:spacing w:before="156" w:after="156"/>
      </w:pPr>
      <w:r>
        <w:t>约翰福音研经第</w:t>
      </w:r>
      <w:r>
        <w:t>19</w:t>
      </w:r>
      <w:r>
        <w:t>课</w:t>
      </w:r>
      <w:r>
        <w:t xml:space="preserve"> ~ 10:1–21</w:t>
      </w:r>
    </w:p>
    <w:p w14:paraId="5ADF55B6" w14:textId="77777777" w:rsidR="00FE7FF0" w:rsidRDefault="00FE7FF0" w:rsidP="00FE7FF0">
      <w:pPr>
        <w:spacing w:before="156" w:after="156"/>
        <w:ind w:firstLineChars="200" w:firstLine="420"/>
      </w:pPr>
      <w:r>
        <w:t>请与耶</w:t>
      </w:r>
      <w:r>
        <w:t>23:1–4</w:t>
      </w:r>
      <w:r>
        <w:t>作一比较。在第</w:t>
      </w:r>
      <w:r>
        <w:t>9</w:t>
      </w:r>
      <w:r>
        <w:t>章中的法利赛人，他们自命为神的子民，以色列人灵性的导师，由他们对那个瞎子的态度，就证明他们「是贼，是强盗」（</w:t>
      </w:r>
      <w:r>
        <w:t>1</w:t>
      </w:r>
      <w:r>
        <w:t>，</w:t>
      </w:r>
      <w:r>
        <w:t>8</w:t>
      </w:r>
      <w:r>
        <w:t>节），和旧约的假先知一样。</w:t>
      </w:r>
    </w:p>
    <w:p w14:paraId="44E7FEDC" w14:textId="77777777" w:rsidR="00FE7FF0" w:rsidRDefault="00FE7FF0" w:rsidP="00FE7FF0">
      <w:pPr>
        <w:spacing w:before="156" w:after="156"/>
      </w:pPr>
      <w:r>
        <w:t>1</w:t>
      </w:r>
      <w:r>
        <w:t>．</w:t>
      </w:r>
      <w:r>
        <w:t>1–10</w:t>
      </w:r>
      <w:r>
        <w:t>节。耶稣为何自称为「羊的门」呢？那些进去这个门的人有哪些权利和福气呢？羊怎样认出真正的牧人呢？祂为他们作了何事？你认得祂的声音吗？</w:t>
      </w:r>
    </w:p>
    <w:p w14:paraId="13290C4D" w14:textId="77777777" w:rsidR="00FE7FF0" w:rsidRDefault="00FE7FF0" w:rsidP="00FE7FF0">
      <w:pPr>
        <w:spacing w:before="156" w:after="156"/>
      </w:pPr>
      <w:r>
        <w:t>2</w:t>
      </w:r>
      <w:r>
        <w:t>．好牧人有哪些特征呢？你能在</w:t>
      </w:r>
      <w:r>
        <w:t>11–18</w:t>
      </w:r>
      <w:r>
        <w:t>节里面找到：</w:t>
      </w:r>
      <w:r>
        <w:t xml:space="preserve">(a) </w:t>
      </w:r>
      <w:r>
        <w:t>证据，表明我们的主的死并非只是殉道，</w:t>
      </w:r>
      <w:r>
        <w:t xml:space="preserve">(b) </w:t>
      </w:r>
      <w:r>
        <w:t>祂的生和死的目的，与</w:t>
      </w:r>
      <w:r>
        <w:t xml:space="preserve"> (c) </w:t>
      </w:r>
      <w:r>
        <w:t>做向外布道工作的动机吗？比较启</w:t>
      </w:r>
      <w:r>
        <w:t>7:9,10,15–17</w:t>
      </w:r>
      <w:r>
        <w:t>。</w:t>
      </w:r>
    </w:p>
    <w:p w14:paraId="28C9994D" w14:textId="77777777" w:rsidR="00FE7FF0" w:rsidRDefault="00FE7FF0" w:rsidP="00FE7FF0">
      <w:pPr>
        <w:spacing w:before="156" w:after="156"/>
      </w:pPr>
      <w:r>
        <w:rPr>
          <w:rFonts w:ascii="楷体" w:eastAsia="楷体" w:hAnsi="楷体" w:cs="楷体"/>
          <w:b/>
        </w:rPr>
        <w:t>注：</w:t>
      </w:r>
    </w:p>
    <w:p w14:paraId="590AE2B5" w14:textId="77777777" w:rsidR="00FE7FF0" w:rsidRDefault="00FE7FF0" w:rsidP="00FE7FF0">
      <w:pPr>
        <w:spacing w:before="156" w:after="156"/>
      </w:pPr>
      <w:r>
        <w:rPr>
          <w:rFonts w:ascii="楷体" w:eastAsia="楷体" w:hAnsi="楷体" w:cs="楷体"/>
        </w:rPr>
        <w:t>1．3节。「听」：那就是留意地听，并且顺从。</w:t>
      </w:r>
    </w:p>
    <w:p w14:paraId="11A81B63" w14:textId="77777777" w:rsidR="00FE7FF0" w:rsidRDefault="00FE7FF0" w:rsidP="00FE7FF0">
      <w:pPr>
        <w:spacing w:before="156" w:after="156"/>
      </w:pPr>
      <w:r>
        <w:rPr>
          <w:rFonts w:ascii="楷体" w:eastAsia="楷体" w:hAnsi="楷体" w:cs="楷体"/>
        </w:rPr>
        <w:t>2．耶稣是「门」，也是「牧人」。其他在祂手下作牧人的人（徒20:28,29；彼前5:2–4），他们自己也必须先经过那「门」。</w:t>
      </w:r>
    </w:p>
    <w:p w14:paraId="792F7270" w14:textId="77777777" w:rsidR="00FE7FF0" w:rsidRDefault="00FE7FF0" w:rsidP="00FE7FF0">
      <w:pPr>
        <w:pStyle w:val="3"/>
        <w:spacing w:before="156" w:after="156"/>
      </w:pPr>
      <w:r>
        <w:t>约翰福音研经第</w:t>
      </w:r>
      <w:r>
        <w:t>20</w:t>
      </w:r>
      <w:r>
        <w:t>课</w:t>
      </w:r>
      <w:r>
        <w:t xml:space="preserve"> ~ 10:22–42</w:t>
      </w:r>
    </w:p>
    <w:p w14:paraId="2C462BD9" w14:textId="77777777" w:rsidR="00FE7FF0" w:rsidRDefault="00FE7FF0" w:rsidP="00FE7FF0">
      <w:pPr>
        <w:spacing w:before="156" w:after="156"/>
      </w:pPr>
      <w:r>
        <w:t>1</w:t>
      </w:r>
      <w:r>
        <w:t>．为什么明白地答复犹太人在</w:t>
      </w:r>
      <w:r>
        <w:t>24</w:t>
      </w:r>
      <w:r>
        <w:t>节所提出的问题也毫无用处呢？已经有哪些凭据将耶稣之位格的性质表明出来呢？参</w:t>
      </w:r>
      <w:r>
        <w:t>25</w:t>
      </w:r>
      <w:r>
        <w:t>，</w:t>
      </w:r>
      <w:r>
        <w:t>32</w:t>
      </w:r>
      <w:r>
        <w:t>，</w:t>
      </w:r>
      <w:r>
        <w:t>37</w:t>
      </w:r>
      <w:r>
        <w:t>，</w:t>
      </w:r>
      <w:r>
        <w:t>38</w:t>
      </w:r>
      <w:r>
        <w:t>节。犹太人为什么无法看到这点呢？你的行为能确证你的话吗？</w:t>
      </w:r>
    </w:p>
    <w:p w14:paraId="1B0CF2BC" w14:textId="77777777" w:rsidR="00FE7FF0" w:rsidRDefault="00FE7FF0" w:rsidP="00FE7FF0">
      <w:pPr>
        <w:spacing w:before="156" w:after="156"/>
      </w:pPr>
      <w:r>
        <w:lastRenderedPageBreak/>
        <w:t>2</w:t>
      </w:r>
      <w:r>
        <w:t>．在</w:t>
      </w:r>
      <w:r>
        <w:t>27</w:t>
      </w:r>
      <w:r>
        <w:t>，</w:t>
      </w:r>
      <w:r>
        <w:t>28</w:t>
      </w:r>
      <w:r>
        <w:t>节的声明中，怎样描述羊与牧人的关系，和牧人与羊的关系呢？在</w:t>
      </w:r>
      <w:r>
        <w:t>28</w:t>
      </w:r>
      <w:r>
        <w:t>，</w:t>
      </w:r>
      <w:r>
        <w:t>29</w:t>
      </w:r>
      <w:r>
        <w:t>节里面列举了哪些理由，使你能确知你永不灭亡呢？</w:t>
      </w:r>
    </w:p>
    <w:p w14:paraId="5AC8D409" w14:textId="77777777" w:rsidR="00FE7FF0" w:rsidRDefault="00FE7FF0" w:rsidP="00FE7FF0">
      <w:pPr>
        <w:spacing w:before="156" w:after="156"/>
      </w:pPr>
      <w:r>
        <w:t>3</w:t>
      </w:r>
      <w:r>
        <w:t>．耶稣用什么词句描述祂与神的关系，祂也举出什么证据来支持祂的声明呢？犹太人在</w:t>
      </w:r>
      <w:r>
        <w:t>33</w:t>
      </w:r>
      <w:r>
        <w:t>节末了所说的话正确到什么程度呢？他们应当怎样做呢？</w:t>
      </w:r>
    </w:p>
    <w:p w14:paraId="657B50E2" w14:textId="77777777" w:rsidR="00FE7FF0" w:rsidRDefault="00FE7FF0" w:rsidP="00FE7FF0">
      <w:pPr>
        <w:spacing w:before="156" w:after="156"/>
      </w:pPr>
      <w:r>
        <w:rPr>
          <w:rFonts w:ascii="楷体" w:eastAsia="楷体" w:hAnsi="楷体" w:cs="楷体"/>
          <w:b/>
        </w:rPr>
        <w:t>注：</w:t>
      </w:r>
    </w:p>
    <w:p w14:paraId="46DAD25B" w14:textId="77777777" w:rsidR="00FE7FF0" w:rsidRDefault="00FE7FF0" w:rsidP="00FE7FF0">
      <w:pPr>
        <w:spacing w:before="156" w:after="156"/>
      </w:pPr>
      <w:r>
        <w:rPr>
          <w:rFonts w:ascii="楷体" w:eastAsia="楷体" w:hAnsi="楷体" w:cs="楷体"/>
        </w:rPr>
        <w:t>1．30节。这个「一」字在希腊文中是中性的：是「一个联合」，而不是「一个位格」。</w:t>
      </w:r>
    </w:p>
    <w:p w14:paraId="53C4C83F" w14:textId="77777777" w:rsidR="00FE7FF0" w:rsidRDefault="00FE7FF0" w:rsidP="00FE7FF0">
      <w:pPr>
        <w:spacing w:before="156" w:after="156"/>
      </w:pPr>
      <w:r>
        <w:rPr>
          <w:rFonts w:ascii="楷体" w:eastAsia="楷体" w:hAnsi="楷体" w:cs="楷体"/>
        </w:rPr>
        <w:t>2．34–36节。参诗82:6。甚至以色列的审判官，代表神行事，都给称为「神」。犹太人早就应当见到耶稣远胜于他们。与旧约时的人的这种比较，已有充分的证据，驳斥说祂是僭妄的指控了。耶稣并非暗示祂只是一个人，像他们一样。</w:t>
      </w:r>
    </w:p>
    <w:p w14:paraId="3F42F4E6" w14:textId="77777777" w:rsidR="00FE7FF0" w:rsidRDefault="00FE7FF0" w:rsidP="00FE7FF0">
      <w:pPr>
        <w:pStyle w:val="3"/>
        <w:spacing w:before="156" w:after="156"/>
      </w:pPr>
      <w:r>
        <w:t>约翰福音研经第</w:t>
      </w:r>
      <w:r>
        <w:t>21</w:t>
      </w:r>
      <w:r>
        <w:t>课</w:t>
      </w:r>
      <w:r>
        <w:t xml:space="preserve"> ~ 11:1–27</w:t>
      </w:r>
    </w:p>
    <w:p w14:paraId="06B9F77F" w14:textId="77777777" w:rsidR="00FE7FF0" w:rsidRDefault="00FE7FF0" w:rsidP="00FE7FF0">
      <w:pPr>
        <w:spacing w:before="156" w:after="156"/>
        <w:ind w:firstLineChars="200" w:firstLine="420"/>
      </w:pPr>
      <w:r>
        <w:t>第七件神迹。</w:t>
      </w:r>
    </w:p>
    <w:p w14:paraId="275871BE" w14:textId="77777777" w:rsidR="00FE7FF0" w:rsidRDefault="00FE7FF0" w:rsidP="00FE7FF0">
      <w:pPr>
        <w:spacing w:before="156" w:after="156"/>
      </w:pPr>
      <w:r>
        <w:t>1</w:t>
      </w:r>
      <w:r>
        <w:t>．请将</w:t>
      </w:r>
      <w:r>
        <w:t>4</w:t>
      </w:r>
      <w:r>
        <w:t>节与</w:t>
      </w:r>
      <w:r>
        <w:t>9:3</w:t>
      </w:r>
      <w:r>
        <w:t>作一比较。试解释在</w:t>
      </w:r>
      <w:r>
        <w:t>4</w:t>
      </w:r>
      <w:r>
        <w:t>节，以及</w:t>
      </w:r>
      <w:r>
        <w:t>5</w:t>
      </w:r>
      <w:r>
        <w:t>，</w:t>
      </w:r>
      <w:r>
        <w:t>6</w:t>
      </w:r>
      <w:r>
        <w:t>节这两处经文里面明显的矛盾。参</w:t>
      </w:r>
      <w:r>
        <w:t>14</w:t>
      </w:r>
      <w:r>
        <w:t>，</w:t>
      </w:r>
      <w:r>
        <w:t>15</w:t>
      </w:r>
      <w:r>
        <w:t>节，你能看出神有时似乎延迟答复你的祷告的原因吗？</w:t>
      </w:r>
    </w:p>
    <w:p w14:paraId="07105F1E" w14:textId="77777777" w:rsidR="00FE7FF0" w:rsidRDefault="00FE7FF0" w:rsidP="00FE7FF0">
      <w:pPr>
        <w:spacing w:before="156" w:after="156"/>
      </w:pPr>
      <w:r>
        <w:t>2</w:t>
      </w:r>
      <w:r>
        <w:t>．</w:t>
      </w:r>
      <w:r>
        <w:t>9</w:t>
      </w:r>
      <w:r>
        <w:t>，</w:t>
      </w:r>
      <w:r>
        <w:t>10</w:t>
      </w:r>
      <w:r>
        <w:t>节对于你的生活行为有什么指示和保证吗？比较</w:t>
      </w:r>
      <w:r>
        <w:t>9:4,5</w:t>
      </w:r>
      <w:r>
        <w:t>。</w:t>
      </w:r>
    </w:p>
    <w:p w14:paraId="1A1DB441" w14:textId="77777777" w:rsidR="00FE7FF0" w:rsidRDefault="00FE7FF0" w:rsidP="00FE7FF0">
      <w:pPr>
        <w:spacing w:before="156" w:after="156"/>
      </w:pPr>
      <w:r>
        <w:t>3</w:t>
      </w:r>
      <w:r>
        <w:t>．在</w:t>
      </w:r>
      <w:r>
        <w:t>21</w:t>
      </w:r>
      <w:r>
        <w:t>，</w:t>
      </w:r>
      <w:r>
        <w:t>22</w:t>
      </w:r>
      <w:r>
        <w:t>，</w:t>
      </w:r>
      <w:r>
        <w:t>24</w:t>
      </w:r>
      <w:r>
        <w:t>节里面，马大做了三次正确，但却有限制的声明。关于她的每一个声明，耶稣在</w:t>
      </w:r>
      <w:r>
        <w:t>25</w:t>
      </w:r>
      <w:r>
        <w:t>，</w:t>
      </w:r>
      <w:r>
        <w:t>26</w:t>
      </w:r>
      <w:r>
        <w:t>节里面的答复表示祂本身有比她所知道的大得无穷的能力。那些能力是什么呢？</w:t>
      </w:r>
    </w:p>
    <w:p w14:paraId="0098D77E"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26节。「必永远不死」：对于信徒来说，死不再是死了。死是将他引进一种新的生命状态中。参约8:51的注解。</w:t>
      </w:r>
    </w:p>
    <w:p w14:paraId="028FA0E5" w14:textId="77777777" w:rsidR="00FE7FF0" w:rsidRDefault="00FE7FF0" w:rsidP="00FE7FF0">
      <w:pPr>
        <w:pStyle w:val="3"/>
        <w:spacing w:before="156" w:after="156"/>
      </w:pPr>
      <w:r>
        <w:t>约翰福音研经第</w:t>
      </w:r>
      <w:r>
        <w:t>22</w:t>
      </w:r>
      <w:r>
        <w:t>课</w:t>
      </w:r>
      <w:r>
        <w:t xml:space="preserve"> ~ 11:28–44</w:t>
      </w:r>
    </w:p>
    <w:p w14:paraId="5B1C136F" w14:textId="77777777" w:rsidR="00FE7FF0" w:rsidRDefault="00FE7FF0" w:rsidP="00FE7FF0">
      <w:pPr>
        <w:spacing w:before="156" w:after="156"/>
      </w:pPr>
      <w:r>
        <w:t>1</w:t>
      </w:r>
      <w:r>
        <w:t>．这第七件「神迹」有什么特别重大的意義呢？它与耶稣不久就要经历作为祂工作之顶点的那些事情有什么关系呢？神的荣耀在哪一方面彰显出来了呢？</w:t>
      </w:r>
    </w:p>
    <w:p w14:paraId="5F226F09" w14:textId="77777777" w:rsidR="00FE7FF0" w:rsidRDefault="00FE7FF0" w:rsidP="00FE7FF0">
      <w:pPr>
        <w:spacing w:before="156" w:after="156"/>
      </w:pPr>
      <w:r>
        <w:t>2</w:t>
      </w:r>
      <w:r>
        <w:t>．耶稣在吩咐拉撒路从坟墓里出来以前，为什么大声祷告呢？这一点对于祂行奇事所用的方法有什么教训呢？比较约</w:t>
      </w:r>
      <w:r>
        <w:t>5:19–20</w:t>
      </w:r>
      <w:r>
        <w:t>；</w:t>
      </w:r>
      <w:r>
        <w:t>14:10</w:t>
      </w:r>
      <w:r>
        <w:t>。</w:t>
      </w:r>
    </w:p>
    <w:p w14:paraId="470A9877"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33–38节。在33节里面的那个「哭」字是哀悼者的哭号；而在35节里面的那个哭字是指默然流下同情的眼泪。修正标准英译本将33节译作「祂心中深受感动」，这种译法并没有将希腊原文的全部意義表达出来，为此塔斯克教授（Prof. Tasker）建议译作「祂心中愤慨而自己又感到难过」（见丁道尔新约注释，140页）。祂的忿怒是对死，就是使这样悲惨的事临到人类，而且是祂就要胜过的邪恶权势而起，祂在这里是借着大大彰显出来的神的能力，而最后又在十字架上借着祂自己的死和复活而胜过它。</w:t>
      </w:r>
    </w:p>
    <w:p w14:paraId="7C87F228" w14:textId="77777777" w:rsidR="00FE7FF0" w:rsidRDefault="00FE7FF0" w:rsidP="00FE7FF0">
      <w:pPr>
        <w:pStyle w:val="3"/>
        <w:spacing w:before="156" w:after="156"/>
      </w:pPr>
      <w:r>
        <w:t>约翰福音研经第</w:t>
      </w:r>
      <w:r>
        <w:t>23</w:t>
      </w:r>
      <w:r>
        <w:t>课</w:t>
      </w:r>
      <w:r>
        <w:t xml:space="preserve"> ~ 11:45–12:19</w:t>
      </w:r>
    </w:p>
    <w:p w14:paraId="0661DC13" w14:textId="77777777" w:rsidR="00FE7FF0" w:rsidRDefault="00FE7FF0" w:rsidP="00FE7FF0">
      <w:pPr>
        <w:spacing w:before="156" w:after="156"/>
      </w:pPr>
      <w:r>
        <w:t>1</w:t>
      </w:r>
      <w:r>
        <w:t>．请注意这件奇事所引起的各种不同的影响。请特别参阅</w:t>
      </w:r>
      <w:r>
        <w:t>11:45,46,47–53,54</w:t>
      </w:r>
      <w:r>
        <w:t>；</w:t>
      </w:r>
      <w:r>
        <w:t>12:10,11,17–19</w:t>
      </w:r>
      <w:r>
        <w:t>；并比较路</w:t>
      </w:r>
      <w:r>
        <w:t>16:31</w:t>
      </w:r>
      <w:r>
        <w:t>。为什么同一件事对某些人是激发其信心，而对别的人</w:t>
      </w:r>
      <w:r>
        <w:lastRenderedPageBreak/>
        <w:t>却是引发憎恨呢？比较</w:t>
      </w:r>
      <w:r>
        <w:t>11:47,48</w:t>
      </w:r>
      <w:r>
        <w:t>；</w:t>
      </w:r>
      <w:r>
        <w:t>12:11,19</w:t>
      </w:r>
      <w:r>
        <w:t>；太</w:t>
      </w:r>
      <w:r>
        <w:t>27:18</w:t>
      </w:r>
      <w:r>
        <w:t>。</w:t>
      </w:r>
    </w:p>
    <w:p w14:paraId="73447BF9" w14:textId="77777777" w:rsidR="00FE7FF0" w:rsidRDefault="00FE7FF0" w:rsidP="00FE7FF0">
      <w:pPr>
        <w:spacing w:before="156" w:after="156"/>
      </w:pPr>
      <w:r>
        <w:t>2</w:t>
      </w:r>
      <w:r>
        <w:t>．</w:t>
      </w:r>
      <w:r>
        <w:t>12:1–8</w:t>
      </w:r>
      <w:r>
        <w:t>。马利亚的行动显示了什么洞见呢？你愛主的心使你了解祂到什么程度，并且不计代价来服事祂呢？</w:t>
      </w:r>
    </w:p>
    <w:p w14:paraId="2554ECB4" w14:textId="77777777" w:rsidR="00FE7FF0" w:rsidRDefault="00FE7FF0" w:rsidP="00FE7FF0">
      <w:pPr>
        <w:spacing w:before="156" w:after="156"/>
      </w:pPr>
      <w:r>
        <w:t>3</w:t>
      </w:r>
      <w:r>
        <w:t>．在</w:t>
      </w:r>
      <w:r>
        <w:t>11:47–53</w:t>
      </w:r>
      <w:r>
        <w:t>，和</w:t>
      </w:r>
      <w:r>
        <w:t>12:12–16</w:t>
      </w:r>
      <w:r>
        <w:t>这两段经文中有两个实例，表明神左右人的言语和行动来成就祂自己的目的。每一个实例所指出的神之真正的目的是什么呢？</w:t>
      </w:r>
    </w:p>
    <w:p w14:paraId="460988F0"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11:48。犹太人的领袖们恐怕耶稣会发动一次叛乱，而使罗马人要施行严重的惩罚。</w:t>
      </w:r>
    </w:p>
    <w:p w14:paraId="76D726F7" w14:textId="77777777" w:rsidR="00FE7FF0" w:rsidRDefault="00FE7FF0" w:rsidP="00FE7FF0">
      <w:pPr>
        <w:pStyle w:val="3"/>
        <w:spacing w:before="156" w:after="156"/>
      </w:pPr>
      <w:r>
        <w:t>约翰福音研经第</w:t>
      </w:r>
      <w:r>
        <w:t>24</w:t>
      </w:r>
      <w:r>
        <w:t>课</w:t>
      </w:r>
      <w:r>
        <w:t xml:space="preserve"> ~ 12:20–36</w:t>
      </w:r>
    </w:p>
    <w:p w14:paraId="36FED262" w14:textId="77777777" w:rsidR="00FE7FF0" w:rsidRDefault="00FE7FF0" w:rsidP="00FE7FF0">
      <w:pPr>
        <w:spacing w:before="156" w:after="156"/>
        <w:ind w:firstLineChars="200" w:firstLine="420"/>
      </w:pPr>
      <w:r>
        <w:t>那些求见耶稣的希腊人，是以色列以外之世界人士的表征，他们也会借着耶稣赎罪的死与复活而得救（比较</w:t>
      </w:r>
      <w:r>
        <w:t>10:16</w:t>
      </w:r>
      <w:r>
        <w:t>；</w:t>
      </w:r>
      <w:r>
        <w:t>12:32</w:t>
      </w:r>
      <w:r>
        <w:t>）。因此，他们来求见的事将耶稣的工作导入圆满完成的阶段；参</w:t>
      </w:r>
      <w:r>
        <w:t>23</w:t>
      </w:r>
      <w:r>
        <w:t>节。</w:t>
      </w:r>
    </w:p>
    <w:p w14:paraId="68D9CECB" w14:textId="77777777" w:rsidR="00FE7FF0" w:rsidRDefault="00FE7FF0" w:rsidP="00FE7FF0">
      <w:pPr>
        <w:spacing w:before="156" w:after="156"/>
      </w:pPr>
      <w:r>
        <w:t>1</w:t>
      </w:r>
      <w:r>
        <w:t>．试举出你能愛惜，或恨恶你的生命之方法的例证。耶稣在</w:t>
      </w:r>
      <w:r>
        <w:t>24</w:t>
      </w:r>
      <w:r>
        <w:t>节所说的话主要是指谁呢？由这一点看来，跟从祂包含了什么意義呢（</w:t>
      </w:r>
      <w:r>
        <w:t>26</w:t>
      </w:r>
      <w:r>
        <w:t>节）？</w:t>
      </w:r>
    </w:p>
    <w:p w14:paraId="06DF2FBF" w14:textId="77777777" w:rsidR="00FE7FF0" w:rsidRDefault="00FE7FF0" w:rsidP="00FE7FF0">
      <w:pPr>
        <w:spacing w:before="156" w:after="156"/>
      </w:pPr>
      <w:r>
        <w:t>2</w:t>
      </w:r>
      <w:r>
        <w:t>．即将来到的「时候」（</w:t>
      </w:r>
      <w:r>
        <w:t>23</w:t>
      </w:r>
      <w:r>
        <w:t>节），是按什么意義使人子并使父得荣耀呢（</w:t>
      </w:r>
      <w:r>
        <w:t>28</w:t>
      </w:r>
      <w:r>
        <w:t>节）？祂从地上被举起来，和这世界受审判有什么关联呢（</w:t>
      </w:r>
      <w:r>
        <w:t>31–34</w:t>
      </w:r>
      <w:r>
        <w:t>节）？</w:t>
      </w:r>
    </w:p>
    <w:p w14:paraId="3B375860" w14:textId="77777777" w:rsidR="00FE7FF0" w:rsidRDefault="00FE7FF0" w:rsidP="00FE7FF0">
      <w:pPr>
        <w:spacing w:before="156" w:after="156"/>
      </w:pPr>
      <w:r>
        <w:t>3</w:t>
      </w:r>
      <w:r>
        <w:t>．</w:t>
      </w:r>
      <w:r>
        <w:t>35–36</w:t>
      </w:r>
      <w:r>
        <w:t>节是耶稣对这个国家所发出的最后呼吁。趁着有光行走，且信从这光，是指什么意義呢？你是这样行的吗？</w:t>
      </w:r>
    </w:p>
    <w:p w14:paraId="5546383C" w14:textId="77777777" w:rsidR="00FE7FF0" w:rsidRDefault="00FE7FF0" w:rsidP="00FE7FF0">
      <w:pPr>
        <w:pStyle w:val="3"/>
        <w:spacing w:before="156" w:after="156"/>
      </w:pPr>
      <w:r>
        <w:t>约翰福音研经第</w:t>
      </w:r>
      <w:r>
        <w:t>25</w:t>
      </w:r>
      <w:r>
        <w:t>课</w:t>
      </w:r>
      <w:r>
        <w:t xml:space="preserve"> ~ 12:37–50</w:t>
      </w:r>
    </w:p>
    <w:p w14:paraId="01E83C14" w14:textId="77777777" w:rsidR="00FE7FF0" w:rsidRDefault="00FE7FF0" w:rsidP="00FE7FF0">
      <w:pPr>
        <w:spacing w:before="156" w:after="156"/>
        <w:ind w:firstLineChars="200" w:firstLine="420"/>
      </w:pPr>
      <w:r>
        <w:t>这段经文呈现出人面对神的大能与临在之彰显的明证，而仍然不信的问题。</w:t>
      </w:r>
    </w:p>
    <w:p w14:paraId="45557C6B" w14:textId="77777777" w:rsidR="00FE7FF0" w:rsidRDefault="00FE7FF0" w:rsidP="00FE7FF0">
      <w:pPr>
        <w:spacing w:before="156" w:after="156"/>
      </w:pPr>
      <w:r>
        <w:t>1</w:t>
      </w:r>
      <w:r>
        <w:t>．在</w:t>
      </w:r>
      <w:r>
        <w:t>38–40</w:t>
      </w:r>
      <w:r>
        <w:t>节里面，两次引证以赛亚书上的话，都是论到基督，而后者是因为基督的荣耀乃是包括在赛</w:t>
      </w:r>
      <w:r>
        <w:t>6</w:t>
      </w:r>
      <w:r>
        <w:t>所记载神的荣耀的异象中：谁相信和谁不相信「我们所传的」呢？神为什么叫他们瞎了眼？</w:t>
      </w:r>
      <w:r>
        <w:t>……</w:t>
      </w:r>
      <w:r>
        <w:t>等等。这种情形今日适用于：</w:t>
      </w:r>
      <w:r>
        <w:t xml:space="preserve">(a) </w:t>
      </w:r>
      <w:r>
        <w:t>犹太人，和</w:t>
      </w:r>
      <w:r>
        <w:t xml:space="preserve"> (b) </w:t>
      </w:r>
      <w:r>
        <w:t>非犹太人吗：你为什么会相信呢？</w:t>
      </w:r>
    </w:p>
    <w:p w14:paraId="7B92F4B4" w14:textId="77777777" w:rsidR="00FE7FF0" w:rsidRDefault="00FE7FF0" w:rsidP="00FE7FF0">
      <w:pPr>
        <w:spacing w:before="156" w:after="156"/>
      </w:pPr>
      <w:r>
        <w:t>2</w:t>
      </w:r>
      <w:r>
        <w:t>．弃绝耶稣的严重性乃是</w:t>
      </w:r>
      <w:r>
        <w:t>44–50</w:t>
      </w:r>
      <w:r>
        <w:t>节的主题，在这段经文中，约翰概括了耶稣对这件事的教训。为什么弃绝耶稣是这样严重的事情呢？特别参</w:t>
      </w:r>
      <w:r>
        <w:t>45</w:t>
      </w:r>
      <w:r>
        <w:t>，</w:t>
      </w:r>
      <w:r>
        <w:t>46</w:t>
      </w:r>
      <w:r>
        <w:t>，</w:t>
      </w:r>
      <w:r>
        <w:t>50</w:t>
      </w:r>
      <w:r>
        <w:t>节，并比较箴</w:t>
      </w:r>
      <w:r>
        <w:t>1:20–23</w:t>
      </w:r>
      <w:r>
        <w:t>。为什么耶稣所讲的道要作审判者呢（</w:t>
      </w:r>
      <w:r>
        <w:t>48</w:t>
      </w:r>
      <w:r>
        <w:t>节）？</w:t>
      </w:r>
    </w:p>
    <w:p w14:paraId="4FC29A72" w14:textId="77777777" w:rsidR="00FE7FF0" w:rsidRDefault="00FE7FF0" w:rsidP="00FE7FF0">
      <w:pPr>
        <w:spacing w:before="156" w:after="156"/>
      </w:pPr>
      <w:r>
        <w:rPr>
          <w:rFonts w:ascii="楷体" w:eastAsia="楷体" w:hAnsi="楷体" w:cs="楷体"/>
          <w:b/>
        </w:rPr>
        <w:t>注：</w:t>
      </w:r>
    </w:p>
    <w:p w14:paraId="77ABE765" w14:textId="77777777" w:rsidR="00FE7FF0" w:rsidRDefault="00FE7FF0" w:rsidP="00FE7FF0">
      <w:pPr>
        <w:spacing w:before="156" w:after="156"/>
      </w:pPr>
      <w:r>
        <w:rPr>
          <w:rFonts w:ascii="楷体" w:eastAsia="楷体" w:hAnsi="楷体" w:cs="楷体"/>
        </w:rPr>
        <w:t>1．42节。「被赶出会堂」：比较9:22。这是一种非常严厉的惩罚，包括不准参加广告礼拜和社交活动。</w:t>
      </w:r>
    </w:p>
    <w:p w14:paraId="18D901AF" w14:textId="77777777" w:rsidR="00FE7FF0" w:rsidRDefault="00FE7FF0" w:rsidP="00FE7FF0">
      <w:pPr>
        <w:spacing w:before="156" w:after="156"/>
      </w:pPr>
      <w:r>
        <w:rPr>
          <w:rFonts w:ascii="楷体" w:eastAsia="楷体" w:hAnsi="楷体" w:cs="楷体"/>
        </w:rPr>
        <w:t>2．45节。「看见」：这里的观念是指留意观察而引致属灵的洞察力。</w:t>
      </w:r>
    </w:p>
    <w:p w14:paraId="3716FF1B" w14:textId="77777777" w:rsidR="00C33928" w:rsidRDefault="00C33928" w:rsidP="00FE7FF0">
      <w:pPr>
        <w:spacing w:before="156" w:after="156"/>
      </w:pPr>
    </w:p>
    <w:p w14:paraId="0C7441C7" w14:textId="714D21CF" w:rsidR="00E965C5" w:rsidRDefault="00FE7FF0" w:rsidP="00FE7FF0">
      <w:pPr>
        <w:spacing w:before="156" w:after="156"/>
      </w:pPr>
      <w:r>
        <w:t>请接着研读列王纪下的课程。</w:t>
      </w:r>
    </w:p>
    <w:p w14:paraId="75E1FEF7" w14:textId="77777777" w:rsidR="00E965C5" w:rsidRDefault="00E965C5">
      <w:pPr>
        <w:widowControl/>
        <w:snapToGrid/>
        <w:spacing w:beforeLines="0" w:before="0" w:afterLines="0" w:after="0"/>
        <w:jc w:val="left"/>
      </w:pPr>
      <w:r>
        <w:lastRenderedPageBreak/>
        <w:br w:type="page"/>
      </w:r>
    </w:p>
    <w:p w14:paraId="659BC5AF" w14:textId="3516F271" w:rsidR="00E965C5" w:rsidRDefault="00E173C5" w:rsidP="00E965C5">
      <w:pPr>
        <w:pStyle w:val="2"/>
        <w:spacing w:before="156" w:after="156"/>
      </w:pPr>
      <w:bookmarkStart w:id="49" w:name="_Toc159623865"/>
      <w:r>
        <w:rPr>
          <w:rFonts w:hint="eastAsia"/>
        </w:rPr>
        <w:lastRenderedPageBreak/>
        <w:t>1</w:t>
      </w:r>
      <w:r>
        <w:t>8</w:t>
      </w:r>
      <w:r>
        <w:rPr>
          <w:rFonts w:hint="eastAsia"/>
        </w:rPr>
        <w:t>、</w:t>
      </w:r>
      <w:r w:rsidR="00E965C5">
        <w:t>列王纪下</w:t>
      </w:r>
      <w:bookmarkEnd w:id="49"/>
    </w:p>
    <w:p w14:paraId="23FBAB02" w14:textId="04B9078D" w:rsidR="00E965C5" w:rsidRDefault="00E965C5" w:rsidP="00C33928">
      <w:pPr>
        <w:spacing w:before="156" w:after="156"/>
        <w:ind w:leftChars="200" w:left="420"/>
      </w:pPr>
      <w:r>
        <w:t>引言见列王纪上。</w:t>
      </w:r>
    </w:p>
    <w:p w14:paraId="08DC3CCD" w14:textId="77777777" w:rsidR="00E965C5" w:rsidRDefault="00E965C5" w:rsidP="00E965C5">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E965C5" w14:paraId="4A12022E" w14:textId="77777777" w:rsidTr="00E965C5">
        <w:tc>
          <w:tcPr>
            <w:tcW w:w="1838" w:type="dxa"/>
            <w:vAlign w:val="center"/>
          </w:tcPr>
          <w:p w14:paraId="31E33E0C" w14:textId="50A53B03" w:rsidR="00E965C5" w:rsidRDefault="00E965C5" w:rsidP="00E965C5">
            <w:pPr>
              <w:spacing w:beforeLines="0" w:before="0" w:afterLines="0" w:after="0"/>
            </w:pPr>
            <w:r w:rsidRPr="005E4333">
              <w:rPr>
                <w:rFonts w:hint="eastAsia"/>
              </w:rPr>
              <w:t xml:space="preserve">1:1 </w:t>
            </w:r>
            <w:r w:rsidRPr="005E4333">
              <w:rPr>
                <w:rFonts w:hint="eastAsia"/>
              </w:rPr>
              <w:t>–</w:t>
            </w:r>
            <w:r w:rsidRPr="005E4333">
              <w:rPr>
                <w:rFonts w:hint="eastAsia"/>
              </w:rPr>
              <w:t xml:space="preserve"> 2:11</w:t>
            </w:r>
          </w:p>
        </w:tc>
        <w:tc>
          <w:tcPr>
            <w:tcW w:w="6458" w:type="dxa"/>
            <w:vAlign w:val="center"/>
          </w:tcPr>
          <w:p w14:paraId="75D01066" w14:textId="6DD5B568" w:rsidR="00E965C5" w:rsidRDefault="00E965C5" w:rsidP="00E965C5">
            <w:pPr>
              <w:spacing w:beforeLines="0" w:before="0" w:afterLines="0" w:after="0"/>
            </w:pPr>
            <w:r w:rsidRPr="005E4333">
              <w:rPr>
                <w:rFonts w:hint="eastAsia"/>
              </w:rPr>
              <w:t>以利亚（续）。</w:t>
            </w:r>
          </w:p>
        </w:tc>
      </w:tr>
      <w:tr w:rsidR="00E965C5" w14:paraId="4C1F3554" w14:textId="77777777" w:rsidTr="00E965C5">
        <w:tc>
          <w:tcPr>
            <w:tcW w:w="1838" w:type="dxa"/>
            <w:vAlign w:val="center"/>
          </w:tcPr>
          <w:p w14:paraId="2FEA728F" w14:textId="3A9D5663" w:rsidR="00E965C5" w:rsidRDefault="00E965C5" w:rsidP="00E965C5">
            <w:pPr>
              <w:spacing w:beforeLines="0" w:before="0" w:afterLines="0" w:after="0"/>
            </w:pPr>
            <w:r w:rsidRPr="005E4333">
              <w:rPr>
                <w:rFonts w:hint="eastAsia"/>
              </w:rPr>
              <w:t xml:space="preserve">2:12 </w:t>
            </w:r>
            <w:r w:rsidRPr="005E4333">
              <w:rPr>
                <w:rFonts w:hint="eastAsia"/>
              </w:rPr>
              <w:t>–</w:t>
            </w:r>
            <w:r w:rsidRPr="005E4333">
              <w:rPr>
                <w:rFonts w:hint="eastAsia"/>
              </w:rPr>
              <w:t xml:space="preserve"> 13:25</w:t>
            </w:r>
          </w:p>
        </w:tc>
        <w:tc>
          <w:tcPr>
            <w:tcW w:w="6458" w:type="dxa"/>
            <w:vAlign w:val="center"/>
          </w:tcPr>
          <w:p w14:paraId="5039953D" w14:textId="4107D454" w:rsidR="00E965C5" w:rsidRDefault="00E965C5" w:rsidP="00E965C5">
            <w:pPr>
              <w:spacing w:beforeLines="0" w:before="0" w:afterLines="0" w:after="0"/>
            </w:pPr>
            <w:r w:rsidRPr="005E4333">
              <w:rPr>
                <w:rFonts w:hint="eastAsia"/>
              </w:rPr>
              <w:t>以利沙。</w:t>
            </w:r>
          </w:p>
        </w:tc>
      </w:tr>
      <w:tr w:rsidR="00E965C5" w14:paraId="06D63307" w14:textId="77777777" w:rsidTr="00E965C5">
        <w:tc>
          <w:tcPr>
            <w:tcW w:w="1838" w:type="dxa"/>
            <w:vAlign w:val="center"/>
          </w:tcPr>
          <w:p w14:paraId="644DAE21" w14:textId="6469757A" w:rsidR="00E965C5" w:rsidRDefault="00E965C5" w:rsidP="00E965C5">
            <w:pPr>
              <w:spacing w:beforeLines="0" w:before="0" w:afterLines="0" w:after="0"/>
            </w:pPr>
            <w:r w:rsidRPr="005E4333">
              <w:rPr>
                <w:rFonts w:hint="eastAsia"/>
              </w:rPr>
              <w:t xml:space="preserve">14 </w:t>
            </w:r>
            <w:r w:rsidRPr="005E4333">
              <w:rPr>
                <w:rFonts w:hint="eastAsia"/>
              </w:rPr>
              <w:t>–</w:t>
            </w:r>
            <w:r w:rsidRPr="005E4333">
              <w:rPr>
                <w:rFonts w:hint="eastAsia"/>
              </w:rPr>
              <w:t xml:space="preserve"> 17</w:t>
            </w:r>
          </w:p>
        </w:tc>
        <w:tc>
          <w:tcPr>
            <w:tcW w:w="6458" w:type="dxa"/>
            <w:vAlign w:val="center"/>
          </w:tcPr>
          <w:p w14:paraId="131E274B" w14:textId="3CCCB6CB" w:rsidR="00E965C5" w:rsidRDefault="00E965C5" w:rsidP="00E965C5">
            <w:pPr>
              <w:spacing w:beforeLines="0" w:before="0" w:afterLines="0" w:after="0"/>
            </w:pPr>
            <w:r w:rsidRPr="005E4333">
              <w:rPr>
                <w:rFonts w:hint="eastAsia"/>
              </w:rPr>
              <w:t>引致以色列被掳之一系列的事件。</w:t>
            </w:r>
          </w:p>
        </w:tc>
      </w:tr>
      <w:tr w:rsidR="00E965C5" w14:paraId="4534BD46" w14:textId="77777777" w:rsidTr="00E965C5">
        <w:tc>
          <w:tcPr>
            <w:tcW w:w="1838" w:type="dxa"/>
            <w:vAlign w:val="center"/>
          </w:tcPr>
          <w:p w14:paraId="627051A8" w14:textId="148D4BB0" w:rsidR="00E965C5" w:rsidRDefault="00E965C5" w:rsidP="00E965C5">
            <w:pPr>
              <w:spacing w:beforeLines="0" w:before="0" w:afterLines="0" w:after="0"/>
            </w:pPr>
            <w:r w:rsidRPr="005E4333">
              <w:rPr>
                <w:rFonts w:hint="eastAsia"/>
              </w:rPr>
              <w:t xml:space="preserve">18 </w:t>
            </w:r>
            <w:r w:rsidRPr="005E4333">
              <w:rPr>
                <w:rFonts w:hint="eastAsia"/>
              </w:rPr>
              <w:t>–</w:t>
            </w:r>
            <w:r w:rsidRPr="005E4333">
              <w:rPr>
                <w:rFonts w:hint="eastAsia"/>
              </w:rPr>
              <w:t xml:space="preserve"> 20</w:t>
            </w:r>
          </w:p>
        </w:tc>
        <w:tc>
          <w:tcPr>
            <w:tcW w:w="6458" w:type="dxa"/>
            <w:vAlign w:val="center"/>
          </w:tcPr>
          <w:p w14:paraId="09F98A21" w14:textId="0B9D4C6C" w:rsidR="00E965C5" w:rsidRDefault="00E965C5" w:rsidP="00E965C5">
            <w:pPr>
              <w:spacing w:beforeLines="0" w:before="0" w:afterLines="0" w:after="0"/>
            </w:pPr>
            <w:r w:rsidRPr="005E4333">
              <w:rPr>
                <w:rFonts w:hint="eastAsia"/>
              </w:rPr>
              <w:t>希西家（和以赛亚）。</w:t>
            </w:r>
          </w:p>
        </w:tc>
      </w:tr>
      <w:tr w:rsidR="00E965C5" w14:paraId="26947D5A" w14:textId="77777777" w:rsidTr="00E965C5">
        <w:tc>
          <w:tcPr>
            <w:tcW w:w="1838" w:type="dxa"/>
            <w:vAlign w:val="center"/>
          </w:tcPr>
          <w:p w14:paraId="134E037E" w14:textId="2C898887" w:rsidR="00E965C5" w:rsidRDefault="00E965C5" w:rsidP="00E965C5">
            <w:pPr>
              <w:spacing w:beforeLines="0" w:before="0" w:afterLines="0" w:after="0"/>
            </w:pPr>
            <w:r w:rsidRPr="005E4333">
              <w:rPr>
                <w:rFonts w:hint="eastAsia"/>
              </w:rPr>
              <w:t>21</w:t>
            </w:r>
          </w:p>
        </w:tc>
        <w:tc>
          <w:tcPr>
            <w:tcW w:w="6458" w:type="dxa"/>
            <w:vAlign w:val="center"/>
          </w:tcPr>
          <w:p w14:paraId="32E8C32E" w14:textId="33476CD9" w:rsidR="00E965C5" w:rsidRDefault="00E965C5" w:rsidP="00E965C5">
            <w:pPr>
              <w:spacing w:beforeLines="0" w:before="0" w:afterLines="0" w:after="0"/>
            </w:pPr>
            <w:r w:rsidRPr="005E4333">
              <w:rPr>
                <w:rFonts w:hint="eastAsia"/>
              </w:rPr>
              <w:t>玛拿西。</w:t>
            </w:r>
          </w:p>
        </w:tc>
      </w:tr>
      <w:tr w:rsidR="00E965C5" w14:paraId="61D81DDC" w14:textId="77777777" w:rsidTr="00E965C5">
        <w:tc>
          <w:tcPr>
            <w:tcW w:w="1838" w:type="dxa"/>
            <w:vAlign w:val="center"/>
          </w:tcPr>
          <w:p w14:paraId="29999DAB" w14:textId="56279773" w:rsidR="00E965C5" w:rsidRDefault="00E965C5" w:rsidP="00E965C5">
            <w:pPr>
              <w:spacing w:beforeLines="0" w:before="0" w:afterLines="0" w:after="0"/>
            </w:pPr>
            <w:r w:rsidRPr="005E4333">
              <w:rPr>
                <w:rFonts w:hint="eastAsia"/>
              </w:rPr>
              <w:t>22, 23</w:t>
            </w:r>
          </w:p>
        </w:tc>
        <w:tc>
          <w:tcPr>
            <w:tcW w:w="6458" w:type="dxa"/>
            <w:vAlign w:val="center"/>
          </w:tcPr>
          <w:p w14:paraId="054276E7" w14:textId="47E9EFB8" w:rsidR="00E965C5" w:rsidRDefault="00E965C5" w:rsidP="00E965C5">
            <w:pPr>
              <w:spacing w:beforeLines="0" w:before="0" w:afterLines="0" w:after="0"/>
            </w:pPr>
            <w:r w:rsidRPr="005E4333">
              <w:rPr>
                <w:rFonts w:hint="eastAsia"/>
              </w:rPr>
              <w:t>约西亚的改革。</w:t>
            </w:r>
          </w:p>
        </w:tc>
      </w:tr>
      <w:tr w:rsidR="00E965C5" w14:paraId="6CEAC11F" w14:textId="77777777" w:rsidTr="00E965C5">
        <w:tc>
          <w:tcPr>
            <w:tcW w:w="1838" w:type="dxa"/>
            <w:vAlign w:val="center"/>
          </w:tcPr>
          <w:p w14:paraId="3AFE65A0" w14:textId="749E309F" w:rsidR="00E965C5" w:rsidRDefault="00E965C5" w:rsidP="00E965C5">
            <w:pPr>
              <w:spacing w:beforeLines="0" w:before="0" w:afterLines="0" w:after="0"/>
            </w:pPr>
            <w:r w:rsidRPr="005E4333">
              <w:rPr>
                <w:rFonts w:hint="eastAsia"/>
              </w:rPr>
              <w:t>24, 25</w:t>
            </w:r>
          </w:p>
        </w:tc>
        <w:tc>
          <w:tcPr>
            <w:tcW w:w="6458" w:type="dxa"/>
            <w:vAlign w:val="center"/>
          </w:tcPr>
          <w:p w14:paraId="4C8D89C2" w14:textId="73BC283D" w:rsidR="00E965C5" w:rsidRDefault="00E965C5" w:rsidP="00E965C5">
            <w:pPr>
              <w:spacing w:beforeLines="0" w:before="0" w:afterLines="0" w:after="0"/>
            </w:pPr>
            <w:r w:rsidRPr="005E4333">
              <w:rPr>
                <w:rFonts w:hint="eastAsia"/>
              </w:rPr>
              <w:t>犹大被掳。</w:t>
            </w:r>
          </w:p>
        </w:tc>
      </w:tr>
    </w:tbl>
    <w:p w14:paraId="7738D657" w14:textId="77777777" w:rsidR="00E965C5" w:rsidRDefault="00E965C5" w:rsidP="00E965C5">
      <w:pPr>
        <w:pStyle w:val="3"/>
        <w:spacing w:before="156" w:after="156"/>
      </w:pPr>
      <w:r>
        <w:t>列王纪下研经第</w:t>
      </w:r>
      <w:r>
        <w:t>20</w:t>
      </w:r>
      <w:r>
        <w:t>课</w:t>
      </w:r>
      <w:r>
        <w:t xml:space="preserve"> ~ 1 &amp; 2</w:t>
      </w:r>
    </w:p>
    <w:p w14:paraId="5A83D0B9" w14:textId="77777777" w:rsidR="00E965C5" w:rsidRDefault="00E965C5" w:rsidP="00AC0A57">
      <w:pPr>
        <w:spacing w:before="156" w:after="156"/>
        <w:ind w:firstLineChars="200" w:firstLine="420"/>
      </w:pPr>
      <w:r>
        <w:t>这两章包含了关于以利亚最后的两个故事。</w:t>
      </w:r>
    </w:p>
    <w:p w14:paraId="0DEB32A2" w14:textId="77777777" w:rsidR="00E965C5" w:rsidRDefault="00E965C5" w:rsidP="00E965C5">
      <w:pPr>
        <w:spacing w:before="156" w:after="156"/>
      </w:pPr>
      <w:r>
        <w:t>1</w:t>
      </w:r>
      <w:r>
        <w:t>．试将亚哈谢的结局和以利亚的结局作一对比。这两个人基本的区别是什么呢？比较约壹</w:t>
      </w:r>
      <w:r>
        <w:t>2:15–17</w:t>
      </w:r>
      <w:r>
        <w:t>；</w:t>
      </w:r>
      <w:r>
        <w:t>5:4</w:t>
      </w:r>
      <w:r>
        <w:t>。</w:t>
      </w:r>
    </w:p>
    <w:p w14:paraId="13023A22" w14:textId="77777777" w:rsidR="00E965C5" w:rsidRDefault="00E965C5" w:rsidP="00E965C5">
      <w:pPr>
        <w:spacing w:before="156" w:after="156"/>
      </w:pPr>
      <w:r>
        <w:t>2</w:t>
      </w:r>
      <w:r>
        <w:t>．以利沙受了哪三方面的测验（参</w:t>
      </w:r>
      <w:r>
        <w:t>2:1–15</w:t>
      </w:r>
      <w:r>
        <w:t>），他的行为显示他里面一哪些品质呢？我们有同样坚决的心志吗？参下面的注</w:t>
      </w:r>
      <w:r>
        <w:t>1</w:t>
      </w:r>
      <w:r>
        <w:t>。以利沙所行的那些奇事，都是属灵真理的比喻。你从这第一件奇事可以学到什么教训呢（</w:t>
      </w:r>
      <w:r>
        <w:t>2:19–22</w:t>
      </w:r>
      <w:r>
        <w:t>）？</w:t>
      </w:r>
    </w:p>
    <w:p w14:paraId="577CF68D" w14:textId="77777777" w:rsidR="00E965C5" w:rsidRDefault="00E965C5" w:rsidP="00E965C5">
      <w:pPr>
        <w:spacing w:before="156" w:after="156"/>
      </w:pPr>
      <w:r>
        <w:rPr>
          <w:rFonts w:ascii="楷体" w:eastAsia="楷体" w:hAnsi="楷体" w:cs="楷体"/>
          <w:b/>
        </w:rPr>
        <w:t>注：</w:t>
      </w:r>
    </w:p>
    <w:p w14:paraId="700B7502" w14:textId="77777777" w:rsidR="00E965C5" w:rsidRDefault="00E965C5" w:rsidP="00E965C5">
      <w:pPr>
        <w:spacing w:before="156" w:after="156"/>
      </w:pPr>
      <w:r>
        <w:rPr>
          <w:rFonts w:ascii="楷体" w:eastAsia="楷体" w:hAnsi="楷体" w:cs="楷体"/>
        </w:rPr>
        <w:t>1．2:9。以利沙愿得到充分的装备，以从事神召他所担任的崇高工作。</w:t>
      </w:r>
    </w:p>
    <w:p w14:paraId="0294BC40" w14:textId="77777777" w:rsidR="00E965C5" w:rsidRDefault="00E965C5" w:rsidP="00E965C5">
      <w:pPr>
        <w:spacing w:before="156" w:after="156"/>
      </w:pPr>
      <w:r>
        <w:rPr>
          <w:rFonts w:ascii="楷体" w:eastAsia="楷体" w:hAnsi="楷体" w:cs="楷体"/>
        </w:rPr>
        <w:t>2．2:23–25。「童子」最好译作「青年」。这些人是伯特利的青年人，他们的态度反映出当地的风气。他们一大群人出来迎见先知以利沙，他们讥笑他，他是哀悼他的师傅而秃了头（比较伯1:20），并且说「上去吧」，意思是说，「上天去吧，正如你所说你的师傅行的。」这是令人难受的一种侮辱，而以利沙基于義愤，恳求神审判他们。他受了这整个插曲的摇动，就连伯特利都没有进去，而径自上迦密山去了。</w:t>
      </w:r>
    </w:p>
    <w:p w14:paraId="1F0693BB" w14:textId="77777777" w:rsidR="00E965C5" w:rsidRDefault="00E965C5" w:rsidP="00E965C5">
      <w:pPr>
        <w:pStyle w:val="3"/>
        <w:spacing w:before="156" w:after="156"/>
      </w:pPr>
      <w:r>
        <w:t>列王纪下研经第</w:t>
      </w:r>
      <w:r>
        <w:t>21</w:t>
      </w:r>
      <w:r>
        <w:t>课</w:t>
      </w:r>
      <w:r>
        <w:t xml:space="preserve"> ~ 3:1–4:7</w:t>
      </w:r>
    </w:p>
    <w:p w14:paraId="5A5E346B" w14:textId="77777777" w:rsidR="00E965C5" w:rsidRDefault="00E965C5" w:rsidP="00E965C5">
      <w:pPr>
        <w:spacing w:before="156" w:after="156"/>
      </w:pPr>
      <w:r>
        <w:t>1</w:t>
      </w:r>
      <w:r>
        <w:t>．攻打摩押的原因是什么，而以利沙又怎样会在这种情况中出现呢？请准备一幅地图来看看出征的军队所走的路线，以及奇事发生的地点。这个故事怎样表明一个有信心的人为拯救大众能作什么呢？</w:t>
      </w:r>
    </w:p>
    <w:p w14:paraId="6B0DC249" w14:textId="77777777" w:rsidR="00E965C5" w:rsidRDefault="00E965C5" w:rsidP="00E965C5">
      <w:pPr>
        <w:spacing w:before="156" w:after="156"/>
      </w:pPr>
      <w:r>
        <w:t>2</w:t>
      </w:r>
      <w:r>
        <w:t>．</w:t>
      </w:r>
      <w:r>
        <w:t>4:1–7</w:t>
      </w:r>
      <w:r>
        <w:t>的故事怎样说明信心的工作呢？以利沙所吩咐那妇人做的，是一件容易的事吗？在你自己的生活上，这件事对于你有任何教训吗？</w:t>
      </w:r>
    </w:p>
    <w:p w14:paraId="09E36D6C" w14:textId="77777777" w:rsidR="00E965C5" w:rsidRDefault="00E965C5" w:rsidP="00E965C5">
      <w:pPr>
        <w:spacing w:before="156" w:after="156"/>
      </w:pPr>
      <w:r>
        <w:rPr>
          <w:rFonts w:ascii="楷体" w:eastAsia="楷体" w:hAnsi="楷体" w:cs="楷体"/>
          <w:b/>
        </w:rPr>
        <w:t>注：</w:t>
      </w:r>
    </w:p>
    <w:p w14:paraId="74E9884C" w14:textId="77777777" w:rsidR="00E965C5" w:rsidRDefault="00E965C5" w:rsidP="00E965C5">
      <w:pPr>
        <w:spacing w:before="156" w:after="156"/>
      </w:pPr>
      <w:r>
        <w:rPr>
          <w:rFonts w:ascii="楷体" w:eastAsia="楷体" w:hAnsi="楷体" w:cs="楷体"/>
        </w:rPr>
        <w:t>1．3:1。比较1:17。这种明显的矛盾，可以由父的晚年，往往有父子共同执政的事实来加以</w:t>
      </w:r>
      <w:r>
        <w:rPr>
          <w:rFonts w:ascii="楷体" w:eastAsia="楷体" w:hAnsi="楷体" w:cs="楷体"/>
        </w:rPr>
        <w:lastRenderedPageBreak/>
        <w:t>解释。</w:t>
      </w:r>
    </w:p>
    <w:p w14:paraId="3E1EB110" w14:textId="77777777" w:rsidR="00E965C5" w:rsidRDefault="00E965C5" w:rsidP="00E965C5">
      <w:pPr>
        <w:spacing w:before="156" w:after="156"/>
      </w:pPr>
      <w:r>
        <w:rPr>
          <w:rFonts w:ascii="楷体" w:eastAsia="楷体" w:hAnsi="楷体" w:cs="楷体"/>
        </w:rPr>
        <w:t>2．3:11。「倒水……」：那就是说，他是以利亚的侍者。</w:t>
      </w:r>
    </w:p>
    <w:p w14:paraId="3A7B8A8E" w14:textId="77777777" w:rsidR="00E965C5" w:rsidRDefault="00E965C5" w:rsidP="00E965C5">
      <w:pPr>
        <w:spacing w:before="156" w:after="156"/>
      </w:pPr>
      <w:r>
        <w:rPr>
          <w:rFonts w:ascii="楷体" w:eastAsia="楷体" w:hAnsi="楷体" w:cs="楷体"/>
        </w:rPr>
        <w:t>3．3:20。旅行家们报导说，在那个地区的沙下面有水。</w:t>
      </w:r>
    </w:p>
    <w:p w14:paraId="307F37F6" w14:textId="77777777" w:rsidR="00E965C5" w:rsidRDefault="00E965C5" w:rsidP="00E965C5">
      <w:pPr>
        <w:pStyle w:val="3"/>
        <w:spacing w:before="156" w:after="156"/>
      </w:pPr>
      <w:r>
        <w:t>列王纪下研经第</w:t>
      </w:r>
      <w:r>
        <w:t>22</w:t>
      </w:r>
      <w:r>
        <w:t>课</w:t>
      </w:r>
      <w:r>
        <w:t xml:space="preserve"> ~ 4:8–44</w:t>
      </w:r>
    </w:p>
    <w:p w14:paraId="1B92B20F" w14:textId="77777777" w:rsidR="00E965C5" w:rsidRDefault="00E965C5" w:rsidP="00E965C5">
      <w:pPr>
        <w:spacing w:before="156" w:after="156"/>
      </w:pPr>
      <w:r>
        <w:t>1</w:t>
      </w:r>
      <w:r>
        <w:t>．</w:t>
      </w:r>
      <w:r>
        <w:t>8–37</w:t>
      </w:r>
      <w:r>
        <w:t>节。书念妇人在哪些方面可以作我们的榜样？关于神所以让祂的众仆人经受严重的痛苦之原因，你可以学到什么教训呢？从基哈西的失败可以得到哪些教训呢？</w:t>
      </w:r>
    </w:p>
    <w:p w14:paraId="65C5AD2F" w14:textId="77777777" w:rsidR="00E965C5" w:rsidRDefault="00E965C5" w:rsidP="00E965C5">
      <w:pPr>
        <w:spacing w:before="156" w:after="156"/>
      </w:pPr>
      <w:r>
        <w:t>2</w:t>
      </w:r>
      <w:r>
        <w:t>．在这段经文中所叙述的事件，将以利沙的性格的哪些特色刻画出来了呢？</w:t>
      </w:r>
    </w:p>
    <w:p w14:paraId="6B91C5B4" w14:textId="77777777" w:rsidR="00E965C5" w:rsidRDefault="00E965C5" w:rsidP="00E965C5">
      <w:pPr>
        <w:spacing w:before="156" w:after="156"/>
      </w:pPr>
      <w:r>
        <w:rPr>
          <w:rFonts w:ascii="楷体" w:eastAsia="楷体" w:hAnsi="楷体" w:cs="楷体"/>
          <w:b/>
        </w:rPr>
        <w:t>注：</w:t>
      </w:r>
      <w:r>
        <w:rPr>
          <w:rFonts w:ascii="楷体" w:eastAsia="楷体" w:hAnsi="楷体" w:cs="楷体"/>
        </w:rPr>
        <w:t xml:space="preserve"> 42节。这礼物是送给以利沙的；如果当时食物仍然缺乏（38节），这礼物就显得更加贵重。但是以利沙将它与他一起的人一同分享。</w:t>
      </w:r>
    </w:p>
    <w:p w14:paraId="525A7E3B" w14:textId="77777777" w:rsidR="00E965C5" w:rsidRDefault="00E965C5" w:rsidP="00E965C5">
      <w:pPr>
        <w:pStyle w:val="3"/>
        <w:spacing w:before="156" w:after="156"/>
      </w:pPr>
      <w:r>
        <w:t>列王纪下研经第</w:t>
      </w:r>
      <w:r>
        <w:t>23</w:t>
      </w:r>
      <w:r>
        <w:t>课</w:t>
      </w:r>
      <w:r>
        <w:t xml:space="preserve"> ~ 5:1–6:7</w:t>
      </w:r>
    </w:p>
    <w:p w14:paraId="74A97060" w14:textId="77777777" w:rsidR="00E965C5" w:rsidRDefault="00E965C5" w:rsidP="00E965C5">
      <w:pPr>
        <w:spacing w:before="156" w:after="156"/>
      </w:pPr>
      <w:r>
        <w:t>1</w:t>
      </w:r>
      <w:r>
        <w:t>．</w:t>
      </w:r>
      <w:r>
        <w:t>5</w:t>
      </w:r>
      <w:r>
        <w:t>章。在这一章里面有</w:t>
      </w:r>
      <w:r>
        <w:t>4</w:t>
      </w:r>
      <w:r>
        <w:t>个重要的人物：被掳的使女，乃缦，以利沙，和基哈西。我们从每一位身上可以学到什么教训呢？</w:t>
      </w:r>
    </w:p>
    <w:p w14:paraId="23491600" w14:textId="77777777" w:rsidR="00E965C5" w:rsidRDefault="00E965C5" w:rsidP="00E965C5">
      <w:pPr>
        <w:spacing w:before="156" w:after="156"/>
      </w:pPr>
      <w:r>
        <w:t>2</w:t>
      </w:r>
      <w:r>
        <w:t>．</w:t>
      </w:r>
      <w:r>
        <w:t>6:1–7</w:t>
      </w:r>
      <w:r>
        <w:t>。试思考这一件事与以利沙作属灵领袖之地位的关系。这里有基督教会可学的功课吗？</w:t>
      </w:r>
    </w:p>
    <w:p w14:paraId="45DDD30B" w14:textId="77777777" w:rsidR="00E965C5" w:rsidRDefault="00E965C5" w:rsidP="00E965C5">
      <w:pPr>
        <w:spacing w:before="156" w:after="156"/>
      </w:pPr>
      <w:r>
        <w:rPr>
          <w:rFonts w:ascii="楷体" w:eastAsia="楷体" w:hAnsi="楷体" w:cs="楷体"/>
          <w:b/>
        </w:rPr>
        <w:t>注：</w:t>
      </w:r>
    </w:p>
    <w:p w14:paraId="69F62D0D" w14:textId="77777777" w:rsidR="00E965C5" w:rsidRDefault="00E965C5" w:rsidP="00E965C5">
      <w:pPr>
        <w:spacing w:before="156" w:after="156"/>
      </w:pPr>
      <w:r>
        <w:rPr>
          <w:rFonts w:ascii="楷体" w:eastAsia="楷体" w:hAnsi="楷体" w:cs="楷体"/>
        </w:rPr>
        <w:t>1．5:17。乃缦的观念是：以色列的神耶和华，除非在以色列的土地上，否则人便不能正当地敬拜祂。他的信仰仍然是非常不完全的，正如在18节里面也可以看出来。</w:t>
      </w:r>
    </w:p>
    <w:p w14:paraId="242B46AF" w14:textId="77777777" w:rsidR="00E965C5" w:rsidRDefault="00E965C5" w:rsidP="00E965C5">
      <w:pPr>
        <w:spacing w:before="156" w:after="156"/>
      </w:pPr>
      <w:r>
        <w:rPr>
          <w:rFonts w:ascii="楷体" w:eastAsia="楷体" w:hAnsi="楷体" w:cs="楷体"/>
        </w:rPr>
        <w:t>2．5:22。「一他连得银子」：就是「四百磅」（Moffatt译本），为先知们的两个年轻儿子而要求这一笔钱，可以说是非常大的数目。</w:t>
      </w:r>
    </w:p>
    <w:p w14:paraId="2B435DD3" w14:textId="77777777" w:rsidR="00E965C5" w:rsidRDefault="00E965C5" w:rsidP="00E965C5">
      <w:pPr>
        <w:pStyle w:val="3"/>
        <w:spacing w:before="156" w:after="156"/>
      </w:pPr>
      <w:r>
        <w:t>列王纪下研经第</w:t>
      </w:r>
      <w:r>
        <w:t>24</w:t>
      </w:r>
      <w:r>
        <w:t>课</w:t>
      </w:r>
      <w:r>
        <w:t xml:space="preserve"> ~ 6:8–7:20</w:t>
      </w:r>
    </w:p>
    <w:p w14:paraId="52732E9C" w14:textId="77777777" w:rsidR="00E965C5" w:rsidRDefault="00E965C5" w:rsidP="00E965C5">
      <w:pPr>
        <w:spacing w:before="156" w:after="156"/>
      </w:pPr>
      <w:r>
        <w:t>1</w:t>
      </w:r>
      <w:r>
        <w:t>．</w:t>
      </w:r>
      <w:r>
        <w:t>6:8–23</w:t>
      </w:r>
      <w:r>
        <w:t>。那仆人为什么惧怕，而先知为什么又不惧怕呢？我们学会了胜过恐惧的秘诀吗？比较来</w:t>
      </w:r>
      <w:r>
        <w:t>11:27</w:t>
      </w:r>
      <w:r>
        <w:t>。</w:t>
      </w:r>
    </w:p>
    <w:p w14:paraId="27CFF10A" w14:textId="77777777" w:rsidR="00E965C5" w:rsidRDefault="00E965C5" w:rsidP="00E965C5">
      <w:pPr>
        <w:spacing w:before="156" w:after="156"/>
      </w:pPr>
      <w:r>
        <w:t>2</w:t>
      </w:r>
      <w:r>
        <w:t>．请注意城被围困时的严重程度，以及使以利沙能说</w:t>
      </w:r>
      <w:r>
        <w:t>7:1</w:t>
      </w:r>
      <w:r>
        <w:t>里面的话之信心的伟大性。所临到那个不信之军官的报应，可以怎样说明所会加诸于一切刚愎不信者的刑罚呢？比较可</w:t>
      </w:r>
      <w:r>
        <w:t>16:16b</w:t>
      </w:r>
      <w:r>
        <w:t>；约</w:t>
      </w:r>
      <w:r>
        <w:t>3:36</w:t>
      </w:r>
      <w:r>
        <w:t>。</w:t>
      </w:r>
    </w:p>
    <w:p w14:paraId="6F5EC25B" w14:textId="77777777" w:rsidR="00E965C5" w:rsidRDefault="00E965C5" w:rsidP="00E965C5">
      <w:pPr>
        <w:spacing w:before="156" w:after="156"/>
      </w:pPr>
      <w:r>
        <w:t>3</w:t>
      </w:r>
      <w:r>
        <w:t>．你从这个故事中那</w:t>
      </w:r>
      <w:r>
        <w:t>4</w:t>
      </w:r>
      <w:r>
        <w:t>个长大痲疯的人所担任的角色可以学到什么教训呢？</w:t>
      </w:r>
    </w:p>
    <w:p w14:paraId="2152FFF7" w14:textId="77777777" w:rsidR="00E965C5" w:rsidRDefault="00E965C5" w:rsidP="00E965C5">
      <w:pPr>
        <w:spacing w:before="156" w:after="156"/>
      </w:pPr>
      <w:r>
        <w:rPr>
          <w:rFonts w:ascii="楷体" w:eastAsia="楷体" w:hAnsi="楷体" w:cs="楷体"/>
          <w:b/>
        </w:rPr>
        <w:t>注：</w:t>
      </w:r>
    </w:p>
    <w:p w14:paraId="08327795" w14:textId="77777777" w:rsidR="00E965C5" w:rsidRDefault="00E965C5" w:rsidP="00E965C5">
      <w:pPr>
        <w:spacing w:before="156" w:after="156"/>
      </w:pPr>
      <w:r>
        <w:rPr>
          <w:rFonts w:ascii="楷体" w:eastAsia="楷体" w:hAnsi="楷体" w:cs="楷体"/>
        </w:rPr>
        <w:t>1．6:25。「一个驴头值银10磅，一品脱（译者按，即中译之「二升」」）鸽子粪值银十二先令」（Moffatt译本）。</w:t>
      </w:r>
    </w:p>
    <w:p w14:paraId="1322423C" w14:textId="77777777" w:rsidR="00E965C5" w:rsidRDefault="00E965C5" w:rsidP="00E965C5">
      <w:pPr>
        <w:spacing w:before="156" w:after="156"/>
      </w:pPr>
      <w:r>
        <w:rPr>
          <w:rFonts w:ascii="楷体" w:eastAsia="楷体" w:hAnsi="楷体" w:cs="楷体"/>
        </w:rPr>
        <w:t>2．6:30,31。以利沙似乎曾以神会搭救的应许来支持王及百姓的希望。王的信心现在崩溃了，并转而向先知大发烈怒。</w:t>
      </w:r>
    </w:p>
    <w:p w14:paraId="2453A6A1" w14:textId="77777777" w:rsidR="00E965C5" w:rsidRDefault="00E965C5" w:rsidP="00E965C5">
      <w:pPr>
        <w:spacing w:before="156" w:after="156"/>
      </w:pPr>
      <w:r>
        <w:rPr>
          <w:rFonts w:ascii="楷体" w:eastAsia="楷体" w:hAnsi="楷体" w:cs="楷体"/>
        </w:rPr>
        <w:t>3．7:1。「一舍客勒」：即「半个银币」（译者按：一个银币[英国]值5先令）（Moffatt译本）。</w:t>
      </w:r>
    </w:p>
    <w:p w14:paraId="382C361F" w14:textId="77777777" w:rsidR="00E965C5" w:rsidRDefault="00E965C5" w:rsidP="00E965C5">
      <w:pPr>
        <w:pStyle w:val="3"/>
        <w:spacing w:before="156" w:after="156"/>
      </w:pPr>
      <w:r>
        <w:lastRenderedPageBreak/>
        <w:t>列王纪下研经第</w:t>
      </w:r>
      <w:r>
        <w:t>25</w:t>
      </w:r>
      <w:r>
        <w:t>课</w:t>
      </w:r>
      <w:r>
        <w:t xml:space="preserve"> ~ 8 &amp; 9</w:t>
      </w:r>
    </w:p>
    <w:p w14:paraId="13250F9E" w14:textId="77777777" w:rsidR="00E965C5" w:rsidRDefault="00E965C5" w:rsidP="00AC0A57">
      <w:pPr>
        <w:spacing w:before="156" w:after="156"/>
        <w:ind w:firstLineChars="200" w:firstLine="420"/>
      </w:pPr>
      <w:r>
        <w:t>今天的经文包含：</w:t>
      </w:r>
      <w:r>
        <w:t xml:space="preserve">(a) </w:t>
      </w:r>
      <w:r>
        <w:t>两件与以利沙之工作有关的大事；</w:t>
      </w:r>
      <w:r>
        <w:t xml:space="preserve">(b) </w:t>
      </w:r>
      <w:r>
        <w:t>犹大两个王朝的简史；</w:t>
      </w:r>
      <w:r>
        <w:t xml:space="preserve">(c) </w:t>
      </w:r>
      <w:r>
        <w:t>耶户领导之下的革命史实，亚哈家因此而被剿灭了。</w:t>
      </w:r>
    </w:p>
    <w:p w14:paraId="0FD4D766" w14:textId="77777777" w:rsidR="00E965C5" w:rsidRDefault="00E965C5" w:rsidP="00E965C5">
      <w:pPr>
        <w:spacing w:before="156" w:after="156"/>
      </w:pPr>
      <w:r>
        <w:t>1</w:t>
      </w:r>
      <w:r>
        <w:t>．</w:t>
      </w:r>
      <w:r>
        <w:t>8:1–15</w:t>
      </w:r>
      <w:r>
        <w:t>。这两件大事的头一件怎样说明神对属祂的人之看顾呢？比较诗</w:t>
      </w:r>
      <w:r>
        <w:t>33:18–22</w:t>
      </w:r>
      <w:r>
        <w:t>；罗</w:t>
      </w:r>
      <w:r>
        <w:t>8:28</w:t>
      </w:r>
      <w:r>
        <w:t>。在第二件大事上，以利沙为什么哭泣呢？比较耶</w:t>
      </w:r>
      <w:r>
        <w:t>8:16–9:1</w:t>
      </w:r>
      <w:r>
        <w:t>；路</w:t>
      </w:r>
      <w:r>
        <w:t>19:41–44</w:t>
      </w:r>
      <w:r>
        <w:t>。</w:t>
      </w:r>
    </w:p>
    <w:p w14:paraId="735823F7" w14:textId="77777777" w:rsidR="00E965C5" w:rsidRDefault="00E965C5" w:rsidP="00E965C5">
      <w:pPr>
        <w:spacing w:before="156" w:after="156"/>
      </w:pPr>
      <w:r>
        <w:t>2</w:t>
      </w:r>
      <w:r>
        <w:t>．试默想第九章所载生动的革命故事，特别注意它是怎样开始的，和所提及之神的话及其应验。比较来</w:t>
      </w:r>
      <w:r>
        <w:t>10:31</w:t>
      </w:r>
      <w:r>
        <w:t>；</w:t>
      </w:r>
      <w:r>
        <w:t>12:29</w:t>
      </w:r>
      <w:r>
        <w:t>；王下</w:t>
      </w:r>
      <w:r>
        <w:t>10:30</w:t>
      </w:r>
      <w:r>
        <w:t>。</w:t>
      </w:r>
    </w:p>
    <w:p w14:paraId="1768B89D" w14:textId="77777777" w:rsidR="00E965C5" w:rsidRDefault="00E965C5" w:rsidP="00E965C5">
      <w:pPr>
        <w:spacing w:before="156" w:after="156"/>
      </w:pPr>
      <w:r>
        <w:t>3</w:t>
      </w:r>
      <w:r>
        <w:t>．试思考以色列和犹大全部历史上诸王与那些与神之仇敌的人通婚结盟的结果。</w:t>
      </w:r>
    </w:p>
    <w:p w14:paraId="277F1882" w14:textId="77777777" w:rsidR="00E965C5" w:rsidRDefault="00E965C5" w:rsidP="00E965C5">
      <w:pPr>
        <w:spacing w:before="156" w:after="156"/>
      </w:pPr>
      <w:r>
        <w:rPr>
          <w:rFonts w:ascii="楷体" w:eastAsia="楷体" w:hAnsi="楷体" w:cs="楷体"/>
          <w:b/>
        </w:rPr>
        <w:t>注：</w:t>
      </w:r>
    </w:p>
    <w:p w14:paraId="51DBF2EA" w14:textId="77777777" w:rsidR="00E965C5" w:rsidRDefault="00E965C5" w:rsidP="00E965C5">
      <w:pPr>
        <w:spacing w:before="156" w:after="156"/>
      </w:pPr>
      <w:r>
        <w:rPr>
          <w:rFonts w:ascii="楷体" w:eastAsia="楷体" w:hAnsi="楷体" w:cs="楷体"/>
        </w:rPr>
        <w:t>1．8:10。那病的本身并不是致命的，但神叫以利沙看见别的将会发生之事情的异象，使他满心恐怖。Moffatt将11节译为：「神人的脸由于恐怖，纯粹的恐怖，而变得僵硬。」</w:t>
      </w:r>
    </w:p>
    <w:p w14:paraId="7E02E3FB" w14:textId="77777777" w:rsidR="00E965C5" w:rsidRDefault="00E965C5" w:rsidP="00E965C5">
      <w:pPr>
        <w:spacing w:before="156" w:after="156"/>
      </w:pPr>
      <w:r>
        <w:rPr>
          <w:rFonts w:ascii="楷体" w:eastAsia="楷体" w:hAnsi="楷体" w:cs="楷体"/>
        </w:rPr>
        <w:t>2．13节。哈薛想到自己要干这一番事业，就高兴了。</w:t>
      </w:r>
    </w:p>
    <w:p w14:paraId="4FF10061" w14:textId="77777777" w:rsidR="00E965C5" w:rsidRDefault="00E965C5" w:rsidP="00E965C5">
      <w:pPr>
        <w:spacing w:before="156" w:after="156"/>
      </w:pPr>
      <w:r>
        <w:rPr>
          <w:rFonts w:ascii="楷体" w:eastAsia="楷体" w:hAnsi="楷体" w:cs="楷体"/>
        </w:rPr>
        <w:t>3．16节。把犹大王约沙法的儿子约兰，与以色列王亚哈的儿子约兰加以区别是很重要的。他们同时期作王的时间很长。</w:t>
      </w:r>
    </w:p>
    <w:p w14:paraId="6BA86E2A" w14:textId="77777777" w:rsidR="00E965C5" w:rsidRDefault="00E965C5" w:rsidP="00E965C5">
      <w:pPr>
        <w:spacing w:before="156" w:after="156"/>
      </w:pPr>
      <w:r>
        <w:rPr>
          <w:rFonts w:ascii="楷体" w:eastAsia="楷体" w:hAnsi="楷体" w:cs="楷体"/>
        </w:rPr>
        <w:t>4．26节。亚他利雅是亚哈和耶洗别所生的女儿，所以是暗利的孙女。参王上16:29–31。她嫁给犹大王约兰（18节）。</w:t>
      </w:r>
    </w:p>
    <w:p w14:paraId="379734CC" w14:textId="77777777" w:rsidR="00E965C5" w:rsidRDefault="00E965C5" w:rsidP="00E965C5">
      <w:pPr>
        <w:pStyle w:val="3"/>
        <w:spacing w:before="156" w:after="156"/>
      </w:pPr>
      <w:r>
        <w:t>列王纪下研经第</w:t>
      </w:r>
      <w:r>
        <w:t>26</w:t>
      </w:r>
      <w:r>
        <w:t>课</w:t>
      </w:r>
      <w:r>
        <w:t xml:space="preserve"> ~ 10</w:t>
      </w:r>
    </w:p>
    <w:p w14:paraId="3ED1538C" w14:textId="77777777" w:rsidR="00E965C5" w:rsidRDefault="00E965C5" w:rsidP="00E965C5">
      <w:pPr>
        <w:spacing w:before="156" w:after="156"/>
      </w:pPr>
      <w:r>
        <w:t>1</w:t>
      </w:r>
      <w:r>
        <w:t>．试探索耶户兴起掌权的过程。回顾一下第</w:t>
      </w:r>
      <w:r>
        <w:t>9</w:t>
      </w:r>
      <w:r>
        <w:t>章，他起初在哪里受膏，并被拥戴为王呢？然后他到哪里去，并迅速地连续将约兰、亚哈谢和耶洗别击杀了呢？按照</w:t>
      </w:r>
      <w:r>
        <w:t>10:1–14</w:t>
      </w:r>
      <w:r>
        <w:t>所载，他再杀了谁，而且是用什么方法呢？</w:t>
      </w:r>
    </w:p>
    <w:p w14:paraId="7F7EE8BD" w14:textId="77777777" w:rsidR="00E965C5" w:rsidRDefault="00E965C5" w:rsidP="00E965C5">
      <w:pPr>
        <w:spacing w:before="156" w:after="156"/>
      </w:pPr>
      <w:r>
        <w:t>2</w:t>
      </w:r>
      <w:r>
        <w:t>．从耶户作王的这个记载中，我们对于他的目的，他的性格，以及他对神的态度，能有什么认识呢？</w:t>
      </w:r>
    </w:p>
    <w:p w14:paraId="42B3946B" w14:textId="77777777" w:rsidR="00E965C5" w:rsidRDefault="00E965C5" w:rsidP="00E965C5">
      <w:pPr>
        <w:spacing w:before="156" w:after="156"/>
      </w:pPr>
      <w:r>
        <w:rPr>
          <w:rFonts w:ascii="楷体" w:eastAsia="楷体" w:hAnsi="楷体" w:cs="楷体"/>
          <w:b/>
        </w:rPr>
        <w:t>注：</w:t>
      </w:r>
      <w:r>
        <w:rPr>
          <w:rFonts w:ascii="楷体" w:eastAsia="楷体" w:hAnsi="楷体" w:cs="楷体"/>
        </w:rPr>
        <w:t xml:space="preserve"> 9–10节。耶户安抚撒玛利亚的百姓，提醒他们，说所发生的一切事情不过是应验神借着以利亚所说的话。按王上21:21,23,24。</w:t>
      </w:r>
    </w:p>
    <w:p w14:paraId="7E51AD27" w14:textId="77777777" w:rsidR="00E965C5" w:rsidRDefault="00E965C5" w:rsidP="00E965C5">
      <w:pPr>
        <w:pStyle w:val="3"/>
        <w:spacing w:before="156" w:after="156"/>
      </w:pPr>
      <w:r>
        <w:t>列王纪下研经第</w:t>
      </w:r>
      <w:r>
        <w:t>27</w:t>
      </w:r>
      <w:r>
        <w:t>课</w:t>
      </w:r>
      <w:r>
        <w:t xml:space="preserve"> ~ 11 &amp; 12</w:t>
      </w:r>
    </w:p>
    <w:p w14:paraId="1E6C9AAB" w14:textId="77777777" w:rsidR="00E965C5" w:rsidRDefault="00E965C5" w:rsidP="00AC0A57">
      <w:pPr>
        <w:spacing w:before="156" w:after="156"/>
        <w:ind w:firstLineChars="200" w:firstLine="420"/>
      </w:pPr>
      <w:r>
        <w:t>在今天的经文中，我们越过北国的历史，来看犹大国重新设立对耶和华的敬拜的事。</w:t>
      </w:r>
    </w:p>
    <w:p w14:paraId="4776625F" w14:textId="77777777" w:rsidR="00E965C5" w:rsidRDefault="00E965C5" w:rsidP="00E965C5">
      <w:pPr>
        <w:spacing w:before="156" w:after="156"/>
      </w:pPr>
      <w:r>
        <w:t>1</w:t>
      </w:r>
      <w:r>
        <w:t>．亚他利雅有什么目的，而她的目的却被神领导下的哪两个人破坏了呢？代下</w:t>
      </w:r>
      <w:r>
        <w:t>22:11</w:t>
      </w:r>
      <w:r>
        <w:t>在这个故事上投下了什么新的亮光？试将约示巴和耶何耶大的信心和勇气与摩西之父母的信心和勇气作一比较（比较来</w:t>
      </w:r>
      <w:r>
        <w:t>11:23</w:t>
      </w:r>
      <w:r>
        <w:t>）。</w:t>
      </w:r>
    </w:p>
    <w:p w14:paraId="23A89E98" w14:textId="77777777" w:rsidR="00E965C5" w:rsidRDefault="00E965C5" w:rsidP="00E965C5">
      <w:pPr>
        <w:spacing w:before="156" w:after="156"/>
      </w:pPr>
      <w:r>
        <w:t>2</w:t>
      </w:r>
      <w:r>
        <w:t>．在这两章中，你发现有哪些健全道德和属灵生活的迹象，以及哪一方面的缺点吗？约阿施在这一点上担任了什么角色呢？并请参代下</w:t>
      </w:r>
      <w:r>
        <w:t>24:17–24</w:t>
      </w:r>
      <w:r>
        <w:t>。</w:t>
      </w:r>
    </w:p>
    <w:p w14:paraId="16D8FD05" w14:textId="77777777" w:rsidR="00E965C5" w:rsidRDefault="00E965C5" w:rsidP="00E965C5">
      <w:pPr>
        <w:pStyle w:val="3"/>
        <w:spacing w:before="156" w:after="156"/>
      </w:pPr>
      <w:r>
        <w:lastRenderedPageBreak/>
        <w:t>列王纪下研经第</w:t>
      </w:r>
      <w:r>
        <w:t>28</w:t>
      </w:r>
      <w:r>
        <w:t>课</w:t>
      </w:r>
      <w:r>
        <w:t xml:space="preserve"> ~ 13 &amp; 14</w:t>
      </w:r>
    </w:p>
    <w:p w14:paraId="1D6F6D74" w14:textId="77777777" w:rsidR="00E965C5" w:rsidRDefault="00E965C5" w:rsidP="00AC0A57">
      <w:pPr>
        <w:spacing w:before="156" w:after="156"/>
        <w:ind w:firstLineChars="200" w:firstLine="420"/>
      </w:pPr>
      <w:r>
        <w:t>这是另一处凑集而成的经文，首先是约哈斯和约阿施（与犹大王约阿施同名）这两个以色列王的简史；其次是和以利沙有关的两件事；最后犹大王亚玛谢和以色列王耶罗波安二世的简史。</w:t>
      </w:r>
    </w:p>
    <w:p w14:paraId="56C6BD4D" w14:textId="77777777" w:rsidR="00E965C5" w:rsidRDefault="00E965C5" w:rsidP="00E965C5">
      <w:pPr>
        <w:spacing w:before="156" w:after="156"/>
      </w:pPr>
      <w:r>
        <w:t>1</w:t>
      </w:r>
      <w:r>
        <w:t>．有什么证据显明约哈斯作王时，以色列国是大大地贫困了呢？这种情况又归诸于什么原因呢？</w:t>
      </w:r>
    </w:p>
    <w:p w14:paraId="21591BB9" w14:textId="77777777" w:rsidR="00E965C5" w:rsidRDefault="00E965C5" w:rsidP="00E965C5">
      <w:pPr>
        <w:spacing w:before="156" w:after="156"/>
      </w:pPr>
      <w:r>
        <w:t>2</w:t>
      </w:r>
      <w:r>
        <w:t>．在第</w:t>
      </w:r>
      <w:r>
        <w:t>14</w:t>
      </w:r>
      <w:r>
        <w:t>章里面所记载的四个王，他们在哪些方面都没有做到神所要求于他们的呢？</w:t>
      </w:r>
    </w:p>
    <w:p w14:paraId="72895F7F" w14:textId="77777777" w:rsidR="00E965C5" w:rsidRDefault="00E965C5" w:rsidP="00E965C5">
      <w:pPr>
        <w:spacing w:before="156" w:after="156"/>
      </w:pPr>
      <w:r>
        <w:rPr>
          <w:rFonts w:ascii="楷体" w:eastAsia="楷体" w:hAnsi="楷体" w:cs="楷体"/>
          <w:b/>
        </w:rPr>
        <w:t>注：</w:t>
      </w:r>
    </w:p>
    <w:p w14:paraId="1B217C6E" w14:textId="77777777" w:rsidR="00E965C5" w:rsidRDefault="00E965C5" w:rsidP="00E965C5">
      <w:pPr>
        <w:spacing w:before="156" w:after="156"/>
      </w:pPr>
      <w:r>
        <w:rPr>
          <w:rFonts w:ascii="楷体" w:eastAsia="楷体" w:hAnsi="楷体" w:cs="楷体"/>
        </w:rPr>
        <w:t>1．13:5。是指耶罗波安二世；见14:27。</w:t>
      </w:r>
    </w:p>
    <w:p w14:paraId="6EAF5403" w14:textId="77777777" w:rsidR="00E965C5" w:rsidRDefault="00E965C5" w:rsidP="00E965C5">
      <w:pPr>
        <w:spacing w:before="156" w:after="156"/>
      </w:pPr>
      <w:r>
        <w:rPr>
          <w:rFonts w:ascii="楷体" w:eastAsia="楷体" w:hAnsi="楷体" w:cs="楷体"/>
        </w:rPr>
        <w:t>2．14:13。「四百肘」：约180公尺。</w:t>
      </w:r>
    </w:p>
    <w:p w14:paraId="5736DEF0" w14:textId="77777777" w:rsidR="00E965C5" w:rsidRDefault="00E965C5" w:rsidP="00E965C5">
      <w:pPr>
        <w:spacing w:before="156" w:after="156"/>
      </w:pPr>
      <w:r>
        <w:rPr>
          <w:rFonts w:ascii="楷体" w:eastAsia="楷体" w:hAnsi="楷体" w:cs="楷体"/>
        </w:rPr>
        <w:t>3．14:23。耶罗波安二世作王期间长而且颇有建树，在他统治时北国以色列的疆界大大地扩展了。参25节。</w:t>
      </w:r>
    </w:p>
    <w:p w14:paraId="6F139419" w14:textId="77777777" w:rsidR="00E965C5" w:rsidRDefault="00E965C5" w:rsidP="00E965C5">
      <w:pPr>
        <w:spacing w:before="156" w:after="156"/>
      </w:pPr>
      <w:r>
        <w:rPr>
          <w:rFonts w:ascii="楷体" w:eastAsia="楷体" w:hAnsi="楷体" w:cs="楷体"/>
        </w:rPr>
        <w:t>4．14:25。「哈马口」可能是指北方的黑门山与黎巴嫩山之间的隘口；「亚拉巴海」就是死海。在圣经中没别的地方提到约拿所说的这个特别的预言。</w:t>
      </w:r>
    </w:p>
    <w:p w14:paraId="5D256709" w14:textId="77777777" w:rsidR="00E965C5" w:rsidRDefault="00E965C5" w:rsidP="00E965C5">
      <w:pPr>
        <w:pStyle w:val="3"/>
        <w:spacing w:before="156" w:after="156"/>
      </w:pPr>
      <w:r>
        <w:t>列王纪下研经第</w:t>
      </w:r>
      <w:r>
        <w:t>29</w:t>
      </w:r>
      <w:r>
        <w:t>课</w:t>
      </w:r>
      <w:r>
        <w:t xml:space="preserve"> ~ 15 &amp; 16</w:t>
      </w:r>
    </w:p>
    <w:p w14:paraId="7EEEAA18" w14:textId="77777777" w:rsidR="00E965C5" w:rsidRDefault="00E965C5" w:rsidP="00AC0A57">
      <w:pPr>
        <w:spacing w:before="156" w:after="156"/>
        <w:ind w:firstLineChars="200" w:firstLine="420"/>
      </w:pPr>
      <w:r>
        <w:t>这两章包括了大约</w:t>
      </w:r>
      <w:r>
        <w:t>80</w:t>
      </w:r>
      <w:r>
        <w:t>年的一段期间。将今天的经文中所提到的犹大诸王和以色列诸王及其在位年限分别地列成一表，在查考上是很有帮助的。</w:t>
      </w:r>
    </w:p>
    <w:p w14:paraId="25005527" w14:textId="77777777" w:rsidR="00E965C5" w:rsidRDefault="00E965C5" w:rsidP="00E965C5">
      <w:pPr>
        <w:spacing w:before="156" w:after="156"/>
      </w:pPr>
      <w:r>
        <w:t>1</w:t>
      </w:r>
      <w:r>
        <w:t>．首先论犹大诸王，亚哈斯怎样与他的父亲约但以及他的祖父亚撒利雅（即乌西雅）成了显明的对比呢？在这里特别记载了他哪两件愚昧的行为，一件是在政治方面的，另一件是在宗教方面的呢？比较诗</w:t>
      </w:r>
      <w:r>
        <w:t>146:3–5</w:t>
      </w:r>
      <w:r>
        <w:t>；赛</w:t>
      </w:r>
      <w:r>
        <w:t>7:1–9</w:t>
      </w:r>
      <w:r>
        <w:t>。</w:t>
      </w:r>
    </w:p>
    <w:p w14:paraId="18CF8B84" w14:textId="77777777" w:rsidR="00E965C5" w:rsidRDefault="00E965C5" w:rsidP="00E965C5">
      <w:pPr>
        <w:spacing w:before="156" w:after="156"/>
      </w:pPr>
      <w:r>
        <w:t>2</w:t>
      </w:r>
      <w:r>
        <w:t>．耶户王朝在以色列国历时有多久？参</w:t>
      </w:r>
      <w:r>
        <w:t>10:30</w:t>
      </w:r>
      <w:r>
        <w:t>和何</w:t>
      </w:r>
      <w:r>
        <w:t>1:4</w:t>
      </w:r>
      <w:r>
        <w:t>。在这个王朝终了之后有什么事情发生呢？比加作王时，北国遭受了什么重大的损失呢？在这两章里面你能找到北国任何一个王行过任何善事的记录吗？比较何</w:t>
      </w:r>
      <w:r>
        <w:t>7:7</w:t>
      </w:r>
      <w:r>
        <w:t>；</w:t>
      </w:r>
      <w:r>
        <w:t>8:4</w:t>
      </w:r>
      <w:r>
        <w:t>；</w:t>
      </w:r>
      <w:r>
        <w:t>13:11</w:t>
      </w:r>
      <w:r>
        <w:t>。</w:t>
      </w:r>
    </w:p>
    <w:p w14:paraId="6D281254" w14:textId="77777777" w:rsidR="00E965C5" w:rsidRDefault="00E965C5" w:rsidP="00E965C5">
      <w:pPr>
        <w:pStyle w:val="3"/>
        <w:spacing w:before="156" w:after="156"/>
      </w:pPr>
      <w:r>
        <w:t>列王纪下研经第</w:t>
      </w:r>
      <w:r>
        <w:t>30</w:t>
      </w:r>
      <w:r>
        <w:t>课</w:t>
      </w:r>
      <w:r>
        <w:t xml:space="preserve"> ~ 17</w:t>
      </w:r>
    </w:p>
    <w:p w14:paraId="35541661" w14:textId="77777777" w:rsidR="00E965C5" w:rsidRDefault="00E965C5" w:rsidP="00AC0A57">
      <w:pPr>
        <w:spacing w:before="156" w:after="156"/>
        <w:ind w:firstLineChars="200" w:firstLine="420"/>
      </w:pPr>
      <w:r>
        <w:t>这一章叙述北国以色列的结局，以及其覆亡的原因，和覆亡后的事情。</w:t>
      </w:r>
    </w:p>
    <w:p w14:paraId="75EB566F" w14:textId="77777777" w:rsidR="00E965C5" w:rsidRDefault="00E965C5" w:rsidP="00E965C5">
      <w:pPr>
        <w:spacing w:before="156" w:after="156"/>
      </w:pPr>
      <w:r>
        <w:t>1</w:t>
      </w:r>
      <w:r>
        <w:t>．你能在</w:t>
      </w:r>
      <w:r>
        <w:t>9–18</w:t>
      </w:r>
      <w:r>
        <w:t>节里面探索出以色列人在道德和属灵方面愈来愈堕落的情形吗？试将</w:t>
      </w:r>
      <w:r>
        <w:t>9</w:t>
      </w:r>
      <w:r>
        <w:t>节的「暗中行</w:t>
      </w:r>
      <w:r>
        <w:t>……</w:t>
      </w:r>
      <w:r>
        <w:t>的事」与</w:t>
      </w:r>
      <w:r>
        <w:t>17</w:t>
      </w:r>
      <w:r>
        <w:t>节的「卖了自己」这两句话作一比较。以色列人所犯的罪恶之现代版本是些什么呢？比较西</w:t>
      </w:r>
      <w:r>
        <w:t>3:5</w:t>
      </w:r>
      <w:r>
        <w:t>；来</w:t>
      </w:r>
      <w:r>
        <w:t>12:25</w:t>
      </w:r>
      <w:r>
        <w:t>。</w:t>
      </w:r>
    </w:p>
    <w:p w14:paraId="605FE04D" w14:textId="77777777" w:rsidR="00E965C5" w:rsidRDefault="00E965C5" w:rsidP="00E965C5">
      <w:pPr>
        <w:spacing w:before="156" w:after="156"/>
      </w:pPr>
      <w:r>
        <w:t>2</w:t>
      </w:r>
      <w:r>
        <w:t>．试思考在北国以色列历史上曾发生过哪些大事，使神得荣耀，而又使百姓得拯救呢？它现在又衰退到怎样的境况了呢？比较提后</w:t>
      </w:r>
      <w:r>
        <w:t>3:5</w:t>
      </w:r>
      <w:r>
        <w:t>；赛</w:t>
      </w:r>
      <w:r>
        <w:t>29:13</w:t>
      </w:r>
      <w:r>
        <w:t>。</w:t>
      </w:r>
    </w:p>
    <w:p w14:paraId="592CCD1A" w14:textId="77777777" w:rsidR="00E965C5" w:rsidRDefault="00E965C5" w:rsidP="00E965C5">
      <w:pPr>
        <w:spacing w:before="156" w:after="156"/>
      </w:pPr>
      <w:r>
        <w:rPr>
          <w:rFonts w:ascii="楷体" w:eastAsia="楷体" w:hAnsi="楷体" w:cs="楷体"/>
          <w:b/>
        </w:rPr>
        <w:t>注：</w:t>
      </w:r>
      <w:r>
        <w:rPr>
          <w:rFonts w:ascii="楷体" w:eastAsia="楷体" w:hAnsi="楷体" w:cs="楷体"/>
        </w:rPr>
        <w:t xml:space="preserve"> 2节。何细亚的恶行，在哪一方面不像他以前的诸王，在经文中并没有说明。</w:t>
      </w:r>
    </w:p>
    <w:p w14:paraId="26C54433" w14:textId="77777777" w:rsidR="00E965C5" w:rsidRDefault="00E965C5" w:rsidP="00E965C5">
      <w:pPr>
        <w:pStyle w:val="3"/>
        <w:spacing w:before="156" w:after="156"/>
      </w:pPr>
      <w:r>
        <w:lastRenderedPageBreak/>
        <w:t>列王纪下研经第</w:t>
      </w:r>
      <w:r>
        <w:t>31</w:t>
      </w:r>
      <w:r>
        <w:t>课</w:t>
      </w:r>
      <w:r>
        <w:t xml:space="preserve"> ~ 18:1–19:7</w:t>
      </w:r>
    </w:p>
    <w:p w14:paraId="78D625A0" w14:textId="77777777" w:rsidR="00E965C5" w:rsidRDefault="00E965C5" w:rsidP="00E965C5">
      <w:pPr>
        <w:spacing w:before="156" w:after="156"/>
      </w:pPr>
      <w:r>
        <w:t>1</w:t>
      </w:r>
      <w:r>
        <w:t>．在</w:t>
      </w:r>
      <w:r>
        <w:t>18:3,5,6</w:t>
      </w:r>
      <w:r>
        <w:t>节里面，提到</w:t>
      </w:r>
      <w:r>
        <w:t>4</w:t>
      </w:r>
      <w:r>
        <w:t>点关于希西家对神的态度和行为是什么呢？我们也是这样吗？希西家的信心怎样在行动上表现出来，又有什么证据证明他已得到神的恩宠和赐福呢？参</w:t>
      </w:r>
      <w:r>
        <w:t>4</w:t>
      </w:r>
      <w:r>
        <w:t>，</w:t>
      </w:r>
      <w:r>
        <w:t>7</w:t>
      </w:r>
      <w:r>
        <w:t>和</w:t>
      </w:r>
      <w:r>
        <w:t>8</w:t>
      </w:r>
      <w:r>
        <w:t>节。</w:t>
      </w:r>
    </w:p>
    <w:p w14:paraId="4A6E67CE" w14:textId="77777777" w:rsidR="00E965C5" w:rsidRDefault="00E965C5" w:rsidP="00E965C5">
      <w:pPr>
        <w:spacing w:before="156" w:after="156"/>
      </w:pPr>
      <w:r>
        <w:t>2</w:t>
      </w:r>
      <w:r>
        <w:t>．亚述国的发言人拉伯沙基在哪些方面威吓以色列民呢？</w:t>
      </w:r>
      <w:r>
        <w:t xml:space="preserve">(a) </w:t>
      </w:r>
      <w:r>
        <w:t>百姓，和</w:t>
      </w:r>
      <w:r>
        <w:t xml:space="preserve"> (b)</w:t>
      </w:r>
      <w:r>
        <w:t>以赛亚对于这种攻击的反应怎样呢？比较出</w:t>
      </w:r>
      <w:r>
        <w:t>14:13</w:t>
      </w:r>
      <w:r>
        <w:t>；撒上</w:t>
      </w:r>
      <w:r>
        <w:t>17:44,45</w:t>
      </w:r>
      <w:r>
        <w:t>；但</w:t>
      </w:r>
      <w:r>
        <w:t>3:15–18</w:t>
      </w:r>
      <w:r>
        <w:t>。你能用你的信心去鼓励别人吗？或者你是在哪些满心恐惧而需要鼓励的人群中呢！</w:t>
      </w:r>
    </w:p>
    <w:p w14:paraId="08912D45" w14:textId="77777777" w:rsidR="00E965C5" w:rsidRDefault="00E965C5" w:rsidP="00E965C5">
      <w:pPr>
        <w:spacing w:before="156" w:after="156"/>
      </w:pPr>
      <w:r>
        <w:rPr>
          <w:rFonts w:ascii="楷体" w:eastAsia="楷体" w:hAnsi="楷体" w:cs="楷体"/>
          <w:b/>
        </w:rPr>
        <w:t>注：</w:t>
      </w:r>
    </w:p>
    <w:p w14:paraId="448264F7" w14:textId="77777777" w:rsidR="00E965C5" w:rsidRDefault="00E965C5" w:rsidP="00E965C5">
      <w:pPr>
        <w:spacing w:before="156" w:after="156"/>
      </w:pPr>
      <w:r>
        <w:rPr>
          <w:rFonts w:ascii="楷体" w:eastAsia="楷体" w:hAnsi="楷体" w:cs="楷体"/>
        </w:rPr>
        <w:t>1．18:22。希西家改革的热诚，无疑是不为许多人所欢迎的。拉伯沙基深知这一点，并想加以利用，以遂他自己的目的。</w:t>
      </w:r>
    </w:p>
    <w:p w14:paraId="59683AB6" w14:textId="77777777" w:rsidR="00E965C5" w:rsidRDefault="00E965C5" w:rsidP="00E965C5">
      <w:pPr>
        <w:spacing w:before="156" w:after="156"/>
      </w:pPr>
      <w:r>
        <w:rPr>
          <w:rFonts w:ascii="楷体" w:eastAsia="楷体" w:hAnsi="楷体" w:cs="楷体"/>
        </w:rPr>
        <w:t>2．19:3b。表示危机极其严重的一种词藻。</w:t>
      </w:r>
    </w:p>
    <w:p w14:paraId="0EA12FF0" w14:textId="77777777" w:rsidR="00E965C5" w:rsidRDefault="00E965C5" w:rsidP="00E965C5">
      <w:pPr>
        <w:pStyle w:val="3"/>
        <w:spacing w:before="156" w:after="156"/>
      </w:pPr>
      <w:r>
        <w:t>列王纪下研经第</w:t>
      </w:r>
      <w:r>
        <w:t>32</w:t>
      </w:r>
      <w:r>
        <w:t>课</w:t>
      </w:r>
      <w:r>
        <w:t xml:space="preserve"> ~ 19:8–37</w:t>
      </w:r>
    </w:p>
    <w:p w14:paraId="58B8B92B" w14:textId="77777777" w:rsidR="00E965C5" w:rsidRDefault="00E965C5" w:rsidP="00E965C5">
      <w:pPr>
        <w:spacing w:before="156" w:after="156"/>
      </w:pPr>
      <w:r>
        <w:t>1</w:t>
      </w:r>
      <w:r>
        <w:t>．试将希西家在</w:t>
      </w:r>
      <w:r>
        <w:t>14–19</w:t>
      </w:r>
      <w:r>
        <w:t>节里面的言语和行动，与在</w:t>
      </w:r>
      <w:r>
        <w:t>3</w:t>
      </w:r>
      <w:r>
        <w:t>，</w:t>
      </w:r>
      <w:r>
        <w:t>4</w:t>
      </w:r>
      <w:r>
        <w:t>节里面的言语和行动作一比较，你发现有什么证据证明希西家的信心已经增强了呢？</w:t>
      </w:r>
    </w:p>
    <w:p w14:paraId="41A47C30" w14:textId="77777777" w:rsidR="00E965C5" w:rsidRDefault="00E965C5" w:rsidP="00E965C5">
      <w:pPr>
        <w:spacing w:before="156" w:after="156"/>
      </w:pPr>
      <w:r>
        <w:t>2</w:t>
      </w:r>
      <w:r>
        <w:t>．西拿基立怎样显得只是用人的眼光来作判断呢？他在以赛亚用信心的眼睛来看时，又显得怎样呢？我们是否在学习用神的眼光来看今日世界的状况呢？比较约</w:t>
      </w:r>
      <w:r>
        <w:t>14:1</w:t>
      </w:r>
      <w:r>
        <w:t>。整个故事对于信神的心在个人和国家生活上所造成的差别有什么教训呢？</w:t>
      </w:r>
    </w:p>
    <w:p w14:paraId="5E3D27E9" w14:textId="77777777" w:rsidR="00E965C5" w:rsidRDefault="00E965C5" w:rsidP="00E965C5">
      <w:pPr>
        <w:spacing w:before="156" w:after="156"/>
      </w:pPr>
      <w:r>
        <w:rPr>
          <w:rFonts w:ascii="楷体" w:eastAsia="楷体" w:hAnsi="楷体" w:cs="楷体"/>
          <w:b/>
        </w:rPr>
        <w:t>注：</w:t>
      </w:r>
      <w:r>
        <w:rPr>
          <w:rFonts w:ascii="楷体" w:eastAsia="楷体" w:hAnsi="楷体" w:cs="楷体"/>
        </w:rPr>
        <w:t xml:space="preserve"> 29节。其意義是：只有到了说这些话之后的第三个年头，才会再有正常播种和收割。先知所宣讲的得以应验，就可以证实神所赐给他的权威。</w:t>
      </w:r>
    </w:p>
    <w:p w14:paraId="6B30F3C1" w14:textId="77777777" w:rsidR="00E965C5" w:rsidRDefault="00E965C5" w:rsidP="00E965C5">
      <w:pPr>
        <w:pStyle w:val="3"/>
        <w:spacing w:before="156" w:after="156"/>
      </w:pPr>
      <w:r>
        <w:t>列王纪下研经第</w:t>
      </w:r>
      <w:r>
        <w:t>33</w:t>
      </w:r>
      <w:r>
        <w:t>课</w:t>
      </w:r>
      <w:r>
        <w:t xml:space="preserve"> ~ 20 &amp; 21</w:t>
      </w:r>
    </w:p>
    <w:p w14:paraId="50041259" w14:textId="77777777" w:rsidR="00E965C5" w:rsidRDefault="00E965C5" w:rsidP="00AC0A57">
      <w:pPr>
        <w:spacing w:before="156" w:after="156"/>
        <w:ind w:firstLineChars="200" w:firstLine="420"/>
      </w:pPr>
      <w:r>
        <w:t>在第</w:t>
      </w:r>
      <w:r>
        <w:t>20</w:t>
      </w:r>
      <w:r>
        <w:t>章里面所叙述的事情发生于希西家作王初期，西拿基立入侵之前（参</w:t>
      </w:r>
      <w:r>
        <w:t>6</w:t>
      </w:r>
      <w:r>
        <w:t>，</w:t>
      </w:r>
      <w:r>
        <w:t>13</w:t>
      </w:r>
      <w:r>
        <w:t>节，也参</w:t>
      </w:r>
      <w:r>
        <w:t>18:15,16</w:t>
      </w:r>
      <w:r>
        <w:t>）。在这里是用来作为希西家之事迹的一种补充资料。</w:t>
      </w:r>
    </w:p>
    <w:p w14:paraId="4740B513" w14:textId="77777777" w:rsidR="00E965C5" w:rsidRDefault="00E965C5" w:rsidP="00E965C5">
      <w:pPr>
        <w:spacing w:before="156" w:after="156"/>
      </w:pPr>
      <w:r>
        <w:t>1</w:t>
      </w:r>
      <w:r>
        <w:t>．试设身处于希西家的地位，并想像以赛亚说的话对他所发生的影响。他便怎样行（诗</w:t>
      </w:r>
      <w:r>
        <w:t>102:24</w:t>
      </w:r>
      <w:r>
        <w:t>），然后神又怎样行？这些经验会怎样帮助希西家的信心作好准备，使他能面对西拿基立攻击他时之更大的试验呢？希西家虽然忠于神，他在</w:t>
      </w:r>
      <w:r>
        <w:t>20:12–19</w:t>
      </w:r>
      <w:r>
        <w:t>所记载的那件事上，在哪一方面失败了呢？比较箴</w:t>
      </w:r>
      <w:r>
        <w:t>29:5</w:t>
      </w:r>
      <w:r>
        <w:t>。以赛亚对这件事的看法怎样，并且神叫他说了什么报应的话？有关这些话在一个世纪之后应验的情形请参考第</w:t>
      </w:r>
      <w:r>
        <w:t>25</w:t>
      </w:r>
      <w:r>
        <w:t>章。</w:t>
      </w:r>
    </w:p>
    <w:p w14:paraId="186F8474" w14:textId="77777777" w:rsidR="00E965C5" w:rsidRDefault="00E965C5" w:rsidP="00E965C5">
      <w:pPr>
        <w:spacing w:before="156" w:after="156"/>
      </w:pPr>
      <w:r>
        <w:t>2</w:t>
      </w:r>
      <w:r>
        <w:t>．试用你自己的话将玛拿西拜偶像的大罪作一概述。神借着祂的先知们宣布了什么惩罚呢？你想那些先知要说这样的话是一件容易的事吗？比较弥</w:t>
      </w:r>
      <w:r>
        <w:t>3:8</w:t>
      </w:r>
      <w:r>
        <w:t>。</w:t>
      </w:r>
    </w:p>
    <w:p w14:paraId="093914DC" w14:textId="77777777" w:rsidR="00E965C5" w:rsidRDefault="00E965C5" w:rsidP="00E965C5">
      <w:pPr>
        <w:spacing w:before="156" w:after="156"/>
      </w:pPr>
      <w:r>
        <w:rPr>
          <w:rFonts w:ascii="楷体" w:eastAsia="楷体" w:hAnsi="楷体" w:cs="楷体"/>
          <w:b/>
        </w:rPr>
        <w:t>注：</w:t>
      </w:r>
    </w:p>
    <w:p w14:paraId="6DE1F0AB" w14:textId="77777777" w:rsidR="00E965C5" w:rsidRDefault="00E965C5" w:rsidP="00E965C5">
      <w:pPr>
        <w:spacing w:before="156" w:after="156"/>
      </w:pPr>
      <w:r>
        <w:rPr>
          <w:rFonts w:ascii="楷体" w:eastAsia="楷体" w:hAnsi="楷体" w:cs="楷体"/>
        </w:rPr>
        <w:t>1．20:12。比罗达巴拉但（赛39:1作米罗达巴拉但）是北方的一个首领，他占领了巴比伦，并且极力设法加强自己的地位。他在位的时期并不长久，希西家要是与他结盟，将是愚不可及的事。</w:t>
      </w:r>
    </w:p>
    <w:p w14:paraId="0FDACB88" w14:textId="77777777" w:rsidR="00E965C5" w:rsidRDefault="00E965C5" w:rsidP="00E965C5">
      <w:pPr>
        <w:spacing w:before="156" w:after="156"/>
      </w:pPr>
      <w:r>
        <w:rPr>
          <w:rFonts w:ascii="楷体" w:eastAsia="楷体" w:hAnsi="楷体" w:cs="楷体"/>
        </w:rPr>
        <w:lastRenderedPageBreak/>
        <w:t>2．21:13。前半节的意思是说，耶路撒冷必会遭受与撒玛利亚和亚哈家同样程度的报应。下半节的隐喻是非常有力而又生动的。</w:t>
      </w:r>
    </w:p>
    <w:p w14:paraId="57BEDA2D" w14:textId="77777777" w:rsidR="00E965C5" w:rsidRDefault="00E965C5" w:rsidP="00E965C5">
      <w:pPr>
        <w:pStyle w:val="3"/>
        <w:spacing w:before="156" w:after="156"/>
      </w:pPr>
      <w:r>
        <w:t>列王纪下研经第</w:t>
      </w:r>
      <w:r>
        <w:t>34</w:t>
      </w:r>
      <w:r>
        <w:t>课</w:t>
      </w:r>
      <w:r>
        <w:t xml:space="preserve"> ~ 22 &amp; 23</w:t>
      </w:r>
    </w:p>
    <w:p w14:paraId="4FC4CBE9" w14:textId="77777777" w:rsidR="00E965C5" w:rsidRDefault="00E965C5" w:rsidP="00E965C5">
      <w:pPr>
        <w:spacing w:before="156" w:after="156"/>
      </w:pPr>
      <w:r>
        <w:t>1</w:t>
      </w:r>
      <w:r>
        <w:t>．试将约西亚在积极方面促成真宗教信仰，以及在消极方面消灭敬拜加深所作的一切列成一表。我们的生活在离恶并谨守预先所立的约上，是否表现出同样的热诚呢？比较林后</w:t>
      </w:r>
      <w:r>
        <w:t>6:14–7:1</w:t>
      </w:r>
      <w:r>
        <w:t>。约西亚改革之热诚的主要原因是什么？比较诗</w:t>
      </w:r>
      <w:r>
        <w:t>119:161b</w:t>
      </w:r>
      <w:r>
        <w:t>；赛</w:t>
      </w:r>
      <w:r>
        <w:t>66:2</w:t>
      </w:r>
      <w:r>
        <w:t>；也参王下</w:t>
      </w:r>
      <w:r>
        <w:t>23:25</w:t>
      </w:r>
      <w:r>
        <w:t>；并且与约雅敬在耶</w:t>
      </w:r>
      <w:r>
        <w:t>36:23–25</w:t>
      </w:r>
      <w:r>
        <w:t>里面的行动作一对比。</w:t>
      </w:r>
    </w:p>
    <w:p w14:paraId="4BCF8222" w14:textId="77777777" w:rsidR="00E965C5" w:rsidRDefault="00E965C5" w:rsidP="00E965C5">
      <w:pPr>
        <w:spacing w:before="156" w:after="156"/>
      </w:pPr>
      <w:r>
        <w:t>2</w:t>
      </w:r>
      <w:r>
        <w:t>．试研究一下女先知户勒大所担任的角色，并且将她与前面几章所提到的其他女人之影响力作一对比。</w:t>
      </w:r>
    </w:p>
    <w:p w14:paraId="72C0400B" w14:textId="77777777" w:rsidR="00E965C5" w:rsidRDefault="00E965C5" w:rsidP="00E965C5">
      <w:pPr>
        <w:pStyle w:val="3"/>
        <w:spacing w:before="156" w:after="156"/>
      </w:pPr>
      <w:r>
        <w:t>列王纪下研经第</w:t>
      </w:r>
      <w:r>
        <w:t>35</w:t>
      </w:r>
      <w:r>
        <w:t>课</w:t>
      </w:r>
      <w:r>
        <w:t xml:space="preserve"> ~ 24 &amp; 25</w:t>
      </w:r>
    </w:p>
    <w:p w14:paraId="5465E333" w14:textId="77777777" w:rsidR="00E965C5" w:rsidRDefault="00E965C5" w:rsidP="00E965C5">
      <w:pPr>
        <w:spacing w:before="156" w:after="156"/>
      </w:pPr>
      <w:r>
        <w:t>1</w:t>
      </w:r>
      <w:r>
        <w:t>．回顾</w:t>
      </w:r>
      <w:r>
        <w:t>23:31</w:t>
      </w:r>
      <w:r>
        <w:t>，在约西亚死后至耶路撒冷陷落这一段期间中，曾有哪四个王登基呢？按这几章所载，他们作王有多久，并且有什么关于他们的记载？</w:t>
      </w:r>
    </w:p>
    <w:p w14:paraId="63CA0972" w14:textId="77777777" w:rsidR="00E965C5" w:rsidRDefault="00E965C5" w:rsidP="00E965C5">
      <w:pPr>
        <w:spacing w:before="156" w:after="156"/>
      </w:pPr>
      <w:r>
        <w:t>2</w:t>
      </w:r>
      <w:r>
        <w:t>．尼布甲尼撒第二次占领耶路撒冷，比他第一次占领时在哪些方面对待她更加厉害呢？在第</w:t>
      </w:r>
      <w:r>
        <w:t>24</w:t>
      </w:r>
      <w:r>
        <w:t>章列举了臣民被掳的哪些理由呢？比较</w:t>
      </w:r>
      <w:r>
        <w:t>23:26,27</w:t>
      </w:r>
      <w:r>
        <w:t>；耶</w:t>
      </w:r>
      <w:r>
        <w:t>15:1–4</w:t>
      </w:r>
      <w:r>
        <w:t>；申</w:t>
      </w:r>
      <w:r>
        <w:t>4:26,27</w:t>
      </w:r>
      <w:r>
        <w:t>。这件事对于执迷不悟的犯罪者的结局对我们有什么教训呢？然而在这卷书的末了几节中可以看见什么希望之星在照耀着呢？比较撒下</w:t>
      </w:r>
      <w:r>
        <w:t>7:14,15</w:t>
      </w:r>
      <w:r>
        <w:t>。</w:t>
      </w:r>
    </w:p>
    <w:p w14:paraId="58D94629" w14:textId="77777777" w:rsidR="00E965C5" w:rsidRDefault="00E965C5" w:rsidP="00E965C5">
      <w:pPr>
        <w:spacing w:before="156" w:after="156"/>
      </w:pPr>
      <w:r>
        <w:rPr>
          <w:rFonts w:ascii="楷体" w:eastAsia="楷体" w:hAnsi="楷体" w:cs="楷体"/>
          <w:b/>
        </w:rPr>
        <w:t>注：</w:t>
      </w:r>
      <w:r>
        <w:rPr>
          <w:rFonts w:ascii="楷体" w:eastAsia="楷体" w:hAnsi="楷体" w:cs="楷体"/>
        </w:rPr>
        <w:t xml:space="preserve"> 25:22。「亚希甘的儿子基大利」：参22:12；耶26:24。关于他被弑的史实，在耶40:1–41:10里面有更详尽的记载。</w:t>
      </w:r>
    </w:p>
    <w:p w14:paraId="6D6D276D" w14:textId="77777777" w:rsidR="00C33928" w:rsidRDefault="00C33928" w:rsidP="00E965C5">
      <w:pPr>
        <w:spacing w:before="156" w:after="156"/>
      </w:pPr>
    </w:p>
    <w:p w14:paraId="7BEBA379" w14:textId="084580DC" w:rsidR="0016065D" w:rsidRDefault="00E965C5" w:rsidP="00E965C5">
      <w:pPr>
        <w:spacing w:before="156" w:after="156"/>
      </w:pPr>
      <w:r>
        <w:t>以下接约翰福音</w:t>
      </w:r>
      <w:r>
        <w:t>13–21</w:t>
      </w:r>
      <w:r>
        <w:t>章的研读（约翰福音第</w:t>
      </w:r>
      <w:r>
        <w:t>26</w:t>
      </w:r>
      <w:r>
        <w:t>课）。</w:t>
      </w:r>
    </w:p>
    <w:p w14:paraId="075EC372" w14:textId="77777777" w:rsidR="0016065D" w:rsidRDefault="0016065D">
      <w:pPr>
        <w:widowControl/>
        <w:snapToGrid/>
        <w:spacing w:beforeLines="0" w:before="0" w:afterLines="0" w:after="0"/>
        <w:jc w:val="left"/>
      </w:pPr>
      <w:r>
        <w:br w:type="page"/>
      </w:r>
    </w:p>
    <w:p w14:paraId="2BBD86A3" w14:textId="4A41A055" w:rsidR="0016065D" w:rsidRDefault="00E173C5" w:rsidP="0016065D">
      <w:pPr>
        <w:pStyle w:val="2"/>
        <w:spacing w:before="156" w:after="156"/>
      </w:pPr>
      <w:bookmarkStart w:id="50" w:name="_Toc159623866"/>
      <w:r>
        <w:rPr>
          <w:rFonts w:hint="eastAsia"/>
        </w:rPr>
        <w:lastRenderedPageBreak/>
        <w:t>1</w:t>
      </w:r>
      <w:r>
        <w:t>9</w:t>
      </w:r>
      <w:r>
        <w:rPr>
          <w:rFonts w:hint="eastAsia"/>
        </w:rPr>
        <w:t>、</w:t>
      </w:r>
      <w:r w:rsidR="0016065D">
        <w:t>约翰福音</w:t>
      </w:r>
      <w:r w:rsidR="0016065D">
        <w:t xml:space="preserve"> 13–21</w:t>
      </w:r>
      <w:bookmarkEnd w:id="50"/>
    </w:p>
    <w:p w14:paraId="20E2EFA9" w14:textId="77777777" w:rsidR="0016065D" w:rsidRDefault="0016065D" w:rsidP="0016065D">
      <w:pPr>
        <w:pStyle w:val="3"/>
        <w:spacing w:before="156" w:after="156"/>
      </w:pPr>
      <w:r>
        <w:t>约翰福音研经第</w:t>
      </w:r>
      <w:r>
        <w:t>26</w:t>
      </w:r>
      <w:r>
        <w:t>课</w:t>
      </w:r>
      <w:r>
        <w:t xml:space="preserve"> ~ 13:1–20</w:t>
      </w:r>
    </w:p>
    <w:p w14:paraId="3D10F512" w14:textId="77777777" w:rsidR="0016065D" w:rsidRDefault="0016065D" w:rsidP="0016065D">
      <w:pPr>
        <w:spacing w:before="156" w:after="156"/>
      </w:pPr>
      <w:r>
        <w:t>1</w:t>
      </w:r>
      <w:r>
        <w:t>．</w:t>
      </w:r>
      <w:r>
        <w:t>13</w:t>
      </w:r>
      <w:r>
        <w:t>节。「你们称呼我夫子，称呼我主。」在</w:t>
      </w:r>
      <w:r>
        <w:t>1</w:t>
      </w:r>
      <w:r>
        <w:t>和</w:t>
      </w:r>
      <w:r>
        <w:t>3</w:t>
      </w:r>
      <w:r>
        <w:t>节中，对「祂是主」这个真理，启示到什么程度呢？哪一种说法比较正确：</w:t>
      </w:r>
      <w:r>
        <w:t>(a)</w:t>
      </w:r>
      <w:r>
        <w:t>「尽管」，还是</w:t>
      </w:r>
      <w:r>
        <w:t xml:space="preserve"> (b)</w:t>
      </w:r>
      <w:r>
        <w:t>「由于」祂与父有这样的关系，耶稣仍然做仆人的工作？比较腓</w:t>
      </w:r>
      <w:r>
        <w:t>2:5–8</w:t>
      </w:r>
      <w:r>
        <w:t>。</w:t>
      </w:r>
    </w:p>
    <w:p w14:paraId="4E9682BD" w14:textId="77777777" w:rsidR="0016065D" w:rsidRDefault="0016065D" w:rsidP="0016065D">
      <w:pPr>
        <w:spacing w:before="156" w:after="156"/>
      </w:pPr>
      <w:r>
        <w:t>2</w:t>
      </w:r>
      <w:r>
        <w:t>．在回应彼得的插嘴中，耶稣教导了我们什么重要的教训呢？参</w:t>
      </w:r>
      <w:r>
        <w:t>8</w:t>
      </w:r>
      <w:r>
        <w:t>和</w:t>
      </w:r>
      <w:r>
        <w:t>10</w:t>
      </w:r>
      <w:r>
        <w:t>节。比较多</w:t>
      </w:r>
      <w:r>
        <w:t>3:5</w:t>
      </w:r>
      <w:r>
        <w:t>；约壹</w:t>
      </w:r>
      <w:r>
        <w:t>1:7</w:t>
      </w:r>
      <w:r>
        <w:t>。</w:t>
      </w:r>
    </w:p>
    <w:p w14:paraId="7F226645" w14:textId="77777777" w:rsidR="0016065D" w:rsidRDefault="0016065D" w:rsidP="0016065D">
      <w:pPr>
        <w:spacing w:before="156" w:after="156"/>
      </w:pPr>
      <w:r>
        <w:t>3</w:t>
      </w:r>
      <w:r>
        <w:t>．耶稣用行动给祂的门徒作榜样，这件事还有进一步的涵義吗？比较路</w:t>
      </w:r>
      <w:r>
        <w:t>22:22–27</w:t>
      </w:r>
      <w:r>
        <w:t>。你对这个问题是否已予以充分的注意呢？参</w:t>
      </w:r>
      <w:r>
        <w:t>17</w:t>
      </w:r>
      <w:r>
        <w:t>节。</w:t>
      </w:r>
    </w:p>
    <w:p w14:paraId="65BA6E8F" w14:textId="77777777" w:rsidR="0016065D" w:rsidRDefault="0016065D" w:rsidP="0016065D">
      <w:pPr>
        <w:spacing w:before="156" w:after="156"/>
      </w:pPr>
      <w:r>
        <w:rPr>
          <w:rFonts w:ascii="楷体" w:eastAsia="楷体" w:hAnsi="楷体" w:cs="楷体"/>
          <w:b/>
        </w:rPr>
        <w:t>注：</w:t>
      </w:r>
    </w:p>
    <w:p w14:paraId="3C3049C7" w14:textId="77777777" w:rsidR="0016065D" w:rsidRDefault="0016065D" w:rsidP="0016065D">
      <w:pPr>
        <w:spacing w:before="156" w:after="156"/>
      </w:pPr>
      <w:r>
        <w:rPr>
          <w:rFonts w:ascii="楷体" w:eastAsia="楷体" w:hAnsi="楷体" w:cs="楷体"/>
        </w:rPr>
        <w:t>1．10节。「洗过澡」：众门徒除了犹大以外（11节）都已经蒙洁净了。比较15:3。</w:t>
      </w:r>
    </w:p>
    <w:p w14:paraId="238B2B5D" w14:textId="77777777" w:rsidR="0016065D" w:rsidRDefault="0016065D" w:rsidP="0016065D">
      <w:pPr>
        <w:spacing w:before="156" w:after="156"/>
      </w:pPr>
      <w:r>
        <w:rPr>
          <w:rFonts w:ascii="楷体" w:eastAsia="楷体" w:hAnsi="楷体" w:cs="楷体"/>
        </w:rPr>
        <w:t>2．20节。「我所差遣的」：那就是指使徒以及其后一切为基督作见证的人。也参16节。</w:t>
      </w:r>
    </w:p>
    <w:p w14:paraId="2D0B60FC" w14:textId="77777777" w:rsidR="0016065D" w:rsidRDefault="0016065D" w:rsidP="0016065D">
      <w:pPr>
        <w:pStyle w:val="3"/>
        <w:spacing w:before="156" w:after="156"/>
      </w:pPr>
      <w:r>
        <w:t>约翰福音研经第</w:t>
      </w:r>
      <w:r>
        <w:t>27</w:t>
      </w:r>
      <w:r>
        <w:t>课</w:t>
      </w:r>
      <w:r>
        <w:t xml:space="preserve"> ~ 13:21–32</w:t>
      </w:r>
    </w:p>
    <w:p w14:paraId="289460FD" w14:textId="77777777" w:rsidR="0016065D" w:rsidRDefault="0016065D" w:rsidP="0016065D">
      <w:pPr>
        <w:spacing w:before="156" w:after="156"/>
      </w:pPr>
      <w:r>
        <w:t>1</w:t>
      </w:r>
      <w:r>
        <w:t>．试探索在这卷福音书中所示撒但在犹大心中的作为。参</w:t>
      </w:r>
      <w:r>
        <w:t>6:70</w:t>
      </w:r>
      <w:r>
        <w:t>；</w:t>
      </w:r>
      <w:r>
        <w:t>12:4–6</w:t>
      </w:r>
      <w:r>
        <w:t>；</w:t>
      </w:r>
      <w:r>
        <w:t>13:2,27</w:t>
      </w:r>
      <w:r>
        <w:t>。如果耶稣在</w:t>
      </w:r>
      <w:r>
        <w:t>26</w:t>
      </w:r>
      <w:r>
        <w:t>节里面递给他一点食物的这种举动乃是最后一次愛的恳求，那么，</w:t>
      </w:r>
      <w:r>
        <w:t>27</w:t>
      </w:r>
      <w:r>
        <w:t>节第一句表示出什么心境呢？</w:t>
      </w:r>
      <w:r>
        <w:t>30</w:t>
      </w:r>
      <w:r>
        <w:t>节与</w:t>
      </w:r>
      <w:r>
        <w:t>12:35,36</w:t>
      </w:r>
      <w:r>
        <w:t>有什么关系呢？</w:t>
      </w:r>
    </w:p>
    <w:p w14:paraId="5F59A1A6" w14:textId="77777777" w:rsidR="0016065D" w:rsidRDefault="0016065D" w:rsidP="0016065D">
      <w:pPr>
        <w:spacing w:before="156" w:after="156"/>
      </w:pPr>
      <w:r>
        <w:t>2</w:t>
      </w:r>
      <w:r>
        <w:t>．试将</w:t>
      </w:r>
      <w:r>
        <w:t>31–32</w:t>
      </w:r>
      <w:r>
        <w:t>节与</w:t>
      </w:r>
      <w:r>
        <w:t>12:23,28</w:t>
      </w:r>
      <w:r>
        <w:t>作一比较。</w:t>
      </w:r>
      <w:r>
        <w:t>31</w:t>
      </w:r>
      <w:r>
        <w:t>和</w:t>
      </w:r>
      <w:r>
        <w:t>32</w:t>
      </w:r>
      <w:r>
        <w:t>节第一句说是指子的行动，而</w:t>
      </w:r>
      <w:r>
        <w:t>32</w:t>
      </w:r>
      <w:r>
        <w:t>节下半句是指父的行动。这些话是指哪些将来临的事呢？父能够怎样在你身上得着荣耀呢？</w:t>
      </w:r>
    </w:p>
    <w:p w14:paraId="0C9B520C" w14:textId="77777777" w:rsidR="0016065D" w:rsidRDefault="0016065D" w:rsidP="0016065D">
      <w:pPr>
        <w:pStyle w:val="3"/>
        <w:spacing w:before="156" w:after="156"/>
      </w:pPr>
      <w:r>
        <w:t>约翰福音研经第</w:t>
      </w:r>
      <w:r>
        <w:t>28</w:t>
      </w:r>
      <w:r>
        <w:t>课</w:t>
      </w:r>
      <w:r>
        <w:t xml:space="preserve"> ~ 13:33–14:14</w:t>
      </w:r>
    </w:p>
    <w:p w14:paraId="3DA749B0" w14:textId="77777777" w:rsidR="0016065D" w:rsidRDefault="0016065D" w:rsidP="0016065D">
      <w:pPr>
        <w:spacing w:before="156" w:after="156"/>
      </w:pPr>
      <w:r>
        <w:t>1</w:t>
      </w:r>
      <w:r>
        <w:t>．试探索</w:t>
      </w:r>
      <w:r>
        <w:t>13:33–37</w:t>
      </w:r>
      <w:r>
        <w:t>与</w:t>
      </w:r>
      <w:r>
        <w:t>14:1–6</w:t>
      </w:r>
      <w:r>
        <w:t>之间的关系。耶稣到往哪里去呢？他们为什么现在不能跟祂去呢？「我</w:t>
      </w:r>
      <w:r>
        <w:t>……</w:t>
      </w:r>
      <w:r>
        <w:t>就必再来」是指哪一件事呢？</w:t>
      </w:r>
    </w:p>
    <w:p w14:paraId="55C2A8AC" w14:textId="77777777" w:rsidR="0016065D" w:rsidRDefault="0016065D" w:rsidP="0016065D">
      <w:pPr>
        <w:spacing w:before="156" w:after="156"/>
      </w:pPr>
      <w:r>
        <w:t>2</w:t>
      </w:r>
      <w:r>
        <w:t>．多马和腓力二人的疑问在哪一方面都显得是目光短浅呢？耶稣，特别在与父神的关系上，怎样是道路、真理和生命呢？</w:t>
      </w:r>
    </w:p>
    <w:p w14:paraId="27CDB01E" w14:textId="77777777" w:rsidR="0016065D" w:rsidRDefault="0016065D" w:rsidP="0016065D">
      <w:pPr>
        <w:spacing w:before="156" w:after="156"/>
      </w:pPr>
      <w:r>
        <w:t>3</w:t>
      </w:r>
      <w:r>
        <w:t>．耶稣将什么盼望摆在祂的门徒面前，作为祂回到父那里去的结果呢？参</w:t>
      </w:r>
      <w:r>
        <w:t>12–14</w:t>
      </w:r>
      <w:r>
        <w:t>节。在你自己的经验中，对于这一点有任何认识吗？为什么信徒所作的事被称为「更大的事」呢？</w:t>
      </w:r>
    </w:p>
    <w:p w14:paraId="18EA3C61" w14:textId="77777777" w:rsidR="0016065D" w:rsidRDefault="0016065D" w:rsidP="0016065D">
      <w:pPr>
        <w:pStyle w:val="3"/>
        <w:spacing w:before="156" w:after="156"/>
      </w:pPr>
      <w:r>
        <w:t>约翰福音研经第</w:t>
      </w:r>
      <w:r>
        <w:t>29</w:t>
      </w:r>
      <w:r>
        <w:t>课</w:t>
      </w:r>
      <w:r>
        <w:t xml:space="preserve"> ~ 14:15–24</w:t>
      </w:r>
    </w:p>
    <w:p w14:paraId="6D1B01AB" w14:textId="77777777" w:rsidR="0016065D" w:rsidRDefault="0016065D" w:rsidP="0016065D">
      <w:pPr>
        <w:spacing w:before="156" w:after="156"/>
      </w:pPr>
      <w:r>
        <w:t>1</w:t>
      </w:r>
      <w:r>
        <w:t>．耶稣在这段经文中三次说到愛祂（</w:t>
      </w:r>
      <w:r>
        <w:t>15</w:t>
      </w:r>
      <w:r>
        <w:t>，</w:t>
      </w:r>
      <w:r>
        <w:t>21</w:t>
      </w:r>
      <w:r>
        <w:t>，</w:t>
      </w:r>
      <w:r>
        <w:t>23</w:t>
      </w:r>
      <w:r>
        <w:t>节）。我们对于主耶稣的愛心怎样表现出来呢？这愛心在你是真实的吗？由于愛是个人的，你能看见这一种愛将导致什么个人的关系吗？</w:t>
      </w:r>
    </w:p>
    <w:p w14:paraId="401BF24F" w14:textId="77777777" w:rsidR="0016065D" w:rsidRDefault="0016065D" w:rsidP="0016065D">
      <w:pPr>
        <w:spacing w:before="156" w:after="156"/>
      </w:pPr>
      <w:r>
        <w:t>2</w:t>
      </w:r>
      <w:r>
        <w:t>．耶稣说「到」我们这里来（</w:t>
      </w:r>
      <w:r>
        <w:t>18</w:t>
      </w:r>
      <w:r>
        <w:t>节），是什么意思呢？这一点与另一位保惠师的来临有什</w:t>
      </w:r>
      <w:r>
        <w:lastRenderedPageBreak/>
        <w:t>么关系呢（参注</w:t>
      </w:r>
      <w:r>
        <w:t>1</w:t>
      </w:r>
      <w:r>
        <w:t>）？试举例证明耶稣是第一位「保惠师」。</w:t>
      </w:r>
    </w:p>
    <w:p w14:paraId="0B2B9DD7" w14:textId="77777777" w:rsidR="0016065D" w:rsidRDefault="0016065D" w:rsidP="0016065D">
      <w:pPr>
        <w:spacing w:before="156" w:after="156"/>
      </w:pPr>
      <w:r>
        <w:t>3</w:t>
      </w:r>
      <w:r>
        <w:t>．为什么世人不能「看见」圣灵或耶稣呢（</w:t>
      </w:r>
      <w:r>
        <w:t>17</w:t>
      </w:r>
      <w:r>
        <w:t>，</w:t>
      </w:r>
      <w:r>
        <w:t>19</w:t>
      </w:r>
      <w:r>
        <w:t>节）？比较</w:t>
      </w:r>
      <w:r>
        <w:t>1:11</w:t>
      </w:r>
      <w:r>
        <w:t>；</w:t>
      </w:r>
      <w:r>
        <w:t>3:19</w:t>
      </w:r>
      <w:r>
        <w:t>；</w:t>
      </w:r>
      <w:r>
        <w:t>5:37</w:t>
      </w:r>
      <w:r>
        <w:t>；</w:t>
      </w:r>
      <w:r>
        <w:t>7:34</w:t>
      </w:r>
      <w:r>
        <w:t>；</w:t>
      </w:r>
      <w:r>
        <w:t>8:19,47</w:t>
      </w:r>
      <w:r>
        <w:t>；</w:t>
      </w:r>
      <w:r>
        <w:t>12:37–40</w:t>
      </w:r>
      <w:r>
        <w:t>。耶稣在答复犹大的话里面对此作了什么说明呢？怎样能开启人的眼睛看见祂呢？</w:t>
      </w:r>
    </w:p>
    <w:p w14:paraId="2352EC1E" w14:textId="77777777" w:rsidR="0016065D" w:rsidRDefault="0016065D" w:rsidP="0016065D">
      <w:pPr>
        <w:spacing w:before="156" w:after="156"/>
      </w:pPr>
      <w:r>
        <w:rPr>
          <w:rFonts w:ascii="楷体" w:eastAsia="楷体" w:hAnsi="楷体" w:cs="楷体"/>
          <w:b/>
        </w:rPr>
        <w:t>注：</w:t>
      </w:r>
    </w:p>
    <w:p w14:paraId="3F38F86A" w14:textId="77777777" w:rsidR="0016065D" w:rsidRDefault="0016065D" w:rsidP="0016065D">
      <w:pPr>
        <w:spacing w:before="156" w:after="156"/>
      </w:pPr>
      <w:r>
        <w:rPr>
          <w:rFonts w:ascii="楷体" w:eastAsia="楷体" w:hAnsi="楷体" w:cs="楷体"/>
        </w:rPr>
        <w:t>1．16节。「训慰师」：照字義是指一个被召到一个人旁边来为他作辩护者。最好译作「保惠师」。比较约壹2:1。</w:t>
      </w:r>
    </w:p>
    <w:p w14:paraId="079ED939" w14:textId="77777777" w:rsidR="0016065D" w:rsidRDefault="0016065D" w:rsidP="0016065D">
      <w:pPr>
        <w:spacing w:before="156" w:after="156"/>
      </w:pPr>
      <w:r>
        <w:rPr>
          <w:rFonts w:ascii="楷体" w:eastAsia="楷体" w:hAnsi="楷体" w:cs="楷体"/>
        </w:rPr>
        <w:t>2．22节。比较7:4。门徒自然也期望弥赛亚会向世人彰显祂的能力。</w:t>
      </w:r>
    </w:p>
    <w:p w14:paraId="74000398" w14:textId="77777777" w:rsidR="0016065D" w:rsidRDefault="0016065D" w:rsidP="0016065D">
      <w:pPr>
        <w:pStyle w:val="3"/>
        <w:spacing w:before="156" w:after="156"/>
      </w:pPr>
      <w:r>
        <w:t>约翰福音研经第</w:t>
      </w:r>
      <w:r>
        <w:t>30</w:t>
      </w:r>
      <w:r>
        <w:t>课</w:t>
      </w:r>
      <w:r>
        <w:t xml:space="preserve"> ~ 14:25–15:8</w:t>
      </w:r>
    </w:p>
    <w:p w14:paraId="3F96DEA5" w14:textId="77777777" w:rsidR="0016065D" w:rsidRDefault="0016065D" w:rsidP="0016065D">
      <w:pPr>
        <w:spacing w:before="156" w:after="156"/>
      </w:pPr>
      <w:r>
        <w:t>1</w:t>
      </w:r>
      <w:r>
        <w:t>．门徒想到耶稣就要离开他们，让他们孤独地留在敌对的世界中，心里便忧愁起来；比较</w:t>
      </w:r>
      <w:r>
        <w:t>16:6</w:t>
      </w:r>
      <w:r>
        <w:t>。在</w:t>
      </w:r>
      <w:r>
        <w:t>25–29</w:t>
      </w:r>
      <w:r>
        <w:t>节里面，耶稣以什么应许去答复他们的恐惧呢？为什么祂到父那里去，要比祂不去会带来更大的益处呢？</w:t>
      </w:r>
      <w:r>
        <w:t>31</w:t>
      </w:r>
      <w:r>
        <w:t>节关于基督面对十字架的理由又有什么教训呢？</w:t>
      </w:r>
    </w:p>
    <w:p w14:paraId="19E846AC" w14:textId="77777777" w:rsidR="0016065D" w:rsidRDefault="0016065D" w:rsidP="0016065D">
      <w:pPr>
        <w:spacing w:before="156" w:after="156"/>
      </w:pPr>
      <w:r>
        <w:t>2</w:t>
      </w:r>
      <w:r>
        <w:t>．葡萄树的比喻，关于：</w:t>
      </w:r>
      <w:r>
        <w:t xml:space="preserve">(a) </w:t>
      </w:r>
      <w:r>
        <w:t>枝子存在的目的，</w:t>
      </w:r>
      <w:r>
        <w:t xml:space="preserve">(b) </w:t>
      </w:r>
      <w:r>
        <w:t>修理葡萄树的人对于枝子的处理，和</w:t>
      </w:r>
      <w:r>
        <w:t xml:space="preserve"> (c) </w:t>
      </w:r>
      <w:r>
        <w:t>枝子对于葡萄树的依赖，各有什么教训呢？关于</w:t>
      </w:r>
      <w:r>
        <w:t>3</w:t>
      </w:r>
      <w:r>
        <w:t>和</w:t>
      </w:r>
      <w:r>
        <w:t>7</w:t>
      </w:r>
      <w:r>
        <w:t>节，请与</w:t>
      </w:r>
      <w:r>
        <w:t>14:15,21,23</w:t>
      </w:r>
      <w:r>
        <w:t>作一比较；也参</w:t>
      </w:r>
      <w:r>
        <w:t>8:31,32</w:t>
      </w:r>
      <w:r>
        <w:t>。你结的是哪一种的果子呢？比较加</w:t>
      </w:r>
      <w:r>
        <w:t>5:22,23</w:t>
      </w:r>
      <w:r>
        <w:t>。</w:t>
      </w:r>
    </w:p>
    <w:p w14:paraId="7EEBE915" w14:textId="77777777" w:rsidR="0016065D" w:rsidRDefault="0016065D" w:rsidP="0016065D">
      <w:pPr>
        <w:spacing w:before="156" w:after="156"/>
      </w:pPr>
      <w:r>
        <w:rPr>
          <w:rFonts w:ascii="楷体" w:eastAsia="楷体" w:hAnsi="楷体" w:cs="楷体"/>
          <w:b/>
        </w:rPr>
        <w:t>注：</w:t>
      </w:r>
    </w:p>
    <w:p w14:paraId="3B59B81A" w14:textId="77777777" w:rsidR="0016065D" w:rsidRDefault="0016065D" w:rsidP="0016065D">
      <w:pPr>
        <w:spacing w:before="156" w:after="156"/>
      </w:pPr>
      <w:r>
        <w:rPr>
          <w:rFonts w:ascii="楷体" w:eastAsia="楷体" w:hAnsi="楷体" w:cs="楷体"/>
        </w:rPr>
        <w:t>1．14:28。「父是比我大的」：比较10:29,30。祂不是大在更加神圣上，乃是大在父与子，以及神与人的相互关系上（见圣经新释891页）。</w:t>
      </w:r>
    </w:p>
    <w:p w14:paraId="7BF87F74" w14:textId="77777777" w:rsidR="0016065D" w:rsidRDefault="0016065D" w:rsidP="0016065D">
      <w:pPr>
        <w:spacing w:before="156" w:after="156"/>
      </w:pPr>
      <w:r>
        <w:rPr>
          <w:rFonts w:ascii="楷体" w:eastAsia="楷体" w:hAnsi="楷体" w:cs="楷体"/>
        </w:rPr>
        <w:t>2．14:30。「这世界的王」：比较12:31；16:11；林后4:4；弗2:2；约壹5:19。修正标准译本作「无权辖制我」，最能表达这些话的真正意義。在耶稣身上没有什么使魔鬼能说是属于他的，以至受其支配。</w:t>
      </w:r>
    </w:p>
    <w:p w14:paraId="073E8652" w14:textId="77777777" w:rsidR="0016065D" w:rsidRDefault="0016065D" w:rsidP="0016065D">
      <w:pPr>
        <w:pStyle w:val="3"/>
        <w:spacing w:before="156" w:after="156"/>
      </w:pPr>
      <w:r>
        <w:t>约翰福音研经第</w:t>
      </w:r>
      <w:r>
        <w:t>31</w:t>
      </w:r>
      <w:r>
        <w:t>课</w:t>
      </w:r>
      <w:r>
        <w:t xml:space="preserve"> ~ 15:9–25</w:t>
      </w:r>
    </w:p>
    <w:p w14:paraId="04B3B0F7" w14:textId="77777777" w:rsidR="0016065D" w:rsidRDefault="0016065D" w:rsidP="0016065D">
      <w:pPr>
        <w:spacing w:before="156" w:after="156"/>
      </w:pPr>
      <w:r>
        <w:t>1</w:t>
      </w:r>
      <w:r>
        <w:t>．人们以为基督徒生活就是毫无喜乐可言的遵守规条。在这几段经文中对于这种观念有什么答复？那是你的经验吗？</w:t>
      </w:r>
    </w:p>
    <w:p w14:paraId="7C98978B" w14:textId="77777777" w:rsidR="0016065D" w:rsidRDefault="0016065D" w:rsidP="0016065D">
      <w:pPr>
        <w:spacing w:before="156" w:after="156"/>
      </w:pPr>
      <w:r>
        <w:t>2</w:t>
      </w:r>
      <w:r>
        <w:t>．如果我们是耶稣的门徒，为什么我们必会遭受世人的憎恨乃是预料中的事呢？为什么有许多人憎恨逼迫耶稣呢？</w:t>
      </w:r>
    </w:p>
    <w:p w14:paraId="04FAA8F5" w14:textId="77777777" w:rsidR="0016065D" w:rsidRDefault="0016065D" w:rsidP="0016065D">
      <w:pPr>
        <w:spacing w:before="156" w:after="156"/>
      </w:pPr>
      <w:r>
        <w:t>3</w:t>
      </w:r>
      <w:r>
        <w:t>．愛，不但有感觉，而且有行动。</w:t>
      </w:r>
      <w:r>
        <w:t xml:space="preserve">(a) </w:t>
      </w:r>
      <w:r>
        <w:t>父对子的愛，</w:t>
      </w:r>
      <w:r>
        <w:t xml:space="preserve">(b) </w:t>
      </w:r>
      <w:r>
        <w:t>子对门徒的愛，和</w:t>
      </w:r>
      <w:r>
        <w:t xml:space="preserve"> (c) </w:t>
      </w:r>
      <w:r>
        <w:t>门徒彼此之间的愛，借着哪些行动表现出来呢？比较</w:t>
      </w:r>
      <w:r>
        <w:t>3:35</w:t>
      </w:r>
      <w:r>
        <w:t>；</w:t>
      </w:r>
      <w:r>
        <w:t>5:20</w:t>
      </w:r>
      <w:r>
        <w:t>；约壹</w:t>
      </w:r>
      <w:r>
        <w:t>3:16–18</w:t>
      </w:r>
      <w:r>
        <w:t>。</w:t>
      </w:r>
    </w:p>
    <w:p w14:paraId="1F30836A" w14:textId="77777777" w:rsidR="0016065D" w:rsidRDefault="0016065D" w:rsidP="0016065D">
      <w:pPr>
        <w:pStyle w:val="3"/>
        <w:spacing w:before="156" w:after="156"/>
      </w:pPr>
      <w:r>
        <w:t>约翰福音研经第</w:t>
      </w:r>
      <w:r>
        <w:t>32</w:t>
      </w:r>
      <w:r>
        <w:t>课</w:t>
      </w:r>
      <w:r>
        <w:t xml:space="preserve"> ~ 15:26–16:15</w:t>
      </w:r>
    </w:p>
    <w:p w14:paraId="232E4D21" w14:textId="77777777" w:rsidR="0016065D" w:rsidRDefault="0016065D" w:rsidP="0016065D">
      <w:pPr>
        <w:spacing w:before="156" w:after="156"/>
      </w:pPr>
      <w:r>
        <w:t>1</w:t>
      </w:r>
      <w:r>
        <w:t>．你在</w:t>
      </w:r>
      <w:r>
        <w:t>16:1–7</w:t>
      </w:r>
      <w:r>
        <w:t>里面找到什么证据表明门徒因耶稣所说的话都感到沮丧呢？为什么祂说以前没有讲到这些事，而为什么现在才对他们讲呢？不过，请注意：祂根本没有给祂所描绘的这一幅阴沉的图画加上什么光彩。倒不如说，祂却把它的阴影描得更深了（</w:t>
      </w:r>
      <w:r>
        <w:t>16:2</w:t>
      </w:r>
      <w:r>
        <w:t>）。</w:t>
      </w:r>
    </w:p>
    <w:p w14:paraId="4251B9BD" w14:textId="77777777" w:rsidR="0016065D" w:rsidRDefault="0016065D" w:rsidP="0016065D">
      <w:pPr>
        <w:spacing w:before="156" w:after="156"/>
      </w:pPr>
      <w:r>
        <w:lastRenderedPageBreak/>
        <w:t>2</w:t>
      </w:r>
      <w:r>
        <w:t>．耶稣说，有什么新的力量会加诸于世界，并且是借着谁呢（参</w:t>
      </w:r>
      <w:r>
        <w:t>15:26,27</w:t>
      </w:r>
      <w:r>
        <w:t>）？有哪三重的结果必定会随之而来呢（</w:t>
      </w:r>
      <w:r>
        <w:t>16:8–11</w:t>
      </w:r>
      <w:r>
        <w:t>）？这件事怎么会使耶稣的离开世界成为一种益处，而不是一种损失呢？</w:t>
      </w:r>
    </w:p>
    <w:p w14:paraId="544F5DD4" w14:textId="77777777" w:rsidR="0016065D" w:rsidRDefault="0016065D" w:rsidP="0016065D">
      <w:pPr>
        <w:spacing w:before="156" w:after="156"/>
      </w:pPr>
      <w:r>
        <w:t>3</w:t>
      </w:r>
      <w:r>
        <w:t>．这种情形，</w:t>
      </w:r>
      <w:r>
        <w:t xml:space="preserve">(a) </w:t>
      </w:r>
      <w:r>
        <w:t>在门徒对于圣灵的依赖上，和</w:t>
      </w:r>
      <w:r>
        <w:t xml:space="preserve"> (b) </w:t>
      </w:r>
      <w:r>
        <w:t>圣灵和耶稣基督的位格在他们思想中的地位上，应该有什么结果呢？在我们身上确实是这样吗？参</w:t>
      </w:r>
      <w:r>
        <w:t>16:14,15</w:t>
      </w:r>
      <w:r>
        <w:t>。</w:t>
      </w:r>
    </w:p>
    <w:p w14:paraId="03CF6383" w14:textId="77777777" w:rsidR="0016065D" w:rsidRDefault="0016065D" w:rsidP="0016065D">
      <w:pPr>
        <w:spacing w:before="156" w:after="156"/>
      </w:pPr>
      <w:r>
        <w:rPr>
          <w:rFonts w:ascii="楷体" w:eastAsia="楷体" w:hAnsi="楷体" w:cs="楷体"/>
          <w:b/>
        </w:rPr>
        <w:t>注：</w:t>
      </w:r>
    </w:p>
    <w:p w14:paraId="462955BB" w14:textId="77777777" w:rsidR="0016065D" w:rsidRDefault="0016065D" w:rsidP="0016065D">
      <w:pPr>
        <w:spacing w:before="156" w:after="156"/>
      </w:pPr>
      <w:r>
        <w:rPr>
          <w:rFonts w:ascii="楷体" w:eastAsia="楷体" w:hAnsi="楷体" w:cs="楷体"/>
        </w:rPr>
        <w:t>1．16:2。「把你们赶出会堂」：参12:42的注解。</w:t>
      </w:r>
    </w:p>
    <w:p w14:paraId="3ACAC92A" w14:textId="77777777" w:rsidR="0016065D" w:rsidRDefault="0016065D" w:rsidP="0016065D">
      <w:pPr>
        <w:spacing w:before="156" w:after="156"/>
      </w:pPr>
      <w:r>
        <w:rPr>
          <w:rFonts w:ascii="楷体" w:eastAsia="楷体" w:hAnsi="楷体" w:cs="楷体"/>
        </w:rPr>
        <w:t>2．16:5。多马（14:5）和彼得（13:36,37）的问题，是关心他们自己跟从耶稣的事。没有一位现在问及基督回到父那里享荣耀的事。</w:t>
      </w:r>
    </w:p>
    <w:p w14:paraId="10942F1F" w14:textId="77777777" w:rsidR="0016065D" w:rsidRDefault="0016065D" w:rsidP="0016065D">
      <w:pPr>
        <w:spacing w:before="156" w:after="156"/>
      </w:pPr>
      <w:r>
        <w:rPr>
          <w:rFonts w:ascii="楷体" w:eastAsia="楷体" w:hAnsi="楷体" w:cs="楷体"/>
        </w:rPr>
        <w:t>3．16:8–11。圣灵会使人相信他们对罪、对義，并对审判的标准是错误的（比较赛55:8,9）。祂会向他们指明罪的本质就是不信基督；真正的義不是法利赛人的義（律法的行为），而是在基督里所表彰出来，并在福音里面所宣扬出来的義；并且，一切跟从这世界的王的人，有审判在等待着他们。在五旬节的时候，天下的人都被圣灵借着使徒们所作的见证说服了，正如耶稣在这里所说的。</w:t>
      </w:r>
    </w:p>
    <w:p w14:paraId="1FE06A17" w14:textId="77777777" w:rsidR="0016065D" w:rsidRDefault="0016065D" w:rsidP="0016065D">
      <w:pPr>
        <w:spacing w:before="156" w:after="156"/>
      </w:pPr>
      <w:r>
        <w:rPr>
          <w:rFonts w:ascii="楷体" w:eastAsia="楷体" w:hAnsi="楷体" w:cs="楷体"/>
        </w:rPr>
        <w:t>4．16:13。「把将来的事告诉你们」：那就是基督即将被钉十字架与复活，以及其他许多神圣行动的重大意義。</w:t>
      </w:r>
    </w:p>
    <w:p w14:paraId="7F52C62C" w14:textId="77777777" w:rsidR="0016065D" w:rsidRDefault="0016065D" w:rsidP="0016065D">
      <w:pPr>
        <w:pStyle w:val="3"/>
        <w:spacing w:before="156" w:after="156"/>
      </w:pPr>
      <w:r>
        <w:t>约翰福音研经第</w:t>
      </w:r>
      <w:r>
        <w:t>33</w:t>
      </w:r>
      <w:r>
        <w:t>课</w:t>
      </w:r>
      <w:r>
        <w:t xml:space="preserve"> ~ 16:16–33</w:t>
      </w:r>
    </w:p>
    <w:p w14:paraId="258993AD" w14:textId="77777777" w:rsidR="0016065D" w:rsidRDefault="0016065D" w:rsidP="0016065D">
      <w:pPr>
        <w:spacing w:before="156" w:after="156"/>
      </w:pPr>
      <w:r>
        <w:t>1</w:t>
      </w:r>
      <w:r>
        <w:t>．「等不多时」。从</w:t>
      </w:r>
      <w:r>
        <w:t>16–22</w:t>
      </w:r>
      <w:r>
        <w:t>节的经文看来，你认为这是指耶稣受死与复活这一段时间，还是祂升天与圣灵降临这一段时间呢？或二者都是呢？</w:t>
      </w:r>
    </w:p>
    <w:p w14:paraId="29F319E8" w14:textId="77777777" w:rsidR="0016065D" w:rsidRDefault="0016065D" w:rsidP="0016065D">
      <w:pPr>
        <w:spacing w:before="156" w:after="156"/>
      </w:pPr>
      <w:r>
        <w:t>2</w:t>
      </w:r>
      <w:r>
        <w:t>．</w:t>
      </w:r>
      <w:r>
        <w:t>23</w:t>
      </w:r>
      <w:r>
        <w:t>节，「你们什么也不（用）问我了。」有圣灵的启迪（比较</w:t>
      </w:r>
      <w:r>
        <w:t>12–15</w:t>
      </w:r>
      <w:r>
        <w:t>节），和父来供给我们的需要，我们在</w:t>
      </w:r>
      <w:r>
        <w:t>23–28</w:t>
      </w:r>
      <w:r>
        <w:t>节里面关于祷告的地位可以学到什么教训呢？当我们奉耶稣基督的名祷告时，我们是依赖什么呢？比较</w:t>
      </w:r>
      <w:r>
        <w:t>14:13,14</w:t>
      </w:r>
      <w:r>
        <w:t>；</w:t>
      </w:r>
      <w:r>
        <w:t>15:16</w:t>
      </w:r>
      <w:r>
        <w:t>。</w:t>
      </w:r>
    </w:p>
    <w:p w14:paraId="6E35ACC0" w14:textId="77777777" w:rsidR="0016065D" w:rsidRDefault="0016065D" w:rsidP="0016065D">
      <w:pPr>
        <w:spacing w:before="156" w:after="156"/>
      </w:pPr>
      <w:r>
        <w:t>3</w:t>
      </w:r>
      <w:r>
        <w:t>．在</w:t>
      </w:r>
      <w:r>
        <w:t>33</w:t>
      </w:r>
      <w:r>
        <w:t>节里面，耶稣将当前的情势做了一个总结。门徒会在哪两种对立的领域中生存下去呢？他们在这一个领域与在另一个领域的经验将会怎样呢？什么可以作为你的勇气和信赖的根据呢？</w:t>
      </w:r>
    </w:p>
    <w:p w14:paraId="1C3128EE" w14:textId="77777777" w:rsidR="0016065D" w:rsidRDefault="0016065D" w:rsidP="0016065D">
      <w:pPr>
        <w:pStyle w:val="3"/>
        <w:spacing w:before="156" w:after="156"/>
      </w:pPr>
      <w:r>
        <w:t>约翰福音研经第</w:t>
      </w:r>
      <w:r>
        <w:t>34</w:t>
      </w:r>
      <w:r>
        <w:t>课</w:t>
      </w:r>
      <w:r>
        <w:t xml:space="preserve"> ~ 17</w:t>
      </w:r>
      <w:r>
        <w:t>（第一次查考）</w:t>
      </w:r>
    </w:p>
    <w:p w14:paraId="24FBEA96" w14:textId="77777777" w:rsidR="0016065D" w:rsidRDefault="0016065D" w:rsidP="0016065D">
      <w:pPr>
        <w:spacing w:before="156" w:after="156"/>
        <w:ind w:firstLineChars="200" w:firstLine="420"/>
      </w:pPr>
      <w:r>
        <w:t>耶稣的祷告分为三部分：</w:t>
      </w:r>
      <w:r>
        <w:t>(a) 1–5</w:t>
      </w:r>
      <w:r>
        <w:t>节，为她自己；</w:t>
      </w:r>
      <w:r>
        <w:t>(b) 6–19</w:t>
      </w:r>
      <w:r>
        <w:t>节，为最内层的门徒；</w:t>
      </w:r>
      <w:r>
        <w:t>(c) 20–26</w:t>
      </w:r>
      <w:r>
        <w:t>节，为后来会相信的广大群众。</w:t>
      </w:r>
    </w:p>
    <w:p w14:paraId="6F6331D7" w14:textId="77777777" w:rsidR="0016065D" w:rsidRDefault="0016065D" w:rsidP="0016065D">
      <w:pPr>
        <w:spacing w:before="156" w:after="156"/>
      </w:pPr>
      <w:r>
        <w:t>1</w:t>
      </w:r>
      <w:r>
        <w:t>．耶稣作至高祭献的时候已经到了（</w:t>
      </w:r>
      <w:r>
        <w:t>1</w:t>
      </w:r>
      <w:r>
        <w:t>节；比较</w:t>
      </w:r>
      <w:r>
        <w:t>2:4</w:t>
      </w:r>
      <w:r>
        <w:t>；</w:t>
      </w:r>
      <w:r>
        <w:t>7:6,30</w:t>
      </w:r>
      <w:r>
        <w:t>；</w:t>
      </w:r>
      <w:r>
        <w:t>8:20</w:t>
      </w:r>
      <w:r>
        <w:t>；</w:t>
      </w:r>
      <w:r>
        <w:t>13:1</w:t>
      </w:r>
      <w:r>
        <w:t>）。这件事和子与父得荣耀的事有怎样的关系呢（</w:t>
      </w:r>
      <w:r>
        <w:t>1–4</w:t>
      </w:r>
      <w:r>
        <w:t>节）？神的荣耀已见于耶稣身上（</w:t>
      </w:r>
      <w:r>
        <w:t>1:18</w:t>
      </w:r>
      <w:r>
        <w:t>）；这荣耀也怎样见于祂的门徒身上呢（</w:t>
      </w:r>
      <w:r>
        <w:t>22</w:t>
      </w:r>
      <w:r>
        <w:t>节）？他们何时会看见子的全部荣耀呢（</w:t>
      </w:r>
      <w:r>
        <w:t>5</w:t>
      </w:r>
      <w:r>
        <w:t>，</w:t>
      </w:r>
      <w:r>
        <w:t>24</w:t>
      </w:r>
      <w:r>
        <w:t>节）？</w:t>
      </w:r>
    </w:p>
    <w:p w14:paraId="4B7BEB88" w14:textId="77777777" w:rsidR="0016065D" w:rsidRDefault="0016065D" w:rsidP="0016065D">
      <w:pPr>
        <w:spacing w:before="156" w:after="156"/>
      </w:pPr>
      <w:r>
        <w:t>2</w:t>
      </w:r>
      <w:r>
        <w:t>．在</w:t>
      </w:r>
      <w:r>
        <w:t>6–14</w:t>
      </w:r>
      <w:r>
        <w:t>节里面，请注意耶稣已经为祂的门徒做了几件事情。</w:t>
      </w:r>
    </w:p>
    <w:p w14:paraId="6C07A5EF" w14:textId="77777777" w:rsidR="0016065D" w:rsidRDefault="0016065D" w:rsidP="0016065D">
      <w:pPr>
        <w:spacing w:before="156" w:after="156"/>
      </w:pPr>
      <w:r>
        <w:t>3</w:t>
      </w:r>
      <w:r>
        <w:t>．我们的主祈求父为父所赐给祂的人做什么事情呢？这个祷告是否在你身上已经得着了答</w:t>
      </w:r>
      <w:r>
        <w:lastRenderedPageBreak/>
        <w:t>复呢？你是否已「因真理成圣」呢（</w:t>
      </w:r>
      <w:r>
        <w:t>19</w:t>
      </w:r>
      <w:r>
        <w:t>节）？</w:t>
      </w:r>
    </w:p>
    <w:p w14:paraId="7C75A061" w14:textId="77777777" w:rsidR="0016065D" w:rsidRDefault="0016065D" w:rsidP="0016065D">
      <w:pPr>
        <w:spacing w:before="156" w:after="156"/>
      </w:pPr>
      <w:r>
        <w:rPr>
          <w:rFonts w:ascii="楷体" w:eastAsia="楷体" w:hAnsi="楷体" w:cs="楷体"/>
          <w:b/>
        </w:rPr>
        <w:t>注：</w:t>
      </w:r>
    </w:p>
    <w:p w14:paraId="4796B26F" w14:textId="77777777" w:rsidR="0016065D" w:rsidRDefault="0016065D" w:rsidP="0016065D">
      <w:pPr>
        <w:spacing w:before="156" w:after="156"/>
      </w:pPr>
      <w:r>
        <w:rPr>
          <w:rFonts w:ascii="楷体" w:eastAsia="楷体" w:hAnsi="楷体" w:cs="楷体"/>
        </w:rPr>
        <w:t>1．2节。「权柄」：全人类都在基督的职权范围内。比较诗2:8；太28:18–19。</w:t>
      </w:r>
    </w:p>
    <w:p w14:paraId="7B481646" w14:textId="77777777" w:rsidR="0016065D" w:rsidRDefault="0016065D" w:rsidP="0016065D">
      <w:pPr>
        <w:spacing w:before="156" w:after="156"/>
      </w:pPr>
      <w:r>
        <w:rPr>
          <w:rFonts w:ascii="楷体" w:eastAsia="楷体" w:hAnsi="楷体" w:cs="楷体"/>
        </w:rPr>
        <w:t>2．5节。这祷告是求父会将祂「虚己」时所舍弃的荣耀（腓2:6–7）归还给祂。</w:t>
      </w:r>
    </w:p>
    <w:p w14:paraId="178B8659" w14:textId="77777777" w:rsidR="0016065D" w:rsidRDefault="0016065D" w:rsidP="0016065D">
      <w:pPr>
        <w:spacing w:before="156" w:after="156"/>
      </w:pPr>
      <w:r>
        <w:rPr>
          <w:rFonts w:ascii="楷体" w:eastAsia="楷体" w:hAnsi="楷体" w:cs="楷体"/>
        </w:rPr>
        <w:t>3．17，19节。请注意重复地提到「成圣」（及「分别为圣」）这个词。耶稣将自己分别为圣归于圣父来成就祂完全的旨意，特别是为罪将自己献为祭。比较来10:5–10。这就表明真正分别为圣所包含的是什么。</w:t>
      </w:r>
    </w:p>
    <w:p w14:paraId="5EADD52E" w14:textId="77777777" w:rsidR="0016065D" w:rsidRDefault="0016065D" w:rsidP="0016065D">
      <w:pPr>
        <w:pStyle w:val="3"/>
        <w:spacing w:before="156" w:after="156"/>
      </w:pPr>
      <w:r>
        <w:t>约翰福音研经第</w:t>
      </w:r>
      <w:r>
        <w:t>35</w:t>
      </w:r>
      <w:r>
        <w:t>课</w:t>
      </w:r>
      <w:r>
        <w:t xml:space="preserve"> ~ 17</w:t>
      </w:r>
      <w:r>
        <w:t>（第二次查考）</w:t>
      </w:r>
    </w:p>
    <w:p w14:paraId="4DD81F2D" w14:textId="77777777" w:rsidR="0016065D" w:rsidRDefault="0016065D" w:rsidP="0016065D">
      <w:pPr>
        <w:spacing w:before="156" w:after="156"/>
      </w:pPr>
      <w:r>
        <w:t>1</w:t>
      </w:r>
      <w:r>
        <w:t>．我们与世界的关系怎样？关于世界上的人，我们自己应当怎样为他们祷告呢？</w:t>
      </w:r>
    </w:p>
    <w:p w14:paraId="7730D68A" w14:textId="77777777" w:rsidR="0016065D" w:rsidRDefault="0016065D" w:rsidP="0016065D">
      <w:pPr>
        <w:spacing w:before="156" w:after="156"/>
      </w:pPr>
      <w:r>
        <w:t>2</w:t>
      </w:r>
      <w:r>
        <w:t>．</w:t>
      </w:r>
      <w:r>
        <w:t>20–23</w:t>
      </w:r>
      <w:r>
        <w:t>节。主是否为所有宗派之基督教会的联合，正如合一运动的情形一样而祷告呢？祂祷告的目标是什么？这目标更完全的实现是什么意思呢？</w:t>
      </w:r>
    </w:p>
    <w:p w14:paraId="27A35A21" w14:textId="77777777" w:rsidR="0016065D" w:rsidRDefault="0016065D" w:rsidP="0016065D">
      <w:pPr>
        <w:spacing w:before="156" w:after="156"/>
      </w:pPr>
      <w:r>
        <w:t>3</w:t>
      </w:r>
      <w:r>
        <w:t>．请注意在这段经文中，父和子的「道」或「话」的重大意義。</w:t>
      </w:r>
    </w:p>
    <w:p w14:paraId="40C57057" w14:textId="77777777" w:rsidR="0016065D" w:rsidRDefault="0016065D" w:rsidP="0016065D">
      <w:pPr>
        <w:pStyle w:val="3"/>
        <w:spacing w:before="156" w:after="156"/>
      </w:pPr>
      <w:r>
        <w:t>约翰福音研经第</w:t>
      </w:r>
      <w:r>
        <w:t>36</w:t>
      </w:r>
      <w:r>
        <w:t>课</w:t>
      </w:r>
      <w:r>
        <w:t xml:space="preserve"> ~ 18:1–27</w:t>
      </w:r>
    </w:p>
    <w:p w14:paraId="717396F7" w14:textId="77777777" w:rsidR="0016065D" w:rsidRDefault="0016065D" w:rsidP="0016065D">
      <w:pPr>
        <w:spacing w:before="156" w:after="156"/>
        <w:ind w:firstLineChars="200" w:firstLine="420"/>
      </w:pPr>
      <w:r>
        <w:t>耶稣被捕，并在该亚法面前受审。</w:t>
      </w:r>
    </w:p>
    <w:p w14:paraId="7A736801" w14:textId="77777777" w:rsidR="0016065D" w:rsidRDefault="0016065D" w:rsidP="0016065D">
      <w:pPr>
        <w:spacing w:before="156" w:after="156"/>
      </w:pPr>
      <w:r>
        <w:t>1</w:t>
      </w:r>
      <w:r>
        <w:t>．在</w:t>
      </w:r>
      <w:r>
        <w:t>4–11</w:t>
      </w:r>
      <w:r>
        <w:t>节和</w:t>
      </w:r>
      <w:r>
        <w:t>19–23</w:t>
      </w:r>
      <w:r>
        <w:t>节里面，我们的主在：</w:t>
      </w:r>
      <w:r>
        <w:t xml:space="preserve">(a) </w:t>
      </w:r>
      <w:r>
        <w:t>与那些来捉拿祂的人的关系上，</w:t>
      </w:r>
      <w:r>
        <w:t xml:space="preserve">(b) </w:t>
      </w:r>
      <w:r>
        <w:t>与祂的门徒的关系上，和</w:t>
      </w:r>
      <w:r>
        <w:t xml:space="preserve"> (c) </w:t>
      </w:r>
      <w:r>
        <w:t>与控告祂的人的关系上，显露出祂性格上的哪些品质呢？</w:t>
      </w:r>
    </w:p>
    <w:p w14:paraId="3869EC52" w14:textId="77777777" w:rsidR="0016065D" w:rsidRDefault="0016065D" w:rsidP="0016065D">
      <w:pPr>
        <w:spacing w:before="156" w:after="156"/>
      </w:pPr>
      <w:r>
        <w:t>2</w:t>
      </w:r>
      <w:r>
        <w:t>．彼得自己的行动怎样促成了他的跌倒呢？他恐惧什么呢？恐惧曾否使你不承认你与耶稣基督的关系呢？</w:t>
      </w:r>
    </w:p>
    <w:p w14:paraId="529BC64D" w14:textId="77777777" w:rsidR="0016065D" w:rsidRDefault="0016065D" w:rsidP="0016065D">
      <w:pPr>
        <w:spacing w:before="156" w:after="156"/>
      </w:pPr>
      <w:r>
        <w:rPr>
          <w:rFonts w:ascii="楷体" w:eastAsia="楷体" w:hAnsi="楷体" w:cs="楷体"/>
          <w:b/>
        </w:rPr>
        <w:t>注：</w:t>
      </w:r>
      <w:r>
        <w:rPr>
          <w:rFonts w:ascii="楷体" w:eastAsia="楷体" w:hAnsi="楷体" w:cs="楷体"/>
        </w:rPr>
        <w:t xml:space="preserve"> 5，6，8节。「我就是」：重复三次用这一句话，就特别指出其重大的意義。它实际上是反覆地说神的名「我是」。比较出3:14；约8:58。请注意基督这声明在听见的人身上所发生的影响。</w:t>
      </w:r>
    </w:p>
    <w:p w14:paraId="3D1360DF" w14:textId="77777777" w:rsidR="0016065D" w:rsidRDefault="0016065D" w:rsidP="0016065D">
      <w:pPr>
        <w:pStyle w:val="3"/>
        <w:spacing w:before="156" w:after="156"/>
      </w:pPr>
      <w:r>
        <w:t>约翰福音研经第</w:t>
      </w:r>
      <w:r>
        <w:t>37</w:t>
      </w:r>
      <w:r>
        <w:t>课</w:t>
      </w:r>
      <w:r>
        <w:t xml:space="preserve"> ~ 18:28–19:16</w:t>
      </w:r>
    </w:p>
    <w:p w14:paraId="2B78303E" w14:textId="77777777" w:rsidR="0016065D" w:rsidRDefault="0016065D" w:rsidP="0016065D">
      <w:pPr>
        <w:spacing w:before="156" w:after="156"/>
        <w:ind w:firstLineChars="200" w:firstLine="420"/>
      </w:pPr>
      <w:r>
        <w:t>在彼拉多面前受审。</w:t>
      </w:r>
    </w:p>
    <w:p w14:paraId="3CDF7D36" w14:textId="77777777" w:rsidR="0016065D" w:rsidRDefault="0016065D" w:rsidP="0016065D">
      <w:pPr>
        <w:spacing w:before="156" w:after="156"/>
      </w:pPr>
      <w:r>
        <w:t>1</w:t>
      </w:r>
      <w:r>
        <w:t>．试在这段经文中探索彼拉多为免耶稣一死所作的尝试，以及犹太人为对抗这种努力所采取的步骤。控告耶稣的全部罪状记载在路</w:t>
      </w:r>
      <w:r>
        <w:t>23:2</w:t>
      </w:r>
      <w:r>
        <w:t>。（请注意犹太人用宗教方面和政治方面的威胁来克服彼拉多的阻力；参</w:t>
      </w:r>
      <w:r>
        <w:t>19:7,12</w:t>
      </w:r>
      <w:r>
        <w:t>。）在这里显示了彼拉多和犹太人之性格的哪些特性呢？我们会同样犯这种不主持公道的罪吗？</w:t>
      </w:r>
    </w:p>
    <w:p w14:paraId="64D34D6B" w14:textId="77777777" w:rsidR="0016065D" w:rsidRDefault="0016065D" w:rsidP="0016065D">
      <w:pPr>
        <w:spacing w:before="156" w:after="156"/>
      </w:pPr>
      <w:r>
        <w:t>2</w:t>
      </w:r>
      <w:r>
        <w:t>．「犹太人的王」。请注意这个头衔形成了从</w:t>
      </w:r>
      <w:r>
        <w:t>18:33–19:22</w:t>
      </w:r>
      <w:r>
        <w:t>兴趣的中心。耶稣为王的真正性质如何？它与世界上的王之性质有何不同？耶稣为王的尊严在这里怎样显示出来呢？这种头衔的使用怎样显示了犹太人的罪，和耶稣自献为祭的荣耀？</w:t>
      </w:r>
    </w:p>
    <w:p w14:paraId="194DE2AE" w14:textId="77777777" w:rsidR="0016065D" w:rsidRDefault="0016065D" w:rsidP="0016065D">
      <w:pPr>
        <w:spacing w:before="156" w:after="156"/>
      </w:pPr>
      <w:r>
        <w:rPr>
          <w:rFonts w:ascii="楷体" w:eastAsia="楷体" w:hAnsi="楷体" w:cs="楷体"/>
          <w:b/>
        </w:rPr>
        <w:t>注：</w:t>
      </w:r>
    </w:p>
    <w:p w14:paraId="5BFDFAC3" w14:textId="77777777" w:rsidR="0016065D" w:rsidRDefault="0016065D" w:rsidP="0016065D">
      <w:pPr>
        <w:spacing w:before="156" w:after="156"/>
      </w:pPr>
      <w:r>
        <w:rPr>
          <w:rFonts w:ascii="楷体" w:eastAsia="楷体" w:hAnsi="楷体" w:cs="楷体"/>
        </w:rPr>
        <w:lastRenderedPageBreak/>
        <w:t>1．18:28。「衙门」：即罗马巡抚的大本营。</w:t>
      </w:r>
    </w:p>
    <w:p w14:paraId="3989E49B" w14:textId="77777777" w:rsidR="0016065D" w:rsidRDefault="0016065D" w:rsidP="0016065D">
      <w:pPr>
        <w:spacing w:before="156" w:after="156"/>
      </w:pPr>
      <w:r>
        <w:rPr>
          <w:rFonts w:ascii="楷体" w:eastAsia="楷体" w:hAnsi="楷体" w:cs="楷体"/>
        </w:rPr>
        <w:t>2．18:31b。罗马人不准犹太人执行死刑。所以彼拉多在19:6里面的话暗指按罗马的法律没有将耶稣处死的理由。然而他讲了他所能体会的更深的真理。</w:t>
      </w:r>
    </w:p>
    <w:p w14:paraId="7A13D902" w14:textId="77777777" w:rsidR="0016065D" w:rsidRDefault="0016065D" w:rsidP="0016065D">
      <w:pPr>
        <w:pStyle w:val="3"/>
        <w:spacing w:before="156" w:after="156"/>
      </w:pPr>
      <w:r>
        <w:t>约翰福音研经第</w:t>
      </w:r>
      <w:r>
        <w:t>38</w:t>
      </w:r>
      <w:r>
        <w:t>课</w:t>
      </w:r>
      <w:r>
        <w:t xml:space="preserve"> ~ 19:17–37</w:t>
      </w:r>
    </w:p>
    <w:p w14:paraId="66792599" w14:textId="77777777" w:rsidR="0016065D" w:rsidRDefault="0016065D" w:rsidP="0016065D">
      <w:pPr>
        <w:spacing w:before="156" w:after="156"/>
      </w:pPr>
      <w:r>
        <w:t>1</w:t>
      </w:r>
      <w:r>
        <w:t>．钉十字架的故事是用</w:t>
      </w:r>
      <w:r>
        <w:t>7</w:t>
      </w:r>
      <w:r>
        <w:t>件事叙述出来的，即</w:t>
      </w:r>
      <w:r>
        <w:t>17–18</w:t>
      </w:r>
      <w:r>
        <w:t>，</w:t>
      </w:r>
      <w:r>
        <w:t>19–22</w:t>
      </w:r>
      <w:r>
        <w:t>，</w:t>
      </w:r>
      <w:r>
        <w:t>23–24</w:t>
      </w:r>
      <w:r>
        <w:t>，</w:t>
      </w:r>
      <w:r>
        <w:t>25–27</w:t>
      </w:r>
      <w:r>
        <w:t>，</w:t>
      </w:r>
      <w:r>
        <w:t>28–29</w:t>
      </w:r>
      <w:r>
        <w:t>，</w:t>
      </w:r>
      <w:r>
        <w:t>30</w:t>
      </w:r>
      <w:r>
        <w:t>，</w:t>
      </w:r>
      <w:r>
        <w:t>31–37</w:t>
      </w:r>
      <w:r>
        <w:t>。每一件事怎样将受苦的救主某一方面之新的荣耀彰显出来呢？</w:t>
      </w:r>
    </w:p>
    <w:p w14:paraId="50A452CC" w14:textId="77777777" w:rsidR="0016065D" w:rsidRDefault="0016065D" w:rsidP="0016065D">
      <w:pPr>
        <w:spacing w:before="156" w:after="156"/>
      </w:pPr>
      <w:r>
        <w:t>2</w:t>
      </w:r>
      <w:r>
        <w:t>．在这段圣经中所引证的经文，哪些是在这个时候得到应验的呢？哪些经文指出耶稣所受的苦和祂的拯救工作的哪几方面呢？</w:t>
      </w:r>
    </w:p>
    <w:p w14:paraId="4B092B62" w14:textId="77777777" w:rsidR="0016065D" w:rsidRDefault="0016065D" w:rsidP="0016065D">
      <w:pPr>
        <w:pStyle w:val="3"/>
        <w:spacing w:before="156" w:after="156"/>
      </w:pPr>
      <w:r>
        <w:t>约翰福音研经第</w:t>
      </w:r>
      <w:r>
        <w:t>39</w:t>
      </w:r>
      <w:r>
        <w:t>课</w:t>
      </w:r>
      <w:r>
        <w:t xml:space="preserve"> ~ 19:38–20:10</w:t>
      </w:r>
    </w:p>
    <w:p w14:paraId="39D22F2F" w14:textId="77777777" w:rsidR="0016065D" w:rsidRDefault="0016065D" w:rsidP="0016065D">
      <w:pPr>
        <w:spacing w:before="156" w:after="156"/>
      </w:pPr>
      <w:r>
        <w:t>1</w:t>
      </w:r>
      <w:r>
        <w:t>．是什么使亚利马太人约瑟和尼哥底母现在挺身而出呢？关于</w:t>
      </w:r>
      <w:r>
        <w:t>19:38</w:t>
      </w:r>
      <w:r>
        <w:t>，请与路</w:t>
      </w:r>
      <w:r>
        <w:t>23:50,51</w:t>
      </w:r>
      <w:r>
        <w:t>作一比较；并探索尼哥底母在信心上的增长，</w:t>
      </w:r>
      <w:r>
        <w:t>3:1–15</w:t>
      </w:r>
      <w:r>
        <w:t>，</w:t>
      </w:r>
      <w:r>
        <w:t>7:45–52</w:t>
      </w:r>
      <w:r>
        <w:t>。二人都是公会的议员，就是定耶稣死罪之犹太人的议会。</w:t>
      </w:r>
    </w:p>
    <w:p w14:paraId="4F68FD15" w14:textId="77777777" w:rsidR="0016065D" w:rsidRDefault="0016065D" w:rsidP="0016065D">
      <w:pPr>
        <w:spacing w:before="156" w:after="156"/>
      </w:pPr>
      <w:r>
        <w:t>2</w:t>
      </w:r>
      <w:r>
        <w:t>．</w:t>
      </w:r>
      <w:r>
        <w:t>20:1–10</w:t>
      </w:r>
      <w:r>
        <w:t>。这几节经文怎样表明门徒并未期望主的复活呢？对彼得和约翰二人去看坟墓的描述，将各人的什么气质显示了出来呢？约翰所信的是什么一回事呢？</w:t>
      </w:r>
    </w:p>
    <w:p w14:paraId="09C1F4C3" w14:textId="77777777" w:rsidR="0016065D" w:rsidRDefault="0016065D" w:rsidP="0016065D">
      <w:pPr>
        <w:spacing w:before="156" w:after="156"/>
      </w:pPr>
      <w:r>
        <w:rPr>
          <w:rFonts w:ascii="楷体" w:eastAsia="楷体" w:hAnsi="楷体" w:cs="楷体"/>
          <w:b/>
        </w:rPr>
        <w:t>注：</w:t>
      </w:r>
    </w:p>
    <w:p w14:paraId="70D7800E" w14:textId="77777777" w:rsidR="0016065D" w:rsidRDefault="0016065D" w:rsidP="0016065D">
      <w:pPr>
        <w:spacing w:before="156" w:after="156"/>
      </w:pPr>
      <w:r>
        <w:rPr>
          <w:rFonts w:ascii="楷体" w:eastAsia="楷体" w:hAnsi="楷体" w:cs="楷体"/>
        </w:rPr>
        <w:t>1．19:39。「约有一百斤」：是特别大的数量。</w:t>
      </w:r>
    </w:p>
    <w:p w14:paraId="1658812A" w14:textId="77777777" w:rsidR="0016065D" w:rsidRDefault="0016065D" w:rsidP="0016065D">
      <w:pPr>
        <w:spacing w:before="156" w:after="156"/>
      </w:pPr>
      <w:r>
        <w:rPr>
          <w:rFonts w:ascii="楷体" w:eastAsia="楷体" w:hAnsi="楷体" w:cs="楷体"/>
        </w:rPr>
        <w:t>2．20:5,7。裹尸的细麻布所在的位置，表明它们并不曾从耶稣的身上解下来。祂从包裹祂的细麻布中出来了，正如后来在门都关了的地方没有开门祂就进来了一样（20:19,26）。</w:t>
      </w:r>
    </w:p>
    <w:p w14:paraId="5C5FE745" w14:textId="77777777" w:rsidR="0016065D" w:rsidRDefault="0016065D" w:rsidP="0016065D">
      <w:pPr>
        <w:pStyle w:val="3"/>
        <w:spacing w:before="156" w:after="156"/>
      </w:pPr>
      <w:r>
        <w:t>约翰福音研经第</w:t>
      </w:r>
      <w:r>
        <w:t>40</w:t>
      </w:r>
      <w:r>
        <w:t>课</w:t>
      </w:r>
      <w:r>
        <w:t xml:space="preserve"> ~ 20:11–31</w:t>
      </w:r>
    </w:p>
    <w:p w14:paraId="6638390D" w14:textId="77777777" w:rsidR="0016065D" w:rsidRDefault="0016065D" w:rsidP="0016065D">
      <w:pPr>
        <w:spacing w:before="156" w:after="156"/>
      </w:pPr>
      <w:r>
        <w:t>1</w:t>
      </w:r>
      <w:r>
        <w:t>．马利亚为什么关心尸体从坟墓里不见了这一件事呢？当耶稣对她说「马利亚」时，祂传达了什么给她呢？祂为什么说，「不要摸我」呢？我们可能为了抓住好的而失去在主里最好的吗？</w:t>
      </w:r>
    </w:p>
    <w:p w14:paraId="15F192A6" w14:textId="77777777" w:rsidR="0016065D" w:rsidRDefault="0016065D" w:rsidP="0016065D">
      <w:pPr>
        <w:spacing w:before="156" w:after="156"/>
      </w:pPr>
      <w:r>
        <w:t>2</w:t>
      </w:r>
      <w:r>
        <w:t>．</w:t>
      </w:r>
      <w:r>
        <w:t>19</w:t>
      </w:r>
      <w:r>
        <w:t>节是否表明门徒们仍然在怀疑呢？是什么使他们相信耶稣的确从死里复活了呢？是什么感动多马作出这样完全而又坦白的承认自己的信仰，而是别的人尚未能做得到的呢？那只是由于他见到了耶稣吗？一个从未见过复活之主的人怎会信祂呢（</w:t>
      </w:r>
      <w:r>
        <w:t>29–31</w:t>
      </w:r>
      <w:r>
        <w:t>）？</w:t>
      </w:r>
    </w:p>
    <w:p w14:paraId="6F93A57F" w14:textId="77777777" w:rsidR="0016065D" w:rsidRDefault="0016065D" w:rsidP="0016065D">
      <w:pPr>
        <w:spacing w:before="156" w:after="156"/>
      </w:pPr>
      <w:r>
        <w:t>3</w:t>
      </w:r>
      <w:r>
        <w:t>．在</w:t>
      </w:r>
      <w:r>
        <w:t>21–23</w:t>
      </w:r>
      <w:r>
        <w:t>节里面，复活的基督嘱咐祂的使徒们。祂凭着什么权柄，凭着什么能力，并且为了什么目的差遣他们呢？</w:t>
      </w:r>
    </w:p>
    <w:p w14:paraId="0E40E603" w14:textId="77777777" w:rsidR="0016065D" w:rsidRDefault="0016065D" w:rsidP="0016065D">
      <w:pPr>
        <w:spacing w:before="156" w:after="156"/>
      </w:pPr>
      <w:r>
        <w:rPr>
          <w:rFonts w:ascii="楷体" w:eastAsia="楷体" w:hAnsi="楷体" w:cs="楷体"/>
          <w:b/>
        </w:rPr>
        <w:t>注：</w:t>
      </w:r>
      <w:r>
        <w:rPr>
          <w:rFonts w:ascii="楷体" w:eastAsia="楷体" w:hAnsi="楷体" w:cs="楷体"/>
        </w:rPr>
        <w:t xml:space="preserve"> 17节。「我的父，也是你们的父」，要注意其区别。耶稣从不使自己与祂的门徒联合起来一同称呼神为「我们的父」，彷彿他们与神和祂与神的关系完全一样似的。祂是那个独生子；我们则是「在祂里面」的神的儿子。</w:t>
      </w:r>
    </w:p>
    <w:p w14:paraId="6AC4B1B7" w14:textId="77777777" w:rsidR="0016065D" w:rsidRDefault="0016065D" w:rsidP="0016065D">
      <w:pPr>
        <w:pStyle w:val="3"/>
        <w:spacing w:before="156" w:after="156"/>
      </w:pPr>
      <w:r>
        <w:t>约翰福音研经第</w:t>
      </w:r>
      <w:r>
        <w:t>41</w:t>
      </w:r>
      <w:r>
        <w:t>课</w:t>
      </w:r>
      <w:r>
        <w:t xml:space="preserve"> ~ 21:1–14</w:t>
      </w:r>
    </w:p>
    <w:p w14:paraId="16E2B544" w14:textId="77777777" w:rsidR="0016065D" w:rsidRDefault="0016065D" w:rsidP="0016065D">
      <w:pPr>
        <w:spacing w:before="156" w:after="156"/>
      </w:pPr>
      <w:r>
        <w:t>1</w:t>
      </w:r>
      <w:r>
        <w:t>．试将这段经文与路</w:t>
      </w:r>
      <w:r>
        <w:t>5:1–11</w:t>
      </w:r>
      <w:r>
        <w:t>作一比较，并注意其异同。门徒为什么重操旧业呢？他们从</w:t>
      </w:r>
      <w:r>
        <w:lastRenderedPageBreak/>
        <w:t>这次的经验学到了什么教训呢？</w:t>
      </w:r>
    </w:p>
    <w:p w14:paraId="1250A7E1" w14:textId="77777777" w:rsidR="0016065D" w:rsidRDefault="0016065D" w:rsidP="0016065D">
      <w:pPr>
        <w:spacing w:before="156" w:after="156"/>
      </w:pPr>
      <w:r>
        <w:t>2</w:t>
      </w:r>
      <w:r>
        <w:t>．主在这里：</w:t>
      </w:r>
      <w:r>
        <w:t xml:space="preserve">(a) </w:t>
      </w:r>
      <w:r>
        <w:t>关于祂自己，</w:t>
      </w:r>
      <w:r>
        <w:t xml:space="preserve">(b) </w:t>
      </w:r>
      <w:r>
        <w:t>关于门徒所做的工作，有什么启示呢？复活的主这一次的显现对于你的生活和工作有什么影响？</w:t>
      </w:r>
    </w:p>
    <w:p w14:paraId="3B4522BA" w14:textId="77777777" w:rsidR="0016065D" w:rsidRDefault="0016065D" w:rsidP="0016065D">
      <w:pPr>
        <w:spacing w:before="156" w:after="156"/>
      </w:pPr>
      <w:r>
        <w:rPr>
          <w:rFonts w:ascii="楷体" w:eastAsia="楷体" w:hAnsi="楷体" w:cs="楷体"/>
          <w:b/>
        </w:rPr>
        <w:t>注：</w:t>
      </w:r>
      <w:r>
        <w:rPr>
          <w:rFonts w:ascii="楷体" w:eastAsia="楷体" w:hAnsi="楷体" w:cs="楷体"/>
        </w:rPr>
        <w:t xml:space="preserve"> 14节。「第三次」：第一次，20:19–23；第二次，20:24–29；第三次，就是这一次在加利利。参可16:7。或许这卷福音书所记载的第三次就是指这里所说的。</w:t>
      </w:r>
    </w:p>
    <w:p w14:paraId="6652180E" w14:textId="77777777" w:rsidR="0016065D" w:rsidRDefault="0016065D" w:rsidP="0016065D">
      <w:pPr>
        <w:pStyle w:val="3"/>
        <w:spacing w:before="156" w:after="156"/>
      </w:pPr>
      <w:r>
        <w:t>约翰福音研经第</w:t>
      </w:r>
      <w:r>
        <w:t>42</w:t>
      </w:r>
      <w:r>
        <w:t>课</w:t>
      </w:r>
      <w:r>
        <w:t xml:space="preserve"> ~ 21:15–25</w:t>
      </w:r>
    </w:p>
    <w:p w14:paraId="7671ACCC" w14:textId="77777777" w:rsidR="0016065D" w:rsidRDefault="0016065D" w:rsidP="0016065D">
      <w:pPr>
        <w:spacing w:before="156" w:after="156"/>
      </w:pPr>
      <w:r>
        <w:t>1</w:t>
      </w:r>
      <w:r>
        <w:t>．</w:t>
      </w:r>
      <w:r>
        <w:t xml:space="preserve">(a) </w:t>
      </w:r>
      <w:r>
        <w:t>耶稣用西门之名对彼得说话（比较</w:t>
      </w:r>
      <w:r>
        <w:t>1:42</w:t>
      </w:r>
      <w:r>
        <w:t>）；</w:t>
      </w:r>
      <w:r>
        <w:t xml:space="preserve">(b) </w:t>
      </w:r>
      <w:r>
        <w:t>「比这些更深」这句话（</w:t>
      </w:r>
      <w:r>
        <w:t>15</w:t>
      </w:r>
      <w:r>
        <w:t>节；比较可</w:t>
      </w:r>
      <w:r>
        <w:t>10:28–30</w:t>
      </w:r>
      <w:r>
        <w:t>；</w:t>
      </w:r>
      <w:r>
        <w:t>14:29</w:t>
      </w:r>
      <w:r>
        <w:t>）；</w:t>
      </w:r>
      <w:r>
        <w:t xml:space="preserve">(c) </w:t>
      </w:r>
      <w:r>
        <w:t>耶稣三次问彼得说，「你愛我么？」（比较</w:t>
      </w:r>
      <w:r>
        <w:t>13:38</w:t>
      </w:r>
      <w:r>
        <w:t>），各有什么重大的意義呢？</w:t>
      </w:r>
    </w:p>
    <w:p w14:paraId="01FEF48A" w14:textId="77777777" w:rsidR="0016065D" w:rsidRDefault="0016065D" w:rsidP="0016065D">
      <w:pPr>
        <w:spacing w:before="156" w:after="156"/>
      </w:pPr>
      <w:r>
        <w:t>2</w:t>
      </w:r>
      <w:r>
        <w:t>．彼得虽然曾经跌倒，耶稣却重新托付他。这一点关于：</w:t>
      </w:r>
      <w:r>
        <w:t xml:space="preserve">(a) </w:t>
      </w:r>
      <w:r>
        <w:t>主的本性，</w:t>
      </w:r>
      <w:r>
        <w:t xml:space="preserve">(b) </w:t>
      </w:r>
      <w:r>
        <w:t>彼得的灵性的光景，各有什么教训呢？你能时常期望跌倒后又再得复兴吗？主对你有什么要求呢？</w:t>
      </w:r>
    </w:p>
    <w:p w14:paraId="2CF8114D" w14:textId="77777777" w:rsidR="0016065D" w:rsidRDefault="0016065D" w:rsidP="0016065D">
      <w:pPr>
        <w:spacing w:before="156" w:after="156"/>
      </w:pPr>
      <w:r>
        <w:t>3</w:t>
      </w:r>
      <w:r>
        <w:t>．我们从</w:t>
      </w:r>
      <w:r>
        <w:t>18–23</w:t>
      </w:r>
      <w:r>
        <w:t>节里面关于：</w:t>
      </w:r>
      <w:r>
        <w:t xml:space="preserve">(a) </w:t>
      </w:r>
      <w:r>
        <w:t>主对每一个属祂的人之人生道路不同的引导；</w:t>
      </w:r>
      <w:r>
        <w:t xml:space="preserve">(b) </w:t>
      </w:r>
      <w:r>
        <w:t>我们自己最需要关心的是什么，可以学到什么教训呢？</w:t>
      </w:r>
    </w:p>
    <w:p w14:paraId="43BC6F2C" w14:textId="77777777" w:rsidR="0016065D" w:rsidRDefault="0016065D" w:rsidP="0016065D">
      <w:pPr>
        <w:spacing w:before="156" w:after="156"/>
      </w:pPr>
      <w:r>
        <w:rPr>
          <w:rFonts w:ascii="楷体" w:eastAsia="楷体" w:hAnsi="楷体" w:cs="楷体"/>
          <w:b/>
        </w:rPr>
        <w:t>注：</w:t>
      </w:r>
    </w:p>
    <w:p w14:paraId="2F01BE4E" w14:textId="77777777" w:rsidR="0016065D" w:rsidRDefault="0016065D" w:rsidP="0016065D">
      <w:pPr>
        <w:spacing w:before="156" w:after="156"/>
      </w:pPr>
      <w:r>
        <w:rPr>
          <w:rFonts w:ascii="楷体" w:eastAsia="楷体" w:hAnsi="楷体" w:cs="楷体"/>
        </w:rPr>
        <w:t>1．18，19节。根据传说，彼得在罗马殉道。</w:t>
      </w:r>
    </w:p>
    <w:p w14:paraId="70EE8F93" w14:textId="77777777" w:rsidR="0016065D" w:rsidRDefault="0016065D" w:rsidP="0016065D">
      <w:pPr>
        <w:spacing w:before="156" w:after="156"/>
      </w:pPr>
      <w:r>
        <w:rPr>
          <w:rFonts w:ascii="楷体" w:eastAsia="楷体" w:hAnsi="楷体" w:cs="楷体"/>
        </w:rPr>
        <w:t>2．23节。这是用来纠正人们当时对主关于约翰所说的话之误解的声明。</w:t>
      </w:r>
    </w:p>
    <w:p w14:paraId="641C01D4" w14:textId="77777777" w:rsidR="00C33928" w:rsidRDefault="00C33928" w:rsidP="0016065D">
      <w:pPr>
        <w:spacing w:before="156" w:after="156"/>
      </w:pPr>
    </w:p>
    <w:p w14:paraId="419424DD" w14:textId="0F8E6096" w:rsidR="005D6E86" w:rsidRDefault="0016065D" w:rsidP="0016065D">
      <w:pPr>
        <w:spacing w:before="156" w:after="156"/>
      </w:pPr>
      <w:r>
        <w:t>下面我们要开始以赛亚书</w:t>
      </w:r>
      <w:r>
        <w:t>1–39</w:t>
      </w:r>
      <w:r>
        <w:t>章的研读。</w:t>
      </w:r>
    </w:p>
    <w:p w14:paraId="6E0F7229" w14:textId="77777777" w:rsidR="005D6E86" w:rsidRDefault="005D6E86">
      <w:pPr>
        <w:widowControl/>
        <w:snapToGrid/>
        <w:spacing w:beforeLines="0" w:before="0" w:afterLines="0" w:after="0"/>
        <w:jc w:val="left"/>
      </w:pPr>
      <w:r>
        <w:br w:type="page"/>
      </w:r>
    </w:p>
    <w:p w14:paraId="3CCBC879" w14:textId="65D46A7B" w:rsidR="005D6E86" w:rsidRDefault="00E173C5" w:rsidP="005D6E86">
      <w:pPr>
        <w:pStyle w:val="2"/>
        <w:spacing w:before="156" w:after="156"/>
      </w:pPr>
      <w:bookmarkStart w:id="51" w:name="_Toc159623867"/>
      <w:r>
        <w:rPr>
          <w:rFonts w:hint="eastAsia"/>
        </w:rPr>
        <w:lastRenderedPageBreak/>
        <w:t>2</w:t>
      </w:r>
      <w:r>
        <w:t>0</w:t>
      </w:r>
      <w:r>
        <w:rPr>
          <w:rFonts w:hint="eastAsia"/>
        </w:rPr>
        <w:t>、</w:t>
      </w:r>
      <w:r w:rsidR="005D6E86">
        <w:t>以赛亚书</w:t>
      </w:r>
      <w:r w:rsidR="005D6E86">
        <w:t xml:space="preserve"> 1–39</w:t>
      </w:r>
      <w:bookmarkEnd w:id="51"/>
    </w:p>
    <w:p w14:paraId="70D6A5D1" w14:textId="77777777" w:rsidR="005D6E86" w:rsidRDefault="005D6E86" w:rsidP="005D6E86">
      <w:pPr>
        <w:pStyle w:val="3"/>
        <w:spacing w:before="156" w:after="156"/>
      </w:pPr>
      <w:r>
        <w:t>引言</w:t>
      </w:r>
    </w:p>
    <w:p w14:paraId="4BD0821D" w14:textId="77777777" w:rsidR="005D6E86" w:rsidRDefault="005D6E86" w:rsidP="005D6E86">
      <w:pPr>
        <w:spacing w:before="156" w:after="156"/>
        <w:ind w:firstLineChars="200" w:firstLine="420"/>
      </w:pPr>
      <w:r>
        <w:t>以赛亚</w:t>
      </w:r>
      <w:r>
        <w:t>——“</w:t>
      </w:r>
      <w:r>
        <w:t>传福音的先知</w:t>
      </w:r>
      <w:r>
        <w:t>”——</w:t>
      </w:r>
      <w:r>
        <w:t>在乌西雅统治的末期开始他的事工，并经历约坦、亚哈斯和希西家等朝代。有一个犹太人的传说，在希伯来书</w:t>
      </w:r>
      <w:r>
        <w:t>11:37</w:t>
      </w:r>
      <w:r>
        <w:t>或许是暗示这件事，说他是在玛拿西作王时被锯子锯死的。他是对神有卓越信心的人，对他的同代人也有很深远的影响。他必须与许多困难奋斗，因为当时百姓道德和灵性的状况非常腐败。富有的欺压贫穷的，并且沉迷于淫荡的奢华中。公義被无耻地贱售买卖。在此困境中，人们转而求助于偶像，而在危急之际，他们便设法与异邦的列强结盟。以赛亚劝人要安心依靠耶和华，将祂作为确保安全的唯一道路。于是，当亚述入侵而陷于极端危难的时刻，他的忠告终于被采纳，而在亚述大军被摧毁的事上，成功地被证明为正确了。</w:t>
      </w:r>
    </w:p>
    <w:p w14:paraId="22BFC7AB" w14:textId="77777777" w:rsidR="005D6E86" w:rsidRDefault="005D6E86" w:rsidP="005D6E86">
      <w:pPr>
        <w:spacing w:before="156" w:after="156"/>
        <w:ind w:firstLineChars="200" w:firstLine="420"/>
      </w:pPr>
      <w:r>
        <w:t>以赛亚对于即将来临的审判，论述最多；但是他也预见了弥赛亚的到来，及其国度的建立。他所关心的不只限于他自己的祖国犹大而已。他的预言也包括北国以色列（他亲眼目睹北国覆亡），以及巴勒斯坦周围那些异教国家的事。</w:t>
      </w:r>
    </w:p>
    <w:p w14:paraId="3AD315E4" w14:textId="77777777" w:rsidR="005D6E86" w:rsidRDefault="005D6E86" w:rsidP="005D6E86">
      <w:pPr>
        <w:spacing w:before="156" w:after="156"/>
        <w:ind w:firstLineChars="200" w:firstLine="420"/>
      </w:pPr>
      <w:r>
        <w:t>在末了的廿七章（</w:t>
      </w:r>
      <w:r>
        <w:t>40–66</w:t>
      </w:r>
      <w:r>
        <w:t>章）圣经里面，包括了一组值得注目的预言，主要是对距以赛亚时代约</w:t>
      </w:r>
      <w:r>
        <w:t>150</w:t>
      </w:r>
      <w:r>
        <w:t>年以后，尼布甲尼撒毁灭耶路撒冷时被掳到巴比伦去的那个时期的人，所说的安慰和警告。在这里不可能讨论现代所争论的问题，认为</w:t>
      </w:r>
      <w:r>
        <w:t>40–66</w:t>
      </w:r>
      <w:r>
        <w:t>章并不是以赛亚的著作，而是在放逐期中或以后的一位或多位先知所写的。这个难题在圣经新释之以赛亚书的引言中，有很详尽的讨论。在那里将那些对这卷书的统一性的正反证据，都详细地列举出来，并且加以分析。只说这些研究都是根据不为古犹太的传说和新约的作者们所认定，以赛亚是全书卷的作者稍微地主张和支持的见解就够了。他在</w:t>
      </w:r>
      <w:r>
        <w:t>13:1–14:23</w:t>
      </w:r>
      <w:r>
        <w:t>的异象中（这里并附有他的名字；参</w:t>
      </w:r>
      <w:r>
        <w:t>13:1</w:t>
      </w:r>
      <w:r>
        <w:t>）和其他的异象中（例如，</w:t>
      </w:r>
      <w:r>
        <w:t>21:1–10</w:t>
      </w:r>
      <w:r>
        <w:t>；</w:t>
      </w:r>
      <w:r>
        <w:t>35</w:t>
      </w:r>
      <w:r>
        <w:t>；</w:t>
      </w:r>
      <w:r>
        <w:t>39:6</w:t>
      </w:r>
      <w:r>
        <w:t>），早已预见巴比伦之权势荣耀之崛起，和其后的覆亡，以及被她掳去的犹太人的得释放。但是，在这些后来的预言中，那救赎的大喜信息却更加丰富地向他启示出来。他依据论末期预言之异象，将神放在他心中和口中的信息宣扬出来。</w:t>
      </w:r>
    </w:p>
    <w:p w14:paraId="3C371CF8" w14:textId="0360FCE9" w:rsidR="005D6E86" w:rsidRDefault="005D6E86" w:rsidP="005D6E86">
      <w:pPr>
        <w:spacing w:before="156" w:after="156"/>
        <w:ind w:firstLineChars="200" w:firstLine="420"/>
      </w:pPr>
      <w:r>
        <w:t>那几章分为三大段（参纲要），每一段都以论恶人下场的陈述作结束（</w:t>
      </w:r>
      <w:r>
        <w:t>48:22</w:t>
      </w:r>
      <w:r>
        <w:t>；</w:t>
      </w:r>
      <w:r>
        <w:t>57:20,21</w:t>
      </w:r>
      <w:r>
        <w:t>；</w:t>
      </w:r>
      <w:r>
        <w:t>66:24</w:t>
      </w:r>
      <w:r>
        <w:t>）。安插在这些章节里面的，共有四项预言，通常被称为「仆人」章节（参纲要）。在这段经文中，先知描述神的理想的仆人，这样便勾画出了主耶稣基督的全貌。这就是这几章的那些预言中，值得注意的特色的一个例证。这些预言越过在居鲁士统治下返国的那个时期，而远瞻到耶稣基督的降临，和现今的世代末了的事情。那些原来是对以色列人和论及他们所说的话，也包含着对所有属基督的人的信息。那得胜的信靠神的心，对于神的性格的启示，和祂做工的原则，对世人内心之罪恶及软弱的洞察，以及满布于这几章中的那些「又宝贵又极大的应许」，凡此种种以及其他的特色，都使圣经的这一部分成了基督徒读者丰富又真实的宝藏。</w:t>
      </w:r>
    </w:p>
    <w:p w14:paraId="295F316F" w14:textId="77777777" w:rsidR="005D6E86" w:rsidRDefault="005D6E86" w:rsidP="005D6E86">
      <w:pPr>
        <w:pStyle w:val="3"/>
        <w:spacing w:before="156" w:after="156"/>
      </w:pPr>
      <w:r>
        <w:lastRenderedPageBreak/>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843"/>
        <w:gridCol w:w="4757"/>
      </w:tblGrid>
      <w:tr w:rsidR="0077412F" w14:paraId="1DF5A608" w14:textId="77777777" w:rsidTr="0077412F">
        <w:tc>
          <w:tcPr>
            <w:tcW w:w="1696" w:type="dxa"/>
          </w:tcPr>
          <w:p w14:paraId="272D60DA" w14:textId="33F52AE8" w:rsidR="0077412F" w:rsidRDefault="0077412F" w:rsidP="0077412F">
            <w:pPr>
              <w:spacing w:beforeLines="0" w:before="0" w:afterLines="0" w:after="0"/>
            </w:pPr>
            <w:r w:rsidRPr="00FB67E5">
              <w:rPr>
                <w:rFonts w:hint="eastAsia"/>
              </w:rPr>
              <w:t>1</w:t>
            </w:r>
          </w:p>
        </w:tc>
        <w:tc>
          <w:tcPr>
            <w:tcW w:w="6600" w:type="dxa"/>
            <w:gridSpan w:val="2"/>
          </w:tcPr>
          <w:p w14:paraId="12E95F31" w14:textId="5F7BCBAA" w:rsidR="0077412F" w:rsidRDefault="0077412F" w:rsidP="0077412F">
            <w:pPr>
              <w:spacing w:beforeLines="0" w:before="0" w:afterLines="0" w:after="0"/>
            </w:pPr>
            <w:r w:rsidRPr="00FB67E5">
              <w:rPr>
                <w:rFonts w:hint="eastAsia"/>
              </w:rPr>
              <w:t>序言。神和祂的百姓的争辩。</w:t>
            </w:r>
          </w:p>
        </w:tc>
      </w:tr>
      <w:tr w:rsidR="0077412F" w14:paraId="7124CB69" w14:textId="77777777" w:rsidTr="0077412F">
        <w:tc>
          <w:tcPr>
            <w:tcW w:w="1696" w:type="dxa"/>
          </w:tcPr>
          <w:p w14:paraId="73EF4277" w14:textId="2B411A3E" w:rsidR="0077412F" w:rsidRDefault="0077412F" w:rsidP="0077412F">
            <w:pPr>
              <w:spacing w:beforeLines="0" w:before="0" w:afterLines="0" w:after="0"/>
            </w:pPr>
            <w:r w:rsidRPr="00FB67E5">
              <w:rPr>
                <w:rFonts w:hint="eastAsia"/>
              </w:rPr>
              <w:t xml:space="preserve">2 </w:t>
            </w:r>
            <w:r w:rsidRPr="00FB67E5">
              <w:rPr>
                <w:rFonts w:hint="eastAsia"/>
              </w:rPr>
              <w:t>–</w:t>
            </w:r>
            <w:r w:rsidRPr="00FB67E5">
              <w:rPr>
                <w:rFonts w:hint="eastAsia"/>
              </w:rPr>
              <w:t xml:space="preserve"> 4</w:t>
            </w:r>
          </w:p>
        </w:tc>
        <w:tc>
          <w:tcPr>
            <w:tcW w:w="6600" w:type="dxa"/>
            <w:gridSpan w:val="2"/>
          </w:tcPr>
          <w:p w14:paraId="3CD5CCF6" w14:textId="7B987C0F" w:rsidR="0077412F" w:rsidRDefault="0077412F" w:rsidP="0077412F">
            <w:pPr>
              <w:spacing w:beforeLines="0" w:before="0" w:afterLines="0" w:after="0"/>
            </w:pPr>
            <w:r w:rsidRPr="00FB67E5">
              <w:rPr>
                <w:rFonts w:hint="eastAsia"/>
              </w:rPr>
              <w:t>论介于两个关于弥赛亚的默示之间的审判之预言。</w:t>
            </w:r>
          </w:p>
        </w:tc>
      </w:tr>
      <w:tr w:rsidR="0077412F" w14:paraId="0A9AEE4B" w14:textId="77777777" w:rsidTr="0077412F">
        <w:tc>
          <w:tcPr>
            <w:tcW w:w="1696" w:type="dxa"/>
          </w:tcPr>
          <w:p w14:paraId="2B9C7761" w14:textId="23DC4CDA" w:rsidR="0077412F" w:rsidRDefault="0077412F" w:rsidP="0077412F">
            <w:pPr>
              <w:spacing w:beforeLines="0" w:before="0" w:afterLines="0" w:after="0"/>
            </w:pPr>
            <w:r w:rsidRPr="00FB67E5">
              <w:rPr>
                <w:rFonts w:hint="eastAsia"/>
              </w:rPr>
              <w:t>5</w:t>
            </w:r>
          </w:p>
        </w:tc>
        <w:tc>
          <w:tcPr>
            <w:tcW w:w="6600" w:type="dxa"/>
            <w:gridSpan w:val="2"/>
          </w:tcPr>
          <w:p w14:paraId="2C9C7E02" w14:textId="557D1558" w:rsidR="0077412F" w:rsidRDefault="0077412F" w:rsidP="0077412F">
            <w:pPr>
              <w:spacing w:beforeLines="0" w:before="0" w:afterLines="0" w:after="0"/>
            </w:pPr>
            <w:r w:rsidRPr="00FB67E5">
              <w:rPr>
                <w:rFonts w:hint="eastAsia"/>
              </w:rPr>
              <w:t>论葡萄园之歌。一连串的灾祸。一段大军入侵的异象。</w:t>
            </w:r>
          </w:p>
        </w:tc>
      </w:tr>
      <w:tr w:rsidR="0077412F" w14:paraId="27635719" w14:textId="77777777" w:rsidTr="0077412F">
        <w:tc>
          <w:tcPr>
            <w:tcW w:w="1696" w:type="dxa"/>
          </w:tcPr>
          <w:p w14:paraId="74B4655F" w14:textId="3AA8BC1E" w:rsidR="0077412F" w:rsidRDefault="0077412F" w:rsidP="0077412F">
            <w:pPr>
              <w:spacing w:beforeLines="0" w:before="0" w:afterLines="0" w:after="0"/>
            </w:pPr>
            <w:r w:rsidRPr="00FB67E5">
              <w:rPr>
                <w:rFonts w:hint="eastAsia"/>
              </w:rPr>
              <w:t>6</w:t>
            </w:r>
          </w:p>
        </w:tc>
        <w:tc>
          <w:tcPr>
            <w:tcW w:w="6600" w:type="dxa"/>
            <w:gridSpan w:val="2"/>
          </w:tcPr>
          <w:p w14:paraId="47A1DB35" w14:textId="76459AFE" w:rsidR="0077412F" w:rsidRDefault="0077412F" w:rsidP="0077412F">
            <w:pPr>
              <w:spacing w:beforeLines="0" w:before="0" w:afterLines="0" w:after="0"/>
            </w:pPr>
            <w:r w:rsidRPr="00FB67E5">
              <w:rPr>
                <w:rFonts w:hint="eastAsia"/>
              </w:rPr>
              <w:t>以赛亚蒙召。</w:t>
            </w:r>
          </w:p>
        </w:tc>
      </w:tr>
      <w:tr w:rsidR="0077412F" w14:paraId="175C35F6" w14:textId="77777777" w:rsidTr="0077412F">
        <w:tc>
          <w:tcPr>
            <w:tcW w:w="1696" w:type="dxa"/>
          </w:tcPr>
          <w:p w14:paraId="29112191" w14:textId="67580924" w:rsidR="0077412F" w:rsidRDefault="0077412F" w:rsidP="0077412F">
            <w:pPr>
              <w:spacing w:beforeLines="0" w:before="0" w:afterLines="0" w:after="0"/>
            </w:pPr>
            <w:r w:rsidRPr="00FB67E5">
              <w:rPr>
                <w:rFonts w:hint="eastAsia"/>
              </w:rPr>
              <w:t xml:space="preserve">7:1 </w:t>
            </w:r>
            <w:r w:rsidRPr="00FB67E5">
              <w:rPr>
                <w:rFonts w:hint="eastAsia"/>
              </w:rPr>
              <w:t>–</w:t>
            </w:r>
            <w:r w:rsidRPr="00FB67E5">
              <w:rPr>
                <w:rFonts w:hint="eastAsia"/>
              </w:rPr>
              <w:t xml:space="preserve"> 10:4</w:t>
            </w:r>
          </w:p>
        </w:tc>
        <w:tc>
          <w:tcPr>
            <w:tcW w:w="6600" w:type="dxa"/>
            <w:gridSpan w:val="2"/>
          </w:tcPr>
          <w:p w14:paraId="11417618" w14:textId="3763A87C" w:rsidR="0077412F" w:rsidRDefault="0077412F" w:rsidP="0077412F">
            <w:pPr>
              <w:spacing w:beforeLines="0" w:before="0" w:afterLines="0" w:after="0"/>
            </w:pPr>
            <w:r w:rsidRPr="00FB67E5">
              <w:rPr>
                <w:rFonts w:hint="eastAsia"/>
              </w:rPr>
              <w:t>有关于以法莲（就是北国以色列）和亚兰联盟攻打犹大的事件，以及从这些事件而来的预言。有些是关于弥赛亚的。</w:t>
            </w:r>
          </w:p>
        </w:tc>
      </w:tr>
      <w:tr w:rsidR="0077412F" w14:paraId="70F44E69" w14:textId="77777777" w:rsidTr="0077412F">
        <w:tc>
          <w:tcPr>
            <w:tcW w:w="1696" w:type="dxa"/>
          </w:tcPr>
          <w:p w14:paraId="478EDD88" w14:textId="054360F0" w:rsidR="0077412F" w:rsidRDefault="0077412F" w:rsidP="0077412F">
            <w:pPr>
              <w:spacing w:beforeLines="0" w:before="0" w:afterLines="0" w:after="0"/>
            </w:pPr>
            <w:r w:rsidRPr="00FB67E5">
              <w:rPr>
                <w:rFonts w:hint="eastAsia"/>
              </w:rPr>
              <w:t>10:5</w:t>
            </w:r>
            <w:r w:rsidRPr="00FB67E5">
              <w:rPr>
                <w:rFonts w:hint="eastAsia"/>
              </w:rPr>
              <w:t>–</w:t>
            </w:r>
            <w:r w:rsidRPr="00FB67E5">
              <w:rPr>
                <w:rFonts w:hint="eastAsia"/>
              </w:rPr>
              <w:t>34</w:t>
            </w:r>
          </w:p>
        </w:tc>
        <w:tc>
          <w:tcPr>
            <w:tcW w:w="6600" w:type="dxa"/>
            <w:gridSpan w:val="2"/>
          </w:tcPr>
          <w:p w14:paraId="4ED588F7" w14:textId="04EA7A08" w:rsidR="0077412F" w:rsidRDefault="0077412F" w:rsidP="0077412F">
            <w:pPr>
              <w:spacing w:beforeLines="0" w:before="0" w:afterLines="0" w:after="0"/>
            </w:pPr>
            <w:r w:rsidRPr="00FB67E5">
              <w:rPr>
                <w:rFonts w:hint="eastAsia"/>
              </w:rPr>
              <w:t>亚述大军侵略犹大，及其对：</w:t>
            </w:r>
            <w:r w:rsidRPr="00FB67E5">
              <w:rPr>
                <w:rFonts w:hint="eastAsia"/>
              </w:rPr>
              <w:t xml:space="preserve">(a) </w:t>
            </w:r>
            <w:r w:rsidRPr="00FB67E5">
              <w:rPr>
                <w:rFonts w:hint="eastAsia"/>
              </w:rPr>
              <w:t>亚述，和</w:t>
            </w:r>
            <w:r w:rsidRPr="00FB67E5">
              <w:rPr>
                <w:rFonts w:hint="eastAsia"/>
              </w:rPr>
              <w:t xml:space="preserve"> (b) </w:t>
            </w:r>
            <w:r w:rsidRPr="00FB67E5">
              <w:rPr>
                <w:rFonts w:hint="eastAsia"/>
              </w:rPr>
              <w:t>犹大所产生的结果。</w:t>
            </w:r>
          </w:p>
        </w:tc>
      </w:tr>
      <w:tr w:rsidR="0077412F" w14:paraId="15CF9F62" w14:textId="77777777" w:rsidTr="0077412F">
        <w:tc>
          <w:tcPr>
            <w:tcW w:w="1696" w:type="dxa"/>
          </w:tcPr>
          <w:p w14:paraId="6770F473" w14:textId="32584A24" w:rsidR="0077412F" w:rsidRDefault="0077412F" w:rsidP="0077412F">
            <w:pPr>
              <w:spacing w:beforeLines="0" w:before="0" w:afterLines="0" w:after="0"/>
            </w:pPr>
            <w:r w:rsidRPr="00FB67E5">
              <w:rPr>
                <w:rFonts w:hint="eastAsia"/>
              </w:rPr>
              <w:t xml:space="preserve">11 </w:t>
            </w:r>
            <w:r w:rsidRPr="00FB67E5">
              <w:rPr>
                <w:rFonts w:hint="eastAsia"/>
              </w:rPr>
              <w:t>–</w:t>
            </w:r>
            <w:r w:rsidRPr="00FB67E5">
              <w:rPr>
                <w:rFonts w:hint="eastAsia"/>
              </w:rPr>
              <w:t xml:space="preserve"> 12</w:t>
            </w:r>
          </w:p>
        </w:tc>
        <w:tc>
          <w:tcPr>
            <w:tcW w:w="6600" w:type="dxa"/>
            <w:gridSpan w:val="2"/>
          </w:tcPr>
          <w:p w14:paraId="735EC59A" w14:textId="00211AA1" w:rsidR="0077412F" w:rsidRDefault="0077412F" w:rsidP="0077412F">
            <w:pPr>
              <w:spacing w:beforeLines="0" w:before="0" w:afterLines="0" w:after="0"/>
            </w:pPr>
            <w:r w:rsidRPr="00FB67E5">
              <w:rPr>
                <w:rFonts w:hint="eastAsia"/>
              </w:rPr>
              <w:t>弥赛亚的预言。</w:t>
            </w:r>
          </w:p>
        </w:tc>
      </w:tr>
      <w:tr w:rsidR="0077412F" w14:paraId="412BD983" w14:textId="77777777" w:rsidTr="0077412F">
        <w:tc>
          <w:tcPr>
            <w:tcW w:w="1696" w:type="dxa"/>
          </w:tcPr>
          <w:p w14:paraId="59221E95" w14:textId="110733E9" w:rsidR="0077412F" w:rsidRDefault="0077412F" w:rsidP="0077412F">
            <w:pPr>
              <w:spacing w:beforeLines="0" w:before="0" w:afterLines="0" w:after="0"/>
            </w:pPr>
            <w:r w:rsidRPr="00FB67E5">
              <w:rPr>
                <w:rFonts w:hint="eastAsia"/>
              </w:rPr>
              <w:t xml:space="preserve">13 </w:t>
            </w:r>
            <w:r w:rsidRPr="00FB67E5">
              <w:rPr>
                <w:rFonts w:hint="eastAsia"/>
              </w:rPr>
              <w:t>–</w:t>
            </w:r>
            <w:r w:rsidRPr="00FB67E5">
              <w:rPr>
                <w:rFonts w:hint="eastAsia"/>
              </w:rPr>
              <w:t xml:space="preserve"> 23</w:t>
            </w:r>
          </w:p>
        </w:tc>
        <w:tc>
          <w:tcPr>
            <w:tcW w:w="6600" w:type="dxa"/>
            <w:gridSpan w:val="2"/>
          </w:tcPr>
          <w:p w14:paraId="0CFC2BE0" w14:textId="5C5F2592" w:rsidR="0077412F" w:rsidRDefault="0077412F" w:rsidP="0077412F">
            <w:pPr>
              <w:spacing w:beforeLines="0" w:before="0" w:afterLines="0" w:after="0"/>
            </w:pPr>
            <w:r w:rsidRPr="00FB67E5">
              <w:rPr>
                <w:rFonts w:hint="eastAsia"/>
              </w:rPr>
              <w:t>论列国的预言，</w:t>
            </w:r>
            <w:r w:rsidRPr="00FB67E5">
              <w:rPr>
                <w:rFonts w:hint="eastAsia"/>
              </w:rPr>
              <w:t>22:1</w:t>
            </w:r>
            <w:r w:rsidRPr="00FB67E5">
              <w:rPr>
                <w:rFonts w:hint="eastAsia"/>
              </w:rPr>
              <w:t>–</w:t>
            </w:r>
            <w:r w:rsidRPr="00FB67E5">
              <w:rPr>
                <w:rFonts w:hint="eastAsia"/>
              </w:rPr>
              <w:t>14</w:t>
            </w:r>
            <w:r w:rsidRPr="00FB67E5">
              <w:rPr>
                <w:rFonts w:hint="eastAsia"/>
              </w:rPr>
              <w:t>（论耶路撒冷），和</w:t>
            </w:r>
            <w:r w:rsidRPr="00FB67E5">
              <w:rPr>
                <w:rFonts w:hint="eastAsia"/>
              </w:rPr>
              <w:t>22:15</w:t>
            </w:r>
            <w:r w:rsidRPr="00FB67E5">
              <w:rPr>
                <w:rFonts w:hint="eastAsia"/>
              </w:rPr>
              <w:t>–</w:t>
            </w:r>
            <w:r w:rsidRPr="00FB67E5">
              <w:rPr>
                <w:rFonts w:hint="eastAsia"/>
              </w:rPr>
              <w:t>25</w:t>
            </w:r>
            <w:r w:rsidRPr="00FB67E5">
              <w:rPr>
                <w:rFonts w:hint="eastAsia"/>
              </w:rPr>
              <w:t>（论舍伯那和以利亚敬）除外。</w:t>
            </w:r>
          </w:p>
        </w:tc>
      </w:tr>
      <w:tr w:rsidR="0077412F" w14:paraId="2395C2E1" w14:textId="77777777" w:rsidTr="0077412F">
        <w:tc>
          <w:tcPr>
            <w:tcW w:w="1696" w:type="dxa"/>
          </w:tcPr>
          <w:p w14:paraId="4A4445B7" w14:textId="49313586" w:rsidR="0077412F" w:rsidRDefault="0077412F" w:rsidP="0077412F">
            <w:pPr>
              <w:spacing w:beforeLines="0" w:before="0" w:afterLines="0" w:after="0"/>
            </w:pPr>
            <w:r w:rsidRPr="00FB67E5">
              <w:rPr>
                <w:rFonts w:hint="eastAsia"/>
              </w:rPr>
              <w:t xml:space="preserve">24 </w:t>
            </w:r>
            <w:r w:rsidRPr="00FB67E5">
              <w:rPr>
                <w:rFonts w:hint="eastAsia"/>
              </w:rPr>
              <w:t>–</w:t>
            </w:r>
            <w:r w:rsidRPr="00FB67E5">
              <w:rPr>
                <w:rFonts w:hint="eastAsia"/>
              </w:rPr>
              <w:t xml:space="preserve"> 27</w:t>
            </w:r>
          </w:p>
        </w:tc>
        <w:tc>
          <w:tcPr>
            <w:tcW w:w="6600" w:type="dxa"/>
            <w:gridSpan w:val="2"/>
          </w:tcPr>
          <w:p w14:paraId="38335021" w14:textId="7FDF3FC6" w:rsidR="0077412F" w:rsidRDefault="0077412F" w:rsidP="0077412F">
            <w:pPr>
              <w:spacing w:beforeLines="0" w:before="0" w:afterLines="0" w:after="0"/>
            </w:pPr>
            <w:r w:rsidRPr="00FB67E5">
              <w:rPr>
                <w:rFonts w:hint="eastAsia"/>
              </w:rPr>
              <w:t>论耶和华的日子之预言的两方面，即受世界审判与以色列蒙拯救。</w:t>
            </w:r>
          </w:p>
        </w:tc>
      </w:tr>
      <w:tr w:rsidR="0077412F" w14:paraId="714FD338" w14:textId="77777777" w:rsidTr="0077412F">
        <w:tc>
          <w:tcPr>
            <w:tcW w:w="1696" w:type="dxa"/>
          </w:tcPr>
          <w:p w14:paraId="4361F0C1" w14:textId="329E96ED" w:rsidR="0077412F" w:rsidRDefault="0077412F" w:rsidP="0077412F">
            <w:pPr>
              <w:spacing w:beforeLines="0" w:before="0" w:afterLines="0" w:after="0"/>
            </w:pPr>
            <w:r w:rsidRPr="00FB67E5">
              <w:rPr>
                <w:rFonts w:hint="eastAsia"/>
              </w:rPr>
              <w:t xml:space="preserve">28 </w:t>
            </w:r>
            <w:r w:rsidRPr="00FB67E5">
              <w:rPr>
                <w:rFonts w:hint="eastAsia"/>
              </w:rPr>
              <w:t>–</w:t>
            </w:r>
            <w:r w:rsidRPr="00FB67E5">
              <w:rPr>
                <w:rFonts w:hint="eastAsia"/>
              </w:rPr>
              <w:t xml:space="preserve"> 33</w:t>
            </w:r>
          </w:p>
        </w:tc>
        <w:tc>
          <w:tcPr>
            <w:tcW w:w="6600" w:type="dxa"/>
            <w:gridSpan w:val="2"/>
          </w:tcPr>
          <w:p w14:paraId="1F5DECBD" w14:textId="0910CFA7" w:rsidR="0077412F" w:rsidRDefault="0077412F" w:rsidP="0077412F">
            <w:pPr>
              <w:spacing w:beforeLines="0" w:before="0" w:afterLines="0" w:after="0"/>
            </w:pPr>
            <w:r w:rsidRPr="00FB67E5">
              <w:rPr>
                <w:rFonts w:hint="eastAsia"/>
              </w:rPr>
              <w:t>有关建议与埃及结盟的预言，有些论审判，有些论拯救，和弥赛亚的来临。</w:t>
            </w:r>
          </w:p>
        </w:tc>
      </w:tr>
      <w:tr w:rsidR="0077412F" w14:paraId="733D8C41" w14:textId="77777777" w:rsidTr="0077412F">
        <w:tc>
          <w:tcPr>
            <w:tcW w:w="1696" w:type="dxa"/>
          </w:tcPr>
          <w:p w14:paraId="1E66ECE7" w14:textId="64FAED11" w:rsidR="0077412F" w:rsidRDefault="0077412F" w:rsidP="0077412F">
            <w:pPr>
              <w:spacing w:beforeLines="0" w:before="0" w:afterLines="0" w:after="0"/>
            </w:pPr>
            <w:r w:rsidRPr="00FB67E5">
              <w:rPr>
                <w:rFonts w:hint="eastAsia"/>
              </w:rPr>
              <w:t xml:space="preserve">34 </w:t>
            </w:r>
            <w:r w:rsidRPr="00FB67E5">
              <w:rPr>
                <w:rFonts w:hint="eastAsia"/>
              </w:rPr>
              <w:t>–</w:t>
            </w:r>
            <w:r w:rsidRPr="00FB67E5">
              <w:rPr>
                <w:rFonts w:hint="eastAsia"/>
              </w:rPr>
              <w:t xml:space="preserve"> 35</w:t>
            </w:r>
          </w:p>
        </w:tc>
        <w:tc>
          <w:tcPr>
            <w:tcW w:w="6600" w:type="dxa"/>
            <w:gridSpan w:val="2"/>
          </w:tcPr>
          <w:p w14:paraId="6D9B2093" w14:textId="0965963F" w:rsidR="0077412F" w:rsidRDefault="0077412F" w:rsidP="0077412F">
            <w:pPr>
              <w:spacing w:beforeLines="0" w:before="0" w:afterLines="0" w:after="0"/>
            </w:pPr>
            <w:r w:rsidRPr="00FB67E5">
              <w:rPr>
                <w:rFonts w:hint="eastAsia"/>
              </w:rPr>
              <w:t>论对以东的报复，与耶和华之赎民从放逐之地返回的得救作对比。</w:t>
            </w:r>
          </w:p>
        </w:tc>
      </w:tr>
      <w:tr w:rsidR="0077412F" w14:paraId="52D4F345" w14:textId="77777777" w:rsidTr="0077412F">
        <w:tc>
          <w:tcPr>
            <w:tcW w:w="1696" w:type="dxa"/>
          </w:tcPr>
          <w:p w14:paraId="1B3A8656" w14:textId="1941A609" w:rsidR="0077412F" w:rsidRDefault="0077412F" w:rsidP="0077412F">
            <w:pPr>
              <w:spacing w:beforeLines="0" w:before="0" w:afterLines="0" w:after="0"/>
            </w:pPr>
            <w:r w:rsidRPr="00FB67E5">
              <w:rPr>
                <w:rFonts w:hint="eastAsia"/>
              </w:rPr>
              <w:t xml:space="preserve">36 </w:t>
            </w:r>
            <w:r w:rsidRPr="00FB67E5">
              <w:rPr>
                <w:rFonts w:hint="eastAsia"/>
              </w:rPr>
              <w:t>–</w:t>
            </w:r>
            <w:r w:rsidRPr="00FB67E5">
              <w:rPr>
                <w:rFonts w:hint="eastAsia"/>
              </w:rPr>
              <w:t xml:space="preserve"> 39</w:t>
            </w:r>
          </w:p>
        </w:tc>
        <w:tc>
          <w:tcPr>
            <w:tcW w:w="6600" w:type="dxa"/>
            <w:gridSpan w:val="2"/>
          </w:tcPr>
          <w:p w14:paraId="2F405A4C" w14:textId="068B7520" w:rsidR="0077412F" w:rsidRDefault="0077412F" w:rsidP="0077412F">
            <w:pPr>
              <w:spacing w:beforeLines="0" w:before="0" w:afterLines="0" w:after="0"/>
            </w:pPr>
            <w:r w:rsidRPr="00FB67E5">
              <w:rPr>
                <w:rFonts w:hint="eastAsia"/>
              </w:rPr>
              <w:t>史实。</w:t>
            </w:r>
          </w:p>
        </w:tc>
      </w:tr>
      <w:tr w:rsidR="0077412F" w14:paraId="3764BB30" w14:textId="77777777" w:rsidTr="0077412F">
        <w:tc>
          <w:tcPr>
            <w:tcW w:w="1696" w:type="dxa"/>
          </w:tcPr>
          <w:p w14:paraId="4E8579DA" w14:textId="2F18F58A" w:rsidR="0077412F" w:rsidRDefault="0077412F" w:rsidP="0077412F">
            <w:pPr>
              <w:spacing w:beforeLines="0" w:before="0" w:afterLines="0" w:after="0"/>
            </w:pPr>
            <w:r w:rsidRPr="00FB67E5">
              <w:rPr>
                <w:rFonts w:hint="eastAsia"/>
              </w:rPr>
              <w:t xml:space="preserve">40 </w:t>
            </w:r>
            <w:r w:rsidRPr="00FB67E5">
              <w:rPr>
                <w:rFonts w:hint="eastAsia"/>
              </w:rPr>
              <w:t>–</w:t>
            </w:r>
            <w:r w:rsidRPr="00FB67E5">
              <w:rPr>
                <w:rFonts w:hint="eastAsia"/>
              </w:rPr>
              <w:t xml:space="preserve"> 48</w:t>
            </w:r>
          </w:p>
        </w:tc>
        <w:tc>
          <w:tcPr>
            <w:tcW w:w="6600" w:type="dxa"/>
            <w:gridSpan w:val="2"/>
          </w:tcPr>
          <w:p w14:paraId="71A08D97" w14:textId="6B90695A" w:rsidR="0077412F" w:rsidRDefault="0077412F" w:rsidP="0077412F">
            <w:pPr>
              <w:spacing w:beforeLines="0" w:before="0" w:afterLines="0" w:after="0"/>
            </w:pPr>
            <w:r w:rsidRPr="00FB67E5">
              <w:rPr>
                <w:rFonts w:hint="eastAsia"/>
              </w:rPr>
              <w:t>由于居鲁士的力量，被掳之以色列民获蒙救赎的喜讯。耶和华至高无上，超过列国和列邦的诸神。</w:t>
            </w:r>
          </w:p>
        </w:tc>
      </w:tr>
      <w:tr w:rsidR="0077412F" w14:paraId="43538C3E" w14:textId="77777777" w:rsidTr="0077412F">
        <w:tc>
          <w:tcPr>
            <w:tcW w:w="1696" w:type="dxa"/>
          </w:tcPr>
          <w:p w14:paraId="2E6DF87B" w14:textId="77777777" w:rsidR="0077412F" w:rsidRDefault="0077412F" w:rsidP="0077412F">
            <w:pPr>
              <w:spacing w:beforeLines="0" w:before="0" w:afterLines="0" w:after="0"/>
            </w:pPr>
          </w:p>
        </w:tc>
        <w:tc>
          <w:tcPr>
            <w:tcW w:w="1843" w:type="dxa"/>
          </w:tcPr>
          <w:p w14:paraId="707CCB7C" w14:textId="6C28A6D9" w:rsidR="0077412F" w:rsidRDefault="0077412F" w:rsidP="0077412F">
            <w:pPr>
              <w:spacing w:beforeLines="0" w:before="0" w:afterLines="0" w:after="0"/>
            </w:pPr>
            <w:r w:rsidRPr="0077412F">
              <w:t>42:1–7</w:t>
            </w:r>
          </w:p>
        </w:tc>
        <w:tc>
          <w:tcPr>
            <w:tcW w:w="4757" w:type="dxa"/>
          </w:tcPr>
          <w:p w14:paraId="4BE24A91" w14:textId="039656E9" w:rsidR="0077412F" w:rsidRDefault="0077412F" w:rsidP="0077412F">
            <w:pPr>
              <w:spacing w:beforeLines="0" w:before="0" w:afterLines="0" w:after="0"/>
            </w:pPr>
            <w:r w:rsidRPr="0077412F">
              <w:rPr>
                <w:rFonts w:hint="eastAsia"/>
              </w:rPr>
              <w:t>「仆人」章节的头一段。</w:t>
            </w:r>
          </w:p>
        </w:tc>
      </w:tr>
      <w:tr w:rsidR="0077412F" w14:paraId="53B3B075" w14:textId="77777777" w:rsidTr="0077412F">
        <w:tc>
          <w:tcPr>
            <w:tcW w:w="1696" w:type="dxa"/>
          </w:tcPr>
          <w:p w14:paraId="63C97269" w14:textId="74AE771D" w:rsidR="0077412F" w:rsidRDefault="0077412F" w:rsidP="0077412F">
            <w:pPr>
              <w:spacing w:beforeLines="0" w:before="0" w:afterLines="0" w:after="0"/>
            </w:pPr>
            <w:r w:rsidRPr="00230F8F">
              <w:rPr>
                <w:rFonts w:hint="eastAsia"/>
              </w:rPr>
              <w:t xml:space="preserve">49 </w:t>
            </w:r>
            <w:r w:rsidRPr="00230F8F">
              <w:rPr>
                <w:rFonts w:hint="eastAsia"/>
              </w:rPr>
              <w:t>–</w:t>
            </w:r>
            <w:r w:rsidRPr="00230F8F">
              <w:rPr>
                <w:rFonts w:hint="eastAsia"/>
              </w:rPr>
              <w:t xml:space="preserve"> 57</w:t>
            </w:r>
          </w:p>
        </w:tc>
        <w:tc>
          <w:tcPr>
            <w:tcW w:w="6600" w:type="dxa"/>
            <w:gridSpan w:val="2"/>
          </w:tcPr>
          <w:p w14:paraId="4237047B" w14:textId="641C8F64" w:rsidR="0077412F" w:rsidRDefault="0077412F" w:rsidP="0077412F">
            <w:pPr>
              <w:spacing w:beforeLines="0" w:before="0" w:afterLines="0" w:after="0"/>
            </w:pPr>
            <w:r w:rsidRPr="00230F8F">
              <w:rPr>
                <w:rFonts w:hint="eastAsia"/>
              </w:rPr>
              <w:t>鼓励与安慰的信息，以及对作恶者的斥责。</w:t>
            </w:r>
          </w:p>
        </w:tc>
      </w:tr>
      <w:tr w:rsidR="0077412F" w14:paraId="4D95F2E9" w14:textId="77777777" w:rsidTr="0077412F">
        <w:tc>
          <w:tcPr>
            <w:tcW w:w="1696" w:type="dxa"/>
          </w:tcPr>
          <w:p w14:paraId="359BE277" w14:textId="77777777" w:rsidR="0077412F" w:rsidRPr="00230F8F" w:rsidRDefault="0077412F" w:rsidP="0077412F">
            <w:pPr>
              <w:spacing w:beforeLines="0" w:before="0" w:afterLines="0" w:after="0"/>
            </w:pPr>
          </w:p>
        </w:tc>
        <w:tc>
          <w:tcPr>
            <w:tcW w:w="1843" w:type="dxa"/>
          </w:tcPr>
          <w:p w14:paraId="27AC7FF3" w14:textId="6DAC03DF" w:rsidR="0077412F" w:rsidRPr="00230F8F" w:rsidRDefault="0077412F" w:rsidP="0077412F">
            <w:pPr>
              <w:spacing w:beforeLines="0" w:before="0" w:afterLines="0" w:after="0"/>
            </w:pPr>
            <w:r w:rsidRPr="003C5E16">
              <w:rPr>
                <w:rFonts w:hint="eastAsia"/>
              </w:rPr>
              <w:t>49:1</w:t>
            </w:r>
            <w:r w:rsidRPr="003C5E16">
              <w:rPr>
                <w:rFonts w:hint="eastAsia"/>
              </w:rPr>
              <w:t>–</w:t>
            </w:r>
            <w:r w:rsidRPr="003C5E16">
              <w:rPr>
                <w:rFonts w:hint="eastAsia"/>
              </w:rPr>
              <w:t>9.</w:t>
            </w:r>
          </w:p>
        </w:tc>
        <w:tc>
          <w:tcPr>
            <w:tcW w:w="4757" w:type="dxa"/>
          </w:tcPr>
          <w:p w14:paraId="384BC373" w14:textId="7B1D624B" w:rsidR="0077412F" w:rsidRPr="00230F8F" w:rsidRDefault="0077412F" w:rsidP="0077412F">
            <w:pPr>
              <w:spacing w:beforeLines="0" w:before="0" w:afterLines="0" w:after="0"/>
            </w:pPr>
            <w:r w:rsidRPr="003C5E16">
              <w:rPr>
                <w:rFonts w:hint="eastAsia"/>
              </w:rPr>
              <w:t>「仆人」章节的第二段。</w:t>
            </w:r>
          </w:p>
        </w:tc>
      </w:tr>
      <w:tr w:rsidR="0077412F" w14:paraId="6150D459" w14:textId="77777777" w:rsidTr="0077412F">
        <w:tc>
          <w:tcPr>
            <w:tcW w:w="1696" w:type="dxa"/>
          </w:tcPr>
          <w:p w14:paraId="52AC931F" w14:textId="77777777" w:rsidR="0077412F" w:rsidRPr="00230F8F" w:rsidRDefault="0077412F" w:rsidP="0077412F">
            <w:pPr>
              <w:spacing w:beforeLines="0" w:before="0" w:afterLines="0" w:after="0"/>
            </w:pPr>
          </w:p>
        </w:tc>
        <w:tc>
          <w:tcPr>
            <w:tcW w:w="1843" w:type="dxa"/>
          </w:tcPr>
          <w:p w14:paraId="4194E401" w14:textId="3150C0D2" w:rsidR="0077412F" w:rsidRPr="00230F8F" w:rsidRDefault="0077412F" w:rsidP="0077412F">
            <w:pPr>
              <w:spacing w:beforeLines="0" w:before="0" w:afterLines="0" w:after="0"/>
            </w:pPr>
            <w:r w:rsidRPr="003C5E16">
              <w:rPr>
                <w:rFonts w:hint="eastAsia"/>
              </w:rPr>
              <w:t>50:4</w:t>
            </w:r>
            <w:r w:rsidRPr="003C5E16">
              <w:rPr>
                <w:rFonts w:hint="eastAsia"/>
              </w:rPr>
              <w:t>–</w:t>
            </w:r>
            <w:r w:rsidRPr="003C5E16">
              <w:rPr>
                <w:rFonts w:hint="eastAsia"/>
              </w:rPr>
              <w:t>9.</w:t>
            </w:r>
          </w:p>
        </w:tc>
        <w:tc>
          <w:tcPr>
            <w:tcW w:w="4757" w:type="dxa"/>
          </w:tcPr>
          <w:p w14:paraId="07FBC8BE" w14:textId="02020F96" w:rsidR="0077412F" w:rsidRPr="00230F8F" w:rsidRDefault="0077412F" w:rsidP="0077412F">
            <w:pPr>
              <w:spacing w:beforeLines="0" w:before="0" w:afterLines="0" w:after="0"/>
            </w:pPr>
            <w:r w:rsidRPr="003C5E16">
              <w:rPr>
                <w:rFonts w:hint="eastAsia"/>
              </w:rPr>
              <w:t>「仆人」章节的第三段。</w:t>
            </w:r>
          </w:p>
        </w:tc>
      </w:tr>
      <w:tr w:rsidR="0077412F" w14:paraId="7B1911B9" w14:textId="77777777" w:rsidTr="0077412F">
        <w:tc>
          <w:tcPr>
            <w:tcW w:w="1696" w:type="dxa"/>
          </w:tcPr>
          <w:p w14:paraId="5B927C54" w14:textId="77777777" w:rsidR="0077412F" w:rsidRPr="00230F8F" w:rsidRDefault="0077412F" w:rsidP="0077412F">
            <w:pPr>
              <w:spacing w:beforeLines="0" w:before="0" w:afterLines="0" w:after="0"/>
            </w:pPr>
          </w:p>
        </w:tc>
        <w:tc>
          <w:tcPr>
            <w:tcW w:w="1843" w:type="dxa"/>
          </w:tcPr>
          <w:p w14:paraId="1DB89396" w14:textId="241C920F" w:rsidR="0077412F" w:rsidRPr="00230F8F" w:rsidRDefault="0077412F" w:rsidP="0077412F">
            <w:pPr>
              <w:spacing w:beforeLines="0" w:before="0" w:afterLines="0" w:after="0"/>
            </w:pPr>
            <w:r w:rsidRPr="003C5E16">
              <w:rPr>
                <w:rFonts w:hint="eastAsia"/>
              </w:rPr>
              <w:t xml:space="preserve">52:13 </w:t>
            </w:r>
            <w:r w:rsidRPr="003C5E16">
              <w:rPr>
                <w:rFonts w:hint="eastAsia"/>
              </w:rPr>
              <w:t>–</w:t>
            </w:r>
            <w:r w:rsidRPr="003C5E16">
              <w:rPr>
                <w:rFonts w:hint="eastAsia"/>
              </w:rPr>
              <w:t xml:space="preserve"> 53:12.</w:t>
            </w:r>
          </w:p>
        </w:tc>
        <w:tc>
          <w:tcPr>
            <w:tcW w:w="4757" w:type="dxa"/>
          </w:tcPr>
          <w:p w14:paraId="4D02AFA4" w14:textId="771C1580" w:rsidR="0077412F" w:rsidRPr="00230F8F" w:rsidRDefault="0077412F" w:rsidP="0077412F">
            <w:pPr>
              <w:spacing w:beforeLines="0" w:before="0" w:afterLines="0" w:after="0"/>
            </w:pPr>
            <w:r w:rsidRPr="003C5E16">
              <w:rPr>
                <w:rFonts w:hint="eastAsia"/>
              </w:rPr>
              <w:t>「仆人」章节的第四段。</w:t>
            </w:r>
          </w:p>
        </w:tc>
      </w:tr>
      <w:tr w:rsidR="0077412F" w14:paraId="783F2DDC" w14:textId="77777777" w:rsidTr="0077412F">
        <w:tc>
          <w:tcPr>
            <w:tcW w:w="1696" w:type="dxa"/>
          </w:tcPr>
          <w:p w14:paraId="6ADC57B5" w14:textId="48EE18C4" w:rsidR="0077412F" w:rsidRPr="00230F8F" w:rsidRDefault="0077412F" w:rsidP="0077412F">
            <w:pPr>
              <w:spacing w:beforeLines="0" w:before="0" w:afterLines="0" w:after="0"/>
            </w:pPr>
            <w:r w:rsidRPr="00F90E40">
              <w:rPr>
                <w:rFonts w:hint="eastAsia"/>
              </w:rPr>
              <w:t xml:space="preserve">58 </w:t>
            </w:r>
            <w:r w:rsidRPr="00F90E40">
              <w:rPr>
                <w:rFonts w:hint="eastAsia"/>
              </w:rPr>
              <w:t>–</w:t>
            </w:r>
            <w:r w:rsidRPr="00F90E40">
              <w:rPr>
                <w:rFonts w:hint="eastAsia"/>
              </w:rPr>
              <w:t xml:space="preserve"> 66</w:t>
            </w:r>
          </w:p>
        </w:tc>
        <w:tc>
          <w:tcPr>
            <w:tcW w:w="6600" w:type="dxa"/>
            <w:gridSpan w:val="2"/>
          </w:tcPr>
          <w:p w14:paraId="651F2E46" w14:textId="7138FD8D" w:rsidR="0077412F" w:rsidRPr="003C5E16" w:rsidRDefault="0077412F" w:rsidP="0077412F">
            <w:pPr>
              <w:spacing w:beforeLines="0" w:before="0" w:afterLines="0" w:after="0"/>
            </w:pPr>
            <w:r w:rsidRPr="00F90E40">
              <w:rPr>
                <w:rFonts w:hint="eastAsia"/>
              </w:rPr>
              <w:t>对罪的谴责。锡安的荣耀的异象。求神来干涉的祷告，和神的答复，说百姓必被筛净。真以色列人必承受「新天新地」，那些不肯归向神的人必定灭亡。</w:t>
            </w:r>
          </w:p>
        </w:tc>
      </w:tr>
    </w:tbl>
    <w:p w14:paraId="5D41F242" w14:textId="77777777" w:rsidR="005D6E86" w:rsidRDefault="005D6E86" w:rsidP="005D6E86">
      <w:pPr>
        <w:pStyle w:val="3"/>
        <w:spacing w:before="156" w:after="156"/>
      </w:pPr>
      <w:r>
        <w:t>以赛亚书研经第</w:t>
      </w:r>
      <w:r>
        <w:t>1</w:t>
      </w:r>
      <w:r>
        <w:t>课</w:t>
      </w:r>
      <w:r>
        <w:t xml:space="preserve"> ~ 1</w:t>
      </w:r>
    </w:p>
    <w:p w14:paraId="45F7B334" w14:textId="77777777" w:rsidR="005D6E86" w:rsidRDefault="005D6E86" w:rsidP="005D6E86">
      <w:pPr>
        <w:spacing w:before="156" w:after="156"/>
      </w:pPr>
      <w:r>
        <w:t>1</w:t>
      </w:r>
      <w:r>
        <w:t>．是哪些罪使以色列国招致神的审判呢？参</w:t>
      </w:r>
      <w:r>
        <w:t>2</w:t>
      </w:r>
      <w:r>
        <w:t>，</w:t>
      </w:r>
      <w:r>
        <w:t>4</w:t>
      </w:r>
      <w:r>
        <w:t>，</w:t>
      </w:r>
      <w:r>
        <w:t>13</w:t>
      </w:r>
      <w:r>
        <w:t>下，</w:t>
      </w:r>
      <w:r>
        <w:t>15</w:t>
      </w:r>
      <w:r>
        <w:t>节。为什么神会谴责他们那些徒具形式的宗教仪式呢（</w:t>
      </w:r>
      <w:r>
        <w:t>10–17</w:t>
      </w:r>
      <w:r>
        <w:t>节）？也参诗</w:t>
      </w:r>
      <w:r>
        <w:t>40:6–9</w:t>
      </w:r>
      <w:r>
        <w:t>；摩</w:t>
      </w:r>
      <w:r>
        <w:t>5:21–24</w:t>
      </w:r>
      <w:r>
        <w:t>；弥</w:t>
      </w:r>
      <w:r>
        <w:t>6:6–8</w:t>
      </w:r>
      <w:r>
        <w:t>。</w:t>
      </w:r>
    </w:p>
    <w:p w14:paraId="4AA2BAF1" w14:textId="77777777" w:rsidR="005D6E86" w:rsidRDefault="005D6E86" w:rsidP="005D6E86">
      <w:pPr>
        <w:spacing w:before="156" w:after="156"/>
      </w:pPr>
      <w:r>
        <w:t>2</w:t>
      </w:r>
      <w:r>
        <w:t>．在</w:t>
      </w:r>
      <w:r>
        <w:t>24–31</w:t>
      </w:r>
      <w:r>
        <w:t>节里面显示神的审判有什么双重的目的呢？你能将它与</w:t>
      </w:r>
      <w:r>
        <w:t>19</w:t>
      </w:r>
      <w:r>
        <w:t>和</w:t>
      </w:r>
      <w:r>
        <w:t>20</w:t>
      </w:r>
      <w:r>
        <w:t>节连接起来吗？</w:t>
      </w:r>
    </w:p>
    <w:p w14:paraId="5FEA7C5A" w14:textId="77777777" w:rsidR="005D6E86" w:rsidRDefault="005D6E86" w:rsidP="005D6E86">
      <w:pPr>
        <w:spacing w:before="156" w:after="156"/>
      </w:pPr>
      <w:r>
        <w:rPr>
          <w:rFonts w:ascii="楷体" w:eastAsia="楷体" w:hAnsi="楷体" w:cs="楷体"/>
          <w:b/>
        </w:rPr>
        <w:t>注：</w:t>
      </w:r>
    </w:p>
    <w:p w14:paraId="41B16981" w14:textId="77777777" w:rsidR="005D6E86" w:rsidRDefault="005D6E86" w:rsidP="005D6E86">
      <w:pPr>
        <w:spacing w:before="156" w:after="156"/>
      </w:pPr>
      <w:r>
        <w:rPr>
          <w:rFonts w:ascii="楷体" w:eastAsia="楷体" w:hAnsi="楷体" w:cs="楷体"/>
        </w:rPr>
        <w:t>1．5–6节。有罪的以色列被描绘为一个遍体刀伤，鞭伤，饱受摧残的身体。</w:t>
      </w:r>
    </w:p>
    <w:p w14:paraId="4E29476A" w14:textId="77777777" w:rsidR="005D6E86" w:rsidRDefault="005D6E86" w:rsidP="005D6E86">
      <w:pPr>
        <w:spacing w:before="156" w:after="156"/>
      </w:pPr>
      <w:r>
        <w:rPr>
          <w:rFonts w:ascii="楷体" w:eastAsia="楷体" w:hAnsi="楷体" w:cs="楷体"/>
        </w:rPr>
        <w:t>2．10节。在神的眼中，祂的百姓就像所多玛和蛾摩拉一样败坏。比较3:9；太11:23–24。</w:t>
      </w:r>
    </w:p>
    <w:p w14:paraId="20A58746" w14:textId="77777777" w:rsidR="005D6E86" w:rsidRDefault="005D6E86" w:rsidP="005D6E86">
      <w:pPr>
        <w:spacing w:before="156" w:after="156"/>
      </w:pPr>
      <w:r>
        <w:rPr>
          <w:rFonts w:ascii="楷体" w:eastAsia="楷体" w:hAnsi="楷体" w:cs="楷体"/>
        </w:rPr>
        <w:t>3．22节。银子和酒或许是比喻这个国家的领袖们。</w:t>
      </w:r>
    </w:p>
    <w:p w14:paraId="09435323" w14:textId="77777777" w:rsidR="005D6E86" w:rsidRDefault="005D6E86" w:rsidP="005D6E86">
      <w:pPr>
        <w:pStyle w:val="3"/>
        <w:spacing w:before="156" w:after="156"/>
      </w:pPr>
      <w:r>
        <w:lastRenderedPageBreak/>
        <w:t>以赛亚书研经第</w:t>
      </w:r>
      <w:r>
        <w:t>2</w:t>
      </w:r>
      <w:r>
        <w:t>课</w:t>
      </w:r>
      <w:r>
        <w:t xml:space="preserve"> ~ 2–4</w:t>
      </w:r>
    </w:p>
    <w:p w14:paraId="76D91CDC" w14:textId="77777777" w:rsidR="005D6E86" w:rsidRDefault="005D6E86" w:rsidP="0077412F">
      <w:pPr>
        <w:spacing w:before="156" w:after="156"/>
        <w:ind w:firstLineChars="200" w:firstLine="420"/>
      </w:pPr>
      <w:r>
        <w:t>先知在</w:t>
      </w:r>
      <w:r>
        <w:t>2:2–5</w:t>
      </w:r>
      <w:r>
        <w:t>所见关于将来的崇高异象中，顷刻换上了</w:t>
      </w:r>
      <w:r>
        <w:t>2:6–22</w:t>
      </w:r>
      <w:r>
        <w:t>里面关于将来的审判那一幅图画。由于人的失败，审判自然是无可避免的。然后他描述统治阶级的男人和女人流行的罪恶（</w:t>
      </w:r>
      <w:r>
        <w:t>3:9–4:1</w:t>
      </w:r>
      <w:r>
        <w:t>）所造成之混乱状态（</w:t>
      </w:r>
      <w:r>
        <w:t>3:1–8</w:t>
      </w:r>
      <w:r>
        <w:t>）。但是从这个混乱状态中，他转而对那必紧随审判之后而来的荣耀景象有了更确信的期望（</w:t>
      </w:r>
      <w:r>
        <w:t>4:2–6</w:t>
      </w:r>
      <w:r>
        <w:t>）。</w:t>
      </w:r>
    </w:p>
    <w:p w14:paraId="02351824" w14:textId="77777777" w:rsidR="005D6E86" w:rsidRDefault="005D6E86" w:rsidP="005D6E86">
      <w:pPr>
        <w:spacing w:before="156" w:after="156"/>
      </w:pPr>
      <w:r>
        <w:t>1</w:t>
      </w:r>
      <w:r>
        <w:t>．试将在</w:t>
      </w:r>
      <w:r>
        <w:t>2:2–5</w:t>
      </w:r>
      <w:r>
        <w:t>和</w:t>
      </w:r>
      <w:r>
        <w:t>4:2–6</w:t>
      </w:r>
      <w:r>
        <w:t>里面所载关于将来的希望砌成一幅包罗丰富的图画。这里怎样论到耶和华的言语，世界的和平，神的百姓的圣洁，以及他们在祂保护看顾之下的福气呢？</w:t>
      </w:r>
    </w:p>
    <w:p w14:paraId="49EBC610" w14:textId="77777777" w:rsidR="005D6E86" w:rsidRDefault="005D6E86" w:rsidP="005D6E86">
      <w:pPr>
        <w:spacing w:before="156" w:after="156"/>
      </w:pPr>
      <w:r>
        <w:t>2</w:t>
      </w:r>
      <w:r>
        <w:t>．你能从这几章查出什么是以赛亚所认为最大的罪，和它所以如此可憎的原因吗？</w:t>
      </w:r>
    </w:p>
    <w:p w14:paraId="751A3B5D" w14:textId="77777777" w:rsidR="005D6E86" w:rsidRDefault="005D6E86" w:rsidP="005D6E86">
      <w:pPr>
        <w:spacing w:before="156" w:after="156"/>
      </w:pPr>
      <w:r>
        <w:rPr>
          <w:rFonts w:ascii="楷体" w:eastAsia="楷体" w:hAnsi="楷体" w:cs="楷体"/>
          <w:b/>
        </w:rPr>
        <w:t>注：</w:t>
      </w:r>
    </w:p>
    <w:p w14:paraId="0A6450AE" w14:textId="77777777" w:rsidR="005D6E86" w:rsidRDefault="005D6E86" w:rsidP="005D6E86">
      <w:pPr>
        <w:spacing w:before="156" w:after="156"/>
      </w:pPr>
      <w:r>
        <w:rPr>
          <w:rFonts w:ascii="楷体" w:eastAsia="楷体" w:hAnsi="楷体" w:cs="楷体"/>
        </w:rPr>
        <w:t>1．2:2–4。这一个预言几乎与弥4:1–3完全相同，或许是弥迦从以赛亚书上借用的。</w:t>
      </w:r>
    </w:p>
    <w:p w14:paraId="4577DA49" w14:textId="77777777" w:rsidR="005D6E86" w:rsidRDefault="005D6E86" w:rsidP="005D6E86">
      <w:pPr>
        <w:spacing w:before="156" w:after="156"/>
      </w:pPr>
      <w:r>
        <w:rPr>
          <w:rFonts w:ascii="楷体" w:eastAsia="楷体" w:hAnsi="楷体" w:cs="楷体"/>
        </w:rPr>
        <w:t>2．2:6。击掌不只是指友谊的举动，也可能指商业上的交易。商业上的贪婪在7节第一句则进一步的加以谴责。</w:t>
      </w:r>
    </w:p>
    <w:p w14:paraId="21FDE967" w14:textId="77777777" w:rsidR="005D6E86" w:rsidRDefault="005D6E86" w:rsidP="005D6E86">
      <w:pPr>
        <w:spacing w:before="156" w:after="156"/>
      </w:pPr>
      <w:r>
        <w:rPr>
          <w:rFonts w:ascii="楷体" w:eastAsia="楷体" w:hAnsi="楷体" w:cs="楷体"/>
        </w:rPr>
        <w:t>3．3:12。这是指亚哈斯王的幼稚和懦弱。</w:t>
      </w:r>
    </w:p>
    <w:p w14:paraId="24EFE7D1" w14:textId="77777777" w:rsidR="005D6E86" w:rsidRDefault="005D6E86" w:rsidP="005D6E86">
      <w:pPr>
        <w:pStyle w:val="3"/>
        <w:spacing w:before="156" w:after="156"/>
      </w:pPr>
      <w:r>
        <w:t>以赛亚书研经第</w:t>
      </w:r>
      <w:r>
        <w:t>3</w:t>
      </w:r>
      <w:r>
        <w:t>课</w:t>
      </w:r>
      <w:r>
        <w:t xml:space="preserve"> ~ 5</w:t>
      </w:r>
    </w:p>
    <w:p w14:paraId="229CF6C6" w14:textId="77777777" w:rsidR="005D6E86" w:rsidRDefault="005D6E86" w:rsidP="005D6E86">
      <w:pPr>
        <w:spacing w:before="156" w:after="156"/>
      </w:pPr>
      <w:r>
        <w:t>1</w:t>
      </w:r>
      <w:r>
        <w:t>．试将以赛亚的葡萄园之歌与基督论凶恶的园户（可</w:t>
      </w:r>
      <w:r>
        <w:t>12:1–9</w:t>
      </w:r>
      <w:r>
        <w:t>），和不结果的无花果树（路</w:t>
      </w:r>
      <w:r>
        <w:t>13:6–9</w:t>
      </w:r>
      <w:r>
        <w:t>）的比喻作一比较。注意其中的差别，如何设法将在这三段经文中都讲到的那一个重要的教训找出来。那教训在今日能怎样应用在我们身上呢？比较约</w:t>
      </w:r>
      <w:r>
        <w:t>15:8</w:t>
      </w:r>
      <w:r>
        <w:t>。</w:t>
      </w:r>
    </w:p>
    <w:p w14:paraId="7AB3C618" w14:textId="77777777" w:rsidR="005D6E86" w:rsidRDefault="005D6E86" w:rsidP="005D6E86">
      <w:pPr>
        <w:spacing w:before="156" w:after="156"/>
      </w:pPr>
      <w:r>
        <w:t>2</w:t>
      </w:r>
      <w:r>
        <w:t>．请把</w:t>
      </w:r>
      <w:r>
        <w:t>8–24</w:t>
      </w:r>
      <w:r>
        <w:t>节的六「祸」列成一表，并用</w:t>
      </w:r>
      <w:r>
        <w:t>21</w:t>
      </w:r>
      <w:r>
        <w:t>世纪的说法来描述所指摘的每一样罪。</w:t>
      </w:r>
    </w:p>
    <w:p w14:paraId="5DC38173" w14:textId="08775731" w:rsidR="005D6E86" w:rsidRDefault="005D6E86" w:rsidP="005D6E86">
      <w:pPr>
        <w:spacing w:before="156" w:after="156"/>
      </w:pPr>
      <w:r>
        <w:rPr>
          <w:rFonts w:ascii="楷体" w:eastAsia="楷体" w:hAnsi="楷体" w:cs="楷体"/>
          <w:b/>
        </w:rPr>
        <w:t>注：</w:t>
      </w:r>
      <w:r>
        <w:rPr>
          <w:rFonts w:ascii="楷体" w:eastAsia="楷体" w:hAnsi="楷体" w:cs="楷体"/>
        </w:rPr>
        <w:t xml:space="preserve"> 14节。「阴间」（希腊文作</w:t>
      </w:r>
      <w:r w:rsidRPr="00F93A58">
        <w:rPr>
          <w:rFonts w:ascii="楷体" w:eastAsia="楷体" w:hAnsi="楷体" w:cs="楷体"/>
          <w:i/>
          <w:iCs/>
        </w:rPr>
        <w:t>Hades</w:t>
      </w:r>
      <w:r>
        <w:rPr>
          <w:rFonts w:ascii="楷体" w:eastAsia="楷体" w:hAnsi="楷体" w:cs="楷体"/>
        </w:rPr>
        <w:t>），是一切死人所去的地方。它被描绘为一个幽暗的地府。</w:t>
      </w:r>
    </w:p>
    <w:p w14:paraId="304A0700" w14:textId="77777777" w:rsidR="005D6E86" w:rsidRDefault="005D6E86" w:rsidP="005D6E86">
      <w:pPr>
        <w:pStyle w:val="3"/>
        <w:spacing w:before="156" w:after="156"/>
      </w:pPr>
      <w:r>
        <w:t>以赛亚书研经第</w:t>
      </w:r>
      <w:r>
        <w:t>4</w:t>
      </w:r>
      <w:r>
        <w:t>课</w:t>
      </w:r>
      <w:r>
        <w:t xml:space="preserve"> ~ 6</w:t>
      </w:r>
    </w:p>
    <w:p w14:paraId="22FB45E5" w14:textId="77777777" w:rsidR="005D6E86" w:rsidRDefault="005D6E86" w:rsidP="005D6E86">
      <w:pPr>
        <w:spacing w:before="156" w:after="156"/>
      </w:pPr>
      <w:r>
        <w:t>1</w:t>
      </w:r>
      <w:r>
        <w:t>．以赛亚所见神在荣耀中的异象：</w:t>
      </w:r>
      <w:r>
        <w:t xml:space="preserve">(a) </w:t>
      </w:r>
      <w:r>
        <w:t>关于神的性格，和</w:t>
      </w:r>
      <w:r>
        <w:t xml:space="preserve"> (b) </w:t>
      </w:r>
      <w:r>
        <w:t>关于他自己和他的需要，对他有什么教训呢？这件事关于神为洁净该受审判的罪人所作的预备上，对我们有什么教训呢？</w:t>
      </w:r>
    </w:p>
    <w:p w14:paraId="1CB53331" w14:textId="77777777" w:rsidR="005D6E86" w:rsidRDefault="005D6E86" w:rsidP="005D6E86">
      <w:pPr>
        <w:spacing w:before="156" w:after="156"/>
      </w:pPr>
      <w:r>
        <w:t>2</w:t>
      </w:r>
      <w:r>
        <w:t>．以赛亚为了将神的信息传给自己的同胞，他先怎样作准备的工作呢？试思考那信息的本身；它显示人背叛神，就必然招致什么后果呢？比较徒</w:t>
      </w:r>
      <w:r>
        <w:t>28:23–28</w:t>
      </w:r>
      <w:r>
        <w:t>。</w:t>
      </w:r>
    </w:p>
    <w:p w14:paraId="6E799FD6" w14:textId="77777777" w:rsidR="005D6E86" w:rsidRDefault="005D6E86" w:rsidP="005D6E86">
      <w:pPr>
        <w:spacing w:before="156" w:after="156"/>
      </w:pPr>
      <w:r>
        <w:rPr>
          <w:rFonts w:ascii="楷体" w:eastAsia="楷体" w:hAnsi="楷体" w:cs="楷体"/>
          <w:b/>
        </w:rPr>
        <w:t>注：</w:t>
      </w:r>
    </w:p>
    <w:p w14:paraId="4AF5C80E" w14:textId="77777777" w:rsidR="005D6E86" w:rsidRDefault="005D6E86" w:rsidP="005D6E86">
      <w:pPr>
        <w:spacing w:before="156" w:after="156"/>
      </w:pPr>
      <w:r>
        <w:rPr>
          <w:rFonts w:ascii="楷体" w:eastAsia="楷体" w:hAnsi="楷体" w:cs="楷体"/>
        </w:rPr>
        <w:t>9–10节。在设法了解这两节经文时（可与可4:10–12作一比较，耶稣在那里引用它们），请记住如下的两个事实：</w:t>
      </w:r>
    </w:p>
    <w:p w14:paraId="5208AFE7" w14:textId="77777777" w:rsidR="005D6E86" w:rsidRDefault="005D6E86" w:rsidP="005D6E86">
      <w:pPr>
        <w:spacing w:before="156" w:after="156"/>
      </w:pPr>
      <w:r>
        <w:rPr>
          <w:rFonts w:ascii="楷体" w:eastAsia="楷体" w:hAnsi="楷体" w:cs="楷体"/>
        </w:rPr>
        <w:t>(a) 虽然传道的目的是要把救恩带给那些听见的人，它也必然会定那些不愿接受的人的罪。比较约3:16–21。</w:t>
      </w:r>
    </w:p>
    <w:p w14:paraId="3251238F" w14:textId="77777777" w:rsidR="005D6E86" w:rsidRDefault="005D6E86" w:rsidP="005D6E86">
      <w:pPr>
        <w:spacing w:before="156" w:after="156"/>
      </w:pPr>
      <w:r>
        <w:rPr>
          <w:rFonts w:ascii="楷体" w:eastAsia="楷体" w:hAnsi="楷体" w:cs="楷体"/>
        </w:rPr>
        <w:t>(b)旧约对于神拥有至高无上的权柄，具有坚定不移的信心，对于意向及必然的结果，以及</w:t>
      </w:r>
      <w:r>
        <w:rPr>
          <w:rFonts w:ascii="楷体" w:eastAsia="楷体" w:hAnsi="楷体" w:cs="楷体"/>
        </w:rPr>
        <w:lastRenderedPageBreak/>
        <w:t>对于神许可的和命定的旨意之间，往往不肯加以划分。因此，说「向他们传道，而他们也不会起反应」，这句话也同样可以这样说，「向他们传道，为的是让他们不会起反应」。</w:t>
      </w:r>
    </w:p>
    <w:p w14:paraId="6DCDFB57" w14:textId="77777777" w:rsidR="005D6E86" w:rsidRDefault="005D6E86" w:rsidP="005D6E86">
      <w:pPr>
        <w:pStyle w:val="3"/>
        <w:spacing w:before="156" w:after="156"/>
      </w:pPr>
      <w:r>
        <w:t>以赛亚书研经第</w:t>
      </w:r>
      <w:r>
        <w:t>5</w:t>
      </w:r>
      <w:r>
        <w:t>课</w:t>
      </w:r>
      <w:r>
        <w:t xml:space="preserve"> ~ 7:1–8:15</w:t>
      </w:r>
    </w:p>
    <w:p w14:paraId="12302302" w14:textId="77777777" w:rsidR="005D6E86" w:rsidRDefault="005D6E86" w:rsidP="0077412F">
      <w:pPr>
        <w:spacing w:before="156" w:after="156"/>
        <w:ind w:firstLineChars="200" w:firstLine="420"/>
      </w:pPr>
      <w:r>
        <w:t>以赛亚现在把他的注意力从犹大内部的情况转移到国际政治的领域上来。</w:t>
      </w:r>
      <w:r>
        <w:t>7:1–10:4</w:t>
      </w:r>
      <w:r>
        <w:t>的历史背景就是所谓亚（兰）以（法莲）联盟，当时亚兰王利汛和以色列王比加同谋攻打犹大（主前</w:t>
      </w:r>
      <w:r>
        <w:t>735</w:t>
      </w:r>
      <w:r>
        <w:t>年）。犹大王亚哈斯大起恐慌（</w:t>
      </w:r>
      <w:r>
        <w:t>7:2</w:t>
      </w:r>
      <w:r>
        <w:t>），便不听以赛亚要他倚靠神的忠告（</w:t>
      </w:r>
      <w:r>
        <w:t>7:3,4</w:t>
      </w:r>
      <w:r>
        <w:t>），并向亚述王提革拉毗列色求援，这种做法即使初时显得有效，而以赛亚却预言它终必招致不幸的后果（</w:t>
      </w:r>
      <w:r>
        <w:t>7:17–8:4</w:t>
      </w:r>
      <w:r>
        <w:t>）。</w:t>
      </w:r>
    </w:p>
    <w:p w14:paraId="5BBBB481" w14:textId="77777777" w:rsidR="005D6E86" w:rsidRDefault="005D6E86" w:rsidP="005D6E86">
      <w:pPr>
        <w:spacing w:before="156" w:after="156"/>
      </w:pPr>
      <w:r>
        <w:t>1</w:t>
      </w:r>
      <w:r>
        <w:t>．亚哈斯不肯倚靠耶和华，对他本人，并在政治方面都有什么损失呢？</w:t>
      </w:r>
    </w:p>
    <w:p w14:paraId="4B089C38" w14:textId="77777777" w:rsidR="005D6E86" w:rsidRDefault="005D6E86" w:rsidP="005D6E86">
      <w:pPr>
        <w:spacing w:before="156" w:after="156"/>
      </w:pPr>
      <w:r>
        <w:t>2</w:t>
      </w:r>
      <w:r>
        <w:t>．预示将来弥赛亚降临之历史上的「神迹」，是怎样传给亚哈斯的呢？比较太</w:t>
      </w:r>
      <w:r>
        <w:t>1:21–23</w:t>
      </w:r>
      <w:r>
        <w:t>。在日常的经验中，你认识基督是「以马内利」</w:t>
      </w:r>
      <w:r>
        <w:t>——</w:t>
      </w:r>
      <w:r>
        <w:t>「神与我们同在」吗？</w:t>
      </w:r>
    </w:p>
    <w:p w14:paraId="245DE4A4" w14:textId="77777777" w:rsidR="005D6E86" w:rsidRDefault="005D6E86" w:rsidP="005D6E86">
      <w:pPr>
        <w:spacing w:before="156" w:after="156"/>
      </w:pPr>
      <w:r>
        <w:t>3</w:t>
      </w:r>
      <w:r>
        <w:t>．何以主是圣所而又是绊脚的石头（</w:t>
      </w:r>
      <w:r>
        <w:t>8:13–15</w:t>
      </w:r>
      <w:r>
        <w:t>）；祂对我们如何才能成为前者而不是后者呢？比较彼前</w:t>
      </w:r>
      <w:r>
        <w:t>2:7,8</w:t>
      </w:r>
      <w:r>
        <w:t>。</w:t>
      </w:r>
    </w:p>
    <w:p w14:paraId="41192851" w14:textId="77777777" w:rsidR="005D6E86" w:rsidRDefault="005D6E86" w:rsidP="005D6E86">
      <w:pPr>
        <w:spacing w:before="156" w:after="156"/>
      </w:pPr>
      <w:r>
        <w:rPr>
          <w:rFonts w:ascii="楷体" w:eastAsia="楷体" w:hAnsi="楷体" w:cs="楷体"/>
          <w:b/>
        </w:rPr>
        <w:t>注：</w:t>
      </w:r>
    </w:p>
    <w:p w14:paraId="7D2C82DD" w14:textId="77777777" w:rsidR="005D6E86" w:rsidRDefault="005D6E86" w:rsidP="005D6E86">
      <w:pPr>
        <w:spacing w:before="156" w:after="156"/>
      </w:pPr>
      <w:r>
        <w:rPr>
          <w:rFonts w:ascii="楷体" w:eastAsia="楷体" w:hAnsi="楷体" w:cs="楷体"/>
        </w:rPr>
        <w:t>1．施亚雅述（「余民必归回」）和玛黑珥沙拉勒哈施罗斯（「掳掠速临，抢夺快到」）这两个名字，将以赛亚所传亡国和希望这个双重的信息概括起来了。</w:t>
      </w:r>
    </w:p>
    <w:p w14:paraId="2FA55784" w14:textId="77777777" w:rsidR="005D6E86" w:rsidRDefault="005D6E86" w:rsidP="005D6E86">
      <w:pPr>
        <w:spacing w:before="156" w:after="156"/>
      </w:pPr>
      <w:r>
        <w:rPr>
          <w:rFonts w:ascii="楷体" w:eastAsia="楷体" w:hAnsi="楷体" w:cs="楷体"/>
        </w:rPr>
        <w:t>2．7:3。以赛亚遇见亚哈斯时，他或许正在作抗拒围攻的准备。</w:t>
      </w:r>
    </w:p>
    <w:p w14:paraId="751B26E9" w14:textId="77777777" w:rsidR="005D6E86" w:rsidRDefault="005D6E86" w:rsidP="005D6E86">
      <w:pPr>
        <w:spacing w:before="156" w:after="156"/>
      </w:pPr>
      <w:r>
        <w:rPr>
          <w:rFonts w:ascii="楷体" w:eastAsia="楷体" w:hAnsi="楷体" w:cs="楷体"/>
        </w:rPr>
        <w:t>3．7:14–16。主要的意思似乎是说，在那一个孩子（当时尚未出世）尚在襁褓时，他的饮食就只得限于凝乳和蜂蜜，因为荒废的天地不会出产较佳的食物（7:21,22）。但是那个孩子不平常的名字，以及提到那个要做他的母亲的「青年女子」或「童女」（比较马太福音1章），便提供了一个涉及弥赛亚的预言。</w:t>
      </w:r>
    </w:p>
    <w:p w14:paraId="2DB0AF2F" w14:textId="77777777" w:rsidR="005D6E86" w:rsidRDefault="005D6E86" w:rsidP="005D6E86">
      <w:pPr>
        <w:spacing w:before="156" w:after="156"/>
      </w:pPr>
      <w:r>
        <w:rPr>
          <w:rFonts w:ascii="楷体" w:eastAsia="楷体" w:hAnsi="楷体" w:cs="楷体"/>
        </w:rPr>
        <w:t>4．8:6。「西罗亚……的水」：就是供应耶路撒冷的水源，其来源是靠地下泉源和圣殿一带地下的储水池。这里是用来象征神的供应。「这百姓」一语必定是指以色列国或犹大国内亲亚兰派人士而言，除非如有些人所称，以赛亚所用的动词不是「喜悦」，而是拼法相同而意義为「在其前昏倒」（修正标准译本作「在其前因恐惧而软化」）那一个词。</w:t>
      </w:r>
    </w:p>
    <w:p w14:paraId="6E3D5F56" w14:textId="77777777" w:rsidR="005D6E86" w:rsidRDefault="005D6E86" w:rsidP="005D6E86">
      <w:pPr>
        <w:pStyle w:val="3"/>
        <w:spacing w:before="156" w:after="156"/>
      </w:pPr>
      <w:r>
        <w:t>以赛亚书研经第</w:t>
      </w:r>
      <w:r>
        <w:t>6</w:t>
      </w:r>
      <w:r>
        <w:t>课</w:t>
      </w:r>
      <w:r>
        <w:t xml:space="preserve"> ~ 8:16–10:4</w:t>
      </w:r>
    </w:p>
    <w:p w14:paraId="437F4819" w14:textId="77777777" w:rsidR="005D6E86" w:rsidRDefault="005D6E86" w:rsidP="0077412F">
      <w:pPr>
        <w:spacing w:before="156" w:after="156"/>
        <w:ind w:firstLineChars="200" w:firstLine="420"/>
      </w:pPr>
      <w:r>
        <w:t>先知要从他的门徒中间退去，这样被拣选的余民才会成形（</w:t>
      </w:r>
      <w:r>
        <w:t>8:16–18</w:t>
      </w:r>
      <w:r>
        <w:t>）。黑暗的日子（</w:t>
      </w:r>
      <w:r>
        <w:t>8:19–22</w:t>
      </w:r>
      <w:r>
        <w:t>）就会在大光来到，就是弥赛亚来临时消逝（</w:t>
      </w:r>
      <w:r>
        <w:t>9:1–7</w:t>
      </w:r>
      <w:r>
        <w:t>）。第</w:t>
      </w:r>
      <w:r>
        <w:t>9</w:t>
      </w:r>
      <w:r>
        <w:t>章其余的经文是论北国以色列受审判的预言。那么，犹大啊，你就该警惕呀（</w:t>
      </w:r>
      <w:r>
        <w:t>10:1–4</w:t>
      </w:r>
      <w:r>
        <w:t>）！</w:t>
      </w:r>
    </w:p>
    <w:p w14:paraId="04FDC99E" w14:textId="77777777" w:rsidR="005D6E86" w:rsidRDefault="005D6E86" w:rsidP="005D6E86">
      <w:pPr>
        <w:spacing w:before="156" w:after="156"/>
      </w:pPr>
      <w:r>
        <w:t>1</w:t>
      </w:r>
      <w:r>
        <w:t>．当灾难临到时，神似乎掩面不顾，这种情形就会诱使人怎样行呢（</w:t>
      </w:r>
      <w:r>
        <w:t>8:19</w:t>
      </w:r>
      <w:r>
        <w:t>）？比较利</w:t>
      </w:r>
      <w:r>
        <w:t>19:31</w:t>
      </w:r>
      <w:r>
        <w:t>；撒上</w:t>
      </w:r>
      <w:r>
        <w:t>28:6,7</w:t>
      </w:r>
      <w:r>
        <w:t>。神的儿女在这种情形下必须怎样行呢？以赛亚建议怎样去测验邪巫的教训呢？</w:t>
      </w:r>
    </w:p>
    <w:p w14:paraId="172C6068" w14:textId="77777777" w:rsidR="005D6E86" w:rsidRDefault="005D6E86" w:rsidP="005D6E86">
      <w:pPr>
        <w:spacing w:before="156" w:after="156"/>
      </w:pPr>
      <w:r>
        <w:t>2</w:t>
      </w:r>
      <w:r>
        <w:t>．试将在神的震怒之下万事的景况（</w:t>
      </w:r>
      <w:r>
        <w:t>8:21,22</w:t>
      </w:r>
      <w:r>
        <w:t>；</w:t>
      </w:r>
      <w:r>
        <w:t>9:8–10:4</w:t>
      </w:r>
      <w:r>
        <w:t>），和以赛亚所见弥赛亚作王时的那一幅图画（</w:t>
      </w:r>
      <w:r>
        <w:t>9:1–7</w:t>
      </w:r>
      <w:r>
        <w:t>）作一对比。在</w:t>
      </w:r>
      <w:r>
        <w:t>9:6</w:t>
      </w:r>
      <w:r>
        <w:t>里面所加于那一个将来之王的那些名字，对于祂的本性有什么启示呢？</w:t>
      </w:r>
    </w:p>
    <w:p w14:paraId="1C7B3D7D" w14:textId="77777777" w:rsidR="005D6E86" w:rsidRDefault="005D6E86" w:rsidP="005D6E86">
      <w:pPr>
        <w:spacing w:before="156" w:after="156"/>
      </w:pPr>
      <w:r>
        <w:rPr>
          <w:rFonts w:ascii="楷体" w:eastAsia="楷体" w:hAnsi="楷体" w:cs="楷体"/>
          <w:b/>
        </w:rPr>
        <w:lastRenderedPageBreak/>
        <w:t>注：</w:t>
      </w:r>
      <w:r>
        <w:rPr>
          <w:rFonts w:ascii="楷体" w:eastAsia="楷体" w:hAnsi="楷体" w:cs="楷体"/>
        </w:rPr>
        <w:t xml:space="preserve"> 9:1。北国「从前」所经受的惨痛，无疑是指王下15:29所提到的提革拉毗列色入侵的事。「末后」，对于先知来说虽然尚在未来，却以过去时态之预言的确实性来描述。至于这预言之部分的应验，请参太4:15,16。</w:t>
      </w:r>
    </w:p>
    <w:p w14:paraId="3EF2B7BB" w14:textId="77777777" w:rsidR="005D6E86" w:rsidRDefault="005D6E86" w:rsidP="005D6E86">
      <w:pPr>
        <w:pStyle w:val="3"/>
        <w:spacing w:before="156" w:after="156"/>
      </w:pPr>
      <w:r>
        <w:t>以赛亚书研经第</w:t>
      </w:r>
      <w:r>
        <w:t>7</w:t>
      </w:r>
      <w:r>
        <w:t>课</w:t>
      </w:r>
      <w:r>
        <w:t xml:space="preserve"> ~ 10:5–34</w:t>
      </w:r>
    </w:p>
    <w:p w14:paraId="007F5A2D" w14:textId="77777777" w:rsidR="005D6E86" w:rsidRDefault="005D6E86" w:rsidP="0077412F">
      <w:pPr>
        <w:spacing w:before="156" w:after="156"/>
        <w:ind w:firstLineChars="200" w:firstLine="420"/>
      </w:pPr>
      <w:r>
        <w:t>关于亚述侵略犹大的一个预言。</w:t>
      </w:r>
    </w:p>
    <w:p w14:paraId="30B330A3" w14:textId="77777777" w:rsidR="005D6E86" w:rsidRDefault="005D6E86" w:rsidP="005D6E86">
      <w:pPr>
        <w:spacing w:before="156" w:after="156"/>
      </w:pPr>
      <w:r>
        <w:t>1</w:t>
      </w:r>
      <w:r>
        <w:t>．试将亚述王心目中对这次侵略的看法（</w:t>
      </w:r>
      <w:r>
        <w:t>7–10</w:t>
      </w:r>
      <w:r>
        <w:t>，</w:t>
      </w:r>
      <w:r>
        <w:t>13</w:t>
      </w:r>
      <w:r>
        <w:t>，</w:t>
      </w:r>
      <w:r>
        <w:t>14</w:t>
      </w:r>
      <w:r>
        <w:t>节），与在神的目的上的看法（</w:t>
      </w:r>
      <w:r>
        <w:t>5</w:t>
      </w:r>
      <w:r>
        <w:t>，</w:t>
      </w:r>
      <w:r>
        <w:t>6</w:t>
      </w:r>
      <w:r>
        <w:t>，</w:t>
      </w:r>
      <w:r>
        <w:t>12</w:t>
      </w:r>
      <w:r>
        <w:t>，</w:t>
      </w:r>
      <w:r>
        <w:t>16–19</w:t>
      </w:r>
      <w:r>
        <w:t>）作一对比。这段经文怎样帮助我们了解圣洁的神如何能利用邪恶的人或国家来完成祂的目的？</w:t>
      </w:r>
    </w:p>
    <w:p w14:paraId="655DB135" w14:textId="77777777" w:rsidR="005D6E86" w:rsidRDefault="005D6E86" w:rsidP="005D6E86">
      <w:pPr>
        <w:spacing w:before="156" w:after="156"/>
      </w:pPr>
      <w:r>
        <w:t>2</w:t>
      </w:r>
      <w:r>
        <w:t>．在试炼的重压中，似乎神已经抛弃了祂的百姓。但确实是这样吗（</w:t>
      </w:r>
      <w:r>
        <w:t>20–23</w:t>
      </w:r>
      <w:r>
        <w:t>节）？比较罗</w:t>
      </w:r>
      <w:r>
        <w:t>9:27–29</w:t>
      </w:r>
      <w:r>
        <w:t>。神的管教有什么目的呢？</w:t>
      </w:r>
    </w:p>
    <w:p w14:paraId="56643B58" w14:textId="77777777" w:rsidR="005D6E86" w:rsidRDefault="005D6E86" w:rsidP="005D6E86">
      <w:pPr>
        <w:spacing w:before="156" w:after="156"/>
      </w:pPr>
      <w:r>
        <w:t>3</w:t>
      </w:r>
      <w:r>
        <w:t>．今天的经文怎样把先知两个儿子的名字所包含的两个预言更清楚地阐明出来呢？参第</w:t>
      </w:r>
      <w:r>
        <w:t>5</w:t>
      </w:r>
      <w:r>
        <w:t>课，注</w:t>
      </w:r>
      <w:r>
        <w:t>1</w:t>
      </w:r>
      <w:r>
        <w:t>。</w:t>
      </w:r>
    </w:p>
    <w:p w14:paraId="5E459581" w14:textId="77777777" w:rsidR="005D6E86" w:rsidRDefault="005D6E86" w:rsidP="005D6E86">
      <w:pPr>
        <w:spacing w:before="156" w:after="156"/>
      </w:pPr>
      <w:r>
        <w:rPr>
          <w:rFonts w:ascii="楷体" w:eastAsia="楷体" w:hAnsi="楷体" w:cs="楷体"/>
          <w:b/>
        </w:rPr>
        <w:t>注：</w:t>
      </w:r>
    </w:p>
    <w:p w14:paraId="2E855D57" w14:textId="77777777" w:rsidR="005D6E86" w:rsidRDefault="005D6E86" w:rsidP="005D6E86">
      <w:pPr>
        <w:spacing w:before="156" w:after="156"/>
      </w:pPr>
      <w:r>
        <w:rPr>
          <w:rFonts w:ascii="楷体" w:eastAsia="楷体" w:hAnsi="楷体" w:cs="楷体"/>
        </w:rPr>
        <w:t>1．17节。「以色列的光」和「他的圣者」，都是对神的称呼。</w:t>
      </w:r>
    </w:p>
    <w:p w14:paraId="4D5AA686" w14:textId="77777777" w:rsidR="005D6E86" w:rsidRDefault="005D6E86" w:rsidP="005D6E86">
      <w:pPr>
        <w:spacing w:before="156" w:after="156"/>
      </w:pPr>
      <w:r>
        <w:rPr>
          <w:rFonts w:ascii="楷体" w:eastAsia="楷体" w:hAnsi="楷体" w:cs="楷体"/>
        </w:rPr>
        <w:t>2．20节。「那击打他们的」：就是亚述王。所剩下的「余民」，必会学习亚哈斯所未学会的功课。</w:t>
      </w:r>
    </w:p>
    <w:p w14:paraId="29B34D4E" w14:textId="77777777" w:rsidR="005D6E86" w:rsidRDefault="005D6E86" w:rsidP="005D6E86">
      <w:pPr>
        <w:spacing w:before="156" w:after="156"/>
      </w:pPr>
      <w:r>
        <w:rPr>
          <w:rFonts w:ascii="楷体" w:eastAsia="楷体" w:hAnsi="楷体" w:cs="楷体"/>
        </w:rPr>
        <w:t>3．28–32节。一幅敌人节节进逼的生动图画，只受阻于耶路撒冷的城墙。</w:t>
      </w:r>
    </w:p>
    <w:p w14:paraId="5EA96F05" w14:textId="77777777" w:rsidR="005D6E86" w:rsidRDefault="005D6E86" w:rsidP="005D6E86">
      <w:pPr>
        <w:pStyle w:val="3"/>
        <w:spacing w:before="156" w:after="156"/>
      </w:pPr>
      <w:r>
        <w:t>以赛亚书研经第</w:t>
      </w:r>
      <w:r>
        <w:t>8</w:t>
      </w:r>
      <w:r>
        <w:t>课</w:t>
      </w:r>
      <w:r>
        <w:t xml:space="preserve"> ~ 11–12</w:t>
      </w:r>
    </w:p>
    <w:p w14:paraId="2514E9CF" w14:textId="77777777" w:rsidR="005D6E86" w:rsidRDefault="005D6E86" w:rsidP="0077412F">
      <w:pPr>
        <w:spacing w:before="156" w:after="156"/>
        <w:ind w:firstLineChars="200" w:firstLine="420"/>
      </w:pPr>
      <w:r>
        <w:t>亚述这棵香柏树最后必被砍倒，但是从犹大那棵剪去树干的树木上，必会长出一条嫩枝</w:t>
      </w:r>
      <w:r>
        <w:t>——</w:t>
      </w:r>
      <w:r>
        <w:t>弥赛亚。以赛亚对将来的希望都以祂为中心。祂荣耀的统治（</w:t>
      </w:r>
      <w:r>
        <w:t>11</w:t>
      </w:r>
      <w:r>
        <w:t>节）可以从如下的关系上来看：</w:t>
      </w:r>
      <w:r>
        <w:t xml:space="preserve">(a) </w:t>
      </w:r>
      <w:r>
        <w:t>在人类社会的关系上（</w:t>
      </w:r>
      <w:r>
        <w:t>2–5</w:t>
      </w:r>
      <w:r>
        <w:t>节）；</w:t>
      </w:r>
      <w:r>
        <w:t xml:space="preserve">(b) </w:t>
      </w:r>
      <w:r>
        <w:t>在与动物的关系上（</w:t>
      </w:r>
      <w:r>
        <w:t>6–9</w:t>
      </w:r>
      <w:r>
        <w:t>节）；和</w:t>
      </w:r>
      <w:r>
        <w:t xml:space="preserve"> (c) </w:t>
      </w:r>
      <w:r>
        <w:t>在与世界历史的关系上（</w:t>
      </w:r>
      <w:r>
        <w:t>10–16</w:t>
      </w:r>
      <w:r>
        <w:t>节）。接著（</w:t>
      </w:r>
      <w:r>
        <w:t>12:1–6</w:t>
      </w:r>
      <w:r>
        <w:t>）是一首为了神的赦免，并见到一个统一之以色列（比较</w:t>
      </w:r>
      <w:r>
        <w:t>11:13</w:t>
      </w:r>
      <w:r>
        <w:t>）享受着救恩的福气，并在万国中从事向外传道之活动的异象而称谢神的诗歌。</w:t>
      </w:r>
    </w:p>
    <w:p w14:paraId="2E5A7F9E" w14:textId="77777777" w:rsidR="005D6E86" w:rsidRDefault="005D6E86" w:rsidP="005D6E86">
      <w:pPr>
        <w:spacing w:before="156" w:after="156"/>
      </w:pPr>
      <w:r>
        <w:t>1</w:t>
      </w:r>
      <w:r>
        <w:t>．将来那位弥赛亚有些什么特性呢（</w:t>
      </w:r>
      <w:r>
        <w:t>11:1–5</w:t>
      </w:r>
      <w:r>
        <w:t>）？试将祂作王的这一幅图画与</w:t>
      </w:r>
      <w:r>
        <w:t>9:1–7</w:t>
      </w:r>
      <w:r>
        <w:t>作一对比，并注意所显示出来的任何新的真理。</w:t>
      </w:r>
    </w:p>
    <w:p w14:paraId="60DEACEF" w14:textId="77777777" w:rsidR="005D6E86" w:rsidRDefault="005D6E86" w:rsidP="005D6E86">
      <w:pPr>
        <w:spacing w:before="156" w:after="156"/>
      </w:pPr>
      <w:r>
        <w:t>2</w:t>
      </w:r>
      <w:r>
        <w:t>．第</w:t>
      </w:r>
      <w:r>
        <w:t>12</w:t>
      </w:r>
      <w:r>
        <w:t>章是那些发现神的怒气业已向他们转消的人所唱的诗歌。这些提到得救的那些效果，这些效果你都经验过了吗？</w:t>
      </w:r>
    </w:p>
    <w:p w14:paraId="599D332D" w14:textId="77777777" w:rsidR="005D6E86" w:rsidRDefault="005D6E86" w:rsidP="005D6E86">
      <w:pPr>
        <w:pStyle w:val="3"/>
        <w:spacing w:before="156" w:after="156"/>
      </w:pPr>
      <w:r>
        <w:t>以赛亚书研经第</w:t>
      </w:r>
      <w:r>
        <w:t>9</w:t>
      </w:r>
      <w:r>
        <w:t>课</w:t>
      </w:r>
      <w:r>
        <w:t xml:space="preserve"> ~ 13:1–14:23</w:t>
      </w:r>
    </w:p>
    <w:p w14:paraId="7EC123D4" w14:textId="77777777" w:rsidR="005D6E86" w:rsidRDefault="005D6E86" w:rsidP="0077412F">
      <w:pPr>
        <w:spacing w:before="156" w:after="156"/>
        <w:ind w:firstLineChars="200" w:firstLine="420"/>
      </w:pPr>
      <w:r>
        <w:t>我们在这里就见到这本以马内利书了，并由此进入所谓「预言丛林」（</w:t>
      </w:r>
      <w:r>
        <w:t>13–25</w:t>
      </w:r>
      <w:r>
        <w:t>章）中了。参纲要。它包含「耶和华的默示」，就是关于异邦诸国的默示，其中有许多部分现在已经意義不明了。第一篇是关于巴比伦的默示，首先抨击该城（</w:t>
      </w:r>
      <w:r>
        <w:t>13:1–14:2</w:t>
      </w:r>
      <w:r>
        <w:t>），然后便谴责该城的</w:t>
      </w:r>
      <w:r>
        <w:lastRenderedPageBreak/>
        <w:t>王（</w:t>
      </w:r>
      <w:r>
        <w:t>14:3–23</w:t>
      </w:r>
      <w:r>
        <w:t>）。这些预言都照着字面的意義应验了。</w:t>
      </w:r>
    </w:p>
    <w:p w14:paraId="52887E17" w14:textId="77777777" w:rsidR="005D6E86" w:rsidRDefault="005D6E86" w:rsidP="005D6E86">
      <w:pPr>
        <w:spacing w:before="156" w:after="156"/>
      </w:pPr>
      <w:r>
        <w:t>1</w:t>
      </w:r>
      <w:r>
        <w:t>．神为了哪些罪而谴责巴比伦呢（</w:t>
      </w:r>
      <w:r>
        <w:t>14:5,6,12–14</w:t>
      </w:r>
      <w:r>
        <w:t>）？神怎样施行审判呢？</w:t>
      </w:r>
    </w:p>
    <w:p w14:paraId="595A1EC8" w14:textId="77777777" w:rsidR="005D6E86" w:rsidRDefault="005D6E86" w:rsidP="005D6E86">
      <w:pPr>
        <w:spacing w:before="156" w:after="156"/>
      </w:pPr>
      <w:r>
        <w:t>2</w:t>
      </w:r>
      <w:r>
        <w:t>．巴比伦在哪些方面可视为敌对神之世界的一幅图画（正如耶路撒冷或锡安为神的子民的一幅图画一样），而巴比伦王又为这世界的王撒但的一幅图画呢？比较创</w:t>
      </w:r>
      <w:r>
        <w:t>11:1–9</w:t>
      </w:r>
      <w:r>
        <w:t>；帖后</w:t>
      </w:r>
      <w:r>
        <w:t>2:4</w:t>
      </w:r>
      <w:r>
        <w:t>；启</w:t>
      </w:r>
      <w:r>
        <w:t>18:2,3</w:t>
      </w:r>
      <w:r>
        <w:t>。</w:t>
      </w:r>
    </w:p>
    <w:p w14:paraId="715BC41B" w14:textId="77777777" w:rsidR="005D6E86" w:rsidRDefault="005D6E86" w:rsidP="005D6E86">
      <w:pPr>
        <w:spacing w:before="156" w:after="156"/>
      </w:pPr>
      <w:r>
        <w:rPr>
          <w:rFonts w:ascii="楷体" w:eastAsia="楷体" w:hAnsi="楷体" w:cs="楷体"/>
          <w:b/>
        </w:rPr>
        <w:t>注：</w:t>
      </w:r>
    </w:p>
    <w:p w14:paraId="687F3DC3" w14:textId="77777777" w:rsidR="005D6E86" w:rsidRDefault="005D6E86" w:rsidP="005D6E86">
      <w:pPr>
        <w:spacing w:before="156" w:after="156"/>
      </w:pPr>
      <w:r>
        <w:rPr>
          <w:rFonts w:ascii="楷体" w:eastAsia="楷体" w:hAnsi="楷体" w:cs="楷体"/>
        </w:rPr>
        <w:t>1．13:2–6。「耶和华的日子」是祂显现的日子，这里是指祂报复巴比伦的日子。</w:t>
      </w:r>
    </w:p>
    <w:p w14:paraId="747148B7" w14:textId="77777777" w:rsidR="005D6E86" w:rsidRDefault="005D6E86" w:rsidP="005D6E86">
      <w:pPr>
        <w:spacing w:before="156" w:after="156"/>
      </w:pPr>
      <w:r>
        <w:rPr>
          <w:rFonts w:ascii="楷体" w:eastAsia="楷体" w:hAnsi="楷体" w:cs="楷体"/>
        </w:rPr>
        <w:t>2．13:12。人口必会大大减少，以致人数比金子还少。</w:t>
      </w:r>
    </w:p>
    <w:p w14:paraId="38FF7D61" w14:textId="77777777" w:rsidR="005D6E86" w:rsidRDefault="005D6E86" w:rsidP="005D6E86">
      <w:pPr>
        <w:spacing w:before="156" w:after="156"/>
      </w:pPr>
      <w:r>
        <w:rPr>
          <w:rFonts w:ascii="楷体" w:eastAsia="楷体" w:hAnsi="楷体" w:cs="楷体"/>
        </w:rPr>
        <w:t>3．14:9–17。在阴间那些已离开世界的灵魂，既惊奇而又轻蔑地聚集在一起，来迎接这个现在已被剥夺了荣华之君王的到来。</w:t>
      </w:r>
    </w:p>
    <w:p w14:paraId="3C79D778" w14:textId="77777777" w:rsidR="005D6E86" w:rsidRDefault="005D6E86" w:rsidP="005D6E86">
      <w:pPr>
        <w:pStyle w:val="3"/>
        <w:spacing w:before="156" w:after="156"/>
      </w:pPr>
      <w:r>
        <w:t>以赛亚书研经第</w:t>
      </w:r>
      <w:r>
        <w:t>10</w:t>
      </w:r>
      <w:r>
        <w:t>课</w:t>
      </w:r>
      <w:r>
        <w:t xml:space="preserve"> ~ 14:24–16:14</w:t>
      </w:r>
    </w:p>
    <w:p w14:paraId="294BD948" w14:textId="77777777" w:rsidR="005D6E86" w:rsidRDefault="005D6E86" w:rsidP="0077412F">
      <w:pPr>
        <w:spacing w:before="156" w:after="156"/>
        <w:ind w:firstLineChars="200" w:firstLine="420"/>
      </w:pPr>
      <w:r>
        <w:t>一系列抨击亚述（</w:t>
      </w:r>
      <w:r>
        <w:t>14:24–27</w:t>
      </w:r>
      <w:r>
        <w:t>）、非利士（</w:t>
      </w:r>
      <w:r>
        <w:t>14:28–32</w:t>
      </w:r>
      <w:r>
        <w:t>）和摩押（</w:t>
      </w:r>
      <w:r>
        <w:t>15–16</w:t>
      </w:r>
      <w:r>
        <w:t>章）的默示。</w:t>
      </w:r>
    </w:p>
    <w:p w14:paraId="5DDB6BF5" w14:textId="77777777" w:rsidR="005D6E86" w:rsidRDefault="005D6E86" w:rsidP="005D6E86">
      <w:pPr>
        <w:spacing w:before="156" w:after="156"/>
      </w:pPr>
      <w:r>
        <w:t>1</w:t>
      </w:r>
      <w:r>
        <w:t>．</w:t>
      </w:r>
      <w:r>
        <w:t>14:14–27</w:t>
      </w:r>
      <w:r>
        <w:t>。在这几节经文中强调神的哪两种属性呢？它们怎样鼓励我们信靠祂的话呢？</w:t>
      </w:r>
    </w:p>
    <w:p w14:paraId="45C976D0" w14:textId="77777777" w:rsidR="005D6E86" w:rsidRDefault="005D6E86" w:rsidP="005D6E86">
      <w:pPr>
        <w:spacing w:before="156" w:after="156"/>
      </w:pPr>
      <w:r>
        <w:t>2</w:t>
      </w:r>
      <w:r>
        <w:t>．在抨击摩押的预言中，试思考：</w:t>
      </w:r>
      <w:r>
        <w:t xml:space="preserve">(a) </w:t>
      </w:r>
      <w:r>
        <w:t>审判的严厉性；</w:t>
      </w:r>
      <w:r>
        <w:t xml:space="preserve">(b) </w:t>
      </w:r>
      <w:r>
        <w:t>先知对受苦之摩押的同情；以及</w:t>
      </w:r>
      <w:r>
        <w:t xml:space="preserve"> (c) </w:t>
      </w:r>
      <w:r>
        <w:t>她必然灭亡的原因。在你想到那将要临到那些弃绝基督的人的审判时，能无动于衷吗？</w:t>
      </w:r>
    </w:p>
    <w:p w14:paraId="5CDFD71D" w14:textId="77777777" w:rsidR="005D6E86" w:rsidRDefault="005D6E86" w:rsidP="005D6E86">
      <w:pPr>
        <w:spacing w:before="156" w:after="156"/>
      </w:pPr>
      <w:r>
        <w:rPr>
          <w:rFonts w:ascii="楷体" w:eastAsia="楷体" w:hAnsi="楷体" w:cs="楷体"/>
          <w:b/>
        </w:rPr>
        <w:t>注：</w:t>
      </w:r>
    </w:p>
    <w:p w14:paraId="124C4D4D" w14:textId="77777777" w:rsidR="005D6E86" w:rsidRDefault="005D6E86" w:rsidP="005D6E86">
      <w:pPr>
        <w:spacing w:before="156" w:after="156"/>
      </w:pPr>
      <w:r>
        <w:rPr>
          <w:rFonts w:ascii="楷体" w:eastAsia="楷体" w:hAnsi="楷体" w:cs="楷体"/>
        </w:rPr>
        <w:t>1．14:29。「击打你的杖折断」：或许是指亚述王提革拉毗列色之死而言，他刚好在亚哈斯驾崩不久之后死了。然而，为这件事高兴是没有用的，因为亚述的势力将以更致命的方式复兴起来。</w:t>
      </w:r>
    </w:p>
    <w:p w14:paraId="143E4DAE" w14:textId="77777777" w:rsidR="005D6E86" w:rsidRDefault="005D6E86" w:rsidP="005D6E86">
      <w:pPr>
        <w:spacing w:before="156" w:after="156"/>
      </w:pPr>
      <w:r>
        <w:rPr>
          <w:rFonts w:ascii="楷体" w:eastAsia="楷体" w:hAnsi="楷体" w:cs="楷体"/>
        </w:rPr>
        <w:t>2．14:30–32。这意思是说，在犹大甚至最穷乏的人都有安全（30节上，和32节），而非利士将被毁灭。</w:t>
      </w:r>
    </w:p>
    <w:p w14:paraId="3536C35C" w14:textId="77777777" w:rsidR="005D6E86" w:rsidRDefault="005D6E86" w:rsidP="005D6E86">
      <w:pPr>
        <w:spacing w:before="156" w:after="156"/>
      </w:pPr>
      <w:r>
        <w:rPr>
          <w:rFonts w:ascii="楷体" w:eastAsia="楷体" w:hAnsi="楷体" w:cs="楷体"/>
        </w:rPr>
        <w:t>3．15章。亚珥，基珥，巴益，底本等等，都是摩押的城市，有的著名，有的不著名。对于2–3节里面那些表示悲伤哀嚎的记号，请比较22:12；弥1:16。</w:t>
      </w:r>
    </w:p>
    <w:p w14:paraId="10F16E47" w14:textId="77777777" w:rsidR="005D6E86" w:rsidRDefault="005D6E86" w:rsidP="005D6E86">
      <w:pPr>
        <w:spacing w:before="156" w:after="156"/>
      </w:pPr>
      <w:r>
        <w:rPr>
          <w:rFonts w:ascii="楷体" w:eastAsia="楷体" w:hAnsi="楷体" w:cs="楷体"/>
        </w:rPr>
        <w:t>4．16:1–5。这里劝摩押人以羊羔为贡物（比较王下3:4）献给犹大王。3–5节是摩押人求庇护。</w:t>
      </w:r>
    </w:p>
    <w:p w14:paraId="192042B5" w14:textId="77777777" w:rsidR="005D6E86" w:rsidRDefault="005D6E86" w:rsidP="005D6E86">
      <w:pPr>
        <w:pStyle w:val="3"/>
        <w:spacing w:before="156" w:after="156"/>
      </w:pPr>
      <w:r>
        <w:t>以赛亚书研经第</w:t>
      </w:r>
      <w:r>
        <w:t>11</w:t>
      </w:r>
      <w:r>
        <w:t>课</w:t>
      </w:r>
      <w:r>
        <w:t xml:space="preserve"> ~ 17–19</w:t>
      </w:r>
    </w:p>
    <w:p w14:paraId="05ABD3FA" w14:textId="77777777" w:rsidR="005D6E86" w:rsidRDefault="005D6E86" w:rsidP="0077412F">
      <w:pPr>
        <w:spacing w:before="156" w:after="156"/>
        <w:ind w:firstLineChars="200" w:firstLine="420"/>
      </w:pPr>
      <w:r>
        <w:t>论大马士革（即叙利亚，圣经上作「亚兰」）和以法莲，古实，和埃及的默示，有一段很短的默示（</w:t>
      </w:r>
      <w:r>
        <w:t>17:12–14</w:t>
      </w:r>
      <w:r>
        <w:t>）是预言亚述大军的覆没。</w:t>
      </w:r>
    </w:p>
    <w:p w14:paraId="2BEFD678" w14:textId="77777777" w:rsidR="005D6E86" w:rsidRDefault="005D6E86" w:rsidP="005D6E86">
      <w:pPr>
        <w:spacing w:before="156" w:after="156"/>
      </w:pPr>
      <w:r>
        <w:t>1</w:t>
      </w:r>
      <w:r>
        <w:t>．在</w:t>
      </w:r>
      <w:r>
        <w:t>17:10</w:t>
      </w:r>
      <w:r>
        <w:t>里面，怎样描述以法莲的罪，及其必然的后果呢？比较申</w:t>
      </w:r>
      <w:r>
        <w:t>8:19,20</w:t>
      </w:r>
      <w:r>
        <w:t>。</w:t>
      </w:r>
    </w:p>
    <w:p w14:paraId="2B03795C" w14:textId="77777777" w:rsidR="005D6E86" w:rsidRDefault="005D6E86" w:rsidP="005D6E86">
      <w:pPr>
        <w:spacing w:before="156" w:after="156"/>
      </w:pPr>
      <w:r>
        <w:t>2</w:t>
      </w:r>
      <w:r>
        <w:t>．试从这几章所说神施行审判，促使人归向祂的结果列举出来。对于向外布道的工作，特别是在某些国家中的向外布道工作，有什么鼓励可以从这几章中引申出来呢？</w:t>
      </w:r>
    </w:p>
    <w:p w14:paraId="3F538800" w14:textId="77777777" w:rsidR="005D6E86" w:rsidRDefault="005D6E86" w:rsidP="005D6E86">
      <w:pPr>
        <w:spacing w:before="156" w:after="156"/>
      </w:pPr>
      <w:r>
        <w:lastRenderedPageBreak/>
        <w:t>3</w:t>
      </w:r>
      <w:r>
        <w:t>．试将</w:t>
      </w:r>
      <w:r>
        <w:t>18</w:t>
      </w:r>
      <w:r>
        <w:t>章里面的人的图谋和计划，与神安静警觉，知道祂要做何事的态度（</w:t>
      </w:r>
      <w:r>
        <w:t>4–6</w:t>
      </w:r>
      <w:r>
        <w:t>节）作一对比。比较诗</w:t>
      </w:r>
      <w:r>
        <w:t>2:1–5</w:t>
      </w:r>
      <w:r>
        <w:t>。</w:t>
      </w:r>
    </w:p>
    <w:p w14:paraId="02955014" w14:textId="77777777" w:rsidR="005D6E86" w:rsidRDefault="005D6E86" w:rsidP="005D6E86">
      <w:pPr>
        <w:spacing w:before="156" w:after="156"/>
      </w:pPr>
      <w:r>
        <w:rPr>
          <w:rFonts w:ascii="楷体" w:eastAsia="楷体" w:hAnsi="楷体" w:cs="楷体"/>
          <w:b/>
        </w:rPr>
        <w:t>注：</w:t>
      </w:r>
      <w:r>
        <w:rPr>
          <w:rFonts w:ascii="楷体" w:eastAsia="楷体" w:hAnsi="楷体" w:cs="楷体"/>
        </w:rPr>
        <w:t xml:space="preserve"> 18:1,2。这是关于古实人派遣使者来到犹大，共商抵御亚述大计的一段描述。「翅膀刷刷声响」，或许是暗指滋生于该国的大群昆虫。以赛亚给那些使者带回去的信息是〈2b-7节〉：神正在注视着，而且不久就会消除亚述人的威胁了。</w:t>
      </w:r>
    </w:p>
    <w:p w14:paraId="352DCE35" w14:textId="77777777" w:rsidR="005D6E86" w:rsidRDefault="005D6E86" w:rsidP="005D6E86">
      <w:pPr>
        <w:pStyle w:val="3"/>
        <w:spacing w:before="156" w:after="156"/>
      </w:pPr>
      <w:r>
        <w:t>以赛亚书研经第</w:t>
      </w:r>
      <w:r>
        <w:t>12</w:t>
      </w:r>
      <w:r>
        <w:t>课</w:t>
      </w:r>
      <w:r>
        <w:t xml:space="preserve"> ~ 20:1–22:14</w:t>
      </w:r>
    </w:p>
    <w:p w14:paraId="394C90E9" w14:textId="77777777" w:rsidR="005D6E86" w:rsidRDefault="005D6E86" w:rsidP="0077412F">
      <w:pPr>
        <w:spacing w:before="156" w:after="156"/>
        <w:ind w:firstLineChars="200" w:firstLine="420"/>
      </w:pPr>
      <w:r>
        <w:t>先知预言依赖埃及毫无用处，并以行动来表示（</w:t>
      </w:r>
      <w:r>
        <w:t>20</w:t>
      </w:r>
      <w:r>
        <w:t>章），其后是四个论到巴比伦（</w:t>
      </w:r>
      <w:r>
        <w:t>21:1–10</w:t>
      </w:r>
      <w:r>
        <w:t>），以东（</w:t>
      </w:r>
      <w:r>
        <w:t>21:11,12</w:t>
      </w:r>
      <w:r>
        <w:t>），阿拉伯（</w:t>
      </w:r>
      <w:r>
        <w:t>21:13–17</w:t>
      </w:r>
      <w:r>
        <w:t>），和耶路撒冷（</w:t>
      </w:r>
      <w:r>
        <w:t>22:1–14</w:t>
      </w:r>
      <w:r>
        <w:t>）的默示。</w:t>
      </w:r>
    </w:p>
    <w:p w14:paraId="49601A54" w14:textId="77777777" w:rsidR="005D6E86" w:rsidRDefault="005D6E86" w:rsidP="005D6E86">
      <w:pPr>
        <w:spacing w:before="156" w:after="156"/>
      </w:pPr>
      <w:r>
        <w:t>1</w:t>
      </w:r>
      <w:r>
        <w:t>．以赛亚传达神的信息之责任，在哪几方面证明是极需要而又要付代价的呢？你准备牺牲你的自尊心来服事神吗（</w:t>
      </w:r>
      <w:r>
        <w:t>20</w:t>
      </w:r>
      <w:r>
        <w:t>章）？你有闲暇来等候神吗（</w:t>
      </w:r>
      <w:r>
        <w:t>21:8,12</w:t>
      </w:r>
      <w:r>
        <w:t>）？</w:t>
      </w:r>
    </w:p>
    <w:p w14:paraId="06DEE0A3" w14:textId="77777777" w:rsidR="005D6E86" w:rsidRDefault="005D6E86" w:rsidP="005D6E86">
      <w:pPr>
        <w:spacing w:before="156" w:after="156"/>
      </w:pPr>
      <w:r>
        <w:t>2</w:t>
      </w:r>
      <w:r>
        <w:t>．在</w:t>
      </w:r>
      <w:r>
        <w:t>22:1–14</w:t>
      </w:r>
      <w:r>
        <w:t>里面，以赛亚在哪两方面非难耶路撒冷的人呢？你觉得今日也盛行同样的风气吗？</w:t>
      </w:r>
    </w:p>
    <w:p w14:paraId="2F5C71B5" w14:textId="77777777" w:rsidR="005D6E86" w:rsidRDefault="005D6E86" w:rsidP="005D6E86">
      <w:pPr>
        <w:spacing w:before="156" w:after="156"/>
      </w:pPr>
      <w:r>
        <w:t>3</w:t>
      </w:r>
      <w:r>
        <w:t>．这段经文在哪几方面教导我们，神是在历史事件的背后，预先知道这一切，而且要完成祂的目的呢？</w:t>
      </w:r>
    </w:p>
    <w:p w14:paraId="0882F1D7" w14:textId="77777777" w:rsidR="005D6E86" w:rsidRDefault="005D6E86" w:rsidP="005D6E86">
      <w:pPr>
        <w:spacing w:before="156" w:after="156"/>
      </w:pPr>
      <w:r>
        <w:rPr>
          <w:rFonts w:ascii="楷体" w:eastAsia="楷体" w:hAnsi="楷体" w:cs="楷体"/>
          <w:b/>
        </w:rPr>
        <w:t>注：</w:t>
      </w:r>
      <w:r>
        <w:rPr>
          <w:rFonts w:ascii="楷体" w:eastAsia="楷体" w:hAnsi="楷体" w:cs="楷体"/>
        </w:rPr>
        <w:t xml:space="preserve"> 22:1–3。灾祸临近时，百姓蜂拥上房顶，喧嚷欢乐，先知为他们这种行为而叹息。他们「没有弓箭」（弓箭已被抛在一边）而被俘了。</w:t>
      </w:r>
    </w:p>
    <w:p w14:paraId="22848AB7" w14:textId="77777777" w:rsidR="005D6E86" w:rsidRDefault="005D6E86" w:rsidP="005D6E86">
      <w:pPr>
        <w:pStyle w:val="3"/>
        <w:spacing w:before="156" w:after="156"/>
      </w:pPr>
      <w:r>
        <w:t>以赛亚书研经第</w:t>
      </w:r>
      <w:r>
        <w:t>13</w:t>
      </w:r>
      <w:r>
        <w:t>课</w:t>
      </w:r>
      <w:r>
        <w:t xml:space="preserve"> ~ 22:15–23:18</w:t>
      </w:r>
    </w:p>
    <w:p w14:paraId="51CA5E81" w14:textId="77777777" w:rsidR="005D6E86" w:rsidRDefault="005D6E86" w:rsidP="005D6E86">
      <w:pPr>
        <w:spacing w:before="156" w:after="156"/>
      </w:pPr>
      <w:r>
        <w:t>1</w:t>
      </w:r>
      <w:r>
        <w:t>．神为什么罢免舍伯，而立以利亚敬来代替他呢？如果神说你是「我的仆人」，你当怎样尽你的职分呢？比较太</w:t>
      </w:r>
      <w:r>
        <w:t>24:45–51</w:t>
      </w:r>
      <w:r>
        <w:t>。</w:t>
      </w:r>
    </w:p>
    <w:p w14:paraId="5B985467" w14:textId="77777777" w:rsidR="005D6E86" w:rsidRDefault="005D6E86" w:rsidP="005D6E86">
      <w:pPr>
        <w:spacing w:before="156" w:after="156"/>
      </w:pPr>
      <w:r>
        <w:t>2</w:t>
      </w:r>
      <w:r>
        <w:t>．以赛亚预见到有一天推罗的财富不再积攒下来作为她自私的享受之用，而会尽都归于耶和华和祂的百姓。他既然不定财富本身为邪恶，他在本章开头是抨击什么呢？基督徒对于财富和物质的繁荣应持什么态度呢？比较提前</w:t>
      </w:r>
      <w:r>
        <w:t>6:6–10,17–19</w:t>
      </w:r>
      <w:r>
        <w:t>。</w:t>
      </w:r>
    </w:p>
    <w:p w14:paraId="7DEACF94" w14:textId="77777777" w:rsidR="005D6E86" w:rsidRDefault="005D6E86" w:rsidP="005D6E86">
      <w:pPr>
        <w:pStyle w:val="3"/>
        <w:spacing w:before="156" w:after="156"/>
      </w:pPr>
      <w:r>
        <w:t>以赛亚书研经第</w:t>
      </w:r>
      <w:r>
        <w:t>14</w:t>
      </w:r>
      <w:r>
        <w:t>课</w:t>
      </w:r>
      <w:r>
        <w:t xml:space="preserve"> ~ 24–25</w:t>
      </w:r>
    </w:p>
    <w:p w14:paraId="342A4AA4" w14:textId="77777777" w:rsidR="005D6E86" w:rsidRDefault="005D6E86" w:rsidP="0077412F">
      <w:pPr>
        <w:spacing w:before="156" w:after="156"/>
        <w:ind w:firstLineChars="200" w:firstLine="420"/>
      </w:pPr>
      <w:r>
        <w:t>第</w:t>
      </w:r>
      <w:r>
        <w:t>24</w:t>
      </w:r>
      <w:r>
        <w:t>章开始长篇连续记述关于耶和华的日子之异象的默示，一直到第</w:t>
      </w:r>
      <w:r>
        <w:t>27</w:t>
      </w:r>
      <w:r>
        <w:t>章为止。似乎不可能给它与任何历史背景拉上关系，它或许是用来作为那将要吞没全世界之最大的大审判的一种理想中的描述。天际除了出现于</w:t>
      </w:r>
      <w:r>
        <w:t>23</w:t>
      </w:r>
      <w:r>
        <w:t>节的那一道光明之外是一片漆黑，由那一道明光便突然引致第</w:t>
      </w:r>
      <w:r>
        <w:t>25</w:t>
      </w:r>
      <w:r>
        <w:t>章的赞美，正如地</w:t>
      </w:r>
      <w:r>
        <w:t>12</w:t>
      </w:r>
      <w:r>
        <w:t>章接续第</w:t>
      </w:r>
      <w:r>
        <w:t>11</w:t>
      </w:r>
      <w:r>
        <w:t>章的情形一样。先知首先以自己的名義（</w:t>
      </w:r>
      <w:r>
        <w:t>25</w:t>
      </w:r>
      <w:r>
        <w:t>章），然后又以蒙救赎之团体的名義（</w:t>
      </w:r>
      <w:r>
        <w:t>26</w:t>
      </w:r>
      <w:r>
        <w:t>章），为了他们必从最后的审判中得拯救，并且为了他们永远的福乐和安全而感谢神。</w:t>
      </w:r>
    </w:p>
    <w:p w14:paraId="557E4261" w14:textId="77777777" w:rsidR="005D6E86" w:rsidRDefault="005D6E86" w:rsidP="005D6E86">
      <w:pPr>
        <w:spacing w:before="156" w:after="156"/>
      </w:pPr>
      <w:r>
        <w:t>1</w:t>
      </w:r>
      <w:r>
        <w:t>．请将</w:t>
      </w:r>
      <w:r>
        <w:t>24</w:t>
      </w:r>
      <w:r>
        <w:t>章里面不信的人在面对神施行审判而大难临头时之情绪，与信徒之反应作一对比。你在似乎是不幸的景况中，仍然能赞美神吗？比较哈</w:t>
      </w:r>
      <w:r>
        <w:t>3:16–19</w:t>
      </w:r>
      <w:r>
        <w:t>。</w:t>
      </w:r>
    </w:p>
    <w:p w14:paraId="67C5640B" w14:textId="77777777" w:rsidR="005D6E86" w:rsidRDefault="005D6E86" w:rsidP="005D6E86">
      <w:pPr>
        <w:spacing w:before="156" w:after="156"/>
      </w:pPr>
      <w:r>
        <w:t>2</w:t>
      </w:r>
      <w:r>
        <w:t>．在</w:t>
      </w:r>
      <w:r>
        <w:t>25</w:t>
      </w:r>
      <w:r>
        <w:t>章里面关于神为这个世界及为其子民所作之「忠信诚实」的计划，对我们有什么教</w:t>
      </w:r>
      <w:r>
        <w:lastRenderedPageBreak/>
        <w:t>训呢？</w:t>
      </w:r>
    </w:p>
    <w:p w14:paraId="1A9BEDEA" w14:textId="77777777" w:rsidR="005D6E86" w:rsidRDefault="005D6E86" w:rsidP="005D6E86">
      <w:pPr>
        <w:spacing w:before="156" w:after="156"/>
      </w:pPr>
      <w:r>
        <w:t>3</w:t>
      </w:r>
      <w:r>
        <w:t>．试将神为其子民之最后目的的这一幅旧的图画，与在启</w:t>
      </w:r>
      <w:r>
        <w:t>7:15–17</w:t>
      </w:r>
      <w:r>
        <w:t>和</w:t>
      </w:r>
      <w:r>
        <w:t>21:1–4</w:t>
      </w:r>
      <w:r>
        <w:t>里面新约的那一幅图画作一比较。</w:t>
      </w:r>
    </w:p>
    <w:p w14:paraId="6B02DD68" w14:textId="77777777" w:rsidR="005D6E86" w:rsidRDefault="005D6E86" w:rsidP="005D6E86">
      <w:pPr>
        <w:spacing w:before="156" w:after="156"/>
      </w:pPr>
      <w:r>
        <w:rPr>
          <w:rFonts w:ascii="楷体" w:eastAsia="楷体" w:hAnsi="楷体" w:cs="楷体"/>
          <w:b/>
        </w:rPr>
        <w:t>注：</w:t>
      </w:r>
      <w:r>
        <w:rPr>
          <w:rFonts w:ascii="楷体" w:eastAsia="楷体" w:hAnsi="楷体" w:cs="楷体"/>
        </w:rPr>
        <w:t xml:space="preserve"> 25:2。在这一节里面，如同在24:10,12和26:5里面一样，「城」不是指特别的城市，而是指任何敌对神的坚垒，以与神的「坚固的城」（26:1）作对比。前者会「变为乱堆」，但后者却以牢不可破的堡垒为保障。</w:t>
      </w:r>
    </w:p>
    <w:p w14:paraId="67F4CFD9" w14:textId="77777777" w:rsidR="005D6E86" w:rsidRDefault="005D6E86" w:rsidP="005D6E86">
      <w:pPr>
        <w:pStyle w:val="3"/>
        <w:spacing w:before="156" w:after="156"/>
      </w:pPr>
      <w:r>
        <w:t>以赛亚书研经第</w:t>
      </w:r>
      <w:r>
        <w:t>15</w:t>
      </w:r>
      <w:r>
        <w:t>课</w:t>
      </w:r>
      <w:r>
        <w:t xml:space="preserve"> ~ 26–27</w:t>
      </w:r>
    </w:p>
    <w:p w14:paraId="35D6956B" w14:textId="77777777" w:rsidR="005D6E86" w:rsidRDefault="005D6E86" w:rsidP="005D6E86">
      <w:pPr>
        <w:spacing w:before="156" w:after="156"/>
      </w:pPr>
      <w:r>
        <w:t>1</w:t>
      </w:r>
      <w:r>
        <w:t>．试仔细考虑在</w:t>
      </w:r>
      <w:r>
        <w:t>26:3,4,8,9,13</w:t>
      </w:r>
      <w:r>
        <w:t>和</w:t>
      </w:r>
      <w:r>
        <w:t>19</w:t>
      </w:r>
      <w:r>
        <w:t>节里面所描写之内心的态度，并问问你自己是否分享了这种对神的倚靠和信仰。神的子民对于祂的怜悯和审判应有什么反应呢？</w:t>
      </w:r>
    </w:p>
    <w:p w14:paraId="042EFEB2" w14:textId="77777777" w:rsidR="005D6E86" w:rsidRDefault="005D6E86" w:rsidP="005D6E86">
      <w:pPr>
        <w:spacing w:before="156" w:after="156"/>
      </w:pPr>
      <w:r>
        <w:t>2</w:t>
      </w:r>
      <w:r>
        <w:t>．第</w:t>
      </w:r>
      <w:r>
        <w:t>27</w:t>
      </w:r>
      <w:r>
        <w:t>章怎样表明神管教祂的百姓所本的原则，又怎样表明祂最终的目的呢？</w:t>
      </w:r>
    </w:p>
    <w:p w14:paraId="19ED9775" w14:textId="77777777" w:rsidR="005D6E86" w:rsidRDefault="005D6E86" w:rsidP="005D6E86">
      <w:pPr>
        <w:spacing w:before="156" w:after="156"/>
      </w:pPr>
      <w:r>
        <w:rPr>
          <w:rFonts w:ascii="楷体" w:eastAsia="楷体" w:hAnsi="楷体" w:cs="楷体"/>
          <w:b/>
        </w:rPr>
        <w:t>注：</w:t>
      </w:r>
    </w:p>
    <w:p w14:paraId="4AD81E19" w14:textId="77777777" w:rsidR="005D6E86" w:rsidRDefault="005D6E86" w:rsidP="005D6E86">
      <w:pPr>
        <w:spacing w:before="156" w:after="156"/>
      </w:pPr>
      <w:r>
        <w:rPr>
          <w:rFonts w:ascii="楷体" w:eastAsia="楷体" w:hAnsi="楷体" w:cs="楷体"/>
        </w:rPr>
        <w:t>1．26:19。先知对百姓之抱怨的答复是复活的应许。他在这里和在25:8里面所说的话，是旧约里面论这个题目最清楚不过的话。</w:t>
      </w:r>
    </w:p>
    <w:p w14:paraId="60078091" w14:textId="77777777" w:rsidR="005D6E86" w:rsidRDefault="005D6E86" w:rsidP="005D6E86">
      <w:pPr>
        <w:spacing w:before="156" w:after="156"/>
      </w:pPr>
      <w:r>
        <w:rPr>
          <w:rFonts w:ascii="楷体" w:eastAsia="楷体" w:hAnsi="楷体" w:cs="楷体"/>
        </w:rPr>
        <w:t>2．27:1。这三种怪物是代表世上三大强国，或许是指亚述、巴比伦和埃及。</w:t>
      </w:r>
    </w:p>
    <w:p w14:paraId="1ADC3290" w14:textId="77777777" w:rsidR="005D6E86" w:rsidRDefault="005D6E86" w:rsidP="005D6E86">
      <w:pPr>
        <w:pStyle w:val="3"/>
        <w:spacing w:before="156" w:after="156"/>
      </w:pPr>
      <w:r>
        <w:t>以赛亚书研经第</w:t>
      </w:r>
      <w:r>
        <w:t>16</w:t>
      </w:r>
      <w:r>
        <w:t>课</w:t>
      </w:r>
      <w:r>
        <w:t xml:space="preserve"> ~ 28</w:t>
      </w:r>
    </w:p>
    <w:p w14:paraId="0C8C89C5" w14:textId="77777777" w:rsidR="005D6E86" w:rsidRDefault="005D6E86" w:rsidP="0077412F">
      <w:pPr>
        <w:spacing w:before="156" w:after="156"/>
        <w:ind w:firstLineChars="200" w:firstLine="420"/>
      </w:pPr>
      <w:r>
        <w:t>这是警告犹大之</w:t>
      </w:r>
      <w:r>
        <w:t>4</w:t>
      </w:r>
      <w:r>
        <w:t>章经文的头一章。它们的主题是向埃及求援的愚昧。可怕之报应的警告（请注意「祸哉」一词的一再出现，参</w:t>
      </w:r>
      <w:r>
        <w:t>28:1</w:t>
      </w:r>
      <w:r>
        <w:t>；</w:t>
      </w:r>
      <w:r>
        <w:t>29:1,15</w:t>
      </w:r>
      <w:r>
        <w:t>；</w:t>
      </w:r>
      <w:r>
        <w:t>30:1</w:t>
      </w:r>
      <w:r>
        <w:t>；</w:t>
      </w:r>
      <w:r>
        <w:t>31:1</w:t>
      </w:r>
      <w:r>
        <w:t>）与神出于怜悯而加以干涉的保证掺杂在一起。第</w:t>
      </w:r>
      <w:r>
        <w:t>28</w:t>
      </w:r>
      <w:r>
        <w:t>章的分段如下：</w:t>
      </w:r>
      <w:r>
        <w:t>1–4</w:t>
      </w:r>
      <w:r>
        <w:t>节，是论撒玛利亚所受的审判；</w:t>
      </w:r>
      <w:r>
        <w:t>5–6</w:t>
      </w:r>
      <w:r>
        <w:t>节是受了审判之后；</w:t>
      </w:r>
      <w:r>
        <w:t>7–13</w:t>
      </w:r>
      <w:r>
        <w:t>节，是斥责酗酒的犹大的领袖们；</w:t>
      </w:r>
      <w:r>
        <w:t>14–23</w:t>
      </w:r>
      <w:r>
        <w:t>节，是神将来的审判之风暴必将一切人为的政策扫荡净尽；</w:t>
      </w:r>
      <w:r>
        <w:t>23–29</w:t>
      </w:r>
      <w:r>
        <w:t>节，农夫尚且凭智慧行事，神岂不远胜于他们吗？</w:t>
      </w:r>
    </w:p>
    <w:p w14:paraId="068DFAAD" w14:textId="77777777" w:rsidR="005D6E86" w:rsidRDefault="005D6E86" w:rsidP="005D6E86">
      <w:pPr>
        <w:spacing w:before="156" w:after="156"/>
      </w:pPr>
      <w:r>
        <w:t>1</w:t>
      </w:r>
      <w:r>
        <w:t>．你能在</w:t>
      </w:r>
      <w:r>
        <w:t>1–4</w:t>
      </w:r>
      <w:r>
        <w:t>节，及</w:t>
      </w:r>
      <w:r>
        <w:t>7–8</w:t>
      </w:r>
      <w:r>
        <w:t>节里面看出纵酒的后果有几种呢？神对祂那些纵酒的百姓所传的信息是什么？而他们又为什么不留意听呢（</w:t>
      </w:r>
      <w:r>
        <w:t>9–15</w:t>
      </w:r>
      <w:r>
        <w:t>节）？</w:t>
      </w:r>
    </w:p>
    <w:p w14:paraId="0FD6637E" w14:textId="77777777" w:rsidR="005D6E86" w:rsidRDefault="005D6E86" w:rsidP="005D6E86">
      <w:pPr>
        <w:spacing w:before="156" w:after="156"/>
      </w:pPr>
      <w:r>
        <w:t>2</w:t>
      </w:r>
      <w:r>
        <w:t>．</w:t>
      </w:r>
      <w:r>
        <w:t>16–29</w:t>
      </w:r>
      <w:r>
        <w:t>节里面关于神的旨意在人类的事务上必然得胜，不信和反叛都是无用的，这些对我们有什么教训呢？在</w:t>
      </w:r>
      <w:r>
        <w:t>23–29</w:t>
      </w:r>
      <w:r>
        <w:t>节里面的比喻又怎样鼓励我们，叫我们看见神预见一切并且安排一切呢？</w:t>
      </w:r>
    </w:p>
    <w:p w14:paraId="2EB3856F" w14:textId="77777777" w:rsidR="005D6E86" w:rsidRDefault="005D6E86" w:rsidP="005D6E86">
      <w:pPr>
        <w:spacing w:before="156" w:after="156"/>
      </w:pPr>
      <w:r>
        <w:t>3</w:t>
      </w:r>
      <w:r>
        <w:t>．在神的计划大功告成时，用什么预表基督呢？比较</w:t>
      </w:r>
      <w:r>
        <w:t>16</w:t>
      </w:r>
      <w:r>
        <w:t>节；彼前</w:t>
      </w:r>
      <w:r>
        <w:t>2:6,7</w:t>
      </w:r>
      <w:r>
        <w:t>；徒</w:t>
      </w:r>
      <w:r>
        <w:t>4:11</w:t>
      </w:r>
      <w:r>
        <w:t>；太</w:t>
      </w:r>
      <w:r>
        <w:t>21:42</w:t>
      </w:r>
      <w:r>
        <w:t>。</w:t>
      </w:r>
    </w:p>
    <w:p w14:paraId="3812B0B1" w14:textId="77777777" w:rsidR="005D6E86" w:rsidRDefault="005D6E86" w:rsidP="005D6E86">
      <w:pPr>
        <w:spacing w:before="156" w:after="156"/>
      </w:pPr>
      <w:r>
        <w:rPr>
          <w:rFonts w:ascii="楷体" w:eastAsia="楷体" w:hAnsi="楷体" w:cs="楷体"/>
          <w:b/>
        </w:rPr>
        <w:t>注：</w:t>
      </w:r>
      <w:r>
        <w:rPr>
          <w:rFonts w:ascii="楷体" w:eastAsia="楷体" w:hAnsi="楷体" w:cs="楷体"/>
        </w:rPr>
        <w:t xml:space="preserve"> 15–18节。以赛亚称那拟议中与埃及的联盟为「与死亡立约」。「为水涨漫的鞭子」是指亚述。</w:t>
      </w:r>
    </w:p>
    <w:p w14:paraId="40114713" w14:textId="77777777" w:rsidR="005D6E86" w:rsidRDefault="005D6E86" w:rsidP="005D6E86">
      <w:pPr>
        <w:pStyle w:val="3"/>
        <w:spacing w:before="156" w:after="156"/>
      </w:pPr>
      <w:r>
        <w:t>以赛亚书研经第</w:t>
      </w:r>
      <w:r>
        <w:t>17</w:t>
      </w:r>
      <w:r>
        <w:t>课</w:t>
      </w:r>
      <w:r>
        <w:t xml:space="preserve"> ~ 29:1–30:17</w:t>
      </w:r>
    </w:p>
    <w:p w14:paraId="71E07665" w14:textId="77777777" w:rsidR="005D6E86" w:rsidRDefault="005D6E86" w:rsidP="005D6E86">
      <w:pPr>
        <w:spacing w:before="156" w:after="156"/>
      </w:pPr>
      <w:r>
        <w:t>1</w:t>
      </w:r>
      <w:r>
        <w:t>．</w:t>
      </w:r>
      <w:r>
        <w:t>29:9–16</w:t>
      </w:r>
      <w:r>
        <w:t>。百姓在属灵方面盲目，并且缺乏属灵的辨识力的原因是些什么？他们且在哪</w:t>
      </w:r>
      <w:r>
        <w:lastRenderedPageBreak/>
        <w:t>些方面表现出来呢？是什么促成</w:t>
      </w:r>
      <w:r>
        <w:t>17–22</w:t>
      </w:r>
      <w:r>
        <w:t>节在属灵方面的这种改变的呢？参</w:t>
      </w:r>
      <w:r>
        <w:t>18</w:t>
      </w:r>
      <w:r>
        <w:t>，</w:t>
      </w:r>
      <w:r>
        <w:t>24</w:t>
      </w:r>
      <w:r>
        <w:t>节。</w:t>
      </w:r>
    </w:p>
    <w:p w14:paraId="4B2B005E" w14:textId="77777777" w:rsidR="005D6E86" w:rsidRDefault="005D6E86" w:rsidP="005D6E86">
      <w:pPr>
        <w:spacing w:before="156" w:after="156"/>
      </w:pPr>
      <w:r>
        <w:t>2</w:t>
      </w:r>
      <w:r>
        <w:t>．以赛亚根据哪些不同的理由，劝他的听众应当依赖神而不依赖埃及呢？试在</w:t>
      </w:r>
      <w:r>
        <w:t>30:8–17</w:t>
      </w:r>
      <w:r>
        <w:t>里面探索出这两方面个别的后果。</w:t>
      </w:r>
    </w:p>
    <w:p w14:paraId="4BBA03C5" w14:textId="77777777" w:rsidR="005D6E86" w:rsidRDefault="005D6E86" w:rsidP="005D6E86">
      <w:pPr>
        <w:spacing w:before="156" w:after="156"/>
      </w:pPr>
      <w:r>
        <w:t>3</w:t>
      </w:r>
      <w:r>
        <w:t>．请注意耶路撒冷在</w:t>
      </w:r>
      <w:r>
        <w:t>29:2–4</w:t>
      </w:r>
      <w:r>
        <w:t>里面极度的悲惨，与她在</w:t>
      </w:r>
      <w:r>
        <w:t>29:5–8</w:t>
      </w:r>
      <w:r>
        <w:t>里面的完全胜利之间的对比。我们遭遇严重试炼时，这一点可以怎样鼓励我们呢？</w:t>
      </w:r>
    </w:p>
    <w:p w14:paraId="3A2F6C71" w14:textId="77777777" w:rsidR="005D6E86" w:rsidRDefault="005D6E86" w:rsidP="005D6E86">
      <w:pPr>
        <w:spacing w:before="156" w:after="156"/>
      </w:pPr>
      <w:r>
        <w:rPr>
          <w:rFonts w:ascii="楷体" w:eastAsia="楷体" w:hAnsi="楷体" w:cs="楷体"/>
          <w:b/>
        </w:rPr>
        <w:t>注：</w:t>
      </w:r>
      <w:r>
        <w:rPr>
          <w:rFonts w:ascii="楷体" w:eastAsia="楷体" w:hAnsi="楷体" w:cs="楷体"/>
        </w:rPr>
        <w:t xml:space="preserve"> 29:1–8。「亚利伊勒」是耶路撒冷的别名。它的意思可能是「神的狮子」，或者更可能如这里所说的，是指「神的炉」（见有旁注之修正译本）。耶路撒冷将成为祭坛的炉，被许多祭牲的血湿透了。</w:t>
      </w:r>
    </w:p>
    <w:p w14:paraId="485FF6A7" w14:textId="77777777" w:rsidR="005D6E86" w:rsidRDefault="005D6E86" w:rsidP="005D6E86">
      <w:pPr>
        <w:pStyle w:val="3"/>
        <w:spacing w:before="156" w:after="156"/>
      </w:pPr>
      <w:r>
        <w:t>以赛亚书研经第</w:t>
      </w:r>
      <w:r>
        <w:t>18</w:t>
      </w:r>
      <w:r>
        <w:t>课</w:t>
      </w:r>
      <w:r>
        <w:t xml:space="preserve"> ~ 30:18–32:20</w:t>
      </w:r>
    </w:p>
    <w:p w14:paraId="24864913" w14:textId="77777777" w:rsidR="005D6E86" w:rsidRDefault="005D6E86" w:rsidP="005D6E86">
      <w:pPr>
        <w:spacing w:before="156" w:after="156"/>
      </w:pPr>
      <w:r>
        <w:t>1</w:t>
      </w:r>
      <w:r>
        <w:t>．神应许祂的百姓在受试炼之后会享受什么福气呢？比较</w:t>
      </w:r>
      <w:r>
        <w:t>30:18–29</w:t>
      </w:r>
      <w:r>
        <w:t>；</w:t>
      </w:r>
      <w:r>
        <w:t>32:1–8,15–20</w:t>
      </w:r>
      <w:r>
        <w:t>；对于我们来说，要赐下一个教师的应许已怎样应验在基督身上呢？关于这一点，请查考约</w:t>
      </w:r>
      <w:r>
        <w:t>14:26</w:t>
      </w:r>
      <w:r>
        <w:t>；</w:t>
      </w:r>
      <w:r>
        <w:t>16:13</w:t>
      </w:r>
      <w:r>
        <w:t>。我们对圣灵的提示的反应敏感吗（</w:t>
      </w:r>
      <w:r>
        <w:t>30:21</w:t>
      </w:r>
      <w:r>
        <w:t>）？</w:t>
      </w:r>
    </w:p>
    <w:p w14:paraId="4EAE20AA" w14:textId="77777777" w:rsidR="005D6E86" w:rsidRDefault="005D6E86" w:rsidP="005D6E86">
      <w:pPr>
        <w:spacing w:before="156" w:after="156"/>
      </w:pPr>
      <w:r>
        <w:t>2</w:t>
      </w:r>
      <w:r>
        <w:t>．许多人倚靠埃及，因为她的势力似乎很强大（</w:t>
      </w:r>
      <w:r>
        <w:t>31:1</w:t>
      </w:r>
      <w:r>
        <w:t>）。与对耶和华的倚靠比较起来，以赛亚在这里怎样证明这件事的愚昧呢？</w:t>
      </w:r>
    </w:p>
    <w:p w14:paraId="0927ED88" w14:textId="77777777" w:rsidR="005D6E86" w:rsidRDefault="005D6E86" w:rsidP="005D6E86">
      <w:pPr>
        <w:spacing w:before="156" w:after="156"/>
      </w:pPr>
      <w:r>
        <w:rPr>
          <w:rFonts w:ascii="楷体" w:eastAsia="楷体" w:hAnsi="楷体" w:cs="楷体"/>
          <w:b/>
        </w:rPr>
        <w:t>注：</w:t>
      </w:r>
    </w:p>
    <w:p w14:paraId="5BD030BA" w14:textId="77777777" w:rsidR="005D6E86" w:rsidRDefault="005D6E86" w:rsidP="005D6E86">
      <w:pPr>
        <w:spacing w:before="156" w:after="156"/>
      </w:pPr>
      <w:r>
        <w:rPr>
          <w:rFonts w:ascii="楷体" w:eastAsia="楷体" w:hAnsi="楷体" w:cs="楷体"/>
        </w:rPr>
        <w:t>1．30:25,26。这是对新时代所蒙受的福气作诗意的描写，要作象征的解释，表明神的预备的丰盛。至于「在……高台倒塌的时候」这一句话，请比较2:11–17。</w:t>
      </w:r>
    </w:p>
    <w:p w14:paraId="5CEA43DC" w14:textId="77777777" w:rsidR="005D6E86" w:rsidRDefault="005D6E86" w:rsidP="005D6E86">
      <w:pPr>
        <w:spacing w:before="156" w:after="156"/>
      </w:pPr>
      <w:r>
        <w:rPr>
          <w:rFonts w:ascii="楷体" w:eastAsia="楷体" w:hAnsi="楷体" w:cs="楷体"/>
        </w:rPr>
        <w:t>2．30:27–33。请注意想象之隐喻的丰富——有风暴、洪水和嚼环。32节的意思不甚清楚。Moffatt将它译作：「祂用仗把他们打下来响出悦耳的音乐。」「陀斐特」是耶路撒冷城外欣嫩子谷的别名，人在那里举行邪恶的祭仪，以人为祭牲献给假神摩洛。其一原来的意義似乎是「火场」（fire place）的意思，而且以赛亚宣告神已经为（亚述）王预备了这样的地方，以作大规模的毁灭之用。在希伯来原文中具有双关的意義，因为希伯来的「王」字是melek（与摩洛Molech的发音相同）。</w:t>
      </w:r>
    </w:p>
    <w:p w14:paraId="223A252B" w14:textId="77777777" w:rsidR="005D6E86" w:rsidRDefault="005D6E86" w:rsidP="005D6E86">
      <w:pPr>
        <w:pStyle w:val="3"/>
        <w:spacing w:before="156" w:after="156"/>
      </w:pPr>
      <w:r>
        <w:t>以赛亚书研经第</w:t>
      </w:r>
      <w:r>
        <w:t>19</w:t>
      </w:r>
      <w:r>
        <w:t>课</w:t>
      </w:r>
      <w:r>
        <w:t xml:space="preserve"> ~ 33–35</w:t>
      </w:r>
    </w:p>
    <w:p w14:paraId="2BB098B9" w14:textId="77777777" w:rsidR="005D6E86" w:rsidRDefault="005D6E86" w:rsidP="0077412F">
      <w:pPr>
        <w:spacing w:before="156" w:after="156"/>
        <w:ind w:firstLineChars="200" w:firstLine="420"/>
      </w:pPr>
      <w:r>
        <w:t>第</w:t>
      </w:r>
      <w:r>
        <w:t>33</w:t>
      </w:r>
      <w:r>
        <w:t>章开头的几节反映出西拿基立压境以前的骚动与惊惶（</w:t>
      </w:r>
      <w:r>
        <w:t>7–9</w:t>
      </w:r>
      <w:r>
        <w:t>节），以及先知确知亚述人必遭败北之胜利的信念（</w:t>
      </w:r>
      <w:r>
        <w:t>1–6</w:t>
      </w:r>
      <w:r>
        <w:t>，</w:t>
      </w:r>
      <w:r>
        <w:t>10–12</w:t>
      </w:r>
      <w:r>
        <w:t>节）。这一章其余的经文指出这次拯救的极深的果效，并刻画出那个将来的国度之一幅辉煌的图画。第</w:t>
      </w:r>
      <w:r>
        <w:t>34</w:t>
      </w:r>
      <w:r>
        <w:t>和</w:t>
      </w:r>
      <w:r>
        <w:t>35</w:t>
      </w:r>
      <w:r>
        <w:t>章提供了一个引人注意的对比，一方面是那以以东人为其象征之神的仇敌可怕的毁灭（第</w:t>
      </w:r>
      <w:r>
        <w:t>34</w:t>
      </w:r>
      <w:r>
        <w:t>章），一方面是那等待着神的赎民之荣耀的将来（第</w:t>
      </w:r>
      <w:r>
        <w:t>35</w:t>
      </w:r>
      <w:r>
        <w:t>章）。</w:t>
      </w:r>
    </w:p>
    <w:p w14:paraId="30DFAA3B" w14:textId="77777777" w:rsidR="005D6E86" w:rsidRDefault="005D6E86" w:rsidP="005D6E86">
      <w:pPr>
        <w:spacing w:before="156" w:after="156"/>
      </w:pPr>
      <w:r>
        <w:t>1</w:t>
      </w:r>
      <w:r>
        <w:t>．在</w:t>
      </w:r>
      <w:r>
        <w:t>33:14–24</w:t>
      </w:r>
      <w:r>
        <w:t>里面所描绘之弥赛亚的国度里：</w:t>
      </w:r>
      <w:r>
        <w:t xml:space="preserve">(a) </w:t>
      </w:r>
      <w:r>
        <w:t>祂的百姓有些什么特性，</w:t>
      </w:r>
      <w:r>
        <w:t xml:space="preserve">(b) </w:t>
      </w:r>
      <w:r>
        <w:t>耶和华会对他们成为什么，</w:t>
      </w:r>
      <w:r>
        <w:t xml:space="preserve"> </w:t>
      </w:r>
      <w:r>
        <w:t>和</w:t>
      </w:r>
      <w:r>
        <w:t xml:space="preserve"> (c) </w:t>
      </w:r>
      <w:r>
        <w:t>他们会享受哪些福气呢？</w:t>
      </w:r>
    </w:p>
    <w:p w14:paraId="0F9255AE" w14:textId="77777777" w:rsidR="005D6E86" w:rsidRDefault="005D6E86" w:rsidP="005D6E86">
      <w:pPr>
        <w:spacing w:before="156" w:after="156"/>
      </w:pPr>
      <w:r>
        <w:t>2</w:t>
      </w:r>
      <w:r>
        <w:t>．应用在属灵方面，在第</w:t>
      </w:r>
      <w:r>
        <w:t>35</w:t>
      </w:r>
      <w:r>
        <w:t>章里面所说到的哪些福气是今日的信徒可用的呢？特别地，你能在</w:t>
      </w:r>
      <w:r>
        <w:t>8–10</w:t>
      </w:r>
      <w:r>
        <w:t>节里面发现大道，即基督徒生活的</w:t>
      </w:r>
      <w:r>
        <w:t>4</w:t>
      </w:r>
      <w:r>
        <w:t>、</w:t>
      </w:r>
      <w:r>
        <w:t>5</w:t>
      </w:r>
      <w:r>
        <w:t>个特性吗？</w:t>
      </w:r>
    </w:p>
    <w:p w14:paraId="7BEDA92F" w14:textId="77777777" w:rsidR="005D6E86" w:rsidRDefault="005D6E86" w:rsidP="005D6E86">
      <w:pPr>
        <w:spacing w:before="156" w:after="156"/>
      </w:pPr>
      <w:r>
        <w:rPr>
          <w:rFonts w:ascii="楷体" w:eastAsia="楷体" w:hAnsi="楷体" w:cs="楷体"/>
          <w:b/>
        </w:rPr>
        <w:t>注：</w:t>
      </w:r>
    </w:p>
    <w:p w14:paraId="67805A05" w14:textId="77777777" w:rsidR="005D6E86" w:rsidRDefault="005D6E86" w:rsidP="005D6E86">
      <w:pPr>
        <w:spacing w:before="156" w:after="156"/>
      </w:pPr>
      <w:r>
        <w:rPr>
          <w:rFonts w:ascii="楷体" w:eastAsia="楷体" w:hAnsi="楷体" w:cs="楷体"/>
        </w:rPr>
        <w:lastRenderedPageBreak/>
        <w:t>1．33:18,19。从前那些使他们惊吓的事，就如亚述的官员数点贡银这一类的事情，都会成为过去了。</w:t>
      </w:r>
    </w:p>
    <w:p w14:paraId="420A6C06" w14:textId="77777777" w:rsidR="005D6E86" w:rsidRDefault="005D6E86" w:rsidP="005D6E86">
      <w:pPr>
        <w:spacing w:before="156" w:after="156"/>
      </w:pPr>
      <w:r>
        <w:rPr>
          <w:rFonts w:ascii="楷体" w:eastAsia="楷体" w:hAnsi="楷体" w:cs="楷体"/>
        </w:rPr>
        <w:t>2．34:6,7。神对以东的审判，被描绘为如同在波斯拉这一座以东的城市献祭的情绪一样。</w:t>
      </w:r>
    </w:p>
    <w:p w14:paraId="24DF05D6" w14:textId="77777777" w:rsidR="005D6E86" w:rsidRDefault="005D6E86" w:rsidP="005D6E86">
      <w:pPr>
        <w:spacing w:before="156" w:after="156"/>
      </w:pPr>
      <w:r>
        <w:rPr>
          <w:rFonts w:ascii="楷体" w:eastAsia="楷体" w:hAnsi="楷体" w:cs="楷体"/>
        </w:rPr>
        <w:t>3．34:16。「耶和华的书」：这或许是指一本以赛亚以前之预言集。它们之中没有一个会落空。神的灵会在历史上成就神的仆人口里所说的预言。比较55:11；耶1:9–10。</w:t>
      </w:r>
    </w:p>
    <w:p w14:paraId="1AEFAC8D" w14:textId="77777777" w:rsidR="005D6E86" w:rsidRDefault="005D6E86" w:rsidP="005D6E86">
      <w:pPr>
        <w:pStyle w:val="3"/>
        <w:spacing w:before="156" w:after="156"/>
      </w:pPr>
      <w:r>
        <w:t>以赛亚书研经第</w:t>
      </w:r>
      <w:r>
        <w:t>20</w:t>
      </w:r>
      <w:r>
        <w:t>课</w:t>
      </w:r>
      <w:r>
        <w:t xml:space="preserve"> ~ 36–37</w:t>
      </w:r>
    </w:p>
    <w:p w14:paraId="77BB4D79" w14:textId="77777777" w:rsidR="005D6E86" w:rsidRDefault="005D6E86" w:rsidP="0077412F">
      <w:pPr>
        <w:spacing w:before="156" w:after="156"/>
        <w:ind w:firstLineChars="200" w:firstLine="420"/>
      </w:pPr>
      <w:r>
        <w:t>我们现在已经来到主前</w:t>
      </w:r>
      <w:r>
        <w:t>701</w:t>
      </w:r>
      <w:r>
        <w:t>年，就是早已预言的西拿基立围攻耶路撒冷的那一年。</w:t>
      </w:r>
      <w:r>
        <w:t>36–39</w:t>
      </w:r>
      <w:r>
        <w:t>章复述记载在王下</w:t>
      </w:r>
      <w:r>
        <w:t>18:13–20:11</w:t>
      </w:r>
      <w:r>
        <w:t>的史实，只略事增删而已。事件的过程大体如下：</w:t>
      </w:r>
      <w:r>
        <w:t xml:space="preserve">(1) </w:t>
      </w:r>
      <w:r>
        <w:t>得到所需索的贡银之后（王下</w:t>
      </w:r>
      <w:r>
        <w:t>18:14–16</w:t>
      </w:r>
      <w:r>
        <w:t>），西拿基立差遣三个使臣率领大军前来，进一步要求耶路撒冷投降（</w:t>
      </w:r>
      <w:r>
        <w:t>36:1–37:7</w:t>
      </w:r>
      <w:r>
        <w:t>）。</w:t>
      </w:r>
      <w:r>
        <w:t xml:space="preserve">(2) </w:t>
      </w:r>
      <w:r>
        <w:t>这种要求被拒绝了，亚述军队也撤退了，但是西拿基立差人送一封信给希西家，重申他的要求（</w:t>
      </w:r>
      <w:r>
        <w:t>37:8–35</w:t>
      </w:r>
      <w:r>
        <w:t>）。这次的要求也被拒绝了，而这一章便以一段神如何实践其诺言的简短记载作为结束（</w:t>
      </w:r>
      <w:r>
        <w:t>37:36–38</w:t>
      </w:r>
      <w:r>
        <w:t>）。</w:t>
      </w:r>
    </w:p>
    <w:p w14:paraId="67981A42" w14:textId="77777777" w:rsidR="005D6E86" w:rsidRDefault="005D6E86" w:rsidP="005D6E86">
      <w:pPr>
        <w:spacing w:before="156" w:after="156"/>
      </w:pPr>
      <w:r>
        <w:t>1</w:t>
      </w:r>
      <w:r>
        <w:t>．</w:t>
      </w:r>
      <w:r>
        <w:t>36:4–10,13–20</w:t>
      </w:r>
      <w:r>
        <w:t>。拉伯沙基想怎样动摇守卫耶路撒冷的人对神有大能拯救他们的信心呢？他忽略了什么事实，而使他们论据的基本假设无效呢？比较</w:t>
      </w:r>
      <w:r>
        <w:t>37:18–20,23–29</w:t>
      </w:r>
      <w:r>
        <w:t>。</w:t>
      </w:r>
    </w:p>
    <w:p w14:paraId="51344731" w14:textId="77777777" w:rsidR="005D6E86" w:rsidRDefault="005D6E86" w:rsidP="005D6E86">
      <w:pPr>
        <w:spacing w:before="156" w:after="156"/>
      </w:pPr>
      <w:r>
        <w:t>2</w:t>
      </w:r>
      <w:r>
        <w:t>．希西家和约书亚都察觉到西拿基立的挑战是亵渎并侮辱永生神（</w:t>
      </w:r>
      <w:r>
        <w:t>37:6,7,17,23</w:t>
      </w:r>
      <w:r>
        <w:t>）。这一点怎样加强了他们的胆量呢？比较撒上</w:t>
      </w:r>
      <w:r>
        <w:t>17:26,36,45–47</w:t>
      </w:r>
      <w:r>
        <w:t>。</w:t>
      </w:r>
    </w:p>
    <w:p w14:paraId="5D9C0E3F" w14:textId="77777777" w:rsidR="005D6E86" w:rsidRDefault="005D6E86" w:rsidP="005D6E86">
      <w:pPr>
        <w:spacing w:before="156" w:after="156"/>
      </w:pPr>
      <w:r>
        <w:rPr>
          <w:rFonts w:ascii="楷体" w:eastAsia="楷体" w:hAnsi="楷体" w:cs="楷体"/>
          <w:b/>
        </w:rPr>
        <w:t>注：</w:t>
      </w:r>
    </w:p>
    <w:p w14:paraId="46DB72DC" w14:textId="77777777" w:rsidR="005D6E86" w:rsidRDefault="005D6E86" w:rsidP="005D6E86">
      <w:pPr>
        <w:spacing w:before="156" w:after="156"/>
      </w:pPr>
      <w:r>
        <w:rPr>
          <w:rFonts w:ascii="楷体" w:eastAsia="楷体" w:hAnsi="楷体" w:cs="楷体"/>
        </w:rPr>
        <w:t>1．36:1。这里所说的年代是错误的，因为主前701年是希西家26年。可能这年代本来是属于38:1，而被误置了。请参下面第21课的注解。</w:t>
      </w:r>
    </w:p>
    <w:p w14:paraId="6BD231F1" w14:textId="77777777" w:rsidR="005D6E86" w:rsidRDefault="005D6E86" w:rsidP="005D6E86">
      <w:pPr>
        <w:spacing w:before="156" w:after="156"/>
      </w:pPr>
      <w:r>
        <w:rPr>
          <w:rFonts w:ascii="楷体" w:eastAsia="楷体" w:hAnsi="楷体" w:cs="楷体"/>
        </w:rPr>
        <w:t>2．36:2,3。拉伯沙基是亚述军队的副总司令的头衔，其地位次于他珥探，即总司令。由于使臣共有3人（王下18:17），因此有三个犹太的高级官员奉派去会晤他们。</w:t>
      </w:r>
    </w:p>
    <w:p w14:paraId="79D2EA73" w14:textId="77777777" w:rsidR="005D6E86" w:rsidRDefault="005D6E86" w:rsidP="005D6E86">
      <w:pPr>
        <w:spacing w:before="156" w:after="156"/>
      </w:pPr>
      <w:r>
        <w:rPr>
          <w:rFonts w:ascii="楷体" w:eastAsia="楷体" w:hAnsi="楷体" w:cs="楷体"/>
        </w:rPr>
        <w:t>3．36:7。不知是出于无知还是狡猾，拉伯沙基论到了希西家的宗教改革（王下18:4），彷彿当那是一种不尊重神的做法。可能在异教徒的心目中，会有这一种看法也说不定。</w:t>
      </w:r>
    </w:p>
    <w:p w14:paraId="2B794061" w14:textId="77777777" w:rsidR="005D6E86" w:rsidRDefault="005D6E86" w:rsidP="005D6E86">
      <w:pPr>
        <w:pStyle w:val="3"/>
        <w:spacing w:before="156" w:after="156"/>
      </w:pPr>
      <w:r>
        <w:t>以赛亚书研经第</w:t>
      </w:r>
      <w:r>
        <w:t>21</w:t>
      </w:r>
      <w:r>
        <w:t>课</w:t>
      </w:r>
      <w:r>
        <w:t xml:space="preserve"> ~ 38–39</w:t>
      </w:r>
    </w:p>
    <w:p w14:paraId="65A793CA" w14:textId="77777777" w:rsidR="005D6E86" w:rsidRDefault="005D6E86" w:rsidP="0077412F">
      <w:pPr>
        <w:spacing w:before="156" w:after="156"/>
        <w:ind w:firstLineChars="200" w:firstLine="420"/>
      </w:pPr>
      <w:r>
        <w:t>这两章所记载的事件发生于西拿基立入侵之前。希西家在外共</w:t>
      </w:r>
      <w:r>
        <w:t>29</w:t>
      </w:r>
      <w:r>
        <w:t>年（王下</w:t>
      </w:r>
      <w:r>
        <w:t>18:2</w:t>
      </w:r>
      <w:r>
        <w:t>）。他或许是在他王位的第</w:t>
      </w:r>
      <w:r>
        <w:t>14</w:t>
      </w:r>
      <w:r>
        <w:t>年时罹患疾病。请参第</w:t>
      </w:r>
      <w:r>
        <w:t>20</w:t>
      </w:r>
      <w:r>
        <w:t>课，</w:t>
      </w:r>
      <w:r>
        <w:t>36:1</w:t>
      </w:r>
      <w:r>
        <w:t>的注解。</w:t>
      </w:r>
    </w:p>
    <w:p w14:paraId="68DDA251" w14:textId="77777777" w:rsidR="005D6E86" w:rsidRDefault="005D6E86" w:rsidP="005D6E86">
      <w:pPr>
        <w:spacing w:before="156" w:after="156"/>
      </w:pPr>
      <w:r>
        <w:t>1</w:t>
      </w:r>
      <w:r>
        <w:t>．第</w:t>
      </w:r>
      <w:r>
        <w:t>38</w:t>
      </w:r>
      <w:r>
        <w:t>章怎样表明：</w:t>
      </w:r>
      <w:r>
        <w:t xml:space="preserve">(a) </w:t>
      </w:r>
      <w:r>
        <w:t>祷告的能力（比较雅</w:t>
      </w:r>
      <w:r>
        <w:t>5:16b</w:t>
      </w:r>
      <w:r>
        <w:t>），</w:t>
      </w:r>
      <w:r>
        <w:t xml:space="preserve">(b) </w:t>
      </w:r>
      <w:r>
        <w:t>在苦难背后之可愛的目的（比较诗</w:t>
      </w:r>
      <w:r>
        <w:t>119:71,75</w:t>
      </w:r>
      <w:r>
        <w:t>），</w:t>
      </w:r>
      <w:r>
        <w:t xml:space="preserve">(c) </w:t>
      </w:r>
      <w:r>
        <w:t>神的完全赦免（比较诗</w:t>
      </w:r>
      <w:r>
        <w:t>103:12</w:t>
      </w:r>
      <w:r>
        <w:t>；弥</w:t>
      </w:r>
      <w:r>
        <w:t>7:19</w:t>
      </w:r>
      <w:r>
        <w:t>），</w:t>
      </w:r>
      <w:r>
        <w:t xml:space="preserve">(d) </w:t>
      </w:r>
      <w:r>
        <w:t>赞美的義务（比较诗</w:t>
      </w:r>
      <w:r>
        <w:t>13:6</w:t>
      </w:r>
      <w:r>
        <w:t>）？</w:t>
      </w:r>
    </w:p>
    <w:p w14:paraId="19A8F9E2" w14:textId="77777777" w:rsidR="005D6E86" w:rsidRDefault="005D6E86" w:rsidP="005D6E86">
      <w:pPr>
        <w:spacing w:before="156" w:after="156"/>
      </w:pPr>
      <w:r>
        <w:t>2</w:t>
      </w:r>
      <w:r>
        <w:t>．希西家将他王宫中的财宝和军队的实力展示给米罗达巴拉但的使臣看，其罪究竟在哪里？比较代下</w:t>
      </w:r>
      <w:r>
        <w:t>32:25,31</w:t>
      </w:r>
      <w:r>
        <w:t>。这件事如何将他心中所想的事情显露了出来呢？</w:t>
      </w:r>
    </w:p>
    <w:p w14:paraId="028721A1" w14:textId="77777777" w:rsidR="005D6E86" w:rsidRDefault="005D6E86" w:rsidP="005D6E86">
      <w:pPr>
        <w:spacing w:before="156" w:after="156"/>
      </w:pPr>
      <w:r>
        <w:rPr>
          <w:rFonts w:ascii="楷体" w:eastAsia="楷体" w:hAnsi="楷体" w:cs="楷体"/>
          <w:b/>
        </w:rPr>
        <w:t>注：</w:t>
      </w:r>
    </w:p>
    <w:p w14:paraId="1521DEC1" w14:textId="77777777" w:rsidR="005D6E86" w:rsidRDefault="005D6E86" w:rsidP="005D6E86">
      <w:pPr>
        <w:spacing w:before="156" w:after="156"/>
      </w:pPr>
      <w:r>
        <w:rPr>
          <w:rFonts w:ascii="楷体" w:eastAsia="楷体" w:hAnsi="楷体" w:cs="楷体"/>
        </w:rPr>
        <w:t>1．38:7,8。这兆头是日影在日晷上做了奇迹的改变，而不必意味着空中之太阳的改变。那可能是由于日蚀或反射作用所致，而且似乎只是一种地方性的现象（比较代下32:31）。</w:t>
      </w:r>
    </w:p>
    <w:p w14:paraId="4F6B4D9C" w14:textId="77777777" w:rsidR="005D6E86" w:rsidRDefault="005D6E86" w:rsidP="005D6E86">
      <w:pPr>
        <w:spacing w:before="156" w:after="156"/>
      </w:pPr>
      <w:r>
        <w:rPr>
          <w:rFonts w:ascii="楷体" w:eastAsia="楷体" w:hAnsi="楷体" w:cs="楷体"/>
        </w:rPr>
        <w:lastRenderedPageBreak/>
        <w:t>2．38:11,18。死亡使他们与神隔绝的这一种想法，成了使旧约信徒发生恐惧的一种原因。请与林前15:20,55,56作一对比。</w:t>
      </w:r>
    </w:p>
    <w:p w14:paraId="628D2CB1" w14:textId="77777777" w:rsidR="005D6E86" w:rsidRDefault="005D6E86" w:rsidP="005D6E86">
      <w:pPr>
        <w:spacing w:before="156" w:after="156"/>
      </w:pPr>
      <w:r>
        <w:rPr>
          <w:rFonts w:ascii="楷体" w:eastAsia="楷体" w:hAnsi="楷体" w:cs="楷体"/>
        </w:rPr>
        <w:t>3．39:1。米罗达巴拉但与主前721年公开反抗亚述而自立为巴比伦王，但于主前709年为亚述王撒珥根所俘虏。在他败亡以前，他曾寻求盟邦的援助以对抗亚述，714年与犹大结盟便是其中之一。希西家罹疾与不平常的痊癒，便给他一个初次接近的机会。比较代下32:31。</w:t>
      </w:r>
    </w:p>
    <w:p w14:paraId="21A49A4F" w14:textId="77777777" w:rsidR="00C33928" w:rsidRDefault="00C33928" w:rsidP="005D6E86">
      <w:pPr>
        <w:spacing w:before="156" w:after="156"/>
      </w:pPr>
    </w:p>
    <w:p w14:paraId="159DDA2A" w14:textId="217F09B8" w:rsidR="00B4057C" w:rsidRDefault="005D6E86" w:rsidP="005D6E86">
      <w:pPr>
        <w:spacing w:before="156" w:after="156"/>
      </w:pPr>
      <w:r>
        <w:t>接下来请研读约翰书信。以赛亚书第</w:t>
      </w:r>
      <w:r>
        <w:t>22–42</w:t>
      </w:r>
      <w:r>
        <w:t>课见后。</w:t>
      </w:r>
    </w:p>
    <w:p w14:paraId="45A7A814" w14:textId="77777777" w:rsidR="00B4057C" w:rsidRDefault="00B4057C">
      <w:pPr>
        <w:widowControl/>
        <w:snapToGrid/>
        <w:spacing w:beforeLines="0" w:before="0" w:afterLines="0" w:after="0"/>
        <w:jc w:val="left"/>
      </w:pPr>
      <w:r>
        <w:br w:type="page"/>
      </w:r>
    </w:p>
    <w:p w14:paraId="4BE7D15F" w14:textId="44BE9261" w:rsidR="00B4057C" w:rsidRDefault="00E173C5" w:rsidP="00B4057C">
      <w:pPr>
        <w:pStyle w:val="2"/>
        <w:spacing w:before="156" w:after="156"/>
      </w:pPr>
      <w:bookmarkStart w:id="52" w:name="_Toc159623868"/>
      <w:r>
        <w:rPr>
          <w:rFonts w:hint="eastAsia"/>
        </w:rPr>
        <w:lastRenderedPageBreak/>
        <w:t>2</w:t>
      </w:r>
      <w:r>
        <w:t>1</w:t>
      </w:r>
      <w:r>
        <w:rPr>
          <w:rFonts w:hint="eastAsia"/>
        </w:rPr>
        <w:t>、</w:t>
      </w:r>
      <w:r w:rsidR="00B4057C">
        <w:t>约翰书信</w:t>
      </w:r>
      <w:bookmarkEnd w:id="52"/>
    </w:p>
    <w:p w14:paraId="1757F5A4" w14:textId="77777777" w:rsidR="00B4057C" w:rsidRDefault="00B4057C" w:rsidP="00B4057C">
      <w:pPr>
        <w:pStyle w:val="3"/>
        <w:spacing w:before="156" w:after="156"/>
      </w:pPr>
      <w:r>
        <w:t>引言</w:t>
      </w:r>
    </w:p>
    <w:p w14:paraId="331255AB" w14:textId="77777777" w:rsidR="00B4057C" w:rsidRDefault="00B4057C" w:rsidP="00B4057C">
      <w:pPr>
        <w:spacing w:before="156" w:after="156"/>
        <w:ind w:firstLineChars="200" w:firstLine="420"/>
      </w:pPr>
      <w:r>
        <w:t>约翰一书和希伯来书是新约中仅有的两卷不写作者姓名的书信；而约翰二书和三书，作者也只称自己为「长老」。然而，这三卷约翰书信，显然出于同一人的手笔，而且可以非常肯定地说此人就是约翰福音的作者。这些书信的内证，都暗示那位作者就是使徒约翰。他是以其本人认识主的目击者之身份来写的（</w:t>
      </w:r>
      <w:r>
        <w:t>1:1–4</w:t>
      </w:r>
      <w:r>
        <w:t>；</w:t>
      </w:r>
      <w:r>
        <w:t>4:14</w:t>
      </w:r>
      <w:r>
        <w:t>）。他是以拥有极大的，而且的确是使徒的权柄之教师身份来写的（</w:t>
      </w:r>
      <w:r>
        <w:t>2:8,17</w:t>
      </w:r>
      <w:r>
        <w:t>；</w:t>
      </w:r>
      <w:r>
        <w:t>3:6</w:t>
      </w:r>
      <w:r>
        <w:t>；</w:t>
      </w:r>
      <w:r>
        <w:t>4:1</w:t>
      </w:r>
      <w:r>
        <w:t>；</w:t>
      </w:r>
      <w:r>
        <w:t>5:20,21</w:t>
      </w:r>
      <w:r>
        <w:t>）。他是以一个牧者的身份来写的，对防护并坚固教会的信心都深表关切（</w:t>
      </w:r>
      <w:r>
        <w:t>2:1,26</w:t>
      </w:r>
      <w:r>
        <w:t>；</w:t>
      </w:r>
      <w:r>
        <w:t>4:1–6</w:t>
      </w:r>
      <w:r>
        <w:t>；约贰</w:t>
      </w:r>
      <w:r>
        <w:t>9</w:t>
      </w:r>
      <w:r>
        <w:t>；约叁</w:t>
      </w:r>
      <w:r>
        <w:t>4</w:t>
      </w:r>
      <w:r>
        <w:t>）。</w:t>
      </w:r>
    </w:p>
    <w:p w14:paraId="7636EC39" w14:textId="77777777" w:rsidR="00B4057C" w:rsidRDefault="00B4057C" w:rsidP="00B4057C">
      <w:pPr>
        <w:spacing w:before="156" w:after="156"/>
        <w:ind w:firstLineChars="200" w:firstLine="420"/>
      </w:pPr>
      <w:r>
        <w:t>在第一卷书信中，约翰提到对神有真正认识以及与神有真正相交的三种表记。这些表记就是：一、公義的生活；二、手足之愛；三、信耶稣是神道成肉身。这些特征将真基督徒和那些假教师划分了出来。那些人虽然自命有一切高尚的信仰，并且使用基督徒的术语，其实他们是既不信也不顺服真理的。</w:t>
      </w:r>
    </w:p>
    <w:p w14:paraId="2D244741" w14:textId="36F1D2F6" w:rsidR="00B4057C" w:rsidRDefault="00B4057C" w:rsidP="00B4057C">
      <w:pPr>
        <w:spacing w:before="156" w:after="156"/>
        <w:ind w:firstLineChars="200" w:firstLine="420"/>
      </w:pPr>
      <w:r>
        <w:t>在约翰二书和三书里面，作者论到款待那些到教会来访问之同道的问题。当时假教师们利用基督徒同道的慷慨，因此必须忠告他们，使他们晓得怎样去应付这种情况。</w:t>
      </w:r>
    </w:p>
    <w:p w14:paraId="63CE4CA5" w14:textId="1A79E26F" w:rsidR="00B4057C" w:rsidRDefault="00B4057C" w:rsidP="00B4057C">
      <w:pPr>
        <w:spacing w:before="156" w:after="156"/>
        <w:rPr>
          <w:b/>
          <w:bCs/>
        </w:rPr>
      </w:pPr>
      <w:r w:rsidRPr="00B4057C">
        <w:rPr>
          <w:b/>
          <w:bCs/>
        </w:rPr>
        <w:t>约翰一书的纲要</w:t>
      </w:r>
    </w:p>
    <w:tbl>
      <w:tblPr>
        <w:tblStyle w:val="a7"/>
        <w:tblW w:w="8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7"/>
        <w:gridCol w:w="1598"/>
        <w:gridCol w:w="852"/>
        <w:gridCol w:w="4407"/>
        <w:gridCol w:w="124"/>
      </w:tblGrid>
      <w:tr w:rsidR="00356399" w14:paraId="3E16431D" w14:textId="77777777" w:rsidTr="00604671">
        <w:trPr>
          <w:gridAfter w:val="1"/>
          <w:wAfter w:w="124" w:type="dxa"/>
        </w:trPr>
        <w:tc>
          <w:tcPr>
            <w:tcW w:w="1437" w:type="dxa"/>
            <w:vAlign w:val="center"/>
          </w:tcPr>
          <w:p w14:paraId="0C5D6AB9" w14:textId="7B32062C" w:rsidR="00356399" w:rsidRDefault="00356399" w:rsidP="00604671">
            <w:pPr>
              <w:spacing w:beforeLines="0" w:before="100" w:beforeAutospacing="1" w:afterLines="0" w:after="100" w:afterAutospacing="1"/>
            </w:pPr>
            <w:r w:rsidRPr="008E164D">
              <w:rPr>
                <w:rFonts w:hint="eastAsia"/>
              </w:rPr>
              <w:t>1:1</w:t>
            </w:r>
            <w:r w:rsidRPr="008E164D">
              <w:rPr>
                <w:rFonts w:hint="eastAsia"/>
              </w:rPr>
              <w:t>–</w:t>
            </w:r>
            <w:r w:rsidRPr="008E164D">
              <w:rPr>
                <w:rFonts w:hint="eastAsia"/>
              </w:rPr>
              <w:t>4</w:t>
            </w:r>
          </w:p>
        </w:tc>
        <w:tc>
          <w:tcPr>
            <w:tcW w:w="6857" w:type="dxa"/>
            <w:gridSpan w:val="3"/>
            <w:vAlign w:val="center"/>
          </w:tcPr>
          <w:p w14:paraId="76D40023" w14:textId="4923B9E6" w:rsidR="00356399" w:rsidRDefault="00356399" w:rsidP="00604671">
            <w:pPr>
              <w:spacing w:beforeLines="0" w:before="100" w:beforeAutospacing="1" w:afterLines="0" w:after="100" w:afterAutospacing="1"/>
            </w:pPr>
            <w:r w:rsidRPr="008E164D">
              <w:rPr>
                <w:rFonts w:hint="eastAsia"/>
              </w:rPr>
              <w:t>前言。使徒的见证——其权威、内容，及目的。</w:t>
            </w:r>
          </w:p>
        </w:tc>
      </w:tr>
      <w:tr w:rsidR="00356399" w14:paraId="746D0395" w14:textId="77777777" w:rsidTr="00604671">
        <w:trPr>
          <w:gridAfter w:val="1"/>
          <w:wAfter w:w="124" w:type="dxa"/>
        </w:trPr>
        <w:tc>
          <w:tcPr>
            <w:tcW w:w="1437" w:type="dxa"/>
            <w:vAlign w:val="center"/>
          </w:tcPr>
          <w:p w14:paraId="771987DF" w14:textId="7A9F8664" w:rsidR="00356399" w:rsidRDefault="00356399" w:rsidP="00604671">
            <w:pPr>
              <w:spacing w:beforeLines="0" w:before="100" w:beforeAutospacing="1" w:afterLines="0" w:after="100" w:afterAutospacing="1"/>
            </w:pPr>
            <w:r w:rsidRPr="008E164D">
              <w:rPr>
                <w:rFonts w:hint="eastAsia"/>
              </w:rPr>
              <w:t xml:space="preserve">1:5 </w:t>
            </w:r>
            <w:r w:rsidRPr="008E164D">
              <w:rPr>
                <w:rFonts w:hint="eastAsia"/>
              </w:rPr>
              <w:t>–</w:t>
            </w:r>
            <w:r w:rsidRPr="008E164D">
              <w:rPr>
                <w:rFonts w:hint="eastAsia"/>
              </w:rPr>
              <w:t xml:space="preserve"> 2:27</w:t>
            </w:r>
          </w:p>
        </w:tc>
        <w:tc>
          <w:tcPr>
            <w:tcW w:w="6857" w:type="dxa"/>
            <w:gridSpan w:val="3"/>
            <w:vAlign w:val="center"/>
          </w:tcPr>
          <w:p w14:paraId="297E7C23" w14:textId="54F3A25D" w:rsidR="00356399" w:rsidRDefault="00356399" w:rsidP="00604671">
            <w:pPr>
              <w:spacing w:beforeLines="0" w:before="100" w:beforeAutospacing="1" w:afterLines="0" w:after="100" w:afterAutospacing="1"/>
            </w:pPr>
            <w:r w:rsidRPr="008E164D">
              <w:rPr>
                <w:rFonts w:hint="eastAsia"/>
              </w:rPr>
              <w:t>神是光；与祂真正相交的三重测验：</w:t>
            </w:r>
          </w:p>
        </w:tc>
      </w:tr>
      <w:tr w:rsidR="00356399" w14:paraId="6D2F6FA5" w14:textId="77777777" w:rsidTr="00604671">
        <w:trPr>
          <w:gridAfter w:val="1"/>
          <w:wAfter w:w="124" w:type="dxa"/>
        </w:trPr>
        <w:tc>
          <w:tcPr>
            <w:tcW w:w="1437" w:type="dxa"/>
            <w:vAlign w:val="center"/>
          </w:tcPr>
          <w:p w14:paraId="712EABBA" w14:textId="77777777" w:rsidR="00356399" w:rsidRPr="008E164D" w:rsidRDefault="00356399" w:rsidP="00604671">
            <w:pPr>
              <w:spacing w:beforeLines="0" w:before="100" w:beforeAutospacing="1" w:afterLines="0" w:after="100" w:afterAutospacing="1"/>
            </w:pPr>
          </w:p>
        </w:tc>
        <w:tc>
          <w:tcPr>
            <w:tcW w:w="1598" w:type="dxa"/>
            <w:vAlign w:val="center"/>
          </w:tcPr>
          <w:p w14:paraId="58310E6C" w14:textId="55729F77" w:rsidR="00356399" w:rsidRPr="008E164D" w:rsidRDefault="00356399" w:rsidP="00604671">
            <w:pPr>
              <w:spacing w:beforeLines="0" w:before="100" w:beforeAutospacing="1" w:afterLines="0" w:after="100" w:afterAutospacing="1"/>
            </w:pPr>
            <w:r w:rsidRPr="00ED7EDC">
              <w:rPr>
                <w:rFonts w:hint="eastAsia"/>
              </w:rPr>
              <w:t xml:space="preserve">1:5 </w:t>
            </w:r>
            <w:r w:rsidRPr="00ED7EDC">
              <w:rPr>
                <w:rFonts w:hint="eastAsia"/>
              </w:rPr>
              <w:t>–</w:t>
            </w:r>
            <w:r w:rsidRPr="00ED7EDC">
              <w:rPr>
                <w:rFonts w:hint="eastAsia"/>
              </w:rPr>
              <w:t xml:space="preserve"> 2:6.</w:t>
            </w:r>
          </w:p>
        </w:tc>
        <w:tc>
          <w:tcPr>
            <w:tcW w:w="852" w:type="dxa"/>
            <w:vAlign w:val="center"/>
          </w:tcPr>
          <w:p w14:paraId="6D031FD2" w14:textId="295C7C90" w:rsidR="00356399" w:rsidRPr="008E164D" w:rsidRDefault="00356399" w:rsidP="00604671">
            <w:pPr>
              <w:spacing w:beforeLines="0" w:before="100" w:beforeAutospacing="1" w:afterLines="0" w:after="100" w:afterAutospacing="1"/>
            </w:pPr>
            <w:r w:rsidRPr="00ED7EDC">
              <w:rPr>
                <w:rFonts w:hint="eastAsia"/>
              </w:rPr>
              <w:t>(i)</w:t>
            </w:r>
          </w:p>
        </w:tc>
        <w:tc>
          <w:tcPr>
            <w:tcW w:w="4407" w:type="dxa"/>
            <w:vAlign w:val="center"/>
          </w:tcPr>
          <w:p w14:paraId="267EE54D" w14:textId="5C235C1B" w:rsidR="00356399" w:rsidRPr="008E164D" w:rsidRDefault="00356399" w:rsidP="00604671">
            <w:pPr>
              <w:spacing w:beforeLines="0" w:before="100" w:beforeAutospacing="1" w:afterLines="0" w:after="100" w:afterAutospacing="1"/>
            </w:pPr>
            <w:r w:rsidRPr="00ED7EDC">
              <w:rPr>
                <w:rFonts w:hint="eastAsia"/>
              </w:rPr>
              <w:t>是否承认罪和罪得洁净，并顺服基督。</w:t>
            </w:r>
          </w:p>
        </w:tc>
      </w:tr>
      <w:tr w:rsidR="00356399" w14:paraId="08C48574" w14:textId="77777777" w:rsidTr="00604671">
        <w:trPr>
          <w:gridAfter w:val="1"/>
          <w:wAfter w:w="124" w:type="dxa"/>
        </w:trPr>
        <w:tc>
          <w:tcPr>
            <w:tcW w:w="1437" w:type="dxa"/>
            <w:vAlign w:val="center"/>
          </w:tcPr>
          <w:p w14:paraId="59FA4AA8" w14:textId="77777777" w:rsidR="00356399" w:rsidRPr="008E164D" w:rsidRDefault="00356399" w:rsidP="00604671">
            <w:pPr>
              <w:spacing w:beforeLines="0" w:before="100" w:beforeAutospacing="1" w:afterLines="0" w:after="100" w:afterAutospacing="1"/>
            </w:pPr>
          </w:p>
        </w:tc>
        <w:tc>
          <w:tcPr>
            <w:tcW w:w="1598" w:type="dxa"/>
            <w:vAlign w:val="center"/>
          </w:tcPr>
          <w:p w14:paraId="720F02A5" w14:textId="53914FB3" w:rsidR="00356399" w:rsidRPr="008E164D" w:rsidRDefault="00356399" w:rsidP="00604671">
            <w:pPr>
              <w:spacing w:beforeLines="0" w:before="100" w:beforeAutospacing="1" w:afterLines="0" w:after="100" w:afterAutospacing="1"/>
            </w:pPr>
            <w:r w:rsidRPr="00ED7EDC">
              <w:rPr>
                <w:rFonts w:hint="eastAsia"/>
              </w:rPr>
              <w:t>2:7</w:t>
            </w:r>
            <w:r w:rsidRPr="00ED7EDC">
              <w:rPr>
                <w:rFonts w:hint="eastAsia"/>
              </w:rPr>
              <w:t>–</w:t>
            </w:r>
            <w:r w:rsidRPr="00ED7EDC">
              <w:rPr>
                <w:rFonts w:hint="eastAsia"/>
              </w:rPr>
              <w:t>11.</w:t>
            </w:r>
          </w:p>
        </w:tc>
        <w:tc>
          <w:tcPr>
            <w:tcW w:w="852" w:type="dxa"/>
            <w:vAlign w:val="center"/>
          </w:tcPr>
          <w:p w14:paraId="44E55832" w14:textId="08AB6258" w:rsidR="00356399" w:rsidRPr="008E164D" w:rsidRDefault="00356399" w:rsidP="00604671">
            <w:pPr>
              <w:spacing w:beforeLines="0" w:before="100" w:beforeAutospacing="1" w:afterLines="0" w:after="100" w:afterAutospacing="1"/>
            </w:pPr>
            <w:r w:rsidRPr="00ED7EDC">
              <w:rPr>
                <w:rFonts w:hint="eastAsia"/>
              </w:rPr>
              <w:t>(ii)</w:t>
            </w:r>
          </w:p>
        </w:tc>
        <w:tc>
          <w:tcPr>
            <w:tcW w:w="4407" w:type="dxa"/>
            <w:vAlign w:val="center"/>
          </w:tcPr>
          <w:p w14:paraId="2D755181" w14:textId="31E8750E" w:rsidR="00356399" w:rsidRPr="008E164D" w:rsidRDefault="00356399" w:rsidP="00604671">
            <w:pPr>
              <w:spacing w:beforeLines="0" w:before="100" w:beforeAutospacing="1" w:afterLines="0" w:after="100" w:afterAutospacing="1"/>
            </w:pPr>
            <w:r w:rsidRPr="00ED7EDC">
              <w:rPr>
                <w:rFonts w:hint="eastAsia"/>
              </w:rPr>
              <w:t>是否有手足之愛。</w:t>
            </w:r>
          </w:p>
        </w:tc>
      </w:tr>
      <w:tr w:rsidR="00356399" w14:paraId="7A978DF0" w14:textId="77777777" w:rsidTr="00604671">
        <w:trPr>
          <w:gridAfter w:val="1"/>
          <w:wAfter w:w="124" w:type="dxa"/>
        </w:trPr>
        <w:tc>
          <w:tcPr>
            <w:tcW w:w="1437" w:type="dxa"/>
            <w:vAlign w:val="center"/>
          </w:tcPr>
          <w:p w14:paraId="53C35DDB" w14:textId="77777777" w:rsidR="00356399" w:rsidRPr="008E164D" w:rsidRDefault="00356399" w:rsidP="00604671">
            <w:pPr>
              <w:spacing w:beforeLines="0" w:before="100" w:beforeAutospacing="1" w:afterLines="0" w:after="100" w:afterAutospacing="1"/>
            </w:pPr>
          </w:p>
        </w:tc>
        <w:tc>
          <w:tcPr>
            <w:tcW w:w="1598" w:type="dxa"/>
            <w:vAlign w:val="center"/>
          </w:tcPr>
          <w:p w14:paraId="24EE810E" w14:textId="29837C37" w:rsidR="00356399" w:rsidRPr="00ED7EDC" w:rsidRDefault="00356399" w:rsidP="00604671">
            <w:pPr>
              <w:spacing w:beforeLines="0" w:before="100" w:beforeAutospacing="1" w:afterLines="0" w:after="100" w:afterAutospacing="1"/>
            </w:pPr>
            <w:r w:rsidRPr="006A51D9">
              <w:rPr>
                <w:rFonts w:hint="eastAsia"/>
              </w:rPr>
              <w:t>2:12</w:t>
            </w:r>
            <w:r w:rsidRPr="006A51D9">
              <w:rPr>
                <w:rFonts w:hint="eastAsia"/>
              </w:rPr>
              <w:t>–</w:t>
            </w:r>
            <w:r w:rsidRPr="006A51D9">
              <w:rPr>
                <w:rFonts w:hint="eastAsia"/>
              </w:rPr>
              <w:t>14.</w:t>
            </w:r>
          </w:p>
        </w:tc>
        <w:tc>
          <w:tcPr>
            <w:tcW w:w="5259" w:type="dxa"/>
            <w:gridSpan w:val="2"/>
            <w:vAlign w:val="center"/>
          </w:tcPr>
          <w:p w14:paraId="6CD9CCED" w14:textId="34411177" w:rsidR="00356399" w:rsidRPr="00ED7EDC" w:rsidRDefault="00356399" w:rsidP="00604671">
            <w:pPr>
              <w:spacing w:beforeLines="0" w:before="100" w:beforeAutospacing="1" w:afterLines="0" w:after="100" w:afterAutospacing="1"/>
            </w:pPr>
            <w:r w:rsidRPr="006A51D9">
              <w:rPr>
                <w:rFonts w:hint="eastAsia"/>
              </w:rPr>
              <w:t>离开正题而论及教会。</w:t>
            </w:r>
          </w:p>
        </w:tc>
      </w:tr>
      <w:tr w:rsidR="00356399" w14:paraId="39CD9CAC" w14:textId="77777777" w:rsidTr="00604671">
        <w:trPr>
          <w:gridAfter w:val="1"/>
          <w:wAfter w:w="124" w:type="dxa"/>
        </w:trPr>
        <w:tc>
          <w:tcPr>
            <w:tcW w:w="1437" w:type="dxa"/>
            <w:vAlign w:val="center"/>
          </w:tcPr>
          <w:p w14:paraId="6C198434" w14:textId="77777777" w:rsidR="00356399" w:rsidRPr="008E164D" w:rsidRDefault="00356399" w:rsidP="00604671">
            <w:pPr>
              <w:spacing w:beforeLines="0" w:before="100" w:beforeAutospacing="1" w:afterLines="0" w:after="100" w:afterAutospacing="1"/>
            </w:pPr>
          </w:p>
        </w:tc>
        <w:tc>
          <w:tcPr>
            <w:tcW w:w="1598" w:type="dxa"/>
            <w:vAlign w:val="center"/>
          </w:tcPr>
          <w:p w14:paraId="29F1C1DE" w14:textId="3F47C0A5" w:rsidR="00356399" w:rsidRPr="00ED7EDC" w:rsidRDefault="00356399" w:rsidP="00604671">
            <w:pPr>
              <w:spacing w:beforeLines="0" w:before="100" w:beforeAutospacing="1" w:afterLines="0" w:after="100" w:afterAutospacing="1"/>
            </w:pPr>
            <w:r w:rsidRPr="006A51D9">
              <w:rPr>
                <w:rFonts w:hint="eastAsia"/>
              </w:rPr>
              <w:t>2:15</w:t>
            </w:r>
            <w:r w:rsidRPr="006A51D9">
              <w:rPr>
                <w:rFonts w:hint="eastAsia"/>
              </w:rPr>
              <w:t>–</w:t>
            </w:r>
            <w:r w:rsidRPr="006A51D9">
              <w:rPr>
                <w:rFonts w:hint="eastAsia"/>
              </w:rPr>
              <w:t>17.</w:t>
            </w:r>
          </w:p>
        </w:tc>
        <w:tc>
          <w:tcPr>
            <w:tcW w:w="5259" w:type="dxa"/>
            <w:gridSpan w:val="2"/>
            <w:vAlign w:val="center"/>
          </w:tcPr>
          <w:p w14:paraId="3AA7289B" w14:textId="3EB65F8B" w:rsidR="00356399" w:rsidRPr="00ED7EDC" w:rsidRDefault="00356399" w:rsidP="00604671">
            <w:pPr>
              <w:spacing w:beforeLines="0" w:before="100" w:beforeAutospacing="1" w:afterLines="0" w:after="100" w:afterAutospacing="1"/>
            </w:pPr>
            <w:r w:rsidRPr="006A51D9">
              <w:rPr>
                <w:rFonts w:hint="eastAsia"/>
              </w:rPr>
              <w:t>离开正题而论及世界。</w:t>
            </w:r>
          </w:p>
        </w:tc>
      </w:tr>
      <w:tr w:rsidR="00356399" w14:paraId="212B5443" w14:textId="77777777" w:rsidTr="00604671">
        <w:trPr>
          <w:gridAfter w:val="1"/>
          <w:wAfter w:w="124" w:type="dxa"/>
        </w:trPr>
        <w:tc>
          <w:tcPr>
            <w:tcW w:w="1437" w:type="dxa"/>
            <w:vAlign w:val="center"/>
          </w:tcPr>
          <w:p w14:paraId="5C8E01A7" w14:textId="77777777" w:rsidR="00356399" w:rsidRPr="008E164D" w:rsidRDefault="00356399" w:rsidP="00604671">
            <w:pPr>
              <w:spacing w:beforeLines="0" w:before="100" w:beforeAutospacing="1" w:afterLines="0" w:after="100" w:afterAutospacing="1"/>
            </w:pPr>
          </w:p>
        </w:tc>
        <w:tc>
          <w:tcPr>
            <w:tcW w:w="1598" w:type="dxa"/>
            <w:vAlign w:val="center"/>
          </w:tcPr>
          <w:p w14:paraId="07D715F4" w14:textId="292D8539" w:rsidR="00356399" w:rsidRPr="006A51D9" w:rsidRDefault="00356399" w:rsidP="00604671">
            <w:pPr>
              <w:spacing w:beforeLines="0" w:before="100" w:beforeAutospacing="1" w:afterLines="0" w:after="100" w:afterAutospacing="1"/>
            </w:pPr>
            <w:r w:rsidRPr="00E32C72">
              <w:rPr>
                <w:rFonts w:hint="eastAsia"/>
              </w:rPr>
              <w:t>2:18</w:t>
            </w:r>
            <w:r w:rsidRPr="00E32C72">
              <w:rPr>
                <w:rFonts w:hint="eastAsia"/>
              </w:rPr>
              <w:t>–</w:t>
            </w:r>
            <w:r w:rsidRPr="00E32C72">
              <w:rPr>
                <w:rFonts w:hint="eastAsia"/>
              </w:rPr>
              <w:t>27.</w:t>
            </w:r>
          </w:p>
        </w:tc>
        <w:tc>
          <w:tcPr>
            <w:tcW w:w="852" w:type="dxa"/>
            <w:vAlign w:val="center"/>
          </w:tcPr>
          <w:p w14:paraId="4EE24167" w14:textId="525CB5B2" w:rsidR="00356399" w:rsidRPr="006A51D9" w:rsidRDefault="00356399" w:rsidP="00604671">
            <w:pPr>
              <w:spacing w:beforeLines="0" w:before="100" w:beforeAutospacing="1" w:afterLines="0" w:after="100" w:afterAutospacing="1"/>
            </w:pPr>
            <w:r w:rsidRPr="00E32C72">
              <w:rPr>
                <w:rFonts w:hint="eastAsia"/>
              </w:rPr>
              <w:t>(iii)</w:t>
            </w:r>
          </w:p>
        </w:tc>
        <w:tc>
          <w:tcPr>
            <w:tcW w:w="4407" w:type="dxa"/>
            <w:vAlign w:val="center"/>
          </w:tcPr>
          <w:p w14:paraId="58F3EF2C" w14:textId="49B34D46" w:rsidR="00356399" w:rsidRPr="006A51D9" w:rsidRDefault="00356399" w:rsidP="00604671">
            <w:pPr>
              <w:spacing w:beforeLines="0" w:before="100" w:beforeAutospacing="1" w:afterLines="0" w:after="100" w:afterAutospacing="1"/>
            </w:pPr>
            <w:r w:rsidRPr="00E32C72">
              <w:rPr>
                <w:rFonts w:hint="eastAsia"/>
              </w:rPr>
              <w:t>是否承认耶稣基督是成了肉身来的。</w:t>
            </w:r>
          </w:p>
        </w:tc>
      </w:tr>
      <w:tr w:rsidR="004F610D" w14:paraId="24053280" w14:textId="77777777" w:rsidTr="00604671">
        <w:trPr>
          <w:gridAfter w:val="1"/>
          <w:wAfter w:w="124" w:type="dxa"/>
        </w:trPr>
        <w:tc>
          <w:tcPr>
            <w:tcW w:w="1437" w:type="dxa"/>
            <w:vAlign w:val="center"/>
          </w:tcPr>
          <w:p w14:paraId="4830FC81" w14:textId="59373B9B" w:rsidR="004F610D" w:rsidRPr="008E164D" w:rsidRDefault="004F610D" w:rsidP="00604671">
            <w:pPr>
              <w:spacing w:beforeLines="0" w:before="100" w:beforeAutospacing="1" w:afterLines="0" w:after="100" w:afterAutospacing="1"/>
            </w:pPr>
            <w:r w:rsidRPr="00194553">
              <w:rPr>
                <w:rFonts w:hint="eastAsia"/>
              </w:rPr>
              <w:t xml:space="preserve">2:28 </w:t>
            </w:r>
            <w:r w:rsidRPr="00194553">
              <w:rPr>
                <w:rFonts w:hint="eastAsia"/>
              </w:rPr>
              <w:t>–</w:t>
            </w:r>
            <w:r w:rsidRPr="00194553">
              <w:rPr>
                <w:rFonts w:hint="eastAsia"/>
              </w:rPr>
              <w:t xml:space="preserve"> 4:6</w:t>
            </w:r>
          </w:p>
        </w:tc>
        <w:tc>
          <w:tcPr>
            <w:tcW w:w="6857" w:type="dxa"/>
            <w:gridSpan w:val="3"/>
            <w:vAlign w:val="center"/>
          </w:tcPr>
          <w:p w14:paraId="172C92B7" w14:textId="36F6A11F" w:rsidR="004F610D" w:rsidRPr="00E32C72" w:rsidRDefault="004F610D" w:rsidP="00604671">
            <w:pPr>
              <w:spacing w:beforeLines="0" w:before="100" w:beforeAutospacing="1" w:afterLines="0" w:after="100" w:afterAutospacing="1"/>
            </w:pPr>
            <w:r w:rsidRPr="00194553">
              <w:rPr>
                <w:rFonts w:hint="eastAsia"/>
              </w:rPr>
              <w:t>论神是愛；要测验人是否为神真正的儿女，也有三重的证据，与前面一样：</w:t>
            </w:r>
          </w:p>
        </w:tc>
      </w:tr>
      <w:tr w:rsidR="007B2A28" w14:paraId="470915EF" w14:textId="77777777" w:rsidTr="00604671">
        <w:trPr>
          <w:gridAfter w:val="1"/>
          <w:wAfter w:w="124" w:type="dxa"/>
        </w:trPr>
        <w:tc>
          <w:tcPr>
            <w:tcW w:w="1437" w:type="dxa"/>
            <w:vAlign w:val="center"/>
          </w:tcPr>
          <w:p w14:paraId="2525A6A2" w14:textId="77777777" w:rsidR="007B2A28" w:rsidRPr="00194553" w:rsidRDefault="007B2A28" w:rsidP="00604671">
            <w:pPr>
              <w:spacing w:beforeLines="0" w:before="100" w:beforeAutospacing="1" w:afterLines="0" w:after="100" w:afterAutospacing="1"/>
            </w:pPr>
          </w:p>
        </w:tc>
        <w:tc>
          <w:tcPr>
            <w:tcW w:w="1598" w:type="dxa"/>
            <w:vAlign w:val="center"/>
          </w:tcPr>
          <w:p w14:paraId="58535A36" w14:textId="1B72C621" w:rsidR="007B2A28" w:rsidRPr="00194553" w:rsidRDefault="007B2A28" w:rsidP="00604671">
            <w:pPr>
              <w:spacing w:beforeLines="0" w:before="100" w:beforeAutospacing="1" w:afterLines="0" w:after="100" w:afterAutospacing="1"/>
            </w:pPr>
            <w:r w:rsidRPr="00397CEA">
              <w:rPr>
                <w:rFonts w:hint="eastAsia"/>
              </w:rPr>
              <w:t xml:space="preserve">2:28 </w:t>
            </w:r>
            <w:r w:rsidRPr="00397CEA">
              <w:rPr>
                <w:rFonts w:hint="eastAsia"/>
              </w:rPr>
              <w:t>–</w:t>
            </w:r>
            <w:r w:rsidRPr="00397CEA">
              <w:rPr>
                <w:rFonts w:hint="eastAsia"/>
              </w:rPr>
              <w:t xml:space="preserve"> 3:10.</w:t>
            </w:r>
          </w:p>
        </w:tc>
        <w:tc>
          <w:tcPr>
            <w:tcW w:w="852" w:type="dxa"/>
            <w:vAlign w:val="center"/>
          </w:tcPr>
          <w:p w14:paraId="10B8AA5A" w14:textId="1D27A586" w:rsidR="007B2A28" w:rsidRPr="00194553" w:rsidRDefault="007B2A28" w:rsidP="00604671">
            <w:pPr>
              <w:spacing w:beforeLines="0" w:before="100" w:beforeAutospacing="1" w:afterLines="0" w:after="100" w:afterAutospacing="1"/>
            </w:pPr>
            <w:r w:rsidRPr="00397CEA">
              <w:rPr>
                <w:rFonts w:hint="eastAsia"/>
              </w:rPr>
              <w:t>(i)</w:t>
            </w:r>
          </w:p>
        </w:tc>
        <w:tc>
          <w:tcPr>
            <w:tcW w:w="4407" w:type="dxa"/>
            <w:vAlign w:val="center"/>
          </w:tcPr>
          <w:p w14:paraId="3076578A" w14:textId="1505CEBD" w:rsidR="007B2A28" w:rsidRPr="00194553" w:rsidRDefault="007B2A28" w:rsidP="00604671">
            <w:pPr>
              <w:spacing w:beforeLines="0" w:before="100" w:beforeAutospacing="1" w:afterLines="0" w:after="100" w:afterAutospacing="1"/>
            </w:pPr>
            <w:r w:rsidRPr="00397CEA">
              <w:rPr>
                <w:rFonts w:hint="eastAsia"/>
              </w:rPr>
              <w:t>是否行義。</w:t>
            </w:r>
          </w:p>
        </w:tc>
      </w:tr>
      <w:tr w:rsidR="007B2A28" w14:paraId="0D040ED1" w14:textId="77777777" w:rsidTr="00604671">
        <w:trPr>
          <w:gridAfter w:val="1"/>
          <w:wAfter w:w="124" w:type="dxa"/>
        </w:trPr>
        <w:tc>
          <w:tcPr>
            <w:tcW w:w="1437" w:type="dxa"/>
            <w:vAlign w:val="center"/>
          </w:tcPr>
          <w:p w14:paraId="58F3B213" w14:textId="77777777" w:rsidR="007B2A28" w:rsidRPr="00194553" w:rsidRDefault="007B2A28" w:rsidP="00604671">
            <w:pPr>
              <w:spacing w:beforeLines="0" w:before="100" w:beforeAutospacing="1" w:afterLines="0" w:after="100" w:afterAutospacing="1"/>
            </w:pPr>
          </w:p>
        </w:tc>
        <w:tc>
          <w:tcPr>
            <w:tcW w:w="1598" w:type="dxa"/>
            <w:vAlign w:val="center"/>
          </w:tcPr>
          <w:p w14:paraId="18036FC7" w14:textId="1AD8DFF6" w:rsidR="007B2A28" w:rsidRPr="00194553" w:rsidRDefault="007B2A28" w:rsidP="00604671">
            <w:pPr>
              <w:spacing w:beforeLines="0" w:before="100" w:beforeAutospacing="1" w:afterLines="0" w:after="100" w:afterAutospacing="1"/>
            </w:pPr>
            <w:r w:rsidRPr="00397CEA">
              <w:rPr>
                <w:rFonts w:hint="eastAsia"/>
              </w:rPr>
              <w:t>3:11</w:t>
            </w:r>
            <w:r w:rsidRPr="00397CEA">
              <w:rPr>
                <w:rFonts w:hint="eastAsia"/>
              </w:rPr>
              <w:t>–</w:t>
            </w:r>
            <w:r w:rsidRPr="00397CEA">
              <w:rPr>
                <w:rFonts w:hint="eastAsia"/>
              </w:rPr>
              <w:t>18.</w:t>
            </w:r>
          </w:p>
        </w:tc>
        <w:tc>
          <w:tcPr>
            <w:tcW w:w="852" w:type="dxa"/>
            <w:vAlign w:val="center"/>
          </w:tcPr>
          <w:p w14:paraId="56E3D5D8" w14:textId="0D1495CB" w:rsidR="007B2A28" w:rsidRPr="00194553" w:rsidRDefault="007B2A28" w:rsidP="00604671">
            <w:pPr>
              <w:spacing w:beforeLines="0" w:before="100" w:beforeAutospacing="1" w:afterLines="0" w:after="100" w:afterAutospacing="1"/>
            </w:pPr>
            <w:r w:rsidRPr="00397CEA">
              <w:rPr>
                <w:rFonts w:hint="eastAsia"/>
              </w:rPr>
              <w:t>(ii)</w:t>
            </w:r>
          </w:p>
        </w:tc>
        <w:tc>
          <w:tcPr>
            <w:tcW w:w="4407" w:type="dxa"/>
            <w:vAlign w:val="center"/>
          </w:tcPr>
          <w:p w14:paraId="7D8FB447" w14:textId="69C353C7" w:rsidR="007B2A28" w:rsidRPr="00194553" w:rsidRDefault="007B2A28" w:rsidP="00604671">
            <w:pPr>
              <w:spacing w:beforeLines="0" w:before="100" w:beforeAutospacing="1" w:afterLines="0" w:after="100" w:afterAutospacing="1"/>
            </w:pPr>
            <w:r w:rsidRPr="00397CEA">
              <w:rPr>
                <w:rFonts w:hint="eastAsia"/>
              </w:rPr>
              <w:t>是否有手足之愛。</w:t>
            </w:r>
          </w:p>
        </w:tc>
      </w:tr>
      <w:tr w:rsidR="007B2A28" w14:paraId="481FC0B5" w14:textId="77777777" w:rsidTr="00604671">
        <w:trPr>
          <w:gridAfter w:val="1"/>
          <w:wAfter w:w="124" w:type="dxa"/>
        </w:trPr>
        <w:tc>
          <w:tcPr>
            <w:tcW w:w="1437" w:type="dxa"/>
            <w:vAlign w:val="center"/>
          </w:tcPr>
          <w:p w14:paraId="690A9B51" w14:textId="77777777" w:rsidR="007B2A28" w:rsidRPr="00194553" w:rsidRDefault="007B2A28" w:rsidP="00604671">
            <w:pPr>
              <w:spacing w:beforeLines="0" w:before="100" w:beforeAutospacing="1" w:afterLines="0" w:after="100" w:afterAutospacing="1"/>
            </w:pPr>
          </w:p>
        </w:tc>
        <w:tc>
          <w:tcPr>
            <w:tcW w:w="2450" w:type="dxa"/>
            <w:gridSpan w:val="2"/>
            <w:vAlign w:val="center"/>
          </w:tcPr>
          <w:p w14:paraId="1F753099" w14:textId="78319AAA" w:rsidR="007B2A28" w:rsidRPr="00397CEA" w:rsidRDefault="007B2A28" w:rsidP="00604671">
            <w:pPr>
              <w:spacing w:beforeLines="0" w:before="100" w:beforeAutospacing="1" w:afterLines="0" w:after="100" w:afterAutospacing="1"/>
            </w:pPr>
            <w:r w:rsidRPr="007B0BB3">
              <w:rPr>
                <w:rFonts w:hint="eastAsia"/>
              </w:rPr>
              <w:t>3:19</w:t>
            </w:r>
            <w:r w:rsidRPr="007B0BB3">
              <w:rPr>
                <w:rFonts w:hint="eastAsia"/>
              </w:rPr>
              <w:t>–</w:t>
            </w:r>
            <w:r w:rsidRPr="007B0BB3">
              <w:rPr>
                <w:rFonts w:hint="eastAsia"/>
              </w:rPr>
              <w:t>24.</w:t>
            </w:r>
          </w:p>
        </w:tc>
        <w:tc>
          <w:tcPr>
            <w:tcW w:w="4407" w:type="dxa"/>
            <w:vAlign w:val="center"/>
          </w:tcPr>
          <w:p w14:paraId="6DD60F8F" w14:textId="22076E23" w:rsidR="007B2A28" w:rsidRPr="00397CEA" w:rsidRDefault="007B2A28" w:rsidP="00604671">
            <w:pPr>
              <w:spacing w:beforeLines="0" w:before="100" w:beforeAutospacing="1" w:afterLines="0" w:after="100" w:afterAutospacing="1"/>
            </w:pPr>
            <w:r w:rsidRPr="007B0BB3">
              <w:rPr>
                <w:rFonts w:hint="eastAsia"/>
              </w:rPr>
              <w:t>离开正题而论及保证。</w:t>
            </w:r>
          </w:p>
        </w:tc>
      </w:tr>
      <w:tr w:rsidR="007B2A28" w14:paraId="50A3895B" w14:textId="77777777" w:rsidTr="00604671">
        <w:trPr>
          <w:gridAfter w:val="1"/>
          <w:wAfter w:w="124" w:type="dxa"/>
        </w:trPr>
        <w:tc>
          <w:tcPr>
            <w:tcW w:w="1437" w:type="dxa"/>
            <w:vAlign w:val="center"/>
          </w:tcPr>
          <w:p w14:paraId="2ECBD23C" w14:textId="77777777" w:rsidR="007B2A28" w:rsidRPr="00194553" w:rsidRDefault="007B2A28" w:rsidP="00604671">
            <w:pPr>
              <w:spacing w:beforeLines="0" w:before="100" w:beforeAutospacing="1" w:afterLines="0" w:after="100" w:afterAutospacing="1"/>
            </w:pPr>
          </w:p>
        </w:tc>
        <w:tc>
          <w:tcPr>
            <w:tcW w:w="1598" w:type="dxa"/>
            <w:vAlign w:val="center"/>
          </w:tcPr>
          <w:p w14:paraId="7E7B187A" w14:textId="590A30A9" w:rsidR="007B2A28" w:rsidRPr="007B0BB3" w:rsidRDefault="007B2A28" w:rsidP="00604671">
            <w:pPr>
              <w:spacing w:beforeLines="0" w:before="100" w:beforeAutospacing="1" w:afterLines="0" w:after="100" w:afterAutospacing="1"/>
            </w:pPr>
            <w:r w:rsidRPr="001F1B54">
              <w:rPr>
                <w:rFonts w:hint="eastAsia"/>
              </w:rPr>
              <w:t>4:1</w:t>
            </w:r>
            <w:r w:rsidRPr="001F1B54">
              <w:rPr>
                <w:rFonts w:hint="eastAsia"/>
              </w:rPr>
              <w:t>–</w:t>
            </w:r>
            <w:r w:rsidRPr="001F1B54">
              <w:rPr>
                <w:rFonts w:hint="eastAsia"/>
              </w:rPr>
              <w:t>6.</w:t>
            </w:r>
          </w:p>
        </w:tc>
        <w:tc>
          <w:tcPr>
            <w:tcW w:w="852" w:type="dxa"/>
            <w:vAlign w:val="center"/>
          </w:tcPr>
          <w:p w14:paraId="5C4D2408" w14:textId="76F9A5D9" w:rsidR="007B2A28" w:rsidRPr="007B0BB3" w:rsidRDefault="007B2A28" w:rsidP="00604671">
            <w:pPr>
              <w:spacing w:beforeLines="0" w:before="100" w:beforeAutospacing="1" w:afterLines="0" w:after="100" w:afterAutospacing="1"/>
            </w:pPr>
            <w:r w:rsidRPr="001F1B54">
              <w:rPr>
                <w:rFonts w:hint="eastAsia"/>
              </w:rPr>
              <w:t>(iii)</w:t>
            </w:r>
          </w:p>
        </w:tc>
        <w:tc>
          <w:tcPr>
            <w:tcW w:w="4407" w:type="dxa"/>
            <w:vAlign w:val="center"/>
          </w:tcPr>
          <w:p w14:paraId="166C37C0" w14:textId="625C6998" w:rsidR="007B2A28" w:rsidRPr="007B0BB3" w:rsidRDefault="007B2A28" w:rsidP="00604671">
            <w:pPr>
              <w:spacing w:beforeLines="0" w:before="100" w:beforeAutospacing="1" w:afterLines="0" w:after="100" w:afterAutospacing="1"/>
            </w:pPr>
            <w:r w:rsidRPr="001F1B54">
              <w:rPr>
                <w:rFonts w:hint="eastAsia"/>
              </w:rPr>
              <w:t>是否承认耶稣基督是成了肉身来了。</w:t>
            </w:r>
          </w:p>
        </w:tc>
      </w:tr>
      <w:tr w:rsidR="008373DC" w14:paraId="55F75B5B" w14:textId="77777777" w:rsidTr="00604671">
        <w:trPr>
          <w:gridAfter w:val="1"/>
          <w:wAfter w:w="124" w:type="dxa"/>
        </w:trPr>
        <w:tc>
          <w:tcPr>
            <w:tcW w:w="1437" w:type="dxa"/>
            <w:vAlign w:val="center"/>
          </w:tcPr>
          <w:p w14:paraId="5B5C3F63" w14:textId="3F789724" w:rsidR="008373DC" w:rsidRPr="00194553" w:rsidRDefault="008373DC" w:rsidP="00604671">
            <w:pPr>
              <w:spacing w:beforeLines="0" w:before="100" w:beforeAutospacing="1" w:afterLines="0" w:after="100" w:afterAutospacing="1"/>
            </w:pPr>
            <w:r w:rsidRPr="00D1757C">
              <w:rPr>
                <w:rFonts w:hint="eastAsia"/>
              </w:rPr>
              <w:t xml:space="preserve">4:7 </w:t>
            </w:r>
            <w:r w:rsidRPr="00D1757C">
              <w:rPr>
                <w:rFonts w:hint="eastAsia"/>
              </w:rPr>
              <w:t>–</w:t>
            </w:r>
            <w:r w:rsidRPr="00D1757C">
              <w:rPr>
                <w:rFonts w:hint="eastAsia"/>
              </w:rPr>
              <w:t xml:space="preserve"> 5:12</w:t>
            </w:r>
          </w:p>
        </w:tc>
        <w:tc>
          <w:tcPr>
            <w:tcW w:w="6857" w:type="dxa"/>
            <w:gridSpan w:val="3"/>
            <w:vAlign w:val="center"/>
          </w:tcPr>
          <w:p w14:paraId="0E330299" w14:textId="104B13DA" w:rsidR="008373DC" w:rsidRPr="001F1B54" w:rsidRDefault="008373DC" w:rsidP="00604671">
            <w:pPr>
              <w:spacing w:beforeLines="0" w:before="100" w:beforeAutospacing="1" w:afterLines="0" w:after="100" w:afterAutospacing="1"/>
            </w:pPr>
            <w:r w:rsidRPr="00D1757C">
              <w:rPr>
                <w:rFonts w:hint="eastAsia"/>
              </w:rPr>
              <w:t>论神是愛；对我们住在祂里面，与祂住在我们里面的测验，与前面一样：</w:t>
            </w:r>
          </w:p>
        </w:tc>
      </w:tr>
      <w:tr w:rsidR="00FA51F7" w14:paraId="6F48B02F" w14:textId="77777777" w:rsidTr="00604671">
        <w:tc>
          <w:tcPr>
            <w:tcW w:w="1437" w:type="dxa"/>
            <w:vAlign w:val="center"/>
          </w:tcPr>
          <w:p w14:paraId="2283E201" w14:textId="77777777" w:rsidR="00FA51F7" w:rsidRPr="00D1757C" w:rsidRDefault="00FA51F7" w:rsidP="00604671">
            <w:pPr>
              <w:spacing w:beforeLines="0" w:before="100" w:beforeAutospacing="1" w:afterLines="0" w:after="100" w:afterAutospacing="1"/>
            </w:pPr>
          </w:p>
        </w:tc>
        <w:tc>
          <w:tcPr>
            <w:tcW w:w="1598" w:type="dxa"/>
            <w:vAlign w:val="center"/>
          </w:tcPr>
          <w:p w14:paraId="3019FEAD" w14:textId="2C6C8B06" w:rsidR="00FA51F7" w:rsidRPr="00D1757C" w:rsidRDefault="00FA51F7" w:rsidP="00604671">
            <w:pPr>
              <w:spacing w:beforeLines="0" w:before="100" w:beforeAutospacing="1" w:afterLines="0" w:after="100" w:afterAutospacing="1"/>
            </w:pPr>
            <w:r w:rsidRPr="0022486B">
              <w:rPr>
                <w:rFonts w:hint="eastAsia"/>
              </w:rPr>
              <w:t>4:7</w:t>
            </w:r>
            <w:r w:rsidRPr="0022486B">
              <w:rPr>
                <w:rFonts w:hint="eastAsia"/>
              </w:rPr>
              <w:t>–</w:t>
            </w:r>
            <w:r w:rsidRPr="0022486B">
              <w:rPr>
                <w:rFonts w:hint="eastAsia"/>
              </w:rPr>
              <w:t>21.</w:t>
            </w:r>
          </w:p>
        </w:tc>
        <w:tc>
          <w:tcPr>
            <w:tcW w:w="852" w:type="dxa"/>
            <w:vAlign w:val="center"/>
          </w:tcPr>
          <w:p w14:paraId="704BF47B" w14:textId="5B1E410A" w:rsidR="00FA51F7" w:rsidRPr="00D1757C" w:rsidRDefault="00FA51F7" w:rsidP="00604671">
            <w:pPr>
              <w:spacing w:beforeLines="0" w:before="100" w:beforeAutospacing="1" w:afterLines="0" w:after="100" w:afterAutospacing="1"/>
            </w:pPr>
            <w:r w:rsidRPr="0022486B">
              <w:rPr>
                <w:rFonts w:hint="eastAsia"/>
              </w:rPr>
              <w:t>(i)</w:t>
            </w:r>
          </w:p>
        </w:tc>
        <w:tc>
          <w:tcPr>
            <w:tcW w:w="4531" w:type="dxa"/>
            <w:gridSpan w:val="2"/>
            <w:vAlign w:val="center"/>
          </w:tcPr>
          <w:p w14:paraId="388206B9" w14:textId="32B210FF" w:rsidR="00FA51F7" w:rsidRPr="00D1757C" w:rsidRDefault="00FA51F7" w:rsidP="00604671">
            <w:pPr>
              <w:spacing w:beforeLines="0" w:before="100" w:beforeAutospacing="1" w:afterLines="0" w:after="100" w:afterAutospacing="1"/>
            </w:pPr>
            <w:r w:rsidRPr="0022486B">
              <w:rPr>
                <w:rFonts w:hint="eastAsia"/>
              </w:rPr>
              <w:t>是否彼此相愛。</w:t>
            </w:r>
          </w:p>
        </w:tc>
      </w:tr>
      <w:tr w:rsidR="00FA51F7" w14:paraId="0E83132A" w14:textId="77777777" w:rsidTr="00604671">
        <w:tc>
          <w:tcPr>
            <w:tcW w:w="1437" w:type="dxa"/>
            <w:vAlign w:val="center"/>
          </w:tcPr>
          <w:p w14:paraId="2700992F" w14:textId="77777777" w:rsidR="00FA51F7" w:rsidRPr="00D1757C" w:rsidRDefault="00FA51F7" w:rsidP="00604671">
            <w:pPr>
              <w:spacing w:beforeLines="0" w:before="100" w:beforeAutospacing="1" w:afterLines="0" w:after="100" w:afterAutospacing="1"/>
            </w:pPr>
          </w:p>
        </w:tc>
        <w:tc>
          <w:tcPr>
            <w:tcW w:w="1598" w:type="dxa"/>
            <w:vAlign w:val="center"/>
          </w:tcPr>
          <w:p w14:paraId="5D015E90" w14:textId="7442E3D8" w:rsidR="00FA51F7" w:rsidRPr="00D1757C" w:rsidRDefault="00FA51F7" w:rsidP="00604671">
            <w:pPr>
              <w:spacing w:beforeLines="0" w:before="100" w:beforeAutospacing="1" w:afterLines="0" w:after="100" w:afterAutospacing="1"/>
            </w:pPr>
            <w:r w:rsidRPr="0022486B">
              <w:rPr>
                <w:rFonts w:hint="eastAsia"/>
              </w:rPr>
              <w:t>5:1</w:t>
            </w:r>
            <w:r w:rsidRPr="0022486B">
              <w:rPr>
                <w:rFonts w:hint="eastAsia"/>
              </w:rPr>
              <w:t>–</w:t>
            </w:r>
            <w:r w:rsidRPr="0022486B">
              <w:rPr>
                <w:rFonts w:hint="eastAsia"/>
              </w:rPr>
              <w:t>3.</w:t>
            </w:r>
          </w:p>
        </w:tc>
        <w:tc>
          <w:tcPr>
            <w:tcW w:w="852" w:type="dxa"/>
            <w:vAlign w:val="center"/>
          </w:tcPr>
          <w:p w14:paraId="1895A6E3" w14:textId="452BD42C" w:rsidR="00FA51F7" w:rsidRPr="00D1757C" w:rsidRDefault="00FA51F7" w:rsidP="00604671">
            <w:pPr>
              <w:spacing w:beforeLines="0" w:before="100" w:beforeAutospacing="1" w:afterLines="0" w:after="100" w:afterAutospacing="1"/>
            </w:pPr>
            <w:r w:rsidRPr="0022486B">
              <w:rPr>
                <w:rFonts w:hint="eastAsia"/>
              </w:rPr>
              <w:t>(ii)</w:t>
            </w:r>
          </w:p>
        </w:tc>
        <w:tc>
          <w:tcPr>
            <w:tcW w:w="4531" w:type="dxa"/>
            <w:gridSpan w:val="2"/>
            <w:vAlign w:val="center"/>
          </w:tcPr>
          <w:p w14:paraId="40300D82" w14:textId="3D777BD1" w:rsidR="00FA51F7" w:rsidRPr="00D1757C" w:rsidRDefault="00FA51F7" w:rsidP="00604671">
            <w:pPr>
              <w:spacing w:beforeLines="0" w:before="100" w:beforeAutospacing="1" w:afterLines="0" w:after="100" w:afterAutospacing="1"/>
            </w:pPr>
            <w:r w:rsidRPr="0022486B">
              <w:rPr>
                <w:rFonts w:hint="eastAsia"/>
              </w:rPr>
              <w:t>是否遵守神的诫命。</w:t>
            </w:r>
          </w:p>
        </w:tc>
      </w:tr>
      <w:tr w:rsidR="00FA51F7" w14:paraId="0B539B4F" w14:textId="77777777" w:rsidTr="00604671">
        <w:tc>
          <w:tcPr>
            <w:tcW w:w="1437" w:type="dxa"/>
            <w:vAlign w:val="center"/>
          </w:tcPr>
          <w:p w14:paraId="26BC3C62" w14:textId="77777777" w:rsidR="00FA51F7" w:rsidRPr="00D1757C" w:rsidRDefault="00FA51F7" w:rsidP="00604671">
            <w:pPr>
              <w:spacing w:beforeLines="0" w:before="100" w:beforeAutospacing="1" w:afterLines="0" w:after="100" w:afterAutospacing="1"/>
            </w:pPr>
          </w:p>
        </w:tc>
        <w:tc>
          <w:tcPr>
            <w:tcW w:w="1598" w:type="dxa"/>
            <w:vAlign w:val="center"/>
          </w:tcPr>
          <w:p w14:paraId="1E654269" w14:textId="2BD5E6FB" w:rsidR="00FA51F7" w:rsidRPr="00D1757C" w:rsidRDefault="00FA51F7" w:rsidP="00604671">
            <w:pPr>
              <w:spacing w:beforeLines="0" w:before="100" w:beforeAutospacing="1" w:afterLines="0" w:after="100" w:afterAutospacing="1"/>
            </w:pPr>
            <w:r w:rsidRPr="0022486B">
              <w:rPr>
                <w:rFonts w:hint="eastAsia"/>
              </w:rPr>
              <w:t>5:4</w:t>
            </w:r>
            <w:r w:rsidRPr="0022486B">
              <w:rPr>
                <w:rFonts w:hint="eastAsia"/>
              </w:rPr>
              <w:t>–</w:t>
            </w:r>
            <w:r w:rsidRPr="0022486B">
              <w:rPr>
                <w:rFonts w:hint="eastAsia"/>
              </w:rPr>
              <w:t>12.</w:t>
            </w:r>
          </w:p>
        </w:tc>
        <w:tc>
          <w:tcPr>
            <w:tcW w:w="850" w:type="dxa"/>
            <w:vAlign w:val="center"/>
          </w:tcPr>
          <w:p w14:paraId="2DB18293" w14:textId="480AEDCB" w:rsidR="00FA51F7" w:rsidRPr="00D1757C" w:rsidRDefault="00FA51F7" w:rsidP="00604671">
            <w:pPr>
              <w:spacing w:beforeLines="0" w:before="100" w:beforeAutospacing="1" w:afterLines="0" w:after="100" w:afterAutospacing="1"/>
            </w:pPr>
            <w:r w:rsidRPr="0022486B">
              <w:rPr>
                <w:rFonts w:hint="eastAsia"/>
              </w:rPr>
              <w:t>(iii)</w:t>
            </w:r>
          </w:p>
        </w:tc>
        <w:tc>
          <w:tcPr>
            <w:tcW w:w="4531" w:type="dxa"/>
            <w:gridSpan w:val="2"/>
            <w:vAlign w:val="center"/>
          </w:tcPr>
          <w:p w14:paraId="0DEAFF5F" w14:textId="665170F1" w:rsidR="00FA51F7" w:rsidRPr="00D1757C" w:rsidRDefault="00FA51F7" w:rsidP="00604671">
            <w:pPr>
              <w:spacing w:beforeLines="0" w:before="100" w:beforeAutospacing="1" w:afterLines="0" w:after="100" w:afterAutospacing="1"/>
            </w:pPr>
            <w:r w:rsidRPr="0022486B">
              <w:rPr>
                <w:rFonts w:hint="eastAsia"/>
              </w:rPr>
              <w:t>是否信耶稣是神的儿子。</w:t>
            </w:r>
          </w:p>
        </w:tc>
      </w:tr>
      <w:tr w:rsidR="00FA51F7" w14:paraId="2857558E" w14:textId="77777777" w:rsidTr="00604671">
        <w:trPr>
          <w:gridAfter w:val="1"/>
          <w:wAfter w:w="124" w:type="dxa"/>
        </w:trPr>
        <w:tc>
          <w:tcPr>
            <w:tcW w:w="1437" w:type="dxa"/>
            <w:vAlign w:val="center"/>
          </w:tcPr>
          <w:p w14:paraId="62DDB814" w14:textId="61DAE616" w:rsidR="00FA51F7" w:rsidRPr="00D1757C" w:rsidRDefault="00FA51F7" w:rsidP="00604671">
            <w:pPr>
              <w:spacing w:beforeLines="0" w:before="100" w:beforeAutospacing="1" w:afterLines="0" w:after="100" w:afterAutospacing="1"/>
            </w:pPr>
            <w:r w:rsidRPr="00D414E0">
              <w:rPr>
                <w:rFonts w:hint="eastAsia"/>
              </w:rPr>
              <w:t>5:13</w:t>
            </w:r>
            <w:r w:rsidRPr="00D414E0">
              <w:rPr>
                <w:rFonts w:hint="eastAsia"/>
              </w:rPr>
              <w:t>–</w:t>
            </w:r>
            <w:r w:rsidRPr="00D414E0">
              <w:rPr>
                <w:rFonts w:hint="eastAsia"/>
              </w:rPr>
              <w:t>21.</w:t>
            </w:r>
          </w:p>
        </w:tc>
        <w:tc>
          <w:tcPr>
            <w:tcW w:w="6857" w:type="dxa"/>
            <w:gridSpan w:val="3"/>
            <w:vAlign w:val="center"/>
          </w:tcPr>
          <w:p w14:paraId="461B8202" w14:textId="25B9BF99" w:rsidR="00FA51F7" w:rsidRPr="0022486B" w:rsidRDefault="00FA51F7" w:rsidP="00604671">
            <w:pPr>
              <w:spacing w:beforeLines="0" w:before="100" w:beforeAutospacing="1" w:afterLines="0" w:after="100" w:afterAutospacing="1"/>
            </w:pPr>
            <w:r w:rsidRPr="00D414E0">
              <w:rPr>
                <w:rFonts w:hint="eastAsia"/>
              </w:rPr>
              <w:t>结语。基督徒的五点确信。</w:t>
            </w:r>
          </w:p>
        </w:tc>
      </w:tr>
    </w:tbl>
    <w:p w14:paraId="7CC115CD" w14:textId="0FE2032E" w:rsidR="00B4057C" w:rsidRDefault="00B4057C" w:rsidP="00B4057C">
      <w:pPr>
        <w:spacing w:before="156" w:after="156"/>
        <w:rPr>
          <w:b/>
          <w:bCs/>
        </w:rPr>
      </w:pPr>
      <w:r w:rsidRPr="00356399">
        <w:rPr>
          <w:b/>
          <w:bCs/>
        </w:rPr>
        <w:t>约翰二书的纲要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604671" w14:paraId="52DEEB1B" w14:textId="77777777" w:rsidTr="00604671">
        <w:tc>
          <w:tcPr>
            <w:tcW w:w="1413" w:type="dxa"/>
            <w:vAlign w:val="center"/>
          </w:tcPr>
          <w:p w14:paraId="0916E87F" w14:textId="7A1008D2" w:rsidR="00604671" w:rsidRDefault="00604671" w:rsidP="00604671">
            <w:pPr>
              <w:spacing w:beforeLines="0" w:before="0" w:afterLines="0" w:after="0"/>
            </w:pPr>
            <w:r w:rsidRPr="00804028">
              <w:rPr>
                <w:rFonts w:hint="eastAsia"/>
              </w:rPr>
              <w:lastRenderedPageBreak/>
              <w:t xml:space="preserve">1 </w:t>
            </w:r>
            <w:r w:rsidRPr="00804028">
              <w:rPr>
                <w:rFonts w:hint="eastAsia"/>
              </w:rPr>
              <w:t>–</w:t>
            </w:r>
            <w:r w:rsidRPr="00804028">
              <w:rPr>
                <w:rFonts w:hint="eastAsia"/>
              </w:rPr>
              <w:t xml:space="preserve"> 3</w:t>
            </w:r>
          </w:p>
        </w:tc>
        <w:tc>
          <w:tcPr>
            <w:tcW w:w="6883" w:type="dxa"/>
            <w:vAlign w:val="center"/>
          </w:tcPr>
          <w:p w14:paraId="4EE218D1" w14:textId="542F4CEF" w:rsidR="00604671" w:rsidRDefault="00604671" w:rsidP="00604671">
            <w:pPr>
              <w:spacing w:beforeLines="0" w:before="0" w:afterLines="0" w:after="0"/>
            </w:pPr>
            <w:r w:rsidRPr="00804028">
              <w:rPr>
                <w:rFonts w:hint="eastAsia"/>
              </w:rPr>
              <w:t>开端的问安。</w:t>
            </w:r>
          </w:p>
        </w:tc>
      </w:tr>
      <w:tr w:rsidR="00604671" w14:paraId="443B824D" w14:textId="77777777" w:rsidTr="00604671">
        <w:tc>
          <w:tcPr>
            <w:tcW w:w="1413" w:type="dxa"/>
            <w:vAlign w:val="center"/>
          </w:tcPr>
          <w:p w14:paraId="4CEE5B33" w14:textId="35A7555A" w:rsidR="00604671" w:rsidRDefault="00604671" w:rsidP="00604671">
            <w:pPr>
              <w:spacing w:beforeLines="0" w:before="0" w:afterLines="0" w:after="0"/>
            </w:pPr>
            <w:r w:rsidRPr="00804028">
              <w:rPr>
                <w:rFonts w:hint="eastAsia"/>
              </w:rPr>
              <w:t xml:space="preserve">4 </w:t>
            </w:r>
            <w:r w:rsidRPr="00804028">
              <w:rPr>
                <w:rFonts w:hint="eastAsia"/>
              </w:rPr>
              <w:t>–</w:t>
            </w:r>
            <w:r w:rsidRPr="00804028">
              <w:rPr>
                <w:rFonts w:hint="eastAsia"/>
              </w:rPr>
              <w:t xml:space="preserve"> 11</w:t>
            </w:r>
          </w:p>
        </w:tc>
        <w:tc>
          <w:tcPr>
            <w:tcW w:w="6883" w:type="dxa"/>
            <w:vAlign w:val="center"/>
          </w:tcPr>
          <w:p w14:paraId="6F2D9F0C" w14:textId="6F822014" w:rsidR="00604671" w:rsidRDefault="00604671" w:rsidP="00604671">
            <w:pPr>
              <w:spacing w:beforeLines="0" w:before="0" w:afterLines="0" w:after="0"/>
            </w:pPr>
            <w:r w:rsidRPr="00804028">
              <w:rPr>
                <w:rFonts w:hint="eastAsia"/>
              </w:rPr>
              <w:t>信息。</w:t>
            </w:r>
          </w:p>
        </w:tc>
      </w:tr>
      <w:tr w:rsidR="00604671" w14:paraId="5BF8E94E" w14:textId="77777777" w:rsidTr="00604671">
        <w:tc>
          <w:tcPr>
            <w:tcW w:w="1413" w:type="dxa"/>
            <w:vAlign w:val="center"/>
          </w:tcPr>
          <w:p w14:paraId="3A029007" w14:textId="6E159CEB" w:rsidR="00604671" w:rsidRDefault="00604671" w:rsidP="00604671">
            <w:pPr>
              <w:spacing w:beforeLines="0" w:before="0" w:afterLines="0" w:after="0"/>
            </w:pPr>
            <w:r w:rsidRPr="00804028">
              <w:rPr>
                <w:rFonts w:hint="eastAsia"/>
              </w:rPr>
              <w:t>12, 13</w:t>
            </w:r>
          </w:p>
        </w:tc>
        <w:tc>
          <w:tcPr>
            <w:tcW w:w="6883" w:type="dxa"/>
            <w:vAlign w:val="center"/>
          </w:tcPr>
          <w:p w14:paraId="0F5C1E09" w14:textId="4E31D4BD" w:rsidR="00604671" w:rsidRDefault="00604671" w:rsidP="00604671">
            <w:pPr>
              <w:spacing w:beforeLines="0" w:before="0" w:afterLines="0" w:after="0"/>
            </w:pPr>
            <w:r w:rsidRPr="00804028">
              <w:rPr>
                <w:rFonts w:hint="eastAsia"/>
              </w:rPr>
              <w:t>结语。</w:t>
            </w:r>
          </w:p>
        </w:tc>
      </w:tr>
    </w:tbl>
    <w:p w14:paraId="44C5AE0C" w14:textId="6C2E2D71" w:rsidR="00B4057C" w:rsidRDefault="00B4057C" w:rsidP="00B4057C">
      <w:pPr>
        <w:spacing w:before="156" w:after="156"/>
        <w:rPr>
          <w:b/>
          <w:bCs/>
        </w:rPr>
      </w:pPr>
      <w:r w:rsidRPr="00356399">
        <w:rPr>
          <w:b/>
          <w:bCs/>
        </w:rPr>
        <w:t>约翰三书的纲要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604671" w14:paraId="06A43EE3" w14:textId="77777777" w:rsidTr="00604671">
        <w:tc>
          <w:tcPr>
            <w:tcW w:w="1413" w:type="dxa"/>
            <w:vAlign w:val="center"/>
          </w:tcPr>
          <w:p w14:paraId="2C23C58C" w14:textId="195F51F9" w:rsidR="00604671" w:rsidRDefault="00604671" w:rsidP="00604671">
            <w:pPr>
              <w:spacing w:beforeLines="0" w:before="0" w:afterLines="0" w:after="0"/>
            </w:pPr>
            <w:r w:rsidRPr="00CB3835">
              <w:rPr>
                <w:rFonts w:hint="eastAsia"/>
              </w:rPr>
              <w:t xml:space="preserve">1 </w:t>
            </w:r>
            <w:r w:rsidRPr="00CB3835">
              <w:rPr>
                <w:rFonts w:hint="eastAsia"/>
              </w:rPr>
              <w:t>–</w:t>
            </w:r>
            <w:r w:rsidRPr="00CB3835">
              <w:rPr>
                <w:rFonts w:hint="eastAsia"/>
              </w:rPr>
              <w:t xml:space="preserve"> 8-</w:t>
            </w:r>
          </w:p>
        </w:tc>
        <w:tc>
          <w:tcPr>
            <w:tcW w:w="6883" w:type="dxa"/>
            <w:vAlign w:val="center"/>
          </w:tcPr>
          <w:p w14:paraId="735E6060" w14:textId="78D88FF3" w:rsidR="00604671" w:rsidRDefault="00604671" w:rsidP="00604671">
            <w:pPr>
              <w:spacing w:beforeLines="0" w:before="0" w:afterLines="0" w:after="0"/>
            </w:pPr>
            <w:r w:rsidRPr="00CB3835">
              <w:rPr>
                <w:rFonts w:hint="eastAsia"/>
              </w:rPr>
              <w:t>给该犹的信息。</w:t>
            </w:r>
          </w:p>
        </w:tc>
      </w:tr>
      <w:tr w:rsidR="00604671" w14:paraId="3ADB0987" w14:textId="77777777" w:rsidTr="00604671">
        <w:tc>
          <w:tcPr>
            <w:tcW w:w="1413" w:type="dxa"/>
            <w:vAlign w:val="center"/>
          </w:tcPr>
          <w:p w14:paraId="660D2F41" w14:textId="27175CF5" w:rsidR="00604671" w:rsidRDefault="00604671" w:rsidP="00604671">
            <w:pPr>
              <w:spacing w:beforeLines="0" w:before="0" w:afterLines="0" w:after="0"/>
            </w:pPr>
            <w:r w:rsidRPr="00CB3835">
              <w:rPr>
                <w:rFonts w:hint="eastAsia"/>
              </w:rPr>
              <w:t>9, 10</w:t>
            </w:r>
          </w:p>
        </w:tc>
        <w:tc>
          <w:tcPr>
            <w:tcW w:w="6883" w:type="dxa"/>
            <w:vAlign w:val="center"/>
          </w:tcPr>
          <w:p w14:paraId="22DAB193" w14:textId="4655EA43" w:rsidR="00604671" w:rsidRDefault="00604671" w:rsidP="00604671">
            <w:pPr>
              <w:spacing w:beforeLines="0" w:before="0" w:afterLines="0" w:after="0"/>
            </w:pPr>
            <w:r w:rsidRPr="00CB3835">
              <w:rPr>
                <w:rFonts w:hint="eastAsia"/>
              </w:rPr>
              <w:t>丢特腓被谴责。</w:t>
            </w:r>
          </w:p>
        </w:tc>
      </w:tr>
      <w:tr w:rsidR="00604671" w14:paraId="6D9E0F74" w14:textId="77777777" w:rsidTr="00604671">
        <w:tc>
          <w:tcPr>
            <w:tcW w:w="1413" w:type="dxa"/>
            <w:vAlign w:val="center"/>
          </w:tcPr>
          <w:p w14:paraId="00095192" w14:textId="6908DC36" w:rsidR="00604671" w:rsidRDefault="00604671" w:rsidP="00604671">
            <w:pPr>
              <w:spacing w:beforeLines="0" w:before="0" w:afterLines="0" w:after="0"/>
            </w:pPr>
            <w:r w:rsidRPr="00CB3835">
              <w:rPr>
                <w:rFonts w:hint="eastAsia"/>
              </w:rPr>
              <w:t>11, 12</w:t>
            </w:r>
          </w:p>
        </w:tc>
        <w:tc>
          <w:tcPr>
            <w:tcW w:w="6883" w:type="dxa"/>
            <w:vAlign w:val="center"/>
          </w:tcPr>
          <w:p w14:paraId="008AF322" w14:textId="13F4F596" w:rsidR="00604671" w:rsidRDefault="00604671" w:rsidP="00604671">
            <w:pPr>
              <w:spacing w:beforeLines="0" w:before="0" w:afterLines="0" w:after="0"/>
            </w:pPr>
            <w:r w:rsidRPr="00CB3835">
              <w:rPr>
                <w:rFonts w:hint="eastAsia"/>
              </w:rPr>
              <w:t>低米丢被嘉许。</w:t>
            </w:r>
          </w:p>
        </w:tc>
      </w:tr>
      <w:tr w:rsidR="00604671" w14:paraId="5A10D50D" w14:textId="77777777" w:rsidTr="00604671">
        <w:tc>
          <w:tcPr>
            <w:tcW w:w="1413" w:type="dxa"/>
            <w:vAlign w:val="center"/>
          </w:tcPr>
          <w:p w14:paraId="63C3D429" w14:textId="377E3989" w:rsidR="00604671" w:rsidRDefault="00604671" w:rsidP="00604671">
            <w:pPr>
              <w:spacing w:beforeLines="0" w:before="0" w:afterLines="0" w:after="0"/>
            </w:pPr>
            <w:r w:rsidRPr="00CB3835">
              <w:rPr>
                <w:rFonts w:hint="eastAsia"/>
              </w:rPr>
              <w:t>13, 14</w:t>
            </w:r>
          </w:p>
        </w:tc>
        <w:tc>
          <w:tcPr>
            <w:tcW w:w="6883" w:type="dxa"/>
            <w:vAlign w:val="center"/>
          </w:tcPr>
          <w:p w14:paraId="6AAF16F6" w14:textId="0071FF89" w:rsidR="00604671" w:rsidRDefault="00604671" w:rsidP="00604671">
            <w:pPr>
              <w:spacing w:beforeLines="0" w:before="0" w:afterLines="0" w:after="0"/>
            </w:pPr>
            <w:r w:rsidRPr="00CB3835">
              <w:rPr>
                <w:rFonts w:hint="eastAsia"/>
              </w:rPr>
              <w:t>结语。</w:t>
            </w:r>
          </w:p>
        </w:tc>
      </w:tr>
    </w:tbl>
    <w:p w14:paraId="3CE5B9D8" w14:textId="77777777" w:rsidR="00B4057C" w:rsidRDefault="00B4057C" w:rsidP="00B4057C">
      <w:pPr>
        <w:pStyle w:val="3"/>
        <w:spacing w:before="156" w:after="156"/>
      </w:pPr>
      <w:r>
        <w:t>约翰书信研经第</w:t>
      </w:r>
      <w:r>
        <w:t>1</w:t>
      </w:r>
      <w:r>
        <w:t>课</w:t>
      </w:r>
      <w:r>
        <w:t xml:space="preserve"> ~ </w:t>
      </w:r>
      <w:r>
        <w:t>约壹</w:t>
      </w:r>
      <w:r>
        <w:t>1:1–2:2</w:t>
      </w:r>
    </w:p>
    <w:p w14:paraId="5417746D" w14:textId="77777777" w:rsidR="00B4057C" w:rsidRDefault="00B4057C" w:rsidP="00B4057C">
      <w:pPr>
        <w:spacing w:before="156" w:after="156"/>
      </w:pPr>
      <w:r>
        <w:t>1</w:t>
      </w:r>
      <w:r>
        <w:t>．在</w:t>
      </w:r>
      <w:r>
        <w:t>1–4</w:t>
      </w:r>
      <w:r>
        <w:t>节里面，作者言及他本身什么独特的经历呢？他怎样描述这个经历？比较约</w:t>
      </w:r>
      <w:r>
        <w:t>1:14</w:t>
      </w:r>
      <w:r>
        <w:t>。这经历使他得到了什么无法估量的特权，和他所以要把它宣扬出来的原因呢？比较帖前</w:t>
      </w:r>
      <w:r>
        <w:t>3:8–9</w:t>
      </w:r>
      <w:r>
        <w:t>。</w:t>
      </w:r>
    </w:p>
    <w:p w14:paraId="22DA5516" w14:textId="77777777" w:rsidR="00B4057C" w:rsidRDefault="00B4057C" w:rsidP="00B4057C">
      <w:pPr>
        <w:spacing w:before="156" w:after="156"/>
      </w:pPr>
      <w:r>
        <w:t>2</w:t>
      </w:r>
      <w:r>
        <w:t>．神的本性决定了与祂相交的条件，参</w:t>
      </w:r>
      <w:r>
        <w:t>6–10</w:t>
      </w:r>
      <w:r>
        <w:t>节。祂怎样使自己能与有罪的人相交呢？祂预备了什么而能使这种相交得以保持，而且即使人这一方面失败了的话仍然能继续维持呢？如果人们任意否认他们需要这种预备的话，我们可以对他们下什么定论呢？参</w:t>
      </w:r>
      <w:r>
        <w:t>6</w:t>
      </w:r>
      <w:r>
        <w:t>，</w:t>
      </w:r>
      <w:r>
        <w:t>8</w:t>
      </w:r>
      <w:r>
        <w:t>，</w:t>
      </w:r>
      <w:r>
        <w:t>10</w:t>
      </w:r>
      <w:r>
        <w:t>节。</w:t>
      </w:r>
    </w:p>
    <w:p w14:paraId="2CFEFE84" w14:textId="77777777" w:rsidR="00B4057C" w:rsidRDefault="00B4057C" w:rsidP="00B4057C">
      <w:pPr>
        <w:spacing w:before="156" w:after="156"/>
      </w:pPr>
      <w:r>
        <w:rPr>
          <w:rFonts w:ascii="楷体" w:eastAsia="楷体" w:hAnsi="楷体" w:cs="楷体"/>
          <w:b/>
        </w:rPr>
        <w:t>注：</w:t>
      </w:r>
      <w:r>
        <w:rPr>
          <w:rFonts w:ascii="楷体" w:eastAsia="楷体" w:hAnsi="楷体" w:cs="楷体"/>
        </w:rPr>
        <w:t xml:space="preserve"> 1:5。「光」：这个字在圣经中有各种不同的意義，就如用来指真理、良善、喜乐、安全、生命；正如反面的「黑暗」，用来指虚妄、邪恶、忧愁、危险、死亡一样。「光」表示完全的真理和良善，丝毫没有邪恶的痕迹。</w:t>
      </w:r>
    </w:p>
    <w:p w14:paraId="4D76D968" w14:textId="77777777" w:rsidR="00B4057C" w:rsidRDefault="00B4057C" w:rsidP="00B4057C">
      <w:pPr>
        <w:pStyle w:val="3"/>
        <w:spacing w:before="156" w:after="156"/>
      </w:pPr>
      <w:r>
        <w:t>约翰书信研经第</w:t>
      </w:r>
      <w:r>
        <w:t>2</w:t>
      </w:r>
      <w:r>
        <w:t>课</w:t>
      </w:r>
      <w:r>
        <w:t xml:space="preserve"> ~ </w:t>
      </w:r>
      <w:r>
        <w:t>约壹</w:t>
      </w:r>
      <w:r>
        <w:t>2:3–27</w:t>
      </w:r>
    </w:p>
    <w:p w14:paraId="637F413F" w14:textId="77777777" w:rsidR="00B4057C" w:rsidRDefault="00B4057C" w:rsidP="00B4057C">
      <w:pPr>
        <w:spacing w:before="156" w:after="156"/>
      </w:pPr>
      <w:r>
        <w:t>1</w:t>
      </w:r>
      <w:r>
        <w:t>．</w:t>
      </w:r>
      <w:r>
        <w:t>3–11</w:t>
      </w:r>
      <w:r>
        <w:t>节。人若自称认识神，自称住在基督里面，并且自称在光明中，他：</w:t>
      </w:r>
      <w:r>
        <w:t xml:space="preserve">(a) </w:t>
      </w:r>
      <w:r>
        <w:t>对基督的道和诫命；</w:t>
      </w:r>
      <w:r>
        <w:t xml:space="preserve">(b) </w:t>
      </w:r>
      <w:r>
        <w:t>对基督在他地上生活的榜样；以及</w:t>
      </w:r>
      <w:r>
        <w:t xml:space="preserve"> (c) </w:t>
      </w:r>
      <w:r>
        <w:t>对同道这几方面的态度就应该怎样呢？</w:t>
      </w:r>
    </w:p>
    <w:p w14:paraId="23F6FF41" w14:textId="77777777" w:rsidR="00B4057C" w:rsidRDefault="00B4057C" w:rsidP="00B4057C">
      <w:pPr>
        <w:spacing w:before="156" w:after="156"/>
      </w:pPr>
      <w:r>
        <w:t>2</w:t>
      </w:r>
      <w:r>
        <w:t>．</w:t>
      </w:r>
      <w:r>
        <w:t>18–29</w:t>
      </w:r>
      <w:r>
        <w:t>节。约翰提醒那些处于假教师和离经叛道者中间的人，说他们有哪三种保护，使他们能继续持守信仰呢？请特别参</w:t>
      </w:r>
      <w:r>
        <w:t>24–27</w:t>
      </w:r>
      <w:r>
        <w:t>节。一个自命为基督徒的人若离弃真道，那就证明他背道之前，有什么可能是根本尚未显露出来的呢？</w:t>
      </w:r>
    </w:p>
    <w:p w14:paraId="55AB33A2" w14:textId="77777777" w:rsidR="00B4057C" w:rsidRDefault="00B4057C" w:rsidP="00B4057C">
      <w:pPr>
        <w:spacing w:before="156" w:after="156"/>
      </w:pPr>
      <w:r>
        <w:t>3</w:t>
      </w:r>
      <w:r>
        <w:t>．</w:t>
      </w:r>
      <w:r>
        <w:t>15–17</w:t>
      </w:r>
      <w:r>
        <w:t>节。约翰用哪两种证据来支持</w:t>
      </w:r>
      <w:r>
        <w:t>15</w:t>
      </w:r>
      <w:r>
        <w:t>节的命令呢？这命令能怎样与约</w:t>
      </w:r>
      <w:r>
        <w:t>3:16</w:t>
      </w:r>
      <w:r>
        <w:t>调和呢？</w:t>
      </w:r>
    </w:p>
    <w:p w14:paraId="23E8B195" w14:textId="77777777" w:rsidR="00B4057C" w:rsidRDefault="00B4057C" w:rsidP="00B4057C">
      <w:pPr>
        <w:spacing w:before="156" w:after="156"/>
      </w:pPr>
      <w:r>
        <w:rPr>
          <w:rFonts w:ascii="楷体" w:eastAsia="楷体" w:hAnsi="楷体" w:cs="楷体"/>
          <w:b/>
        </w:rPr>
        <w:t>注：</w:t>
      </w:r>
    </w:p>
    <w:p w14:paraId="30F171E7" w14:textId="77777777" w:rsidR="00B4057C" w:rsidRDefault="00B4057C" w:rsidP="00B4057C">
      <w:pPr>
        <w:spacing w:before="156" w:after="156"/>
      </w:pPr>
      <w:r>
        <w:rPr>
          <w:rFonts w:ascii="楷体" w:eastAsia="楷体" w:hAnsi="楷体" w:cs="楷体"/>
        </w:rPr>
        <w:t>1．7节。比较约13:34–35；15:12。</w:t>
      </w:r>
    </w:p>
    <w:p w14:paraId="39AB7D6A" w14:textId="77777777" w:rsidR="00B4057C" w:rsidRDefault="00B4057C" w:rsidP="00B4057C">
      <w:pPr>
        <w:spacing w:before="156" w:after="156"/>
      </w:pPr>
      <w:r>
        <w:rPr>
          <w:rFonts w:ascii="楷体" w:eastAsia="楷体" w:hAnsi="楷体" w:cs="楷体"/>
        </w:rPr>
        <w:t>2．8节。约翰把旧命令称为新命令，一方面是因为耶稣基督借着祂的教训和生活，已将一种更深而且更丰富的意義加在那个旧的观念上，同时因为以经验为本的基督教在种类或性质上总是新的。</w:t>
      </w:r>
    </w:p>
    <w:p w14:paraId="02F724D4" w14:textId="77777777" w:rsidR="00B4057C" w:rsidRDefault="00B4057C" w:rsidP="00B4057C">
      <w:pPr>
        <w:spacing w:before="156" w:after="156"/>
      </w:pPr>
      <w:r>
        <w:rPr>
          <w:rFonts w:ascii="楷体" w:eastAsia="楷体" w:hAnsi="楷体" w:cs="楷体"/>
        </w:rPr>
        <w:t>3．15节。「世界」：它在这里是指被统治的整个人类社会，是从其远离神以及敌对神这两方面来思考。</w:t>
      </w:r>
    </w:p>
    <w:p w14:paraId="5E4C79E8" w14:textId="77777777" w:rsidR="00B4057C" w:rsidRDefault="00B4057C" w:rsidP="00B4057C">
      <w:pPr>
        <w:pStyle w:val="3"/>
        <w:spacing w:before="156" w:after="156"/>
      </w:pPr>
      <w:r>
        <w:lastRenderedPageBreak/>
        <w:t>约翰书信研经第</w:t>
      </w:r>
      <w:r>
        <w:t>3</w:t>
      </w:r>
      <w:r>
        <w:t>课</w:t>
      </w:r>
      <w:r>
        <w:t xml:space="preserve"> ~ </w:t>
      </w:r>
      <w:r>
        <w:t>约壹</w:t>
      </w:r>
      <w:r>
        <w:t>2:28–3:10</w:t>
      </w:r>
    </w:p>
    <w:p w14:paraId="36EDAF85" w14:textId="77777777" w:rsidR="00B4057C" w:rsidRDefault="00B4057C" w:rsidP="00604671">
      <w:pPr>
        <w:spacing w:before="156" w:after="156"/>
        <w:ind w:firstLineChars="200" w:firstLine="420"/>
      </w:pPr>
      <w:r>
        <w:t>今天我们已来到这卷书的第二段（参纲要）。</w:t>
      </w:r>
    </w:p>
    <w:p w14:paraId="577363EC" w14:textId="77777777" w:rsidR="00B4057C" w:rsidRDefault="00B4057C" w:rsidP="00B4057C">
      <w:pPr>
        <w:spacing w:before="156" w:after="156"/>
      </w:pPr>
      <w:r>
        <w:t>1</w:t>
      </w:r>
      <w:r>
        <w:t>．</w:t>
      </w:r>
      <w:r>
        <w:t>2:28–3:3</w:t>
      </w:r>
      <w:r>
        <w:t>。使徒既开始在</w:t>
      </w:r>
      <w:r>
        <w:t>29</w:t>
      </w:r>
      <w:r>
        <w:t>节指出公義的生活就可以测验人是否为神的儿女，他便被这希奇的新生活所吸引而迸发出惊奇而又愉快的狂喜。我们这儿女的地位是从哪里来的呢？世人对这种地位的看法怎样？它将来的荣耀又会怎样呢？这件事对我们目前的生活应有什么影响？比较西</w:t>
      </w:r>
      <w:r>
        <w:t>3:4–5</w:t>
      </w:r>
      <w:r>
        <w:t>。</w:t>
      </w:r>
    </w:p>
    <w:p w14:paraId="00CD3013" w14:textId="77777777" w:rsidR="00B4057C" w:rsidRDefault="00B4057C" w:rsidP="00B4057C">
      <w:pPr>
        <w:spacing w:before="156" w:after="156"/>
      </w:pPr>
      <w:r>
        <w:t>2</w:t>
      </w:r>
      <w:r>
        <w:t>．</w:t>
      </w:r>
      <w:r>
        <w:t>3:4–9</w:t>
      </w:r>
      <w:r>
        <w:t>。这几节复述并发挥</w:t>
      </w:r>
      <w:r>
        <w:t>2:29</w:t>
      </w:r>
      <w:r>
        <w:t>的真理。这里列举了哪五种理由说明犯罪的行为是与神的儿女的地位绝不相容的呢？</w:t>
      </w:r>
    </w:p>
    <w:p w14:paraId="5ABA0C7D" w14:textId="77777777" w:rsidR="00B4057C" w:rsidRDefault="00B4057C" w:rsidP="00B4057C">
      <w:pPr>
        <w:spacing w:before="156" w:after="156"/>
      </w:pPr>
      <w:r>
        <w:rPr>
          <w:rFonts w:ascii="楷体" w:eastAsia="楷体" w:hAnsi="楷体" w:cs="楷体"/>
          <w:b/>
        </w:rPr>
        <w:t>注：</w:t>
      </w:r>
    </w:p>
    <w:p w14:paraId="2E7DEB1C" w14:textId="77777777" w:rsidR="00B4057C" w:rsidRDefault="00B4057C" w:rsidP="00B4057C">
      <w:pPr>
        <w:spacing w:before="156" w:after="156"/>
      </w:pPr>
      <w:r>
        <w:rPr>
          <w:rFonts w:ascii="楷体" w:eastAsia="楷体" w:hAnsi="楷体" w:cs="楷体"/>
        </w:rPr>
        <w:t>1．2:28。这节经文清楚证明约翰和保罗与彼得一样，都相信主会再来。也参3:2；4:17。</w:t>
      </w:r>
    </w:p>
    <w:p w14:paraId="2FB14BFE" w14:textId="77777777" w:rsidR="00B4057C" w:rsidRDefault="00B4057C" w:rsidP="00B4057C">
      <w:pPr>
        <w:spacing w:before="156" w:after="156"/>
      </w:pPr>
      <w:r>
        <w:rPr>
          <w:rFonts w:ascii="楷体" w:eastAsia="楷体" w:hAnsi="楷体" w:cs="楷体"/>
        </w:rPr>
        <w:t>2．2:29。「是祂所生的」：是在这卷书信中首次提到作神的儿女的地位。</w:t>
      </w:r>
    </w:p>
    <w:p w14:paraId="3FBD194E" w14:textId="77777777" w:rsidR="00B4057C" w:rsidRDefault="00B4057C" w:rsidP="00B4057C">
      <w:pPr>
        <w:spacing w:before="156" w:after="156"/>
      </w:pPr>
      <w:r>
        <w:rPr>
          <w:rFonts w:ascii="楷体" w:eastAsia="楷体" w:hAnsi="楷体" w:cs="楷体"/>
        </w:rPr>
        <w:t>3．3:6,9。这两节的意思并不是说基督徒不会犯罪，也不是说犯一次罪就是尚未重生的明证，而是说一个真正的神的孩子是不可能一直习惯于犯罪生活的。</w:t>
      </w:r>
    </w:p>
    <w:p w14:paraId="54808A7E" w14:textId="77777777" w:rsidR="00B4057C" w:rsidRDefault="00B4057C" w:rsidP="00B4057C">
      <w:pPr>
        <w:pStyle w:val="3"/>
        <w:spacing w:before="156" w:after="156"/>
      </w:pPr>
      <w:r>
        <w:t>约翰书信研经第</w:t>
      </w:r>
      <w:r>
        <w:t>4</w:t>
      </w:r>
      <w:r>
        <w:t>课</w:t>
      </w:r>
      <w:r>
        <w:t xml:space="preserve"> ~ </w:t>
      </w:r>
      <w:r>
        <w:t>约壹</w:t>
      </w:r>
      <w:r>
        <w:t>3:11–4:6</w:t>
      </w:r>
    </w:p>
    <w:p w14:paraId="624DF6B6" w14:textId="77777777" w:rsidR="00B4057C" w:rsidRDefault="00B4057C" w:rsidP="00B4057C">
      <w:pPr>
        <w:spacing w:before="156" w:after="156"/>
      </w:pPr>
      <w:r>
        <w:t>1</w:t>
      </w:r>
      <w:r>
        <w:t>．</w:t>
      </w:r>
      <w:r>
        <w:t>3:11–18</w:t>
      </w:r>
      <w:r>
        <w:t>。在</w:t>
      </w:r>
      <w:r>
        <w:t>11–15</w:t>
      </w:r>
      <w:r>
        <w:t>节里面，约翰用哪些不同的论据表明互愛乃是神的儿女所不可少的标记，而憎恨则是不能容许的呢？我们应当抱什么态度相愛呢？参</w:t>
      </w:r>
      <w:r>
        <w:t>16–18</w:t>
      </w:r>
      <w:r>
        <w:t>节，并比较约</w:t>
      </w:r>
      <w:r>
        <w:t>15:12</w:t>
      </w:r>
      <w:r>
        <w:t>；弗</w:t>
      </w:r>
      <w:r>
        <w:t>5:1–2</w:t>
      </w:r>
      <w:r>
        <w:t>。</w:t>
      </w:r>
    </w:p>
    <w:p w14:paraId="63FE9662" w14:textId="77777777" w:rsidR="00B4057C" w:rsidRDefault="00B4057C" w:rsidP="00B4057C">
      <w:pPr>
        <w:spacing w:before="156" w:after="156"/>
      </w:pPr>
      <w:r>
        <w:t>2</w:t>
      </w:r>
      <w:r>
        <w:t>．</w:t>
      </w:r>
      <w:r>
        <w:t>3:19–24</w:t>
      </w:r>
      <w:r>
        <w:t>。离开正题而论及在神面前坦然无惧的问题。使徒首先思考到一个内心自责之基督徒的情形。怎样可以使这样的人重新获得保证呢？参</w:t>
      </w:r>
      <w:r>
        <w:t>19</w:t>
      </w:r>
      <w:r>
        <w:t>，</w:t>
      </w:r>
      <w:r>
        <w:t>20</w:t>
      </w:r>
      <w:r>
        <w:t>节。比较来</w:t>
      </w:r>
      <w:r>
        <w:t>6:9–10</w:t>
      </w:r>
      <w:r>
        <w:t>。使徒其次便思考到一个内心不必自责的基督徒的情形，因为他操练真基督徒生活的一切特性</w:t>
      </w:r>
      <w:r>
        <w:t>——</w:t>
      </w:r>
      <w:r>
        <w:t>顺服，愛心和信心。这种人会享受到哪些福气呢？参</w:t>
      </w:r>
      <w:r>
        <w:t>21–24</w:t>
      </w:r>
      <w:r>
        <w:t>节。</w:t>
      </w:r>
    </w:p>
    <w:p w14:paraId="38DC0784" w14:textId="77777777" w:rsidR="00B4057C" w:rsidRDefault="00B4057C" w:rsidP="00B4057C">
      <w:pPr>
        <w:spacing w:before="156" w:after="156"/>
      </w:pPr>
      <w:r>
        <w:t>3</w:t>
      </w:r>
      <w:r>
        <w:t>．这里举出了哪两种测验方法以辨别一个先知是否借着神的灵说话呢？请特别参</w:t>
      </w:r>
      <w:r>
        <w:t>4:2,6</w:t>
      </w:r>
      <w:r>
        <w:t>；也参下面的注</w:t>
      </w:r>
      <w:r>
        <w:t>2</w:t>
      </w:r>
      <w:r>
        <w:t>。</w:t>
      </w:r>
    </w:p>
    <w:p w14:paraId="6C192B97" w14:textId="77777777" w:rsidR="00B4057C" w:rsidRDefault="00B4057C" w:rsidP="00B4057C">
      <w:pPr>
        <w:spacing w:before="156" w:after="156"/>
      </w:pPr>
      <w:r>
        <w:rPr>
          <w:rFonts w:ascii="楷体" w:eastAsia="楷体" w:hAnsi="楷体" w:cs="楷体"/>
          <w:b/>
        </w:rPr>
        <w:t>注：</w:t>
      </w:r>
    </w:p>
    <w:p w14:paraId="1CAA3B7D" w14:textId="77777777" w:rsidR="00B4057C" w:rsidRDefault="00B4057C" w:rsidP="00B4057C">
      <w:pPr>
        <w:spacing w:before="156" w:after="156"/>
      </w:pPr>
      <w:r>
        <w:rPr>
          <w:rFonts w:ascii="楷体" w:eastAsia="楷体" w:hAnsi="楷体" w:cs="楷体"/>
        </w:rPr>
        <w:t>1．3:14。比较约5:24。这里举出一个实用的测验方法，可以断定一个人对基督的信仰的真假。比较加5:6b；雅2:15–17。</w:t>
      </w:r>
    </w:p>
    <w:p w14:paraId="49B8F929" w14:textId="77777777" w:rsidR="00B4057C" w:rsidRDefault="00B4057C" w:rsidP="00B4057C">
      <w:pPr>
        <w:spacing w:before="156" w:after="156"/>
      </w:pPr>
      <w:r>
        <w:rPr>
          <w:rFonts w:ascii="楷体" w:eastAsia="楷体" w:hAnsi="楷体" w:cs="楷体"/>
        </w:rPr>
        <w:t>2．4:6。「我们是属神的」：在本节上的「我们」这个代名词，为同在1:1–3里面一样，主要是约翰代表众使徒来说的，不过并非不包括那些在他们以后而以使徒之教训为其根基的人。</w:t>
      </w:r>
    </w:p>
    <w:p w14:paraId="583B7010" w14:textId="77777777" w:rsidR="00B4057C" w:rsidRDefault="00B4057C" w:rsidP="00B4057C">
      <w:pPr>
        <w:pStyle w:val="3"/>
        <w:spacing w:before="156" w:after="156"/>
      </w:pPr>
      <w:r>
        <w:t>约翰书信研经第</w:t>
      </w:r>
      <w:r>
        <w:t>5</w:t>
      </w:r>
      <w:r>
        <w:t>课</w:t>
      </w:r>
      <w:r>
        <w:t xml:space="preserve"> ~ </w:t>
      </w:r>
      <w:r>
        <w:t>约壹</w:t>
      </w:r>
      <w:r>
        <w:t>4:7–5:3</w:t>
      </w:r>
    </w:p>
    <w:p w14:paraId="7B46EB4D" w14:textId="77777777" w:rsidR="00B4057C" w:rsidRDefault="00B4057C" w:rsidP="00604671">
      <w:pPr>
        <w:spacing w:before="156" w:after="156"/>
        <w:ind w:firstLineChars="200" w:firstLine="420"/>
      </w:pPr>
      <w:r>
        <w:t>我们现在开始研究这卷书信的第三段（参纲要）。</w:t>
      </w:r>
    </w:p>
    <w:p w14:paraId="6ABDF2D7" w14:textId="77777777" w:rsidR="00B4057C" w:rsidRDefault="00B4057C" w:rsidP="00B4057C">
      <w:pPr>
        <w:spacing w:before="156" w:after="156"/>
      </w:pPr>
      <w:r>
        <w:t>1</w:t>
      </w:r>
      <w:r>
        <w:t>．</w:t>
      </w:r>
      <w:r>
        <w:t>4:7–10</w:t>
      </w:r>
      <w:r>
        <w:t>。在</w:t>
      </w:r>
      <w:r>
        <w:t>7</w:t>
      </w:r>
      <w:r>
        <w:t>，</w:t>
      </w:r>
      <w:r>
        <w:t>8</w:t>
      </w:r>
      <w:r>
        <w:t>节里面用了哪些论据证明基督徒必须彼此相愛呢？在</w:t>
      </w:r>
      <w:r>
        <w:t>9</w:t>
      </w:r>
      <w:r>
        <w:t>和</w:t>
      </w:r>
      <w:r>
        <w:t>10</w:t>
      </w:r>
      <w:r>
        <w:t>节里面，</w:t>
      </w:r>
      <w:r>
        <w:lastRenderedPageBreak/>
        <w:t>使徒论到神的愛在基督里显明出来了。他怎样描述这个恩赐呢？他又怎样论到它的目的呢？用什么方法达到这目的，而神做这件事又是为了谁呢？</w:t>
      </w:r>
    </w:p>
    <w:p w14:paraId="141A0457" w14:textId="77777777" w:rsidR="00B4057C" w:rsidRDefault="00B4057C" w:rsidP="00B4057C">
      <w:pPr>
        <w:spacing w:before="156" w:after="156"/>
      </w:pPr>
      <w:r>
        <w:t>2</w:t>
      </w:r>
      <w:r>
        <w:t>．</w:t>
      </w:r>
      <w:r>
        <w:t>4:11–18</w:t>
      </w:r>
      <w:r>
        <w:t>。使徒像以前一样，把同样的理由复述一遍，不过，是以一个更高的标准来说明。他在这里怎样描述基督徒与神的关系呢？他怎样指出比这个更高或更深的关系是无法想象的呢？信徒就是借着圣灵从这种关系的深处来作他的见证的（</w:t>
      </w:r>
      <w:r>
        <w:t>13–16</w:t>
      </w:r>
      <w:r>
        <w:t>节；比较约</w:t>
      </w:r>
      <w:r>
        <w:t>15:26–27</w:t>
      </w:r>
      <w:r>
        <w:t>）。</w:t>
      </w:r>
    </w:p>
    <w:p w14:paraId="4525361A" w14:textId="77777777" w:rsidR="00B4057C" w:rsidRDefault="00B4057C" w:rsidP="00B4057C">
      <w:pPr>
        <w:spacing w:before="156" w:after="156"/>
      </w:pPr>
      <w:r>
        <w:t>3</w:t>
      </w:r>
      <w:r>
        <w:t>．</w:t>
      </w:r>
      <w:r>
        <w:t>4:19–5:3</w:t>
      </w:r>
      <w:r>
        <w:t>。从太</w:t>
      </w:r>
      <w:r>
        <w:t>22:36–37</w:t>
      </w:r>
      <w:r>
        <w:t>看来，使徒在</w:t>
      </w:r>
      <w:r>
        <w:t>11</w:t>
      </w:r>
      <w:r>
        <w:t>节里面为什么不说，「亲愛的弟兄啊，神既是这样愛我们，我们也当愛神」呢？约翰为什么说，「我们也当彼此相愛」呢？这里也提到测验我们愛神的什么别的方法呢？</w:t>
      </w:r>
    </w:p>
    <w:p w14:paraId="3F995BA3" w14:textId="77777777" w:rsidR="00B4057C" w:rsidRDefault="00B4057C" w:rsidP="00B4057C">
      <w:pPr>
        <w:spacing w:before="156" w:after="156"/>
      </w:pPr>
      <w:r>
        <w:rPr>
          <w:rFonts w:ascii="楷体" w:eastAsia="楷体" w:hAnsi="楷体" w:cs="楷体"/>
          <w:b/>
        </w:rPr>
        <w:t>注：</w:t>
      </w:r>
    </w:p>
    <w:p w14:paraId="795D4E09" w14:textId="77777777" w:rsidR="00B4057C" w:rsidRDefault="00B4057C" w:rsidP="00B4057C">
      <w:pPr>
        <w:spacing w:before="156" w:after="156"/>
      </w:pPr>
      <w:r>
        <w:rPr>
          <w:rFonts w:ascii="楷体" w:eastAsia="楷体" w:hAnsi="楷体" w:cs="楷体"/>
        </w:rPr>
        <w:t>1．4:17–18。「因为祂如何……」：请将约3:35与16:27作一比较。那些为神所愛的人，是不必以恐惧的心情展望将来的。如果我们仍然害怕，补救之法就是更加注意神在十字架上和复活上所显明的愛。</w:t>
      </w:r>
    </w:p>
    <w:p w14:paraId="0B879699" w14:textId="77777777" w:rsidR="00B4057C" w:rsidRDefault="00B4057C" w:rsidP="00B4057C">
      <w:pPr>
        <w:spacing w:before="156" w:after="156"/>
      </w:pPr>
      <w:r>
        <w:rPr>
          <w:rFonts w:ascii="楷体" w:eastAsia="楷体" w:hAnsi="楷体" w:cs="楷体"/>
        </w:rPr>
        <w:t>2．5:1。信耶稣是基督，就含有接待祂为基督的意思，而接待祂就是从神而生的（约1:12–13）。</w:t>
      </w:r>
    </w:p>
    <w:p w14:paraId="6BA931A3" w14:textId="77777777" w:rsidR="00B4057C" w:rsidRDefault="00B4057C" w:rsidP="00B4057C">
      <w:pPr>
        <w:pStyle w:val="3"/>
        <w:spacing w:before="156" w:after="156"/>
      </w:pPr>
      <w:r>
        <w:t>约翰书信研经第</w:t>
      </w:r>
      <w:r>
        <w:t>6</w:t>
      </w:r>
      <w:r>
        <w:t>课</w:t>
      </w:r>
      <w:r>
        <w:t xml:space="preserve"> ~ </w:t>
      </w:r>
      <w:r>
        <w:t>约壹</w:t>
      </w:r>
      <w:r>
        <w:t>5:4–21</w:t>
      </w:r>
    </w:p>
    <w:p w14:paraId="54E2340C" w14:textId="77777777" w:rsidR="00B4057C" w:rsidRDefault="00B4057C" w:rsidP="00B4057C">
      <w:pPr>
        <w:spacing w:before="156" w:after="156"/>
      </w:pPr>
      <w:r>
        <w:t>1</w:t>
      </w:r>
      <w:r>
        <w:t>．使徒已经警告人要防备世界诡谲的诱惑（参</w:t>
      </w:r>
      <w:r>
        <w:t>2:15–17</w:t>
      </w:r>
      <w:r>
        <w:t>）。现在他指出人如何可以胜过世界。他说谁可以胜过世界，并借着什么方法呢？参</w:t>
      </w:r>
      <w:r>
        <w:t>4–6</w:t>
      </w:r>
      <w:r>
        <w:t>节；也参下面的注</w:t>
      </w:r>
      <w:r>
        <w:t>1</w:t>
      </w:r>
      <w:r>
        <w:t>。</w:t>
      </w:r>
    </w:p>
    <w:p w14:paraId="04F397B0" w14:textId="77777777" w:rsidR="00B4057C" w:rsidRDefault="00B4057C" w:rsidP="00B4057C">
      <w:pPr>
        <w:spacing w:before="156" w:after="156"/>
      </w:pPr>
      <w:r>
        <w:t>2</w:t>
      </w:r>
      <w:r>
        <w:t>．一种能产生这样巨大果效的信心，自然要充分地加以证实。在</w:t>
      </w:r>
      <w:r>
        <w:t>7–11</w:t>
      </w:r>
      <w:r>
        <w:t>节里面指出了哪五重的见证，这见证有证实了什么奇妙的事实呢？</w:t>
      </w:r>
    </w:p>
    <w:p w14:paraId="100F00EC" w14:textId="77777777" w:rsidR="00B4057C" w:rsidRDefault="00B4057C" w:rsidP="00B4057C">
      <w:pPr>
        <w:spacing w:before="156" w:after="156"/>
      </w:pPr>
      <w:r>
        <w:t>3</w:t>
      </w:r>
      <w:r>
        <w:t>．</w:t>
      </w:r>
      <w:r>
        <w:t>13–20</w:t>
      </w:r>
      <w:r>
        <w:t>节。这里有关于约翰所说的「我们知道」的五样伟大的确信。它们是什么呢？你是在这个根基上建立你的生活吗？</w:t>
      </w:r>
    </w:p>
    <w:p w14:paraId="2AA32A3D" w14:textId="77777777" w:rsidR="00B4057C" w:rsidRDefault="00B4057C" w:rsidP="00B4057C">
      <w:pPr>
        <w:spacing w:before="156" w:after="156"/>
      </w:pPr>
      <w:r>
        <w:rPr>
          <w:rFonts w:ascii="楷体" w:eastAsia="楷体" w:hAnsi="楷体" w:cs="楷体"/>
          <w:b/>
        </w:rPr>
        <w:t>注：</w:t>
      </w:r>
    </w:p>
    <w:p w14:paraId="50982B18" w14:textId="77777777" w:rsidR="00B4057C" w:rsidRDefault="00B4057C" w:rsidP="00B4057C">
      <w:pPr>
        <w:spacing w:before="156" w:after="156"/>
      </w:pPr>
      <w:r>
        <w:rPr>
          <w:rFonts w:ascii="楷体" w:eastAsia="楷体" w:hAnsi="楷体" w:cs="楷体"/>
        </w:rPr>
        <w:t>1．6节。这一节或许是指我们的主的受洗和受死，而不是指约19:34。祂来，不只是借着祂受洗的见证叫我们悔改，也要用祂的血洗去我们的罪恶。基督教会的这两种圣礼就是永远纪念这些事情。（诚之按：圣礼是神给圣约子民的记号与印记）</w:t>
      </w:r>
    </w:p>
    <w:p w14:paraId="78BA15C0" w14:textId="77777777" w:rsidR="00B4057C" w:rsidRDefault="00B4057C" w:rsidP="00B4057C">
      <w:pPr>
        <w:spacing w:before="156" w:after="156"/>
      </w:pPr>
      <w:r>
        <w:rPr>
          <w:rFonts w:ascii="楷体" w:eastAsia="楷体" w:hAnsi="楷体" w:cs="楷体"/>
        </w:rPr>
        <w:t>2．9–10节。神在基督里已经极其清晰而又终极地晓谕人。信的人就有一种内在的见证：不信的人就是把神当作是说谎的。</w:t>
      </w:r>
    </w:p>
    <w:p w14:paraId="15E16562" w14:textId="77777777" w:rsidR="00B4057C" w:rsidRDefault="00B4057C" w:rsidP="00B4057C">
      <w:pPr>
        <w:spacing w:before="156" w:after="156"/>
      </w:pPr>
      <w:r>
        <w:rPr>
          <w:rFonts w:ascii="楷体" w:eastAsia="楷体" w:hAnsi="楷体" w:cs="楷体"/>
        </w:rPr>
        <w:t>3．16节。「至于死的罪」：就是审慎地故意选择黑暗，而宁愿不要光。</w:t>
      </w:r>
    </w:p>
    <w:p w14:paraId="02FB132F" w14:textId="77777777" w:rsidR="00B4057C" w:rsidRDefault="00B4057C" w:rsidP="00B4057C">
      <w:pPr>
        <w:spacing w:before="156" w:after="156"/>
      </w:pPr>
      <w:r>
        <w:rPr>
          <w:rFonts w:ascii="楷体" w:eastAsia="楷体" w:hAnsi="楷体" w:cs="楷体"/>
        </w:rPr>
        <w:t>4．21节。「偶像」：凡自称是敬拜神，而又否认耶稣是神的儿子的人，就是敬拜一位假神。「你们要自守，远避偶像」，是约翰最后的忠告。</w:t>
      </w:r>
    </w:p>
    <w:p w14:paraId="751B967D" w14:textId="77777777" w:rsidR="00B4057C" w:rsidRDefault="00B4057C" w:rsidP="00B4057C">
      <w:pPr>
        <w:pStyle w:val="3"/>
        <w:spacing w:before="156" w:after="156"/>
      </w:pPr>
      <w:r>
        <w:t>约翰书信研经第</w:t>
      </w:r>
      <w:r>
        <w:t>7</w:t>
      </w:r>
      <w:r>
        <w:t>课</w:t>
      </w:r>
      <w:r>
        <w:t xml:space="preserve"> ~ </w:t>
      </w:r>
      <w:r>
        <w:t>约贰</w:t>
      </w:r>
      <w:r>
        <w:t xml:space="preserve"> &amp; </w:t>
      </w:r>
      <w:r>
        <w:t>约叁</w:t>
      </w:r>
    </w:p>
    <w:p w14:paraId="3E691DE4" w14:textId="77777777" w:rsidR="00B4057C" w:rsidRDefault="00B4057C" w:rsidP="00B4057C">
      <w:pPr>
        <w:spacing w:before="156" w:after="156"/>
      </w:pPr>
      <w:r>
        <w:t>1</w:t>
      </w:r>
      <w:r>
        <w:t>．试将在约贰里面测验真基督徒的那些方法，与在约壹里面所说的作一比较。</w:t>
      </w:r>
    </w:p>
    <w:p w14:paraId="61AC948F" w14:textId="77777777" w:rsidR="00B4057C" w:rsidRDefault="00B4057C" w:rsidP="00B4057C">
      <w:pPr>
        <w:spacing w:before="156" w:after="156"/>
      </w:pPr>
      <w:r>
        <w:lastRenderedPageBreak/>
        <w:t>2</w:t>
      </w:r>
      <w:r>
        <w:t>．试思考约叁里面所提到的那三个人，他们都自称是基督徒。使徒称赞该犹是为了什么事情？他指摘丢特腓又是为了什么事情？他用哪三重的见证来称赞低米丢呢？</w:t>
      </w:r>
    </w:p>
    <w:p w14:paraId="34CC1EE5" w14:textId="77777777" w:rsidR="00B4057C" w:rsidRDefault="00B4057C" w:rsidP="00B4057C">
      <w:pPr>
        <w:spacing w:before="156" w:after="156"/>
      </w:pPr>
      <w:r>
        <w:t>3</w:t>
      </w:r>
      <w:r>
        <w:t>．听从假教师就会引致哪些危险呢？约翰对那自称拥有「高深思想」者的答复是什么？参注</w:t>
      </w:r>
      <w:r>
        <w:t>3</w:t>
      </w:r>
      <w:r>
        <w:t>。</w:t>
      </w:r>
    </w:p>
    <w:p w14:paraId="15CA1514" w14:textId="77777777" w:rsidR="00B4057C" w:rsidRDefault="00B4057C" w:rsidP="00B4057C">
      <w:pPr>
        <w:spacing w:before="156" w:after="156"/>
      </w:pPr>
      <w:r>
        <w:rPr>
          <w:rFonts w:ascii="楷体" w:eastAsia="楷体" w:hAnsi="楷体" w:cs="楷体"/>
          <w:b/>
        </w:rPr>
        <w:t>注：</w:t>
      </w:r>
    </w:p>
    <w:p w14:paraId="04976A99" w14:textId="77777777" w:rsidR="00B4057C" w:rsidRDefault="00B4057C" w:rsidP="00B4057C">
      <w:pPr>
        <w:spacing w:before="156" w:after="156"/>
      </w:pPr>
      <w:r>
        <w:rPr>
          <w:rFonts w:ascii="楷体" w:eastAsia="楷体" w:hAnsi="楷体" w:cs="楷体"/>
        </w:rPr>
        <w:t>1．约贰2节。比较新英译本。「为真理的缘故，……我在真理里愛你们」。</w:t>
      </w:r>
    </w:p>
    <w:p w14:paraId="3FE12A40" w14:textId="77777777" w:rsidR="00B4057C" w:rsidRDefault="00B4057C" w:rsidP="00B4057C">
      <w:pPr>
        <w:spacing w:before="156" w:after="156"/>
      </w:pPr>
      <w:r>
        <w:rPr>
          <w:rFonts w:ascii="楷体" w:eastAsia="楷体" w:hAnsi="楷体" w:cs="楷体"/>
        </w:rPr>
        <w:t>2．约贰4节。「遵行真理」：就是顺服我们从父所领受的命令，过真基督徒的生活。</w:t>
      </w:r>
    </w:p>
    <w:p w14:paraId="3C1EBBB5" w14:textId="77777777" w:rsidR="00B4057C" w:rsidRDefault="00B4057C" w:rsidP="00B4057C">
      <w:pPr>
        <w:spacing w:before="156" w:after="156"/>
      </w:pPr>
      <w:r>
        <w:rPr>
          <w:rFonts w:ascii="楷体" w:eastAsia="楷体" w:hAnsi="楷体" w:cs="楷体"/>
        </w:rPr>
        <w:t>3．约贰9节。「越过」：就是自称有优于神的启示的知识。</w:t>
      </w:r>
    </w:p>
    <w:p w14:paraId="0213DC29" w14:textId="77777777" w:rsidR="00B4057C" w:rsidRDefault="00B4057C" w:rsidP="00B4057C">
      <w:pPr>
        <w:spacing w:before="156" w:after="156"/>
      </w:pPr>
      <w:r>
        <w:rPr>
          <w:rFonts w:ascii="楷体" w:eastAsia="楷体" w:hAnsi="楷体" w:cs="楷体"/>
        </w:rPr>
        <w:t>4．约叁5节。比较来13:2。</w:t>
      </w:r>
    </w:p>
    <w:p w14:paraId="6E123463" w14:textId="77777777" w:rsidR="00C33928" w:rsidRDefault="00C33928" w:rsidP="00B4057C">
      <w:pPr>
        <w:spacing w:before="156" w:after="156"/>
      </w:pPr>
    </w:p>
    <w:p w14:paraId="69C0672C" w14:textId="42C08099" w:rsidR="008437E1" w:rsidRDefault="00B4057C" w:rsidP="00B4057C">
      <w:pPr>
        <w:spacing w:before="156" w:after="156"/>
      </w:pPr>
      <w:r>
        <w:t>接下来请接着研读以赛亚书第</w:t>
      </w:r>
      <w:r>
        <w:t>40–66</w:t>
      </w:r>
      <w:r>
        <w:t>章（第</w:t>
      </w:r>
      <w:r>
        <w:t>22–42</w:t>
      </w:r>
      <w:r>
        <w:t>课）。</w:t>
      </w:r>
    </w:p>
    <w:p w14:paraId="40C535A9" w14:textId="77777777" w:rsidR="008437E1" w:rsidRDefault="008437E1">
      <w:pPr>
        <w:widowControl/>
        <w:snapToGrid/>
        <w:spacing w:beforeLines="0" w:before="0" w:afterLines="0" w:after="0"/>
        <w:jc w:val="left"/>
      </w:pPr>
      <w:r>
        <w:br w:type="page"/>
      </w:r>
    </w:p>
    <w:p w14:paraId="68A86A7C" w14:textId="3E47FA43" w:rsidR="008437E1" w:rsidRDefault="00E173C5" w:rsidP="008437E1">
      <w:pPr>
        <w:pStyle w:val="2"/>
        <w:spacing w:before="156" w:after="156"/>
      </w:pPr>
      <w:bookmarkStart w:id="53" w:name="_Toc159623869"/>
      <w:r>
        <w:rPr>
          <w:rFonts w:hint="eastAsia"/>
        </w:rPr>
        <w:lastRenderedPageBreak/>
        <w:t>2</w:t>
      </w:r>
      <w:r>
        <w:t>2</w:t>
      </w:r>
      <w:r>
        <w:rPr>
          <w:rFonts w:hint="eastAsia"/>
        </w:rPr>
        <w:t>、</w:t>
      </w:r>
      <w:r w:rsidR="008437E1">
        <w:t>以赛亚书</w:t>
      </w:r>
      <w:r w:rsidR="008437E1">
        <w:t xml:space="preserve"> 40–66</w:t>
      </w:r>
      <w:bookmarkEnd w:id="53"/>
    </w:p>
    <w:p w14:paraId="200A0BF0" w14:textId="77777777" w:rsidR="008437E1" w:rsidRDefault="008437E1" w:rsidP="008437E1">
      <w:pPr>
        <w:pStyle w:val="3"/>
        <w:spacing w:before="156" w:after="156"/>
      </w:pPr>
      <w:r>
        <w:t>以赛亚书研经第</w:t>
      </w:r>
      <w:r>
        <w:t>22</w:t>
      </w:r>
      <w:r>
        <w:t>课</w:t>
      </w:r>
      <w:r>
        <w:t xml:space="preserve"> ~ 40</w:t>
      </w:r>
    </w:p>
    <w:p w14:paraId="3C78B773" w14:textId="77777777" w:rsidR="008437E1" w:rsidRDefault="008437E1" w:rsidP="008437E1">
      <w:pPr>
        <w:spacing w:before="156" w:after="156"/>
        <w:ind w:firstLineChars="200" w:firstLine="420"/>
      </w:pPr>
      <w:r>
        <w:t>以赛亚书</w:t>
      </w:r>
      <w:r>
        <w:t>40–48</w:t>
      </w:r>
      <w:r>
        <w:t>章之预言的主题，是宣告神即将使放逐在巴比伦的犹太人返回故土。参考引言。它们是论到从前对希西家所说的话（</w:t>
      </w:r>
      <w:r>
        <w:t>39:5–7</w:t>
      </w:r>
      <w:r>
        <w:t>）现在应验了。头</w:t>
      </w:r>
      <w:r>
        <w:t>11</w:t>
      </w:r>
      <w:r>
        <w:t>节是序言，记载先知听见从天而来的声音，而向耶路撒冷宣告这救赎的喜讯。</w:t>
      </w:r>
    </w:p>
    <w:p w14:paraId="7E2298A1" w14:textId="77777777" w:rsidR="008437E1" w:rsidRDefault="008437E1" w:rsidP="008437E1">
      <w:pPr>
        <w:spacing w:before="156" w:after="156"/>
      </w:pPr>
      <w:r>
        <w:t>1</w:t>
      </w:r>
      <w:r>
        <w:t>．在</w:t>
      </w:r>
      <w:r>
        <w:t>1–11</w:t>
      </w:r>
      <w:r>
        <w:t>节里面，神宣告哪四项重大的事实来安慰祂的百姓呢？这个关于将来主的降临和荣耀的预言，怎样应验在新约时代呢？比较太</w:t>
      </w:r>
      <w:r>
        <w:t>3:3</w:t>
      </w:r>
      <w:r>
        <w:t>；彼前</w:t>
      </w:r>
      <w:r>
        <w:t>1:23–25</w:t>
      </w:r>
      <w:r>
        <w:t>；约</w:t>
      </w:r>
      <w:r>
        <w:t>10:11</w:t>
      </w:r>
      <w:r>
        <w:t>。</w:t>
      </w:r>
    </w:p>
    <w:p w14:paraId="1046613C" w14:textId="77777777" w:rsidR="008437E1" w:rsidRDefault="008437E1" w:rsidP="008437E1">
      <w:pPr>
        <w:spacing w:before="156" w:after="156"/>
      </w:pPr>
      <w:r>
        <w:t>2</w:t>
      </w:r>
      <w:r>
        <w:t>．在</w:t>
      </w:r>
      <w:r>
        <w:t>12–26</w:t>
      </w:r>
      <w:r>
        <w:t>节里面，怎样表明神是超过人狭窄的心思所能领悟或解释的呢？我们既是祂所创造的，我们怎样可以支取祂无穷的力量和能力呢？参</w:t>
      </w:r>
      <w:r>
        <w:t>29–31</w:t>
      </w:r>
      <w:r>
        <w:t>节。</w:t>
      </w:r>
    </w:p>
    <w:p w14:paraId="770D014D" w14:textId="77777777" w:rsidR="008437E1" w:rsidRDefault="008437E1" w:rsidP="008437E1">
      <w:pPr>
        <w:pStyle w:val="3"/>
        <w:spacing w:before="156" w:after="156"/>
      </w:pPr>
      <w:r>
        <w:t>以赛亚书研经第</w:t>
      </w:r>
      <w:r>
        <w:t>23</w:t>
      </w:r>
      <w:r>
        <w:t>课</w:t>
      </w:r>
      <w:r>
        <w:t xml:space="preserve"> ~ 41</w:t>
      </w:r>
    </w:p>
    <w:p w14:paraId="48F7E441" w14:textId="77777777" w:rsidR="008437E1" w:rsidRDefault="008437E1" w:rsidP="008437E1">
      <w:pPr>
        <w:spacing w:before="156" w:after="156"/>
        <w:ind w:firstLineChars="200" w:firstLine="420"/>
      </w:pPr>
      <w:r>
        <w:t>在这伟大的一章中，以色列的神至高无上的地位更进一步显明出来了。首先是万国万民（</w:t>
      </w:r>
      <w:r>
        <w:t>1–2</w:t>
      </w:r>
      <w:r>
        <w:t>节），其次是他们的神明（</w:t>
      </w:r>
      <w:r>
        <w:t>21–29</w:t>
      </w:r>
      <w:r>
        <w:t>节），都被召唤到祂的面前，诘问他们对居鲁士那摇撼世界的进军能提供什么对策，并能运用什么抑制的力量来加以阻挠。他们一无所知，也一无所能。唯有以色列的圣者能预言未来，因为祂已计划了一切，并且使其一一实现。惟愿以色列抬起头来，因为他是神所拣选的，而且祂对他保有伟大的目的（</w:t>
      </w:r>
      <w:r>
        <w:t>8–20</w:t>
      </w:r>
      <w:r>
        <w:t>节）。</w:t>
      </w:r>
    </w:p>
    <w:p w14:paraId="68FC6010" w14:textId="77777777" w:rsidR="008437E1" w:rsidRDefault="008437E1" w:rsidP="008437E1">
      <w:pPr>
        <w:spacing w:before="156" w:after="156"/>
      </w:pPr>
      <w:r>
        <w:t>1</w:t>
      </w:r>
      <w:r>
        <w:t>．万国万民因恐惧制造新的偶像（</w:t>
      </w:r>
      <w:r>
        <w:t>5–7</w:t>
      </w:r>
      <w:r>
        <w:t>节）。怎样证明这些偶像是毫无价值的呢（</w:t>
      </w:r>
      <w:r>
        <w:t>23</w:t>
      </w:r>
      <w:r>
        <w:t>，</w:t>
      </w:r>
      <w:r>
        <w:t>24</w:t>
      </w:r>
      <w:r>
        <w:t>，</w:t>
      </w:r>
      <w:r>
        <w:t>28</w:t>
      </w:r>
      <w:r>
        <w:t>，</w:t>
      </w:r>
      <w:r>
        <w:t>29</w:t>
      </w:r>
      <w:r>
        <w:t>节）？在</w:t>
      </w:r>
      <w:r>
        <w:t>2</w:t>
      </w:r>
      <w:r>
        <w:t>和</w:t>
      </w:r>
      <w:r>
        <w:t>25</w:t>
      </w:r>
      <w:r>
        <w:t>节所说的那个人是指居鲁士；神与这个大能的征服者的关系，以及与一般历史上的事件的关系是怎样呢？（</w:t>
      </w:r>
      <w:r>
        <w:t>2–4</w:t>
      </w:r>
      <w:r>
        <w:t>，</w:t>
      </w:r>
      <w:r>
        <w:t>25–27</w:t>
      </w:r>
      <w:r>
        <w:t>节）？</w:t>
      </w:r>
    </w:p>
    <w:p w14:paraId="34FE2679" w14:textId="77777777" w:rsidR="008437E1" w:rsidRDefault="008437E1" w:rsidP="008437E1">
      <w:pPr>
        <w:spacing w:before="156" w:after="156"/>
      </w:pPr>
      <w:r>
        <w:t>2</w:t>
      </w:r>
      <w:r>
        <w:t>．试将</w:t>
      </w:r>
      <w:r>
        <w:t>8–20</w:t>
      </w:r>
      <w:r>
        <w:t>节里面对以色列所作的那些应许列成一表。它们今日在什么意義上对我们是真实的，而且真实到什么程度呢？比较林后</w:t>
      </w:r>
      <w:r>
        <w:t>1:20</w:t>
      </w:r>
      <w:r>
        <w:t>。我们曾试验并证实神的应许有多少呢？</w:t>
      </w:r>
    </w:p>
    <w:p w14:paraId="1516AF93" w14:textId="77777777" w:rsidR="008437E1" w:rsidRDefault="008437E1" w:rsidP="008437E1">
      <w:pPr>
        <w:spacing w:before="156" w:after="156"/>
      </w:pPr>
      <w:r>
        <w:rPr>
          <w:rFonts w:ascii="楷体" w:eastAsia="楷体" w:hAnsi="楷体" w:cs="楷体"/>
          <w:b/>
        </w:rPr>
        <w:t>注：</w:t>
      </w:r>
    </w:p>
    <w:p w14:paraId="225A560C" w14:textId="77777777" w:rsidR="008437E1" w:rsidRDefault="008437E1" w:rsidP="008437E1">
      <w:pPr>
        <w:spacing w:before="156" w:after="156"/>
      </w:pPr>
      <w:r>
        <w:rPr>
          <w:rFonts w:ascii="楷体" w:eastAsia="楷体" w:hAnsi="楷体" w:cs="楷体"/>
        </w:rPr>
        <w:t>1．2，3节。在这里，主角是神，配角是居鲁士。</w:t>
      </w:r>
    </w:p>
    <w:p w14:paraId="7EA3D44F" w14:textId="77777777" w:rsidR="008437E1" w:rsidRDefault="008437E1" w:rsidP="008437E1">
      <w:pPr>
        <w:spacing w:before="156" w:after="156"/>
      </w:pPr>
      <w:r>
        <w:rPr>
          <w:rFonts w:ascii="楷体" w:eastAsia="楷体" w:hAnsi="楷体" w:cs="楷体"/>
        </w:rPr>
        <w:t>2．21–24节。假神现在都被召到神面前。请注意它们受到怎样的挑战。</w:t>
      </w:r>
    </w:p>
    <w:p w14:paraId="6E14E59D" w14:textId="77777777" w:rsidR="008437E1" w:rsidRDefault="008437E1" w:rsidP="008437E1">
      <w:pPr>
        <w:pStyle w:val="3"/>
        <w:spacing w:before="156" w:after="156"/>
      </w:pPr>
      <w:r>
        <w:t>以赛亚书研经第</w:t>
      </w:r>
      <w:r>
        <w:t>24</w:t>
      </w:r>
      <w:r>
        <w:t>课</w:t>
      </w:r>
      <w:r>
        <w:t xml:space="preserve"> ~ 42:1–43:13</w:t>
      </w:r>
    </w:p>
    <w:p w14:paraId="32B9AF3F" w14:textId="77777777" w:rsidR="008437E1" w:rsidRDefault="008437E1" w:rsidP="008437E1">
      <w:pPr>
        <w:spacing w:before="156" w:after="156"/>
        <w:ind w:firstLineChars="200" w:firstLine="420"/>
      </w:pPr>
      <w:r>
        <w:t>在第</w:t>
      </w:r>
      <w:r>
        <w:t>41</w:t>
      </w:r>
      <w:r>
        <w:t>章里面，以赛亚已经阐明神对祂的仆人以色列抱有伟大的目的。那个目的现在宣布出来了。那就是使万国蒙福的目的（</w:t>
      </w:r>
      <w:r>
        <w:t>42:1–4</w:t>
      </w:r>
      <w:r>
        <w:t>和</w:t>
      </w:r>
      <w:r>
        <w:t>5–9</w:t>
      </w:r>
      <w:r>
        <w:t>；比较创</w:t>
      </w:r>
      <w:r>
        <w:t>12:3b</w:t>
      </w:r>
      <w:r>
        <w:t>）。为了要完成这个目的，神必定会将祂的百姓与他们现在的困境中救赎出来（</w:t>
      </w:r>
      <w:r>
        <w:t>42:13–16</w:t>
      </w:r>
      <w:r>
        <w:t>），扰乱那些倚靠偶像的人（</w:t>
      </w:r>
      <w:r>
        <w:t>42:17</w:t>
      </w:r>
      <w:r>
        <w:t>），叫远近都发出称颂赞美祂的新歌（</w:t>
      </w:r>
      <w:r>
        <w:t>42:10–12</w:t>
      </w:r>
      <w:r>
        <w:t>）。以色列因自己的罪，现在在神的管教之下的景况委实是可怜的（</w:t>
      </w:r>
      <w:r>
        <w:t>42:18–25</w:t>
      </w:r>
      <w:r>
        <w:t>），但是神必定会救赎祂的百姓，让其他的国家代替他们受苦（</w:t>
      </w:r>
      <w:r>
        <w:t>43:1–7</w:t>
      </w:r>
      <w:r>
        <w:t>），然后以色列就要在聚集的万民面前，为耶和华至高无上的大能和荣耀作见证（</w:t>
      </w:r>
      <w:r>
        <w:t>42:8–13</w:t>
      </w:r>
      <w:r>
        <w:t>）。</w:t>
      </w:r>
    </w:p>
    <w:p w14:paraId="1884DD6E" w14:textId="77777777" w:rsidR="008437E1" w:rsidRDefault="008437E1" w:rsidP="008437E1">
      <w:pPr>
        <w:spacing w:before="156" w:after="156"/>
      </w:pPr>
      <w:r>
        <w:lastRenderedPageBreak/>
        <w:t>1</w:t>
      </w:r>
      <w:r>
        <w:t>．</w:t>
      </w:r>
      <w:r>
        <w:t>42:1–4</w:t>
      </w:r>
      <w:r>
        <w:t>。在这一幅神理想的仆人的图画中，先知将主耶稣全然描绘了出来。比较太</w:t>
      </w:r>
      <w:r>
        <w:t>12:18–21</w:t>
      </w:r>
      <w:r>
        <w:t>。关于：</w:t>
      </w:r>
      <w:r>
        <w:t xml:space="preserve">(a) </w:t>
      </w:r>
      <w:r>
        <w:t>祂与神的关系；</w:t>
      </w:r>
      <w:r>
        <w:t xml:space="preserve">(b) </w:t>
      </w:r>
      <w:r>
        <w:t>祂工作的配备；</w:t>
      </w:r>
      <w:r>
        <w:t xml:space="preserve">(c) </w:t>
      </w:r>
      <w:r>
        <w:t>祂所负使命的目的和范围；</w:t>
      </w:r>
      <w:r>
        <w:t xml:space="preserve">(d) </w:t>
      </w:r>
      <w:r>
        <w:t>那些表现祂的特性的品质；</w:t>
      </w:r>
      <w:r>
        <w:t xml:space="preserve">(e) </w:t>
      </w:r>
      <w:r>
        <w:t>祂作工的方法；</w:t>
      </w:r>
      <w:r>
        <w:t xml:space="preserve">(f) </w:t>
      </w:r>
      <w:r>
        <w:t>祂的毅力；</w:t>
      </w:r>
      <w:r>
        <w:t xml:space="preserve">(g) </w:t>
      </w:r>
      <w:r>
        <w:t>祂的工作的最后完成，在这里怎样论述呢？</w:t>
      </w:r>
    </w:p>
    <w:p w14:paraId="3C2F7AC3" w14:textId="77777777" w:rsidR="008437E1" w:rsidRDefault="008437E1" w:rsidP="008437E1">
      <w:pPr>
        <w:spacing w:before="156" w:after="156"/>
      </w:pPr>
      <w:r>
        <w:t>2</w:t>
      </w:r>
      <w:r>
        <w:t>．神应许为祂在困苦中的百姓以色列作什么呢（</w:t>
      </w:r>
      <w:r>
        <w:t>42:16,17</w:t>
      </w:r>
      <w:r>
        <w:t>；</w:t>
      </w:r>
      <w:r>
        <w:t>43:1–7</w:t>
      </w:r>
      <w:r>
        <w:t>）？以色列蒙救赎时，就会为神及其拯救之大能作什么见证呢（</w:t>
      </w:r>
      <w:r>
        <w:t>43:10–13</w:t>
      </w:r>
      <w:r>
        <w:t>）？关于神救赎工作的真实性，我们对我们周围的世人有同样的见证吗？</w:t>
      </w:r>
    </w:p>
    <w:p w14:paraId="04854E5B" w14:textId="77777777" w:rsidR="008437E1" w:rsidRDefault="008437E1" w:rsidP="008437E1">
      <w:pPr>
        <w:spacing w:before="156" w:after="156"/>
      </w:pPr>
      <w:r>
        <w:rPr>
          <w:rFonts w:ascii="楷体" w:eastAsia="楷体" w:hAnsi="楷体" w:cs="楷体"/>
          <w:b/>
        </w:rPr>
        <w:t>注：</w:t>
      </w:r>
    </w:p>
    <w:p w14:paraId="091B9F6D" w14:textId="77777777" w:rsidR="008437E1" w:rsidRDefault="008437E1" w:rsidP="008437E1">
      <w:pPr>
        <w:spacing w:before="156" w:after="156"/>
      </w:pPr>
      <w:r>
        <w:rPr>
          <w:rFonts w:ascii="楷体" w:eastAsia="楷体" w:hAnsi="楷体" w:cs="楷体"/>
        </w:rPr>
        <w:t>1．42:19。「眼瞎」：即对于命运及使命一无所见。</w:t>
      </w:r>
    </w:p>
    <w:p w14:paraId="03BFCC14" w14:textId="77777777" w:rsidR="008437E1" w:rsidRDefault="008437E1" w:rsidP="008437E1">
      <w:pPr>
        <w:spacing w:before="156" w:after="156"/>
      </w:pPr>
      <w:r>
        <w:rPr>
          <w:rFonts w:ascii="楷体" w:eastAsia="楷体" w:hAnsi="楷体" w:cs="楷体"/>
        </w:rPr>
        <w:t>2．43:3,4。其意義似乎是说，神会将其他的民族赐给居鲁士为藩属，以作为他使用他人获得自由的报偿。</w:t>
      </w:r>
    </w:p>
    <w:p w14:paraId="7004C692" w14:textId="77777777" w:rsidR="008437E1" w:rsidRDefault="008437E1" w:rsidP="008437E1">
      <w:pPr>
        <w:pStyle w:val="3"/>
        <w:spacing w:before="156" w:after="156"/>
      </w:pPr>
      <w:r>
        <w:t>以赛亚书研经第</w:t>
      </w:r>
      <w:r>
        <w:t>25</w:t>
      </w:r>
      <w:r>
        <w:t>课</w:t>
      </w:r>
      <w:r>
        <w:t xml:space="preserve"> ~ 43:14–44:23</w:t>
      </w:r>
    </w:p>
    <w:p w14:paraId="0242CECC" w14:textId="77777777" w:rsidR="008437E1" w:rsidRDefault="008437E1" w:rsidP="008437E1">
      <w:pPr>
        <w:spacing w:before="156" w:after="156"/>
        <w:ind w:firstLineChars="200" w:firstLine="420"/>
      </w:pPr>
      <w:r>
        <w:t>提到巴比伦即将倾覆（</w:t>
      </w:r>
      <w:r>
        <w:t>43:14,15</w:t>
      </w:r>
      <w:r>
        <w:t>），神是以此答复人所认为此事不可信之无言的异议。祂问道：「你不记得我在红海所行的事吗？」（</w:t>
      </w:r>
      <w:r>
        <w:t>43:16,17</w:t>
      </w:r>
      <w:r>
        <w:t>）。「然而我现在所即将行的事，还比这个更大呢。」（</w:t>
      </w:r>
      <w:r>
        <w:t>43:18–21</w:t>
      </w:r>
      <w:r>
        <w:t>）。祂也答复了他们所以不信的一个更深的原因，即由于有一颗有罪的良心（</w:t>
      </w:r>
      <w:r>
        <w:t>43:21–24</w:t>
      </w:r>
      <w:r>
        <w:t>）。祂说，「其中的一切我都知道，但我会全然赦免。」（</w:t>
      </w:r>
      <w:r>
        <w:t>43:25</w:t>
      </w:r>
      <w:r>
        <w:t>）「我向你所怀的意念全是赐福的意念。」（</w:t>
      </w:r>
      <w:r>
        <w:t>44:1–5</w:t>
      </w:r>
      <w:r>
        <w:t>）</w:t>
      </w:r>
    </w:p>
    <w:p w14:paraId="5804100C" w14:textId="77777777" w:rsidR="008437E1" w:rsidRDefault="008437E1" w:rsidP="008437E1">
      <w:pPr>
        <w:spacing w:before="156" w:after="156"/>
      </w:pPr>
      <w:r>
        <w:t>1</w:t>
      </w:r>
      <w:r>
        <w:t>．神即将作的事，就是甚至比祂在红海向以色列人所施行之拯救更大的事，是什么呢？比较第</w:t>
      </w:r>
      <w:r>
        <w:t>35</w:t>
      </w:r>
      <w:r>
        <w:t>章。这件事能怎样应用在我们身上呢？</w:t>
      </w:r>
    </w:p>
    <w:p w14:paraId="2EE86F15" w14:textId="77777777" w:rsidR="008437E1" w:rsidRDefault="008437E1" w:rsidP="008437E1">
      <w:pPr>
        <w:spacing w:before="156" w:after="156"/>
      </w:pPr>
      <w:r>
        <w:t>2</w:t>
      </w:r>
      <w:r>
        <w:t>．</w:t>
      </w:r>
      <w:r>
        <w:t>43:22–28</w:t>
      </w:r>
      <w:r>
        <w:t>如何表明以色列人并非因行为称義，而唯独因白白的恩典而称義呢？比较罗</w:t>
      </w:r>
      <w:r>
        <w:t>3:23,24</w:t>
      </w:r>
      <w:r>
        <w:t>。神为祂所救赎的百姓预备了什么更进一步的恩赐，那恩赐会带来哪些福气呢（</w:t>
      </w:r>
      <w:r>
        <w:t>44:3–5</w:t>
      </w:r>
      <w:r>
        <w:t>）？比较约</w:t>
      </w:r>
      <w:r>
        <w:t>7:37–39</w:t>
      </w:r>
      <w:r>
        <w:t>。</w:t>
      </w:r>
    </w:p>
    <w:p w14:paraId="25FA577D" w14:textId="77777777" w:rsidR="008437E1" w:rsidRDefault="008437E1" w:rsidP="008437E1">
      <w:pPr>
        <w:spacing w:before="156" w:after="156"/>
      </w:pPr>
      <w:r>
        <w:t>3</w:t>
      </w:r>
      <w:r>
        <w:t>．拜偶像这种行为在敬拜者心中会产生什么影响呢？参</w:t>
      </w:r>
      <w:r>
        <w:t>44:18–20</w:t>
      </w:r>
      <w:r>
        <w:t>。你曾否充分体会到我们认识真神这种特权的伟大性呢？参</w:t>
      </w:r>
      <w:r>
        <w:t>44:6–8</w:t>
      </w:r>
      <w:r>
        <w:t>。</w:t>
      </w:r>
    </w:p>
    <w:p w14:paraId="0FFB2E9B" w14:textId="77777777" w:rsidR="008437E1" w:rsidRDefault="008437E1" w:rsidP="008437E1">
      <w:pPr>
        <w:spacing w:before="156" w:after="156"/>
      </w:pPr>
      <w:r>
        <w:rPr>
          <w:rFonts w:ascii="楷体" w:eastAsia="楷体" w:hAnsi="楷体" w:cs="楷体"/>
          <w:b/>
        </w:rPr>
        <w:t>注：</w:t>
      </w:r>
    </w:p>
    <w:p w14:paraId="32379BC5" w14:textId="77777777" w:rsidR="008437E1" w:rsidRDefault="008437E1" w:rsidP="008437E1">
      <w:pPr>
        <w:spacing w:before="156" w:after="156"/>
      </w:pPr>
      <w:r>
        <w:rPr>
          <w:rFonts w:ascii="楷体" w:eastAsia="楷体" w:hAnsi="楷体" w:cs="楷体"/>
        </w:rPr>
        <w:t>1．43:22–24。以色列人在放逐期间，神并没有要他们在献祭和献贡物的事上，加重担给他们。但他们反而因为他们的罪而加重担给祂。</w:t>
      </w:r>
    </w:p>
    <w:p w14:paraId="1A5F9588" w14:textId="77777777" w:rsidR="008437E1" w:rsidRDefault="008437E1" w:rsidP="008437E1">
      <w:pPr>
        <w:spacing w:before="156" w:after="156"/>
      </w:pPr>
      <w:r>
        <w:rPr>
          <w:rFonts w:ascii="楷体" w:eastAsia="楷体" w:hAnsi="楷体" w:cs="楷体"/>
        </w:rPr>
        <w:t>2．43:27,28。「你的始祖」：或许是指雅各；比较48:1。「你的师傅」：可能是指先知和祭司；比较耶2:8。</w:t>
      </w:r>
    </w:p>
    <w:p w14:paraId="5FF84863" w14:textId="77777777" w:rsidR="008437E1" w:rsidRDefault="008437E1" w:rsidP="008437E1">
      <w:pPr>
        <w:pStyle w:val="3"/>
        <w:spacing w:before="156" w:after="156"/>
      </w:pPr>
      <w:r>
        <w:t>以赛亚书研经第</w:t>
      </w:r>
      <w:r>
        <w:t>26</w:t>
      </w:r>
      <w:r>
        <w:t>课</w:t>
      </w:r>
      <w:r>
        <w:t xml:space="preserve"> ~ 44:24–45:25</w:t>
      </w:r>
    </w:p>
    <w:p w14:paraId="52FDF0D4" w14:textId="77777777" w:rsidR="008437E1" w:rsidRDefault="008437E1" w:rsidP="008437E1">
      <w:pPr>
        <w:spacing w:before="156" w:after="156"/>
        <w:ind w:firstLineChars="200" w:firstLine="420"/>
      </w:pPr>
      <w:r>
        <w:t>居鲁士曾被提及，但并未指名（</w:t>
      </w:r>
      <w:r>
        <w:t>41:2,25</w:t>
      </w:r>
      <w:r>
        <w:t>）。现在是直接对他个人说话了，使他能成为神拣选的器皿，以实现祂善待以色列的目的，而且将他所以被兴起的目的也宣布出来（</w:t>
      </w:r>
      <w:r>
        <w:t>44:24–45:8</w:t>
      </w:r>
      <w:r>
        <w:t>）。那些反对神与居鲁士之关系这一种国度的人都被谴责（</w:t>
      </w:r>
      <w:r>
        <w:t>45:9–13</w:t>
      </w:r>
      <w:r>
        <w:t>），接着</w:t>
      </w:r>
      <w:r>
        <w:lastRenderedPageBreak/>
        <w:t>又提到一个值得注意的预言，就是全地都会承认以色列的神是独一的神，唯独在祂里面才有救恩（</w:t>
      </w:r>
      <w:r>
        <w:t>45:4–25</w:t>
      </w:r>
      <w:r>
        <w:t>）。</w:t>
      </w:r>
    </w:p>
    <w:p w14:paraId="730CE04F" w14:textId="77777777" w:rsidR="008437E1" w:rsidRDefault="008437E1" w:rsidP="008437E1">
      <w:pPr>
        <w:spacing w:before="156" w:after="156"/>
      </w:pPr>
      <w:r>
        <w:t>1</w:t>
      </w:r>
      <w:r>
        <w:t>．</w:t>
      </w:r>
      <w:r>
        <w:t>44:24–45:8</w:t>
      </w:r>
      <w:r>
        <w:t>怎样论及：</w:t>
      </w:r>
      <w:r>
        <w:t xml:space="preserve">(a) </w:t>
      </w:r>
      <w:r>
        <w:t>神在创世并在人类历史上的权能；</w:t>
      </w:r>
      <w:r>
        <w:t xml:space="preserve">(b) </w:t>
      </w:r>
      <w:r>
        <w:t>居鲁士，和神会为他，并且借助他作什么呢？像这样的经文应当会给予我们什么保证呢？</w:t>
      </w:r>
    </w:p>
    <w:p w14:paraId="50063B19" w14:textId="77777777" w:rsidR="008437E1" w:rsidRDefault="008437E1" w:rsidP="008437E1">
      <w:pPr>
        <w:spacing w:before="156" w:after="156"/>
      </w:pPr>
      <w:r>
        <w:t>2</w:t>
      </w:r>
      <w:r>
        <w:t>．在</w:t>
      </w:r>
      <w:r>
        <w:t>45:9–13</w:t>
      </w:r>
      <w:r>
        <w:t>里面，对那些诘问神之目的和方法的人所作的双重答复是什么呢？比较罗</w:t>
      </w:r>
      <w:r>
        <w:t>9:20</w:t>
      </w:r>
      <w:r>
        <w:t>。你曾感觉到向神心怀愤恨的罪吗？</w:t>
      </w:r>
    </w:p>
    <w:p w14:paraId="1A16066D" w14:textId="77777777" w:rsidR="008437E1" w:rsidRDefault="008437E1" w:rsidP="008437E1">
      <w:pPr>
        <w:spacing w:before="156" w:after="156"/>
      </w:pPr>
      <w:r>
        <w:t>3</w:t>
      </w:r>
      <w:r>
        <w:t>．在</w:t>
      </w:r>
      <w:r>
        <w:t>45:14–25</w:t>
      </w:r>
      <w:r>
        <w:t>里面列举出万国的人离弃偶像而敬拜独一真神的理由是些什么呢？这一点怎样预先说出了基督之救赎的普世范围呢？比较罗</w:t>
      </w:r>
      <w:r>
        <w:t>1:16</w:t>
      </w:r>
      <w:r>
        <w:t>。</w:t>
      </w:r>
    </w:p>
    <w:p w14:paraId="5A013CFE" w14:textId="77777777" w:rsidR="008437E1" w:rsidRDefault="008437E1" w:rsidP="008437E1">
      <w:pPr>
        <w:spacing w:before="156" w:after="156"/>
      </w:pPr>
      <w:r>
        <w:rPr>
          <w:rFonts w:ascii="楷体" w:eastAsia="楷体" w:hAnsi="楷体" w:cs="楷体"/>
          <w:b/>
        </w:rPr>
        <w:t>注：</w:t>
      </w:r>
    </w:p>
    <w:p w14:paraId="7C8DBB5B" w14:textId="77777777" w:rsidR="008437E1" w:rsidRDefault="008437E1" w:rsidP="008437E1">
      <w:pPr>
        <w:spacing w:before="156" w:after="156"/>
      </w:pPr>
      <w:r>
        <w:rPr>
          <w:rFonts w:ascii="楷体" w:eastAsia="楷体" w:hAnsi="楷体" w:cs="楷体"/>
        </w:rPr>
        <w:t>1．44:28。「牧人」：常常用来指「统治者」。</w:t>
      </w:r>
    </w:p>
    <w:p w14:paraId="64597F27" w14:textId="77777777" w:rsidR="008437E1" w:rsidRDefault="008437E1" w:rsidP="008437E1">
      <w:pPr>
        <w:spacing w:before="156" w:after="156"/>
      </w:pPr>
      <w:r>
        <w:rPr>
          <w:rFonts w:ascii="楷体" w:eastAsia="楷体" w:hAnsi="楷体" w:cs="楷体"/>
        </w:rPr>
        <w:t>2．45:13。「不是为工价，也不是为赏赐」：这似乎是与43:3,4互相矛盾，但那段经文是论到神的报偿，而这一段是说到居鲁士的动机。</w:t>
      </w:r>
    </w:p>
    <w:p w14:paraId="586FE6FD" w14:textId="77777777" w:rsidR="008437E1" w:rsidRDefault="008437E1" w:rsidP="008437E1">
      <w:pPr>
        <w:spacing w:before="156" w:after="156"/>
      </w:pPr>
      <w:r>
        <w:rPr>
          <w:rFonts w:ascii="楷体" w:eastAsia="楷体" w:hAnsi="楷体" w:cs="楷体"/>
        </w:rPr>
        <w:t>3．45:14–17是对以色列说的。14节下和15节，是14节所提到那些国家的人所承认的话。</w:t>
      </w:r>
    </w:p>
    <w:p w14:paraId="57FD605C" w14:textId="77777777" w:rsidR="008437E1" w:rsidRDefault="008437E1" w:rsidP="008437E1">
      <w:pPr>
        <w:pStyle w:val="3"/>
        <w:spacing w:before="156" w:after="156"/>
      </w:pPr>
      <w:r>
        <w:t>以赛亚书研经第</w:t>
      </w:r>
      <w:r>
        <w:t>27</w:t>
      </w:r>
      <w:r>
        <w:t>课</w:t>
      </w:r>
      <w:r>
        <w:t xml:space="preserve"> ~ 46 &amp; 47</w:t>
      </w:r>
    </w:p>
    <w:p w14:paraId="2E668B34" w14:textId="77777777" w:rsidR="008437E1" w:rsidRDefault="008437E1" w:rsidP="008437E1">
      <w:pPr>
        <w:spacing w:before="156" w:after="156"/>
        <w:ind w:firstLineChars="200" w:firstLine="420"/>
      </w:pPr>
      <w:r>
        <w:t>这两章论及巴比伦，前一章说明巴比伦之假神的无能以及去敬拜它们的愚昧（</w:t>
      </w:r>
      <w:r>
        <w:t>46:1–7</w:t>
      </w:r>
      <w:r>
        <w:t>），并且斥责那些不愿接受神所启示之意向的犹太人（</w:t>
      </w:r>
      <w:r>
        <w:t>46:8–13</w:t>
      </w:r>
      <w:r>
        <w:t>）；后一章描述巴比伦为骄傲的女王被贬为卑贱的奴隶，而无人加以援手。</w:t>
      </w:r>
    </w:p>
    <w:p w14:paraId="2EF7254E" w14:textId="77777777" w:rsidR="008437E1" w:rsidRDefault="008437E1" w:rsidP="008437E1">
      <w:pPr>
        <w:spacing w:before="156" w:after="156"/>
      </w:pPr>
      <w:r>
        <w:t>1</w:t>
      </w:r>
      <w:r>
        <w:t>．请注意</w:t>
      </w:r>
      <w:r>
        <w:t>46:1–4</w:t>
      </w:r>
      <w:r>
        <w:t>里面，巴比伦的假神要由兽驮着，并由敬拜他们的人带着走，和以色列之神，祂历代保抱祂的百姓此二者之间的差别。你的宗教信仰对你是一种负担，抑或是你认识一位会保抱你直到年老的呢？</w:t>
      </w:r>
    </w:p>
    <w:p w14:paraId="5A5EEBE3" w14:textId="77777777" w:rsidR="008437E1" w:rsidRDefault="008437E1" w:rsidP="008437E1">
      <w:pPr>
        <w:spacing w:before="156" w:after="156"/>
      </w:pPr>
      <w:r>
        <w:t>2</w:t>
      </w:r>
      <w:r>
        <w:t>．是哪些罪使巴比伦败落，并使神的审判临到她呢？她曾假定什么是她将来遭遇灾难时的安全之保障呢（</w:t>
      </w:r>
      <w:r>
        <w:t>47:8–13</w:t>
      </w:r>
      <w:r>
        <w:t>）？</w:t>
      </w:r>
    </w:p>
    <w:p w14:paraId="068C5968" w14:textId="77777777" w:rsidR="008437E1" w:rsidRDefault="008437E1" w:rsidP="008437E1">
      <w:pPr>
        <w:spacing w:before="156" w:after="156"/>
      </w:pPr>
      <w:r>
        <w:t>3</w:t>
      </w:r>
      <w:r>
        <w:t>．神的话对各种形式的占卜、算命这一类的事采取什么态度呢？如果我们不倚靠神，而倚靠其中任何一样，我们从第</w:t>
      </w:r>
      <w:r>
        <w:t>47</w:t>
      </w:r>
      <w:r>
        <w:t>章就可以知道在审判的时候会发生何事呢？</w:t>
      </w:r>
    </w:p>
    <w:p w14:paraId="514E9A83" w14:textId="77777777" w:rsidR="008437E1" w:rsidRDefault="008437E1" w:rsidP="008437E1">
      <w:pPr>
        <w:spacing w:before="156" w:after="156"/>
      </w:pPr>
      <w:r>
        <w:rPr>
          <w:rFonts w:ascii="楷体" w:eastAsia="楷体" w:hAnsi="楷体" w:cs="楷体"/>
          <w:b/>
        </w:rPr>
        <w:t>注：</w:t>
      </w:r>
    </w:p>
    <w:p w14:paraId="4F8A621D" w14:textId="77777777" w:rsidR="008437E1" w:rsidRDefault="008437E1" w:rsidP="008437E1">
      <w:pPr>
        <w:spacing w:before="156" w:after="156"/>
      </w:pPr>
      <w:r>
        <w:rPr>
          <w:rFonts w:ascii="楷体" w:eastAsia="楷体" w:hAnsi="楷体" w:cs="楷体"/>
        </w:rPr>
        <w:t>1．46:1,2。巴比伦的居民在逃亡时将他们主要的偶像（彼勒和尼波）驮在兽上，把它们一同带走。</w:t>
      </w:r>
    </w:p>
    <w:p w14:paraId="0AE2DA2A" w14:textId="77777777" w:rsidR="008437E1" w:rsidRDefault="008437E1" w:rsidP="008437E1">
      <w:pPr>
        <w:spacing w:before="156" w:after="156"/>
      </w:pPr>
      <w:r>
        <w:rPr>
          <w:rFonts w:ascii="楷体" w:eastAsia="楷体" w:hAnsi="楷体" w:cs="楷体"/>
        </w:rPr>
        <w:t>2．47:6。「我……使我的产业被亵渎」：就是让圣地被外国的征服者所玷污。</w:t>
      </w:r>
    </w:p>
    <w:p w14:paraId="3BD838C0" w14:textId="77777777" w:rsidR="008437E1" w:rsidRDefault="008437E1" w:rsidP="008437E1">
      <w:pPr>
        <w:pStyle w:val="3"/>
        <w:spacing w:before="156" w:after="156"/>
      </w:pPr>
      <w:r>
        <w:t>以赛亚书研经第</w:t>
      </w:r>
      <w:r>
        <w:t>28</w:t>
      </w:r>
      <w:r>
        <w:t>课</w:t>
      </w:r>
      <w:r>
        <w:t xml:space="preserve"> ~ 48</w:t>
      </w:r>
    </w:p>
    <w:p w14:paraId="71060021" w14:textId="77777777" w:rsidR="008437E1" w:rsidRDefault="008437E1" w:rsidP="008437E1">
      <w:pPr>
        <w:spacing w:before="156" w:after="156"/>
        <w:ind w:firstLineChars="200" w:firstLine="420"/>
      </w:pPr>
      <w:r>
        <w:t>在放逐的人中似乎有一群人不喜欢接受神所传关于居鲁士的信息。神已经不止一次地谴责他们（</w:t>
      </w:r>
      <w:r>
        <w:t>45:9–13</w:t>
      </w:r>
      <w:r>
        <w:t>；</w:t>
      </w:r>
      <w:r>
        <w:t>46:12,13</w:t>
      </w:r>
      <w:r>
        <w:t>）；现在祂在这一章</w:t>
      </w:r>
      <w:r>
        <w:t>1–11</w:t>
      </w:r>
      <w:r>
        <w:t>节里面是答复他们似乎曾提出的一种异议，即认为这种教训是新奇的，与神通常的程序不一致。祂告诉他们，尽管他们抱着这</w:t>
      </w:r>
      <w:r>
        <w:lastRenderedPageBreak/>
        <w:t>种反叛的态度，祂仍要实行祂的计划。</w:t>
      </w:r>
    </w:p>
    <w:p w14:paraId="0E3FDECA" w14:textId="77777777" w:rsidR="008437E1" w:rsidRDefault="008437E1" w:rsidP="008437E1">
      <w:pPr>
        <w:spacing w:before="156" w:after="156"/>
      </w:pPr>
      <w:r>
        <w:t>1</w:t>
      </w:r>
      <w:r>
        <w:t>．神怎样谴责犹太人徒具虚名的宗教信仰呢？为什么这件事使神预先宣布祂的意向（</w:t>
      </w:r>
      <w:r>
        <w:t>3–5</w:t>
      </w:r>
      <w:r>
        <w:t>节），然而却将祂的一些目的秘而不宣呢（</w:t>
      </w:r>
      <w:r>
        <w:t>7</w:t>
      </w:r>
      <w:r>
        <w:t>，</w:t>
      </w:r>
      <w:r>
        <w:t>8</w:t>
      </w:r>
      <w:r>
        <w:t>节）？我们是否也不承认祂，不将荣耀归给祂，而使祂难过呢？</w:t>
      </w:r>
    </w:p>
    <w:p w14:paraId="435294F8" w14:textId="77777777" w:rsidR="008437E1" w:rsidRDefault="008437E1" w:rsidP="008437E1">
      <w:pPr>
        <w:spacing w:before="156" w:after="156"/>
      </w:pPr>
      <w:r>
        <w:t>2</w:t>
      </w:r>
      <w:r>
        <w:t>．</w:t>
      </w:r>
      <w:r>
        <w:t>17–22</w:t>
      </w:r>
      <w:r>
        <w:t>节。在我们能在自己的生活上经验神丰富的恩典与平安之先，我们要履行祂所定下的哪些条件呢？</w:t>
      </w:r>
    </w:p>
    <w:p w14:paraId="5229C0AA" w14:textId="77777777" w:rsidR="008437E1" w:rsidRDefault="008437E1" w:rsidP="008437E1">
      <w:pPr>
        <w:spacing w:before="156" w:after="156"/>
      </w:pPr>
      <w:r>
        <w:rPr>
          <w:rFonts w:ascii="楷体" w:eastAsia="楷体" w:hAnsi="楷体" w:cs="楷体"/>
          <w:b/>
        </w:rPr>
        <w:t>注：</w:t>
      </w:r>
    </w:p>
    <w:p w14:paraId="26D11A0B" w14:textId="77777777" w:rsidR="008437E1" w:rsidRDefault="008437E1" w:rsidP="008437E1">
      <w:pPr>
        <w:spacing w:before="156" w:after="156"/>
      </w:pPr>
      <w:r>
        <w:rPr>
          <w:rFonts w:ascii="楷体" w:eastAsia="楷体" w:hAnsi="楷体" w:cs="楷体"/>
        </w:rPr>
        <w:t>1．3–6节上。「早先的事」：是指老早所说的预言现在已经应验了；也参5节上。在6节下，神承认祂现在是用一种不同的方法，在采取行动以前才将所要作的事启示出来，但这样做祂也是有一个目的的（7节）。</w:t>
      </w:r>
    </w:p>
    <w:p w14:paraId="3EE0DB22" w14:textId="77777777" w:rsidR="008437E1" w:rsidRDefault="008437E1" w:rsidP="008437E1">
      <w:pPr>
        <w:spacing w:before="156" w:after="156"/>
      </w:pPr>
      <w:r>
        <w:rPr>
          <w:rFonts w:ascii="楷体" w:eastAsia="楷体" w:hAnsi="楷体" w:cs="楷体"/>
        </w:rPr>
        <w:t>2．10节。「却不像熬炼银子」：这句话似乎表达出神的忧伤，熬炼的过程并未产生更好的果效，像熬炼银子时所发生的情形一样。比较耶6:29,30。</w:t>
      </w:r>
    </w:p>
    <w:p w14:paraId="53437799" w14:textId="77777777" w:rsidR="008437E1" w:rsidRDefault="008437E1" w:rsidP="008437E1">
      <w:pPr>
        <w:spacing w:before="156" w:after="156"/>
      </w:pPr>
      <w:r>
        <w:rPr>
          <w:rFonts w:ascii="楷体" w:eastAsia="楷体" w:hAnsi="楷体" w:cs="楷体"/>
        </w:rPr>
        <w:t>3．14节。「你们都……」是指以色列人；「他们内中」是指列国的人；而「耶和华所愛的人」是指居鲁士。</w:t>
      </w:r>
    </w:p>
    <w:p w14:paraId="5E501706" w14:textId="77777777" w:rsidR="008437E1" w:rsidRDefault="008437E1" w:rsidP="008437E1">
      <w:pPr>
        <w:pStyle w:val="3"/>
        <w:spacing w:before="156" w:after="156"/>
      </w:pPr>
      <w:r>
        <w:t>以赛亚书研经第</w:t>
      </w:r>
      <w:r>
        <w:t>29</w:t>
      </w:r>
      <w:r>
        <w:t>课</w:t>
      </w:r>
      <w:r>
        <w:t xml:space="preserve"> ~ 49:1–50:3</w:t>
      </w:r>
    </w:p>
    <w:p w14:paraId="41903758" w14:textId="77777777" w:rsidR="008437E1" w:rsidRDefault="008437E1" w:rsidP="008437E1">
      <w:pPr>
        <w:spacing w:before="156" w:after="156"/>
        <w:ind w:firstLineChars="200" w:firstLine="420"/>
      </w:pPr>
      <w:r>
        <w:t>在</w:t>
      </w:r>
      <w:r>
        <w:t>40–48</w:t>
      </w:r>
      <w:r>
        <w:t>章里面，先知特意指出以色列的神至高无上，超乎万国和它们的假神，并且指明神的目的是要借着居鲁士来完成。这两个主题现在不再提及了，而注意力已经转移到以色列将来的荣耀上来。在</w:t>
      </w:r>
      <w:r>
        <w:t>49–55</w:t>
      </w:r>
      <w:r>
        <w:t>章这一段里面所说的，大部分是勉励的话，以克服以前几章之信息在许多人心中所引起之怀疑、犹豫和难题。这一大段也包括三段「仆人」的章节，其中将耶和华之仆人的使命、受苦，以及为赎罪而死各点都宣布出来。（参纲要）</w:t>
      </w:r>
    </w:p>
    <w:p w14:paraId="54A7EF9A" w14:textId="77777777" w:rsidR="008437E1" w:rsidRDefault="008437E1" w:rsidP="008437E1">
      <w:pPr>
        <w:spacing w:before="156" w:after="156"/>
      </w:pPr>
      <w:r>
        <w:t>1</w:t>
      </w:r>
      <w:r>
        <w:t>．</w:t>
      </w:r>
      <w:r>
        <w:t>1–6</w:t>
      </w:r>
      <w:r>
        <w:t>节。这个「仆人」向万民发言。关于：</w:t>
      </w:r>
      <w:r>
        <w:t xml:space="preserve">(a) </w:t>
      </w:r>
      <w:r>
        <w:t>他的召命；</w:t>
      </w:r>
      <w:r>
        <w:t xml:space="preserve">(b) </w:t>
      </w:r>
      <w:r>
        <w:t>他的装备；</w:t>
      </w:r>
      <w:r>
        <w:t xml:space="preserve">(c) </w:t>
      </w:r>
      <w:r>
        <w:t>他初时不成功，和他面对这种情况的态度；以及</w:t>
      </w:r>
      <w:r>
        <w:t xml:space="preserve"> (d) </w:t>
      </w:r>
      <w:r>
        <w:t>神交给他做的工作，他说了什么呢？虽然这段经文是指着主耶稣基督说的，但是保罗将其中的一部分应用在自己和巴拿巴身上。参徒</w:t>
      </w:r>
      <w:r>
        <w:t>13:47</w:t>
      </w:r>
      <w:r>
        <w:t>。怎么会这样呢？那么我们有份于这个仆人的工作吗？比较约</w:t>
      </w:r>
      <w:r>
        <w:t>20:21</w:t>
      </w:r>
      <w:r>
        <w:t>。</w:t>
      </w:r>
    </w:p>
    <w:p w14:paraId="499FCF78" w14:textId="77777777" w:rsidR="008437E1" w:rsidRDefault="008437E1" w:rsidP="008437E1">
      <w:pPr>
        <w:spacing w:before="156" w:after="156"/>
      </w:pPr>
      <w:r>
        <w:t>2</w:t>
      </w:r>
      <w:r>
        <w:t>．锡安的疑虑是：一、耶和华已离弃了她（</w:t>
      </w:r>
      <w:r>
        <w:t>49:14</w:t>
      </w:r>
      <w:r>
        <w:t>）；二、她的儿女被掳，丧失了（</w:t>
      </w:r>
      <w:r>
        <w:t>49:21</w:t>
      </w:r>
      <w:r>
        <w:t>）；三、巴比伦太强大，岂会放弃其掠物（</w:t>
      </w:r>
      <w:r>
        <w:t>49:24</w:t>
      </w:r>
      <w:r>
        <w:t>）；四、她与耶和华立约的关系已经断绝了（</w:t>
      </w:r>
      <w:r>
        <w:t>50:1</w:t>
      </w:r>
      <w:r>
        <w:t>），耶和华怎样答复这些疑问呢？</w:t>
      </w:r>
    </w:p>
    <w:p w14:paraId="12E71759" w14:textId="77777777" w:rsidR="008437E1" w:rsidRDefault="008437E1" w:rsidP="008437E1">
      <w:pPr>
        <w:spacing w:before="156" w:after="156"/>
      </w:pPr>
      <w:r>
        <w:t>3</w:t>
      </w:r>
      <w:r>
        <w:t>．你试着设身处地于</w:t>
      </w:r>
      <w:r>
        <w:t>49:7a</w:t>
      </w:r>
      <w:r>
        <w:t>所描述之以色列在放逐时的地位（比较</w:t>
      </w:r>
      <w:r>
        <w:t>41:14</w:t>
      </w:r>
      <w:r>
        <w:t>的「虫」字）；然后默想在</w:t>
      </w:r>
      <w:r>
        <w:t>49:7b-13</w:t>
      </w:r>
      <w:r>
        <w:t>里面所说，那能看见并宣告那种变化的信心。先知的信心是建立在什么根基上的呢？关于</w:t>
      </w:r>
      <w:r>
        <w:t>7</w:t>
      </w:r>
      <w:r>
        <w:t>节，请比较诗</w:t>
      </w:r>
      <w:r>
        <w:t>22:6</w:t>
      </w:r>
      <w:r>
        <w:t>和</w:t>
      </w:r>
      <w:r>
        <w:t>27–29a</w:t>
      </w:r>
      <w:r>
        <w:t>。</w:t>
      </w:r>
    </w:p>
    <w:p w14:paraId="46776243" w14:textId="77777777" w:rsidR="008437E1" w:rsidRDefault="008437E1" w:rsidP="008437E1">
      <w:pPr>
        <w:spacing w:before="156" w:after="156"/>
      </w:pPr>
      <w:r>
        <w:rPr>
          <w:rFonts w:ascii="楷体" w:eastAsia="楷体" w:hAnsi="楷体" w:cs="楷体"/>
          <w:b/>
        </w:rPr>
        <w:t>注：</w:t>
      </w:r>
    </w:p>
    <w:p w14:paraId="6D016F44" w14:textId="77777777" w:rsidR="008437E1" w:rsidRDefault="008437E1" w:rsidP="008437E1">
      <w:pPr>
        <w:spacing w:before="156" w:after="156"/>
      </w:pPr>
      <w:r>
        <w:rPr>
          <w:rFonts w:ascii="楷体" w:eastAsia="楷体" w:hAnsi="楷体" w:cs="楷体"/>
        </w:rPr>
        <w:t>1．49:12。参旁注圣经。有些圣经学者将「希尼」与中国连串起来，但被放逐的犹太人在这时期已走到东方这样遥远的地方似乎是不太可能。修正标准译本做「色弗尼」，则是指在结29:10和30:6里面提到的那个在更南方的国家。</w:t>
      </w:r>
    </w:p>
    <w:p w14:paraId="6B16761E" w14:textId="77777777" w:rsidR="008437E1" w:rsidRDefault="008437E1" w:rsidP="008437E1">
      <w:pPr>
        <w:spacing w:before="156" w:after="156"/>
      </w:pPr>
      <w:r>
        <w:rPr>
          <w:rFonts w:ascii="楷体" w:eastAsia="楷体" w:hAnsi="楷体" w:cs="楷体"/>
        </w:rPr>
        <w:lastRenderedPageBreak/>
        <w:t>2．50:1,2。「我所曾交给你们的母亲的是什么休书呢？」（Maffat译本）。其意義是说，神与锡安及其儿女之间的裂痕并非不能修补。</w:t>
      </w:r>
    </w:p>
    <w:p w14:paraId="57BE44D3" w14:textId="77777777" w:rsidR="008437E1" w:rsidRDefault="008437E1" w:rsidP="008437E1">
      <w:pPr>
        <w:pStyle w:val="3"/>
        <w:spacing w:before="156" w:after="156"/>
      </w:pPr>
      <w:r>
        <w:t>以赛亚书研经第</w:t>
      </w:r>
      <w:r>
        <w:t>30</w:t>
      </w:r>
      <w:r>
        <w:t>课</w:t>
      </w:r>
      <w:r>
        <w:t xml:space="preserve"> ~ 50:4–51:16</w:t>
      </w:r>
    </w:p>
    <w:p w14:paraId="39632A18" w14:textId="77777777" w:rsidR="008437E1" w:rsidRDefault="008437E1" w:rsidP="008437E1">
      <w:pPr>
        <w:spacing w:before="156" w:after="156"/>
      </w:pPr>
      <w:r>
        <w:t>1</w:t>
      </w:r>
      <w:r>
        <w:t>．在这一幅神的仆人的图画中，显示了哪些品质呢？请默想一下这些怎样应验在基督身上。比较约</w:t>
      </w:r>
      <w:r>
        <w:t>12:49</w:t>
      </w:r>
      <w:r>
        <w:t>；太</w:t>
      </w:r>
      <w:r>
        <w:t>26:67</w:t>
      </w:r>
      <w:r>
        <w:t>。试思考一下，从祂的榜样和经历你可以期望神为你作什么，而且是根据哪些条件呢？</w:t>
      </w:r>
    </w:p>
    <w:p w14:paraId="2C52B396" w14:textId="77777777" w:rsidR="008437E1" w:rsidRDefault="008437E1" w:rsidP="008437E1">
      <w:pPr>
        <w:spacing w:before="156" w:after="156"/>
      </w:pPr>
      <w:r>
        <w:t>2</w:t>
      </w:r>
      <w:r>
        <w:t>．你在</w:t>
      </w:r>
      <w:r>
        <w:t>51:1–6</w:t>
      </w:r>
      <w:r>
        <w:t>里面，能使你自己的信心得到什么安慰和鼓励呢？神重新给那些因人的仇视而惊慌的人什么保证呢（</w:t>
      </w:r>
      <w:r>
        <w:t>7</w:t>
      </w:r>
      <w:r>
        <w:t>，</w:t>
      </w:r>
      <w:r>
        <w:t>8</w:t>
      </w:r>
      <w:r>
        <w:t>，</w:t>
      </w:r>
      <w:r>
        <w:t>12–16</w:t>
      </w:r>
      <w:r>
        <w:t>节）？</w:t>
      </w:r>
    </w:p>
    <w:p w14:paraId="7BC0454D" w14:textId="77777777" w:rsidR="008437E1" w:rsidRDefault="008437E1" w:rsidP="008437E1">
      <w:pPr>
        <w:pStyle w:val="3"/>
        <w:spacing w:before="156" w:after="156"/>
      </w:pPr>
      <w:r>
        <w:t>以赛亚书研经第</w:t>
      </w:r>
      <w:r>
        <w:t>31</w:t>
      </w:r>
      <w:r>
        <w:t>课</w:t>
      </w:r>
      <w:r>
        <w:t xml:space="preserve"> ~ 51:17–52:12</w:t>
      </w:r>
    </w:p>
    <w:p w14:paraId="1A2F8393" w14:textId="77777777" w:rsidR="008437E1" w:rsidRDefault="008437E1" w:rsidP="008437E1">
      <w:pPr>
        <w:spacing w:before="156" w:after="156"/>
      </w:pPr>
      <w:r>
        <w:t>1</w:t>
      </w:r>
      <w:r>
        <w:t>．试思考锡安在</w:t>
      </w:r>
      <w:r>
        <w:t>51:17–20,23</w:t>
      </w:r>
      <w:r>
        <w:t>里面所说毫无办法的光景。神怎样并且为什么应许为她行事呢（</w:t>
      </w:r>
      <w:r>
        <w:t>51:22</w:t>
      </w:r>
      <w:r>
        <w:t>；</w:t>
      </w:r>
      <w:r>
        <w:t>52:3–6</w:t>
      </w:r>
      <w:r>
        <w:t>）？她自己必须作什么呢（</w:t>
      </w:r>
      <w:r>
        <w:t>52:1,2</w:t>
      </w:r>
      <w:r>
        <w:t>）？这里有什么信息传给背道的基督徒呢？比较约壹</w:t>
      </w:r>
      <w:r>
        <w:t>1:9</w:t>
      </w:r>
      <w:r>
        <w:t>。</w:t>
      </w:r>
    </w:p>
    <w:p w14:paraId="2BD767C2" w14:textId="77777777" w:rsidR="008437E1" w:rsidRDefault="008437E1" w:rsidP="008437E1">
      <w:pPr>
        <w:spacing w:before="156" w:after="156"/>
      </w:pPr>
      <w:r>
        <w:t>2</w:t>
      </w:r>
      <w:r>
        <w:t>．试想像一下在</w:t>
      </w:r>
      <w:r>
        <w:t>52:7–12</w:t>
      </w:r>
      <w:r>
        <w:t>里面所描述之锡安的喜乐。使徒保罗在罗</w:t>
      </w:r>
      <w:r>
        <w:t>10:14,15</w:t>
      </w:r>
      <w:r>
        <w:t>和林后</w:t>
      </w:r>
      <w:r>
        <w:t>6:17</w:t>
      </w:r>
      <w:r>
        <w:t>里面怎样应用这一段经文呢？</w:t>
      </w:r>
    </w:p>
    <w:p w14:paraId="01B450A7" w14:textId="77777777" w:rsidR="008437E1" w:rsidRDefault="008437E1" w:rsidP="008437E1">
      <w:pPr>
        <w:spacing w:before="156" w:after="156"/>
      </w:pPr>
      <w:r>
        <w:rPr>
          <w:rFonts w:ascii="楷体" w:eastAsia="楷体" w:hAnsi="楷体" w:cs="楷体"/>
          <w:b/>
        </w:rPr>
        <w:t>注：</w:t>
      </w:r>
    </w:p>
    <w:p w14:paraId="7D86BB9B" w14:textId="77777777" w:rsidR="008437E1" w:rsidRDefault="008437E1" w:rsidP="008437E1">
      <w:pPr>
        <w:spacing w:before="156" w:after="156"/>
      </w:pPr>
      <w:r>
        <w:rPr>
          <w:rFonts w:ascii="楷体" w:eastAsia="楷体" w:hAnsi="楷体" w:cs="楷体"/>
        </w:rPr>
        <w:t>1．51:23。提及令俘虏俯伏于地，以他们的背当作路来走的暴行。</w:t>
      </w:r>
    </w:p>
    <w:p w14:paraId="34D81835" w14:textId="77777777" w:rsidR="008437E1" w:rsidRDefault="008437E1" w:rsidP="008437E1">
      <w:pPr>
        <w:spacing w:before="156" w:after="156"/>
      </w:pPr>
      <w:r>
        <w:rPr>
          <w:rFonts w:ascii="楷体" w:eastAsia="楷体" w:hAnsi="楷体" w:cs="楷体"/>
        </w:rPr>
        <w:t>2．52:8。「亲眼」：即面对面的意思。这就是当主回到锡安之时，他们会怎样看见祂的情形。</w:t>
      </w:r>
    </w:p>
    <w:p w14:paraId="61256D36" w14:textId="77777777" w:rsidR="008437E1" w:rsidRDefault="008437E1" w:rsidP="008437E1">
      <w:pPr>
        <w:pStyle w:val="3"/>
        <w:spacing w:before="156" w:after="156"/>
      </w:pPr>
      <w:r>
        <w:t>以赛亚书研经第</w:t>
      </w:r>
      <w:r>
        <w:t>32</w:t>
      </w:r>
      <w:r>
        <w:t>课</w:t>
      </w:r>
      <w:r>
        <w:t xml:space="preserve"> ~ 52:13–53:12</w:t>
      </w:r>
    </w:p>
    <w:p w14:paraId="73DBA727" w14:textId="77777777" w:rsidR="008437E1" w:rsidRDefault="008437E1" w:rsidP="008437E1">
      <w:pPr>
        <w:spacing w:before="156" w:after="156"/>
        <w:ind w:firstLineChars="200" w:firstLine="420"/>
      </w:pPr>
      <w:r>
        <w:t>这是「仆人」章节的第四段，将主耶稣基督的使命、性格，和救赎工作以令人惊奇的准确性描绘出来（参引言和纲要）。今日的经文分为三部分：</w:t>
      </w:r>
      <w:r>
        <w:t xml:space="preserve">(a) </w:t>
      </w:r>
      <w:r>
        <w:t>扼要的小引，宣布这个仆人极度受苦之后被高举，以及这事对周围列国列王的影响（</w:t>
      </w:r>
      <w:r>
        <w:t>52:13–15</w:t>
      </w:r>
      <w:r>
        <w:t>）；</w:t>
      </w:r>
      <w:r>
        <w:t xml:space="preserve">(b) </w:t>
      </w:r>
      <w:r>
        <w:t>祂的一生和受苦以至于死，由祂那些现在已经悔罪的同胞述说出来（</w:t>
      </w:r>
      <w:r>
        <w:t>53:1–9</w:t>
      </w:r>
      <w:r>
        <w:t>）；和</w:t>
      </w:r>
      <w:r>
        <w:t xml:space="preserve"> (c) </w:t>
      </w:r>
      <w:r>
        <w:t>祂的受苦以及救赎工作为祂自己和别人的荣耀结果（</w:t>
      </w:r>
      <w:r>
        <w:t>53:10–12</w:t>
      </w:r>
      <w:r>
        <w:t>）。</w:t>
      </w:r>
    </w:p>
    <w:p w14:paraId="4CA86AA5" w14:textId="77777777" w:rsidR="008437E1" w:rsidRDefault="008437E1" w:rsidP="008437E1">
      <w:pPr>
        <w:spacing w:before="156" w:after="156"/>
      </w:pPr>
      <w:r>
        <w:t>1</w:t>
      </w:r>
      <w:r>
        <w:t>．在</w:t>
      </w:r>
      <w:r>
        <w:t>52:13–15</w:t>
      </w:r>
      <w:r>
        <w:t>里面，怎样描述神的仆人主耶稣基督呢？请注意祂受苦之深，祂的高升，以及这事对列国的影响。比较</w:t>
      </w:r>
      <w:r>
        <w:t>49:7</w:t>
      </w:r>
      <w:r>
        <w:t>；约</w:t>
      </w:r>
      <w:r>
        <w:t>19:1–5</w:t>
      </w:r>
      <w:r>
        <w:t>；弗</w:t>
      </w:r>
      <w:r>
        <w:t>1:20,21</w:t>
      </w:r>
      <w:r>
        <w:t>。</w:t>
      </w:r>
    </w:p>
    <w:p w14:paraId="74100FEF" w14:textId="77777777" w:rsidR="008437E1" w:rsidRDefault="008437E1" w:rsidP="008437E1">
      <w:pPr>
        <w:spacing w:before="156" w:after="156"/>
      </w:pPr>
      <w:r>
        <w:t>2</w:t>
      </w:r>
      <w:r>
        <w:t>．请将</w:t>
      </w:r>
      <w:r>
        <w:t>53:1–9</w:t>
      </w:r>
      <w:r>
        <w:t>与主耶稣的实际生活之间的许多密切的共通点详细地列举出来，例如：</w:t>
      </w:r>
      <w:r>
        <w:t xml:space="preserve">(a) </w:t>
      </w:r>
      <w:r>
        <w:t>祂向世人显示的样貌；</w:t>
      </w:r>
      <w:r>
        <w:t xml:space="preserve">(b) </w:t>
      </w:r>
      <w:r>
        <w:t>所给与祂的接待；</w:t>
      </w:r>
      <w:r>
        <w:t xml:space="preserve">(c) </w:t>
      </w:r>
      <w:r>
        <w:t>祂所受诸苦及其意義；</w:t>
      </w:r>
      <w:r>
        <w:t xml:space="preserve">(d) </w:t>
      </w:r>
      <w:r>
        <w:t>祂被捕时的反应；</w:t>
      </w:r>
      <w:r>
        <w:t xml:space="preserve">(e) </w:t>
      </w:r>
      <w:r>
        <w:t>祂的死和埋葬的方式。</w:t>
      </w:r>
    </w:p>
    <w:p w14:paraId="2740356B" w14:textId="77777777" w:rsidR="008437E1" w:rsidRDefault="008437E1" w:rsidP="008437E1">
      <w:pPr>
        <w:spacing w:before="156" w:after="156"/>
      </w:pPr>
      <w:r>
        <w:t>3</w:t>
      </w:r>
      <w:r>
        <w:t>．在</w:t>
      </w:r>
      <w:r>
        <w:t>53:10</w:t>
      </w:r>
      <w:r>
        <w:t>所说的「后裔」是谁，在这整段中表明这个仆人的代死为他们取得哪些益处呢？比较来</w:t>
      </w:r>
      <w:r>
        <w:t>2:10</w:t>
      </w:r>
      <w:r>
        <w:t>。你是属于这一群人之中吗？</w:t>
      </w:r>
    </w:p>
    <w:p w14:paraId="654E0B6E" w14:textId="77777777" w:rsidR="008437E1" w:rsidRDefault="008437E1" w:rsidP="008437E1">
      <w:pPr>
        <w:spacing w:before="156" w:after="156"/>
      </w:pPr>
      <w:r>
        <w:rPr>
          <w:rFonts w:ascii="楷体" w:eastAsia="楷体" w:hAnsi="楷体" w:cs="楷体"/>
          <w:b/>
        </w:rPr>
        <w:t>注：</w:t>
      </w:r>
    </w:p>
    <w:p w14:paraId="7E1978B0" w14:textId="77777777" w:rsidR="008437E1" w:rsidRDefault="008437E1" w:rsidP="008437E1">
      <w:pPr>
        <w:spacing w:before="156" w:after="156"/>
      </w:pPr>
      <w:r>
        <w:rPr>
          <w:rFonts w:ascii="楷体" w:eastAsia="楷体" w:hAnsi="楷体" w:cs="楷体"/>
        </w:rPr>
        <w:t>1．53:1。万民未曾听见（52:15），但以色列人听见了，却不相信。</w:t>
      </w:r>
    </w:p>
    <w:p w14:paraId="3237F033" w14:textId="77777777" w:rsidR="008437E1" w:rsidRDefault="008437E1" w:rsidP="008437E1">
      <w:pPr>
        <w:spacing w:before="156" w:after="156"/>
      </w:pPr>
      <w:r>
        <w:rPr>
          <w:rFonts w:ascii="楷体" w:eastAsia="楷体" w:hAnsi="楷体" w:cs="楷体"/>
        </w:rPr>
        <w:lastRenderedPageBreak/>
        <w:t>2．53:8。「想」：或可作「不满」，其意義是指对判决提出上诉。但是大家都漠不关心，甚至加以轻蔑。比较太27:39–44。</w:t>
      </w:r>
    </w:p>
    <w:p w14:paraId="27069C89" w14:textId="77777777" w:rsidR="008437E1" w:rsidRDefault="008437E1" w:rsidP="008437E1">
      <w:pPr>
        <w:spacing w:before="156" w:after="156"/>
      </w:pPr>
      <w:r>
        <w:rPr>
          <w:rFonts w:ascii="楷体" w:eastAsia="楷体" w:hAnsi="楷体" w:cs="楷体"/>
        </w:rPr>
        <w:t>3．53:11。「因认识祂」，其意義可能是「借着祂的认识」或（别人）「借着对祂的认识」。比较约17:3。</w:t>
      </w:r>
    </w:p>
    <w:p w14:paraId="43AFFC9A" w14:textId="77777777" w:rsidR="008437E1" w:rsidRDefault="008437E1" w:rsidP="008437E1">
      <w:pPr>
        <w:pStyle w:val="3"/>
        <w:spacing w:before="156" w:after="156"/>
      </w:pPr>
      <w:r>
        <w:t>以赛亚书研经第</w:t>
      </w:r>
      <w:r>
        <w:t>33</w:t>
      </w:r>
      <w:r>
        <w:t>课</w:t>
      </w:r>
      <w:r>
        <w:t xml:space="preserve"> ~ 54</w:t>
      </w:r>
    </w:p>
    <w:p w14:paraId="517A68B3" w14:textId="77777777" w:rsidR="008437E1" w:rsidRDefault="008437E1" w:rsidP="008437E1">
      <w:pPr>
        <w:spacing w:before="156" w:after="156"/>
      </w:pPr>
      <w:r>
        <w:t>1</w:t>
      </w:r>
      <w:r>
        <w:t>．试思考在</w:t>
      </w:r>
      <w:r>
        <w:t>4–10</w:t>
      </w:r>
      <w:r>
        <w:t>节里面所列举已与神和好的百姓何以不应惧怕的一切理由。神在哪些方面会像一个「丈夫」对待祂的百姓呢（</w:t>
      </w:r>
      <w:r>
        <w:t>4–7</w:t>
      </w:r>
      <w:r>
        <w:t>节）？神在对待自己的百姓的事上，怎样表明祂是忠于祂的约呢（</w:t>
      </w:r>
      <w:r>
        <w:t>9</w:t>
      </w:r>
      <w:r>
        <w:t>，</w:t>
      </w:r>
      <w:r>
        <w:t>10</w:t>
      </w:r>
      <w:r>
        <w:t>节）？</w:t>
      </w:r>
    </w:p>
    <w:p w14:paraId="600F832D" w14:textId="77777777" w:rsidR="008437E1" w:rsidRDefault="008437E1" w:rsidP="008437E1">
      <w:pPr>
        <w:spacing w:before="156" w:after="156"/>
      </w:pPr>
      <w:r>
        <w:t>2</w:t>
      </w:r>
      <w:r>
        <w:t>．先知说，「这是耶和华仆人的产业。」（</w:t>
      </w:r>
      <w:r>
        <w:t>17</w:t>
      </w:r>
      <w:r>
        <w:t>节）这产业是什么？试将这里所应许的福气一一列举出来。有些什么保证表明我们能享受这些福气呢？</w:t>
      </w:r>
    </w:p>
    <w:p w14:paraId="4E28419E" w14:textId="77777777" w:rsidR="008437E1" w:rsidRDefault="008437E1" w:rsidP="008437E1">
      <w:pPr>
        <w:spacing w:before="156" w:after="156"/>
      </w:pPr>
      <w:r>
        <w:t>3</w:t>
      </w:r>
      <w:r>
        <w:t>．克里威廉把</w:t>
      </w:r>
      <w:r>
        <w:t>2</w:t>
      </w:r>
      <w:r>
        <w:t>和</w:t>
      </w:r>
      <w:r>
        <w:t>3</w:t>
      </w:r>
      <w:r>
        <w:t>节应用在向外宣教的事业上，并且号召教会向那些未听闻福音的国家展开布道工作。这一章对于你有什么意義呢？它号召你在哪一个方向「放长你的绳子，坚固你的橛子」呢？你可曾体会到你的神何等伟大，祂赐福的意向何等广远吗？</w:t>
      </w:r>
    </w:p>
    <w:p w14:paraId="796A364B" w14:textId="77777777" w:rsidR="008437E1" w:rsidRDefault="008437E1" w:rsidP="008437E1">
      <w:pPr>
        <w:pStyle w:val="3"/>
        <w:spacing w:before="156" w:after="156"/>
      </w:pPr>
      <w:r>
        <w:t>以赛亚书研经第</w:t>
      </w:r>
      <w:r>
        <w:t>34</w:t>
      </w:r>
      <w:r>
        <w:t>课</w:t>
      </w:r>
      <w:r>
        <w:t xml:space="preserve"> ~ 55</w:t>
      </w:r>
    </w:p>
    <w:p w14:paraId="7AB1CAA9" w14:textId="77777777" w:rsidR="008437E1" w:rsidRDefault="008437E1" w:rsidP="008437E1">
      <w:pPr>
        <w:spacing w:before="156" w:after="156"/>
      </w:pPr>
      <w:r>
        <w:t>1</w:t>
      </w:r>
      <w:r>
        <w:t>．本章的呼召对我们今日是否没有像当日对那些住在巴比伦的犹太人那样适用，或那样紧急呢？那么你是否将它传递给你周围的人呢？试将其论据用现代的言词表达出来。</w:t>
      </w:r>
    </w:p>
    <w:p w14:paraId="11B8B97F" w14:textId="77777777" w:rsidR="008437E1" w:rsidRDefault="008437E1" w:rsidP="008437E1">
      <w:pPr>
        <w:spacing w:before="156" w:after="156"/>
      </w:pPr>
      <w:r>
        <w:t>2</w:t>
      </w:r>
      <w:r>
        <w:t>．在</w:t>
      </w:r>
      <w:r>
        <w:t>8–13</w:t>
      </w:r>
      <w:r>
        <w:t>节里面，关于：</w:t>
      </w:r>
      <w:r>
        <w:t xml:space="preserve">(a) </w:t>
      </w:r>
      <w:r>
        <w:t>人不能了解神；</w:t>
      </w:r>
      <w:r>
        <w:t xml:space="preserve">(b) </w:t>
      </w:r>
      <w:r>
        <w:t>神所应许的话；</w:t>
      </w:r>
      <w:r>
        <w:t xml:space="preserve">(c) </w:t>
      </w:r>
      <w:r>
        <w:t>神的百姓的前途，我们可以学到什么教训呢？我们对于这些真理应当在行动上起什么反应呢？</w:t>
      </w:r>
    </w:p>
    <w:p w14:paraId="76B0F99A" w14:textId="77777777" w:rsidR="008437E1" w:rsidRDefault="008437E1" w:rsidP="008437E1">
      <w:pPr>
        <w:pStyle w:val="3"/>
        <w:spacing w:before="156" w:after="156"/>
      </w:pPr>
      <w:r>
        <w:t>以赛亚书研经第</w:t>
      </w:r>
      <w:r>
        <w:t>35</w:t>
      </w:r>
      <w:r>
        <w:t>课</w:t>
      </w:r>
      <w:r>
        <w:t xml:space="preserve"> ~ 56 &amp; 57</w:t>
      </w:r>
    </w:p>
    <w:p w14:paraId="7E64792F" w14:textId="77777777" w:rsidR="008437E1" w:rsidRDefault="008437E1" w:rsidP="008437E1">
      <w:pPr>
        <w:spacing w:before="156" w:after="156"/>
        <w:ind w:firstLineChars="200" w:firstLine="420"/>
      </w:pPr>
      <w:r>
        <w:t>耶和华定意要使放逐之民归回，并使耶路撒冷复兴的好消息，在不同阶层的听众中产生了许多反响。在今日之经文开头的几节里，先知答复两种特殊人士所提出的疑问：</w:t>
      </w:r>
      <w:r>
        <w:t xml:space="preserve">(a) </w:t>
      </w:r>
      <w:r>
        <w:t>那些归化以色列的非犹太籍人士（</w:t>
      </w:r>
      <w:r>
        <w:t>56:3a</w:t>
      </w:r>
      <w:r>
        <w:t>，</w:t>
      </w:r>
      <w:r>
        <w:t>6–8</w:t>
      </w:r>
      <w:r>
        <w:t>），和</w:t>
      </w:r>
      <w:r>
        <w:t xml:space="preserve"> (b) </w:t>
      </w:r>
      <w:r>
        <w:t>那些敬畏神的太监（</w:t>
      </w:r>
      <w:r>
        <w:t>56:3b-5</w:t>
      </w:r>
      <w:r>
        <w:t>）他们也可以有份于所应许的拯救吗？耶和华的答复是如果他们履行圣约上的那些条件，就会欢迎他们来充分分享其中所有的福气。在</w:t>
      </w:r>
      <w:r>
        <w:t>56:9–57:14</w:t>
      </w:r>
      <w:r>
        <w:t>，先知斥责另两种人：即在耶路撒冷的社会领袖们（</w:t>
      </w:r>
      <w:r>
        <w:t>56:9–12</w:t>
      </w:r>
      <w:r>
        <w:t>），和那些公然敬拜偶像的人（</w:t>
      </w:r>
      <w:r>
        <w:t>57:1–14</w:t>
      </w:r>
      <w:r>
        <w:t>）。接着便将神曾与他们同住的那种人，以及神向祂的百姓施恩的意向作了引人注意的描述（</w:t>
      </w:r>
      <w:r>
        <w:t>57:15–21</w:t>
      </w:r>
      <w:r>
        <w:t>）。</w:t>
      </w:r>
    </w:p>
    <w:p w14:paraId="6F8A042C" w14:textId="77777777" w:rsidR="008437E1" w:rsidRDefault="008437E1" w:rsidP="008437E1">
      <w:pPr>
        <w:spacing w:before="156" w:after="156"/>
      </w:pPr>
      <w:r>
        <w:t>1</w:t>
      </w:r>
      <w:r>
        <w:t>．一个人不论是否犹太人，神会承认他是属自己的子民，这是根据哪些属灵的条件呢？参</w:t>
      </w:r>
      <w:r>
        <w:t>56:1–8</w:t>
      </w:r>
      <w:r>
        <w:t>。这一点怎样预示了新约向一切的人所提供的福音，以及它怎样又不及福音呢？关于</w:t>
      </w:r>
      <w:r>
        <w:t>7</w:t>
      </w:r>
      <w:r>
        <w:t>节，请比较太</w:t>
      </w:r>
      <w:r>
        <w:t>21:13</w:t>
      </w:r>
      <w:r>
        <w:t>；至于</w:t>
      </w:r>
      <w:r>
        <w:t>8</w:t>
      </w:r>
      <w:r>
        <w:t>节，请比较约</w:t>
      </w:r>
      <w:r>
        <w:t>10:16</w:t>
      </w:r>
      <w:r>
        <w:t>。</w:t>
      </w:r>
    </w:p>
    <w:p w14:paraId="1CCEEED1" w14:textId="77777777" w:rsidR="008437E1" w:rsidRDefault="008437E1" w:rsidP="008437E1">
      <w:pPr>
        <w:spacing w:before="156" w:after="156"/>
      </w:pPr>
      <w:r>
        <w:t>2</w:t>
      </w:r>
      <w:r>
        <w:t>．这两章，尤其是</w:t>
      </w:r>
      <w:r>
        <w:t>57:15–21</w:t>
      </w:r>
      <w:r>
        <w:t>，怎样教训我们关于神的真理呢？</w:t>
      </w:r>
    </w:p>
    <w:p w14:paraId="49AC91E1" w14:textId="77777777" w:rsidR="008437E1" w:rsidRDefault="008437E1" w:rsidP="008437E1">
      <w:pPr>
        <w:spacing w:before="156" w:after="156"/>
      </w:pPr>
      <w:r>
        <w:t>3</w:t>
      </w:r>
      <w:r>
        <w:t>．试思考在</w:t>
      </w:r>
      <w:r>
        <w:t>56:9–57:14</w:t>
      </w:r>
      <w:r>
        <w:t>里面所说的那种社会可悲的情景，它的领袖都不称职，它的成员都为了偶像而抛弃神。我们自己可以从其中得到什么警惕呢？</w:t>
      </w:r>
    </w:p>
    <w:p w14:paraId="7C65494A" w14:textId="77777777" w:rsidR="008437E1" w:rsidRDefault="008437E1" w:rsidP="008437E1">
      <w:pPr>
        <w:spacing w:before="156" w:after="156"/>
      </w:pPr>
      <w:r>
        <w:rPr>
          <w:rFonts w:ascii="楷体" w:eastAsia="楷体" w:hAnsi="楷体" w:cs="楷体"/>
          <w:b/>
        </w:rPr>
        <w:lastRenderedPageBreak/>
        <w:t>注：</w:t>
      </w:r>
    </w:p>
    <w:p w14:paraId="54B992F1" w14:textId="77777777" w:rsidR="008437E1" w:rsidRDefault="008437E1" w:rsidP="008437E1">
      <w:pPr>
        <w:spacing w:before="156" w:after="156"/>
      </w:pPr>
      <w:r>
        <w:rPr>
          <w:rFonts w:ascii="楷体" w:eastAsia="楷体" w:hAnsi="楷体" w:cs="楷体"/>
        </w:rPr>
        <w:t>1．56:3b-5。在那个新的社会中，生理上和种族上的弱点不会再成为受排斥的理由。比较申23:1,3–8。</w:t>
      </w:r>
    </w:p>
    <w:p w14:paraId="6E471984" w14:textId="77777777" w:rsidR="008437E1" w:rsidRDefault="008437E1" w:rsidP="008437E1">
      <w:pPr>
        <w:spacing w:before="156" w:after="156"/>
      </w:pPr>
      <w:r>
        <w:rPr>
          <w:rFonts w:ascii="楷体" w:eastAsia="楷体" w:hAnsi="楷体" w:cs="楷体"/>
        </w:rPr>
        <w:t>2．56:10。「看守的人」：即社会的领袖们，也被称为「牧人」（11节）。他们贪愛安逸，财利和宴乐。</w:t>
      </w:r>
    </w:p>
    <w:p w14:paraId="38AAC15C" w14:textId="77777777" w:rsidR="008437E1" w:rsidRDefault="008437E1" w:rsidP="008437E1">
      <w:pPr>
        <w:spacing w:before="156" w:after="156"/>
      </w:pPr>
      <w:r>
        <w:rPr>
          <w:rFonts w:ascii="楷体" w:eastAsia="楷体" w:hAnsi="楷体" w:cs="楷体"/>
        </w:rPr>
        <w:t>3．57:3。提及他们拜偶像的行为；7，8节也是如此。</w:t>
      </w:r>
    </w:p>
    <w:p w14:paraId="09C8A930" w14:textId="77777777" w:rsidR="008437E1" w:rsidRDefault="008437E1" w:rsidP="008437E1">
      <w:pPr>
        <w:spacing w:before="156" w:after="156"/>
      </w:pPr>
      <w:r>
        <w:rPr>
          <w:rFonts w:ascii="楷体" w:eastAsia="楷体" w:hAnsi="楷体" w:cs="楷体"/>
        </w:rPr>
        <w:t>4．57:11。「你在不信上一直不存惧怕之心，你在冷漠中毫不想到我。这岂不是实情吗？我闭口不言，我向你掩面，而你却一意孤行，仍不惧怕我。」（Maffatt译本）</w:t>
      </w:r>
    </w:p>
    <w:p w14:paraId="720F43D7" w14:textId="77777777" w:rsidR="008437E1" w:rsidRDefault="008437E1" w:rsidP="008437E1">
      <w:pPr>
        <w:pStyle w:val="3"/>
        <w:spacing w:before="156" w:after="156"/>
      </w:pPr>
      <w:r>
        <w:t>以赛亚书研经第</w:t>
      </w:r>
      <w:r>
        <w:t>36</w:t>
      </w:r>
      <w:r>
        <w:t>课</w:t>
      </w:r>
      <w:r>
        <w:t xml:space="preserve"> ~ 58</w:t>
      </w:r>
    </w:p>
    <w:p w14:paraId="4EAA9228" w14:textId="77777777" w:rsidR="008437E1" w:rsidRDefault="008437E1" w:rsidP="008437E1">
      <w:pPr>
        <w:spacing w:before="156" w:after="156"/>
      </w:pPr>
      <w:r>
        <w:t>1</w:t>
      </w:r>
      <w:r>
        <w:t>．禁食本身在神眼中有任何价值吗？祂所期望于祂的百姓的是什么？为什么这种行为又称为「禁食」呢？在</w:t>
      </w:r>
      <w:r>
        <w:t>8–12</w:t>
      </w:r>
      <w:r>
        <w:t>节里面，神应许将哪些属灵的福气赐给那些在灵里与祂自己以及与他们的同道都融洽的人呢？</w:t>
      </w:r>
    </w:p>
    <w:p w14:paraId="00B5D689" w14:textId="77777777" w:rsidR="008437E1" w:rsidRDefault="008437E1" w:rsidP="008437E1">
      <w:pPr>
        <w:spacing w:before="156" w:after="156"/>
      </w:pPr>
      <w:r>
        <w:t>2</w:t>
      </w:r>
      <w:r>
        <w:t>．试按</w:t>
      </w:r>
      <w:r>
        <w:t>13</w:t>
      </w:r>
      <w:r>
        <w:t>，</w:t>
      </w:r>
      <w:r>
        <w:t>14</w:t>
      </w:r>
      <w:r>
        <w:t>节来审察一下你自己对主日的态度。</w:t>
      </w:r>
    </w:p>
    <w:p w14:paraId="5AF3FC9E" w14:textId="77777777" w:rsidR="008437E1" w:rsidRDefault="008437E1" w:rsidP="008437E1">
      <w:pPr>
        <w:spacing w:before="156" w:after="156"/>
      </w:pPr>
      <w:r>
        <w:rPr>
          <w:rFonts w:ascii="楷体" w:eastAsia="楷体" w:hAnsi="楷体" w:cs="楷体"/>
          <w:b/>
        </w:rPr>
        <w:t>注：</w:t>
      </w:r>
    </w:p>
    <w:p w14:paraId="5D2F11BD" w14:textId="77777777" w:rsidR="008437E1" w:rsidRDefault="008437E1" w:rsidP="008437E1">
      <w:pPr>
        <w:spacing w:before="156" w:after="156"/>
      </w:pPr>
      <w:r>
        <w:rPr>
          <w:rFonts w:ascii="楷体" w:eastAsia="楷体" w:hAnsi="楷体" w:cs="楷体"/>
        </w:rPr>
        <w:t>1．4节。「你们禁食，却互相争竞打人。」禁食一事，如果存心不正而行，会使人易受刺激并好与人争吵，并且挥拳相向。</w:t>
      </w:r>
    </w:p>
    <w:p w14:paraId="71C86AE1" w14:textId="77777777" w:rsidR="008437E1" w:rsidRDefault="008437E1" w:rsidP="008437E1">
      <w:pPr>
        <w:spacing w:before="156" w:after="156"/>
      </w:pPr>
      <w:r>
        <w:rPr>
          <w:rFonts w:ascii="楷体" w:eastAsia="楷体" w:hAnsi="楷体" w:cs="楷体"/>
        </w:rPr>
        <w:t>2．9节。「指摘人的指头」：大概是一种傲慢轻蔑的姿势。</w:t>
      </w:r>
    </w:p>
    <w:p w14:paraId="30B9372B" w14:textId="77777777" w:rsidR="008437E1" w:rsidRDefault="008437E1" w:rsidP="008437E1">
      <w:pPr>
        <w:spacing w:before="156" w:after="156"/>
      </w:pPr>
      <w:r>
        <w:rPr>
          <w:rFonts w:ascii="楷体" w:eastAsia="楷体" w:hAnsi="楷体" w:cs="楷体"/>
        </w:rPr>
        <w:t>3．13节。「你若在安息日掉转你的脚步」：那就是以它为圣地，不以俗务来玷污它。比较56:2；尼13:15–21。</w:t>
      </w:r>
    </w:p>
    <w:p w14:paraId="4C864928" w14:textId="77777777" w:rsidR="008437E1" w:rsidRDefault="008437E1" w:rsidP="008437E1">
      <w:pPr>
        <w:pStyle w:val="3"/>
        <w:spacing w:before="156" w:after="156"/>
      </w:pPr>
      <w:r>
        <w:t>以赛亚书研经第</w:t>
      </w:r>
      <w:r>
        <w:t>37</w:t>
      </w:r>
      <w:r>
        <w:t>课</w:t>
      </w:r>
      <w:r>
        <w:t xml:space="preserve"> ~ 59</w:t>
      </w:r>
    </w:p>
    <w:p w14:paraId="56B169E2" w14:textId="77777777" w:rsidR="008437E1" w:rsidRDefault="008437E1" w:rsidP="008437E1">
      <w:pPr>
        <w:spacing w:before="156" w:after="156"/>
        <w:ind w:firstLineChars="200" w:firstLine="420"/>
      </w:pPr>
      <w:r>
        <w:t>这一章在开头几节便将那些使人与神隔绝的罪恶揭发出来（</w:t>
      </w:r>
      <w:r>
        <w:t>1–8</w:t>
      </w:r>
      <w:r>
        <w:t>节）。在</w:t>
      </w:r>
      <w:r>
        <w:t>9–15</w:t>
      </w:r>
      <w:r>
        <w:t>节上里面，百姓描述他们可悲的状况，并且表示忏悔。但是他们却感觉到，如果神那一方面的行动会永远受阻于他们之罪孽的话，他们这种处境似乎就的确是绝望了（参下面的注</w:t>
      </w:r>
      <w:r>
        <w:t>2</w:t>
      </w:r>
      <w:r>
        <w:t>。论公義的注释）。然后，在这一章末了的几节却出现了那由神而来的胜利的答复（</w:t>
      </w:r>
      <w:r>
        <w:t>15b-21</w:t>
      </w:r>
      <w:r>
        <w:t>节）。神是不至于困惑的，当无人能援助时，祂便亲自施行拯救，一方面报应恶人，另一方面救赎悔罪者。</w:t>
      </w:r>
    </w:p>
    <w:p w14:paraId="6F37E195" w14:textId="77777777" w:rsidR="008437E1" w:rsidRDefault="008437E1" w:rsidP="008437E1">
      <w:pPr>
        <w:spacing w:before="156" w:after="156"/>
      </w:pPr>
      <w:r>
        <w:t>1</w:t>
      </w:r>
      <w:r>
        <w:t>．</w:t>
      </w:r>
      <w:r>
        <w:t>1–15</w:t>
      </w:r>
      <w:r>
        <w:t>节。这里提到哪几种不同的罪恶，并对百姓在个人、在社会，并在灵性生活上有什么后果？关于</w:t>
      </w:r>
      <w:r>
        <w:t>1</w:t>
      </w:r>
      <w:r>
        <w:t>，</w:t>
      </w:r>
      <w:r>
        <w:t>2</w:t>
      </w:r>
      <w:r>
        <w:t>节，请比较</w:t>
      </w:r>
      <w:r>
        <w:t>1:15–17</w:t>
      </w:r>
      <w:r>
        <w:t>，和弥</w:t>
      </w:r>
      <w:r>
        <w:t>3:4</w:t>
      </w:r>
      <w:r>
        <w:t>。</w:t>
      </w:r>
    </w:p>
    <w:p w14:paraId="4DD61334" w14:textId="77777777" w:rsidR="008437E1" w:rsidRDefault="008437E1" w:rsidP="008437E1">
      <w:pPr>
        <w:spacing w:before="156" w:after="156"/>
      </w:pPr>
      <w:r>
        <w:t>2</w:t>
      </w:r>
      <w:r>
        <w:t>．找</w:t>
      </w:r>
      <w:r>
        <w:t>15b-21</w:t>
      </w:r>
      <w:r>
        <w:t>节所述，神干涉的动机何在？它双重的目的是什么？和它普世性的结果又怎样呢？保罗看这件事合适应验在以色列身上呢（罗</w:t>
      </w:r>
      <w:r>
        <w:t>11:25–27</w:t>
      </w:r>
      <w:r>
        <w:t>）？然而，对于我们信耶稣基督的人来说，它岂不是现在就部分地应验在我们身上，而至少</w:t>
      </w:r>
      <w:r>
        <w:t>21</w:t>
      </w:r>
      <w:r>
        <w:t>节不就是如此吗？比较约</w:t>
      </w:r>
      <w:r>
        <w:t>14:16,26</w:t>
      </w:r>
      <w:r>
        <w:t>。</w:t>
      </w:r>
    </w:p>
    <w:p w14:paraId="28AB9852" w14:textId="77777777" w:rsidR="008437E1" w:rsidRDefault="008437E1" w:rsidP="008437E1">
      <w:pPr>
        <w:spacing w:before="156" w:after="156"/>
      </w:pPr>
      <w:r>
        <w:rPr>
          <w:rFonts w:ascii="楷体" w:eastAsia="楷体" w:hAnsi="楷体" w:cs="楷体"/>
          <w:b/>
        </w:rPr>
        <w:t>注：</w:t>
      </w:r>
    </w:p>
    <w:p w14:paraId="59FF40E1" w14:textId="77777777" w:rsidR="008437E1" w:rsidRDefault="008437E1" w:rsidP="008437E1">
      <w:pPr>
        <w:spacing w:before="156" w:after="156"/>
      </w:pPr>
      <w:r>
        <w:rPr>
          <w:rFonts w:ascii="楷体" w:eastAsia="楷体" w:hAnsi="楷体" w:cs="楷体"/>
        </w:rPr>
        <w:t>1．5，6节。恶人正计划并阴谋进行新的恶事，结果毫无用处。</w:t>
      </w:r>
    </w:p>
    <w:p w14:paraId="3068CF55" w14:textId="77777777" w:rsidR="008437E1" w:rsidRDefault="008437E1" w:rsidP="008437E1">
      <w:pPr>
        <w:spacing w:before="156" w:after="156"/>
      </w:pPr>
      <w:r>
        <w:rPr>
          <w:rFonts w:ascii="楷体" w:eastAsia="楷体" w:hAnsi="楷体" w:cs="楷体"/>
        </w:rPr>
        <w:lastRenderedPageBreak/>
        <w:t>2．9节。在这几节中所用「公義」一词含有两种意義：(a) 指人所行公平的事（8，15节下）；和 (b) 指神为以色列加于压迫她的人的报应（9，11，14节）。百姓所悲伤的是：后者没有施行，因为前者尚付之阙如。</w:t>
      </w:r>
    </w:p>
    <w:p w14:paraId="3FE6B051" w14:textId="77777777" w:rsidR="008437E1" w:rsidRDefault="008437E1" w:rsidP="008437E1">
      <w:pPr>
        <w:pStyle w:val="3"/>
        <w:spacing w:before="156" w:after="156"/>
      </w:pPr>
      <w:r>
        <w:t>以赛亚书研经第</w:t>
      </w:r>
      <w:r>
        <w:t>38</w:t>
      </w:r>
      <w:r>
        <w:t>课</w:t>
      </w:r>
      <w:r>
        <w:t xml:space="preserve"> ~ 60</w:t>
      </w:r>
    </w:p>
    <w:p w14:paraId="1006F55C" w14:textId="77777777" w:rsidR="008437E1" w:rsidRDefault="008437E1" w:rsidP="008437E1">
      <w:pPr>
        <w:spacing w:before="156" w:after="156"/>
        <w:ind w:firstLineChars="200" w:firstLine="420"/>
      </w:pPr>
      <w:r>
        <w:t>这是锡安的一个令人鼓舞的异象，那时神将会完成向她所定的一切计划，给她穿上祂的荣耀。</w:t>
      </w:r>
    </w:p>
    <w:p w14:paraId="75FF8D68" w14:textId="77777777" w:rsidR="008437E1" w:rsidRDefault="008437E1" w:rsidP="008437E1">
      <w:pPr>
        <w:spacing w:before="156" w:after="156"/>
      </w:pPr>
      <w:r>
        <w:t>1</w:t>
      </w:r>
      <w:r>
        <w:t>．试想像在这个异象中所描摹之荣耀的锡安的景象。请将论及神的话抄列在一起，并仔细注意祂在锡安所占的地位。祂在你的生活中，并在你的基督徒团契中，也占有这个中心的地位吗？</w:t>
      </w:r>
    </w:p>
    <w:p w14:paraId="67E0B774" w14:textId="77777777" w:rsidR="008437E1" w:rsidRDefault="008437E1" w:rsidP="008437E1">
      <w:pPr>
        <w:spacing w:before="156" w:after="156"/>
      </w:pPr>
      <w:r>
        <w:t>2</w:t>
      </w:r>
      <w:r>
        <w:t>．试思考在本章中所见之锡安之华美和荣耀，在其属灵的象征上，并在圣灵充满的生活中，有多少特征。特别参</w:t>
      </w:r>
      <w:r>
        <w:t>2</w:t>
      </w:r>
      <w:r>
        <w:t>、</w:t>
      </w:r>
      <w:r>
        <w:t>5</w:t>
      </w:r>
      <w:r>
        <w:t>、</w:t>
      </w:r>
      <w:r>
        <w:t>7</w:t>
      </w:r>
      <w:r>
        <w:t>节（最后一句）、</w:t>
      </w:r>
      <w:r>
        <w:t>13</w:t>
      </w:r>
      <w:r>
        <w:t>（最后一句）、</w:t>
      </w:r>
      <w:r>
        <w:t>16b</w:t>
      </w:r>
      <w:r>
        <w:t>，和</w:t>
      </w:r>
      <w:r>
        <w:t>17–21</w:t>
      </w:r>
      <w:r>
        <w:t>节；并比较林后</w:t>
      </w:r>
      <w:r>
        <w:t>3:18</w:t>
      </w:r>
      <w:r>
        <w:t>；</w:t>
      </w:r>
      <w:r>
        <w:t>4:6</w:t>
      </w:r>
      <w:r>
        <w:t>；</w:t>
      </w:r>
      <w:r>
        <w:t>6:16</w:t>
      </w:r>
      <w:r>
        <w:t>；弗</w:t>
      </w:r>
      <w:r>
        <w:t>3:14–21</w:t>
      </w:r>
      <w:r>
        <w:t>。</w:t>
      </w:r>
    </w:p>
    <w:p w14:paraId="32EAD3E7" w14:textId="77777777" w:rsidR="008437E1" w:rsidRDefault="008437E1" w:rsidP="008437E1">
      <w:pPr>
        <w:spacing w:before="156" w:after="156"/>
      </w:pPr>
      <w:r>
        <w:rPr>
          <w:rFonts w:ascii="楷体" w:eastAsia="楷体" w:hAnsi="楷体" w:cs="楷体"/>
          <w:b/>
        </w:rPr>
        <w:t>注：</w:t>
      </w:r>
    </w:p>
    <w:p w14:paraId="75D01AEF" w14:textId="77777777" w:rsidR="008437E1" w:rsidRDefault="008437E1" w:rsidP="008437E1">
      <w:pPr>
        <w:spacing w:before="156" w:after="156"/>
      </w:pPr>
      <w:r>
        <w:rPr>
          <w:rFonts w:ascii="楷体" w:eastAsia="楷体" w:hAnsi="楷体" w:cs="楷体"/>
        </w:rPr>
        <w:t>1．8，9节。那些从西方而来的船只，扬着白帆，看上去就像一群鸽子。</w:t>
      </w:r>
    </w:p>
    <w:p w14:paraId="4BA630BE" w14:textId="77777777" w:rsidR="008437E1" w:rsidRDefault="008437E1" w:rsidP="008437E1">
      <w:pPr>
        <w:spacing w:before="156" w:after="156"/>
      </w:pPr>
      <w:r>
        <w:rPr>
          <w:rFonts w:ascii="楷体" w:eastAsia="楷体" w:hAnsi="楷体" w:cs="楷体"/>
        </w:rPr>
        <w:t>2．13节。「我圣所之地」：即圣殿，也称为「我脚踏之处」。</w:t>
      </w:r>
    </w:p>
    <w:p w14:paraId="41A8D4D8" w14:textId="77777777" w:rsidR="008437E1" w:rsidRDefault="008437E1" w:rsidP="008437E1">
      <w:pPr>
        <w:spacing w:before="156" w:after="156"/>
      </w:pPr>
      <w:r>
        <w:rPr>
          <w:rFonts w:ascii="楷体" w:eastAsia="楷体" w:hAnsi="楷体" w:cs="楷体"/>
        </w:rPr>
        <w:t>3．21节。「使我得荣耀」：比较「他已经荣耀了你」（9节）和「我必荣耀我荣耀的殿」（7节；13节也是如此）。凡神得荣耀的地方，其他的一切都在祂里面得了荣耀。比较帖后1:12。</w:t>
      </w:r>
    </w:p>
    <w:p w14:paraId="04FA4AEC" w14:textId="77777777" w:rsidR="008437E1" w:rsidRDefault="008437E1" w:rsidP="008437E1">
      <w:pPr>
        <w:pStyle w:val="3"/>
        <w:spacing w:before="156" w:after="156"/>
      </w:pPr>
      <w:r>
        <w:t>以赛亚书研经第</w:t>
      </w:r>
      <w:r>
        <w:t>39</w:t>
      </w:r>
      <w:r>
        <w:t>课</w:t>
      </w:r>
      <w:r>
        <w:t xml:space="preserve"> ~ 61:1–63:6</w:t>
      </w:r>
    </w:p>
    <w:p w14:paraId="1118FB28" w14:textId="77777777" w:rsidR="008437E1" w:rsidRDefault="008437E1" w:rsidP="008437E1">
      <w:pPr>
        <w:spacing w:before="156" w:after="156"/>
      </w:pPr>
      <w:r>
        <w:t>1</w:t>
      </w:r>
      <w:r>
        <w:t>．你会怎样将</w:t>
      </w:r>
      <w:r>
        <w:t>61</w:t>
      </w:r>
      <w:r>
        <w:t>和</w:t>
      </w:r>
      <w:r>
        <w:t>62</w:t>
      </w:r>
      <w:r>
        <w:t>章有关耶和华定意要善待锡安的教训概括起来呢？关于：</w:t>
      </w:r>
      <w:r>
        <w:t xml:space="preserve">(a) </w:t>
      </w:r>
      <w:r>
        <w:t>神的百姓所会与神建立的关系（</w:t>
      </w:r>
      <w:r>
        <w:t>61:6,8,9</w:t>
      </w:r>
      <w:r>
        <w:t>；</w:t>
      </w:r>
      <w:r>
        <w:t>62:4,12</w:t>
      </w:r>
      <w:r>
        <w:t>），和</w:t>
      </w:r>
      <w:r>
        <w:t xml:space="preserve"> (b) </w:t>
      </w:r>
      <w:r>
        <w:t>神的百姓对祂所应许之拯救的反应（</w:t>
      </w:r>
      <w:r>
        <w:t>61:10</w:t>
      </w:r>
      <w:r>
        <w:t>），我们可以学到什么呢？你有这种经验吗？</w:t>
      </w:r>
    </w:p>
    <w:p w14:paraId="0667E296" w14:textId="77777777" w:rsidR="008437E1" w:rsidRDefault="008437E1" w:rsidP="008437E1">
      <w:pPr>
        <w:spacing w:before="156" w:after="156"/>
      </w:pPr>
      <w:r>
        <w:t>2</w:t>
      </w:r>
      <w:r>
        <w:t>．在</w:t>
      </w:r>
      <w:r>
        <w:t>61</w:t>
      </w:r>
      <w:r>
        <w:t>章里面，宣布了那将要来的拯救，在第</w:t>
      </w:r>
      <w:r>
        <w:t>62</w:t>
      </w:r>
      <w:r>
        <w:t>章里面则为这拯救的来临而祈求（</w:t>
      </w:r>
      <w:r>
        <w:t>1</w:t>
      </w:r>
      <w:r>
        <w:t>，</w:t>
      </w:r>
      <w:r>
        <w:t>6</w:t>
      </w:r>
      <w:r>
        <w:t>，</w:t>
      </w:r>
      <w:r>
        <w:t>7</w:t>
      </w:r>
      <w:r>
        <w:t>节）。如果福音要在地上流行，宣扬它并且为它而祈求，岂不是仍然有些需要吗？比较罗</w:t>
      </w:r>
      <w:r>
        <w:t>10:14,15</w:t>
      </w:r>
      <w:r>
        <w:t>；帖后</w:t>
      </w:r>
      <w:r>
        <w:t>3:1</w:t>
      </w:r>
      <w:r>
        <w:t>。这里强调了有效祷告的什么特性呢？</w:t>
      </w:r>
    </w:p>
    <w:p w14:paraId="5A6C38AE" w14:textId="77777777" w:rsidR="008437E1" w:rsidRDefault="008437E1" w:rsidP="008437E1">
      <w:pPr>
        <w:spacing w:before="156" w:after="156"/>
      </w:pPr>
      <w:r>
        <w:t>3</w:t>
      </w:r>
      <w:r>
        <w:t>．在路</w:t>
      </w:r>
      <w:r>
        <w:t>4:17–21</w:t>
      </w:r>
      <w:r>
        <w:t>里面，我们的主说第</w:t>
      </w:r>
      <w:r>
        <w:t>61</w:t>
      </w:r>
      <w:r>
        <w:t>章开头的话已经在属灵方面应验在祂自己的工作上了。祂在会堂里为什么念到</w:t>
      </w:r>
      <w:r>
        <w:t>61:2</w:t>
      </w:r>
      <w:r>
        <w:t>节上就不念下去呢？试默想在这几节里面所显示我们的主之工作的范围。</w:t>
      </w:r>
    </w:p>
    <w:p w14:paraId="04C76127" w14:textId="77777777" w:rsidR="008437E1" w:rsidRDefault="008437E1" w:rsidP="008437E1">
      <w:pPr>
        <w:spacing w:before="156" w:after="156"/>
      </w:pPr>
      <w:r>
        <w:rPr>
          <w:rFonts w:ascii="楷体" w:eastAsia="楷体" w:hAnsi="楷体" w:cs="楷体"/>
          <w:b/>
        </w:rPr>
        <w:t>注：</w:t>
      </w:r>
    </w:p>
    <w:p w14:paraId="6FE6C4E5" w14:textId="77777777" w:rsidR="008437E1" w:rsidRDefault="008437E1" w:rsidP="008437E1">
      <w:pPr>
        <w:spacing w:before="156" w:after="156"/>
      </w:pPr>
      <w:r>
        <w:rPr>
          <w:rFonts w:ascii="楷体" w:eastAsia="楷体" w:hAnsi="楷体" w:cs="楷体"/>
        </w:rPr>
        <w:t>1．62:2。「新名」：是象征新性以及与神的新关系。比较启2:17，3:12。</w:t>
      </w:r>
    </w:p>
    <w:p w14:paraId="031C7A15" w14:textId="77777777" w:rsidR="008437E1" w:rsidRDefault="008437E1" w:rsidP="008437E1">
      <w:pPr>
        <w:spacing w:before="156" w:after="156"/>
      </w:pPr>
      <w:r>
        <w:rPr>
          <w:rFonts w:ascii="楷体" w:eastAsia="楷体" w:hAnsi="楷体" w:cs="楷体"/>
        </w:rPr>
        <w:t>2．63:4。救赎之日也是报仇之日。比较61:2；约3:17–19。</w:t>
      </w:r>
    </w:p>
    <w:p w14:paraId="768438E3" w14:textId="77777777" w:rsidR="008437E1" w:rsidRDefault="008437E1" w:rsidP="008437E1">
      <w:pPr>
        <w:pStyle w:val="3"/>
        <w:spacing w:before="156" w:after="156"/>
      </w:pPr>
      <w:r>
        <w:t>以赛亚书研经第</w:t>
      </w:r>
      <w:r>
        <w:t>40</w:t>
      </w:r>
      <w:r>
        <w:t>课</w:t>
      </w:r>
      <w:r>
        <w:t xml:space="preserve"> ~ 63:7–64:12</w:t>
      </w:r>
    </w:p>
    <w:p w14:paraId="498764B0" w14:textId="77777777" w:rsidR="008437E1" w:rsidRDefault="008437E1" w:rsidP="008437E1">
      <w:pPr>
        <w:spacing w:before="156" w:after="156"/>
      </w:pPr>
      <w:r>
        <w:t>1</w:t>
      </w:r>
      <w:r>
        <w:t>．</w:t>
      </w:r>
      <w:r>
        <w:t>63:7–14</w:t>
      </w:r>
      <w:r>
        <w:t>。这个恳求者怎样开始他的祷告呢？以色列从她过去的历史中对于神的联盟与</w:t>
      </w:r>
      <w:r>
        <w:lastRenderedPageBreak/>
        <w:t>慈愛学到了什么呢？我们遭遇困苦向神祷告时可以从这里学到什么教训呢？比较弗</w:t>
      </w:r>
      <w:r>
        <w:t>1:16</w:t>
      </w:r>
      <w:r>
        <w:t>；腓</w:t>
      </w:r>
      <w:r>
        <w:t>1:3</w:t>
      </w:r>
      <w:r>
        <w:t>，</w:t>
      </w:r>
      <w:r>
        <w:t>4:6</w:t>
      </w:r>
      <w:r>
        <w:t>；西</w:t>
      </w:r>
      <w:r>
        <w:t>1:3</w:t>
      </w:r>
      <w:r>
        <w:t>。</w:t>
      </w:r>
    </w:p>
    <w:p w14:paraId="6A2E8708" w14:textId="77777777" w:rsidR="008437E1" w:rsidRDefault="008437E1" w:rsidP="008437E1">
      <w:pPr>
        <w:spacing w:before="156" w:after="156"/>
      </w:pPr>
      <w:r>
        <w:t>2</w:t>
      </w:r>
      <w:r>
        <w:t>．在</w:t>
      </w:r>
      <w:r>
        <w:t>63:15–19</w:t>
      </w:r>
      <w:r>
        <w:t>里面有哪五种祈求呢？在</w:t>
      </w:r>
      <w:r>
        <w:t>64:4,5</w:t>
      </w:r>
      <w:r>
        <w:t>里面恳求者开始作另一种祈求。那是什么祈求，为什么他不能继续祈求下去呢（</w:t>
      </w:r>
      <w:r>
        <w:t>6</w:t>
      </w:r>
      <w:r>
        <w:t>，</w:t>
      </w:r>
      <w:r>
        <w:t>7</w:t>
      </w:r>
      <w:r>
        <w:t>节）？你知道怎样向神恳求吗？我们可以正确地作哪些祈求呢？</w:t>
      </w:r>
    </w:p>
    <w:p w14:paraId="15FF289B" w14:textId="77777777" w:rsidR="008437E1" w:rsidRDefault="008437E1" w:rsidP="008437E1">
      <w:pPr>
        <w:spacing w:before="156" w:after="156"/>
      </w:pPr>
      <w:r>
        <w:rPr>
          <w:rFonts w:ascii="楷体" w:eastAsia="楷体" w:hAnsi="楷体" w:cs="楷体"/>
          <w:b/>
        </w:rPr>
        <w:t>注：</w:t>
      </w:r>
    </w:p>
    <w:p w14:paraId="78C58EF5" w14:textId="77777777" w:rsidR="008437E1" w:rsidRDefault="008437E1" w:rsidP="008437E1">
      <w:pPr>
        <w:spacing w:before="156" w:after="156"/>
      </w:pPr>
      <w:r>
        <w:rPr>
          <w:rFonts w:ascii="楷体" w:eastAsia="楷体" w:hAnsi="楷体" w:cs="楷体"/>
        </w:rPr>
        <w:t>1．63:10,11,14。在这个祷告中提及圣灵的话是极其清晰而又丰富的。</w:t>
      </w:r>
    </w:p>
    <w:p w14:paraId="4E0A463D" w14:textId="77777777" w:rsidR="008437E1" w:rsidRDefault="008437E1" w:rsidP="008437E1">
      <w:pPr>
        <w:spacing w:before="156" w:after="156"/>
      </w:pPr>
      <w:r>
        <w:rPr>
          <w:rFonts w:ascii="楷体" w:eastAsia="楷体" w:hAnsi="楷体" w:cs="楷体"/>
        </w:rPr>
        <w:t>2．63:17a。苦难的延长，势必会助长不敬虔的行为。</w:t>
      </w:r>
    </w:p>
    <w:p w14:paraId="7B35681A" w14:textId="77777777" w:rsidR="008437E1" w:rsidRDefault="008437E1" w:rsidP="008437E1">
      <w:pPr>
        <w:pStyle w:val="3"/>
        <w:spacing w:before="156" w:after="156"/>
      </w:pPr>
      <w:r>
        <w:t>以赛亚书研经第</w:t>
      </w:r>
      <w:r>
        <w:t>41</w:t>
      </w:r>
      <w:r>
        <w:t>课</w:t>
      </w:r>
      <w:r>
        <w:t xml:space="preserve"> ~ 65</w:t>
      </w:r>
    </w:p>
    <w:p w14:paraId="4AE79465" w14:textId="77777777" w:rsidR="008437E1" w:rsidRDefault="008437E1" w:rsidP="008437E1">
      <w:pPr>
        <w:spacing w:before="156" w:after="156"/>
      </w:pPr>
      <w:r>
        <w:t>1</w:t>
      </w:r>
      <w:r>
        <w:t>．</w:t>
      </w:r>
      <w:r>
        <w:t>1–7</w:t>
      </w:r>
      <w:r>
        <w:t>节。在</w:t>
      </w:r>
      <w:r>
        <w:t>1</w:t>
      </w:r>
      <w:r>
        <w:t>，</w:t>
      </w:r>
      <w:r>
        <w:t>2</w:t>
      </w:r>
      <w:r>
        <w:t>节里面展示出神的一幅什么形象呢？比较太</w:t>
      </w:r>
      <w:r>
        <w:t>7:2</w:t>
      </w:r>
      <w:r>
        <w:t>。为什么祂不能应允先知祂拯救以色列的祷告呢？比较</w:t>
      </w:r>
      <w:r>
        <w:t>59:1–3</w:t>
      </w:r>
      <w:r>
        <w:t>。神定意要怎样对待他们呢（</w:t>
      </w:r>
      <w:r>
        <w:t>8–12</w:t>
      </w:r>
      <w:r>
        <w:t>节）？</w:t>
      </w:r>
    </w:p>
    <w:p w14:paraId="3134D6B6" w14:textId="77777777" w:rsidR="008437E1" w:rsidRDefault="008437E1" w:rsidP="008437E1">
      <w:pPr>
        <w:spacing w:before="156" w:after="156"/>
      </w:pPr>
      <w:r>
        <w:t>2</w:t>
      </w:r>
      <w:r>
        <w:t>．在将要出现的新时代中，神的选民在耶路撒冷的命运将会怎样呢（</w:t>
      </w:r>
      <w:r>
        <w:t>17–25</w:t>
      </w:r>
      <w:r>
        <w:t>节）？对比起来，那些弃绝神的人的命运和结局将会怎样呢（</w:t>
      </w:r>
      <w:r>
        <w:t>11–15</w:t>
      </w:r>
      <w:r>
        <w:t>节）？</w:t>
      </w:r>
    </w:p>
    <w:p w14:paraId="531DCCCC" w14:textId="77777777" w:rsidR="008437E1" w:rsidRDefault="008437E1" w:rsidP="008437E1">
      <w:pPr>
        <w:spacing w:before="156" w:after="156"/>
      </w:pPr>
      <w:r>
        <w:rPr>
          <w:rFonts w:ascii="楷体" w:eastAsia="楷体" w:hAnsi="楷体" w:cs="楷体"/>
          <w:b/>
        </w:rPr>
        <w:t>注：</w:t>
      </w:r>
    </w:p>
    <w:p w14:paraId="39468F4B" w14:textId="77777777" w:rsidR="008437E1" w:rsidRDefault="008437E1" w:rsidP="008437E1">
      <w:pPr>
        <w:spacing w:before="156" w:after="156"/>
      </w:pPr>
      <w:r>
        <w:rPr>
          <w:rFonts w:ascii="楷体" w:eastAsia="楷体" w:hAnsi="楷体" w:cs="楷体"/>
        </w:rPr>
        <w:t>1．3–7节。这是对各种敬拜偶像行为的谴责。</w:t>
      </w:r>
    </w:p>
    <w:p w14:paraId="62F3FA46" w14:textId="77777777" w:rsidR="008437E1" w:rsidRDefault="008437E1" w:rsidP="008437E1">
      <w:pPr>
        <w:spacing w:before="156" w:after="156"/>
      </w:pPr>
      <w:r>
        <w:rPr>
          <w:rFonts w:ascii="楷体" w:eastAsia="楷体" w:hAnsi="楷体" w:cs="楷体"/>
        </w:rPr>
        <w:t>2．8节。「当一串葡萄可酿美酒时，人就说，『不要糟蹋，因为福在其中。』（Moffatt译本）照样，神必定会拯救以色列中的義人。</w:t>
      </w:r>
    </w:p>
    <w:p w14:paraId="44D53AF4" w14:textId="1E09CCF6" w:rsidR="008437E1" w:rsidRDefault="008437E1" w:rsidP="008437E1">
      <w:pPr>
        <w:spacing w:before="156" w:after="156"/>
      </w:pPr>
      <w:r>
        <w:rPr>
          <w:rFonts w:ascii="楷体" w:eastAsia="楷体" w:hAnsi="楷体" w:cs="楷体"/>
        </w:rPr>
        <w:t xml:space="preserve">3．11节。「时运」与「命运」（按：中译作「天命」）：希伯来文作 </w:t>
      </w:r>
      <w:r w:rsidRPr="00F93A58">
        <w:rPr>
          <w:rFonts w:ascii="楷体" w:eastAsia="楷体" w:hAnsi="楷体" w:cs="楷体"/>
          <w:i/>
          <w:iCs/>
        </w:rPr>
        <w:t>Gad</w:t>
      </w:r>
      <w:r>
        <w:rPr>
          <w:rFonts w:ascii="楷体" w:eastAsia="楷体" w:hAnsi="楷体" w:cs="楷体"/>
        </w:rPr>
        <w:t xml:space="preserve"> 和 </w:t>
      </w:r>
      <w:r w:rsidRPr="00F93A58">
        <w:rPr>
          <w:rFonts w:ascii="楷体" w:eastAsia="楷体" w:hAnsi="楷体" w:cs="楷体"/>
          <w:i/>
          <w:iCs/>
        </w:rPr>
        <w:t>Meni</w:t>
      </w:r>
      <w:r>
        <w:rPr>
          <w:rFonts w:ascii="楷体" w:eastAsia="楷体" w:hAnsi="楷体" w:cs="楷体"/>
        </w:rPr>
        <w:t>，是两个假神的名字。</w:t>
      </w:r>
    </w:p>
    <w:p w14:paraId="43436F38" w14:textId="77777777" w:rsidR="008437E1" w:rsidRDefault="008437E1" w:rsidP="008437E1">
      <w:pPr>
        <w:pStyle w:val="3"/>
        <w:spacing w:before="156" w:after="156"/>
      </w:pPr>
      <w:r>
        <w:t>以赛亚书研经第</w:t>
      </w:r>
      <w:r>
        <w:t>42</w:t>
      </w:r>
      <w:r>
        <w:t>课</w:t>
      </w:r>
      <w:r>
        <w:t xml:space="preserve"> ~ 66</w:t>
      </w:r>
    </w:p>
    <w:p w14:paraId="0D0E8340" w14:textId="77777777" w:rsidR="008437E1" w:rsidRDefault="008437E1" w:rsidP="008437E1">
      <w:pPr>
        <w:spacing w:before="156" w:after="156"/>
        <w:ind w:firstLineChars="200" w:firstLine="420"/>
      </w:pPr>
      <w:r>
        <w:t>悖逆神的人和敬畏神的人，之间的区别是一直维持着的。这两种人最后的命运在这里说得很清楚。因此神到末了会充分地得着荣耀。比较帖后</w:t>
      </w:r>
      <w:r>
        <w:t>1:7–12</w:t>
      </w:r>
      <w:r>
        <w:t>。</w:t>
      </w:r>
    </w:p>
    <w:p w14:paraId="00CDE1CE" w14:textId="77777777" w:rsidR="008437E1" w:rsidRDefault="008437E1" w:rsidP="008437E1">
      <w:pPr>
        <w:spacing w:before="156" w:after="156"/>
      </w:pPr>
      <w:r>
        <w:t>1</w:t>
      </w:r>
      <w:r>
        <w:t>．当神从天查看人们的敬拜时，祂所重视的是什么呢？参</w:t>
      </w:r>
      <w:r>
        <w:t>1–4</w:t>
      </w:r>
      <w:r>
        <w:t>节。比较诗</w:t>
      </w:r>
      <w:r>
        <w:t>51:17</w:t>
      </w:r>
      <w:r>
        <w:t>；约</w:t>
      </w:r>
      <w:r>
        <w:t>4:23,24</w:t>
      </w:r>
      <w:r>
        <w:t>。</w:t>
      </w:r>
    </w:p>
    <w:p w14:paraId="755C4E1C" w14:textId="77777777" w:rsidR="008437E1" w:rsidRDefault="008437E1" w:rsidP="008437E1">
      <w:pPr>
        <w:spacing w:before="156" w:after="156"/>
      </w:pPr>
      <w:r>
        <w:t>2</w:t>
      </w:r>
      <w:r>
        <w:t>．那些听见了神的声音而又不愿加以注意的人，他们的结局怎样呢？请特别参</w:t>
      </w:r>
      <w:r>
        <w:t>4</w:t>
      </w:r>
      <w:r>
        <w:t>，</w:t>
      </w:r>
      <w:r>
        <w:t>5</w:t>
      </w:r>
      <w:r>
        <w:t>，</w:t>
      </w:r>
      <w:r>
        <w:t>6</w:t>
      </w:r>
      <w:r>
        <w:t>，</w:t>
      </w:r>
      <w:r>
        <w:t>17</w:t>
      </w:r>
      <w:r>
        <w:t>，</w:t>
      </w:r>
      <w:r>
        <w:t>24</w:t>
      </w:r>
      <w:r>
        <w:t>节。另一方面，所给锡安及其儿女的应许又怎样呢？参</w:t>
      </w:r>
      <w:r>
        <w:t>7–14</w:t>
      </w:r>
      <w:r>
        <w:t>，</w:t>
      </w:r>
      <w:r>
        <w:t>20–22</w:t>
      </w:r>
      <w:r>
        <w:t>节。这些应许虽然最初是对耶路撒冷所作的，而且尚待应验，它们也宣布了神为我们在祂儿子里的人所预备之属灵的美物，而且都是我们在祂里面可据为己有的。比较罗</w:t>
      </w:r>
      <w:r>
        <w:t>8:16,17,32</w:t>
      </w:r>
      <w:r>
        <w:t>；林前</w:t>
      </w:r>
      <w:r>
        <w:t>3:22</w:t>
      </w:r>
      <w:r>
        <w:t>；林后</w:t>
      </w:r>
      <w:r>
        <w:t>1:20</w:t>
      </w:r>
      <w:r>
        <w:t>。</w:t>
      </w:r>
    </w:p>
    <w:p w14:paraId="63BCB652" w14:textId="77777777" w:rsidR="009559B9" w:rsidRDefault="008437E1" w:rsidP="009559B9">
      <w:pPr>
        <w:spacing w:before="156" w:after="156"/>
      </w:pPr>
      <w:r>
        <w:t>3</w:t>
      </w:r>
      <w:r>
        <w:t>．先知所见神对万民的意向，如何远不及这「奥秘」在新约中充分启示出来之荣耀呢？</w:t>
      </w:r>
    </w:p>
    <w:p w14:paraId="1C4BF4C8" w14:textId="77777777" w:rsidR="009559B9" w:rsidRDefault="009559B9">
      <w:pPr>
        <w:widowControl/>
        <w:snapToGrid/>
        <w:spacing w:beforeLines="0" w:before="0" w:afterLines="0" w:after="0"/>
        <w:jc w:val="left"/>
      </w:pPr>
      <w:r>
        <w:br w:type="page"/>
      </w:r>
    </w:p>
    <w:p w14:paraId="6C0BB88D" w14:textId="77777777" w:rsidR="009559B9" w:rsidRDefault="009559B9" w:rsidP="009559B9">
      <w:pPr>
        <w:spacing w:before="156" w:after="156"/>
      </w:pPr>
    </w:p>
    <w:p w14:paraId="3A504ABF" w14:textId="77777777" w:rsidR="009559B9" w:rsidRDefault="009559B9" w:rsidP="009559B9">
      <w:pPr>
        <w:spacing w:before="156" w:after="156"/>
      </w:pPr>
    </w:p>
    <w:p w14:paraId="67BCE6BF" w14:textId="77777777" w:rsidR="009559B9" w:rsidRDefault="009559B9" w:rsidP="009559B9">
      <w:pPr>
        <w:spacing w:before="156" w:after="156"/>
      </w:pPr>
    </w:p>
    <w:p w14:paraId="2928F4F8" w14:textId="77777777" w:rsidR="009559B9" w:rsidRDefault="009559B9" w:rsidP="009559B9">
      <w:pPr>
        <w:spacing w:before="156" w:after="156"/>
      </w:pPr>
    </w:p>
    <w:p w14:paraId="011F38C0" w14:textId="77777777" w:rsidR="009559B9" w:rsidRDefault="009559B9" w:rsidP="009559B9">
      <w:pPr>
        <w:spacing w:before="156" w:after="156"/>
      </w:pPr>
    </w:p>
    <w:p w14:paraId="58E2F9A1" w14:textId="77777777" w:rsidR="009559B9" w:rsidRDefault="009559B9" w:rsidP="009559B9">
      <w:pPr>
        <w:spacing w:before="156" w:after="156"/>
      </w:pPr>
    </w:p>
    <w:p w14:paraId="17377085" w14:textId="77777777" w:rsidR="009559B9" w:rsidRDefault="009559B9" w:rsidP="009559B9">
      <w:pPr>
        <w:spacing w:before="156" w:after="156"/>
      </w:pPr>
    </w:p>
    <w:p w14:paraId="082DD2E2" w14:textId="77777777" w:rsidR="009559B9" w:rsidRDefault="009559B9" w:rsidP="009559B9">
      <w:pPr>
        <w:spacing w:before="156" w:after="156"/>
      </w:pPr>
    </w:p>
    <w:p w14:paraId="551B7178" w14:textId="77777777" w:rsidR="009559B9" w:rsidRDefault="009559B9" w:rsidP="009559B9">
      <w:pPr>
        <w:spacing w:before="156" w:after="156"/>
      </w:pPr>
    </w:p>
    <w:p w14:paraId="6C7A52E8" w14:textId="77777777" w:rsidR="009559B9" w:rsidRDefault="009559B9" w:rsidP="009559B9">
      <w:pPr>
        <w:spacing w:before="156" w:after="156"/>
      </w:pPr>
    </w:p>
    <w:p w14:paraId="3B8D7823" w14:textId="77777777" w:rsidR="009559B9" w:rsidRDefault="009559B9" w:rsidP="009559B9">
      <w:pPr>
        <w:spacing w:before="156" w:after="156"/>
      </w:pPr>
    </w:p>
    <w:p w14:paraId="5DAD9536" w14:textId="77777777" w:rsidR="009559B9" w:rsidRDefault="009559B9" w:rsidP="009559B9">
      <w:pPr>
        <w:spacing w:before="156" w:after="156"/>
      </w:pPr>
    </w:p>
    <w:p w14:paraId="6EBC2DCD" w14:textId="77777777" w:rsidR="009559B9" w:rsidRDefault="009559B9" w:rsidP="009559B9">
      <w:pPr>
        <w:spacing w:before="156" w:after="156"/>
      </w:pPr>
    </w:p>
    <w:p w14:paraId="65E4331D" w14:textId="77777777" w:rsidR="009559B9" w:rsidRDefault="009559B9" w:rsidP="009559B9">
      <w:pPr>
        <w:spacing w:before="156" w:after="156"/>
      </w:pPr>
    </w:p>
    <w:p w14:paraId="054301EC" w14:textId="77777777" w:rsidR="009559B9" w:rsidRDefault="009559B9" w:rsidP="009559B9">
      <w:pPr>
        <w:spacing w:before="156" w:after="156"/>
      </w:pPr>
    </w:p>
    <w:p w14:paraId="746A364E" w14:textId="77777777" w:rsidR="009559B9" w:rsidRDefault="009559B9" w:rsidP="009559B9">
      <w:pPr>
        <w:spacing w:before="156" w:after="156"/>
      </w:pPr>
    </w:p>
    <w:p w14:paraId="44AF2C7E" w14:textId="77777777" w:rsidR="00EF4B40" w:rsidRDefault="009559B9" w:rsidP="00EF4B40">
      <w:pPr>
        <w:pStyle w:val="1"/>
        <w:spacing w:before="156" w:after="156"/>
        <w:jc w:val="center"/>
        <w:rPr>
          <w:rFonts w:eastAsia="华文新魏"/>
          <w:sz w:val="84"/>
        </w:rPr>
      </w:pPr>
      <w:bookmarkStart w:id="54" w:name="_Toc159623870"/>
      <w:r w:rsidRPr="009559B9">
        <w:rPr>
          <w:rFonts w:eastAsia="华文新魏" w:hint="eastAsia"/>
          <w:sz w:val="84"/>
        </w:rPr>
        <w:t>卷三</w:t>
      </w:r>
      <w:bookmarkEnd w:id="54"/>
    </w:p>
    <w:p w14:paraId="417E3EAF" w14:textId="77777777" w:rsidR="00EF4B40" w:rsidRDefault="00EF4B40">
      <w:pPr>
        <w:widowControl/>
        <w:snapToGrid/>
        <w:spacing w:beforeLines="0" w:before="0" w:afterLines="0" w:after="0"/>
        <w:jc w:val="left"/>
        <w:rPr>
          <w:rFonts w:eastAsia="华文新魏"/>
          <w:b/>
          <w:bCs/>
          <w:kern w:val="44"/>
          <w:sz w:val="84"/>
          <w:szCs w:val="44"/>
        </w:rPr>
      </w:pPr>
      <w:r>
        <w:rPr>
          <w:rFonts w:eastAsia="华文新魏"/>
          <w:sz w:val="84"/>
        </w:rPr>
        <w:br w:type="page"/>
      </w:r>
    </w:p>
    <w:p w14:paraId="066DF693" w14:textId="05A8B36C" w:rsidR="00B118FD" w:rsidRDefault="00886B87" w:rsidP="006643D4">
      <w:pPr>
        <w:pStyle w:val="2"/>
        <w:spacing w:before="156" w:after="156"/>
      </w:pPr>
      <w:bookmarkStart w:id="55" w:name="_Toc159623871"/>
      <w:r>
        <w:rPr>
          <w:rFonts w:hint="eastAsia"/>
        </w:rPr>
        <w:lastRenderedPageBreak/>
        <w:t>1</w:t>
      </w:r>
      <w:r>
        <w:rPr>
          <w:rFonts w:hint="eastAsia"/>
        </w:rPr>
        <w:t>、</w:t>
      </w:r>
      <w:r w:rsidR="00B118FD">
        <w:t>马太福音</w:t>
      </w:r>
      <w:r w:rsidR="00B118FD">
        <w:t xml:space="preserve"> 1–7</w:t>
      </w:r>
      <w:r w:rsidR="00951E92">
        <w:t>-</w:t>
      </w:r>
      <w:bookmarkEnd w:id="55"/>
    </w:p>
    <w:p w14:paraId="43991595" w14:textId="77777777" w:rsidR="00B118FD" w:rsidRDefault="00B118FD" w:rsidP="00B118FD">
      <w:pPr>
        <w:pStyle w:val="3"/>
        <w:spacing w:before="156" w:after="156"/>
      </w:pPr>
      <w:r>
        <w:t>引言</w:t>
      </w:r>
    </w:p>
    <w:p w14:paraId="78DBE0BE" w14:textId="77777777" w:rsidR="00B118FD" w:rsidRDefault="00B118FD" w:rsidP="00B118FD">
      <w:pPr>
        <w:spacing w:before="156" w:after="156"/>
        <w:ind w:firstLineChars="200" w:firstLine="420"/>
      </w:pPr>
      <w:r>
        <w:t>马太福音一向都被认为是特别将耶稣描述为弥赛亚，为所应许的「大卫的子孙」。这是不错的；但是这卷书也断言祂是救人脱离罪的救主（</w:t>
      </w:r>
      <w:r>
        <w:t>1:21</w:t>
      </w:r>
      <w:r>
        <w:t>），又是神的儿子（</w:t>
      </w:r>
      <w:r>
        <w:t>1:23</w:t>
      </w:r>
      <w:r>
        <w:t>；</w:t>
      </w:r>
      <w:r>
        <w:t>3:17</w:t>
      </w:r>
      <w:r>
        <w:t>；</w:t>
      </w:r>
      <w:r>
        <w:t>16:16,17</w:t>
      </w:r>
      <w:r>
        <w:t>）；而且，虽然作者明显是地道的犹太人，而且主要是给犹太籍的基督徒写这封信，然而他承认耶稣不只是犹太人的救主，也是万民的救主（</w:t>
      </w:r>
      <w:r>
        <w:t>2:1,11</w:t>
      </w:r>
      <w:r>
        <w:t>；</w:t>
      </w:r>
      <w:r>
        <w:t>28:19,20</w:t>
      </w:r>
      <w:r>
        <w:t>）。虽然如此，这卷书却是四福音中犹太气味最浓厚的一卷。最富有意味的是：我们的主的家谱，不像路加大记载一样追溯至亚当，而只是追溯到犹太民族之祖亚伯拉罕。</w:t>
      </w:r>
    </w:p>
    <w:p w14:paraId="712BFF58" w14:textId="5DCC1203" w:rsidR="00B118FD" w:rsidRDefault="00B118FD" w:rsidP="00B118FD">
      <w:pPr>
        <w:spacing w:before="156" w:after="156"/>
        <w:ind w:firstLineChars="200" w:firstLine="420"/>
      </w:pPr>
      <w:r>
        <w:t>基督降生的故事有明确的迹象显示它是从约瑟那一方面得来的，而路加所记载的降生故事则似乎是从马利亚那一方面而得来的。这卷福音书的特色是它用大部分的篇幅记载我们的主的教训，特别是用比喻和关于「将来之事」的教训。</w:t>
      </w:r>
    </w:p>
    <w:p w14:paraId="3FEFB713" w14:textId="77777777" w:rsidR="00B118FD" w:rsidRDefault="00B118FD" w:rsidP="00B118FD">
      <w:pPr>
        <w:pStyle w:val="3"/>
        <w:spacing w:before="156" w:after="156"/>
      </w:pPr>
      <w:r>
        <w:t>纲要</w:t>
      </w:r>
    </w:p>
    <w:tbl>
      <w:tblPr>
        <w:tblStyle w:val="a7"/>
        <w:tblW w:w="8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843"/>
        <w:gridCol w:w="4473"/>
        <w:gridCol w:w="142"/>
      </w:tblGrid>
      <w:tr w:rsidR="006B7561" w14:paraId="5E9EDCB5" w14:textId="77777777" w:rsidTr="00A75E0F">
        <w:trPr>
          <w:gridAfter w:val="1"/>
          <w:wAfter w:w="142" w:type="dxa"/>
        </w:trPr>
        <w:tc>
          <w:tcPr>
            <w:tcW w:w="1980" w:type="dxa"/>
            <w:vAlign w:val="center"/>
          </w:tcPr>
          <w:p w14:paraId="0B204317" w14:textId="0449372D" w:rsidR="006B7561" w:rsidRDefault="006B7561" w:rsidP="00A75E0F">
            <w:pPr>
              <w:spacing w:beforeLines="0" w:before="0" w:afterLines="0" w:after="0"/>
            </w:pPr>
            <w:r w:rsidRPr="00FF669E">
              <w:rPr>
                <w:rFonts w:hint="eastAsia"/>
              </w:rPr>
              <w:t xml:space="preserve">1:4 </w:t>
            </w:r>
            <w:r w:rsidRPr="00FF669E">
              <w:rPr>
                <w:rFonts w:hint="eastAsia"/>
              </w:rPr>
              <w:t>–</w:t>
            </w:r>
            <w:r w:rsidRPr="00FF669E">
              <w:rPr>
                <w:rFonts w:hint="eastAsia"/>
              </w:rPr>
              <w:t xml:space="preserve"> 4:11</w:t>
            </w:r>
          </w:p>
        </w:tc>
        <w:tc>
          <w:tcPr>
            <w:tcW w:w="6316" w:type="dxa"/>
            <w:gridSpan w:val="2"/>
            <w:vAlign w:val="center"/>
          </w:tcPr>
          <w:p w14:paraId="6FBA7171" w14:textId="07D66748" w:rsidR="006B7561" w:rsidRDefault="006B7561" w:rsidP="00A75E0F">
            <w:pPr>
              <w:spacing w:beforeLines="0" w:before="0" w:afterLines="0" w:after="0"/>
            </w:pPr>
            <w:r w:rsidRPr="00FF669E">
              <w:rPr>
                <w:rFonts w:hint="eastAsia"/>
              </w:rPr>
              <w:t>弥赛亚的早期事迹。</w:t>
            </w:r>
          </w:p>
        </w:tc>
      </w:tr>
      <w:tr w:rsidR="00A75E0F" w14:paraId="33D60B56" w14:textId="77777777" w:rsidTr="00A75E0F">
        <w:tc>
          <w:tcPr>
            <w:tcW w:w="1980" w:type="dxa"/>
            <w:vAlign w:val="center"/>
          </w:tcPr>
          <w:p w14:paraId="1F535CF9" w14:textId="77777777" w:rsidR="00A75E0F" w:rsidRPr="00FF669E" w:rsidRDefault="00A75E0F" w:rsidP="00A75E0F">
            <w:pPr>
              <w:spacing w:beforeLines="0" w:before="0" w:afterLines="0" w:after="0"/>
            </w:pPr>
          </w:p>
        </w:tc>
        <w:tc>
          <w:tcPr>
            <w:tcW w:w="1843" w:type="dxa"/>
            <w:vAlign w:val="center"/>
          </w:tcPr>
          <w:p w14:paraId="74DD12D4" w14:textId="47DC886C" w:rsidR="00A75E0F" w:rsidRPr="00FF669E" w:rsidRDefault="00A75E0F" w:rsidP="00A75E0F">
            <w:pPr>
              <w:spacing w:beforeLines="0" w:before="0" w:afterLines="0" w:after="0"/>
            </w:pPr>
            <w:r w:rsidRPr="00FB5F73">
              <w:rPr>
                <w:rFonts w:hint="eastAsia"/>
              </w:rPr>
              <w:t>1 and 2.</w:t>
            </w:r>
          </w:p>
        </w:tc>
        <w:tc>
          <w:tcPr>
            <w:tcW w:w="4615" w:type="dxa"/>
            <w:gridSpan w:val="2"/>
            <w:vAlign w:val="center"/>
          </w:tcPr>
          <w:p w14:paraId="5C22885C" w14:textId="726A74F8" w:rsidR="00A75E0F" w:rsidRPr="00FF669E" w:rsidRDefault="00A75E0F" w:rsidP="00A75E0F">
            <w:pPr>
              <w:spacing w:beforeLines="0" w:before="0" w:afterLines="0" w:after="0"/>
            </w:pPr>
            <w:r w:rsidRPr="00FB5F73">
              <w:rPr>
                <w:rFonts w:hint="eastAsia"/>
              </w:rPr>
              <w:t>家谱、降生、以及童年时期的事迹。</w:t>
            </w:r>
          </w:p>
        </w:tc>
      </w:tr>
      <w:tr w:rsidR="00A75E0F" w14:paraId="25608172" w14:textId="77777777" w:rsidTr="00A75E0F">
        <w:tc>
          <w:tcPr>
            <w:tcW w:w="1980" w:type="dxa"/>
            <w:vAlign w:val="center"/>
          </w:tcPr>
          <w:p w14:paraId="0A5C697A" w14:textId="77777777" w:rsidR="00A75E0F" w:rsidRPr="00FF669E" w:rsidRDefault="00A75E0F" w:rsidP="00A75E0F">
            <w:pPr>
              <w:spacing w:beforeLines="0" w:before="0" w:afterLines="0" w:after="0"/>
            </w:pPr>
          </w:p>
        </w:tc>
        <w:tc>
          <w:tcPr>
            <w:tcW w:w="1843" w:type="dxa"/>
            <w:vAlign w:val="center"/>
          </w:tcPr>
          <w:p w14:paraId="16472CDD" w14:textId="791630D9" w:rsidR="00A75E0F" w:rsidRPr="00FF669E" w:rsidRDefault="00A75E0F" w:rsidP="00A75E0F">
            <w:pPr>
              <w:spacing w:beforeLines="0" w:before="0" w:afterLines="0" w:after="0"/>
            </w:pPr>
            <w:r w:rsidRPr="00FB5F73">
              <w:rPr>
                <w:rFonts w:hint="eastAsia"/>
              </w:rPr>
              <w:t>3:1</w:t>
            </w:r>
            <w:r w:rsidRPr="00FB5F73">
              <w:rPr>
                <w:rFonts w:hint="eastAsia"/>
              </w:rPr>
              <w:t>–</w:t>
            </w:r>
            <w:r w:rsidRPr="00FB5F73">
              <w:rPr>
                <w:rFonts w:hint="eastAsia"/>
              </w:rPr>
              <w:t>12.</w:t>
            </w:r>
          </w:p>
        </w:tc>
        <w:tc>
          <w:tcPr>
            <w:tcW w:w="4615" w:type="dxa"/>
            <w:gridSpan w:val="2"/>
            <w:vAlign w:val="center"/>
          </w:tcPr>
          <w:p w14:paraId="4390CEF6" w14:textId="635CDE41" w:rsidR="00A75E0F" w:rsidRPr="00FF669E" w:rsidRDefault="00A75E0F" w:rsidP="00A75E0F">
            <w:pPr>
              <w:spacing w:beforeLines="0" w:before="0" w:afterLines="0" w:after="0"/>
            </w:pPr>
            <w:r w:rsidRPr="00FB5F73">
              <w:rPr>
                <w:rFonts w:hint="eastAsia"/>
              </w:rPr>
              <w:t>先锋们宣告祂降世的使命。</w:t>
            </w:r>
          </w:p>
        </w:tc>
      </w:tr>
      <w:tr w:rsidR="00A75E0F" w14:paraId="39D63F27" w14:textId="77777777" w:rsidTr="00A75E0F">
        <w:tc>
          <w:tcPr>
            <w:tcW w:w="1980" w:type="dxa"/>
            <w:vAlign w:val="center"/>
          </w:tcPr>
          <w:p w14:paraId="2573EC0A" w14:textId="77777777" w:rsidR="00A75E0F" w:rsidRPr="00FF669E" w:rsidRDefault="00A75E0F" w:rsidP="00A75E0F">
            <w:pPr>
              <w:spacing w:beforeLines="0" w:before="0" w:afterLines="0" w:after="0"/>
            </w:pPr>
          </w:p>
        </w:tc>
        <w:tc>
          <w:tcPr>
            <w:tcW w:w="1843" w:type="dxa"/>
            <w:vAlign w:val="center"/>
          </w:tcPr>
          <w:p w14:paraId="6B330B0E" w14:textId="7CC75354" w:rsidR="00A75E0F" w:rsidRPr="00FF669E" w:rsidRDefault="00A75E0F" w:rsidP="00A75E0F">
            <w:pPr>
              <w:spacing w:beforeLines="0" w:before="0" w:afterLines="0" w:after="0"/>
            </w:pPr>
            <w:r w:rsidRPr="00FB5F73">
              <w:rPr>
                <w:rFonts w:hint="eastAsia"/>
              </w:rPr>
              <w:t xml:space="preserve">3:13 </w:t>
            </w:r>
            <w:r w:rsidRPr="00FB5F73">
              <w:rPr>
                <w:rFonts w:hint="eastAsia"/>
              </w:rPr>
              <w:t>–</w:t>
            </w:r>
            <w:r w:rsidRPr="00FB5F73">
              <w:rPr>
                <w:rFonts w:hint="eastAsia"/>
              </w:rPr>
              <w:t xml:space="preserve"> 4:11.</w:t>
            </w:r>
          </w:p>
        </w:tc>
        <w:tc>
          <w:tcPr>
            <w:tcW w:w="4615" w:type="dxa"/>
            <w:gridSpan w:val="2"/>
            <w:vAlign w:val="center"/>
          </w:tcPr>
          <w:p w14:paraId="203C069C" w14:textId="05D4B70E" w:rsidR="00A75E0F" w:rsidRPr="00FF669E" w:rsidRDefault="00A75E0F" w:rsidP="00A75E0F">
            <w:pPr>
              <w:spacing w:beforeLines="0" w:before="0" w:afterLines="0" w:after="0"/>
            </w:pPr>
            <w:r w:rsidRPr="00FB5F73">
              <w:rPr>
                <w:rFonts w:hint="eastAsia"/>
              </w:rPr>
              <w:t>祂的受洗和受试探。</w:t>
            </w:r>
          </w:p>
        </w:tc>
      </w:tr>
      <w:tr w:rsidR="006B7561" w14:paraId="49FADF49" w14:textId="77777777" w:rsidTr="00A75E0F">
        <w:trPr>
          <w:gridAfter w:val="1"/>
          <w:wAfter w:w="142" w:type="dxa"/>
        </w:trPr>
        <w:tc>
          <w:tcPr>
            <w:tcW w:w="1980" w:type="dxa"/>
            <w:vAlign w:val="center"/>
          </w:tcPr>
          <w:p w14:paraId="0F85F1E2" w14:textId="4744F5E5" w:rsidR="006B7561" w:rsidRDefault="006B7561" w:rsidP="00A75E0F">
            <w:pPr>
              <w:spacing w:beforeLines="0" w:before="0" w:afterLines="0" w:after="0"/>
            </w:pPr>
            <w:r w:rsidRPr="00FF669E">
              <w:rPr>
                <w:rFonts w:hint="eastAsia"/>
              </w:rPr>
              <w:t xml:space="preserve">4:12 </w:t>
            </w:r>
            <w:r w:rsidRPr="00FF669E">
              <w:rPr>
                <w:rFonts w:hint="eastAsia"/>
              </w:rPr>
              <w:t>–</w:t>
            </w:r>
            <w:r w:rsidRPr="00FF669E">
              <w:rPr>
                <w:rFonts w:hint="eastAsia"/>
              </w:rPr>
              <w:t xml:space="preserve"> 16:12</w:t>
            </w:r>
          </w:p>
        </w:tc>
        <w:tc>
          <w:tcPr>
            <w:tcW w:w="6316" w:type="dxa"/>
            <w:gridSpan w:val="2"/>
            <w:vAlign w:val="center"/>
          </w:tcPr>
          <w:p w14:paraId="209D34AF" w14:textId="3B9A29A2" w:rsidR="006B7561" w:rsidRDefault="006B7561" w:rsidP="00A75E0F">
            <w:pPr>
              <w:spacing w:beforeLines="0" w:before="0" w:afterLines="0" w:after="0"/>
            </w:pPr>
            <w:r w:rsidRPr="00FF669E">
              <w:rPr>
                <w:rFonts w:hint="eastAsia"/>
              </w:rPr>
              <w:t>祂在加利利的事迹。</w:t>
            </w:r>
          </w:p>
        </w:tc>
      </w:tr>
      <w:tr w:rsidR="00A75E0F" w14:paraId="44B0659D" w14:textId="77777777" w:rsidTr="00A75E0F">
        <w:trPr>
          <w:gridAfter w:val="1"/>
          <w:wAfter w:w="142" w:type="dxa"/>
        </w:trPr>
        <w:tc>
          <w:tcPr>
            <w:tcW w:w="1980" w:type="dxa"/>
            <w:vAlign w:val="center"/>
          </w:tcPr>
          <w:p w14:paraId="6CE9F1C3" w14:textId="77777777" w:rsidR="00A75E0F" w:rsidRPr="00FF669E" w:rsidRDefault="00A75E0F" w:rsidP="00A75E0F">
            <w:pPr>
              <w:spacing w:beforeLines="0" w:before="0" w:afterLines="0" w:after="0"/>
            </w:pPr>
          </w:p>
        </w:tc>
        <w:tc>
          <w:tcPr>
            <w:tcW w:w="1843" w:type="dxa"/>
            <w:vAlign w:val="center"/>
          </w:tcPr>
          <w:p w14:paraId="7C3DE146" w14:textId="789B0D66" w:rsidR="00A75E0F" w:rsidRPr="00FF669E" w:rsidRDefault="00A75E0F" w:rsidP="00A75E0F">
            <w:pPr>
              <w:spacing w:beforeLines="0" w:before="0" w:afterLines="0" w:after="0"/>
            </w:pPr>
            <w:r w:rsidRPr="00AE4EAF">
              <w:rPr>
                <w:rFonts w:hint="eastAsia"/>
              </w:rPr>
              <w:t>4:12</w:t>
            </w:r>
            <w:r w:rsidRPr="00AE4EAF">
              <w:rPr>
                <w:rFonts w:hint="eastAsia"/>
              </w:rPr>
              <w:t>–</w:t>
            </w:r>
            <w:r w:rsidRPr="00AE4EAF">
              <w:rPr>
                <w:rFonts w:hint="eastAsia"/>
              </w:rPr>
              <w:t>25.</w:t>
            </w:r>
          </w:p>
        </w:tc>
        <w:tc>
          <w:tcPr>
            <w:tcW w:w="4473" w:type="dxa"/>
            <w:vAlign w:val="center"/>
          </w:tcPr>
          <w:p w14:paraId="65ECB388" w14:textId="6F5DE961" w:rsidR="00A75E0F" w:rsidRPr="00FF669E" w:rsidRDefault="00A75E0F" w:rsidP="00A75E0F">
            <w:pPr>
              <w:spacing w:beforeLines="0" w:before="0" w:afterLines="0" w:after="0"/>
            </w:pPr>
            <w:r w:rsidRPr="00AE4EAF">
              <w:rPr>
                <w:rFonts w:hint="eastAsia"/>
              </w:rPr>
              <w:t>传道并选召门徒。</w:t>
            </w:r>
          </w:p>
        </w:tc>
      </w:tr>
      <w:tr w:rsidR="00A75E0F" w14:paraId="266A68D6" w14:textId="77777777" w:rsidTr="00A75E0F">
        <w:trPr>
          <w:gridAfter w:val="1"/>
          <w:wAfter w:w="142" w:type="dxa"/>
        </w:trPr>
        <w:tc>
          <w:tcPr>
            <w:tcW w:w="1980" w:type="dxa"/>
            <w:vAlign w:val="center"/>
          </w:tcPr>
          <w:p w14:paraId="4E565AF8" w14:textId="77777777" w:rsidR="00A75E0F" w:rsidRPr="00FF669E" w:rsidRDefault="00A75E0F" w:rsidP="00A75E0F">
            <w:pPr>
              <w:spacing w:beforeLines="0" w:before="0" w:afterLines="0" w:after="0"/>
            </w:pPr>
          </w:p>
        </w:tc>
        <w:tc>
          <w:tcPr>
            <w:tcW w:w="1843" w:type="dxa"/>
            <w:vAlign w:val="center"/>
          </w:tcPr>
          <w:p w14:paraId="61ECB03D" w14:textId="00CF1AAA" w:rsidR="00A75E0F" w:rsidRPr="00FF669E" w:rsidRDefault="00A75E0F" w:rsidP="00A75E0F">
            <w:pPr>
              <w:spacing w:beforeLines="0" w:before="0" w:afterLines="0" w:after="0"/>
            </w:pPr>
            <w:r w:rsidRPr="00AE4EAF">
              <w:rPr>
                <w:rFonts w:hint="eastAsia"/>
              </w:rPr>
              <w:t xml:space="preserve">5 </w:t>
            </w:r>
            <w:r w:rsidRPr="00AE4EAF">
              <w:rPr>
                <w:rFonts w:hint="eastAsia"/>
              </w:rPr>
              <w:t>–</w:t>
            </w:r>
            <w:r w:rsidRPr="00AE4EAF">
              <w:rPr>
                <w:rFonts w:hint="eastAsia"/>
              </w:rPr>
              <w:t xml:space="preserve"> 7.</w:t>
            </w:r>
          </w:p>
        </w:tc>
        <w:tc>
          <w:tcPr>
            <w:tcW w:w="4473" w:type="dxa"/>
            <w:vAlign w:val="center"/>
          </w:tcPr>
          <w:p w14:paraId="5031ED53" w14:textId="243E98F1" w:rsidR="00A75E0F" w:rsidRPr="00FF669E" w:rsidRDefault="00A75E0F" w:rsidP="00A75E0F">
            <w:pPr>
              <w:spacing w:beforeLines="0" w:before="0" w:afterLines="0" w:after="0"/>
            </w:pPr>
            <w:r w:rsidRPr="00AE4EAF">
              <w:rPr>
                <w:rFonts w:hint="eastAsia"/>
              </w:rPr>
              <w:t>登山宝训——阐释天国。</w:t>
            </w:r>
          </w:p>
        </w:tc>
      </w:tr>
      <w:tr w:rsidR="00A75E0F" w14:paraId="679BBE63" w14:textId="77777777" w:rsidTr="00A75E0F">
        <w:trPr>
          <w:gridAfter w:val="1"/>
          <w:wAfter w:w="142" w:type="dxa"/>
        </w:trPr>
        <w:tc>
          <w:tcPr>
            <w:tcW w:w="1980" w:type="dxa"/>
            <w:vAlign w:val="center"/>
          </w:tcPr>
          <w:p w14:paraId="7EC4F0FE" w14:textId="77777777" w:rsidR="00A75E0F" w:rsidRPr="00FF669E" w:rsidRDefault="00A75E0F" w:rsidP="00A75E0F">
            <w:pPr>
              <w:spacing w:beforeLines="0" w:before="0" w:afterLines="0" w:after="0"/>
            </w:pPr>
          </w:p>
        </w:tc>
        <w:tc>
          <w:tcPr>
            <w:tcW w:w="1843" w:type="dxa"/>
          </w:tcPr>
          <w:p w14:paraId="645E4498" w14:textId="107E1D56" w:rsidR="00A75E0F" w:rsidRPr="00FF669E" w:rsidRDefault="00A75E0F" w:rsidP="00A75E0F">
            <w:pPr>
              <w:spacing w:beforeLines="0" w:before="0" w:afterLines="0" w:after="0"/>
            </w:pPr>
            <w:r w:rsidRPr="00AE4EAF">
              <w:rPr>
                <w:rFonts w:hint="eastAsia"/>
              </w:rPr>
              <w:t xml:space="preserve">8 </w:t>
            </w:r>
            <w:r w:rsidRPr="00AE4EAF">
              <w:rPr>
                <w:rFonts w:hint="eastAsia"/>
              </w:rPr>
              <w:t>–</w:t>
            </w:r>
            <w:r w:rsidRPr="00AE4EAF">
              <w:rPr>
                <w:rFonts w:hint="eastAsia"/>
              </w:rPr>
              <w:t xml:space="preserve"> 16:12.</w:t>
            </w:r>
          </w:p>
        </w:tc>
        <w:tc>
          <w:tcPr>
            <w:tcW w:w="4473" w:type="dxa"/>
            <w:vAlign w:val="center"/>
          </w:tcPr>
          <w:p w14:paraId="0F7A7308" w14:textId="672EB4E5" w:rsidR="00A75E0F" w:rsidRPr="00FF669E" w:rsidRDefault="00A75E0F" w:rsidP="00A75E0F">
            <w:pPr>
              <w:spacing w:beforeLines="0" w:before="0" w:afterLines="0" w:after="0"/>
            </w:pPr>
            <w:r w:rsidRPr="00A75E0F">
              <w:rPr>
                <w:rFonts w:hint="eastAsia"/>
              </w:rPr>
              <w:t>教导、传道、和医病；多半在加利利。任命并差遣十二门徒。敌对势力增长。</w:t>
            </w:r>
          </w:p>
        </w:tc>
      </w:tr>
      <w:tr w:rsidR="006B7561" w14:paraId="17BFFF62" w14:textId="77777777" w:rsidTr="00A75E0F">
        <w:trPr>
          <w:gridAfter w:val="1"/>
          <w:wAfter w:w="142" w:type="dxa"/>
        </w:trPr>
        <w:tc>
          <w:tcPr>
            <w:tcW w:w="1980" w:type="dxa"/>
            <w:vAlign w:val="center"/>
          </w:tcPr>
          <w:p w14:paraId="3854D8D3" w14:textId="243C04B8" w:rsidR="006B7561" w:rsidRDefault="006B7561" w:rsidP="00A75E0F">
            <w:pPr>
              <w:spacing w:beforeLines="0" w:before="0" w:afterLines="0" w:after="0"/>
            </w:pPr>
            <w:r w:rsidRPr="00FF669E">
              <w:rPr>
                <w:rFonts w:hint="eastAsia"/>
              </w:rPr>
              <w:t xml:space="preserve">16:13 </w:t>
            </w:r>
            <w:r w:rsidRPr="00FF669E">
              <w:rPr>
                <w:rFonts w:hint="eastAsia"/>
              </w:rPr>
              <w:t>–</w:t>
            </w:r>
            <w:r w:rsidRPr="00FF669E">
              <w:rPr>
                <w:rFonts w:hint="eastAsia"/>
              </w:rPr>
              <w:t xml:space="preserve"> 18:35</w:t>
            </w:r>
          </w:p>
        </w:tc>
        <w:tc>
          <w:tcPr>
            <w:tcW w:w="6316" w:type="dxa"/>
            <w:gridSpan w:val="2"/>
            <w:vAlign w:val="center"/>
          </w:tcPr>
          <w:p w14:paraId="2A0EE04F" w14:textId="2D8DCAA8" w:rsidR="006B7561" w:rsidRDefault="006B7561" w:rsidP="00A75E0F">
            <w:pPr>
              <w:spacing w:beforeLines="0" w:before="0" w:afterLines="0" w:after="0"/>
            </w:pPr>
            <w:r w:rsidRPr="00FF669E">
              <w:rPr>
                <w:rFonts w:hint="eastAsia"/>
              </w:rPr>
              <w:t>彼得的认信。预言十字架。登山变像。教训十二门徒。</w:t>
            </w:r>
          </w:p>
        </w:tc>
      </w:tr>
      <w:tr w:rsidR="006B7561" w14:paraId="00539FDE" w14:textId="77777777" w:rsidTr="00A75E0F">
        <w:trPr>
          <w:gridAfter w:val="1"/>
          <w:wAfter w:w="142" w:type="dxa"/>
        </w:trPr>
        <w:tc>
          <w:tcPr>
            <w:tcW w:w="1980" w:type="dxa"/>
            <w:vAlign w:val="center"/>
          </w:tcPr>
          <w:p w14:paraId="3BB50D6C" w14:textId="33A45145" w:rsidR="006B7561" w:rsidRDefault="006B7561" w:rsidP="00A75E0F">
            <w:pPr>
              <w:spacing w:beforeLines="0" w:before="0" w:afterLines="0" w:after="0"/>
            </w:pPr>
            <w:r w:rsidRPr="00FF669E">
              <w:rPr>
                <w:rFonts w:hint="eastAsia"/>
              </w:rPr>
              <w:t xml:space="preserve">19:1 </w:t>
            </w:r>
            <w:r w:rsidRPr="00FF669E">
              <w:rPr>
                <w:rFonts w:hint="eastAsia"/>
              </w:rPr>
              <w:t>–</w:t>
            </w:r>
            <w:r w:rsidRPr="00FF669E">
              <w:rPr>
                <w:rFonts w:hint="eastAsia"/>
              </w:rPr>
              <w:t xml:space="preserve"> 21:16</w:t>
            </w:r>
          </w:p>
        </w:tc>
        <w:tc>
          <w:tcPr>
            <w:tcW w:w="6316" w:type="dxa"/>
            <w:gridSpan w:val="2"/>
            <w:vAlign w:val="center"/>
          </w:tcPr>
          <w:p w14:paraId="2BD0B244" w14:textId="41CE8D6C" w:rsidR="006B7561" w:rsidRDefault="006B7561" w:rsidP="00A75E0F">
            <w:pPr>
              <w:spacing w:beforeLines="0" w:before="0" w:afterLines="0" w:after="0"/>
            </w:pPr>
            <w:r w:rsidRPr="00FF669E">
              <w:rPr>
                <w:rFonts w:hint="eastAsia"/>
              </w:rPr>
              <w:t>耶路撒冷之行与进城的情形。</w:t>
            </w:r>
          </w:p>
        </w:tc>
      </w:tr>
      <w:tr w:rsidR="006B7561" w14:paraId="0126F0BE" w14:textId="77777777" w:rsidTr="00A75E0F">
        <w:trPr>
          <w:gridAfter w:val="1"/>
          <w:wAfter w:w="142" w:type="dxa"/>
        </w:trPr>
        <w:tc>
          <w:tcPr>
            <w:tcW w:w="1980" w:type="dxa"/>
            <w:vAlign w:val="center"/>
          </w:tcPr>
          <w:p w14:paraId="2328ADDD" w14:textId="2C143B68" w:rsidR="006B7561" w:rsidRDefault="006B7561" w:rsidP="00A75E0F">
            <w:pPr>
              <w:spacing w:beforeLines="0" w:before="0" w:afterLines="0" w:after="0"/>
            </w:pPr>
            <w:r w:rsidRPr="00FF669E">
              <w:rPr>
                <w:rFonts w:hint="eastAsia"/>
              </w:rPr>
              <w:t xml:space="preserve">21:17 </w:t>
            </w:r>
            <w:r w:rsidRPr="00FF669E">
              <w:rPr>
                <w:rFonts w:hint="eastAsia"/>
              </w:rPr>
              <w:t>–</w:t>
            </w:r>
            <w:r w:rsidRPr="00FF669E">
              <w:rPr>
                <w:rFonts w:hint="eastAsia"/>
              </w:rPr>
              <w:t xml:space="preserve"> 25:46</w:t>
            </w:r>
          </w:p>
        </w:tc>
        <w:tc>
          <w:tcPr>
            <w:tcW w:w="6316" w:type="dxa"/>
            <w:gridSpan w:val="2"/>
            <w:vAlign w:val="center"/>
          </w:tcPr>
          <w:p w14:paraId="6AA2C330" w14:textId="1F37D016" w:rsidR="006B7561" w:rsidRDefault="006B7561" w:rsidP="00A75E0F">
            <w:pPr>
              <w:spacing w:beforeLines="0" w:before="0" w:afterLines="0" w:after="0"/>
            </w:pPr>
            <w:r w:rsidRPr="00FF669E">
              <w:rPr>
                <w:rFonts w:hint="eastAsia"/>
              </w:rPr>
              <w:t>末了几天在耶路撒冷的情形。</w:t>
            </w:r>
          </w:p>
        </w:tc>
      </w:tr>
      <w:tr w:rsidR="00A75E0F" w14:paraId="7BC179A9" w14:textId="77777777" w:rsidTr="00A75E0F">
        <w:trPr>
          <w:gridAfter w:val="1"/>
          <w:wAfter w:w="142" w:type="dxa"/>
        </w:trPr>
        <w:tc>
          <w:tcPr>
            <w:tcW w:w="1980" w:type="dxa"/>
            <w:vAlign w:val="center"/>
          </w:tcPr>
          <w:p w14:paraId="6C9FA9AD" w14:textId="77777777" w:rsidR="00A75E0F" w:rsidRPr="00FF669E" w:rsidRDefault="00A75E0F" w:rsidP="00A75E0F">
            <w:pPr>
              <w:spacing w:beforeLines="0" w:before="0" w:afterLines="0" w:after="0"/>
            </w:pPr>
          </w:p>
        </w:tc>
        <w:tc>
          <w:tcPr>
            <w:tcW w:w="1843" w:type="dxa"/>
            <w:vAlign w:val="center"/>
          </w:tcPr>
          <w:p w14:paraId="37CFD374" w14:textId="5DF66B34" w:rsidR="00A75E0F" w:rsidRPr="00FF669E" w:rsidRDefault="00A75E0F" w:rsidP="00A75E0F">
            <w:pPr>
              <w:spacing w:beforeLines="0" w:before="0" w:afterLines="0" w:after="0"/>
            </w:pPr>
            <w:r w:rsidRPr="00F47FB7">
              <w:rPr>
                <w:rFonts w:hint="eastAsia"/>
              </w:rPr>
              <w:t xml:space="preserve">21:17 </w:t>
            </w:r>
            <w:r w:rsidRPr="00F47FB7">
              <w:rPr>
                <w:rFonts w:hint="eastAsia"/>
              </w:rPr>
              <w:t>–</w:t>
            </w:r>
            <w:r w:rsidRPr="00F47FB7">
              <w:rPr>
                <w:rFonts w:hint="eastAsia"/>
              </w:rPr>
              <w:t xml:space="preserve"> 23:39.</w:t>
            </w:r>
          </w:p>
        </w:tc>
        <w:tc>
          <w:tcPr>
            <w:tcW w:w="4473" w:type="dxa"/>
            <w:vAlign w:val="center"/>
          </w:tcPr>
          <w:p w14:paraId="443D3906" w14:textId="517B99E8" w:rsidR="00A75E0F" w:rsidRPr="00FF669E" w:rsidRDefault="00A75E0F" w:rsidP="00A75E0F">
            <w:pPr>
              <w:spacing w:beforeLines="0" w:before="0" w:afterLines="0" w:after="0"/>
            </w:pPr>
            <w:r w:rsidRPr="00F47FB7">
              <w:rPr>
                <w:rFonts w:hint="eastAsia"/>
              </w:rPr>
              <w:t>末了的教训。互相弃绝。</w:t>
            </w:r>
          </w:p>
        </w:tc>
      </w:tr>
      <w:tr w:rsidR="00A75E0F" w14:paraId="468132D2" w14:textId="77777777" w:rsidTr="00A75E0F">
        <w:trPr>
          <w:gridAfter w:val="1"/>
          <w:wAfter w:w="142" w:type="dxa"/>
        </w:trPr>
        <w:tc>
          <w:tcPr>
            <w:tcW w:w="1980" w:type="dxa"/>
            <w:vAlign w:val="center"/>
          </w:tcPr>
          <w:p w14:paraId="16125798" w14:textId="77777777" w:rsidR="00A75E0F" w:rsidRPr="00FF669E" w:rsidRDefault="00A75E0F" w:rsidP="00A75E0F">
            <w:pPr>
              <w:spacing w:beforeLines="0" w:before="0" w:afterLines="0" w:after="0"/>
            </w:pPr>
          </w:p>
        </w:tc>
        <w:tc>
          <w:tcPr>
            <w:tcW w:w="1843" w:type="dxa"/>
            <w:vAlign w:val="center"/>
          </w:tcPr>
          <w:p w14:paraId="58B718FD" w14:textId="0DCC4854" w:rsidR="00A75E0F" w:rsidRPr="00FF669E" w:rsidRDefault="00A75E0F" w:rsidP="00A75E0F">
            <w:pPr>
              <w:spacing w:beforeLines="0" w:before="0" w:afterLines="0" w:after="0"/>
            </w:pPr>
            <w:r w:rsidRPr="00F47FB7">
              <w:rPr>
                <w:rFonts w:hint="eastAsia"/>
              </w:rPr>
              <w:t xml:space="preserve">24:1 </w:t>
            </w:r>
            <w:r w:rsidRPr="00F47FB7">
              <w:rPr>
                <w:rFonts w:hint="eastAsia"/>
              </w:rPr>
              <w:t>–</w:t>
            </w:r>
            <w:r w:rsidRPr="00F47FB7">
              <w:rPr>
                <w:rFonts w:hint="eastAsia"/>
              </w:rPr>
              <w:t xml:space="preserve"> 25:46.</w:t>
            </w:r>
          </w:p>
        </w:tc>
        <w:tc>
          <w:tcPr>
            <w:tcW w:w="4473" w:type="dxa"/>
            <w:vAlign w:val="center"/>
          </w:tcPr>
          <w:p w14:paraId="034699A6" w14:textId="70FF7955" w:rsidR="00A75E0F" w:rsidRPr="00FF669E" w:rsidRDefault="00A75E0F" w:rsidP="00A75E0F">
            <w:pPr>
              <w:spacing w:beforeLines="0" w:before="0" w:afterLines="0" w:after="0"/>
            </w:pPr>
            <w:r w:rsidRPr="00F47FB7">
              <w:rPr>
                <w:rFonts w:hint="eastAsia"/>
              </w:rPr>
              <w:t>把「将来之事」教训十二门徒。</w:t>
            </w:r>
          </w:p>
        </w:tc>
      </w:tr>
      <w:tr w:rsidR="006B7561" w14:paraId="4CF74EF3" w14:textId="77777777" w:rsidTr="00A75E0F">
        <w:trPr>
          <w:gridAfter w:val="1"/>
          <w:wAfter w:w="142" w:type="dxa"/>
        </w:trPr>
        <w:tc>
          <w:tcPr>
            <w:tcW w:w="1980" w:type="dxa"/>
            <w:vAlign w:val="center"/>
          </w:tcPr>
          <w:p w14:paraId="0DC4A197" w14:textId="3B36A486" w:rsidR="006B7561" w:rsidRDefault="006B7561" w:rsidP="00A75E0F">
            <w:pPr>
              <w:spacing w:beforeLines="0" w:before="0" w:afterLines="0" w:after="0"/>
            </w:pPr>
            <w:r w:rsidRPr="00FF669E">
              <w:rPr>
                <w:rFonts w:hint="eastAsia"/>
              </w:rPr>
              <w:t xml:space="preserve">26:1 </w:t>
            </w:r>
            <w:r w:rsidRPr="00FF669E">
              <w:rPr>
                <w:rFonts w:hint="eastAsia"/>
              </w:rPr>
              <w:t>–</w:t>
            </w:r>
            <w:r w:rsidRPr="00FF669E">
              <w:rPr>
                <w:rFonts w:hint="eastAsia"/>
              </w:rPr>
              <w:t xml:space="preserve"> 27:66</w:t>
            </w:r>
          </w:p>
        </w:tc>
        <w:tc>
          <w:tcPr>
            <w:tcW w:w="6316" w:type="dxa"/>
            <w:gridSpan w:val="2"/>
            <w:vAlign w:val="center"/>
          </w:tcPr>
          <w:p w14:paraId="4B77C617" w14:textId="3A527BED" w:rsidR="006B7561" w:rsidRDefault="006B7561" w:rsidP="00A75E0F">
            <w:pPr>
              <w:spacing w:beforeLines="0" w:before="0" w:afterLines="0" w:after="0"/>
            </w:pPr>
            <w:r w:rsidRPr="00FF669E">
              <w:rPr>
                <w:rFonts w:hint="eastAsia"/>
              </w:rPr>
              <w:t>事工的结束。</w:t>
            </w:r>
          </w:p>
        </w:tc>
      </w:tr>
      <w:tr w:rsidR="00A75E0F" w14:paraId="7F4C4BF7" w14:textId="77777777" w:rsidTr="00A75E0F">
        <w:trPr>
          <w:gridAfter w:val="1"/>
          <w:wAfter w:w="142" w:type="dxa"/>
        </w:trPr>
        <w:tc>
          <w:tcPr>
            <w:tcW w:w="1980" w:type="dxa"/>
            <w:vAlign w:val="center"/>
          </w:tcPr>
          <w:p w14:paraId="2CFA71E5" w14:textId="77777777" w:rsidR="00A75E0F" w:rsidRPr="00FF669E" w:rsidRDefault="00A75E0F" w:rsidP="00A75E0F">
            <w:pPr>
              <w:spacing w:beforeLines="0" w:before="0" w:afterLines="0" w:after="0"/>
            </w:pPr>
          </w:p>
        </w:tc>
        <w:tc>
          <w:tcPr>
            <w:tcW w:w="1843" w:type="dxa"/>
            <w:vAlign w:val="center"/>
          </w:tcPr>
          <w:p w14:paraId="42CA7554" w14:textId="72B68593" w:rsidR="00A75E0F" w:rsidRPr="00FF669E" w:rsidRDefault="00A75E0F" w:rsidP="00A75E0F">
            <w:pPr>
              <w:spacing w:beforeLines="0" w:before="0" w:afterLines="0" w:after="0"/>
            </w:pPr>
            <w:r w:rsidRPr="00886866">
              <w:rPr>
                <w:rFonts w:hint="eastAsia"/>
              </w:rPr>
              <w:t>26:1</w:t>
            </w:r>
            <w:r w:rsidRPr="00886866">
              <w:rPr>
                <w:rFonts w:hint="eastAsia"/>
              </w:rPr>
              <w:t>–</w:t>
            </w:r>
            <w:r w:rsidRPr="00886866">
              <w:rPr>
                <w:rFonts w:hint="eastAsia"/>
              </w:rPr>
              <w:t>56.</w:t>
            </w:r>
          </w:p>
        </w:tc>
        <w:tc>
          <w:tcPr>
            <w:tcW w:w="4473" w:type="dxa"/>
            <w:vAlign w:val="center"/>
          </w:tcPr>
          <w:p w14:paraId="1EF02F1E" w14:textId="5F2F5216" w:rsidR="00A75E0F" w:rsidRPr="00FF669E" w:rsidRDefault="00A75E0F" w:rsidP="00A75E0F">
            <w:pPr>
              <w:spacing w:beforeLines="0" w:before="0" w:afterLines="0" w:after="0"/>
            </w:pPr>
            <w:r w:rsidRPr="00886866">
              <w:rPr>
                <w:rFonts w:hint="eastAsia"/>
              </w:rPr>
              <w:t>最后晚餐和被卖。</w:t>
            </w:r>
          </w:p>
        </w:tc>
      </w:tr>
      <w:tr w:rsidR="00A75E0F" w14:paraId="33337A02" w14:textId="77777777" w:rsidTr="00A75E0F">
        <w:trPr>
          <w:gridAfter w:val="1"/>
          <w:wAfter w:w="142" w:type="dxa"/>
        </w:trPr>
        <w:tc>
          <w:tcPr>
            <w:tcW w:w="1980" w:type="dxa"/>
            <w:vAlign w:val="center"/>
          </w:tcPr>
          <w:p w14:paraId="0190E752" w14:textId="77777777" w:rsidR="00A75E0F" w:rsidRPr="00FF669E" w:rsidRDefault="00A75E0F" w:rsidP="00A75E0F">
            <w:pPr>
              <w:spacing w:beforeLines="0" w:before="0" w:afterLines="0" w:after="0"/>
            </w:pPr>
          </w:p>
        </w:tc>
        <w:tc>
          <w:tcPr>
            <w:tcW w:w="1843" w:type="dxa"/>
            <w:vAlign w:val="center"/>
          </w:tcPr>
          <w:p w14:paraId="2F06F72D" w14:textId="356CEF3C" w:rsidR="00A75E0F" w:rsidRPr="00FF669E" w:rsidRDefault="00A75E0F" w:rsidP="00A75E0F">
            <w:pPr>
              <w:spacing w:beforeLines="0" w:before="0" w:afterLines="0" w:after="0"/>
            </w:pPr>
            <w:r w:rsidRPr="00886866">
              <w:rPr>
                <w:rFonts w:hint="eastAsia"/>
              </w:rPr>
              <w:t xml:space="preserve">26:57 </w:t>
            </w:r>
            <w:r w:rsidRPr="00886866">
              <w:rPr>
                <w:rFonts w:hint="eastAsia"/>
              </w:rPr>
              <w:t>–</w:t>
            </w:r>
            <w:r w:rsidRPr="00886866">
              <w:rPr>
                <w:rFonts w:hint="eastAsia"/>
              </w:rPr>
              <w:t xml:space="preserve"> 27:66.</w:t>
            </w:r>
          </w:p>
        </w:tc>
        <w:tc>
          <w:tcPr>
            <w:tcW w:w="4473" w:type="dxa"/>
            <w:vAlign w:val="center"/>
          </w:tcPr>
          <w:p w14:paraId="394550A4" w14:textId="2F229116" w:rsidR="00A75E0F" w:rsidRPr="00FF669E" w:rsidRDefault="00A75E0F" w:rsidP="00A75E0F">
            <w:pPr>
              <w:spacing w:beforeLines="0" w:before="0" w:afterLines="0" w:after="0"/>
            </w:pPr>
            <w:r w:rsidRPr="00886866">
              <w:rPr>
                <w:rFonts w:hint="eastAsia"/>
              </w:rPr>
              <w:t>受审、被钉，和埋葬。</w:t>
            </w:r>
          </w:p>
        </w:tc>
      </w:tr>
      <w:tr w:rsidR="006B7561" w14:paraId="439BFDD8" w14:textId="77777777" w:rsidTr="00A75E0F">
        <w:trPr>
          <w:gridAfter w:val="1"/>
          <w:wAfter w:w="142" w:type="dxa"/>
        </w:trPr>
        <w:tc>
          <w:tcPr>
            <w:tcW w:w="1980" w:type="dxa"/>
            <w:vAlign w:val="center"/>
          </w:tcPr>
          <w:p w14:paraId="5D4136BE" w14:textId="0969055F" w:rsidR="006B7561" w:rsidRDefault="006B7561" w:rsidP="00A75E0F">
            <w:pPr>
              <w:spacing w:beforeLines="0" w:before="0" w:afterLines="0" w:after="0"/>
            </w:pPr>
            <w:r w:rsidRPr="00FF669E">
              <w:rPr>
                <w:rFonts w:hint="eastAsia"/>
              </w:rPr>
              <w:t>28:1</w:t>
            </w:r>
            <w:r w:rsidRPr="00FF669E">
              <w:rPr>
                <w:rFonts w:hint="eastAsia"/>
              </w:rPr>
              <w:t>–</w:t>
            </w:r>
            <w:r w:rsidRPr="00FF669E">
              <w:rPr>
                <w:rFonts w:hint="eastAsia"/>
              </w:rPr>
              <w:t>20</w:t>
            </w:r>
          </w:p>
        </w:tc>
        <w:tc>
          <w:tcPr>
            <w:tcW w:w="6316" w:type="dxa"/>
            <w:gridSpan w:val="2"/>
            <w:vAlign w:val="center"/>
          </w:tcPr>
          <w:p w14:paraId="29DDF8BC" w14:textId="1CFFD1EC" w:rsidR="006B7561" w:rsidRDefault="006B7561" w:rsidP="00A75E0F">
            <w:pPr>
              <w:spacing w:beforeLines="0" w:before="0" w:afterLines="0" w:after="0"/>
            </w:pPr>
            <w:r w:rsidRPr="00FF669E">
              <w:rPr>
                <w:rFonts w:hint="eastAsia"/>
              </w:rPr>
              <w:t>新的开始。复活和大使命。</w:t>
            </w:r>
          </w:p>
        </w:tc>
      </w:tr>
    </w:tbl>
    <w:p w14:paraId="503F453B" w14:textId="77777777" w:rsidR="00B118FD" w:rsidRDefault="00B118FD" w:rsidP="00B118FD">
      <w:pPr>
        <w:pStyle w:val="3"/>
        <w:spacing w:before="156" w:after="156"/>
      </w:pPr>
      <w:r>
        <w:t>马太福音研经第</w:t>
      </w:r>
      <w:r>
        <w:t>1</w:t>
      </w:r>
      <w:r>
        <w:t>课</w:t>
      </w:r>
      <w:r>
        <w:t xml:space="preserve"> ~ 1</w:t>
      </w:r>
    </w:p>
    <w:p w14:paraId="264FBF0D" w14:textId="77777777" w:rsidR="00B118FD" w:rsidRDefault="00B118FD" w:rsidP="00B118FD">
      <w:pPr>
        <w:spacing w:before="156" w:after="156"/>
      </w:pPr>
      <w:r>
        <w:t>1</w:t>
      </w:r>
      <w:r>
        <w:t>．请看一看家谱上的名字，并要注意其中一些人是何等的罪大恶极。这一章圣经怎样表明耶稣降世是早已在神的计划之中呢？在这一章中，旧约的预言又在哪几方面已经应验在耶稣</w:t>
      </w:r>
      <w:r>
        <w:lastRenderedPageBreak/>
        <w:t>身上？在这里有哪些真理显示了祂的位格和工作呢？</w:t>
      </w:r>
    </w:p>
    <w:p w14:paraId="5C612EA9" w14:textId="77777777" w:rsidR="00B118FD" w:rsidRDefault="00B118FD" w:rsidP="00B118FD">
      <w:pPr>
        <w:spacing w:before="156" w:after="156"/>
      </w:pPr>
      <w:r>
        <w:t>2</w:t>
      </w:r>
      <w:r>
        <w:t>．</w:t>
      </w:r>
      <w:r>
        <w:t>18–25</w:t>
      </w:r>
      <w:r>
        <w:t>节关于童女生子对于我们有什么教训呢？这个真理对于基督徒有什么重要性呢？</w:t>
      </w:r>
    </w:p>
    <w:p w14:paraId="1747FA8A" w14:textId="77777777" w:rsidR="00B118FD" w:rsidRDefault="00B118FD" w:rsidP="00B118FD">
      <w:pPr>
        <w:spacing w:before="156" w:after="156"/>
      </w:pPr>
      <w:r>
        <w:t>3</w:t>
      </w:r>
      <w:r>
        <w:t>．试审查一下在这几节中（比较</w:t>
      </w:r>
      <w:r>
        <w:t>2:13–23</w:t>
      </w:r>
      <w:r>
        <w:t>）所显示的约瑟的性格。我们从他勇敢的顺服行动中，可以学习到什么教训呢？</w:t>
      </w:r>
    </w:p>
    <w:p w14:paraId="3F633E40" w14:textId="77777777" w:rsidR="00B118FD" w:rsidRDefault="00B118FD" w:rsidP="00B118FD">
      <w:pPr>
        <w:spacing w:before="156" w:after="156"/>
      </w:pPr>
      <w:r>
        <w:rPr>
          <w:rFonts w:ascii="楷体" w:eastAsia="楷体" w:hAnsi="楷体" w:cs="楷体"/>
          <w:b/>
        </w:rPr>
        <w:t>注：</w:t>
      </w:r>
    </w:p>
    <w:p w14:paraId="5D57E6FA" w14:textId="77777777" w:rsidR="00B118FD" w:rsidRDefault="00B118FD" w:rsidP="00B118FD">
      <w:pPr>
        <w:spacing w:before="156" w:after="156"/>
      </w:pPr>
      <w:r>
        <w:rPr>
          <w:rFonts w:ascii="楷体" w:eastAsia="楷体" w:hAnsi="楷体" w:cs="楷体"/>
        </w:rPr>
        <w:t>1．17节。把家谱分为三段，每段各有14代的说法是不准确的，有几代已被遗漏了。这种人为的编排，可能是为了易于记忆。</w:t>
      </w:r>
    </w:p>
    <w:p w14:paraId="1044FAD6" w14:textId="77777777" w:rsidR="00B118FD" w:rsidRDefault="00B118FD" w:rsidP="00B118FD">
      <w:pPr>
        <w:spacing w:before="156" w:after="156"/>
      </w:pPr>
      <w:r>
        <w:rPr>
          <w:rFonts w:ascii="楷体" w:eastAsia="楷体" w:hAnsi="楷体" w:cs="楷体"/>
        </w:rPr>
        <w:t>2．19节。根据犹太人的法律，马利亚既然已经许配给约瑟，在法律上她就已经被视为他的妻子了。</w:t>
      </w:r>
    </w:p>
    <w:p w14:paraId="41579A71" w14:textId="77777777" w:rsidR="00B118FD" w:rsidRDefault="00B118FD" w:rsidP="00B118FD">
      <w:pPr>
        <w:pStyle w:val="3"/>
        <w:spacing w:before="156" w:after="156"/>
      </w:pPr>
      <w:r>
        <w:t>马太福音研经第</w:t>
      </w:r>
      <w:r>
        <w:t>2</w:t>
      </w:r>
      <w:r>
        <w:t>课</w:t>
      </w:r>
      <w:r>
        <w:t xml:space="preserve"> ~ 2</w:t>
      </w:r>
    </w:p>
    <w:p w14:paraId="58CCAB74" w14:textId="77777777" w:rsidR="00B118FD" w:rsidRDefault="00B118FD" w:rsidP="00B118FD">
      <w:pPr>
        <w:spacing w:before="156" w:after="156"/>
      </w:pPr>
      <w:r>
        <w:t>1</w:t>
      </w:r>
      <w:r>
        <w:t>．试从赛</w:t>
      </w:r>
      <w:r>
        <w:t>49:6</w:t>
      </w:r>
      <w:r>
        <w:t>，路</w:t>
      </w:r>
      <w:r>
        <w:t>2:32</w:t>
      </w:r>
      <w:r>
        <w:t>，约</w:t>
      </w:r>
      <w:r>
        <w:t>10:16</w:t>
      </w:r>
      <w:r>
        <w:t>这些章节的亮光来思考博士们从东方而来的意義。</w:t>
      </w:r>
    </w:p>
    <w:p w14:paraId="3EDA6924" w14:textId="77777777" w:rsidR="00B118FD" w:rsidRDefault="00B118FD" w:rsidP="00B118FD">
      <w:pPr>
        <w:spacing w:before="156" w:after="156"/>
      </w:pPr>
      <w:r>
        <w:t>2</w:t>
      </w:r>
      <w:r>
        <w:t>．请注意博士们，祭司长和文士，以及希律对耶稣诞生之不同反应。这一点怎样证明了约</w:t>
      </w:r>
      <w:r>
        <w:t>9:39</w:t>
      </w:r>
      <w:r>
        <w:t>和</w:t>
      </w:r>
      <w:r>
        <w:t>18:37</w:t>
      </w:r>
      <w:r>
        <w:t>的真理呢？</w:t>
      </w:r>
    </w:p>
    <w:p w14:paraId="5C006869" w14:textId="77777777" w:rsidR="00B118FD" w:rsidRDefault="00B118FD" w:rsidP="00B118FD">
      <w:pPr>
        <w:spacing w:before="156" w:after="156"/>
      </w:pPr>
      <w:r>
        <w:t>3</w:t>
      </w:r>
      <w:r>
        <w:t>．请注意关于我们的主年幼时的预言（</w:t>
      </w:r>
      <w:r>
        <w:t>15</w:t>
      </w:r>
      <w:r>
        <w:t>，</w:t>
      </w:r>
      <w:r>
        <w:t>17</w:t>
      </w:r>
      <w:r>
        <w:t>，</w:t>
      </w:r>
      <w:r>
        <w:t>18</w:t>
      </w:r>
      <w:r>
        <w:t>，</w:t>
      </w:r>
      <w:r>
        <w:t>23</w:t>
      </w:r>
      <w:r>
        <w:t>各节）是何等精确地应验了。</w:t>
      </w:r>
    </w:p>
    <w:p w14:paraId="16B27849" w14:textId="77777777" w:rsidR="00B118FD" w:rsidRDefault="00B118FD" w:rsidP="00B118FD">
      <w:pPr>
        <w:spacing w:before="156" w:after="156"/>
      </w:pPr>
      <w:r>
        <w:rPr>
          <w:rFonts w:ascii="楷体" w:eastAsia="楷体" w:hAnsi="楷体" w:cs="楷体"/>
          <w:b/>
        </w:rPr>
        <w:t>注：</w:t>
      </w:r>
    </w:p>
    <w:p w14:paraId="57BD50D3" w14:textId="77777777" w:rsidR="00B118FD" w:rsidRDefault="00B118FD" w:rsidP="00B118FD">
      <w:pPr>
        <w:spacing w:before="156" w:after="156"/>
      </w:pPr>
      <w:r>
        <w:rPr>
          <w:rFonts w:ascii="楷体" w:eastAsia="楷体" w:hAnsi="楷体" w:cs="楷体"/>
        </w:rPr>
        <w:t>1．1节。「博士」（magi）（参修正译本旁注）：是指那些有学问的占星家或玩魔术的术士。有传说说他们是王。</w:t>
      </w:r>
    </w:p>
    <w:p w14:paraId="14D2935C" w14:textId="5D467F2B" w:rsidR="00B118FD" w:rsidRDefault="00B118FD" w:rsidP="00B118FD">
      <w:pPr>
        <w:spacing w:before="156" w:after="156"/>
      </w:pPr>
      <w:r>
        <w:rPr>
          <w:rFonts w:ascii="楷体" w:eastAsia="楷体" w:hAnsi="楷体" w:cs="楷体"/>
        </w:rPr>
        <w:t xml:space="preserve">2．23节。旧约没有说弥赛亚为拿撒勒人的说法。马太可能是用赛11:1和耶23:5（中译之「苗裔」，原文作「枝子」——译者）译作「枝子」的那一个希伯来字 </w:t>
      </w:r>
      <w:r w:rsidRPr="001624E4">
        <w:rPr>
          <w:rFonts w:ascii="楷体" w:eastAsia="楷体" w:hAnsi="楷体" w:cs="楷体"/>
          <w:i/>
          <w:iCs/>
        </w:rPr>
        <w:t>netser</w:t>
      </w:r>
      <w:r>
        <w:rPr>
          <w:rFonts w:ascii="楷体" w:eastAsia="楷体" w:hAnsi="楷体" w:cs="楷体"/>
        </w:rPr>
        <w:t xml:space="preserve"> 的谐音。或者这话是指对基督之家庭背景的轻蔑语。比较约1:46；赛53:2,3。</w:t>
      </w:r>
    </w:p>
    <w:p w14:paraId="6D6BE8B1" w14:textId="77777777" w:rsidR="00B118FD" w:rsidRDefault="00B118FD" w:rsidP="00B118FD">
      <w:pPr>
        <w:pStyle w:val="3"/>
        <w:spacing w:before="156" w:after="156"/>
      </w:pPr>
      <w:r>
        <w:t>马太福音研经第</w:t>
      </w:r>
      <w:r>
        <w:t>3</w:t>
      </w:r>
      <w:r>
        <w:t>课</w:t>
      </w:r>
      <w:r>
        <w:t xml:space="preserve"> ~ 3</w:t>
      </w:r>
    </w:p>
    <w:p w14:paraId="5FCAB7F3" w14:textId="77777777" w:rsidR="00B118FD" w:rsidRDefault="00B118FD" w:rsidP="00B118FD">
      <w:pPr>
        <w:spacing w:before="156" w:after="156"/>
      </w:pPr>
      <w:r>
        <w:t>1</w:t>
      </w:r>
      <w:r>
        <w:t>．施洗约翰看见自己为基督预备道路（</w:t>
      </w:r>
      <w:r>
        <w:t>3</w:t>
      </w:r>
      <w:r>
        <w:t>节）。他借着：</w:t>
      </w:r>
      <w:r>
        <w:t xml:space="preserve">(a) </w:t>
      </w:r>
      <w:r>
        <w:t>传道，和</w:t>
      </w:r>
      <w:r>
        <w:t xml:space="preserve"> (b) </w:t>
      </w:r>
      <w:r>
        <w:t>施洗，在哪些方面作这种预备呢？</w:t>
      </w:r>
    </w:p>
    <w:p w14:paraId="7EFFC39C" w14:textId="77777777" w:rsidR="00B118FD" w:rsidRDefault="00B118FD" w:rsidP="00B118FD">
      <w:pPr>
        <w:spacing w:before="156" w:after="156"/>
      </w:pPr>
      <w:r>
        <w:t>2</w:t>
      </w:r>
      <w:r>
        <w:t>．</w:t>
      </w:r>
      <w:r>
        <w:t>13–15</w:t>
      </w:r>
      <w:r>
        <w:t>节告诉我们他给耶稣施洗有什么重要性？你怎样将这个时刻与十字架联系起来呢？比较诗</w:t>
      </w:r>
      <w:r>
        <w:t>40:7,8</w:t>
      </w:r>
      <w:r>
        <w:t>；路</w:t>
      </w:r>
      <w:r>
        <w:t>12:50</w:t>
      </w:r>
      <w:r>
        <w:t>；林后</w:t>
      </w:r>
      <w:r>
        <w:t>5:21</w:t>
      </w:r>
      <w:r>
        <w:t>。在这几节中你能看见三一神，明确地共同工作吗？</w:t>
      </w:r>
    </w:p>
    <w:p w14:paraId="35002BD0" w14:textId="77777777" w:rsidR="00B118FD" w:rsidRDefault="00B118FD" w:rsidP="00B118FD">
      <w:pPr>
        <w:pStyle w:val="3"/>
        <w:spacing w:before="156" w:after="156"/>
      </w:pPr>
      <w:r>
        <w:t>马太福音研经第</w:t>
      </w:r>
      <w:r>
        <w:t>4</w:t>
      </w:r>
      <w:r>
        <w:t>课</w:t>
      </w:r>
      <w:r>
        <w:t xml:space="preserve"> ~ 4</w:t>
      </w:r>
    </w:p>
    <w:p w14:paraId="629D9304" w14:textId="77777777" w:rsidR="00B118FD" w:rsidRDefault="00B118FD" w:rsidP="00B118FD">
      <w:pPr>
        <w:spacing w:before="156" w:after="156"/>
      </w:pPr>
      <w:r>
        <w:t>1</w:t>
      </w:r>
      <w:r>
        <w:t>．试思考耶稣所受的试探是作为祂将要从事的哪种工作的测验。在各种的试探中，各有什么特点呢？你能将这三种典型的试探与约壹</w:t>
      </w:r>
      <w:r>
        <w:t>2:16</w:t>
      </w:r>
      <w:r>
        <w:t>所列举的三重说明联系起来吗？</w:t>
      </w:r>
    </w:p>
    <w:p w14:paraId="521DF318" w14:textId="77777777" w:rsidR="00B118FD" w:rsidRDefault="00B118FD" w:rsidP="00B118FD">
      <w:pPr>
        <w:spacing w:before="156" w:after="156"/>
      </w:pPr>
      <w:r>
        <w:t>2</w:t>
      </w:r>
      <w:r>
        <w:t>．</w:t>
      </w:r>
      <w:r>
        <w:t>1–11</w:t>
      </w:r>
      <w:r>
        <w:t>节在哪一方面有助于我们了解试探的意義，和战胜撒但之法呢？</w:t>
      </w:r>
    </w:p>
    <w:p w14:paraId="6203B61C" w14:textId="77777777" w:rsidR="00B118FD" w:rsidRDefault="00B118FD" w:rsidP="00B118FD">
      <w:pPr>
        <w:spacing w:before="156" w:after="156"/>
      </w:pPr>
      <w:r>
        <w:t>3</w:t>
      </w:r>
      <w:r>
        <w:t>．基督所传的头一个信息是什么呢？试给悔改下个定義。比较徒</w:t>
      </w:r>
      <w:r>
        <w:t>2:38</w:t>
      </w:r>
      <w:r>
        <w:t>；</w:t>
      </w:r>
      <w:r>
        <w:t>20:21</w:t>
      </w:r>
      <w:r>
        <w:t>；路</w:t>
      </w:r>
      <w:r>
        <w:t>15:18</w:t>
      </w:r>
      <w:r>
        <w:t>；太</w:t>
      </w:r>
      <w:r>
        <w:t>3:8</w:t>
      </w:r>
      <w:r>
        <w:t>。祂对那些作了门徒的人有什么进一步的要求？原因安在？你对基督的反应是这一种</w:t>
      </w:r>
      <w:r>
        <w:lastRenderedPageBreak/>
        <w:t>反应吗？</w:t>
      </w:r>
    </w:p>
    <w:p w14:paraId="436E3A92" w14:textId="77777777" w:rsidR="00B118FD" w:rsidRDefault="00B118FD" w:rsidP="00B118FD">
      <w:pPr>
        <w:spacing w:before="156" w:after="156"/>
      </w:pPr>
      <w:r>
        <w:rPr>
          <w:rFonts w:ascii="楷体" w:eastAsia="楷体" w:hAnsi="楷体" w:cs="楷体"/>
          <w:b/>
        </w:rPr>
        <w:t>注：</w:t>
      </w:r>
      <w:r>
        <w:rPr>
          <w:rFonts w:ascii="楷体" w:eastAsia="楷体" w:hAnsi="楷体" w:cs="楷体"/>
        </w:rPr>
        <w:t xml:space="preserve"> 记载与约1:29–4:3里面的那些事情，必定是发生于本章11和12节之间。</w:t>
      </w:r>
    </w:p>
    <w:p w14:paraId="76C9CA2D" w14:textId="77777777" w:rsidR="00B118FD" w:rsidRDefault="00B118FD" w:rsidP="00B118FD">
      <w:pPr>
        <w:pStyle w:val="3"/>
        <w:spacing w:before="156" w:after="156"/>
      </w:pPr>
      <w:r>
        <w:t>马太福音研经第</w:t>
      </w:r>
      <w:r>
        <w:t>5</w:t>
      </w:r>
      <w:r>
        <w:t>课</w:t>
      </w:r>
      <w:r>
        <w:t xml:space="preserve"> ~ 5:1–16</w:t>
      </w:r>
    </w:p>
    <w:p w14:paraId="365E2A11" w14:textId="77777777" w:rsidR="00B118FD" w:rsidRDefault="00B118FD" w:rsidP="00B118FD">
      <w:pPr>
        <w:spacing w:before="156" w:after="156"/>
      </w:pPr>
      <w:r>
        <w:t>1</w:t>
      </w:r>
      <w:r>
        <w:t>．试描述</w:t>
      </w:r>
      <w:r>
        <w:t>1–12</w:t>
      </w:r>
      <w:r>
        <w:t>节所详述之有福生活的性质。是什么使他们会这样呢？他们会得到什么报偿呢？何故？</w:t>
      </w:r>
    </w:p>
    <w:p w14:paraId="5580A29E" w14:textId="77777777" w:rsidR="00B118FD" w:rsidRDefault="00B118FD" w:rsidP="00B118FD">
      <w:pPr>
        <w:spacing w:before="156" w:after="156"/>
      </w:pPr>
      <w:r>
        <w:t>2</w:t>
      </w:r>
      <w:r>
        <w:t>．</w:t>
      </w:r>
      <w:r>
        <w:t>13–16</w:t>
      </w:r>
      <w:r>
        <w:t>节。我们的主用来描述那些属于天国的人与世界之关系的两个隐喻，有什么意義呢？祂又从哪几方面警告他们，免得他们失去固有的功用呢？</w:t>
      </w:r>
    </w:p>
    <w:p w14:paraId="42EB7C70" w14:textId="77777777" w:rsidR="00B118FD" w:rsidRDefault="00B118FD" w:rsidP="00B118FD">
      <w:pPr>
        <w:spacing w:before="156" w:after="156"/>
      </w:pPr>
      <w:r>
        <w:rPr>
          <w:rFonts w:ascii="楷体" w:eastAsia="楷体" w:hAnsi="楷体" w:cs="楷体"/>
          <w:b/>
        </w:rPr>
        <w:t>注：</w:t>
      </w:r>
      <w:r>
        <w:rPr>
          <w:rFonts w:ascii="楷体" w:eastAsia="楷体" w:hAnsi="楷体" w:cs="楷体"/>
        </w:rPr>
        <w:t xml:space="preserve"> 3节。「虚心」：那就是他们知道自己灵里贫穷，并且知道自己需要神的帮助。比较赛57:15；路18:13。</w:t>
      </w:r>
    </w:p>
    <w:p w14:paraId="5F11A3E3" w14:textId="77777777" w:rsidR="00B118FD" w:rsidRDefault="00B118FD" w:rsidP="00B118FD">
      <w:pPr>
        <w:pStyle w:val="3"/>
        <w:spacing w:before="156" w:after="156"/>
      </w:pPr>
      <w:r>
        <w:t>马太福音研经第</w:t>
      </w:r>
      <w:r>
        <w:t>6</w:t>
      </w:r>
      <w:r>
        <w:t>课</w:t>
      </w:r>
      <w:r>
        <w:t xml:space="preserve"> ~ 5:17–48</w:t>
      </w:r>
    </w:p>
    <w:p w14:paraId="42C91514" w14:textId="77777777" w:rsidR="00B118FD" w:rsidRDefault="00B118FD" w:rsidP="00B118FD">
      <w:pPr>
        <w:spacing w:before="156" w:after="156"/>
      </w:pPr>
      <w:r>
        <w:t>1</w:t>
      </w:r>
      <w:r>
        <w:t>．在</w:t>
      </w:r>
      <w:r>
        <w:t>17–20</w:t>
      </w:r>
      <w:r>
        <w:t>节里面，我们的主表明祂尊重律法。</w:t>
      </w:r>
      <w:r>
        <w:t>20</w:t>
      </w:r>
      <w:r>
        <w:t>节是什么意思呢？它留给我们任何盼望吗？比较罗</w:t>
      </w:r>
      <w:r>
        <w:t>3:20–22</w:t>
      </w:r>
      <w:r>
        <w:t>；</w:t>
      </w:r>
      <w:r>
        <w:t>8:3,4</w:t>
      </w:r>
      <w:r>
        <w:t>。我们的主怎样表明律法的要求是更加严格的呢？</w:t>
      </w:r>
    </w:p>
    <w:p w14:paraId="373A8366" w14:textId="77777777" w:rsidR="00B118FD" w:rsidRDefault="00B118FD" w:rsidP="00B118FD">
      <w:pPr>
        <w:spacing w:before="156" w:after="156"/>
      </w:pPr>
      <w:r>
        <w:t>2</w:t>
      </w:r>
      <w:r>
        <w:t>．基督在</w:t>
      </w:r>
      <w:r>
        <w:t>33–48</w:t>
      </w:r>
      <w:r>
        <w:t>节里面论起誓和报仇这论题的教训，与我们现今的世界有什么关系呢？试思考</w:t>
      </w:r>
      <w:r>
        <w:t>47</w:t>
      </w:r>
      <w:r>
        <w:t>节之问题「你们</w:t>
      </w:r>
      <w:r>
        <w:t>……</w:t>
      </w:r>
      <w:r>
        <w:t>比人有什么长处？」对基督徒之愛心这整个论题的应用方面。</w:t>
      </w:r>
    </w:p>
    <w:p w14:paraId="5ACF9F71" w14:textId="77777777" w:rsidR="00B118FD" w:rsidRDefault="00B118FD" w:rsidP="00B118FD">
      <w:pPr>
        <w:spacing w:before="156" w:after="156"/>
      </w:pPr>
      <w:r>
        <w:t>3</w:t>
      </w:r>
      <w:r>
        <w:t>．试将</w:t>
      </w:r>
      <w:r>
        <w:t>31–32</w:t>
      </w:r>
      <w:r>
        <w:t>节与</w:t>
      </w:r>
      <w:r>
        <w:t>19:3–9</w:t>
      </w:r>
      <w:r>
        <w:t>节作一比较，我们的主对婚姻之神圣和离婚之可能性的教训是什么？</w:t>
      </w:r>
    </w:p>
    <w:p w14:paraId="6A24A583" w14:textId="77777777" w:rsidR="00B118FD" w:rsidRDefault="00B118FD" w:rsidP="00B118FD">
      <w:pPr>
        <w:spacing w:before="156" w:after="156"/>
      </w:pPr>
      <w:r>
        <w:rPr>
          <w:rFonts w:ascii="楷体" w:eastAsia="楷体" w:hAnsi="楷体" w:cs="楷体"/>
          <w:b/>
        </w:rPr>
        <w:t>注：</w:t>
      </w:r>
    </w:p>
    <w:p w14:paraId="1AEE8F46" w14:textId="77777777" w:rsidR="00B118FD" w:rsidRDefault="00B118FD" w:rsidP="00B118FD">
      <w:pPr>
        <w:spacing w:before="156" w:after="156"/>
      </w:pPr>
      <w:r>
        <w:rPr>
          <w:rFonts w:ascii="楷体" w:eastAsia="楷体" w:hAnsi="楷体" w:cs="楷体"/>
        </w:rPr>
        <w:t>1．18节。「一点一划」：指希伯来文中最小的字母或一个字母中重要的部分。</w:t>
      </w:r>
    </w:p>
    <w:p w14:paraId="4CFB2D7F" w14:textId="77777777" w:rsidR="00B118FD" w:rsidRDefault="00B118FD" w:rsidP="00B118FD">
      <w:pPr>
        <w:spacing w:before="156" w:after="156"/>
      </w:pPr>
      <w:r>
        <w:rPr>
          <w:rFonts w:ascii="楷体" w:eastAsia="楷体" w:hAnsi="楷体" w:cs="楷体"/>
        </w:rPr>
        <w:t>2．48节。「完全」是较多偏重于「成熟」或长成的意義，过于指无罪之完全的任何观念。比较路6:36。</w:t>
      </w:r>
    </w:p>
    <w:p w14:paraId="5B0D3C66" w14:textId="77777777" w:rsidR="00B118FD" w:rsidRDefault="00B118FD" w:rsidP="00B118FD">
      <w:pPr>
        <w:pStyle w:val="3"/>
        <w:spacing w:before="156" w:after="156"/>
      </w:pPr>
      <w:r>
        <w:t>马太福音研经第</w:t>
      </w:r>
      <w:r>
        <w:t>7</w:t>
      </w:r>
      <w:r>
        <w:t>课</w:t>
      </w:r>
      <w:r>
        <w:t xml:space="preserve"> ~ 6:1–18</w:t>
      </w:r>
    </w:p>
    <w:p w14:paraId="25D2F809" w14:textId="77777777" w:rsidR="00B118FD" w:rsidRDefault="00B118FD" w:rsidP="00B118FD">
      <w:pPr>
        <w:spacing w:before="156" w:after="156"/>
      </w:pPr>
      <w:r>
        <w:t>1</w:t>
      </w:r>
      <w:r>
        <w:t>．文士和法利赛人，这里称他们为「假冒为善的人」（</w:t>
      </w:r>
      <w:r>
        <w:t>hypocrite</w:t>
      </w:r>
      <w:r>
        <w:t>），他们的宗教生活错误在哪里？我们的主推荐与此相对的哪一种宗教生活呢？比较耶</w:t>
      </w:r>
      <w:r>
        <w:t>17:10</w:t>
      </w:r>
      <w:r>
        <w:t>。你怎样实行你的宗教生活呢？（</w:t>
      </w:r>
      <w:r>
        <w:t>1</w:t>
      </w:r>
      <w:r>
        <w:t>节的「善事」，原文作「敬虔」，泛指这里所说的施舍、祷告，和禁食等宗教行为。</w:t>
      </w:r>
      <w:r>
        <w:t>——</w:t>
      </w:r>
      <w:r>
        <w:t>译者识）</w:t>
      </w:r>
    </w:p>
    <w:p w14:paraId="29824916" w14:textId="77777777" w:rsidR="00B118FD" w:rsidRDefault="00B118FD" w:rsidP="00B118FD">
      <w:pPr>
        <w:spacing w:before="156" w:after="156"/>
      </w:pPr>
      <w:r>
        <w:t>2</w:t>
      </w:r>
      <w:r>
        <w:t>．在主祷文中，我们从：</w:t>
      </w:r>
      <w:r>
        <w:t xml:space="preserve">(a) </w:t>
      </w:r>
      <w:r>
        <w:t>所求之事的先后，与</w:t>
      </w:r>
      <w:r>
        <w:t xml:space="preserve"> (b) </w:t>
      </w:r>
      <w:r>
        <w:t>特地提到的那些事情，可以学到什么教训呢？如果我们用主祷文来祷告，我们：</w:t>
      </w:r>
      <w:r>
        <w:t xml:space="preserve">(a) </w:t>
      </w:r>
      <w:r>
        <w:t>对神，和</w:t>
      </w:r>
      <w:r>
        <w:t xml:space="preserve"> (b) </w:t>
      </w:r>
      <w:r>
        <w:t>对人的关系就必须怎样呢？</w:t>
      </w:r>
    </w:p>
    <w:p w14:paraId="063AA657" w14:textId="77777777" w:rsidR="00B118FD" w:rsidRDefault="00B118FD" w:rsidP="00B118FD">
      <w:pPr>
        <w:spacing w:before="156" w:after="156"/>
      </w:pPr>
      <w:r>
        <w:rPr>
          <w:rFonts w:ascii="楷体" w:eastAsia="楷体" w:hAnsi="楷体" w:cs="楷体"/>
          <w:b/>
        </w:rPr>
        <w:t>注：</w:t>
      </w:r>
      <w:r>
        <w:rPr>
          <w:rFonts w:ascii="楷体" w:eastAsia="楷体" w:hAnsi="楷体" w:cs="楷体"/>
        </w:rPr>
        <w:t xml:space="preserve"> 2，5，16各节。「假冒为善的人」一词，即演员，就是扮演一种角色的人。</w:t>
      </w:r>
    </w:p>
    <w:p w14:paraId="130C06D0" w14:textId="77777777" w:rsidR="00B118FD" w:rsidRDefault="00B118FD" w:rsidP="00B118FD">
      <w:pPr>
        <w:pStyle w:val="3"/>
        <w:spacing w:before="156" w:after="156"/>
      </w:pPr>
      <w:r>
        <w:t>马太福音研经第</w:t>
      </w:r>
      <w:r>
        <w:t>8</w:t>
      </w:r>
      <w:r>
        <w:t>课</w:t>
      </w:r>
      <w:r>
        <w:t xml:space="preserve"> ~ 6:19–32</w:t>
      </w:r>
    </w:p>
    <w:p w14:paraId="4F6E1DAC" w14:textId="77777777" w:rsidR="00B118FD" w:rsidRDefault="00B118FD" w:rsidP="00B118FD">
      <w:pPr>
        <w:spacing w:before="156" w:after="156"/>
      </w:pPr>
      <w:r>
        <w:t>1</w:t>
      </w:r>
      <w:r>
        <w:t>．</w:t>
      </w:r>
      <w:r>
        <w:t>19–24</w:t>
      </w:r>
      <w:r>
        <w:t>节的话是对富有者说的。基督徒对于钱财应抱什么态度呢？这几节怎样将世俗的</w:t>
      </w:r>
      <w:r>
        <w:lastRenderedPageBreak/>
        <w:t>性质与危险描绘出来呢？</w:t>
      </w:r>
    </w:p>
    <w:p w14:paraId="4E752D98" w14:textId="77777777" w:rsidR="00B118FD" w:rsidRDefault="00B118FD" w:rsidP="00B118FD">
      <w:pPr>
        <w:spacing w:before="156" w:after="156"/>
      </w:pPr>
      <w:r>
        <w:t>2</w:t>
      </w:r>
      <w:r>
        <w:t>．</w:t>
      </w:r>
      <w:r>
        <w:t>25–34</w:t>
      </w:r>
      <w:r>
        <w:t>节的话是对非富有者说的。请注意「不要忧虑」这短句出现的次数，并将所说忧虑何以不对的理由列举出来。</w:t>
      </w:r>
    </w:p>
    <w:p w14:paraId="0062FF75" w14:textId="77777777" w:rsidR="00B118FD" w:rsidRDefault="00B118FD" w:rsidP="00B118FD">
      <w:pPr>
        <w:spacing w:before="156" w:after="156"/>
      </w:pPr>
      <w:r>
        <w:rPr>
          <w:rFonts w:ascii="楷体" w:eastAsia="楷体" w:hAnsi="楷体" w:cs="楷体"/>
          <w:b/>
        </w:rPr>
        <w:t>注：</w:t>
      </w:r>
      <w:r>
        <w:rPr>
          <w:rFonts w:ascii="楷体" w:eastAsia="楷体" w:hAnsi="楷体" w:cs="楷体"/>
        </w:rPr>
        <w:t xml:space="preserve"> 23节。眼睛「昏花」（修正标准译本），或「恶」眼（钦定译本和修正译本），是指一种贪婪或吝啬的意向。比较申15:9；箴28:22；太20:15（中译作「红了眼」——译者识）。</w:t>
      </w:r>
    </w:p>
    <w:p w14:paraId="70EED9CF" w14:textId="77777777" w:rsidR="00B118FD" w:rsidRDefault="00B118FD" w:rsidP="00B118FD">
      <w:pPr>
        <w:pStyle w:val="3"/>
        <w:spacing w:before="156" w:after="156"/>
      </w:pPr>
      <w:r>
        <w:t>马太福音研经第</w:t>
      </w:r>
      <w:r>
        <w:t>9</w:t>
      </w:r>
      <w:r>
        <w:t>课</w:t>
      </w:r>
      <w:r>
        <w:t xml:space="preserve"> ~ 7:1–12</w:t>
      </w:r>
    </w:p>
    <w:p w14:paraId="1626BDC9" w14:textId="77777777" w:rsidR="00B118FD" w:rsidRDefault="00B118FD" w:rsidP="00B118FD">
      <w:pPr>
        <w:spacing w:before="156" w:after="156"/>
      </w:pPr>
      <w:r>
        <w:t>1</w:t>
      </w:r>
      <w:r>
        <w:t>．请将</w:t>
      </w:r>
      <w:r>
        <w:t>1–5</w:t>
      </w:r>
      <w:r>
        <w:t>节与</w:t>
      </w:r>
      <w:r>
        <w:t>6</w:t>
      </w:r>
      <w:r>
        <w:t>，</w:t>
      </w:r>
      <w:r>
        <w:t>16</w:t>
      </w:r>
      <w:r>
        <w:t>节作一比较；并查阅约</w:t>
      </w:r>
      <w:r>
        <w:t>7:24</w:t>
      </w:r>
      <w:r>
        <w:t>。如果论断（包括辨别和断定</w:t>
      </w:r>
      <w:r>
        <w:t>——</w:t>
      </w:r>
      <w:r>
        <w:t>译者识）并非总是不对的话，我们的主在这里所指摘的是什么呢？</w:t>
      </w:r>
    </w:p>
    <w:p w14:paraId="674B72F4" w14:textId="77777777" w:rsidR="00B118FD" w:rsidRDefault="00B118FD" w:rsidP="00B118FD">
      <w:pPr>
        <w:spacing w:before="156" w:after="156"/>
      </w:pPr>
      <w:r>
        <w:t>2</w:t>
      </w:r>
      <w:r>
        <w:t>．</w:t>
      </w:r>
      <w:r>
        <w:t>7–12</w:t>
      </w:r>
      <w:r>
        <w:t>节对于祷告的实践有什么教训呢？坚持不懈的祷告有什么作用（其地位是什么），信靠又有什么作用？此二者之间有任何冲突吗？</w:t>
      </w:r>
    </w:p>
    <w:p w14:paraId="5485D78D" w14:textId="77777777" w:rsidR="00B118FD" w:rsidRDefault="00B118FD" w:rsidP="00B118FD">
      <w:pPr>
        <w:spacing w:before="156" w:after="156"/>
      </w:pPr>
      <w:r>
        <w:rPr>
          <w:rFonts w:ascii="楷体" w:eastAsia="楷体" w:hAnsi="楷体" w:cs="楷体"/>
          <w:b/>
        </w:rPr>
        <w:t>注：</w:t>
      </w:r>
      <w:r>
        <w:rPr>
          <w:rFonts w:ascii="楷体" w:eastAsia="楷体" w:hAnsi="楷体" w:cs="楷体"/>
        </w:rPr>
        <w:t xml:space="preserve"> 6节。这就表明，基督徒虽然绝不可定任何人的罪，但他们也必须学习分辨人的见证。比较箴9:8。</w:t>
      </w:r>
    </w:p>
    <w:p w14:paraId="2DAB1F0E" w14:textId="77777777" w:rsidR="00B118FD" w:rsidRDefault="00B118FD" w:rsidP="00B118FD">
      <w:pPr>
        <w:pStyle w:val="3"/>
        <w:spacing w:before="156" w:after="156"/>
      </w:pPr>
      <w:r>
        <w:t>马太福音研经第</w:t>
      </w:r>
      <w:r>
        <w:t>10</w:t>
      </w:r>
      <w:r>
        <w:t>课</w:t>
      </w:r>
      <w:r>
        <w:t xml:space="preserve"> ~ 7:13–29</w:t>
      </w:r>
    </w:p>
    <w:p w14:paraId="18D325F8" w14:textId="77777777" w:rsidR="00B118FD" w:rsidRDefault="00B118FD" w:rsidP="00B118FD">
      <w:pPr>
        <w:spacing w:before="156" w:after="156"/>
      </w:pPr>
      <w:r>
        <w:t>1</w:t>
      </w:r>
      <w:r>
        <w:t>．在</w:t>
      </w:r>
      <w:r>
        <w:t>13–23</w:t>
      </w:r>
      <w:r>
        <w:t>节中，我们的主将哪三重的责任，放在那些进入祂国度的人身上：</w:t>
      </w:r>
      <w:r>
        <w:t xml:space="preserve">(a) </w:t>
      </w:r>
      <w:r>
        <w:t>对开始时所要作的正确选择（</w:t>
      </w:r>
      <w:r>
        <w:t>13–14</w:t>
      </w:r>
      <w:r>
        <w:t>节）；</w:t>
      </w:r>
      <w:r>
        <w:t xml:space="preserve">(b) </w:t>
      </w:r>
      <w:r>
        <w:t>对真伪所要作的正确辨别（</w:t>
      </w:r>
      <w:r>
        <w:t>15–20</w:t>
      </w:r>
      <w:r>
        <w:t>节）；以及</w:t>
      </w:r>
      <w:r>
        <w:t xml:space="preserve"> (c) </w:t>
      </w:r>
      <w:r>
        <w:t>对最后获得主承认所要具备的条件（</w:t>
      </w:r>
      <w:r>
        <w:t>21–23</w:t>
      </w:r>
      <w:r>
        <w:t>节）？</w:t>
      </w:r>
    </w:p>
    <w:p w14:paraId="77645250" w14:textId="77777777" w:rsidR="00B118FD" w:rsidRDefault="00B118FD" w:rsidP="00B118FD">
      <w:pPr>
        <w:spacing w:before="156" w:after="156"/>
      </w:pPr>
      <w:r>
        <w:t>2</w:t>
      </w:r>
      <w:r>
        <w:t>．</w:t>
      </w:r>
      <w:r>
        <w:t>24–27</w:t>
      </w:r>
      <w:r>
        <w:t>节是论到哪两等人呢？这两个房子在哪一方面有所差别呢？人怎能在建造上毫无智慧地去建造呢？</w:t>
      </w:r>
    </w:p>
    <w:p w14:paraId="5EB6C23E" w14:textId="77777777" w:rsidR="00B118FD" w:rsidRDefault="00B118FD" w:rsidP="00B118FD">
      <w:pPr>
        <w:spacing w:before="156" w:after="156"/>
      </w:pPr>
      <w:r>
        <w:t>3</w:t>
      </w:r>
      <w:r>
        <w:t>．</w:t>
      </w:r>
      <w:r>
        <w:t>15–20</w:t>
      </w:r>
      <w:r>
        <w:t>节。我们在哪一方面就可以将假先知辨认出来呢？比较申</w:t>
      </w:r>
      <w:r>
        <w:t>13:1–5</w:t>
      </w:r>
      <w:r>
        <w:t>；约壹</w:t>
      </w:r>
      <w:r>
        <w:t>4:1–6</w:t>
      </w:r>
      <w:r>
        <w:t>。你能想象到现代的假先知的任何伪装方法吗？</w:t>
      </w:r>
    </w:p>
    <w:p w14:paraId="236E91DD" w14:textId="77777777" w:rsidR="00B869C1" w:rsidRDefault="00B869C1" w:rsidP="00B118FD">
      <w:pPr>
        <w:spacing w:before="156" w:after="156"/>
      </w:pPr>
    </w:p>
    <w:p w14:paraId="4B981880" w14:textId="56FC2D9C" w:rsidR="006C47A2" w:rsidRDefault="00B118FD" w:rsidP="00B118FD">
      <w:pPr>
        <w:spacing w:before="156" w:after="156"/>
      </w:pPr>
      <w:r>
        <w:t>接下来请查考约拿书。马太福音</w:t>
      </w:r>
      <w:r>
        <w:t>11–28</w:t>
      </w:r>
      <w:r>
        <w:t>课见后。</w:t>
      </w:r>
    </w:p>
    <w:p w14:paraId="2C491664" w14:textId="77777777" w:rsidR="006C47A2" w:rsidRDefault="006C47A2">
      <w:pPr>
        <w:widowControl/>
        <w:snapToGrid/>
        <w:spacing w:beforeLines="0" w:before="0" w:afterLines="0" w:after="0"/>
        <w:jc w:val="left"/>
      </w:pPr>
      <w:r>
        <w:br w:type="page"/>
      </w:r>
    </w:p>
    <w:p w14:paraId="6E7B3483" w14:textId="6FFEDFD6" w:rsidR="006C47A2" w:rsidRDefault="00886B87" w:rsidP="006C47A2">
      <w:pPr>
        <w:pStyle w:val="2"/>
        <w:spacing w:before="156" w:after="156"/>
      </w:pPr>
      <w:bookmarkStart w:id="56" w:name="_Toc159623872"/>
      <w:r>
        <w:rPr>
          <w:rFonts w:hint="eastAsia"/>
        </w:rPr>
        <w:lastRenderedPageBreak/>
        <w:t>2</w:t>
      </w:r>
      <w:r>
        <w:rPr>
          <w:rFonts w:hint="eastAsia"/>
        </w:rPr>
        <w:t>、</w:t>
      </w:r>
      <w:r w:rsidR="006C47A2">
        <w:t>约拿书</w:t>
      </w:r>
      <w:bookmarkEnd w:id="56"/>
    </w:p>
    <w:p w14:paraId="079A7B02" w14:textId="77777777" w:rsidR="006C47A2" w:rsidRDefault="006C47A2" w:rsidP="006C47A2">
      <w:pPr>
        <w:pStyle w:val="3"/>
        <w:spacing w:before="156" w:after="156"/>
      </w:pPr>
      <w:r>
        <w:t>引言</w:t>
      </w:r>
    </w:p>
    <w:p w14:paraId="57DD288D" w14:textId="77777777" w:rsidR="006C47A2" w:rsidRDefault="006C47A2" w:rsidP="006C47A2">
      <w:pPr>
        <w:spacing w:before="156" w:after="156"/>
        <w:ind w:firstLineChars="200" w:firstLine="420"/>
      </w:pPr>
      <w:r>
        <w:t>在列王纪下</w:t>
      </w:r>
      <w:r>
        <w:t>14:25</w:t>
      </w:r>
      <w:r>
        <w:t>曾提到约拿，他在那里预言耶罗波安二世的胜利，借此而大大地扩张了以色列的疆域。如果约拿作预言是在耶罗波安二世作王初期，那么，他在阿摩司以先仅约</w:t>
      </w:r>
      <w:r>
        <w:t>20</w:t>
      </w:r>
      <w:r>
        <w:t>年而已。那时亚述已经成为一个强大的帝国，并且已经开始向西伸张了。事实上，耶罗波安的胜利，部分的原因是由于亚述袭击大马士革和邻近的国家，因而削弱了它们的势力而造成的。约拿似乎是对这个以残暴著称、势力强大可怕的亚述国有所畏惧的。</w:t>
      </w:r>
    </w:p>
    <w:p w14:paraId="24CAC7E1" w14:textId="76167D98" w:rsidR="006C47A2" w:rsidRDefault="006C47A2" w:rsidP="006C47A2">
      <w:pPr>
        <w:spacing w:before="156" w:after="156"/>
        <w:ind w:firstLineChars="200" w:firstLine="420"/>
      </w:pPr>
      <w:r>
        <w:t>然而神的命令就临到这个人身上，要他到尼尼微去，宣告审判它的话。有人就会想，这个命令是不会不受欢迎的。但是在约拿看来，亚述太可恨了，因此他宁愿放弃他先知的职分，而不愿遵命前去。这卷书就是记载这件事的经过。它是圣经中最值得注意的经卷之一，充满属灵的教训。</w:t>
      </w:r>
    </w:p>
    <w:p w14:paraId="1262BD43" w14:textId="77777777" w:rsidR="006C47A2" w:rsidRDefault="006C47A2" w:rsidP="006C47A2">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450"/>
      </w:tblGrid>
      <w:tr w:rsidR="006C47A2" w14:paraId="007BFBE8" w14:textId="77777777" w:rsidTr="006C47A2">
        <w:tc>
          <w:tcPr>
            <w:tcW w:w="846" w:type="dxa"/>
            <w:vAlign w:val="center"/>
          </w:tcPr>
          <w:p w14:paraId="24A5068A" w14:textId="4172C3C6" w:rsidR="006C47A2" w:rsidRDefault="006C47A2" w:rsidP="006C47A2">
            <w:pPr>
              <w:spacing w:beforeLines="0" w:before="0" w:afterLines="0" w:after="0"/>
            </w:pPr>
            <w:r w:rsidRPr="004E6D20">
              <w:rPr>
                <w:rFonts w:hint="eastAsia"/>
              </w:rPr>
              <w:t>1</w:t>
            </w:r>
          </w:p>
        </w:tc>
        <w:tc>
          <w:tcPr>
            <w:tcW w:w="7450" w:type="dxa"/>
            <w:vAlign w:val="center"/>
          </w:tcPr>
          <w:p w14:paraId="69F89513" w14:textId="6ACD6948" w:rsidR="006C47A2" w:rsidRDefault="006C47A2" w:rsidP="006C47A2">
            <w:pPr>
              <w:spacing w:beforeLines="0" w:before="0" w:afterLines="0" w:after="0"/>
            </w:pPr>
            <w:r w:rsidRPr="004E6D20">
              <w:rPr>
                <w:rFonts w:hint="eastAsia"/>
              </w:rPr>
              <w:t>约拿违命及其结果。</w:t>
            </w:r>
          </w:p>
        </w:tc>
      </w:tr>
      <w:tr w:rsidR="006C47A2" w14:paraId="6B66C67E" w14:textId="77777777" w:rsidTr="006C47A2">
        <w:tc>
          <w:tcPr>
            <w:tcW w:w="846" w:type="dxa"/>
            <w:vAlign w:val="center"/>
          </w:tcPr>
          <w:p w14:paraId="2F7BAC61" w14:textId="654CCDA4" w:rsidR="006C47A2" w:rsidRDefault="006C47A2" w:rsidP="006C47A2">
            <w:pPr>
              <w:spacing w:beforeLines="0" w:before="0" w:afterLines="0" w:after="0"/>
            </w:pPr>
            <w:r w:rsidRPr="004E6D20">
              <w:rPr>
                <w:rFonts w:hint="eastAsia"/>
              </w:rPr>
              <w:t>2</w:t>
            </w:r>
          </w:p>
        </w:tc>
        <w:tc>
          <w:tcPr>
            <w:tcW w:w="7450" w:type="dxa"/>
            <w:vAlign w:val="center"/>
          </w:tcPr>
          <w:p w14:paraId="3690C873" w14:textId="4E79E85D" w:rsidR="006C47A2" w:rsidRDefault="006C47A2" w:rsidP="006C47A2">
            <w:pPr>
              <w:spacing w:beforeLines="0" w:before="0" w:afterLines="0" w:after="0"/>
            </w:pPr>
            <w:r w:rsidRPr="004E6D20">
              <w:rPr>
                <w:rFonts w:hint="eastAsia"/>
              </w:rPr>
              <w:t>他在绝境中的祷告和感恩。</w:t>
            </w:r>
          </w:p>
        </w:tc>
      </w:tr>
      <w:tr w:rsidR="006C47A2" w14:paraId="74420A82" w14:textId="77777777" w:rsidTr="006C47A2">
        <w:tc>
          <w:tcPr>
            <w:tcW w:w="846" w:type="dxa"/>
            <w:vAlign w:val="center"/>
          </w:tcPr>
          <w:p w14:paraId="60D9C8B5" w14:textId="35D4252E" w:rsidR="006C47A2" w:rsidRDefault="006C47A2" w:rsidP="006C47A2">
            <w:pPr>
              <w:spacing w:beforeLines="0" w:before="0" w:afterLines="0" w:after="0"/>
            </w:pPr>
            <w:r w:rsidRPr="004E6D20">
              <w:rPr>
                <w:rFonts w:hint="eastAsia"/>
              </w:rPr>
              <w:t>3</w:t>
            </w:r>
          </w:p>
        </w:tc>
        <w:tc>
          <w:tcPr>
            <w:tcW w:w="7450" w:type="dxa"/>
            <w:vAlign w:val="center"/>
          </w:tcPr>
          <w:p w14:paraId="1DF5A830" w14:textId="26A3370B" w:rsidR="006C47A2" w:rsidRDefault="006C47A2" w:rsidP="006C47A2">
            <w:pPr>
              <w:spacing w:beforeLines="0" w:before="0" w:afterLines="0" w:after="0"/>
            </w:pPr>
            <w:r w:rsidRPr="004E6D20">
              <w:rPr>
                <w:rFonts w:hint="eastAsia"/>
              </w:rPr>
              <w:t>重膺使命的约拿在尼尼微传道，发生了惊人的效果。</w:t>
            </w:r>
          </w:p>
        </w:tc>
      </w:tr>
      <w:tr w:rsidR="006C47A2" w14:paraId="702E4C22" w14:textId="77777777" w:rsidTr="006C47A2">
        <w:tc>
          <w:tcPr>
            <w:tcW w:w="846" w:type="dxa"/>
            <w:vAlign w:val="center"/>
          </w:tcPr>
          <w:p w14:paraId="249A0B99" w14:textId="5E8378F6" w:rsidR="006C47A2" w:rsidRDefault="006C47A2" w:rsidP="006C47A2">
            <w:pPr>
              <w:spacing w:beforeLines="0" w:before="0" w:afterLines="0" w:after="0"/>
            </w:pPr>
            <w:r w:rsidRPr="004E6D20">
              <w:rPr>
                <w:rFonts w:hint="eastAsia"/>
              </w:rPr>
              <w:t>4</w:t>
            </w:r>
          </w:p>
        </w:tc>
        <w:tc>
          <w:tcPr>
            <w:tcW w:w="7450" w:type="dxa"/>
            <w:vAlign w:val="center"/>
          </w:tcPr>
          <w:p w14:paraId="44BBB57D" w14:textId="74C458A5" w:rsidR="006C47A2" w:rsidRDefault="006C47A2" w:rsidP="006C47A2">
            <w:pPr>
              <w:spacing w:beforeLines="0" w:before="0" w:afterLines="0" w:after="0"/>
            </w:pPr>
            <w:r w:rsidRPr="004E6D20">
              <w:rPr>
                <w:rFonts w:hint="eastAsia"/>
              </w:rPr>
              <w:t>约拿发怒和神的责备。</w:t>
            </w:r>
          </w:p>
        </w:tc>
      </w:tr>
    </w:tbl>
    <w:p w14:paraId="34C40505" w14:textId="77777777" w:rsidR="006C47A2" w:rsidRDefault="006C47A2" w:rsidP="006C47A2">
      <w:pPr>
        <w:pStyle w:val="3"/>
        <w:spacing w:before="156" w:after="156"/>
      </w:pPr>
      <w:r>
        <w:t>约拿书研经第</w:t>
      </w:r>
      <w:r>
        <w:t>1</w:t>
      </w:r>
      <w:r>
        <w:t>课</w:t>
      </w:r>
      <w:r>
        <w:t xml:space="preserve"> ~ 1 &amp; 2</w:t>
      </w:r>
    </w:p>
    <w:p w14:paraId="5F016256" w14:textId="77777777" w:rsidR="006C47A2" w:rsidRDefault="006C47A2" w:rsidP="006C47A2">
      <w:pPr>
        <w:spacing w:before="156" w:after="156"/>
        <w:ind w:firstLineChars="200" w:firstLine="420"/>
      </w:pPr>
      <w:r>
        <w:t>约拿逃避的动机见</w:t>
      </w:r>
      <w:r>
        <w:t>4:2</w:t>
      </w:r>
      <w:r>
        <w:t>。他怕神发慈悲。如果他遵命前往尼尼微，尼尼微人就会悔改，就会蒙赦免（比较耶</w:t>
      </w:r>
      <w:r>
        <w:t>18:8</w:t>
      </w:r>
      <w:r>
        <w:t>），后来就会来毁灭以色列。如果他不去，神的审判就会临到尼尼微，以色列便蒙拯救。</w:t>
      </w:r>
    </w:p>
    <w:p w14:paraId="53266F0F" w14:textId="77777777" w:rsidR="006C47A2" w:rsidRDefault="006C47A2" w:rsidP="006C47A2">
      <w:pPr>
        <w:spacing w:before="156" w:after="156"/>
      </w:pPr>
      <w:r>
        <w:t>1</w:t>
      </w:r>
      <w:r>
        <w:t>．「（然而）约拿却」（</w:t>
      </w:r>
      <w:r>
        <w:t>3</w:t>
      </w:r>
      <w:r>
        <w:t>节）：「然而耶和华」（</w:t>
      </w:r>
      <w:r>
        <w:t>4</w:t>
      </w:r>
      <w:r>
        <w:t>节）。比较徒</w:t>
      </w:r>
      <w:r>
        <w:t>11:8,9</w:t>
      </w:r>
      <w:r>
        <w:t>（上下文也是关心到外邦人）。约拿未见到什么真理呢？比较提前</w:t>
      </w:r>
      <w:r>
        <w:t>2:4</w:t>
      </w:r>
      <w:r>
        <w:t>。耶和华怎样保持这种情势的控制呢？关于</w:t>
      </w:r>
      <w:r>
        <w:t>1:7b</w:t>
      </w:r>
      <w:r>
        <w:t>，请比较箴</w:t>
      </w:r>
      <w:r>
        <w:t>16:33</w:t>
      </w:r>
      <w:r>
        <w:t>，并注意</w:t>
      </w:r>
      <w:r>
        <w:t>1:17</w:t>
      </w:r>
      <w:r>
        <w:t>的「安排」二字。</w:t>
      </w:r>
    </w:p>
    <w:p w14:paraId="047F68EC" w14:textId="77777777" w:rsidR="006C47A2" w:rsidRDefault="006C47A2" w:rsidP="006C47A2">
      <w:pPr>
        <w:spacing w:before="156" w:after="156"/>
      </w:pPr>
      <w:r>
        <w:t>2</w:t>
      </w:r>
      <w:r>
        <w:t>．约拿（像亚当和夏娃一样，创</w:t>
      </w:r>
      <w:r>
        <w:t>3:8–10</w:t>
      </w:r>
      <w:r>
        <w:t>）设法躲避神的面（</w:t>
      </w:r>
      <w:r>
        <w:t>1:3,10</w:t>
      </w:r>
      <w:r>
        <w:t>；比较</w:t>
      </w:r>
      <w:r>
        <w:t>2:4</w:t>
      </w:r>
      <w:r>
        <w:t>）。为什么办不到呢？请在这一段经文的亮光中，查阅诗</w:t>
      </w:r>
      <w:r>
        <w:t>139:23,24</w:t>
      </w:r>
      <w:r>
        <w:t>，并将它应用在你自己身上。</w:t>
      </w:r>
    </w:p>
    <w:p w14:paraId="26E8CA60" w14:textId="77777777" w:rsidR="006C47A2" w:rsidRDefault="006C47A2" w:rsidP="006C47A2">
      <w:pPr>
        <w:spacing w:before="156" w:after="156"/>
      </w:pPr>
      <w:r>
        <w:t>3</w:t>
      </w:r>
      <w:r>
        <w:t>．约拿的祷告，值得注意的是没有作直接的祈求，只说到自己的苦况，然后便转为称谢。他遭难的根本原因是什么？是什么使其苦况起了变化呢？</w:t>
      </w:r>
    </w:p>
    <w:p w14:paraId="4BA897E5" w14:textId="77777777" w:rsidR="006C47A2" w:rsidRDefault="006C47A2" w:rsidP="006C47A2">
      <w:pPr>
        <w:spacing w:before="156" w:after="156"/>
      </w:pPr>
      <w:r>
        <w:rPr>
          <w:rFonts w:ascii="楷体" w:eastAsia="楷体" w:hAnsi="楷体" w:cs="楷体"/>
          <w:b/>
        </w:rPr>
        <w:t>注：</w:t>
      </w:r>
    </w:p>
    <w:p w14:paraId="1DD80FEC" w14:textId="77777777" w:rsidR="006C47A2" w:rsidRDefault="006C47A2" w:rsidP="006C47A2">
      <w:pPr>
        <w:spacing w:before="156" w:after="156"/>
      </w:pPr>
      <w:r>
        <w:rPr>
          <w:rFonts w:ascii="楷体" w:eastAsia="楷体" w:hAnsi="楷体" w:cs="楷体"/>
        </w:rPr>
        <w:t>1．1:3。「逃……避耶和华（的面）」：这就等于抛弃他的圣召，因为先知是侍立在耶和华面前的（比较王上17:1）。</w:t>
      </w:r>
    </w:p>
    <w:p w14:paraId="04E7A183" w14:textId="77777777" w:rsidR="006C47A2" w:rsidRDefault="006C47A2" w:rsidP="006C47A2">
      <w:pPr>
        <w:spacing w:before="156" w:after="156"/>
      </w:pPr>
      <w:r>
        <w:rPr>
          <w:rFonts w:ascii="楷体" w:eastAsia="楷体" w:hAnsi="楷体" w:cs="楷体"/>
        </w:rPr>
        <w:t>2．1:17。「三日三夜」：比较太12:40。根据犹太人的算法，这可能是指一整日与这一日的前一晚和后一晚。</w:t>
      </w:r>
    </w:p>
    <w:p w14:paraId="452BCAB9" w14:textId="77777777" w:rsidR="006C47A2" w:rsidRDefault="006C47A2" w:rsidP="006C47A2">
      <w:pPr>
        <w:spacing w:before="156" w:after="156"/>
      </w:pPr>
      <w:r>
        <w:rPr>
          <w:rFonts w:ascii="楷体" w:eastAsia="楷体" w:hAnsi="楷体" w:cs="楷体"/>
        </w:rPr>
        <w:lastRenderedPageBreak/>
        <w:t>3．2:7。对希伯来人来说，「想念」并非只是指一种意念；它可能是指重新追忆耶和华在过去的作为；详细查考这个词的用法是不会白费的。关于这一节经文，请比较诗77:11,12；105:4–6；143:5。</w:t>
      </w:r>
    </w:p>
    <w:p w14:paraId="3C0CF486" w14:textId="77777777" w:rsidR="006C47A2" w:rsidRDefault="006C47A2" w:rsidP="006C47A2">
      <w:pPr>
        <w:spacing w:before="156" w:after="156"/>
      </w:pPr>
      <w:r>
        <w:rPr>
          <w:rFonts w:ascii="楷体" w:eastAsia="楷体" w:hAnsi="楷体" w:cs="楷体"/>
        </w:rPr>
        <w:t>4．2:9。所许的愿可能是某种以献祭的方式来表示的感谢祭。许愿是合乎圣经的一种行动；不过旧约劝人不要冒失许愿（箴20:25），和许愿不还（传5:5）。</w:t>
      </w:r>
    </w:p>
    <w:p w14:paraId="580D7FEF" w14:textId="77777777" w:rsidR="006C47A2" w:rsidRDefault="006C47A2" w:rsidP="006C47A2">
      <w:pPr>
        <w:pStyle w:val="3"/>
        <w:spacing w:before="156" w:after="156"/>
      </w:pPr>
      <w:r>
        <w:t>约拿书研经第</w:t>
      </w:r>
      <w:r>
        <w:t>2</w:t>
      </w:r>
      <w:r>
        <w:t>课</w:t>
      </w:r>
      <w:r>
        <w:t xml:space="preserve"> ~ 3 &amp; 4</w:t>
      </w:r>
    </w:p>
    <w:p w14:paraId="18F1EA10" w14:textId="77777777" w:rsidR="006C47A2" w:rsidRDefault="006C47A2" w:rsidP="006C47A2">
      <w:pPr>
        <w:spacing w:before="156" w:after="156"/>
      </w:pPr>
      <w:r>
        <w:t>1</w:t>
      </w:r>
      <w:r>
        <w:t>．神对人的态度是始终不变的。要免受审并得蒙怜恤，就必须有什么道德上的行动呢？比较珥</w:t>
      </w:r>
      <w:r>
        <w:t>2:12–14</w:t>
      </w:r>
      <w:r>
        <w:t>；徒</w:t>
      </w:r>
      <w:r>
        <w:t>10:34–35</w:t>
      </w:r>
      <w:r>
        <w:t>。耶稣怎样称许尼尼微人的行动呢？比较太</w:t>
      </w:r>
      <w:r>
        <w:t>12:41</w:t>
      </w:r>
      <w:r>
        <w:t>。</w:t>
      </w:r>
    </w:p>
    <w:p w14:paraId="13AD336B" w14:textId="77777777" w:rsidR="006C47A2" w:rsidRDefault="006C47A2" w:rsidP="006C47A2">
      <w:pPr>
        <w:spacing w:before="156" w:after="156"/>
      </w:pPr>
      <w:r>
        <w:t>2</w:t>
      </w:r>
      <w:r>
        <w:t>．愛国的约拿几乎掩蔽了作先知的约拿。</w:t>
      </w:r>
      <w:r>
        <w:t>4:2b</w:t>
      </w:r>
      <w:r>
        <w:t>，</w:t>
      </w:r>
      <w:r>
        <w:t>4:10,11</w:t>
      </w:r>
      <w:r>
        <w:t>怎样指责他的态度呢？试将约拿的态度和耶稣对犹太人的态度作一对比。比较太</w:t>
      </w:r>
      <w:r>
        <w:t>23:37,38</w:t>
      </w:r>
      <w:r>
        <w:t>；可</w:t>
      </w:r>
      <w:r>
        <w:t>10:45</w:t>
      </w:r>
      <w:r>
        <w:t>。</w:t>
      </w:r>
    </w:p>
    <w:p w14:paraId="769A4DE9" w14:textId="77777777" w:rsidR="006C47A2" w:rsidRDefault="006C47A2" w:rsidP="006C47A2">
      <w:pPr>
        <w:spacing w:before="156" w:after="156"/>
      </w:pPr>
      <w:r>
        <w:t>3</w:t>
      </w:r>
      <w:r>
        <w:t>．在这简短的一卷书里面，神的性格的哪几方面最为显著呢？</w:t>
      </w:r>
    </w:p>
    <w:p w14:paraId="18ABCCC6" w14:textId="77777777" w:rsidR="006C47A2" w:rsidRDefault="006C47A2" w:rsidP="006C47A2">
      <w:pPr>
        <w:spacing w:before="156" w:after="156"/>
      </w:pPr>
      <w:r>
        <w:rPr>
          <w:rFonts w:ascii="楷体" w:eastAsia="楷体" w:hAnsi="楷体" w:cs="楷体"/>
          <w:b/>
        </w:rPr>
        <w:t>注：</w:t>
      </w:r>
    </w:p>
    <w:p w14:paraId="11DB756A" w14:textId="77777777" w:rsidR="006C47A2" w:rsidRDefault="006C47A2" w:rsidP="006C47A2">
      <w:pPr>
        <w:spacing w:before="156" w:after="156"/>
      </w:pPr>
      <w:r>
        <w:rPr>
          <w:rFonts w:ascii="楷体" w:eastAsia="楷体" w:hAnsi="楷体" w:cs="楷体"/>
        </w:rPr>
        <w:t>1．3:3。「极大的城」：尼尼微的直辖区，就是在这里可能所指的（有别于城本身），由这边到那一边有30–36哩宽阔。</w:t>
      </w:r>
    </w:p>
    <w:p w14:paraId="2B3420CD" w14:textId="77777777" w:rsidR="006C47A2" w:rsidRDefault="006C47A2" w:rsidP="006C47A2">
      <w:pPr>
        <w:spacing w:before="156" w:after="156"/>
      </w:pPr>
      <w:r>
        <w:rPr>
          <w:rFonts w:ascii="楷体" w:eastAsia="楷体" w:hAnsi="楷体" w:cs="楷体"/>
        </w:rPr>
        <w:t>2．4:2。「后悔不降所说的灾」：这句话的希伯来字根是「很重地呼吸」的意思。其思想不专指意念的改变：其意義几乎可以说是耶和华松了一口气，使祂不必照祂的性格所要求的施行审判了。</w:t>
      </w:r>
    </w:p>
    <w:p w14:paraId="09DB2248" w14:textId="77777777" w:rsidR="006C47A2" w:rsidRDefault="006C47A2" w:rsidP="006C47A2">
      <w:pPr>
        <w:spacing w:before="156" w:after="156"/>
      </w:pPr>
      <w:r>
        <w:rPr>
          <w:rFonts w:ascii="楷体" w:eastAsia="楷体" w:hAnsi="楷体" w:cs="楷体"/>
        </w:rPr>
        <w:t>3．4:6。「一棵蓖麻」：是一种生长迅速、蔓延或攀缘的阔叶植物。</w:t>
      </w:r>
    </w:p>
    <w:p w14:paraId="36BED469" w14:textId="77777777" w:rsidR="006C47A2" w:rsidRDefault="006C47A2" w:rsidP="006C47A2">
      <w:pPr>
        <w:spacing w:before="156" w:after="156"/>
        <w:rPr>
          <w:rFonts w:ascii="楷体" w:eastAsia="楷体" w:hAnsi="楷体" w:cs="楷体"/>
        </w:rPr>
      </w:pPr>
      <w:r>
        <w:rPr>
          <w:rFonts w:ascii="楷体" w:eastAsia="楷体" w:hAnsi="楷体" w:cs="楷体"/>
        </w:rPr>
        <w:t>4．4:9–11。「约拿（为了自私的理由）愛惜他无须负责的那棵微不足道的植物。神岂不应当更加（而且不自私地）愛惜尼尼微这一座充满罪恶大城中那些可怜而又愚昧的居民和他们的牲畜吗？」</w:t>
      </w:r>
    </w:p>
    <w:p w14:paraId="6E3DFC22" w14:textId="77777777" w:rsidR="00B869C1" w:rsidRDefault="00B869C1" w:rsidP="00B869C1">
      <w:pPr>
        <w:spacing w:before="156" w:after="156"/>
        <w:rPr>
          <w:rFonts w:hint="eastAsia"/>
        </w:rPr>
      </w:pPr>
    </w:p>
    <w:p w14:paraId="40A64A8A" w14:textId="3638D93D" w:rsidR="00482D88" w:rsidRDefault="006C47A2" w:rsidP="006C47A2">
      <w:pPr>
        <w:spacing w:before="156" w:after="156"/>
      </w:pPr>
      <w:r>
        <w:t>接下来请查考约珥书。</w:t>
      </w:r>
    </w:p>
    <w:p w14:paraId="3DF2C31D" w14:textId="77777777" w:rsidR="00482D88" w:rsidRDefault="00482D88">
      <w:pPr>
        <w:widowControl/>
        <w:snapToGrid/>
        <w:spacing w:beforeLines="0" w:before="0" w:afterLines="0" w:after="0"/>
        <w:jc w:val="left"/>
      </w:pPr>
      <w:r>
        <w:br w:type="page"/>
      </w:r>
    </w:p>
    <w:p w14:paraId="25341417" w14:textId="23E5101C" w:rsidR="00482D88" w:rsidRDefault="00886B87" w:rsidP="00482D88">
      <w:pPr>
        <w:pStyle w:val="2"/>
        <w:spacing w:before="156" w:after="156"/>
      </w:pPr>
      <w:bookmarkStart w:id="57" w:name="_Toc159623873"/>
      <w:r>
        <w:rPr>
          <w:rFonts w:hint="eastAsia"/>
        </w:rPr>
        <w:lastRenderedPageBreak/>
        <w:t>3</w:t>
      </w:r>
      <w:r>
        <w:rPr>
          <w:rFonts w:hint="eastAsia"/>
        </w:rPr>
        <w:t>、</w:t>
      </w:r>
      <w:r w:rsidR="00482D88">
        <w:t>约珥书</w:t>
      </w:r>
      <w:bookmarkEnd w:id="57"/>
    </w:p>
    <w:p w14:paraId="59F3870D" w14:textId="77777777" w:rsidR="00482D88" w:rsidRDefault="00482D88" w:rsidP="00482D88">
      <w:pPr>
        <w:pStyle w:val="3"/>
        <w:spacing w:before="156" w:after="156"/>
      </w:pPr>
      <w:r>
        <w:t>引言</w:t>
      </w:r>
    </w:p>
    <w:p w14:paraId="0C5EA856" w14:textId="77777777" w:rsidR="00482D88" w:rsidRDefault="00482D88" w:rsidP="00482D88">
      <w:pPr>
        <w:spacing w:before="156" w:after="156"/>
        <w:ind w:firstLineChars="200" w:firstLine="420"/>
      </w:pPr>
      <w:r>
        <w:t>关于这一位先知，除了本书第一节所说的以外，别无所闻。而且事实上很明显，他是在犹大说预言的。通常都认为他是最早期或是最晚期的先知之一。其年代在研究他所传的信息上并不重要。</w:t>
      </w:r>
    </w:p>
    <w:p w14:paraId="6EEAE51E" w14:textId="77777777" w:rsidR="00482D88" w:rsidRDefault="00482D88" w:rsidP="00482D88">
      <w:pPr>
        <w:spacing w:before="156" w:after="156"/>
        <w:ind w:firstLineChars="200" w:firstLine="420"/>
      </w:pPr>
      <w:r>
        <w:t>他说预言的原因是因为有一场空前的蝗灾，而且显然继之以旱灾（</w:t>
      </w:r>
      <w:r>
        <w:t>1:18–20</w:t>
      </w:r>
      <w:r>
        <w:t>）将会来临。他吁请全国的人民要悔改，自卑，而且，他们若是这样做了，他就蒙授权宣布蝗灾将迅速止息，天地也将恢复原状。</w:t>
      </w:r>
    </w:p>
    <w:p w14:paraId="7F6DE3E9" w14:textId="2EA79AD0" w:rsidR="00482D88" w:rsidRDefault="00482D88" w:rsidP="00482D88">
      <w:pPr>
        <w:spacing w:before="156" w:after="156"/>
        <w:ind w:firstLineChars="200" w:firstLine="420"/>
      </w:pPr>
      <w:r>
        <w:t>但是神也叫先知看见一幅更遥远的景象。蝗灾乃是耶和华的日子临近的一种象征。而且，约珥也预见到圣灵的浇灌，和招聚万民为虐待以色列人而受审判的事。耶和华必得胜，以色列也必蒙福。</w:t>
      </w:r>
    </w:p>
    <w:p w14:paraId="35CD625F" w14:textId="77777777" w:rsidR="00482D88" w:rsidRDefault="00482D88" w:rsidP="00482D88">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482D88" w14:paraId="5B2C05DC" w14:textId="77777777" w:rsidTr="00482D88">
        <w:tc>
          <w:tcPr>
            <w:tcW w:w="1555" w:type="dxa"/>
            <w:vAlign w:val="center"/>
          </w:tcPr>
          <w:p w14:paraId="5A4CC4FE" w14:textId="7955699D" w:rsidR="00482D88" w:rsidRDefault="00482D88" w:rsidP="00482D88">
            <w:pPr>
              <w:spacing w:beforeLines="0" w:before="0" w:afterLines="0" w:after="0"/>
            </w:pPr>
            <w:r w:rsidRPr="00F7155E">
              <w:rPr>
                <w:rFonts w:hint="eastAsia"/>
              </w:rPr>
              <w:t xml:space="preserve">1:1 </w:t>
            </w:r>
            <w:r w:rsidRPr="00F7155E">
              <w:rPr>
                <w:rFonts w:hint="eastAsia"/>
              </w:rPr>
              <w:t>–</w:t>
            </w:r>
            <w:r w:rsidRPr="00F7155E">
              <w:rPr>
                <w:rFonts w:hint="eastAsia"/>
              </w:rPr>
              <w:t xml:space="preserve"> 2:17</w:t>
            </w:r>
          </w:p>
        </w:tc>
        <w:tc>
          <w:tcPr>
            <w:tcW w:w="6741" w:type="dxa"/>
            <w:vAlign w:val="center"/>
          </w:tcPr>
          <w:p w14:paraId="4E2E241B" w14:textId="5CC1A053" w:rsidR="00482D88" w:rsidRDefault="00482D88" w:rsidP="00482D88">
            <w:pPr>
              <w:spacing w:beforeLines="0" w:before="0" w:afterLines="0" w:after="0"/>
            </w:pPr>
            <w:r w:rsidRPr="00F7155E">
              <w:rPr>
                <w:rFonts w:hint="eastAsia"/>
              </w:rPr>
              <w:t>蝗灾并吁请全民悔改。</w:t>
            </w:r>
          </w:p>
        </w:tc>
      </w:tr>
      <w:tr w:rsidR="00482D88" w14:paraId="1E7BDCE5" w14:textId="77777777" w:rsidTr="00482D88">
        <w:tc>
          <w:tcPr>
            <w:tcW w:w="1555" w:type="dxa"/>
            <w:vAlign w:val="center"/>
          </w:tcPr>
          <w:p w14:paraId="42E9B1E6" w14:textId="0B306666" w:rsidR="00482D88" w:rsidRDefault="00482D88" w:rsidP="00482D88">
            <w:pPr>
              <w:spacing w:beforeLines="0" w:before="0" w:afterLines="0" w:after="0"/>
            </w:pPr>
            <w:r w:rsidRPr="00F7155E">
              <w:rPr>
                <w:rFonts w:hint="eastAsia"/>
              </w:rPr>
              <w:t>2:18</w:t>
            </w:r>
            <w:r w:rsidRPr="00F7155E">
              <w:rPr>
                <w:rFonts w:hint="eastAsia"/>
              </w:rPr>
              <w:t>–</w:t>
            </w:r>
            <w:r w:rsidRPr="00F7155E">
              <w:rPr>
                <w:rFonts w:hint="eastAsia"/>
              </w:rPr>
              <w:t>27</w:t>
            </w:r>
          </w:p>
        </w:tc>
        <w:tc>
          <w:tcPr>
            <w:tcW w:w="6741" w:type="dxa"/>
            <w:vAlign w:val="center"/>
          </w:tcPr>
          <w:p w14:paraId="1A5A8A64" w14:textId="5AD50D27" w:rsidR="00482D88" w:rsidRDefault="00482D88" w:rsidP="00482D88">
            <w:pPr>
              <w:spacing w:beforeLines="0" w:before="0" w:afterLines="0" w:after="0"/>
            </w:pPr>
            <w:r w:rsidRPr="00F7155E">
              <w:rPr>
                <w:rFonts w:hint="eastAsia"/>
              </w:rPr>
              <w:t>蝗虫必被消灭，土地必恢复丰饶。</w:t>
            </w:r>
          </w:p>
        </w:tc>
      </w:tr>
      <w:tr w:rsidR="00482D88" w14:paraId="2769A2A3" w14:textId="77777777" w:rsidTr="00482D88">
        <w:tc>
          <w:tcPr>
            <w:tcW w:w="1555" w:type="dxa"/>
            <w:vAlign w:val="center"/>
          </w:tcPr>
          <w:p w14:paraId="10D60A5F" w14:textId="3A66708D" w:rsidR="00482D88" w:rsidRDefault="00482D88" w:rsidP="00482D88">
            <w:pPr>
              <w:spacing w:beforeLines="0" w:before="0" w:afterLines="0" w:after="0"/>
            </w:pPr>
            <w:r w:rsidRPr="00F7155E">
              <w:rPr>
                <w:rFonts w:hint="eastAsia"/>
              </w:rPr>
              <w:t>2:28</w:t>
            </w:r>
            <w:r w:rsidRPr="00F7155E">
              <w:rPr>
                <w:rFonts w:hint="eastAsia"/>
              </w:rPr>
              <w:t>–</w:t>
            </w:r>
            <w:r w:rsidRPr="00F7155E">
              <w:rPr>
                <w:rFonts w:hint="eastAsia"/>
              </w:rPr>
              <w:t>32</w:t>
            </w:r>
          </w:p>
        </w:tc>
        <w:tc>
          <w:tcPr>
            <w:tcW w:w="6741" w:type="dxa"/>
            <w:vAlign w:val="center"/>
          </w:tcPr>
          <w:p w14:paraId="7E58956E" w14:textId="06F8B3D5" w:rsidR="00482D88" w:rsidRDefault="00482D88" w:rsidP="00482D88">
            <w:pPr>
              <w:spacing w:beforeLines="0" w:before="0" w:afterLines="0" w:after="0"/>
            </w:pPr>
            <w:r w:rsidRPr="00F7155E">
              <w:rPr>
                <w:rFonts w:hint="eastAsia"/>
              </w:rPr>
              <w:t>圣灵的浇灌。</w:t>
            </w:r>
          </w:p>
        </w:tc>
      </w:tr>
      <w:tr w:rsidR="00482D88" w14:paraId="1066FC3A" w14:textId="77777777" w:rsidTr="00482D88">
        <w:tc>
          <w:tcPr>
            <w:tcW w:w="1555" w:type="dxa"/>
            <w:vAlign w:val="center"/>
          </w:tcPr>
          <w:p w14:paraId="1A90FC7E" w14:textId="0E17A75B" w:rsidR="00482D88" w:rsidRDefault="00482D88" w:rsidP="00482D88">
            <w:pPr>
              <w:spacing w:beforeLines="0" w:before="0" w:afterLines="0" w:after="0"/>
            </w:pPr>
            <w:r w:rsidRPr="00F7155E">
              <w:rPr>
                <w:rFonts w:hint="eastAsia"/>
              </w:rPr>
              <w:t>3:1</w:t>
            </w:r>
            <w:r w:rsidRPr="00F7155E">
              <w:rPr>
                <w:rFonts w:hint="eastAsia"/>
              </w:rPr>
              <w:t>–</w:t>
            </w:r>
            <w:r w:rsidRPr="00F7155E">
              <w:rPr>
                <w:rFonts w:hint="eastAsia"/>
              </w:rPr>
              <w:t>21</w:t>
            </w:r>
          </w:p>
        </w:tc>
        <w:tc>
          <w:tcPr>
            <w:tcW w:w="6741" w:type="dxa"/>
            <w:vAlign w:val="center"/>
          </w:tcPr>
          <w:p w14:paraId="473326DE" w14:textId="3C7C11A5" w:rsidR="00482D88" w:rsidRDefault="00482D88" w:rsidP="00482D88">
            <w:pPr>
              <w:spacing w:beforeLines="0" w:before="0" w:afterLines="0" w:after="0"/>
            </w:pPr>
            <w:r w:rsidRPr="00F7155E">
              <w:rPr>
                <w:rFonts w:hint="eastAsia"/>
              </w:rPr>
              <w:t>耶和华的日子；审判万民，和临到犹大和耶路撒冷的福祉。</w:t>
            </w:r>
          </w:p>
        </w:tc>
      </w:tr>
    </w:tbl>
    <w:p w14:paraId="22E949DB" w14:textId="77777777" w:rsidR="00482D88" w:rsidRDefault="00482D88" w:rsidP="00482D88">
      <w:pPr>
        <w:pStyle w:val="3"/>
        <w:spacing w:before="156" w:after="156"/>
      </w:pPr>
      <w:r>
        <w:t>约珥书研经第</w:t>
      </w:r>
      <w:r>
        <w:t>1</w:t>
      </w:r>
      <w:r>
        <w:t>课</w:t>
      </w:r>
      <w:r>
        <w:t xml:space="preserve"> ~ 1:1–2:17</w:t>
      </w:r>
    </w:p>
    <w:p w14:paraId="6AC31738" w14:textId="77777777" w:rsidR="00482D88" w:rsidRDefault="00482D88" w:rsidP="00FD13EE">
      <w:pPr>
        <w:spacing w:before="156" w:after="156"/>
        <w:ind w:firstLineChars="200" w:firstLine="420"/>
      </w:pPr>
      <w:r>
        <w:t>两篇论蝗虫的演讲，各从不同方面来描述其严重性，并吁请人民悔改。</w:t>
      </w:r>
    </w:p>
    <w:p w14:paraId="595EB62E" w14:textId="77777777" w:rsidR="00482D88" w:rsidRDefault="00482D88" w:rsidP="00482D88">
      <w:pPr>
        <w:spacing w:before="156" w:after="156"/>
      </w:pPr>
      <w:r>
        <w:t>1</w:t>
      </w:r>
      <w:r>
        <w:t>．为了国家所犯的罪，必须全国人民都悔改，关于这一点在这一段经文中有什么教训呢？在</w:t>
      </w:r>
      <w:r>
        <w:t>2:12–13</w:t>
      </w:r>
      <w:r>
        <w:t>说到真悔改所不可少的是什么？</w:t>
      </w:r>
    </w:p>
    <w:p w14:paraId="217FDFB3" w14:textId="77777777" w:rsidR="00482D88" w:rsidRDefault="00482D88" w:rsidP="00482D88">
      <w:pPr>
        <w:spacing w:before="156" w:after="156"/>
      </w:pPr>
      <w:r>
        <w:t>2</w:t>
      </w:r>
      <w:r>
        <w:t>．请将这一段经文中论「耶和华的日子」之教训归纳起来，其意義是什么？</w:t>
      </w:r>
    </w:p>
    <w:p w14:paraId="41B59977" w14:textId="77777777" w:rsidR="00482D88" w:rsidRDefault="00482D88" w:rsidP="00482D88">
      <w:pPr>
        <w:pStyle w:val="3"/>
        <w:spacing w:before="156" w:after="156"/>
      </w:pPr>
      <w:r>
        <w:t>约珥书研经第</w:t>
      </w:r>
      <w:r>
        <w:t>2</w:t>
      </w:r>
      <w:r>
        <w:t>课</w:t>
      </w:r>
      <w:r>
        <w:t xml:space="preserve"> ~ 2:18–3:21</w:t>
      </w:r>
    </w:p>
    <w:p w14:paraId="6ECD2FFC" w14:textId="77777777" w:rsidR="00482D88" w:rsidRDefault="00482D88" w:rsidP="00482D88">
      <w:pPr>
        <w:spacing w:before="156" w:after="156"/>
      </w:pPr>
      <w:r>
        <w:t>1</w:t>
      </w:r>
      <w:r>
        <w:t>．神对祂百姓的悔改有什么反应？这一点教导了人什么原则？</w:t>
      </w:r>
    </w:p>
    <w:p w14:paraId="50B6DADF" w14:textId="77777777" w:rsidR="00482D88" w:rsidRDefault="00482D88" w:rsidP="00482D88">
      <w:pPr>
        <w:spacing w:before="156" w:after="156"/>
      </w:pPr>
      <w:r>
        <w:t>2</w:t>
      </w:r>
      <w:r>
        <w:t>．</w:t>
      </w:r>
      <w:r>
        <w:t>2:28–29</w:t>
      </w:r>
      <w:r>
        <w:t>的预言怎样奇妙地应验了，远超过约珥所预见的呢？</w:t>
      </w:r>
    </w:p>
    <w:p w14:paraId="11F76E76" w14:textId="77777777" w:rsidR="00482D88" w:rsidRDefault="00482D88" w:rsidP="00482D88">
      <w:pPr>
        <w:spacing w:before="156" w:after="156"/>
      </w:pPr>
      <w:r>
        <w:t>3</w:t>
      </w:r>
      <w:r>
        <w:t>．第</w:t>
      </w:r>
      <w:r>
        <w:t>3</w:t>
      </w:r>
      <w:r>
        <w:t>章是以色列蒙怜恤及其仇敌受审判的一个异象。列国对待以色列，在哪几方面激怒了神，又有什么审判临到它们呢？根据</w:t>
      </w:r>
      <w:r>
        <w:t>3:17,21</w:t>
      </w:r>
      <w:r>
        <w:t>的经文看来，神的百姓所蒙受的最大福气是什么呢？</w:t>
      </w:r>
    </w:p>
    <w:p w14:paraId="519B8AFE" w14:textId="77777777" w:rsidR="00B869C1" w:rsidRDefault="00B869C1" w:rsidP="00482D88">
      <w:pPr>
        <w:spacing w:before="156" w:after="156"/>
        <w:rPr>
          <w:rFonts w:hint="eastAsia"/>
        </w:rPr>
      </w:pPr>
    </w:p>
    <w:p w14:paraId="615C8A77" w14:textId="7075EB88" w:rsidR="008B6442" w:rsidRDefault="00482D88" w:rsidP="00482D88">
      <w:pPr>
        <w:spacing w:before="156" w:after="156"/>
      </w:pPr>
      <w:r>
        <w:t>接下来请查考西番雅书。</w:t>
      </w:r>
    </w:p>
    <w:p w14:paraId="76D9A33C" w14:textId="77777777" w:rsidR="008B6442" w:rsidRDefault="008B6442">
      <w:pPr>
        <w:widowControl/>
        <w:snapToGrid/>
        <w:spacing w:beforeLines="0" w:before="0" w:afterLines="0" w:after="0"/>
        <w:jc w:val="left"/>
      </w:pPr>
      <w:r>
        <w:lastRenderedPageBreak/>
        <w:br w:type="page"/>
      </w:r>
    </w:p>
    <w:p w14:paraId="072C2CF6" w14:textId="33515508" w:rsidR="008B6442" w:rsidRDefault="00886B87" w:rsidP="008B6442">
      <w:pPr>
        <w:pStyle w:val="2"/>
        <w:spacing w:before="156" w:after="156"/>
      </w:pPr>
      <w:bookmarkStart w:id="58" w:name="_Toc159623874"/>
      <w:r>
        <w:rPr>
          <w:rFonts w:hint="eastAsia"/>
        </w:rPr>
        <w:lastRenderedPageBreak/>
        <w:t>4</w:t>
      </w:r>
      <w:r>
        <w:rPr>
          <w:rFonts w:hint="eastAsia"/>
        </w:rPr>
        <w:t>、</w:t>
      </w:r>
      <w:r w:rsidR="008B6442">
        <w:t>西番雅书</w:t>
      </w:r>
      <w:bookmarkEnd w:id="58"/>
    </w:p>
    <w:p w14:paraId="44C5886C" w14:textId="77777777" w:rsidR="008B6442" w:rsidRDefault="008B6442" w:rsidP="008B6442">
      <w:pPr>
        <w:pStyle w:val="3"/>
        <w:spacing w:before="156" w:after="156"/>
      </w:pPr>
      <w:r>
        <w:t>引言</w:t>
      </w:r>
    </w:p>
    <w:p w14:paraId="685BAD2A" w14:textId="77777777" w:rsidR="008B6442" w:rsidRDefault="008B6442" w:rsidP="008B6442">
      <w:pPr>
        <w:spacing w:before="156" w:after="156"/>
        <w:ind w:firstLineChars="200" w:firstLine="420"/>
      </w:pPr>
      <w:r>
        <w:t>西番雅说预言是在约西亚作王的时候，而且可能是在他作王初期，在他着手宗教改革以前。因为当西番雅传递其信息时，约西亚所废除的那些偶像的习俗仍然大行其道（例如，将</w:t>
      </w:r>
      <w:r>
        <w:t>1:4–5</w:t>
      </w:r>
      <w:r>
        <w:t>与王下</w:t>
      </w:r>
      <w:r>
        <w:t>23:4–5</w:t>
      </w:r>
      <w:r>
        <w:t>作一比较）。所以西番雅是和耶利米同时代的人，而且可能较后者稍为早些出来作先知。如果其族谱上的先祖希西家（</w:t>
      </w:r>
      <w:r>
        <w:t>1:1</w:t>
      </w:r>
      <w:r>
        <w:t>）是希西家王的话（许多人认为有此可能），那么西番雅就是出身贵族了。</w:t>
      </w:r>
    </w:p>
    <w:p w14:paraId="6F4F69DA" w14:textId="77777777" w:rsidR="008B6442" w:rsidRDefault="008B6442" w:rsidP="008B6442">
      <w:pPr>
        <w:spacing w:before="156" w:after="156"/>
        <w:ind w:firstLineChars="200" w:firstLine="420"/>
      </w:pPr>
      <w:r>
        <w:t>他的预言的主题是耶和华的日子，这日子是已经迫在眉睫的。这日子被描绘为一个极其可怕的惩罚的日子，所用的象喻是战争和侵略，结果在犹大和耶路撒冷那些作恶的人都会被肃清。但是这惩罚将包括所有的国家；这日子将是普世受惩罚的日子。</w:t>
      </w:r>
    </w:p>
    <w:p w14:paraId="09369764" w14:textId="77777777" w:rsidR="008B6442" w:rsidRDefault="008B6442" w:rsidP="008B6442">
      <w:pPr>
        <w:spacing w:before="156" w:after="156"/>
        <w:ind w:firstLineChars="200" w:firstLine="420"/>
      </w:pPr>
      <w:r>
        <w:t>惩罚完毕之后，以色列必会剩下一些遗民，他们虽然出身卑微，却为人正直，并且倚靠耶和华，他们会在祂的恩宠中欢喜快乐。西番雅也预见到万国万民都会「求告耶和华的名，同心合意地事奉祂」（</w:t>
      </w:r>
      <w:r>
        <w:t>3:9</w:t>
      </w:r>
      <w:r>
        <w:t>）。他的信息以见识广博、眼光深远，并充满卫道热情著称。</w:t>
      </w:r>
    </w:p>
    <w:p w14:paraId="01359046" w14:textId="1CD7431E" w:rsidR="008B6442" w:rsidRDefault="008B6442" w:rsidP="008B6442">
      <w:pPr>
        <w:spacing w:before="156" w:after="156"/>
        <w:ind w:firstLineChars="200" w:firstLine="420"/>
      </w:pPr>
      <w:r>
        <w:t>西番雅的预言在尼尼微的覆亡上，并且于四分之一世纪之后又在耶路撒冷的覆亡上获得了惊人的应验。然而他的预言还没有全部应验。神施行审判的最后日子尚待来临。</w:t>
      </w:r>
    </w:p>
    <w:p w14:paraId="7EEC8D7D" w14:textId="77777777" w:rsidR="008B6442" w:rsidRDefault="008B6442" w:rsidP="008B6442">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8B6442" w14:paraId="60C62C6E" w14:textId="77777777" w:rsidTr="008B6442">
        <w:tc>
          <w:tcPr>
            <w:tcW w:w="1413" w:type="dxa"/>
            <w:vAlign w:val="center"/>
          </w:tcPr>
          <w:p w14:paraId="3C8B2A82" w14:textId="04736632" w:rsidR="008B6442" w:rsidRDefault="008B6442" w:rsidP="008B6442">
            <w:pPr>
              <w:spacing w:beforeLines="0" w:before="0" w:afterLines="0" w:after="0"/>
            </w:pPr>
            <w:r w:rsidRPr="0066123D">
              <w:rPr>
                <w:rFonts w:hint="eastAsia"/>
              </w:rPr>
              <w:t>1:1</w:t>
            </w:r>
            <w:r w:rsidRPr="0066123D">
              <w:rPr>
                <w:rFonts w:hint="eastAsia"/>
              </w:rPr>
              <w:t>–</w:t>
            </w:r>
            <w:r w:rsidRPr="0066123D">
              <w:rPr>
                <w:rFonts w:hint="eastAsia"/>
              </w:rPr>
              <w:t>18</w:t>
            </w:r>
          </w:p>
        </w:tc>
        <w:tc>
          <w:tcPr>
            <w:tcW w:w="6883" w:type="dxa"/>
            <w:vAlign w:val="center"/>
          </w:tcPr>
          <w:p w14:paraId="41EA9E42" w14:textId="5A2435AC" w:rsidR="008B6442" w:rsidRDefault="008B6442" w:rsidP="008B6442">
            <w:pPr>
              <w:spacing w:beforeLines="0" w:before="0" w:afterLines="0" w:after="0"/>
            </w:pPr>
            <w:r w:rsidRPr="0066123D">
              <w:rPr>
                <w:rFonts w:hint="eastAsia"/>
              </w:rPr>
              <w:t>耶和华的日子临近，特别论及犹大和耶路撒冷。</w:t>
            </w:r>
          </w:p>
        </w:tc>
      </w:tr>
      <w:tr w:rsidR="008B6442" w14:paraId="52923E00" w14:textId="77777777" w:rsidTr="008B6442">
        <w:tc>
          <w:tcPr>
            <w:tcW w:w="1413" w:type="dxa"/>
            <w:vAlign w:val="center"/>
          </w:tcPr>
          <w:p w14:paraId="2DA36BBA" w14:textId="3A2BF973" w:rsidR="008B6442" w:rsidRDefault="008B6442" w:rsidP="008B6442">
            <w:pPr>
              <w:spacing w:beforeLines="0" w:before="0" w:afterLines="0" w:after="0"/>
            </w:pPr>
            <w:r w:rsidRPr="0066123D">
              <w:rPr>
                <w:rFonts w:hint="eastAsia"/>
              </w:rPr>
              <w:t xml:space="preserve">2:1 </w:t>
            </w:r>
            <w:r w:rsidRPr="0066123D">
              <w:rPr>
                <w:rFonts w:hint="eastAsia"/>
              </w:rPr>
              <w:t>–</w:t>
            </w:r>
            <w:r w:rsidRPr="0066123D">
              <w:rPr>
                <w:rFonts w:hint="eastAsia"/>
              </w:rPr>
              <w:t xml:space="preserve"> 3:7</w:t>
            </w:r>
          </w:p>
        </w:tc>
        <w:tc>
          <w:tcPr>
            <w:tcW w:w="6883" w:type="dxa"/>
            <w:vAlign w:val="center"/>
          </w:tcPr>
          <w:p w14:paraId="71688A65" w14:textId="440D952E" w:rsidR="008B6442" w:rsidRDefault="008B6442" w:rsidP="008B6442">
            <w:pPr>
              <w:spacing w:beforeLines="0" w:before="0" w:afterLines="0" w:after="0"/>
            </w:pPr>
            <w:r w:rsidRPr="0066123D">
              <w:rPr>
                <w:rFonts w:hint="eastAsia"/>
              </w:rPr>
              <w:t>号召百姓悔改；预言列国必受惩罚，和耶路撒冷改正其行动作为的失败。</w:t>
            </w:r>
          </w:p>
        </w:tc>
      </w:tr>
      <w:tr w:rsidR="008B6442" w14:paraId="7C74134E" w14:textId="77777777" w:rsidTr="008B6442">
        <w:tc>
          <w:tcPr>
            <w:tcW w:w="1413" w:type="dxa"/>
            <w:vAlign w:val="center"/>
          </w:tcPr>
          <w:p w14:paraId="4F6162D6" w14:textId="5820EED6" w:rsidR="008B6442" w:rsidRDefault="008B6442" w:rsidP="008B6442">
            <w:pPr>
              <w:spacing w:beforeLines="0" w:before="0" w:afterLines="0" w:after="0"/>
            </w:pPr>
            <w:r w:rsidRPr="0066123D">
              <w:rPr>
                <w:rFonts w:hint="eastAsia"/>
              </w:rPr>
              <w:t>3:8</w:t>
            </w:r>
            <w:r w:rsidRPr="0066123D">
              <w:rPr>
                <w:rFonts w:hint="eastAsia"/>
              </w:rPr>
              <w:t>–</w:t>
            </w:r>
            <w:r w:rsidRPr="0066123D">
              <w:rPr>
                <w:rFonts w:hint="eastAsia"/>
              </w:rPr>
              <w:t>20</w:t>
            </w:r>
          </w:p>
        </w:tc>
        <w:tc>
          <w:tcPr>
            <w:tcW w:w="6883" w:type="dxa"/>
            <w:vAlign w:val="center"/>
          </w:tcPr>
          <w:p w14:paraId="6619879A" w14:textId="02775B84" w:rsidR="008B6442" w:rsidRDefault="008B6442" w:rsidP="008B6442">
            <w:pPr>
              <w:spacing w:beforeLines="0" w:before="0" w:afterLines="0" w:after="0"/>
            </w:pPr>
            <w:r w:rsidRPr="0066123D">
              <w:rPr>
                <w:rFonts w:hint="eastAsia"/>
              </w:rPr>
              <w:t>余民得幸免遇难；他们的品格和福乐。</w:t>
            </w:r>
          </w:p>
        </w:tc>
      </w:tr>
    </w:tbl>
    <w:p w14:paraId="682FED41" w14:textId="77777777" w:rsidR="008B6442" w:rsidRDefault="008B6442" w:rsidP="008B6442">
      <w:pPr>
        <w:pStyle w:val="3"/>
        <w:spacing w:before="156" w:after="156"/>
      </w:pPr>
      <w:r>
        <w:t>西番雅书研经第</w:t>
      </w:r>
      <w:r>
        <w:t>1</w:t>
      </w:r>
      <w:r>
        <w:t>课</w:t>
      </w:r>
      <w:r>
        <w:t xml:space="preserve"> ~ 1</w:t>
      </w:r>
    </w:p>
    <w:p w14:paraId="11ADD34C" w14:textId="77777777" w:rsidR="008B6442" w:rsidRDefault="008B6442" w:rsidP="008B6442">
      <w:pPr>
        <w:spacing w:before="156" w:after="156"/>
        <w:ind w:firstLineChars="200" w:firstLine="420"/>
      </w:pPr>
      <w:r>
        <w:t>神施行普世性的惩罚（</w:t>
      </w:r>
      <w:r>
        <w:t>2–3</w:t>
      </w:r>
      <w:r>
        <w:t>节），其对犹大和耶路撒冷的影响有详细的描述（</w:t>
      </w:r>
      <w:r>
        <w:t>4–13</w:t>
      </w:r>
      <w:r>
        <w:t>节）。这一章以耶和华的日子之一幅骇人的图画作结（</w:t>
      </w:r>
      <w:r>
        <w:t>14–18</w:t>
      </w:r>
      <w:r>
        <w:t>节）。</w:t>
      </w:r>
    </w:p>
    <w:p w14:paraId="548FC7AD" w14:textId="77777777" w:rsidR="008B6442" w:rsidRDefault="008B6442" w:rsidP="008B6442">
      <w:pPr>
        <w:spacing w:before="156" w:after="156"/>
      </w:pPr>
      <w:r>
        <w:t>1</w:t>
      </w:r>
      <w:r>
        <w:t>．按照这一章所说，神的惩罚会特别临到谁，而且是什么缘故？你认为现代有什么罪恶与这里所提的罪行相似呢？</w:t>
      </w:r>
    </w:p>
    <w:p w14:paraId="2AEC131D" w14:textId="77777777" w:rsidR="008B6442" w:rsidRDefault="008B6442" w:rsidP="008B6442">
      <w:pPr>
        <w:spacing w:before="156" w:after="156"/>
      </w:pPr>
      <w:r>
        <w:t>2</w:t>
      </w:r>
      <w:r>
        <w:t>．既思考了受惩罚的原因，现在试揣想一下</w:t>
      </w:r>
      <w:r>
        <w:t>14–18</w:t>
      </w:r>
      <w:r>
        <w:t>节所说在耶和华的日子所发生的事情。从这些事情我们可以晓得神对罪的看法是怎样呢？比较箴</w:t>
      </w:r>
      <w:r>
        <w:t>11:4</w:t>
      </w:r>
      <w:r>
        <w:t>；结</w:t>
      </w:r>
      <w:r>
        <w:t>7:19</w:t>
      </w:r>
      <w:r>
        <w:t>。</w:t>
      </w:r>
    </w:p>
    <w:p w14:paraId="3DA5FC27" w14:textId="77777777" w:rsidR="008B6442" w:rsidRDefault="008B6442" w:rsidP="008B6442">
      <w:pPr>
        <w:spacing w:before="156" w:after="156"/>
      </w:pPr>
      <w:r>
        <w:rPr>
          <w:rFonts w:ascii="楷体" w:eastAsia="楷体" w:hAnsi="楷体" w:cs="楷体"/>
          <w:b/>
        </w:rPr>
        <w:t>注：</w:t>
      </w:r>
    </w:p>
    <w:p w14:paraId="23C73BFC" w14:textId="77777777" w:rsidR="008B6442" w:rsidRDefault="008B6442" w:rsidP="008B6442">
      <w:pPr>
        <w:spacing w:before="156" w:after="156"/>
      </w:pPr>
      <w:r>
        <w:rPr>
          <w:rFonts w:ascii="楷体" w:eastAsia="楷体" w:hAnsi="楷体" w:cs="楷体"/>
        </w:rPr>
        <w:t>1．4节。「剪除……的名」，意即「消除对其之记忆」。</w:t>
      </w:r>
    </w:p>
    <w:p w14:paraId="2D5507E4" w14:textId="77777777" w:rsidR="008B6442" w:rsidRDefault="008B6442" w:rsidP="008B6442">
      <w:pPr>
        <w:spacing w:before="156" w:after="156"/>
      </w:pPr>
      <w:r>
        <w:rPr>
          <w:rFonts w:ascii="楷体" w:eastAsia="楷体" w:hAnsi="楷体" w:cs="楷体"/>
        </w:rPr>
        <w:t>2．5节。「玛勒堪」：在犹大周围的几个国家都敬拜这个名字或类似的名字的外邦神。</w:t>
      </w:r>
    </w:p>
    <w:p w14:paraId="321C8B66" w14:textId="77777777" w:rsidR="008B6442" w:rsidRDefault="008B6442" w:rsidP="008B6442">
      <w:pPr>
        <w:spacing w:before="156" w:after="156"/>
      </w:pPr>
      <w:r>
        <w:rPr>
          <w:rFonts w:ascii="楷体" w:eastAsia="楷体" w:hAnsi="楷体" w:cs="楷体"/>
        </w:rPr>
        <w:t>3．12节。「在渣滓上澄清的」：比较耶48:11。这个从酿酒业借用的象喻，是指酒的渣滓（沉淀物）。耶路撒冷那些懒惰、呆滞，而又头脑糊涂的人，他们以为他们能安居于不要神的冷</w:t>
      </w:r>
      <w:r>
        <w:rPr>
          <w:rFonts w:ascii="楷体" w:eastAsia="楷体" w:hAnsi="楷体" w:cs="楷体"/>
        </w:rPr>
        <w:lastRenderedPageBreak/>
        <w:t>漠的情况中，必然会受惩罚。</w:t>
      </w:r>
    </w:p>
    <w:p w14:paraId="0C1C8C2B" w14:textId="77777777" w:rsidR="008B6442" w:rsidRDefault="008B6442" w:rsidP="008B6442">
      <w:pPr>
        <w:pStyle w:val="3"/>
        <w:spacing w:before="156" w:after="156"/>
      </w:pPr>
      <w:r>
        <w:t>西番雅书研经第</w:t>
      </w:r>
      <w:r>
        <w:t>2</w:t>
      </w:r>
      <w:r>
        <w:t>课</w:t>
      </w:r>
      <w:r>
        <w:t xml:space="preserve"> ~ 2:1–3:7</w:t>
      </w:r>
    </w:p>
    <w:p w14:paraId="3E3A055E" w14:textId="77777777" w:rsidR="008B6442" w:rsidRDefault="008B6442" w:rsidP="008B6442">
      <w:pPr>
        <w:spacing w:before="156" w:after="156"/>
      </w:pPr>
      <w:r>
        <w:t>1</w:t>
      </w:r>
      <w:r>
        <w:t>．这里用了哪些短句来形容那些即将受惩罚的各国人民呢？参</w:t>
      </w:r>
      <w:r>
        <w:t>2:1,10,15</w:t>
      </w:r>
      <w:r>
        <w:t>。尼尼微的哪一种态度尤其罪大恶极呢（</w:t>
      </w:r>
      <w:r>
        <w:t>2:15</w:t>
      </w:r>
      <w:r>
        <w:t>；比较赛</w:t>
      </w:r>
      <w:r>
        <w:t>47:6–11</w:t>
      </w:r>
      <w:r>
        <w:t>），在现代也有与此相似的吗？那些想得到神的帮助的人，神期望我们具有什么素质呢（</w:t>
      </w:r>
      <w:r>
        <w:t>2:3</w:t>
      </w:r>
      <w:r>
        <w:t>）？</w:t>
      </w:r>
    </w:p>
    <w:p w14:paraId="52ECC662" w14:textId="77777777" w:rsidR="008B6442" w:rsidRDefault="008B6442" w:rsidP="008B6442">
      <w:pPr>
        <w:spacing w:before="156" w:after="156"/>
      </w:pPr>
      <w:r>
        <w:t>2</w:t>
      </w:r>
      <w:r>
        <w:t>．「在耶和华发怒的日子可以隐藏起来」（</w:t>
      </w:r>
      <w:r>
        <w:t>2:3</w:t>
      </w:r>
      <w:r>
        <w:t>）。是不是有这样的藏身处呢？比较耶</w:t>
      </w:r>
      <w:r>
        <w:t>23:24</w:t>
      </w:r>
      <w:r>
        <w:t>；摩</w:t>
      </w:r>
      <w:r>
        <w:t>9:3</w:t>
      </w:r>
      <w:r>
        <w:t>；启</w:t>
      </w:r>
      <w:r>
        <w:t>6:15–17</w:t>
      </w:r>
      <w:r>
        <w:t>；罗</w:t>
      </w:r>
      <w:r>
        <w:t>5:9</w:t>
      </w:r>
      <w:r>
        <w:t>；帖前</w:t>
      </w:r>
      <w:r>
        <w:t>1:10</w:t>
      </w:r>
      <w:r>
        <w:t>。</w:t>
      </w:r>
    </w:p>
    <w:p w14:paraId="60837245" w14:textId="77777777" w:rsidR="008B6442" w:rsidRDefault="008B6442" w:rsidP="008B6442">
      <w:pPr>
        <w:spacing w:before="156" w:after="156"/>
      </w:pPr>
      <w:r>
        <w:t>3</w:t>
      </w:r>
      <w:r>
        <w:t>．对耶路撒冷的控诉是最严重的（</w:t>
      </w:r>
      <w:r>
        <w:t>3:1–7</w:t>
      </w:r>
      <w:r>
        <w:t>）。比较路</w:t>
      </w:r>
      <w:r>
        <w:t>12:47,48</w:t>
      </w:r>
      <w:r>
        <w:t>节。试将其中所有的恶事一一列举出来，并且特别思考一下它们怎会是得罪了耶和华的罪呢？</w:t>
      </w:r>
    </w:p>
    <w:p w14:paraId="2DC3A4A6" w14:textId="77777777" w:rsidR="008B6442" w:rsidRDefault="008B6442" w:rsidP="008B6442">
      <w:pPr>
        <w:spacing w:before="156" w:after="156"/>
      </w:pPr>
      <w:r>
        <w:rPr>
          <w:rFonts w:ascii="楷体" w:eastAsia="楷体" w:hAnsi="楷体" w:cs="楷体"/>
          <w:b/>
        </w:rPr>
        <w:t>注：</w:t>
      </w:r>
    </w:p>
    <w:p w14:paraId="45903724" w14:textId="77777777" w:rsidR="008B6442" w:rsidRDefault="008B6442" w:rsidP="008B6442">
      <w:pPr>
        <w:spacing w:before="156" w:after="156"/>
      </w:pPr>
      <w:r>
        <w:rPr>
          <w:rFonts w:ascii="楷体" w:eastAsia="楷体" w:hAnsi="楷体" w:cs="楷体"/>
        </w:rPr>
        <w:t>1．2:1。「那么应当聚集」：意即在严肃的聚会中寻求耶和华。</w:t>
      </w:r>
    </w:p>
    <w:p w14:paraId="48A03AD1" w14:textId="77777777" w:rsidR="008B6442" w:rsidRDefault="008B6442" w:rsidP="008B6442">
      <w:pPr>
        <w:spacing w:before="156" w:after="156"/>
      </w:pPr>
      <w:r>
        <w:rPr>
          <w:rFonts w:ascii="楷体" w:eastAsia="楷体" w:hAnsi="楷体" w:cs="楷体"/>
        </w:rPr>
        <w:t>2．2:13–15。当时的人对于亚述除了其强大和威荣之外，别无所知。因此这些言论会具有惊人的冲击力量。</w:t>
      </w:r>
    </w:p>
    <w:p w14:paraId="45FD3C7E" w14:textId="77777777" w:rsidR="008B6442" w:rsidRDefault="008B6442" w:rsidP="008B6442">
      <w:pPr>
        <w:spacing w:before="156" w:after="156"/>
      </w:pPr>
      <w:r>
        <w:rPr>
          <w:rFonts w:ascii="楷体" w:eastAsia="楷体" w:hAnsi="楷体" w:cs="楷体"/>
        </w:rPr>
        <w:t>3．3:5–7。耶和华信守诺言，惩罚其仇敌，与其百姓的无耻相比。他们对祂所要教导他们的那些功课全不留意。</w:t>
      </w:r>
    </w:p>
    <w:p w14:paraId="1F067C13" w14:textId="77777777" w:rsidR="008B6442" w:rsidRDefault="008B6442" w:rsidP="008B6442">
      <w:pPr>
        <w:pStyle w:val="3"/>
        <w:spacing w:before="156" w:after="156"/>
      </w:pPr>
      <w:r>
        <w:t>西番雅书研经第</w:t>
      </w:r>
      <w:r>
        <w:t>3</w:t>
      </w:r>
      <w:r>
        <w:t>课</w:t>
      </w:r>
      <w:r>
        <w:t xml:space="preserve"> ~ 3:8–20</w:t>
      </w:r>
    </w:p>
    <w:p w14:paraId="56D2B79F" w14:textId="77777777" w:rsidR="008B6442" w:rsidRDefault="008B6442" w:rsidP="008B6442">
      <w:pPr>
        <w:spacing w:before="156" w:after="156"/>
      </w:pPr>
      <w:r>
        <w:t>1</w:t>
      </w:r>
      <w:r>
        <w:t>．在这一段经文中，自始至终都可以看见神在行动。这里怎样描述祂的作为呢？这些作为有多少已经、或是现在可以应验在基督身上呢？是否还有些尚待应验呢？若然，其故安在？</w:t>
      </w:r>
    </w:p>
    <w:p w14:paraId="6CDB3CFB" w14:textId="77777777" w:rsidR="008B6442" w:rsidRDefault="008B6442" w:rsidP="008B6442">
      <w:pPr>
        <w:spacing w:before="156" w:after="156"/>
      </w:pPr>
      <w:r>
        <w:t>2</w:t>
      </w:r>
      <w:r>
        <w:t>．试思考耶和华所留下之余民的品格（</w:t>
      </w:r>
      <w:r>
        <w:t>12–13</w:t>
      </w:r>
      <w:r>
        <w:t>节）。比较</w:t>
      </w:r>
      <w:r>
        <w:t>2:3</w:t>
      </w:r>
      <w:r>
        <w:t>；并且与</w:t>
      </w:r>
      <w:r>
        <w:t>2:1</w:t>
      </w:r>
      <w:r>
        <w:t>；</w:t>
      </w:r>
      <w:r>
        <w:t>3:1,2</w:t>
      </w:r>
      <w:r>
        <w:t>作一对比。</w:t>
      </w:r>
      <w:r>
        <w:t>3:17</w:t>
      </w:r>
      <w:r>
        <w:t>是否暗示了这种品格的改变的一个原因呢？这种改变怎样会发生呢？比较林后</w:t>
      </w:r>
      <w:r>
        <w:t>5:17</w:t>
      </w:r>
      <w:r>
        <w:t>；弗</w:t>
      </w:r>
      <w:r>
        <w:t>4:24</w:t>
      </w:r>
      <w:r>
        <w:t>。</w:t>
      </w:r>
    </w:p>
    <w:p w14:paraId="31BF4A71" w14:textId="77777777" w:rsidR="008B6442" w:rsidRDefault="008B6442" w:rsidP="008B6442">
      <w:pPr>
        <w:spacing w:before="156" w:after="156"/>
      </w:pPr>
      <w:r>
        <w:rPr>
          <w:rFonts w:ascii="楷体" w:eastAsia="楷体" w:hAnsi="楷体" w:cs="楷体"/>
          <w:b/>
        </w:rPr>
        <w:t>注：</w:t>
      </w:r>
      <w:r>
        <w:rPr>
          <w:rFonts w:ascii="楷体" w:eastAsia="楷体" w:hAnsi="楷体" w:cs="楷体"/>
        </w:rPr>
        <w:t xml:space="preserve"> 9，12节。「求告耶和华的名」或译作「称主的名」和「投靠耶和华（主）的名」，是表示信赖耶和华（主）所显示之性格的一种象喻。真正地求告（称）祂为耶和华（主），意即承认祂为主，并将祂当受的敬拜归于祂。比较彼前3:6a。</w:t>
      </w:r>
    </w:p>
    <w:p w14:paraId="6847F1F9" w14:textId="77777777" w:rsidR="00B869C1" w:rsidRDefault="00B869C1" w:rsidP="008B6442">
      <w:pPr>
        <w:spacing w:before="156" w:after="156"/>
      </w:pPr>
    </w:p>
    <w:p w14:paraId="2A9D5295" w14:textId="5730054B" w:rsidR="009C3C16" w:rsidRDefault="008B6442" w:rsidP="008B6442">
      <w:pPr>
        <w:spacing w:before="156" w:after="156"/>
      </w:pPr>
      <w:r>
        <w:t>接下来请查考那鸿书。</w:t>
      </w:r>
    </w:p>
    <w:p w14:paraId="5A0F4C87" w14:textId="77777777" w:rsidR="009C3C16" w:rsidRDefault="009C3C16">
      <w:pPr>
        <w:widowControl/>
        <w:snapToGrid/>
        <w:spacing w:beforeLines="0" w:before="0" w:afterLines="0" w:after="0"/>
        <w:jc w:val="left"/>
      </w:pPr>
      <w:r>
        <w:br w:type="page"/>
      </w:r>
    </w:p>
    <w:p w14:paraId="17F7B3A8" w14:textId="43F988F8" w:rsidR="009C3C16" w:rsidRDefault="00886B87" w:rsidP="009C3C16">
      <w:pPr>
        <w:pStyle w:val="2"/>
        <w:spacing w:before="156" w:after="156"/>
      </w:pPr>
      <w:bookmarkStart w:id="59" w:name="_Toc159623875"/>
      <w:r>
        <w:rPr>
          <w:rFonts w:hint="eastAsia"/>
        </w:rPr>
        <w:lastRenderedPageBreak/>
        <w:t>5</w:t>
      </w:r>
      <w:r>
        <w:rPr>
          <w:rFonts w:hint="eastAsia"/>
        </w:rPr>
        <w:t>、</w:t>
      </w:r>
      <w:r w:rsidR="009C3C16">
        <w:t>那鸿书</w:t>
      </w:r>
      <w:bookmarkEnd w:id="59"/>
    </w:p>
    <w:p w14:paraId="14B3FAFE" w14:textId="77777777" w:rsidR="009C3C16" w:rsidRDefault="009C3C16" w:rsidP="009C3C16">
      <w:pPr>
        <w:pStyle w:val="3"/>
        <w:spacing w:before="156" w:after="156"/>
      </w:pPr>
      <w:r>
        <w:t>引言</w:t>
      </w:r>
    </w:p>
    <w:p w14:paraId="3B376972" w14:textId="77777777" w:rsidR="009C3C16" w:rsidRDefault="009C3C16" w:rsidP="009C3C16">
      <w:pPr>
        <w:spacing w:before="156" w:after="156"/>
        <w:ind w:firstLineChars="200" w:firstLine="420"/>
      </w:pPr>
      <w:r>
        <w:t>神兴起那鸿，使他具有热烈的确信，在强大的尼尼微国势和威荣全盛时期传扬她必倾覆灭亡的惊人信息。那鸿不讲论别的事情，只专论这一件似乎难以置信的事情。他以高度写诗的技巧和生动的写实笔触，将这座大城所受的攻击及其最后的结局活画出来。我们几乎可以看见攻城、城陷，和劫掠的情景，并听见她倾覆的喧声和她荒凉的死寂。然而，那鸿写这卷书的目的，并不是以幸灾乐祸的心情来看他同胞之大敌的败亡。他的目的乃是表彰以色列的神，宣扬祂一方面是忠于其应许，并大有能力拯救投靠祂的人，另一方面是圣者，是恶人的敌手和审判者。由于亚述帝国建立在暴力上，不顾公理，因此维护这世界道德的主宰耶和华，就起来将它除灭。</w:t>
      </w:r>
    </w:p>
    <w:p w14:paraId="2C81D785" w14:textId="1B237B21" w:rsidR="009C3C16" w:rsidRDefault="009C3C16" w:rsidP="009C3C16">
      <w:pPr>
        <w:spacing w:before="156" w:after="156"/>
        <w:ind w:firstLineChars="200" w:firstLine="420"/>
      </w:pPr>
      <w:r>
        <w:t>那鸿说预言的时间，介于主前约</w:t>
      </w:r>
      <w:r>
        <w:t>663</w:t>
      </w:r>
      <w:r>
        <w:t>年埃及之底比斯（挪亚们）被推翻（他在</w:t>
      </w:r>
      <w:r>
        <w:t>3:8</w:t>
      </w:r>
      <w:r>
        <w:t>曾论及）和主前</w:t>
      </w:r>
      <w:r>
        <w:t>612</w:t>
      </w:r>
      <w:r>
        <w:t>年尼尼微倾覆之间。他作先知说预言的更正确的时期没有明确的线索可供稽考，但似乎极可能是在约西亚王初年。若然，他比较耶利米仅早几年而已。</w:t>
      </w:r>
    </w:p>
    <w:p w14:paraId="0C35C5DD" w14:textId="77777777" w:rsidR="009C3C16" w:rsidRDefault="009C3C16" w:rsidP="009C3C16">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167"/>
      </w:tblGrid>
      <w:tr w:rsidR="009C3C16" w14:paraId="63DADCE0" w14:textId="77777777" w:rsidTr="009C3C16">
        <w:tc>
          <w:tcPr>
            <w:tcW w:w="1129" w:type="dxa"/>
            <w:vAlign w:val="center"/>
          </w:tcPr>
          <w:p w14:paraId="7E83DEA5" w14:textId="2EC9AAAB" w:rsidR="009C3C16" w:rsidRDefault="009C3C16" w:rsidP="009C3C16">
            <w:pPr>
              <w:spacing w:beforeLines="0" w:before="0" w:afterLines="0" w:after="0"/>
            </w:pPr>
            <w:r w:rsidRPr="00073A20">
              <w:rPr>
                <w:rFonts w:hint="eastAsia"/>
              </w:rPr>
              <w:t>1:1</w:t>
            </w:r>
          </w:p>
        </w:tc>
        <w:tc>
          <w:tcPr>
            <w:tcW w:w="7167" w:type="dxa"/>
            <w:vAlign w:val="center"/>
          </w:tcPr>
          <w:p w14:paraId="2401605F" w14:textId="09A52137" w:rsidR="009C3C16" w:rsidRDefault="009C3C16" w:rsidP="009C3C16">
            <w:pPr>
              <w:spacing w:beforeLines="0" w:before="0" w:afterLines="0" w:after="0"/>
            </w:pPr>
            <w:r w:rsidRPr="00073A20">
              <w:rPr>
                <w:rFonts w:hint="eastAsia"/>
              </w:rPr>
              <w:t>题目。</w:t>
            </w:r>
          </w:p>
        </w:tc>
      </w:tr>
      <w:tr w:rsidR="009C3C16" w14:paraId="3CBDD66B" w14:textId="77777777" w:rsidTr="009C3C16">
        <w:tc>
          <w:tcPr>
            <w:tcW w:w="1129" w:type="dxa"/>
            <w:vAlign w:val="center"/>
          </w:tcPr>
          <w:p w14:paraId="5E585856" w14:textId="1EF7EC36" w:rsidR="009C3C16" w:rsidRDefault="009C3C16" w:rsidP="009C3C16">
            <w:pPr>
              <w:spacing w:beforeLines="0" w:before="0" w:afterLines="0" w:after="0"/>
            </w:pPr>
            <w:r w:rsidRPr="00073A20">
              <w:rPr>
                <w:rFonts w:hint="eastAsia"/>
              </w:rPr>
              <w:t>1:2</w:t>
            </w:r>
            <w:r w:rsidRPr="00073A20">
              <w:rPr>
                <w:rFonts w:hint="eastAsia"/>
              </w:rPr>
              <w:t>–</w:t>
            </w:r>
            <w:r w:rsidRPr="00073A20">
              <w:rPr>
                <w:rFonts w:hint="eastAsia"/>
              </w:rPr>
              <w:t>15</w:t>
            </w:r>
          </w:p>
        </w:tc>
        <w:tc>
          <w:tcPr>
            <w:tcW w:w="7167" w:type="dxa"/>
            <w:vAlign w:val="center"/>
          </w:tcPr>
          <w:p w14:paraId="7E41C8B5" w14:textId="282D940F" w:rsidR="009C3C16" w:rsidRDefault="009C3C16" w:rsidP="009C3C16">
            <w:pPr>
              <w:spacing w:beforeLines="0" w:before="0" w:afterLines="0" w:after="0"/>
            </w:pPr>
            <w:r w:rsidRPr="00073A20">
              <w:rPr>
                <w:rFonts w:hint="eastAsia"/>
              </w:rPr>
              <w:t>耶和车，以慈愛善待信靠祂的人，以严厉对待其敌人，必将亚述全然毁灭。</w:t>
            </w:r>
          </w:p>
        </w:tc>
      </w:tr>
      <w:tr w:rsidR="009C3C16" w14:paraId="11910286" w14:textId="77777777" w:rsidTr="009C3C16">
        <w:tc>
          <w:tcPr>
            <w:tcW w:w="1129" w:type="dxa"/>
            <w:vAlign w:val="center"/>
          </w:tcPr>
          <w:p w14:paraId="59D79AB7" w14:textId="7795BF04" w:rsidR="009C3C16" w:rsidRDefault="009C3C16" w:rsidP="009C3C16">
            <w:pPr>
              <w:spacing w:beforeLines="0" w:before="0" w:afterLines="0" w:after="0"/>
            </w:pPr>
            <w:r w:rsidRPr="00073A20">
              <w:rPr>
                <w:rFonts w:hint="eastAsia"/>
              </w:rPr>
              <w:t>2</w:t>
            </w:r>
          </w:p>
        </w:tc>
        <w:tc>
          <w:tcPr>
            <w:tcW w:w="7167" w:type="dxa"/>
            <w:vAlign w:val="center"/>
          </w:tcPr>
          <w:p w14:paraId="3F574223" w14:textId="46CDE5CD" w:rsidR="009C3C16" w:rsidRDefault="009C3C16" w:rsidP="009C3C16">
            <w:pPr>
              <w:spacing w:beforeLines="0" w:before="0" w:afterLines="0" w:after="0"/>
            </w:pPr>
            <w:r w:rsidRPr="00073A20">
              <w:rPr>
                <w:rFonts w:hint="eastAsia"/>
              </w:rPr>
              <w:t>攻城，城陷，及覆亡之情景。</w:t>
            </w:r>
          </w:p>
        </w:tc>
      </w:tr>
      <w:tr w:rsidR="009C3C16" w14:paraId="35C07CFC" w14:textId="77777777" w:rsidTr="009C3C16">
        <w:tc>
          <w:tcPr>
            <w:tcW w:w="1129" w:type="dxa"/>
            <w:vAlign w:val="center"/>
          </w:tcPr>
          <w:p w14:paraId="031A7EF0" w14:textId="63F5D24C" w:rsidR="009C3C16" w:rsidRDefault="009C3C16" w:rsidP="009C3C16">
            <w:pPr>
              <w:spacing w:beforeLines="0" w:before="0" w:afterLines="0" w:after="0"/>
            </w:pPr>
            <w:r w:rsidRPr="00073A20">
              <w:rPr>
                <w:rFonts w:hint="eastAsia"/>
              </w:rPr>
              <w:t>3</w:t>
            </w:r>
          </w:p>
        </w:tc>
        <w:tc>
          <w:tcPr>
            <w:tcW w:w="7167" w:type="dxa"/>
            <w:vAlign w:val="center"/>
          </w:tcPr>
          <w:p w14:paraId="2A846FC4" w14:textId="68918BDE" w:rsidR="009C3C16" w:rsidRDefault="009C3C16" w:rsidP="009C3C16">
            <w:pPr>
              <w:spacing w:beforeLines="0" w:before="0" w:afterLines="0" w:after="0"/>
            </w:pPr>
            <w:r w:rsidRPr="00073A20">
              <w:rPr>
                <w:rFonts w:hint="eastAsia"/>
              </w:rPr>
              <w:t>尼尼微的罪孽与惩罚。它的结局是最终的，凡听见其结局的人都会鼓掌欢呼。</w:t>
            </w:r>
          </w:p>
        </w:tc>
      </w:tr>
    </w:tbl>
    <w:p w14:paraId="3710709E" w14:textId="77777777" w:rsidR="009C3C16" w:rsidRDefault="009C3C16" w:rsidP="009C3C16">
      <w:pPr>
        <w:pStyle w:val="3"/>
        <w:spacing w:before="156" w:after="156"/>
      </w:pPr>
      <w:r>
        <w:t>那鸿书研经第</w:t>
      </w:r>
      <w:r>
        <w:t>1</w:t>
      </w:r>
      <w:r>
        <w:t>课</w:t>
      </w:r>
      <w:r>
        <w:t xml:space="preserve"> ~ 1</w:t>
      </w:r>
    </w:p>
    <w:p w14:paraId="0CBD3AC3" w14:textId="77777777" w:rsidR="009C3C16" w:rsidRDefault="009C3C16" w:rsidP="009C3C16">
      <w:pPr>
        <w:spacing w:before="156" w:after="156"/>
      </w:pPr>
      <w:r>
        <w:t>1</w:t>
      </w:r>
      <w:r>
        <w:t>．我们从本章可以怎样认识到：</w:t>
      </w:r>
      <w:r>
        <w:t xml:space="preserve">(a) </w:t>
      </w:r>
      <w:r>
        <w:t>神与其百姓的关系，以及</w:t>
      </w:r>
      <w:r>
        <w:t xml:space="preserve"> (b) </w:t>
      </w:r>
      <w:r>
        <w:t>神与其敌人的关系呢？比较路</w:t>
      </w:r>
      <w:r>
        <w:t>18:7,8</w:t>
      </w:r>
      <w:r>
        <w:t>；帖后</w:t>
      </w:r>
      <w:r>
        <w:t>1:8</w:t>
      </w:r>
      <w:r>
        <w:t>；民</w:t>
      </w:r>
      <w:r>
        <w:t>14:7,18</w:t>
      </w:r>
      <w:r>
        <w:t>；诗</w:t>
      </w:r>
      <w:r>
        <w:t>46:1</w:t>
      </w:r>
      <w:r>
        <w:t>。</w:t>
      </w:r>
    </w:p>
    <w:p w14:paraId="52840AC1" w14:textId="77777777" w:rsidR="009C3C16" w:rsidRDefault="009C3C16" w:rsidP="009C3C16">
      <w:pPr>
        <w:spacing w:before="156" w:after="156"/>
      </w:pPr>
      <w:r>
        <w:t>2</w:t>
      </w:r>
      <w:r>
        <w:t>．尼尼微的狂傲见于赛</w:t>
      </w:r>
      <w:r>
        <w:t>36:18–20</w:t>
      </w:r>
      <w:r>
        <w:t>；</w:t>
      </w:r>
      <w:r>
        <w:t>37:23–25</w:t>
      </w:r>
      <w:r>
        <w:t>；番</w:t>
      </w:r>
      <w:r>
        <w:t>2:15</w:t>
      </w:r>
      <w:r>
        <w:t>等经文中。但是那鸿对她与神之权能的关系作何种看法呢？参</w:t>
      </w:r>
      <w:r>
        <w:t>3b–6</w:t>
      </w:r>
      <w:r>
        <w:t>，</w:t>
      </w:r>
      <w:r>
        <w:t>9–12a</w:t>
      </w:r>
      <w:r>
        <w:t>，</w:t>
      </w:r>
      <w:r>
        <w:t>14</w:t>
      </w:r>
      <w:r>
        <w:t>；并比较诗</w:t>
      </w:r>
      <w:r>
        <w:t>37:35,36</w:t>
      </w:r>
      <w:r>
        <w:t>。</w:t>
      </w:r>
    </w:p>
    <w:p w14:paraId="2E9D65A2" w14:textId="77777777" w:rsidR="009C3C16" w:rsidRDefault="009C3C16" w:rsidP="009C3C16">
      <w:pPr>
        <w:spacing w:before="156" w:after="156"/>
      </w:pPr>
      <w:r>
        <w:t>3</w:t>
      </w:r>
      <w:r>
        <w:t>．试思考</w:t>
      </w:r>
      <w:r>
        <w:t>7</w:t>
      </w:r>
      <w:r>
        <w:t>节怎样说明了王下</w:t>
      </w:r>
      <w:r>
        <w:t>18</w:t>
      </w:r>
      <w:r>
        <w:t>和</w:t>
      </w:r>
      <w:r>
        <w:t>19</w:t>
      </w:r>
      <w:r>
        <w:t>章的史实，这件事发生于那鸿时代以前还不到一百年。从你自己的经验中你也可以举出类似的例证吗？</w:t>
      </w:r>
    </w:p>
    <w:p w14:paraId="6750B152" w14:textId="77777777" w:rsidR="009C3C16" w:rsidRDefault="009C3C16" w:rsidP="009C3C16">
      <w:pPr>
        <w:spacing w:before="156" w:after="156"/>
      </w:pPr>
      <w:r>
        <w:rPr>
          <w:rFonts w:ascii="楷体" w:eastAsia="楷体" w:hAnsi="楷体" w:cs="楷体"/>
          <w:b/>
        </w:rPr>
        <w:t>注：</w:t>
      </w:r>
    </w:p>
    <w:p w14:paraId="1DAF7CD8" w14:textId="77777777" w:rsidR="009C3C16" w:rsidRDefault="009C3C16" w:rsidP="009C3C16">
      <w:pPr>
        <w:spacing w:before="156" w:after="156"/>
      </w:pPr>
      <w:r>
        <w:rPr>
          <w:rFonts w:ascii="楷体" w:eastAsia="楷体" w:hAnsi="楷体" w:cs="楷体"/>
        </w:rPr>
        <w:t>1．1节。「论尼尼微的默示」：参耶23:33–40之注解。「伊勒歌斯」的地点无从确定，它可能在犹大。</w:t>
      </w:r>
    </w:p>
    <w:p w14:paraId="70552D14" w14:textId="77777777" w:rsidR="009C3C16" w:rsidRDefault="009C3C16" w:rsidP="009C3C16">
      <w:pPr>
        <w:spacing w:before="156" w:after="156"/>
      </w:pPr>
      <w:r>
        <w:rPr>
          <w:rFonts w:ascii="楷体" w:eastAsia="楷体" w:hAnsi="楷体" w:cs="楷体"/>
        </w:rPr>
        <w:t>2．2节。「忌邪（或译作「妒忌」——译者)……的神」；在圣经中用婚姻关系的象喻来形容以色列与神的关系，便是这种说法的背景。「正如夫妻双方有权以妒忌的心情坚决的要单独的占有对方，神也照样有权坚决地辩明要属于祂的人单独属于祂。」或是用为一国之王者的话来说，他的「那坚决的热望」就是要他一切的臣民都承认他的统治权，「要使臣服者受益，僭越者惶恐」。比较出34:14；林前10:20–22。</w:t>
      </w:r>
    </w:p>
    <w:p w14:paraId="0EAF4477" w14:textId="77777777" w:rsidR="009C3C16" w:rsidRDefault="009C3C16" w:rsidP="009C3C16">
      <w:pPr>
        <w:spacing w:before="156" w:after="156"/>
      </w:pPr>
      <w:r>
        <w:rPr>
          <w:rFonts w:ascii="楷体" w:eastAsia="楷体" w:hAnsi="楷体" w:cs="楷体"/>
        </w:rPr>
        <w:lastRenderedPageBreak/>
        <w:t>3．7节。「认得」：那就是照顾的意思。</w:t>
      </w:r>
    </w:p>
    <w:p w14:paraId="74E247CB" w14:textId="77777777" w:rsidR="009C3C16" w:rsidRDefault="009C3C16" w:rsidP="009C3C16">
      <w:pPr>
        <w:spacing w:before="156" w:after="156"/>
      </w:pPr>
      <w:r>
        <w:rPr>
          <w:rFonts w:ascii="楷体" w:eastAsia="楷体" w:hAnsi="楷体" w:cs="楷体"/>
        </w:rPr>
        <w:t>4．8–10节。这段经文很难翻译。8节的「尼尼微」英译作「她的所在」，或许是尼尼微的神庙或其女神伊施他尔。10节可译作：「他们虽然缠结如荆棘，又湿透如他们饮的酒，然而他们比如枯干的碎秸全然烧灭（Eaton译本）；那就是说，（与人）为仇者无论如何奸诈，神的火焰比烧灭他们像烧灭枯干的碎秸一样。</w:t>
      </w:r>
    </w:p>
    <w:p w14:paraId="27E92A4A" w14:textId="77777777" w:rsidR="009C3C16" w:rsidRDefault="009C3C16" w:rsidP="009C3C16">
      <w:pPr>
        <w:spacing w:before="156" w:after="156"/>
      </w:pPr>
      <w:r>
        <w:rPr>
          <w:rFonts w:ascii="楷体" w:eastAsia="楷体" w:hAnsi="楷体" w:cs="楷体"/>
        </w:rPr>
        <w:t>5．11节。可能是指西拿基立。比较赛10:7–11。</w:t>
      </w:r>
    </w:p>
    <w:p w14:paraId="37080FF5" w14:textId="77777777" w:rsidR="009C3C16" w:rsidRDefault="009C3C16" w:rsidP="009C3C16">
      <w:pPr>
        <w:spacing w:before="156" w:after="156"/>
      </w:pPr>
      <w:r>
        <w:rPr>
          <w:rFonts w:ascii="楷体" w:eastAsia="楷体" w:hAnsi="楷体" w:cs="楷体"/>
        </w:rPr>
        <w:t>6．12，13，和15节是对犹太讲的，11和14节是对尼尼微讲的。</w:t>
      </w:r>
    </w:p>
    <w:p w14:paraId="4B58F0E3" w14:textId="77777777" w:rsidR="009C3C16" w:rsidRDefault="009C3C16" w:rsidP="009C3C16">
      <w:pPr>
        <w:spacing w:before="156" w:after="156"/>
      </w:pPr>
      <w:r>
        <w:rPr>
          <w:rFonts w:ascii="楷体" w:eastAsia="楷体" w:hAnsi="楷体" w:cs="楷体"/>
        </w:rPr>
        <w:t>7．12节第二句：「我虽然使你受苦，却不再使你受苦」，即「我无须再使」的意思。比较9节。这样看来，这一节是对尼尼微讲的。</w:t>
      </w:r>
    </w:p>
    <w:p w14:paraId="2E1E07DD" w14:textId="77777777" w:rsidR="009C3C16" w:rsidRDefault="009C3C16" w:rsidP="009C3C16">
      <w:pPr>
        <w:spacing w:before="156" w:after="156"/>
      </w:pPr>
      <w:r>
        <w:rPr>
          <w:rFonts w:ascii="楷体" w:eastAsia="楷体" w:hAnsi="楷体" w:cs="楷体"/>
        </w:rPr>
        <w:t>8．14节。「鄙陋」在这里的意思不是指堕落败坏，而是指卑鄙到无以复加的地步。</w:t>
      </w:r>
    </w:p>
    <w:p w14:paraId="51206321" w14:textId="77777777" w:rsidR="009C3C16" w:rsidRDefault="009C3C16" w:rsidP="009C3C16">
      <w:pPr>
        <w:spacing w:before="156" w:after="156"/>
      </w:pPr>
      <w:r>
        <w:rPr>
          <w:rFonts w:ascii="楷体" w:eastAsia="楷体" w:hAnsi="楷体" w:cs="楷体"/>
        </w:rPr>
        <w:t>9．15节。「好信」是尼尼微败亡的消息。</w:t>
      </w:r>
    </w:p>
    <w:p w14:paraId="6287CB84" w14:textId="77777777" w:rsidR="009C3C16" w:rsidRDefault="009C3C16" w:rsidP="009C3C16">
      <w:pPr>
        <w:pStyle w:val="3"/>
        <w:spacing w:before="156" w:after="156"/>
      </w:pPr>
      <w:r>
        <w:t>那鸿书研经第</w:t>
      </w:r>
      <w:r>
        <w:t>2</w:t>
      </w:r>
      <w:r>
        <w:t>课</w:t>
      </w:r>
      <w:r>
        <w:t xml:space="preserve"> ~ 2 &amp; 3</w:t>
      </w:r>
    </w:p>
    <w:p w14:paraId="0E9781B0" w14:textId="77777777" w:rsidR="009C3C16" w:rsidRDefault="009C3C16" w:rsidP="009C3C16">
      <w:pPr>
        <w:spacing w:before="156" w:after="156"/>
        <w:ind w:firstLineChars="200" w:firstLine="420"/>
      </w:pPr>
      <w:r>
        <w:t>这两章是两篇各自独立的抒情诗，描述尼尼微被倾覆的情形。在第二章中先知叙述其仇敌迫近（</w:t>
      </w:r>
      <w:r>
        <w:t>1</w:t>
      </w:r>
      <w:r>
        <w:t>节第一句），并且讽刺地号召众民来保卫他们的城池（</w:t>
      </w:r>
      <w:r>
        <w:t>1</w:t>
      </w:r>
      <w:r>
        <w:t>节第二句）。然后描述仇敌去城墙内外攻城的情形（</w:t>
      </w:r>
      <w:r>
        <w:t>3–5</w:t>
      </w:r>
      <w:r>
        <w:t>节）。河闸被突破，王宫充满惊慌，皇后被掳，百姓逃跑（</w:t>
      </w:r>
      <w:r>
        <w:t>6–8</w:t>
      </w:r>
      <w:r>
        <w:t>节），抢掠接踵而至（</w:t>
      </w:r>
      <w:r>
        <w:t>9</w:t>
      </w:r>
      <w:r>
        <w:t>节）。本章以尼尼微倾覆，荒凉地躺在废墟中的一幅图画作结。第三章说明了该城的罪孽及其所受的惩罚（</w:t>
      </w:r>
      <w:r>
        <w:t>1–7</w:t>
      </w:r>
      <w:r>
        <w:t>节），并警告她应以底比斯（挪亚们）的命运为鉴戒（</w:t>
      </w:r>
      <w:r>
        <w:t>8–10</w:t>
      </w:r>
      <w:r>
        <w:t>节）。尼尼微的势力衰微了（</w:t>
      </w:r>
      <w:r>
        <w:t>11–15a</w:t>
      </w:r>
      <w:r>
        <w:t>节）。她的百姓虽然不可胜数，她的商贾多如蝗虫，然而他们像蝗虫一样，都必飞去无踪（</w:t>
      </w:r>
      <w:r>
        <w:t>15b–17</w:t>
      </w:r>
      <w:r>
        <w:t>节）。她的众首领消灭了，她的众百姓四散，流离失所。凡听见她败亡的人都欢喜快乐（</w:t>
      </w:r>
      <w:r>
        <w:t>18–19</w:t>
      </w:r>
      <w:r>
        <w:t>节）。</w:t>
      </w:r>
    </w:p>
    <w:p w14:paraId="655704A4" w14:textId="77777777" w:rsidR="009C3C16" w:rsidRDefault="009C3C16" w:rsidP="009C3C16">
      <w:pPr>
        <w:spacing w:before="156" w:after="156"/>
      </w:pPr>
      <w:r>
        <w:t>1</w:t>
      </w:r>
      <w:r>
        <w:t>．将每一章朗诵一遍。尼尼微所犯的罪恶是些什么，致使她遭受这样可怕的报应呢？也参</w:t>
      </w:r>
      <w:r>
        <w:t>1:11</w:t>
      </w:r>
      <w:r>
        <w:t>。这就表明神的态度甚至对非基督化的社会也会怎样呢？他们公義或是败坏，祂关不关心呢？如果神关心，我们便应当怎样呢？</w:t>
      </w:r>
    </w:p>
    <w:p w14:paraId="565A0143" w14:textId="77777777" w:rsidR="009C3C16" w:rsidRDefault="009C3C16" w:rsidP="009C3C16">
      <w:pPr>
        <w:spacing w:before="156" w:after="156"/>
      </w:pPr>
      <w:r>
        <w:t>2</w:t>
      </w:r>
      <w:r>
        <w:t>．那鸿怎样指出了罗</w:t>
      </w:r>
      <w:r>
        <w:t>8:31</w:t>
      </w:r>
      <w:r>
        <w:t>的反面，那就是说，神若敌挡我们，谁能帮助我们呢？比较诗</w:t>
      </w:r>
      <w:r>
        <w:t>34:16</w:t>
      </w:r>
      <w:r>
        <w:t>；耶</w:t>
      </w:r>
      <w:r>
        <w:t>37:9,10</w:t>
      </w:r>
      <w:r>
        <w:t>。你自己曾亲身经历过一切都与你作对，而实际上神也与你敌对这一种情形吗？</w:t>
      </w:r>
    </w:p>
    <w:p w14:paraId="55EF4094" w14:textId="77777777" w:rsidR="009C3C16" w:rsidRDefault="009C3C16" w:rsidP="009C3C16">
      <w:pPr>
        <w:spacing w:before="156" w:after="156"/>
      </w:pPr>
      <w:r>
        <w:rPr>
          <w:rFonts w:ascii="楷体" w:eastAsia="楷体" w:hAnsi="楷体" w:cs="楷体"/>
          <w:b/>
        </w:rPr>
        <w:t>注：</w:t>
      </w:r>
    </w:p>
    <w:p w14:paraId="568D546B" w14:textId="77777777" w:rsidR="009C3C16" w:rsidRDefault="009C3C16" w:rsidP="009C3C16">
      <w:pPr>
        <w:spacing w:before="156" w:after="156"/>
      </w:pPr>
      <w:r>
        <w:rPr>
          <w:rFonts w:ascii="楷体" w:eastAsia="楷体" w:hAnsi="楷体" w:cs="楷体"/>
        </w:rPr>
        <w:t>1．2:5。「贵胄」：或作「官员」。参3:18。「挡神」是被弹或避箭牌，进攻者用此掩护自己向前进击。</w:t>
      </w:r>
    </w:p>
    <w:p w14:paraId="06EC60DF" w14:textId="77777777" w:rsidR="009C3C16" w:rsidRDefault="009C3C16" w:rsidP="009C3C16">
      <w:pPr>
        <w:spacing w:before="156" w:after="156"/>
      </w:pPr>
      <w:r>
        <w:rPr>
          <w:rFonts w:ascii="楷体" w:eastAsia="楷体" w:hAnsi="楷体" w:cs="楷体"/>
        </w:rPr>
        <w:t>2．2:7。「王后」：也不可能是指亚述人的伊施他尔神或是她的神像。</w:t>
      </w:r>
    </w:p>
    <w:p w14:paraId="354CEFE1" w14:textId="77777777" w:rsidR="009C3C16" w:rsidRDefault="009C3C16" w:rsidP="009C3C16">
      <w:pPr>
        <w:spacing w:before="156" w:after="156"/>
      </w:pPr>
      <w:r>
        <w:rPr>
          <w:rFonts w:ascii="楷体" w:eastAsia="楷体" w:hAnsi="楷体" w:cs="楷体"/>
        </w:rPr>
        <w:t>3．2:8。将尼尼微比作一个破裂的蓄水池。</w:t>
      </w:r>
    </w:p>
    <w:p w14:paraId="639B4C4C" w14:textId="77777777" w:rsidR="009C3C16" w:rsidRDefault="009C3C16" w:rsidP="009C3C16">
      <w:pPr>
        <w:spacing w:before="156" w:after="156"/>
      </w:pPr>
      <w:r>
        <w:rPr>
          <w:rFonts w:ascii="楷体" w:eastAsia="楷体" w:hAnsi="楷体" w:cs="楷体"/>
        </w:rPr>
        <w:t>4．2:11。「洞」：修正标准译本旁注，和钦定译本均作「草场」，修正译本则作「喂养之处」。</w:t>
      </w:r>
    </w:p>
    <w:p w14:paraId="57CAFD57" w14:textId="77777777" w:rsidR="009C3C16" w:rsidRDefault="009C3C16" w:rsidP="009C3C16">
      <w:pPr>
        <w:spacing w:before="156" w:after="156"/>
      </w:pPr>
      <w:r>
        <w:rPr>
          <w:rFonts w:ascii="楷体" w:eastAsia="楷体" w:hAnsi="楷体" w:cs="楷体"/>
        </w:rPr>
        <w:t>5．2:13。「使者」：即特使；比较王下19:9,23。</w:t>
      </w:r>
    </w:p>
    <w:p w14:paraId="2165C481" w14:textId="77777777" w:rsidR="009C3C16" w:rsidRDefault="009C3C16" w:rsidP="009C3C16">
      <w:pPr>
        <w:spacing w:before="156" w:after="156"/>
      </w:pPr>
      <w:r>
        <w:rPr>
          <w:rFonts w:ascii="楷体" w:eastAsia="楷体" w:hAnsi="楷体" w:cs="楷体"/>
        </w:rPr>
        <w:t>6．3:4–6。用这种象喻来象征尼尼微，无疑会使人想到其敬拜伊施他尔女神而不惜圣化庙妓淫业的陋习。</w:t>
      </w:r>
    </w:p>
    <w:p w14:paraId="583050CB" w14:textId="77777777" w:rsidR="009C3C16" w:rsidRDefault="009C3C16" w:rsidP="009C3C16">
      <w:pPr>
        <w:spacing w:before="156" w:after="156"/>
      </w:pPr>
      <w:r>
        <w:rPr>
          <w:rFonts w:ascii="楷体" w:eastAsia="楷体" w:hAnsi="楷体" w:cs="楷体"/>
        </w:rPr>
        <w:lastRenderedPageBreak/>
        <w:t>7．3:8。「海」：那就是尼罗河的巨流。</w:t>
      </w:r>
    </w:p>
    <w:p w14:paraId="3B12A29C" w14:textId="47ED4C26" w:rsidR="00AA4988" w:rsidRDefault="009C3C16" w:rsidP="009C3C16">
      <w:pPr>
        <w:spacing w:before="156" w:after="156"/>
        <w:rPr>
          <w:rFonts w:ascii="楷体" w:eastAsia="楷体" w:hAnsi="楷体" w:cs="楷体"/>
        </w:rPr>
      </w:pPr>
      <w:r>
        <w:rPr>
          <w:rFonts w:ascii="楷体" w:eastAsia="楷体" w:hAnsi="楷体" w:cs="楷体"/>
        </w:rPr>
        <w:t>8．3:9。「弗人」：是非洲人，或许是索马利亚或利比亚人。</w:t>
      </w:r>
    </w:p>
    <w:p w14:paraId="758F313B" w14:textId="77777777" w:rsidR="00AA4988" w:rsidRDefault="00AA4988">
      <w:pPr>
        <w:widowControl/>
        <w:snapToGrid/>
        <w:spacing w:beforeLines="0" w:before="0" w:afterLines="0" w:after="0"/>
        <w:jc w:val="left"/>
        <w:rPr>
          <w:rFonts w:ascii="楷体" w:eastAsia="楷体" w:hAnsi="楷体" w:cs="楷体"/>
        </w:rPr>
      </w:pPr>
      <w:r>
        <w:rPr>
          <w:rFonts w:ascii="楷体" w:eastAsia="楷体" w:hAnsi="楷体" w:cs="楷体"/>
        </w:rPr>
        <w:br w:type="page"/>
      </w:r>
    </w:p>
    <w:p w14:paraId="1445E627" w14:textId="773037DE" w:rsidR="00AA4988" w:rsidRDefault="00886B87" w:rsidP="00AA4988">
      <w:pPr>
        <w:pStyle w:val="2"/>
        <w:spacing w:before="156" w:after="156"/>
      </w:pPr>
      <w:bookmarkStart w:id="60" w:name="_Toc159623876"/>
      <w:r>
        <w:rPr>
          <w:rFonts w:hint="eastAsia"/>
        </w:rPr>
        <w:lastRenderedPageBreak/>
        <w:t>6</w:t>
      </w:r>
      <w:r>
        <w:rPr>
          <w:rFonts w:hint="eastAsia"/>
        </w:rPr>
        <w:t>、</w:t>
      </w:r>
      <w:r w:rsidR="00AA4988">
        <w:t>哈巴谷书</w:t>
      </w:r>
      <w:bookmarkEnd w:id="60"/>
    </w:p>
    <w:p w14:paraId="589B349E" w14:textId="77777777" w:rsidR="00AA4988" w:rsidRDefault="00AA4988" w:rsidP="00AA4988">
      <w:pPr>
        <w:pStyle w:val="3"/>
        <w:spacing w:before="156" w:after="156"/>
      </w:pPr>
      <w:r>
        <w:t>引言</w:t>
      </w:r>
    </w:p>
    <w:p w14:paraId="553E720E" w14:textId="77777777" w:rsidR="00AA4988" w:rsidRDefault="00AA4988" w:rsidP="00AA4988">
      <w:pPr>
        <w:spacing w:before="156" w:after="156"/>
        <w:ind w:firstLineChars="200" w:firstLine="420"/>
      </w:pPr>
      <w:r>
        <w:t>我们对于哈巴谷本人的身世一无所知，只晓得他是一位先知。而在这卷书中唯一清楚提及与历史有关的事情乃是</w:t>
      </w:r>
      <w:r>
        <w:t>1:6</w:t>
      </w:r>
      <w:r>
        <w:t>中之迦勒底人。根据这一点就使人联想到其日期当恰巧是在迦基米施之战（主前</w:t>
      </w:r>
      <w:r>
        <w:t>605</w:t>
      </w:r>
      <w:r>
        <w:t>年），之后那是这个「残忍（而又）暴躁」的民族正挥军西进去征服犹大王约雅敬。这样看来，哈巴谷是与耶利米同时代的人物，不过二人是大不相同的。耶利米所不了解的问题是神怎样毁灭祂自己的百姓。哈巴谷所不了解的问题是神怎能用这样邪恶的迦勒底人作祂的工具（比较以赛亚和亚述人）。第一章将这问题提了出来，第二和第三章就是神用极其深奥而又伟大的话所作的答复。</w:t>
      </w:r>
    </w:p>
    <w:p w14:paraId="57AA6910" w14:textId="77777777" w:rsidR="00AA4988" w:rsidRDefault="00AA4988" w:rsidP="00AA4988">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AA4988" w14:paraId="28B22751" w14:textId="77777777" w:rsidTr="00AA4988">
        <w:tc>
          <w:tcPr>
            <w:tcW w:w="1413" w:type="dxa"/>
            <w:vAlign w:val="center"/>
          </w:tcPr>
          <w:p w14:paraId="38A65A6A" w14:textId="6FC26080" w:rsidR="00AA4988" w:rsidRDefault="00AA4988" w:rsidP="00AA4988">
            <w:pPr>
              <w:spacing w:beforeLines="0" w:before="0" w:afterLines="0" w:after="0"/>
            </w:pPr>
            <w:r w:rsidRPr="00B06A7C">
              <w:rPr>
                <w:rFonts w:hint="eastAsia"/>
              </w:rPr>
              <w:t>1:1</w:t>
            </w:r>
            <w:r w:rsidRPr="00B06A7C">
              <w:rPr>
                <w:rFonts w:hint="eastAsia"/>
              </w:rPr>
              <w:t>–</w:t>
            </w:r>
            <w:r w:rsidRPr="00B06A7C">
              <w:rPr>
                <w:rFonts w:hint="eastAsia"/>
              </w:rPr>
              <w:t>4</w:t>
            </w:r>
          </w:p>
        </w:tc>
        <w:tc>
          <w:tcPr>
            <w:tcW w:w="6883" w:type="dxa"/>
            <w:vAlign w:val="center"/>
          </w:tcPr>
          <w:p w14:paraId="60E768F3" w14:textId="0EFCF501" w:rsidR="00AA4988" w:rsidRDefault="00AA4988" w:rsidP="00AA4988">
            <w:pPr>
              <w:spacing w:beforeLines="0" w:before="0" w:afterLines="0" w:after="0"/>
            </w:pPr>
            <w:r w:rsidRPr="00B06A7C">
              <w:rPr>
                <w:rFonts w:hint="eastAsia"/>
              </w:rPr>
              <w:t>不制裁不法将拖延到几时呢？</w:t>
            </w:r>
          </w:p>
        </w:tc>
      </w:tr>
      <w:tr w:rsidR="00AA4988" w14:paraId="4D0EA1CA" w14:textId="77777777" w:rsidTr="00AA4988">
        <w:tc>
          <w:tcPr>
            <w:tcW w:w="1413" w:type="dxa"/>
            <w:vAlign w:val="center"/>
          </w:tcPr>
          <w:p w14:paraId="559B1DA0" w14:textId="194FED6D" w:rsidR="00AA4988" w:rsidRDefault="00AA4988" w:rsidP="00AA4988">
            <w:pPr>
              <w:spacing w:beforeLines="0" w:before="0" w:afterLines="0" w:after="0"/>
            </w:pPr>
            <w:r w:rsidRPr="00B06A7C">
              <w:rPr>
                <w:rFonts w:hint="eastAsia"/>
              </w:rPr>
              <w:t>1:5</w:t>
            </w:r>
            <w:r w:rsidRPr="00B06A7C">
              <w:rPr>
                <w:rFonts w:hint="eastAsia"/>
              </w:rPr>
              <w:t>–</w:t>
            </w:r>
            <w:r w:rsidRPr="00B06A7C">
              <w:rPr>
                <w:rFonts w:hint="eastAsia"/>
              </w:rPr>
              <w:t>11</w:t>
            </w:r>
          </w:p>
        </w:tc>
        <w:tc>
          <w:tcPr>
            <w:tcW w:w="6883" w:type="dxa"/>
            <w:vAlign w:val="center"/>
          </w:tcPr>
          <w:p w14:paraId="3ACC5CBD" w14:textId="2A541BB5" w:rsidR="00AA4988" w:rsidRDefault="00AA4988" w:rsidP="00AA4988">
            <w:pPr>
              <w:spacing w:beforeLines="0" w:before="0" w:afterLines="0" w:after="0"/>
            </w:pPr>
            <w:r w:rsidRPr="00B06A7C">
              <w:rPr>
                <w:rFonts w:hint="eastAsia"/>
              </w:rPr>
              <w:t>难以置信地，神的答复却指向迦勒底人。</w:t>
            </w:r>
          </w:p>
        </w:tc>
      </w:tr>
      <w:tr w:rsidR="00AA4988" w14:paraId="09110F3F" w14:textId="77777777" w:rsidTr="00AA4988">
        <w:tc>
          <w:tcPr>
            <w:tcW w:w="1413" w:type="dxa"/>
            <w:vAlign w:val="center"/>
          </w:tcPr>
          <w:p w14:paraId="4561A823" w14:textId="77B7AF90" w:rsidR="00AA4988" w:rsidRDefault="00AA4988" w:rsidP="00AA4988">
            <w:pPr>
              <w:spacing w:beforeLines="0" w:before="0" w:afterLines="0" w:after="0"/>
            </w:pPr>
            <w:r w:rsidRPr="00B06A7C">
              <w:rPr>
                <w:rFonts w:hint="eastAsia"/>
              </w:rPr>
              <w:t>1:12</w:t>
            </w:r>
            <w:r w:rsidRPr="00B06A7C">
              <w:rPr>
                <w:rFonts w:hint="eastAsia"/>
              </w:rPr>
              <w:t>–</w:t>
            </w:r>
            <w:r w:rsidRPr="00B06A7C">
              <w:rPr>
                <w:rFonts w:hint="eastAsia"/>
              </w:rPr>
              <w:t>17</w:t>
            </w:r>
          </w:p>
        </w:tc>
        <w:tc>
          <w:tcPr>
            <w:tcW w:w="6883" w:type="dxa"/>
            <w:vAlign w:val="center"/>
          </w:tcPr>
          <w:p w14:paraId="4E7C13D1" w14:textId="5CD72C16" w:rsidR="00AA4988" w:rsidRDefault="00AA4988" w:rsidP="00AA4988">
            <w:pPr>
              <w:spacing w:beforeLines="0" w:before="0" w:afterLines="0" w:after="0"/>
            </w:pPr>
            <w:r w:rsidRPr="00B06A7C">
              <w:rPr>
                <w:rFonts w:hint="eastAsia"/>
              </w:rPr>
              <w:t>神怎能容许这邪恶民族的残暴及其敬拜假神呢？</w:t>
            </w:r>
          </w:p>
        </w:tc>
      </w:tr>
      <w:tr w:rsidR="00AA4988" w14:paraId="66B5000C" w14:textId="77777777" w:rsidTr="00AA4988">
        <w:tc>
          <w:tcPr>
            <w:tcW w:w="1413" w:type="dxa"/>
          </w:tcPr>
          <w:p w14:paraId="6E82A0F3" w14:textId="45C31CBC" w:rsidR="00AA4988" w:rsidRDefault="00AA4988" w:rsidP="00AA4988">
            <w:pPr>
              <w:spacing w:beforeLines="0" w:before="0" w:afterLines="0" w:after="0"/>
            </w:pPr>
            <w:r w:rsidRPr="00B06A7C">
              <w:rPr>
                <w:rFonts w:hint="eastAsia"/>
              </w:rPr>
              <w:t>2:1</w:t>
            </w:r>
            <w:r w:rsidRPr="00B06A7C">
              <w:rPr>
                <w:rFonts w:hint="eastAsia"/>
              </w:rPr>
              <w:t>–</w:t>
            </w:r>
            <w:r w:rsidRPr="00B06A7C">
              <w:rPr>
                <w:rFonts w:hint="eastAsia"/>
              </w:rPr>
              <w:t>5</w:t>
            </w:r>
          </w:p>
        </w:tc>
        <w:tc>
          <w:tcPr>
            <w:tcW w:w="6883" w:type="dxa"/>
            <w:vAlign w:val="center"/>
          </w:tcPr>
          <w:p w14:paraId="24658BE8" w14:textId="693242D8" w:rsidR="00AA4988" w:rsidRDefault="00AA4988" w:rsidP="00AA4988">
            <w:pPr>
              <w:spacing w:beforeLines="0" w:before="0" w:afterLines="0" w:after="0"/>
            </w:pPr>
            <w:r w:rsidRPr="00B06A7C">
              <w:rPr>
                <w:rFonts w:hint="eastAsia"/>
              </w:rPr>
              <w:t>这个有所期待的先知得到了神的答复：骄傲在跌倒之先，但義人的诚实必拯救自己。</w:t>
            </w:r>
          </w:p>
        </w:tc>
      </w:tr>
      <w:tr w:rsidR="00AA4988" w14:paraId="4B5A7688" w14:textId="77777777" w:rsidTr="00AA4988">
        <w:tc>
          <w:tcPr>
            <w:tcW w:w="1413" w:type="dxa"/>
            <w:vAlign w:val="center"/>
          </w:tcPr>
          <w:p w14:paraId="48CFB21D" w14:textId="483B3D8C" w:rsidR="00AA4988" w:rsidRDefault="00AA4988" w:rsidP="00AA4988">
            <w:pPr>
              <w:spacing w:beforeLines="0" w:before="0" w:afterLines="0" w:after="0"/>
            </w:pPr>
            <w:r w:rsidRPr="00B06A7C">
              <w:rPr>
                <w:rFonts w:hint="eastAsia"/>
              </w:rPr>
              <w:t>2:6</w:t>
            </w:r>
            <w:r w:rsidRPr="00B06A7C">
              <w:rPr>
                <w:rFonts w:hint="eastAsia"/>
              </w:rPr>
              <w:t>–</w:t>
            </w:r>
            <w:r w:rsidRPr="00B06A7C">
              <w:rPr>
                <w:rFonts w:hint="eastAsia"/>
              </w:rPr>
              <w:t>20</w:t>
            </w:r>
          </w:p>
        </w:tc>
        <w:tc>
          <w:tcPr>
            <w:tcW w:w="6883" w:type="dxa"/>
            <w:vAlign w:val="center"/>
          </w:tcPr>
          <w:p w14:paraId="62F0CFA2" w14:textId="23B4FEF9" w:rsidR="00AA4988" w:rsidRDefault="00AA4988" w:rsidP="00AA4988">
            <w:pPr>
              <w:spacing w:beforeLines="0" w:before="0" w:afterLines="0" w:after="0"/>
            </w:pPr>
            <w:r w:rsidRPr="00B06A7C">
              <w:rPr>
                <w:rFonts w:hint="eastAsia"/>
              </w:rPr>
              <w:t>一连串临到迦勒底人的灾祸。</w:t>
            </w:r>
          </w:p>
        </w:tc>
      </w:tr>
      <w:tr w:rsidR="00AA4988" w14:paraId="24D3D458" w14:textId="77777777" w:rsidTr="00AA4988">
        <w:tc>
          <w:tcPr>
            <w:tcW w:w="1413" w:type="dxa"/>
          </w:tcPr>
          <w:p w14:paraId="688222D5" w14:textId="71A66B7F" w:rsidR="00AA4988" w:rsidRDefault="00AA4988" w:rsidP="00AA4988">
            <w:pPr>
              <w:spacing w:beforeLines="0" w:before="0" w:afterLines="0" w:after="0"/>
            </w:pPr>
            <w:r w:rsidRPr="00B06A7C">
              <w:rPr>
                <w:rFonts w:hint="eastAsia"/>
              </w:rPr>
              <w:t>3:1</w:t>
            </w:r>
            <w:r w:rsidRPr="00B06A7C">
              <w:rPr>
                <w:rFonts w:hint="eastAsia"/>
              </w:rPr>
              <w:t>–</w:t>
            </w:r>
            <w:r w:rsidRPr="00B06A7C">
              <w:rPr>
                <w:rFonts w:hint="eastAsia"/>
              </w:rPr>
              <w:t>19</w:t>
            </w:r>
          </w:p>
        </w:tc>
        <w:tc>
          <w:tcPr>
            <w:tcW w:w="6883" w:type="dxa"/>
            <w:vAlign w:val="center"/>
          </w:tcPr>
          <w:p w14:paraId="637F4701" w14:textId="1876ED90" w:rsidR="00AA4988" w:rsidRDefault="00AA4988" w:rsidP="00AA4988">
            <w:pPr>
              <w:spacing w:beforeLines="0" w:before="0" w:afterLines="0" w:after="0"/>
            </w:pPr>
            <w:r w:rsidRPr="00B06A7C">
              <w:rPr>
                <w:rFonts w:hint="eastAsia"/>
              </w:rPr>
              <w:t>一首诗歌，其中包括一篇祷告，神来施行审判和拯救的一个启示，以及一篇认信。</w:t>
            </w:r>
          </w:p>
        </w:tc>
      </w:tr>
    </w:tbl>
    <w:p w14:paraId="5021A8EF" w14:textId="77777777" w:rsidR="00AA4988" w:rsidRDefault="00AA4988" w:rsidP="00AA4988">
      <w:pPr>
        <w:pStyle w:val="3"/>
        <w:spacing w:before="156" w:after="156"/>
      </w:pPr>
      <w:r>
        <w:t>哈巴谷书研经第</w:t>
      </w:r>
      <w:r>
        <w:t>1</w:t>
      </w:r>
      <w:r>
        <w:t>课</w:t>
      </w:r>
      <w:r>
        <w:t xml:space="preserve"> ~ 1:1–2:5</w:t>
      </w:r>
    </w:p>
    <w:p w14:paraId="365AB4B0" w14:textId="77777777" w:rsidR="00AA4988" w:rsidRDefault="00AA4988" w:rsidP="00AA4988">
      <w:pPr>
        <w:spacing w:before="156" w:after="156"/>
      </w:pPr>
      <w:r>
        <w:t>1</w:t>
      </w:r>
      <w:r>
        <w:t>．哈巴谷先知起初怎样诉冤，神给他的奇异答复又是怎样呢？参</w:t>
      </w:r>
      <w:r>
        <w:t>1:2–4,5–11</w:t>
      </w:r>
      <w:r>
        <w:t>。</w:t>
      </w:r>
    </w:p>
    <w:p w14:paraId="50D291F0" w14:textId="77777777" w:rsidR="00AA4988" w:rsidRDefault="00AA4988" w:rsidP="00AA4988">
      <w:pPr>
        <w:spacing w:before="156" w:after="156"/>
      </w:pPr>
      <w:r>
        <w:t>2</w:t>
      </w:r>
      <w:r>
        <w:t>．先知心里因此又引起了什么别的问题，所给他的答复又是什么呢？参</w:t>
      </w:r>
      <w:r>
        <w:t>1:12–17</w:t>
      </w:r>
      <w:r>
        <w:t>和</w:t>
      </w:r>
      <w:r>
        <w:t>2:2–5</w:t>
      </w:r>
      <w:r>
        <w:t>。</w:t>
      </w:r>
    </w:p>
    <w:p w14:paraId="39358166" w14:textId="77777777" w:rsidR="00AA4988" w:rsidRDefault="00AA4988" w:rsidP="00AA4988">
      <w:pPr>
        <w:spacing w:before="156" w:after="156"/>
      </w:pPr>
      <w:r>
        <w:t>3</w:t>
      </w:r>
      <w:r>
        <w:t>．</w:t>
      </w:r>
      <w:r>
        <w:t>2:1</w:t>
      </w:r>
      <w:r>
        <w:t>暗示基督徒在对神的作法感到困惑时，应采取什么行动呢？比较诗</w:t>
      </w:r>
      <w:r>
        <w:t>73:16,17</w:t>
      </w:r>
      <w:r>
        <w:t>；弥</w:t>
      </w:r>
      <w:r>
        <w:t>7:7</w:t>
      </w:r>
      <w:r>
        <w:t>。你在这一方面忠心吗？</w:t>
      </w:r>
    </w:p>
    <w:p w14:paraId="54B1FE65" w14:textId="77777777" w:rsidR="00AA4988" w:rsidRDefault="00AA4988" w:rsidP="00AA4988">
      <w:pPr>
        <w:spacing w:before="156" w:after="156"/>
      </w:pPr>
      <w:r>
        <w:rPr>
          <w:rFonts w:ascii="楷体" w:eastAsia="楷体" w:hAnsi="楷体" w:cs="楷体"/>
          <w:b/>
        </w:rPr>
        <w:t>注：</w:t>
      </w:r>
    </w:p>
    <w:p w14:paraId="4B794873" w14:textId="77777777" w:rsidR="00AA4988" w:rsidRDefault="00AA4988" w:rsidP="00AA4988">
      <w:pPr>
        <w:spacing w:before="156" w:after="156"/>
      </w:pPr>
      <w:r>
        <w:rPr>
          <w:rFonts w:ascii="楷体" w:eastAsia="楷体" w:hAnsi="楷体" w:cs="楷体"/>
        </w:rPr>
        <w:t>1．1:7b。迦勒底人之所谓「判断和势力」（译者按：吕译作「判断与破坏」），当代圣经做「独断独行」）都是反复无常而且是随私意决定的。</w:t>
      </w:r>
    </w:p>
    <w:p w14:paraId="06DD42DD" w14:textId="77777777" w:rsidR="00AA4988" w:rsidRDefault="00AA4988" w:rsidP="00AA4988">
      <w:pPr>
        <w:spacing w:before="156" w:after="156"/>
      </w:pPr>
      <w:r>
        <w:rPr>
          <w:rFonts w:ascii="楷体" w:eastAsia="楷体" w:hAnsi="楷体" w:cs="楷体"/>
        </w:rPr>
        <w:t>2．2:2。神的答复是要明白地写下来，使读的人一目了然。</w:t>
      </w:r>
    </w:p>
    <w:p w14:paraId="715ADF04" w14:textId="77777777" w:rsidR="00AA4988" w:rsidRDefault="00AA4988" w:rsidP="00AA4988">
      <w:pPr>
        <w:spacing w:before="156" w:after="156"/>
      </w:pPr>
      <w:r>
        <w:rPr>
          <w:rFonts w:ascii="楷体" w:eastAsia="楷体" w:hAnsi="楷体" w:cs="楷体"/>
        </w:rPr>
        <w:t>3．2:4,5。神的答复分为两部分：(a) 自高自大的迦勒底人，心不正直，必将败亡。比较赛2:12–17；(b) 義人必永存。他必因信得生，他的信心是由神的信实，也就是保守他坚心信赖的信实所激发的。这里所表明的这个深奥的真理，在基督的福音中便可看见其充分的意義。比较罗1:16,17。</w:t>
      </w:r>
    </w:p>
    <w:p w14:paraId="462A8846" w14:textId="77777777" w:rsidR="00AA4988" w:rsidRDefault="00AA4988" w:rsidP="00AA4988">
      <w:pPr>
        <w:pStyle w:val="3"/>
        <w:spacing w:before="156" w:after="156"/>
      </w:pPr>
      <w:r>
        <w:lastRenderedPageBreak/>
        <w:t>哈巴谷书研经第</w:t>
      </w:r>
      <w:r>
        <w:t>2</w:t>
      </w:r>
      <w:r>
        <w:t>课</w:t>
      </w:r>
      <w:r>
        <w:t xml:space="preserve"> ~ 2:6–20</w:t>
      </w:r>
    </w:p>
    <w:p w14:paraId="68BACDF4" w14:textId="77777777" w:rsidR="00AA4988" w:rsidRDefault="00AA4988" w:rsidP="00AA4988">
      <w:pPr>
        <w:spacing w:before="156" w:after="156"/>
      </w:pPr>
      <w:r>
        <w:t>1</w:t>
      </w:r>
      <w:r>
        <w:t>．在这几节中</w:t>
      </w:r>
      <w:r>
        <w:t>5</w:t>
      </w:r>
      <w:r>
        <w:t>次提到「祸哉」或「有祸了」，试将其所针对之罪行每一样用几个字概括起来。这些罪行今日仍存在吗？那些犯这些罪行的人将会招致什么呢？</w:t>
      </w:r>
    </w:p>
    <w:p w14:paraId="617BF263" w14:textId="77777777" w:rsidR="00AA4988" w:rsidRDefault="00AA4988" w:rsidP="00AA4988">
      <w:pPr>
        <w:spacing w:before="156" w:after="156"/>
      </w:pPr>
      <w:r>
        <w:t>2</w:t>
      </w:r>
      <w:r>
        <w:t>．试在比照</w:t>
      </w:r>
      <w:r>
        <w:t>18–19</w:t>
      </w:r>
      <w:r>
        <w:t>节的同时，思考</w:t>
      </w:r>
      <w:r>
        <w:t>14</w:t>
      </w:r>
      <w:r>
        <w:t>节的应许和</w:t>
      </w:r>
      <w:r>
        <w:t>20</w:t>
      </w:r>
      <w:r>
        <w:t>节的命令。怎样见得这些话对掠夺者是一种警告，而对被掠夺者则是一种安慰呢？这些话应当在我们里面激起什么反应呢？比较诗</w:t>
      </w:r>
      <w:r>
        <w:t>73:16–26</w:t>
      </w:r>
      <w:r>
        <w:t>。</w:t>
      </w:r>
    </w:p>
    <w:p w14:paraId="6B0EBD9E" w14:textId="77777777" w:rsidR="00AA4988" w:rsidRDefault="00AA4988" w:rsidP="00AA4988">
      <w:pPr>
        <w:pStyle w:val="3"/>
        <w:spacing w:before="156" w:after="156"/>
      </w:pPr>
      <w:r>
        <w:t>哈巴谷书研经第</w:t>
      </w:r>
      <w:r>
        <w:t>3</w:t>
      </w:r>
      <w:r>
        <w:t>课</w:t>
      </w:r>
      <w:r>
        <w:t xml:space="preserve"> ~ 3:1–15</w:t>
      </w:r>
    </w:p>
    <w:p w14:paraId="2F8D47B1" w14:textId="77777777" w:rsidR="00AA4988" w:rsidRDefault="00AA4988" w:rsidP="00AA4988">
      <w:pPr>
        <w:spacing w:before="156" w:after="156"/>
        <w:ind w:firstLineChars="200" w:firstLine="420"/>
      </w:pPr>
      <w:r>
        <w:t>哈巴谷祈求神要再次像从前一样，将自己彰显出来（</w:t>
      </w:r>
      <w:r>
        <w:t>1–2</w:t>
      </w:r>
      <w:r>
        <w:t>节），然后便描述神降临来拯救其子民的一个异象。过去、现在，和未来都混合在一起。神过去在西乃、在红海，并在进入迦南时的显现，都在那发自南方而闯入巴勒斯坦之一场雷雨的象喻中描绘出来。同一的「圣者」如今也正在作工，列国的骚动就是祂来施行惩罚以拯救其子民的表征。</w:t>
      </w:r>
    </w:p>
    <w:p w14:paraId="5A041D5A" w14:textId="77777777" w:rsidR="00AA4988" w:rsidRDefault="00AA4988" w:rsidP="00AA4988">
      <w:pPr>
        <w:spacing w:before="156" w:after="156"/>
      </w:pPr>
      <w:r>
        <w:t>1</w:t>
      </w:r>
      <w:r>
        <w:t>．哈巴谷以渴慕和恐惧的心情思念神过去的作为（</w:t>
      </w:r>
      <w:r>
        <w:t>1–2</w:t>
      </w:r>
      <w:r>
        <w:t>节）。你经历过这样的渴慕吗？比较诗</w:t>
      </w:r>
      <w:r>
        <w:t>85:6</w:t>
      </w:r>
      <w:r>
        <w:t>；</w:t>
      </w:r>
      <w:r>
        <w:t>143:5,6</w:t>
      </w:r>
      <w:r>
        <w:t>；赛</w:t>
      </w:r>
      <w:r>
        <w:t>64:1–3</w:t>
      </w:r>
      <w:r>
        <w:t>。他为什么惧怕呢？比较来</w:t>
      </w:r>
      <w:r>
        <w:t>12:21,28,29</w:t>
      </w:r>
      <w:r>
        <w:t>。</w:t>
      </w:r>
    </w:p>
    <w:p w14:paraId="6AE6ED8B" w14:textId="77777777" w:rsidR="00AA4988" w:rsidRDefault="00AA4988" w:rsidP="00AA4988">
      <w:pPr>
        <w:spacing w:before="156" w:after="156"/>
      </w:pPr>
      <w:r>
        <w:t>2</w:t>
      </w:r>
      <w:r>
        <w:t>．这首诗描述政治上的动乱。比较赛</w:t>
      </w:r>
      <w:r>
        <w:t>29:5–8</w:t>
      </w:r>
      <w:r>
        <w:t>。然而这首诗也满了神的作为。这个异象教导我们要怎样去看我们今日世局的动态呢？神在这些事上有什么目的呢？比较诗</w:t>
      </w:r>
      <w:r>
        <w:t>74:12</w:t>
      </w:r>
      <w:r>
        <w:t>；路</w:t>
      </w:r>
      <w:r>
        <w:t>21:25–28</w:t>
      </w:r>
      <w:r>
        <w:t>。</w:t>
      </w:r>
    </w:p>
    <w:p w14:paraId="3833E442" w14:textId="77777777" w:rsidR="00AA4988" w:rsidRDefault="00AA4988" w:rsidP="00AA4988">
      <w:pPr>
        <w:spacing w:before="156" w:after="156"/>
      </w:pPr>
      <w:r>
        <w:rPr>
          <w:rFonts w:ascii="楷体" w:eastAsia="楷体" w:hAnsi="楷体" w:cs="楷体"/>
          <w:b/>
        </w:rPr>
        <w:t>注：</w:t>
      </w:r>
    </w:p>
    <w:p w14:paraId="39C88E12" w14:textId="77777777" w:rsidR="00AA4988" w:rsidRDefault="00AA4988" w:rsidP="00AA4988">
      <w:pPr>
        <w:spacing w:before="156" w:after="156"/>
      </w:pPr>
      <w:r>
        <w:rPr>
          <w:rFonts w:ascii="楷体" w:eastAsia="楷体" w:hAnsi="楷体" w:cs="楷体"/>
        </w:rPr>
        <w:t>1．3节。「提幔」，「巴兰山」：就是西乃一带地区。</w:t>
      </w:r>
    </w:p>
    <w:p w14:paraId="5DFF1710" w14:textId="77777777" w:rsidR="00AA4988" w:rsidRDefault="00AA4988" w:rsidP="00AA4988">
      <w:pPr>
        <w:spacing w:before="156" w:after="156"/>
      </w:pPr>
      <w:r>
        <w:rPr>
          <w:rFonts w:ascii="楷体" w:eastAsia="楷体" w:hAnsi="楷体" w:cs="楷体"/>
        </w:rPr>
        <w:t>2．4节。暗指闪电和乌云。</w:t>
      </w:r>
    </w:p>
    <w:p w14:paraId="1E24A871" w14:textId="77777777" w:rsidR="00AA4988" w:rsidRDefault="00AA4988" w:rsidP="00AA4988">
      <w:pPr>
        <w:spacing w:before="156" w:after="156"/>
      </w:pPr>
      <w:r>
        <w:rPr>
          <w:rFonts w:ascii="楷体" w:eastAsia="楷体" w:hAnsi="楷体" w:cs="楷体"/>
        </w:rPr>
        <w:t>3．8节。答案见13–15节。</w:t>
      </w:r>
    </w:p>
    <w:p w14:paraId="7F5EB28A" w14:textId="77777777" w:rsidR="00AA4988" w:rsidRDefault="00AA4988" w:rsidP="00AA4988">
      <w:pPr>
        <w:pStyle w:val="3"/>
        <w:spacing w:before="156" w:after="156"/>
      </w:pPr>
      <w:r>
        <w:t>哈巴谷书研经第</w:t>
      </w:r>
      <w:r>
        <w:t>4</w:t>
      </w:r>
      <w:r>
        <w:t>课</w:t>
      </w:r>
      <w:r>
        <w:t xml:space="preserve"> ~ 3:16–19</w:t>
      </w:r>
    </w:p>
    <w:p w14:paraId="6EF460E0" w14:textId="77777777" w:rsidR="00AA4988" w:rsidRDefault="00AA4988" w:rsidP="00AA4988">
      <w:pPr>
        <w:spacing w:before="156" w:after="156"/>
      </w:pPr>
      <w:r>
        <w:t>1</w:t>
      </w:r>
      <w:r>
        <w:t>．这异象对哈巴谷发生了哪两种影响呢？关于</w:t>
      </w:r>
      <w:r>
        <w:t>16</w:t>
      </w:r>
      <w:r>
        <w:t>节，请比较但</w:t>
      </w:r>
      <w:r>
        <w:t>10:8</w:t>
      </w:r>
      <w:r>
        <w:t>和启</w:t>
      </w:r>
      <w:r>
        <w:t>1:17</w:t>
      </w:r>
      <w:r>
        <w:t>。关于</w:t>
      </w:r>
      <w:r>
        <w:t>17–18</w:t>
      </w:r>
      <w:r>
        <w:t>节，请比较诗</w:t>
      </w:r>
      <w:r>
        <w:t>73:25,26</w:t>
      </w:r>
      <w:r>
        <w:t>和腓</w:t>
      </w:r>
      <w:r>
        <w:t>4:11–13</w:t>
      </w:r>
      <w:r>
        <w:t>。我们靠着神的恩典对那些与我们有关系的人，是否像哈巴谷对神的荣耀和信实一样敏感呢？</w:t>
      </w:r>
    </w:p>
    <w:p w14:paraId="30355E3F" w14:textId="77777777" w:rsidR="00AA4988" w:rsidRDefault="00AA4988" w:rsidP="00AA4988">
      <w:pPr>
        <w:spacing w:before="156" w:after="156"/>
      </w:pPr>
      <w:r>
        <w:t>2</w:t>
      </w:r>
      <w:r>
        <w:t>．先知确信并欢喜神为他作了哪三件事呢？比较诗</w:t>
      </w:r>
      <w:r>
        <w:t>18:32,39</w:t>
      </w:r>
      <w:r>
        <w:t>；亚</w:t>
      </w:r>
      <w:r>
        <w:t>4:6</w:t>
      </w:r>
      <w:r>
        <w:t>；赛</w:t>
      </w:r>
      <w:r>
        <w:t>40:31</w:t>
      </w:r>
      <w:r>
        <w:t>。在这几件中，你特别需要神为你做哪一件呢？</w:t>
      </w:r>
    </w:p>
    <w:p w14:paraId="0A6D6DE2" w14:textId="77777777" w:rsidR="00AA4988" w:rsidRDefault="00AA4988" w:rsidP="00AA4988">
      <w:pPr>
        <w:spacing w:before="156" w:after="156"/>
      </w:pPr>
      <w:r>
        <w:rPr>
          <w:rFonts w:ascii="楷体" w:eastAsia="楷体" w:hAnsi="楷体" w:cs="楷体"/>
          <w:b/>
        </w:rPr>
        <w:t>注：</w:t>
      </w:r>
    </w:p>
    <w:p w14:paraId="231D2629" w14:textId="77777777" w:rsidR="00AA4988" w:rsidRDefault="00AA4988" w:rsidP="00AA4988">
      <w:pPr>
        <w:spacing w:before="156" w:after="156"/>
      </w:pPr>
      <w:r>
        <w:rPr>
          <w:rFonts w:ascii="楷体" w:eastAsia="楷体" w:hAnsi="楷体" w:cs="楷体"/>
        </w:rPr>
        <w:t>1．16节。「骨中朽烂」：这是一句希伯来成语，表明力气全失之意。比较箴12:4；14:30。关于这一节的最后一句，请比较帖后1:6–8。</w:t>
      </w:r>
    </w:p>
    <w:p w14:paraId="57BEA5D9" w14:textId="1A0117E3" w:rsidR="00CE74C6" w:rsidRDefault="00AA4988" w:rsidP="00AA4988">
      <w:pPr>
        <w:spacing w:before="156" w:after="156"/>
        <w:rPr>
          <w:rFonts w:ascii="楷体" w:eastAsia="楷体" w:hAnsi="楷体" w:cs="楷体"/>
        </w:rPr>
      </w:pPr>
      <w:r>
        <w:rPr>
          <w:rFonts w:ascii="楷体" w:eastAsia="楷体" w:hAnsi="楷体" w:cs="楷体"/>
        </w:rPr>
        <w:t>2．19节。「使我稳行在高处」：是一幅胜利而又安全的图画。比较申33:29c。</w:t>
      </w:r>
    </w:p>
    <w:p w14:paraId="36FE3196" w14:textId="77777777" w:rsidR="00CE74C6" w:rsidRDefault="00CE74C6">
      <w:pPr>
        <w:widowControl/>
        <w:snapToGrid/>
        <w:spacing w:beforeLines="0" w:before="0" w:afterLines="0" w:after="0"/>
        <w:jc w:val="left"/>
        <w:rPr>
          <w:rFonts w:ascii="楷体" w:eastAsia="楷体" w:hAnsi="楷体" w:cs="楷体"/>
        </w:rPr>
      </w:pPr>
      <w:r>
        <w:rPr>
          <w:rFonts w:ascii="楷体" w:eastAsia="楷体" w:hAnsi="楷体" w:cs="楷体"/>
        </w:rPr>
        <w:br w:type="page"/>
      </w:r>
    </w:p>
    <w:p w14:paraId="50C12454" w14:textId="0D14DC31" w:rsidR="00CE74C6" w:rsidRDefault="00886B87" w:rsidP="00CE74C6">
      <w:pPr>
        <w:pStyle w:val="2"/>
        <w:spacing w:before="156" w:after="156"/>
      </w:pPr>
      <w:bookmarkStart w:id="61" w:name="_Toc159623877"/>
      <w:r>
        <w:rPr>
          <w:rFonts w:hint="eastAsia"/>
        </w:rPr>
        <w:lastRenderedPageBreak/>
        <w:t>7</w:t>
      </w:r>
      <w:r>
        <w:rPr>
          <w:rFonts w:hint="eastAsia"/>
        </w:rPr>
        <w:t>、</w:t>
      </w:r>
      <w:r w:rsidR="00CE74C6">
        <w:t>俄巴底亚书</w:t>
      </w:r>
      <w:bookmarkEnd w:id="61"/>
    </w:p>
    <w:p w14:paraId="1C9B8661" w14:textId="77777777" w:rsidR="00CE74C6" w:rsidRDefault="00CE74C6" w:rsidP="00CE74C6">
      <w:pPr>
        <w:pStyle w:val="3"/>
        <w:spacing w:before="156" w:after="156"/>
      </w:pPr>
      <w:r>
        <w:t>引言</w:t>
      </w:r>
    </w:p>
    <w:p w14:paraId="04497ED0" w14:textId="77777777" w:rsidR="00CE74C6" w:rsidRDefault="00CE74C6" w:rsidP="00CE74C6">
      <w:pPr>
        <w:spacing w:before="156" w:after="156"/>
        <w:ind w:firstLineChars="200" w:firstLine="420"/>
      </w:pPr>
      <w:r>
        <w:t>俄巴底亚的信息，几乎全是谴责以东对以色列无亲情的行为，并预言这个傲慢国家及其百姓的毁灭。但是先知把以东的覆亡与耶和华的日子联系起来，并且预见到以色列重得其应许之地，以及神作王及其国度之普世性的胜利。</w:t>
      </w:r>
    </w:p>
    <w:p w14:paraId="44F8D25F" w14:textId="4E6142B8" w:rsidR="00CE74C6" w:rsidRDefault="00CE74C6" w:rsidP="00CE74C6">
      <w:pPr>
        <w:spacing w:before="156" w:after="156"/>
        <w:ind w:firstLineChars="200" w:firstLine="420"/>
      </w:pPr>
      <w:r>
        <w:t>以扫的子孙以东人，和雅各的子孙以色列人，从以色列占领迦南时起已成为世仇（参民</w:t>
      </w:r>
      <w:r>
        <w:t>20:14–21</w:t>
      </w:r>
      <w:r>
        <w:t>），而且在历史和先知书中也曾多次提及以东，表明以东和以色列之间的宿怨，及其不同的命运。例如，参撒下</w:t>
      </w:r>
      <w:r>
        <w:t>8:14</w:t>
      </w:r>
      <w:r>
        <w:t>；王下</w:t>
      </w:r>
      <w:r>
        <w:t>14:7</w:t>
      </w:r>
      <w:r>
        <w:t>；耶</w:t>
      </w:r>
      <w:r>
        <w:t>49:7–22</w:t>
      </w:r>
      <w:r>
        <w:t>；结</w:t>
      </w:r>
      <w:r>
        <w:t>25:12–17</w:t>
      </w:r>
      <w:r>
        <w:t>；摩</w:t>
      </w:r>
      <w:r>
        <w:t>1:11,12</w:t>
      </w:r>
      <w:r>
        <w:t>；玛</w:t>
      </w:r>
      <w:r>
        <w:t>1:1–5</w:t>
      </w:r>
      <w:r>
        <w:t>。</w:t>
      </w:r>
    </w:p>
    <w:p w14:paraId="18AB5EDB" w14:textId="77777777" w:rsidR="00CE74C6" w:rsidRDefault="00CE74C6" w:rsidP="00CE74C6">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167"/>
      </w:tblGrid>
      <w:tr w:rsidR="00CE74C6" w14:paraId="18C21D3E" w14:textId="77777777" w:rsidTr="00CE74C6">
        <w:tc>
          <w:tcPr>
            <w:tcW w:w="1129" w:type="dxa"/>
            <w:vAlign w:val="center"/>
          </w:tcPr>
          <w:p w14:paraId="0725B22E" w14:textId="03EDE539" w:rsidR="00CE74C6" w:rsidRDefault="00CE74C6" w:rsidP="00CE74C6">
            <w:pPr>
              <w:spacing w:beforeLines="0" w:before="0" w:afterLines="0" w:after="0"/>
            </w:pPr>
            <w:r w:rsidRPr="0090110F">
              <w:rPr>
                <w:rFonts w:hint="eastAsia"/>
              </w:rPr>
              <w:t xml:space="preserve">1 </w:t>
            </w:r>
            <w:r w:rsidRPr="0090110F">
              <w:rPr>
                <w:rFonts w:hint="eastAsia"/>
              </w:rPr>
              <w:t>–</w:t>
            </w:r>
            <w:r w:rsidRPr="0090110F">
              <w:rPr>
                <w:rFonts w:hint="eastAsia"/>
              </w:rPr>
              <w:t xml:space="preserve"> 9</w:t>
            </w:r>
          </w:p>
        </w:tc>
        <w:tc>
          <w:tcPr>
            <w:tcW w:w="7167" w:type="dxa"/>
            <w:vAlign w:val="center"/>
          </w:tcPr>
          <w:p w14:paraId="4C31421D" w14:textId="587F6601" w:rsidR="00CE74C6" w:rsidRDefault="00CE74C6" w:rsidP="00CE74C6">
            <w:pPr>
              <w:spacing w:beforeLines="0" w:before="0" w:afterLines="0" w:after="0"/>
            </w:pPr>
            <w:r w:rsidRPr="0090110F">
              <w:rPr>
                <w:rFonts w:hint="eastAsia"/>
              </w:rPr>
              <w:t>以东纵自恃拥有牢不可破的堡垒，却终必败亡。</w:t>
            </w:r>
          </w:p>
        </w:tc>
      </w:tr>
      <w:tr w:rsidR="00CE74C6" w14:paraId="7D8BD083" w14:textId="77777777" w:rsidTr="00CE74C6">
        <w:tc>
          <w:tcPr>
            <w:tcW w:w="1129" w:type="dxa"/>
            <w:vAlign w:val="center"/>
          </w:tcPr>
          <w:p w14:paraId="69E88AAB" w14:textId="2A790F97" w:rsidR="00CE74C6" w:rsidRDefault="00CE74C6" w:rsidP="00CE74C6">
            <w:pPr>
              <w:spacing w:beforeLines="0" w:before="0" w:afterLines="0" w:after="0"/>
            </w:pPr>
            <w:r w:rsidRPr="0090110F">
              <w:rPr>
                <w:rFonts w:hint="eastAsia"/>
              </w:rPr>
              <w:t xml:space="preserve">10 </w:t>
            </w:r>
            <w:r w:rsidRPr="0090110F">
              <w:rPr>
                <w:rFonts w:hint="eastAsia"/>
              </w:rPr>
              <w:t>–</w:t>
            </w:r>
            <w:r w:rsidRPr="0090110F">
              <w:rPr>
                <w:rFonts w:hint="eastAsia"/>
              </w:rPr>
              <w:t xml:space="preserve"> 14</w:t>
            </w:r>
          </w:p>
        </w:tc>
        <w:tc>
          <w:tcPr>
            <w:tcW w:w="7167" w:type="dxa"/>
            <w:vAlign w:val="center"/>
          </w:tcPr>
          <w:p w14:paraId="191CB656" w14:textId="0157E023" w:rsidR="00CE74C6" w:rsidRDefault="00CE74C6" w:rsidP="00CE74C6">
            <w:pPr>
              <w:spacing w:beforeLines="0" w:before="0" w:afterLines="0" w:after="0"/>
            </w:pPr>
            <w:r w:rsidRPr="0090110F">
              <w:rPr>
                <w:rFonts w:hint="eastAsia"/>
              </w:rPr>
              <w:t>以东之所以受惩罚的罪行。</w:t>
            </w:r>
          </w:p>
        </w:tc>
      </w:tr>
      <w:tr w:rsidR="00CE74C6" w14:paraId="4A5A9E5E" w14:textId="77777777" w:rsidTr="00CE74C6">
        <w:tc>
          <w:tcPr>
            <w:tcW w:w="1129" w:type="dxa"/>
            <w:vAlign w:val="center"/>
          </w:tcPr>
          <w:p w14:paraId="77CB3888" w14:textId="233E4EBF" w:rsidR="00CE74C6" w:rsidRDefault="00CE74C6" w:rsidP="00CE74C6">
            <w:pPr>
              <w:spacing w:beforeLines="0" w:before="0" w:afterLines="0" w:after="0"/>
            </w:pPr>
            <w:r w:rsidRPr="0090110F">
              <w:rPr>
                <w:rFonts w:hint="eastAsia"/>
              </w:rPr>
              <w:t xml:space="preserve">15 </w:t>
            </w:r>
            <w:r w:rsidRPr="0090110F">
              <w:rPr>
                <w:rFonts w:hint="eastAsia"/>
              </w:rPr>
              <w:t>–</w:t>
            </w:r>
            <w:r w:rsidRPr="0090110F">
              <w:rPr>
                <w:rFonts w:hint="eastAsia"/>
              </w:rPr>
              <w:t xml:space="preserve"> 21</w:t>
            </w:r>
          </w:p>
        </w:tc>
        <w:tc>
          <w:tcPr>
            <w:tcW w:w="7167" w:type="dxa"/>
            <w:vAlign w:val="center"/>
          </w:tcPr>
          <w:p w14:paraId="4A44BEDA" w14:textId="285FB96D" w:rsidR="00CE74C6" w:rsidRDefault="00CE74C6" w:rsidP="00CE74C6">
            <w:pPr>
              <w:spacing w:beforeLines="0" w:before="0" w:afterLines="0" w:after="0"/>
            </w:pPr>
            <w:r w:rsidRPr="0090110F">
              <w:rPr>
                <w:rFonts w:hint="eastAsia"/>
              </w:rPr>
              <w:t>耶和华的日子临到，那时以东必受罚，以色列必得胜。</w:t>
            </w:r>
          </w:p>
        </w:tc>
      </w:tr>
    </w:tbl>
    <w:p w14:paraId="5BB16642" w14:textId="77777777" w:rsidR="00CE74C6" w:rsidRDefault="00CE74C6" w:rsidP="00CE74C6">
      <w:pPr>
        <w:pStyle w:val="3"/>
        <w:spacing w:before="156" w:after="156"/>
      </w:pPr>
      <w:r>
        <w:t>俄巴底亚书研经第</w:t>
      </w:r>
      <w:r>
        <w:t>1</w:t>
      </w:r>
      <w:r>
        <w:t>课</w:t>
      </w:r>
      <w:r>
        <w:t xml:space="preserve"> ~ 1</w:t>
      </w:r>
    </w:p>
    <w:p w14:paraId="3FACD269" w14:textId="77777777" w:rsidR="00CE74C6" w:rsidRDefault="00CE74C6" w:rsidP="00CE74C6">
      <w:pPr>
        <w:spacing w:before="156" w:after="156"/>
      </w:pPr>
      <w:r>
        <w:t>1</w:t>
      </w:r>
      <w:r>
        <w:t>．以东的态度和所行的都得罪了神及祂的百姓。试详细追溯那些罪恶；然后查考林前</w:t>
      </w:r>
      <w:r>
        <w:t>10:11–12</w:t>
      </w:r>
      <w:r>
        <w:t>，并将俄巴底亚的警告引用在你自己的生活上。</w:t>
      </w:r>
    </w:p>
    <w:p w14:paraId="6410D737" w14:textId="77777777" w:rsidR="00CE74C6" w:rsidRDefault="00CE74C6" w:rsidP="00CE74C6">
      <w:pPr>
        <w:spacing w:before="156" w:after="156"/>
      </w:pPr>
      <w:r>
        <w:t>2</w:t>
      </w:r>
      <w:r>
        <w:t>．先知自称其灵感乃出自神（</w:t>
      </w:r>
      <w:r>
        <w:t>1</w:t>
      </w:r>
      <w:r>
        <w:t>，</w:t>
      </w:r>
      <w:r>
        <w:t>4</w:t>
      </w:r>
      <w:r>
        <w:t>，</w:t>
      </w:r>
      <w:r>
        <w:t>8</w:t>
      </w:r>
      <w:r>
        <w:t>，</w:t>
      </w:r>
      <w:r>
        <w:t>18</w:t>
      </w:r>
      <w:r>
        <w:t>各节）。我们从这卷书对于耶和华的性格能认识到什么呢？在</w:t>
      </w:r>
      <w:r>
        <w:t>15</w:t>
      </w:r>
      <w:r>
        <w:t>节的后面还有什么奇妙的真理要显示出来呢？比较罗</w:t>
      </w:r>
      <w:r>
        <w:t>8:3–4</w:t>
      </w:r>
      <w:r>
        <w:t>。</w:t>
      </w:r>
    </w:p>
    <w:p w14:paraId="751D4759" w14:textId="77777777" w:rsidR="00CE74C6" w:rsidRDefault="00CE74C6" w:rsidP="00CE74C6">
      <w:pPr>
        <w:spacing w:before="156" w:after="156"/>
      </w:pPr>
      <w:r>
        <w:t>3</w:t>
      </w:r>
      <w:r>
        <w:t>．先知的话论到火烧（</w:t>
      </w:r>
      <w:r>
        <w:t>18</w:t>
      </w:r>
      <w:r>
        <w:t>节）和产业（</w:t>
      </w:r>
      <w:r>
        <w:t>17</w:t>
      </w:r>
      <w:r>
        <w:t>，</w:t>
      </w:r>
      <w:r>
        <w:t>19</w:t>
      </w:r>
      <w:r>
        <w:t>，</w:t>
      </w:r>
      <w:r>
        <w:t>20</w:t>
      </w:r>
      <w:r>
        <w:t>节）。「圣」（</w:t>
      </w:r>
      <w:r>
        <w:t>17</w:t>
      </w:r>
      <w:r>
        <w:t>节）和「国度就归耶和华了」（</w:t>
      </w:r>
      <w:r>
        <w:t>21</w:t>
      </w:r>
      <w:r>
        <w:t>节）这些字眼怎样使这种情况改观了呢？基督徒的盼望是一样的：「愿你的国降临。」其精神则怎样不同，并因何不同呢？比较可</w:t>
      </w:r>
      <w:r>
        <w:t>1:14–15</w:t>
      </w:r>
      <w:r>
        <w:t>；太</w:t>
      </w:r>
      <w:r>
        <w:t>12:28</w:t>
      </w:r>
      <w:r>
        <w:t>；徒</w:t>
      </w:r>
      <w:r>
        <w:t>8:12</w:t>
      </w:r>
      <w:r>
        <w:t>；约</w:t>
      </w:r>
      <w:r>
        <w:t>18:36</w:t>
      </w:r>
      <w:r>
        <w:t>；启</w:t>
      </w:r>
      <w:r>
        <w:t>12:10–11</w:t>
      </w:r>
      <w:r>
        <w:t>；太</w:t>
      </w:r>
      <w:r>
        <w:t>5:3</w:t>
      </w:r>
      <w:r>
        <w:t>；罗</w:t>
      </w:r>
      <w:r>
        <w:t>14:17</w:t>
      </w:r>
      <w:r>
        <w:t>。</w:t>
      </w:r>
    </w:p>
    <w:p w14:paraId="7F471086" w14:textId="77777777" w:rsidR="00CE74C6" w:rsidRDefault="00CE74C6" w:rsidP="00CE74C6">
      <w:pPr>
        <w:spacing w:before="156" w:after="156"/>
      </w:pPr>
      <w:r>
        <w:rPr>
          <w:rFonts w:ascii="楷体" w:eastAsia="楷体" w:hAnsi="楷体" w:cs="楷体"/>
          <w:b/>
        </w:rPr>
        <w:t>注：</w:t>
      </w:r>
    </w:p>
    <w:p w14:paraId="6451D3CC" w14:textId="77777777" w:rsidR="00CE74C6" w:rsidRDefault="00CE74C6" w:rsidP="00CE74C6">
      <w:pPr>
        <w:spacing w:before="156" w:after="156"/>
      </w:pPr>
      <w:r>
        <w:rPr>
          <w:rFonts w:ascii="楷体" w:eastAsia="楷体" w:hAnsi="楷体" w:cs="楷体"/>
        </w:rPr>
        <w:t>1．1节。「我从耶和华那里听见……一同起来与以东争战」这一段话是包括在括弧内的，间接地表明以东之所以会衰微的缘故。</w:t>
      </w:r>
    </w:p>
    <w:p w14:paraId="32372156" w14:textId="77777777" w:rsidR="00CE74C6" w:rsidRDefault="00CE74C6" w:rsidP="00CE74C6">
      <w:pPr>
        <w:spacing w:before="156" w:after="156"/>
      </w:pPr>
      <w:r>
        <w:rPr>
          <w:rFonts w:ascii="楷体" w:eastAsia="楷体" w:hAnsi="楷体" w:cs="楷体"/>
        </w:rPr>
        <w:t>2．3节。修正标准译本旁注要人注意这里可能是用双关语。「山穴」是「岩石」的意思，但它也是以东的首府的名称，后来被称为彼得拉（Petra）。</w:t>
      </w:r>
    </w:p>
    <w:p w14:paraId="0806AD1F" w14:textId="77777777" w:rsidR="00CE74C6" w:rsidRDefault="00CE74C6" w:rsidP="00CE74C6">
      <w:pPr>
        <w:spacing w:before="156" w:after="156"/>
      </w:pPr>
      <w:r>
        <w:rPr>
          <w:rFonts w:ascii="楷体" w:eastAsia="楷体" w:hAnsi="楷体" w:cs="楷体"/>
        </w:rPr>
        <w:t>3．5–6节。盗贼或偷摘葡萄的人做偷窃的勾当，总有些会遗留下来；但是当神发命令叫人去洗劫，就必洗劫得精光。</w:t>
      </w:r>
    </w:p>
    <w:p w14:paraId="032C3FAE" w14:textId="77777777" w:rsidR="00CE74C6" w:rsidRDefault="00CE74C6" w:rsidP="00CE74C6">
      <w:pPr>
        <w:spacing w:before="156" w:after="156"/>
      </w:pPr>
      <w:r>
        <w:rPr>
          <w:rFonts w:ascii="楷体" w:eastAsia="楷体" w:hAnsi="楷体" w:cs="楷体"/>
        </w:rPr>
        <w:t>4．7节。在15节第二句已经说明了这里的原则：这种严正公平的原则是神道德律的基础。比较加6:7。</w:t>
      </w:r>
    </w:p>
    <w:p w14:paraId="53939947" w14:textId="77777777" w:rsidR="00CE74C6" w:rsidRDefault="00CE74C6" w:rsidP="00CE74C6">
      <w:pPr>
        <w:spacing w:before="156" w:after="156"/>
      </w:pPr>
      <w:r>
        <w:rPr>
          <w:rFonts w:ascii="楷体" w:eastAsia="楷体" w:hAnsi="楷体" w:cs="楷体"/>
        </w:rPr>
        <w:t>5．10–14节。请比较诗137:7；哀2:15–16。</w:t>
      </w:r>
    </w:p>
    <w:p w14:paraId="606C12EF" w14:textId="77777777" w:rsidR="00CE74C6" w:rsidRDefault="00CE74C6" w:rsidP="00CE74C6">
      <w:pPr>
        <w:spacing w:before="156" w:after="156"/>
      </w:pPr>
      <w:r>
        <w:rPr>
          <w:rFonts w:ascii="楷体" w:eastAsia="楷体" w:hAnsi="楷体" w:cs="楷体"/>
        </w:rPr>
        <w:lastRenderedPageBreak/>
        <w:t>6．16节。神忿怒的「杯」，是神施行惩罚及其后之灾祸的一幅生动的预言性的图画。比较耶25:27,28；赛51:17；启14:10。</w:t>
      </w:r>
    </w:p>
    <w:p w14:paraId="3F5A9DB7" w14:textId="77777777" w:rsidR="00B869C1" w:rsidRDefault="00B869C1" w:rsidP="00CE74C6">
      <w:pPr>
        <w:spacing w:before="156" w:after="156"/>
      </w:pPr>
    </w:p>
    <w:p w14:paraId="18D76317" w14:textId="2B1AD498" w:rsidR="000E700C" w:rsidRDefault="00CE74C6" w:rsidP="00CE74C6">
      <w:pPr>
        <w:spacing w:before="156" w:after="156"/>
      </w:pPr>
      <w:r>
        <w:t>接下来请查考马太福音</w:t>
      </w:r>
      <w:r>
        <w:t>8–18</w:t>
      </w:r>
      <w:r>
        <w:t>章。</w:t>
      </w:r>
    </w:p>
    <w:p w14:paraId="39367E0F" w14:textId="77777777" w:rsidR="000E700C" w:rsidRDefault="000E700C">
      <w:pPr>
        <w:widowControl/>
        <w:snapToGrid/>
        <w:spacing w:beforeLines="0" w:before="0" w:afterLines="0" w:after="0"/>
        <w:jc w:val="left"/>
      </w:pPr>
      <w:r>
        <w:br w:type="page"/>
      </w:r>
    </w:p>
    <w:p w14:paraId="6301DEE4" w14:textId="3DC22E74" w:rsidR="000E700C" w:rsidRDefault="00886B87" w:rsidP="000E700C">
      <w:pPr>
        <w:pStyle w:val="2"/>
        <w:spacing w:before="156" w:after="156"/>
      </w:pPr>
      <w:bookmarkStart w:id="62" w:name="_Toc159623878"/>
      <w:r>
        <w:rPr>
          <w:rFonts w:hint="eastAsia"/>
        </w:rPr>
        <w:lastRenderedPageBreak/>
        <w:t>8</w:t>
      </w:r>
      <w:r>
        <w:rPr>
          <w:rFonts w:hint="eastAsia"/>
        </w:rPr>
        <w:t>、</w:t>
      </w:r>
      <w:r w:rsidR="000E700C">
        <w:t>马太福音</w:t>
      </w:r>
      <w:r w:rsidR="000E700C">
        <w:t xml:space="preserve"> 8–18</w:t>
      </w:r>
      <w:bookmarkEnd w:id="62"/>
    </w:p>
    <w:p w14:paraId="59D0CCC3" w14:textId="77777777" w:rsidR="000E700C" w:rsidRDefault="000E700C" w:rsidP="000E700C">
      <w:pPr>
        <w:pStyle w:val="3"/>
        <w:spacing w:before="156" w:after="156"/>
      </w:pPr>
      <w:r>
        <w:t>马太福音研经第</w:t>
      </w:r>
      <w:r>
        <w:t>11</w:t>
      </w:r>
      <w:r>
        <w:t>课</w:t>
      </w:r>
      <w:r>
        <w:t xml:space="preserve"> ~ 8:1–22</w:t>
      </w:r>
    </w:p>
    <w:p w14:paraId="3A4C2FF4" w14:textId="77777777" w:rsidR="000E700C" w:rsidRDefault="000E700C" w:rsidP="000E700C">
      <w:pPr>
        <w:spacing w:before="156" w:after="156"/>
      </w:pPr>
      <w:r>
        <w:t>1</w:t>
      </w:r>
      <w:r>
        <w:t>．试思考那些得了医治的人是何等的不同，而我们的主医治他们的方法又是何等的不同。这一点在：</w:t>
      </w:r>
      <w:r>
        <w:t xml:space="preserve">(a) </w:t>
      </w:r>
      <w:r>
        <w:t>祂的权能，并在</w:t>
      </w:r>
      <w:r>
        <w:t xml:space="preserve"> (b) </w:t>
      </w:r>
      <w:r>
        <w:t>我们为祂做的工作上，对我们有什么教训呢？</w:t>
      </w:r>
    </w:p>
    <w:p w14:paraId="17D878B0" w14:textId="77777777" w:rsidR="000E700C" w:rsidRDefault="000E700C" w:rsidP="000E700C">
      <w:pPr>
        <w:spacing w:before="156" w:after="156"/>
      </w:pPr>
      <w:r>
        <w:t>2</w:t>
      </w:r>
      <w:r>
        <w:t>．百夫长的信心因何这样值得注意，而使基督大加称许呢？试与约</w:t>
      </w:r>
      <w:r>
        <w:t>4:48</w:t>
      </w:r>
      <w:r>
        <w:t>作一对比。请注意</w:t>
      </w:r>
      <w:r>
        <w:t>11</w:t>
      </w:r>
      <w:r>
        <w:t>和</w:t>
      </w:r>
      <w:r>
        <w:t>12</w:t>
      </w:r>
      <w:r>
        <w:t>节的话怎样预言到记载在使徒行传上那些革命性的发展。参徒</w:t>
      </w:r>
      <w:r>
        <w:t>13:45–48</w:t>
      </w:r>
      <w:r>
        <w:t>。</w:t>
      </w:r>
    </w:p>
    <w:p w14:paraId="669AB1A1" w14:textId="77777777" w:rsidR="000E700C" w:rsidRDefault="000E700C" w:rsidP="000E700C">
      <w:pPr>
        <w:spacing w:before="156" w:after="156"/>
      </w:pPr>
      <w:r>
        <w:t>3</w:t>
      </w:r>
      <w:r>
        <w:t>．</w:t>
      </w:r>
      <w:r>
        <w:t>18–22</w:t>
      </w:r>
      <w:r>
        <w:t>节。我们的主为什么离开群众，祂又为什么阻止那两个想作门徒的人呢？比较路</w:t>
      </w:r>
      <w:r>
        <w:t>14:25–27</w:t>
      </w:r>
      <w:r>
        <w:t>。</w:t>
      </w:r>
    </w:p>
    <w:p w14:paraId="579D6872" w14:textId="77777777" w:rsidR="000E700C" w:rsidRDefault="000E700C" w:rsidP="000E700C">
      <w:pPr>
        <w:spacing w:before="156" w:after="156"/>
      </w:pPr>
      <w:r>
        <w:rPr>
          <w:rFonts w:ascii="楷体" w:eastAsia="楷体" w:hAnsi="楷体" w:cs="楷体"/>
          <w:b/>
        </w:rPr>
        <w:t>注：</w:t>
      </w:r>
      <w:r>
        <w:rPr>
          <w:rFonts w:ascii="楷体" w:eastAsia="楷体" w:hAnsi="楷体" w:cs="楷体"/>
        </w:rPr>
        <w:t xml:space="preserve"> 在马太福音8章和9章中，记载了我们的主所行的9个神迹，每3个成为一组。马太习惯于按题材来分类，而不严格地以其时间的先后为准。</w:t>
      </w:r>
    </w:p>
    <w:p w14:paraId="4CBCBA06" w14:textId="77777777" w:rsidR="000E700C" w:rsidRDefault="000E700C" w:rsidP="000E700C">
      <w:pPr>
        <w:pStyle w:val="3"/>
        <w:spacing w:before="156" w:after="156"/>
      </w:pPr>
      <w:r>
        <w:t>马太福音研经第</w:t>
      </w:r>
      <w:r>
        <w:t>12</w:t>
      </w:r>
      <w:r>
        <w:t>课</w:t>
      </w:r>
      <w:r>
        <w:t xml:space="preserve"> ~ 8:23–9:8</w:t>
      </w:r>
    </w:p>
    <w:p w14:paraId="7F39657F" w14:textId="77777777" w:rsidR="000E700C" w:rsidRDefault="000E700C" w:rsidP="000E700C">
      <w:pPr>
        <w:spacing w:before="156" w:after="156"/>
      </w:pPr>
      <w:r>
        <w:t>1</w:t>
      </w:r>
      <w:r>
        <w:t>．在</w:t>
      </w:r>
      <w:r>
        <w:t>9:6,8</w:t>
      </w:r>
      <w:r>
        <w:t>中，用「权柄」二字来表示基督工作的特点。在这段经文中在哪三个领域里可以看见这一点呢？</w:t>
      </w:r>
    </w:p>
    <w:p w14:paraId="57F7B9DD" w14:textId="77777777" w:rsidR="000E700C" w:rsidRDefault="000E700C" w:rsidP="000E700C">
      <w:pPr>
        <w:spacing w:before="156" w:after="156"/>
      </w:pPr>
      <w:r>
        <w:t>2</w:t>
      </w:r>
      <w:r>
        <w:t>．</w:t>
      </w:r>
      <w:r>
        <w:t>9:1–8</w:t>
      </w:r>
      <w:r>
        <w:t>显示基督有能力处理人最深重的疾病。这疾病是什么？这几节怎样说明一个人可借此得到这种医治的方法呢？有什么事情随着医治而来，作为得着了医治的一种可见的明证呢？</w:t>
      </w:r>
    </w:p>
    <w:p w14:paraId="55A22F85" w14:textId="77777777" w:rsidR="000E700C" w:rsidRDefault="000E700C" w:rsidP="000E700C">
      <w:pPr>
        <w:spacing w:before="156" w:after="156"/>
      </w:pPr>
      <w:r>
        <w:t>3</w:t>
      </w:r>
      <w:r>
        <w:t>．明显地，我们的主是极为严肃地来处理人被鬼附的事。在</w:t>
      </w:r>
      <w:r>
        <w:t>8:29</w:t>
      </w:r>
      <w:r>
        <w:t>我们从鬼魔给基督作的见证可以了解到什么呢（比较可</w:t>
      </w:r>
      <w:r>
        <w:t>1:24</w:t>
      </w:r>
      <w:r>
        <w:t>；</w:t>
      </w:r>
      <w:r>
        <w:t>3:11,12</w:t>
      </w:r>
      <w:r>
        <w:t>；徒</w:t>
      </w:r>
      <w:r>
        <w:t>16:16–18</w:t>
      </w:r>
      <w:r>
        <w:t>）？</w:t>
      </w:r>
      <w:r>
        <w:t>8:28–34</w:t>
      </w:r>
      <w:r>
        <w:t>所记载的这一件事情，在哪一方面与圣灵今日的工作相似呢？</w:t>
      </w:r>
    </w:p>
    <w:p w14:paraId="4A05F228" w14:textId="77777777" w:rsidR="000E700C" w:rsidRDefault="000E700C" w:rsidP="000E700C">
      <w:pPr>
        <w:pStyle w:val="3"/>
        <w:spacing w:before="156" w:after="156"/>
      </w:pPr>
      <w:r>
        <w:t>马太福音研经第</w:t>
      </w:r>
      <w:r>
        <w:t>13</w:t>
      </w:r>
      <w:r>
        <w:t>课</w:t>
      </w:r>
      <w:r>
        <w:t xml:space="preserve"> ~ 9:9–34</w:t>
      </w:r>
    </w:p>
    <w:p w14:paraId="6127D780" w14:textId="77777777" w:rsidR="000E700C" w:rsidRDefault="000E700C" w:rsidP="000E700C">
      <w:pPr>
        <w:spacing w:before="156" w:after="156"/>
      </w:pPr>
      <w:r>
        <w:t>1</w:t>
      </w:r>
      <w:r>
        <w:t>．</w:t>
      </w:r>
      <w:r>
        <w:t>9–17</w:t>
      </w:r>
      <w:r>
        <w:t>节在哪几方面显示出耶稣之工作的革命性呢？它们对神的性格（</w:t>
      </w:r>
      <w:r>
        <w:t>13</w:t>
      </w:r>
      <w:r>
        <w:t>节）给我们有什么教导，并叫基督徒在罪人中间应当怎样生活呢？</w:t>
      </w:r>
    </w:p>
    <w:p w14:paraId="508323B7" w14:textId="77777777" w:rsidR="000E700C" w:rsidRDefault="000E700C" w:rsidP="000E700C">
      <w:pPr>
        <w:spacing w:before="156" w:after="156"/>
      </w:pPr>
      <w:r>
        <w:t>2</w:t>
      </w:r>
      <w:r>
        <w:t>．在把那些奇事视为</w:t>
      </w:r>
      <w:r>
        <w:t>“</w:t>
      </w:r>
      <w:r>
        <w:t>记号</w:t>
      </w:r>
      <w:r>
        <w:t>”</w:t>
      </w:r>
      <w:r>
        <w:t>（</w:t>
      </w:r>
      <w:r>
        <w:t>signs</w:t>
      </w:r>
      <w:r>
        <w:t>，中文圣经译为神迹）的情况下，试将我们从</w:t>
      </w:r>
      <w:r>
        <w:t>18–34</w:t>
      </w:r>
      <w:r>
        <w:t>节所记那些事情，关于我们的主处理软弱、死亡、眼瞎、口哑这些灵性方面问题的能力可以学到的教训加以说明。你是否有像这样的问题应当加以处理呢？</w:t>
      </w:r>
    </w:p>
    <w:p w14:paraId="51FDF1A1" w14:textId="77777777" w:rsidR="000E700C" w:rsidRDefault="000E700C" w:rsidP="000E700C">
      <w:pPr>
        <w:pStyle w:val="3"/>
        <w:spacing w:before="156" w:after="156"/>
      </w:pPr>
      <w:r>
        <w:t>马太福音研经第</w:t>
      </w:r>
      <w:r>
        <w:t>14</w:t>
      </w:r>
      <w:r>
        <w:t>课</w:t>
      </w:r>
      <w:r>
        <w:t xml:space="preserve"> ~ 9:35–10:23</w:t>
      </w:r>
    </w:p>
    <w:p w14:paraId="162B98A3" w14:textId="77777777" w:rsidR="000E700C" w:rsidRDefault="000E700C" w:rsidP="000E700C">
      <w:pPr>
        <w:spacing w:before="156" w:after="156"/>
      </w:pPr>
      <w:r>
        <w:t>1</w:t>
      </w:r>
      <w:r>
        <w:t>．在这里所给</w:t>
      </w:r>
      <w:r>
        <w:t>12</w:t>
      </w:r>
      <w:r>
        <w:t>个门徒的一些指示显然是临时性的，不会适用于每一种状况。不过，你能发现基督徒工作有哪些原则，是时常都适用的呢？</w:t>
      </w:r>
    </w:p>
    <w:p w14:paraId="218B7551" w14:textId="77777777" w:rsidR="000E700C" w:rsidRDefault="000E700C" w:rsidP="000E700C">
      <w:pPr>
        <w:spacing w:before="156" w:after="156"/>
      </w:pPr>
      <w:r>
        <w:t>2</w:t>
      </w:r>
      <w:r>
        <w:t>．</w:t>
      </w:r>
      <w:r>
        <w:t>16–23</w:t>
      </w:r>
      <w:r>
        <w:t>节提到在工作时所会遭遇的逼迫和可能得到的能力。在这种情况之下，门徒的态度就应当怎样呢？</w:t>
      </w:r>
    </w:p>
    <w:p w14:paraId="7E205E91" w14:textId="77777777" w:rsidR="000E700C" w:rsidRDefault="000E700C" w:rsidP="000E700C">
      <w:pPr>
        <w:spacing w:before="156" w:after="156"/>
      </w:pPr>
      <w:r>
        <w:rPr>
          <w:rFonts w:ascii="楷体" w:eastAsia="楷体" w:hAnsi="楷体" w:cs="楷体"/>
          <w:b/>
        </w:rPr>
        <w:lastRenderedPageBreak/>
        <w:t>注：</w:t>
      </w:r>
      <w:r>
        <w:rPr>
          <w:rFonts w:ascii="楷体" w:eastAsia="楷体" w:hAnsi="楷体" w:cs="楷体"/>
        </w:rPr>
        <w:t xml:space="preserve"> 10:23大概不是论及第二次降临，而毋宁是指基督复活后以胜利的姿态来临，或在耶路撒冷陷落时来施行审判。</w:t>
      </w:r>
    </w:p>
    <w:p w14:paraId="3AD8DF15" w14:textId="77777777" w:rsidR="000E700C" w:rsidRDefault="000E700C" w:rsidP="000E700C">
      <w:pPr>
        <w:pStyle w:val="3"/>
        <w:spacing w:before="156" w:after="156"/>
      </w:pPr>
      <w:r>
        <w:t>马太福音研经第</w:t>
      </w:r>
      <w:r>
        <w:t>15</w:t>
      </w:r>
      <w:r>
        <w:t>课</w:t>
      </w:r>
      <w:r>
        <w:t xml:space="preserve"> ~ 10:24–42</w:t>
      </w:r>
    </w:p>
    <w:p w14:paraId="2CF2EC97" w14:textId="77777777" w:rsidR="000E700C" w:rsidRDefault="000E700C" w:rsidP="000E700C">
      <w:pPr>
        <w:spacing w:before="156" w:after="156"/>
      </w:pPr>
      <w:r>
        <w:t>1</w:t>
      </w:r>
      <w:r>
        <w:t>．尽管</w:t>
      </w:r>
      <w:r>
        <w:t>24</w:t>
      </w:r>
      <w:r>
        <w:t>和</w:t>
      </w:r>
      <w:r>
        <w:t>25</w:t>
      </w:r>
      <w:r>
        <w:t>节的警告都是千真万确的，基督还是鼓励祂的门徒不用惧怕。试思考</w:t>
      </w:r>
      <w:r>
        <w:t>26–33</w:t>
      </w:r>
      <w:r>
        <w:t>节所列举鼓励人要一心信靠的那些理由。</w:t>
      </w:r>
    </w:p>
    <w:p w14:paraId="7E6B2D06" w14:textId="77777777" w:rsidR="000E700C" w:rsidRDefault="000E700C" w:rsidP="000E700C">
      <w:pPr>
        <w:spacing w:before="156" w:after="156"/>
      </w:pPr>
      <w:r>
        <w:t>2</w:t>
      </w:r>
      <w:r>
        <w:t>．</w:t>
      </w:r>
      <w:r>
        <w:t>34–42</w:t>
      </w:r>
      <w:r>
        <w:t>节要求基督徒在哪一方面要有斗志，和哪一方面又要温柔呢？你怎样使</w:t>
      </w:r>
      <w:r>
        <w:t>34</w:t>
      </w:r>
      <w:r>
        <w:t>节的声明与基督为和平之君的思想相调和呢？</w:t>
      </w:r>
    </w:p>
    <w:p w14:paraId="70AB4D04" w14:textId="77777777" w:rsidR="000E700C" w:rsidRDefault="000E700C" w:rsidP="000E700C">
      <w:pPr>
        <w:pStyle w:val="3"/>
        <w:spacing w:before="156" w:after="156"/>
      </w:pPr>
      <w:r>
        <w:t>马太福音研经第</w:t>
      </w:r>
      <w:r>
        <w:t>16</w:t>
      </w:r>
      <w:r>
        <w:t>课</w:t>
      </w:r>
      <w:r>
        <w:t xml:space="preserve"> ~ 11:1–24</w:t>
      </w:r>
    </w:p>
    <w:p w14:paraId="76B68CCF" w14:textId="77777777" w:rsidR="000E700C" w:rsidRDefault="000E700C" w:rsidP="000E700C">
      <w:pPr>
        <w:spacing w:before="156" w:after="156"/>
      </w:pPr>
      <w:r>
        <w:t>1</w:t>
      </w:r>
      <w:r>
        <w:t>．我们从约翰对耶稣所起的怀疑和问题，以及从我们的主对他所作的称赞上，可以对他的性格得到什么认识呢（</w:t>
      </w:r>
      <w:r>
        <w:t>1–19</w:t>
      </w:r>
      <w:r>
        <w:t>节）？</w:t>
      </w:r>
    </w:p>
    <w:p w14:paraId="5444D2DD" w14:textId="77777777" w:rsidR="000E700C" w:rsidRDefault="000E700C" w:rsidP="000E700C">
      <w:pPr>
        <w:spacing w:before="156" w:after="156"/>
      </w:pPr>
      <w:r>
        <w:t>2</w:t>
      </w:r>
      <w:r>
        <w:t>．</w:t>
      </w:r>
      <w:r>
        <w:t>20–24</w:t>
      </w:r>
      <w:r>
        <w:t>节。我们在这里可以看见神审判世人的一些重要原则。这些原则是什么？它们与我们所在的情况有什么关系呢？</w:t>
      </w:r>
    </w:p>
    <w:p w14:paraId="6F5A5740" w14:textId="77777777" w:rsidR="000E700C" w:rsidRDefault="000E700C" w:rsidP="000E700C">
      <w:pPr>
        <w:spacing w:before="156" w:after="156"/>
      </w:pPr>
      <w:r>
        <w:rPr>
          <w:rFonts w:ascii="楷体" w:eastAsia="楷体" w:hAnsi="楷体" w:cs="楷体"/>
          <w:b/>
        </w:rPr>
        <w:t>注：</w:t>
      </w:r>
    </w:p>
    <w:p w14:paraId="77D232D3" w14:textId="77777777" w:rsidR="000E700C" w:rsidRDefault="000E700C" w:rsidP="000E700C">
      <w:pPr>
        <w:spacing w:before="156" w:after="156"/>
      </w:pPr>
      <w:r>
        <w:rPr>
          <w:rFonts w:ascii="楷体" w:eastAsia="楷体" w:hAnsi="楷体" w:cs="楷体"/>
        </w:rPr>
        <w:t>1．11和12章是有连贯性的。显然，分隔于这两章中的那些事情，都可以连结在耶稣为弥赛亚之事实与性质这个大题之下。</w:t>
      </w:r>
    </w:p>
    <w:p w14:paraId="55F4BD2A" w14:textId="77777777" w:rsidR="000E700C" w:rsidRDefault="000E700C" w:rsidP="000E700C">
      <w:pPr>
        <w:spacing w:before="156" w:after="156"/>
      </w:pPr>
      <w:r>
        <w:rPr>
          <w:rFonts w:ascii="楷体" w:eastAsia="楷体" w:hAnsi="楷体" w:cs="楷体"/>
        </w:rPr>
        <w:t>2．12节可能是暗示施洗约翰工作的原动力，或是暗示成为天国的一分子所要付的代价。</w:t>
      </w:r>
    </w:p>
    <w:p w14:paraId="2909DF7B" w14:textId="77777777" w:rsidR="000E700C" w:rsidRDefault="000E700C" w:rsidP="000E700C">
      <w:pPr>
        <w:spacing w:before="156" w:after="156"/>
      </w:pPr>
      <w:r>
        <w:rPr>
          <w:rFonts w:ascii="楷体" w:eastAsia="楷体" w:hAnsi="楷体" w:cs="楷体"/>
        </w:rPr>
        <w:t>3．19节「智慧之子」，或如旁注小字作「智慧在行为上」：这一节的意思在任何一种情形都是表明神的做法是有其结果为之辩护的。</w:t>
      </w:r>
    </w:p>
    <w:p w14:paraId="7ACF48BF" w14:textId="77777777" w:rsidR="000E700C" w:rsidRDefault="000E700C" w:rsidP="000E700C">
      <w:pPr>
        <w:pStyle w:val="3"/>
        <w:spacing w:before="156" w:after="156"/>
      </w:pPr>
      <w:r>
        <w:t>马太福音研经第</w:t>
      </w:r>
      <w:r>
        <w:t>17</w:t>
      </w:r>
      <w:r>
        <w:t>课</w:t>
      </w:r>
      <w:r>
        <w:t xml:space="preserve"> ~ 11:25–12:21</w:t>
      </w:r>
    </w:p>
    <w:p w14:paraId="7D26CA22" w14:textId="77777777" w:rsidR="000E700C" w:rsidRDefault="000E700C" w:rsidP="000E700C">
      <w:pPr>
        <w:spacing w:before="156" w:after="156"/>
      </w:pPr>
      <w:r>
        <w:t>1</w:t>
      </w:r>
      <w:r>
        <w:t>．在</w:t>
      </w:r>
      <w:r>
        <w:t>11:25–30</w:t>
      </w:r>
      <w:r>
        <w:t>节中，有关于基督其独特之权柄及其谦卑这两种令人惊异的混合声明。二者都是实情吗？这几节关于：</w:t>
      </w:r>
      <w:r>
        <w:t xml:space="preserve">(a) </w:t>
      </w:r>
      <w:r>
        <w:t>祂的位格，和</w:t>
      </w:r>
      <w:r>
        <w:t xml:space="preserve"> (b) </w:t>
      </w:r>
      <w:r>
        <w:t>祂对我们所要求的态度有什么教训呢？</w:t>
      </w:r>
    </w:p>
    <w:p w14:paraId="54257934" w14:textId="77777777" w:rsidR="000E700C" w:rsidRDefault="000E700C" w:rsidP="000E700C">
      <w:pPr>
        <w:spacing w:before="156" w:after="156"/>
      </w:pPr>
      <w:r>
        <w:t>2</w:t>
      </w:r>
      <w:r>
        <w:t>．试将在</w:t>
      </w:r>
      <w:r>
        <w:t>12:1–14</w:t>
      </w:r>
      <w:r>
        <w:t>节中所列举安息日的那些主要原则概况起来。我们在哪一方面可能也犯法利赛人所犯的罪呢？</w:t>
      </w:r>
    </w:p>
    <w:p w14:paraId="3CA7ADA9" w14:textId="77777777" w:rsidR="000E700C" w:rsidRDefault="000E700C" w:rsidP="000E700C">
      <w:pPr>
        <w:spacing w:before="156" w:after="156"/>
      </w:pPr>
      <w:r>
        <w:t>3</w:t>
      </w:r>
      <w:r>
        <w:t>．</w:t>
      </w:r>
      <w:r>
        <w:t>12:15–21</w:t>
      </w:r>
      <w:r>
        <w:t>。这几节表明以赛亚书中受苦的仆人那段经文，对了解耶稣及其工作的重要性。比较</w:t>
      </w:r>
      <w:r>
        <w:t>8:17</w:t>
      </w:r>
      <w:r>
        <w:t>；路</w:t>
      </w:r>
      <w:r>
        <w:t>2:29–32</w:t>
      </w:r>
      <w:r>
        <w:t>；</w:t>
      </w:r>
      <w:r>
        <w:t>22:37</w:t>
      </w:r>
      <w:r>
        <w:t>；约</w:t>
      </w:r>
      <w:r>
        <w:t>12:37,38</w:t>
      </w:r>
      <w:r>
        <w:t>。这工作的显著特色是些什么呢？</w:t>
      </w:r>
    </w:p>
    <w:p w14:paraId="07BE0A35" w14:textId="77777777" w:rsidR="000E700C" w:rsidRDefault="000E700C" w:rsidP="000E700C">
      <w:pPr>
        <w:pStyle w:val="3"/>
        <w:spacing w:before="156" w:after="156"/>
      </w:pPr>
      <w:r>
        <w:t>马太福音研经第</w:t>
      </w:r>
      <w:r>
        <w:t>18</w:t>
      </w:r>
      <w:r>
        <w:t>课</w:t>
      </w:r>
      <w:r>
        <w:t xml:space="preserve"> ~ 12:22–50</w:t>
      </w:r>
    </w:p>
    <w:p w14:paraId="209A569E" w14:textId="77777777" w:rsidR="000E700C" w:rsidRDefault="000E700C" w:rsidP="000E700C">
      <w:pPr>
        <w:spacing w:before="156" w:after="156"/>
      </w:pPr>
      <w:r>
        <w:t>1</w:t>
      </w:r>
      <w:r>
        <w:t>．</w:t>
      </w:r>
      <w:r>
        <w:t>22–32</w:t>
      </w:r>
      <w:r>
        <w:t>节。从这一段经文的上下文看来，你以为「总不得赦免的罪」应作何解释？试思考这些警告的严重性；并注意它们与</w:t>
      </w:r>
      <w:r>
        <w:t>43–35</w:t>
      </w:r>
      <w:r>
        <w:t>节的关系。</w:t>
      </w:r>
    </w:p>
    <w:p w14:paraId="5BF9AA30" w14:textId="77777777" w:rsidR="000E700C" w:rsidRDefault="000E700C" w:rsidP="000E700C">
      <w:pPr>
        <w:spacing w:before="156" w:after="156"/>
      </w:pPr>
      <w:r>
        <w:t>2</w:t>
      </w:r>
      <w:r>
        <w:t>．</w:t>
      </w:r>
      <w:r>
        <w:t>33–37</w:t>
      </w:r>
      <w:r>
        <w:t>节关于出恶言恶语的危险有什么教训呢？基督徒可以怎样去处理在这个水平上的失败呢？</w:t>
      </w:r>
    </w:p>
    <w:p w14:paraId="1402D586" w14:textId="77777777" w:rsidR="000E700C" w:rsidRDefault="000E700C" w:rsidP="000E700C">
      <w:pPr>
        <w:spacing w:before="156" w:after="156"/>
      </w:pPr>
      <w:r>
        <w:lastRenderedPageBreak/>
        <w:t>3</w:t>
      </w:r>
      <w:r>
        <w:t>．基督可以拒绝给法利赛人显特别的神迹呢（</w:t>
      </w:r>
      <w:r>
        <w:t>38–39</w:t>
      </w:r>
      <w:r>
        <w:t>节）？在</w:t>
      </w:r>
      <w:r>
        <w:t>40–42</w:t>
      </w:r>
      <w:r>
        <w:t>节，祂提及旧约的两件史实，有什么意義呢？关于我们对基督所应有的正确反应，我们从</w:t>
      </w:r>
      <w:r>
        <w:t>41</w:t>
      </w:r>
      <w:r>
        <w:t>，</w:t>
      </w:r>
      <w:r>
        <w:t>42</w:t>
      </w:r>
      <w:r>
        <w:t>和</w:t>
      </w:r>
      <w:r>
        <w:t>50</w:t>
      </w:r>
      <w:r>
        <w:t>节中，可以学到什么呢？</w:t>
      </w:r>
    </w:p>
    <w:p w14:paraId="4BC6203D" w14:textId="77777777" w:rsidR="000E700C" w:rsidRDefault="000E700C" w:rsidP="000E700C">
      <w:pPr>
        <w:pStyle w:val="3"/>
        <w:spacing w:before="156" w:after="156"/>
      </w:pPr>
      <w:r>
        <w:t>马太福音研经第</w:t>
      </w:r>
      <w:r>
        <w:t>19</w:t>
      </w:r>
      <w:r>
        <w:t>课</w:t>
      </w:r>
      <w:r>
        <w:t xml:space="preserve"> ~ 13:1–23</w:t>
      </w:r>
    </w:p>
    <w:p w14:paraId="0ACFA499" w14:textId="77777777" w:rsidR="000E700C" w:rsidRDefault="000E700C" w:rsidP="000E700C">
      <w:pPr>
        <w:spacing w:before="156" w:after="156"/>
      </w:pPr>
      <w:r>
        <w:t>1</w:t>
      </w:r>
      <w:r>
        <w:t>．撒种（或「土壤」）的比喻，可以视为用来解释我们的主何以用比喻来教训人的一个比喻。这种方法怎样用来将真理向一些人显明出来，而又将真理向一些人隐藏起来呢？那简单而又彻底获益的条件是什么呢？</w:t>
      </w:r>
    </w:p>
    <w:p w14:paraId="5AEA2C4A" w14:textId="77777777" w:rsidR="000E700C" w:rsidRDefault="000E700C" w:rsidP="000E700C">
      <w:pPr>
        <w:spacing w:before="156" w:after="156"/>
      </w:pPr>
      <w:r>
        <w:t>2</w:t>
      </w:r>
      <w:r>
        <w:t>．在撒种的比喻中，同样的种子竟产生这样差异的结果，其原因是些什么呢？各种不同的土壤表示了什么状况呢？要结实累累，有什么是不可少的呢？</w:t>
      </w:r>
    </w:p>
    <w:p w14:paraId="64B20140" w14:textId="77777777" w:rsidR="000E700C" w:rsidRDefault="000E700C" w:rsidP="000E700C">
      <w:pPr>
        <w:pStyle w:val="3"/>
        <w:spacing w:before="156" w:after="156"/>
      </w:pPr>
      <w:r>
        <w:t>马太福音研经第</w:t>
      </w:r>
      <w:r>
        <w:t>20</w:t>
      </w:r>
      <w:r>
        <w:t>课</w:t>
      </w:r>
      <w:r>
        <w:t xml:space="preserve"> ~ 13:24–52</w:t>
      </w:r>
    </w:p>
    <w:p w14:paraId="1BE6E372" w14:textId="77777777" w:rsidR="000E700C" w:rsidRDefault="000E700C" w:rsidP="000E700C">
      <w:pPr>
        <w:spacing w:before="156" w:after="156"/>
      </w:pPr>
      <w:r>
        <w:t>1</w:t>
      </w:r>
      <w:r>
        <w:t>．麦子和稗子的比喻（</w:t>
      </w:r>
      <w:r>
        <w:t>24–30</w:t>
      </w:r>
      <w:r>
        <w:t>节）有什么教训？</w:t>
      </w:r>
    </w:p>
    <w:p w14:paraId="03B0552C" w14:textId="77777777" w:rsidR="000E700C" w:rsidRDefault="000E700C" w:rsidP="000E700C">
      <w:pPr>
        <w:spacing w:before="156" w:after="156"/>
      </w:pPr>
      <w:r>
        <w:t>2</w:t>
      </w:r>
      <w:r>
        <w:t>．</w:t>
      </w:r>
      <w:r>
        <w:t>31–33</w:t>
      </w:r>
      <w:r>
        <w:t>节记载了两个以生长为主题的比喻。这几节的主要信息是什么？这几节包括了对那些可能有之危险的警告吗？</w:t>
      </w:r>
    </w:p>
    <w:p w14:paraId="1EC03AC6" w14:textId="77777777" w:rsidR="000E700C" w:rsidRDefault="000E700C" w:rsidP="000E700C">
      <w:pPr>
        <w:spacing w:before="156" w:after="156"/>
      </w:pPr>
      <w:r>
        <w:t>3</w:t>
      </w:r>
      <w:r>
        <w:t>．</w:t>
      </w:r>
      <w:r>
        <w:t>44–50</w:t>
      </w:r>
      <w:r>
        <w:t>节举例说明了个人可借此进入天国的各种不同的方法。这些方法是什么？何以好的和坏的会混合在一起呢？真正的福乐要有什么条件呢？</w:t>
      </w:r>
    </w:p>
    <w:p w14:paraId="4F9B83D6" w14:textId="77777777" w:rsidR="000E700C" w:rsidRDefault="000E700C" w:rsidP="000E700C">
      <w:pPr>
        <w:pStyle w:val="3"/>
        <w:spacing w:before="156" w:after="156"/>
      </w:pPr>
      <w:r>
        <w:t>马太福音研经第</w:t>
      </w:r>
      <w:r>
        <w:t>21</w:t>
      </w:r>
      <w:r>
        <w:t>课</w:t>
      </w:r>
      <w:r>
        <w:t xml:space="preserve"> ~ 13:53–14:12</w:t>
      </w:r>
    </w:p>
    <w:p w14:paraId="1C1D94A4" w14:textId="77777777" w:rsidR="000E700C" w:rsidRDefault="000E700C" w:rsidP="000E700C">
      <w:pPr>
        <w:spacing w:before="156" w:after="156"/>
      </w:pPr>
      <w:r>
        <w:t>1</w:t>
      </w:r>
      <w:r>
        <w:t>．我们从</w:t>
      </w:r>
      <w:r>
        <w:t>13</w:t>
      </w:r>
      <w:r>
        <w:t>章结尾的几节中，对偏见的性质可以学到什么教训呢？偏见会剥夺我们什么？其故安在？</w:t>
      </w:r>
    </w:p>
    <w:p w14:paraId="35DC20A2" w14:textId="77777777" w:rsidR="000E700C" w:rsidRDefault="000E700C" w:rsidP="000E700C">
      <w:pPr>
        <w:spacing w:before="156" w:after="156"/>
      </w:pPr>
      <w:r>
        <w:t>2</w:t>
      </w:r>
      <w:r>
        <w:t>．试将</w:t>
      </w:r>
      <w:r>
        <w:t>14:1–12</w:t>
      </w:r>
      <w:r>
        <w:t>的故事中，将希律和施洗约翰的特殊性格指出来；约翰的信实与希律遵守自己的诺言，二者之间有何不同？</w:t>
      </w:r>
    </w:p>
    <w:p w14:paraId="58DCC483" w14:textId="77777777" w:rsidR="000E700C" w:rsidRDefault="000E700C" w:rsidP="000E700C">
      <w:pPr>
        <w:pStyle w:val="3"/>
        <w:spacing w:before="156" w:after="156"/>
      </w:pPr>
      <w:r>
        <w:t>马太福音研经第</w:t>
      </w:r>
      <w:r>
        <w:t>22</w:t>
      </w:r>
      <w:r>
        <w:t>课</w:t>
      </w:r>
      <w:r>
        <w:t xml:space="preserve"> ~ 14:13–36</w:t>
      </w:r>
    </w:p>
    <w:p w14:paraId="286BB161" w14:textId="77777777" w:rsidR="000E700C" w:rsidRDefault="000E700C" w:rsidP="000E700C">
      <w:pPr>
        <w:spacing w:before="156" w:after="156"/>
      </w:pPr>
      <w:r>
        <w:t>1</w:t>
      </w:r>
      <w:r>
        <w:t>．试将这几节中之奇事，作为行动的比喻来加以思考。你从门徒的反应和失败中，特别可以学到什么教训呢？如果我们要被神看为信实的话，我们就必须为哪些素质来祈求呢？</w:t>
      </w:r>
    </w:p>
    <w:p w14:paraId="46809D45" w14:textId="77777777" w:rsidR="000E700C" w:rsidRDefault="000E700C" w:rsidP="000E700C">
      <w:pPr>
        <w:spacing w:before="156" w:after="156"/>
      </w:pPr>
      <w:r>
        <w:t>2</w:t>
      </w:r>
      <w:r>
        <w:t>．试思考上述的故事对耶稣的位格投下了什么亮光？有些什么特性已经明显地显示出来了？</w:t>
      </w:r>
    </w:p>
    <w:p w14:paraId="4F1E4166" w14:textId="77777777" w:rsidR="000E700C" w:rsidRDefault="000E700C" w:rsidP="000E700C">
      <w:pPr>
        <w:pStyle w:val="3"/>
        <w:spacing w:before="156" w:after="156"/>
      </w:pPr>
      <w:r>
        <w:t>马太福音研经第</w:t>
      </w:r>
      <w:r>
        <w:t>23</w:t>
      </w:r>
      <w:r>
        <w:t>课</w:t>
      </w:r>
      <w:r>
        <w:t xml:space="preserve"> ~ 15:1–20</w:t>
      </w:r>
    </w:p>
    <w:p w14:paraId="56BFBE05" w14:textId="77777777" w:rsidR="000E700C" w:rsidRDefault="000E700C" w:rsidP="000E700C">
      <w:pPr>
        <w:spacing w:before="156" w:after="156"/>
      </w:pPr>
      <w:r>
        <w:t>1</w:t>
      </w:r>
      <w:r>
        <w:t>．基督为了哪些理由谴责法利赛人的宗教眼光呢？我们怎样会陷于类似之失败的危险呢？</w:t>
      </w:r>
    </w:p>
    <w:p w14:paraId="14E9A919" w14:textId="77777777" w:rsidR="000E700C" w:rsidRDefault="000E700C" w:rsidP="000E700C">
      <w:pPr>
        <w:spacing w:before="156" w:after="156"/>
      </w:pPr>
      <w:r>
        <w:t>2</w:t>
      </w:r>
      <w:r>
        <w:t>．这几节强调人的心的重要性。比较</w:t>
      </w:r>
      <w:r>
        <w:t>5:8,28</w:t>
      </w:r>
      <w:r>
        <w:t>；</w:t>
      </w:r>
      <w:r>
        <w:t>12:34</w:t>
      </w:r>
      <w:r>
        <w:t>；</w:t>
      </w:r>
      <w:r>
        <w:t>18:35</w:t>
      </w:r>
      <w:r>
        <w:t>。这里的「心」字是什么意思？比较赛</w:t>
      </w:r>
      <w:r>
        <w:t>10:7</w:t>
      </w:r>
      <w:r>
        <w:t>。那么，怎样才能使一个人的行为走上正途呢？</w:t>
      </w:r>
    </w:p>
    <w:p w14:paraId="6308F168" w14:textId="77777777" w:rsidR="000E700C" w:rsidRDefault="000E700C" w:rsidP="000E700C">
      <w:pPr>
        <w:spacing w:before="156" w:after="156"/>
      </w:pPr>
      <w:r>
        <w:t>3</w:t>
      </w:r>
      <w:r>
        <w:t>．在这几节中，基督讲话的对象是哪三等人呢？你注意到祂教导他们时，在态度上有何不</w:t>
      </w:r>
      <w:r>
        <w:lastRenderedPageBreak/>
        <w:t>同么？这对于基督徒今日在教导上有任何含義吗？</w:t>
      </w:r>
    </w:p>
    <w:p w14:paraId="69220E00" w14:textId="77777777" w:rsidR="000E700C" w:rsidRDefault="000E700C" w:rsidP="000E700C">
      <w:pPr>
        <w:pStyle w:val="3"/>
        <w:spacing w:before="156" w:after="156"/>
      </w:pPr>
      <w:r>
        <w:t>马太福音研经第</w:t>
      </w:r>
      <w:r>
        <w:t>24</w:t>
      </w:r>
      <w:r>
        <w:t>课</w:t>
      </w:r>
      <w:r>
        <w:t xml:space="preserve"> ~ 15:21–39</w:t>
      </w:r>
    </w:p>
    <w:p w14:paraId="5A80136E" w14:textId="77777777" w:rsidR="000E700C" w:rsidRDefault="000E700C" w:rsidP="000E700C">
      <w:pPr>
        <w:spacing w:before="156" w:after="156"/>
      </w:pPr>
      <w:r>
        <w:t>1</w:t>
      </w:r>
      <w:r>
        <w:t>．</w:t>
      </w:r>
      <w:r>
        <w:t>21–28</w:t>
      </w:r>
      <w:r>
        <w:t>节。我们的主为什么这样对待这个迦南妇人？你是否看见这样做是有其目的吗？比较路</w:t>
      </w:r>
      <w:r>
        <w:t>11:8</w:t>
      </w:r>
      <w:r>
        <w:t>；</w:t>
      </w:r>
      <w:r>
        <w:t>18:1</w:t>
      </w:r>
      <w:r>
        <w:t>；彼前</w:t>
      </w:r>
      <w:r>
        <w:t>1:7</w:t>
      </w:r>
      <w:r>
        <w:t>。试将太</w:t>
      </w:r>
      <w:r>
        <w:t>8:23,26</w:t>
      </w:r>
      <w:r>
        <w:t>与</w:t>
      </w:r>
      <w:r>
        <w:t>15:28,30,31</w:t>
      </w:r>
      <w:r>
        <w:t>作一对比。</w:t>
      </w:r>
    </w:p>
    <w:p w14:paraId="7E763F58" w14:textId="77777777" w:rsidR="000E700C" w:rsidRDefault="000E700C" w:rsidP="000E700C">
      <w:pPr>
        <w:spacing w:before="156" w:after="156"/>
      </w:pPr>
      <w:r>
        <w:t>2</w:t>
      </w:r>
      <w:r>
        <w:t>．在这段章节基督所行的一切奇事，似乎都是与外邦人有关。请注意</w:t>
      </w:r>
      <w:r>
        <w:t>31</w:t>
      </w:r>
      <w:r>
        <w:t>节的「以色列的神」这一句话。这似乎是违反</w:t>
      </w:r>
      <w:r>
        <w:t>24</w:t>
      </w:r>
      <w:r>
        <w:t>节的原则。我们的主借此开始显示祂使命的全部目的是什么呢？比较太</w:t>
      </w:r>
      <w:r>
        <w:t>24:14</w:t>
      </w:r>
      <w:r>
        <w:t>；</w:t>
      </w:r>
      <w:r>
        <w:t>28:19</w:t>
      </w:r>
      <w:r>
        <w:t>；罗</w:t>
      </w:r>
      <w:r>
        <w:t>1:16b</w:t>
      </w:r>
      <w:r>
        <w:t>。</w:t>
      </w:r>
    </w:p>
    <w:p w14:paraId="196911C0" w14:textId="77777777" w:rsidR="000E700C" w:rsidRDefault="000E700C" w:rsidP="000E700C">
      <w:pPr>
        <w:spacing w:before="156" w:after="156"/>
      </w:pPr>
      <w:r>
        <w:rPr>
          <w:rFonts w:ascii="楷体" w:eastAsia="楷体" w:hAnsi="楷体" w:cs="楷体"/>
          <w:b/>
        </w:rPr>
        <w:t>注：</w:t>
      </w:r>
      <w:r>
        <w:rPr>
          <w:rFonts w:ascii="楷体" w:eastAsia="楷体" w:hAnsi="楷体" w:cs="楷体"/>
        </w:rPr>
        <w:t xml:space="preserve"> 37节。「筐子」是外邦人用的大篮子，与14:20犹太人用的篮子大小是不同的。在16:9,10也有同样明确的区分。</w:t>
      </w:r>
    </w:p>
    <w:p w14:paraId="6EDAB31C" w14:textId="77777777" w:rsidR="000E700C" w:rsidRDefault="000E700C" w:rsidP="000E700C">
      <w:pPr>
        <w:pStyle w:val="3"/>
        <w:spacing w:before="156" w:after="156"/>
      </w:pPr>
      <w:r>
        <w:t>马太福音研经第</w:t>
      </w:r>
      <w:r>
        <w:t>25</w:t>
      </w:r>
      <w:r>
        <w:t>课</w:t>
      </w:r>
      <w:r>
        <w:t xml:space="preserve"> ~ 16:1–20</w:t>
      </w:r>
    </w:p>
    <w:p w14:paraId="57163A7F" w14:textId="77777777" w:rsidR="000E700C" w:rsidRDefault="000E700C" w:rsidP="000E700C">
      <w:pPr>
        <w:spacing w:before="156" w:after="156"/>
      </w:pPr>
      <w:r>
        <w:t>1</w:t>
      </w:r>
      <w:r>
        <w:t>．在</w:t>
      </w:r>
      <w:r>
        <w:t>1–4</w:t>
      </w:r>
      <w:r>
        <w:t>节，基督谴责犹太人不会分辨「这时候的神迹」。祂这句话是什么意思呢？门徒们也怎样犯了类似的过失呢？参</w:t>
      </w:r>
      <w:r>
        <w:t>5–12</w:t>
      </w:r>
      <w:r>
        <w:t>节。这样的神迹应产生什么反应呢？</w:t>
      </w:r>
    </w:p>
    <w:p w14:paraId="0ACF07C3" w14:textId="77777777" w:rsidR="000E700C" w:rsidRDefault="000E700C" w:rsidP="000E700C">
      <w:pPr>
        <w:spacing w:before="156" w:after="156"/>
      </w:pPr>
      <w:r>
        <w:t>2</w:t>
      </w:r>
      <w:r>
        <w:t>．</w:t>
      </w:r>
      <w:r>
        <w:t>13–20</w:t>
      </w:r>
      <w:r>
        <w:t>节。发生在凯撒利亚腓立比的这件事，显然是福音故事的「转折点」。从此以后，基督就远离群众，专心教导门徒了。为什么关于祂的位格这一个问题这样重要呢？比较约壹</w:t>
      </w:r>
      <w:r>
        <w:t>4:2,3</w:t>
      </w:r>
      <w:r>
        <w:t>；</w:t>
      </w:r>
      <w:r>
        <w:t>5:1a,5</w:t>
      </w:r>
      <w:r>
        <w:t>。</w:t>
      </w:r>
    </w:p>
    <w:p w14:paraId="43696D5A" w14:textId="77777777" w:rsidR="000E700C" w:rsidRDefault="000E700C" w:rsidP="000E700C">
      <w:pPr>
        <w:spacing w:before="156" w:after="156"/>
      </w:pPr>
      <w:r>
        <w:t>3</w:t>
      </w:r>
      <w:r>
        <w:t>．请注意我们的主在</w:t>
      </w:r>
      <w:r>
        <w:t>17–19</w:t>
      </w:r>
      <w:r>
        <w:t>节对彼得所说的三件事。关于</w:t>
      </w:r>
      <w:r>
        <w:t>17</w:t>
      </w:r>
      <w:r>
        <w:t>节，请比较林前</w:t>
      </w:r>
      <w:r>
        <w:t>12:3</w:t>
      </w:r>
      <w:r>
        <w:t>；关于</w:t>
      </w:r>
      <w:r>
        <w:t>18</w:t>
      </w:r>
      <w:r>
        <w:t>节，请比较林前</w:t>
      </w:r>
      <w:r>
        <w:t>3:11</w:t>
      </w:r>
      <w:r>
        <w:t>和彼前</w:t>
      </w:r>
      <w:r>
        <w:t>2:4–6</w:t>
      </w:r>
      <w:r>
        <w:t>；关于</w:t>
      </w:r>
      <w:r>
        <w:t>19</w:t>
      </w:r>
      <w:r>
        <w:t>节，请比较</w:t>
      </w:r>
      <w:r>
        <w:t>18:18</w:t>
      </w:r>
      <w:r>
        <w:t>和约</w:t>
      </w:r>
      <w:r>
        <w:t>20:23</w:t>
      </w:r>
      <w:r>
        <w:t>。</w:t>
      </w:r>
    </w:p>
    <w:p w14:paraId="3E94E14C" w14:textId="77777777" w:rsidR="000E700C" w:rsidRDefault="000E700C" w:rsidP="000E700C">
      <w:pPr>
        <w:spacing w:before="156" w:after="156"/>
      </w:pPr>
      <w:r>
        <w:rPr>
          <w:rFonts w:ascii="楷体" w:eastAsia="楷体" w:hAnsi="楷体" w:cs="楷体"/>
          <w:b/>
        </w:rPr>
        <w:t>注：</w:t>
      </w:r>
      <w:r>
        <w:rPr>
          <w:rFonts w:ascii="楷体" w:eastAsia="楷体" w:hAnsi="楷体" w:cs="楷体"/>
        </w:rPr>
        <w:t xml:space="preserve"> 18–19节。在希腊原文中，18节有双关语。「Petros（彼得）」是石头的意思；而「Petra」则是磐石的意思。请注意：基督没有说，「我要把我的教会建造在你上面。」彼得刚才对基督的认信成为历代的典范。同样地，在22和23节就能看见他作了撒但的工具。钥匙的权柄，那就是「释放」和「捆绑」的权柄，是极大的权柄之一；但它是属于管家的权柄，而不是司阍的权柄。钥匙是知识的钥匙（比较路11:52），是基督交托给那些传福音、并因此「将天国向一切信的人敞开」的人的。</w:t>
      </w:r>
    </w:p>
    <w:p w14:paraId="70940503" w14:textId="77777777" w:rsidR="000E700C" w:rsidRDefault="000E700C" w:rsidP="000E700C">
      <w:pPr>
        <w:pStyle w:val="3"/>
        <w:spacing w:before="156" w:after="156"/>
      </w:pPr>
      <w:r>
        <w:t>马太福音研经第</w:t>
      </w:r>
      <w:r>
        <w:t>26</w:t>
      </w:r>
      <w:r>
        <w:t>课</w:t>
      </w:r>
      <w:r>
        <w:t xml:space="preserve"> ~ 16:21–17:13</w:t>
      </w:r>
    </w:p>
    <w:p w14:paraId="79912D36" w14:textId="77777777" w:rsidR="000E700C" w:rsidRDefault="000E700C" w:rsidP="000E700C">
      <w:pPr>
        <w:spacing w:before="156" w:after="156"/>
      </w:pPr>
      <w:r>
        <w:t>1</w:t>
      </w:r>
      <w:r>
        <w:t>．</w:t>
      </w:r>
      <w:r>
        <w:t>16:21</w:t>
      </w:r>
      <w:r>
        <w:t>表明基督清楚知道前面的十字架。「必须」一词表示这是出于一种内在之需要意识。这一点显示出基督之死具有什么性质呢？</w:t>
      </w:r>
    </w:p>
    <w:p w14:paraId="51806AD3" w14:textId="77777777" w:rsidR="000E700C" w:rsidRDefault="000E700C" w:rsidP="000E700C">
      <w:pPr>
        <w:spacing w:before="156" w:after="156"/>
      </w:pPr>
      <w:r>
        <w:t>2</w:t>
      </w:r>
      <w:r>
        <w:t>．作门徒一词有什么含意呢（</w:t>
      </w:r>
      <w:r>
        <w:t>24</w:t>
      </w:r>
      <w:r>
        <w:t>节）？在</w:t>
      </w:r>
      <w:r>
        <w:t>25–28</w:t>
      </w:r>
      <w:r>
        <w:t>节里面，基督提出哪些勉励的话来鼓励祂的门徒付代价呢？彼得特别需要学习什么呢（</w:t>
      </w:r>
      <w:r>
        <w:t>22–23</w:t>
      </w:r>
      <w:r>
        <w:t>节）？</w:t>
      </w:r>
    </w:p>
    <w:p w14:paraId="468F0462" w14:textId="77777777" w:rsidR="000E700C" w:rsidRDefault="000E700C" w:rsidP="000E700C">
      <w:pPr>
        <w:spacing w:before="156" w:after="156"/>
      </w:pPr>
      <w:r>
        <w:t>3</w:t>
      </w:r>
      <w:r>
        <w:t>．在登山变像的故事中（</w:t>
      </w:r>
      <w:r>
        <w:t>17:1–13</w:t>
      </w:r>
      <w:r>
        <w:t>），你能体认到它：</w:t>
      </w:r>
      <w:r>
        <w:t xml:space="preserve">(a) </w:t>
      </w:r>
      <w:r>
        <w:t>对基督本身，并</w:t>
      </w:r>
      <w:r>
        <w:t xml:space="preserve"> (b) </w:t>
      </w:r>
      <w:r>
        <w:t>对祂的门徒的目的吗？</w:t>
      </w:r>
    </w:p>
    <w:p w14:paraId="77A7F45F" w14:textId="77777777" w:rsidR="000E700C" w:rsidRDefault="000E700C" w:rsidP="000E700C">
      <w:pPr>
        <w:spacing w:before="156" w:after="156"/>
      </w:pPr>
      <w:r>
        <w:rPr>
          <w:rFonts w:ascii="楷体" w:eastAsia="楷体" w:hAnsi="楷体" w:cs="楷体"/>
          <w:b/>
        </w:rPr>
        <w:t>注：</w:t>
      </w:r>
      <w:r>
        <w:rPr>
          <w:rFonts w:ascii="楷体" w:eastAsia="楷体" w:hAnsi="楷体" w:cs="楷体"/>
        </w:rPr>
        <w:t xml:space="preserve"> 16:28。这里提及「人子降临在祂的国里」的事，似乎不会是指祂第二次降临，而是指祂复活后胜利的荣登宝座的事。</w:t>
      </w:r>
    </w:p>
    <w:p w14:paraId="0156D960" w14:textId="77777777" w:rsidR="000E700C" w:rsidRDefault="000E700C" w:rsidP="000E700C">
      <w:pPr>
        <w:pStyle w:val="3"/>
        <w:spacing w:before="156" w:after="156"/>
      </w:pPr>
      <w:r>
        <w:lastRenderedPageBreak/>
        <w:t>马太福音研经第</w:t>
      </w:r>
      <w:r>
        <w:t>27</w:t>
      </w:r>
      <w:r>
        <w:t>课</w:t>
      </w:r>
      <w:r>
        <w:t xml:space="preserve"> ~ 17:14–27</w:t>
      </w:r>
    </w:p>
    <w:p w14:paraId="7BDDEAE6" w14:textId="77777777" w:rsidR="000E700C" w:rsidRDefault="000E700C" w:rsidP="000E700C">
      <w:pPr>
        <w:spacing w:before="156" w:after="156"/>
      </w:pPr>
      <w:r>
        <w:t>1</w:t>
      </w:r>
      <w:r>
        <w:t>．</w:t>
      </w:r>
      <w:r>
        <w:t>14–20</w:t>
      </w:r>
      <w:r>
        <w:t>节。门徒没有赶鬼的能力，其原因是些什么？基督告诉他们什么是唯一不可少的成功秘诀？</w:t>
      </w:r>
    </w:p>
    <w:p w14:paraId="0B896E26" w14:textId="77777777" w:rsidR="000E700C" w:rsidRDefault="000E700C" w:rsidP="000E700C">
      <w:pPr>
        <w:spacing w:before="156" w:after="156"/>
      </w:pPr>
      <w:r>
        <w:t>2</w:t>
      </w:r>
      <w:r>
        <w:t>．</w:t>
      </w:r>
      <w:r>
        <w:t>24–27</w:t>
      </w:r>
      <w:r>
        <w:t>节。在收圣殿丁税的故事中，珍藏着什么实用的教训呢？它教导基督徒对自己的同胞负有什么责任呢？比较林前</w:t>
      </w:r>
      <w:r>
        <w:t>10:31–33</w:t>
      </w:r>
      <w:r>
        <w:t>；罗</w:t>
      </w:r>
      <w:r>
        <w:t>13:6,7</w:t>
      </w:r>
      <w:r>
        <w:t>。</w:t>
      </w:r>
    </w:p>
    <w:p w14:paraId="325358BC" w14:textId="77777777" w:rsidR="000E700C" w:rsidRDefault="000E700C" w:rsidP="000E700C">
      <w:pPr>
        <w:pStyle w:val="3"/>
        <w:spacing w:before="156" w:after="156"/>
      </w:pPr>
      <w:r>
        <w:t>马太福音研经第</w:t>
      </w:r>
      <w:r>
        <w:t>28</w:t>
      </w:r>
      <w:r>
        <w:t>课</w:t>
      </w:r>
      <w:r>
        <w:t xml:space="preserve"> ~ 18:1–35</w:t>
      </w:r>
    </w:p>
    <w:p w14:paraId="427FEF3A" w14:textId="77777777" w:rsidR="000E700C" w:rsidRDefault="000E700C" w:rsidP="000E700C">
      <w:pPr>
        <w:spacing w:before="156" w:after="156"/>
      </w:pPr>
      <w:r>
        <w:t>1</w:t>
      </w:r>
      <w:r>
        <w:t>．</w:t>
      </w:r>
      <w:r>
        <w:t>1–14</w:t>
      </w:r>
      <w:r>
        <w:t>节。试思考基督论儿童的教训（也参</w:t>
      </w:r>
      <w:r>
        <w:t>19:13–15</w:t>
      </w:r>
      <w:r>
        <w:t>）。</w:t>
      </w:r>
      <w:r>
        <w:t>3–4</w:t>
      </w:r>
      <w:r>
        <w:t>节暗示赤子之心的素质是些什么呢？基督徒应如何对待儿童或对待那些初信的人呢？</w:t>
      </w:r>
    </w:p>
    <w:p w14:paraId="4109501F" w14:textId="77777777" w:rsidR="000E700C" w:rsidRDefault="000E700C" w:rsidP="000E700C">
      <w:pPr>
        <w:spacing w:before="156" w:after="156"/>
      </w:pPr>
      <w:r>
        <w:t>2</w:t>
      </w:r>
      <w:r>
        <w:t>．</w:t>
      </w:r>
      <w:r>
        <w:t>15–20</w:t>
      </w:r>
      <w:r>
        <w:t>节关于和好的方法对我们有什么教训呢？在这里关于地方教会的性质和工作，以及与别人同心合力的实践价值，对我们又有什么教训呢？</w:t>
      </w:r>
    </w:p>
    <w:p w14:paraId="1D539D1D" w14:textId="77777777" w:rsidR="000E700C" w:rsidRDefault="000E700C" w:rsidP="000E700C">
      <w:pPr>
        <w:spacing w:before="156" w:after="156"/>
      </w:pPr>
      <w:r>
        <w:t>3</w:t>
      </w:r>
      <w:r>
        <w:t>．</w:t>
      </w:r>
      <w:r>
        <w:t>23–25</w:t>
      </w:r>
      <w:r>
        <w:t>节的比喻怎样答复了彼得在</w:t>
      </w:r>
      <w:r>
        <w:t>21</w:t>
      </w:r>
      <w:r>
        <w:t>节所提出的问题？这个比喻还教导了我们什么别的教训呢？</w:t>
      </w:r>
    </w:p>
    <w:p w14:paraId="3A18AF5E" w14:textId="77777777" w:rsidR="00B869C1" w:rsidRDefault="00B869C1" w:rsidP="000E700C">
      <w:pPr>
        <w:spacing w:before="156" w:after="156"/>
      </w:pPr>
    </w:p>
    <w:p w14:paraId="44851107" w14:textId="12614ECC" w:rsidR="002C41C9" w:rsidRDefault="000E700C" w:rsidP="000E700C">
      <w:pPr>
        <w:spacing w:before="156" w:after="156"/>
      </w:pPr>
      <w:r>
        <w:t>马太福音之</w:t>
      </w:r>
      <w:r>
        <w:t>29–48</w:t>
      </w:r>
      <w:r>
        <w:t>课见后。接下来请查考耶利米书。</w:t>
      </w:r>
    </w:p>
    <w:p w14:paraId="34F32D00" w14:textId="77777777" w:rsidR="002C41C9" w:rsidRDefault="002C41C9">
      <w:pPr>
        <w:widowControl/>
        <w:snapToGrid/>
        <w:spacing w:beforeLines="0" w:before="0" w:afterLines="0" w:after="0"/>
        <w:jc w:val="left"/>
      </w:pPr>
      <w:r>
        <w:br w:type="page"/>
      </w:r>
    </w:p>
    <w:p w14:paraId="701239BB" w14:textId="1BDACD30" w:rsidR="002C41C9" w:rsidRDefault="00886B87" w:rsidP="002C41C9">
      <w:pPr>
        <w:pStyle w:val="2"/>
        <w:spacing w:before="156" w:after="156"/>
      </w:pPr>
      <w:bookmarkStart w:id="63" w:name="_Toc159623879"/>
      <w:r>
        <w:rPr>
          <w:rFonts w:hint="eastAsia"/>
        </w:rPr>
        <w:lastRenderedPageBreak/>
        <w:t>9</w:t>
      </w:r>
      <w:r>
        <w:rPr>
          <w:rFonts w:hint="eastAsia"/>
        </w:rPr>
        <w:t>、</w:t>
      </w:r>
      <w:r w:rsidR="002C41C9">
        <w:t>耶利米书</w:t>
      </w:r>
      <w:r w:rsidR="002C41C9">
        <w:t xml:space="preserve"> 1–25</w:t>
      </w:r>
      <w:bookmarkEnd w:id="63"/>
    </w:p>
    <w:p w14:paraId="063DA7E2" w14:textId="77777777" w:rsidR="002C41C9" w:rsidRDefault="002C41C9" w:rsidP="002C41C9">
      <w:pPr>
        <w:pStyle w:val="3"/>
        <w:spacing w:before="156" w:after="156"/>
      </w:pPr>
      <w:r>
        <w:t>引言</w:t>
      </w:r>
    </w:p>
    <w:p w14:paraId="135CEB3A" w14:textId="77777777" w:rsidR="002C41C9" w:rsidRDefault="002C41C9" w:rsidP="002C41C9">
      <w:pPr>
        <w:spacing w:before="156" w:after="156"/>
        <w:ind w:firstLineChars="200" w:firstLine="420"/>
      </w:pPr>
      <w:r>
        <w:t>耶利米的故乡亚拿突是距耶路撒冷东北约</w:t>
      </w:r>
      <w:r>
        <w:t>3</w:t>
      </w:r>
      <w:r>
        <w:t>哩的一个小镇。耶利米的父亲是一位祭司，可能是亚比亚他的后裔（比较王上</w:t>
      </w:r>
      <w:r>
        <w:t>2:26</w:t>
      </w:r>
      <w:r>
        <w:t>），他的家族在亚拿突也拥有一些产业（</w:t>
      </w:r>
      <w:r>
        <w:t>32:8</w:t>
      </w:r>
      <w:r>
        <w:t>）。耶利米的同乡与那些起来反对他，并设法谋害他的人是沆瀣一气的（</w:t>
      </w:r>
      <w:r>
        <w:t>11:21</w:t>
      </w:r>
      <w:r>
        <w:t>）。</w:t>
      </w:r>
    </w:p>
    <w:p w14:paraId="2B454594" w14:textId="77777777" w:rsidR="002C41C9" w:rsidRDefault="002C41C9" w:rsidP="002C41C9">
      <w:pPr>
        <w:spacing w:before="156" w:after="156"/>
        <w:ind w:firstLineChars="200" w:firstLine="420"/>
      </w:pPr>
      <w:r>
        <w:t>耶利米大概生于玛拿西王朝末期，历经约西亚（</w:t>
      </w:r>
      <w:r>
        <w:t>31</w:t>
      </w:r>
      <w:r>
        <w:t>年）、约哈斯（</w:t>
      </w:r>
      <w:r>
        <w:t>3</w:t>
      </w:r>
      <w:r>
        <w:t>个月）、约雅敬（</w:t>
      </w:r>
      <w:r>
        <w:t>11</w:t>
      </w:r>
      <w:r>
        <w:t>年）、约雅斤（</w:t>
      </w:r>
      <w:r>
        <w:t>3</w:t>
      </w:r>
      <w:r>
        <w:t>个月）和西底家（</w:t>
      </w:r>
      <w:r>
        <w:t>11</w:t>
      </w:r>
      <w:r>
        <w:t>年）诸王朝。他作先知历时凡</w:t>
      </w:r>
      <w:r>
        <w:t>40</w:t>
      </w:r>
      <w:r>
        <w:t>年之久，从主前</w:t>
      </w:r>
      <w:r>
        <w:t>626</w:t>
      </w:r>
      <w:r>
        <w:t>年，即约西亚王朝第</w:t>
      </w:r>
      <w:r>
        <w:t>13</w:t>
      </w:r>
      <w:r>
        <w:t>年蒙召，知道主前</w:t>
      </w:r>
      <w:r>
        <w:t>587</w:t>
      </w:r>
      <w:r>
        <w:t>年耶路撒冷沦陷（</w:t>
      </w:r>
      <w:r>
        <w:t>1:2,3</w:t>
      </w:r>
      <w:r>
        <w:t>）。五王中只有约西亚忠于耶和华。约雅敬则敌视耶利米，而西底家虽然和他友善，却懦弱易变。耶利米在这两个王的治理下，肉身方面受尽了敌对者的苦头。然而，他的性命仍然得蒙保全，而且在耶路撒冷陷落之下，他获准与余民留居本土，后来又与他们一同被带到埃及去（</w:t>
      </w:r>
      <w:r>
        <w:t>43:4–7</w:t>
      </w:r>
      <w:r>
        <w:t>）。</w:t>
      </w:r>
    </w:p>
    <w:p w14:paraId="13F8536E" w14:textId="77777777" w:rsidR="002C41C9" w:rsidRDefault="002C41C9" w:rsidP="002C41C9">
      <w:pPr>
        <w:spacing w:before="156" w:after="156"/>
        <w:ind w:firstLineChars="200" w:firstLine="420"/>
      </w:pPr>
      <w:r>
        <w:t>耶利米在作先知起初几年间，从表面上看其工作是比较容易的，但是他内心经历了极大的争战。这一点在一系列的自白中便流露了出来。他在自白中将他接受作先知的召命及其信息这种负担所经历的挣扎都表露无遗。他愈来愈清楚地看见这个国家已经全然败坏了，而且惩罚就在眼前。假先知们嚷着说「平安了，平安了」，其实是把百姓引入歧途（</w:t>
      </w:r>
      <w:r>
        <w:t>14:13,14</w:t>
      </w:r>
      <w:r>
        <w:t>）。灾祸之无可避免，使耶利米心中充满了惊慌和忧伤。似乎神好像已经废弃了祂的圣约，并且抛弃了祂的百姓，如果情形是这样的话，那还有什么希望呢？然而神向耶利米透露，祂在惩罚的后面仍然还有一个善意的目的，就是祂要、并且会立一种与以前不同的新约。借着此约，祂会赐给祂的百姓一颗新心，并将敬畏的心放在他们心灵的最深处。耶利米在目睹他的民族忍受这垂死的阵痛，并且与他们一同受苦之际，就是靠着这将来荣耀的盼望来支持。由于这一切，结果就将「耶利米的人格比旧约任何一个先知都更清晰地刻划出来了」（见圣经辞典，</w:t>
      </w:r>
      <w:r>
        <w:t>608</w:t>
      </w:r>
      <w:r>
        <w:t>页），而这卷书一部分的特点也正是在此。</w:t>
      </w:r>
    </w:p>
    <w:p w14:paraId="15A1AB12" w14:textId="77777777" w:rsidR="002C41C9" w:rsidRDefault="002C41C9" w:rsidP="002C41C9">
      <w:pPr>
        <w:spacing w:before="156" w:after="156"/>
        <w:ind w:firstLineChars="200" w:firstLine="420"/>
      </w:pPr>
      <w:r>
        <w:t>耶利米不止受命作犹大国的先知，也作列国的先知（</w:t>
      </w:r>
      <w:r>
        <w:t>1:5,10</w:t>
      </w:r>
      <w:r>
        <w:t>），而且他也一直密切注视着列国人民的动态。在约西亚作王时，亚述的势力正逐渐衰微，埃及和巴比伦均想趁机扩展自己的势力。有三件大事特别影响了犹大国，而且对耶利米一生及其展望有深远的影响。第一件大事是尼尼微陷落，亚述帝国为巴比伦所灭（主前</w:t>
      </w:r>
      <w:r>
        <w:t>612–609</w:t>
      </w:r>
      <w:r>
        <w:t>年）。第二件大事是米吉多战役，约西亚王战死（主前</w:t>
      </w:r>
      <w:r>
        <w:t>608</w:t>
      </w:r>
      <w:r>
        <w:t>年）。第三件是迦基米施战役，埃及王法老尼哥和巴比伦王尼布甲尼撒直接较量实力，结果埃及军队溃败（主前</w:t>
      </w:r>
      <w:r>
        <w:t>605</w:t>
      </w:r>
      <w:r>
        <w:t>年）。从那时起，耶利米就确知巴比伦将称霸多年，而且确信犹大向它臣服将是智慧之举。在他大胆地宣扬这种见解之际，许多同胞都似乎以他为卖国贼，并因而招致了激烈的反对和仇视。然而他对神并对其同胞的热愛，清晰地跃然纸上，虽然有时他也激动地发出向其逼迫者复仇的呼声。</w:t>
      </w:r>
    </w:p>
    <w:p w14:paraId="54448369" w14:textId="77777777" w:rsidR="002C41C9" w:rsidRDefault="002C41C9" w:rsidP="002C41C9">
      <w:pPr>
        <w:spacing w:before="156" w:after="156"/>
        <w:ind w:firstLineChars="200" w:firstLine="420"/>
      </w:pPr>
      <w:r>
        <w:t>这卷书中的预言，并不是完全按照年代的先后。有些预言提到了说那预言时在位的王，但有些预言就必须根据其内容来断定其日期了。下列的年代可作为概略的指南：</w:t>
      </w:r>
    </w:p>
    <w:p w14:paraId="7D2C7272" w14:textId="77777777" w:rsidR="002C41C9" w:rsidRDefault="002C41C9" w:rsidP="00B869C1">
      <w:pPr>
        <w:pStyle w:val="a6"/>
        <w:numPr>
          <w:ilvl w:val="0"/>
          <w:numId w:val="13"/>
        </w:numPr>
        <w:spacing w:beforeLines="0" w:before="0" w:afterLines="0" w:after="0"/>
        <w:ind w:left="442" w:firstLineChars="0" w:hanging="442"/>
      </w:pPr>
      <w:r>
        <w:t>约西亚王朝：</w:t>
      </w:r>
      <w:r>
        <w:t>1–6</w:t>
      </w:r>
      <w:r>
        <w:t>章。</w:t>
      </w:r>
    </w:p>
    <w:p w14:paraId="4209DE2C" w14:textId="77777777" w:rsidR="002C41C9" w:rsidRDefault="002C41C9" w:rsidP="00B869C1">
      <w:pPr>
        <w:pStyle w:val="a6"/>
        <w:numPr>
          <w:ilvl w:val="0"/>
          <w:numId w:val="13"/>
        </w:numPr>
        <w:spacing w:beforeLines="0" w:before="0" w:afterLines="0" w:after="0"/>
        <w:ind w:left="442" w:firstLineChars="0" w:hanging="442"/>
      </w:pPr>
      <w:r>
        <w:lastRenderedPageBreak/>
        <w:t>约雅敬王朝：</w:t>
      </w:r>
      <w:r>
        <w:t>7–20</w:t>
      </w:r>
      <w:r>
        <w:t>，</w:t>
      </w:r>
      <w:r>
        <w:t>22</w:t>
      </w:r>
      <w:r>
        <w:t>，</w:t>
      </w:r>
      <w:r>
        <w:t>25</w:t>
      </w:r>
      <w:r>
        <w:t>，</w:t>
      </w:r>
      <w:r>
        <w:t>26</w:t>
      </w:r>
      <w:r>
        <w:t>，</w:t>
      </w:r>
      <w:r>
        <w:t>30</w:t>
      </w:r>
      <w:r>
        <w:t>，</w:t>
      </w:r>
      <w:r>
        <w:t>31</w:t>
      </w:r>
      <w:r>
        <w:t>，</w:t>
      </w:r>
      <w:r>
        <w:t>35</w:t>
      </w:r>
      <w:r>
        <w:t>，</w:t>
      </w:r>
      <w:r>
        <w:t>36</w:t>
      </w:r>
      <w:r>
        <w:t>，</w:t>
      </w:r>
      <w:r>
        <w:t>45</w:t>
      </w:r>
      <w:r>
        <w:t>章。</w:t>
      </w:r>
    </w:p>
    <w:p w14:paraId="5DD064FB" w14:textId="58835968" w:rsidR="002C41C9" w:rsidRDefault="002C41C9" w:rsidP="00B869C1">
      <w:pPr>
        <w:pStyle w:val="a6"/>
        <w:numPr>
          <w:ilvl w:val="0"/>
          <w:numId w:val="13"/>
        </w:numPr>
        <w:spacing w:beforeLines="0" w:before="0" w:afterLines="0" w:after="0"/>
        <w:ind w:left="442" w:firstLineChars="0" w:hanging="442"/>
      </w:pPr>
      <w:r>
        <w:t>西底家王朝：</w:t>
      </w:r>
      <w:r>
        <w:t>21</w:t>
      </w:r>
      <w:r>
        <w:t>，</w:t>
      </w:r>
      <w:r>
        <w:t>23</w:t>
      </w:r>
      <w:r>
        <w:t>，</w:t>
      </w:r>
      <w:r>
        <w:t>24</w:t>
      </w:r>
      <w:r>
        <w:t>，</w:t>
      </w:r>
      <w:r>
        <w:t>27–29</w:t>
      </w:r>
      <w:r>
        <w:t>，</w:t>
      </w:r>
      <w:r>
        <w:t>32–34</w:t>
      </w:r>
      <w:r>
        <w:t>，</w:t>
      </w:r>
      <w:r>
        <w:t>37–39</w:t>
      </w:r>
      <w:r>
        <w:t>章。</w:t>
      </w:r>
    </w:p>
    <w:p w14:paraId="1EBED5F7" w14:textId="77777777" w:rsidR="002C41C9" w:rsidRDefault="002C41C9" w:rsidP="002C41C9">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167"/>
      </w:tblGrid>
      <w:tr w:rsidR="002C41C9" w14:paraId="4E6DD668" w14:textId="77777777" w:rsidTr="002C41C9">
        <w:tc>
          <w:tcPr>
            <w:tcW w:w="1129" w:type="dxa"/>
            <w:vAlign w:val="center"/>
          </w:tcPr>
          <w:p w14:paraId="58FD8E6D" w14:textId="610F2658" w:rsidR="002C41C9" w:rsidRDefault="002C41C9" w:rsidP="002C41C9">
            <w:pPr>
              <w:spacing w:beforeLines="0" w:before="0" w:afterLines="0" w:after="0"/>
            </w:pPr>
            <w:r w:rsidRPr="001F5851">
              <w:rPr>
                <w:rFonts w:hint="eastAsia"/>
              </w:rPr>
              <w:t>1</w:t>
            </w:r>
          </w:p>
        </w:tc>
        <w:tc>
          <w:tcPr>
            <w:tcW w:w="7167" w:type="dxa"/>
            <w:vAlign w:val="center"/>
          </w:tcPr>
          <w:p w14:paraId="124DD194" w14:textId="1D3ED916" w:rsidR="002C41C9" w:rsidRDefault="002C41C9" w:rsidP="002C41C9">
            <w:pPr>
              <w:spacing w:beforeLines="0" w:before="0" w:afterLines="0" w:after="0"/>
            </w:pPr>
            <w:r w:rsidRPr="001F5851">
              <w:rPr>
                <w:rFonts w:hint="eastAsia"/>
              </w:rPr>
              <w:t>耶利米蒙召。</w:t>
            </w:r>
          </w:p>
        </w:tc>
      </w:tr>
      <w:tr w:rsidR="002C41C9" w14:paraId="740AD8E9" w14:textId="77777777" w:rsidTr="002C41C9">
        <w:tc>
          <w:tcPr>
            <w:tcW w:w="1129" w:type="dxa"/>
            <w:vAlign w:val="center"/>
          </w:tcPr>
          <w:p w14:paraId="66C74419" w14:textId="0F1ACFAD" w:rsidR="002C41C9" w:rsidRDefault="002C41C9" w:rsidP="002C41C9">
            <w:pPr>
              <w:spacing w:beforeLines="0" w:before="0" w:afterLines="0" w:after="0"/>
            </w:pPr>
            <w:r w:rsidRPr="001F5851">
              <w:rPr>
                <w:rFonts w:hint="eastAsia"/>
              </w:rPr>
              <w:t xml:space="preserve">2 </w:t>
            </w:r>
            <w:r w:rsidRPr="001F5851">
              <w:rPr>
                <w:rFonts w:hint="eastAsia"/>
              </w:rPr>
              <w:t>–</w:t>
            </w:r>
            <w:r w:rsidRPr="001F5851">
              <w:rPr>
                <w:rFonts w:hint="eastAsia"/>
              </w:rPr>
              <w:t xml:space="preserve"> 6</w:t>
            </w:r>
          </w:p>
        </w:tc>
        <w:tc>
          <w:tcPr>
            <w:tcW w:w="7167" w:type="dxa"/>
            <w:vAlign w:val="center"/>
          </w:tcPr>
          <w:p w14:paraId="058C57A4" w14:textId="129DD98C" w:rsidR="002C41C9" w:rsidRDefault="002C41C9" w:rsidP="002C41C9">
            <w:pPr>
              <w:spacing w:beforeLines="0" w:before="0" w:afterLines="0" w:after="0"/>
            </w:pPr>
            <w:r w:rsidRPr="001F5851">
              <w:rPr>
                <w:rFonts w:hint="eastAsia"/>
              </w:rPr>
              <w:t>以色列的罪。悔改的呼召。来自北方的敌人。</w:t>
            </w:r>
          </w:p>
        </w:tc>
      </w:tr>
      <w:tr w:rsidR="002C41C9" w14:paraId="022A5D24" w14:textId="77777777" w:rsidTr="002C41C9">
        <w:tc>
          <w:tcPr>
            <w:tcW w:w="1129" w:type="dxa"/>
            <w:vAlign w:val="center"/>
          </w:tcPr>
          <w:p w14:paraId="5F305489" w14:textId="4CAF7E17" w:rsidR="002C41C9" w:rsidRDefault="002C41C9" w:rsidP="002C41C9">
            <w:pPr>
              <w:spacing w:beforeLines="0" w:before="0" w:afterLines="0" w:after="0"/>
            </w:pPr>
            <w:r w:rsidRPr="001F5851">
              <w:rPr>
                <w:rFonts w:hint="eastAsia"/>
              </w:rPr>
              <w:t xml:space="preserve">7 </w:t>
            </w:r>
            <w:r w:rsidRPr="001F5851">
              <w:rPr>
                <w:rFonts w:hint="eastAsia"/>
              </w:rPr>
              <w:t>–</w:t>
            </w:r>
            <w:r w:rsidRPr="001F5851">
              <w:rPr>
                <w:rFonts w:hint="eastAsia"/>
              </w:rPr>
              <w:t xml:space="preserve"> 10</w:t>
            </w:r>
          </w:p>
        </w:tc>
        <w:tc>
          <w:tcPr>
            <w:tcW w:w="7167" w:type="dxa"/>
            <w:vAlign w:val="center"/>
          </w:tcPr>
          <w:p w14:paraId="5C27E934" w14:textId="038514F9" w:rsidR="002C41C9" w:rsidRDefault="002C41C9" w:rsidP="002C41C9">
            <w:pPr>
              <w:spacing w:beforeLines="0" w:before="0" w:afterLines="0" w:after="0"/>
            </w:pPr>
            <w:r w:rsidRPr="001F5851">
              <w:rPr>
                <w:rFonts w:hint="eastAsia"/>
              </w:rPr>
              <w:t>在圣殿门口。有关惩罚的预言。耶利米的哀叹。</w:t>
            </w:r>
          </w:p>
        </w:tc>
      </w:tr>
      <w:tr w:rsidR="002C41C9" w14:paraId="49F0FFC6" w14:textId="77777777" w:rsidTr="002C41C9">
        <w:tc>
          <w:tcPr>
            <w:tcW w:w="1129" w:type="dxa"/>
            <w:vAlign w:val="center"/>
          </w:tcPr>
          <w:p w14:paraId="2E43DB1D" w14:textId="2382350E" w:rsidR="002C41C9" w:rsidRDefault="002C41C9" w:rsidP="002C41C9">
            <w:pPr>
              <w:spacing w:beforeLines="0" w:before="0" w:afterLines="0" w:after="0"/>
            </w:pPr>
            <w:r w:rsidRPr="001F5851">
              <w:rPr>
                <w:rFonts w:hint="eastAsia"/>
              </w:rPr>
              <w:t>11, 12</w:t>
            </w:r>
          </w:p>
        </w:tc>
        <w:tc>
          <w:tcPr>
            <w:tcW w:w="7167" w:type="dxa"/>
            <w:vAlign w:val="center"/>
          </w:tcPr>
          <w:p w14:paraId="7C39A161" w14:textId="553A0E16" w:rsidR="002C41C9" w:rsidRDefault="002C41C9" w:rsidP="002C41C9">
            <w:pPr>
              <w:spacing w:beforeLines="0" w:before="0" w:afterLines="0" w:after="0"/>
            </w:pPr>
            <w:r w:rsidRPr="001F5851">
              <w:rPr>
                <w:rFonts w:hint="eastAsia"/>
              </w:rPr>
              <w:t>被毁的约。耶利米的诉冤与神的答复。</w:t>
            </w:r>
          </w:p>
        </w:tc>
      </w:tr>
      <w:tr w:rsidR="002C41C9" w14:paraId="6712958A" w14:textId="77777777" w:rsidTr="002C41C9">
        <w:tc>
          <w:tcPr>
            <w:tcW w:w="1129" w:type="dxa"/>
            <w:vAlign w:val="center"/>
          </w:tcPr>
          <w:p w14:paraId="3D911A62" w14:textId="2F3B3E15" w:rsidR="002C41C9" w:rsidRDefault="002C41C9" w:rsidP="002C41C9">
            <w:pPr>
              <w:spacing w:beforeLines="0" w:before="0" w:afterLines="0" w:after="0"/>
            </w:pPr>
            <w:r w:rsidRPr="001F5851">
              <w:rPr>
                <w:rFonts w:hint="eastAsia"/>
              </w:rPr>
              <w:t>13</w:t>
            </w:r>
          </w:p>
        </w:tc>
        <w:tc>
          <w:tcPr>
            <w:tcW w:w="7167" w:type="dxa"/>
            <w:vAlign w:val="center"/>
          </w:tcPr>
          <w:p w14:paraId="02ADF813" w14:textId="0EC9682D" w:rsidR="002C41C9" w:rsidRDefault="002C41C9" w:rsidP="002C41C9">
            <w:pPr>
              <w:spacing w:beforeLines="0" w:before="0" w:afterLines="0" w:after="0"/>
            </w:pPr>
            <w:r w:rsidRPr="001F5851">
              <w:rPr>
                <w:rFonts w:hint="eastAsia"/>
              </w:rPr>
              <w:t>麻布腰带及其它预言。</w:t>
            </w:r>
          </w:p>
        </w:tc>
      </w:tr>
      <w:tr w:rsidR="002C41C9" w14:paraId="6855A9A4" w14:textId="77777777" w:rsidTr="002C41C9">
        <w:tc>
          <w:tcPr>
            <w:tcW w:w="1129" w:type="dxa"/>
            <w:vAlign w:val="center"/>
          </w:tcPr>
          <w:p w14:paraId="4EFFC885" w14:textId="5FAE30D5" w:rsidR="002C41C9" w:rsidRDefault="002C41C9" w:rsidP="002C41C9">
            <w:pPr>
              <w:spacing w:beforeLines="0" w:before="0" w:afterLines="0" w:after="0"/>
            </w:pPr>
            <w:r w:rsidRPr="001F5851">
              <w:rPr>
                <w:rFonts w:hint="eastAsia"/>
              </w:rPr>
              <w:t>14, 15</w:t>
            </w:r>
          </w:p>
        </w:tc>
        <w:tc>
          <w:tcPr>
            <w:tcW w:w="7167" w:type="dxa"/>
            <w:vAlign w:val="center"/>
          </w:tcPr>
          <w:p w14:paraId="45BC6AB0" w14:textId="389434D8" w:rsidR="002C41C9" w:rsidRDefault="002C41C9" w:rsidP="002C41C9">
            <w:pPr>
              <w:spacing w:beforeLines="0" w:before="0" w:afterLines="0" w:after="0"/>
            </w:pPr>
            <w:r w:rsidRPr="001F5851">
              <w:rPr>
                <w:rFonts w:hint="eastAsia"/>
              </w:rPr>
              <w:t>旱灾。耶利米的祈求和神的回答。</w:t>
            </w:r>
          </w:p>
        </w:tc>
      </w:tr>
      <w:tr w:rsidR="002C41C9" w14:paraId="556E8D6B" w14:textId="77777777" w:rsidTr="002C41C9">
        <w:tc>
          <w:tcPr>
            <w:tcW w:w="1129" w:type="dxa"/>
            <w:vAlign w:val="center"/>
          </w:tcPr>
          <w:p w14:paraId="3959F243" w14:textId="28BC17AA" w:rsidR="002C41C9" w:rsidRDefault="002C41C9" w:rsidP="002C41C9">
            <w:pPr>
              <w:spacing w:beforeLines="0" w:before="0" w:afterLines="0" w:after="0"/>
            </w:pPr>
            <w:r w:rsidRPr="001F5851">
              <w:rPr>
                <w:rFonts w:hint="eastAsia"/>
              </w:rPr>
              <w:t>16, 17</w:t>
            </w:r>
          </w:p>
        </w:tc>
        <w:tc>
          <w:tcPr>
            <w:tcW w:w="7167" w:type="dxa"/>
            <w:vAlign w:val="center"/>
          </w:tcPr>
          <w:p w14:paraId="4AAFCD94" w14:textId="52E49C63" w:rsidR="002C41C9" w:rsidRDefault="002C41C9" w:rsidP="002C41C9">
            <w:pPr>
              <w:spacing w:beforeLines="0" w:before="0" w:afterLines="0" w:after="0"/>
            </w:pPr>
            <w:r w:rsidRPr="001F5851">
              <w:rPr>
                <w:rFonts w:hint="eastAsia"/>
              </w:rPr>
              <w:t>耶利米奉命不娶以作为惩罚将临的一种征兆；和其它预言。</w:t>
            </w:r>
          </w:p>
        </w:tc>
      </w:tr>
      <w:tr w:rsidR="002C41C9" w14:paraId="4D89694D" w14:textId="77777777" w:rsidTr="002C41C9">
        <w:tc>
          <w:tcPr>
            <w:tcW w:w="1129" w:type="dxa"/>
            <w:vAlign w:val="center"/>
          </w:tcPr>
          <w:p w14:paraId="0D3415DE" w14:textId="275074AF" w:rsidR="002C41C9" w:rsidRDefault="002C41C9" w:rsidP="002C41C9">
            <w:pPr>
              <w:spacing w:beforeLines="0" w:before="0" w:afterLines="0" w:after="0"/>
            </w:pPr>
            <w:r w:rsidRPr="001F5851">
              <w:rPr>
                <w:rFonts w:hint="eastAsia"/>
              </w:rPr>
              <w:t xml:space="preserve">18 </w:t>
            </w:r>
            <w:r w:rsidRPr="001F5851">
              <w:rPr>
                <w:rFonts w:hint="eastAsia"/>
              </w:rPr>
              <w:t>–</w:t>
            </w:r>
            <w:r w:rsidRPr="001F5851">
              <w:rPr>
                <w:rFonts w:hint="eastAsia"/>
              </w:rPr>
              <w:t xml:space="preserve"> 20</w:t>
            </w:r>
          </w:p>
        </w:tc>
        <w:tc>
          <w:tcPr>
            <w:tcW w:w="7167" w:type="dxa"/>
            <w:vAlign w:val="center"/>
          </w:tcPr>
          <w:p w14:paraId="2237B0E1" w14:textId="54991492" w:rsidR="002C41C9" w:rsidRDefault="002C41C9" w:rsidP="002C41C9">
            <w:pPr>
              <w:spacing w:beforeLines="0" w:before="0" w:afterLines="0" w:after="0"/>
            </w:pPr>
            <w:r w:rsidRPr="001F5851">
              <w:rPr>
                <w:rFonts w:hint="eastAsia"/>
              </w:rPr>
              <w:t>在窑匠家里；打碎瓦瓶。巴施户珥事件；耶利米的哀叹。</w:t>
            </w:r>
          </w:p>
        </w:tc>
      </w:tr>
      <w:tr w:rsidR="002C41C9" w14:paraId="577EE1CB" w14:textId="77777777" w:rsidTr="002C41C9">
        <w:tc>
          <w:tcPr>
            <w:tcW w:w="1129" w:type="dxa"/>
            <w:vAlign w:val="center"/>
          </w:tcPr>
          <w:p w14:paraId="2B998657" w14:textId="0FB70B52" w:rsidR="002C41C9" w:rsidRDefault="002C41C9" w:rsidP="002C41C9">
            <w:pPr>
              <w:spacing w:beforeLines="0" w:before="0" w:afterLines="0" w:after="0"/>
            </w:pPr>
            <w:r w:rsidRPr="001F5851">
              <w:rPr>
                <w:rFonts w:hint="eastAsia"/>
              </w:rPr>
              <w:t>21</w:t>
            </w:r>
          </w:p>
        </w:tc>
        <w:tc>
          <w:tcPr>
            <w:tcW w:w="7167" w:type="dxa"/>
            <w:vAlign w:val="center"/>
          </w:tcPr>
          <w:p w14:paraId="3BC38981" w14:textId="7C39F9F0" w:rsidR="002C41C9" w:rsidRDefault="002C41C9" w:rsidP="002C41C9">
            <w:pPr>
              <w:spacing w:beforeLines="0" w:before="0" w:afterLines="0" w:after="0"/>
            </w:pPr>
            <w:r w:rsidRPr="001F5851">
              <w:rPr>
                <w:rFonts w:hint="eastAsia"/>
              </w:rPr>
              <w:t>围城开始时给西底家的答复。</w:t>
            </w:r>
          </w:p>
        </w:tc>
      </w:tr>
      <w:tr w:rsidR="002C41C9" w14:paraId="7329BDA7" w14:textId="77777777" w:rsidTr="002C41C9">
        <w:tc>
          <w:tcPr>
            <w:tcW w:w="1129" w:type="dxa"/>
            <w:vAlign w:val="center"/>
          </w:tcPr>
          <w:p w14:paraId="39A910F9" w14:textId="57367262" w:rsidR="002C41C9" w:rsidRDefault="002C41C9" w:rsidP="002C41C9">
            <w:pPr>
              <w:spacing w:beforeLines="0" w:before="0" w:afterLines="0" w:after="0"/>
            </w:pPr>
            <w:r w:rsidRPr="001F5851">
              <w:rPr>
                <w:rFonts w:hint="eastAsia"/>
              </w:rPr>
              <w:t>22</w:t>
            </w:r>
          </w:p>
        </w:tc>
        <w:tc>
          <w:tcPr>
            <w:tcW w:w="7167" w:type="dxa"/>
            <w:vAlign w:val="center"/>
          </w:tcPr>
          <w:p w14:paraId="25FCED56" w14:textId="5ECEFFBA" w:rsidR="002C41C9" w:rsidRDefault="002C41C9" w:rsidP="002C41C9">
            <w:pPr>
              <w:spacing w:beforeLines="0" w:before="0" w:afterLines="0" w:after="0"/>
            </w:pPr>
            <w:r w:rsidRPr="001F5851">
              <w:rPr>
                <w:rFonts w:hint="eastAsia"/>
              </w:rPr>
              <w:t>大卫家的命运。</w:t>
            </w:r>
          </w:p>
        </w:tc>
      </w:tr>
      <w:tr w:rsidR="002C41C9" w14:paraId="015FAFEA" w14:textId="77777777" w:rsidTr="002C41C9">
        <w:tc>
          <w:tcPr>
            <w:tcW w:w="1129" w:type="dxa"/>
            <w:vAlign w:val="center"/>
          </w:tcPr>
          <w:p w14:paraId="235D9F77" w14:textId="46357283" w:rsidR="002C41C9" w:rsidRDefault="002C41C9" w:rsidP="002C41C9">
            <w:pPr>
              <w:spacing w:beforeLines="0" w:before="0" w:afterLines="0" w:after="0"/>
            </w:pPr>
            <w:r w:rsidRPr="001F5851">
              <w:rPr>
                <w:rFonts w:hint="eastAsia"/>
              </w:rPr>
              <w:t>23</w:t>
            </w:r>
          </w:p>
        </w:tc>
        <w:tc>
          <w:tcPr>
            <w:tcW w:w="7167" w:type="dxa"/>
            <w:vAlign w:val="center"/>
          </w:tcPr>
          <w:p w14:paraId="59BB4C01" w14:textId="0B76F3AB" w:rsidR="002C41C9" w:rsidRDefault="002C41C9" w:rsidP="002C41C9">
            <w:pPr>
              <w:spacing w:beforeLines="0" w:before="0" w:afterLines="0" w:after="0"/>
            </w:pPr>
            <w:r w:rsidRPr="001F5851">
              <w:rPr>
                <w:rFonts w:hint="eastAsia"/>
              </w:rPr>
              <w:t>不忠心的牧人和假先知。</w:t>
            </w:r>
          </w:p>
        </w:tc>
      </w:tr>
      <w:tr w:rsidR="002C41C9" w14:paraId="21565969" w14:textId="77777777" w:rsidTr="002C41C9">
        <w:tc>
          <w:tcPr>
            <w:tcW w:w="1129" w:type="dxa"/>
            <w:vAlign w:val="center"/>
          </w:tcPr>
          <w:p w14:paraId="4EEC468D" w14:textId="6D6EA60F" w:rsidR="002C41C9" w:rsidRDefault="002C41C9" w:rsidP="002C41C9">
            <w:pPr>
              <w:spacing w:beforeLines="0" w:before="0" w:afterLines="0" w:after="0"/>
            </w:pPr>
            <w:r w:rsidRPr="001F5851">
              <w:rPr>
                <w:rFonts w:hint="eastAsia"/>
              </w:rPr>
              <w:t>24</w:t>
            </w:r>
          </w:p>
        </w:tc>
        <w:tc>
          <w:tcPr>
            <w:tcW w:w="7167" w:type="dxa"/>
            <w:vAlign w:val="center"/>
          </w:tcPr>
          <w:p w14:paraId="595B5EF2" w14:textId="48E57D78" w:rsidR="002C41C9" w:rsidRDefault="002C41C9" w:rsidP="002C41C9">
            <w:pPr>
              <w:spacing w:beforeLines="0" w:before="0" w:afterLines="0" w:after="0"/>
            </w:pPr>
            <w:r w:rsidRPr="001F5851">
              <w:rPr>
                <w:rFonts w:hint="eastAsia"/>
              </w:rPr>
              <w:t>两筐无花果。</w:t>
            </w:r>
          </w:p>
        </w:tc>
      </w:tr>
      <w:tr w:rsidR="002C41C9" w14:paraId="7F04E0F7" w14:textId="77777777" w:rsidTr="002C41C9">
        <w:tc>
          <w:tcPr>
            <w:tcW w:w="1129" w:type="dxa"/>
            <w:vAlign w:val="center"/>
          </w:tcPr>
          <w:p w14:paraId="08B0CF6A" w14:textId="270B2D5A" w:rsidR="002C41C9" w:rsidRDefault="002C41C9" w:rsidP="002C41C9">
            <w:pPr>
              <w:spacing w:beforeLines="0" w:before="0" w:afterLines="0" w:after="0"/>
            </w:pPr>
            <w:r w:rsidRPr="001F5851">
              <w:rPr>
                <w:rFonts w:hint="eastAsia"/>
              </w:rPr>
              <w:t>25</w:t>
            </w:r>
          </w:p>
        </w:tc>
        <w:tc>
          <w:tcPr>
            <w:tcW w:w="7167" w:type="dxa"/>
            <w:vAlign w:val="center"/>
          </w:tcPr>
          <w:p w14:paraId="0211C6D1" w14:textId="72D7977B" w:rsidR="002C41C9" w:rsidRDefault="002C41C9" w:rsidP="002C41C9">
            <w:pPr>
              <w:spacing w:beforeLines="0" w:before="0" w:afterLines="0" w:after="0"/>
            </w:pPr>
            <w:r w:rsidRPr="001F5851">
              <w:rPr>
                <w:rFonts w:hint="eastAsia"/>
              </w:rPr>
              <w:t>被掳</w:t>
            </w:r>
            <w:r w:rsidRPr="001F5851">
              <w:rPr>
                <w:rFonts w:hint="eastAsia"/>
              </w:rPr>
              <w:t>70</w:t>
            </w:r>
            <w:r w:rsidRPr="001F5851">
              <w:rPr>
                <w:rFonts w:hint="eastAsia"/>
              </w:rPr>
              <w:t>年。</w:t>
            </w:r>
          </w:p>
        </w:tc>
      </w:tr>
      <w:tr w:rsidR="002C41C9" w14:paraId="7973BAF8" w14:textId="77777777" w:rsidTr="002C41C9">
        <w:tc>
          <w:tcPr>
            <w:tcW w:w="1129" w:type="dxa"/>
            <w:vAlign w:val="center"/>
          </w:tcPr>
          <w:p w14:paraId="793767E7" w14:textId="53DB35F4" w:rsidR="002C41C9" w:rsidRDefault="002C41C9" w:rsidP="002C41C9">
            <w:pPr>
              <w:spacing w:beforeLines="0" w:before="0" w:afterLines="0" w:after="0"/>
            </w:pPr>
            <w:r w:rsidRPr="001F5851">
              <w:rPr>
                <w:rFonts w:hint="eastAsia"/>
              </w:rPr>
              <w:t>26</w:t>
            </w:r>
          </w:p>
        </w:tc>
        <w:tc>
          <w:tcPr>
            <w:tcW w:w="7167" w:type="dxa"/>
            <w:vAlign w:val="center"/>
          </w:tcPr>
          <w:p w14:paraId="5D9A09B8" w14:textId="1BB1BD9D" w:rsidR="002C41C9" w:rsidRDefault="002C41C9" w:rsidP="002C41C9">
            <w:pPr>
              <w:spacing w:beforeLines="0" w:before="0" w:afterLines="0" w:after="0"/>
            </w:pPr>
            <w:r w:rsidRPr="001F5851">
              <w:rPr>
                <w:rFonts w:hint="eastAsia"/>
              </w:rPr>
              <w:t>在圣殿的院内。耶利米的性命获得保全。</w:t>
            </w:r>
          </w:p>
        </w:tc>
      </w:tr>
      <w:tr w:rsidR="002C41C9" w14:paraId="587A04E7" w14:textId="77777777" w:rsidTr="002C41C9">
        <w:tc>
          <w:tcPr>
            <w:tcW w:w="1129" w:type="dxa"/>
            <w:vAlign w:val="center"/>
          </w:tcPr>
          <w:p w14:paraId="67D8C835" w14:textId="0CC40010" w:rsidR="002C41C9" w:rsidRDefault="002C41C9" w:rsidP="002C41C9">
            <w:pPr>
              <w:spacing w:beforeLines="0" w:before="0" w:afterLines="0" w:after="0"/>
            </w:pPr>
            <w:r w:rsidRPr="001F5851">
              <w:rPr>
                <w:rFonts w:hint="eastAsia"/>
              </w:rPr>
              <w:t>27, 28</w:t>
            </w:r>
          </w:p>
        </w:tc>
        <w:tc>
          <w:tcPr>
            <w:tcW w:w="7167" w:type="dxa"/>
            <w:vAlign w:val="center"/>
          </w:tcPr>
          <w:p w14:paraId="02858CDF" w14:textId="564318FD" w:rsidR="002C41C9" w:rsidRDefault="002C41C9" w:rsidP="002C41C9">
            <w:pPr>
              <w:spacing w:beforeLines="0" w:before="0" w:afterLines="0" w:after="0"/>
            </w:pPr>
            <w:r w:rsidRPr="001F5851">
              <w:rPr>
                <w:rFonts w:hint="eastAsia"/>
              </w:rPr>
              <w:t>「服事巴比伦王，便得存活。」哈拿尼雅事件。</w:t>
            </w:r>
          </w:p>
        </w:tc>
      </w:tr>
      <w:tr w:rsidR="002C41C9" w14:paraId="7B29CC85" w14:textId="77777777" w:rsidTr="002C41C9">
        <w:tc>
          <w:tcPr>
            <w:tcW w:w="1129" w:type="dxa"/>
            <w:vAlign w:val="center"/>
          </w:tcPr>
          <w:p w14:paraId="5C1AED1B" w14:textId="67227E12" w:rsidR="002C41C9" w:rsidRDefault="002C41C9" w:rsidP="002C41C9">
            <w:pPr>
              <w:spacing w:beforeLines="0" w:before="0" w:afterLines="0" w:after="0"/>
            </w:pPr>
            <w:r w:rsidRPr="001F5851">
              <w:rPr>
                <w:rFonts w:hint="eastAsia"/>
              </w:rPr>
              <w:t>29</w:t>
            </w:r>
          </w:p>
        </w:tc>
        <w:tc>
          <w:tcPr>
            <w:tcW w:w="7167" w:type="dxa"/>
            <w:vAlign w:val="center"/>
          </w:tcPr>
          <w:p w14:paraId="100717D4" w14:textId="314B626A" w:rsidR="002C41C9" w:rsidRDefault="002C41C9" w:rsidP="002C41C9">
            <w:pPr>
              <w:spacing w:beforeLines="0" w:before="0" w:afterLines="0" w:after="0"/>
            </w:pPr>
            <w:r w:rsidRPr="001F5851">
              <w:rPr>
                <w:rFonts w:hint="eastAsia"/>
              </w:rPr>
              <w:t>耶利米致书于巴比伦之掳民。</w:t>
            </w:r>
          </w:p>
        </w:tc>
      </w:tr>
      <w:tr w:rsidR="002C41C9" w14:paraId="715C8A12" w14:textId="77777777" w:rsidTr="002C41C9">
        <w:tc>
          <w:tcPr>
            <w:tcW w:w="1129" w:type="dxa"/>
            <w:vAlign w:val="center"/>
          </w:tcPr>
          <w:p w14:paraId="0D98067A" w14:textId="340B493C" w:rsidR="002C41C9" w:rsidRDefault="002C41C9" w:rsidP="002C41C9">
            <w:pPr>
              <w:spacing w:beforeLines="0" w:before="0" w:afterLines="0" w:after="0"/>
            </w:pPr>
            <w:r w:rsidRPr="001F5851">
              <w:rPr>
                <w:rFonts w:hint="eastAsia"/>
              </w:rPr>
              <w:t xml:space="preserve">30 </w:t>
            </w:r>
            <w:r w:rsidRPr="001F5851">
              <w:rPr>
                <w:rFonts w:hint="eastAsia"/>
              </w:rPr>
              <w:t>–</w:t>
            </w:r>
            <w:r w:rsidRPr="001F5851">
              <w:rPr>
                <w:rFonts w:hint="eastAsia"/>
              </w:rPr>
              <w:t xml:space="preserve"> 33</w:t>
            </w:r>
          </w:p>
        </w:tc>
        <w:tc>
          <w:tcPr>
            <w:tcW w:w="7167" w:type="dxa"/>
            <w:vAlign w:val="center"/>
          </w:tcPr>
          <w:p w14:paraId="1C3D290D" w14:textId="30055CA3" w:rsidR="002C41C9" w:rsidRDefault="002C41C9" w:rsidP="002C41C9">
            <w:pPr>
              <w:spacing w:beforeLines="0" w:before="0" w:afterLines="0" w:after="0"/>
            </w:pPr>
            <w:r w:rsidRPr="001F5851">
              <w:rPr>
                <w:rFonts w:hint="eastAsia"/>
              </w:rPr>
              <w:t>安慰书信。有关希望之预言。</w:t>
            </w:r>
          </w:p>
        </w:tc>
      </w:tr>
      <w:tr w:rsidR="002C41C9" w14:paraId="474EF86D" w14:textId="77777777" w:rsidTr="002C41C9">
        <w:tc>
          <w:tcPr>
            <w:tcW w:w="1129" w:type="dxa"/>
            <w:vAlign w:val="center"/>
          </w:tcPr>
          <w:p w14:paraId="0629D725" w14:textId="58BFAAE3" w:rsidR="002C41C9" w:rsidRDefault="002C41C9" w:rsidP="002C41C9">
            <w:pPr>
              <w:spacing w:beforeLines="0" w:before="0" w:afterLines="0" w:after="0"/>
            </w:pPr>
            <w:r w:rsidRPr="001F5851">
              <w:rPr>
                <w:rFonts w:hint="eastAsia"/>
              </w:rPr>
              <w:t>34</w:t>
            </w:r>
          </w:p>
        </w:tc>
        <w:tc>
          <w:tcPr>
            <w:tcW w:w="7167" w:type="dxa"/>
            <w:vAlign w:val="center"/>
          </w:tcPr>
          <w:p w14:paraId="0E2F4AA3" w14:textId="4C0B9FDB" w:rsidR="002C41C9" w:rsidRDefault="002C41C9" w:rsidP="002C41C9">
            <w:pPr>
              <w:spacing w:beforeLines="0" w:before="0" w:afterLines="0" w:after="0"/>
            </w:pPr>
            <w:r w:rsidRPr="001F5851">
              <w:rPr>
                <w:rFonts w:hint="eastAsia"/>
              </w:rPr>
              <w:t>预言西底家被掳。</w:t>
            </w:r>
          </w:p>
        </w:tc>
      </w:tr>
      <w:tr w:rsidR="002C41C9" w14:paraId="34DEA547" w14:textId="77777777" w:rsidTr="002C41C9">
        <w:tc>
          <w:tcPr>
            <w:tcW w:w="1129" w:type="dxa"/>
            <w:vAlign w:val="center"/>
          </w:tcPr>
          <w:p w14:paraId="3B9D43B1" w14:textId="750062C8" w:rsidR="002C41C9" w:rsidRDefault="002C41C9" w:rsidP="002C41C9">
            <w:pPr>
              <w:spacing w:beforeLines="0" w:before="0" w:afterLines="0" w:after="0"/>
            </w:pPr>
            <w:r w:rsidRPr="001F5851">
              <w:rPr>
                <w:rFonts w:hint="eastAsia"/>
              </w:rPr>
              <w:t>35</w:t>
            </w:r>
          </w:p>
        </w:tc>
        <w:tc>
          <w:tcPr>
            <w:tcW w:w="7167" w:type="dxa"/>
            <w:vAlign w:val="center"/>
          </w:tcPr>
          <w:p w14:paraId="1B3AABD4" w14:textId="2ADA84C6" w:rsidR="002C41C9" w:rsidRDefault="002C41C9" w:rsidP="002C41C9">
            <w:pPr>
              <w:spacing w:beforeLines="0" w:before="0" w:afterLines="0" w:after="0"/>
            </w:pPr>
            <w:r w:rsidRPr="001F5851">
              <w:rPr>
                <w:rFonts w:hint="eastAsia"/>
              </w:rPr>
              <w:t>利甲族人的忠诚。</w:t>
            </w:r>
          </w:p>
        </w:tc>
      </w:tr>
      <w:tr w:rsidR="002C41C9" w14:paraId="6894465E" w14:textId="77777777" w:rsidTr="002C41C9">
        <w:tc>
          <w:tcPr>
            <w:tcW w:w="1129" w:type="dxa"/>
            <w:vAlign w:val="center"/>
          </w:tcPr>
          <w:p w14:paraId="5C7776A6" w14:textId="1C246BFC" w:rsidR="002C41C9" w:rsidRDefault="002C41C9" w:rsidP="002C41C9">
            <w:pPr>
              <w:spacing w:beforeLines="0" w:before="0" w:afterLines="0" w:after="0"/>
            </w:pPr>
            <w:r w:rsidRPr="001F5851">
              <w:rPr>
                <w:rFonts w:hint="eastAsia"/>
              </w:rPr>
              <w:t>36</w:t>
            </w:r>
          </w:p>
        </w:tc>
        <w:tc>
          <w:tcPr>
            <w:tcW w:w="7167" w:type="dxa"/>
            <w:vAlign w:val="center"/>
          </w:tcPr>
          <w:p w14:paraId="6E0FA0AF" w14:textId="3C4F6409" w:rsidR="002C41C9" w:rsidRDefault="002C41C9" w:rsidP="002C41C9">
            <w:pPr>
              <w:spacing w:beforeLines="0" w:before="0" w:afterLines="0" w:after="0"/>
            </w:pPr>
            <w:r w:rsidRPr="001F5851">
              <w:rPr>
                <w:rFonts w:hint="eastAsia"/>
              </w:rPr>
              <w:t>约雅敬焚毁耶利米的预言书卷。</w:t>
            </w:r>
          </w:p>
        </w:tc>
      </w:tr>
      <w:tr w:rsidR="002C41C9" w14:paraId="44064FF8" w14:textId="77777777" w:rsidTr="002C41C9">
        <w:tc>
          <w:tcPr>
            <w:tcW w:w="1129" w:type="dxa"/>
            <w:vAlign w:val="center"/>
          </w:tcPr>
          <w:p w14:paraId="1B5C7A76" w14:textId="4CBD7DAB" w:rsidR="002C41C9" w:rsidRDefault="002C41C9" w:rsidP="002C41C9">
            <w:pPr>
              <w:spacing w:beforeLines="0" w:before="0" w:afterLines="0" w:after="0"/>
            </w:pPr>
            <w:r w:rsidRPr="001F5851">
              <w:rPr>
                <w:rFonts w:hint="eastAsia"/>
              </w:rPr>
              <w:t>37, 38</w:t>
            </w:r>
          </w:p>
        </w:tc>
        <w:tc>
          <w:tcPr>
            <w:tcW w:w="7167" w:type="dxa"/>
            <w:vAlign w:val="center"/>
          </w:tcPr>
          <w:p w14:paraId="45D2D370" w14:textId="1C8ADF24" w:rsidR="002C41C9" w:rsidRDefault="002C41C9" w:rsidP="002C41C9">
            <w:pPr>
              <w:spacing w:beforeLines="0" w:before="0" w:afterLines="0" w:after="0"/>
            </w:pPr>
            <w:r w:rsidRPr="001F5851">
              <w:rPr>
                <w:rFonts w:hint="eastAsia"/>
              </w:rPr>
              <w:t>耶利米被囚及释放。</w:t>
            </w:r>
          </w:p>
        </w:tc>
      </w:tr>
      <w:tr w:rsidR="002C41C9" w14:paraId="1DA614AD" w14:textId="77777777" w:rsidTr="002C41C9">
        <w:tc>
          <w:tcPr>
            <w:tcW w:w="1129" w:type="dxa"/>
            <w:vAlign w:val="center"/>
          </w:tcPr>
          <w:p w14:paraId="4136C698" w14:textId="169F2FA3" w:rsidR="002C41C9" w:rsidRDefault="002C41C9" w:rsidP="002C41C9">
            <w:pPr>
              <w:spacing w:beforeLines="0" w:before="0" w:afterLines="0" w:after="0"/>
            </w:pPr>
            <w:r w:rsidRPr="001F5851">
              <w:rPr>
                <w:rFonts w:hint="eastAsia"/>
              </w:rPr>
              <w:t>39</w:t>
            </w:r>
          </w:p>
        </w:tc>
        <w:tc>
          <w:tcPr>
            <w:tcW w:w="7167" w:type="dxa"/>
            <w:vAlign w:val="center"/>
          </w:tcPr>
          <w:p w14:paraId="6D6D8577" w14:textId="73F34598" w:rsidR="002C41C9" w:rsidRDefault="002C41C9" w:rsidP="002C41C9">
            <w:pPr>
              <w:spacing w:beforeLines="0" w:before="0" w:afterLines="0" w:after="0"/>
            </w:pPr>
            <w:r w:rsidRPr="001F5851">
              <w:rPr>
                <w:rFonts w:hint="eastAsia"/>
              </w:rPr>
              <w:t>耶路撒冷陷落。</w:t>
            </w:r>
          </w:p>
        </w:tc>
      </w:tr>
      <w:tr w:rsidR="002C41C9" w14:paraId="68D6477E" w14:textId="77777777" w:rsidTr="002C41C9">
        <w:tc>
          <w:tcPr>
            <w:tcW w:w="1129" w:type="dxa"/>
            <w:vAlign w:val="center"/>
          </w:tcPr>
          <w:p w14:paraId="077400CD" w14:textId="56C1E010" w:rsidR="002C41C9" w:rsidRDefault="002C41C9" w:rsidP="002C41C9">
            <w:pPr>
              <w:spacing w:beforeLines="0" w:before="0" w:afterLines="0" w:after="0"/>
            </w:pPr>
            <w:r w:rsidRPr="001F5851">
              <w:rPr>
                <w:rFonts w:hint="eastAsia"/>
              </w:rPr>
              <w:t xml:space="preserve">40 </w:t>
            </w:r>
            <w:r w:rsidRPr="001F5851">
              <w:rPr>
                <w:rFonts w:hint="eastAsia"/>
              </w:rPr>
              <w:t>–</w:t>
            </w:r>
            <w:r w:rsidRPr="001F5851">
              <w:rPr>
                <w:rFonts w:hint="eastAsia"/>
              </w:rPr>
              <w:t xml:space="preserve"> 43</w:t>
            </w:r>
          </w:p>
        </w:tc>
        <w:tc>
          <w:tcPr>
            <w:tcW w:w="7167" w:type="dxa"/>
            <w:vAlign w:val="center"/>
          </w:tcPr>
          <w:p w14:paraId="084F64AF" w14:textId="66BDABCA" w:rsidR="002C41C9" w:rsidRDefault="002C41C9" w:rsidP="002C41C9">
            <w:pPr>
              <w:spacing w:beforeLines="0" w:before="0" w:afterLines="0" w:after="0"/>
            </w:pPr>
            <w:r w:rsidRPr="001F5851">
              <w:rPr>
                <w:rFonts w:hint="eastAsia"/>
              </w:rPr>
              <w:t>耶利米奉准留居本土；他被带往埃及之前所作的预言。</w:t>
            </w:r>
          </w:p>
        </w:tc>
      </w:tr>
      <w:tr w:rsidR="002C41C9" w14:paraId="1A889A5F" w14:textId="77777777" w:rsidTr="002C41C9">
        <w:tc>
          <w:tcPr>
            <w:tcW w:w="1129" w:type="dxa"/>
            <w:vAlign w:val="center"/>
          </w:tcPr>
          <w:p w14:paraId="7F819645" w14:textId="15744664" w:rsidR="002C41C9" w:rsidRDefault="002C41C9" w:rsidP="002C41C9">
            <w:pPr>
              <w:spacing w:beforeLines="0" w:before="0" w:afterLines="0" w:after="0"/>
            </w:pPr>
            <w:r w:rsidRPr="001F5851">
              <w:rPr>
                <w:rFonts w:hint="eastAsia"/>
              </w:rPr>
              <w:t>44</w:t>
            </w:r>
          </w:p>
        </w:tc>
        <w:tc>
          <w:tcPr>
            <w:tcW w:w="7167" w:type="dxa"/>
            <w:vAlign w:val="center"/>
          </w:tcPr>
          <w:p w14:paraId="296ECBAE" w14:textId="28BD3449" w:rsidR="002C41C9" w:rsidRDefault="002C41C9" w:rsidP="002C41C9">
            <w:pPr>
              <w:spacing w:beforeLines="0" w:before="0" w:afterLines="0" w:after="0"/>
            </w:pPr>
            <w:r w:rsidRPr="001F5851">
              <w:rPr>
                <w:rFonts w:hint="eastAsia"/>
              </w:rPr>
              <w:t>在埃及向犹太人所作的预言。</w:t>
            </w:r>
          </w:p>
        </w:tc>
      </w:tr>
      <w:tr w:rsidR="002C41C9" w14:paraId="019FD001" w14:textId="77777777" w:rsidTr="002C41C9">
        <w:tc>
          <w:tcPr>
            <w:tcW w:w="1129" w:type="dxa"/>
            <w:vAlign w:val="center"/>
          </w:tcPr>
          <w:p w14:paraId="0596DEEB" w14:textId="7D8B92B5" w:rsidR="002C41C9" w:rsidRDefault="002C41C9" w:rsidP="002C41C9">
            <w:pPr>
              <w:spacing w:beforeLines="0" w:before="0" w:afterLines="0" w:after="0"/>
            </w:pPr>
            <w:r w:rsidRPr="001F5851">
              <w:rPr>
                <w:rFonts w:hint="eastAsia"/>
              </w:rPr>
              <w:t>45</w:t>
            </w:r>
          </w:p>
        </w:tc>
        <w:tc>
          <w:tcPr>
            <w:tcW w:w="7167" w:type="dxa"/>
            <w:vAlign w:val="center"/>
          </w:tcPr>
          <w:p w14:paraId="07F29DE3" w14:textId="6E8820D0" w:rsidR="002C41C9" w:rsidRDefault="002C41C9" w:rsidP="002C41C9">
            <w:pPr>
              <w:spacing w:beforeLines="0" w:before="0" w:afterLines="0" w:after="0"/>
            </w:pPr>
            <w:r w:rsidRPr="001F5851">
              <w:rPr>
                <w:rFonts w:hint="eastAsia"/>
              </w:rPr>
              <w:t>给巴录的信息。</w:t>
            </w:r>
          </w:p>
        </w:tc>
      </w:tr>
      <w:tr w:rsidR="002C41C9" w14:paraId="16964C9B" w14:textId="77777777" w:rsidTr="002C41C9">
        <w:tc>
          <w:tcPr>
            <w:tcW w:w="1129" w:type="dxa"/>
            <w:vAlign w:val="center"/>
          </w:tcPr>
          <w:p w14:paraId="6AFB753A" w14:textId="775FBD86" w:rsidR="002C41C9" w:rsidRDefault="002C41C9" w:rsidP="002C41C9">
            <w:pPr>
              <w:spacing w:beforeLines="0" w:before="0" w:afterLines="0" w:after="0"/>
            </w:pPr>
            <w:r w:rsidRPr="001F5851">
              <w:rPr>
                <w:rFonts w:hint="eastAsia"/>
              </w:rPr>
              <w:t xml:space="preserve">46 </w:t>
            </w:r>
            <w:r w:rsidRPr="001F5851">
              <w:rPr>
                <w:rFonts w:hint="eastAsia"/>
              </w:rPr>
              <w:t>–</w:t>
            </w:r>
            <w:r w:rsidRPr="001F5851">
              <w:rPr>
                <w:rFonts w:hint="eastAsia"/>
              </w:rPr>
              <w:t xml:space="preserve"> 51</w:t>
            </w:r>
          </w:p>
        </w:tc>
        <w:tc>
          <w:tcPr>
            <w:tcW w:w="7167" w:type="dxa"/>
            <w:vAlign w:val="center"/>
          </w:tcPr>
          <w:p w14:paraId="4BCD1B1F" w14:textId="2EF6C886" w:rsidR="002C41C9" w:rsidRDefault="002C41C9" w:rsidP="002C41C9">
            <w:pPr>
              <w:spacing w:beforeLines="0" w:before="0" w:afterLines="0" w:after="0"/>
            </w:pPr>
            <w:r w:rsidRPr="001F5851">
              <w:rPr>
                <w:rFonts w:hint="eastAsia"/>
              </w:rPr>
              <w:t>攻击四围的预言。</w:t>
            </w:r>
          </w:p>
        </w:tc>
      </w:tr>
      <w:tr w:rsidR="002C41C9" w14:paraId="0998CE0E" w14:textId="77777777" w:rsidTr="002C41C9">
        <w:tc>
          <w:tcPr>
            <w:tcW w:w="1129" w:type="dxa"/>
            <w:vAlign w:val="center"/>
          </w:tcPr>
          <w:p w14:paraId="1F058FB5" w14:textId="4C77867C" w:rsidR="002C41C9" w:rsidRDefault="002C41C9" w:rsidP="002C41C9">
            <w:pPr>
              <w:spacing w:beforeLines="0" w:before="0" w:afterLines="0" w:after="0"/>
            </w:pPr>
            <w:r w:rsidRPr="001F5851">
              <w:rPr>
                <w:rFonts w:hint="eastAsia"/>
              </w:rPr>
              <w:t>52</w:t>
            </w:r>
          </w:p>
        </w:tc>
        <w:tc>
          <w:tcPr>
            <w:tcW w:w="7167" w:type="dxa"/>
            <w:vAlign w:val="center"/>
          </w:tcPr>
          <w:p w14:paraId="3366CB7A" w14:textId="206F19AB" w:rsidR="002C41C9" w:rsidRDefault="002C41C9" w:rsidP="002C41C9">
            <w:pPr>
              <w:spacing w:beforeLines="0" w:before="0" w:afterLines="0" w:after="0"/>
            </w:pPr>
            <w:r w:rsidRPr="001F5851">
              <w:rPr>
                <w:rFonts w:hint="eastAsia"/>
              </w:rPr>
              <w:t>史实附录。</w:t>
            </w:r>
          </w:p>
        </w:tc>
      </w:tr>
    </w:tbl>
    <w:p w14:paraId="19671CB6" w14:textId="77777777" w:rsidR="002C41C9" w:rsidRDefault="002C41C9" w:rsidP="002C41C9">
      <w:pPr>
        <w:pStyle w:val="3"/>
        <w:spacing w:before="156" w:after="156"/>
      </w:pPr>
      <w:r>
        <w:t>耶利米书研经第</w:t>
      </w:r>
      <w:r>
        <w:t>1</w:t>
      </w:r>
      <w:r>
        <w:t>课</w:t>
      </w:r>
      <w:r>
        <w:t xml:space="preserve"> ~ 1</w:t>
      </w:r>
    </w:p>
    <w:p w14:paraId="23C52E70" w14:textId="77777777" w:rsidR="002C41C9" w:rsidRDefault="002C41C9" w:rsidP="002C41C9">
      <w:pPr>
        <w:spacing w:before="156" w:after="156"/>
      </w:pPr>
      <w:r>
        <w:t>1</w:t>
      </w:r>
      <w:r>
        <w:t>．</w:t>
      </w:r>
      <w:r>
        <w:t>4–10</w:t>
      </w:r>
      <w:r>
        <w:t>和</w:t>
      </w:r>
      <w:r>
        <w:t>17–19</w:t>
      </w:r>
      <w:r>
        <w:t>节。神向耶利米有何要求？祂给了他什么应许？这一点可以怎样应用在我们身上？</w:t>
      </w:r>
    </w:p>
    <w:p w14:paraId="5E933AA1" w14:textId="77777777" w:rsidR="002C41C9" w:rsidRDefault="002C41C9" w:rsidP="002C41C9">
      <w:pPr>
        <w:spacing w:before="156" w:after="156"/>
      </w:pPr>
      <w:r>
        <w:t>2</w:t>
      </w:r>
      <w:r>
        <w:t>．神怎样解释耶利米所看见的两个异象呢？</w:t>
      </w:r>
    </w:p>
    <w:p w14:paraId="513D1851" w14:textId="77777777" w:rsidR="002C41C9" w:rsidRDefault="002C41C9" w:rsidP="002C41C9">
      <w:pPr>
        <w:spacing w:before="156" w:after="156"/>
      </w:pPr>
      <w:r>
        <w:lastRenderedPageBreak/>
        <w:t>3</w:t>
      </w:r>
      <w:r>
        <w:t>．在这一章中，将神哪一方面的性格和行动摆在我们面前呢？比较弗</w:t>
      </w:r>
      <w:r>
        <w:t>1:4</w:t>
      </w:r>
      <w:r>
        <w:t>。</w:t>
      </w:r>
    </w:p>
    <w:p w14:paraId="2FDAAF7F" w14:textId="77777777" w:rsidR="002C41C9" w:rsidRDefault="002C41C9" w:rsidP="002C41C9">
      <w:pPr>
        <w:spacing w:before="156" w:after="156"/>
      </w:pPr>
      <w:r>
        <w:rPr>
          <w:rFonts w:ascii="楷体" w:eastAsia="楷体" w:hAnsi="楷体" w:cs="楷体"/>
          <w:b/>
        </w:rPr>
        <w:t>注：</w:t>
      </w:r>
    </w:p>
    <w:p w14:paraId="738B6D55" w14:textId="77777777" w:rsidR="002C41C9" w:rsidRDefault="002C41C9" w:rsidP="002C41C9">
      <w:pPr>
        <w:spacing w:before="156" w:after="156"/>
      </w:pPr>
      <w:r>
        <w:rPr>
          <w:rFonts w:ascii="楷体" w:eastAsia="楷体" w:hAnsi="楷体" w:cs="楷体"/>
        </w:rPr>
        <w:t>1．5节。「晓得」：是「关心」的意思，几乎等于「拣选」。「我已分别你为圣」：就是将你分别出来归于我自己。关于「先知」，请参9节。</w:t>
      </w:r>
    </w:p>
    <w:p w14:paraId="46EE39AF" w14:textId="77777777" w:rsidR="002C41C9" w:rsidRDefault="002C41C9" w:rsidP="002C41C9">
      <w:pPr>
        <w:spacing w:before="156" w:after="156"/>
      </w:pPr>
      <w:r>
        <w:rPr>
          <w:rFonts w:ascii="楷体" w:eastAsia="楷体" w:hAnsi="楷体" w:cs="楷体"/>
        </w:rPr>
        <w:t>2．11节。「一根杏树枝」：大概是指一根刚开始开花的嫩枝。杏树这个字与12节的「留意保守」这个字的字根相同。Moffatt将它译作「醒树」。杏树之所以有这种名称，因为它是冬眠后最先醒觉的植物。</w:t>
      </w:r>
    </w:p>
    <w:p w14:paraId="3C27C651" w14:textId="77777777" w:rsidR="002C41C9" w:rsidRDefault="002C41C9" w:rsidP="002C41C9">
      <w:pPr>
        <w:spacing w:before="156" w:after="156"/>
      </w:pPr>
      <w:r>
        <w:rPr>
          <w:rFonts w:ascii="楷体" w:eastAsia="楷体" w:hAnsi="楷体" w:cs="楷体"/>
        </w:rPr>
        <w:t>3．13节。那个沸腾的锅，正准备要将它烧开的东西向南方倾倒。</w:t>
      </w:r>
    </w:p>
    <w:p w14:paraId="5CEFDFCD" w14:textId="77777777" w:rsidR="002C41C9" w:rsidRDefault="002C41C9" w:rsidP="002C41C9">
      <w:pPr>
        <w:spacing w:before="156" w:after="156"/>
      </w:pPr>
      <w:r>
        <w:rPr>
          <w:rFonts w:ascii="楷体" w:eastAsia="楷体" w:hAnsi="楷体" w:cs="楷体"/>
        </w:rPr>
        <w:t>4．15节。「各安座位」：那就是安设审判的作为。</w:t>
      </w:r>
    </w:p>
    <w:p w14:paraId="79699529" w14:textId="77777777" w:rsidR="002C41C9" w:rsidRDefault="002C41C9" w:rsidP="002C41C9">
      <w:pPr>
        <w:pStyle w:val="3"/>
        <w:spacing w:before="156" w:after="156"/>
      </w:pPr>
      <w:r>
        <w:t>耶利米书研经第</w:t>
      </w:r>
      <w:r>
        <w:t>2</w:t>
      </w:r>
      <w:r>
        <w:t>课</w:t>
      </w:r>
      <w:r>
        <w:t xml:space="preserve"> ~ 2:1–3:5</w:t>
      </w:r>
    </w:p>
    <w:p w14:paraId="628C2FFE" w14:textId="77777777" w:rsidR="002C41C9" w:rsidRDefault="002C41C9" w:rsidP="002C41C9">
      <w:pPr>
        <w:spacing w:before="156" w:after="156"/>
        <w:ind w:firstLineChars="200" w:firstLine="420"/>
      </w:pPr>
      <w:r>
        <w:t>回顾以色列背道的始末。</w:t>
      </w:r>
    </w:p>
    <w:p w14:paraId="371A04E8" w14:textId="77777777" w:rsidR="002C41C9" w:rsidRDefault="002C41C9" w:rsidP="002C41C9">
      <w:pPr>
        <w:spacing w:before="156" w:after="156"/>
      </w:pPr>
      <w:r>
        <w:t>1</w:t>
      </w:r>
      <w:r>
        <w:t>．据这一段经文说，背道的成分是些什么？试将以色列初时的光景与后来的作一比较。这种情形有任何地方对你来说也是真实的吗？比较加</w:t>
      </w:r>
      <w:r>
        <w:t>5:7</w:t>
      </w:r>
      <w:r>
        <w:t>。</w:t>
      </w:r>
    </w:p>
    <w:p w14:paraId="7C3B05C1" w14:textId="77777777" w:rsidR="002C41C9" w:rsidRDefault="002C41C9" w:rsidP="002C41C9">
      <w:pPr>
        <w:spacing w:before="156" w:after="156"/>
      </w:pPr>
      <w:r>
        <w:t>2</w:t>
      </w:r>
      <w:r>
        <w:t>．</w:t>
      </w:r>
      <w:r>
        <w:t>2:12–13</w:t>
      </w:r>
      <w:r>
        <w:t>。「活」水，意即长流不息的新鲜泉水。比较</w:t>
      </w:r>
      <w:r>
        <w:t>6:7</w:t>
      </w:r>
      <w:r>
        <w:t>；约</w:t>
      </w:r>
      <w:r>
        <w:t>4:13,14</w:t>
      </w:r>
      <w:r>
        <w:t>。「活水的泉源」和「破裂</w:t>
      </w:r>
      <w:r>
        <w:t>……</w:t>
      </w:r>
      <w:r>
        <w:t>的池子」在属灵经历上各代表什么呢？你看背道是否像神看它一样严重呢？</w:t>
      </w:r>
    </w:p>
    <w:p w14:paraId="7F58B645" w14:textId="77777777" w:rsidR="002C41C9" w:rsidRDefault="002C41C9" w:rsidP="002C41C9">
      <w:pPr>
        <w:spacing w:before="156" w:after="156"/>
      </w:pPr>
      <w:r>
        <w:t>3</w:t>
      </w:r>
      <w:r>
        <w:t>．耶利米说，由于全国人忘记神，便已经招致了什么恶果呢？</w:t>
      </w:r>
    </w:p>
    <w:p w14:paraId="09556A55" w14:textId="77777777" w:rsidR="002C41C9" w:rsidRDefault="002C41C9" w:rsidP="002C41C9">
      <w:pPr>
        <w:spacing w:before="156" w:after="156"/>
      </w:pPr>
      <w:r>
        <w:rPr>
          <w:rFonts w:ascii="楷体" w:eastAsia="楷体" w:hAnsi="楷体" w:cs="楷体"/>
          <w:b/>
        </w:rPr>
        <w:t>注：</w:t>
      </w:r>
    </w:p>
    <w:p w14:paraId="2CDCFCB2" w14:textId="77777777" w:rsidR="002C41C9" w:rsidRDefault="002C41C9" w:rsidP="002C41C9">
      <w:pPr>
        <w:spacing w:before="156" w:after="156"/>
      </w:pPr>
      <w:r>
        <w:rPr>
          <w:rFonts w:ascii="楷体" w:eastAsia="楷体" w:hAnsi="楷体" w:cs="楷体"/>
        </w:rPr>
        <w:t>1．2:10。「基达」是约旦河东的一个部落。这一节的意思是指「从东到西去留心考察……。」</w:t>
      </w:r>
    </w:p>
    <w:p w14:paraId="34D70CE2" w14:textId="77777777" w:rsidR="002C41C9" w:rsidRDefault="002C41C9" w:rsidP="002C41C9">
      <w:pPr>
        <w:spacing w:before="156" w:after="156"/>
      </w:pPr>
      <w:r>
        <w:rPr>
          <w:rFonts w:ascii="楷体" w:eastAsia="楷体" w:hAnsi="楷体" w:cs="楷体"/>
        </w:rPr>
        <w:t>2．2:16。「挪弗」（门斐斯）和「答比匿」：都是埃及的城市。</w:t>
      </w:r>
    </w:p>
    <w:p w14:paraId="39161A3C" w14:textId="77777777" w:rsidR="002C41C9" w:rsidRDefault="002C41C9" w:rsidP="002C41C9">
      <w:pPr>
        <w:spacing w:before="156" w:after="156"/>
      </w:pPr>
      <w:r>
        <w:rPr>
          <w:rFonts w:ascii="楷体" w:eastAsia="楷体" w:hAnsi="楷体" w:cs="楷体"/>
        </w:rPr>
        <w:t>3．2:25。「你不要急切地追求别神，连脚上无鞋，喉咙干渴也不管，便追上去。」（Driver译本）。</w:t>
      </w:r>
    </w:p>
    <w:p w14:paraId="1FF94B5D" w14:textId="77777777" w:rsidR="002C41C9" w:rsidRDefault="002C41C9" w:rsidP="002C41C9">
      <w:pPr>
        <w:spacing w:before="156" w:after="156"/>
      </w:pPr>
      <w:r>
        <w:rPr>
          <w:rFonts w:ascii="楷体" w:eastAsia="楷体" w:hAnsi="楷体" w:cs="楷体"/>
        </w:rPr>
        <w:t>4．3:4。大概是言及约西亚改革时期，许多人假装悔改的事。比较3:10；代下34:33。</w:t>
      </w:r>
    </w:p>
    <w:p w14:paraId="39CCE0EA" w14:textId="77777777" w:rsidR="002C41C9" w:rsidRDefault="002C41C9" w:rsidP="002C41C9">
      <w:pPr>
        <w:pStyle w:val="3"/>
        <w:spacing w:before="156" w:after="156"/>
      </w:pPr>
      <w:r>
        <w:t>耶利米书研经第</w:t>
      </w:r>
      <w:r>
        <w:t>3</w:t>
      </w:r>
      <w:r>
        <w:t>课</w:t>
      </w:r>
      <w:r>
        <w:t xml:space="preserve"> ~ 3:6–4:31</w:t>
      </w:r>
    </w:p>
    <w:p w14:paraId="03DD3858" w14:textId="77777777" w:rsidR="002C41C9" w:rsidRDefault="002C41C9" w:rsidP="002C41C9">
      <w:pPr>
        <w:spacing w:before="156" w:after="156"/>
      </w:pPr>
      <w:r>
        <w:t>1</w:t>
      </w:r>
      <w:r>
        <w:t>．</w:t>
      </w:r>
      <w:r>
        <w:t>3:6–20</w:t>
      </w:r>
      <w:r>
        <w:t>。犹大的罪是什么？什么使犹大的罪在神的眼中看为更加严重呢？这种罪今日以什么形式出现呢？比较雅</w:t>
      </w:r>
      <w:r>
        <w:t>4:4</w:t>
      </w:r>
      <w:r>
        <w:t>；约壹</w:t>
      </w:r>
      <w:r>
        <w:t>5:20,21</w:t>
      </w:r>
      <w:r>
        <w:t>。神提议什么，并且根据什么条件？</w:t>
      </w:r>
    </w:p>
    <w:p w14:paraId="58C73872" w14:textId="77777777" w:rsidR="002C41C9" w:rsidRDefault="002C41C9" w:rsidP="002C41C9">
      <w:pPr>
        <w:spacing w:before="156" w:after="156"/>
      </w:pPr>
      <w:r>
        <w:t>2</w:t>
      </w:r>
      <w:r>
        <w:t>．试探索</w:t>
      </w:r>
      <w:r>
        <w:t>3:21–4:4</w:t>
      </w:r>
      <w:r>
        <w:t>所指出的复兴的过程。「要开垦你们的荒地」和「你们当自行割礼，归耶和华」，这两句话是什么意思呢？比较</w:t>
      </w:r>
      <w:r>
        <w:t>9:26</w:t>
      </w:r>
      <w:r>
        <w:t>；申</w:t>
      </w:r>
      <w:r>
        <w:t>10:16</w:t>
      </w:r>
      <w:r>
        <w:t>；罗</w:t>
      </w:r>
      <w:r>
        <w:t>2:28,29</w:t>
      </w:r>
      <w:r>
        <w:t>。</w:t>
      </w:r>
    </w:p>
    <w:p w14:paraId="6DCD5B42" w14:textId="77777777" w:rsidR="002C41C9" w:rsidRDefault="002C41C9" w:rsidP="002C41C9">
      <w:pPr>
        <w:spacing w:before="156" w:after="156"/>
      </w:pPr>
      <w:r>
        <w:t>3</w:t>
      </w:r>
      <w:r>
        <w:t>．</w:t>
      </w:r>
      <w:r>
        <w:t>4:5–31</w:t>
      </w:r>
      <w:r>
        <w:t>。这是从北方而来之侵略者的一幅生动图画。他在神的目的中有什么地位？</w:t>
      </w:r>
    </w:p>
    <w:p w14:paraId="7A32D7C0" w14:textId="77777777" w:rsidR="002C41C9" w:rsidRDefault="002C41C9" w:rsidP="002C41C9">
      <w:pPr>
        <w:spacing w:before="156" w:after="156"/>
      </w:pPr>
      <w:r>
        <w:rPr>
          <w:rFonts w:ascii="楷体" w:eastAsia="楷体" w:hAnsi="楷体" w:cs="楷体"/>
          <w:b/>
        </w:rPr>
        <w:t>注：</w:t>
      </w:r>
    </w:p>
    <w:p w14:paraId="0B8BECCB" w14:textId="77777777" w:rsidR="002C41C9" w:rsidRDefault="002C41C9" w:rsidP="002C41C9">
      <w:pPr>
        <w:spacing w:before="156" w:after="156"/>
      </w:pPr>
      <w:r>
        <w:rPr>
          <w:rFonts w:ascii="楷体" w:eastAsia="楷体" w:hAnsi="楷体" w:cs="楷体"/>
        </w:rPr>
        <w:t>1．3:8。言及主前721年北国以色列为亚述所征服的事。</w:t>
      </w:r>
    </w:p>
    <w:p w14:paraId="1207EDF5" w14:textId="77777777" w:rsidR="002C41C9" w:rsidRDefault="002C41C9" w:rsidP="002C41C9">
      <w:pPr>
        <w:spacing w:before="156" w:after="156"/>
      </w:pPr>
      <w:r>
        <w:rPr>
          <w:rFonts w:ascii="楷体" w:eastAsia="楷体" w:hAnsi="楷体" w:cs="楷体"/>
        </w:rPr>
        <w:t>2．3:10。参3:4之注解。</w:t>
      </w:r>
    </w:p>
    <w:p w14:paraId="55408B0C" w14:textId="77777777" w:rsidR="002C41C9" w:rsidRDefault="002C41C9" w:rsidP="002C41C9">
      <w:pPr>
        <w:spacing w:before="156" w:after="156"/>
      </w:pPr>
      <w:r>
        <w:rPr>
          <w:rFonts w:ascii="楷体" w:eastAsia="楷体" w:hAnsi="楷体" w:cs="楷体"/>
        </w:rPr>
        <w:lastRenderedPageBreak/>
        <w:t>3．3:14。「丈夫」，比较19–20节。</w:t>
      </w:r>
    </w:p>
    <w:p w14:paraId="28232A4C" w14:textId="77777777" w:rsidR="002C41C9" w:rsidRDefault="002C41C9" w:rsidP="002C41C9">
      <w:pPr>
        <w:pStyle w:val="3"/>
        <w:spacing w:before="156" w:after="156"/>
      </w:pPr>
      <w:r>
        <w:t>耶利米书研经第</w:t>
      </w:r>
      <w:r>
        <w:t>4</w:t>
      </w:r>
      <w:r>
        <w:t>课</w:t>
      </w:r>
      <w:r>
        <w:t xml:space="preserve"> ~ 5 &amp; 6</w:t>
      </w:r>
    </w:p>
    <w:p w14:paraId="681A5E67" w14:textId="77777777" w:rsidR="002C41C9" w:rsidRDefault="002C41C9" w:rsidP="002C41C9">
      <w:pPr>
        <w:spacing w:before="156" w:after="156"/>
        <w:ind w:firstLineChars="200" w:firstLine="420"/>
      </w:pPr>
      <w:r>
        <w:t>对犹大进一步的指控（</w:t>
      </w:r>
      <w:r>
        <w:t>5:1–6——</w:t>
      </w:r>
      <w:r>
        <w:t>各阶层的人都同样败坏），即将来临之惩罚的警告，以及入侵及其结果的描述。</w:t>
      </w:r>
    </w:p>
    <w:p w14:paraId="56A4897B" w14:textId="77777777" w:rsidR="002C41C9" w:rsidRDefault="002C41C9" w:rsidP="002C41C9">
      <w:pPr>
        <w:spacing w:before="156" w:after="156"/>
      </w:pPr>
      <w:r>
        <w:t>1</w:t>
      </w:r>
      <w:r>
        <w:t>．请把控诉百姓的主要罪恶一一列举出来。你有犯这些罪恶的任何一种的危险吗？请特别注意犹大对神的话及使者的反应。</w:t>
      </w:r>
    </w:p>
    <w:p w14:paraId="013B1B63" w14:textId="77777777" w:rsidR="002C41C9" w:rsidRDefault="002C41C9" w:rsidP="002C41C9">
      <w:pPr>
        <w:spacing w:before="156" w:after="156"/>
      </w:pPr>
      <w:r>
        <w:t>2</w:t>
      </w:r>
      <w:r>
        <w:t>．惩罚是否无可避免呢？神不愿意饶恕吗？关于「神的恩慈和严厉」（罗</w:t>
      </w:r>
      <w:r>
        <w:t>11:22</w:t>
      </w:r>
      <w:r>
        <w:t>），在这里对我们有什么教训呢？比较罗</w:t>
      </w:r>
      <w:r>
        <w:t>4:4,5</w:t>
      </w:r>
      <w:r>
        <w:t>。</w:t>
      </w:r>
    </w:p>
    <w:p w14:paraId="5396676D" w14:textId="77777777" w:rsidR="002C41C9" w:rsidRDefault="002C41C9" w:rsidP="002C41C9">
      <w:pPr>
        <w:spacing w:before="156" w:after="156"/>
      </w:pPr>
      <w:r>
        <w:rPr>
          <w:rFonts w:ascii="楷体" w:eastAsia="楷体" w:hAnsi="楷体" w:cs="楷体"/>
          <w:b/>
        </w:rPr>
        <w:t>注：</w:t>
      </w:r>
    </w:p>
    <w:p w14:paraId="4C0A9EDC" w14:textId="77777777" w:rsidR="002C41C9" w:rsidRDefault="002C41C9" w:rsidP="002C41C9">
      <w:pPr>
        <w:spacing w:before="156" w:after="156"/>
      </w:pPr>
      <w:r>
        <w:rPr>
          <w:rFonts w:ascii="楷体" w:eastAsia="楷体" w:hAnsi="楷体" w:cs="楷体"/>
        </w:rPr>
        <w:t>1．6:1。提哥亚和伯哈基琳，是在耶路撒冷之南数哩的地方。「号旗」（就是信号；比较士20:38）会给对方示警，或许可以指引从耶路撒冷而来的难民。</w:t>
      </w:r>
    </w:p>
    <w:p w14:paraId="4E7D3031" w14:textId="77777777" w:rsidR="002C41C9" w:rsidRDefault="002C41C9" w:rsidP="002C41C9">
      <w:pPr>
        <w:spacing w:before="156" w:after="156"/>
      </w:pPr>
      <w:r>
        <w:rPr>
          <w:rFonts w:ascii="楷体" w:eastAsia="楷体" w:hAnsi="楷体" w:cs="楷体"/>
        </w:rPr>
        <w:t>2．6:3。「牧人……（和）他们的羊群」在这里的意思是指君王及其军队。</w:t>
      </w:r>
    </w:p>
    <w:p w14:paraId="33AEB293" w14:textId="77777777" w:rsidR="002C41C9" w:rsidRDefault="002C41C9" w:rsidP="002C41C9">
      <w:pPr>
        <w:spacing w:before="156" w:after="156"/>
      </w:pPr>
      <w:r>
        <w:rPr>
          <w:rFonts w:ascii="楷体" w:eastAsia="楷体" w:hAnsi="楷体" w:cs="楷体"/>
        </w:rPr>
        <w:t>3．6:16。「在路上」：就是说，犹大必须回到十字街口，重新走上正确的道路。比较18:15。</w:t>
      </w:r>
    </w:p>
    <w:p w14:paraId="50058506" w14:textId="77777777" w:rsidR="002C41C9" w:rsidRDefault="002C41C9" w:rsidP="002C41C9">
      <w:pPr>
        <w:spacing w:before="156" w:after="156"/>
      </w:pPr>
      <w:r>
        <w:rPr>
          <w:rFonts w:ascii="楷体" w:eastAsia="楷体" w:hAnsi="楷体" w:cs="楷体"/>
        </w:rPr>
        <w:t>4．6:27–30。耶利米的工作被形容为如何测验银液者的工作。但是在净化过程中，结果竟得不到纯洁的银子。比较9:7。</w:t>
      </w:r>
    </w:p>
    <w:p w14:paraId="7ECD05ED" w14:textId="77777777" w:rsidR="002C41C9" w:rsidRDefault="002C41C9" w:rsidP="002C41C9">
      <w:pPr>
        <w:pStyle w:val="3"/>
        <w:spacing w:before="156" w:after="156"/>
      </w:pPr>
      <w:r>
        <w:t>耶利米书研经第</w:t>
      </w:r>
      <w:r>
        <w:t>5</w:t>
      </w:r>
      <w:r>
        <w:t>课</w:t>
      </w:r>
      <w:r>
        <w:t xml:space="preserve"> ~ 7:1–8:3</w:t>
      </w:r>
    </w:p>
    <w:p w14:paraId="1A6951A2" w14:textId="77777777" w:rsidR="002C41C9" w:rsidRDefault="002C41C9" w:rsidP="002C41C9">
      <w:pPr>
        <w:spacing w:before="156" w:after="156"/>
        <w:ind w:firstLineChars="200" w:firstLine="420"/>
      </w:pPr>
      <w:r>
        <w:t>许多人认为这是耶利米在约雅敬第四年所作的演讲词，正如</w:t>
      </w:r>
      <w:r>
        <w:t>26:1–9</w:t>
      </w:r>
      <w:r>
        <w:t>所叙述的。</w:t>
      </w:r>
    </w:p>
    <w:p w14:paraId="556D6321" w14:textId="77777777" w:rsidR="002C41C9" w:rsidRDefault="002C41C9" w:rsidP="002C41C9">
      <w:pPr>
        <w:spacing w:before="156" w:after="156"/>
      </w:pPr>
      <w:r>
        <w:t>1</w:t>
      </w:r>
      <w:r>
        <w:t>．这段经文怎样表明与日常敬虔生活脱节而只重外表的敬拜是无用的呢？耶路撒冷的人们所缺少的是什么呢？你的敬拜和你的生活是一致的吗？比较太</w:t>
      </w:r>
      <w:r>
        <w:t>5:23,24</w:t>
      </w:r>
      <w:r>
        <w:t>。</w:t>
      </w:r>
    </w:p>
    <w:p w14:paraId="6080DA6E" w14:textId="77777777" w:rsidR="002C41C9" w:rsidRDefault="002C41C9" w:rsidP="002C41C9">
      <w:pPr>
        <w:spacing w:before="156" w:after="156"/>
      </w:pPr>
      <w:r>
        <w:t>2</w:t>
      </w:r>
      <w:r>
        <w:t>．我们今日在哪几个方面会照类似</w:t>
      </w:r>
      <w:r>
        <w:t>7:10</w:t>
      </w:r>
      <w:r>
        <w:t>所指摘的心理而行呢？基督徒蒙了「拯救」或「得救了」，包含了什么意義呢？比较西</w:t>
      </w:r>
      <w:r>
        <w:t>1:13</w:t>
      </w:r>
      <w:r>
        <w:t>；多</w:t>
      </w:r>
      <w:r>
        <w:t>2:14</w:t>
      </w:r>
      <w:r>
        <w:t>；太</w:t>
      </w:r>
      <w:r>
        <w:t>7:21–23</w:t>
      </w:r>
      <w:r>
        <w:t>。</w:t>
      </w:r>
    </w:p>
    <w:p w14:paraId="4A4887F3" w14:textId="77777777" w:rsidR="002C41C9" w:rsidRDefault="002C41C9" w:rsidP="002C41C9">
      <w:pPr>
        <w:spacing w:before="156" w:after="156"/>
      </w:pPr>
      <w:r>
        <w:t>3</w:t>
      </w:r>
      <w:r>
        <w:t>．这一段的经文怎样说明了我们的主在路</w:t>
      </w:r>
      <w:r>
        <w:t>8:18</w:t>
      </w:r>
      <w:r>
        <w:t>所作的警告呢？</w:t>
      </w:r>
    </w:p>
    <w:p w14:paraId="5B9454E2" w14:textId="77777777" w:rsidR="002C41C9" w:rsidRDefault="002C41C9" w:rsidP="002C41C9">
      <w:pPr>
        <w:spacing w:before="156" w:after="156"/>
      </w:pPr>
      <w:r>
        <w:rPr>
          <w:rFonts w:ascii="楷体" w:eastAsia="楷体" w:hAnsi="楷体" w:cs="楷体"/>
          <w:b/>
        </w:rPr>
        <w:t>注：</w:t>
      </w:r>
    </w:p>
    <w:p w14:paraId="6489599C" w14:textId="77777777" w:rsidR="002C41C9" w:rsidRDefault="002C41C9" w:rsidP="002C41C9">
      <w:pPr>
        <w:spacing w:before="156" w:after="156"/>
      </w:pPr>
      <w:r>
        <w:rPr>
          <w:rFonts w:ascii="楷体" w:eastAsia="楷体" w:hAnsi="楷体" w:cs="楷体"/>
        </w:rPr>
        <w:t>1．7:4,8。以圣殿本身为护符，这一种信赖是一种幻想。比较撒上4:3–11。</w:t>
      </w:r>
    </w:p>
    <w:p w14:paraId="043FAB03" w14:textId="77777777" w:rsidR="002C41C9" w:rsidRDefault="002C41C9" w:rsidP="002C41C9">
      <w:pPr>
        <w:spacing w:before="156" w:after="156"/>
      </w:pPr>
      <w:r>
        <w:rPr>
          <w:rFonts w:ascii="楷体" w:eastAsia="楷体" w:hAnsi="楷体" w:cs="楷体"/>
        </w:rPr>
        <w:t>2．7:20b。「你们以为现在是十分安全了——继续行这一切可憎的事也没有关系了」（见Moffatt译本）。</w:t>
      </w:r>
    </w:p>
    <w:p w14:paraId="199056CD" w14:textId="77777777" w:rsidR="002C41C9" w:rsidRDefault="002C41C9" w:rsidP="002C41C9">
      <w:pPr>
        <w:spacing w:before="156" w:after="156"/>
      </w:pPr>
      <w:r>
        <w:rPr>
          <w:rFonts w:ascii="楷体" w:eastAsia="楷体" w:hAnsi="楷体" w:cs="楷体"/>
        </w:rPr>
        <w:t>3．7:12。示罗大概被毁于撒上4章所载灾厄之时。</w:t>
      </w:r>
    </w:p>
    <w:p w14:paraId="515EBF9A" w14:textId="77777777" w:rsidR="002C41C9" w:rsidRDefault="002C41C9" w:rsidP="002C41C9">
      <w:pPr>
        <w:spacing w:before="156" w:after="156"/>
      </w:pPr>
      <w:r>
        <w:rPr>
          <w:rFonts w:ascii="楷体" w:eastAsia="楷体" w:hAnsi="楷体" w:cs="楷体"/>
        </w:rPr>
        <w:t>4．7:18。「天后」：大概是指亚斯他录，是闪族中普遍敬拜的一位女神。</w:t>
      </w:r>
    </w:p>
    <w:p w14:paraId="3AE95B93" w14:textId="77777777" w:rsidR="002C41C9" w:rsidRDefault="002C41C9" w:rsidP="002C41C9">
      <w:pPr>
        <w:spacing w:before="156" w:after="156"/>
      </w:pPr>
      <w:r>
        <w:rPr>
          <w:rFonts w:ascii="楷体" w:eastAsia="楷体" w:hAnsi="楷体" w:cs="楷体"/>
        </w:rPr>
        <w:t>5．7:22–23。这种直言判断的声明（「并没有题说，也没有吩咐……，只吩咐……」）是希伯来文的一种惯用语法，以表示真正之着重点所在。在出埃及记时所立之约的本质，在以色列这方面是要顺服（11:6,7）。神并没有命令他们为献祭而献祭——或为祂自己的缘故而献祭——而是借此具体地表示内心的热愛和道德上的顺服。比较6:19,20；11:15；撒上15:22；赛1:10–17。如果缺少了这些，光是外在的仪式就比不敬拜还糟。因此在7:21叫百姓吃燔</w:t>
      </w:r>
      <w:r>
        <w:rPr>
          <w:rFonts w:ascii="楷体" w:eastAsia="楷体" w:hAnsi="楷体" w:cs="楷体"/>
        </w:rPr>
        <w:lastRenderedPageBreak/>
        <w:t>祭的肉，这种祭物是全然献与神的，并叫他们吃其他祭献中他们自己的份儿。祭肉的一切属灵的意義既付之阙如，它便不过是肉罢了，自然就可以吃掉。但是在蒙了洁净的人的敬拜中，祭物会有其正当的地位。参17:24–26；33:18。</w:t>
      </w:r>
    </w:p>
    <w:p w14:paraId="256AEE12" w14:textId="77777777" w:rsidR="002C41C9" w:rsidRDefault="002C41C9" w:rsidP="002C41C9">
      <w:pPr>
        <w:spacing w:before="156" w:after="156"/>
      </w:pPr>
      <w:r>
        <w:rPr>
          <w:rFonts w:ascii="楷体" w:eastAsia="楷体" w:hAnsi="楷体" w:cs="楷体"/>
        </w:rPr>
        <w:t>6．7:32。「欣嫩子谷」：是耶路撒冷城南的一个山谷，城里的垃圾都倾倒在那里。先知说，日子将到，那时被杀的人多，甚至要将他们葬在这个龌龊的地方。</w:t>
      </w:r>
    </w:p>
    <w:p w14:paraId="123BEFF3" w14:textId="77777777" w:rsidR="002C41C9" w:rsidRDefault="002C41C9" w:rsidP="002C41C9">
      <w:pPr>
        <w:pStyle w:val="3"/>
        <w:spacing w:before="156" w:after="156"/>
      </w:pPr>
      <w:r>
        <w:t>耶利米书研经第</w:t>
      </w:r>
      <w:r>
        <w:t>6</w:t>
      </w:r>
      <w:r>
        <w:t>课</w:t>
      </w:r>
      <w:r>
        <w:t xml:space="preserve"> ~ 8:4–9:22</w:t>
      </w:r>
    </w:p>
    <w:p w14:paraId="2070F4BA" w14:textId="77777777" w:rsidR="002C41C9" w:rsidRDefault="002C41C9" w:rsidP="002C41C9">
      <w:pPr>
        <w:spacing w:before="156" w:after="156"/>
        <w:ind w:firstLineChars="200" w:firstLine="420"/>
      </w:pPr>
      <w:r>
        <w:t>进一步揭发国人道德和灵性的光景，并描述即将来临的惩罚。耶利米的心几乎全破碎了。</w:t>
      </w:r>
    </w:p>
    <w:p w14:paraId="286946EF" w14:textId="77777777" w:rsidR="002C41C9" w:rsidRDefault="002C41C9" w:rsidP="002C41C9">
      <w:pPr>
        <w:spacing w:before="156" w:after="156"/>
      </w:pPr>
      <w:r>
        <w:t>1</w:t>
      </w:r>
      <w:r>
        <w:t>．在这两章中，神对其百姓提出了哪些特别的指控？在你生活上有这些过错的任何痕迹吗？</w:t>
      </w:r>
    </w:p>
    <w:p w14:paraId="69D2FD9D" w14:textId="77777777" w:rsidR="002C41C9" w:rsidRDefault="002C41C9" w:rsidP="002C41C9">
      <w:pPr>
        <w:spacing w:before="156" w:after="156"/>
      </w:pPr>
      <w:r>
        <w:t>2</w:t>
      </w:r>
      <w:r>
        <w:t>．试思考这段经文中所说罪对国家之风气及繁荣之影响的证据。参见如</w:t>
      </w:r>
      <w:r>
        <w:t>8:14,15,20</w:t>
      </w:r>
      <w:r>
        <w:t>；</w:t>
      </w:r>
      <w:r>
        <w:t>9:5,6</w:t>
      </w:r>
      <w:r>
        <w:t>。</w:t>
      </w:r>
    </w:p>
    <w:p w14:paraId="5E58521D" w14:textId="77777777" w:rsidR="002C41C9" w:rsidRDefault="002C41C9" w:rsidP="002C41C9">
      <w:pPr>
        <w:spacing w:before="156" w:after="156"/>
      </w:pPr>
      <w:r>
        <w:t>3</w:t>
      </w:r>
      <w:r>
        <w:t>．请将</w:t>
      </w:r>
      <w:r>
        <w:t>8:11</w:t>
      </w:r>
      <w:r>
        <w:t>与耶利米身心上极度的痛苦作一比较。我们必须谨防</w:t>
      </w:r>
      <w:r>
        <w:t>8:11</w:t>
      </w:r>
      <w:r>
        <w:t>中现代什么极相似的情形呢？我们愿意像耶利米一样为别人忧伤，并像他一样不断地恳求他们吗？参</w:t>
      </w:r>
      <w:r>
        <w:t>25:3</w:t>
      </w:r>
      <w:r>
        <w:t>。</w:t>
      </w:r>
    </w:p>
    <w:p w14:paraId="7D5319D1" w14:textId="77777777" w:rsidR="002C41C9" w:rsidRDefault="002C41C9" w:rsidP="002C41C9">
      <w:pPr>
        <w:spacing w:before="156" w:after="156"/>
      </w:pPr>
      <w:r>
        <w:rPr>
          <w:rFonts w:ascii="楷体" w:eastAsia="楷体" w:hAnsi="楷体" w:cs="楷体"/>
          <w:b/>
        </w:rPr>
        <w:t>注：</w:t>
      </w:r>
    </w:p>
    <w:p w14:paraId="78126DB8" w14:textId="77777777" w:rsidR="002C41C9" w:rsidRDefault="002C41C9" w:rsidP="002C41C9">
      <w:pPr>
        <w:spacing w:before="156" w:after="156"/>
      </w:pPr>
      <w:r>
        <w:rPr>
          <w:rFonts w:ascii="楷体" w:eastAsia="楷体" w:hAnsi="楷体" w:cs="楷体"/>
        </w:rPr>
        <w:t>1．8:4–7。犹大的罪与自然界的典型相悖。比较赛1:3。</w:t>
      </w:r>
    </w:p>
    <w:p w14:paraId="7608235A" w14:textId="77777777" w:rsidR="002C41C9" w:rsidRDefault="002C41C9" w:rsidP="002C41C9">
      <w:pPr>
        <w:spacing w:before="156" w:after="156"/>
      </w:pPr>
      <w:r>
        <w:rPr>
          <w:rFonts w:ascii="楷体" w:eastAsia="楷体" w:hAnsi="楷体" w:cs="楷体"/>
        </w:rPr>
        <w:t>2．8:20。大概是一句谚语，表示太迟了的意思。</w:t>
      </w:r>
    </w:p>
    <w:p w14:paraId="3141291C" w14:textId="77777777" w:rsidR="002C41C9" w:rsidRDefault="002C41C9" w:rsidP="002C41C9">
      <w:pPr>
        <w:pStyle w:val="3"/>
        <w:spacing w:before="156" w:after="156"/>
      </w:pPr>
      <w:r>
        <w:t>耶利米书研经第</w:t>
      </w:r>
      <w:r>
        <w:t>7</w:t>
      </w:r>
      <w:r>
        <w:t>课</w:t>
      </w:r>
      <w:r>
        <w:t xml:space="preserve"> ~ 9:23–10:25</w:t>
      </w:r>
    </w:p>
    <w:p w14:paraId="2BD2E2ED" w14:textId="77777777" w:rsidR="002C41C9" w:rsidRDefault="002C41C9" w:rsidP="002C41C9">
      <w:pPr>
        <w:spacing w:before="156" w:after="156"/>
      </w:pPr>
      <w:r>
        <w:t>1</w:t>
      </w:r>
      <w:r>
        <w:t>．</w:t>
      </w:r>
      <w:r>
        <w:t>9:23–24</w:t>
      </w:r>
      <w:r>
        <w:t>。有什么比智慧、能力和财富更好呢？也比较林前</w:t>
      </w:r>
      <w:r>
        <w:t>1:25–31</w:t>
      </w:r>
      <w:r>
        <w:t>；腓</w:t>
      </w:r>
      <w:r>
        <w:t>3:8–11</w:t>
      </w:r>
      <w:r>
        <w:t>。在日常生活中，你最重视什么呢？</w:t>
      </w:r>
    </w:p>
    <w:p w14:paraId="54586A13" w14:textId="77777777" w:rsidR="002C41C9" w:rsidRDefault="002C41C9" w:rsidP="002C41C9">
      <w:pPr>
        <w:spacing w:before="156" w:after="156"/>
      </w:pPr>
      <w:r>
        <w:t>2</w:t>
      </w:r>
      <w:r>
        <w:t>．请一方面写下这里所提到的异教偶像的特质，另一方面又将活神的特性写下来。</w:t>
      </w:r>
    </w:p>
    <w:p w14:paraId="5EEA3BC8" w14:textId="77777777" w:rsidR="002C41C9" w:rsidRDefault="002C41C9" w:rsidP="002C41C9">
      <w:pPr>
        <w:spacing w:before="156" w:after="156"/>
      </w:pPr>
      <w:r>
        <w:t>3</w:t>
      </w:r>
      <w:r>
        <w:t>．</w:t>
      </w:r>
      <w:r>
        <w:t>10:23–24</w:t>
      </w:r>
      <w:r>
        <w:t>的涵義是什么？你已经学会了依照那些涵義来生活吗？参</w:t>
      </w:r>
      <w:r>
        <w:t>30:11</w:t>
      </w:r>
      <w:r>
        <w:t>，并比较箴</w:t>
      </w:r>
      <w:r>
        <w:t>3:5–7,11,12</w:t>
      </w:r>
      <w:r>
        <w:t>。</w:t>
      </w:r>
    </w:p>
    <w:p w14:paraId="5B04628A" w14:textId="77777777" w:rsidR="002C41C9" w:rsidRDefault="002C41C9" w:rsidP="002C41C9">
      <w:pPr>
        <w:spacing w:before="156" w:after="156"/>
      </w:pPr>
      <w:r>
        <w:rPr>
          <w:rFonts w:ascii="楷体" w:eastAsia="楷体" w:hAnsi="楷体" w:cs="楷体"/>
          <w:b/>
        </w:rPr>
        <w:t>注：</w:t>
      </w:r>
    </w:p>
    <w:p w14:paraId="52451DC6" w14:textId="77777777" w:rsidR="002C41C9" w:rsidRDefault="002C41C9" w:rsidP="002C41C9">
      <w:pPr>
        <w:spacing w:before="156" w:after="156"/>
      </w:pPr>
      <w:r>
        <w:rPr>
          <w:rFonts w:ascii="楷体" w:eastAsia="楷体" w:hAnsi="楷体" w:cs="楷体"/>
        </w:rPr>
        <w:t>1．9:25-26。所有国民都行割礼，而犹大虽然受命行割礼作为其与神独特关系之记号，其名字却排列在埃及和以东之间，因为他们心里未受割礼的情况（比较4:4；罗2:28,29），已经使其肉体上的割礼失去意義，与列邦没有什么区别了。</w:t>
      </w:r>
    </w:p>
    <w:p w14:paraId="4094265F" w14:textId="77777777" w:rsidR="002C41C9" w:rsidRDefault="002C41C9" w:rsidP="002C41C9">
      <w:pPr>
        <w:spacing w:before="156" w:after="156"/>
      </w:pPr>
      <w:r>
        <w:rPr>
          <w:rFonts w:ascii="楷体" w:eastAsia="楷体" w:hAnsi="楷体" w:cs="楷体"/>
        </w:rPr>
        <w:t>2．10:11。这一节原来大概是一个读者的旁注，响应对偶像的公开指责。</w:t>
      </w:r>
    </w:p>
    <w:p w14:paraId="0E90E481" w14:textId="77777777" w:rsidR="002C41C9" w:rsidRDefault="002C41C9" w:rsidP="002C41C9">
      <w:pPr>
        <w:spacing w:before="156" w:after="156"/>
      </w:pPr>
      <w:r>
        <w:rPr>
          <w:rFonts w:ascii="楷体" w:eastAsia="楷体" w:hAnsi="楷体" w:cs="楷体"/>
        </w:rPr>
        <w:t>3．10:17。「财物」：是仓皇逃难时急忙收拾的一点细软。</w:t>
      </w:r>
    </w:p>
    <w:p w14:paraId="679AE21B" w14:textId="77777777" w:rsidR="002C41C9" w:rsidRDefault="002C41C9" w:rsidP="002C41C9">
      <w:pPr>
        <w:spacing w:before="156" w:after="156"/>
      </w:pPr>
      <w:r>
        <w:rPr>
          <w:rFonts w:ascii="楷体" w:eastAsia="楷体" w:hAnsi="楷体" w:cs="楷体"/>
        </w:rPr>
        <w:t>4．10:21。「牧人」：参2:8和3:15。</w:t>
      </w:r>
    </w:p>
    <w:p w14:paraId="3BE11D52" w14:textId="77777777" w:rsidR="002C41C9" w:rsidRDefault="002C41C9" w:rsidP="002C41C9">
      <w:pPr>
        <w:pStyle w:val="3"/>
        <w:spacing w:before="156" w:after="156"/>
      </w:pPr>
      <w:r>
        <w:t>耶利米书研经第</w:t>
      </w:r>
      <w:r>
        <w:t>8</w:t>
      </w:r>
      <w:r>
        <w:t>课</w:t>
      </w:r>
      <w:r>
        <w:t xml:space="preserve"> ~ 11 &amp; 12</w:t>
      </w:r>
    </w:p>
    <w:p w14:paraId="462EA1C3" w14:textId="77777777" w:rsidR="002C41C9" w:rsidRDefault="002C41C9" w:rsidP="002C41C9">
      <w:pPr>
        <w:spacing w:before="156" w:after="156"/>
        <w:ind w:firstLineChars="200" w:firstLine="420"/>
      </w:pPr>
      <w:r>
        <w:t>这两章可分为三段：</w:t>
      </w:r>
      <w:r>
        <w:t>11:1–17</w:t>
      </w:r>
      <w:r>
        <w:t>，论犹大拜偶像执迷不悟及背约；</w:t>
      </w:r>
      <w:r>
        <w:t>11:18–12:6</w:t>
      </w:r>
      <w:r>
        <w:t>，记先知因有人谋害其性命而诉冤以及神对其诘问之答复；</w:t>
      </w:r>
      <w:r>
        <w:t>12:7–17</w:t>
      </w:r>
      <w:r>
        <w:t>，则似乎是论及从周围各国人而来的攻击（参王下</w:t>
      </w:r>
      <w:r>
        <w:t>24:1,2</w:t>
      </w:r>
      <w:r>
        <w:t>），并以对这些国家一个值得注意之应许作结，其条件是他们要离弃偶像，转而敬拜耶和华。</w:t>
      </w:r>
    </w:p>
    <w:p w14:paraId="0600A0EB" w14:textId="77777777" w:rsidR="002C41C9" w:rsidRDefault="002C41C9" w:rsidP="002C41C9">
      <w:pPr>
        <w:spacing w:before="156" w:after="156"/>
      </w:pPr>
      <w:r>
        <w:lastRenderedPageBreak/>
        <w:t>1</w:t>
      </w:r>
      <w:r>
        <w:t>．组成「这约」的成分是些什么呢（</w:t>
      </w:r>
      <w:r>
        <w:t>11:2</w:t>
      </w:r>
      <w:r>
        <w:t>）？神的本分是什么？人的本分又是什么？比较林后</w:t>
      </w:r>
      <w:r>
        <w:t>6:14–7:1</w:t>
      </w:r>
      <w:r>
        <w:t>。</w:t>
      </w:r>
    </w:p>
    <w:p w14:paraId="6129FA23" w14:textId="77777777" w:rsidR="002C41C9" w:rsidRDefault="002C41C9" w:rsidP="002C41C9">
      <w:pPr>
        <w:spacing w:before="156" w:after="156"/>
      </w:pPr>
      <w:r>
        <w:t>2</w:t>
      </w:r>
      <w:r>
        <w:t>．耶利米怎样处置他内心的困惑，他得到了什么答复呢？我们能有他那样的自信吗？请特别注意</w:t>
      </w:r>
      <w:r>
        <w:t>12:5,6</w:t>
      </w:r>
      <w:r>
        <w:t>。神的这个答复含有什么意思呢？比较来</w:t>
      </w:r>
      <w:r>
        <w:t>12:3,4</w:t>
      </w:r>
      <w:r>
        <w:t>。</w:t>
      </w:r>
    </w:p>
    <w:p w14:paraId="226DF558" w14:textId="77777777" w:rsidR="002C41C9" w:rsidRDefault="002C41C9" w:rsidP="002C41C9">
      <w:pPr>
        <w:spacing w:before="156" w:after="156"/>
      </w:pPr>
      <w:r>
        <w:t>3</w:t>
      </w:r>
      <w:r>
        <w:t>．耶利米常常被形容为一个肖似基督的人物。在你逐章地阅读这卷书的时候，请注意其相似之处。关于</w:t>
      </w:r>
      <w:r>
        <w:t>11:21</w:t>
      </w:r>
      <w:r>
        <w:t>和</w:t>
      </w:r>
      <w:r>
        <w:t>12:6</w:t>
      </w:r>
      <w:r>
        <w:t>，请比较可</w:t>
      </w:r>
      <w:r>
        <w:t>3:21</w:t>
      </w:r>
      <w:r>
        <w:t>；路</w:t>
      </w:r>
      <w:r>
        <w:t>4:24,29</w:t>
      </w:r>
      <w:r>
        <w:t>；</w:t>
      </w:r>
      <w:r>
        <w:t>21:16</w:t>
      </w:r>
      <w:r>
        <w:t>。</w:t>
      </w:r>
    </w:p>
    <w:p w14:paraId="6F6A08A2" w14:textId="77777777" w:rsidR="002C41C9" w:rsidRDefault="002C41C9" w:rsidP="002C41C9">
      <w:pPr>
        <w:spacing w:before="156" w:after="156"/>
      </w:pPr>
      <w:r>
        <w:rPr>
          <w:rFonts w:ascii="楷体" w:eastAsia="楷体" w:hAnsi="楷体" w:cs="楷体"/>
          <w:b/>
        </w:rPr>
        <w:t>注：</w:t>
      </w:r>
    </w:p>
    <w:p w14:paraId="51DA1C9F" w14:textId="77777777" w:rsidR="002C41C9" w:rsidRDefault="002C41C9" w:rsidP="002C41C9">
      <w:pPr>
        <w:spacing w:before="156" w:after="156"/>
      </w:pPr>
      <w:r>
        <w:rPr>
          <w:rFonts w:ascii="楷体" w:eastAsia="楷体" w:hAnsi="楷体" w:cs="楷体"/>
        </w:rPr>
        <w:t>1．11:15。参7:22,23之注解。</w:t>
      </w:r>
    </w:p>
    <w:p w14:paraId="3788DDA6" w14:textId="77777777" w:rsidR="002C41C9" w:rsidRDefault="002C41C9" w:rsidP="002C41C9">
      <w:pPr>
        <w:spacing w:before="156" w:after="156"/>
      </w:pPr>
      <w:r>
        <w:rPr>
          <w:rFonts w:ascii="楷体" w:eastAsia="楷体" w:hAnsi="楷体" w:cs="楷体"/>
        </w:rPr>
        <w:t>2．12:13。「他们」：就是犹大人民。</w:t>
      </w:r>
    </w:p>
    <w:p w14:paraId="18ABF3A3" w14:textId="77777777" w:rsidR="002C41C9" w:rsidRDefault="002C41C9" w:rsidP="002C41C9">
      <w:pPr>
        <w:pStyle w:val="3"/>
        <w:spacing w:before="156" w:after="156"/>
      </w:pPr>
      <w:r>
        <w:t>耶利米书研经第</w:t>
      </w:r>
      <w:r>
        <w:t>9</w:t>
      </w:r>
      <w:r>
        <w:t>课</w:t>
      </w:r>
      <w:r>
        <w:t xml:space="preserve"> ~ 13</w:t>
      </w:r>
    </w:p>
    <w:p w14:paraId="17AE6EE3" w14:textId="77777777" w:rsidR="002C41C9" w:rsidRDefault="002C41C9" w:rsidP="002C41C9">
      <w:pPr>
        <w:spacing w:before="156" w:after="156"/>
      </w:pPr>
      <w:r>
        <w:t>1</w:t>
      </w:r>
      <w:r>
        <w:t>．腰带这一个插曲的目的是什么？哪一节的描述对于你更为逼真，是</w:t>
      </w:r>
      <w:r>
        <w:t>10</w:t>
      </w:r>
      <w:r>
        <w:t>节还是</w:t>
      </w:r>
      <w:r>
        <w:t>11</w:t>
      </w:r>
      <w:r>
        <w:t>节呢？</w:t>
      </w:r>
    </w:p>
    <w:p w14:paraId="19E0B68F" w14:textId="77777777" w:rsidR="002C41C9" w:rsidRDefault="002C41C9" w:rsidP="002C41C9">
      <w:pPr>
        <w:spacing w:before="156" w:after="156"/>
      </w:pPr>
      <w:r>
        <w:t>2</w:t>
      </w:r>
      <w:r>
        <w:t>．试思考那些用来描述那将临之惩罚的象喻，以及它们今日在传道上的用处。请参考下面的注解；并比较诗</w:t>
      </w:r>
      <w:r>
        <w:t>1:4</w:t>
      </w:r>
      <w:r>
        <w:t>；</w:t>
      </w:r>
      <w:r>
        <w:t>60:3</w:t>
      </w:r>
      <w:r>
        <w:t>；赛</w:t>
      </w:r>
      <w:r>
        <w:t>8:22</w:t>
      </w:r>
      <w:r>
        <w:t>；</w:t>
      </w:r>
      <w:r>
        <w:t>51:17</w:t>
      </w:r>
      <w:r>
        <w:t>；弥</w:t>
      </w:r>
      <w:r>
        <w:t>3:6,7</w:t>
      </w:r>
      <w:r>
        <w:t>；约</w:t>
      </w:r>
      <w:r>
        <w:t>12:35</w:t>
      </w:r>
      <w:r>
        <w:t>；帖后</w:t>
      </w:r>
      <w:r>
        <w:t>2:11,12</w:t>
      </w:r>
      <w:r>
        <w:t>。</w:t>
      </w:r>
    </w:p>
    <w:p w14:paraId="5CC85959" w14:textId="77777777" w:rsidR="002C41C9" w:rsidRDefault="002C41C9" w:rsidP="002C41C9">
      <w:pPr>
        <w:spacing w:before="156" w:after="156"/>
      </w:pPr>
      <w:r>
        <w:t>3</w:t>
      </w:r>
      <w:r>
        <w:t>．</w:t>
      </w:r>
      <w:r>
        <w:t>23</w:t>
      </w:r>
      <w:r>
        <w:t>节。新约对这个问题提供了什么答案？参罗</w:t>
      </w:r>
      <w:r>
        <w:t>5:6</w:t>
      </w:r>
      <w:r>
        <w:t>；林后</w:t>
      </w:r>
      <w:r>
        <w:t>5:17</w:t>
      </w:r>
      <w:r>
        <w:t>。</w:t>
      </w:r>
    </w:p>
    <w:p w14:paraId="0D189D87" w14:textId="77777777" w:rsidR="002C41C9" w:rsidRDefault="002C41C9" w:rsidP="002C41C9">
      <w:pPr>
        <w:spacing w:before="156" w:after="156"/>
      </w:pPr>
      <w:r>
        <w:rPr>
          <w:rFonts w:ascii="楷体" w:eastAsia="楷体" w:hAnsi="楷体" w:cs="楷体"/>
          <w:b/>
        </w:rPr>
        <w:t>注：</w:t>
      </w:r>
    </w:p>
    <w:p w14:paraId="045FF0A1" w14:textId="77777777" w:rsidR="002C41C9" w:rsidRDefault="002C41C9" w:rsidP="002C41C9">
      <w:pPr>
        <w:spacing w:before="156" w:after="156"/>
      </w:pPr>
      <w:r>
        <w:rPr>
          <w:rFonts w:ascii="楷体" w:eastAsia="楷体" w:hAnsi="楷体" w:cs="楷体"/>
        </w:rPr>
        <w:t>1．13–14节。「酩酊大醉」，是按比喻的意思形容了人们在惊慌中彼此攻击时精神上恐惧和迷惘的情景。</w:t>
      </w:r>
    </w:p>
    <w:p w14:paraId="6F9F06E2" w14:textId="77777777" w:rsidR="002C41C9" w:rsidRDefault="002C41C9" w:rsidP="002C41C9">
      <w:pPr>
        <w:spacing w:before="156" w:after="156"/>
      </w:pPr>
      <w:r>
        <w:rPr>
          <w:rFonts w:ascii="楷体" w:eastAsia="楷体" w:hAnsi="楷体" w:cs="楷体"/>
        </w:rPr>
        <w:t>2．16节。「当将荣耀归给耶和华1」：这是希伯来人的一种说法，表明认罪，承认神的圣洁，并离罪而归向耶和华的意思。比较书7:19；玛2:2；约9:24。</w:t>
      </w:r>
    </w:p>
    <w:p w14:paraId="42D8075C" w14:textId="77777777" w:rsidR="002C41C9" w:rsidRDefault="002C41C9" w:rsidP="002C41C9">
      <w:pPr>
        <w:spacing w:before="156" w:after="156"/>
      </w:pPr>
      <w:r>
        <w:rPr>
          <w:rFonts w:ascii="楷体" w:eastAsia="楷体" w:hAnsi="楷体" w:cs="楷体"/>
        </w:rPr>
        <w:t>3．18节。那就是约雅斤和他的母亲尼护施他（王下24:8,9）。母后通常在宫庭中具有巨大的影响力。</w:t>
      </w:r>
    </w:p>
    <w:p w14:paraId="749F269E" w14:textId="77777777" w:rsidR="002C41C9" w:rsidRDefault="002C41C9" w:rsidP="002C41C9">
      <w:pPr>
        <w:spacing w:before="156" w:after="156"/>
      </w:pPr>
      <w:r>
        <w:rPr>
          <w:rFonts w:ascii="楷体" w:eastAsia="楷体" w:hAnsi="楷体" w:cs="楷体"/>
        </w:rPr>
        <w:t>4．19节。「尼革夫」（中译作南方的城——译者）是巴勒斯坦别是巴以南的地区。</w:t>
      </w:r>
    </w:p>
    <w:p w14:paraId="18995F35" w14:textId="77777777" w:rsidR="002C41C9" w:rsidRDefault="002C41C9" w:rsidP="002C41C9">
      <w:pPr>
        <w:spacing w:before="156" w:after="156"/>
      </w:pPr>
      <w:r>
        <w:rPr>
          <w:rFonts w:ascii="楷体" w:eastAsia="楷体" w:hAnsi="楷体" w:cs="楷体"/>
        </w:rPr>
        <w:t>5．21节。比较申28:13,44；哀1:5。</w:t>
      </w:r>
    </w:p>
    <w:p w14:paraId="4EE625A2" w14:textId="77777777" w:rsidR="002C41C9" w:rsidRDefault="002C41C9" w:rsidP="002C41C9">
      <w:pPr>
        <w:pStyle w:val="3"/>
        <w:spacing w:before="156" w:after="156"/>
      </w:pPr>
      <w:r>
        <w:t>耶利米书研经第</w:t>
      </w:r>
      <w:r>
        <w:t>10</w:t>
      </w:r>
      <w:r>
        <w:t>课</w:t>
      </w:r>
      <w:r>
        <w:t xml:space="preserve"> ~ 14 &amp; 15</w:t>
      </w:r>
    </w:p>
    <w:p w14:paraId="6E3E8639" w14:textId="77777777" w:rsidR="002C41C9" w:rsidRDefault="002C41C9" w:rsidP="002C41C9">
      <w:pPr>
        <w:spacing w:before="156" w:after="156"/>
        <w:ind w:firstLineChars="200" w:firstLine="420"/>
      </w:pPr>
      <w:r>
        <w:t>这两章记载了耶利米与神之间的一种谈话。因干旱之灾使先知不得不恳切祷告（</w:t>
      </w:r>
      <w:r>
        <w:t>14:1–6</w:t>
      </w:r>
      <w:r>
        <w:t>）。</w:t>
      </w:r>
    </w:p>
    <w:p w14:paraId="6FB038C2" w14:textId="77777777" w:rsidR="002C41C9" w:rsidRDefault="002C41C9" w:rsidP="002C41C9">
      <w:pPr>
        <w:spacing w:before="156" w:after="156"/>
      </w:pPr>
      <w:r>
        <w:t>1</w:t>
      </w:r>
      <w:r>
        <w:t>．先知在</w:t>
      </w:r>
      <w:r>
        <w:t>14:7–9</w:t>
      </w:r>
      <w:r>
        <w:t>节中将百姓的什么恳求摆在神面前，而神的答复则将百姓认罪的什么实情告诉了我们呢（</w:t>
      </w:r>
      <w:r>
        <w:t>14:10–12</w:t>
      </w:r>
      <w:r>
        <w:t>）？比较</w:t>
      </w:r>
      <w:r>
        <w:t>3:10</w:t>
      </w:r>
      <w:r>
        <w:t>；</w:t>
      </w:r>
      <w:r>
        <w:t>15:6,7</w:t>
      </w:r>
      <w:r>
        <w:t>；赛</w:t>
      </w:r>
      <w:r>
        <w:t>59:1,2</w:t>
      </w:r>
      <w:r>
        <w:t>。耶利米在他第二次和第三次的祷告中怎样竭力作更进一步的恳求呢（</w:t>
      </w:r>
      <w:r>
        <w:t>14:13</w:t>
      </w:r>
      <w:r>
        <w:t>和</w:t>
      </w:r>
      <w:r>
        <w:t>19–22</w:t>
      </w:r>
      <w:r>
        <w:t>）？神怎样答复他先后的祈求呢？</w:t>
      </w:r>
    </w:p>
    <w:p w14:paraId="567E54A6" w14:textId="77777777" w:rsidR="002C41C9" w:rsidRDefault="002C41C9" w:rsidP="002C41C9">
      <w:pPr>
        <w:spacing w:before="156" w:after="156"/>
      </w:pPr>
      <w:r>
        <w:t>2</w:t>
      </w:r>
      <w:r>
        <w:t>．先知既停止为百姓祷告，却突然发出哀诉（</w:t>
      </w:r>
      <w:r>
        <w:t>15:10</w:t>
      </w:r>
      <w:r>
        <w:t>），并且为自己祷告（</w:t>
      </w:r>
      <w:r>
        <w:t>15:15–18</w:t>
      </w:r>
      <w:r>
        <w:t>）。请仔细留意神的答复，特别是</w:t>
      </w:r>
      <w:r>
        <w:t>19–21</w:t>
      </w:r>
      <w:r>
        <w:t>节。耶利米对于自己的认识深刻到什么程度呢？在</w:t>
      </w:r>
      <w:r>
        <w:t>19</w:t>
      </w:r>
      <w:r>
        <w:t>节</w:t>
      </w:r>
      <w:r>
        <w:lastRenderedPageBreak/>
        <w:t>又加上了什么新的成分呢？你在祷告上曾有过与此可比的答复吗？比较提后</w:t>
      </w:r>
      <w:r>
        <w:t>2:19–21</w:t>
      </w:r>
      <w:r>
        <w:t>。</w:t>
      </w:r>
    </w:p>
    <w:p w14:paraId="47824CFB" w14:textId="77777777" w:rsidR="002C41C9" w:rsidRDefault="002C41C9" w:rsidP="002C41C9">
      <w:pPr>
        <w:spacing w:before="156" w:after="156"/>
      </w:pPr>
      <w:r>
        <w:rPr>
          <w:rFonts w:ascii="楷体" w:eastAsia="楷体" w:hAnsi="楷体" w:cs="楷体"/>
          <w:b/>
        </w:rPr>
        <w:t>注：</w:t>
      </w:r>
    </w:p>
    <w:p w14:paraId="6CD00981" w14:textId="77777777" w:rsidR="002C41C9" w:rsidRDefault="002C41C9" w:rsidP="002C41C9">
      <w:pPr>
        <w:spacing w:before="156" w:after="156"/>
      </w:pPr>
      <w:r>
        <w:rPr>
          <w:rFonts w:ascii="楷体" w:eastAsia="楷体" w:hAnsi="楷体" w:cs="楷体"/>
        </w:rPr>
        <w:t>1．14:2；15:7。「城门（口）」：就是城市。</w:t>
      </w:r>
    </w:p>
    <w:p w14:paraId="04098F48" w14:textId="77777777" w:rsidR="002C41C9" w:rsidRDefault="002C41C9" w:rsidP="002C41C9">
      <w:pPr>
        <w:spacing w:before="156" w:after="156"/>
      </w:pPr>
      <w:r>
        <w:rPr>
          <w:rFonts w:ascii="楷体" w:eastAsia="楷体" w:hAnsi="楷体" w:cs="楷体"/>
        </w:rPr>
        <w:t>2．14:7,21。「为你的名的缘故」：神的名是「祂在约中所显示的本性，是祷告最基本的基础」（Cunliffe-Jones语）。比较出33:19；34:5–7。</w:t>
      </w:r>
    </w:p>
    <w:p w14:paraId="7DCA628B" w14:textId="77777777" w:rsidR="002C41C9" w:rsidRDefault="002C41C9" w:rsidP="002C41C9">
      <w:pPr>
        <w:spacing w:before="156" w:after="156"/>
      </w:pPr>
      <w:r>
        <w:rPr>
          <w:rFonts w:ascii="楷体" w:eastAsia="楷体" w:hAnsi="楷体" w:cs="楷体"/>
        </w:rPr>
        <w:t>3．15:1。比较诗99:6–8。摩西（例如出32:11–14,30–32）和撒母耳（例如撒上7:8–9）在为他们的同胞所作的代求工作上是杰出的。</w:t>
      </w:r>
    </w:p>
    <w:p w14:paraId="583360D6" w14:textId="77777777" w:rsidR="002C41C9" w:rsidRDefault="002C41C9" w:rsidP="002C41C9">
      <w:pPr>
        <w:spacing w:before="156" w:after="156"/>
      </w:pPr>
      <w:r>
        <w:rPr>
          <w:rFonts w:ascii="楷体" w:eastAsia="楷体" w:hAnsi="楷体" w:cs="楷体"/>
        </w:rPr>
        <w:t>4．15:4。参王下21:1–5,16。</w:t>
      </w:r>
    </w:p>
    <w:p w14:paraId="4616D2C6" w14:textId="77777777" w:rsidR="002C41C9" w:rsidRDefault="002C41C9" w:rsidP="002C41C9">
      <w:pPr>
        <w:spacing w:before="156" w:after="156"/>
      </w:pPr>
      <w:r>
        <w:rPr>
          <w:rFonts w:ascii="楷体" w:eastAsia="楷体" w:hAnsi="楷体" w:cs="楷体"/>
        </w:rPr>
        <w:t>5．15:11。这一节的希伯来原文是很难翻译的，修正标准译本和钦定译本与修正译本的译法，彼此之间都有颇大的出入。</w:t>
      </w:r>
    </w:p>
    <w:p w14:paraId="74A0D862" w14:textId="77777777" w:rsidR="002C41C9" w:rsidRDefault="002C41C9" w:rsidP="002C41C9">
      <w:pPr>
        <w:spacing w:before="156" w:after="156"/>
      </w:pPr>
      <w:r>
        <w:rPr>
          <w:rFonts w:ascii="楷体" w:eastAsia="楷体" w:hAnsi="楷体" w:cs="楷体"/>
        </w:rPr>
        <w:t>6．15:12。言及迦勒底人。想粉碎他们的势力是毫无希望的。</w:t>
      </w:r>
    </w:p>
    <w:p w14:paraId="599A1B5D" w14:textId="77777777" w:rsidR="002C41C9" w:rsidRDefault="002C41C9" w:rsidP="002C41C9">
      <w:pPr>
        <w:spacing w:before="156" w:after="156"/>
      </w:pPr>
      <w:r>
        <w:rPr>
          <w:rFonts w:ascii="楷体" w:eastAsia="楷体" w:hAnsi="楷体" w:cs="楷体"/>
        </w:rPr>
        <w:t>7．15:19。这一节的语气是严厉的。耶利米必须更加忠顺地专一归向神。关于「站在我面前」，请比较1节和上面第4项的注解，以及18:20。</w:t>
      </w:r>
    </w:p>
    <w:p w14:paraId="0818B10E" w14:textId="77777777" w:rsidR="002C41C9" w:rsidRDefault="002C41C9" w:rsidP="002C41C9">
      <w:pPr>
        <w:pStyle w:val="3"/>
        <w:spacing w:before="156" w:after="156"/>
      </w:pPr>
      <w:r>
        <w:t>耶利米书研经第</w:t>
      </w:r>
      <w:r>
        <w:t>11</w:t>
      </w:r>
      <w:r>
        <w:t>课</w:t>
      </w:r>
      <w:r>
        <w:t xml:space="preserve"> ~ 16:1–17:18</w:t>
      </w:r>
    </w:p>
    <w:p w14:paraId="364D19A3" w14:textId="77777777" w:rsidR="002C41C9" w:rsidRDefault="002C41C9" w:rsidP="002C41C9">
      <w:pPr>
        <w:spacing w:before="156" w:after="156"/>
      </w:pPr>
      <w:r>
        <w:t>1</w:t>
      </w:r>
      <w:r>
        <w:t>．试想一想一个像耶利米这样富于感情和同情心的人，要他遵照</w:t>
      </w:r>
      <w:r>
        <w:t>16:2,5,8</w:t>
      </w:r>
      <w:r>
        <w:t>的命令而行，必定是多么困难啊。神为什么将这担子放在他身上呢？在</w:t>
      </w:r>
      <w:r>
        <w:t>17:14–18</w:t>
      </w:r>
      <w:r>
        <w:t>中还提到耶利米所要忍受的其他什么试炼呢？</w:t>
      </w:r>
    </w:p>
    <w:p w14:paraId="46DD5ADB" w14:textId="77777777" w:rsidR="002C41C9" w:rsidRDefault="002C41C9" w:rsidP="002C41C9">
      <w:pPr>
        <w:spacing w:before="156" w:after="156"/>
      </w:pPr>
      <w:r>
        <w:t>2</w:t>
      </w:r>
      <w:r>
        <w:t>．耶利米时常一再提到神对待祂的百姓的一句话，说：「我却不将你灭绝净尽」，这一段经文怎样说明了这一句话呢？参</w:t>
      </w:r>
      <w:r>
        <w:t>4:27</w:t>
      </w:r>
      <w:r>
        <w:t>；</w:t>
      </w:r>
      <w:r>
        <w:t>5:10,18</w:t>
      </w:r>
      <w:r>
        <w:t>；</w:t>
      </w:r>
      <w:r>
        <w:t>30:11</w:t>
      </w:r>
      <w:r>
        <w:t>；</w:t>
      </w:r>
      <w:r>
        <w:t>46:28</w:t>
      </w:r>
      <w:r>
        <w:t>。比较诗</w:t>
      </w:r>
      <w:r>
        <w:t>94:14</w:t>
      </w:r>
      <w:r>
        <w:t>；罗</w:t>
      </w:r>
      <w:r>
        <w:t>11:1–5</w:t>
      </w:r>
      <w:r>
        <w:t>。</w:t>
      </w:r>
    </w:p>
    <w:p w14:paraId="34F358D4" w14:textId="77777777" w:rsidR="002C41C9" w:rsidRDefault="002C41C9" w:rsidP="002C41C9">
      <w:pPr>
        <w:spacing w:before="156" w:after="156"/>
      </w:pPr>
      <w:r>
        <w:t>3</w:t>
      </w:r>
      <w:r>
        <w:t>．请逐句地把</w:t>
      </w:r>
      <w:r>
        <w:t>17:5–6</w:t>
      </w:r>
      <w:r>
        <w:t>跟</w:t>
      </w:r>
      <w:r>
        <w:t>17:7–8</w:t>
      </w:r>
      <w:r>
        <w:t>作一对比。</w:t>
      </w:r>
      <w:r>
        <w:t>9–13</w:t>
      </w:r>
      <w:r>
        <w:t>节怎样加强了咒诅或祝福的确定性呢？试在这种对比的亮光中省察一下你自己。比较诗</w:t>
      </w:r>
      <w:r>
        <w:t>146</w:t>
      </w:r>
      <w:r>
        <w:t>。</w:t>
      </w:r>
    </w:p>
    <w:p w14:paraId="76A38B9D" w14:textId="77777777" w:rsidR="002C41C9" w:rsidRDefault="002C41C9" w:rsidP="002C41C9">
      <w:pPr>
        <w:spacing w:before="156" w:after="156"/>
      </w:pPr>
      <w:r>
        <w:rPr>
          <w:rFonts w:ascii="楷体" w:eastAsia="楷体" w:hAnsi="楷体" w:cs="楷体"/>
          <w:b/>
        </w:rPr>
        <w:t>注：</w:t>
      </w:r>
    </w:p>
    <w:p w14:paraId="7B2FF4A0" w14:textId="77777777" w:rsidR="002C41C9" w:rsidRDefault="002C41C9" w:rsidP="002C41C9">
      <w:pPr>
        <w:spacing w:before="156" w:after="156"/>
      </w:pPr>
      <w:r>
        <w:rPr>
          <w:rFonts w:ascii="楷体" w:eastAsia="楷体" w:hAnsi="楷体" w:cs="楷体"/>
        </w:rPr>
        <w:t>1．16:6–7。是哀悼的习俗。比较摩8:10；撒下12:17；箴31:6b。</w:t>
      </w:r>
    </w:p>
    <w:p w14:paraId="79C8A238" w14:textId="77777777" w:rsidR="002C41C9" w:rsidRDefault="002C41C9" w:rsidP="002C41C9">
      <w:pPr>
        <w:spacing w:before="156" w:after="156"/>
      </w:pPr>
      <w:r>
        <w:rPr>
          <w:rFonts w:ascii="楷体" w:eastAsia="楷体" w:hAnsi="楷体" w:cs="楷体"/>
        </w:rPr>
        <w:t>2．17:1–2。「他们的心版」：即他们的内心深处。「他们的……坛角」“暗指他们那被玷污、献给偶像的祭物比较利4:7,30；关于2节，请比较2:20）。「木偶」（亚舍林Asherim），大概是迦南人的女神亚舍拉的木质的神像。</w:t>
      </w:r>
    </w:p>
    <w:p w14:paraId="2104478A" w14:textId="77777777" w:rsidR="002C41C9" w:rsidRDefault="002C41C9" w:rsidP="002C41C9">
      <w:pPr>
        <w:spacing w:before="156" w:after="156"/>
      </w:pPr>
      <w:r>
        <w:rPr>
          <w:rFonts w:ascii="楷体" w:eastAsia="楷体" w:hAnsi="楷体" w:cs="楷体"/>
        </w:rPr>
        <w:t>3．17:15。比较彼后3:3,4。</w:t>
      </w:r>
    </w:p>
    <w:p w14:paraId="3C394316" w14:textId="77777777" w:rsidR="002C41C9" w:rsidRDefault="002C41C9" w:rsidP="002C41C9">
      <w:pPr>
        <w:pStyle w:val="3"/>
        <w:spacing w:before="156" w:after="156"/>
      </w:pPr>
      <w:r>
        <w:t>耶利米书研经第</w:t>
      </w:r>
      <w:r>
        <w:t>12</w:t>
      </w:r>
      <w:r>
        <w:t>课</w:t>
      </w:r>
      <w:r>
        <w:t xml:space="preserve"> ~ 17:19–18:23</w:t>
      </w:r>
    </w:p>
    <w:p w14:paraId="7BCF878B" w14:textId="77777777" w:rsidR="002C41C9" w:rsidRDefault="002C41C9" w:rsidP="002C41C9">
      <w:pPr>
        <w:spacing w:before="156" w:after="156"/>
      </w:pPr>
      <w:r>
        <w:t>1</w:t>
      </w:r>
      <w:r>
        <w:t>．神和祂百姓之间的问题现在转移到顺服的问题上。在</w:t>
      </w:r>
      <w:r>
        <w:t>17:19–27</w:t>
      </w:r>
      <w:r>
        <w:t>中怎样将这问题变成了唯一的测验呢？在你作基督徒的顺服中，有这种测验的问题吗？这些问题的本身虽然可能不是最重要的主题，却是当时顺服的核心问题吗？</w:t>
      </w:r>
    </w:p>
    <w:p w14:paraId="638FD68E" w14:textId="77777777" w:rsidR="002C41C9" w:rsidRDefault="002C41C9" w:rsidP="002C41C9">
      <w:pPr>
        <w:spacing w:before="156" w:after="156"/>
      </w:pPr>
      <w:r>
        <w:t>2</w:t>
      </w:r>
      <w:r>
        <w:t>．在耶利米看来，百姓的光景已经使国家的毁灭无可避免；然而这毁灭似乎包括了神的目</w:t>
      </w:r>
      <w:r>
        <w:lastRenderedPageBreak/>
        <w:t>的的失败。窑匠的比喻对这个问题投下了什么亮光（</w:t>
      </w:r>
      <w:r>
        <w:t>18:1–12</w:t>
      </w:r>
      <w:r>
        <w:t>）？它另外还有什么关于神的教训呢？比较罗</w:t>
      </w:r>
      <w:r>
        <w:t>9:20–21</w:t>
      </w:r>
      <w:r>
        <w:t>。</w:t>
      </w:r>
    </w:p>
    <w:p w14:paraId="2026F78E" w14:textId="77777777" w:rsidR="002C41C9" w:rsidRDefault="002C41C9" w:rsidP="002C41C9">
      <w:pPr>
        <w:spacing w:before="156" w:after="156"/>
      </w:pPr>
      <w:r>
        <w:t>3</w:t>
      </w:r>
      <w:r>
        <w:t>．</w:t>
      </w:r>
      <w:r>
        <w:t>18:13–23</w:t>
      </w:r>
      <w:r>
        <w:t>怎样显示出耶利米作耶和华一个更忠心之代言人的可贵呢？比较太</w:t>
      </w:r>
      <w:r>
        <w:t>10:24,25,28–33</w:t>
      </w:r>
      <w:r>
        <w:t>。</w:t>
      </w:r>
    </w:p>
    <w:p w14:paraId="11F3C0A1" w14:textId="77777777" w:rsidR="002C41C9" w:rsidRDefault="002C41C9" w:rsidP="002C41C9">
      <w:pPr>
        <w:spacing w:before="156" w:after="156"/>
      </w:pPr>
      <w:r>
        <w:rPr>
          <w:rFonts w:ascii="楷体" w:eastAsia="楷体" w:hAnsi="楷体" w:cs="楷体"/>
          <w:b/>
        </w:rPr>
        <w:t>注：</w:t>
      </w:r>
    </w:p>
    <w:p w14:paraId="4F31A340" w14:textId="77777777" w:rsidR="002C41C9" w:rsidRDefault="002C41C9" w:rsidP="002C41C9">
      <w:pPr>
        <w:spacing w:before="156" w:after="156"/>
      </w:pPr>
      <w:r>
        <w:rPr>
          <w:rFonts w:ascii="楷体" w:eastAsia="楷体" w:hAnsi="楷体" w:cs="楷体"/>
        </w:rPr>
        <w:t>1．17:26。和合本译作「高原」，新译本译作「低地」，即示非拉：位于沿海平原和中部较高丘陵之间的巴勒斯坦低地。</w:t>
      </w:r>
    </w:p>
    <w:p w14:paraId="3E50A205" w14:textId="77777777" w:rsidR="002C41C9" w:rsidRDefault="002C41C9" w:rsidP="002C41C9">
      <w:pPr>
        <w:spacing w:before="156" w:after="156"/>
      </w:pPr>
      <w:r>
        <w:rPr>
          <w:rFonts w:ascii="楷体" w:eastAsia="楷体" w:hAnsi="楷体" w:cs="楷体"/>
        </w:rPr>
        <w:t>2．18:14。希伯来原文不明确，但意思是清楚的。黎巴嫩的雪常在，其川流也不干涸；可是神的百姓却断绝了。</w:t>
      </w:r>
    </w:p>
    <w:p w14:paraId="36647681" w14:textId="77777777" w:rsidR="002C41C9" w:rsidRDefault="002C41C9" w:rsidP="002C41C9">
      <w:pPr>
        <w:spacing w:before="156" w:after="156"/>
      </w:pPr>
      <w:r>
        <w:rPr>
          <w:rFonts w:ascii="楷体" w:eastAsia="楷体" w:hAnsi="楷体" w:cs="楷体"/>
        </w:rPr>
        <w:t>3．18:18。「律法……不能断绝」：百姓不信现状会被毁坏。</w:t>
      </w:r>
    </w:p>
    <w:p w14:paraId="472300CA" w14:textId="77777777" w:rsidR="002C41C9" w:rsidRDefault="002C41C9" w:rsidP="002C41C9">
      <w:pPr>
        <w:pStyle w:val="3"/>
        <w:spacing w:before="156" w:after="156"/>
      </w:pPr>
      <w:r>
        <w:t>耶利米书研经第</w:t>
      </w:r>
      <w:r>
        <w:t>13</w:t>
      </w:r>
      <w:r>
        <w:t>课</w:t>
      </w:r>
      <w:r>
        <w:t xml:space="preserve"> ~ 19 &amp; 20</w:t>
      </w:r>
    </w:p>
    <w:p w14:paraId="24E21BA1" w14:textId="77777777" w:rsidR="002C41C9" w:rsidRDefault="002C41C9" w:rsidP="002C41C9">
      <w:pPr>
        <w:spacing w:before="156" w:after="156"/>
      </w:pPr>
      <w:r>
        <w:t>1</w:t>
      </w:r>
      <w:r>
        <w:t>．试思考耶利米的勇气，他为了传达</w:t>
      </w:r>
      <w:r>
        <w:t>19:1–3</w:t>
      </w:r>
      <w:r>
        <w:t>的信息，使他要付出什么代价呢？他立即得到了什么报偿呢？参</w:t>
      </w:r>
      <w:r>
        <w:t>19:14–20:6</w:t>
      </w:r>
      <w:r>
        <w:t>。</w:t>
      </w:r>
    </w:p>
    <w:p w14:paraId="114AA597" w14:textId="77777777" w:rsidR="002C41C9" w:rsidRDefault="002C41C9" w:rsidP="002C41C9">
      <w:pPr>
        <w:spacing w:before="156" w:after="156"/>
      </w:pPr>
      <w:r>
        <w:t>2</w:t>
      </w:r>
      <w:r>
        <w:t>．当时的压力和紧张状态，使先知发出从未吐露过之更痛苦的哀叹（</w:t>
      </w:r>
      <w:r>
        <w:t>20:7–18</w:t>
      </w:r>
      <w:r>
        <w:t>）。在这种情况中，他的信心因确信神的保护而得胜了，他甚至能歌唱赞美祂（</w:t>
      </w:r>
      <w:r>
        <w:t>20:11–13</w:t>
      </w:r>
      <w:r>
        <w:t>）。然后忧愁的波涛又再次漫过了他。从这段经文看来，试设身处地地体会一下耶利米生活中的孤单、艰难和苦难。请特别注意</w:t>
      </w:r>
      <w:r>
        <w:t>9</w:t>
      </w:r>
      <w:r>
        <w:t>节。即使他们因传讲神的话的代价太大而被吓倒，我们有否了解到其中这种几乎无法抵拒的激励呢？比较徒</w:t>
      </w:r>
      <w:r>
        <w:t>5:27–29</w:t>
      </w:r>
      <w:r>
        <w:t>。</w:t>
      </w:r>
    </w:p>
    <w:p w14:paraId="77BF4ADF" w14:textId="77777777" w:rsidR="002C41C9" w:rsidRDefault="002C41C9" w:rsidP="002C41C9">
      <w:pPr>
        <w:spacing w:before="156" w:after="156"/>
      </w:pPr>
      <w:r>
        <w:rPr>
          <w:rFonts w:ascii="楷体" w:eastAsia="楷体" w:hAnsi="楷体" w:cs="楷体"/>
          <w:b/>
        </w:rPr>
        <w:t>注：</w:t>
      </w:r>
    </w:p>
    <w:p w14:paraId="00A855FC" w14:textId="77777777" w:rsidR="002C41C9" w:rsidRDefault="002C41C9" w:rsidP="002C41C9">
      <w:pPr>
        <w:spacing w:before="156" w:after="156"/>
      </w:pPr>
      <w:r>
        <w:rPr>
          <w:rFonts w:ascii="楷体" w:eastAsia="楷体" w:hAnsi="楷体" w:cs="楷体"/>
        </w:rPr>
        <w:t>1．19:5,6,11b。参7:31–33和7:32的注解。</w:t>
      </w:r>
    </w:p>
    <w:p w14:paraId="54F75985" w14:textId="77777777" w:rsidR="002C41C9" w:rsidRDefault="002C41C9" w:rsidP="002C41C9">
      <w:pPr>
        <w:spacing w:before="156" w:after="156"/>
      </w:pPr>
      <w:r>
        <w:rPr>
          <w:rFonts w:ascii="楷体" w:eastAsia="楷体" w:hAnsi="楷体" w:cs="楷体"/>
        </w:rPr>
        <w:t>2．19:13。「被玷污」：即被死尸玷污。</w:t>
      </w:r>
    </w:p>
    <w:p w14:paraId="30322D44" w14:textId="77777777" w:rsidR="002C41C9" w:rsidRDefault="002C41C9" w:rsidP="002C41C9">
      <w:pPr>
        <w:spacing w:before="156" w:after="156"/>
      </w:pPr>
      <w:r>
        <w:rPr>
          <w:rFonts w:ascii="楷体" w:eastAsia="楷体" w:hAnsi="楷体" w:cs="楷体"/>
        </w:rPr>
        <w:t>3．20:16。「城邑」（复数）：即所多玛和蛾摩拉；参创19:24,25。</w:t>
      </w:r>
    </w:p>
    <w:p w14:paraId="0FFF68DE" w14:textId="77777777" w:rsidR="002C41C9" w:rsidRDefault="002C41C9" w:rsidP="002C41C9">
      <w:pPr>
        <w:pStyle w:val="3"/>
        <w:spacing w:before="156" w:after="156"/>
      </w:pPr>
      <w:r>
        <w:t>耶利米书研经第</w:t>
      </w:r>
      <w:r>
        <w:t>14</w:t>
      </w:r>
      <w:r>
        <w:t>课</w:t>
      </w:r>
      <w:r>
        <w:t xml:space="preserve"> ~ 21 &amp; 22</w:t>
      </w:r>
    </w:p>
    <w:p w14:paraId="5466B3FC" w14:textId="77777777" w:rsidR="002C41C9" w:rsidRDefault="002C41C9" w:rsidP="002C41C9">
      <w:pPr>
        <w:spacing w:before="156" w:after="156"/>
        <w:ind w:firstLineChars="200" w:firstLine="420"/>
      </w:pPr>
      <w:r>
        <w:t>这两章依次论及最后五个王：约西亚（</w:t>
      </w:r>
      <w:r>
        <w:t>22:15,16</w:t>
      </w:r>
      <w:r>
        <w:t>）、约哈斯或沙龙（</w:t>
      </w:r>
      <w:r>
        <w:t>22:10–12</w:t>
      </w:r>
      <w:r>
        <w:t>）、约雅敬（</w:t>
      </w:r>
      <w:r>
        <w:t>22:13–19</w:t>
      </w:r>
      <w:r>
        <w:t>）、约雅斤或哥尼雅（</w:t>
      </w:r>
      <w:r>
        <w:t>22:24–30</w:t>
      </w:r>
      <w:r>
        <w:t>）和西底家（</w:t>
      </w:r>
      <w:r>
        <w:t>21</w:t>
      </w:r>
      <w:r>
        <w:t>）。</w:t>
      </w:r>
    </w:p>
    <w:p w14:paraId="0313B240" w14:textId="77777777" w:rsidR="002C41C9" w:rsidRDefault="002C41C9" w:rsidP="002C41C9">
      <w:pPr>
        <w:spacing w:before="156" w:after="156"/>
      </w:pPr>
      <w:r>
        <w:t>1</w:t>
      </w:r>
      <w:r>
        <w:t>．西底家希望神会行神迹，正如一百多年前祂在希西家的日子所行的一样（</w:t>
      </w:r>
      <w:r>
        <w:t>21:2</w:t>
      </w:r>
      <w:r>
        <w:t>；代下</w:t>
      </w:r>
      <w:r>
        <w:t>32:20–22</w:t>
      </w:r>
      <w:r>
        <w:t>）。耶利米的答复是什么？这件事对「未蒙应允的祷告」投下了什么亮光？比较</w:t>
      </w:r>
      <w:r>
        <w:t>7:16</w:t>
      </w:r>
      <w:r>
        <w:t>；</w:t>
      </w:r>
      <w:r>
        <w:t>11:14</w:t>
      </w:r>
      <w:r>
        <w:t>；</w:t>
      </w:r>
      <w:r>
        <w:t>14:11,12</w:t>
      </w:r>
      <w:r>
        <w:t>；赛</w:t>
      </w:r>
      <w:r>
        <w:t>59:1,2</w:t>
      </w:r>
      <w:r>
        <w:t>。</w:t>
      </w:r>
    </w:p>
    <w:p w14:paraId="25AA03B7" w14:textId="77777777" w:rsidR="002C41C9" w:rsidRDefault="002C41C9" w:rsidP="002C41C9">
      <w:pPr>
        <w:spacing w:before="156" w:after="156"/>
      </w:pPr>
      <w:r>
        <w:t>2</w:t>
      </w:r>
      <w:r>
        <w:t>．</w:t>
      </w:r>
      <w:r>
        <w:t>22</w:t>
      </w:r>
      <w:r>
        <w:t>章。耶利米为什么谴责不公平和暴行呢？试思考耶和华这话怎样适用于今日。我们有没有犯了与世人同流合污或苛待对人的罪孽呢？</w:t>
      </w:r>
    </w:p>
    <w:p w14:paraId="065D3B62" w14:textId="77777777" w:rsidR="002C41C9" w:rsidRDefault="002C41C9" w:rsidP="002C41C9">
      <w:pPr>
        <w:spacing w:before="156" w:after="156"/>
      </w:pPr>
      <w:r>
        <w:t>3</w:t>
      </w:r>
      <w:r>
        <w:t>．</w:t>
      </w:r>
      <w:r>
        <w:t>22:21</w:t>
      </w:r>
      <w:r>
        <w:t>。（北国的行径相同</w:t>
      </w:r>
      <w:r>
        <w:t>——</w:t>
      </w:r>
      <w:r>
        <w:t>参</w:t>
      </w:r>
      <w:r>
        <w:t>3:25</w:t>
      </w:r>
      <w:r>
        <w:t>）。试思考这一节描述犹大历史之典型的经文。</w:t>
      </w:r>
    </w:p>
    <w:p w14:paraId="41BBD60C" w14:textId="77777777" w:rsidR="002C41C9" w:rsidRDefault="002C41C9" w:rsidP="002C41C9">
      <w:pPr>
        <w:spacing w:before="156" w:after="156"/>
      </w:pPr>
      <w:r>
        <w:rPr>
          <w:rFonts w:ascii="楷体" w:eastAsia="楷体" w:hAnsi="楷体" w:cs="楷体"/>
          <w:b/>
        </w:rPr>
        <w:t>注：</w:t>
      </w:r>
    </w:p>
    <w:p w14:paraId="5E0F7415" w14:textId="77777777" w:rsidR="002C41C9" w:rsidRDefault="002C41C9" w:rsidP="002C41C9">
      <w:pPr>
        <w:spacing w:before="156" w:after="156"/>
      </w:pPr>
      <w:r>
        <w:rPr>
          <w:rFonts w:ascii="楷体" w:eastAsia="楷体" w:hAnsi="楷体" w:cs="楷体"/>
        </w:rPr>
        <w:lastRenderedPageBreak/>
        <w:t>1．22:6。基列和黎巴嫩代表繁荣。</w:t>
      </w:r>
    </w:p>
    <w:p w14:paraId="11E52EC9" w14:textId="77777777" w:rsidR="002C41C9" w:rsidRDefault="002C41C9" w:rsidP="002C41C9">
      <w:pPr>
        <w:spacing w:before="156" w:after="156"/>
      </w:pPr>
      <w:r>
        <w:rPr>
          <w:rFonts w:ascii="楷体" w:eastAsia="楷体" w:hAnsi="楷体" w:cs="楷体"/>
        </w:rPr>
        <w:t>2．22:20。「亚巴琳」：是巴勒斯坦东南方的一条山脉。</w:t>
      </w:r>
    </w:p>
    <w:p w14:paraId="204090BD" w14:textId="77777777" w:rsidR="002C41C9" w:rsidRDefault="002C41C9" w:rsidP="002C41C9">
      <w:pPr>
        <w:spacing w:before="156" w:after="156"/>
      </w:pPr>
      <w:r>
        <w:rPr>
          <w:rFonts w:ascii="楷体" w:eastAsia="楷体" w:hAnsi="楷体" w:cs="楷体"/>
        </w:rPr>
        <w:t>3．22:22。「牧人」：参2:8和旁注（中译「官长」，原文作「牧人」——译者识）。</w:t>
      </w:r>
    </w:p>
    <w:p w14:paraId="67FD7395" w14:textId="77777777" w:rsidR="002C41C9" w:rsidRDefault="002C41C9" w:rsidP="002C41C9">
      <w:pPr>
        <w:pStyle w:val="3"/>
        <w:spacing w:before="156" w:after="156"/>
      </w:pPr>
      <w:r>
        <w:t>耶利米书研经第</w:t>
      </w:r>
      <w:r>
        <w:t>15</w:t>
      </w:r>
      <w:r>
        <w:t>课</w:t>
      </w:r>
      <w:r>
        <w:t xml:space="preserve"> ~ 23</w:t>
      </w:r>
    </w:p>
    <w:p w14:paraId="0147FB91" w14:textId="77777777" w:rsidR="002C41C9" w:rsidRDefault="002C41C9" w:rsidP="002C41C9">
      <w:pPr>
        <w:spacing w:before="156" w:after="156"/>
      </w:pPr>
      <w:r>
        <w:t>1</w:t>
      </w:r>
      <w:r>
        <w:t>．</w:t>
      </w:r>
      <w:r>
        <w:t>1–8</w:t>
      </w:r>
      <w:r>
        <w:t>节。为应付犹大领袖们之失职所造成的情况，神说祂要怎样行呢？比较结</w:t>
      </w:r>
      <w:r>
        <w:t>34:1–16</w:t>
      </w:r>
      <w:r>
        <w:t>。这里所应许的有多少已经应验了？比较约</w:t>
      </w:r>
      <w:r>
        <w:t>10:1–18</w:t>
      </w:r>
      <w:r>
        <w:t>；路</w:t>
      </w:r>
      <w:r>
        <w:t>1:32,68–70</w:t>
      </w:r>
      <w:r>
        <w:t>；林前</w:t>
      </w:r>
      <w:r>
        <w:t>1:30</w:t>
      </w:r>
      <w:r>
        <w:t>。</w:t>
      </w:r>
    </w:p>
    <w:p w14:paraId="418A9463" w14:textId="77777777" w:rsidR="002C41C9" w:rsidRDefault="002C41C9" w:rsidP="002C41C9">
      <w:pPr>
        <w:spacing w:before="156" w:after="156"/>
      </w:pPr>
      <w:r>
        <w:t>2</w:t>
      </w:r>
      <w:r>
        <w:t>．耶利米怎样论到如下各点：</w:t>
      </w:r>
      <w:r>
        <w:t xml:space="preserve">(a) </w:t>
      </w:r>
      <w:r>
        <w:t>当日那些先知的宗教生活、崇拜和工作；</w:t>
      </w:r>
      <w:r>
        <w:t xml:space="preserve">(b) </w:t>
      </w:r>
      <w:r>
        <w:t>他们的德性和行为；和</w:t>
      </w:r>
      <w:r>
        <w:t xml:space="preserve"> (c) </w:t>
      </w:r>
      <w:r>
        <w:t>他们的影响。那些蒙召奉耶和华的名说话的人，有哪些条件是不可少的呢？</w:t>
      </w:r>
    </w:p>
    <w:p w14:paraId="7C6B61F8" w14:textId="77777777" w:rsidR="002C41C9" w:rsidRDefault="002C41C9" w:rsidP="002C41C9">
      <w:pPr>
        <w:spacing w:before="156" w:after="156"/>
      </w:pPr>
      <w:r>
        <w:rPr>
          <w:rFonts w:ascii="楷体" w:eastAsia="楷体" w:hAnsi="楷体" w:cs="楷体"/>
          <w:b/>
        </w:rPr>
        <w:t>注：</w:t>
      </w:r>
    </w:p>
    <w:p w14:paraId="3E9A61C0" w14:textId="77777777" w:rsidR="002C41C9" w:rsidRDefault="002C41C9" w:rsidP="002C41C9">
      <w:pPr>
        <w:spacing w:before="156" w:after="156"/>
      </w:pPr>
      <w:r>
        <w:rPr>
          <w:rFonts w:ascii="楷体" w:eastAsia="楷体" w:hAnsi="楷体" w:cs="楷体"/>
        </w:rPr>
        <w:t>1．1节。「牧人」：参第14课之注3。</w:t>
      </w:r>
    </w:p>
    <w:p w14:paraId="43A4E9ED" w14:textId="77777777" w:rsidR="002C41C9" w:rsidRDefault="002C41C9" w:rsidP="002C41C9">
      <w:pPr>
        <w:spacing w:before="156" w:after="156"/>
      </w:pPr>
      <w:r>
        <w:rPr>
          <w:rFonts w:ascii="楷体" w:eastAsia="楷体" w:hAnsi="楷体" w:cs="楷体"/>
        </w:rPr>
        <w:t>2．5节。「苗裔」：就是生长出来的新生命。比较33:15；赛11:1。</w:t>
      </w:r>
    </w:p>
    <w:p w14:paraId="28AF0782" w14:textId="77777777" w:rsidR="002C41C9" w:rsidRDefault="002C41C9" w:rsidP="002C41C9">
      <w:pPr>
        <w:spacing w:before="156" w:after="156"/>
      </w:pPr>
      <w:r>
        <w:rPr>
          <w:rFonts w:ascii="楷体" w:eastAsia="楷体" w:hAnsi="楷体" w:cs="楷体"/>
        </w:rPr>
        <w:t>3．7–8节。「是新的而且更加奇妙的出埃及」（C. R. North语）</w:t>
      </w:r>
    </w:p>
    <w:p w14:paraId="5DBFDAF8" w14:textId="77777777" w:rsidR="002C41C9" w:rsidRDefault="002C41C9" w:rsidP="002C41C9">
      <w:pPr>
        <w:spacing w:before="156" w:after="156"/>
      </w:pPr>
      <w:r>
        <w:rPr>
          <w:rFonts w:ascii="楷体" w:eastAsia="楷体" w:hAnsi="楷体" w:cs="楷体"/>
        </w:rPr>
        <w:t>4．9节描写神的话对耶利米本人的影响。</w:t>
      </w:r>
    </w:p>
    <w:p w14:paraId="244046A5" w14:textId="77777777" w:rsidR="002C41C9" w:rsidRDefault="002C41C9" w:rsidP="002C41C9">
      <w:pPr>
        <w:spacing w:before="156" w:after="156"/>
      </w:pPr>
      <w:r>
        <w:rPr>
          <w:rFonts w:ascii="楷体" w:eastAsia="楷体" w:hAnsi="楷体" w:cs="楷体"/>
        </w:rPr>
        <w:t>5．33–40节。译作「重担」的这一个希伯来文的字眼，恶意可以比喻地指一种严肃的言辞，一个神谕，通常会有不吉利的意思（比较赛13:1；15:1；17:1）。百姓显然曾嘲笑耶利米先知所说的话为「重担」。耶利米使用这个字眼来叱责那些用这个字眼的人（33，38节），并禁止这样不恭敬地使用这个字眼。（按：「重担」，和合本作「默示」。）</w:t>
      </w:r>
    </w:p>
    <w:p w14:paraId="50E2E6A8" w14:textId="77777777" w:rsidR="002C41C9" w:rsidRDefault="002C41C9" w:rsidP="002C41C9">
      <w:pPr>
        <w:pStyle w:val="3"/>
        <w:spacing w:before="156" w:after="156"/>
      </w:pPr>
      <w:r>
        <w:t>耶利米书研经第</w:t>
      </w:r>
      <w:r>
        <w:t>16</w:t>
      </w:r>
      <w:r>
        <w:t>课</w:t>
      </w:r>
      <w:r>
        <w:t xml:space="preserve"> ~ 24 &amp; 25</w:t>
      </w:r>
    </w:p>
    <w:p w14:paraId="2BB79625" w14:textId="77777777" w:rsidR="002C41C9" w:rsidRDefault="002C41C9" w:rsidP="002C41C9">
      <w:pPr>
        <w:spacing w:before="156" w:after="156"/>
        <w:ind w:firstLineChars="200" w:firstLine="420"/>
      </w:pPr>
      <w:r>
        <w:t>第</w:t>
      </w:r>
      <w:r>
        <w:t>24</w:t>
      </w:r>
      <w:r>
        <w:t>章是在西底家作王时所写的。第</w:t>
      </w:r>
      <w:r>
        <w:t>25</w:t>
      </w:r>
      <w:r>
        <w:t>章则明言犹大及四围各国必全归附巴比伦统辖，并大遭杀戮。</w:t>
      </w:r>
    </w:p>
    <w:p w14:paraId="3D07DE7C" w14:textId="77777777" w:rsidR="002C41C9" w:rsidRDefault="002C41C9" w:rsidP="002C41C9">
      <w:pPr>
        <w:spacing w:before="156" w:after="156"/>
      </w:pPr>
      <w:r>
        <w:t>1</w:t>
      </w:r>
      <w:r>
        <w:t>．好无花果是指谁，坏无花果又是指谁？他们个别地会遭遇到什么呢？比较结</w:t>
      </w:r>
      <w:r>
        <w:t>11:14–20</w:t>
      </w:r>
      <w:r>
        <w:t>。</w:t>
      </w:r>
    </w:p>
    <w:p w14:paraId="71EF1B1A" w14:textId="77777777" w:rsidR="002C41C9" w:rsidRDefault="002C41C9" w:rsidP="002C41C9">
      <w:pPr>
        <w:spacing w:before="156" w:after="156"/>
      </w:pPr>
      <w:r>
        <w:t>2</w:t>
      </w:r>
      <w:r>
        <w:t>．</w:t>
      </w:r>
      <w:r>
        <w:t>25:1–11</w:t>
      </w:r>
      <w:r>
        <w:t>。烧开的锅之异象的应验（</w:t>
      </w:r>
      <w:r>
        <w:t>1:13–15</w:t>
      </w:r>
      <w:r>
        <w:t>）。在这几节所说的话，有极多已见于前几章里面了。参见例如</w:t>
      </w:r>
      <w:r>
        <w:t>7:6,7,13</w:t>
      </w:r>
      <w:r>
        <w:t>；</w:t>
      </w:r>
      <w:r>
        <w:t>16:9</w:t>
      </w:r>
      <w:r>
        <w:t>；</w:t>
      </w:r>
      <w:r>
        <w:t>18:11,16</w:t>
      </w:r>
      <w:r>
        <w:t>。虽然如此，你发现在这里有什么是初次提到的人呢？</w:t>
      </w:r>
    </w:p>
    <w:p w14:paraId="7CEFAF66" w14:textId="77777777" w:rsidR="002C41C9" w:rsidRDefault="002C41C9" w:rsidP="002C41C9">
      <w:pPr>
        <w:spacing w:before="156" w:after="156"/>
      </w:pPr>
      <w:r>
        <w:t>3</w:t>
      </w:r>
      <w:r>
        <w:t>．「在希伯来人的历史中最具决定性的因素是永生神的活动。」试将这一句话用今日这一段经文来加以说明。请特别注意</w:t>
      </w:r>
      <w:r>
        <w:t>25:29</w:t>
      </w:r>
      <w:r>
        <w:t>。比较摩</w:t>
      </w:r>
      <w:r>
        <w:t>3:2</w:t>
      </w:r>
      <w:r>
        <w:t>；彼前</w:t>
      </w:r>
      <w:r>
        <w:t>4:17,18</w:t>
      </w:r>
      <w:r>
        <w:t>。与特别权利相互关连的是什么呢？</w:t>
      </w:r>
    </w:p>
    <w:p w14:paraId="1228DF1B" w14:textId="77777777" w:rsidR="002C41C9" w:rsidRDefault="002C41C9" w:rsidP="002C41C9">
      <w:pPr>
        <w:spacing w:before="156" w:after="156"/>
      </w:pPr>
      <w:r>
        <w:rPr>
          <w:rFonts w:ascii="楷体" w:eastAsia="楷体" w:hAnsi="楷体" w:cs="楷体"/>
          <w:b/>
        </w:rPr>
        <w:t>注：</w:t>
      </w:r>
    </w:p>
    <w:p w14:paraId="4503DCCF" w14:textId="77777777" w:rsidR="002C41C9" w:rsidRDefault="002C41C9" w:rsidP="002C41C9">
      <w:pPr>
        <w:spacing w:before="156" w:after="156"/>
      </w:pPr>
      <w:r>
        <w:rPr>
          <w:rFonts w:ascii="楷体" w:eastAsia="楷体" w:hAnsi="楷体" w:cs="楷体"/>
        </w:rPr>
        <w:t>1．25:12–14。这几节将上下经文之思想的连续性中辍了，可能是在较后期插入的；18节的「正如今日一样」（七十士译本无此语）这一句话和26节的最后一句话也是如此。</w:t>
      </w:r>
    </w:p>
    <w:p w14:paraId="403ACE69" w14:textId="77777777" w:rsidR="002C41C9" w:rsidRDefault="002C41C9" w:rsidP="002C41C9">
      <w:pPr>
        <w:spacing w:before="156" w:after="156"/>
      </w:pPr>
      <w:r>
        <w:rPr>
          <w:rFonts w:ascii="楷体" w:eastAsia="楷体" w:hAnsi="楷体" w:cs="楷体"/>
        </w:rPr>
        <w:t>2．25:23。底但、提玛和布斯，都是北亚拉伯的部落。他们与犹太人不同（利19:27），他们剃去周围的头发。比较9:26。</w:t>
      </w:r>
    </w:p>
    <w:p w14:paraId="1E3F21FF" w14:textId="77777777" w:rsidR="00397355" w:rsidRDefault="00397355" w:rsidP="002C41C9">
      <w:pPr>
        <w:spacing w:before="156" w:after="156"/>
      </w:pPr>
    </w:p>
    <w:p w14:paraId="44011EBE" w14:textId="4426C422" w:rsidR="00A3571F" w:rsidRDefault="002C41C9" w:rsidP="002C41C9">
      <w:pPr>
        <w:spacing w:before="156" w:after="156"/>
      </w:pPr>
      <w:r>
        <w:t>接下来请查考马太福音第</w:t>
      </w:r>
      <w:r>
        <w:t>19–28</w:t>
      </w:r>
      <w:r>
        <w:t>章。耶利米书</w:t>
      </w:r>
      <w:r>
        <w:t>17–35</w:t>
      </w:r>
      <w:r>
        <w:t>课见后。</w:t>
      </w:r>
    </w:p>
    <w:p w14:paraId="58730189" w14:textId="77777777" w:rsidR="00A3571F" w:rsidRDefault="00A3571F">
      <w:pPr>
        <w:widowControl/>
        <w:snapToGrid/>
        <w:spacing w:beforeLines="0" w:before="0" w:afterLines="0" w:after="0"/>
        <w:jc w:val="left"/>
      </w:pPr>
      <w:r>
        <w:br w:type="page"/>
      </w:r>
    </w:p>
    <w:p w14:paraId="4F0ED0BE" w14:textId="05611E2D" w:rsidR="00A3571F" w:rsidRDefault="00886B87" w:rsidP="00A3571F">
      <w:pPr>
        <w:pStyle w:val="2"/>
        <w:spacing w:before="156" w:after="156"/>
      </w:pPr>
      <w:bookmarkStart w:id="64" w:name="_Toc159623880"/>
      <w:r>
        <w:rPr>
          <w:rFonts w:hint="eastAsia"/>
        </w:rPr>
        <w:lastRenderedPageBreak/>
        <w:t>1</w:t>
      </w:r>
      <w:r>
        <w:t>0</w:t>
      </w:r>
      <w:r>
        <w:rPr>
          <w:rFonts w:hint="eastAsia"/>
        </w:rPr>
        <w:t>、</w:t>
      </w:r>
      <w:r w:rsidR="00A3571F">
        <w:t>马太福音</w:t>
      </w:r>
      <w:r w:rsidR="00A3571F">
        <w:t xml:space="preserve"> 19–28</w:t>
      </w:r>
      <w:bookmarkEnd w:id="64"/>
    </w:p>
    <w:p w14:paraId="066AD90D" w14:textId="77777777" w:rsidR="00A3571F" w:rsidRDefault="00A3571F" w:rsidP="00A3571F">
      <w:pPr>
        <w:pStyle w:val="3"/>
        <w:spacing w:before="156" w:after="156"/>
      </w:pPr>
      <w:r>
        <w:t>马太福音研经第</w:t>
      </w:r>
      <w:r>
        <w:t>29</w:t>
      </w:r>
      <w:r>
        <w:t>课</w:t>
      </w:r>
      <w:r>
        <w:t xml:space="preserve"> ~ 19:1–22</w:t>
      </w:r>
    </w:p>
    <w:p w14:paraId="4C157AE6" w14:textId="77777777" w:rsidR="00A3571F" w:rsidRDefault="00A3571F" w:rsidP="00A3571F">
      <w:pPr>
        <w:spacing w:before="156" w:after="156"/>
      </w:pPr>
      <w:r>
        <w:t>1</w:t>
      </w:r>
      <w:r>
        <w:t>．在基督对法利赛人和门徒论及婚姻的答复中（</w:t>
      </w:r>
      <w:r>
        <w:t>19:1–12</w:t>
      </w:r>
      <w:r>
        <w:t>），关于婚姻的地位和小孩子性质，祂有什么教训？祂对于独身生活又说了什么话呢？</w:t>
      </w:r>
    </w:p>
    <w:p w14:paraId="6F18A5B7" w14:textId="77777777" w:rsidR="00A3571F" w:rsidRDefault="00A3571F" w:rsidP="00A3571F">
      <w:pPr>
        <w:spacing w:before="156" w:after="156"/>
      </w:pPr>
      <w:r>
        <w:t>2</w:t>
      </w:r>
      <w:r>
        <w:t>．</w:t>
      </w:r>
      <w:r>
        <w:t>16–22</w:t>
      </w:r>
      <w:r>
        <w:t>节。在这个插曲中，你发现这个青年人有什么可称赞的地方？然而有哪些因素使他离开基督？</w:t>
      </w:r>
    </w:p>
    <w:p w14:paraId="1F9A475B" w14:textId="77777777" w:rsidR="00A3571F" w:rsidRDefault="00A3571F" w:rsidP="00A3571F">
      <w:pPr>
        <w:pStyle w:val="3"/>
        <w:spacing w:before="156" w:after="156"/>
      </w:pPr>
      <w:r>
        <w:t>马太福音研经第</w:t>
      </w:r>
      <w:r>
        <w:t>30</w:t>
      </w:r>
      <w:r>
        <w:t>课</w:t>
      </w:r>
      <w:r>
        <w:t xml:space="preserve"> ~ 19:23–20:28</w:t>
      </w:r>
    </w:p>
    <w:p w14:paraId="7CB03ADB" w14:textId="77777777" w:rsidR="00A3571F" w:rsidRDefault="00A3571F" w:rsidP="00A3571F">
      <w:pPr>
        <w:spacing w:before="156" w:after="156"/>
      </w:pPr>
      <w:r>
        <w:t>1</w:t>
      </w:r>
      <w:r>
        <w:t>．试思考耶稣对财富和产业的教训。把</w:t>
      </w:r>
      <w:r>
        <w:t>23–26</w:t>
      </w:r>
      <w:r>
        <w:t>节和路</w:t>
      </w:r>
      <w:r>
        <w:t>6:24</w:t>
      </w:r>
      <w:r>
        <w:t>；</w:t>
      </w:r>
      <w:r>
        <w:t>8:14</w:t>
      </w:r>
      <w:r>
        <w:t>；</w:t>
      </w:r>
      <w:r>
        <w:t>12:13–21</w:t>
      </w:r>
      <w:r>
        <w:t>作一比较。试比较保罗在提前</w:t>
      </w:r>
      <w:r>
        <w:t>6:7,10,17</w:t>
      </w:r>
      <w:r>
        <w:t>的教训。但要注意：基督极乐意接受富人的帮助（比较路</w:t>
      </w:r>
      <w:r>
        <w:t>8:2,3</w:t>
      </w:r>
      <w:r>
        <w:t>）。</w:t>
      </w:r>
    </w:p>
    <w:p w14:paraId="0FCEEABC" w14:textId="77777777" w:rsidR="00A3571F" w:rsidRDefault="00A3571F" w:rsidP="00A3571F">
      <w:pPr>
        <w:spacing w:before="156" w:after="156"/>
      </w:pPr>
      <w:r>
        <w:t>2</w:t>
      </w:r>
      <w:r>
        <w:t>．在基督徒的事奉工作中，希望得到报答的观念有其地位吗？</w:t>
      </w:r>
      <w:r>
        <w:t>27–30</w:t>
      </w:r>
      <w:r>
        <w:t>节对于这一点有什么教训？</w:t>
      </w:r>
    </w:p>
    <w:p w14:paraId="100FD57D" w14:textId="77777777" w:rsidR="00A3571F" w:rsidRDefault="00A3571F" w:rsidP="00A3571F">
      <w:pPr>
        <w:spacing w:before="156" w:after="156"/>
      </w:pPr>
      <w:r>
        <w:t>3</w:t>
      </w:r>
      <w:r>
        <w:t>．</w:t>
      </w:r>
      <w:r>
        <w:t>1–16</w:t>
      </w:r>
      <w:r>
        <w:t>节。葡萄园工人这个比喻的主要教训是什么？这个比喻对基督徒在事奉上所持依法行事的精神，有怎样的说法？</w:t>
      </w:r>
    </w:p>
    <w:p w14:paraId="4A7DCFD0" w14:textId="77777777" w:rsidR="00A3571F" w:rsidRDefault="00A3571F" w:rsidP="00A3571F">
      <w:pPr>
        <w:spacing w:before="156" w:after="156"/>
      </w:pPr>
      <w:r>
        <w:t>4</w:t>
      </w:r>
      <w:r>
        <w:t>．</w:t>
      </w:r>
      <w:r>
        <w:t>17–19</w:t>
      </w:r>
      <w:r>
        <w:t>节是基督第三次预言自己受难的事。试比较</w:t>
      </w:r>
      <w:r>
        <w:t>16:21</w:t>
      </w:r>
      <w:r>
        <w:t>；</w:t>
      </w:r>
      <w:r>
        <w:t>17:22,23</w:t>
      </w:r>
      <w:r>
        <w:t>。在这里加上什么以前未提到的详情？</w:t>
      </w:r>
      <w:r>
        <w:t>22</w:t>
      </w:r>
      <w:r>
        <w:t>节和</w:t>
      </w:r>
      <w:r>
        <w:t>25–28</w:t>
      </w:r>
      <w:r>
        <w:t>节表明基督对当前的苦难有什么想法？</w:t>
      </w:r>
    </w:p>
    <w:p w14:paraId="579A2944" w14:textId="77777777" w:rsidR="00A3571F" w:rsidRDefault="00A3571F" w:rsidP="00A3571F">
      <w:pPr>
        <w:spacing w:before="156" w:after="156"/>
      </w:pPr>
      <w:r>
        <w:t>5</w:t>
      </w:r>
      <w:r>
        <w:t>．</w:t>
      </w:r>
      <w:r>
        <w:t>20–28</w:t>
      </w:r>
      <w:r>
        <w:t>节证明门徒这时在哪些方面对基督毫无同情心呢？在基督的教训和榜样中，祂对我们有什么要求呢？</w:t>
      </w:r>
    </w:p>
    <w:p w14:paraId="502DF337" w14:textId="77777777" w:rsidR="00A3571F" w:rsidRDefault="00A3571F" w:rsidP="00A3571F">
      <w:pPr>
        <w:pStyle w:val="3"/>
        <w:spacing w:before="156" w:after="156"/>
      </w:pPr>
      <w:r>
        <w:t>马太福音研经第</w:t>
      </w:r>
      <w:r>
        <w:t>31</w:t>
      </w:r>
      <w:r>
        <w:t>课</w:t>
      </w:r>
      <w:r>
        <w:t xml:space="preserve"> ~ 20:29–21:22</w:t>
      </w:r>
    </w:p>
    <w:p w14:paraId="0DD852D6" w14:textId="77777777" w:rsidR="00A3571F" w:rsidRDefault="00A3571F" w:rsidP="00A3571F">
      <w:pPr>
        <w:spacing w:before="156" w:after="156"/>
      </w:pPr>
      <w:r>
        <w:t>1</w:t>
      </w:r>
      <w:r>
        <w:t>．在这里关于耶稣的身份和工作：</w:t>
      </w:r>
      <w:r>
        <w:t xml:space="preserve">(a) </w:t>
      </w:r>
      <w:r>
        <w:t>耶稣自己在公众面前作了什么声明，</w:t>
      </w:r>
      <w:r>
        <w:t xml:space="preserve">(b) </w:t>
      </w:r>
      <w:r>
        <w:t>别人又怎样公开地承认呢？特别引起人责备和忿怒，或祈祷和欢呼的是什么呢？你能保持缄默吗？</w:t>
      </w:r>
    </w:p>
    <w:p w14:paraId="3EEE84A7" w14:textId="77777777" w:rsidR="00A3571F" w:rsidRDefault="00A3571F" w:rsidP="00A3571F">
      <w:pPr>
        <w:spacing w:before="156" w:after="156"/>
      </w:pPr>
      <w:r>
        <w:t>2</w:t>
      </w:r>
      <w:r>
        <w:t>．耶稣洁净圣殿（</w:t>
      </w:r>
      <w:r>
        <w:t>21:12,13</w:t>
      </w:r>
      <w:r>
        <w:t>），和祂咒诅无花果树时（</w:t>
      </w:r>
      <w:r>
        <w:t>21:18,19</w:t>
      </w:r>
      <w:r>
        <w:t>），祂是在责备什么呢？祂若同样进到我们的教会中或查验我们的生活的话，祂会看见什么，并说些什么话呢？</w:t>
      </w:r>
    </w:p>
    <w:p w14:paraId="5F63DB40" w14:textId="77777777" w:rsidR="00A3571F" w:rsidRDefault="00A3571F" w:rsidP="00A3571F">
      <w:pPr>
        <w:pStyle w:val="3"/>
        <w:spacing w:before="156" w:after="156"/>
      </w:pPr>
      <w:r>
        <w:t>马太福音研经第</w:t>
      </w:r>
      <w:r>
        <w:t>32</w:t>
      </w:r>
      <w:r>
        <w:t>课</w:t>
      </w:r>
      <w:r>
        <w:t xml:space="preserve"> ~ 21:23–46</w:t>
      </w:r>
    </w:p>
    <w:p w14:paraId="14DF0543" w14:textId="77777777" w:rsidR="00A3571F" w:rsidRDefault="00A3571F" w:rsidP="00A3571F">
      <w:pPr>
        <w:spacing w:before="156" w:after="156"/>
      </w:pPr>
      <w:r>
        <w:t>1</w:t>
      </w:r>
      <w:r>
        <w:t>．</w:t>
      </w:r>
      <w:r>
        <w:t>23–27</w:t>
      </w:r>
      <w:r>
        <w:t>节。人们对基督表示反应之先，往往要求要有更多的了解或更多的证明。基督自己怎样答复这样的要求呢？要得到更多的亮光有些什么条件呢？比较约</w:t>
      </w:r>
      <w:r>
        <w:t>7:17</w:t>
      </w:r>
      <w:r>
        <w:t>。</w:t>
      </w:r>
      <w:r>
        <w:t>28–32</w:t>
      </w:r>
      <w:r>
        <w:t>节那个简短的比喻在哪一方面强调同样的教训呢？</w:t>
      </w:r>
    </w:p>
    <w:p w14:paraId="4AD99B1A" w14:textId="77777777" w:rsidR="00A3571F" w:rsidRDefault="00A3571F" w:rsidP="00A3571F">
      <w:pPr>
        <w:spacing w:before="156" w:after="156"/>
      </w:pPr>
      <w:r>
        <w:t>2</w:t>
      </w:r>
      <w:r>
        <w:t>．</w:t>
      </w:r>
      <w:r>
        <w:t>33–44</w:t>
      </w:r>
      <w:r>
        <w:t>节。这个比喻对上帝的性格、基督的身份、人的责任和审判的真实性，有什么教训呢？从</w:t>
      </w:r>
      <w:r>
        <w:t>45–46</w:t>
      </w:r>
      <w:r>
        <w:t>节中，你在法利赛人的反应里，发现什么重大的意義呢？</w:t>
      </w:r>
    </w:p>
    <w:p w14:paraId="19202464" w14:textId="77777777" w:rsidR="00A3571F" w:rsidRDefault="00A3571F" w:rsidP="00A3571F">
      <w:pPr>
        <w:spacing w:before="156" w:after="156"/>
      </w:pPr>
      <w:r>
        <w:rPr>
          <w:rFonts w:ascii="楷体" w:eastAsia="楷体" w:hAnsi="楷体" w:cs="楷体"/>
          <w:b/>
        </w:rPr>
        <w:t>注：</w:t>
      </w:r>
      <w:r>
        <w:rPr>
          <w:rFonts w:ascii="楷体" w:eastAsia="楷体" w:hAnsi="楷体" w:cs="楷体"/>
        </w:rPr>
        <w:t xml:space="preserve"> 44节（参旁注）在许多抄本中都省略。但这一节教训人，在悔改或在最后审判时，都</w:t>
      </w:r>
      <w:r>
        <w:rPr>
          <w:rFonts w:ascii="楷体" w:eastAsia="楷体" w:hAnsi="楷体" w:cs="楷体"/>
        </w:rPr>
        <w:lastRenderedPageBreak/>
        <w:t>必然会有破碎伤痛。</w:t>
      </w:r>
    </w:p>
    <w:p w14:paraId="0120D20B" w14:textId="77777777" w:rsidR="00A3571F" w:rsidRDefault="00A3571F" w:rsidP="00A3571F">
      <w:pPr>
        <w:pStyle w:val="3"/>
        <w:spacing w:before="156" w:after="156"/>
      </w:pPr>
      <w:r>
        <w:t>马太福音研经第</w:t>
      </w:r>
      <w:r>
        <w:t>33</w:t>
      </w:r>
      <w:r>
        <w:t>课</w:t>
      </w:r>
      <w:r>
        <w:t xml:space="preserve"> ~ 22:1–14</w:t>
      </w:r>
    </w:p>
    <w:p w14:paraId="6326AEEF" w14:textId="77777777" w:rsidR="00A3571F" w:rsidRDefault="00A3571F" w:rsidP="00A3571F">
      <w:pPr>
        <w:spacing w:before="156" w:after="156"/>
      </w:pPr>
      <w:r>
        <w:t>1</w:t>
      </w:r>
      <w:r>
        <w:t>．这个关于基督工作的模式的比喻，对我们有什么教训？在向外布道上对我们又有什么挑战呢？</w:t>
      </w:r>
    </w:p>
    <w:p w14:paraId="5E11F6D7" w14:textId="77777777" w:rsidR="00A3571F" w:rsidRDefault="00A3571F" w:rsidP="00A3571F">
      <w:pPr>
        <w:spacing w:before="156" w:after="156"/>
      </w:pPr>
      <w:r>
        <w:t>2</w:t>
      </w:r>
      <w:r>
        <w:t>．在</w:t>
      </w:r>
      <w:r>
        <w:t>11–13</w:t>
      </w:r>
      <w:r>
        <w:t>节中，你对婚筵礼服的意義有什么领会？比较亚</w:t>
      </w:r>
      <w:r>
        <w:t>3:1–5</w:t>
      </w:r>
      <w:r>
        <w:t>。试思考这几节中邀请人白得福音与圣洁的要求之间的平衡，「非圣洁没有人能见主」（来</w:t>
      </w:r>
      <w:r>
        <w:t>12:14</w:t>
      </w:r>
      <w:r>
        <w:t>）。</w:t>
      </w:r>
    </w:p>
    <w:p w14:paraId="7237909C" w14:textId="77777777" w:rsidR="00A3571F" w:rsidRDefault="00A3571F" w:rsidP="00A3571F">
      <w:pPr>
        <w:pStyle w:val="3"/>
        <w:spacing w:before="156" w:after="156"/>
      </w:pPr>
      <w:r>
        <w:t>马太福音研经第</w:t>
      </w:r>
      <w:r>
        <w:t>34</w:t>
      </w:r>
      <w:r>
        <w:t>课</w:t>
      </w:r>
      <w:r>
        <w:t xml:space="preserve"> ~ 22:15–46</w:t>
      </w:r>
    </w:p>
    <w:p w14:paraId="58B3B033" w14:textId="77777777" w:rsidR="00A3571F" w:rsidRDefault="00A3571F" w:rsidP="00A3571F">
      <w:pPr>
        <w:spacing w:before="156" w:after="156"/>
      </w:pPr>
      <w:r>
        <w:t>1</w:t>
      </w:r>
      <w:r>
        <w:t>．把耶稣在</w:t>
      </w:r>
      <w:r>
        <w:t>15–22</w:t>
      </w:r>
      <w:r>
        <w:t>节的教训与保罗在罗</w:t>
      </w:r>
      <w:r>
        <w:t>13:1–7</w:t>
      </w:r>
      <w:r>
        <w:t>节的教训作一比较，把基督徒对国家的義务一一列举出来。</w:t>
      </w:r>
    </w:p>
    <w:p w14:paraId="007B745D" w14:textId="77777777" w:rsidR="00A3571F" w:rsidRDefault="00A3571F" w:rsidP="00A3571F">
      <w:pPr>
        <w:spacing w:before="156" w:after="156"/>
      </w:pPr>
      <w:r>
        <w:t>2</w:t>
      </w:r>
      <w:r>
        <w:t>．</w:t>
      </w:r>
      <w:r>
        <w:t>23–33</w:t>
      </w:r>
      <w:r>
        <w:t>节。关于复活之事实的教训，基督以什么作为根据呢？从这个教训显示来世的生活有什么特色？</w:t>
      </w:r>
    </w:p>
    <w:p w14:paraId="1B2BD37A" w14:textId="77777777" w:rsidR="00A3571F" w:rsidRDefault="00A3571F" w:rsidP="00A3571F">
      <w:pPr>
        <w:spacing w:before="156" w:after="156"/>
      </w:pPr>
      <w:r>
        <w:t>3</w:t>
      </w:r>
      <w:r>
        <w:t>．</w:t>
      </w:r>
      <w:r>
        <w:t>41–46</w:t>
      </w:r>
      <w:r>
        <w:t>节。基督在这里的反问作了一些清楚的声明。这些声明是什么？</w:t>
      </w:r>
      <w:r>
        <w:t>44</w:t>
      </w:r>
      <w:r>
        <w:t>节是引证诗</w:t>
      </w:r>
      <w:r>
        <w:t>110:1</w:t>
      </w:r>
      <w:r>
        <w:t>，试思考一下新约其他地方如何使用这节经文（比较徒</w:t>
      </w:r>
      <w:r>
        <w:t>2:33–36</w:t>
      </w:r>
      <w:r>
        <w:t>；来</w:t>
      </w:r>
      <w:r>
        <w:t>1:13</w:t>
      </w:r>
      <w:r>
        <w:t>；</w:t>
      </w:r>
      <w:r>
        <w:t>10:11–13</w:t>
      </w:r>
      <w:r>
        <w:t>）。我们因此而确知有些什么事实和盼望呢？</w:t>
      </w:r>
    </w:p>
    <w:p w14:paraId="7B5CB1EE" w14:textId="77777777" w:rsidR="00A3571F" w:rsidRDefault="00A3571F" w:rsidP="00A3571F">
      <w:pPr>
        <w:pStyle w:val="3"/>
        <w:spacing w:before="156" w:after="156"/>
      </w:pPr>
      <w:r>
        <w:t>马太福音研经第</w:t>
      </w:r>
      <w:r>
        <w:t>35</w:t>
      </w:r>
      <w:r>
        <w:t>课</w:t>
      </w:r>
      <w:r>
        <w:t xml:space="preserve"> ~ 23:1–22</w:t>
      </w:r>
    </w:p>
    <w:p w14:paraId="2E22EF29" w14:textId="77777777" w:rsidR="00A3571F" w:rsidRDefault="00A3571F" w:rsidP="00A3571F">
      <w:pPr>
        <w:spacing w:before="156" w:after="156"/>
      </w:pPr>
      <w:r>
        <w:t>1</w:t>
      </w:r>
      <w:r>
        <w:t>．</w:t>
      </w:r>
      <w:r>
        <w:t>1–12</w:t>
      </w:r>
      <w:r>
        <w:t>节是对法利赛人的指控，因为他们只关心个人的威望和外在的虚饰。你看在基督教会里面也会怎样发生这种情形？在哪几方面会有这种试探？</w:t>
      </w:r>
    </w:p>
    <w:p w14:paraId="0D3DC526" w14:textId="77777777" w:rsidR="00A3571F" w:rsidRDefault="00A3571F" w:rsidP="00A3571F">
      <w:pPr>
        <w:spacing w:before="156" w:after="156"/>
      </w:pPr>
      <w:r>
        <w:t>2</w:t>
      </w:r>
      <w:r>
        <w:t>．要注意「假冒为善」（或译为「演戏的人」）一词一再地出现。在法利赛人对别人的态度上（</w:t>
      </w:r>
      <w:r>
        <w:t>13–15</w:t>
      </w:r>
      <w:r>
        <w:t>节），并在他们的誓言和诺言上（</w:t>
      </w:r>
      <w:r>
        <w:t>16–22</w:t>
      </w:r>
      <w:r>
        <w:t>节），怎样可以看到这点？我们想避免像他们一样，就当怎样行呢？</w:t>
      </w:r>
    </w:p>
    <w:p w14:paraId="15C100B3" w14:textId="77777777" w:rsidR="00A3571F" w:rsidRDefault="00A3571F" w:rsidP="00A3571F">
      <w:pPr>
        <w:spacing w:before="156" w:after="156"/>
      </w:pPr>
      <w:r>
        <w:rPr>
          <w:rFonts w:ascii="楷体" w:eastAsia="楷体" w:hAnsi="楷体" w:cs="楷体"/>
          <w:b/>
        </w:rPr>
        <w:t>注：</w:t>
      </w:r>
    </w:p>
    <w:p w14:paraId="284487DB" w14:textId="77777777" w:rsidR="00A3571F" w:rsidRDefault="00A3571F" w:rsidP="00A3571F">
      <w:pPr>
        <w:spacing w:before="156" w:after="156"/>
      </w:pPr>
      <w:r>
        <w:rPr>
          <w:rFonts w:ascii="楷体" w:eastAsia="楷体" w:hAnsi="楷体" w:cs="楷体"/>
        </w:rPr>
        <w:t>1．5节。佩经盒是一个小皮包，里面盛着一些律法条文，用带子系在前额，和系在左臂上。衣裳的繸子一共有4条，镶在衣裳上，作为律法的象征。</w:t>
      </w:r>
    </w:p>
    <w:p w14:paraId="681C9235" w14:textId="2AB47C53" w:rsidR="00A3571F" w:rsidRDefault="00A3571F" w:rsidP="00A3571F">
      <w:pPr>
        <w:spacing w:before="156" w:after="156"/>
      </w:pPr>
      <w:r>
        <w:rPr>
          <w:rFonts w:ascii="楷体" w:eastAsia="楷体" w:hAnsi="楷体" w:cs="楷体"/>
        </w:rPr>
        <w:t>2．15节。「地狱之子」：希腊文是</w:t>
      </w:r>
      <w:r w:rsidRPr="00A95EA6">
        <w:rPr>
          <w:rFonts w:ascii="楷体" w:eastAsia="楷体" w:hAnsi="楷体" w:cs="楷体"/>
          <w:i/>
          <w:iCs/>
        </w:rPr>
        <w:t>Gehenna</w:t>
      </w:r>
      <w:r>
        <w:rPr>
          <w:rFonts w:ascii="楷体" w:eastAsia="楷体" w:hAnsi="楷体" w:cs="楷体"/>
        </w:rPr>
        <w:t>，意思是「死后该受苦难的刑罚」。</w:t>
      </w:r>
    </w:p>
    <w:p w14:paraId="2B21D731" w14:textId="77777777" w:rsidR="00A3571F" w:rsidRDefault="00A3571F" w:rsidP="00A3571F">
      <w:pPr>
        <w:pStyle w:val="3"/>
        <w:spacing w:before="156" w:after="156"/>
      </w:pPr>
      <w:r>
        <w:t>马太福音研经第</w:t>
      </w:r>
      <w:r>
        <w:t>36</w:t>
      </w:r>
      <w:r>
        <w:t>课</w:t>
      </w:r>
      <w:r>
        <w:t xml:space="preserve"> ~ 23:23–39</w:t>
      </w:r>
    </w:p>
    <w:p w14:paraId="4C4947C5" w14:textId="77777777" w:rsidR="00A3571F" w:rsidRDefault="00A3571F" w:rsidP="00A3571F">
      <w:pPr>
        <w:spacing w:before="156" w:after="156"/>
      </w:pPr>
      <w:r>
        <w:t>1</w:t>
      </w:r>
      <w:r>
        <w:t>．在</w:t>
      </w:r>
      <w:r>
        <w:t>23–26</w:t>
      </w:r>
      <w:r>
        <w:t>节中，主指控法利赛人在宗教的实践上严重缺乏均衡。这种危险的倾向，你能找到一些现代的例证吗？</w:t>
      </w:r>
    </w:p>
    <w:p w14:paraId="325329A8" w14:textId="77777777" w:rsidR="00A3571F" w:rsidRDefault="00A3571F" w:rsidP="00A3571F">
      <w:pPr>
        <w:spacing w:before="156" w:after="156"/>
      </w:pPr>
      <w:r>
        <w:t>2</w:t>
      </w:r>
      <w:r>
        <w:t>．这一章论我们的主对审判必然来临的教训（</w:t>
      </w:r>
      <w:r>
        <w:t>29–39</w:t>
      </w:r>
      <w:r>
        <w:t>节）已达到顶点。然而要思考基督对耶路撒冷的愛，这是已清楚显明了出来。是什么使审判无法避免呢？</w:t>
      </w:r>
    </w:p>
    <w:p w14:paraId="3B71EABF" w14:textId="77777777" w:rsidR="00A3571F" w:rsidRDefault="00A3571F" w:rsidP="00A3571F">
      <w:pPr>
        <w:pStyle w:val="3"/>
        <w:spacing w:before="156" w:after="156"/>
      </w:pPr>
      <w:r>
        <w:lastRenderedPageBreak/>
        <w:t>马太福音研经第</w:t>
      </w:r>
      <w:r>
        <w:t>37</w:t>
      </w:r>
      <w:r>
        <w:t>课</w:t>
      </w:r>
      <w:r>
        <w:t xml:space="preserve"> ~ 24:1–31</w:t>
      </w:r>
    </w:p>
    <w:p w14:paraId="1C477DA0" w14:textId="77777777" w:rsidR="00A3571F" w:rsidRDefault="00A3571F" w:rsidP="00A3571F">
      <w:pPr>
        <w:spacing w:before="156" w:after="156"/>
      </w:pPr>
      <w:r>
        <w:t>1</w:t>
      </w:r>
      <w:r>
        <w:t>．在</w:t>
      </w:r>
      <w:r>
        <w:t>1–14</w:t>
      </w:r>
      <w:r>
        <w:t>节里面，基督预言将来历史的模式会怎样？试将显著的特色一一列举出来，看看怎样可以把它们应用在我们现今的时代。</w:t>
      </w:r>
    </w:p>
    <w:p w14:paraId="7DAB2D9A" w14:textId="77777777" w:rsidR="00A3571F" w:rsidRDefault="00A3571F" w:rsidP="00A3571F">
      <w:pPr>
        <w:spacing w:before="156" w:after="156"/>
      </w:pPr>
      <w:r>
        <w:t>2</w:t>
      </w:r>
      <w:r>
        <w:t>．按照这几节的教训，基督徒在政治动荡、普世困苦之际，应该怎样自处？他能倚赖什么呢？</w:t>
      </w:r>
    </w:p>
    <w:p w14:paraId="2B015BEA" w14:textId="77777777" w:rsidR="00A3571F" w:rsidRDefault="00A3571F" w:rsidP="00A3571F">
      <w:pPr>
        <w:spacing w:before="156" w:after="156"/>
      </w:pPr>
      <w:r>
        <w:rPr>
          <w:rFonts w:ascii="楷体" w:eastAsia="楷体" w:hAnsi="楷体" w:cs="楷体"/>
          <w:b/>
        </w:rPr>
        <w:t>注：</w:t>
      </w:r>
    </w:p>
    <w:p w14:paraId="6E2FFA4B" w14:textId="77777777" w:rsidR="00A3571F" w:rsidRDefault="00A3571F" w:rsidP="00A3571F">
      <w:pPr>
        <w:spacing w:before="156" w:after="156"/>
      </w:pPr>
      <w:r>
        <w:rPr>
          <w:rFonts w:ascii="楷体" w:eastAsia="楷体" w:hAnsi="楷体" w:cs="楷体"/>
        </w:rPr>
        <w:t>1．这一章的教训是答复第三节的那两个问题。门徒似乎以为这些大事是属于同一个时期的。基督看耶路撒冷的陷落是祂再来之日的预兆。关于这一章的分段是不能武断的，因为论及这两件大事的话都交织在一起，但又如以下的建议：4–14节是论及一般原则；15–28节是论耶路撒冷之被围与毁灭。29–31节是论基督再来的日子。32–51节是论对两件大事的预备。</w:t>
      </w:r>
    </w:p>
    <w:p w14:paraId="41A20ABA" w14:textId="77777777" w:rsidR="00A3571F" w:rsidRDefault="00A3571F" w:rsidP="00A3571F">
      <w:pPr>
        <w:spacing w:before="156" w:after="156"/>
      </w:pPr>
      <w:r>
        <w:rPr>
          <w:rFonts w:ascii="楷体" w:eastAsia="楷体" w:hAnsi="楷体" w:cs="楷体"/>
        </w:rPr>
        <w:t>2．15节是言及但11:31，而在这里的上下文似乎是指在圣殿的圣地范围中竖立罗马军旗的事。</w:t>
      </w:r>
    </w:p>
    <w:p w14:paraId="0082689A" w14:textId="7F294690" w:rsidR="00A3571F" w:rsidRDefault="00A3571F" w:rsidP="00A3571F">
      <w:pPr>
        <w:spacing w:before="156" w:after="156"/>
      </w:pPr>
      <w:r>
        <w:rPr>
          <w:rFonts w:ascii="楷体" w:eastAsia="楷体" w:hAnsi="楷体" w:cs="楷体"/>
        </w:rPr>
        <w:t>3．27节。「降临」在希腊原文是</w:t>
      </w:r>
      <w:r w:rsidRPr="00A95EA6">
        <w:rPr>
          <w:rFonts w:ascii="楷体" w:eastAsia="楷体" w:hAnsi="楷体" w:cs="楷体"/>
          <w:i/>
          <w:iCs/>
        </w:rPr>
        <w:t>parousia</w:t>
      </w:r>
      <w:r>
        <w:rPr>
          <w:rFonts w:ascii="楷体" w:eastAsia="楷体" w:hAnsi="楷体" w:cs="楷体"/>
        </w:rPr>
        <w:t>，是指一个王的官式房屋的意思。试比较3，37，39各节。</w:t>
      </w:r>
    </w:p>
    <w:p w14:paraId="25F3860F" w14:textId="77777777" w:rsidR="00A3571F" w:rsidRDefault="00A3571F" w:rsidP="00A3571F">
      <w:pPr>
        <w:pStyle w:val="3"/>
        <w:spacing w:before="156" w:after="156"/>
      </w:pPr>
      <w:r>
        <w:t>马太福音研经第</w:t>
      </w:r>
      <w:r>
        <w:t>38</w:t>
      </w:r>
      <w:r>
        <w:t>课</w:t>
      </w:r>
      <w:r>
        <w:t xml:space="preserve"> ~ 24:32–25:13</w:t>
      </w:r>
    </w:p>
    <w:p w14:paraId="0A6AA414" w14:textId="77777777" w:rsidR="00A3571F" w:rsidRDefault="00A3571F" w:rsidP="00A3571F">
      <w:pPr>
        <w:spacing w:before="156" w:after="156"/>
      </w:pPr>
      <w:r>
        <w:t>1</w:t>
      </w:r>
      <w:r>
        <w:t>．关于主再来的真理，有哪些是明确不可能被误解的？又有哪些问题是仍未能确定的呢？因此，基督徒的态度应当怎样呢？</w:t>
      </w:r>
    </w:p>
    <w:p w14:paraId="38253BD7" w14:textId="77777777" w:rsidR="00A3571F" w:rsidRDefault="00A3571F" w:rsidP="00A3571F">
      <w:pPr>
        <w:spacing w:before="156" w:after="156"/>
      </w:pPr>
      <w:r>
        <w:t>2</w:t>
      </w:r>
      <w:r>
        <w:t>．十个童女的比喻（</w:t>
      </w:r>
      <w:r>
        <w:t>25:1–13</w:t>
      </w:r>
      <w:r>
        <w:t>）是论到最后的分隔。那分隔的基础是什么？我们怎样才能加入那些聪明者的行列？比较太</w:t>
      </w:r>
      <w:r>
        <w:t>7:21–27</w:t>
      </w:r>
      <w:r>
        <w:t>。</w:t>
      </w:r>
    </w:p>
    <w:p w14:paraId="07757B84" w14:textId="77777777" w:rsidR="00A3571F" w:rsidRDefault="00A3571F" w:rsidP="00A3571F">
      <w:pPr>
        <w:pStyle w:val="3"/>
        <w:spacing w:before="156" w:after="156"/>
      </w:pPr>
      <w:r>
        <w:t>马太福音研经第</w:t>
      </w:r>
      <w:r>
        <w:t>39</w:t>
      </w:r>
      <w:r>
        <w:t>课</w:t>
      </w:r>
      <w:r>
        <w:t xml:space="preserve"> ~ 25:14–46</w:t>
      </w:r>
    </w:p>
    <w:p w14:paraId="41102F00" w14:textId="77777777" w:rsidR="00A3571F" w:rsidRDefault="00A3571F" w:rsidP="00A3571F">
      <w:pPr>
        <w:spacing w:before="156" w:after="156"/>
      </w:pPr>
      <w:r>
        <w:t>1</w:t>
      </w:r>
      <w:r>
        <w:t>．</w:t>
      </w:r>
      <w:r>
        <w:t>14–30</w:t>
      </w:r>
      <w:r>
        <w:t>节。把这个比喻与路</w:t>
      </w:r>
      <w:r>
        <w:t>19:11–27</w:t>
      </w:r>
      <w:r>
        <w:t>的比喻作一比较。两个比喻所强调的信息是什么？你能把各个比喻所特别着重的地方辨别出来吗？</w:t>
      </w:r>
    </w:p>
    <w:p w14:paraId="24E7E7BF" w14:textId="77777777" w:rsidR="00A3571F" w:rsidRDefault="00A3571F" w:rsidP="00A3571F">
      <w:pPr>
        <w:spacing w:before="156" w:after="156"/>
      </w:pPr>
      <w:r>
        <w:t>2</w:t>
      </w:r>
      <w:r>
        <w:t>．</w:t>
      </w:r>
      <w:r>
        <w:t>31–46</w:t>
      </w:r>
      <w:r>
        <w:t>节。基督在这里作了什么关于祂本身的声明？人最后的命运取决于什么呢？</w:t>
      </w:r>
    </w:p>
    <w:p w14:paraId="6FB24E92" w14:textId="77777777" w:rsidR="00A3571F" w:rsidRDefault="00A3571F" w:rsidP="00A3571F">
      <w:pPr>
        <w:spacing w:before="156" w:after="156"/>
      </w:pPr>
      <w:r>
        <w:t>3</w:t>
      </w:r>
      <w:r>
        <w:t>．这段经文对怠忽（应作而未作）之罪的严重性有什么教训？没有善行便证明什么呢？</w:t>
      </w:r>
    </w:p>
    <w:p w14:paraId="267D1C1F" w14:textId="77777777" w:rsidR="00A3571F" w:rsidRDefault="00A3571F" w:rsidP="00A3571F">
      <w:pPr>
        <w:spacing w:before="156" w:after="156"/>
      </w:pPr>
      <w:r>
        <w:rPr>
          <w:rFonts w:ascii="楷体" w:eastAsia="楷体" w:hAnsi="楷体" w:cs="楷体"/>
          <w:b/>
        </w:rPr>
        <w:t>注：</w:t>
      </w:r>
    </w:p>
    <w:p w14:paraId="28AC8617" w14:textId="77777777" w:rsidR="00A3571F" w:rsidRDefault="00A3571F" w:rsidP="00A3571F">
      <w:pPr>
        <w:spacing w:before="156" w:after="156"/>
      </w:pPr>
      <w:r>
        <w:rPr>
          <w:rFonts w:ascii="楷体" w:eastAsia="楷体" w:hAnsi="楷体" w:cs="楷体"/>
        </w:rPr>
        <w:t>1．34节。这是四福音中基督论到人子是王的唯一地方。无疑地，若常常用到这个名称，使民众对这个名称有了误解，所能引起的危险就太大了。</w:t>
      </w:r>
    </w:p>
    <w:p w14:paraId="7DA0D600" w14:textId="77777777" w:rsidR="00A3571F" w:rsidRDefault="00A3571F" w:rsidP="00A3571F">
      <w:pPr>
        <w:spacing w:before="156" w:after="156"/>
      </w:pPr>
      <w:r>
        <w:rPr>
          <w:rFonts w:ascii="楷体" w:eastAsia="楷体" w:hAnsi="楷体" w:cs="楷体"/>
        </w:rPr>
        <w:t>2．46节。「永（远）」：这个词主要不是指无穷的期限，而是指来世性质的特色。</w:t>
      </w:r>
    </w:p>
    <w:p w14:paraId="1E3EC04D" w14:textId="77777777" w:rsidR="00A3571F" w:rsidRDefault="00A3571F" w:rsidP="00A3571F">
      <w:pPr>
        <w:pStyle w:val="3"/>
        <w:spacing w:before="156" w:after="156"/>
      </w:pPr>
      <w:r>
        <w:t>马太福音研经第</w:t>
      </w:r>
      <w:r>
        <w:t>40</w:t>
      </w:r>
      <w:r>
        <w:t>课</w:t>
      </w:r>
      <w:r>
        <w:t xml:space="preserve"> ~ 26:1–16</w:t>
      </w:r>
    </w:p>
    <w:p w14:paraId="68641F04" w14:textId="77777777" w:rsidR="00A3571F" w:rsidRDefault="00A3571F" w:rsidP="00A3571F">
      <w:pPr>
        <w:spacing w:before="156" w:after="156"/>
      </w:pPr>
      <w:r>
        <w:t>1</w:t>
      </w:r>
      <w:r>
        <w:t>．要注意基督在</w:t>
      </w:r>
      <w:r>
        <w:t>1–2</w:t>
      </w:r>
      <w:r>
        <w:t>节中的预言，与犹太宗教领袖在</w:t>
      </w:r>
      <w:r>
        <w:t>3–5</w:t>
      </w:r>
      <w:r>
        <w:t>节的计划之间的不同点。实际上，谁的话有效？何故？比较徒</w:t>
      </w:r>
      <w:r>
        <w:t>2:23</w:t>
      </w:r>
      <w:r>
        <w:t>；诗</w:t>
      </w:r>
      <w:r>
        <w:t>33:10,11</w:t>
      </w:r>
      <w:r>
        <w:t>。</w:t>
      </w:r>
    </w:p>
    <w:p w14:paraId="6406BC82" w14:textId="77777777" w:rsidR="00A3571F" w:rsidRDefault="00A3571F" w:rsidP="00A3571F">
      <w:pPr>
        <w:spacing w:before="156" w:after="156"/>
      </w:pPr>
      <w:r>
        <w:t>2</w:t>
      </w:r>
      <w:r>
        <w:t>．</w:t>
      </w:r>
      <w:r>
        <w:t>6–16</w:t>
      </w:r>
      <w:r>
        <w:t>节使人注意到马利亚膏立与犹大卖主行动之间的对比。这一点怎样把路</w:t>
      </w:r>
      <w:r>
        <w:t>2:35b</w:t>
      </w:r>
      <w:r>
        <w:t>的</w:t>
      </w:r>
      <w:r>
        <w:lastRenderedPageBreak/>
        <w:t>真理表明出来呢？在这些不同行动的背后的动机是什么呢？</w:t>
      </w:r>
    </w:p>
    <w:p w14:paraId="717AC22E" w14:textId="77777777" w:rsidR="00A3571F" w:rsidRDefault="00A3571F" w:rsidP="00A3571F">
      <w:pPr>
        <w:pStyle w:val="3"/>
        <w:spacing w:before="156" w:after="156"/>
      </w:pPr>
      <w:r>
        <w:t>马太福音研经第</w:t>
      </w:r>
      <w:r>
        <w:t>41</w:t>
      </w:r>
      <w:r>
        <w:t>课</w:t>
      </w:r>
      <w:r>
        <w:t xml:space="preserve"> ~ 26:17–29</w:t>
      </w:r>
    </w:p>
    <w:p w14:paraId="0D7861B0" w14:textId="77777777" w:rsidR="00A3571F" w:rsidRDefault="00A3571F" w:rsidP="00A3571F">
      <w:pPr>
        <w:spacing w:before="156" w:after="156"/>
      </w:pPr>
      <w:r>
        <w:t>1</w:t>
      </w:r>
      <w:r>
        <w:t>．</w:t>
      </w:r>
      <w:r>
        <w:t>18</w:t>
      </w:r>
      <w:r>
        <w:t>节「我的时候快到了」这片语怎样教导了我们，基督了解，并且甚至在这个时刻仍然掌握这种情势？要注意重复言及「时候」这个词（</w:t>
      </w:r>
      <w:r>
        <w:t>45</w:t>
      </w:r>
      <w:r>
        <w:t>节）。比较约</w:t>
      </w:r>
      <w:r>
        <w:t>12:23,27</w:t>
      </w:r>
      <w:r>
        <w:t>；</w:t>
      </w:r>
      <w:r>
        <w:t>13:1</w:t>
      </w:r>
      <w:r>
        <w:t>。也要注意</w:t>
      </w:r>
      <w:r>
        <w:t>24</w:t>
      </w:r>
      <w:r>
        <w:t>节同时承认有上帝预定的旨意与人自己要负起的责任。</w:t>
      </w:r>
    </w:p>
    <w:p w14:paraId="5E4863E5" w14:textId="77777777" w:rsidR="00A3571F" w:rsidRDefault="00A3571F" w:rsidP="00A3571F">
      <w:pPr>
        <w:spacing w:before="156" w:after="156"/>
      </w:pPr>
      <w:r>
        <w:t>2</w:t>
      </w:r>
      <w:r>
        <w:t>．主在设立晚餐时，马太于</w:t>
      </w:r>
      <w:r>
        <w:t>28</w:t>
      </w:r>
      <w:r>
        <w:t>节，特别提交约的概念。这一点在哪一方面与出</w:t>
      </w:r>
      <w:r>
        <w:t>24:6–8</w:t>
      </w:r>
      <w:r>
        <w:t>，并且与耶</w:t>
      </w:r>
      <w:r>
        <w:t>31:31–34</w:t>
      </w:r>
      <w:r>
        <w:t>连结起来呢？饮这杯对我们来说应该有什么意義？</w:t>
      </w:r>
    </w:p>
    <w:p w14:paraId="1A2D228F" w14:textId="77777777" w:rsidR="00A3571F" w:rsidRDefault="00A3571F" w:rsidP="00A3571F">
      <w:pPr>
        <w:pStyle w:val="3"/>
        <w:spacing w:before="156" w:after="156"/>
      </w:pPr>
      <w:r>
        <w:t>马太福音研经第</w:t>
      </w:r>
      <w:r>
        <w:t>42</w:t>
      </w:r>
      <w:r>
        <w:t>课</w:t>
      </w:r>
      <w:r>
        <w:t xml:space="preserve"> ~ 26:30–56</w:t>
      </w:r>
    </w:p>
    <w:p w14:paraId="50937DAC" w14:textId="77777777" w:rsidR="00A3571F" w:rsidRDefault="00A3571F" w:rsidP="00A3571F">
      <w:pPr>
        <w:spacing w:before="156" w:after="156"/>
      </w:pPr>
      <w:r>
        <w:t>1</w:t>
      </w:r>
      <w:r>
        <w:t>．这几节怎样表明基督从祂所熟悉的经文中得着遵行上帝旨意的力量？试思考一下在最后这些时刻中，我们的主常常怎样的印证旧约。在面对基督事工的要求时，我们应当从这一点学习到什么应对之法？</w:t>
      </w:r>
    </w:p>
    <w:p w14:paraId="45491264" w14:textId="77777777" w:rsidR="00A3571F" w:rsidRDefault="00A3571F" w:rsidP="00A3571F">
      <w:pPr>
        <w:spacing w:before="156" w:after="156"/>
      </w:pPr>
      <w:r>
        <w:t>2</w:t>
      </w:r>
      <w:r>
        <w:t>．耶稣在客西马尼园中经历到的特别伤痛在何处？祂为什么这样难过地要从十字架退缩？试根据来</w:t>
      </w:r>
      <w:r>
        <w:t>5:7–9</w:t>
      </w:r>
      <w:r>
        <w:t>；</w:t>
      </w:r>
      <w:r>
        <w:t>10:4–10</w:t>
      </w:r>
      <w:r>
        <w:t>，和彼前</w:t>
      </w:r>
      <w:r>
        <w:t>2:24</w:t>
      </w:r>
      <w:r>
        <w:t>这几段经文的亮光，来思考这一段经文。</w:t>
      </w:r>
    </w:p>
    <w:p w14:paraId="1F53572E" w14:textId="77777777" w:rsidR="00A3571F" w:rsidRDefault="00A3571F" w:rsidP="00A3571F">
      <w:pPr>
        <w:spacing w:before="156" w:after="156"/>
      </w:pPr>
      <w:r>
        <w:t>3</w:t>
      </w:r>
      <w:r>
        <w:t>．我们的主正确指出门徒在客西马尼园中失败的原因是什么？试思考那一夜他们是如何在许多方面都失败了，而这一点与我们的情形又有怎样的关联。试比较彼得在彼前</w:t>
      </w:r>
      <w:r>
        <w:t>5:8–9</w:t>
      </w:r>
      <w:r>
        <w:t>所说的话。</w:t>
      </w:r>
    </w:p>
    <w:p w14:paraId="5B4432D0" w14:textId="77777777" w:rsidR="00A3571F" w:rsidRDefault="00A3571F" w:rsidP="00A3571F">
      <w:pPr>
        <w:pStyle w:val="3"/>
        <w:spacing w:before="156" w:after="156"/>
      </w:pPr>
      <w:r>
        <w:t>马太福音研经第</w:t>
      </w:r>
      <w:r>
        <w:t>43</w:t>
      </w:r>
      <w:r>
        <w:t>课</w:t>
      </w:r>
      <w:r>
        <w:t xml:space="preserve"> ~ 26:57–75</w:t>
      </w:r>
    </w:p>
    <w:p w14:paraId="625E2AC1" w14:textId="77777777" w:rsidR="00A3571F" w:rsidRDefault="00A3571F" w:rsidP="00A3571F">
      <w:pPr>
        <w:spacing w:before="156" w:after="156"/>
      </w:pPr>
      <w:r>
        <w:t>1</w:t>
      </w:r>
      <w:r>
        <w:t>．对耶稣与对彼得的盘问是同时发生的，但结果大不相同。彼得失败在哪里？失败的原因是什么？你看他的失败与犹大的失败有何不同之处？</w:t>
      </w:r>
    </w:p>
    <w:p w14:paraId="519B1C1B" w14:textId="77777777" w:rsidR="00A3571F" w:rsidRDefault="00A3571F" w:rsidP="00A3571F">
      <w:pPr>
        <w:spacing w:before="156" w:after="156"/>
      </w:pPr>
      <w:r>
        <w:t>2</w:t>
      </w:r>
      <w:r>
        <w:t>．</w:t>
      </w:r>
      <w:r>
        <w:t>59–68</w:t>
      </w:r>
      <w:r>
        <w:t>节。在哪几方面耶稣的受审是不配称之为公平的呢？在这点上，请留意与耶稣的威严作一对比。在这里对祂的见证的显著特征，你会想到什么呢？</w:t>
      </w:r>
    </w:p>
    <w:p w14:paraId="46922A86" w14:textId="77777777" w:rsidR="00A3571F" w:rsidRDefault="00A3571F" w:rsidP="00A3571F">
      <w:pPr>
        <w:spacing w:before="156" w:after="156"/>
      </w:pPr>
      <w:r>
        <w:rPr>
          <w:rFonts w:ascii="楷体" w:eastAsia="楷体" w:hAnsi="楷体" w:cs="楷体"/>
          <w:b/>
        </w:rPr>
        <w:t>注：</w:t>
      </w:r>
    </w:p>
    <w:p w14:paraId="7076340A" w14:textId="77777777" w:rsidR="00A3571F" w:rsidRDefault="00A3571F" w:rsidP="00A3571F">
      <w:pPr>
        <w:spacing w:before="156" w:after="156"/>
      </w:pPr>
      <w:r>
        <w:rPr>
          <w:rFonts w:ascii="楷体" w:eastAsia="楷体" w:hAnsi="楷体" w:cs="楷体"/>
        </w:rPr>
        <w:t>64节。「你说的是」是比同義词「是的」，含有更丰富意義的。这话表明基督为王的身份是一点不假，但与该亚法心中的观念不同。</w:t>
      </w:r>
    </w:p>
    <w:p w14:paraId="01B749EA" w14:textId="77777777" w:rsidR="00A3571F" w:rsidRDefault="00A3571F" w:rsidP="00A3571F">
      <w:pPr>
        <w:pStyle w:val="3"/>
        <w:spacing w:before="156" w:after="156"/>
      </w:pPr>
      <w:r>
        <w:t>马太福音研经第</w:t>
      </w:r>
      <w:r>
        <w:t>44</w:t>
      </w:r>
      <w:r>
        <w:t>课</w:t>
      </w:r>
      <w:r>
        <w:t xml:space="preserve"> ~ 27:1–14</w:t>
      </w:r>
    </w:p>
    <w:p w14:paraId="6F9B473C" w14:textId="77777777" w:rsidR="00A3571F" w:rsidRDefault="00A3571F" w:rsidP="00A3571F">
      <w:pPr>
        <w:spacing w:before="156" w:after="156"/>
      </w:pPr>
      <w:r>
        <w:t>1</w:t>
      </w:r>
      <w:r>
        <w:t>．在犹大之死的记载中，可找到罪必受审判的什么教训呢？你能看到有无可能我们受试探时也像犹大那样行，或者他是独特的，与别人全不相同呢？</w:t>
      </w:r>
    </w:p>
    <w:p w14:paraId="3308AF9A" w14:textId="77777777" w:rsidR="00A3571F" w:rsidRDefault="00A3571F" w:rsidP="00A3571F">
      <w:pPr>
        <w:spacing w:before="156" w:after="156"/>
      </w:pPr>
      <w:r>
        <w:t>2</w:t>
      </w:r>
      <w:r>
        <w:t>．试思考耶稣在祂生平最后这一段时间的缄默。比较路</w:t>
      </w:r>
      <w:r>
        <w:t>23:9</w:t>
      </w:r>
      <w:r>
        <w:t>。在这亮光中阅读彼前</w:t>
      </w:r>
      <w:r>
        <w:t>2:21–23</w:t>
      </w:r>
      <w:r>
        <w:t>，并注意对我们自己生活和见证的教训。</w:t>
      </w:r>
    </w:p>
    <w:p w14:paraId="6F457997" w14:textId="77777777" w:rsidR="00A3571F" w:rsidRDefault="00A3571F" w:rsidP="00A3571F">
      <w:pPr>
        <w:pStyle w:val="3"/>
        <w:spacing w:before="156" w:after="156"/>
      </w:pPr>
      <w:r>
        <w:lastRenderedPageBreak/>
        <w:t>马太福音研经第</w:t>
      </w:r>
      <w:r>
        <w:t>45</w:t>
      </w:r>
      <w:r>
        <w:t>课</w:t>
      </w:r>
      <w:r>
        <w:t xml:space="preserve"> ~ 27:15–31</w:t>
      </w:r>
    </w:p>
    <w:p w14:paraId="57567D1B" w14:textId="77777777" w:rsidR="00A3571F" w:rsidRDefault="00A3571F" w:rsidP="00A3571F">
      <w:pPr>
        <w:spacing w:before="156" w:after="156"/>
      </w:pPr>
      <w:r>
        <w:t>1</w:t>
      </w:r>
      <w:r>
        <w:t>．在这几节中犹太人作了一个致命的抉择。特别注意</w:t>
      </w:r>
      <w:r>
        <w:t>20</w:t>
      </w:r>
      <w:r>
        <w:t>节和</w:t>
      </w:r>
      <w:r>
        <w:t>25</w:t>
      </w:r>
      <w:r>
        <w:t>节。这是选择他们所要的那一种救主（参阅下面的注解</w:t>
      </w:r>
      <w:r>
        <w:t>2</w:t>
      </w:r>
      <w:r>
        <w:t>）。这个选择在这个国家的生命上会有什么结果？</w:t>
      </w:r>
    </w:p>
    <w:p w14:paraId="2C0A5A57" w14:textId="77777777" w:rsidR="00A3571F" w:rsidRDefault="00A3571F" w:rsidP="00A3571F">
      <w:pPr>
        <w:spacing w:before="156" w:after="156"/>
      </w:pPr>
      <w:r>
        <w:t>2</w:t>
      </w:r>
      <w:r>
        <w:t>．彼拉多有多少次想避免对基督的案子做决定呢？比较路</w:t>
      </w:r>
      <w:r>
        <w:t>23:7</w:t>
      </w:r>
      <w:r>
        <w:t>。请再读</w:t>
      </w:r>
      <w:r>
        <w:t>22</w:t>
      </w:r>
      <w:r>
        <w:t>节的问题。这是我也要问，并能回答的问题吗？</w:t>
      </w:r>
    </w:p>
    <w:p w14:paraId="243873CE" w14:textId="77777777" w:rsidR="00A3571F" w:rsidRDefault="00A3571F" w:rsidP="00A3571F">
      <w:pPr>
        <w:spacing w:before="156" w:after="156"/>
      </w:pPr>
      <w:r>
        <w:rPr>
          <w:rFonts w:ascii="楷体" w:eastAsia="楷体" w:hAnsi="楷体" w:cs="楷体"/>
          <w:b/>
        </w:rPr>
        <w:t>注：</w:t>
      </w:r>
    </w:p>
    <w:p w14:paraId="24BF6228" w14:textId="77777777" w:rsidR="00A3571F" w:rsidRDefault="00A3571F" w:rsidP="00A3571F">
      <w:pPr>
        <w:spacing w:before="156" w:after="156"/>
      </w:pPr>
      <w:r>
        <w:rPr>
          <w:rFonts w:ascii="楷体" w:eastAsia="楷体" w:hAnsi="楷体" w:cs="楷体"/>
        </w:rPr>
        <w:t>16–17节。有可靠的圣经抄本支持「耶稣与巴拉巴」这说法。这说法就使17节的问题变得更加有力。这是假冒者与真救主之间的抉择。</w:t>
      </w:r>
    </w:p>
    <w:p w14:paraId="5D255479" w14:textId="77777777" w:rsidR="00A3571F" w:rsidRDefault="00A3571F" w:rsidP="00A3571F">
      <w:pPr>
        <w:pStyle w:val="3"/>
        <w:spacing w:before="156" w:after="156"/>
      </w:pPr>
      <w:r>
        <w:t>马太福音研经第</w:t>
      </w:r>
      <w:r>
        <w:t>46</w:t>
      </w:r>
      <w:r>
        <w:t>课</w:t>
      </w:r>
      <w:r>
        <w:t xml:space="preserve"> ~ 27:32–50</w:t>
      </w:r>
    </w:p>
    <w:p w14:paraId="7C268BC8" w14:textId="77777777" w:rsidR="00A3571F" w:rsidRDefault="00A3571F" w:rsidP="00A3571F">
      <w:pPr>
        <w:spacing w:before="156" w:after="156"/>
      </w:pPr>
      <w:r>
        <w:t>1</w:t>
      </w:r>
      <w:r>
        <w:t>．基督的真正苦痛是什么？在这里怎样把身体的、精神的和心灵的痛苦显示出来？</w:t>
      </w:r>
    </w:p>
    <w:p w14:paraId="6DCD7216" w14:textId="77777777" w:rsidR="00A3571F" w:rsidRDefault="00A3571F" w:rsidP="00A3571F">
      <w:pPr>
        <w:spacing w:before="156" w:after="156"/>
      </w:pPr>
      <w:r>
        <w:t>2</w:t>
      </w:r>
      <w:r>
        <w:t>．在</w:t>
      </w:r>
      <w:r>
        <w:t>41–43</w:t>
      </w:r>
      <w:r>
        <w:t>节里面的笑骂有没有真理存在呢？上帝为什么没有干涉呢？</w:t>
      </w:r>
      <w:r>
        <w:t>46</w:t>
      </w:r>
      <w:r>
        <w:t>节在基督自己被遗弃之意识后面会有什么意義呢？你能相信这真理与林后</w:t>
      </w:r>
      <w:r>
        <w:t>5:19</w:t>
      </w:r>
      <w:r>
        <w:t>所说「上帝在基督里叫世人与基督和好」的真理吗？也参阅林后</w:t>
      </w:r>
      <w:r>
        <w:t>5:21</w:t>
      </w:r>
      <w:r>
        <w:t>。</w:t>
      </w:r>
    </w:p>
    <w:p w14:paraId="7D9EAEB3" w14:textId="77777777" w:rsidR="00A3571F" w:rsidRDefault="00A3571F" w:rsidP="00A3571F">
      <w:pPr>
        <w:pStyle w:val="3"/>
        <w:spacing w:before="156" w:after="156"/>
      </w:pPr>
      <w:r>
        <w:t>马太福音研经第</w:t>
      </w:r>
      <w:r>
        <w:t>47</w:t>
      </w:r>
      <w:r>
        <w:t>课</w:t>
      </w:r>
      <w:r>
        <w:t xml:space="preserve"> ~ 27:51–66</w:t>
      </w:r>
    </w:p>
    <w:p w14:paraId="4BA0FAD8" w14:textId="77777777" w:rsidR="00A3571F" w:rsidRDefault="00A3571F" w:rsidP="00A3571F">
      <w:pPr>
        <w:spacing w:before="156" w:after="156"/>
      </w:pPr>
      <w:r>
        <w:t>1</w:t>
      </w:r>
      <w:r>
        <w:t>．圣殿里的幔子裂开（第</w:t>
      </w:r>
      <w:r>
        <w:t>51</w:t>
      </w:r>
      <w:r>
        <w:t>节）有什么重大意義？比较来</w:t>
      </w:r>
      <w:r>
        <w:t>9:8</w:t>
      </w:r>
      <w:r>
        <w:t>；</w:t>
      </w:r>
      <w:r>
        <w:t>10:19–23</w:t>
      </w:r>
      <w:r>
        <w:t>。在</w:t>
      </w:r>
      <w:r>
        <w:t>52–53</w:t>
      </w:r>
      <w:r>
        <w:t>节中所记载的明证与这些真理有怎样的关联呢？</w:t>
      </w:r>
    </w:p>
    <w:p w14:paraId="79C40702" w14:textId="77777777" w:rsidR="00A3571F" w:rsidRDefault="00A3571F" w:rsidP="00A3571F">
      <w:pPr>
        <w:spacing w:before="156" w:after="156"/>
      </w:pPr>
      <w:r>
        <w:t>2</w:t>
      </w:r>
      <w:r>
        <w:t>．是什么使亚利马太的约瑟（和尼哥底母，见约</w:t>
      </w:r>
      <w:r>
        <w:t>19:39</w:t>
      </w:r>
      <w:r>
        <w:t>）在这最后的阶段挺身而出呢？乍看起来，他们现在竟公然与基督发生联系岂不令人诧异？这样的殡葬在上帝的目的中彰显了什么，并使什么成为可能呢？</w:t>
      </w:r>
    </w:p>
    <w:p w14:paraId="704DD00F" w14:textId="77777777" w:rsidR="00A3571F" w:rsidRDefault="00A3571F" w:rsidP="00A3571F">
      <w:pPr>
        <w:spacing w:before="156" w:after="156"/>
      </w:pPr>
      <w:r>
        <w:rPr>
          <w:rFonts w:ascii="楷体" w:eastAsia="楷体" w:hAnsi="楷体" w:cs="楷体"/>
          <w:b/>
        </w:rPr>
        <w:t>注：</w:t>
      </w:r>
    </w:p>
    <w:p w14:paraId="7433C4DC" w14:textId="77777777" w:rsidR="00A3571F" w:rsidRDefault="00A3571F" w:rsidP="00A3571F">
      <w:pPr>
        <w:spacing w:before="156" w:after="156"/>
      </w:pPr>
      <w:r>
        <w:rPr>
          <w:rFonts w:ascii="楷体" w:eastAsia="楷体" w:hAnsi="楷体" w:cs="楷体"/>
        </w:rPr>
        <w:t>62节。「次日，就是预备日的第二天」：从经文看来，犹太人的领袖似乎为了要保护坟墓，甚至违犯他们自己神圣的安息日条例。</w:t>
      </w:r>
    </w:p>
    <w:p w14:paraId="01141E0B" w14:textId="77777777" w:rsidR="00A3571F" w:rsidRDefault="00A3571F" w:rsidP="00A3571F">
      <w:pPr>
        <w:pStyle w:val="3"/>
        <w:spacing w:before="156" w:after="156"/>
      </w:pPr>
      <w:r>
        <w:t>马太福音研经第</w:t>
      </w:r>
      <w:r>
        <w:t>48</w:t>
      </w:r>
      <w:r>
        <w:t>课</w:t>
      </w:r>
      <w:r>
        <w:t xml:space="preserve"> ~ 28:1–20</w:t>
      </w:r>
    </w:p>
    <w:p w14:paraId="7BD131AF" w14:textId="77777777" w:rsidR="00A3571F" w:rsidRDefault="00A3571F" w:rsidP="00A3571F">
      <w:pPr>
        <w:spacing w:before="156" w:after="156"/>
      </w:pPr>
      <w:r>
        <w:t>1</w:t>
      </w:r>
      <w:r>
        <w:t>．要注意在复活显现的故事中，妇女门徒占了最重要的地位。为什么会这样呢（比较约</w:t>
      </w:r>
      <w:r>
        <w:t>14:21</w:t>
      </w:r>
      <w:r>
        <w:t>）？把复活的消息对门徒的影响与对</w:t>
      </w:r>
      <w:r>
        <w:t>11–15</w:t>
      </w:r>
      <w:r>
        <w:t>节所记基督之敌人的反应作一对比。这一点这样证明了路</w:t>
      </w:r>
      <w:r>
        <w:t>16:30,31</w:t>
      </w:r>
      <w:r>
        <w:t>的真理呢？</w:t>
      </w:r>
    </w:p>
    <w:p w14:paraId="236BEE6E" w14:textId="77777777" w:rsidR="00A3571F" w:rsidRDefault="00A3571F" w:rsidP="00A3571F">
      <w:pPr>
        <w:spacing w:before="156" w:after="156"/>
      </w:pPr>
      <w:r>
        <w:t>2</w:t>
      </w:r>
      <w:r>
        <w:t>．</w:t>
      </w:r>
      <w:r>
        <w:t>18–20</w:t>
      </w:r>
      <w:r>
        <w:t>节。要注意在基督最后的嘱咐中，原文四次提到「</w:t>
      </w:r>
      <w:r>
        <w:t>all</w:t>
      </w:r>
      <w:r>
        <w:t>」这个字（译者按：中文圣经分别作「所有」「万」「凡」和「常」）。所交给基督教会三重的工作是什么？从：</w:t>
      </w:r>
      <w:r>
        <w:t xml:space="preserve">(a) </w:t>
      </w:r>
      <w:r>
        <w:t>基督的权柄，和</w:t>
      </w:r>
      <w:r>
        <w:t xml:space="preserve"> (b) </w:t>
      </w:r>
      <w:r>
        <w:t>祂同在的应许看来，我们是顺从，照着我们的本份去行吗？</w:t>
      </w:r>
    </w:p>
    <w:p w14:paraId="08C38C79" w14:textId="77777777" w:rsidR="00397355" w:rsidRDefault="00397355" w:rsidP="002C41C9">
      <w:pPr>
        <w:spacing w:before="156" w:after="156"/>
      </w:pPr>
    </w:p>
    <w:p w14:paraId="03371DFD" w14:textId="7707FEB6" w:rsidR="00437ED7" w:rsidRDefault="00A3571F" w:rsidP="002C41C9">
      <w:pPr>
        <w:spacing w:before="156" w:after="156"/>
      </w:pPr>
      <w:r>
        <w:t>接下来请查阅耶利米书，</w:t>
      </w:r>
      <w:r>
        <w:t>26–52</w:t>
      </w:r>
      <w:r>
        <w:t>章。</w:t>
      </w:r>
    </w:p>
    <w:p w14:paraId="32243288" w14:textId="77777777" w:rsidR="00437ED7" w:rsidRDefault="00437ED7">
      <w:pPr>
        <w:widowControl/>
        <w:snapToGrid/>
        <w:spacing w:beforeLines="0" w:before="0" w:afterLines="0" w:after="0"/>
        <w:jc w:val="left"/>
      </w:pPr>
      <w:r>
        <w:lastRenderedPageBreak/>
        <w:br w:type="page"/>
      </w:r>
    </w:p>
    <w:p w14:paraId="31B34819" w14:textId="7A27F85F" w:rsidR="00437ED7" w:rsidRDefault="00886B87" w:rsidP="00437ED7">
      <w:pPr>
        <w:pStyle w:val="2"/>
        <w:spacing w:before="156" w:after="156"/>
      </w:pPr>
      <w:bookmarkStart w:id="65" w:name="_Toc159623881"/>
      <w:r>
        <w:rPr>
          <w:rFonts w:hint="eastAsia"/>
        </w:rPr>
        <w:lastRenderedPageBreak/>
        <w:t>1</w:t>
      </w:r>
      <w:r>
        <w:t>1</w:t>
      </w:r>
      <w:r>
        <w:rPr>
          <w:rFonts w:hint="eastAsia"/>
        </w:rPr>
        <w:t>、</w:t>
      </w:r>
      <w:r w:rsidR="00437ED7">
        <w:t>耶利米书</w:t>
      </w:r>
      <w:r w:rsidR="00437ED7">
        <w:t xml:space="preserve"> 26–52</w:t>
      </w:r>
      <w:bookmarkEnd w:id="65"/>
    </w:p>
    <w:p w14:paraId="45E1C5DE" w14:textId="77777777" w:rsidR="00437ED7" w:rsidRDefault="00437ED7" w:rsidP="00437ED7">
      <w:pPr>
        <w:pStyle w:val="3"/>
        <w:spacing w:before="156" w:after="156"/>
      </w:pPr>
      <w:r>
        <w:t>耶利米书研经第</w:t>
      </w:r>
      <w:r>
        <w:t>17</w:t>
      </w:r>
      <w:r>
        <w:t>课</w:t>
      </w:r>
      <w:r>
        <w:t xml:space="preserve"> ~ 26</w:t>
      </w:r>
    </w:p>
    <w:p w14:paraId="0170A6E0" w14:textId="77777777" w:rsidR="00437ED7" w:rsidRDefault="00437ED7" w:rsidP="00437ED7">
      <w:pPr>
        <w:spacing w:before="156" w:after="156"/>
        <w:ind w:firstLineChars="200" w:firstLine="420"/>
      </w:pPr>
      <w:r>
        <w:t>约雅敬是与约西亚极其不同的王。所以在他登基之初，上帝便差遣耶利米向百姓提出警告，免得被引入迷途，更加悖逆上帝。</w:t>
      </w:r>
    </w:p>
    <w:p w14:paraId="59BE8EF4" w14:textId="77777777" w:rsidR="00437ED7" w:rsidRDefault="00437ED7" w:rsidP="00437ED7">
      <w:pPr>
        <w:spacing w:before="156" w:after="156"/>
      </w:pPr>
      <w:r>
        <w:t>1</w:t>
      </w:r>
      <w:r>
        <w:t>．上帝凭什么理由派遣祂的仆人担负这危险的使命？参阅</w:t>
      </w:r>
      <w:r>
        <w:t>3</w:t>
      </w:r>
      <w:r>
        <w:t>节，并比较代下</w:t>
      </w:r>
      <w:r>
        <w:t>36:15</w:t>
      </w:r>
      <w:r>
        <w:t>；彼后</w:t>
      </w:r>
      <w:r>
        <w:t>3:9</w:t>
      </w:r>
      <w:r>
        <w:t>；路</w:t>
      </w:r>
      <w:r>
        <w:t>13:34,35</w:t>
      </w:r>
      <w:r>
        <w:t>。</w:t>
      </w:r>
    </w:p>
    <w:p w14:paraId="7E7F0D97" w14:textId="77777777" w:rsidR="00437ED7" w:rsidRDefault="00437ED7" w:rsidP="00437ED7">
      <w:pPr>
        <w:spacing w:before="156" w:after="156"/>
      </w:pPr>
      <w:r>
        <w:t>2</w:t>
      </w:r>
      <w:r>
        <w:t>．要注意耶利米与耶稣相似之处（参阅第</w:t>
      </w:r>
      <w:r>
        <w:t>8</w:t>
      </w:r>
      <w:r>
        <w:t>课，问题</w:t>
      </w:r>
      <w:r>
        <w:t>3</w:t>
      </w:r>
      <w:r>
        <w:t>，和太</w:t>
      </w:r>
      <w:r>
        <w:t>16:14</w:t>
      </w:r>
      <w:r>
        <w:t>）；例如，比较太</w:t>
      </w:r>
      <w:r>
        <w:t>24:1,2</w:t>
      </w:r>
      <w:r>
        <w:t>；</w:t>
      </w:r>
      <w:r>
        <w:t>26:61</w:t>
      </w:r>
      <w:r>
        <w:t>；</w:t>
      </w:r>
      <w:r>
        <w:t>27:4,24,25</w:t>
      </w:r>
      <w:r>
        <w:t>。也从耶稣对门徒所作的预言来看耶利米和乌利亚的经历。比较约</w:t>
      </w:r>
      <w:r>
        <w:t>15:18–20</w:t>
      </w:r>
      <w:r>
        <w:t>；</w:t>
      </w:r>
      <w:r>
        <w:t>16:33</w:t>
      </w:r>
      <w:r>
        <w:t>；彼前</w:t>
      </w:r>
      <w:r>
        <w:t>4:12,13</w:t>
      </w:r>
      <w:r>
        <w:t>。</w:t>
      </w:r>
    </w:p>
    <w:p w14:paraId="6B39552F" w14:textId="77777777" w:rsidR="00437ED7" w:rsidRDefault="00437ED7" w:rsidP="00437ED7">
      <w:pPr>
        <w:spacing w:before="156" w:after="156"/>
      </w:pPr>
      <w:r>
        <w:rPr>
          <w:rFonts w:ascii="楷体" w:eastAsia="楷体" w:hAnsi="楷体" w:cs="楷体"/>
          <w:b/>
        </w:rPr>
        <w:t>注：</w:t>
      </w:r>
    </w:p>
    <w:p w14:paraId="1185EBAE" w14:textId="77777777" w:rsidR="00437ED7" w:rsidRDefault="00437ED7" w:rsidP="00437ED7">
      <w:pPr>
        <w:spacing w:before="156" w:after="156"/>
      </w:pPr>
      <w:r>
        <w:rPr>
          <w:rFonts w:ascii="楷体" w:eastAsia="楷体" w:hAnsi="楷体" w:cs="楷体"/>
        </w:rPr>
        <w:t>1．4–6节。耶利米这段简短扼要的言论，似乎在第7章便作了更详尽的说明。</w:t>
      </w:r>
    </w:p>
    <w:p w14:paraId="59AF3293" w14:textId="77777777" w:rsidR="00437ED7" w:rsidRDefault="00437ED7" w:rsidP="00437ED7">
      <w:pPr>
        <w:spacing w:before="156" w:after="156"/>
      </w:pPr>
      <w:r>
        <w:rPr>
          <w:rFonts w:ascii="楷体" w:eastAsia="楷体" w:hAnsi="楷体" w:cs="楷体"/>
        </w:rPr>
        <w:t>2．18节。「摩利沙人弥迦」：请参阅弥1:1,14。</w:t>
      </w:r>
    </w:p>
    <w:p w14:paraId="31340C5E" w14:textId="77777777" w:rsidR="00437ED7" w:rsidRDefault="00437ED7" w:rsidP="00437ED7">
      <w:pPr>
        <w:spacing w:before="156" w:after="156"/>
      </w:pPr>
      <w:r>
        <w:rPr>
          <w:rFonts w:ascii="楷体" w:eastAsia="楷体" w:hAnsi="楷体" w:cs="楷体"/>
        </w:rPr>
        <w:t>3．24节。「沙番的儿子亚希甘」：是约西亚王差遣去咨询女先知户勒大的使者之一（王下22:12,13），也是耶路撒冷沦陷后作省长的基大利的父亲（耶40:5,6）。</w:t>
      </w:r>
    </w:p>
    <w:p w14:paraId="34CB3942" w14:textId="77777777" w:rsidR="00437ED7" w:rsidRDefault="00437ED7" w:rsidP="00437ED7">
      <w:pPr>
        <w:pStyle w:val="3"/>
        <w:spacing w:before="156" w:after="156"/>
      </w:pPr>
      <w:r>
        <w:t>耶利米书研经第</w:t>
      </w:r>
      <w:r>
        <w:t>18</w:t>
      </w:r>
      <w:r>
        <w:t>课</w:t>
      </w:r>
      <w:r>
        <w:t xml:space="preserve"> ~ 27 &amp; 28</w:t>
      </w:r>
    </w:p>
    <w:p w14:paraId="73605AE9" w14:textId="77777777" w:rsidR="00437ED7" w:rsidRDefault="00437ED7" w:rsidP="00437ED7">
      <w:pPr>
        <w:spacing w:before="156" w:after="156"/>
        <w:ind w:firstLineChars="200" w:firstLine="420"/>
      </w:pPr>
      <w:r>
        <w:t>邻邦五个王要求希西家与他们合作，企图摆脱巴比伦的轭。耶利米反对这个计划。</w:t>
      </w:r>
    </w:p>
    <w:p w14:paraId="528C96DA" w14:textId="77777777" w:rsidR="00437ED7" w:rsidRDefault="00437ED7" w:rsidP="00437ED7">
      <w:pPr>
        <w:spacing w:before="156" w:after="156"/>
      </w:pPr>
      <w:r>
        <w:t>1</w:t>
      </w:r>
      <w:r>
        <w:t>．耶利米用什么方法感动五王，使他们晓得反抗巴比伦将徒劳无功呢？要注意上帝把祂的信息传达给这些异邦的君王时，祂为自己所作的声明（</w:t>
      </w:r>
      <w:r>
        <w:t>27:4–7</w:t>
      </w:r>
      <w:r>
        <w:t>）。</w:t>
      </w:r>
    </w:p>
    <w:p w14:paraId="76840CEC" w14:textId="77777777" w:rsidR="00437ED7" w:rsidRDefault="00437ED7" w:rsidP="00437ED7">
      <w:pPr>
        <w:spacing w:before="156" w:after="156"/>
      </w:pPr>
      <w:r>
        <w:t>2</w:t>
      </w:r>
      <w:r>
        <w:t>．在那些先知的宣传中，耶利米所谴责的是什么？</w:t>
      </w:r>
    </w:p>
    <w:p w14:paraId="42F0B0DF" w14:textId="77777777" w:rsidR="00437ED7" w:rsidRDefault="00437ED7" w:rsidP="00437ED7">
      <w:pPr>
        <w:spacing w:before="156" w:after="156"/>
      </w:pPr>
      <w:r>
        <w:t>3</w:t>
      </w:r>
      <w:r>
        <w:t>．在</w:t>
      </w:r>
      <w:r>
        <w:t>28</w:t>
      </w:r>
      <w:r>
        <w:t>章我们见到当时一位居于领导地位的先知攻击耶利米，使我们可以更清楚看见这两个人的本质。他们在哪些方面彼此类似，在哪些方面又各不相同？试思考耶利米现在面临显著的「宗教方面」的反对之际，预言要不抵抗地接受巴比伦的统治时，坚定不移的勇气。我们从这件事应学到什么教训？</w:t>
      </w:r>
    </w:p>
    <w:p w14:paraId="26BE2DA9" w14:textId="77777777" w:rsidR="00437ED7" w:rsidRDefault="00437ED7" w:rsidP="00437ED7">
      <w:pPr>
        <w:spacing w:before="156" w:after="156"/>
      </w:pPr>
      <w:r>
        <w:rPr>
          <w:rFonts w:ascii="楷体" w:eastAsia="楷体" w:hAnsi="楷体" w:cs="楷体"/>
          <w:b/>
        </w:rPr>
        <w:t>注：</w:t>
      </w:r>
      <w:r>
        <w:rPr>
          <w:rFonts w:ascii="楷体" w:eastAsia="楷体" w:hAnsi="楷体" w:cs="楷体"/>
        </w:rPr>
        <w:t xml:space="preserve"> 27:6–22。圣殿中的器皿当时只有一部分被掳掠到巴比伦去。</w:t>
      </w:r>
    </w:p>
    <w:p w14:paraId="68EA6D48" w14:textId="77777777" w:rsidR="00437ED7" w:rsidRDefault="00437ED7" w:rsidP="00437ED7">
      <w:pPr>
        <w:pStyle w:val="3"/>
        <w:spacing w:before="156" w:after="156"/>
      </w:pPr>
      <w:r>
        <w:t>耶利米书研经第</w:t>
      </w:r>
      <w:r>
        <w:t>19</w:t>
      </w:r>
      <w:r>
        <w:t>课</w:t>
      </w:r>
      <w:r>
        <w:t xml:space="preserve"> ~ 29</w:t>
      </w:r>
    </w:p>
    <w:p w14:paraId="046F488A" w14:textId="77777777" w:rsidR="00437ED7" w:rsidRDefault="00437ED7" w:rsidP="00437ED7">
      <w:pPr>
        <w:spacing w:before="156" w:after="156"/>
        <w:ind w:firstLineChars="200" w:firstLine="420"/>
      </w:pPr>
      <w:r>
        <w:t>在约雅斤时代，那些第一次被掳到巴比伦去的人（王下</w:t>
      </w:r>
      <w:r>
        <w:t>24:4–16</w:t>
      </w:r>
      <w:r>
        <w:t>），因有些先知说假预言，说他们即将获得释放而急躁不安。所以耶利米写信给他们，说他们的放逐必历时</w:t>
      </w:r>
      <w:r>
        <w:t>70</w:t>
      </w:r>
      <w:r>
        <w:t>年。</w:t>
      </w:r>
    </w:p>
    <w:p w14:paraId="3C3E8065" w14:textId="77777777" w:rsidR="00437ED7" w:rsidRDefault="00437ED7" w:rsidP="00437ED7">
      <w:pPr>
        <w:spacing w:before="156" w:after="156"/>
      </w:pPr>
      <w:r>
        <w:t>1</w:t>
      </w:r>
      <w:r>
        <w:t>．耶和华向耶利米显露祂对：</w:t>
      </w:r>
      <w:r>
        <w:t xml:space="preserve">(a) </w:t>
      </w:r>
      <w:r>
        <w:t>被放逐至巴比伦的人，和</w:t>
      </w:r>
      <w:r>
        <w:t xml:space="preserve"> (b) </w:t>
      </w:r>
      <w:r>
        <w:t>希西家以及那些留在耶路撒冷的人的意念是什么意念呢？把</w:t>
      </w:r>
      <w:r>
        <w:t>17</w:t>
      </w:r>
      <w:r>
        <w:t>节与</w:t>
      </w:r>
      <w:r>
        <w:t>24</w:t>
      </w:r>
      <w:r>
        <w:t>章作一比较。</w:t>
      </w:r>
    </w:p>
    <w:p w14:paraId="44D06740" w14:textId="77777777" w:rsidR="00437ED7" w:rsidRDefault="00437ED7" w:rsidP="00437ED7">
      <w:pPr>
        <w:spacing w:before="156" w:after="156"/>
      </w:pPr>
      <w:r>
        <w:t>2</w:t>
      </w:r>
      <w:r>
        <w:t>．</w:t>
      </w:r>
      <w:r>
        <w:t>10–14</w:t>
      </w:r>
      <w:r>
        <w:t>节。在返回故土的应许中，上帝所要作的和人所要作的是什么？注意本章自始至</w:t>
      </w:r>
      <w:r>
        <w:lastRenderedPageBreak/>
        <w:t>终是上帝处于主动，并且拥有至高权力。不错，这整卷书自始至终也是如此。也要注意怎样才能享受其利益。</w:t>
      </w:r>
    </w:p>
    <w:p w14:paraId="0A15E3CF" w14:textId="77777777" w:rsidR="00437ED7" w:rsidRDefault="00437ED7" w:rsidP="00437ED7">
      <w:pPr>
        <w:spacing w:before="156" w:after="156"/>
      </w:pPr>
      <w:r>
        <w:t>3</w:t>
      </w:r>
      <w:r>
        <w:t>．耶利米曾提到哪三个「先知」的名字？他怎样控告他们，并且宣称他们会受到什么刑罚？</w:t>
      </w:r>
    </w:p>
    <w:p w14:paraId="04D142B6" w14:textId="77777777" w:rsidR="00437ED7" w:rsidRDefault="00437ED7" w:rsidP="00437ED7">
      <w:pPr>
        <w:spacing w:before="156" w:after="156"/>
      </w:pPr>
      <w:r>
        <w:rPr>
          <w:rFonts w:ascii="楷体" w:eastAsia="楷体" w:hAnsi="楷体" w:cs="楷体"/>
          <w:b/>
        </w:rPr>
        <w:t>注：</w:t>
      </w:r>
    </w:p>
    <w:p w14:paraId="6AF8F0AB" w14:textId="77777777" w:rsidR="00437ED7" w:rsidRDefault="00437ED7" w:rsidP="00437ED7">
      <w:pPr>
        <w:spacing w:before="156" w:after="156"/>
      </w:pPr>
      <w:r>
        <w:rPr>
          <w:rFonts w:ascii="楷体" w:eastAsia="楷体" w:hAnsi="楷体" w:cs="楷体"/>
        </w:rPr>
        <w:t>1．24节。「示玛雅」，从31节来看，他也是一位先知。</w:t>
      </w:r>
    </w:p>
    <w:p w14:paraId="6B35C4EF" w14:textId="77777777" w:rsidR="00437ED7" w:rsidRDefault="00437ED7" w:rsidP="00437ED7">
      <w:pPr>
        <w:spacing w:before="156" w:after="156"/>
      </w:pPr>
      <w:r>
        <w:rPr>
          <w:rFonts w:ascii="楷体" w:eastAsia="楷体" w:hAnsi="楷体" w:cs="楷体"/>
        </w:rPr>
        <w:t>2．25节。「西番雅」：与52:24那个称为「副祭司」西番雅（中译作「西番亚」）大概是同一个人；副祭司地位次于大祭司。比较21:1。</w:t>
      </w:r>
    </w:p>
    <w:p w14:paraId="08D0E58F" w14:textId="77777777" w:rsidR="00437ED7" w:rsidRDefault="00437ED7" w:rsidP="00437ED7">
      <w:pPr>
        <w:pStyle w:val="3"/>
        <w:spacing w:before="156" w:after="156"/>
      </w:pPr>
      <w:r>
        <w:t>耶利米书研经第</w:t>
      </w:r>
      <w:r>
        <w:t>20</w:t>
      </w:r>
      <w:r>
        <w:t>课</w:t>
      </w:r>
      <w:r>
        <w:t xml:space="preserve"> ~ 30:1–31:26</w:t>
      </w:r>
    </w:p>
    <w:p w14:paraId="5103659B" w14:textId="77777777" w:rsidR="00437ED7" w:rsidRDefault="00437ED7" w:rsidP="00437ED7">
      <w:pPr>
        <w:spacing w:before="156" w:after="156"/>
        <w:ind w:firstLineChars="200" w:firstLine="420"/>
      </w:pPr>
      <w:r>
        <w:t>请参阅纲要。这段经文是一组预言的一部分。那是一个黑暗而又令人绝望的时代，耶利米自己显然从这个信息（</w:t>
      </w:r>
      <w:r>
        <w:t>31:25,26</w:t>
      </w:r>
      <w:r>
        <w:t>）得到极大的安慰。</w:t>
      </w:r>
    </w:p>
    <w:p w14:paraId="0A5DD02A" w14:textId="77777777" w:rsidR="00437ED7" w:rsidRDefault="00437ED7" w:rsidP="00437ED7">
      <w:pPr>
        <w:spacing w:before="156" w:after="156"/>
      </w:pPr>
      <w:r>
        <w:t>1</w:t>
      </w:r>
      <w:r>
        <w:t>．本日的经文分成几段，各段都是从不同方面进到那同一的主题，就是被惩罚之后必返回故土。参阅</w:t>
      </w:r>
      <w:r>
        <w:t>30:1–3,4–11,12–22,23,24</w:t>
      </w:r>
      <w:r>
        <w:t>；</w:t>
      </w:r>
      <w:r>
        <w:t>31:1–9,10–14,15-20,21–22,23–25</w:t>
      </w:r>
      <w:r>
        <w:t>。其中所应许的福气是什么？</w:t>
      </w:r>
    </w:p>
    <w:p w14:paraId="4C07A177" w14:textId="77777777" w:rsidR="00437ED7" w:rsidRDefault="00437ED7" w:rsidP="00437ED7">
      <w:pPr>
        <w:spacing w:before="156" w:after="156"/>
      </w:pPr>
      <w:r>
        <w:t>2</w:t>
      </w:r>
      <w:r>
        <w:t>．这些福气已应验到什么程度？要注意，这些福气是论到北国以色列和南国犹大（</w:t>
      </w:r>
      <w:r>
        <w:t>30:4</w:t>
      </w:r>
      <w:r>
        <w:t>；</w:t>
      </w:r>
      <w:r>
        <w:t>31:1</w:t>
      </w:r>
      <w:r>
        <w:t>）。比较罗</w:t>
      </w:r>
      <w:r>
        <w:t>2:25–27</w:t>
      </w:r>
      <w:r>
        <w:t>。</w:t>
      </w:r>
    </w:p>
    <w:p w14:paraId="5BCA33A3" w14:textId="77777777" w:rsidR="00437ED7" w:rsidRDefault="00437ED7" w:rsidP="00437ED7">
      <w:pPr>
        <w:spacing w:before="156" w:after="156"/>
      </w:pPr>
      <w:r>
        <w:t>3</w:t>
      </w:r>
      <w:r>
        <w:t>．要默想这里所应许之福气的重要，这些福气只有在基督里才能完全实现。比较约</w:t>
      </w:r>
      <w:r>
        <w:t>7:37,38</w:t>
      </w:r>
      <w:r>
        <w:t>；</w:t>
      </w:r>
      <w:r>
        <w:t>15:9–11</w:t>
      </w:r>
      <w:r>
        <w:t>；</w:t>
      </w:r>
      <w:r>
        <w:t>16:27</w:t>
      </w:r>
      <w:r>
        <w:t>。</w:t>
      </w:r>
    </w:p>
    <w:p w14:paraId="772BD325" w14:textId="77777777" w:rsidR="00437ED7" w:rsidRDefault="00437ED7" w:rsidP="00437ED7">
      <w:pPr>
        <w:spacing w:before="156" w:after="156"/>
      </w:pPr>
      <w:r>
        <w:rPr>
          <w:rFonts w:ascii="楷体" w:eastAsia="楷体" w:hAnsi="楷体" w:cs="楷体"/>
          <w:b/>
        </w:rPr>
        <w:t>注：</w:t>
      </w:r>
    </w:p>
    <w:p w14:paraId="675037F6" w14:textId="77777777" w:rsidR="00437ED7" w:rsidRDefault="00437ED7" w:rsidP="00437ED7">
      <w:pPr>
        <w:spacing w:before="156" w:after="156"/>
      </w:pPr>
      <w:r>
        <w:rPr>
          <w:rFonts w:ascii="楷体" w:eastAsia="楷体" w:hAnsi="楷体" w:cs="楷体"/>
        </w:rPr>
        <w:t>1．30:14。「你所亲愛的」：就是指以色列想与它们结盟的国家。比较17节的下半句。</w:t>
      </w:r>
    </w:p>
    <w:p w14:paraId="0B7FCC96" w14:textId="77777777" w:rsidR="00437ED7" w:rsidRDefault="00437ED7" w:rsidP="00437ED7">
      <w:pPr>
        <w:spacing w:before="156" w:after="156"/>
      </w:pPr>
      <w:r>
        <w:rPr>
          <w:rFonts w:ascii="楷体" w:eastAsia="楷体" w:hAnsi="楷体" w:cs="楷体"/>
        </w:rPr>
        <w:t>2．31:2。「旷野」：在这里是指放逐之地。</w:t>
      </w:r>
    </w:p>
    <w:p w14:paraId="40D83F67" w14:textId="77777777" w:rsidR="00437ED7" w:rsidRDefault="00437ED7" w:rsidP="00437ED7">
      <w:pPr>
        <w:spacing w:before="156" w:after="156"/>
      </w:pPr>
      <w:r>
        <w:rPr>
          <w:rFonts w:ascii="楷体" w:eastAsia="楷体" w:hAnsi="楷体" w:cs="楷体"/>
        </w:rPr>
        <w:t>3．31:15；「拉结哭她儿女」：是生动地描绘被放逐之民悲哀的图画。拉结是约瑟和便雅悯的母亲，她的坟墓在拉玛附近，当那些被放逐之民经过那里时，这里描述拉结在她的坟墓里哭泣。比较40:1；太2:17,18。</w:t>
      </w:r>
    </w:p>
    <w:p w14:paraId="43053300" w14:textId="77777777" w:rsidR="00437ED7" w:rsidRDefault="00437ED7" w:rsidP="00437ED7">
      <w:pPr>
        <w:pStyle w:val="3"/>
        <w:spacing w:before="156" w:after="156"/>
      </w:pPr>
      <w:r>
        <w:t>耶利米书研经第</w:t>
      </w:r>
      <w:r>
        <w:t>21</w:t>
      </w:r>
      <w:r>
        <w:t>课</w:t>
      </w:r>
      <w:r>
        <w:t xml:space="preserve"> ~ 31:27–40</w:t>
      </w:r>
    </w:p>
    <w:p w14:paraId="39826603" w14:textId="77777777" w:rsidR="00437ED7" w:rsidRDefault="00437ED7" w:rsidP="00437ED7">
      <w:pPr>
        <w:spacing w:before="156" w:after="156"/>
      </w:pPr>
      <w:r>
        <w:t>1</w:t>
      </w:r>
      <w:r>
        <w:t>．</w:t>
      </w:r>
      <w:r>
        <w:t>31–34</w:t>
      </w:r>
      <w:r>
        <w:t>节。倘若以色列已背了她与耶和华所立的约，她将来还有什么福气可言呢？上帝对这个问题有什么答复？要注意「耶和华说」一语共出现四次，并重复地用「我」字。比较约</w:t>
      </w:r>
      <w:r>
        <w:t>15:5c</w:t>
      </w:r>
      <w:r>
        <w:t>。</w:t>
      </w:r>
    </w:p>
    <w:p w14:paraId="5A9040DA" w14:textId="77777777" w:rsidR="00437ED7" w:rsidRDefault="00437ED7" w:rsidP="00437ED7">
      <w:pPr>
        <w:spacing w:before="156" w:after="156"/>
      </w:pPr>
      <w:r>
        <w:t>2</w:t>
      </w:r>
      <w:r>
        <w:t>．</w:t>
      </w:r>
      <w:r>
        <w:t>31:33–34</w:t>
      </w:r>
      <w:r>
        <w:t>说所立新约的四个特点是什么？关于</w:t>
      </w:r>
      <w:r>
        <w:t>33</w:t>
      </w:r>
      <w:r>
        <w:t>节，请比较出</w:t>
      </w:r>
      <w:r>
        <w:t>31:18</w:t>
      </w:r>
      <w:r>
        <w:t>；林后</w:t>
      </w:r>
      <w:r>
        <w:t>3:6</w:t>
      </w:r>
      <w:r>
        <w:t>；关于</w:t>
      </w:r>
      <w:r>
        <w:t>34</w:t>
      </w:r>
      <w:r>
        <w:t>节，请比较出</w:t>
      </w:r>
      <w:r>
        <w:t>20:19</w:t>
      </w:r>
      <w:r>
        <w:t>。有关在基督里的实现，参考来</w:t>
      </w:r>
      <w:r>
        <w:t>8:3–13</w:t>
      </w:r>
      <w:r>
        <w:t>；</w:t>
      </w:r>
      <w:r>
        <w:t>10:14–22</w:t>
      </w:r>
      <w:r>
        <w:t>。</w:t>
      </w:r>
    </w:p>
    <w:p w14:paraId="6B14DB23" w14:textId="77777777" w:rsidR="00437ED7" w:rsidRDefault="00437ED7" w:rsidP="00437ED7">
      <w:pPr>
        <w:spacing w:before="156" w:after="156"/>
      </w:pPr>
      <w:r>
        <w:t>3</w:t>
      </w:r>
      <w:r>
        <w:t>．</w:t>
      </w:r>
      <w:r>
        <w:t>35–40</w:t>
      </w:r>
      <w:r>
        <w:t>节。这几节怎样表明返回故土的可靠性与圆满结果？请参阅</w:t>
      </w:r>
      <w:r>
        <w:t>39–40</w:t>
      </w:r>
      <w:r>
        <w:t>节的注解。比较</w:t>
      </w:r>
      <w:r>
        <w:t>33:20–22</w:t>
      </w:r>
      <w:r>
        <w:t>。</w:t>
      </w:r>
    </w:p>
    <w:p w14:paraId="1A27B5CB" w14:textId="77777777" w:rsidR="00437ED7" w:rsidRDefault="00437ED7" w:rsidP="00437ED7">
      <w:pPr>
        <w:spacing w:before="156" w:after="156"/>
      </w:pPr>
      <w:r>
        <w:rPr>
          <w:rFonts w:ascii="楷体" w:eastAsia="楷体" w:hAnsi="楷体" w:cs="楷体"/>
          <w:b/>
        </w:rPr>
        <w:t>注：</w:t>
      </w:r>
    </w:p>
    <w:p w14:paraId="0075EBC4" w14:textId="77777777" w:rsidR="00437ED7" w:rsidRDefault="00437ED7" w:rsidP="00437ED7">
      <w:pPr>
        <w:spacing w:before="156" w:after="156"/>
      </w:pPr>
      <w:r>
        <w:rPr>
          <w:rFonts w:ascii="楷体" w:eastAsia="楷体" w:hAnsi="楷体" w:cs="楷体"/>
        </w:rPr>
        <w:lastRenderedPageBreak/>
        <w:t>1．28节。比较1:10–12。</w:t>
      </w:r>
    </w:p>
    <w:p w14:paraId="46E26876" w14:textId="77777777" w:rsidR="00437ED7" w:rsidRDefault="00437ED7" w:rsidP="00437ED7">
      <w:pPr>
        <w:spacing w:before="156" w:after="156"/>
      </w:pPr>
      <w:r>
        <w:rPr>
          <w:rFonts w:ascii="楷体" w:eastAsia="楷体" w:hAnsi="楷体" w:cs="楷体"/>
        </w:rPr>
        <w:t>2．29–30节。29节的谚语，似乎可能被那些被放逐之民引用，表明他们是无辜的，他们是为他们父亲的罪受苦。新的指示部分，每一个人就必须亲自向上帝交账。</w:t>
      </w:r>
    </w:p>
    <w:p w14:paraId="76CE61CA" w14:textId="77777777" w:rsidR="00437ED7" w:rsidRDefault="00437ED7" w:rsidP="00437ED7">
      <w:pPr>
        <w:spacing w:before="156" w:after="156"/>
      </w:pPr>
      <w:r>
        <w:rPr>
          <w:rFonts w:ascii="楷体" w:eastAsia="楷体" w:hAnsi="楷体" w:cs="楷体"/>
        </w:rPr>
        <w:t>3．32节。希伯来书的作者引述这一节经文是根据七十士译本。请参阅来8:9。</w:t>
      </w:r>
    </w:p>
    <w:p w14:paraId="668A6F67" w14:textId="77777777" w:rsidR="00437ED7" w:rsidRDefault="00437ED7" w:rsidP="00437ED7">
      <w:pPr>
        <w:spacing w:before="156" w:after="156"/>
      </w:pPr>
      <w:r>
        <w:rPr>
          <w:rFonts w:ascii="楷体" w:eastAsia="楷体" w:hAnsi="楷体" w:cs="楷体"/>
        </w:rPr>
        <w:t>4．34节。在这里所用的认识一词，不是理性的知识，而是指自己有亲密的体验。</w:t>
      </w:r>
    </w:p>
    <w:p w14:paraId="67E0A758" w14:textId="77777777" w:rsidR="00437ED7" w:rsidRDefault="00437ED7" w:rsidP="00437ED7">
      <w:pPr>
        <w:spacing w:before="156" w:after="156"/>
      </w:pPr>
      <w:r>
        <w:rPr>
          <w:rFonts w:ascii="楷体" w:eastAsia="楷体" w:hAnsi="楷体" w:cs="楷体"/>
        </w:rPr>
        <w:t>5．39–40节。迦利和歌亚的地点，现在无从稽考。「抛尸的全谷」就是欣嫩子谷。其意義是指：在那座新的城市中，一切都是圣洁的了。</w:t>
      </w:r>
    </w:p>
    <w:p w14:paraId="3080CE82" w14:textId="77777777" w:rsidR="00437ED7" w:rsidRDefault="00437ED7" w:rsidP="00437ED7">
      <w:pPr>
        <w:pStyle w:val="3"/>
        <w:spacing w:before="156" w:after="156"/>
      </w:pPr>
      <w:r>
        <w:t>耶利米书研经第</w:t>
      </w:r>
      <w:r>
        <w:t>22</w:t>
      </w:r>
      <w:r>
        <w:t>课</w:t>
      </w:r>
      <w:r>
        <w:t xml:space="preserve"> ~ 32–33</w:t>
      </w:r>
    </w:p>
    <w:p w14:paraId="587F2E83" w14:textId="77777777" w:rsidR="00437ED7" w:rsidRDefault="00437ED7" w:rsidP="00437ED7">
      <w:pPr>
        <w:spacing w:before="156" w:after="156"/>
      </w:pPr>
      <w:r>
        <w:t>1</w:t>
      </w:r>
      <w:r>
        <w:t>．上帝命耶利米买地，他：</w:t>
      </w:r>
      <w:r>
        <w:t xml:space="preserve">(a) </w:t>
      </w:r>
      <w:r>
        <w:t>立即的反应（</w:t>
      </w:r>
      <w:r>
        <w:t>32:9–12</w:t>
      </w:r>
      <w:r>
        <w:t>），和</w:t>
      </w:r>
      <w:r>
        <w:t xml:space="preserve"> (b) </w:t>
      </w:r>
      <w:r>
        <w:t>以后的反应（</w:t>
      </w:r>
      <w:r>
        <w:t>32:16–25</w:t>
      </w:r>
      <w:r>
        <w:t>）怎样？基督徒对顺服有所疑惑时，这件事对我们有什么教训？上帝怎样答复耶利米的祷告？这时命他买地，这件事有什么重大意義？</w:t>
      </w:r>
    </w:p>
    <w:p w14:paraId="222836E7" w14:textId="77777777" w:rsidR="00437ED7" w:rsidRDefault="00437ED7" w:rsidP="00437ED7">
      <w:pPr>
        <w:spacing w:before="156" w:after="156"/>
      </w:pPr>
      <w:r>
        <w:t>2</w:t>
      </w:r>
      <w:r>
        <w:t>．</w:t>
      </w:r>
      <w:r>
        <w:t>33</w:t>
      </w:r>
      <w:r>
        <w:t>章所应许的福气是什么？其中哪些福气我们这些在新约的人也有份呢？例如，关于</w:t>
      </w:r>
      <w:r>
        <w:t>33:3</w:t>
      </w:r>
      <w:r>
        <w:t>，请比较弗</w:t>
      </w:r>
      <w:r>
        <w:t>1:17–19a</w:t>
      </w:r>
      <w:r>
        <w:t>；林前</w:t>
      </w:r>
      <w:r>
        <w:t>2:9,10</w:t>
      </w:r>
      <w:r>
        <w:t>。</w:t>
      </w:r>
    </w:p>
    <w:p w14:paraId="7BCEF130" w14:textId="77777777" w:rsidR="00437ED7" w:rsidRDefault="00437ED7" w:rsidP="00437ED7">
      <w:pPr>
        <w:spacing w:before="156" w:after="156"/>
      </w:pPr>
      <w:r>
        <w:rPr>
          <w:rFonts w:ascii="楷体" w:eastAsia="楷体" w:hAnsi="楷体" w:cs="楷体"/>
          <w:b/>
        </w:rPr>
        <w:t>注：</w:t>
      </w:r>
      <w:r>
        <w:rPr>
          <w:rFonts w:ascii="楷体" w:eastAsia="楷体" w:hAnsi="楷体" w:cs="楷体"/>
        </w:rPr>
        <w:t xml:space="preserve"> 33:1。「护卫兵的院」：耶利米的友人可以去那里探望他，但他不能离开那院子。</w:t>
      </w:r>
    </w:p>
    <w:p w14:paraId="4D07C442" w14:textId="77777777" w:rsidR="00437ED7" w:rsidRDefault="00437ED7" w:rsidP="00437ED7">
      <w:pPr>
        <w:pStyle w:val="3"/>
        <w:spacing w:before="156" w:after="156"/>
      </w:pPr>
      <w:r>
        <w:t>耶利米书研经第</w:t>
      </w:r>
      <w:r>
        <w:t>23</w:t>
      </w:r>
      <w:r>
        <w:t>课</w:t>
      </w:r>
      <w:r>
        <w:t xml:space="preserve"> ~ 34</w:t>
      </w:r>
    </w:p>
    <w:p w14:paraId="3E0101B3" w14:textId="77777777" w:rsidR="00437ED7" w:rsidRDefault="00437ED7" w:rsidP="00437ED7">
      <w:pPr>
        <w:spacing w:before="156" w:after="156"/>
        <w:ind w:firstLineChars="200" w:firstLine="420"/>
      </w:pPr>
      <w:r>
        <w:t>西底家王朝末年，耶路撒冷被围困时所发生的两件事。</w:t>
      </w:r>
    </w:p>
    <w:p w14:paraId="47AB152E" w14:textId="77777777" w:rsidR="00437ED7" w:rsidRDefault="00437ED7" w:rsidP="00437ED7">
      <w:pPr>
        <w:spacing w:before="156" w:after="156"/>
      </w:pPr>
      <w:r>
        <w:t>1</w:t>
      </w:r>
      <w:r>
        <w:t>．尼布甲尼撒无疑认为，他兵多势大（</w:t>
      </w:r>
      <w:r>
        <w:t>1</w:t>
      </w:r>
      <w:r>
        <w:t>节），自可控制一切。但在这里显示掌握权力，决定诸城和诸王命运的是谁？比较赛</w:t>
      </w:r>
      <w:r>
        <w:t>40:15,17,21–24</w:t>
      </w:r>
      <w:r>
        <w:t>；路</w:t>
      </w:r>
      <w:r>
        <w:t>3:1,2</w:t>
      </w:r>
      <w:r>
        <w:t>。</w:t>
      </w:r>
    </w:p>
    <w:p w14:paraId="095867CC" w14:textId="77777777" w:rsidR="00437ED7" w:rsidRDefault="00437ED7" w:rsidP="00437ED7">
      <w:pPr>
        <w:spacing w:before="156" w:after="156"/>
      </w:pPr>
      <w:r>
        <w:t>2</w:t>
      </w:r>
      <w:r>
        <w:t>．为什么许愿让仆婢自由而又反悔会受到那么严厉的宣判？比较传</w:t>
      </w:r>
      <w:r>
        <w:t>5:4,5</w:t>
      </w:r>
      <w:r>
        <w:t>；太</w:t>
      </w:r>
      <w:r>
        <w:t>7:21</w:t>
      </w:r>
      <w:r>
        <w:t>；</w:t>
      </w:r>
      <w:r>
        <w:t>21:28–31a</w:t>
      </w:r>
      <w:r>
        <w:t>；路</w:t>
      </w:r>
      <w:r>
        <w:t>9:62</w:t>
      </w:r>
      <w:r>
        <w:t>。关于</w:t>
      </w:r>
      <w:r>
        <w:t>17</w:t>
      </w:r>
      <w:r>
        <w:t>节，请比较</w:t>
      </w:r>
      <w:r>
        <w:t>22:16</w:t>
      </w:r>
      <w:r>
        <w:t>。我应许过要顺服的哪一件事还没有去行呢？</w:t>
      </w:r>
    </w:p>
    <w:p w14:paraId="1F92A7AC" w14:textId="77777777" w:rsidR="00437ED7" w:rsidRDefault="00437ED7" w:rsidP="00437ED7">
      <w:pPr>
        <w:spacing w:before="156" w:after="156"/>
      </w:pPr>
      <w:r>
        <w:rPr>
          <w:rFonts w:ascii="楷体" w:eastAsia="楷体" w:hAnsi="楷体" w:cs="楷体"/>
          <w:b/>
        </w:rPr>
        <w:t>注：</w:t>
      </w:r>
    </w:p>
    <w:p w14:paraId="58372B8D" w14:textId="77777777" w:rsidR="00437ED7" w:rsidRDefault="00437ED7" w:rsidP="00437ED7">
      <w:pPr>
        <w:spacing w:before="156" w:after="156"/>
      </w:pPr>
      <w:r>
        <w:rPr>
          <w:rFonts w:ascii="楷体" w:eastAsia="楷体" w:hAnsi="楷体" w:cs="楷体"/>
        </w:rPr>
        <w:t>1．2–5节。比较32:3–5；52:11。</w:t>
      </w:r>
    </w:p>
    <w:p w14:paraId="578EB7A8" w14:textId="77777777" w:rsidR="00437ED7" w:rsidRDefault="00437ED7" w:rsidP="00437ED7">
      <w:pPr>
        <w:spacing w:before="156" w:after="156"/>
      </w:pPr>
      <w:r>
        <w:rPr>
          <w:rFonts w:ascii="楷体" w:eastAsia="楷体" w:hAnsi="楷体" w:cs="楷体"/>
        </w:rPr>
        <w:t>2．14节。比较申15:12–15。</w:t>
      </w:r>
    </w:p>
    <w:p w14:paraId="19289667" w14:textId="77777777" w:rsidR="00437ED7" w:rsidRDefault="00437ED7" w:rsidP="00437ED7">
      <w:pPr>
        <w:spacing w:before="156" w:after="156"/>
      </w:pPr>
      <w:r>
        <w:rPr>
          <w:rFonts w:ascii="楷体" w:eastAsia="楷体" w:hAnsi="楷体" w:cs="楷体"/>
        </w:rPr>
        <w:t>3．17节。「自由于刀剑」：就是任其被征服毁灭。</w:t>
      </w:r>
    </w:p>
    <w:p w14:paraId="451EB640" w14:textId="77777777" w:rsidR="00437ED7" w:rsidRDefault="00437ED7" w:rsidP="00437ED7">
      <w:pPr>
        <w:spacing w:before="156" w:after="156"/>
      </w:pPr>
      <w:r>
        <w:rPr>
          <w:rFonts w:ascii="楷体" w:eastAsia="楷体" w:hAnsi="楷体" w:cs="楷体"/>
        </w:rPr>
        <w:t>4．18–19节。立悔改之约的礼仪（15节）包括立约者从劈开的牛犊中间经过（比较创15:7–18）。他们借着这种仪式以表明，他们若不遵守他们所许的愿，就要用同样残暴的手段处死。请参阅20节。</w:t>
      </w:r>
    </w:p>
    <w:p w14:paraId="46427E01" w14:textId="77777777" w:rsidR="00437ED7" w:rsidRDefault="00437ED7" w:rsidP="00437ED7">
      <w:pPr>
        <w:pStyle w:val="3"/>
        <w:spacing w:before="156" w:after="156"/>
      </w:pPr>
      <w:r>
        <w:t>耶利米书研经第</w:t>
      </w:r>
      <w:r>
        <w:t>24</w:t>
      </w:r>
      <w:r>
        <w:t>课</w:t>
      </w:r>
      <w:r>
        <w:t xml:space="preserve"> ~ 35</w:t>
      </w:r>
    </w:p>
    <w:p w14:paraId="7FE8D483" w14:textId="77777777" w:rsidR="00437ED7" w:rsidRDefault="00437ED7" w:rsidP="00437ED7">
      <w:pPr>
        <w:spacing w:before="156" w:after="156"/>
        <w:ind w:firstLineChars="200" w:firstLine="420"/>
      </w:pPr>
      <w:r>
        <w:t>利甲族是个小族或小派别，他们认约拿达（比较王下</w:t>
      </w:r>
      <w:r>
        <w:t>10:15</w:t>
      </w:r>
      <w:r>
        <w:t>）为他们的祖先或创始人，并接受他的禁令：不可喝酒、不可盖房、不可从事耕种；这些都是定居者文明生活的表记。他们正常地过着游牧的生活，但由于惧怕北方大军入侵，才避居耶路撒冷。</w:t>
      </w:r>
    </w:p>
    <w:p w14:paraId="222D91DD" w14:textId="77777777" w:rsidR="00437ED7" w:rsidRDefault="00437ED7" w:rsidP="00437ED7">
      <w:pPr>
        <w:spacing w:before="156" w:after="156"/>
      </w:pPr>
      <w:r>
        <w:t>1</w:t>
      </w:r>
      <w:r>
        <w:t>．耶利米奉上帝之名，曾用什么来试验利甲族人？然后上帝又要他把什么信息传给耶路撒</w:t>
      </w:r>
      <w:r>
        <w:lastRenderedPageBreak/>
        <w:t>冷的居民？</w:t>
      </w:r>
    </w:p>
    <w:p w14:paraId="494190E5" w14:textId="77777777" w:rsidR="00437ED7" w:rsidRDefault="00437ED7" w:rsidP="00437ED7">
      <w:pPr>
        <w:spacing w:before="156" w:after="156"/>
      </w:pPr>
      <w:r>
        <w:t>2</w:t>
      </w:r>
      <w:r>
        <w:t>．</w:t>
      </w:r>
      <w:r>
        <w:t>13–17</w:t>
      </w:r>
      <w:r>
        <w:t>节。要思考以色列人所提的这种控诉：参阅</w:t>
      </w:r>
      <w:r>
        <w:t>7:13,25,26</w:t>
      </w:r>
      <w:r>
        <w:t>；</w:t>
      </w:r>
      <w:r>
        <w:t>25:3,4,7</w:t>
      </w:r>
      <w:r>
        <w:t>；</w:t>
      </w:r>
      <w:r>
        <w:t>26:4,5</w:t>
      </w:r>
      <w:r>
        <w:t>；</w:t>
      </w:r>
      <w:r>
        <w:t>29:19</w:t>
      </w:r>
      <w:r>
        <w:t>；</w:t>
      </w:r>
      <w:r>
        <w:t>44:4</w:t>
      </w:r>
      <w:r>
        <w:t>。你留心注意上帝对你说的话吗？例如借着教师和传道人对你说的。</w:t>
      </w:r>
    </w:p>
    <w:p w14:paraId="73607136" w14:textId="77777777" w:rsidR="00437ED7" w:rsidRDefault="00437ED7" w:rsidP="00437ED7">
      <w:pPr>
        <w:spacing w:before="156" w:after="156"/>
      </w:pPr>
      <w:r>
        <w:t>3</w:t>
      </w:r>
      <w:r>
        <w:t>．利甲族的什么特色堪以成为今日基督徒与人有别的特征呢？比较太</w:t>
      </w:r>
      <w:r>
        <w:t>24:12,13</w:t>
      </w:r>
      <w:r>
        <w:t>；来</w:t>
      </w:r>
      <w:r>
        <w:t>10:36,38,39</w:t>
      </w:r>
      <w:r>
        <w:t>。</w:t>
      </w:r>
    </w:p>
    <w:p w14:paraId="55E42485" w14:textId="77777777" w:rsidR="00437ED7" w:rsidRDefault="00437ED7" w:rsidP="00437ED7">
      <w:pPr>
        <w:pStyle w:val="3"/>
        <w:spacing w:before="156" w:after="156"/>
      </w:pPr>
      <w:r>
        <w:t>耶利米书研经第</w:t>
      </w:r>
      <w:r>
        <w:t>25</w:t>
      </w:r>
      <w:r>
        <w:t>课</w:t>
      </w:r>
      <w:r>
        <w:t xml:space="preserve"> ~ 36</w:t>
      </w:r>
    </w:p>
    <w:p w14:paraId="2C59DE8E" w14:textId="77777777" w:rsidR="00437ED7" w:rsidRDefault="00437ED7" w:rsidP="00437ED7">
      <w:pPr>
        <w:spacing w:before="156" w:after="156"/>
      </w:pPr>
      <w:r>
        <w:t>1</w:t>
      </w:r>
      <w:r>
        <w:t>．本章所记载的事情一定不会比</w:t>
      </w:r>
      <w:r>
        <w:t>26</w:t>
      </w:r>
      <w:r>
        <w:t>章所记载的迟了多久（把</w:t>
      </w:r>
      <w:r>
        <w:t>1</w:t>
      </w:r>
      <w:r>
        <w:t>节与</w:t>
      </w:r>
      <w:r>
        <w:t>26:1</w:t>
      </w:r>
      <w:r>
        <w:t>的日期作一比较）。上帝出于怜悯，吩咐耶利米再作一次警告。这警告在：</w:t>
      </w:r>
      <w:r>
        <w:t xml:space="preserve">(a) </w:t>
      </w:r>
      <w:r>
        <w:t>内容上，</w:t>
      </w:r>
      <w:r>
        <w:t xml:space="preserve">(b) </w:t>
      </w:r>
      <w:r>
        <w:t>传达方法上，和</w:t>
      </w:r>
      <w:r>
        <w:t xml:space="preserve"> (c) </w:t>
      </w:r>
      <w:r>
        <w:t>结果上，哪一方面与</w:t>
      </w:r>
      <w:r>
        <w:t>26</w:t>
      </w:r>
      <w:r>
        <w:t>章的警告不同呢？</w:t>
      </w:r>
    </w:p>
    <w:p w14:paraId="0EBBB811" w14:textId="77777777" w:rsidR="00437ED7" w:rsidRDefault="00437ED7" w:rsidP="00437ED7">
      <w:pPr>
        <w:spacing w:before="156" w:after="156"/>
      </w:pPr>
      <w:r>
        <w:t>2</w:t>
      </w:r>
      <w:r>
        <w:t>．你想那些王子为什么觉得他们必须把这一切话告诉王子（</w:t>
      </w:r>
      <w:r>
        <w:t>16</w:t>
      </w:r>
      <w:r>
        <w:t>节）？是不是为了要使耶利米缄口（比较摩</w:t>
      </w:r>
      <w:r>
        <w:t>7:10–13</w:t>
      </w:r>
      <w:r>
        <w:t>），或是希望王会听上帝的话，如同约西亚所行的一般（王下</w:t>
      </w:r>
      <w:r>
        <w:t>22:10,11</w:t>
      </w:r>
      <w:r>
        <w:t>）呢？关于</w:t>
      </w:r>
      <w:r>
        <w:t>24</w:t>
      </w:r>
      <w:r>
        <w:t>节，请比较赛</w:t>
      </w:r>
      <w:r>
        <w:t>66:2</w:t>
      </w:r>
      <w:r>
        <w:t>。你是否有这种印象，觉得这是决定这个国家的命运的时刻，而这命运在很大程度上取决于王的行动？在你生平中是否有可比的决定？</w:t>
      </w:r>
    </w:p>
    <w:p w14:paraId="52912CC8" w14:textId="77777777" w:rsidR="00437ED7" w:rsidRDefault="00437ED7" w:rsidP="00437ED7">
      <w:pPr>
        <w:spacing w:before="156" w:after="156"/>
      </w:pPr>
      <w:r>
        <w:t>3</w:t>
      </w:r>
      <w:r>
        <w:t>．把</w:t>
      </w:r>
      <w:r>
        <w:t>19</w:t>
      </w:r>
      <w:r>
        <w:t>节与</w:t>
      </w:r>
      <w:r>
        <w:t>26</w:t>
      </w:r>
      <w:r>
        <w:t>节作一比较。我要怎样描述我自己成功的行动或活动呢？</w:t>
      </w:r>
    </w:p>
    <w:p w14:paraId="266FCEDF" w14:textId="77777777" w:rsidR="00437ED7" w:rsidRDefault="00437ED7" w:rsidP="00437ED7">
      <w:pPr>
        <w:spacing w:before="156" w:after="156"/>
      </w:pPr>
      <w:r>
        <w:rPr>
          <w:rFonts w:ascii="楷体" w:eastAsia="楷体" w:hAnsi="楷体" w:cs="楷体"/>
          <w:b/>
        </w:rPr>
        <w:t>注：</w:t>
      </w:r>
    </w:p>
    <w:p w14:paraId="2A600F2A" w14:textId="77777777" w:rsidR="00437ED7" w:rsidRDefault="00437ED7" w:rsidP="00437ED7">
      <w:pPr>
        <w:spacing w:before="156" w:after="156"/>
      </w:pPr>
      <w:r>
        <w:rPr>
          <w:rFonts w:ascii="楷体" w:eastAsia="楷体" w:hAnsi="楷体" w:cs="楷体"/>
        </w:rPr>
        <w:t>1．5节。「我被拘管」：可能因为怕造成扰乱（比较26章他在圣殿那篇讲章的冲击作用）或怕沾染某项仪节上的不洁。</w:t>
      </w:r>
    </w:p>
    <w:p w14:paraId="4232830B" w14:textId="77777777" w:rsidR="00437ED7" w:rsidRDefault="00437ED7" w:rsidP="00437ED7">
      <w:pPr>
        <w:spacing w:before="156" w:after="156"/>
      </w:pPr>
      <w:r>
        <w:rPr>
          <w:rFonts w:ascii="楷体" w:eastAsia="楷体" w:hAnsi="楷体" w:cs="楷体"/>
        </w:rPr>
        <w:t>2．8节。这一节把以下几节的故事作了简短的总结。注意1和9节，就可以知道完成那书卷所耗费的时间。第45章所记载的事，是发生在8节和9节之间。</w:t>
      </w:r>
    </w:p>
    <w:p w14:paraId="26DA0D19" w14:textId="77777777" w:rsidR="00437ED7" w:rsidRDefault="00437ED7" w:rsidP="00437ED7">
      <w:pPr>
        <w:pStyle w:val="3"/>
        <w:spacing w:before="156" w:after="156"/>
      </w:pPr>
      <w:r>
        <w:t>耶利米书研经第</w:t>
      </w:r>
      <w:r>
        <w:t>26</w:t>
      </w:r>
      <w:r>
        <w:t>课</w:t>
      </w:r>
      <w:r>
        <w:t xml:space="preserve"> ~ 37 &amp; 38</w:t>
      </w:r>
    </w:p>
    <w:p w14:paraId="1635323B" w14:textId="77777777" w:rsidR="00437ED7" w:rsidRDefault="00437ED7" w:rsidP="00437ED7">
      <w:pPr>
        <w:spacing w:before="156" w:after="156"/>
        <w:ind w:firstLineChars="200" w:firstLine="420"/>
      </w:pPr>
      <w:r>
        <w:t>虽然埃及曾于</w:t>
      </w:r>
      <w:r>
        <w:t>20</w:t>
      </w:r>
      <w:r>
        <w:t>年前在迦基米施决定性地为巴比伦的军队所击败（</w:t>
      </w:r>
      <w:r>
        <w:t>46:2</w:t>
      </w:r>
      <w:r>
        <w:t>），现在埃及却兴起了一位新王，要阻挡尼布甲尼撒的南侵。当尼布甲尼撒围攻耶路撒冷时，他派遣一支军队驰援，使迦勒底人不得不放弃围攻。这事令人振奋，令人寄予厚望，但耶利米未受愚弄。他说，迦勒底人会回来，用火把城焚毁。</w:t>
      </w:r>
    </w:p>
    <w:p w14:paraId="11D4B31D" w14:textId="77777777" w:rsidR="00437ED7" w:rsidRDefault="00437ED7" w:rsidP="00437ED7">
      <w:pPr>
        <w:spacing w:before="156" w:after="156"/>
      </w:pPr>
      <w:r>
        <w:t>1</w:t>
      </w:r>
      <w:r>
        <w:t>．耶利米这两次被捕的事怎样阐明了</w:t>
      </w:r>
      <w:r>
        <w:t>1:18,19</w:t>
      </w:r>
      <w:r>
        <w:t>的话？他被捕似乎对他的安全有利（</w:t>
      </w:r>
      <w:r>
        <w:t>37:21</w:t>
      </w:r>
      <w:r>
        <w:t>）。我们应期望在我们最难堪的经历中寻找上帝的美意吗？比较诗</w:t>
      </w:r>
      <w:r>
        <w:t>23:4</w:t>
      </w:r>
      <w:r>
        <w:t>；徒</w:t>
      </w:r>
      <w:r>
        <w:t>27:21–25</w:t>
      </w:r>
      <w:r>
        <w:t>。</w:t>
      </w:r>
    </w:p>
    <w:p w14:paraId="27E8236C" w14:textId="77777777" w:rsidR="00437ED7" w:rsidRDefault="00437ED7" w:rsidP="00437ED7">
      <w:pPr>
        <w:spacing w:before="156" w:after="156"/>
      </w:pPr>
      <w:r>
        <w:t>2</w:t>
      </w:r>
      <w:r>
        <w:t>．你认为他肉体方面的受苦与所加诸他的责备哪一样更难忍受？他为什么不闭口不言，免得被人非难？参阅</w:t>
      </w:r>
      <w:r>
        <w:t>20:7–11</w:t>
      </w:r>
      <w:r>
        <w:t>；徒</w:t>
      </w:r>
      <w:r>
        <w:t>4:18–20</w:t>
      </w:r>
      <w:r>
        <w:t>；</w:t>
      </w:r>
      <w:r>
        <w:t>5:29</w:t>
      </w:r>
      <w:r>
        <w:t>。</w:t>
      </w:r>
    </w:p>
    <w:p w14:paraId="0FA3AF71" w14:textId="77777777" w:rsidR="00437ED7" w:rsidRDefault="00437ED7" w:rsidP="00437ED7">
      <w:pPr>
        <w:spacing w:before="156" w:after="156"/>
      </w:pPr>
      <w:r>
        <w:t>3</w:t>
      </w:r>
      <w:r>
        <w:t>．从这几章所显示西底家的性格，使我们能学习到什么教训呢？比较箴</w:t>
      </w:r>
      <w:r>
        <w:t>29:25a</w:t>
      </w:r>
      <w:r>
        <w:t>；雅</w:t>
      </w:r>
      <w:r>
        <w:t>1:8</w:t>
      </w:r>
      <w:r>
        <w:t>。</w:t>
      </w:r>
    </w:p>
    <w:p w14:paraId="158E474A" w14:textId="77777777" w:rsidR="00437ED7" w:rsidRDefault="00437ED7" w:rsidP="00437ED7">
      <w:pPr>
        <w:spacing w:before="156" w:after="156"/>
      </w:pPr>
      <w:r>
        <w:rPr>
          <w:rFonts w:ascii="楷体" w:eastAsia="楷体" w:hAnsi="楷体" w:cs="楷体"/>
          <w:b/>
        </w:rPr>
        <w:t>注：</w:t>
      </w:r>
      <w:r>
        <w:rPr>
          <w:rFonts w:ascii="楷体" w:eastAsia="楷体" w:hAnsi="楷体" w:cs="楷体"/>
        </w:rPr>
        <w:t xml:space="preserve"> 37:12。「在他本国的民中接管一些产业」（Moffatt译本）</w:t>
      </w:r>
    </w:p>
    <w:p w14:paraId="0E518F11" w14:textId="77777777" w:rsidR="00437ED7" w:rsidRDefault="00437ED7" w:rsidP="00437ED7">
      <w:pPr>
        <w:pStyle w:val="3"/>
        <w:spacing w:before="156" w:after="156"/>
      </w:pPr>
      <w:r>
        <w:lastRenderedPageBreak/>
        <w:t>耶利米书研经第</w:t>
      </w:r>
      <w:r>
        <w:t>27</w:t>
      </w:r>
      <w:r>
        <w:t>课</w:t>
      </w:r>
      <w:r>
        <w:t xml:space="preserve"> ~ 39–41</w:t>
      </w:r>
    </w:p>
    <w:p w14:paraId="69EA46F4" w14:textId="77777777" w:rsidR="00437ED7" w:rsidRDefault="00437ED7" w:rsidP="00437ED7">
      <w:pPr>
        <w:spacing w:before="156" w:after="156"/>
        <w:ind w:firstLineChars="200" w:firstLine="420"/>
      </w:pPr>
      <w:r>
        <w:t>耶路撒冷陷落与接踵而来的大事。</w:t>
      </w:r>
    </w:p>
    <w:p w14:paraId="5BB0FF4B" w14:textId="77777777" w:rsidR="00437ED7" w:rsidRDefault="00437ED7" w:rsidP="00437ED7">
      <w:pPr>
        <w:spacing w:before="156" w:after="156"/>
      </w:pPr>
      <w:r>
        <w:t>1</w:t>
      </w:r>
      <w:r>
        <w:t>．耶利米把什么信息告诉以伯米勒，何故？比较太</w:t>
      </w:r>
      <w:r>
        <w:t>10:40–42</w:t>
      </w:r>
      <w:r>
        <w:t>。你的信仰同样是实用的吗？比较雅</w:t>
      </w:r>
      <w:r>
        <w:t>2:21–24</w:t>
      </w:r>
      <w:r>
        <w:t>。</w:t>
      </w:r>
    </w:p>
    <w:p w14:paraId="303EB55E" w14:textId="77777777" w:rsidR="00437ED7" w:rsidRDefault="00437ED7" w:rsidP="00437ED7">
      <w:pPr>
        <w:spacing w:before="156" w:after="156"/>
      </w:pPr>
      <w:r>
        <w:t>2</w:t>
      </w:r>
      <w:r>
        <w:t>．特别注意</w:t>
      </w:r>
      <w:r>
        <w:t>40:2,3</w:t>
      </w:r>
      <w:r>
        <w:t>。这件事还能比这位异邦军官说的这些话概括得更清楚吗？比较箴</w:t>
      </w:r>
      <w:r>
        <w:t>29:1</w:t>
      </w:r>
      <w:r>
        <w:t>；赛</w:t>
      </w:r>
      <w:r>
        <w:t>30:9–14</w:t>
      </w:r>
      <w:r>
        <w:t>。</w:t>
      </w:r>
    </w:p>
    <w:p w14:paraId="70C097CF" w14:textId="77777777" w:rsidR="00437ED7" w:rsidRDefault="00437ED7" w:rsidP="00437ED7">
      <w:pPr>
        <w:spacing w:before="156" w:after="156"/>
      </w:pPr>
      <w:r>
        <w:t>3</w:t>
      </w:r>
      <w:r>
        <w:t>．大多数基督徒都太容易相信别人的坏话。基大利则适得其反。从这实例我们能学到什么教训？要注意，作为一个公众的领袖，他对别人（</w:t>
      </w:r>
      <w:r>
        <w:t>40:10</w:t>
      </w:r>
      <w:r>
        <w:t>；</w:t>
      </w:r>
      <w:r>
        <w:t>41:10</w:t>
      </w:r>
      <w:r>
        <w:t>），并对自己都负有责任。</w:t>
      </w:r>
    </w:p>
    <w:p w14:paraId="278CD70A" w14:textId="77777777" w:rsidR="00437ED7" w:rsidRDefault="00437ED7" w:rsidP="00437ED7">
      <w:pPr>
        <w:spacing w:before="156" w:after="156"/>
      </w:pPr>
      <w:r>
        <w:rPr>
          <w:rFonts w:ascii="楷体" w:eastAsia="楷体" w:hAnsi="楷体" w:cs="楷体"/>
          <w:b/>
        </w:rPr>
        <w:t>注：</w:t>
      </w:r>
    </w:p>
    <w:p w14:paraId="61225167" w14:textId="77777777" w:rsidR="00437ED7" w:rsidRDefault="00437ED7" w:rsidP="00437ED7">
      <w:pPr>
        <w:spacing w:before="156" w:after="156"/>
      </w:pPr>
      <w:r>
        <w:rPr>
          <w:rFonts w:ascii="楷体" w:eastAsia="楷体" w:hAnsi="楷体" w:cs="楷体"/>
        </w:rPr>
        <w:t>1．29:3。「拉撒力」是众王子的首领的意思；「拉墨」是术士的首领的意思。</w:t>
      </w:r>
    </w:p>
    <w:p w14:paraId="7C99D426" w14:textId="77777777" w:rsidR="00437ED7" w:rsidRDefault="00437ED7" w:rsidP="00437ED7">
      <w:pPr>
        <w:spacing w:before="156" w:after="156"/>
      </w:pPr>
      <w:r>
        <w:rPr>
          <w:rFonts w:ascii="楷体" w:eastAsia="楷体" w:hAnsi="楷体" w:cs="楷体"/>
        </w:rPr>
        <w:t>2．39:4。「两城（墙）中间」：大概是指「东山西面的城墙，和西山东面的城墙」（Driver语）。</w:t>
      </w:r>
    </w:p>
    <w:p w14:paraId="346CC00C" w14:textId="77777777" w:rsidR="00437ED7" w:rsidRDefault="00437ED7" w:rsidP="00437ED7">
      <w:pPr>
        <w:spacing w:before="156" w:after="156"/>
      </w:pPr>
      <w:r>
        <w:rPr>
          <w:rFonts w:ascii="楷体" w:eastAsia="楷体" w:hAnsi="楷体" w:cs="楷体"/>
        </w:rPr>
        <w:t>3．39:5。「利比拉」：在极北之处，哈马之南50哩的地方。</w:t>
      </w:r>
    </w:p>
    <w:p w14:paraId="4B106B25" w14:textId="77777777" w:rsidR="00437ED7" w:rsidRDefault="00437ED7" w:rsidP="00437ED7">
      <w:pPr>
        <w:spacing w:before="156" w:after="156"/>
      </w:pPr>
      <w:r>
        <w:rPr>
          <w:rFonts w:ascii="楷体" w:eastAsia="楷体" w:hAnsi="楷体" w:cs="楷体"/>
        </w:rPr>
        <w:t>4．41:1。以实玛利大概妒忌基大利被任命为省长，并想把犹太余民置于自己控制之下（41:10）。</w:t>
      </w:r>
    </w:p>
    <w:p w14:paraId="4FEB3BAA" w14:textId="77777777" w:rsidR="00437ED7" w:rsidRDefault="00437ED7" w:rsidP="00437ED7">
      <w:pPr>
        <w:pStyle w:val="3"/>
        <w:spacing w:before="156" w:after="156"/>
      </w:pPr>
      <w:r>
        <w:t>耶利米书研经第</w:t>
      </w:r>
      <w:r>
        <w:t>28</w:t>
      </w:r>
      <w:r>
        <w:t>课</w:t>
      </w:r>
      <w:r>
        <w:t xml:space="preserve"> ~ 42 &amp; 43</w:t>
      </w:r>
    </w:p>
    <w:p w14:paraId="0E5CBEB4" w14:textId="77777777" w:rsidR="00437ED7" w:rsidRDefault="00437ED7" w:rsidP="00437ED7">
      <w:pPr>
        <w:spacing w:before="156" w:after="156"/>
      </w:pPr>
      <w:r>
        <w:t>1</w:t>
      </w:r>
      <w:r>
        <w:t>．留在本土的余民显然为恐慌所困扰</w:t>
      </w:r>
      <w:r>
        <w:t>——</w:t>
      </w:r>
      <w:r>
        <w:t>恐惧迦勒底人（</w:t>
      </w:r>
      <w:r>
        <w:t>42:11</w:t>
      </w:r>
      <w:r>
        <w:t>），并恐惧饥荒（</w:t>
      </w:r>
      <w:r>
        <w:t>42:16</w:t>
      </w:r>
      <w:r>
        <w:t>）。埃及似乎是逃避这两种灾祸的安全所在（</w:t>
      </w:r>
      <w:r>
        <w:t>42:14</w:t>
      </w:r>
      <w:r>
        <w:t>）。但上帝说他们应当怎样行呢？并且说，他们若下埃及，就会遭遇什么呢？</w:t>
      </w:r>
    </w:p>
    <w:p w14:paraId="170CBFFB" w14:textId="77777777" w:rsidR="00437ED7" w:rsidRDefault="00437ED7" w:rsidP="00437ED7">
      <w:pPr>
        <w:spacing w:before="156" w:after="156"/>
      </w:pPr>
      <w:r>
        <w:t>2</w:t>
      </w:r>
      <w:r>
        <w:t>．百姓虽然已应许顺服上帝，为什么又反其道而行呢？他们在属灵方面缺乏什么，以至于一败涂地呢？要留意读</w:t>
      </w:r>
      <w:r>
        <w:t>42:20,21</w:t>
      </w:r>
      <w:r>
        <w:t>（参阅下面的注</w:t>
      </w:r>
      <w:r>
        <w:t>1</w:t>
      </w:r>
      <w:r>
        <w:t>），并比较太</w:t>
      </w:r>
      <w:r>
        <w:t>15:7,8</w:t>
      </w:r>
      <w:r>
        <w:t>；来</w:t>
      </w:r>
      <w:r>
        <w:t>3:18,19</w:t>
      </w:r>
      <w:r>
        <w:t>。关于我们寻求明白上帝的旨意时的态度，这件事给予我们什么教训呢？注意</w:t>
      </w:r>
      <w:r>
        <w:t>42:6</w:t>
      </w:r>
      <w:r>
        <w:t>。我们有犯预先立定心意的罪吗？比较</w:t>
      </w:r>
      <w:r>
        <w:t>43:2</w:t>
      </w:r>
      <w:r>
        <w:t>。</w:t>
      </w:r>
    </w:p>
    <w:p w14:paraId="5F2DC9B0" w14:textId="77777777" w:rsidR="00437ED7" w:rsidRDefault="00437ED7" w:rsidP="00437ED7">
      <w:pPr>
        <w:spacing w:before="156" w:after="156"/>
      </w:pPr>
      <w:r>
        <w:t>3</w:t>
      </w:r>
      <w:r>
        <w:t>．把百姓的反对和他们的失败与耶利米的性格作一对比。上帝曾向他作过祂现在向这些希伯来人作的同一应许（参阅</w:t>
      </w:r>
      <w:r>
        <w:t>1:18,19</w:t>
      </w:r>
      <w:r>
        <w:t>）；但在耶利米的情形，反应的不同点何在？在这几章中你发现在耶利米身上有什么显著的特色？</w:t>
      </w:r>
    </w:p>
    <w:p w14:paraId="7A9F460B" w14:textId="77777777" w:rsidR="00437ED7" w:rsidRDefault="00437ED7" w:rsidP="00437ED7">
      <w:pPr>
        <w:spacing w:before="156" w:after="156"/>
      </w:pPr>
      <w:r>
        <w:rPr>
          <w:rFonts w:ascii="楷体" w:eastAsia="楷体" w:hAnsi="楷体" w:cs="楷体"/>
          <w:b/>
        </w:rPr>
        <w:t>注：</w:t>
      </w:r>
    </w:p>
    <w:p w14:paraId="4B4EFD6B" w14:textId="77777777" w:rsidR="00437ED7" w:rsidRDefault="00437ED7" w:rsidP="00437ED7">
      <w:pPr>
        <w:spacing w:before="156" w:after="156"/>
      </w:pPr>
      <w:r>
        <w:rPr>
          <w:rFonts w:ascii="楷体" w:eastAsia="楷体" w:hAnsi="楷体" w:cs="楷体"/>
        </w:rPr>
        <w:t>1．42:21。他们已决意下埃及寻求庇护，耶利米早已预料他们所要作的答复了。可能在这期间（7节），已着手进行逃避的准备工作了。</w:t>
      </w:r>
    </w:p>
    <w:p w14:paraId="305CE197" w14:textId="77777777" w:rsidR="00437ED7" w:rsidRDefault="00437ED7" w:rsidP="00437ED7">
      <w:pPr>
        <w:spacing w:before="156" w:after="156"/>
      </w:pPr>
      <w:r>
        <w:rPr>
          <w:rFonts w:ascii="楷体" w:eastAsia="楷体" w:hAnsi="楷体" w:cs="楷体"/>
        </w:rPr>
        <w:t>2．43:7。「答比匿」位于尼罗河东支流河岸旁，距地中海不远。</w:t>
      </w:r>
    </w:p>
    <w:p w14:paraId="76473106" w14:textId="77777777" w:rsidR="00437ED7" w:rsidRDefault="00437ED7" w:rsidP="00437ED7">
      <w:pPr>
        <w:spacing w:before="156" w:after="156"/>
      </w:pPr>
      <w:r>
        <w:rPr>
          <w:rFonts w:ascii="楷体" w:eastAsia="楷体" w:hAnsi="楷体" w:cs="楷体"/>
        </w:rPr>
        <w:t>3．43:10–13。不足20年，尼布甲尼撒果然侵略埃及。</w:t>
      </w:r>
    </w:p>
    <w:p w14:paraId="2430A4D9" w14:textId="77777777" w:rsidR="00437ED7" w:rsidRDefault="00437ED7" w:rsidP="00437ED7">
      <w:pPr>
        <w:pStyle w:val="3"/>
        <w:spacing w:before="156" w:after="156"/>
      </w:pPr>
      <w:r>
        <w:t>耶利米书研经第</w:t>
      </w:r>
      <w:r>
        <w:t>29</w:t>
      </w:r>
      <w:r>
        <w:t>课</w:t>
      </w:r>
      <w:r>
        <w:t xml:space="preserve"> ~ 44–45</w:t>
      </w:r>
    </w:p>
    <w:p w14:paraId="7930E16F" w14:textId="77777777" w:rsidR="00437ED7" w:rsidRDefault="00437ED7" w:rsidP="00437ED7">
      <w:pPr>
        <w:spacing w:before="156" w:after="156"/>
        <w:ind w:firstLineChars="200" w:firstLine="420"/>
      </w:pPr>
      <w:r>
        <w:t>这是有关耶利米生平最末了的记载。这位现在已上了年纪的先知，流亡在埃及，去访问</w:t>
      </w:r>
      <w:r>
        <w:lastRenderedPageBreak/>
        <w:t>他同胞聚居的某处地方，并从他们的上帝那里得到最后的信息传给他们，这信息他们断然地加以拒绝，而自取灭亡。</w:t>
      </w:r>
      <w:r>
        <w:t>45</w:t>
      </w:r>
      <w:r>
        <w:t>章是很早以前的一个片段，属于约雅敬在位第</w:t>
      </w:r>
      <w:r>
        <w:t>4</w:t>
      </w:r>
      <w:r>
        <w:t>年的记载（参阅</w:t>
      </w:r>
      <w:r>
        <w:t>36:8</w:t>
      </w:r>
      <w:r>
        <w:t>的注解）。</w:t>
      </w:r>
    </w:p>
    <w:p w14:paraId="63455FE6" w14:textId="77777777" w:rsidR="00437ED7" w:rsidRDefault="00437ED7" w:rsidP="00437ED7">
      <w:pPr>
        <w:spacing w:before="156" w:after="156"/>
      </w:pPr>
      <w:r>
        <w:t>1</w:t>
      </w:r>
      <w:r>
        <w:t>．你会怎样总结耶利米在</w:t>
      </w:r>
      <w:r>
        <w:t>44:2–14</w:t>
      </w:r>
      <w:r>
        <w:t>的信息？从百姓的回答中怎样暴露了他们灵性的光景（比较</w:t>
      </w:r>
      <w:r>
        <w:t>17:9</w:t>
      </w:r>
      <w:r>
        <w:t>；赛</w:t>
      </w:r>
      <w:r>
        <w:t>44:20</w:t>
      </w:r>
      <w:r>
        <w:t>）？上帝借着祂的仆人最后传给他们的话是什么？比较约壹</w:t>
      </w:r>
      <w:r>
        <w:t>5:21</w:t>
      </w:r>
      <w:r>
        <w:t>。</w:t>
      </w:r>
    </w:p>
    <w:p w14:paraId="777CEF11" w14:textId="77777777" w:rsidR="00437ED7" w:rsidRDefault="00437ED7" w:rsidP="00437ED7">
      <w:pPr>
        <w:spacing w:before="156" w:after="156"/>
      </w:pPr>
      <w:r>
        <w:t>2</w:t>
      </w:r>
      <w:r>
        <w:t>．</w:t>
      </w:r>
      <w:r>
        <w:t>44:17,18,21–23</w:t>
      </w:r>
      <w:r>
        <w:t>。这是对犹大不久之前两种分歧的解释。至少，从外面来看拜偶像的观点似乎大受拥护。由于约西亚的改革运动，犹大除了经历困苦灾难之外，便一无所得。单凭外在的事件就能在这两种解释之间下判语吗？虔诚与繁荣二者是否总是一致的呢？比较诗</w:t>
      </w:r>
      <w:r>
        <w:t>73</w:t>
      </w:r>
      <w:r>
        <w:t>。</w:t>
      </w:r>
    </w:p>
    <w:p w14:paraId="0EEC4A54" w14:textId="77777777" w:rsidR="00437ED7" w:rsidRDefault="00437ED7" w:rsidP="00437ED7">
      <w:pPr>
        <w:spacing w:before="156" w:after="156"/>
      </w:pPr>
      <w:r>
        <w:t>3</w:t>
      </w:r>
      <w:r>
        <w:t>．</w:t>
      </w:r>
      <w:r>
        <w:t>45</w:t>
      </w:r>
      <w:r>
        <w:t>章。巴录是贵胄的后裔。他的兄弟西莱雅是王的大臣（参</w:t>
      </w:r>
      <w:r>
        <w:t>51:59</w:t>
      </w:r>
      <w:r>
        <w:t>），他本人可能也怀有大志（</w:t>
      </w:r>
      <w:r>
        <w:t>45:5</w:t>
      </w:r>
      <w:r>
        <w:t>）。他替耶利米工作，使他得知这城和这国将要灭亡。他自然的反应怎样呢？上帝给了他什么信息，我们参考这信息可以得到什么教训呢？巴录内心的沉痛比耶和华要这样对待祂的百姓（</w:t>
      </w:r>
      <w:r>
        <w:t>4</w:t>
      </w:r>
      <w:r>
        <w:t>节）更沉重吗？比较可</w:t>
      </w:r>
      <w:r>
        <w:t>10:24,25a</w:t>
      </w:r>
      <w:r>
        <w:t>。</w:t>
      </w:r>
    </w:p>
    <w:p w14:paraId="19EC2267" w14:textId="77777777" w:rsidR="00437ED7" w:rsidRDefault="00437ED7" w:rsidP="00437ED7">
      <w:pPr>
        <w:spacing w:before="156" w:after="156"/>
      </w:pPr>
      <w:r>
        <w:rPr>
          <w:rFonts w:ascii="楷体" w:eastAsia="楷体" w:hAnsi="楷体" w:cs="楷体"/>
          <w:b/>
        </w:rPr>
        <w:t>注：</w:t>
      </w:r>
    </w:p>
    <w:p w14:paraId="12F09181" w14:textId="77777777" w:rsidR="00437ED7" w:rsidRDefault="00437ED7" w:rsidP="00437ED7">
      <w:pPr>
        <w:spacing w:before="156" w:after="156"/>
      </w:pPr>
      <w:r>
        <w:rPr>
          <w:rFonts w:ascii="楷体" w:eastAsia="楷体" w:hAnsi="楷体" w:cs="楷体"/>
        </w:rPr>
        <w:t>1．44:1。这三座城代表犹太人在埃及北部的居留地，而巴忒罗乃是上埃及（就是埃及南部）的名称。</w:t>
      </w:r>
    </w:p>
    <w:p w14:paraId="320AAB4D" w14:textId="77777777" w:rsidR="00437ED7" w:rsidRDefault="00437ED7" w:rsidP="00437ED7">
      <w:pPr>
        <w:spacing w:before="156" w:after="156"/>
      </w:pPr>
      <w:r>
        <w:rPr>
          <w:rFonts w:ascii="楷体" w:eastAsia="楷体" w:hAnsi="楷体" w:cs="楷体"/>
        </w:rPr>
        <w:t>2．44:17。「天后」：参7:18的注解。</w:t>
      </w:r>
    </w:p>
    <w:p w14:paraId="5E5A6D9B" w14:textId="77777777" w:rsidR="00437ED7" w:rsidRDefault="00437ED7" w:rsidP="00437ED7">
      <w:pPr>
        <w:pStyle w:val="3"/>
        <w:spacing w:before="156" w:after="156"/>
      </w:pPr>
      <w:r>
        <w:t>耶利米书研经第</w:t>
      </w:r>
      <w:r>
        <w:t>30</w:t>
      </w:r>
      <w:r>
        <w:t>课</w:t>
      </w:r>
      <w:r>
        <w:t xml:space="preserve"> ~ 46 &amp; 47</w:t>
      </w:r>
    </w:p>
    <w:p w14:paraId="4E2BBBD5" w14:textId="77777777" w:rsidR="00437ED7" w:rsidRDefault="00437ED7" w:rsidP="00956FE3">
      <w:pPr>
        <w:spacing w:before="156" w:after="156"/>
        <w:ind w:firstLineChars="200" w:firstLine="420"/>
      </w:pPr>
      <w:r>
        <w:t>46:1</w:t>
      </w:r>
      <w:r>
        <w:t>是引进</w:t>
      </w:r>
      <w:r>
        <w:t>46</w:t>
      </w:r>
      <w:r>
        <w:t>至</w:t>
      </w:r>
      <w:r>
        <w:t>51</w:t>
      </w:r>
      <w:r>
        <w:t>章（参阅纲要）。</w:t>
      </w:r>
      <w:r>
        <w:t>46</w:t>
      </w:r>
      <w:r>
        <w:t>章分成三段：</w:t>
      </w:r>
      <w:r>
        <w:t>2–12</w:t>
      </w:r>
      <w:r>
        <w:t>节（叙述埃及与巴比伦争霸，在迦基米施为迦勒底人击败）；</w:t>
      </w:r>
      <w:r>
        <w:t>13–26</w:t>
      </w:r>
      <w:r>
        <w:t>节（是关于尼布甲尼撒将侵略埃及的预言）；和</w:t>
      </w:r>
      <w:r>
        <w:t>27–28</w:t>
      </w:r>
      <w:r>
        <w:t>节（是安慰以色列的信息：在</w:t>
      </w:r>
      <w:r>
        <w:t>30:10,11</w:t>
      </w:r>
      <w:r>
        <w:t>可以看见这两节原来的背景）。第</w:t>
      </w:r>
      <w:r>
        <w:t>47</w:t>
      </w:r>
      <w:r>
        <w:t>章是预言迦勒底人将征服非利士。</w:t>
      </w:r>
    </w:p>
    <w:p w14:paraId="7ED1C320" w14:textId="77777777" w:rsidR="00437ED7" w:rsidRDefault="00437ED7" w:rsidP="00437ED7">
      <w:pPr>
        <w:spacing w:before="156" w:after="156"/>
      </w:pPr>
      <w:r>
        <w:t>1</w:t>
      </w:r>
      <w:r>
        <w:t>．大声诵读每一段的经文，就可以捕捉到这些言辞的韵味与意義。以色列的上帝和这些列强之间的冲突有什么关系？比较</w:t>
      </w:r>
      <w:r>
        <w:t>46:10,15,25–26</w:t>
      </w:r>
      <w:r>
        <w:t>；</w:t>
      </w:r>
      <w:r>
        <w:t>47:4,6,7</w:t>
      </w:r>
      <w:r>
        <w:t>。要注意，上帝的选民并没有直接卷入。比较摩</w:t>
      </w:r>
      <w:r>
        <w:t>9:7</w:t>
      </w:r>
      <w:r>
        <w:t>；赛</w:t>
      </w:r>
      <w:r>
        <w:t>40:15,17,23</w:t>
      </w:r>
      <w:r>
        <w:t>；</w:t>
      </w:r>
      <w:r>
        <w:t>41:2</w:t>
      </w:r>
      <w:r>
        <w:t>。这对于上帝支配世上「万」国历史的事有什么启发？即使这支配是我们所看不见的。比较诗</w:t>
      </w:r>
      <w:r>
        <w:t>22:28</w:t>
      </w:r>
      <w:r>
        <w:t>。</w:t>
      </w:r>
    </w:p>
    <w:p w14:paraId="5037A047" w14:textId="77777777" w:rsidR="00437ED7" w:rsidRDefault="00437ED7" w:rsidP="00437ED7">
      <w:pPr>
        <w:spacing w:before="156" w:after="156"/>
      </w:pPr>
      <w:r>
        <w:t>2</w:t>
      </w:r>
      <w:r>
        <w:t>．这里怎样描述埃及：</w:t>
      </w:r>
      <w:r>
        <w:t xml:space="preserve">(a) </w:t>
      </w:r>
      <w:r>
        <w:t>在作战之前，</w:t>
      </w:r>
      <w:r>
        <w:t xml:space="preserve">(b) </w:t>
      </w:r>
      <w:r>
        <w:t>在战败之后，并</w:t>
      </w:r>
      <w:r>
        <w:t xml:space="preserve"> (c) </w:t>
      </w:r>
      <w:r>
        <w:t>在被侵略之时的情况呢？把这一切与她在</w:t>
      </w:r>
      <w:r>
        <w:t>46:8</w:t>
      </w:r>
      <w:r>
        <w:t>的夸口作一比较，并再读</w:t>
      </w:r>
      <w:r>
        <w:t>9:23–26</w:t>
      </w:r>
      <w:r>
        <w:t>。</w:t>
      </w:r>
    </w:p>
    <w:p w14:paraId="010CB52A" w14:textId="77777777" w:rsidR="00437ED7" w:rsidRDefault="00437ED7" w:rsidP="00437ED7">
      <w:pPr>
        <w:spacing w:before="156" w:after="156"/>
      </w:pPr>
      <w:r>
        <w:rPr>
          <w:rFonts w:ascii="楷体" w:eastAsia="楷体" w:hAnsi="楷体" w:cs="楷体"/>
          <w:b/>
        </w:rPr>
        <w:t>注：</w:t>
      </w:r>
    </w:p>
    <w:p w14:paraId="5F8EB8EA" w14:textId="77777777" w:rsidR="00437ED7" w:rsidRDefault="00437ED7" w:rsidP="00437ED7">
      <w:pPr>
        <w:spacing w:before="156" w:after="156"/>
      </w:pPr>
      <w:r>
        <w:rPr>
          <w:rFonts w:ascii="楷体" w:eastAsia="楷体" w:hAnsi="楷体" w:cs="楷体"/>
        </w:rPr>
        <w:t>1．46:9。「弗人」和「路德族」都是居无定所的非洲部落。</w:t>
      </w:r>
    </w:p>
    <w:p w14:paraId="0158CCBE" w14:textId="77777777" w:rsidR="00437ED7" w:rsidRDefault="00437ED7" w:rsidP="00437ED7">
      <w:pPr>
        <w:spacing w:before="156" w:after="156"/>
      </w:pPr>
      <w:r>
        <w:rPr>
          <w:rFonts w:ascii="楷体" w:eastAsia="楷体" w:hAnsi="楷体" w:cs="楷体"/>
        </w:rPr>
        <w:t>2．46:15。「亚皮斯」（Apis。译者按：中译作「壮士」），就是埃及的牛神，被视为是阿西利斯神（Osiris，译者按：乃埃及至大之神，通常以太阳为表记）的化身。</w:t>
      </w:r>
    </w:p>
    <w:p w14:paraId="46B34AE6" w14:textId="77777777" w:rsidR="00437ED7" w:rsidRDefault="00437ED7" w:rsidP="00437ED7">
      <w:pPr>
        <w:spacing w:before="156" w:after="156"/>
      </w:pPr>
      <w:r>
        <w:rPr>
          <w:rFonts w:ascii="楷体" w:eastAsia="楷体" w:hAnsi="楷体" w:cs="楷体"/>
        </w:rPr>
        <w:t>3．46:16。「他们……说」：这话必定是指在埃及定居的外国人或商人，或是指外籍的雇佣兵（21节。译者按：中译作「雇勇」）。</w:t>
      </w:r>
    </w:p>
    <w:p w14:paraId="674D2408" w14:textId="77777777" w:rsidR="00437ED7" w:rsidRDefault="00437ED7" w:rsidP="00437ED7">
      <w:pPr>
        <w:spacing w:before="156" w:after="156"/>
      </w:pPr>
      <w:r>
        <w:rPr>
          <w:rFonts w:ascii="楷体" w:eastAsia="楷体" w:hAnsi="楷体" w:cs="楷体"/>
        </w:rPr>
        <w:lastRenderedPageBreak/>
        <w:t>4．46:18。「像他泊……像迦密」：那就是「凌驾」万国之上。</w:t>
      </w:r>
    </w:p>
    <w:p w14:paraId="156C4158" w14:textId="77777777" w:rsidR="00437ED7" w:rsidRDefault="00437ED7" w:rsidP="00437ED7">
      <w:pPr>
        <w:spacing w:before="156" w:after="156"/>
      </w:pPr>
      <w:r>
        <w:rPr>
          <w:rFonts w:ascii="楷体" w:eastAsia="楷体" w:hAnsi="楷体" w:cs="楷体"/>
        </w:rPr>
        <w:t>5．46:22。那些逃命的埃及人像蛇一样在伐木者——就是从北方入侵的军队——面前溜走。</w:t>
      </w:r>
    </w:p>
    <w:p w14:paraId="751378CD" w14:textId="77777777" w:rsidR="00437ED7" w:rsidRDefault="00437ED7" w:rsidP="00437ED7">
      <w:pPr>
        <w:spacing w:before="156" w:after="156"/>
      </w:pPr>
      <w:r>
        <w:rPr>
          <w:rFonts w:ascii="楷体" w:eastAsia="楷体" w:hAnsi="楷体" w:cs="楷体"/>
        </w:rPr>
        <w:t>6．46:25。底比斯（Thebes。译者按：中译作「挪」）是上埃及最著名的京都，亚扪是当地的神明。</w:t>
      </w:r>
    </w:p>
    <w:p w14:paraId="070E3448" w14:textId="77777777" w:rsidR="00437ED7" w:rsidRDefault="00437ED7" w:rsidP="00437ED7">
      <w:pPr>
        <w:spacing w:before="156" w:after="156"/>
      </w:pPr>
      <w:r>
        <w:rPr>
          <w:rFonts w:ascii="楷体" w:eastAsia="楷体" w:hAnsi="楷体" w:cs="楷体"/>
        </w:rPr>
        <w:t>7．47:1。「法老攻击迦萨之先」：无法确定尼哥何时攻击迦萨。七十士译本把这片语删去了。</w:t>
      </w:r>
    </w:p>
    <w:p w14:paraId="46F85F89" w14:textId="77777777" w:rsidR="00437ED7" w:rsidRDefault="00437ED7" w:rsidP="00437ED7">
      <w:pPr>
        <w:spacing w:before="156" w:after="156"/>
      </w:pPr>
      <w:r>
        <w:rPr>
          <w:rFonts w:ascii="楷体" w:eastAsia="楷体" w:hAnsi="楷体" w:cs="楷体"/>
        </w:rPr>
        <w:t>8．47:4。「迦斐托」是用来称呼革哩底的名称，那里原是非利士人的故土，也指邻近受其管辖的沿海地区。</w:t>
      </w:r>
    </w:p>
    <w:p w14:paraId="4175D925" w14:textId="77777777" w:rsidR="00437ED7" w:rsidRDefault="00437ED7" w:rsidP="00437ED7">
      <w:pPr>
        <w:spacing w:before="156" w:after="156"/>
      </w:pPr>
      <w:r>
        <w:rPr>
          <w:rFonts w:ascii="楷体" w:eastAsia="楷体" w:hAnsi="楷体" w:cs="楷体"/>
        </w:rPr>
        <w:t>9．47:5。「光秃」和「用刀划身」都是举哀的表记。比较16:6（也参11课的注解1）；48:37。「亚拿钦」（anakim。译者按：中译作「平原」）是指以色列人入侵巴勒斯坦以先居于该地段居民。</w:t>
      </w:r>
    </w:p>
    <w:p w14:paraId="61183A21" w14:textId="77777777" w:rsidR="00437ED7" w:rsidRDefault="00437ED7" w:rsidP="00437ED7">
      <w:pPr>
        <w:pStyle w:val="3"/>
        <w:spacing w:before="156" w:after="156"/>
      </w:pPr>
      <w:r>
        <w:t>耶利米书研经第</w:t>
      </w:r>
      <w:r>
        <w:t>31</w:t>
      </w:r>
      <w:r>
        <w:t>课</w:t>
      </w:r>
      <w:r>
        <w:t xml:space="preserve"> ~ 48</w:t>
      </w:r>
    </w:p>
    <w:p w14:paraId="797AEE15" w14:textId="77777777" w:rsidR="00437ED7" w:rsidRDefault="00437ED7" w:rsidP="00956FE3">
      <w:pPr>
        <w:spacing w:before="156" w:after="156"/>
        <w:ind w:firstLineChars="200" w:firstLine="420"/>
      </w:pPr>
      <w:r>
        <w:t>在耶利米有生之年，摩押都与迦勒底人结盟，在约雅敬作王时与犹大作对（王下</w:t>
      </w:r>
      <w:r>
        <w:t>24:2</w:t>
      </w:r>
      <w:r>
        <w:t>，比较耶</w:t>
      </w:r>
      <w:r>
        <w:t>12</w:t>
      </w:r>
      <w:r>
        <w:t>）；后来，在西底家作王时，与其他国家协商要背叛巴比伦（</w:t>
      </w:r>
      <w:r>
        <w:t>27:1–11</w:t>
      </w:r>
      <w:r>
        <w:t>）。</w:t>
      </w:r>
    </w:p>
    <w:p w14:paraId="7C0CA39F" w14:textId="77777777" w:rsidR="00437ED7" w:rsidRDefault="00437ED7" w:rsidP="00437ED7">
      <w:pPr>
        <w:spacing w:before="156" w:after="156"/>
      </w:pPr>
      <w:r>
        <w:t>1</w:t>
      </w:r>
      <w:r>
        <w:t>．本章可以分为五段：</w:t>
      </w:r>
      <w:r>
        <w:t>1–10</w:t>
      </w:r>
      <w:r>
        <w:t>节，</w:t>
      </w:r>
      <w:r>
        <w:t>11–20</w:t>
      </w:r>
      <w:r>
        <w:t>节，</w:t>
      </w:r>
      <w:r>
        <w:t>21–27</w:t>
      </w:r>
      <w:r>
        <w:t>节，</w:t>
      </w:r>
      <w:r>
        <w:t>28–39</w:t>
      </w:r>
      <w:r>
        <w:t>节，</w:t>
      </w:r>
      <w:r>
        <w:t>40–47</w:t>
      </w:r>
      <w:r>
        <w:t>节。你能给每一段加上一个总结其内容的标题吗？</w:t>
      </w:r>
    </w:p>
    <w:p w14:paraId="0BEDFEAE" w14:textId="77777777" w:rsidR="00437ED7" w:rsidRDefault="00437ED7" w:rsidP="00437ED7">
      <w:pPr>
        <w:spacing w:before="156" w:after="156"/>
      </w:pPr>
      <w:r>
        <w:t>2</w:t>
      </w:r>
      <w:r>
        <w:t>．</w:t>
      </w:r>
      <w:r>
        <w:t>11</w:t>
      </w:r>
      <w:r>
        <w:t>节说惩罚摩押的原因是什么？我们在此应记取什么教训呢？比较申</w:t>
      </w:r>
      <w:r>
        <w:t>8:11–18</w:t>
      </w:r>
      <w:r>
        <w:t>；赛</w:t>
      </w:r>
      <w:r>
        <w:t>47:8–11</w:t>
      </w:r>
      <w:r>
        <w:t>；摩</w:t>
      </w:r>
      <w:r>
        <w:t>6:1–7</w:t>
      </w:r>
      <w:r>
        <w:t>；番</w:t>
      </w:r>
      <w:r>
        <w:t>1:12</w:t>
      </w:r>
      <w:r>
        <w:t>。本章还举出其他哪些惩罚的原因呢？</w:t>
      </w:r>
    </w:p>
    <w:p w14:paraId="44500CB0" w14:textId="77777777" w:rsidR="00437ED7" w:rsidRDefault="00437ED7" w:rsidP="00437ED7">
      <w:pPr>
        <w:spacing w:before="156" w:after="156"/>
      </w:pPr>
      <w:r>
        <w:rPr>
          <w:rFonts w:ascii="楷体" w:eastAsia="楷体" w:hAnsi="楷体" w:cs="楷体"/>
          <w:b/>
        </w:rPr>
        <w:t>注：</w:t>
      </w:r>
    </w:p>
    <w:p w14:paraId="4E038D9C" w14:textId="77777777" w:rsidR="00437ED7" w:rsidRDefault="00437ED7" w:rsidP="00437ED7">
      <w:pPr>
        <w:spacing w:before="156" w:after="156"/>
      </w:pPr>
      <w:r>
        <w:rPr>
          <w:rFonts w:ascii="楷体" w:eastAsia="楷体" w:hAnsi="楷体" w:cs="楷体"/>
        </w:rPr>
        <w:t>1．许多地方都是摩押的领土。有些无从辨识，包括「玛得缅」（2节；七十士译本作「然而你们，那就是摩押，必致默默无声」）。</w:t>
      </w:r>
    </w:p>
    <w:p w14:paraId="795C730F" w14:textId="77777777" w:rsidR="00437ED7" w:rsidRDefault="00437ED7" w:rsidP="00437ED7">
      <w:pPr>
        <w:spacing w:before="156" w:after="156"/>
      </w:pPr>
      <w:r>
        <w:rPr>
          <w:rFonts w:ascii="楷体" w:eastAsia="楷体" w:hAnsi="楷体" w:cs="楷体"/>
        </w:rPr>
        <w:t>2．7，13节。「基抹」：是摩押人的神明。「（他们）倚靠伯特利（的神）」：参摩5:5；7:10–13论伯特利的拜假神。伯特利是「上帝的殿」的意思，也可能含有暗指对殿的倚靠是无济于事的；参耶7:1–15。</w:t>
      </w:r>
    </w:p>
    <w:p w14:paraId="6AB6FB09" w14:textId="77777777" w:rsidR="00437ED7" w:rsidRDefault="00437ED7" w:rsidP="00437ED7">
      <w:pPr>
        <w:spacing w:before="156" w:after="156"/>
      </w:pPr>
      <w:r>
        <w:rPr>
          <w:rFonts w:ascii="楷体" w:eastAsia="楷体" w:hAnsi="楷体" w:cs="楷体"/>
        </w:rPr>
        <w:t>3．11–12节。这是用处理葡萄汁的过程引申而成的一个例证。葡萄汁被装在器皿中，直到成为「渣滓」的沉淀物积聚于器皿底部；然后便把那液体倒进另一个器皿中，并且一再地这样做，直到那液体澄清透明。摩押没有经历过这种洁净的过程，所以仍保持它原来未经炼净的性质。</w:t>
      </w:r>
    </w:p>
    <w:p w14:paraId="08C97A64" w14:textId="77777777" w:rsidR="00437ED7" w:rsidRDefault="00437ED7" w:rsidP="00437ED7">
      <w:pPr>
        <w:spacing w:before="156" w:after="156"/>
      </w:pPr>
      <w:r>
        <w:rPr>
          <w:rFonts w:ascii="楷体" w:eastAsia="楷体" w:hAnsi="楷体" w:cs="楷体"/>
        </w:rPr>
        <w:t>4．26节。「你们要使摩押沉醉」：那就是用震惊和绝望的悲伤，使他步履蹒跚。比较13:13（并参阅第九课注1的注解），25:16。</w:t>
      </w:r>
    </w:p>
    <w:p w14:paraId="3468F3F1" w14:textId="77777777" w:rsidR="00437ED7" w:rsidRDefault="00437ED7" w:rsidP="00437ED7">
      <w:pPr>
        <w:pStyle w:val="3"/>
        <w:spacing w:before="156" w:after="156"/>
      </w:pPr>
      <w:r>
        <w:t>耶利米书研经第</w:t>
      </w:r>
      <w:r>
        <w:t>32</w:t>
      </w:r>
      <w:r>
        <w:t>课</w:t>
      </w:r>
      <w:r>
        <w:t xml:space="preserve"> ~ 49:1–33</w:t>
      </w:r>
    </w:p>
    <w:p w14:paraId="3963456F" w14:textId="77777777" w:rsidR="00437ED7" w:rsidRDefault="00437ED7" w:rsidP="00956FE3">
      <w:pPr>
        <w:spacing w:before="156" w:after="156"/>
        <w:ind w:firstLineChars="200" w:firstLine="420"/>
      </w:pPr>
      <w:r>
        <w:t>本章包含关于四个邻国的预言。即亚扪（</w:t>
      </w:r>
      <w:r>
        <w:t>1–6</w:t>
      </w:r>
      <w:r>
        <w:t>节），以东（</w:t>
      </w:r>
      <w:r>
        <w:t>7–22</w:t>
      </w:r>
      <w:r>
        <w:t>节），大马士革（</w:t>
      </w:r>
      <w:r>
        <w:t>23–27</w:t>
      </w:r>
      <w:r>
        <w:t>节），和基达以及夏琐的诸国（</w:t>
      </w:r>
      <w:r>
        <w:t>28–33</w:t>
      </w:r>
      <w:r>
        <w:t>节）。在</w:t>
      </w:r>
      <w:r>
        <w:t>48</w:t>
      </w:r>
      <w:r>
        <w:t>章引言中提到的两件事上，是把亚扪和摩押相提并论。以色列和以东之间的敌对长久以来就已存在，而且以东新近利用主前</w:t>
      </w:r>
      <w:r>
        <w:t>587</w:t>
      </w:r>
      <w:r>
        <w:t>年耶路撒冷的陷落而占领了犹大南部的城邑（俄</w:t>
      </w:r>
      <w:r>
        <w:t>10–14</w:t>
      </w:r>
      <w:r>
        <w:t>节）。以东也曾考虑背叛巴比伦（</w:t>
      </w:r>
      <w:r>
        <w:t>27:3</w:t>
      </w:r>
      <w:r>
        <w:t>）。基达是阿拉伯的游牧民族，而夏琐大概是用来称呼半游牧民族之阿拉伯人所居住地区的通称</w:t>
      </w:r>
      <w:r>
        <w:lastRenderedPageBreak/>
        <w:t>（比较</w:t>
      </w:r>
      <w:r>
        <w:t>25:23,24</w:t>
      </w:r>
      <w:r>
        <w:t>）。</w:t>
      </w:r>
    </w:p>
    <w:p w14:paraId="306B87D8" w14:textId="77777777" w:rsidR="00437ED7" w:rsidRDefault="00437ED7" w:rsidP="00437ED7">
      <w:pPr>
        <w:spacing w:before="156" w:after="156"/>
      </w:pPr>
      <w:r>
        <w:t>1</w:t>
      </w:r>
      <w:r>
        <w:t>．亚扪人冒犯以色列的罪是什么呢？比较摩</w:t>
      </w:r>
      <w:r>
        <w:t>1:13</w:t>
      </w:r>
      <w:r>
        <w:t>，出</w:t>
      </w:r>
      <w:r>
        <w:t>20:17</w:t>
      </w:r>
      <w:r>
        <w:t>；路</w:t>
      </w:r>
      <w:r>
        <w:t>12:15</w:t>
      </w:r>
      <w:r>
        <w:t>。她倚靠什么呢？比较</w:t>
      </w:r>
      <w:r>
        <w:t>48:7</w:t>
      </w:r>
      <w:r>
        <w:t>；箴</w:t>
      </w:r>
      <w:r>
        <w:t>10:28</w:t>
      </w:r>
      <w:r>
        <w:t>；可</w:t>
      </w:r>
      <w:r>
        <w:t>10:23,24</w:t>
      </w:r>
      <w:r>
        <w:t>。她将受怎样的惩罚呢？</w:t>
      </w:r>
    </w:p>
    <w:p w14:paraId="28473F1D" w14:textId="77777777" w:rsidR="00437ED7" w:rsidRDefault="00437ED7" w:rsidP="00437ED7">
      <w:pPr>
        <w:spacing w:before="156" w:after="156"/>
      </w:pPr>
      <w:r>
        <w:t>2</w:t>
      </w:r>
      <w:r>
        <w:t>．注意描写以东残酷命运的生动隐喻。例如，</w:t>
      </w:r>
      <w:r>
        <w:t>9</w:t>
      </w:r>
      <w:r>
        <w:t>，</w:t>
      </w:r>
      <w:r>
        <w:t>10</w:t>
      </w:r>
      <w:r>
        <w:t>，</w:t>
      </w:r>
      <w:r>
        <w:t>19</w:t>
      </w:r>
      <w:r>
        <w:t>，</w:t>
      </w:r>
      <w:r>
        <w:t>20</w:t>
      </w:r>
      <w:r>
        <w:t>各节。也注意它包括地域之广大，从北部的提幔和波斯拉，至阿拉伯地的以东之南的底但。为什么对以东（以扫的后裔）的惩罚这样严厉？比较</w:t>
      </w:r>
      <w:r>
        <w:t>16</w:t>
      </w:r>
      <w:r>
        <w:t>节；玛</w:t>
      </w:r>
      <w:r>
        <w:t>1:2–4</w:t>
      </w:r>
      <w:r>
        <w:t>；来</w:t>
      </w:r>
      <w:r>
        <w:t>12:16,17</w:t>
      </w:r>
      <w:r>
        <w:t>。</w:t>
      </w:r>
    </w:p>
    <w:p w14:paraId="504D069D" w14:textId="77777777" w:rsidR="00437ED7" w:rsidRDefault="00437ED7" w:rsidP="00437ED7">
      <w:pPr>
        <w:spacing w:before="156" w:after="156"/>
      </w:pPr>
      <w:r>
        <w:t>3</w:t>
      </w:r>
      <w:r>
        <w:t>．使大马士革和基达遭受惩罚的罪恶并没有明确指出。再读</w:t>
      </w:r>
      <w:r>
        <w:t>25:15–38</w:t>
      </w:r>
      <w:r>
        <w:t>，并注意临到本章所提各国之惩罚的原因。</w:t>
      </w:r>
    </w:p>
    <w:p w14:paraId="36038F06" w14:textId="77777777" w:rsidR="00437ED7" w:rsidRDefault="00437ED7" w:rsidP="00437ED7">
      <w:pPr>
        <w:spacing w:before="156" w:after="156"/>
      </w:pPr>
      <w:r>
        <w:rPr>
          <w:rFonts w:ascii="楷体" w:eastAsia="楷体" w:hAnsi="楷体" w:cs="楷体"/>
          <w:b/>
        </w:rPr>
        <w:t>注：</w:t>
      </w:r>
    </w:p>
    <w:p w14:paraId="4192B8CA" w14:textId="77777777" w:rsidR="00437ED7" w:rsidRDefault="00437ED7" w:rsidP="00437ED7">
      <w:pPr>
        <w:spacing w:before="156" w:after="156"/>
      </w:pPr>
      <w:r>
        <w:rPr>
          <w:rFonts w:ascii="楷体" w:eastAsia="楷体" w:hAnsi="楷体" w:cs="楷体"/>
        </w:rPr>
        <w:t>1．1，3节。「玛勒堪」（Milcom）是亚扪人国家的神明。亚扪人曾利用迦得人于主前733–732年被亚述人掳去的时机（王下15:29）。</w:t>
      </w:r>
    </w:p>
    <w:p w14:paraId="34C7EE88" w14:textId="77777777" w:rsidR="00437ED7" w:rsidRDefault="00437ED7" w:rsidP="00437ED7">
      <w:pPr>
        <w:spacing w:before="156" w:after="156"/>
      </w:pPr>
      <w:r>
        <w:rPr>
          <w:rFonts w:ascii="楷体" w:eastAsia="楷体" w:hAnsi="楷体" w:cs="楷体"/>
        </w:rPr>
        <w:t>2．3节。「女子」（译者按：见中译本中之小字）一词在这里是指视拉巴为首的那些城市和乡村。4节的「女子」（译者按：见中译本中之小字）是指全体百姓。</w:t>
      </w:r>
    </w:p>
    <w:p w14:paraId="7516A661" w14:textId="77777777" w:rsidR="00437ED7" w:rsidRDefault="00437ED7" w:rsidP="00437ED7">
      <w:pPr>
        <w:spacing w:before="156" w:after="156"/>
      </w:pPr>
      <w:r>
        <w:rPr>
          <w:rFonts w:ascii="楷体" w:eastAsia="楷体" w:hAnsi="楷体" w:cs="楷体"/>
        </w:rPr>
        <w:t>3．8节。「住在深密处」：就是隐藏起来使别人看不见。比较30节。</w:t>
      </w:r>
    </w:p>
    <w:p w14:paraId="00F9C251" w14:textId="77777777" w:rsidR="00437ED7" w:rsidRDefault="00437ED7" w:rsidP="00437ED7">
      <w:pPr>
        <w:spacing w:before="156" w:after="156"/>
      </w:pPr>
      <w:r>
        <w:rPr>
          <w:rFonts w:ascii="楷体" w:eastAsia="楷体" w:hAnsi="楷体" w:cs="楷体"/>
        </w:rPr>
        <w:t>4．17节。「嗤笑」：就是惊奇、喘气、太息的意思。</w:t>
      </w:r>
    </w:p>
    <w:p w14:paraId="08A04045" w14:textId="77777777" w:rsidR="00437ED7" w:rsidRDefault="00437ED7" w:rsidP="00437ED7">
      <w:pPr>
        <w:spacing w:before="156" w:after="156"/>
      </w:pPr>
      <w:r>
        <w:rPr>
          <w:rFonts w:ascii="楷体" w:eastAsia="楷体" w:hAnsi="楷体" w:cs="楷体"/>
        </w:rPr>
        <w:t>5．19–20节。描绘一只狮子从约但河的丛林中上来，任意蹂躏羊群，没有牧人能对付牠。</w:t>
      </w:r>
    </w:p>
    <w:p w14:paraId="06CE5C4E" w14:textId="77777777" w:rsidR="00437ED7" w:rsidRDefault="00437ED7" w:rsidP="00437ED7">
      <w:pPr>
        <w:pStyle w:val="3"/>
        <w:spacing w:before="156" w:after="156"/>
      </w:pPr>
      <w:r>
        <w:t>耶利米书研经第</w:t>
      </w:r>
      <w:r>
        <w:t>33</w:t>
      </w:r>
      <w:r>
        <w:t>课</w:t>
      </w:r>
      <w:r>
        <w:t xml:space="preserve"> ~ 49:34–50:46</w:t>
      </w:r>
    </w:p>
    <w:p w14:paraId="35B7D505" w14:textId="77777777" w:rsidR="00437ED7" w:rsidRDefault="00437ED7" w:rsidP="00956FE3">
      <w:pPr>
        <w:spacing w:before="156" w:after="156"/>
        <w:ind w:firstLineChars="200" w:firstLine="420"/>
      </w:pPr>
      <w:r>
        <w:t>以拦是位于波斯湾以北、巴比伦以东的一个国家。这预言是犹大于</w:t>
      </w:r>
      <w:r>
        <w:t>597</w:t>
      </w:r>
      <w:r>
        <w:t>年第一次被掳之后不久所作的，无疑是警告那些被放逐之民不可期待从这一方而来的解救。耶利米向前展望，越过那以巴比伦为工具的惩罚，直看到巴比伦自己受惩罚的开始。</w:t>
      </w:r>
      <w:r>
        <w:t>50</w:t>
      </w:r>
      <w:r>
        <w:t>章可分段如下：巴比伦的倾倒（</w:t>
      </w:r>
      <w:r>
        <w:t>1–3</w:t>
      </w:r>
      <w:r>
        <w:t>节）；以色列受安慰的消息（</w:t>
      </w:r>
      <w:r>
        <w:t>4–7</w:t>
      </w:r>
      <w:r>
        <w:t>节）；重申巴比伦必败亡（</w:t>
      </w:r>
      <w:r>
        <w:t>8–13</w:t>
      </w:r>
      <w:r>
        <w:t>节）；号召攻击者开始行动（</w:t>
      </w:r>
      <w:r>
        <w:t>14–16</w:t>
      </w:r>
      <w:r>
        <w:t>节）；以色列归回故土和她的上帝（</w:t>
      </w:r>
      <w:r>
        <w:t>17–20</w:t>
      </w:r>
      <w:r>
        <w:t>节）；敦促攻击者紧紧进迫（</w:t>
      </w:r>
      <w:r>
        <w:t>21–28</w:t>
      </w:r>
      <w:r>
        <w:t>节，</w:t>
      </w:r>
      <w:r>
        <w:t>29–34</w:t>
      </w:r>
      <w:r>
        <w:t>节，</w:t>
      </w:r>
      <w:r>
        <w:t>35–40</w:t>
      </w:r>
      <w:r>
        <w:t>节）；对攻击者的描述（</w:t>
      </w:r>
      <w:r>
        <w:t>41–46</w:t>
      </w:r>
      <w:r>
        <w:t>节）。</w:t>
      </w:r>
    </w:p>
    <w:p w14:paraId="6873F73E" w14:textId="77777777" w:rsidR="00437ED7" w:rsidRDefault="00437ED7" w:rsidP="00437ED7">
      <w:pPr>
        <w:spacing w:before="156" w:after="156"/>
      </w:pPr>
      <w:r>
        <w:t>1</w:t>
      </w:r>
      <w:r>
        <w:t>．上帝的子民为什么会复兴呢？</w:t>
      </w:r>
    </w:p>
    <w:p w14:paraId="43E1068D" w14:textId="77777777" w:rsidR="00437ED7" w:rsidRDefault="00437ED7" w:rsidP="00437ED7">
      <w:pPr>
        <w:spacing w:before="156" w:after="156"/>
      </w:pPr>
      <w:r>
        <w:t>2</w:t>
      </w:r>
      <w:r>
        <w:t>．试思考这个严肃的真理，上帝虽然可以用一个国家作祂的工具，这并不是免除那个国家在上帝面前的责任。巴比伦为什么会得不到怜悯？特别参阅</w:t>
      </w:r>
      <w:r>
        <w:t>7</w:t>
      </w:r>
      <w:r>
        <w:t>，</w:t>
      </w:r>
      <w:r>
        <w:t>11–15</w:t>
      </w:r>
      <w:r>
        <w:t>，</w:t>
      </w:r>
      <w:r>
        <w:t>24–25</w:t>
      </w:r>
      <w:r>
        <w:t>，</w:t>
      </w:r>
      <w:r>
        <w:t>27–29</w:t>
      </w:r>
      <w:r>
        <w:t>，</w:t>
      </w:r>
      <w:r>
        <w:t>31</w:t>
      </w:r>
      <w:r>
        <w:t>；赛</w:t>
      </w:r>
      <w:r>
        <w:t>14:5,6,17</w:t>
      </w:r>
      <w:r>
        <w:t>；</w:t>
      </w:r>
      <w:r>
        <w:t>47:6,7</w:t>
      </w:r>
      <w:r>
        <w:t>；</w:t>
      </w:r>
      <w:r>
        <w:t>51:22,23</w:t>
      </w:r>
      <w:r>
        <w:t>；哀</w:t>
      </w:r>
      <w:r>
        <w:t>1:7</w:t>
      </w:r>
      <w:r>
        <w:t>。</w:t>
      </w:r>
    </w:p>
    <w:p w14:paraId="2AC520D2" w14:textId="77777777" w:rsidR="00437ED7" w:rsidRDefault="00437ED7" w:rsidP="00437ED7">
      <w:pPr>
        <w:spacing w:before="156" w:after="156"/>
      </w:pPr>
      <w:r>
        <w:rPr>
          <w:rFonts w:ascii="楷体" w:eastAsia="楷体" w:hAnsi="楷体" w:cs="楷体"/>
          <w:b/>
        </w:rPr>
        <w:t>注：</w:t>
      </w:r>
    </w:p>
    <w:p w14:paraId="6788EAB5" w14:textId="77777777" w:rsidR="00437ED7" w:rsidRDefault="00437ED7" w:rsidP="00437ED7">
      <w:pPr>
        <w:spacing w:before="156" w:after="156"/>
      </w:pPr>
      <w:r>
        <w:rPr>
          <w:rFonts w:ascii="楷体" w:eastAsia="楷体" w:hAnsi="楷体" w:cs="楷体"/>
        </w:rPr>
        <w:t>1．50:2。「彼勒」和「米罗达」都是巴比伦最高神明的名字。</w:t>
      </w:r>
    </w:p>
    <w:p w14:paraId="0AA11A78" w14:textId="77777777" w:rsidR="00437ED7" w:rsidRDefault="00437ED7" w:rsidP="00437ED7">
      <w:pPr>
        <w:spacing w:before="156" w:after="156"/>
      </w:pPr>
      <w:r>
        <w:rPr>
          <w:rFonts w:ascii="楷体" w:eastAsia="楷体" w:hAnsi="楷体" w:cs="楷体"/>
        </w:rPr>
        <w:t>2．50:7。比较40:3。</w:t>
      </w:r>
    </w:p>
    <w:p w14:paraId="6181129B" w14:textId="77777777" w:rsidR="00437ED7" w:rsidRDefault="00437ED7" w:rsidP="00437ED7">
      <w:pPr>
        <w:spacing w:before="156" w:after="156"/>
      </w:pPr>
      <w:r>
        <w:rPr>
          <w:rFonts w:ascii="楷体" w:eastAsia="楷体" w:hAnsi="楷体" w:cs="楷体"/>
        </w:rPr>
        <w:t>3．50:16。是指寄居巴比伦的外国人。比较46:16和注解。</w:t>
      </w:r>
    </w:p>
    <w:p w14:paraId="2FB3BA2C" w14:textId="77777777" w:rsidR="00437ED7" w:rsidRDefault="00437ED7" w:rsidP="00437ED7">
      <w:pPr>
        <w:spacing w:before="156" w:after="156"/>
      </w:pPr>
      <w:r>
        <w:rPr>
          <w:rFonts w:ascii="楷体" w:eastAsia="楷体" w:hAnsi="楷体" w:cs="楷体"/>
        </w:rPr>
        <w:t>4．50:21。「末拉大翁」（或许是指巴比伦的南部）和「比割」（巴比伦国东部的人民）用意大概是这样：前者与希伯来文的「双重背叛」（或「苦毒」）相似；而后者与「惩罚」（或「追</w:t>
      </w:r>
      <w:r>
        <w:rPr>
          <w:rFonts w:ascii="楷体" w:eastAsia="楷体" w:hAnsi="楷体" w:cs="楷体"/>
        </w:rPr>
        <w:lastRenderedPageBreak/>
        <w:t>讨」）相似。</w:t>
      </w:r>
    </w:p>
    <w:p w14:paraId="1CF9F91C" w14:textId="77777777" w:rsidR="00437ED7" w:rsidRDefault="00437ED7" w:rsidP="00437ED7">
      <w:pPr>
        <w:spacing w:before="156" w:after="156"/>
      </w:pPr>
      <w:r>
        <w:rPr>
          <w:rFonts w:ascii="楷体" w:eastAsia="楷体" w:hAnsi="楷体" w:cs="楷体"/>
        </w:rPr>
        <w:t>5．50:36a。比较赛44:25。</w:t>
      </w:r>
    </w:p>
    <w:p w14:paraId="3CD679D1" w14:textId="77777777" w:rsidR="00437ED7" w:rsidRDefault="00437ED7" w:rsidP="00437ED7">
      <w:pPr>
        <w:pStyle w:val="3"/>
        <w:spacing w:before="156" w:after="156"/>
      </w:pPr>
      <w:r>
        <w:t>耶利米书研经第</w:t>
      </w:r>
      <w:r>
        <w:t>34</w:t>
      </w:r>
      <w:r>
        <w:t>课</w:t>
      </w:r>
      <w:r>
        <w:t xml:space="preserve"> ~ 51:1–58</w:t>
      </w:r>
    </w:p>
    <w:p w14:paraId="0B0C2E2E" w14:textId="77777777" w:rsidR="00437ED7" w:rsidRDefault="00437ED7" w:rsidP="00956FE3">
      <w:pPr>
        <w:spacing w:before="156" w:after="156"/>
        <w:ind w:firstLineChars="200" w:firstLine="420"/>
      </w:pPr>
      <w:r>
        <w:t>本章的分段如下：巴比伦的败亡和以色列获辩白（</w:t>
      </w:r>
      <w:r>
        <w:t>1–10</w:t>
      </w:r>
      <w:r>
        <w:t>节）；号召攻击者猛攻到底（</w:t>
      </w:r>
      <w:r>
        <w:t>11–14</w:t>
      </w:r>
      <w:r>
        <w:t>节）；耶和华与偶像的对比（</w:t>
      </w:r>
      <w:r>
        <w:t>15–19</w:t>
      </w:r>
      <w:r>
        <w:t>节）；耶和华向巴比伦发烈怒（</w:t>
      </w:r>
      <w:r>
        <w:t>20–26</w:t>
      </w:r>
      <w:r>
        <w:t>节）；巴比伦城被攻陷（</w:t>
      </w:r>
      <w:r>
        <w:t>27–33</w:t>
      </w:r>
      <w:r>
        <w:t>节）；以色列的冤屈得伸雪：要她赶快逃避（</w:t>
      </w:r>
      <w:r>
        <w:t>34–57</w:t>
      </w:r>
      <w:r>
        <w:t>节）；概述上帝对巴比伦的惩罚（</w:t>
      </w:r>
      <w:r>
        <w:t>58</w:t>
      </w:r>
      <w:r>
        <w:t>节）。</w:t>
      </w:r>
    </w:p>
    <w:p w14:paraId="6D5459B9" w14:textId="77777777" w:rsidR="00437ED7" w:rsidRDefault="00437ED7" w:rsidP="00437ED7">
      <w:pPr>
        <w:spacing w:before="156" w:after="156"/>
      </w:pPr>
      <w:r>
        <w:t>1</w:t>
      </w:r>
      <w:r>
        <w:t>．巴比伦繁荣兴盛之时，她的偶像似乎有大权大能；但现在在她败亡时，那些偶像显得怎样？参阅</w:t>
      </w:r>
      <w:r>
        <w:t>15–19</w:t>
      </w:r>
      <w:r>
        <w:t>节，并比较</w:t>
      </w:r>
      <w:r>
        <w:t>1–2</w:t>
      </w:r>
      <w:r>
        <w:t>节；诗</w:t>
      </w:r>
      <w:r>
        <w:t>146:5–10</w:t>
      </w:r>
      <w:r>
        <w:t>。</w:t>
      </w:r>
    </w:p>
    <w:p w14:paraId="58030531" w14:textId="77777777" w:rsidR="00437ED7" w:rsidRDefault="00437ED7" w:rsidP="00437ED7">
      <w:pPr>
        <w:spacing w:before="156" w:after="156"/>
      </w:pPr>
      <w:r>
        <w:t>2</w:t>
      </w:r>
      <w:r>
        <w:t>．照</w:t>
      </w:r>
      <w:r>
        <w:t>50</w:t>
      </w:r>
      <w:r>
        <w:t>和</w:t>
      </w:r>
      <w:r>
        <w:t>51</w:t>
      </w:r>
      <w:r>
        <w:t>章所载，巴比伦所犯的什么罪恶使她遭受到这样可怕的报应呢？这些罪今日在世界上流行到什么程度呢？</w:t>
      </w:r>
    </w:p>
    <w:p w14:paraId="06EB13BA" w14:textId="77777777" w:rsidR="00437ED7" w:rsidRDefault="00437ED7" w:rsidP="00437ED7">
      <w:pPr>
        <w:spacing w:before="156" w:after="156"/>
      </w:pPr>
      <w:r>
        <w:rPr>
          <w:rFonts w:ascii="楷体" w:eastAsia="楷体" w:hAnsi="楷体" w:cs="楷体"/>
          <w:b/>
        </w:rPr>
        <w:t>注：</w:t>
      </w:r>
    </w:p>
    <w:p w14:paraId="036081C5" w14:textId="77777777" w:rsidR="00437ED7" w:rsidRDefault="00437ED7" w:rsidP="00437ED7">
      <w:pPr>
        <w:spacing w:before="156" w:after="156"/>
      </w:pPr>
      <w:r>
        <w:rPr>
          <w:rFonts w:ascii="楷体" w:eastAsia="楷体" w:hAnsi="楷体" w:cs="楷体"/>
        </w:rPr>
        <w:t>1．1节。注意英译本旁注。「立加米」：希伯来文按字義是「那些起来反对我的人的心」的意思。</w:t>
      </w:r>
    </w:p>
    <w:p w14:paraId="285F02B6" w14:textId="77777777" w:rsidR="00437ED7" w:rsidRDefault="00437ED7" w:rsidP="00437ED7">
      <w:pPr>
        <w:spacing w:before="156" w:after="156"/>
      </w:pPr>
      <w:r>
        <w:rPr>
          <w:rFonts w:ascii="楷体" w:eastAsia="楷体" w:hAnsi="楷体" w:cs="楷体"/>
        </w:rPr>
        <w:t>2．3节第一句。希伯来文的意思很难解，其意義若不是指叫防守巴比伦的人别费心去争战，因为必徒劳无功（比较30节；31:4；32:5b）；就是经文要修改例如把否定词删掉（译者按：中译与原意相去甚远，原文有两个否定词，意思是：「让拉弓的不可拉弓，也不让他起来贯穿挺身」）。</w:t>
      </w:r>
    </w:p>
    <w:p w14:paraId="5FF7D708" w14:textId="77777777" w:rsidR="00437ED7" w:rsidRDefault="00437ED7" w:rsidP="00437ED7">
      <w:pPr>
        <w:spacing w:before="156" w:after="156"/>
      </w:pPr>
      <w:r>
        <w:rPr>
          <w:rFonts w:ascii="楷体" w:eastAsia="楷体" w:hAnsi="楷体" w:cs="楷体"/>
        </w:rPr>
        <w:t>3．20节。是指征服巴比伦的居鲁士。</w:t>
      </w:r>
    </w:p>
    <w:p w14:paraId="420142B8" w14:textId="77777777" w:rsidR="00437ED7" w:rsidRDefault="00437ED7" w:rsidP="00437ED7">
      <w:pPr>
        <w:spacing w:before="156" w:after="156"/>
      </w:pPr>
      <w:r>
        <w:rPr>
          <w:rFonts w:ascii="楷体" w:eastAsia="楷体" w:hAnsi="楷体" w:cs="楷体"/>
        </w:rPr>
        <w:t>4．27节。「亚拉蜡，米尼，亚实基拿」是巴比伦北国的三个民族，较早以前被玛代所征服。</w:t>
      </w:r>
    </w:p>
    <w:p w14:paraId="45696D80" w14:textId="77777777" w:rsidR="00437ED7" w:rsidRDefault="00437ED7" w:rsidP="00437ED7">
      <w:pPr>
        <w:spacing w:before="156" w:after="156"/>
      </w:pPr>
      <w:r>
        <w:rPr>
          <w:rFonts w:ascii="楷体" w:eastAsia="楷体" w:hAnsi="楷体" w:cs="楷体"/>
        </w:rPr>
        <w:t>5．36节。「巴比伦的海」：可能是指尼布甲尼撒为防守巴比伦城而凿成的大湖，或是指幼发拉底河。</w:t>
      </w:r>
    </w:p>
    <w:p w14:paraId="789AAD79" w14:textId="77777777" w:rsidR="00437ED7" w:rsidRDefault="00437ED7" w:rsidP="00437ED7">
      <w:pPr>
        <w:spacing w:before="156" w:after="156"/>
      </w:pPr>
      <w:r>
        <w:rPr>
          <w:rFonts w:ascii="楷体" w:eastAsia="楷体" w:hAnsi="楷体" w:cs="楷体"/>
        </w:rPr>
        <w:t>6．55节第一句，「其中的大声」：就是那大城的喧声。55节第二句是指攻击者的怒吼。</w:t>
      </w:r>
    </w:p>
    <w:p w14:paraId="60FE0353" w14:textId="77777777" w:rsidR="00437ED7" w:rsidRDefault="00437ED7" w:rsidP="00437ED7">
      <w:pPr>
        <w:spacing w:before="156" w:after="156"/>
      </w:pPr>
      <w:r>
        <w:rPr>
          <w:rFonts w:ascii="楷体" w:eastAsia="楷体" w:hAnsi="楷体" w:cs="楷体"/>
        </w:rPr>
        <w:t>7．58节第三句「列国的劳碌就这样完结，化为烟雾，异教徒浪费了他们的劳苦」（Moffatt译本）。</w:t>
      </w:r>
    </w:p>
    <w:p w14:paraId="0BD27779" w14:textId="77777777" w:rsidR="00437ED7" w:rsidRDefault="00437ED7" w:rsidP="00437ED7">
      <w:pPr>
        <w:pStyle w:val="3"/>
        <w:spacing w:before="156" w:after="156"/>
      </w:pPr>
      <w:r>
        <w:t>耶利米书研经第</w:t>
      </w:r>
      <w:r>
        <w:t>35</w:t>
      </w:r>
      <w:r>
        <w:t>课</w:t>
      </w:r>
      <w:r>
        <w:t xml:space="preserve"> ~ 51:59–52:34</w:t>
      </w:r>
    </w:p>
    <w:p w14:paraId="243E1B26" w14:textId="77777777" w:rsidR="00437ED7" w:rsidRDefault="00437ED7" w:rsidP="00437ED7">
      <w:pPr>
        <w:spacing w:before="156" w:after="156"/>
      </w:pPr>
      <w:r>
        <w:t>1</w:t>
      </w:r>
      <w:r>
        <w:t>．</w:t>
      </w:r>
      <w:r>
        <w:t>51:59–64</w:t>
      </w:r>
      <w:r>
        <w:t>。请注意这事件的日期。当时巴比伦的势力和威荣如日中天，耶利米确信她会称霸列国。参阅属于同一年的</w:t>
      </w:r>
      <w:r>
        <w:t>28</w:t>
      </w:r>
      <w:r>
        <w:t>章。那么，耶利米交给西莱雅的这个使命，怎样阐明来</w:t>
      </w:r>
      <w:r>
        <w:t>11:1</w:t>
      </w:r>
      <w:r>
        <w:t>「信</w:t>
      </w:r>
      <w:r>
        <w:t>……</w:t>
      </w:r>
      <w:r>
        <w:t>是未见之事的确据」这个真理呢？</w:t>
      </w:r>
    </w:p>
    <w:p w14:paraId="7DA45180" w14:textId="77777777" w:rsidR="00437ED7" w:rsidRDefault="00437ED7" w:rsidP="00437ED7">
      <w:pPr>
        <w:spacing w:before="156" w:after="156"/>
      </w:pPr>
      <w:r>
        <w:t>2</w:t>
      </w:r>
      <w:r>
        <w:t>．</w:t>
      </w:r>
      <w:r>
        <w:t>52</w:t>
      </w:r>
      <w:r>
        <w:t>章与王下</w:t>
      </w:r>
      <w:r>
        <w:t>24:18–25:30</w:t>
      </w:r>
      <w:r>
        <w:t>的内容非常类似。这一章再次叙述耶路撒冷陷落，圣殿被毁，百姓被掳的故事，或许是强调耶利米的话是如何完全应验了。例如，以</w:t>
      </w:r>
      <w:r>
        <w:t>3</w:t>
      </w:r>
      <w:r>
        <w:t>节比照</w:t>
      </w:r>
      <w:r>
        <w:t>7:15</w:t>
      </w:r>
      <w:r>
        <w:t>；</w:t>
      </w:r>
      <w:r>
        <w:t>6</w:t>
      </w:r>
      <w:r>
        <w:t>节比照</w:t>
      </w:r>
      <w:r>
        <w:t>14:15–18</w:t>
      </w:r>
      <w:r>
        <w:t>；</w:t>
      </w:r>
      <w:r>
        <w:t>8–11</w:t>
      </w:r>
      <w:r>
        <w:t>节比照</w:t>
      </w:r>
      <w:r>
        <w:t>34:3</w:t>
      </w:r>
      <w:r>
        <w:t>；</w:t>
      </w:r>
      <w:r>
        <w:t>13</w:t>
      </w:r>
      <w:r>
        <w:t>节比照</w:t>
      </w:r>
      <w:r>
        <w:t>7:14</w:t>
      </w:r>
      <w:r>
        <w:t>；</w:t>
      </w:r>
      <w:r>
        <w:t>9:11</w:t>
      </w:r>
      <w:r>
        <w:t>；</w:t>
      </w:r>
      <w:r>
        <w:t>19:13</w:t>
      </w:r>
      <w:r>
        <w:t>；</w:t>
      </w:r>
      <w:r>
        <w:t>32:28,29</w:t>
      </w:r>
      <w:r>
        <w:t>；</w:t>
      </w:r>
      <w:r>
        <w:t>15</w:t>
      </w:r>
      <w:r>
        <w:t>节比照</w:t>
      </w:r>
      <w:r>
        <w:t>16:9–13</w:t>
      </w:r>
      <w:r>
        <w:t>；</w:t>
      </w:r>
      <w:r>
        <w:t>21:9</w:t>
      </w:r>
      <w:r>
        <w:t>；</w:t>
      </w:r>
      <w:r>
        <w:t>18–19</w:t>
      </w:r>
      <w:r>
        <w:t>节比照</w:t>
      </w:r>
      <w:r>
        <w:t>27:19–22</w:t>
      </w:r>
      <w:r>
        <w:t>。参阅</w:t>
      </w:r>
      <w:r>
        <w:t>1:12</w:t>
      </w:r>
      <w:r>
        <w:t>。你相信这话，并以它为你生活的方针吗？</w:t>
      </w:r>
    </w:p>
    <w:p w14:paraId="23D78D65" w14:textId="77777777" w:rsidR="00437ED7" w:rsidRDefault="00437ED7" w:rsidP="00437ED7">
      <w:pPr>
        <w:spacing w:before="156" w:after="156"/>
      </w:pPr>
      <w:r>
        <w:rPr>
          <w:rFonts w:ascii="楷体" w:eastAsia="楷体" w:hAnsi="楷体" w:cs="楷体"/>
          <w:b/>
        </w:rPr>
        <w:lastRenderedPageBreak/>
        <w:t>注：</w:t>
      </w:r>
      <w:r>
        <w:rPr>
          <w:rFonts w:ascii="楷体" w:eastAsia="楷体" w:hAnsi="楷体" w:cs="楷体"/>
        </w:rPr>
        <w:t xml:space="preserve"> 52:24。「三个把门的」：是指圣殿里的三位高级职员，他们负责管理那三个门。</w:t>
      </w:r>
    </w:p>
    <w:p w14:paraId="3DB3F6E9" w14:textId="77777777" w:rsidR="00397355" w:rsidRDefault="00397355" w:rsidP="00437ED7">
      <w:pPr>
        <w:spacing w:before="156" w:after="156"/>
      </w:pPr>
    </w:p>
    <w:p w14:paraId="2E6CDE55" w14:textId="50F0B747" w:rsidR="000E0C02" w:rsidRDefault="00437ED7" w:rsidP="00437ED7">
      <w:pPr>
        <w:spacing w:before="156" w:after="156"/>
      </w:pPr>
      <w:r>
        <w:t>下面请接着查考耶利米哀歌。</w:t>
      </w:r>
    </w:p>
    <w:p w14:paraId="7F2987FD" w14:textId="77777777" w:rsidR="000E0C02" w:rsidRDefault="000E0C02">
      <w:pPr>
        <w:widowControl/>
        <w:snapToGrid/>
        <w:spacing w:beforeLines="0" w:before="0" w:afterLines="0" w:after="0"/>
        <w:jc w:val="left"/>
      </w:pPr>
      <w:r>
        <w:br w:type="page"/>
      </w:r>
    </w:p>
    <w:p w14:paraId="7752F230" w14:textId="670D44E8" w:rsidR="000E0C02" w:rsidRDefault="00886B87" w:rsidP="000E0C02">
      <w:pPr>
        <w:pStyle w:val="2"/>
        <w:spacing w:before="156" w:after="156"/>
      </w:pPr>
      <w:bookmarkStart w:id="66" w:name="_Toc159623882"/>
      <w:r>
        <w:rPr>
          <w:rFonts w:hint="eastAsia"/>
        </w:rPr>
        <w:lastRenderedPageBreak/>
        <w:t>1</w:t>
      </w:r>
      <w:r>
        <w:t>2</w:t>
      </w:r>
      <w:r>
        <w:rPr>
          <w:rFonts w:hint="eastAsia"/>
        </w:rPr>
        <w:t>、</w:t>
      </w:r>
      <w:r w:rsidR="000E0C02">
        <w:t>耶利米哀歌</w:t>
      </w:r>
      <w:bookmarkEnd w:id="66"/>
    </w:p>
    <w:p w14:paraId="44221040" w14:textId="77777777" w:rsidR="000E0C02" w:rsidRDefault="000E0C02" w:rsidP="000E0C02">
      <w:pPr>
        <w:pStyle w:val="3"/>
        <w:spacing w:before="156" w:after="156"/>
      </w:pPr>
      <w:r>
        <w:t>引言</w:t>
      </w:r>
    </w:p>
    <w:p w14:paraId="2619D640" w14:textId="77777777" w:rsidR="000E0C02" w:rsidRDefault="000E0C02" w:rsidP="000E0C02">
      <w:pPr>
        <w:spacing w:before="156" w:after="156"/>
        <w:ind w:firstLineChars="200" w:firstLine="420"/>
      </w:pPr>
      <w:r>
        <w:t>耶利米哀歌包括五首诗歌或哀歌，以犹大和耶路撒冷被围与城被毁的悲哀为主题。追溯这些灾祸的原因乃由于百姓的罪招致上帝的惩罚。这些诗歌包括认罪，表明信心和盼望，以及求上帝复施恩宠的祷告。</w:t>
      </w:r>
    </w:p>
    <w:p w14:paraId="39FED156" w14:textId="77777777" w:rsidR="000E0C02" w:rsidRDefault="000E0C02" w:rsidP="000E0C02">
      <w:pPr>
        <w:spacing w:before="156" w:after="156"/>
        <w:ind w:firstLineChars="200" w:firstLine="420"/>
      </w:pPr>
      <w:r>
        <w:t>从七十士译本那时的传统就已经把这些诗歌的来源归诸于耶利米。然而，在希伯来文圣经中，本书是不具名的，而且非置于「诸先知书」之列，而是列于所谓「圣卷」之中。这卷书当然与耶利米有极密切的关系。</w:t>
      </w:r>
      <w:r>
        <w:t>1–4</w:t>
      </w:r>
      <w:r>
        <w:t>章似乎是耶路撒冷陷落时目击者之作；如果不是出自耶利米自己的手笔，极可能就是他的一个或多个同工的作品，如巴录。第</w:t>
      </w:r>
      <w:r>
        <w:t>5</w:t>
      </w:r>
      <w:r>
        <w:t>章的日期大概是属于稍后的时期。</w:t>
      </w:r>
    </w:p>
    <w:p w14:paraId="4192B0E0" w14:textId="691732A5" w:rsidR="000E0C02" w:rsidRDefault="000E0C02" w:rsidP="000E0C02">
      <w:pPr>
        <w:spacing w:before="156" w:after="156"/>
        <w:ind w:firstLineChars="200" w:firstLine="420"/>
      </w:pPr>
      <w:r>
        <w:t>这些诗歌是依照希伯来文字顺序为开首字母的体裁写成的。</w:t>
      </w:r>
      <w:r>
        <w:t>1</w:t>
      </w:r>
      <w:r>
        <w:t>、</w:t>
      </w:r>
      <w:r>
        <w:t>2</w:t>
      </w:r>
      <w:r>
        <w:t>和</w:t>
      </w:r>
      <w:r>
        <w:t>4</w:t>
      </w:r>
      <w:r>
        <w:t>章，每一节都依次使用不同的希伯来文字母开始，从始至终都是如此。</w:t>
      </w:r>
      <w:r>
        <w:t>3</w:t>
      </w:r>
      <w:r>
        <w:t>章的诗歌则依次分为</w:t>
      </w:r>
      <w:r>
        <w:t>22</w:t>
      </w:r>
      <w:r>
        <w:t>组，每组</w:t>
      </w:r>
      <w:r>
        <w:t>3</w:t>
      </w:r>
      <w:r>
        <w:t>节，每节都用同一字母开始。</w:t>
      </w:r>
      <w:r>
        <w:t>5</w:t>
      </w:r>
      <w:r>
        <w:t>章就不再按照字母顺序的体裁。这种依字母顺序的写法，部分原因有助于记忆。但似乎也是要把认罪和悲伤的意思完全表达出来。</w:t>
      </w:r>
    </w:p>
    <w:p w14:paraId="33984BB4" w14:textId="77777777" w:rsidR="000E0C02" w:rsidRDefault="000E0C02" w:rsidP="000E0C02">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450"/>
      </w:tblGrid>
      <w:tr w:rsidR="000E0C02" w14:paraId="31E18511" w14:textId="77777777" w:rsidTr="000E0C02">
        <w:tc>
          <w:tcPr>
            <w:tcW w:w="846" w:type="dxa"/>
            <w:vAlign w:val="center"/>
          </w:tcPr>
          <w:p w14:paraId="3DD9DEAA" w14:textId="7478FFB7" w:rsidR="000E0C02" w:rsidRDefault="000E0C02" w:rsidP="000E0C02">
            <w:pPr>
              <w:spacing w:beforeLines="0" w:before="0" w:afterLines="0" w:after="0"/>
            </w:pPr>
            <w:r w:rsidRPr="000D6E48">
              <w:rPr>
                <w:rFonts w:hint="eastAsia"/>
              </w:rPr>
              <w:t>1</w:t>
            </w:r>
          </w:p>
        </w:tc>
        <w:tc>
          <w:tcPr>
            <w:tcW w:w="7450" w:type="dxa"/>
            <w:vAlign w:val="center"/>
          </w:tcPr>
          <w:p w14:paraId="6A3FEFDB" w14:textId="60F7135A" w:rsidR="000E0C02" w:rsidRDefault="000E0C02" w:rsidP="000E0C02">
            <w:pPr>
              <w:spacing w:beforeLines="0" w:before="0" w:afterLines="0" w:after="0"/>
            </w:pPr>
            <w:r w:rsidRPr="000D6E48">
              <w:rPr>
                <w:rFonts w:hint="eastAsia"/>
              </w:rPr>
              <w:t>耶路撒冷深切的愁苦和痛悔认罪。</w:t>
            </w:r>
          </w:p>
        </w:tc>
      </w:tr>
      <w:tr w:rsidR="000E0C02" w14:paraId="15EE45A4" w14:textId="77777777" w:rsidTr="000E0C02">
        <w:tc>
          <w:tcPr>
            <w:tcW w:w="846" w:type="dxa"/>
            <w:vAlign w:val="center"/>
          </w:tcPr>
          <w:p w14:paraId="33BAB538" w14:textId="01AE57EA" w:rsidR="000E0C02" w:rsidRDefault="000E0C02" w:rsidP="000E0C02">
            <w:pPr>
              <w:spacing w:beforeLines="0" w:before="0" w:afterLines="0" w:after="0"/>
            </w:pPr>
            <w:r w:rsidRPr="000D6E48">
              <w:rPr>
                <w:rFonts w:hint="eastAsia"/>
              </w:rPr>
              <w:t>2</w:t>
            </w:r>
          </w:p>
        </w:tc>
        <w:tc>
          <w:tcPr>
            <w:tcW w:w="7450" w:type="dxa"/>
            <w:vAlign w:val="center"/>
          </w:tcPr>
          <w:p w14:paraId="1CC6E93B" w14:textId="186F54EC" w:rsidR="000E0C02" w:rsidRDefault="000E0C02" w:rsidP="000E0C02">
            <w:pPr>
              <w:spacing w:beforeLines="0" w:before="0" w:afterLines="0" w:after="0"/>
            </w:pPr>
            <w:r w:rsidRPr="000D6E48">
              <w:rPr>
                <w:rFonts w:hint="eastAsia"/>
              </w:rPr>
              <w:t>一切都是上帝照着祂的话而行。在祷告中寻求祂。</w:t>
            </w:r>
          </w:p>
        </w:tc>
      </w:tr>
      <w:tr w:rsidR="000E0C02" w14:paraId="7EC00E06" w14:textId="77777777" w:rsidTr="000E0C02">
        <w:tc>
          <w:tcPr>
            <w:tcW w:w="846" w:type="dxa"/>
            <w:vAlign w:val="center"/>
          </w:tcPr>
          <w:p w14:paraId="70F269CF" w14:textId="02199BF6" w:rsidR="000E0C02" w:rsidRDefault="000E0C02" w:rsidP="000E0C02">
            <w:pPr>
              <w:spacing w:beforeLines="0" w:before="0" w:afterLines="0" w:after="0"/>
            </w:pPr>
            <w:r w:rsidRPr="000D6E48">
              <w:rPr>
                <w:rFonts w:hint="eastAsia"/>
              </w:rPr>
              <w:t>3</w:t>
            </w:r>
          </w:p>
        </w:tc>
        <w:tc>
          <w:tcPr>
            <w:tcW w:w="7450" w:type="dxa"/>
            <w:vAlign w:val="center"/>
          </w:tcPr>
          <w:p w14:paraId="1ED2241C" w14:textId="2B80D5A7" w:rsidR="000E0C02" w:rsidRDefault="000E0C02" w:rsidP="000E0C02">
            <w:pPr>
              <w:spacing w:beforeLines="0" w:before="0" w:afterLines="0" w:after="0"/>
            </w:pPr>
            <w:r w:rsidRPr="000D6E48">
              <w:rPr>
                <w:rFonts w:hint="eastAsia"/>
              </w:rPr>
              <w:t>作者替本国在上帝面前倾吐自己的悲哀，并亲自等待耶和华，恳切祈求拯救。</w:t>
            </w:r>
          </w:p>
        </w:tc>
      </w:tr>
      <w:tr w:rsidR="000E0C02" w14:paraId="57E3C2BC" w14:textId="77777777" w:rsidTr="000E0C02">
        <w:tc>
          <w:tcPr>
            <w:tcW w:w="846" w:type="dxa"/>
            <w:vAlign w:val="center"/>
          </w:tcPr>
          <w:p w14:paraId="28E703CD" w14:textId="089144BC" w:rsidR="000E0C02" w:rsidRDefault="000E0C02" w:rsidP="000E0C02">
            <w:pPr>
              <w:spacing w:beforeLines="0" w:before="0" w:afterLines="0" w:after="0"/>
            </w:pPr>
            <w:r w:rsidRPr="000D6E48">
              <w:rPr>
                <w:rFonts w:hint="eastAsia"/>
              </w:rPr>
              <w:t>4</w:t>
            </w:r>
          </w:p>
        </w:tc>
        <w:tc>
          <w:tcPr>
            <w:tcW w:w="7450" w:type="dxa"/>
            <w:vAlign w:val="center"/>
          </w:tcPr>
          <w:p w14:paraId="4189A09F" w14:textId="48069B57" w:rsidR="000E0C02" w:rsidRDefault="000E0C02" w:rsidP="000E0C02">
            <w:pPr>
              <w:spacing w:beforeLines="0" w:before="0" w:afterLines="0" w:after="0"/>
            </w:pPr>
            <w:r w:rsidRPr="000D6E48">
              <w:rPr>
                <w:rFonts w:hint="eastAsia"/>
              </w:rPr>
              <w:t>被围时的惨状。众先知众祭司之罪过。耶路撒冷城的陷落。</w:t>
            </w:r>
          </w:p>
        </w:tc>
      </w:tr>
      <w:tr w:rsidR="000E0C02" w14:paraId="55F52235" w14:textId="77777777" w:rsidTr="000E0C02">
        <w:tc>
          <w:tcPr>
            <w:tcW w:w="846" w:type="dxa"/>
            <w:vAlign w:val="center"/>
          </w:tcPr>
          <w:p w14:paraId="57B2915E" w14:textId="4082378A" w:rsidR="000E0C02" w:rsidRDefault="000E0C02" w:rsidP="000E0C02">
            <w:pPr>
              <w:spacing w:beforeLines="0" w:before="0" w:afterLines="0" w:after="0"/>
            </w:pPr>
            <w:r w:rsidRPr="000D6E48">
              <w:rPr>
                <w:rFonts w:hint="eastAsia"/>
              </w:rPr>
              <w:t>5</w:t>
            </w:r>
          </w:p>
        </w:tc>
        <w:tc>
          <w:tcPr>
            <w:tcW w:w="7450" w:type="dxa"/>
            <w:vAlign w:val="center"/>
          </w:tcPr>
          <w:p w14:paraId="787FB2A3" w14:textId="5E99884A" w:rsidR="000E0C02" w:rsidRDefault="000E0C02" w:rsidP="000E0C02">
            <w:pPr>
              <w:spacing w:beforeLines="0" w:before="0" w:afterLines="0" w:after="0"/>
            </w:pPr>
            <w:r w:rsidRPr="000D6E48">
              <w:rPr>
                <w:rFonts w:hint="eastAsia"/>
              </w:rPr>
              <w:t>描述国家所受的苦难，认罪，并祈求拯救的祷告。</w:t>
            </w:r>
          </w:p>
        </w:tc>
      </w:tr>
    </w:tbl>
    <w:p w14:paraId="383AA0CB" w14:textId="77777777" w:rsidR="000E0C02" w:rsidRDefault="000E0C02" w:rsidP="000E0C02">
      <w:pPr>
        <w:pStyle w:val="3"/>
        <w:spacing w:before="156" w:after="156"/>
      </w:pPr>
      <w:r>
        <w:t>耶利米哀歌研经第</w:t>
      </w:r>
      <w:r>
        <w:t>1</w:t>
      </w:r>
      <w:r>
        <w:t>课</w:t>
      </w:r>
      <w:r>
        <w:t xml:space="preserve"> ~ 1</w:t>
      </w:r>
    </w:p>
    <w:p w14:paraId="3C37515B" w14:textId="77777777" w:rsidR="000E0C02" w:rsidRDefault="000E0C02" w:rsidP="000E0C02">
      <w:pPr>
        <w:spacing w:before="156" w:after="156"/>
        <w:ind w:firstLineChars="200" w:firstLine="420"/>
      </w:pPr>
      <w:r>
        <w:t>1–11</w:t>
      </w:r>
      <w:r>
        <w:t>节描写立约之民如同一个寡妇。本章的下半部是这个凄凉的寡妇自己的哀悼。</w:t>
      </w:r>
    </w:p>
    <w:p w14:paraId="3138E015" w14:textId="77777777" w:rsidR="000E0C02" w:rsidRDefault="000E0C02" w:rsidP="000E0C02">
      <w:pPr>
        <w:spacing w:before="156" w:after="156"/>
      </w:pPr>
      <w:r>
        <w:t>1</w:t>
      </w:r>
      <w:r>
        <w:t>．耶路撒冷所饮的苦杯是由哪些成分调成的呢？例如孤单、剥夺、倒运等。试把那些成分列成一表。耶路撒冷怎样并怎会遭遇如此下场？特别参阅</w:t>
      </w:r>
      <w:r>
        <w:t>5</w:t>
      </w:r>
      <w:r>
        <w:t>，</w:t>
      </w:r>
      <w:r>
        <w:t>8</w:t>
      </w:r>
      <w:r>
        <w:t>，</w:t>
      </w:r>
      <w:r>
        <w:t>9</w:t>
      </w:r>
      <w:r>
        <w:t>，</w:t>
      </w:r>
      <w:r>
        <w:t>12</w:t>
      </w:r>
      <w:r>
        <w:t>，</w:t>
      </w:r>
      <w:r>
        <w:t>14</w:t>
      </w:r>
      <w:r>
        <w:t>，</w:t>
      </w:r>
      <w:r>
        <w:t>17</w:t>
      </w:r>
      <w:r>
        <w:t>，</w:t>
      </w:r>
      <w:r>
        <w:t>18</w:t>
      </w:r>
      <w:r>
        <w:t>，</w:t>
      </w:r>
      <w:r>
        <w:t>20</w:t>
      </w:r>
      <w:r>
        <w:t>节；并比较来</w:t>
      </w:r>
      <w:r>
        <w:t>10:29–31</w:t>
      </w:r>
      <w:r>
        <w:t>；利</w:t>
      </w:r>
      <w:r>
        <w:t>26:27–33</w:t>
      </w:r>
      <w:r>
        <w:t>。</w:t>
      </w:r>
    </w:p>
    <w:p w14:paraId="6DF95F2A" w14:textId="77777777" w:rsidR="000E0C02" w:rsidRDefault="000E0C02" w:rsidP="000E0C02">
      <w:pPr>
        <w:spacing w:before="156" w:after="156"/>
      </w:pPr>
      <w:r>
        <w:t>2</w:t>
      </w:r>
      <w:r>
        <w:t>．在这诉苦中你发现有任何愤恨的语调吗？「认识悲剧本是可避免的，就更加增悲剧的意味。」本章中有什么态度是值得称赞的呢？注意</w:t>
      </w:r>
      <w:r>
        <w:t>18</w:t>
      </w:r>
      <w:r>
        <w:t>节，并比较诗</w:t>
      </w:r>
      <w:r>
        <w:t>51:3,4</w:t>
      </w:r>
      <w:r>
        <w:t>；但</w:t>
      </w:r>
      <w:r>
        <w:t>9:6–8</w:t>
      </w:r>
      <w:r>
        <w:t>；罗</w:t>
      </w:r>
      <w:r>
        <w:t>3:4–6</w:t>
      </w:r>
      <w:r>
        <w:t>。</w:t>
      </w:r>
    </w:p>
    <w:p w14:paraId="12C4D0C9" w14:textId="77777777" w:rsidR="000E0C02" w:rsidRDefault="000E0C02" w:rsidP="000E0C02">
      <w:pPr>
        <w:spacing w:before="156" w:after="156"/>
      </w:pPr>
      <w:r>
        <w:rPr>
          <w:rFonts w:ascii="楷体" w:eastAsia="楷体" w:hAnsi="楷体" w:cs="楷体"/>
          <w:b/>
        </w:rPr>
        <w:t>注：</w:t>
      </w:r>
    </w:p>
    <w:p w14:paraId="238A72AF" w14:textId="77777777" w:rsidR="000E0C02" w:rsidRDefault="000E0C02" w:rsidP="000E0C02">
      <w:pPr>
        <w:spacing w:before="156" w:after="156"/>
      </w:pPr>
      <w:r>
        <w:rPr>
          <w:rFonts w:ascii="楷体" w:eastAsia="楷体" w:hAnsi="楷体" w:cs="楷体"/>
        </w:rPr>
        <w:t>1．2节。「亲愛的……朋友」：就是她想和他们结盟的邻邦。比较耶30:14。</w:t>
      </w:r>
    </w:p>
    <w:p w14:paraId="115E57E1" w14:textId="77777777" w:rsidR="000E0C02" w:rsidRDefault="000E0C02" w:rsidP="000E0C02">
      <w:pPr>
        <w:spacing w:before="156" w:after="156"/>
      </w:pPr>
      <w:r>
        <w:rPr>
          <w:rFonts w:ascii="楷体" w:eastAsia="楷体" w:hAnsi="楷体" w:cs="楷体"/>
        </w:rPr>
        <w:t>2．6节。「她的首领……」：比较耶39:4,5。</w:t>
      </w:r>
    </w:p>
    <w:p w14:paraId="6B5DFDF8" w14:textId="77777777" w:rsidR="000E0C02" w:rsidRDefault="000E0C02" w:rsidP="000E0C02">
      <w:pPr>
        <w:pStyle w:val="3"/>
        <w:spacing w:before="156" w:after="156"/>
      </w:pPr>
      <w:r>
        <w:lastRenderedPageBreak/>
        <w:t>耶利米哀歌研经第</w:t>
      </w:r>
      <w:r>
        <w:t>2</w:t>
      </w:r>
      <w:r>
        <w:t>课</w:t>
      </w:r>
      <w:r>
        <w:t xml:space="preserve"> ~ 2</w:t>
      </w:r>
    </w:p>
    <w:p w14:paraId="0FE50BE2" w14:textId="77777777" w:rsidR="000E0C02" w:rsidRDefault="000E0C02" w:rsidP="000E0C02">
      <w:pPr>
        <w:spacing w:before="156" w:after="156"/>
        <w:ind w:firstLineChars="200" w:firstLine="420"/>
      </w:pPr>
      <w:r>
        <w:t>1–9</w:t>
      </w:r>
      <w:r>
        <w:t>节特别论及犹大和耶路撒冷建筑物的遭到破坏，而本章其余各节则论及各阶层人士所受的苦。</w:t>
      </w:r>
    </w:p>
    <w:p w14:paraId="61058915" w14:textId="77777777" w:rsidR="000E0C02" w:rsidRDefault="000E0C02" w:rsidP="000E0C02">
      <w:pPr>
        <w:spacing w:before="156" w:after="156"/>
      </w:pPr>
      <w:r>
        <w:t>1</w:t>
      </w:r>
      <w:r>
        <w:t>．试设想这里所描绘的荒凉的情景和百姓忧患的深重。比较</w:t>
      </w:r>
      <w:r>
        <w:t>1:12</w:t>
      </w:r>
      <w:r>
        <w:t>。</w:t>
      </w:r>
      <w:r>
        <w:t>3–4</w:t>
      </w:r>
      <w:r>
        <w:t>节怎样论及上帝的「右手」？把这段经文与出</w:t>
      </w:r>
      <w:r>
        <w:t>15:6,12</w:t>
      </w:r>
      <w:r>
        <w:t>；诗</w:t>
      </w:r>
      <w:r>
        <w:t>63:8</w:t>
      </w:r>
      <w:r>
        <w:t>；</w:t>
      </w:r>
      <w:r>
        <w:t>139:10</w:t>
      </w:r>
      <w:r>
        <w:t>作一对比。</w:t>
      </w:r>
    </w:p>
    <w:p w14:paraId="2C68DC5F" w14:textId="77777777" w:rsidR="000E0C02" w:rsidRDefault="000E0C02" w:rsidP="000E0C02">
      <w:pPr>
        <w:spacing w:before="156" w:after="156"/>
      </w:pPr>
      <w:r>
        <w:t>2</w:t>
      </w:r>
      <w:r>
        <w:t>．在本章中有什么证据暗示惩罚所带来的灾祸已得到所预期的一种效果？比较代下</w:t>
      </w:r>
      <w:r>
        <w:t>7:13,14</w:t>
      </w:r>
      <w:r>
        <w:t>。我们作为上帝的儿女，对祂的管教是否敏感，就像我们本来应该的呢？</w:t>
      </w:r>
    </w:p>
    <w:p w14:paraId="4DDAF803" w14:textId="77777777" w:rsidR="000E0C02" w:rsidRDefault="000E0C02" w:rsidP="000E0C02">
      <w:pPr>
        <w:spacing w:before="156" w:after="156"/>
      </w:pPr>
      <w:r>
        <w:rPr>
          <w:rFonts w:ascii="楷体" w:eastAsia="楷体" w:hAnsi="楷体" w:cs="楷体"/>
          <w:b/>
        </w:rPr>
        <w:t>注：</w:t>
      </w:r>
    </w:p>
    <w:p w14:paraId="64695A36" w14:textId="77777777" w:rsidR="000E0C02" w:rsidRDefault="000E0C02" w:rsidP="000E0C02">
      <w:pPr>
        <w:spacing w:before="156" w:after="156"/>
      </w:pPr>
      <w:r>
        <w:rPr>
          <w:rFonts w:ascii="楷体" w:eastAsia="楷体" w:hAnsi="楷体" w:cs="楷体"/>
        </w:rPr>
        <w:t>1．2节。「住处」：就是乡居，以与「保障」作对比。</w:t>
      </w:r>
    </w:p>
    <w:p w14:paraId="38B6C2A1" w14:textId="77777777" w:rsidR="000E0C02" w:rsidRDefault="000E0C02" w:rsidP="000E0C02">
      <w:pPr>
        <w:spacing w:before="156" w:after="156"/>
      </w:pPr>
      <w:r>
        <w:rPr>
          <w:rFonts w:ascii="楷体" w:eastAsia="楷体" w:hAnsi="楷体" w:cs="楷体"/>
        </w:rPr>
        <w:t>2．4节。「帐棚」在这里是城邑。</w:t>
      </w:r>
    </w:p>
    <w:p w14:paraId="56555B60" w14:textId="77777777" w:rsidR="000E0C02" w:rsidRDefault="000E0C02" w:rsidP="000E0C02">
      <w:pPr>
        <w:spacing w:before="156" w:after="156"/>
      </w:pPr>
      <w:r>
        <w:rPr>
          <w:rFonts w:ascii="楷体" w:eastAsia="楷体" w:hAnsi="楷体" w:cs="楷体"/>
        </w:rPr>
        <w:t>3．6节第一句是指圣殿。「祂拆毁祂的会幕，像拆毁园中的茅屋一样」（Gottwald译法）。</w:t>
      </w:r>
    </w:p>
    <w:p w14:paraId="239F5741" w14:textId="77777777" w:rsidR="000E0C02" w:rsidRDefault="000E0C02" w:rsidP="000E0C02">
      <w:pPr>
        <w:spacing w:before="156" w:after="156"/>
      </w:pPr>
      <w:r>
        <w:rPr>
          <w:rFonts w:ascii="楷体" w:eastAsia="楷体" w:hAnsi="楷体" w:cs="楷体"/>
        </w:rPr>
        <w:t>4．22节第一句。上帝非但不是召集敬拜祂的人来守节，却把「四围的惊吓」都招聚了来，好使祂的百姓无一人逃脱。比较赛28:21。</w:t>
      </w:r>
    </w:p>
    <w:p w14:paraId="32E3293D" w14:textId="77777777" w:rsidR="000E0C02" w:rsidRDefault="000E0C02" w:rsidP="000E0C02">
      <w:pPr>
        <w:pStyle w:val="3"/>
        <w:spacing w:before="156" w:after="156"/>
      </w:pPr>
      <w:r>
        <w:t>耶利米哀歌研经第</w:t>
      </w:r>
      <w:r>
        <w:t>3</w:t>
      </w:r>
      <w:r>
        <w:t>课</w:t>
      </w:r>
      <w:r>
        <w:t xml:space="preserve"> ~ 3</w:t>
      </w:r>
    </w:p>
    <w:p w14:paraId="4FB1CDB8" w14:textId="77777777" w:rsidR="000E0C02" w:rsidRDefault="000E0C02" w:rsidP="000E0C02">
      <w:pPr>
        <w:spacing w:before="156" w:after="156"/>
      </w:pPr>
      <w:r>
        <w:t>1</w:t>
      </w:r>
      <w:r>
        <w:t>．在</w:t>
      </w:r>
      <w:r>
        <w:t>1–20</w:t>
      </w:r>
      <w:r>
        <w:t>节中，诗人替群众发言，「在主面前倾心如水」（</w:t>
      </w:r>
      <w:r>
        <w:t>2:19</w:t>
      </w:r>
      <w:r>
        <w:t>）。注意</w:t>
      </w:r>
      <w:r>
        <w:t>21</w:t>
      </w:r>
      <w:r>
        <w:t>节从短音调转为长音调的变化。这是什么缘故呢？在诗篇</w:t>
      </w:r>
      <w:r>
        <w:t>42:1–5</w:t>
      </w:r>
      <w:r>
        <w:t>和</w:t>
      </w:r>
      <w:r>
        <w:t>73:16,17a</w:t>
      </w:r>
      <w:r>
        <w:t>里面，诗人们的经历是否提供了线索？</w:t>
      </w:r>
    </w:p>
    <w:p w14:paraId="732DED66" w14:textId="77777777" w:rsidR="000E0C02" w:rsidRDefault="000E0C02" w:rsidP="000E0C02">
      <w:pPr>
        <w:spacing w:before="156" w:after="156"/>
      </w:pPr>
      <w:r>
        <w:t>2</w:t>
      </w:r>
      <w:r>
        <w:t>．试思考出现在</w:t>
      </w:r>
      <w:r>
        <w:t>22–42</w:t>
      </w:r>
      <w:r>
        <w:t>节这里的一段经文，对上帝怜悯的确信作出这样崇高的表达是多么值得注意。在这些经节中，把上帝性格的哪几方面特别加以强调，在受苦或受责罚时，我们心思和心灵的态度应当怎样？比较珥</w:t>
      </w:r>
      <w:r>
        <w:t>2:12–14</w:t>
      </w:r>
      <w:r>
        <w:t>。为什么人在受责罚时，诉苦和抱怨都是愚蠢而又错误的呢（</w:t>
      </w:r>
      <w:r>
        <w:t>37–39</w:t>
      </w:r>
      <w:r>
        <w:t>节）？比较耶</w:t>
      </w:r>
      <w:r>
        <w:t>5:19–24</w:t>
      </w:r>
      <w:r>
        <w:t>；箴</w:t>
      </w:r>
      <w:r>
        <w:t>19:3</w:t>
      </w:r>
      <w:r>
        <w:t>。</w:t>
      </w:r>
    </w:p>
    <w:p w14:paraId="43F94EED" w14:textId="77777777" w:rsidR="000E0C02" w:rsidRDefault="000E0C02" w:rsidP="000E0C02">
      <w:pPr>
        <w:spacing w:before="156" w:after="156"/>
      </w:pPr>
      <w:r>
        <w:t>3</w:t>
      </w:r>
      <w:r>
        <w:t>．在</w:t>
      </w:r>
      <w:r>
        <w:t>43–54</w:t>
      </w:r>
      <w:r>
        <w:t>节中，诗人再次替百姓在耶和华面前倾心吐意，既已这样做了，便得到力量又再祷告，而且获得了安慰。他怎样做祷告（</w:t>
      </w:r>
      <w:r>
        <w:t>55–66</w:t>
      </w:r>
      <w:r>
        <w:t>节）呢？在诗人所处的景况中，有哪些因素会使我们不致太苛刻地谴责这篇求主报复的祷告呢？</w:t>
      </w:r>
    </w:p>
    <w:p w14:paraId="4E55B117" w14:textId="77777777" w:rsidR="000E0C02" w:rsidRDefault="000E0C02" w:rsidP="000E0C02">
      <w:pPr>
        <w:spacing w:before="156" w:after="156"/>
      </w:pPr>
      <w:r>
        <w:rPr>
          <w:rFonts w:ascii="楷体" w:eastAsia="楷体" w:hAnsi="楷体" w:cs="楷体"/>
          <w:b/>
        </w:rPr>
        <w:t>注：</w:t>
      </w:r>
    </w:p>
    <w:p w14:paraId="487794C6" w14:textId="77777777" w:rsidR="000E0C02" w:rsidRDefault="000E0C02" w:rsidP="000E0C02">
      <w:pPr>
        <w:spacing w:before="156" w:after="156"/>
      </w:pPr>
      <w:r>
        <w:rPr>
          <w:rFonts w:ascii="楷体" w:eastAsia="楷体" w:hAnsi="楷体" w:cs="楷体"/>
        </w:rPr>
        <w:t>1．20节。经文的另一种版本是：「你必定会记得，并且俯就我」（Gottward译法）。</w:t>
      </w:r>
    </w:p>
    <w:p w14:paraId="2E934C78" w14:textId="77777777" w:rsidR="000E0C02" w:rsidRDefault="000E0C02" w:rsidP="000E0C02">
      <w:pPr>
        <w:spacing w:before="156" w:after="156"/>
      </w:pPr>
      <w:r>
        <w:rPr>
          <w:rFonts w:ascii="楷体" w:eastAsia="楷体" w:hAnsi="楷体" w:cs="楷体"/>
        </w:rPr>
        <w:t>2．38节。「祸」（evil）字在这里是按不幸或灾难的意義来用的。比较摩3:6；赛45:7。</w:t>
      </w:r>
    </w:p>
    <w:p w14:paraId="63E95795" w14:textId="77777777" w:rsidR="000E0C02" w:rsidRDefault="000E0C02" w:rsidP="000E0C02">
      <w:pPr>
        <w:spacing w:before="156" w:after="156"/>
      </w:pPr>
      <w:r>
        <w:rPr>
          <w:rFonts w:ascii="楷体" w:eastAsia="楷体" w:hAnsi="楷体" w:cs="楷体"/>
        </w:rPr>
        <w:t>3．63节。比较伯30:9。</w:t>
      </w:r>
    </w:p>
    <w:p w14:paraId="09D1CD9E" w14:textId="77777777" w:rsidR="000E0C02" w:rsidRDefault="000E0C02" w:rsidP="000E0C02">
      <w:pPr>
        <w:pStyle w:val="3"/>
        <w:spacing w:before="156" w:after="156"/>
      </w:pPr>
      <w:r>
        <w:t>耶利米哀歌研经第</w:t>
      </w:r>
      <w:r>
        <w:t>4</w:t>
      </w:r>
      <w:r>
        <w:t>课</w:t>
      </w:r>
      <w:r>
        <w:t xml:space="preserve"> ~ 4</w:t>
      </w:r>
    </w:p>
    <w:p w14:paraId="50C9DBBF" w14:textId="77777777" w:rsidR="000E0C02" w:rsidRDefault="000E0C02" w:rsidP="000E0C02">
      <w:pPr>
        <w:spacing w:before="156" w:after="156"/>
      </w:pPr>
      <w:r>
        <w:t>1</w:t>
      </w:r>
      <w:r>
        <w:t>．在本章中特别强调上帝惩罚的严厉。试把其中所说的话列成一表。注意社会各阶层的人都怎样受到影响？导致这样大的灾难在这里要归咎于什么特别的原因呢？比较耶</w:t>
      </w:r>
      <w:r>
        <w:t>23:9–14</w:t>
      </w:r>
      <w:r>
        <w:t>。</w:t>
      </w:r>
    </w:p>
    <w:p w14:paraId="6B0014D0" w14:textId="77777777" w:rsidR="000E0C02" w:rsidRDefault="000E0C02" w:rsidP="000E0C02">
      <w:pPr>
        <w:spacing w:before="156" w:after="156"/>
      </w:pPr>
      <w:r>
        <w:lastRenderedPageBreak/>
        <w:t>2</w:t>
      </w:r>
      <w:r>
        <w:t>．把</w:t>
      </w:r>
      <w:r>
        <w:t>17</w:t>
      </w:r>
      <w:r>
        <w:t>节与耶</w:t>
      </w:r>
      <w:r>
        <w:t>2:36,37</w:t>
      </w:r>
      <w:r>
        <w:t>；</w:t>
      </w:r>
      <w:r>
        <w:t>37:7,8</w:t>
      </w:r>
      <w:r>
        <w:t>作一比较；又以</w:t>
      </w:r>
      <w:r>
        <w:t>20</w:t>
      </w:r>
      <w:r>
        <w:t>节与诗</w:t>
      </w:r>
      <w:r>
        <w:t>146:3,4</w:t>
      </w:r>
      <w:r>
        <w:t>；耶</w:t>
      </w:r>
      <w:r>
        <w:t>17:5,6</w:t>
      </w:r>
      <w:r>
        <w:t>作一比较。</w:t>
      </w:r>
    </w:p>
    <w:p w14:paraId="7D2B5503" w14:textId="77777777" w:rsidR="000E0C02" w:rsidRDefault="000E0C02" w:rsidP="000E0C02">
      <w:pPr>
        <w:spacing w:before="156" w:after="156"/>
      </w:pPr>
      <w:r>
        <w:rPr>
          <w:rFonts w:ascii="楷体" w:eastAsia="楷体" w:hAnsi="楷体" w:cs="楷体"/>
          <w:b/>
        </w:rPr>
        <w:t>注：</w:t>
      </w:r>
    </w:p>
    <w:p w14:paraId="02695233" w14:textId="77777777" w:rsidR="000E0C02" w:rsidRDefault="000E0C02" w:rsidP="000E0C02">
      <w:pPr>
        <w:spacing w:before="156" w:after="156"/>
      </w:pPr>
      <w:r>
        <w:rPr>
          <w:rFonts w:ascii="楷体" w:eastAsia="楷体" w:hAnsi="楷体" w:cs="楷体"/>
        </w:rPr>
        <w:t>1．6节第一句。注意在（英文）旁注中的各种不同的形式。（译者按：「罪孽」，在旁注中作：「或作『对……罪孽的刑罚』。」同样，「罪」在旁注中作：「或作『对……罪的刑罚』。」）</w:t>
      </w:r>
    </w:p>
    <w:p w14:paraId="1D83169E" w14:textId="77777777" w:rsidR="000E0C02" w:rsidRDefault="000E0C02" w:rsidP="000E0C02">
      <w:pPr>
        <w:spacing w:before="156" w:after="156"/>
      </w:pPr>
      <w:r>
        <w:rPr>
          <w:rFonts w:ascii="楷体" w:eastAsia="楷体" w:hAnsi="楷体" w:cs="楷体"/>
        </w:rPr>
        <w:t>2．20节。指西底家王；比较耶39:4–7。</w:t>
      </w:r>
    </w:p>
    <w:p w14:paraId="490765B2" w14:textId="77777777" w:rsidR="000E0C02" w:rsidRDefault="000E0C02" w:rsidP="000E0C02">
      <w:pPr>
        <w:pStyle w:val="3"/>
        <w:spacing w:before="156" w:after="156"/>
      </w:pPr>
      <w:r>
        <w:t>耶利米哀歌研经第</w:t>
      </w:r>
      <w:r>
        <w:t>5</w:t>
      </w:r>
      <w:r>
        <w:t>课</w:t>
      </w:r>
      <w:r>
        <w:t xml:space="preserve"> ~ 5</w:t>
      </w:r>
    </w:p>
    <w:p w14:paraId="3BD53448" w14:textId="77777777" w:rsidR="000E0C02" w:rsidRDefault="000E0C02" w:rsidP="000E0C02">
      <w:pPr>
        <w:spacing w:before="156" w:after="156"/>
      </w:pPr>
      <w:r>
        <w:t>1</w:t>
      </w:r>
      <w:r>
        <w:t>．你从本章的经文会怎样推断这卷书是耶路撒冷陷落相当时日之后撰写的呢？你会怎样总结该地的光景呢？本章怎样把来</w:t>
      </w:r>
      <w:r>
        <w:t>12:11</w:t>
      </w:r>
      <w:r>
        <w:t>所说的阐明出来？把百姓目前的意向与他们从前所说的作一对比（耶</w:t>
      </w:r>
      <w:r>
        <w:t>5:11,12</w:t>
      </w:r>
      <w:r>
        <w:t>；</w:t>
      </w:r>
      <w:r>
        <w:t>18:18</w:t>
      </w:r>
      <w:r>
        <w:t>）。他们依然缺少什么呢</w:t>
      </w:r>
      <w:r>
        <w:t>1</w:t>
      </w:r>
      <w:r>
        <w:t>？</w:t>
      </w:r>
    </w:p>
    <w:p w14:paraId="7D438718" w14:textId="77777777" w:rsidR="000E0C02" w:rsidRDefault="000E0C02" w:rsidP="000E0C02">
      <w:pPr>
        <w:spacing w:before="156" w:after="156"/>
      </w:pPr>
      <w:r>
        <w:t>2</w:t>
      </w:r>
      <w:r>
        <w:t>．把</w:t>
      </w:r>
      <w:r>
        <w:t>16</w:t>
      </w:r>
      <w:r>
        <w:t>节与耶</w:t>
      </w:r>
      <w:r>
        <w:t>13:18</w:t>
      </w:r>
      <w:r>
        <w:t>作一比较，并把</w:t>
      </w:r>
      <w:r>
        <w:t>21</w:t>
      </w:r>
      <w:r>
        <w:t>节与耶</w:t>
      </w:r>
      <w:r>
        <w:t>31:18</w:t>
      </w:r>
      <w:r>
        <w:t>作一比较。试思考上帝从前借着耶利米所说的话在这样的时候对百姓具有多大意義。比较约</w:t>
      </w:r>
      <w:r>
        <w:t>13:19</w:t>
      </w:r>
      <w:r>
        <w:t>；</w:t>
      </w:r>
      <w:r>
        <w:t>14:29</w:t>
      </w:r>
      <w:r>
        <w:t>；</w:t>
      </w:r>
      <w:r>
        <w:t>16:4</w:t>
      </w:r>
      <w:r>
        <w:t>。</w:t>
      </w:r>
    </w:p>
    <w:p w14:paraId="22A294DD" w14:textId="77777777" w:rsidR="000E0C02" w:rsidRDefault="000E0C02" w:rsidP="000E0C02">
      <w:pPr>
        <w:spacing w:before="156" w:after="156"/>
      </w:pPr>
      <w:r>
        <w:rPr>
          <w:rFonts w:ascii="楷体" w:eastAsia="楷体" w:hAnsi="楷体" w:cs="楷体"/>
          <w:b/>
        </w:rPr>
        <w:t>注：</w:t>
      </w:r>
      <w:r>
        <w:rPr>
          <w:rFonts w:ascii="楷体" w:eastAsia="楷体" w:hAnsi="楷体" w:cs="楷体"/>
        </w:rPr>
        <w:t xml:space="preserve"> 9节。这是指百姓冒险去收割的时候，会有旷野的强盗来袭击的危险。</w:t>
      </w:r>
    </w:p>
    <w:p w14:paraId="693CDA95" w14:textId="77777777" w:rsidR="00397355" w:rsidRDefault="00397355" w:rsidP="000E0C02">
      <w:pPr>
        <w:spacing w:before="156" w:after="156"/>
      </w:pPr>
    </w:p>
    <w:p w14:paraId="40D272C1" w14:textId="3C141380" w:rsidR="00026C92" w:rsidRDefault="000E0C02" w:rsidP="000E0C02">
      <w:pPr>
        <w:spacing w:before="156" w:after="156"/>
      </w:pPr>
      <w:r>
        <w:t>接下来请查考腓立比书。</w:t>
      </w:r>
    </w:p>
    <w:p w14:paraId="496517F7" w14:textId="77777777" w:rsidR="00026C92" w:rsidRDefault="00026C92">
      <w:pPr>
        <w:widowControl/>
        <w:snapToGrid/>
        <w:spacing w:beforeLines="0" w:before="0" w:afterLines="0" w:after="0"/>
        <w:jc w:val="left"/>
      </w:pPr>
      <w:r>
        <w:br w:type="page"/>
      </w:r>
    </w:p>
    <w:p w14:paraId="465547C8" w14:textId="0592A909" w:rsidR="00026C92" w:rsidRDefault="00886B87" w:rsidP="00026C92">
      <w:pPr>
        <w:pStyle w:val="2"/>
        <w:spacing w:before="156" w:after="156"/>
      </w:pPr>
      <w:bookmarkStart w:id="67" w:name="_Toc159623883"/>
      <w:r>
        <w:rPr>
          <w:rFonts w:hint="eastAsia"/>
        </w:rPr>
        <w:lastRenderedPageBreak/>
        <w:t>1</w:t>
      </w:r>
      <w:r>
        <w:t>3</w:t>
      </w:r>
      <w:r>
        <w:rPr>
          <w:rFonts w:hint="eastAsia"/>
        </w:rPr>
        <w:t>、</w:t>
      </w:r>
      <w:r w:rsidR="00026C92">
        <w:t>腓立比书</w:t>
      </w:r>
      <w:bookmarkEnd w:id="67"/>
    </w:p>
    <w:p w14:paraId="50AF9075" w14:textId="77777777" w:rsidR="00026C92" w:rsidRDefault="00026C92" w:rsidP="00026C92">
      <w:pPr>
        <w:pStyle w:val="3"/>
        <w:spacing w:before="156" w:after="156"/>
      </w:pPr>
      <w:r>
        <w:t>引言</w:t>
      </w:r>
    </w:p>
    <w:p w14:paraId="5EB90A05" w14:textId="77777777" w:rsidR="00026C92" w:rsidRDefault="00026C92" w:rsidP="00026C92">
      <w:pPr>
        <w:spacing w:before="156" w:after="156"/>
        <w:ind w:firstLineChars="200" w:firstLine="420"/>
      </w:pPr>
      <w:r>
        <w:t>保罗对腓立比教会基督徒的愛心是特别不同的（参</w:t>
      </w:r>
      <w:r>
        <w:t>1:8</w:t>
      </w:r>
      <w:r>
        <w:t>；</w:t>
      </w:r>
      <w:r>
        <w:t>4:1</w:t>
      </w:r>
      <w:r>
        <w:t>）。他们一开始便以经济的支援和私人关切的祷告与他同甘共苦（</w:t>
      </w:r>
      <w:r>
        <w:t>1:5,19</w:t>
      </w:r>
      <w:r>
        <w:t>；</w:t>
      </w:r>
      <w:r>
        <w:t>4:15,16</w:t>
      </w:r>
      <w:r>
        <w:t>）。在写这封信以前不久，他们把馈赠送到罗马给他，使他大感兴奋；那时他在罗马坐监（</w:t>
      </w:r>
      <w:r>
        <w:t>4:10,14,18</w:t>
      </w:r>
      <w:r>
        <w:t>）。这封信特别表现出他本人对他的读者高度的热愛，而信中大部分的篇幅则叙述他本人对基督的经验，而且特别提到他被囚的状况。</w:t>
      </w:r>
    </w:p>
    <w:p w14:paraId="513EB2D7" w14:textId="77777777" w:rsidR="00026C92" w:rsidRDefault="00026C92" w:rsidP="00026C92">
      <w:pPr>
        <w:spacing w:before="156" w:after="156"/>
        <w:ind w:firstLineChars="200" w:firstLine="420"/>
      </w:pPr>
      <w:r>
        <w:t>腓立比教会似乎是唯一在教義上和道德堕落上没有犯严重错误的教会。然而同时也存有即将来临的危险。在一些肢体之间已经有一些摩擦，而且在书信的前一部分，保罗已力劝他们在主里同心的重要性。他也警告他们要谨防别的危险，并力劝他们要在主里站立稳固。这卷书最主要论教義的章节都与此有关，及</w:t>
      </w:r>
      <w:r>
        <w:t>2:5–11</w:t>
      </w:r>
      <w:r>
        <w:t>和</w:t>
      </w:r>
      <w:r>
        <w:t>3:1–21</w:t>
      </w:r>
      <w:r>
        <w:t>。</w:t>
      </w:r>
    </w:p>
    <w:p w14:paraId="227503E0" w14:textId="655D8EDD" w:rsidR="00026C92" w:rsidRDefault="00026C92" w:rsidP="00026C92">
      <w:pPr>
        <w:spacing w:before="156" w:after="156"/>
        <w:ind w:firstLineChars="200" w:firstLine="420"/>
      </w:pPr>
      <w:r>
        <w:t>这卷书信洋溢着喜乐平安的气氛，而且卓越地见证出基督的能力，使在世界忧苦重担下的人霍然而起，并在主里欢喜快乐。</w:t>
      </w:r>
    </w:p>
    <w:p w14:paraId="7E227A0B" w14:textId="77777777" w:rsidR="00026C92" w:rsidRDefault="00026C92" w:rsidP="00026C92">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026C92" w14:paraId="56CC5724" w14:textId="77777777" w:rsidTr="00026C92">
        <w:tc>
          <w:tcPr>
            <w:tcW w:w="1838" w:type="dxa"/>
            <w:vAlign w:val="center"/>
          </w:tcPr>
          <w:p w14:paraId="64E017FD" w14:textId="227E54AD" w:rsidR="00026C92" w:rsidRDefault="00026C92" w:rsidP="00026C92">
            <w:pPr>
              <w:spacing w:beforeLines="0" w:before="0" w:afterLines="0" w:after="0"/>
            </w:pPr>
            <w:r w:rsidRPr="001F0C2F">
              <w:rPr>
                <w:rFonts w:hint="eastAsia"/>
              </w:rPr>
              <w:t>1:1, 2</w:t>
            </w:r>
          </w:p>
        </w:tc>
        <w:tc>
          <w:tcPr>
            <w:tcW w:w="6458" w:type="dxa"/>
            <w:vAlign w:val="center"/>
          </w:tcPr>
          <w:p w14:paraId="040534EF" w14:textId="638337F4" w:rsidR="00026C92" w:rsidRDefault="00026C92" w:rsidP="00026C92">
            <w:pPr>
              <w:spacing w:beforeLines="0" w:before="0" w:afterLines="0" w:after="0"/>
            </w:pPr>
            <w:r w:rsidRPr="001F0C2F">
              <w:rPr>
                <w:rFonts w:hint="eastAsia"/>
              </w:rPr>
              <w:t>问安。</w:t>
            </w:r>
          </w:p>
        </w:tc>
      </w:tr>
      <w:tr w:rsidR="00026C92" w14:paraId="59DAAEAB" w14:textId="77777777" w:rsidTr="00026C92">
        <w:tc>
          <w:tcPr>
            <w:tcW w:w="1838" w:type="dxa"/>
            <w:vAlign w:val="center"/>
          </w:tcPr>
          <w:p w14:paraId="7837E142" w14:textId="3C0673F1" w:rsidR="00026C92" w:rsidRDefault="00026C92" w:rsidP="00026C92">
            <w:pPr>
              <w:spacing w:beforeLines="0" w:before="0" w:afterLines="0" w:after="0"/>
            </w:pPr>
            <w:r w:rsidRPr="001F0C2F">
              <w:rPr>
                <w:rFonts w:hint="eastAsia"/>
              </w:rPr>
              <w:t>1:3</w:t>
            </w:r>
            <w:r w:rsidRPr="001F0C2F">
              <w:rPr>
                <w:rFonts w:hint="eastAsia"/>
              </w:rPr>
              <w:t>–</w:t>
            </w:r>
            <w:r w:rsidRPr="001F0C2F">
              <w:rPr>
                <w:rFonts w:hint="eastAsia"/>
              </w:rPr>
              <w:t>7</w:t>
            </w:r>
          </w:p>
        </w:tc>
        <w:tc>
          <w:tcPr>
            <w:tcW w:w="6458" w:type="dxa"/>
            <w:vAlign w:val="center"/>
          </w:tcPr>
          <w:p w14:paraId="12C9915F" w14:textId="5E9AB865" w:rsidR="00026C92" w:rsidRDefault="00026C92" w:rsidP="00026C92">
            <w:pPr>
              <w:spacing w:beforeLines="0" w:before="0" w:afterLines="0" w:after="0"/>
            </w:pPr>
            <w:r w:rsidRPr="001F0C2F">
              <w:rPr>
                <w:rFonts w:hint="eastAsia"/>
              </w:rPr>
              <w:t>感恩。</w:t>
            </w:r>
          </w:p>
        </w:tc>
      </w:tr>
      <w:tr w:rsidR="00026C92" w14:paraId="2CF8E465" w14:textId="77777777" w:rsidTr="00026C92">
        <w:tc>
          <w:tcPr>
            <w:tcW w:w="1838" w:type="dxa"/>
            <w:vAlign w:val="center"/>
          </w:tcPr>
          <w:p w14:paraId="356BC910" w14:textId="70A0DE58" w:rsidR="00026C92" w:rsidRDefault="00026C92" w:rsidP="00026C92">
            <w:pPr>
              <w:spacing w:beforeLines="0" w:before="0" w:afterLines="0" w:after="0"/>
            </w:pPr>
            <w:r w:rsidRPr="001F0C2F">
              <w:rPr>
                <w:rFonts w:hint="eastAsia"/>
              </w:rPr>
              <w:t>1:8</w:t>
            </w:r>
            <w:r w:rsidRPr="001F0C2F">
              <w:rPr>
                <w:rFonts w:hint="eastAsia"/>
              </w:rPr>
              <w:t>–</w:t>
            </w:r>
            <w:r w:rsidRPr="001F0C2F">
              <w:rPr>
                <w:rFonts w:hint="eastAsia"/>
              </w:rPr>
              <w:t>11</w:t>
            </w:r>
          </w:p>
        </w:tc>
        <w:tc>
          <w:tcPr>
            <w:tcW w:w="6458" w:type="dxa"/>
            <w:vAlign w:val="center"/>
          </w:tcPr>
          <w:p w14:paraId="030D36B8" w14:textId="667EC622" w:rsidR="00026C92" w:rsidRDefault="00026C92" w:rsidP="00026C92">
            <w:pPr>
              <w:spacing w:beforeLines="0" w:before="0" w:afterLines="0" w:after="0"/>
            </w:pPr>
            <w:r w:rsidRPr="001F0C2F">
              <w:rPr>
                <w:rFonts w:hint="eastAsia"/>
              </w:rPr>
              <w:t>祷告。</w:t>
            </w:r>
          </w:p>
        </w:tc>
      </w:tr>
      <w:tr w:rsidR="00026C92" w14:paraId="37BE89B4" w14:textId="77777777" w:rsidTr="00026C92">
        <w:tc>
          <w:tcPr>
            <w:tcW w:w="1838" w:type="dxa"/>
            <w:vAlign w:val="center"/>
          </w:tcPr>
          <w:p w14:paraId="635ECF55" w14:textId="28840369" w:rsidR="00026C92" w:rsidRDefault="00026C92" w:rsidP="00026C92">
            <w:pPr>
              <w:spacing w:beforeLines="0" w:before="0" w:afterLines="0" w:after="0"/>
            </w:pPr>
            <w:r w:rsidRPr="001F0C2F">
              <w:rPr>
                <w:rFonts w:hint="eastAsia"/>
              </w:rPr>
              <w:t>1:12</w:t>
            </w:r>
            <w:r w:rsidRPr="001F0C2F">
              <w:rPr>
                <w:rFonts w:hint="eastAsia"/>
              </w:rPr>
              <w:t>–</w:t>
            </w:r>
            <w:r w:rsidRPr="001F0C2F">
              <w:rPr>
                <w:rFonts w:hint="eastAsia"/>
              </w:rPr>
              <w:t>26</w:t>
            </w:r>
          </w:p>
        </w:tc>
        <w:tc>
          <w:tcPr>
            <w:tcW w:w="6458" w:type="dxa"/>
            <w:vAlign w:val="center"/>
          </w:tcPr>
          <w:p w14:paraId="4744DC26" w14:textId="6B838CB0" w:rsidR="00026C92" w:rsidRDefault="00026C92" w:rsidP="00026C92">
            <w:pPr>
              <w:spacing w:beforeLines="0" w:before="0" w:afterLines="0" w:after="0"/>
            </w:pPr>
            <w:r w:rsidRPr="001F0C2F">
              <w:rPr>
                <w:rFonts w:hint="eastAsia"/>
              </w:rPr>
              <w:t>保罗的现况和展望。</w:t>
            </w:r>
          </w:p>
        </w:tc>
      </w:tr>
      <w:tr w:rsidR="00026C92" w14:paraId="2E34FAB1" w14:textId="77777777" w:rsidTr="00026C92">
        <w:tc>
          <w:tcPr>
            <w:tcW w:w="1838" w:type="dxa"/>
            <w:vAlign w:val="center"/>
          </w:tcPr>
          <w:p w14:paraId="23B58773" w14:textId="30B928F6" w:rsidR="00026C92" w:rsidRDefault="00026C92" w:rsidP="00026C92">
            <w:pPr>
              <w:spacing w:beforeLines="0" w:before="0" w:afterLines="0" w:after="0"/>
            </w:pPr>
            <w:r w:rsidRPr="001F0C2F">
              <w:rPr>
                <w:rFonts w:hint="eastAsia"/>
              </w:rPr>
              <w:t xml:space="preserve">1:27 </w:t>
            </w:r>
            <w:r w:rsidRPr="001F0C2F">
              <w:rPr>
                <w:rFonts w:hint="eastAsia"/>
              </w:rPr>
              <w:t>–</w:t>
            </w:r>
            <w:r w:rsidRPr="001F0C2F">
              <w:rPr>
                <w:rFonts w:hint="eastAsia"/>
              </w:rPr>
              <w:t xml:space="preserve"> 2:18</w:t>
            </w:r>
          </w:p>
        </w:tc>
        <w:tc>
          <w:tcPr>
            <w:tcW w:w="6458" w:type="dxa"/>
            <w:vAlign w:val="center"/>
          </w:tcPr>
          <w:p w14:paraId="0619FE14" w14:textId="4A6523EF" w:rsidR="00026C92" w:rsidRDefault="00026C92" w:rsidP="00026C92">
            <w:pPr>
              <w:spacing w:beforeLines="0" w:before="0" w:afterLines="0" w:after="0"/>
            </w:pPr>
            <w:r w:rsidRPr="001F0C2F">
              <w:rPr>
                <w:rFonts w:hint="eastAsia"/>
              </w:rPr>
              <w:t>鼓励腓立比信徒过敬虔的生活。</w:t>
            </w:r>
          </w:p>
        </w:tc>
      </w:tr>
      <w:tr w:rsidR="00026C92" w14:paraId="61E4AC95" w14:textId="77777777" w:rsidTr="00026C92">
        <w:tc>
          <w:tcPr>
            <w:tcW w:w="1838" w:type="dxa"/>
            <w:vAlign w:val="center"/>
          </w:tcPr>
          <w:p w14:paraId="41821F55" w14:textId="25205501" w:rsidR="00026C92" w:rsidRDefault="00026C92" w:rsidP="00026C92">
            <w:pPr>
              <w:spacing w:beforeLines="0" w:before="0" w:afterLines="0" w:after="0"/>
            </w:pPr>
            <w:r w:rsidRPr="001F0C2F">
              <w:rPr>
                <w:rFonts w:hint="eastAsia"/>
              </w:rPr>
              <w:t>2:19</w:t>
            </w:r>
            <w:r w:rsidRPr="001F0C2F">
              <w:rPr>
                <w:rFonts w:hint="eastAsia"/>
              </w:rPr>
              <w:t>–</w:t>
            </w:r>
            <w:r w:rsidRPr="001F0C2F">
              <w:rPr>
                <w:rFonts w:hint="eastAsia"/>
              </w:rPr>
              <w:t>30</w:t>
            </w:r>
          </w:p>
        </w:tc>
        <w:tc>
          <w:tcPr>
            <w:tcW w:w="6458" w:type="dxa"/>
            <w:vAlign w:val="center"/>
          </w:tcPr>
          <w:p w14:paraId="37F8E136" w14:textId="6469BE49" w:rsidR="00026C92" w:rsidRDefault="00026C92" w:rsidP="00026C92">
            <w:pPr>
              <w:spacing w:beforeLines="0" w:before="0" w:afterLines="0" w:after="0"/>
            </w:pPr>
            <w:r w:rsidRPr="001F0C2F">
              <w:rPr>
                <w:rFonts w:hint="eastAsia"/>
              </w:rPr>
              <w:t>将来的计划。</w:t>
            </w:r>
          </w:p>
        </w:tc>
      </w:tr>
      <w:tr w:rsidR="00026C92" w14:paraId="5BEB36D1" w14:textId="77777777" w:rsidTr="00026C92">
        <w:tc>
          <w:tcPr>
            <w:tcW w:w="1838" w:type="dxa"/>
            <w:vAlign w:val="center"/>
          </w:tcPr>
          <w:p w14:paraId="1CBDB369" w14:textId="47B5D5D4" w:rsidR="00026C92" w:rsidRDefault="00026C92" w:rsidP="00026C92">
            <w:pPr>
              <w:spacing w:beforeLines="0" w:before="0" w:afterLines="0" w:after="0"/>
            </w:pPr>
            <w:r w:rsidRPr="001F0C2F">
              <w:rPr>
                <w:rFonts w:hint="eastAsia"/>
              </w:rPr>
              <w:t>3:1</w:t>
            </w:r>
            <w:r w:rsidRPr="001F0C2F">
              <w:rPr>
                <w:rFonts w:hint="eastAsia"/>
              </w:rPr>
              <w:t>–</w:t>
            </w:r>
            <w:r w:rsidRPr="001F0C2F">
              <w:rPr>
                <w:rFonts w:hint="eastAsia"/>
              </w:rPr>
              <w:t>21</w:t>
            </w:r>
          </w:p>
        </w:tc>
        <w:tc>
          <w:tcPr>
            <w:tcW w:w="6458" w:type="dxa"/>
            <w:vAlign w:val="center"/>
          </w:tcPr>
          <w:p w14:paraId="34989079" w14:textId="25D901A8" w:rsidR="00026C92" w:rsidRDefault="00026C92" w:rsidP="00026C92">
            <w:pPr>
              <w:spacing w:beforeLines="0" w:before="0" w:afterLines="0" w:after="0"/>
            </w:pPr>
            <w:r w:rsidRPr="001F0C2F">
              <w:rPr>
                <w:rFonts w:hint="eastAsia"/>
              </w:rPr>
              <w:t>对威胁性的危险的警告。保罗以自身生活阐明基督徒之信心与目标。</w:t>
            </w:r>
          </w:p>
        </w:tc>
      </w:tr>
      <w:tr w:rsidR="00026C92" w14:paraId="62A95DCF" w14:textId="77777777" w:rsidTr="00026C92">
        <w:tc>
          <w:tcPr>
            <w:tcW w:w="1838" w:type="dxa"/>
            <w:vAlign w:val="center"/>
          </w:tcPr>
          <w:p w14:paraId="69A2C6FE" w14:textId="11214321" w:rsidR="00026C92" w:rsidRDefault="00026C92" w:rsidP="00026C92">
            <w:pPr>
              <w:spacing w:beforeLines="0" w:before="0" w:afterLines="0" w:after="0"/>
            </w:pPr>
            <w:r w:rsidRPr="001F0C2F">
              <w:rPr>
                <w:rFonts w:hint="eastAsia"/>
              </w:rPr>
              <w:t>4:1</w:t>
            </w:r>
            <w:r w:rsidRPr="001F0C2F">
              <w:rPr>
                <w:rFonts w:hint="eastAsia"/>
              </w:rPr>
              <w:t>–</w:t>
            </w:r>
            <w:r w:rsidRPr="001F0C2F">
              <w:rPr>
                <w:rFonts w:hint="eastAsia"/>
              </w:rPr>
              <w:t>9</w:t>
            </w:r>
          </w:p>
        </w:tc>
        <w:tc>
          <w:tcPr>
            <w:tcW w:w="6458" w:type="dxa"/>
            <w:vAlign w:val="center"/>
          </w:tcPr>
          <w:p w14:paraId="24B8DAA9" w14:textId="44190C33" w:rsidR="00026C92" w:rsidRDefault="00026C92" w:rsidP="00026C92">
            <w:pPr>
              <w:spacing w:beforeLines="0" w:before="0" w:afterLines="0" w:after="0"/>
            </w:pPr>
            <w:r w:rsidRPr="001F0C2F">
              <w:rPr>
                <w:rFonts w:hint="eastAsia"/>
              </w:rPr>
              <w:t>基督徒更深的表记。</w:t>
            </w:r>
          </w:p>
        </w:tc>
      </w:tr>
      <w:tr w:rsidR="00026C92" w14:paraId="25AD03EC" w14:textId="77777777" w:rsidTr="00026C92">
        <w:tc>
          <w:tcPr>
            <w:tcW w:w="1838" w:type="dxa"/>
            <w:vAlign w:val="center"/>
          </w:tcPr>
          <w:p w14:paraId="1680B4EE" w14:textId="0FF5D7BF" w:rsidR="00026C92" w:rsidRDefault="00026C92" w:rsidP="00026C92">
            <w:pPr>
              <w:spacing w:beforeLines="0" w:before="0" w:afterLines="0" w:after="0"/>
            </w:pPr>
            <w:r w:rsidRPr="001F0C2F">
              <w:rPr>
                <w:rFonts w:hint="eastAsia"/>
              </w:rPr>
              <w:t>4:10</w:t>
            </w:r>
            <w:r w:rsidRPr="001F0C2F">
              <w:rPr>
                <w:rFonts w:hint="eastAsia"/>
              </w:rPr>
              <w:t>–</w:t>
            </w:r>
            <w:r w:rsidRPr="001F0C2F">
              <w:rPr>
                <w:rFonts w:hint="eastAsia"/>
              </w:rPr>
              <w:t>20</w:t>
            </w:r>
          </w:p>
        </w:tc>
        <w:tc>
          <w:tcPr>
            <w:tcW w:w="6458" w:type="dxa"/>
            <w:vAlign w:val="center"/>
          </w:tcPr>
          <w:p w14:paraId="62A9C30F" w14:textId="65627E58" w:rsidR="00026C92" w:rsidRDefault="00026C92" w:rsidP="00026C92">
            <w:pPr>
              <w:spacing w:beforeLines="0" w:before="0" w:afterLines="0" w:after="0"/>
            </w:pPr>
            <w:r w:rsidRPr="001F0C2F">
              <w:rPr>
                <w:rFonts w:hint="eastAsia"/>
              </w:rPr>
              <w:t>赏识腓立比信徒的馈赠。</w:t>
            </w:r>
          </w:p>
        </w:tc>
      </w:tr>
      <w:tr w:rsidR="00026C92" w14:paraId="135FD240" w14:textId="77777777" w:rsidTr="00026C92">
        <w:tc>
          <w:tcPr>
            <w:tcW w:w="1838" w:type="dxa"/>
            <w:vAlign w:val="center"/>
          </w:tcPr>
          <w:p w14:paraId="797C36AB" w14:textId="0E95EC82" w:rsidR="00026C92" w:rsidRDefault="00026C92" w:rsidP="00026C92">
            <w:pPr>
              <w:spacing w:beforeLines="0" w:before="0" w:afterLines="0" w:after="0"/>
            </w:pPr>
            <w:r w:rsidRPr="001F0C2F">
              <w:rPr>
                <w:rFonts w:hint="eastAsia"/>
              </w:rPr>
              <w:t>4:21</w:t>
            </w:r>
            <w:r w:rsidRPr="001F0C2F">
              <w:rPr>
                <w:rFonts w:hint="eastAsia"/>
              </w:rPr>
              <w:t>–</w:t>
            </w:r>
            <w:r w:rsidRPr="001F0C2F">
              <w:rPr>
                <w:rFonts w:hint="eastAsia"/>
              </w:rPr>
              <w:t>23</w:t>
            </w:r>
          </w:p>
        </w:tc>
        <w:tc>
          <w:tcPr>
            <w:tcW w:w="6458" w:type="dxa"/>
            <w:vAlign w:val="center"/>
          </w:tcPr>
          <w:p w14:paraId="2D4A3855" w14:textId="289EF857" w:rsidR="00026C92" w:rsidRDefault="00026C92" w:rsidP="00026C92">
            <w:pPr>
              <w:spacing w:beforeLines="0" w:before="0" w:afterLines="0" w:after="0"/>
            </w:pPr>
            <w:r w:rsidRPr="001F0C2F">
              <w:rPr>
                <w:rFonts w:hint="eastAsia"/>
              </w:rPr>
              <w:t>问安及祝福。</w:t>
            </w:r>
          </w:p>
        </w:tc>
      </w:tr>
    </w:tbl>
    <w:p w14:paraId="2FC13732" w14:textId="77777777" w:rsidR="00026C92" w:rsidRDefault="00026C92" w:rsidP="00026C92">
      <w:pPr>
        <w:pStyle w:val="3"/>
        <w:spacing w:before="156" w:after="156"/>
      </w:pPr>
      <w:r>
        <w:t>腓立比书研经第</w:t>
      </w:r>
      <w:r>
        <w:t>1</w:t>
      </w:r>
      <w:r>
        <w:t>课</w:t>
      </w:r>
      <w:r>
        <w:t xml:space="preserve"> ~ 1:1–11</w:t>
      </w:r>
    </w:p>
    <w:p w14:paraId="226F3CD4" w14:textId="77777777" w:rsidR="00026C92" w:rsidRDefault="00026C92" w:rsidP="00026C92">
      <w:pPr>
        <w:spacing w:before="156" w:after="156"/>
      </w:pPr>
      <w:r>
        <w:t>1</w:t>
      </w:r>
      <w:r>
        <w:t>．</w:t>
      </w:r>
      <w:r>
        <w:t>3–7</w:t>
      </w:r>
      <w:r>
        <w:t>节。为什么保罗想到腓立比信徒便喜乐是这样值得注意呢？比较徒</w:t>
      </w:r>
      <w:r>
        <w:t>16:22</w:t>
      </w:r>
      <w:r>
        <w:t>，帖前</w:t>
      </w:r>
      <w:r>
        <w:t>2:2</w:t>
      </w:r>
      <w:r>
        <w:t>。他们自始怎样对待保罗呢？是什么使保罗现在确信他们永久都走在正路上呢？</w:t>
      </w:r>
    </w:p>
    <w:p w14:paraId="207D4551" w14:textId="77777777" w:rsidR="00026C92" w:rsidRDefault="00026C92" w:rsidP="00026C92">
      <w:pPr>
        <w:spacing w:before="156" w:after="156"/>
      </w:pPr>
      <w:r>
        <w:t>2</w:t>
      </w:r>
      <w:r>
        <w:t>．</w:t>
      </w:r>
      <w:r>
        <w:t>8–11</w:t>
      </w:r>
      <w:r>
        <w:t>节。保罗祈求主使腓立比信徒要作什么双重的标准以等待基督回来呢？他们真的是要那样做吗？比较</w:t>
      </w:r>
      <w:r>
        <w:t>2:12,13</w:t>
      </w:r>
      <w:r>
        <w:t>。这种准备会怎样反映在他们的品性和行为上呢？试用你自己的言辞来表达保罗为他们所作的祈求，然后用那些话作你自己的祷告。</w:t>
      </w:r>
    </w:p>
    <w:p w14:paraId="00D90607" w14:textId="77777777" w:rsidR="00026C92" w:rsidRDefault="00026C92" w:rsidP="00026C92">
      <w:pPr>
        <w:spacing w:before="156" w:after="156"/>
      </w:pPr>
      <w:r>
        <w:t>3</w:t>
      </w:r>
      <w:r>
        <w:t>．保罗强调他写的信是给「所有」腓立比基督徒的，试把书信中提到这一点的地方用表格一一列举出来。（特别参阅</w:t>
      </w:r>
      <w:r>
        <w:t>1</w:t>
      </w:r>
      <w:r>
        <w:t>，</w:t>
      </w:r>
      <w:r>
        <w:t>3</w:t>
      </w:r>
      <w:r>
        <w:t>，</w:t>
      </w:r>
      <w:r>
        <w:t>7</w:t>
      </w:r>
      <w:r>
        <w:t>，</w:t>
      </w:r>
      <w:r>
        <w:t>8</w:t>
      </w:r>
      <w:r>
        <w:t>各节）。信中有某些地方暗示要这样做的原因吗？</w:t>
      </w:r>
    </w:p>
    <w:p w14:paraId="20C8E69A" w14:textId="77777777" w:rsidR="00026C92" w:rsidRDefault="00026C92" w:rsidP="00026C92">
      <w:pPr>
        <w:spacing w:before="156" w:after="156"/>
      </w:pPr>
      <w:r>
        <w:rPr>
          <w:rFonts w:ascii="楷体" w:eastAsia="楷体" w:hAnsi="楷体" w:cs="楷体"/>
          <w:b/>
        </w:rPr>
        <w:lastRenderedPageBreak/>
        <w:t>注：</w:t>
      </w:r>
    </w:p>
    <w:p w14:paraId="5643744B" w14:textId="77777777" w:rsidR="00026C92" w:rsidRDefault="00026C92" w:rsidP="00026C92">
      <w:pPr>
        <w:spacing w:before="156" w:after="156"/>
      </w:pPr>
      <w:r>
        <w:rPr>
          <w:rFonts w:ascii="楷体" w:eastAsia="楷体" w:hAnsi="楷体" w:cs="楷体"/>
        </w:rPr>
        <w:t>1．1节。「众圣徒」：是用来称呼属基督的人为「圣洁」或分别出来归属上帝，并服事上帝的一种名称。</w:t>
      </w:r>
    </w:p>
    <w:p w14:paraId="74D1381F" w14:textId="77777777" w:rsidR="00026C92" w:rsidRDefault="00026C92" w:rsidP="00026C92">
      <w:pPr>
        <w:spacing w:before="156" w:after="156"/>
      </w:pPr>
      <w:r>
        <w:rPr>
          <w:rFonts w:ascii="楷体" w:eastAsia="楷体" w:hAnsi="楷体" w:cs="楷体"/>
        </w:rPr>
        <w:t>2．5节。参4:15,16。</w:t>
      </w:r>
    </w:p>
    <w:p w14:paraId="196301BD" w14:textId="77777777" w:rsidR="00026C92" w:rsidRDefault="00026C92" w:rsidP="00026C92">
      <w:pPr>
        <w:spacing w:before="156" w:after="156"/>
      </w:pPr>
      <w:r>
        <w:rPr>
          <w:rFonts w:ascii="楷体" w:eastAsia="楷体" w:hAnsi="楷体" w:cs="楷体"/>
        </w:rPr>
        <w:t>3．6节。「耶稣基督的日子」：那就是将来祂在荣耀中显现的日子，在那荣耀的光辉中，众人生活的真相便会显露出来。比较2:16；林前1:7,8；3:13；帖后1:9,10。</w:t>
      </w:r>
    </w:p>
    <w:p w14:paraId="06466889" w14:textId="77777777" w:rsidR="00026C92" w:rsidRDefault="00026C92" w:rsidP="00026C92">
      <w:pPr>
        <w:pStyle w:val="3"/>
        <w:spacing w:before="156" w:after="156"/>
      </w:pPr>
      <w:r>
        <w:t>腓立比书研经第</w:t>
      </w:r>
      <w:r>
        <w:t>2</w:t>
      </w:r>
      <w:r>
        <w:t>课</w:t>
      </w:r>
      <w:r>
        <w:t xml:space="preserve"> ~ 1:12–26</w:t>
      </w:r>
    </w:p>
    <w:p w14:paraId="5624FE13" w14:textId="77777777" w:rsidR="00026C92" w:rsidRDefault="00026C92" w:rsidP="00026C92">
      <w:pPr>
        <w:spacing w:before="156" w:after="156"/>
      </w:pPr>
      <w:r>
        <w:t>1</w:t>
      </w:r>
      <w:r>
        <w:t>．临到保罗身上的事，那些愛护他的人看来似乎是不幸。为什么他自己的看法就完全不同呢？基督徒从保罗对受苦的态度可以学到什么教训？</w:t>
      </w:r>
    </w:p>
    <w:p w14:paraId="6434027B" w14:textId="77777777" w:rsidR="00026C92" w:rsidRDefault="00026C92" w:rsidP="00026C92">
      <w:pPr>
        <w:spacing w:before="156" w:after="156"/>
      </w:pPr>
      <w:r>
        <w:t>2</w:t>
      </w:r>
      <w:r>
        <w:t>．保罗作基督徒，他对：</w:t>
      </w:r>
      <w:r>
        <w:t xml:space="preserve">(a) </w:t>
      </w:r>
      <w:r>
        <w:t>生，</w:t>
      </w:r>
      <w:r>
        <w:t xml:space="preserve">(b) </w:t>
      </w:r>
      <w:r>
        <w:t>和死抱什么态度？他选取这一样，而不选取那一样的理由是什么？他所最关心的是什么呢？你曾同样面对摆在你面前的每一样可能吗？</w:t>
      </w:r>
    </w:p>
    <w:p w14:paraId="3A5011E2" w14:textId="77777777" w:rsidR="00026C92" w:rsidRDefault="00026C92" w:rsidP="00026C92">
      <w:pPr>
        <w:spacing w:before="156" w:after="156"/>
      </w:pPr>
      <w:r>
        <w:t>3</w:t>
      </w:r>
      <w:r>
        <w:t>．从这段经文来看，在基督徒事奉的工作中，有什么试探是保罗坚决抵挡的呢？别的人有时怎样屈服的呢？他们传讲的哪一种观点可能与保罗有关系呢？同样的试探会以什么形式临到我们呢？我们喜乐的主因应该是什么？比较约</w:t>
      </w:r>
      <w:r>
        <w:t>3:25–30</w:t>
      </w:r>
      <w:r>
        <w:t>。</w:t>
      </w:r>
    </w:p>
    <w:p w14:paraId="2CCAE5D7" w14:textId="77777777" w:rsidR="00026C92" w:rsidRDefault="00026C92" w:rsidP="00026C92">
      <w:pPr>
        <w:pStyle w:val="3"/>
        <w:spacing w:before="156" w:after="156"/>
      </w:pPr>
      <w:r>
        <w:t>腓立比书研经第</w:t>
      </w:r>
      <w:r>
        <w:t>3</w:t>
      </w:r>
      <w:r>
        <w:t>课</w:t>
      </w:r>
      <w:r>
        <w:t xml:space="preserve"> ~ 1:27–2:18</w:t>
      </w:r>
    </w:p>
    <w:p w14:paraId="7EE041AB" w14:textId="77777777" w:rsidR="00026C92" w:rsidRDefault="00026C92" w:rsidP="00026C92">
      <w:pPr>
        <w:spacing w:before="156" w:after="156"/>
      </w:pPr>
      <w:r>
        <w:t>1</w:t>
      </w:r>
      <w:r>
        <w:t>．作为一群基督徒中的一分子，一个人在自己的生活上有些什么事情是：</w:t>
      </w:r>
      <w:r>
        <w:t xml:space="preserve">(a) </w:t>
      </w:r>
      <w:r>
        <w:t>要渴求的，和</w:t>
      </w:r>
      <w:r>
        <w:t xml:space="preserve"> (b) </w:t>
      </w:r>
      <w:r>
        <w:t>要避免的，试把那些事情列成一表。然后要祷告，并靠着上帝的恩典，决心在你自己的基督徒团契中要把这些事：</w:t>
      </w:r>
      <w:r>
        <w:t xml:space="preserve">(a) </w:t>
      </w:r>
      <w:r>
        <w:t>加以实现，或</w:t>
      </w:r>
      <w:r>
        <w:t xml:space="preserve"> (b) </w:t>
      </w:r>
      <w:r>
        <w:t>加以避免。特别注意这些事情与在非基督徒中作见证的直接关系。</w:t>
      </w:r>
    </w:p>
    <w:p w14:paraId="7C4431C8" w14:textId="77777777" w:rsidR="00026C92" w:rsidRDefault="00026C92" w:rsidP="00026C92">
      <w:pPr>
        <w:spacing w:before="156" w:after="156"/>
      </w:pPr>
      <w:r>
        <w:t>2</w:t>
      </w:r>
      <w:r>
        <w:t>．在这里把个人品性和行为的哪两种品质在上帝儿子道成肉身以及救赎工作上极度地表现出来呢？我们有什么根据希望我们能有、并且能表现出同样的品质呢？那么，我们便应当怎样行呢？</w:t>
      </w:r>
    </w:p>
    <w:p w14:paraId="5F36BED0" w14:textId="77777777" w:rsidR="00026C92" w:rsidRDefault="00026C92" w:rsidP="00026C92">
      <w:pPr>
        <w:spacing w:before="156" w:after="156"/>
      </w:pPr>
      <w:r>
        <w:t>3</w:t>
      </w:r>
      <w:r>
        <w:t>．为什么基督徒之间的不和谐会使人不信福音呢？保罗在这里对于：</w:t>
      </w:r>
      <w:r>
        <w:t xml:space="preserve">(a) </w:t>
      </w:r>
      <w:r>
        <w:t>和谐的动机，以及</w:t>
      </w:r>
      <w:r>
        <w:t xml:space="preserve"> (b) </w:t>
      </w:r>
      <w:r>
        <w:t>所借以作成和谐的能力有什么教训呢？</w:t>
      </w:r>
    </w:p>
    <w:p w14:paraId="524326D3" w14:textId="77777777" w:rsidR="00026C92" w:rsidRDefault="00026C92" w:rsidP="00026C92">
      <w:pPr>
        <w:spacing w:before="156" w:after="156"/>
      </w:pPr>
      <w:r>
        <w:rPr>
          <w:rFonts w:ascii="楷体" w:eastAsia="楷体" w:hAnsi="楷体" w:cs="楷体"/>
          <w:b/>
        </w:rPr>
        <w:t>注：</w:t>
      </w:r>
      <w:r>
        <w:rPr>
          <w:rFonts w:ascii="楷体" w:eastAsia="楷体" w:hAnsi="楷体" w:cs="楷体"/>
        </w:rPr>
        <w:t xml:space="preserve"> 2:6–11。一般都认为这几节是保罗引自初期教会认信的一首诗歌。很值得把这一段经文熟记在心，并探索其深意。</w:t>
      </w:r>
    </w:p>
    <w:p w14:paraId="753550C1" w14:textId="77777777" w:rsidR="00026C92" w:rsidRDefault="00026C92" w:rsidP="00026C92">
      <w:pPr>
        <w:pStyle w:val="3"/>
        <w:spacing w:before="156" w:after="156"/>
      </w:pPr>
      <w:r>
        <w:t>腓立比书研经第</w:t>
      </w:r>
      <w:r>
        <w:t>4</w:t>
      </w:r>
      <w:r>
        <w:t>课</w:t>
      </w:r>
      <w:r>
        <w:t xml:space="preserve"> ~ 2:19–30</w:t>
      </w:r>
    </w:p>
    <w:p w14:paraId="1967EFBB" w14:textId="77777777" w:rsidR="00026C92" w:rsidRDefault="00026C92" w:rsidP="00026C92">
      <w:pPr>
        <w:spacing w:before="156" w:after="156"/>
      </w:pPr>
      <w:r>
        <w:t>1</w:t>
      </w:r>
      <w:r>
        <w:t>．从这里所说的，或可从什么能推断关于以巴弗提的性格和经历呢？特别注意在这里提到的这两个工人把上一课思考的美德，就是他们以基督的心为心，怎样以身作则表现出来。把</w:t>
      </w:r>
      <w:r>
        <w:t>20–21</w:t>
      </w:r>
      <w:r>
        <w:t>节与</w:t>
      </w:r>
      <w:r>
        <w:t>4–5</w:t>
      </w:r>
      <w:r>
        <w:t>节作一比较；并把</w:t>
      </w:r>
      <w:r>
        <w:t>29–30</w:t>
      </w:r>
      <w:r>
        <w:t>节与</w:t>
      </w:r>
      <w:r>
        <w:t>5–8</w:t>
      </w:r>
      <w:r>
        <w:t>节作一比较。用这些标准来检验一下你自己的生活。</w:t>
      </w:r>
    </w:p>
    <w:p w14:paraId="436496E6" w14:textId="77777777" w:rsidR="00026C92" w:rsidRDefault="00026C92" w:rsidP="00026C92">
      <w:pPr>
        <w:spacing w:before="156" w:after="156"/>
      </w:pPr>
      <w:r>
        <w:t>2</w:t>
      </w:r>
      <w:r>
        <w:t>．在这段经文中，有一句类似的片语出现了三次（即</w:t>
      </w:r>
      <w:r>
        <w:t>19</w:t>
      </w:r>
      <w:r>
        <w:t>节「靠主」，</w:t>
      </w:r>
      <w:r>
        <w:t>24</w:t>
      </w:r>
      <w:r>
        <w:t>节「靠着主」，和</w:t>
      </w:r>
      <w:r>
        <w:lastRenderedPageBreak/>
        <w:t>29</w:t>
      </w:r>
      <w:r>
        <w:t>节「在主里」）。试着在这卷书信中找出其出现的次数。</w:t>
      </w:r>
      <w:r>
        <w:t>4:2</w:t>
      </w:r>
      <w:r>
        <w:t>提供了什么线索指出一再作这种强调的原因。我们对将来的盼望和我们在同样情势下的相互关系是否和保罗的一样呢？</w:t>
      </w:r>
    </w:p>
    <w:p w14:paraId="04FDD7B7" w14:textId="77777777" w:rsidR="00026C92" w:rsidRDefault="00026C92" w:rsidP="00026C92">
      <w:pPr>
        <w:pStyle w:val="3"/>
        <w:spacing w:before="156" w:after="156"/>
      </w:pPr>
      <w:r>
        <w:t>腓立比书研经第</w:t>
      </w:r>
      <w:r>
        <w:t>5</w:t>
      </w:r>
      <w:r>
        <w:t>课</w:t>
      </w:r>
      <w:r>
        <w:t xml:space="preserve"> ~ 3:1–11</w:t>
      </w:r>
    </w:p>
    <w:p w14:paraId="19493903" w14:textId="77777777" w:rsidR="00026C92" w:rsidRDefault="00026C92" w:rsidP="00026C92">
      <w:pPr>
        <w:spacing w:before="156" w:after="156"/>
        <w:ind w:firstLineChars="200" w:firstLine="420"/>
      </w:pPr>
      <w:r>
        <w:t>保罗现在又转到另一个主题</w:t>
      </w:r>
      <w:r>
        <w:t>——</w:t>
      </w:r>
      <w:r>
        <w:t>有人认为他可能是隔了一段时间之后而再重新执笔的。他现在的主题是基督徒生活所不可少的品质，这生活从因信称義开始，以至主再来时在荣耀中大功告成；而且，他以自身的生活来阐释这个主题。</w:t>
      </w:r>
    </w:p>
    <w:p w14:paraId="291CDE0A" w14:textId="77777777" w:rsidR="00026C92" w:rsidRDefault="00026C92" w:rsidP="00026C92">
      <w:pPr>
        <w:spacing w:before="156" w:after="156"/>
      </w:pPr>
      <w:r>
        <w:t>1</w:t>
      </w:r>
      <w:r>
        <w:t>．</w:t>
      </w:r>
      <w:r>
        <w:t>3</w:t>
      </w:r>
      <w:r>
        <w:t>节指出上帝真正的子民有哪三种特性呢？这些特性在我身上真实到什么程度呢？</w:t>
      </w:r>
    </w:p>
    <w:p w14:paraId="537EF714" w14:textId="77777777" w:rsidR="00026C92" w:rsidRDefault="00026C92" w:rsidP="00026C92">
      <w:pPr>
        <w:spacing w:before="156" w:after="156"/>
      </w:pPr>
      <w:r>
        <w:t>2</w:t>
      </w:r>
      <w:r>
        <w:t>．留意查考保罗在</w:t>
      </w:r>
      <w:r>
        <w:t>4–6</w:t>
      </w:r>
      <w:r>
        <w:t>节所列举他可以「靠肉体」的那些理由。今日许多上教堂的人不正是靠这些理由就以为自己已经得救了吗？与这一切对比起来，真基督徒的地位是怎样的呢？保罗指明人要作真基督徒就必须作什么抉择呢？</w:t>
      </w:r>
    </w:p>
    <w:p w14:paraId="48D9A51D" w14:textId="77777777" w:rsidR="00026C92" w:rsidRDefault="00026C92" w:rsidP="00026C92">
      <w:pPr>
        <w:spacing w:before="156" w:after="156"/>
      </w:pPr>
      <w:r>
        <w:t>3</w:t>
      </w:r>
      <w:r>
        <w:t>．在保罗的情形，信靠基督作为蒙上帝悦纳的唯一基础而导致热切愿望认识基督；别的东西似乎对他就没有任何价值了（</w:t>
      </w:r>
      <w:r>
        <w:t>8–9</w:t>
      </w:r>
      <w:r>
        <w:t>节）。在哪两方面他尤其愿意有更深的认识（</w:t>
      </w:r>
      <w:r>
        <w:t>10</w:t>
      </w:r>
      <w:r>
        <w:t>节），而且有什么目的呢（</w:t>
      </w:r>
      <w:r>
        <w:t>11</w:t>
      </w:r>
      <w:r>
        <w:t>节）？</w:t>
      </w:r>
    </w:p>
    <w:p w14:paraId="60A0241F" w14:textId="77777777" w:rsidR="00026C92" w:rsidRDefault="00026C92" w:rsidP="00026C92">
      <w:pPr>
        <w:spacing w:before="156" w:after="156"/>
      </w:pPr>
      <w:r>
        <w:rPr>
          <w:rFonts w:ascii="楷体" w:eastAsia="楷体" w:hAnsi="楷体" w:cs="楷体"/>
          <w:b/>
        </w:rPr>
        <w:t>注：</w:t>
      </w:r>
    </w:p>
    <w:p w14:paraId="7A96AA40" w14:textId="4B8306F3" w:rsidR="00026C92" w:rsidRDefault="00026C92" w:rsidP="00026C92">
      <w:pPr>
        <w:spacing w:before="156" w:after="156"/>
      </w:pPr>
      <w:r>
        <w:rPr>
          <w:rFonts w:ascii="楷体" w:eastAsia="楷体" w:hAnsi="楷体" w:cs="楷体"/>
        </w:rPr>
        <w:t>1．2节。注意那加重语气的「防备」二字，重复了三次。在这里「割礼」一词不是用</w:t>
      </w:r>
      <w:r w:rsidRPr="00026C92">
        <w:rPr>
          <w:rFonts w:ascii="楷体" w:eastAsia="楷体" w:hAnsi="楷体" w:cs="楷体"/>
          <w:i/>
          <w:iCs/>
        </w:rPr>
        <w:t>circumcision</w:t>
      </w:r>
      <w:r>
        <w:rPr>
          <w:rFonts w:ascii="楷体" w:eastAsia="楷体" w:hAnsi="楷体" w:cs="楷体"/>
        </w:rPr>
        <w:t>，而是用一个其意義是「切割」（</w:t>
      </w:r>
      <w:r w:rsidRPr="00026C92">
        <w:rPr>
          <w:rFonts w:ascii="楷体" w:eastAsia="楷体" w:hAnsi="楷体" w:cs="楷体"/>
          <w:i/>
          <w:iCs/>
        </w:rPr>
        <w:t>incision</w:t>
      </w:r>
      <w:r>
        <w:rPr>
          <w:rFonts w:ascii="楷体" w:eastAsia="楷体" w:hAnsi="楷体" w:cs="楷体"/>
        </w:rPr>
        <w:t>）或「切断」（</w:t>
      </w:r>
      <w:r w:rsidRPr="00026C92">
        <w:rPr>
          <w:rFonts w:ascii="楷体" w:eastAsia="楷体" w:hAnsi="楷体" w:cs="楷体"/>
          <w:i/>
          <w:iCs/>
        </w:rPr>
        <w:t>mutilation</w:t>
      </w:r>
      <w:r>
        <w:rPr>
          <w:rFonts w:ascii="楷体" w:eastAsia="楷体" w:hAnsi="楷体" w:cs="楷体"/>
        </w:rPr>
        <w:t>）的字，因为他们所坚持的那种割礼是有害的，而不是对属灵的幸福有益的。比较加5:2–4；6:12–15。</w:t>
      </w:r>
    </w:p>
    <w:p w14:paraId="010E5629" w14:textId="77777777" w:rsidR="00026C92" w:rsidRDefault="00026C92" w:rsidP="00026C92">
      <w:pPr>
        <w:spacing w:before="156" w:after="156"/>
      </w:pPr>
      <w:r>
        <w:rPr>
          <w:rFonts w:ascii="楷体" w:eastAsia="楷体" w:hAnsi="楷体" w:cs="楷体"/>
        </w:rPr>
        <w:t>2．3–4节。「靠肉体」：那就是靠外在的特权和个人的功劳。「（我们是）真受割礼的」：那就是真正属于上帝的子民。比较罗2:17,23,28,29。</w:t>
      </w:r>
    </w:p>
    <w:p w14:paraId="1E0C0E95" w14:textId="77777777" w:rsidR="00026C92" w:rsidRDefault="00026C92" w:rsidP="00026C92">
      <w:pPr>
        <w:pStyle w:val="3"/>
        <w:spacing w:before="156" w:after="156"/>
      </w:pPr>
      <w:r>
        <w:t>腓立比书研经第</w:t>
      </w:r>
      <w:r>
        <w:t>6</w:t>
      </w:r>
      <w:r>
        <w:t>课</w:t>
      </w:r>
      <w:r>
        <w:t xml:space="preserve"> ~ 3:12–21</w:t>
      </w:r>
    </w:p>
    <w:p w14:paraId="4F9819A2" w14:textId="77777777" w:rsidR="00026C92" w:rsidRDefault="00026C92" w:rsidP="00026C92">
      <w:pPr>
        <w:spacing w:before="156" w:after="156"/>
      </w:pPr>
      <w:r>
        <w:t>1</w:t>
      </w:r>
      <w:r>
        <w:t>．</w:t>
      </w:r>
      <w:r>
        <w:t>12–17</w:t>
      </w:r>
      <w:r>
        <w:t>节。一个人一旦知道自己「得救了」或「称義了」，他对人生就应采取什么态度呢？甚至他「长大了」，并且成为「成熟」的基督徒，仍然要让什么事支配他的思想呢？所做的什么事是他永不能自满的呢？因此我应当怎样行呢？</w:t>
      </w:r>
    </w:p>
    <w:p w14:paraId="191C4757" w14:textId="77777777" w:rsidR="00026C92" w:rsidRDefault="00026C92" w:rsidP="00026C92">
      <w:pPr>
        <w:spacing w:before="156" w:after="156"/>
      </w:pPr>
      <w:r>
        <w:t>2</w:t>
      </w:r>
      <w:r>
        <w:t>．</w:t>
      </w:r>
      <w:r>
        <w:t>18–21</w:t>
      </w:r>
      <w:r>
        <w:t>节。基督徒应当有哪一种人生观，兴趣和期望呢？何故？对比起来，哪一种嗜好和兴趣支配着一些人呢？基督的十字架应该使我每日的生活有什么不同呢？比较加</w:t>
      </w:r>
      <w:r>
        <w:t>5:24</w:t>
      </w:r>
      <w:r>
        <w:t>；</w:t>
      </w:r>
      <w:r>
        <w:t>6:14</w:t>
      </w:r>
      <w:r>
        <w:t>。</w:t>
      </w:r>
    </w:p>
    <w:p w14:paraId="6CE98A8D" w14:textId="77777777" w:rsidR="00026C92" w:rsidRDefault="00026C92" w:rsidP="00026C92">
      <w:pPr>
        <w:spacing w:before="156" w:after="156"/>
      </w:pPr>
      <w:r>
        <w:rPr>
          <w:rFonts w:ascii="楷体" w:eastAsia="楷体" w:hAnsi="楷体" w:cs="楷体"/>
          <w:b/>
        </w:rPr>
        <w:t>注：</w:t>
      </w:r>
    </w:p>
    <w:p w14:paraId="56753B08" w14:textId="77777777" w:rsidR="00026C92" w:rsidRDefault="00026C92" w:rsidP="00026C92">
      <w:pPr>
        <w:spacing w:before="156" w:after="156"/>
      </w:pPr>
      <w:r>
        <w:rPr>
          <w:rFonts w:ascii="楷体" w:eastAsia="楷体" w:hAnsi="楷体" w:cs="楷体"/>
        </w:rPr>
        <w:t>1．12，15节。「完全」或「成熟」：这个希腊字是指「已达到终点」的意思。这个词也用来指长成或成熟的人。</w:t>
      </w:r>
    </w:p>
    <w:p w14:paraId="6A668CD4" w14:textId="77777777" w:rsidR="00026C92" w:rsidRDefault="00026C92" w:rsidP="00026C92">
      <w:pPr>
        <w:spacing w:before="156" w:after="156"/>
      </w:pPr>
      <w:r>
        <w:rPr>
          <w:rFonts w:ascii="楷体" w:eastAsia="楷体" w:hAnsi="楷体" w:cs="楷体"/>
        </w:rPr>
        <w:t>2．20节。这里的观念是：基督徒在地上是以天国的公民身份侨居在这里，正如腓立比人以他们为罗马公民而侨居在那里自豪。比较徒16:12,21。</w:t>
      </w:r>
    </w:p>
    <w:p w14:paraId="7B358292" w14:textId="77777777" w:rsidR="00026C92" w:rsidRDefault="00026C92" w:rsidP="00026C92">
      <w:pPr>
        <w:pStyle w:val="3"/>
        <w:spacing w:before="156" w:after="156"/>
      </w:pPr>
      <w:r>
        <w:t>腓立比书研经第</w:t>
      </w:r>
      <w:r>
        <w:t>7</w:t>
      </w:r>
      <w:r>
        <w:t>课</w:t>
      </w:r>
      <w:r>
        <w:t xml:space="preserve"> ~ 4</w:t>
      </w:r>
    </w:p>
    <w:p w14:paraId="4EDF07E9" w14:textId="77777777" w:rsidR="00026C92" w:rsidRDefault="00026C92" w:rsidP="00026C92">
      <w:pPr>
        <w:spacing w:before="156" w:after="156"/>
      </w:pPr>
      <w:r>
        <w:t>1</w:t>
      </w:r>
      <w:r>
        <w:t>．详细地注意信徒与主的关系应怎样使他：</w:t>
      </w:r>
      <w:r>
        <w:t xml:space="preserve">(a) </w:t>
      </w:r>
      <w:r>
        <w:t>对他自己的光景，</w:t>
      </w:r>
      <w:r>
        <w:t xml:space="preserve">(b) </w:t>
      </w:r>
      <w:r>
        <w:t>对环境的态度，并</w:t>
      </w:r>
      <w:r>
        <w:t xml:space="preserve"> </w:t>
      </w:r>
      <w:r>
        <w:lastRenderedPageBreak/>
        <w:t xml:space="preserve">(c) </w:t>
      </w:r>
      <w:r>
        <w:t>对他与众人的关系而有所不同。注意心思及正确使用心思的重要性；并注意上帝能为我们的心思做什么。比较赛</w:t>
      </w:r>
      <w:r>
        <w:t>26:3</w:t>
      </w:r>
      <w:r>
        <w:t>。要省察你自己的生活，看在哪些方面可以信靠基督使你成为「不同」的人。</w:t>
      </w:r>
    </w:p>
    <w:p w14:paraId="5D3F4CA3" w14:textId="77777777" w:rsidR="00026C92" w:rsidRDefault="00026C92" w:rsidP="00026C92">
      <w:pPr>
        <w:spacing w:before="156" w:after="156"/>
      </w:pPr>
      <w:r>
        <w:t>2</w:t>
      </w:r>
      <w:r>
        <w:t>．在这段经文中关于：</w:t>
      </w:r>
      <w:r>
        <w:t xml:space="preserve">(a) </w:t>
      </w:r>
      <w:r>
        <w:t>由基督徒的所产生的纽带；</w:t>
      </w:r>
      <w:r>
        <w:t xml:space="preserve"> (b) </w:t>
      </w:r>
      <w:r>
        <w:t>有规律捐输的必要；</w:t>
      </w:r>
      <w:r>
        <w:t xml:space="preserve">(c) </w:t>
      </w:r>
      <w:r>
        <w:t>上帝对捐输的看法；和</w:t>
      </w:r>
      <w:r>
        <w:t xml:space="preserve"> (d) </w:t>
      </w:r>
      <w:r>
        <w:t>祂报答捐输的方法，有什么教训是隐含的呢？比较路</w:t>
      </w:r>
      <w:r>
        <w:t>6:38</w:t>
      </w:r>
      <w:r>
        <w:t>。</w:t>
      </w:r>
    </w:p>
    <w:p w14:paraId="606BDEA2" w14:textId="77777777" w:rsidR="00026C92" w:rsidRDefault="00026C92" w:rsidP="00026C92">
      <w:pPr>
        <w:spacing w:before="156" w:after="156"/>
      </w:pPr>
      <w:r>
        <w:rPr>
          <w:rFonts w:ascii="楷体" w:eastAsia="楷体" w:hAnsi="楷体" w:cs="楷体"/>
          <w:b/>
        </w:rPr>
        <w:t>注：</w:t>
      </w:r>
    </w:p>
    <w:p w14:paraId="2548C964" w14:textId="77777777" w:rsidR="00026C92" w:rsidRDefault="00026C92" w:rsidP="00026C92">
      <w:pPr>
        <w:spacing w:before="156" w:after="156"/>
      </w:pPr>
      <w:r>
        <w:rPr>
          <w:rFonts w:ascii="楷体" w:eastAsia="楷体" w:hAnsi="楷体" w:cs="楷体"/>
        </w:rPr>
        <w:t>1．5节。「主已经近了」：这话的意思既可以指主在近旁，就在我们旁边（比较诗119:151），或是指祂再来的日子即将来临。</w:t>
      </w:r>
    </w:p>
    <w:p w14:paraId="7462C150" w14:textId="77777777" w:rsidR="00026C92" w:rsidRDefault="00026C92" w:rsidP="00026C92">
      <w:pPr>
        <w:spacing w:before="156" w:after="156"/>
      </w:pPr>
      <w:r>
        <w:rPr>
          <w:rFonts w:ascii="楷体" w:eastAsia="楷体" w:hAnsi="楷体" w:cs="楷体"/>
        </w:rPr>
        <w:t>2．18节。「极美的香气」（「修订标准英译本」译作「馨香的祭物」）：是旧约用来指祭物蒙悦纳的一句片语。现比较创8:21；利1:9,13；弗5:2。</w:t>
      </w:r>
    </w:p>
    <w:p w14:paraId="1BBBFC4A" w14:textId="77777777" w:rsidR="00B70E41" w:rsidRDefault="00B70E41" w:rsidP="00026C92">
      <w:pPr>
        <w:spacing w:before="156" w:after="156"/>
      </w:pPr>
    </w:p>
    <w:p w14:paraId="7C18C537" w14:textId="008F7D06" w:rsidR="004C0C9C" w:rsidRDefault="00026C92" w:rsidP="00026C92">
      <w:pPr>
        <w:spacing w:before="156" w:after="156"/>
      </w:pPr>
      <w:r>
        <w:t>以下请查考以西结书。</w:t>
      </w:r>
    </w:p>
    <w:p w14:paraId="101D5A54" w14:textId="77777777" w:rsidR="004C0C9C" w:rsidRDefault="004C0C9C">
      <w:pPr>
        <w:widowControl/>
        <w:snapToGrid/>
        <w:spacing w:beforeLines="0" w:before="0" w:afterLines="0" w:after="0"/>
        <w:jc w:val="left"/>
      </w:pPr>
      <w:r>
        <w:br w:type="page"/>
      </w:r>
    </w:p>
    <w:p w14:paraId="511F0BA7" w14:textId="042CB048" w:rsidR="004C0C9C" w:rsidRDefault="00886B87" w:rsidP="004C0C9C">
      <w:pPr>
        <w:pStyle w:val="2"/>
        <w:spacing w:before="156" w:after="156"/>
      </w:pPr>
      <w:bookmarkStart w:id="68" w:name="_Toc159623884"/>
      <w:r>
        <w:rPr>
          <w:rFonts w:hint="eastAsia"/>
        </w:rPr>
        <w:lastRenderedPageBreak/>
        <w:t>1</w:t>
      </w:r>
      <w:r>
        <w:t>4</w:t>
      </w:r>
      <w:r>
        <w:rPr>
          <w:rFonts w:hint="eastAsia"/>
        </w:rPr>
        <w:t>、</w:t>
      </w:r>
      <w:r w:rsidR="004C0C9C">
        <w:t>以西结书</w:t>
      </w:r>
      <w:r w:rsidR="004C0C9C">
        <w:t xml:space="preserve"> 1–32</w:t>
      </w:r>
      <w:bookmarkEnd w:id="68"/>
    </w:p>
    <w:p w14:paraId="2F0ED5EB" w14:textId="77777777" w:rsidR="004C0C9C" w:rsidRDefault="004C0C9C" w:rsidP="004C0C9C">
      <w:pPr>
        <w:pStyle w:val="3"/>
        <w:spacing w:before="156" w:after="156"/>
      </w:pPr>
      <w:r>
        <w:t>引言</w:t>
      </w:r>
    </w:p>
    <w:p w14:paraId="4BD7553A" w14:textId="77777777" w:rsidR="004C0C9C" w:rsidRDefault="004C0C9C" w:rsidP="004C0C9C">
      <w:pPr>
        <w:spacing w:before="156" w:after="156"/>
        <w:ind w:firstLineChars="200" w:firstLine="420"/>
      </w:pPr>
      <w:r>
        <w:t>以西结是被尼布甲尼撒第一次所掳去的许多人之中的一个，由于约雅斤王也在被掳之列，所以通常称之为约雅斤王的被掳（例如</w:t>
      </w:r>
      <w:r>
        <w:t>1:2</w:t>
      </w:r>
      <w:r>
        <w:t>）。这件事发生在主前</w:t>
      </w:r>
      <w:r>
        <w:t>597</w:t>
      </w:r>
      <w:r>
        <w:t>年，距耶路撒冷实际毁灭之前</w:t>
      </w:r>
      <w:r>
        <w:t>11</w:t>
      </w:r>
      <w:r>
        <w:t>年。</w:t>
      </w:r>
    </w:p>
    <w:p w14:paraId="02C535BD" w14:textId="77777777" w:rsidR="004C0C9C" w:rsidRDefault="004C0C9C" w:rsidP="004C0C9C">
      <w:pPr>
        <w:spacing w:before="156" w:after="156"/>
        <w:ind w:firstLineChars="200" w:firstLine="420"/>
      </w:pPr>
      <w:r>
        <w:t>以西结是一位祭司也是一位先知。他开始述说预言是在主前</w:t>
      </w:r>
      <w:r>
        <w:t>592</w:t>
      </w:r>
      <w:r>
        <w:t>年，至少一直持续到主前</w:t>
      </w:r>
      <w:r>
        <w:t>570</w:t>
      </w:r>
      <w:r>
        <w:t>年。参阅</w:t>
      </w:r>
      <w:r>
        <w:t>1:2</w:t>
      </w:r>
      <w:r>
        <w:t>和</w:t>
      </w:r>
      <w:r>
        <w:t>29:17</w:t>
      </w:r>
      <w:r>
        <w:t>。他的工作可以从耶路撒冷的毁灭（主前</w:t>
      </w:r>
      <w:r>
        <w:t>586</w:t>
      </w:r>
      <w:r>
        <w:t>年）而分为两个不同的时期。在这件大事之前，他艰巨的工作是唤醒被掳同胞的迷梦，使他们晓得所有对于耶路撒冷会早日蒙拯救和掳民快要返回故土的盼望都是徒然的。耶路撒冷是必然会沦陷的。在这件大事之后，他工作的性质便完全改变了。他设法驳斥绝望的论调，并用有关将来必蒙解救和复兴的应许给他们提供安慰和盼望。</w:t>
      </w:r>
    </w:p>
    <w:p w14:paraId="0A130F30" w14:textId="1418496A" w:rsidR="004C0C9C" w:rsidRDefault="004C0C9C" w:rsidP="004C0C9C">
      <w:pPr>
        <w:spacing w:before="156" w:after="156"/>
        <w:ind w:firstLineChars="200" w:firstLine="420"/>
      </w:pPr>
      <w:r>
        <w:t>摆在面前的目标是：既先要瓦解人本有的希望，然后又要使他们克服无法避免的绝望，那是只有借着上帝所默示的神圣使命的激励才能从事、才能完成的一种工作。而这样的使命正是以西结的当务之急。他整个生命都被他作先知</w:t>
      </w:r>
      <w:r>
        <w:t>——</w:t>
      </w:r>
      <w:r>
        <w:t>作上帝的报信者，给他的同胞传信息</w:t>
      </w:r>
      <w:r>
        <w:t>——</w:t>
      </w:r>
      <w:r>
        <w:t>指圣召和责任的意识所支配。要作上帝的见证人这急务，也同样落到我们身上，而以西结所传信息的基本真理也应该是我们自己所传的不变真理。由于上帝是公義的，有罪就必有罚；旧事必须成为过去。然而由于上帝也是恩慈的，祂为罪人预备了救恩，所以对于无望的人就有了盼望的福音；在基督里万事都能变为新的。</w:t>
      </w:r>
    </w:p>
    <w:p w14:paraId="183A669A" w14:textId="77777777" w:rsidR="004C0C9C" w:rsidRDefault="004C0C9C" w:rsidP="004C0C9C">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985"/>
        <w:gridCol w:w="4473"/>
      </w:tblGrid>
      <w:tr w:rsidR="004C0C9C" w14:paraId="1CC52DBD" w14:textId="77777777" w:rsidTr="004C0C9C">
        <w:tc>
          <w:tcPr>
            <w:tcW w:w="1838" w:type="dxa"/>
            <w:vAlign w:val="center"/>
          </w:tcPr>
          <w:p w14:paraId="62175669" w14:textId="2C260B58" w:rsidR="004C0C9C" w:rsidRDefault="004C0C9C" w:rsidP="004C0C9C">
            <w:pPr>
              <w:spacing w:beforeLines="0" w:before="0" w:afterLines="0" w:after="0"/>
            </w:pPr>
            <w:r w:rsidRPr="00D676BF">
              <w:rPr>
                <w:rFonts w:hint="eastAsia"/>
              </w:rPr>
              <w:t xml:space="preserve">1:1 </w:t>
            </w:r>
            <w:r w:rsidRPr="00D676BF">
              <w:rPr>
                <w:rFonts w:hint="eastAsia"/>
              </w:rPr>
              <w:t>–</w:t>
            </w:r>
            <w:r w:rsidRPr="00D676BF">
              <w:rPr>
                <w:rFonts w:hint="eastAsia"/>
              </w:rPr>
              <w:t xml:space="preserve"> 3:21</w:t>
            </w:r>
          </w:p>
        </w:tc>
        <w:tc>
          <w:tcPr>
            <w:tcW w:w="6458" w:type="dxa"/>
            <w:gridSpan w:val="2"/>
            <w:vAlign w:val="center"/>
          </w:tcPr>
          <w:p w14:paraId="345ADC60" w14:textId="4A8DF5ED" w:rsidR="004C0C9C" w:rsidRDefault="004C0C9C" w:rsidP="004C0C9C">
            <w:pPr>
              <w:spacing w:beforeLines="0" w:before="0" w:afterLines="0" w:after="0"/>
            </w:pPr>
            <w:r w:rsidRPr="00D676BF">
              <w:rPr>
                <w:rFonts w:hint="eastAsia"/>
              </w:rPr>
              <w:t>以西结的蒙召和使命。</w:t>
            </w:r>
          </w:p>
        </w:tc>
      </w:tr>
      <w:tr w:rsidR="004C0C9C" w14:paraId="6DA3FCC2" w14:textId="77777777" w:rsidTr="004C0C9C">
        <w:tc>
          <w:tcPr>
            <w:tcW w:w="1838" w:type="dxa"/>
            <w:vAlign w:val="center"/>
          </w:tcPr>
          <w:p w14:paraId="53785D7D" w14:textId="43205F76" w:rsidR="004C0C9C" w:rsidRDefault="004C0C9C" w:rsidP="004C0C9C">
            <w:pPr>
              <w:spacing w:beforeLines="0" w:before="0" w:afterLines="0" w:after="0"/>
            </w:pPr>
            <w:r w:rsidRPr="00D676BF">
              <w:rPr>
                <w:rFonts w:hint="eastAsia"/>
              </w:rPr>
              <w:t xml:space="preserve">3:22 </w:t>
            </w:r>
            <w:r w:rsidRPr="00D676BF">
              <w:rPr>
                <w:rFonts w:hint="eastAsia"/>
              </w:rPr>
              <w:t>–</w:t>
            </w:r>
            <w:r w:rsidRPr="00D676BF">
              <w:rPr>
                <w:rFonts w:hint="eastAsia"/>
              </w:rPr>
              <w:t xml:space="preserve"> 24:27</w:t>
            </w:r>
          </w:p>
        </w:tc>
        <w:tc>
          <w:tcPr>
            <w:tcW w:w="6458" w:type="dxa"/>
            <w:gridSpan w:val="2"/>
            <w:vAlign w:val="center"/>
          </w:tcPr>
          <w:p w14:paraId="4BA7563B" w14:textId="4BFB0DF4" w:rsidR="004C0C9C" w:rsidRDefault="004C0C9C" w:rsidP="004C0C9C">
            <w:pPr>
              <w:spacing w:beforeLines="0" w:before="0" w:afterLines="0" w:after="0"/>
            </w:pPr>
            <w:r w:rsidRPr="00D676BF">
              <w:rPr>
                <w:rFonts w:hint="eastAsia"/>
              </w:rPr>
              <w:t>关于耶路撒冷城与本国倾覆的预言（发表于耶路撒冷陷落之前）。</w:t>
            </w:r>
          </w:p>
        </w:tc>
      </w:tr>
      <w:tr w:rsidR="004C0C9C" w14:paraId="546EEC6E" w14:textId="77777777" w:rsidTr="004C0C9C">
        <w:tc>
          <w:tcPr>
            <w:tcW w:w="1838" w:type="dxa"/>
            <w:vAlign w:val="center"/>
          </w:tcPr>
          <w:p w14:paraId="73EC3971" w14:textId="77777777" w:rsidR="004C0C9C" w:rsidRPr="00D676BF" w:rsidRDefault="004C0C9C" w:rsidP="004C0C9C">
            <w:pPr>
              <w:spacing w:beforeLines="0" w:before="0" w:afterLines="0" w:after="0"/>
            </w:pPr>
          </w:p>
        </w:tc>
        <w:tc>
          <w:tcPr>
            <w:tcW w:w="1985" w:type="dxa"/>
            <w:vAlign w:val="center"/>
          </w:tcPr>
          <w:p w14:paraId="449CB53D" w14:textId="238FE7C1" w:rsidR="004C0C9C" w:rsidRPr="00D676BF" w:rsidRDefault="004C0C9C" w:rsidP="004C0C9C">
            <w:pPr>
              <w:spacing w:beforeLines="0" w:before="0" w:afterLines="0" w:after="0"/>
            </w:pPr>
            <w:r w:rsidRPr="008E3CF2">
              <w:rPr>
                <w:rFonts w:hint="eastAsia"/>
              </w:rPr>
              <w:t xml:space="preserve">3:22 </w:t>
            </w:r>
            <w:r w:rsidRPr="008E3CF2">
              <w:rPr>
                <w:rFonts w:hint="eastAsia"/>
              </w:rPr>
              <w:t>–</w:t>
            </w:r>
            <w:r w:rsidRPr="008E3CF2">
              <w:rPr>
                <w:rFonts w:hint="eastAsia"/>
              </w:rPr>
              <w:t xml:space="preserve"> 7:27.</w:t>
            </w:r>
          </w:p>
        </w:tc>
        <w:tc>
          <w:tcPr>
            <w:tcW w:w="4473" w:type="dxa"/>
            <w:vAlign w:val="center"/>
          </w:tcPr>
          <w:p w14:paraId="48648C80" w14:textId="62BA9DFE" w:rsidR="004C0C9C" w:rsidRPr="00D676BF" w:rsidRDefault="004C0C9C" w:rsidP="004C0C9C">
            <w:pPr>
              <w:spacing w:beforeLines="0" w:before="0" w:afterLines="0" w:after="0"/>
            </w:pPr>
            <w:r w:rsidRPr="008E3CF2">
              <w:rPr>
                <w:rFonts w:hint="eastAsia"/>
              </w:rPr>
              <w:t>用象征预示耶路撒冷的倾覆，以及象征的解释。</w:t>
            </w:r>
          </w:p>
        </w:tc>
      </w:tr>
      <w:tr w:rsidR="004C0C9C" w14:paraId="17E5A3A9" w14:textId="77777777" w:rsidTr="004C0C9C">
        <w:tc>
          <w:tcPr>
            <w:tcW w:w="1838" w:type="dxa"/>
            <w:vAlign w:val="center"/>
          </w:tcPr>
          <w:p w14:paraId="1C262731" w14:textId="77777777" w:rsidR="004C0C9C" w:rsidRPr="00D676BF" w:rsidRDefault="004C0C9C" w:rsidP="004C0C9C">
            <w:pPr>
              <w:spacing w:beforeLines="0" w:before="0" w:afterLines="0" w:after="0"/>
            </w:pPr>
          </w:p>
        </w:tc>
        <w:tc>
          <w:tcPr>
            <w:tcW w:w="1985" w:type="dxa"/>
            <w:vAlign w:val="center"/>
          </w:tcPr>
          <w:p w14:paraId="7EBA4DA7" w14:textId="2C4C1309" w:rsidR="004C0C9C" w:rsidRPr="00D676BF" w:rsidRDefault="004C0C9C" w:rsidP="004C0C9C">
            <w:pPr>
              <w:spacing w:beforeLines="0" w:before="0" w:afterLines="0" w:after="0"/>
            </w:pPr>
            <w:r w:rsidRPr="008E3CF2">
              <w:rPr>
                <w:rFonts w:hint="eastAsia"/>
              </w:rPr>
              <w:t xml:space="preserve">8 </w:t>
            </w:r>
            <w:r w:rsidRPr="008E3CF2">
              <w:rPr>
                <w:rFonts w:hint="eastAsia"/>
              </w:rPr>
              <w:t>–</w:t>
            </w:r>
            <w:r w:rsidRPr="008E3CF2">
              <w:rPr>
                <w:rFonts w:hint="eastAsia"/>
              </w:rPr>
              <w:t xml:space="preserve"> 11.</w:t>
            </w:r>
          </w:p>
        </w:tc>
        <w:tc>
          <w:tcPr>
            <w:tcW w:w="4473" w:type="dxa"/>
            <w:vAlign w:val="center"/>
          </w:tcPr>
          <w:p w14:paraId="4C41EB1D" w14:textId="7D82FA1C" w:rsidR="004C0C9C" w:rsidRPr="00D676BF" w:rsidRDefault="004C0C9C" w:rsidP="004C0C9C">
            <w:pPr>
              <w:spacing w:beforeLines="0" w:before="0" w:afterLines="0" w:after="0"/>
            </w:pPr>
            <w:r w:rsidRPr="008E3CF2">
              <w:rPr>
                <w:rFonts w:hint="eastAsia"/>
              </w:rPr>
              <w:t>象征耶和华离弃圣殿，因他们敬拜偶像。</w:t>
            </w:r>
          </w:p>
        </w:tc>
      </w:tr>
      <w:tr w:rsidR="004C0C9C" w14:paraId="42928B85" w14:textId="77777777" w:rsidTr="004C0C9C">
        <w:tc>
          <w:tcPr>
            <w:tcW w:w="1838" w:type="dxa"/>
            <w:vAlign w:val="center"/>
          </w:tcPr>
          <w:p w14:paraId="2D8AE41C" w14:textId="77777777" w:rsidR="004C0C9C" w:rsidRPr="00D676BF" w:rsidRDefault="004C0C9C" w:rsidP="004C0C9C">
            <w:pPr>
              <w:spacing w:beforeLines="0" w:before="0" w:afterLines="0" w:after="0"/>
            </w:pPr>
          </w:p>
        </w:tc>
        <w:tc>
          <w:tcPr>
            <w:tcW w:w="1985" w:type="dxa"/>
            <w:vAlign w:val="center"/>
          </w:tcPr>
          <w:p w14:paraId="445DD00D" w14:textId="24C20D11" w:rsidR="004C0C9C" w:rsidRPr="00D676BF" w:rsidRDefault="004C0C9C" w:rsidP="004C0C9C">
            <w:pPr>
              <w:spacing w:beforeLines="0" w:before="0" w:afterLines="0" w:after="0"/>
            </w:pPr>
            <w:r w:rsidRPr="008E3CF2">
              <w:rPr>
                <w:rFonts w:hint="eastAsia"/>
              </w:rPr>
              <w:t xml:space="preserve">12 </w:t>
            </w:r>
            <w:r w:rsidRPr="008E3CF2">
              <w:rPr>
                <w:rFonts w:hint="eastAsia"/>
              </w:rPr>
              <w:t>–</w:t>
            </w:r>
            <w:r w:rsidRPr="008E3CF2">
              <w:rPr>
                <w:rFonts w:hint="eastAsia"/>
              </w:rPr>
              <w:t xml:space="preserve"> 23.</w:t>
            </w:r>
          </w:p>
        </w:tc>
        <w:tc>
          <w:tcPr>
            <w:tcW w:w="4473" w:type="dxa"/>
            <w:vAlign w:val="center"/>
          </w:tcPr>
          <w:p w14:paraId="5E03604E" w14:textId="437C199F" w:rsidR="004C0C9C" w:rsidRPr="00D676BF" w:rsidRDefault="004C0C9C" w:rsidP="004C0C9C">
            <w:pPr>
              <w:spacing w:beforeLines="0" w:before="0" w:afterLines="0" w:after="0"/>
            </w:pPr>
            <w:r w:rsidRPr="008E3CF2">
              <w:rPr>
                <w:rFonts w:hint="eastAsia"/>
              </w:rPr>
              <w:t>必须受处罚的特别明证。</w:t>
            </w:r>
          </w:p>
        </w:tc>
      </w:tr>
      <w:tr w:rsidR="004C0C9C" w14:paraId="47C2AD28" w14:textId="77777777" w:rsidTr="004C0C9C">
        <w:tc>
          <w:tcPr>
            <w:tcW w:w="1838" w:type="dxa"/>
            <w:vAlign w:val="center"/>
          </w:tcPr>
          <w:p w14:paraId="7C4B77B6" w14:textId="77777777" w:rsidR="004C0C9C" w:rsidRPr="00D676BF" w:rsidRDefault="004C0C9C" w:rsidP="004C0C9C">
            <w:pPr>
              <w:spacing w:beforeLines="0" w:before="0" w:afterLines="0" w:after="0"/>
            </w:pPr>
          </w:p>
        </w:tc>
        <w:tc>
          <w:tcPr>
            <w:tcW w:w="1985" w:type="dxa"/>
            <w:vAlign w:val="center"/>
          </w:tcPr>
          <w:p w14:paraId="763C79E6" w14:textId="0AEFB771" w:rsidR="004C0C9C" w:rsidRPr="00D676BF" w:rsidRDefault="004C0C9C" w:rsidP="004C0C9C">
            <w:pPr>
              <w:spacing w:beforeLines="0" w:before="0" w:afterLines="0" w:after="0"/>
            </w:pPr>
            <w:r w:rsidRPr="008E3CF2">
              <w:rPr>
                <w:rFonts w:hint="eastAsia"/>
              </w:rPr>
              <w:t>24.</w:t>
            </w:r>
          </w:p>
        </w:tc>
        <w:tc>
          <w:tcPr>
            <w:tcW w:w="4473" w:type="dxa"/>
            <w:vAlign w:val="center"/>
          </w:tcPr>
          <w:p w14:paraId="091D6545" w14:textId="295D12E3" w:rsidR="004C0C9C" w:rsidRPr="00D676BF" w:rsidRDefault="004C0C9C" w:rsidP="004C0C9C">
            <w:pPr>
              <w:spacing w:beforeLines="0" w:before="0" w:afterLines="0" w:after="0"/>
            </w:pPr>
            <w:r w:rsidRPr="008E3CF2">
              <w:rPr>
                <w:rFonts w:hint="eastAsia"/>
              </w:rPr>
              <w:t>百姓流散的最后象征和经历放逐而获洁净。</w:t>
            </w:r>
          </w:p>
        </w:tc>
      </w:tr>
      <w:tr w:rsidR="004C0C9C" w14:paraId="5DAFBC35" w14:textId="77777777" w:rsidTr="004C0C9C">
        <w:tc>
          <w:tcPr>
            <w:tcW w:w="1838" w:type="dxa"/>
          </w:tcPr>
          <w:p w14:paraId="47248AD3" w14:textId="79532C8B" w:rsidR="004C0C9C" w:rsidRDefault="004C0C9C" w:rsidP="004C0C9C">
            <w:pPr>
              <w:spacing w:beforeLines="0" w:before="0" w:afterLines="0" w:after="0"/>
            </w:pPr>
            <w:r w:rsidRPr="00D676BF">
              <w:rPr>
                <w:rFonts w:hint="eastAsia"/>
              </w:rPr>
              <w:t xml:space="preserve">25 </w:t>
            </w:r>
            <w:r w:rsidRPr="00D676BF">
              <w:rPr>
                <w:rFonts w:hint="eastAsia"/>
              </w:rPr>
              <w:t>–</w:t>
            </w:r>
            <w:r w:rsidRPr="00D676BF">
              <w:rPr>
                <w:rFonts w:hint="eastAsia"/>
              </w:rPr>
              <w:t xml:space="preserve"> 32</w:t>
            </w:r>
          </w:p>
        </w:tc>
        <w:tc>
          <w:tcPr>
            <w:tcW w:w="6458" w:type="dxa"/>
            <w:gridSpan w:val="2"/>
            <w:vAlign w:val="center"/>
          </w:tcPr>
          <w:p w14:paraId="5FEE8D4D" w14:textId="06E0C7B6" w:rsidR="004C0C9C" w:rsidRDefault="004C0C9C" w:rsidP="004C0C9C">
            <w:pPr>
              <w:spacing w:beforeLines="0" w:before="0" w:afterLines="0" w:after="0"/>
            </w:pPr>
            <w:r w:rsidRPr="00D676BF">
              <w:rPr>
                <w:rFonts w:hint="eastAsia"/>
              </w:rPr>
              <w:t>谴责七个异教国家——亚扪、摩押、以东、非利士、推罗、西顿、埃及——的预言。</w:t>
            </w:r>
          </w:p>
        </w:tc>
      </w:tr>
      <w:tr w:rsidR="004C0C9C" w14:paraId="4275109F" w14:textId="77777777" w:rsidTr="004C0C9C">
        <w:tc>
          <w:tcPr>
            <w:tcW w:w="1838" w:type="dxa"/>
            <w:vAlign w:val="center"/>
          </w:tcPr>
          <w:p w14:paraId="39D4130C" w14:textId="785A444A" w:rsidR="004C0C9C" w:rsidRDefault="004C0C9C" w:rsidP="004C0C9C">
            <w:pPr>
              <w:spacing w:beforeLines="0" w:before="0" w:afterLines="0" w:after="0"/>
            </w:pPr>
            <w:r w:rsidRPr="00D676BF">
              <w:rPr>
                <w:rFonts w:hint="eastAsia"/>
              </w:rPr>
              <w:t xml:space="preserve">33 </w:t>
            </w:r>
            <w:r w:rsidRPr="00D676BF">
              <w:rPr>
                <w:rFonts w:hint="eastAsia"/>
              </w:rPr>
              <w:t>–</w:t>
            </w:r>
            <w:r w:rsidRPr="00D676BF">
              <w:rPr>
                <w:rFonts w:hint="eastAsia"/>
              </w:rPr>
              <w:t xml:space="preserve"> 39</w:t>
            </w:r>
          </w:p>
        </w:tc>
        <w:tc>
          <w:tcPr>
            <w:tcW w:w="6458" w:type="dxa"/>
            <w:gridSpan w:val="2"/>
            <w:vAlign w:val="center"/>
          </w:tcPr>
          <w:p w14:paraId="17EB8C61" w14:textId="39FACD69" w:rsidR="004C0C9C" w:rsidRDefault="004C0C9C" w:rsidP="004C0C9C">
            <w:pPr>
              <w:spacing w:beforeLines="0" w:before="0" w:afterLines="0" w:after="0"/>
            </w:pPr>
            <w:r w:rsidRPr="00D676BF">
              <w:rPr>
                <w:rFonts w:hint="eastAsia"/>
              </w:rPr>
              <w:t>关于本国复国的预言（发表于耶路撒冷陷落之后）。</w:t>
            </w:r>
          </w:p>
        </w:tc>
      </w:tr>
      <w:tr w:rsidR="004C0C9C" w14:paraId="6D2C3CC6" w14:textId="77777777" w:rsidTr="004C0C9C">
        <w:tc>
          <w:tcPr>
            <w:tcW w:w="1838" w:type="dxa"/>
            <w:vAlign w:val="center"/>
          </w:tcPr>
          <w:p w14:paraId="07969A19" w14:textId="77777777" w:rsidR="004C0C9C" w:rsidRPr="00D676BF" w:rsidRDefault="004C0C9C" w:rsidP="004C0C9C">
            <w:pPr>
              <w:spacing w:beforeLines="0" w:before="0" w:afterLines="0" w:after="0"/>
            </w:pPr>
          </w:p>
        </w:tc>
        <w:tc>
          <w:tcPr>
            <w:tcW w:w="1985" w:type="dxa"/>
            <w:vAlign w:val="center"/>
          </w:tcPr>
          <w:p w14:paraId="50D13BC2" w14:textId="29CE992A" w:rsidR="004C0C9C" w:rsidRPr="00D676BF" w:rsidRDefault="004C0C9C" w:rsidP="004C0C9C">
            <w:pPr>
              <w:spacing w:beforeLines="0" w:before="0" w:afterLines="0" w:after="0"/>
            </w:pPr>
            <w:r w:rsidRPr="00AE26D7">
              <w:rPr>
                <w:rFonts w:hint="eastAsia"/>
              </w:rPr>
              <w:t>33, 34.</w:t>
            </w:r>
          </w:p>
        </w:tc>
        <w:tc>
          <w:tcPr>
            <w:tcW w:w="4473" w:type="dxa"/>
            <w:vAlign w:val="center"/>
          </w:tcPr>
          <w:p w14:paraId="37A26C94" w14:textId="75D6AEC8" w:rsidR="004C0C9C" w:rsidRPr="00D676BF" w:rsidRDefault="004C0C9C" w:rsidP="004C0C9C">
            <w:pPr>
              <w:spacing w:beforeLines="0" w:before="0" w:afterLines="0" w:after="0"/>
            </w:pPr>
            <w:r w:rsidRPr="00AE26D7">
              <w:rPr>
                <w:rFonts w:hint="eastAsia"/>
              </w:rPr>
              <w:t>进入新国度的道德条件。</w:t>
            </w:r>
          </w:p>
        </w:tc>
      </w:tr>
      <w:tr w:rsidR="004C0C9C" w14:paraId="21F9B13E" w14:textId="77777777" w:rsidTr="004C0C9C">
        <w:tc>
          <w:tcPr>
            <w:tcW w:w="1838" w:type="dxa"/>
            <w:vAlign w:val="center"/>
          </w:tcPr>
          <w:p w14:paraId="3C5AF4A9" w14:textId="77777777" w:rsidR="004C0C9C" w:rsidRPr="00D676BF" w:rsidRDefault="004C0C9C" w:rsidP="004C0C9C">
            <w:pPr>
              <w:spacing w:beforeLines="0" w:before="0" w:afterLines="0" w:after="0"/>
            </w:pPr>
          </w:p>
        </w:tc>
        <w:tc>
          <w:tcPr>
            <w:tcW w:w="1985" w:type="dxa"/>
            <w:vAlign w:val="center"/>
          </w:tcPr>
          <w:p w14:paraId="0868DC07" w14:textId="47FC1648" w:rsidR="004C0C9C" w:rsidRPr="00D676BF" w:rsidRDefault="004C0C9C" w:rsidP="004C0C9C">
            <w:pPr>
              <w:spacing w:beforeLines="0" w:before="0" w:afterLines="0" w:after="0"/>
            </w:pPr>
            <w:r w:rsidRPr="00AE26D7">
              <w:rPr>
                <w:rFonts w:hint="eastAsia"/>
              </w:rPr>
              <w:t xml:space="preserve">35:1 </w:t>
            </w:r>
            <w:r w:rsidRPr="00AE26D7">
              <w:rPr>
                <w:rFonts w:hint="eastAsia"/>
              </w:rPr>
              <w:t>–</w:t>
            </w:r>
            <w:r w:rsidRPr="00AE26D7">
              <w:rPr>
                <w:rFonts w:hint="eastAsia"/>
              </w:rPr>
              <w:t xml:space="preserve"> 36:15.</w:t>
            </w:r>
          </w:p>
        </w:tc>
        <w:tc>
          <w:tcPr>
            <w:tcW w:w="4473" w:type="dxa"/>
            <w:vAlign w:val="center"/>
          </w:tcPr>
          <w:p w14:paraId="39CDA9D9" w14:textId="2CEFAA17" w:rsidR="004C0C9C" w:rsidRPr="00D676BF" w:rsidRDefault="004C0C9C" w:rsidP="004C0C9C">
            <w:pPr>
              <w:spacing w:beforeLines="0" w:before="0" w:afterLines="0" w:after="0"/>
            </w:pPr>
            <w:r w:rsidRPr="00AE26D7">
              <w:rPr>
                <w:rFonts w:hint="eastAsia"/>
              </w:rPr>
              <w:t>这地必获解救脱离仇敌。</w:t>
            </w:r>
          </w:p>
        </w:tc>
      </w:tr>
      <w:tr w:rsidR="004C0C9C" w14:paraId="6C4351AE" w14:textId="77777777" w:rsidTr="004C0C9C">
        <w:tc>
          <w:tcPr>
            <w:tcW w:w="1838" w:type="dxa"/>
            <w:vAlign w:val="center"/>
          </w:tcPr>
          <w:p w14:paraId="67E86459" w14:textId="77777777" w:rsidR="004C0C9C" w:rsidRPr="00D676BF" w:rsidRDefault="004C0C9C" w:rsidP="004C0C9C">
            <w:pPr>
              <w:spacing w:beforeLines="0" w:before="0" w:afterLines="0" w:after="0"/>
            </w:pPr>
          </w:p>
        </w:tc>
        <w:tc>
          <w:tcPr>
            <w:tcW w:w="1985" w:type="dxa"/>
            <w:vAlign w:val="center"/>
          </w:tcPr>
          <w:p w14:paraId="595E988D" w14:textId="015CF758" w:rsidR="004C0C9C" w:rsidRPr="00D676BF" w:rsidRDefault="004C0C9C" w:rsidP="004C0C9C">
            <w:pPr>
              <w:spacing w:beforeLines="0" w:before="0" w:afterLines="0" w:after="0"/>
            </w:pPr>
            <w:r w:rsidRPr="00AE26D7">
              <w:rPr>
                <w:rFonts w:hint="eastAsia"/>
              </w:rPr>
              <w:t xml:space="preserve">36:16 </w:t>
            </w:r>
            <w:r w:rsidRPr="00AE26D7">
              <w:rPr>
                <w:rFonts w:hint="eastAsia"/>
              </w:rPr>
              <w:t>–</w:t>
            </w:r>
            <w:r w:rsidRPr="00AE26D7">
              <w:rPr>
                <w:rFonts w:hint="eastAsia"/>
              </w:rPr>
              <w:t xml:space="preserve"> 37:28.</w:t>
            </w:r>
          </w:p>
        </w:tc>
        <w:tc>
          <w:tcPr>
            <w:tcW w:w="4473" w:type="dxa"/>
            <w:vAlign w:val="center"/>
          </w:tcPr>
          <w:p w14:paraId="1D0F3A7B" w14:textId="6689AD47" w:rsidR="004C0C9C" w:rsidRPr="00D676BF" w:rsidRDefault="004C0C9C" w:rsidP="004C0C9C">
            <w:pPr>
              <w:spacing w:beforeLines="0" w:before="0" w:afterLines="0" w:after="0"/>
            </w:pPr>
            <w:r w:rsidRPr="00AE26D7">
              <w:rPr>
                <w:rFonts w:hint="eastAsia"/>
              </w:rPr>
              <w:t>国家必得回复，蒙洁净，得复兴，并重新统一。</w:t>
            </w:r>
          </w:p>
        </w:tc>
      </w:tr>
      <w:tr w:rsidR="004C0C9C" w14:paraId="0759EAA0" w14:textId="77777777" w:rsidTr="004C0C9C">
        <w:tc>
          <w:tcPr>
            <w:tcW w:w="1838" w:type="dxa"/>
            <w:vAlign w:val="center"/>
          </w:tcPr>
          <w:p w14:paraId="325CBA6D" w14:textId="77777777" w:rsidR="004C0C9C" w:rsidRPr="00D676BF" w:rsidRDefault="004C0C9C" w:rsidP="004C0C9C">
            <w:pPr>
              <w:spacing w:beforeLines="0" w:before="0" w:afterLines="0" w:after="0"/>
            </w:pPr>
          </w:p>
        </w:tc>
        <w:tc>
          <w:tcPr>
            <w:tcW w:w="1985" w:type="dxa"/>
            <w:vAlign w:val="center"/>
          </w:tcPr>
          <w:p w14:paraId="2A68BE24" w14:textId="4AC9737B" w:rsidR="004C0C9C" w:rsidRPr="00D676BF" w:rsidRDefault="004C0C9C" w:rsidP="004C0C9C">
            <w:pPr>
              <w:spacing w:beforeLines="0" w:before="0" w:afterLines="0" w:after="0"/>
            </w:pPr>
            <w:r w:rsidRPr="00AE26D7">
              <w:rPr>
                <w:rFonts w:hint="eastAsia"/>
              </w:rPr>
              <w:t>38, 39.</w:t>
            </w:r>
          </w:p>
        </w:tc>
        <w:tc>
          <w:tcPr>
            <w:tcW w:w="4473" w:type="dxa"/>
            <w:vAlign w:val="center"/>
          </w:tcPr>
          <w:p w14:paraId="0F533D0E" w14:textId="2D601033" w:rsidR="004C0C9C" w:rsidRPr="00D676BF" w:rsidRDefault="004C0C9C" w:rsidP="004C0C9C">
            <w:pPr>
              <w:spacing w:beforeLines="0" w:before="0" w:afterLines="0" w:after="0"/>
            </w:pPr>
            <w:r w:rsidRPr="00AE26D7">
              <w:rPr>
                <w:rFonts w:hint="eastAsia"/>
              </w:rPr>
              <w:t>耶和华终必胜利。</w:t>
            </w:r>
          </w:p>
        </w:tc>
      </w:tr>
      <w:tr w:rsidR="004C0C9C" w14:paraId="2C68D947" w14:textId="77777777" w:rsidTr="004C0C9C">
        <w:tc>
          <w:tcPr>
            <w:tcW w:w="1838" w:type="dxa"/>
            <w:vAlign w:val="center"/>
          </w:tcPr>
          <w:p w14:paraId="200B841F" w14:textId="65A6F8CE" w:rsidR="004C0C9C" w:rsidRDefault="004C0C9C" w:rsidP="004C0C9C">
            <w:pPr>
              <w:spacing w:beforeLines="0" w:before="0" w:afterLines="0" w:after="0"/>
            </w:pPr>
            <w:r w:rsidRPr="00D676BF">
              <w:rPr>
                <w:rFonts w:hint="eastAsia"/>
              </w:rPr>
              <w:t xml:space="preserve">40 </w:t>
            </w:r>
            <w:r w:rsidRPr="00D676BF">
              <w:rPr>
                <w:rFonts w:hint="eastAsia"/>
              </w:rPr>
              <w:t>–</w:t>
            </w:r>
            <w:r w:rsidRPr="00D676BF">
              <w:rPr>
                <w:rFonts w:hint="eastAsia"/>
              </w:rPr>
              <w:t xml:space="preserve"> 48</w:t>
            </w:r>
          </w:p>
        </w:tc>
        <w:tc>
          <w:tcPr>
            <w:tcW w:w="6458" w:type="dxa"/>
            <w:gridSpan w:val="2"/>
            <w:vAlign w:val="center"/>
          </w:tcPr>
          <w:p w14:paraId="74D8635D" w14:textId="51A3D180" w:rsidR="004C0C9C" w:rsidRDefault="004C0C9C" w:rsidP="004C0C9C">
            <w:pPr>
              <w:spacing w:beforeLines="0" w:before="0" w:afterLines="0" w:after="0"/>
            </w:pPr>
            <w:r w:rsidRPr="00D676BF">
              <w:rPr>
                <w:rFonts w:hint="eastAsia"/>
              </w:rPr>
              <w:t>象征耶和华百姓之以色列理想国度的异象。</w:t>
            </w:r>
          </w:p>
        </w:tc>
      </w:tr>
    </w:tbl>
    <w:p w14:paraId="4B0FB0A7" w14:textId="77777777" w:rsidR="004C0C9C" w:rsidRDefault="004C0C9C" w:rsidP="004C0C9C">
      <w:pPr>
        <w:pStyle w:val="3"/>
        <w:spacing w:before="156" w:after="156"/>
      </w:pPr>
      <w:r>
        <w:lastRenderedPageBreak/>
        <w:t>以西结书研经第</w:t>
      </w:r>
      <w:r>
        <w:t>1</w:t>
      </w:r>
      <w:r>
        <w:t>课</w:t>
      </w:r>
      <w:r>
        <w:t xml:space="preserve"> ~ 1</w:t>
      </w:r>
    </w:p>
    <w:p w14:paraId="33F8C485" w14:textId="77777777" w:rsidR="004C0C9C" w:rsidRDefault="004C0C9C" w:rsidP="00356B4B">
      <w:pPr>
        <w:spacing w:before="156" w:after="156"/>
        <w:ind w:firstLineChars="200" w:firstLine="420"/>
      </w:pPr>
      <w:r>
        <w:t>本章的异象在以西结一生中最具重要性。这异象不但是上帝呼召他作先知的场合，而且是把对上帝的新观念启示给他的媒介，以模造他担负先知的工作。</w:t>
      </w:r>
    </w:p>
    <w:p w14:paraId="6997F197" w14:textId="77777777" w:rsidR="004C0C9C" w:rsidRDefault="004C0C9C" w:rsidP="004C0C9C">
      <w:pPr>
        <w:spacing w:before="156" w:after="156"/>
      </w:pPr>
      <w:r>
        <w:t>1</w:t>
      </w:r>
      <w:r>
        <w:t>．所略述上帝之宝座车的异象，要注意逐步随着先知所作的描述：首先是活物（</w:t>
      </w:r>
      <w:r>
        <w:t>5–14</w:t>
      </w:r>
      <w:r>
        <w:t>节），其次是轮（</w:t>
      </w:r>
      <w:r>
        <w:t>15–21</w:t>
      </w:r>
      <w:r>
        <w:t>节），宝座在轮顶，最后是坐在其上的那一位。先知怎样描述上帝，和这一切对于上帝的本性含有什么教训？</w:t>
      </w:r>
    </w:p>
    <w:p w14:paraId="051C0E71" w14:textId="77777777" w:rsidR="004C0C9C" w:rsidRDefault="004C0C9C" w:rsidP="004C0C9C">
      <w:pPr>
        <w:spacing w:before="156" w:after="156"/>
      </w:pPr>
      <w:r>
        <w:t>2</w:t>
      </w:r>
      <w:r>
        <w:t>．你发现异象所述其他部分：活物、轮、宝座等等，各象征什么？</w:t>
      </w:r>
    </w:p>
    <w:p w14:paraId="2062BDB3" w14:textId="77777777" w:rsidR="004C0C9C" w:rsidRDefault="004C0C9C" w:rsidP="004C0C9C">
      <w:pPr>
        <w:spacing w:before="156" w:after="156"/>
      </w:pPr>
      <w:r>
        <w:rPr>
          <w:rFonts w:ascii="楷体" w:eastAsia="楷体" w:hAnsi="楷体" w:cs="楷体"/>
          <w:b/>
        </w:rPr>
        <w:t>注：</w:t>
      </w:r>
    </w:p>
    <w:p w14:paraId="07143BCC" w14:textId="77777777" w:rsidR="004C0C9C" w:rsidRDefault="004C0C9C" w:rsidP="004C0C9C">
      <w:pPr>
        <w:spacing w:before="156" w:after="156"/>
      </w:pPr>
      <w:r>
        <w:rPr>
          <w:rFonts w:ascii="楷体" w:eastAsia="楷体" w:hAnsi="楷体" w:cs="楷体"/>
        </w:rPr>
        <w:t>1．1节。「当三十年……」：或许是以西结的年龄，那就是假如他留在耶路撒冷的话，这一年是他会开始担任祭司职责的时候。</w:t>
      </w:r>
    </w:p>
    <w:p w14:paraId="2E46A454" w14:textId="77777777" w:rsidR="004C0C9C" w:rsidRDefault="004C0C9C" w:rsidP="004C0C9C">
      <w:pPr>
        <w:spacing w:before="156" w:after="156"/>
      </w:pPr>
      <w:r>
        <w:rPr>
          <w:rFonts w:ascii="楷体" w:eastAsia="楷体" w:hAnsi="楷体" w:cs="楷体"/>
        </w:rPr>
        <w:t>2．3节。「耶和华的灵（灵，原文作「手」）降在他身上」：这句片语在这卷书其他的地方是用来表示先知出神或狂喜的状态。参阅3:22；8:1；33:22；37:1。</w:t>
      </w:r>
    </w:p>
    <w:p w14:paraId="671AEC3A" w14:textId="77777777" w:rsidR="004C0C9C" w:rsidRDefault="004C0C9C" w:rsidP="004C0C9C">
      <w:pPr>
        <w:spacing w:before="156" w:after="156"/>
      </w:pPr>
      <w:r>
        <w:rPr>
          <w:rFonts w:ascii="楷体" w:eastAsia="楷体" w:hAnsi="楷体" w:cs="楷体"/>
        </w:rPr>
        <w:t>3．5节。「四个活物」：是天上的生物，然而却代表地上生命的最高形式（分别代表在飞禽当中，在家畜当中，在野兽当中，以及整个受造物当中），或许也是指明一切受造之物都在上帝统管之下。</w:t>
      </w:r>
    </w:p>
    <w:p w14:paraId="0EE55260" w14:textId="77777777" w:rsidR="004C0C9C" w:rsidRDefault="004C0C9C" w:rsidP="004C0C9C">
      <w:pPr>
        <w:spacing w:before="156" w:after="156"/>
      </w:pPr>
      <w:r>
        <w:rPr>
          <w:rFonts w:ascii="楷体" w:eastAsia="楷体" w:hAnsi="楷体" w:cs="楷体"/>
        </w:rPr>
        <w:t>4．19–21节。注意这车并没有机械设备。一切都是属灵的，而且是对圣灵起感应的。</w:t>
      </w:r>
    </w:p>
    <w:p w14:paraId="0E95F688" w14:textId="77777777" w:rsidR="004C0C9C" w:rsidRDefault="004C0C9C" w:rsidP="004C0C9C">
      <w:pPr>
        <w:pStyle w:val="3"/>
        <w:spacing w:before="156" w:after="156"/>
      </w:pPr>
      <w:r>
        <w:t>以西结书研经第</w:t>
      </w:r>
      <w:r>
        <w:t>2</w:t>
      </w:r>
      <w:r>
        <w:t>课</w:t>
      </w:r>
      <w:r>
        <w:t xml:space="preserve"> ~ 2:1–3:21</w:t>
      </w:r>
    </w:p>
    <w:p w14:paraId="2A1F8817" w14:textId="77777777" w:rsidR="004C0C9C" w:rsidRDefault="004C0C9C" w:rsidP="004C0C9C">
      <w:pPr>
        <w:spacing w:before="156" w:after="156"/>
      </w:pPr>
      <w:r>
        <w:t>1</w:t>
      </w:r>
      <w:r>
        <w:t>．以西结奉差遣往什么人那里去，且经文怎样形容那些人呢？他传给他们之信息的主题是什么？参阅</w:t>
      </w:r>
      <w:r>
        <w:t>2:3–7</w:t>
      </w:r>
      <w:r>
        <w:t>；</w:t>
      </w:r>
      <w:r>
        <w:t>3:4–11</w:t>
      </w:r>
      <w:r>
        <w:t>。</w:t>
      </w:r>
    </w:p>
    <w:p w14:paraId="16B4952D" w14:textId="77777777" w:rsidR="004C0C9C" w:rsidRDefault="004C0C9C" w:rsidP="004C0C9C">
      <w:pPr>
        <w:spacing w:before="156" w:after="156"/>
      </w:pPr>
      <w:r>
        <w:t>2</w:t>
      </w:r>
      <w:r>
        <w:t>．吃书卷是象征哪两种意義，其一是涉及先知本身（</w:t>
      </w:r>
      <w:r>
        <w:t>2:8</w:t>
      </w:r>
      <w:r>
        <w:t>），另一是关于他的工作（</w:t>
      </w:r>
      <w:r>
        <w:t>3:4</w:t>
      </w:r>
      <w:r>
        <w:t>）？试想想怎样把这些事应用在凡想做上帝的使者的人身上。</w:t>
      </w:r>
    </w:p>
    <w:p w14:paraId="28CBA961" w14:textId="77777777" w:rsidR="004C0C9C" w:rsidRDefault="004C0C9C" w:rsidP="004C0C9C">
      <w:pPr>
        <w:spacing w:before="156" w:after="156"/>
      </w:pPr>
      <w:r>
        <w:t>3</w:t>
      </w:r>
      <w:r>
        <w:t>．这几节对那些蒙召在顽梗抵挡福音的人中间为主作见证的人有什么慰藉呢？为什么这种抵挡不能成为停止作见证的借口呢（</w:t>
      </w:r>
      <w:r>
        <w:t>2:5b</w:t>
      </w:r>
      <w:r>
        <w:t>）？在</w:t>
      </w:r>
      <w:r>
        <w:t>3:17–21</w:t>
      </w:r>
      <w:r>
        <w:t>所举的例子，有哪四种可能的情形呢？这些情形与今日基督徒的事奉工作有什么关联呢？</w:t>
      </w:r>
    </w:p>
    <w:p w14:paraId="282DB366" w14:textId="77777777" w:rsidR="004C0C9C" w:rsidRDefault="004C0C9C" w:rsidP="004C0C9C">
      <w:pPr>
        <w:spacing w:before="156" w:after="156"/>
      </w:pPr>
      <w:r>
        <w:rPr>
          <w:rFonts w:ascii="楷体" w:eastAsia="楷体" w:hAnsi="楷体" w:cs="楷体"/>
          <w:b/>
        </w:rPr>
        <w:t>注：</w:t>
      </w:r>
    </w:p>
    <w:p w14:paraId="7C481CA1" w14:textId="77777777" w:rsidR="004C0C9C" w:rsidRDefault="004C0C9C" w:rsidP="004C0C9C">
      <w:pPr>
        <w:spacing w:before="156" w:after="156"/>
      </w:pPr>
      <w:r>
        <w:rPr>
          <w:rFonts w:ascii="楷体" w:eastAsia="楷体" w:hAnsi="楷体" w:cs="楷体"/>
        </w:rPr>
        <w:t>1．2:1,3。「人子」：这词语在以西结书中出现过九十多次。用这词语是要人注意先知本人无关紧要，只不过是人。</w:t>
      </w:r>
    </w:p>
    <w:p w14:paraId="757F3EC0" w14:textId="77777777" w:rsidR="004C0C9C" w:rsidRDefault="004C0C9C" w:rsidP="004C0C9C">
      <w:pPr>
        <w:spacing w:before="156" w:after="156"/>
      </w:pPr>
      <w:r>
        <w:rPr>
          <w:rFonts w:ascii="楷体" w:eastAsia="楷体" w:hAnsi="楷体" w:cs="楷体"/>
        </w:rPr>
        <w:t>2．2:6。「荆棘和蒺藜……蝎子」：是他会遭受之试炼的象征。</w:t>
      </w:r>
    </w:p>
    <w:p w14:paraId="2D974C1B" w14:textId="77777777" w:rsidR="004C0C9C" w:rsidRDefault="004C0C9C" w:rsidP="004C0C9C">
      <w:pPr>
        <w:pStyle w:val="3"/>
        <w:spacing w:before="156" w:after="156"/>
      </w:pPr>
      <w:r>
        <w:t>以西结书研经第</w:t>
      </w:r>
      <w:r>
        <w:t>3</w:t>
      </w:r>
      <w:r>
        <w:t>课</w:t>
      </w:r>
      <w:r>
        <w:t xml:space="preserve"> ~ 3:22–5:17</w:t>
      </w:r>
    </w:p>
    <w:p w14:paraId="0AD6D442" w14:textId="77777777" w:rsidR="00356B4B" w:rsidRDefault="004C0C9C" w:rsidP="00356B4B">
      <w:pPr>
        <w:spacing w:before="156" w:after="156"/>
        <w:ind w:firstLineChars="200" w:firstLine="420"/>
      </w:pPr>
      <w:r>
        <w:t>耶路撒冷自从于主前</w:t>
      </w:r>
      <w:r>
        <w:t>597</w:t>
      </w:r>
      <w:r>
        <w:t>年被尼布甲尼撒占领之后，现在在西底家王统治之下，国势已略见强盛，同时那些假先知在预言会出现蒙上帝恩宠的时期（参阅耶</w:t>
      </w:r>
      <w:r>
        <w:t>28:1–4</w:t>
      </w:r>
      <w:r>
        <w:t>）。这些报道传到巴比伦掳民的耳中。而相反地，以西结这时所传信息的主旨是：耶路撒冷即将经历上帝的惩罚。</w:t>
      </w:r>
    </w:p>
    <w:p w14:paraId="204E071B" w14:textId="3229DB82" w:rsidR="004C0C9C" w:rsidRDefault="004C0C9C" w:rsidP="00356B4B">
      <w:pPr>
        <w:spacing w:before="156" w:after="156"/>
        <w:ind w:firstLineChars="200" w:firstLine="420"/>
      </w:pPr>
      <w:r>
        <w:lastRenderedPageBreak/>
        <w:t>第</w:t>
      </w:r>
      <w:r>
        <w:t>3</w:t>
      </w:r>
      <w:r>
        <w:t>章末了几节，最好视为</w:t>
      </w:r>
      <w:r>
        <w:t>4–24</w:t>
      </w:r>
      <w:r>
        <w:t>章之预言的引言，而那些预言全都与临近耶路撒冷的惩罚有关。在这段时期中，以西结奉命过退隐的生活，除了上帝给他某一信息叫他传讲之外，他彷佛被束缚，且如哑子一般（</w:t>
      </w:r>
      <w:r>
        <w:t>3:25–27</w:t>
      </w:r>
      <w:r>
        <w:t>）。</w:t>
      </w:r>
    </w:p>
    <w:p w14:paraId="6C7361A9" w14:textId="77777777" w:rsidR="004C0C9C" w:rsidRDefault="004C0C9C" w:rsidP="004C0C9C">
      <w:pPr>
        <w:spacing w:before="156" w:after="156"/>
      </w:pPr>
      <w:r>
        <w:t>1</w:t>
      </w:r>
      <w:r>
        <w:t>．</w:t>
      </w:r>
      <w:r>
        <w:t>4:1–5:4</w:t>
      </w:r>
      <w:r>
        <w:t>记载以西结蒙指示，用四种象征性的行动表明耶路撒冷即将被围困，陷于匮乏和苦难，和城陷落之后那些被掳之民的苦况。这些行动是什么？哪一种行动指被围，哪一种指被掳者所受的苦？关于</w:t>
      </w:r>
      <w:r>
        <w:t>4:13</w:t>
      </w:r>
      <w:r>
        <w:t>，请比较何</w:t>
      </w:r>
      <w:r>
        <w:t>9:3,4</w:t>
      </w:r>
      <w:r>
        <w:t>；并注意</w:t>
      </w:r>
      <w:r>
        <w:t>5:1–4</w:t>
      </w:r>
      <w:r>
        <w:t>在</w:t>
      </w:r>
      <w:r>
        <w:t>5:12</w:t>
      </w:r>
      <w:r>
        <w:t>之中的解释。</w:t>
      </w:r>
    </w:p>
    <w:p w14:paraId="21767BD8" w14:textId="77777777" w:rsidR="004C0C9C" w:rsidRDefault="004C0C9C" w:rsidP="004C0C9C">
      <w:pPr>
        <w:spacing w:before="156" w:after="156"/>
      </w:pPr>
      <w:r>
        <w:t>2</w:t>
      </w:r>
      <w:r>
        <w:t>．关于即将临到耶路撒冷的可怕惩罚，在</w:t>
      </w:r>
      <w:r>
        <w:t>5:5–17</w:t>
      </w:r>
      <w:r>
        <w:t>怎样说到：</w:t>
      </w:r>
      <w:r>
        <w:t xml:space="preserve">(a) </w:t>
      </w:r>
      <w:r>
        <w:t>其原因，</w:t>
      </w:r>
      <w:r>
        <w:t xml:space="preserve">(b) </w:t>
      </w:r>
      <w:r>
        <w:t>其性质，以及</w:t>
      </w:r>
      <w:r>
        <w:t xml:space="preserve"> (c) </w:t>
      </w:r>
      <w:r>
        <w:t>其目的？有些基督徒在生活上比许多弃绝或不理会基督的人更为非基督化。从这几节看来，我们推想上帝对这种可悲的事实会采取什么态度？</w:t>
      </w:r>
    </w:p>
    <w:p w14:paraId="5979D33A" w14:textId="77777777" w:rsidR="004C0C9C" w:rsidRDefault="004C0C9C" w:rsidP="004C0C9C">
      <w:pPr>
        <w:spacing w:before="156" w:after="156"/>
      </w:pPr>
      <w:r>
        <w:rPr>
          <w:rFonts w:ascii="楷体" w:eastAsia="楷体" w:hAnsi="楷体" w:cs="楷体"/>
          <w:b/>
        </w:rPr>
        <w:t>注：</w:t>
      </w:r>
    </w:p>
    <w:p w14:paraId="31A93608" w14:textId="77777777" w:rsidR="004C0C9C" w:rsidRDefault="004C0C9C" w:rsidP="004C0C9C">
      <w:pPr>
        <w:spacing w:before="156" w:after="156"/>
      </w:pPr>
      <w:r>
        <w:rPr>
          <w:rFonts w:ascii="楷体" w:eastAsia="楷体" w:hAnsi="楷体" w:cs="楷体"/>
        </w:rPr>
        <w:t>1．4:10,11。粮食配给限八安士，而水只有两品脱或还不到两品脱。比较4:16。</w:t>
      </w:r>
    </w:p>
    <w:p w14:paraId="438AA234" w14:textId="77777777" w:rsidR="004C0C9C" w:rsidRDefault="004C0C9C" w:rsidP="004C0C9C">
      <w:pPr>
        <w:spacing w:before="156" w:after="156"/>
      </w:pPr>
      <w:r>
        <w:rPr>
          <w:rFonts w:ascii="楷体" w:eastAsia="楷体" w:hAnsi="楷体" w:cs="楷体"/>
        </w:rPr>
        <w:t>2．4:15。牛粪在东方至今仍认为是一种燃料。</w:t>
      </w:r>
    </w:p>
    <w:p w14:paraId="387D81CD" w14:textId="77777777" w:rsidR="004C0C9C" w:rsidRDefault="004C0C9C" w:rsidP="004C0C9C">
      <w:pPr>
        <w:pStyle w:val="3"/>
        <w:spacing w:before="156" w:after="156"/>
      </w:pPr>
      <w:r>
        <w:t>以西结书研经第</w:t>
      </w:r>
      <w:r>
        <w:t>4</w:t>
      </w:r>
      <w:r>
        <w:t>课</w:t>
      </w:r>
      <w:r>
        <w:t xml:space="preserve"> ~ 6–7</w:t>
      </w:r>
    </w:p>
    <w:p w14:paraId="41E9784E" w14:textId="77777777" w:rsidR="004C0C9C" w:rsidRDefault="004C0C9C" w:rsidP="004C0C9C">
      <w:pPr>
        <w:spacing w:before="156" w:after="156"/>
      </w:pPr>
      <w:r>
        <w:t>1</w:t>
      </w:r>
      <w:r>
        <w:t>．</w:t>
      </w:r>
      <w:r>
        <w:t>6</w:t>
      </w:r>
      <w:r>
        <w:t>章。耶和华的怒气特别指向哪一种罪？这一种罪今日以什么形式出现？</w:t>
      </w:r>
    </w:p>
    <w:p w14:paraId="34B91237" w14:textId="77777777" w:rsidR="004C0C9C" w:rsidRDefault="004C0C9C" w:rsidP="004C0C9C">
      <w:pPr>
        <w:spacing w:before="156" w:after="156"/>
      </w:pPr>
      <w:r>
        <w:t>2</w:t>
      </w:r>
      <w:r>
        <w:t>．在这两章中，哪一句重迭句时常出现？这句话在关于以西结说预言背后的目的上对我们有什么教训？</w:t>
      </w:r>
    </w:p>
    <w:p w14:paraId="3AFCA591" w14:textId="77777777" w:rsidR="004C0C9C" w:rsidRDefault="004C0C9C" w:rsidP="004C0C9C">
      <w:pPr>
        <w:spacing w:before="156" w:after="156"/>
      </w:pPr>
      <w:r>
        <w:t>3</w:t>
      </w:r>
      <w:r>
        <w:t>．把「（我）必按你所行的报应你」（</w:t>
      </w:r>
      <w:r>
        <w:t>7:9</w:t>
      </w:r>
      <w:r>
        <w:t>）这片语与诗</w:t>
      </w:r>
      <w:r>
        <w:t>103:10</w:t>
      </w:r>
      <w:r>
        <w:t>作一对比；并参阅箴</w:t>
      </w:r>
      <w:r>
        <w:t>1:24,29–31</w:t>
      </w:r>
      <w:r>
        <w:t>；林后</w:t>
      </w:r>
      <w:r>
        <w:t>6:1,2</w:t>
      </w:r>
      <w:r>
        <w:t>。这个对比对粗心大意与漠不关心的人发出什么警告呢？</w:t>
      </w:r>
    </w:p>
    <w:p w14:paraId="09688080" w14:textId="77777777" w:rsidR="004C0C9C" w:rsidRDefault="004C0C9C" w:rsidP="004C0C9C">
      <w:pPr>
        <w:spacing w:before="156" w:after="156"/>
      </w:pPr>
      <w:r>
        <w:t>4</w:t>
      </w:r>
      <w:r>
        <w:t>．从</w:t>
      </w:r>
      <w:r>
        <w:t>7:14–27</w:t>
      </w:r>
      <w:r>
        <w:t>能学到什么关于善用及妄用金钱的教训？金钱在哪些方面能成为跟从基督之人的绊脚石？</w:t>
      </w:r>
    </w:p>
    <w:p w14:paraId="0916534B" w14:textId="77777777" w:rsidR="004C0C9C" w:rsidRDefault="004C0C9C" w:rsidP="004C0C9C">
      <w:pPr>
        <w:spacing w:before="156" w:after="156"/>
      </w:pPr>
      <w:r>
        <w:rPr>
          <w:rFonts w:ascii="楷体" w:eastAsia="楷体" w:hAnsi="楷体" w:cs="楷体"/>
          <w:b/>
        </w:rPr>
        <w:t>注：</w:t>
      </w:r>
    </w:p>
    <w:p w14:paraId="38861ED7" w14:textId="77777777" w:rsidR="004C0C9C" w:rsidRDefault="004C0C9C" w:rsidP="004C0C9C">
      <w:pPr>
        <w:spacing w:before="156" w:after="156"/>
      </w:pPr>
      <w:r>
        <w:rPr>
          <w:rFonts w:ascii="楷体" w:eastAsia="楷体" w:hAnsi="楷体" w:cs="楷体"/>
        </w:rPr>
        <w:t>1．6:3。「你们的邱坛」：这个词的原意是指高地或山丘，但由于这些地方是用来作庙宇或神坛的基址，这个词的意思已变成「圣所」了，正如这里的情形。比较申12:2,3。</w:t>
      </w:r>
    </w:p>
    <w:p w14:paraId="0C59F999" w14:textId="77777777" w:rsidR="004C0C9C" w:rsidRDefault="004C0C9C" w:rsidP="004C0C9C">
      <w:pPr>
        <w:spacing w:before="156" w:after="156"/>
      </w:pPr>
      <w:r>
        <w:rPr>
          <w:rFonts w:ascii="楷体" w:eastAsia="楷体" w:hAnsi="楷体" w:cs="楷体"/>
        </w:rPr>
        <w:t>2．7:20。「他们以他们用金银造的……偶像的美丽自豪」（Moffatt译法）。比较何2:8。</w:t>
      </w:r>
    </w:p>
    <w:p w14:paraId="72C90DBD" w14:textId="77777777" w:rsidR="004C0C9C" w:rsidRDefault="004C0C9C" w:rsidP="004C0C9C">
      <w:pPr>
        <w:pStyle w:val="3"/>
        <w:spacing w:before="156" w:after="156"/>
      </w:pPr>
      <w:r>
        <w:t>以西结书研经第</w:t>
      </w:r>
      <w:r>
        <w:t>5</w:t>
      </w:r>
      <w:r>
        <w:t>课</w:t>
      </w:r>
      <w:r>
        <w:t xml:space="preserve"> ~ 8</w:t>
      </w:r>
    </w:p>
    <w:p w14:paraId="2620FD7A" w14:textId="77777777" w:rsidR="004C0C9C" w:rsidRDefault="004C0C9C" w:rsidP="00356B4B">
      <w:pPr>
        <w:spacing w:before="156" w:after="156"/>
        <w:ind w:firstLineChars="200" w:firstLine="420"/>
      </w:pPr>
      <w:r>
        <w:t>8–11</w:t>
      </w:r>
      <w:r>
        <w:t>章是叙述以西结见第一次异象之后</w:t>
      </w:r>
      <w:r>
        <w:t>14</w:t>
      </w:r>
      <w:r>
        <w:t>个月在神游状态中所得到的默示。比较</w:t>
      </w:r>
      <w:r>
        <w:t>8:1</w:t>
      </w:r>
      <w:r>
        <w:t>和</w:t>
      </w:r>
      <w:r>
        <w:t>1:1,2</w:t>
      </w:r>
      <w:r>
        <w:t>。</w:t>
      </w:r>
    </w:p>
    <w:p w14:paraId="5AA907DC" w14:textId="77777777" w:rsidR="004C0C9C" w:rsidRDefault="004C0C9C" w:rsidP="004C0C9C">
      <w:pPr>
        <w:spacing w:before="156" w:after="156"/>
      </w:pPr>
      <w:r>
        <w:t>1</w:t>
      </w:r>
      <w:r>
        <w:t>．以西结「在上帝的异象中」（</w:t>
      </w:r>
      <w:r>
        <w:t>3</w:t>
      </w:r>
      <w:r>
        <w:t>节）被带回到耶路撒冷，并在那里叫他看到人在殿中或殿门口用四种方式敬拜偶像。若问你这些方式是怎么一回事，你会怎样加以描述呢？也要特别注意参与敬拜偶像的人是社会上哪些阶层的人。</w:t>
      </w:r>
    </w:p>
    <w:p w14:paraId="219F7B42" w14:textId="77777777" w:rsidR="004C0C9C" w:rsidRDefault="004C0C9C" w:rsidP="004C0C9C">
      <w:pPr>
        <w:spacing w:before="156" w:after="156"/>
      </w:pPr>
      <w:r>
        <w:t>2</w:t>
      </w:r>
      <w:r>
        <w:t>．那些敬拜偶像的长老说，「耶和华已经离弃这地」（</w:t>
      </w:r>
      <w:r>
        <w:t>12</w:t>
      </w:r>
      <w:r>
        <w:t>节）。他们说的话在某些意義上是</w:t>
      </w:r>
      <w:r>
        <w:lastRenderedPageBreak/>
        <w:t>正确的（比较</w:t>
      </w:r>
      <w:r>
        <w:t>6</w:t>
      </w:r>
      <w:r>
        <w:t>节），在某些意義上又是错误的呢？本章怎样表明所发生的一切事情都在上帝的鉴察和审断之下呢？</w:t>
      </w:r>
    </w:p>
    <w:p w14:paraId="7E4861DF" w14:textId="77777777" w:rsidR="004C0C9C" w:rsidRDefault="004C0C9C" w:rsidP="004C0C9C">
      <w:pPr>
        <w:spacing w:before="156" w:after="156"/>
      </w:pPr>
      <w:r>
        <w:rPr>
          <w:rFonts w:ascii="楷体" w:eastAsia="楷体" w:hAnsi="楷体" w:cs="楷体"/>
          <w:b/>
        </w:rPr>
        <w:t>注：</w:t>
      </w:r>
    </w:p>
    <w:p w14:paraId="39DFB27B" w14:textId="77777777" w:rsidR="004C0C9C" w:rsidRDefault="004C0C9C" w:rsidP="004C0C9C">
      <w:pPr>
        <w:spacing w:before="156" w:after="156"/>
      </w:pPr>
      <w:r>
        <w:rPr>
          <w:rFonts w:ascii="楷体" w:eastAsia="楷体" w:hAnsi="楷体" w:cs="楷体"/>
        </w:rPr>
        <w:t>1．3节。「触动主怒（的）偶像」（译者按：原文是「嫉妒的偶像」）：那就是触动了上帝嫉忌的忿怒的偶像。比较申32:21。</w:t>
      </w:r>
    </w:p>
    <w:p w14:paraId="55CEE5EF" w14:textId="77777777" w:rsidR="004C0C9C" w:rsidRDefault="004C0C9C" w:rsidP="004C0C9C">
      <w:pPr>
        <w:spacing w:before="156" w:after="156"/>
      </w:pPr>
      <w:r>
        <w:rPr>
          <w:rFonts w:ascii="楷体" w:eastAsia="楷体" w:hAnsi="楷体" w:cs="楷体"/>
        </w:rPr>
        <w:t>2．14节。「妇女……为搭模斯哭泣」：那就是参加异教吊祭之物神搭模斯之死的节日。这个神明就是后来希腊神话中的「亚度尼斯」（Adonis）。</w:t>
      </w:r>
    </w:p>
    <w:p w14:paraId="7D57E613" w14:textId="77777777" w:rsidR="004C0C9C" w:rsidRDefault="004C0C9C" w:rsidP="004C0C9C">
      <w:pPr>
        <w:spacing w:before="156" w:after="156"/>
      </w:pPr>
      <w:r>
        <w:rPr>
          <w:rFonts w:ascii="楷体" w:eastAsia="楷体" w:hAnsi="楷体" w:cs="楷体"/>
        </w:rPr>
        <w:t>3．16节。「廊子和祭坛中间」：所以这些人从前必然是祭司。比较珥2:17。</w:t>
      </w:r>
    </w:p>
    <w:p w14:paraId="30226874" w14:textId="77777777" w:rsidR="004C0C9C" w:rsidRDefault="004C0C9C" w:rsidP="004C0C9C">
      <w:pPr>
        <w:pStyle w:val="3"/>
        <w:spacing w:before="156" w:after="156"/>
      </w:pPr>
      <w:r>
        <w:t>以西结书研经第</w:t>
      </w:r>
      <w:r>
        <w:t>6</w:t>
      </w:r>
      <w:r>
        <w:t>课</w:t>
      </w:r>
      <w:r>
        <w:t xml:space="preserve"> ~ 9 &amp; 10</w:t>
      </w:r>
    </w:p>
    <w:p w14:paraId="330E063B" w14:textId="77777777" w:rsidR="004C0C9C" w:rsidRDefault="004C0C9C" w:rsidP="00356B4B">
      <w:pPr>
        <w:spacing w:before="156" w:after="156"/>
        <w:ind w:firstLineChars="200" w:firstLine="420"/>
      </w:pPr>
      <w:r>
        <w:t>以西结在</w:t>
      </w:r>
      <w:r>
        <w:t>6</w:t>
      </w:r>
      <w:r>
        <w:t>和</w:t>
      </w:r>
      <w:r>
        <w:t>7</w:t>
      </w:r>
      <w:r>
        <w:t>章记录了惩罚的预言和第</w:t>
      </w:r>
      <w:r>
        <w:t>8</w:t>
      </w:r>
      <w:r>
        <w:t>章的异象，详细地说明何以这种惩罚是应当的之后，先知在这里就描绘上帝怎样照着祂在</w:t>
      </w:r>
      <w:r>
        <w:t>8:18</w:t>
      </w:r>
      <w:r>
        <w:t>所说的话施行惩罚，毁灭百姓（第</w:t>
      </w:r>
      <w:r>
        <w:t>9</w:t>
      </w:r>
      <w:r>
        <w:t>章）和城（第</w:t>
      </w:r>
      <w:r>
        <w:t>10</w:t>
      </w:r>
      <w:r>
        <w:t>章）。</w:t>
      </w:r>
    </w:p>
    <w:p w14:paraId="3C11C1FA" w14:textId="77777777" w:rsidR="004C0C9C" w:rsidRDefault="004C0C9C" w:rsidP="004C0C9C">
      <w:pPr>
        <w:spacing w:before="156" w:after="156"/>
      </w:pPr>
      <w:r>
        <w:t>1</w:t>
      </w:r>
      <w:r>
        <w:t>．</w:t>
      </w:r>
      <w:r>
        <w:t>9</w:t>
      </w:r>
      <w:r>
        <w:t>章。上帝怎样答复先知在愁苦中的哀呼？比较耶</w:t>
      </w:r>
      <w:r>
        <w:t>14:19</w:t>
      </w:r>
      <w:r>
        <w:t>；</w:t>
      </w:r>
      <w:r>
        <w:t>15:1</w:t>
      </w:r>
      <w:r>
        <w:t>。惟独谁被留下？何故？如何把它们从别的人中鉴别出来？把出</w:t>
      </w:r>
      <w:r>
        <w:t>12:13</w:t>
      </w:r>
      <w:r>
        <w:t>；启</w:t>
      </w:r>
      <w:r>
        <w:t>7:1–3</w:t>
      </w:r>
      <w:r>
        <w:t>，和</w:t>
      </w:r>
      <w:r>
        <w:t>14:1</w:t>
      </w:r>
      <w:r>
        <w:t>所描述那些以资鉴别并使人得救的记号加以比较。</w:t>
      </w:r>
    </w:p>
    <w:p w14:paraId="104B64AC" w14:textId="77777777" w:rsidR="004C0C9C" w:rsidRDefault="004C0C9C" w:rsidP="004C0C9C">
      <w:pPr>
        <w:spacing w:before="156" w:after="156"/>
      </w:pPr>
      <w:r>
        <w:t>2</w:t>
      </w:r>
      <w:r>
        <w:t>．</w:t>
      </w:r>
      <w:r>
        <w:t>10</w:t>
      </w:r>
      <w:r>
        <w:t>章。取火炭作什么用途，火炭又象征什么？在以赛亚的异象中，火炭的作用（赛</w:t>
      </w:r>
      <w:r>
        <w:t>6:6,7</w:t>
      </w:r>
      <w:r>
        <w:t>）与此有何不同？</w:t>
      </w:r>
    </w:p>
    <w:p w14:paraId="3761CD96" w14:textId="77777777" w:rsidR="004C0C9C" w:rsidRDefault="004C0C9C" w:rsidP="004C0C9C">
      <w:pPr>
        <w:spacing w:before="156" w:after="156"/>
      </w:pPr>
      <w:r>
        <w:rPr>
          <w:rFonts w:ascii="楷体" w:eastAsia="楷体" w:hAnsi="楷体" w:cs="楷体"/>
          <w:b/>
        </w:rPr>
        <w:t>注：</w:t>
      </w:r>
    </w:p>
    <w:p w14:paraId="3E18C8B0" w14:textId="77777777" w:rsidR="004C0C9C" w:rsidRDefault="004C0C9C" w:rsidP="004C0C9C">
      <w:pPr>
        <w:spacing w:before="156" w:after="156"/>
      </w:pPr>
      <w:r>
        <w:rPr>
          <w:rFonts w:ascii="楷体" w:eastAsia="楷体" w:hAnsi="楷体" w:cs="楷体"/>
        </w:rPr>
        <w:t>1．10章的「基路伯」就是第1章所描述异象中的「活物」。</w:t>
      </w:r>
    </w:p>
    <w:p w14:paraId="57D7CF91" w14:textId="77777777" w:rsidR="004C0C9C" w:rsidRDefault="004C0C9C" w:rsidP="004C0C9C">
      <w:pPr>
        <w:spacing w:before="156" w:after="156"/>
      </w:pPr>
      <w:r>
        <w:rPr>
          <w:rFonts w:ascii="楷体" w:eastAsia="楷体" w:hAnsi="楷体" w:cs="楷体"/>
        </w:rPr>
        <w:t>2．10:14。我们会预期找到那个「牛」字，而不是「基路伯」这个词，这一点大概是应当了解的。（参1:10）</w:t>
      </w:r>
    </w:p>
    <w:p w14:paraId="0D42E065" w14:textId="77777777" w:rsidR="004C0C9C" w:rsidRDefault="004C0C9C" w:rsidP="004C0C9C">
      <w:pPr>
        <w:pStyle w:val="3"/>
        <w:spacing w:before="156" w:after="156"/>
      </w:pPr>
      <w:r>
        <w:t>以西结书研经第</w:t>
      </w:r>
      <w:r>
        <w:t>7</w:t>
      </w:r>
      <w:r>
        <w:t>课</w:t>
      </w:r>
      <w:r>
        <w:t xml:space="preserve"> ~ 11</w:t>
      </w:r>
    </w:p>
    <w:p w14:paraId="59A739B0" w14:textId="77777777" w:rsidR="004C0C9C" w:rsidRDefault="004C0C9C" w:rsidP="004C0C9C">
      <w:pPr>
        <w:spacing w:before="156" w:after="156"/>
      </w:pPr>
      <w:r>
        <w:t>1</w:t>
      </w:r>
      <w:r>
        <w:t>．耶路撒冷的政治领袖们认为他们在该城的防御工事里面是稳如泰山的，如同锅里的肉一样安稳不怕火（</w:t>
      </w:r>
      <w:r>
        <w:t>3</w:t>
      </w:r>
      <w:r>
        <w:t>节）。上帝怎样论到他们呢？关于这个预言的应验，请参阅王下</w:t>
      </w:r>
      <w:r>
        <w:t>25:18–21</w:t>
      </w:r>
      <w:r>
        <w:t>。</w:t>
      </w:r>
    </w:p>
    <w:p w14:paraId="7F5CFB36" w14:textId="77777777" w:rsidR="004C0C9C" w:rsidRDefault="004C0C9C" w:rsidP="004C0C9C">
      <w:pPr>
        <w:spacing w:before="156" w:after="156"/>
      </w:pPr>
      <w:r>
        <w:t>2</w:t>
      </w:r>
      <w:r>
        <w:t>．耶路撒冷的人民认为他们是耶和华所宠愛的，并会承受那地，而那些被掳去的人就会被剪除（</w:t>
      </w:r>
      <w:r>
        <w:t>15</w:t>
      </w:r>
      <w:r>
        <w:t>节）。但是上帝对那些被掳去的人的旨意究竟是怎样的呢（</w:t>
      </w:r>
      <w:r>
        <w:t>16–20</w:t>
      </w:r>
      <w:r>
        <w:t>节）？</w:t>
      </w:r>
    </w:p>
    <w:p w14:paraId="2D1E4480" w14:textId="77777777" w:rsidR="004C0C9C" w:rsidRDefault="004C0C9C" w:rsidP="004C0C9C">
      <w:pPr>
        <w:spacing w:before="156" w:after="156"/>
      </w:pPr>
      <w:r>
        <w:t>3</w:t>
      </w:r>
      <w:r>
        <w:t>．试追溯上帝的荣耀离开祂的圣殿的步骤。参阅</w:t>
      </w:r>
      <w:r>
        <w:t>8:3,4</w:t>
      </w:r>
      <w:r>
        <w:t>；</w:t>
      </w:r>
      <w:r>
        <w:t>9:3</w:t>
      </w:r>
      <w:r>
        <w:t>；</w:t>
      </w:r>
      <w:r>
        <w:t>10:4</w:t>
      </w:r>
      <w:r>
        <w:t>；</w:t>
      </w:r>
      <w:r>
        <w:t>10:19</w:t>
      </w:r>
      <w:r>
        <w:t>；</w:t>
      </w:r>
      <w:r>
        <w:t>11:1,23</w:t>
      </w:r>
      <w:r>
        <w:t>。</w:t>
      </w:r>
      <w:r>
        <w:t>11</w:t>
      </w:r>
      <w:r>
        <w:t>章对荣耀的回来的可能性有什么暗示，并在什么情况下回来？比较</w:t>
      </w:r>
      <w:r>
        <w:t>43:1–4,9</w:t>
      </w:r>
      <w:r>
        <w:t>。</w:t>
      </w:r>
    </w:p>
    <w:p w14:paraId="7D369BF7" w14:textId="77777777" w:rsidR="004C0C9C" w:rsidRDefault="004C0C9C" w:rsidP="004C0C9C">
      <w:pPr>
        <w:spacing w:before="156" w:after="156"/>
      </w:pPr>
      <w:r>
        <w:rPr>
          <w:rFonts w:ascii="楷体" w:eastAsia="楷体" w:hAnsi="楷体" w:cs="楷体"/>
          <w:b/>
        </w:rPr>
        <w:t>注：</w:t>
      </w:r>
    </w:p>
    <w:p w14:paraId="330A5F26" w14:textId="77777777" w:rsidR="004C0C9C" w:rsidRDefault="004C0C9C" w:rsidP="004C0C9C">
      <w:pPr>
        <w:spacing w:before="156" w:after="156"/>
      </w:pPr>
      <w:r>
        <w:rPr>
          <w:rFonts w:ascii="楷体" w:eastAsia="楷体" w:hAnsi="楷体" w:cs="楷体"/>
        </w:rPr>
        <w:t>1．1节。「押朔的儿子雅撒尼亚」：与8:11的雅撒尼亚是两个不同的人物。</w:t>
      </w:r>
    </w:p>
    <w:p w14:paraId="2FF0F791" w14:textId="77777777" w:rsidR="004C0C9C" w:rsidRDefault="004C0C9C" w:rsidP="004C0C9C">
      <w:pPr>
        <w:spacing w:before="156" w:after="156"/>
      </w:pPr>
      <w:r>
        <w:rPr>
          <w:rFonts w:ascii="楷体" w:eastAsia="楷体" w:hAnsi="楷体" w:cs="楷体"/>
        </w:rPr>
        <w:t>2．23节第二句。「那座山」：就是橄榄山。</w:t>
      </w:r>
    </w:p>
    <w:p w14:paraId="4A564972" w14:textId="77777777" w:rsidR="004C0C9C" w:rsidRDefault="004C0C9C" w:rsidP="004C0C9C">
      <w:pPr>
        <w:pStyle w:val="3"/>
        <w:spacing w:before="156" w:after="156"/>
      </w:pPr>
      <w:r>
        <w:lastRenderedPageBreak/>
        <w:t>以西结书研经第</w:t>
      </w:r>
      <w:r>
        <w:t>8</w:t>
      </w:r>
      <w:r>
        <w:t>课</w:t>
      </w:r>
      <w:r>
        <w:t xml:space="preserve"> ~ 12–13</w:t>
      </w:r>
    </w:p>
    <w:p w14:paraId="6B4C7719" w14:textId="77777777" w:rsidR="004C0C9C" w:rsidRDefault="004C0C9C" w:rsidP="004C0C9C">
      <w:pPr>
        <w:spacing w:before="156" w:after="156"/>
      </w:pPr>
      <w:r>
        <w:t>1</w:t>
      </w:r>
      <w:r>
        <w:t>．</w:t>
      </w:r>
      <w:r>
        <w:t>12:1–20</w:t>
      </w:r>
      <w:r>
        <w:t>以西结用两样象征性的行动宣告有关耶路撒冷居民（</w:t>
      </w:r>
      <w:r>
        <w:t>3</w:t>
      </w:r>
      <w:r>
        <w:t>，</w:t>
      </w:r>
      <w:r>
        <w:t>4</w:t>
      </w:r>
      <w:r>
        <w:t>，</w:t>
      </w:r>
      <w:r>
        <w:t>18</w:t>
      </w:r>
      <w:r>
        <w:t>，</w:t>
      </w:r>
      <w:r>
        <w:t>19</w:t>
      </w:r>
      <w:r>
        <w:t>节）和君王（</w:t>
      </w:r>
      <w:r>
        <w:t>5</w:t>
      </w:r>
      <w:r>
        <w:t>，</w:t>
      </w:r>
      <w:r>
        <w:t>6</w:t>
      </w:r>
      <w:r>
        <w:t>，</w:t>
      </w:r>
      <w:r>
        <w:t>10–16</w:t>
      </w:r>
      <w:r>
        <w:t>节）必将遭受的劫数。既了解了这预言的重大意義，就要查阅王下</w:t>
      </w:r>
      <w:r>
        <w:t>25:1–7</w:t>
      </w:r>
      <w:r>
        <w:t>，看看这预言是如何准确地应验了。</w:t>
      </w:r>
    </w:p>
    <w:p w14:paraId="6F81EE5E" w14:textId="77777777" w:rsidR="004C0C9C" w:rsidRDefault="004C0C9C" w:rsidP="004C0C9C">
      <w:pPr>
        <w:spacing w:before="156" w:after="156"/>
      </w:pPr>
      <w:r>
        <w:t>2</w:t>
      </w:r>
      <w:r>
        <w:t>．注意</w:t>
      </w:r>
      <w:r>
        <w:t>12:22,27</w:t>
      </w:r>
      <w:r>
        <w:t>里面那两种带着讥嘲的言论。这些言论表示什么意思？这些言论与近世对基督再来的态度有何相似之处？比较彼后</w:t>
      </w:r>
      <w:r>
        <w:t>3:8–10</w:t>
      </w:r>
      <w:r>
        <w:t>。</w:t>
      </w:r>
    </w:p>
    <w:p w14:paraId="66A288C1" w14:textId="77777777" w:rsidR="004C0C9C" w:rsidRDefault="004C0C9C" w:rsidP="004C0C9C">
      <w:pPr>
        <w:spacing w:before="156" w:after="156"/>
      </w:pPr>
      <w:r>
        <w:t>3</w:t>
      </w:r>
      <w:r>
        <w:t>．</w:t>
      </w:r>
      <w:r>
        <w:t>13</w:t>
      </w:r>
      <w:r>
        <w:t>章。对假先知的谴责。用哪两种生动的形象来描绘他们呢（参</w:t>
      </w:r>
      <w:r>
        <w:t>4</w:t>
      </w:r>
      <w:r>
        <w:t>，</w:t>
      </w:r>
      <w:r>
        <w:t>10</w:t>
      </w:r>
      <w:r>
        <w:t>，</w:t>
      </w:r>
      <w:r>
        <w:t>11</w:t>
      </w:r>
      <w:r>
        <w:t>各节）？他们所说的预言又有什么效果（</w:t>
      </w:r>
      <w:r>
        <w:t>6</w:t>
      </w:r>
      <w:r>
        <w:t>，</w:t>
      </w:r>
      <w:r>
        <w:t>10a</w:t>
      </w:r>
      <w:r>
        <w:t>，</w:t>
      </w:r>
      <w:r>
        <w:t>22</w:t>
      </w:r>
      <w:r>
        <w:t>各节）呢？哪一句片语在本章出现两次，把假先知与真先知区别出来呢？</w:t>
      </w:r>
    </w:p>
    <w:p w14:paraId="046530A7" w14:textId="77777777" w:rsidR="004C0C9C" w:rsidRDefault="004C0C9C" w:rsidP="004C0C9C">
      <w:pPr>
        <w:spacing w:before="156" w:after="156"/>
      </w:pPr>
      <w:r>
        <w:rPr>
          <w:rFonts w:ascii="楷体" w:eastAsia="楷体" w:hAnsi="楷体" w:cs="楷体"/>
          <w:b/>
        </w:rPr>
        <w:t>注：</w:t>
      </w:r>
      <w:r>
        <w:rPr>
          <w:rFonts w:ascii="楷体" w:eastAsia="楷体" w:hAnsi="楷体" w:cs="楷体"/>
        </w:rPr>
        <w:t xml:space="preserve"> 13:18–21。作魔术用的臂章和头巾，是占卜者和有千里眼的人用来欺骗那些易受骗之受害者的道具。关于这经文的一段极有帮助的注释见于《新圣经字典》（第767页，「魔术与巫术」一文）中。一把大麦和几片面包，大概是在占卜时用的，预测求问者之生死。</w:t>
      </w:r>
    </w:p>
    <w:p w14:paraId="390836A8" w14:textId="77777777" w:rsidR="004C0C9C" w:rsidRDefault="004C0C9C" w:rsidP="004C0C9C">
      <w:pPr>
        <w:pStyle w:val="3"/>
        <w:spacing w:before="156" w:after="156"/>
      </w:pPr>
      <w:r>
        <w:t>以西结书研经第</w:t>
      </w:r>
      <w:r>
        <w:t>9</w:t>
      </w:r>
      <w:r>
        <w:t>课</w:t>
      </w:r>
      <w:r>
        <w:t xml:space="preserve"> ~ 14–15</w:t>
      </w:r>
    </w:p>
    <w:p w14:paraId="0B25A985" w14:textId="77777777" w:rsidR="004C0C9C" w:rsidRDefault="004C0C9C" w:rsidP="004C0C9C">
      <w:pPr>
        <w:spacing w:before="156" w:after="156"/>
      </w:pPr>
      <w:r>
        <w:t>1</w:t>
      </w:r>
      <w:r>
        <w:t>．</w:t>
      </w:r>
      <w:r>
        <w:t>14:1–11</w:t>
      </w:r>
      <w:r>
        <w:t>。</w:t>
      </w:r>
      <w:r>
        <w:t xml:space="preserve">(a) </w:t>
      </w:r>
      <w:r>
        <w:t>人内心与上帝疏远，却来表示要向祂寻求引导，上帝会答复他们吗？他们必须先怎样行？他们若不这样行，结局将会如何呢？</w:t>
      </w:r>
      <w:r>
        <w:t xml:space="preserve">(b) </w:t>
      </w:r>
      <w:r>
        <w:t>一个先知若不照这定则而行，却又想指导别人，上帝会怎样处置他呢？</w:t>
      </w:r>
    </w:p>
    <w:p w14:paraId="3EE508AA" w14:textId="77777777" w:rsidR="004C0C9C" w:rsidRDefault="004C0C9C" w:rsidP="004C0C9C">
      <w:pPr>
        <w:spacing w:before="156" w:after="156"/>
      </w:pPr>
      <w:r>
        <w:t>2</w:t>
      </w:r>
      <w:r>
        <w:t>．人们会问，「有義人在一个国家里面，岂不是使它不致毁灭吗？」例如，比较创</w:t>
      </w:r>
      <w:r>
        <w:t>18:23–26</w:t>
      </w:r>
      <w:r>
        <w:t>。在当前的例证中，上帝的回答怎样表明義人必会从毁灭中被拯救出来，却不能搭救别的人呢？比较</w:t>
      </w:r>
      <w:r>
        <w:t>9:4–6</w:t>
      </w:r>
      <w:r>
        <w:t>；耶</w:t>
      </w:r>
      <w:r>
        <w:t>15:1</w:t>
      </w:r>
      <w:r>
        <w:t>。倘若有人得以逃脱，这将是为成就什么目的呢（参阅</w:t>
      </w:r>
      <w:r>
        <w:t>14:22,23</w:t>
      </w:r>
      <w:r>
        <w:t>）？</w:t>
      </w:r>
    </w:p>
    <w:p w14:paraId="738A482F" w14:textId="77777777" w:rsidR="004C0C9C" w:rsidRDefault="004C0C9C" w:rsidP="004C0C9C">
      <w:pPr>
        <w:spacing w:before="156" w:after="156"/>
      </w:pPr>
      <w:r>
        <w:rPr>
          <w:rFonts w:ascii="楷体" w:eastAsia="楷体" w:hAnsi="楷体" w:cs="楷体"/>
          <w:b/>
        </w:rPr>
        <w:t>注：</w:t>
      </w:r>
    </w:p>
    <w:p w14:paraId="1B001888" w14:textId="77777777" w:rsidR="004C0C9C" w:rsidRDefault="004C0C9C" w:rsidP="004C0C9C">
      <w:pPr>
        <w:spacing w:before="156" w:after="156"/>
      </w:pPr>
      <w:r>
        <w:rPr>
          <w:rFonts w:ascii="楷体" w:eastAsia="楷体" w:hAnsi="楷体" w:cs="楷体"/>
        </w:rPr>
        <w:t>1．挪亚、但以理、约伯，大概都是指三个列祖时代的人物。以西结的心目中，大概不会想到他同时代那个被掳的先知但以理。我们从主前1400年的拉斯珊拉（Ras Shamra）泥版知道有一位但以理，这极可能就是一个证明。</w:t>
      </w:r>
    </w:p>
    <w:p w14:paraId="6DB9CAC8" w14:textId="77777777" w:rsidR="004C0C9C" w:rsidRDefault="004C0C9C" w:rsidP="004C0C9C">
      <w:pPr>
        <w:spacing w:before="156" w:after="156"/>
      </w:pPr>
      <w:r>
        <w:rPr>
          <w:rFonts w:ascii="楷体" w:eastAsia="楷体" w:hAnsi="楷体" w:cs="楷体"/>
        </w:rPr>
        <w:t>2．15:2。论及以色列为上帝之葡萄园的另一例子，见赛5:1–7。</w:t>
      </w:r>
    </w:p>
    <w:p w14:paraId="0BA54F66" w14:textId="77777777" w:rsidR="004C0C9C" w:rsidRDefault="004C0C9C" w:rsidP="004C0C9C">
      <w:pPr>
        <w:pStyle w:val="3"/>
        <w:spacing w:before="156" w:after="156"/>
      </w:pPr>
      <w:r>
        <w:t>以西结书研经第</w:t>
      </w:r>
      <w:r>
        <w:t>10</w:t>
      </w:r>
      <w:r>
        <w:t>课</w:t>
      </w:r>
      <w:r>
        <w:t xml:space="preserve"> ~ 16</w:t>
      </w:r>
    </w:p>
    <w:p w14:paraId="5FE3AF87" w14:textId="77777777" w:rsidR="004C0C9C" w:rsidRDefault="004C0C9C" w:rsidP="00356B4B">
      <w:pPr>
        <w:spacing w:before="156" w:after="156"/>
        <w:ind w:firstLineChars="200" w:firstLine="420"/>
      </w:pPr>
      <w:r>
        <w:t>先知在这个生动的讽喻中，力图挫折耶路撒冷的傲气。她以耶和华上帝的新妇身份出现，祂从她襁褓时就愛她，并为她做一切的事。然而她却以固执而且可耻的拜偶像的行为回报祂的愛。本章可分为四段：</w:t>
      </w:r>
      <w:r>
        <w:t xml:space="preserve">(i) </w:t>
      </w:r>
      <w:r>
        <w:t>以婴孩和新妇比喻耶路撒冷（</w:t>
      </w:r>
      <w:r>
        <w:t>1–14</w:t>
      </w:r>
      <w:r>
        <w:t>节）；</w:t>
      </w:r>
      <w:r>
        <w:t xml:space="preserve">(ii) </w:t>
      </w:r>
      <w:r>
        <w:t>她的罪（</w:t>
      </w:r>
      <w:r>
        <w:t>15–34</w:t>
      </w:r>
      <w:r>
        <w:t>节）；</w:t>
      </w:r>
      <w:r>
        <w:t xml:space="preserve">(iii) </w:t>
      </w:r>
      <w:r>
        <w:t>她的刑罚（</w:t>
      </w:r>
      <w:r>
        <w:t>35–52</w:t>
      </w:r>
      <w:r>
        <w:t>节）；</w:t>
      </w:r>
      <w:r>
        <w:t xml:space="preserve">(iv) </w:t>
      </w:r>
      <w:r>
        <w:t>她的复兴（</w:t>
      </w:r>
      <w:r>
        <w:t>53–63</w:t>
      </w:r>
      <w:r>
        <w:t>节）。</w:t>
      </w:r>
    </w:p>
    <w:p w14:paraId="3CD1C614" w14:textId="77777777" w:rsidR="004C0C9C" w:rsidRDefault="004C0C9C" w:rsidP="004C0C9C">
      <w:pPr>
        <w:spacing w:before="156" w:after="156"/>
      </w:pPr>
      <w:r>
        <w:t>1</w:t>
      </w:r>
      <w:r>
        <w:t>．上帝对耶路撒冷有什么不满？关于</w:t>
      </w:r>
      <w:r>
        <w:t>22</w:t>
      </w:r>
      <w:r>
        <w:t>和</w:t>
      </w:r>
      <w:r>
        <w:t>32</w:t>
      </w:r>
      <w:r>
        <w:t>节，请比较申</w:t>
      </w:r>
      <w:r>
        <w:t>32:15–18</w:t>
      </w:r>
      <w:r>
        <w:t>。并要注意上帝看她的罪比撒玛利亚和所多玛的还大。参阅</w:t>
      </w:r>
      <w:r>
        <w:t>46–52</w:t>
      </w:r>
      <w:r>
        <w:t>节，并比较太</w:t>
      </w:r>
      <w:r>
        <w:t>11:23,24</w:t>
      </w:r>
      <w:r>
        <w:t>。</w:t>
      </w:r>
    </w:p>
    <w:p w14:paraId="56A8C6A7" w14:textId="77777777" w:rsidR="004C0C9C" w:rsidRDefault="004C0C9C" w:rsidP="004C0C9C">
      <w:pPr>
        <w:spacing w:before="156" w:after="156"/>
      </w:pPr>
      <w:r>
        <w:t>2</w:t>
      </w:r>
      <w:r>
        <w:t>．本章有多少教训可以适用于一个已真正悔改归主而又背道的人呢？从对不忠之罪的危险与愚昧的警告中，我们在这里能学到什么教训呢？比较耶</w:t>
      </w:r>
      <w:r>
        <w:t>2:13,19</w:t>
      </w:r>
      <w:r>
        <w:t>；雅</w:t>
      </w:r>
      <w:r>
        <w:t>4:4–10</w:t>
      </w:r>
      <w:r>
        <w:t>。</w:t>
      </w:r>
    </w:p>
    <w:p w14:paraId="23D9E942" w14:textId="77777777" w:rsidR="004C0C9C" w:rsidRDefault="004C0C9C" w:rsidP="004C0C9C">
      <w:pPr>
        <w:pStyle w:val="3"/>
        <w:spacing w:before="156" w:after="156"/>
      </w:pPr>
      <w:r>
        <w:lastRenderedPageBreak/>
        <w:t>以西结书研经第</w:t>
      </w:r>
      <w:r>
        <w:t>11</w:t>
      </w:r>
      <w:r>
        <w:t>课</w:t>
      </w:r>
      <w:r>
        <w:t xml:space="preserve"> ~ 17</w:t>
      </w:r>
    </w:p>
    <w:p w14:paraId="79D654BA" w14:textId="77777777" w:rsidR="004C0C9C" w:rsidRDefault="004C0C9C" w:rsidP="00356B4B">
      <w:pPr>
        <w:spacing w:before="156" w:after="156"/>
        <w:ind w:firstLineChars="200" w:firstLine="420"/>
      </w:pPr>
      <w:r>
        <w:t>主前</w:t>
      </w:r>
      <w:r>
        <w:t>588</w:t>
      </w:r>
      <w:r>
        <w:t>年西底家背叛</w:t>
      </w:r>
      <w:r>
        <w:t>9</w:t>
      </w:r>
      <w:r>
        <w:t>年前立他为犹大傀儡王帝的尼布甲尼撒，那时约雅斤已经被掳到巴比伦去。他的叛变在掳民中引起了虚假的盼望，以为他们的被掳生活就快要结束，但是以西结用这个鹰、香柏树和葡萄园的比喻消除了这种盼望。第一只鹰（</w:t>
      </w:r>
      <w:r>
        <w:t>3</w:t>
      </w:r>
      <w:r>
        <w:t>节）是尼布甲尼撒，把大卫一系的约雅斤王废掉（</w:t>
      </w:r>
      <w:r>
        <w:t>4</w:t>
      </w:r>
      <w:r>
        <w:t>节，将香柏树梢拧去）。那些留在耶路撒冷西底家（</w:t>
      </w:r>
      <w:r>
        <w:t>6</w:t>
      </w:r>
      <w:r>
        <w:t>节，葡萄树）统治下的人兴盛了一段时期，但后来又投靠埃及王（</w:t>
      </w:r>
      <w:r>
        <w:t>7</w:t>
      </w:r>
      <w:r>
        <w:t>节，第二只鹰），埃及的影响使他们从此一蹶不振。</w:t>
      </w:r>
    </w:p>
    <w:p w14:paraId="2E7D55EA" w14:textId="77777777" w:rsidR="004C0C9C" w:rsidRDefault="004C0C9C" w:rsidP="004C0C9C">
      <w:pPr>
        <w:spacing w:before="156" w:after="156"/>
      </w:pPr>
      <w:r>
        <w:t>1</w:t>
      </w:r>
      <w:r>
        <w:t>．先知在这里特别谴责哪一种罪呢？关于</w:t>
      </w:r>
      <w:r>
        <w:t>13–16</w:t>
      </w:r>
      <w:r>
        <w:t>节，请比较代下</w:t>
      </w:r>
      <w:r>
        <w:t>36:13</w:t>
      </w:r>
      <w:r>
        <w:t>；关于</w:t>
      </w:r>
      <w:r>
        <w:t>7</w:t>
      </w:r>
      <w:r>
        <w:t>和</w:t>
      </w:r>
      <w:r>
        <w:t>15</w:t>
      </w:r>
      <w:r>
        <w:t>节，请比较耶</w:t>
      </w:r>
      <w:r>
        <w:t>37:5–8</w:t>
      </w:r>
      <w:r>
        <w:t>。</w:t>
      </w:r>
    </w:p>
    <w:p w14:paraId="1955ACAE" w14:textId="77777777" w:rsidR="004C0C9C" w:rsidRDefault="004C0C9C" w:rsidP="004C0C9C">
      <w:pPr>
        <w:spacing w:before="156" w:after="156"/>
      </w:pPr>
      <w:r>
        <w:t>2</w:t>
      </w:r>
      <w:r>
        <w:t>．</w:t>
      </w:r>
      <w:r>
        <w:t>22–24</w:t>
      </w:r>
      <w:r>
        <w:t>节怎样证明不论是人有什么野心的计划或背信行为，都不能挫败上帝的旨意呢？注意那个加强语气，而且一再重复的「我」字。比较箴</w:t>
      </w:r>
      <w:r>
        <w:t>19:21</w:t>
      </w:r>
      <w:r>
        <w:t>；赛</w:t>
      </w:r>
      <w:r>
        <w:t>46:8–13</w:t>
      </w:r>
      <w:r>
        <w:t>。</w:t>
      </w:r>
    </w:p>
    <w:p w14:paraId="06CE4B4F" w14:textId="77777777" w:rsidR="004C0C9C" w:rsidRDefault="004C0C9C" w:rsidP="004C0C9C">
      <w:pPr>
        <w:pStyle w:val="3"/>
        <w:spacing w:before="156" w:after="156"/>
      </w:pPr>
      <w:r>
        <w:t>以西结书研经第</w:t>
      </w:r>
      <w:r>
        <w:t>12</w:t>
      </w:r>
      <w:r>
        <w:t>课</w:t>
      </w:r>
      <w:r>
        <w:t xml:space="preserve"> ~ 18–19</w:t>
      </w:r>
    </w:p>
    <w:p w14:paraId="332BBCBD" w14:textId="77777777" w:rsidR="004C0C9C" w:rsidRDefault="004C0C9C" w:rsidP="00356B4B">
      <w:pPr>
        <w:spacing w:before="156" w:after="156"/>
        <w:ind w:firstLineChars="200" w:firstLine="420"/>
      </w:pPr>
      <w:r>
        <w:t>16</w:t>
      </w:r>
      <w:r>
        <w:t>章和其他章节对国家受报应的教训，似乎引起人对上帝处理个人的事是否公平表示怀疑（</w:t>
      </w:r>
      <w:r>
        <w:t>18:2,29</w:t>
      </w:r>
      <w:r>
        <w:t>）。这是</w:t>
      </w:r>
      <w:r>
        <w:t>18</w:t>
      </w:r>
      <w:r>
        <w:t>章的主题。</w:t>
      </w:r>
      <w:r>
        <w:t>19</w:t>
      </w:r>
      <w:r>
        <w:t>章是一首哀歌。</w:t>
      </w:r>
    </w:p>
    <w:p w14:paraId="2FF46A7D" w14:textId="77777777" w:rsidR="004C0C9C" w:rsidRDefault="004C0C9C" w:rsidP="004C0C9C">
      <w:pPr>
        <w:spacing w:before="156" w:after="156"/>
      </w:pPr>
      <w:r>
        <w:t>1</w:t>
      </w:r>
      <w:r>
        <w:t>．在</w:t>
      </w:r>
      <w:r>
        <w:t>18:4</w:t>
      </w:r>
      <w:r>
        <w:t>说出两个基本的原则以答复人们在</w:t>
      </w:r>
      <w:r>
        <w:t>18:2</w:t>
      </w:r>
      <w:r>
        <w:t>的怨言。用你自己的话，你会怎样把这两点表明出来？你认为在新约中有哪几节是强调同样的观念呢？</w:t>
      </w:r>
    </w:p>
    <w:p w14:paraId="4EA6105B" w14:textId="77777777" w:rsidR="004C0C9C" w:rsidRDefault="004C0C9C" w:rsidP="004C0C9C">
      <w:pPr>
        <w:spacing w:before="156" w:after="156"/>
      </w:pPr>
      <w:r>
        <w:t>2</w:t>
      </w:r>
      <w:r>
        <w:t>．</w:t>
      </w:r>
      <w:r>
        <w:t>18</w:t>
      </w:r>
      <w:r>
        <w:t>章其余的经文答复了两个问题：</w:t>
      </w:r>
      <w:r>
        <w:t xml:space="preserve">(a) </w:t>
      </w:r>
      <w:r>
        <w:t>人人都要为自己的行为向上帝负责，而且单就是这些行为吗（参阅</w:t>
      </w:r>
      <w:r>
        <w:t>5–20</w:t>
      </w:r>
      <w:r>
        <w:t>节）？</w:t>
      </w:r>
      <w:r>
        <w:t xml:space="preserve">(b) </w:t>
      </w:r>
      <w:r>
        <w:t>人如果离弃他过去的生活方面，过去的一切会影响上帝对他的审判吗（参阅</w:t>
      </w:r>
      <w:r>
        <w:t>21–29</w:t>
      </w:r>
      <w:r>
        <w:t>节）？这教训怎样不单显示了上帝的公平，也显示了祂的怜悯？为什么这教训立刻引致</w:t>
      </w:r>
      <w:r>
        <w:t>30–32</w:t>
      </w:r>
      <w:r>
        <w:t>节要人悔改的呼召？</w:t>
      </w:r>
    </w:p>
    <w:p w14:paraId="53CE4FD2" w14:textId="77777777" w:rsidR="004C0C9C" w:rsidRDefault="004C0C9C" w:rsidP="004C0C9C">
      <w:pPr>
        <w:spacing w:before="156" w:after="156"/>
      </w:pPr>
      <w:r>
        <w:t>3</w:t>
      </w:r>
      <w:r>
        <w:t>．</w:t>
      </w:r>
      <w:r>
        <w:t>19</w:t>
      </w:r>
      <w:r>
        <w:t>章是对三位犹大王的哀悼。试从：</w:t>
      </w:r>
      <w:r>
        <w:t>(i) 3–4</w:t>
      </w:r>
      <w:r>
        <w:t>节与王下</w:t>
      </w:r>
      <w:r>
        <w:t>23:31–34</w:t>
      </w:r>
      <w:r>
        <w:t>，</w:t>
      </w:r>
      <w:r>
        <w:t>(ii) 5–9</w:t>
      </w:r>
      <w:r>
        <w:t>节与王下</w:t>
      </w:r>
      <w:r>
        <w:t>24:8–15</w:t>
      </w:r>
      <w:r>
        <w:t>，</w:t>
      </w:r>
      <w:r>
        <w:t>(iii) 10–14</w:t>
      </w:r>
      <w:r>
        <w:t>节与王下</w:t>
      </w:r>
      <w:r>
        <w:t>25:4–11</w:t>
      </w:r>
      <w:r>
        <w:t>的比较中，来加以鉴定。什么是他们大家的共通点？</w:t>
      </w:r>
    </w:p>
    <w:p w14:paraId="2CD9002F" w14:textId="77777777" w:rsidR="004C0C9C" w:rsidRDefault="004C0C9C" w:rsidP="004C0C9C">
      <w:pPr>
        <w:spacing w:before="156" w:after="156"/>
      </w:pPr>
      <w:r>
        <w:rPr>
          <w:rFonts w:ascii="楷体" w:eastAsia="楷体" w:hAnsi="楷体" w:cs="楷体"/>
          <w:b/>
        </w:rPr>
        <w:t>注：</w:t>
      </w:r>
    </w:p>
    <w:p w14:paraId="1BE8DD33" w14:textId="77777777" w:rsidR="004C0C9C" w:rsidRDefault="004C0C9C" w:rsidP="004C0C9C">
      <w:pPr>
        <w:spacing w:before="156" w:after="156"/>
      </w:pPr>
      <w:r>
        <w:rPr>
          <w:rFonts w:ascii="楷体" w:eastAsia="楷体" w:hAnsi="楷体" w:cs="楷体"/>
        </w:rPr>
        <w:t>1．18:6,11,15。「在山中吃过」：那就是参加敬拜偶像的礼仪。比较6:1–4。</w:t>
      </w:r>
    </w:p>
    <w:p w14:paraId="4F7AA400" w14:textId="77777777" w:rsidR="004C0C9C" w:rsidRDefault="004C0C9C" w:rsidP="004C0C9C">
      <w:pPr>
        <w:spacing w:before="156" w:after="156"/>
      </w:pPr>
      <w:r>
        <w:rPr>
          <w:rFonts w:ascii="楷体" w:eastAsia="楷体" w:hAnsi="楷体" w:cs="楷体"/>
        </w:rPr>
        <w:t>2．19:14。引致毁灭的火是统治者，就是西底家自己点着的。参17:19–21。</w:t>
      </w:r>
    </w:p>
    <w:p w14:paraId="2EF26FDD" w14:textId="77777777" w:rsidR="004C0C9C" w:rsidRDefault="004C0C9C" w:rsidP="004C0C9C">
      <w:pPr>
        <w:pStyle w:val="3"/>
        <w:spacing w:before="156" w:after="156"/>
      </w:pPr>
      <w:r>
        <w:t>以西结书研经第</w:t>
      </w:r>
      <w:r>
        <w:t>13</w:t>
      </w:r>
      <w:r>
        <w:t>课</w:t>
      </w:r>
      <w:r>
        <w:t xml:space="preserve"> ~ 20:1–44</w:t>
      </w:r>
    </w:p>
    <w:p w14:paraId="25BA3F4A" w14:textId="77777777" w:rsidR="004C0C9C" w:rsidRDefault="004C0C9C" w:rsidP="00356B4B">
      <w:pPr>
        <w:spacing w:before="156" w:after="156"/>
        <w:ind w:firstLineChars="200" w:firstLine="420"/>
      </w:pPr>
      <w:r>
        <w:t>这一段是以色列历史的回顾（</w:t>
      </w:r>
      <w:r>
        <w:t>5–31</w:t>
      </w:r>
      <w:r>
        <w:t>节），和上帝还会怎样行的预言（</w:t>
      </w:r>
      <w:r>
        <w:t>32–44</w:t>
      </w:r>
      <w:r>
        <w:t>节）。历史的回顾包括：</w:t>
      </w:r>
      <w:r>
        <w:t xml:space="preserve">(a) </w:t>
      </w:r>
      <w:r>
        <w:t>在埃及期间（</w:t>
      </w:r>
      <w:r>
        <w:t>5–9</w:t>
      </w:r>
      <w:r>
        <w:t>节）；</w:t>
      </w:r>
      <w:r>
        <w:t xml:space="preserve">(b) </w:t>
      </w:r>
      <w:r>
        <w:t>在旷野时期（</w:t>
      </w:r>
      <w:r>
        <w:t>10–17</w:t>
      </w:r>
      <w:r>
        <w:t>节和</w:t>
      </w:r>
      <w:r>
        <w:t>18–26</w:t>
      </w:r>
      <w:r>
        <w:t>节）；以及</w:t>
      </w:r>
      <w:r>
        <w:t xml:space="preserve"> (c) </w:t>
      </w:r>
      <w:r>
        <w:t>在迦南时期（</w:t>
      </w:r>
      <w:r>
        <w:t>27–31</w:t>
      </w:r>
      <w:r>
        <w:t>节）；把</w:t>
      </w:r>
      <w:r>
        <w:t>1–3</w:t>
      </w:r>
      <w:r>
        <w:t>节与</w:t>
      </w:r>
      <w:r>
        <w:t>14:1,2</w:t>
      </w:r>
      <w:r>
        <w:t>作一比较。</w:t>
      </w:r>
    </w:p>
    <w:p w14:paraId="751AB0BA" w14:textId="77777777" w:rsidR="004C0C9C" w:rsidRDefault="004C0C9C" w:rsidP="004C0C9C">
      <w:pPr>
        <w:spacing w:before="156" w:after="156"/>
      </w:pPr>
      <w:r>
        <w:t>1</w:t>
      </w:r>
      <w:r>
        <w:t>．试分析一再出现于</w:t>
      </w:r>
      <w:r>
        <w:t>5–9</w:t>
      </w:r>
      <w:r>
        <w:t>，</w:t>
      </w:r>
      <w:r>
        <w:t>10–14</w:t>
      </w:r>
      <w:r>
        <w:t>，</w:t>
      </w:r>
      <w:r>
        <w:t>15–17</w:t>
      </w:r>
      <w:r>
        <w:t>，和</w:t>
      </w:r>
      <w:r>
        <w:t>18–22</w:t>
      </w:r>
      <w:r>
        <w:t>各节中富于诗韵对仗的模式。是什么抑制上帝不倾倒祂的忿怒？这一点显示了上帝的什么性格？它怎样显明什么是我们得救的</w:t>
      </w:r>
      <w:r>
        <w:lastRenderedPageBreak/>
        <w:t>唯一保证？比较撒上</w:t>
      </w:r>
      <w:r>
        <w:t>12:22</w:t>
      </w:r>
      <w:r>
        <w:t>。</w:t>
      </w:r>
    </w:p>
    <w:p w14:paraId="1BFACE47" w14:textId="77777777" w:rsidR="004C0C9C" w:rsidRDefault="004C0C9C" w:rsidP="004C0C9C">
      <w:pPr>
        <w:spacing w:before="156" w:after="156"/>
      </w:pPr>
      <w:r>
        <w:t>2</w:t>
      </w:r>
      <w:r>
        <w:t>．上帝说祂终必领祂的百姓以色列进入哪两种结局（</w:t>
      </w:r>
      <w:r>
        <w:t>42–44</w:t>
      </w:r>
      <w:r>
        <w:t>节）？上帝是否已使我们心中也有了同样的确信？</w:t>
      </w:r>
    </w:p>
    <w:p w14:paraId="7FC83342" w14:textId="77777777" w:rsidR="004C0C9C" w:rsidRDefault="004C0C9C" w:rsidP="004C0C9C">
      <w:pPr>
        <w:spacing w:before="156" w:after="156"/>
      </w:pPr>
      <w:r>
        <w:rPr>
          <w:rFonts w:ascii="楷体" w:eastAsia="楷体" w:hAnsi="楷体" w:cs="楷体"/>
          <w:b/>
        </w:rPr>
        <w:t>注：</w:t>
      </w:r>
    </w:p>
    <w:p w14:paraId="3E637765" w14:textId="77777777" w:rsidR="004C0C9C" w:rsidRDefault="004C0C9C" w:rsidP="004C0C9C">
      <w:pPr>
        <w:spacing w:before="156" w:after="156"/>
      </w:pPr>
      <w:r>
        <w:rPr>
          <w:rFonts w:ascii="楷体" w:eastAsia="楷体" w:hAnsi="楷体" w:cs="楷体"/>
        </w:rPr>
        <w:t>1．25节希伯来人的说法是：「我赐给他们美好的典章，但他们造成坏的效果；为这个缘故，我定那些悖逆者的罪，我并且把凭人意献的祭污蔑了。」比较罗5:20。</w:t>
      </w:r>
    </w:p>
    <w:p w14:paraId="08E82075" w14:textId="77777777" w:rsidR="004C0C9C" w:rsidRDefault="004C0C9C" w:rsidP="004C0C9C">
      <w:pPr>
        <w:spacing w:before="156" w:after="156"/>
      </w:pPr>
      <w:r>
        <w:rPr>
          <w:rFonts w:ascii="楷体" w:eastAsia="楷体" w:hAnsi="楷体" w:cs="楷体"/>
        </w:rPr>
        <w:t>2．37节。「从杖下经过」：东方的牧人把杖平伸，使羊群逐一在杖下经过，加以数点并检查。</w:t>
      </w:r>
    </w:p>
    <w:p w14:paraId="4C31D5E9" w14:textId="77777777" w:rsidR="004C0C9C" w:rsidRDefault="004C0C9C" w:rsidP="004C0C9C">
      <w:pPr>
        <w:pStyle w:val="3"/>
        <w:spacing w:before="156" w:after="156"/>
      </w:pPr>
      <w:r>
        <w:t>以西结书研经第</w:t>
      </w:r>
      <w:r>
        <w:t>14</w:t>
      </w:r>
      <w:r>
        <w:t>课</w:t>
      </w:r>
      <w:r>
        <w:t xml:space="preserve"> ~ 20:45–21:32</w:t>
      </w:r>
    </w:p>
    <w:p w14:paraId="2EE82855" w14:textId="77777777" w:rsidR="004C0C9C" w:rsidRDefault="004C0C9C" w:rsidP="00356B4B">
      <w:pPr>
        <w:spacing w:before="156" w:after="156"/>
        <w:ind w:firstLineChars="200" w:firstLine="420"/>
      </w:pPr>
      <w:r>
        <w:t>先知奉命作预言：</w:t>
      </w:r>
      <w:r>
        <w:t xml:space="preserve">(a) </w:t>
      </w:r>
      <w:r>
        <w:t>攻击（巴勒斯坦的）南方（</w:t>
      </w:r>
      <w:r>
        <w:t>20:45–49</w:t>
      </w:r>
      <w:r>
        <w:t>），和</w:t>
      </w:r>
      <w:r>
        <w:t xml:space="preserve"> (b) </w:t>
      </w:r>
      <w:r>
        <w:t>攻击耶路撒冷和以色列地（</w:t>
      </w:r>
      <w:r>
        <w:t>21:1–17</w:t>
      </w:r>
      <w:r>
        <w:t>）。耶和华拔剑出鞘（</w:t>
      </w:r>
      <w:r>
        <w:t>21:1–7</w:t>
      </w:r>
      <w:r>
        <w:t>），是磨快擦亮的（</w:t>
      </w:r>
      <w:r>
        <w:t>21:8–13</w:t>
      </w:r>
      <w:r>
        <w:t>），一连多次用致死伤的剑击杀（</w:t>
      </w:r>
      <w:r>
        <w:t>21:14–17</w:t>
      </w:r>
      <w:r>
        <w:t>）。在</w:t>
      </w:r>
      <w:r>
        <w:t>21:18–27</w:t>
      </w:r>
      <w:r>
        <w:t>是这预言的解释。人见巴比伦王站在岔路上，要用占卜寻求指引</w:t>
      </w:r>
      <w:r>
        <w:t>——</w:t>
      </w:r>
      <w:r>
        <w:t>是去亚扪呢，还是去耶路撒冷？决定的签竟落于耶路撒冷。这座城于是被攻取，国王（西底家）被杀死。这一章末了几节（</w:t>
      </w:r>
      <w:r>
        <w:t>28–32</w:t>
      </w:r>
      <w:r>
        <w:t>节）是简短的预言，论到亚扪也会被毁灭净尽。</w:t>
      </w:r>
    </w:p>
    <w:p w14:paraId="1B6012CF" w14:textId="77777777" w:rsidR="004C0C9C" w:rsidRDefault="004C0C9C" w:rsidP="004C0C9C">
      <w:pPr>
        <w:spacing w:before="156" w:after="156"/>
      </w:pPr>
      <w:r>
        <w:t>1</w:t>
      </w:r>
      <w:r>
        <w:t>．谁把火点着了？谁的剑已经拔了出来？然而处罚却是由一位异邦的君王执行的。这对于上帝成就祂惩罚世界之旨意的方法有什么教训？比较耶</w:t>
      </w:r>
      <w:r>
        <w:t>25:9</w:t>
      </w:r>
      <w:r>
        <w:t>（「我</w:t>
      </w:r>
      <w:r>
        <w:t>[</w:t>
      </w:r>
      <w:r>
        <w:t>的</w:t>
      </w:r>
      <w:r>
        <w:t>]</w:t>
      </w:r>
      <w:r>
        <w:t>仆人」），赛</w:t>
      </w:r>
      <w:r>
        <w:t>25:1–4</w:t>
      </w:r>
      <w:r>
        <w:t>。</w:t>
      </w:r>
    </w:p>
    <w:p w14:paraId="4FBE3F14" w14:textId="77777777" w:rsidR="004C0C9C" w:rsidRDefault="004C0C9C" w:rsidP="004C0C9C">
      <w:pPr>
        <w:spacing w:before="156" w:after="156"/>
      </w:pPr>
      <w:r>
        <w:t>2</w:t>
      </w:r>
      <w:r>
        <w:t>．当人类的领袖和信念全都宣告失败并且被推翻了，我们仍然可以仰望谁来建立和平的统治？参阅</w:t>
      </w:r>
      <w:r>
        <w:t>21:25–27</w:t>
      </w:r>
      <w:r>
        <w:t>，比较诗</w:t>
      </w:r>
      <w:r>
        <w:t>2:6–9</w:t>
      </w:r>
      <w:r>
        <w:t>；路</w:t>
      </w:r>
      <w:r>
        <w:t>21:25–28</w:t>
      </w:r>
      <w:r>
        <w:t>。</w:t>
      </w:r>
    </w:p>
    <w:p w14:paraId="5086BEBA" w14:textId="77777777" w:rsidR="004C0C9C" w:rsidRDefault="004C0C9C" w:rsidP="004C0C9C">
      <w:pPr>
        <w:spacing w:before="156" w:after="156"/>
      </w:pPr>
      <w:r>
        <w:rPr>
          <w:rFonts w:ascii="楷体" w:eastAsia="楷体" w:hAnsi="楷体" w:cs="楷体"/>
          <w:b/>
        </w:rPr>
        <w:t>注：</w:t>
      </w:r>
    </w:p>
    <w:p w14:paraId="5C4FC4F4" w14:textId="77777777" w:rsidR="004C0C9C" w:rsidRDefault="004C0C9C" w:rsidP="004C0C9C">
      <w:pPr>
        <w:spacing w:before="156" w:after="156"/>
      </w:pPr>
      <w:r>
        <w:rPr>
          <w:rFonts w:ascii="楷体" w:eastAsia="楷体" w:hAnsi="楷体" w:cs="楷体"/>
        </w:rPr>
        <w:t>1．21:21是指巴比伦人所用三种著名的占卜方法：从箭袋里把作有记号的箭抽出来（或把那些箭抛向空中，看它们怎样落地）；以某种形式的巫术请教家中的神像；以及研究献祭祭牲内脏的记号。</w:t>
      </w:r>
    </w:p>
    <w:p w14:paraId="7B43A73E" w14:textId="77777777" w:rsidR="004C0C9C" w:rsidRDefault="004C0C9C" w:rsidP="004C0C9C">
      <w:pPr>
        <w:spacing w:before="156" w:after="156"/>
      </w:pPr>
      <w:r>
        <w:rPr>
          <w:rFonts w:ascii="楷体" w:eastAsia="楷体" w:hAnsi="楷体" w:cs="楷体"/>
        </w:rPr>
        <w:t>2．21:27。「那应得的人」：那就是出自大卫一系的弥赛亚，使他有权作王。比较创49:10。</w:t>
      </w:r>
    </w:p>
    <w:p w14:paraId="6D73F739" w14:textId="77777777" w:rsidR="004C0C9C" w:rsidRDefault="004C0C9C" w:rsidP="004C0C9C">
      <w:pPr>
        <w:pStyle w:val="3"/>
        <w:spacing w:before="156" w:after="156"/>
      </w:pPr>
      <w:r>
        <w:t>以西结书研经第</w:t>
      </w:r>
      <w:r>
        <w:t>15</w:t>
      </w:r>
      <w:r>
        <w:t>课</w:t>
      </w:r>
      <w:r>
        <w:t xml:space="preserve"> ~ 22</w:t>
      </w:r>
    </w:p>
    <w:p w14:paraId="14E02FBC" w14:textId="77777777" w:rsidR="004C0C9C" w:rsidRDefault="004C0C9C" w:rsidP="00356B4B">
      <w:pPr>
        <w:spacing w:before="156" w:after="156"/>
        <w:ind w:firstLineChars="200" w:firstLine="420"/>
      </w:pPr>
      <w:r>
        <w:t>这一章分为三部分：</w:t>
      </w:r>
      <w:r>
        <w:t xml:space="preserve">(a) </w:t>
      </w:r>
      <w:r>
        <w:t>叙述城中所犯罪恶（</w:t>
      </w:r>
      <w:r>
        <w:t>1–16</w:t>
      </w:r>
      <w:r>
        <w:t>节）；</w:t>
      </w:r>
      <w:r>
        <w:t xml:space="preserve">(b) </w:t>
      </w:r>
      <w:r>
        <w:t>惩罚的必然性（</w:t>
      </w:r>
      <w:r>
        <w:t>17–22</w:t>
      </w:r>
      <w:r>
        <w:t>节）；</w:t>
      </w:r>
      <w:r>
        <w:t xml:space="preserve">(c) </w:t>
      </w:r>
      <w:r>
        <w:t>对社会各阶层的控诉（</w:t>
      </w:r>
      <w:r>
        <w:t>23–31</w:t>
      </w:r>
      <w:r>
        <w:t>节）。</w:t>
      </w:r>
    </w:p>
    <w:p w14:paraId="7793F3AB" w14:textId="77777777" w:rsidR="004C0C9C" w:rsidRDefault="004C0C9C" w:rsidP="004C0C9C">
      <w:pPr>
        <w:spacing w:before="156" w:after="156"/>
      </w:pPr>
      <w:r>
        <w:t>1</w:t>
      </w:r>
      <w:r>
        <w:t>．把</w:t>
      </w:r>
      <w:r>
        <w:t>1–12</w:t>
      </w:r>
      <w:r>
        <w:t>节的罪恶分别在：</w:t>
      </w:r>
      <w:r>
        <w:t xml:space="preserve">(a) </w:t>
      </w:r>
      <w:r>
        <w:t>宗教上，和</w:t>
      </w:r>
      <w:r>
        <w:t xml:space="preserve"> (b) </w:t>
      </w:r>
      <w:r>
        <w:t>社会上这两个标题之下一一列举出来。注意人怎样由于失却对上帝的正确观念，结果孝敬、纯正道德和社会正義也随之沦丧。这里所提到的罪恶，今日在我们中间猖獗到什么地步呢？</w:t>
      </w:r>
    </w:p>
    <w:p w14:paraId="01F7E60E" w14:textId="77777777" w:rsidR="004C0C9C" w:rsidRDefault="004C0C9C" w:rsidP="004C0C9C">
      <w:pPr>
        <w:spacing w:before="156" w:after="156"/>
      </w:pPr>
      <w:r>
        <w:t>2</w:t>
      </w:r>
      <w:r>
        <w:t>．在</w:t>
      </w:r>
      <w:r>
        <w:t>24–29</w:t>
      </w:r>
      <w:r>
        <w:t>节提到哪四种阶级的人，并对他们提出什么控诉？如</w:t>
      </w:r>
      <w:r>
        <w:t>30</w:t>
      </w:r>
      <w:r>
        <w:t>节所说的，令人最哀伤的情景是什么呢？比较</w:t>
      </w:r>
      <w:r>
        <w:t>19</w:t>
      </w:r>
      <w:r>
        <w:t>节（「都成为渣滓」）和耶</w:t>
      </w:r>
      <w:r>
        <w:t>5:1–5</w:t>
      </w:r>
      <w:r>
        <w:t>。</w:t>
      </w:r>
    </w:p>
    <w:p w14:paraId="1E414F2D" w14:textId="77777777" w:rsidR="004C0C9C" w:rsidRDefault="004C0C9C" w:rsidP="004C0C9C">
      <w:pPr>
        <w:spacing w:before="156" w:after="156"/>
      </w:pPr>
      <w:r>
        <w:rPr>
          <w:rFonts w:ascii="楷体" w:eastAsia="楷体" w:hAnsi="楷体" w:cs="楷体"/>
          <w:b/>
        </w:rPr>
        <w:t>注：</w:t>
      </w:r>
    </w:p>
    <w:p w14:paraId="4A872BA5" w14:textId="77777777" w:rsidR="004C0C9C" w:rsidRDefault="004C0C9C" w:rsidP="004C0C9C">
      <w:pPr>
        <w:spacing w:before="156" w:after="156"/>
      </w:pPr>
      <w:r>
        <w:rPr>
          <w:rFonts w:ascii="楷体" w:eastAsia="楷体" w:hAnsi="楷体" w:cs="楷体"/>
        </w:rPr>
        <w:lastRenderedPageBreak/>
        <w:t>1．4节。「你……之日」：那就是你受惩罚的日子。</w:t>
      </w:r>
    </w:p>
    <w:p w14:paraId="3EA22F8F" w14:textId="77777777" w:rsidR="004C0C9C" w:rsidRDefault="004C0C9C" w:rsidP="004C0C9C">
      <w:pPr>
        <w:spacing w:before="156" w:after="156"/>
      </w:pPr>
      <w:r>
        <w:rPr>
          <w:rFonts w:ascii="楷体" w:eastAsia="楷体" w:hAnsi="楷体" w:cs="楷体"/>
        </w:rPr>
        <w:t>2．13节。拍掌是恐怖的一种表示。比较21:14,17。</w:t>
      </w:r>
    </w:p>
    <w:p w14:paraId="6F0759E3" w14:textId="77777777" w:rsidR="004C0C9C" w:rsidRDefault="004C0C9C" w:rsidP="004C0C9C">
      <w:pPr>
        <w:spacing w:before="156" w:after="156"/>
      </w:pPr>
      <w:r>
        <w:rPr>
          <w:rFonts w:ascii="楷体" w:eastAsia="楷体" w:hAnsi="楷体" w:cs="楷体"/>
        </w:rPr>
        <w:t>3．30节。「重修墙垣」：那就是作为防御，以抵挡邪恶的侵蚀。</w:t>
      </w:r>
    </w:p>
    <w:p w14:paraId="08104A9C" w14:textId="77777777" w:rsidR="004C0C9C" w:rsidRDefault="004C0C9C" w:rsidP="004C0C9C">
      <w:pPr>
        <w:pStyle w:val="3"/>
        <w:spacing w:before="156" w:after="156"/>
      </w:pPr>
      <w:r>
        <w:t>以西结书研经第</w:t>
      </w:r>
      <w:r>
        <w:t>16</w:t>
      </w:r>
      <w:r>
        <w:t>课</w:t>
      </w:r>
      <w:r>
        <w:t xml:space="preserve"> ~ 23</w:t>
      </w:r>
    </w:p>
    <w:p w14:paraId="740B00EF" w14:textId="77777777" w:rsidR="004C0C9C" w:rsidRDefault="004C0C9C" w:rsidP="00356B4B">
      <w:pPr>
        <w:spacing w:before="156" w:after="156"/>
        <w:ind w:firstLineChars="200" w:firstLine="420"/>
      </w:pPr>
      <w:r>
        <w:t>本章与</w:t>
      </w:r>
      <w:r>
        <w:t>16</w:t>
      </w:r>
      <w:r>
        <w:t>章相似。撒玛利亚和耶路撒冷都为了他们的不忠，想与异族国家及他们的神明联盟而被谴责。他们的行为是用非常真实的人物来代表，使他们的行为显得是多么讨厌而又令人厌恶。</w:t>
      </w:r>
    </w:p>
    <w:p w14:paraId="652FCEDA" w14:textId="77777777" w:rsidR="004C0C9C" w:rsidRDefault="004C0C9C" w:rsidP="004C0C9C">
      <w:pPr>
        <w:spacing w:before="156" w:after="156"/>
      </w:pPr>
      <w:r>
        <w:t>1</w:t>
      </w:r>
      <w:r>
        <w:t>．本章的四个分段，即</w:t>
      </w:r>
      <w:r>
        <w:t>1–10</w:t>
      </w:r>
      <w:r>
        <w:t>节，</w:t>
      </w:r>
      <w:r>
        <w:t>11–21</w:t>
      </w:r>
      <w:r>
        <w:t>节，</w:t>
      </w:r>
      <w:r>
        <w:t>22–35</w:t>
      </w:r>
      <w:r>
        <w:t>节，和</w:t>
      </w:r>
      <w:r>
        <w:t>36–49</w:t>
      </w:r>
      <w:r>
        <w:t>节，每个分段的主要内容是什么？</w:t>
      </w:r>
    </w:p>
    <w:p w14:paraId="761F6F1D" w14:textId="77777777" w:rsidR="004C0C9C" w:rsidRDefault="004C0C9C" w:rsidP="004C0C9C">
      <w:pPr>
        <w:spacing w:before="156" w:after="156"/>
      </w:pPr>
      <w:r>
        <w:t>2</w:t>
      </w:r>
      <w:r>
        <w:t>．试探索耶路撒冷如何步撒玛利亚的后尘，并且在恶事上还比后者更胜一筹，所以必须领同一惩罚之杯的渣滓（</w:t>
      </w:r>
      <w:r>
        <w:t>9</w:t>
      </w:r>
      <w:r>
        <w:t>，</w:t>
      </w:r>
      <w:r>
        <w:t>19</w:t>
      </w:r>
      <w:r>
        <w:t>，</w:t>
      </w:r>
      <w:r>
        <w:t>27</w:t>
      </w:r>
      <w:r>
        <w:t>，</w:t>
      </w:r>
      <w:r>
        <w:t>35</w:t>
      </w:r>
      <w:r>
        <w:t>各节）？这经文对今日上帝的子民有什么警告？</w:t>
      </w:r>
    </w:p>
    <w:p w14:paraId="2EF69749" w14:textId="77777777" w:rsidR="004C0C9C" w:rsidRDefault="004C0C9C" w:rsidP="004C0C9C">
      <w:pPr>
        <w:pStyle w:val="3"/>
        <w:spacing w:before="156" w:after="156"/>
      </w:pPr>
      <w:r>
        <w:t>以西结书研经第</w:t>
      </w:r>
      <w:r>
        <w:t>17</w:t>
      </w:r>
      <w:r>
        <w:t>课</w:t>
      </w:r>
      <w:r>
        <w:t xml:space="preserve"> ~ 24</w:t>
      </w:r>
    </w:p>
    <w:p w14:paraId="451686CA" w14:textId="77777777" w:rsidR="004C0C9C" w:rsidRDefault="004C0C9C" w:rsidP="00356B4B">
      <w:pPr>
        <w:spacing w:before="156" w:after="156"/>
        <w:ind w:firstLineChars="200" w:firstLine="420"/>
      </w:pPr>
      <w:r>
        <w:t>是耶路撒冷被毁之前最后一幅写照</w:t>
      </w:r>
      <w:r>
        <w:t>——</w:t>
      </w:r>
      <w:r>
        <w:t>一个生锈的锅放在火上，把肉块放在里面煮。那肉块又被取出来，并加以抛弃，象征城中的居民将被四散，那锅仍放在火上，象征城将荒凉，并且被焚烧。</w:t>
      </w:r>
    </w:p>
    <w:p w14:paraId="0C3DC0DD" w14:textId="77777777" w:rsidR="004C0C9C" w:rsidRDefault="004C0C9C" w:rsidP="004C0C9C">
      <w:pPr>
        <w:spacing w:before="156" w:after="156"/>
      </w:pPr>
      <w:r>
        <w:t>1</w:t>
      </w:r>
      <w:r>
        <w:t>．</w:t>
      </w:r>
      <w:r>
        <w:t>1–14</w:t>
      </w:r>
      <w:r>
        <w:t>节。把</w:t>
      </w:r>
      <w:r>
        <w:t>11:3</w:t>
      </w:r>
      <w:r>
        <w:t>耶路撒冷之首领所说的话（见第</w:t>
      </w:r>
      <w:r>
        <w:t>7</w:t>
      </w:r>
      <w:r>
        <w:t>课，问题</w:t>
      </w:r>
      <w:r>
        <w:t>1</w:t>
      </w:r>
      <w:r>
        <w:t>），与上帝在这里论及城及居民所说的作一比较。我们从这一点能学到什么教训？比较帖前</w:t>
      </w:r>
      <w:r>
        <w:t>5:3</w:t>
      </w:r>
      <w:r>
        <w:t>；彼后</w:t>
      </w:r>
      <w:r>
        <w:t>3:4</w:t>
      </w:r>
      <w:r>
        <w:t>。</w:t>
      </w:r>
    </w:p>
    <w:p w14:paraId="381C8AB8" w14:textId="77777777" w:rsidR="004C0C9C" w:rsidRDefault="004C0C9C" w:rsidP="004C0C9C">
      <w:pPr>
        <w:spacing w:before="156" w:after="156"/>
      </w:pPr>
      <w:r>
        <w:t>2</w:t>
      </w:r>
      <w:r>
        <w:t>．</w:t>
      </w:r>
      <w:r>
        <w:t>15–27</w:t>
      </w:r>
      <w:r>
        <w:t>节。</w:t>
      </w:r>
      <w:r>
        <w:t>16</w:t>
      </w:r>
      <w:r>
        <w:t>节怎样论及以西结的妻子？然而上帝使这痛苦的经验也作为事奉的一种工具。这件事是用来表示什么呢？参阅</w:t>
      </w:r>
      <w:r>
        <w:t>24</w:t>
      </w:r>
      <w:r>
        <w:t>和</w:t>
      </w:r>
      <w:r>
        <w:t>27</w:t>
      </w:r>
      <w:r>
        <w:t>节。你想到有别的例证，表明上帝借祂的仆人受苦，而且不论付多少代价来成就祂的计划吗？比较西</w:t>
      </w:r>
      <w:r>
        <w:t>1:24</w:t>
      </w:r>
      <w:r>
        <w:t>。</w:t>
      </w:r>
    </w:p>
    <w:p w14:paraId="3A0283AB" w14:textId="77777777" w:rsidR="004C0C9C" w:rsidRDefault="004C0C9C" w:rsidP="004C0C9C">
      <w:pPr>
        <w:spacing w:before="156" w:after="156"/>
      </w:pPr>
      <w:r>
        <w:rPr>
          <w:rFonts w:ascii="楷体" w:eastAsia="楷体" w:hAnsi="楷体" w:cs="楷体"/>
          <w:b/>
        </w:rPr>
        <w:t>注：</w:t>
      </w:r>
    </w:p>
    <w:p w14:paraId="0D821443" w14:textId="77777777" w:rsidR="004C0C9C" w:rsidRDefault="004C0C9C" w:rsidP="004C0C9C">
      <w:pPr>
        <w:spacing w:before="156" w:after="156"/>
      </w:pPr>
      <w:r>
        <w:rPr>
          <w:rFonts w:ascii="楷体" w:eastAsia="楷体" w:hAnsi="楷体" w:cs="楷体"/>
        </w:rPr>
        <w:t>1．23节。百姓由于噩耗，过分惊愕而未采取任何行动。</w:t>
      </w:r>
    </w:p>
    <w:p w14:paraId="524FF959" w14:textId="77777777" w:rsidR="004C0C9C" w:rsidRDefault="004C0C9C" w:rsidP="004C0C9C">
      <w:pPr>
        <w:spacing w:before="156" w:after="156"/>
      </w:pPr>
      <w:r>
        <w:rPr>
          <w:rFonts w:ascii="楷体" w:eastAsia="楷体" w:hAnsi="楷体" w:cs="楷体"/>
        </w:rPr>
        <w:t>2．27节。比较3:26,27。</w:t>
      </w:r>
    </w:p>
    <w:p w14:paraId="611DAF36" w14:textId="044E9187" w:rsidR="004C0C9C" w:rsidRPr="00356B4B" w:rsidRDefault="004C0C9C" w:rsidP="004C0C9C">
      <w:pPr>
        <w:spacing w:before="156" w:after="156"/>
        <w:rPr>
          <w:b/>
          <w:bCs/>
        </w:rPr>
      </w:pPr>
      <w:r w:rsidRPr="00356B4B">
        <w:rPr>
          <w:b/>
          <w:bCs/>
        </w:rPr>
        <w:t>第</w:t>
      </w:r>
      <w:r w:rsidRPr="00356B4B">
        <w:rPr>
          <w:b/>
          <w:bCs/>
        </w:rPr>
        <w:t>25–32</w:t>
      </w:r>
      <w:r w:rsidRPr="00356B4B">
        <w:rPr>
          <w:b/>
          <w:bCs/>
        </w:rPr>
        <w:t>章之小引</w:t>
      </w:r>
    </w:p>
    <w:p w14:paraId="4AD78954" w14:textId="77777777" w:rsidR="004C0C9C" w:rsidRDefault="004C0C9C" w:rsidP="00356B4B">
      <w:pPr>
        <w:spacing w:before="156" w:after="156"/>
        <w:ind w:firstLineChars="200" w:firstLine="420"/>
      </w:pPr>
      <w:r>
        <w:t>这几章是攻击</w:t>
      </w:r>
      <w:r>
        <w:t>7</w:t>
      </w:r>
      <w:r>
        <w:t>个异邦所发的一系列的预言。这些预言的目的是要指出：所有临到犹大的灾殃既不是凭私意的，也不是上帝软弱无能的证明，而适得其反地，乃是表明祂是超乎万民之上的，祂一切的作为都由显示祂圣洁的已定之道的原则所支配。由于这几章在这卷书的位置，便把以西结在耶路撒冷陷落前那个时期所作的预言，和陷落后所作的划分开了。（请参阅引言。）</w:t>
      </w:r>
    </w:p>
    <w:p w14:paraId="49BC25C5" w14:textId="77777777" w:rsidR="004C0C9C" w:rsidRDefault="004C0C9C" w:rsidP="004C0C9C">
      <w:pPr>
        <w:pStyle w:val="3"/>
        <w:spacing w:before="156" w:after="156"/>
      </w:pPr>
      <w:r>
        <w:t>以西结书研经第</w:t>
      </w:r>
      <w:r>
        <w:t>18</w:t>
      </w:r>
      <w:r>
        <w:t>课</w:t>
      </w:r>
      <w:r>
        <w:t xml:space="preserve"> ~ 25 &amp; 26</w:t>
      </w:r>
    </w:p>
    <w:p w14:paraId="5201D0A1" w14:textId="77777777" w:rsidR="004C0C9C" w:rsidRDefault="004C0C9C" w:rsidP="00356B4B">
      <w:pPr>
        <w:spacing w:before="156" w:after="156"/>
        <w:ind w:firstLineChars="200" w:firstLine="420"/>
      </w:pPr>
      <w:r>
        <w:t>25</w:t>
      </w:r>
      <w:r>
        <w:t>章包括了</w:t>
      </w:r>
      <w:r>
        <w:t>4</w:t>
      </w:r>
      <w:r>
        <w:t>个预言，分别地攻击亚扪、摩押、以东和非利士。</w:t>
      </w:r>
      <w:r>
        <w:t>26</w:t>
      </w:r>
      <w:r>
        <w:t>章是论推罗即将被</w:t>
      </w:r>
      <w:r>
        <w:lastRenderedPageBreak/>
        <w:t>尼布甲尼撒的军队毁灭的预言，并生动地描述推罗被倾覆所产生之广大的影响。</w:t>
      </w:r>
    </w:p>
    <w:p w14:paraId="2AAD9711" w14:textId="77777777" w:rsidR="004C0C9C" w:rsidRDefault="004C0C9C" w:rsidP="004C0C9C">
      <w:pPr>
        <w:spacing w:before="156" w:after="156"/>
      </w:pPr>
      <w:r>
        <w:t>1</w:t>
      </w:r>
      <w:r>
        <w:t>．试在</w:t>
      </w:r>
      <w:r>
        <w:t>25</w:t>
      </w:r>
      <w:r>
        <w:t>章中找出神的百姓因灾祸而衰微时，那些不信的人和抵挡真理的仇敌对待他们的四种方法。这样的仇敌会受到怎样的对付？其故安在？比较诗</w:t>
      </w:r>
      <w:r>
        <w:t>94:1–5,21–23</w:t>
      </w:r>
      <w:r>
        <w:t>；</w:t>
      </w:r>
      <w:r>
        <w:t>46:8–10</w:t>
      </w:r>
      <w:r>
        <w:t>；赛</w:t>
      </w:r>
      <w:r>
        <w:t>26:9b</w:t>
      </w:r>
      <w:r>
        <w:t>。</w:t>
      </w:r>
    </w:p>
    <w:p w14:paraId="60893433" w14:textId="77777777" w:rsidR="004C0C9C" w:rsidRDefault="004C0C9C" w:rsidP="004C0C9C">
      <w:pPr>
        <w:spacing w:before="156" w:after="156"/>
      </w:pPr>
      <w:r>
        <w:t>2</w:t>
      </w:r>
      <w:r>
        <w:t>．根据</w:t>
      </w:r>
      <w:r>
        <w:t>26:2</w:t>
      </w:r>
      <w:r>
        <w:t>，上帝惩罚推罗的原因安在？我们把</w:t>
      </w:r>
      <w:r>
        <w:t>26:7–14</w:t>
      </w:r>
      <w:r>
        <w:t>所描述的情景设法加以想像，并把推罗的名声以及属世的伟大，因其倾覆而造成的惊骇（</w:t>
      </w:r>
      <w:r>
        <w:t>15–18</w:t>
      </w:r>
      <w:r>
        <w:t>节）加以衡量时，我们可以学到哪些功课呢？比较耶</w:t>
      </w:r>
      <w:r>
        <w:t>9:23,24</w:t>
      </w:r>
      <w:r>
        <w:t>；路</w:t>
      </w:r>
      <w:r>
        <w:t>12:15–21</w:t>
      </w:r>
      <w:r>
        <w:t>。</w:t>
      </w:r>
    </w:p>
    <w:p w14:paraId="0AA47E3E" w14:textId="77777777" w:rsidR="004C0C9C" w:rsidRDefault="004C0C9C" w:rsidP="004C0C9C">
      <w:pPr>
        <w:spacing w:before="156" w:after="156"/>
      </w:pPr>
      <w:r>
        <w:rPr>
          <w:rFonts w:ascii="楷体" w:eastAsia="楷体" w:hAnsi="楷体" w:cs="楷体"/>
          <w:b/>
        </w:rPr>
        <w:t>注：</w:t>
      </w:r>
    </w:p>
    <w:p w14:paraId="638BD1B6" w14:textId="77777777" w:rsidR="004C0C9C" w:rsidRDefault="004C0C9C" w:rsidP="004C0C9C">
      <w:pPr>
        <w:spacing w:before="156" w:after="156"/>
      </w:pPr>
      <w:r>
        <w:rPr>
          <w:rFonts w:ascii="楷体" w:eastAsia="楷体" w:hAnsi="楷体" w:cs="楷体"/>
        </w:rPr>
        <w:t>1．25:10。「东方人」是居于荒野的那些部落。摩押与亚扪不久便被拿巴提人（Nabatean）所侵占。</w:t>
      </w:r>
    </w:p>
    <w:p w14:paraId="05F90E02" w14:textId="77777777" w:rsidR="004C0C9C" w:rsidRDefault="004C0C9C" w:rsidP="004C0C9C">
      <w:pPr>
        <w:spacing w:before="156" w:after="156"/>
      </w:pPr>
      <w:r>
        <w:rPr>
          <w:rFonts w:ascii="楷体" w:eastAsia="楷体" w:hAnsi="楷体" w:cs="楷体"/>
        </w:rPr>
        <w:t>2．26:2。耶路撒冷从前本是个敞开的门户，本流入开罗的商业转而流入该门户了。</w:t>
      </w:r>
    </w:p>
    <w:p w14:paraId="3E9B22DE" w14:textId="77777777" w:rsidR="004C0C9C" w:rsidRDefault="004C0C9C" w:rsidP="004C0C9C">
      <w:pPr>
        <w:spacing w:before="156" w:after="156"/>
      </w:pPr>
      <w:r>
        <w:rPr>
          <w:rFonts w:ascii="楷体" w:eastAsia="楷体" w:hAnsi="楷体" w:cs="楷体"/>
        </w:rPr>
        <w:t>3．26:6。「田间的众女」：那就是内陆那些依赖开罗的城镇。</w:t>
      </w:r>
    </w:p>
    <w:p w14:paraId="609564B4" w14:textId="77777777" w:rsidR="004C0C9C" w:rsidRDefault="004C0C9C" w:rsidP="004C0C9C">
      <w:pPr>
        <w:pStyle w:val="3"/>
        <w:spacing w:before="156" w:after="156"/>
      </w:pPr>
      <w:r>
        <w:t>以西结书研经第</w:t>
      </w:r>
      <w:r>
        <w:t>19</w:t>
      </w:r>
      <w:r>
        <w:t>课</w:t>
      </w:r>
      <w:r>
        <w:t xml:space="preserve"> ~ 27 &amp; 28</w:t>
      </w:r>
    </w:p>
    <w:p w14:paraId="5E454739" w14:textId="77777777" w:rsidR="004C0C9C" w:rsidRDefault="004C0C9C" w:rsidP="00356B4B">
      <w:pPr>
        <w:spacing w:before="156" w:after="156"/>
        <w:ind w:firstLineChars="200" w:firstLine="420"/>
      </w:pPr>
      <w:r>
        <w:t>论及开罗的进一步的预言。</w:t>
      </w:r>
      <w:r>
        <w:t>27</w:t>
      </w:r>
      <w:r>
        <w:t>章把这座城市描绘成一艘华丽的巨轮。</w:t>
      </w:r>
      <w:r>
        <w:t>5–11</w:t>
      </w:r>
      <w:r>
        <w:t>节是描述这一艘轮船；</w:t>
      </w:r>
      <w:r>
        <w:t>12–25</w:t>
      </w:r>
      <w:r>
        <w:t>节是描述她经营的货物；</w:t>
      </w:r>
      <w:r>
        <w:t>26–36</w:t>
      </w:r>
      <w:r>
        <w:t>节是描述她的船破及全部损失，以及所引起的广泛的哀悼。</w:t>
      </w:r>
      <w:r>
        <w:t>28</w:t>
      </w:r>
      <w:r>
        <w:t>章把推罗王视为该城的天才或神灵的化身，而且那激动他的邪灵已具体成形在他身上。所用于形容他的那些词语（特别是</w:t>
      </w:r>
      <w:r>
        <w:t>11–19</w:t>
      </w:r>
      <w:r>
        <w:t>节），简直就把这个君王人物作成罪恶的始作俑者。</w:t>
      </w:r>
    </w:p>
    <w:p w14:paraId="22CA3CE3" w14:textId="77777777" w:rsidR="004C0C9C" w:rsidRDefault="004C0C9C" w:rsidP="004C0C9C">
      <w:pPr>
        <w:spacing w:before="156" w:after="156"/>
      </w:pPr>
      <w:r>
        <w:t>1</w:t>
      </w:r>
      <w:r>
        <w:t>．把人对推罗的估量（</w:t>
      </w:r>
      <w:r>
        <w:t>27:4,33</w:t>
      </w:r>
      <w:r>
        <w:t>）和推罗对自身的看法（</w:t>
      </w:r>
      <w:r>
        <w:t>27:3</w:t>
      </w:r>
      <w:r>
        <w:t>）与上帝对她的品评（</w:t>
      </w:r>
      <w:r>
        <w:t>28:2–8</w:t>
      </w:r>
      <w:r>
        <w:t>）作一对比。推罗最显著的罪是什么？比较但</w:t>
      </w:r>
      <w:r>
        <w:t>4:29–32</w:t>
      </w:r>
      <w:r>
        <w:t>。</w:t>
      </w:r>
    </w:p>
    <w:p w14:paraId="438E8883" w14:textId="77777777" w:rsidR="004C0C9C" w:rsidRDefault="004C0C9C" w:rsidP="004C0C9C">
      <w:pPr>
        <w:spacing w:before="156" w:after="156"/>
      </w:pPr>
      <w:r>
        <w:t>2</w:t>
      </w:r>
      <w:r>
        <w:t>．按什么意義说推罗竟成了「恐怖」（</w:t>
      </w:r>
      <w:r>
        <w:t>27:35,36</w:t>
      </w:r>
      <w:r>
        <w:t>；译者按：中译作「令人惊恐」）呢？也参阅</w:t>
      </w:r>
      <w:r>
        <w:t>26:21</w:t>
      </w:r>
      <w:r>
        <w:t>；</w:t>
      </w:r>
      <w:r>
        <w:t>28:19</w:t>
      </w:r>
      <w:r>
        <w:t>。这样的大灾祸应使我们心中产生何种恐惧？比较申</w:t>
      </w:r>
      <w:r>
        <w:t>17:12,13</w:t>
      </w:r>
      <w:r>
        <w:t>；罗</w:t>
      </w:r>
      <w:r>
        <w:t>11:20</w:t>
      </w:r>
      <w:r>
        <w:t>；提前</w:t>
      </w:r>
      <w:r>
        <w:t>5:20</w:t>
      </w:r>
      <w:r>
        <w:t>。</w:t>
      </w:r>
    </w:p>
    <w:p w14:paraId="4E17DE55" w14:textId="77777777" w:rsidR="004C0C9C" w:rsidRDefault="004C0C9C" w:rsidP="004C0C9C">
      <w:pPr>
        <w:spacing w:before="156" w:after="156"/>
      </w:pPr>
      <w:r>
        <w:t>3</w:t>
      </w:r>
      <w:r>
        <w:t>．</w:t>
      </w:r>
      <w:r>
        <w:t>28:20–26</w:t>
      </w:r>
      <w:r>
        <w:t>是谴责西顿的简短预言。西顿和推罗是有密切联系的。</w:t>
      </w:r>
      <w:r>
        <w:t>20–26</w:t>
      </w:r>
      <w:r>
        <w:t>节说，上帝的惩罚与：</w:t>
      </w:r>
      <w:r>
        <w:t xml:space="preserve">(a) </w:t>
      </w:r>
      <w:r>
        <w:t>祂本身的关系，并与</w:t>
      </w:r>
      <w:r>
        <w:t xml:space="preserve"> (b) </w:t>
      </w:r>
      <w:r>
        <w:t>祂百姓的关系有什么双重的目的呢？</w:t>
      </w:r>
    </w:p>
    <w:p w14:paraId="04B94D6E" w14:textId="77777777" w:rsidR="004C0C9C" w:rsidRDefault="004C0C9C" w:rsidP="004C0C9C">
      <w:pPr>
        <w:spacing w:before="156" w:after="156"/>
      </w:pPr>
      <w:r>
        <w:rPr>
          <w:rFonts w:ascii="楷体" w:eastAsia="楷体" w:hAnsi="楷体" w:cs="楷体"/>
          <w:b/>
        </w:rPr>
        <w:t>注：</w:t>
      </w:r>
    </w:p>
    <w:p w14:paraId="53DC33AD" w14:textId="77777777" w:rsidR="004C0C9C" w:rsidRDefault="004C0C9C" w:rsidP="004C0C9C">
      <w:pPr>
        <w:spacing w:before="156" w:after="156"/>
      </w:pPr>
      <w:r>
        <w:rPr>
          <w:rFonts w:ascii="楷体" w:eastAsia="楷体" w:hAnsi="楷体" w:cs="楷体"/>
        </w:rPr>
        <w:t>1．27:36。「发嘶声」（hissing）是表示惊愕，颇似今日的吹口哨。</w:t>
      </w:r>
    </w:p>
    <w:p w14:paraId="41B74EF6" w14:textId="77777777" w:rsidR="004C0C9C" w:rsidRDefault="004C0C9C" w:rsidP="004C0C9C">
      <w:pPr>
        <w:spacing w:before="156" w:after="156"/>
      </w:pPr>
      <w:r>
        <w:rPr>
          <w:rFonts w:ascii="楷体" w:eastAsia="楷体" w:hAnsi="楷体" w:cs="楷体"/>
        </w:rPr>
        <w:t>2．28:3。「但以理」：请参阅第9课，注1。</w:t>
      </w:r>
    </w:p>
    <w:p w14:paraId="305D0869" w14:textId="77777777" w:rsidR="004C0C9C" w:rsidRDefault="004C0C9C" w:rsidP="004C0C9C">
      <w:pPr>
        <w:pStyle w:val="3"/>
        <w:spacing w:before="156" w:after="156"/>
      </w:pPr>
      <w:r>
        <w:t>以西结书研经第</w:t>
      </w:r>
      <w:r>
        <w:t>20</w:t>
      </w:r>
      <w:r>
        <w:t>课</w:t>
      </w:r>
      <w:r>
        <w:t xml:space="preserve"> ~ 29 &amp; 30</w:t>
      </w:r>
    </w:p>
    <w:p w14:paraId="7C188433" w14:textId="77777777" w:rsidR="004C0C9C" w:rsidRDefault="004C0C9C" w:rsidP="00356B4B">
      <w:pPr>
        <w:spacing w:before="156" w:after="156"/>
        <w:ind w:firstLineChars="200" w:firstLine="420"/>
      </w:pPr>
      <w:r>
        <w:t>先知的目光现在转移到埃及上，</w:t>
      </w:r>
      <w:r>
        <w:t>29:1–16</w:t>
      </w:r>
      <w:r>
        <w:t>把埃及形容为一条巨龙或鳄鱼（译者按：中译作「大鱼」），即将被杀戮。本日其余的经文是三个具有同样意義的、更进一步的预言，即</w:t>
      </w:r>
      <w:r>
        <w:t>29:17–20</w:t>
      </w:r>
      <w:r>
        <w:t>；</w:t>
      </w:r>
      <w:r>
        <w:t>30:1–19</w:t>
      </w:r>
      <w:r>
        <w:t>，和</w:t>
      </w:r>
      <w:r>
        <w:t>30:20–26</w:t>
      </w:r>
      <w:r>
        <w:t>。</w:t>
      </w:r>
    </w:p>
    <w:p w14:paraId="5394937C" w14:textId="77777777" w:rsidR="004C0C9C" w:rsidRDefault="004C0C9C" w:rsidP="004C0C9C">
      <w:pPr>
        <w:spacing w:before="156" w:after="156"/>
      </w:pPr>
      <w:r>
        <w:lastRenderedPageBreak/>
        <w:t>1</w:t>
      </w:r>
      <w:r>
        <w:t>．试把</w:t>
      </w:r>
      <w:r>
        <w:t>29:8–12</w:t>
      </w:r>
      <w:r>
        <w:t>对这讽喻的解释与</w:t>
      </w:r>
      <w:r>
        <w:t>29:3–7</w:t>
      </w:r>
      <w:r>
        <w:t>讽喻的本身作一比较。特别是哪两种罪使上帝的惩罚临到埃及？关于</w:t>
      </w:r>
      <w:r>
        <w:t>29:7</w:t>
      </w:r>
      <w:r>
        <w:t>，请比较</w:t>
      </w:r>
      <w:r>
        <w:t>16</w:t>
      </w:r>
      <w:r>
        <w:t>节和赛</w:t>
      </w:r>
      <w:r>
        <w:t>30:5</w:t>
      </w:r>
      <w:r>
        <w:t>。</w:t>
      </w:r>
    </w:p>
    <w:p w14:paraId="05EAD8BD" w14:textId="77777777" w:rsidR="004C0C9C" w:rsidRDefault="004C0C9C" w:rsidP="004C0C9C">
      <w:pPr>
        <w:spacing w:before="156" w:after="156"/>
      </w:pPr>
      <w:r>
        <w:t>2</w:t>
      </w:r>
      <w:r>
        <w:t>．</w:t>
      </w:r>
      <w:r>
        <w:t>29:17–21</w:t>
      </w:r>
      <w:r>
        <w:t>。这是距</w:t>
      </w:r>
      <w:r>
        <w:t>1–16</w:t>
      </w:r>
      <w:r>
        <w:t>节，就是在主权</w:t>
      </w:r>
      <w:r>
        <w:t>571</w:t>
      </w:r>
      <w:r>
        <w:t>年所作预言</w:t>
      </w:r>
      <w:r>
        <w:t>16</w:t>
      </w:r>
      <w:r>
        <w:t>年后所说的预言。这段经文似乎表明尼布甲尼撒在推罗的战役中，并未得到他所期望的战利品，现在上帝却应许他在征服埃及时可得到补偿。上帝对待异教国家的方法能从这段经文得到什么亮光呢？</w:t>
      </w:r>
    </w:p>
    <w:p w14:paraId="1D89723A" w14:textId="77777777" w:rsidR="004C0C9C" w:rsidRDefault="004C0C9C" w:rsidP="004C0C9C">
      <w:pPr>
        <w:spacing w:before="156" w:after="156"/>
      </w:pPr>
      <w:r>
        <w:t>3</w:t>
      </w:r>
      <w:r>
        <w:t>．「埃及因势力而有的骄傲，必降低微」（</w:t>
      </w:r>
      <w:r>
        <w:t>30:6</w:t>
      </w:r>
      <w:r>
        <w:t>，比较</w:t>
      </w:r>
      <w:r>
        <w:t>30:18</w:t>
      </w:r>
      <w:r>
        <w:t>）。为什么凡是像法老一样，依恃自己资源和成就的人，最后都不能成功呢？比较伯</w:t>
      </w:r>
      <w:r>
        <w:t>9:4</w:t>
      </w:r>
      <w:r>
        <w:t>；路</w:t>
      </w:r>
      <w:r>
        <w:t>1:51</w:t>
      </w:r>
      <w:r>
        <w:t>。</w:t>
      </w:r>
    </w:p>
    <w:p w14:paraId="3CEFCAF3" w14:textId="77777777" w:rsidR="004C0C9C" w:rsidRDefault="004C0C9C" w:rsidP="004C0C9C">
      <w:pPr>
        <w:spacing w:before="156" w:after="156"/>
      </w:pPr>
      <w:r>
        <w:rPr>
          <w:rFonts w:ascii="楷体" w:eastAsia="楷体" w:hAnsi="楷体" w:cs="楷体"/>
          <w:b/>
        </w:rPr>
        <w:t>注：</w:t>
      </w:r>
    </w:p>
    <w:p w14:paraId="5649A8BD" w14:textId="77777777" w:rsidR="004C0C9C" w:rsidRDefault="004C0C9C" w:rsidP="004C0C9C">
      <w:pPr>
        <w:spacing w:before="156" w:after="156"/>
      </w:pPr>
      <w:r>
        <w:rPr>
          <w:rFonts w:ascii="楷体" w:eastAsia="楷体" w:hAnsi="楷体" w:cs="楷体"/>
        </w:rPr>
        <w:t>1．29:14,15。埃及不会像推罗一样，终于被毁灭（26:21；27:36；28:19），而是国家地位会大大地降低。</w:t>
      </w:r>
    </w:p>
    <w:p w14:paraId="62DB3A0B" w14:textId="77777777" w:rsidR="004C0C9C" w:rsidRDefault="004C0C9C" w:rsidP="004C0C9C">
      <w:pPr>
        <w:spacing w:before="156" w:after="156"/>
      </w:pPr>
      <w:r>
        <w:rPr>
          <w:rFonts w:ascii="楷体" w:eastAsia="楷体" w:hAnsi="楷体" w:cs="楷体"/>
        </w:rPr>
        <w:t>2．29:18。这话是指被头盔擦伤，并背负沉重的背包。</w:t>
      </w:r>
    </w:p>
    <w:p w14:paraId="0F4E9A9B" w14:textId="77777777" w:rsidR="004C0C9C" w:rsidRDefault="004C0C9C" w:rsidP="004C0C9C">
      <w:pPr>
        <w:pStyle w:val="3"/>
        <w:spacing w:before="156" w:after="156"/>
      </w:pPr>
      <w:r>
        <w:t>以西结书研经第</w:t>
      </w:r>
      <w:r>
        <w:t>21</w:t>
      </w:r>
      <w:r>
        <w:t>课</w:t>
      </w:r>
      <w:r>
        <w:t xml:space="preserve"> ~ 31 &amp; 32</w:t>
      </w:r>
    </w:p>
    <w:p w14:paraId="558DE148" w14:textId="77777777" w:rsidR="004C0C9C" w:rsidRDefault="004C0C9C" w:rsidP="00356B4B">
      <w:pPr>
        <w:spacing w:before="156" w:after="156"/>
        <w:ind w:firstLineChars="200" w:firstLine="420"/>
      </w:pPr>
      <w:r>
        <w:t>这两章再包含了三个关于埃及的预言。</w:t>
      </w:r>
      <w:r>
        <w:t>31</w:t>
      </w:r>
      <w:r>
        <w:t>章说埃及像一棵高大的香柏树，它的倾倒使其他的树都悲哀。在</w:t>
      </w:r>
      <w:r>
        <w:t>32:1–6</w:t>
      </w:r>
      <w:r>
        <w:t>又再提到龙或鳄鱼的那个象喻（比较</w:t>
      </w:r>
      <w:r>
        <w:t>29:3–5</w:t>
      </w:r>
      <w:r>
        <w:t>），而在</w:t>
      </w:r>
      <w:r>
        <w:t>32:7,8</w:t>
      </w:r>
      <w:r>
        <w:t>则把埃及比作一颗明星。这种想像是非常生动的，描述法老和他全军将全然溃散。在</w:t>
      </w:r>
      <w:r>
        <w:t>32:17–32</w:t>
      </w:r>
      <w:r>
        <w:t>，叙述先知在异象中跟着法老及其军队进入阴间，看见他们与那些也被刀杀，不得葬埋，蒙羞受辱的人在一起。</w:t>
      </w:r>
    </w:p>
    <w:p w14:paraId="3F08711B" w14:textId="77777777" w:rsidR="004C0C9C" w:rsidRDefault="004C0C9C" w:rsidP="004C0C9C">
      <w:pPr>
        <w:spacing w:before="156" w:after="156"/>
      </w:pPr>
      <w:r>
        <w:t>1</w:t>
      </w:r>
      <w:r>
        <w:t>．</w:t>
      </w:r>
      <w:r>
        <w:t>31</w:t>
      </w:r>
      <w:r>
        <w:t>章怎样进一步地加强</w:t>
      </w:r>
      <w:r>
        <w:t>30</w:t>
      </w:r>
      <w:r>
        <w:t>章的教训呢？那棵大树被砍倒的原因是什么？这件事意欲对其他国家有什么影响？</w:t>
      </w:r>
    </w:p>
    <w:p w14:paraId="41E7EC81" w14:textId="77777777" w:rsidR="004C0C9C" w:rsidRDefault="004C0C9C" w:rsidP="004C0C9C">
      <w:pPr>
        <w:spacing w:before="156" w:after="156"/>
      </w:pPr>
      <w:r>
        <w:t>2</w:t>
      </w:r>
      <w:r>
        <w:t>．要注意在两章中人称代名词「我」出现了几次？我们是否充分体会到上帝是历史演变的主角？祂除了对以色列的统治之外，在这里还断言祂统治哪些王国呢？</w:t>
      </w:r>
    </w:p>
    <w:p w14:paraId="7968E694" w14:textId="77777777" w:rsidR="004C0C9C" w:rsidRDefault="004C0C9C" w:rsidP="004C0C9C">
      <w:pPr>
        <w:spacing w:before="156" w:after="156"/>
      </w:pPr>
      <w:r>
        <w:rPr>
          <w:rFonts w:ascii="楷体" w:eastAsia="楷体" w:hAnsi="楷体" w:cs="楷体"/>
          <w:b/>
        </w:rPr>
        <w:t>注：</w:t>
      </w:r>
      <w:r>
        <w:rPr>
          <w:rFonts w:ascii="楷体" w:eastAsia="楷体" w:hAnsi="楷体" w:cs="楷体"/>
        </w:rPr>
        <w:t xml:space="preserve"> 32:17–32。这并不能视为世人死后实际情况的描写，而是一幅想像的图画，要表明凡用暴力并任意妄为在地上造成恐怖的人（比较23节以下各节），都一样会受到报应。法老的唯一慰藉是他现在置身于他一大群的同伴之中（31节）。</w:t>
      </w:r>
    </w:p>
    <w:p w14:paraId="105F8D94" w14:textId="77777777" w:rsidR="00B70E41" w:rsidRDefault="00B70E41" w:rsidP="004C0C9C">
      <w:pPr>
        <w:spacing w:before="156" w:after="156"/>
      </w:pPr>
    </w:p>
    <w:p w14:paraId="76E05289" w14:textId="15CA63B3" w:rsidR="00072936" w:rsidRDefault="004C0C9C" w:rsidP="004C0C9C">
      <w:pPr>
        <w:spacing w:before="156" w:after="156"/>
      </w:pPr>
      <w:r>
        <w:t>以西结书第</w:t>
      </w:r>
      <w:r>
        <w:t>22</w:t>
      </w:r>
      <w:r>
        <w:t>至</w:t>
      </w:r>
      <w:r>
        <w:t>35</w:t>
      </w:r>
      <w:r>
        <w:t>课，见后。以下请研读诗篇</w:t>
      </w:r>
      <w:r>
        <w:t>73</w:t>
      </w:r>
      <w:r>
        <w:t>至</w:t>
      </w:r>
      <w:r>
        <w:t>89</w:t>
      </w:r>
      <w:r>
        <w:t>篇。</w:t>
      </w:r>
    </w:p>
    <w:p w14:paraId="7CB2ADF7" w14:textId="77777777" w:rsidR="00072936" w:rsidRDefault="00072936">
      <w:pPr>
        <w:widowControl/>
        <w:snapToGrid/>
        <w:spacing w:beforeLines="0" w:before="0" w:afterLines="0" w:after="0"/>
        <w:jc w:val="left"/>
      </w:pPr>
      <w:r>
        <w:br w:type="page"/>
      </w:r>
    </w:p>
    <w:p w14:paraId="6DC8E266" w14:textId="5D263537" w:rsidR="00072936" w:rsidRDefault="00886B87" w:rsidP="00072936">
      <w:pPr>
        <w:pStyle w:val="2"/>
        <w:spacing w:before="156" w:after="156"/>
      </w:pPr>
      <w:bookmarkStart w:id="69" w:name="_Toc159623885"/>
      <w:r>
        <w:rPr>
          <w:rFonts w:hint="eastAsia"/>
        </w:rPr>
        <w:lastRenderedPageBreak/>
        <w:t>1</w:t>
      </w:r>
      <w:r>
        <w:t>5</w:t>
      </w:r>
      <w:r>
        <w:rPr>
          <w:rFonts w:hint="eastAsia"/>
        </w:rPr>
        <w:t>、</w:t>
      </w:r>
      <w:r w:rsidR="00072936">
        <w:t>诗篇</w:t>
      </w:r>
      <w:r w:rsidR="00072936">
        <w:t xml:space="preserve"> 73–89</w:t>
      </w:r>
      <w:bookmarkEnd w:id="69"/>
    </w:p>
    <w:p w14:paraId="4EA2650E" w14:textId="77777777" w:rsidR="00072936" w:rsidRDefault="00072936" w:rsidP="00072936">
      <w:pPr>
        <w:pStyle w:val="3"/>
        <w:spacing w:before="156" w:after="156"/>
      </w:pPr>
      <w:r>
        <w:t>诗篇研经第</w:t>
      </w:r>
      <w:r>
        <w:t>57</w:t>
      </w:r>
      <w:r>
        <w:t>课</w:t>
      </w:r>
      <w:r>
        <w:t xml:space="preserve"> ~ 73</w:t>
      </w:r>
    </w:p>
    <w:p w14:paraId="470BA99F" w14:textId="77777777" w:rsidR="00072936" w:rsidRDefault="00072936" w:rsidP="00072936">
      <w:pPr>
        <w:spacing w:before="156" w:after="156"/>
        <w:ind w:firstLineChars="200" w:firstLine="420"/>
      </w:pPr>
      <w:r>
        <w:t>诗篇</w:t>
      </w:r>
      <w:r>
        <w:t>73</w:t>
      </w:r>
      <w:r>
        <w:t>至</w:t>
      </w:r>
      <w:r>
        <w:t>83</w:t>
      </w:r>
      <w:r>
        <w:t>篇都被称为「亚萨的诗」（比较代下</w:t>
      </w:r>
      <w:r>
        <w:t>35:15</w:t>
      </w:r>
      <w:r>
        <w:t>，拉</w:t>
      </w:r>
      <w:r>
        <w:t>2:41</w:t>
      </w:r>
      <w:r>
        <w:t>；</w:t>
      </w:r>
      <w:r>
        <w:t>3:10</w:t>
      </w:r>
      <w:r>
        <w:t>）。这些诗都具有某些特征，诸如提到上帝是审判者并且是祂百姓的牧者等。这些诗，主要是以色列民族的诗歌，回顾以色列以往的历史，并从其中取得鼓励与警惕。</w:t>
      </w:r>
    </w:p>
    <w:p w14:paraId="257702F1" w14:textId="77777777" w:rsidR="00072936" w:rsidRDefault="00072936" w:rsidP="00072936">
      <w:pPr>
        <w:spacing w:before="156" w:after="156"/>
      </w:pPr>
      <w:r>
        <w:t>1</w:t>
      </w:r>
      <w:r>
        <w:t>．有关恶人兴盛的疑难，重重地压迫着诗人。请阅</w:t>
      </w:r>
      <w:r>
        <w:t>2</w:t>
      </w:r>
      <w:r>
        <w:t>，</w:t>
      </w:r>
      <w:r>
        <w:t>13</w:t>
      </w:r>
      <w:r>
        <w:t>，</w:t>
      </w:r>
      <w:r>
        <w:t>16</w:t>
      </w:r>
      <w:r>
        <w:t>各节。现实生活与对</w:t>
      </w:r>
      <w:r>
        <w:t>1</w:t>
      </w:r>
      <w:r>
        <w:t>节的肯定似乎是一种讽刺。诗人悲哀的根源是什么？参阅</w:t>
      </w:r>
      <w:r>
        <w:t>3</w:t>
      </w:r>
      <w:r>
        <w:t>，</w:t>
      </w:r>
      <w:r>
        <w:t>22</w:t>
      </w:r>
      <w:r>
        <w:t>各节；比较箴言</w:t>
      </w:r>
      <w:r>
        <w:t>23:17</w:t>
      </w:r>
      <w:r>
        <w:t>；诗</w:t>
      </w:r>
      <w:r>
        <w:t>37:1</w:t>
      </w:r>
      <w:r>
        <w:t>。「更妙之道」是什么？比较林前</w:t>
      </w:r>
      <w:r>
        <w:t>13:4</w:t>
      </w:r>
      <w:r>
        <w:t>；彼前</w:t>
      </w:r>
      <w:r>
        <w:t>2:1</w:t>
      </w:r>
      <w:r>
        <w:t>。</w:t>
      </w:r>
    </w:p>
    <w:p w14:paraId="61B8AAA5" w14:textId="77777777" w:rsidR="00072936" w:rsidRDefault="00072936" w:rsidP="00072936">
      <w:pPr>
        <w:spacing w:before="156" w:after="156"/>
      </w:pPr>
      <w:r>
        <w:t>2</w:t>
      </w:r>
      <w:r>
        <w:t>．诗人怎样觉悟到自己的大错？他终于看到恶人有什么结局（</w:t>
      </w:r>
      <w:r>
        <w:t>17–20</w:t>
      </w:r>
      <w:r>
        <w:t>节），并发现自己在上帝里面拥有什么（</w:t>
      </w:r>
      <w:r>
        <w:t>23–26</w:t>
      </w:r>
      <w:r>
        <w:t>节）？你能真心并热诚地作</w:t>
      </w:r>
      <w:r>
        <w:t>25</w:t>
      </w:r>
      <w:r>
        <w:t>节这样的承认吗？</w:t>
      </w:r>
    </w:p>
    <w:p w14:paraId="047766A5" w14:textId="77777777" w:rsidR="00072936" w:rsidRDefault="00072936" w:rsidP="00072936">
      <w:pPr>
        <w:spacing w:before="156" w:after="156"/>
      </w:pPr>
      <w:r>
        <w:t>3</w:t>
      </w:r>
      <w:r>
        <w:t>．我们在：</w:t>
      </w:r>
      <w:r>
        <w:t>(a) 15–17</w:t>
      </w:r>
      <w:r>
        <w:t>节（关于圣所，请比较诗</w:t>
      </w:r>
      <w:r>
        <w:t>63:2–3</w:t>
      </w:r>
      <w:r>
        <w:t>；</w:t>
      </w:r>
      <w:r>
        <w:t>68:35</w:t>
      </w:r>
      <w:r>
        <w:t>），和</w:t>
      </w:r>
      <w:r>
        <w:t xml:space="preserve"> (b) 28</w:t>
      </w:r>
      <w:r>
        <w:t>节里面从诗人的榜样可以学到什么呢？你以亲近上帝，不谈疑惑（</w:t>
      </w:r>
      <w:r>
        <w:t>15</w:t>
      </w:r>
      <w:r>
        <w:t>节），只述说上帝的大作为为乐吗？</w:t>
      </w:r>
    </w:p>
    <w:p w14:paraId="73A96E3A" w14:textId="77777777" w:rsidR="00072936" w:rsidRDefault="00072936" w:rsidP="00072936">
      <w:pPr>
        <w:spacing w:before="156" w:after="156"/>
      </w:pPr>
      <w:r>
        <w:rPr>
          <w:rFonts w:ascii="楷体" w:eastAsia="楷体" w:hAnsi="楷体" w:cs="楷体"/>
          <w:b/>
        </w:rPr>
        <w:t>注：</w:t>
      </w:r>
    </w:p>
    <w:p w14:paraId="45F6A04E" w14:textId="77777777" w:rsidR="00072936" w:rsidRDefault="00072936" w:rsidP="00072936">
      <w:pPr>
        <w:spacing w:before="156" w:after="156"/>
      </w:pPr>
      <w:r>
        <w:rPr>
          <w:rFonts w:ascii="楷体" w:eastAsia="楷体" w:hAnsi="楷体" w:cs="楷体"/>
        </w:rPr>
        <w:t>1．15节。诗人体会到：把他的疑惑展示出来（13–14节），或像恶人那样说话（9节），就等于出卖上帝的家属。</w:t>
      </w:r>
    </w:p>
    <w:p w14:paraId="2170A648" w14:textId="77777777" w:rsidR="00072936" w:rsidRDefault="00072936" w:rsidP="00072936">
      <w:pPr>
        <w:spacing w:before="156" w:after="156"/>
      </w:pPr>
      <w:r>
        <w:rPr>
          <w:rFonts w:ascii="楷体" w:eastAsia="楷体" w:hAnsi="楷体" w:cs="楷体"/>
        </w:rPr>
        <w:t>2．20节。这一节意思是：「恶人就像人醒来看一场梦；而且，主啊，你醒来时，就会鄙视他们的影像」。</w:t>
      </w:r>
    </w:p>
    <w:p w14:paraId="79A7D8BE" w14:textId="77777777" w:rsidR="00072936" w:rsidRDefault="00072936" w:rsidP="00072936">
      <w:pPr>
        <w:pStyle w:val="3"/>
        <w:spacing w:before="156" w:after="156"/>
      </w:pPr>
      <w:r>
        <w:t>诗篇研经第</w:t>
      </w:r>
      <w:r>
        <w:t>58</w:t>
      </w:r>
      <w:r>
        <w:t>课</w:t>
      </w:r>
      <w:r>
        <w:t xml:space="preserve"> ~ 74</w:t>
      </w:r>
    </w:p>
    <w:p w14:paraId="3732E0E4" w14:textId="77777777" w:rsidR="00072936" w:rsidRDefault="00072936" w:rsidP="00072936">
      <w:pPr>
        <w:spacing w:before="156" w:after="156"/>
        <w:ind w:firstLineChars="200" w:firstLine="420"/>
      </w:pPr>
      <w:r>
        <w:t>这篇诗以惨痛的心情开始，因圣所被毁。到</w:t>
      </w:r>
      <w:r>
        <w:t>12</w:t>
      </w:r>
      <w:r>
        <w:t>节诗调便完全改变过来，高声赞美上帝是创造主和救赎主。不过在这两段中都恳切地呼求上帝要为祂的名并为属祂的人行事。</w:t>
      </w:r>
    </w:p>
    <w:p w14:paraId="35EA6C03" w14:textId="77777777" w:rsidR="00072936" w:rsidRDefault="00072936" w:rsidP="00072936">
      <w:pPr>
        <w:spacing w:before="156" w:after="156"/>
      </w:pPr>
      <w:r>
        <w:t>1</w:t>
      </w:r>
      <w:r>
        <w:t>．试思考诗人：</w:t>
      </w:r>
      <w:r>
        <w:t xml:space="preserve">(a) </w:t>
      </w:r>
      <w:r>
        <w:t>如何综览并概述以色列过去所遭受被损毁的失败（</w:t>
      </w:r>
      <w:r>
        <w:t>1–11</w:t>
      </w:r>
      <w:r>
        <w:t>节）；然后又</w:t>
      </w:r>
      <w:r>
        <w:t xml:space="preserve"> (b) </w:t>
      </w:r>
      <w:r>
        <w:t>怎样提醒自己，想到上帝是创造主、救赎主和王（</w:t>
      </w:r>
      <w:r>
        <w:t>12–17</w:t>
      </w:r>
      <w:r>
        <w:t>节）。你既是基督徒，在面对灾难祸患时，你对上帝能有这样的确信吗？比较罗</w:t>
      </w:r>
      <w:r>
        <w:t>8:18,28</w:t>
      </w:r>
      <w:r>
        <w:t>。</w:t>
      </w:r>
    </w:p>
    <w:p w14:paraId="7D3E791E" w14:textId="77777777" w:rsidR="00072936" w:rsidRDefault="00072936" w:rsidP="00072936">
      <w:pPr>
        <w:spacing w:before="156" w:after="156"/>
      </w:pPr>
      <w:r>
        <w:t>2</w:t>
      </w:r>
      <w:r>
        <w:t>．注意诗人向上帝之请求的勇敢与坚决。请阅</w:t>
      </w:r>
      <w:r>
        <w:t>2</w:t>
      </w:r>
      <w:r>
        <w:t>，</w:t>
      </w:r>
      <w:r>
        <w:t>3</w:t>
      </w:r>
      <w:r>
        <w:t>，</w:t>
      </w:r>
      <w:r>
        <w:t>10</w:t>
      </w:r>
      <w:r>
        <w:t>，</w:t>
      </w:r>
      <w:r>
        <w:t>11</w:t>
      </w:r>
      <w:r>
        <w:t>，</w:t>
      </w:r>
      <w:r>
        <w:t>18–23</w:t>
      </w:r>
      <w:r>
        <w:t>各节。他所确信的基础是什么？你已学会这样为教会并为国家祷告了吗？注意诗人所列举上帝必会垂听的理由。</w:t>
      </w:r>
    </w:p>
    <w:p w14:paraId="60B95F6B" w14:textId="77777777" w:rsidR="00072936" w:rsidRDefault="00072936" w:rsidP="00072936">
      <w:pPr>
        <w:spacing w:before="156" w:after="156"/>
      </w:pPr>
      <w:r>
        <w:rPr>
          <w:rFonts w:ascii="楷体" w:eastAsia="楷体" w:hAnsi="楷体" w:cs="楷体"/>
          <w:b/>
        </w:rPr>
        <w:t>注：</w:t>
      </w:r>
      <w:r>
        <w:rPr>
          <w:rFonts w:ascii="楷体" w:eastAsia="楷体" w:hAnsi="楷体" w:cs="楷体"/>
        </w:rPr>
        <w:t xml:space="preserve"> 4，9，各节。「我们的标帜」：那就是敬拜上帝所用的外在标帜，现在已被他们仇敌所坚立的异教「标帜」所取代了。</w:t>
      </w:r>
    </w:p>
    <w:p w14:paraId="428E7EE3" w14:textId="77777777" w:rsidR="00072936" w:rsidRDefault="00072936" w:rsidP="00072936">
      <w:pPr>
        <w:pStyle w:val="3"/>
        <w:spacing w:before="156" w:after="156"/>
      </w:pPr>
      <w:r>
        <w:t>诗篇研经第</w:t>
      </w:r>
      <w:r>
        <w:t>59</w:t>
      </w:r>
      <w:r>
        <w:t>课</w:t>
      </w:r>
      <w:r>
        <w:t xml:space="preserve"> ~ 75 &amp; 76</w:t>
      </w:r>
    </w:p>
    <w:p w14:paraId="6FA69D55" w14:textId="77777777" w:rsidR="00072936" w:rsidRDefault="00072936" w:rsidP="00072936">
      <w:pPr>
        <w:spacing w:before="156" w:after="156"/>
        <w:ind w:firstLineChars="200" w:firstLine="420"/>
      </w:pPr>
      <w:r>
        <w:t>诗篇</w:t>
      </w:r>
      <w:r>
        <w:t>76</w:t>
      </w:r>
      <w:r>
        <w:t>篇是庆祝耶路撒冷在希西家作王时从亚述人手中得了解救。虽然我们不能说诗篇</w:t>
      </w:r>
      <w:r>
        <w:t>75</w:t>
      </w:r>
      <w:r>
        <w:t>篇是属于这同一历史的情况，这篇诗向上帝谢恩的主题自然是与主前</w:t>
      </w:r>
      <w:r>
        <w:t>701</w:t>
      </w:r>
      <w:r>
        <w:t>年的事件有关连的。</w:t>
      </w:r>
    </w:p>
    <w:p w14:paraId="65EEC208" w14:textId="77777777" w:rsidR="00072936" w:rsidRDefault="00072936" w:rsidP="00072936">
      <w:pPr>
        <w:spacing w:before="156" w:after="156"/>
      </w:pPr>
      <w:r>
        <w:lastRenderedPageBreak/>
        <w:t>1</w:t>
      </w:r>
      <w:r>
        <w:t>．在诗篇第</w:t>
      </w:r>
      <w:r>
        <w:t>75</w:t>
      </w:r>
      <w:r>
        <w:t>篇里面提到上帝的审判有哪些特点？诗人的反应怎样？</w:t>
      </w:r>
    </w:p>
    <w:p w14:paraId="1396AC5D" w14:textId="77777777" w:rsidR="00072936" w:rsidRDefault="00072936" w:rsidP="00072936">
      <w:pPr>
        <w:spacing w:before="156" w:after="156"/>
      </w:pPr>
      <w:r>
        <w:t>2</w:t>
      </w:r>
      <w:r>
        <w:t>．诗篇</w:t>
      </w:r>
      <w:r>
        <w:t>76</w:t>
      </w:r>
      <w:r>
        <w:t>篇分为四段，每段三节。你会怎么样概述每一段的内容？上帝施行审判的目的何在？</w:t>
      </w:r>
    </w:p>
    <w:p w14:paraId="165F1E24" w14:textId="77777777" w:rsidR="00072936" w:rsidRDefault="00072936" w:rsidP="00072936">
      <w:pPr>
        <w:spacing w:before="156" w:after="156"/>
      </w:pPr>
      <w:r>
        <w:t>3</w:t>
      </w:r>
      <w:r>
        <w:t>．基督的教训怎么阐释了诗</w:t>
      </w:r>
      <w:r>
        <w:t>75:4–7</w:t>
      </w:r>
      <w:r>
        <w:t>？比较路</w:t>
      </w:r>
      <w:r>
        <w:t>14:7–11</w:t>
      </w:r>
      <w:r>
        <w:t>；太</w:t>
      </w:r>
      <w:r>
        <w:t>20:20–28</w:t>
      </w:r>
      <w:r>
        <w:t>。这种教训的信仰是否控制着你对擢升的雄心和思想？</w:t>
      </w:r>
    </w:p>
    <w:p w14:paraId="5A1400F3" w14:textId="77777777" w:rsidR="00072936" w:rsidRDefault="00072936" w:rsidP="00072936">
      <w:pPr>
        <w:spacing w:before="156" w:after="156"/>
      </w:pPr>
      <w:r>
        <w:rPr>
          <w:rFonts w:ascii="楷体" w:eastAsia="楷体" w:hAnsi="楷体" w:cs="楷体"/>
          <w:b/>
        </w:rPr>
        <w:t>注：</w:t>
      </w:r>
    </w:p>
    <w:p w14:paraId="4C755B1E" w14:textId="77777777" w:rsidR="00072936" w:rsidRDefault="00072936" w:rsidP="00072936">
      <w:pPr>
        <w:spacing w:before="156" w:after="156"/>
      </w:pPr>
      <w:r>
        <w:rPr>
          <w:rFonts w:ascii="楷体" w:eastAsia="楷体" w:hAnsi="楷体" w:cs="楷体"/>
        </w:rPr>
        <w:t>1．75:8。是上帝施行报应的一幅图画，比较赛51:17，启14:10。</w:t>
      </w:r>
    </w:p>
    <w:p w14:paraId="4D357CDE" w14:textId="77777777" w:rsidR="00072936" w:rsidRDefault="00072936" w:rsidP="00072936">
      <w:pPr>
        <w:spacing w:before="156" w:after="156"/>
      </w:pPr>
      <w:r>
        <w:rPr>
          <w:rFonts w:ascii="楷体" w:eastAsia="楷体" w:hAnsi="楷体" w:cs="楷体"/>
        </w:rPr>
        <w:t>2．76:5,6。是描绘敌人在死亡中寂然不动的一幅栩栩如生的图画。</w:t>
      </w:r>
    </w:p>
    <w:p w14:paraId="18042ADD" w14:textId="77777777" w:rsidR="00072936" w:rsidRDefault="00072936" w:rsidP="00072936">
      <w:pPr>
        <w:spacing w:before="156" w:after="156"/>
      </w:pPr>
      <w:r>
        <w:rPr>
          <w:rFonts w:ascii="楷体" w:eastAsia="楷体" w:hAnsi="楷体" w:cs="楷体"/>
        </w:rPr>
        <w:t>3．76:10。甚至恶人的暴行都会转化为使上帝得到赞美。</w:t>
      </w:r>
    </w:p>
    <w:p w14:paraId="72ED2E6F" w14:textId="77777777" w:rsidR="00072936" w:rsidRDefault="00072936" w:rsidP="00072936">
      <w:pPr>
        <w:pStyle w:val="3"/>
        <w:spacing w:before="156" w:after="156"/>
      </w:pPr>
      <w:r>
        <w:t>诗篇研经第</w:t>
      </w:r>
      <w:r>
        <w:t>60</w:t>
      </w:r>
      <w:r>
        <w:t>课</w:t>
      </w:r>
      <w:r>
        <w:t xml:space="preserve"> ~ 77</w:t>
      </w:r>
    </w:p>
    <w:p w14:paraId="101B437A" w14:textId="77777777" w:rsidR="00072936" w:rsidRDefault="00072936" w:rsidP="00072936">
      <w:pPr>
        <w:spacing w:before="156" w:after="156"/>
      </w:pPr>
      <w:r>
        <w:t>1</w:t>
      </w:r>
      <w:r>
        <w:t>．详细注意诗人的沮丧的深重程度。使他悲哀的主要问题是什么？他怎么样得到对这问题的解答？</w:t>
      </w:r>
    </w:p>
    <w:p w14:paraId="00F84936" w14:textId="77777777" w:rsidR="00072936" w:rsidRDefault="00072936" w:rsidP="00072936">
      <w:pPr>
        <w:spacing w:before="156" w:after="156"/>
      </w:pPr>
      <w:r>
        <w:t>2</w:t>
      </w:r>
      <w:r>
        <w:t>．在</w:t>
      </w:r>
      <w:r>
        <w:t>11–20</w:t>
      </w:r>
      <w:r>
        <w:t>节，特别提到上帝性格的哪几方面？这些观点怎么样开始解答了诗人的难题？我们在沮丧时也同样「默念耶和华所行的」（例如罗</w:t>
      </w:r>
      <w:r>
        <w:t>5:8</w:t>
      </w:r>
      <w:r>
        <w:t>）吗？</w:t>
      </w:r>
    </w:p>
    <w:p w14:paraId="501D3E56" w14:textId="77777777" w:rsidR="00072936" w:rsidRDefault="00072936" w:rsidP="00072936">
      <w:pPr>
        <w:pStyle w:val="3"/>
        <w:spacing w:before="156" w:after="156"/>
      </w:pPr>
      <w:r>
        <w:t>诗篇研经第</w:t>
      </w:r>
      <w:r>
        <w:t>61</w:t>
      </w:r>
      <w:r>
        <w:t>课</w:t>
      </w:r>
      <w:r>
        <w:t xml:space="preserve"> ~ 78:1–39</w:t>
      </w:r>
    </w:p>
    <w:p w14:paraId="0CED390C" w14:textId="77777777" w:rsidR="00072936" w:rsidRDefault="00072936" w:rsidP="00072936">
      <w:pPr>
        <w:spacing w:before="156" w:after="156"/>
      </w:pPr>
      <w:r>
        <w:t>1</w:t>
      </w:r>
      <w:r>
        <w:t>．一个国家的历史可以教导人许多不同的功课。从</w:t>
      </w:r>
      <w:r>
        <w:t>1–8</w:t>
      </w:r>
      <w:r>
        <w:t>节来看，你认为这首诗的主要目的是什么？这几节对家庭宗教信仰的必要性与重要性投下了什么亮光？比较申</w:t>
      </w:r>
      <w:r>
        <w:t>6:6–9,20–25</w:t>
      </w:r>
      <w:r>
        <w:t>。</w:t>
      </w:r>
    </w:p>
    <w:p w14:paraId="03B22B19" w14:textId="77777777" w:rsidR="00072936" w:rsidRDefault="00072936" w:rsidP="00072936">
      <w:pPr>
        <w:spacing w:before="156" w:after="156"/>
      </w:pPr>
      <w:r>
        <w:t>2</w:t>
      </w:r>
      <w:r>
        <w:t>．根据</w:t>
      </w:r>
      <w:r>
        <w:t>1–39</w:t>
      </w:r>
      <w:r>
        <w:t>节，把：</w:t>
      </w:r>
      <w:r>
        <w:t xml:space="preserve">(a) </w:t>
      </w:r>
      <w:r>
        <w:t>上帝拯救祂百姓的作为，</w:t>
      </w:r>
      <w:r>
        <w:t xml:space="preserve">(b) </w:t>
      </w:r>
      <w:r>
        <w:t>这个国家的罪恶，和</w:t>
      </w:r>
      <w:r>
        <w:t xml:space="preserve"> (c) </w:t>
      </w:r>
      <w:r>
        <w:t>上帝的惩罚，用表一一列举出来。根据</w:t>
      </w:r>
      <w:r>
        <w:t>34–37</w:t>
      </w:r>
      <w:r>
        <w:t>节，特别思考一下真假悔改的不同点。比较耶</w:t>
      </w:r>
      <w:r>
        <w:t>29:13</w:t>
      </w:r>
      <w:r>
        <w:t>。你的生活摆脱了类似的单调而令人厌倦的一再跌倒的循环吗？照</w:t>
      </w:r>
      <w:r>
        <w:t>1–8</w:t>
      </w:r>
      <w:r>
        <w:t>节所说的，我们怎么样可以逃避这种失败？</w:t>
      </w:r>
    </w:p>
    <w:p w14:paraId="652C1839" w14:textId="77777777" w:rsidR="00072936" w:rsidRDefault="00072936" w:rsidP="00072936">
      <w:pPr>
        <w:pStyle w:val="3"/>
        <w:spacing w:before="156" w:after="156"/>
      </w:pPr>
      <w:r>
        <w:t>诗篇研经第</w:t>
      </w:r>
      <w:r>
        <w:t>62</w:t>
      </w:r>
      <w:r>
        <w:t>课</w:t>
      </w:r>
      <w:r>
        <w:t xml:space="preserve"> ~ 78:40–72</w:t>
      </w:r>
    </w:p>
    <w:p w14:paraId="67AA411C" w14:textId="77777777" w:rsidR="00072936" w:rsidRDefault="00072936" w:rsidP="00072936">
      <w:pPr>
        <w:spacing w:before="156" w:after="156"/>
      </w:pPr>
      <w:r>
        <w:t>1</w:t>
      </w:r>
      <w:r>
        <w:t>．</w:t>
      </w:r>
      <w:r>
        <w:t>43–51</w:t>
      </w:r>
      <w:r>
        <w:t>节的详情把百姓的悖逆（</w:t>
      </w:r>
      <w:r>
        <w:t>40–42</w:t>
      </w:r>
      <w:r>
        <w:t>节）浮凸地刻划出来。你认为这几节还有什么其他的目的？比较诗</w:t>
      </w:r>
      <w:r>
        <w:t>103:2</w:t>
      </w:r>
      <w:r>
        <w:t>；彼后</w:t>
      </w:r>
      <w:r>
        <w:t>1:9,12,13</w:t>
      </w:r>
      <w:r>
        <w:t>。</w:t>
      </w:r>
    </w:p>
    <w:p w14:paraId="0990B96D" w14:textId="77777777" w:rsidR="00072936" w:rsidRDefault="00072936" w:rsidP="00072936">
      <w:pPr>
        <w:spacing w:before="156" w:after="156"/>
      </w:pPr>
      <w:r>
        <w:t>2</w:t>
      </w:r>
      <w:r>
        <w:t>．拜偶像的罪给以色列带来什么样的灾祸？上帝凭着祂的恩慈曾怎么样帮助他们？这种行动是什么事情的一种预表？</w:t>
      </w:r>
    </w:p>
    <w:p w14:paraId="10262D71" w14:textId="77777777" w:rsidR="00072936" w:rsidRDefault="00072936" w:rsidP="00072936">
      <w:pPr>
        <w:spacing w:before="156" w:after="156"/>
      </w:pPr>
      <w:r>
        <w:rPr>
          <w:rFonts w:ascii="楷体" w:eastAsia="楷体" w:hAnsi="楷体" w:cs="楷体"/>
          <w:b/>
        </w:rPr>
        <w:t>注：</w:t>
      </w:r>
    </w:p>
    <w:p w14:paraId="23AA0D49" w14:textId="77777777" w:rsidR="00072936" w:rsidRDefault="00072936" w:rsidP="00072936">
      <w:pPr>
        <w:spacing w:before="156" w:after="156"/>
      </w:pPr>
      <w:r>
        <w:rPr>
          <w:rFonts w:ascii="楷体" w:eastAsia="楷体" w:hAnsi="楷体" w:cs="楷体"/>
        </w:rPr>
        <w:t>1．61节。指约柜被掳（译者按：「约柜」原文作「能力」，见中译本之小字），参撒上4:21。</w:t>
      </w:r>
    </w:p>
    <w:p w14:paraId="4DCC7D10" w14:textId="77777777" w:rsidR="00072936" w:rsidRDefault="00072936" w:rsidP="00072936">
      <w:pPr>
        <w:spacing w:before="156" w:after="156"/>
      </w:pPr>
      <w:r>
        <w:rPr>
          <w:rFonts w:ascii="楷体" w:eastAsia="楷体" w:hAnsi="楷体" w:cs="楷体"/>
        </w:rPr>
        <w:t>2．67–69节。在以法莲境内示罗的帐幕并没有重建（原因见于58–60节），但相反地，在犹太境内的锡安却蒙拣选，作为上帝之圣所所在地。</w:t>
      </w:r>
    </w:p>
    <w:p w14:paraId="38E6BCF5" w14:textId="77777777" w:rsidR="00072936" w:rsidRDefault="00072936" w:rsidP="00072936">
      <w:pPr>
        <w:pStyle w:val="3"/>
        <w:spacing w:before="156" w:after="156"/>
      </w:pPr>
      <w:r>
        <w:lastRenderedPageBreak/>
        <w:t>诗篇研经第</w:t>
      </w:r>
      <w:r>
        <w:t>63</w:t>
      </w:r>
      <w:r>
        <w:t>课</w:t>
      </w:r>
      <w:r>
        <w:t xml:space="preserve"> ~ 79 &amp; 80</w:t>
      </w:r>
    </w:p>
    <w:p w14:paraId="06EBDD4C" w14:textId="77777777" w:rsidR="00072936" w:rsidRDefault="00072936" w:rsidP="00072936">
      <w:pPr>
        <w:spacing w:before="156" w:after="156"/>
        <w:ind w:firstLineChars="200" w:firstLine="420"/>
      </w:pPr>
      <w:r>
        <w:t>这两篇诗是国难时期的国家祷告文。在犹太会堂的崇拜聚会中，诗篇</w:t>
      </w:r>
      <w:r>
        <w:t>79</w:t>
      </w:r>
      <w:r>
        <w:t>篇被指定用来纪念圣殿于主前</w:t>
      </w:r>
      <w:r>
        <w:t>586</w:t>
      </w:r>
      <w:r>
        <w:t>年与主后</w:t>
      </w:r>
      <w:r>
        <w:t>70</w:t>
      </w:r>
      <w:r>
        <w:t>年被毁灭的事。试重温荒凉弥漫全国的滋味（</w:t>
      </w:r>
      <w:r>
        <w:t>79:1–4,7,11</w:t>
      </w:r>
      <w:r>
        <w:t>；</w:t>
      </w:r>
      <w:r>
        <w:t>80:12,13</w:t>
      </w:r>
      <w:r>
        <w:t>）以及掳民使主名蒙羞的感觉（</w:t>
      </w:r>
      <w:r>
        <w:t>79:10</w:t>
      </w:r>
      <w:r>
        <w:t>，比较结</w:t>
      </w:r>
      <w:r>
        <w:t>36:20</w:t>
      </w:r>
      <w:r>
        <w:t>）。</w:t>
      </w:r>
    </w:p>
    <w:p w14:paraId="21955B5E" w14:textId="77777777" w:rsidR="00072936" w:rsidRDefault="00072936" w:rsidP="00072936">
      <w:pPr>
        <w:spacing w:before="156" w:after="156"/>
      </w:pPr>
      <w:r>
        <w:t>1</w:t>
      </w:r>
      <w:r>
        <w:t>．诗</w:t>
      </w:r>
      <w:r>
        <w:t>79</w:t>
      </w:r>
      <w:r>
        <w:t>。比较赛</w:t>
      </w:r>
      <w:r>
        <w:t>35:4</w:t>
      </w:r>
      <w:r>
        <w:t>；</w:t>
      </w:r>
      <w:r>
        <w:t>59:16–19</w:t>
      </w:r>
      <w:r>
        <w:t>；</w:t>
      </w:r>
      <w:r>
        <w:t>63:3–4</w:t>
      </w:r>
      <w:r>
        <w:t>。新约同样关心上帝的荣耀，但新约的精神却不同。例如，比较可</w:t>
      </w:r>
      <w:r>
        <w:t>11:25</w:t>
      </w:r>
      <w:r>
        <w:t>；罗</w:t>
      </w:r>
      <w:r>
        <w:t>12:19–21</w:t>
      </w:r>
      <w:r>
        <w:t>。你怎么样解释这种不同点？</w:t>
      </w:r>
    </w:p>
    <w:p w14:paraId="79DEE5CF" w14:textId="77777777" w:rsidR="00072936" w:rsidRDefault="00072936" w:rsidP="00072936">
      <w:pPr>
        <w:spacing w:before="156" w:after="156"/>
      </w:pPr>
      <w:r>
        <w:t>2</w:t>
      </w:r>
      <w:r>
        <w:t>．诗</w:t>
      </w:r>
      <w:r>
        <w:t>80</w:t>
      </w:r>
      <w:r>
        <w:t>。以色列人在这里怎样承认上帝对他们的态度以及对他们的做法呢？他们得救的唯一盼望何在？我们从这一点应学到什么教训？</w:t>
      </w:r>
    </w:p>
    <w:p w14:paraId="77232D08" w14:textId="77777777" w:rsidR="00072936" w:rsidRDefault="00072936" w:rsidP="00072936">
      <w:pPr>
        <w:spacing w:before="156" w:after="156"/>
      </w:pPr>
      <w:r>
        <w:rPr>
          <w:rFonts w:ascii="楷体" w:eastAsia="楷体" w:hAnsi="楷体" w:cs="楷体"/>
          <w:b/>
        </w:rPr>
        <w:t>注：</w:t>
      </w:r>
    </w:p>
    <w:p w14:paraId="1B838F68" w14:textId="77777777" w:rsidR="00072936" w:rsidRDefault="00072936" w:rsidP="00072936">
      <w:pPr>
        <w:spacing w:before="156" w:after="156"/>
      </w:pPr>
      <w:r>
        <w:rPr>
          <w:rFonts w:ascii="楷体" w:eastAsia="楷体" w:hAnsi="楷体" w:cs="楷体"/>
        </w:rPr>
        <w:t>1．79:3。「他们无人埋葬」：这是申28:26警告过的一种耻辱，耶利米后来又再预言此事（7:33；8:2；9:22）。</w:t>
      </w:r>
    </w:p>
    <w:p w14:paraId="21215A3B" w14:textId="77777777" w:rsidR="00072936" w:rsidRDefault="00072936" w:rsidP="00072936">
      <w:pPr>
        <w:spacing w:before="156" w:after="156"/>
      </w:pPr>
      <w:r>
        <w:rPr>
          <w:rFonts w:ascii="楷体" w:eastAsia="楷体" w:hAnsi="楷体" w:cs="楷体"/>
        </w:rPr>
        <w:t>2．80:1,2。这里所提的三个支派，在旷野时是在会幕的西面扎营，当百姓拔营前行时，他们紧随约柜之后。请参民2:17–24。</w:t>
      </w:r>
    </w:p>
    <w:p w14:paraId="178F4DEC" w14:textId="77777777" w:rsidR="00072936" w:rsidRDefault="00072936" w:rsidP="00072936">
      <w:pPr>
        <w:spacing w:before="156" w:after="156"/>
      </w:pPr>
      <w:r>
        <w:rPr>
          <w:rFonts w:ascii="楷体" w:eastAsia="楷体" w:hAnsi="楷体" w:cs="楷体"/>
        </w:rPr>
        <w:t>3．80:17。这一节是遥指弥赛亚而言。</w:t>
      </w:r>
    </w:p>
    <w:p w14:paraId="6FAD0AF5" w14:textId="77777777" w:rsidR="00072936" w:rsidRDefault="00072936" w:rsidP="00072936">
      <w:pPr>
        <w:pStyle w:val="3"/>
        <w:spacing w:before="156" w:after="156"/>
      </w:pPr>
      <w:r>
        <w:t>诗篇研经第</w:t>
      </w:r>
      <w:r>
        <w:t>64</w:t>
      </w:r>
      <w:r>
        <w:t>课</w:t>
      </w:r>
      <w:r>
        <w:t xml:space="preserve"> ~ 81–83</w:t>
      </w:r>
    </w:p>
    <w:p w14:paraId="5C8A49FF" w14:textId="77777777" w:rsidR="00072936" w:rsidRDefault="00072936" w:rsidP="00072936">
      <w:pPr>
        <w:spacing w:before="156" w:after="156"/>
      </w:pPr>
      <w:r>
        <w:t>1</w:t>
      </w:r>
      <w:r>
        <w:t>．诗</w:t>
      </w:r>
      <w:r>
        <w:t>81</w:t>
      </w:r>
      <w:r>
        <w:t>。在这里上帝对祂的百姓有什么要求（</w:t>
      </w:r>
      <w:r>
        <w:t>1–4</w:t>
      </w:r>
      <w:r>
        <w:t>节）？祂提醒他们什么事情（</w:t>
      </w:r>
      <w:r>
        <w:t>5–7</w:t>
      </w:r>
      <w:r>
        <w:t>节，</w:t>
      </w:r>
      <w:r>
        <w:t>10–12</w:t>
      </w:r>
      <w:r>
        <w:t>节），并拿什么应许与实际的挑战摆在他们面前（</w:t>
      </w:r>
      <w:r>
        <w:t>8</w:t>
      </w:r>
      <w:r>
        <w:t>，</w:t>
      </w:r>
      <w:r>
        <w:t>9</w:t>
      </w:r>
      <w:r>
        <w:t>，</w:t>
      </w:r>
      <w:r>
        <w:t>13–16</w:t>
      </w:r>
      <w:r>
        <w:t>各节）呢？</w:t>
      </w:r>
    </w:p>
    <w:p w14:paraId="4045922E" w14:textId="77777777" w:rsidR="00072936" w:rsidRDefault="00072936" w:rsidP="00072936">
      <w:pPr>
        <w:spacing w:before="156" w:after="156"/>
      </w:pPr>
      <w:r>
        <w:t>2</w:t>
      </w:r>
      <w:r>
        <w:t>．诗</w:t>
      </w:r>
      <w:r>
        <w:t>82</w:t>
      </w:r>
      <w:r>
        <w:t>是一幅戏剧性的图画，描写上帝所设立的审判官因失职而受审判及定罪。上帝对这些人有什么要求（</w:t>
      </w:r>
      <w:r>
        <w:t>2–4</w:t>
      </w:r>
      <w:r>
        <w:t>节）？他们的失职对社会有什么影响（</w:t>
      </w:r>
      <w:r>
        <w:t>5</w:t>
      </w:r>
      <w:r>
        <w:t>节）？在这种情况中有什么希望使正義伸张？</w:t>
      </w:r>
    </w:p>
    <w:p w14:paraId="4805C0AF" w14:textId="77777777" w:rsidR="00072936" w:rsidRDefault="00072936" w:rsidP="00072936">
      <w:pPr>
        <w:spacing w:before="156" w:after="156"/>
      </w:pPr>
      <w:r>
        <w:t>3</w:t>
      </w:r>
      <w:r>
        <w:t>．诗</w:t>
      </w:r>
      <w:r>
        <w:t>83</w:t>
      </w:r>
      <w:r>
        <w:t>。许多敌国正缔结成强大的联盟，阴谋毁灭以色列。诗人根据什么理由恳求上帝加以援手？他特别向上帝祈求什么？而且有何目的？把这个祈求与徒</w:t>
      </w:r>
      <w:r>
        <w:t>4:29–30</w:t>
      </w:r>
      <w:r>
        <w:t>的祷告作对比。像这个诗人所作的这样的祷告，现在仍然是合理的吗？</w:t>
      </w:r>
    </w:p>
    <w:p w14:paraId="1FBDC87A" w14:textId="77777777" w:rsidR="00072936" w:rsidRDefault="00072936" w:rsidP="00072936">
      <w:pPr>
        <w:spacing w:before="156" w:after="156"/>
      </w:pPr>
      <w:r>
        <w:rPr>
          <w:rFonts w:ascii="楷体" w:eastAsia="楷体" w:hAnsi="楷体" w:cs="楷体"/>
          <w:b/>
        </w:rPr>
        <w:t>注：</w:t>
      </w:r>
    </w:p>
    <w:p w14:paraId="4EC0AE10" w14:textId="77777777" w:rsidR="00072936" w:rsidRDefault="00072936" w:rsidP="00072936">
      <w:pPr>
        <w:spacing w:before="156" w:after="156"/>
      </w:pPr>
      <w:r>
        <w:rPr>
          <w:rFonts w:ascii="楷体" w:eastAsia="楷体" w:hAnsi="楷体" w:cs="楷体"/>
        </w:rPr>
        <w:t>1．81:7。「雷的隐密处」：那就是有雷声发出的密云中。比较出14:10,24。</w:t>
      </w:r>
    </w:p>
    <w:p w14:paraId="50E26910" w14:textId="77777777" w:rsidR="00072936" w:rsidRDefault="00072936" w:rsidP="00072936">
      <w:pPr>
        <w:spacing w:before="156" w:after="156"/>
      </w:pPr>
      <w:r>
        <w:rPr>
          <w:rFonts w:ascii="楷体" w:eastAsia="楷体" w:hAnsi="楷体" w:cs="楷体"/>
        </w:rPr>
        <w:t>2．82:1,6。从约10:34,35来看，这里显然是指地上的审判官。他们被称为「神」和「至高者的儿子」（sons of the Most High），乃由于他们居高位，行使上帝的公義。比较罗13:3,4。</w:t>
      </w:r>
    </w:p>
    <w:p w14:paraId="18E56F12" w14:textId="77777777" w:rsidR="00072936" w:rsidRDefault="00072936" w:rsidP="00072936">
      <w:pPr>
        <w:pStyle w:val="3"/>
        <w:spacing w:before="156" w:after="156"/>
      </w:pPr>
      <w:r>
        <w:t>诗篇研经第</w:t>
      </w:r>
      <w:r>
        <w:t>65</w:t>
      </w:r>
      <w:r>
        <w:t>课</w:t>
      </w:r>
      <w:r>
        <w:t xml:space="preserve"> ~ 84</w:t>
      </w:r>
    </w:p>
    <w:p w14:paraId="34E2BA5D" w14:textId="77777777" w:rsidR="00072936" w:rsidRDefault="00072936" w:rsidP="00072936">
      <w:pPr>
        <w:spacing w:before="156" w:after="156"/>
      </w:pPr>
      <w:r>
        <w:t>1</w:t>
      </w:r>
      <w:r>
        <w:t>．</w:t>
      </w:r>
      <w:r>
        <w:t>1–4</w:t>
      </w:r>
      <w:r>
        <w:t>节。「住在你殿中的，便为有福。」试思考诗人用这句词语的重大意義。特别注意他归诸上帝的那些名称。他最深切愛慕的对象是什么？</w:t>
      </w:r>
    </w:p>
    <w:p w14:paraId="79145DCB" w14:textId="77777777" w:rsidR="00072936" w:rsidRDefault="00072936" w:rsidP="00072936">
      <w:pPr>
        <w:spacing w:before="156" w:after="156"/>
      </w:pPr>
      <w:r>
        <w:t>2</w:t>
      </w:r>
      <w:r>
        <w:t>．在</w:t>
      </w:r>
      <w:r>
        <w:t>5–9</w:t>
      </w:r>
      <w:r>
        <w:t>节提到往锡安朝圣的人有哪些特性呢？他从哪里支取力量继续他的旅程？他的安全以什么为基础？他必须怎样操练他的自律？他最高的报偿是些什么（</w:t>
      </w:r>
      <w:r>
        <w:t>10–12</w:t>
      </w:r>
      <w:r>
        <w:t>节）？</w:t>
      </w:r>
    </w:p>
    <w:p w14:paraId="1D5F370D" w14:textId="77777777" w:rsidR="00072936" w:rsidRDefault="00072936" w:rsidP="00072936">
      <w:pPr>
        <w:spacing w:before="156" w:after="156"/>
      </w:pPr>
      <w:r>
        <w:rPr>
          <w:rFonts w:ascii="楷体" w:eastAsia="楷体" w:hAnsi="楷体" w:cs="楷体"/>
          <w:b/>
        </w:rPr>
        <w:lastRenderedPageBreak/>
        <w:t>注：</w:t>
      </w:r>
    </w:p>
    <w:p w14:paraId="68CF9C67" w14:textId="77777777" w:rsidR="00072936" w:rsidRDefault="00072936" w:rsidP="00072936">
      <w:pPr>
        <w:spacing w:before="156" w:after="156"/>
      </w:pPr>
      <w:r>
        <w:rPr>
          <w:rFonts w:ascii="楷体" w:eastAsia="楷体" w:hAnsi="楷体" w:cs="楷体"/>
        </w:rPr>
        <w:t>1．5节。其意義似乎是指「立定心意朝圣的」（那就是前往锡安的）。</w:t>
      </w:r>
    </w:p>
    <w:p w14:paraId="7FAFFB79" w14:textId="77777777" w:rsidR="00072936" w:rsidRDefault="00072936" w:rsidP="00072936">
      <w:pPr>
        <w:spacing w:before="156" w:after="156"/>
      </w:pPr>
      <w:r>
        <w:rPr>
          <w:rFonts w:ascii="楷体" w:eastAsia="楷体" w:hAnsi="楷体" w:cs="楷体"/>
        </w:rPr>
        <w:t>2．6节。「流泪谷」（The valley of Baca）：指某一干旱不毛的山谷，在那里生长有凤仙树（balsam trees 「baca」），旅客怀着恐惧的心情行近那山谷时，竟发现上帝所赐的雨水把那山谷的面目完全改变了。</w:t>
      </w:r>
    </w:p>
    <w:p w14:paraId="1D4F4BEB" w14:textId="77777777" w:rsidR="00072936" w:rsidRDefault="00072936" w:rsidP="00072936">
      <w:pPr>
        <w:spacing w:before="156" w:after="156"/>
      </w:pPr>
      <w:r>
        <w:rPr>
          <w:rFonts w:ascii="楷体" w:eastAsia="楷体" w:hAnsi="楷体" w:cs="楷体"/>
        </w:rPr>
        <w:t>3．7节。那些朝圣者非但未因旅程而感疲惫，反因在锡安可以朝见上帝而重新得力。</w:t>
      </w:r>
    </w:p>
    <w:p w14:paraId="06202CB3" w14:textId="77777777" w:rsidR="00072936" w:rsidRDefault="00072936" w:rsidP="00072936">
      <w:pPr>
        <w:spacing w:before="156" w:after="156"/>
      </w:pPr>
      <w:r>
        <w:rPr>
          <w:rFonts w:ascii="楷体" w:eastAsia="楷体" w:hAnsi="楷体" w:cs="楷体"/>
        </w:rPr>
        <w:t>4．9节。这话是指着王，耶和华的受膏者，就是弥赛亚说的。</w:t>
      </w:r>
    </w:p>
    <w:p w14:paraId="1B5F7698" w14:textId="77777777" w:rsidR="00072936" w:rsidRDefault="00072936" w:rsidP="00072936">
      <w:pPr>
        <w:pStyle w:val="3"/>
        <w:spacing w:before="156" w:after="156"/>
      </w:pPr>
      <w:r>
        <w:t>诗篇研经第</w:t>
      </w:r>
      <w:r>
        <w:t>66</w:t>
      </w:r>
      <w:r>
        <w:t>课</w:t>
      </w:r>
      <w:r>
        <w:t xml:space="preserve"> ~ 85</w:t>
      </w:r>
    </w:p>
    <w:p w14:paraId="38555519" w14:textId="77777777" w:rsidR="00072936" w:rsidRDefault="00072936" w:rsidP="00072936">
      <w:pPr>
        <w:spacing w:before="156" w:after="156"/>
      </w:pPr>
      <w:r>
        <w:t>1</w:t>
      </w:r>
      <w:r>
        <w:t>．</w:t>
      </w:r>
      <w:r>
        <w:t>1–7</w:t>
      </w:r>
      <w:r>
        <w:t>节。诗人在他的祷告中作什么哀求呢？他为什么而祈求呢？要注意：他的祷告不是为自己，乃是为上帝的百姓。你有什么确信与关心可与此相比吗？</w:t>
      </w:r>
    </w:p>
    <w:p w14:paraId="3CAE7C8B" w14:textId="77777777" w:rsidR="00072936" w:rsidRDefault="00072936" w:rsidP="00072936">
      <w:pPr>
        <w:spacing w:before="156" w:after="156"/>
      </w:pPr>
      <w:r>
        <w:t>2</w:t>
      </w:r>
      <w:r>
        <w:t>．</w:t>
      </w:r>
      <w:r>
        <w:t>8–13</w:t>
      </w:r>
      <w:r>
        <w:t>节。上帝在祂的答复中应许了什么福气，而且是向谁应许的？应许的成就有什么保证？</w:t>
      </w:r>
    </w:p>
    <w:p w14:paraId="0CECBFE2" w14:textId="77777777" w:rsidR="00072936" w:rsidRDefault="00072936" w:rsidP="00072936">
      <w:pPr>
        <w:spacing w:before="156" w:after="156"/>
      </w:pPr>
      <w:r>
        <w:rPr>
          <w:rFonts w:ascii="楷体" w:eastAsia="楷体" w:hAnsi="楷体" w:cs="楷体"/>
          <w:b/>
        </w:rPr>
        <w:t>注：</w:t>
      </w:r>
    </w:p>
    <w:p w14:paraId="7189FD57" w14:textId="77777777" w:rsidR="00072936" w:rsidRDefault="00072936" w:rsidP="00072936">
      <w:pPr>
        <w:spacing w:before="156" w:after="156"/>
      </w:pPr>
      <w:r>
        <w:rPr>
          <w:rFonts w:ascii="楷体" w:eastAsia="楷体" w:hAnsi="楷体" w:cs="楷体"/>
        </w:rPr>
        <w:t>1．8节第二句。在英文圣经的旁注中暗示，在这里对属上帝的虔诚人突然作出警告，就是不可「再转去妄行」。至于：「妄行」（folly）意思是指什么，请参诗14:1；罗1:21,22。</w:t>
      </w:r>
    </w:p>
    <w:p w14:paraId="55C8F44E" w14:textId="77777777" w:rsidR="00072936" w:rsidRDefault="00072936" w:rsidP="00072936">
      <w:pPr>
        <w:spacing w:before="156" w:after="156"/>
      </w:pPr>
      <w:r>
        <w:rPr>
          <w:rFonts w:ascii="楷体" w:eastAsia="楷体" w:hAnsi="楷体" w:cs="楷体"/>
        </w:rPr>
        <w:t>2．9节第二句。「荣耀」是指上帝所显示的临在。比较出40:34；亚2:5。</w:t>
      </w:r>
    </w:p>
    <w:p w14:paraId="19513E5D" w14:textId="77777777" w:rsidR="00072936" w:rsidRDefault="00072936" w:rsidP="00072936">
      <w:pPr>
        <w:pStyle w:val="3"/>
        <w:spacing w:before="156" w:after="156"/>
      </w:pPr>
      <w:r>
        <w:t>诗篇研经第</w:t>
      </w:r>
      <w:r>
        <w:t>67</w:t>
      </w:r>
      <w:r>
        <w:t>课</w:t>
      </w:r>
      <w:r>
        <w:t xml:space="preserve"> ~ 86 &amp; 87</w:t>
      </w:r>
    </w:p>
    <w:p w14:paraId="5CD22A15" w14:textId="77777777" w:rsidR="00072936" w:rsidRDefault="00072936" w:rsidP="00072936">
      <w:pPr>
        <w:spacing w:before="156" w:after="156"/>
      </w:pPr>
      <w:r>
        <w:t>1</w:t>
      </w:r>
      <w:r>
        <w:t>．诗</w:t>
      </w:r>
      <w:r>
        <w:t>86</w:t>
      </w:r>
      <w:r>
        <w:t>。把：</w:t>
      </w:r>
      <w:r>
        <w:t xml:space="preserve">(a) </w:t>
      </w:r>
      <w:r>
        <w:t>诗人祈求的事项，和</w:t>
      </w:r>
      <w:r>
        <w:t xml:space="preserve"> (b) </w:t>
      </w:r>
      <w:r>
        <w:t>他确信祈求必蒙应允的理由，用表一一列举出来。特别注意</w:t>
      </w:r>
      <w:r>
        <w:t>8–13</w:t>
      </w:r>
      <w:r>
        <w:t>节他在敬拜及感恩中，都把思想集中于上帝。你能用</w:t>
      </w:r>
      <w:r>
        <w:t>11</w:t>
      </w:r>
      <w:r>
        <w:t>节的话来祷告，而且真是愿意这样行吗？</w:t>
      </w:r>
    </w:p>
    <w:p w14:paraId="05A55F98" w14:textId="77777777" w:rsidR="00072936" w:rsidRDefault="00072936" w:rsidP="00072936">
      <w:pPr>
        <w:spacing w:before="156" w:after="156"/>
      </w:pPr>
      <w:r>
        <w:t>2</w:t>
      </w:r>
      <w:r>
        <w:t>．诗</w:t>
      </w:r>
      <w:r>
        <w:t>87</w:t>
      </w:r>
      <w:r>
        <w:t>是诗</w:t>
      </w:r>
      <w:r>
        <w:t>86:9</w:t>
      </w:r>
      <w:r>
        <w:t>之预言的一种引伸。锡安被视为是上帝所特别拣选，并且有作至高君王的的城市。本属以色列之敌国的人都要成为锡安的市民。你是其中的一位吗？出生登记和「生在哪里」，具有什么重大的意義？比较约</w:t>
      </w:r>
      <w:r>
        <w:t>3:3,5</w:t>
      </w:r>
      <w:r>
        <w:t>；来</w:t>
      </w:r>
      <w:r>
        <w:t>12:22–24</w:t>
      </w:r>
      <w:r>
        <w:t>；启</w:t>
      </w:r>
      <w:r>
        <w:t>21:27</w:t>
      </w:r>
      <w:r>
        <w:t>。</w:t>
      </w:r>
    </w:p>
    <w:p w14:paraId="3450F647" w14:textId="77777777" w:rsidR="00072936" w:rsidRDefault="00072936" w:rsidP="00072936">
      <w:pPr>
        <w:spacing w:before="156" w:after="156"/>
      </w:pPr>
      <w:r>
        <w:rPr>
          <w:rFonts w:ascii="楷体" w:eastAsia="楷体" w:hAnsi="楷体" w:cs="楷体"/>
          <w:b/>
        </w:rPr>
        <w:t>注：</w:t>
      </w:r>
    </w:p>
    <w:p w14:paraId="2104D424" w14:textId="77777777" w:rsidR="00072936" w:rsidRDefault="00072936" w:rsidP="00072936">
      <w:pPr>
        <w:spacing w:before="156" w:after="156"/>
      </w:pPr>
      <w:r>
        <w:rPr>
          <w:rFonts w:ascii="楷体" w:eastAsia="楷体" w:hAnsi="楷体" w:cs="楷体"/>
        </w:rPr>
        <w:t>1．86:2。「我是虔诚人」：（译者按：原文应译作「我是虔诚的」）：「虔诚的」这个形容词是指对上帝的虔敬，并忠于祂的约。</w:t>
      </w:r>
    </w:p>
    <w:p w14:paraId="514B3475" w14:textId="77777777" w:rsidR="00072936" w:rsidRDefault="00072936" w:rsidP="00072936">
      <w:pPr>
        <w:spacing w:before="156" w:after="156"/>
      </w:pPr>
      <w:r>
        <w:rPr>
          <w:rFonts w:ascii="楷体" w:eastAsia="楷体" w:hAnsi="楷体" w:cs="楷体"/>
        </w:rPr>
        <w:t>2．86:11。「使我专心敬畏你的名」：比较申6:4,5；耶32:39节。诗人愿意心意单纯，目的协调完全而又专一地虔诚敬拜上帝，服事上帝。</w:t>
      </w:r>
    </w:p>
    <w:p w14:paraId="4D283C01" w14:textId="77777777" w:rsidR="00072936" w:rsidRDefault="00072936" w:rsidP="00072936">
      <w:pPr>
        <w:spacing w:before="156" w:after="156"/>
      </w:pPr>
      <w:r>
        <w:rPr>
          <w:rFonts w:ascii="楷体" w:eastAsia="楷体" w:hAnsi="楷体" w:cs="楷体"/>
        </w:rPr>
        <w:t>3．87:7。这座城洋溢着欢喜声，每个敬拜的人都说，他，一切福气的唯一源头就是锡安和锡安的耶和华。</w:t>
      </w:r>
    </w:p>
    <w:p w14:paraId="1B92C17D" w14:textId="77777777" w:rsidR="00072936" w:rsidRDefault="00072936" w:rsidP="00072936">
      <w:pPr>
        <w:pStyle w:val="3"/>
        <w:spacing w:before="156" w:after="156"/>
      </w:pPr>
      <w:r>
        <w:t>诗篇研经第</w:t>
      </w:r>
      <w:r>
        <w:t>68</w:t>
      </w:r>
      <w:r>
        <w:t>课</w:t>
      </w:r>
      <w:r>
        <w:t xml:space="preserve"> ~ 88</w:t>
      </w:r>
    </w:p>
    <w:p w14:paraId="6815AB0E" w14:textId="77777777" w:rsidR="00072936" w:rsidRDefault="00072936" w:rsidP="00072936">
      <w:pPr>
        <w:spacing w:before="156" w:after="156"/>
        <w:ind w:firstLineChars="200" w:firstLine="420"/>
      </w:pPr>
      <w:r>
        <w:t>这篇诗在某些方面是描述犹太人被掳之时所受的痛苦。基督徒从这一篇诗中可以看到基督受难的一幅图画。但这篇诗的词语是一般的，无论用那一种角度去看都不能尽述其所包含</w:t>
      </w:r>
      <w:r>
        <w:lastRenderedPageBreak/>
        <w:t>的意義，因此它继续保持其相互的关联性。</w:t>
      </w:r>
    </w:p>
    <w:p w14:paraId="22501F57" w14:textId="77777777" w:rsidR="00072936" w:rsidRDefault="00072936" w:rsidP="00072936">
      <w:pPr>
        <w:spacing w:before="156" w:after="156"/>
      </w:pPr>
      <w:r>
        <w:t>1</w:t>
      </w:r>
      <w:r>
        <w:t>．试把这种受苦者感动伤痛的主要特点作一概述。当上帝似乎完全使自己与人隔绝的时候，这个受苦者就更加热切地要抓住上帝。你怎么样解释他这种坚定不移的信心呢？比较赛</w:t>
      </w:r>
      <w:r>
        <w:t>50:10</w:t>
      </w:r>
      <w:r>
        <w:t>；哈</w:t>
      </w:r>
      <w:r>
        <w:t>3:17,18</w:t>
      </w:r>
      <w:r>
        <w:t>。</w:t>
      </w:r>
    </w:p>
    <w:p w14:paraId="76CF0B9E" w14:textId="77777777" w:rsidR="00072936" w:rsidRDefault="00072936" w:rsidP="00072936">
      <w:pPr>
        <w:spacing w:before="156" w:after="156"/>
      </w:pPr>
      <w:r>
        <w:t>2</w:t>
      </w:r>
      <w:r>
        <w:t>．</w:t>
      </w:r>
      <w:r>
        <w:t>4–6</w:t>
      </w:r>
      <w:r>
        <w:t>节，</w:t>
      </w:r>
      <w:r>
        <w:t>10–12</w:t>
      </w:r>
      <w:r>
        <w:t>节。把诗人对死及其结局的看法，与诗</w:t>
      </w:r>
      <w:r>
        <w:t>6:5</w:t>
      </w:r>
      <w:r>
        <w:t>；</w:t>
      </w:r>
      <w:r>
        <w:t>30:9</w:t>
      </w:r>
      <w:r>
        <w:t>；赛</w:t>
      </w:r>
      <w:r>
        <w:t>38:18</w:t>
      </w:r>
      <w:r>
        <w:t>作一比较。又把这种看法与基督徒的作一对比，并注意光明与盼望从何而来。参阅提后</w:t>
      </w:r>
      <w:r>
        <w:t>1:10</w:t>
      </w:r>
      <w:r>
        <w:t>；来</w:t>
      </w:r>
      <w:r>
        <w:t>2:14–15</w:t>
      </w:r>
      <w:r>
        <w:t>；林前</w:t>
      </w:r>
      <w:r>
        <w:t>15:17–18,51–57</w:t>
      </w:r>
      <w:r>
        <w:t>。</w:t>
      </w:r>
    </w:p>
    <w:p w14:paraId="7FFDA362" w14:textId="77777777" w:rsidR="00072936" w:rsidRDefault="00072936" w:rsidP="00072936">
      <w:pPr>
        <w:pStyle w:val="3"/>
        <w:spacing w:before="156" w:after="156"/>
      </w:pPr>
      <w:r>
        <w:t>诗篇研经第</w:t>
      </w:r>
      <w:r>
        <w:t>69</w:t>
      </w:r>
      <w:r>
        <w:t>课</w:t>
      </w:r>
      <w:r>
        <w:t xml:space="preserve"> ~ 89:1–37</w:t>
      </w:r>
    </w:p>
    <w:p w14:paraId="4071D186" w14:textId="77777777" w:rsidR="00072936" w:rsidRDefault="00072936" w:rsidP="00072936">
      <w:pPr>
        <w:spacing w:before="156" w:after="156"/>
        <w:ind w:firstLineChars="200" w:firstLine="420"/>
      </w:pPr>
      <w:r>
        <w:t>这篇诗生动地描述信心的冲突。在头一部分（</w:t>
      </w:r>
      <w:r>
        <w:t>1–37</w:t>
      </w:r>
      <w:r>
        <w:t>节）诗人赞美耶和华，他在天上和地上都被尊崇，是胜利者，胜过一切混乱，是与以色列的王和百姓立约的父神。然而，在第二部分（</w:t>
      </w:r>
      <w:r>
        <w:t>38–52</w:t>
      </w:r>
      <w:r>
        <w:t>节），王显然在军事上遭遇到严重的挫折。</w:t>
      </w:r>
    </w:p>
    <w:p w14:paraId="697FE34F" w14:textId="77777777" w:rsidR="00072936" w:rsidRDefault="00072936" w:rsidP="00072936">
      <w:pPr>
        <w:spacing w:before="156" w:after="156"/>
      </w:pPr>
      <w:r>
        <w:t>1</w:t>
      </w:r>
      <w:r>
        <w:t>．</w:t>
      </w:r>
      <w:r>
        <w:t>5–18</w:t>
      </w:r>
      <w:r>
        <w:t>节是补充</w:t>
      </w:r>
      <w:r>
        <w:t>1–2</w:t>
      </w:r>
      <w:r>
        <w:t>节。诗人在颂扬上帝的哪些属性呢？诗人怎样描述上帝的百姓所蒙受的福气？</w:t>
      </w:r>
    </w:p>
    <w:p w14:paraId="6A404189" w14:textId="77777777" w:rsidR="00072936" w:rsidRDefault="00072936" w:rsidP="00072936">
      <w:pPr>
        <w:spacing w:before="156" w:after="156"/>
      </w:pPr>
      <w:r>
        <w:t>2</w:t>
      </w:r>
      <w:r>
        <w:t>．</w:t>
      </w:r>
      <w:r>
        <w:t>19–37</w:t>
      </w:r>
      <w:r>
        <w:t>节是补述</w:t>
      </w:r>
      <w:r>
        <w:t>3–4</w:t>
      </w:r>
      <w:r>
        <w:t>节关于上帝的约的话。试思索上帝之应许的范围、条件及慷慨。</w:t>
      </w:r>
    </w:p>
    <w:p w14:paraId="3E1F1DEE" w14:textId="77777777" w:rsidR="00072936" w:rsidRDefault="00072936" w:rsidP="00072936">
      <w:pPr>
        <w:spacing w:before="156" w:after="156"/>
      </w:pPr>
      <w:r>
        <w:rPr>
          <w:rFonts w:ascii="楷体" w:eastAsia="楷体" w:hAnsi="楷体" w:cs="楷体"/>
          <w:b/>
        </w:rPr>
        <w:t>注：</w:t>
      </w:r>
    </w:p>
    <w:p w14:paraId="4ACC0249" w14:textId="77777777" w:rsidR="00072936" w:rsidRDefault="00072936" w:rsidP="00072936">
      <w:pPr>
        <w:spacing w:before="156" w:after="156"/>
      </w:pPr>
      <w:r>
        <w:rPr>
          <w:rFonts w:ascii="楷体" w:eastAsia="楷体" w:hAnsi="楷体" w:cs="楷体"/>
        </w:rPr>
        <w:t>1．3节。当时这件事记述于撒下7章，在撒下23:5加以复述，并在诗132:11及以下各节用诗词来庆祝。</w:t>
      </w:r>
    </w:p>
    <w:p w14:paraId="0F8087A9" w14:textId="77777777" w:rsidR="00072936" w:rsidRDefault="00072936" w:rsidP="00072936">
      <w:pPr>
        <w:spacing w:before="156" w:after="156"/>
      </w:pPr>
      <w:r>
        <w:rPr>
          <w:rFonts w:ascii="楷体" w:eastAsia="楷体" w:hAnsi="楷体" w:cs="楷体"/>
        </w:rPr>
        <w:t>2．在9–14节里面的「你」和人「你的」这些字眼都是加重语势的。</w:t>
      </w:r>
    </w:p>
    <w:p w14:paraId="50E10967" w14:textId="77777777" w:rsidR="00072936" w:rsidRDefault="00072936" w:rsidP="00072936">
      <w:pPr>
        <w:spacing w:before="156" w:after="156"/>
      </w:pPr>
      <w:r>
        <w:rPr>
          <w:rFonts w:ascii="楷体" w:eastAsia="楷体" w:hAnsi="楷体" w:cs="楷体"/>
        </w:rPr>
        <w:t>3．10节。拉哈伯原来是用来指在创世时被压服的那些造成混沌的力量（比较伯26:12）。但在赛51:9这里（比较诗74:12及以下各节）的构想，是用于指出埃及的事，当时上帝的大能在救赎上彰显出来。</w:t>
      </w:r>
    </w:p>
    <w:p w14:paraId="6432984C" w14:textId="77777777" w:rsidR="00072936" w:rsidRDefault="00072936" w:rsidP="00072936">
      <w:pPr>
        <w:pStyle w:val="3"/>
        <w:spacing w:before="156" w:after="156"/>
      </w:pPr>
      <w:r>
        <w:t>诗篇研经第</w:t>
      </w:r>
      <w:r>
        <w:t>70</w:t>
      </w:r>
      <w:r>
        <w:t>课</w:t>
      </w:r>
      <w:r>
        <w:t xml:space="preserve"> ~ 89:38–52</w:t>
      </w:r>
    </w:p>
    <w:p w14:paraId="04097A53" w14:textId="77777777" w:rsidR="00072936" w:rsidRDefault="00072936" w:rsidP="00072936">
      <w:pPr>
        <w:spacing w:before="156" w:after="156"/>
      </w:pPr>
      <w:r>
        <w:t>1</w:t>
      </w:r>
      <w:r>
        <w:t>．注意在</w:t>
      </w:r>
      <w:r>
        <w:t>38–46</w:t>
      </w:r>
      <w:r>
        <w:t>节里面再三地提到的「你」字。祂就是这篇诗头一部份所颂扬的那一位愛心坚定，信实，且有大能的上帝，祂使王位倾复，国土荒凉。这就使诗人陷于进退两难之中。他作了什么勇敢的请求，要上帝迅速采取行动（</w:t>
      </w:r>
      <w:r>
        <w:t>46–51</w:t>
      </w:r>
      <w:r>
        <w:t>节），他的请求以什么为基础？</w:t>
      </w:r>
    </w:p>
    <w:p w14:paraId="7AA6660A" w14:textId="77777777" w:rsidR="00072936" w:rsidRDefault="00072936" w:rsidP="00072936">
      <w:pPr>
        <w:spacing w:before="156" w:after="156"/>
      </w:pPr>
      <w:r>
        <w:t>2</w:t>
      </w:r>
      <w:r>
        <w:t>．当环境使人似乎对上帝的本性及应许表示怀疑时，我们从诗人的榜样可以学习到什么？在这种情况中，信心怎么样保存下来？比较创</w:t>
      </w:r>
      <w:r>
        <w:t>18:25</w:t>
      </w:r>
      <w:r>
        <w:t>；罗</w:t>
      </w:r>
      <w:r>
        <w:t>11:29,33</w:t>
      </w:r>
      <w:r>
        <w:t>；腓</w:t>
      </w:r>
      <w:r>
        <w:t>1:6</w:t>
      </w:r>
      <w:r>
        <w:t>。</w:t>
      </w:r>
    </w:p>
    <w:p w14:paraId="5CA58E0F" w14:textId="77777777" w:rsidR="00072936" w:rsidRDefault="00072936" w:rsidP="00072936">
      <w:pPr>
        <w:spacing w:before="156" w:after="156"/>
      </w:pPr>
      <w:r>
        <w:rPr>
          <w:rFonts w:ascii="楷体" w:eastAsia="楷体" w:hAnsi="楷体" w:cs="楷体"/>
          <w:b/>
        </w:rPr>
        <w:t>注：</w:t>
      </w:r>
      <w:r>
        <w:rPr>
          <w:rFonts w:ascii="楷体" w:eastAsia="楷体" w:hAnsi="楷体" w:cs="楷体"/>
        </w:rPr>
        <w:t xml:space="preserve"> 52节是诗篇卷三结尾的荣耀颂。</w:t>
      </w:r>
    </w:p>
    <w:p w14:paraId="3EB50DB5" w14:textId="77777777" w:rsidR="00B70E41" w:rsidRDefault="00B70E41" w:rsidP="00072936">
      <w:pPr>
        <w:spacing w:before="156" w:after="156"/>
      </w:pPr>
    </w:p>
    <w:p w14:paraId="6299C1A5" w14:textId="3CC723CC" w:rsidR="00BD5420" w:rsidRDefault="00072936" w:rsidP="00072936">
      <w:pPr>
        <w:spacing w:before="156" w:after="156"/>
      </w:pPr>
      <w:r>
        <w:t>诗篇第</w:t>
      </w:r>
      <w:r>
        <w:t>71–84</w:t>
      </w:r>
      <w:r>
        <w:t>课，见后。以下请查考以西结书</w:t>
      </w:r>
      <w:r>
        <w:t>33–48</w:t>
      </w:r>
      <w:r>
        <w:t>章。</w:t>
      </w:r>
    </w:p>
    <w:p w14:paraId="6651371B" w14:textId="77777777" w:rsidR="00BD5420" w:rsidRDefault="00BD5420">
      <w:pPr>
        <w:widowControl/>
        <w:snapToGrid/>
        <w:spacing w:beforeLines="0" w:before="0" w:afterLines="0" w:after="0"/>
        <w:jc w:val="left"/>
      </w:pPr>
      <w:r>
        <w:br w:type="page"/>
      </w:r>
    </w:p>
    <w:p w14:paraId="54BC0091" w14:textId="5DAD63E3" w:rsidR="00BD5420" w:rsidRDefault="00BD55DA" w:rsidP="00BD5420">
      <w:pPr>
        <w:pStyle w:val="2"/>
        <w:spacing w:before="156" w:after="156"/>
      </w:pPr>
      <w:bookmarkStart w:id="70" w:name="_Toc159623886"/>
      <w:r>
        <w:rPr>
          <w:rFonts w:hint="eastAsia"/>
        </w:rPr>
        <w:lastRenderedPageBreak/>
        <w:t>1</w:t>
      </w:r>
      <w:r>
        <w:t>6</w:t>
      </w:r>
      <w:r>
        <w:rPr>
          <w:rFonts w:hint="eastAsia"/>
        </w:rPr>
        <w:t>、</w:t>
      </w:r>
      <w:r w:rsidR="00BD5420">
        <w:t>以西结书</w:t>
      </w:r>
      <w:r w:rsidR="00BD5420">
        <w:t xml:space="preserve"> 33–48</w:t>
      </w:r>
      <w:bookmarkEnd w:id="70"/>
    </w:p>
    <w:p w14:paraId="4B6E9AE2" w14:textId="77777777" w:rsidR="00BD5420" w:rsidRDefault="00BD5420" w:rsidP="00BD5420">
      <w:pPr>
        <w:spacing w:before="156" w:after="156"/>
        <w:ind w:firstLineChars="200" w:firstLine="420"/>
      </w:pPr>
      <w:r>
        <w:t>这几章属于耶路撒冷沦陷后先知工作的第二个时期（见引言及纲要）。唯一提及日期的地方是</w:t>
      </w:r>
      <w:r>
        <w:t>33:21</w:t>
      </w:r>
      <w:r>
        <w:t>，但必须假定老早所作上帝必惩罚有罪的城和国家的一切预言，都已经应验了。</w:t>
      </w:r>
    </w:p>
    <w:p w14:paraId="6D38B2A1" w14:textId="77777777" w:rsidR="00BD5420" w:rsidRDefault="00BD5420" w:rsidP="00BD5420">
      <w:pPr>
        <w:pStyle w:val="3"/>
        <w:spacing w:before="156" w:after="156"/>
      </w:pPr>
      <w:r>
        <w:t>以西结书研经第</w:t>
      </w:r>
      <w:r>
        <w:t>22</w:t>
      </w:r>
      <w:r>
        <w:t>课</w:t>
      </w:r>
      <w:r>
        <w:t xml:space="preserve"> ~ 33</w:t>
      </w:r>
    </w:p>
    <w:p w14:paraId="3329C539" w14:textId="77777777" w:rsidR="00BD5420" w:rsidRDefault="00BD5420" w:rsidP="00BD5420">
      <w:pPr>
        <w:spacing w:before="156" w:after="156"/>
        <w:ind w:firstLineChars="200" w:firstLine="420"/>
      </w:pPr>
      <w:r>
        <w:t>从这卷书头一部分就知道，先知一部分的使命是要作守望的人（比较</w:t>
      </w:r>
      <w:r>
        <w:t>3:16–21</w:t>
      </w:r>
      <w:r>
        <w:t>），但现在已来到付诸实践的时候，因为在逐渐破坏的新时代中，只有个别地悔改并归向上帝的人才能得生。</w:t>
      </w:r>
    </w:p>
    <w:p w14:paraId="647FE390" w14:textId="77777777" w:rsidR="00BD5420" w:rsidRDefault="00BD5420" w:rsidP="00BD5420">
      <w:pPr>
        <w:spacing w:before="156" w:after="156"/>
      </w:pPr>
      <w:r>
        <w:t>1</w:t>
      </w:r>
      <w:r>
        <w:t>．以西结用什么词句表明人必须悔改？恶人悔改时，当期望他有哪种行为？比较徒</w:t>
      </w:r>
      <w:r>
        <w:t>26:20</w:t>
      </w:r>
      <w:r>
        <w:t>；启</w:t>
      </w:r>
      <w:r>
        <w:t>2:5</w:t>
      </w:r>
      <w:r>
        <w:t>。</w:t>
      </w:r>
    </w:p>
    <w:p w14:paraId="1949EC92" w14:textId="77777777" w:rsidR="00BD5420" w:rsidRDefault="00BD5420" w:rsidP="00BD5420">
      <w:pPr>
        <w:spacing w:before="156" w:after="156"/>
      </w:pPr>
      <w:r>
        <w:t>2</w:t>
      </w:r>
      <w:r>
        <w:t>．试比较</w:t>
      </w:r>
      <w:r>
        <w:t>10</w:t>
      </w:r>
      <w:r>
        <w:t>和</w:t>
      </w:r>
      <w:r>
        <w:t>24</w:t>
      </w:r>
      <w:r>
        <w:t>节所引证的那两句流行的话语。注意这些话流行在「何处」，怎么一句话表示绝望，而另一句话则满有确信。上帝对每一种情形有什么答复？</w:t>
      </w:r>
    </w:p>
    <w:p w14:paraId="44056E09" w14:textId="77777777" w:rsidR="00BD5420" w:rsidRDefault="00BD5420" w:rsidP="00BD5420">
      <w:pPr>
        <w:spacing w:before="156" w:after="156"/>
      </w:pPr>
      <w:r>
        <w:t>3</w:t>
      </w:r>
      <w:r>
        <w:t>．何以先知突然变得勇于发言，而百姓也变得更加好奇去听他说的话呢？请阅</w:t>
      </w:r>
      <w:r>
        <w:t>30–33</w:t>
      </w:r>
      <w:r>
        <w:t>节。然而在他们的新兴趣中，缺少了什么呢？参太</w:t>
      </w:r>
      <w:r>
        <w:t>7:26,27</w:t>
      </w:r>
      <w:r>
        <w:t>。</w:t>
      </w:r>
    </w:p>
    <w:p w14:paraId="1F5B36AC" w14:textId="77777777" w:rsidR="00BD5420" w:rsidRDefault="00BD5420" w:rsidP="00BD5420">
      <w:pPr>
        <w:pStyle w:val="3"/>
        <w:spacing w:before="156" w:after="156"/>
      </w:pPr>
      <w:r>
        <w:t>以西结书研经第</w:t>
      </w:r>
      <w:r>
        <w:t>23</w:t>
      </w:r>
      <w:r>
        <w:t>课</w:t>
      </w:r>
      <w:r>
        <w:t xml:space="preserve"> ~ 34</w:t>
      </w:r>
    </w:p>
    <w:p w14:paraId="094D3170" w14:textId="77777777" w:rsidR="00BD5420" w:rsidRDefault="00BD5420" w:rsidP="00BD5420">
      <w:pPr>
        <w:spacing w:before="156" w:after="156"/>
        <w:ind w:firstLineChars="200" w:firstLine="420"/>
      </w:pPr>
      <w:r>
        <w:t>新的时代将会与过去的不同了，因为牧者，就是君王已经更换了。</w:t>
      </w:r>
    </w:p>
    <w:p w14:paraId="716E5E11" w14:textId="77777777" w:rsidR="00BD5420" w:rsidRDefault="00BD5420" w:rsidP="00BD5420">
      <w:pPr>
        <w:spacing w:before="156" w:after="156"/>
      </w:pPr>
      <w:r>
        <w:t>1</w:t>
      </w:r>
      <w:r>
        <w:t>．照</w:t>
      </w:r>
      <w:r>
        <w:t>1–10</w:t>
      </w:r>
      <w:r>
        <w:t>节来看，过去那些君王给国家带来灾祸的固有恶习是什么？试把他们的做法（</w:t>
      </w:r>
      <w:r>
        <w:t>4–6</w:t>
      </w:r>
      <w:r>
        <w:t>节）与上帝的做法（</w:t>
      </w:r>
      <w:r>
        <w:t>11–16</w:t>
      </w:r>
      <w:r>
        <w:t>节）作一对比。比较彼前</w:t>
      </w:r>
      <w:r>
        <w:t>5:1–4</w:t>
      </w:r>
      <w:r>
        <w:t>。</w:t>
      </w:r>
    </w:p>
    <w:p w14:paraId="321B9DD9" w14:textId="77777777" w:rsidR="00BD5420" w:rsidRDefault="00BD5420" w:rsidP="00BD5420">
      <w:pPr>
        <w:spacing w:before="156" w:after="156"/>
      </w:pPr>
      <w:r>
        <w:t>2</w:t>
      </w:r>
      <w:r>
        <w:t>．</w:t>
      </w:r>
      <w:r>
        <w:t>23–31</w:t>
      </w:r>
      <w:r>
        <w:t>节宣布弥赛亚降临时有什么福气将随之而来？试按灵意解释这些福气，我们从这几节能认识到上帝在基督里所赐给我们的什么恩赐呢？比较诗</w:t>
      </w:r>
      <w:r>
        <w:t>23</w:t>
      </w:r>
      <w:r>
        <w:t>；来</w:t>
      </w:r>
      <w:r>
        <w:t>13:20,21</w:t>
      </w:r>
      <w:r>
        <w:t>。</w:t>
      </w:r>
    </w:p>
    <w:p w14:paraId="6883686B" w14:textId="77777777" w:rsidR="00BD5420" w:rsidRDefault="00BD5420" w:rsidP="00BD5420">
      <w:pPr>
        <w:pStyle w:val="3"/>
        <w:spacing w:before="156" w:after="156"/>
      </w:pPr>
      <w:r>
        <w:t>以西结书研经第</w:t>
      </w:r>
      <w:r>
        <w:t>24</w:t>
      </w:r>
      <w:r>
        <w:t>课</w:t>
      </w:r>
      <w:r>
        <w:t xml:space="preserve"> ~ 35:1–36:15</w:t>
      </w:r>
    </w:p>
    <w:p w14:paraId="1449C1DE" w14:textId="77777777" w:rsidR="00BD5420" w:rsidRDefault="00BD5420" w:rsidP="00BD5420">
      <w:pPr>
        <w:spacing w:before="156" w:after="156"/>
        <w:ind w:firstLineChars="200" w:firstLine="420"/>
      </w:pPr>
      <w:r>
        <w:t>先知在本段中宣告说，新的时代将胜于过去的时代，因为土地会更加肥沃。当他作此预言时，以色列地似乎已成为荒废。以东（西珥山）正想把它掳为已有（</w:t>
      </w:r>
      <w:r>
        <w:t>35:10</w:t>
      </w:r>
      <w:r>
        <w:t>；</w:t>
      </w:r>
      <w:r>
        <w:t>36:5</w:t>
      </w:r>
      <w:r>
        <w:t>），以色列的山巅也都荒凉（</w:t>
      </w:r>
      <w:r>
        <w:t>36:4</w:t>
      </w:r>
      <w:r>
        <w:t>）。先知宣布说，惩罚先会临到以东（</w:t>
      </w:r>
      <w:r>
        <w:t>35</w:t>
      </w:r>
      <w:r>
        <w:t>章）然后以色列会归回，享受空前的繁荣时代（</w:t>
      </w:r>
      <w:r>
        <w:t>36:1–15</w:t>
      </w:r>
      <w:r>
        <w:t>）。</w:t>
      </w:r>
    </w:p>
    <w:p w14:paraId="6C9F11D3" w14:textId="77777777" w:rsidR="00BD5420" w:rsidRDefault="00BD5420" w:rsidP="00BD5420">
      <w:pPr>
        <w:spacing w:before="156" w:after="156"/>
      </w:pPr>
      <w:r>
        <w:t>1</w:t>
      </w:r>
      <w:r>
        <w:t>．</w:t>
      </w:r>
      <w:r>
        <w:t>35</w:t>
      </w:r>
      <w:r>
        <w:t>章。在</w:t>
      </w:r>
      <w:r>
        <w:t>5</w:t>
      </w:r>
      <w:r>
        <w:t>和</w:t>
      </w:r>
      <w:r>
        <w:t>10</w:t>
      </w:r>
      <w:r>
        <w:t>节提到以东有哪三样罪必招致惩罚？注意所预言的刑罚怎么样常常都和以东人的罪相配，例如</w:t>
      </w:r>
      <w:r>
        <w:t>5</w:t>
      </w:r>
      <w:r>
        <w:t>和</w:t>
      </w:r>
      <w:r>
        <w:t>9</w:t>
      </w:r>
      <w:r>
        <w:t>节；</w:t>
      </w:r>
      <w:r>
        <w:t>6</w:t>
      </w:r>
      <w:r>
        <w:t>节；</w:t>
      </w:r>
      <w:r>
        <w:t>14</w:t>
      </w:r>
      <w:r>
        <w:t>，</w:t>
      </w:r>
      <w:r>
        <w:t>15</w:t>
      </w:r>
      <w:r>
        <w:t>节。以西结怎样表明，上帝甚至在惩罚祂的百姓以色列的时候，仍然认同他们？</w:t>
      </w:r>
    </w:p>
    <w:p w14:paraId="2D7BC3FD" w14:textId="77777777" w:rsidR="00BD5420" w:rsidRDefault="00BD5420" w:rsidP="00BD5420">
      <w:pPr>
        <w:spacing w:before="156" w:after="156"/>
      </w:pPr>
      <w:r>
        <w:t>2</w:t>
      </w:r>
      <w:r>
        <w:t>．试概述</w:t>
      </w:r>
      <w:r>
        <w:t>36:8–15</w:t>
      </w:r>
      <w:r>
        <w:t>所应该给以色列的福气，你若解释这复兴的国土为我们在基督里享有产业的写照，在这几节里面象征着哪些属灵的福气呢？</w:t>
      </w:r>
    </w:p>
    <w:p w14:paraId="001A8FF7" w14:textId="77777777" w:rsidR="00BD5420" w:rsidRDefault="00BD5420" w:rsidP="00BD5420">
      <w:pPr>
        <w:pStyle w:val="3"/>
        <w:spacing w:before="156" w:after="156"/>
      </w:pPr>
      <w:r>
        <w:lastRenderedPageBreak/>
        <w:t>以西结书研经第</w:t>
      </w:r>
      <w:r>
        <w:t>25</w:t>
      </w:r>
      <w:r>
        <w:t>课</w:t>
      </w:r>
      <w:r>
        <w:t xml:space="preserve"> ~ 36:16–38</w:t>
      </w:r>
    </w:p>
    <w:p w14:paraId="16119C0C" w14:textId="77777777" w:rsidR="00BD5420" w:rsidRDefault="00BD5420" w:rsidP="00BD5420">
      <w:pPr>
        <w:spacing w:before="156" w:after="156"/>
      </w:pPr>
      <w:r>
        <w:t>1</w:t>
      </w:r>
      <w:r>
        <w:t>．试从这段值得注意的经文中留意思考下列各点：</w:t>
      </w:r>
      <w:r>
        <w:t xml:space="preserve">(a) </w:t>
      </w:r>
      <w:r>
        <w:t>耶和华何以使百姓被掳（</w:t>
      </w:r>
      <w:r>
        <w:t>16–19</w:t>
      </w:r>
      <w:r>
        <w:t>节）；</w:t>
      </w:r>
      <w:r>
        <w:t xml:space="preserve">(b) </w:t>
      </w:r>
      <w:r>
        <w:t>祂何以又使他们归回（</w:t>
      </w:r>
      <w:r>
        <w:t>20–24</w:t>
      </w:r>
      <w:r>
        <w:t>节）；</w:t>
      </w:r>
      <w:r>
        <w:t xml:space="preserve">(c) </w:t>
      </w:r>
      <w:r>
        <w:t>在他们道德与灵性光景上所造成的改变（</w:t>
      </w:r>
      <w:r>
        <w:t>25–31</w:t>
      </w:r>
      <w:r>
        <w:t>节）。试思考先知在这里的教训如何密切地已预先将新约所启示，上帝把罪人变为圣徒的步骤刻画出来。请特别参阅罗</w:t>
      </w:r>
      <w:r>
        <w:t>3</w:t>
      </w:r>
      <w:r>
        <w:t>，</w:t>
      </w:r>
      <w:r>
        <w:t>5</w:t>
      </w:r>
      <w:r>
        <w:t>，</w:t>
      </w:r>
      <w:r>
        <w:t>6</w:t>
      </w:r>
      <w:r>
        <w:t>，和</w:t>
      </w:r>
      <w:r>
        <w:t>8</w:t>
      </w:r>
      <w:r>
        <w:t>章。</w:t>
      </w:r>
    </w:p>
    <w:p w14:paraId="3C9C3D5F" w14:textId="77777777" w:rsidR="00BD5420" w:rsidRDefault="00BD5420" w:rsidP="00BD5420">
      <w:pPr>
        <w:spacing w:before="156" w:after="156"/>
      </w:pPr>
      <w:r>
        <w:t>2</w:t>
      </w:r>
      <w:r>
        <w:t>．百姓的改变和他们繁荣复兴对于邻国有什么影响？参阅</w:t>
      </w:r>
      <w:r>
        <w:t>35–36</w:t>
      </w:r>
      <w:r>
        <w:t>节，并比较约</w:t>
      </w:r>
      <w:r>
        <w:t>17:21,23</w:t>
      </w:r>
      <w:r>
        <w:t>。</w:t>
      </w:r>
    </w:p>
    <w:p w14:paraId="50EB3285" w14:textId="77777777" w:rsidR="00BD5420" w:rsidRDefault="00BD5420" w:rsidP="00BD5420">
      <w:pPr>
        <w:spacing w:before="156" w:after="156"/>
      </w:pPr>
      <w:r>
        <w:rPr>
          <w:rFonts w:ascii="楷体" w:eastAsia="楷体" w:hAnsi="楷体" w:cs="楷体"/>
          <w:b/>
        </w:rPr>
        <w:t>注：</w:t>
      </w:r>
    </w:p>
    <w:p w14:paraId="69FDEF88" w14:textId="77777777" w:rsidR="00BD5420" w:rsidRDefault="00BD5420" w:rsidP="00BD5420">
      <w:pPr>
        <w:spacing w:before="156" w:after="156"/>
      </w:pPr>
      <w:r>
        <w:rPr>
          <w:rFonts w:ascii="楷体" w:eastAsia="楷体" w:hAnsi="楷体" w:cs="楷体"/>
        </w:rPr>
        <w:t>1．20节。「使我的圣名被亵渎」：列国因为看见他们被逐离本土，便断定他们的上帝不能保护他们。比较诗42:10。</w:t>
      </w:r>
    </w:p>
    <w:p w14:paraId="4DDB1EBB" w14:textId="77777777" w:rsidR="00BD5420" w:rsidRDefault="00BD5420" w:rsidP="00BD5420">
      <w:pPr>
        <w:spacing w:before="156" w:after="156"/>
      </w:pPr>
      <w:r>
        <w:rPr>
          <w:rFonts w:ascii="楷体" w:eastAsia="楷体" w:hAnsi="楷体" w:cs="楷体"/>
        </w:rPr>
        <w:t>2．26节。「石心」比较2:4；3:7；亚7:12。「肉心」那就是对上帝的道有灵敏的感觉。</w:t>
      </w:r>
    </w:p>
    <w:p w14:paraId="6A36BC1B" w14:textId="77777777" w:rsidR="00BD5420" w:rsidRDefault="00BD5420" w:rsidP="00BD5420">
      <w:pPr>
        <w:pStyle w:val="3"/>
        <w:spacing w:before="156" w:after="156"/>
      </w:pPr>
      <w:r>
        <w:t>以西结书研经第</w:t>
      </w:r>
      <w:r>
        <w:t>26</w:t>
      </w:r>
      <w:r>
        <w:t>课</w:t>
      </w:r>
      <w:r>
        <w:t xml:space="preserve"> ~ 37</w:t>
      </w:r>
    </w:p>
    <w:p w14:paraId="50DB3F49" w14:textId="77777777" w:rsidR="00BD5420" w:rsidRDefault="00BD5420" w:rsidP="00BD5420">
      <w:pPr>
        <w:spacing w:before="156" w:after="156"/>
      </w:pPr>
      <w:r>
        <w:t>1</w:t>
      </w:r>
      <w:r>
        <w:t>．为什么百姓不能相信以西结关于复兴与蒙福的预言呢？参阅</w:t>
      </w:r>
      <w:r>
        <w:t>11</w:t>
      </w:r>
      <w:r>
        <w:t>节。</w:t>
      </w:r>
      <w:r>
        <w:t>1–10</w:t>
      </w:r>
      <w:r>
        <w:t>节的异象是否已表明事情并不太坏，或如所想像的那样糟糕呢？然而，究竟发生何事，其故安在？</w:t>
      </w:r>
    </w:p>
    <w:p w14:paraId="0617A771" w14:textId="77777777" w:rsidR="00BD5420" w:rsidRDefault="00BD5420" w:rsidP="00BD5420">
      <w:pPr>
        <w:spacing w:before="156" w:after="156"/>
      </w:pPr>
      <w:r>
        <w:t>2</w:t>
      </w:r>
      <w:r>
        <w:t>．注意以色列的重生分为二个阶段（</w:t>
      </w:r>
      <w:r>
        <w:t>7–10</w:t>
      </w:r>
      <w:r>
        <w:t>节）。这对以西结会有什么意義？在改变发生时，他要担任什么角色？灵性死了的人复生，是你作见证和祷告的结果吗？</w:t>
      </w:r>
    </w:p>
    <w:p w14:paraId="547F5E4F" w14:textId="77777777" w:rsidR="00BD5420" w:rsidRDefault="00BD5420" w:rsidP="00BD5420">
      <w:pPr>
        <w:spacing w:before="156" w:after="156"/>
      </w:pPr>
      <w:r>
        <w:t>3</w:t>
      </w:r>
      <w:r>
        <w:t>．</w:t>
      </w:r>
      <w:r>
        <w:t>15–28</w:t>
      </w:r>
      <w:r>
        <w:t>节是蒙洁净，复兴，并重新联合之以色列的一幅荣耀的图画。注意</w:t>
      </w:r>
      <w:r>
        <w:t>24–27</w:t>
      </w:r>
      <w:r>
        <w:t>节所描述弥赛亚国度的五大特色。这段经文对基督徒合一的条件和福气投下了什么亮光？</w:t>
      </w:r>
    </w:p>
    <w:p w14:paraId="3551E8BF" w14:textId="77777777" w:rsidR="00BD5420" w:rsidRDefault="00BD5420" w:rsidP="00BD5420">
      <w:pPr>
        <w:pStyle w:val="3"/>
        <w:spacing w:before="156" w:after="156"/>
      </w:pPr>
      <w:r>
        <w:t>以西结书研经第</w:t>
      </w:r>
      <w:r>
        <w:t>27</w:t>
      </w:r>
      <w:r>
        <w:t>课</w:t>
      </w:r>
      <w:r>
        <w:t xml:space="preserve"> ~ 38</w:t>
      </w:r>
    </w:p>
    <w:p w14:paraId="225ABE61" w14:textId="77777777" w:rsidR="00BD5420" w:rsidRDefault="00BD5420" w:rsidP="00BD5420">
      <w:pPr>
        <w:spacing w:before="156" w:after="156"/>
        <w:ind w:firstLineChars="200" w:firstLine="420"/>
      </w:pPr>
      <w:r>
        <w:t>先知在本章及下一章中预见在遥远的将来，以色列必为那些在远方从未有过关系的国家侵略。那些国家也必须学习而得知唯独以色列的上帝才是上帝，而且要他们在劫掠神的地，碰到神的大能，而至被神完全击溃时才认识到这一点。要把启</w:t>
      </w:r>
      <w:r>
        <w:t>20:7–10</w:t>
      </w:r>
      <w:r>
        <w:t>与本章同读。</w:t>
      </w:r>
    </w:p>
    <w:p w14:paraId="0E4664A9" w14:textId="77777777" w:rsidR="00BD5420" w:rsidRDefault="00BD5420" w:rsidP="00BD5420">
      <w:pPr>
        <w:spacing w:before="156" w:after="156"/>
      </w:pPr>
      <w:r>
        <w:t>1</w:t>
      </w:r>
      <w:r>
        <w:t>．用了哪两种不同的方法描述歌革入侵的原因呢？把</w:t>
      </w:r>
      <w:r>
        <w:t>4</w:t>
      </w:r>
      <w:r>
        <w:t>，</w:t>
      </w:r>
      <w:r>
        <w:t>16</w:t>
      </w:r>
      <w:r>
        <w:t>，和</w:t>
      </w:r>
      <w:r>
        <w:t>10–12</w:t>
      </w:r>
      <w:r>
        <w:t>节作一对比。然而，这一切经节并非描述那同一的原因吗？比较罗</w:t>
      </w:r>
      <w:r>
        <w:t>9:17,18</w:t>
      </w:r>
      <w:r>
        <w:t>。</w:t>
      </w:r>
    </w:p>
    <w:p w14:paraId="3D905D91" w14:textId="77777777" w:rsidR="00BD5420" w:rsidRDefault="00BD5420" w:rsidP="00BD5420">
      <w:pPr>
        <w:spacing w:before="156" w:after="156"/>
      </w:pPr>
      <w:r>
        <w:t>2</w:t>
      </w:r>
      <w:r>
        <w:t>．把</w:t>
      </w:r>
      <w:r>
        <w:t>18–23</w:t>
      </w:r>
      <w:r>
        <w:t>节与</w:t>
      </w:r>
      <w:r>
        <w:t>37:25–28</w:t>
      </w:r>
      <w:r>
        <w:t>作一比较。上帝用哪二种方法使列国认识到只有神是上帝呢？比较罗</w:t>
      </w:r>
      <w:r>
        <w:t>1:16–18</w:t>
      </w:r>
      <w:r>
        <w:t>节；</w:t>
      </w:r>
      <w:r>
        <w:t>9:22,23,11:17–22</w:t>
      </w:r>
      <w:r>
        <w:t>节。</w:t>
      </w:r>
    </w:p>
    <w:p w14:paraId="66626A07" w14:textId="77777777" w:rsidR="00BD5420" w:rsidRDefault="00BD5420" w:rsidP="00BD5420">
      <w:pPr>
        <w:spacing w:before="156" w:after="156"/>
      </w:pPr>
      <w:r>
        <w:rPr>
          <w:rFonts w:ascii="楷体" w:eastAsia="楷体" w:hAnsi="楷体" w:cs="楷体"/>
          <w:b/>
        </w:rPr>
        <w:t>注：</w:t>
      </w:r>
    </w:p>
    <w:p w14:paraId="688A6D07" w14:textId="77777777" w:rsidR="00BD5420" w:rsidRDefault="00BD5420" w:rsidP="00BD5420">
      <w:pPr>
        <w:spacing w:before="156" w:after="156"/>
      </w:pPr>
      <w:r>
        <w:rPr>
          <w:rFonts w:ascii="楷体" w:eastAsia="楷体" w:hAnsi="楷体" w:cs="楷体"/>
        </w:rPr>
        <w:t>1．2节。「歌革」（Gog）之名大概是以西结自己杜撰的，把地名玛各（Magog。译者按：玛各应译「玛歌革」）的头一个字母（译者按：希伯来文只有「M」字，「a」是读时才加上的，所以说只把头一个字母）除去便成。设法去辨认这些国家就是现代那些国家，这种做法是毫无意義的：他们只是在以西结时代的已知世界里处于边缘的那些简单部落，是他用来代表这些启示性的声明的。</w:t>
      </w:r>
    </w:p>
    <w:p w14:paraId="21858142" w14:textId="77777777" w:rsidR="00BD5420" w:rsidRDefault="00BD5420" w:rsidP="00BD5420">
      <w:pPr>
        <w:spacing w:before="156" w:after="156"/>
      </w:pPr>
      <w:r>
        <w:rPr>
          <w:rFonts w:ascii="楷体" w:eastAsia="楷体" w:hAnsi="楷体" w:cs="楷体"/>
        </w:rPr>
        <w:t>2．13节。这些都是以贸易为主的国家，因歌革的入侵而骚动起来。</w:t>
      </w:r>
    </w:p>
    <w:p w14:paraId="19BC810B" w14:textId="77777777" w:rsidR="00BD5420" w:rsidRDefault="00BD5420" w:rsidP="00BD5420">
      <w:pPr>
        <w:pStyle w:val="3"/>
        <w:spacing w:before="156" w:after="156"/>
      </w:pPr>
      <w:r>
        <w:lastRenderedPageBreak/>
        <w:t>以西结书研经第</w:t>
      </w:r>
      <w:r>
        <w:t>28</w:t>
      </w:r>
      <w:r>
        <w:t>课</w:t>
      </w:r>
      <w:r>
        <w:t xml:space="preserve"> ~ 39</w:t>
      </w:r>
    </w:p>
    <w:p w14:paraId="6FAF4215" w14:textId="77777777" w:rsidR="00BD5420" w:rsidRDefault="00BD5420" w:rsidP="00BD5420">
      <w:pPr>
        <w:spacing w:before="156" w:after="156"/>
      </w:pPr>
      <w:r>
        <w:t>1</w:t>
      </w:r>
      <w:r>
        <w:t>．本章是抨击歌革的进一步的预言，强调歌革必全然被倾复。在</w:t>
      </w:r>
      <w:r>
        <w:t>9–20</w:t>
      </w:r>
      <w:r>
        <w:t>节将这件事从哪三方面显示出来呢？上帝性格的哪些属性也因此而表现出来呢（</w:t>
      </w:r>
      <w:r>
        <w:t>21–29</w:t>
      </w:r>
      <w:r>
        <w:t>节）？</w:t>
      </w:r>
    </w:p>
    <w:p w14:paraId="31871D96" w14:textId="77777777" w:rsidR="00BD5420" w:rsidRDefault="00BD5420" w:rsidP="00BD5420">
      <w:pPr>
        <w:spacing w:before="156" w:after="156"/>
      </w:pPr>
      <w:r>
        <w:t>2</w:t>
      </w:r>
      <w:r>
        <w:t>．「我就掩面不顾（他们）」（</w:t>
      </w:r>
      <w:r>
        <w:t>23</w:t>
      </w:r>
      <w:r>
        <w:t>节）这句话是什么意思？比较申</w:t>
      </w:r>
      <w:r>
        <w:t>31:17</w:t>
      </w:r>
      <w:r>
        <w:t>；诗</w:t>
      </w:r>
      <w:r>
        <w:t>30:7</w:t>
      </w:r>
      <w:r>
        <w:t>；</w:t>
      </w:r>
      <w:r>
        <w:t>104:29</w:t>
      </w:r>
      <w:r>
        <w:t>；赛</w:t>
      </w:r>
      <w:r>
        <w:t>8:17</w:t>
      </w:r>
      <w:r>
        <w:t>；</w:t>
      </w:r>
      <w:r>
        <w:t>64:7</w:t>
      </w:r>
      <w:r>
        <w:t>，试思考包含在</w:t>
      </w:r>
      <w:r>
        <w:t>29</w:t>
      </w:r>
      <w:r>
        <w:t>节那个应许里面的大福气。</w:t>
      </w:r>
    </w:p>
    <w:p w14:paraId="2786C402" w14:textId="430F78A1" w:rsidR="00BD5420" w:rsidRPr="00BD5420" w:rsidRDefault="00BD5420" w:rsidP="00BD5420">
      <w:pPr>
        <w:spacing w:before="156" w:after="156"/>
        <w:rPr>
          <w:b/>
          <w:bCs/>
        </w:rPr>
      </w:pPr>
      <w:r w:rsidRPr="00BD5420">
        <w:rPr>
          <w:b/>
          <w:bCs/>
        </w:rPr>
        <w:t>第</w:t>
      </w:r>
      <w:r w:rsidRPr="00BD5420">
        <w:rPr>
          <w:b/>
          <w:bCs/>
        </w:rPr>
        <w:t>40</w:t>
      </w:r>
      <w:r w:rsidRPr="00BD5420">
        <w:rPr>
          <w:b/>
          <w:bCs/>
        </w:rPr>
        <w:t>到</w:t>
      </w:r>
      <w:r w:rsidRPr="00BD5420">
        <w:rPr>
          <w:b/>
          <w:bCs/>
        </w:rPr>
        <w:t>48</w:t>
      </w:r>
      <w:r w:rsidRPr="00BD5420">
        <w:rPr>
          <w:b/>
          <w:bCs/>
        </w:rPr>
        <w:t>章之小引</w:t>
      </w:r>
    </w:p>
    <w:p w14:paraId="462A760E" w14:textId="77777777" w:rsidR="00BD5420" w:rsidRDefault="00BD5420" w:rsidP="00BD5420">
      <w:pPr>
        <w:spacing w:before="156" w:after="156"/>
        <w:ind w:firstLineChars="200" w:firstLine="420"/>
      </w:pPr>
      <w:r>
        <w:t>这几章所描述的异象，是以西结作了</w:t>
      </w:r>
      <w:r>
        <w:t>33</w:t>
      </w:r>
      <w:r>
        <w:t>至</w:t>
      </w:r>
      <w:r>
        <w:t>37</w:t>
      </w:r>
      <w:r>
        <w:t>章的那些预言大约</w:t>
      </w:r>
      <w:r>
        <w:t>12</w:t>
      </w:r>
      <w:r>
        <w:t>年之后神所赐给他的（把</w:t>
      </w:r>
      <w:r>
        <w:t>40:1</w:t>
      </w:r>
      <w:r>
        <w:t>与</w:t>
      </w:r>
      <w:r>
        <w:t>33:21</w:t>
      </w:r>
      <w:r>
        <w:t>作一比较）。在这些较早的预言中他已经向在巴比伦的掳民宜布，上帝使以色列在圣地复国的目的是要使他们成为一个蒙洁净、蒙救赎，而且重新联合的国度。在这复兴的社区中，它的宗教和政治生活将会以怎样的形式表现出来，在先知的心目中必定已多多思索这个题；而且在这几章中上帝就给先知解答了他所要问的那些问题。首先是封圣所的描述，耶和华会在荣耀中降临其间，而且还会居住在其中〔</w:t>
      </w:r>
      <w:r>
        <w:t>40–43</w:t>
      </w:r>
      <w:r>
        <w:t>章）；其次是论及管理圣所的工作条例，而且也涉及那位统治百姓的「王」，第三是定准这个国家的疆界，以及各支派的领土。</w:t>
      </w:r>
    </w:p>
    <w:p w14:paraId="22934692" w14:textId="0DEFDE29" w:rsidR="00BD5420" w:rsidRDefault="00BD5420" w:rsidP="00BD5420">
      <w:pPr>
        <w:spacing w:before="156" w:after="156"/>
        <w:ind w:firstLineChars="200" w:firstLine="420"/>
      </w:pPr>
      <w:r>
        <w:t>有时有人会发出这样的问题：这个异象是否会照字面的意義实现。然而既然第一章的异象；那一幅对上帝翔实的素描我们并无异议，我们在此又为什么要作这种假定呢？诚然，在「主的日子」来临时，众先知一般都联想到在自然界会有大变化，而且这件事在新约也加以肯定（例如参罗</w:t>
      </w:r>
      <w:r>
        <w:t>8:21</w:t>
      </w:r>
      <w:r>
        <w:t>），但这不是说以西结所见的这个异象就会照字面的意義实现。倒不如说，就旧约表记的范围而论，这是把上帝在荣耀中居住在蒙祂救赎并成圣的百姓中间与他们之关系的基本原则展示出来罢了。</w:t>
      </w:r>
    </w:p>
    <w:p w14:paraId="070711CE" w14:textId="77777777" w:rsidR="00BD5420" w:rsidRDefault="00BD5420" w:rsidP="00BD5420">
      <w:pPr>
        <w:pStyle w:val="3"/>
        <w:spacing w:before="156" w:after="156"/>
      </w:pPr>
      <w:r>
        <w:t>以西结书研经第</w:t>
      </w:r>
      <w:r>
        <w:t>29</w:t>
      </w:r>
      <w:r>
        <w:t>课</w:t>
      </w:r>
      <w:r>
        <w:t xml:space="preserve"> ~ 40:1–47</w:t>
      </w:r>
    </w:p>
    <w:p w14:paraId="3542B93E" w14:textId="77777777" w:rsidR="00BD5420" w:rsidRDefault="00BD5420" w:rsidP="00BD5420">
      <w:pPr>
        <w:spacing w:before="156" w:after="156"/>
        <w:ind w:firstLineChars="200" w:firstLine="420"/>
      </w:pPr>
      <w:r>
        <w:t>以西结既在魂游象外状态下，在灵里被带至圣地，起先他以为他所见在一个高山顶上的是一座城巿，其实却是圣殿及其内外院和其他建筑物。不过，那却是一座新的圣殿。圣所本身与所罗门所建圣殿的圣所类似，周围的建筑物却截然不同。先知在那里遇见一位天使，天使手中拿着麻绳量度的竿，且作他的向导。</w:t>
      </w:r>
    </w:p>
    <w:p w14:paraId="5BC95C35" w14:textId="77777777" w:rsidR="00BD5420" w:rsidRDefault="00BD5420" w:rsidP="00BD5420">
      <w:pPr>
        <w:spacing w:before="156" w:after="156"/>
      </w:pPr>
      <w:r>
        <w:t>1</w:t>
      </w:r>
      <w:r>
        <w:t>．天使把哪两种责任放在先知身上？参</w:t>
      </w:r>
      <w:r>
        <w:t>4</w:t>
      </w:r>
      <w:r>
        <w:t>节。用这些标准来评判时，你自己的查经距成功之途相去多远？</w:t>
      </w:r>
    </w:p>
    <w:p w14:paraId="56E3518B" w14:textId="77777777" w:rsidR="00BD5420" w:rsidRDefault="00BD5420" w:rsidP="00BD5420">
      <w:pPr>
        <w:spacing w:before="156" w:after="156"/>
      </w:pPr>
      <w:r>
        <w:t>2</w:t>
      </w:r>
      <w:r>
        <w:t>．借附图一之助，循着先知所经过的路线，首先来到朝东的外门（</w:t>
      </w:r>
      <w:r>
        <w:t>6–16</w:t>
      </w:r>
      <w:r>
        <w:t>节），外院（</w:t>
      </w:r>
      <w:r>
        <w:t>17–19</w:t>
      </w:r>
      <w:r>
        <w:t>节），朝北的门和朝南的门（</w:t>
      </w:r>
      <w:r>
        <w:t>20–27</w:t>
      </w:r>
      <w:r>
        <w:t>节）；然后来到建筑在较高之处的内院，也有三个门（</w:t>
      </w:r>
      <w:r>
        <w:t>28–37</w:t>
      </w:r>
      <w:r>
        <w:t>节）。在内院，沿着北门有一间屋和桌子（</w:t>
      </w:r>
      <w:r>
        <w:t>38–43</w:t>
      </w:r>
      <w:r>
        <w:t>节），而且还有供祭司使用的两间屋，一间近北门另一间近南门（</w:t>
      </w:r>
      <w:r>
        <w:t>44–47</w:t>
      </w:r>
      <w:r>
        <w:t>节）。</w:t>
      </w:r>
    </w:p>
    <w:p w14:paraId="69BC17BD" w14:textId="77777777" w:rsidR="00BD5420" w:rsidRDefault="00BD5420" w:rsidP="00BD5420">
      <w:pPr>
        <w:spacing w:before="156" w:after="156"/>
      </w:pPr>
      <w:r>
        <w:t>3</w:t>
      </w:r>
      <w:r>
        <w:t>．注意圣殿平面图的对称。这在我们对上帝的认识上有什么教训？</w:t>
      </w:r>
    </w:p>
    <w:p w14:paraId="74D61776" w14:textId="77777777" w:rsidR="0072228F" w:rsidRDefault="00BD5420" w:rsidP="0072228F">
      <w:pPr>
        <w:keepNext/>
        <w:spacing w:before="156" w:after="156"/>
        <w:jc w:val="center"/>
      </w:pPr>
      <w:r>
        <w:rPr>
          <w:rFonts w:hint="eastAsia"/>
          <w:noProof/>
        </w:rPr>
        <w:lastRenderedPageBreak/>
        <w:drawing>
          <wp:inline distT="0" distB="0" distL="0" distR="0" wp14:anchorId="3512A04C" wp14:editId="24845E59">
            <wp:extent cx="3584448" cy="5090160"/>
            <wp:effectExtent l="0" t="0" r="0" b="0"/>
            <wp:docPr id="130955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5975" name="图片 1"/>
                    <pic:cNvPicPr/>
                  </pic:nvPicPr>
                  <pic:blipFill>
                    <a:blip r:embed="rId17">
                      <a:extLst>
                        <a:ext uri="{28A0092B-C50C-407E-A947-70E740481C1C}">
                          <a14:useLocalDpi xmlns:a14="http://schemas.microsoft.com/office/drawing/2010/main" val="0"/>
                        </a:ext>
                      </a:extLst>
                    </a:blip>
                    <a:stretch>
                      <a:fillRect/>
                    </a:stretch>
                  </pic:blipFill>
                  <pic:spPr>
                    <a:xfrm>
                      <a:off x="0" y="0"/>
                      <a:ext cx="3584448" cy="5090160"/>
                    </a:xfrm>
                    <a:prstGeom prst="rect">
                      <a:avLst/>
                    </a:prstGeom>
                  </pic:spPr>
                </pic:pic>
              </a:graphicData>
            </a:graphic>
          </wp:inline>
        </w:drawing>
      </w:r>
    </w:p>
    <w:p w14:paraId="4871CA0D" w14:textId="6AA67286" w:rsidR="00BD5420" w:rsidRDefault="0072228F" w:rsidP="0072228F">
      <w:pPr>
        <w:pStyle w:val="af"/>
        <w:spacing w:before="156" w:after="156"/>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6159CA">
        <w:rPr>
          <w:noProof/>
        </w:rPr>
        <w:t>1</w:t>
      </w:r>
      <w:r>
        <w:fldChar w:fldCharType="end"/>
      </w:r>
      <w:r w:rsidRPr="002952E4">
        <w:rPr>
          <w:rFonts w:hint="eastAsia"/>
        </w:rPr>
        <w:t>新圣殿之草图</w:t>
      </w:r>
    </w:p>
    <w:p w14:paraId="2A224A01" w14:textId="77777777" w:rsidR="00BD5420" w:rsidRDefault="00BD5420" w:rsidP="00BD5420">
      <w:pPr>
        <w:spacing w:before="156" w:after="156"/>
      </w:pPr>
      <w:r>
        <w:rPr>
          <w:rFonts w:ascii="楷体" w:eastAsia="楷体" w:hAnsi="楷体" w:cs="楷体"/>
          <w:b/>
        </w:rPr>
        <w:t>注：</w:t>
      </w:r>
    </w:p>
    <w:p w14:paraId="007DDC70" w14:textId="77777777" w:rsidR="00BD5420" w:rsidRDefault="00BD5420" w:rsidP="00BD5420">
      <w:pPr>
        <w:spacing w:before="156" w:after="156"/>
      </w:pPr>
      <w:r>
        <w:rPr>
          <w:rFonts w:ascii="楷体" w:eastAsia="楷体" w:hAnsi="楷体" w:cs="楷体"/>
        </w:rPr>
        <w:t>1．5节。通用的肘尺有两种，一种长18吋，另一种21吋——多了一「掌宽」的长度。以西结所用的是较长的一种。所以量度的竿会有10呎6吋长。</w:t>
      </w:r>
    </w:p>
    <w:p w14:paraId="777E6084" w14:textId="77777777" w:rsidR="00BD5420" w:rsidRDefault="00BD5420" w:rsidP="00BD5420">
      <w:pPr>
        <w:spacing w:before="156" w:after="156"/>
      </w:pPr>
      <w:r>
        <w:rPr>
          <w:rFonts w:ascii="楷体" w:eastAsia="楷体" w:hAnsi="楷体" w:cs="楷体"/>
        </w:rPr>
        <w:t>2．12节。「展出的境界」（a barrier。译者按：应译作「阻墙」）：那就是突出的墙。</w:t>
      </w:r>
    </w:p>
    <w:p w14:paraId="4649B21F" w14:textId="77777777" w:rsidR="00BD5420" w:rsidRDefault="00BD5420" w:rsidP="00BD5420">
      <w:pPr>
        <w:pStyle w:val="3"/>
        <w:spacing w:before="156" w:after="156"/>
      </w:pPr>
      <w:r>
        <w:t>以西结书研经第</w:t>
      </w:r>
      <w:r>
        <w:t>30</w:t>
      </w:r>
      <w:r>
        <w:t>课</w:t>
      </w:r>
      <w:r>
        <w:t xml:space="preserve"> ~ 40:48–41:26</w:t>
      </w:r>
    </w:p>
    <w:p w14:paraId="1443328B" w14:textId="77777777" w:rsidR="00BD5420" w:rsidRDefault="00BD5420" w:rsidP="00BD5420">
      <w:pPr>
        <w:spacing w:before="156" w:after="156"/>
      </w:pPr>
      <w:r>
        <w:t>1</w:t>
      </w:r>
      <w:r>
        <w:t>．借附图一及附图二之助，跟随着先知进一步考察圣殿，他先是来到圣所，那里有廊子和两根墙柱（</w:t>
      </w:r>
      <w:r>
        <w:t>40:48,49</w:t>
      </w:r>
      <w:r>
        <w:t>），再往前是圣地（</w:t>
      </w:r>
      <w:r>
        <w:t>41:1</w:t>
      </w:r>
      <w:r>
        <w:t>，「殿」。译者按：圣经把</w:t>
      </w:r>
      <w:r w:rsidRPr="00B70E41">
        <w:rPr>
          <w:i/>
          <w:iCs/>
        </w:rPr>
        <w:t>temple</w:t>
      </w:r>
      <w:r>
        <w:t>译作「圣殿」，</w:t>
      </w:r>
      <w:r w:rsidRPr="00B70E41">
        <w:rPr>
          <w:i/>
          <w:iCs/>
        </w:rPr>
        <w:t>sanctuary</w:t>
      </w:r>
      <w:r>
        <w:t>译作「圣所」，这里的「圣地」〔</w:t>
      </w:r>
      <w:r>
        <w:t>holy place</w:t>
      </w:r>
      <w:r>
        <w:t>〕和下面的「至圣地」（</w:t>
      </w:r>
      <w:r>
        <w:t>most holy place</w:t>
      </w:r>
      <w:r>
        <w:t>）均分别译作「圣所」与「至圣所」了），至圣地（</w:t>
      </w:r>
      <w:r>
        <w:t>41:3,4</w:t>
      </w:r>
      <w:r>
        <w:t>，「内殿」），和旁殿，就是建成三层的围殿的旁屋（</w:t>
      </w:r>
      <w:r>
        <w:t>41:5–11</w:t>
      </w:r>
      <w:r>
        <w:t>）。圣所的内部在</w:t>
      </w:r>
      <w:r>
        <w:t>41:15b-26</w:t>
      </w:r>
      <w:r>
        <w:t>有详细的记述。</w:t>
      </w:r>
    </w:p>
    <w:p w14:paraId="70F6CBD2" w14:textId="77777777" w:rsidR="00BD5420" w:rsidRDefault="00BD5420" w:rsidP="00BD5420">
      <w:pPr>
        <w:spacing w:before="156" w:after="156"/>
      </w:pPr>
      <w:r>
        <w:t>2</w:t>
      </w:r>
      <w:r>
        <w:t>．注意以西结以祭司的身份（</w:t>
      </w:r>
      <w:r>
        <w:t>1:3</w:t>
      </w:r>
      <w:r>
        <w:t>，比较</w:t>
      </w:r>
      <w:r>
        <w:t>44:16</w:t>
      </w:r>
      <w:r>
        <w:t>）进入殿廊和圣地，但没有进入至圣地（</w:t>
      </w:r>
      <w:r>
        <w:t>41:3,4</w:t>
      </w:r>
      <w:r>
        <w:t>）。他为什么没有进入至圣地？把我们在基督里的特权作一对比。参来</w:t>
      </w:r>
      <w:r>
        <w:t>9:6–9,24</w:t>
      </w:r>
      <w:r>
        <w:t>；</w:t>
      </w:r>
      <w:r>
        <w:lastRenderedPageBreak/>
        <w:t>10:19–22</w:t>
      </w:r>
      <w:r>
        <w:t>。</w:t>
      </w:r>
    </w:p>
    <w:p w14:paraId="46F62283" w14:textId="77777777" w:rsidR="00BD5420" w:rsidRDefault="00BD5420" w:rsidP="00BD5420">
      <w:pPr>
        <w:spacing w:before="156" w:after="156"/>
      </w:pPr>
      <w:r>
        <w:t>3</w:t>
      </w:r>
      <w:r>
        <w:t>．在内殿的墙上（</w:t>
      </w:r>
      <w:r>
        <w:t>41:18–20</w:t>
      </w:r>
      <w:r>
        <w:t>）和外院及内院的门柱上都雕刻有棕树（</w:t>
      </w:r>
      <w:r>
        <w:t>40:16,22,31</w:t>
      </w:r>
      <w:r>
        <w:t>）。在所罗门所建的圣殿中也是如此（参王上</w:t>
      </w:r>
      <w:r>
        <w:t>6:29</w:t>
      </w:r>
      <w:r>
        <w:t>；</w:t>
      </w:r>
      <w:r>
        <w:t>7:36</w:t>
      </w:r>
      <w:r>
        <w:t>）。试把这一点应用在我们身体的殿上，对我们与上帝相交的隐密生活，以及为众人所见的外在生活这两方面有什么喑示吗？比较诗</w:t>
      </w:r>
      <w:r>
        <w:t>92:12–14</w:t>
      </w:r>
      <w:r>
        <w:t>：耶</w:t>
      </w:r>
      <w:r>
        <w:t>17:7,8</w:t>
      </w:r>
      <w:r>
        <w:t>。</w:t>
      </w:r>
    </w:p>
    <w:p w14:paraId="270E014F" w14:textId="77777777" w:rsidR="0072228F" w:rsidRDefault="0072228F" w:rsidP="0072228F">
      <w:pPr>
        <w:keepNext/>
        <w:spacing w:before="156" w:after="156"/>
        <w:jc w:val="center"/>
      </w:pPr>
      <w:r>
        <w:rPr>
          <w:rFonts w:hint="eastAsia"/>
          <w:noProof/>
        </w:rPr>
        <w:drawing>
          <wp:inline distT="0" distB="0" distL="0" distR="0" wp14:anchorId="59950D51" wp14:editId="5359E0D7">
            <wp:extent cx="4114800" cy="3828288"/>
            <wp:effectExtent l="0" t="0" r="0" b="1270"/>
            <wp:docPr id="13833089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08904" name="图片 1383308904"/>
                    <pic:cNvPicPr/>
                  </pic:nvPicPr>
                  <pic:blipFill>
                    <a:blip r:embed="rId18">
                      <a:extLst>
                        <a:ext uri="{28A0092B-C50C-407E-A947-70E740481C1C}">
                          <a14:useLocalDpi xmlns:a14="http://schemas.microsoft.com/office/drawing/2010/main" val="0"/>
                        </a:ext>
                      </a:extLst>
                    </a:blip>
                    <a:stretch>
                      <a:fillRect/>
                    </a:stretch>
                  </pic:blipFill>
                  <pic:spPr>
                    <a:xfrm>
                      <a:off x="0" y="0"/>
                      <a:ext cx="4114800" cy="3828288"/>
                    </a:xfrm>
                    <a:prstGeom prst="rect">
                      <a:avLst/>
                    </a:prstGeom>
                  </pic:spPr>
                </pic:pic>
              </a:graphicData>
            </a:graphic>
          </wp:inline>
        </w:drawing>
      </w:r>
    </w:p>
    <w:p w14:paraId="1A8F8E94" w14:textId="2C19ECD6" w:rsidR="0072228F" w:rsidRDefault="0072228F" w:rsidP="0072228F">
      <w:pPr>
        <w:pStyle w:val="af"/>
        <w:spacing w:before="156" w:after="156"/>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6159CA">
        <w:rPr>
          <w:noProof/>
        </w:rPr>
        <w:t>2</w:t>
      </w:r>
      <w:r>
        <w:fldChar w:fldCharType="end"/>
      </w:r>
      <w:r w:rsidRPr="00E23758">
        <w:rPr>
          <w:rFonts w:hint="eastAsia"/>
        </w:rPr>
        <w:t>圣所之草图</w:t>
      </w:r>
    </w:p>
    <w:p w14:paraId="672CF09B" w14:textId="77777777" w:rsidR="0072228F" w:rsidRDefault="0072228F" w:rsidP="0072228F">
      <w:pPr>
        <w:keepNext/>
        <w:spacing w:before="156" w:after="156"/>
        <w:jc w:val="center"/>
      </w:pPr>
      <w:r>
        <w:rPr>
          <w:rFonts w:hint="eastAsia"/>
          <w:noProof/>
        </w:rPr>
        <w:lastRenderedPageBreak/>
        <w:drawing>
          <wp:inline distT="0" distB="0" distL="0" distR="0" wp14:anchorId="7C559FF9" wp14:editId="0E381C20">
            <wp:extent cx="3194304" cy="3236976"/>
            <wp:effectExtent l="0" t="0" r="6350" b="1905"/>
            <wp:docPr id="11317470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47001" name="图片 1131747001"/>
                    <pic:cNvPicPr/>
                  </pic:nvPicPr>
                  <pic:blipFill>
                    <a:blip r:embed="rId19">
                      <a:extLst>
                        <a:ext uri="{28A0092B-C50C-407E-A947-70E740481C1C}">
                          <a14:useLocalDpi xmlns:a14="http://schemas.microsoft.com/office/drawing/2010/main" val="0"/>
                        </a:ext>
                      </a:extLst>
                    </a:blip>
                    <a:stretch>
                      <a:fillRect/>
                    </a:stretch>
                  </pic:blipFill>
                  <pic:spPr>
                    <a:xfrm>
                      <a:off x="0" y="0"/>
                      <a:ext cx="3194304" cy="3236976"/>
                    </a:xfrm>
                    <a:prstGeom prst="rect">
                      <a:avLst/>
                    </a:prstGeom>
                  </pic:spPr>
                </pic:pic>
              </a:graphicData>
            </a:graphic>
          </wp:inline>
        </w:drawing>
      </w:r>
    </w:p>
    <w:p w14:paraId="1D41423B" w14:textId="61B1D7B4" w:rsidR="0072228F" w:rsidRDefault="0072228F" w:rsidP="0072228F">
      <w:pPr>
        <w:pStyle w:val="af"/>
        <w:spacing w:before="156" w:after="156"/>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6159CA">
        <w:rPr>
          <w:noProof/>
        </w:rPr>
        <w:t>3</w:t>
      </w:r>
      <w:r>
        <w:fldChar w:fldCharType="end"/>
      </w:r>
      <w:r w:rsidRPr="009C69DD">
        <w:rPr>
          <w:rFonts w:hint="eastAsia"/>
        </w:rPr>
        <w:t>卫房之草图</w:t>
      </w:r>
    </w:p>
    <w:p w14:paraId="02AA6BA6" w14:textId="77777777" w:rsidR="0072228F" w:rsidRDefault="0072228F" w:rsidP="0072228F">
      <w:pPr>
        <w:keepNext/>
        <w:spacing w:before="156" w:after="156"/>
        <w:jc w:val="center"/>
      </w:pPr>
      <w:r>
        <w:rPr>
          <w:rFonts w:hint="eastAsia"/>
          <w:noProof/>
        </w:rPr>
        <w:drawing>
          <wp:inline distT="0" distB="0" distL="0" distR="0" wp14:anchorId="17862DEB" wp14:editId="3817F375">
            <wp:extent cx="3749040" cy="2261616"/>
            <wp:effectExtent l="0" t="0" r="3810" b="5715"/>
            <wp:docPr id="6746075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07539" name="图片 674607539"/>
                    <pic:cNvPicPr/>
                  </pic:nvPicPr>
                  <pic:blipFill>
                    <a:blip r:embed="rId20">
                      <a:extLst>
                        <a:ext uri="{28A0092B-C50C-407E-A947-70E740481C1C}">
                          <a14:useLocalDpi xmlns:a14="http://schemas.microsoft.com/office/drawing/2010/main" val="0"/>
                        </a:ext>
                      </a:extLst>
                    </a:blip>
                    <a:stretch>
                      <a:fillRect/>
                    </a:stretch>
                  </pic:blipFill>
                  <pic:spPr>
                    <a:xfrm>
                      <a:off x="0" y="0"/>
                      <a:ext cx="3749040" cy="2261616"/>
                    </a:xfrm>
                    <a:prstGeom prst="rect">
                      <a:avLst/>
                    </a:prstGeom>
                  </pic:spPr>
                </pic:pic>
              </a:graphicData>
            </a:graphic>
          </wp:inline>
        </w:drawing>
      </w:r>
    </w:p>
    <w:p w14:paraId="01D99A69" w14:textId="25D373C9" w:rsidR="0072228F" w:rsidRPr="0072228F" w:rsidRDefault="0072228F" w:rsidP="0072228F">
      <w:pPr>
        <w:pStyle w:val="af"/>
        <w:spacing w:before="156" w:after="156"/>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6159CA">
        <w:rPr>
          <w:noProof/>
        </w:rPr>
        <w:t>4</w:t>
      </w:r>
      <w:r>
        <w:fldChar w:fldCharType="end"/>
      </w:r>
      <w:r w:rsidRPr="00FC0E84">
        <w:rPr>
          <w:rFonts w:hint="eastAsia"/>
        </w:rPr>
        <w:t>圣供地</w:t>
      </w:r>
    </w:p>
    <w:p w14:paraId="1576F847" w14:textId="77777777" w:rsidR="00BD5420" w:rsidRDefault="00BD5420" w:rsidP="00BD5420">
      <w:pPr>
        <w:spacing w:before="156" w:after="156"/>
      </w:pPr>
      <w:r>
        <w:rPr>
          <w:rFonts w:ascii="楷体" w:eastAsia="楷体" w:hAnsi="楷体" w:cs="楷体"/>
          <w:b/>
        </w:rPr>
        <w:t>注：</w:t>
      </w:r>
    </w:p>
    <w:p w14:paraId="101F6D40" w14:textId="77777777" w:rsidR="00BD5420" w:rsidRDefault="00BD5420" w:rsidP="00BD5420">
      <w:pPr>
        <w:spacing w:before="156" w:after="156"/>
      </w:pPr>
      <w:r>
        <w:rPr>
          <w:rFonts w:ascii="楷体" w:eastAsia="楷体" w:hAnsi="楷体" w:cs="楷体"/>
        </w:rPr>
        <w:t>1．7节。这意思就是说，围殿旁屋的墙，毎上一层内壁越薄，留出空位以搁置撗梁，因此毎层楼的房屋都比下一层的房屋宽些。</w:t>
      </w:r>
    </w:p>
    <w:p w14:paraId="20AEDF3B" w14:textId="77777777" w:rsidR="00BD5420" w:rsidRDefault="00BD5420" w:rsidP="00BD5420">
      <w:pPr>
        <w:spacing w:before="156" w:after="156"/>
      </w:pPr>
      <w:r>
        <w:rPr>
          <w:rFonts w:ascii="楷体" w:eastAsia="楷体" w:hAnsi="楷体" w:cs="楷体"/>
        </w:rPr>
        <w:t>2．11节末句。圣所是建筑在一块比内院平面高出六肘的月台上（8节），而且除了三面外缘留一狭长的边缘之外，整个月台都为圣所所占据（见附图二）。这狭长的边缘就是这里所谓「周围的余地」。</w:t>
      </w:r>
    </w:p>
    <w:p w14:paraId="6FB6B000" w14:textId="77777777" w:rsidR="00BD5420" w:rsidRDefault="00BD5420" w:rsidP="00BD5420">
      <w:pPr>
        <w:spacing w:before="156" w:after="156"/>
      </w:pPr>
      <w:r>
        <w:rPr>
          <w:rFonts w:ascii="楷体" w:eastAsia="楷体" w:hAnsi="楷体" w:cs="楷体"/>
        </w:rPr>
        <w:t>3．12–14节。在内院围绕圣所月台的平面上，还有另一条狭长地带，在这里叫做「空地」（the temple yard。译者按：直译应作「圣殿庭院」或「圣殿天井」）。这空地是把圣所与附近的其他建筑物分隔开（见附图一之TY）。这些建筑物中西面的一间在12节曾提到（见附图一B），但未指明其用途。其他建筑物在42:1–14；46:19,20均有提及。</w:t>
      </w:r>
    </w:p>
    <w:p w14:paraId="4E8ADA79" w14:textId="77777777" w:rsidR="00BD5420" w:rsidRDefault="00BD5420" w:rsidP="00BD5420">
      <w:pPr>
        <w:spacing w:before="156" w:after="156"/>
      </w:pPr>
      <w:r>
        <w:rPr>
          <w:rFonts w:ascii="楷体" w:eastAsia="楷体" w:hAnsi="楷体" w:cs="楷体"/>
        </w:rPr>
        <w:t>4．22节。这里所说的桌子，其形状看起来像一座木制的坛，大槪就是那—张摆陈设饼的桌</w:t>
      </w:r>
      <w:r>
        <w:rPr>
          <w:rFonts w:ascii="楷体" w:eastAsia="楷体" w:hAnsi="楷体" w:cs="楷体"/>
        </w:rPr>
        <w:lastRenderedPageBreak/>
        <w:t>子。</w:t>
      </w:r>
    </w:p>
    <w:p w14:paraId="3FEC3224" w14:textId="77777777" w:rsidR="00BD5420" w:rsidRDefault="00BD5420" w:rsidP="00BD5420">
      <w:pPr>
        <w:pStyle w:val="3"/>
        <w:spacing w:before="156" w:after="156"/>
      </w:pPr>
      <w:r>
        <w:t>以西结书研经第</w:t>
      </w:r>
      <w:r>
        <w:t>31</w:t>
      </w:r>
      <w:r>
        <w:t>课</w:t>
      </w:r>
      <w:r>
        <w:t xml:space="preserve"> ~ 42:1–43:12</w:t>
      </w:r>
    </w:p>
    <w:p w14:paraId="634C7547" w14:textId="77777777" w:rsidR="00BD5420" w:rsidRDefault="00BD5420" w:rsidP="0072228F">
      <w:pPr>
        <w:spacing w:before="156" w:after="156"/>
        <w:ind w:firstLineChars="200" w:firstLine="420"/>
      </w:pPr>
      <w:r>
        <w:t>本段一开始便描述内院的其他建筑物（</w:t>
      </w:r>
      <w:r>
        <w:t>42:1–12</w:t>
      </w:r>
      <w:r>
        <w:t>），目的是指明那些建筑物原定的用途（</w:t>
      </w:r>
      <w:r>
        <w:t>42:13,14</w:t>
      </w:r>
      <w:r>
        <w:t>）。请参阅附图一。然后便说到外墙和整个圣殿的尺寸和面积（</w:t>
      </w:r>
      <w:r>
        <w:t>42:15–20</w:t>
      </w:r>
      <w:r>
        <w:t>）。在</w:t>
      </w:r>
      <w:r>
        <w:t>43:1–9</w:t>
      </w:r>
      <w:r>
        <w:t>，先知在异象中看见耶和华的荣光从东门回来，这门正是多年前他看见祂从那里离开的（</w:t>
      </w:r>
      <w:r>
        <w:t>11:1,22,23</w:t>
      </w:r>
      <w:r>
        <w:t>）。</w:t>
      </w:r>
    </w:p>
    <w:p w14:paraId="073C1BB5" w14:textId="77777777" w:rsidR="00BD5420" w:rsidRDefault="00BD5420" w:rsidP="00BD5420">
      <w:pPr>
        <w:spacing w:before="156" w:after="156"/>
      </w:pPr>
      <w:r>
        <w:t>1</w:t>
      </w:r>
      <w:r>
        <w:t>．要注意这里对上帝的「圣洁」的强调。请特别参阅</w:t>
      </w:r>
      <w:r>
        <w:t>42:13,14</w:t>
      </w:r>
      <w:r>
        <w:t>；</w:t>
      </w:r>
      <w:r>
        <w:t>43:7–9,11–12</w:t>
      </w:r>
      <w:r>
        <w:t>。对圣殿的圣洁要作怎样的防护，为的是要给关于耶和华的这个真理作见证呢？</w:t>
      </w:r>
    </w:p>
    <w:p w14:paraId="27FFAC59" w14:textId="77777777" w:rsidR="00BD5420" w:rsidRDefault="00BD5420" w:rsidP="00BD5420">
      <w:pPr>
        <w:spacing w:before="156" w:after="156"/>
      </w:pPr>
      <w:r>
        <w:t>2</w:t>
      </w:r>
      <w:r>
        <w:t>．就我们而论，那些把我们与那位圣者分隔开的障碍是怎样除掉的？而且根据什么条件我们可以亲近上帝，并献上可以蒙祂悦纳的事奉呢？比较林后</w:t>
      </w:r>
      <w:r>
        <w:t>1:1</w:t>
      </w:r>
      <w:r>
        <w:t>；来</w:t>
      </w:r>
      <w:r>
        <w:t>7:24</w:t>
      </w:r>
      <w:r>
        <w:t>；</w:t>
      </w:r>
      <w:r>
        <w:t>10:14,19</w:t>
      </w:r>
      <w:r>
        <w:t>；彼前</w:t>
      </w:r>
      <w:r>
        <w:t>2:5</w:t>
      </w:r>
      <w:r>
        <w:t>。</w:t>
      </w:r>
    </w:p>
    <w:p w14:paraId="168391A6" w14:textId="77777777" w:rsidR="00BD5420" w:rsidRDefault="00BD5420" w:rsidP="00BD5420">
      <w:pPr>
        <w:spacing w:before="156" w:after="156"/>
      </w:pPr>
      <w:r>
        <w:rPr>
          <w:rFonts w:ascii="楷体" w:eastAsia="楷体" w:hAnsi="楷体" w:cs="楷体"/>
          <w:b/>
        </w:rPr>
        <w:t>注：</w:t>
      </w:r>
      <w:r>
        <w:rPr>
          <w:rFonts w:ascii="楷体" w:eastAsia="楷体" w:hAnsi="楷体" w:cs="楷体"/>
        </w:rPr>
        <w:t xml:space="preserve"> 43:7–9。所罗门所建的圣殿，在外院并设有一道围墙，把圣殿与外面的俗地加以分隔（比较42:20）。圣殿，王宫以及其他建筑物都立在一广场上，而埋葬列王的坟墓亦相距不远。</w:t>
      </w:r>
    </w:p>
    <w:p w14:paraId="50775370" w14:textId="77777777" w:rsidR="00BD5420" w:rsidRDefault="00BD5420" w:rsidP="00BD5420">
      <w:pPr>
        <w:pStyle w:val="3"/>
        <w:spacing w:before="156" w:after="156"/>
      </w:pPr>
      <w:r>
        <w:t>以西结书研经第</w:t>
      </w:r>
      <w:r>
        <w:t>32</w:t>
      </w:r>
      <w:r>
        <w:t>课</w:t>
      </w:r>
      <w:r>
        <w:t xml:space="preserve"> ~ 43:13–44:31</w:t>
      </w:r>
    </w:p>
    <w:p w14:paraId="0CC8CA21" w14:textId="77777777" w:rsidR="00BD5420" w:rsidRDefault="00BD5420" w:rsidP="0072228F">
      <w:pPr>
        <w:spacing w:before="156" w:after="156"/>
        <w:ind w:firstLineChars="200" w:firstLine="420"/>
      </w:pPr>
      <w:r>
        <w:t>本段经文一开始便描述内院中央的那个大祭坛，和用以洁净这坛，使这坛分别为圣的祭礼（</w:t>
      </w:r>
      <w:r>
        <w:t>43:13–27</w:t>
      </w:r>
      <w:r>
        <w:t>）。这坛是由一块见方的地基支承，而且建筑在三块方石上，上面的方石比下面的小些，以便在每一级上留出一条突出的边缘。最上面那一块有四个角（</w:t>
      </w:r>
      <w:r>
        <w:t>horn</w:t>
      </w:r>
      <w:r>
        <w:t>），这一块的大小是十二肘见方。从东边有石级可登临其上。</w:t>
      </w:r>
      <w:r>
        <w:t>44</w:t>
      </w:r>
      <w:r>
        <w:t>章是关于制定了三项典章，第一项是关于使用东门的规则（</w:t>
      </w:r>
      <w:r>
        <w:t>1–3</w:t>
      </w:r>
      <w:r>
        <w:t>节），第二项是关于利未人的规则（</w:t>
      </w:r>
      <w:r>
        <w:t>4–14</w:t>
      </w:r>
      <w:r>
        <w:t>节），第三项则是关于祭司的规则（</w:t>
      </w:r>
      <w:r>
        <w:t>15–31</w:t>
      </w:r>
      <w:r>
        <w:t>节）。</w:t>
      </w:r>
    </w:p>
    <w:p w14:paraId="0DFF10AF" w14:textId="77777777" w:rsidR="00BD5420" w:rsidRDefault="00BD5420" w:rsidP="00BD5420">
      <w:pPr>
        <w:spacing w:before="156" w:after="156"/>
      </w:pPr>
      <w:r>
        <w:t>1</w:t>
      </w:r>
      <w:r>
        <w:t>．为什么必须先洁净坛，然后在坛上所献的祭才能蒙上帝悦纳呢？参阅</w:t>
      </w:r>
      <w:r>
        <w:t>43:27</w:t>
      </w:r>
      <w:r>
        <w:t>，并比较利</w:t>
      </w:r>
      <w:r>
        <w:t>16:18,19</w:t>
      </w:r>
      <w:r>
        <w:t>；西</w:t>
      </w:r>
      <w:r>
        <w:t>1:19–22</w:t>
      </w:r>
      <w:r>
        <w:t>；来</w:t>
      </w:r>
      <w:r>
        <w:t>9:23</w:t>
      </w:r>
      <w:r>
        <w:t>。</w:t>
      </w:r>
    </w:p>
    <w:p w14:paraId="0D2FC200" w14:textId="77777777" w:rsidR="00BD5420" w:rsidRDefault="00BD5420" w:rsidP="00BD5420">
      <w:pPr>
        <w:spacing w:before="156" w:after="156"/>
      </w:pPr>
      <w:r>
        <w:t>2</w:t>
      </w:r>
      <w:r>
        <w:t>．</w:t>
      </w:r>
      <w:r>
        <w:t>44:10–16</w:t>
      </w:r>
      <w:r>
        <w:t>，上帝对忠诚与不忠诚事奉的审判含有什么教训？比较路</w:t>
      </w:r>
      <w:r>
        <w:t>19:17</w:t>
      </w:r>
      <w:r>
        <w:t>；林后</w:t>
      </w:r>
      <w:r>
        <w:t>5:9,10</w:t>
      </w:r>
      <w:r>
        <w:t>；提前</w:t>
      </w:r>
      <w:r>
        <w:t>1:12</w:t>
      </w:r>
      <w:r>
        <w:t>。</w:t>
      </w:r>
    </w:p>
    <w:p w14:paraId="7C3224DB" w14:textId="77777777" w:rsidR="00BD5420" w:rsidRDefault="00BD5420" w:rsidP="00BD5420">
      <w:pPr>
        <w:spacing w:before="156" w:after="156"/>
      </w:pPr>
      <w:r>
        <w:rPr>
          <w:rFonts w:ascii="楷体" w:eastAsia="楷体" w:hAnsi="楷体" w:cs="楷体"/>
          <w:b/>
        </w:rPr>
        <w:t>注：</w:t>
      </w:r>
    </w:p>
    <w:p w14:paraId="2ABCE1DE" w14:textId="77777777" w:rsidR="00BD5420" w:rsidRDefault="00BD5420" w:rsidP="00BD5420">
      <w:pPr>
        <w:spacing w:before="156" w:after="156"/>
      </w:pPr>
      <w:r>
        <w:rPr>
          <w:rFonts w:ascii="楷体" w:eastAsia="楷体" w:hAnsi="楷体" w:cs="楷体"/>
        </w:rPr>
        <w:t>1．44:7,8。显然在被掳之前准外邦人在圣所并在圣事上担任职务，即使只操贱役，已成为惯例。</w:t>
      </w:r>
    </w:p>
    <w:p w14:paraId="2B31C250" w14:textId="77777777" w:rsidR="00BD5420" w:rsidRDefault="00BD5420" w:rsidP="00BD5420">
      <w:pPr>
        <w:spacing w:before="156" w:after="156"/>
      </w:pPr>
      <w:r>
        <w:rPr>
          <w:rFonts w:ascii="楷体" w:eastAsia="楷体" w:hAnsi="楷体" w:cs="楷体"/>
        </w:rPr>
        <w:t>2．44:19。他们不可穿着圣衣与百姓接触。比较出30:29。</w:t>
      </w:r>
    </w:p>
    <w:p w14:paraId="2EF84789" w14:textId="77777777" w:rsidR="00BD5420" w:rsidRDefault="00BD5420" w:rsidP="00BD5420">
      <w:pPr>
        <w:pStyle w:val="3"/>
        <w:spacing w:before="156" w:after="156"/>
      </w:pPr>
      <w:r>
        <w:t>以西结书研经第</w:t>
      </w:r>
      <w:r>
        <w:t>33</w:t>
      </w:r>
      <w:r>
        <w:t>课</w:t>
      </w:r>
      <w:r>
        <w:t xml:space="preserve"> ~ 45 &amp; 46</w:t>
      </w:r>
    </w:p>
    <w:p w14:paraId="05DD2FC2" w14:textId="77777777" w:rsidR="00BD5420" w:rsidRDefault="00BD5420" w:rsidP="0072228F">
      <w:pPr>
        <w:spacing w:before="156" w:after="156"/>
        <w:ind w:firstLineChars="200" w:firstLine="420"/>
      </w:pPr>
      <w:r>
        <w:t>这座圣殿不但在许多方面与所罗门所建的圣殿不同，而且把全国重新加以划分。一幅横贯国土的广阔地带，从地中海直至约但河并包括圣殿在内，都要分别出来给耶和华作圣供地（</w:t>
      </w:r>
      <w:r>
        <w:t>45:1–8</w:t>
      </w:r>
      <w:r>
        <w:t>）。这块地怎样使用，在附图四已有说明。</w:t>
      </w:r>
      <w:r>
        <w:t>9–17</w:t>
      </w:r>
      <w:r>
        <w:t>节制定了度量衡，和白姓应给君王</w:t>
      </w:r>
      <w:r>
        <w:lastRenderedPageBreak/>
        <w:t>纳的税项。其余的经文主要是关于节期和献祭的律例（</w:t>
      </w:r>
      <w:r>
        <w:t>45:18–46:15</w:t>
      </w:r>
      <w:r>
        <w:t>），但在末了有两件应注意事项，一件是关于王把自己的产业赐给儿子或臣仆的权利（</w:t>
      </w:r>
      <w:r>
        <w:t>46:16–8</w:t>
      </w:r>
      <w:r>
        <w:t>），另一件是关于圣殿旁屋用来作厨房，供祭司煮祭牲之规定（</w:t>
      </w:r>
      <w:r>
        <w:t>46:19–24</w:t>
      </w:r>
      <w:r>
        <w:t>）。</w:t>
      </w:r>
    </w:p>
    <w:p w14:paraId="117DE8EA" w14:textId="77777777" w:rsidR="00BD5420" w:rsidRDefault="00BD5420" w:rsidP="00BD5420">
      <w:pPr>
        <w:spacing w:before="156" w:after="156"/>
      </w:pPr>
      <w:r>
        <w:t>1</w:t>
      </w:r>
      <w:r>
        <w:t>．</w:t>
      </w:r>
      <w:r>
        <w:t>45:8–12</w:t>
      </w:r>
      <w:r>
        <w:t>如何表明耶和华所要求的圣洁不但是宗教上的，而且也是道德上的呢？这几节于上帝对不公平与欺压并对做买卖不诚实的态度，投下了什么亮光？比较</w:t>
      </w:r>
      <w:r>
        <w:t>46:18</w:t>
      </w:r>
      <w:r>
        <w:t>；利</w:t>
      </w:r>
      <w:r>
        <w:t>19:35,36</w:t>
      </w:r>
      <w:r>
        <w:t>；箴</w:t>
      </w:r>
      <w:r>
        <w:t>11:1</w:t>
      </w:r>
      <w:r>
        <w:t>；彼前</w:t>
      </w:r>
      <w:r>
        <w:t>1:14–16</w:t>
      </w:r>
      <w:r>
        <w:t>。</w:t>
      </w:r>
    </w:p>
    <w:p w14:paraId="265D1EC5" w14:textId="77777777" w:rsidR="00BD5420" w:rsidRDefault="00BD5420" w:rsidP="00BD5420">
      <w:pPr>
        <w:spacing w:before="156" w:after="156"/>
      </w:pPr>
      <w:r>
        <w:t>2</w:t>
      </w:r>
      <w:r>
        <w:t>．</w:t>
      </w:r>
      <w:r>
        <w:t>45:15–20</w:t>
      </w:r>
      <w:r>
        <w:t>三次说献祭有什么目的？如果没有献上祭牲，百姓能有亲近上帝的任何保证么？在新约中显明赎罪的真正基础是什么？比较来</w:t>
      </w:r>
      <w:r>
        <w:t>10:4–10</w:t>
      </w:r>
      <w:r>
        <w:t>；约壹</w:t>
      </w:r>
      <w:r>
        <w:t>2:1,2</w:t>
      </w:r>
      <w:r>
        <w:t>。</w:t>
      </w:r>
    </w:p>
    <w:p w14:paraId="5D722329" w14:textId="77777777" w:rsidR="00BD5420" w:rsidRDefault="00BD5420" w:rsidP="00BD5420">
      <w:pPr>
        <w:spacing w:before="156" w:after="156"/>
      </w:pPr>
      <w:r>
        <w:rPr>
          <w:rFonts w:ascii="楷体" w:eastAsia="楷体" w:hAnsi="楷体" w:cs="楷体"/>
          <w:b/>
        </w:rPr>
        <w:t>注：</w:t>
      </w:r>
    </w:p>
    <w:p w14:paraId="7EBBD38D" w14:textId="77777777" w:rsidR="00BD5420" w:rsidRDefault="00BD5420" w:rsidP="00BD5420">
      <w:pPr>
        <w:spacing w:before="156" w:after="156"/>
      </w:pPr>
      <w:r>
        <w:rPr>
          <w:rFonts w:ascii="楷体" w:eastAsia="楷体" w:hAnsi="楷体" w:cs="楷体"/>
        </w:rPr>
        <w:t>1．45:1。圣供地的范围如附图四所示。二万五千肘，约长八哩。</w:t>
      </w:r>
    </w:p>
    <w:p w14:paraId="06AFCB80" w14:textId="77777777" w:rsidR="00BD5420" w:rsidRDefault="00BD5420" w:rsidP="00BD5420">
      <w:pPr>
        <w:spacing w:before="156" w:after="156"/>
      </w:pPr>
      <w:r>
        <w:rPr>
          <w:rFonts w:ascii="楷体" w:eastAsia="楷体" w:hAnsi="楷体" w:cs="楷体"/>
        </w:rPr>
        <w:t>2．45:10–12。在古时的以色列，关于度量衡各地的差异至大，这是由于买卖上的欺诈所造成。以西结在这里奉上帝的名，要求必须定下严格的标准。</w:t>
      </w:r>
    </w:p>
    <w:p w14:paraId="211EA9F8" w14:textId="77777777" w:rsidR="00BD5420" w:rsidRDefault="00BD5420" w:rsidP="00BD5420">
      <w:pPr>
        <w:spacing w:before="156" w:after="156"/>
      </w:pPr>
      <w:r>
        <w:rPr>
          <w:rFonts w:ascii="楷体" w:eastAsia="楷体" w:hAnsi="楷体" w:cs="楷体"/>
        </w:rPr>
        <w:t>3．46:19指定祭司的厨房的位置，21–24节则指定百姓的厨房的位置。请参阅附图一。</w:t>
      </w:r>
    </w:p>
    <w:p w14:paraId="306B58F9" w14:textId="77777777" w:rsidR="00BD5420" w:rsidRDefault="00BD5420" w:rsidP="00BD5420">
      <w:pPr>
        <w:pStyle w:val="3"/>
        <w:spacing w:before="156" w:after="156"/>
      </w:pPr>
      <w:r>
        <w:t>以西结书研经第</w:t>
      </w:r>
      <w:r>
        <w:t>34</w:t>
      </w:r>
      <w:r>
        <w:t>课</w:t>
      </w:r>
      <w:r>
        <w:t xml:space="preserve"> ~ 47:1–12</w:t>
      </w:r>
    </w:p>
    <w:p w14:paraId="2141260B" w14:textId="77777777" w:rsidR="00BD5420" w:rsidRDefault="00BD5420" w:rsidP="0072228F">
      <w:pPr>
        <w:spacing w:before="156" w:after="156"/>
        <w:ind w:firstLineChars="200" w:firstLine="420"/>
      </w:pPr>
      <w:r>
        <w:t>先知蒙指示，明白上帝住在蒙祂救赎并且得以与祂和好的百姓中间另外一方面的意義是什么。</w:t>
      </w:r>
    </w:p>
    <w:p w14:paraId="5B5D48D0" w14:textId="77777777" w:rsidR="00BD5420" w:rsidRDefault="00BD5420" w:rsidP="00BD5420">
      <w:pPr>
        <w:spacing w:before="156" w:after="156"/>
      </w:pPr>
      <w:r>
        <w:t>1</w:t>
      </w:r>
      <w:r>
        <w:t>．请特注意这条河的源头。无论想在社会上，政治上，或道德上寻求改革的人，可以从所赐给以西结的启示中学习什么？比较诗</w:t>
      </w:r>
      <w:r>
        <w:t>46:4</w:t>
      </w:r>
      <w:r>
        <w:t>；赛</w:t>
      </w:r>
      <w:r>
        <w:t>33:21</w:t>
      </w:r>
      <w:r>
        <w:t>；启</w:t>
      </w:r>
      <w:r>
        <w:t>22:1,2</w:t>
      </w:r>
      <w:r>
        <w:t>。</w:t>
      </w:r>
    </w:p>
    <w:p w14:paraId="24BF4515" w14:textId="77777777" w:rsidR="00BD5420" w:rsidRDefault="00BD5420" w:rsidP="00BD5420">
      <w:pPr>
        <w:spacing w:before="156" w:after="156"/>
      </w:pPr>
      <w:r>
        <w:t>2</w:t>
      </w:r>
      <w:r>
        <w:t>．河水越来越深广，象征什么？自从你开始到基督面前来，并使祂内住你心殿中，到现在已有多久？有活水与时俱增地从你生命中涌流出来吗？如果没有，毛病出在哪里？比较约</w:t>
      </w:r>
      <w:r>
        <w:t>7:37–39</w:t>
      </w:r>
      <w:r>
        <w:t>。</w:t>
      </w:r>
    </w:p>
    <w:p w14:paraId="58C9F139" w14:textId="77777777" w:rsidR="00BD5420" w:rsidRDefault="00BD5420" w:rsidP="00BD5420">
      <w:pPr>
        <w:spacing w:before="156" w:after="156"/>
      </w:pPr>
      <w:r>
        <w:t>3</w:t>
      </w:r>
      <w:r>
        <w:t>．这条生命河流往全地最荒芜和似乎无法疗治的地区，并把生命和治疗带到那里去。试回忆一下，基督也怎样用这样的方法。比较可</w:t>
      </w:r>
      <w:r>
        <w:t>2:16,17</w:t>
      </w:r>
      <w:r>
        <w:t>；路</w:t>
      </w:r>
      <w:r>
        <w:t>15:1,2</w:t>
      </w:r>
      <w:r>
        <w:t>；</w:t>
      </w:r>
      <w:r>
        <w:t>19:10</w:t>
      </w:r>
      <w:r>
        <w:t>；</w:t>
      </w:r>
      <w:r>
        <w:t>23:42,43</w:t>
      </w:r>
      <w:r>
        <w:t>。这些事对于我们有什么启发？</w:t>
      </w:r>
    </w:p>
    <w:p w14:paraId="5637F332" w14:textId="77777777" w:rsidR="00BD5420" w:rsidRDefault="00BD5420" w:rsidP="00BD5420">
      <w:pPr>
        <w:spacing w:before="156" w:after="156"/>
      </w:pPr>
      <w:r>
        <w:rPr>
          <w:rFonts w:ascii="楷体" w:eastAsia="楷体" w:hAnsi="楷体" w:cs="楷体"/>
          <w:b/>
        </w:rPr>
        <w:t>注：</w:t>
      </w:r>
    </w:p>
    <w:p w14:paraId="3B7996B0" w14:textId="77777777" w:rsidR="00BD5420" w:rsidRDefault="00BD5420" w:rsidP="00BD5420">
      <w:pPr>
        <w:spacing w:before="156" w:after="156"/>
      </w:pPr>
      <w:r>
        <w:rPr>
          <w:rFonts w:ascii="楷体" w:eastAsia="楷体" w:hAnsi="楷体" w:cs="楷体"/>
        </w:rPr>
        <w:t>1．1节。水在祭坛南面从圣所流过内院，并从朝东的外门右边流出去。</w:t>
      </w:r>
    </w:p>
    <w:p w14:paraId="4296A964" w14:textId="77777777" w:rsidR="00BD5420" w:rsidRDefault="00BD5420" w:rsidP="00BD5420">
      <w:pPr>
        <w:spacing w:before="156" w:after="156"/>
      </w:pPr>
      <w:r>
        <w:rPr>
          <w:rFonts w:ascii="楷体" w:eastAsia="楷体" w:hAnsi="楷体" w:cs="楷体"/>
        </w:rPr>
        <w:t>2．8节。「海」：那就是死海，没有什么活物能在其中生存。</w:t>
      </w:r>
    </w:p>
    <w:p w14:paraId="28ED37CC" w14:textId="77777777" w:rsidR="00BD5420" w:rsidRDefault="00BD5420" w:rsidP="00BD5420">
      <w:pPr>
        <w:spacing w:before="156" w:after="156"/>
      </w:pPr>
      <w:r>
        <w:rPr>
          <w:rFonts w:ascii="楷体" w:eastAsia="楷体" w:hAnsi="楷体" w:cs="楷体"/>
        </w:rPr>
        <w:t>3．12节。比较诗1:3；耶17:8；启22:2。</w:t>
      </w:r>
    </w:p>
    <w:p w14:paraId="2F82581D" w14:textId="77777777" w:rsidR="00BD5420" w:rsidRDefault="00BD5420" w:rsidP="00BD5420">
      <w:pPr>
        <w:pStyle w:val="3"/>
        <w:spacing w:before="156" w:after="156"/>
      </w:pPr>
      <w:r>
        <w:t>以西结书研经第</w:t>
      </w:r>
      <w:r>
        <w:t>35</w:t>
      </w:r>
      <w:r>
        <w:t>课</w:t>
      </w:r>
      <w:r>
        <w:t xml:space="preserve"> ~ 47:13–48:35</w:t>
      </w:r>
    </w:p>
    <w:p w14:paraId="367B238E" w14:textId="77777777" w:rsidR="00BD5420" w:rsidRDefault="00BD5420" w:rsidP="0072228F">
      <w:pPr>
        <w:spacing w:before="156" w:after="156"/>
        <w:ind w:firstLineChars="200" w:firstLine="420"/>
      </w:pPr>
      <w:r>
        <w:t>最后先知在异象中看到全国的疆界（</w:t>
      </w:r>
      <w:r>
        <w:t>47:13–21</w:t>
      </w:r>
      <w:r>
        <w:t>）和各支派所得的地产（</w:t>
      </w:r>
      <w:r>
        <w:t>48:1–29</w:t>
      </w:r>
      <w:r>
        <w:t>）。全国从西海岸至约但河将被划分成平行的地带。</w:t>
      </w:r>
    </w:p>
    <w:p w14:paraId="2D0FE251" w14:textId="77777777" w:rsidR="00BD5420" w:rsidRDefault="00BD5420" w:rsidP="00BD5420">
      <w:pPr>
        <w:spacing w:before="156" w:after="156"/>
      </w:pPr>
      <w:r>
        <w:lastRenderedPageBreak/>
        <w:t>1</w:t>
      </w:r>
      <w:r>
        <w:t>．</w:t>
      </w:r>
      <w:r>
        <w:t>47:22,23</w:t>
      </w:r>
      <w:r>
        <w:t>预表了福音的什么原则？比较弗</w:t>
      </w:r>
      <w:r>
        <w:t>2:11–13,19</w:t>
      </w:r>
      <w:r>
        <w:t>；西</w:t>
      </w:r>
      <w:r>
        <w:t>3:11</w:t>
      </w:r>
      <w:r>
        <w:t>。</w:t>
      </w:r>
    </w:p>
    <w:p w14:paraId="556A0E33" w14:textId="77777777" w:rsidR="00BD5420" w:rsidRDefault="00BD5420" w:rsidP="00BD5420">
      <w:pPr>
        <w:spacing w:before="156" w:after="156"/>
      </w:pPr>
      <w:r>
        <w:t>2</w:t>
      </w:r>
      <w:r>
        <w:t>．有多少支派得的地产是在</w:t>
      </w:r>
      <w:r>
        <w:t>45:1</w:t>
      </w:r>
      <w:r>
        <w:t>给耶和华广阔的圣供地之北（参阅附图</w:t>
      </w:r>
      <w:r>
        <w:t>4</w:t>
      </w:r>
      <w:r>
        <w:t>），有多少支派得的地产是在圣供地之南？哪些支派得的地产与圣所所在地之中央地带毗连呢？你认为获得这种特权的原因是什么？</w:t>
      </w:r>
    </w:p>
    <w:p w14:paraId="60AF8D06" w14:textId="77777777" w:rsidR="00BD5420" w:rsidRDefault="00BD5420" w:rsidP="00BD5420">
      <w:pPr>
        <w:spacing w:before="156" w:after="156"/>
      </w:pPr>
      <w:r>
        <w:t>3</w:t>
      </w:r>
      <w:r>
        <w:t>．城的新名字显示上帝在与祂百姓的关系上有什么目的？冋顾一下整个异象，试把其中所教导的主要教训写下来，并思想一下这些教训怎样从在基督里所赐给我们的启示的亮光中显得更加淸楚。</w:t>
      </w:r>
    </w:p>
    <w:p w14:paraId="002BB0BC" w14:textId="77777777" w:rsidR="00B70E41" w:rsidRDefault="00B70E41" w:rsidP="00BD5420">
      <w:pPr>
        <w:spacing w:before="156" w:after="156"/>
      </w:pPr>
    </w:p>
    <w:p w14:paraId="206559C4" w14:textId="42DBAA93" w:rsidR="00801236" w:rsidRDefault="00BD5420" w:rsidP="00BD5420">
      <w:pPr>
        <w:spacing w:before="156" w:after="156"/>
      </w:pPr>
      <w:r>
        <w:t>接下来，请读歌罗西书。</w:t>
      </w:r>
    </w:p>
    <w:p w14:paraId="0D67658D" w14:textId="77777777" w:rsidR="00801236" w:rsidRDefault="00801236">
      <w:pPr>
        <w:widowControl/>
        <w:snapToGrid/>
        <w:spacing w:beforeLines="0" w:before="0" w:afterLines="0" w:after="0"/>
        <w:jc w:val="left"/>
      </w:pPr>
      <w:r>
        <w:br w:type="page"/>
      </w:r>
    </w:p>
    <w:p w14:paraId="52AF7ECE" w14:textId="0AA79BF3" w:rsidR="00801236" w:rsidRDefault="00BD55DA" w:rsidP="00801236">
      <w:pPr>
        <w:pStyle w:val="2"/>
        <w:spacing w:before="156" w:after="156"/>
      </w:pPr>
      <w:bookmarkStart w:id="71" w:name="_Toc159623887"/>
      <w:r>
        <w:rPr>
          <w:rFonts w:hint="eastAsia"/>
        </w:rPr>
        <w:lastRenderedPageBreak/>
        <w:t>1</w:t>
      </w:r>
      <w:r>
        <w:t>7</w:t>
      </w:r>
      <w:r>
        <w:rPr>
          <w:rFonts w:hint="eastAsia"/>
        </w:rPr>
        <w:t>、</w:t>
      </w:r>
      <w:r w:rsidR="00801236">
        <w:t>歌罗西书</w:t>
      </w:r>
      <w:bookmarkEnd w:id="71"/>
    </w:p>
    <w:p w14:paraId="31A08199" w14:textId="77777777" w:rsidR="00801236" w:rsidRDefault="00801236" w:rsidP="00801236">
      <w:pPr>
        <w:pStyle w:val="3"/>
        <w:spacing w:before="156" w:after="156"/>
      </w:pPr>
      <w:r>
        <w:t>引言</w:t>
      </w:r>
    </w:p>
    <w:p w14:paraId="1D0CCBE8" w14:textId="77777777" w:rsidR="00801236" w:rsidRDefault="00801236" w:rsidP="00801236">
      <w:pPr>
        <w:spacing w:before="156" w:after="156"/>
        <w:ind w:firstLineChars="200" w:firstLine="420"/>
      </w:pPr>
      <w:r>
        <w:t>歌罗西是那一带鼎足而三的三座城邑之一（其他两座是老底嘉和希波拉立，比较</w:t>
      </w:r>
      <w:r>
        <w:t>4:13</w:t>
      </w:r>
      <w:r>
        <w:t>），位于利古新（</w:t>
      </w:r>
      <w:r>
        <w:t>Lycus</w:t>
      </w:r>
      <w:r>
        <w:t>）河畔，距以弗所约壹百里之内陆。保罗本人未曾到过这些城市（</w:t>
      </w:r>
      <w:r>
        <w:t>2:1</w:t>
      </w:r>
      <w:r>
        <w:t>），但却由建立这些教会的以巴弗而知道歌罗西的详情（</w:t>
      </w:r>
      <w:r>
        <w:t>1:7</w:t>
      </w:r>
      <w:r>
        <w:t>；</w:t>
      </w:r>
      <w:r>
        <w:t>2:5</w:t>
      </w:r>
      <w:r>
        <w:t>；</w:t>
      </w:r>
      <w:r>
        <w:t>4:12,13</w:t>
      </w:r>
      <w:r>
        <w:t>）。</w:t>
      </w:r>
    </w:p>
    <w:p w14:paraId="302DF737" w14:textId="77777777" w:rsidR="00801236" w:rsidRDefault="00801236" w:rsidP="00801236">
      <w:pPr>
        <w:spacing w:before="156" w:after="156"/>
        <w:ind w:firstLineChars="200" w:firstLine="420"/>
      </w:pPr>
      <w:r>
        <w:t>歌罗西教会固然有值得向上帝称谢的地方（</w:t>
      </w:r>
      <w:r>
        <w:t>1:3–5</w:t>
      </w:r>
      <w:r>
        <w:t>；</w:t>
      </w:r>
      <w:r>
        <w:t>2:5</w:t>
      </w:r>
      <w:r>
        <w:t>），但却也有令人深切担心的地方，因为那里正传播着一种似是而非、披着哲学外衣的假学问（</w:t>
      </w:r>
      <w:r>
        <w:t>2:8</w:t>
      </w:r>
      <w:r>
        <w:t>），声称那就是一种更高形态的基督教。那一派人的主张是：他们想完全脱离罪恶吗？那么他们就必须遵守割礼并实行严格的教条。他们想要更进到上帝面前吗？那么他们就必须敬拜天使，借着天使居间调停，他们就可以更接近上帝的宝座。无疑地，这些教师也给基督一个颇高的地位，但却不是最高的地位。</w:t>
      </w:r>
    </w:p>
    <w:p w14:paraId="367E14E3" w14:textId="3DCE58B5" w:rsidR="00801236" w:rsidRDefault="00801236" w:rsidP="00801236">
      <w:pPr>
        <w:spacing w:before="156" w:after="156"/>
        <w:ind w:firstLineChars="200" w:firstLine="420"/>
      </w:pPr>
      <w:r>
        <w:t>保罗的答复是要让基督耶稣在凡事上居首位，并且指出祂能满足信徒一切的需要。这就是这卷书信的主题，这书信在有关基督本身和工作的完整启示上，是保罗所有书信当中最突出的。这卷书信对于基督徒生活也有简明而宝贵的实用教训。</w:t>
      </w:r>
    </w:p>
    <w:p w14:paraId="1DF42467" w14:textId="77777777" w:rsidR="00801236" w:rsidRDefault="00801236" w:rsidP="00801236">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801236" w14:paraId="1D85C65E" w14:textId="77777777" w:rsidTr="00801236">
        <w:tc>
          <w:tcPr>
            <w:tcW w:w="1696" w:type="dxa"/>
            <w:vAlign w:val="center"/>
          </w:tcPr>
          <w:p w14:paraId="543B8CA6" w14:textId="6D27F8D9" w:rsidR="00801236" w:rsidRDefault="00801236" w:rsidP="00801236">
            <w:pPr>
              <w:spacing w:beforeLines="0" w:before="0" w:afterLines="0" w:after="0"/>
            </w:pPr>
            <w:r w:rsidRPr="00D15935">
              <w:rPr>
                <w:rFonts w:hint="eastAsia"/>
              </w:rPr>
              <w:t>1:1</w:t>
            </w:r>
            <w:r w:rsidRPr="00D15935">
              <w:rPr>
                <w:rFonts w:hint="eastAsia"/>
              </w:rPr>
              <w:t>–</w:t>
            </w:r>
            <w:r w:rsidRPr="00D15935">
              <w:rPr>
                <w:rFonts w:hint="eastAsia"/>
              </w:rPr>
              <w:t>8</w:t>
            </w:r>
          </w:p>
        </w:tc>
        <w:tc>
          <w:tcPr>
            <w:tcW w:w="6600" w:type="dxa"/>
            <w:vAlign w:val="center"/>
          </w:tcPr>
          <w:p w14:paraId="0B8F8FA1" w14:textId="31828C7A" w:rsidR="00801236" w:rsidRDefault="00801236" w:rsidP="00801236">
            <w:pPr>
              <w:spacing w:beforeLines="0" w:before="0" w:afterLines="0" w:after="0"/>
            </w:pPr>
            <w:r w:rsidRPr="00D15935">
              <w:rPr>
                <w:rFonts w:hint="eastAsia"/>
              </w:rPr>
              <w:t>问安与感恩。</w:t>
            </w:r>
          </w:p>
        </w:tc>
      </w:tr>
      <w:tr w:rsidR="00801236" w14:paraId="646D94CD" w14:textId="77777777" w:rsidTr="00801236">
        <w:tc>
          <w:tcPr>
            <w:tcW w:w="1696" w:type="dxa"/>
            <w:vAlign w:val="center"/>
          </w:tcPr>
          <w:p w14:paraId="3017C470" w14:textId="7853F0AB" w:rsidR="00801236" w:rsidRDefault="00801236" w:rsidP="00801236">
            <w:pPr>
              <w:spacing w:beforeLines="0" w:before="0" w:afterLines="0" w:after="0"/>
            </w:pPr>
            <w:r w:rsidRPr="00D15935">
              <w:rPr>
                <w:rFonts w:hint="eastAsia"/>
              </w:rPr>
              <w:t>1:9</w:t>
            </w:r>
            <w:r w:rsidRPr="00D15935">
              <w:rPr>
                <w:rFonts w:hint="eastAsia"/>
              </w:rPr>
              <w:t>–</w:t>
            </w:r>
            <w:r w:rsidRPr="00D15935">
              <w:rPr>
                <w:rFonts w:hint="eastAsia"/>
              </w:rPr>
              <w:t>14</w:t>
            </w:r>
          </w:p>
        </w:tc>
        <w:tc>
          <w:tcPr>
            <w:tcW w:w="6600" w:type="dxa"/>
            <w:vAlign w:val="center"/>
          </w:tcPr>
          <w:p w14:paraId="1AD7D0AF" w14:textId="4744D3D8" w:rsidR="00801236" w:rsidRDefault="00801236" w:rsidP="00801236">
            <w:pPr>
              <w:spacing w:beforeLines="0" w:before="0" w:afterLines="0" w:after="0"/>
            </w:pPr>
            <w:r w:rsidRPr="00D15935">
              <w:rPr>
                <w:rFonts w:hint="eastAsia"/>
              </w:rPr>
              <w:t>祈求。</w:t>
            </w:r>
          </w:p>
        </w:tc>
      </w:tr>
      <w:tr w:rsidR="00801236" w14:paraId="19392522" w14:textId="77777777" w:rsidTr="00801236">
        <w:tc>
          <w:tcPr>
            <w:tcW w:w="1696" w:type="dxa"/>
            <w:vAlign w:val="center"/>
          </w:tcPr>
          <w:p w14:paraId="5AF26466" w14:textId="367FEBE6" w:rsidR="00801236" w:rsidRDefault="00801236" w:rsidP="00801236">
            <w:pPr>
              <w:spacing w:beforeLines="0" w:before="0" w:afterLines="0" w:after="0"/>
            </w:pPr>
            <w:r w:rsidRPr="00D15935">
              <w:rPr>
                <w:rFonts w:hint="eastAsia"/>
              </w:rPr>
              <w:t>1:15</w:t>
            </w:r>
            <w:r w:rsidRPr="00D15935">
              <w:rPr>
                <w:rFonts w:hint="eastAsia"/>
              </w:rPr>
              <w:t>–</w:t>
            </w:r>
            <w:r w:rsidRPr="00D15935">
              <w:rPr>
                <w:rFonts w:hint="eastAsia"/>
              </w:rPr>
              <w:t>20</w:t>
            </w:r>
          </w:p>
        </w:tc>
        <w:tc>
          <w:tcPr>
            <w:tcW w:w="6600" w:type="dxa"/>
            <w:vAlign w:val="center"/>
          </w:tcPr>
          <w:p w14:paraId="2002746C" w14:textId="648995A4" w:rsidR="00801236" w:rsidRDefault="00801236" w:rsidP="00801236">
            <w:pPr>
              <w:spacing w:beforeLines="0" w:before="0" w:afterLines="0" w:after="0"/>
            </w:pPr>
            <w:r w:rsidRPr="00D15935">
              <w:rPr>
                <w:rFonts w:hint="eastAsia"/>
              </w:rPr>
              <w:t>上帝的儿子凡事居首位。</w:t>
            </w:r>
          </w:p>
        </w:tc>
      </w:tr>
      <w:tr w:rsidR="00801236" w14:paraId="2C91BF7B" w14:textId="77777777" w:rsidTr="00801236">
        <w:tc>
          <w:tcPr>
            <w:tcW w:w="1696" w:type="dxa"/>
            <w:vAlign w:val="center"/>
          </w:tcPr>
          <w:p w14:paraId="40525148" w14:textId="0D3EB289" w:rsidR="00801236" w:rsidRDefault="00801236" w:rsidP="00801236">
            <w:pPr>
              <w:spacing w:beforeLines="0" w:before="0" w:afterLines="0" w:after="0"/>
            </w:pPr>
            <w:r w:rsidRPr="00D15935">
              <w:rPr>
                <w:rFonts w:hint="eastAsia"/>
              </w:rPr>
              <w:t>1:21</w:t>
            </w:r>
            <w:r w:rsidRPr="00D15935">
              <w:rPr>
                <w:rFonts w:hint="eastAsia"/>
              </w:rPr>
              <w:t>–</w:t>
            </w:r>
            <w:r w:rsidRPr="00D15935">
              <w:rPr>
                <w:rFonts w:hint="eastAsia"/>
              </w:rPr>
              <w:t>23</w:t>
            </w:r>
          </w:p>
        </w:tc>
        <w:tc>
          <w:tcPr>
            <w:tcW w:w="6600" w:type="dxa"/>
            <w:vAlign w:val="center"/>
          </w:tcPr>
          <w:p w14:paraId="31051F62" w14:textId="3953F235" w:rsidR="00801236" w:rsidRDefault="00801236" w:rsidP="00801236">
            <w:pPr>
              <w:spacing w:beforeLines="0" w:before="0" w:afterLines="0" w:after="0"/>
            </w:pPr>
            <w:r w:rsidRPr="00D15935">
              <w:rPr>
                <w:rFonts w:hint="eastAsia"/>
              </w:rPr>
              <w:t>歌罗西圣徒有份于福音的福气。</w:t>
            </w:r>
          </w:p>
        </w:tc>
      </w:tr>
      <w:tr w:rsidR="00801236" w14:paraId="2F4F4EBB" w14:textId="77777777" w:rsidTr="00801236">
        <w:tc>
          <w:tcPr>
            <w:tcW w:w="1696" w:type="dxa"/>
            <w:vAlign w:val="center"/>
          </w:tcPr>
          <w:p w14:paraId="6E6B9318" w14:textId="647FBD2F" w:rsidR="00801236" w:rsidRDefault="00801236" w:rsidP="00801236">
            <w:pPr>
              <w:spacing w:beforeLines="0" w:before="0" w:afterLines="0" w:after="0"/>
            </w:pPr>
            <w:r w:rsidRPr="00D15935">
              <w:rPr>
                <w:rFonts w:hint="eastAsia"/>
              </w:rPr>
              <w:t xml:space="preserve">1:24 </w:t>
            </w:r>
            <w:r w:rsidRPr="00D15935">
              <w:rPr>
                <w:rFonts w:hint="eastAsia"/>
              </w:rPr>
              <w:t>–</w:t>
            </w:r>
            <w:r w:rsidRPr="00D15935">
              <w:rPr>
                <w:rFonts w:hint="eastAsia"/>
              </w:rPr>
              <w:t xml:space="preserve"> 2:7</w:t>
            </w:r>
          </w:p>
        </w:tc>
        <w:tc>
          <w:tcPr>
            <w:tcW w:w="6600" w:type="dxa"/>
            <w:vAlign w:val="center"/>
          </w:tcPr>
          <w:p w14:paraId="2FF6EF83" w14:textId="13899D6D" w:rsidR="00801236" w:rsidRDefault="00801236" w:rsidP="00801236">
            <w:pPr>
              <w:spacing w:beforeLines="0" w:before="0" w:afterLines="0" w:after="0"/>
            </w:pPr>
            <w:r w:rsidRPr="00D15935">
              <w:rPr>
                <w:rFonts w:hint="eastAsia"/>
              </w:rPr>
              <w:t>保罗在上帝计划中的职分。</w:t>
            </w:r>
          </w:p>
        </w:tc>
      </w:tr>
      <w:tr w:rsidR="00801236" w14:paraId="11DAF490" w14:textId="77777777" w:rsidTr="00801236">
        <w:tc>
          <w:tcPr>
            <w:tcW w:w="1696" w:type="dxa"/>
            <w:vAlign w:val="center"/>
          </w:tcPr>
          <w:p w14:paraId="108C231E" w14:textId="216920E9" w:rsidR="00801236" w:rsidRDefault="00801236" w:rsidP="00801236">
            <w:pPr>
              <w:spacing w:beforeLines="0" w:before="0" w:afterLines="0" w:after="0"/>
            </w:pPr>
            <w:r w:rsidRPr="00D15935">
              <w:rPr>
                <w:rFonts w:hint="eastAsia"/>
              </w:rPr>
              <w:t>2:8</w:t>
            </w:r>
            <w:r w:rsidRPr="00D15935">
              <w:rPr>
                <w:rFonts w:hint="eastAsia"/>
              </w:rPr>
              <w:t>–</w:t>
            </w:r>
            <w:r w:rsidRPr="00D15935">
              <w:rPr>
                <w:rFonts w:hint="eastAsia"/>
              </w:rPr>
              <w:t>23</w:t>
            </w:r>
          </w:p>
        </w:tc>
        <w:tc>
          <w:tcPr>
            <w:tcW w:w="6600" w:type="dxa"/>
            <w:vAlign w:val="center"/>
          </w:tcPr>
          <w:p w14:paraId="6B2BFECD" w14:textId="59205AF7" w:rsidR="00801236" w:rsidRDefault="00801236" w:rsidP="00801236">
            <w:pPr>
              <w:spacing w:beforeLines="0" w:before="0" w:afterLines="0" w:after="0"/>
            </w:pPr>
            <w:r w:rsidRPr="00D15935">
              <w:rPr>
                <w:rFonts w:hint="eastAsia"/>
              </w:rPr>
              <w:t>对歌罗西之异端的答复：基督为救主，全能且全备。</w:t>
            </w:r>
          </w:p>
        </w:tc>
      </w:tr>
      <w:tr w:rsidR="00801236" w14:paraId="0DC4119C" w14:textId="77777777" w:rsidTr="00801236">
        <w:tc>
          <w:tcPr>
            <w:tcW w:w="1696" w:type="dxa"/>
            <w:vAlign w:val="center"/>
          </w:tcPr>
          <w:p w14:paraId="17E4F5FB" w14:textId="494EAB25" w:rsidR="00801236" w:rsidRDefault="00801236" w:rsidP="00801236">
            <w:pPr>
              <w:spacing w:beforeLines="0" w:before="0" w:afterLines="0" w:after="0"/>
            </w:pPr>
            <w:r w:rsidRPr="00D15935">
              <w:rPr>
                <w:rFonts w:hint="eastAsia"/>
              </w:rPr>
              <w:t xml:space="preserve">3:1 </w:t>
            </w:r>
            <w:r w:rsidRPr="00D15935">
              <w:rPr>
                <w:rFonts w:hint="eastAsia"/>
              </w:rPr>
              <w:t>–</w:t>
            </w:r>
            <w:r w:rsidRPr="00D15935">
              <w:rPr>
                <w:rFonts w:hint="eastAsia"/>
              </w:rPr>
              <w:t xml:space="preserve"> 4:6</w:t>
            </w:r>
          </w:p>
        </w:tc>
        <w:tc>
          <w:tcPr>
            <w:tcW w:w="6600" w:type="dxa"/>
            <w:vAlign w:val="center"/>
          </w:tcPr>
          <w:p w14:paraId="45BD6477" w14:textId="6A08761E" w:rsidR="00801236" w:rsidRDefault="00801236" w:rsidP="00801236">
            <w:pPr>
              <w:spacing w:beforeLines="0" w:before="0" w:afterLines="0" w:after="0"/>
            </w:pPr>
            <w:r w:rsidRPr="00D15935">
              <w:rPr>
                <w:rFonts w:hint="eastAsia"/>
              </w:rPr>
              <w:t>新模式的生活。</w:t>
            </w:r>
          </w:p>
        </w:tc>
      </w:tr>
      <w:tr w:rsidR="00801236" w14:paraId="1D12224A" w14:textId="77777777" w:rsidTr="00801236">
        <w:tc>
          <w:tcPr>
            <w:tcW w:w="1696" w:type="dxa"/>
            <w:vAlign w:val="center"/>
          </w:tcPr>
          <w:p w14:paraId="35E4421F" w14:textId="61A84845" w:rsidR="00801236" w:rsidRDefault="00801236" w:rsidP="00801236">
            <w:pPr>
              <w:spacing w:beforeLines="0" w:before="0" w:afterLines="0" w:after="0"/>
            </w:pPr>
            <w:r w:rsidRPr="00D15935">
              <w:rPr>
                <w:rFonts w:hint="eastAsia"/>
              </w:rPr>
              <w:t>3:1</w:t>
            </w:r>
            <w:r w:rsidRPr="00D15935">
              <w:rPr>
                <w:rFonts w:hint="eastAsia"/>
              </w:rPr>
              <w:t>–</w:t>
            </w:r>
            <w:r w:rsidRPr="00D15935">
              <w:rPr>
                <w:rFonts w:hint="eastAsia"/>
              </w:rPr>
              <w:t>17</w:t>
            </w:r>
          </w:p>
        </w:tc>
        <w:tc>
          <w:tcPr>
            <w:tcW w:w="6600" w:type="dxa"/>
            <w:vAlign w:val="center"/>
          </w:tcPr>
          <w:p w14:paraId="10C97ECC" w14:textId="0FE96413" w:rsidR="00801236" w:rsidRDefault="00801236" w:rsidP="00801236">
            <w:pPr>
              <w:spacing w:beforeLines="0" w:before="0" w:afterLines="0" w:after="0"/>
            </w:pPr>
            <w:r w:rsidRPr="00D15935">
              <w:rPr>
                <w:rFonts w:hint="eastAsia"/>
              </w:rPr>
              <w:t>有份于基督的实际应用。</w:t>
            </w:r>
          </w:p>
        </w:tc>
      </w:tr>
      <w:tr w:rsidR="00801236" w14:paraId="7C8992F7" w14:textId="77777777" w:rsidTr="00801236">
        <w:tc>
          <w:tcPr>
            <w:tcW w:w="1696" w:type="dxa"/>
            <w:vAlign w:val="center"/>
          </w:tcPr>
          <w:p w14:paraId="5BBA43FA" w14:textId="07B0DAB0" w:rsidR="00801236" w:rsidRDefault="00801236" w:rsidP="00801236">
            <w:pPr>
              <w:spacing w:beforeLines="0" w:before="0" w:afterLines="0" w:after="0"/>
            </w:pPr>
            <w:r w:rsidRPr="00D15935">
              <w:rPr>
                <w:rFonts w:hint="eastAsia"/>
              </w:rPr>
              <w:t xml:space="preserve">3:18 </w:t>
            </w:r>
            <w:r w:rsidRPr="00D15935">
              <w:rPr>
                <w:rFonts w:hint="eastAsia"/>
              </w:rPr>
              <w:t>–</w:t>
            </w:r>
            <w:r w:rsidRPr="00D15935">
              <w:rPr>
                <w:rFonts w:hint="eastAsia"/>
              </w:rPr>
              <w:t xml:space="preserve"> 4:1</w:t>
            </w:r>
          </w:p>
        </w:tc>
        <w:tc>
          <w:tcPr>
            <w:tcW w:w="6600" w:type="dxa"/>
            <w:vAlign w:val="center"/>
          </w:tcPr>
          <w:p w14:paraId="13CEB885" w14:textId="26C244BE" w:rsidR="00801236" w:rsidRDefault="00801236" w:rsidP="00801236">
            <w:pPr>
              <w:spacing w:beforeLines="0" w:before="0" w:afterLines="0" w:after="0"/>
            </w:pPr>
            <w:r w:rsidRPr="00D15935">
              <w:rPr>
                <w:rFonts w:hint="eastAsia"/>
              </w:rPr>
              <w:t>家庭生活的正当行为。</w:t>
            </w:r>
          </w:p>
        </w:tc>
      </w:tr>
      <w:tr w:rsidR="00801236" w14:paraId="6683386F" w14:textId="77777777" w:rsidTr="00801236">
        <w:tc>
          <w:tcPr>
            <w:tcW w:w="1696" w:type="dxa"/>
            <w:vAlign w:val="center"/>
          </w:tcPr>
          <w:p w14:paraId="44D806F7" w14:textId="05D3E659" w:rsidR="00801236" w:rsidRDefault="00801236" w:rsidP="00801236">
            <w:pPr>
              <w:spacing w:beforeLines="0" w:before="0" w:afterLines="0" w:after="0"/>
            </w:pPr>
            <w:r w:rsidRPr="00D15935">
              <w:rPr>
                <w:rFonts w:hint="eastAsia"/>
              </w:rPr>
              <w:t>4:2</w:t>
            </w:r>
            <w:r w:rsidRPr="00D15935">
              <w:rPr>
                <w:rFonts w:hint="eastAsia"/>
              </w:rPr>
              <w:t>–</w:t>
            </w:r>
            <w:r w:rsidRPr="00D15935">
              <w:rPr>
                <w:rFonts w:hint="eastAsia"/>
              </w:rPr>
              <w:t>6</w:t>
            </w:r>
          </w:p>
        </w:tc>
        <w:tc>
          <w:tcPr>
            <w:tcW w:w="6600" w:type="dxa"/>
            <w:vAlign w:val="center"/>
          </w:tcPr>
          <w:p w14:paraId="2E9007AD" w14:textId="2D389616" w:rsidR="00801236" w:rsidRDefault="00801236" w:rsidP="00801236">
            <w:pPr>
              <w:spacing w:beforeLines="0" w:before="0" w:afterLines="0" w:after="0"/>
            </w:pPr>
            <w:r w:rsidRPr="00D15935">
              <w:rPr>
                <w:rFonts w:hint="eastAsia"/>
              </w:rPr>
              <w:t>祷告与见证。</w:t>
            </w:r>
          </w:p>
        </w:tc>
      </w:tr>
      <w:tr w:rsidR="00801236" w14:paraId="2B29BFB5" w14:textId="77777777" w:rsidTr="00801236">
        <w:tc>
          <w:tcPr>
            <w:tcW w:w="1696" w:type="dxa"/>
            <w:vAlign w:val="center"/>
          </w:tcPr>
          <w:p w14:paraId="5318EA31" w14:textId="6EE294D8" w:rsidR="00801236" w:rsidRDefault="00801236" w:rsidP="00801236">
            <w:pPr>
              <w:spacing w:beforeLines="0" w:before="0" w:afterLines="0" w:after="0"/>
            </w:pPr>
            <w:r w:rsidRPr="00D15935">
              <w:rPr>
                <w:rFonts w:hint="eastAsia"/>
              </w:rPr>
              <w:t>4:7</w:t>
            </w:r>
            <w:r w:rsidRPr="00D15935">
              <w:rPr>
                <w:rFonts w:hint="eastAsia"/>
              </w:rPr>
              <w:t>–</w:t>
            </w:r>
            <w:r w:rsidRPr="00D15935">
              <w:rPr>
                <w:rFonts w:hint="eastAsia"/>
              </w:rPr>
              <w:t>18</w:t>
            </w:r>
          </w:p>
        </w:tc>
        <w:tc>
          <w:tcPr>
            <w:tcW w:w="6600" w:type="dxa"/>
            <w:vAlign w:val="center"/>
          </w:tcPr>
          <w:p w14:paraId="7DDD3AE8" w14:textId="05750DEB" w:rsidR="00801236" w:rsidRDefault="00801236" w:rsidP="00801236">
            <w:pPr>
              <w:spacing w:beforeLines="0" w:before="0" w:afterLines="0" w:after="0"/>
            </w:pPr>
            <w:r w:rsidRPr="00D15935">
              <w:rPr>
                <w:rFonts w:hint="eastAsia"/>
              </w:rPr>
              <w:t>个别的指示，问候等等。</w:t>
            </w:r>
          </w:p>
        </w:tc>
      </w:tr>
    </w:tbl>
    <w:p w14:paraId="49100169" w14:textId="77777777" w:rsidR="00801236" w:rsidRDefault="00801236" w:rsidP="00801236">
      <w:pPr>
        <w:pStyle w:val="3"/>
        <w:spacing w:before="156" w:after="156"/>
      </w:pPr>
      <w:r>
        <w:t>歌罗西书研经第</w:t>
      </w:r>
      <w:r>
        <w:t>1</w:t>
      </w:r>
      <w:r>
        <w:t>课</w:t>
      </w:r>
      <w:r>
        <w:t xml:space="preserve"> ~ 1:1–14</w:t>
      </w:r>
    </w:p>
    <w:p w14:paraId="0612E5CD" w14:textId="77777777" w:rsidR="00801236" w:rsidRDefault="00801236" w:rsidP="00801236">
      <w:pPr>
        <w:spacing w:before="156" w:after="156"/>
      </w:pPr>
      <w:r>
        <w:t>1</w:t>
      </w:r>
      <w:r>
        <w:t>．福音上说，上帝在基督里已使哪些福气成为我们的呢？这福音在听了而信的歌罗西人的经验中产生了什么结果？我们有像他们那样长进吗？</w:t>
      </w:r>
    </w:p>
    <w:p w14:paraId="1E0695FC" w14:textId="77777777" w:rsidR="00801236" w:rsidRDefault="00801236" w:rsidP="00801236">
      <w:pPr>
        <w:spacing w:before="156" w:after="156"/>
      </w:pPr>
      <w:r>
        <w:t>2</w:t>
      </w:r>
      <w:r>
        <w:t>．使徒在为歌罗西人的祷告中，他求上帝使他们在基督的哪些事上更加长进呢？留心注意保罗的祷告里面所提到的每一事项。在这些指示中有哪一样是在我的长进上所最切望得到或需要的呢？</w:t>
      </w:r>
    </w:p>
    <w:p w14:paraId="7DB493F9" w14:textId="77777777" w:rsidR="00801236" w:rsidRDefault="00801236" w:rsidP="00801236">
      <w:pPr>
        <w:pStyle w:val="3"/>
        <w:spacing w:before="156" w:after="156"/>
      </w:pPr>
      <w:r>
        <w:lastRenderedPageBreak/>
        <w:t>歌罗西书研经第</w:t>
      </w:r>
      <w:r>
        <w:t>2</w:t>
      </w:r>
      <w:r>
        <w:t>课</w:t>
      </w:r>
      <w:r>
        <w:t xml:space="preserve"> ~ 1:15–23</w:t>
      </w:r>
    </w:p>
    <w:p w14:paraId="139DB6D7" w14:textId="77777777" w:rsidR="00801236" w:rsidRDefault="00801236" w:rsidP="00801236">
      <w:pPr>
        <w:spacing w:before="156" w:after="156"/>
      </w:pPr>
      <w:r>
        <w:t>1</w:t>
      </w:r>
      <w:r>
        <w:t>．</w:t>
      </w:r>
      <w:r>
        <w:t>15–20</w:t>
      </w:r>
      <w:r>
        <w:t>节显示我们的主与上帝，与创造，并与教会有什么关系呢？这启示对我们基督徒的信仰和生活应有什么实际的影响？</w:t>
      </w:r>
    </w:p>
    <w:p w14:paraId="247C017E" w14:textId="77777777" w:rsidR="00801236" w:rsidRDefault="00801236" w:rsidP="00801236">
      <w:pPr>
        <w:spacing w:before="156" w:after="156"/>
      </w:pPr>
      <w:r>
        <w:t>2</w:t>
      </w:r>
      <w:r>
        <w:t>．</w:t>
      </w:r>
      <w:r>
        <w:t>21–23</w:t>
      </w:r>
      <w:r>
        <w:t>节。基督从什么情况，付出什么代价，并由于什么目的把我们拯救出来呢？对愿意充分享受这些恩惠的人有什么要求呢？</w:t>
      </w:r>
    </w:p>
    <w:p w14:paraId="4451F8C5" w14:textId="77777777" w:rsidR="00801236" w:rsidRDefault="00801236" w:rsidP="00801236">
      <w:pPr>
        <w:pStyle w:val="3"/>
        <w:spacing w:before="156" w:after="156"/>
      </w:pPr>
      <w:r>
        <w:t>歌罗西书研经第</w:t>
      </w:r>
      <w:r>
        <w:t>3</w:t>
      </w:r>
      <w:r>
        <w:t>课</w:t>
      </w:r>
      <w:r>
        <w:t xml:space="preserve"> ~ 1:24–2:7</w:t>
      </w:r>
    </w:p>
    <w:p w14:paraId="17C167AC" w14:textId="77777777" w:rsidR="00801236" w:rsidRDefault="00801236" w:rsidP="00801236">
      <w:pPr>
        <w:spacing w:before="156" w:after="156"/>
      </w:pPr>
      <w:r>
        <w:t>1</w:t>
      </w:r>
      <w:r>
        <w:t>．在</w:t>
      </w:r>
      <w:r>
        <w:t>1:24–29</w:t>
      </w:r>
      <w:r>
        <w:t>，保罗怎样论到：</w:t>
      </w:r>
      <w:r>
        <w:t xml:space="preserve">(a) </w:t>
      </w:r>
      <w:r>
        <w:t>他的受苦（比较徒</w:t>
      </w:r>
      <w:r>
        <w:t>9:15,16</w:t>
      </w:r>
      <w:r>
        <w:t>）；</w:t>
      </w:r>
      <w:r>
        <w:t xml:space="preserve">(b) </w:t>
      </w:r>
      <w:r>
        <w:t>他的使命；</w:t>
      </w:r>
      <w:r>
        <w:t xml:space="preserve">(c) </w:t>
      </w:r>
      <w:r>
        <w:t>他的主题；以及</w:t>
      </w:r>
      <w:r>
        <w:t xml:space="preserve"> (d) </w:t>
      </w:r>
      <w:r>
        <w:t>他工作的方法，目标，和激励？</w:t>
      </w:r>
    </w:p>
    <w:p w14:paraId="71B2FD9C" w14:textId="77777777" w:rsidR="00801236" w:rsidRDefault="00801236" w:rsidP="00801236">
      <w:pPr>
        <w:spacing w:before="156" w:after="156"/>
      </w:pPr>
      <w:r>
        <w:t>2</w:t>
      </w:r>
      <w:r>
        <w:t>．</w:t>
      </w:r>
      <w:r>
        <w:t>2:1–7</w:t>
      </w:r>
      <w:r>
        <w:t>。基督徒要信心坚固，不致误入歧途，有什么是不可少的呢？基督徒怎样可以得着鼓励继续长进，并更加充分的生根建造呢？你：</w:t>
      </w:r>
      <w:r>
        <w:t xml:space="preserve">(a) </w:t>
      </w:r>
      <w:r>
        <w:t>切望自己有这种长进；</w:t>
      </w:r>
      <w:r>
        <w:t xml:space="preserve">(b) </w:t>
      </w:r>
      <w:r>
        <w:t>也愿意这样为别人祷告吗？</w:t>
      </w:r>
    </w:p>
    <w:p w14:paraId="7AB8387D" w14:textId="77777777" w:rsidR="00801236" w:rsidRDefault="00801236" w:rsidP="00801236">
      <w:pPr>
        <w:spacing w:before="156" w:after="156"/>
      </w:pPr>
      <w:r>
        <w:rPr>
          <w:rFonts w:ascii="楷体" w:eastAsia="楷体" w:hAnsi="楷体" w:cs="楷体"/>
          <w:b/>
        </w:rPr>
        <w:t>注：</w:t>
      </w:r>
    </w:p>
    <w:p w14:paraId="085C0621" w14:textId="77777777" w:rsidR="00801236" w:rsidRDefault="00801236" w:rsidP="00801236">
      <w:pPr>
        <w:spacing w:before="156" w:after="156"/>
      </w:pPr>
      <w:r>
        <w:rPr>
          <w:rFonts w:ascii="楷体" w:eastAsia="楷体" w:hAnsi="楷体" w:cs="楷体"/>
        </w:rPr>
        <w:t>1．1:28。假学问（假道理）暗示能充分享受知识并得以达到成熟地步的人，只限于蒙拣选的少数人。福音则使人「在基督里」「都」能——「各人」都能——达到这种地步。</w:t>
      </w:r>
    </w:p>
    <w:p w14:paraId="4D63D70F" w14:textId="77777777" w:rsidR="00801236" w:rsidRDefault="00801236" w:rsidP="00801236">
      <w:pPr>
        <w:spacing w:before="156" w:after="156"/>
      </w:pPr>
      <w:r>
        <w:rPr>
          <w:rFonts w:ascii="楷体" w:eastAsia="楷体" w:hAnsi="楷体" w:cs="楷体"/>
        </w:rPr>
        <w:t>2．1:29；2:1。「尽心竭力」：是用希腊人竞赛中的一种隐喻，在4:12又再使用这个字眼（译者按：中译只译成「竭力」）。在这里这个字眼用来表示在祷告中恳切争持，尽最大的努力。</w:t>
      </w:r>
    </w:p>
    <w:p w14:paraId="0A3E47B3" w14:textId="77777777" w:rsidR="00801236" w:rsidRDefault="00801236" w:rsidP="00801236">
      <w:pPr>
        <w:pStyle w:val="3"/>
        <w:spacing w:before="156" w:after="156"/>
      </w:pPr>
      <w:r>
        <w:t>歌罗西书研经第</w:t>
      </w:r>
      <w:r>
        <w:t>4</w:t>
      </w:r>
      <w:r>
        <w:t>课</w:t>
      </w:r>
      <w:r>
        <w:t xml:space="preserve"> ~ 2:8–23</w:t>
      </w:r>
    </w:p>
    <w:p w14:paraId="12514B10" w14:textId="77777777" w:rsidR="00801236" w:rsidRDefault="00801236" w:rsidP="00801236">
      <w:pPr>
        <w:spacing w:before="156" w:after="156"/>
      </w:pPr>
      <w:r>
        <w:t>1</w:t>
      </w:r>
      <w:r>
        <w:t>．保罗在假学问（假道理）指出哪四样缺点（</w:t>
      </w:r>
      <w:r>
        <w:t>8</w:t>
      </w:r>
      <w:r>
        <w:t>节）？然后他从哪几个方面显示基督是唯一绝对足以满足一切的救主（</w:t>
      </w:r>
      <w:r>
        <w:t>9–15</w:t>
      </w:r>
      <w:r>
        <w:t>节）？试把我们在他里面所得的宝贝和利益一一列举出来。</w:t>
      </w:r>
    </w:p>
    <w:p w14:paraId="53B95EA8" w14:textId="77777777" w:rsidR="00801236" w:rsidRDefault="00801236" w:rsidP="00801236">
      <w:pPr>
        <w:spacing w:before="156" w:after="156"/>
      </w:pPr>
      <w:r>
        <w:t>2</w:t>
      </w:r>
      <w:r>
        <w:t>．</w:t>
      </w:r>
      <w:r>
        <w:t>16–23</w:t>
      </w:r>
      <w:r>
        <w:t>节。很清楚看到假教师强调：</w:t>
      </w:r>
      <w:r>
        <w:t xml:space="preserve">(a) </w:t>
      </w:r>
      <w:r>
        <w:t>谨守神圣节期，</w:t>
      </w:r>
      <w:r>
        <w:t xml:space="preserve">(b) </w:t>
      </w:r>
      <w:r>
        <w:t>敬拜天使，和</w:t>
      </w:r>
      <w:r>
        <w:t xml:space="preserve"> (c) </w:t>
      </w:r>
      <w:r>
        <w:t>苦修。使徒根据哪些理由指出以这一切作为得救的方法都是错误、无益而且有害的呢？</w:t>
      </w:r>
    </w:p>
    <w:p w14:paraId="09713591" w14:textId="77777777" w:rsidR="00801236" w:rsidRDefault="00801236" w:rsidP="00801236">
      <w:pPr>
        <w:spacing w:before="156" w:after="156"/>
      </w:pPr>
      <w:r>
        <w:t>3</w:t>
      </w:r>
      <w:r>
        <w:t>．</w:t>
      </w:r>
      <w:r>
        <w:t>11–15</w:t>
      </w:r>
      <w:r>
        <w:t>节。基督徒行「割礼」的方法怎样与犹太人所行的不同呢？基督徒已用什么礼仪代替了犹太人的割礼呢？这种礼仪的表记与基督的死和复活有怎样的关系？比较罗</w:t>
      </w:r>
      <w:r>
        <w:t>6:1–14</w:t>
      </w:r>
      <w:r>
        <w:t>。</w:t>
      </w:r>
    </w:p>
    <w:p w14:paraId="5720A9AE" w14:textId="77777777" w:rsidR="00801236" w:rsidRDefault="00801236" w:rsidP="00801236">
      <w:pPr>
        <w:spacing w:before="156" w:after="156"/>
      </w:pPr>
      <w:r>
        <w:rPr>
          <w:rFonts w:ascii="楷体" w:eastAsia="楷体" w:hAnsi="楷体" w:cs="楷体"/>
          <w:b/>
        </w:rPr>
        <w:t>注：</w:t>
      </w:r>
      <w:r>
        <w:rPr>
          <w:rFonts w:ascii="楷体" w:eastAsia="楷体" w:hAnsi="楷体" w:cs="楷体"/>
        </w:rPr>
        <w:t xml:space="preserve"> 11–12节。「脱去肉体情欲的割礼」：假教师主张割礼为得到洁净的方法。保罗的答复是：信徒在基督的死和复活上与祂认同，便脱去那受肉体情欲支配的整个身体，而成为一个新人了。这就远比履行割礼所表示的更加有意義。</w:t>
      </w:r>
    </w:p>
    <w:p w14:paraId="1B1A6648" w14:textId="77777777" w:rsidR="00801236" w:rsidRDefault="00801236" w:rsidP="00801236">
      <w:pPr>
        <w:pStyle w:val="3"/>
        <w:spacing w:before="156" w:after="156"/>
      </w:pPr>
      <w:r>
        <w:t>歌罗西书研经第</w:t>
      </w:r>
      <w:r>
        <w:t>5</w:t>
      </w:r>
      <w:r>
        <w:t>课</w:t>
      </w:r>
      <w:r>
        <w:t xml:space="preserve"> ~ 3:1–17</w:t>
      </w:r>
    </w:p>
    <w:p w14:paraId="5ED2AB7A" w14:textId="77777777" w:rsidR="00801236" w:rsidRDefault="00801236" w:rsidP="00801236">
      <w:pPr>
        <w:spacing w:before="156" w:after="156"/>
      </w:pPr>
      <w:r>
        <w:t>1</w:t>
      </w:r>
      <w:r>
        <w:t>．</w:t>
      </w:r>
      <w:r>
        <w:t>1–11</w:t>
      </w:r>
      <w:r>
        <w:t>节。「与基督一同复活」应该有什么：</w:t>
      </w:r>
      <w:r>
        <w:t xml:space="preserve">(a) </w:t>
      </w:r>
      <w:r>
        <w:t>积极的，</w:t>
      </w:r>
      <w:r>
        <w:t xml:space="preserve">(b) </w:t>
      </w:r>
      <w:r>
        <w:t>消极的效果；换句话说，这种经验应当使我们：</w:t>
      </w:r>
      <w:r>
        <w:t xml:space="preserve">(a) </w:t>
      </w:r>
      <w:r>
        <w:t>做什么，和</w:t>
      </w:r>
      <w:r>
        <w:t xml:space="preserve"> (b) </w:t>
      </w:r>
      <w:r>
        <w:t>不做什么？</w:t>
      </w:r>
    </w:p>
    <w:p w14:paraId="5309408F" w14:textId="77777777" w:rsidR="00801236" w:rsidRDefault="00801236" w:rsidP="00801236">
      <w:pPr>
        <w:spacing w:before="156" w:after="156"/>
      </w:pPr>
      <w:r>
        <w:t>2</w:t>
      </w:r>
      <w:r>
        <w:t>．</w:t>
      </w:r>
      <w:r>
        <w:t>12–17</w:t>
      </w:r>
      <w:r>
        <w:t>节。从这几节中把上帝要基督徒在实际生活所具有的特性一一列举出来，并存祷告的心用这些标准审查一下你自己的生活。</w:t>
      </w:r>
    </w:p>
    <w:p w14:paraId="24FE949A" w14:textId="77777777" w:rsidR="00801236" w:rsidRDefault="00801236" w:rsidP="00801236">
      <w:pPr>
        <w:pStyle w:val="3"/>
        <w:spacing w:before="156" w:after="156"/>
      </w:pPr>
      <w:r>
        <w:lastRenderedPageBreak/>
        <w:t>歌罗西书研经第</w:t>
      </w:r>
      <w:r>
        <w:t>6</w:t>
      </w:r>
      <w:r>
        <w:t>课</w:t>
      </w:r>
      <w:r>
        <w:t xml:space="preserve"> ~ 3:18–4:18</w:t>
      </w:r>
    </w:p>
    <w:p w14:paraId="5597ABF0" w14:textId="77777777" w:rsidR="00801236" w:rsidRDefault="00801236" w:rsidP="00801236">
      <w:pPr>
        <w:spacing w:before="156" w:after="156"/>
      </w:pPr>
      <w:r>
        <w:t>1</w:t>
      </w:r>
      <w:r>
        <w:t>．</w:t>
      </w:r>
      <w:r>
        <w:t>3:18–4:1</w:t>
      </w:r>
      <w:r>
        <w:t>。注意保罗对基督徒家庭生活作出指示时，他怎样力言「各人应尽自己義务并尊重别人权利」。在这一切之上，大家所要关注的是什么？何故？</w:t>
      </w:r>
    </w:p>
    <w:p w14:paraId="36AC07C8" w14:textId="77777777" w:rsidR="00801236" w:rsidRDefault="00801236" w:rsidP="00801236">
      <w:pPr>
        <w:spacing w:before="156" w:after="156"/>
      </w:pPr>
      <w:r>
        <w:t>2</w:t>
      </w:r>
      <w:r>
        <w:t>．</w:t>
      </w:r>
      <w:r>
        <w:t>4:2–6</w:t>
      </w:r>
      <w:r>
        <w:t>。试把这里：</w:t>
      </w:r>
      <w:r>
        <w:t xml:space="preserve">(a) </w:t>
      </w:r>
      <w:r>
        <w:t>对祷告，以及</w:t>
      </w:r>
      <w:r>
        <w:t xml:space="preserve"> (b) </w:t>
      </w:r>
      <w:r>
        <w:t>我们对非基督徒的关系上必须作的事一一列举出来。在操练基督徒的自律生活中，有哪几样是我必须特别加以注意的呢？我能从</w:t>
      </w:r>
      <w:r>
        <w:t>3</w:t>
      </w:r>
      <w:r>
        <w:t>，</w:t>
      </w:r>
      <w:r>
        <w:t>4</w:t>
      </w:r>
      <w:r>
        <w:t>，</w:t>
      </w:r>
      <w:r>
        <w:t>12</w:t>
      </w:r>
      <w:r>
        <w:t>各节学会怎样去为别人祷告吗？</w:t>
      </w:r>
    </w:p>
    <w:p w14:paraId="00B34539" w14:textId="77777777" w:rsidR="00801236" w:rsidRDefault="00801236" w:rsidP="00801236">
      <w:pPr>
        <w:spacing w:before="156" w:after="156"/>
      </w:pPr>
      <w:r>
        <w:rPr>
          <w:rFonts w:ascii="楷体" w:eastAsia="楷体" w:hAnsi="楷体" w:cs="楷体"/>
          <w:b/>
        </w:rPr>
        <w:t>注：</w:t>
      </w:r>
      <w:r>
        <w:rPr>
          <w:rFonts w:ascii="楷体" w:eastAsia="楷体" w:hAnsi="楷体" w:cs="楷体"/>
        </w:rPr>
        <w:t xml:space="preserve"> 3:21。「惹……气」：由于过分挑剔，少加称赞或毫无称赞。</w:t>
      </w:r>
    </w:p>
    <w:p w14:paraId="3A60F2E0" w14:textId="77777777" w:rsidR="00B70E41" w:rsidRDefault="00B70E41" w:rsidP="00801236">
      <w:pPr>
        <w:spacing w:before="156" w:after="156"/>
      </w:pPr>
    </w:p>
    <w:p w14:paraId="5A1EC964" w14:textId="2727BBEB" w:rsidR="00D87E11" w:rsidRDefault="00801236" w:rsidP="00801236">
      <w:pPr>
        <w:spacing w:before="156" w:after="156"/>
      </w:pPr>
      <w:r>
        <w:t>接下来，请读腓利门书。</w:t>
      </w:r>
    </w:p>
    <w:p w14:paraId="3D6C60E1" w14:textId="77777777" w:rsidR="00D87E11" w:rsidRDefault="00D87E11">
      <w:pPr>
        <w:widowControl/>
        <w:snapToGrid/>
        <w:spacing w:beforeLines="0" w:before="0" w:afterLines="0" w:after="0"/>
        <w:jc w:val="left"/>
      </w:pPr>
      <w:r>
        <w:br w:type="page"/>
      </w:r>
    </w:p>
    <w:p w14:paraId="7EEA0356" w14:textId="02F94A82" w:rsidR="00D87E11" w:rsidRDefault="00BD55DA" w:rsidP="00D87E11">
      <w:pPr>
        <w:pStyle w:val="2"/>
        <w:spacing w:before="156" w:after="156"/>
      </w:pPr>
      <w:bookmarkStart w:id="72" w:name="_Toc159623888"/>
      <w:r>
        <w:rPr>
          <w:rFonts w:hint="eastAsia"/>
        </w:rPr>
        <w:lastRenderedPageBreak/>
        <w:t>1</w:t>
      </w:r>
      <w:r>
        <w:t>8</w:t>
      </w:r>
      <w:r>
        <w:rPr>
          <w:rFonts w:hint="eastAsia"/>
        </w:rPr>
        <w:t>、</w:t>
      </w:r>
      <w:r w:rsidR="00D87E11">
        <w:t>腓利门书</w:t>
      </w:r>
      <w:bookmarkEnd w:id="72"/>
    </w:p>
    <w:p w14:paraId="728EEA1C" w14:textId="77777777" w:rsidR="00D87E11" w:rsidRDefault="00D87E11" w:rsidP="00D87E11">
      <w:pPr>
        <w:pStyle w:val="3"/>
        <w:spacing w:before="156" w:after="156"/>
      </w:pPr>
      <w:r>
        <w:t>引言</w:t>
      </w:r>
    </w:p>
    <w:p w14:paraId="6FB823BD" w14:textId="77777777" w:rsidR="00D87E11" w:rsidRDefault="00D87E11" w:rsidP="00D87E11">
      <w:pPr>
        <w:spacing w:before="156" w:after="156"/>
        <w:ind w:firstLineChars="200" w:firstLine="420"/>
      </w:pPr>
      <w:r>
        <w:t>腓利门书无意把教理作系统的介绍。这卷书明言作书人有一个目的</w:t>
      </w:r>
      <w:r>
        <w:t>——</w:t>
      </w:r>
      <w:r>
        <w:t>就是请求腓利门收留一个侍候过他、又携款潜逃的奴仆。这人在罗马与保罗接触之后，业已悔改而变成一个新人。要保罗让他走是不容易的事；要阿尼西母回去见他的主人就更加困难。可是最困难的莫过于腓利门要再收留他。然而，大家既都是基督徒，事情就完全不同了。这封信具有极大的魅力、机智、恩慈和愛心，而且给实践的基督教提供一幅令人难忘的图画。这卷书信虽然没有注明时间和地点，但它显然是与歌罗西书写于同一时期。</w:t>
      </w:r>
    </w:p>
    <w:p w14:paraId="063FF556" w14:textId="77777777" w:rsidR="00D87E11" w:rsidRDefault="00D87E11" w:rsidP="00D87E11">
      <w:pPr>
        <w:pStyle w:val="3"/>
        <w:spacing w:before="156" w:after="156"/>
      </w:pPr>
      <w:r>
        <w:t>腓利门书研经</w:t>
      </w:r>
    </w:p>
    <w:p w14:paraId="5EB39877" w14:textId="77777777" w:rsidR="00D87E11" w:rsidRDefault="00D87E11" w:rsidP="00D87E11">
      <w:pPr>
        <w:spacing w:before="156" w:after="156"/>
      </w:pPr>
      <w:r>
        <w:t>1</w:t>
      </w:r>
      <w:r>
        <w:t>．这封信对保罗本身说明了什么？他是不是正在实践西</w:t>
      </w:r>
      <w:r>
        <w:t>3:12–14</w:t>
      </w:r>
      <w:r>
        <w:t>的教训？要密切地注意他所作的恳请和他所用以支持这恳请的论据。</w:t>
      </w:r>
    </w:p>
    <w:p w14:paraId="2AECFE39" w14:textId="77777777" w:rsidR="00D87E11" w:rsidRDefault="00D87E11" w:rsidP="00D87E11">
      <w:pPr>
        <w:spacing w:before="156" w:after="156"/>
      </w:pPr>
      <w:r>
        <w:t>2</w:t>
      </w:r>
      <w:r>
        <w:t>．有什么事情临到阿尼西母（他的名字是「有用处」或「有益处」的意思），使他开始过名副其实的生活呢？接受基督教的信仰又使我们对：</w:t>
      </w:r>
      <w:r>
        <w:t xml:space="preserve">(a) </w:t>
      </w:r>
      <w:r>
        <w:t>领我们归向基督的人；</w:t>
      </w:r>
      <w:r>
        <w:t xml:space="preserve">(b) </w:t>
      </w:r>
      <w:r>
        <w:t>我们的雇员，或地位相等的人都有用处吗？</w:t>
      </w:r>
    </w:p>
    <w:p w14:paraId="54A1DBE7" w14:textId="77777777" w:rsidR="00B70E41" w:rsidRDefault="00B70E41" w:rsidP="00D87E11">
      <w:pPr>
        <w:spacing w:before="156" w:after="156"/>
      </w:pPr>
    </w:p>
    <w:p w14:paraId="13BF7D23" w14:textId="34524EB2" w:rsidR="004D69C9" w:rsidRDefault="00D87E11" w:rsidP="00D87E11">
      <w:pPr>
        <w:spacing w:before="156" w:after="156"/>
      </w:pPr>
      <w:r>
        <w:t>接下来，请读以斯拉记和尼希米记。</w:t>
      </w:r>
    </w:p>
    <w:p w14:paraId="05AB23EE" w14:textId="77777777" w:rsidR="004D69C9" w:rsidRDefault="004D69C9">
      <w:pPr>
        <w:widowControl/>
        <w:snapToGrid/>
        <w:spacing w:beforeLines="0" w:before="0" w:afterLines="0" w:after="0"/>
        <w:jc w:val="left"/>
      </w:pPr>
      <w:r>
        <w:br w:type="page"/>
      </w:r>
    </w:p>
    <w:p w14:paraId="74FED96D" w14:textId="412BD99F" w:rsidR="004D69C9" w:rsidRDefault="00BD55DA" w:rsidP="004D69C9">
      <w:pPr>
        <w:pStyle w:val="2"/>
        <w:spacing w:before="156" w:after="156"/>
      </w:pPr>
      <w:bookmarkStart w:id="73" w:name="_Toc159623889"/>
      <w:r>
        <w:rPr>
          <w:rFonts w:hint="eastAsia"/>
        </w:rPr>
        <w:lastRenderedPageBreak/>
        <w:t>1</w:t>
      </w:r>
      <w:r>
        <w:t>9</w:t>
      </w:r>
      <w:r>
        <w:rPr>
          <w:rFonts w:hint="eastAsia"/>
        </w:rPr>
        <w:t>、</w:t>
      </w:r>
      <w:r w:rsidR="004D69C9">
        <w:t>以斯拉记</w:t>
      </w:r>
      <w:r w:rsidR="004D69C9">
        <w:t xml:space="preserve"> &amp; </w:t>
      </w:r>
      <w:r w:rsidR="004D69C9">
        <w:t>尼希米记</w:t>
      </w:r>
      <w:bookmarkEnd w:id="73"/>
    </w:p>
    <w:p w14:paraId="6FE83271" w14:textId="77777777" w:rsidR="004D69C9" w:rsidRDefault="004D69C9" w:rsidP="004D69C9">
      <w:pPr>
        <w:pStyle w:val="3"/>
        <w:spacing w:before="156" w:after="156"/>
      </w:pPr>
      <w:r>
        <w:t>引言</w:t>
      </w:r>
    </w:p>
    <w:p w14:paraId="553939EE" w14:textId="77777777" w:rsidR="004D69C9" w:rsidRDefault="004D69C9" w:rsidP="004D69C9">
      <w:pPr>
        <w:spacing w:before="156" w:after="156"/>
        <w:ind w:firstLineChars="200" w:firstLine="420"/>
      </w:pPr>
      <w:r>
        <w:t>以斯拉记和尼希米记延续了接近历代志下卷时代末了的以色列历史。这两卷书紧密地串联在一起，其中包括了约壹百年的时间，从波斯王居鲁士登基的第一年（主前</w:t>
      </w:r>
      <w:r>
        <w:t>538</w:t>
      </w:r>
      <w:r>
        <w:t>年）起，至亚达薛西</w:t>
      </w:r>
      <w:r>
        <w:t>32</w:t>
      </w:r>
      <w:r>
        <w:t>年（主前</w:t>
      </w:r>
      <w:r>
        <w:t>432</w:t>
      </w:r>
      <w:r>
        <w:t>年）后不久止。圣经中属于同一时期（被掳归回）的经卷有哈该书，撒迦利亚书，玛拉基书，和以斯帖记。</w:t>
      </w:r>
    </w:p>
    <w:p w14:paraId="490808C7" w14:textId="77777777" w:rsidR="004D69C9" w:rsidRDefault="004D69C9" w:rsidP="004D69C9">
      <w:pPr>
        <w:spacing w:before="156" w:after="156"/>
        <w:ind w:firstLineChars="200" w:firstLine="420"/>
      </w:pPr>
      <w:r>
        <w:t>记载于以斯拉记和尼希米记的大事，共可分作如下三个时期：</w:t>
      </w:r>
    </w:p>
    <w:p w14:paraId="4CFF4953" w14:textId="77777777" w:rsidR="004D69C9" w:rsidRDefault="004D69C9" w:rsidP="004D69C9">
      <w:pPr>
        <w:spacing w:before="156" w:after="156"/>
        <w:ind w:firstLineChars="200" w:firstLine="420"/>
      </w:pPr>
      <w:r w:rsidRPr="004D69C9">
        <w:rPr>
          <w:b/>
          <w:bCs/>
        </w:rPr>
        <w:t>第一个时期</w:t>
      </w:r>
      <w:r>
        <w:t>（拉</w:t>
      </w:r>
      <w:r>
        <w:t>1–6</w:t>
      </w:r>
      <w:r>
        <w:t>），是从第一批掳民在所罗巴伯（或设巴萨）和大祭司耶书亚的领导下归来（主前</w:t>
      </w:r>
      <w:r>
        <w:t>536</w:t>
      </w:r>
      <w:r>
        <w:t>年），至圣殿完成的时候（主前</w:t>
      </w:r>
      <w:r>
        <w:t>515</w:t>
      </w:r>
      <w:r>
        <w:t>年）。所要注意的是：虽然这些事件是记录在以斯拉记里面，但它们却发生于以斯拉登场以先的六十多年前。</w:t>
      </w:r>
    </w:p>
    <w:p w14:paraId="78685613" w14:textId="77777777" w:rsidR="004D69C9" w:rsidRDefault="004D69C9" w:rsidP="004D69C9">
      <w:pPr>
        <w:spacing w:before="156" w:after="156"/>
        <w:ind w:firstLineChars="200" w:firstLine="420"/>
      </w:pPr>
      <w:r w:rsidRPr="004D69C9">
        <w:rPr>
          <w:b/>
          <w:bCs/>
        </w:rPr>
        <w:t>第二个时期</w:t>
      </w:r>
      <w:r>
        <w:t>（拉</w:t>
      </w:r>
      <w:r>
        <w:t>7–10</w:t>
      </w:r>
      <w:r>
        <w:t>），叙述了在以斯拉领导下第二批掳民的归回，以及一些有关以斯拉在耶路撒冷的工作（主前</w:t>
      </w:r>
      <w:r>
        <w:t>458</w:t>
      </w:r>
      <w:r>
        <w:t>年）。</w:t>
      </w:r>
    </w:p>
    <w:p w14:paraId="6C92371B" w14:textId="77777777" w:rsidR="004D69C9" w:rsidRDefault="004D69C9" w:rsidP="004D69C9">
      <w:pPr>
        <w:spacing w:before="156" w:after="156"/>
        <w:ind w:firstLineChars="200" w:firstLine="420"/>
      </w:pPr>
      <w:r w:rsidRPr="004D69C9">
        <w:rPr>
          <w:b/>
          <w:bCs/>
        </w:rPr>
        <w:t>第三个时期</w:t>
      </w:r>
      <w:r>
        <w:t>（尼</w:t>
      </w:r>
      <w:r>
        <w:t>1–13</w:t>
      </w:r>
      <w:r>
        <w:t>），则记载着尼希米莅临耶路撒冷任总督（主前</w:t>
      </w:r>
      <w:r>
        <w:t>444</w:t>
      </w:r>
      <w:r>
        <w:t>年）以及他的重建城垣，同时又记载着他和以斯拉的联合活动。</w:t>
      </w:r>
    </w:p>
    <w:p w14:paraId="2E127072" w14:textId="047DE3A0" w:rsidR="004D69C9" w:rsidRDefault="004D69C9" w:rsidP="004D69C9">
      <w:pPr>
        <w:spacing w:before="156" w:after="156"/>
        <w:ind w:firstLineChars="200" w:firstLine="420"/>
      </w:pPr>
      <w:r>
        <w:t>以斯拉和尼希米都是上帝所兴起的人物，在以色列历史的艰危时期中肩负起重大工作。以斯拉是出身亚伦家的一个祭司，为人特别虔诚，熟谙上帝的律法，是个多才的律法师，并且是个热心的改革家。尼希米是一个官员和真正的愛国志士，一生致力于祖国的道德与物质情况改革的工作。他兼有警惕和祷告的恒心，活动力强，并时刻知道要倚靠上帝。虽然二人都作了重要的工作，以斯拉的工作则更具有持久性，因为他使上帝的律法在百姓的生活中保有最高权威的地位。</w:t>
      </w:r>
    </w:p>
    <w:p w14:paraId="14709C42" w14:textId="77777777" w:rsidR="004D69C9" w:rsidRDefault="004D69C9" w:rsidP="004D69C9">
      <w:pPr>
        <w:pStyle w:val="3"/>
        <w:spacing w:before="156" w:after="156"/>
      </w:pPr>
      <w:r>
        <w:t>以斯拉记纲要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4D69C9" w14:paraId="69339DA2" w14:textId="77777777" w:rsidTr="004D69C9">
        <w:tc>
          <w:tcPr>
            <w:tcW w:w="1696" w:type="dxa"/>
            <w:vAlign w:val="center"/>
          </w:tcPr>
          <w:p w14:paraId="1505B5AA" w14:textId="1FCB37C3" w:rsidR="004D69C9" w:rsidRDefault="004D69C9" w:rsidP="004D69C9">
            <w:pPr>
              <w:spacing w:beforeLines="0" w:before="0" w:afterLines="0" w:after="0"/>
            </w:pPr>
            <w:r w:rsidRPr="00D13DF0">
              <w:rPr>
                <w:rFonts w:hint="eastAsia"/>
              </w:rPr>
              <w:t xml:space="preserve">1:1 </w:t>
            </w:r>
            <w:r w:rsidRPr="00D13DF0">
              <w:rPr>
                <w:rFonts w:hint="eastAsia"/>
              </w:rPr>
              <w:t>–</w:t>
            </w:r>
            <w:r w:rsidRPr="00D13DF0">
              <w:rPr>
                <w:rFonts w:hint="eastAsia"/>
              </w:rPr>
              <w:t xml:space="preserve"> 2:70</w:t>
            </w:r>
          </w:p>
        </w:tc>
        <w:tc>
          <w:tcPr>
            <w:tcW w:w="6600" w:type="dxa"/>
            <w:vAlign w:val="center"/>
          </w:tcPr>
          <w:p w14:paraId="17170550" w14:textId="5226FE18" w:rsidR="004D69C9" w:rsidRDefault="004D69C9" w:rsidP="004D69C9">
            <w:pPr>
              <w:spacing w:beforeLines="0" w:before="0" w:afterLines="0" w:after="0"/>
            </w:pPr>
            <w:r w:rsidRPr="00D13DF0">
              <w:rPr>
                <w:rFonts w:hint="eastAsia"/>
              </w:rPr>
              <w:t>掳民归回耶路撒冷并重建圣殿。</w:t>
            </w:r>
          </w:p>
        </w:tc>
      </w:tr>
      <w:tr w:rsidR="004D69C9" w14:paraId="32EA0F55" w14:textId="77777777" w:rsidTr="004D69C9">
        <w:tc>
          <w:tcPr>
            <w:tcW w:w="1696" w:type="dxa"/>
            <w:vAlign w:val="center"/>
          </w:tcPr>
          <w:p w14:paraId="7C334C4E" w14:textId="3CEEB8C8" w:rsidR="004D69C9" w:rsidRDefault="004D69C9" w:rsidP="004D69C9">
            <w:pPr>
              <w:spacing w:beforeLines="0" w:before="0" w:afterLines="0" w:after="0"/>
            </w:pPr>
            <w:r w:rsidRPr="00D13DF0">
              <w:rPr>
                <w:rFonts w:hint="eastAsia"/>
              </w:rPr>
              <w:t>3:1</w:t>
            </w:r>
            <w:r w:rsidRPr="00D13DF0">
              <w:rPr>
                <w:rFonts w:hint="eastAsia"/>
              </w:rPr>
              <w:t>–</w:t>
            </w:r>
            <w:r w:rsidRPr="00D13DF0">
              <w:rPr>
                <w:rFonts w:hint="eastAsia"/>
              </w:rPr>
              <w:t>13</w:t>
            </w:r>
          </w:p>
        </w:tc>
        <w:tc>
          <w:tcPr>
            <w:tcW w:w="6600" w:type="dxa"/>
            <w:vAlign w:val="center"/>
          </w:tcPr>
          <w:p w14:paraId="57034139" w14:textId="2D33B73C" w:rsidR="004D69C9" w:rsidRDefault="004D69C9" w:rsidP="004D69C9">
            <w:pPr>
              <w:spacing w:beforeLines="0" w:before="0" w:afterLines="0" w:after="0"/>
            </w:pPr>
            <w:r w:rsidRPr="00D13DF0">
              <w:rPr>
                <w:rFonts w:hint="eastAsia"/>
              </w:rPr>
              <w:t>复筑祭坛并奠立圣殿根基。</w:t>
            </w:r>
          </w:p>
        </w:tc>
      </w:tr>
      <w:tr w:rsidR="004D69C9" w14:paraId="5B3248A4" w14:textId="77777777" w:rsidTr="004D69C9">
        <w:tc>
          <w:tcPr>
            <w:tcW w:w="1696" w:type="dxa"/>
            <w:vAlign w:val="center"/>
          </w:tcPr>
          <w:p w14:paraId="585B11BC" w14:textId="340945D3" w:rsidR="004D69C9" w:rsidRDefault="004D69C9" w:rsidP="004D69C9">
            <w:pPr>
              <w:spacing w:beforeLines="0" w:before="0" w:afterLines="0" w:after="0"/>
            </w:pPr>
            <w:r w:rsidRPr="00D13DF0">
              <w:rPr>
                <w:rFonts w:hint="eastAsia"/>
              </w:rPr>
              <w:t>4:1</w:t>
            </w:r>
            <w:r w:rsidRPr="00D13DF0">
              <w:rPr>
                <w:rFonts w:hint="eastAsia"/>
              </w:rPr>
              <w:t>–</w:t>
            </w:r>
            <w:r w:rsidRPr="00D13DF0">
              <w:rPr>
                <w:rFonts w:hint="eastAsia"/>
              </w:rPr>
              <w:t>24</w:t>
            </w:r>
          </w:p>
        </w:tc>
        <w:tc>
          <w:tcPr>
            <w:tcW w:w="6600" w:type="dxa"/>
            <w:vAlign w:val="center"/>
          </w:tcPr>
          <w:p w14:paraId="38C43BAE" w14:textId="62C87F00" w:rsidR="004D69C9" w:rsidRDefault="004D69C9" w:rsidP="004D69C9">
            <w:pPr>
              <w:spacing w:beforeLines="0" w:before="0" w:afterLines="0" w:after="0"/>
            </w:pPr>
            <w:r w:rsidRPr="00D13DF0">
              <w:rPr>
                <w:rFonts w:hint="eastAsia"/>
              </w:rPr>
              <w:t>遭遇反对，工程停顿。</w:t>
            </w:r>
          </w:p>
        </w:tc>
      </w:tr>
      <w:tr w:rsidR="004D69C9" w14:paraId="1A950B57" w14:textId="77777777" w:rsidTr="004D69C9">
        <w:tc>
          <w:tcPr>
            <w:tcW w:w="1696" w:type="dxa"/>
            <w:vAlign w:val="center"/>
          </w:tcPr>
          <w:p w14:paraId="3319B1E4" w14:textId="40BD0A8D" w:rsidR="004D69C9" w:rsidRDefault="004D69C9" w:rsidP="004D69C9">
            <w:pPr>
              <w:spacing w:beforeLines="0" w:before="0" w:afterLines="0" w:after="0"/>
            </w:pPr>
            <w:r w:rsidRPr="00D13DF0">
              <w:rPr>
                <w:rFonts w:hint="eastAsia"/>
              </w:rPr>
              <w:t>5:1</w:t>
            </w:r>
            <w:r w:rsidRPr="00D13DF0">
              <w:rPr>
                <w:rFonts w:hint="eastAsia"/>
              </w:rPr>
              <w:t>–</w:t>
            </w:r>
            <w:r w:rsidRPr="00D13DF0">
              <w:rPr>
                <w:rFonts w:hint="eastAsia"/>
              </w:rPr>
              <w:t>17</w:t>
            </w:r>
          </w:p>
        </w:tc>
        <w:tc>
          <w:tcPr>
            <w:tcW w:w="6600" w:type="dxa"/>
            <w:vAlign w:val="center"/>
          </w:tcPr>
          <w:p w14:paraId="7BCA4A65" w14:textId="2F4A9E1D" w:rsidR="004D69C9" w:rsidRDefault="004D69C9" w:rsidP="004D69C9">
            <w:pPr>
              <w:spacing w:beforeLines="0" w:before="0" w:afterLines="0" w:after="0"/>
            </w:pPr>
            <w:r w:rsidRPr="00D13DF0">
              <w:rPr>
                <w:rFonts w:hint="eastAsia"/>
              </w:rPr>
              <w:t>在先知哈该和撒迦利亚号召下复工。</w:t>
            </w:r>
          </w:p>
        </w:tc>
      </w:tr>
      <w:tr w:rsidR="004D69C9" w14:paraId="15919767" w14:textId="77777777" w:rsidTr="004D69C9">
        <w:tc>
          <w:tcPr>
            <w:tcW w:w="1696" w:type="dxa"/>
            <w:vAlign w:val="center"/>
          </w:tcPr>
          <w:p w14:paraId="62E0CBD0" w14:textId="5CA07EAC" w:rsidR="004D69C9" w:rsidRDefault="004D69C9" w:rsidP="004D69C9">
            <w:pPr>
              <w:spacing w:beforeLines="0" w:before="0" w:afterLines="0" w:after="0"/>
            </w:pPr>
            <w:r w:rsidRPr="00D13DF0">
              <w:rPr>
                <w:rFonts w:hint="eastAsia"/>
              </w:rPr>
              <w:t>6:1</w:t>
            </w:r>
            <w:r w:rsidRPr="00D13DF0">
              <w:rPr>
                <w:rFonts w:hint="eastAsia"/>
              </w:rPr>
              <w:t>–</w:t>
            </w:r>
            <w:r w:rsidRPr="00D13DF0">
              <w:rPr>
                <w:rFonts w:hint="eastAsia"/>
              </w:rPr>
              <w:t>22</w:t>
            </w:r>
          </w:p>
        </w:tc>
        <w:tc>
          <w:tcPr>
            <w:tcW w:w="6600" w:type="dxa"/>
            <w:vAlign w:val="center"/>
          </w:tcPr>
          <w:p w14:paraId="64F7E824" w14:textId="142878E9" w:rsidR="004D69C9" w:rsidRDefault="004D69C9" w:rsidP="004D69C9">
            <w:pPr>
              <w:spacing w:beforeLines="0" w:before="0" w:afterLines="0" w:after="0"/>
            </w:pPr>
            <w:r w:rsidRPr="00D13DF0">
              <w:rPr>
                <w:rFonts w:hint="eastAsia"/>
              </w:rPr>
              <w:t>建殿工作完成。</w:t>
            </w:r>
          </w:p>
        </w:tc>
      </w:tr>
      <w:tr w:rsidR="004D69C9" w14:paraId="00B262CE" w14:textId="77777777" w:rsidTr="004D69C9">
        <w:tc>
          <w:tcPr>
            <w:tcW w:w="1696" w:type="dxa"/>
            <w:vAlign w:val="center"/>
          </w:tcPr>
          <w:p w14:paraId="0D6A1A98" w14:textId="6FB32FC0" w:rsidR="004D69C9" w:rsidRDefault="004D69C9" w:rsidP="004D69C9">
            <w:pPr>
              <w:spacing w:beforeLines="0" w:before="0" w:afterLines="0" w:after="0"/>
            </w:pPr>
            <w:r w:rsidRPr="00D13DF0">
              <w:rPr>
                <w:rFonts w:hint="eastAsia"/>
              </w:rPr>
              <w:t xml:space="preserve">7:1 </w:t>
            </w:r>
            <w:r w:rsidRPr="00D13DF0">
              <w:rPr>
                <w:rFonts w:hint="eastAsia"/>
              </w:rPr>
              <w:t>–</w:t>
            </w:r>
            <w:r w:rsidRPr="00D13DF0">
              <w:rPr>
                <w:rFonts w:hint="eastAsia"/>
              </w:rPr>
              <w:t xml:space="preserve"> 8:36</w:t>
            </w:r>
          </w:p>
        </w:tc>
        <w:tc>
          <w:tcPr>
            <w:tcW w:w="6600" w:type="dxa"/>
            <w:vAlign w:val="center"/>
          </w:tcPr>
          <w:p w14:paraId="3A8AFA55" w14:textId="483BBFED" w:rsidR="004D69C9" w:rsidRDefault="004D69C9" w:rsidP="004D69C9">
            <w:pPr>
              <w:spacing w:beforeLines="0" w:before="0" w:afterLines="0" w:after="0"/>
            </w:pPr>
            <w:r w:rsidRPr="00D13DF0">
              <w:rPr>
                <w:rFonts w:hint="eastAsia"/>
              </w:rPr>
              <w:t>事隔六十年后，以斯拉于主前</w:t>
            </w:r>
            <w:r w:rsidRPr="00D13DF0">
              <w:rPr>
                <w:rFonts w:hint="eastAsia"/>
              </w:rPr>
              <w:t>458</w:t>
            </w:r>
            <w:r w:rsidRPr="00D13DF0">
              <w:rPr>
                <w:rFonts w:hint="eastAsia"/>
              </w:rPr>
              <w:t>年前往耶路撒冷。</w:t>
            </w:r>
          </w:p>
        </w:tc>
      </w:tr>
      <w:tr w:rsidR="004D69C9" w14:paraId="269452A4" w14:textId="77777777" w:rsidTr="004D69C9">
        <w:tc>
          <w:tcPr>
            <w:tcW w:w="1696" w:type="dxa"/>
            <w:vAlign w:val="center"/>
          </w:tcPr>
          <w:p w14:paraId="568516BB" w14:textId="373EC595" w:rsidR="004D69C9" w:rsidRDefault="004D69C9" w:rsidP="004D69C9">
            <w:pPr>
              <w:spacing w:beforeLines="0" w:before="0" w:afterLines="0" w:after="0"/>
            </w:pPr>
            <w:r w:rsidRPr="00D13DF0">
              <w:rPr>
                <w:rFonts w:hint="eastAsia"/>
              </w:rPr>
              <w:t xml:space="preserve">9:1 </w:t>
            </w:r>
            <w:r w:rsidRPr="00D13DF0">
              <w:rPr>
                <w:rFonts w:hint="eastAsia"/>
              </w:rPr>
              <w:t>–</w:t>
            </w:r>
            <w:r w:rsidRPr="00D13DF0">
              <w:rPr>
                <w:rFonts w:hint="eastAsia"/>
              </w:rPr>
              <w:t xml:space="preserve"> 10:44</w:t>
            </w:r>
          </w:p>
        </w:tc>
        <w:tc>
          <w:tcPr>
            <w:tcW w:w="6600" w:type="dxa"/>
            <w:vAlign w:val="center"/>
          </w:tcPr>
          <w:p w14:paraId="4AC5EFFB" w14:textId="7E2EC0D6" w:rsidR="004D69C9" w:rsidRDefault="004D69C9" w:rsidP="004D69C9">
            <w:pPr>
              <w:spacing w:beforeLines="0" w:before="0" w:afterLines="0" w:after="0"/>
            </w:pPr>
            <w:r w:rsidRPr="00D13DF0">
              <w:rPr>
                <w:rFonts w:hint="eastAsia"/>
              </w:rPr>
              <w:t>以斯拉倡导改革工作，包括遣散异族妻室。</w:t>
            </w:r>
          </w:p>
        </w:tc>
      </w:tr>
    </w:tbl>
    <w:p w14:paraId="3D55BC56" w14:textId="77777777" w:rsidR="004D69C9" w:rsidRDefault="004D69C9" w:rsidP="004D69C9">
      <w:pPr>
        <w:pStyle w:val="3"/>
        <w:spacing w:before="156" w:after="156"/>
      </w:pPr>
      <w:r>
        <w:t>以斯拉记研经第</w:t>
      </w:r>
      <w:r>
        <w:t>1</w:t>
      </w:r>
      <w:r>
        <w:t>课</w:t>
      </w:r>
      <w:r>
        <w:t xml:space="preserve"> ~ 1–2</w:t>
      </w:r>
    </w:p>
    <w:p w14:paraId="1D270629" w14:textId="77777777" w:rsidR="004D69C9" w:rsidRDefault="004D69C9" w:rsidP="004D69C9">
      <w:pPr>
        <w:spacing w:before="156" w:after="156"/>
      </w:pPr>
      <w:r>
        <w:t>1</w:t>
      </w:r>
      <w:r>
        <w:t>．首先，能看见上帝有什么明确的作为促成这一次掳民返回耶路撒冷呢？关于</w:t>
      </w:r>
      <w:r>
        <w:t>1:1</w:t>
      </w:r>
      <w:r>
        <w:t>，请比较耶</w:t>
      </w:r>
      <w:r>
        <w:t>29:10</w:t>
      </w:r>
      <w:r>
        <w:t>。然后，试设想那些关心的子民受到的感动和所作的行动，把这里所提的概要填补上去。例如，注意</w:t>
      </w:r>
      <w:r>
        <w:t>1:5,6</w:t>
      </w:r>
      <w:r>
        <w:t>；</w:t>
      </w:r>
      <w:r>
        <w:t>1:7–11</w:t>
      </w:r>
      <w:r>
        <w:t>；「籍贯」与职位的特别联系；在</w:t>
      </w:r>
      <w:r>
        <w:t>2:59–63</w:t>
      </w:r>
      <w:r>
        <w:t>所要求的权</w:t>
      </w:r>
      <w:r>
        <w:lastRenderedPageBreak/>
        <w:t>利；在</w:t>
      </w:r>
      <w:r>
        <w:t>2:64–67</w:t>
      </w:r>
      <w:r>
        <w:t>的情景；</w:t>
      </w:r>
      <w:r>
        <w:t>2:68–70</w:t>
      </w:r>
      <w:r>
        <w:t>所述的慷慨和满足。</w:t>
      </w:r>
    </w:p>
    <w:p w14:paraId="7D242157" w14:textId="77777777" w:rsidR="004D69C9" w:rsidRDefault="004D69C9" w:rsidP="004D69C9">
      <w:pPr>
        <w:spacing w:before="156" w:after="156"/>
      </w:pPr>
      <w:r>
        <w:t>2</w:t>
      </w:r>
      <w:r>
        <w:t>．在这两章的亮光中来默想书</w:t>
      </w:r>
      <w:r>
        <w:t>23:14</w:t>
      </w:r>
      <w:r>
        <w:t>。</w:t>
      </w:r>
    </w:p>
    <w:p w14:paraId="6E200DA0" w14:textId="77777777" w:rsidR="004D69C9" w:rsidRDefault="004D69C9" w:rsidP="004D69C9">
      <w:pPr>
        <w:pStyle w:val="3"/>
        <w:spacing w:before="156" w:after="156"/>
      </w:pPr>
      <w:r>
        <w:t>以斯拉记研经第</w:t>
      </w:r>
      <w:r>
        <w:t>2</w:t>
      </w:r>
      <w:r>
        <w:t>课</w:t>
      </w:r>
      <w:r>
        <w:t xml:space="preserve"> ~ 3</w:t>
      </w:r>
    </w:p>
    <w:p w14:paraId="5EB79940" w14:textId="77777777" w:rsidR="004D69C9" w:rsidRDefault="004D69C9" w:rsidP="004D69C9">
      <w:pPr>
        <w:spacing w:before="156" w:after="156"/>
      </w:pPr>
      <w:r>
        <w:t>1</w:t>
      </w:r>
      <w:r>
        <w:t>．关于</w:t>
      </w:r>
      <w:r>
        <w:t>1–6</w:t>
      </w:r>
      <w:r>
        <w:t>节的背景，请参阅利</w:t>
      </w:r>
      <w:r>
        <w:t>23:23–43</w:t>
      </w:r>
      <w:r>
        <w:t>。在那些被掳归回之民的心中，这时的动机和目的是什么？</w:t>
      </w:r>
    </w:p>
    <w:p w14:paraId="447F1C45" w14:textId="77777777" w:rsidR="004D69C9" w:rsidRDefault="004D69C9" w:rsidP="004D69C9">
      <w:pPr>
        <w:spacing w:before="156" w:after="156"/>
      </w:pPr>
      <w:r>
        <w:t>2</w:t>
      </w:r>
      <w:r>
        <w:t>．在这个安心定居的时期中，又进一步在哪些方面把耶和华放在中心的地位上呢？试思考一下查考这段经文对你个人提供的挑战是什么。</w:t>
      </w:r>
    </w:p>
    <w:p w14:paraId="5B6C4BBF" w14:textId="77777777" w:rsidR="004D69C9" w:rsidRDefault="004D69C9" w:rsidP="004D69C9">
      <w:pPr>
        <w:pStyle w:val="3"/>
        <w:spacing w:before="156" w:after="156"/>
      </w:pPr>
      <w:r>
        <w:t>以斯拉记研经第</w:t>
      </w:r>
      <w:r>
        <w:t>3</w:t>
      </w:r>
      <w:r>
        <w:t>课</w:t>
      </w:r>
      <w:r>
        <w:t xml:space="preserve"> ~ 4</w:t>
      </w:r>
    </w:p>
    <w:p w14:paraId="64A2BF91" w14:textId="77777777" w:rsidR="004D69C9" w:rsidRDefault="004D69C9" w:rsidP="004D69C9">
      <w:pPr>
        <w:spacing w:before="156" w:after="156"/>
      </w:pPr>
      <w:r>
        <w:t>1</w:t>
      </w:r>
      <w:r>
        <w:t>．在上帝的事工上与别人合作岂不是最可取的吗？那么，这些犹太人为什么不肯与哪些自称与他们信仰相同，并要帮助他们完成伟大属灵目标的人合作呢？比较王下</w:t>
      </w:r>
      <w:r>
        <w:t>17:24,32,33</w:t>
      </w:r>
      <w:r>
        <w:t>。也参阅太</w:t>
      </w:r>
      <w:r>
        <w:t>7:15</w:t>
      </w:r>
      <w:r>
        <w:t>，并把约叁</w:t>
      </w:r>
      <w:r>
        <w:t>8</w:t>
      </w:r>
      <w:r>
        <w:t>和约贰</w:t>
      </w:r>
      <w:r>
        <w:t>11</w:t>
      </w:r>
      <w:r>
        <w:t>作一对比。</w:t>
      </w:r>
    </w:p>
    <w:p w14:paraId="529C0E11" w14:textId="77777777" w:rsidR="004D69C9" w:rsidRDefault="004D69C9" w:rsidP="004D69C9">
      <w:pPr>
        <w:spacing w:before="156" w:after="156"/>
      </w:pPr>
      <w:r>
        <w:t>2</w:t>
      </w:r>
      <w:r>
        <w:t>．那些自讨没趣的仇敌的反应怎样？比较摩</w:t>
      </w:r>
      <w:r>
        <w:t>7:10</w:t>
      </w:r>
      <w:r>
        <w:t>；路</w:t>
      </w:r>
      <w:r>
        <w:t>23:2</w:t>
      </w:r>
      <w:r>
        <w:t>；徒</w:t>
      </w:r>
      <w:r>
        <w:t>17:7</w:t>
      </w:r>
      <w:r>
        <w:t>之中类似的事件。所罗巴伯和他的犹太同胞为了他们的忠心要付出什么代价呢？你晓得现代有类似的事情吗？注意弗</w:t>
      </w:r>
      <w:r>
        <w:t>6:18–20</w:t>
      </w:r>
      <w:r>
        <w:t>。</w:t>
      </w:r>
    </w:p>
    <w:p w14:paraId="47D48DB3" w14:textId="77777777" w:rsidR="004D69C9" w:rsidRDefault="004D69C9" w:rsidP="004D69C9">
      <w:pPr>
        <w:spacing w:before="156" w:after="156"/>
      </w:pPr>
      <w:r>
        <w:rPr>
          <w:rFonts w:ascii="楷体" w:eastAsia="楷体" w:hAnsi="楷体" w:cs="楷体"/>
          <w:b/>
        </w:rPr>
        <w:t>注：</w:t>
      </w:r>
    </w:p>
    <w:p w14:paraId="404CD89B" w14:textId="77777777" w:rsidR="004D69C9" w:rsidRDefault="004D69C9" w:rsidP="004D69C9">
      <w:pPr>
        <w:spacing w:before="156" w:after="156"/>
      </w:pPr>
      <w:r>
        <w:rPr>
          <w:rFonts w:ascii="楷体" w:eastAsia="楷体" w:hAnsi="楷体" w:cs="楷体"/>
        </w:rPr>
        <w:t>1．1–3节。「要求合作建殿的建议乃是一种政治的阴谋；因为在古代社会的观念中，在建殿上合作就是在国家统一上通力合作。这种建议无疑是一种如意算盘，那些被掳归回的人如果能与那些人数比他们极多的撒玛利亚人合作的话，他们不久就会被他们吞并了。」（Maclaren语）</w:t>
      </w:r>
    </w:p>
    <w:p w14:paraId="5F1E7E36" w14:textId="77777777" w:rsidR="004D69C9" w:rsidRDefault="004D69C9" w:rsidP="004D69C9">
      <w:pPr>
        <w:spacing w:before="156" w:after="156"/>
      </w:pPr>
      <w:r>
        <w:rPr>
          <w:rFonts w:ascii="楷体" w:eastAsia="楷体" w:hAnsi="楷体" w:cs="楷体"/>
        </w:rPr>
        <w:t>2．5节。「直到……大利乌登基的时候」：比较24节。这段时间约历16年之久。</w:t>
      </w:r>
    </w:p>
    <w:p w14:paraId="2FDCB788" w14:textId="77777777" w:rsidR="004D69C9" w:rsidRDefault="004D69C9" w:rsidP="004D69C9">
      <w:pPr>
        <w:spacing w:before="156" w:after="156"/>
      </w:pPr>
      <w:r>
        <w:rPr>
          <w:rFonts w:ascii="楷体" w:eastAsia="楷体" w:hAnsi="楷体" w:cs="楷体"/>
        </w:rPr>
        <w:t>3．6–24节。亚哈随鲁和亚达薛西都是大利乌之后继位的君王（比较7:1）。这就表明这些经文是指1–5节所说那件事之后的时期，而且这一点事实上已由11–16节和17–22节的那些涉及重建耶路撒冷「城」（而不是重建圣殿）的函件证实了。有人认为这段经文按年代次序是属于拉10与尼1之间的那个时代。</w:t>
      </w:r>
    </w:p>
    <w:p w14:paraId="4179B50C" w14:textId="77777777" w:rsidR="004D69C9" w:rsidRDefault="004D69C9" w:rsidP="004D69C9">
      <w:pPr>
        <w:pStyle w:val="3"/>
        <w:spacing w:before="156" w:after="156"/>
      </w:pPr>
      <w:r>
        <w:t>以斯拉记研经第</w:t>
      </w:r>
      <w:r>
        <w:t>4</w:t>
      </w:r>
      <w:r>
        <w:t>课</w:t>
      </w:r>
      <w:r>
        <w:t xml:space="preserve"> ~ 5–6</w:t>
      </w:r>
    </w:p>
    <w:p w14:paraId="752362A0" w14:textId="77777777" w:rsidR="004D69C9" w:rsidRDefault="004D69C9" w:rsidP="004D69C9">
      <w:pPr>
        <w:spacing w:before="156" w:after="156"/>
      </w:pPr>
      <w:r>
        <w:t>1</w:t>
      </w:r>
      <w:r>
        <w:t>．当重建圣殿的工作中辍了许多年之后（</w:t>
      </w:r>
      <w:r>
        <w:t>4:24</w:t>
      </w:r>
      <w:r>
        <w:t>），上帝用哪几种不同的方法使工作回复，并使祂的目的得以完成呢？先知的劝勉怎样坚固众人的信心，并对祷告作了适当的指导呢？比较创</w:t>
      </w:r>
      <w:r>
        <w:t>50:20</w:t>
      </w:r>
      <w:r>
        <w:t>；箴</w:t>
      </w:r>
      <w:r>
        <w:t>21:1</w:t>
      </w:r>
      <w:r>
        <w:t>；哈</w:t>
      </w:r>
      <w:r>
        <w:t>1:14</w:t>
      </w:r>
      <w:r>
        <w:t>；提前</w:t>
      </w:r>
      <w:r>
        <w:t>2:2</w:t>
      </w:r>
      <w:r>
        <w:t>。</w:t>
      </w:r>
    </w:p>
    <w:p w14:paraId="698B8916" w14:textId="77777777" w:rsidR="004D69C9" w:rsidRDefault="004D69C9" w:rsidP="004D69C9">
      <w:pPr>
        <w:spacing w:before="156" w:after="156"/>
      </w:pPr>
      <w:r>
        <w:t>2</w:t>
      </w:r>
      <w:r>
        <w:t>．请注意这工作完成时的欢乐，献殿，与敬拜（</w:t>
      </w:r>
      <w:r>
        <w:t>6:16–22</w:t>
      </w:r>
      <w:r>
        <w:t>）。比较约</w:t>
      </w:r>
      <w:r>
        <w:t>17:4</w:t>
      </w:r>
      <w:r>
        <w:t>；徒</w:t>
      </w:r>
      <w:r>
        <w:t>14:26</w:t>
      </w:r>
      <w:r>
        <w:t>；</w:t>
      </w:r>
      <w:r>
        <w:t>20:24</w:t>
      </w:r>
      <w:r>
        <w:t>；西</w:t>
      </w:r>
      <w:r>
        <w:t>4:17</w:t>
      </w:r>
      <w:r>
        <w:t>；提后</w:t>
      </w:r>
      <w:r>
        <w:t>4:7</w:t>
      </w:r>
      <w:r>
        <w:t>；启</w:t>
      </w:r>
      <w:r>
        <w:t>3:2</w:t>
      </w:r>
      <w:r>
        <w:t>。</w:t>
      </w:r>
    </w:p>
    <w:p w14:paraId="2916FFAA" w14:textId="77777777" w:rsidR="004D69C9" w:rsidRDefault="004D69C9" w:rsidP="004D69C9">
      <w:pPr>
        <w:pStyle w:val="3"/>
        <w:spacing w:before="156" w:after="156"/>
      </w:pPr>
      <w:r>
        <w:t>以斯拉记研经第</w:t>
      </w:r>
      <w:r>
        <w:t>5</w:t>
      </w:r>
      <w:r>
        <w:t>课</w:t>
      </w:r>
      <w:r>
        <w:t xml:space="preserve"> ~ 7</w:t>
      </w:r>
    </w:p>
    <w:p w14:paraId="725ADB18" w14:textId="77777777" w:rsidR="004D69C9" w:rsidRDefault="004D69C9" w:rsidP="004D69C9">
      <w:pPr>
        <w:spacing w:before="156" w:after="156"/>
        <w:ind w:firstLineChars="200" w:firstLine="420"/>
      </w:pPr>
      <w:r>
        <w:t>本章是这卷书所记第二个时期的开端（参引言）。自从第</w:t>
      </w:r>
      <w:r>
        <w:t>6</w:t>
      </w:r>
      <w:r>
        <w:t>章结束之后，至今已过了约</w:t>
      </w:r>
      <w:r>
        <w:lastRenderedPageBreak/>
        <w:t>60</w:t>
      </w:r>
      <w:r>
        <w:t>年。</w:t>
      </w:r>
    </w:p>
    <w:p w14:paraId="22942CB8" w14:textId="77777777" w:rsidR="004D69C9" w:rsidRDefault="004D69C9" w:rsidP="004D69C9">
      <w:pPr>
        <w:spacing w:before="156" w:after="156"/>
      </w:pPr>
      <w:r>
        <w:t>1</w:t>
      </w:r>
      <w:r>
        <w:t>．从这一章我们对以斯拉其人能有什么认识？请特别注意</w:t>
      </w:r>
      <w:r>
        <w:t>10</w:t>
      </w:r>
      <w:r>
        <w:t>节那些目标的次序，并思考那表明他已完成这些目标的证据。你有任何类似的目标吗？</w:t>
      </w:r>
    </w:p>
    <w:p w14:paraId="29845235" w14:textId="77777777" w:rsidR="004D69C9" w:rsidRDefault="004D69C9" w:rsidP="004D69C9">
      <w:pPr>
        <w:spacing w:before="156" w:after="156"/>
      </w:pPr>
      <w:r>
        <w:t>2</w:t>
      </w:r>
      <w:r>
        <w:t>．是什么引发</w:t>
      </w:r>
      <w:r>
        <w:t>27</w:t>
      </w:r>
      <w:r>
        <w:t>和</w:t>
      </w:r>
      <w:r>
        <w:t>28</w:t>
      </w:r>
      <w:r>
        <w:t>节的荣耀颂呢？比较林后</w:t>
      </w:r>
      <w:r>
        <w:t>3:5</w:t>
      </w:r>
      <w:r>
        <w:t>。</w:t>
      </w:r>
    </w:p>
    <w:p w14:paraId="54527A0B" w14:textId="77777777" w:rsidR="004D69C9" w:rsidRDefault="004D69C9" w:rsidP="004D69C9">
      <w:pPr>
        <w:pStyle w:val="3"/>
        <w:spacing w:before="156" w:after="156"/>
      </w:pPr>
      <w:r>
        <w:t>以斯拉记研经第</w:t>
      </w:r>
      <w:r>
        <w:t>6</w:t>
      </w:r>
      <w:r>
        <w:t>课</w:t>
      </w:r>
      <w:r>
        <w:t xml:space="preserve"> ~ 8</w:t>
      </w:r>
    </w:p>
    <w:p w14:paraId="7B20DA13" w14:textId="77777777" w:rsidR="004D69C9" w:rsidRDefault="004D69C9" w:rsidP="004D69C9">
      <w:pPr>
        <w:spacing w:before="156" w:after="156"/>
      </w:pPr>
      <w:r>
        <w:t>1</w:t>
      </w:r>
      <w:r>
        <w:t>．照圣经所载，跟以斯拉从巴比伦上来的男人有多少？这些人连同妇人和孩子（</w:t>
      </w:r>
      <w:r>
        <w:t>21</w:t>
      </w:r>
      <w:r>
        <w:t>节），可能成了一个很大的队伍。他们也带了很多货物和路途上所需的食物，还有许多珍贵的器皿和大量的金子和银子。旅程遥远（</w:t>
      </w:r>
      <w:r>
        <w:t>7:9</w:t>
      </w:r>
      <w:r>
        <w:t>）而又危险（</w:t>
      </w:r>
      <w:r>
        <w:t>8:31</w:t>
      </w:r>
      <w:r>
        <w:t>）。以斯拉要求王派遣卫队护送，难道这种做法有什么不对吗？比较尼</w:t>
      </w:r>
      <w:r>
        <w:t>2:9</w:t>
      </w:r>
      <w:r>
        <w:t>。他为什么不这样做？我们是否也像他那样谨慎，照我们所宣认的信仰过活呢？</w:t>
      </w:r>
    </w:p>
    <w:p w14:paraId="365B0230" w14:textId="77777777" w:rsidR="004D69C9" w:rsidRDefault="004D69C9" w:rsidP="004D69C9">
      <w:pPr>
        <w:spacing w:before="156" w:after="156"/>
      </w:pPr>
      <w:r>
        <w:t>2</w:t>
      </w:r>
      <w:r>
        <w:t>．从以斯拉出发之前的行动来看，关于承担上帝的工作，我们可以学习到什么呢？请特别参阅</w:t>
      </w:r>
      <w:r>
        <w:t>15–20</w:t>
      </w:r>
      <w:r>
        <w:t>节，</w:t>
      </w:r>
      <w:r>
        <w:t>21–23</w:t>
      </w:r>
      <w:r>
        <w:t>节，</w:t>
      </w:r>
      <w:r>
        <w:t>24–30</w:t>
      </w:r>
      <w:r>
        <w:t>节，</w:t>
      </w:r>
      <w:r>
        <w:t>33–35</w:t>
      </w:r>
      <w:r>
        <w:t>节，</w:t>
      </w:r>
      <w:r>
        <w:t>36</w:t>
      </w:r>
      <w:r>
        <w:t>节；并与书</w:t>
      </w:r>
      <w:r>
        <w:t>9:14</w:t>
      </w:r>
      <w:r>
        <w:t>；赛</w:t>
      </w:r>
      <w:r>
        <w:t>31:1</w:t>
      </w:r>
      <w:r>
        <w:t>；耶</w:t>
      </w:r>
      <w:r>
        <w:t>48:10a</w:t>
      </w:r>
      <w:r>
        <w:t>；太</w:t>
      </w:r>
      <w:r>
        <w:t>25:3</w:t>
      </w:r>
      <w:r>
        <w:t>作一对比。</w:t>
      </w:r>
    </w:p>
    <w:p w14:paraId="5C6FCBDE" w14:textId="77777777" w:rsidR="004D69C9" w:rsidRDefault="004D69C9" w:rsidP="004D69C9">
      <w:pPr>
        <w:pStyle w:val="3"/>
        <w:spacing w:before="156" w:after="156"/>
      </w:pPr>
      <w:r>
        <w:t>以斯拉记研经第</w:t>
      </w:r>
      <w:r>
        <w:t>7</w:t>
      </w:r>
      <w:r>
        <w:t>课</w:t>
      </w:r>
      <w:r>
        <w:t xml:space="preserve"> ~ 7 &amp; 10</w:t>
      </w:r>
    </w:p>
    <w:p w14:paraId="47ECFB15" w14:textId="77777777" w:rsidR="004D69C9" w:rsidRDefault="004D69C9" w:rsidP="004D69C9">
      <w:pPr>
        <w:spacing w:before="156" w:after="156"/>
      </w:pPr>
      <w:r>
        <w:t>1</w:t>
      </w:r>
      <w:r>
        <w:t>．关于这件事的背景，请参阅申</w:t>
      </w:r>
      <w:r>
        <w:t>7:1–4</w:t>
      </w:r>
      <w:r>
        <w:t>。上帝的百姓在哪几方面犯了罪？今日基督徒在哪几方面可能犯同样的罪？</w:t>
      </w:r>
    </w:p>
    <w:p w14:paraId="696942FF" w14:textId="77777777" w:rsidR="004D69C9" w:rsidRDefault="004D69C9" w:rsidP="004D69C9">
      <w:pPr>
        <w:spacing w:before="156" w:after="156"/>
      </w:pPr>
      <w:r>
        <w:t>2</w:t>
      </w:r>
      <w:r>
        <w:t>．从这两章关于：</w:t>
      </w:r>
      <w:r>
        <w:t xml:space="preserve">(a) </w:t>
      </w:r>
      <w:r>
        <w:t>作领袖的责任；</w:t>
      </w:r>
      <w:r>
        <w:t xml:space="preserve">(b) </w:t>
      </w:r>
      <w:r>
        <w:t>祷告和认罪；</w:t>
      </w:r>
      <w:r>
        <w:t xml:space="preserve">(c) </w:t>
      </w:r>
      <w:r>
        <w:t>上帝的信实；和</w:t>
      </w:r>
      <w:r>
        <w:t xml:space="preserve"> (d) </w:t>
      </w:r>
      <w:r>
        <w:t>悔改的代价，我们能学习到什么呢？</w:t>
      </w:r>
    </w:p>
    <w:p w14:paraId="063C1FD6" w14:textId="77777777" w:rsidR="004D69C9" w:rsidRDefault="004D69C9" w:rsidP="004D69C9">
      <w:pPr>
        <w:pStyle w:val="3"/>
        <w:spacing w:before="156" w:after="156"/>
      </w:pPr>
      <w:r>
        <w:t>尼希米记纲要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8135F7" w14:paraId="3726A009" w14:textId="77777777" w:rsidTr="008135F7">
        <w:tc>
          <w:tcPr>
            <w:tcW w:w="1696" w:type="dxa"/>
            <w:vAlign w:val="center"/>
          </w:tcPr>
          <w:p w14:paraId="317431FE" w14:textId="2EE41BAA" w:rsidR="008135F7" w:rsidRDefault="008135F7" w:rsidP="008135F7">
            <w:pPr>
              <w:spacing w:beforeLines="0" w:before="0" w:afterLines="0" w:after="0"/>
            </w:pPr>
            <w:r w:rsidRPr="004F1F26">
              <w:rPr>
                <w:rFonts w:hint="eastAsia"/>
              </w:rPr>
              <w:t>1:1</w:t>
            </w:r>
            <w:r w:rsidRPr="004F1F26">
              <w:rPr>
                <w:rFonts w:hint="eastAsia"/>
              </w:rPr>
              <w:t>–</w:t>
            </w:r>
            <w:r w:rsidRPr="004F1F26">
              <w:rPr>
                <w:rFonts w:hint="eastAsia"/>
              </w:rPr>
              <w:t>11</w:t>
            </w:r>
          </w:p>
        </w:tc>
        <w:tc>
          <w:tcPr>
            <w:tcW w:w="6600" w:type="dxa"/>
            <w:vAlign w:val="center"/>
          </w:tcPr>
          <w:p w14:paraId="51AEBA1C" w14:textId="00060B4C" w:rsidR="008135F7" w:rsidRDefault="008135F7" w:rsidP="008135F7">
            <w:pPr>
              <w:spacing w:beforeLines="0" w:before="0" w:afterLines="0" w:after="0"/>
            </w:pPr>
            <w:r w:rsidRPr="004F1F26">
              <w:rPr>
                <w:rFonts w:hint="eastAsia"/>
              </w:rPr>
              <w:t>犹太人在耶路撒冷的苦况。尼希米的祷告。</w:t>
            </w:r>
          </w:p>
        </w:tc>
      </w:tr>
      <w:tr w:rsidR="008135F7" w14:paraId="4EE61F22" w14:textId="77777777" w:rsidTr="008135F7">
        <w:tc>
          <w:tcPr>
            <w:tcW w:w="1696" w:type="dxa"/>
            <w:vAlign w:val="center"/>
          </w:tcPr>
          <w:p w14:paraId="5FD64745" w14:textId="02EC217A" w:rsidR="008135F7" w:rsidRDefault="008135F7" w:rsidP="008135F7">
            <w:pPr>
              <w:spacing w:beforeLines="0" w:before="0" w:afterLines="0" w:after="0"/>
            </w:pPr>
            <w:r w:rsidRPr="004F1F26">
              <w:rPr>
                <w:rFonts w:hint="eastAsia"/>
              </w:rPr>
              <w:t>2:1</w:t>
            </w:r>
            <w:r w:rsidRPr="004F1F26">
              <w:rPr>
                <w:rFonts w:hint="eastAsia"/>
              </w:rPr>
              <w:t>–</w:t>
            </w:r>
            <w:r w:rsidRPr="004F1F26">
              <w:rPr>
                <w:rFonts w:hint="eastAsia"/>
              </w:rPr>
              <w:t>10</w:t>
            </w:r>
          </w:p>
        </w:tc>
        <w:tc>
          <w:tcPr>
            <w:tcW w:w="6600" w:type="dxa"/>
            <w:vAlign w:val="center"/>
          </w:tcPr>
          <w:p w14:paraId="3A78FF47" w14:textId="37CD0802" w:rsidR="008135F7" w:rsidRDefault="008135F7" w:rsidP="008135F7">
            <w:pPr>
              <w:spacing w:beforeLines="0" w:before="0" w:afterLines="0" w:after="0"/>
            </w:pPr>
            <w:r w:rsidRPr="004F1F26">
              <w:rPr>
                <w:rFonts w:hint="eastAsia"/>
              </w:rPr>
              <w:t>亚达薛西差遣尼希米返回耶路撒冷。</w:t>
            </w:r>
          </w:p>
        </w:tc>
      </w:tr>
      <w:tr w:rsidR="008135F7" w14:paraId="65BA2AC8" w14:textId="77777777" w:rsidTr="008135F7">
        <w:tc>
          <w:tcPr>
            <w:tcW w:w="1696" w:type="dxa"/>
            <w:vAlign w:val="center"/>
          </w:tcPr>
          <w:p w14:paraId="6D453B1C" w14:textId="4FB90F2F" w:rsidR="008135F7" w:rsidRDefault="008135F7" w:rsidP="008135F7">
            <w:pPr>
              <w:spacing w:beforeLines="0" w:before="0" w:afterLines="0" w:after="0"/>
            </w:pPr>
            <w:r w:rsidRPr="004F1F26">
              <w:rPr>
                <w:rFonts w:hint="eastAsia"/>
              </w:rPr>
              <w:t>2:11</w:t>
            </w:r>
            <w:r w:rsidRPr="004F1F26">
              <w:rPr>
                <w:rFonts w:hint="eastAsia"/>
              </w:rPr>
              <w:t>–</w:t>
            </w:r>
            <w:r w:rsidRPr="004F1F26">
              <w:rPr>
                <w:rFonts w:hint="eastAsia"/>
              </w:rPr>
              <w:t>20</w:t>
            </w:r>
          </w:p>
        </w:tc>
        <w:tc>
          <w:tcPr>
            <w:tcW w:w="6600" w:type="dxa"/>
            <w:vAlign w:val="center"/>
          </w:tcPr>
          <w:p w14:paraId="13F98042" w14:textId="09885944" w:rsidR="008135F7" w:rsidRDefault="008135F7" w:rsidP="008135F7">
            <w:pPr>
              <w:spacing w:beforeLines="0" w:before="0" w:afterLines="0" w:after="0"/>
            </w:pPr>
            <w:r w:rsidRPr="004F1F26">
              <w:rPr>
                <w:rFonts w:hint="eastAsia"/>
              </w:rPr>
              <w:t>尼希米鼓舞民众起来重建耶路撒冷的城垣。</w:t>
            </w:r>
          </w:p>
        </w:tc>
      </w:tr>
      <w:tr w:rsidR="008135F7" w14:paraId="4CA7252E" w14:textId="77777777" w:rsidTr="008135F7">
        <w:tc>
          <w:tcPr>
            <w:tcW w:w="1696" w:type="dxa"/>
            <w:vAlign w:val="center"/>
          </w:tcPr>
          <w:p w14:paraId="32082D73" w14:textId="4ED53B5A" w:rsidR="008135F7" w:rsidRDefault="008135F7" w:rsidP="008135F7">
            <w:pPr>
              <w:spacing w:beforeLines="0" w:before="0" w:afterLines="0" w:after="0"/>
            </w:pPr>
            <w:r w:rsidRPr="004F1F26">
              <w:rPr>
                <w:rFonts w:hint="eastAsia"/>
              </w:rPr>
              <w:t>3:1</w:t>
            </w:r>
            <w:r w:rsidRPr="004F1F26">
              <w:rPr>
                <w:rFonts w:hint="eastAsia"/>
              </w:rPr>
              <w:t>–</w:t>
            </w:r>
            <w:r w:rsidRPr="004F1F26">
              <w:rPr>
                <w:rFonts w:hint="eastAsia"/>
              </w:rPr>
              <w:t>32</w:t>
            </w:r>
          </w:p>
        </w:tc>
        <w:tc>
          <w:tcPr>
            <w:tcW w:w="6600" w:type="dxa"/>
            <w:vAlign w:val="center"/>
          </w:tcPr>
          <w:p w14:paraId="7EC452BD" w14:textId="6552C7A1" w:rsidR="008135F7" w:rsidRDefault="008135F7" w:rsidP="008135F7">
            <w:pPr>
              <w:spacing w:beforeLines="0" w:before="0" w:afterLines="0" w:after="0"/>
            </w:pPr>
            <w:r w:rsidRPr="004F1F26">
              <w:rPr>
                <w:rFonts w:hint="eastAsia"/>
              </w:rPr>
              <w:t>工作分配，助手名单。</w:t>
            </w:r>
          </w:p>
        </w:tc>
      </w:tr>
      <w:tr w:rsidR="008135F7" w14:paraId="54C80E34" w14:textId="77777777" w:rsidTr="008135F7">
        <w:tc>
          <w:tcPr>
            <w:tcW w:w="1696" w:type="dxa"/>
            <w:vAlign w:val="center"/>
          </w:tcPr>
          <w:p w14:paraId="434A2DC0" w14:textId="33C166D2" w:rsidR="008135F7" w:rsidRDefault="008135F7" w:rsidP="008135F7">
            <w:pPr>
              <w:spacing w:beforeLines="0" w:before="0" w:afterLines="0" w:after="0"/>
            </w:pPr>
            <w:r w:rsidRPr="004F1F26">
              <w:rPr>
                <w:rFonts w:hint="eastAsia"/>
              </w:rPr>
              <w:t xml:space="preserve">4:1 </w:t>
            </w:r>
            <w:r w:rsidRPr="004F1F26">
              <w:rPr>
                <w:rFonts w:hint="eastAsia"/>
              </w:rPr>
              <w:t>–</w:t>
            </w:r>
            <w:r w:rsidRPr="004F1F26">
              <w:rPr>
                <w:rFonts w:hint="eastAsia"/>
              </w:rPr>
              <w:t xml:space="preserve"> 6:14</w:t>
            </w:r>
          </w:p>
        </w:tc>
        <w:tc>
          <w:tcPr>
            <w:tcW w:w="6600" w:type="dxa"/>
            <w:vAlign w:val="center"/>
          </w:tcPr>
          <w:p w14:paraId="0FCA0900" w14:textId="1D925F62" w:rsidR="008135F7" w:rsidRDefault="008135F7" w:rsidP="008135F7">
            <w:pPr>
              <w:spacing w:beforeLines="0" w:before="0" w:afterLines="0" w:after="0"/>
            </w:pPr>
            <w:r w:rsidRPr="004F1F26">
              <w:rPr>
                <w:rFonts w:hint="eastAsia"/>
              </w:rPr>
              <w:t>虽遭抵挡与困难，工程不辍。尼希米的领导充满活力，足资仿效。</w:t>
            </w:r>
          </w:p>
        </w:tc>
      </w:tr>
      <w:tr w:rsidR="008135F7" w14:paraId="793540C8" w14:textId="77777777" w:rsidTr="008135F7">
        <w:tc>
          <w:tcPr>
            <w:tcW w:w="1696" w:type="dxa"/>
            <w:vAlign w:val="center"/>
          </w:tcPr>
          <w:p w14:paraId="19D5CC7E" w14:textId="1361E4F5" w:rsidR="008135F7" w:rsidRDefault="008135F7" w:rsidP="008135F7">
            <w:pPr>
              <w:spacing w:beforeLines="0" w:before="0" w:afterLines="0" w:after="0"/>
            </w:pPr>
            <w:r w:rsidRPr="004F1F26">
              <w:rPr>
                <w:rFonts w:hint="eastAsia"/>
              </w:rPr>
              <w:t xml:space="preserve">6:15 </w:t>
            </w:r>
            <w:r w:rsidRPr="004F1F26">
              <w:rPr>
                <w:rFonts w:hint="eastAsia"/>
              </w:rPr>
              <w:t>–</w:t>
            </w:r>
            <w:r w:rsidRPr="004F1F26">
              <w:rPr>
                <w:rFonts w:hint="eastAsia"/>
              </w:rPr>
              <w:t xml:space="preserve"> 7:4</w:t>
            </w:r>
          </w:p>
        </w:tc>
        <w:tc>
          <w:tcPr>
            <w:tcW w:w="6600" w:type="dxa"/>
            <w:vAlign w:val="center"/>
          </w:tcPr>
          <w:p w14:paraId="3A12AAF5" w14:textId="2D9940E1" w:rsidR="008135F7" w:rsidRDefault="008135F7" w:rsidP="008135F7">
            <w:pPr>
              <w:spacing w:beforeLines="0" w:before="0" w:afterLines="0" w:after="0"/>
            </w:pPr>
            <w:r w:rsidRPr="004F1F26">
              <w:rPr>
                <w:rFonts w:hint="eastAsia"/>
              </w:rPr>
              <w:t>城垣工竣，分派防卫城池任务。</w:t>
            </w:r>
          </w:p>
        </w:tc>
      </w:tr>
      <w:tr w:rsidR="008135F7" w14:paraId="2A23F8D3" w14:textId="77777777" w:rsidTr="008135F7">
        <w:tc>
          <w:tcPr>
            <w:tcW w:w="1696" w:type="dxa"/>
            <w:vAlign w:val="center"/>
          </w:tcPr>
          <w:p w14:paraId="0B033950" w14:textId="6B5AC237" w:rsidR="008135F7" w:rsidRDefault="008135F7" w:rsidP="008135F7">
            <w:pPr>
              <w:spacing w:beforeLines="0" w:before="0" w:afterLines="0" w:after="0"/>
            </w:pPr>
            <w:r w:rsidRPr="004F1F26">
              <w:rPr>
                <w:rFonts w:hint="eastAsia"/>
              </w:rPr>
              <w:t>7:5</w:t>
            </w:r>
            <w:r w:rsidRPr="004F1F26">
              <w:rPr>
                <w:rFonts w:hint="eastAsia"/>
              </w:rPr>
              <w:t>–</w:t>
            </w:r>
            <w:r w:rsidRPr="004F1F26">
              <w:rPr>
                <w:rFonts w:hint="eastAsia"/>
              </w:rPr>
              <w:t>73</w:t>
            </w:r>
          </w:p>
        </w:tc>
        <w:tc>
          <w:tcPr>
            <w:tcW w:w="6600" w:type="dxa"/>
            <w:vAlign w:val="center"/>
          </w:tcPr>
          <w:p w14:paraId="15BA60E5" w14:textId="13D9A6F4" w:rsidR="008135F7" w:rsidRDefault="008135F7" w:rsidP="008135F7">
            <w:pPr>
              <w:spacing w:beforeLines="0" w:before="0" w:afterLines="0" w:after="0"/>
            </w:pPr>
            <w:r w:rsidRPr="004F1F26">
              <w:rPr>
                <w:rFonts w:hint="eastAsia"/>
              </w:rPr>
              <w:t>登记随所罗巴伯返回之民。</w:t>
            </w:r>
          </w:p>
        </w:tc>
      </w:tr>
      <w:tr w:rsidR="008135F7" w14:paraId="27A7917C" w14:textId="77777777" w:rsidTr="008135F7">
        <w:tc>
          <w:tcPr>
            <w:tcW w:w="1696" w:type="dxa"/>
            <w:vAlign w:val="center"/>
          </w:tcPr>
          <w:p w14:paraId="410D8301" w14:textId="1FE69291" w:rsidR="008135F7" w:rsidRDefault="008135F7" w:rsidP="008135F7">
            <w:pPr>
              <w:spacing w:beforeLines="0" w:before="0" w:afterLines="0" w:after="0"/>
            </w:pPr>
            <w:r w:rsidRPr="004F1F26">
              <w:rPr>
                <w:rFonts w:hint="eastAsia"/>
              </w:rPr>
              <w:t>8:1</w:t>
            </w:r>
            <w:r w:rsidRPr="004F1F26">
              <w:rPr>
                <w:rFonts w:hint="eastAsia"/>
              </w:rPr>
              <w:t>–</w:t>
            </w:r>
            <w:r w:rsidRPr="004F1F26">
              <w:rPr>
                <w:rFonts w:hint="eastAsia"/>
              </w:rPr>
              <w:t>18</w:t>
            </w:r>
          </w:p>
        </w:tc>
        <w:tc>
          <w:tcPr>
            <w:tcW w:w="6600" w:type="dxa"/>
            <w:vAlign w:val="center"/>
          </w:tcPr>
          <w:p w14:paraId="3E679AB9" w14:textId="6B9199CB" w:rsidR="008135F7" w:rsidRDefault="008135F7" w:rsidP="008135F7">
            <w:pPr>
              <w:spacing w:beforeLines="0" w:before="0" w:afterLines="0" w:after="0"/>
            </w:pPr>
            <w:r w:rsidRPr="004F1F26">
              <w:rPr>
                <w:rFonts w:hint="eastAsia"/>
              </w:rPr>
              <w:t>在公众之前宣读并讲解律法。庆祝住棚节。</w:t>
            </w:r>
          </w:p>
        </w:tc>
      </w:tr>
      <w:tr w:rsidR="008135F7" w14:paraId="58C4367E" w14:textId="77777777" w:rsidTr="008135F7">
        <w:tc>
          <w:tcPr>
            <w:tcW w:w="1696" w:type="dxa"/>
            <w:vAlign w:val="center"/>
          </w:tcPr>
          <w:p w14:paraId="62851990" w14:textId="4BC5E7C6" w:rsidR="008135F7" w:rsidRDefault="008135F7" w:rsidP="008135F7">
            <w:pPr>
              <w:spacing w:beforeLines="0" w:before="0" w:afterLines="0" w:after="0"/>
            </w:pPr>
            <w:r w:rsidRPr="004F1F26">
              <w:rPr>
                <w:rFonts w:hint="eastAsia"/>
              </w:rPr>
              <w:t>9:1</w:t>
            </w:r>
            <w:r w:rsidRPr="004F1F26">
              <w:rPr>
                <w:rFonts w:hint="eastAsia"/>
              </w:rPr>
              <w:t>–</w:t>
            </w:r>
            <w:r w:rsidRPr="004F1F26">
              <w:rPr>
                <w:rFonts w:hint="eastAsia"/>
              </w:rPr>
              <w:t>38</w:t>
            </w:r>
          </w:p>
        </w:tc>
        <w:tc>
          <w:tcPr>
            <w:tcW w:w="6600" w:type="dxa"/>
            <w:vAlign w:val="center"/>
          </w:tcPr>
          <w:p w14:paraId="27328926" w14:textId="0259677B" w:rsidR="008135F7" w:rsidRDefault="008135F7" w:rsidP="008135F7">
            <w:pPr>
              <w:spacing w:beforeLines="0" w:before="0" w:afterLines="0" w:after="0"/>
            </w:pPr>
            <w:r w:rsidRPr="004F1F26">
              <w:rPr>
                <w:rFonts w:hint="eastAsia"/>
              </w:rPr>
              <w:t>集体悔改认罪。</w:t>
            </w:r>
          </w:p>
        </w:tc>
      </w:tr>
      <w:tr w:rsidR="008135F7" w14:paraId="25F9600F" w14:textId="77777777" w:rsidTr="008135F7">
        <w:tc>
          <w:tcPr>
            <w:tcW w:w="1696" w:type="dxa"/>
            <w:vAlign w:val="center"/>
          </w:tcPr>
          <w:p w14:paraId="7A6B68BF" w14:textId="3AE39746" w:rsidR="008135F7" w:rsidRDefault="008135F7" w:rsidP="008135F7">
            <w:pPr>
              <w:spacing w:beforeLines="0" w:before="0" w:afterLines="0" w:after="0"/>
            </w:pPr>
            <w:r w:rsidRPr="004F1F26">
              <w:rPr>
                <w:rFonts w:hint="eastAsia"/>
              </w:rPr>
              <w:t>10:1</w:t>
            </w:r>
            <w:r w:rsidRPr="004F1F26">
              <w:rPr>
                <w:rFonts w:hint="eastAsia"/>
              </w:rPr>
              <w:t>–</w:t>
            </w:r>
            <w:r w:rsidRPr="004F1F26">
              <w:rPr>
                <w:rFonts w:hint="eastAsia"/>
              </w:rPr>
              <w:t>39</w:t>
            </w:r>
          </w:p>
        </w:tc>
        <w:tc>
          <w:tcPr>
            <w:tcW w:w="6600" w:type="dxa"/>
            <w:vAlign w:val="center"/>
          </w:tcPr>
          <w:p w14:paraId="059E5396" w14:textId="482F3E1C" w:rsidR="008135F7" w:rsidRDefault="008135F7" w:rsidP="008135F7">
            <w:pPr>
              <w:spacing w:beforeLines="0" w:before="0" w:afterLines="0" w:after="0"/>
            </w:pPr>
            <w:r w:rsidRPr="004F1F26">
              <w:rPr>
                <w:rFonts w:hint="eastAsia"/>
              </w:rPr>
              <w:t>在公众前立约签名，立志遵行上帝的律法。</w:t>
            </w:r>
          </w:p>
        </w:tc>
      </w:tr>
      <w:tr w:rsidR="008135F7" w14:paraId="6EF40287" w14:textId="77777777" w:rsidTr="008135F7">
        <w:tc>
          <w:tcPr>
            <w:tcW w:w="1696" w:type="dxa"/>
            <w:vAlign w:val="center"/>
          </w:tcPr>
          <w:p w14:paraId="6AE6ECA0" w14:textId="576E954E" w:rsidR="008135F7" w:rsidRDefault="008135F7" w:rsidP="008135F7">
            <w:pPr>
              <w:spacing w:beforeLines="0" w:before="0" w:afterLines="0" w:after="0"/>
            </w:pPr>
            <w:r w:rsidRPr="004F1F26">
              <w:rPr>
                <w:rFonts w:hint="eastAsia"/>
              </w:rPr>
              <w:t xml:space="preserve">11:1 </w:t>
            </w:r>
            <w:r w:rsidRPr="004F1F26">
              <w:rPr>
                <w:rFonts w:hint="eastAsia"/>
              </w:rPr>
              <w:t>–</w:t>
            </w:r>
            <w:r w:rsidRPr="004F1F26">
              <w:rPr>
                <w:rFonts w:hint="eastAsia"/>
              </w:rPr>
              <w:t xml:space="preserve"> 12:26</w:t>
            </w:r>
          </w:p>
        </w:tc>
        <w:tc>
          <w:tcPr>
            <w:tcW w:w="6600" w:type="dxa"/>
            <w:vAlign w:val="center"/>
          </w:tcPr>
          <w:p w14:paraId="38109369" w14:textId="4862C912" w:rsidR="008135F7" w:rsidRDefault="008135F7" w:rsidP="008135F7">
            <w:pPr>
              <w:spacing w:beforeLines="0" w:before="0" w:afterLines="0" w:after="0"/>
            </w:pPr>
            <w:r w:rsidRPr="004F1F26">
              <w:rPr>
                <w:rFonts w:hint="eastAsia"/>
              </w:rPr>
              <w:t>耶路撒冷居民名录。</w:t>
            </w:r>
          </w:p>
        </w:tc>
      </w:tr>
      <w:tr w:rsidR="008135F7" w14:paraId="66593B86" w14:textId="77777777" w:rsidTr="008135F7">
        <w:tc>
          <w:tcPr>
            <w:tcW w:w="1696" w:type="dxa"/>
            <w:vAlign w:val="center"/>
          </w:tcPr>
          <w:p w14:paraId="2211D7A7" w14:textId="10C89B6C" w:rsidR="008135F7" w:rsidRDefault="008135F7" w:rsidP="008135F7">
            <w:pPr>
              <w:spacing w:beforeLines="0" w:before="0" w:afterLines="0" w:after="0"/>
            </w:pPr>
            <w:r w:rsidRPr="004F1F26">
              <w:rPr>
                <w:rFonts w:hint="eastAsia"/>
              </w:rPr>
              <w:t>12:27</w:t>
            </w:r>
            <w:r w:rsidRPr="004F1F26">
              <w:rPr>
                <w:rFonts w:hint="eastAsia"/>
              </w:rPr>
              <w:t>–</w:t>
            </w:r>
            <w:r w:rsidRPr="004F1F26">
              <w:rPr>
                <w:rFonts w:hint="eastAsia"/>
              </w:rPr>
              <w:t>47</w:t>
            </w:r>
          </w:p>
        </w:tc>
        <w:tc>
          <w:tcPr>
            <w:tcW w:w="6600" w:type="dxa"/>
            <w:vAlign w:val="center"/>
          </w:tcPr>
          <w:p w14:paraId="218AD6A5" w14:textId="7AFF3694" w:rsidR="008135F7" w:rsidRDefault="008135F7" w:rsidP="008135F7">
            <w:pPr>
              <w:spacing w:beforeLines="0" w:before="0" w:afterLines="0" w:after="0"/>
            </w:pPr>
            <w:r w:rsidRPr="004F1F26">
              <w:rPr>
                <w:rFonts w:hint="eastAsia"/>
              </w:rPr>
              <w:t>为城垣行告成礼。分配圣殿事奉工作。</w:t>
            </w:r>
          </w:p>
        </w:tc>
      </w:tr>
      <w:tr w:rsidR="008135F7" w14:paraId="121F084A" w14:textId="77777777" w:rsidTr="008135F7">
        <w:tc>
          <w:tcPr>
            <w:tcW w:w="1696" w:type="dxa"/>
            <w:vAlign w:val="center"/>
          </w:tcPr>
          <w:p w14:paraId="084D7DBE" w14:textId="2BDDBC62" w:rsidR="008135F7" w:rsidRDefault="008135F7" w:rsidP="008135F7">
            <w:pPr>
              <w:spacing w:beforeLines="0" w:before="0" w:afterLines="0" w:after="0"/>
            </w:pPr>
            <w:r w:rsidRPr="004F1F26">
              <w:rPr>
                <w:rFonts w:hint="eastAsia"/>
              </w:rPr>
              <w:t>13:1</w:t>
            </w:r>
            <w:r w:rsidRPr="004F1F26">
              <w:rPr>
                <w:rFonts w:hint="eastAsia"/>
              </w:rPr>
              <w:t>–</w:t>
            </w:r>
            <w:r w:rsidRPr="004F1F26">
              <w:rPr>
                <w:rFonts w:hint="eastAsia"/>
              </w:rPr>
              <w:t>31</w:t>
            </w:r>
          </w:p>
        </w:tc>
        <w:tc>
          <w:tcPr>
            <w:tcW w:w="6600" w:type="dxa"/>
            <w:vAlign w:val="center"/>
          </w:tcPr>
          <w:p w14:paraId="1FDD9161" w14:textId="7490D5BD" w:rsidR="008135F7" w:rsidRDefault="008135F7" w:rsidP="008135F7">
            <w:pPr>
              <w:spacing w:beforeLines="0" w:before="0" w:afterLines="0" w:after="0"/>
            </w:pPr>
            <w:r w:rsidRPr="004F1F26">
              <w:rPr>
                <w:rFonts w:hint="eastAsia"/>
              </w:rPr>
              <w:t>与异族人分离。改革工作在尼希米第二次回到耶路撒冷时进行。</w:t>
            </w:r>
          </w:p>
        </w:tc>
      </w:tr>
    </w:tbl>
    <w:p w14:paraId="1417EDFD" w14:textId="77777777" w:rsidR="004D69C9" w:rsidRDefault="004D69C9" w:rsidP="004D69C9">
      <w:pPr>
        <w:pStyle w:val="3"/>
        <w:spacing w:before="156" w:after="156"/>
      </w:pPr>
      <w:r>
        <w:lastRenderedPageBreak/>
        <w:t>尼希米记研经第</w:t>
      </w:r>
      <w:r>
        <w:t>1</w:t>
      </w:r>
      <w:r>
        <w:t>课</w:t>
      </w:r>
      <w:r>
        <w:t xml:space="preserve"> ~ 1</w:t>
      </w:r>
    </w:p>
    <w:p w14:paraId="7511CDC3" w14:textId="77777777" w:rsidR="004D69C9" w:rsidRDefault="004D69C9" w:rsidP="004D69C9">
      <w:pPr>
        <w:spacing w:before="156" w:after="156"/>
      </w:pPr>
      <w:r>
        <w:t>1</w:t>
      </w:r>
      <w:r>
        <w:t>．尼希米对有关耶路撒冷之消息忧思多久才采取行动（参下面注</w:t>
      </w:r>
      <w:r>
        <w:t>1</w:t>
      </w:r>
      <w:r>
        <w:t>）？注意事件发生之顺序</w:t>
      </w:r>
      <w:r>
        <w:t>——</w:t>
      </w:r>
      <w:r>
        <w:t>有一件事是上帝呼召祂的仆人去担负特殊工作时往往可以见到的。</w:t>
      </w:r>
    </w:p>
    <w:p w14:paraId="470F9D49" w14:textId="77777777" w:rsidR="004D69C9" w:rsidRDefault="004D69C9" w:rsidP="004D69C9">
      <w:pPr>
        <w:spacing w:before="156" w:after="156"/>
      </w:pPr>
      <w:r>
        <w:t>2</w:t>
      </w:r>
      <w:r>
        <w:t>．从尼希米做祷告的榜样我们能学习到什么呢？注意他的态度，他的圣经知识，他期望祷告必蒙垂听的根据。申</w:t>
      </w:r>
      <w:r>
        <w:t>7:9–12</w:t>
      </w:r>
      <w:r>
        <w:t>；</w:t>
      </w:r>
      <w:r>
        <w:t>29</w:t>
      </w:r>
      <w:r>
        <w:t>；</w:t>
      </w:r>
      <w:r>
        <w:t>30</w:t>
      </w:r>
      <w:r>
        <w:t>提供了祷告的背景。</w:t>
      </w:r>
    </w:p>
    <w:p w14:paraId="3D11E5A4" w14:textId="77777777" w:rsidR="004D69C9" w:rsidRDefault="004D69C9" w:rsidP="004D69C9">
      <w:pPr>
        <w:spacing w:before="156" w:after="156"/>
      </w:pPr>
      <w:r>
        <w:rPr>
          <w:rFonts w:ascii="楷体" w:eastAsia="楷体" w:hAnsi="楷体" w:cs="楷体"/>
          <w:b/>
        </w:rPr>
        <w:t>注：</w:t>
      </w:r>
    </w:p>
    <w:p w14:paraId="72A3A289" w14:textId="77777777" w:rsidR="004D69C9" w:rsidRDefault="004D69C9" w:rsidP="004D69C9">
      <w:pPr>
        <w:spacing w:before="156" w:after="156"/>
      </w:pPr>
      <w:r>
        <w:rPr>
          <w:rFonts w:ascii="楷体" w:eastAsia="楷体" w:hAnsi="楷体" w:cs="楷体"/>
        </w:rPr>
        <w:t>1．1节「基斯流月」相当于我们的11–12月，「尼散月」（2:1）则相当于我们的3–4月。</w:t>
      </w:r>
    </w:p>
    <w:p w14:paraId="0A9F596F" w14:textId="77777777" w:rsidR="004D69C9" w:rsidRDefault="004D69C9" w:rsidP="004D69C9">
      <w:pPr>
        <w:spacing w:before="156" w:after="156"/>
      </w:pPr>
      <w:r>
        <w:rPr>
          <w:rFonts w:ascii="楷体" w:eastAsia="楷体" w:hAnsi="楷体" w:cs="楷体"/>
        </w:rPr>
        <w:t>2．11节。「酒政」：是一个高级官员，他的职责是先尝王饮的酒，然后才递给王，以免被人下毒。</w:t>
      </w:r>
    </w:p>
    <w:p w14:paraId="1E36ADF3" w14:textId="77777777" w:rsidR="004D69C9" w:rsidRDefault="004D69C9" w:rsidP="004D69C9">
      <w:pPr>
        <w:pStyle w:val="3"/>
        <w:spacing w:before="156" w:after="156"/>
      </w:pPr>
      <w:r>
        <w:t>尼希米记研经第</w:t>
      </w:r>
      <w:r>
        <w:t>2</w:t>
      </w:r>
      <w:r>
        <w:t>课</w:t>
      </w:r>
      <w:r>
        <w:t xml:space="preserve"> ~ 2</w:t>
      </w:r>
    </w:p>
    <w:p w14:paraId="32BC06B7" w14:textId="77777777" w:rsidR="004D69C9" w:rsidRDefault="004D69C9" w:rsidP="004D69C9">
      <w:pPr>
        <w:spacing w:before="156" w:after="156"/>
      </w:pPr>
      <w:r>
        <w:t>1</w:t>
      </w:r>
      <w:r>
        <w:t>．尼希米祷告后连续发生之事的顺序怎样？在每一阶段他都要面对什么苦难？</w:t>
      </w:r>
    </w:p>
    <w:p w14:paraId="725A603C" w14:textId="77777777" w:rsidR="004D69C9" w:rsidRDefault="004D69C9" w:rsidP="004D69C9">
      <w:pPr>
        <w:spacing w:before="156" w:after="156"/>
      </w:pPr>
      <w:r>
        <w:t>2</w:t>
      </w:r>
      <w:r>
        <w:t>．本章对尼希米与上帝的秘密交通投下什么亮光？他根据什么理由确信上帝会使他的工作顺利？你的生活是否缺乏这种交通和确信？</w:t>
      </w:r>
    </w:p>
    <w:p w14:paraId="102AE220" w14:textId="77777777" w:rsidR="004D69C9" w:rsidRDefault="004D69C9" w:rsidP="004D69C9">
      <w:pPr>
        <w:spacing w:before="156" w:after="156"/>
      </w:pPr>
      <w:r>
        <w:rPr>
          <w:rFonts w:ascii="楷体" w:eastAsia="楷体" w:hAnsi="楷体" w:cs="楷体"/>
          <w:b/>
        </w:rPr>
        <w:t>注：</w:t>
      </w:r>
    </w:p>
    <w:p w14:paraId="583190B5" w14:textId="77777777" w:rsidR="004D69C9" w:rsidRDefault="004D69C9" w:rsidP="004D69C9">
      <w:pPr>
        <w:spacing w:before="156" w:after="156"/>
      </w:pPr>
      <w:r>
        <w:rPr>
          <w:rFonts w:ascii="楷体" w:eastAsia="楷体" w:hAnsi="楷体" w:cs="楷体"/>
        </w:rPr>
        <w:t>1．3节。尼希米大概破坏了宫廷的礼节，在王面前让王看见他面带愁容。</w:t>
      </w:r>
    </w:p>
    <w:p w14:paraId="00895A9B" w14:textId="77777777" w:rsidR="004D69C9" w:rsidRDefault="004D69C9" w:rsidP="004D69C9">
      <w:pPr>
        <w:spacing w:before="156" w:after="156"/>
      </w:pPr>
      <w:r>
        <w:rPr>
          <w:rFonts w:ascii="楷体" w:eastAsia="楷体" w:hAnsi="楷体" w:cs="楷体"/>
        </w:rPr>
        <w:t>2．10节。「参巴拉」，是一位重臣，大概是撒玛利亚的省长。多比雅可能是他的秘书。</w:t>
      </w:r>
    </w:p>
    <w:p w14:paraId="3065A089" w14:textId="77777777" w:rsidR="004D69C9" w:rsidRDefault="004D69C9" w:rsidP="004D69C9">
      <w:pPr>
        <w:pStyle w:val="3"/>
        <w:spacing w:before="156" w:after="156"/>
      </w:pPr>
      <w:r>
        <w:t>尼希米记研经第</w:t>
      </w:r>
      <w:r>
        <w:t>3</w:t>
      </w:r>
      <w:r>
        <w:t>课</w:t>
      </w:r>
      <w:r>
        <w:t xml:space="preserve"> ~ 3</w:t>
      </w:r>
    </w:p>
    <w:p w14:paraId="45CC7266" w14:textId="77777777" w:rsidR="004D69C9" w:rsidRDefault="004D69C9" w:rsidP="004D69C9">
      <w:pPr>
        <w:spacing w:before="156" w:after="156"/>
      </w:pPr>
      <w:r>
        <w:t>1</w:t>
      </w:r>
      <w:r>
        <w:t>．试把本章忙碌的景象与</w:t>
      </w:r>
      <w:r>
        <w:t>2:13,14</w:t>
      </w:r>
      <w:r>
        <w:t>那幅城墙城门被拆被焚、一片荒凉的写照作一对比。这种转变从何而来？（如果可能的话，试审视一下这时城的平面图。）</w:t>
      </w:r>
    </w:p>
    <w:p w14:paraId="4F4D9519" w14:textId="77777777" w:rsidR="004D69C9" w:rsidRDefault="004D69C9" w:rsidP="004D69C9">
      <w:pPr>
        <w:spacing w:before="156" w:after="156"/>
      </w:pPr>
      <w:r>
        <w:t>2</w:t>
      </w:r>
      <w:r>
        <w:t>．注意城中各阶层人士都怎样参加了重建工作，每人都指派在特定的地点并负起特定的职责。我们在本章对：</w:t>
      </w:r>
      <w:r>
        <w:t xml:space="preserve">(a) </w:t>
      </w:r>
      <w:r>
        <w:t>健全的组织，和</w:t>
      </w:r>
      <w:r>
        <w:t xml:space="preserve"> (b) </w:t>
      </w:r>
      <w:r>
        <w:t>愿意全面合作的价值可以学习到什么？</w:t>
      </w:r>
    </w:p>
    <w:p w14:paraId="6E5DC0BD" w14:textId="77777777" w:rsidR="004D69C9" w:rsidRDefault="004D69C9" w:rsidP="004D69C9">
      <w:pPr>
        <w:spacing w:before="156" w:after="156"/>
      </w:pPr>
      <w:r>
        <w:rPr>
          <w:rFonts w:ascii="楷体" w:eastAsia="楷体" w:hAnsi="楷体" w:cs="楷体"/>
          <w:b/>
        </w:rPr>
        <w:t>注：</w:t>
      </w:r>
    </w:p>
    <w:p w14:paraId="1DB7F8A4" w14:textId="77777777" w:rsidR="004D69C9" w:rsidRDefault="004D69C9" w:rsidP="004D69C9">
      <w:pPr>
        <w:spacing w:before="156" w:after="156"/>
      </w:pPr>
      <w:r>
        <w:rPr>
          <w:rFonts w:ascii="楷体" w:eastAsia="楷体" w:hAnsi="楷体" w:cs="楷体"/>
        </w:rPr>
        <w:t>1．5节。这个「主」（Lord）大概应作「主管」（lord）解，是指尼希米。关于「肩」（中译小字「颈项」）一词的隐喻请参阅耶27:12。</w:t>
      </w:r>
    </w:p>
    <w:p w14:paraId="35CA674C" w14:textId="77777777" w:rsidR="004D69C9" w:rsidRDefault="004D69C9" w:rsidP="004D69C9">
      <w:pPr>
        <w:spacing w:before="156" w:after="156"/>
      </w:pPr>
      <w:r>
        <w:rPr>
          <w:rFonts w:ascii="楷体" w:eastAsia="楷体" w:hAnsi="楷体" w:cs="楷体"/>
        </w:rPr>
        <w:t>2．世纪版圣经（</w:t>
      </w:r>
      <w:r w:rsidRPr="00B70E41">
        <w:rPr>
          <w:rFonts w:ascii="楷体" w:eastAsia="楷体" w:hAnsi="楷体" w:cs="楷体"/>
          <w:i/>
          <w:iCs/>
        </w:rPr>
        <w:t>The Century Bible</w:t>
      </w:r>
      <w:r>
        <w:rPr>
          <w:rFonts w:ascii="楷体" w:eastAsia="楷体" w:hAnsi="楷体" w:cs="楷体"/>
        </w:rPr>
        <w:t>）把本章分段如下：1–5节是北面和西北面的墙垣；6–12节是西面的墙垣；13–14节是南面的墙垣和城门（复数）；15–27节是东面的墙垣和城门（复数）；28–32节是东北面的墙垣。</w:t>
      </w:r>
    </w:p>
    <w:p w14:paraId="30E99F88" w14:textId="77777777" w:rsidR="004D69C9" w:rsidRDefault="004D69C9" w:rsidP="004D69C9">
      <w:pPr>
        <w:pStyle w:val="3"/>
        <w:spacing w:before="156" w:after="156"/>
      </w:pPr>
      <w:r>
        <w:t>尼希米记研经第</w:t>
      </w:r>
      <w:r>
        <w:t>4</w:t>
      </w:r>
      <w:r>
        <w:t>课</w:t>
      </w:r>
      <w:r>
        <w:t xml:space="preserve"> ~ 4</w:t>
      </w:r>
    </w:p>
    <w:p w14:paraId="0D9A04D8" w14:textId="77777777" w:rsidR="004D69C9" w:rsidRDefault="004D69C9" w:rsidP="004D69C9">
      <w:pPr>
        <w:spacing w:before="156" w:after="156"/>
      </w:pPr>
      <w:r>
        <w:t>1</w:t>
      </w:r>
      <w:r>
        <w:t>．工作的顺利进展引致反对势力的增长。试想像个别情景中的那些与此有关的人物。尼希米遇到哪几种令他沮丧的事情，他又怎样去应付每一样？</w:t>
      </w:r>
    </w:p>
    <w:p w14:paraId="68B87D2D" w14:textId="77777777" w:rsidR="004D69C9" w:rsidRDefault="004D69C9" w:rsidP="004D69C9">
      <w:pPr>
        <w:spacing w:before="156" w:after="156"/>
      </w:pPr>
      <w:r>
        <w:t>2</w:t>
      </w:r>
      <w:r>
        <w:t>．注意在</w:t>
      </w:r>
      <w:r>
        <w:t>19–23</w:t>
      </w:r>
      <w:r>
        <w:t>节中尼希米怎样分担艰巨的工作。一旦战事爆发，他计划在哪里应战呢？</w:t>
      </w:r>
      <w:r>
        <w:lastRenderedPageBreak/>
        <w:t>关于作领袖，这件事对我们有什么教训呢？</w:t>
      </w:r>
    </w:p>
    <w:p w14:paraId="08A715B9" w14:textId="77777777" w:rsidR="004D69C9" w:rsidRDefault="004D69C9" w:rsidP="004D69C9">
      <w:pPr>
        <w:pStyle w:val="3"/>
        <w:spacing w:before="156" w:after="156"/>
      </w:pPr>
      <w:r>
        <w:t>尼希米记研经第</w:t>
      </w:r>
      <w:r>
        <w:t>5</w:t>
      </w:r>
      <w:r>
        <w:t>课</w:t>
      </w:r>
      <w:r>
        <w:t xml:space="preserve"> ~ 5</w:t>
      </w:r>
    </w:p>
    <w:p w14:paraId="0CF8FCAD" w14:textId="77777777" w:rsidR="004D69C9" w:rsidRDefault="004D69C9" w:rsidP="004D69C9">
      <w:pPr>
        <w:spacing w:before="156" w:after="156"/>
      </w:pPr>
      <w:r>
        <w:t>1</w:t>
      </w:r>
      <w:r>
        <w:t>．尼希米把社会上的什么恶事纠正过来呢（参</w:t>
      </w:r>
      <w:r>
        <w:t>1–13</w:t>
      </w:r>
      <w:r>
        <w:t>节）？他是如何着手的？</w:t>
      </w:r>
    </w:p>
    <w:p w14:paraId="4702419A" w14:textId="77777777" w:rsidR="004D69C9" w:rsidRDefault="004D69C9" w:rsidP="004D69C9">
      <w:pPr>
        <w:spacing w:before="156" w:after="156"/>
      </w:pPr>
      <w:r>
        <w:t>2</w:t>
      </w:r>
      <w:r>
        <w:t>．尼希米的行为有哪些特色使他成为一个杰出的省长？我们也展示出同样的特性吗？</w:t>
      </w:r>
    </w:p>
    <w:p w14:paraId="3C9B9919" w14:textId="77777777" w:rsidR="004D69C9" w:rsidRDefault="004D69C9" w:rsidP="004D69C9">
      <w:pPr>
        <w:spacing w:before="156" w:after="156"/>
      </w:pPr>
      <w:r>
        <w:t>3</w:t>
      </w:r>
      <w:r>
        <w:t>．别人认为当然可行的事，属上帝的子民考虑到什么就不应当行呢？比较</w:t>
      </w:r>
      <w:r>
        <w:t>15</w:t>
      </w:r>
      <w:r>
        <w:t>节和林前</w:t>
      </w:r>
      <w:r>
        <w:t>8:13</w:t>
      </w:r>
      <w:r>
        <w:t>。</w:t>
      </w:r>
    </w:p>
    <w:p w14:paraId="384D19FE" w14:textId="77777777" w:rsidR="004D69C9" w:rsidRDefault="004D69C9" w:rsidP="004D69C9">
      <w:pPr>
        <w:spacing w:before="156" w:after="156"/>
      </w:pPr>
      <w:r>
        <w:rPr>
          <w:rFonts w:ascii="楷体" w:eastAsia="楷体" w:hAnsi="楷体" w:cs="楷体"/>
          <w:b/>
        </w:rPr>
        <w:t>注：</w:t>
      </w:r>
      <w:r>
        <w:rPr>
          <w:rFonts w:ascii="楷体" w:eastAsia="楷体" w:hAnsi="楷体" w:cs="楷体"/>
        </w:rPr>
        <w:t xml:space="preserve"> 1–5节。富有的犹太人显然向他们借钱的穷弟兄要贵利，借债者一旦无力偿还，他们便强取负债者的土地，财产，甚至以人身为质。</w:t>
      </w:r>
    </w:p>
    <w:p w14:paraId="00EAEAD0" w14:textId="77777777" w:rsidR="004D69C9" w:rsidRDefault="004D69C9" w:rsidP="004D69C9">
      <w:pPr>
        <w:pStyle w:val="3"/>
        <w:spacing w:before="156" w:after="156"/>
      </w:pPr>
      <w:r>
        <w:t>尼希米记研经第</w:t>
      </w:r>
      <w:r>
        <w:t>6</w:t>
      </w:r>
      <w:r>
        <w:t>课</w:t>
      </w:r>
      <w:r>
        <w:t xml:space="preserve"> ~ 6</w:t>
      </w:r>
    </w:p>
    <w:p w14:paraId="4F3ED041" w14:textId="77777777" w:rsidR="004D69C9" w:rsidRDefault="004D69C9" w:rsidP="004D69C9">
      <w:pPr>
        <w:spacing w:before="156" w:after="156"/>
      </w:pPr>
      <w:r>
        <w:t>1</w:t>
      </w:r>
      <w:r>
        <w:t>．尼希米的敌人现在想用阴谋取胜。建议一起商谈往往是最动听的一种手法。是什么使尼希米坚决地加以拒绝呢？试把夏娃讨论蛇所提疑问的愚蠢做法作一对比（创</w:t>
      </w:r>
      <w:r>
        <w:t>3:1–5</w:t>
      </w:r>
      <w:r>
        <w:t>）。你曾与人商谈哪些绝不该考虑的问题吗？</w:t>
      </w:r>
    </w:p>
    <w:p w14:paraId="37C82B47" w14:textId="77777777" w:rsidR="004D69C9" w:rsidRDefault="004D69C9" w:rsidP="004D69C9">
      <w:pPr>
        <w:spacing w:before="156" w:after="156"/>
      </w:pPr>
      <w:r>
        <w:t>2</w:t>
      </w:r>
      <w:r>
        <w:t>．诱尼希米中计的阴谋最狡猾的手段是什么？注意尼希米目的的单纯、对上帝的忠贞怎样成了保护他的盾牌。我们从这件事能学到什么教训？</w:t>
      </w:r>
    </w:p>
    <w:p w14:paraId="153103AF" w14:textId="77777777" w:rsidR="004D69C9" w:rsidRDefault="004D69C9" w:rsidP="004D69C9">
      <w:pPr>
        <w:spacing w:before="156" w:after="156"/>
      </w:pPr>
      <w:r>
        <w:rPr>
          <w:rFonts w:ascii="楷体" w:eastAsia="楷体" w:hAnsi="楷体" w:cs="楷体"/>
          <w:b/>
        </w:rPr>
        <w:t>注：</w:t>
      </w:r>
      <w:r>
        <w:rPr>
          <w:rFonts w:ascii="楷体" w:eastAsia="楷体" w:hAnsi="楷体" w:cs="楷体"/>
        </w:rPr>
        <w:t xml:space="preserve"> 5节。「未封的信」：这样除了尼希米以外，别人也可以看见信的内容。</w:t>
      </w:r>
    </w:p>
    <w:p w14:paraId="14670F98" w14:textId="77777777" w:rsidR="004D69C9" w:rsidRDefault="004D69C9" w:rsidP="004D69C9">
      <w:pPr>
        <w:pStyle w:val="3"/>
        <w:spacing w:before="156" w:after="156"/>
      </w:pPr>
      <w:r>
        <w:t>尼希米记研经第</w:t>
      </w:r>
      <w:r>
        <w:t>7</w:t>
      </w:r>
      <w:r>
        <w:t>课</w:t>
      </w:r>
      <w:r>
        <w:t xml:space="preserve"> ~ 7</w:t>
      </w:r>
    </w:p>
    <w:p w14:paraId="50CDE47A" w14:textId="77777777" w:rsidR="004D69C9" w:rsidRDefault="004D69C9" w:rsidP="004D69C9">
      <w:pPr>
        <w:spacing w:before="156" w:after="156"/>
      </w:pPr>
      <w:r>
        <w:t>1</w:t>
      </w:r>
      <w:r>
        <w:t>．尼希米进一步采取什么措施以保护耶路撒冷安定的生活呢？为什么派哈拿尼管理耶路撒冷？应记住，你可能奉召在上帝的事工上承担大任，你要怎样去发展这些相同的特质呢？</w:t>
      </w:r>
    </w:p>
    <w:p w14:paraId="05C3073F" w14:textId="77777777" w:rsidR="004D69C9" w:rsidRDefault="004D69C9" w:rsidP="004D69C9">
      <w:pPr>
        <w:spacing w:before="156" w:after="156"/>
      </w:pPr>
      <w:r>
        <w:t>2</w:t>
      </w:r>
      <w:r>
        <w:t>．登记谱系名册，何以具有这样的重要性呢？参阅</w:t>
      </w:r>
      <w:r>
        <w:t>64–65</w:t>
      </w:r>
      <w:r>
        <w:t>节，并比较启</w:t>
      </w:r>
      <w:r>
        <w:t>20:15</w:t>
      </w:r>
      <w:r>
        <w:t>；</w:t>
      </w:r>
      <w:r>
        <w:t>21:27</w:t>
      </w:r>
      <w:r>
        <w:t>；路</w:t>
      </w:r>
      <w:r>
        <w:t>10:20</w:t>
      </w:r>
      <w:r>
        <w:t>。</w:t>
      </w:r>
    </w:p>
    <w:p w14:paraId="25F9B715" w14:textId="77777777" w:rsidR="004D69C9" w:rsidRDefault="004D69C9" w:rsidP="004D69C9">
      <w:pPr>
        <w:spacing w:before="156" w:after="156"/>
      </w:pPr>
      <w:r>
        <w:rPr>
          <w:rFonts w:ascii="楷体" w:eastAsia="楷体" w:hAnsi="楷体" w:cs="楷体"/>
          <w:b/>
        </w:rPr>
        <w:t>注：</w:t>
      </w:r>
    </w:p>
    <w:p w14:paraId="77F16722" w14:textId="77777777" w:rsidR="004D69C9" w:rsidRDefault="004D69C9" w:rsidP="004D69C9">
      <w:pPr>
        <w:spacing w:before="156" w:after="156"/>
      </w:pPr>
      <w:r>
        <w:rPr>
          <w:rFonts w:ascii="楷体" w:eastAsia="楷体" w:hAnsi="楷体" w:cs="楷体"/>
        </w:rPr>
        <w:t>1．2节。这里的「他」（译者按：是指原文，中译本已明译）是指哈拿尼。任命二人管理耶路撒冷。可能像3:9,12一样，个人管理耶路撒冷一半的地区。</w:t>
      </w:r>
    </w:p>
    <w:p w14:paraId="030E80A3" w14:textId="77777777" w:rsidR="004D69C9" w:rsidRDefault="004D69C9" w:rsidP="004D69C9">
      <w:pPr>
        <w:spacing w:before="156" w:after="156"/>
      </w:pPr>
      <w:r>
        <w:rPr>
          <w:rFonts w:ascii="楷体" w:eastAsia="楷体" w:hAnsi="楷体" w:cs="楷体"/>
        </w:rPr>
        <w:t>2．64–65节；比较拉2:62,63。祭司需要得到指示，决定这些人是否能给予祭司享受的权利。关于用乌陵和土明之法的例证，可参撒上14:41。</w:t>
      </w:r>
    </w:p>
    <w:p w14:paraId="5E69954D" w14:textId="77777777" w:rsidR="004D69C9" w:rsidRDefault="004D69C9" w:rsidP="004D69C9">
      <w:pPr>
        <w:pStyle w:val="3"/>
        <w:spacing w:before="156" w:after="156"/>
      </w:pPr>
      <w:r>
        <w:t>尼希米记研经第</w:t>
      </w:r>
      <w:r>
        <w:t>8</w:t>
      </w:r>
      <w:r>
        <w:t>课</w:t>
      </w:r>
      <w:r>
        <w:t xml:space="preserve"> ~ 8</w:t>
      </w:r>
    </w:p>
    <w:p w14:paraId="13918BA3" w14:textId="77777777" w:rsidR="004D69C9" w:rsidRDefault="004D69C9" w:rsidP="004D69C9">
      <w:pPr>
        <w:spacing w:before="156" w:after="156"/>
      </w:pPr>
      <w:r>
        <w:t>1</w:t>
      </w:r>
      <w:r>
        <w:t>．</w:t>
      </w:r>
      <w:r>
        <w:t>8</w:t>
      </w:r>
      <w:r>
        <w:t>、</w:t>
      </w:r>
      <w:r>
        <w:t>9</w:t>
      </w:r>
      <w:r>
        <w:t>和</w:t>
      </w:r>
      <w:r>
        <w:t>10</w:t>
      </w:r>
      <w:r>
        <w:t>章叙述一次非常值得注意的复兴。复兴最初的表现是什么？从这个表现发展下来的进一步的特征又是些什么？</w:t>
      </w:r>
    </w:p>
    <w:p w14:paraId="51A69C78" w14:textId="77777777" w:rsidR="004D69C9" w:rsidRDefault="004D69C9" w:rsidP="004D69C9">
      <w:pPr>
        <w:spacing w:before="156" w:after="156"/>
      </w:pPr>
      <w:r>
        <w:t>2</w:t>
      </w:r>
      <w:r>
        <w:t>．试思考一下，自被掳以来，人心已发生了多大的改变。比较耶</w:t>
      </w:r>
      <w:r>
        <w:t>11:6–8</w:t>
      </w:r>
      <w:r>
        <w:t>；</w:t>
      </w:r>
      <w:r>
        <w:t>32:36–40</w:t>
      </w:r>
      <w:r>
        <w:t>；尼</w:t>
      </w:r>
      <w:r>
        <w:t>1:5–11</w:t>
      </w:r>
      <w:r>
        <w:t>。这些章节怎样阐释了诗</w:t>
      </w:r>
      <w:r>
        <w:t>119:71</w:t>
      </w:r>
      <w:r>
        <w:t>和来</w:t>
      </w:r>
      <w:r>
        <w:t>12:11</w:t>
      </w:r>
      <w:r>
        <w:t>？</w:t>
      </w:r>
    </w:p>
    <w:p w14:paraId="7FCD8088" w14:textId="77777777" w:rsidR="004D69C9" w:rsidRDefault="004D69C9" w:rsidP="004D69C9">
      <w:pPr>
        <w:spacing w:before="156" w:after="156"/>
      </w:pPr>
      <w:r>
        <w:rPr>
          <w:rFonts w:ascii="楷体" w:eastAsia="楷体" w:hAnsi="楷体" w:cs="楷体"/>
          <w:b/>
        </w:rPr>
        <w:t>注：</w:t>
      </w:r>
    </w:p>
    <w:p w14:paraId="09C8D28D" w14:textId="77777777" w:rsidR="004D69C9" w:rsidRDefault="004D69C9" w:rsidP="004D69C9">
      <w:pPr>
        <w:spacing w:before="156" w:after="156"/>
      </w:pPr>
      <w:r>
        <w:rPr>
          <w:rFonts w:ascii="楷体" w:eastAsia="楷体" w:hAnsi="楷体" w:cs="楷体"/>
        </w:rPr>
        <w:lastRenderedPageBreak/>
        <w:t>1．10节。「就分给……」，比较申16:11,14；斯9:19–22。</w:t>
      </w:r>
    </w:p>
    <w:p w14:paraId="7842297C" w14:textId="77777777" w:rsidR="004D69C9" w:rsidRDefault="004D69C9" w:rsidP="004D69C9">
      <w:pPr>
        <w:spacing w:before="156" w:after="156"/>
      </w:pPr>
      <w:r>
        <w:rPr>
          <w:rFonts w:ascii="楷体" w:eastAsia="楷体" w:hAnsi="楷体" w:cs="楷体"/>
        </w:rPr>
        <w:t>2．17节。住棚节已守了（例如参代下8:13），但似乎没有搭棚。</w:t>
      </w:r>
    </w:p>
    <w:p w14:paraId="1D3E7814" w14:textId="77777777" w:rsidR="004D69C9" w:rsidRDefault="004D69C9" w:rsidP="004D69C9">
      <w:pPr>
        <w:pStyle w:val="3"/>
        <w:spacing w:before="156" w:after="156"/>
      </w:pPr>
      <w:r>
        <w:t>尼希米记研经第</w:t>
      </w:r>
      <w:r>
        <w:t>9</w:t>
      </w:r>
      <w:r>
        <w:t>课</w:t>
      </w:r>
      <w:r>
        <w:t xml:space="preserve"> ~ 9:1–21</w:t>
      </w:r>
    </w:p>
    <w:p w14:paraId="00915ED4" w14:textId="77777777" w:rsidR="004D69C9" w:rsidRDefault="004D69C9" w:rsidP="004D69C9">
      <w:pPr>
        <w:spacing w:before="156" w:after="156"/>
      </w:pPr>
      <w:r>
        <w:t>1</w:t>
      </w:r>
      <w:r>
        <w:t>．你在这里发现真正悔改有些什么表记？比较林后</w:t>
      </w:r>
      <w:r>
        <w:t>7:10,11</w:t>
      </w:r>
      <w:r>
        <w:t>。</w:t>
      </w:r>
    </w:p>
    <w:p w14:paraId="63EF8A09" w14:textId="77777777" w:rsidR="004D69C9" w:rsidRDefault="004D69C9" w:rsidP="004D69C9">
      <w:pPr>
        <w:spacing w:before="156" w:after="156"/>
      </w:pPr>
      <w:r>
        <w:t>2</w:t>
      </w:r>
      <w:r>
        <w:t>．就本段经文所见默想；以色列虽曾大大激怒上帝，祂仍然大显慈愛，多施怜悯。有多大的原因使你有类似的回忆，悔改和对上帝的感激呢？</w:t>
      </w:r>
    </w:p>
    <w:p w14:paraId="778F5CC0" w14:textId="77777777" w:rsidR="004D69C9" w:rsidRDefault="004D69C9" w:rsidP="004D69C9">
      <w:pPr>
        <w:pStyle w:val="3"/>
        <w:spacing w:before="156" w:after="156"/>
      </w:pPr>
      <w:r>
        <w:t>尼希米记研经第</w:t>
      </w:r>
      <w:r>
        <w:t>10</w:t>
      </w:r>
      <w:r>
        <w:t>课</w:t>
      </w:r>
      <w:r>
        <w:t xml:space="preserve"> ~ 9:22–37</w:t>
      </w:r>
    </w:p>
    <w:p w14:paraId="51E6231E" w14:textId="77777777" w:rsidR="004D69C9" w:rsidRDefault="004D69C9" w:rsidP="004D69C9">
      <w:pPr>
        <w:spacing w:before="156" w:after="156"/>
      </w:pPr>
      <w:r>
        <w:t>1</w:t>
      </w:r>
      <w:r>
        <w:t>．试分析这里所概述之上帝选民的历史（</w:t>
      </w:r>
      <w:r>
        <w:t>6–37</w:t>
      </w:r>
      <w:r>
        <w:t>节）。在这里我们对上帝的心和人的心能有什么认识？</w:t>
      </w:r>
    </w:p>
    <w:p w14:paraId="04DE08FF" w14:textId="77777777" w:rsidR="004D69C9" w:rsidRDefault="004D69C9" w:rsidP="004D69C9">
      <w:pPr>
        <w:spacing w:before="156" w:after="156"/>
      </w:pPr>
      <w:r>
        <w:t>2</w:t>
      </w:r>
      <w:r>
        <w:t>．犹太人从痛苦的经验中已认识到悖逆带来惩罚。然而上帝单会执行刑罚吗？比较诗</w:t>
      </w:r>
      <w:r>
        <w:t>130:3,4</w:t>
      </w:r>
      <w:r>
        <w:t>。我们从本章可以认识到上帝的百姓犯罪时，上帝对待他们的行动有什么原则？也比较腓</w:t>
      </w:r>
      <w:r>
        <w:t>1:6</w:t>
      </w:r>
      <w:r>
        <w:t>；约</w:t>
      </w:r>
      <w:r>
        <w:t>2:8</w:t>
      </w:r>
      <w:r>
        <w:t>。</w:t>
      </w:r>
    </w:p>
    <w:p w14:paraId="550BE2F8" w14:textId="77777777" w:rsidR="004D69C9" w:rsidRDefault="004D69C9" w:rsidP="004D69C9">
      <w:pPr>
        <w:pStyle w:val="3"/>
        <w:spacing w:before="156" w:after="156"/>
      </w:pPr>
      <w:r>
        <w:t>尼希米记研经第</w:t>
      </w:r>
      <w:r>
        <w:t>11</w:t>
      </w:r>
      <w:r>
        <w:t>课</w:t>
      </w:r>
      <w:r>
        <w:t xml:space="preserve"> ~ 9:38–10:39</w:t>
      </w:r>
    </w:p>
    <w:p w14:paraId="440F371C" w14:textId="77777777" w:rsidR="004D69C9" w:rsidRDefault="004D69C9" w:rsidP="004D69C9">
      <w:pPr>
        <w:spacing w:before="156" w:after="156"/>
      </w:pPr>
      <w:r>
        <w:t>1</w:t>
      </w:r>
      <w:r>
        <w:t>．试把包括在所立遵行上帝的律法（</w:t>
      </w:r>
      <w:r>
        <w:t>10:29</w:t>
      </w:r>
      <w:r>
        <w:t>）和不离弃上帝的殿（</w:t>
      </w:r>
      <w:r>
        <w:t>10:39</w:t>
      </w:r>
      <w:r>
        <w:t>）的一般誓约中七项特别规条一一列举出来。</w:t>
      </w:r>
    </w:p>
    <w:p w14:paraId="16C2000C" w14:textId="77777777" w:rsidR="004D69C9" w:rsidRDefault="004D69C9" w:rsidP="004D69C9">
      <w:pPr>
        <w:spacing w:before="156" w:after="156"/>
      </w:pPr>
      <w:r>
        <w:t>2</w:t>
      </w:r>
      <w:r>
        <w:t>．百姓同意：</w:t>
      </w:r>
      <w:r>
        <w:t xml:space="preserve"> (a) </w:t>
      </w:r>
      <w:r>
        <w:t>放弃什么，并</w:t>
      </w:r>
      <w:r>
        <w:t xml:space="preserve"> (b) </w:t>
      </w:r>
      <w:r>
        <w:t>奉献什么，使他们可以「谨守遵行耶和华</w:t>
      </w:r>
      <w:r>
        <w:t>……</w:t>
      </w:r>
      <w:r>
        <w:t>的一切诫命」呢？这一点在全心奉献的意義上对我们有什么教训？比较林后</w:t>
      </w:r>
      <w:r>
        <w:t>6:14–7:1</w:t>
      </w:r>
      <w:r>
        <w:t>；箴</w:t>
      </w:r>
      <w:r>
        <w:t>3:9,10</w:t>
      </w:r>
      <w:r>
        <w:t>；玛</w:t>
      </w:r>
      <w:r>
        <w:t>3:10</w:t>
      </w:r>
      <w:r>
        <w:t>；林前</w:t>
      </w:r>
      <w:r>
        <w:t>16:1,2</w:t>
      </w:r>
      <w:r>
        <w:t>。</w:t>
      </w:r>
    </w:p>
    <w:p w14:paraId="2B887BCA" w14:textId="77777777" w:rsidR="004D69C9" w:rsidRDefault="004D69C9" w:rsidP="004D69C9">
      <w:pPr>
        <w:spacing w:before="156" w:after="156"/>
      </w:pPr>
      <w:r>
        <w:rPr>
          <w:rFonts w:ascii="楷体" w:eastAsia="楷体" w:hAnsi="楷体" w:cs="楷体"/>
          <w:b/>
        </w:rPr>
        <w:t>注：</w:t>
      </w:r>
    </w:p>
    <w:p w14:paraId="2E01CD66" w14:textId="77777777" w:rsidR="004D69C9" w:rsidRDefault="004D69C9" w:rsidP="004D69C9">
      <w:pPr>
        <w:spacing w:before="156" w:after="156"/>
      </w:pPr>
      <w:r>
        <w:rPr>
          <w:rFonts w:ascii="楷体" w:eastAsia="楷体" w:hAnsi="楷体" w:cs="楷体"/>
        </w:rPr>
        <w:t>1．10:29。「发咒起誓」；那就是用誓言保证自己如不遵守，愿身受从上帝而来的报应。</w:t>
      </w:r>
    </w:p>
    <w:p w14:paraId="163193CE" w14:textId="77777777" w:rsidR="004D69C9" w:rsidRDefault="004D69C9" w:rsidP="004D69C9">
      <w:pPr>
        <w:spacing w:before="156" w:after="156"/>
      </w:pPr>
      <w:r>
        <w:rPr>
          <w:rFonts w:ascii="楷体" w:eastAsia="楷体" w:hAnsi="楷体" w:cs="楷体"/>
        </w:rPr>
        <w:t>2．31节第二句。比较出23:10,11；申15:1–3。</w:t>
      </w:r>
    </w:p>
    <w:p w14:paraId="06FFFFD6" w14:textId="77777777" w:rsidR="004D69C9" w:rsidRDefault="004D69C9" w:rsidP="004D69C9">
      <w:pPr>
        <w:spacing w:before="156" w:after="156"/>
      </w:pPr>
      <w:r>
        <w:rPr>
          <w:rFonts w:ascii="楷体" w:eastAsia="楷体" w:hAnsi="楷体" w:cs="楷体"/>
        </w:rPr>
        <w:t>3．35–39节是把出23:19和民18:8–32那些律例作一概述。</w:t>
      </w:r>
    </w:p>
    <w:p w14:paraId="2606587C" w14:textId="77777777" w:rsidR="004D69C9" w:rsidRDefault="004D69C9" w:rsidP="004D69C9">
      <w:pPr>
        <w:pStyle w:val="3"/>
        <w:spacing w:before="156" w:after="156"/>
      </w:pPr>
      <w:r>
        <w:t>尼希米记研经第</w:t>
      </w:r>
      <w:r>
        <w:t>12</w:t>
      </w:r>
      <w:r>
        <w:t>课</w:t>
      </w:r>
      <w:r>
        <w:t xml:space="preserve"> ~ 11</w:t>
      </w:r>
    </w:p>
    <w:p w14:paraId="5C7D592C" w14:textId="77777777" w:rsidR="004D69C9" w:rsidRDefault="004D69C9" w:rsidP="004D69C9">
      <w:pPr>
        <w:spacing w:before="156" w:after="156"/>
      </w:pPr>
      <w:r>
        <w:t>1</w:t>
      </w:r>
      <w:r>
        <w:t>．虽然圣殿已重建，城墙也已修复，耶路撒冷仍然不能吸引人来居住（比较</w:t>
      </w:r>
      <w:r>
        <w:t>2:3,17</w:t>
      </w:r>
      <w:r>
        <w:t>），大部分的百姓宁愿住在乡间。用了哪两种方法（</w:t>
      </w:r>
      <w:r>
        <w:t>1–2</w:t>
      </w:r>
      <w:r>
        <w:t>节）才使城里的居民多起来呢？你愿意自告奋勇，到最需要的地方服务吗？比较赛</w:t>
      </w:r>
      <w:r>
        <w:t>6:8</w:t>
      </w:r>
      <w:r>
        <w:t>。</w:t>
      </w:r>
    </w:p>
    <w:p w14:paraId="4FD2DBCD" w14:textId="77777777" w:rsidR="004D69C9" w:rsidRDefault="004D69C9" w:rsidP="004D69C9">
      <w:pPr>
        <w:spacing w:before="156" w:after="156"/>
      </w:pPr>
      <w:r>
        <w:t>2</w:t>
      </w:r>
      <w:r>
        <w:t>．在</w:t>
      </w:r>
      <w:r>
        <w:t>3–24</w:t>
      </w:r>
      <w:r>
        <w:t>节列出了耶路撒冷居民的名单，其类别如下：</w:t>
      </w:r>
      <w:r>
        <w:t xml:space="preserve">(a) </w:t>
      </w:r>
      <w:r>
        <w:t>犹大支派的族长（</w:t>
      </w:r>
      <w:r>
        <w:t>4–6</w:t>
      </w:r>
      <w:r>
        <w:t>节）；</w:t>
      </w:r>
      <w:r>
        <w:t xml:space="preserve">(b) </w:t>
      </w:r>
      <w:r>
        <w:t>便雅悯支派的族长（</w:t>
      </w:r>
      <w:r>
        <w:t>7–9</w:t>
      </w:r>
      <w:r>
        <w:t>节）；</w:t>
      </w:r>
      <w:r>
        <w:t xml:space="preserve">(c) </w:t>
      </w:r>
      <w:r>
        <w:t>圣殿的职员</w:t>
      </w:r>
      <w:r>
        <w:t>——</w:t>
      </w:r>
      <w:r>
        <w:t>祭司（</w:t>
      </w:r>
      <w:r>
        <w:t>10–14</w:t>
      </w:r>
      <w:r>
        <w:t>节），利未人（</w:t>
      </w:r>
      <w:r>
        <w:t>15–19</w:t>
      </w:r>
      <w:r>
        <w:t>节），其他侍从，包括歌唱的人（</w:t>
      </w:r>
      <w:r>
        <w:t>20–24</w:t>
      </w:r>
      <w:r>
        <w:t>节）。试想像一下城中的生活。注意所予上帝的殿和殿中之敬拜的首要地位。别的人则从事其他方式的服务，其中有些被称为「勇士」或「大能的勇士」（按字義是「有持久力和气力的男人」）。你去所属的社区中所担任的角色，会使社</w:t>
      </w:r>
      <w:r>
        <w:lastRenderedPageBreak/>
        <w:t>区更加健全吗？比较传</w:t>
      </w:r>
      <w:r>
        <w:t>9:10a</w:t>
      </w:r>
      <w:r>
        <w:t>；林前</w:t>
      </w:r>
      <w:r>
        <w:t>15:58</w:t>
      </w:r>
      <w:r>
        <w:t>。</w:t>
      </w:r>
    </w:p>
    <w:p w14:paraId="67473A1C" w14:textId="77777777" w:rsidR="004D69C9" w:rsidRDefault="004D69C9" w:rsidP="004D69C9">
      <w:pPr>
        <w:pStyle w:val="3"/>
        <w:spacing w:before="156" w:after="156"/>
      </w:pPr>
      <w:r>
        <w:t>尼希米记研经第</w:t>
      </w:r>
      <w:r>
        <w:t>13</w:t>
      </w:r>
      <w:r>
        <w:t>课</w:t>
      </w:r>
      <w:r>
        <w:t xml:space="preserve"> ~ 12</w:t>
      </w:r>
    </w:p>
    <w:p w14:paraId="328D40EE" w14:textId="77777777" w:rsidR="004D69C9" w:rsidRDefault="004D69C9" w:rsidP="004D69C9">
      <w:pPr>
        <w:spacing w:before="156" w:after="156"/>
      </w:pPr>
      <w:r>
        <w:t>1</w:t>
      </w:r>
      <w:r>
        <w:t>．百姓如何庆祝城垣竣工？关于进一步的提醒，请参阅路</w:t>
      </w:r>
      <w:r>
        <w:t>17:15–18</w:t>
      </w:r>
      <w:r>
        <w:t>。当你阅读这一段经文时，设想自己随着两对游行的队伍，要记住</w:t>
      </w:r>
      <w:r>
        <w:t>2:12–15</w:t>
      </w:r>
      <w:r>
        <w:t>所叙述尼希米当时所走孤寂的旅程。也要思考你应当多么感激上帝。比较林前</w:t>
      </w:r>
      <w:r>
        <w:t>15:10</w:t>
      </w:r>
      <w:r>
        <w:t>；罗</w:t>
      </w:r>
      <w:r>
        <w:t>12:1</w:t>
      </w:r>
      <w:r>
        <w:t>。</w:t>
      </w:r>
    </w:p>
    <w:p w14:paraId="7000AE7E" w14:textId="77777777" w:rsidR="004D69C9" w:rsidRDefault="004D69C9" w:rsidP="004D69C9">
      <w:pPr>
        <w:spacing w:before="156" w:after="156"/>
      </w:pPr>
      <w:r>
        <w:t>2</w:t>
      </w:r>
      <w:r>
        <w:t>．「省长尼希米，并祭司文士以斯拉」（</w:t>
      </w:r>
      <w:r>
        <w:t>26</w:t>
      </w:r>
      <w:r>
        <w:t>节）。试思考并比较这两位伟大人物的职务和品性，并想到在犹太历史这危急时代中是怎样地同样需要这两种人。你已发现你的恩赐和上帝的呼召或你有益大众的各种服务吗？比较罗</w:t>
      </w:r>
      <w:r>
        <w:t>11:29</w:t>
      </w:r>
      <w:r>
        <w:t>；林前</w:t>
      </w:r>
      <w:r>
        <w:t>12:4–7</w:t>
      </w:r>
      <w:r>
        <w:t>。</w:t>
      </w:r>
    </w:p>
    <w:p w14:paraId="65331547" w14:textId="77777777" w:rsidR="004D69C9" w:rsidRDefault="004D69C9" w:rsidP="004D69C9">
      <w:pPr>
        <w:spacing w:before="156" w:after="156"/>
      </w:pPr>
      <w:r>
        <w:rPr>
          <w:rFonts w:ascii="楷体" w:eastAsia="楷体" w:hAnsi="楷体" w:cs="楷体"/>
          <w:b/>
        </w:rPr>
        <w:t>注：</w:t>
      </w:r>
      <w:r>
        <w:rPr>
          <w:rFonts w:ascii="楷体" w:eastAsia="楷体" w:hAnsi="楷体" w:cs="楷体"/>
        </w:rPr>
        <w:t xml:space="preserve"> 30节。「洁净」：借着洒祭牲的血而得洁净。比较结43:19,20。</w:t>
      </w:r>
    </w:p>
    <w:p w14:paraId="73C42838" w14:textId="77777777" w:rsidR="004D69C9" w:rsidRDefault="004D69C9" w:rsidP="004D69C9">
      <w:pPr>
        <w:pStyle w:val="3"/>
        <w:spacing w:before="156" w:after="156"/>
      </w:pPr>
      <w:r>
        <w:t>尼希米记研经第</w:t>
      </w:r>
      <w:r>
        <w:t>14</w:t>
      </w:r>
      <w:r>
        <w:t>课</w:t>
      </w:r>
      <w:r>
        <w:t xml:space="preserve"> ~ 13</w:t>
      </w:r>
    </w:p>
    <w:p w14:paraId="4747EDF8" w14:textId="77777777" w:rsidR="004D69C9" w:rsidRDefault="004D69C9" w:rsidP="008135F7">
      <w:pPr>
        <w:spacing w:before="156" w:after="156"/>
        <w:ind w:firstLineChars="200" w:firstLine="420"/>
      </w:pPr>
      <w:r>
        <w:t>尼希米任省长时，在某一时候回到亚达薛西王那里，后来又再返回耶路撒冷（参</w:t>
      </w:r>
      <w:r>
        <w:t>6–7</w:t>
      </w:r>
      <w:r>
        <w:t>节），竟发现他不在的那一段时间已发生个中枉法及背道的事。</w:t>
      </w:r>
    </w:p>
    <w:p w14:paraId="2D81263A" w14:textId="77777777" w:rsidR="004D69C9" w:rsidRDefault="004D69C9" w:rsidP="004D69C9">
      <w:pPr>
        <w:spacing w:before="156" w:after="156"/>
      </w:pPr>
      <w:r>
        <w:t>1</w:t>
      </w:r>
      <w:r>
        <w:t>．注意本章所载：</w:t>
      </w:r>
      <w:r>
        <w:t xml:space="preserve">(a) </w:t>
      </w:r>
      <w:r>
        <w:t>对百姓光景和行为不正所采取的五项明确行动；</w:t>
      </w:r>
      <w:r>
        <w:t xml:space="preserve">(b) </w:t>
      </w:r>
      <w:r>
        <w:t>参巴拉和比多雅终于成功地在耶路撒冷获得立足点的方法。我们从这些事可以学到什么教训？</w:t>
      </w:r>
    </w:p>
    <w:p w14:paraId="4EA43E76" w14:textId="77777777" w:rsidR="004D69C9" w:rsidRDefault="004D69C9" w:rsidP="004D69C9">
      <w:pPr>
        <w:spacing w:before="156" w:after="156"/>
      </w:pPr>
      <w:r>
        <w:t>2</w:t>
      </w:r>
      <w:r>
        <w:t>．在你心目中可以把被掳归回后大事的主要顺序整理出来吗？从林前</w:t>
      </w:r>
      <w:r>
        <w:t>10:11</w:t>
      </w:r>
      <w:r>
        <w:t>的亮光来看，在上帝选民这个时期的历史中，你所要学的主要功课似乎是些什么呢？</w:t>
      </w:r>
    </w:p>
    <w:p w14:paraId="5FC19C08" w14:textId="77777777" w:rsidR="00B70E41" w:rsidRDefault="00B70E41" w:rsidP="004D69C9">
      <w:pPr>
        <w:spacing w:before="156" w:after="156"/>
      </w:pPr>
    </w:p>
    <w:p w14:paraId="45623CAE" w14:textId="607E1391" w:rsidR="00466E52" w:rsidRDefault="004D69C9" w:rsidP="004D69C9">
      <w:pPr>
        <w:spacing w:before="156" w:after="156"/>
      </w:pPr>
      <w:r>
        <w:t>接下来，请读诗篇</w:t>
      </w:r>
      <w:r>
        <w:t>90–106</w:t>
      </w:r>
      <w:r>
        <w:t>篇。</w:t>
      </w:r>
    </w:p>
    <w:p w14:paraId="7A7F83DC" w14:textId="77777777" w:rsidR="00466E52" w:rsidRDefault="00466E52">
      <w:pPr>
        <w:widowControl/>
        <w:snapToGrid/>
        <w:spacing w:beforeLines="0" w:before="0" w:afterLines="0" w:after="0"/>
        <w:jc w:val="left"/>
      </w:pPr>
      <w:r>
        <w:br w:type="page"/>
      </w:r>
    </w:p>
    <w:p w14:paraId="08F27BDF" w14:textId="51E43613" w:rsidR="00466E52" w:rsidRDefault="00BD55DA" w:rsidP="00466E52">
      <w:pPr>
        <w:pStyle w:val="2"/>
        <w:spacing w:before="156" w:after="156"/>
      </w:pPr>
      <w:bookmarkStart w:id="74" w:name="_Toc159623890"/>
      <w:r>
        <w:rPr>
          <w:rFonts w:hint="eastAsia"/>
        </w:rPr>
        <w:lastRenderedPageBreak/>
        <w:t>2</w:t>
      </w:r>
      <w:r>
        <w:t>0</w:t>
      </w:r>
      <w:r>
        <w:rPr>
          <w:rFonts w:hint="eastAsia"/>
        </w:rPr>
        <w:t>、</w:t>
      </w:r>
      <w:r w:rsidR="00466E52">
        <w:t>诗篇</w:t>
      </w:r>
      <w:r w:rsidR="00466E52">
        <w:t xml:space="preserve"> 90–106</w:t>
      </w:r>
      <w:bookmarkEnd w:id="74"/>
    </w:p>
    <w:p w14:paraId="5986D1AF" w14:textId="77777777" w:rsidR="00466E52" w:rsidRDefault="00466E52" w:rsidP="00466E52">
      <w:pPr>
        <w:pStyle w:val="3"/>
        <w:spacing w:before="156" w:after="156"/>
      </w:pPr>
      <w:r>
        <w:t>诗篇研经第</w:t>
      </w:r>
      <w:r>
        <w:t>71</w:t>
      </w:r>
      <w:r>
        <w:t>课</w:t>
      </w:r>
      <w:r>
        <w:t xml:space="preserve"> ~ 90</w:t>
      </w:r>
    </w:p>
    <w:p w14:paraId="2426FED7" w14:textId="77777777" w:rsidR="00466E52" w:rsidRDefault="00466E52" w:rsidP="00466E52">
      <w:pPr>
        <w:spacing w:before="156" w:after="156"/>
      </w:pPr>
      <w:r>
        <w:t>1</w:t>
      </w:r>
      <w:r>
        <w:t>．在</w:t>
      </w:r>
      <w:r>
        <w:t>2–11</w:t>
      </w:r>
      <w:r>
        <w:t>节中怎样论到：</w:t>
      </w:r>
      <w:r>
        <w:t xml:space="preserve">(a) </w:t>
      </w:r>
      <w:r>
        <w:t>人，和</w:t>
      </w:r>
      <w:r>
        <w:t xml:space="preserve"> (b) </w:t>
      </w:r>
      <w:r>
        <w:t>上帝呢？由于这些事实，人的态度应当怎样（</w:t>
      </w:r>
      <w:r>
        <w:t>11–12</w:t>
      </w:r>
      <w:r>
        <w:t>节）？「智慧的心」是什么意思？比较箴</w:t>
      </w:r>
      <w:r>
        <w:t>9:10</w:t>
      </w:r>
      <w:r>
        <w:t>；耶</w:t>
      </w:r>
      <w:r>
        <w:t>9:23,24</w:t>
      </w:r>
      <w:r>
        <w:t>；雅</w:t>
      </w:r>
      <w:r>
        <w:t>4:12–16</w:t>
      </w:r>
      <w:r>
        <w:t>。</w:t>
      </w:r>
    </w:p>
    <w:p w14:paraId="070B56E6" w14:textId="77777777" w:rsidR="00466E52" w:rsidRDefault="00466E52" w:rsidP="00466E52">
      <w:pPr>
        <w:spacing w:before="156" w:after="156"/>
      </w:pPr>
      <w:r>
        <w:t>2</w:t>
      </w:r>
      <w:r>
        <w:t>．请用你自己的话写下</w:t>
      </w:r>
      <w:r>
        <w:t>13–17</w:t>
      </w:r>
      <w:r>
        <w:t>节的那些祈求。这几节对上帝的性格和作为显示出什么确信呢？这些祈求能化为基督徒的祈求么？</w:t>
      </w:r>
    </w:p>
    <w:p w14:paraId="59117265" w14:textId="77777777" w:rsidR="00466E52" w:rsidRDefault="00466E52" w:rsidP="00466E52">
      <w:pPr>
        <w:spacing w:before="156" w:after="156"/>
      </w:pPr>
      <w:r>
        <w:rPr>
          <w:rFonts w:ascii="楷体" w:eastAsia="楷体" w:hAnsi="楷体" w:cs="楷体"/>
          <w:b/>
        </w:rPr>
        <w:t>注：</w:t>
      </w:r>
      <w:r>
        <w:rPr>
          <w:rFonts w:ascii="楷体" w:eastAsia="楷体" w:hAnsi="楷体" w:cs="楷体"/>
        </w:rPr>
        <w:t xml:space="preserve"> 11节。只有那些真正敬畏耶和华的人才认为上帝真的会对罪发尽祂的烈怒。</w:t>
      </w:r>
    </w:p>
    <w:p w14:paraId="0D5E796A" w14:textId="77777777" w:rsidR="00466E52" w:rsidRDefault="00466E52" w:rsidP="00466E52">
      <w:pPr>
        <w:pStyle w:val="3"/>
        <w:spacing w:before="156" w:after="156"/>
      </w:pPr>
      <w:r>
        <w:t>诗篇研经第</w:t>
      </w:r>
      <w:r>
        <w:t>72</w:t>
      </w:r>
      <w:r>
        <w:t>课</w:t>
      </w:r>
      <w:r>
        <w:t xml:space="preserve"> ~ 91</w:t>
      </w:r>
    </w:p>
    <w:p w14:paraId="7C64A07C" w14:textId="77777777" w:rsidR="00466E52" w:rsidRDefault="00466E52" w:rsidP="00466E52">
      <w:pPr>
        <w:spacing w:before="156" w:after="156"/>
        <w:ind w:firstLineChars="200" w:firstLine="420"/>
      </w:pPr>
      <w:r>
        <w:t>这篇诗的主题是生活在上帝保护下的安全和福气。个中代名词的改变曾有各种不同的解释。在</w:t>
      </w:r>
      <w:r>
        <w:t>2</w:t>
      </w:r>
      <w:r>
        <w:t>节和</w:t>
      </w:r>
      <w:r>
        <w:t>9</w:t>
      </w:r>
      <w:r>
        <w:t>节第一句（也见英文圣经旁注）有关独唱的声音唱出它的倚靠（是第一人称单数），然后诗班以更新的保证作出回应。最后在</w:t>
      </w:r>
      <w:r>
        <w:t>14–16</w:t>
      </w:r>
      <w:r>
        <w:t>节，上帝亲自宣告了满有恩赐的应许。</w:t>
      </w:r>
    </w:p>
    <w:p w14:paraId="3B6DB21A" w14:textId="77777777" w:rsidR="00466E52" w:rsidRDefault="00466E52" w:rsidP="00466E52">
      <w:pPr>
        <w:spacing w:before="156" w:after="156"/>
      </w:pPr>
      <w:r>
        <w:t>1</w:t>
      </w:r>
      <w:r>
        <w:t>．生命与健康在古时是没有保障的。世人被那些看不见的恶毒权势所萦扰。诗人对上帝的信心是怎样把这种情景改变过来的呢？这篇诗带给：</w:t>
      </w:r>
      <w:r>
        <w:t xml:space="preserve">(a) </w:t>
      </w:r>
      <w:r>
        <w:t>受苦者，和</w:t>
      </w:r>
      <w:r>
        <w:t xml:space="preserve"> (b) </w:t>
      </w:r>
      <w:r>
        <w:t>预料苦难将临者有什么安慰？比较罗</w:t>
      </w:r>
      <w:r>
        <w:t>8:16–18,28,31,35–37</w:t>
      </w:r>
      <w:r>
        <w:t>，可得到更充分的说明。</w:t>
      </w:r>
    </w:p>
    <w:p w14:paraId="7A566F6D" w14:textId="77777777" w:rsidR="00466E52" w:rsidRDefault="00466E52" w:rsidP="00466E52">
      <w:pPr>
        <w:spacing w:before="156" w:after="156"/>
      </w:pPr>
      <w:r>
        <w:t>2</w:t>
      </w:r>
      <w:r>
        <w:t>．</w:t>
      </w:r>
      <w:r>
        <w:t>14–16</w:t>
      </w:r>
      <w:r>
        <w:t>节。注意上帝在这里的七个满有恩慈的应许。你能从你自己的经验和别的信徒的经验给这些应许的真实性作见证吗？比较彼后</w:t>
      </w:r>
      <w:r>
        <w:t>1:2–4</w:t>
      </w:r>
      <w:r>
        <w:t>。</w:t>
      </w:r>
    </w:p>
    <w:p w14:paraId="60FD9C96" w14:textId="77777777" w:rsidR="00466E52" w:rsidRDefault="00466E52" w:rsidP="00466E52">
      <w:pPr>
        <w:spacing w:before="156" w:after="156"/>
      </w:pPr>
      <w:r>
        <w:rPr>
          <w:rFonts w:ascii="楷体" w:eastAsia="楷体" w:hAnsi="楷体" w:cs="楷体"/>
          <w:b/>
        </w:rPr>
        <w:t>注：</w:t>
      </w:r>
    </w:p>
    <w:p w14:paraId="7C6D0739" w14:textId="77777777" w:rsidR="00466E52" w:rsidRDefault="00466E52" w:rsidP="00466E52">
      <w:pPr>
        <w:spacing w:before="156" w:after="156"/>
      </w:pPr>
      <w:r>
        <w:rPr>
          <w:rFonts w:ascii="楷体" w:eastAsia="楷体" w:hAnsi="楷体" w:cs="楷体"/>
        </w:rPr>
        <w:t>1．3，5，10，13各节所提的灾害，都是指各种逆境，暗中的和隐藏的，或明目张胆和看得见的，可解释的或不可解释的。13节不是指泰山式的非凡经历，而是指从自然界和超自然界的危险中被拯救出来，不是借着魔术（如在埃及一样），乃是借着信心。</w:t>
      </w:r>
    </w:p>
    <w:p w14:paraId="7DBB02A6" w14:textId="77777777" w:rsidR="00466E52" w:rsidRDefault="00466E52" w:rsidP="00466E52">
      <w:pPr>
        <w:spacing w:before="156" w:after="156"/>
      </w:pPr>
      <w:r>
        <w:rPr>
          <w:rFonts w:ascii="楷体" w:eastAsia="楷体" w:hAnsi="楷体" w:cs="楷体"/>
        </w:rPr>
        <w:t>2．14节。「我就要搭救」（译者按：直译是「我就要保护」）；按字義是，「我会把他安置在无法接近的高处」。</w:t>
      </w:r>
    </w:p>
    <w:p w14:paraId="0A619EB5" w14:textId="77777777" w:rsidR="00466E52" w:rsidRDefault="00466E52" w:rsidP="00466E52">
      <w:pPr>
        <w:pStyle w:val="3"/>
        <w:spacing w:before="156" w:after="156"/>
      </w:pPr>
      <w:r>
        <w:t>诗篇研经第</w:t>
      </w:r>
      <w:r>
        <w:t>73</w:t>
      </w:r>
      <w:r>
        <w:t>课</w:t>
      </w:r>
      <w:r>
        <w:t xml:space="preserve"> ~ 92 &amp; 93</w:t>
      </w:r>
    </w:p>
    <w:p w14:paraId="5E1237BB" w14:textId="77777777" w:rsidR="00466E52" w:rsidRDefault="00466E52" w:rsidP="00466E52">
      <w:pPr>
        <w:spacing w:before="156" w:after="156"/>
      </w:pPr>
      <w:r>
        <w:t>1</w:t>
      </w:r>
      <w:r>
        <w:t>．诗</w:t>
      </w:r>
      <w:r>
        <w:t>92</w:t>
      </w:r>
      <w:r>
        <w:t>。诗人的眼睛蒙开启，认出上帝行事的原则，这些原则向没有属灵悟性的人却是隐藏的。这些原则是什么？情绪和心思二者是怎样被激动起来呢？</w:t>
      </w:r>
    </w:p>
    <w:p w14:paraId="7BF0E0B0" w14:textId="77777777" w:rsidR="00466E52" w:rsidRDefault="00466E52" w:rsidP="00466E52">
      <w:pPr>
        <w:spacing w:before="156" w:after="156"/>
      </w:pPr>
      <w:r>
        <w:t>2</w:t>
      </w:r>
      <w:r>
        <w:t>．试思考</w:t>
      </w:r>
      <w:r>
        <w:t>92:12–14</w:t>
      </w:r>
      <w:r>
        <w:t>所描述之義人的那一幅生活图画。他们旺盛而又美观的秘诀是什么？比较诗</w:t>
      </w:r>
      <w:r>
        <w:t>1:3</w:t>
      </w:r>
      <w:r>
        <w:t>；耶</w:t>
      </w:r>
      <w:r>
        <w:t>17:7,8</w:t>
      </w:r>
      <w:r>
        <w:t>；赛</w:t>
      </w:r>
      <w:r>
        <w:t>40:29–31</w:t>
      </w:r>
      <w:r>
        <w:t>。</w:t>
      </w:r>
    </w:p>
    <w:p w14:paraId="62E8C562" w14:textId="77777777" w:rsidR="00466E52" w:rsidRDefault="00466E52" w:rsidP="00466E52">
      <w:pPr>
        <w:spacing w:before="156" w:after="156"/>
      </w:pPr>
      <w:r>
        <w:t>3</w:t>
      </w:r>
      <w:r>
        <w:t>．诗</w:t>
      </w:r>
      <w:r>
        <w:t>93</w:t>
      </w:r>
      <w:r>
        <w:t>。单是能力不能把以色列的上帝与邻国的神明区别出来。这篇诗提到哪两种独有的特色呢？把诗</w:t>
      </w:r>
      <w:r>
        <w:t>90:2c</w:t>
      </w:r>
      <w:r>
        <w:t>；申</w:t>
      </w:r>
      <w:r>
        <w:t>33:27</w:t>
      </w:r>
      <w:r>
        <w:t>，和出</w:t>
      </w:r>
      <w:r>
        <w:t>15:11b</w:t>
      </w:r>
      <w:r>
        <w:t>；诗</w:t>
      </w:r>
      <w:r>
        <w:t>47:8</w:t>
      </w:r>
      <w:r>
        <w:t>作一比较。</w:t>
      </w:r>
    </w:p>
    <w:p w14:paraId="16E92DC6" w14:textId="77777777" w:rsidR="00466E52" w:rsidRDefault="00466E52" w:rsidP="00466E52">
      <w:pPr>
        <w:spacing w:before="156" w:after="156"/>
      </w:pPr>
      <w:r>
        <w:rPr>
          <w:rFonts w:ascii="楷体" w:eastAsia="楷体" w:hAnsi="楷体" w:cs="楷体"/>
          <w:b/>
        </w:rPr>
        <w:t>注：</w:t>
      </w:r>
    </w:p>
    <w:p w14:paraId="0A8DD15C" w14:textId="77777777" w:rsidR="00466E52" w:rsidRDefault="00466E52" w:rsidP="00466E52">
      <w:pPr>
        <w:spacing w:before="156" w:after="156"/>
      </w:pPr>
      <w:r>
        <w:rPr>
          <w:rFonts w:ascii="楷体" w:eastAsia="楷体" w:hAnsi="楷体" w:cs="楷体"/>
        </w:rPr>
        <w:lastRenderedPageBreak/>
        <w:t>1．92:1。「称谢」的意義比「说声（谢谢你）」还含有更丰富的意思。这个词包含公开用言语承认上帝的恩典，而且大概还有感恩奉献（感谢祭）。</w:t>
      </w:r>
    </w:p>
    <w:p w14:paraId="7DA57462" w14:textId="77777777" w:rsidR="00466E52" w:rsidRDefault="00466E52" w:rsidP="00466E52">
      <w:pPr>
        <w:spacing w:before="156" w:after="156"/>
      </w:pPr>
      <w:r>
        <w:rPr>
          <w:rFonts w:ascii="楷体" w:eastAsia="楷体" w:hAnsi="楷体" w:cs="楷体"/>
        </w:rPr>
        <w:t>2．92:6。「这」（This。译者按：中译无此字，也无冒号，见下）字。正如冒号所示，是指7–8节的内容。</w:t>
      </w:r>
    </w:p>
    <w:p w14:paraId="4F6EDC1F" w14:textId="77777777" w:rsidR="00466E52" w:rsidRDefault="00466E52" w:rsidP="00466E52">
      <w:pPr>
        <w:spacing w:before="156" w:after="156"/>
      </w:pPr>
      <w:r>
        <w:rPr>
          <w:rFonts w:ascii="楷体" w:eastAsia="楷体" w:hAnsi="楷体" w:cs="楷体"/>
        </w:rPr>
        <w:t>3．92:10。角象征能力。比较亚1:18以下各节；诗75:10。这象喻是指恢复活力并重新献身的意思。</w:t>
      </w:r>
    </w:p>
    <w:p w14:paraId="6AFF694D" w14:textId="77777777" w:rsidR="00466E52" w:rsidRDefault="00466E52" w:rsidP="00466E52">
      <w:pPr>
        <w:spacing w:before="156" w:after="156"/>
      </w:pPr>
      <w:r>
        <w:rPr>
          <w:rFonts w:ascii="楷体" w:eastAsia="楷体" w:hAnsi="楷体" w:cs="楷体"/>
        </w:rPr>
        <w:t>4．92:12。「发旺」（flourish），与7节的「发芽」（sprout。译者按：中译均译作「发旺」）是同一个词。</w:t>
      </w:r>
    </w:p>
    <w:p w14:paraId="63779938" w14:textId="77777777" w:rsidR="00466E52" w:rsidRDefault="00466E52" w:rsidP="00466E52">
      <w:pPr>
        <w:pStyle w:val="3"/>
        <w:spacing w:before="156" w:after="156"/>
      </w:pPr>
      <w:r>
        <w:t>诗篇研经第</w:t>
      </w:r>
      <w:r>
        <w:t>74</w:t>
      </w:r>
      <w:r>
        <w:t>课</w:t>
      </w:r>
      <w:r>
        <w:t xml:space="preserve"> ~ 94</w:t>
      </w:r>
    </w:p>
    <w:p w14:paraId="7E3DE90F" w14:textId="77777777" w:rsidR="00466E52" w:rsidRDefault="00466E52" w:rsidP="00466E52">
      <w:pPr>
        <w:spacing w:before="156" w:after="156"/>
      </w:pPr>
      <w:r>
        <w:t>1</w:t>
      </w:r>
      <w:r>
        <w:t>．诗人被恶人欺压时，怎样获得希望和安慰呢？试仔细一一列举他的确信的根据和内容。</w:t>
      </w:r>
    </w:p>
    <w:p w14:paraId="2822DDFC" w14:textId="77777777" w:rsidR="00466E52" w:rsidRDefault="00466E52" w:rsidP="00466E52">
      <w:pPr>
        <w:spacing w:before="156" w:after="156"/>
      </w:pPr>
      <w:r>
        <w:t>2</w:t>
      </w:r>
      <w:r>
        <w:t>．诗人怎样斥责以色列中那些认为恶人说（参</w:t>
      </w:r>
      <w:r>
        <w:t>7</w:t>
      </w:r>
      <w:r>
        <w:t>节）上帝漠不关心祂百姓之需要的话是对的人呢？他看见本国目前所受的苦有什么目的？参阅</w:t>
      </w:r>
      <w:r>
        <w:t>8–15</w:t>
      </w:r>
      <w:r>
        <w:t>节，比较箴</w:t>
      </w:r>
      <w:r>
        <w:t>3:11,12</w:t>
      </w:r>
      <w:r>
        <w:t>；赛</w:t>
      </w:r>
      <w:r>
        <w:t>49:14–16</w:t>
      </w:r>
      <w:r>
        <w:t>。</w:t>
      </w:r>
    </w:p>
    <w:p w14:paraId="5CAAD800" w14:textId="77777777" w:rsidR="00466E52" w:rsidRDefault="00466E52" w:rsidP="00466E52">
      <w:pPr>
        <w:spacing w:before="156" w:after="156"/>
      </w:pPr>
      <w:r>
        <w:rPr>
          <w:rFonts w:ascii="楷体" w:eastAsia="楷体" w:hAnsi="楷体" w:cs="楷体"/>
          <w:b/>
        </w:rPr>
        <w:t>注：</w:t>
      </w:r>
    </w:p>
    <w:p w14:paraId="212D4E78" w14:textId="77777777" w:rsidR="00466E52" w:rsidRDefault="00466E52" w:rsidP="00466E52">
      <w:pPr>
        <w:spacing w:before="156" w:after="156"/>
      </w:pPr>
      <w:r>
        <w:rPr>
          <w:rFonts w:ascii="楷体" w:eastAsia="楷体" w:hAnsi="楷体" w:cs="楷体"/>
        </w:rPr>
        <w:t>1．1–2节。事实上「报仇的上帝」（God of vengeance。译者按：中译已译作「伸冤的上帝」，所以不至有这注解所说的难处）和「审判世界的主」此平衡的语句，表明前者并不如英译所示那样令人厌恶的报复的说法。两个片语都表明上帝关心支持道德秩序。</w:t>
      </w:r>
    </w:p>
    <w:p w14:paraId="62281C98" w14:textId="77777777" w:rsidR="00466E52" w:rsidRDefault="00466E52" w:rsidP="00466E52">
      <w:pPr>
        <w:spacing w:before="156" w:after="156"/>
      </w:pPr>
      <w:r>
        <w:rPr>
          <w:rFonts w:ascii="楷体" w:eastAsia="楷体" w:hAnsi="楷体" w:cs="楷体"/>
        </w:rPr>
        <w:t>2．16节。是在法庭的情景。诗人问，「谁肯为我站起来抵挡？」比较罗8:31,33。</w:t>
      </w:r>
    </w:p>
    <w:p w14:paraId="37DDEC9A" w14:textId="77777777" w:rsidR="00466E52" w:rsidRDefault="00466E52" w:rsidP="00466E52">
      <w:pPr>
        <w:pStyle w:val="3"/>
        <w:spacing w:before="156" w:after="156"/>
      </w:pPr>
      <w:r>
        <w:t>诗篇研经第</w:t>
      </w:r>
      <w:r>
        <w:t>75</w:t>
      </w:r>
      <w:r>
        <w:t>课</w:t>
      </w:r>
      <w:r>
        <w:t xml:space="preserve"> ~ 95 &amp; 96</w:t>
      </w:r>
    </w:p>
    <w:p w14:paraId="57CAB3AC" w14:textId="77777777" w:rsidR="00466E52" w:rsidRDefault="00466E52" w:rsidP="00466E52">
      <w:pPr>
        <w:spacing w:before="156" w:after="156"/>
        <w:ind w:firstLineChars="200" w:firstLine="420"/>
      </w:pPr>
      <w:r>
        <w:t>这两篇诗似乎与新年的节期有关。旧约的更新乃是这个节期的一个特色，而庆祝上帝为创造主，为王，并为审判主。诗</w:t>
      </w:r>
      <w:r>
        <w:t>95</w:t>
      </w:r>
      <w:r>
        <w:t>召唤上帝的百姓来敬拜祂，这召唤连带还有对悖逆作出严重的警告。诗</w:t>
      </w:r>
      <w:r>
        <w:t>96</w:t>
      </w:r>
      <w:r>
        <w:t>则请受造的万物都一同来敬拜耶和华。</w:t>
      </w:r>
    </w:p>
    <w:p w14:paraId="165BC4A0" w14:textId="77777777" w:rsidR="00466E52" w:rsidRDefault="00466E52" w:rsidP="00466E52">
      <w:pPr>
        <w:spacing w:before="156" w:after="156"/>
      </w:pPr>
      <w:r>
        <w:t>1</w:t>
      </w:r>
      <w:r>
        <w:t>．在这两篇诗里面所说的话怎样表明受造之物都应当敬拜耶和华呢？试把应敬拜祂的理由一一列举出来。这种敬拜应当怎样表达出来呢？</w:t>
      </w:r>
    </w:p>
    <w:p w14:paraId="5992DA42" w14:textId="77777777" w:rsidR="00466E52" w:rsidRDefault="00466E52" w:rsidP="00466E52">
      <w:pPr>
        <w:spacing w:before="156" w:after="156"/>
      </w:pPr>
      <w:r>
        <w:t>2</w:t>
      </w:r>
      <w:r>
        <w:t>．诗</w:t>
      </w:r>
      <w:r>
        <w:t>95</w:t>
      </w:r>
      <w:r>
        <w:t>列举出哪些特别的理由说「我们」应当敬拜上帝呢？这个「我们」是哪些人构成的？警告我们要提防什么危险，何时并何故？比较来</w:t>
      </w:r>
      <w:r>
        <w:t>3:7–15</w:t>
      </w:r>
      <w:r>
        <w:t>。</w:t>
      </w:r>
    </w:p>
    <w:p w14:paraId="71CBEF4A" w14:textId="77777777" w:rsidR="00466E52" w:rsidRDefault="00466E52" w:rsidP="00466E52">
      <w:pPr>
        <w:spacing w:before="156" w:after="156"/>
      </w:pPr>
      <w:r>
        <w:rPr>
          <w:rFonts w:ascii="楷体" w:eastAsia="楷体" w:hAnsi="楷体" w:cs="楷体"/>
          <w:b/>
        </w:rPr>
        <w:t>注：</w:t>
      </w:r>
    </w:p>
    <w:p w14:paraId="37A7D781" w14:textId="77777777" w:rsidR="00466E52" w:rsidRDefault="00466E52" w:rsidP="00466E52">
      <w:pPr>
        <w:spacing w:before="156" w:after="156"/>
      </w:pPr>
      <w:r>
        <w:rPr>
          <w:rFonts w:ascii="楷体" w:eastAsia="楷体" w:hAnsi="楷体" w:cs="楷体"/>
        </w:rPr>
        <w:t>1．95:3；96:4（比较97:9）。旧约的一神论就整体而论是实用的（例如出20:3），而不是理论的。但96:5表达出旧约和新约信仰的合理的结论——「外邦所有的神（实际上）都是虚无」。比较林前8:4–6。</w:t>
      </w:r>
    </w:p>
    <w:p w14:paraId="3D033FD0" w14:textId="77777777" w:rsidR="00466E52" w:rsidRDefault="00466E52" w:rsidP="00466E52">
      <w:pPr>
        <w:spacing w:before="156" w:after="156"/>
      </w:pPr>
      <w:r>
        <w:rPr>
          <w:rFonts w:ascii="楷体" w:eastAsia="楷体" w:hAnsi="楷体" w:cs="楷体"/>
        </w:rPr>
        <w:t>2．95:6。「造我们的」：那就是造以色列民族——好作祂子民的那一位。</w:t>
      </w:r>
    </w:p>
    <w:p w14:paraId="40B3E122" w14:textId="77777777" w:rsidR="00466E52" w:rsidRDefault="00466E52" w:rsidP="00466E52">
      <w:pPr>
        <w:pStyle w:val="3"/>
        <w:spacing w:before="156" w:after="156"/>
      </w:pPr>
      <w:r>
        <w:t>诗篇研经第</w:t>
      </w:r>
      <w:r>
        <w:t>76</w:t>
      </w:r>
      <w:r>
        <w:t>课</w:t>
      </w:r>
      <w:r>
        <w:t xml:space="preserve"> ~ 97 &amp; 98</w:t>
      </w:r>
    </w:p>
    <w:p w14:paraId="4FD0B5A2" w14:textId="77777777" w:rsidR="00466E52" w:rsidRDefault="00466E52" w:rsidP="00466E52">
      <w:pPr>
        <w:spacing w:before="156" w:after="156"/>
      </w:pPr>
      <w:r>
        <w:t>1</w:t>
      </w:r>
      <w:r>
        <w:t>．诗</w:t>
      </w:r>
      <w:r>
        <w:t>97</w:t>
      </w:r>
      <w:r>
        <w:t>。在这里显示了耶和华的性格的哪几方面？这个启示有几种什么果效？这些果效是</w:t>
      </w:r>
      <w:r>
        <w:lastRenderedPageBreak/>
        <w:t>你在上帝面前反应的特色吗？例如，注意</w:t>
      </w:r>
      <w:r>
        <w:t>10</w:t>
      </w:r>
      <w:r>
        <w:t>节第一句，见英文圣经旁注，比较罗</w:t>
      </w:r>
      <w:r>
        <w:t>12:9</w:t>
      </w:r>
      <w:r>
        <w:t>。</w:t>
      </w:r>
    </w:p>
    <w:p w14:paraId="14D4F15B" w14:textId="77777777" w:rsidR="00466E52" w:rsidRDefault="00466E52" w:rsidP="00466E52">
      <w:pPr>
        <w:spacing w:before="156" w:after="156"/>
      </w:pPr>
      <w:r>
        <w:t>2</w:t>
      </w:r>
      <w:r>
        <w:t>．诗</w:t>
      </w:r>
      <w:r>
        <w:t>98</w:t>
      </w:r>
      <w:r>
        <w:t>。耶和华过去和将来行的什么事使诗人赞美祂呢？你的敬拜开始和结束都思想到上帝，而且同样用口并用听得见的声音表达出来吗？比较弗</w:t>
      </w:r>
      <w:r>
        <w:t>5:19,20</w:t>
      </w:r>
      <w:r>
        <w:t>。</w:t>
      </w:r>
    </w:p>
    <w:p w14:paraId="483BD9F1" w14:textId="77777777" w:rsidR="00466E52" w:rsidRDefault="00466E52" w:rsidP="00466E52">
      <w:pPr>
        <w:pStyle w:val="3"/>
        <w:spacing w:before="156" w:after="156"/>
      </w:pPr>
      <w:r>
        <w:t>诗篇研经第</w:t>
      </w:r>
      <w:r>
        <w:t>77</w:t>
      </w:r>
      <w:r>
        <w:t>课</w:t>
      </w:r>
      <w:r>
        <w:t xml:space="preserve"> ~ 99 &amp; 100</w:t>
      </w:r>
    </w:p>
    <w:p w14:paraId="3B24E0FF" w14:textId="77777777" w:rsidR="00466E52" w:rsidRDefault="00466E52" w:rsidP="00466E52">
      <w:pPr>
        <w:spacing w:before="156" w:after="156"/>
      </w:pPr>
      <w:r>
        <w:t>1</w:t>
      </w:r>
      <w:r>
        <w:t>．诗</w:t>
      </w:r>
      <w:r>
        <w:t>99</w:t>
      </w:r>
      <w:r>
        <w:t>。这里说上帝的圣洁或特殊的性格要在哪些方面彰显出来？上帝的圣洁不是抽象的，乃是实际的，我们能从这个事实得到什么安慰和什么警告？你也和诗人一样，热切地渴望看见上帝在圣经中被尊崇吗？比较启</w:t>
      </w:r>
      <w:r>
        <w:t>15:3,4</w:t>
      </w:r>
      <w:r>
        <w:t>。你知道求告祂的名并发现祂应允是什么意思吗（</w:t>
      </w:r>
      <w:r>
        <w:t>6–8</w:t>
      </w:r>
      <w:r>
        <w:t>节）？</w:t>
      </w:r>
    </w:p>
    <w:p w14:paraId="10D86670" w14:textId="77777777" w:rsidR="00466E52" w:rsidRDefault="00466E52" w:rsidP="00466E52">
      <w:pPr>
        <w:spacing w:before="156" w:after="156"/>
      </w:pPr>
      <w:r>
        <w:t>2</w:t>
      </w:r>
      <w:r>
        <w:t>．诗</w:t>
      </w:r>
      <w:r>
        <w:t>100</w:t>
      </w:r>
      <w:r>
        <w:t>。这篇诗宣告说我们晓得耶和华是谁吗？这种知识使我们应当怎样做？你用什么心情「事奉耶和华」呢（</w:t>
      </w:r>
      <w:r>
        <w:t>2</w:t>
      </w:r>
      <w:r>
        <w:t>节）？</w:t>
      </w:r>
    </w:p>
    <w:p w14:paraId="58DE9B52" w14:textId="77777777" w:rsidR="00466E52" w:rsidRDefault="00466E52" w:rsidP="00466E52">
      <w:pPr>
        <w:spacing w:before="156" w:after="156"/>
      </w:pPr>
      <w:r>
        <w:rPr>
          <w:rFonts w:ascii="楷体" w:eastAsia="楷体" w:hAnsi="楷体" w:cs="楷体"/>
          <w:b/>
        </w:rPr>
        <w:t>注：</w:t>
      </w:r>
      <w:r>
        <w:rPr>
          <w:rFonts w:ascii="楷体" w:eastAsia="楷体" w:hAnsi="楷体" w:cs="楷体"/>
        </w:rPr>
        <w:t xml:space="preserve"> 99:3。「可畏的」：那就是令人起敬畏的心。在申10:17；诗76:7,12里面也用了同一个词。</w:t>
      </w:r>
    </w:p>
    <w:p w14:paraId="6EF98150" w14:textId="77777777" w:rsidR="00466E52" w:rsidRDefault="00466E52" w:rsidP="00466E52">
      <w:pPr>
        <w:pStyle w:val="3"/>
        <w:spacing w:before="156" w:after="156"/>
      </w:pPr>
      <w:r>
        <w:t>诗篇研经第</w:t>
      </w:r>
      <w:r>
        <w:t>78</w:t>
      </w:r>
      <w:r>
        <w:t>课</w:t>
      </w:r>
      <w:r>
        <w:t xml:space="preserve"> ~ 101</w:t>
      </w:r>
    </w:p>
    <w:p w14:paraId="74E2C2CF" w14:textId="77777777" w:rsidR="00466E52" w:rsidRDefault="00466E52" w:rsidP="00466E52">
      <w:pPr>
        <w:spacing w:before="156" w:after="156"/>
        <w:ind w:firstLineChars="200" w:firstLine="420"/>
      </w:pPr>
      <w:r>
        <w:t>路德称这篇诗为「大卫的照王镜」（</w:t>
      </w:r>
      <w:r>
        <w:t>David’s mirror of a monarch</w:t>
      </w:r>
      <w:r>
        <w:t>）。虽然这篇诗的那些主题都是一般性的，但撒下</w:t>
      </w:r>
      <w:r>
        <w:t>6:9</w:t>
      </w:r>
      <w:r>
        <w:t>可能给这篇诗的史实情况提供线索</w:t>
      </w:r>
      <w:r>
        <w:t>——</w:t>
      </w:r>
      <w:r>
        <w:t>是在大卫开始登基的时候。</w:t>
      </w:r>
    </w:p>
    <w:p w14:paraId="3A587D01" w14:textId="77777777" w:rsidR="00466E52" w:rsidRDefault="00466E52" w:rsidP="00466E52">
      <w:pPr>
        <w:spacing w:before="156" w:after="156"/>
      </w:pPr>
      <w:r>
        <w:t>1</w:t>
      </w:r>
      <w:r>
        <w:t>．</w:t>
      </w:r>
      <w:r>
        <w:t>1–4</w:t>
      </w:r>
      <w:r>
        <w:t>节。大卫歌颂上帝的时候，无时不意识到敬拜对他的性格和行动必然有一定的影响。试思考一下这几节里面的那些动词。你的基督徒生活像这里所说一样明确而又具决定性吗？</w:t>
      </w:r>
    </w:p>
    <w:p w14:paraId="6FC0684D" w14:textId="77777777" w:rsidR="00466E52" w:rsidRDefault="00466E52" w:rsidP="00466E52">
      <w:pPr>
        <w:spacing w:before="156" w:after="156"/>
      </w:pPr>
      <w:r>
        <w:t>2</w:t>
      </w:r>
      <w:r>
        <w:t>．</w:t>
      </w:r>
      <w:r>
        <w:t>5–8</w:t>
      </w:r>
      <w:r>
        <w:t>节。大卫愿与和不愿与哪些人为伍？基督徒蒙召，也同样要采取哪些费力，有时甚至激烈的行动？比较提后</w:t>
      </w:r>
      <w:r>
        <w:t>2:14,16,19,21–23</w:t>
      </w:r>
      <w:r>
        <w:t>。</w:t>
      </w:r>
    </w:p>
    <w:p w14:paraId="436E431D" w14:textId="77777777" w:rsidR="00466E52" w:rsidRDefault="00466E52" w:rsidP="00466E52">
      <w:pPr>
        <w:pStyle w:val="3"/>
        <w:spacing w:before="156" w:after="156"/>
      </w:pPr>
      <w:r>
        <w:t>诗篇研经第</w:t>
      </w:r>
      <w:r>
        <w:t>79</w:t>
      </w:r>
      <w:r>
        <w:t>课</w:t>
      </w:r>
      <w:r>
        <w:t xml:space="preserve"> ~ 102</w:t>
      </w:r>
    </w:p>
    <w:p w14:paraId="78119429" w14:textId="77777777" w:rsidR="00466E52" w:rsidRDefault="00466E52" w:rsidP="00466E52">
      <w:pPr>
        <w:spacing w:before="156" w:after="156"/>
        <w:ind w:firstLineChars="200" w:firstLine="420"/>
      </w:pPr>
      <w:r>
        <w:t>这篇诗大概是写于被掳之末期（参</w:t>
      </w:r>
      <w:r>
        <w:t>13</w:t>
      </w:r>
      <w:r>
        <w:t>节，并比较耶</w:t>
      </w:r>
      <w:r>
        <w:t>29:10</w:t>
      </w:r>
      <w:r>
        <w:t>；但</w:t>
      </w:r>
      <w:r>
        <w:t>9:2</w:t>
      </w:r>
      <w:r>
        <w:t>）。描写了目前的惨败之状（</w:t>
      </w:r>
      <w:r>
        <w:t>1–11</w:t>
      </w:r>
      <w:r>
        <w:t>节），接着是一幅锡安复兴的远景（</w:t>
      </w:r>
      <w:r>
        <w:t>12–22</w:t>
      </w:r>
      <w:r>
        <w:t>节）。结尾那几节记录了诗人对上帝性格不变的确信（</w:t>
      </w:r>
      <w:r>
        <w:t>23–28</w:t>
      </w:r>
      <w:r>
        <w:t>节）。</w:t>
      </w:r>
    </w:p>
    <w:p w14:paraId="556DE6EC" w14:textId="77777777" w:rsidR="00466E52" w:rsidRDefault="00466E52" w:rsidP="00466E52">
      <w:pPr>
        <w:spacing w:before="156" w:after="156"/>
      </w:pPr>
      <w:r>
        <w:t>1</w:t>
      </w:r>
      <w:r>
        <w:t>．这篇诗教导我们在患难时应当怎样行？请参阅本篇的标题，并比较诗</w:t>
      </w:r>
      <w:r>
        <w:t>62:8</w:t>
      </w:r>
      <w:r>
        <w:t>。</w:t>
      </w:r>
    </w:p>
    <w:p w14:paraId="7440D9A7" w14:textId="77777777" w:rsidR="00466E52" w:rsidRDefault="00466E52" w:rsidP="00466E52">
      <w:pPr>
        <w:spacing w:before="156" w:after="156"/>
      </w:pPr>
      <w:r>
        <w:t>2</w:t>
      </w:r>
      <w:r>
        <w:t>．「（因）我</w:t>
      </w:r>
      <w:r>
        <w:t>……</w:t>
      </w:r>
      <w:r>
        <w:t>惟你」（</w:t>
      </w:r>
      <w:r>
        <w:t>9</w:t>
      </w:r>
      <w:r>
        <w:t>，</w:t>
      </w:r>
      <w:r>
        <w:t>12</w:t>
      </w:r>
      <w:r>
        <w:t>节）。把</w:t>
      </w:r>
      <w:r>
        <w:t>1–11</w:t>
      </w:r>
      <w:r>
        <w:t>节极端困苦的情景与</w:t>
      </w:r>
      <w:r>
        <w:t>12–28</w:t>
      </w:r>
      <w:r>
        <w:t>节信心所见的远景作一对比。有什么事情发生？你所注视的是什么地方</w:t>
      </w:r>
      <w:r>
        <w:t>——</w:t>
      </w:r>
      <w:r>
        <w:t>是地上的忧伤，或是天上的上帝呢？比较林后</w:t>
      </w:r>
      <w:r>
        <w:t>4:8,9,18</w:t>
      </w:r>
      <w:r>
        <w:t>。</w:t>
      </w:r>
    </w:p>
    <w:p w14:paraId="76EAC769" w14:textId="77777777" w:rsidR="00466E52" w:rsidRDefault="00466E52" w:rsidP="00466E52">
      <w:pPr>
        <w:spacing w:before="156" w:after="156"/>
      </w:pPr>
      <w:r>
        <w:rPr>
          <w:rFonts w:ascii="楷体" w:eastAsia="楷体" w:hAnsi="楷体" w:cs="楷体"/>
          <w:b/>
        </w:rPr>
        <w:t>注：</w:t>
      </w:r>
      <w:r>
        <w:rPr>
          <w:rFonts w:ascii="楷体" w:eastAsia="楷体" w:hAnsi="楷体" w:cs="楷体"/>
        </w:rPr>
        <w:t xml:space="preserve"> 19–20节。比较出3:7,8。过去这样，现在也这样。</w:t>
      </w:r>
    </w:p>
    <w:p w14:paraId="27F10F24" w14:textId="77777777" w:rsidR="00466E52" w:rsidRDefault="00466E52" w:rsidP="00466E52">
      <w:pPr>
        <w:pStyle w:val="3"/>
        <w:spacing w:before="156" w:after="156"/>
      </w:pPr>
      <w:r>
        <w:t>诗篇研经第</w:t>
      </w:r>
      <w:r>
        <w:t>80</w:t>
      </w:r>
      <w:r>
        <w:t>课</w:t>
      </w:r>
      <w:r>
        <w:t xml:space="preserve"> ~ 103</w:t>
      </w:r>
    </w:p>
    <w:p w14:paraId="65DEA5A0" w14:textId="77777777" w:rsidR="00466E52" w:rsidRDefault="00466E52" w:rsidP="00466E52">
      <w:pPr>
        <w:spacing w:before="156" w:after="156"/>
      </w:pPr>
      <w:r>
        <w:t>1</w:t>
      </w:r>
      <w:r>
        <w:t>．请把这篇诗中提到的属灵福气一一列举出来。你自己现在正享受这些福气吗？你想到这</w:t>
      </w:r>
      <w:r>
        <w:lastRenderedPageBreak/>
        <w:t>些福气的源头，也像诗人一样感激上帝吗？</w:t>
      </w:r>
    </w:p>
    <w:p w14:paraId="2984EB41" w14:textId="77777777" w:rsidR="00466E52" w:rsidRDefault="00466E52" w:rsidP="00466E52">
      <w:pPr>
        <w:spacing w:before="156" w:after="156"/>
      </w:pPr>
      <w:r>
        <w:t>2</w:t>
      </w:r>
      <w:r>
        <w:t>．提到上帝「（不变的）慈愛」（</w:t>
      </w:r>
      <w:r>
        <w:t>4</w:t>
      </w:r>
      <w:r>
        <w:t>，</w:t>
      </w:r>
      <w:r>
        <w:t>8</w:t>
      </w:r>
      <w:r>
        <w:t>，</w:t>
      </w:r>
      <w:r>
        <w:t>11</w:t>
      </w:r>
      <w:r>
        <w:t>，</w:t>
      </w:r>
      <w:r>
        <w:t>17</w:t>
      </w:r>
      <w:r>
        <w:t>节。译者按：原文为</w:t>
      </w:r>
      <w:r>
        <w:t>steadfast love</w:t>
      </w:r>
      <w:r>
        <w:t>）是强调什么呢？这不变的慈愛怎样彰显出来？想享受不变的慈愛的人，要有什么相应的行动呢？参</w:t>
      </w:r>
      <w:r>
        <w:t>11</w:t>
      </w:r>
      <w:r>
        <w:t>，</w:t>
      </w:r>
      <w:r>
        <w:t>13</w:t>
      </w:r>
      <w:r>
        <w:t>，</w:t>
      </w:r>
      <w:r>
        <w:t>17</w:t>
      </w:r>
      <w:r>
        <w:t>，</w:t>
      </w:r>
      <w:r>
        <w:t>18</w:t>
      </w:r>
      <w:r>
        <w:t>各节。</w:t>
      </w:r>
    </w:p>
    <w:p w14:paraId="6B41E751" w14:textId="77777777" w:rsidR="00466E52" w:rsidRDefault="00466E52" w:rsidP="00466E52">
      <w:pPr>
        <w:spacing w:before="156" w:after="156"/>
      </w:pPr>
      <w:r>
        <w:rPr>
          <w:rFonts w:ascii="楷体" w:eastAsia="楷体" w:hAnsi="楷体" w:cs="楷体"/>
          <w:b/>
        </w:rPr>
        <w:t>注：</w:t>
      </w:r>
    </w:p>
    <w:p w14:paraId="5A53EBEF" w14:textId="77777777" w:rsidR="00466E52" w:rsidRDefault="00466E52" w:rsidP="00466E52">
      <w:pPr>
        <w:spacing w:before="156" w:after="156"/>
      </w:pPr>
      <w:r>
        <w:rPr>
          <w:rFonts w:ascii="楷体" w:eastAsia="楷体" w:hAnsi="楷体" w:cs="楷体"/>
        </w:rPr>
        <w:t>1．5节。「如鹰」：意思是「使之如鹰那样强健」。比较赛40:31。</w:t>
      </w:r>
    </w:p>
    <w:p w14:paraId="608F2409" w14:textId="77777777" w:rsidR="00466E52" w:rsidRDefault="00466E52" w:rsidP="00466E52">
      <w:pPr>
        <w:spacing w:before="156" w:after="156"/>
      </w:pPr>
      <w:r>
        <w:rPr>
          <w:rFonts w:ascii="楷体" w:eastAsia="楷体" w:hAnsi="楷体" w:cs="楷体"/>
        </w:rPr>
        <w:t>2．11，13，17各节。「敬畏耶和华」（fear of the Lord）一语圣经中不是指对那一位不认识者或那位可怕者一种难堪的、奴颜婢膝的惊恐。这句话基本地而且一贯地是道德的（参出20:18–20），基于知识（参箴9:10），而且是「该受尊敬和敬畏」的意思。</w:t>
      </w:r>
    </w:p>
    <w:p w14:paraId="6E6662E8" w14:textId="77777777" w:rsidR="00466E52" w:rsidRDefault="00466E52" w:rsidP="00466E52">
      <w:pPr>
        <w:pStyle w:val="3"/>
        <w:spacing w:before="156" w:after="156"/>
      </w:pPr>
      <w:r>
        <w:t>诗篇研经第</w:t>
      </w:r>
      <w:r>
        <w:t>81</w:t>
      </w:r>
      <w:r>
        <w:t>课</w:t>
      </w:r>
      <w:r>
        <w:t xml:space="preserve"> ~ 104</w:t>
      </w:r>
    </w:p>
    <w:p w14:paraId="68ED3EDD" w14:textId="77777777" w:rsidR="00466E52" w:rsidRDefault="00466E52" w:rsidP="00466E52">
      <w:pPr>
        <w:spacing w:before="156" w:after="156"/>
        <w:ind w:firstLineChars="200" w:firstLine="420"/>
      </w:pPr>
      <w:r>
        <w:t>这篇诗曾被形容为创世记第一章的诗体译本。把这两章圣经互相比较是有益的。注意和谐的韵律。</w:t>
      </w:r>
    </w:p>
    <w:p w14:paraId="7091835E" w14:textId="77777777" w:rsidR="00466E52" w:rsidRDefault="00466E52" w:rsidP="00466E52">
      <w:pPr>
        <w:spacing w:before="156" w:after="156"/>
      </w:pPr>
      <w:r>
        <w:t>1</w:t>
      </w:r>
      <w:r>
        <w:t>．</w:t>
      </w:r>
      <w:r>
        <w:t>27–30</w:t>
      </w:r>
      <w:r>
        <w:t>节怎样把受造物对对造物主的依赖带出来呢？比较诗</w:t>
      </w:r>
      <w:r>
        <w:t>145:15,16</w:t>
      </w:r>
      <w:r>
        <w:t>；创</w:t>
      </w:r>
      <w:r>
        <w:t>1:29,30</w:t>
      </w:r>
      <w:r>
        <w:t>。试默想这段经文所描绘上帝的一幅美妙图画。这个图画使我们应该做什么？比较太</w:t>
      </w:r>
      <w:r>
        <w:t>6:25–33</w:t>
      </w:r>
      <w:r>
        <w:t>。</w:t>
      </w:r>
    </w:p>
    <w:p w14:paraId="19699A3F" w14:textId="77777777" w:rsidR="00466E52" w:rsidRDefault="00466E52" w:rsidP="00466E52">
      <w:pPr>
        <w:spacing w:before="156" w:after="156"/>
      </w:pPr>
      <w:r>
        <w:t>2</w:t>
      </w:r>
      <w:r>
        <w:t>．我们同有诗人心中在</w:t>
      </w:r>
      <w:r>
        <w:t>31–35</w:t>
      </w:r>
      <w:r>
        <w:t>节所表达的愿望和决心吗？</w:t>
      </w:r>
    </w:p>
    <w:p w14:paraId="034F2859" w14:textId="61CD2FA9" w:rsidR="00466E52" w:rsidRDefault="00466E52" w:rsidP="00466E52">
      <w:pPr>
        <w:spacing w:before="156" w:after="156"/>
      </w:pPr>
      <w:r w:rsidRPr="00466E52">
        <w:rPr>
          <w:rFonts w:ascii="楷体" w:eastAsia="楷体" w:hAnsi="楷体" w:cs="楷体"/>
          <w:b/>
          <w:bCs/>
        </w:rPr>
        <w:t>注：</w:t>
      </w:r>
      <w:r>
        <w:rPr>
          <w:rFonts w:ascii="楷体" w:eastAsia="楷体" w:hAnsi="楷体" w:cs="楷体"/>
        </w:rPr>
        <w:t xml:space="preserve"> 26节。「鳄鱼」（Leviathan）在这里是指海怪。比较创1:21；摩9:3，在那里都同样用这个字（译者按：在创1:21，中文圣经译作「大鱼」，而在摩9:3则译作「蛇」。）</w:t>
      </w:r>
    </w:p>
    <w:p w14:paraId="0ECBA06C" w14:textId="77777777" w:rsidR="00466E52" w:rsidRDefault="00466E52" w:rsidP="00466E52">
      <w:pPr>
        <w:pStyle w:val="3"/>
        <w:spacing w:before="156" w:after="156"/>
      </w:pPr>
      <w:r>
        <w:t>诗篇研经第</w:t>
      </w:r>
      <w:r>
        <w:t>82</w:t>
      </w:r>
      <w:r>
        <w:t>课</w:t>
      </w:r>
      <w:r>
        <w:t xml:space="preserve"> ~ 105</w:t>
      </w:r>
    </w:p>
    <w:p w14:paraId="34D60AA8" w14:textId="77777777" w:rsidR="00466E52" w:rsidRDefault="00466E52" w:rsidP="00466E52">
      <w:pPr>
        <w:spacing w:before="156" w:after="156"/>
        <w:ind w:firstLineChars="200" w:firstLine="420"/>
      </w:pPr>
      <w:r>
        <w:t>这篇诗一开始就叫人要记念并述说耶和华大能的作为。这篇诗本身是历史上的回顾，我们从</w:t>
      </w:r>
      <w:r>
        <w:t>45</w:t>
      </w:r>
      <w:r>
        <w:t>节就可以猜度写这诗的目的是要勉励人顺服施行救赎的耶和华。「记念」在以色列的崇拜中绝非只是一种知识上的过程，「记念」是有道德的目的的。</w:t>
      </w:r>
    </w:p>
    <w:p w14:paraId="12639B16" w14:textId="77777777" w:rsidR="00466E52" w:rsidRDefault="00466E52" w:rsidP="00466E52">
      <w:pPr>
        <w:spacing w:before="156" w:after="156"/>
      </w:pPr>
      <w:r>
        <w:t>1</w:t>
      </w:r>
      <w:r>
        <w:t>．</w:t>
      </w:r>
      <w:r>
        <w:t>1–5</w:t>
      </w:r>
      <w:r>
        <w:t>节。试把这里所用的命令式（要人去做的）一一列举出来。试想想何时是你要照着这些命令去行的适当时候。比较诗</w:t>
      </w:r>
      <w:r>
        <w:t>119:164</w:t>
      </w:r>
      <w:r>
        <w:t>。忧伤的时候翻阅这几节和这篇诗会特别有帮助吗？</w:t>
      </w:r>
    </w:p>
    <w:p w14:paraId="12415C7C" w14:textId="77777777" w:rsidR="00466E52" w:rsidRDefault="00466E52" w:rsidP="00466E52">
      <w:pPr>
        <w:spacing w:before="156" w:after="156"/>
      </w:pPr>
      <w:r>
        <w:t>2</w:t>
      </w:r>
      <w:r>
        <w:t>．</w:t>
      </w:r>
      <w:r>
        <w:t>7–10</w:t>
      </w:r>
      <w:r>
        <w:t>节和</w:t>
      </w:r>
      <w:r>
        <w:t>42</w:t>
      </w:r>
      <w:r>
        <w:t>节指出上帝为以色列人行事的理由何在？比较路</w:t>
      </w:r>
      <w:r>
        <w:t>1:72–74</w:t>
      </w:r>
      <w:r>
        <w:t>。我们根据什么类似的理由知道祂绝不失信或丢弃我们呢？比较来</w:t>
      </w:r>
      <w:r>
        <w:t>13:5b,6,20,21</w:t>
      </w:r>
      <w:r>
        <w:t>。</w:t>
      </w:r>
    </w:p>
    <w:p w14:paraId="7085AB14" w14:textId="77777777" w:rsidR="00466E52" w:rsidRDefault="00466E52" w:rsidP="00466E52">
      <w:pPr>
        <w:spacing w:before="156" w:after="156"/>
      </w:pPr>
      <w:r>
        <w:t>3</w:t>
      </w:r>
      <w:r>
        <w:t>．我们从这篇诗关于上帝保护、拯救、锻炼、和供应祂选民的方法可以学习到什么呢？祂为我们做的会不及这些吗？比较撒上</w:t>
      </w:r>
      <w:r>
        <w:t>12:22</w:t>
      </w:r>
      <w:r>
        <w:t>。</w:t>
      </w:r>
    </w:p>
    <w:p w14:paraId="53011AA5" w14:textId="77777777" w:rsidR="00466E52" w:rsidRDefault="00466E52" w:rsidP="00466E52">
      <w:pPr>
        <w:spacing w:before="156" w:after="156"/>
      </w:pPr>
      <w:r>
        <w:rPr>
          <w:rFonts w:ascii="楷体" w:eastAsia="楷体" w:hAnsi="楷体" w:cs="楷体"/>
          <w:b/>
        </w:rPr>
        <w:t>注：</w:t>
      </w:r>
    </w:p>
    <w:p w14:paraId="6C6819DC" w14:textId="77777777" w:rsidR="00466E52" w:rsidRDefault="00466E52" w:rsidP="00466E52">
      <w:pPr>
        <w:spacing w:before="156" w:after="156"/>
      </w:pPr>
      <w:r>
        <w:rPr>
          <w:rFonts w:ascii="楷体" w:eastAsia="楷体" w:hAnsi="楷体" w:cs="楷体"/>
        </w:rPr>
        <w:t>1．2节。「谈论」：意思就是「默想」；但以色列人很少静静地默想。</w:t>
      </w:r>
    </w:p>
    <w:p w14:paraId="70B4F8AB" w14:textId="77777777" w:rsidR="00466E52" w:rsidRDefault="00466E52" w:rsidP="00466E52">
      <w:pPr>
        <w:spacing w:before="156" w:after="156"/>
      </w:pPr>
      <w:r>
        <w:rPr>
          <w:rFonts w:ascii="楷体" w:eastAsia="楷体" w:hAnsi="楷体" w:cs="楷体"/>
        </w:rPr>
        <w:t>2．28节第二句。是难解的一个子句。七十士译本删去「没有」二字；这可能是原来的抄本</w:t>
      </w:r>
      <w:r>
        <w:rPr>
          <w:rFonts w:ascii="楷体" w:eastAsia="楷体" w:hAnsi="楷体" w:cs="楷体"/>
        </w:rPr>
        <w:lastRenderedPageBreak/>
        <w:t>修订。或者在希伯来文（参英文圣经旁注）这可能是一个反问（a rhetorical question，以加重语气，而非真正的问句）：「他们没有违背吗？」</w:t>
      </w:r>
    </w:p>
    <w:p w14:paraId="69B499C0" w14:textId="77777777" w:rsidR="00466E52" w:rsidRDefault="00466E52" w:rsidP="00466E52">
      <w:pPr>
        <w:pStyle w:val="3"/>
        <w:spacing w:before="156" w:after="156"/>
      </w:pPr>
      <w:r>
        <w:t>诗篇研经第</w:t>
      </w:r>
      <w:r>
        <w:t>83</w:t>
      </w:r>
      <w:r>
        <w:t>课</w:t>
      </w:r>
      <w:r>
        <w:t xml:space="preserve"> ~ 106:1–33</w:t>
      </w:r>
    </w:p>
    <w:p w14:paraId="507B4EAA" w14:textId="77777777" w:rsidR="00466E52" w:rsidRDefault="00466E52" w:rsidP="00466E52">
      <w:pPr>
        <w:spacing w:before="156" w:after="156"/>
        <w:ind w:firstLineChars="200" w:firstLine="420"/>
      </w:pPr>
      <w:r>
        <w:t>这一段经文包含呼召人来赞美耶和华，一篇祷辞，然后（</w:t>
      </w:r>
      <w:r>
        <w:t>7–33</w:t>
      </w:r>
      <w:r>
        <w:t>节）承认以色列从出埃及至进入迦南犯罪的七个实例。</w:t>
      </w:r>
    </w:p>
    <w:p w14:paraId="2585A986" w14:textId="77777777" w:rsidR="00466E52" w:rsidRDefault="00466E52" w:rsidP="00466E52">
      <w:pPr>
        <w:spacing w:before="156" w:after="156"/>
      </w:pPr>
      <w:r>
        <w:t>1</w:t>
      </w:r>
      <w:r>
        <w:t>．在这段经文里面三次提到以色列的失败有什么特征，和其中所招致的一些后果是什么？比较申</w:t>
      </w:r>
      <w:r>
        <w:t>8:11–20</w:t>
      </w:r>
      <w:r>
        <w:t>。</w:t>
      </w:r>
    </w:p>
    <w:p w14:paraId="13C54463" w14:textId="77777777" w:rsidR="00466E52" w:rsidRDefault="00466E52" w:rsidP="00466E52">
      <w:pPr>
        <w:spacing w:before="156" w:after="156"/>
      </w:pPr>
      <w:r>
        <w:t>2</w:t>
      </w:r>
      <w:r>
        <w:t>．上帝拯救了以色列人之后，后来为什么又把他们撇弃在旷野？注意</w:t>
      </w:r>
      <w:r>
        <w:t>24–25</w:t>
      </w:r>
      <w:r>
        <w:t>节提到四件事使祂改变祂的态度。从这件事基督徒应存何等敬畏和严肃的心提高警惕呢？比较来</w:t>
      </w:r>
      <w:r>
        <w:t>3:12,17–19</w:t>
      </w:r>
      <w:r>
        <w:t>；</w:t>
      </w:r>
      <w:r>
        <w:t>4:1</w:t>
      </w:r>
      <w:r>
        <w:t>。</w:t>
      </w:r>
    </w:p>
    <w:p w14:paraId="11DD411D" w14:textId="77777777" w:rsidR="00466E52" w:rsidRDefault="00466E52" w:rsidP="00466E52">
      <w:pPr>
        <w:spacing w:before="156" w:after="156"/>
      </w:pPr>
      <w:r>
        <w:t>3</w:t>
      </w:r>
      <w:r>
        <w:t>．</w:t>
      </w:r>
      <w:r>
        <w:t>14–15</w:t>
      </w:r>
      <w:r>
        <w:t>节的话是指民</w:t>
      </w:r>
      <w:r>
        <w:t>11</w:t>
      </w:r>
      <w:r>
        <w:t>（参</w:t>
      </w:r>
      <w:r>
        <w:t>4</w:t>
      </w:r>
      <w:r>
        <w:t>，</w:t>
      </w:r>
      <w:r>
        <w:t>34</w:t>
      </w:r>
      <w:r>
        <w:t>节）。以色列的要求是怎样激发的，并招致什么严重的后果？新约表明我们是卷入与肉欲的一场战争中。我们要怎样与那些肉欲争战呢？比较林前</w:t>
      </w:r>
      <w:r>
        <w:t>10:6</w:t>
      </w:r>
      <w:r>
        <w:t>；彼前</w:t>
      </w:r>
      <w:r>
        <w:t>2:11</w:t>
      </w:r>
      <w:r>
        <w:t>；加</w:t>
      </w:r>
      <w:r>
        <w:t>5:16</w:t>
      </w:r>
      <w:r>
        <w:t>。</w:t>
      </w:r>
    </w:p>
    <w:p w14:paraId="7017C362" w14:textId="77777777" w:rsidR="00466E52" w:rsidRDefault="00466E52" w:rsidP="00466E52">
      <w:pPr>
        <w:pStyle w:val="3"/>
        <w:spacing w:before="156" w:after="156"/>
      </w:pPr>
      <w:r>
        <w:t>诗篇研经第</w:t>
      </w:r>
      <w:r>
        <w:t>84</w:t>
      </w:r>
      <w:r>
        <w:t>课</w:t>
      </w:r>
      <w:r>
        <w:t xml:space="preserve"> ~ 106:34–48</w:t>
      </w:r>
    </w:p>
    <w:p w14:paraId="5AAF7C3D" w14:textId="77777777" w:rsidR="00466E52" w:rsidRDefault="00466E52" w:rsidP="00466E52">
      <w:pPr>
        <w:spacing w:before="156" w:after="156"/>
        <w:ind w:firstLineChars="200" w:firstLine="420"/>
      </w:pPr>
      <w:r>
        <w:t>这篇诗的结尾，特别是</w:t>
      </w:r>
      <w:r>
        <w:t>45–47</w:t>
      </w:r>
      <w:r>
        <w:t>节暗示，既然诗</w:t>
      </w:r>
      <w:r>
        <w:t>105</w:t>
      </w:r>
      <w:r>
        <w:t>的作用是激励人顺服，在这里所作历史上的回顾虽然是忧郁的，但其最高的目的却是重新肯定上帝不变的慈愛，为要坚固已陷于绝望之掳民的信心。</w:t>
      </w:r>
    </w:p>
    <w:p w14:paraId="193E10E5" w14:textId="77777777" w:rsidR="00466E52" w:rsidRDefault="00466E52" w:rsidP="00466E52">
      <w:pPr>
        <w:spacing w:before="156" w:after="156"/>
      </w:pPr>
      <w:r>
        <w:t>1</w:t>
      </w:r>
      <w:r>
        <w:t>．新生的一代进入了迦南（参民</w:t>
      </w:r>
      <w:r>
        <w:t>14:29–32</w:t>
      </w:r>
      <w:r>
        <w:t>；</w:t>
      </w:r>
      <w:r>
        <w:t>26:64,65</w:t>
      </w:r>
      <w:r>
        <w:t>），但却继续犯罪。他们第一次的失败是什么缘故，并导致了哪些更加堕落的罪恶呢（</w:t>
      </w:r>
      <w:r>
        <w:t>34–39</w:t>
      </w:r>
      <w:r>
        <w:t>节）？基督徒要怎样避免类似的牵累呢？比较林后</w:t>
      </w:r>
      <w:r>
        <w:t>6:14–7:1</w:t>
      </w:r>
      <w:r>
        <w:t>；约壹</w:t>
      </w:r>
      <w:r>
        <w:t>2:15–17</w:t>
      </w:r>
      <w:r>
        <w:t>。</w:t>
      </w:r>
    </w:p>
    <w:p w14:paraId="7D1AE7C5" w14:textId="77777777" w:rsidR="00466E52" w:rsidRDefault="00466E52" w:rsidP="00466E52">
      <w:pPr>
        <w:spacing w:before="156" w:after="156"/>
      </w:pPr>
      <w:r>
        <w:t>2</w:t>
      </w:r>
      <w:r>
        <w:t>．这篇诗所彰显的事实是：人的背逆并不能使上帝的怜悯止息，我们能从这事实领受怎样奇妙的安慰呢？参</w:t>
      </w:r>
      <w:r>
        <w:t>1–5</w:t>
      </w:r>
      <w:r>
        <w:t>节，</w:t>
      </w:r>
      <w:r>
        <w:t>45–47</w:t>
      </w:r>
      <w:r>
        <w:t>节。这几节对我们有什么挑战？</w:t>
      </w:r>
    </w:p>
    <w:p w14:paraId="0C3A74D1" w14:textId="77777777" w:rsidR="00466E52" w:rsidRDefault="00466E52" w:rsidP="00466E52">
      <w:pPr>
        <w:spacing w:before="156" w:after="156"/>
      </w:pPr>
      <w:r>
        <w:rPr>
          <w:rFonts w:ascii="楷体" w:eastAsia="楷体" w:hAnsi="楷体" w:cs="楷体"/>
          <w:b/>
        </w:rPr>
        <w:t>注：</w:t>
      </w:r>
    </w:p>
    <w:p w14:paraId="39A04055" w14:textId="77777777" w:rsidR="00466E52" w:rsidRDefault="00466E52" w:rsidP="00466E52">
      <w:pPr>
        <w:spacing w:before="156" w:after="156"/>
      </w:pPr>
      <w:r>
        <w:rPr>
          <w:rFonts w:ascii="楷体" w:eastAsia="楷体" w:hAnsi="楷体" w:cs="楷体"/>
        </w:rPr>
        <w:t>48节。大概是一段荣耀颂，以作诗篇卷四的终结。</w:t>
      </w:r>
    </w:p>
    <w:p w14:paraId="0BCA8011" w14:textId="77777777" w:rsidR="00B70E41" w:rsidRDefault="00B70E41" w:rsidP="00466E52">
      <w:pPr>
        <w:spacing w:before="156" w:after="156"/>
      </w:pPr>
    </w:p>
    <w:p w14:paraId="79879C78" w14:textId="218BD080" w:rsidR="00D23671" w:rsidRDefault="00466E52" w:rsidP="00466E52">
      <w:pPr>
        <w:spacing w:before="156" w:after="156"/>
      </w:pPr>
      <w:r>
        <w:t>诗篇第</w:t>
      </w:r>
      <w:r>
        <w:t>85</w:t>
      </w:r>
      <w:r>
        <w:t>课至</w:t>
      </w:r>
      <w:r>
        <w:t>111</w:t>
      </w:r>
      <w:r>
        <w:t>课见后。以下请查阅哈该书。</w:t>
      </w:r>
    </w:p>
    <w:p w14:paraId="6CEA1C27" w14:textId="77777777" w:rsidR="00D23671" w:rsidRDefault="00D23671">
      <w:pPr>
        <w:widowControl/>
        <w:snapToGrid/>
        <w:spacing w:beforeLines="0" w:before="0" w:afterLines="0" w:after="0"/>
        <w:jc w:val="left"/>
      </w:pPr>
      <w:r>
        <w:br w:type="page"/>
      </w:r>
    </w:p>
    <w:p w14:paraId="6C46F575" w14:textId="6A6B907D" w:rsidR="00D23671" w:rsidRDefault="00BD55DA" w:rsidP="00D23671">
      <w:pPr>
        <w:pStyle w:val="2"/>
        <w:spacing w:before="156" w:after="156"/>
      </w:pPr>
      <w:bookmarkStart w:id="75" w:name="_Toc159623891"/>
      <w:r>
        <w:rPr>
          <w:rFonts w:hint="eastAsia"/>
        </w:rPr>
        <w:lastRenderedPageBreak/>
        <w:t>2</w:t>
      </w:r>
      <w:r>
        <w:t>1</w:t>
      </w:r>
      <w:r>
        <w:rPr>
          <w:rFonts w:hint="eastAsia"/>
        </w:rPr>
        <w:t>、</w:t>
      </w:r>
      <w:r w:rsidR="00D23671">
        <w:t>哈该书</w:t>
      </w:r>
      <w:bookmarkEnd w:id="75"/>
    </w:p>
    <w:p w14:paraId="79437BEB" w14:textId="77777777" w:rsidR="00D23671" w:rsidRDefault="00D23671" w:rsidP="00D23671">
      <w:pPr>
        <w:pStyle w:val="3"/>
        <w:spacing w:before="156" w:after="156"/>
      </w:pPr>
      <w:r>
        <w:t>引言</w:t>
      </w:r>
    </w:p>
    <w:p w14:paraId="6725A2B2" w14:textId="77777777" w:rsidR="00D23671" w:rsidRDefault="00D23671" w:rsidP="00D23671">
      <w:pPr>
        <w:spacing w:before="156" w:after="156"/>
        <w:ind w:firstLineChars="200" w:firstLine="420"/>
      </w:pPr>
      <w:r>
        <w:t>根据以斯拉记</w:t>
      </w:r>
      <w:r>
        <w:t>5:1</w:t>
      </w:r>
      <w:r>
        <w:t>的记载，哈该和撒迦利亚都是当时在耶路撒冷说预言的先知。为了了解这两位先知的工作和上帝所赐给他们的信息，就必须阅读以斯拉记</w:t>
      </w:r>
      <w:r>
        <w:t>5</w:t>
      </w:r>
      <w:r>
        <w:t>、</w:t>
      </w:r>
      <w:r>
        <w:t>6</w:t>
      </w:r>
      <w:r>
        <w:t>两章。</w:t>
      </w:r>
    </w:p>
    <w:p w14:paraId="528C1297" w14:textId="77777777" w:rsidR="00D23671" w:rsidRDefault="00D23671" w:rsidP="00D23671">
      <w:pPr>
        <w:spacing w:before="156" w:after="156"/>
        <w:ind w:firstLineChars="200" w:firstLine="420"/>
      </w:pPr>
      <w:r>
        <w:t>哈该说预言的精确日期，按该</w:t>
      </w:r>
      <w:r>
        <w:t>1:1</w:t>
      </w:r>
      <w:r>
        <w:t>所载，乃是在波斯王大利乌第二年，也即是主前</w:t>
      </w:r>
      <w:r>
        <w:t>520</w:t>
      </w:r>
      <w:r>
        <w:t>年（比较亚</w:t>
      </w:r>
      <w:r>
        <w:t>1:1</w:t>
      </w:r>
      <w:r>
        <w:t>）。在主前</w:t>
      </w:r>
      <w:r>
        <w:t>538</w:t>
      </w:r>
      <w:r>
        <w:t>年，第一批掳民在所罗巴伯领导下从巴比伦回到耶路撒冷，并着手重建圣殿。但由于撒玛利亚人的阴谋和反对太过强烈，工程遂陷于停顿（参拉</w:t>
      </w:r>
      <w:r>
        <w:t>4:1–5,24</w:t>
      </w:r>
      <w:r>
        <w:t>）。于是百姓都忙着为自己经营，关于圣殿的事便推说，「建造耶和华殿的时候尚未来到」了（该</w:t>
      </w:r>
      <w:r>
        <w:t>1:2</w:t>
      </w:r>
      <w:r>
        <w:t>）。</w:t>
      </w:r>
    </w:p>
    <w:p w14:paraId="03B2F897" w14:textId="7C40871B" w:rsidR="00D23671" w:rsidRDefault="00D23671" w:rsidP="00D23671">
      <w:pPr>
        <w:spacing w:before="156" w:after="156"/>
        <w:ind w:firstLineChars="200" w:firstLine="420"/>
      </w:pPr>
      <w:r>
        <w:t>哈该所说的预言由四篇讲论所构成（请参阅纲要），在那些讲论中再三指出：只要百姓努力从事建造耶和华的殿的工作，上帝就应许与他们同在并赐福给他们。哈该的话表明并教导我们认识这个常在的真理：凡是全心尊荣上帝并先求祂的国的人，祂都会把自己和祂最好的福份赐给他们。在灾难和惩罚的日子，上帝必亲自震动天地，并叫人看见其他一切所夸耀的信念都毫无价值，没有别的希望能存留（参该</w:t>
      </w:r>
      <w:r>
        <w:t>2:21–23</w:t>
      </w:r>
      <w:r>
        <w:t>，并比较来</w:t>
      </w:r>
      <w:r>
        <w:t>12:25–27</w:t>
      </w:r>
      <w:r>
        <w:t>）。因此，哈该靠着上帝的灵所赐的亮光，能认识人生目前现实情况的真相，并预见到在耶和华的日子大功告成时最后必然成就的类似（纵然是更伟大的）事实。</w:t>
      </w:r>
    </w:p>
    <w:p w14:paraId="03F77CD2" w14:textId="77777777" w:rsidR="00D23671" w:rsidRDefault="00D23671" w:rsidP="00D23671">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25"/>
      </w:tblGrid>
      <w:tr w:rsidR="00D23671" w14:paraId="2B71149D" w14:textId="77777777" w:rsidTr="00D23671">
        <w:tc>
          <w:tcPr>
            <w:tcW w:w="1271" w:type="dxa"/>
          </w:tcPr>
          <w:p w14:paraId="485E4EE7" w14:textId="3A7DD717" w:rsidR="00D23671" w:rsidRDefault="00D23671" w:rsidP="00D23671">
            <w:pPr>
              <w:spacing w:beforeLines="0" w:before="0" w:afterLines="0" w:after="0"/>
            </w:pPr>
            <w:r w:rsidRPr="0075267F">
              <w:rPr>
                <w:rFonts w:hint="eastAsia"/>
              </w:rPr>
              <w:t>1:1</w:t>
            </w:r>
            <w:r w:rsidRPr="0075267F">
              <w:rPr>
                <w:rFonts w:hint="eastAsia"/>
              </w:rPr>
              <w:t>–</w:t>
            </w:r>
            <w:r w:rsidRPr="0075267F">
              <w:rPr>
                <w:rFonts w:hint="eastAsia"/>
              </w:rPr>
              <w:t>15</w:t>
            </w:r>
          </w:p>
        </w:tc>
        <w:tc>
          <w:tcPr>
            <w:tcW w:w="7025" w:type="dxa"/>
          </w:tcPr>
          <w:p w14:paraId="6505D2B3" w14:textId="08B16879" w:rsidR="00D23671" w:rsidRDefault="00D23671" w:rsidP="00D23671">
            <w:pPr>
              <w:spacing w:beforeLines="0" w:before="0" w:afterLines="0" w:after="0"/>
            </w:pPr>
            <w:r w:rsidRPr="0075267F">
              <w:rPr>
                <w:rFonts w:hint="eastAsia"/>
              </w:rPr>
              <w:t>第一篇讲论。号召百姓重新开始建殿。工程重新开始。</w:t>
            </w:r>
          </w:p>
        </w:tc>
      </w:tr>
      <w:tr w:rsidR="00D23671" w14:paraId="6E91DE6F" w14:textId="77777777" w:rsidTr="00D23671">
        <w:tc>
          <w:tcPr>
            <w:tcW w:w="1271" w:type="dxa"/>
          </w:tcPr>
          <w:p w14:paraId="2C30A0FB" w14:textId="190198A4" w:rsidR="00D23671" w:rsidRDefault="00D23671" w:rsidP="00D23671">
            <w:pPr>
              <w:spacing w:beforeLines="0" w:before="0" w:afterLines="0" w:after="0"/>
            </w:pPr>
            <w:r w:rsidRPr="0075267F">
              <w:rPr>
                <w:rFonts w:hint="eastAsia"/>
              </w:rPr>
              <w:t>2:1</w:t>
            </w:r>
            <w:r w:rsidRPr="0075267F">
              <w:rPr>
                <w:rFonts w:hint="eastAsia"/>
              </w:rPr>
              <w:t>–</w:t>
            </w:r>
            <w:r w:rsidRPr="0075267F">
              <w:rPr>
                <w:rFonts w:hint="eastAsia"/>
              </w:rPr>
              <w:t>9</w:t>
            </w:r>
          </w:p>
        </w:tc>
        <w:tc>
          <w:tcPr>
            <w:tcW w:w="7025" w:type="dxa"/>
          </w:tcPr>
          <w:p w14:paraId="609C7DC5" w14:textId="6D498545" w:rsidR="00D23671" w:rsidRDefault="00D23671" w:rsidP="00D23671">
            <w:pPr>
              <w:spacing w:beforeLines="0" w:before="0" w:afterLines="0" w:after="0"/>
            </w:pPr>
            <w:r w:rsidRPr="0075267F">
              <w:rPr>
                <w:rFonts w:hint="eastAsia"/>
              </w:rPr>
              <w:t>第二篇讲论。勉励建殿的人。上帝与他们同在，工程顺利进展。</w:t>
            </w:r>
          </w:p>
        </w:tc>
      </w:tr>
      <w:tr w:rsidR="00D23671" w14:paraId="3AF38152" w14:textId="77777777" w:rsidTr="00D23671">
        <w:tc>
          <w:tcPr>
            <w:tcW w:w="1271" w:type="dxa"/>
          </w:tcPr>
          <w:p w14:paraId="6D0F296E" w14:textId="388AA306" w:rsidR="00D23671" w:rsidRDefault="00D23671" w:rsidP="00D23671">
            <w:pPr>
              <w:spacing w:beforeLines="0" w:before="0" w:afterLines="0" w:after="0"/>
            </w:pPr>
            <w:r w:rsidRPr="0075267F">
              <w:rPr>
                <w:rFonts w:hint="eastAsia"/>
              </w:rPr>
              <w:t>2:10</w:t>
            </w:r>
            <w:r w:rsidRPr="0075267F">
              <w:rPr>
                <w:rFonts w:hint="eastAsia"/>
              </w:rPr>
              <w:t>–</w:t>
            </w:r>
            <w:r w:rsidRPr="0075267F">
              <w:rPr>
                <w:rFonts w:hint="eastAsia"/>
              </w:rPr>
              <w:t>19</w:t>
            </w:r>
          </w:p>
        </w:tc>
        <w:tc>
          <w:tcPr>
            <w:tcW w:w="7025" w:type="dxa"/>
          </w:tcPr>
          <w:p w14:paraId="79B54A62" w14:textId="399CF9DE" w:rsidR="00D23671" w:rsidRDefault="00D23671" w:rsidP="00D23671">
            <w:pPr>
              <w:spacing w:beforeLines="0" w:before="0" w:afterLines="0" w:after="0"/>
            </w:pPr>
            <w:r w:rsidRPr="0075267F">
              <w:rPr>
                <w:rFonts w:hint="eastAsia"/>
              </w:rPr>
              <w:t>第三篇讲论。百姓及祭物在上帝眼前显为不洁。但从现在起神要赐福给他们。</w:t>
            </w:r>
          </w:p>
        </w:tc>
      </w:tr>
      <w:tr w:rsidR="00D23671" w14:paraId="345381E8" w14:textId="77777777" w:rsidTr="00D23671">
        <w:tc>
          <w:tcPr>
            <w:tcW w:w="1271" w:type="dxa"/>
          </w:tcPr>
          <w:p w14:paraId="2AB4FA09" w14:textId="562A8793" w:rsidR="00D23671" w:rsidRDefault="00D23671" w:rsidP="00D23671">
            <w:pPr>
              <w:spacing w:beforeLines="0" w:before="0" w:afterLines="0" w:after="0"/>
            </w:pPr>
            <w:r w:rsidRPr="0075267F">
              <w:rPr>
                <w:rFonts w:hint="eastAsia"/>
              </w:rPr>
              <w:t>2:20</w:t>
            </w:r>
            <w:r w:rsidRPr="0075267F">
              <w:rPr>
                <w:rFonts w:hint="eastAsia"/>
              </w:rPr>
              <w:t>–</w:t>
            </w:r>
            <w:r w:rsidRPr="0075267F">
              <w:rPr>
                <w:rFonts w:hint="eastAsia"/>
              </w:rPr>
              <w:t>23</w:t>
            </w:r>
          </w:p>
        </w:tc>
        <w:tc>
          <w:tcPr>
            <w:tcW w:w="7025" w:type="dxa"/>
          </w:tcPr>
          <w:p w14:paraId="7BE8FD8A" w14:textId="389FE8A5" w:rsidR="00D23671" w:rsidRDefault="00D23671" w:rsidP="00D23671">
            <w:pPr>
              <w:spacing w:beforeLines="0" w:before="0" w:afterLines="0" w:after="0"/>
            </w:pPr>
            <w:r w:rsidRPr="0075267F">
              <w:rPr>
                <w:rFonts w:hint="eastAsia"/>
              </w:rPr>
              <w:t>第四篇讲论。世上列国必被倾覆，耶和华拣选的仆人被高举。</w:t>
            </w:r>
          </w:p>
        </w:tc>
      </w:tr>
    </w:tbl>
    <w:p w14:paraId="2BA12B1D" w14:textId="77777777" w:rsidR="00D23671" w:rsidRDefault="00D23671" w:rsidP="00D23671">
      <w:pPr>
        <w:pStyle w:val="3"/>
        <w:spacing w:before="156" w:after="156"/>
      </w:pPr>
      <w:r>
        <w:t>哈该书研经第</w:t>
      </w:r>
      <w:r>
        <w:t>1</w:t>
      </w:r>
      <w:r>
        <w:t>课</w:t>
      </w:r>
      <w:r>
        <w:t xml:space="preserve"> ~ 1</w:t>
      </w:r>
    </w:p>
    <w:p w14:paraId="60FFCE86" w14:textId="77777777" w:rsidR="00D23671" w:rsidRDefault="00D23671" w:rsidP="00D23671">
      <w:pPr>
        <w:spacing w:before="156" w:after="156"/>
      </w:pPr>
      <w:r>
        <w:t>1</w:t>
      </w:r>
      <w:r>
        <w:t>．哈该时代的犹太人以什么为优先呢？结果怎样？耶和华的吩咐是什么？上帝希望他们学习到什么教训？这教训能应用于今日吗？比较太</w:t>
      </w:r>
      <w:r>
        <w:t>6:33</w:t>
      </w:r>
      <w:r>
        <w:t>。</w:t>
      </w:r>
    </w:p>
    <w:p w14:paraId="50A2E676" w14:textId="77777777" w:rsidR="00D23671" w:rsidRDefault="00D23671" w:rsidP="00D23671">
      <w:pPr>
        <w:spacing w:before="156" w:after="156"/>
      </w:pPr>
      <w:r>
        <w:t>2</w:t>
      </w:r>
      <w:r>
        <w:t>．百姓怎么没有实行上帝让他们返回故土的目的？比较拉</w:t>
      </w:r>
      <w:r>
        <w:t>1:2–4</w:t>
      </w:r>
      <w:r>
        <w:t>。试把他们先时开始的情形与哈该所描述的光景作一对比。你的经验全然是这样么？比较启</w:t>
      </w:r>
      <w:r>
        <w:t>2:4</w:t>
      </w:r>
      <w:r>
        <w:t>。他们一旦听从了上帝的声音，便发生何事？</w:t>
      </w:r>
    </w:p>
    <w:p w14:paraId="14701968" w14:textId="77777777" w:rsidR="00D23671" w:rsidRDefault="00D23671" w:rsidP="00D23671">
      <w:pPr>
        <w:spacing w:before="156" w:after="156"/>
      </w:pPr>
      <w:r>
        <w:rPr>
          <w:rFonts w:ascii="楷体" w:eastAsia="楷体" w:hAnsi="楷体" w:cs="楷体"/>
          <w:b/>
        </w:rPr>
        <w:t>注：</w:t>
      </w:r>
      <w:r>
        <w:rPr>
          <w:rFonts w:ascii="楷体" w:eastAsia="楷体" w:hAnsi="楷体" w:cs="楷体"/>
        </w:rPr>
        <w:t xml:space="preserve"> 1节。「六月」：相当于我们的八、九月。</w:t>
      </w:r>
    </w:p>
    <w:p w14:paraId="2B8B6AC6" w14:textId="77777777" w:rsidR="00D23671" w:rsidRDefault="00D23671" w:rsidP="00D23671">
      <w:pPr>
        <w:pStyle w:val="3"/>
        <w:spacing w:before="156" w:after="156"/>
      </w:pPr>
      <w:r>
        <w:t>哈该书研经第</w:t>
      </w:r>
      <w:r>
        <w:t>2</w:t>
      </w:r>
      <w:r>
        <w:t>课</w:t>
      </w:r>
      <w:r>
        <w:t xml:space="preserve"> ~ 2</w:t>
      </w:r>
    </w:p>
    <w:p w14:paraId="1E8BE60E" w14:textId="77777777" w:rsidR="00D23671" w:rsidRDefault="00D23671" w:rsidP="00D23671">
      <w:pPr>
        <w:spacing w:before="156" w:after="156"/>
      </w:pPr>
      <w:r>
        <w:t>1</w:t>
      </w:r>
      <w:r>
        <w:t>．试设想荒凉的光景和百姓的沮丧（</w:t>
      </w:r>
      <w:r>
        <w:t>3</w:t>
      </w:r>
      <w:r>
        <w:t>节）。但哈该用信心的眼睛所见的远景是怎样呢（</w:t>
      </w:r>
      <w:r>
        <w:t>4–</w:t>
      </w:r>
      <w:r>
        <w:lastRenderedPageBreak/>
        <w:t>9</w:t>
      </w:r>
      <w:r>
        <w:t>节）？他根据什么理由重新向他们保证，并把他们的眼光扭向什么远象呢？</w:t>
      </w:r>
    </w:p>
    <w:p w14:paraId="78055C6F" w14:textId="77777777" w:rsidR="00D23671" w:rsidRDefault="00D23671" w:rsidP="00D23671">
      <w:pPr>
        <w:spacing w:before="156" w:after="156"/>
      </w:pPr>
      <w:r>
        <w:t>2</w:t>
      </w:r>
      <w:r>
        <w:t>．</w:t>
      </w:r>
      <w:r>
        <w:t>10–19</w:t>
      </w:r>
      <w:r>
        <w:t>节。哈该怎样表明：</w:t>
      </w:r>
      <w:r>
        <w:t xml:space="preserve">(a) </w:t>
      </w:r>
      <w:r>
        <w:t>在成圣的生活中必须避免接触不洁之物，并且</w:t>
      </w:r>
      <w:r>
        <w:t xml:space="preserve"> (b) </w:t>
      </w:r>
      <w:r>
        <w:t>光靠着接触圣物是不够的呢？今日我们也有可能自欺，正如哈该时代的犹太人所行的一样吗？比较提后</w:t>
      </w:r>
      <w:r>
        <w:t>2:19–22</w:t>
      </w:r>
      <w:r>
        <w:t>。</w:t>
      </w:r>
    </w:p>
    <w:p w14:paraId="00B7F4C1" w14:textId="77777777" w:rsidR="00D23671" w:rsidRDefault="00D23671" w:rsidP="00D23671">
      <w:pPr>
        <w:spacing w:before="156" w:after="156"/>
      </w:pPr>
      <w:r>
        <w:t>3</w:t>
      </w:r>
      <w:r>
        <w:t>．人间一切把上帝置诸脑后的活动和组织，其命运如何，什么样的工作会存留，做什么工作的人从他们开始工作之日便蒙福呢？比较约壹</w:t>
      </w:r>
      <w:r>
        <w:t>2:17</w:t>
      </w:r>
      <w:r>
        <w:t>。耶和华震动天地之时，为什么所罗巴伯却完全无恙呢？</w:t>
      </w:r>
    </w:p>
    <w:p w14:paraId="2C354F48" w14:textId="77777777" w:rsidR="00D23671" w:rsidRDefault="00D23671" w:rsidP="00D23671">
      <w:pPr>
        <w:spacing w:before="156" w:after="156"/>
      </w:pPr>
      <w:r>
        <w:rPr>
          <w:rFonts w:ascii="楷体" w:eastAsia="楷体" w:hAnsi="楷体" w:cs="楷体"/>
          <w:b/>
        </w:rPr>
        <w:t>注：</w:t>
      </w:r>
      <w:r>
        <w:rPr>
          <w:rFonts w:ascii="楷体" w:eastAsia="楷体" w:hAnsi="楷体" w:cs="楷体"/>
        </w:rPr>
        <w:t xml:space="preserve"> 23节。「为印」：是尊荣和权柄的一个表记。比较耶22:24。</w:t>
      </w:r>
    </w:p>
    <w:p w14:paraId="47FD1550" w14:textId="77777777" w:rsidR="00311396" w:rsidRDefault="00311396" w:rsidP="00D23671">
      <w:pPr>
        <w:spacing w:before="156" w:after="156"/>
      </w:pPr>
    </w:p>
    <w:p w14:paraId="1D7AC8B6" w14:textId="1DEA7E54" w:rsidR="005D0BCB" w:rsidRDefault="00D23671" w:rsidP="00D23671">
      <w:pPr>
        <w:spacing w:before="156" w:after="156"/>
      </w:pPr>
      <w:r>
        <w:t>接下来，请读撒迦利亚书。</w:t>
      </w:r>
    </w:p>
    <w:p w14:paraId="627B5FDE" w14:textId="77777777" w:rsidR="005D0BCB" w:rsidRDefault="005D0BCB">
      <w:pPr>
        <w:widowControl/>
        <w:snapToGrid/>
        <w:spacing w:beforeLines="0" w:before="0" w:afterLines="0" w:after="0"/>
        <w:jc w:val="left"/>
      </w:pPr>
      <w:r>
        <w:br w:type="page"/>
      </w:r>
    </w:p>
    <w:p w14:paraId="3219A828" w14:textId="04DC3148" w:rsidR="005D0BCB" w:rsidRDefault="00BD55DA" w:rsidP="005D0BCB">
      <w:pPr>
        <w:pStyle w:val="2"/>
        <w:spacing w:before="156" w:after="156"/>
      </w:pPr>
      <w:bookmarkStart w:id="76" w:name="_Toc159623892"/>
      <w:r>
        <w:rPr>
          <w:rFonts w:hint="eastAsia"/>
        </w:rPr>
        <w:lastRenderedPageBreak/>
        <w:t>2</w:t>
      </w:r>
      <w:r>
        <w:t>2</w:t>
      </w:r>
      <w:r>
        <w:rPr>
          <w:rFonts w:hint="eastAsia"/>
        </w:rPr>
        <w:t>、</w:t>
      </w:r>
      <w:r w:rsidR="005D0BCB">
        <w:t>撒迦利亚书</w:t>
      </w:r>
      <w:bookmarkEnd w:id="76"/>
    </w:p>
    <w:p w14:paraId="1D54DE93" w14:textId="77777777" w:rsidR="005D0BCB" w:rsidRDefault="005D0BCB" w:rsidP="005D0BCB">
      <w:pPr>
        <w:pStyle w:val="3"/>
        <w:spacing w:before="156" w:after="156"/>
      </w:pPr>
      <w:r>
        <w:t>引言</w:t>
      </w:r>
    </w:p>
    <w:p w14:paraId="58E1DB00" w14:textId="77777777" w:rsidR="005D0BCB" w:rsidRDefault="005D0BCB" w:rsidP="005D0BCB">
      <w:pPr>
        <w:spacing w:before="156" w:after="156"/>
        <w:ind w:firstLineChars="200" w:firstLine="420"/>
      </w:pPr>
      <w:r>
        <w:t>撒迦利亚比哈该迟两个月开始执行他作先知的工作（参亚</w:t>
      </w:r>
      <w:r>
        <w:t>1:1</w:t>
      </w:r>
      <w:r>
        <w:t>；该</w:t>
      </w:r>
      <w:r>
        <w:t>1:1</w:t>
      </w:r>
      <w:r>
        <w:t>）。他这卷书分为两部分（</w:t>
      </w:r>
      <w:r>
        <w:t>1</w:t>
      </w:r>
      <w:r>
        <w:t>至</w:t>
      </w:r>
      <w:r>
        <w:t>8</w:t>
      </w:r>
      <w:r>
        <w:t>章，和</w:t>
      </w:r>
      <w:r>
        <w:t>9</w:t>
      </w:r>
      <w:r>
        <w:t>至</w:t>
      </w:r>
      <w:r>
        <w:t>14</w:t>
      </w:r>
      <w:r>
        <w:t>章），这两部分的性质差异这样大，以致有许多人认为第二部分必不是撒迦利亚本人，而是别人写的。然而，这种假定绝非必要。内容的不同乃由于主题的改变，而且第二部分实际上是在第一部分多年之后写的。从深入的研究便也显示这两部分之间有显著相似之处。</w:t>
      </w:r>
    </w:p>
    <w:p w14:paraId="74B6B246" w14:textId="77777777" w:rsidR="005D0BCB" w:rsidRDefault="005D0BCB" w:rsidP="005D0BCB">
      <w:pPr>
        <w:spacing w:before="156" w:after="156"/>
        <w:ind w:firstLineChars="200" w:firstLine="420"/>
      </w:pPr>
      <w:r>
        <w:t>这卷书的第一部分主要是论到圣殿的重建，并包含撒迦利亚对百姓与他们的首领勉励和警戒的。一开始就要他们悔改（</w:t>
      </w:r>
      <w:r>
        <w:t>1:1–6</w:t>
      </w:r>
      <w:r>
        <w:t>），接着便是一连八个异象，这些异象给百姓心中的疑难和问题提供了答案。第一部分以先知对伯特利人之问题所作的答复作结（</w:t>
      </w:r>
      <w:r>
        <w:t>7:1–3</w:t>
      </w:r>
      <w:r>
        <w:t>），那问题是犹太人在遭难的日子禁食悲哀，现在是否仍当继续。</w:t>
      </w:r>
    </w:p>
    <w:p w14:paraId="2F2B67BB" w14:textId="77777777" w:rsidR="005D0BCB" w:rsidRDefault="005D0BCB" w:rsidP="005D0BCB">
      <w:pPr>
        <w:spacing w:before="156" w:after="156"/>
        <w:ind w:firstLineChars="200" w:firstLine="420"/>
      </w:pPr>
      <w:r>
        <w:t>这卷书的第二部分是两篇默示（</w:t>
      </w:r>
      <w:r>
        <w:t>9</w:t>
      </w:r>
      <w:r>
        <w:t>至</w:t>
      </w:r>
      <w:r>
        <w:t>11</w:t>
      </w:r>
      <w:r>
        <w:t>章和</w:t>
      </w:r>
      <w:r>
        <w:t>12</w:t>
      </w:r>
      <w:r>
        <w:t>至</w:t>
      </w:r>
      <w:r>
        <w:t>14</w:t>
      </w:r>
      <w:r>
        <w:t>章）。这两段经文，正如巴伦（</w:t>
      </w:r>
      <w:r>
        <w:t>David Baron</w:t>
      </w:r>
      <w:r>
        <w:t>）在他所著极有价值的注释书中说的，是论异教世界和以色列之间的战争，但「在第一个默示中，由于报应，『异教世界压迫以色列的权势终被摧毁』，并赐给以色列能力『胜过这一切仇敌』是其主题」；而在第二个默示中，由于报应，「万国在最后的大冲突中，『以色列本身被筛净并被洁净』，而变成耶和华的圣洁国度，构成了主要的论题」。</w:t>
      </w:r>
    </w:p>
    <w:p w14:paraId="3D318467" w14:textId="4195E97E" w:rsidR="005D0BCB" w:rsidRDefault="005D0BCB" w:rsidP="005D0BCB">
      <w:pPr>
        <w:spacing w:before="156" w:after="156"/>
        <w:ind w:firstLineChars="200" w:firstLine="420"/>
      </w:pPr>
      <w:r>
        <w:t>撒迦利亚的作品，预示了锡安的王在柔和与尊荣中的出现，并宣称祂将被弃绝和统治全地。因此他的作品常常被新约引证，用来指基督第一次或第二次降临的事。</w:t>
      </w:r>
    </w:p>
    <w:p w14:paraId="2FB12B33" w14:textId="77777777" w:rsidR="005D0BCB" w:rsidRDefault="005D0BCB" w:rsidP="005D0BCB">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5D0BCB" w14:paraId="1E76892C" w14:textId="77777777" w:rsidTr="005D0BCB">
        <w:tc>
          <w:tcPr>
            <w:tcW w:w="1838" w:type="dxa"/>
            <w:vAlign w:val="center"/>
          </w:tcPr>
          <w:p w14:paraId="55A5D856" w14:textId="5494B5A2" w:rsidR="005D0BCB" w:rsidRDefault="005D0BCB" w:rsidP="005D0BCB">
            <w:pPr>
              <w:spacing w:beforeLines="0" w:before="100" w:beforeAutospacing="1" w:afterLines="0" w:after="100" w:afterAutospacing="1"/>
            </w:pPr>
            <w:r w:rsidRPr="00814323">
              <w:rPr>
                <w:rFonts w:hint="eastAsia"/>
              </w:rPr>
              <w:t>1:1</w:t>
            </w:r>
            <w:r w:rsidRPr="00814323">
              <w:rPr>
                <w:rFonts w:hint="eastAsia"/>
              </w:rPr>
              <w:t>–</w:t>
            </w:r>
            <w:r w:rsidRPr="00814323">
              <w:rPr>
                <w:rFonts w:hint="eastAsia"/>
              </w:rPr>
              <w:t>6</w:t>
            </w:r>
          </w:p>
        </w:tc>
        <w:tc>
          <w:tcPr>
            <w:tcW w:w="6458" w:type="dxa"/>
            <w:vAlign w:val="center"/>
          </w:tcPr>
          <w:p w14:paraId="56693DD9" w14:textId="6808F65E" w:rsidR="005D0BCB" w:rsidRDefault="005D0BCB" w:rsidP="005D0BCB">
            <w:pPr>
              <w:spacing w:beforeLines="0" w:before="100" w:beforeAutospacing="1" w:afterLines="0" w:after="100" w:afterAutospacing="1"/>
            </w:pPr>
            <w:r w:rsidRPr="00814323">
              <w:rPr>
                <w:rFonts w:hint="eastAsia"/>
              </w:rPr>
              <w:t>呼吁百姓要留意上帝的话。</w:t>
            </w:r>
          </w:p>
        </w:tc>
      </w:tr>
      <w:tr w:rsidR="005D0BCB" w14:paraId="2D368604" w14:textId="77777777" w:rsidTr="005D0BCB">
        <w:tc>
          <w:tcPr>
            <w:tcW w:w="1838" w:type="dxa"/>
            <w:vAlign w:val="center"/>
          </w:tcPr>
          <w:p w14:paraId="44792092" w14:textId="3AE07148" w:rsidR="005D0BCB" w:rsidRDefault="005D0BCB" w:rsidP="005D0BCB">
            <w:pPr>
              <w:spacing w:beforeLines="0" w:before="100" w:beforeAutospacing="1" w:afterLines="0" w:after="100" w:afterAutospacing="1"/>
            </w:pPr>
            <w:r w:rsidRPr="00814323">
              <w:rPr>
                <w:rFonts w:hint="eastAsia"/>
              </w:rPr>
              <w:t xml:space="preserve">1:7 </w:t>
            </w:r>
            <w:r w:rsidRPr="00814323">
              <w:rPr>
                <w:rFonts w:hint="eastAsia"/>
              </w:rPr>
              <w:t>–</w:t>
            </w:r>
            <w:r w:rsidRPr="00814323">
              <w:rPr>
                <w:rFonts w:hint="eastAsia"/>
              </w:rPr>
              <w:t xml:space="preserve"> 6:8</w:t>
            </w:r>
          </w:p>
        </w:tc>
        <w:tc>
          <w:tcPr>
            <w:tcW w:w="6458" w:type="dxa"/>
            <w:vAlign w:val="center"/>
          </w:tcPr>
          <w:p w14:paraId="75E354BB" w14:textId="4F6697AB" w:rsidR="005D0BCB" w:rsidRDefault="005D0BCB" w:rsidP="005D0BCB">
            <w:pPr>
              <w:spacing w:beforeLines="0" w:before="100" w:beforeAutospacing="1" w:afterLines="0" w:after="100" w:afterAutospacing="1"/>
            </w:pPr>
            <w:r w:rsidRPr="00814323">
              <w:rPr>
                <w:rFonts w:hint="eastAsia"/>
              </w:rPr>
              <w:t>八个异象。</w:t>
            </w:r>
          </w:p>
        </w:tc>
      </w:tr>
      <w:tr w:rsidR="005D0BCB" w14:paraId="1D9D0B22" w14:textId="77777777" w:rsidTr="005D0BCB">
        <w:tc>
          <w:tcPr>
            <w:tcW w:w="1838" w:type="dxa"/>
            <w:vAlign w:val="center"/>
          </w:tcPr>
          <w:p w14:paraId="1FC01980" w14:textId="2DD56406" w:rsidR="005D0BCB" w:rsidRDefault="005D0BCB" w:rsidP="005D0BCB">
            <w:pPr>
              <w:spacing w:beforeLines="0" w:before="100" w:beforeAutospacing="1" w:afterLines="0" w:after="100" w:afterAutospacing="1"/>
            </w:pPr>
            <w:r w:rsidRPr="00814323">
              <w:rPr>
                <w:rFonts w:hint="eastAsia"/>
              </w:rPr>
              <w:t>1:7</w:t>
            </w:r>
            <w:r w:rsidRPr="00814323">
              <w:rPr>
                <w:rFonts w:hint="eastAsia"/>
              </w:rPr>
              <w:t>–</w:t>
            </w:r>
            <w:r w:rsidRPr="00814323">
              <w:rPr>
                <w:rFonts w:hint="eastAsia"/>
              </w:rPr>
              <w:t>17</w:t>
            </w:r>
          </w:p>
        </w:tc>
        <w:tc>
          <w:tcPr>
            <w:tcW w:w="6458" w:type="dxa"/>
            <w:vAlign w:val="center"/>
          </w:tcPr>
          <w:p w14:paraId="279F195F" w14:textId="6E6AF90B" w:rsidR="005D0BCB" w:rsidRDefault="005D0BCB" w:rsidP="005D0BCB">
            <w:pPr>
              <w:spacing w:beforeLines="0" w:before="100" w:beforeAutospacing="1" w:afterLines="0" w:after="100" w:afterAutospacing="1"/>
            </w:pPr>
            <w:r w:rsidRPr="00814323">
              <w:rPr>
                <w:rFonts w:hint="eastAsia"/>
              </w:rPr>
              <w:t>在番石榴树中间之耶和华的使者。</w:t>
            </w:r>
          </w:p>
        </w:tc>
      </w:tr>
      <w:tr w:rsidR="005D0BCB" w14:paraId="1D1CAD2C" w14:textId="77777777" w:rsidTr="005D0BCB">
        <w:tc>
          <w:tcPr>
            <w:tcW w:w="1838" w:type="dxa"/>
            <w:vAlign w:val="center"/>
          </w:tcPr>
          <w:p w14:paraId="2CC0E4FB" w14:textId="18E1040C" w:rsidR="005D0BCB" w:rsidRDefault="005D0BCB" w:rsidP="005D0BCB">
            <w:pPr>
              <w:spacing w:beforeLines="0" w:before="100" w:beforeAutospacing="1" w:afterLines="0" w:after="100" w:afterAutospacing="1"/>
            </w:pPr>
            <w:r w:rsidRPr="00814323">
              <w:rPr>
                <w:rFonts w:hint="eastAsia"/>
              </w:rPr>
              <w:t>1:18</w:t>
            </w:r>
            <w:r w:rsidRPr="00814323">
              <w:rPr>
                <w:rFonts w:hint="eastAsia"/>
              </w:rPr>
              <w:t>–</w:t>
            </w:r>
            <w:r w:rsidRPr="00814323">
              <w:rPr>
                <w:rFonts w:hint="eastAsia"/>
              </w:rPr>
              <w:t>21</w:t>
            </w:r>
          </w:p>
        </w:tc>
        <w:tc>
          <w:tcPr>
            <w:tcW w:w="6458" w:type="dxa"/>
            <w:vAlign w:val="center"/>
          </w:tcPr>
          <w:p w14:paraId="7F1D2B8D" w14:textId="0B650D50" w:rsidR="005D0BCB" w:rsidRDefault="005D0BCB" w:rsidP="005D0BCB">
            <w:pPr>
              <w:spacing w:beforeLines="0" w:before="100" w:beforeAutospacing="1" w:afterLines="0" w:after="100" w:afterAutospacing="1"/>
            </w:pPr>
            <w:r w:rsidRPr="00814323">
              <w:rPr>
                <w:rFonts w:hint="eastAsia"/>
              </w:rPr>
              <w:t>四角与四个匠人。</w:t>
            </w:r>
          </w:p>
        </w:tc>
      </w:tr>
      <w:tr w:rsidR="005D0BCB" w14:paraId="20D9758D" w14:textId="77777777" w:rsidTr="005D0BCB">
        <w:tc>
          <w:tcPr>
            <w:tcW w:w="1838" w:type="dxa"/>
            <w:vAlign w:val="center"/>
          </w:tcPr>
          <w:p w14:paraId="702C28A7" w14:textId="3EBC7E72" w:rsidR="005D0BCB" w:rsidRDefault="005D0BCB" w:rsidP="005D0BCB">
            <w:pPr>
              <w:spacing w:beforeLines="0" w:before="100" w:beforeAutospacing="1" w:afterLines="0" w:after="100" w:afterAutospacing="1"/>
            </w:pPr>
            <w:r w:rsidRPr="00814323">
              <w:rPr>
                <w:rFonts w:hint="eastAsia"/>
              </w:rPr>
              <w:t>2:1</w:t>
            </w:r>
            <w:r w:rsidRPr="00814323">
              <w:rPr>
                <w:rFonts w:hint="eastAsia"/>
              </w:rPr>
              <w:t>–</w:t>
            </w:r>
            <w:r w:rsidRPr="00814323">
              <w:rPr>
                <w:rFonts w:hint="eastAsia"/>
              </w:rPr>
              <w:t>13</w:t>
            </w:r>
          </w:p>
        </w:tc>
        <w:tc>
          <w:tcPr>
            <w:tcW w:w="6458" w:type="dxa"/>
            <w:vAlign w:val="center"/>
          </w:tcPr>
          <w:p w14:paraId="69208D4B" w14:textId="604BA0B9" w:rsidR="005D0BCB" w:rsidRDefault="005D0BCB" w:rsidP="005D0BCB">
            <w:pPr>
              <w:spacing w:beforeLines="0" w:before="100" w:beforeAutospacing="1" w:afterLines="0" w:after="100" w:afterAutospacing="1"/>
            </w:pPr>
            <w:r w:rsidRPr="00814323">
              <w:rPr>
                <w:rFonts w:hint="eastAsia"/>
              </w:rPr>
              <w:t>手拿准绳的人。</w:t>
            </w:r>
          </w:p>
        </w:tc>
      </w:tr>
      <w:tr w:rsidR="005D0BCB" w14:paraId="3C2BA16A" w14:textId="77777777" w:rsidTr="005D0BCB">
        <w:tc>
          <w:tcPr>
            <w:tcW w:w="1838" w:type="dxa"/>
            <w:vAlign w:val="center"/>
          </w:tcPr>
          <w:p w14:paraId="517F6D00" w14:textId="5061B3B8" w:rsidR="005D0BCB" w:rsidRDefault="005D0BCB" w:rsidP="005D0BCB">
            <w:pPr>
              <w:spacing w:beforeLines="0" w:before="100" w:beforeAutospacing="1" w:afterLines="0" w:after="100" w:afterAutospacing="1"/>
            </w:pPr>
            <w:r w:rsidRPr="00814323">
              <w:rPr>
                <w:rFonts w:hint="eastAsia"/>
              </w:rPr>
              <w:t>3:1</w:t>
            </w:r>
            <w:r w:rsidRPr="00814323">
              <w:rPr>
                <w:rFonts w:hint="eastAsia"/>
              </w:rPr>
              <w:t>–</w:t>
            </w:r>
            <w:r w:rsidRPr="00814323">
              <w:rPr>
                <w:rFonts w:hint="eastAsia"/>
              </w:rPr>
              <w:t>10</w:t>
            </w:r>
          </w:p>
        </w:tc>
        <w:tc>
          <w:tcPr>
            <w:tcW w:w="6458" w:type="dxa"/>
            <w:vAlign w:val="center"/>
          </w:tcPr>
          <w:p w14:paraId="20857D7B" w14:textId="4F3883DE" w:rsidR="005D0BCB" w:rsidRDefault="005D0BCB" w:rsidP="005D0BCB">
            <w:pPr>
              <w:spacing w:beforeLines="0" w:before="100" w:beforeAutospacing="1" w:afterLines="0" w:after="100" w:afterAutospacing="1"/>
            </w:pPr>
            <w:r w:rsidRPr="00814323">
              <w:rPr>
                <w:rFonts w:hint="eastAsia"/>
              </w:rPr>
              <w:t>大祭司约书亚。</w:t>
            </w:r>
          </w:p>
        </w:tc>
      </w:tr>
      <w:tr w:rsidR="005D0BCB" w14:paraId="7A1307C5" w14:textId="77777777" w:rsidTr="005D0BCB">
        <w:tc>
          <w:tcPr>
            <w:tcW w:w="1838" w:type="dxa"/>
            <w:vAlign w:val="center"/>
          </w:tcPr>
          <w:p w14:paraId="70DC2F27" w14:textId="4627B650" w:rsidR="005D0BCB" w:rsidRDefault="005D0BCB" w:rsidP="005D0BCB">
            <w:pPr>
              <w:spacing w:beforeLines="0" w:before="100" w:beforeAutospacing="1" w:afterLines="0" w:after="100" w:afterAutospacing="1"/>
            </w:pPr>
            <w:r w:rsidRPr="00814323">
              <w:rPr>
                <w:rFonts w:hint="eastAsia"/>
              </w:rPr>
              <w:t>4:1</w:t>
            </w:r>
            <w:r w:rsidRPr="00814323">
              <w:rPr>
                <w:rFonts w:hint="eastAsia"/>
              </w:rPr>
              <w:t>–</w:t>
            </w:r>
            <w:r w:rsidRPr="00814323">
              <w:rPr>
                <w:rFonts w:hint="eastAsia"/>
              </w:rPr>
              <w:t>14</w:t>
            </w:r>
          </w:p>
        </w:tc>
        <w:tc>
          <w:tcPr>
            <w:tcW w:w="6458" w:type="dxa"/>
            <w:vAlign w:val="center"/>
          </w:tcPr>
          <w:p w14:paraId="4A09EE98" w14:textId="7C89ECA8" w:rsidR="005D0BCB" w:rsidRDefault="005D0BCB" w:rsidP="005D0BCB">
            <w:pPr>
              <w:spacing w:beforeLines="0" w:before="100" w:beforeAutospacing="1" w:afterLines="0" w:after="100" w:afterAutospacing="1"/>
            </w:pPr>
            <w:r w:rsidRPr="00814323">
              <w:rPr>
                <w:rFonts w:hint="eastAsia"/>
              </w:rPr>
              <w:t>金灯台。</w:t>
            </w:r>
          </w:p>
        </w:tc>
      </w:tr>
      <w:tr w:rsidR="005D0BCB" w14:paraId="37233D45" w14:textId="77777777" w:rsidTr="005D0BCB">
        <w:tc>
          <w:tcPr>
            <w:tcW w:w="1838" w:type="dxa"/>
            <w:vAlign w:val="center"/>
          </w:tcPr>
          <w:p w14:paraId="471E0681" w14:textId="5248E1D1" w:rsidR="005D0BCB" w:rsidRDefault="005D0BCB" w:rsidP="005D0BCB">
            <w:pPr>
              <w:spacing w:beforeLines="0" w:before="100" w:beforeAutospacing="1" w:afterLines="0" w:after="100" w:afterAutospacing="1"/>
            </w:pPr>
            <w:r w:rsidRPr="00814323">
              <w:rPr>
                <w:rFonts w:hint="eastAsia"/>
              </w:rPr>
              <w:t>5:1</w:t>
            </w:r>
            <w:r w:rsidRPr="00814323">
              <w:rPr>
                <w:rFonts w:hint="eastAsia"/>
              </w:rPr>
              <w:t>–</w:t>
            </w:r>
            <w:r w:rsidRPr="00814323">
              <w:rPr>
                <w:rFonts w:hint="eastAsia"/>
              </w:rPr>
              <w:t>4</w:t>
            </w:r>
          </w:p>
        </w:tc>
        <w:tc>
          <w:tcPr>
            <w:tcW w:w="6458" w:type="dxa"/>
            <w:vAlign w:val="center"/>
          </w:tcPr>
          <w:p w14:paraId="65EC591B" w14:textId="510BE145" w:rsidR="005D0BCB" w:rsidRDefault="005D0BCB" w:rsidP="005D0BCB">
            <w:pPr>
              <w:spacing w:beforeLines="0" w:before="100" w:beforeAutospacing="1" w:afterLines="0" w:after="100" w:afterAutospacing="1"/>
            </w:pPr>
            <w:r w:rsidRPr="00814323">
              <w:rPr>
                <w:rFonts w:hint="eastAsia"/>
              </w:rPr>
              <w:t>飞行的书卷。</w:t>
            </w:r>
          </w:p>
        </w:tc>
      </w:tr>
      <w:tr w:rsidR="005D0BCB" w14:paraId="01F007F1" w14:textId="77777777" w:rsidTr="005D0BCB">
        <w:tc>
          <w:tcPr>
            <w:tcW w:w="1838" w:type="dxa"/>
            <w:vAlign w:val="center"/>
          </w:tcPr>
          <w:p w14:paraId="5DF25F73" w14:textId="4FCE05CF" w:rsidR="005D0BCB" w:rsidRDefault="005D0BCB" w:rsidP="005D0BCB">
            <w:pPr>
              <w:spacing w:beforeLines="0" w:before="100" w:beforeAutospacing="1" w:afterLines="0" w:after="100" w:afterAutospacing="1"/>
            </w:pPr>
            <w:r w:rsidRPr="00814323">
              <w:rPr>
                <w:rFonts w:hint="eastAsia"/>
              </w:rPr>
              <w:t>5:5</w:t>
            </w:r>
            <w:r w:rsidRPr="00814323">
              <w:rPr>
                <w:rFonts w:hint="eastAsia"/>
              </w:rPr>
              <w:t>–</w:t>
            </w:r>
            <w:r w:rsidRPr="00814323">
              <w:rPr>
                <w:rFonts w:hint="eastAsia"/>
              </w:rPr>
              <w:t>11</w:t>
            </w:r>
          </w:p>
        </w:tc>
        <w:tc>
          <w:tcPr>
            <w:tcW w:w="6458" w:type="dxa"/>
            <w:vAlign w:val="center"/>
          </w:tcPr>
          <w:p w14:paraId="3644A162" w14:textId="2DC1A5B3" w:rsidR="005D0BCB" w:rsidRDefault="005D0BCB" w:rsidP="005D0BCB">
            <w:pPr>
              <w:spacing w:beforeLines="0" w:before="100" w:beforeAutospacing="1" w:afterLines="0" w:after="100" w:afterAutospacing="1"/>
            </w:pPr>
            <w:r w:rsidRPr="00814323">
              <w:rPr>
                <w:rFonts w:hint="eastAsia"/>
              </w:rPr>
              <w:t>量器与妇人。</w:t>
            </w:r>
          </w:p>
        </w:tc>
      </w:tr>
      <w:tr w:rsidR="005D0BCB" w14:paraId="41FEFEDE" w14:textId="77777777" w:rsidTr="005D0BCB">
        <w:tc>
          <w:tcPr>
            <w:tcW w:w="1838" w:type="dxa"/>
            <w:vAlign w:val="center"/>
          </w:tcPr>
          <w:p w14:paraId="706D6C22" w14:textId="78FE9326" w:rsidR="005D0BCB" w:rsidRDefault="005D0BCB" w:rsidP="005D0BCB">
            <w:pPr>
              <w:spacing w:beforeLines="0" w:before="100" w:beforeAutospacing="1" w:afterLines="0" w:after="100" w:afterAutospacing="1"/>
            </w:pPr>
            <w:r w:rsidRPr="00814323">
              <w:rPr>
                <w:rFonts w:hint="eastAsia"/>
              </w:rPr>
              <w:t>6:1</w:t>
            </w:r>
            <w:r w:rsidRPr="00814323">
              <w:rPr>
                <w:rFonts w:hint="eastAsia"/>
              </w:rPr>
              <w:t>–</w:t>
            </w:r>
            <w:r w:rsidRPr="00814323">
              <w:rPr>
                <w:rFonts w:hint="eastAsia"/>
              </w:rPr>
              <w:t>8</w:t>
            </w:r>
          </w:p>
        </w:tc>
        <w:tc>
          <w:tcPr>
            <w:tcW w:w="6458" w:type="dxa"/>
            <w:vAlign w:val="center"/>
          </w:tcPr>
          <w:p w14:paraId="30DA4E6A" w14:textId="596011D0" w:rsidR="005D0BCB" w:rsidRDefault="005D0BCB" w:rsidP="005D0BCB">
            <w:pPr>
              <w:spacing w:beforeLines="0" w:before="100" w:beforeAutospacing="1" w:afterLines="0" w:after="100" w:afterAutospacing="1"/>
            </w:pPr>
            <w:r w:rsidRPr="00814323">
              <w:rPr>
                <w:rFonts w:hint="eastAsia"/>
              </w:rPr>
              <w:t>四辆车。</w:t>
            </w:r>
          </w:p>
        </w:tc>
      </w:tr>
      <w:tr w:rsidR="005D0BCB" w14:paraId="5857AAB1" w14:textId="77777777" w:rsidTr="005D0BCB">
        <w:tc>
          <w:tcPr>
            <w:tcW w:w="1838" w:type="dxa"/>
            <w:vAlign w:val="center"/>
          </w:tcPr>
          <w:p w14:paraId="6E8453A0" w14:textId="55983FE3" w:rsidR="005D0BCB" w:rsidRDefault="005D0BCB" w:rsidP="005D0BCB">
            <w:pPr>
              <w:spacing w:beforeLines="0" w:before="100" w:beforeAutospacing="1" w:afterLines="0" w:after="100" w:afterAutospacing="1"/>
            </w:pPr>
            <w:r w:rsidRPr="00814323">
              <w:rPr>
                <w:rFonts w:hint="eastAsia"/>
              </w:rPr>
              <w:t>6:9</w:t>
            </w:r>
            <w:r w:rsidRPr="00814323">
              <w:rPr>
                <w:rFonts w:hint="eastAsia"/>
              </w:rPr>
              <w:t>–</w:t>
            </w:r>
            <w:r w:rsidRPr="00814323">
              <w:rPr>
                <w:rFonts w:hint="eastAsia"/>
              </w:rPr>
              <w:t>15</w:t>
            </w:r>
          </w:p>
        </w:tc>
        <w:tc>
          <w:tcPr>
            <w:tcW w:w="6458" w:type="dxa"/>
            <w:vAlign w:val="center"/>
          </w:tcPr>
          <w:p w14:paraId="65891E2E" w14:textId="4CD7D3D0" w:rsidR="005D0BCB" w:rsidRDefault="005D0BCB" w:rsidP="005D0BCB">
            <w:pPr>
              <w:spacing w:beforeLines="0" w:before="100" w:beforeAutospacing="1" w:afterLines="0" w:after="100" w:afterAutospacing="1"/>
            </w:pPr>
            <w:r w:rsidRPr="00814323">
              <w:rPr>
                <w:rFonts w:hint="eastAsia"/>
              </w:rPr>
              <w:t>给约书亚加冕。</w:t>
            </w:r>
          </w:p>
        </w:tc>
      </w:tr>
      <w:tr w:rsidR="005D0BCB" w14:paraId="531A4AFB" w14:textId="77777777" w:rsidTr="005D0BCB">
        <w:tc>
          <w:tcPr>
            <w:tcW w:w="1838" w:type="dxa"/>
            <w:vAlign w:val="center"/>
          </w:tcPr>
          <w:p w14:paraId="363C3C4A" w14:textId="0EE59F11" w:rsidR="005D0BCB" w:rsidRDefault="005D0BCB" w:rsidP="005D0BCB">
            <w:pPr>
              <w:spacing w:beforeLines="0" w:before="100" w:beforeAutospacing="1" w:afterLines="0" w:after="100" w:afterAutospacing="1"/>
            </w:pPr>
            <w:r w:rsidRPr="00814323">
              <w:rPr>
                <w:rFonts w:hint="eastAsia"/>
              </w:rPr>
              <w:t xml:space="preserve">7:1 </w:t>
            </w:r>
            <w:r w:rsidRPr="00814323">
              <w:rPr>
                <w:rFonts w:hint="eastAsia"/>
              </w:rPr>
              <w:t>–</w:t>
            </w:r>
            <w:r w:rsidRPr="00814323">
              <w:rPr>
                <w:rFonts w:hint="eastAsia"/>
              </w:rPr>
              <w:t xml:space="preserve"> 8:23</w:t>
            </w:r>
          </w:p>
        </w:tc>
        <w:tc>
          <w:tcPr>
            <w:tcW w:w="6458" w:type="dxa"/>
            <w:vAlign w:val="center"/>
          </w:tcPr>
          <w:p w14:paraId="3FE1C39E" w14:textId="1A14141D" w:rsidR="005D0BCB" w:rsidRDefault="005D0BCB" w:rsidP="005D0BCB">
            <w:pPr>
              <w:spacing w:beforeLines="0" w:before="100" w:beforeAutospacing="1" w:afterLines="0" w:after="100" w:afterAutospacing="1"/>
            </w:pPr>
            <w:r w:rsidRPr="00814323">
              <w:rPr>
                <w:rFonts w:hint="eastAsia"/>
              </w:rPr>
              <w:t>对伯特利代表团的答复。</w:t>
            </w:r>
          </w:p>
        </w:tc>
      </w:tr>
      <w:tr w:rsidR="005D0BCB" w14:paraId="47FB36AE" w14:textId="77777777" w:rsidTr="005D0BCB">
        <w:tc>
          <w:tcPr>
            <w:tcW w:w="1838" w:type="dxa"/>
            <w:vAlign w:val="center"/>
          </w:tcPr>
          <w:p w14:paraId="32BB5D12" w14:textId="0F545436" w:rsidR="005D0BCB" w:rsidRDefault="005D0BCB" w:rsidP="005D0BCB">
            <w:pPr>
              <w:spacing w:beforeLines="0" w:before="100" w:beforeAutospacing="1" w:afterLines="0" w:after="100" w:afterAutospacing="1"/>
            </w:pPr>
            <w:r w:rsidRPr="00814323">
              <w:rPr>
                <w:rFonts w:hint="eastAsia"/>
              </w:rPr>
              <w:t>9:1</w:t>
            </w:r>
            <w:r w:rsidRPr="00814323">
              <w:rPr>
                <w:rFonts w:hint="eastAsia"/>
              </w:rPr>
              <w:t>–</w:t>
            </w:r>
            <w:r w:rsidRPr="00814323">
              <w:rPr>
                <w:rFonts w:hint="eastAsia"/>
              </w:rPr>
              <w:t>17</w:t>
            </w:r>
          </w:p>
        </w:tc>
        <w:tc>
          <w:tcPr>
            <w:tcW w:w="6458" w:type="dxa"/>
            <w:vAlign w:val="center"/>
          </w:tcPr>
          <w:p w14:paraId="58EE45DE" w14:textId="312F4D85" w:rsidR="005D0BCB" w:rsidRDefault="005D0BCB" w:rsidP="005D0BCB">
            <w:pPr>
              <w:spacing w:beforeLines="0" w:before="100" w:beforeAutospacing="1" w:afterLines="0" w:after="100" w:afterAutospacing="1"/>
            </w:pPr>
            <w:r w:rsidRPr="00814323">
              <w:rPr>
                <w:rFonts w:hint="eastAsia"/>
              </w:rPr>
              <w:t>外邦的征服者和锡安君王。</w:t>
            </w:r>
          </w:p>
        </w:tc>
      </w:tr>
      <w:tr w:rsidR="005D0BCB" w14:paraId="37D3E482" w14:textId="77777777" w:rsidTr="005D0BCB">
        <w:tc>
          <w:tcPr>
            <w:tcW w:w="1838" w:type="dxa"/>
            <w:vAlign w:val="center"/>
          </w:tcPr>
          <w:p w14:paraId="0B6D93AC" w14:textId="7EBDC01A" w:rsidR="005D0BCB" w:rsidRDefault="005D0BCB" w:rsidP="005D0BCB">
            <w:pPr>
              <w:spacing w:beforeLines="0" w:before="100" w:beforeAutospacing="1" w:afterLines="0" w:after="100" w:afterAutospacing="1"/>
            </w:pPr>
            <w:r w:rsidRPr="00814323">
              <w:rPr>
                <w:rFonts w:hint="eastAsia"/>
              </w:rPr>
              <w:t>10:1</w:t>
            </w:r>
            <w:r w:rsidRPr="00814323">
              <w:rPr>
                <w:rFonts w:hint="eastAsia"/>
              </w:rPr>
              <w:t>–</w:t>
            </w:r>
            <w:r w:rsidRPr="00814323">
              <w:rPr>
                <w:rFonts w:hint="eastAsia"/>
              </w:rPr>
              <w:t>12</w:t>
            </w:r>
          </w:p>
        </w:tc>
        <w:tc>
          <w:tcPr>
            <w:tcW w:w="6458" w:type="dxa"/>
            <w:vAlign w:val="center"/>
          </w:tcPr>
          <w:p w14:paraId="05C6D487" w14:textId="507FAF03" w:rsidR="005D0BCB" w:rsidRDefault="005D0BCB" w:rsidP="005D0BCB">
            <w:pPr>
              <w:spacing w:beforeLines="0" w:before="100" w:beforeAutospacing="1" w:afterLines="0" w:after="100" w:afterAutospacing="1"/>
            </w:pPr>
            <w:r w:rsidRPr="00814323">
              <w:rPr>
                <w:rFonts w:hint="eastAsia"/>
              </w:rPr>
              <w:t>牧人之王带给百姓的恩泽。</w:t>
            </w:r>
          </w:p>
        </w:tc>
      </w:tr>
      <w:tr w:rsidR="005D0BCB" w14:paraId="39A94A48" w14:textId="77777777" w:rsidTr="005D0BCB">
        <w:tc>
          <w:tcPr>
            <w:tcW w:w="1838" w:type="dxa"/>
            <w:vAlign w:val="center"/>
          </w:tcPr>
          <w:p w14:paraId="56F2222C" w14:textId="4D69F2CF" w:rsidR="005D0BCB" w:rsidRDefault="005D0BCB" w:rsidP="005D0BCB">
            <w:pPr>
              <w:spacing w:beforeLines="0" w:before="100" w:beforeAutospacing="1" w:afterLines="0" w:after="100" w:afterAutospacing="1"/>
            </w:pPr>
            <w:r w:rsidRPr="00814323">
              <w:rPr>
                <w:rFonts w:hint="eastAsia"/>
              </w:rPr>
              <w:lastRenderedPageBreak/>
              <w:t>11:1</w:t>
            </w:r>
            <w:r w:rsidRPr="00814323">
              <w:rPr>
                <w:rFonts w:hint="eastAsia"/>
              </w:rPr>
              <w:t>–</w:t>
            </w:r>
            <w:r w:rsidRPr="00814323">
              <w:rPr>
                <w:rFonts w:hint="eastAsia"/>
              </w:rPr>
              <w:t>17</w:t>
            </w:r>
          </w:p>
        </w:tc>
        <w:tc>
          <w:tcPr>
            <w:tcW w:w="6458" w:type="dxa"/>
            <w:vAlign w:val="center"/>
          </w:tcPr>
          <w:p w14:paraId="2215CEBF" w14:textId="7494DE8A" w:rsidR="005D0BCB" w:rsidRDefault="005D0BCB" w:rsidP="005D0BCB">
            <w:pPr>
              <w:spacing w:beforeLines="0" w:before="100" w:beforeAutospacing="1" w:afterLines="0" w:after="100" w:afterAutospacing="1"/>
            </w:pPr>
            <w:r w:rsidRPr="00814323">
              <w:rPr>
                <w:rFonts w:hint="eastAsia"/>
              </w:rPr>
              <w:t>真牧人见弃及其可悲后果。</w:t>
            </w:r>
          </w:p>
        </w:tc>
      </w:tr>
      <w:tr w:rsidR="005D0BCB" w14:paraId="67826A59" w14:textId="77777777" w:rsidTr="005D0BCB">
        <w:tc>
          <w:tcPr>
            <w:tcW w:w="1838" w:type="dxa"/>
            <w:vAlign w:val="center"/>
          </w:tcPr>
          <w:p w14:paraId="2E937E47" w14:textId="0E2A5131" w:rsidR="005D0BCB" w:rsidRDefault="005D0BCB" w:rsidP="005D0BCB">
            <w:pPr>
              <w:spacing w:beforeLines="0" w:before="100" w:beforeAutospacing="1" w:afterLines="0" w:after="100" w:afterAutospacing="1"/>
            </w:pPr>
            <w:r w:rsidRPr="00814323">
              <w:rPr>
                <w:rFonts w:hint="eastAsia"/>
              </w:rPr>
              <w:t>12:1</w:t>
            </w:r>
            <w:r w:rsidRPr="00814323">
              <w:rPr>
                <w:rFonts w:hint="eastAsia"/>
              </w:rPr>
              <w:t>–</w:t>
            </w:r>
            <w:r w:rsidRPr="00814323">
              <w:rPr>
                <w:rFonts w:hint="eastAsia"/>
              </w:rPr>
              <w:t>9</w:t>
            </w:r>
          </w:p>
        </w:tc>
        <w:tc>
          <w:tcPr>
            <w:tcW w:w="6458" w:type="dxa"/>
            <w:vAlign w:val="center"/>
          </w:tcPr>
          <w:p w14:paraId="6B6046A0" w14:textId="08797E6D" w:rsidR="005D0BCB" w:rsidRDefault="005D0BCB" w:rsidP="005D0BCB">
            <w:pPr>
              <w:spacing w:beforeLines="0" w:before="100" w:beforeAutospacing="1" w:afterLines="0" w:after="100" w:afterAutospacing="1"/>
            </w:pPr>
            <w:r w:rsidRPr="00814323">
              <w:rPr>
                <w:rFonts w:hint="eastAsia"/>
              </w:rPr>
              <w:t>耶路撒冷蒙救护。</w:t>
            </w:r>
          </w:p>
        </w:tc>
      </w:tr>
      <w:tr w:rsidR="005D0BCB" w14:paraId="60102E7F" w14:textId="77777777" w:rsidTr="005D0BCB">
        <w:tc>
          <w:tcPr>
            <w:tcW w:w="1838" w:type="dxa"/>
            <w:vAlign w:val="center"/>
          </w:tcPr>
          <w:p w14:paraId="1136CCD9" w14:textId="37F3C2DC" w:rsidR="005D0BCB" w:rsidRDefault="005D0BCB" w:rsidP="005D0BCB">
            <w:pPr>
              <w:spacing w:beforeLines="0" w:before="100" w:beforeAutospacing="1" w:afterLines="0" w:after="100" w:afterAutospacing="1"/>
            </w:pPr>
            <w:r w:rsidRPr="00814323">
              <w:rPr>
                <w:rFonts w:hint="eastAsia"/>
              </w:rPr>
              <w:t xml:space="preserve">12:10 </w:t>
            </w:r>
            <w:r w:rsidRPr="00814323">
              <w:rPr>
                <w:rFonts w:hint="eastAsia"/>
              </w:rPr>
              <w:t>–</w:t>
            </w:r>
            <w:r w:rsidRPr="00814323">
              <w:rPr>
                <w:rFonts w:hint="eastAsia"/>
              </w:rPr>
              <w:t xml:space="preserve"> 13:6</w:t>
            </w:r>
          </w:p>
        </w:tc>
        <w:tc>
          <w:tcPr>
            <w:tcW w:w="6458" w:type="dxa"/>
            <w:vAlign w:val="center"/>
          </w:tcPr>
          <w:p w14:paraId="7E5D659D" w14:textId="1D8752A8" w:rsidR="005D0BCB" w:rsidRDefault="005D0BCB" w:rsidP="005D0BCB">
            <w:pPr>
              <w:spacing w:beforeLines="0" w:before="100" w:beforeAutospacing="1" w:afterLines="0" w:after="100" w:afterAutospacing="1"/>
            </w:pPr>
            <w:r w:rsidRPr="00814323">
              <w:rPr>
                <w:rFonts w:hint="eastAsia"/>
              </w:rPr>
              <w:t>百姓悔改并蒙洁净。</w:t>
            </w:r>
          </w:p>
        </w:tc>
      </w:tr>
      <w:tr w:rsidR="005D0BCB" w14:paraId="5A3AAC52" w14:textId="77777777" w:rsidTr="005D0BCB">
        <w:tc>
          <w:tcPr>
            <w:tcW w:w="1838" w:type="dxa"/>
            <w:vAlign w:val="center"/>
          </w:tcPr>
          <w:p w14:paraId="67D49EB8" w14:textId="6B7ABD9D" w:rsidR="005D0BCB" w:rsidRDefault="005D0BCB" w:rsidP="005D0BCB">
            <w:pPr>
              <w:spacing w:beforeLines="0" w:before="100" w:beforeAutospacing="1" w:afterLines="0" w:after="100" w:afterAutospacing="1"/>
            </w:pPr>
            <w:r w:rsidRPr="00814323">
              <w:rPr>
                <w:rFonts w:hint="eastAsia"/>
              </w:rPr>
              <w:t>13:7</w:t>
            </w:r>
            <w:r w:rsidRPr="00814323">
              <w:rPr>
                <w:rFonts w:hint="eastAsia"/>
              </w:rPr>
              <w:t>–</w:t>
            </w:r>
            <w:r w:rsidRPr="00814323">
              <w:rPr>
                <w:rFonts w:hint="eastAsia"/>
              </w:rPr>
              <w:t>9</w:t>
            </w:r>
          </w:p>
        </w:tc>
        <w:tc>
          <w:tcPr>
            <w:tcW w:w="6458" w:type="dxa"/>
            <w:vAlign w:val="center"/>
          </w:tcPr>
          <w:p w14:paraId="62D9D7DA" w14:textId="5EC90DEB" w:rsidR="005D0BCB" w:rsidRDefault="005D0BCB" w:rsidP="005D0BCB">
            <w:pPr>
              <w:spacing w:beforeLines="0" w:before="100" w:beforeAutospacing="1" w:afterLines="0" w:after="100" w:afterAutospacing="1"/>
            </w:pPr>
            <w:r w:rsidRPr="00814323">
              <w:rPr>
                <w:rFonts w:hint="eastAsia"/>
              </w:rPr>
              <w:t>击打牧人，羊就分散。</w:t>
            </w:r>
          </w:p>
        </w:tc>
      </w:tr>
      <w:tr w:rsidR="005D0BCB" w14:paraId="56A7C507" w14:textId="77777777" w:rsidTr="005D0BCB">
        <w:tc>
          <w:tcPr>
            <w:tcW w:w="1838" w:type="dxa"/>
            <w:vAlign w:val="center"/>
          </w:tcPr>
          <w:p w14:paraId="17F1B5BC" w14:textId="6227E123" w:rsidR="005D0BCB" w:rsidRDefault="005D0BCB" w:rsidP="005D0BCB">
            <w:pPr>
              <w:spacing w:beforeLines="0" w:before="100" w:beforeAutospacing="1" w:afterLines="0" w:after="100" w:afterAutospacing="1"/>
            </w:pPr>
            <w:r w:rsidRPr="00814323">
              <w:rPr>
                <w:rFonts w:hint="eastAsia"/>
              </w:rPr>
              <w:t>14:1</w:t>
            </w:r>
            <w:r w:rsidRPr="00814323">
              <w:rPr>
                <w:rFonts w:hint="eastAsia"/>
              </w:rPr>
              <w:t>–</w:t>
            </w:r>
            <w:r w:rsidRPr="00814323">
              <w:rPr>
                <w:rFonts w:hint="eastAsia"/>
              </w:rPr>
              <w:t>21</w:t>
            </w:r>
          </w:p>
        </w:tc>
        <w:tc>
          <w:tcPr>
            <w:tcW w:w="6458" w:type="dxa"/>
            <w:vAlign w:val="center"/>
          </w:tcPr>
          <w:p w14:paraId="2ED5AF03" w14:textId="2EF4E3B7" w:rsidR="005D0BCB" w:rsidRDefault="005D0BCB" w:rsidP="005D0BCB">
            <w:pPr>
              <w:spacing w:beforeLines="0" w:before="100" w:beforeAutospacing="1" w:afterLines="0" w:after="100" w:afterAutospacing="1"/>
            </w:pPr>
            <w:r w:rsidRPr="00814323">
              <w:rPr>
                <w:rFonts w:hint="eastAsia"/>
              </w:rPr>
              <w:t>弥赛亚降临并在地上建立国度。</w:t>
            </w:r>
          </w:p>
        </w:tc>
      </w:tr>
    </w:tbl>
    <w:p w14:paraId="6E1EB00B" w14:textId="77777777" w:rsidR="005D0BCB" w:rsidRDefault="005D0BCB" w:rsidP="005D0BCB">
      <w:pPr>
        <w:pStyle w:val="3"/>
        <w:spacing w:before="156" w:after="156"/>
      </w:pPr>
      <w:r>
        <w:t>撒迦利亚书研经第</w:t>
      </w:r>
      <w:r>
        <w:t>1</w:t>
      </w:r>
      <w:r>
        <w:t>课</w:t>
      </w:r>
      <w:r>
        <w:t xml:space="preserve"> ~ </w:t>
      </w:r>
      <w:r>
        <w:t>撒迦利亚书</w:t>
      </w:r>
      <w:r>
        <w:t>1 &amp; 2</w:t>
      </w:r>
    </w:p>
    <w:p w14:paraId="2A54984C" w14:textId="77777777" w:rsidR="005D0BCB" w:rsidRDefault="005D0BCB" w:rsidP="005D0BCB">
      <w:pPr>
        <w:spacing w:before="156" w:after="156"/>
      </w:pPr>
      <w:r>
        <w:t>1</w:t>
      </w:r>
      <w:r>
        <w:t>．我们从（</w:t>
      </w:r>
      <w:r>
        <w:t>1:1–6</w:t>
      </w:r>
      <w:r>
        <w:t>）所论听从与弃绝耶和华的话语的不同后果学到什么教训？无论人怎样做，一直真实不变的是什么呢呢？关于</w:t>
      </w:r>
      <w:r>
        <w:t>6</w:t>
      </w:r>
      <w:r>
        <w:t>节，请与太</w:t>
      </w:r>
      <w:r>
        <w:t>5:18</w:t>
      </w:r>
      <w:r>
        <w:t>作一比较。</w:t>
      </w:r>
    </w:p>
    <w:p w14:paraId="0A6370A8" w14:textId="77777777" w:rsidR="005D0BCB" w:rsidRDefault="005D0BCB" w:rsidP="005D0BCB">
      <w:pPr>
        <w:spacing w:before="156" w:after="156"/>
      </w:pPr>
      <w:r>
        <w:t>2</w:t>
      </w:r>
      <w:r>
        <w:t>．在这两章中有三个异象（</w:t>
      </w:r>
      <w:r>
        <w:t>1:7–17</w:t>
      </w:r>
      <w:r>
        <w:t>；</w:t>
      </w:r>
      <w:r>
        <w:t>1:18–21</w:t>
      </w:r>
      <w:r>
        <w:t>；</w:t>
      </w:r>
      <w:r>
        <w:t>2:1–13</w:t>
      </w:r>
      <w:r>
        <w:t>），这些异象怎样答复如下的问题？</w:t>
      </w:r>
      <w:r>
        <w:t xml:space="preserve">(a) </w:t>
      </w:r>
      <w:r>
        <w:t>上帝对耶路撒冷的真正态度怎样？</w:t>
      </w:r>
      <w:r>
        <w:t xml:space="preserve">(b) </w:t>
      </w:r>
      <w:r>
        <w:t>怎样才能征服那些压迫他们的国家？</w:t>
      </w:r>
      <w:r>
        <w:t xml:space="preserve">(c) </w:t>
      </w:r>
      <w:r>
        <w:t>这座现在荒凉的城还有前途吗？</w:t>
      </w:r>
    </w:p>
    <w:p w14:paraId="23E596BA" w14:textId="77777777" w:rsidR="005D0BCB" w:rsidRDefault="005D0BCB" w:rsidP="005D0BCB">
      <w:pPr>
        <w:spacing w:before="156" w:after="156"/>
      </w:pPr>
      <w:r>
        <w:t>3</w:t>
      </w:r>
      <w:r>
        <w:t>．试想想这里论耶路撒冷的话，在属灵方面对我们在基督里也同样真实到什么程度呢？例如：参</w:t>
      </w:r>
      <w:r>
        <w:t>2:5,8b,10–12</w:t>
      </w:r>
      <w:r>
        <w:t>。正如当日叫撒迦利亚时代的百姓要相信，今日岂不同样也叫我们要相信吗？比较林后</w:t>
      </w:r>
      <w:r>
        <w:t>1:20</w:t>
      </w:r>
      <w:r>
        <w:t>。</w:t>
      </w:r>
    </w:p>
    <w:p w14:paraId="39D4322A" w14:textId="77777777" w:rsidR="005D0BCB" w:rsidRDefault="005D0BCB" w:rsidP="005D0BCB">
      <w:pPr>
        <w:spacing w:before="156" w:after="156"/>
      </w:pPr>
      <w:r>
        <w:rPr>
          <w:rFonts w:ascii="楷体" w:eastAsia="楷体" w:hAnsi="楷体" w:cs="楷体"/>
          <w:b/>
        </w:rPr>
        <w:t>注：</w:t>
      </w:r>
    </w:p>
    <w:p w14:paraId="1C9551DF" w14:textId="77777777" w:rsidR="005D0BCB" w:rsidRDefault="005D0BCB" w:rsidP="005D0BCB">
      <w:pPr>
        <w:spacing w:before="156" w:after="156"/>
      </w:pPr>
      <w:r>
        <w:rPr>
          <w:rFonts w:ascii="楷体" w:eastAsia="楷体" w:hAnsi="楷体" w:cs="楷体"/>
        </w:rPr>
        <w:t>1．1:11。在列国中并没有任何激励的迹象去成就上帝对以色列的旨意。</w:t>
      </w:r>
    </w:p>
    <w:p w14:paraId="27729EF8" w14:textId="77777777" w:rsidR="005D0BCB" w:rsidRDefault="005D0BCB" w:rsidP="005D0BCB">
      <w:pPr>
        <w:spacing w:before="156" w:after="156"/>
      </w:pPr>
      <w:r>
        <w:rPr>
          <w:rFonts w:ascii="楷体" w:eastAsia="楷体" w:hAnsi="楷体" w:cs="楷体"/>
        </w:rPr>
        <w:t>2．1:20–21。「四个匠人」：是上帝所指派粉碎列国的「角」（那就是势力）的代理者。</w:t>
      </w:r>
    </w:p>
    <w:p w14:paraId="73496A74" w14:textId="77777777" w:rsidR="005D0BCB" w:rsidRDefault="005D0BCB" w:rsidP="005D0BCB">
      <w:pPr>
        <w:spacing w:before="156" w:after="156"/>
      </w:pPr>
      <w:r>
        <w:rPr>
          <w:rFonts w:ascii="楷体" w:eastAsia="楷体" w:hAnsi="楷体" w:cs="楷体"/>
        </w:rPr>
        <w:t>3．2:4–5。要量耶路撒冷的建议被取消了。是出于这里所说的理由。</w:t>
      </w:r>
    </w:p>
    <w:p w14:paraId="6285E697" w14:textId="77777777" w:rsidR="005D0BCB" w:rsidRDefault="005D0BCB" w:rsidP="005D0BCB">
      <w:pPr>
        <w:spacing w:before="156" w:after="156"/>
      </w:pPr>
      <w:r>
        <w:rPr>
          <w:rFonts w:ascii="楷体" w:eastAsia="楷体" w:hAnsi="楷体" w:cs="楷体"/>
        </w:rPr>
        <w:t>4．2:6。「北方之地」：就是巴比伦（或波斯），是他们被掳去之地。参7节。</w:t>
      </w:r>
    </w:p>
    <w:p w14:paraId="45EC11D6" w14:textId="77777777" w:rsidR="005D0BCB" w:rsidRDefault="005D0BCB" w:rsidP="005D0BCB">
      <w:pPr>
        <w:pStyle w:val="3"/>
        <w:spacing w:before="156" w:after="156"/>
      </w:pPr>
      <w:r>
        <w:t>撒迦利亚书研经第</w:t>
      </w:r>
      <w:r>
        <w:t>2</w:t>
      </w:r>
      <w:r>
        <w:t>课</w:t>
      </w:r>
      <w:r>
        <w:t xml:space="preserve"> ~ 3 &amp; 4</w:t>
      </w:r>
    </w:p>
    <w:p w14:paraId="0C751690" w14:textId="77777777" w:rsidR="005D0BCB" w:rsidRDefault="005D0BCB" w:rsidP="005D0BCB">
      <w:pPr>
        <w:spacing w:before="156" w:after="156"/>
      </w:pPr>
      <w:r>
        <w:t>1</w:t>
      </w:r>
      <w:r>
        <w:t>．大祭司约书亚，是做百姓的代表。百姓的罪是怎样除去的？由于谁的干涉，撒但受责备，约书亚得洁净？比较罗</w:t>
      </w:r>
      <w:r>
        <w:t>8:31–34</w:t>
      </w:r>
      <w:r>
        <w:t>；来</w:t>
      </w:r>
      <w:r>
        <w:t>7:25</w:t>
      </w:r>
      <w:r>
        <w:t>；</w:t>
      </w:r>
      <w:r>
        <w:t>9:26</w:t>
      </w:r>
      <w:r>
        <w:t>。</w:t>
      </w:r>
    </w:p>
    <w:p w14:paraId="02EF414C" w14:textId="77777777" w:rsidR="005D0BCB" w:rsidRDefault="005D0BCB" w:rsidP="005D0BCB">
      <w:pPr>
        <w:spacing w:before="156" w:after="156"/>
      </w:pPr>
      <w:r>
        <w:t>2</w:t>
      </w:r>
      <w:r>
        <w:t>．四章的异象有什么意義？这异象与今日有什么关联？比较何</w:t>
      </w:r>
      <w:r>
        <w:t>1:7</w:t>
      </w:r>
      <w:r>
        <w:t>；林后</w:t>
      </w:r>
      <w:r>
        <w:t>10:4–5</w:t>
      </w:r>
      <w:r>
        <w:t>。</w:t>
      </w:r>
    </w:p>
    <w:p w14:paraId="2FA8AFD1" w14:textId="77777777" w:rsidR="005D0BCB" w:rsidRDefault="005D0BCB" w:rsidP="005D0BCB">
      <w:pPr>
        <w:spacing w:before="156" w:after="156"/>
      </w:pPr>
      <w:r>
        <w:rPr>
          <w:rFonts w:ascii="楷体" w:eastAsia="楷体" w:hAnsi="楷体" w:cs="楷体"/>
          <w:b/>
        </w:rPr>
        <w:t>注：</w:t>
      </w:r>
      <w:r>
        <w:rPr>
          <w:rFonts w:ascii="楷体" w:eastAsia="楷体" w:hAnsi="楷体" w:cs="楷体"/>
        </w:rPr>
        <w:t xml:space="preserve"> 3:8–9。「我的仆人」，「苗裔」，「石头」，都是弥赛亚的称谓。例如，比较赛28:16；42:1；耶23:5。「七眼」可代表弥赛亚的无所不知。比较启5:6。</w:t>
      </w:r>
    </w:p>
    <w:p w14:paraId="756DA909" w14:textId="77777777" w:rsidR="005D0BCB" w:rsidRDefault="005D0BCB" w:rsidP="005D0BCB">
      <w:pPr>
        <w:pStyle w:val="3"/>
        <w:spacing w:before="156" w:after="156"/>
      </w:pPr>
      <w:r>
        <w:t>撒迦利亚书研经第</w:t>
      </w:r>
      <w:r>
        <w:t>3</w:t>
      </w:r>
      <w:r>
        <w:t>课</w:t>
      </w:r>
      <w:r>
        <w:t xml:space="preserve"> ~ </w:t>
      </w:r>
      <w:r>
        <w:t>撒迦利亚书</w:t>
      </w:r>
      <w:r>
        <w:t xml:space="preserve"> 5 &amp; 6</w:t>
      </w:r>
    </w:p>
    <w:p w14:paraId="0AFAB363" w14:textId="77777777" w:rsidR="005D0BCB" w:rsidRDefault="005D0BCB" w:rsidP="005D0BCB">
      <w:pPr>
        <w:spacing w:before="156" w:after="156"/>
      </w:pPr>
      <w:r>
        <w:t>1</w:t>
      </w:r>
      <w:r>
        <w:t>．</w:t>
      </w:r>
      <w:r>
        <w:t>5</w:t>
      </w:r>
      <w:r>
        <w:t>章有个生动的异象论及那些行恶的人和恶事的本身。这一切的最后命运将会怎样？比较提后</w:t>
      </w:r>
      <w:r>
        <w:t>2:19</w:t>
      </w:r>
      <w:r>
        <w:t>；帖后</w:t>
      </w:r>
      <w:r>
        <w:t>1:7–10</w:t>
      </w:r>
      <w:r>
        <w:t>；启</w:t>
      </w:r>
      <w:r>
        <w:t>21:1–4,8,27</w:t>
      </w:r>
      <w:r>
        <w:t>。</w:t>
      </w:r>
    </w:p>
    <w:p w14:paraId="4EC08CD8" w14:textId="77777777" w:rsidR="005D0BCB" w:rsidRDefault="005D0BCB" w:rsidP="005D0BCB">
      <w:pPr>
        <w:spacing w:before="156" w:after="156"/>
      </w:pPr>
      <w:r>
        <w:t>2</w:t>
      </w:r>
      <w:r>
        <w:t>．</w:t>
      </w:r>
      <w:r>
        <w:t>6:9–15</w:t>
      </w:r>
      <w:r>
        <w:t>。给大祭司加冕，又预言将「在位上」作祭司，并要建造耶和华的殿的那一位（</w:t>
      </w:r>
      <w:r>
        <w:t>12</w:t>
      </w:r>
      <w:r>
        <w:t>节）有什么预表呢？比较约</w:t>
      </w:r>
      <w:r>
        <w:t>2:19–22</w:t>
      </w:r>
      <w:r>
        <w:t>；弗</w:t>
      </w:r>
      <w:r>
        <w:t>2:13,19–22</w:t>
      </w:r>
      <w:r>
        <w:t>；来</w:t>
      </w:r>
      <w:r>
        <w:t>8:1</w:t>
      </w:r>
      <w:r>
        <w:t>；</w:t>
      </w:r>
      <w:r>
        <w:t>10:11–13</w:t>
      </w:r>
      <w:r>
        <w:t>；彼前</w:t>
      </w:r>
      <w:r>
        <w:t>2:5</w:t>
      </w:r>
      <w:r>
        <w:t>。</w:t>
      </w:r>
    </w:p>
    <w:p w14:paraId="4BE816EE" w14:textId="77777777" w:rsidR="005D0BCB" w:rsidRDefault="005D0BCB" w:rsidP="005D0BCB">
      <w:pPr>
        <w:spacing w:before="156" w:after="156"/>
      </w:pPr>
      <w:r>
        <w:rPr>
          <w:rFonts w:ascii="楷体" w:eastAsia="楷体" w:hAnsi="楷体" w:cs="楷体"/>
          <w:b/>
        </w:rPr>
        <w:t>注：</w:t>
      </w:r>
    </w:p>
    <w:p w14:paraId="21C487D9" w14:textId="77777777" w:rsidR="005D0BCB" w:rsidRDefault="005D0BCB" w:rsidP="005D0BCB">
      <w:pPr>
        <w:spacing w:before="156" w:after="156"/>
      </w:pPr>
      <w:r>
        <w:rPr>
          <w:rFonts w:ascii="楷体" w:eastAsia="楷体" w:hAnsi="楷体" w:cs="楷体"/>
        </w:rPr>
        <w:lastRenderedPageBreak/>
        <w:t>1．5:1–4。是上帝的惩罚追捕犯罪者的异象。</w:t>
      </w:r>
    </w:p>
    <w:p w14:paraId="0B9C4C14" w14:textId="77777777" w:rsidR="005D0BCB" w:rsidRDefault="005D0BCB" w:rsidP="005D0BCB">
      <w:pPr>
        <w:spacing w:before="156" w:after="156"/>
      </w:pPr>
      <w:r>
        <w:rPr>
          <w:rFonts w:ascii="楷体" w:eastAsia="楷体" w:hAnsi="楷体" w:cs="楷体"/>
        </w:rPr>
        <w:t>2．5:6。「量器」：是个桶状的量器，这里说有一个圆形的铅盖。</w:t>
      </w:r>
    </w:p>
    <w:p w14:paraId="061F503E" w14:textId="77777777" w:rsidR="005D0BCB" w:rsidRDefault="005D0BCB" w:rsidP="005D0BCB">
      <w:pPr>
        <w:spacing w:before="156" w:after="156"/>
      </w:pPr>
      <w:r>
        <w:rPr>
          <w:rFonts w:ascii="楷体" w:eastAsia="楷体" w:hAnsi="楷体" w:cs="楷体"/>
        </w:rPr>
        <w:t>3．5:11。「示拿地」：就是巴比伦省。</w:t>
      </w:r>
    </w:p>
    <w:p w14:paraId="7A561E1B" w14:textId="77777777" w:rsidR="005D0BCB" w:rsidRDefault="005D0BCB" w:rsidP="005D0BCB">
      <w:pPr>
        <w:spacing w:before="156" w:after="156"/>
      </w:pPr>
      <w:r>
        <w:rPr>
          <w:rFonts w:ascii="楷体" w:eastAsia="楷体" w:hAnsi="楷体" w:cs="楷体"/>
        </w:rPr>
        <w:t>4．6:1–8。这个异象的详情是很难解释的，但大意是表明耶和华统治全地（5节），并借看不见的代表施行他的惩罚，比较王下6:15–17。</w:t>
      </w:r>
    </w:p>
    <w:p w14:paraId="54CDEBDE" w14:textId="77777777" w:rsidR="005D0BCB" w:rsidRDefault="005D0BCB" w:rsidP="005D0BCB">
      <w:pPr>
        <w:spacing w:before="156" w:after="156"/>
      </w:pPr>
      <w:r>
        <w:rPr>
          <w:rFonts w:ascii="楷体" w:eastAsia="楷体" w:hAnsi="楷体" w:cs="楷体"/>
        </w:rPr>
        <w:t>5．6:10–11。在巴比伦的犹太人派的代表团已来到耶路撒冷。撒迦利亚受命把他们所带来的一些金银制造一顶「冠冕」，并把它戴在大祭司的头上。</w:t>
      </w:r>
    </w:p>
    <w:p w14:paraId="7ADE7970" w14:textId="77777777" w:rsidR="005D0BCB" w:rsidRDefault="005D0BCB" w:rsidP="005D0BCB">
      <w:pPr>
        <w:pStyle w:val="3"/>
        <w:spacing w:before="156" w:after="156"/>
      </w:pPr>
      <w:r>
        <w:t>撒迦利亚书研经第</w:t>
      </w:r>
      <w:r>
        <w:t>4</w:t>
      </w:r>
      <w:r>
        <w:t>课</w:t>
      </w:r>
      <w:r>
        <w:t xml:space="preserve"> ~ </w:t>
      </w:r>
      <w:r>
        <w:t>撒迦利亚书</w:t>
      </w:r>
      <w:r>
        <w:t xml:space="preserve"> 7</w:t>
      </w:r>
    </w:p>
    <w:p w14:paraId="43E5BD11" w14:textId="77777777" w:rsidR="005D0BCB" w:rsidRDefault="005D0BCB" w:rsidP="005D0BCB">
      <w:pPr>
        <w:spacing w:before="156" w:after="156"/>
        <w:ind w:firstLineChars="200" w:firstLine="420"/>
      </w:pPr>
      <w:r>
        <w:t>参引言。撒迦利亚对来自伯特利之代表团的答复分为四部分，每一部分都以「耶和华的话临到我」为开端。他的答复的头两部分在本章，后两部分在第</w:t>
      </w:r>
      <w:r>
        <w:t>8</w:t>
      </w:r>
      <w:r>
        <w:t>章。</w:t>
      </w:r>
    </w:p>
    <w:p w14:paraId="5F9306EC" w14:textId="77777777" w:rsidR="005D0BCB" w:rsidRDefault="005D0BCB" w:rsidP="005D0BCB">
      <w:pPr>
        <w:spacing w:before="156" w:after="156"/>
      </w:pPr>
      <w:r>
        <w:t>1</w:t>
      </w:r>
      <w:r>
        <w:t>．上帝在这些禁食的举动中发现有什么缺点？参</w:t>
      </w:r>
      <w:r>
        <w:t>5–6</w:t>
      </w:r>
      <w:r>
        <w:t>节，并与林前</w:t>
      </w:r>
      <w:r>
        <w:t>10:31</w:t>
      </w:r>
      <w:r>
        <w:t>做一对比。从先知这一部分的答复来看，人今日的敬拜岂不是极多都不蒙上帝悦纳吗？</w:t>
      </w:r>
    </w:p>
    <w:p w14:paraId="267D6C18" w14:textId="77777777" w:rsidR="005D0BCB" w:rsidRDefault="005D0BCB" w:rsidP="005D0BCB">
      <w:pPr>
        <w:spacing w:before="156" w:after="156"/>
      </w:pPr>
      <w:r>
        <w:t>2</w:t>
      </w:r>
      <w:r>
        <w:t>．关于</w:t>
      </w:r>
      <w:r>
        <w:t>9–10</w:t>
      </w:r>
      <w:r>
        <w:t>节，请比较赛</w:t>
      </w:r>
      <w:r>
        <w:t>58:6–7</w:t>
      </w:r>
      <w:r>
        <w:t>。人对弟兄的仇恨的根源在哪里？比较可</w:t>
      </w:r>
      <w:r>
        <w:t>7:21–22</w:t>
      </w:r>
      <w:r>
        <w:t>。这些犹太人对上帝表露出什么态度呢？</w:t>
      </w:r>
    </w:p>
    <w:p w14:paraId="34A89ED3" w14:textId="77777777" w:rsidR="005D0BCB" w:rsidRDefault="005D0BCB" w:rsidP="005D0BCB">
      <w:pPr>
        <w:pStyle w:val="3"/>
        <w:spacing w:before="156" w:after="156"/>
      </w:pPr>
      <w:r>
        <w:t>撒迦利亚书研经第</w:t>
      </w:r>
      <w:r>
        <w:t>5</w:t>
      </w:r>
      <w:r>
        <w:t>课</w:t>
      </w:r>
      <w:r>
        <w:t xml:space="preserve"> ~ </w:t>
      </w:r>
      <w:r>
        <w:t>撒迦利亚书</w:t>
      </w:r>
      <w:r>
        <w:t xml:space="preserve"> 8</w:t>
      </w:r>
    </w:p>
    <w:p w14:paraId="43E1D0C8" w14:textId="77777777" w:rsidR="005D0BCB" w:rsidRDefault="005D0BCB" w:rsidP="005D0BCB">
      <w:pPr>
        <w:spacing w:before="156" w:after="156"/>
      </w:pPr>
      <w:r>
        <w:t>1</w:t>
      </w:r>
      <w:r>
        <w:t>．试列举上帝在这里应许要赐给耶路撒冷的福气，也注意强调这次福气所用「耶和华如此说」这句片语出现的次数。上帝在基督里所赐给我们那些「又宝贵又极大的应许」（彼后</w:t>
      </w:r>
      <w:r>
        <w:t>1:4</w:t>
      </w:r>
      <w:r>
        <w:t>），祂难道不愿意成就在我们身上吗？比较来</w:t>
      </w:r>
      <w:r>
        <w:t>6:11–18</w:t>
      </w:r>
      <w:r>
        <w:t>。</w:t>
      </w:r>
    </w:p>
    <w:p w14:paraId="4913511D" w14:textId="77777777" w:rsidR="005D0BCB" w:rsidRDefault="005D0BCB" w:rsidP="005D0BCB">
      <w:pPr>
        <w:spacing w:before="156" w:after="156"/>
      </w:pPr>
      <w:r>
        <w:t>2</w:t>
      </w:r>
      <w:r>
        <w:t>．然而，要得到上帝的应许有什么条件呢？从我们所知上帝愿意给的证明来看，在个人的经验中我们若享受不到所应许的东西，拦阻在哪里呢？</w:t>
      </w:r>
    </w:p>
    <w:p w14:paraId="051B91D1" w14:textId="77777777" w:rsidR="005D0BCB" w:rsidRDefault="005D0BCB" w:rsidP="005D0BCB">
      <w:pPr>
        <w:spacing w:before="156" w:after="156"/>
      </w:pPr>
      <w:r>
        <w:t>3</w:t>
      </w:r>
      <w:r>
        <w:t>．伯特利的代表团在</w:t>
      </w:r>
      <w:r>
        <w:t>7:2–3</w:t>
      </w:r>
      <w:r>
        <w:t>所询问的禁食，最后情形会怎样？</w:t>
      </w:r>
    </w:p>
    <w:p w14:paraId="0DB5AEF5" w14:textId="77777777" w:rsidR="005D0BCB" w:rsidRDefault="005D0BCB" w:rsidP="005D0BCB">
      <w:pPr>
        <w:spacing w:before="156" w:after="156"/>
      </w:pPr>
      <w:r>
        <w:rPr>
          <w:rFonts w:ascii="楷体" w:eastAsia="楷体" w:hAnsi="楷体" w:cs="楷体"/>
          <w:b/>
        </w:rPr>
        <w:t>注：</w:t>
      </w:r>
    </w:p>
    <w:p w14:paraId="0E05B10B" w14:textId="77777777" w:rsidR="005D0BCB" w:rsidRDefault="005D0BCB" w:rsidP="005D0BCB">
      <w:pPr>
        <w:spacing w:before="156" w:after="156"/>
      </w:pPr>
      <w:r>
        <w:rPr>
          <w:rFonts w:ascii="楷体" w:eastAsia="楷体" w:hAnsi="楷体" w:cs="楷体"/>
        </w:rPr>
        <w:t>1．4–5节。「年老的男女……男孩女孩玩耍……」：这些表明并说明是所应许的安全和平安。</w:t>
      </w:r>
    </w:p>
    <w:p w14:paraId="0B65A3C7" w14:textId="77777777" w:rsidR="005D0BCB" w:rsidRDefault="005D0BCB" w:rsidP="005D0BCB">
      <w:pPr>
        <w:spacing w:before="156" w:after="156"/>
      </w:pPr>
      <w:r>
        <w:rPr>
          <w:rFonts w:ascii="楷体" w:eastAsia="楷体" w:hAnsi="楷体" w:cs="楷体"/>
        </w:rPr>
        <w:t>2．10节。这里说，当上帝的殿被忽视时，百姓受到三种痛苦，即缺乏、没有安全、不和睦。</w:t>
      </w:r>
    </w:p>
    <w:p w14:paraId="5548C649" w14:textId="77777777" w:rsidR="005D0BCB" w:rsidRDefault="005D0BCB" w:rsidP="005D0BCB">
      <w:pPr>
        <w:pStyle w:val="3"/>
        <w:spacing w:before="156" w:after="156"/>
      </w:pPr>
      <w:r>
        <w:t>撒迦利亚书研经第</w:t>
      </w:r>
      <w:r>
        <w:t>6</w:t>
      </w:r>
      <w:r>
        <w:t>课</w:t>
      </w:r>
      <w:r>
        <w:t xml:space="preserve"> ~ </w:t>
      </w:r>
      <w:r>
        <w:t>撒迦利亚书</w:t>
      </w:r>
      <w:r>
        <w:t xml:space="preserve"> 9 &amp; 10</w:t>
      </w:r>
    </w:p>
    <w:p w14:paraId="63EBB2D0" w14:textId="77777777" w:rsidR="005D0BCB" w:rsidRDefault="005D0BCB" w:rsidP="005D0BCB">
      <w:pPr>
        <w:spacing w:before="156" w:after="156"/>
      </w:pPr>
      <w:r>
        <w:t>1</w:t>
      </w:r>
      <w:r>
        <w:t>．开头几节（</w:t>
      </w:r>
      <w:r>
        <w:t>9:1–8</w:t>
      </w:r>
      <w:r>
        <w:t>）是论叙利亚，腓尼基和非利士地被侵略的预言。这预言在亚历山大帝东征的历史上已应验了。但先知的眼睛朝向谁呢？一方面，推罗虽然大有智慧，防御坚固，而且财力雄厚，却陷落了，而另一方面耶路撒冷却蒙保全，这事怎样解释呢？比较</w:t>
      </w:r>
      <w:r>
        <w:t>9:15a</w:t>
      </w:r>
      <w:r>
        <w:t>；</w:t>
      </w:r>
      <w:r>
        <w:t>2:5</w:t>
      </w:r>
      <w:r>
        <w:t>。</w:t>
      </w:r>
    </w:p>
    <w:p w14:paraId="6437BCA9" w14:textId="77777777" w:rsidR="005D0BCB" w:rsidRDefault="005D0BCB" w:rsidP="005D0BCB">
      <w:pPr>
        <w:spacing w:before="156" w:after="156"/>
      </w:pPr>
      <w:r>
        <w:t>2</w:t>
      </w:r>
      <w:r>
        <w:t>．</w:t>
      </w:r>
      <w:r>
        <w:t>9:9–12</w:t>
      </w:r>
      <w:r>
        <w:t>是介绍锡安的王的一副写照，在这幅写照中，正如在旧约常有的情形，把他第一次和第二次降临的事合并在一起。这里怎样论到：</w:t>
      </w:r>
      <w:r>
        <w:t xml:space="preserve">(a) </w:t>
      </w:r>
      <w:r>
        <w:t>祂的性格；</w:t>
      </w:r>
      <w:r>
        <w:t xml:space="preserve">(b) </w:t>
      </w:r>
      <w:r>
        <w:t>祂来的情形；</w:t>
      </w:r>
    </w:p>
    <w:p w14:paraId="494D9D33" w14:textId="77777777" w:rsidR="005D0BCB" w:rsidRDefault="005D0BCB" w:rsidP="005D0BCB">
      <w:pPr>
        <w:spacing w:before="156" w:after="156"/>
      </w:pPr>
      <w:r>
        <w:lastRenderedPageBreak/>
        <w:t xml:space="preserve">(c) </w:t>
      </w:r>
      <w:r>
        <w:t>最后祂统管的范围；和</w:t>
      </w:r>
      <w:r>
        <w:t xml:space="preserve"> (d) </w:t>
      </w:r>
      <w:r>
        <w:t>祂带来的利益？比较诗</w:t>
      </w:r>
      <w:r>
        <w:t>40:2–3</w:t>
      </w:r>
      <w:r>
        <w:t>；珥</w:t>
      </w:r>
      <w:r>
        <w:t>3:16b</w:t>
      </w:r>
      <w:r>
        <w:t>；赛</w:t>
      </w:r>
      <w:r>
        <w:t>61:7</w:t>
      </w:r>
      <w:r>
        <w:t>。</w:t>
      </w:r>
    </w:p>
    <w:p w14:paraId="41948664" w14:textId="77777777" w:rsidR="005D0BCB" w:rsidRDefault="005D0BCB" w:rsidP="005D0BCB">
      <w:pPr>
        <w:spacing w:before="156" w:after="156"/>
      </w:pPr>
      <w:r>
        <w:t>3</w:t>
      </w:r>
      <w:r>
        <w:t>．其余的部分（</w:t>
      </w:r>
      <w:r>
        <w:t>9:13–10:12</w:t>
      </w:r>
      <w:r>
        <w:t>）的主题是论上帝还要为祂的百姓以色列做什么事。试把这里的所应许的事一一列举出来，并想想它们怎样是那些在基督里已成为我们的属灵福气的象征。</w:t>
      </w:r>
    </w:p>
    <w:p w14:paraId="79F49480" w14:textId="77777777" w:rsidR="005D0BCB" w:rsidRDefault="005D0BCB" w:rsidP="005D0BCB">
      <w:pPr>
        <w:spacing w:before="156" w:after="156"/>
      </w:pPr>
      <w:r>
        <w:rPr>
          <w:rFonts w:ascii="楷体" w:eastAsia="楷体" w:hAnsi="楷体" w:cs="楷体"/>
          <w:b/>
        </w:rPr>
        <w:t>注：</w:t>
      </w:r>
    </w:p>
    <w:p w14:paraId="36F1DB1A" w14:textId="77777777" w:rsidR="005D0BCB" w:rsidRDefault="005D0BCB" w:rsidP="005D0BCB">
      <w:pPr>
        <w:spacing w:before="156" w:after="156"/>
      </w:pPr>
      <w:r>
        <w:rPr>
          <w:rFonts w:ascii="楷体" w:eastAsia="楷体" w:hAnsi="楷体" w:cs="楷体"/>
        </w:rPr>
        <w:t>1．9:1–6。哈得拉和亚兰（Aram。译者按：中文圣经译作「大马士革」）大概是叙利亚的城市；哈马、推罗，和西顿是叙利亚的邻国；亚实基伦，迦萨，以革伦，和亚实突（5–6节），是非利士的城市。</w:t>
      </w:r>
    </w:p>
    <w:p w14:paraId="776F3DCC" w14:textId="77777777" w:rsidR="005D0BCB" w:rsidRDefault="005D0BCB" w:rsidP="005D0BCB">
      <w:pPr>
        <w:spacing w:before="156" w:after="156"/>
      </w:pPr>
      <w:r>
        <w:rPr>
          <w:rFonts w:ascii="楷体" w:eastAsia="楷体" w:hAnsi="楷体" w:cs="楷体"/>
        </w:rPr>
        <w:t>2．9:7。预言废除献祭给偶像的事，以及非利士的余民会并入上帝的百姓之中。耶布斯人是耶路撒冷最初的居民。</w:t>
      </w:r>
    </w:p>
    <w:p w14:paraId="01A2B4A6" w14:textId="77777777" w:rsidR="005D0BCB" w:rsidRDefault="005D0BCB" w:rsidP="005D0BCB">
      <w:pPr>
        <w:spacing w:before="156" w:after="156"/>
      </w:pPr>
      <w:r>
        <w:rPr>
          <w:rFonts w:ascii="楷体" w:eastAsia="楷体" w:hAnsi="楷体" w:cs="楷体"/>
        </w:rPr>
        <w:t>3．9:8。亚历山大侵略这些地方，并扫荡沿海各国时，无人能抵挡他的军队，但却禁止他攻打耶路撒冷。</w:t>
      </w:r>
    </w:p>
    <w:p w14:paraId="59F8E965" w14:textId="77777777" w:rsidR="005D0BCB" w:rsidRDefault="005D0BCB" w:rsidP="005D0BCB">
      <w:pPr>
        <w:spacing w:before="156" w:after="156"/>
      </w:pPr>
      <w:r>
        <w:rPr>
          <w:rFonts w:ascii="楷体" w:eastAsia="楷体" w:hAnsi="楷体" w:cs="楷体"/>
        </w:rPr>
        <w:t>4．9:13–17。是论以色列胜利的预言，那时敌人必像弹石被践踏，以色列则像冠冕上的宝石被高举。15节第二句是另一个象喻，表明以色列人像饮他们仇敌的血，饱满得像献祭所用的碗，或像坛的四角一样，满了血。</w:t>
      </w:r>
    </w:p>
    <w:p w14:paraId="3D1E9E29" w14:textId="77777777" w:rsidR="005D0BCB" w:rsidRDefault="005D0BCB" w:rsidP="005D0BCB">
      <w:pPr>
        <w:pStyle w:val="3"/>
        <w:spacing w:before="156" w:after="156"/>
      </w:pPr>
      <w:r>
        <w:t>撒迦利亚书研经第</w:t>
      </w:r>
      <w:r>
        <w:t>7</w:t>
      </w:r>
      <w:r>
        <w:t>课</w:t>
      </w:r>
      <w:r>
        <w:t xml:space="preserve"> ~ </w:t>
      </w:r>
      <w:r>
        <w:t>撒迦利亚书</w:t>
      </w:r>
      <w:r>
        <w:t>11</w:t>
      </w:r>
    </w:p>
    <w:p w14:paraId="5AA6615C" w14:textId="77777777" w:rsidR="005D0BCB" w:rsidRDefault="005D0BCB" w:rsidP="005D0BCB">
      <w:pPr>
        <w:spacing w:before="156" w:after="156"/>
        <w:ind w:firstLineChars="200" w:firstLine="420"/>
      </w:pPr>
      <w:r>
        <w:t>本章的主要教训虽然是明显的，但其中许多细节却是隐晦的。它的主题是恩典和惩罚。它以一个横扫大地的惩罚，并使大地荒凉的异象开始（</w:t>
      </w:r>
      <w:r>
        <w:t>1–3</w:t>
      </w:r>
      <w:r>
        <w:t>节）。上帝向先知表明，若没有邪恶的更进一步的兴起（比较</w:t>
      </w:r>
      <w:r>
        <w:t>10:2–3a</w:t>
      </w:r>
      <w:r>
        <w:t>），上一章的那些应许便不会实现，在</w:t>
      </w:r>
      <w:r>
        <w:t>4–17</w:t>
      </w:r>
      <w:r>
        <w:t>节中，命先知首先充当一个好牧人，及至他被弃绝、被轻视时，又命他充当一个愚昧牧人，在这个牧人手下，群羊就会受许多愁苦。这一段经文是基督降世的一个生动的预表（</w:t>
      </w:r>
      <w:r>
        <w:t>12–13</w:t>
      </w:r>
      <w:r>
        <w:t>节；比较太</w:t>
      </w:r>
      <w:r>
        <w:t>26:14–15</w:t>
      </w:r>
      <w:r>
        <w:t>；</w:t>
      </w:r>
      <w:r>
        <w:t>27:9–10</w:t>
      </w:r>
      <w:r>
        <w:t>）。</w:t>
      </w:r>
    </w:p>
    <w:p w14:paraId="3BF1F7CA" w14:textId="77777777" w:rsidR="005D0BCB" w:rsidRDefault="005D0BCB" w:rsidP="005D0BCB">
      <w:pPr>
        <w:spacing w:before="156" w:after="156"/>
      </w:pPr>
      <w:r>
        <w:t>1</w:t>
      </w:r>
      <w:r>
        <w:t>．</w:t>
      </w:r>
      <w:r>
        <w:t>7</w:t>
      </w:r>
      <w:r>
        <w:t>节。好牧人的「两根杖」（比较诗</w:t>
      </w:r>
      <w:r>
        <w:t>23:4</w:t>
      </w:r>
      <w:r>
        <w:t>的「竿」与「杖」）被称为「恩典」（译者按：中文圣经译作「荣美」）和「联合」（译者按：中文圣经译作「联索」），表明祂在恩典中来临，把羊群联合一群。这幅基督的写照深刻到什么程度？比较约</w:t>
      </w:r>
      <w:r>
        <w:t>1:14</w:t>
      </w:r>
      <w:r>
        <w:t>；</w:t>
      </w:r>
      <w:r>
        <w:t>17:20–22</w:t>
      </w:r>
      <w:r>
        <w:t>。</w:t>
      </w:r>
    </w:p>
    <w:p w14:paraId="4CBBD367" w14:textId="77777777" w:rsidR="005D0BCB" w:rsidRDefault="005D0BCB" w:rsidP="005D0BCB">
      <w:pPr>
        <w:spacing w:before="156" w:after="156"/>
      </w:pPr>
      <w:r>
        <w:t>2</w:t>
      </w:r>
      <w:r>
        <w:t>．那些故意拒绝好牧人的人的命运怎样？比较太</w:t>
      </w:r>
      <w:r>
        <w:t>23:37–38</w:t>
      </w:r>
      <w:r>
        <w:t>；帖后</w:t>
      </w:r>
      <w:r>
        <w:t>2:8</w:t>
      </w:r>
      <w:r>
        <w:t>。</w:t>
      </w:r>
    </w:p>
    <w:p w14:paraId="5CA9FA25" w14:textId="77777777" w:rsidR="005D0BCB" w:rsidRDefault="005D0BCB" w:rsidP="005D0BCB">
      <w:pPr>
        <w:spacing w:before="156" w:after="156"/>
      </w:pPr>
      <w:r>
        <w:rPr>
          <w:rFonts w:ascii="楷体" w:eastAsia="楷体" w:hAnsi="楷体" w:cs="楷体"/>
          <w:b/>
        </w:rPr>
        <w:t>注：</w:t>
      </w:r>
    </w:p>
    <w:p w14:paraId="7FEE5493" w14:textId="77777777" w:rsidR="005D0BCB" w:rsidRDefault="005D0BCB" w:rsidP="005D0BCB">
      <w:pPr>
        <w:spacing w:before="156" w:after="156"/>
      </w:pPr>
      <w:r>
        <w:rPr>
          <w:rFonts w:ascii="楷体" w:eastAsia="楷体" w:hAnsi="楷体" w:cs="楷体"/>
        </w:rPr>
        <w:t>1．7，11节。「被卖的羊」（Taffickers in the sheep）：「美国译本」作「困苦的羊」（poor of the flock）。译者按：中文圣经作「最困苦的羊」及「困苦羊」）比较切合上下文。</w:t>
      </w:r>
    </w:p>
    <w:p w14:paraId="752F8442" w14:textId="77777777" w:rsidR="005D0BCB" w:rsidRDefault="005D0BCB" w:rsidP="005D0BCB">
      <w:pPr>
        <w:spacing w:before="156" w:after="156"/>
      </w:pPr>
      <w:r>
        <w:rPr>
          <w:rFonts w:ascii="楷体" w:eastAsia="楷体" w:hAnsi="楷体" w:cs="楷体"/>
        </w:rPr>
        <w:t>2．12节。「三十块钱」：是一个受伤的奴隶的代价（出21:32）。比较太26:15；27:9。</w:t>
      </w:r>
    </w:p>
    <w:p w14:paraId="3AF1D7BB" w14:textId="77777777" w:rsidR="005D0BCB" w:rsidRDefault="005D0BCB" w:rsidP="005D0BCB">
      <w:pPr>
        <w:pStyle w:val="3"/>
        <w:spacing w:before="156" w:after="156"/>
      </w:pPr>
      <w:r>
        <w:t>撒迦利亚书研经第</w:t>
      </w:r>
      <w:r>
        <w:t>8</w:t>
      </w:r>
      <w:r>
        <w:t>课</w:t>
      </w:r>
      <w:r>
        <w:t xml:space="preserve"> ~ </w:t>
      </w:r>
      <w:r>
        <w:t>撒迦利亚书</w:t>
      </w:r>
      <w:r>
        <w:t>12 &amp; 13</w:t>
      </w:r>
    </w:p>
    <w:p w14:paraId="6AEDEF3B" w14:textId="77777777" w:rsidR="005D0BCB" w:rsidRDefault="005D0BCB" w:rsidP="005D0BCB">
      <w:pPr>
        <w:spacing w:before="156" w:after="156"/>
        <w:ind w:firstLineChars="200" w:firstLine="420"/>
      </w:pPr>
      <w:r>
        <w:t>这两章是论列国众民联合攻击耶路撒冷和上帝必施救助的预言（</w:t>
      </w:r>
      <w:r>
        <w:t>12:1–9</w:t>
      </w:r>
      <w:r>
        <w:t>），也提到国中那些看见并承认他们所扎的那一位的人之悔改并得洁净（</w:t>
      </w:r>
      <w:r>
        <w:t>12:10–13:9</w:t>
      </w:r>
      <w:r>
        <w:t>）。这个预言最后的应验会发生于现今这个时代的末了（比较罗</w:t>
      </w:r>
      <w:r>
        <w:t>11:25–27</w:t>
      </w:r>
      <w:r>
        <w:t>），但在属灵方面适用于现今一切属祂</w:t>
      </w:r>
      <w:r>
        <w:lastRenderedPageBreak/>
        <w:t>的人。</w:t>
      </w:r>
    </w:p>
    <w:p w14:paraId="44FFA385" w14:textId="77777777" w:rsidR="005D0BCB" w:rsidRDefault="005D0BCB" w:rsidP="005D0BCB">
      <w:pPr>
        <w:spacing w:before="156" w:after="156"/>
      </w:pPr>
      <w:r>
        <w:t>1</w:t>
      </w:r>
      <w:r>
        <w:t>．耶路撒冷受到偌多仇敌围攻的威胁而得保存的秘诀是什么（</w:t>
      </w:r>
      <w:r>
        <w:t>12:1–9</w:t>
      </w:r>
      <w:r>
        <w:t>，比较</w:t>
      </w:r>
      <w:r>
        <w:t>14:3</w:t>
      </w:r>
      <w:r>
        <w:t>）？基督徒同样有胜过世界、体，和魔鬼的希望吗？比较诗</w:t>
      </w:r>
      <w:r>
        <w:t>27:1–5</w:t>
      </w:r>
      <w:r>
        <w:t>；约壹</w:t>
      </w:r>
      <w:r>
        <w:t>4:4</w:t>
      </w:r>
      <w:r>
        <w:t>；</w:t>
      </w:r>
      <w:r>
        <w:t>5:4</w:t>
      </w:r>
      <w:r>
        <w:t>。</w:t>
      </w:r>
    </w:p>
    <w:p w14:paraId="1E30ED2D" w14:textId="77777777" w:rsidR="005D0BCB" w:rsidRDefault="005D0BCB" w:rsidP="005D0BCB">
      <w:pPr>
        <w:spacing w:before="156" w:after="156"/>
      </w:pPr>
      <w:r>
        <w:t>2</w:t>
      </w:r>
      <w:r>
        <w:t>．</w:t>
      </w:r>
      <w:r>
        <w:t>12:10–13:9</w:t>
      </w:r>
      <w:r>
        <w:t>显示了上帝子民的哪四种经验？你自己有过那些经验吗？</w:t>
      </w:r>
      <w:r>
        <w:t xml:space="preserve">(a) </w:t>
      </w:r>
      <w:r>
        <w:t>关于</w:t>
      </w:r>
      <w:r>
        <w:t>12:10–14</w:t>
      </w:r>
      <w:r>
        <w:t>，请比较约</w:t>
      </w:r>
      <w:r>
        <w:t>16:8–9</w:t>
      </w:r>
      <w:r>
        <w:t>；徒</w:t>
      </w:r>
      <w:r>
        <w:t>2:37–40</w:t>
      </w:r>
      <w:r>
        <w:t>。</w:t>
      </w:r>
      <w:r>
        <w:t xml:space="preserve">(b) </w:t>
      </w:r>
      <w:r>
        <w:t>关于</w:t>
      </w:r>
      <w:r>
        <w:t>13:1</w:t>
      </w:r>
      <w:r>
        <w:t>，请比较来</w:t>
      </w:r>
      <w:r>
        <w:t>9:13–14</w:t>
      </w:r>
      <w:r>
        <w:t>；</w:t>
      </w:r>
      <w:r>
        <w:t xml:space="preserve">(c) </w:t>
      </w:r>
      <w:r>
        <w:t>关于</w:t>
      </w:r>
      <w:r>
        <w:t>13:2–5</w:t>
      </w:r>
      <w:r>
        <w:t>，请比较林后</w:t>
      </w:r>
      <w:r>
        <w:t>7:1</w:t>
      </w:r>
      <w:r>
        <w:t>。</w:t>
      </w:r>
      <w:r>
        <w:t xml:space="preserve">(d) </w:t>
      </w:r>
      <w:r>
        <w:t>关于</w:t>
      </w:r>
      <w:r>
        <w:t>13:7–9</w:t>
      </w:r>
      <w:r>
        <w:t>，请比较彼前</w:t>
      </w:r>
      <w:r>
        <w:t>1:5–7</w:t>
      </w:r>
      <w:r>
        <w:t>。</w:t>
      </w:r>
    </w:p>
    <w:p w14:paraId="5607923E" w14:textId="77777777" w:rsidR="005D0BCB" w:rsidRDefault="005D0BCB" w:rsidP="005D0BCB">
      <w:pPr>
        <w:spacing w:before="156" w:after="156"/>
      </w:pPr>
      <w:r>
        <w:rPr>
          <w:rFonts w:ascii="楷体" w:eastAsia="楷体" w:hAnsi="楷体" w:cs="楷体"/>
          <w:b/>
        </w:rPr>
        <w:t>注：</w:t>
      </w:r>
    </w:p>
    <w:p w14:paraId="7B822585" w14:textId="77777777" w:rsidR="005D0BCB" w:rsidRDefault="005D0BCB" w:rsidP="005D0BCB">
      <w:pPr>
        <w:spacing w:before="156" w:after="156"/>
      </w:pPr>
      <w:r>
        <w:rPr>
          <w:rFonts w:ascii="楷体" w:eastAsia="楷体" w:hAnsi="楷体" w:cs="楷体"/>
        </w:rPr>
        <w:t>1．12:11。哈达临门被认为是米吉多（或耶斯列）平原的一座城市，约西亚王在该地被杀，是犹大国历史上最黑暗、而且最令人哀伤的事件（比较代下35:22–25）。</w:t>
      </w:r>
    </w:p>
    <w:p w14:paraId="4AE646B8" w14:textId="77777777" w:rsidR="005D0BCB" w:rsidRDefault="005D0BCB" w:rsidP="005D0BCB">
      <w:pPr>
        <w:spacing w:before="156" w:after="156"/>
      </w:pPr>
      <w:r>
        <w:rPr>
          <w:rFonts w:ascii="楷体" w:eastAsia="楷体" w:hAnsi="楷体" w:cs="楷体"/>
        </w:rPr>
        <w:t>2．12:12–14。这里强调以色列人悔改的热烈与普遍性。</w:t>
      </w:r>
    </w:p>
    <w:p w14:paraId="7F33CDCB" w14:textId="77777777" w:rsidR="005D0BCB" w:rsidRDefault="005D0BCB" w:rsidP="005D0BCB">
      <w:pPr>
        <w:spacing w:before="156" w:after="156"/>
      </w:pPr>
      <w:r>
        <w:rPr>
          <w:rFonts w:ascii="楷体" w:eastAsia="楷体" w:hAnsi="楷体" w:cs="楷体"/>
        </w:rPr>
        <w:t>3．13:2–6。那些先知，既被证明是假的，就必蒙羞，而且会设法隐讳他们曾预言此事实。所受的伤（6节）是他们狂乱说预言时自己所加的伤（比较王上18:28），或者更可能是他们被百姓攻击所受的伤（比较3节末句）。</w:t>
      </w:r>
    </w:p>
    <w:p w14:paraId="016AD37F" w14:textId="77777777" w:rsidR="005D0BCB" w:rsidRDefault="005D0BCB" w:rsidP="005D0BCB">
      <w:pPr>
        <w:pStyle w:val="3"/>
        <w:spacing w:before="156" w:after="156"/>
      </w:pPr>
      <w:r>
        <w:t>撒迦利亚书研经第</w:t>
      </w:r>
      <w:r>
        <w:t>9</w:t>
      </w:r>
      <w:r>
        <w:t>课</w:t>
      </w:r>
      <w:r>
        <w:t xml:space="preserve"> ~ </w:t>
      </w:r>
      <w:r>
        <w:t>撒迦利亚书</w:t>
      </w:r>
      <w:r>
        <w:t>14</w:t>
      </w:r>
    </w:p>
    <w:p w14:paraId="7A404E3B" w14:textId="77777777" w:rsidR="005D0BCB" w:rsidRDefault="005D0BCB" w:rsidP="005D0BCB">
      <w:pPr>
        <w:spacing w:before="156" w:after="156"/>
        <w:ind w:firstLineChars="200" w:firstLine="420"/>
      </w:pPr>
      <w:r>
        <w:t>1–5</w:t>
      </w:r>
      <w:r>
        <w:t>节似乎是耶路撒冷与主后</w:t>
      </w:r>
      <w:r>
        <w:t>70</w:t>
      </w:r>
      <w:r>
        <w:t>年沦陷的预言，同时也预言主再来。在福音书中（例如</w:t>
      </w:r>
      <w:r>
        <w:t>21:20–28</w:t>
      </w:r>
      <w:r>
        <w:t>），这两件大事也被描述成好像是一件事一样，然后便叙述继之而来的福气。</w:t>
      </w:r>
    </w:p>
    <w:p w14:paraId="100615E3" w14:textId="77777777" w:rsidR="005D0BCB" w:rsidRDefault="005D0BCB" w:rsidP="005D0BCB">
      <w:pPr>
        <w:spacing w:before="156" w:after="156"/>
      </w:pPr>
      <w:r>
        <w:t>1</w:t>
      </w:r>
      <w:r>
        <w:t>．</w:t>
      </w:r>
      <w:r>
        <w:t>1–5</w:t>
      </w:r>
      <w:r>
        <w:t>节叙述耶和华的日子的出现。那时会招聚谁来攻击耶路撒冷？该城和其中的居民将遭遇何事？耶和华何时并会怎样显现呢？</w:t>
      </w:r>
    </w:p>
    <w:p w14:paraId="54826C6C" w14:textId="77777777" w:rsidR="005D0BCB" w:rsidRDefault="005D0BCB" w:rsidP="005D0BCB">
      <w:pPr>
        <w:spacing w:before="156" w:after="156"/>
      </w:pPr>
      <w:r>
        <w:t>2</w:t>
      </w:r>
      <w:r>
        <w:t>．在耶和华的日子，</w:t>
      </w:r>
      <w:r>
        <w:t xml:space="preserve">(a) </w:t>
      </w:r>
      <w:r>
        <w:t>耶路撒冷（</w:t>
      </w:r>
      <w:r>
        <w:t>6–11</w:t>
      </w:r>
      <w:r>
        <w:t>节，比较启</w:t>
      </w:r>
      <w:r>
        <w:t>22:1–5</w:t>
      </w:r>
      <w:r>
        <w:t>；约</w:t>
      </w:r>
      <w:r>
        <w:t>4:13–14</w:t>
      </w:r>
      <w:r>
        <w:t>），</w:t>
      </w:r>
      <w:r>
        <w:t xml:space="preserve">(b) </w:t>
      </w:r>
      <w:r>
        <w:t>那些攻打耶路撒冷的人（</w:t>
      </w:r>
      <w:r>
        <w:t>12–15</w:t>
      </w:r>
      <w:r>
        <w:t>节），和</w:t>
      </w:r>
      <w:r>
        <w:t xml:space="preserve"> (c) </w:t>
      </w:r>
      <w:r>
        <w:t>国中逃过大难剩下的人（</w:t>
      </w:r>
      <w:r>
        <w:t>16–19</w:t>
      </w:r>
      <w:r>
        <w:t>节），将来的结果怎样？</w:t>
      </w:r>
    </w:p>
    <w:p w14:paraId="2A864599" w14:textId="77777777" w:rsidR="005D0BCB" w:rsidRDefault="005D0BCB" w:rsidP="005D0BCB">
      <w:pPr>
        <w:spacing w:before="156" w:after="156"/>
      </w:pPr>
      <w:r>
        <w:t>3</w:t>
      </w:r>
      <w:r>
        <w:t>．试想像一下</w:t>
      </w:r>
      <w:r>
        <w:t>20–21</w:t>
      </w:r>
      <w:r>
        <w:t>节所描述的耶路撒冷。你愿意见到你生活的每一方面都圣洁吗？比较林后</w:t>
      </w:r>
      <w:r>
        <w:t>7:1</w:t>
      </w:r>
      <w:r>
        <w:t>；帖前</w:t>
      </w:r>
      <w:r>
        <w:t>3:13</w:t>
      </w:r>
      <w:r>
        <w:t>；彼前</w:t>
      </w:r>
      <w:r>
        <w:t>1:15–16</w:t>
      </w:r>
      <w:r>
        <w:t>。</w:t>
      </w:r>
    </w:p>
    <w:p w14:paraId="7C28DAAA" w14:textId="77777777" w:rsidR="005D0BCB" w:rsidRDefault="005D0BCB" w:rsidP="005D0BCB">
      <w:pPr>
        <w:spacing w:before="156" w:after="156"/>
      </w:pPr>
      <w:r>
        <w:rPr>
          <w:rFonts w:ascii="楷体" w:eastAsia="楷体" w:hAnsi="楷体" w:cs="楷体"/>
          <w:b/>
        </w:rPr>
        <w:t>注：</w:t>
      </w:r>
      <w:r>
        <w:rPr>
          <w:rFonts w:ascii="楷体" w:eastAsia="楷体" w:hAnsi="楷体" w:cs="楷体"/>
        </w:rPr>
        <w:t xml:space="preserve"> 20–21节。该城生活的每一方面——商业生活，宗教生活，和家庭生活——都有圣洁的记号。20节第二句。那些为尘世目的而用的锅，将会如盛祭牲之血的碗一样成圣。</w:t>
      </w:r>
    </w:p>
    <w:p w14:paraId="2A5DFF8B" w14:textId="77777777" w:rsidR="00311396" w:rsidRDefault="00311396" w:rsidP="005D0BCB">
      <w:pPr>
        <w:spacing w:before="156" w:after="156"/>
      </w:pPr>
    </w:p>
    <w:p w14:paraId="640AB6BF" w14:textId="53276BC3" w:rsidR="00CB273C" w:rsidRDefault="005D0BCB" w:rsidP="005D0BCB">
      <w:pPr>
        <w:spacing w:before="156" w:after="156"/>
      </w:pPr>
      <w:r>
        <w:t>接下来，请读玛拉基书。</w:t>
      </w:r>
    </w:p>
    <w:p w14:paraId="47193343" w14:textId="77777777" w:rsidR="00CB273C" w:rsidRDefault="00CB273C">
      <w:pPr>
        <w:widowControl/>
        <w:snapToGrid/>
        <w:spacing w:beforeLines="0" w:before="0" w:afterLines="0" w:after="0"/>
        <w:jc w:val="left"/>
      </w:pPr>
      <w:r>
        <w:br w:type="page"/>
      </w:r>
    </w:p>
    <w:p w14:paraId="2CD06509" w14:textId="44D344BA" w:rsidR="00CB273C" w:rsidRDefault="00BD55DA" w:rsidP="00CB273C">
      <w:pPr>
        <w:pStyle w:val="2"/>
        <w:spacing w:before="156" w:after="156"/>
      </w:pPr>
      <w:bookmarkStart w:id="77" w:name="_Toc159623893"/>
      <w:r>
        <w:rPr>
          <w:rFonts w:hint="eastAsia"/>
        </w:rPr>
        <w:lastRenderedPageBreak/>
        <w:t>2</w:t>
      </w:r>
      <w:r>
        <w:t>3</w:t>
      </w:r>
      <w:r>
        <w:rPr>
          <w:rFonts w:hint="eastAsia"/>
        </w:rPr>
        <w:t>、</w:t>
      </w:r>
      <w:r w:rsidR="00CB273C">
        <w:t>玛拉基书</w:t>
      </w:r>
      <w:bookmarkEnd w:id="77"/>
    </w:p>
    <w:p w14:paraId="51C0DFFD" w14:textId="77777777" w:rsidR="00CB273C" w:rsidRDefault="00CB273C" w:rsidP="00CB273C">
      <w:pPr>
        <w:pStyle w:val="3"/>
        <w:spacing w:before="156" w:after="156"/>
      </w:pPr>
      <w:r>
        <w:t>引言</w:t>
      </w:r>
    </w:p>
    <w:p w14:paraId="2F3E7638" w14:textId="77777777" w:rsidR="00CB273C" w:rsidRDefault="00CB273C" w:rsidP="00CB273C">
      <w:pPr>
        <w:spacing w:before="156" w:after="156"/>
        <w:ind w:firstLineChars="200" w:firstLine="420"/>
      </w:pPr>
      <w:r>
        <w:t>玛拉基（这个名字就是「我的使者」的意思</w:t>
      </w:r>
      <w:r>
        <w:t>——</w:t>
      </w:r>
      <w:r>
        <w:t>参</w:t>
      </w:r>
      <w:r>
        <w:t>3:1</w:t>
      </w:r>
      <w:r>
        <w:t>无疑是和以斯拉与尼希米同一时代的人物。他对耶路撒冷圣殿重建、殿中事奉恢复之后所发生的恶事大肆攻击，这些恶事在尼希米中有历史记录。「玛拉基敬虔的精神和以斯拉以及尼希米在祷告中所表现的一般无二。」古代传说中有人认为「玛拉基」是笔名，并指这卷书的作者是以斯拉本人呢。</w:t>
      </w:r>
    </w:p>
    <w:p w14:paraId="7A7392DE" w14:textId="5BD2561D" w:rsidR="00CB273C" w:rsidRDefault="00CB273C" w:rsidP="00CB273C">
      <w:pPr>
        <w:spacing w:before="156" w:after="156"/>
        <w:ind w:firstLineChars="200" w:firstLine="420"/>
      </w:pPr>
      <w:r>
        <w:t>这卷书之所以有重大的意義，是因为它结束了旧约启示。作为律法与福音之间的联系，它对那些敬畏耶和华的人，极力坚持内心必须纯洁而且真诚，才享有救主降临的可靠的应许。最后（</w:t>
      </w:r>
      <w:r>
        <w:t>4:4–6</w:t>
      </w:r>
      <w:r>
        <w:t>）他吁请人要重温律法和众先知（其中所拣选的代表是以利亚）。这更充分的启示不会与预备阶段的启示互相抵触。百姓要在他们所熟悉的属灵权威中（那就是在旧约中）找到他们接受应当来的那一位的保证。所以在变像山上，父上帝叫人要听从祂的愛子时，摩西和以利亚都在旁表示同意，并提供证据表明祂就是他们一切期望的实现。参太</w:t>
      </w:r>
      <w:r>
        <w:t>17:3–5</w:t>
      </w:r>
      <w:r>
        <w:t>；约</w:t>
      </w:r>
      <w:r>
        <w:t>5:46</w:t>
      </w:r>
    </w:p>
    <w:p w14:paraId="3ED65525" w14:textId="77777777" w:rsidR="00CB273C" w:rsidRDefault="00CB273C" w:rsidP="00CB273C">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CB273C" w14:paraId="465E3538" w14:textId="77777777" w:rsidTr="00BD55DA">
        <w:tc>
          <w:tcPr>
            <w:tcW w:w="1555" w:type="dxa"/>
            <w:vAlign w:val="center"/>
          </w:tcPr>
          <w:p w14:paraId="0D6A6D9D" w14:textId="39F2B77D" w:rsidR="00CB273C" w:rsidRDefault="00CB273C" w:rsidP="00CB273C">
            <w:pPr>
              <w:spacing w:beforeLines="0" w:before="0" w:afterLines="0" w:after="0"/>
            </w:pPr>
            <w:r w:rsidRPr="00F457F3">
              <w:rPr>
                <w:rFonts w:hint="eastAsia"/>
              </w:rPr>
              <w:t>1:1</w:t>
            </w:r>
            <w:r w:rsidRPr="00F457F3">
              <w:rPr>
                <w:rFonts w:hint="eastAsia"/>
              </w:rPr>
              <w:t>–</w:t>
            </w:r>
            <w:r w:rsidRPr="00F457F3">
              <w:rPr>
                <w:rFonts w:hint="eastAsia"/>
              </w:rPr>
              <w:t>5</w:t>
            </w:r>
          </w:p>
        </w:tc>
        <w:tc>
          <w:tcPr>
            <w:tcW w:w="6741" w:type="dxa"/>
            <w:vAlign w:val="center"/>
          </w:tcPr>
          <w:p w14:paraId="46FBD66F" w14:textId="2F76199E" w:rsidR="00CB273C" w:rsidRDefault="00CB273C" w:rsidP="00CB273C">
            <w:pPr>
              <w:spacing w:beforeLines="0" w:before="0" w:afterLines="0" w:after="0"/>
            </w:pPr>
            <w:r w:rsidRPr="00F457F3">
              <w:rPr>
                <w:rFonts w:hint="eastAsia"/>
              </w:rPr>
              <w:t>上帝对以色列人的愛。</w:t>
            </w:r>
          </w:p>
        </w:tc>
      </w:tr>
      <w:tr w:rsidR="00CB273C" w14:paraId="62668109" w14:textId="77777777" w:rsidTr="00BD55DA">
        <w:tc>
          <w:tcPr>
            <w:tcW w:w="1555" w:type="dxa"/>
            <w:vAlign w:val="center"/>
          </w:tcPr>
          <w:p w14:paraId="272C7778" w14:textId="60C188C1" w:rsidR="00CB273C" w:rsidRDefault="00CB273C" w:rsidP="00CB273C">
            <w:pPr>
              <w:spacing w:beforeLines="0" w:before="0" w:afterLines="0" w:after="0"/>
            </w:pPr>
            <w:r w:rsidRPr="00F457F3">
              <w:rPr>
                <w:rFonts w:hint="eastAsia"/>
              </w:rPr>
              <w:t xml:space="preserve">1:6 </w:t>
            </w:r>
            <w:r w:rsidRPr="00F457F3">
              <w:rPr>
                <w:rFonts w:hint="eastAsia"/>
              </w:rPr>
              <w:t>–</w:t>
            </w:r>
            <w:r w:rsidRPr="00F457F3">
              <w:rPr>
                <w:rFonts w:hint="eastAsia"/>
              </w:rPr>
              <w:t xml:space="preserve"> 2:9</w:t>
            </w:r>
          </w:p>
        </w:tc>
        <w:tc>
          <w:tcPr>
            <w:tcW w:w="6741" w:type="dxa"/>
            <w:vAlign w:val="center"/>
          </w:tcPr>
          <w:p w14:paraId="6FEFED10" w14:textId="7BA84374" w:rsidR="00CB273C" w:rsidRDefault="00CB273C" w:rsidP="00CB273C">
            <w:pPr>
              <w:spacing w:beforeLines="0" w:before="0" w:afterLines="0" w:after="0"/>
            </w:pPr>
            <w:r w:rsidRPr="00F457F3">
              <w:rPr>
                <w:rFonts w:hint="eastAsia"/>
              </w:rPr>
              <w:t>祭司的罪恶。</w:t>
            </w:r>
          </w:p>
        </w:tc>
      </w:tr>
      <w:tr w:rsidR="00CB273C" w14:paraId="6B4E1FEF" w14:textId="77777777" w:rsidTr="00BD55DA">
        <w:tc>
          <w:tcPr>
            <w:tcW w:w="1555" w:type="dxa"/>
            <w:vAlign w:val="center"/>
          </w:tcPr>
          <w:p w14:paraId="11712AC9" w14:textId="0130B633" w:rsidR="00CB273C" w:rsidRDefault="00CB273C" w:rsidP="00CB273C">
            <w:pPr>
              <w:spacing w:beforeLines="0" w:before="0" w:afterLines="0" w:after="0"/>
            </w:pPr>
            <w:r w:rsidRPr="00F457F3">
              <w:rPr>
                <w:rFonts w:hint="eastAsia"/>
              </w:rPr>
              <w:t>2:10</w:t>
            </w:r>
            <w:r w:rsidRPr="00F457F3">
              <w:rPr>
                <w:rFonts w:hint="eastAsia"/>
              </w:rPr>
              <w:t>–</w:t>
            </w:r>
            <w:r w:rsidRPr="00F457F3">
              <w:rPr>
                <w:rFonts w:hint="eastAsia"/>
              </w:rPr>
              <w:t>17</w:t>
            </w:r>
          </w:p>
        </w:tc>
        <w:tc>
          <w:tcPr>
            <w:tcW w:w="6741" w:type="dxa"/>
            <w:vAlign w:val="center"/>
          </w:tcPr>
          <w:p w14:paraId="3D8325CE" w14:textId="44CA7C26" w:rsidR="00CB273C" w:rsidRDefault="00CB273C" w:rsidP="00CB273C">
            <w:pPr>
              <w:spacing w:beforeLines="0" w:before="0" w:afterLines="0" w:after="0"/>
            </w:pPr>
            <w:r w:rsidRPr="00F457F3">
              <w:rPr>
                <w:rFonts w:hint="eastAsia"/>
              </w:rPr>
              <w:t>百姓的罪恶。</w:t>
            </w:r>
          </w:p>
        </w:tc>
      </w:tr>
      <w:tr w:rsidR="00CB273C" w14:paraId="4819799F" w14:textId="77777777" w:rsidTr="00BD55DA">
        <w:tc>
          <w:tcPr>
            <w:tcW w:w="1555" w:type="dxa"/>
            <w:vAlign w:val="center"/>
          </w:tcPr>
          <w:p w14:paraId="2F2BF455" w14:textId="27098B6F" w:rsidR="00CB273C" w:rsidRDefault="00CB273C" w:rsidP="00CB273C">
            <w:pPr>
              <w:spacing w:beforeLines="0" w:before="0" w:afterLines="0" w:after="0"/>
            </w:pPr>
            <w:r w:rsidRPr="00F457F3">
              <w:rPr>
                <w:rFonts w:hint="eastAsia"/>
              </w:rPr>
              <w:t>3:1</w:t>
            </w:r>
            <w:r w:rsidRPr="00F457F3">
              <w:rPr>
                <w:rFonts w:hint="eastAsia"/>
              </w:rPr>
              <w:t>–</w:t>
            </w:r>
            <w:r w:rsidRPr="00F457F3">
              <w:rPr>
                <w:rFonts w:hint="eastAsia"/>
              </w:rPr>
              <w:t>6</w:t>
            </w:r>
          </w:p>
        </w:tc>
        <w:tc>
          <w:tcPr>
            <w:tcW w:w="6741" w:type="dxa"/>
            <w:vAlign w:val="center"/>
          </w:tcPr>
          <w:p w14:paraId="444938EB" w14:textId="3436E729" w:rsidR="00CB273C" w:rsidRDefault="00CB273C" w:rsidP="00CB273C">
            <w:pPr>
              <w:spacing w:beforeLines="0" w:before="0" w:afterLines="0" w:after="0"/>
            </w:pPr>
            <w:r w:rsidRPr="00F457F3">
              <w:rPr>
                <w:rFonts w:hint="eastAsia"/>
              </w:rPr>
              <w:t>警告人耶和华必来施行审判并洁除罪恶。</w:t>
            </w:r>
          </w:p>
        </w:tc>
      </w:tr>
      <w:tr w:rsidR="00CB273C" w14:paraId="2AA91610" w14:textId="77777777" w:rsidTr="00BD55DA">
        <w:tc>
          <w:tcPr>
            <w:tcW w:w="1555" w:type="dxa"/>
            <w:vAlign w:val="center"/>
          </w:tcPr>
          <w:p w14:paraId="145B91F8" w14:textId="394ECE76" w:rsidR="00CB273C" w:rsidRDefault="00CB273C" w:rsidP="00CB273C">
            <w:pPr>
              <w:spacing w:beforeLines="0" w:before="0" w:afterLines="0" w:after="0"/>
            </w:pPr>
            <w:r w:rsidRPr="00F457F3">
              <w:rPr>
                <w:rFonts w:hint="eastAsia"/>
              </w:rPr>
              <w:t>3:7</w:t>
            </w:r>
            <w:r w:rsidRPr="00F457F3">
              <w:rPr>
                <w:rFonts w:hint="eastAsia"/>
              </w:rPr>
              <w:t>–</w:t>
            </w:r>
            <w:r w:rsidRPr="00F457F3">
              <w:rPr>
                <w:rFonts w:hint="eastAsia"/>
              </w:rPr>
              <w:t>12</w:t>
            </w:r>
          </w:p>
        </w:tc>
        <w:tc>
          <w:tcPr>
            <w:tcW w:w="6741" w:type="dxa"/>
            <w:vAlign w:val="center"/>
          </w:tcPr>
          <w:p w14:paraId="17FB9C55" w14:textId="1F53520C" w:rsidR="00CB273C" w:rsidRDefault="00CB273C" w:rsidP="00CB273C">
            <w:pPr>
              <w:spacing w:beforeLines="0" w:before="0" w:afterLines="0" w:after="0"/>
            </w:pPr>
            <w:r w:rsidRPr="00F457F3">
              <w:rPr>
                <w:rFonts w:hint="eastAsia"/>
              </w:rPr>
              <w:t>悔改应有怎样的实际表现。</w:t>
            </w:r>
          </w:p>
        </w:tc>
      </w:tr>
      <w:tr w:rsidR="00CB273C" w14:paraId="57989058" w14:textId="77777777" w:rsidTr="00BD55DA">
        <w:tc>
          <w:tcPr>
            <w:tcW w:w="1555" w:type="dxa"/>
            <w:vAlign w:val="center"/>
          </w:tcPr>
          <w:p w14:paraId="33C02B98" w14:textId="5A7F4D48" w:rsidR="00CB273C" w:rsidRDefault="00CB273C" w:rsidP="00CB273C">
            <w:pPr>
              <w:spacing w:beforeLines="0" w:before="0" w:afterLines="0" w:after="0"/>
            </w:pPr>
            <w:r w:rsidRPr="00F457F3">
              <w:rPr>
                <w:rFonts w:hint="eastAsia"/>
              </w:rPr>
              <w:t xml:space="preserve">3:13 </w:t>
            </w:r>
            <w:r w:rsidRPr="00F457F3">
              <w:rPr>
                <w:rFonts w:hint="eastAsia"/>
              </w:rPr>
              <w:t>–</w:t>
            </w:r>
            <w:r w:rsidRPr="00F457F3">
              <w:rPr>
                <w:rFonts w:hint="eastAsia"/>
              </w:rPr>
              <w:t xml:space="preserve"> 4:6</w:t>
            </w:r>
          </w:p>
        </w:tc>
        <w:tc>
          <w:tcPr>
            <w:tcW w:w="6741" w:type="dxa"/>
            <w:vAlign w:val="center"/>
          </w:tcPr>
          <w:p w14:paraId="6E554081" w14:textId="60C4A277" w:rsidR="00CB273C" w:rsidRDefault="00CB273C" w:rsidP="00CB273C">
            <w:pPr>
              <w:spacing w:beforeLines="0" w:before="0" w:afterLines="0" w:after="0"/>
            </w:pPr>
            <w:r w:rsidRPr="00F457F3">
              <w:rPr>
                <w:rFonts w:hint="eastAsia"/>
              </w:rPr>
              <w:t>论将来审判的日子。</w:t>
            </w:r>
          </w:p>
        </w:tc>
      </w:tr>
    </w:tbl>
    <w:p w14:paraId="171368FD" w14:textId="77777777" w:rsidR="00CB273C" w:rsidRDefault="00CB273C" w:rsidP="00CB273C">
      <w:pPr>
        <w:pStyle w:val="3"/>
        <w:spacing w:before="156" w:after="156"/>
      </w:pPr>
      <w:r>
        <w:t>玛拉基书研经第</w:t>
      </w:r>
      <w:r>
        <w:t>1</w:t>
      </w:r>
      <w:r>
        <w:t>课</w:t>
      </w:r>
      <w:r>
        <w:t xml:space="preserve"> ~ 1:1–2:9</w:t>
      </w:r>
    </w:p>
    <w:p w14:paraId="5EAF5F77" w14:textId="77777777" w:rsidR="00CB273C" w:rsidRDefault="00CB273C" w:rsidP="00CB273C">
      <w:pPr>
        <w:spacing w:before="156" w:after="156"/>
      </w:pPr>
      <w:r>
        <w:t>1</w:t>
      </w:r>
      <w:r>
        <w:t>．</w:t>
      </w:r>
      <w:r>
        <w:t>1:1–5</w:t>
      </w:r>
      <w:r>
        <w:t>。犹大的百姓看见自己的光景和环境便沮丧并埋怨上帝。先知举出什么证据证明上帝的确会愛他们这个国家。比较诗</w:t>
      </w:r>
      <w:r>
        <w:t>34:15–16</w:t>
      </w:r>
      <w:r>
        <w:t>；</w:t>
      </w:r>
      <w:r>
        <w:t>73:26–28</w:t>
      </w:r>
      <w:r>
        <w:t>。</w:t>
      </w:r>
    </w:p>
    <w:p w14:paraId="08EE42DB" w14:textId="77777777" w:rsidR="00CB273C" w:rsidRDefault="00CB273C" w:rsidP="00CB273C">
      <w:pPr>
        <w:spacing w:before="156" w:after="156"/>
      </w:pPr>
      <w:r>
        <w:t>2</w:t>
      </w:r>
      <w:r>
        <w:t>．祭司所犯的特别是哪些罪恶呢？他们若不悔改，上帝会怎样惩罚他们呢？他们失败的基本原因是什么？</w:t>
      </w:r>
    </w:p>
    <w:p w14:paraId="3787913E" w14:textId="77777777" w:rsidR="00CB273C" w:rsidRDefault="00CB273C" w:rsidP="00CB273C">
      <w:pPr>
        <w:spacing w:before="156" w:after="156"/>
      </w:pPr>
      <w:r>
        <w:t>3</w:t>
      </w:r>
      <w:r>
        <w:t>．对比起来，作为万军之耶和华的使者，我们应当学习到我们侍奉的素质与目标应该怎样？比较</w:t>
      </w:r>
      <w:r>
        <w:t>2:5–7</w:t>
      </w:r>
      <w:r>
        <w:t>，并比较林后</w:t>
      </w:r>
      <w:r>
        <w:t>6:3</w:t>
      </w:r>
      <w:r>
        <w:t>；提后</w:t>
      </w:r>
      <w:r>
        <w:t>2:15</w:t>
      </w:r>
      <w:r>
        <w:t>；彼前</w:t>
      </w:r>
      <w:r>
        <w:t>4:10–11</w:t>
      </w:r>
    </w:p>
    <w:p w14:paraId="66DBCE83" w14:textId="77777777" w:rsidR="00CB273C" w:rsidRDefault="00CB273C" w:rsidP="00CB273C">
      <w:pPr>
        <w:spacing w:before="156" w:after="156"/>
      </w:pPr>
      <w:r>
        <w:rPr>
          <w:rFonts w:ascii="楷体" w:eastAsia="楷体" w:hAnsi="楷体" w:cs="楷体"/>
          <w:b/>
        </w:rPr>
        <w:t>注：</w:t>
      </w:r>
    </w:p>
    <w:p w14:paraId="198E7360" w14:textId="77777777" w:rsidR="00CB273C" w:rsidRDefault="00CB273C" w:rsidP="00CB273C">
      <w:pPr>
        <w:spacing w:before="156" w:after="156"/>
      </w:pPr>
      <w:r>
        <w:rPr>
          <w:rFonts w:ascii="楷体" w:eastAsia="楷体" w:hAnsi="楷体" w:cs="楷体"/>
        </w:rPr>
        <w:t>1．1:2–4。以东人是以扫的后裔。</w:t>
      </w:r>
    </w:p>
    <w:p w14:paraId="08ECE00D" w14:textId="77777777" w:rsidR="00CB273C" w:rsidRDefault="00CB273C" w:rsidP="00CB273C">
      <w:pPr>
        <w:spacing w:before="156" w:after="156"/>
      </w:pPr>
      <w:r>
        <w:rPr>
          <w:rFonts w:ascii="楷体" w:eastAsia="楷体" w:hAnsi="楷体" w:cs="楷体"/>
        </w:rPr>
        <w:t>2．1:5。「愿耶和华在以色列境界之外，被尊为大」：百姓对他们的上帝的观念认识太小了，这是先知所要纠正的。比较11节和14节第二句。</w:t>
      </w:r>
    </w:p>
    <w:p w14:paraId="025C12B7" w14:textId="77777777" w:rsidR="00CB273C" w:rsidRDefault="00CB273C" w:rsidP="00CB273C">
      <w:pPr>
        <w:spacing w:before="156" w:after="156"/>
      </w:pPr>
      <w:r>
        <w:rPr>
          <w:rFonts w:ascii="楷体" w:eastAsia="楷体" w:hAnsi="楷体" w:cs="楷体"/>
        </w:rPr>
        <w:t>3．1:8。祭物要没有残疾，没有瑕疵的（利1:3），不是羊群中「被弃之物」。</w:t>
      </w:r>
    </w:p>
    <w:p w14:paraId="2146AE9B" w14:textId="77777777" w:rsidR="00CB273C" w:rsidRDefault="00CB273C" w:rsidP="00CB273C">
      <w:pPr>
        <w:pStyle w:val="3"/>
        <w:spacing w:before="156" w:after="156"/>
      </w:pPr>
      <w:r>
        <w:lastRenderedPageBreak/>
        <w:t>玛拉基书研经第</w:t>
      </w:r>
      <w:r>
        <w:t>2</w:t>
      </w:r>
      <w:r>
        <w:t>课</w:t>
      </w:r>
      <w:r>
        <w:t xml:space="preserve"> ~ 2:10–3:6</w:t>
      </w:r>
    </w:p>
    <w:p w14:paraId="2FA525A9" w14:textId="77777777" w:rsidR="00CB273C" w:rsidRDefault="00CB273C" w:rsidP="00CB273C">
      <w:pPr>
        <w:spacing w:before="156" w:after="156"/>
      </w:pPr>
      <w:r>
        <w:t>1</w:t>
      </w:r>
      <w:r>
        <w:t>．</w:t>
      </w:r>
      <w:r>
        <w:t>2:10–16</w:t>
      </w:r>
      <w:r>
        <w:t>。百姓虽然在耶和华面前哭泣，他们发现他并不看重他们献的供物。为什么不看重呢？特别是什么罪介于他们与上帝之间，在这罪后面的「内心情况」是怎样的呢？比较来</w:t>
      </w:r>
      <w:r>
        <w:t>3:12–13</w:t>
      </w:r>
      <w:r>
        <w:t>。</w:t>
      </w:r>
    </w:p>
    <w:p w14:paraId="6DA29B75" w14:textId="77777777" w:rsidR="00CB273C" w:rsidRDefault="00CB273C" w:rsidP="00CB273C">
      <w:pPr>
        <w:spacing w:before="156" w:after="156"/>
      </w:pPr>
      <w:r>
        <w:t>2</w:t>
      </w:r>
      <w:r>
        <w:t>．</w:t>
      </w:r>
      <w:r>
        <w:t>3:1–6</w:t>
      </w:r>
      <w:r>
        <w:t>怎样作了</w:t>
      </w:r>
      <w:r>
        <w:t>2:17</w:t>
      </w:r>
      <w:r>
        <w:t>百姓埋怨的答复呢？这里用了哪些比喻来描述耶和华的日子的来临呢？什么是必须除掉的呢？我若准备迎接祂的显现，我的心应注意什么呢？比较帖前</w:t>
      </w:r>
      <w:r>
        <w:t>3:12–13</w:t>
      </w:r>
      <w:r>
        <w:t>；约壹</w:t>
      </w:r>
      <w:r>
        <w:t>3:2–3</w:t>
      </w:r>
    </w:p>
    <w:p w14:paraId="1232DA42" w14:textId="77777777" w:rsidR="00CB273C" w:rsidRDefault="00CB273C" w:rsidP="00CB273C">
      <w:pPr>
        <w:spacing w:before="156" w:after="156"/>
      </w:pPr>
      <w:r>
        <w:rPr>
          <w:rFonts w:ascii="楷体" w:eastAsia="楷体" w:hAnsi="楷体" w:cs="楷体"/>
          <w:b/>
        </w:rPr>
        <w:t>注：</w:t>
      </w:r>
      <w:r>
        <w:rPr>
          <w:rFonts w:ascii="楷体" w:eastAsia="楷体" w:hAnsi="楷体" w:cs="楷体"/>
        </w:rPr>
        <w:t xml:space="preserve"> 2:10–11。「背弃了上帝与我们列祖所立的约」：那就是与异族女子结婚。比较出34:10–12,15,16。「外邦神的女子」：那就是信奉异教的外邦女子。</w:t>
      </w:r>
    </w:p>
    <w:p w14:paraId="43EBC81B" w14:textId="77777777" w:rsidR="00CB273C" w:rsidRDefault="00CB273C" w:rsidP="00CB273C">
      <w:pPr>
        <w:pStyle w:val="3"/>
        <w:spacing w:before="156" w:after="156"/>
      </w:pPr>
      <w:r>
        <w:t>玛拉基书研经第</w:t>
      </w:r>
      <w:r>
        <w:t>3</w:t>
      </w:r>
      <w:r>
        <w:t>课</w:t>
      </w:r>
      <w:r>
        <w:t xml:space="preserve"> ~ 3:7–4:6</w:t>
      </w:r>
    </w:p>
    <w:p w14:paraId="47687B24" w14:textId="77777777" w:rsidR="00CB273C" w:rsidRDefault="00CB273C" w:rsidP="00CB273C">
      <w:pPr>
        <w:spacing w:before="156" w:after="156"/>
      </w:pPr>
      <w:r>
        <w:t>1</w:t>
      </w:r>
      <w:r>
        <w:t>．在</w:t>
      </w:r>
      <w:r>
        <w:t>3:7–15</w:t>
      </w:r>
      <w:r>
        <w:t>里面百姓所受的指责是什么？我们若想得到上帝所应许的福气，我们所最要关注的是什么呢？比较箴</w:t>
      </w:r>
      <w:r>
        <w:t>3:9–10</w:t>
      </w:r>
      <w:r>
        <w:t>；太</w:t>
      </w:r>
      <w:r>
        <w:t>6:30–33</w:t>
      </w:r>
      <w:r>
        <w:t>；</w:t>
      </w:r>
      <w:r>
        <w:t>16:25</w:t>
      </w:r>
      <w:r>
        <w:t>；路</w:t>
      </w:r>
      <w:r>
        <w:t>6:38</w:t>
      </w:r>
      <w:r>
        <w:t>。我们应当用哪些实际行动来响应这呼召呢？</w:t>
      </w:r>
    </w:p>
    <w:p w14:paraId="0E48EAEC" w14:textId="77777777" w:rsidR="00CB273C" w:rsidRDefault="00CB273C" w:rsidP="00CB273C">
      <w:pPr>
        <w:spacing w:before="156" w:after="156"/>
      </w:pPr>
      <w:r>
        <w:t>2</w:t>
      </w:r>
      <w:r>
        <w:t>．</w:t>
      </w:r>
      <w:r>
        <w:t>3:13–16</w:t>
      </w:r>
      <w:r>
        <w:t>叙述两种不同阶级的人。你属于哪一种人呢？恶人似乎占尽上风，但上帝在这里说，与目前的情况遥遥相对的是，祂将要定一个日子（</w:t>
      </w:r>
      <w:r>
        <w:t>3:17</w:t>
      </w:r>
      <w:r>
        <w:t>和</w:t>
      </w:r>
      <w:r>
        <w:t>4:3</w:t>
      </w:r>
      <w:r>
        <w:t>），那日義人和恶人会公开地加以区别，并公正地施报。这日子将会怎样实现？把</w:t>
      </w:r>
      <w:r>
        <w:t>4:1,2</w:t>
      </w:r>
      <w:r>
        <w:t>与帖后</w:t>
      </w:r>
      <w:r>
        <w:t>1:7–10</w:t>
      </w:r>
      <w:r>
        <w:t>；约壹</w:t>
      </w:r>
      <w:r>
        <w:t>2:28</w:t>
      </w:r>
      <w:r>
        <w:t>；启</w:t>
      </w:r>
      <w:r>
        <w:t>6:15–17</w:t>
      </w:r>
      <w:r>
        <w:t>作一比较。</w:t>
      </w:r>
    </w:p>
    <w:p w14:paraId="1E692738" w14:textId="77777777" w:rsidR="00CB273C" w:rsidRDefault="00CB273C" w:rsidP="00CB273C">
      <w:pPr>
        <w:spacing w:before="156" w:after="156"/>
      </w:pPr>
      <w:r>
        <w:rPr>
          <w:rFonts w:ascii="楷体" w:eastAsia="楷体" w:hAnsi="楷体" w:cs="楷体"/>
          <w:b/>
        </w:rPr>
        <w:t>注：</w:t>
      </w:r>
      <w:r>
        <w:rPr>
          <w:rFonts w:ascii="楷体" w:eastAsia="楷体" w:hAnsi="楷体" w:cs="楷体"/>
        </w:rPr>
        <w:t xml:space="preserve"> 3:11。「吞噬者」：那就是蝗虫。</w:t>
      </w:r>
    </w:p>
    <w:p w14:paraId="5CB94A43" w14:textId="77777777" w:rsidR="00311396" w:rsidRDefault="00311396" w:rsidP="00CB273C">
      <w:pPr>
        <w:spacing w:before="156" w:after="156"/>
      </w:pPr>
    </w:p>
    <w:p w14:paraId="22473F83" w14:textId="732139F4" w:rsidR="009F5757" w:rsidRDefault="00CB273C" w:rsidP="00CB273C">
      <w:pPr>
        <w:spacing w:before="156" w:after="156"/>
      </w:pPr>
      <w:r>
        <w:t>接下来，请读雅各书。</w:t>
      </w:r>
    </w:p>
    <w:p w14:paraId="25FC6634" w14:textId="77777777" w:rsidR="009F5757" w:rsidRDefault="009F5757">
      <w:pPr>
        <w:widowControl/>
        <w:snapToGrid/>
        <w:spacing w:beforeLines="0" w:before="0" w:afterLines="0" w:after="0"/>
        <w:jc w:val="left"/>
      </w:pPr>
      <w:r>
        <w:br w:type="page"/>
      </w:r>
    </w:p>
    <w:p w14:paraId="5EE9A431" w14:textId="5C65739E" w:rsidR="009F5757" w:rsidRDefault="00BD55DA" w:rsidP="009F5757">
      <w:pPr>
        <w:pStyle w:val="2"/>
        <w:spacing w:before="156" w:after="156"/>
      </w:pPr>
      <w:bookmarkStart w:id="78" w:name="_Toc159623894"/>
      <w:r>
        <w:rPr>
          <w:rFonts w:hint="eastAsia"/>
        </w:rPr>
        <w:lastRenderedPageBreak/>
        <w:t>2</w:t>
      </w:r>
      <w:r>
        <w:t>4</w:t>
      </w:r>
      <w:r>
        <w:rPr>
          <w:rFonts w:hint="eastAsia"/>
        </w:rPr>
        <w:t>、</w:t>
      </w:r>
      <w:r w:rsidR="009F5757">
        <w:t>雅各书</w:t>
      </w:r>
      <w:bookmarkEnd w:id="78"/>
    </w:p>
    <w:p w14:paraId="444CDAB2" w14:textId="77777777" w:rsidR="009F5757" w:rsidRDefault="009F5757" w:rsidP="009F5757">
      <w:pPr>
        <w:pStyle w:val="3"/>
        <w:spacing w:before="156" w:after="156"/>
      </w:pPr>
      <w:r>
        <w:t>引言</w:t>
      </w:r>
    </w:p>
    <w:p w14:paraId="7C4D91CB" w14:textId="77777777" w:rsidR="009F5757" w:rsidRDefault="009F5757" w:rsidP="009F5757">
      <w:pPr>
        <w:spacing w:before="156" w:after="156"/>
        <w:ind w:firstLineChars="200" w:firstLine="420"/>
      </w:pPr>
      <w:r>
        <w:t>一般都相信这封信是我主的兄弟雅各所写的。基督在世时他是不信祂的（约</w:t>
      </w:r>
      <w:r>
        <w:t>7:5</w:t>
      </w:r>
      <w:r>
        <w:t>），但耶稣复活后向祂显现，他才悔改相信（林前</w:t>
      </w:r>
      <w:r>
        <w:t>15:7</w:t>
      </w:r>
      <w:r>
        <w:t>）。他性情严谨，性格重实际。在使徒行传中（参</w:t>
      </w:r>
      <w:r>
        <w:t>12:17</w:t>
      </w:r>
      <w:r>
        <w:t>；</w:t>
      </w:r>
      <w:r>
        <w:t>15:13–21</w:t>
      </w:r>
      <w:r>
        <w:t>；</w:t>
      </w:r>
      <w:r>
        <w:t>21:18</w:t>
      </w:r>
      <w:r>
        <w:t>，并参阅加</w:t>
      </w:r>
      <w:r>
        <w:t>2:9</w:t>
      </w:r>
      <w:r>
        <w:t>）显然可以看出他是耶路撒冷教会的领袖。他约于主后</w:t>
      </w:r>
      <w:r>
        <w:t>61</w:t>
      </w:r>
      <w:r>
        <w:t>年为犹太人所害。</w:t>
      </w:r>
    </w:p>
    <w:p w14:paraId="45D4121A" w14:textId="77777777" w:rsidR="009F5757" w:rsidRDefault="009F5757" w:rsidP="009F5757">
      <w:pPr>
        <w:spacing w:before="156" w:after="156"/>
        <w:ind w:firstLineChars="200" w:firstLine="420"/>
      </w:pPr>
      <w:r>
        <w:t>这封信是写给「散住（各地的）十二个支派之人的」（</w:t>
      </w:r>
      <w:r>
        <w:t>1:1</w:t>
      </w:r>
      <w:r>
        <w:t>），就是那些住在巴勒斯坦以外的犹太同胞。这封信的文体简洁有力，但也生动而富戏剧性。这封信开始和结束都很直接，开头没有一番谢恩，结语中也没有祝福语。雅各是要鼓励那些经历过一段试炼、困苦时期的人；但同时也严责那些自认有信心而没有行为的人的失败、舌头的罪过、纷争嫉妒、好为人师，以及缺乏坚忍行为。他力劝他的读者「要行道，不要单单听道」，表现他们基督徒的信仰不是在外表的形式和毫无效果的口头承认，而是要在生活的多方面关系中，从心里服从上帝那使人自由的律法。</w:t>
      </w:r>
    </w:p>
    <w:p w14:paraId="5B0540C8" w14:textId="77D87381" w:rsidR="009F5757" w:rsidRDefault="009F5757" w:rsidP="009F5757">
      <w:pPr>
        <w:spacing w:before="156" w:after="156"/>
        <w:ind w:firstLineChars="200" w:firstLine="420"/>
      </w:pPr>
      <w:r>
        <w:t>这封信的中心思想是：「没有行为的信心是死的」（</w:t>
      </w:r>
      <w:r>
        <w:t>2:20</w:t>
      </w:r>
      <w:r>
        <w:t>）。称義是因信，但称義的信心是活的信心，这种信心有一种固有而又无法克制的需求，非产生好行为不可，或是在主动的自我委身和顺服上把这种信心表现出来。</w:t>
      </w:r>
    </w:p>
    <w:p w14:paraId="73930C46" w14:textId="77777777" w:rsidR="009F5757" w:rsidRDefault="009F5757" w:rsidP="009F5757">
      <w:pPr>
        <w:pStyle w:val="3"/>
        <w:spacing w:before="156" w:after="156"/>
      </w:pPr>
      <w:r>
        <w:t>纲要</w:t>
      </w:r>
    </w:p>
    <w:p w14:paraId="6B4ACE8A" w14:textId="77777777" w:rsidR="009F5757" w:rsidRDefault="009F5757" w:rsidP="009F5757">
      <w:pPr>
        <w:spacing w:before="156" w:after="156"/>
        <w:ind w:firstLineChars="200" w:firstLine="420"/>
      </w:pPr>
      <w:r>
        <w:t>这封信是一篇讲道，而不是一篇论文，而且是处理实践的宗教；因此并没有一条连续贯穿的论据透过全书；倒不如说，作者是用一种确定的笔法，以生动而又有力的文体，注释、鼓励或谴责所发生的教義与行为的问题。</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9F5757" w14:paraId="0CE0CFEC" w14:textId="77777777" w:rsidTr="009F5757">
        <w:tc>
          <w:tcPr>
            <w:tcW w:w="1555" w:type="dxa"/>
            <w:vAlign w:val="center"/>
          </w:tcPr>
          <w:p w14:paraId="16FEB189" w14:textId="4404E9CF" w:rsidR="009F5757" w:rsidRDefault="009F5757" w:rsidP="009F5757">
            <w:pPr>
              <w:spacing w:beforeLines="0" w:before="0" w:afterLines="0" w:after="0"/>
            </w:pPr>
            <w:r w:rsidRPr="000B4C15">
              <w:rPr>
                <w:rFonts w:hint="eastAsia"/>
              </w:rPr>
              <w:t>1:1</w:t>
            </w:r>
            <w:r w:rsidRPr="000B4C15">
              <w:rPr>
                <w:rFonts w:hint="eastAsia"/>
              </w:rPr>
              <w:t>–</w:t>
            </w:r>
            <w:r w:rsidRPr="000B4C15">
              <w:rPr>
                <w:rFonts w:hint="eastAsia"/>
              </w:rPr>
              <w:t>18</w:t>
            </w:r>
          </w:p>
        </w:tc>
        <w:tc>
          <w:tcPr>
            <w:tcW w:w="6741" w:type="dxa"/>
            <w:vAlign w:val="center"/>
          </w:tcPr>
          <w:p w14:paraId="43ED97AE" w14:textId="0B8A7AAD" w:rsidR="009F5757" w:rsidRDefault="009F5757" w:rsidP="009F5757">
            <w:pPr>
              <w:spacing w:beforeLines="0" w:before="0" w:afterLines="0" w:after="0"/>
            </w:pPr>
            <w:r w:rsidRPr="000B4C15">
              <w:rPr>
                <w:rFonts w:hint="eastAsia"/>
              </w:rPr>
              <w:t>应付试探。</w:t>
            </w:r>
          </w:p>
        </w:tc>
      </w:tr>
      <w:tr w:rsidR="009F5757" w14:paraId="0BDF3126" w14:textId="77777777" w:rsidTr="009F5757">
        <w:tc>
          <w:tcPr>
            <w:tcW w:w="1555" w:type="dxa"/>
            <w:vAlign w:val="center"/>
          </w:tcPr>
          <w:p w14:paraId="27953ED1" w14:textId="5A90F578" w:rsidR="009F5757" w:rsidRDefault="009F5757" w:rsidP="009F5757">
            <w:pPr>
              <w:spacing w:beforeLines="0" w:before="0" w:afterLines="0" w:after="0"/>
            </w:pPr>
            <w:r w:rsidRPr="000B4C15">
              <w:rPr>
                <w:rFonts w:hint="eastAsia"/>
              </w:rPr>
              <w:t>1:19</w:t>
            </w:r>
            <w:r w:rsidRPr="000B4C15">
              <w:rPr>
                <w:rFonts w:hint="eastAsia"/>
              </w:rPr>
              <w:t>–</w:t>
            </w:r>
            <w:r w:rsidRPr="000B4C15">
              <w:rPr>
                <w:rFonts w:hint="eastAsia"/>
              </w:rPr>
              <w:t>27</w:t>
            </w:r>
          </w:p>
        </w:tc>
        <w:tc>
          <w:tcPr>
            <w:tcW w:w="6741" w:type="dxa"/>
            <w:vAlign w:val="center"/>
          </w:tcPr>
          <w:p w14:paraId="2397A69A" w14:textId="0625E665" w:rsidR="009F5757" w:rsidRDefault="009F5757" w:rsidP="009F5757">
            <w:pPr>
              <w:spacing w:beforeLines="0" w:before="0" w:afterLines="0" w:after="0"/>
            </w:pPr>
            <w:r w:rsidRPr="000B4C15">
              <w:rPr>
                <w:rFonts w:hint="eastAsia"/>
              </w:rPr>
              <w:t>接受上帝的话与遵行上帝的旨意。</w:t>
            </w:r>
          </w:p>
        </w:tc>
      </w:tr>
      <w:tr w:rsidR="009F5757" w14:paraId="5694F1BB" w14:textId="77777777" w:rsidTr="009F5757">
        <w:tc>
          <w:tcPr>
            <w:tcW w:w="1555" w:type="dxa"/>
            <w:vAlign w:val="center"/>
          </w:tcPr>
          <w:p w14:paraId="0C6D320F" w14:textId="77047672" w:rsidR="009F5757" w:rsidRDefault="009F5757" w:rsidP="009F5757">
            <w:pPr>
              <w:spacing w:beforeLines="0" w:before="0" w:afterLines="0" w:after="0"/>
            </w:pPr>
            <w:r w:rsidRPr="000B4C15">
              <w:rPr>
                <w:rFonts w:hint="eastAsia"/>
              </w:rPr>
              <w:t>2:1</w:t>
            </w:r>
            <w:r w:rsidRPr="000B4C15">
              <w:rPr>
                <w:rFonts w:hint="eastAsia"/>
              </w:rPr>
              <w:t>–</w:t>
            </w:r>
            <w:r w:rsidRPr="000B4C15">
              <w:rPr>
                <w:rFonts w:hint="eastAsia"/>
              </w:rPr>
              <w:t>13</w:t>
            </w:r>
          </w:p>
        </w:tc>
        <w:tc>
          <w:tcPr>
            <w:tcW w:w="6741" w:type="dxa"/>
            <w:vAlign w:val="center"/>
          </w:tcPr>
          <w:p w14:paraId="54262637" w14:textId="0140F7BE" w:rsidR="009F5757" w:rsidRDefault="009F5757" w:rsidP="009F5757">
            <w:pPr>
              <w:spacing w:beforeLines="0" w:before="0" w:afterLines="0" w:after="0"/>
            </w:pPr>
            <w:r w:rsidRPr="000B4C15">
              <w:rPr>
                <w:rFonts w:hint="eastAsia"/>
              </w:rPr>
              <w:t>势利的眼光与荣耀的愛的律法。</w:t>
            </w:r>
          </w:p>
        </w:tc>
      </w:tr>
      <w:tr w:rsidR="009F5757" w14:paraId="2B1D98F1" w14:textId="77777777" w:rsidTr="009F5757">
        <w:tc>
          <w:tcPr>
            <w:tcW w:w="1555" w:type="dxa"/>
            <w:vAlign w:val="center"/>
          </w:tcPr>
          <w:p w14:paraId="2B0A8666" w14:textId="346CDF1C" w:rsidR="009F5757" w:rsidRDefault="009F5757" w:rsidP="009F5757">
            <w:pPr>
              <w:spacing w:beforeLines="0" w:before="0" w:afterLines="0" w:after="0"/>
            </w:pPr>
            <w:r w:rsidRPr="000B4C15">
              <w:rPr>
                <w:rFonts w:hint="eastAsia"/>
              </w:rPr>
              <w:t>2:14</w:t>
            </w:r>
            <w:r w:rsidRPr="000B4C15">
              <w:rPr>
                <w:rFonts w:hint="eastAsia"/>
              </w:rPr>
              <w:t>–</w:t>
            </w:r>
            <w:r w:rsidRPr="000B4C15">
              <w:rPr>
                <w:rFonts w:hint="eastAsia"/>
              </w:rPr>
              <w:t>26</w:t>
            </w:r>
          </w:p>
        </w:tc>
        <w:tc>
          <w:tcPr>
            <w:tcW w:w="6741" w:type="dxa"/>
            <w:vAlign w:val="center"/>
          </w:tcPr>
          <w:p w14:paraId="4DD2CD5F" w14:textId="4FB7F9A8" w:rsidR="009F5757" w:rsidRDefault="009F5757" w:rsidP="009F5757">
            <w:pPr>
              <w:spacing w:beforeLines="0" w:before="0" w:afterLines="0" w:after="0"/>
            </w:pPr>
            <w:r w:rsidRPr="000B4C15">
              <w:rPr>
                <w:rFonts w:hint="eastAsia"/>
              </w:rPr>
              <w:t>斥责没有行为的信心。</w:t>
            </w:r>
          </w:p>
        </w:tc>
      </w:tr>
      <w:tr w:rsidR="009F5757" w14:paraId="4B157250" w14:textId="77777777" w:rsidTr="009F5757">
        <w:tc>
          <w:tcPr>
            <w:tcW w:w="1555" w:type="dxa"/>
            <w:vAlign w:val="center"/>
          </w:tcPr>
          <w:p w14:paraId="298130D1" w14:textId="5FF1881F" w:rsidR="009F5757" w:rsidRDefault="009F5757" w:rsidP="009F5757">
            <w:pPr>
              <w:spacing w:beforeLines="0" w:before="0" w:afterLines="0" w:after="0"/>
            </w:pPr>
            <w:r w:rsidRPr="000B4C15">
              <w:rPr>
                <w:rFonts w:hint="eastAsia"/>
              </w:rPr>
              <w:t>3:1</w:t>
            </w:r>
            <w:r w:rsidRPr="000B4C15">
              <w:rPr>
                <w:rFonts w:hint="eastAsia"/>
              </w:rPr>
              <w:t>–</w:t>
            </w:r>
            <w:r w:rsidRPr="000B4C15">
              <w:rPr>
                <w:rFonts w:hint="eastAsia"/>
              </w:rPr>
              <w:t>12</w:t>
            </w:r>
          </w:p>
        </w:tc>
        <w:tc>
          <w:tcPr>
            <w:tcW w:w="6741" w:type="dxa"/>
            <w:vAlign w:val="center"/>
          </w:tcPr>
          <w:p w14:paraId="5C3A7E8B" w14:textId="4FFFE693" w:rsidR="009F5757" w:rsidRDefault="009F5757" w:rsidP="009F5757">
            <w:pPr>
              <w:spacing w:beforeLines="0" w:before="0" w:afterLines="0" w:after="0"/>
            </w:pPr>
            <w:r w:rsidRPr="000B4C15">
              <w:rPr>
                <w:rFonts w:hint="eastAsia"/>
              </w:rPr>
              <w:t>控制舌头。</w:t>
            </w:r>
          </w:p>
        </w:tc>
      </w:tr>
      <w:tr w:rsidR="009F5757" w14:paraId="22513BCF" w14:textId="77777777" w:rsidTr="009F5757">
        <w:tc>
          <w:tcPr>
            <w:tcW w:w="1555" w:type="dxa"/>
            <w:vAlign w:val="center"/>
          </w:tcPr>
          <w:p w14:paraId="10CF3C69" w14:textId="273D8306" w:rsidR="009F5757" w:rsidRDefault="009F5757" w:rsidP="009F5757">
            <w:pPr>
              <w:spacing w:beforeLines="0" w:before="0" w:afterLines="0" w:after="0"/>
            </w:pPr>
            <w:r w:rsidRPr="000B4C15">
              <w:rPr>
                <w:rFonts w:hint="eastAsia"/>
              </w:rPr>
              <w:t>3:13</w:t>
            </w:r>
            <w:r w:rsidRPr="000B4C15">
              <w:rPr>
                <w:rFonts w:hint="eastAsia"/>
              </w:rPr>
              <w:t>–</w:t>
            </w:r>
            <w:r w:rsidRPr="000B4C15">
              <w:rPr>
                <w:rFonts w:hint="eastAsia"/>
              </w:rPr>
              <w:t>18</w:t>
            </w:r>
          </w:p>
        </w:tc>
        <w:tc>
          <w:tcPr>
            <w:tcW w:w="6741" w:type="dxa"/>
            <w:vAlign w:val="center"/>
          </w:tcPr>
          <w:p w14:paraId="794D3759" w14:textId="7DD84D0D" w:rsidR="009F5757" w:rsidRDefault="009F5757" w:rsidP="009F5757">
            <w:pPr>
              <w:spacing w:beforeLines="0" w:before="0" w:afterLines="0" w:after="0"/>
            </w:pPr>
            <w:r w:rsidRPr="000B4C15">
              <w:rPr>
                <w:rFonts w:hint="eastAsia"/>
              </w:rPr>
              <w:t>属地与属天的智慧。</w:t>
            </w:r>
          </w:p>
        </w:tc>
      </w:tr>
      <w:tr w:rsidR="009F5757" w14:paraId="5B356A5D" w14:textId="77777777" w:rsidTr="009F5757">
        <w:tc>
          <w:tcPr>
            <w:tcW w:w="1555" w:type="dxa"/>
            <w:vAlign w:val="center"/>
          </w:tcPr>
          <w:p w14:paraId="21702C06" w14:textId="6E10DDB0" w:rsidR="009F5757" w:rsidRDefault="009F5757" w:rsidP="009F5757">
            <w:pPr>
              <w:spacing w:beforeLines="0" w:before="0" w:afterLines="0" w:after="0"/>
            </w:pPr>
            <w:r w:rsidRPr="000B4C15">
              <w:rPr>
                <w:rFonts w:hint="eastAsia"/>
              </w:rPr>
              <w:t>4:1</w:t>
            </w:r>
            <w:r w:rsidRPr="000B4C15">
              <w:rPr>
                <w:rFonts w:hint="eastAsia"/>
              </w:rPr>
              <w:t>–</w:t>
            </w:r>
            <w:r w:rsidRPr="000B4C15">
              <w:rPr>
                <w:rFonts w:hint="eastAsia"/>
              </w:rPr>
              <w:t>12</w:t>
            </w:r>
          </w:p>
        </w:tc>
        <w:tc>
          <w:tcPr>
            <w:tcW w:w="6741" w:type="dxa"/>
            <w:vAlign w:val="center"/>
          </w:tcPr>
          <w:p w14:paraId="6755A204" w14:textId="18158D6B" w:rsidR="009F5757" w:rsidRDefault="009F5757" w:rsidP="009F5757">
            <w:pPr>
              <w:spacing w:beforeLines="0" w:before="0" w:afterLines="0" w:after="0"/>
            </w:pPr>
            <w:r w:rsidRPr="000B4C15">
              <w:rPr>
                <w:rFonts w:hint="eastAsia"/>
              </w:rPr>
              <w:t>论基督徒之间的纷争和与世俗为友。</w:t>
            </w:r>
          </w:p>
        </w:tc>
      </w:tr>
      <w:tr w:rsidR="009F5757" w14:paraId="7B14E4BC" w14:textId="77777777" w:rsidTr="009F5757">
        <w:tc>
          <w:tcPr>
            <w:tcW w:w="1555" w:type="dxa"/>
            <w:vAlign w:val="center"/>
          </w:tcPr>
          <w:p w14:paraId="2B3E55BE" w14:textId="0DDF0BAE" w:rsidR="009F5757" w:rsidRDefault="009F5757" w:rsidP="009F5757">
            <w:pPr>
              <w:spacing w:beforeLines="0" w:before="0" w:afterLines="0" w:after="0"/>
            </w:pPr>
            <w:r w:rsidRPr="000B4C15">
              <w:rPr>
                <w:rFonts w:hint="eastAsia"/>
              </w:rPr>
              <w:t xml:space="preserve">4:13 </w:t>
            </w:r>
            <w:r w:rsidRPr="000B4C15">
              <w:rPr>
                <w:rFonts w:hint="eastAsia"/>
              </w:rPr>
              <w:t>–</w:t>
            </w:r>
            <w:r w:rsidRPr="000B4C15">
              <w:rPr>
                <w:rFonts w:hint="eastAsia"/>
              </w:rPr>
              <w:t xml:space="preserve"> 5:11</w:t>
            </w:r>
          </w:p>
        </w:tc>
        <w:tc>
          <w:tcPr>
            <w:tcW w:w="6741" w:type="dxa"/>
            <w:vAlign w:val="center"/>
          </w:tcPr>
          <w:p w14:paraId="116C1957" w14:textId="40CFC277" w:rsidR="009F5757" w:rsidRDefault="009F5757" w:rsidP="009F5757">
            <w:pPr>
              <w:spacing w:beforeLines="0" w:before="0" w:afterLines="0" w:after="0"/>
            </w:pPr>
            <w:r w:rsidRPr="000B4C15">
              <w:rPr>
                <w:rFonts w:hint="eastAsia"/>
              </w:rPr>
              <w:t>对轻率自信者与无情富人的警告。</w:t>
            </w:r>
          </w:p>
        </w:tc>
      </w:tr>
      <w:tr w:rsidR="009F5757" w14:paraId="5A41A072" w14:textId="77777777" w:rsidTr="009F5757">
        <w:tc>
          <w:tcPr>
            <w:tcW w:w="1555" w:type="dxa"/>
            <w:vAlign w:val="center"/>
          </w:tcPr>
          <w:p w14:paraId="6B980119" w14:textId="7D64282B" w:rsidR="009F5757" w:rsidRDefault="009F5757" w:rsidP="009F5757">
            <w:pPr>
              <w:spacing w:beforeLines="0" w:before="0" w:afterLines="0" w:after="0"/>
            </w:pPr>
            <w:r w:rsidRPr="000B4C15">
              <w:rPr>
                <w:rFonts w:hint="eastAsia"/>
              </w:rPr>
              <w:t>5:12</w:t>
            </w:r>
            <w:r w:rsidRPr="000B4C15">
              <w:rPr>
                <w:rFonts w:hint="eastAsia"/>
              </w:rPr>
              <w:t>–</w:t>
            </w:r>
            <w:r w:rsidRPr="000B4C15">
              <w:rPr>
                <w:rFonts w:hint="eastAsia"/>
              </w:rPr>
              <w:t>20</w:t>
            </w:r>
          </w:p>
        </w:tc>
        <w:tc>
          <w:tcPr>
            <w:tcW w:w="6741" w:type="dxa"/>
            <w:vAlign w:val="center"/>
          </w:tcPr>
          <w:p w14:paraId="416EFF36" w14:textId="0665EAC4" w:rsidR="009F5757" w:rsidRDefault="009F5757" w:rsidP="009F5757">
            <w:pPr>
              <w:spacing w:beforeLines="0" w:before="0" w:afterLines="0" w:after="0"/>
            </w:pPr>
            <w:r w:rsidRPr="000B4C15">
              <w:rPr>
                <w:rFonts w:hint="eastAsia"/>
              </w:rPr>
              <w:t>牧养工作各种要务，强调祷告的地位与能力。</w:t>
            </w:r>
          </w:p>
        </w:tc>
      </w:tr>
    </w:tbl>
    <w:p w14:paraId="03A491A6" w14:textId="77777777" w:rsidR="009F5757" w:rsidRDefault="009F5757" w:rsidP="009F5757">
      <w:pPr>
        <w:pStyle w:val="3"/>
        <w:spacing w:before="156" w:after="156"/>
      </w:pPr>
      <w:r>
        <w:t>雅各书研经第</w:t>
      </w:r>
      <w:r>
        <w:t>1</w:t>
      </w:r>
      <w:r>
        <w:t>课</w:t>
      </w:r>
      <w:r>
        <w:t xml:space="preserve"> ~ 1:1–18</w:t>
      </w:r>
    </w:p>
    <w:p w14:paraId="5B74504A" w14:textId="77777777" w:rsidR="009F5757" w:rsidRDefault="009F5757" w:rsidP="009F5757">
      <w:pPr>
        <w:spacing w:before="156" w:after="156"/>
        <w:ind w:firstLineChars="200" w:firstLine="420"/>
      </w:pPr>
      <w:r>
        <w:t>在这段经文中把「试探」与「试炼」加以区别（</w:t>
      </w:r>
      <w:r>
        <w:t>2</w:t>
      </w:r>
      <w:r>
        <w:t>，</w:t>
      </w:r>
      <w:r>
        <w:t>12</w:t>
      </w:r>
      <w:r>
        <w:t>节），试炼有积极的功效（比较彼前</w:t>
      </w:r>
      <w:r>
        <w:t>1:7</w:t>
      </w:r>
      <w:r>
        <w:t>），而「试探」（</w:t>
      </w:r>
      <w:r>
        <w:t>13–14</w:t>
      </w:r>
      <w:r>
        <w:t>节）是出于孕育在人心中之邪恶的诱惑。</w:t>
      </w:r>
    </w:p>
    <w:p w14:paraId="18390F8F" w14:textId="77777777" w:rsidR="009F5757" w:rsidRDefault="009F5757" w:rsidP="009F5757">
      <w:pPr>
        <w:spacing w:before="156" w:after="156"/>
      </w:pPr>
      <w:r>
        <w:lastRenderedPageBreak/>
        <w:t>1</w:t>
      </w:r>
      <w:r>
        <w:t>．</w:t>
      </w:r>
      <w:r>
        <w:t>2–7</w:t>
      </w:r>
      <w:r>
        <w:t>，</w:t>
      </w:r>
      <w:r>
        <w:t>12</w:t>
      </w:r>
      <w:r>
        <w:t>节。我们对于试炼和试探在心理上应有怎样的态度？试炼和试探的目的和目标是什么？在难堪的处境中需要智慧（比较</w:t>
      </w:r>
      <w:r>
        <w:t>3:17</w:t>
      </w:r>
      <w:r>
        <w:t>）。特别是要怎样才能得着这种智慧？</w:t>
      </w:r>
    </w:p>
    <w:p w14:paraId="6016B145" w14:textId="77777777" w:rsidR="009F5757" w:rsidRDefault="009F5757" w:rsidP="009F5757">
      <w:pPr>
        <w:spacing w:before="156" w:after="156"/>
      </w:pPr>
      <w:r>
        <w:t>2</w:t>
      </w:r>
      <w:r>
        <w:t>．</w:t>
      </w:r>
      <w:r>
        <w:t>13–15</w:t>
      </w:r>
      <w:r>
        <w:t>节。试探的起源是什么，向试探屈服，必然产生什么结果？我们怎样才能避免被诱惑，并得着能力胜过它呢？</w:t>
      </w:r>
    </w:p>
    <w:p w14:paraId="619B997A" w14:textId="77777777" w:rsidR="009F5757" w:rsidRDefault="009F5757" w:rsidP="009F5757">
      <w:pPr>
        <w:spacing w:before="156" w:after="156"/>
      </w:pPr>
      <w:r>
        <w:t>3</w:t>
      </w:r>
      <w:r>
        <w:t>．</w:t>
      </w:r>
      <w:r>
        <w:t>9–11</w:t>
      </w:r>
      <w:r>
        <w:t>节，</w:t>
      </w:r>
      <w:r>
        <w:t>16–18</w:t>
      </w:r>
      <w:r>
        <w:t>节。试把人（无论贫富）的变幻无常与我们父上帝一贯的不变作一对比。上帝对我们的旨意又是怎样，祂用什么方法成就祂的旨意呢？这些真理在我们对生活的态度上应有什么影响？</w:t>
      </w:r>
    </w:p>
    <w:p w14:paraId="295BCF5D" w14:textId="77777777" w:rsidR="009F5757" w:rsidRDefault="009F5757" w:rsidP="009F5757">
      <w:pPr>
        <w:spacing w:before="156" w:after="156"/>
      </w:pPr>
      <w:r>
        <w:rPr>
          <w:rFonts w:ascii="楷体" w:eastAsia="楷体" w:hAnsi="楷体" w:cs="楷体"/>
          <w:b/>
        </w:rPr>
        <w:t>注：</w:t>
      </w:r>
    </w:p>
    <w:p w14:paraId="422EE7CB" w14:textId="77777777" w:rsidR="009F5757" w:rsidRDefault="009F5757" w:rsidP="009F5757">
      <w:pPr>
        <w:spacing w:before="156" w:after="156"/>
      </w:pPr>
      <w:r>
        <w:rPr>
          <w:rFonts w:ascii="楷体" w:eastAsia="楷体" w:hAnsi="楷体" w:cs="楷体"/>
        </w:rPr>
        <w:t>1．17节第二句。那永恒的光的源头并不像天体一样会改变或暗晦。</w:t>
      </w:r>
    </w:p>
    <w:p w14:paraId="1C7F3BC0" w14:textId="77777777" w:rsidR="009F5757" w:rsidRDefault="009F5757" w:rsidP="009F5757">
      <w:pPr>
        <w:spacing w:before="156" w:after="156"/>
      </w:pPr>
      <w:r>
        <w:rPr>
          <w:rFonts w:ascii="楷体" w:eastAsia="楷体" w:hAnsi="楷体" w:cs="楷体"/>
        </w:rPr>
        <w:t>2．18节。「好像初熟的果子」：初熟的果子是收成已开始的证据，而且是还有更多将随之而来的应许。</w:t>
      </w:r>
    </w:p>
    <w:p w14:paraId="582408E5" w14:textId="77777777" w:rsidR="009F5757" w:rsidRDefault="009F5757" w:rsidP="009F5757">
      <w:pPr>
        <w:pStyle w:val="3"/>
        <w:spacing w:before="156" w:after="156"/>
      </w:pPr>
      <w:r>
        <w:t>雅各书研经第</w:t>
      </w:r>
      <w:r>
        <w:t>2</w:t>
      </w:r>
      <w:r>
        <w:t>课</w:t>
      </w:r>
      <w:r>
        <w:t xml:space="preserve"> ~ 1:19–27</w:t>
      </w:r>
    </w:p>
    <w:p w14:paraId="7976125A" w14:textId="77777777" w:rsidR="009F5757" w:rsidRDefault="009F5757" w:rsidP="009F5757">
      <w:pPr>
        <w:spacing w:before="156" w:after="156"/>
        <w:ind w:firstLineChars="200" w:firstLine="420"/>
      </w:pPr>
      <w:r>
        <w:t>雅各的特色是从一段转到另一段时，另一段会复述上段的文字。在这里，既在重生中说到上帝的道（</w:t>
      </w:r>
      <w:r>
        <w:t>18</w:t>
      </w:r>
      <w:r>
        <w:t>节），他就继续说到上帝的道</w:t>
      </w:r>
      <w:r>
        <w:t>——</w:t>
      </w:r>
      <w:r>
        <w:t>为表达祂的旨意</w:t>
      </w:r>
      <w:r>
        <w:t>——</w:t>
      </w:r>
      <w:r>
        <w:t>在信徒生活中应有的地位。</w:t>
      </w:r>
    </w:p>
    <w:p w14:paraId="41AB0CBE" w14:textId="77777777" w:rsidR="009F5757" w:rsidRDefault="009F5757" w:rsidP="009F5757">
      <w:pPr>
        <w:spacing w:before="156" w:after="156"/>
      </w:pPr>
      <w:r>
        <w:t>1</w:t>
      </w:r>
      <w:r>
        <w:t>．可能有什么障碍和危险会拦阻上帝的道在我们生命中生根并结果子呢？</w:t>
      </w:r>
    </w:p>
    <w:p w14:paraId="5A14AD36" w14:textId="77777777" w:rsidR="009F5757" w:rsidRDefault="009F5757" w:rsidP="009F5757">
      <w:pPr>
        <w:spacing w:before="156" w:after="156"/>
      </w:pPr>
      <w:r>
        <w:t>2</w:t>
      </w:r>
      <w:r>
        <w:t>．「温柔」（</w:t>
      </w:r>
      <w:r>
        <w:t>21</w:t>
      </w:r>
      <w:r>
        <w:t>节）不要与怠惰混淆了。雅各的例证在我们对上帝的道和祂的律法的反应，力劝我们要学什么功课？把</w:t>
      </w:r>
      <w:r>
        <w:t>25</w:t>
      </w:r>
      <w:r>
        <w:t>节与路</w:t>
      </w:r>
      <w:r>
        <w:t>8:15</w:t>
      </w:r>
      <w:r>
        <w:t>作一比较。你的虔诚经得起雅各的实际的测验吗（</w:t>
      </w:r>
      <w:r>
        <w:t>26–27</w:t>
      </w:r>
      <w:r>
        <w:t>节）？</w:t>
      </w:r>
    </w:p>
    <w:p w14:paraId="6645E8CD" w14:textId="77777777" w:rsidR="009F5757" w:rsidRDefault="009F5757" w:rsidP="009F5757">
      <w:pPr>
        <w:spacing w:before="156" w:after="156"/>
      </w:pPr>
      <w:r>
        <w:rPr>
          <w:rFonts w:ascii="楷体" w:eastAsia="楷体" w:hAnsi="楷体" w:cs="楷体"/>
          <w:b/>
        </w:rPr>
        <w:t>注：</w:t>
      </w:r>
    </w:p>
    <w:p w14:paraId="2300E7CD" w14:textId="77777777" w:rsidR="009F5757" w:rsidRDefault="009F5757" w:rsidP="009F5757">
      <w:pPr>
        <w:spacing w:before="156" w:after="156"/>
      </w:pPr>
      <w:r>
        <w:rPr>
          <w:rFonts w:ascii="楷体" w:eastAsia="楷体" w:hAnsi="楷体" w:cs="楷体"/>
        </w:rPr>
        <w:t>1．25节。「详细察看」：按字義是「密切地细看」；比较约20:5,11；彼前1:12。「使人自由之律法」：比较罗8:2。基督徒的福音是「使人自由之律法」，因为上帝的灵在接受福音的人心中产生顺服上帝的意志和能力。所以上帝的律法成了内在策动，而不再主要地成为外在约束了。</w:t>
      </w:r>
    </w:p>
    <w:p w14:paraId="74C96974" w14:textId="77777777" w:rsidR="009F5757" w:rsidRDefault="009F5757" w:rsidP="009F5757">
      <w:pPr>
        <w:spacing w:before="156" w:after="156"/>
      </w:pPr>
      <w:r>
        <w:rPr>
          <w:rFonts w:ascii="楷体" w:eastAsia="楷体" w:hAnsi="楷体" w:cs="楷体"/>
        </w:rPr>
        <w:t>2．27节。「虔诚」：这个词是信心的外在表现的意思。雅各说：「看顾……孤儿……这是上帝所愛的宗教仪式……」</w:t>
      </w:r>
    </w:p>
    <w:p w14:paraId="6DDF7A01" w14:textId="77777777" w:rsidR="009F5757" w:rsidRDefault="009F5757" w:rsidP="009F5757">
      <w:pPr>
        <w:pStyle w:val="3"/>
        <w:spacing w:before="156" w:after="156"/>
      </w:pPr>
      <w:r>
        <w:t>雅各书研经第</w:t>
      </w:r>
      <w:r>
        <w:t>3</w:t>
      </w:r>
      <w:r>
        <w:t>课</w:t>
      </w:r>
      <w:r>
        <w:t xml:space="preserve"> ~ 2:1–13</w:t>
      </w:r>
    </w:p>
    <w:p w14:paraId="315863BD" w14:textId="77777777" w:rsidR="009F5757" w:rsidRDefault="009F5757" w:rsidP="009F5757">
      <w:pPr>
        <w:spacing w:before="156" w:after="156"/>
      </w:pPr>
      <w:r>
        <w:t>1</w:t>
      </w:r>
      <w:r>
        <w:t>．</w:t>
      </w:r>
      <w:r>
        <w:t>1–7</w:t>
      </w:r>
      <w:r>
        <w:t>节。雅各根据哪五种理由（三种是一般的，两种是特殊的）谴责在</w:t>
      </w:r>
      <w:r>
        <w:t>2–3</w:t>
      </w:r>
      <w:r>
        <w:t>节所描述的势利行为呢？关于</w:t>
      </w:r>
      <w:r>
        <w:t>4</w:t>
      </w:r>
      <w:r>
        <w:t>节，请比较</w:t>
      </w:r>
      <w:r>
        <w:t>4:11</w:t>
      </w:r>
      <w:r>
        <w:t>。我们也信「荣耀的主」。我们不受</w:t>
      </w:r>
      <w:r>
        <w:t>“</w:t>
      </w:r>
      <w:r>
        <w:t>先敬罗衣后敬人</w:t>
      </w:r>
      <w:r>
        <w:t>”</w:t>
      </w:r>
      <w:r>
        <w:t>的偏见的影响吗？我们愛「在『信』上富足」的人，并从他们有所学习吗？</w:t>
      </w:r>
    </w:p>
    <w:p w14:paraId="26F70861" w14:textId="77777777" w:rsidR="009F5757" w:rsidRDefault="009F5757" w:rsidP="009F5757">
      <w:pPr>
        <w:spacing w:before="156" w:after="156"/>
      </w:pPr>
      <w:r>
        <w:t>2</w:t>
      </w:r>
      <w:r>
        <w:t>．</w:t>
      </w:r>
      <w:r>
        <w:t>8–13</w:t>
      </w:r>
      <w:r>
        <w:t>节。「按外貌待人这种事情只是鸡毛蒜皮小事罢了。」雅各怎样对付这种冷酷的反驳？怎么，在一个从其他方面看似乎都是遵守律法的生活，像按外貌待人这一种形式的罪就那么严重吗？</w:t>
      </w:r>
    </w:p>
    <w:p w14:paraId="6E0925FC" w14:textId="77777777" w:rsidR="009F5757" w:rsidRDefault="009F5757" w:rsidP="009F5757">
      <w:pPr>
        <w:spacing w:before="156" w:after="156"/>
      </w:pPr>
      <w:r>
        <w:rPr>
          <w:rFonts w:ascii="楷体" w:eastAsia="楷体" w:hAnsi="楷体" w:cs="楷体"/>
          <w:b/>
        </w:rPr>
        <w:lastRenderedPageBreak/>
        <w:t>注：</w:t>
      </w:r>
    </w:p>
    <w:p w14:paraId="70032FF3" w14:textId="77777777" w:rsidR="009F5757" w:rsidRDefault="009F5757" w:rsidP="009F5757">
      <w:pPr>
        <w:spacing w:before="156" w:after="156"/>
      </w:pPr>
      <w:r>
        <w:rPr>
          <w:rFonts w:ascii="楷体" w:eastAsia="楷体" w:hAnsi="楷体" w:cs="楷体"/>
        </w:rPr>
        <w:t>1．12节。我们的自由，不是免负道德的自由；而是要「满足」（18节。译者按：中译并未译出）律法公正要求的自由。</w:t>
      </w:r>
    </w:p>
    <w:p w14:paraId="455383C6" w14:textId="77777777" w:rsidR="009F5757" w:rsidRDefault="009F5757" w:rsidP="009F5757">
      <w:pPr>
        <w:spacing w:before="156" w:after="156"/>
      </w:pPr>
      <w:r>
        <w:rPr>
          <w:rFonts w:ascii="楷体" w:eastAsia="楷体" w:hAnsi="楷体" w:cs="楷体"/>
        </w:rPr>
        <w:t>2．13节末句。怜悯原是向（不是向公正，而是）审判（judgment）夸胜。同一个词（judgment）在5:12译作「定罪」（condemnation。译者按：中译则译作「审判」）。怜悯最终必夸胜，因为当那不怜悯人的被定罪时，那怜悯人的就必蒙赦免。</w:t>
      </w:r>
    </w:p>
    <w:p w14:paraId="2FF31E91" w14:textId="77777777" w:rsidR="009F5757" w:rsidRDefault="009F5757" w:rsidP="009F5757">
      <w:pPr>
        <w:pStyle w:val="3"/>
        <w:spacing w:before="156" w:after="156"/>
      </w:pPr>
      <w:r>
        <w:t>雅各书研经第</w:t>
      </w:r>
      <w:r>
        <w:t>4</w:t>
      </w:r>
      <w:r>
        <w:t>课</w:t>
      </w:r>
      <w:r>
        <w:t xml:space="preserve"> ~ 2:14–26</w:t>
      </w:r>
    </w:p>
    <w:p w14:paraId="1CE88023" w14:textId="77777777" w:rsidR="009F5757" w:rsidRDefault="009F5757" w:rsidP="009F5757">
      <w:pPr>
        <w:spacing w:before="156" w:after="156"/>
        <w:ind w:firstLineChars="200" w:firstLine="420"/>
      </w:pPr>
      <w:r>
        <w:t>雅各已警告过一种不清洁的、虚空的虔诚（</w:t>
      </w:r>
      <w:r>
        <w:t>1:26,27</w:t>
      </w:r>
      <w:r>
        <w:t>）；在这里他警告一种没有行动，没有行为的信心。</w:t>
      </w:r>
    </w:p>
    <w:p w14:paraId="1E8881EE" w14:textId="77777777" w:rsidR="009F5757" w:rsidRDefault="009F5757" w:rsidP="009F5757">
      <w:pPr>
        <w:spacing w:before="156" w:after="156"/>
      </w:pPr>
      <w:r>
        <w:t>1</w:t>
      </w:r>
      <w:r>
        <w:t>．</w:t>
      </w:r>
      <w:r>
        <w:t>14–20</w:t>
      </w:r>
      <w:r>
        <w:t>节。虚空的信心是只有言语没有行动，只承认而不做。比较约壹</w:t>
      </w:r>
      <w:r>
        <w:t>3:18</w:t>
      </w:r>
      <w:r>
        <w:t>。用雅各所举的例子来测验一下我的信心会有怎样的益处？我的信与鬼魔的信有何不同？</w:t>
      </w:r>
    </w:p>
    <w:p w14:paraId="75ED3850" w14:textId="77777777" w:rsidR="009F5757" w:rsidRDefault="009F5757" w:rsidP="009F5757">
      <w:pPr>
        <w:spacing w:before="156" w:after="156"/>
      </w:pPr>
      <w:r>
        <w:t>2</w:t>
      </w:r>
      <w:r>
        <w:t>．</w:t>
      </w:r>
      <w:r>
        <w:t>21–26</w:t>
      </w:r>
      <w:r>
        <w:t>节。雅各提到两个完全不同的人来阐释他的论据。在他们身上怎样把</w:t>
      </w:r>
      <w:r>
        <w:t>22</w:t>
      </w:r>
      <w:r>
        <w:t>节的原则表现出来？这个原则在我们自己身上发生作用吗？</w:t>
      </w:r>
    </w:p>
    <w:p w14:paraId="28963F63" w14:textId="77777777" w:rsidR="009F5757" w:rsidRDefault="009F5757" w:rsidP="009F5757">
      <w:pPr>
        <w:spacing w:before="156" w:after="156"/>
      </w:pPr>
      <w:r>
        <w:rPr>
          <w:rFonts w:ascii="楷体" w:eastAsia="楷体" w:hAnsi="楷体" w:cs="楷体"/>
          <w:b/>
        </w:rPr>
        <w:t>注：</w:t>
      </w:r>
    </w:p>
    <w:p w14:paraId="270A8937" w14:textId="77777777" w:rsidR="009F5757" w:rsidRDefault="009F5757" w:rsidP="009F5757">
      <w:pPr>
        <w:spacing w:before="156" w:after="156"/>
      </w:pPr>
      <w:r>
        <w:rPr>
          <w:rFonts w:ascii="楷体" w:eastAsia="楷体" w:hAnsi="楷体" w:cs="楷体"/>
        </w:rPr>
        <w:t>1．14节。这意思就是说：「（那种）信心能救他么？」那就是能救他免于定罪么？</w:t>
      </w:r>
    </w:p>
    <w:p w14:paraId="5A3ECB0F" w14:textId="77777777" w:rsidR="009F5757" w:rsidRDefault="009F5757" w:rsidP="009F5757">
      <w:pPr>
        <w:spacing w:before="156" w:after="156"/>
      </w:pPr>
      <w:r>
        <w:rPr>
          <w:rFonts w:ascii="楷体" w:eastAsia="楷体" w:hAnsi="楷体" w:cs="楷体"/>
        </w:rPr>
        <w:t>2．18节。反驳说，有人有信心，而有人就有行为，这是似是而非的，因为没有相应的道德的行为，信心就是虚空而又死的，正像那些鬼魔的信心一样（19节）。</w:t>
      </w:r>
    </w:p>
    <w:p w14:paraId="3600F49D" w14:textId="77777777" w:rsidR="009F5757" w:rsidRDefault="009F5757" w:rsidP="009F5757">
      <w:pPr>
        <w:spacing w:before="156" w:after="156"/>
      </w:pPr>
      <w:r>
        <w:rPr>
          <w:rFonts w:ascii="楷体" w:eastAsia="楷体" w:hAnsi="楷体" w:cs="楷体"/>
        </w:rPr>
        <w:t>3．25节。「因行为称義」：比较罗3:20,28；加2:16。保罗和雅各似乎彼此互相矛盾。但实际上保罗说，「信心不需律法的行为也能救人」，而雅各说，「没有信心的行为便不能救人。」所以二者是互相补充的。</w:t>
      </w:r>
    </w:p>
    <w:p w14:paraId="5DB4EFAB" w14:textId="77777777" w:rsidR="009F5757" w:rsidRDefault="009F5757" w:rsidP="009F5757">
      <w:pPr>
        <w:pStyle w:val="3"/>
        <w:spacing w:before="156" w:after="156"/>
      </w:pPr>
      <w:r>
        <w:t>雅各书研经第</w:t>
      </w:r>
      <w:r>
        <w:t>5</w:t>
      </w:r>
      <w:r>
        <w:t>课</w:t>
      </w:r>
      <w:r>
        <w:t xml:space="preserve"> ~ 3</w:t>
      </w:r>
    </w:p>
    <w:p w14:paraId="015B5BA6" w14:textId="77777777" w:rsidR="009F5757" w:rsidRDefault="009F5757" w:rsidP="009F5757">
      <w:pPr>
        <w:spacing w:before="156" w:after="156"/>
        <w:ind w:firstLineChars="200" w:firstLine="420"/>
      </w:pPr>
      <w:r>
        <w:t>在这一章中雅各回到他已提过的两个题目：就是舌头（比较</w:t>
      </w:r>
      <w:r>
        <w:t>1:19,26</w:t>
      </w:r>
      <w:r>
        <w:t>）和智慧（比较</w:t>
      </w:r>
      <w:r>
        <w:t>1:5</w:t>
      </w:r>
      <w:r>
        <w:t>）。</w:t>
      </w:r>
    </w:p>
    <w:p w14:paraId="28D7B1B1" w14:textId="77777777" w:rsidR="009F5757" w:rsidRDefault="009F5757" w:rsidP="009F5757">
      <w:pPr>
        <w:spacing w:before="156" w:after="156"/>
      </w:pPr>
      <w:r>
        <w:t>1</w:t>
      </w:r>
      <w:r>
        <w:t>．</w:t>
      </w:r>
      <w:r>
        <w:t>1–12</w:t>
      </w:r>
      <w:r>
        <w:t>节。雅各为什么劝阻人不要发糊涂热心去做教师？试默想他所说舌头的力量能好能坏的生动的例证。舌头的恶毒怎样会最清楚的显明出来，为什么它是那么严重呢？雅各也证明一口两舌是怎样的极不自然呢？</w:t>
      </w:r>
    </w:p>
    <w:p w14:paraId="75C8AA97" w14:textId="77777777" w:rsidR="009F5757" w:rsidRDefault="009F5757" w:rsidP="009F5757">
      <w:pPr>
        <w:spacing w:before="156" w:after="156"/>
      </w:pPr>
      <w:r>
        <w:t>2</w:t>
      </w:r>
      <w:r>
        <w:t>．</w:t>
      </w:r>
      <w:r>
        <w:t>13–18</w:t>
      </w:r>
      <w:r>
        <w:t>节。这几节所描述的两种智慧各有什么记号和结果呢？试思考</w:t>
      </w:r>
      <w:r>
        <w:t>17–18</w:t>
      </w:r>
      <w:r>
        <w:t>节所描述的属天的智慧的素质怎样表现在主耶稣身上。这些素质在你身上也很明显吗？</w:t>
      </w:r>
    </w:p>
    <w:p w14:paraId="2E455FA6" w14:textId="77777777" w:rsidR="009F5757" w:rsidRDefault="009F5757" w:rsidP="009F5757">
      <w:pPr>
        <w:spacing w:before="156" w:after="156"/>
      </w:pPr>
      <w:r>
        <w:rPr>
          <w:rFonts w:ascii="楷体" w:eastAsia="楷体" w:hAnsi="楷体" w:cs="楷体"/>
          <w:b/>
        </w:rPr>
        <w:t>注：</w:t>
      </w:r>
    </w:p>
    <w:p w14:paraId="36733E0B" w14:textId="77777777" w:rsidR="009F5757" w:rsidRDefault="009F5757" w:rsidP="009F5757">
      <w:pPr>
        <w:spacing w:before="156" w:after="156"/>
      </w:pPr>
      <w:r>
        <w:rPr>
          <w:rFonts w:ascii="楷体" w:eastAsia="楷体" w:hAnsi="楷体" w:cs="楷体"/>
        </w:rPr>
        <w:t>1．6节「新英译本」（NEB）把这一节译作：「舌头实际上就是火」它在我们的百体中是代表世界的一切邪恶；它污秽我们全身；它把我们的生存的轮子保持着红热，它发的火焰是同地狱供应原料。</w:t>
      </w:r>
    </w:p>
    <w:p w14:paraId="7E20048F" w14:textId="77777777" w:rsidR="009F5757" w:rsidRDefault="009F5757" w:rsidP="009F5757">
      <w:pPr>
        <w:spacing w:before="156" w:after="156"/>
      </w:pPr>
      <w:r>
        <w:rPr>
          <w:rFonts w:ascii="楷体" w:eastAsia="楷体" w:hAnsi="楷体" w:cs="楷体"/>
        </w:rPr>
        <w:t>2．13节「温柔」：这个词原有的高贵今日已丧失泰半。在希腊文中，这个词是表示一个强人的自律和一个智者的谦虚。比较1:21。</w:t>
      </w:r>
    </w:p>
    <w:p w14:paraId="2D5BD69D" w14:textId="77777777" w:rsidR="009F5757" w:rsidRDefault="009F5757" w:rsidP="009F5757">
      <w:pPr>
        <w:spacing w:before="156" w:after="156"/>
      </w:pPr>
      <w:r>
        <w:rPr>
          <w:rFonts w:ascii="楷体" w:eastAsia="楷体" w:hAnsi="楷体" w:cs="楷体"/>
        </w:rPr>
        <w:lastRenderedPageBreak/>
        <w:t>3．14节。「不可自夸，也不可说谎话抵挡真道」：心里怀着嫉妒和纷争的；但義（或公正）是使人和睦的种子和收成物。</w:t>
      </w:r>
    </w:p>
    <w:p w14:paraId="374517D5" w14:textId="77777777" w:rsidR="009F5757" w:rsidRDefault="009F5757" w:rsidP="009F5757">
      <w:pPr>
        <w:pStyle w:val="3"/>
        <w:spacing w:before="156" w:after="156"/>
      </w:pPr>
      <w:r>
        <w:t>雅各书研经第</w:t>
      </w:r>
      <w:r>
        <w:t>6</w:t>
      </w:r>
      <w:r>
        <w:t>课</w:t>
      </w:r>
      <w:r>
        <w:t xml:space="preserve"> ~ 4</w:t>
      </w:r>
    </w:p>
    <w:p w14:paraId="70B01533" w14:textId="77777777" w:rsidR="009F5757" w:rsidRDefault="009F5757" w:rsidP="009F5757">
      <w:pPr>
        <w:spacing w:before="156" w:after="156"/>
      </w:pPr>
      <w:r>
        <w:t>1</w:t>
      </w:r>
      <w:r>
        <w:t>．</w:t>
      </w:r>
      <w:r>
        <w:t>1–10</w:t>
      </w:r>
      <w:r>
        <w:t>节。雅各怎样诊断他那些受信人的病情呢？你能在</w:t>
      </w:r>
      <w:r>
        <w:t>4–10</w:t>
      </w:r>
      <w:r>
        <w:t>节中找到恢复灵性健康的七个步骤吗？在这常令人感到痛苦的事情上有什么值得鼓励和感激的原因吗？</w:t>
      </w:r>
    </w:p>
    <w:p w14:paraId="2E2A4907" w14:textId="77777777" w:rsidR="009F5757" w:rsidRDefault="009F5757" w:rsidP="009F5757">
      <w:pPr>
        <w:spacing w:before="156" w:after="156"/>
      </w:pPr>
      <w:r>
        <w:t>2</w:t>
      </w:r>
      <w:r>
        <w:t>．</w:t>
      </w:r>
      <w:r>
        <w:t>11–17</w:t>
      </w:r>
      <w:r>
        <w:t>节。雅各所致书的基督徒团体曾进一步地被诽谤与轻率的自信损坏了。我们：</w:t>
      </w:r>
      <w:r>
        <w:t xml:space="preserve">(a) </w:t>
      </w:r>
      <w:r>
        <w:t>对我们的同道，并</w:t>
      </w:r>
      <w:r>
        <w:t xml:space="preserve"> (b) </w:t>
      </w:r>
      <w:r>
        <w:t>对明天的态度，雅各对我们有什么指示呢？你若严肃地正视</w:t>
      </w:r>
      <w:r>
        <w:t>17</w:t>
      </w:r>
      <w:r>
        <w:t>节所说的罪的定義，会使你的生活有什么不同呢？</w:t>
      </w:r>
    </w:p>
    <w:p w14:paraId="274062FE" w14:textId="77777777" w:rsidR="009F5757" w:rsidRDefault="009F5757" w:rsidP="009F5757">
      <w:pPr>
        <w:spacing w:before="156" w:after="156"/>
      </w:pPr>
      <w:r>
        <w:rPr>
          <w:rFonts w:ascii="楷体" w:eastAsia="楷体" w:hAnsi="楷体" w:cs="楷体"/>
          <w:b/>
        </w:rPr>
        <w:t>注：</w:t>
      </w:r>
    </w:p>
    <w:p w14:paraId="6C226EC1" w14:textId="77777777" w:rsidR="009F5757" w:rsidRDefault="009F5757" w:rsidP="009F5757">
      <w:pPr>
        <w:spacing w:before="156" w:after="156"/>
      </w:pPr>
      <w:r>
        <w:rPr>
          <w:rFonts w:ascii="楷体" w:eastAsia="楷体" w:hAnsi="楷体" w:cs="楷体"/>
        </w:rPr>
        <w:t>1．4节。「不忠实的人」：按字義是「淫妇」（译者注：中文圣经译作「淫乱的人」比较何3:1。但这里所说的是指背道，不是指道德。</w:t>
      </w:r>
    </w:p>
    <w:p w14:paraId="7FFFE310" w14:textId="77777777" w:rsidR="009F5757" w:rsidRDefault="009F5757" w:rsidP="009F5757">
      <w:pPr>
        <w:spacing w:before="156" w:after="156"/>
      </w:pPr>
      <w:r>
        <w:rPr>
          <w:rFonts w:ascii="楷体" w:eastAsia="楷体" w:hAnsi="楷体" w:cs="楷体"/>
        </w:rPr>
        <w:t>2．6节。所引证的箴3:34，是用来表明上帝恩典的奇妙，上帝的恩典甚至能胜过雅各的那些读者愛世俗的心，假如他们自卑对祂的灵的渴望起反应的话。</w:t>
      </w:r>
    </w:p>
    <w:p w14:paraId="16B6CDE2" w14:textId="77777777" w:rsidR="009F5757" w:rsidRDefault="009F5757" w:rsidP="009F5757">
      <w:pPr>
        <w:pStyle w:val="3"/>
        <w:spacing w:before="156" w:after="156"/>
      </w:pPr>
      <w:r>
        <w:t>雅各书研经第</w:t>
      </w:r>
      <w:r>
        <w:t>7</w:t>
      </w:r>
      <w:r>
        <w:t>课</w:t>
      </w:r>
      <w:r>
        <w:t xml:space="preserve"> ~ 5</w:t>
      </w:r>
    </w:p>
    <w:p w14:paraId="7E050E52" w14:textId="77777777" w:rsidR="009F5757" w:rsidRDefault="009F5757" w:rsidP="009F5757">
      <w:pPr>
        <w:spacing w:before="156" w:after="156"/>
        <w:ind w:firstLineChars="200" w:firstLine="420"/>
      </w:pPr>
      <w:r>
        <w:t>雅各公开指摘无情的富人的措辞，会使人想起旧约先知的口吻。比较</w:t>
      </w:r>
      <w:r>
        <w:t>1:9–11</w:t>
      </w:r>
      <w:r>
        <w:t>；</w:t>
      </w:r>
      <w:r>
        <w:t>2:1–7</w:t>
      </w:r>
      <w:r>
        <w:t>。</w:t>
      </w:r>
    </w:p>
    <w:p w14:paraId="23035AF9" w14:textId="77777777" w:rsidR="009F5757" w:rsidRDefault="009F5757" w:rsidP="009F5757">
      <w:pPr>
        <w:spacing w:before="156" w:after="156"/>
      </w:pPr>
      <w:r>
        <w:t>1</w:t>
      </w:r>
      <w:r>
        <w:t>．</w:t>
      </w:r>
      <w:r>
        <w:t>1–12</w:t>
      </w:r>
      <w:r>
        <w:t>节。在雅各对富人的警告和对被压迫者的忠告后面明摆的事实是什么？我们富人或穷人都有这份永远的远景吗？我们应从</w:t>
      </w:r>
      <w:r>
        <w:t>1–6</w:t>
      </w:r>
      <w:r>
        <w:t>节中记取什么特别的警告呢？要自制的理由是什么（</w:t>
      </w:r>
      <w:r>
        <w:t>7–10</w:t>
      </w:r>
      <w:r>
        <w:t>节），要心中平安喜乐又有什么根据呢？</w:t>
      </w:r>
    </w:p>
    <w:p w14:paraId="52C5CD9C" w14:textId="77777777" w:rsidR="009F5757" w:rsidRDefault="009F5757" w:rsidP="009F5757">
      <w:pPr>
        <w:spacing w:before="156" w:after="156"/>
      </w:pPr>
      <w:r>
        <w:t>2</w:t>
      </w:r>
      <w:r>
        <w:t>．</w:t>
      </w:r>
      <w:r>
        <w:t>13–20</w:t>
      </w:r>
      <w:r>
        <w:t>节。叫我们要用哪些方法去帮助别人呢？论祷告的能力，在这里特别举出什么例证，并指出有功效的祷告应具有哪些条件？</w:t>
      </w:r>
    </w:p>
    <w:p w14:paraId="096DBAA2" w14:textId="77777777" w:rsidR="009F5757" w:rsidRDefault="009F5757" w:rsidP="009F5757">
      <w:pPr>
        <w:spacing w:before="156" w:after="156"/>
      </w:pPr>
      <w:r>
        <w:rPr>
          <w:rFonts w:ascii="楷体" w:eastAsia="楷体" w:hAnsi="楷体" w:cs="楷体"/>
          <w:b/>
        </w:rPr>
        <w:t>注：</w:t>
      </w:r>
    </w:p>
    <w:p w14:paraId="519D8DFA" w14:textId="77777777" w:rsidR="009F5757" w:rsidRDefault="009F5757" w:rsidP="009F5757">
      <w:pPr>
        <w:spacing w:before="156" w:after="156"/>
      </w:pPr>
      <w:r>
        <w:rPr>
          <w:rFonts w:ascii="楷体" w:eastAsia="楷体" w:hAnsi="楷体" w:cs="楷体"/>
        </w:rPr>
        <w:t>1．3节第二句。「新英译本」译作「你们在行将结束的时代积聚财富」。</w:t>
      </w:r>
    </w:p>
    <w:p w14:paraId="245C8158" w14:textId="77777777" w:rsidR="009F5757" w:rsidRDefault="009F5757" w:rsidP="009F5757">
      <w:pPr>
        <w:spacing w:before="156" w:after="156"/>
      </w:pPr>
      <w:r>
        <w:rPr>
          <w:rFonts w:ascii="楷体" w:eastAsia="楷体" w:hAnsi="楷体" w:cs="楷体"/>
        </w:rPr>
        <w:t>2．6节。这话大概不是指基督，正如有人所假定的（比较徒7:52），而是指占优势的社会情况。</w:t>
      </w:r>
    </w:p>
    <w:p w14:paraId="0BDAD86D" w14:textId="77777777" w:rsidR="009F5757" w:rsidRDefault="009F5757" w:rsidP="009F5757">
      <w:pPr>
        <w:spacing w:before="156" w:after="156"/>
      </w:pPr>
      <w:r>
        <w:rPr>
          <w:rFonts w:ascii="楷体" w:eastAsia="楷体" w:hAnsi="楷体" w:cs="楷体"/>
        </w:rPr>
        <w:t>3．9节。「不要……埋怨」：这一节使人联想起4:11,12，在那里劝人不可公开论断；注意类似的法律上的措辞。</w:t>
      </w:r>
    </w:p>
    <w:p w14:paraId="65AD7DB3" w14:textId="77777777" w:rsidR="009F5757" w:rsidRDefault="009F5757" w:rsidP="009F5757">
      <w:pPr>
        <w:spacing w:before="156" w:after="156"/>
      </w:pPr>
      <w:r>
        <w:rPr>
          <w:rFonts w:ascii="楷体" w:eastAsia="楷体" w:hAnsi="楷体" w:cs="楷体"/>
        </w:rPr>
        <w:t>4．11节「主的旨意」：按字義是「主的目的」（美国译本，和修订译本的译法。译者按：中文课本作「主给他的结局」……），那就是主最后为约伯所定的旨意。参伯42:12。</w:t>
      </w:r>
    </w:p>
    <w:p w14:paraId="4BBC2D65" w14:textId="77777777" w:rsidR="009F5757" w:rsidRDefault="009F5757" w:rsidP="009F5757">
      <w:pPr>
        <w:spacing w:before="156" w:after="156"/>
      </w:pPr>
      <w:r>
        <w:rPr>
          <w:rFonts w:ascii="楷体" w:eastAsia="楷体" w:hAnsi="楷体" w:cs="楷体"/>
        </w:rPr>
        <w:t>5．12节。雅各的那些读者不能约束他们的舌头，似乎是众人皆知的：比较1:19,26；2:12；3:5以下各节，4:11；5:9。</w:t>
      </w:r>
    </w:p>
    <w:p w14:paraId="0D264EB7" w14:textId="77777777" w:rsidR="009F5757" w:rsidRDefault="009F5757" w:rsidP="009F5757">
      <w:pPr>
        <w:spacing w:before="156" w:after="156"/>
      </w:pPr>
      <w:r>
        <w:rPr>
          <w:rFonts w:ascii="楷体" w:eastAsia="楷体" w:hAnsi="楷体" w:cs="楷体"/>
        </w:rPr>
        <w:t>6．16节。「你们要……认罪」：若要祷告有效，便不可隐藏罪。比较诗66:18；太5:23,24。</w:t>
      </w:r>
    </w:p>
    <w:p w14:paraId="6876EAE5" w14:textId="77777777" w:rsidR="00311396" w:rsidRDefault="00311396" w:rsidP="009F5757">
      <w:pPr>
        <w:spacing w:before="156" w:after="156"/>
      </w:pPr>
    </w:p>
    <w:p w14:paraId="468C9BB1" w14:textId="1A772945" w:rsidR="00595A07" w:rsidRDefault="009F5757" w:rsidP="009F5757">
      <w:pPr>
        <w:spacing w:before="156" w:after="156"/>
      </w:pPr>
      <w:r>
        <w:t>接下来，请读历代志上。</w:t>
      </w:r>
    </w:p>
    <w:p w14:paraId="797EB6FE" w14:textId="77777777" w:rsidR="00595A07" w:rsidRDefault="00595A07">
      <w:pPr>
        <w:widowControl/>
        <w:snapToGrid/>
        <w:spacing w:beforeLines="0" w:before="0" w:afterLines="0" w:after="0"/>
        <w:jc w:val="left"/>
      </w:pPr>
      <w:r>
        <w:lastRenderedPageBreak/>
        <w:br w:type="page"/>
      </w:r>
    </w:p>
    <w:p w14:paraId="0D3F209E" w14:textId="7DDE51B8" w:rsidR="00595A07" w:rsidRDefault="00BD55DA" w:rsidP="00595A07">
      <w:pPr>
        <w:pStyle w:val="2"/>
        <w:spacing w:before="156" w:after="156"/>
      </w:pPr>
      <w:bookmarkStart w:id="79" w:name="_Toc159623895"/>
      <w:r>
        <w:rPr>
          <w:rFonts w:hint="eastAsia"/>
        </w:rPr>
        <w:lastRenderedPageBreak/>
        <w:t>2</w:t>
      </w:r>
      <w:r>
        <w:t>5</w:t>
      </w:r>
      <w:r>
        <w:rPr>
          <w:rFonts w:hint="eastAsia"/>
        </w:rPr>
        <w:t>、</w:t>
      </w:r>
      <w:r w:rsidR="00595A07">
        <w:t>历代志上</w:t>
      </w:r>
      <w:bookmarkEnd w:id="79"/>
    </w:p>
    <w:p w14:paraId="49D30811" w14:textId="77777777" w:rsidR="00595A07" w:rsidRDefault="00595A07" w:rsidP="00595A07">
      <w:pPr>
        <w:pStyle w:val="3"/>
        <w:spacing w:before="156" w:after="156"/>
      </w:pPr>
      <w:r>
        <w:t>引言</w:t>
      </w:r>
    </w:p>
    <w:p w14:paraId="7A9EE7D7" w14:textId="77777777" w:rsidR="00595A07" w:rsidRDefault="00595A07" w:rsidP="00595A07">
      <w:pPr>
        <w:spacing w:before="156" w:after="156"/>
        <w:ind w:firstLineChars="200" w:firstLine="420"/>
      </w:pPr>
      <w:r>
        <w:t>历代志这两卷书实际上是完整的一卷，这两卷书的编纂远较其他的历史书为迟，而且常常提及并引证现在业已失传的从前著作。著作的时间是在被掳至巴比伦（代上</w:t>
      </w:r>
      <w:r>
        <w:t>6:15</w:t>
      </w:r>
      <w:r>
        <w:t>）并在居鲁士王下诏遣回掳民之后（代下</w:t>
      </w:r>
      <w:r>
        <w:t>30:22,23</w:t>
      </w:r>
      <w:r>
        <w:t>），此项诏书也载于以斯拉记第一章中。这两卷书的文学风格和以斯拉记与尼希米记类似，这就暗示这几卷书都是属于同一时期的。</w:t>
      </w:r>
    </w:p>
    <w:p w14:paraId="75AD5240" w14:textId="1F8C31D0" w:rsidR="00595A07" w:rsidRDefault="00595A07" w:rsidP="00595A07">
      <w:pPr>
        <w:spacing w:before="156" w:after="156"/>
        <w:ind w:firstLineChars="200" w:firstLine="420"/>
      </w:pPr>
      <w:r>
        <w:t>历代志编排于希伯来圣经的末卷。这两卷书与其他历史书分开，并成为希伯来圣典，即所谓「圣卷」（</w:t>
      </w:r>
      <w:r>
        <w:t>Hegiographa</w:t>
      </w:r>
      <w:r>
        <w:t>）或「作品」（</w:t>
      </w:r>
      <w:r>
        <w:t>Writings</w:t>
      </w:r>
      <w:r>
        <w:t>）的一部分。历代志上下的希伯来文名称叫做「时代音讯」（</w:t>
      </w:r>
      <w:r w:rsidRPr="00595A07">
        <w:rPr>
          <w:i/>
          <w:iCs/>
        </w:rPr>
        <w:t>the Words of Days</w:t>
      </w:r>
      <w:r>
        <w:t>），希腊文名称叫做「补遗」（</w:t>
      </w:r>
      <w:r>
        <w:t>Omissions</w:t>
      </w:r>
      <w:r>
        <w:t>）。「历代志」（</w:t>
      </w:r>
      <w:r>
        <w:t>Chronicles</w:t>
      </w:r>
      <w:r>
        <w:t>）之名始自耶柔米（</w:t>
      </w:r>
      <w:r>
        <w:t>Jerome</w:t>
      </w:r>
      <w:r>
        <w:t>）。这两卷书的主题是明指国家生活须以上帝为中心，而在王朝历史中，国家离弃上帝，多次遭灾，只偶然像约沙法、希西家，和约西亚诸王治下时才获改革。所罗门死后（代下</w:t>
      </w:r>
      <w:r>
        <w:t>9</w:t>
      </w:r>
      <w:r>
        <w:t>），所记便单论南国，偶然才提及北国。当君王、甚至祭司都败坏时，就再三的表明众先知的工作乃是为上帝的真理作见证，而且表明上帝对祂的选民是信实的。作者的注意力大部份都集中于圣殿，及其祭司制度与其崇拜诸事宜。</w:t>
      </w:r>
    </w:p>
    <w:p w14:paraId="15395372" w14:textId="77777777" w:rsidR="00595A07" w:rsidRDefault="00595A07" w:rsidP="00595A07">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595A07" w14:paraId="5D03B70F" w14:textId="77777777" w:rsidTr="00595A07">
        <w:tc>
          <w:tcPr>
            <w:tcW w:w="1413" w:type="dxa"/>
            <w:vAlign w:val="center"/>
          </w:tcPr>
          <w:p w14:paraId="408FCE15" w14:textId="2EE86D8D" w:rsidR="00595A07" w:rsidRDefault="00595A07" w:rsidP="00595A07">
            <w:pPr>
              <w:spacing w:beforeLines="0" w:before="0" w:afterLines="0" w:after="0"/>
            </w:pPr>
            <w:r w:rsidRPr="00284BE9">
              <w:rPr>
                <w:rFonts w:hint="eastAsia"/>
              </w:rPr>
              <w:t xml:space="preserve">1 </w:t>
            </w:r>
            <w:r w:rsidRPr="00284BE9">
              <w:rPr>
                <w:rFonts w:hint="eastAsia"/>
              </w:rPr>
              <w:t>–</w:t>
            </w:r>
            <w:r w:rsidRPr="00284BE9">
              <w:rPr>
                <w:rFonts w:hint="eastAsia"/>
              </w:rPr>
              <w:t xml:space="preserve"> 9</w:t>
            </w:r>
          </w:p>
        </w:tc>
        <w:tc>
          <w:tcPr>
            <w:tcW w:w="6883" w:type="dxa"/>
            <w:vAlign w:val="center"/>
          </w:tcPr>
          <w:p w14:paraId="67E1D05F" w14:textId="25BF9676" w:rsidR="00595A07" w:rsidRDefault="00595A07" w:rsidP="00595A07">
            <w:pPr>
              <w:spacing w:beforeLines="0" w:before="0" w:afterLines="0" w:after="0"/>
            </w:pPr>
            <w:r w:rsidRPr="00284BE9">
              <w:rPr>
                <w:rFonts w:hint="eastAsia"/>
              </w:rPr>
              <w:t>主要是族谱。</w:t>
            </w:r>
          </w:p>
        </w:tc>
      </w:tr>
      <w:tr w:rsidR="00595A07" w14:paraId="34DDA893" w14:textId="77777777" w:rsidTr="00595A07">
        <w:tc>
          <w:tcPr>
            <w:tcW w:w="1413" w:type="dxa"/>
            <w:vAlign w:val="center"/>
          </w:tcPr>
          <w:p w14:paraId="72929F86" w14:textId="41FBF759" w:rsidR="00595A07" w:rsidRDefault="00595A07" w:rsidP="00595A07">
            <w:pPr>
              <w:spacing w:beforeLines="0" w:before="0" w:afterLines="0" w:after="0"/>
            </w:pPr>
            <w:r w:rsidRPr="00284BE9">
              <w:rPr>
                <w:rFonts w:hint="eastAsia"/>
              </w:rPr>
              <w:t xml:space="preserve">10 </w:t>
            </w:r>
            <w:r w:rsidRPr="00284BE9">
              <w:rPr>
                <w:rFonts w:hint="eastAsia"/>
              </w:rPr>
              <w:t>–</w:t>
            </w:r>
            <w:r w:rsidRPr="00284BE9">
              <w:rPr>
                <w:rFonts w:hint="eastAsia"/>
              </w:rPr>
              <w:t xml:space="preserve"> 29</w:t>
            </w:r>
          </w:p>
        </w:tc>
        <w:tc>
          <w:tcPr>
            <w:tcW w:w="6883" w:type="dxa"/>
            <w:vAlign w:val="center"/>
          </w:tcPr>
          <w:p w14:paraId="7DFED927" w14:textId="7A4CD9EF" w:rsidR="00595A07" w:rsidRDefault="00595A07" w:rsidP="00595A07">
            <w:pPr>
              <w:spacing w:beforeLines="0" w:before="0" w:afterLines="0" w:after="0"/>
            </w:pPr>
            <w:r w:rsidRPr="00284BE9">
              <w:rPr>
                <w:rFonts w:hint="eastAsia"/>
              </w:rPr>
              <w:t>逐渐引至建殿各大事。大卫王朝。</w:t>
            </w:r>
          </w:p>
        </w:tc>
      </w:tr>
      <w:tr w:rsidR="00595A07" w14:paraId="02733360" w14:textId="77777777" w:rsidTr="00595A07">
        <w:tc>
          <w:tcPr>
            <w:tcW w:w="1413" w:type="dxa"/>
            <w:vAlign w:val="center"/>
          </w:tcPr>
          <w:p w14:paraId="3698EF89" w14:textId="7151A666" w:rsidR="00595A07" w:rsidRDefault="00595A07" w:rsidP="00595A07">
            <w:pPr>
              <w:spacing w:beforeLines="0" w:before="0" w:afterLines="0" w:after="0"/>
            </w:pPr>
            <w:r w:rsidRPr="00284BE9">
              <w:rPr>
                <w:rFonts w:hint="eastAsia"/>
              </w:rPr>
              <w:t xml:space="preserve">10 </w:t>
            </w:r>
            <w:r w:rsidRPr="00284BE9">
              <w:rPr>
                <w:rFonts w:hint="eastAsia"/>
              </w:rPr>
              <w:t>–</w:t>
            </w:r>
            <w:r w:rsidRPr="00284BE9">
              <w:rPr>
                <w:rFonts w:hint="eastAsia"/>
              </w:rPr>
              <w:t xml:space="preserve"> 12</w:t>
            </w:r>
          </w:p>
        </w:tc>
        <w:tc>
          <w:tcPr>
            <w:tcW w:w="6883" w:type="dxa"/>
            <w:vAlign w:val="center"/>
          </w:tcPr>
          <w:p w14:paraId="242A3655" w14:textId="64698B91" w:rsidR="00595A07" w:rsidRDefault="00595A07" w:rsidP="00595A07">
            <w:pPr>
              <w:spacing w:beforeLines="0" w:before="0" w:afterLines="0" w:after="0"/>
            </w:pPr>
            <w:r w:rsidRPr="00284BE9">
              <w:rPr>
                <w:rFonts w:hint="eastAsia"/>
              </w:rPr>
              <w:t>扫罗驾崩，大卫登基。</w:t>
            </w:r>
          </w:p>
        </w:tc>
      </w:tr>
      <w:tr w:rsidR="00595A07" w14:paraId="3BE7768C" w14:textId="77777777" w:rsidTr="00595A07">
        <w:tc>
          <w:tcPr>
            <w:tcW w:w="1413" w:type="dxa"/>
            <w:vAlign w:val="center"/>
          </w:tcPr>
          <w:p w14:paraId="18868AD9" w14:textId="401C24E6" w:rsidR="00595A07" w:rsidRDefault="00595A07" w:rsidP="00595A07">
            <w:pPr>
              <w:spacing w:beforeLines="0" w:before="0" w:afterLines="0" w:after="0"/>
            </w:pPr>
            <w:r w:rsidRPr="00284BE9">
              <w:rPr>
                <w:rFonts w:hint="eastAsia"/>
              </w:rPr>
              <w:t xml:space="preserve">13 </w:t>
            </w:r>
            <w:r w:rsidRPr="00284BE9">
              <w:rPr>
                <w:rFonts w:hint="eastAsia"/>
              </w:rPr>
              <w:t>–</w:t>
            </w:r>
            <w:r w:rsidRPr="00284BE9">
              <w:rPr>
                <w:rFonts w:hint="eastAsia"/>
              </w:rPr>
              <w:t xml:space="preserve"> 16</w:t>
            </w:r>
          </w:p>
        </w:tc>
        <w:tc>
          <w:tcPr>
            <w:tcW w:w="6883" w:type="dxa"/>
            <w:vAlign w:val="center"/>
          </w:tcPr>
          <w:p w14:paraId="7C89574F" w14:textId="12C062A0" w:rsidR="00595A07" w:rsidRDefault="00595A07" w:rsidP="00595A07">
            <w:pPr>
              <w:spacing w:beforeLines="0" w:before="0" w:afterLines="0" w:after="0"/>
            </w:pPr>
            <w:r w:rsidRPr="00284BE9">
              <w:rPr>
                <w:rFonts w:hint="eastAsia"/>
              </w:rPr>
              <w:t>台约柜至耶路撒冷—安排圣殿事奉。</w:t>
            </w:r>
          </w:p>
        </w:tc>
      </w:tr>
      <w:tr w:rsidR="00595A07" w14:paraId="42D5C393" w14:textId="77777777" w:rsidTr="00595A07">
        <w:tc>
          <w:tcPr>
            <w:tcW w:w="1413" w:type="dxa"/>
            <w:vAlign w:val="center"/>
          </w:tcPr>
          <w:p w14:paraId="39BBB4A6" w14:textId="79944A25" w:rsidR="00595A07" w:rsidRDefault="00595A07" w:rsidP="00595A07">
            <w:pPr>
              <w:spacing w:beforeLines="0" w:before="0" w:afterLines="0" w:after="0"/>
            </w:pPr>
            <w:r w:rsidRPr="00284BE9">
              <w:rPr>
                <w:rFonts w:hint="eastAsia"/>
              </w:rPr>
              <w:t>17</w:t>
            </w:r>
          </w:p>
        </w:tc>
        <w:tc>
          <w:tcPr>
            <w:tcW w:w="6883" w:type="dxa"/>
            <w:vAlign w:val="center"/>
          </w:tcPr>
          <w:p w14:paraId="710E0B56" w14:textId="48ED6C38" w:rsidR="00595A07" w:rsidRDefault="00595A07" w:rsidP="00595A07">
            <w:pPr>
              <w:spacing w:beforeLines="0" w:before="0" w:afterLines="0" w:after="0"/>
            </w:pPr>
            <w:r w:rsidRPr="00284BE9">
              <w:rPr>
                <w:rFonts w:hint="eastAsia"/>
              </w:rPr>
              <w:t>大卫建殿的心愿与耶和华的答复。</w:t>
            </w:r>
          </w:p>
        </w:tc>
      </w:tr>
      <w:tr w:rsidR="00595A07" w14:paraId="58AF0E2D" w14:textId="77777777" w:rsidTr="00595A07">
        <w:tc>
          <w:tcPr>
            <w:tcW w:w="1413" w:type="dxa"/>
            <w:vAlign w:val="center"/>
          </w:tcPr>
          <w:p w14:paraId="1DBCB672" w14:textId="575D8712" w:rsidR="00595A07" w:rsidRDefault="00595A07" w:rsidP="00595A07">
            <w:pPr>
              <w:spacing w:beforeLines="0" w:before="0" w:afterLines="0" w:after="0"/>
            </w:pPr>
            <w:r w:rsidRPr="00284BE9">
              <w:rPr>
                <w:rFonts w:hint="eastAsia"/>
              </w:rPr>
              <w:t xml:space="preserve">18 </w:t>
            </w:r>
            <w:r w:rsidRPr="00284BE9">
              <w:rPr>
                <w:rFonts w:hint="eastAsia"/>
              </w:rPr>
              <w:t>–</w:t>
            </w:r>
            <w:r w:rsidRPr="00284BE9">
              <w:rPr>
                <w:rFonts w:hint="eastAsia"/>
              </w:rPr>
              <w:t xml:space="preserve"> 20</w:t>
            </w:r>
          </w:p>
        </w:tc>
        <w:tc>
          <w:tcPr>
            <w:tcW w:w="6883" w:type="dxa"/>
            <w:vAlign w:val="center"/>
          </w:tcPr>
          <w:p w14:paraId="6BAFF74C" w14:textId="3A139881" w:rsidR="00595A07" w:rsidRDefault="00595A07" w:rsidP="00595A07">
            <w:pPr>
              <w:spacing w:beforeLines="0" w:before="0" w:afterLines="0" w:after="0"/>
            </w:pPr>
            <w:r w:rsidRPr="00284BE9">
              <w:rPr>
                <w:rFonts w:hint="eastAsia"/>
              </w:rPr>
              <w:t>大卫战胜并征服邻邦。</w:t>
            </w:r>
          </w:p>
        </w:tc>
      </w:tr>
      <w:tr w:rsidR="00595A07" w14:paraId="1934328B" w14:textId="77777777" w:rsidTr="00595A07">
        <w:tc>
          <w:tcPr>
            <w:tcW w:w="1413" w:type="dxa"/>
            <w:vAlign w:val="center"/>
          </w:tcPr>
          <w:p w14:paraId="4EBFC005" w14:textId="1CCE53F9" w:rsidR="00595A07" w:rsidRDefault="00595A07" w:rsidP="00595A07">
            <w:pPr>
              <w:spacing w:beforeLines="0" w:before="0" w:afterLines="0" w:after="0"/>
            </w:pPr>
            <w:r w:rsidRPr="00284BE9">
              <w:rPr>
                <w:rFonts w:hint="eastAsia"/>
              </w:rPr>
              <w:t>21</w:t>
            </w:r>
          </w:p>
        </w:tc>
        <w:tc>
          <w:tcPr>
            <w:tcW w:w="6883" w:type="dxa"/>
            <w:vAlign w:val="center"/>
          </w:tcPr>
          <w:p w14:paraId="2D365A55" w14:textId="32783965" w:rsidR="00595A07" w:rsidRDefault="00595A07" w:rsidP="00595A07">
            <w:pPr>
              <w:spacing w:beforeLines="0" w:before="0" w:afterLines="0" w:after="0"/>
            </w:pPr>
            <w:r w:rsidRPr="00284BE9">
              <w:rPr>
                <w:rFonts w:hint="eastAsia"/>
              </w:rPr>
              <w:t>大卫数点以色列人。</w:t>
            </w:r>
          </w:p>
        </w:tc>
      </w:tr>
      <w:tr w:rsidR="00595A07" w14:paraId="6C6DAB2D" w14:textId="77777777" w:rsidTr="00595A07">
        <w:tc>
          <w:tcPr>
            <w:tcW w:w="1413" w:type="dxa"/>
            <w:vAlign w:val="center"/>
          </w:tcPr>
          <w:p w14:paraId="0283B2CD" w14:textId="493EAB89" w:rsidR="00595A07" w:rsidRDefault="00595A07" w:rsidP="00595A07">
            <w:pPr>
              <w:spacing w:beforeLines="0" w:before="0" w:afterLines="0" w:after="0"/>
            </w:pPr>
            <w:r w:rsidRPr="00284BE9">
              <w:rPr>
                <w:rFonts w:hint="eastAsia"/>
              </w:rPr>
              <w:t>22</w:t>
            </w:r>
          </w:p>
        </w:tc>
        <w:tc>
          <w:tcPr>
            <w:tcW w:w="6883" w:type="dxa"/>
            <w:vAlign w:val="center"/>
          </w:tcPr>
          <w:p w14:paraId="116F0DB6" w14:textId="04478A6E" w:rsidR="00595A07" w:rsidRDefault="00595A07" w:rsidP="00595A07">
            <w:pPr>
              <w:spacing w:beforeLines="0" w:before="0" w:afterLines="0" w:after="0"/>
            </w:pPr>
            <w:r w:rsidRPr="00284BE9">
              <w:rPr>
                <w:rFonts w:hint="eastAsia"/>
              </w:rPr>
              <w:t>大卫为所罗门登基作准备。</w:t>
            </w:r>
          </w:p>
        </w:tc>
      </w:tr>
      <w:tr w:rsidR="00595A07" w14:paraId="731430AB" w14:textId="77777777" w:rsidTr="00595A07">
        <w:tc>
          <w:tcPr>
            <w:tcW w:w="1413" w:type="dxa"/>
            <w:vAlign w:val="center"/>
          </w:tcPr>
          <w:p w14:paraId="464CC6B2" w14:textId="47964167" w:rsidR="00595A07" w:rsidRDefault="00595A07" w:rsidP="00595A07">
            <w:pPr>
              <w:spacing w:beforeLines="0" w:before="0" w:afterLines="0" w:after="0"/>
            </w:pPr>
            <w:r w:rsidRPr="00284BE9">
              <w:rPr>
                <w:rFonts w:hint="eastAsia"/>
              </w:rPr>
              <w:t xml:space="preserve">23 </w:t>
            </w:r>
            <w:r w:rsidRPr="00284BE9">
              <w:rPr>
                <w:rFonts w:hint="eastAsia"/>
              </w:rPr>
              <w:t>–</w:t>
            </w:r>
            <w:r w:rsidRPr="00284BE9">
              <w:rPr>
                <w:rFonts w:hint="eastAsia"/>
              </w:rPr>
              <w:t xml:space="preserve"> 26</w:t>
            </w:r>
          </w:p>
        </w:tc>
        <w:tc>
          <w:tcPr>
            <w:tcW w:w="6883" w:type="dxa"/>
            <w:vAlign w:val="center"/>
          </w:tcPr>
          <w:p w14:paraId="0A6F837E" w14:textId="6A57E308" w:rsidR="00595A07" w:rsidRDefault="00595A07" w:rsidP="00595A07">
            <w:pPr>
              <w:spacing w:beforeLines="0" w:before="0" w:afterLines="0" w:after="0"/>
            </w:pPr>
            <w:r w:rsidRPr="00284BE9">
              <w:rPr>
                <w:rFonts w:hint="eastAsia"/>
              </w:rPr>
              <w:t>利未支派的工作。</w:t>
            </w:r>
          </w:p>
        </w:tc>
      </w:tr>
      <w:tr w:rsidR="00595A07" w14:paraId="137D74B0" w14:textId="77777777" w:rsidTr="00595A07">
        <w:tc>
          <w:tcPr>
            <w:tcW w:w="1413" w:type="dxa"/>
            <w:vAlign w:val="center"/>
          </w:tcPr>
          <w:p w14:paraId="689BFD4A" w14:textId="48ADA936" w:rsidR="00595A07" w:rsidRDefault="00595A07" w:rsidP="00595A07">
            <w:pPr>
              <w:spacing w:beforeLines="0" w:before="0" w:afterLines="0" w:after="0"/>
            </w:pPr>
            <w:r w:rsidRPr="00284BE9">
              <w:rPr>
                <w:rFonts w:hint="eastAsia"/>
              </w:rPr>
              <w:t>27</w:t>
            </w:r>
          </w:p>
        </w:tc>
        <w:tc>
          <w:tcPr>
            <w:tcW w:w="6883" w:type="dxa"/>
            <w:vAlign w:val="center"/>
          </w:tcPr>
          <w:p w14:paraId="4350F2BF" w14:textId="49414765" w:rsidR="00595A07" w:rsidRDefault="00595A07" w:rsidP="00595A07">
            <w:pPr>
              <w:spacing w:beforeLines="0" w:before="0" w:afterLines="0" w:after="0"/>
            </w:pPr>
            <w:r w:rsidRPr="00284BE9">
              <w:rPr>
                <w:rFonts w:hint="eastAsia"/>
              </w:rPr>
              <w:t>大卫的诸臣。</w:t>
            </w:r>
          </w:p>
        </w:tc>
      </w:tr>
      <w:tr w:rsidR="00595A07" w14:paraId="2E687AFB" w14:textId="77777777" w:rsidTr="00595A07">
        <w:tc>
          <w:tcPr>
            <w:tcW w:w="1413" w:type="dxa"/>
            <w:vAlign w:val="center"/>
          </w:tcPr>
          <w:p w14:paraId="4EF23B9C" w14:textId="685CD22B" w:rsidR="00595A07" w:rsidRDefault="00595A07" w:rsidP="00595A07">
            <w:pPr>
              <w:spacing w:beforeLines="0" w:before="0" w:afterLines="0" w:after="0"/>
            </w:pPr>
            <w:r w:rsidRPr="00284BE9">
              <w:rPr>
                <w:rFonts w:hint="eastAsia"/>
              </w:rPr>
              <w:t>28</w:t>
            </w:r>
          </w:p>
        </w:tc>
        <w:tc>
          <w:tcPr>
            <w:tcW w:w="6883" w:type="dxa"/>
            <w:vAlign w:val="center"/>
          </w:tcPr>
          <w:p w14:paraId="3DE5A7F0" w14:textId="4BF7ABB7" w:rsidR="00595A07" w:rsidRDefault="00595A07" w:rsidP="00595A07">
            <w:pPr>
              <w:spacing w:beforeLines="0" w:before="0" w:afterLines="0" w:after="0"/>
            </w:pPr>
            <w:r w:rsidRPr="00284BE9">
              <w:rPr>
                <w:rFonts w:hint="eastAsia"/>
              </w:rPr>
              <w:t>大卫劝勉诸臣与所罗门</w:t>
            </w:r>
          </w:p>
        </w:tc>
      </w:tr>
      <w:tr w:rsidR="00595A07" w14:paraId="3EB5BCF9" w14:textId="77777777" w:rsidTr="00595A07">
        <w:tc>
          <w:tcPr>
            <w:tcW w:w="1413" w:type="dxa"/>
            <w:vAlign w:val="center"/>
          </w:tcPr>
          <w:p w14:paraId="7942AC06" w14:textId="77835B20" w:rsidR="00595A07" w:rsidRDefault="00595A07" w:rsidP="00595A07">
            <w:pPr>
              <w:spacing w:beforeLines="0" w:before="0" w:afterLines="0" w:after="0"/>
            </w:pPr>
            <w:r w:rsidRPr="00284BE9">
              <w:rPr>
                <w:rFonts w:hint="eastAsia"/>
              </w:rPr>
              <w:t>29</w:t>
            </w:r>
          </w:p>
        </w:tc>
        <w:tc>
          <w:tcPr>
            <w:tcW w:w="6883" w:type="dxa"/>
            <w:vAlign w:val="center"/>
          </w:tcPr>
          <w:p w14:paraId="0DCE4EE7" w14:textId="054BDE0E" w:rsidR="00595A07" w:rsidRDefault="00595A07" w:rsidP="00595A07">
            <w:pPr>
              <w:spacing w:beforeLines="0" w:before="0" w:afterLines="0" w:after="0"/>
            </w:pPr>
            <w:r w:rsidRPr="00284BE9">
              <w:rPr>
                <w:rFonts w:hint="eastAsia"/>
              </w:rPr>
              <w:t>百姓的热烈反应。大卫寿终。</w:t>
            </w:r>
          </w:p>
        </w:tc>
      </w:tr>
    </w:tbl>
    <w:p w14:paraId="6B1F9B6F" w14:textId="77777777" w:rsidR="00595A07" w:rsidRDefault="00595A07" w:rsidP="00595A07">
      <w:pPr>
        <w:pStyle w:val="3"/>
        <w:spacing w:before="156" w:after="156"/>
      </w:pPr>
      <w:r>
        <w:t>历代志上研经第</w:t>
      </w:r>
      <w:r>
        <w:t>1</w:t>
      </w:r>
      <w:r>
        <w:t>课</w:t>
      </w:r>
      <w:r>
        <w:t xml:space="preserve"> ~ 1–9</w:t>
      </w:r>
    </w:p>
    <w:p w14:paraId="369AD43B" w14:textId="77777777" w:rsidR="00595A07" w:rsidRDefault="00595A07" w:rsidP="00595A07">
      <w:pPr>
        <w:spacing w:before="156" w:after="156"/>
        <w:ind w:firstLineChars="200" w:firstLine="420"/>
      </w:pPr>
      <w:r>
        <w:t>这几章，乍看起来，似乎只是一片由名字构成的旷野，在更密切的观察之下，便见有一种有秩序的安排，如同一个分成各别花坛苗状的花园一样。作者以亚当至挪亚的世系为开端，然后再把挪亚三个儿子的后裔分别记述（</w:t>
      </w:r>
      <w:r>
        <w:t>1:1–27</w:t>
      </w:r>
      <w:r>
        <w:t>）。这样一直来到亚伯拉罕，他就把以实玛利的众子，和基士拉的众子，以撒的两个儿子以色列和以扫详加记录，以记录了以扫的后裔</w:t>
      </w:r>
      <w:r>
        <w:lastRenderedPageBreak/>
        <w:t>（</w:t>
      </w:r>
      <w:r>
        <w:t>1:28–54</w:t>
      </w:r>
      <w:r>
        <w:t>）。第</w:t>
      </w:r>
      <w:r>
        <w:t>2</w:t>
      </w:r>
      <w:r>
        <w:t>章以以色列众子的名录开始，以及他们的后裔。以犹大居道，占篇幅最大（</w:t>
      </w:r>
      <w:r>
        <w:t>2:3–4:23</w:t>
      </w:r>
      <w:r>
        <w:t>）；其次是西面（</w:t>
      </w:r>
      <w:r>
        <w:t>4:24–43</w:t>
      </w:r>
      <w:r>
        <w:t>），流便，迦得，和玛拿西半支派（</w:t>
      </w:r>
      <w:r>
        <w:t>5</w:t>
      </w:r>
      <w:r>
        <w:t>章），利未（</w:t>
      </w:r>
      <w:r>
        <w:t>6</w:t>
      </w:r>
      <w:r>
        <w:t>章），以萨迦（</w:t>
      </w:r>
      <w:r>
        <w:t>7:1–5</w:t>
      </w:r>
      <w:r>
        <w:t>），便雅悯（</w:t>
      </w:r>
      <w:r>
        <w:t>7:6–12</w:t>
      </w:r>
      <w:r>
        <w:t>），拿弗他利（</w:t>
      </w:r>
      <w:r>
        <w:t>7:13</w:t>
      </w:r>
      <w:r>
        <w:t>），玛拿西（</w:t>
      </w:r>
      <w:r>
        <w:t>7:14–19</w:t>
      </w:r>
      <w:r>
        <w:t>），以法莲（</w:t>
      </w:r>
      <w:r>
        <w:t>7:20–29</w:t>
      </w:r>
      <w:r>
        <w:t>），亚设（</w:t>
      </w:r>
      <w:r>
        <w:t>7:30–40</w:t>
      </w:r>
      <w:r>
        <w:t>）。所要注意的是：有两个支派省略了。</w:t>
      </w:r>
      <w:r>
        <w:t>8</w:t>
      </w:r>
      <w:r>
        <w:t>章对便雅悯的后裔有更详尽的叙述，直至扫罗的家族和他的后裔；</w:t>
      </w:r>
      <w:r>
        <w:t>9</w:t>
      </w:r>
      <w:r>
        <w:t>章是耶路撒冷居民的名录，并复述扫罗的家谱作为</w:t>
      </w:r>
      <w:r>
        <w:t>10</w:t>
      </w:r>
      <w:r>
        <w:t>章所记他逝世事迹的引言。在这些名录中有许多章节在属灵方面可资应用，并会对我们有益处。</w:t>
      </w:r>
    </w:p>
    <w:p w14:paraId="6CCCAC47" w14:textId="77777777" w:rsidR="00595A07" w:rsidRDefault="00595A07" w:rsidP="00595A07">
      <w:pPr>
        <w:spacing w:before="156" w:after="156"/>
      </w:pPr>
      <w:r>
        <w:t>1</w:t>
      </w:r>
      <w:r>
        <w:t>．请读</w:t>
      </w:r>
      <w:r>
        <w:t>4:9,10</w:t>
      </w:r>
      <w:r>
        <w:t>和</w:t>
      </w:r>
      <w:r>
        <w:t>5:18–22</w:t>
      </w:r>
      <w:r>
        <w:t>。从：</w:t>
      </w:r>
      <w:r>
        <w:t xml:space="preserve">(a) </w:t>
      </w:r>
      <w:r>
        <w:t>雅比斯，和</w:t>
      </w:r>
      <w:r>
        <w:t xml:space="preserve"> (b) </w:t>
      </w:r>
      <w:r>
        <w:t>流便，迦得，与玛拿西半支派开于成功和胜利的榜样中，你为自己的人生学习到什么呢？比较诗</w:t>
      </w:r>
      <w:r>
        <w:t>81:10</w:t>
      </w:r>
      <w:r>
        <w:t>；西</w:t>
      </w:r>
      <w:r>
        <w:t>4:2</w:t>
      </w:r>
      <w:r>
        <w:t>；约壹</w:t>
      </w:r>
      <w:r>
        <w:t>5:4</w:t>
      </w:r>
      <w:r>
        <w:t>。</w:t>
      </w:r>
    </w:p>
    <w:p w14:paraId="02FA1FA0" w14:textId="77777777" w:rsidR="00595A07" w:rsidRDefault="00595A07" w:rsidP="00595A07">
      <w:pPr>
        <w:spacing w:before="156" w:after="156"/>
      </w:pPr>
      <w:r>
        <w:t>2</w:t>
      </w:r>
      <w:r>
        <w:t>．在你脑海中为自己把六章所述利未人生活和工作的一幅图画描摹出来。从这段关于真敬拜的性质的经文中有可以学习的功课吗？</w:t>
      </w:r>
    </w:p>
    <w:p w14:paraId="509BEC1B" w14:textId="77777777" w:rsidR="00595A07" w:rsidRDefault="00595A07" w:rsidP="00595A07">
      <w:pPr>
        <w:pStyle w:val="3"/>
        <w:spacing w:before="156" w:after="156"/>
      </w:pPr>
      <w:r>
        <w:t>历代志上研经第</w:t>
      </w:r>
      <w:r>
        <w:t>2</w:t>
      </w:r>
      <w:r>
        <w:t>课</w:t>
      </w:r>
      <w:r>
        <w:t xml:space="preserve"> ~ 10 &amp; 11</w:t>
      </w:r>
    </w:p>
    <w:p w14:paraId="08BD9D62" w14:textId="77777777" w:rsidR="00595A07" w:rsidRDefault="00595A07" w:rsidP="00595A07">
      <w:pPr>
        <w:spacing w:before="156" w:after="156"/>
      </w:pPr>
      <w:r>
        <w:t>1</w:t>
      </w:r>
      <w:r>
        <w:t>．</w:t>
      </w:r>
      <w:r>
        <w:t>10</w:t>
      </w:r>
      <w:r>
        <w:t>章是一个令人难过的失败故事。扫罗的失败归因于什么呢？我们自己的生活能逃离导致扫罗败亡的这种罪恶吗？比较赛</w:t>
      </w:r>
      <w:r>
        <w:t>8:19,20</w:t>
      </w:r>
      <w:r>
        <w:t>。</w:t>
      </w:r>
    </w:p>
    <w:p w14:paraId="6D4B6D59" w14:textId="77777777" w:rsidR="00595A07" w:rsidRDefault="00595A07" w:rsidP="00595A07">
      <w:pPr>
        <w:spacing w:before="156" w:after="156"/>
      </w:pPr>
      <w:r>
        <w:t>2</w:t>
      </w:r>
      <w:r>
        <w:t>．</w:t>
      </w:r>
      <w:r>
        <w:t>11</w:t>
      </w:r>
      <w:r>
        <w:t>章对跟随大卫的人的勇武与忠诚记述了哪些实例？从这个故事对真正相交，愛心，和基督徒的事奉的性质我们可以学习到什么呢？比较徒</w:t>
      </w:r>
      <w:r>
        <w:t>20:22–24</w:t>
      </w:r>
      <w:r>
        <w:t>。</w:t>
      </w:r>
    </w:p>
    <w:p w14:paraId="01AEEABE" w14:textId="77777777" w:rsidR="00595A07" w:rsidRDefault="00595A07" w:rsidP="00595A07">
      <w:pPr>
        <w:spacing w:before="156" w:after="156"/>
      </w:pPr>
      <w:r>
        <w:rPr>
          <w:rFonts w:ascii="楷体" w:eastAsia="楷体" w:hAnsi="楷体" w:cs="楷体"/>
          <w:b/>
        </w:rPr>
        <w:t>注：</w:t>
      </w:r>
      <w:r>
        <w:rPr>
          <w:rFonts w:ascii="楷体" w:eastAsia="楷体" w:hAnsi="楷体" w:cs="楷体"/>
        </w:rPr>
        <w:t xml:space="preserve"> 11:8。「米罗」：大概是城中一个古时之城堡的名称。</w:t>
      </w:r>
    </w:p>
    <w:p w14:paraId="2E7034CB" w14:textId="77777777" w:rsidR="00595A07" w:rsidRDefault="00595A07" w:rsidP="00595A07">
      <w:pPr>
        <w:pStyle w:val="3"/>
        <w:spacing w:before="156" w:after="156"/>
      </w:pPr>
      <w:r>
        <w:t>历代志上研经第</w:t>
      </w:r>
      <w:r>
        <w:t>3</w:t>
      </w:r>
      <w:r>
        <w:t>课</w:t>
      </w:r>
      <w:r>
        <w:t xml:space="preserve"> ~ 12</w:t>
      </w:r>
    </w:p>
    <w:p w14:paraId="21A62B50" w14:textId="77777777" w:rsidR="00595A07" w:rsidRDefault="00595A07" w:rsidP="00595A07">
      <w:pPr>
        <w:spacing w:before="156" w:after="156"/>
      </w:pPr>
      <w:r>
        <w:t>1</w:t>
      </w:r>
      <w:r>
        <w:t>．注意这时跟随大卫的人</w:t>
      </w:r>
      <w:r>
        <w:t>——</w:t>
      </w:r>
      <w:r>
        <w:t>虽然从偌多支派中受了吸引而来</w:t>
      </w:r>
      <w:r>
        <w:t>——</w:t>
      </w:r>
      <w:r>
        <w:t>一股团结的热诚，而且发现他们之中的恩赐也各不相同。试把这些恩赐列成一表，并与林前</w:t>
      </w:r>
      <w:r>
        <w:t>12:4–11</w:t>
      </w:r>
      <w:r>
        <w:t>所列举的圣灵的恩赐作一比较。这股团结热诚的秘诀是什么？</w:t>
      </w:r>
    </w:p>
    <w:p w14:paraId="7ED86530" w14:textId="77777777" w:rsidR="00595A07" w:rsidRDefault="00595A07" w:rsidP="00595A07">
      <w:pPr>
        <w:spacing w:before="156" w:after="156"/>
      </w:pPr>
      <w:r>
        <w:t>2</w:t>
      </w:r>
      <w:r>
        <w:t>．你发现这一章中称赞哪些质素的性格呢？这些质素是今日基督教会的特色吗？你具有这些质素吗？</w:t>
      </w:r>
    </w:p>
    <w:p w14:paraId="4EAEED6E" w14:textId="77777777" w:rsidR="00595A07" w:rsidRDefault="00595A07" w:rsidP="00595A07">
      <w:pPr>
        <w:spacing w:before="156" w:after="156"/>
      </w:pPr>
      <w:r>
        <w:rPr>
          <w:rFonts w:ascii="楷体" w:eastAsia="楷体" w:hAnsi="楷体" w:cs="楷体"/>
          <w:b/>
        </w:rPr>
        <w:t>注：</w:t>
      </w:r>
      <w:r>
        <w:rPr>
          <w:rFonts w:ascii="楷体" w:eastAsia="楷体" w:hAnsi="楷体" w:cs="楷体"/>
        </w:rPr>
        <w:t xml:space="preserve"> 18节。「亚玛撒」（Amasai），大概就是2:17；撒下17:25；20:10的Amasa（译者注：中文圣经均译作「亚玛撒」）。</w:t>
      </w:r>
    </w:p>
    <w:p w14:paraId="27D76CB4" w14:textId="77777777" w:rsidR="00595A07" w:rsidRDefault="00595A07" w:rsidP="00595A07">
      <w:pPr>
        <w:pStyle w:val="3"/>
        <w:spacing w:before="156" w:after="156"/>
      </w:pPr>
      <w:r>
        <w:t>历代志上研经第</w:t>
      </w:r>
      <w:r>
        <w:t>4</w:t>
      </w:r>
      <w:r>
        <w:t>课</w:t>
      </w:r>
      <w:r>
        <w:t xml:space="preserve"> ~ 13–14</w:t>
      </w:r>
    </w:p>
    <w:p w14:paraId="0E7203C5" w14:textId="77777777" w:rsidR="00595A07" w:rsidRDefault="00595A07" w:rsidP="00595A07">
      <w:pPr>
        <w:spacing w:before="156" w:after="156"/>
      </w:pPr>
      <w:r>
        <w:t>1</w:t>
      </w:r>
      <w:r>
        <w:t>．思考</w:t>
      </w:r>
      <w:r>
        <w:t>13</w:t>
      </w:r>
      <w:r>
        <w:t>章的故事并不是白费的。单单乌撒有罪，还是在王、并在百姓身上都缺乏深切敬畏的心情呢？这岂不是太类似外邦偶像的仪仗行列吗？对乌撒的惩罚在百姓心中留下什么深刻的教训呢？比较来</w:t>
      </w:r>
      <w:r>
        <w:t>12:28,29</w:t>
      </w:r>
      <w:r>
        <w:t>。</w:t>
      </w:r>
    </w:p>
    <w:p w14:paraId="47074FE4" w14:textId="77777777" w:rsidR="00595A07" w:rsidRDefault="00595A07" w:rsidP="00595A07">
      <w:pPr>
        <w:spacing w:before="156" w:after="156"/>
      </w:pPr>
      <w:r>
        <w:t>2</w:t>
      </w:r>
      <w:r>
        <w:t>．非利士人不愿向大卫的权势屈服，并三次倾全力要占回上风。我们从大卫应付这挑战的方法可以学习到什么呢？</w:t>
      </w:r>
    </w:p>
    <w:p w14:paraId="7E90C7EC" w14:textId="77777777" w:rsidR="00595A07" w:rsidRDefault="00595A07" w:rsidP="00595A07">
      <w:pPr>
        <w:spacing w:before="156" w:after="156"/>
      </w:pPr>
      <w:r>
        <w:rPr>
          <w:rFonts w:ascii="楷体" w:eastAsia="楷体" w:hAnsi="楷体" w:cs="楷体"/>
          <w:b/>
        </w:rPr>
        <w:t>注：</w:t>
      </w:r>
      <w:r>
        <w:rPr>
          <w:rFonts w:ascii="楷体" w:eastAsia="楷体" w:hAnsi="楷体" w:cs="楷体"/>
        </w:rPr>
        <w:t xml:space="preserve"> 13:6。对上帝的能力与威严都加以强调，也强调祂的临在。也注意「在上帝面前」这</w:t>
      </w:r>
      <w:r>
        <w:rPr>
          <w:rFonts w:ascii="楷体" w:eastAsia="楷体" w:hAnsi="楷体" w:cs="楷体"/>
        </w:rPr>
        <w:lastRenderedPageBreak/>
        <w:t>句话在8节和10节重复出现了两次。</w:t>
      </w:r>
    </w:p>
    <w:p w14:paraId="1352B0BB" w14:textId="77777777" w:rsidR="00595A07" w:rsidRDefault="00595A07" w:rsidP="00595A07">
      <w:pPr>
        <w:pStyle w:val="3"/>
        <w:spacing w:before="156" w:after="156"/>
      </w:pPr>
      <w:r>
        <w:t>历代志上研经第</w:t>
      </w:r>
      <w:r>
        <w:t>5</w:t>
      </w:r>
      <w:r>
        <w:t>课</w:t>
      </w:r>
      <w:r>
        <w:t xml:space="preserve"> ~ 15:1–16:6</w:t>
      </w:r>
    </w:p>
    <w:p w14:paraId="6652C37B" w14:textId="77777777" w:rsidR="00595A07" w:rsidRDefault="00595A07" w:rsidP="00595A07">
      <w:pPr>
        <w:spacing w:before="156" w:after="156"/>
      </w:pPr>
      <w:r>
        <w:t>1</w:t>
      </w:r>
      <w:r>
        <w:t>．大卫把第一次舁（抬）约柜入耶路撒冷的尝试失败归诸于什么原因呢？把</w:t>
      </w:r>
      <w:r>
        <w:t>15</w:t>
      </w:r>
      <w:r>
        <w:t>章与</w:t>
      </w:r>
      <w:r>
        <w:t>13</w:t>
      </w:r>
      <w:r>
        <w:t>章作一比较，两次舁约柜的行列有什么相同的地方，第二次又有什么特殊的地方？要我们学习的明显教训是什么？</w:t>
      </w:r>
    </w:p>
    <w:p w14:paraId="102245D0" w14:textId="77777777" w:rsidR="00595A07" w:rsidRDefault="00595A07" w:rsidP="00595A07">
      <w:pPr>
        <w:spacing w:before="156" w:after="156"/>
      </w:pPr>
      <w:r>
        <w:t>2</w:t>
      </w:r>
      <w:r>
        <w:t>．「欢欢喜喜的大声歌颂」（</w:t>
      </w:r>
      <w:r>
        <w:t>15:16</w:t>
      </w:r>
      <w:r>
        <w:t>，也参</w:t>
      </w:r>
      <w:r>
        <w:t>25</w:t>
      </w:r>
      <w:r>
        <w:t>，</w:t>
      </w:r>
      <w:r>
        <w:t>28</w:t>
      </w:r>
      <w:r>
        <w:t>，</w:t>
      </w:r>
      <w:r>
        <w:t>29</w:t>
      </w:r>
      <w:r>
        <w:t>各节）。是什么使大卫这样大大的欢喜？在他眼中约柜代表什么？哪一种行动应使我们同样喜乐呢？</w:t>
      </w:r>
    </w:p>
    <w:p w14:paraId="0DDD0745" w14:textId="77777777" w:rsidR="00595A07" w:rsidRDefault="00595A07" w:rsidP="00595A07">
      <w:pPr>
        <w:pStyle w:val="3"/>
        <w:spacing w:before="156" w:after="156"/>
      </w:pPr>
      <w:r>
        <w:t>历代志上研经第</w:t>
      </w:r>
      <w:r>
        <w:t>6</w:t>
      </w:r>
      <w:r>
        <w:t>课</w:t>
      </w:r>
      <w:r>
        <w:t xml:space="preserve"> ~ 16:7–43</w:t>
      </w:r>
    </w:p>
    <w:p w14:paraId="736C9936" w14:textId="77777777" w:rsidR="00595A07" w:rsidRDefault="00595A07" w:rsidP="00595A07">
      <w:pPr>
        <w:spacing w:before="156" w:after="156"/>
      </w:pPr>
      <w:r>
        <w:t>1</w:t>
      </w:r>
      <w:r>
        <w:t>．</w:t>
      </w:r>
      <w:r>
        <w:t>8–22</w:t>
      </w:r>
      <w:r>
        <w:t>节，</w:t>
      </w:r>
      <w:r>
        <w:t>34–36</w:t>
      </w:r>
      <w:r>
        <w:t>节。上帝的百姓对祂的一切恩惠应有什么反应？试把这首诗叫他们要做的一切事情一一列举出来。注意希幔和耶杜顿「被选名字录在册上」（</w:t>
      </w:r>
      <w:r>
        <w:t>41</w:t>
      </w:r>
      <w:r>
        <w:t>，</w:t>
      </w:r>
      <w:r>
        <w:t>42</w:t>
      </w:r>
      <w:r>
        <w:t>节）有什么目的？</w:t>
      </w:r>
    </w:p>
    <w:p w14:paraId="283EA0D5" w14:textId="77777777" w:rsidR="00595A07" w:rsidRDefault="00595A07" w:rsidP="00595A07">
      <w:pPr>
        <w:spacing w:before="156" w:after="156"/>
      </w:pPr>
      <w:r>
        <w:t>2</w:t>
      </w:r>
      <w:r>
        <w:t>．</w:t>
      </w:r>
      <w:r>
        <w:t>23–33</w:t>
      </w:r>
      <w:r>
        <w:t>节。这里诗人的视线越过以色列，号召万族人来敬拜耶和华。他举出哪些理由说他们所以要这样行呢？你能用这首赞美诗作为你存感谢的心承认耶和华对你的一切意義么？</w:t>
      </w:r>
    </w:p>
    <w:p w14:paraId="05ACDABB" w14:textId="77777777" w:rsidR="00595A07" w:rsidRDefault="00595A07" w:rsidP="00595A07">
      <w:pPr>
        <w:pStyle w:val="3"/>
        <w:spacing w:before="156" w:after="156"/>
      </w:pPr>
      <w:r>
        <w:t>历代志上研经第</w:t>
      </w:r>
      <w:r>
        <w:t>7</w:t>
      </w:r>
      <w:r>
        <w:t>课</w:t>
      </w:r>
      <w:r>
        <w:t xml:space="preserve"> ~ 17</w:t>
      </w:r>
    </w:p>
    <w:p w14:paraId="534FF91F" w14:textId="77777777" w:rsidR="00595A07" w:rsidRDefault="00595A07" w:rsidP="00595A07">
      <w:pPr>
        <w:spacing w:before="156" w:after="156"/>
      </w:pPr>
      <w:r>
        <w:t>1</w:t>
      </w:r>
      <w:r>
        <w:t>．从这一章以及其他提及拿单的章节（撒下</w:t>
      </w:r>
      <w:r>
        <w:t>12:1–15,25</w:t>
      </w:r>
      <w:r>
        <w:t>；王上</w:t>
      </w:r>
      <w:r>
        <w:t>1</w:t>
      </w:r>
      <w:r>
        <w:t>各处；</w:t>
      </w:r>
      <w:r>
        <w:t>4:5</w:t>
      </w:r>
      <w:r>
        <w:t>）查出他在大卫与所罗门生活中所占何等重要的地位。这里向他、并透过他向大卫所作的启示，乃是旧约论弥赛亚的主要预言之一，而且对弥赛亚之希</w:t>
      </w:r>
      <w:r>
        <w:t xml:space="preserve"> </w:t>
      </w:r>
      <w:r>
        <w:t>望的发展具有深邃的影响。例如，比较诗</w:t>
      </w:r>
      <w:r>
        <w:t>89:26,27</w:t>
      </w:r>
      <w:r>
        <w:t>；路</w:t>
      </w:r>
      <w:r>
        <w:t>1:33</w:t>
      </w:r>
      <w:r>
        <w:t>；来</w:t>
      </w:r>
      <w:r>
        <w:t>1:5</w:t>
      </w:r>
      <w:r>
        <w:t>。</w:t>
      </w:r>
    </w:p>
    <w:p w14:paraId="3E14F526" w14:textId="77777777" w:rsidR="00595A07" w:rsidRDefault="00595A07" w:rsidP="00595A07">
      <w:pPr>
        <w:spacing w:before="156" w:after="156"/>
      </w:pPr>
      <w:r>
        <w:t>2</w:t>
      </w:r>
      <w:r>
        <w:t>．上帝按什么意義拒绝了大卫的愿望，以什么方法变更了他的愿望，并用什么方法答复了他的愿望超过他一切所求所想的呢？特别注意</w:t>
      </w:r>
      <w:r>
        <w:t>4</w:t>
      </w:r>
      <w:r>
        <w:t>，</w:t>
      </w:r>
      <w:r>
        <w:t>10</w:t>
      </w:r>
      <w:r>
        <w:t>下，</w:t>
      </w:r>
      <w:r>
        <w:t>12</w:t>
      </w:r>
      <w:r>
        <w:t>上各节。在你自己的生活中，曾有主对待你的经验可以与此相比么？</w:t>
      </w:r>
    </w:p>
    <w:p w14:paraId="450D994E" w14:textId="77777777" w:rsidR="00595A07" w:rsidRDefault="00595A07" w:rsidP="00595A07">
      <w:pPr>
        <w:pStyle w:val="3"/>
        <w:spacing w:before="156" w:after="156"/>
      </w:pPr>
      <w:r>
        <w:t>历代志上研经第</w:t>
      </w:r>
      <w:r>
        <w:t>8</w:t>
      </w:r>
      <w:r>
        <w:t>课</w:t>
      </w:r>
      <w:r>
        <w:t xml:space="preserve"> ~ 18–20</w:t>
      </w:r>
    </w:p>
    <w:p w14:paraId="35BF31C2" w14:textId="77777777" w:rsidR="00595A07" w:rsidRDefault="00595A07" w:rsidP="00595A07">
      <w:pPr>
        <w:spacing w:before="156" w:after="156"/>
      </w:pPr>
      <w:r>
        <w:t>1</w:t>
      </w:r>
      <w:r>
        <w:t>．你在</w:t>
      </w:r>
      <w:r>
        <w:t>18</w:t>
      </w:r>
      <w:r>
        <w:t>章发现有什么象征关于：</w:t>
      </w:r>
      <w:r>
        <w:t xml:space="preserve">(a) </w:t>
      </w:r>
      <w:r>
        <w:t>大卫的心对上帝的态度，和</w:t>
      </w:r>
      <w:r>
        <w:t xml:space="preserve"> (b) </w:t>
      </w:r>
      <w:r>
        <w:t>他作王是怎样行使权柄呢？而依次地，上帝就为他怎样行呢？我们怎样就可以享受上帝所赐类似的福气呢？</w:t>
      </w:r>
    </w:p>
    <w:p w14:paraId="02E4B2F3" w14:textId="77777777" w:rsidR="00595A07" w:rsidRDefault="00595A07" w:rsidP="00595A07">
      <w:pPr>
        <w:spacing w:before="156" w:after="156"/>
      </w:pPr>
      <w:r>
        <w:t>2</w:t>
      </w:r>
      <w:r>
        <w:t>．</w:t>
      </w:r>
      <w:r>
        <w:t>19</w:t>
      </w:r>
      <w:r>
        <w:t>和</w:t>
      </w:r>
      <w:r>
        <w:t>20</w:t>
      </w:r>
      <w:r>
        <w:t>章怎样表明误会引致何等严重的后果，以及一件愚昧的事会招致何等的报应？</w:t>
      </w:r>
    </w:p>
    <w:p w14:paraId="1AB1D518" w14:textId="77777777" w:rsidR="00595A07" w:rsidRDefault="00595A07" w:rsidP="00595A07">
      <w:pPr>
        <w:spacing w:before="156" w:after="156"/>
      </w:pPr>
      <w:r>
        <w:t>3</w:t>
      </w:r>
      <w:r>
        <w:t>．在这几章中可以看见约押有哪些好的品质？那么，他怎样又会遭遇到王上</w:t>
      </w:r>
      <w:r>
        <w:t>2:31,32,34</w:t>
      </w:r>
      <w:r>
        <w:t>所叙述的悲惨结局呢？</w:t>
      </w:r>
    </w:p>
    <w:p w14:paraId="3348B1C5" w14:textId="77777777" w:rsidR="00595A07" w:rsidRDefault="00595A07" w:rsidP="00595A07">
      <w:pPr>
        <w:pStyle w:val="3"/>
        <w:spacing w:before="156" w:after="156"/>
      </w:pPr>
      <w:r>
        <w:t>历代志上研经第</w:t>
      </w:r>
      <w:r>
        <w:t>9</w:t>
      </w:r>
      <w:r>
        <w:t>课</w:t>
      </w:r>
      <w:r>
        <w:t xml:space="preserve"> ~ 21:1–22:1</w:t>
      </w:r>
    </w:p>
    <w:p w14:paraId="06D897F4" w14:textId="77777777" w:rsidR="00595A07" w:rsidRDefault="00595A07" w:rsidP="00595A07">
      <w:pPr>
        <w:spacing w:before="156" w:after="156"/>
      </w:pPr>
      <w:r>
        <w:t>1</w:t>
      </w:r>
      <w:r>
        <w:t>．你想这时的情况是怎样使大卫特别容易受试探呢？为什么数点百姓人数这件事使上帝不悦呢？比较耶</w:t>
      </w:r>
      <w:r>
        <w:t>17:5</w:t>
      </w:r>
      <w:r>
        <w:t>。你发现有什么证据表明大卫是真心悔改呢？比较林后</w:t>
      </w:r>
      <w:r>
        <w:t>7:11</w:t>
      </w:r>
      <w:r>
        <w:t>。</w:t>
      </w:r>
    </w:p>
    <w:p w14:paraId="3E4A26C2" w14:textId="77777777" w:rsidR="00595A07" w:rsidRDefault="00595A07" w:rsidP="00595A07">
      <w:pPr>
        <w:spacing w:before="156" w:after="156"/>
      </w:pPr>
      <w:r>
        <w:lastRenderedPageBreak/>
        <w:t>2</w:t>
      </w:r>
      <w:r>
        <w:t>．在这段经文中有哪两个证据表明上帝存怜悯的心赦免人的罪呢？注意上帝如何把这件事转祸为福，用这个机会给大卫指明建殿的地点。比较</w:t>
      </w:r>
      <w:r>
        <w:t>21:18</w:t>
      </w:r>
      <w:r>
        <w:t>；</w:t>
      </w:r>
      <w:r>
        <w:t>22:1</w:t>
      </w:r>
      <w:r>
        <w:t>；代下</w:t>
      </w:r>
      <w:r>
        <w:t>3:1</w:t>
      </w:r>
      <w:r>
        <w:t>。（译者注：英译本</w:t>
      </w:r>
      <w:r>
        <w:t>22:1</w:t>
      </w:r>
      <w:r>
        <w:t>，中文圣经为</w:t>
      </w:r>
      <w:r>
        <w:t>21:31</w:t>
      </w:r>
      <w:r>
        <w:t>）。</w:t>
      </w:r>
    </w:p>
    <w:p w14:paraId="3DBDC661" w14:textId="77777777" w:rsidR="00595A07" w:rsidRDefault="00595A07" w:rsidP="00595A07">
      <w:pPr>
        <w:pStyle w:val="3"/>
        <w:spacing w:before="156" w:after="156"/>
      </w:pPr>
      <w:r>
        <w:t>历代志上研经第</w:t>
      </w:r>
      <w:r>
        <w:t>10</w:t>
      </w:r>
      <w:r>
        <w:t>课</w:t>
      </w:r>
      <w:r>
        <w:t xml:space="preserve"> ~ 22:2–19</w:t>
      </w:r>
    </w:p>
    <w:p w14:paraId="34705247" w14:textId="77777777" w:rsidR="00595A07" w:rsidRDefault="00595A07" w:rsidP="00595A07">
      <w:pPr>
        <w:spacing w:before="156" w:after="156"/>
        <w:ind w:firstLineChars="200" w:firstLine="420"/>
      </w:pPr>
      <w:r>
        <w:t>为耶和华建殿的心意早已存在大卫心中，但现在采取行动的道路已敞开了。这段经文论到：</w:t>
      </w:r>
      <w:r>
        <w:t xml:space="preserve">(a) </w:t>
      </w:r>
      <w:r>
        <w:t>大卫为这工作丰富的准备；</w:t>
      </w:r>
      <w:r>
        <w:t xml:space="preserve">(b) </w:t>
      </w:r>
      <w:r>
        <w:t>他对所罗门的嘱咐；</w:t>
      </w:r>
      <w:r>
        <w:t xml:space="preserve">(c) </w:t>
      </w:r>
      <w:r>
        <w:t>他对各支派首领的嘱咐。</w:t>
      </w:r>
    </w:p>
    <w:p w14:paraId="54113BDE" w14:textId="77777777" w:rsidR="00595A07" w:rsidRDefault="00595A07" w:rsidP="00595A07">
      <w:pPr>
        <w:spacing w:before="156" w:after="156"/>
      </w:pPr>
      <w:r>
        <w:t>1</w:t>
      </w:r>
      <w:r>
        <w:t>．我们从大卫对只有那种建筑物才配的崇高观念（</w:t>
      </w:r>
      <w:r>
        <w:t>5</w:t>
      </w:r>
      <w:r>
        <w:t>节），并从他丰富的准备可以学习到什么呢？试拿玛拉基时代百姓的精神（玛</w:t>
      </w:r>
      <w:r>
        <w:t>1:6–8</w:t>
      </w:r>
      <w:r>
        <w:t>）作一对比。我们从大卫愿意接受上帝的决定，就是不是由他，而是要由所罗门来建殿的事也可以学习到什么呢？</w:t>
      </w:r>
    </w:p>
    <w:p w14:paraId="343297D4" w14:textId="77777777" w:rsidR="00595A07" w:rsidRDefault="00595A07" w:rsidP="00595A07">
      <w:pPr>
        <w:spacing w:before="156" w:after="156"/>
      </w:pPr>
      <w:r>
        <w:t>2</w:t>
      </w:r>
      <w:r>
        <w:t>．试研究一下大卫对所罗门和百姓的嘱咐。他定规下一些什么作为成功的最重要秘诀呢？百姓从事建筑的工作之前应当怎样行呢（</w:t>
      </w:r>
      <w:r>
        <w:t>19</w:t>
      </w:r>
      <w:r>
        <w:t>节。译者注：因中译本的</w:t>
      </w:r>
      <w:r>
        <w:t>21</w:t>
      </w:r>
      <w:r>
        <w:t>章的末节为英译本</w:t>
      </w:r>
      <w:r>
        <w:t>22</w:t>
      </w:r>
      <w:r>
        <w:t>章</w:t>
      </w:r>
      <w:r>
        <w:t>1</w:t>
      </w:r>
      <w:r>
        <w:t>节，所以这里的</w:t>
      </w:r>
      <w:r>
        <w:t>19</w:t>
      </w:r>
      <w:r>
        <w:t>节是中译本的</w:t>
      </w:r>
      <w:r>
        <w:t>18</w:t>
      </w:r>
      <w:r>
        <w:t>节）？比较林后</w:t>
      </w:r>
      <w:r>
        <w:t>8:5</w:t>
      </w:r>
      <w:r>
        <w:t>。</w:t>
      </w:r>
    </w:p>
    <w:p w14:paraId="13F7743D" w14:textId="630F118C" w:rsidR="00595A07" w:rsidRPr="00595A07" w:rsidRDefault="00595A07" w:rsidP="00595A07">
      <w:pPr>
        <w:spacing w:before="156" w:after="156"/>
        <w:rPr>
          <w:b/>
          <w:bCs/>
        </w:rPr>
      </w:pPr>
      <w:r w:rsidRPr="00595A07">
        <w:rPr>
          <w:b/>
          <w:bCs/>
        </w:rPr>
        <w:t>历代志上</w:t>
      </w:r>
      <w:r w:rsidRPr="00595A07">
        <w:rPr>
          <w:b/>
          <w:bCs/>
        </w:rPr>
        <w:t>23–27</w:t>
      </w:r>
      <w:r w:rsidRPr="00595A07">
        <w:rPr>
          <w:b/>
          <w:bCs/>
        </w:rPr>
        <w:t>章的小引</w:t>
      </w:r>
    </w:p>
    <w:p w14:paraId="173301EF" w14:textId="0D985F06" w:rsidR="00595A07" w:rsidRDefault="00595A07" w:rsidP="00595A07">
      <w:pPr>
        <w:spacing w:before="156" w:after="156"/>
        <w:ind w:firstLineChars="200" w:firstLine="420"/>
      </w:pPr>
      <w:r>
        <w:t>这五章叙述大卫和各支派的领袖怎样在大卫逝世之前，把国家的行政机构组织起来。首先着手安排的就是祭司和利未人的职务，他们管理圣殿，主理圣殿中的崇拜，也主持审判。这一切都记载在</w:t>
      </w:r>
      <w:r>
        <w:t>23</w:t>
      </w:r>
      <w:r>
        <w:t>至</w:t>
      </w:r>
      <w:r>
        <w:t>26</w:t>
      </w:r>
      <w:r>
        <w:t>章里面。</w:t>
      </w:r>
      <w:r>
        <w:t>23</w:t>
      </w:r>
      <w:r>
        <w:t>章论到利未人全体的事，</w:t>
      </w:r>
      <w:r>
        <w:t>24</w:t>
      </w:r>
      <w:r>
        <w:t>章论到祭司（</w:t>
      </w:r>
      <w:r>
        <w:t>1–9</w:t>
      </w:r>
      <w:r>
        <w:t>节），和他们的助理（</w:t>
      </w:r>
      <w:r>
        <w:t>20–31</w:t>
      </w:r>
      <w:r>
        <w:t>节）；</w:t>
      </w:r>
      <w:r>
        <w:t>25</w:t>
      </w:r>
      <w:r>
        <w:t>章论到诗班；</w:t>
      </w:r>
      <w:r>
        <w:t>26</w:t>
      </w:r>
      <w:r>
        <w:t>章论到守门者（</w:t>
      </w:r>
      <w:r>
        <w:t>1–19</w:t>
      </w:r>
      <w:r>
        <w:t>节），以及官长和士师（</w:t>
      </w:r>
      <w:r>
        <w:t>20–32</w:t>
      </w:r>
      <w:r>
        <w:t>节）。然后在</w:t>
      </w:r>
      <w:r>
        <w:t>27</w:t>
      </w:r>
      <w:r>
        <w:t>章则略论利未人以外的国家的民政与军事首领。</w:t>
      </w:r>
    </w:p>
    <w:p w14:paraId="1ADDE307" w14:textId="77777777" w:rsidR="00595A07" w:rsidRDefault="00595A07" w:rsidP="00595A07">
      <w:pPr>
        <w:pStyle w:val="3"/>
        <w:spacing w:before="156" w:after="156"/>
      </w:pPr>
      <w:r>
        <w:t>历代志上研经第</w:t>
      </w:r>
      <w:r>
        <w:t>11</w:t>
      </w:r>
      <w:r>
        <w:t>课</w:t>
      </w:r>
      <w:r>
        <w:t xml:space="preserve"> ~ 23–24</w:t>
      </w:r>
    </w:p>
    <w:p w14:paraId="4D5B35AB" w14:textId="72D595AC" w:rsidR="00595A07" w:rsidRDefault="00595A07" w:rsidP="00595A07">
      <w:pPr>
        <w:spacing w:before="156" w:after="156"/>
        <w:ind w:firstLineChars="200" w:firstLine="420"/>
      </w:pPr>
      <w:r>
        <w:t>23</w:t>
      </w:r>
      <w:r>
        <w:t>章在叙述了决定这些事情的那次聚会之后（</w:t>
      </w:r>
      <w:r>
        <w:t>2</w:t>
      </w:r>
      <w:r>
        <w:t>节），首先论到利未人按工作分了班次（</w:t>
      </w:r>
      <w:r>
        <w:t>3</w:t>
      </w:r>
      <w:r>
        <w:t>，</w:t>
      </w:r>
      <w:r>
        <w:t>4</w:t>
      </w:r>
      <w:r>
        <w:t>节），然后按家族或家属的分班，分法是照利未人三个儿子个别的后裔来划分</w:t>
      </w:r>
      <w:r>
        <w:t>——</w:t>
      </w:r>
      <w:r>
        <w:t>计有革顺的子孙（</w:t>
      </w:r>
      <w:r>
        <w:t>7–11</w:t>
      </w:r>
      <w:r>
        <w:t>节），哥辖的子孙（</w:t>
      </w:r>
      <w:r>
        <w:t>12–20</w:t>
      </w:r>
      <w:r>
        <w:t>节），和米拉利的子孙（</w:t>
      </w:r>
      <w:r>
        <w:t>21–23</w:t>
      </w:r>
      <w:r>
        <w:t>节）。这一章其余的经文则详细说明他们的职务。</w:t>
      </w:r>
      <w:r>
        <w:t>24</w:t>
      </w:r>
      <w:r>
        <w:t>章是论到那些在圣殿中任职的人，任祭司职的都是亚伦的子孙（</w:t>
      </w:r>
      <w:r>
        <w:t>1–19</w:t>
      </w:r>
      <w:r>
        <w:t>节），有别于其余的人，其余的都是祭司的助理（</w:t>
      </w:r>
      <w:r>
        <w:t>20–31</w:t>
      </w:r>
      <w:r>
        <w:t>节）。把这些人都计算在内，便凑成</w:t>
      </w:r>
      <w:r>
        <w:t>23:4</w:t>
      </w:r>
      <w:r>
        <w:t>上所说的二万四千人的数目的。</w:t>
      </w:r>
    </w:p>
    <w:p w14:paraId="3F26CED1" w14:textId="77777777" w:rsidR="00595A07" w:rsidRDefault="00595A07" w:rsidP="00595A07">
      <w:pPr>
        <w:spacing w:before="156" w:after="156"/>
      </w:pPr>
      <w:r>
        <w:t>1</w:t>
      </w:r>
      <w:r>
        <w:t>．试把祭司的特别职务（</w:t>
      </w:r>
      <w:r>
        <w:t>23:13—</w:t>
      </w:r>
      <w:r>
        <w:t>参阅下面的注解）和其他不是亚伦子孙之利未人的职务作一比较。利未人从前哪一部门的职务现在已不用再担任了呢？其原因何在（</w:t>
      </w:r>
      <w:r>
        <w:t>23:25–32</w:t>
      </w:r>
      <w:r>
        <w:t>）？</w:t>
      </w:r>
    </w:p>
    <w:p w14:paraId="4ED8FEC4" w14:textId="77777777" w:rsidR="00595A07" w:rsidRDefault="00595A07" w:rsidP="00595A07">
      <w:pPr>
        <w:spacing w:before="156" w:after="156"/>
      </w:pPr>
      <w:r>
        <w:t>2</w:t>
      </w:r>
      <w:r>
        <w:t>．为什么这一切苦心经营的组织会废除呢？比较来</w:t>
      </w:r>
      <w:r>
        <w:t>7:11–25</w:t>
      </w:r>
      <w:r>
        <w:t>。是什么取代了这一切呢？比较来</w:t>
      </w:r>
      <w:r>
        <w:t>8:1,2</w:t>
      </w:r>
      <w:r>
        <w:t>；彼前</w:t>
      </w:r>
      <w:r>
        <w:t>2:4,5,9</w:t>
      </w:r>
      <w:r>
        <w:t>；启</w:t>
      </w:r>
      <w:r>
        <w:t>1:6</w:t>
      </w:r>
      <w:r>
        <w:t>。</w:t>
      </w:r>
    </w:p>
    <w:p w14:paraId="75B2930C" w14:textId="77777777" w:rsidR="00595A07" w:rsidRDefault="00595A07" w:rsidP="00595A07">
      <w:pPr>
        <w:spacing w:before="156" w:after="156"/>
      </w:pPr>
      <w:r>
        <w:rPr>
          <w:rFonts w:ascii="楷体" w:eastAsia="楷体" w:hAnsi="楷体" w:cs="楷体"/>
          <w:b/>
        </w:rPr>
        <w:t>注：</w:t>
      </w:r>
      <w:r>
        <w:rPr>
          <w:rFonts w:ascii="楷体" w:eastAsia="楷体" w:hAnsi="楷体" w:cs="楷体"/>
        </w:rPr>
        <w:t xml:space="preserve"> 23:13。「好分别至圣的物……」：最好是译作：「把他和他的子孙永远分别为至圣」，正如修订英译本的旁注所示。烧香的意思也包含洒赎罪祭牲的血。比较出30:10；利16:12–14。</w:t>
      </w:r>
    </w:p>
    <w:p w14:paraId="5EC01823" w14:textId="77777777" w:rsidR="00595A07" w:rsidRDefault="00595A07" w:rsidP="00595A07">
      <w:pPr>
        <w:pStyle w:val="3"/>
        <w:spacing w:before="156" w:after="156"/>
      </w:pPr>
      <w:r>
        <w:lastRenderedPageBreak/>
        <w:t>历代志上研经第</w:t>
      </w:r>
      <w:r>
        <w:t>12</w:t>
      </w:r>
      <w:r>
        <w:t>课</w:t>
      </w:r>
      <w:r>
        <w:t xml:space="preserve"> ~ 25–27</w:t>
      </w:r>
    </w:p>
    <w:p w14:paraId="0A6ADC65" w14:textId="77777777" w:rsidR="00595A07" w:rsidRDefault="00595A07" w:rsidP="00595A07">
      <w:pPr>
        <w:spacing w:before="156" w:after="156"/>
        <w:ind w:firstLineChars="200" w:firstLine="420"/>
      </w:pPr>
      <w:r>
        <w:t>这几章记载：</w:t>
      </w:r>
      <w:r>
        <w:t>(a) 23:5</w:t>
      </w:r>
      <w:r>
        <w:t>所提四千讴歌者（参</w:t>
      </w:r>
      <w:r>
        <w:t>25</w:t>
      </w:r>
      <w:r>
        <w:t>章），</w:t>
      </w:r>
      <w:r>
        <w:t xml:space="preserve">(b) </w:t>
      </w:r>
      <w:r>
        <w:t>四千守门者（</w:t>
      </w:r>
      <w:r>
        <w:t>26:1–19</w:t>
      </w:r>
      <w:r>
        <w:t>），和</w:t>
      </w:r>
      <w:r>
        <w:t xml:space="preserve"> (c) </w:t>
      </w:r>
      <w:r>
        <w:t>六千官长和士师（</w:t>
      </w:r>
      <w:r>
        <w:t>26:20–32</w:t>
      </w:r>
      <w:r>
        <w:t>）他们家族的分班和工作。这些都是利未人。</w:t>
      </w:r>
      <w:r>
        <w:t>27</w:t>
      </w:r>
      <w:r>
        <w:t>章记载了各支派的首领，每月轮班的班长，和国家的其他首长。</w:t>
      </w:r>
    </w:p>
    <w:p w14:paraId="4095D4D3" w14:textId="77777777" w:rsidR="00595A07" w:rsidRDefault="00595A07" w:rsidP="00595A07">
      <w:pPr>
        <w:spacing w:before="156" w:after="156"/>
      </w:pPr>
      <w:r>
        <w:t>1</w:t>
      </w:r>
      <w:r>
        <w:t>．诗班的三个首领是谁？参</w:t>
      </w:r>
      <w:r>
        <w:t>25:1</w:t>
      </w:r>
      <w:r>
        <w:t>，也参</w:t>
      </w:r>
      <w:r>
        <w:t>6:33,39,44</w:t>
      </w:r>
      <w:r>
        <w:t>；</w:t>
      </w:r>
      <w:r>
        <w:t>15:16,17</w:t>
      </w:r>
      <w:r>
        <w:t>。为什么他们的赞美的工作称为「说预言」（</w:t>
      </w:r>
      <w:r>
        <w:t>prophesying</w:t>
      </w:r>
      <w:r>
        <w:t>）呢？比较弗</w:t>
      </w:r>
      <w:r>
        <w:t>5:18,19</w:t>
      </w:r>
      <w:r>
        <w:t>。</w:t>
      </w:r>
    </w:p>
    <w:p w14:paraId="4F127D17" w14:textId="77777777" w:rsidR="00595A07" w:rsidRDefault="00595A07" w:rsidP="00595A07">
      <w:pPr>
        <w:spacing w:before="156" w:after="156"/>
      </w:pPr>
      <w:r>
        <w:t>2</w:t>
      </w:r>
      <w:r>
        <w:t>．在这几章所叙述的许多不同职责与事奉中，注意大家怎样对敬拜并尊荣耶和华都有所贡献。你发现这一课对弗</w:t>
      </w:r>
      <w:r>
        <w:t>4:1–7,11,12</w:t>
      </w:r>
      <w:r>
        <w:t>；林前</w:t>
      </w:r>
      <w:r>
        <w:t>12:18–21</w:t>
      </w:r>
      <w:r>
        <w:t>有关基督徒事奉的教训有什么可资借镜？</w:t>
      </w:r>
    </w:p>
    <w:p w14:paraId="1355BE6A" w14:textId="77777777" w:rsidR="00595A07" w:rsidRDefault="00595A07" w:rsidP="00595A07">
      <w:pPr>
        <w:spacing w:before="156" w:after="156"/>
      </w:pPr>
      <w:r>
        <w:rPr>
          <w:rFonts w:ascii="楷体" w:eastAsia="楷体" w:hAnsi="楷体" w:cs="楷体"/>
          <w:b/>
        </w:rPr>
        <w:t>注：</w:t>
      </w:r>
    </w:p>
    <w:p w14:paraId="5B76A0ED" w14:textId="77777777" w:rsidR="00595A07" w:rsidRDefault="00595A07" w:rsidP="00595A07">
      <w:pPr>
        <w:spacing w:before="156" w:after="156"/>
      </w:pPr>
      <w:r>
        <w:rPr>
          <w:rFonts w:ascii="楷体" w:eastAsia="楷体" w:hAnsi="楷体" w:cs="楷体"/>
        </w:rPr>
        <w:t>1．25:1。「众首领」：这片语在这里似乎是指管理圣殿职员的首领，就是「圣殿当局」（Moffatt译法）。</w:t>
      </w:r>
    </w:p>
    <w:p w14:paraId="71089BAE" w14:textId="77777777" w:rsidR="00595A07" w:rsidRDefault="00595A07" w:rsidP="00595A07">
      <w:pPr>
        <w:spacing w:before="156" w:after="156"/>
      </w:pPr>
      <w:r>
        <w:rPr>
          <w:rFonts w:ascii="楷体" w:eastAsia="楷体" w:hAnsi="楷体" w:cs="楷体"/>
        </w:rPr>
        <w:t>2．25:3。「耶杜顿」：在别处称为「以探」。参6:44；15:17,19。</w:t>
      </w:r>
    </w:p>
    <w:p w14:paraId="72495E84" w14:textId="77777777" w:rsidR="00595A07" w:rsidRDefault="00595A07" w:rsidP="00595A07">
      <w:pPr>
        <w:spacing w:before="156" w:after="156"/>
      </w:pPr>
      <w:r>
        <w:rPr>
          <w:rFonts w:ascii="楷体" w:eastAsia="楷体" w:hAnsi="楷体" w:cs="楷体"/>
        </w:rPr>
        <w:t>3．26:29。「官长和士师」：就是征收什一奉献和其他税项的职员，士师则是在律法的问题上主理审判事宜。</w:t>
      </w:r>
    </w:p>
    <w:p w14:paraId="03BBD4FC" w14:textId="77777777" w:rsidR="00595A07" w:rsidRDefault="00595A07" w:rsidP="00595A07">
      <w:pPr>
        <w:pStyle w:val="3"/>
        <w:spacing w:before="156" w:after="156"/>
      </w:pPr>
      <w:r>
        <w:t>历代志上研经第</w:t>
      </w:r>
      <w:r>
        <w:t>13</w:t>
      </w:r>
      <w:r>
        <w:t>课</w:t>
      </w:r>
      <w:r>
        <w:t xml:space="preserve"> ~ 28</w:t>
      </w:r>
    </w:p>
    <w:p w14:paraId="57E671BB" w14:textId="77777777" w:rsidR="00595A07" w:rsidRDefault="00595A07" w:rsidP="00595A07">
      <w:pPr>
        <w:spacing w:before="156" w:after="156"/>
        <w:ind w:firstLineChars="200" w:firstLine="420"/>
      </w:pPr>
      <w:r>
        <w:t>当大卫私下并尽个人能力所及为建殿作了一切准备工作之时，他召集国家各部门的首领开会，向他们宣布建殿的计划，并且如下一章所示，得到他们热烈的反应而感到十分高兴。</w:t>
      </w:r>
    </w:p>
    <w:p w14:paraId="3EA5F6E3" w14:textId="77777777" w:rsidR="00595A07" w:rsidRDefault="00595A07" w:rsidP="00595A07">
      <w:pPr>
        <w:spacing w:before="156" w:after="156"/>
      </w:pPr>
      <w:r>
        <w:t>1</w:t>
      </w:r>
      <w:r>
        <w:t>．「我心里本想</w:t>
      </w:r>
      <w:r>
        <w:t>……</w:t>
      </w:r>
      <w:r>
        <w:t>只是上帝对我说，你不可」（</w:t>
      </w:r>
      <w:r>
        <w:t>2</w:t>
      </w:r>
      <w:r>
        <w:t>，</w:t>
      </w:r>
      <w:r>
        <w:t>3</w:t>
      </w:r>
      <w:r>
        <w:t>节）。在我们服事上帝的经验中有过这样的经历吗？大卫怎样显示出上帝的计划要好得多呢？</w:t>
      </w:r>
    </w:p>
    <w:p w14:paraId="7FFD4824" w14:textId="77777777" w:rsidR="00595A07" w:rsidRDefault="00595A07" w:rsidP="00595A07">
      <w:pPr>
        <w:spacing w:before="156" w:after="156"/>
      </w:pPr>
      <w:r>
        <w:t>2</w:t>
      </w:r>
      <w:r>
        <w:t>．在这段经文中，就是</w:t>
      </w:r>
      <w:r>
        <w:t>9</w:t>
      </w:r>
      <w:r>
        <w:t>，</w:t>
      </w:r>
      <w:r>
        <w:t>10</w:t>
      </w:r>
      <w:r>
        <w:t>节和</w:t>
      </w:r>
      <w:r>
        <w:t>20</w:t>
      </w:r>
      <w:r>
        <w:t>，</w:t>
      </w:r>
      <w:r>
        <w:t>21</w:t>
      </w:r>
      <w:r>
        <w:t>节，对所罗门有两个嘱咐。试把这些嘱咐与：</w:t>
      </w:r>
      <w:r>
        <w:t xml:space="preserve">(a) </w:t>
      </w:r>
      <w:r>
        <w:t>什么是所罗门的首要责任，</w:t>
      </w:r>
      <w:r>
        <w:t xml:space="preserve">(b) </w:t>
      </w:r>
      <w:r>
        <w:t>那与他有关之上帝的性格是什么，</w:t>
      </w:r>
      <w:r>
        <w:t xml:space="preserve">(c) </w:t>
      </w:r>
      <w:r>
        <w:t>他的自信的两种根据是什么，和</w:t>
      </w:r>
      <w:r>
        <w:t xml:space="preserve"> (d) </w:t>
      </w:r>
      <w:r>
        <w:t>他事奉因此要有什么态度和精神这几项一同来思考。在这件事上你发现对你的生活有什么教训呢？</w:t>
      </w:r>
    </w:p>
    <w:p w14:paraId="32C57993" w14:textId="77777777" w:rsidR="00595A07" w:rsidRDefault="00595A07" w:rsidP="00595A07">
      <w:pPr>
        <w:spacing w:before="156" w:after="156"/>
      </w:pPr>
      <w:r>
        <w:rPr>
          <w:rFonts w:ascii="楷体" w:eastAsia="楷体" w:hAnsi="楷体" w:cs="楷体"/>
          <w:b/>
        </w:rPr>
        <w:t>注：</w:t>
      </w:r>
      <w:r>
        <w:rPr>
          <w:rFonts w:ascii="楷体" w:eastAsia="楷体" w:hAnsi="楷体" w:cs="楷体"/>
        </w:rPr>
        <w:t xml:space="preserve"> 19节。注意这里所作明确的声明，即圣殿的样式以及有关圣殿的工作，都是上帝借启示指示大卫的。</w:t>
      </w:r>
    </w:p>
    <w:p w14:paraId="5CD5D6D7" w14:textId="77777777" w:rsidR="00595A07" w:rsidRDefault="00595A07" w:rsidP="00595A07">
      <w:pPr>
        <w:pStyle w:val="3"/>
        <w:spacing w:before="156" w:after="156"/>
      </w:pPr>
      <w:r>
        <w:t>历代志上研经第</w:t>
      </w:r>
      <w:r>
        <w:t>14</w:t>
      </w:r>
      <w:r>
        <w:t>课</w:t>
      </w:r>
      <w:r>
        <w:t xml:space="preserve"> ~ 29</w:t>
      </w:r>
    </w:p>
    <w:p w14:paraId="129FD92A" w14:textId="77777777" w:rsidR="00595A07" w:rsidRDefault="00595A07" w:rsidP="00595A07">
      <w:pPr>
        <w:spacing w:before="156" w:after="156"/>
      </w:pPr>
      <w:r>
        <w:t>1</w:t>
      </w:r>
      <w:r>
        <w:t>．研究一下</w:t>
      </w:r>
      <w:r>
        <w:t>1–9</w:t>
      </w:r>
      <w:r>
        <w:t>节论奉献给耶和华的教训。大卫对百姓有什么要求，而且是根据哪些理由？特别强调他们的奉献有哪些特点呢？比较林后</w:t>
      </w:r>
      <w:r>
        <w:t>8:3–5</w:t>
      </w:r>
      <w:r>
        <w:t>节；</w:t>
      </w:r>
      <w:r>
        <w:t>9:7</w:t>
      </w:r>
      <w:r>
        <w:t>。我们的奉献具有同样的特质吗？</w:t>
      </w:r>
    </w:p>
    <w:p w14:paraId="195AD8AE" w14:textId="77777777" w:rsidR="00595A07" w:rsidRDefault="00595A07" w:rsidP="00595A07">
      <w:pPr>
        <w:spacing w:before="156" w:after="156"/>
      </w:pPr>
      <w:r>
        <w:t>2</w:t>
      </w:r>
      <w:r>
        <w:t>．试思考一下大卫的祷告（</w:t>
      </w:r>
      <w:r>
        <w:t>10–19</w:t>
      </w:r>
      <w:r>
        <w:t>节），</w:t>
      </w:r>
      <w:r>
        <w:t xml:space="preserve">(a) </w:t>
      </w:r>
      <w:r>
        <w:t>他怎样论到上帝，</w:t>
      </w:r>
      <w:r>
        <w:t xml:space="preserve">(b) </w:t>
      </w:r>
      <w:r>
        <w:t>他怎样论到人和他自己内心的态度，以及</w:t>
      </w:r>
      <w:r>
        <w:t xml:space="preserve"> (c) </w:t>
      </w:r>
      <w:r>
        <w:t>他所祈求的是什么事情。要设法学习怎样丰富扩大你自己的祷告。</w:t>
      </w:r>
    </w:p>
    <w:p w14:paraId="64B79ACA" w14:textId="77777777" w:rsidR="00311396" w:rsidRDefault="00311396" w:rsidP="00595A07">
      <w:pPr>
        <w:spacing w:before="156" w:after="156"/>
      </w:pPr>
    </w:p>
    <w:p w14:paraId="786A06ED" w14:textId="351E4130" w:rsidR="006A7FF5" w:rsidRDefault="00595A07" w:rsidP="00595A07">
      <w:pPr>
        <w:spacing w:before="156" w:after="156"/>
      </w:pPr>
      <w:r>
        <w:t>接下来，请读诗篇</w:t>
      </w:r>
      <w:r>
        <w:t>107–138</w:t>
      </w:r>
      <w:r>
        <w:t>篇。</w:t>
      </w:r>
    </w:p>
    <w:p w14:paraId="0073EEE8" w14:textId="77777777" w:rsidR="006A7FF5" w:rsidRDefault="006A7FF5">
      <w:pPr>
        <w:widowControl/>
        <w:snapToGrid/>
        <w:spacing w:beforeLines="0" w:before="0" w:afterLines="0" w:after="0"/>
        <w:jc w:val="left"/>
      </w:pPr>
      <w:r>
        <w:br w:type="page"/>
      </w:r>
    </w:p>
    <w:p w14:paraId="7AA0F77F" w14:textId="57C77728" w:rsidR="006A7FF5" w:rsidRDefault="005F6B0C" w:rsidP="006A7FF5">
      <w:pPr>
        <w:pStyle w:val="2"/>
        <w:spacing w:before="156" w:after="156"/>
      </w:pPr>
      <w:bookmarkStart w:id="80" w:name="_Toc159623896"/>
      <w:r>
        <w:rPr>
          <w:rFonts w:hint="eastAsia"/>
        </w:rPr>
        <w:lastRenderedPageBreak/>
        <w:t>2</w:t>
      </w:r>
      <w:r>
        <w:t>6</w:t>
      </w:r>
      <w:r>
        <w:rPr>
          <w:rFonts w:hint="eastAsia"/>
        </w:rPr>
        <w:t>、</w:t>
      </w:r>
      <w:r w:rsidR="006A7FF5">
        <w:t>诗篇</w:t>
      </w:r>
      <w:r w:rsidR="006A7FF5">
        <w:t xml:space="preserve"> 107–138</w:t>
      </w:r>
      <w:bookmarkEnd w:id="80"/>
    </w:p>
    <w:p w14:paraId="0C43AC57" w14:textId="77777777" w:rsidR="006A7FF5" w:rsidRDefault="006A7FF5" w:rsidP="006A7FF5">
      <w:pPr>
        <w:pStyle w:val="3"/>
        <w:spacing w:before="156" w:after="156"/>
      </w:pPr>
      <w:r>
        <w:t>诗篇研经第</w:t>
      </w:r>
      <w:r>
        <w:t>85</w:t>
      </w:r>
      <w:r>
        <w:t>课</w:t>
      </w:r>
      <w:r>
        <w:t xml:space="preserve"> ~ 107:1–32</w:t>
      </w:r>
    </w:p>
    <w:p w14:paraId="1B374586" w14:textId="77777777" w:rsidR="006A7FF5" w:rsidRDefault="006A7FF5" w:rsidP="006A7FF5">
      <w:pPr>
        <w:spacing w:before="156" w:after="156"/>
        <w:ind w:firstLineChars="200" w:firstLine="420"/>
      </w:pPr>
      <w:r>
        <w:t>这篇诗开头有一段一般性的引言（</w:t>
      </w:r>
      <w:r>
        <w:t>1–3</w:t>
      </w:r>
      <w:r>
        <w:t>节），然后是四个例证，表明上帝不变的慈愛（</w:t>
      </w:r>
      <w:r>
        <w:t>4–32</w:t>
      </w:r>
      <w:r>
        <w:t>节），而结论是概述从这些经验学到关于上帝的教训（</w:t>
      </w:r>
      <w:r>
        <w:t>33–43</w:t>
      </w:r>
      <w:r>
        <w:t>节）。</w:t>
      </w:r>
    </w:p>
    <w:p w14:paraId="3272D6D5" w14:textId="77777777" w:rsidR="006A7FF5" w:rsidRDefault="006A7FF5" w:rsidP="006A7FF5">
      <w:pPr>
        <w:spacing w:before="156" w:after="156"/>
      </w:pPr>
      <w:r>
        <w:t>1</w:t>
      </w:r>
      <w:r>
        <w:t>．上帝从怎样苦难的情况中搭救祂的百姓呢？试研究：</w:t>
      </w:r>
      <w:r>
        <w:t xml:space="preserve">(a) </w:t>
      </w:r>
      <w:r>
        <w:t>这些苦难的原因，</w:t>
      </w:r>
      <w:r>
        <w:t xml:space="preserve">(b) </w:t>
      </w:r>
      <w:r>
        <w:t>百姓在这些苦难的感觉，和</w:t>
      </w:r>
      <w:r>
        <w:t xml:space="preserve"> (c) </w:t>
      </w:r>
      <w:r>
        <w:t>他们得到释放的方法。</w:t>
      </w:r>
    </w:p>
    <w:p w14:paraId="7AA88935" w14:textId="77777777" w:rsidR="006A7FF5" w:rsidRDefault="006A7FF5" w:rsidP="006A7FF5">
      <w:pPr>
        <w:spacing w:before="156" w:after="156"/>
      </w:pPr>
      <w:r>
        <w:t>2</w:t>
      </w:r>
      <w:r>
        <w:t>．要求那些借此得蒙搭救的人要有什么反应呢？</w:t>
      </w:r>
    </w:p>
    <w:p w14:paraId="2EA4C2AC" w14:textId="77777777" w:rsidR="006A7FF5" w:rsidRDefault="006A7FF5" w:rsidP="006A7FF5">
      <w:pPr>
        <w:spacing w:before="156" w:after="156"/>
      </w:pPr>
      <w:r>
        <w:t>3</w:t>
      </w:r>
      <w:r>
        <w:t>．耶稣所行的事怎样显示出与上帝在这里的作为是同一模式呢？例如，把</w:t>
      </w:r>
      <w:r>
        <w:t>23–32</w:t>
      </w:r>
      <w:r>
        <w:t>节与可</w:t>
      </w:r>
      <w:r>
        <w:t>4:35–41</w:t>
      </w:r>
      <w:r>
        <w:t>；太</w:t>
      </w:r>
      <w:r>
        <w:t>14:22–33</w:t>
      </w:r>
      <w:r>
        <w:t>作一比较。这里怎样把关于耶稣的事给我们显明出来呢？</w:t>
      </w:r>
    </w:p>
    <w:p w14:paraId="01CD0340" w14:textId="77777777" w:rsidR="006A7FF5" w:rsidRDefault="006A7FF5" w:rsidP="006A7FF5">
      <w:pPr>
        <w:pStyle w:val="3"/>
        <w:spacing w:before="156" w:after="156"/>
      </w:pPr>
      <w:r>
        <w:t>诗篇研经第</w:t>
      </w:r>
      <w:r>
        <w:t>86</w:t>
      </w:r>
      <w:r>
        <w:t>课</w:t>
      </w:r>
      <w:r>
        <w:t xml:space="preserve"> ~ 107:33–43</w:t>
      </w:r>
    </w:p>
    <w:p w14:paraId="31025BA8" w14:textId="77777777" w:rsidR="006A7FF5" w:rsidRDefault="006A7FF5" w:rsidP="006A7FF5">
      <w:pPr>
        <w:spacing w:before="156" w:after="156"/>
      </w:pPr>
      <w:r>
        <w:t>1</w:t>
      </w:r>
      <w:r>
        <w:t>．上帝借着这些拯救的大作为怎样把祂自己和祂的慈愛显明出来呢？人要领略这些经验就要怎样行呢？</w:t>
      </w:r>
    </w:p>
    <w:p w14:paraId="428318B8" w14:textId="77777777" w:rsidR="006A7FF5" w:rsidRDefault="006A7FF5" w:rsidP="006A7FF5">
      <w:pPr>
        <w:spacing w:before="156" w:after="156"/>
      </w:pPr>
      <w:r>
        <w:t>2</w:t>
      </w:r>
      <w:r>
        <w:t>．试研究一下这里所说上帝掌握人类的经历与环境的证据。把</w:t>
      </w:r>
      <w:r>
        <w:t>34</w:t>
      </w:r>
      <w:r>
        <w:t>节与珥</w:t>
      </w:r>
      <w:r>
        <w:t>1:19,20</w:t>
      </w:r>
      <w:r>
        <w:t>；</w:t>
      </w:r>
      <w:r>
        <w:t>2:3</w:t>
      </w:r>
      <w:r>
        <w:t>；申</w:t>
      </w:r>
      <w:r>
        <w:t>29:22–26</w:t>
      </w:r>
      <w:r>
        <w:t>作一比较；并把</w:t>
      </w:r>
      <w:r>
        <w:t>35</w:t>
      </w:r>
      <w:r>
        <w:t>节与赛</w:t>
      </w:r>
      <w:r>
        <w:t>43:19,20</w:t>
      </w:r>
      <w:r>
        <w:t>；</w:t>
      </w:r>
      <w:r>
        <w:t>44:3</w:t>
      </w:r>
      <w:r>
        <w:t>作一比较。</w:t>
      </w:r>
    </w:p>
    <w:p w14:paraId="3A582FC6" w14:textId="77777777" w:rsidR="006A7FF5" w:rsidRDefault="006A7FF5" w:rsidP="006A7FF5">
      <w:pPr>
        <w:pStyle w:val="3"/>
        <w:spacing w:before="156" w:after="156"/>
      </w:pPr>
      <w:r>
        <w:t>诗篇研经第</w:t>
      </w:r>
      <w:r>
        <w:t>87</w:t>
      </w:r>
      <w:r>
        <w:t>课</w:t>
      </w:r>
      <w:r>
        <w:t xml:space="preserve"> ~ 108</w:t>
      </w:r>
    </w:p>
    <w:p w14:paraId="642D8C1B" w14:textId="77777777" w:rsidR="006A7FF5" w:rsidRDefault="006A7FF5" w:rsidP="006A7FF5">
      <w:pPr>
        <w:spacing w:before="156" w:after="156"/>
        <w:ind w:firstLineChars="200" w:firstLine="420"/>
      </w:pPr>
      <w:r>
        <w:t>这篇诗的头五节是取自诗</w:t>
      </w:r>
      <w:r>
        <w:t>57:7–11</w:t>
      </w:r>
      <w:r>
        <w:t>，其余的则取自诗</w:t>
      </w:r>
      <w:r>
        <w:t>60:5–12</w:t>
      </w:r>
      <w:r>
        <w:t>。</w:t>
      </w:r>
    </w:p>
    <w:p w14:paraId="4264C518" w14:textId="77777777" w:rsidR="006A7FF5" w:rsidRDefault="006A7FF5" w:rsidP="006A7FF5">
      <w:pPr>
        <w:spacing w:before="156" w:after="156"/>
      </w:pPr>
      <w:r>
        <w:t>1</w:t>
      </w:r>
      <w:r>
        <w:t>．</w:t>
      </w:r>
      <w:r>
        <w:t>1–5</w:t>
      </w:r>
      <w:r>
        <w:t>节。是什么感动诗人要作出这样坚定的赞美呢？这几节怎样给我们表明感激和敬拜上帝的方法，并且要把赞美作为一个重要的部分包括在我们的祷告里面？</w:t>
      </w:r>
    </w:p>
    <w:p w14:paraId="2EEA0907" w14:textId="77777777" w:rsidR="006A7FF5" w:rsidRDefault="006A7FF5" w:rsidP="006A7FF5">
      <w:pPr>
        <w:spacing w:before="156" w:after="156"/>
      </w:pPr>
      <w:r>
        <w:t>2</w:t>
      </w:r>
      <w:r>
        <w:t>．</w:t>
      </w:r>
      <w:r>
        <w:t>6–13</w:t>
      </w:r>
      <w:r>
        <w:t>节。诗人在极大痛苦中极想知道上帝是否会再帮助他们之际，他怎样把他的信心稳定下来的呢？比较来</w:t>
      </w:r>
      <w:r>
        <w:t>6:17</w:t>
      </w:r>
      <w:r>
        <w:t>；</w:t>
      </w:r>
      <w:r>
        <w:t>10:23</w:t>
      </w:r>
      <w:r>
        <w:t>；</w:t>
      </w:r>
      <w:r>
        <w:t>13:5,6</w:t>
      </w:r>
      <w:r>
        <w:t>。</w:t>
      </w:r>
    </w:p>
    <w:p w14:paraId="63692D2E" w14:textId="77777777" w:rsidR="006A7FF5" w:rsidRDefault="006A7FF5" w:rsidP="006A7FF5">
      <w:pPr>
        <w:spacing w:before="156" w:after="156"/>
      </w:pPr>
      <w:r>
        <w:rPr>
          <w:rFonts w:ascii="楷体" w:eastAsia="楷体" w:hAnsi="楷体" w:cs="楷体"/>
          <w:b/>
        </w:rPr>
        <w:t>注：</w:t>
      </w:r>
      <w:r>
        <w:rPr>
          <w:rFonts w:ascii="楷体" w:eastAsia="楷体" w:hAnsi="楷体" w:cs="楷体"/>
        </w:rPr>
        <w:t xml:space="preserve"> 7–9节。上帝在圣殿中所赐的这个应许（译者按：注意中译圣经中之小字）力言祂统管这些地方的最高权。提到示剑和疏割，是强调上帝统管约旦河东西两面的主权（比较创33:17,18）。以法莲和犹大相提并论，是把南北连结起来。（关于杖，请阅创49:10的应许）。摩押、以东和非利士都是以色列传统的敌人和敌对的邻邦。对以东的讨伐似乎已在心意中（10节）。</w:t>
      </w:r>
    </w:p>
    <w:p w14:paraId="54F71D2B" w14:textId="77777777" w:rsidR="006A7FF5" w:rsidRDefault="006A7FF5" w:rsidP="006A7FF5">
      <w:pPr>
        <w:pStyle w:val="3"/>
        <w:spacing w:before="156" w:after="156"/>
      </w:pPr>
      <w:r>
        <w:t>诗篇研经第</w:t>
      </w:r>
      <w:r>
        <w:t>88</w:t>
      </w:r>
      <w:r>
        <w:t>课</w:t>
      </w:r>
      <w:r>
        <w:t xml:space="preserve"> ~ 109</w:t>
      </w:r>
    </w:p>
    <w:p w14:paraId="2726E432" w14:textId="77777777" w:rsidR="006A7FF5" w:rsidRDefault="006A7FF5" w:rsidP="006A7FF5">
      <w:pPr>
        <w:spacing w:before="156" w:after="156"/>
        <w:ind w:firstLineChars="200" w:firstLine="420"/>
      </w:pPr>
      <w:r>
        <w:t>这篇诗分为三部分。</w:t>
      </w:r>
      <w:r>
        <w:t>1–5</w:t>
      </w:r>
      <w:r>
        <w:t>节是一篇祷告，求上帝救他脱离逼迫他的敌人。然后诗人叙述上帝报应（</w:t>
      </w:r>
      <w:r>
        <w:t>6–20</w:t>
      </w:r>
      <w:r>
        <w:t>节）他敌人的首领和一切属于他的人。第三段（</w:t>
      </w:r>
      <w:r>
        <w:t>21–31</w:t>
      </w:r>
      <w:r>
        <w:t>节）又回到祷告上来，谢恩与信心达到最高点。</w:t>
      </w:r>
    </w:p>
    <w:p w14:paraId="1A0D2962" w14:textId="77777777" w:rsidR="006A7FF5" w:rsidRDefault="006A7FF5" w:rsidP="006A7FF5">
      <w:pPr>
        <w:spacing w:before="156" w:after="156"/>
      </w:pPr>
      <w:r>
        <w:t>1</w:t>
      </w:r>
      <w:r>
        <w:t>．</w:t>
      </w:r>
      <w:r>
        <w:t>1–5</w:t>
      </w:r>
      <w:r>
        <w:t>节。作者怎样表明他良心无亏，而且表明他遭敌对不是因他自己冒犯别人或邪恶的行为呢？试把耶稣在相同情况中的态度作一比较（路</w:t>
      </w:r>
      <w:r>
        <w:t>23:32–43</w:t>
      </w:r>
      <w:r>
        <w:t>，也比较彼前</w:t>
      </w:r>
      <w:r>
        <w:t>4:12–19</w:t>
      </w:r>
      <w:r>
        <w:t>）。</w:t>
      </w:r>
    </w:p>
    <w:p w14:paraId="05F95891" w14:textId="77777777" w:rsidR="006A7FF5" w:rsidRDefault="006A7FF5" w:rsidP="006A7FF5">
      <w:pPr>
        <w:spacing w:before="156" w:after="156"/>
      </w:pPr>
      <w:r>
        <w:lastRenderedPageBreak/>
        <w:t>2</w:t>
      </w:r>
      <w:r>
        <w:t>．</w:t>
      </w:r>
      <w:r>
        <w:t>21–31</w:t>
      </w:r>
      <w:r>
        <w:t>节。诗人非但不自己报仇，反而在祷告中寻求庇护。试研究在这些情况中祷告的态度。</w:t>
      </w:r>
    </w:p>
    <w:p w14:paraId="49C75C7C" w14:textId="77777777" w:rsidR="006A7FF5" w:rsidRDefault="006A7FF5" w:rsidP="006A7FF5">
      <w:pPr>
        <w:spacing w:before="156" w:after="156"/>
      </w:pPr>
      <w:r>
        <w:rPr>
          <w:rFonts w:ascii="楷体" w:eastAsia="楷体" w:hAnsi="楷体" w:cs="楷体"/>
          <w:b/>
        </w:rPr>
        <w:t>注：</w:t>
      </w:r>
      <w:r>
        <w:rPr>
          <w:rFonts w:ascii="楷体" w:eastAsia="楷体" w:hAnsi="楷体" w:cs="楷体"/>
        </w:rPr>
        <w:t xml:space="preserve"> 6–20节。所求的报复包括那人自己。他的身体和职位，他的妻子儿女，他的财产，还有他的成功。咒诅的诗篇（这就是其中的一篇）的地位与意義，作为所启示真理整体的一部分，是属于启示过程中的一般的主题。要记得，在基督世纪以前，新约的标准尚未启示出来。旧约信徒处于一个报复是基本原则的时代中。他们信一位公義的上帝，祂会赏善罚恶，鼓励他们祈求福气临到他们自己身上，并求祂报复逼迫他们的人；而且在这一点上，他们有圣经根据（例如，利24:19；箴17:13）。所以所祈求的报复乃是实际为上帝真实与公義的统治权辩护的一部分。注意在这里诗人并不自己报仇，而是把报仇的事交给上帝。新约也教训我们要愛那可鄙地利用我们的人，并要为他们祷告（太5:43–45；罗12:19–21）。</w:t>
      </w:r>
    </w:p>
    <w:p w14:paraId="0033E887" w14:textId="77777777" w:rsidR="006A7FF5" w:rsidRDefault="006A7FF5" w:rsidP="006A7FF5">
      <w:pPr>
        <w:pStyle w:val="3"/>
        <w:spacing w:before="156" w:after="156"/>
      </w:pPr>
      <w:r>
        <w:t>诗篇研经第</w:t>
      </w:r>
      <w:r>
        <w:t>89</w:t>
      </w:r>
      <w:r>
        <w:t>课</w:t>
      </w:r>
      <w:r>
        <w:t xml:space="preserve"> ~ 110</w:t>
      </w:r>
    </w:p>
    <w:p w14:paraId="626C3099" w14:textId="77777777" w:rsidR="006A7FF5" w:rsidRDefault="006A7FF5" w:rsidP="006A7FF5">
      <w:pPr>
        <w:spacing w:before="156" w:after="156"/>
        <w:ind w:firstLineChars="200" w:firstLine="420"/>
      </w:pPr>
      <w:r>
        <w:t>这篇诗论到王的登基（比较诗</w:t>
      </w:r>
      <w:r>
        <w:t>2</w:t>
      </w:r>
      <w:r>
        <w:t>），和上帝对那个王的正式宣布。在清晨的时候（</w:t>
      </w:r>
      <w:r>
        <w:t>3</w:t>
      </w:r>
      <w:r>
        <w:t>节末句）</w:t>
      </w:r>
      <w:r>
        <w:t>——</w:t>
      </w:r>
      <w:r>
        <w:t>象征将要开始之纪元的清新</w:t>
      </w:r>
      <w:r>
        <w:t>——</w:t>
      </w:r>
      <w:r>
        <w:t>一队庄严行列（</w:t>
      </w:r>
      <w:r>
        <w:t>3</w:t>
      </w:r>
      <w:r>
        <w:t>，</w:t>
      </w:r>
      <w:r>
        <w:t>7</w:t>
      </w:r>
      <w:r>
        <w:t>节）经过泉旁向前行（</w:t>
      </w:r>
      <w:r>
        <w:t>7</w:t>
      </w:r>
      <w:r>
        <w:t>节；比较王上</w:t>
      </w:r>
      <w:r>
        <w:t>1:33,34,45</w:t>
      </w:r>
      <w:r>
        <w:t>；代下</w:t>
      </w:r>
      <w:r>
        <w:t>32:30</w:t>
      </w:r>
      <w:r>
        <w:t>），一直到圣城中的加冕处。在那里那个作为上帝的代表的王，开始他的统治。</w:t>
      </w:r>
    </w:p>
    <w:p w14:paraId="6B914834" w14:textId="77777777" w:rsidR="006A7FF5" w:rsidRDefault="006A7FF5" w:rsidP="006A7FF5">
      <w:pPr>
        <w:spacing w:before="156" w:after="156"/>
      </w:pPr>
      <w:r>
        <w:t>1</w:t>
      </w:r>
      <w:r>
        <w:t>．对这个新纪元关于：</w:t>
      </w:r>
      <w:r>
        <w:t xml:space="preserve">(a) </w:t>
      </w:r>
      <w:r>
        <w:t>王的统治，和</w:t>
      </w:r>
      <w:r>
        <w:t xml:space="preserve"> (b) </w:t>
      </w:r>
      <w:r>
        <w:t>百姓的反应详细地表达了什么希望呢？耶稣在可</w:t>
      </w:r>
      <w:r>
        <w:t>12:35–37</w:t>
      </w:r>
      <w:r>
        <w:t>把这一篇诗应用在祂身上。那么，在祂作弥赛亚执掌王权统治我们和世界之时，这一切会怎样实现呢？</w:t>
      </w:r>
    </w:p>
    <w:p w14:paraId="3F8BED53" w14:textId="77777777" w:rsidR="006A7FF5" w:rsidRDefault="006A7FF5" w:rsidP="006A7FF5">
      <w:pPr>
        <w:spacing w:before="156" w:after="156"/>
      </w:pPr>
      <w:r>
        <w:t>2</w:t>
      </w:r>
      <w:r>
        <w:t>．研究这篇诗在新约中的应用。在新约中没有一节旧约比诗</w:t>
      </w:r>
      <w:r>
        <w:t>110:1</w:t>
      </w:r>
      <w:r>
        <w:t>更常被引证了。比较可</w:t>
      </w:r>
      <w:r>
        <w:t>14:62</w:t>
      </w:r>
      <w:r>
        <w:t>；林前</w:t>
      </w:r>
      <w:r>
        <w:t>15:25</w:t>
      </w:r>
      <w:r>
        <w:t>以下各节；弗</w:t>
      </w:r>
      <w:r>
        <w:t>1:20</w:t>
      </w:r>
      <w:r>
        <w:t>；西</w:t>
      </w:r>
      <w:r>
        <w:t>3:1</w:t>
      </w:r>
      <w:r>
        <w:t>；来</w:t>
      </w:r>
      <w:r>
        <w:t>1:13</w:t>
      </w:r>
      <w:r>
        <w:t>；</w:t>
      </w:r>
      <w:r>
        <w:t>10:12,13</w:t>
      </w:r>
      <w:r>
        <w:t>。我们借此得到什么保证呢？</w:t>
      </w:r>
    </w:p>
    <w:p w14:paraId="761C5B7F" w14:textId="77777777" w:rsidR="006A7FF5" w:rsidRDefault="006A7FF5" w:rsidP="006A7FF5">
      <w:pPr>
        <w:spacing w:before="156" w:after="156"/>
      </w:pPr>
      <w:r>
        <w:t>3</w:t>
      </w:r>
      <w:r>
        <w:t>．所应许的王也将是一位祭司，但不是出自亚伦的后代。作者怎样向希伯来人解释第</w:t>
      </w:r>
      <w:r>
        <w:t>4</w:t>
      </w:r>
      <w:r>
        <w:t>节呢？比较创</w:t>
      </w:r>
      <w:r>
        <w:t>14:17–24</w:t>
      </w:r>
      <w:r>
        <w:t>；来</w:t>
      </w:r>
      <w:r>
        <w:t>5:7–11</w:t>
      </w:r>
      <w:r>
        <w:t>；</w:t>
      </w:r>
      <w:r>
        <w:t>6:20–7:28</w:t>
      </w:r>
      <w:r>
        <w:t>。</w:t>
      </w:r>
    </w:p>
    <w:p w14:paraId="38EF08E1" w14:textId="77777777" w:rsidR="006A7FF5" w:rsidRDefault="006A7FF5" w:rsidP="006A7FF5">
      <w:pPr>
        <w:pStyle w:val="3"/>
        <w:spacing w:before="156" w:after="156"/>
      </w:pPr>
      <w:r>
        <w:t>诗篇研经第</w:t>
      </w:r>
      <w:r>
        <w:t>90</w:t>
      </w:r>
      <w:r>
        <w:t>课</w:t>
      </w:r>
      <w:r>
        <w:t xml:space="preserve"> ~ 111 &amp; 112</w:t>
      </w:r>
    </w:p>
    <w:p w14:paraId="45346F63" w14:textId="77777777" w:rsidR="006A7FF5" w:rsidRDefault="006A7FF5" w:rsidP="006A7FF5">
      <w:pPr>
        <w:spacing w:before="156" w:after="156"/>
      </w:pPr>
      <w:r>
        <w:t>1</w:t>
      </w:r>
      <w:r>
        <w:t>．诗</w:t>
      </w:r>
      <w:r>
        <w:t>111</w:t>
      </w:r>
      <w:r>
        <w:t>。对以考察这些为乐的人而言，研究上帝的作为就显示关于祂的什么呢？接着对上帝应有什么反应呢？</w:t>
      </w:r>
    </w:p>
    <w:p w14:paraId="07A20608" w14:textId="77777777" w:rsidR="006A7FF5" w:rsidRDefault="006A7FF5" w:rsidP="006A7FF5">
      <w:pPr>
        <w:spacing w:before="156" w:after="156"/>
      </w:pPr>
      <w:r>
        <w:t>2</w:t>
      </w:r>
      <w:r>
        <w:t>．诗</w:t>
      </w:r>
      <w:r>
        <w:t>112</w:t>
      </w:r>
      <w:r>
        <w:t>。有哪些社会和道德的義务放在想讨上帝喜悦的人身上呢？比较弥</w:t>
      </w:r>
      <w:r>
        <w:t>3:1–4</w:t>
      </w:r>
      <w:r>
        <w:t>；耶</w:t>
      </w:r>
      <w:r>
        <w:t>22:1–4,16</w:t>
      </w:r>
      <w:r>
        <w:t>；可</w:t>
      </w:r>
      <w:r>
        <w:t>10:21</w:t>
      </w:r>
      <w:r>
        <w:t>。这样的人能仰望上帝对他自己并对他的家赐下什么福气呢？</w:t>
      </w:r>
    </w:p>
    <w:p w14:paraId="6DCE04F2" w14:textId="77777777" w:rsidR="006A7FF5" w:rsidRDefault="006A7FF5" w:rsidP="006A7FF5">
      <w:pPr>
        <w:pStyle w:val="3"/>
        <w:spacing w:before="156" w:after="156"/>
      </w:pPr>
      <w:r>
        <w:t>诗篇研经第</w:t>
      </w:r>
      <w:r>
        <w:t>91</w:t>
      </w:r>
      <w:r>
        <w:t>课</w:t>
      </w:r>
      <w:r>
        <w:t xml:space="preserve"> ~ 113 &amp; 114</w:t>
      </w:r>
    </w:p>
    <w:p w14:paraId="13A09FEB" w14:textId="77777777" w:rsidR="006A7FF5" w:rsidRDefault="006A7FF5" w:rsidP="006A7FF5">
      <w:pPr>
        <w:spacing w:before="156" w:after="156"/>
        <w:ind w:firstLineChars="200" w:firstLine="420"/>
      </w:pPr>
      <w:r>
        <w:t>诗</w:t>
      </w:r>
      <w:r>
        <w:t>113–118</w:t>
      </w:r>
      <w:r>
        <w:t>都是论救赎的诗篇，是耶稣在世的时代，在犹太人的节期中所唱的赞美诗篇（</w:t>
      </w:r>
      <w:r>
        <w:t>Hallel</w:t>
      </w:r>
      <w:r>
        <w:t>）和赞美诗（</w:t>
      </w:r>
      <w:r>
        <w:t>hymn of praise</w:t>
      </w:r>
      <w:r>
        <w:t>）。回顾上帝过去救赎的作为，特别是在出埃及时所作的，百姓就会受到鼓舞，相信上帝再会这样行。耶稣和祂的门徒在逾越节可能曾唱这些诗篇，而祂自己则准备祂救赎我们的作为。（比较可</w:t>
      </w:r>
      <w:r>
        <w:t>14:26</w:t>
      </w:r>
      <w:r>
        <w:t>）</w:t>
      </w:r>
    </w:p>
    <w:p w14:paraId="1423B258" w14:textId="77777777" w:rsidR="006A7FF5" w:rsidRDefault="006A7FF5" w:rsidP="006A7FF5">
      <w:pPr>
        <w:spacing w:before="156" w:after="156"/>
      </w:pPr>
      <w:r>
        <w:t>1</w:t>
      </w:r>
      <w:r>
        <w:t>．诗</w:t>
      </w:r>
      <w:r>
        <w:t>113</w:t>
      </w:r>
      <w:r>
        <w:t>。这里说哪些作为是上帝特有的呢？比较路</w:t>
      </w:r>
      <w:r>
        <w:t>1:46–55</w:t>
      </w:r>
      <w:r>
        <w:t>。就时间和地点来说，人认</w:t>
      </w:r>
      <w:r>
        <w:lastRenderedPageBreak/>
        <w:t>识了这些作为时，就必定会有哪种反应呢？</w:t>
      </w:r>
    </w:p>
    <w:p w14:paraId="387DA7BF" w14:textId="77777777" w:rsidR="006A7FF5" w:rsidRDefault="006A7FF5" w:rsidP="006A7FF5">
      <w:pPr>
        <w:spacing w:before="156" w:after="156"/>
      </w:pPr>
      <w:r>
        <w:t>2</w:t>
      </w:r>
      <w:r>
        <w:t>．诗</w:t>
      </w:r>
      <w:r>
        <w:t>114</w:t>
      </w:r>
      <w:r>
        <w:t>。论到以色列人从埃及至迦南的旅程有哪些特色呢？比较出</w:t>
      </w:r>
      <w:r>
        <w:t>14:21,22</w:t>
      </w:r>
      <w:r>
        <w:t>；</w:t>
      </w:r>
      <w:r>
        <w:t>17:5,6</w:t>
      </w:r>
      <w:r>
        <w:t>；</w:t>
      </w:r>
      <w:r>
        <w:t>19:18</w:t>
      </w:r>
      <w:r>
        <w:t>；</w:t>
      </w:r>
      <w:r>
        <w:t>33:14</w:t>
      </w:r>
      <w:r>
        <w:t>；民</w:t>
      </w:r>
      <w:r>
        <w:t>20:11</w:t>
      </w:r>
      <w:r>
        <w:t>；书</w:t>
      </w:r>
      <w:r>
        <w:t>3:14–17</w:t>
      </w:r>
      <w:r>
        <w:t>。这些大事是哪些真理的永久见证呢？</w:t>
      </w:r>
    </w:p>
    <w:p w14:paraId="479912B1" w14:textId="77777777" w:rsidR="006A7FF5" w:rsidRDefault="006A7FF5" w:rsidP="006A7FF5">
      <w:pPr>
        <w:pStyle w:val="3"/>
        <w:spacing w:before="156" w:after="156"/>
      </w:pPr>
      <w:r>
        <w:t>诗篇研经第</w:t>
      </w:r>
      <w:r>
        <w:t>92</w:t>
      </w:r>
      <w:r>
        <w:t>课</w:t>
      </w:r>
      <w:r>
        <w:t xml:space="preserve"> ~ 115</w:t>
      </w:r>
    </w:p>
    <w:p w14:paraId="566EF501" w14:textId="77777777" w:rsidR="006A7FF5" w:rsidRDefault="006A7FF5" w:rsidP="006A7FF5">
      <w:pPr>
        <w:spacing w:before="156" w:after="156"/>
      </w:pPr>
      <w:r>
        <w:t>1</w:t>
      </w:r>
      <w:r>
        <w:t>．拜偶像的人以为他们的神是真的，而我们的上帝是不存在的。这里给了他们什么答复呢？关于「我们的上帝」，有什么是我们可以确信的呢？</w:t>
      </w:r>
    </w:p>
    <w:p w14:paraId="79BA05FF" w14:textId="77777777" w:rsidR="006A7FF5" w:rsidRDefault="006A7FF5" w:rsidP="006A7FF5">
      <w:pPr>
        <w:spacing w:before="156" w:after="156"/>
      </w:pPr>
      <w:r>
        <w:t>2</w:t>
      </w:r>
      <w:r>
        <w:t>．这篇诗应激起我们怎样行？这篇诗应激励我们关注什么、并下什么决心呢？</w:t>
      </w:r>
    </w:p>
    <w:p w14:paraId="7084F148" w14:textId="77777777" w:rsidR="006A7FF5" w:rsidRDefault="006A7FF5" w:rsidP="006A7FF5">
      <w:pPr>
        <w:pStyle w:val="3"/>
        <w:spacing w:before="156" w:after="156"/>
      </w:pPr>
      <w:r>
        <w:t>诗篇研经第</w:t>
      </w:r>
      <w:r>
        <w:t>93</w:t>
      </w:r>
      <w:r>
        <w:t>课</w:t>
      </w:r>
      <w:r>
        <w:t xml:space="preserve"> ~ 116</w:t>
      </w:r>
    </w:p>
    <w:p w14:paraId="37295BDB" w14:textId="77777777" w:rsidR="006A7FF5" w:rsidRDefault="006A7FF5" w:rsidP="006A7FF5">
      <w:pPr>
        <w:spacing w:before="156" w:after="156"/>
        <w:ind w:firstLineChars="200" w:firstLine="420"/>
      </w:pPr>
      <w:r>
        <w:t>虽然这篇诗是用第一人称所写的，其中有迹象表明它具有民族的风格（正如这一组的其他诗篇一样），把这民族从被掳中得解救的反应表达出来。这篇诗也同时反映出任何信徒个人的经验。</w:t>
      </w:r>
    </w:p>
    <w:p w14:paraId="48B5AE69" w14:textId="77777777" w:rsidR="006A7FF5" w:rsidRDefault="006A7FF5" w:rsidP="006A7FF5">
      <w:pPr>
        <w:spacing w:before="156" w:after="156"/>
      </w:pPr>
      <w:r>
        <w:t>1</w:t>
      </w:r>
      <w:r>
        <w:t>．患难怎样考验了作者的信心，他的经验使他有了什么新的体会？</w:t>
      </w:r>
    </w:p>
    <w:p w14:paraId="7CF0C16A" w14:textId="77777777" w:rsidR="006A7FF5" w:rsidRDefault="006A7FF5" w:rsidP="006A7FF5">
      <w:pPr>
        <w:spacing w:before="156" w:after="156"/>
      </w:pPr>
      <w:r>
        <w:t>2</w:t>
      </w:r>
      <w:r>
        <w:t>．他在患难时与患难过后的祷告显示出什么？从他的经验使他有了什么决心和奉献呢？</w:t>
      </w:r>
    </w:p>
    <w:p w14:paraId="3B390674" w14:textId="77777777" w:rsidR="006A7FF5" w:rsidRDefault="006A7FF5" w:rsidP="006A7FF5">
      <w:pPr>
        <w:spacing w:before="156" w:after="156"/>
      </w:pPr>
      <w:r>
        <w:rPr>
          <w:rFonts w:ascii="楷体" w:eastAsia="楷体" w:hAnsi="楷体" w:cs="楷体"/>
          <w:b/>
        </w:rPr>
        <w:t>注：</w:t>
      </w:r>
      <w:r>
        <w:rPr>
          <w:rFonts w:ascii="楷体" w:eastAsia="楷体" w:hAnsi="楷体" w:cs="楷体"/>
        </w:rPr>
        <w:t xml:space="preserve"> 15节。上帝看他百姓的生命有极高的价值，并不当他们的死是小事。</w:t>
      </w:r>
    </w:p>
    <w:p w14:paraId="15B96F3A" w14:textId="77777777" w:rsidR="006A7FF5" w:rsidRDefault="006A7FF5" w:rsidP="006A7FF5">
      <w:pPr>
        <w:pStyle w:val="3"/>
        <w:spacing w:before="156" w:after="156"/>
      </w:pPr>
      <w:r>
        <w:t>诗篇研经第</w:t>
      </w:r>
      <w:r>
        <w:t>94</w:t>
      </w:r>
      <w:r>
        <w:t>课</w:t>
      </w:r>
      <w:r>
        <w:t xml:space="preserve"> ~ 117 &amp; 118</w:t>
      </w:r>
    </w:p>
    <w:p w14:paraId="05ECCACE" w14:textId="77777777" w:rsidR="006A7FF5" w:rsidRDefault="006A7FF5" w:rsidP="006A7FF5">
      <w:pPr>
        <w:spacing w:before="156" w:after="156"/>
        <w:ind w:firstLineChars="200" w:firstLine="420"/>
      </w:pPr>
      <w:r>
        <w:t>诗</w:t>
      </w:r>
      <w:r>
        <w:t>118</w:t>
      </w:r>
      <w:r>
        <w:t>是在大节日所用的（</w:t>
      </w:r>
      <w:r>
        <w:t>24</w:t>
      </w:r>
      <w:r>
        <w:t>节）。这篇诗以严肃仪式的劝告及重复的回应开始。然后有一高贵的行列从圣殿外面（</w:t>
      </w:r>
      <w:r>
        <w:t>19</w:t>
      </w:r>
      <w:r>
        <w:t>节）进入殿中（</w:t>
      </w:r>
      <w:r>
        <w:t>26</w:t>
      </w:r>
      <w:r>
        <w:t>节），直到祭坛的仪式而达于顶点（</w:t>
      </w:r>
      <w:r>
        <w:t>27</w:t>
      </w:r>
      <w:r>
        <w:t>节）。王自己进入他胜利的庆祝中，在此以前他曾经历艰苦的争战与敌对（</w:t>
      </w:r>
      <w:r>
        <w:t>10–14</w:t>
      </w:r>
      <w:r>
        <w:t>节，</w:t>
      </w:r>
      <w:r>
        <w:t>18</w:t>
      </w:r>
      <w:r>
        <w:t>节），才得以进到胜利与得救的喜乐中（</w:t>
      </w:r>
      <w:r>
        <w:t>21</w:t>
      </w:r>
      <w:r>
        <w:t>节）。所以这诗篇带我们进到以色列国的信心中心，特别是带到他的王的凯旋之中。</w:t>
      </w:r>
    </w:p>
    <w:p w14:paraId="682D064B" w14:textId="77777777" w:rsidR="006A7FF5" w:rsidRDefault="006A7FF5" w:rsidP="006A7FF5">
      <w:pPr>
        <w:spacing w:before="156" w:after="156"/>
      </w:pPr>
      <w:r>
        <w:t>1</w:t>
      </w:r>
      <w:r>
        <w:t>．在这两篇诗中，关于上帝的什么真理特别感动百姓，以及他们怎样表达他们的敬拜？我们从他们的榜样能学习到什么？</w:t>
      </w:r>
    </w:p>
    <w:p w14:paraId="225753B3" w14:textId="77777777" w:rsidR="006A7FF5" w:rsidRDefault="006A7FF5" w:rsidP="006A7FF5">
      <w:pPr>
        <w:spacing w:before="156" w:after="156"/>
      </w:pPr>
      <w:r>
        <w:t>2</w:t>
      </w:r>
      <w:r>
        <w:t>．诗</w:t>
      </w:r>
      <w:r>
        <w:t>118:5–21</w:t>
      </w:r>
      <w:r>
        <w:t>。试详细考察更多属于王个人的见证。他曾起来抵挡什么？耶和华为他做了什么？你有任何可以与此相比的见证吗？</w:t>
      </w:r>
    </w:p>
    <w:p w14:paraId="0B32B573" w14:textId="77777777" w:rsidR="006A7FF5" w:rsidRDefault="006A7FF5" w:rsidP="006A7FF5">
      <w:pPr>
        <w:spacing w:before="156" w:after="156"/>
      </w:pPr>
      <w:r>
        <w:t>3</w:t>
      </w:r>
      <w:r>
        <w:t>．试研究一下怎样把诗</w:t>
      </w:r>
      <w:r>
        <w:t>118:22–26</w:t>
      </w:r>
      <w:r>
        <w:t>应用在耶稣身上。比较太</w:t>
      </w:r>
      <w:r>
        <w:t>21:9</w:t>
      </w:r>
      <w:r>
        <w:t>；可</w:t>
      </w:r>
      <w:r>
        <w:t>12:6–11</w:t>
      </w:r>
      <w:r>
        <w:t>；徒</w:t>
      </w:r>
      <w:r>
        <w:t>4:10–12</w:t>
      </w:r>
      <w:r>
        <w:t>；彼前</w:t>
      </w:r>
      <w:r>
        <w:t>2:7</w:t>
      </w:r>
      <w:r>
        <w:t>。</w:t>
      </w:r>
    </w:p>
    <w:p w14:paraId="3367B1D4" w14:textId="77777777" w:rsidR="006A7FF5" w:rsidRDefault="006A7FF5" w:rsidP="006A7FF5">
      <w:pPr>
        <w:pStyle w:val="3"/>
        <w:spacing w:before="156" w:after="156"/>
      </w:pPr>
      <w:r>
        <w:t>诗篇研经第</w:t>
      </w:r>
      <w:r>
        <w:t>95</w:t>
      </w:r>
      <w:r>
        <w:t>课</w:t>
      </w:r>
      <w:r>
        <w:t xml:space="preserve"> ~ 119:1–24</w:t>
      </w:r>
    </w:p>
    <w:p w14:paraId="2C1DDC92" w14:textId="77777777" w:rsidR="006A7FF5" w:rsidRDefault="006A7FF5" w:rsidP="006A7FF5">
      <w:pPr>
        <w:spacing w:before="156" w:after="156"/>
        <w:ind w:firstLineChars="200" w:firstLine="420"/>
      </w:pPr>
      <w:r>
        <w:t>这篇诗有廿二段，每段八节，并依次以希伯来文字母开始。每一段都以一个新的字母开始，而且那一段的每一节都是用那同一个字母开始。</w:t>
      </w:r>
    </w:p>
    <w:p w14:paraId="10A39C9E" w14:textId="77777777" w:rsidR="006A7FF5" w:rsidRDefault="006A7FF5" w:rsidP="006A7FF5">
      <w:pPr>
        <w:spacing w:before="156" w:after="156"/>
      </w:pPr>
      <w:r>
        <w:t>1</w:t>
      </w:r>
      <w:r>
        <w:t>．人应当怎样用上帝的话，使他可以过圣洁、无罪的生活呢？相反的，来亲近上帝并为祂</w:t>
      </w:r>
      <w:r>
        <w:lastRenderedPageBreak/>
        <w:t>而活，要胜过哪些试探我们的动机才对呢？比较雅</w:t>
      </w:r>
      <w:r>
        <w:t>1:21–25</w:t>
      </w:r>
      <w:r>
        <w:t>。</w:t>
      </w:r>
    </w:p>
    <w:p w14:paraId="6FBC0920" w14:textId="77777777" w:rsidR="006A7FF5" w:rsidRDefault="006A7FF5" w:rsidP="006A7FF5">
      <w:pPr>
        <w:spacing w:before="156" w:after="156"/>
      </w:pPr>
      <w:r>
        <w:t>2</w:t>
      </w:r>
      <w:r>
        <w:t>．是哪些迫切的理由促使作者查考上帝的律法？把我们在这里所读到的付诸实行，有哪些行动的责任在我们，而在哪些事上我们则必须单单仰望上帝呢？</w:t>
      </w:r>
    </w:p>
    <w:p w14:paraId="1BB70584" w14:textId="77777777" w:rsidR="006A7FF5" w:rsidRDefault="006A7FF5" w:rsidP="006A7FF5">
      <w:pPr>
        <w:pStyle w:val="3"/>
        <w:spacing w:before="156" w:after="156"/>
      </w:pPr>
      <w:r>
        <w:t>诗篇研经第</w:t>
      </w:r>
      <w:r>
        <w:t>96</w:t>
      </w:r>
      <w:r>
        <w:t>课</w:t>
      </w:r>
      <w:r>
        <w:t xml:space="preserve"> ~ 119:25–48</w:t>
      </w:r>
    </w:p>
    <w:p w14:paraId="575B5A37" w14:textId="77777777" w:rsidR="006A7FF5" w:rsidRDefault="006A7FF5" w:rsidP="006A7FF5">
      <w:pPr>
        <w:spacing w:before="156" w:after="156"/>
      </w:pPr>
      <w:r>
        <w:t>1</w:t>
      </w:r>
      <w:r>
        <w:t>．在日常生活中使人面对许多抉择和诡诈的试探。这些抉择和试探是什么，上帝的话怎样引导他作正确的抉择，并胜过试探？</w:t>
      </w:r>
    </w:p>
    <w:p w14:paraId="66A0D1D6" w14:textId="77777777" w:rsidR="006A7FF5" w:rsidRDefault="006A7FF5" w:rsidP="006A7FF5">
      <w:pPr>
        <w:spacing w:before="156" w:after="156"/>
      </w:pPr>
      <w:r>
        <w:t>2</w:t>
      </w:r>
      <w:r>
        <w:t>．我们需要特别为这一段经文所说的哪些动机和渴望祷告呢？</w:t>
      </w:r>
    </w:p>
    <w:p w14:paraId="429EE120" w14:textId="77777777" w:rsidR="006A7FF5" w:rsidRDefault="006A7FF5" w:rsidP="006A7FF5">
      <w:pPr>
        <w:pStyle w:val="3"/>
        <w:spacing w:before="156" w:after="156"/>
      </w:pPr>
      <w:r>
        <w:t>诗篇研经第</w:t>
      </w:r>
      <w:r>
        <w:t>97</w:t>
      </w:r>
      <w:r>
        <w:t>课</w:t>
      </w:r>
      <w:r>
        <w:t xml:space="preserve"> ~ 119:49–80</w:t>
      </w:r>
    </w:p>
    <w:p w14:paraId="642F4F0E" w14:textId="77777777" w:rsidR="006A7FF5" w:rsidRDefault="006A7FF5" w:rsidP="006A7FF5">
      <w:pPr>
        <w:spacing w:before="156" w:after="156"/>
      </w:pPr>
      <w:r>
        <w:t>1</w:t>
      </w:r>
      <w:r>
        <w:t>．患难会怎样被用来使诗人得益处呢？这一点怎样带领我们进而了解何以有时会有患难呢？比较耶</w:t>
      </w:r>
      <w:r>
        <w:t>2:30</w:t>
      </w:r>
      <w:r>
        <w:t>；来</w:t>
      </w:r>
      <w:r>
        <w:t>12:6–11</w:t>
      </w:r>
      <w:r>
        <w:t>；摩</w:t>
      </w:r>
      <w:r>
        <w:t>4:6–11</w:t>
      </w:r>
      <w:r>
        <w:t>。</w:t>
      </w:r>
    </w:p>
    <w:p w14:paraId="05F8C267" w14:textId="77777777" w:rsidR="006A7FF5" w:rsidRDefault="006A7FF5" w:rsidP="006A7FF5">
      <w:pPr>
        <w:spacing w:before="156" w:after="156"/>
      </w:pPr>
      <w:r>
        <w:t>2</w:t>
      </w:r>
      <w:r>
        <w:t>．每一段都以一句关于耶和华的声明作为开端。那么过去对祂的经验要怎样用于祷告、委身与顺服之中呢？</w:t>
      </w:r>
    </w:p>
    <w:p w14:paraId="334695A0" w14:textId="77777777" w:rsidR="006A7FF5" w:rsidRDefault="006A7FF5" w:rsidP="006A7FF5">
      <w:pPr>
        <w:spacing w:before="156" w:after="156"/>
      </w:pPr>
      <w:r>
        <w:t>3</w:t>
      </w:r>
      <w:r>
        <w:t>．诫命在上帝的仆人与其他敬畏祂的人之间有什么关系？参</w:t>
      </w:r>
      <w:r>
        <w:t>63</w:t>
      </w:r>
      <w:r>
        <w:t>，</w:t>
      </w:r>
      <w:r>
        <w:t>74</w:t>
      </w:r>
      <w:r>
        <w:t>，</w:t>
      </w:r>
      <w:r>
        <w:t>79</w:t>
      </w:r>
      <w:r>
        <w:t>各节。</w:t>
      </w:r>
    </w:p>
    <w:p w14:paraId="35E6FB69" w14:textId="77777777" w:rsidR="006A7FF5" w:rsidRDefault="006A7FF5" w:rsidP="006A7FF5">
      <w:pPr>
        <w:pStyle w:val="3"/>
        <w:spacing w:before="156" w:after="156"/>
      </w:pPr>
      <w:r>
        <w:t>诗篇研经第</w:t>
      </w:r>
      <w:r>
        <w:t>98</w:t>
      </w:r>
      <w:r>
        <w:t>课</w:t>
      </w:r>
      <w:r>
        <w:t xml:space="preserve"> ~ 119:81–104</w:t>
      </w:r>
    </w:p>
    <w:p w14:paraId="7947AE47" w14:textId="77777777" w:rsidR="006A7FF5" w:rsidRDefault="006A7FF5" w:rsidP="006A7FF5">
      <w:pPr>
        <w:spacing w:before="156" w:after="156"/>
      </w:pPr>
      <w:r>
        <w:t>1</w:t>
      </w:r>
      <w:r>
        <w:t>．研究一下</w:t>
      </w:r>
      <w:r>
        <w:t>81–88</w:t>
      </w:r>
      <w:r>
        <w:t>节所述使人所遭遇各种不同方面的问题。上帝的话怎样与这些难处有关联呢？</w:t>
      </w:r>
    </w:p>
    <w:p w14:paraId="4DF5D067" w14:textId="77777777" w:rsidR="006A7FF5" w:rsidRDefault="006A7FF5" w:rsidP="006A7FF5">
      <w:pPr>
        <w:spacing w:before="156" w:after="156"/>
      </w:pPr>
      <w:r>
        <w:t>2</w:t>
      </w:r>
      <w:r>
        <w:t>．</w:t>
      </w:r>
      <w:r>
        <w:t>89–96</w:t>
      </w:r>
      <w:r>
        <w:t>节，认识创制这些命令和应许的那一位就是创造万有的上帝，为何就有益处呢？</w:t>
      </w:r>
    </w:p>
    <w:p w14:paraId="6A48EDEF" w14:textId="77777777" w:rsidR="006A7FF5" w:rsidRDefault="006A7FF5" w:rsidP="006A7FF5">
      <w:pPr>
        <w:spacing w:before="156" w:after="156"/>
      </w:pPr>
      <w:r>
        <w:t>3</w:t>
      </w:r>
      <w:r>
        <w:t>．</w:t>
      </w:r>
      <w:r>
        <w:t>97–104</w:t>
      </w:r>
      <w:r>
        <w:t>节怎样从诗人的经验证明全心顺服就是认识并了解真理有长进的实用条件呢？比较耶稣在约</w:t>
      </w:r>
      <w:r>
        <w:t>8:31,32</w:t>
      </w:r>
      <w:r>
        <w:t>的话语。</w:t>
      </w:r>
    </w:p>
    <w:p w14:paraId="0ADCE6F5" w14:textId="77777777" w:rsidR="006A7FF5" w:rsidRDefault="006A7FF5" w:rsidP="006A7FF5">
      <w:pPr>
        <w:pStyle w:val="3"/>
        <w:spacing w:before="156" w:after="156"/>
      </w:pPr>
      <w:r>
        <w:t>诗篇研经第</w:t>
      </w:r>
      <w:r>
        <w:t>99</w:t>
      </w:r>
      <w:r>
        <w:t>课</w:t>
      </w:r>
      <w:r>
        <w:t xml:space="preserve"> ~ 119:105–128</w:t>
      </w:r>
    </w:p>
    <w:p w14:paraId="57950584" w14:textId="77777777" w:rsidR="006A7FF5" w:rsidRDefault="006A7FF5" w:rsidP="006A7FF5">
      <w:pPr>
        <w:spacing w:before="156" w:after="156"/>
      </w:pPr>
      <w:r>
        <w:t>1</w:t>
      </w:r>
      <w:r>
        <w:t>．诗人曾保证自己要作上帝的仆人（</w:t>
      </w:r>
      <w:r>
        <w:t>106</w:t>
      </w:r>
      <w:r>
        <w:t>节），但来自各方的试探要他反悔。他觉得哪些试验最难忍受？他又用什么方法胜过那些试验呢？</w:t>
      </w:r>
    </w:p>
    <w:p w14:paraId="0B0181DB" w14:textId="77777777" w:rsidR="006A7FF5" w:rsidRDefault="006A7FF5" w:rsidP="006A7FF5">
      <w:pPr>
        <w:spacing w:before="156" w:after="156"/>
      </w:pPr>
      <w:r>
        <w:t>2</w:t>
      </w:r>
      <w:r>
        <w:t>．</w:t>
      </w:r>
      <w:r>
        <w:t>113–120</w:t>
      </w:r>
      <w:r>
        <w:t>节。诗人说上帝对他怎样，并为他作何事？你能使这些声明的每一项都成为自己的吗？</w:t>
      </w:r>
    </w:p>
    <w:p w14:paraId="53DF6D6C" w14:textId="77777777" w:rsidR="006A7FF5" w:rsidRDefault="006A7FF5" w:rsidP="006A7FF5">
      <w:pPr>
        <w:spacing w:before="156" w:after="156"/>
      </w:pPr>
      <w:r>
        <w:t>3</w:t>
      </w:r>
      <w:r>
        <w:t>．</w:t>
      </w:r>
      <w:r>
        <w:t>121–128</w:t>
      </w:r>
      <w:r>
        <w:t>节。在哪些问题上诗人意识到他只能依赖上帝，和他自己顺服的重要性？</w:t>
      </w:r>
    </w:p>
    <w:p w14:paraId="3D75B149" w14:textId="77777777" w:rsidR="006A7FF5" w:rsidRDefault="006A7FF5" w:rsidP="006A7FF5">
      <w:pPr>
        <w:pStyle w:val="3"/>
        <w:spacing w:before="156" w:after="156"/>
      </w:pPr>
      <w:r>
        <w:t>诗篇研经第</w:t>
      </w:r>
      <w:r>
        <w:t>100</w:t>
      </w:r>
      <w:r>
        <w:t>课</w:t>
      </w:r>
      <w:r>
        <w:t xml:space="preserve"> ~ 119:129–152</w:t>
      </w:r>
    </w:p>
    <w:p w14:paraId="671F0A52" w14:textId="77777777" w:rsidR="006A7FF5" w:rsidRDefault="006A7FF5" w:rsidP="006A7FF5">
      <w:pPr>
        <w:spacing w:before="156" w:after="156"/>
      </w:pPr>
      <w:r>
        <w:t>1</w:t>
      </w:r>
      <w:r>
        <w:t>．试把诗人用来表达他欣赏上帝的话的词句一一列举出来。他发现上帝的话能经得起哪些试验和要求？这种认识对他，并对你有什么意義呢？</w:t>
      </w:r>
    </w:p>
    <w:p w14:paraId="2CDBCC99" w14:textId="77777777" w:rsidR="006A7FF5" w:rsidRDefault="006A7FF5" w:rsidP="006A7FF5">
      <w:pPr>
        <w:spacing w:before="156" w:after="156"/>
      </w:pPr>
      <w:r>
        <w:lastRenderedPageBreak/>
        <w:t>2</w:t>
      </w:r>
      <w:r>
        <w:t>．作者自己定规什么时候祷告和查考上帝的话，我们从他祷告的做法可以学习到什么呢？你的祈求是个人的，明确的，而且是包罗丰富的吗？</w:t>
      </w:r>
    </w:p>
    <w:p w14:paraId="0744D723" w14:textId="77777777" w:rsidR="006A7FF5" w:rsidRDefault="006A7FF5" w:rsidP="006A7FF5">
      <w:pPr>
        <w:pStyle w:val="3"/>
        <w:spacing w:before="156" w:after="156"/>
      </w:pPr>
      <w:r>
        <w:t>诗篇研经第</w:t>
      </w:r>
      <w:r>
        <w:t>101</w:t>
      </w:r>
      <w:r>
        <w:t>课</w:t>
      </w:r>
      <w:r>
        <w:t xml:space="preserve"> ~ 119:153–176</w:t>
      </w:r>
    </w:p>
    <w:p w14:paraId="76FE0D1D" w14:textId="77777777" w:rsidR="006A7FF5" w:rsidRDefault="006A7FF5" w:rsidP="006A7FF5">
      <w:pPr>
        <w:spacing w:before="156" w:after="156"/>
      </w:pPr>
      <w:r>
        <w:t>1</w:t>
      </w:r>
      <w:r>
        <w:t>．作者即使已蒙清楚地教导而明白深奥的事，他仍继续祈求救助和悟性（参</w:t>
      </w:r>
      <w:r>
        <w:t>169</w:t>
      </w:r>
      <w:r>
        <w:t>节）。我们从这一点可以学习到什么呢？例如，参</w:t>
      </w:r>
      <w:r>
        <w:t>176</w:t>
      </w:r>
      <w:r>
        <w:t>节，比较启</w:t>
      </w:r>
      <w:r>
        <w:t>3:17–19</w:t>
      </w:r>
      <w:r>
        <w:t>。</w:t>
      </w:r>
    </w:p>
    <w:p w14:paraId="0B4A029B" w14:textId="77777777" w:rsidR="006A7FF5" w:rsidRDefault="006A7FF5" w:rsidP="006A7FF5">
      <w:pPr>
        <w:spacing w:before="156" w:after="156"/>
      </w:pPr>
      <w:r>
        <w:t>2</w:t>
      </w:r>
      <w:r>
        <w:t>．为什么诗人需要上帝的救助呢？他根据哪些理由期望他的祷告蒙垂听呢？他继续赞美的理由是什么？</w:t>
      </w:r>
    </w:p>
    <w:p w14:paraId="3152AB88" w14:textId="77777777" w:rsidR="006A7FF5" w:rsidRDefault="006A7FF5" w:rsidP="006A7FF5">
      <w:pPr>
        <w:spacing w:before="156" w:after="156"/>
      </w:pPr>
      <w:r>
        <w:t>3</w:t>
      </w:r>
      <w:r>
        <w:t>．在</w:t>
      </w:r>
      <w:r>
        <w:t>161–168</w:t>
      </w:r>
      <w:r>
        <w:t>节中，至少可以找到诗人对上帝的话之态度的三个特点，和人愛上帝的话带给他生活中的三种福气，比较箴</w:t>
      </w:r>
      <w:r>
        <w:t>3:1–4</w:t>
      </w:r>
      <w:r>
        <w:t>；</w:t>
      </w:r>
      <w:r>
        <w:t>6:20–24</w:t>
      </w:r>
      <w:r>
        <w:t>。</w:t>
      </w:r>
    </w:p>
    <w:p w14:paraId="4B8B553A" w14:textId="77777777" w:rsidR="006A7FF5" w:rsidRDefault="006A7FF5" w:rsidP="006A7FF5">
      <w:pPr>
        <w:pStyle w:val="3"/>
        <w:spacing w:before="156" w:after="156"/>
      </w:pPr>
      <w:r>
        <w:t>诗篇研经第</w:t>
      </w:r>
      <w:r>
        <w:t>102</w:t>
      </w:r>
      <w:r>
        <w:t>课</w:t>
      </w:r>
      <w:r>
        <w:t xml:space="preserve"> ~ 120 &amp; 121</w:t>
      </w:r>
    </w:p>
    <w:p w14:paraId="3B515D39" w14:textId="77777777" w:rsidR="006A7FF5" w:rsidRDefault="006A7FF5" w:rsidP="006A7FF5">
      <w:pPr>
        <w:spacing w:before="156" w:after="156"/>
        <w:ind w:firstLineChars="200" w:firstLine="420"/>
      </w:pPr>
      <w:r>
        <w:t>在诗</w:t>
      </w:r>
      <w:r>
        <w:t>120–134</w:t>
      </w:r>
      <w:r>
        <w:t>之中我们等于有一本朝圣诗歌集，这些大概是人在上耶路撒冷过民族大节日时在路上所用的。朝圣者逐渐接近上帝所在的锡安，在那里，百姓重新进入上帝的愛和救赎的福气之中。</w:t>
      </w:r>
    </w:p>
    <w:p w14:paraId="3B7234AA" w14:textId="77777777" w:rsidR="006A7FF5" w:rsidRDefault="006A7FF5" w:rsidP="006A7FF5">
      <w:pPr>
        <w:spacing w:before="156" w:after="156"/>
      </w:pPr>
      <w:r>
        <w:t>1</w:t>
      </w:r>
      <w:r>
        <w:t>．诗</w:t>
      </w:r>
      <w:r>
        <w:t>120</w:t>
      </w:r>
      <w:r>
        <w:t>关于舌头的险恶以及控制之法有什么教导？比较诗</w:t>
      </w:r>
      <w:r>
        <w:t>141:3</w:t>
      </w:r>
      <w:r>
        <w:t>，和雅</w:t>
      </w:r>
      <w:r>
        <w:t>3:1–12</w:t>
      </w:r>
      <w:r>
        <w:t>；</w:t>
      </w:r>
      <w:r>
        <w:t>4:1–3</w:t>
      </w:r>
      <w:r>
        <w:t>里面非常类似的教训。</w:t>
      </w:r>
    </w:p>
    <w:p w14:paraId="275B393F" w14:textId="77777777" w:rsidR="006A7FF5" w:rsidRDefault="006A7FF5" w:rsidP="006A7FF5">
      <w:pPr>
        <w:spacing w:before="156" w:after="156"/>
      </w:pPr>
      <w:r>
        <w:t>2</w:t>
      </w:r>
      <w:r>
        <w:t>．在诗</w:t>
      </w:r>
      <w:r>
        <w:t>121</w:t>
      </w:r>
      <w:r>
        <w:t>中，上帝无穷的关心和看顾被表明出来。一个人能怎样、并在何时何地仰望这一位上帝呢？祂曾经常为我们做什么事呢？</w:t>
      </w:r>
    </w:p>
    <w:p w14:paraId="71AFF768" w14:textId="77777777" w:rsidR="006A7FF5" w:rsidRDefault="006A7FF5" w:rsidP="006A7FF5">
      <w:pPr>
        <w:spacing w:before="156" w:after="156"/>
      </w:pPr>
      <w:r>
        <w:rPr>
          <w:rFonts w:ascii="楷体" w:eastAsia="楷体" w:hAnsi="楷体" w:cs="楷体"/>
          <w:b/>
        </w:rPr>
        <w:t>注：</w:t>
      </w:r>
      <w:r>
        <w:rPr>
          <w:rFonts w:ascii="楷体" w:eastAsia="楷体" w:hAnsi="楷体" w:cs="楷体"/>
        </w:rPr>
        <w:t xml:space="preserve"> 120:5。米设是在黑海和里海之间的某处地方（创10:2；结27:13；32:26）；基达是在叙利亚和亚拉伯旷野的贝度英人（游牧民族）的一个部落（创25:13；赛42:11）。他们彼此相距很远，他们在这里的意義大概是作为愛争吵之仇人的象征，就无须特别提及他们地理上的位置。</w:t>
      </w:r>
    </w:p>
    <w:p w14:paraId="06B3429A" w14:textId="77777777" w:rsidR="006A7FF5" w:rsidRDefault="006A7FF5" w:rsidP="006A7FF5">
      <w:pPr>
        <w:pStyle w:val="3"/>
        <w:spacing w:before="156" w:after="156"/>
      </w:pPr>
      <w:r>
        <w:t>诗篇研经第</w:t>
      </w:r>
      <w:r>
        <w:t>103</w:t>
      </w:r>
      <w:r>
        <w:t>课</w:t>
      </w:r>
      <w:r>
        <w:t xml:space="preserve"> ~ 122 &amp; 123</w:t>
      </w:r>
    </w:p>
    <w:p w14:paraId="260EBE20" w14:textId="77777777" w:rsidR="006A7FF5" w:rsidRDefault="006A7FF5" w:rsidP="006A7FF5">
      <w:pPr>
        <w:spacing w:before="156" w:after="156"/>
      </w:pPr>
      <w:r>
        <w:t>1</w:t>
      </w:r>
      <w:r>
        <w:t>．诗</w:t>
      </w:r>
      <w:r>
        <w:t>122</w:t>
      </w:r>
      <w:r>
        <w:t>。这个朝圣者对耶路撒冷的态度怎样？他为什么服从来自祷告的召唤呢？比较申</w:t>
      </w:r>
      <w:r>
        <w:t>12:5–7</w:t>
      </w:r>
      <w:r>
        <w:t>；诗</w:t>
      </w:r>
      <w:r>
        <w:t>87</w:t>
      </w:r>
      <w:r>
        <w:t>。</w:t>
      </w:r>
    </w:p>
    <w:p w14:paraId="1EA0A399" w14:textId="77777777" w:rsidR="006A7FF5" w:rsidRDefault="006A7FF5" w:rsidP="006A7FF5">
      <w:pPr>
        <w:spacing w:before="156" w:after="156"/>
      </w:pPr>
      <w:r>
        <w:t>2</w:t>
      </w:r>
      <w:r>
        <w:t>．根据诗</w:t>
      </w:r>
      <w:r>
        <w:t>123</w:t>
      </w:r>
      <w:r>
        <w:t>，什么是消除丧胆的良方？也比较来</w:t>
      </w:r>
      <w:r>
        <w:t>4:16</w:t>
      </w:r>
      <w:r>
        <w:t>。</w:t>
      </w:r>
    </w:p>
    <w:p w14:paraId="13B0F37C" w14:textId="77777777" w:rsidR="006A7FF5" w:rsidRDefault="006A7FF5" w:rsidP="006A7FF5">
      <w:pPr>
        <w:pStyle w:val="3"/>
        <w:spacing w:before="156" w:after="156"/>
      </w:pPr>
      <w:r>
        <w:t>诗篇研经第</w:t>
      </w:r>
      <w:r>
        <w:t>104</w:t>
      </w:r>
      <w:r>
        <w:t>课</w:t>
      </w:r>
      <w:r>
        <w:t xml:space="preserve"> ~ 124–126</w:t>
      </w:r>
    </w:p>
    <w:p w14:paraId="067999CB" w14:textId="77777777" w:rsidR="006A7FF5" w:rsidRDefault="006A7FF5" w:rsidP="006A7FF5">
      <w:pPr>
        <w:spacing w:before="156" w:after="156"/>
      </w:pPr>
      <w:r>
        <w:t>1</w:t>
      </w:r>
      <w:r>
        <w:t>．诗</w:t>
      </w:r>
      <w:r>
        <w:t>124</w:t>
      </w:r>
      <w:r>
        <w:t>。诗人从过去的险遭不测中引发出什么有益的感想？过去的哪些经验怎样鼓励了现在的信心呢？我们应该从那些经验学习到什么呢？</w:t>
      </w:r>
    </w:p>
    <w:p w14:paraId="020DA7A3" w14:textId="77777777" w:rsidR="006A7FF5" w:rsidRDefault="006A7FF5" w:rsidP="006A7FF5">
      <w:pPr>
        <w:spacing w:before="156" w:after="156"/>
      </w:pPr>
      <w:r>
        <w:t>2</w:t>
      </w:r>
      <w:r>
        <w:t>．在耶路撒冷下面和周围的山岭，对上帝的百姓说到哪两件事呢？关于诗</w:t>
      </w:r>
      <w:r>
        <w:t>125</w:t>
      </w:r>
      <w:r>
        <w:t>，请比较申</w:t>
      </w:r>
      <w:r>
        <w:t>33:27–29a</w:t>
      </w:r>
      <w:r>
        <w:t>。</w:t>
      </w:r>
    </w:p>
    <w:p w14:paraId="60E4D61B" w14:textId="77777777" w:rsidR="006A7FF5" w:rsidRDefault="006A7FF5" w:rsidP="006A7FF5">
      <w:pPr>
        <w:spacing w:before="156" w:after="156"/>
      </w:pPr>
      <w:r>
        <w:t>3</w:t>
      </w:r>
      <w:r>
        <w:t>．在诗</w:t>
      </w:r>
      <w:r>
        <w:t>126</w:t>
      </w:r>
      <w:r>
        <w:t>说，上帝的干涉发生了什么果效？注意所用例证的意義。这样的回忆会激发起</w:t>
      </w:r>
      <w:r>
        <w:lastRenderedPageBreak/>
        <w:t>哪一种希望呢？</w:t>
      </w:r>
    </w:p>
    <w:p w14:paraId="45F6A500" w14:textId="77777777" w:rsidR="006A7FF5" w:rsidRDefault="006A7FF5" w:rsidP="006A7FF5">
      <w:pPr>
        <w:pStyle w:val="3"/>
        <w:spacing w:before="156" w:after="156"/>
      </w:pPr>
      <w:r>
        <w:t>诗篇研经第</w:t>
      </w:r>
      <w:r>
        <w:t>105</w:t>
      </w:r>
      <w:r>
        <w:t>课</w:t>
      </w:r>
      <w:r>
        <w:t xml:space="preserve"> ~ 127–129</w:t>
      </w:r>
    </w:p>
    <w:p w14:paraId="2224BDA7" w14:textId="77777777" w:rsidR="006A7FF5" w:rsidRDefault="006A7FF5" w:rsidP="006A7FF5">
      <w:pPr>
        <w:spacing w:before="156" w:after="156"/>
      </w:pPr>
      <w:r>
        <w:t>1</w:t>
      </w:r>
      <w:r>
        <w:t>．诗</w:t>
      </w:r>
      <w:r>
        <w:t>127</w:t>
      </w:r>
      <w:r>
        <w:t>和</w:t>
      </w:r>
      <w:r>
        <w:t>128</w:t>
      </w:r>
      <w:r>
        <w:t>。真正顺利的秘诀是什么？比较诗</w:t>
      </w:r>
      <w:r>
        <w:t>37:5–7</w:t>
      </w:r>
      <w:r>
        <w:t>；箴</w:t>
      </w:r>
      <w:r>
        <w:t>3:5–8</w:t>
      </w:r>
      <w:r>
        <w:t>。</w:t>
      </w:r>
    </w:p>
    <w:p w14:paraId="768C8289" w14:textId="77777777" w:rsidR="006A7FF5" w:rsidRDefault="006A7FF5" w:rsidP="006A7FF5">
      <w:pPr>
        <w:spacing w:before="156" w:after="156"/>
      </w:pPr>
      <w:r>
        <w:t>2</w:t>
      </w:r>
      <w:r>
        <w:t>．诗</w:t>
      </w:r>
      <w:r>
        <w:t>129</w:t>
      </w:r>
      <w:r>
        <w:t>。这里宣布关于上帝的仆人在世上生活的哪两个永久的真理？试把赛</w:t>
      </w:r>
      <w:r>
        <w:t>50:4–10</w:t>
      </w:r>
      <w:r>
        <w:t>那个仆人的经验与彼前</w:t>
      </w:r>
      <w:r>
        <w:t>2:19–23</w:t>
      </w:r>
      <w:r>
        <w:t>耶稣作上帝仆人的榜样作一比较。</w:t>
      </w:r>
    </w:p>
    <w:p w14:paraId="0778BDEE" w14:textId="77777777" w:rsidR="006A7FF5" w:rsidRDefault="006A7FF5" w:rsidP="006A7FF5">
      <w:pPr>
        <w:pStyle w:val="3"/>
        <w:spacing w:before="156" w:after="156"/>
      </w:pPr>
      <w:r>
        <w:t>诗篇研经第</w:t>
      </w:r>
      <w:r>
        <w:t>106</w:t>
      </w:r>
      <w:r>
        <w:t>课</w:t>
      </w:r>
      <w:r>
        <w:t xml:space="preserve"> ~ 130 &amp; 131</w:t>
      </w:r>
    </w:p>
    <w:p w14:paraId="3E1B0630" w14:textId="77777777" w:rsidR="006A7FF5" w:rsidRDefault="006A7FF5" w:rsidP="006A7FF5">
      <w:pPr>
        <w:spacing w:before="156" w:after="156"/>
      </w:pPr>
      <w:r>
        <w:t>1</w:t>
      </w:r>
      <w:r>
        <w:t>．试研究诗人在祷告中的态度。</w:t>
      </w:r>
      <w:r>
        <w:t xml:space="preserve">(a) </w:t>
      </w:r>
      <w:r>
        <w:t>关于自己，和</w:t>
      </w:r>
      <w:r>
        <w:t xml:space="preserve"> (b) </w:t>
      </w:r>
      <w:r>
        <w:t>关于上帝，他特别集中注意力在哪些事情上呢？他恢复与耶和华的接触怎样使他能鼓励别人呢？</w:t>
      </w:r>
    </w:p>
    <w:p w14:paraId="2DC93827" w14:textId="77777777" w:rsidR="006A7FF5" w:rsidRDefault="006A7FF5" w:rsidP="006A7FF5">
      <w:pPr>
        <w:spacing w:before="156" w:after="156"/>
      </w:pPr>
      <w:r>
        <w:t>2</w:t>
      </w:r>
      <w:r>
        <w:t>．在诗</w:t>
      </w:r>
      <w:r>
        <w:t>131</w:t>
      </w:r>
      <w:r>
        <w:t>里面，诗人说到关于自己的哪四件事？比较太</w:t>
      </w:r>
      <w:r>
        <w:t>11:29</w:t>
      </w:r>
      <w:r>
        <w:t>；腓</w:t>
      </w:r>
      <w:r>
        <w:t>4:11–13,17,18</w:t>
      </w:r>
      <w:r>
        <w:t>。</w:t>
      </w:r>
    </w:p>
    <w:p w14:paraId="1B7C0C68" w14:textId="77777777" w:rsidR="006A7FF5" w:rsidRDefault="006A7FF5" w:rsidP="006A7FF5">
      <w:pPr>
        <w:pStyle w:val="3"/>
        <w:spacing w:before="156" w:after="156"/>
      </w:pPr>
      <w:r>
        <w:t>诗篇研经第</w:t>
      </w:r>
      <w:r>
        <w:t>107</w:t>
      </w:r>
      <w:r>
        <w:t>课</w:t>
      </w:r>
      <w:r>
        <w:t xml:space="preserve"> ~ 132</w:t>
      </w:r>
    </w:p>
    <w:p w14:paraId="00F4BC44" w14:textId="77777777" w:rsidR="006A7FF5" w:rsidRDefault="006A7FF5" w:rsidP="006A7FF5">
      <w:pPr>
        <w:spacing w:before="156" w:after="156"/>
        <w:ind w:firstLineChars="200" w:firstLine="420"/>
      </w:pPr>
      <w:r>
        <w:t>这是另一篇诗描述王进入圣殿登基时跟着进去的行列。他带着约柜与他一同进去，约柜是上帝同在的象征，正如大卫第一次在这种场合所做的一样。</w:t>
      </w:r>
    </w:p>
    <w:p w14:paraId="47E71EF2" w14:textId="77777777" w:rsidR="006A7FF5" w:rsidRDefault="006A7FF5" w:rsidP="006A7FF5">
      <w:pPr>
        <w:spacing w:before="156" w:after="156"/>
      </w:pPr>
      <w:r>
        <w:t>1</w:t>
      </w:r>
      <w:r>
        <w:t>．关于上帝在祂百姓中间与他们同在，我们可以学习到什么教训呢？比较撒下</w:t>
      </w:r>
      <w:r>
        <w:t>7:1–17</w:t>
      </w:r>
      <w:r>
        <w:t>。</w:t>
      </w:r>
    </w:p>
    <w:p w14:paraId="089B0422" w14:textId="77777777" w:rsidR="006A7FF5" w:rsidRDefault="006A7FF5" w:rsidP="006A7FF5">
      <w:pPr>
        <w:spacing w:before="156" w:after="156"/>
      </w:pPr>
      <w:r>
        <w:t>2</w:t>
      </w:r>
      <w:r>
        <w:t>．怎会有不能享受这种福气和应许的事发生？看看有些王怎样偏离了正路（王上</w:t>
      </w:r>
      <w:r>
        <w:t>11:1–6</w:t>
      </w:r>
      <w:r>
        <w:t>；</w:t>
      </w:r>
      <w:r>
        <w:t>15:1–5</w:t>
      </w:r>
      <w:r>
        <w:t>；王下</w:t>
      </w:r>
      <w:r>
        <w:t>13:1–6</w:t>
      </w:r>
      <w:r>
        <w:t>）</w:t>
      </w:r>
    </w:p>
    <w:p w14:paraId="3DFA3F9A" w14:textId="77777777" w:rsidR="006A7FF5" w:rsidRDefault="006A7FF5" w:rsidP="006A7FF5">
      <w:pPr>
        <w:spacing w:before="156" w:after="156"/>
      </w:pPr>
      <w:r>
        <w:rPr>
          <w:rFonts w:ascii="楷体" w:eastAsia="楷体" w:hAnsi="楷体" w:cs="楷体"/>
          <w:b/>
        </w:rPr>
        <w:t>注：</w:t>
      </w:r>
      <w:r>
        <w:rPr>
          <w:rFonts w:ascii="楷体" w:eastAsia="楷体" w:hAnsi="楷体" w:cs="楷体"/>
        </w:rPr>
        <w:t xml:space="preserve"> 6节。「以法他」是大卫的故乡，伯利恒古时的名称（参《新圣经字典》伯利恒），而「耶尔田间」（the fields of jaar）就是指基列耶琳（撒上17:1以下各节，代上13:5以下各节。译者按：中文圣经均作「基列耶琳」），是大卫未抬约柜至耶路撒冷以前约柜停放的地方。</w:t>
      </w:r>
    </w:p>
    <w:p w14:paraId="4466DA13" w14:textId="77777777" w:rsidR="006A7FF5" w:rsidRDefault="006A7FF5" w:rsidP="006A7FF5">
      <w:pPr>
        <w:pStyle w:val="3"/>
        <w:spacing w:before="156" w:after="156"/>
      </w:pPr>
      <w:r>
        <w:t>诗篇研经第</w:t>
      </w:r>
      <w:r>
        <w:t>108</w:t>
      </w:r>
      <w:r>
        <w:t>课</w:t>
      </w:r>
      <w:r>
        <w:t xml:space="preserve"> ~ 133 &amp; 134</w:t>
      </w:r>
    </w:p>
    <w:p w14:paraId="38C8F0A8" w14:textId="77777777" w:rsidR="006A7FF5" w:rsidRDefault="006A7FF5" w:rsidP="006A7FF5">
      <w:pPr>
        <w:spacing w:before="156" w:after="156"/>
      </w:pPr>
      <w:r>
        <w:t>1</w:t>
      </w:r>
      <w:r>
        <w:t>．诗</w:t>
      </w:r>
      <w:r>
        <w:t>133</w:t>
      </w:r>
      <w:r>
        <w:t>。诗人用哪两个明喻描写愛与和睦的福气呢？这些明喻的意義是什么？比较约</w:t>
      </w:r>
      <w:r>
        <w:t>13:34,35</w:t>
      </w:r>
      <w:r>
        <w:t>；约壹</w:t>
      </w:r>
      <w:r>
        <w:t>2:7–11</w:t>
      </w:r>
      <w:r>
        <w:t>。</w:t>
      </w:r>
    </w:p>
    <w:p w14:paraId="0FC52A23" w14:textId="77777777" w:rsidR="006A7FF5" w:rsidRDefault="006A7FF5" w:rsidP="006A7FF5">
      <w:pPr>
        <w:spacing w:before="156" w:after="156"/>
      </w:pPr>
      <w:r>
        <w:t>2</w:t>
      </w:r>
      <w:r>
        <w:t>．诗</w:t>
      </w:r>
      <w:r>
        <w:t>134</w:t>
      </w:r>
      <w:r>
        <w:t>。注意在殿中和从耶和华的城所维持的那条「双程路」。我们应到哪里去分享这条路？比较来</w:t>
      </w:r>
      <w:r>
        <w:t>10:24,25</w:t>
      </w:r>
      <w:r>
        <w:t>；</w:t>
      </w:r>
      <w:r>
        <w:t>12:22–24</w:t>
      </w:r>
      <w:r>
        <w:t>。</w:t>
      </w:r>
    </w:p>
    <w:p w14:paraId="19EE30AC" w14:textId="77777777" w:rsidR="006A7FF5" w:rsidRDefault="006A7FF5" w:rsidP="006A7FF5">
      <w:pPr>
        <w:spacing w:before="156" w:after="156"/>
      </w:pPr>
      <w:r>
        <w:rPr>
          <w:rFonts w:ascii="楷体" w:eastAsia="楷体" w:hAnsi="楷体" w:cs="楷体"/>
          <w:b/>
        </w:rPr>
        <w:t>注：</w:t>
      </w:r>
    </w:p>
    <w:p w14:paraId="61CDF38D" w14:textId="77777777" w:rsidR="006A7FF5" w:rsidRDefault="006A7FF5" w:rsidP="006A7FF5">
      <w:pPr>
        <w:spacing w:before="156" w:after="156"/>
      </w:pPr>
      <w:r>
        <w:rPr>
          <w:rFonts w:ascii="楷体" w:eastAsia="楷体" w:hAnsi="楷体" w:cs="楷体"/>
        </w:rPr>
        <w:t>1．133:2,3。这两个明喻都是表明丰富。浇在亚伦头上的油是这样丰富，以至甚至流到衣领上，黑门的甘露也是意味到它的丰盛。</w:t>
      </w:r>
    </w:p>
    <w:p w14:paraId="3505437C" w14:textId="77777777" w:rsidR="006A7FF5" w:rsidRDefault="006A7FF5" w:rsidP="006A7FF5">
      <w:pPr>
        <w:spacing w:before="156" w:after="156"/>
      </w:pPr>
      <w:r>
        <w:rPr>
          <w:rFonts w:ascii="楷体" w:eastAsia="楷体" w:hAnsi="楷体" w:cs="楷体"/>
        </w:rPr>
        <w:t>2．诗134是一首圣殿之歌，包含敬拜的人黄昏时刻离开圣殿之际，对值夜的祭司的招呼，和祭司在回应中的祝福。这篇诗作了这本朝圣诗歌集合宜的结束。</w:t>
      </w:r>
    </w:p>
    <w:p w14:paraId="25FACF07" w14:textId="77777777" w:rsidR="006A7FF5" w:rsidRDefault="006A7FF5" w:rsidP="006A7FF5">
      <w:pPr>
        <w:pStyle w:val="3"/>
        <w:spacing w:before="156" w:after="156"/>
      </w:pPr>
      <w:r>
        <w:t>诗篇研经第</w:t>
      </w:r>
      <w:r>
        <w:t>109</w:t>
      </w:r>
      <w:r>
        <w:t>课</w:t>
      </w:r>
      <w:r>
        <w:t xml:space="preserve"> ~ 135</w:t>
      </w:r>
    </w:p>
    <w:p w14:paraId="21E5175C" w14:textId="77777777" w:rsidR="006A7FF5" w:rsidRDefault="006A7FF5" w:rsidP="006A7FF5">
      <w:pPr>
        <w:spacing w:before="156" w:after="156"/>
      </w:pPr>
      <w:r>
        <w:t>1</w:t>
      </w:r>
      <w:r>
        <w:t>．诗人召唤谁去赞美耶和华呢？为什么这样行是理所当然的？参</w:t>
      </w:r>
      <w:r>
        <w:t>1–5</w:t>
      </w:r>
      <w:r>
        <w:t>节。</w:t>
      </w:r>
    </w:p>
    <w:p w14:paraId="6CBDF9C3" w14:textId="77777777" w:rsidR="006A7FF5" w:rsidRDefault="006A7FF5" w:rsidP="006A7FF5">
      <w:pPr>
        <w:spacing w:before="156" w:after="156"/>
      </w:pPr>
      <w:r>
        <w:lastRenderedPageBreak/>
        <w:t>2</w:t>
      </w:r>
      <w:r>
        <w:t>．正如常见的情形一样，思想回溯到上帝是创造主和救赎主。为什么这两种作为具有这样重大的意義呢？每一样作为显示上帝与偶像有怎样的对比，默想这些作为就感动我们应当怎样行？</w:t>
      </w:r>
    </w:p>
    <w:p w14:paraId="4F23A9C5" w14:textId="77777777" w:rsidR="006A7FF5" w:rsidRDefault="006A7FF5" w:rsidP="006A7FF5">
      <w:pPr>
        <w:pStyle w:val="3"/>
        <w:spacing w:before="156" w:after="156"/>
      </w:pPr>
      <w:r>
        <w:t>诗篇研经第</w:t>
      </w:r>
      <w:r>
        <w:t>110</w:t>
      </w:r>
      <w:r>
        <w:t>课</w:t>
      </w:r>
      <w:r>
        <w:t xml:space="preserve"> ~ 136</w:t>
      </w:r>
    </w:p>
    <w:p w14:paraId="2634D531" w14:textId="77777777" w:rsidR="006A7FF5" w:rsidRDefault="006A7FF5" w:rsidP="006A7FF5">
      <w:pPr>
        <w:spacing w:before="156" w:after="156"/>
        <w:ind w:firstLineChars="200" w:firstLine="420"/>
      </w:pPr>
      <w:r>
        <w:t>这篇是分成称谢的召请（</w:t>
      </w:r>
      <w:r>
        <w:t>1–3</w:t>
      </w:r>
      <w:r>
        <w:t>节），对上帝创造作为的描述（</w:t>
      </w:r>
      <w:r>
        <w:t>4–9</w:t>
      </w:r>
      <w:r>
        <w:t>节），然后论到祂拯救的作为（</w:t>
      </w:r>
      <w:r>
        <w:t>10–22</w:t>
      </w:r>
      <w:r>
        <w:t>节），最后以推论和摘要作结束（</w:t>
      </w:r>
      <w:r>
        <w:t>23–26</w:t>
      </w:r>
      <w:r>
        <w:t>节）。</w:t>
      </w:r>
    </w:p>
    <w:p w14:paraId="53E37E7C" w14:textId="77777777" w:rsidR="006A7FF5" w:rsidRDefault="006A7FF5" w:rsidP="006A7FF5">
      <w:pPr>
        <w:spacing w:before="156" w:after="156"/>
      </w:pPr>
      <w:r>
        <w:t>1</w:t>
      </w:r>
      <w:r>
        <w:t>．这里用哪种称谓来形容上帝呢？参</w:t>
      </w:r>
      <w:r>
        <w:t>1–3</w:t>
      </w:r>
      <w:r>
        <w:t>节和</w:t>
      </w:r>
      <w:r>
        <w:t>26</w:t>
      </w:r>
      <w:r>
        <w:t>节，并比较申</w:t>
      </w:r>
      <w:r>
        <w:t>10:17</w:t>
      </w:r>
      <w:r>
        <w:t>；尼</w:t>
      </w:r>
      <w:r>
        <w:t>1:4,5</w:t>
      </w:r>
      <w:r>
        <w:t>。哪些作为彰显出这些称谓是合适的？这些作为又怎样表明上帝不变的慈愛？</w:t>
      </w:r>
    </w:p>
    <w:p w14:paraId="5978320A" w14:textId="77777777" w:rsidR="006A7FF5" w:rsidRDefault="006A7FF5" w:rsidP="006A7FF5">
      <w:pPr>
        <w:spacing w:before="156" w:after="156"/>
      </w:pPr>
      <w:r>
        <w:t>2</w:t>
      </w:r>
      <w:r>
        <w:t>．诗人引申出哪些永久的教训呢？试比较诗</w:t>
      </w:r>
      <w:r>
        <w:t>107</w:t>
      </w:r>
      <w:r>
        <w:t>里面那些同样的主题。</w:t>
      </w:r>
    </w:p>
    <w:p w14:paraId="73247F0C" w14:textId="77777777" w:rsidR="006A7FF5" w:rsidRDefault="006A7FF5" w:rsidP="006A7FF5">
      <w:pPr>
        <w:pStyle w:val="3"/>
        <w:spacing w:before="156" w:after="156"/>
      </w:pPr>
      <w:r>
        <w:t>诗篇研经第</w:t>
      </w:r>
      <w:r>
        <w:t>111</w:t>
      </w:r>
      <w:r>
        <w:t>课</w:t>
      </w:r>
      <w:r>
        <w:t xml:space="preserve"> ~ 137 &amp; 138</w:t>
      </w:r>
    </w:p>
    <w:p w14:paraId="5A2AF242" w14:textId="77777777" w:rsidR="006A7FF5" w:rsidRDefault="006A7FF5" w:rsidP="006A7FF5">
      <w:pPr>
        <w:spacing w:before="156" w:after="156"/>
        <w:ind w:firstLineChars="200" w:firstLine="420"/>
      </w:pPr>
      <w:r>
        <w:t>诗</w:t>
      </w:r>
      <w:r>
        <w:t>137</w:t>
      </w:r>
      <w:r>
        <w:t>。诗人表达在巴比伦之虏民沉痛的感觉，是敌对的环境与对待有如针刺的经验，并吐露对珍愛之城耶路撒冷的回忆，而这城现在成了一片瓦砾和乱堆，使他们极度不安。</w:t>
      </w:r>
    </w:p>
    <w:p w14:paraId="3C9CB467" w14:textId="77777777" w:rsidR="006A7FF5" w:rsidRDefault="006A7FF5" w:rsidP="006A7FF5">
      <w:pPr>
        <w:spacing w:before="156" w:after="156"/>
      </w:pPr>
      <w:r>
        <w:t>1</w:t>
      </w:r>
      <w:r>
        <w:t>．诗</w:t>
      </w:r>
      <w:r>
        <w:t>137</w:t>
      </w:r>
      <w:r>
        <w:t>。是什么愛好和关注使在巴比伦的虏民哭泣而不歌唱呢？你曾有过类似的受压制的感觉吗？</w:t>
      </w:r>
    </w:p>
    <w:p w14:paraId="62C1B8DE" w14:textId="77777777" w:rsidR="006A7FF5" w:rsidRDefault="006A7FF5" w:rsidP="006A7FF5">
      <w:pPr>
        <w:spacing w:before="156" w:after="156"/>
      </w:pPr>
      <w:r>
        <w:t>2</w:t>
      </w:r>
      <w:r>
        <w:t>．诗</w:t>
      </w:r>
      <w:r>
        <w:t>138</w:t>
      </w:r>
      <w:r>
        <w:t>的作者从何处得到上帝在他身上工作的确信呢？试考查他的确信的细节。他所作的承认有多少可以作为你自己的呢？</w:t>
      </w:r>
    </w:p>
    <w:p w14:paraId="3CDE1A9A" w14:textId="77777777" w:rsidR="006A7FF5" w:rsidRDefault="006A7FF5" w:rsidP="006A7FF5">
      <w:pPr>
        <w:spacing w:before="156" w:after="156"/>
      </w:pPr>
      <w:r>
        <w:t>3</w:t>
      </w:r>
      <w:r>
        <w:t>．</w:t>
      </w:r>
      <w:r>
        <w:t>137:6,7</w:t>
      </w:r>
      <w:r>
        <w:t>。在我们的思想、祷告和传讲中，我们对上帝施行报应和祂公正的酬赏应给与什么地位呢？比较结</w:t>
      </w:r>
      <w:r>
        <w:t>25:12–24</w:t>
      </w:r>
      <w:r>
        <w:t>；罗</w:t>
      </w:r>
      <w:r>
        <w:t>12:19–21</w:t>
      </w:r>
      <w:r>
        <w:t>。</w:t>
      </w:r>
    </w:p>
    <w:p w14:paraId="2FAF6CC0" w14:textId="77777777" w:rsidR="006A7FF5" w:rsidRDefault="006A7FF5" w:rsidP="006A7FF5">
      <w:pPr>
        <w:spacing w:before="156" w:after="156"/>
      </w:pPr>
      <w:r>
        <w:t>诗篇最后一部分的第</w:t>
      </w:r>
      <w:r>
        <w:t>112</w:t>
      </w:r>
      <w:r>
        <w:t>至</w:t>
      </w:r>
      <w:r>
        <w:t>119</w:t>
      </w:r>
      <w:r>
        <w:t>课，见后。以下接着查考历代志下。</w:t>
      </w:r>
    </w:p>
    <w:p w14:paraId="77EBBD51" w14:textId="77777777" w:rsidR="006A7FF5" w:rsidRDefault="006A7FF5" w:rsidP="006A7FF5">
      <w:pPr>
        <w:pStyle w:val="3"/>
        <w:spacing w:before="156" w:after="156"/>
      </w:pPr>
      <w:r>
        <w:t>圣经新辞典（</w:t>
      </w:r>
      <w:r w:rsidRPr="003B0C6C">
        <w:rPr>
          <w:i/>
          <w:iCs/>
        </w:rPr>
        <w:t>The New Bible Dictionary</w:t>
      </w:r>
      <w:r>
        <w:t>）</w:t>
      </w:r>
    </w:p>
    <w:p w14:paraId="29CAB5C7" w14:textId="0421BB74" w:rsidR="006A7FF5" w:rsidRDefault="006A7FF5" w:rsidP="006A7FF5">
      <w:pPr>
        <w:pStyle w:val="4"/>
        <w:spacing w:before="156" w:after="156"/>
      </w:pPr>
      <w:r>
        <w:t>伯利恒（</w:t>
      </w:r>
      <w:r>
        <w:t>BETHLEHEM</w:t>
      </w:r>
      <w:r>
        <w:t>）</w:t>
      </w:r>
    </w:p>
    <w:p w14:paraId="60AC55C1" w14:textId="12AC9933" w:rsidR="006A7FF5" w:rsidRDefault="006A7FF5" w:rsidP="006A7FF5">
      <w:pPr>
        <w:spacing w:before="156" w:after="156"/>
        <w:ind w:firstLineChars="200" w:firstLine="420"/>
      </w:pPr>
      <w:r>
        <w:t>有人提议</w:t>
      </w:r>
      <w:r>
        <w:t xml:space="preserve"> </w:t>
      </w:r>
      <w:r w:rsidRPr="006A7FF5">
        <w:rPr>
          <w:i/>
          <w:iCs/>
        </w:rPr>
        <w:t>leh]em</w:t>
      </w:r>
      <w:r>
        <w:t xml:space="preserve"> </w:t>
      </w:r>
      <w:r>
        <w:t>是亚述之神祇喇末（</w:t>
      </w:r>
      <w:r>
        <w:t>Lakhmu</w:t>
      </w:r>
      <w:r>
        <w:t>），但却没有证据显示这神祇曾在巴勒斯坦被敬奉。旧约里有两个城镇称为伯利恒，今日它们的亚拉伯名称都是</w:t>
      </w:r>
      <w:r w:rsidRPr="006A7FF5">
        <w:rPr>
          <w:i/>
          <w:iCs/>
        </w:rPr>
        <w:t>Bayt Lahm</w:t>
      </w:r>
      <w:r>
        <w:t>，完全相等于它们的希伯来名称。</w:t>
      </w:r>
    </w:p>
    <w:p w14:paraId="4E62AB5F" w14:textId="77777777" w:rsidR="006A7FF5" w:rsidRDefault="006A7FF5" w:rsidP="006A7FF5">
      <w:pPr>
        <w:spacing w:before="156" w:after="156"/>
        <w:ind w:firstLineChars="200" w:firstLine="420"/>
      </w:pPr>
      <w:r>
        <w:t>1</w:t>
      </w:r>
      <w:r>
        <w:t>．著名的大卫之城。位于耶路撒冷以南九公里。这城较早的名称是以法他（创卅五</w:t>
      </w:r>
      <w:r>
        <w:t>19</w:t>
      </w:r>
      <w:r>
        <w:t>），也被称为犹大的伯利恒，或以法他的伯利恒，以便与另一同名的城镇有所分别。拉结的墓地就在这城附近，大卫的先祖也住在这里；非利士人曾在这城驻兵；弥赛亚也被预定在此诞生。后来耶稣果然在伯利恒出生，而牧羊人和博士的故事也以此地为焦点。在二世纪，伯利恒在哈德良（</w:t>
      </w:r>
      <w:r>
        <w:t>Hadrian</w:t>
      </w:r>
      <w:r>
        <w:t>）的手下遭殃，所有的犹太人都被驱逐。看来主诞生的洞室已无从稽考有两个世纪以上了，故此在君士坦丁（</w:t>
      </w:r>
      <w:r>
        <w:t>Constantine</w:t>
      </w:r>
      <w:r>
        <w:t>）执政期间，海伦娜（</w:t>
      </w:r>
      <w:r>
        <w:t>Helena</w:t>
      </w:r>
      <w:r>
        <w:t>）所建的主诞教堂或许是，却也未必就是真正的地点。</w:t>
      </w:r>
    </w:p>
    <w:p w14:paraId="07DAB87B" w14:textId="2612A8FF" w:rsidR="00A711F5" w:rsidRDefault="006A7FF5" w:rsidP="006A7FF5">
      <w:pPr>
        <w:spacing w:before="156" w:after="156"/>
        <w:ind w:firstLineChars="200" w:firstLine="420"/>
      </w:pPr>
      <w:r>
        <w:lastRenderedPageBreak/>
        <w:t>2</w:t>
      </w:r>
      <w:r>
        <w:t>．第二个伯利恒位于西布伦支派境内（书十九</w:t>
      </w:r>
      <w:r>
        <w:t>15</w:t>
      </w:r>
      <w:r>
        <w:t>）；在拿撒勒西北十一公里。大部分学者都认为士师以比赞（士十二</w:t>
      </w:r>
      <w:r>
        <w:t>8</w:t>
      </w:r>
      <w:r>
        <w:t>）是这里的居民，但古老的传统却认为他住的地方，是犹大的伯利恒。</w:t>
      </w:r>
    </w:p>
    <w:p w14:paraId="34EA0898" w14:textId="77777777" w:rsidR="00A711F5" w:rsidRDefault="00A711F5">
      <w:pPr>
        <w:widowControl/>
        <w:snapToGrid/>
        <w:spacing w:beforeLines="0" w:before="0" w:afterLines="0" w:after="0"/>
        <w:jc w:val="left"/>
      </w:pPr>
      <w:r>
        <w:br w:type="page"/>
      </w:r>
    </w:p>
    <w:p w14:paraId="11586D6A" w14:textId="774803A1" w:rsidR="00A711F5" w:rsidRDefault="005F6B0C" w:rsidP="00A711F5">
      <w:pPr>
        <w:pStyle w:val="2"/>
        <w:spacing w:before="156" w:after="156"/>
      </w:pPr>
      <w:bookmarkStart w:id="81" w:name="_Toc159623897"/>
      <w:r>
        <w:rPr>
          <w:rFonts w:hint="eastAsia"/>
        </w:rPr>
        <w:lastRenderedPageBreak/>
        <w:t>2</w:t>
      </w:r>
      <w:r>
        <w:t>7</w:t>
      </w:r>
      <w:r>
        <w:rPr>
          <w:rFonts w:hint="eastAsia"/>
        </w:rPr>
        <w:t>、</w:t>
      </w:r>
      <w:r w:rsidR="00A711F5">
        <w:t>历代志下</w:t>
      </w:r>
      <w:bookmarkEnd w:id="81"/>
    </w:p>
    <w:p w14:paraId="086A25D9" w14:textId="409CA066" w:rsidR="00A711F5" w:rsidRDefault="00A711F5" w:rsidP="00311396">
      <w:pPr>
        <w:spacing w:before="156" w:after="156"/>
        <w:ind w:firstLineChars="200" w:firstLine="420"/>
      </w:pPr>
      <w:r>
        <w:t>有关引言，请参历代志上。</w:t>
      </w:r>
    </w:p>
    <w:p w14:paraId="6B3A9AFF" w14:textId="77777777" w:rsidR="00A711F5" w:rsidRDefault="00A711F5" w:rsidP="00A711F5">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985"/>
        <w:gridCol w:w="4615"/>
      </w:tblGrid>
      <w:tr w:rsidR="00A711F5" w14:paraId="6B7B0950" w14:textId="77777777" w:rsidTr="00A711F5">
        <w:tc>
          <w:tcPr>
            <w:tcW w:w="1696" w:type="dxa"/>
            <w:vAlign w:val="center"/>
          </w:tcPr>
          <w:p w14:paraId="5A1C6B59" w14:textId="1B195D0F" w:rsidR="00A711F5" w:rsidRDefault="00A711F5" w:rsidP="00A711F5">
            <w:pPr>
              <w:spacing w:beforeLines="0" w:before="0" w:afterLines="0" w:after="0"/>
            </w:pPr>
            <w:r w:rsidRPr="000F42E5">
              <w:rPr>
                <w:rFonts w:hint="eastAsia"/>
              </w:rPr>
              <w:t xml:space="preserve">1:1 </w:t>
            </w:r>
            <w:r w:rsidRPr="000F42E5">
              <w:rPr>
                <w:rFonts w:hint="eastAsia"/>
              </w:rPr>
              <w:t>–</w:t>
            </w:r>
            <w:r w:rsidRPr="000F42E5">
              <w:rPr>
                <w:rFonts w:hint="eastAsia"/>
              </w:rPr>
              <w:t xml:space="preserve"> 9:30</w:t>
            </w:r>
          </w:p>
        </w:tc>
        <w:tc>
          <w:tcPr>
            <w:tcW w:w="6600" w:type="dxa"/>
            <w:gridSpan w:val="2"/>
            <w:vAlign w:val="center"/>
          </w:tcPr>
          <w:p w14:paraId="0F4F2CEC" w14:textId="3713D759" w:rsidR="00A711F5" w:rsidRDefault="00A711F5" w:rsidP="00A711F5">
            <w:pPr>
              <w:spacing w:beforeLines="0" w:before="0" w:afterLines="0" w:after="0"/>
            </w:pPr>
            <w:r w:rsidRPr="000F42E5">
              <w:rPr>
                <w:rFonts w:hint="eastAsia"/>
              </w:rPr>
              <w:t>建筑圣殿。所罗门登基。</w:t>
            </w:r>
          </w:p>
        </w:tc>
      </w:tr>
      <w:tr w:rsidR="00A711F5" w14:paraId="51EE22DA" w14:textId="77777777" w:rsidTr="00A711F5">
        <w:tc>
          <w:tcPr>
            <w:tcW w:w="1696" w:type="dxa"/>
            <w:vAlign w:val="center"/>
          </w:tcPr>
          <w:p w14:paraId="6A212903" w14:textId="0F395571" w:rsidR="00A711F5" w:rsidRDefault="00A711F5" w:rsidP="00A711F5">
            <w:pPr>
              <w:spacing w:beforeLines="0" w:before="0" w:afterLines="0" w:after="0"/>
            </w:pPr>
            <w:r w:rsidRPr="000F42E5">
              <w:rPr>
                <w:rFonts w:hint="eastAsia"/>
              </w:rPr>
              <w:t xml:space="preserve">9:31 </w:t>
            </w:r>
            <w:r w:rsidRPr="000F42E5">
              <w:rPr>
                <w:rFonts w:hint="eastAsia"/>
              </w:rPr>
              <w:t>–</w:t>
            </w:r>
            <w:r w:rsidRPr="000F42E5">
              <w:rPr>
                <w:rFonts w:hint="eastAsia"/>
              </w:rPr>
              <w:t xml:space="preserve"> 35:27</w:t>
            </w:r>
          </w:p>
        </w:tc>
        <w:tc>
          <w:tcPr>
            <w:tcW w:w="6600" w:type="dxa"/>
            <w:gridSpan w:val="2"/>
            <w:vAlign w:val="center"/>
          </w:tcPr>
          <w:p w14:paraId="152F481C" w14:textId="258F76F1" w:rsidR="00A711F5" w:rsidRDefault="00A711F5" w:rsidP="00A711F5">
            <w:pPr>
              <w:spacing w:beforeLines="0" w:before="0" w:afterLines="0" w:after="0"/>
            </w:pPr>
            <w:r w:rsidRPr="000F42E5">
              <w:rPr>
                <w:rFonts w:hint="eastAsia"/>
              </w:rPr>
              <w:t>圣殿式微。</w:t>
            </w:r>
          </w:p>
        </w:tc>
      </w:tr>
      <w:tr w:rsidR="00A711F5" w14:paraId="296C1A3C" w14:textId="77777777" w:rsidTr="00A711F5">
        <w:tc>
          <w:tcPr>
            <w:tcW w:w="1696" w:type="dxa"/>
            <w:vAlign w:val="center"/>
          </w:tcPr>
          <w:p w14:paraId="233CDEF9" w14:textId="77777777" w:rsidR="00A711F5" w:rsidRPr="000F42E5" w:rsidRDefault="00A711F5" w:rsidP="00A711F5">
            <w:pPr>
              <w:spacing w:beforeLines="0" w:before="0" w:afterLines="0" w:after="0"/>
            </w:pPr>
          </w:p>
        </w:tc>
        <w:tc>
          <w:tcPr>
            <w:tcW w:w="1985" w:type="dxa"/>
          </w:tcPr>
          <w:p w14:paraId="3C7278F9" w14:textId="2BD905C6" w:rsidR="00A711F5" w:rsidRPr="000F42E5" w:rsidRDefault="00A711F5" w:rsidP="00A711F5">
            <w:pPr>
              <w:spacing w:beforeLines="0" w:before="0" w:afterLines="0" w:after="0"/>
            </w:pPr>
            <w:r w:rsidRPr="00582CBF">
              <w:rPr>
                <w:rFonts w:hint="eastAsia"/>
              </w:rPr>
              <w:t xml:space="preserve">9:31 </w:t>
            </w:r>
            <w:r w:rsidRPr="00582CBF">
              <w:rPr>
                <w:rFonts w:hint="eastAsia"/>
              </w:rPr>
              <w:t>–</w:t>
            </w:r>
            <w:r w:rsidRPr="00582CBF">
              <w:rPr>
                <w:rFonts w:hint="eastAsia"/>
              </w:rPr>
              <w:t xml:space="preserve"> 13:22.</w:t>
            </w:r>
          </w:p>
        </w:tc>
        <w:tc>
          <w:tcPr>
            <w:tcW w:w="4615" w:type="dxa"/>
            <w:vAlign w:val="center"/>
          </w:tcPr>
          <w:p w14:paraId="7142C428" w14:textId="3FBF4157" w:rsidR="00A711F5" w:rsidRPr="000F42E5" w:rsidRDefault="00A711F5" w:rsidP="00A711F5">
            <w:pPr>
              <w:spacing w:beforeLines="0" w:before="0" w:afterLines="0" w:after="0"/>
            </w:pPr>
            <w:r w:rsidRPr="00582CBF">
              <w:rPr>
                <w:rFonts w:hint="eastAsia"/>
              </w:rPr>
              <w:t>罗波安治理下国势首次衰落。国家分裂，在北国创立对抗的崇拜。</w:t>
            </w:r>
          </w:p>
        </w:tc>
      </w:tr>
      <w:tr w:rsidR="00A711F5" w14:paraId="1732F896" w14:textId="77777777" w:rsidTr="00A711F5">
        <w:tc>
          <w:tcPr>
            <w:tcW w:w="1696" w:type="dxa"/>
            <w:vAlign w:val="center"/>
          </w:tcPr>
          <w:p w14:paraId="6B8BC635" w14:textId="77777777" w:rsidR="00A711F5" w:rsidRPr="000F42E5" w:rsidRDefault="00A711F5" w:rsidP="00A711F5">
            <w:pPr>
              <w:spacing w:beforeLines="0" w:before="0" w:afterLines="0" w:after="0"/>
            </w:pPr>
          </w:p>
        </w:tc>
        <w:tc>
          <w:tcPr>
            <w:tcW w:w="1985" w:type="dxa"/>
            <w:vAlign w:val="center"/>
          </w:tcPr>
          <w:p w14:paraId="6C3FD1D1" w14:textId="273A7A3A" w:rsidR="00A711F5" w:rsidRPr="000F42E5" w:rsidRDefault="00A711F5" w:rsidP="00A711F5">
            <w:pPr>
              <w:spacing w:beforeLines="0" w:before="0" w:afterLines="0" w:after="0"/>
            </w:pPr>
            <w:r w:rsidRPr="00582CBF">
              <w:rPr>
                <w:rFonts w:hint="eastAsia"/>
              </w:rPr>
              <w:t xml:space="preserve">14:1 </w:t>
            </w:r>
            <w:r w:rsidRPr="00582CBF">
              <w:rPr>
                <w:rFonts w:hint="eastAsia"/>
              </w:rPr>
              <w:t>–</w:t>
            </w:r>
            <w:r w:rsidRPr="00582CBF">
              <w:rPr>
                <w:rFonts w:hint="eastAsia"/>
              </w:rPr>
              <w:t xml:space="preserve"> 20:37.</w:t>
            </w:r>
          </w:p>
        </w:tc>
        <w:tc>
          <w:tcPr>
            <w:tcW w:w="4615" w:type="dxa"/>
            <w:vAlign w:val="center"/>
          </w:tcPr>
          <w:p w14:paraId="676134C9" w14:textId="096FD1D3" w:rsidR="00A711F5" w:rsidRPr="000F42E5" w:rsidRDefault="00A711F5" w:rsidP="00A711F5">
            <w:pPr>
              <w:spacing w:beforeLines="0" w:before="0" w:afterLines="0" w:after="0"/>
            </w:pPr>
            <w:r w:rsidRPr="00582CBF">
              <w:rPr>
                <w:rFonts w:hint="eastAsia"/>
              </w:rPr>
              <w:t>亚撒和约沙法治理下之首次改革。</w:t>
            </w:r>
          </w:p>
        </w:tc>
      </w:tr>
      <w:tr w:rsidR="00A711F5" w14:paraId="19EC1D01" w14:textId="77777777" w:rsidTr="00A711F5">
        <w:tc>
          <w:tcPr>
            <w:tcW w:w="1696" w:type="dxa"/>
            <w:vAlign w:val="center"/>
          </w:tcPr>
          <w:p w14:paraId="45AE68D6" w14:textId="77777777" w:rsidR="00A711F5" w:rsidRPr="000F42E5" w:rsidRDefault="00A711F5" w:rsidP="00A711F5">
            <w:pPr>
              <w:spacing w:beforeLines="0" w:before="0" w:afterLines="0" w:after="0"/>
            </w:pPr>
          </w:p>
        </w:tc>
        <w:tc>
          <w:tcPr>
            <w:tcW w:w="1985" w:type="dxa"/>
            <w:vAlign w:val="center"/>
          </w:tcPr>
          <w:p w14:paraId="4EF8B00F" w14:textId="21D13B75" w:rsidR="00A711F5" w:rsidRPr="000F42E5" w:rsidRDefault="00A711F5" w:rsidP="00A711F5">
            <w:pPr>
              <w:spacing w:beforeLines="0" w:before="0" w:afterLines="0" w:after="0"/>
            </w:pPr>
            <w:r w:rsidRPr="00582CBF">
              <w:rPr>
                <w:rFonts w:hint="eastAsia"/>
              </w:rPr>
              <w:t xml:space="preserve">21:1 </w:t>
            </w:r>
            <w:r w:rsidRPr="00582CBF">
              <w:rPr>
                <w:rFonts w:hint="eastAsia"/>
              </w:rPr>
              <w:t>–</w:t>
            </w:r>
            <w:r w:rsidRPr="00582CBF">
              <w:rPr>
                <w:rFonts w:hint="eastAsia"/>
              </w:rPr>
              <w:t xml:space="preserve"> 22:12.</w:t>
            </w:r>
          </w:p>
        </w:tc>
        <w:tc>
          <w:tcPr>
            <w:tcW w:w="4615" w:type="dxa"/>
            <w:vAlign w:val="center"/>
          </w:tcPr>
          <w:p w14:paraId="358712E1" w14:textId="72E2CCFF" w:rsidR="00A711F5" w:rsidRPr="000F42E5" w:rsidRDefault="00A711F5" w:rsidP="00A711F5">
            <w:pPr>
              <w:spacing w:beforeLines="0" w:before="0" w:afterLines="0" w:after="0"/>
            </w:pPr>
            <w:r w:rsidRPr="00582CBF">
              <w:rPr>
                <w:rFonts w:hint="eastAsia"/>
              </w:rPr>
              <w:t>约兰治理下国势再次衰落。</w:t>
            </w:r>
          </w:p>
        </w:tc>
      </w:tr>
      <w:tr w:rsidR="00A711F5" w14:paraId="66FAF215" w14:textId="77777777" w:rsidTr="00A711F5">
        <w:tc>
          <w:tcPr>
            <w:tcW w:w="1696" w:type="dxa"/>
            <w:vAlign w:val="center"/>
          </w:tcPr>
          <w:p w14:paraId="639F5A89" w14:textId="77777777" w:rsidR="00A711F5" w:rsidRPr="000F42E5" w:rsidRDefault="00A711F5" w:rsidP="00A711F5">
            <w:pPr>
              <w:spacing w:beforeLines="0" w:before="0" w:afterLines="0" w:after="0"/>
            </w:pPr>
          </w:p>
        </w:tc>
        <w:tc>
          <w:tcPr>
            <w:tcW w:w="1985" w:type="dxa"/>
            <w:vAlign w:val="center"/>
          </w:tcPr>
          <w:p w14:paraId="7361243D" w14:textId="01DF3625" w:rsidR="00A711F5" w:rsidRPr="000F42E5" w:rsidRDefault="00A711F5" w:rsidP="00A711F5">
            <w:pPr>
              <w:spacing w:beforeLines="0" w:before="0" w:afterLines="0" w:after="0"/>
            </w:pPr>
            <w:r w:rsidRPr="00582CBF">
              <w:rPr>
                <w:rFonts w:hint="eastAsia"/>
              </w:rPr>
              <w:t xml:space="preserve">23:1 </w:t>
            </w:r>
            <w:r w:rsidRPr="00582CBF">
              <w:rPr>
                <w:rFonts w:hint="eastAsia"/>
              </w:rPr>
              <w:t>–</w:t>
            </w:r>
            <w:r w:rsidRPr="00582CBF">
              <w:rPr>
                <w:rFonts w:hint="eastAsia"/>
              </w:rPr>
              <w:t xml:space="preserve"> 24:16.</w:t>
            </w:r>
          </w:p>
        </w:tc>
        <w:tc>
          <w:tcPr>
            <w:tcW w:w="4615" w:type="dxa"/>
            <w:vAlign w:val="center"/>
          </w:tcPr>
          <w:p w14:paraId="70B83CA1" w14:textId="6B2CE54F" w:rsidR="00A711F5" w:rsidRPr="000F42E5" w:rsidRDefault="00A711F5" w:rsidP="00A711F5">
            <w:pPr>
              <w:spacing w:beforeLines="0" w:before="0" w:afterLines="0" w:after="0"/>
            </w:pPr>
            <w:r w:rsidRPr="00582CBF">
              <w:rPr>
                <w:rFonts w:hint="eastAsia"/>
              </w:rPr>
              <w:t>约阿施治理下再次改革。</w:t>
            </w:r>
          </w:p>
        </w:tc>
      </w:tr>
      <w:tr w:rsidR="00A711F5" w14:paraId="42FE95FA" w14:textId="77777777" w:rsidTr="00A711F5">
        <w:tc>
          <w:tcPr>
            <w:tcW w:w="1696" w:type="dxa"/>
            <w:vAlign w:val="center"/>
          </w:tcPr>
          <w:p w14:paraId="0F93A4FA" w14:textId="77777777" w:rsidR="00A711F5" w:rsidRPr="000F42E5" w:rsidRDefault="00A711F5" w:rsidP="00A711F5">
            <w:pPr>
              <w:spacing w:beforeLines="0" w:before="0" w:afterLines="0" w:after="0"/>
            </w:pPr>
          </w:p>
        </w:tc>
        <w:tc>
          <w:tcPr>
            <w:tcW w:w="1985" w:type="dxa"/>
            <w:vAlign w:val="center"/>
          </w:tcPr>
          <w:p w14:paraId="2E2CD081" w14:textId="3465E690" w:rsidR="00A711F5" w:rsidRPr="000F42E5" w:rsidRDefault="00A711F5" w:rsidP="00A711F5">
            <w:pPr>
              <w:spacing w:beforeLines="0" w:before="0" w:afterLines="0" w:after="0"/>
            </w:pPr>
            <w:r w:rsidRPr="00582CBF">
              <w:rPr>
                <w:rFonts w:hint="eastAsia"/>
              </w:rPr>
              <w:t>24:17</w:t>
            </w:r>
            <w:r w:rsidRPr="00582CBF">
              <w:rPr>
                <w:rFonts w:hint="eastAsia"/>
              </w:rPr>
              <w:t>–</w:t>
            </w:r>
            <w:r w:rsidRPr="00582CBF">
              <w:rPr>
                <w:rFonts w:hint="eastAsia"/>
              </w:rPr>
              <w:t>27.</w:t>
            </w:r>
          </w:p>
        </w:tc>
        <w:tc>
          <w:tcPr>
            <w:tcW w:w="4615" w:type="dxa"/>
            <w:vAlign w:val="center"/>
          </w:tcPr>
          <w:p w14:paraId="0847BBDC" w14:textId="444AEB38" w:rsidR="00A711F5" w:rsidRPr="000F42E5" w:rsidRDefault="00A711F5" w:rsidP="00A711F5">
            <w:pPr>
              <w:spacing w:beforeLines="0" w:before="0" w:afterLines="0" w:after="0"/>
            </w:pPr>
            <w:r w:rsidRPr="00582CBF">
              <w:rPr>
                <w:rFonts w:hint="eastAsia"/>
              </w:rPr>
              <w:t>祭司耶何耶大死后，约阿施治理下第三次衰落。</w:t>
            </w:r>
          </w:p>
        </w:tc>
      </w:tr>
      <w:tr w:rsidR="00A711F5" w14:paraId="26DB7750" w14:textId="77777777" w:rsidTr="00A711F5">
        <w:tc>
          <w:tcPr>
            <w:tcW w:w="1696" w:type="dxa"/>
            <w:vAlign w:val="center"/>
          </w:tcPr>
          <w:p w14:paraId="4AFDC333" w14:textId="77777777" w:rsidR="00A711F5" w:rsidRPr="000F42E5" w:rsidRDefault="00A711F5" w:rsidP="00A711F5">
            <w:pPr>
              <w:spacing w:beforeLines="0" w:before="0" w:afterLines="0" w:after="0"/>
            </w:pPr>
          </w:p>
        </w:tc>
        <w:tc>
          <w:tcPr>
            <w:tcW w:w="1985" w:type="dxa"/>
          </w:tcPr>
          <w:p w14:paraId="043661F5" w14:textId="092E9312" w:rsidR="00A711F5" w:rsidRPr="000F42E5" w:rsidRDefault="00A711F5" w:rsidP="00A711F5">
            <w:pPr>
              <w:spacing w:beforeLines="0" w:before="0" w:afterLines="0" w:after="0"/>
            </w:pPr>
            <w:r w:rsidRPr="00582CBF">
              <w:rPr>
                <w:rFonts w:hint="eastAsia"/>
              </w:rPr>
              <w:t xml:space="preserve">25:1 </w:t>
            </w:r>
            <w:r w:rsidRPr="00582CBF">
              <w:rPr>
                <w:rFonts w:hint="eastAsia"/>
              </w:rPr>
              <w:t>–</w:t>
            </w:r>
            <w:r w:rsidRPr="00582CBF">
              <w:rPr>
                <w:rFonts w:hint="eastAsia"/>
              </w:rPr>
              <w:t xml:space="preserve"> 27:9.</w:t>
            </w:r>
          </w:p>
        </w:tc>
        <w:tc>
          <w:tcPr>
            <w:tcW w:w="4615" w:type="dxa"/>
            <w:vAlign w:val="center"/>
          </w:tcPr>
          <w:p w14:paraId="3558B318" w14:textId="5ACCD734" w:rsidR="00A711F5" w:rsidRPr="000F42E5" w:rsidRDefault="00A711F5" w:rsidP="00A711F5">
            <w:pPr>
              <w:spacing w:beforeLines="0" w:before="0" w:afterLines="0" w:after="0"/>
            </w:pPr>
            <w:r w:rsidRPr="00582CBF">
              <w:rPr>
                <w:rFonts w:hint="eastAsia"/>
              </w:rPr>
              <w:t>亚玛谢、乌西雅和约坦各王治理下部分复兴时期。</w:t>
            </w:r>
          </w:p>
        </w:tc>
      </w:tr>
      <w:tr w:rsidR="00A711F5" w14:paraId="2DB6A3ED" w14:textId="77777777" w:rsidTr="00A711F5">
        <w:tc>
          <w:tcPr>
            <w:tcW w:w="1696" w:type="dxa"/>
            <w:vAlign w:val="center"/>
          </w:tcPr>
          <w:p w14:paraId="41F1D886" w14:textId="77777777" w:rsidR="00A711F5" w:rsidRPr="000F42E5" w:rsidRDefault="00A711F5" w:rsidP="00A711F5">
            <w:pPr>
              <w:spacing w:beforeLines="0" w:before="0" w:afterLines="0" w:after="0"/>
            </w:pPr>
          </w:p>
        </w:tc>
        <w:tc>
          <w:tcPr>
            <w:tcW w:w="1985" w:type="dxa"/>
            <w:vAlign w:val="center"/>
          </w:tcPr>
          <w:p w14:paraId="760C6AF0" w14:textId="7F68D288" w:rsidR="00A711F5" w:rsidRPr="000F42E5" w:rsidRDefault="00A711F5" w:rsidP="00A711F5">
            <w:pPr>
              <w:spacing w:beforeLines="0" w:before="0" w:afterLines="0" w:after="0"/>
            </w:pPr>
            <w:r w:rsidRPr="00582CBF">
              <w:rPr>
                <w:rFonts w:hint="eastAsia"/>
              </w:rPr>
              <w:t>28:1</w:t>
            </w:r>
            <w:r w:rsidRPr="00582CBF">
              <w:rPr>
                <w:rFonts w:hint="eastAsia"/>
              </w:rPr>
              <w:t>–</w:t>
            </w:r>
            <w:r w:rsidRPr="00582CBF">
              <w:rPr>
                <w:rFonts w:hint="eastAsia"/>
              </w:rPr>
              <w:t>27.</w:t>
            </w:r>
          </w:p>
        </w:tc>
        <w:tc>
          <w:tcPr>
            <w:tcW w:w="4615" w:type="dxa"/>
            <w:vAlign w:val="center"/>
          </w:tcPr>
          <w:p w14:paraId="556F665B" w14:textId="7361BA24" w:rsidR="00A711F5" w:rsidRPr="000F42E5" w:rsidRDefault="00A711F5" w:rsidP="00A711F5">
            <w:pPr>
              <w:spacing w:beforeLines="0" w:before="0" w:afterLines="0" w:after="0"/>
            </w:pPr>
            <w:r w:rsidRPr="00582CBF">
              <w:rPr>
                <w:rFonts w:hint="eastAsia"/>
              </w:rPr>
              <w:t>亚哈斯治理下第四次衰落。</w:t>
            </w:r>
          </w:p>
        </w:tc>
      </w:tr>
      <w:tr w:rsidR="00A711F5" w14:paraId="2CD2C8FF" w14:textId="77777777" w:rsidTr="00A711F5">
        <w:tc>
          <w:tcPr>
            <w:tcW w:w="1696" w:type="dxa"/>
            <w:vAlign w:val="center"/>
          </w:tcPr>
          <w:p w14:paraId="69D73BDD" w14:textId="77777777" w:rsidR="00A711F5" w:rsidRPr="000F42E5" w:rsidRDefault="00A711F5" w:rsidP="00A711F5">
            <w:pPr>
              <w:spacing w:beforeLines="0" w:before="0" w:afterLines="0" w:after="0"/>
            </w:pPr>
          </w:p>
        </w:tc>
        <w:tc>
          <w:tcPr>
            <w:tcW w:w="1985" w:type="dxa"/>
            <w:vAlign w:val="center"/>
          </w:tcPr>
          <w:p w14:paraId="01207E6E" w14:textId="072EF855" w:rsidR="00A711F5" w:rsidRPr="000F42E5" w:rsidRDefault="00A711F5" w:rsidP="00A711F5">
            <w:pPr>
              <w:spacing w:beforeLines="0" w:before="0" w:afterLines="0" w:after="0"/>
            </w:pPr>
            <w:r w:rsidRPr="00582CBF">
              <w:rPr>
                <w:rFonts w:hint="eastAsia"/>
              </w:rPr>
              <w:t xml:space="preserve">29:1 </w:t>
            </w:r>
            <w:r w:rsidRPr="00582CBF">
              <w:rPr>
                <w:rFonts w:hint="eastAsia"/>
              </w:rPr>
              <w:t>–</w:t>
            </w:r>
            <w:r w:rsidRPr="00582CBF">
              <w:rPr>
                <w:rFonts w:hint="eastAsia"/>
              </w:rPr>
              <w:t xml:space="preserve"> 32:32.</w:t>
            </w:r>
          </w:p>
        </w:tc>
        <w:tc>
          <w:tcPr>
            <w:tcW w:w="4615" w:type="dxa"/>
            <w:vAlign w:val="center"/>
          </w:tcPr>
          <w:p w14:paraId="569F0013" w14:textId="2FF99518" w:rsidR="00A711F5" w:rsidRPr="000F42E5" w:rsidRDefault="00A711F5" w:rsidP="00A711F5">
            <w:pPr>
              <w:spacing w:beforeLines="0" w:before="0" w:afterLines="0" w:after="0"/>
            </w:pPr>
            <w:r w:rsidRPr="00582CBF">
              <w:rPr>
                <w:rFonts w:hint="eastAsia"/>
              </w:rPr>
              <w:t>希西加治理下第三次改革。</w:t>
            </w:r>
          </w:p>
        </w:tc>
      </w:tr>
      <w:tr w:rsidR="00A711F5" w14:paraId="7DF7EEC8" w14:textId="77777777" w:rsidTr="00A711F5">
        <w:tc>
          <w:tcPr>
            <w:tcW w:w="1696" w:type="dxa"/>
            <w:vAlign w:val="center"/>
          </w:tcPr>
          <w:p w14:paraId="2E38796E" w14:textId="77777777" w:rsidR="00A711F5" w:rsidRPr="000F42E5" w:rsidRDefault="00A711F5" w:rsidP="00A711F5">
            <w:pPr>
              <w:spacing w:beforeLines="0" w:before="0" w:afterLines="0" w:after="0"/>
            </w:pPr>
          </w:p>
        </w:tc>
        <w:tc>
          <w:tcPr>
            <w:tcW w:w="1985" w:type="dxa"/>
            <w:vAlign w:val="center"/>
          </w:tcPr>
          <w:p w14:paraId="47974D92" w14:textId="14D986BF" w:rsidR="00A711F5" w:rsidRPr="000F42E5" w:rsidRDefault="00A711F5" w:rsidP="00A711F5">
            <w:pPr>
              <w:spacing w:beforeLines="0" w:before="0" w:afterLines="0" w:after="0"/>
            </w:pPr>
            <w:r w:rsidRPr="00582CBF">
              <w:rPr>
                <w:rFonts w:hint="eastAsia"/>
              </w:rPr>
              <w:t xml:space="preserve">32:33 </w:t>
            </w:r>
            <w:r w:rsidRPr="00582CBF">
              <w:rPr>
                <w:rFonts w:hint="eastAsia"/>
              </w:rPr>
              <w:t>–</w:t>
            </w:r>
            <w:r w:rsidRPr="00582CBF">
              <w:rPr>
                <w:rFonts w:hint="eastAsia"/>
              </w:rPr>
              <w:t xml:space="preserve"> 33:25.</w:t>
            </w:r>
          </w:p>
        </w:tc>
        <w:tc>
          <w:tcPr>
            <w:tcW w:w="4615" w:type="dxa"/>
            <w:vAlign w:val="center"/>
          </w:tcPr>
          <w:p w14:paraId="1287C75D" w14:textId="78131CBC" w:rsidR="00A711F5" w:rsidRPr="000F42E5" w:rsidRDefault="00A711F5" w:rsidP="00A711F5">
            <w:pPr>
              <w:spacing w:beforeLines="0" w:before="0" w:afterLines="0" w:after="0"/>
            </w:pPr>
            <w:r w:rsidRPr="00582CBF">
              <w:rPr>
                <w:rFonts w:hint="eastAsia"/>
              </w:rPr>
              <w:t>玛拿西和亚们各王治理下第五次衰落。</w:t>
            </w:r>
          </w:p>
        </w:tc>
      </w:tr>
      <w:tr w:rsidR="00A711F5" w14:paraId="64216345" w14:textId="77777777" w:rsidTr="00A711F5">
        <w:tc>
          <w:tcPr>
            <w:tcW w:w="1696" w:type="dxa"/>
            <w:vAlign w:val="center"/>
          </w:tcPr>
          <w:p w14:paraId="072715E0" w14:textId="77777777" w:rsidR="00A711F5" w:rsidRPr="000F42E5" w:rsidRDefault="00A711F5" w:rsidP="00A711F5">
            <w:pPr>
              <w:spacing w:beforeLines="0" w:before="0" w:afterLines="0" w:after="0"/>
            </w:pPr>
          </w:p>
        </w:tc>
        <w:tc>
          <w:tcPr>
            <w:tcW w:w="1985" w:type="dxa"/>
            <w:vAlign w:val="center"/>
          </w:tcPr>
          <w:p w14:paraId="017EE195" w14:textId="10423FDA" w:rsidR="00A711F5" w:rsidRPr="000F42E5" w:rsidRDefault="00A711F5" w:rsidP="00A711F5">
            <w:pPr>
              <w:spacing w:beforeLines="0" w:before="0" w:afterLines="0" w:after="0"/>
            </w:pPr>
            <w:r w:rsidRPr="00582CBF">
              <w:rPr>
                <w:rFonts w:hint="eastAsia"/>
              </w:rPr>
              <w:t xml:space="preserve">34:1 </w:t>
            </w:r>
            <w:r w:rsidRPr="00582CBF">
              <w:rPr>
                <w:rFonts w:hint="eastAsia"/>
              </w:rPr>
              <w:t>–</w:t>
            </w:r>
            <w:r w:rsidRPr="00582CBF">
              <w:rPr>
                <w:rFonts w:hint="eastAsia"/>
              </w:rPr>
              <w:t xml:space="preserve"> 35:27.</w:t>
            </w:r>
          </w:p>
        </w:tc>
        <w:tc>
          <w:tcPr>
            <w:tcW w:w="4615" w:type="dxa"/>
            <w:vAlign w:val="center"/>
          </w:tcPr>
          <w:p w14:paraId="7BA0D53C" w14:textId="589842DE" w:rsidR="00A711F5" w:rsidRPr="000F42E5" w:rsidRDefault="00A711F5" w:rsidP="00A711F5">
            <w:pPr>
              <w:spacing w:beforeLines="0" w:before="0" w:afterLines="0" w:after="0"/>
            </w:pPr>
            <w:r w:rsidRPr="00582CBF">
              <w:rPr>
                <w:rFonts w:hint="eastAsia"/>
              </w:rPr>
              <w:t>约西亚治理下第四次改革。</w:t>
            </w:r>
          </w:p>
        </w:tc>
      </w:tr>
      <w:tr w:rsidR="00A711F5" w14:paraId="17ABD93A" w14:textId="77777777" w:rsidTr="00A711F5">
        <w:tc>
          <w:tcPr>
            <w:tcW w:w="1696" w:type="dxa"/>
            <w:vAlign w:val="center"/>
          </w:tcPr>
          <w:p w14:paraId="37BBE661" w14:textId="0BD2B972" w:rsidR="00A711F5" w:rsidRDefault="00A711F5" w:rsidP="00A711F5">
            <w:pPr>
              <w:spacing w:beforeLines="0" w:before="0" w:afterLines="0" w:after="0"/>
            </w:pPr>
            <w:r w:rsidRPr="000F42E5">
              <w:rPr>
                <w:rFonts w:hint="eastAsia"/>
              </w:rPr>
              <w:t>36:1</w:t>
            </w:r>
            <w:r w:rsidRPr="000F42E5">
              <w:rPr>
                <w:rFonts w:hint="eastAsia"/>
              </w:rPr>
              <w:t>–</w:t>
            </w:r>
            <w:r w:rsidRPr="000F42E5">
              <w:rPr>
                <w:rFonts w:hint="eastAsia"/>
              </w:rPr>
              <w:t>21</w:t>
            </w:r>
          </w:p>
        </w:tc>
        <w:tc>
          <w:tcPr>
            <w:tcW w:w="6600" w:type="dxa"/>
            <w:gridSpan w:val="2"/>
            <w:vAlign w:val="center"/>
          </w:tcPr>
          <w:p w14:paraId="3E81E145" w14:textId="2E20FF3D" w:rsidR="00A711F5" w:rsidRDefault="00A711F5" w:rsidP="00A711F5">
            <w:pPr>
              <w:spacing w:beforeLines="0" w:before="0" w:afterLines="0" w:after="0"/>
            </w:pPr>
            <w:r w:rsidRPr="000F42E5">
              <w:rPr>
                <w:rFonts w:hint="eastAsia"/>
              </w:rPr>
              <w:t>圣殿被毁。</w:t>
            </w:r>
          </w:p>
        </w:tc>
      </w:tr>
      <w:tr w:rsidR="00A711F5" w14:paraId="0657A92C" w14:textId="77777777" w:rsidTr="00A711F5">
        <w:tc>
          <w:tcPr>
            <w:tcW w:w="1696" w:type="dxa"/>
            <w:vAlign w:val="center"/>
          </w:tcPr>
          <w:p w14:paraId="36B952A6" w14:textId="42ECA32C" w:rsidR="00A711F5" w:rsidRDefault="00A711F5" w:rsidP="00A711F5">
            <w:pPr>
              <w:spacing w:beforeLines="0" w:before="0" w:afterLines="0" w:after="0"/>
            </w:pPr>
            <w:r w:rsidRPr="000F42E5">
              <w:rPr>
                <w:rFonts w:hint="eastAsia"/>
              </w:rPr>
              <w:t>36:22, 23</w:t>
            </w:r>
          </w:p>
        </w:tc>
        <w:tc>
          <w:tcPr>
            <w:tcW w:w="6600" w:type="dxa"/>
            <w:gridSpan w:val="2"/>
            <w:vAlign w:val="center"/>
          </w:tcPr>
          <w:p w14:paraId="7EA47634" w14:textId="0B3CAAED" w:rsidR="00A711F5" w:rsidRDefault="00A711F5" w:rsidP="00A711F5">
            <w:pPr>
              <w:spacing w:beforeLines="0" w:before="0" w:afterLines="0" w:after="0"/>
            </w:pPr>
            <w:r w:rsidRPr="000F42E5">
              <w:rPr>
                <w:rFonts w:hint="eastAsia"/>
              </w:rPr>
              <w:t>居鲁士下诏重建圣殿。</w:t>
            </w:r>
          </w:p>
        </w:tc>
      </w:tr>
    </w:tbl>
    <w:p w14:paraId="24E4594F" w14:textId="77777777" w:rsidR="00A711F5" w:rsidRDefault="00A711F5" w:rsidP="00A711F5">
      <w:pPr>
        <w:pStyle w:val="3"/>
        <w:spacing w:before="156" w:after="156"/>
      </w:pPr>
      <w:r>
        <w:t>历代志下研经第</w:t>
      </w:r>
      <w:r>
        <w:t>1</w:t>
      </w:r>
      <w:r>
        <w:t>课</w:t>
      </w:r>
      <w:r>
        <w:t xml:space="preserve"> ~ 1 &amp; 2</w:t>
      </w:r>
    </w:p>
    <w:p w14:paraId="6742F8A6" w14:textId="77777777" w:rsidR="00A711F5" w:rsidRDefault="00A711F5" w:rsidP="00A711F5">
      <w:pPr>
        <w:spacing w:before="156" w:after="156"/>
      </w:pPr>
      <w:r>
        <w:t>1</w:t>
      </w:r>
      <w:r>
        <w:t>．所罗门如何开始统治？</w:t>
      </w:r>
    </w:p>
    <w:p w14:paraId="0F49E70D" w14:textId="77777777" w:rsidR="00A711F5" w:rsidRDefault="00A711F5" w:rsidP="00A711F5">
      <w:pPr>
        <w:spacing w:before="156" w:after="156"/>
      </w:pPr>
      <w:r>
        <w:t>2</w:t>
      </w:r>
      <w:r>
        <w:t>．所罗门的祈求（</w:t>
      </w:r>
      <w:r>
        <w:t>1:10</w:t>
      </w:r>
      <w:r>
        <w:t>）与上帝的答复怎样阐释了太</w:t>
      </w:r>
      <w:r>
        <w:t>6:33</w:t>
      </w:r>
      <w:r>
        <w:t>？在我的祈求中我「先求」什么呢？</w:t>
      </w:r>
    </w:p>
    <w:p w14:paraId="2131A309" w14:textId="77777777" w:rsidR="00A711F5" w:rsidRDefault="00A711F5" w:rsidP="00A711F5">
      <w:pPr>
        <w:spacing w:before="156" w:after="156"/>
      </w:pPr>
      <w:r>
        <w:t>3</w:t>
      </w:r>
      <w:r>
        <w:t>．所罗门着手为圣殿作准备的方法有什么特点？我对上帝的事奉可以相比吗？</w:t>
      </w:r>
    </w:p>
    <w:p w14:paraId="0848446C"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1:3。「会幕」：这是在旷野所用的会幕。以色列人进入迦南之后，会幕首先支搭在示罗（书18:1；撒上2:14b；3:21），然后搬到挪伯（撒上21:1,6），再后迁至基遍。后来所罗门将它运到耶路撒冷（代下5:5），大概就一直贮存在那里，最后便毁灭了。</w:t>
      </w:r>
    </w:p>
    <w:p w14:paraId="5775A6E5" w14:textId="77777777" w:rsidR="00A711F5" w:rsidRDefault="00A711F5" w:rsidP="00A711F5">
      <w:pPr>
        <w:pStyle w:val="3"/>
        <w:spacing w:before="156" w:after="156"/>
      </w:pPr>
      <w:r>
        <w:t>历代志下研经第</w:t>
      </w:r>
      <w:r>
        <w:t>2</w:t>
      </w:r>
      <w:r>
        <w:t>课</w:t>
      </w:r>
      <w:r>
        <w:t xml:space="preserve"> ~ 3:1–5:1</w:t>
      </w:r>
    </w:p>
    <w:p w14:paraId="579079DB" w14:textId="77777777" w:rsidR="00A711F5" w:rsidRDefault="00A711F5" w:rsidP="00A711F5">
      <w:pPr>
        <w:spacing w:before="156" w:after="156"/>
      </w:pPr>
      <w:r>
        <w:t>1</w:t>
      </w:r>
      <w:r>
        <w:t>．人类的一切技巧和财富所能做到的（注意这几章中「金子」一词出现过多少次）都发挥尽致了。然而那仍是不足够的。何故？参来</w:t>
      </w:r>
      <w:r>
        <w:t>9:1–10</w:t>
      </w:r>
      <w:r>
        <w:t>，那里虽然是论到会幕，对圣殿而言也是同样适用的。</w:t>
      </w:r>
    </w:p>
    <w:p w14:paraId="5C9F9827" w14:textId="77777777" w:rsidR="00A711F5" w:rsidRDefault="00A711F5" w:rsidP="00A711F5">
      <w:pPr>
        <w:spacing w:before="156" w:after="156"/>
      </w:pPr>
      <w:r>
        <w:t>2</w:t>
      </w:r>
      <w:r>
        <w:t>．所罗门所建的圣殿早已成为过去（参</w:t>
      </w:r>
      <w:r>
        <w:t>36:19</w:t>
      </w:r>
      <w:r>
        <w:t>），而且那些后来修建的圣殿也已荡然无存。</w:t>
      </w:r>
      <w:r>
        <w:lastRenderedPageBreak/>
        <w:t>那么。今天有没有一个地方可让人亲近上帝呢？参来</w:t>
      </w:r>
      <w:r>
        <w:t>10:19–22</w:t>
      </w:r>
      <w:r>
        <w:t>。「我们</w:t>
      </w:r>
      <w:r>
        <w:t>……</w:t>
      </w:r>
      <w:r>
        <w:t>就当</w:t>
      </w:r>
      <w:r>
        <w:t>……</w:t>
      </w:r>
      <w:r>
        <w:t>来到上帝面前」</w:t>
      </w:r>
    </w:p>
    <w:p w14:paraId="719D08F3"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3:3。「古时的尺寸」：是指被掳以前所用的肘，这种肘的尺寸比后来所用的要多了一掌的宽度。</w:t>
      </w:r>
    </w:p>
    <w:p w14:paraId="306D4AFD" w14:textId="77777777" w:rsidR="00A711F5" w:rsidRDefault="00A711F5" w:rsidP="00A711F5">
      <w:pPr>
        <w:pStyle w:val="3"/>
        <w:spacing w:before="156" w:after="156"/>
      </w:pPr>
      <w:r>
        <w:t>历代志下研经第</w:t>
      </w:r>
      <w:r>
        <w:t>3</w:t>
      </w:r>
      <w:r>
        <w:t>课</w:t>
      </w:r>
      <w:r>
        <w:t xml:space="preserve"> ~ 5:2–6:11</w:t>
      </w:r>
    </w:p>
    <w:p w14:paraId="6BE2975C" w14:textId="77777777" w:rsidR="00A711F5" w:rsidRDefault="00A711F5" w:rsidP="00A711F5">
      <w:pPr>
        <w:spacing w:before="156" w:after="156"/>
      </w:pPr>
      <w:r>
        <w:t>1</w:t>
      </w:r>
      <w:r>
        <w:t>．这是以色列历史上的大日子。所罗门在</w:t>
      </w:r>
      <w:r>
        <w:t>6:1–11</w:t>
      </w:r>
      <w:r>
        <w:t>怎样解释这个日子的重大意義呢？</w:t>
      </w:r>
    </w:p>
    <w:p w14:paraId="6ED5A140" w14:textId="77777777" w:rsidR="00A711F5" w:rsidRDefault="00A711F5" w:rsidP="00A711F5">
      <w:pPr>
        <w:spacing w:before="156" w:after="156"/>
      </w:pPr>
      <w:r>
        <w:t>2</w:t>
      </w:r>
      <w:r>
        <w:t>．我们属于新约时代的人，我们的身体就是上帝的殿（林前</w:t>
      </w:r>
      <w:r>
        <w:t>3:16</w:t>
      </w:r>
      <w:r>
        <w:t>；</w:t>
      </w:r>
      <w:r>
        <w:t>6:19</w:t>
      </w:r>
      <w:r>
        <w:t>）。这里所给约柜的地位与我们心中所应给予基督的地位有任何相似的地方吗？基督徒赞美上帝的根据是什么，什么东西与那「充满了上帝的殿」的荣光相当呢？</w:t>
      </w:r>
    </w:p>
    <w:p w14:paraId="149805C5"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5:5。参1:3的注解。</w:t>
      </w:r>
    </w:p>
    <w:p w14:paraId="2722113D" w14:textId="77777777" w:rsidR="00A711F5" w:rsidRDefault="00A711F5" w:rsidP="00A711F5">
      <w:pPr>
        <w:pStyle w:val="3"/>
        <w:spacing w:before="156" w:after="156"/>
      </w:pPr>
      <w:r>
        <w:t>历代志下研经第</w:t>
      </w:r>
      <w:r>
        <w:t>4</w:t>
      </w:r>
      <w:r>
        <w:t>课</w:t>
      </w:r>
      <w:r>
        <w:t xml:space="preserve"> ~ 6:12–42</w:t>
      </w:r>
    </w:p>
    <w:p w14:paraId="60FC0D40" w14:textId="77777777" w:rsidR="00A711F5" w:rsidRDefault="00A711F5" w:rsidP="00A711F5">
      <w:pPr>
        <w:spacing w:before="156" w:after="156"/>
      </w:pPr>
      <w:r>
        <w:t>1</w:t>
      </w:r>
      <w:r>
        <w:t>．所罗门的祷告是以哪些根据为基础？参</w:t>
      </w:r>
      <w:r>
        <w:t>14</w:t>
      </w:r>
      <w:r>
        <w:t>，</w:t>
      </w:r>
      <w:r>
        <w:t>15</w:t>
      </w:r>
      <w:r>
        <w:t>和</w:t>
      </w:r>
      <w:r>
        <w:t>42</w:t>
      </w:r>
      <w:r>
        <w:t>各节。他在</w:t>
      </w:r>
      <w:r>
        <w:t>16–21</w:t>
      </w:r>
      <w:r>
        <w:t>节作了哪三种主要的祈求，然而又把这三种祈求扩大为哪七种特殊的恳求呢？</w:t>
      </w:r>
    </w:p>
    <w:p w14:paraId="40954404" w14:textId="77777777" w:rsidR="00A711F5" w:rsidRDefault="00A711F5" w:rsidP="00A711F5">
      <w:pPr>
        <w:spacing w:before="156" w:after="156"/>
      </w:pPr>
      <w:r>
        <w:t>2</w:t>
      </w:r>
      <w:r>
        <w:t>．有哪些条件暗示所罗门的祷告在实质上是有功效的祷告？</w:t>
      </w:r>
    </w:p>
    <w:p w14:paraId="395F1948" w14:textId="77777777" w:rsidR="00A711F5" w:rsidRDefault="00A711F5" w:rsidP="00A711F5">
      <w:pPr>
        <w:pStyle w:val="3"/>
        <w:spacing w:before="156" w:after="156"/>
      </w:pPr>
      <w:r>
        <w:t>历代志下研经第</w:t>
      </w:r>
      <w:r>
        <w:t>5</w:t>
      </w:r>
      <w:r>
        <w:t>课</w:t>
      </w:r>
      <w:r>
        <w:t xml:space="preserve"> ~ 7 &amp; 8</w:t>
      </w:r>
    </w:p>
    <w:p w14:paraId="1059B21B" w14:textId="77777777" w:rsidR="00A711F5" w:rsidRDefault="00A711F5" w:rsidP="00A711F5">
      <w:pPr>
        <w:spacing w:before="156" w:after="156"/>
      </w:pPr>
      <w:r>
        <w:t>1</w:t>
      </w:r>
      <w:r>
        <w:t>．上帝对所罗门的祷告的立即答复载于</w:t>
      </w:r>
      <w:r>
        <w:t>7:1–3</w:t>
      </w:r>
      <w:r>
        <w:t>。这答复对于百姓有什么影响？比较利</w:t>
      </w:r>
      <w:r>
        <w:t>9:24</w:t>
      </w:r>
      <w:r>
        <w:t>。上帝的怜悯应影响我们到什么程度？</w:t>
      </w:r>
    </w:p>
    <w:p w14:paraId="5C126C35" w14:textId="77777777" w:rsidR="00A711F5" w:rsidRDefault="00A711F5" w:rsidP="00A711F5">
      <w:pPr>
        <w:spacing w:before="156" w:after="156"/>
      </w:pPr>
      <w:r>
        <w:t>2</w:t>
      </w:r>
      <w:r>
        <w:t>．上帝私下以应许和警告的形式给了所罗门进一步的答复（</w:t>
      </w:r>
      <w:r>
        <w:t>7:12–22</w:t>
      </w:r>
      <w:r>
        <w:t>）。所罗门的祈求要蒙应允就得有些什么条件？我害怕上帝的警告应验的心情正如我愿意他的应许成就一样吗？</w:t>
      </w:r>
    </w:p>
    <w:p w14:paraId="49CE0226" w14:textId="77777777" w:rsidR="00A711F5" w:rsidRDefault="00A711F5" w:rsidP="00A711F5">
      <w:pPr>
        <w:pStyle w:val="3"/>
        <w:spacing w:before="156" w:after="156"/>
      </w:pPr>
      <w:r>
        <w:t>历代志下研经第</w:t>
      </w:r>
      <w:r>
        <w:t>6</w:t>
      </w:r>
      <w:r>
        <w:t>课</w:t>
      </w:r>
      <w:r>
        <w:t xml:space="preserve"> ~ 9 &amp; 10</w:t>
      </w:r>
    </w:p>
    <w:p w14:paraId="7F353DEC" w14:textId="77777777" w:rsidR="00A711F5" w:rsidRDefault="00A711F5" w:rsidP="00A711F5">
      <w:pPr>
        <w:spacing w:before="156" w:after="156"/>
      </w:pPr>
      <w:r>
        <w:t>1</w:t>
      </w:r>
      <w:r>
        <w:t>．示巴女王所作关于所罗门的见证是怎样的呢？与你对基督的经验有点相似吗？比较腓</w:t>
      </w:r>
      <w:r>
        <w:t>3:8</w:t>
      </w:r>
      <w:r>
        <w:t>。</w:t>
      </w:r>
    </w:p>
    <w:p w14:paraId="389589EF" w14:textId="77777777" w:rsidR="00A711F5" w:rsidRDefault="00A711F5" w:rsidP="00A711F5">
      <w:pPr>
        <w:spacing w:before="156" w:after="156"/>
      </w:pPr>
      <w:r>
        <w:t>2</w:t>
      </w:r>
      <w:r>
        <w:t>．是什么使罗波安招致这样不幸的错误呢？他缺少了所罗门所具有的什么呢？比较王上</w:t>
      </w:r>
      <w:r>
        <w:t>3:28</w:t>
      </w:r>
      <w:r>
        <w:t>。</w:t>
      </w:r>
    </w:p>
    <w:p w14:paraId="5BD971C3" w14:textId="77777777" w:rsidR="00A711F5" w:rsidRDefault="00A711F5" w:rsidP="00A711F5">
      <w:pPr>
        <w:spacing w:before="156" w:after="156"/>
      </w:pPr>
      <w:r>
        <w:rPr>
          <w:rFonts w:ascii="楷体" w:eastAsia="楷体" w:hAnsi="楷体" w:cs="楷体"/>
          <w:b/>
        </w:rPr>
        <w:t>注：</w:t>
      </w:r>
    </w:p>
    <w:p w14:paraId="3FEE1ACF" w14:textId="77777777" w:rsidR="00A711F5" w:rsidRDefault="00A711F5" w:rsidP="00A711F5">
      <w:pPr>
        <w:spacing w:before="156" w:after="156"/>
      </w:pPr>
      <w:r>
        <w:rPr>
          <w:rFonts w:ascii="楷体" w:eastAsia="楷体" w:hAnsi="楷体" w:cs="楷体"/>
        </w:rPr>
        <w:t>1．9章。所罗门另一角度的写照见于王上11:1–13，并提示了分裂的背景。也注意代下10:4。</w:t>
      </w:r>
    </w:p>
    <w:p w14:paraId="2C87504A" w14:textId="77777777" w:rsidR="00A711F5" w:rsidRDefault="00A711F5" w:rsidP="00A711F5">
      <w:pPr>
        <w:spacing w:before="156" w:after="156"/>
      </w:pPr>
      <w:r>
        <w:rPr>
          <w:rFonts w:ascii="楷体" w:eastAsia="楷体" w:hAnsi="楷体" w:cs="楷体"/>
        </w:rPr>
        <w:t>2．从10章起，查经的人最好在往下研读这卷书的时候，把那些犹大王列成一表，并注意圣经对每一位的评价（例如好或坏），并简单的提到他对国家宗教生活的贡献。</w:t>
      </w:r>
    </w:p>
    <w:p w14:paraId="5E1FFF99" w14:textId="77777777" w:rsidR="00A711F5" w:rsidRDefault="00A711F5" w:rsidP="00A711F5">
      <w:pPr>
        <w:pStyle w:val="3"/>
        <w:spacing w:before="156" w:after="156"/>
      </w:pPr>
      <w:r>
        <w:t>历代志下研经第</w:t>
      </w:r>
      <w:r>
        <w:t>7</w:t>
      </w:r>
      <w:r>
        <w:t>课</w:t>
      </w:r>
      <w:r>
        <w:t xml:space="preserve"> ~ 11 &amp; 12</w:t>
      </w:r>
    </w:p>
    <w:p w14:paraId="0C9D6CD2" w14:textId="77777777" w:rsidR="00A711F5" w:rsidRDefault="00A711F5" w:rsidP="00A711F5">
      <w:pPr>
        <w:spacing w:before="156" w:after="156"/>
      </w:pPr>
      <w:r>
        <w:t>1</w:t>
      </w:r>
      <w:r>
        <w:t>．罗波安是好是坏？在他的性格中有个基本的缺点，是吗？比较雅</w:t>
      </w:r>
      <w:r>
        <w:t>1:8</w:t>
      </w:r>
      <w:r>
        <w:t>。</w:t>
      </w:r>
    </w:p>
    <w:p w14:paraId="0E647EC5" w14:textId="77777777" w:rsidR="00A711F5" w:rsidRDefault="00A711F5" w:rsidP="00A711F5">
      <w:pPr>
        <w:spacing w:before="156" w:after="156"/>
      </w:pPr>
      <w:r>
        <w:lastRenderedPageBreak/>
        <w:t>2</w:t>
      </w:r>
      <w:r>
        <w:t>．示玛雅在两个场合干涉国家大事，他怎能这样做，他成就了什么？他的工作和基督徒今日的工作有相似的地方吗？</w:t>
      </w:r>
    </w:p>
    <w:p w14:paraId="4060142C" w14:textId="77777777" w:rsidR="00A711F5" w:rsidRDefault="00A711F5" w:rsidP="00A711F5">
      <w:pPr>
        <w:spacing w:before="156" w:after="156"/>
      </w:pPr>
      <w:r>
        <w:t>3</w:t>
      </w:r>
      <w:r>
        <w:t>．上帝借示撒的入侵要教导人什么功课呢？</w:t>
      </w:r>
    </w:p>
    <w:p w14:paraId="40F2B633" w14:textId="77777777" w:rsidR="00A711F5" w:rsidRDefault="00A711F5" w:rsidP="00A711F5">
      <w:pPr>
        <w:pStyle w:val="3"/>
        <w:spacing w:before="156" w:after="156"/>
      </w:pPr>
      <w:r>
        <w:t>历代志下研经第</w:t>
      </w:r>
      <w:r>
        <w:t>8</w:t>
      </w:r>
      <w:r>
        <w:t>课</w:t>
      </w:r>
      <w:r>
        <w:t xml:space="preserve"> ~ 13 &amp; 14</w:t>
      </w:r>
    </w:p>
    <w:p w14:paraId="3A4490AE" w14:textId="77777777" w:rsidR="00A711F5" w:rsidRDefault="00A711F5" w:rsidP="00A711F5">
      <w:pPr>
        <w:spacing w:before="156" w:after="156"/>
      </w:pPr>
      <w:r>
        <w:t>1</w:t>
      </w:r>
      <w:r>
        <w:t>．</w:t>
      </w:r>
      <w:r>
        <w:t>13</w:t>
      </w:r>
      <w:r>
        <w:t>章。耶罗波安拥有人数多（</w:t>
      </w:r>
      <w:r>
        <w:t>3</w:t>
      </w:r>
      <w:r>
        <w:t>节）和军事策略之利（</w:t>
      </w:r>
      <w:r>
        <w:t>13</w:t>
      </w:r>
      <w:r>
        <w:t>节），而且，他也得到从上帝而来的应许（比较王上</w:t>
      </w:r>
      <w:r>
        <w:t>11:29–39</w:t>
      </w:r>
      <w:r>
        <w:t>）。那么，是什么使犹大获得胜利呢？把</w:t>
      </w:r>
      <w:r>
        <w:t>18</w:t>
      </w:r>
      <w:r>
        <w:t>节与王上</w:t>
      </w:r>
      <w:r>
        <w:t>12:28–33</w:t>
      </w:r>
      <w:r>
        <w:t>作一比较。</w:t>
      </w:r>
    </w:p>
    <w:p w14:paraId="736F27FE" w14:textId="77777777" w:rsidR="00A711F5" w:rsidRDefault="00A711F5" w:rsidP="00A711F5">
      <w:pPr>
        <w:spacing w:before="156" w:after="156"/>
      </w:pPr>
      <w:r>
        <w:t>2</w:t>
      </w:r>
      <w:r>
        <w:t>．</w:t>
      </w:r>
      <w:r>
        <w:t>14</w:t>
      </w:r>
      <w:r>
        <w:t>章。亚撒作了什么事使他在和平与战争时都被看为「为善为正」呢？</w:t>
      </w:r>
    </w:p>
    <w:p w14:paraId="0A5E31BD" w14:textId="77777777" w:rsidR="00A711F5" w:rsidRDefault="00A711F5" w:rsidP="00A711F5">
      <w:pPr>
        <w:spacing w:before="156" w:after="156"/>
      </w:pPr>
      <w:r>
        <w:t>3</w:t>
      </w:r>
      <w:r>
        <w:t>．在</w:t>
      </w:r>
      <w:r>
        <w:t>14:2–4</w:t>
      </w:r>
      <w:r>
        <w:t>与</w:t>
      </w:r>
      <w:r>
        <w:t>14:11,12</w:t>
      </w:r>
      <w:r>
        <w:t>之间有什么联系呢？比较约壹</w:t>
      </w:r>
      <w:r>
        <w:t>3:21,22</w:t>
      </w:r>
      <w:r>
        <w:t>；</w:t>
      </w:r>
      <w:r>
        <w:t>5:3,4</w:t>
      </w:r>
      <w:r>
        <w:t>。倘若亚撒没有把上帝和祂的诫命摆在他的一切努力之上，他能用这样的确信祷告或得到这样重大的胜利吗？亚撒的信心除了获致胜利之外，还提供给他什么呢？</w:t>
      </w:r>
    </w:p>
    <w:p w14:paraId="5AA6D9E1"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13:5。「立盐约」：那就是有约束力之约，不能废除的。比较民18:19。</w:t>
      </w:r>
    </w:p>
    <w:p w14:paraId="4E016BBF" w14:textId="77777777" w:rsidR="00A711F5" w:rsidRDefault="00A711F5" w:rsidP="00A711F5">
      <w:pPr>
        <w:pStyle w:val="3"/>
        <w:spacing w:before="156" w:after="156"/>
      </w:pPr>
      <w:r>
        <w:t>历代志下研经第</w:t>
      </w:r>
      <w:r>
        <w:t>9</w:t>
      </w:r>
      <w:r>
        <w:t>课</w:t>
      </w:r>
      <w:r>
        <w:t xml:space="preserve"> ~ 15 &amp; 16</w:t>
      </w:r>
    </w:p>
    <w:p w14:paraId="278F6484" w14:textId="77777777" w:rsidR="00A711F5" w:rsidRDefault="00A711F5" w:rsidP="00A711F5">
      <w:pPr>
        <w:spacing w:before="156" w:after="156"/>
      </w:pPr>
      <w:r>
        <w:t>1</w:t>
      </w:r>
      <w:r>
        <w:t>．你在亚撒利雅的信息（</w:t>
      </w:r>
      <w:r>
        <w:t>15:2–7</w:t>
      </w:r>
      <w:r>
        <w:t>）中能找到：</w:t>
      </w:r>
      <w:r>
        <w:t xml:space="preserve"> (a) </w:t>
      </w:r>
      <w:r>
        <w:t>上帝统治的基本原则，</w:t>
      </w:r>
      <w:r>
        <w:t xml:space="preserve">(b) </w:t>
      </w:r>
      <w:r>
        <w:t>以色列过去历史的一个实例，</w:t>
      </w:r>
      <w:r>
        <w:t xml:space="preserve">(c) </w:t>
      </w:r>
      <w:r>
        <w:t>一个劝解，和</w:t>
      </w:r>
      <w:r>
        <w:t xml:space="preserve"> (d) </w:t>
      </w:r>
      <w:r>
        <w:t>一个应许吗？</w:t>
      </w:r>
    </w:p>
    <w:p w14:paraId="430FE588" w14:textId="77777777" w:rsidR="00A711F5" w:rsidRDefault="00A711F5" w:rsidP="00A711F5">
      <w:pPr>
        <w:spacing w:before="156" w:after="156"/>
      </w:pPr>
      <w:r>
        <w:t>2</w:t>
      </w:r>
      <w:r>
        <w:t>．</w:t>
      </w:r>
      <w:r>
        <w:t>15</w:t>
      </w:r>
      <w:r>
        <w:t>章。亚撒对这些教训留意得有多么彻底，并有什么成就呢（特别参</w:t>
      </w:r>
      <w:r>
        <w:t>15</w:t>
      </w:r>
      <w:r>
        <w:t>节）？比较耶</w:t>
      </w:r>
      <w:r>
        <w:t>29:13</w:t>
      </w:r>
      <w:r>
        <w:t>；太</w:t>
      </w:r>
      <w:r>
        <w:t>11:29</w:t>
      </w:r>
      <w:r>
        <w:t>。</w:t>
      </w:r>
    </w:p>
    <w:p w14:paraId="53E57A7B" w14:textId="77777777" w:rsidR="00A711F5" w:rsidRDefault="00A711F5" w:rsidP="00A711F5">
      <w:pPr>
        <w:spacing w:before="156" w:after="156"/>
      </w:pPr>
      <w:r>
        <w:t>3</w:t>
      </w:r>
      <w:r>
        <w:t>．在后来的岁月，亚撒在哪几方面背道，并且有什么后果？</w:t>
      </w:r>
    </w:p>
    <w:p w14:paraId="2598A5FD" w14:textId="77777777" w:rsidR="00A711F5" w:rsidRDefault="00A711F5" w:rsidP="00A711F5">
      <w:pPr>
        <w:pStyle w:val="3"/>
        <w:spacing w:before="156" w:after="156"/>
      </w:pPr>
      <w:r>
        <w:t>历代志下研经第</w:t>
      </w:r>
      <w:r>
        <w:t>10</w:t>
      </w:r>
      <w:r>
        <w:t>课</w:t>
      </w:r>
      <w:r>
        <w:t xml:space="preserve"> ~ 17 &amp; 18</w:t>
      </w:r>
    </w:p>
    <w:p w14:paraId="6C24A490" w14:textId="77777777" w:rsidR="00A711F5" w:rsidRDefault="00A711F5" w:rsidP="00A711F5">
      <w:pPr>
        <w:spacing w:before="156" w:after="156"/>
      </w:pPr>
      <w:r>
        <w:t>1</w:t>
      </w:r>
      <w:r>
        <w:t>．历代志的作者用四章的篇幅记载约沙法的统治，他是犹大诸王中最好的一个。根据</w:t>
      </w:r>
      <w:r>
        <w:t>17</w:t>
      </w:r>
      <w:r>
        <w:t>章，他强盛的原因是什么？注意</w:t>
      </w:r>
      <w:r>
        <w:t>5</w:t>
      </w:r>
      <w:r>
        <w:t>节中的「所以」二字。约沙法介绍什么方法使用宗教去教训百姓呢？</w:t>
      </w:r>
    </w:p>
    <w:p w14:paraId="54CA175B" w14:textId="77777777" w:rsidR="00A711F5" w:rsidRDefault="00A711F5" w:rsidP="00A711F5">
      <w:pPr>
        <w:spacing w:before="156" w:after="156"/>
      </w:pPr>
      <w:r>
        <w:t>2</w:t>
      </w:r>
      <w:r>
        <w:t>．</w:t>
      </w:r>
      <w:r>
        <w:t>18</w:t>
      </w:r>
      <w:r>
        <w:t>章。米该雅怎样设法传扬上帝的话，他遭遇到哪些困难？我们从他在这种工作上的忠心可以学到什么？</w:t>
      </w:r>
    </w:p>
    <w:p w14:paraId="67EEDF63" w14:textId="77777777" w:rsidR="00A711F5" w:rsidRDefault="00A711F5" w:rsidP="00A711F5">
      <w:pPr>
        <w:spacing w:before="156" w:after="156"/>
      </w:pPr>
      <w:r>
        <w:t>3</w:t>
      </w:r>
      <w:r>
        <w:t>．约沙法的个性在哪些方面与亚哈的不同呢？</w:t>
      </w:r>
    </w:p>
    <w:p w14:paraId="51FCD74B" w14:textId="77777777" w:rsidR="00A711F5" w:rsidRDefault="00A711F5" w:rsidP="00A711F5">
      <w:pPr>
        <w:pStyle w:val="3"/>
        <w:spacing w:before="156" w:after="156"/>
      </w:pPr>
      <w:r>
        <w:t>历代志下研经第</w:t>
      </w:r>
      <w:r>
        <w:t>11</w:t>
      </w:r>
      <w:r>
        <w:t>课</w:t>
      </w:r>
      <w:r>
        <w:t xml:space="preserve"> ~ 19 &amp; 20</w:t>
      </w:r>
    </w:p>
    <w:p w14:paraId="6BDC3B86" w14:textId="77777777" w:rsidR="00A711F5" w:rsidRDefault="00A711F5" w:rsidP="00A711F5">
      <w:pPr>
        <w:spacing w:before="156" w:after="156"/>
      </w:pPr>
      <w:r>
        <w:t>1</w:t>
      </w:r>
      <w:r>
        <w:t>．约沙法统治初期，他继续保持加强城市防御工事以对抗以色列国的政策。但是后来透过婚盟和以色列媾和（</w:t>
      </w:r>
      <w:r>
        <w:t>18:1</w:t>
      </w:r>
      <w:r>
        <w:t>；</w:t>
      </w:r>
      <w:r>
        <w:t>21:6</w:t>
      </w:r>
      <w:r>
        <w:t>），这与亚哈结盟的事如何受到斥责，而且是基于什么原因呢？比较林后</w:t>
      </w:r>
      <w:r>
        <w:t>6:14</w:t>
      </w:r>
      <w:r>
        <w:t>，也参代下</w:t>
      </w:r>
      <w:r>
        <w:t>20:35–37</w:t>
      </w:r>
      <w:r>
        <w:t>。</w:t>
      </w:r>
    </w:p>
    <w:p w14:paraId="7AE4775E" w14:textId="77777777" w:rsidR="00A711F5" w:rsidRDefault="00A711F5" w:rsidP="00A711F5">
      <w:pPr>
        <w:spacing w:before="156" w:after="156"/>
      </w:pPr>
      <w:r>
        <w:t>2</w:t>
      </w:r>
      <w:r>
        <w:t>．受了斥责之后，约沙法采取什么进一步的步骤在国中建立真正的宗教生活呢？</w:t>
      </w:r>
    </w:p>
    <w:p w14:paraId="29C43C5F" w14:textId="77777777" w:rsidR="00A711F5" w:rsidRDefault="00A711F5" w:rsidP="00A711F5">
      <w:pPr>
        <w:spacing w:before="156" w:after="156"/>
      </w:pPr>
      <w:r>
        <w:lastRenderedPageBreak/>
        <w:t>3</w:t>
      </w:r>
      <w:r>
        <w:t>．当危机临到时，约沙法首先怎样行？在这个故事中使你留下最深刻印象的是什么呢？</w:t>
      </w:r>
    </w:p>
    <w:p w14:paraId="684CDFA7" w14:textId="3551E903" w:rsidR="00A711F5" w:rsidRPr="00A711F5" w:rsidRDefault="00A711F5" w:rsidP="00A711F5">
      <w:pPr>
        <w:spacing w:before="156" w:after="156"/>
        <w:rPr>
          <w:rFonts w:eastAsia="楷体"/>
        </w:rPr>
      </w:pPr>
      <w:r w:rsidRPr="00A711F5">
        <w:rPr>
          <w:rFonts w:eastAsia="楷体"/>
          <w:b/>
          <w:bCs/>
        </w:rPr>
        <w:t>注：</w:t>
      </w:r>
      <w:r w:rsidRPr="00A711F5">
        <w:rPr>
          <w:rFonts w:eastAsia="楷体"/>
        </w:rPr>
        <w:t xml:space="preserve"> 20:2</w:t>
      </w:r>
      <w:r w:rsidRPr="00A711F5">
        <w:rPr>
          <w:rFonts w:eastAsia="楷体"/>
        </w:rPr>
        <w:t>。「隐基底」：在死海西岸，所以距耶路撒冷不远。</w:t>
      </w:r>
    </w:p>
    <w:p w14:paraId="682CED05" w14:textId="77777777" w:rsidR="00A711F5" w:rsidRDefault="00A711F5" w:rsidP="00A711F5">
      <w:pPr>
        <w:pStyle w:val="3"/>
        <w:spacing w:before="156" w:after="156"/>
      </w:pPr>
      <w:r>
        <w:t>历代志下研经第</w:t>
      </w:r>
      <w:r>
        <w:t>12</w:t>
      </w:r>
      <w:r>
        <w:t>课</w:t>
      </w:r>
      <w:r>
        <w:t xml:space="preserve"> ~ 21:1–22:9</w:t>
      </w:r>
    </w:p>
    <w:p w14:paraId="1E8DD37A" w14:textId="77777777" w:rsidR="00A711F5" w:rsidRDefault="00A711F5" w:rsidP="00A711F5">
      <w:pPr>
        <w:spacing w:before="156" w:after="156"/>
      </w:pPr>
      <w:r>
        <w:t>1</w:t>
      </w:r>
      <w:r>
        <w:t>．试把这里所载约兰所犯的罪一一辨认出来。上帝怎样对待他，何故？他得以存活，应归功于什么呢？</w:t>
      </w:r>
    </w:p>
    <w:p w14:paraId="41F6B00F" w14:textId="77777777" w:rsidR="00A711F5" w:rsidRDefault="00A711F5" w:rsidP="00A711F5">
      <w:pPr>
        <w:spacing w:before="156" w:after="156"/>
      </w:pPr>
      <w:r>
        <w:t>2</w:t>
      </w:r>
      <w:r>
        <w:t>．约兰和亚哈谢治理下的低沉状态，距直接可探索到的</w:t>
      </w:r>
      <w:r>
        <w:t>18:1</w:t>
      </w:r>
      <w:r>
        <w:t>所载约沙法所采取的错误步骤有多远呢？这件事怎样把某些罪恶的性质和后果活画出来？</w:t>
      </w:r>
    </w:p>
    <w:p w14:paraId="2FCD06E4" w14:textId="77777777" w:rsidR="00A711F5" w:rsidRDefault="00A711F5" w:rsidP="00A711F5">
      <w:pPr>
        <w:pStyle w:val="3"/>
        <w:spacing w:before="156" w:after="156"/>
      </w:pPr>
      <w:r>
        <w:t>历代志下研经第</w:t>
      </w:r>
      <w:r>
        <w:t>13</w:t>
      </w:r>
      <w:r>
        <w:t>课</w:t>
      </w:r>
      <w:r>
        <w:t xml:space="preserve"> ~ 22:10–23:21</w:t>
      </w:r>
    </w:p>
    <w:p w14:paraId="678E31B1" w14:textId="77777777" w:rsidR="00A711F5" w:rsidRDefault="00A711F5" w:rsidP="00A711F5">
      <w:pPr>
        <w:spacing w:before="156" w:after="156"/>
      </w:pPr>
      <w:r>
        <w:t>1</w:t>
      </w:r>
      <w:r>
        <w:t>．「长远计划」：耶何耶大为什么要等七年？从这件事我们可以为自己学到什么教训呢？比较哈</w:t>
      </w:r>
      <w:r>
        <w:t>2:3</w:t>
      </w:r>
      <w:r>
        <w:t>。为什么他确信这计划会成功？</w:t>
      </w:r>
    </w:p>
    <w:p w14:paraId="55153D79" w14:textId="77777777" w:rsidR="00A711F5" w:rsidRDefault="00A711F5" w:rsidP="00A711F5">
      <w:pPr>
        <w:spacing w:before="156" w:after="156"/>
      </w:pPr>
      <w:r>
        <w:t>2</w:t>
      </w:r>
      <w:r>
        <w:t>．「采取行动」：我们在基督的事工中，从耶何耶大的周详计划与组织上能学到什么功课呢？</w:t>
      </w:r>
    </w:p>
    <w:p w14:paraId="2AE4338F" w14:textId="77777777" w:rsidR="00A711F5" w:rsidRDefault="00A711F5" w:rsidP="00A711F5">
      <w:pPr>
        <w:spacing w:before="156" w:after="156"/>
      </w:pPr>
      <w:r>
        <w:t>3</w:t>
      </w:r>
      <w:r>
        <w:t>．「成功」：耶何耶大对一半的成就并不满意。他怎样在胜利后做跟进的工作呢？参</w:t>
      </w:r>
      <w:r>
        <w:t>23:16–20</w:t>
      </w:r>
      <w:r>
        <w:t>。</w:t>
      </w:r>
    </w:p>
    <w:p w14:paraId="0F9ABE4F" w14:textId="77777777" w:rsidR="00A711F5" w:rsidRDefault="00A711F5" w:rsidP="00A711F5">
      <w:pPr>
        <w:spacing w:before="156" w:after="156"/>
      </w:pPr>
      <w:r>
        <w:rPr>
          <w:rFonts w:ascii="楷体" w:eastAsia="楷体" w:hAnsi="楷体" w:cs="楷体"/>
          <w:b/>
        </w:rPr>
        <w:t>注：</w:t>
      </w:r>
    </w:p>
    <w:p w14:paraId="3E838982" w14:textId="77777777" w:rsidR="00A711F5" w:rsidRDefault="00A711F5" w:rsidP="00A711F5">
      <w:pPr>
        <w:spacing w:before="156" w:after="156"/>
      </w:pPr>
      <w:r>
        <w:rPr>
          <w:rFonts w:ascii="楷体" w:eastAsia="楷体" w:hAnsi="楷体" w:cs="楷体"/>
        </w:rPr>
        <w:t>1．23:2,3。这是初步的会议，在圣殿中秘密举行，与会的人都保证要向少主效忠。</w:t>
      </w:r>
    </w:p>
    <w:p w14:paraId="573F0B87" w14:textId="77777777" w:rsidR="00A711F5" w:rsidRDefault="00A711F5" w:rsidP="00A711F5">
      <w:pPr>
        <w:spacing w:before="156" w:after="156"/>
      </w:pPr>
      <w:r>
        <w:rPr>
          <w:rFonts w:ascii="楷体" w:eastAsia="楷体" w:hAnsi="楷体" w:cs="楷体"/>
        </w:rPr>
        <w:t>2．23:11。「见证」（the testimony）：那就是律法书（编者按：中文圣经即译作「律法书」）。比较申17:18–20。</w:t>
      </w:r>
    </w:p>
    <w:p w14:paraId="28AA28F0" w14:textId="77777777" w:rsidR="00A711F5" w:rsidRDefault="00A711F5" w:rsidP="00A711F5">
      <w:pPr>
        <w:pStyle w:val="3"/>
        <w:spacing w:before="156" w:after="156"/>
      </w:pPr>
      <w:r>
        <w:t>历代志下研经第</w:t>
      </w:r>
      <w:r>
        <w:t>14</w:t>
      </w:r>
      <w:r>
        <w:t>课</w:t>
      </w:r>
      <w:r>
        <w:t xml:space="preserve"> ~ 24</w:t>
      </w:r>
    </w:p>
    <w:p w14:paraId="22F1526F" w14:textId="77777777" w:rsidR="00A711F5" w:rsidRDefault="00A711F5" w:rsidP="00A711F5">
      <w:pPr>
        <w:spacing w:before="156" w:after="156"/>
      </w:pPr>
      <w:r>
        <w:t>1</w:t>
      </w:r>
      <w:r>
        <w:t>．约阿施是性情懦弱的人，太依赖别人。他听谁的话？结果怎样呢？我们可以学到什么教训呢？比较提后</w:t>
      </w:r>
      <w:r>
        <w:t>2:1</w:t>
      </w:r>
      <w:r>
        <w:t>。</w:t>
      </w:r>
    </w:p>
    <w:p w14:paraId="1EF43E99" w14:textId="77777777" w:rsidR="00A711F5" w:rsidRDefault="00A711F5" w:rsidP="00A711F5">
      <w:pPr>
        <w:spacing w:before="156" w:after="156"/>
      </w:pPr>
      <w:r>
        <w:t>2</w:t>
      </w:r>
      <w:r>
        <w:t>．为什么用石头打死撒迦利亚是一件特别穷凶极恶的罪行呢？</w:t>
      </w:r>
    </w:p>
    <w:p w14:paraId="1B1237FF"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16节。这是一种非常而又独特的尊容。与25节作一对比。</w:t>
      </w:r>
    </w:p>
    <w:p w14:paraId="24FADEE5" w14:textId="77777777" w:rsidR="00A711F5" w:rsidRDefault="00A711F5" w:rsidP="00A711F5">
      <w:pPr>
        <w:pStyle w:val="3"/>
        <w:spacing w:before="156" w:after="156"/>
      </w:pPr>
      <w:r>
        <w:t>历代志下研经第</w:t>
      </w:r>
      <w:r>
        <w:t>15</w:t>
      </w:r>
      <w:r>
        <w:t>课</w:t>
      </w:r>
      <w:r>
        <w:t xml:space="preserve"> ~ 25</w:t>
      </w:r>
    </w:p>
    <w:p w14:paraId="4745C5F1" w14:textId="77777777" w:rsidR="00A711F5" w:rsidRDefault="00A711F5" w:rsidP="00A711F5">
      <w:pPr>
        <w:spacing w:before="156" w:after="156"/>
      </w:pPr>
      <w:r>
        <w:t>1</w:t>
      </w:r>
      <w:r>
        <w:t>．你认为亚玛谢品性中最主要的缺点是什么？这一章怎样详细说明</w:t>
      </w:r>
      <w:r>
        <w:t>2</w:t>
      </w:r>
      <w:r>
        <w:t>节对他的描述呢？一方面，请参</w:t>
      </w:r>
      <w:r>
        <w:t>3</w:t>
      </w:r>
      <w:r>
        <w:t>，</w:t>
      </w:r>
      <w:r>
        <w:t>4</w:t>
      </w:r>
      <w:r>
        <w:t>，</w:t>
      </w:r>
      <w:r>
        <w:t>7–10</w:t>
      </w:r>
      <w:r>
        <w:t>节，也参</w:t>
      </w:r>
      <w:r>
        <w:t>26:4</w:t>
      </w:r>
      <w:r>
        <w:t>，而另一方面，参</w:t>
      </w:r>
      <w:r>
        <w:t>25:14–16,27</w:t>
      </w:r>
      <w:r>
        <w:t>。比较耶</w:t>
      </w:r>
      <w:r>
        <w:t>17:9</w:t>
      </w:r>
      <w:r>
        <w:t>。</w:t>
      </w:r>
    </w:p>
    <w:p w14:paraId="5AC784B8" w14:textId="77777777" w:rsidR="00A711F5" w:rsidRDefault="00A711F5" w:rsidP="00A711F5">
      <w:pPr>
        <w:spacing w:before="156" w:after="156"/>
      </w:pPr>
      <w:r>
        <w:t>2</w:t>
      </w:r>
      <w:r>
        <w:t>．亚玛谢的生活，逐渐地远离上帝，怎样表明对基督不全心忠顺的危险？</w:t>
      </w:r>
    </w:p>
    <w:p w14:paraId="333B5C57"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10节。这班雇佣兵一直都希望有掠夺品和抢劫，所以他们恼怒。也参13节。</w:t>
      </w:r>
    </w:p>
    <w:p w14:paraId="075232C0" w14:textId="77777777" w:rsidR="00A711F5" w:rsidRDefault="00A711F5" w:rsidP="00A711F5">
      <w:pPr>
        <w:pStyle w:val="3"/>
        <w:spacing w:before="156" w:after="156"/>
      </w:pPr>
      <w:r>
        <w:t>历代志下研经第</w:t>
      </w:r>
      <w:r>
        <w:t>16</w:t>
      </w:r>
      <w:r>
        <w:t>课</w:t>
      </w:r>
      <w:r>
        <w:t xml:space="preserve"> ~ 26–28</w:t>
      </w:r>
    </w:p>
    <w:p w14:paraId="7771AB9D" w14:textId="77777777" w:rsidR="00A711F5" w:rsidRDefault="00A711F5" w:rsidP="00A711F5">
      <w:pPr>
        <w:spacing w:before="156" w:after="156"/>
      </w:pPr>
      <w:r>
        <w:t>1</w:t>
      </w:r>
      <w:r>
        <w:t>．乌西雅虽然虔诚（</w:t>
      </w:r>
      <w:r>
        <w:t>26:5</w:t>
      </w:r>
      <w:r>
        <w:t>），在他心中怎样显示出仍然潜伏着像他以前那损坏他父亲亚玛谢</w:t>
      </w:r>
      <w:r>
        <w:lastRenderedPageBreak/>
        <w:t>的生活与王位同样邪恶的倾向呢？关于</w:t>
      </w:r>
      <w:r>
        <w:t>26:16</w:t>
      </w:r>
      <w:r>
        <w:t>，请比较</w:t>
      </w:r>
      <w:r>
        <w:t>25:19</w:t>
      </w:r>
      <w:r>
        <w:t>；申</w:t>
      </w:r>
      <w:r>
        <w:t>17:18–20</w:t>
      </w:r>
      <w:r>
        <w:t>。他的罪今日可能以哪些形式出现呢？</w:t>
      </w:r>
    </w:p>
    <w:p w14:paraId="5ED1AB42" w14:textId="77777777" w:rsidR="00A711F5" w:rsidRDefault="00A711F5" w:rsidP="00A711F5">
      <w:pPr>
        <w:spacing w:before="156" w:after="156"/>
      </w:pPr>
      <w:r>
        <w:t>2</w:t>
      </w:r>
      <w:r>
        <w:t>．亚哈斯的罪怎样影响了：</w:t>
      </w:r>
      <w:r>
        <w:t xml:space="preserve">(a) </w:t>
      </w:r>
      <w:r>
        <w:t>上帝，</w:t>
      </w:r>
      <w:r>
        <w:t xml:space="preserve">(b) </w:t>
      </w:r>
      <w:r>
        <w:t>他的百姓，和</w:t>
      </w:r>
      <w:r>
        <w:t xml:space="preserve"> (c) </w:t>
      </w:r>
      <w:r>
        <w:t>他自己呢？</w:t>
      </w:r>
    </w:p>
    <w:p w14:paraId="2CA3DB52" w14:textId="77777777" w:rsidR="00A711F5" w:rsidRDefault="00A711F5" w:rsidP="00A711F5">
      <w:pPr>
        <w:spacing w:before="156" w:after="156"/>
      </w:pPr>
      <w:r>
        <w:t>3</w:t>
      </w:r>
      <w:r>
        <w:t>．在一个不敬虔的时代中，先知俄德和</w:t>
      </w:r>
      <w:r>
        <w:t>28:12</w:t>
      </w:r>
      <w:r>
        <w:t>所提到的那些人怎样与众不同呢？我们可以从他们的榜样学习到什么呢？比较提前</w:t>
      </w:r>
      <w:r>
        <w:t>5:20</w:t>
      </w:r>
      <w:r>
        <w:t>。</w:t>
      </w:r>
    </w:p>
    <w:p w14:paraId="25219230" w14:textId="77777777" w:rsidR="00A711F5" w:rsidRDefault="00A711F5" w:rsidP="00A711F5">
      <w:pPr>
        <w:spacing w:before="156" w:after="156"/>
      </w:pPr>
      <w:r>
        <w:rPr>
          <w:rFonts w:ascii="楷体" w:eastAsia="楷体" w:hAnsi="楷体" w:cs="楷体"/>
          <w:b/>
        </w:rPr>
        <w:t>注：</w:t>
      </w:r>
    </w:p>
    <w:p w14:paraId="13F1F429" w14:textId="77777777" w:rsidR="00A711F5" w:rsidRDefault="00A711F5" w:rsidP="00A711F5">
      <w:pPr>
        <w:spacing w:before="156" w:after="156"/>
      </w:pPr>
      <w:r>
        <w:rPr>
          <w:rFonts w:ascii="楷体" w:eastAsia="楷体" w:hAnsi="楷体" w:cs="楷体"/>
        </w:rPr>
        <w:t>1．26:5。「撒迦利亚」：其来历在别处没有记载，也并不是在较后期写那卷撒迦利亚书的先知。</w:t>
      </w:r>
    </w:p>
    <w:p w14:paraId="44308FA0" w14:textId="77777777" w:rsidR="00A711F5" w:rsidRDefault="00A711F5" w:rsidP="00A711F5">
      <w:pPr>
        <w:spacing w:before="156" w:after="156"/>
      </w:pPr>
      <w:r>
        <w:rPr>
          <w:rFonts w:ascii="楷体" w:eastAsia="楷体" w:hAnsi="楷体" w:cs="楷体"/>
        </w:rPr>
        <w:t>2．26:18。参民16:40；18:7。</w:t>
      </w:r>
    </w:p>
    <w:p w14:paraId="1602D8F3" w14:textId="77777777" w:rsidR="00A711F5" w:rsidRDefault="00A711F5" w:rsidP="00A711F5">
      <w:pPr>
        <w:pStyle w:val="3"/>
        <w:spacing w:before="156" w:after="156"/>
      </w:pPr>
      <w:r>
        <w:t>历代志下研经第</w:t>
      </w:r>
      <w:r>
        <w:t>17</w:t>
      </w:r>
      <w:r>
        <w:t>课</w:t>
      </w:r>
      <w:r>
        <w:t xml:space="preserve"> ~ 29:1–31:1</w:t>
      </w:r>
    </w:p>
    <w:p w14:paraId="0649A45E" w14:textId="77777777" w:rsidR="00A711F5" w:rsidRDefault="00A711F5" w:rsidP="00A711F5">
      <w:pPr>
        <w:spacing w:before="156" w:after="156"/>
      </w:pPr>
      <w:r>
        <w:t>1</w:t>
      </w:r>
      <w:r>
        <w:t>．希西家王切望改革国家的宗教生活，并且急迫地照着一个明确的计划去做。他遵循哪些步骤？注意他的速率（</w:t>
      </w:r>
      <w:r>
        <w:t>29:3</w:t>
      </w:r>
      <w:r>
        <w:t>；</w:t>
      </w:r>
      <w:r>
        <w:t>30:2</w:t>
      </w:r>
      <w:r>
        <w:t>）和他优先做的事（</w:t>
      </w:r>
      <w:r>
        <w:t>29:16–21</w:t>
      </w:r>
      <w:r>
        <w:t>）</w:t>
      </w:r>
    </w:p>
    <w:p w14:paraId="52336591" w14:textId="77777777" w:rsidR="00A711F5" w:rsidRDefault="00A711F5" w:rsidP="00A711F5">
      <w:pPr>
        <w:spacing w:before="156" w:after="156"/>
      </w:pPr>
      <w:r>
        <w:t>2</w:t>
      </w:r>
      <w:r>
        <w:t>．你找到什么证据，表明逾越节（</w:t>
      </w:r>
      <w:r>
        <w:t>30</w:t>
      </w:r>
      <w:r>
        <w:t>章）并不单是外表的形式，而是真正回头归向上帝的表示？真正属灵的复兴有些什么迹象？</w:t>
      </w:r>
    </w:p>
    <w:p w14:paraId="18CC4717"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30:2,3,13,15。王利用律法上准许在第二月守逾越节的规定，不在第一个月（参民9:10,11），这样可以避免几乎要再等一年。</w:t>
      </w:r>
    </w:p>
    <w:p w14:paraId="6FD007E8" w14:textId="77777777" w:rsidR="00A711F5" w:rsidRDefault="00A711F5" w:rsidP="00A711F5">
      <w:pPr>
        <w:pStyle w:val="3"/>
        <w:spacing w:before="156" w:after="156"/>
      </w:pPr>
      <w:r>
        <w:t>历代志下研经第</w:t>
      </w:r>
      <w:r>
        <w:t>18</w:t>
      </w:r>
      <w:r>
        <w:t>课</w:t>
      </w:r>
      <w:r>
        <w:t xml:space="preserve"> ~ 31:2–32:33</w:t>
      </w:r>
    </w:p>
    <w:p w14:paraId="1ACC4539" w14:textId="77777777" w:rsidR="00A711F5" w:rsidRDefault="00A711F5" w:rsidP="00A711F5">
      <w:pPr>
        <w:spacing w:before="156" w:after="156"/>
      </w:pPr>
      <w:r>
        <w:t>1</w:t>
      </w:r>
      <w:r>
        <w:t>．希西家办一切有关宗教事务的彻底与他的成功的秘诀密切到什么程度？特别参阅</w:t>
      </w:r>
      <w:r>
        <w:t>31:20,21</w:t>
      </w:r>
      <w:r>
        <w:t>。比较罗</w:t>
      </w:r>
      <w:r>
        <w:t>12:11</w:t>
      </w:r>
      <w:r>
        <w:t>；西</w:t>
      </w:r>
      <w:r>
        <w:t>3:23</w:t>
      </w:r>
      <w:r>
        <w:t>。</w:t>
      </w:r>
    </w:p>
    <w:p w14:paraId="29884B97" w14:textId="77777777" w:rsidR="00A711F5" w:rsidRDefault="00A711F5" w:rsidP="00A711F5">
      <w:pPr>
        <w:spacing w:before="156" w:after="156"/>
      </w:pPr>
      <w:r>
        <w:t>2</w:t>
      </w:r>
      <w:r>
        <w:t>．从希西家应对敌人的方法，我们能学到什么教训呢？</w:t>
      </w:r>
    </w:p>
    <w:p w14:paraId="6CC895F4" w14:textId="77777777" w:rsidR="00A711F5" w:rsidRDefault="00A711F5" w:rsidP="00A711F5">
      <w:pPr>
        <w:spacing w:before="156" w:after="156"/>
      </w:pPr>
      <w:r>
        <w:t>3</w:t>
      </w:r>
      <w:r>
        <w:t>．这位体贴圣灵的王距离完全还有多远呢？我们怎样可以从他学习？</w:t>
      </w:r>
    </w:p>
    <w:p w14:paraId="662D9106" w14:textId="77777777" w:rsidR="00A711F5" w:rsidRDefault="00A711F5" w:rsidP="00A711F5">
      <w:pPr>
        <w:spacing w:before="156" w:after="156"/>
      </w:pPr>
      <w:r>
        <w:rPr>
          <w:rFonts w:ascii="楷体" w:eastAsia="楷体" w:hAnsi="楷体" w:cs="楷体"/>
          <w:b/>
        </w:rPr>
        <w:t>注：</w:t>
      </w:r>
    </w:p>
    <w:p w14:paraId="7D2175DB" w14:textId="77777777" w:rsidR="00A711F5" w:rsidRDefault="00A711F5" w:rsidP="00A711F5">
      <w:pPr>
        <w:spacing w:before="156" w:after="156"/>
      </w:pPr>
      <w:r>
        <w:rPr>
          <w:rFonts w:ascii="楷体" w:eastAsia="楷体" w:hAnsi="楷体" w:cs="楷体"/>
        </w:rPr>
        <w:t>1．32:1。提到希西家虔诚的事（31:20），表明西拿基立来侵犯并不是因为他犯了罪。</w:t>
      </w:r>
    </w:p>
    <w:p w14:paraId="07B35B3B" w14:textId="77777777" w:rsidR="00A711F5" w:rsidRDefault="00A711F5" w:rsidP="00A711F5">
      <w:pPr>
        <w:spacing w:before="156" w:after="156"/>
      </w:pPr>
      <w:r>
        <w:rPr>
          <w:rFonts w:ascii="楷体" w:eastAsia="楷体" w:hAnsi="楷体" w:cs="楷体"/>
        </w:rPr>
        <w:t>2．32:5。考古家认为在耶路撒冷的「米罗」，大概是堡垒或堡垒根基的一部分。</w:t>
      </w:r>
    </w:p>
    <w:p w14:paraId="06BFA5E7" w14:textId="77777777" w:rsidR="00A711F5" w:rsidRDefault="00A711F5" w:rsidP="00A711F5">
      <w:pPr>
        <w:pStyle w:val="3"/>
        <w:spacing w:before="156" w:after="156"/>
      </w:pPr>
      <w:r>
        <w:t>历代志下研经第</w:t>
      </w:r>
      <w:r>
        <w:t>19</w:t>
      </w:r>
      <w:r>
        <w:t>课</w:t>
      </w:r>
      <w:r>
        <w:t xml:space="preserve"> ~ 33</w:t>
      </w:r>
    </w:p>
    <w:p w14:paraId="014C3CA1" w14:textId="77777777" w:rsidR="00A711F5" w:rsidRDefault="00A711F5" w:rsidP="00A711F5">
      <w:pPr>
        <w:spacing w:before="156" w:after="156"/>
      </w:pPr>
      <w:r>
        <w:t>1</w:t>
      </w:r>
      <w:r>
        <w:t>．试把</w:t>
      </w:r>
      <w:r>
        <w:t>3–9</w:t>
      </w:r>
      <w:r>
        <w:t>节所叙述玛拿西拜偶像的行为一一列举出来。他的行为曾被称为「偶像狂」，而且在受到当面抗议与斥责之时行的（</w:t>
      </w:r>
      <w:r>
        <w:t>10</w:t>
      </w:r>
      <w:r>
        <w:t>，</w:t>
      </w:r>
      <w:r>
        <w:t>18</w:t>
      </w:r>
      <w:r>
        <w:t>节）。</w:t>
      </w:r>
    </w:p>
    <w:p w14:paraId="64BE9852" w14:textId="77777777" w:rsidR="00A711F5" w:rsidRDefault="00A711F5" w:rsidP="00A711F5">
      <w:pPr>
        <w:spacing w:before="156" w:after="156"/>
      </w:pPr>
      <w:r>
        <w:t>2</w:t>
      </w:r>
      <w:r>
        <w:t>．上帝用什么方法使玛拿西醒悟过来？我们从这里可以学习到人类受苦的一个目的是什么呢？</w:t>
      </w:r>
    </w:p>
    <w:p w14:paraId="7EE66597" w14:textId="77777777" w:rsidR="00A711F5" w:rsidRDefault="00A711F5" w:rsidP="00A711F5">
      <w:pPr>
        <w:spacing w:before="156" w:after="156"/>
      </w:pPr>
      <w:r>
        <w:t>3</w:t>
      </w:r>
      <w:r>
        <w:t>．玛拿西复位之后能见到真正悔改的哪些表记呢？在哪些方面可能还有更进一步的表现？</w:t>
      </w:r>
    </w:p>
    <w:p w14:paraId="67D45B6C" w14:textId="77777777" w:rsidR="00A711F5" w:rsidRDefault="00A711F5" w:rsidP="00A711F5">
      <w:pPr>
        <w:spacing w:before="156" w:after="156"/>
      </w:pPr>
      <w:r>
        <w:rPr>
          <w:rFonts w:ascii="楷体" w:eastAsia="楷体" w:hAnsi="楷体" w:cs="楷体"/>
          <w:b/>
        </w:rPr>
        <w:lastRenderedPageBreak/>
        <w:t>注：</w:t>
      </w:r>
    </w:p>
    <w:p w14:paraId="58C42AF4" w14:textId="77777777" w:rsidR="00A711F5" w:rsidRDefault="00A711F5" w:rsidP="00A711F5">
      <w:pPr>
        <w:spacing w:before="156" w:after="156"/>
      </w:pPr>
      <w:r>
        <w:rPr>
          <w:rFonts w:ascii="楷体" w:eastAsia="楷体" w:hAnsi="楷体" w:cs="楷体"/>
        </w:rPr>
        <w:t>1．6节。是指以人为祭献给神明摩洛。比较王下23:10；耶7:31。</w:t>
      </w:r>
    </w:p>
    <w:p w14:paraId="78B0C1FB" w14:textId="77777777" w:rsidR="00A711F5" w:rsidRDefault="00A711F5" w:rsidP="00A711F5">
      <w:pPr>
        <w:spacing w:before="156" w:after="156"/>
      </w:pPr>
      <w:r>
        <w:rPr>
          <w:rFonts w:ascii="楷体" w:eastAsia="楷体" w:hAnsi="楷体" w:cs="楷体"/>
        </w:rPr>
        <w:t>2．14节。「俄斐勒」：是圣殿南面的丘陵。比较27:3。</w:t>
      </w:r>
    </w:p>
    <w:p w14:paraId="300EB73D" w14:textId="77777777" w:rsidR="00A711F5" w:rsidRDefault="00A711F5" w:rsidP="00A711F5">
      <w:pPr>
        <w:pStyle w:val="3"/>
        <w:spacing w:before="156" w:after="156"/>
      </w:pPr>
      <w:r>
        <w:t>历代志下研经第</w:t>
      </w:r>
      <w:r>
        <w:t>20</w:t>
      </w:r>
      <w:r>
        <w:t>课</w:t>
      </w:r>
      <w:r>
        <w:t xml:space="preserve"> ~ 34 &amp; 35</w:t>
      </w:r>
    </w:p>
    <w:p w14:paraId="3F987F25" w14:textId="77777777" w:rsidR="00A711F5" w:rsidRDefault="00A711F5" w:rsidP="00A711F5">
      <w:pPr>
        <w:spacing w:before="156" w:after="156"/>
      </w:pPr>
      <w:r>
        <w:t>1</w:t>
      </w:r>
      <w:r>
        <w:t>．约西亚在什么年龄便开始寻求上帝？这件事对他以后的公私生活有什么影响？</w:t>
      </w:r>
    </w:p>
    <w:p w14:paraId="58527C11" w14:textId="77777777" w:rsidR="00A711F5" w:rsidRDefault="00A711F5" w:rsidP="00A711F5">
      <w:pPr>
        <w:spacing w:before="156" w:after="156"/>
      </w:pPr>
      <w:r>
        <w:t>2</w:t>
      </w:r>
      <w:r>
        <w:t>．捡获律法书，对于：</w:t>
      </w:r>
      <w:r>
        <w:t xml:space="preserve">(a) </w:t>
      </w:r>
      <w:r>
        <w:t>约西亚，和</w:t>
      </w:r>
      <w:r>
        <w:t xml:space="preserve"> (b) </w:t>
      </w:r>
      <w:r>
        <w:t>借着他而对国家各有什么影响呢？比较诗</w:t>
      </w:r>
      <w:r>
        <w:t>119:59,60</w:t>
      </w:r>
      <w:r>
        <w:t>。圣经对于你，并借着你的生活，有同样的影响吗？</w:t>
      </w:r>
    </w:p>
    <w:p w14:paraId="6F6E78E8" w14:textId="77777777" w:rsidR="00A711F5" w:rsidRDefault="00A711F5" w:rsidP="00A711F5">
      <w:pPr>
        <w:spacing w:before="156" w:after="156"/>
      </w:pPr>
      <w:r>
        <w:t>3</w:t>
      </w:r>
      <w:r>
        <w:t>．</w:t>
      </w:r>
      <w:r>
        <w:t>34:23–28</w:t>
      </w:r>
      <w:r>
        <w:t>关于：</w:t>
      </w:r>
      <w:r>
        <w:t xml:space="preserve">(a) </w:t>
      </w:r>
      <w:r>
        <w:t>罪的必然后果（比较申</w:t>
      </w:r>
      <w:r>
        <w:t>11:26–28</w:t>
      </w:r>
      <w:r>
        <w:t>），和</w:t>
      </w:r>
      <w:r>
        <w:t xml:space="preserve"> (b) </w:t>
      </w:r>
      <w:r>
        <w:t>上帝对真诚悔罪的态度各有什么教训？</w:t>
      </w:r>
    </w:p>
    <w:p w14:paraId="7C214939" w14:textId="77777777" w:rsidR="00A711F5" w:rsidRDefault="00A711F5" w:rsidP="00A711F5">
      <w:pPr>
        <w:spacing w:before="156" w:after="156"/>
      </w:pPr>
      <w:r>
        <w:rPr>
          <w:rFonts w:ascii="楷体" w:eastAsia="楷体" w:hAnsi="楷体" w:cs="楷体"/>
          <w:b/>
        </w:rPr>
        <w:t>注：</w:t>
      </w:r>
    </w:p>
    <w:p w14:paraId="2403141B" w14:textId="77777777" w:rsidR="00A711F5" w:rsidRDefault="00A711F5" w:rsidP="00A711F5">
      <w:pPr>
        <w:spacing w:before="156" w:after="156"/>
      </w:pPr>
      <w:r>
        <w:rPr>
          <w:rFonts w:ascii="楷体" w:eastAsia="楷体" w:hAnsi="楷体" w:cs="楷体"/>
        </w:rPr>
        <w:t>1．34:14。「律法书」（</w:t>
      </w:r>
      <w:r w:rsidRPr="00311396">
        <w:rPr>
          <w:rFonts w:ascii="楷体" w:eastAsia="楷体" w:hAnsi="楷体" w:cs="楷体"/>
          <w:i/>
          <w:iCs/>
        </w:rPr>
        <w:t>the book of the law</w:t>
      </w:r>
      <w:r>
        <w:rPr>
          <w:rFonts w:ascii="楷体" w:eastAsia="楷体" w:hAnsi="楷体" w:cs="楷体"/>
        </w:rPr>
        <w:t>）很像申命记（</w:t>
      </w:r>
      <w:r w:rsidRPr="00311396">
        <w:rPr>
          <w:rFonts w:ascii="楷体" w:eastAsia="楷体" w:hAnsi="楷体" w:cs="楷体"/>
          <w:i/>
          <w:iCs/>
        </w:rPr>
        <w:t>Deuteronomy</w:t>
      </w:r>
      <w:r>
        <w:rPr>
          <w:rFonts w:ascii="楷体" w:eastAsia="楷体" w:hAnsi="楷体" w:cs="楷体"/>
        </w:rPr>
        <w:t>。比较申31:26）。</w:t>
      </w:r>
    </w:p>
    <w:p w14:paraId="25272827" w14:textId="77777777" w:rsidR="00A711F5" w:rsidRDefault="00A711F5" w:rsidP="00A711F5">
      <w:pPr>
        <w:spacing w:before="156" w:after="156"/>
      </w:pPr>
      <w:r>
        <w:rPr>
          <w:rFonts w:ascii="楷体" w:eastAsia="楷体" w:hAnsi="楷体" w:cs="楷体"/>
        </w:rPr>
        <w:t>2．35:3。通常都假定：在修葺时，约柜已从至圣所中抬出来，而现在是命利未人抬回原处，并保证以后不会再要他们担任这种工作了。比较代上23:26。</w:t>
      </w:r>
    </w:p>
    <w:p w14:paraId="6A3C1990" w14:textId="77777777" w:rsidR="00A711F5" w:rsidRDefault="00A711F5" w:rsidP="00A711F5">
      <w:pPr>
        <w:spacing w:before="156" w:after="156"/>
      </w:pPr>
      <w:r>
        <w:rPr>
          <w:rFonts w:ascii="楷体" w:eastAsia="楷体" w:hAnsi="楷体" w:cs="楷体"/>
        </w:rPr>
        <w:t>3．34:28和35:24。约西亚死前得免于看见上帝的忿怒倾倒在犹大（34:25）因此可以说是「平平安安」死了。</w:t>
      </w:r>
    </w:p>
    <w:p w14:paraId="1EAD8866" w14:textId="77777777" w:rsidR="00A711F5" w:rsidRDefault="00A711F5" w:rsidP="00A711F5">
      <w:pPr>
        <w:pStyle w:val="3"/>
        <w:spacing w:before="156" w:after="156"/>
      </w:pPr>
      <w:r>
        <w:t>历代志下研经第</w:t>
      </w:r>
      <w:r>
        <w:t>21</w:t>
      </w:r>
      <w:r>
        <w:t>课</w:t>
      </w:r>
      <w:r>
        <w:t xml:space="preserve"> ~ 36</w:t>
      </w:r>
    </w:p>
    <w:p w14:paraId="025677CB" w14:textId="77777777" w:rsidR="00A711F5" w:rsidRDefault="00A711F5" w:rsidP="00A711F5">
      <w:pPr>
        <w:spacing w:before="156" w:after="156"/>
      </w:pPr>
      <w:r>
        <w:t>1</w:t>
      </w:r>
      <w:r>
        <w:t>．除了政治上发生的巨变之外，在这一章中最突出而又使其他都黯然失色的大事是什么？</w:t>
      </w:r>
    </w:p>
    <w:p w14:paraId="4A3E45D7" w14:textId="77777777" w:rsidR="00A711F5" w:rsidRDefault="00A711F5" w:rsidP="00A711F5">
      <w:pPr>
        <w:spacing w:before="156" w:after="156"/>
      </w:pPr>
      <w:r>
        <w:t>2</w:t>
      </w:r>
      <w:r>
        <w:t>．在本章的指控中，最着重哪一种罪（</w:t>
      </w:r>
      <w:r>
        <w:t>12–16</w:t>
      </w:r>
      <w:r>
        <w:t>）？你会怎样描述犹大国覆亡的原因？比较</w:t>
      </w:r>
      <w:r>
        <w:t>7:19–22</w:t>
      </w:r>
      <w:r>
        <w:t>。</w:t>
      </w:r>
    </w:p>
    <w:p w14:paraId="520A318F" w14:textId="77777777" w:rsidR="00A711F5" w:rsidRDefault="00A711F5" w:rsidP="00A711F5">
      <w:pPr>
        <w:spacing w:before="156" w:after="156"/>
      </w:pPr>
      <w:r>
        <w:t>3</w:t>
      </w:r>
      <w:r>
        <w:t>．西底家特别在哪些事情上失败了呢？</w:t>
      </w:r>
    </w:p>
    <w:p w14:paraId="6C1C0D5E" w14:textId="77777777" w:rsidR="00A711F5" w:rsidRDefault="00A711F5" w:rsidP="00A711F5">
      <w:pPr>
        <w:spacing w:before="156" w:after="156"/>
      </w:pPr>
      <w:r>
        <w:t>4</w:t>
      </w:r>
      <w:r>
        <w:t>．本章关于上帝的本性有什么启示？</w:t>
      </w:r>
    </w:p>
    <w:p w14:paraId="0B39C7DD"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本章诸王和大事的摘要。(a) 约哈斯作王三个月（1–3节）。(b) 约雅敬（以利雅静）作王11年（4–5节）。他是埃及所立的诸侯，直至巴比伦人（或迦勒底人，17节，）在迦基米施之战击败他们（主前605年）并成为最有势力的强国。巴比伦人的第一次入侵就发生在这个朝代（6–7节）。(c) 约雅斤作王三个月，直到第二次入侵（10节）而结束了他那个朝代；有一万居领袖地位的国民都被掳去。(d) 西底家作王11年（10–11节）。他是巴比伦所立的诸侯，他的背叛突然引起第三次入侵、蹂躏，及主前586年的被掳（17–18节）。</w:t>
      </w:r>
    </w:p>
    <w:p w14:paraId="52A63978" w14:textId="77777777" w:rsidR="00311396" w:rsidRDefault="00311396" w:rsidP="00A711F5">
      <w:pPr>
        <w:spacing w:before="156" w:after="156"/>
      </w:pPr>
    </w:p>
    <w:p w14:paraId="74ACD920" w14:textId="2CEE725E" w:rsidR="00025904" w:rsidRDefault="00A711F5" w:rsidP="00A711F5">
      <w:pPr>
        <w:spacing w:before="156" w:after="156"/>
      </w:pPr>
      <w:r>
        <w:t>接下来，请读以斯帖记。</w:t>
      </w:r>
    </w:p>
    <w:p w14:paraId="086EC025" w14:textId="77777777" w:rsidR="00025904" w:rsidRDefault="00025904">
      <w:pPr>
        <w:widowControl/>
        <w:snapToGrid/>
        <w:spacing w:beforeLines="0" w:before="0" w:afterLines="0" w:after="0"/>
        <w:jc w:val="left"/>
      </w:pPr>
      <w:r>
        <w:br w:type="page"/>
      </w:r>
    </w:p>
    <w:p w14:paraId="1BCE06A3" w14:textId="44ACD553" w:rsidR="00025904" w:rsidRDefault="005F6B0C" w:rsidP="00025904">
      <w:pPr>
        <w:pStyle w:val="2"/>
        <w:spacing w:before="156" w:after="156"/>
      </w:pPr>
      <w:bookmarkStart w:id="82" w:name="_Toc159623898"/>
      <w:r>
        <w:rPr>
          <w:rFonts w:hint="eastAsia"/>
        </w:rPr>
        <w:lastRenderedPageBreak/>
        <w:t>2</w:t>
      </w:r>
      <w:r>
        <w:t>8</w:t>
      </w:r>
      <w:r>
        <w:rPr>
          <w:rFonts w:hint="eastAsia"/>
        </w:rPr>
        <w:t>、</w:t>
      </w:r>
      <w:r w:rsidR="00025904">
        <w:t>以斯帖记</w:t>
      </w:r>
      <w:bookmarkEnd w:id="82"/>
    </w:p>
    <w:p w14:paraId="49E161B9" w14:textId="77777777" w:rsidR="00025904" w:rsidRDefault="00025904" w:rsidP="00025904">
      <w:pPr>
        <w:pStyle w:val="3"/>
        <w:spacing w:before="156" w:after="156"/>
      </w:pPr>
      <w:r>
        <w:t>引言</w:t>
      </w:r>
    </w:p>
    <w:p w14:paraId="27C6EB9E" w14:textId="77777777" w:rsidR="00025904" w:rsidRDefault="00025904" w:rsidP="00025904">
      <w:pPr>
        <w:spacing w:before="156" w:after="156"/>
        <w:ind w:firstLineChars="200" w:firstLine="420"/>
      </w:pPr>
      <w:r>
        <w:t>以斯帖记是一个情节变化迅速的故事，值得一口气就把它读完的。它的作者和著作的年代都无法确定。然而细节的丰富和地方色彩，暗示这卷书是其中所载大事发生后不久在波斯写的。大概由于这卷书起源于波斯，这一点可以解释过了很久，它才被巴勒斯坦的犹太人接纳为正典的经卷。</w:t>
      </w:r>
    </w:p>
    <w:p w14:paraId="04E3010C" w14:textId="77777777" w:rsidR="00025904" w:rsidRDefault="00025904" w:rsidP="00025904">
      <w:pPr>
        <w:spacing w:before="156" w:after="156"/>
        <w:ind w:firstLineChars="200" w:firstLine="420"/>
      </w:pPr>
      <w:r>
        <w:t>亚哈随鲁通常被认为就是薛西（主前</w:t>
      </w:r>
      <w:r>
        <w:t>485–465</w:t>
      </w:r>
      <w:r>
        <w:t>年），而且故事的情节就发生于波斯三个首都之一的书珊。按年代次序来说，这就是把这些大事置于以斯拉书和尼西米书中所叙述的那些事迹之前，那些事迹是关联到下一个朝代</w:t>
      </w:r>
      <w:r>
        <w:t>——</w:t>
      </w:r>
      <w:r>
        <w:t>就是亚达薛西朝代（主前</w:t>
      </w:r>
      <w:r>
        <w:t>456–424</w:t>
      </w:r>
      <w:r>
        <w:t>年）。</w:t>
      </w:r>
    </w:p>
    <w:p w14:paraId="3AA8A08F" w14:textId="4D4C5844" w:rsidR="00025904" w:rsidRDefault="00025904" w:rsidP="00025904">
      <w:pPr>
        <w:spacing w:before="156" w:after="156"/>
        <w:ind w:firstLineChars="200" w:firstLine="420"/>
      </w:pPr>
      <w:r>
        <w:t>这卷书最罕有的特色是没有提到上帝的任何名字，然而自始至终都潜伏着强烈的愛国精神和上帝的保佑凌驾一切的意识，使犹太人从毁灭中被拯救出来。他们蒙搭救乃是普珥节的起源。</w:t>
      </w:r>
    </w:p>
    <w:p w14:paraId="722473ED" w14:textId="77777777" w:rsidR="00025904" w:rsidRDefault="00025904" w:rsidP="00025904">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25"/>
      </w:tblGrid>
      <w:tr w:rsidR="00025904" w14:paraId="15A5EA38" w14:textId="77777777" w:rsidTr="00025904">
        <w:tc>
          <w:tcPr>
            <w:tcW w:w="1271" w:type="dxa"/>
            <w:vAlign w:val="center"/>
          </w:tcPr>
          <w:p w14:paraId="61651A79" w14:textId="6C6A371A" w:rsidR="00025904" w:rsidRDefault="00025904" w:rsidP="00025904">
            <w:pPr>
              <w:spacing w:beforeLines="0" w:before="0" w:afterLines="0" w:after="0"/>
            </w:pPr>
            <w:r w:rsidRPr="004F7258">
              <w:rPr>
                <w:rFonts w:hint="eastAsia"/>
              </w:rPr>
              <w:t>1:1</w:t>
            </w:r>
            <w:r w:rsidRPr="004F7258">
              <w:rPr>
                <w:rFonts w:hint="eastAsia"/>
              </w:rPr>
              <w:t>–</w:t>
            </w:r>
            <w:r w:rsidRPr="004F7258">
              <w:rPr>
                <w:rFonts w:hint="eastAsia"/>
              </w:rPr>
              <w:t>22</w:t>
            </w:r>
          </w:p>
        </w:tc>
        <w:tc>
          <w:tcPr>
            <w:tcW w:w="7025" w:type="dxa"/>
            <w:vAlign w:val="center"/>
          </w:tcPr>
          <w:p w14:paraId="7EB58B17" w14:textId="41D0D7BB" w:rsidR="00025904" w:rsidRDefault="00025904" w:rsidP="00025904">
            <w:pPr>
              <w:spacing w:beforeLines="0" w:before="0" w:afterLines="0" w:after="0"/>
            </w:pPr>
            <w:r w:rsidRPr="004F7258">
              <w:rPr>
                <w:rFonts w:hint="eastAsia"/>
              </w:rPr>
              <w:t>皇后瓦实提违背亚哈随鲁王之命而被废。</w:t>
            </w:r>
          </w:p>
        </w:tc>
      </w:tr>
      <w:tr w:rsidR="00025904" w14:paraId="5F0F6169" w14:textId="77777777" w:rsidTr="00025904">
        <w:tc>
          <w:tcPr>
            <w:tcW w:w="1271" w:type="dxa"/>
            <w:vAlign w:val="center"/>
          </w:tcPr>
          <w:p w14:paraId="1917195F" w14:textId="03F1015F" w:rsidR="00025904" w:rsidRDefault="00025904" w:rsidP="00025904">
            <w:pPr>
              <w:spacing w:beforeLines="0" w:before="0" w:afterLines="0" w:after="0"/>
            </w:pPr>
            <w:r w:rsidRPr="004F7258">
              <w:rPr>
                <w:rFonts w:hint="eastAsia"/>
              </w:rPr>
              <w:t>2:1</w:t>
            </w:r>
            <w:r w:rsidRPr="004F7258">
              <w:rPr>
                <w:rFonts w:hint="eastAsia"/>
              </w:rPr>
              <w:t>–</w:t>
            </w:r>
            <w:r w:rsidRPr="004F7258">
              <w:rPr>
                <w:rFonts w:hint="eastAsia"/>
              </w:rPr>
              <w:t>20</w:t>
            </w:r>
          </w:p>
        </w:tc>
        <w:tc>
          <w:tcPr>
            <w:tcW w:w="7025" w:type="dxa"/>
            <w:vAlign w:val="center"/>
          </w:tcPr>
          <w:p w14:paraId="26351FBD" w14:textId="4FCE4438" w:rsidR="00025904" w:rsidRDefault="00025904" w:rsidP="00025904">
            <w:pPr>
              <w:spacing w:beforeLines="0" w:before="0" w:afterLines="0" w:after="0"/>
            </w:pPr>
            <w:r w:rsidRPr="004F7258">
              <w:rPr>
                <w:rFonts w:hint="eastAsia"/>
              </w:rPr>
              <w:t>册立犹太女子以斯帖以代替瓦实提。</w:t>
            </w:r>
          </w:p>
        </w:tc>
      </w:tr>
      <w:tr w:rsidR="00025904" w14:paraId="3B0B830E" w14:textId="77777777" w:rsidTr="00025904">
        <w:tc>
          <w:tcPr>
            <w:tcW w:w="1271" w:type="dxa"/>
            <w:vAlign w:val="center"/>
          </w:tcPr>
          <w:p w14:paraId="6C18EB7C" w14:textId="371C06B7" w:rsidR="00025904" w:rsidRDefault="00025904" w:rsidP="00025904">
            <w:pPr>
              <w:spacing w:beforeLines="0" w:before="0" w:afterLines="0" w:after="0"/>
            </w:pPr>
            <w:r w:rsidRPr="004F7258">
              <w:rPr>
                <w:rFonts w:hint="eastAsia"/>
              </w:rPr>
              <w:t>2:21</w:t>
            </w:r>
            <w:r w:rsidRPr="004F7258">
              <w:rPr>
                <w:rFonts w:hint="eastAsia"/>
              </w:rPr>
              <w:t>–</w:t>
            </w:r>
            <w:r w:rsidRPr="004F7258">
              <w:rPr>
                <w:rFonts w:hint="eastAsia"/>
              </w:rPr>
              <w:t>23</w:t>
            </w:r>
          </w:p>
        </w:tc>
        <w:tc>
          <w:tcPr>
            <w:tcW w:w="7025" w:type="dxa"/>
            <w:vAlign w:val="center"/>
          </w:tcPr>
          <w:p w14:paraId="130ED4EF" w14:textId="493A634F" w:rsidR="00025904" w:rsidRDefault="00025904" w:rsidP="00025904">
            <w:pPr>
              <w:spacing w:beforeLines="0" w:before="0" w:afterLines="0" w:after="0"/>
            </w:pPr>
            <w:r w:rsidRPr="004F7258">
              <w:rPr>
                <w:rFonts w:hint="eastAsia"/>
              </w:rPr>
              <w:t>末底改揭发杀君阴谋。</w:t>
            </w:r>
          </w:p>
        </w:tc>
      </w:tr>
      <w:tr w:rsidR="00025904" w14:paraId="0C7C1EEA" w14:textId="77777777" w:rsidTr="00025904">
        <w:tc>
          <w:tcPr>
            <w:tcW w:w="1271" w:type="dxa"/>
            <w:vAlign w:val="center"/>
          </w:tcPr>
          <w:p w14:paraId="43AF8CB3" w14:textId="6000BCD1" w:rsidR="00025904" w:rsidRDefault="00025904" w:rsidP="00025904">
            <w:pPr>
              <w:spacing w:beforeLines="0" w:before="0" w:afterLines="0" w:after="0"/>
            </w:pPr>
            <w:r w:rsidRPr="004F7258">
              <w:rPr>
                <w:rFonts w:hint="eastAsia"/>
              </w:rPr>
              <w:t>3:1</w:t>
            </w:r>
            <w:r w:rsidRPr="004F7258">
              <w:rPr>
                <w:rFonts w:hint="eastAsia"/>
              </w:rPr>
              <w:t>–</w:t>
            </w:r>
            <w:r w:rsidRPr="004F7258">
              <w:rPr>
                <w:rFonts w:hint="eastAsia"/>
              </w:rPr>
              <w:t>15</w:t>
            </w:r>
          </w:p>
        </w:tc>
        <w:tc>
          <w:tcPr>
            <w:tcW w:w="7025" w:type="dxa"/>
            <w:vAlign w:val="center"/>
          </w:tcPr>
          <w:p w14:paraId="40B575FC" w14:textId="17588614" w:rsidR="00025904" w:rsidRDefault="00025904" w:rsidP="00025904">
            <w:pPr>
              <w:spacing w:beforeLines="0" w:before="0" w:afterLines="0" w:after="0"/>
            </w:pPr>
            <w:r w:rsidRPr="004F7258">
              <w:rPr>
                <w:rFonts w:hint="eastAsia"/>
              </w:rPr>
              <w:t>末底改拒绝跪拜王的宠臣哈曼，后者因而阴谋屠杀犹太人。</w:t>
            </w:r>
          </w:p>
        </w:tc>
      </w:tr>
      <w:tr w:rsidR="00025904" w14:paraId="53065CF4" w14:textId="77777777" w:rsidTr="00025904">
        <w:tc>
          <w:tcPr>
            <w:tcW w:w="1271" w:type="dxa"/>
            <w:vAlign w:val="center"/>
          </w:tcPr>
          <w:p w14:paraId="10BAACBC" w14:textId="3A1C732D" w:rsidR="00025904" w:rsidRDefault="00025904" w:rsidP="00025904">
            <w:pPr>
              <w:spacing w:beforeLines="0" w:before="0" w:afterLines="0" w:after="0"/>
            </w:pPr>
            <w:r w:rsidRPr="004F7258">
              <w:rPr>
                <w:rFonts w:hint="eastAsia"/>
              </w:rPr>
              <w:t>4:1</w:t>
            </w:r>
            <w:r w:rsidRPr="004F7258">
              <w:rPr>
                <w:rFonts w:hint="eastAsia"/>
              </w:rPr>
              <w:t>–</w:t>
            </w:r>
            <w:r w:rsidRPr="004F7258">
              <w:rPr>
                <w:rFonts w:hint="eastAsia"/>
              </w:rPr>
              <w:t>17</w:t>
            </w:r>
          </w:p>
        </w:tc>
        <w:tc>
          <w:tcPr>
            <w:tcW w:w="7025" w:type="dxa"/>
            <w:vAlign w:val="center"/>
          </w:tcPr>
          <w:p w14:paraId="648164D6" w14:textId="707B4AE1" w:rsidR="00025904" w:rsidRDefault="00025904" w:rsidP="00025904">
            <w:pPr>
              <w:spacing w:beforeLines="0" w:before="0" w:afterLines="0" w:after="0"/>
            </w:pPr>
            <w:r w:rsidRPr="004F7258">
              <w:rPr>
                <w:rFonts w:hint="eastAsia"/>
              </w:rPr>
              <w:t>末底改说服以斯帖向王代求。</w:t>
            </w:r>
          </w:p>
        </w:tc>
      </w:tr>
      <w:tr w:rsidR="00025904" w14:paraId="47A2B0FF" w14:textId="77777777" w:rsidTr="00025904">
        <w:tc>
          <w:tcPr>
            <w:tcW w:w="1271" w:type="dxa"/>
            <w:vAlign w:val="center"/>
          </w:tcPr>
          <w:p w14:paraId="3628D61B" w14:textId="44F48928" w:rsidR="00025904" w:rsidRDefault="00025904" w:rsidP="00025904">
            <w:pPr>
              <w:spacing w:beforeLines="0" w:before="0" w:afterLines="0" w:after="0"/>
            </w:pPr>
            <w:r w:rsidRPr="004F7258">
              <w:rPr>
                <w:rFonts w:hint="eastAsia"/>
              </w:rPr>
              <w:t>5:1</w:t>
            </w:r>
            <w:r w:rsidRPr="004F7258">
              <w:rPr>
                <w:rFonts w:hint="eastAsia"/>
              </w:rPr>
              <w:t>–</w:t>
            </w:r>
            <w:r w:rsidRPr="004F7258">
              <w:rPr>
                <w:rFonts w:hint="eastAsia"/>
              </w:rPr>
              <w:t>8</w:t>
            </w:r>
          </w:p>
        </w:tc>
        <w:tc>
          <w:tcPr>
            <w:tcW w:w="7025" w:type="dxa"/>
            <w:vAlign w:val="center"/>
          </w:tcPr>
          <w:p w14:paraId="57AA9F00" w14:textId="743EA144" w:rsidR="00025904" w:rsidRDefault="00025904" w:rsidP="00025904">
            <w:pPr>
              <w:spacing w:beforeLines="0" w:before="0" w:afterLines="0" w:after="0"/>
            </w:pPr>
            <w:r w:rsidRPr="004F7258">
              <w:rPr>
                <w:rFonts w:hint="eastAsia"/>
              </w:rPr>
              <w:t>王接见以斯帖</w:t>
            </w:r>
          </w:p>
        </w:tc>
      </w:tr>
      <w:tr w:rsidR="00025904" w14:paraId="17478A59" w14:textId="77777777" w:rsidTr="00025904">
        <w:tc>
          <w:tcPr>
            <w:tcW w:w="1271" w:type="dxa"/>
            <w:vAlign w:val="center"/>
          </w:tcPr>
          <w:p w14:paraId="476CF2FD" w14:textId="21BD9076" w:rsidR="00025904" w:rsidRDefault="00025904" w:rsidP="00025904">
            <w:pPr>
              <w:spacing w:beforeLines="0" w:before="0" w:afterLines="0" w:after="0"/>
            </w:pPr>
            <w:r w:rsidRPr="004F7258">
              <w:rPr>
                <w:rFonts w:hint="eastAsia"/>
              </w:rPr>
              <w:t>5:9</w:t>
            </w:r>
            <w:r w:rsidRPr="004F7258">
              <w:rPr>
                <w:rFonts w:hint="eastAsia"/>
              </w:rPr>
              <w:t>–</w:t>
            </w:r>
            <w:r w:rsidRPr="004F7258">
              <w:rPr>
                <w:rFonts w:hint="eastAsia"/>
              </w:rPr>
              <w:t>14</w:t>
            </w:r>
          </w:p>
        </w:tc>
        <w:tc>
          <w:tcPr>
            <w:tcW w:w="7025" w:type="dxa"/>
            <w:vAlign w:val="center"/>
          </w:tcPr>
          <w:p w14:paraId="39B2B146" w14:textId="005BC1EF" w:rsidR="00025904" w:rsidRDefault="00025904" w:rsidP="00025904">
            <w:pPr>
              <w:spacing w:beforeLines="0" w:before="0" w:afterLines="0" w:after="0"/>
            </w:pPr>
            <w:r w:rsidRPr="004F7258">
              <w:rPr>
                <w:rFonts w:hint="eastAsia"/>
              </w:rPr>
              <w:t>哈曼密谋处死末底改。</w:t>
            </w:r>
          </w:p>
        </w:tc>
      </w:tr>
      <w:tr w:rsidR="00025904" w14:paraId="6EA3F2CA" w14:textId="77777777" w:rsidTr="00025904">
        <w:tc>
          <w:tcPr>
            <w:tcW w:w="1271" w:type="dxa"/>
            <w:vAlign w:val="center"/>
          </w:tcPr>
          <w:p w14:paraId="2E93297D" w14:textId="5B2B90BD" w:rsidR="00025904" w:rsidRDefault="00025904" w:rsidP="00025904">
            <w:pPr>
              <w:spacing w:beforeLines="0" w:before="0" w:afterLines="0" w:after="0"/>
            </w:pPr>
            <w:r w:rsidRPr="004F7258">
              <w:rPr>
                <w:rFonts w:hint="eastAsia"/>
              </w:rPr>
              <w:t>6:1</w:t>
            </w:r>
            <w:r w:rsidRPr="004F7258">
              <w:rPr>
                <w:rFonts w:hint="eastAsia"/>
              </w:rPr>
              <w:t>–</w:t>
            </w:r>
            <w:r w:rsidRPr="004F7258">
              <w:rPr>
                <w:rFonts w:hint="eastAsia"/>
              </w:rPr>
              <w:t>14</w:t>
            </w:r>
          </w:p>
        </w:tc>
        <w:tc>
          <w:tcPr>
            <w:tcW w:w="7025" w:type="dxa"/>
            <w:vAlign w:val="center"/>
          </w:tcPr>
          <w:p w14:paraId="5EAB59E1" w14:textId="315C953A" w:rsidR="00025904" w:rsidRDefault="00025904" w:rsidP="00025904">
            <w:pPr>
              <w:spacing w:beforeLines="0" w:before="0" w:afterLines="0" w:after="0"/>
            </w:pPr>
            <w:r w:rsidRPr="004F7258">
              <w:rPr>
                <w:rFonts w:hint="eastAsia"/>
              </w:rPr>
              <w:t>王命哈曼公开尊容末底改，以赏赍揭发害他阴谋之功。</w:t>
            </w:r>
          </w:p>
        </w:tc>
      </w:tr>
      <w:tr w:rsidR="00025904" w14:paraId="211A4D6A" w14:textId="77777777" w:rsidTr="00025904">
        <w:tc>
          <w:tcPr>
            <w:tcW w:w="1271" w:type="dxa"/>
            <w:vAlign w:val="center"/>
          </w:tcPr>
          <w:p w14:paraId="22A6185C" w14:textId="47D5AFE1" w:rsidR="00025904" w:rsidRDefault="00025904" w:rsidP="00025904">
            <w:pPr>
              <w:spacing w:beforeLines="0" w:before="0" w:afterLines="0" w:after="0"/>
            </w:pPr>
            <w:r w:rsidRPr="004F7258">
              <w:rPr>
                <w:rFonts w:hint="eastAsia"/>
              </w:rPr>
              <w:t>7:1</w:t>
            </w:r>
            <w:r w:rsidRPr="004F7258">
              <w:rPr>
                <w:rFonts w:hint="eastAsia"/>
              </w:rPr>
              <w:t>–</w:t>
            </w:r>
            <w:r w:rsidRPr="004F7258">
              <w:rPr>
                <w:rFonts w:hint="eastAsia"/>
              </w:rPr>
              <w:t>10</w:t>
            </w:r>
          </w:p>
        </w:tc>
        <w:tc>
          <w:tcPr>
            <w:tcW w:w="7025" w:type="dxa"/>
            <w:vAlign w:val="center"/>
          </w:tcPr>
          <w:p w14:paraId="59014754" w14:textId="6BC93476" w:rsidR="00025904" w:rsidRDefault="00025904" w:rsidP="00025904">
            <w:pPr>
              <w:spacing w:beforeLines="0" w:before="0" w:afterLines="0" w:after="0"/>
            </w:pPr>
            <w:r w:rsidRPr="004F7258">
              <w:rPr>
                <w:rFonts w:hint="eastAsia"/>
              </w:rPr>
              <w:t>以斯帖所请获准，哈曼因而被处决。</w:t>
            </w:r>
          </w:p>
        </w:tc>
      </w:tr>
      <w:tr w:rsidR="00025904" w14:paraId="44E7FD3F" w14:textId="77777777" w:rsidTr="00025904">
        <w:tc>
          <w:tcPr>
            <w:tcW w:w="1271" w:type="dxa"/>
            <w:vAlign w:val="center"/>
          </w:tcPr>
          <w:p w14:paraId="0918A491" w14:textId="20EE7806" w:rsidR="00025904" w:rsidRDefault="00025904" w:rsidP="00025904">
            <w:pPr>
              <w:spacing w:beforeLines="0" w:before="0" w:afterLines="0" w:after="0"/>
            </w:pPr>
            <w:r w:rsidRPr="004F7258">
              <w:rPr>
                <w:rFonts w:hint="eastAsia"/>
              </w:rPr>
              <w:t>8:1</w:t>
            </w:r>
            <w:r w:rsidRPr="004F7258">
              <w:rPr>
                <w:rFonts w:hint="eastAsia"/>
              </w:rPr>
              <w:t>–</w:t>
            </w:r>
            <w:r w:rsidRPr="004F7258">
              <w:rPr>
                <w:rFonts w:hint="eastAsia"/>
              </w:rPr>
              <w:t>17</w:t>
            </w:r>
          </w:p>
        </w:tc>
        <w:tc>
          <w:tcPr>
            <w:tcW w:w="7025" w:type="dxa"/>
            <w:vAlign w:val="center"/>
          </w:tcPr>
          <w:p w14:paraId="116E05FA" w14:textId="777F3A0B" w:rsidR="00025904" w:rsidRDefault="00025904" w:rsidP="00025904">
            <w:pPr>
              <w:spacing w:beforeLines="0" w:before="0" w:afterLines="0" w:after="0"/>
            </w:pPr>
            <w:r w:rsidRPr="004F7258">
              <w:rPr>
                <w:rFonts w:hint="eastAsia"/>
              </w:rPr>
              <w:t>末底改获擢升，王并下谕旨准犹太人自卫。</w:t>
            </w:r>
          </w:p>
        </w:tc>
      </w:tr>
      <w:tr w:rsidR="00025904" w14:paraId="706CA95B" w14:textId="77777777" w:rsidTr="00025904">
        <w:tc>
          <w:tcPr>
            <w:tcW w:w="1271" w:type="dxa"/>
            <w:vAlign w:val="center"/>
          </w:tcPr>
          <w:p w14:paraId="12EB20EC" w14:textId="66E2BD37" w:rsidR="00025904" w:rsidRDefault="00025904" w:rsidP="00025904">
            <w:pPr>
              <w:spacing w:beforeLines="0" w:before="0" w:afterLines="0" w:after="0"/>
            </w:pPr>
            <w:r w:rsidRPr="004F7258">
              <w:rPr>
                <w:rFonts w:hint="eastAsia"/>
              </w:rPr>
              <w:t>9:1</w:t>
            </w:r>
            <w:r w:rsidRPr="004F7258">
              <w:rPr>
                <w:rFonts w:hint="eastAsia"/>
              </w:rPr>
              <w:t>–</w:t>
            </w:r>
            <w:r w:rsidRPr="004F7258">
              <w:rPr>
                <w:rFonts w:hint="eastAsia"/>
              </w:rPr>
              <w:t>19</w:t>
            </w:r>
          </w:p>
        </w:tc>
        <w:tc>
          <w:tcPr>
            <w:tcW w:w="7025" w:type="dxa"/>
            <w:vAlign w:val="center"/>
          </w:tcPr>
          <w:p w14:paraId="615AB8B4" w14:textId="2381E5B0" w:rsidR="00025904" w:rsidRDefault="00025904" w:rsidP="00025904">
            <w:pPr>
              <w:spacing w:beforeLines="0" w:before="0" w:afterLines="0" w:after="0"/>
            </w:pPr>
            <w:r w:rsidRPr="004F7258">
              <w:rPr>
                <w:rFonts w:hint="eastAsia"/>
              </w:rPr>
              <w:t>犹太人杀戮仇敌。</w:t>
            </w:r>
          </w:p>
        </w:tc>
      </w:tr>
      <w:tr w:rsidR="00025904" w14:paraId="0142B68F" w14:textId="77777777" w:rsidTr="00025904">
        <w:tc>
          <w:tcPr>
            <w:tcW w:w="1271" w:type="dxa"/>
            <w:vAlign w:val="center"/>
          </w:tcPr>
          <w:p w14:paraId="13A9EB57" w14:textId="49554A55" w:rsidR="00025904" w:rsidRDefault="00025904" w:rsidP="00025904">
            <w:pPr>
              <w:spacing w:beforeLines="0" w:before="0" w:afterLines="0" w:after="0"/>
            </w:pPr>
            <w:r w:rsidRPr="004F7258">
              <w:rPr>
                <w:rFonts w:hint="eastAsia"/>
              </w:rPr>
              <w:t>9:20</w:t>
            </w:r>
            <w:r w:rsidRPr="004F7258">
              <w:rPr>
                <w:rFonts w:hint="eastAsia"/>
              </w:rPr>
              <w:t>–</w:t>
            </w:r>
            <w:r w:rsidRPr="004F7258">
              <w:rPr>
                <w:rFonts w:hint="eastAsia"/>
              </w:rPr>
              <w:t>32</w:t>
            </w:r>
          </w:p>
        </w:tc>
        <w:tc>
          <w:tcPr>
            <w:tcW w:w="7025" w:type="dxa"/>
            <w:vAlign w:val="center"/>
          </w:tcPr>
          <w:p w14:paraId="78B63601" w14:textId="68117DF6" w:rsidR="00025904" w:rsidRDefault="00025904" w:rsidP="00025904">
            <w:pPr>
              <w:spacing w:beforeLines="0" w:before="0" w:afterLines="0" w:after="0"/>
            </w:pPr>
            <w:r w:rsidRPr="004F7258">
              <w:rPr>
                <w:rFonts w:hint="eastAsia"/>
              </w:rPr>
              <w:t>定普珥节以纪念他们蒙解放。</w:t>
            </w:r>
          </w:p>
        </w:tc>
      </w:tr>
      <w:tr w:rsidR="00025904" w14:paraId="6CD0D00D" w14:textId="77777777" w:rsidTr="00025904">
        <w:tc>
          <w:tcPr>
            <w:tcW w:w="1271" w:type="dxa"/>
            <w:vAlign w:val="center"/>
          </w:tcPr>
          <w:p w14:paraId="77623887" w14:textId="021A3378" w:rsidR="00025904" w:rsidRDefault="00025904" w:rsidP="00025904">
            <w:pPr>
              <w:spacing w:beforeLines="0" w:before="0" w:afterLines="0" w:after="0"/>
            </w:pPr>
            <w:r w:rsidRPr="004F7258">
              <w:rPr>
                <w:rFonts w:hint="eastAsia"/>
              </w:rPr>
              <w:t>10:1</w:t>
            </w:r>
            <w:r w:rsidRPr="004F7258">
              <w:rPr>
                <w:rFonts w:hint="eastAsia"/>
              </w:rPr>
              <w:t>–</w:t>
            </w:r>
            <w:r w:rsidRPr="004F7258">
              <w:rPr>
                <w:rFonts w:hint="eastAsia"/>
              </w:rPr>
              <w:t>3</w:t>
            </w:r>
          </w:p>
        </w:tc>
        <w:tc>
          <w:tcPr>
            <w:tcW w:w="7025" w:type="dxa"/>
            <w:vAlign w:val="center"/>
          </w:tcPr>
          <w:p w14:paraId="0E1F962C" w14:textId="423521B0" w:rsidR="00025904" w:rsidRDefault="00025904" w:rsidP="00025904">
            <w:pPr>
              <w:spacing w:beforeLines="0" w:before="0" w:afterLines="0" w:after="0"/>
            </w:pPr>
            <w:r w:rsidRPr="004F7258">
              <w:rPr>
                <w:rFonts w:hint="eastAsia"/>
              </w:rPr>
              <w:t>末底改荣任宰相。</w:t>
            </w:r>
          </w:p>
        </w:tc>
      </w:tr>
    </w:tbl>
    <w:p w14:paraId="3961C0CA" w14:textId="77777777" w:rsidR="00025904" w:rsidRDefault="00025904" w:rsidP="00025904">
      <w:pPr>
        <w:pStyle w:val="3"/>
        <w:spacing w:before="156" w:after="156"/>
      </w:pPr>
      <w:r>
        <w:t>以斯帖记研经第</w:t>
      </w:r>
      <w:r>
        <w:t>1</w:t>
      </w:r>
      <w:r>
        <w:t>课</w:t>
      </w:r>
      <w:r>
        <w:t xml:space="preserve"> ~ 1</w:t>
      </w:r>
    </w:p>
    <w:p w14:paraId="762DD076" w14:textId="77777777" w:rsidR="00025904" w:rsidRDefault="00025904" w:rsidP="00025904">
      <w:pPr>
        <w:spacing w:before="156" w:after="156"/>
      </w:pPr>
      <w:r>
        <w:t>1</w:t>
      </w:r>
      <w:r>
        <w:t>．试在林后</w:t>
      </w:r>
      <w:r>
        <w:t>4:18</w:t>
      </w:r>
      <w:r>
        <w:t>和约壹</w:t>
      </w:r>
      <w:r>
        <w:t>2:16,17</w:t>
      </w:r>
      <w:r>
        <w:t>的亮光中阅读本章。在这样的思考中使我们不得不要作什么抉择？</w:t>
      </w:r>
    </w:p>
    <w:p w14:paraId="56A32452" w14:textId="77777777" w:rsidR="00025904" w:rsidRDefault="00025904" w:rsidP="00025904">
      <w:pPr>
        <w:spacing w:before="156" w:after="156"/>
      </w:pPr>
      <w:r>
        <w:t>2</w:t>
      </w:r>
      <w:r>
        <w:t>．我们从本章所见亚哈随鲁、瓦实提和米母干个人的性格可以学习到什么功课？比较箴</w:t>
      </w:r>
      <w:r>
        <w:t>20:2</w:t>
      </w:r>
      <w:r>
        <w:t>；雅</w:t>
      </w:r>
      <w:r>
        <w:t>1:19,20</w:t>
      </w:r>
      <w:r>
        <w:t>；弗</w:t>
      </w:r>
      <w:r>
        <w:t>4:26,27</w:t>
      </w:r>
      <w:r>
        <w:t>。</w:t>
      </w:r>
    </w:p>
    <w:p w14:paraId="4BB53588" w14:textId="77777777" w:rsidR="00025904" w:rsidRDefault="00025904" w:rsidP="00025904">
      <w:pPr>
        <w:spacing w:before="156" w:after="156"/>
      </w:pPr>
      <w:r>
        <w:rPr>
          <w:rFonts w:ascii="楷体" w:eastAsia="楷体" w:hAnsi="楷体" w:cs="楷体"/>
          <w:b/>
        </w:rPr>
        <w:t>注：</w:t>
      </w:r>
    </w:p>
    <w:p w14:paraId="01D370C9" w14:textId="77777777" w:rsidR="00025904" w:rsidRDefault="00025904" w:rsidP="00025904">
      <w:pPr>
        <w:spacing w:before="156" w:after="156"/>
      </w:pPr>
      <w:r>
        <w:rPr>
          <w:rFonts w:ascii="楷体" w:eastAsia="楷体" w:hAnsi="楷体" w:cs="楷体"/>
        </w:rPr>
        <w:lastRenderedPageBreak/>
        <w:t>1．11节。波斯妇女通常都出席宴会，所以这不会视为是对瓦实提的侮辱。</w:t>
      </w:r>
    </w:p>
    <w:p w14:paraId="279A8259" w14:textId="77777777" w:rsidR="00025904" w:rsidRDefault="00025904" w:rsidP="00025904">
      <w:pPr>
        <w:spacing w:before="156" w:after="156"/>
      </w:pPr>
      <w:r>
        <w:rPr>
          <w:rFonts w:ascii="楷体" w:eastAsia="楷体" w:hAnsi="楷体" w:cs="楷体"/>
        </w:rPr>
        <w:t>2．14节。「常见王面……」：那就是属于王内阁的顾问。</w:t>
      </w:r>
    </w:p>
    <w:p w14:paraId="6D875411" w14:textId="77777777" w:rsidR="00025904" w:rsidRDefault="00025904" w:rsidP="00025904">
      <w:pPr>
        <w:pStyle w:val="3"/>
        <w:spacing w:before="156" w:after="156"/>
      </w:pPr>
      <w:r>
        <w:t>以斯帖记研经第</w:t>
      </w:r>
      <w:r>
        <w:t>2</w:t>
      </w:r>
      <w:r>
        <w:t>课</w:t>
      </w:r>
      <w:r>
        <w:t xml:space="preserve"> ~ 2:1–18</w:t>
      </w:r>
    </w:p>
    <w:p w14:paraId="7BB108CF" w14:textId="77777777" w:rsidR="00025904" w:rsidRDefault="00025904" w:rsidP="00025904">
      <w:pPr>
        <w:spacing w:before="156" w:after="156"/>
      </w:pPr>
      <w:r>
        <w:t>1</w:t>
      </w:r>
      <w:r>
        <w:t>．以斯帖通过哪些步骤而成了王后呢？试从上帝在上默默看顾祂百姓这方面来思考这些事情和时间。参阅</w:t>
      </w:r>
      <w:r>
        <w:t>16</w:t>
      </w:r>
      <w:r>
        <w:t>节的注释，比较罗</w:t>
      </w:r>
      <w:r>
        <w:t>8:28</w:t>
      </w:r>
      <w:r>
        <w:t>；赛</w:t>
      </w:r>
      <w:r>
        <w:t>65:24</w:t>
      </w:r>
      <w:r>
        <w:t>。</w:t>
      </w:r>
    </w:p>
    <w:p w14:paraId="51ABD81F" w14:textId="77777777" w:rsidR="00025904" w:rsidRDefault="00025904" w:rsidP="00025904">
      <w:pPr>
        <w:spacing w:before="156" w:after="156"/>
      </w:pPr>
      <w:r>
        <w:t>2</w:t>
      </w:r>
      <w:r>
        <w:t>．基督徒对自己国家的法律和习俗应妥协到什么程度？比较但</w:t>
      </w:r>
      <w:r>
        <w:t>1:8</w:t>
      </w:r>
      <w:r>
        <w:t>；彼前</w:t>
      </w:r>
      <w:r>
        <w:t>2:13,14</w:t>
      </w:r>
      <w:r>
        <w:t>。</w:t>
      </w:r>
    </w:p>
    <w:p w14:paraId="488EFEE5" w14:textId="77777777" w:rsidR="00025904" w:rsidRDefault="00025904" w:rsidP="00025904">
      <w:pPr>
        <w:spacing w:before="156" w:after="156"/>
      </w:pPr>
      <w:r>
        <w:rPr>
          <w:rFonts w:ascii="楷体" w:eastAsia="楷体" w:hAnsi="楷体" w:cs="楷体"/>
          <w:b/>
        </w:rPr>
        <w:t>注：</w:t>
      </w:r>
    </w:p>
    <w:p w14:paraId="30D564AB" w14:textId="77777777" w:rsidR="00025904" w:rsidRDefault="00025904" w:rsidP="00025904">
      <w:pPr>
        <w:spacing w:before="156" w:after="156"/>
      </w:pPr>
      <w:r>
        <w:rPr>
          <w:rFonts w:ascii="楷体" w:eastAsia="楷体" w:hAnsi="楷体" w:cs="楷体"/>
        </w:rPr>
        <w:t>1．5–6节。「……掳去」：这不是指末底改，而是指他的祖父基士。</w:t>
      </w:r>
    </w:p>
    <w:p w14:paraId="0583C6EC" w14:textId="77777777" w:rsidR="00025904" w:rsidRDefault="00025904" w:rsidP="00025904">
      <w:pPr>
        <w:spacing w:before="156" w:after="156"/>
      </w:pPr>
      <w:r>
        <w:rPr>
          <w:rFonts w:ascii="楷体" w:eastAsia="楷体" w:hAnsi="楷体" w:cs="楷体"/>
        </w:rPr>
        <w:t>2．16节。比较1:3。瓦实提被废至今已过了四年了。</w:t>
      </w:r>
    </w:p>
    <w:p w14:paraId="2B72F432" w14:textId="77777777" w:rsidR="00025904" w:rsidRDefault="00025904" w:rsidP="00025904">
      <w:pPr>
        <w:pStyle w:val="3"/>
        <w:spacing w:before="156" w:after="156"/>
      </w:pPr>
      <w:r>
        <w:t>以斯帖记研经第</w:t>
      </w:r>
      <w:r>
        <w:t>3</w:t>
      </w:r>
      <w:r>
        <w:t>课</w:t>
      </w:r>
      <w:r>
        <w:t xml:space="preserve"> ~ 2:19–3:15</w:t>
      </w:r>
    </w:p>
    <w:p w14:paraId="740EFF4C" w14:textId="77777777" w:rsidR="00025904" w:rsidRDefault="00025904" w:rsidP="00025904">
      <w:pPr>
        <w:spacing w:before="156" w:after="156"/>
      </w:pPr>
      <w:r>
        <w:t>1</w:t>
      </w:r>
      <w:r>
        <w:t>．末底改不隐瞒自己犹太教的信仰，然而却忠告以斯帖保持缄默。这对于我们自己的见证有什么教训呢？末底改为什么不服从王的命令呢？比较传</w:t>
      </w:r>
      <w:r>
        <w:t>3:1,7b</w:t>
      </w:r>
      <w:r>
        <w:t>；但</w:t>
      </w:r>
      <w:r>
        <w:t>3:8–12,16–18</w:t>
      </w:r>
      <w:r>
        <w:t>；徒</w:t>
      </w:r>
      <w:r>
        <w:t>5:28,29</w:t>
      </w:r>
      <w:r>
        <w:t>。</w:t>
      </w:r>
    </w:p>
    <w:p w14:paraId="7E64FE57" w14:textId="77777777" w:rsidR="00025904" w:rsidRDefault="00025904" w:rsidP="00025904">
      <w:pPr>
        <w:spacing w:before="156" w:after="156"/>
      </w:pPr>
      <w:r>
        <w:t>2</w:t>
      </w:r>
      <w:r>
        <w:t>．在第</w:t>
      </w:r>
      <w:r>
        <w:t>3</w:t>
      </w:r>
      <w:r>
        <w:t>章里面我们对哈曼的性格有什么认识？特别参阅</w:t>
      </w:r>
      <w:r>
        <w:t>5–9</w:t>
      </w:r>
      <w:r>
        <w:t>和</w:t>
      </w:r>
      <w:r>
        <w:t>15</w:t>
      </w:r>
      <w:r>
        <w:t>节。在他所设的阴谋中什么是他没有见到的呢？</w:t>
      </w:r>
    </w:p>
    <w:p w14:paraId="037E5A01" w14:textId="77777777" w:rsidR="00025904" w:rsidRDefault="00025904" w:rsidP="00025904">
      <w:pPr>
        <w:spacing w:before="156" w:after="156"/>
      </w:pPr>
      <w:r>
        <w:rPr>
          <w:rFonts w:ascii="楷体" w:eastAsia="楷体" w:hAnsi="楷体" w:cs="楷体"/>
          <w:b/>
        </w:rPr>
        <w:t>注：</w:t>
      </w:r>
    </w:p>
    <w:p w14:paraId="214F785C" w14:textId="77777777" w:rsidR="00025904" w:rsidRDefault="00025904" w:rsidP="00025904">
      <w:pPr>
        <w:spacing w:before="156" w:after="156"/>
      </w:pPr>
      <w:r>
        <w:rPr>
          <w:rFonts w:ascii="楷体" w:eastAsia="楷体" w:hAnsi="楷体" w:cs="楷体"/>
        </w:rPr>
        <w:t>1．2:19。「坐在朝门」：这片语的含意可能是指他任某种公职。</w:t>
      </w:r>
    </w:p>
    <w:p w14:paraId="00C92A68" w14:textId="77777777" w:rsidR="00025904" w:rsidRDefault="00025904" w:rsidP="00025904">
      <w:pPr>
        <w:spacing w:before="156" w:after="156"/>
      </w:pPr>
      <w:r>
        <w:rPr>
          <w:rFonts w:ascii="楷体" w:eastAsia="楷体" w:hAnsi="楷体" w:cs="楷体"/>
        </w:rPr>
        <w:t>2．2:21。「守门的」：那就是指在王寝宫门前看守的卫士。</w:t>
      </w:r>
    </w:p>
    <w:p w14:paraId="406C881C" w14:textId="77777777" w:rsidR="00025904" w:rsidRDefault="00025904" w:rsidP="00025904">
      <w:pPr>
        <w:pStyle w:val="3"/>
        <w:spacing w:before="156" w:after="156"/>
      </w:pPr>
      <w:r>
        <w:t>以斯帖记研经第</w:t>
      </w:r>
      <w:r>
        <w:t>4</w:t>
      </w:r>
      <w:r>
        <w:t>课</w:t>
      </w:r>
      <w:r>
        <w:t xml:space="preserve"> ~ 4</w:t>
      </w:r>
    </w:p>
    <w:p w14:paraId="1EAE7A15" w14:textId="77777777" w:rsidR="00025904" w:rsidRDefault="00025904" w:rsidP="00025904">
      <w:pPr>
        <w:spacing w:before="156" w:after="156"/>
      </w:pPr>
      <w:r>
        <w:t>1</w:t>
      </w:r>
      <w:r>
        <w:t>．犹太人因哈曼的旨意而哀号，但对于以斯帖来说，情势需要她亲自采取行动。试思考：</w:t>
      </w:r>
      <w:r>
        <w:t xml:space="preserve">(a) </w:t>
      </w:r>
      <w:r>
        <w:t>是哪些因素影响了她所作的决定（特别参阅</w:t>
      </w:r>
      <w:r>
        <w:t>4</w:t>
      </w:r>
      <w:r>
        <w:t>，</w:t>
      </w:r>
      <w:r>
        <w:t>8</w:t>
      </w:r>
      <w:r>
        <w:t>，</w:t>
      </w:r>
      <w:r>
        <w:t>13</w:t>
      </w:r>
      <w:r>
        <w:t>，</w:t>
      </w:r>
      <w:r>
        <w:t>14</w:t>
      </w:r>
      <w:r>
        <w:t>，</w:t>
      </w:r>
      <w:r>
        <w:t>16</w:t>
      </w:r>
      <w:r>
        <w:t>各节），和</w:t>
      </w:r>
      <w:r>
        <w:t xml:space="preserve"> (b) 14</w:t>
      </w:r>
      <w:r>
        <w:t>节是否与你自己现在的情况有关联呢？</w:t>
      </w:r>
    </w:p>
    <w:p w14:paraId="268E49C1" w14:textId="77777777" w:rsidR="00025904" w:rsidRDefault="00025904" w:rsidP="00025904">
      <w:pPr>
        <w:spacing w:before="156" w:after="156"/>
      </w:pPr>
      <w:r>
        <w:t>2</w:t>
      </w:r>
      <w:r>
        <w:t>．以斯帖小心翼翼地作好了准备才进到王面前。在我们自己进到万王之王面前这件事上，你能发现有什么相似和对照的地方吗？也参阅</w:t>
      </w:r>
      <w:r>
        <w:t>5:1,2</w:t>
      </w:r>
      <w:r>
        <w:t>；比较诗</w:t>
      </w:r>
      <w:r>
        <w:t>33:8</w:t>
      </w:r>
      <w:r>
        <w:t>；来</w:t>
      </w:r>
      <w:r>
        <w:t>10:19–22</w:t>
      </w:r>
      <w:r>
        <w:t>。</w:t>
      </w:r>
    </w:p>
    <w:p w14:paraId="3BB02796" w14:textId="77777777" w:rsidR="00025904" w:rsidRDefault="00025904" w:rsidP="00025904">
      <w:pPr>
        <w:pStyle w:val="3"/>
        <w:spacing w:before="156" w:after="156"/>
      </w:pPr>
      <w:r>
        <w:t>以斯帖记研经第</w:t>
      </w:r>
      <w:r>
        <w:t>5</w:t>
      </w:r>
      <w:r>
        <w:t>课</w:t>
      </w:r>
      <w:r>
        <w:t xml:space="preserve"> ~ 5 &amp; 6</w:t>
      </w:r>
    </w:p>
    <w:p w14:paraId="6FEB815A" w14:textId="77777777" w:rsidR="00025904" w:rsidRDefault="00025904" w:rsidP="00025904">
      <w:pPr>
        <w:spacing w:before="156" w:after="156"/>
      </w:pPr>
      <w:r>
        <w:t>1</w:t>
      </w:r>
      <w:r>
        <w:t>．末底改救了王的命（</w:t>
      </w:r>
      <w:r>
        <w:t>2:21–23</w:t>
      </w:r>
      <w:r>
        <w:t>）本可合理地期望得到实质的报答。然而他的功劳延迟了很久，而且显然由一种巧合才被承认。这件事在哪些方面帮助我们了解我们自己生活中的迟延和失望呢？比较诗</w:t>
      </w:r>
      <w:r>
        <w:t>37:7</w:t>
      </w:r>
      <w:r>
        <w:t>；赛</w:t>
      </w:r>
      <w:r>
        <w:t>55:8,9</w:t>
      </w:r>
      <w:r>
        <w:t>。</w:t>
      </w:r>
    </w:p>
    <w:p w14:paraId="38CE4E0F" w14:textId="77777777" w:rsidR="00025904" w:rsidRDefault="00025904" w:rsidP="00025904">
      <w:pPr>
        <w:spacing w:before="156" w:after="156"/>
      </w:pPr>
      <w:r>
        <w:t>2</w:t>
      </w:r>
      <w:r>
        <w:t>．试思想在哈曼的故事的发展，作为像诗</w:t>
      </w:r>
      <w:r>
        <w:t>34:15,16</w:t>
      </w:r>
      <w:r>
        <w:t>；箴</w:t>
      </w:r>
      <w:r>
        <w:t>16:18</w:t>
      </w:r>
      <w:r>
        <w:t>这样的经节的说明。从这样的记录我们应该学到什么呢？</w:t>
      </w:r>
    </w:p>
    <w:p w14:paraId="5D9572BC" w14:textId="77777777" w:rsidR="00025904" w:rsidRDefault="00025904" w:rsidP="00025904">
      <w:pPr>
        <w:pStyle w:val="3"/>
        <w:spacing w:before="156" w:after="156"/>
      </w:pPr>
      <w:r>
        <w:lastRenderedPageBreak/>
        <w:t>以斯帖记研经第</w:t>
      </w:r>
      <w:r>
        <w:t>6</w:t>
      </w:r>
      <w:r>
        <w:t>课</w:t>
      </w:r>
      <w:r>
        <w:t xml:space="preserve"> ~ 7 &amp; 8</w:t>
      </w:r>
    </w:p>
    <w:p w14:paraId="495F759B" w14:textId="77777777" w:rsidR="00025904" w:rsidRDefault="00025904" w:rsidP="00025904">
      <w:pPr>
        <w:spacing w:before="156" w:after="156"/>
      </w:pPr>
      <w:r>
        <w:t>1</w:t>
      </w:r>
      <w:r>
        <w:t>．</w:t>
      </w:r>
      <w:r>
        <w:t>7</w:t>
      </w:r>
      <w:r>
        <w:t>章怎样详细说明了某些诗篇的主题呢？例如，参诗</w:t>
      </w:r>
      <w:r>
        <w:t>73:17–19</w:t>
      </w:r>
      <w:r>
        <w:t>；</w:t>
      </w:r>
      <w:r>
        <w:t>94:1–7,21–23</w:t>
      </w:r>
      <w:r>
        <w:t>。这一点应怎样影响我们的信心呢？</w:t>
      </w:r>
    </w:p>
    <w:p w14:paraId="6E2F96F2" w14:textId="77777777" w:rsidR="00025904" w:rsidRDefault="00025904" w:rsidP="00025904">
      <w:pPr>
        <w:spacing w:before="156" w:after="156"/>
      </w:pPr>
      <w:r>
        <w:t>2</w:t>
      </w:r>
      <w:r>
        <w:t>．哈曼倒台后，</w:t>
      </w:r>
      <w:r>
        <w:t xml:space="preserve">(a) </w:t>
      </w:r>
      <w:r>
        <w:t>以斯帖和</w:t>
      </w:r>
      <w:r>
        <w:t xml:space="preserve"> (b) </w:t>
      </w:r>
      <w:r>
        <w:t>犹太人仍然要做什么才能得到王应许的解救呢？特别参</w:t>
      </w:r>
      <w:r>
        <w:t>8:3–8,11,12</w:t>
      </w:r>
      <w:r>
        <w:t>。在基督徒的经验中有什么相似之处？比较腓</w:t>
      </w:r>
      <w:r>
        <w:t>2:12,13</w:t>
      </w:r>
      <w:r>
        <w:t>。</w:t>
      </w:r>
    </w:p>
    <w:p w14:paraId="32BEA160" w14:textId="77777777" w:rsidR="00025904" w:rsidRDefault="00025904" w:rsidP="00025904">
      <w:pPr>
        <w:spacing w:before="156" w:after="156"/>
      </w:pPr>
      <w:r>
        <w:rPr>
          <w:rFonts w:ascii="楷体" w:eastAsia="楷体" w:hAnsi="楷体" w:cs="楷体"/>
          <w:b/>
        </w:rPr>
        <w:t>注：</w:t>
      </w:r>
    </w:p>
    <w:p w14:paraId="5641A33C" w14:textId="77777777" w:rsidR="00025904" w:rsidRDefault="00025904" w:rsidP="00025904">
      <w:pPr>
        <w:spacing w:before="156" w:after="156"/>
      </w:pPr>
      <w:r>
        <w:rPr>
          <w:rFonts w:ascii="楷体" w:eastAsia="楷体" w:hAnsi="楷体" w:cs="楷体"/>
        </w:rPr>
        <w:t>1．7:3。「我的性命……我的本族……」：以斯帖初次承认她的国籍。</w:t>
      </w:r>
    </w:p>
    <w:p w14:paraId="2F2019F4" w14:textId="77777777" w:rsidR="00025904" w:rsidRDefault="00025904" w:rsidP="00025904">
      <w:pPr>
        <w:spacing w:before="156" w:after="156"/>
      </w:pPr>
      <w:r>
        <w:rPr>
          <w:rFonts w:ascii="楷体" w:eastAsia="楷体" w:hAnsi="楷体" w:cs="楷体"/>
        </w:rPr>
        <w:t>2．7:9。注意王的决定怎样常常受到他左右的人的影响。</w:t>
      </w:r>
    </w:p>
    <w:p w14:paraId="7D90615B" w14:textId="77777777" w:rsidR="00025904" w:rsidRDefault="00025904" w:rsidP="00025904">
      <w:pPr>
        <w:pStyle w:val="3"/>
        <w:spacing w:before="156" w:after="156"/>
      </w:pPr>
      <w:r>
        <w:t>以斯帖记研经第</w:t>
      </w:r>
      <w:r>
        <w:t>7</w:t>
      </w:r>
      <w:r>
        <w:t>课</w:t>
      </w:r>
      <w:r>
        <w:t xml:space="preserve"> ~ 9 &amp; 10</w:t>
      </w:r>
    </w:p>
    <w:p w14:paraId="26F3D759" w14:textId="77777777" w:rsidR="00025904" w:rsidRDefault="00025904" w:rsidP="00025904">
      <w:pPr>
        <w:spacing w:before="156" w:after="156"/>
      </w:pPr>
      <w:r>
        <w:t>1</w:t>
      </w:r>
      <w:r>
        <w:t>．试从这两章和以前各章中把末底改性格的显著特点挑选出来。他的道德力量的源头是什么？</w:t>
      </w:r>
    </w:p>
    <w:p w14:paraId="73992B66" w14:textId="77777777" w:rsidR="00025904" w:rsidRDefault="00025904" w:rsidP="00025904">
      <w:pPr>
        <w:spacing w:before="156" w:after="156"/>
      </w:pPr>
      <w:r>
        <w:t>2</w:t>
      </w:r>
      <w:r>
        <w:t>．注意这里对恶人的惩罚的严厉性。你是否有低估「上帝的全部计划」（徒</w:t>
      </w:r>
      <w:r>
        <w:t>20:27</w:t>
      </w:r>
      <w:r>
        <w:t>直译）这一部分之虞吗？比较来</w:t>
      </w:r>
      <w:r>
        <w:t>10:30,31</w:t>
      </w:r>
      <w:r>
        <w:t>；彼前</w:t>
      </w:r>
      <w:r>
        <w:t>4:17,18</w:t>
      </w:r>
      <w:r>
        <w:t>；启</w:t>
      </w:r>
      <w:r>
        <w:t>20:12–15</w:t>
      </w:r>
      <w:r>
        <w:t>。</w:t>
      </w:r>
    </w:p>
    <w:p w14:paraId="5622DF7D" w14:textId="77777777" w:rsidR="00025904" w:rsidRDefault="00025904" w:rsidP="00025904">
      <w:pPr>
        <w:spacing w:before="156" w:after="156"/>
      </w:pPr>
      <w:r>
        <w:t>3</w:t>
      </w:r>
      <w:r>
        <w:t>．为什么设立普珥节？参</w:t>
      </w:r>
      <w:r>
        <w:t>9:22</w:t>
      </w:r>
      <w:r>
        <w:t>，比较出</w:t>
      </w:r>
      <w:r>
        <w:t>12:14–17</w:t>
      </w:r>
      <w:r>
        <w:t>。我们曾否用回想上帝对我们的慈愛来鼓励并提醒自己呢？比较申</w:t>
      </w:r>
      <w:r>
        <w:t>8:2</w:t>
      </w:r>
      <w:r>
        <w:t>；林前</w:t>
      </w:r>
      <w:r>
        <w:t>11:24–26</w:t>
      </w:r>
      <w:r>
        <w:t>。</w:t>
      </w:r>
    </w:p>
    <w:p w14:paraId="12E4ACEF" w14:textId="77777777" w:rsidR="00025904" w:rsidRDefault="00025904" w:rsidP="00025904">
      <w:pPr>
        <w:spacing w:before="156" w:after="156"/>
      </w:pPr>
      <w:r>
        <w:rPr>
          <w:rFonts w:ascii="楷体" w:eastAsia="楷体" w:hAnsi="楷体" w:cs="楷体"/>
          <w:b/>
        </w:rPr>
        <w:t>注：</w:t>
      </w:r>
      <w:r>
        <w:rPr>
          <w:rFonts w:ascii="楷体" w:eastAsia="楷体" w:hAnsi="楷体" w:cs="楷体"/>
        </w:rPr>
        <w:t xml:space="preserve"> 9:26。「普洱……普洱日（Purim ... Pur）」：这些字眼都是从亚述文的 puru 而来的，意思是小石，这小石是用来挚签的。参3:7；9:24。</w:t>
      </w:r>
    </w:p>
    <w:p w14:paraId="2C4478F9" w14:textId="77777777" w:rsidR="00311396" w:rsidRDefault="00311396" w:rsidP="00025904">
      <w:pPr>
        <w:spacing w:before="156" w:after="156"/>
      </w:pPr>
    </w:p>
    <w:p w14:paraId="37617C4D" w14:textId="4DF788B5" w:rsidR="007C2E4E" w:rsidRDefault="00025904" w:rsidP="00025904">
      <w:pPr>
        <w:spacing w:before="156" w:after="156"/>
      </w:pPr>
      <w:r>
        <w:t>接下来，请读传道书。</w:t>
      </w:r>
    </w:p>
    <w:p w14:paraId="7D0644C7" w14:textId="77777777" w:rsidR="007C2E4E" w:rsidRDefault="007C2E4E">
      <w:pPr>
        <w:widowControl/>
        <w:snapToGrid/>
        <w:spacing w:beforeLines="0" w:before="0" w:afterLines="0" w:after="0"/>
        <w:jc w:val="left"/>
      </w:pPr>
      <w:r>
        <w:br w:type="page"/>
      </w:r>
    </w:p>
    <w:p w14:paraId="74897482" w14:textId="38595FF5" w:rsidR="007C2E4E" w:rsidRDefault="005F6B0C" w:rsidP="007C2E4E">
      <w:pPr>
        <w:pStyle w:val="2"/>
        <w:spacing w:before="156" w:after="156"/>
      </w:pPr>
      <w:bookmarkStart w:id="83" w:name="_Toc159623899"/>
      <w:r>
        <w:rPr>
          <w:rFonts w:hint="eastAsia"/>
        </w:rPr>
        <w:lastRenderedPageBreak/>
        <w:t>2</w:t>
      </w:r>
      <w:r>
        <w:t>9</w:t>
      </w:r>
      <w:r>
        <w:rPr>
          <w:rFonts w:hint="eastAsia"/>
        </w:rPr>
        <w:t>、</w:t>
      </w:r>
      <w:r w:rsidR="007C2E4E">
        <w:t>传道书</w:t>
      </w:r>
      <w:bookmarkEnd w:id="83"/>
    </w:p>
    <w:p w14:paraId="5847A6EC" w14:textId="77777777" w:rsidR="007C2E4E" w:rsidRDefault="007C2E4E" w:rsidP="007C2E4E">
      <w:pPr>
        <w:pStyle w:val="3"/>
        <w:spacing w:before="156" w:after="156"/>
      </w:pPr>
      <w:r>
        <w:t>引言</w:t>
      </w:r>
    </w:p>
    <w:p w14:paraId="7BD49B9B" w14:textId="77777777" w:rsidR="007C2E4E" w:rsidRDefault="007C2E4E" w:rsidP="007C2E4E">
      <w:pPr>
        <w:spacing w:before="156" w:after="156"/>
        <w:ind w:firstLineChars="200" w:firstLine="420"/>
      </w:pPr>
      <w:r>
        <w:t>这卷书借着所罗门的口说出来，但无论怎样都不是建立在他的权威上。在前头的一部分，作者以一个锐利之观察者的身份根据所见来描述人生，驳斥那些无论在劳心，或积聚财富、或逸乐、或甚至在道德理想造诣上，自认为可找到人生满意目标之人的论调，因为死终结了一切，而且死临到众人，并没有分别。</w:t>
      </w:r>
    </w:p>
    <w:p w14:paraId="03AD0D9C" w14:textId="77777777" w:rsidR="007C2E4E" w:rsidRDefault="007C2E4E" w:rsidP="007C2E4E">
      <w:pPr>
        <w:spacing w:before="156" w:after="156"/>
        <w:ind w:firstLineChars="200" w:firstLine="420"/>
      </w:pPr>
      <w:r>
        <w:t>人不能借着寻求便可参透上帝深奥的作为（</w:t>
      </w:r>
      <w:r>
        <w:t>3:11</w:t>
      </w:r>
      <w:r>
        <w:t>），而必须向祂至高无上的权威下拜（</w:t>
      </w:r>
      <w:r>
        <w:t>3:14</w:t>
      </w:r>
      <w:r>
        <w:t>）。无论外表的情形怎样，上帝必按公義审判，纵令审判可能迟延很久才来到（</w:t>
      </w:r>
      <w:r>
        <w:t>8:12,13</w:t>
      </w:r>
      <w:r>
        <w:t>）。</w:t>
      </w:r>
    </w:p>
    <w:p w14:paraId="375DC2AD" w14:textId="77777777" w:rsidR="007C2E4E" w:rsidRDefault="007C2E4E" w:rsidP="007C2E4E">
      <w:pPr>
        <w:spacing w:before="156" w:after="156"/>
        <w:ind w:firstLineChars="200" w:firstLine="420"/>
      </w:pPr>
      <w:r>
        <w:t>「在日光之下」这句一再出现的片语，可视为作者在开头几章所用来指那全属俗世的观点，与「人所见的世界」一语大致相同。把传道书所明示，我们基督徒在基督里的荣耀的嗣业作一对比，是有裨益的。</w:t>
      </w:r>
    </w:p>
    <w:p w14:paraId="12D32A9C" w14:textId="29B24715" w:rsidR="007C2E4E" w:rsidRDefault="007C2E4E" w:rsidP="007C2E4E">
      <w:pPr>
        <w:spacing w:before="156" w:after="156"/>
        <w:ind w:firstLineChars="200" w:firstLine="420"/>
      </w:pPr>
      <w:r>
        <w:t>这卷书是一部属灵朝圣的记录，至第十二章而达到了它的最高点（把</w:t>
      </w:r>
      <w:r>
        <w:t>12:13,14</w:t>
      </w:r>
      <w:r>
        <w:t>与罗</w:t>
      </w:r>
      <w:r>
        <w:t>2:16</w:t>
      </w:r>
      <w:r>
        <w:t>作一比较）。在传道书中，也许比旧约其他任何一卷书更要谨记在心的是作者的观点，而特别是他以人死后受审判，便一无所见的这一事实。他的注意力集中于今生，因为「我们的救主基督耶稣，就是那借着福音把死废去，将生命和不朽彰显出来的」（提后</w:t>
      </w:r>
      <w:r>
        <w:t>1:10</w:t>
      </w:r>
      <w:r>
        <w:t>直译）尚未出现。</w:t>
      </w:r>
    </w:p>
    <w:p w14:paraId="4A164FDA" w14:textId="77777777" w:rsidR="007C2E4E" w:rsidRDefault="007C2E4E" w:rsidP="007C2E4E">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7C2E4E" w14:paraId="7B892D3D" w14:textId="77777777" w:rsidTr="007C2E4E">
        <w:tc>
          <w:tcPr>
            <w:tcW w:w="1838" w:type="dxa"/>
            <w:vAlign w:val="center"/>
          </w:tcPr>
          <w:p w14:paraId="38D05151" w14:textId="5BAACB1D" w:rsidR="007C2E4E" w:rsidRDefault="007C2E4E" w:rsidP="007C2E4E">
            <w:pPr>
              <w:spacing w:beforeLines="0" w:before="0" w:afterLines="0" w:after="0"/>
            </w:pPr>
            <w:r w:rsidRPr="00B172B7">
              <w:rPr>
                <w:rFonts w:hint="eastAsia"/>
              </w:rPr>
              <w:t>1:1</w:t>
            </w:r>
          </w:p>
        </w:tc>
        <w:tc>
          <w:tcPr>
            <w:tcW w:w="6458" w:type="dxa"/>
            <w:vAlign w:val="center"/>
          </w:tcPr>
          <w:p w14:paraId="2ACC5297" w14:textId="423EFC2A" w:rsidR="007C2E4E" w:rsidRDefault="007C2E4E" w:rsidP="007C2E4E">
            <w:pPr>
              <w:spacing w:beforeLines="0" w:before="0" w:afterLines="0" w:after="0"/>
            </w:pPr>
            <w:r w:rsidRPr="00B172B7">
              <w:rPr>
                <w:rFonts w:hint="eastAsia"/>
              </w:rPr>
              <w:t>这卷书的名称。</w:t>
            </w:r>
          </w:p>
        </w:tc>
      </w:tr>
      <w:tr w:rsidR="007C2E4E" w14:paraId="6BF1737B" w14:textId="77777777" w:rsidTr="007C2E4E">
        <w:tc>
          <w:tcPr>
            <w:tcW w:w="1838" w:type="dxa"/>
            <w:vAlign w:val="center"/>
          </w:tcPr>
          <w:p w14:paraId="58997AD0" w14:textId="055CAEEE" w:rsidR="007C2E4E" w:rsidRDefault="007C2E4E" w:rsidP="007C2E4E">
            <w:pPr>
              <w:spacing w:beforeLines="0" w:before="0" w:afterLines="0" w:after="0"/>
            </w:pPr>
            <w:r w:rsidRPr="00B172B7">
              <w:rPr>
                <w:rFonts w:hint="eastAsia"/>
              </w:rPr>
              <w:t>1:2</w:t>
            </w:r>
            <w:r w:rsidRPr="00B172B7">
              <w:rPr>
                <w:rFonts w:hint="eastAsia"/>
              </w:rPr>
              <w:t>–</w:t>
            </w:r>
            <w:r w:rsidRPr="00B172B7">
              <w:rPr>
                <w:rFonts w:hint="eastAsia"/>
              </w:rPr>
              <w:t>11</w:t>
            </w:r>
          </w:p>
        </w:tc>
        <w:tc>
          <w:tcPr>
            <w:tcW w:w="6458" w:type="dxa"/>
            <w:vAlign w:val="center"/>
          </w:tcPr>
          <w:p w14:paraId="13096EEF" w14:textId="4FAF8181" w:rsidR="007C2E4E" w:rsidRDefault="007C2E4E" w:rsidP="007C2E4E">
            <w:pPr>
              <w:spacing w:beforeLines="0" w:before="0" w:afterLines="0" w:after="0"/>
            </w:pPr>
            <w:r w:rsidRPr="00B172B7">
              <w:rPr>
                <w:rFonts w:hint="eastAsia"/>
              </w:rPr>
              <w:t>永无止境的人世单调生活。</w:t>
            </w:r>
          </w:p>
        </w:tc>
      </w:tr>
      <w:tr w:rsidR="007C2E4E" w14:paraId="56CA2486" w14:textId="77777777" w:rsidTr="007C2E4E">
        <w:tc>
          <w:tcPr>
            <w:tcW w:w="1838" w:type="dxa"/>
          </w:tcPr>
          <w:p w14:paraId="28E8196A" w14:textId="1B080FAD" w:rsidR="007C2E4E" w:rsidRDefault="007C2E4E" w:rsidP="007C2E4E">
            <w:pPr>
              <w:spacing w:beforeLines="0" w:before="0" w:afterLines="0" w:after="0"/>
            </w:pPr>
            <w:r w:rsidRPr="00B172B7">
              <w:rPr>
                <w:rFonts w:hint="eastAsia"/>
              </w:rPr>
              <w:t xml:space="preserve">1:12 </w:t>
            </w:r>
            <w:r w:rsidRPr="00B172B7">
              <w:rPr>
                <w:rFonts w:hint="eastAsia"/>
              </w:rPr>
              <w:t>–</w:t>
            </w:r>
            <w:r w:rsidRPr="00B172B7">
              <w:rPr>
                <w:rFonts w:hint="eastAsia"/>
              </w:rPr>
              <w:t xml:space="preserve"> 2:26</w:t>
            </w:r>
          </w:p>
        </w:tc>
        <w:tc>
          <w:tcPr>
            <w:tcW w:w="6458" w:type="dxa"/>
          </w:tcPr>
          <w:p w14:paraId="6B23C85A" w14:textId="1F4E2336" w:rsidR="007C2E4E" w:rsidRDefault="007C2E4E" w:rsidP="007C2E4E">
            <w:pPr>
              <w:spacing w:beforeLines="0" w:before="0" w:afterLines="0" w:after="0"/>
            </w:pPr>
            <w:r w:rsidRPr="00B172B7">
              <w:rPr>
                <w:rFonts w:hint="eastAsia"/>
              </w:rPr>
              <w:t>传道者的经验——智慧、逸乐和劳碌都一样无法令他满足。「人莫强如吃喝，且在劳碌中享福」（</w:t>
            </w:r>
            <w:r w:rsidRPr="00B172B7">
              <w:rPr>
                <w:rFonts w:hint="eastAsia"/>
              </w:rPr>
              <w:t>2:24</w:t>
            </w:r>
            <w:r w:rsidRPr="00B172B7">
              <w:rPr>
                <w:rFonts w:hint="eastAsia"/>
              </w:rPr>
              <w:t>）。</w:t>
            </w:r>
          </w:p>
        </w:tc>
      </w:tr>
      <w:tr w:rsidR="007C2E4E" w14:paraId="7294E6DB" w14:textId="77777777" w:rsidTr="007C2E4E">
        <w:tc>
          <w:tcPr>
            <w:tcW w:w="1838" w:type="dxa"/>
          </w:tcPr>
          <w:p w14:paraId="23E7FE06" w14:textId="13A98D69" w:rsidR="007C2E4E" w:rsidRDefault="007C2E4E" w:rsidP="007C2E4E">
            <w:pPr>
              <w:spacing w:beforeLines="0" w:before="0" w:afterLines="0" w:after="0"/>
            </w:pPr>
            <w:r w:rsidRPr="00B172B7">
              <w:rPr>
                <w:rFonts w:hint="eastAsia"/>
              </w:rPr>
              <w:t xml:space="preserve">3 </w:t>
            </w:r>
            <w:r w:rsidRPr="00B172B7">
              <w:rPr>
                <w:rFonts w:hint="eastAsia"/>
              </w:rPr>
              <w:t>–</w:t>
            </w:r>
            <w:r w:rsidRPr="00B172B7">
              <w:rPr>
                <w:rFonts w:hint="eastAsia"/>
              </w:rPr>
              <w:t xml:space="preserve"> 6</w:t>
            </w:r>
          </w:p>
        </w:tc>
        <w:tc>
          <w:tcPr>
            <w:tcW w:w="6458" w:type="dxa"/>
          </w:tcPr>
          <w:p w14:paraId="160901C0" w14:textId="6AA2B0DC" w:rsidR="007C2E4E" w:rsidRDefault="007C2E4E" w:rsidP="007C2E4E">
            <w:pPr>
              <w:spacing w:beforeLines="0" w:before="0" w:afterLines="0" w:after="0"/>
            </w:pPr>
            <w:r w:rsidRPr="00B172B7">
              <w:rPr>
                <w:rFonts w:hint="eastAsia"/>
              </w:rPr>
              <w:t>进一步阐释人劳碌的虚空。人的生命不能越出上帝的控制，而终止于死亡。各种忠告。财富不能使人满足。</w:t>
            </w:r>
          </w:p>
        </w:tc>
      </w:tr>
      <w:tr w:rsidR="007C2E4E" w14:paraId="006E47C0" w14:textId="77777777" w:rsidTr="007C2E4E">
        <w:tc>
          <w:tcPr>
            <w:tcW w:w="1838" w:type="dxa"/>
          </w:tcPr>
          <w:p w14:paraId="55696408" w14:textId="7E67DF34" w:rsidR="007C2E4E" w:rsidRDefault="007C2E4E" w:rsidP="007C2E4E">
            <w:pPr>
              <w:spacing w:beforeLines="0" w:before="0" w:afterLines="0" w:after="0"/>
            </w:pPr>
            <w:r w:rsidRPr="00B172B7">
              <w:rPr>
                <w:rFonts w:hint="eastAsia"/>
              </w:rPr>
              <w:t xml:space="preserve">7:1 </w:t>
            </w:r>
            <w:r w:rsidRPr="00B172B7">
              <w:rPr>
                <w:rFonts w:hint="eastAsia"/>
              </w:rPr>
              <w:t>–</w:t>
            </w:r>
            <w:r w:rsidRPr="00B172B7">
              <w:rPr>
                <w:rFonts w:hint="eastAsia"/>
              </w:rPr>
              <w:t xml:space="preserve"> 11:8</w:t>
            </w:r>
          </w:p>
        </w:tc>
        <w:tc>
          <w:tcPr>
            <w:tcW w:w="6458" w:type="dxa"/>
          </w:tcPr>
          <w:p w14:paraId="472F6624" w14:textId="71EAD4AF" w:rsidR="007C2E4E" w:rsidRDefault="007C2E4E" w:rsidP="007C2E4E">
            <w:pPr>
              <w:spacing w:beforeLines="0" w:before="0" w:afterLines="0" w:after="0"/>
            </w:pPr>
            <w:r w:rsidRPr="00B172B7">
              <w:rPr>
                <w:rFonts w:hint="eastAsia"/>
              </w:rPr>
              <w:t>人应过的一种生活。智慧胜于愚昧。敬畏上帝必获报偿。上帝的作为不能参透。各种忠告。</w:t>
            </w:r>
          </w:p>
        </w:tc>
      </w:tr>
      <w:tr w:rsidR="007C2E4E" w14:paraId="0A8BC1B4" w14:textId="77777777" w:rsidTr="007C2E4E">
        <w:tc>
          <w:tcPr>
            <w:tcW w:w="1838" w:type="dxa"/>
            <w:vAlign w:val="center"/>
          </w:tcPr>
          <w:p w14:paraId="21C34DF8" w14:textId="58EE3515" w:rsidR="007C2E4E" w:rsidRDefault="007C2E4E" w:rsidP="007C2E4E">
            <w:pPr>
              <w:spacing w:beforeLines="0" w:before="0" w:afterLines="0" w:after="0"/>
            </w:pPr>
            <w:r w:rsidRPr="00B172B7">
              <w:rPr>
                <w:rFonts w:hint="eastAsia"/>
              </w:rPr>
              <w:t xml:space="preserve">11:9 </w:t>
            </w:r>
            <w:r w:rsidRPr="00B172B7">
              <w:rPr>
                <w:rFonts w:hint="eastAsia"/>
              </w:rPr>
              <w:t>–</w:t>
            </w:r>
            <w:r w:rsidRPr="00B172B7">
              <w:rPr>
                <w:rFonts w:hint="eastAsia"/>
              </w:rPr>
              <w:t xml:space="preserve"> 12:14</w:t>
            </w:r>
          </w:p>
        </w:tc>
        <w:tc>
          <w:tcPr>
            <w:tcW w:w="6458" w:type="dxa"/>
            <w:vAlign w:val="center"/>
          </w:tcPr>
          <w:p w14:paraId="5C92E5EE" w14:textId="45775C0B" w:rsidR="007C2E4E" w:rsidRDefault="007C2E4E" w:rsidP="007C2E4E">
            <w:pPr>
              <w:spacing w:beforeLines="0" w:before="0" w:afterLines="0" w:after="0"/>
            </w:pPr>
            <w:r w:rsidRPr="00B172B7">
              <w:rPr>
                <w:rFonts w:hint="eastAsia"/>
              </w:rPr>
              <w:t>少壮消逝；老死临近。最后的结论是：当敬畏上帝，谨守祂的诫命。</w:t>
            </w:r>
          </w:p>
        </w:tc>
      </w:tr>
    </w:tbl>
    <w:p w14:paraId="0487AA39" w14:textId="77777777" w:rsidR="007C2E4E" w:rsidRDefault="007C2E4E" w:rsidP="007C2E4E">
      <w:pPr>
        <w:pStyle w:val="3"/>
        <w:spacing w:before="156" w:after="156"/>
      </w:pPr>
      <w:r>
        <w:t>传道书研经第</w:t>
      </w:r>
      <w:r>
        <w:t>1</w:t>
      </w:r>
      <w:r>
        <w:t>课</w:t>
      </w:r>
      <w:r>
        <w:t xml:space="preserve"> ~ 1 &amp; 2</w:t>
      </w:r>
    </w:p>
    <w:p w14:paraId="6399F371" w14:textId="77777777" w:rsidR="007C2E4E" w:rsidRDefault="007C2E4E" w:rsidP="007C2E4E">
      <w:pPr>
        <w:spacing w:before="156" w:after="156"/>
      </w:pPr>
      <w:r>
        <w:t>1</w:t>
      </w:r>
      <w:r>
        <w:t>．</w:t>
      </w:r>
      <w:r>
        <w:t>1:1–11</w:t>
      </w:r>
      <w:r>
        <w:t>从哪几方面显示生活的单调呢？为什么这种悲观论调不应为基督徒所有呢？</w:t>
      </w:r>
    </w:p>
    <w:p w14:paraId="241D32BC" w14:textId="77777777" w:rsidR="007C2E4E" w:rsidRDefault="007C2E4E" w:rsidP="007C2E4E">
      <w:pPr>
        <w:spacing w:before="156" w:after="156"/>
      </w:pPr>
      <w:r>
        <w:t>2</w:t>
      </w:r>
      <w:r>
        <w:t>．作者怎样发现无论追求智慧（</w:t>
      </w:r>
      <w:r>
        <w:t>1:12–18</w:t>
      </w:r>
      <w:r>
        <w:t>）或享乐（</w:t>
      </w:r>
      <w:r>
        <w:t>1:1–11</w:t>
      </w:r>
      <w:r>
        <w:t>）都不能满足人的心呢？</w:t>
      </w:r>
    </w:p>
    <w:p w14:paraId="0F30135E" w14:textId="77777777" w:rsidR="007C2E4E" w:rsidRDefault="007C2E4E" w:rsidP="007C2E4E">
      <w:pPr>
        <w:spacing w:before="156" w:after="156"/>
      </w:pPr>
      <w:r>
        <w:t>3</w:t>
      </w:r>
      <w:r>
        <w:t>．虽然智慧胜于愚昧（</w:t>
      </w:r>
      <w:r>
        <w:t>2:13,14a</w:t>
      </w:r>
      <w:r>
        <w:t>），但有哪三种事实甚至把智慧令人满足的力量都剥夺了呢？（</w:t>
      </w:r>
      <w:r>
        <w:t>2:14b,17,18,23,24–26</w:t>
      </w:r>
      <w:r>
        <w:t>）？</w:t>
      </w:r>
    </w:p>
    <w:p w14:paraId="4263B20C" w14:textId="77777777" w:rsidR="007C2E4E" w:rsidRDefault="007C2E4E" w:rsidP="007C2E4E">
      <w:pPr>
        <w:pStyle w:val="3"/>
        <w:spacing w:before="156" w:after="156"/>
      </w:pPr>
      <w:r>
        <w:lastRenderedPageBreak/>
        <w:t>传道书研经第</w:t>
      </w:r>
      <w:r>
        <w:t>2</w:t>
      </w:r>
      <w:r>
        <w:t>课</w:t>
      </w:r>
      <w:r>
        <w:t xml:space="preserve"> ~ 3:1–4:8</w:t>
      </w:r>
    </w:p>
    <w:p w14:paraId="05B25958" w14:textId="77777777" w:rsidR="007C2E4E" w:rsidRDefault="007C2E4E" w:rsidP="007C2E4E">
      <w:pPr>
        <w:spacing w:before="156" w:after="156"/>
      </w:pPr>
      <w:r>
        <w:t>1</w:t>
      </w:r>
      <w:r>
        <w:t>．根据</w:t>
      </w:r>
      <w:r>
        <w:t>3:1–15</w:t>
      </w:r>
      <w:r>
        <w:t>，人生态度最好怎样？传道者怎样阐释他的信念？比较太</w:t>
      </w:r>
      <w:r>
        <w:t>10:29,30</w:t>
      </w:r>
      <w:r>
        <w:t>。他得到什么实际的结论？</w:t>
      </w:r>
    </w:p>
    <w:p w14:paraId="261A366C" w14:textId="77777777" w:rsidR="007C2E4E" w:rsidRDefault="007C2E4E" w:rsidP="007C2E4E">
      <w:pPr>
        <w:spacing w:before="156" w:after="156"/>
      </w:pPr>
      <w:r>
        <w:t>2</w:t>
      </w:r>
      <w:r>
        <w:t>．</w:t>
      </w:r>
      <w:r>
        <w:t>3:16–4:8</w:t>
      </w:r>
      <w:r>
        <w:t>举出哪四样实例证明人生虚空，而且在作者脑海中这些实例引起什么思考？</w:t>
      </w:r>
    </w:p>
    <w:p w14:paraId="56A6A294" w14:textId="77777777" w:rsidR="007C2E4E" w:rsidRDefault="007C2E4E" w:rsidP="007C2E4E">
      <w:pPr>
        <w:spacing w:before="156" w:after="156"/>
      </w:pPr>
      <w:r>
        <w:rPr>
          <w:rFonts w:ascii="楷体" w:eastAsia="楷体" w:hAnsi="楷体" w:cs="楷体"/>
          <w:b/>
        </w:rPr>
        <w:t>注：</w:t>
      </w:r>
      <w:r>
        <w:rPr>
          <w:rFonts w:ascii="楷体" w:eastAsia="楷体" w:hAnsi="楷体" w:cs="楷体"/>
        </w:rPr>
        <w:t xml:space="preserve"> 3:1。「……定期……定时」：这两个词表达两种思想，(a) 即每一件事都发生于一个特定的时候，和 (b) 那个时候对于实现上帝的目的是最适宜的。</w:t>
      </w:r>
    </w:p>
    <w:p w14:paraId="51B7DD55" w14:textId="77777777" w:rsidR="007C2E4E" w:rsidRDefault="007C2E4E" w:rsidP="007C2E4E">
      <w:pPr>
        <w:pStyle w:val="3"/>
        <w:spacing w:before="156" w:after="156"/>
      </w:pPr>
      <w:r>
        <w:t>传道书研经第</w:t>
      </w:r>
      <w:r>
        <w:t>3</w:t>
      </w:r>
      <w:r>
        <w:t>课</w:t>
      </w:r>
      <w:r>
        <w:t xml:space="preserve"> ~ 4:9–6:12</w:t>
      </w:r>
    </w:p>
    <w:p w14:paraId="15B2F05B" w14:textId="77777777" w:rsidR="007C2E4E" w:rsidRDefault="007C2E4E" w:rsidP="007C2E4E">
      <w:pPr>
        <w:spacing w:before="156" w:after="156"/>
      </w:pPr>
      <w:r>
        <w:t>1</w:t>
      </w:r>
      <w:r>
        <w:t>．</w:t>
      </w:r>
      <w:r>
        <w:t>4:9–12</w:t>
      </w:r>
      <w:r>
        <w:t>说友谊使人有哪些福气？这一点怎样应用在属灵生活上？例如，参太</w:t>
      </w:r>
      <w:r>
        <w:t>18:19,20</w:t>
      </w:r>
      <w:r>
        <w:t>；路</w:t>
      </w:r>
      <w:r>
        <w:t>10:1</w:t>
      </w:r>
      <w:r>
        <w:t>。</w:t>
      </w:r>
    </w:p>
    <w:p w14:paraId="0CBB8ACF" w14:textId="77777777" w:rsidR="007C2E4E" w:rsidRDefault="007C2E4E" w:rsidP="007C2E4E">
      <w:pPr>
        <w:spacing w:before="156" w:after="156"/>
      </w:pPr>
      <w:r>
        <w:t>2</w:t>
      </w:r>
      <w:r>
        <w:t>．</w:t>
      </w:r>
      <w:r>
        <w:t>5:1–7</w:t>
      </w:r>
      <w:r>
        <w:t>关于敬拜：</w:t>
      </w:r>
      <w:r>
        <w:t xml:space="preserve">(a) </w:t>
      </w:r>
      <w:r>
        <w:t>对心灵正确的态度，</w:t>
      </w:r>
      <w:r>
        <w:t xml:space="preserve">(b) </w:t>
      </w:r>
      <w:r>
        <w:t>对在上帝面前所说的话，和</w:t>
      </w:r>
      <w:r>
        <w:t xml:space="preserve"> (c) </w:t>
      </w:r>
      <w:r>
        <w:t>还愿的重要性，各有什么教训呢？</w:t>
      </w:r>
    </w:p>
    <w:p w14:paraId="11C8E013" w14:textId="77777777" w:rsidR="007C2E4E" w:rsidRDefault="007C2E4E" w:rsidP="007C2E4E">
      <w:pPr>
        <w:spacing w:before="156" w:after="156"/>
      </w:pPr>
      <w:r>
        <w:t>3</w:t>
      </w:r>
      <w:r>
        <w:t>．</w:t>
      </w:r>
      <w:r>
        <w:t>5:8–6:12</w:t>
      </w:r>
      <w:r>
        <w:t>关于金钱和金钱所带来的祸患有什么教训？</w:t>
      </w:r>
    </w:p>
    <w:p w14:paraId="6248E735" w14:textId="77777777" w:rsidR="007C2E4E" w:rsidRDefault="007C2E4E" w:rsidP="007C2E4E">
      <w:pPr>
        <w:spacing w:before="156" w:after="156"/>
      </w:pPr>
      <w:r>
        <w:rPr>
          <w:rFonts w:ascii="楷体" w:eastAsia="楷体" w:hAnsi="楷体" w:cs="楷体"/>
          <w:b/>
        </w:rPr>
        <w:t>注：</w:t>
      </w:r>
    </w:p>
    <w:p w14:paraId="21DABFD6" w14:textId="77777777" w:rsidR="007C2E4E" w:rsidRDefault="007C2E4E" w:rsidP="007C2E4E">
      <w:pPr>
        <w:spacing w:before="156" w:after="156"/>
      </w:pPr>
      <w:r>
        <w:rPr>
          <w:rFonts w:ascii="楷体" w:eastAsia="楷体" w:hAnsi="楷体" w:cs="楷体"/>
        </w:rPr>
        <w:t>1．5:1。「你……要谨慎脚步」：那就是「绝不可粗心大意地进入上帝的殿」（Moffatt译法）。</w:t>
      </w:r>
    </w:p>
    <w:p w14:paraId="5FFE3794" w14:textId="77777777" w:rsidR="007C2E4E" w:rsidRDefault="007C2E4E" w:rsidP="007C2E4E">
      <w:pPr>
        <w:spacing w:before="156" w:after="156"/>
      </w:pPr>
      <w:r>
        <w:rPr>
          <w:rFonts w:ascii="楷体" w:eastAsia="楷体" w:hAnsi="楷体" w:cs="楷体"/>
        </w:rPr>
        <w:t>2．5:3。如同挂虑和劳碌使人作梦，所以在敬拜中多言也导致愚昧。</w:t>
      </w:r>
    </w:p>
    <w:p w14:paraId="36A70381" w14:textId="77777777" w:rsidR="007C2E4E" w:rsidRDefault="007C2E4E" w:rsidP="007C2E4E">
      <w:pPr>
        <w:spacing w:before="156" w:after="156"/>
      </w:pPr>
      <w:r>
        <w:rPr>
          <w:rFonts w:ascii="楷体" w:eastAsia="楷体" w:hAnsi="楷体" w:cs="楷体"/>
        </w:rPr>
        <w:t>3．5:20。「那时他绝不会忧虑他年日的短促」（Moffatt译法）。</w:t>
      </w:r>
    </w:p>
    <w:p w14:paraId="403E446E" w14:textId="77777777" w:rsidR="007C2E4E" w:rsidRDefault="007C2E4E" w:rsidP="007C2E4E">
      <w:pPr>
        <w:spacing w:before="156" w:after="156"/>
      </w:pPr>
      <w:r>
        <w:rPr>
          <w:rFonts w:ascii="楷体" w:eastAsia="楷体" w:hAnsi="楷体" w:cs="楷体"/>
        </w:rPr>
        <w:t>4．6:10,11。「无论发生什么事，那是老早已经定规了的，人的际遇怎样，也是早已命定了的；人不能与比他有能力的那一位争论」（Moffatt译法）。这意思就是说，多言多语攻击上帝的做法是无益的。</w:t>
      </w:r>
    </w:p>
    <w:p w14:paraId="2FD3FE43" w14:textId="77777777" w:rsidR="007C2E4E" w:rsidRDefault="007C2E4E" w:rsidP="007C2E4E">
      <w:pPr>
        <w:pStyle w:val="3"/>
        <w:spacing w:before="156" w:after="156"/>
      </w:pPr>
      <w:r>
        <w:t>传道书研经第</w:t>
      </w:r>
      <w:r>
        <w:t>4</w:t>
      </w:r>
      <w:r>
        <w:t>课</w:t>
      </w:r>
      <w:r>
        <w:t xml:space="preserve"> ~ 7 &amp; 8</w:t>
      </w:r>
    </w:p>
    <w:p w14:paraId="72CE230F" w14:textId="77777777" w:rsidR="007C2E4E" w:rsidRDefault="007C2E4E" w:rsidP="007C2E4E">
      <w:pPr>
        <w:spacing w:before="156" w:after="156"/>
        <w:ind w:firstLineChars="200" w:firstLine="420"/>
      </w:pPr>
      <w:r>
        <w:t>传道者曾几次宣告说，人在今世最好的做法就是享受上帝在生活中所赐的那一份和他劳碌的果实。在后来这几章，传道者虽仍然持守这种观点，他却更密切地探究人应当过的生活和那种素质的生活。</w:t>
      </w:r>
    </w:p>
    <w:p w14:paraId="6923E4AB" w14:textId="77777777" w:rsidR="007C2E4E" w:rsidRDefault="007C2E4E" w:rsidP="007C2E4E">
      <w:pPr>
        <w:spacing w:before="156" w:after="156"/>
      </w:pPr>
      <w:r>
        <w:t>1</w:t>
      </w:r>
      <w:r>
        <w:t>．在第</w:t>
      </w:r>
      <w:r>
        <w:t>7</w:t>
      </w:r>
      <w:r>
        <w:t>章的实用智慧中，显示出什么是人生的指导原则呢？</w:t>
      </w:r>
    </w:p>
    <w:p w14:paraId="21085575" w14:textId="77777777" w:rsidR="007C2E4E" w:rsidRDefault="007C2E4E" w:rsidP="007C2E4E">
      <w:pPr>
        <w:spacing w:before="156" w:after="156"/>
      </w:pPr>
      <w:r>
        <w:t>2</w:t>
      </w:r>
      <w:r>
        <w:t>．虽然将来的事向人是隐藏的，但</w:t>
      </w:r>
      <w:r>
        <w:t>8:1–7</w:t>
      </w:r>
      <w:r>
        <w:t>主张人的行动过程要怎样呢？</w:t>
      </w:r>
      <w:r>
        <w:t>8:8–17</w:t>
      </w:r>
      <w:r>
        <w:t>怎样接触死的问题？</w:t>
      </w:r>
    </w:p>
    <w:p w14:paraId="57C31B1B" w14:textId="77777777" w:rsidR="007C2E4E" w:rsidRDefault="007C2E4E" w:rsidP="007C2E4E">
      <w:pPr>
        <w:pStyle w:val="3"/>
        <w:spacing w:before="156" w:after="156"/>
      </w:pPr>
      <w:r>
        <w:t>传道书研经第</w:t>
      </w:r>
      <w:r>
        <w:t>5</w:t>
      </w:r>
      <w:r>
        <w:t>课</w:t>
      </w:r>
      <w:r>
        <w:t xml:space="preserve"> ~ 9:1–10:7</w:t>
      </w:r>
    </w:p>
    <w:p w14:paraId="72F3BE16" w14:textId="77777777" w:rsidR="007C2E4E" w:rsidRDefault="007C2E4E" w:rsidP="007C2E4E">
      <w:pPr>
        <w:spacing w:before="156" w:after="156"/>
      </w:pPr>
      <w:r>
        <w:t>1</w:t>
      </w:r>
      <w:r>
        <w:t>．从基督徒的观点来说，为什么</w:t>
      </w:r>
      <w:r>
        <w:t>9:1–10</w:t>
      </w:r>
      <w:r>
        <w:t>的人生观是难获支持的呢？比较路</w:t>
      </w:r>
      <w:r>
        <w:t>23:39–43</w:t>
      </w:r>
      <w:r>
        <w:t>；并注意其中一个罪犯怎样并为什么斥责另一个而为自己找到了盼望呢？</w:t>
      </w:r>
    </w:p>
    <w:p w14:paraId="0BD045AF" w14:textId="77777777" w:rsidR="007C2E4E" w:rsidRDefault="007C2E4E" w:rsidP="007C2E4E">
      <w:pPr>
        <w:spacing w:before="156" w:after="156"/>
      </w:pPr>
      <w:r>
        <w:t>2</w:t>
      </w:r>
      <w:r>
        <w:t>．</w:t>
      </w:r>
      <w:r>
        <w:t>9:11,12</w:t>
      </w:r>
      <w:r>
        <w:t>教训人对于天赋的才能应持什么态度呢？在</w:t>
      </w:r>
      <w:r>
        <w:t>9:13–10:4</w:t>
      </w:r>
      <w:r>
        <w:t>说智慧的价值在哪一方面表明出来？</w:t>
      </w:r>
    </w:p>
    <w:p w14:paraId="500E0F6F" w14:textId="77777777" w:rsidR="007C2E4E" w:rsidRDefault="007C2E4E" w:rsidP="007C2E4E">
      <w:pPr>
        <w:pStyle w:val="3"/>
        <w:spacing w:before="156" w:after="156"/>
      </w:pPr>
      <w:r>
        <w:lastRenderedPageBreak/>
        <w:t>传道书研经第</w:t>
      </w:r>
      <w:r>
        <w:t>6</w:t>
      </w:r>
      <w:r>
        <w:t>课</w:t>
      </w:r>
      <w:r>
        <w:t xml:space="preserve"> ~ 10:8–11:8</w:t>
      </w:r>
    </w:p>
    <w:p w14:paraId="4672EC64" w14:textId="77777777" w:rsidR="007C2E4E" w:rsidRDefault="007C2E4E" w:rsidP="007C2E4E">
      <w:pPr>
        <w:spacing w:before="156" w:after="156"/>
      </w:pPr>
      <w:r>
        <w:t>1</w:t>
      </w:r>
      <w:r>
        <w:t>．试把</w:t>
      </w:r>
      <w:r>
        <w:t>10:8–20</w:t>
      </w:r>
      <w:r>
        <w:t>之实用智慧应用的范围一一列举出来，并推论出一般的原则作你实用的指导。</w:t>
      </w:r>
    </w:p>
    <w:p w14:paraId="41E394B7" w14:textId="77777777" w:rsidR="007C2E4E" w:rsidRDefault="007C2E4E" w:rsidP="007C2E4E">
      <w:pPr>
        <w:spacing w:before="156" w:after="156"/>
      </w:pPr>
      <w:r>
        <w:t>2</w:t>
      </w:r>
      <w:r>
        <w:t>．</w:t>
      </w:r>
      <w:r>
        <w:t>11:1–8</w:t>
      </w:r>
      <w:r>
        <w:t>。由于将来的事无法得知，关于对人生的态度怎样才合适，作者提出了什么忠告？比较</w:t>
      </w:r>
      <w:r>
        <w:t>9:10</w:t>
      </w:r>
      <w:r>
        <w:t>。</w:t>
      </w:r>
    </w:p>
    <w:p w14:paraId="52CD08E5" w14:textId="77777777" w:rsidR="007C2E4E" w:rsidRDefault="007C2E4E" w:rsidP="007C2E4E">
      <w:pPr>
        <w:spacing w:before="156" w:after="156"/>
      </w:pPr>
      <w:r>
        <w:rPr>
          <w:rFonts w:ascii="楷体" w:eastAsia="楷体" w:hAnsi="楷体" w:cs="楷体"/>
          <w:b/>
        </w:rPr>
        <w:t>注：</w:t>
      </w:r>
      <w:r>
        <w:rPr>
          <w:rFonts w:ascii="楷体" w:eastAsia="楷体" w:hAnsi="楷体" w:cs="楷体"/>
        </w:rPr>
        <w:t xml:space="preserve"> 11:1,2。「要把你的货物赊卖给广阔的海外市场，过了不久你就会得到好的赢利。要在各种投机事业都凑上一份，你绝不知道这世界上哪一样会出毛病。」（Moffatt译法）</w:t>
      </w:r>
    </w:p>
    <w:p w14:paraId="1EDB1FEC" w14:textId="77777777" w:rsidR="007C2E4E" w:rsidRDefault="007C2E4E" w:rsidP="007C2E4E">
      <w:pPr>
        <w:pStyle w:val="3"/>
        <w:spacing w:before="156" w:after="156"/>
      </w:pPr>
      <w:r>
        <w:t>传道书研经第</w:t>
      </w:r>
      <w:r>
        <w:t>7</w:t>
      </w:r>
      <w:r>
        <w:t>课</w:t>
      </w:r>
      <w:r>
        <w:t xml:space="preserve"> ~ 11:9–12:14</w:t>
      </w:r>
    </w:p>
    <w:p w14:paraId="57645555" w14:textId="77777777" w:rsidR="007C2E4E" w:rsidRDefault="007C2E4E" w:rsidP="007C2E4E">
      <w:pPr>
        <w:spacing w:before="156" w:after="156"/>
      </w:pPr>
      <w:r>
        <w:t>1</w:t>
      </w:r>
      <w:r>
        <w:t>．在传道者给青年人（译者按：中文圣经作「少年人」）的忠告中，</w:t>
      </w:r>
      <w:r>
        <w:t xml:space="preserve">(a) </w:t>
      </w:r>
      <w:r>
        <w:t>青年人应怎样快乐，和</w:t>
      </w:r>
      <w:r>
        <w:t xml:space="preserve"> (b) </w:t>
      </w:r>
      <w:r>
        <w:t>应当留意哪一样最重要的事，和</w:t>
      </w:r>
      <w:r>
        <w:t xml:space="preserve"> (c) </w:t>
      </w:r>
      <w:r>
        <w:t>要记念谁？作这种忠告的原因是什么？</w:t>
      </w:r>
    </w:p>
    <w:p w14:paraId="3F2A8B59" w14:textId="77777777" w:rsidR="007C2E4E" w:rsidRDefault="007C2E4E" w:rsidP="007C2E4E">
      <w:pPr>
        <w:spacing w:before="156" w:after="156"/>
      </w:pPr>
      <w:r>
        <w:t>2</w:t>
      </w:r>
      <w:r>
        <w:t>．要基督徒快乐的指望与这里所描绘老死的这个图画作一对比。比较林后</w:t>
      </w:r>
      <w:r>
        <w:t>4:16–18</w:t>
      </w:r>
      <w:r>
        <w:t>；提后</w:t>
      </w:r>
      <w:r>
        <w:t>4:6–8</w:t>
      </w:r>
      <w:r>
        <w:t>；彼前</w:t>
      </w:r>
      <w:r>
        <w:t>1:3–5</w:t>
      </w:r>
      <w:r>
        <w:t>。</w:t>
      </w:r>
    </w:p>
    <w:p w14:paraId="5E30BDA1" w14:textId="77777777" w:rsidR="007C2E4E" w:rsidRDefault="007C2E4E" w:rsidP="007C2E4E">
      <w:pPr>
        <w:spacing w:before="156" w:after="156"/>
      </w:pPr>
      <w:r>
        <w:t>3</w:t>
      </w:r>
      <w:r>
        <w:t>．把人的本分概括起来，要给上帝什么地位呢？因此，我们应该怎样生活呢？</w:t>
      </w:r>
    </w:p>
    <w:p w14:paraId="0EE7C3B3" w14:textId="77777777" w:rsidR="007C2E4E" w:rsidRDefault="007C2E4E" w:rsidP="007C2E4E">
      <w:pPr>
        <w:spacing w:before="156" w:after="156"/>
      </w:pPr>
      <w:r>
        <w:rPr>
          <w:rFonts w:ascii="楷体" w:eastAsia="楷体" w:hAnsi="楷体" w:cs="楷体"/>
          <w:b/>
        </w:rPr>
        <w:t>注：</w:t>
      </w:r>
    </w:p>
    <w:p w14:paraId="6C4B6751" w14:textId="77777777" w:rsidR="007C2E4E" w:rsidRDefault="007C2E4E" w:rsidP="007C2E4E">
      <w:pPr>
        <w:spacing w:before="156" w:after="156"/>
      </w:pPr>
      <w:r>
        <w:rPr>
          <w:rFonts w:ascii="楷体" w:eastAsia="楷体" w:hAnsi="楷体" w:cs="楷体"/>
        </w:rPr>
        <w:t>1．11:10。「虚空」在这里是「短暂」或「易消逝」的意思。</w:t>
      </w:r>
    </w:p>
    <w:p w14:paraId="23C77E98" w14:textId="77777777" w:rsidR="007C2E4E" w:rsidRDefault="007C2E4E" w:rsidP="007C2E4E">
      <w:pPr>
        <w:spacing w:before="156" w:after="156"/>
      </w:pPr>
      <w:r>
        <w:rPr>
          <w:rFonts w:ascii="楷体" w:eastAsia="楷体" w:hAnsi="楷体" w:cs="楷体"/>
        </w:rPr>
        <w:t>2．12:2。这里把老年与冬日的天气作比较，那时是风暴频发的。</w:t>
      </w:r>
    </w:p>
    <w:p w14:paraId="375063E9" w14:textId="77777777" w:rsidR="007C2E4E" w:rsidRDefault="007C2E4E" w:rsidP="007C2E4E">
      <w:pPr>
        <w:spacing w:before="156" w:after="156"/>
      </w:pPr>
      <w:r>
        <w:rPr>
          <w:rFonts w:ascii="楷体" w:eastAsia="楷体" w:hAnsi="楷体" w:cs="楷体"/>
        </w:rPr>
        <w:t>3．12:3–6。一连串的图画是描绘人老时身上各部官能，如四肢的气力，牙齿的数量，视觉的敏锐度等退化的情形。「老年时怕上高处，甚至散步都感到恐惧，当他头发白如杏仁之时，他要拖着四肢徐徐而行，精神衰弱而又消沉」（5节，Moffatt的译法）</w:t>
      </w:r>
    </w:p>
    <w:p w14:paraId="41CB731B" w14:textId="77777777" w:rsidR="00311396" w:rsidRDefault="00311396" w:rsidP="007C2E4E">
      <w:pPr>
        <w:spacing w:before="156" w:after="156"/>
      </w:pPr>
    </w:p>
    <w:p w14:paraId="488BD466" w14:textId="59E1AD8A" w:rsidR="003C7043" w:rsidRDefault="007C2E4E" w:rsidP="007C2E4E">
      <w:pPr>
        <w:spacing w:before="156" w:after="156"/>
      </w:pPr>
      <w:r>
        <w:t>接下来，请读雅歌书。</w:t>
      </w:r>
    </w:p>
    <w:p w14:paraId="26F66E80" w14:textId="77777777" w:rsidR="003C7043" w:rsidRDefault="003C7043">
      <w:pPr>
        <w:widowControl/>
        <w:snapToGrid/>
        <w:spacing w:beforeLines="0" w:before="0" w:afterLines="0" w:after="0"/>
        <w:jc w:val="left"/>
      </w:pPr>
      <w:r>
        <w:br w:type="page"/>
      </w:r>
    </w:p>
    <w:p w14:paraId="56F9DA26" w14:textId="4DBA7EB4" w:rsidR="003C7043" w:rsidRDefault="005F6B0C" w:rsidP="003C7043">
      <w:pPr>
        <w:pStyle w:val="2"/>
        <w:spacing w:before="156" w:after="156"/>
      </w:pPr>
      <w:bookmarkStart w:id="84" w:name="_Toc159623900"/>
      <w:r>
        <w:rPr>
          <w:rFonts w:hint="eastAsia"/>
        </w:rPr>
        <w:lastRenderedPageBreak/>
        <w:t>3</w:t>
      </w:r>
      <w:r>
        <w:t>0</w:t>
      </w:r>
      <w:r>
        <w:rPr>
          <w:rFonts w:hint="eastAsia"/>
        </w:rPr>
        <w:t>、</w:t>
      </w:r>
      <w:r w:rsidR="003C7043">
        <w:t>雅歌</w:t>
      </w:r>
      <w:bookmarkEnd w:id="84"/>
    </w:p>
    <w:p w14:paraId="4A32BFBE" w14:textId="77777777" w:rsidR="003C7043" w:rsidRDefault="003C7043" w:rsidP="003C7043">
      <w:pPr>
        <w:pStyle w:val="3"/>
        <w:spacing w:before="156" w:after="156"/>
      </w:pPr>
      <w:r>
        <w:t>引言</w:t>
      </w:r>
    </w:p>
    <w:p w14:paraId="70920887" w14:textId="77777777" w:rsidR="003C7043" w:rsidRDefault="003C7043" w:rsidP="003C7043">
      <w:pPr>
        <w:spacing w:before="156" w:after="156"/>
        <w:ind w:firstLineChars="200" w:firstLine="420"/>
      </w:pPr>
      <w:r>
        <w:t>雅歌这卷书之所以独特，不但由于它有优美的文体，也由于它对于人间的愛情与大自然的美丽有丰富的鉴赏力，以及它对人的内心有深邃的洞察力。这卷书也向基督徒说出基督愛教会的心，并替基督徒说出他们愛基督的心。</w:t>
      </w:r>
    </w:p>
    <w:p w14:paraId="680804ED" w14:textId="77777777" w:rsidR="003C7043" w:rsidRDefault="003C7043" w:rsidP="003C7043">
      <w:pPr>
        <w:spacing w:before="156" w:after="156"/>
        <w:ind w:firstLineChars="200" w:firstLine="420"/>
      </w:pPr>
      <w:r>
        <w:t>无法确定它的作者是谁。</w:t>
      </w:r>
      <w:r>
        <w:t>1:1</w:t>
      </w:r>
      <w:r>
        <w:t>的「所罗门的歌」这片语，意思可能等于「为所罗门而作的歌」（如同诗</w:t>
      </w:r>
      <w:r>
        <w:t>72</w:t>
      </w:r>
      <w:r>
        <w:t>的标题）或「关于所罗门的歌」；此外便没有关于它的作者的线索了。</w:t>
      </w:r>
    </w:p>
    <w:p w14:paraId="75D388E3" w14:textId="77777777" w:rsidR="003C7043" w:rsidRDefault="003C7043" w:rsidP="003C7043">
      <w:pPr>
        <w:spacing w:before="156" w:after="156"/>
        <w:ind w:firstLineChars="200" w:firstLine="420"/>
      </w:pPr>
      <w:r>
        <w:t>按照更早和更传统的解释，其中只有两个主要的人物</w:t>
      </w:r>
      <w:r>
        <w:t>——</w:t>
      </w:r>
      <w:r>
        <w:t>所罗门和他的新妇。许多极虔诚美妙且具洞察力的注释书都是作这种熟悉的解释，即其中的新妇被认为是教会的「预表」，而所罗门则预表基督。</w:t>
      </w:r>
    </w:p>
    <w:p w14:paraId="6BD5B1E7" w14:textId="77777777" w:rsidR="003C7043" w:rsidRDefault="003C7043" w:rsidP="003C7043">
      <w:pPr>
        <w:spacing w:before="156" w:after="156"/>
        <w:ind w:firstLineChars="200" w:firstLine="420"/>
      </w:pPr>
      <w:r>
        <w:t>然而，有其他人在故事的背景中还辨认出有另一个人物，那是一位牧人，他是那女子的真正愛人。她所称为「我的良人」的就是他。有个生长于书拉密村的少女，一天她到自己的花园巡视，不期而碰到所罗门的一些扈从，他们便把她掳回宫中去（</w:t>
      </w:r>
      <w:r>
        <w:t>6:11–13</w:t>
      </w:r>
      <w:r>
        <w:t>）。王见到她，便被她的美色所吸引，并设法要赢取她的愛情。但是她已经有了一个作牧人的愛人，她已以心相许，而且始终对他忠贞不二。王三次来看她，用与时俱增的热情向她求愛，终于发现他一切的努力都归于徒劳，才把她释放了。在本书末了，我们见她靠在她良人的臂中，回到故乡，受到家人和亲友的欢迎，做她那作牧者之良人的新妇。按这种见解，书中大部分都是少女在心思中与她的良人喁喁私语的幻想；以及与他有关的事情和梦想，是她单纯而又天真烂漫地讲述给宫廷中那些贵妇听的。</w:t>
      </w:r>
    </w:p>
    <w:p w14:paraId="07F00425" w14:textId="1CF4866C" w:rsidR="003C7043" w:rsidRDefault="003C7043" w:rsidP="003C7043">
      <w:pPr>
        <w:spacing w:before="156" w:after="156"/>
        <w:ind w:firstLineChars="200" w:firstLine="420"/>
      </w:pPr>
      <w:r>
        <w:t>要从这些不同的解释中作取舍，我们显然就必须从查考这卷书本身去模造我们自己的见解。倘若我们接受雅歌现存的形式的话，显然我们首先就必须把它看作是关于男女愛情的一首诗或诗集。所以查考本卷书所列出的问题，主要是用来发掘雅歌在这层面上的意義。</w:t>
      </w:r>
    </w:p>
    <w:p w14:paraId="1DDBA1B0" w14:textId="77777777" w:rsidR="003C7043" w:rsidRDefault="003C7043" w:rsidP="003C7043">
      <w:pPr>
        <w:pStyle w:val="3"/>
        <w:spacing w:before="156" w:after="156"/>
      </w:pPr>
      <w:r>
        <w:t>纲要</w:t>
      </w:r>
    </w:p>
    <w:p w14:paraId="0DD690CB" w14:textId="77777777" w:rsidR="003C7043" w:rsidRDefault="003C7043" w:rsidP="00311396">
      <w:pPr>
        <w:spacing w:before="156" w:after="156"/>
        <w:ind w:firstLineChars="200" w:firstLine="420"/>
      </w:pPr>
      <w:r>
        <w:t>要分析雅歌是极具困难的。下面的纲目是根据上述三个人物的解释：</w:t>
      </w:r>
    </w:p>
    <w:p w14:paraId="7B7D6388" w14:textId="685A8DAA" w:rsidR="003C7043" w:rsidRPr="003C7043" w:rsidRDefault="003C7043" w:rsidP="003C7043">
      <w:pPr>
        <w:spacing w:before="156" w:after="156"/>
        <w:rPr>
          <w:b/>
          <w:bCs/>
        </w:rPr>
      </w:pPr>
      <w:r w:rsidRPr="003C7043">
        <w:rPr>
          <w:b/>
          <w:bCs/>
        </w:rPr>
        <w:t>第一大段：</w:t>
      </w:r>
      <w:r w:rsidRPr="003C7043">
        <w:rPr>
          <w:b/>
          <w:bCs/>
        </w:rPr>
        <w:t>1:2 – 2:7</w:t>
      </w:r>
      <w:r w:rsidRPr="003C7043">
        <w:rPr>
          <w:b/>
          <w:bCs/>
        </w:rPr>
        <w:t>。在所罗门宫中私室的一幕。</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3C7043" w14:paraId="1EE85852" w14:textId="77777777" w:rsidTr="003C7043">
        <w:tc>
          <w:tcPr>
            <w:tcW w:w="1555" w:type="dxa"/>
          </w:tcPr>
          <w:p w14:paraId="30C31088" w14:textId="78CDE334" w:rsidR="003C7043" w:rsidRDefault="003C7043" w:rsidP="003C7043">
            <w:pPr>
              <w:spacing w:beforeLines="0" w:before="0" w:afterLines="0" w:after="0"/>
            </w:pPr>
            <w:r w:rsidRPr="00A52B2A">
              <w:rPr>
                <w:rFonts w:hint="eastAsia"/>
              </w:rPr>
              <w:t>1:2</w:t>
            </w:r>
            <w:r w:rsidRPr="00A52B2A">
              <w:rPr>
                <w:rFonts w:hint="eastAsia"/>
              </w:rPr>
              <w:t>–</w:t>
            </w:r>
            <w:r w:rsidRPr="00A52B2A">
              <w:rPr>
                <w:rFonts w:hint="eastAsia"/>
              </w:rPr>
              <w:t>8</w:t>
            </w:r>
          </w:p>
        </w:tc>
        <w:tc>
          <w:tcPr>
            <w:tcW w:w="6741" w:type="dxa"/>
          </w:tcPr>
          <w:p w14:paraId="465DFE0F" w14:textId="0D9234D6" w:rsidR="003C7043" w:rsidRDefault="003C7043" w:rsidP="003C7043">
            <w:pPr>
              <w:spacing w:beforeLines="0" w:before="0" w:afterLines="0" w:after="0"/>
            </w:pPr>
            <w:r w:rsidRPr="00A52B2A">
              <w:rPr>
                <w:rFonts w:hint="eastAsia"/>
              </w:rPr>
              <w:t>少女自言自语地表达她对不在身边的良人的渴想（</w:t>
            </w:r>
            <w:r w:rsidRPr="00A52B2A">
              <w:rPr>
                <w:rFonts w:hint="eastAsia"/>
              </w:rPr>
              <w:t>2</w:t>
            </w:r>
            <w:r w:rsidRPr="00A52B2A">
              <w:rPr>
                <w:rFonts w:hint="eastAsia"/>
              </w:rPr>
              <w:t>–</w:t>
            </w:r>
            <w:r w:rsidRPr="00A52B2A">
              <w:rPr>
                <w:rFonts w:hint="eastAsia"/>
              </w:rPr>
              <w:t>4</w:t>
            </w:r>
            <w:r w:rsidRPr="00A52B2A">
              <w:rPr>
                <w:rFonts w:hint="eastAsia"/>
              </w:rPr>
              <w:t>节）。然后，因宫中那些贵妇在注视她，她便向她们解释她被晒黑的容貌（</w:t>
            </w:r>
            <w:r w:rsidRPr="00A52B2A">
              <w:rPr>
                <w:rFonts w:hint="eastAsia"/>
              </w:rPr>
              <w:t>5</w:t>
            </w:r>
            <w:r w:rsidRPr="00A52B2A">
              <w:rPr>
                <w:rFonts w:hint="eastAsia"/>
              </w:rPr>
              <w:t>–</w:t>
            </w:r>
            <w:r w:rsidRPr="00A52B2A">
              <w:rPr>
                <w:rFonts w:hint="eastAsia"/>
              </w:rPr>
              <w:t>6</w:t>
            </w:r>
            <w:r w:rsidRPr="00A52B2A">
              <w:rPr>
                <w:rFonts w:hint="eastAsia"/>
              </w:rPr>
              <w:t>节），并突然大声呼叫，她要确实知道她的良人在哪里，宫中那些贵妇便回答说，她应当去找他（</w:t>
            </w:r>
            <w:r w:rsidRPr="00A52B2A">
              <w:rPr>
                <w:rFonts w:hint="eastAsia"/>
              </w:rPr>
              <w:t>7</w:t>
            </w:r>
            <w:r w:rsidRPr="00A52B2A">
              <w:rPr>
                <w:rFonts w:hint="eastAsia"/>
              </w:rPr>
              <w:t>–</w:t>
            </w:r>
            <w:r w:rsidRPr="00A52B2A">
              <w:rPr>
                <w:rFonts w:hint="eastAsia"/>
              </w:rPr>
              <w:t>8</w:t>
            </w:r>
            <w:r w:rsidRPr="00A52B2A">
              <w:rPr>
                <w:rFonts w:hint="eastAsia"/>
              </w:rPr>
              <w:t>节）。</w:t>
            </w:r>
          </w:p>
        </w:tc>
      </w:tr>
      <w:tr w:rsidR="003C7043" w14:paraId="4A6DC530" w14:textId="77777777" w:rsidTr="003C7043">
        <w:tc>
          <w:tcPr>
            <w:tcW w:w="1555" w:type="dxa"/>
            <w:vAlign w:val="center"/>
          </w:tcPr>
          <w:p w14:paraId="52911795" w14:textId="3D019B6E" w:rsidR="003C7043" w:rsidRDefault="003C7043" w:rsidP="003C7043">
            <w:pPr>
              <w:spacing w:beforeLines="0" w:before="0" w:afterLines="0" w:after="0"/>
            </w:pPr>
            <w:r w:rsidRPr="00A52B2A">
              <w:rPr>
                <w:rFonts w:hint="eastAsia"/>
              </w:rPr>
              <w:t>1:9</w:t>
            </w:r>
            <w:r w:rsidRPr="00A52B2A">
              <w:rPr>
                <w:rFonts w:hint="eastAsia"/>
              </w:rPr>
              <w:t>–</w:t>
            </w:r>
            <w:r w:rsidRPr="00A52B2A">
              <w:rPr>
                <w:rFonts w:hint="eastAsia"/>
              </w:rPr>
              <w:t>11</w:t>
            </w:r>
          </w:p>
        </w:tc>
        <w:tc>
          <w:tcPr>
            <w:tcW w:w="6741" w:type="dxa"/>
            <w:vAlign w:val="center"/>
          </w:tcPr>
          <w:p w14:paraId="23428825" w14:textId="01B4B2D1" w:rsidR="003C7043" w:rsidRDefault="003C7043" w:rsidP="003C7043">
            <w:pPr>
              <w:spacing w:beforeLines="0" w:before="0" w:afterLines="0" w:after="0"/>
            </w:pPr>
            <w:r w:rsidRPr="00A52B2A">
              <w:rPr>
                <w:rFonts w:hint="eastAsia"/>
              </w:rPr>
              <w:t>王进来，称赞她美丽，并应许用珠宝装饰她。</w:t>
            </w:r>
          </w:p>
        </w:tc>
      </w:tr>
      <w:tr w:rsidR="003C7043" w14:paraId="40D8A82F" w14:textId="77777777" w:rsidTr="003C7043">
        <w:tc>
          <w:tcPr>
            <w:tcW w:w="1555" w:type="dxa"/>
          </w:tcPr>
          <w:p w14:paraId="7032A2CB" w14:textId="0C3CA5F7" w:rsidR="003C7043" w:rsidRDefault="003C7043" w:rsidP="003C7043">
            <w:pPr>
              <w:spacing w:beforeLines="0" w:before="0" w:afterLines="0" w:after="0"/>
            </w:pPr>
            <w:r w:rsidRPr="00A52B2A">
              <w:rPr>
                <w:rFonts w:hint="eastAsia"/>
              </w:rPr>
              <w:t xml:space="preserve">1:12 </w:t>
            </w:r>
            <w:r w:rsidRPr="00A52B2A">
              <w:rPr>
                <w:rFonts w:hint="eastAsia"/>
              </w:rPr>
              <w:t>–</w:t>
            </w:r>
            <w:r w:rsidRPr="00A52B2A">
              <w:rPr>
                <w:rFonts w:hint="eastAsia"/>
              </w:rPr>
              <w:t xml:space="preserve"> 2:6</w:t>
            </w:r>
          </w:p>
        </w:tc>
        <w:tc>
          <w:tcPr>
            <w:tcW w:w="6741" w:type="dxa"/>
          </w:tcPr>
          <w:p w14:paraId="619C3636" w14:textId="0DB7A464" w:rsidR="003C7043" w:rsidRDefault="003C7043" w:rsidP="003C7043">
            <w:pPr>
              <w:spacing w:beforeLines="0" w:before="0" w:afterLines="0" w:after="0"/>
            </w:pPr>
            <w:r w:rsidRPr="00A52B2A">
              <w:rPr>
                <w:rFonts w:hint="eastAsia"/>
              </w:rPr>
              <w:t>王进餐去了，少女便坠入幻想中，她想像自己在林中一块小空地上与她的良人喁喁私语。</w:t>
            </w:r>
          </w:p>
        </w:tc>
      </w:tr>
      <w:tr w:rsidR="003C7043" w14:paraId="4449D3CC" w14:textId="77777777" w:rsidTr="003C7043">
        <w:tc>
          <w:tcPr>
            <w:tcW w:w="1555" w:type="dxa"/>
            <w:vAlign w:val="center"/>
          </w:tcPr>
          <w:p w14:paraId="52B8E27F" w14:textId="592A4884" w:rsidR="003C7043" w:rsidRDefault="003C7043" w:rsidP="003C7043">
            <w:pPr>
              <w:spacing w:beforeLines="0" w:before="0" w:afterLines="0" w:after="0"/>
            </w:pPr>
            <w:r w:rsidRPr="00A52B2A">
              <w:rPr>
                <w:rFonts w:hint="eastAsia"/>
              </w:rPr>
              <w:lastRenderedPageBreak/>
              <w:t>2:7</w:t>
            </w:r>
          </w:p>
        </w:tc>
        <w:tc>
          <w:tcPr>
            <w:tcW w:w="6741" w:type="dxa"/>
            <w:vAlign w:val="center"/>
          </w:tcPr>
          <w:p w14:paraId="19D610A9" w14:textId="462CC363" w:rsidR="003C7043" w:rsidRDefault="003C7043" w:rsidP="003C7043">
            <w:pPr>
              <w:spacing w:beforeLines="0" w:before="0" w:afterLines="0" w:after="0"/>
            </w:pPr>
            <w:r w:rsidRPr="00A52B2A">
              <w:rPr>
                <w:rFonts w:hint="eastAsia"/>
              </w:rPr>
              <w:t>她请宫中那些贵妇，不要用人为方法去感激愛情。</w:t>
            </w:r>
          </w:p>
        </w:tc>
      </w:tr>
    </w:tbl>
    <w:p w14:paraId="414C09E4" w14:textId="6DC3D0A6" w:rsidR="003C7043" w:rsidRPr="003C7043" w:rsidRDefault="003C7043" w:rsidP="003C7043">
      <w:pPr>
        <w:spacing w:before="156" w:after="156"/>
        <w:rPr>
          <w:b/>
          <w:bCs/>
        </w:rPr>
      </w:pPr>
      <w:r w:rsidRPr="003C7043">
        <w:rPr>
          <w:b/>
          <w:bCs/>
        </w:rPr>
        <w:t>第二大段：</w:t>
      </w:r>
      <w:r w:rsidRPr="003C7043">
        <w:rPr>
          <w:b/>
          <w:bCs/>
        </w:rPr>
        <w:t>2:8 – 3:5</w:t>
      </w:r>
      <w:r w:rsidRPr="003C7043">
        <w:rPr>
          <w:b/>
          <w:bCs/>
        </w:rPr>
        <w:t>。少女叙述往事。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25"/>
      </w:tblGrid>
      <w:tr w:rsidR="003C7043" w14:paraId="4AA0CC0A" w14:textId="77777777" w:rsidTr="003C7043">
        <w:tc>
          <w:tcPr>
            <w:tcW w:w="1271" w:type="dxa"/>
            <w:vAlign w:val="center"/>
          </w:tcPr>
          <w:p w14:paraId="021713FA" w14:textId="5666F4B2" w:rsidR="003C7043" w:rsidRDefault="003C7043" w:rsidP="003C7043">
            <w:pPr>
              <w:spacing w:beforeLines="0" w:before="0" w:afterLines="0" w:after="0"/>
            </w:pPr>
            <w:r w:rsidRPr="002D594A">
              <w:rPr>
                <w:rFonts w:hint="eastAsia"/>
              </w:rPr>
              <w:t>2:8</w:t>
            </w:r>
            <w:r w:rsidRPr="002D594A">
              <w:rPr>
                <w:rFonts w:hint="eastAsia"/>
              </w:rPr>
              <w:t>–</w:t>
            </w:r>
            <w:r w:rsidRPr="002D594A">
              <w:rPr>
                <w:rFonts w:hint="eastAsia"/>
              </w:rPr>
              <w:t>15</w:t>
            </w:r>
          </w:p>
        </w:tc>
        <w:tc>
          <w:tcPr>
            <w:tcW w:w="7025" w:type="dxa"/>
            <w:vAlign w:val="center"/>
          </w:tcPr>
          <w:p w14:paraId="4A661E2F" w14:textId="46C62495" w:rsidR="003C7043" w:rsidRDefault="003C7043" w:rsidP="003C7043">
            <w:pPr>
              <w:spacing w:beforeLines="0" w:before="0" w:afterLines="0" w:after="0"/>
            </w:pPr>
            <w:r w:rsidRPr="002D594A">
              <w:rPr>
                <w:rFonts w:hint="eastAsia"/>
              </w:rPr>
              <w:t>一天早晨她的良人来叫她与他同去，并警告她使愛情得以实现会遭遇危险。</w:t>
            </w:r>
          </w:p>
        </w:tc>
      </w:tr>
      <w:tr w:rsidR="003C7043" w14:paraId="109FB1A6" w14:textId="77777777" w:rsidTr="003C7043">
        <w:tc>
          <w:tcPr>
            <w:tcW w:w="1271" w:type="dxa"/>
            <w:vAlign w:val="center"/>
          </w:tcPr>
          <w:p w14:paraId="15C079BF" w14:textId="3A7652C1" w:rsidR="003C7043" w:rsidRDefault="003C7043" w:rsidP="003C7043">
            <w:pPr>
              <w:spacing w:beforeLines="0" w:before="0" w:afterLines="0" w:after="0"/>
            </w:pPr>
            <w:r w:rsidRPr="002D594A">
              <w:rPr>
                <w:rFonts w:hint="eastAsia"/>
              </w:rPr>
              <w:t>2:16, 17</w:t>
            </w:r>
          </w:p>
        </w:tc>
        <w:tc>
          <w:tcPr>
            <w:tcW w:w="7025" w:type="dxa"/>
            <w:vAlign w:val="center"/>
          </w:tcPr>
          <w:p w14:paraId="140B4D43" w14:textId="68517BCB" w:rsidR="003C7043" w:rsidRDefault="003C7043" w:rsidP="003C7043">
            <w:pPr>
              <w:spacing w:beforeLines="0" w:before="0" w:afterLines="0" w:after="0"/>
            </w:pPr>
            <w:r w:rsidRPr="002D594A">
              <w:rPr>
                <w:rFonts w:hint="eastAsia"/>
              </w:rPr>
              <w:t>她请她的良人在黄昏时回来。</w:t>
            </w:r>
          </w:p>
        </w:tc>
      </w:tr>
      <w:tr w:rsidR="003C7043" w14:paraId="06D077B2" w14:textId="77777777" w:rsidTr="003C7043">
        <w:tc>
          <w:tcPr>
            <w:tcW w:w="1271" w:type="dxa"/>
            <w:vAlign w:val="center"/>
          </w:tcPr>
          <w:p w14:paraId="596EEA85" w14:textId="1907181B" w:rsidR="003C7043" w:rsidRDefault="003C7043" w:rsidP="003C7043">
            <w:pPr>
              <w:spacing w:beforeLines="0" w:before="0" w:afterLines="0" w:after="0"/>
            </w:pPr>
            <w:r w:rsidRPr="002D594A">
              <w:rPr>
                <w:rFonts w:hint="eastAsia"/>
              </w:rPr>
              <w:t>3:1</w:t>
            </w:r>
            <w:r w:rsidRPr="002D594A">
              <w:rPr>
                <w:rFonts w:hint="eastAsia"/>
              </w:rPr>
              <w:t>–</w:t>
            </w:r>
            <w:r w:rsidRPr="002D594A">
              <w:rPr>
                <w:rFonts w:hint="eastAsia"/>
              </w:rPr>
              <w:t>4</w:t>
            </w:r>
          </w:p>
        </w:tc>
        <w:tc>
          <w:tcPr>
            <w:tcW w:w="7025" w:type="dxa"/>
            <w:vAlign w:val="center"/>
          </w:tcPr>
          <w:p w14:paraId="0F27D985" w14:textId="403472DD" w:rsidR="003C7043" w:rsidRDefault="003C7043" w:rsidP="003C7043">
            <w:pPr>
              <w:spacing w:beforeLines="0" w:before="0" w:afterLines="0" w:after="0"/>
            </w:pPr>
            <w:r w:rsidRPr="002D594A">
              <w:rPr>
                <w:rFonts w:hint="eastAsia"/>
              </w:rPr>
              <w:t>他没有回来，她睡不着，于是夜里起来，出去找他。</w:t>
            </w:r>
          </w:p>
        </w:tc>
      </w:tr>
      <w:tr w:rsidR="003C7043" w14:paraId="69F2E7FF" w14:textId="77777777" w:rsidTr="003C7043">
        <w:tc>
          <w:tcPr>
            <w:tcW w:w="1271" w:type="dxa"/>
            <w:vAlign w:val="center"/>
          </w:tcPr>
          <w:p w14:paraId="068C99DF" w14:textId="372764D3" w:rsidR="003C7043" w:rsidRDefault="003C7043" w:rsidP="003C7043">
            <w:pPr>
              <w:spacing w:beforeLines="0" w:before="0" w:afterLines="0" w:after="0"/>
            </w:pPr>
            <w:r w:rsidRPr="002D594A">
              <w:rPr>
                <w:rFonts w:hint="eastAsia"/>
              </w:rPr>
              <w:t>3:5</w:t>
            </w:r>
          </w:p>
        </w:tc>
        <w:tc>
          <w:tcPr>
            <w:tcW w:w="7025" w:type="dxa"/>
            <w:vAlign w:val="center"/>
          </w:tcPr>
          <w:p w14:paraId="5AF7A7F2" w14:textId="7D53B2A3" w:rsidR="003C7043" w:rsidRDefault="003C7043" w:rsidP="003C7043">
            <w:pPr>
              <w:spacing w:beforeLines="0" w:before="0" w:afterLines="0" w:after="0"/>
            </w:pPr>
            <w:r w:rsidRPr="002D594A">
              <w:rPr>
                <w:rFonts w:hint="eastAsia"/>
              </w:rPr>
              <w:t>和</w:t>
            </w:r>
            <w:r w:rsidRPr="002D594A">
              <w:rPr>
                <w:rFonts w:hint="eastAsia"/>
              </w:rPr>
              <w:t>2:7</w:t>
            </w:r>
            <w:r w:rsidRPr="002D594A">
              <w:rPr>
                <w:rFonts w:hint="eastAsia"/>
              </w:rPr>
              <w:t>一样的嘱咐。</w:t>
            </w:r>
          </w:p>
        </w:tc>
      </w:tr>
    </w:tbl>
    <w:p w14:paraId="361BA5C2" w14:textId="63E97F7C" w:rsidR="003C7043" w:rsidRPr="003C7043" w:rsidRDefault="003C7043" w:rsidP="003C7043">
      <w:pPr>
        <w:spacing w:before="156" w:after="156"/>
        <w:rPr>
          <w:b/>
          <w:bCs/>
        </w:rPr>
      </w:pPr>
      <w:r w:rsidRPr="003C7043">
        <w:rPr>
          <w:b/>
          <w:bCs/>
        </w:rPr>
        <w:t>第三大段：</w:t>
      </w:r>
      <w:r w:rsidRPr="003C7043">
        <w:rPr>
          <w:b/>
          <w:bCs/>
        </w:rPr>
        <w:t>3:6 – 8:4</w:t>
      </w:r>
      <w:r w:rsidRPr="003C7043">
        <w:rPr>
          <w:b/>
          <w:bCs/>
        </w:rPr>
        <w:t>。争夺愈加强烈，但愛情终于获胜。</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3C7043" w14:paraId="49C57DA0" w14:textId="77777777" w:rsidTr="003C7043">
        <w:tc>
          <w:tcPr>
            <w:tcW w:w="1555" w:type="dxa"/>
            <w:vAlign w:val="center"/>
          </w:tcPr>
          <w:p w14:paraId="3A3508E4" w14:textId="64920A5F" w:rsidR="003C7043" w:rsidRDefault="003C7043" w:rsidP="003C7043">
            <w:pPr>
              <w:spacing w:beforeLines="0" w:before="0" w:afterLines="0" w:after="0"/>
            </w:pPr>
            <w:r w:rsidRPr="002D5D27">
              <w:rPr>
                <w:rFonts w:hint="eastAsia"/>
              </w:rPr>
              <w:t xml:space="preserve">3:6 </w:t>
            </w:r>
            <w:r w:rsidRPr="002D5D27">
              <w:rPr>
                <w:rFonts w:hint="eastAsia"/>
              </w:rPr>
              <w:t>–</w:t>
            </w:r>
            <w:r w:rsidRPr="002D5D27">
              <w:rPr>
                <w:rFonts w:hint="eastAsia"/>
              </w:rPr>
              <w:t xml:space="preserve"> 4:7</w:t>
            </w:r>
          </w:p>
        </w:tc>
        <w:tc>
          <w:tcPr>
            <w:tcW w:w="6741" w:type="dxa"/>
            <w:vAlign w:val="center"/>
          </w:tcPr>
          <w:p w14:paraId="1FA2F609" w14:textId="51A4D5B9" w:rsidR="003C7043" w:rsidRDefault="003C7043" w:rsidP="003C7043">
            <w:pPr>
              <w:spacing w:beforeLines="0" w:before="0" w:afterLines="0" w:after="0"/>
            </w:pPr>
            <w:r w:rsidRPr="002D5D27">
              <w:rPr>
                <w:rFonts w:hint="eastAsia"/>
              </w:rPr>
              <w:t>所罗门以王帝的荣华出现，作出坚决的尝试，要俘获少女愛情。</w:t>
            </w:r>
          </w:p>
        </w:tc>
      </w:tr>
      <w:tr w:rsidR="003C7043" w14:paraId="30F97C6E" w14:textId="77777777" w:rsidTr="003C7043">
        <w:tc>
          <w:tcPr>
            <w:tcW w:w="1555" w:type="dxa"/>
          </w:tcPr>
          <w:p w14:paraId="38715278" w14:textId="3BA7F3AC" w:rsidR="003C7043" w:rsidRDefault="003C7043" w:rsidP="003C7043">
            <w:pPr>
              <w:spacing w:beforeLines="0" w:before="0" w:afterLines="0" w:after="0"/>
            </w:pPr>
            <w:r w:rsidRPr="002D5D27">
              <w:rPr>
                <w:rFonts w:hint="eastAsia"/>
              </w:rPr>
              <w:t xml:space="preserve">4:8 </w:t>
            </w:r>
            <w:r w:rsidRPr="002D5D27">
              <w:rPr>
                <w:rFonts w:hint="eastAsia"/>
              </w:rPr>
              <w:t>–</w:t>
            </w:r>
            <w:r w:rsidRPr="002D5D27">
              <w:rPr>
                <w:rFonts w:hint="eastAsia"/>
              </w:rPr>
              <w:t xml:space="preserve"> 5:1</w:t>
            </w:r>
          </w:p>
        </w:tc>
        <w:tc>
          <w:tcPr>
            <w:tcW w:w="6741" w:type="dxa"/>
          </w:tcPr>
          <w:p w14:paraId="6E759C49" w14:textId="353BE2AE" w:rsidR="003C7043" w:rsidRDefault="003C7043" w:rsidP="003C7043">
            <w:pPr>
              <w:spacing w:beforeLines="0" w:before="0" w:afterLines="0" w:after="0"/>
            </w:pPr>
            <w:r w:rsidRPr="002D5D27">
              <w:rPr>
                <w:rFonts w:hint="eastAsia"/>
              </w:rPr>
              <w:t>在惊慌中，她想像自己逃到她的良人那边，她听见他的声音，叫他与他一同逃避宫庭的危险（</w:t>
            </w:r>
            <w:r w:rsidRPr="002D5D27">
              <w:rPr>
                <w:rFonts w:hint="eastAsia"/>
              </w:rPr>
              <w:t>4:8</w:t>
            </w:r>
            <w:r w:rsidRPr="002D5D27">
              <w:rPr>
                <w:rFonts w:hint="eastAsia"/>
              </w:rPr>
              <w:t>）。他用言语倾吐他的愛情（</w:t>
            </w:r>
            <w:r w:rsidRPr="002D5D27">
              <w:rPr>
                <w:rFonts w:hint="eastAsia"/>
              </w:rPr>
              <w:t>4:9</w:t>
            </w:r>
            <w:r w:rsidRPr="002D5D27">
              <w:rPr>
                <w:rFonts w:hint="eastAsia"/>
              </w:rPr>
              <w:t>–</w:t>
            </w:r>
            <w:r w:rsidRPr="002D5D27">
              <w:rPr>
                <w:rFonts w:hint="eastAsia"/>
              </w:rPr>
              <w:t>15</w:t>
            </w:r>
            <w:r w:rsidRPr="002D5D27">
              <w:rPr>
                <w:rFonts w:hint="eastAsia"/>
              </w:rPr>
              <w:t>），远比王刚才依成规对他赞美的言辞美妙。她的心向她的良人敞开，她看见他们结婚的日子仿佛已经来临（</w:t>
            </w:r>
            <w:r w:rsidRPr="002D5D27">
              <w:rPr>
                <w:rFonts w:hint="eastAsia"/>
              </w:rPr>
              <w:t>4:16</w:t>
            </w:r>
            <w:r w:rsidRPr="002D5D27">
              <w:rPr>
                <w:rFonts w:hint="eastAsia"/>
              </w:rPr>
              <w:t>–</w:t>
            </w:r>
            <w:r w:rsidRPr="002D5D27">
              <w:rPr>
                <w:rFonts w:hint="eastAsia"/>
              </w:rPr>
              <w:t>5:1</w:t>
            </w:r>
            <w:r w:rsidRPr="002D5D27">
              <w:rPr>
                <w:rFonts w:hint="eastAsia"/>
              </w:rPr>
              <w:t>）。</w:t>
            </w:r>
          </w:p>
        </w:tc>
      </w:tr>
      <w:tr w:rsidR="003C7043" w14:paraId="187DCBF9" w14:textId="77777777" w:rsidTr="003C7043">
        <w:tc>
          <w:tcPr>
            <w:tcW w:w="1555" w:type="dxa"/>
          </w:tcPr>
          <w:p w14:paraId="6E274E9E" w14:textId="5573F4D7" w:rsidR="003C7043" w:rsidRDefault="003C7043" w:rsidP="003C7043">
            <w:pPr>
              <w:spacing w:beforeLines="0" w:before="0" w:afterLines="0" w:after="0"/>
            </w:pPr>
            <w:r w:rsidRPr="002D5D27">
              <w:rPr>
                <w:rFonts w:hint="eastAsia"/>
              </w:rPr>
              <w:t>5:2</w:t>
            </w:r>
            <w:r w:rsidRPr="002D5D27">
              <w:rPr>
                <w:rFonts w:hint="eastAsia"/>
              </w:rPr>
              <w:t>–</w:t>
            </w:r>
            <w:r w:rsidRPr="002D5D27">
              <w:rPr>
                <w:rFonts w:hint="eastAsia"/>
              </w:rPr>
              <w:t>16</w:t>
            </w:r>
          </w:p>
        </w:tc>
        <w:tc>
          <w:tcPr>
            <w:tcW w:w="6741" w:type="dxa"/>
          </w:tcPr>
          <w:p w14:paraId="74FFE840" w14:textId="5C84CED2" w:rsidR="003C7043" w:rsidRDefault="003C7043" w:rsidP="003C7043">
            <w:pPr>
              <w:spacing w:beforeLines="0" w:before="0" w:afterLines="0" w:after="0"/>
            </w:pPr>
            <w:r w:rsidRPr="002D5D27">
              <w:rPr>
                <w:rFonts w:hint="eastAsia"/>
              </w:rPr>
              <w:t>少女叙述她刚才做过的一场使她心烦意乱的梦；并且在回答宫庭贵妇的问题时把她的良人作了一番充满热情的描述。</w:t>
            </w:r>
          </w:p>
        </w:tc>
      </w:tr>
      <w:tr w:rsidR="003C7043" w14:paraId="58962E09" w14:textId="77777777" w:rsidTr="003C7043">
        <w:tc>
          <w:tcPr>
            <w:tcW w:w="1555" w:type="dxa"/>
          </w:tcPr>
          <w:p w14:paraId="2D06D883" w14:textId="6DFF2BA6" w:rsidR="003C7043" w:rsidRDefault="003C7043" w:rsidP="003C7043">
            <w:pPr>
              <w:spacing w:beforeLines="0" w:before="0" w:afterLines="0" w:after="0"/>
            </w:pPr>
            <w:r w:rsidRPr="002D5D27">
              <w:rPr>
                <w:rFonts w:hint="eastAsia"/>
              </w:rPr>
              <w:t>6:1</w:t>
            </w:r>
            <w:r w:rsidRPr="002D5D27">
              <w:rPr>
                <w:rFonts w:hint="eastAsia"/>
              </w:rPr>
              <w:t>–</w:t>
            </w:r>
            <w:r w:rsidRPr="002D5D27">
              <w:rPr>
                <w:rFonts w:hint="eastAsia"/>
              </w:rPr>
              <w:t>3</w:t>
            </w:r>
          </w:p>
        </w:tc>
        <w:tc>
          <w:tcPr>
            <w:tcW w:w="6741" w:type="dxa"/>
          </w:tcPr>
          <w:p w14:paraId="7AACF73F" w14:textId="713A6594" w:rsidR="003C7043" w:rsidRDefault="003C7043" w:rsidP="003C7043">
            <w:pPr>
              <w:spacing w:beforeLines="0" w:before="0" w:afterLines="0" w:after="0"/>
            </w:pPr>
            <w:r w:rsidRPr="002D5D27">
              <w:rPr>
                <w:rFonts w:hint="eastAsia"/>
              </w:rPr>
              <w:t>那些宫庭贵妇问他在何处，使她们也可以去找他，这建议使少女明言宣告，说别人不能分享她拥有的特权。</w:t>
            </w:r>
          </w:p>
        </w:tc>
      </w:tr>
      <w:tr w:rsidR="003C7043" w14:paraId="12899F37" w14:textId="77777777" w:rsidTr="003C7043">
        <w:tc>
          <w:tcPr>
            <w:tcW w:w="1555" w:type="dxa"/>
          </w:tcPr>
          <w:p w14:paraId="1470FCBE" w14:textId="6857DCB8" w:rsidR="003C7043" w:rsidRDefault="003C7043" w:rsidP="003C7043">
            <w:pPr>
              <w:spacing w:beforeLines="0" w:before="0" w:afterLines="0" w:after="0"/>
            </w:pPr>
            <w:r w:rsidRPr="002D5D27">
              <w:rPr>
                <w:rFonts w:hint="eastAsia"/>
              </w:rPr>
              <w:t>6:4</w:t>
            </w:r>
            <w:r w:rsidRPr="002D5D27">
              <w:rPr>
                <w:rFonts w:hint="eastAsia"/>
              </w:rPr>
              <w:t>–</w:t>
            </w:r>
            <w:r w:rsidRPr="002D5D27">
              <w:rPr>
                <w:rFonts w:hint="eastAsia"/>
              </w:rPr>
              <w:t>10</w:t>
            </w:r>
          </w:p>
        </w:tc>
        <w:tc>
          <w:tcPr>
            <w:tcW w:w="6741" w:type="dxa"/>
          </w:tcPr>
          <w:p w14:paraId="4D9CC6F6" w14:textId="0DBB65B9" w:rsidR="003C7043" w:rsidRDefault="003C7043" w:rsidP="003C7043">
            <w:pPr>
              <w:spacing w:beforeLines="0" w:before="0" w:afterLines="0" w:after="0"/>
            </w:pPr>
            <w:r w:rsidRPr="002D5D27">
              <w:rPr>
                <w:rFonts w:hint="eastAsia"/>
              </w:rPr>
              <w:t>王进来，向她表示仰慕的赞语，说没有一人能与她相比，而且甚至他的妃嫔们都唱出对她的赞美词。</w:t>
            </w:r>
          </w:p>
        </w:tc>
      </w:tr>
      <w:tr w:rsidR="003C7043" w14:paraId="5AC4CD6A" w14:textId="77777777" w:rsidTr="003C7043">
        <w:tc>
          <w:tcPr>
            <w:tcW w:w="1555" w:type="dxa"/>
            <w:vAlign w:val="center"/>
          </w:tcPr>
          <w:p w14:paraId="44ADBE46" w14:textId="693A2CBE" w:rsidR="003C7043" w:rsidRDefault="003C7043" w:rsidP="003C7043">
            <w:pPr>
              <w:spacing w:beforeLines="0" w:before="0" w:afterLines="0" w:after="0"/>
            </w:pPr>
            <w:r w:rsidRPr="002D5D27">
              <w:rPr>
                <w:rFonts w:hint="eastAsia"/>
              </w:rPr>
              <w:t>6:11</w:t>
            </w:r>
            <w:r w:rsidRPr="002D5D27">
              <w:rPr>
                <w:rFonts w:hint="eastAsia"/>
              </w:rPr>
              <w:t>–</w:t>
            </w:r>
            <w:r w:rsidRPr="002D5D27">
              <w:rPr>
                <w:rFonts w:hint="eastAsia"/>
              </w:rPr>
              <w:t>13</w:t>
            </w:r>
          </w:p>
        </w:tc>
        <w:tc>
          <w:tcPr>
            <w:tcW w:w="6741" w:type="dxa"/>
            <w:vAlign w:val="center"/>
          </w:tcPr>
          <w:p w14:paraId="58694D3C" w14:textId="77D35A40" w:rsidR="003C7043" w:rsidRDefault="003C7043" w:rsidP="003C7043">
            <w:pPr>
              <w:spacing w:beforeLines="0" w:before="0" w:afterLines="0" w:after="0"/>
            </w:pPr>
            <w:r w:rsidRPr="002D5D27">
              <w:rPr>
                <w:rFonts w:hint="eastAsia"/>
              </w:rPr>
              <w:t>少女插言，说明她如何来到王宫中。</w:t>
            </w:r>
          </w:p>
        </w:tc>
      </w:tr>
      <w:tr w:rsidR="003C7043" w14:paraId="6B8C2E10" w14:textId="77777777" w:rsidTr="003C7043">
        <w:tc>
          <w:tcPr>
            <w:tcW w:w="1555" w:type="dxa"/>
            <w:vAlign w:val="center"/>
          </w:tcPr>
          <w:p w14:paraId="4B093473" w14:textId="023A324E" w:rsidR="003C7043" w:rsidRDefault="003C7043" w:rsidP="003C7043">
            <w:pPr>
              <w:spacing w:beforeLines="0" w:before="0" w:afterLines="0" w:after="0"/>
            </w:pPr>
            <w:r w:rsidRPr="002D5D27">
              <w:rPr>
                <w:rFonts w:hint="eastAsia"/>
              </w:rPr>
              <w:t>7:1</w:t>
            </w:r>
            <w:r w:rsidRPr="002D5D27">
              <w:rPr>
                <w:rFonts w:hint="eastAsia"/>
              </w:rPr>
              <w:t>–</w:t>
            </w:r>
            <w:r w:rsidRPr="002D5D27">
              <w:rPr>
                <w:rFonts w:hint="eastAsia"/>
              </w:rPr>
              <w:t>9</w:t>
            </w:r>
          </w:p>
        </w:tc>
        <w:tc>
          <w:tcPr>
            <w:tcW w:w="6741" w:type="dxa"/>
            <w:vAlign w:val="center"/>
          </w:tcPr>
          <w:p w14:paraId="3B2DEA8E" w14:textId="0DA880ED" w:rsidR="003C7043" w:rsidRDefault="003C7043" w:rsidP="003C7043">
            <w:pPr>
              <w:spacing w:beforeLines="0" w:before="0" w:afterLines="0" w:after="0"/>
            </w:pPr>
            <w:r w:rsidRPr="002D5D27">
              <w:rPr>
                <w:rFonts w:hint="eastAsia"/>
              </w:rPr>
              <w:t>王继续极力表达他的愿望。</w:t>
            </w:r>
          </w:p>
        </w:tc>
      </w:tr>
      <w:tr w:rsidR="003C7043" w14:paraId="0EC2919A" w14:textId="77777777" w:rsidTr="003C7043">
        <w:tc>
          <w:tcPr>
            <w:tcW w:w="1555" w:type="dxa"/>
            <w:vAlign w:val="center"/>
          </w:tcPr>
          <w:p w14:paraId="7BD00BE7" w14:textId="1466CC7C" w:rsidR="003C7043" w:rsidRDefault="003C7043" w:rsidP="003C7043">
            <w:pPr>
              <w:spacing w:beforeLines="0" w:before="0" w:afterLines="0" w:after="0"/>
            </w:pPr>
            <w:r w:rsidRPr="002D5D27">
              <w:rPr>
                <w:rFonts w:hint="eastAsia"/>
              </w:rPr>
              <w:t xml:space="preserve">7:10 </w:t>
            </w:r>
            <w:r w:rsidRPr="002D5D27">
              <w:rPr>
                <w:rFonts w:hint="eastAsia"/>
              </w:rPr>
              <w:t>–</w:t>
            </w:r>
            <w:r w:rsidRPr="002D5D27">
              <w:rPr>
                <w:rFonts w:hint="eastAsia"/>
              </w:rPr>
              <w:t xml:space="preserve"> 8:3</w:t>
            </w:r>
          </w:p>
        </w:tc>
        <w:tc>
          <w:tcPr>
            <w:tcW w:w="6741" w:type="dxa"/>
            <w:vAlign w:val="center"/>
          </w:tcPr>
          <w:p w14:paraId="776592ED" w14:textId="46BF66FF" w:rsidR="003C7043" w:rsidRDefault="003C7043" w:rsidP="003C7043">
            <w:pPr>
              <w:spacing w:beforeLines="0" w:before="0" w:afterLines="0" w:after="0"/>
            </w:pPr>
            <w:r w:rsidRPr="002D5D27">
              <w:rPr>
                <w:rFonts w:hint="eastAsia"/>
              </w:rPr>
              <w:t>少女加以拒绝，心思回到她的良人那里，在心灵中与他喁喁私语。</w:t>
            </w:r>
          </w:p>
        </w:tc>
      </w:tr>
      <w:tr w:rsidR="003C7043" w14:paraId="04015DEC" w14:textId="77777777" w:rsidTr="003C7043">
        <w:tc>
          <w:tcPr>
            <w:tcW w:w="1555" w:type="dxa"/>
            <w:vAlign w:val="center"/>
          </w:tcPr>
          <w:p w14:paraId="59586C07" w14:textId="37DF1616" w:rsidR="003C7043" w:rsidRDefault="003C7043" w:rsidP="003C7043">
            <w:pPr>
              <w:spacing w:beforeLines="0" w:before="0" w:afterLines="0" w:after="0"/>
            </w:pPr>
            <w:r w:rsidRPr="002D5D27">
              <w:rPr>
                <w:rFonts w:hint="eastAsia"/>
              </w:rPr>
              <w:t>8:4</w:t>
            </w:r>
          </w:p>
        </w:tc>
        <w:tc>
          <w:tcPr>
            <w:tcW w:w="6741" w:type="dxa"/>
            <w:vAlign w:val="center"/>
          </w:tcPr>
          <w:p w14:paraId="30353364" w14:textId="045F0E7B" w:rsidR="003C7043" w:rsidRDefault="003C7043" w:rsidP="003C7043">
            <w:pPr>
              <w:spacing w:beforeLines="0" w:before="0" w:afterLines="0" w:after="0"/>
            </w:pPr>
            <w:r w:rsidRPr="002D5D27">
              <w:rPr>
                <w:rFonts w:hint="eastAsia"/>
              </w:rPr>
              <w:t>和</w:t>
            </w:r>
            <w:r w:rsidRPr="002D5D27">
              <w:rPr>
                <w:rFonts w:hint="eastAsia"/>
              </w:rPr>
              <w:t>2:7</w:t>
            </w:r>
            <w:r w:rsidRPr="002D5D27">
              <w:rPr>
                <w:rFonts w:hint="eastAsia"/>
              </w:rPr>
              <w:t>与</w:t>
            </w:r>
            <w:r w:rsidRPr="002D5D27">
              <w:rPr>
                <w:rFonts w:hint="eastAsia"/>
              </w:rPr>
              <w:t>3:5</w:t>
            </w:r>
            <w:r w:rsidRPr="002D5D27">
              <w:rPr>
                <w:rFonts w:hint="eastAsia"/>
              </w:rPr>
              <w:t>一样的嘱咐。</w:t>
            </w:r>
          </w:p>
        </w:tc>
      </w:tr>
    </w:tbl>
    <w:p w14:paraId="15AD3362" w14:textId="2FC01291" w:rsidR="003C7043" w:rsidRDefault="003C7043" w:rsidP="003C7043">
      <w:pPr>
        <w:spacing w:before="156" w:after="156"/>
        <w:rPr>
          <w:b/>
          <w:bCs/>
        </w:rPr>
      </w:pPr>
      <w:r w:rsidRPr="003C7043">
        <w:rPr>
          <w:b/>
          <w:bCs/>
        </w:rPr>
        <w:t>第四大段：</w:t>
      </w:r>
      <w:r w:rsidRPr="003C7043">
        <w:rPr>
          <w:b/>
          <w:bCs/>
        </w:rPr>
        <w:t>8:5–14</w:t>
      </w:r>
      <w:r w:rsidRPr="003C7043">
        <w:rPr>
          <w:b/>
          <w:bCs/>
        </w:rPr>
        <w:t>。少女在乡间家中的一幕。</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3C7043" w14:paraId="490B5E5E" w14:textId="77777777" w:rsidTr="003C7043">
        <w:tc>
          <w:tcPr>
            <w:tcW w:w="1413" w:type="dxa"/>
            <w:vAlign w:val="center"/>
          </w:tcPr>
          <w:p w14:paraId="2D0D28F6" w14:textId="447A790B" w:rsidR="003C7043" w:rsidRDefault="003C7043" w:rsidP="003C7043">
            <w:pPr>
              <w:spacing w:beforeLines="0" w:before="0" w:afterLines="0" w:after="0"/>
            </w:pPr>
            <w:r w:rsidRPr="00817753">
              <w:rPr>
                <w:rFonts w:hint="eastAsia"/>
              </w:rPr>
              <w:t>8:5</w:t>
            </w:r>
          </w:p>
        </w:tc>
        <w:tc>
          <w:tcPr>
            <w:tcW w:w="6883" w:type="dxa"/>
            <w:vAlign w:val="center"/>
          </w:tcPr>
          <w:p w14:paraId="6CE9310B" w14:textId="298281A6" w:rsidR="003C7043" w:rsidRDefault="003C7043" w:rsidP="003C7043">
            <w:pPr>
              <w:spacing w:beforeLines="0" w:before="0" w:afterLines="0" w:after="0"/>
            </w:pPr>
            <w:r w:rsidRPr="00817753">
              <w:rPr>
                <w:rFonts w:hint="eastAsia"/>
              </w:rPr>
              <w:t>少女获释，与她的良人回到她家里。</w:t>
            </w:r>
          </w:p>
        </w:tc>
      </w:tr>
      <w:tr w:rsidR="003C7043" w14:paraId="65D6A51E" w14:textId="77777777" w:rsidTr="003C7043">
        <w:tc>
          <w:tcPr>
            <w:tcW w:w="1413" w:type="dxa"/>
            <w:vAlign w:val="center"/>
          </w:tcPr>
          <w:p w14:paraId="5430213A" w14:textId="0EB4914D" w:rsidR="003C7043" w:rsidRDefault="003C7043" w:rsidP="003C7043">
            <w:pPr>
              <w:spacing w:beforeLines="0" w:before="0" w:afterLines="0" w:after="0"/>
            </w:pPr>
            <w:r w:rsidRPr="00817753">
              <w:rPr>
                <w:rFonts w:hint="eastAsia"/>
              </w:rPr>
              <w:t>8:6, 7</w:t>
            </w:r>
          </w:p>
        </w:tc>
        <w:tc>
          <w:tcPr>
            <w:tcW w:w="6883" w:type="dxa"/>
            <w:vAlign w:val="center"/>
          </w:tcPr>
          <w:p w14:paraId="5577892F" w14:textId="40370233" w:rsidR="003C7043" w:rsidRDefault="003C7043" w:rsidP="003C7043">
            <w:pPr>
              <w:spacing w:beforeLines="0" w:before="0" w:afterLines="0" w:after="0"/>
            </w:pPr>
            <w:r w:rsidRPr="00817753">
              <w:rPr>
                <w:rFonts w:hint="eastAsia"/>
              </w:rPr>
              <w:t>少女颂扬真正的愛情。</w:t>
            </w:r>
          </w:p>
        </w:tc>
      </w:tr>
      <w:tr w:rsidR="003C7043" w14:paraId="38E75045" w14:textId="77777777" w:rsidTr="003C7043">
        <w:tc>
          <w:tcPr>
            <w:tcW w:w="1413" w:type="dxa"/>
            <w:vAlign w:val="center"/>
          </w:tcPr>
          <w:p w14:paraId="76894FF4" w14:textId="195C4675" w:rsidR="003C7043" w:rsidRDefault="003C7043" w:rsidP="003C7043">
            <w:pPr>
              <w:spacing w:beforeLines="0" w:before="0" w:afterLines="0" w:after="0"/>
            </w:pPr>
            <w:r w:rsidRPr="00817753">
              <w:rPr>
                <w:rFonts w:hint="eastAsia"/>
              </w:rPr>
              <w:t>8:8</w:t>
            </w:r>
            <w:r w:rsidRPr="00817753">
              <w:rPr>
                <w:rFonts w:hint="eastAsia"/>
              </w:rPr>
              <w:t>–</w:t>
            </w:r>
            <w:r w:rsidRPr="00817753">
              <w:rPr>
                <w:rFonts w:hint="eastAsia"/>
              </w:rPr>
              <w:t>12</w:t>
            </w:r>
          </w:p>
        </w:tc>
        <w:tc>
          <w:tcPr>
            <w:tcW w:w="6883" w:type="dxa"/>
            <w:vAlign w:val="center"/>
          </w:tcPr>
          <w:p w14:paraId="0CCD3E9A" w14:textId="0407A783" w:rsidR="003C7043" w:rsidRDefault="003C7043" w:rsidP="003C7043">
            <w:pPr>
              <w:spacing w:beforeLines="0" w:before="0" w:afterLines="0" w:after="0"/>
            </w:pPr>
            <w:r w:rsidRPr="00817753">
              <w:rPr>
                <w:rFonts w:hint="eastAsia"/>
              </w:rPr>
              <w:t>她想起她兄弟们的话，并宣布她将忠诚不渝。</w:t>
            </w:r>
          </w:p>
        </w:tc>
      </w:tr>
      <w:tr w:rsidR="003C7043" w14:paraId="0486066B" w14:textId="77777777" w:rsidTr="003C7043">
        <w:tc>
          <w:tcPr>
            <w:tcW w:w="1413" w:type="dxa"/>
            <w:vAlign w:val="center"/>
          </w:tcPr>
          <w:p w14:paraId="1CFF34FF" w14:textId="34B1F820" w:rsidR="003C7043" w:rsidRDefault="003C7043" w:rsidP="003C7043">
            <w:pPr>
              <w:spacing w:beforeLines="0" w:before="0" w:afterLines="0" w:after="0"/>
            </w:pPr>
            <w:r w:rsidRPr="00817753">
              <w:rPr>
                <w:rFonts w:hint="eastAsia"/>
              </w:rPr>
              <w:t>8:13, 14</w:t>
            </w:r>
          </w:p>
        </w:tc>
        <w:tc>
          <w:tcPr>
            <w:tcW w:w="6883" w:type="dxa"/>
            <w:vAlign w:val="center"/>
          </w:tcPr>
          <w:p w14:paraId="05A0CA85" w14:textId="2A88AB8F" w:rsidR="003C7043" w:rsidRDefault="003C7043" w:rsidP="003C7043">
            <w:pPr>
              <w:spacing w:beforeLines="0" w:before="0" w:afterLines="0" w:after="0"/>
            </w:pPr>
            <w:r w:rsidRPr="00817753">
              <w:rPr>
                <w:rFonts w:hint="eastAsia"/>
              </w:rPr>
              <w:t>她的良人要求她发言，在他的朋友们面前她称他为她的良人。</w:t>
            </w:r>
          </w:p>
        </w:tc>
      </w:tr>
    </w:tbl>
    <w:p w14:paraId="699A149F" w14:textId="77777777" w:rsidR="003C7043" w:rsidRDefault="003C7043" w:rsidP="003C7043">
      <w:pPr>
        <w:pStyle w:val="3"/>
        <w:spacing w:before="156" w:after="156"/>
      </w:pPr>
      <w:r>
        <w:t>雅歌研经第</w:t>
      </w:r>
      <w:r>
        <w:t>1</w:t>
      </w:r>
      <w:r>
        <w:t>课</w:t>
      </w:r>
      <w:r>
        <w:t xml:space="preserve"> ~ 1:1–2:7</w:t>
      </w:r>
    </w:p>
    <w:p w14:paraId="57160169" w14:textId="77777777" w:rsidR="003C7043" w:rsidRDefault="003C7043" w:rsidP="003C7043">
      <w:pPr>
        <w:spacing w:before="156" w:after="156"/>
      </w:pPr>
      <w:r>
        <w:t>1</w:t>
      </w:r>
      <w:r>
        <w:t>．这段经文大部分都是谈话。纲要已提供了有多少人在说话和那里停顿诸如此类问题的答案。你认为基本的情况怎样？</w:t>
      </w:r>
    </w:p>
    <w:p w14:paraId="0240F755" w14:textId="77777777" w:rsidR="003C7043" w:rsidRDefault="003C7043" w:rsidP="003C7043">
      <w:pPr>
        <w:spacing w:before="156" w:after="156"/>
      </w:pPr>
      <w:r>
        <w:t>2</w:t>
      </w:r>
      <w:r>
        <w:t>．我们从男人（</w:t>
      </w:r>
      <w:r>
        <w:t>1:15–17</w:t>
      </w:r>
      <w:r>
        <w:t>；</w:t>
      </w:r>
      <w:r>
        <w:t>2:2</w:t>
      </w:r>
      <w:r>
        <w:t>）和女人所用不同的想像，来表达他们对对方的愛情和彼此的渴慕，能学习到什么吗？这是否暗示各人的素质或需要，有任何不同？</w:t>
      </w:r>
    </w:p>
    <w:p w14:paraId="115D37B9" w14:textId="77777777" w:rsidR="003C7043" w:rsidRDefault="003C7043" w:rsidP="003C7043">
      <w:pPr>
        <w:spacing w:before="156" w:after="156"/>
      </w:pPr>
      <w:r>
        <w:rPr>
          <w:rFonts w:ascii="楷体" w:eastAsia="楷体" w:hAnsi="楷体" w:cs="楷体"/>
          <w:b/>
        </w:rPr>
        <w:t>注：</w:t>
      </w:r>
    </w:p>
    <w:p w14:paraId="402F5E65" w14:textId="77777777" w:rsidR="003C7043" w:rsidRDefault="003C7043" w:rsidP="003C7043">
      <w:pPr>
        <w:spacing w:before="156" w:after="156"/>
      </w:pPr>
      <w:r>
        <w:rPr>
          <w:rFonts w:ascii="楷体" w:eastAsia="楷体" w:hAnsi="楷体" w:cs="楷体"/>
        </w:rPr>
        <w:lastRenderedPageBreak/>
        <w:t>1．1:12–14。女人佩带没药小袋，悬挂在颈项上，掩藏在衣裳里面。对这个少女来说，她的良人就是最珍贵的香料。</w:t>
      </w:r>
    </w:p>
    <w:p w14:paraId="74451D48" w14:textId="77777777" w:rsidR="003C7043" w:rsidRDefault="003C7043" w:rsidP="003C7043">
      <w:pPr>
        <w:spacing w:before="156" w:after="156"/>
      </w:pPr>
      <w:r>
        <w:rPr>
          <w:rFonts w:ascii="楷体" w:eastAsia="楷体" w:hAnsi="楷体" w:cs="楷体"/>
        </w:rPr>
        <w:t>2．2:1。少女形容自己就如同草场上的一朵寻常的野花。</w:t>
      </w:r>
    </w:p>
    <w:p w14:paraId="1A815622" w14:textId="77777777" w:rsidR="003C7043" w:rsidRDefault="003C7043" w:rsidP="003C7043">
      <w:pPr>
        <w:spacing w:before="156" w:after="156"/>
      </w:pPr>
      <w:r>
        <w:rPr>
          <w:rFonts w:ascii="楷体" w:eastAsia="楷体" w:hAnsi="楷体" w:cs="楷体"/>
        </w:rPr>
        <w:t>3．2:3。苹果树既能遮蔽，又有果子给人享受。</w:t>
      </w:r>
    </w:p>
    <w:p w14:paraId="6ED21D4E" w14:textId="77777777" w:rsidR="003C7043" w:rsidRDefault="003C7043" w:rsidP="003C7043">
      <w:pPr>
        <w:spacing w:before="156" w:after="156"/>
      </w:pPr>
      <w:r>
        <w:rPr>
          <w:rFonts w:ascii="楷体" w:eastAsia="楷体" w:hAnsi="楷体" w:cs="楷体"/>
        </w:rPr>
        <w:t>4．2:4。「筵宴所」：按字義是「酒屋」（house of wine），表示是「一个快乐的地方」的意思。</w:t>
      </w:r>
    </w:p>
    <w:p w14:paraId="0DBB3A11" w14:textId="77777777" w:rsidR="003C7043" w:rsidRDefault="003C7043" w:rsidP="003C7043">
      <w:pPr>
        <w:spacing w:before="156" w:after="156"/>
      </w:pPr>
      <w:r>
        <w:rPr>
          <w:rFonts w:ascii="楷体" w:eastAsia="楷体" w:hAnsi="楷体" w:cs="楷体"/>
        </w:rPr>
        <w:t>5．2:7。是费解的一节。意思似乎是指愛情应按它自己的时候醒觉或由其本身苏醒过来，而不用人为的刺激，而且不在所亲愛的人乐意起反诮之先。羚羊或小鹿是特别胆小的。</w:t>
      </w:r>
    </w:p>
    <w:p w14:paraId="62AF540C" w14:textId="77777777" w:rsidR="003C7043" w:rsidRDefault="003C7043" w:rsidP="003C7043">
      <w:pPr>
        <w:pStyle w:val="3"/>
        <w:spacing w:before="156" w:after="156"/>
      </w:pPr>
      <w:r>
        <w:t>雅歌研经第</w:t>
      </w:r>
      <w:r>
        <w:t>2</w:t>
      </w:r>
      <w:r>
        <w:t>课</w:t>
      </w:r>
      <w:r>
        <w:t xml:space="preserve"> ~ 2:8–3:5</w:t>
      </w:r>
    </w:p>
    <w:p w14:paraId="7B384133" w14:textId="77777777" w:rsidR="003C7043" w:rsidRDefault="003C7043" w:rsidP="003C7043">
      <w:pPr>
        <w:spacing w:before="156" w:after="156"/>
      </w:pPr>
      <w:r>
        <w:t>1</w:t>
      </w:r>
      <w:r>
        <w:t>．用大自然各种各色的图画来显示愛情的性质，有什么目的？</w:t>
      </w:r>
    </w:p>
    <w:p w14:paraId="382A307F" w14:textId="77777777" w:rsidR="003C7043" w:rsidRDefault="003C7043" w:rsidP="003C7043">
      <w:pPr>
        <w:spacing w:before="156" w:after="156"/>
      </w:pPr>
      <w:r>
        <w:t>2</w:t>
      </w:r>
      <w:r>
        <w:t>．</w:t>
      </w:r>
      <w:r>
        <w:t>2:16,17</w:t>
      </w:r>
      <w:r>
        <w:t>和</w:t>
      </w:r>
      <w:r>
        <w:t>3:1–5</w:t>
      </w:r>
      <w:r>
        <w:t>把真正愛情的哪些特性表露出来？</w:t>
      </w:r>
    </w:p>
    <w:p w14:paraId="4593526D" w14:textId="77777777" w:rsidR="003C7043" w:rsidRDefault="003C7043" w:rsidP="003C7043">
      <w:pPr>
        <w:spacing w:before="156" w:after="156"/>
      </w:pPr>
      <w:r>
        <w:rPr>
          <w:rFonts w:ascii="楷体" w:eastAsia="楷体" w:hAnsi="楷体" w:cs="楷体"/>
          <w:b/>
        </w:rPr>
        <w:t>注：</w:t>
      </w:r>
    </w:p>
    <w:p w14:paraId="3FCDF4B7" w14:textId="77777777" w:rsidR="003C7043" w:rsidRDefault="003C7043" w:rsidP="003C7043">
      <w:pPr>
        <w:spacing w:before="156" w:after="156"/>
      </w:pPr>
      <w:r>
        <w:rPr>
          <w:rFonts w:ascii="楷体" w:eastAsia="楷体" w:hAnsi="楷体" w:cs="楷体"/>
        </w:rPr>
        <w:t>1．2:10–12。是恳请对愛情的临近作出反应，像自然界对夏天的来临会起反应一样。</w:t>
      </w:r>
    </w:p>
    <w:p w14:paraId="5B31F781" w14:textId="77777777" w:rsidR="003C7043" w:rsidRDefault="003C7043" w:rsidP="003C7043">
      <w:pPr>
        <w:spacing w:before="156" w:after="156"/>
      </w:pPr>
      <w:r>
        <w:rPr>
          <w:rFonts w:ascii="楷体" w:eastAsia="楷体" w:hAnsi="楷体" w:cs="楷体"/>
        </w:rPr>
        <w:t>2．2:15。仇敌可能很少——「小狐狸」——但所造成的破坏却大。花若损坏了，就不会有果实。</w:t>
      </w:r>
    </w:p>
    <w:p w14:paraId="26F106B4" w14:textId="77777777" w:rsidR="003C7043" w:rsidRDefault="003C7043" w:rsidP="003C7043">
      <w:pPr>
        <w:spacing w:before="156" w:after="156"/>
      </w:pPr>
      <w:r>
        <w:rPr>
          <w:rFonts w:ascii="楷体" w:eastAsia="楷体" w:hAnsi="楷体" w:cs="楷体"/>
        </w:rPr>
        <w:t>3．2:17。是一幅黄昏，而不是清晨的图画。当太阳使影子落下的时候，日影便飞去了。新妇请求她的良人直等到黄昏的时候。黄昏来临时，她「寻找他，却寻不见」（3:1）。</w:t>
      </w:r>
    </w:p>
    <w:p w14:paraId="079ADE04" w14:textId="77777777" w:rsidR="003C7043" w:rsidRDefault="003C7043" w:rsidP="003C7043">
      <w:pPr>
        <w:pStyle w:val="3"/>
        <w:spacing w:before="156" w:after="156"/>
      </w:pPr>
      <w:r>
        <w:t>雅歌研经第</w:t>
      </w:r>
      <w:r>
        <w:t>3</w:t>
      </w:r>
      <w:r>
        <w:t>课</w:t>
      </w:r>
      <w:r>
        <w:t xml:space="preserve"> ~ 3:6–5:1</w:t>
      </w:r>
    </w:p>
    <w:p w14:paraId="5B4402E3" w14:textId="77777777" w:rsidR="003C7043" w:rsidRDefault="003C7043" w:rsidP="003C7043">
      <w:pPr>
        <w:spacing w:before="156" w:after="156"/>
      </w:pPr>
      <w:r>
        <w:t>1</w:t>
      </w:r>
      <w:r>
        <w:t>．你对所罗门在这里登场，和他在全部雅歌中所扮演的角色作何解释？例如，也参</w:t>
      </w:r>
      <w:r>
        <w:t>1:1,12</w:t>
      </w:r>
      <w:r>
        <w:t>；</w:t>
      </w:r>
      <w:r>
        <w:t>6:8,9,12</w:t>
      </w:r>
      <w:r>
        <w:t>；</w:t>
      </w:r>
      <w:r>
        <w:t>7:1,5</w:t>
      </w:r>
      <w:r>
        <w:t>；</w:t>
      </w:r>
      <w:r>
        <w:t>8:11,12</w:t>
      </w:r>
      <w:r>
        <w:t>。</w:t>
      </w:r>
    </w:p>
    <w:p w14:paraId="5B2FAA96" w14:textId="77777777" w:rsidR="003C7043" w:rsidRDefault="003C7043" w:rsidP="003C7043">
      <w:pPr>
        <w:spacing w:before="156" w:after="156"/>
      </w:pPr>
      <w:r>
        <w:t>2</w:t>
      </w:r>
      <w:r>
        <w:t>．男子喜愛他的新妇的体态，这些坦白的表示对我们关于愛情及婚姻中异性相吸的地位有什么教训？关锁的园的象征含有什么意義呢？</w:t>
      </w:r>
    </w:p>
    <w:p w14:paraId="4EB01A74" w14:textId="77777777" w:rsidR="003C7043" w:rsidRDefault="003C7043" w:rsidP="003C7043">
      <w:pPr>
        <w:spacing w:before="156" w:after="156"/>
      </w:pPr>
      <w:r>
        <w:t>3</w:t>
      </w:r>
      <w:r>
        <w:t>．圣经用婚姻作为上帝与祂百姓之关系，以及基督与祂的教会之关系的写照。例如，参赛</w:t>
      </w:r>
      <w:r>
        <w:t>62:4,5</w:t>
      </w:r>
      <w:r>
        <w:t>；弗</w:t>
      </w:r>
      <w:r>
        <w:t>5:21–33</w:t>
      </w:r>
      <w:r>
        <w:t>。所以，在</w:t>
      </w:r>
      <w:r>
        <w:t>4:8–15</w:t>
      </w:r>
      <w:r>
        <w:t>里面含有一种刻画这种关系意義的吗？比较诗</w:t>
      </w:r>
      <w:r>
        <w:t>147:10,11</w:t>
      </w:r>
      <w:r>
        <w:t>；</w:t>
      </w:r>
      <w:r>
        <w:t>149:4</w:t>
      </w:r>
      <w:r>
        <w:t>。我们的心是单为基督而保留的吗？</w:t>
      </w:r>
    </w:p>
    <w:p w14:paraId="54F3A570" w14:textId="77777777" w:rsidR="003C7043" w:rsidRDefault="003C7043" w:rsidP="003C7043">
      <w:pPr>
        <w:spacing w:before="156" w:after="156"/>
      </w:pPr>
      <w:r>
        <w:rPr>
          <w:rFonts w:ascii="楷体" w:eastAsia="楷体" w:hAnsi="楷体" w:cs="楷体"/>
          <w:b/>
        </w:rPr>
        <w:t>注：</w:t>
      </w:r>
    </w:p>
    <w:p w14:paraId="221E969A" w14:textId="77777777" w:rsidR="003C7043" w:rsidRDefault="003C7043" w:rsidP="003C7043">
      <w:pPr>
        <w:spacing w:before="156" w:after="156"/>
      </w:pPr>
      <w:r>
        <w:rPr>
          <w:rFonts w:ascii="楷体" w:eastAsia="楷体" w:hAnsi="楷体" w:cs="楷体"/>
        </w:rPr>
        <w:t>1．3:7。「轿」（litter）；在9节的「华轿」（palanquin）是由一华盖覆罩的睡椅，由四人或更多人抬的。</w:t>
      </w:r>
    </w:p>
    <w:p w14:paraId="0A844E6B" w14:textId="77777777" w:rsidR="003C7043" w:rsidRDefault="003C7043" w:rsidP="003C7043">
      <w:pPr>
        <w:spacing w:before="156" w:after="156"/>
      </w:pPr>
      <w:r>
        <w:rPr>
          <w:rFonts w:ascii="楷体" w:eastAsia="楷体" w:hAnsi="楷体" w:cs="楷体"/>
        </w:rPr>
        <w:t>2．4:4。颈项带着许多装饰品，比作有锯壁的堡垒，挂着许多盾牌。</w:t>
      </w:r>
    </w:p>
    <w:p w14:paraId="10C10264" w14:textId="77777777" w:rsidR="003C7043" w:rsidRDefault="003C7043" w:rsidP="003C7043">
      <w:pPr>
        <w:spacing w:before="156" w:after="156"/>
      </w:pPr>
      <w:r>
        <w:rPr>
          <w:rFonts w:ascii="楷体" w:eastAsia="楷体" w:hAnsi="楷体" w:cs="楷体"/>
        </w:rPr>
        <w:t>3．4:8。根据三个人物的分析（纲要）中，新妇听见她良人的声音，叫她到他那里去，而这一节可以当作是指她出现在宫庭中就有危险的诗意说法。</w:t>
      </w:r>
    </w:p>
    <w:p w14:paraId="57856D8D" w14:textId="77777777" w:rsidR="003C7043" w:rsidRDefault="003C7043" w:rsidP="003C7043">
      <w:pPr>
        <w:pStyle w:val="3"/>
        <w:spacing w:before="156" w:after="156"/>
      </w:pPr>
      <w:r>
        <w:t>雅歌研经第</w:t>
      </w:r>
      <w:r>
        <w:t>4</w:t>
      </w:r>
      <w:r>
        <w:t>课</w:t>
      </w:r>
      <w:r>
        <w:t xml:space="preserve"> ~ 5:2–6:3</w:t>
      </w:r>
    </w:p>
    <w:p w14:paraId="34C88F0B" w14:textId="77777777" w:rsidR="003C7043" w:rsidRDefault="003C7043" w:rsidP="003C7043">
      <w:pPr>
        <w:spacing w:before="156" w:after="156"/>
      </w:pPr>
      <w:r>
        <w:t>1</w:t>
      </w:r>
      <w:r>
        <w:t>．在</w:t>
      </w:r>
      <w:r>
        <w:t>5:2–7</w:t>
      </w:r>
      <w:r>
        <w:t>使她心烦意乱的梦境背后有任何现实性吗？在这段经文中，是有关在愛情中反</w:t>
      </w:r>
      <w:r>
        <w:lastRenderedPageBreak/>
        <w:t>应的重要性，或如果没有反应势必就会受痛苦等诸如此类的教训，我们这种看法对吗？</w:t>
      </w:r>
    </w:p>
    <w:p w14:paraId="0D246427" w14:textId="77777777" w:rsidR="003C7043" w:rsidRDefault="003C7043" w:rsidP="003C7043">
      <w:pPr>
        <w:spacing w:before="156" w:after="156"/>
      </w:pPr>
      <w:r>
        <w:t>2</w:t>
      </w:r>
      <w:r>
        <w:t>．新妇对她良人的喜愛和称赞，也描述出我们与基督之关系到了什么程度呢？我们默想祂如同我们的「良人」和我们的「朋友」么（</w:t>
      </w:r>
      <w:r>
        <w:t>5:16</w:t>
      </w:r>
      <w:r>
        <w:t>）？</w:t>
      </w:r>
    </w:p>
    <w:p w14:paraId="4822E6C3" w14:textId="77777777" w:rsidR="003C7043" w:rsidRDefault="003C7043" w:rsidP="003C7043">
      <w:pPr>
        <w:spacing w:before="156" w:after="156"/>
      </w:pPr>
      <w:r>
        <w:rPr>
          <w:rFonts w:ascii="楷体" w:eastAsia="楷体" w:hAnsi="楷体" w:cs="楷体"/>
          <w:b/>
        </w:rPr>
        <w:t>注：</w:t>
      </w:r>
    </w:p>
    <w:p w14:paraId="7DFBA253" w14:textId="77777777" w:rsidR="003C7043" w:rsidRDefault="003C7043" w:rsidP="003C7043">
      <w:pPr>
        <w:spacing w:before="156" w:after="156"/>
      </w:pPr>
      <w:r>
        <w:rPr>
          <w:rFonts w:ascii="楷体" w:eastAsia="楷体" w:hAnsi="楷体" w:cs="楷体"/>
        </w:rPr>
        <w:t>1．5:2。「我身睡卧」：这些话表明新妇正在叙述一个梦境。</w:t>
      </w:r>
    </w:p>
    <w:p w14:paraId="398F420A" w14:textId="77777777" w:rsidR="003C7043" w:rsidRDefault="003C7043" w:rsidP="003C7043">
      <w:pPr>
        <w:spacing w:before="156" w:after="156"/>
      </w:pPr>
      <w:r>
        <w:rPr>
          <w:rFonts w:ascii="楷体" w:eastAsia="楷体" w:hAnsi="楷体" w:cs="楷体"/>
        </w:rPr>
        <w:t>2．5:4。门已经开了——在里面关上（参5节）。</w:t>
      </w:r>
    </w:p>
    <w:p w14:paraId="47E54516" w14:textId="77777777" w:rsidR="003C7043" w:rsidRDefault="003C7043" w:rsidP="003C7043">
      <w:pPr>
        <w:spacing w:before="156" w:after="156"/>
      </w:pPr>
      <w:r>
        <w:rPr>
          <w:rFonts w:ascii="楷体" w:eastAsia="楷体" w:hAnsi="楷体" w:cs="楷体"/>
        </w:rPr>
        <w:t>3．5:10。「超乎万人之上」，按字義是「用一面旌旗标示出来」，那就是如同旗手在其余的队友中特别受人注目。</w:t>
      </w:r>
    </w:p>
    <w:p w14:paraId="41983376" w14:textId="77777777" w:rsidR="003C7043" w:rsidRDefault="003C7043" w:rsidP="003C7043">
      <w:pPr>
        <w:pStyle w:val="3"/>
        <w:spacing w:before="156" w:after="156"/>
      </w:pPr>
      <w:r>
        <w:t>雅歌研经第</w:t>
      </w:r>
      <w:r>
        <w:t>5</w:t>
      </w:r>
      <w:r>
        <w:t>课</w:t>
      </w:r>
      <w:r>
        <w:t xml:space="preserve"> ~ 6:4–8:4</w:t>
      </w:r>
    </w:p>
    <w:p w14:paraId="06FB00E0" w14:textId="77777777" w:rsidR="003C7043" w:rsidRDefault="003C7043" w:rsidP="003C7043">
      <w:pPr>
        <w:spacing w:before="156" w:after="156"/>
      </w:pPr>
      <w:r>
        <w:t>1</w:t>
      </w:r>
      <w:r>
        <w:t>．在</w:t>
      </w:r>
      <w:r>
        <w:t>2:16</w:t>
      </w:r>
      <w:r>
        <w:t>中，少女的第一个思想是想到她对她良人的要求。现在（</w:t>
      </w:r>
      <w:r>
        <w:t>6:3</w:t>
      </w:r>
      <w:r>
        <w:t>）她先想到他对她的要求。在</w:t>
      </w:r>
      <w:r>
        <w:t>7:10</w:t>
      </w:r>
      <w:r>
        <w:t>她就不再提到她的要求。她所关注的是交出自己使他满足。在人类婚姻关系上，这一点的重要性是明显的。但愛情上的这些阶段能应用在我们与基督的关系上吗？如果可以的话，怎样应用呢？</w:t>
      </w:r>
    </w:p>
    <w:p w14:paraId="665D3E08" w14:textId="77777777" w:rsidR="003C7043" w:rsidRDefault="003C7043" w:rsidP="003C7043">
      <w:pPr>
        <w:spacing w:before="156" w:after="156"/>
      </w:pPr>
      <w:r>
        <w:t>2</w:t>
      </w:r>
      <w:r>
        <w:t>．</w:t>
      </w:r>
      <w:r>
        <w:t>8:4</w:t>
      </w:r>
      <w:r>
        <w:t>。在这里作了第三次的警告（也参</w:t>
      </w:r>
      <w:r>
        <w:t>2:7</w:t>
      </w:r>
      <w:r>
        <w:t>；</w:t>
      </w:r>
      <w:r>
        <w:t>3:5</w:t>
      </w:r>
      <w:r>
        <w:t>）。你想为什么要作此警告，而且要这样强调呢？</w:t>
      </w:r>
    </w:p>
    <w:p w14:paraId="22219CA3" w14:textId="77777777" w:rsidR="003C7043" w:rsidRDefault="003C7043" w:rsidP="003C7043">
      <w:pPr>
        <w:spacing w:before="156" w:after="156"/>
      </w:pPr>
      <w:r>
        <w:rPr>
          <w:rFonts w:ascii="楷体" w:eastAsia="楷体" w:hAnsi="楷体" w:cs="楷体"/>
          <w:b/>
        </w:rPr>
        <w:t>注：</w:t>
      </w:r>
    </w:p>
    <w:p w14:paraId="7E82E9FC" w14:textId="77777777" w:rsidR="003C7043" w:rsidRDefault="003C7043" w:rsidP="003C7043">
      <w:pPr>
        <w:spacing w:before="156" w:after="156"/>
      </w:pPr>
      <w:r>
        <w:rPr>
          <w:rFonts w:ascii="楷体" w:eastAsia="楷体" w:hAnsi="楷体" w:cs="楷体"/>
        </w:rPr>
        <w:t>1．6:4。「得撒」：一座美丽城市的名字（这名字就是「喜愛」的意思），后来成为以色列国的王宫。</w:t>
      </w:r>
    </w:p>
    <w:p w14:paraId="7F576167" w14:textId="77777777" w:rsidR="003C7043" w:rsidRDefault="003C7043" w:rsidP="003C7043">
      <w:pPr>
        <w:spacing w:before="156" w:after="156"/>
      </w:pPr>
      <w:r>
        <w:rPr>
          <w:rFonts w:ascii="楷体" w:eastAsia="楷体" w:hAnsi="楷体" w:cs="楷体"/>
        </w:rPr>
        <w:t>2．6:12,13。与三个人物的分析（纲要）一致，有一种可能译法是：「我的心灵不经意地带我到我的王子同伴的车辆那里」：那就是她遇见所罗门的一些侍仆。她溜走了，但是他们叫她回来，并且目不转睛地凝望着她，诚如她说的，仿佛她是那些跳舞的人的同伴。</w:t>
      </w:r>
    </w:p>
    <w:p w14:paraId="5640AC2B" w14:textId="77777777" w:rsidR="003C7043" w:rsidRDefault="003C7043" w:rsidP="003C7043">
      <w:pPr>
        <w:spacing w:before="156" w:after="156"/>
      </w:pPr>
      <w:r>
        <w:rPr>
          <w:rFonts w:ascii="楷体" w:eastAsia="楷体" w:hAnsi="楷体" w:cs="楷体"/>
        </w:rPr>
        <w:t>3．7:1–6。这几节可能是那些贵妇（6:9b,10）所编之歌的一部分，或是所罗门说的。在7–8节，他的确是那个发言者。</w:t>
      </w:r>
    </w:p>
    <w:p w14:paraId="0A19E24A" w14:textId="77777777" w:rsidR="003C7043" w:rsidRDefault="003C7043" w:rsidP="003C7043">
      <w:pPr>
        <w:pStyle w:val="3"/>
        <w:spacing w:before="156" w:after="156"/>
      </w:pPr>
      <w:r>
        <w:t>雅歌研经第</w:t>
      </w:r>
      <w:r>
        <w:t>6</w:t>
      </w:r>
      <w:r>
        <w:t>课</w:t>
      </w:r>
      <w:r>
        <w:t xml:space="preserve"> ~ 8:5–14</w:t>
      </w:r>
    </w:p>
    <w:p w14:paraId="1E0ADD3E" w14:textId="77777777" w:rsidR="003C7043" w:rsidRDefault="003C7043" w:rsidP="003C7043">
      <w:pPr>
        <w:spacing w:before="156" w:after="156"/>
      </w:pPr>
      <w:r>
        <w:t>1</w:t>
      </w:r>
      <w:r>
        <w:t>．这段经文对我们所已认识愛情性质的一切还有什么补充呢？真正的愛情要面对哪些攻击？</w:t>
      </w:r>
    </w:p>
    <w:p w14:paraId="21D65B62" w14:textId="77777777" w:rsidR="003C7043" w:rsidRDefault="003C7043" w:rsidP="003C7043">
      <w:pPr>
        <w:spacing w:before="156" w:after="156"/>
      </w:pPr>
      <w:r>
        <w:t>2</w:t>
      </w:r>
      <w:r>
        <w:t>．这里表明哪些素质是真正的愛情所独有的呢？</w:t>
      </w:r>
    </w:p>
    <w:p w14:paraId="377C797F" w14:textId="77777777" w:rsidR="003C7043" w:rsidRDefault="003C7043" w:rsidP="003C7043">
      <w:pPr>
        <w:spacing w:before="156" w:after="156"/>
      </w:pPr>
      <w:r>
        <w:rPr>
          <w:rFonts w:ascii="楷体" w:eastAsia="楷体" w:hAnsi="楷体" w:cs="楷体"/>
          <w:b/>
        </w:rPr>
        <w:t>注：</w:t>
      </w:r>
    </w:p>
    <w:p w14:paraId="3D4DCE22" w14:textId="77777777" w:rsidR="003C7043" w:rsidRDefault="003C7043" w:rsidP="003C7043">
      <w:pPr>
        <w:spacing w:before="156" w:after="156"/>
      </w:pPr>
      <w:r>
        <w:rPr>
          <w:rFonts w:ascii="楷体" w:eastAsia="楷体" w:hAnsi="楷体" w:cs="楷体"/>
        </w:rPr>
        <w:t>1．8:6。「求你将我放在你心上如印记……」：古时的人把他们的印章系在怀中或腕上，以策安全。少女愿自己这样被紧系在她良人的心中和臂中。「嫉恨如阴间之残忍」（Jealous is cruel as the grave。译者按：直译应做「嫉妒如坟墓之残忍」）：更好的译法是：「热烈的愛情如阴间之顽强」（Ardent love is unyielding as Sheol）。</w:t>
      </w:r>
    </w:p>
    <w:p w14:paraId="6CE9D5C0" w14:textId="77777777" w:rsidR="003C7043" w:rsidRDefault="003C7043" w:rsidP="003C7043">
      <w:pPr>
        <w:spacing w:before="156" w:after="156"/>
      </w:pPr>
      <w:r>
        <w:rPr>
          <w:rFonts w:ascii="楷体" w:eastAsia="楷体" w:hAnsi="楷体" w:cs="楷体"/>
        </w:rPr>
        <w:t>2．8:8–10。少女想起她的兄弟以前说过的话。他们等着瞧她会不会如墙一般抗拒试探，或者如一扇敞开的门户，让试探进来。在这里她声称她已证明自己如同一道墙，抗拒了试探。</w:t>
      </w:r>
    </w:p>
    <w:p w14:paraId="61BA1A10" w14:textId="77777777" w:rsidR="003C7043" w:rsidRDefault="003C7043" w:rsidP="003C7043">
      <w:pPr>
        <w:spacing w:before="156" w:after="156"/>
      </w:pPr>
      <w:r>
        <w:rPr>
          <w:rFonts w:ascii="楷体" w:eastAsia="楷体" w:hAnsi="楷体" w:cs="楷体"/>
        </w:rPr>
        <w:t>3．8:11,12。所罗门似乎给了她一个富饶的葡萄园，但她把它放在一边，她更愛她良人的葡</w:t>
      </w:r>
      <w:r>
        <w:rPr>
          <w:rFonts w:ascii="楷体" w:eastAsia="楷体" w:hAnsi="楷体" w:cs="楷体"/>
        </w:rPr>
        <w:lastRenderedPageBreak/>
        <w:t>萄园，这葡萄园已成为她的了。</w:t>
      </w:r>
    </w:p>
    <w:p w14:paraId="3B86C6A2" w14:textId="77777777" w:rsidR="003C7043" w:rsidRDefault="003C7043" w:rsidP="003C7043">
      <w:pPr>
        <w:pStyle w:val="3"/>
        <w:spacing w:before="156" w:after="156"/>
      </w:pPr>
      <w:r>
        <w:t>雅歌研经第</w:t>
      </w:r>
      <w:r>
        <w:t>7</w:t>
      </w:r>
      <w:r>
        <w:t>课</w:t>
      </w:r>
      <w:r>
        <w:t xml:space="preserve"> ~ </w:t>
      </w:r>
      <w:r>
        <w:t>复习</w:t>
      </w:r>
    </w:p>
    <w:p w14:paraId="3C7F0121" w14:textId="77777777" w:rsidR="003C7043" w:rsidRDefault="003C7043" w:rsidP="00F912C8">
      <w:pPr>
        <w:spacing w:before="156" w:after="156"/>
        <w:ind w:firstLineChars="200" w:firstLine="420"/>
      </w:pPr>
      <w:r>
        <w:t>课程中大部分的问题都是关注到在人类男女愛情这层面上的意義。请重读雅歌，把基督对我们的愛与我们对祂的愛一些能教导我们的教训提出来。我们个人对基督的热愛能符合这些非常高的标准吗？</w:t>
      </w:r>
    </w:p>
    <w:p w14:paraId="76DACD70" w14:textId="77777777" w:rsidR="00597618" w:rsidRDefault="00597618" w:rsidP="003C7043">
      <w:pPr>
        <w:spacing w:before="156" w:after="156"/>
      </w:pPr>
    </w:p>
    <w:p w14:paraId="7C8BF432" w14:textId="504B6126" w:rsidR="00A35C11" w:rsidRDefault="003C7043" w:rsidP="003C7043">
      <w:pPr>
        <w:spacing w:before="156" w:after="156"/>
      </w:pPr>
      <w:r>
        <w:t>接下来，请读彼得后书。</w:t>
      </w:r>
    </w:p>
    <w:p w14:paraId="55F8D29D" w14:textId="77777777" w:rsidR="00A35C11" w:rsidRDefault="00A35C11">
      <w:pPr>
        <w:widowControl/>
        <w:snapToGrid/>
        <w:spacing w:beforeLines="0" w:before="0" w:afterLines="0" w:after="0"/>
        <w:jc w:val="left"/>
      </w:pPr>
      <w:r>
        <w:br w:type="page"/>
      </w:r>
    </w:p>
    <w:p w14:paraId="45B4AD46" w14:textId="2F23C852" w:rsidR="00A35C11" w:rsidRDefault="005F6B0C" w:rsidP="00A35C11">
      <w:pPr>
        <w:pStyle w:val="2"/>
        <w:spacing w:before="156" w:after="156"/>
      </w:pPr>
      <w:bookmarkStart w:id="85" w:name="_Toc159623901"/>
      <w:r>
        <w:rPr>
          <w:rFonts w:hint="eastAsia"/>
        </w:rPr>
        <w:lastRenderedPageBreak/>
        <w:t>3</w:t>
      </w:r>
      <w:r>
        <w:t>1</w:t>
      </w:r>
      <w:r>
        <w:rPr>
          <w:rFonts w:hint="eastAsia"/>
        </w:rPr>
        <w:t>、</w:t>
      </w:r>
      <w:r w:rsidR="00A35C11">
        <w:t>彼得后书</w:t>
      </w:r>
      <w:bookmarkEnd w:id="85"/>
    </w:p>
    <w:p w14:paraId="3F6820E9" w14:textId="77777777" w:rsidR="00A35C11" w:rsidRDefault="00A35C11" w:rsidP="00A35C11">
      <w:pPr>
        <w:pStyle w:val="3"/>
        <w:spacing w:before="156" w:after="156"/>
      </w:pPr>
      <w:r>
        <w:t>引言</w:t>
      </w:r>
    </w:p>
    <w:p w14:paraId="61DDBB16" w14:textId="77777777" w:rsidR="00A35C11" w:rsidRDefault="00A35C11" w:rsidP="00A35C11">
      <w:pPr>
        <w:spacing w:before="156" w:after="156"/>
        <w:ind w:firstLineChars="200" w:firstLine="420"/>
      </w:pPr>
      <w:r>
        <w:t>彼得后书是彼得在他逝世之前不久写的（</w:t>
      </w:r>
      <w:r>
        <w:t>1:14,15</w:t>
      </w:r>
      <w:r>
        <w:t>）。我们可以把这卷书当作他的遗言，而这个事实就使「你们却要在我们主救主耶稣基督的恩典和知识上有长进」（</w:t>
      </w:r>
      <w:r>
        <w:t>3:18</w:t>
      </w:r>
      <w:r>
        <w:t>）这最后的信息平添了无限的深意。</w:t>
      </w:r>
    </w:p>
    <w:p w14:paraId="3A054ACB" w14:textId="77777777" w:rsidR="00A35C11" w:rsidRDefault="00A35C11" w:rsidP="00A35C11">
      <w:pPr>
        <w:spacing w:before="156" w:after="156"/>
        <w:ind w:firstLineChars="200" w:firstLine="420"/>
      </w:pPr>
      <w:r>
        <w:t>彼得显然关心那些已潜入教会里面的异端和道德方面的败坏，而写这信就是要警告、劝诫、并加以安慰。与他所描绘那个黯淡的图画作对比的，是他所提示我们的主会回来的大盼望。他解释这件事耽延，并不是由于上帝那一方面的懈怠，而是由于祂的容忍（</w:t>
      </w:r>
      <w:r>
        <w:t>3:9</w:t>
      </w:r>
      <w:r>
        <w:t>）。他深恐基督徒在逼迫和试探的压力之下，忘却借着众先知和众使徒所交付给他们的诫命。他写这信，要使他们想起他们所蒙的召，并激动他们（</w:t>
      </w:r>
      <w:r>
        <w:t>1:9,12,13,15</w:t>
      </w:r>
      <w:r>
        <w:t>；</w:t>
      </w:r>
      <w:r>
        <w:t>3:1,2</w:t>
      </w:r>
      <w:r>
        <w:t>）。</w:t>
      </w:r>
    </w:p>
    <w:p w14:paraId="59AEDB61" w14:textId="67977F8E" w:rsidR="00A35C11" w:rsidRDefault="00A35C11" w:rsidP="00A35C11">
      <w:pPr>
        <w:spacing w:before="156" w:after="156"/>
        <w:ind w:firstLineChars="200" w:firstLine="420"/>
      </w:pPr>
      <w:r>
        <w:t>第</w:t>
      </w:r>
      <w:r>
        <w:t>2</w:t>
      </w:r>
      <w:r>
        <w:t>章的内容与犹大书极其相似。彼得在讲论到邪恶的猖獗时，他越发强调他在前书中所提过的圣洁的召命。「亲愛的弟兄啊，你们既然预先知道这事，就当防备，恐怕被恶人的错谬诱惑，就从自己坚固的地步上坠落」（</w:t>
      </w:r>
      <w:r>
        <w:t>3:17</w:t>
      </w:r>
      <w:r>
        <w:t>）。对错谬唯一不可少的解毒剂，就是要有对上帝并主耶稣基督的真知识。这是开启这卷书的钥匙。参</w:t>
      </w:r>
      <w:r>
        <w:t>1:2,3,8</w:t>
      </w:r>
      <w:r>
        <w:t>；</w:t>
      </w:r>
      <w:r>
        <w:t>2:20</w:t>
      </w:r>
      <w:r>
        <w:t>；</w:t>
      </w:r>
      <w:r>
        <w:t>3:18</w:t>
      </w:r>
      <w:r>
        <w:t>。</w:t>
      </w:r>
    </w:p>
    <w:p w14:paraId="24230363" w14:textId="77777777" w:rsidR="00A35C11" w:rsidRDefault="00A35C11" w:rsidP="00A35C11">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25"/>
      </w:tblGrid>
      <w:tr w:rsidR="00A35C11" w14:paraId="1C5F1DED" w14:textId="77777777" w:rsidTr="00A35C11">
        <w:tc>
          <w:tcPr>
            <w:tcW w:w="1271" w:type="dxa"/>
            <w:vAlign w:val="center"/>
          </w:tcPr>
          <w:p w14:paraId="44DEA936" w14:textId="5F52535D" w:rsidR="00A35C11" w:rsidRDefault="00A35C11" w:rsidP="00A35C11">
            <w:pPr>
              <w:spacing w:beforeLines="0" w:before="0" w:afterLines="0" w:after="0"/>
            </w:pPr>
            <w:r w:rsidRPr="00D31A9F">
              <w:rPr>
                <w:rFonts w:hint="eastAsia"/>
              </w:rPr>
              <w:t>1:1, 2</w:t>
            </w:r>
          </w:p>
        </w:tc>
        <w:tc>
          <w:tcPr>
            <w:tcW w:w="7025" w:type="dxa"/>
            <w:vAlign w:val="center"/>
          </w:tcPr>
          <w:p w14:paraId="2D0E65AB" w14:textId="74550933" w:rsidR="00A35C11" w:rsidRDefault="00A35C11" w:rsidP="00A35C11">
            <w:pPr>
              <w:spacing w:beforeLines="0" w:before="0" w:afterLines="0" w:after="0"/>
            </w:pPr>
            <w:r w:rsidRPr="00D31A9F">
              <w:rPr>
                <w:rFonts w:hint="eastAsia"/>
              </w:rPr>
              <w:t>序言。</w:t>
            </w:r>
          </w:p>
        </w:tc>
      </w:tr>
      <w:tr w:rsidR="00A35C11" w14:paraId="707CBF1F" w14:textId="77777777" w:rsidTr="00A35C11">
        <w:tc>
          <w:tcPr>
            <w:tcW w:w="1271" w:type="dxa"/>
            <w:vAlign w:val="center"/>
          </w:tcPr>
          <w:p w14:paraId="080BC78C" w14:textId="7D4ED160" w:rsidR="00A35C11" w:rsidRDefault="00A35C11" w:rsidP="00A35C11">
            <w:pPr>
              <w:spacing w:beforeLines="0" w:before="0" w:afterLines="0" w:after="0"/>
            </w:pPr>
            <w:r w:rsidRPr="00D31A9F">
              <w:rPr>
                <w:rFonts w:hint="eastAsia"/>
              </w:rPr>
              <w:t>1:3</w:t>
            </w:r>
            <w:r w:rsidRPr="00D31A9F">
              <w:rPr>
                <w:rFonts w:hint="eastAsia"/>
              </w:rPr>
              <w:t>–</w:t>
            </w:r>
            <w:r w:rsidRPr="00D31A9F">
              <w:rPr>
                <w:rFonts w:hint="eastAsia"/>
              </w:rPr>
              <w:t>15</w:t>
            </w:r>
          </w:p>
        </w:tc>
        <w:tc>
          <w:tcPr>
            <w:tcW w:w="7025" w:type="dxa"/>
            <w:vAlign w:val="center"/>
          </w:tcPr>
          <w:p w14:paraId="46F2ED0C" w14:textId="53C346C9" w:rsidR="00A35C11" w:rsidRDefault="00A35C11" w:rsidP="00A35C11">
            <w:pPr>
              <w:spacing w:beforeLines="0" w:before="0" w:afterLines="0" w:after="0"/>
            </w:pPr>
            <w:r w:rsidRPr="00D31A9F">
              <w:rPr>
                <w:rFonts w:hint="eastAsia"/>
              </w:rPr>
              <w:t>号召基督徒在品行和结果子上要有长进。</w:t>
            </w:r>
          </w:p>
        </w:tc>
      </w:tr>
      <w:tr w:rsidR="00A35C11" w14:paraId="75BC5F56" w14:textId="77777777" w:rsidTr="00A35C11">
        <w:tc>
          <w:tcPr>
            <w:tcW w:w="1271" w:type="dxa"/>
            <w:vAlign w:val="center"/>
          </w:tcPr>
          <w:p w14:paraId="7CBCF953" w14:textId="057F710D" w:rsidR="00A35C11" w:rsidRDefault="00A35C11" w:rsidP="00A35C11">
            <w:pPr>
              <w:spacing w:beforeLines="0" w:before="0" w:afterLines="0" w:after="0"/>
            </w:pPr>
            <w:r w:rsidRPr="00D31A9F">
              <w:rPr>
                <w:rFonts w:hint="eastAsia"/>
              </w:rPr>
              <w:t>1:16</w:t>
            </w:r>
            <w:r w:rsidRPr="00D31A9F">
              <w:rPr>
                <w:rFonts w:hint="eastAsia"/>
              </w:rPr>
              <w:t>–</w:t>
            </w:r>
            <w:r w:rsidRPr="00D31A9F">
              <w:rPr>
                <w:rFonts w:hint="eastAsia"/>
              </w:rPr>
              <w:t>21</w:t>
            </w:r>
          </w:p>
        </w:tc>
        <w:tc>
          <w:tcPr>
            <w:tcW w:w="7025" w:type="dxa"/>
            <w:vAlign w:val="center"/>
          </w:tcPr>
          <w:p w14:paraId="78B5E919" w14:textId="0520C602" w:rsidR="00A35C11" w:rsidRDefault="00A35C11" w:rsidP="00A35C11">
            <w:pPr>
              <w:spacing w:beforeLines="0" w:before="0" w:afterLines="0" w:after="0"/>
            </w:pPr>
            <w:r w:rsidRPr="00D31A9F">
              <w:rPr>
                <w:rFonts w:hint="eastAsia"/>
              </w:rPr>
              <w:t>基督徒信息的真实性。</w:t>
            </w:r>
          </w:p>
        </w:tc>
      </w:tr>
      <w:tr w:rsidR="00A35C11" w14:paraId="79FBD567" w14:textId="77777777" w:rsidTr="00A35C11">
        <w:tc>
          <w:tcPr>
            <w:tcW w:w="1271" w:type="dxa"/>
            <w:vAlign w:val="center"/>
          </w:tcPr>
          <w:p w14:paraId="56A25ECD" w14:textId="5558FCBD" w:rsidR="00A35C11" w:rsidRDefault="00A35C11" w:rsidP="00A35C11">
            <w:pPr>
              <w:spacing w:beforeLines="0" w:before="0" w:afterLines="0" w:after="0"/>
            </w:pPr>
            <w:r w:rsidRPr="00D31A9F">
              <w:rPr>
                <w:rFonts w:hint="eastAsia"/>
              </w:rPr>
              <w:t>2:1</w:t>
            </w:r>
            <w:r w:rsidRPr="00D31A9F">
              <w:rPr>
                <w:rFonts w:hint="eastAsia"/>
              </w:rPr>
              <w:t>–</w:t>
            </w:r>
            <w:r w:rsidRPr="00D31A9F">
              <w:rPr>
                <w:rFonts w:hint="eastAsia"/>
              </w:rPr>
              <w:t>22</w:t>
            </w:r>
          </w:p>
        </w:tc>
        <w:tc>
          <w:tcPr>
            <w:tcW w:w="7025" w:type="dxa"/>
            <w:vAlign w:val="center"/>
          </w:tcPr>
          <w:p w14:paraId="2E1BC25A" w14:textId="51E4B979" w:rsidR="00A35C11" w:rsidRDefault="00A35C11" w:rsidP="00A35C11">
            <w:pPr>
              <w:spacing w:beforeLines="0" w:before="0" w:afterLines="0" w:after="0"/>
            </w:pPr>
            <w:r w:rsidRPr="00D31A9F">
              <w:rPr>
                <w:rFonts w:hint="eastAsia"/>
              </w:rPr>
              <w:t>对作恶的及假先知的描述与定罪。</w:t>
            </w:r>
          </w:p>
        </w:tc>
      </w:tr>
      <w:tr w:rsidR="00A35C11" w14:paraId="16519354" w14:textId="77777777" w:rsidTr="00A35C11">
        <w:tc>
          <w:tcPr>
            <w:tcW w:w="1271" w:type="dxa"/>
            <w:vAlign w:val="center"/>
          </w:tcPr>
          <w:p w14:paraId="4D36C109" w14:textId="4EAC367D" w:rsidR="00A35C11" w:rsidRDefault="00A35C11" w:rsidP="00A35C11">
            <w:pPr>
              <w:spacing w:beforeLines="0" w:before="0" w:afterLines="0" w:after="0"/>
            </w:pPr>
            <w:r w:rsidRPr="00D31A9F">
              <w:rPr>
                <w:rFonts w:hint="eastAsia"/>
              </w:rPr>
              <w:t>3:1</w:t>
            </w:r>
            <w:r w:rsidRPr="00D31A9F">
              <w:rPr>
                <w:rFonts w:hint="eastAsia"/>
              </w:rPr>
              <w:t>–</w:t>
            </w:r>
            <w:r w:rsidRPr="00D31A9F">
              <w:rPr>
                <w:rFonts w:hint="eastAsia"/>
              </w:rPr>
              <w:t>7</w:t>
            </w:r>
          </w:p>
        </w:tc>
        <w:tc>
          <w:tcPr>
            <w:tcW w:w="7025" w:type="dxa"/>
            <w:vAlign w:val="center"/>
          </w:tcPr>
          <w:p w14:paraId="48985068" w14:textId="3FB349F4" w:rsidR="00A35C11" w:rsidRDefault="00A35C11" w:rsidP="00A35C11">
            <w:pPr>
              <w:spacing w:beforeLines="0" w:before="0" w:afterLines="0" w:after="0"/>
            </w:pPr>
            <w:r w:rsidRPr="00D31A9F">
              <w:rPr>
                <w:rFonts w:hint="eastAsia"/>
              </w:rPr>
              <w:t>对末世的警告。</w:t>
            </w:r>
          </w:p>
        </w:tc>
      </w:tr>
      <w:tr w:rsidR="00A35C11" w14:paraId="78EC5708" w14:textId="77777777" w:rsidTr="00A35C11">
        <w:tc>
          <w:tcPr>
            <w:tcW w:w="1271" w:type="dxa"/>
            <w:vAlign w:val="center"/>
          </w:tcPr>
          <w:p w14:paraId="528DC66C" w14:textId="5C28E8BC" w:rsidR="00A35C11" w:rsidRDefault="00A35C11" w:rsidP="00A35C11">
            <w:pPr>
              <w:spacing w:beforeLines="0" w:before="0" w:afterLines="0" w:after="0"/>
            </w:pPr>
            <w:r w:rsidRPr="00D31A9F">
              <w:rPr>
                <w:rFonts w:hint="eastAsia"/>
              </w:rPr>
              <w:t>3:8</w:t>
            </w:r>
            <w:r w:rsidRPr="00D31A9F">
              <w:rPr>
                <w:rFonts w:hint="eastAsia"/>
              </w:rPr>
              <w:t>–</w:t>
            </w:r>
            <w:r w:rsidRPr="00D31A9F">
              <w:rPr>
                <w:rFonts w:hint="eastAsia"/>
              </w:rPr>
              <w:t>18</w:t>
            </w:r>
          </w:p>
        </w:tc>
        <w:tc>
          <w:tcPr>
            <w:tcW w:w="7025" w:type="dxa"/>
            <w:vAlign w:val="center"/>
          </w:tcPr>
          <w:p w14:paraId="2401ECF6" w14:textId="28755EFF" w:rsidR="00A35C11" w:rsidRDefault="00A35C11" w:rsidP="00A35C11">
            <w:pPr>
              <w:spacing w:beforeLines="0" w:before="0" w:afterLines="0" w:after="0"/>
            </w:pPr>
            <w:r w:rsidRPr="00D31A9F">
              <w:rPr>
                <w:rFonts w:hint="eastAsia"/>
              </w:rPr>
              <w:t>主的长久忍耐与再来的确实性。</w:t>
            </w:r>
          </w:p>
        </w:tc>
      </w:tr>
    </w:tbl>
    <w:p w14:paraId="12A73E49" w14:textId="77777777" w:rsidR="00A35C11" w:rsidRDefault="00A35C11" w:rsidP="00A35C11">
      <w:pPr>
        <w:pStyle w:val="3"/>
        <w:spacing w:before="156" w:after="156"/>
      </w:pPr>
      <w:r>
        <w:t>彼得后书研经第</w:t>
      </w:r>
      <w:r>
        <w:t>1</w:t>
      </w:r>
      <w:r>
        <w:t>课</w:t>
      </w:r>
      <w:r>
        <w:t xml:space="preserve"> ~ 1:1–11</w:t>
      </w:r>
    </w:p>
    <w:p w14:paraId="350D3E4D" w14:textId="77777777" w:rsidR="00A35C11" w:rsidRDefault="00A35C11" w:rsidP="00A35C11">
      <w:pPr>
        <w:spacing w:before="156" w:after="156"/>
      </w:pPr>
      <w:r>
        <w:t>1</w:t>
      </w:r>
      <w:r>
        <w:t>．</w:t>
      </w:r>
      <w:r>
        <w:t>1</w:t>
      </w:r>
      <w:r>
        <w:t>和</w:t>
      </w:r>
      <w:r>
        <w:t>10</w:t>
      </w:r>
      <w:r>
        <w:t>节怎样描述基督徒与上帝的关系？</w:t>
      </w:r>
      <w:r>
        <w:t>2</w:t>
      </w:r>
      <w:r>
        <w:t>，</w:t>
      </w:r>
      <w:r>
        <w:t>3</w:t>
      </w:r>
      <w:r>
        <w:t>，</w:t>
      </w:r>
      <w:r>
        <w:t>8</w:t>
      </w:r>
      <w:r>
        <w:t>各节里面的「认识」是什么意思？上帝为我们现今的生活有什么预言，我们最后的地位又将怎样呢（</w:t>
      </w:r>
      <w:r>
        <w:t>3</w:t>
      </w:r>
      <w:r>
        <w:t>，</w:t>
      </w:r>
      <w:r>
        <w:t>4</w:t>
      </w:r>
      <w:r>
        <w:t>，</w:t>
      </w:r>
      <w:r>
        <w:t>11</w:t>
      </w:r>
      <w:r>
        <w:t>各节）？</w:t>
      </w:r>
    </w:p>
    <w:p w14:paraId="581BEA43" w14:textId="77777777" w:rsidR="00A35C11" w:rsidRDefault="00A35C11" w:rsidP="00A35C11">
      <w:pPr>
        <w:spacing w:before="156" w:after="156"/>
      </w:pPr>
      <w:r>
        <w:t>2</w:t>
      </w:r>
      <w:r>
        <w:t>．倘若我们的得救是上帝的圣召和大能的结果（</w:t>
      </w:r>
      <w:r>
        <w:t>10</w:t>
      </w:r>
      <w:r>
        <w:t>，</w:t>
      </w:r>
      <w:r>
        <w:t>3</w:t>
      </w:r>
      <w:r>
        <w:t>节），为什么还劝我们要更加殷勤努力呢（</w:t>
      </w:r>
      <w:r>
        <w:t>5</w:t>
      </w:r>
      <w:r>
        <w:t>，</w:t>
      </w:r>
      <w:r>
        <w:t>10</w:t>
      </w:r>
      <w:r>
        <w:t>节）？</w:t>
      </w:r>
    </w:p>
    <w:p w14:paraId="41F6E175" w14:textId="77777777" w:rsidR="00A35C11" w:rsidRDefault="00A35C11" w:rsidP="00A35C11">
      <w:pPr>
        <w:spacing w:before="156" w:after="156"/>
      </w:pPr>
      <w:r>
        <w:t>3</w:t>
      </w:r>
      <w:r>
        <w:t>．试分析</w:t>
      </w:r>
      <w:r>
        <w:t>5–7</w:t>
      </w:r>
      <w:r>
        <w:t>节所述充分成长之基督徒这幅图画与：</w:t>
      </w:r>
      <w:r>
        <w:t xml:space="preserve">(a) </w:t>
      </w:r>
      <w:r>
        <w:t>他个人的品性，</w:t>
      </w:r>
      <w:r>
        <w:t xml:space="preserve">(b) </w:t>
      </w:r>
      <w:r>
        <w:t>他对上帝的态度和</w:t>
      </w:r>
      <w:r>
        <w:t xml:space="preserve"> (c) </w:t>
      </w:r>
      <w:r>
        <w:t>他对待别人个别的关系。注意一切都是以信心为基础，但信心若不加上这些素质就不完全。</w:t>
      </w:r>
    </w:p>
    <w:p w14:paraId="37342C88" w14:textId="77777777" w:rsidR="00A35C11" w:rsidRDefault="00A35C11" w:rsidP="00A35C11">
      <w:pPr>
        <w:pStyle w:val="3"/>
        <w:spacing w:before="156" w:after="156"/>
      </w:pPr>
      <w:r>
        <w:t>彼得后书研经第</w:t>
      </w:r>
      <w:r>
        <w:t>2</w:t>
      </w:r>
      <w:r>
        <w:t>课</w:t>
      </w:r>
      <w:r>
        <w:t xml:space="preserve"> ~ 1:12–21</w:t>
      </w:r>
    </w:p>
    <w:p w14:paraId="679D2DE1" w14:textId="77777777" w:rsidR="00A35C11" w:rsidRDefault="00A35C11" w:rsidP="00A35C11">
      <w:pPr>
        <w:spacing w:before="156" w:after="156"/>
      </w:pPr>
      <w:r>
        <w:t>1</w:t>
      </w:r>
      <w:r>
        <w:t>．彼得因什么而这样小心提醒他的读者呢？基督徒不需要这种提醒吗？比较</w:t>
      </w:r>
      <w:r>
        <w:t>3:1,2</w:t>
      </w:r>
      <w:r>
        <w:t>；申</w:t>
      </w:r>
      <w:r>
        <w:lastRenderedPageBreak/>
        <w:t>32:18</w:t>
      </w:r>
      <w:r>
        <w:t>；来</w:t>
      </w:r>
      <w:r>
        <w:t>2:1</w:t>
      </w:r>
      <w:r>
        <w:t>。</w:t>
      </w:r>
    </w:p>
    <w:p w14:paraId="13F5EDBA" w14:textId="77777777" w:rsidR="00A35C11" w:rsidRDefault="00A35C11" w:rsidP="00A35C11">
      <w:pPr>
        <w:spacing w:before="156" w:after="156"/>
      </w:pPr>
      <w:r>
        <w:t>2</w:t>
      </w:r>
      <w:r>
        <w:t>．</w:t>
      </w:r>
      <w:r>
        <w:t>16–21</w:t>
      </w:r>
      <w:r>
        <w:t>节对那些声称真理不需历史事实为基础的神学家提供了怎样的答复？</w:t>
      </w:r>
    </w:p>
    <w:p w14:paraId="5CADBC01" w14:textId="77777777" w:rsidR="00A35C11" w:rsidRDefault="00A35C11" w:rsidP="00A35C11">
      <w:pPr>
        <w:spacing w:before="156" w:after="156"/>
      </w:pPr>
      <w:r>
        <w:t>3</w:t>
      </w:r>
      <w:r>
        <w:t>．用</w:t>
      </w:r>
      <w:r>
        <w:t>20–21</w:t>
      </w:r>
      <w:r>
        <w:t>节来解释圣经默示的本质。是什么赋予它权威，它的解释应受什么支配呢？</w:t>
      </w:r>
    </w:p>
    <w:p w14:paraId="10125E7D" w14:textId="77777777" w:rsidR="00A35C11" w:rsidRDefault="00A35C11" w:rsidP="00A35C11">
      <w:pPr>
        <w:spacing w:before="156" w:after="156"/>
      </w:pPr>
      <w:r>
        <w:rPr>
          <w:rFonts w:ascii="楷体" w:eastAsia="楷体" w:hAnsi="楷体" w:cs="楷体"/>
          <w:b/>
        </w:rPr>
        <w:t>注：</w:t>
      </w:r>
      <w:r>
        <w:rPr>
          <w:rFonts w:ascii="楷体" w:eastAsia="楷体" w:hAnsi="楷体" w:cs="楷体"/>
        </w:rPr>
        <w:t xml:space="preserve"> 19节。「成文的预言已由主在……变像山的荣耀异象加以证实，基督徒在这个黑暗的世界中，大可以放心信靠它的指导，直到晨光出现，那时就会使外在启示的那盏灯变成不需要了。」（Swete译法）这盏预言的灯在3:2又再提到。</w:t>
      </w:r>
    </w:p>
    <w:p w14:paraId="2BBF9902" w14:textId="77777777" w:rsidR="00A35C11" w:rsidRDefault="00A35C11" w:rsidP="00A35C11">
      <w:pPr>
        <w:pStyle w:val="3"/>
        <w:spacing w:before="156" w:after="156"/>
      </w:pPr>
      <w:r>
        <w:t>彼得后书研经第</w:t>
      </w:r>
      <w:r>
        <w:t>3</w:t>
      </w:r>
      <w:r>
        <w:t>课</w:t>
      </w:r>
      <w:r>
        <w:t xml:space="preserve"> ~ 2</w:t>
      </w:r>
    </w:p>
    <w:p w14:paraId="705DB305" w14:textId="77777777" w:rsidR="00A35C11" w:rsidRDefault="00A35C11" w:rsidP="00A35C11">
      <w:pPr>
        <w:spacing w:before="156" w:after="156"/>
      </w:pPr>
      <w:r>
        <w:t>1</w:t>
      </w:r>
      <w:r>
        <w:t>．我们虽然有预言的灯，我们仍然要防备那些「假」教师。要注意今日的经文中，使徒所说假教师放纵于其中那些形式的邪恶。哪一种是你最容易落入圈套的？这种行为在现社会中猖狂到什么程度？你会怎样面对那些自认为受习俗约束之人的声明呢（</w:t>
      </w:r>
      <w:r>
        <w:t>19</w:t>
      </w:r>
      <w:r>
        <w:t>节，比较约</w:t>
      </w:r>
      <w:r>
        <w:t>8:34–36</w:t>
      </w:r>
      <w:r>
        <w:t>）？把</w:t>
      </w:r>
      <w:r>
        <w:t>20</w:t>
      </w:r>
      <w:r>
        <w:t>节与太</w:t>
      </w:r>
      <w:r>
        <w:t>12:43–45</w:t>
      </w:r>
      <w:r>
        <w:t>；来</w:t>
      </w:r>
      <w:r>
        <w:t>6:4–8</w:t>
      </w:r>
      <w:r>
        <w:t>作一比较。</w:t>
      </w:r>
    </w:p>
    <w:p w14:paraId="55A9CA17" w14:textId="77777777" w:rsidR="00A35C11" w:rsidRDefault="00A35C11" w:rsidP="00A35C11">
      <w:pPr>
        <w:spacing w:before="156" w:after="156"/>
      </w:pPr>
      <w:r>
        <w:rPr>
          <w:rFonts w:ascii="楷体" w:eastAsia="楷体" w:hAnsi="楷体" w:cs="楷体"/>
          <w:b/>
        </w:rPr>
        <w:t>注：</w:t>
      </w:r>
      <w:r>
        <w:rPr>
          <w:rFonts w:ascii="楷体" w:eastAsia="楷体" w:hAnsi="楷体" w:cs="楷体"/>
        </w:rPr>
        <w:t xml:space="preserve"> 4–10节是置于括号内的话，遮断了对假教训的描述，至10节第二句才又开始。</w:t>
      </w:r>
    </w:p>
    <w:p w14:paraId="6DBAB72F" w14:textId="77777777" w:rsidR="00A35C11" w:rsidRDefault="00A35C11" w:rsidP="00A35C11">
      <w:pPr>
        <w:pStyle w:val="3"/>
        <w:spacing w:before="156" w:after="156"/>
      </w:pPr>
      <w:r>
        <w:t>彼得后书研经第</w:t>
      </w:r>
      <w:r>
        <w:t>4</w:t>
      </w:r>
      <w:r>
        <w:t>课</w:t>
      </w:r>
      <w:r>
        <w:t xml:space="preserve"> ~ 3:1–10</w:t>
      </w:r>
    </w:p>
    <w:p w14:paraId="2F127651" w14:textId="77777777" w:rsidR="00A35C11" w:rsidRDefault="00A35C11" w:rsidP="00A35C11">
      <w:pPr>
        <w:spacing w:before="156" w:after="156"/>
      </w:pPr>
      <w:r>
        <w:t>1</w:t>
      </w:r>
      <w:r>
        <w:t>．</w:t>
      </w:r>
      <w:r>
        <w:t>3</w:t>
      </w:r>
      <w:r>
        <w:t>节的那些讥诮者用的论据是什么呢？最好用什么驳斥他们呢（</w:t>
      </w:r>
      <w:r>
        <w:t>2</w:t>
      </w:r>
      <w:r>
        <w:t>节）？</w:t>
      </w:r>
    </w:p>
    <w:p w14:paraId="7251DF29" w14:textId="77777777" w:rsidR="00A35C11" w:rsidRDefault="00A35C11" w:rsidP="00A35C11">
      <w:pPr>
        <w:spacing w:before="156" w:after="156"/>
      </w:pPr>
      <w:r>
        <w:t>2</w:t>
      </w:r>
      <w:r>
        <w:t>．在</w:t>
      </w:r>
      <w:r>
        <w:t>5–7</w:t>
      </w:r>
      <w:r>
        <w:t>节彼得驳斥那些讥诮者，说上帝的话确实应验了。用这三节说明上帝过去说的话和行动，怎样使我们确信将来祂必再照祂所说的话而行。挪亚时代的人与我们现时代的人有相似的地方吗（比较太</w:t>
      </w:r>
      <w:r>
        <w:t>24:37–39</w:t>
      </w:r>
      <w:r>
        <w:t>）？</w:t>
      </w:r>
    </w:p>
    <w:p w14:paraId="49EB0AA6" w14:textId="77777777" w:rsidR="00A35C11" w:rsidRDefault="00A35C11" w:rsidP="00A35C11">
      <w:pPr>
        <w:spacing w:before="156" w:after="156"/>
      </w:pPr>
      <w:r>
        <w:t>3</w:t>
      </w:r>
      <w:r>
        <w:t>．「主的日子」为什么来得这么慢呢（</w:t>
      </w:r>
      <w:r>
        <w:t>9</w:t>
      </w:r>
      <w:r>
        <w:t>节）？比较结</w:t>
      </w:r>
      <w:r>
        <w:t>18:23,32</w:t>
      </w:r>
      <w:r>
        <w:t>。</w:t>
      </w:r>
    </w:p>
    <w:p w14:paraId="59046BBA" w14:textId="77777777" w:rsidR="00A35C11" w:rsidRDefault="00A35C11" w:rsidP="00A35C11">
      <w:pPr>
        <w:spacing w:before="156" w:after="156"/>
      </w:pPr>
      <w:r>
        <w:rPr>
          <w:rFonts w:ascii="楷体" w:eastAsia="楷体" w:hAnsi="楷体" w:cs="楷体"/>
          <w:b/>
        </w:rPr>
        <w:t>注：</w:t>
      </w:r>
      <w:r>
        <w:rPr>
          <w:rFonts w:ascii="楷体" w:eastAsia="楷体" w:hAnsi="楷体" w:cs="楷体"/>
        </w:rPr>
        <w:t xml:space="preserve"> 10节。「有形质的」（elements。译者按：通常译作「元素」；即宇宙物质的元素；但正如有人认为的，这话特别是指那些天体。）</w:t>
      </w:r>
    </w:p>
    <w:p w14:paraId="19A5AE37" w14:textId="77777777" w:rsidR="00A35C11" w:rsidRDefault="00A35C11" w:rsidP="00A35C11">
      <w:pPr>
        <w:pStyle w:val="3"/>
        <w:spacing w:before="156" w:after="156"/>
      </w:pPr>
      <w:r>
        <w:t>彼得后书研经第</w:t>
      </w:r>
      <w:r>
        <w:t>5</w:t>
      </w:r>
      <w:r>
        <w:t>课</w:t>
      </w:r>
      <w:r>
        <w:t xml:space="preserve"> ~ 3:11–18</w:t>
      </w:r>
    </w:p>
    <w:p w14:paraId="04194030" w14:textId="77777777" w:rsidR="00A35C11" w:rsidRDefault="00A35C11" w:rsidP="00A35C11">
      <w:pPr>
        <w:spacing w:before="156" w:after="156"/>
      </w:pPr>
      <w:r>
        <w:t>1</w:t>
      </w:r>
      <w:r>
        <w:t>．彼得确信主的日子必定会来，试把他从这种确信引伸出来的实用结论一一列举出来。这些结论怎样在你自己过的生活方式中实现出来呢？</w:t>
      </w:r>
    </w:p>
    <w:p w14:paraId="57C01A7F" w14:textId="77777777" w:rsidR="00A35C11" w:rsidRDefault="00A35C11" w:rsidP="00A35C11">
      <w:pPr>
        <w:spacing w:before="156" w:after="156"/>
      </w:pPr>
      <w:r>
        <w:t>2</w:t>
      </w:r>
      <w:r>
        <w:t>．</w:t>
      </w:r>
      <w:r>
        <w:t>17–18</w:t>
      </w:r>
      <w:r>
        <w:t>节概括了整卷书信的主题。我们要怎样才能保持坚固的基督徒生活呢？要证明坚固并不是静止不动。</w:t>
      </w:r>
    </w:p>
    <w:p w14:paraId="7FC568A7" w14:textId="77777777" w:rsidR="00A35C11" w:rsidRDefault="00A35C11" w:rsidP="00A35C11">
      <w:pPr>
        <w:spacing w:before="156" w:after="156"/>
      </w:pPr>
      <w:r>
        <w:rPr>
          <w:rFonts w:ascii="楷体" w:eastAsia="楷体" w:hAnsi="楷体" w:cs="楷体"/>
          <w:b/>
        </w:rPr>
        <w:t>注：</w:t>
      </w:r>
      <w:r>
        <w:rPr>
          <w:rFonts w:ascii="楷体" w:eastAsia="楷体" w:hAnsi="楷体" w:cs="楷体"/>
        </w:rPr>
        <w:t xml:space="preserve"> 12节。「切切仰望」（「标准修订英译本」作</w:t>
      </w:r>
      <w:r w:rsidRPr="00597618">
        <w:rPr>
          <w:rFonts w:ascii="楷体" w:eastAsia="楷体" w:hAnsi="楷体" w:cs="楷体"/>
          <w:i/>
          <w:iCs/>
        </w:rPr>
        <w:t>hastening</w:t>
      </w:r>
      <w:r>
        <w:rPr>
          <w:rFonts w:ascii="楷体" w:eastAsia="楷体" w:hAnsi="楷体" w:cs="楷体"/>
        </w:rPr>
        <w:t>），最好是译作「使之速临」（</w:t>
      </w:r>
      <w:r w:rsidRPr="00597618">
        <w:rPr>
          <w:rFonts w:ascii="楷体" w:eastAsia="楷体" w:hAnsi="楷体" w:cs="楷体"/>
          <w:i/>
          <w:iCs/>
        </w:rPr>
        <w:t>hasting unto</w:t>
      </w:r>
      <w:r>
        <w:rPr>
          <w:rFonts w:ascii="楷体" w:eastAsia="楷体" w:hAnsi="楷体" w:cs="楷体"/>
        </w:rPr>
        <w:t xml:space="preserve"> 「美国译本」的译法）。那日子因我们的悔改和热心而使之速临，我们把需要上帝长久忍耐的因素除掉（9，15节）。比较罗2:4。</w:t>
      </w:r>
    </w:p>
    <w:p w14:paraId="2B736094" w14:textId="77777777" w:rsidR="00597618" w:rsidRDefault="00597618" w:rsidP="00A35C11">
      <w:pPr>
        <w:spacing w:before="156" w:after="156"/>
      </w:pPr>
    </w:p>
    <w:p w14:paraId="525987B3" w14:textId="43082B56" w:rsidR="00E22FCC" w:rsidRDefault="00A35C11" w:rsidP="00A35C11">
      <w:pPr>
        <w:spacing w:before="156" w:after="156"/>
      </w:pPr>
      <w:r>
        <w:t>接下来，请读犹大书。</w:t>
      </w:r>
    </w:p>
    <w:p w14:paraId="41C619D0" w14:textId="77777777" w:rsidR="00E22FCC" w:rsidRDefault="00E22FCC">
      <w:pPr>
        <w:widowControl/>
        <w:snapToGrid/>
        <w:spacing w:beforeLines="0" w:before="0" w:afterLines="0" w:after="0"/>
        <w:jc w:val="left"/>
      </w:pPr>
      <w:r>
        <w:br w:type="page"/>
      </w:r>
    </w:p>
    <w:p w14:paraId="67D91814" w14:textId="711AC7DA" w:rsidR="00E22FCC" w:rsidRDefault="005F6B0C" w:rsidP="00E22FCC">
      <w:pPr>
        <w:pStyle w:val="2"/>
        <w:spacing w:before="156" w:after="156"/>
      </w:pPr>
      <w:bookmarkStart w:id="86" w:name="_Toc159623902"/>
      <w:r>
        <w:rPr>
          <w:rFonts w:hint="eastAsia"/>
        </w:rPr>
        <w:lastRenderedPageBreak/>
        <w:t>3</w:t>
      </w:r>
      <w:r>
        <w:t>2</w:t>
      </w:r>
      <w:r>
        <w:rPr>
          <w:rFonts w:hint="eastAsia"/>
        </w:rPr>
        <w:t>、</w:t>
      </w:r>
      <w:r w:rsidR="00E22FCC">
        <w:t>犹大书</w:t>
      </w:r>
      <w:bookmarkEnd w:id="86"/>
    </w:p>
    <w:p w14:paraId="0E7D971A" w14:textId="77777777" w:rsidR="00E22FCC" w:rsidRDefault="00E22FCC" w:rsidP="00E22FCC">
      <w:pPr>
        <w:pStyle w:val="3"/>
        <w:spacing w:before="156" w:after="156"/>
      </w:pPr>
      <w:r>
        <w:t>引言</w:t>
      </w:r>
    </w:p>
    <w:p w14:paraId="0EBC859B" w14:textId="77777777" w:rsidR="00E22FCC" w:rsidRDefault="00E22FCC" w:rsidP="00E22FCC">
      <w:pPr>
        <w:spacing w:before="156" w:after="156"/>
        <w:ind w:firstLineChars="200" w:firstLine="420"/>
      </w:pPr>
      <w:r>
        <w:t>这封书信的作者，一般都认为是主的兄弟犹大（太</w:t>
      </w:r>
      <w:r>
        <w:t>13:55</w:t>
      </w:r>
      <w:r>
        <w:t>）。这封书信大概是耶路撒冷沦陷之后写的，可能是在主后</w:t>
      </w:r>
      <w:r>
        <w:t>75</w:t>
      </w:r>
      <w:r>
        <w:t>至</w:t>
      </w:r>
      <w:r>
        <w:t>80</w:t>
      </w:r>
      <w:r>
        <w:t>年之间。</w:t>
      </w:r>
    </w:p>
    <w:p w14:paraId="2AB28154" w14:textId="4B6F7A88" w:rsidR="00E22FCC" w:rsidRDefault="00E22FCC" w:rsidP="00E22FCC">
      <w:pPr>
        <w:spacing w:before="156" w:after="156"/>
        <w:ind w:firstLineChars="200" w:firstLine="420"/>
      </w:pPr>
      <w:r>
        <w:t>这封书信的信息与彼得后书的信息非常类似。两个作者写信都是由于有极急迫的感觉（比较犹</w:t>
      </w:r>
      <w:r>
        <w:t>3</w:t>
      </w:r>
      <w:r>
        <w:t>，「我</w:t>
      </w:r>
      <w:r>
        <w:t>……</w:t>
      </w:r>
      <w:r>
        <w:t>就不得不写信」）。恶人和邪道已潜入教会之中，而且危害教会的命脉。必须对抗这种邪恶；这两卷书信的目的都是要唤醒基督徒。犹大和彼得一样，都用过去的事来阐释上帝对罪的惩罚，并指示惩罚也必定会像过去一样临到那些现在背弃真理和公義的人。最后，他劝勉他的读者要保守自己在上帝的愛里，他借着我们的主耶稣基督必保守他们。彼得曾预言假教师会来，但在犹大写这信的时候，他们已经非常活跃了。</w:t>
      </w:r>
    </w:p>
    <w:p w14:paraId="1D18395B" w14:textId="77777777" w:rsidR="00E22FCC" w:rsidRDefault="00E22FCC" w:rsidP="00E22FCC">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167"/>
      </w:tblGrid>
      <w:tr w:rsidR="00E22FCC" w14:paraId="374EC0C1" w14:textId="77777777" w:rsidTr="00E22FCC">
        <w:tc>
          <w:tcPr>
            <w:tcW w:w="1129" w:type="dxa"/>
            <w:vAlign w:val="center"/>
          </w:tcPr>
          <w:p w14:paraId="3144A4B9" w14:textId="700A334A" w:rsidR="00E22FCC" w:rsidRDefault="00E22FCC" w:rsidP="00E22FCC">
            <w:pPr>
              <w:spacing w:beforeLines="0" w:before="0" w:afterLines="0" w:after="0"/>
            </w:pPr>
            <w:r w:rsidRPr="00B7010B">
              <w:rPr>
                <w:rFonts w:hint="eastAsia"/>
              </w:rPr>
              <w:t>1</w:t>
            </w:r>
            <w:r w:rsidRPr="00B7010B">
              <w:rPr>
                <w:rFonts w:hint="eastAsia"/>
              </w:rPr>
              <w:t>–</w:t>
            </w:r>
            <w:r w:rsidRPr="00B7010B">
              <w:rPr>
                <w:rFonts w:hint="eastAsia"/>
              </w:rPr>
              <w:t>4</w:t>
            </w:r>
          </w:p>
        </w:tc>
        <w:tc>
          <w:tcPr>
            <w:tcW w:w="7167" w:type="dxa"/>
            <w:vAlign w:val="center"/>
          </w:tcPr>
          <w:p w14:paraId="31702BD8" w14:textId="525E98EA" w:rsidR="00E22FCC" w:rsidRDefault="00E22FCC" w:rsidP="00E22FCC">
            <w:pPr>
              <w:spacing w:beforeLines="0" w:before="0" w:afterLines="0" w:after="0"/>
            </w:pPr>
            <w:r w:rsidRPr="00B7010B">
              <w:rPr>
                <w:rFonts w:hint="eastAsia"/>
              </w:rPr>
              <w:t>序言，和写这信的目的。</w:t>
            </w:r>
          </w:p>
        </w:tc>
      </w:tr>
      <w:tr w:rsidR="00E22FCC" w14:paraId="4C4FDB1C" w14:textId="77777777" w:rsidTr="00E22FCC">
        <w:tc>
          <w:tcPr>
            <w:tcW w:w="1129" w:type="dxa"/>
            <w:vAlign w:val="center"/>
          </w:tcPr>
          <w:p w14:paraId="63458A4C" w14:textId="121D2CBE" w:rsidR="00E22FCC" w:rsidRDefault="00E22FCC" w:rsidP="00E22FCC">
            <w:pPr>
              <w:spacing w:beforeLines="0" w:before="0" w:afterLines="0" w:after="0"/>
            </w:pPr>
            <w:r w:rsidRPr="00B7010B">
              <w:rPr>
                <w:rFonts w:hint="eastAsia"/>
              </w:rPr>
              <w:t>5</w:t>
            </w:r>
            <w:r w:rsidRPr="00B7010B">
              <w:rPr>
                <w:rFonts w:hint="eastAsia"/>
              </w:rPr>
              <w:t>–</w:t>
            </w:r>
            <w:r w:rsidRPr="00B7010B">
              <w:rPr>
                <w:rFonts w:hint="eastAsia"/>
              </w:rPr>
              <w:t>7</w:t>
            </w:r>
          </w:p>
        </w:tc>
        <w:tc>
          <w:tcPr>
            <w:tcW w:w="7167" w:type="dxa"/>
            <w:vAlign w:val="center"/>
          </w:tcPr>
          <w:p w14:paraId="7DD76BCF" w14:textId="044A1F70" w:rsidR="00E22FCC" w:rsidRDefault="00E22FCC" w:rsidP="00E22FCC">
            <w:pPr>
              <w:spacing w:beforeLines="0" w:before="0" w:afterLines="0" w:after="0"/>
            </w:pPr>
            <w:r w:rsidRPr="00B7010B">
              <w:rPr>
                <w:rFonts w:hint="eastAsia"/>
              </w:rPr>
              <w:t>上帝在过去所施行的惩罚。</w:t>
            </w:r>
          </w:p>
        </w:tc>
      </w:tr>
      <w:tr w:rsidR="00E22FCC" w14:paraId="2861BA5C" w14:textId="77777777" w:rsidTr="00E22FCC">
        <w:tc>
          <w:tcPr>
            <w:tcW w:w="1129" w:type="dxa"/>
            <w:vAlign w:val="center"/>
          </w:tcPr>
          <w:p w14:paraId="2E95A534" w14:textId="2AA4B7D2" w:rsidR="00E22FCC" w:rsidRDefault="00E22FCC" w:rsidP="00E22FCC">
            <w:pPr>
              <w:spacing w:beforeLines="0" w:before="0" w:afterLines="0" w:after="0"/>
            </w:pPr>
            <w:r w:rsidRPr="00B7010B">
              <w:rPr>
                <w:rFonts w:hint="eastAsia"/>
              </w:rPr>
              <w:t>8</w:t>
            </w:r>
            <w:r w:rsidRPr="00B7010B">
              <w:rPr>
                <w:rFonts w:hint="eastAsia"/>
              </w:rPr>
              <w:t>–</w:t>
            </w:r>
            <w:r w:rsidRPr="00B7010B">
              <w:rPr>
                <w:rFonts w:hint="eastAsia"/>
              </w:rPr>
              <w:t>6</w:t>
            </w:r>
          </w:p>
        </w:tc>
        <w:tc>
          <w:tcPr>
            <w:tcW w:w="7167" w:type="dxa"/>
            <w:vAlign w:val="center"/>
          </w:tcPr>
          <w:p w14:paraId="3DEF822C" w14:textId="0C2CCC9B" w:rsidR="00E22FCC" w:rsidRDefault="00E22FCC" w:rsidP="00E22FCC">
            <w:pPr>
              <w:spacing w:beforeLines="0" w:before="0" w:afterLines="0" w:after="0"/>
            </w:pPr>
            <w:r w:rsidRPr="00B7010B">
              <w:rPr>
                <w:rFonts w:hint="eastAsia"/>
              </w:rPr>
              <w:t>对潜入教会之恶人邪道的描述及定罪。</w:t>
            </w:r>
          </w:p>
        </w:tc>
      </w:tr>
      <w:tr w:rsidR="00E22FCC" w14:paraId="7110360E" w14:textId="77777777" w:rsidTr="00E22FCC">
        <w:tc>
          <w:tcPr>
            <w:tcW w:w="1129" w:type="dxa"/>
            <w:vAlign w:val="center"/>
          </w:tcPr>
          <w:p w14:paraId="4837363C" w14:textId="2DB21D91" w:rsidR="00E22FCC" w:rsidRDefault="00E22FCC" w:rsidP="00E22FCC">
            <w:pPr>
              <w:spacing w:beforeLines="0" w:before="0" w:afterLines="0" w:after="0"/>
            </w:pPr>
            <w:r w:rsidRPr="00B7010B">
              <w:rPr>
                <w:rFonts w:hint="eastAsia"/>
              </w:rPr>
              <w:t>17</w:t>
            </w:r>
            <w:r w:rsidRPr="00B7010B">
              <w:rPr>
                <w:rFonts w:hint="eastAsia"/>
              </w:rPr>
              <w:t>–</w:t>
            </w:r>
            <w:r w:rsidRPr="00B7010B">
              <w:rPr>
                <w:rFonts w:hint="eastAsia"/>
              </w:rPr>
              <w:t>25</w:t>
            </w:r>
          </w:p>
        </w:tc>
        <w:tc>
          <w:tcPr>
            <w:tcW w:w="7167" w:type="dxa"/>
            <w:vAlign w:val="center"/>
          </w:tcPr>
          <w:p w14:paraId="09287B56" w14:textId="2525138D" w:rsidR="00E22FCC" w:rsidRDefault="00E22FCC" w:rsidP="00E22FCC">
            <w:pPr>
              <w:spacing w:beforeLines="0" w:before="0" w:afterLines="0" w:after="0"/>
            </w:pPr>
            <w:r w:rsidRPr="00B7010B">
              <w:rPr>
                <w:rFonts w:hint="eastAsia"/>
              </w:rPr>
              <w:t>劝勉及祝福。</w:t>
            </w:r>
          </w:p>
        </w:tc>
      </w:tr>
    </w:tbl>
    <w:p w14:paraId="44BEE483" w14:textId="77777777" w:rsidR="00E22FCC" w:rsidRDefault="00E22FCC" w:rsidP="00E22FCC">
      <w:pPr>
        <w:pStyle w:val="3"/>
        <w:spacing w:before="156" w:after="156"/>
      </w:pPr>
      <w:r>
        <w:t>犹大书研经第</w:t>
      </w:r>
      <w:r>
        <w:t>1</w:t>
      </w:r>
      <w:r>
        <w:t>课</w:t>
      </w:r>
      <w:r>
        <w:t xml:space="preserve"> ~ 1–16</w:t>
      </w:r>
    </w:p>
    <w:p w14:paraId="6A51592B" w14:textId="77777777" w:rsidR="00E22FCC" w:rsidRDefault="00E22FCC" w:rsidP="00E22FCC">
      <w:pPr>
        <w:spacing w:before="156" w:after="156"/>
      </w:pPr>
      <w:r>
        <w:t>1</w:t>
      </w:r>
      <w:r>
        <w:t>．试把犹大在</w:t>
      </w:r>
      <w:r>
        <w:t>1</w:t>
      </w:r>
      <w:r>
        <w:t>节对那些受信的忠心信徒的三重描述，逐句与他在</w:t>
      </w:r>
      <w:r>
        <w:t>4</w:t>
      </w:r>
      <w:r>
        <w:t>节所定罪的那些潜入教会的假信徒作一对比。</w:t>
      </w:r>
    </w:p>
    <w:p w14:paraId="4DD6AFD2" w14:textId="77777777" w:rsidR="00E22FCC" w:rsidRDefault="00E22FCC" w:rsidP="00E22FCC">
      <w:pPr>
        <w:spacing w:before="156" w:after="156"/>
      </w:pPr>
      <w:r>
        <w:t>2</w:t>
      </w:r>
      <w:r>
        <w:t>．把</w:t>
      </w:r>
      <w:r>
        <w:t>4–16</w:t>
      </w:r>
      <w:r>
        <w:t>节与彼后</w:t>
      </w:r>
      <w:r>
        <w:t>2:1–18</w:t>
      </w:r>
      <w:r>
        <w:t>作一比较。你发现有哪些相似之处和不同的地方？</w:t>
      </w:r>
    </w:p>
    <w:p w14:paraId="4023E607" w14:textId="77777777" w:rsidR="00E22FCC" w:rsidRDefault="00E22FCC" w:rsidP="00E22FCC">
      <w:pPr>
        <w:spacing w:before="156" w:after="156"/>
      </w:pPr>
      <w:r>
        <w:rPr>
          <w:rFonts w:ascii="楷体" w:eastAsia="楷体" w:hAnsi="楷体" w:cs="楷体"/>
          <w:b/>
        </w:rPr>
        <w:t>注：</w:t>
      </w:r>
      <w:r>
        <w:rPr>
          <w:rFonts w:ascii="楷体" w:eastAsia="楷体" w:hAnsi="楷体" w:cs="楷体"/>
        </w:rPr>
        <w:t xml:space="preserve"> 参「圣经新释」9，14，15节之注释</w:t>
      </w:r>
    </w:p>
    <w:p w14:paraId="3C3C731C" w14:textId="77777777" w:rsidR="00E22FCC" w:rsidRDefault="00E22FCC" w:rsidP="00E22FCC">
      <w:pPr>
        <w:pStyle w:val="3"/>
        <w:spacing w:before="156" w:after="156"/>
      </w:pPr>
      <w:r>
        <w:t>犹大书研经第</w:t>
      </w:r>
      <w:r>
        <w:t>2</w:t>
      </w:r>
      <w:r>
        <w:t>课</w:t>
      </w:r>
      <w:r>
        <w:t xml:space="preserve"> ~ 17–25</w:t>
      </w:r>
    </w:p>
    <w:p w14:paraId="7618C778" w14:textId="77777777" w:rsidR="00E22FCC" w:rsidRDefault="00E22FCC" w:rsidP="00E22FCC">
      <w:pPr>
        <w:spacing w:before="156" w:after="156"/>
      </w:pPr>
      <w:r>
        <w:t>1</w:t>
      </w:r>
      <w:r>
        <w:t>．</w:t>
      </w:r>
      <w:r>
        <w:t>17–21</w:t>
      </w:r>
      <w:r>
        <w:t>节。当遭遇到来自世界的不利影响，想保持我们在灵性上的长进，我们要怎样做，上帝又会怎样做呢？</w:t>
      </w:r>
    </w:p>
    <w:p w14:paraId="2FA93FAE" w14:textId="77777777" w:rsidR="00E22FCC" w:rsidRDefault="00E22FCC" w:rsidP="00E22FCC">
      <w:pPr>
        <w:spacing w:before="156" w:after="156"/>
      </w:pPr>
      <w:r>
        <w:t>2</w:t>
      </w:r>
      <w:r>
        <w:t>．我们基督徒对周围那些失迷的人，以及对那玷污他们的罪，应持什么态度？</w:t>
      </w:r>
    </w:p>
    <w:p w14:paraId="0AFCBE12" w14:textId="77777777" w:rsidR="00E22FCC" w:rsidRDefault="00E22FCC" w:rsidP="00E22FCC">
      <w:pPr>
        <w:spacing w:before="156" w:after="156"/>
      </w:pPr>
      <w:r>
        <w:t>3</w:t>
      </w:r>
      <w:r>
        <w:t>．我们从</w:t>
      </w:r>
      <w:r>
        <w:t>24–25</w:t>
      </w:r>
      <w:r>
        <w:t>节，关于我们确信的根据，我们喜乐的根源，和我们渴望的对象，可以有什么认识呢？有了这种认识，应感动我们怎样行呢？</w:t>
      </w:r>
    </w:p>
    <w:p w14:paraId="4CC55CA9" w14:textId="77777777" w:rsidR="00461F0F" w:rsidRDefault="00461F0F" w:rsidP="00E22FCC">
      <w:pPr>
        <w:spacing w:before="156" w:after="156"/>
      </w:pPr>
    </w:p>
    <w:p w14:paraId="3865741F" w14:textId="3DA3B78C" w:rsidR="00AA5618" w:rsidRDefault="00E22FCC" w:rsidP="00E22FCC">
      <w:pPr>
        <w:spacing w:before="156" w:after="156"/>
      </w:pPr>
      <w:r>
        <w:t>接下来，请读但以理书。</w:t>
      </w:r>
    </w:p>
    <w:p w14:paraId="122011ED" w14:textId="77777777" w:rsidR="00AA5618" w:rsidRDefault="00AA5618">
      <w:pPr>
        <w:widowControl/>
        <w:snapToGrid/>
        <w:spacing w:beforeLines="0" w:before="0" w:afterLines="0" w:after="0"/>
        <w:jc w:val="left"/>
      </w:pPr>
      <w:r>
        <w:br w:type="page"/>
      </w:r>
    </w:p>
    <w:p w14:paraId="735C6026" w14:textId="5E2A12A9" w:rsidR="00AA5618" w:rsidRDefault="005F6B0C" w:rsidP="00AA5618">
      <w:pPr>
        <w:pStyle w:val="2"/>
        <w:spacing w:before="156" w:after="156"/>
      </w:pPr>
      <w:bookmarkStart w:id="87" w:name="_Toc159623903"/>
      <w:r>
        <w:rPr>
          <w:rFonts w:hint="eastAsia"/>
        </w:rPr>
        <w:lastRenderedPageBreak/>
        <w:t>3</w:t>
      </w:r>
      <w:r>
        <w:t>3</w:t>
      </w:r>
      <w:r>
        <w:rPr>
          <w:rFonts w:hint="eastAsia"/>
        </w:rPr>
        <w:t>、</w:t>
      </w:r>
      <w:r w:rsidR="00AA5618">
        <w:t>但以理书</w:t>
      </w:r>
      <w:bookmarkEnd w:id="87"/>
    </w:p>
    <w:p w14:paraId="39E194B5" w14:textId="77777777" w:rsidR="00AA5618" w:rsidRDefault="00AA5618" w:rsidP="00AA5618">
      <w:pPr>
        <w:pStyle w:val="3"/>
        <w:spacing w:before="156" w:after="156"/>
      </w:pPr>
      <w:r>
        <w:t>引言</w:t>
      </w:r>
    </w:p>
    <w:p w14:paraId="7AD142D7" w14:textId="77777777" w:rsidR="00AA5618" w:rsidRDefault="00AA5618" w:rsidP="00AA5618">
      <w:pPr>
        <w:spacing w:before="156" w:after="156"/>
        <w:ind w:firstLineChars="200" w:firstLine="420"/>
      </w:pPr>
      <w:r>
        <w:t>但以理书有丰富的属灵教训。用祷告的心来查考必获报偿。第一，这卷书证明信上帝的人在所处社会中能坚守自己岗位，在现世事务上尽自己本份，而仍然能忠于上帝。借此使上帝得荣耀并造福人群。今日世界各国都需要这样的人。</w:t>
      </w:r>
    </w:p>
    <w:p w14:paraId="782599D0" w14:textId="77777777" w:rsidR="00AA5618" w:rsidRDefault="00AA5618" w:rsidP="00AA5618">
      <w:pPr>
        <w:spacing w:before="156" w:after="156"/>
        <w:ind w:firstLineChars="200" w:firstLine="420"/>
      </w:pPr>
      <w:r>
        <w:t>但以理书也是信心的滋补品。犹太人亡国被掳，遂使人提出这样的问题：「他们的上帝在哪里呢？」（诗</w:t>
      </w:r>
      <w:r>
        <w:t>115:2</w:t>
      </w:r>
      <w:r>
        <w:t>）。但以理书显示出上帝统治万国，看顾那些依靠祂的人，并「随己意」行作万事。头几章有助于使犹太人弄清楚耶和华是独一的上帝这个重大的真理。这种认识使他们弃绝拜偶像的事（比较诗</w:t>
      </w:r>
      <w:r>
        <w:t>115:3–11</w:t>
      </w:r>
      <w:r>
        <w:t>）。这卷书后面几章记载着那些大事过程的准确预言，是犹太余民在他们所忍受之困难和逼迫中用以支持信心的工具。这卷书也应有助于在黑暗的日子里支持我们自己的信心。</w:t>
      </w:r>
    </w:p>
    <w:p w14:paraId="064E56D5" w14:textId="5B416DFE" w:rsidR="00AA5618" w:rsidRDefault="00AA5618" w:rsidP="00AA5618">
      <w:pPr>
        <w:spacing w:before="156" w:after="156"/>
        <w:ind w:firstLineChars="200" w:firstLine="420"/>
      </w:pPr>
      <w:r>
        <w:t>但以理书也是圣经中论及将来之启示的主要部分。这是假定这卷书是属于被掳时代的一部真确记录与预言。晚近对这一点的争论有愈形强烈的趋势，并指这卷书是再迟四百年写的，那时其中的许多预言都已经成为历史事实了。较早的见解也不是没有困难，但考古学的进步已消除了其中一些。至于支持这卷书的真实性，我们与新约的看法一致，新约为这卷书中的神迹和预言作过见证（例如，参来</w:t>
      </w:r>
      <w:r>
        <w:t>11:33,34</w:t>
      </w:r>
      <w:r>
        <w:t>；太</w:t>
      </w:r>
      <w:r>
        <w:t>24:15</w:t>
      </w:r>
      <w:r>
        <w:t>），而经常加以引证或暗示，特别是在符类福音以及启示录中为然。</w:t>
      </w:r>
    </w:p>
    <w:p w14:paraId="0665E9D2" w14:textId="77777777" w:rsidR="00AA5618" w:rsidRDefault="00AA5618" w:rsidP="00AA5618">
      <w:pPr>
        <w:pStyle w:val="3"/>
        <w:spacing w:before="156" w:after="156"/>
      </w:pPr>
      <w:r>
        <w:t>纲要</w:t>
      </w:r>
    </w:p>
    <w:p w14:paraId="0EC7D8DC" w14:textId="002C7091" w:rsidR="00AA5618" w:rsidRPr="00AA5618" w:rsidRDefault="00AA5618" w:rsidP="00AA5618">
      <w:pPr>
        <w:spacing w:before="156" w:after="156"/>
        <w:rPr>
          <w:b/>
          <w:bCs/>
        </w:rPr>
      </w:pPr>
      <w:r w:rsidRPr="00AA5618">
        <w:rPr>
          <w:b/>
          <w:bCs/>
        </w:rPr>
        <w:t>历史部分（</w:t>
      </w:r>
      <w:r w:rsidRPr="00AA5618">
        <w:rPr>
          <w:b/>
          <w:bCs/>
        </w:rPr>
        <w:t>1–6</w:t>
      </w:r>
      <w:r w:rsidRPr="00AA5618">
        <w:rPr>
          <w:b/>
          <w:bCs/>
        </w:rPr>
        <w:t>章）</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450"/>
      </w:tblGrid>
      <w:tr w:rsidR="00AA5618" w14:paraId="034A3817" w14:textId="77777777" w:rsidTr="00AA5618">
        <w:tc>
          <w:tcPr>
            <w:tcW w:w="846" w:type="dxa"/>
            <w:vAlign w:val="center"/>
          </w:tcPr>
          <w:p w14:paraId="5CFCD1CC" w14:textId="67B8125D" w:rsidR="00AA5618" w:rsidRDefault="00AA5618" w:rsidP="00AA5618">
            <w:pPr>
              <w:spacing w:beforeLines="0" w:before="0" w:afterLines="0" w:after="0"/>
            </w:pPr>
            <w:r w:rsidRPr="00614746">
              <w:rPr>
                <w:rFonts w:hint="eastAsia"/>
              </w:rPr>
              <w:t>1</w:t>
            </w:r>
          </w:p>
        </w:tc>
        <w:tc>
          <w:tcPr>
            <w:tcW w:w="7450" w:type="dxa"/>
            <w:vAlign w:val="center"/>
          </w:tcPr>
          <w:p w14:paraId="6A09568C" w14:textId="1BA57259" w:rsidR="00AA5618" w:rsidRDefault="00AA5618" w:rsidP="00AA5618">
            <w:pPr>
              <w:spacing w:beforeLines="0" w:before="0" w:afterLines="0" w:after="0"/>
            </w:pPr>
            <w:r w:rsidRPr="00614746">
              <w:rPr>
                <w:rFonts w:hint="eastAsia"/>
              </w:rPr>
              <w:t>但以理及另外三位少年蒙选取、受测验、受教育。</w:t>
            </w:r>
          </w:p>
        </w:tc>
      </w:tr>
      <w:tr w:rsidR="00AA5618" w14:paraId="0084DD49" w14:textId="77777777" w:rsidTr="00AA5618">
        <w:tc>
          <w:tcPr>
            <w:tcW w:w="846" w:type="dxa"/>
            <w:vAlign w:val="center"/>
          </w:tcPr>
          <w:p w14:paraId="51568E2A" w14:textId="35207DC6" w:rsidR="00AA5618" w:rsidRDefault="00AA5618" w:rsidP="00AA5618">
            <w:pPr>
              <w:spacing w:beforeLines="0" w:before="0" w:afterLines="0" w:after="0"/>
            </w:pPr>
            <w:r w:rsidRPr="00614746">
              <w:rPr>
                <w:rFonts w:hint="eastAsia"/>
              </w:rPr>
              <w:t>2</w:t>
            </w:r>
          </w:p>
        </w:tc>
        <w:tc>
          <w:tcPr>
            <w:tcW w:w="7450" w:type="dxa"/>
            <w:vAlign w:val="center"/>
          </w:tcPr>
          <w:p w14:paraId="0098C9DD" w14:textId="3A85ECAC" w:rsidR="00AA5618" w:rsidRDefault="00AA5618" w:rsidP="00AA5618">
            <w:pPr>
              <w:spacing w:beforeLines="0" w:before="0" w:afterLines="0" w:after="0"/>
            </w:pPr>
            <w:r w:rsidRPr="00614746">
              <w:rPr>
                <w:rFonts w:hint="eastAsia"/>
              </w:rPr>
              <w:t>尼布甲尼撒的梦及讲解。</w:t>
            </w:r>
          </w:p>
        </w:tc>
      </w:tr>
      <w:tr w:rsidR="00AA5618" w14:paraId="67EF2C34" w14:textId="77777777" w:rsidTr="00AA5618">
        <w:tc>
          <w:tcPr>
            <w:tcW w:w="846" w:type="dxa"/>
            <w:vAlign w:val="center"/>
          </w:tcPr>
          <w:p w14:paraId="0429DD44" w14:textId="3ED550DC" w:rsidR="00AA5618" w:rsidRDefault="00AA5618" w:rsidP="00AA5618">
            <w:pPr>
              <w:spacing w:beforeLines="0" w:before="0" w:afterLines="0" w:after="0"/>
            </w:pPr>
            <w:r w:rsidRPr="00614746">
              <w:rPr>
                <w:rFonts w:hint="eastAsia"/>
              </w:rPr>
              <w:t>3</w:t>
            </w:r>
          </w:p>
        </w:tc>
        <w:tc>
          <w:tcPr>
            <w:tcW w:w="7450" w:type="dxa"/>
            <w:vAlign w:val="center"/>
          </w:tcPr>
          <w:p w14:paraId="551A2AF7" w14:textId="188BE19D" w:rsidR="00AA5618" w:rsidRDefault="00AA5618" w:rsidP="00AA5618">
            <w:pPr>
              <w:spacing w:beforeLines="0" w:before="0" w:afterLines="0" w:after="0"/>
            </w:pPr>
            <w:r w:rsidRPr="00614746">
              <w:rPr>
                <w:rFonts w:hint="eastAsia"/>
              </w:rPr>
              <w:t>尼布甲尼撒的金像，及烈火窖。</w:t>
            </w:r>
          </w:p>
        </w:tc>
      </w:tr>
      <w:tr w:rsidR="00AA5618" w14:paraId="3A347068" w14:textId="77777777" w:rsidTr="00AA5618">
        <w:tc>
          <w:tcPr>
            <w:tcW w:w="846" w:type="dxa"/>
            <w:vAlign w:val="center"/>
          </w:tcPr>
          <w:p w14:paraId="5D7FABE4" w14:textId="495B07C5" w:rsidR="00AA5618" w:rsidRDefault="00AA5618" w:rsidP="00AA5618">
            <w:pPr>
              <w:spacing w:beforeLines="0" w:before="0" w:afterLines="0" w:after="0"/>
            </w:pPr>
            <w:r w:rsidRPr="00614746">
              <w:rPr>
                <w:rFonts w:hint="eastAsia"/>
              </w:rPr>
              <w:t>4</w:t>
            </w:r>
          </w:p>
        </w:tc>
        <w:tc>
          <w:tcPr>
            <w:tcW w:w="7450" w:type="dxa"/>
            <w:vAlign w:val="center"/>
          </w:tcPr>
          <w:p w14:paraId="05F24457" w14:textId="4445F233" w:rsidR="00AA5618" w:rsidRDefault="00AA5618" w:rsidP="00AA5618">
            <w:pPr>
              <w:spacing w:beforeLines="0" w:before="0" w:afterLines="0" w:after="0"/>
            </w:pPr>
            <w:r w:rsidRPr="00614746">
              <w:rPr>
                <w:rFonts w:hint="eastAsia"/>
              </w:rPr>
              <w:t>尼布甲尼撒的第二个梦，梦的应验，和他的见证。</w:t>
            </w:r>
          </w:p>
        </w:tc>
      </w:tr>
      <w:tr w:rsidR="00AA5618" w14:paraId="1AD621B2" w14:textId="77777777" w:rsidTr="00AA5618">
        <w:tc>
          <w:tcPr>
            <w:tcW w:w="846" w:type="dxa"/>
            <w:vAlign w:val="center"/>
          </w:tcPr>
          <w:p w14:paraId="7DF094D7" w14:textId="4A695C01" w:rsidR="00AA5618" w:rsidRDefault="00AA5618" w:rsidP="00AA5618">
            <w:pPr>
              <w:spacing w:beforeLines="0" w:before="0" w:afterLines="0" w:after="0"/>
            </w:pPr>
            <w:r w:rsidRPr="00614746">
              <w:rPr>
                <w:rFonts w:hint="eastAsia"/>
              </w:rPr>
              <w:t>5</w:t>
            </w:r>
          </w:p>
        </w:tc>
        <w:tc>
          <w:tcPr>
            <w:tcW w:w="7450" w:type="dxa"/>
            <w:vAlign w:val="center"/>
          </w:tcPr>
          <w:p w14:paraId="118AF498" w14:textId="46FB6529" w:rsidR="00AA5618" w:rsidRDefault="00AA5618" w:rsidP="00AA5618">
            <w:pPr>
              <w:spacing w:beforeLines="0" w:before="0" w:afterLines="0" w:after="0"/>
            </w:pPr>
            <w:r w:rsidRPr="00614746">
              <w:rPr>
                <w:rFonts w:hint="eastAsia"/>
              </w:rPr>
              <w:t>伯沙撒的宴会、墙上的字、巴比伦覆亡。</w:t>
            </w:r>
          </w:p>
        </w:tc>
      </w:tr>
      <w:tr w:rsidR="00AA5618" w14:paraId="53178C0D" w14:textId="77777777" w:rsidTr="00AA5618">
        <w:tc>
          <w:tcPr>
            <w:tcW w:w="846" w:type="dxa"/>
            <w:vAlign w:val="center"/>
          </w:tcPr>
          <w:p w14:paraId="4CF96D30" w14:textId="3564A4B8" w:rsidR="00AA5618" w:rsidRDefault="00AA5618" w:rsidP="00AA5618">
            <w:pPr>
              <w:spacing w:beforeLines="0" w:before="0" w:afterLines="0" w:after="0"/>
            </w:pPr>
            <w:r w:rsidRPr="00614746">
              <w:rPr>
                <w:rFonts w:hint="eastAsia"/>
              </w:rPr>
              <w:t>6</w:t>
            </w:r>
          </w:p>
        </w:tc>
        <w:tc>
          <w:tcPr>
            <w:tcW w:w="7450" w:type="dxa"/>
            <w:vAlign w:val="center"/>
          </w:tcPr>
          <w:p w14:paraId="17DEA2C8" w14:textId="711003FA" w:rsidR="00AA5618" w:rsidRDefault="00AA5618" w:rsidP="00AA5618">
            <w:pPr>
              <w:spacing w:beforeLines="0" w:before="0" w:afterLines="0" w:after="0"/>
            </w:pPr>
            <w:r w:rsidRPr="00614746">
              <w:rPr>
                <w:rFonts w:hint="eastAsia"/>
              </w:rPr>
              <w:t>大利乌的诏谕。但以理在狮坑中。</w:t>
            </w:r>
          </w:p>
        </w:tc>
      </w:tr>
    </w:tbl>
    <w:p w14:paraId="2A5DBD41" w14:textId="1AD9ABE9" w:rsidR="00AA5618" w:rsidRPr="00AA5618" w:rsidRDefault="00AA5618" w:rsidP="00AA5618">
      <w:pPr>
        <w:spacing w:before="156" w:after="156"/>
        <w:rPr>
          <w:b/>
          <w:bCs/>
        </w:rPr>
      </w:pPr>
      <w:r w:rsidRPr="00AA5618">
        <w:rPr>
          <w:b/>
          <w:bCs/>
        </w:rPr>
        <w:t>预言部分（</w:t>
      </w:r>
      <w:r w:rsidRPr="00AA5618">
        <w:rPr>
          <w:b/>
          <w:bCs/>
        </w:rPr>
        <w:t>7–12</w:t>
      </w:r>
      <w:r w:rsidRPr="00AA5618">
        <w:rPr>
          <w:b/>
          <w:bCs/>
        </w:rPr>
        <w:t>章）</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167"/>
      </w:tblGrid>
      <w:tr w:rsidR="00AA5618" w14:paraId="2E3085E1" w14:textId="77777777" w:rsidTr="00AA5618">
        <w:tc>
          <w:tcPr>
            <w:tcW w:w="1129" w:type="dxa"/>
            <w:vAlign w:val="center"/>
          </w:tcPr>
          <w:p w14:paraId="7EDA0E23" w14:textId="7BD703B4" w:rsidR="00AA5618" w:rsidRDefault="00AA5618" w:rsidP="00AA5618">
            <w:pPr>
              <w:spacing w:beforeLines="0" w:before="0" w:afterLines="0" w:after="0"/>
            </w:pPr>
            <w:r w:rsidRPr="003011B8">
              <w:rPr>
                <w:rFonts w:hint="eastAsia"/>
              </w:rPr>
              <w:t>7</w:t>
            </w:r>
          </w:p>
        </w:tc>
        <w:tc>
          <w:tcPr>
            <w:tcW w:w="7167" w:type="dxa"/>
            <w:vAlign w:val="center"/>
          </w:tcPr>
          <w:p w14:paraId="0E5D591E" w14:textId="02B60A74" w:rsidR="00AA5618" w:rsidRDefault="00AA5618" w:rsidP="00AA5618">
            <w:pPr>
              <w:spacing w:beforeLines="0" w:before="0" w:afterLines="0" w:after="0"/>
            </w:pPr>
            <w:r w:rsidRPr="003011B8">
              <w:rPr>
                <w:rFonts w:hint="eastAsia"/>
              </w:rPr>
              <w:t>伯沙撒元年但以理所见四巨兽之异象。</w:t>
            </w:r>
          </w:p>
        </w:tc>
      </w:tr>
      <w:tr w:rsidR="00AA5618" w14:paraId="790C9C6B" w14:textId="77777777" w:rsidTr="00AA5618">
        <w:tc>
          <w:tcPr>
            <w:tcW w:w="1129" w:type="dxa"/>
            <w:vAlign w:val="center"/>
          </w:tcPr>
          <w:p w14:paraId="168CC223" w14:textId="1CBBB393" w:rsidR="00AA5618" w:rsidRDefault="00AA5618" w:rsidP="00AA5618">
            <w:pPr>
              <w:spacing w:beforeLines="0" w:before="0" w:afterLines="0" w:after="0"/>
            </w:pPr>
            <w:r w:rsidRPr="003011B8">
              <w:rPr>
                <w:rFonts w:hint="eastAsia"/>
              </w:rPr>
              <w:t>8</w:t>
            </w:r>
          </w:p>
        </w:tc>
        <w:tc>
          <w:tcPr>
            <w:tcW w:w="7167" w:type="dxa"/>
            <w:vAlign w:val="center"/>
          </w:tcPr>
          <w:p w14:paraId="31007170" w14:textId="67E4C10E" w:rsidR="00AA5618" w:rsidRDefault="00AA5618" w:rsidP="00AA5618">
            <w:pPr>
              <w:spacing w:beforeLines="0" w:before="0" w:afterLines="0" w:after="0"/>
            </w:pPr>
            <w:r w:rsidRPr="003011B8">
              <w:rPr>
                <w:rFonts w:hint="eastAsia"/>
              </w:rPr>
              <w:t>伯沙撒在位第三年但以理所见公绵羊、公山羊、四国，以及小角的异象。</w:t>
            </w:r>
          </w:p>
        </w:tc>
      </w:tr>
      <w:tr w:rsidR="00AA5618" w14:paraId="53D21D7A" w14:textId="77777777" w:rsidTr="00AA5618">
        <w:tc>
          <w:tcPr>
            <w:tcW w:w="1129" w:type="dxa"/>
            <w:vAlign w:val="center"/>
          </w:tcPr>
          <w:p w14:paraId="73D9A0B1" w14:textId="4DCF1ED6" w:rsidR="00AA5618" w:rsidRDefault="00AA5618" w:rsidP="00AA5618">
            <w:pPr>
              <w:spacing w:beforeLines="0" w:before="0" w:afterLines="0" w:after="0"/>
            </w:pPr>
            <w:r w:rsidRPr="003011B8">
              <w:rPr>
                <w:rFonts w:hint="eastAsia"/>
              </w:rPr>
              <w:t>9</w:t>
            </w:r>
          </w:p>
        </w:tc>
        <w:tc>
          <w:tcPr>
            <w:tcW w:w="7167" w:type="dxa"/>
            <w:vAlign w:val="center"/>
          </w:tcPr>
          <w:p w14:paraId="7EF68ED2" w14:textId="1DDECF09" w:rsidR="00AA5618" w:rsidRDefault="00AA5618" w:rsidP="00AA5618">
            <w:pPr>
              <w:spacing w:beforeLines="0" w:before="0" w:afterLines="0" w:after="0"/>
            </w:pPr>
            <w:r w:rsidRPr="003011B8">
              <w:rPr>
                <w:rFonts w:hint="eastAsia"/>
              </w:rPr>
              <w:t>但以理的祷告。关于弥赛亚的启示。</w:t>
            </w:r>
          </w:p>
        </w:tc>
      </w:tr>
      <w:tr w:rsidR="00AA5618" w14:paraId="70590681" w14:textId="77777777" w:rsidTr="00AA5618">
        <w:tc>
          <w:tcPr>
            <w:tcW w:w="1129" w:type="dxa"/>
            <w:vAlign w:val="center"/>
          </w:tcPr>
          <w:p w14:paraId="3EC1AFA8" w14:textId="07B95734" w:rsidR="00AA5618" w:rsidRDefault="00AA5618" w:rsidP="00AA5618">
            <w:pPr>
              <w:spacing w:beforeLines="0" w:before="0" w:afterLines="0" w:after="0"/>
            </w:pPr>
            <w:r w:rsidRPr="003011B8">
              <w:rPr>
                <w:rFonts w:hint="eastAsia"/>
              </w:rPr>
              <w:t xml:space="preserve">10 </w:t>
            </w:r>
            <w:r w:rsidRPr="003011B8">
              <w:rPr>
                <w:rFonts w:hint="eastAsia"/>
              </w:rPr>
              <w:t>–</w:t>
            </w:r>
            <w:r w:rsidRPr="003011B8">
              <w:rPr>
                <w:rFonts w:hint="eastAsia"/>
              </w:rPr>
              <w:t xml:space="preserve"> 12</w:t>
            </w:r>
          </w:p>
        </w:tc>
        <w:tc>
          <w:tcPr>
            <w:tcW w:w="7167" w:type="dxa"/>
            <w:vAlign w:val="center"/>
          </w:tcPr>
          <w:p w14:paraId="277C8DCF" w14:textId="6C530B94" w:rsidR="00AA5618" w:rsidRDefault="00AA5618" w:rsidP="00AA5618">
            <w:pPr>
              <w:spacing w:beforeLines="0" w:before="0" w:afterLines="0" w:after="0"/>
            </w:pPr>
            <w:r w:rsidRPr="003011B8">
              <w:rPr>
                <w:rFonts w:hint="eastAsia"/>
              </w:rPr>
              <w:t>居鲁士王在位第三年但以理所见关于将来以及「末期」的异象。</w:t>
            </w:r>
          </w:p>
        </w:tc>
      </w:tr>
    </w:tbl>
    <w:p w14:paraId="5377E6AC" w14:textId="77777777" w:rsidR="00AA5618" w:rsidRDefault="00AA5618" w:rsidP="00AA5618">
      <w:pPr>
        <w:pStyle w:val="3"/>
        <w:spacing w:before="156" w:after="156"/>
      </w:pPr>
      <w:r>
        <w:t>但以理书研经第</w:t>
      </w:r>
      <w:r>
        <w:t>1</w:t>
      </w:r>
      <w:r>
        <w:t>课</w:t>
      </w:r>
      <w:r>
        <w:t xml:space="preserve"> ~ 1</w:t>
      </w:r>
    </w:p>
    <w:p w14:paraId="39D941CE" w14:textId="77777777" w:rsidR="00AA5618" w:rsidRDefault="00AA5618" w:rsidP="00AA5618">
      <w:pPr>
        <w:spacing w:before="156" w:after="156"/>
      </w:pPr>
      <w:r>
        <w:t>1</w:t>
      </w:r>
      <w:r>
        <w:t>．但以理及其三友下决心避免被玷污的背后动机是什么？比较利</w:t>
      </w:r>
      <w:r>
        <w:t>3:17</w:t>
      </w:r>
      <w:r>
        <w:t>；</w:t>
      </w:r>
      <w:r>
        <w:t>20:24–26</w:t>
      </w:r>
      <w:r>
        <w:t>。他们</w:t>
      </w:r>
      <w:r>
        <w:lastRenderedPageBreak/>
        <w:t>怎样着手实现他们的目标？他们在与当局的接触上表现了基督徒的哪些素质？上帝用什么恩赐报答他们呢？</w:t>
      </w:r>
    </w:p>
    <w:p w14:paraId="5EBE5633" w14:textId="77777777" w:rsidR="00AA5618" w:rsidRDefault="00AA5618" w:rsidP="00AA5618">
      <w:pPr>
        <w:spacing w:before="156" w:after="156"/>
      </w:pPr>
      <w:r>
        <w:t>2</w:t>
      </w:r>
      <w:r>
        <w:t>．这个故事对「在世上」（约</w:t>
      </w:r>
      <w:r>
        <w:t>17:11</w:t>
      </w:r>
      <w:r>
        <w:t>）却「不属世界」（约</w:t>
      </w:r>
      <w:r>
        <w:t>17:16</w:t>
      </w:r>
      <w:r>
        <w:t>）所指的意義投下什么亮光呢？注意在少年时期坚定的确信给后来的坚强所奠下的根基。</w:t>
      </w:r>
    </w:p>
    <w:p w14:paraId="46FDBE9D" w14:textId="77777777" w:rsidR="00AA5618" w:rsidRDefault="00AA5618" w:rsidP="00AA5618">
      <w:pPr>
        <w:spacing w:before="156" w:after="156"/>
      </w:pPr>
      <w:r>
        <w:rPr>
          <w:rFonts w:ascii="楷体" w:eastAsia="楷体" w:hAnsi="楷体" w:cs="楷体"/>
          <w:b/>
        </w:rPr>
        <w:t>注：</w:t>
      </w:r>
    </w:p>
    <w:p w14:paraId="0F866FF2" w14:textId="77777777" w:rsidR="00AA5618" w:rsidRDefault="00AA5618" w:rsidP="00AA5618">
      <w:pPr>
        <w:spacing w:before="156" w:after="156"/>
      </w:pPr>
      <w:r>
        <w:rPr>
          <w:rFonts w:ascii="楷体" w:eastAsia="楷体" w:hAnsi="楷体" w:cs="楷体"/>
        </w:rPr>
        <w:t>1．1节。这一年大概是主前605年，而且这里所言及巴比伦人的侵掠是紧接他们在迦基米施的胜利之后。</w:t>
      </w:r>
    </w:p>
    <w:p w14:paraId="33814166" w14:textId="77777777" w:rsidR="00AA5618" w:rsidRDefault="00AA5618" w:rsidP="00AA5618">
      <w:pPr>
        <w:spacing w:before="156" w:after="156"/>
      </w:pPr>
      <w:r>
        <w:rPr>
          <w:rFonts w:ascii="楷体" w:eastAsia="楷体" w:hAnsi="楷体" w:cs="楷体"/>
        </w:rPr>
        <w:t>2．2节。「示拿」：是巴比伦古时的名称。</w:t>
      </w:r>
    </w:p>
    <w:p w14:paraId="00B6BF86" w14:textId="77777777" w:rsidR="00AA5618" w:rsidRDefault="00AA5618" w:rsidP="00AA5618">
      <w:pPr>
        <w:pStyle w:val="3"/>
        <w:spacing w:before="156" w:after="156"/>
      </w:pPr>
      <w:r>
        <w:t>但以理书研经第</w:t>
      </w:r>
      <w:r>
        <w:t>2</w:t>
      </w:r>
      <w:r>
        <w:t>课</w:t>
      </w:r>
      <w:r>
        <w:t xml:space="preserve"> ~ 2:1–30</w:t>
      </w:r>
    </w:p>
    <w:p w14:paraId="7DDE2682" w14:textId="77777777" w:rsidR="00AA5618" w:rsidRDefault="00AA5618" w:rsidP="00AA5618">
      <w:pPr>
        <w:spacing w:before="156" w:after="156"/>
      </w:pPr>
      <w:r>
        <w:t>1</w:t>
      </w:r>
      <w:r>
        <w:t>．但以理和他的同伴突然无辜遭灾。请留心注意但以理所采取的步骤。我们从他如何应付突发之事的榜样可以学到什么功课呢？比较徒</w:t>
      </w:r>
      <w:r>
        <w:t>4:23,24</w:t>
      </w:r>
      <w:r>
        <w:t>；</w:t>
      </w:r>
      <w:r>
        <w:t>12:5</w:t>
      </w:r>
      <w:r>
        <w:t>。</w:t>
      </w:r>
    </w:p>
    <w:p w14:paraId="4E783739" w14:textId="77777777" w:rsidR="00AA5618" w:rsidRDefault="00AA5618" w:rsidP="00AA5618">
      <w:pPr>
        <w:spacing w:before="156" w:after="156"/>
      </w:pPr>
      <w:r>
        <w:t>2</w:t>
      </w:r>
      <w:r>
        <w:t>．注意四人立即投入祷告。他们可能曾祈求上帝改变王的心意，因为他这样做非常不合情理；但他们究竟作了怎样的祈求呢？试思考在他们祈求后面的信心，和上帝怎样应允他们，超过他们所求的。参</w:t>
      </w:r>
      <w:r>
        <w:t>2:47–49</w:t>
      </w:r>
      <w:r>
        <w:t>，并比较弗</w:t>
      </w:r>
      <w:r>
        <w:t>3:20,21</w:t>
      </w:r>
      <w:r>
        <w:t>。</w:t>
      </w:r>
    </w:p>
    <w:p w14:paraId="74EB5D98" w14:textId="77777777" w:rsidR="00AA5618" w:rsidRDefault="00AA5618" w:rsidP="00AA5618">
      <w:pPr>
        <w:pStyle w:val="3"/>
        <w:spacing w:before="156" w:after="156"/>
      </w:pPr>
      <w:r>
        <w:t>但以理书研经第</w:t>
      </w:r>
      <w:r>
        <w:t>3</w:t>
      </w:r>
      <w:r>
        <w:t>课</w:t>
      </w:r>
      <w:r>
        <w:t xml:space="preserve"> ~ 2:31–49</w:t>
      </w:r>
    </w:p>
    <w:p w14:paraId="047292E6" w14:textId="77777777" w:rsidR="00AA5618" w:rsidRDefault="00AA5618" w:rsidP="00AA5618">
      <w:pPr>
        <w:spacing w:before="156" w:after="156"/>
      </w:pPr>
      <w:r>
        <w:t>1</w:t>
      </w:r>
      <w:r>
        <w:t>．注意这四个国度，在历史上虽然一个接一个的出现，然而都是属于那个大像的一部份。也要注意，打碎那像的石头，并不单是把四国的最后一国砸碎，而是整个大像都被砸碎。这梦怎样把上帝最后的目的启示出来呢？你发觉那些构成这大像的世上国度与石头所预表的那个国度之间有何不同点？比较启</w:t>
      </w:r>
      <w:r>
        <w:t>11:15</w:t>
      </w:r>
      <w:r>
        <w:t>。</w:t>
      </w:r>
    </w:p>
    <w:p w14:paraId="3A7A2CA4" w14:textId="77777777" w:rsidR="00AA5618" w:rsidRDefault="00AA5618" w:rsidP="00AA5618">
      <w:pPr>
        <w:spacing w:before="156" w:after="156"/>
      </w:pPr>
      <w:r>
        <w:t>2</w:t>
      </w:r>
      <w:r>
        <w:t>．这梦在：</w:t>
      </w:r>
      <w:r>
        <w:t xml:space="preserve">(a) </w:t>
      </w:r>
      <w:r>
        <w:t>与尼布甲尼撒，</w:t>
      </w:r>
      <w:r>
        <w:t xml:space="preserve">(b) </w:t>
      </w:r>
      <w:r>
        <w:t>与但以理及其三友，以及</w:t>
      </w:r>
      <w:r>
        <w:t xml:space="preserve"> (c) </w:t>
      </w:r>
      <w:r>
        <w:t>与从前或现在所有晓得这梦的人的个别关系上有什么神圣的目的？</w:t>
      </w:r>
    </w:p>
    <w:p w14:paraId="7C0F540F" w14:textId="77777777" w:rsidR="00AA5618" w:rsidRDefault="00AA5618" w:rsidP="00AA5618">
      <w:pPr>
        <w:spacing w:before="156" w:after="156"/>
      </w:pPr>
      <w:r>
        <w:rPr>
          <w:rFonts w:ascii="楷体" w:eastAsia="楷体" w:hAnsi="楷体" w:cs="楷体"/>
          <w:b/>
        </w:rPr>
        <w:t>注：</w:t>
      </w:r>
      <w:r>
        <w:rPr>
          <w:rFonts w:ascii="楷体" w:eastAsia="楷体" w:hAnsi="楷体" w:cs="楷体"/>
        </w:rPr>
        <w:t xml:space="preserve"> 39–40节。那些认为但以理书是马加比（Maccabees）时代的作品的人，以那四个国度为巴比伦、玛代、波斯和希腊。然而，除了别的反对的理由之外。这种观点似乎与这卷书本身相矛盾，因这卷书视玛代波斯为一个国度（参5:28；6:8；8:20,21）。所以，较先的一种解释，以这四个国度为巴比伦、玛代波斯、希腊、罗马，是较为可取的。</w:t>
      </w:r>
    </w:p>
    <w:p w14:paraId="7318C466" w14:textId="77777777" w:rsidR="00AA5618" w:rsidRDefault="00AA5618" w:rsidP="00AA5618">
      <w:pPr>
        <w:pStyle w:val="3"/>
        <w:spacing w:before="156" w:after="156"/>
      </w:pPr>
      <w:r>
        <w:t>但以理书研经第</w:t>
      </w:r>
      <w:r>
        <w:t>4</w:t>
      </w:r>
      <w:r>
        <w:t>课</w:t>
      </w:r>
      <w:r>
        <w:t xml:space="preserve"> ~ 3</w:t>
      </w:r>
    </w:p>
    <w:p w14:paraId="18336E20" w14:textId="77777777" w:rsidR="00AA5618" w:rsidRDefault="00AA5618" w:rsidP="007F1F59">
      <w:pPr>
        <w:spacing w:before="156" w:after="156"/>
        <w:ind w:firstLineChars="200" w:firstLine="420"/>
      </w:pPr>
      <w:r>
        <w:t>在这一章的开头王对耶和华的态度与</w:t>
      </w:r>
      <w:r>
        <w:t>2:47</w:t>
      </w:r>
      <w:r>
        <w:t>所表现的大不相同。最可能的原因是</w:t>
      </w:r>
      <w:r>
        <w:t>2</w:t>
      </w:r>
      <w:r>
        <w:t>章与</w:t>
      </w:r>
      <w:r>
        <w:t>3</w:t>
      </w:r>
      <w:r>
        <w:t>章之间相隔已有几年，在这段落时间尼布甲尼撒有了证据，表明他自己的神大过犹太人的上帝（比较</w:t>
      </w:r>
      <w:r>
        <w:t>15</w:t>
      </w:r>
      <w:r>
        <w:t>节第二句）。这也可以解释迦勒底的官员之所以仇视沙得拉、米煞、亚伯尼歌。他们愤恨犹太人继续在巴比伦省掌握大权。</w:t>
      </w:r>
    </w:p>
    <w:p w14:paraId="081478DA" w14:textId="77777777" w:rsidR="00AA5618" w:rsidRDefault="00AA5618" w:rsidP="00AA5618">
      <w:pPr>
        <w:spacing w:before="156" w:after="156"/>
      </w:pPr>
      <w:r>
        <w:t>1</w:t>
      </w:r>
      <w:r>
        <w:t>．对这两个希伯来人所作的三种控诉是什么？试思考要激动王发怒所用的措词是多么诡谲。</w:t>
      </w:r>
    </w:p>
    <w:p w14:paraId="146CF1A7" w14:textId="77777777" w:rsidR="00AA5618" w:rsidRDefault="00AA5618" w:rsidP="00AA5618">
      <w:pPr>
        <w:spacing w:before="156" w:after="156"/>
      </w:pPr>
      <w:r>
        <w:t>2</w:t>
      </w:r>
      <w:r>
        <w:t>．这一次信心的试炼如何与这些人向来所要面对的任何试炼都不同呢？有关勇气的类似例</w:t>
      </w:r>
      <w:r>
        <w:lastRenderedPageBreak/>
        <w:t>证请参徒</w:t>
      </w:r>
      <w:r>
        <w:t>4:8–12</w:t>
      </w:r>
      <w:r>
        <w:t>；</w:t>
      </w:r>
      <w:r>
        <w:t>5:29–32</w:t>
      </w:r>
      <w:r>
        <w:t>；提后</w:t>
      </w:r>
      <w:r>
        <w:t>4:16,17</w:t>
      </w:r>
      <w:r>
        <w:t>。上帝借着神迹施行拯救有什么目的呢？</w:t>
      </w:r>
    </w:p>
    <w:p w14:paraId="327F5ED2" w14:textId="77777777" w:rsidR="00AA5618" w:rsidRDefault="00AA5618" w:rsidP="00AA5618">
      <w:pPr>
        <w:pStyle w:val="3"/>
        <w:spacing w:before="156" w:after="156"/>
      </w:pPr>
      <w:r>
        <w:t>但以理书研经第</w:t>
      </w:r>
      <w:r>
        <w:t>5</w:t>
      </w:r>
      <w:r>
        <w:t>课</w:t>
      </w:r>
      <w:r>
        <w:t xml:space="preserve"> ~ 4</w:t>
      </w:r>
    </w:p>
    <w:p w14:paraId="5B657F3F" w14:textId="77777777" w:rsidR="00AA5618" w:rsidRDefault="00AA5618" w:rsidP="007F1F59">
      <w:pPr>
        <w:spacing w:before="156" w:after="156"/>
        <w:ind w:firstLineChars="200" w:firstLine="420"/>
      </w:pPr>
      <w:r>
        <w:t>这一章的主题是骄傲。事情的经过是借尼布甲尼撒所发布的一道谕令的形式表达出来，宣扬他心志上所经历的奇异的痛苦，经过这次痛苦他认识到最重要的教训，就是「至高者在人的国中掌权，要将国赐与谁，就赐与谁」（</w:t>
      </w:r>
      <w:r>
        <w:t>25</w:t>
      </w:r>
      <w:r>
        <w:t>节）。这件事可与赛</w:t>
      </w:r>
      <w:r>
        <w:t>14:8–17</w:t>
      </w:r>
      <w:r>
        <w:t>与结</w:t>
      </w:r>
      <w:r>
        <w:t>28:1–10</w:t>
      </w:r>
      <w:r>
        <w:t>作一比较，那些章节的目的都是回顾人类那最基本的罪（创</w:t>
      </w:r>
      <w:r>
        <w:t>3</w:t>
      </w:r>
      <w:r>
        <w:t>）。</w:t>
      </w:r>
    </w:p>
    <w:p w14:paraId="5FCF6F5F" w14:textId="77777777" w:rsidR="00AA5618" w:rsidRDefault="00AA5618" w:rsidP="00AA5618">
      <w:pPr>
        <w:spacing w:before="156" w:after="156"/>
      </w:pPr>
      <w:r>
        <w:t>1</w:t>
      </w:r>
      <w:r>
        <w:t>．王的经历有什么功效使他谦卑下来？试把他在本章对上帝的态度以及向神所作的承认与他先前在</w:t>
      </w:r>
      <w:r>
        <w:t>2:47</w:t>
      </w:r>
      <w:r>
        <w:t>；</w:t>
      </w:r>
      <w:r>
        <w:t>3:29</w:t>
      </w:r>
      <w:r>
        <w:t>所说的话作一比较。你会怎样解释这种改变？</w:t>
      </w:r>
    </w:p>
    <w:p w14:paraId="33F08766" w14:textId="77777777" w:rsidR="00AA5618" w:rsidRDefault="00AA5618" w:rsidP="00AA5618">
      <w:pPr>
        <w:spacing w:before="156" w:after="156"/>
      </w:pPr>
      <w:r>
        <w:t>2</w:t>
      </w:r>
      <w:r>
        <w:t>．但以理在这种情况中所教导的是哪些主题呢？把</w:t>
      </w:r>
      <w:r>
        <w:t>27</w:t>
      </w:r>
      <w:r>
        <w:t>节与弥</w:t>
      </w:r>
      <w:r>
        <w:t>6:8</w:t>
      </w:r>
      <w:r>
        <w:t>作一对比。</w:t>
      </w:r>
    </w:p>
    <w:p w14:paraId="2D871F82" w14:textId="77777777" w:rsidR="00AA5618" w:rsidRDefault="00AA5618" w:rsidP="00AA5618">
      <w:pPr>
        <w:spacing w:before="156" w:after="156"/>
      </w:pPr>
      <w:r>
        <w:rPr>
          <w:rFonts w:ascii="楷体" w:eastAsia="楷体" w:hAnsi="楷体" w:cs="楷体"/>
          <w:b/>
        </w:rPr>
        <w:t>注：</w:t>
      </w:r>
    </w:p>
    <w:p w14:paraId="33D094B2" w14:textId="77777777" w:rsidR="00AA5618" w:rsidRDefault="00AA5618" w:rsidP="00AA5618">
      <w:pPr>
        <w:spacing w:before="156" w:after="156"/>
      </w:pPr>
      <w:r>
        <w:rPr>
          <w:rFonts w:ascii="楷体" w:eastAsia="楷体" w:hAnsi="楷体" w:cs="楷体"/>
        </w:rPr>
        <w:t>1．13节。「有一位守望的圣者」那就是一个依上帝的权柄行事的天使。</w:t>
      </w:r>
    </w:p>
    <w:p w14:paraId="63E53BAA" w14:textId="556B4067" w:rsidR="00AA5618" w:rsidRDefault="00AA5618" w:rsidP="00AA5618">
      <w:pPr>
        <w:spacing w:before="156" w:after="156"/>
      </w:pPr>
      <w:r>
        <w:rPr>
          <w:rFonts w:ascii="楷体" w:eastAsia="楷体" w:hAnsi="楷体" w:cs="楷体"/>
        </w:rPr>
        <w:t>2．33节。这种精神错乱，被称为「变兽妄想」（zoanthropy）的一种精神错乱症，经过一定的时期，被描述为「七期」（16节）。这意思可能指「七年」或只是指「大致上的一段时期」。在库穆兰（Qumran）所发现的旁经「拿波尼度的祷告」（</w:t>
      </w:r>
      <w:r w:rsidRPr="00DB2D44">
        <w:rPr>
          <w:rFonts w:ascii="楷体" w:eastAsia="楷体" w:hAnsi="楷体" w:cs="楷体"/>
          <w:i/>
          <w:iCs/>
        </w:rPr>
        <w:t>Prayer of Nabonidus</w:t>
      </w:r>
      <w:r>
        <w:rPr>
          <w:rFonts w:ascii="楷体" w:eastAsia="楷体" w:hAnsi="楷体" w:cs="楷体"/>
        </w:rPr>
        <w:t>），里面记载承继尼布甲尼撒的拿波尼度王在位时，因某种怪病，在提马（Teima）与外界隔绝渡过了七年。所以这一章在古代的传说中并非没有相似的事情。</w:t>
      </w:r>
    </w:p>
    <w:p w14:paraId="6C2EE224" w14:textId="77777777" w:rsidR="00AA5618" w:rsidRDefault="00AA5618" w:rsidP="00AA5618">
      <w:pPr>
        <w:pStyle w:val="3"/>
        <w:spacing w:before="156" w:after="156"/>
      </w:pPr>
      <w:r>
        <w:t>但以理书研经第</w:t>
      </w:r>
      <w:r>
        <w:t>6</w:t>
      </w:r>
      <w:r>
        <w:t>课</w:t>
      </w:r>
      <w:r>
        <w:t xml:space="preserve"> ~ 5</w:t>
      </w:r>
    </w:p>
    <w:p w14:paraId="5DA662CE" w14:textId="77777777" w:rsidR="00AA5618" w:rsidRDefault="00AA5618" w:rsidP="007F1F59">
      <w:pPr>
        <w:spacing w:before="156" w:after="156"/>
        <w:ind w:firstLineChars="200" w:firstLine="420"/>
      </w:pPr>
      <w:r>
        <w:t>巴比伦于主前</w:t>
      </w:r>
      <w:r>
        <w:t>539</w:t>
      </w:r>
      <w:r>
        <w:t>年亡国，就是在尼布甲尼撒死后</w:t>
      </w:r>
      <w:r>
        <w:t>23</w:t>
      </w:r>
      <w:r>
        <w:t>年。所以自从第四章的大事至今已过了四分之一的世纪。</w:t>
      </w:r>
    </w:p>
    <w:p w14:paraId="5329700C" w14:textId="77777777" w:rsidR="00AA5618" w:rsidRDefault="00AA5618" w:rsidP="00AA5618">
      <w:pPr>
        <w:spacing w:before="156" w:after="156"/>
      </w:pPr>
      <w:r>
        <w:t>1</w:t>
      </w:r>
      <w:r>
        <w:t>．但以理以哪四件事谴责伯沙撒？在哪两方面使伯沙撒的罪加重并变得更加可憎呢？</w:t>
      </w:r>
    </w:p>
    <w:p w14:paraId="77BC55D2" w14:textId="77777777" w:rsidR="00AA5618" w:rsidRDefault="00AA5618" w:rsidP="00AA5618">
      <w:pPr>
        <w:spacing w:before="156" w:after="156"/>
      </w:pPr>
      <w:r>
        <w:t>2</w:t>
      </w:r>
      <w:r>
        <w:t>．试思考对伯沙撒所宣布的惩罚，这是象征上帝对一切不论是国家或个人生活方面邪恶的惩罚。参</w:t>
      </w:r>
      <w:r>
        <w:t>26–28</w:t>
      </w:r>
      <w:r>
        <w:t>节，并比较箴</w:t>
      </w:r>
      <w:r>
        <w:t>15:3,9</w:t>
      </w:r>
      <w:r>
        <w:t>；传</w:t>
      </w:r>
      <w:r>
        <w:t>8:11–13</w:t>
      </w:r>
      <w:r>
        <w:t>。</w:t>
      </w:r>
    </w:p>
    <w:p w14:paraId="0F3554D9" w14:textId="77777777" w:rsidR="00AA5618" w:rsidRDefault="00AA5618" w:rsidP="00AA5618">
      <w:pPr>
        <w:spacing w:before="156" w:after="156"/>
      </w:pPr>
      <w:r>
        <w:rPr>
          <w:rFonts w:ascii="楷体" w:eastAsia="楷体" w:hAnsi="楷体" w:cs="楷体"/>
          <w:b/>
        </w:rPr>
        <w:t>注：</w:t>
      </w:r>
    </w:p>
    <w:p w14:paraId="0C04D08B" w14:textId="77777777" w:rsidR="00AA5618" w:rsidRDefault="00AA5618" w:rsidP="00AA5618">
      <w:pPr>
        <w:spacing w:before="156" w:after="156"/>
      </w:pPr>
      <w:r>
        <w:rPr>
          <w:rFonts w:ascii="楷体" w:eastAsia="楷体" w:hAnsi="楷体" w:cs="楷体"/>
        </w:rPr>
        <w:t>1．伯沙撒的身世一直不详，但现在已知道他是拿波尼度王（主前556–539年）的长子，而且曾与其父王共同执政。拿波尼度不在巴比伦时，他的儿子便在那里掌握最高权柄。</w:t>
      </w:r>
    </w:p>
    <w:p w14:paraId="2FC11174" w14:textId="77777777" w:rsidR="00AA5618" w:rsidRDefault="00AA5618" w:rsidP="00AA5618">
      <w:pPr>
        <w:spacing w:before="156" w:after="156"/>
      </w:pPr>
      <w:r>
        <w:rPr>
          <w:rFonts w:ascii="楷体" w:eastAsia="楷体" w:hAnsi="楷体" w:cs="楷体"/>
        </w:rPr>
        <w:t>2．10节。「王后」（the queen。译者按：中译作「太后」，小字作皇后）：大概是王后之母！就是尼布甲尼撒的遗孀。</w:t>
      </w:r>
    </w:p>
    <w:p w14:paraId="1CC76862" w14:textId="77777777" w:rsidR="00AA5618" w:rsidRDefault="00AA5618" w:rsidP="00AA5618">
      <w:pPr>
        <w:spacing w:before="156" w:after="156"/>
      </w:pPr>
      <w:r>
        <w:rPr>
          <w:rFonts w:ascii="楷体" w:eastAsia="楷体" w:hAnsi="楷体" w:cs="楷体"/>
        </w:rPr>
        <w:t>3．25-28节。那些文字代表三种重量或钱币，即弥拿（mina。译者按：等于希腊和罗马制的一百银币），舍客勒（shekel。译者按：等于希腊制的一个大银币，罗马制的四个银币），皮勒斯（petes）或半个弥拿。但解释把数字的相关语隐匿了，因为那些动字的字根是「数算，称一称，和分」（to number, to weigh and divide）的意思。在「皮勒斯」就是「分」的情形，所用的那个波斯字眼尚有更进一步的相似之点。</w:t>
      </w:r>
    </w:p>
    <w:p w14:paraId="28FC37E4" w14:textId="77777777" w:rsidR="00AA5618" w:rsidRDefault="00AA5618" w:rsidP="00AA5618">
      <w:pPr>
        <w:pStyle w:val="3"/>
        <w:spacing w:before="156" w:after="156"/>
      </w:pPr>
      <w:r>
        <w:t>但以理书研经第</w:t>
      </w:r>
      <w:r>
        <w:t>7</w:t>
      </w:r>
      <w:r>
        <w:t>课</w:t>
      </w:r>
      <w:r>
        <w:t xml:space="preserve"> ~ 6</w:t>
      </w:r>
    </w:p>
    <w:p w14:paraId="6EF8F9D2" w14:textId="77777777" w:rsidR="00AA5618" w:rsidRDefault="00AA5618" w:rsidP="007F1F59">
      <w:pPr>
        <w:spacing w:before="156" w:after="156"/>
        <w:ind w:firstLineChars="200" w:firstLine="420"/>
      </w:pPr>
      <w:r>
        <w:t>玛代人大利乌的身世现在仍是一个争论的问题。但极可能就是巴比伦的总督古巴鲁</w:t>
      </w:r>
      <w:r>
        <w:lastRenderedPageBreak/>
        <w:t>（</w:t>
      </w:r>
      <w:r>
        <w:t>Gobryas</w:t>
      </w:r>
      <w:r>
        <w:t>或</w:t>
      </w:r>
      <w:r>
        <w:t>Gubaru</w:t>
      </w:r>
      <w:r>
        <w:t>），居鲁士王（</w:t>
      </w:r>
      <w:r>
        <w:t>Cyrus</w:t>
      </w:r>
      <w:r>
        <w:t>）。这是解释圣经时所遭遇的许多困难的例子之一，除非有新的证据出现，可以帮助解答这个谜，否则读者干脆就承认自己不知道答案。</w:t>
      </w:r>
    </w:p>
    <w:p w14:paraId="6094DEE1" w14:textId="77777777" w:rsidR="00AA5618" w:rsidRDefault="00AA5618" w:rsidP="00AA5618">
      <w:pPr>
        <w:spacing w:before="156" w:after="156"/>
      </w:pPr>
      <w:r>
        <w:t>1</w:t>
      </w:r>
      <w:r>
        <w:t>．无论公务繁忙的压力或死亡的威胁，都阻止不了但以理要祷告的心志。你对祷告的看法怎样呢？你认为本章所显示但以理品性的其他素质乃是他的祷告生活的结果吗？那些素质是什么？比较赛</w:t>
      </w:r>
      <w:r>
        <w:t>40:29–31</w:t>
      </w:r>
      <w:r>
        <w:t>；腓</w:t>
      </w:r>
      <w:r>
        <w:t>4:5,6</w:t>
      </w:r>
      <w:r>
        <w:t>。</w:t>
      </w:r>
    </w:p>
    <w:p w14:paraId="4A3745AA" w14:textId="77777777" w:rsidR="00AA5618" w:rsidRDefault="00AA5618" w:rsidP="00AA5618">
      <w:pPr>
        <w:spacing w:before="156" w:after="156"/>
      </w:pPr>
      <w:r>
        <w:t>2</w:t>
      </w:r>
      <w:r>
        <w:t>．你的信心是否为顺服上帝能单独屹立而不需外在支持的那一种信心呢？我们是否这样生活，连最敏锐的批评者都会认为，不论何事临到我们身上，都理当让上帝的旨意居先呢？</w:t>
      </w:r>
    </w:p>
    <w:p w14:paraId="45786220" w14:textId="77777777" w:rsidR="00AA5618" w:rsidRDefault="00AA5618" w:rsidP="00AA5618">
      <w:pPr>
        <w:pStyle w:val="3"/>
        <w:spacing w:before="156" w:after="156"/>
      </w:pPr>
      <w:r>
        <w:t>但以理书研经第</w:t>
      </w:r>
      <w:r>
        <w:t>8</w:t>
      </w:r>
      <w:r>
        <w:t>课</w:t>
      </w:r>
      <w:r>
        <w:t xml:space="preserve"> ~ 7</w:t>
      </w:r>
    </w:p>
    <w:p w14:paraId="36593786" w14:textId="77777777" w:rsidR="00AA5618" w:rsidRDefault="00AA5618" w:rsidP="007F1F59">
      <w:pPr>
        <w:spacing w:before="156" w:after="156"/>
        <w:ind w:firstLineChars="200" w:firstLine="420"/>
      </w:pPr>
      <w:r>
        <w:t>这一章记录异象（</w:t>
      </w:r>
      <w:r>
        <w:t>2–14</w:t>
      </w:r>
      <w:r>
        <w:t>节）；然后是一般的解释（</w:t>
      </w:r>
      <w:r>
        <w:t>15–18</w:t>
      </w:r>
      <w:r>
        <w:t>节）；再后是但以理对这异象的三个特点的疑问（</w:t>
      </w:r>
      <w:r>
        <w:t>19–20</w:t>
      </w:r>
      <w:r>
        <w:t>节）；而最后是对这些疑问的解答。</w:t>
      </w:r>
    </w:p>
    <w:p w14:paraId="17B3D79D" w14:textId="77777777" w:rsidR="00AA5618" w:rsidRDefault="00AA5618" w:rsidP="00AA5618">
      <w:pPr>
        <w:spacing w:before="156" w:after="156"/>
      </w:pPr>
      <w:r>
        <w:t>1</w:t>
      </w:r>
      <w:r>
        <w:t>．假定那四国和尼布甲尼撒梦中所见的相同（</w:t>
      </w:r>
      <w:r>
        <w:t>2</w:t>
      </w:r>
      <w:r>
        <w:t>章）。在这异象中，有什么新的情况引致但以理如此心灵愁烦与惊惶（</w:t>
      </w:r>
      <w:r>
        <w:t>15</w:t>
      </w:r>
      <w:r>
        <w:t>，</w:t>
      </w:r>
      <w:r>
        <w:t>28</w:t>
      </w:r>
      <w:r>
        <w:t>节）？</w:t>
      </w:r>
    </w:p>
    <w:p w14:paraId="696363E5" w14:textId="77777777" w:rsidR="00AA5618" w:rsidRDefault="00AA5618" w:rsidP="00AA5618">
      <w:pPr>
        <w:spacing w:before="156" w:after="156"/>
      </w:pPr>
      <w:r>
        <w:t>2</w:t>
      </w:r>
      <w:r>
        <w:t>．在尼布甲尼撒看来，这世界的国度是在物质富厚与权力的灿烂辉煌中出现。然而在但以理看来，那些国度乃是被捕食的兽。这些观点有什么不同，哪一种是更深入、更正确的观点呢？比较撒上</w:t>
      </w:r>
      <w:r>
        <w:t>16:7</w:t>
      </w:r>
      <w:r>
        <w:t>；太</w:t>
      </w:r>
      <w:r>
        <w:t>4:8</w:t>
      </w:r>
      <w:r>
        <w:t>；约壹</w:t>
      </w:r>
      <w:r>
        <w:t>2:16,17</w:t>
      </w:r>
      <w:r>
        <w:t>。</w:t>
      </w:r>
    </w:p>
    <w:p w14:paraId="24FC3B6F" w14:textId="77777777" w:rsidR="00AA5618" w:rsidRDefault="00AA5618" w:rsidP="00AA5618">
      <w:pPr>
        <w:spacing w:before="156" w:after="156"/>
      </w:pPr>
      <w:r>
        <w:t>3</w:t>
      </w:r>
      <w:r>
        <w:t>．这个异象所远瞩的历史的最后目标是什么？「至高者的圣民」（</w:t>
      </w:r>
      <w:r>
        <w:t>18</w:t>
      </w:r>
      <w:r>
        <w:t>节）是指谁呢？他们在末后的日子有哪些特权呢？</w:t>
      </w:r>
    </w:p>
    <w:p w14:paraId="7B80D2BC" w14:textId="77777777" w:rsidR="00AA5618" w:rsidRDefault="00AA5618" w:rsidP="00AA5618">
      <w:pPr>
        <w:spacing w:before="156" w:after="156"/>
      </w:pPr>
      <w:r>
        <w:rPr>
          <w:rFonts w:ascii="楷体" w:eastAsia="楷体" w:hAnsi="楷体" w:cs="楷体"/>
          <w:b/>
        </w:rPr>
        <w:t>注：</w:t>
      </w:r>
    </w:p>
    <w:p w14:paraId="18216618" w14:textId="77777777" w:rsidR="00AA5618" w:rsidRDefault="00AA5618" w:rsidP="00AA5618">
      <w:pPr>
        <w:spacing w:before="156" w:after="156"/>
      </w:pPr>
      <w:r>
        <w:rPr>
          <w:rFonts w:ascii="楷体" w:eastAsia="楷体" w:hAnsi="楷体" w:cs="楷体"/>
        </w:rPr>
        <w:t>1．5节。熊代表玛代波斯帝国，这个国家以征伐无餍著称。</w:t>
      </w:r>
    </w:p>
    <w:p w14:paraId="54565A7E" w14:textId="77777777" w:rsidR="00AA5618" w:rsidRDefault="00AA5618" w:rsidP="00AA5618">
      <w:pPr>
        <w:spacing w:before="156" w:after="156"/>
      </w:pPr>
      <w:r>
        <w:rPr>
          <w:rFonts w:ascii="楷体" w:eastAsia="楷体" w:hAnsi="楷体" w:cs="楷体"/>
        </w:rPr>
        <w:t>2．6节。豹背上的翅膀表示亚历山大征战之迅速。他死后，他的帝国分裂为四部分。</w:t>
      </w:r>
    </w:p>
    <w:p w14:paraId="0FDA8152" w14:textId="77777777" w:rsidR="00AA5618" w:rsidRDefault="00AA5618" w:rsidP="00AA5618">
      <w:pPr>
        <w:spacing w:before="156" w:after="156"/>
      </w:pPr>
      <w:r>
        <w:rPr>
          <w:rFonts w:ascii="楷体" w:eastAsia="楷体" w:hAnsi="楷体" w:cs="楷体"/>
        </w:rPr>
        <w:t>3．7节。第四兽或是指西流古帝国（the Selecid Empire），这帝国的许多王（角）之中的安提阿库·伊皮法尼（Antiochus Epiphanes）是最致命的，或是指罗马帝国，这帝国先后有许多皇帝，人子就是在其中一位执政时出现的。</w:t>
      </w:r>
    </w:p>
    <w:p w14:paraId="4C9FEFB2" w14:textId="77777777" w:rsidR="00AA5618" w:rsidRDefault="00AA5618" w:rsidP="00AA5618">
      <w:pPr>
        <w:pStyle w:val="3"/>
        <w:spacing w:before="156" w:after="156"/>
      </w:pPr>
      <w:r>
        <w:t>但以理书研经第</w:t>
      </w:r>
      <w:r>
        <w:t>9</w:t>
      </w:r>
      <w:r>
        <w:t>课</w:t>
      </w:r>
      <w:r>
        <w:t xml:space="preserve"> ~ 8</w:t>
      </w:r>
    </w:p>
    <w:p w14:paraId="2EBB4F64" w14:textId="77777777" w:rsidR="00AA5618" w:rsidRDefault="00AA5618" w:rsidP="007F1F59">
      <w:pPr>
        <w:spacing w:before="156" w:after="156"/>
        <w:ind w:firstLineChars="200" w:firstLine="420"/>
      </w:pPr>
      <w:r>
        <w:t>这一章的异象从历史上波斯被亚历山大大帝所倾覆而获得应验（主前</w:t>
      </w:r>
      <w:r>
        <w:t>330</w:t>
      </w:r>
      <w:r>
        <w:t>年），亚历山大帝国分裂为四国（「只是权势都不及他」，</w:t>
      </w:r>
      <w:r>
        <w:t>22</w:t>
      </w:r>
      <w:r>
        <w:t>节），和安提阿库</w:t>
      </w:r>
      <w:r>
        <w:t>·</w:t>
      </w:r>
      <w:r>
        <w:t>伊皮法尼的兴起，且行了</w:t>
      </w:r>
      <w:r>
        <w:t>9–12</w:t>
      </w:r>
      <w:r>
        <w:t>节和</w:t>
      </w:r>
      <w:r>
        <w:t>23–25</w:t>
      </w:r>
      <w:r>
        <w:t>节里所指着他预言的事（主前</w:t>
      </w:r>
      <w:r>
        <w:t>170–164</w:t>
      </w:r>
      <w:r>
        <w:t>年），虽然如此，加百列强调这异象与「末后的定期」有关（参</w:t>
      </w:r>
      <w:r>
        <w:t>17</w:t>
      </w:r>
      <w:r>
        <w:t>和</w:t>
      </w:r>
      <w:r>
        <w:t>19</w:t>
      </w:r>
      <w:r>
        <w:t>节），这就暗示这异象的意義不只限于安提阿库，他只是那将要来，且比他更不可一世的一位的预表，他会照样而行，把</w:t>
      </w:r>
      <w:r>
        <w:t>7:24–26</w:t>
      </w:r>
      <w:r>
        <w:t>与太</w:t>
      </w:r>
      <w:r>
        <w:t>24:15</w:t>
      </w:r>
      <w:r>
        <w:t>；帖后</w:t>
      </w:r>
      <w:r>
        <w:t>2:8–10</w:t>
      </w:r>
      <w:r>
        <w:t>作一比较。</w:t>
      </w:r>
    </w:p>
    <w:p w14:paraId="62E16CFE" w14:textId="77777777" w:rsidR="00AA5618" w:rsidRDefault="00AA5618" w:rsidP="00AA5618">
      <w:pPr>
        <w:spacing w:before="156" w:after="156"/>
      </w:pPr>
      <w:r>
        <w:t>1</w:t>
      </w:r>
      <w:r>
        <w:t>．公绵羊和公山羊二者极强盛的时候用什么措辞形容牠们，又用什么词句形容</w:t>
      </w:r>
      <w:r>
        <w:t>23</w:t>
      </w:r>
      <w:r>
        <w:t>节的那一个王呢？然而这些国度的结局怎样？注意一再地用「折断」这个动词。</w:t>
      </w:r>
    </w:p>
    <w:p w14:paraId="7D1F38EB" w14:textId="77777777" w:rsidR="00AA5618" w:rsidRDefault="00AA5618" w:rsidP="00AA5618">
      <w:pPr>
        <w:spacing w:before="156" w:after="156"/>
      </w:pPr>
      <w:r>
        <w:lastRenderedPageBreak/>
        <w:t>2</w:t>
      </w:r>
      <w:r>
        <w:t>．但以理为什么因这异象而受到这样深重的影响呢？试思考耶利米和以西结的预言表明掳民返回与上帝国度的降临似乎是如何巧合（例如，参耶</w:t>
      </w:r>
      <w:r>
        <w:t>32:37–44</w:t>
      </w:r>
      <w:r>
        <w:t>；结</w:t>
      </w:r>
      <w:r>
        <w:t>37:21–28</w:t>
      </w:r>
      <w:r>
        <w:t>）；但这异象把延展至将来的历史远景，和「犹太人更进一步受苦的事」显示出来。</w:t>
      </w:r>
    </w:p>
    <w:p w14:paraId="31D777BF" w14:textId="77777777" w:rsidR="00AA5618" w:rsidRDefault="00AA5618" w:rsidP="00AA5618">
      <w:pPr>
        <w:spacing w:before="156" w:after="156"/>
      </w:pPr>
      <w:r>
        <w:rPr>
          <w:rFonts w:ascii="楷体" w:eastAsia="楷体" w:hAnsi="楷体" w:cs="楷体"/>
          <w:b/>
        </w:rPr>
        <w:t>注：</w:t>
      </w:r>
    </w:p>
    <w:p w14:paraId="3219B547" w14:textId="77777777" w:rsidR="00AA5618" w:rsidRDefault="00AA5618" w:rsidP="00AA5618">
      <w:pPr>
        <w:spacing w:before="156" w:after="156"/>
      </w:pPr>
      <w:r>
        <w:rPr>
          <w:rFonts w:ascii="楷体" w:eastAsia="楷体" w:hAnsi="楷体" w:cs="楷体"/>
        </w:rPr>
        <w:t>1．9节。「荣美之地」：那就是巴勒斯坦。</w:t>
      </w:r>
    </w:p>
    <w:p w14:paraId="1F4C24EF" w14:textId="77777777" w:rsidR="00AA5618" w:rsidRDefault="00AA5618" w:rsidP="00AA5618">
      <w:pPr>
        <w:spacing w:before="156" w:after="156"/>
      </w:pPr>
      <w:r>
        <w:rPr>
          <w:rFonts w:ascii="楷体" w:eastAsia="楷体" w:hAnsi="楷体" w:cs="楷体"/>
        </w:rPr>
        <w:t>2．10节。「天象和星宿」：用来比喻以色列和她的众首领。</w:t>
      </w:r>
    </w:p>
    <w:p w14:paraId="4731AAE2" w14:textId="77777777" w:rsidR="00AA5618" w:rsidRDefault="00AA5618" w:rsidP="00AA5618">
      <w:pPr>
        <w:spacing w:before="156" w:after="156"/>
      </w:pPr>
      <w:r>
        <w:rPr>
          <w:rFonts w:ascii="楷体" w:eastAsia="楷体" w:hAnsi="楷体" w:cs="楷体"/>
        </w:rPr>
        <w:t>3．11节。「天象之君」：那就是上帝自己。比较25节。</w:t>
      </w:r>
    </w:p>
    <w:p w14:paraId="57757392" w14:textId="77777777" w:rsidR="00AA5618" w:rsidRDefault="00AA5618" w:rsidP="00AA5618">
      <w:pPr>
        <w:spacing w:before="156" w:after="156"/>
      </w:pPr>
      <w:r>
        <w:rPr>
          <w:rFonts w:ascii="楷体" w:eastAsia="楷体" w:hAnsi="楷体" w:cs="楷体"/>
        </w:rPr>
        <w:t>4．12节。以色列因犯罪而要被交付给这「角」的权势之下，而且真宗教会被镇压。</w:t>
      </w:r>
    </w:p>
    <w:p w14:paraId="4FDF8F37" w14:textId="77777777" w:rsidR="00AA5618" w:rsidRDefault="00AA5618" w:rsidP="00AA5618">
      <w:pPr>
        <w:spacing w:before="156" w:after="156"/>
      </w:pPr>
      <w:r>
        <w:rPr>
          <w:rFonts w:ascii="楷体" w:eastAsia="楷体" w:hAnsi="楷体" w:cs="楷体"/>
        </w:rPr>
        <w:t>5．14节。倘若燔祭停止2300次，那就等于1150日，那就是三年多一点点。据云，安提阿库确曾停止燔祭三年，而且可能更久一点。</w:t>
      </w:r>
    </w:p>
    <w:p w14:paraId="4E860F64" w14:textId="77777777" w:rsidR="00AA5618" w:rsidRDefault="00AA5618" w:rsidP="00AA5618">
      <w:pPr>
        <w:pStyle w:val="3"/>
        <w:spacing w:before="156" w:after="156"/>
      </w:pPr>
      <w:r>
        <w:t>但以理书研经第</w:t>
      </w:r>
      <w:r>
        <w:t>10</w:t>
      </w:r>
      <w:r>
        <w:t>课</w:t>
      </w:r>
      <w:r>
        <w:t xml:space="preserve"> ~ 9:1–19</w:t>
      </w:r>
    </w:p>
    <w:p w14:paraId="08094413" w14:textId="77777777" w:rsidR="00AA5618" w:rsidRDefault="00AA5618" w:rsidP="00AA5618">
      <w:pPr>
        <w:spacing w:before="156" w:after="156"/>
      </w:pPr>
      <w:r>
        <w:t>1</w:t>
      </w:r>
      <w:r>
        <w:t>．思考巴比伦的覆亡对一个像但以理看这是应验预言之人的影响（</w:t>
      </w:r>
      <w:r>
        <w:t>2</w:t>
      </w:r>
      <w:r>
        <w:t>节；比较耶</w:t>
      </w:r>
      <w:r>
        <w:t>25:11</w:t>
      </w:r>
      <w:r>
        <w:t>；</w:t>
      </w:r>
      <w:r>
        <w:t>29:10–14</w:t>
      </w:r>
      <w:r>
        <w:t>；</w:t>
      </w:r>
      <w:r>
        <w:t>50:1–5</w:t>
      </w:r>
      <w:r>
        <w:t>）。既得知这事他便怎样行（比较结</w:t>
      </w:r>
      <w:r>
        <w:t>36:37</w:t>
      </w:r>
      <w:r>
        <w:t>），</w:t>
      </w:r>
      <w:r>
        <w:t>2–3</w:t>
      </w:r>
      <w:r>
        <w:t>节对我们在祷告中引用圣经投下什么亮光？</w:t>
      </w:r>
    </w:p>
    <w:p w14:paraId="66855116" w14:textId="77777777" w:rsidR="00AA5618" w:rsidRDefault="00AA5618" w:rsidP="00AA5618">
      <w:pPr>
        <w:spacing w:before="156" w:after="156"/>
      </w:pPr>
      <w:r>
        <w:t>2</w:t>
      </w:r>
      <w:r>
        <w:t>．你读完但以理的祷告，你会怎样描述他的祷告工作呢？特别参阅</w:t>
      </w:r>
      <w:r>
        <w:t>3</w:t>
      </w:r>
      <w:r>
        <w:t>和</w:t>
      </w:r>
      <w:r>
        <w:t>19</w:t>
      </w:r>
      <w:r>
        <w:t>节。他认罪的话里面怎样论到上帝？怎样论到他自己和他的同胞？他祈求时，他根据什么恳求上帝施怜悯，而且是为了什么事情呢？</w:t>
      </w:r>
    </w:p>
    <w:p w14:paraId="23849E13" w14:textId="77777777" w:rsidR="00AA5618" w:rsidRDefault="00AA5618" w:rsidP="00AA5618">
      <w:pPr>
        <w:pStyle w:val="3"/>
        <w:spacing w:before="156" w:after="156"/>
      </w:pPr>
      <w:r>
        <w:t>但以理书研经第</w:t>
      </w:r>
      <w:r>
        <w:t>11</w:t>
      </w:r>
      <w:r>
        <w:t>课</w:t>
      </w:r>
      <w:r>
        <w:t xml:space="preserve"> ~ 9:20–27</w:t>
      </w:r>
    </w:p>
    <w:p w14:paraId="31B0F3A7" w14:textId="77777777" w:rsidR="00AA5618" w:rsidRDefault="00AA5618" w:rsidP="007F1F59">
      <w:pPr>
        <w:spacing w:before="156" w:after="156"/>
        <w:ind w:firstLineChars="200" w:firstLine="420"/>
      </w:pPr>
      <w:r>
        <w:t>但以理已假定为期</w:t>
      </w:r>
      <w:r>
        <w:t>70</w:t>
      </w:r>
      <w:r>
        <w:t>年就会完毕「耶路撒冷荒凉的年数」（</w:t>
      </w:r>
      <w:r>
        <w:t>2</w:t>
      </w:r>
      <w:r>
        <w:t>节），而且在祷告中已为这件事向上帝呼求（</w:t>
      </w:r>
      <w:r>
        <w:t>18</w:t>
      </w:r>
      <w:r>
        <w:t>节）。上帝打发加百列到他那里，借着所传达给他的话使他有更充份的了解（</w:t>
      </w:r>
      <w:r>
        <w:t>20–23</w:t>
      </w:r>
      <w:r>
        <w:t>节），所说的不是</w:t>
      </w:r>
      <w:r>
        <w:t>70</w:t>
      </w:r>
      <w:r>
        <w:t>年，而是</w:t>
      </w:r>
      <w:r>
        <w:t>70</w:t>
      </w:r>
      <w:r>
        <w:t>个</w:t>
      </w:r>
      <w:r>
        <w:t>7</w:t>
      </w:r>
      <w:r>
        <w:t>年。这信息非常浓缩，而且每一字句都含有重大意義。</w:t>
      </w:r>
    </w:p>
    <w:p w14:paraId="6C8022B6" w14:textId="77777777" w:rsidR="00AA5618" w:rsidRDefault="00AA5618" w:rsidP="00AA5618">
      <w:pPr>
        <w:spacing w:before="156" w:after="156"/>
      </w:pPr>
      <w:r>
        <w:t>1</w:t>
      </w:r>
      <w:r>
        <w:t>．</w:t>
      </w:r>
      <w:r>
        <w:t>24</w:t>
      </w:r>
      <w:r>
        <w:t>节。这里提到哪六件事呢？注意这些事都是与犹太人和圣城有关，而且在</w:t>
      </w:r>
      <w:r>
        <w:t>70</w:t>
      </w:r>
      <w:r>
        <w:t>个</w:t>
      </w:r>
      <w:r>
        <w:t>7</w:t>
      </w:r>
      <w:r>
        <w:t>年期满的末期都要实现。</w:t>
      </w:r>
    </w:p>
    <w:p w14:paraId="0AC0802E" w14:textId="77777777" w:rsidR="00AA5618" w:rsidRDefault="00AA5618" w:rsidP="00AA5618">
      <w:pPr>
        <w:spacing w:before="156" w:after="156"/>
      </w:pPr>
      <w:r>
        <w:t>2</w:t>
      </w:r>
      <w:r>
        <w:t>．这</w:t>
      </w:r>
      <w:r>
        <w:t>70</w:t>
      </w:r>
      <w:r>
        <w:t>个</w:t>
      </w:r>
      <w:r>
        <w:t>7</w:t>
      </w:r>
      <w:r>
        <w:t>年是分为</w:t>
      </w:r>
      <w:r>
        <w:t>7</w:t>
      </w:r>
      <w:r>
        <w:t>个</w:t>
      </w:r>
      <w:r>
        <w:t>7</w:t>
      </w:r>
      <w:r>
        <w:t>，</w:t>
      </w:r>
      <w:r>
        <w:t>62</w:t>
      </w:r>
      <w:r>
        <w:t>个</w:t>
      </w:r>
      <w:r>
        <w:t>7</w:t>
      </w:r>
      <w:r>
        <w:t>，和</w:t>
      </w:r>
      <w:r>
        <w:t>1</w:t>
      </w:r>
      <w:r>
        <w:t>个</w:t>
      </w:r>
      <w:r>
        <w:t>7</w:t>
      </w:r>
      <w:r>
        <w:t>各别的三个时期。第一个时期，除掉重建耶路撒冷城所需时间之外，所指为何，无法确知。虽然如此，这里说哪一件大事会发生于第二个时期的末了呢？</w:t>
      </w:r>
    </w:p>
    <w:p w14:paraId="16021318" w14:textId="77777777" w:rsidR="00AA5618" w:rsidRDefault="00AA5618" w:rsidP="00AA5618">
      <w:pPr>
        <w:spacing w:before="156" w:after="156"/>
      </w:pPr>
      <w:r>
        <w:t>3</w:t>
      </w:r>
      <w:r>
        <w:t>．这一段其余的经文曾有种种不同的解释，甚至那些以它为上帝所默示之预言的人也意见纷纭。如果</w:t>
      </w:r>
      <w:r>
        <w:t>26</w:t>
      </w:r>
      <w:r>
        <w:t>节第一句是指基督钉十字架，那么</w:t>
      </w:r>
      <w:r>
        <w:t>26</w:t>
      </w:r>
      <w:r>
        <w:t>节第二句似乎就是指主后</w:t>
      </w:r>
      <w:r>
        <w:t>70</w:t>
      </w:r>
      <w:r>
        <w:t>年耶路撒冷和圣殿为罗马人所毁的事。但是却又引起了如下这些问题：</w:t>
      </w:r>
      <w:r>
        <w:t xml:space="preserve">(a) </w:t>
      </w:r>
      <w:r>
        <w:t>主后</w:t>
      </w:r>
      <w:r>
        <w:t>70</w:t>
      </w:r>
      <w:r>
        <w:t>年耶路撒冷的沦陷就是这预言的全部意義吗？</w:t>
      </w:r>
      <w:r>
        <w:t xml:space="preserve">(b) </w:t>
      </w:r>
      <w:r>
        <w:t>那「必有」的「一王」是谁，他会不会就是</w:t>
      </w:r>
      <w:r>
        <w:t>7:8,24,25</w:t>
      </w:r>
      <w:r>
        <w:t>所说的那一个小角？参阅下面的注</w:t>
      </w:r>
      <w:r>
        <w:t>3</w:t>
      </w:r>
      <w:r>
        <w:t>。</w:t>
      </w:r>
    </w:p>
    <w:p w14:paraId="68A343E7" w14:textId="77777777" w:rsidR="00AA5618" w:rsidRDefault="00AA5618" w:rsidP="00AA5618">
      <w:pPr>
        <w:spacing w:before="156" w:after="156"/>
      </w:pPr>
      <w:r>
        <w:rPr>
          <w:rFonts w:ascii="楷体" w:eastAsia="楷体" w:hAnsi="楷体" w:cs="楷体"/>
          <w:b/>
        </w:rPr>
        <w:lastRenderedPageBreak/>
        <w:t>注：</w:t>
      </w:r>
    </w:p>
    <w:p w14:paraId="5A70D9FF" w14:textId="77777777" w:rsidR="00AA5618" w:rsidRDefault="00AA5618" w:rsidP="00AA5618">
      <w:pPr>
        <w:spacing w:before="156" w:after="156"/>
      </w:pPr>
      <w:r>
        <w:rPr>
          <w:rFonts w:ascii="楷体" w:eastAsia="楷体" w:hAnsi="楷体" w:cs="楷体"/>
        </w:rPr>
        <w:t>1．24节。「要止住罪过」和「除净罪恶」是相同的说法，意思是使以色列犯罪的事有一结束。比较罗11:26,27。「对住异象和预言」：那就是承认它们已经应验了。「膏至圣者（或作「至圣所」）」：那就是使弥赛亚的圣殿成为圣，应验在基督的身体就是教会的设立上。</w:t>
      </w:r>
    </w:p>
    <w:p w14:paraId="3667E6C0" w14:textId="77777777" w:rsidR="00AA5618" w:rsidRDefault="00AA5618" w:rsidP="00AA5618">
      <w:pPr>
        <w:spacing w:before="156" w:after="156"/>
      </w:pPr>
      <w:r>
        <w:rPr>
          <w:rFonts w:ascii="楷体" w:eastAsia="楷体" w:hAnsi="楷体" w:cs="楷体"/>
        </w:rPr>
        <w:t>2．以斯拉记7:11和以下各节说，从亚达薛西下谕旨起（主前458年），过了69个7年便带我们来到基督在世工作的那个时期。但以理的这个预言，可以解释为耶稣出现时人们都普遍地盼望弥赛亚来临（比较太2:1,2；路2:25,26；3:15），而且还可能包含我们的主自己在可1:15a所说的话里面。</w:t>
      </w:r>
    </w:p>
    <w:p w14:paraId="4B0C28CB" w14:textId="77777777" w:rsidR="00AA5618" w:rsidRDefault="00AA5618" w:rsidP="00AA5618">
      <w:pPr>
        <w:spacing w:before="156" w:after="156"/>
      </w:pPr>
      <w:r>
        <w:rPr>
          <w:rFonts w:ascii="楷体" w:eastAsia="楷体" w:hAnsi="楷体" w:cs="楷体"/>
        </w:rPr>
        <w:t>3．26–27节。很多人相信在这个预言中，正如在旧约其他的章节一样，已把基督纪元的开始和结束套在一起，而且在这里的预言更是一跃而至时代的末了。如果是这样，最后的一「七」由基督第一次和第二次降临之间这整个期间是与开头的69个7分隔开了。关于27节，请比较帖后2:8。</w:t>
      </w:r>
    </w:p>
    <w:p w14:paraId="2C85D3CE" w14:textId="77777777" w:rsidR="00AA5618" w:rsidRDefault="00AA5618" w:rsidP="00AA5618">
      <w:pPr>
        <w:pStyle w:val="3"/>
        <w:spacing w:before="156" w:after="156"/>
      </w:pPr>
      <w:r>
        <w:t>但以理书研经第</w:t>
      </w:r>
      <w:r>
        <w:t>12</w:t>
      </w:r>
      <w:r>
        <w:t>课</w:t>
      </w:r>
      <w:r>
        <w:t xml:space="preserve"> ~ 10:1–11:1</w:t>
      </w:r>
    </w:p>
    <w:p w14:paraId="251B5A6F" w14:textId="77777777" w:rsidR="00AA5618" w:rsidRDefault="00AA5618" w:rsidP="00AA5618">
      <w:pPr>
        <w:spacing w:before="156" w:after="156"/>
      </w:pPr>
      <w:r>
        <w:t>1</w:t>
      </w:r>
      <w:r>
        <w:t>．这一章是引进但以理所见最后之异象。试思考其时间（</w:t>
      </w:r>
      <w:r>
        <w:t>10:1</w:t>
      </w:r>
      <w:r>
        <w:t>），并从拉</w:t>
      </w:r>
      <w:r>
        <w:t>1:3</w:t>
      </w:r>
      <w:r>
        <w:t>；</w:t>
      </w:r>
      <w:r>
        <w:t>4:4,5</w:t>
      </w:r>
      <w:r>
        <w:t>查出那时有什么事临到第一次返国的掳民。这件事对但以理的悲伤（</w:t>
      </w:r>
      <w:r>
        <w:t>2</w:t>
      </w:r>
      <w:r>
        <w:t>节），并对这异象的目的投下了什么亮光？</w:t>
      </w:r>
    </w:p>
    <w:p w14:paraId="25690A93" w14:textId="77777777" w:rsidR="00AA5618" w:rsidRDefault="00AA5618" w:rsidP="00AA5618">
      <w:pPr>
        <w:spacing w:before="156" w:after="156"/>
      </w:pPr>
      <w:r>
        <w:t>2</w:t>
      </w:r>
      <w:r>
        <w:t>．这段经文对与上帝交通的宝贵，以及对真正的祷告有什么教训？</w:t>
      </w:r>
    </w:p>
    <w:p w14:paraId="49C7705C" w14:textId="77777777" w:rsidR="00AA5618" w:rsidRDefault="00AA5618" w:rsidP="00AA5618">
      <w:pPr>
        <w:spacing w:before="156" w:after="156"/>
      </w:pPr>
      <w:r>
        <w:t>3</w:t>
      </w:r>
      <w:r>
        <w:t>．在这一章的亮光中读弗</w:t>
      </w:r>
      <w:r>
        <w:t>6:10–13</w:t>
      </w:r>
      <w:r>
        <w:t>；也读王下</w:t>
      </w:r>
      <w:r>
        <w:t>6:16–18</w:t>
      </w:r>
      <w:r>
        <w:t>；诗</w:t>
      </w:r>
      <w:r>
        <w:t>34:7</w:t>
      </w:r>
      <w:r>
        <w:t>。在神秘的灵界面前，我们从新约的启示知道我们的主在那里也是至高无上的，就可以获得什么安慰呢？比较弗</w:t>
      </w:r>
      <w:r>
        <w:t>1:20–23</w:t>
      </w:r>
      <w:r>
        <w:t>；西</w:t>
      </w:r>
      <w:r>
        <w:t>1:16</w:t>
      </w:r>
      <w:r>
        <w:t>；</w:t>
      </w:r>
      <w:r>
        <w:t>2:15</w:t>
      </w:r>
      <w:r>
        <w:t>。</w:t>
      </w:r>
    </w:p>
    <w:p w14:paraId="032E53CA" w14:textId="77777777" w:rsidR="00AA5618" w:rsidRDefault="00AA5618" w:rsidP="00AA5618">
      <w:pPr>
        <w:spacing w:before="156" w:after="156"/>
      </w:pPr>
      <w:r>
        <w:rPr>
          <w:rFonts w:ascii="楷体" w:eastAsia="楷体" w:hAnsi="楷体" w:cs="楷体"/>
          <w:b/>
        </w:rPr>
        <w:t>注：</w:t>
      </w:r>
    </w:p>
    <w:p w14:paraId="2351221C" w14:textId="77777777" w:rsidR="00AA5618" w:rsidRDefault="00AA5618" w:rsidP="00AA5618">
      <w:pPr>
        <w:spacing w:before="156" w:after="156"/>
      </w:pPr>
      <w:r>
        <w:rPr>
          <w:rFonts w:ascii="楷体" w:eastAsia="楷体" w:hAnsi="楷体" w:cs="楷体"/>
        </w:rPr>
        <w:t>1．5–6节。这里并没有说这位令人敬畏的人物是谁。他的相貌及本身的一些特征，使我们想起以西结和约翰所见的那些异象（结1:13–16；启1:13–15）。</w:t>
      </w:r>
    </w:p>
    <w:p w14:paraId="7A9648B7" w14:textId="77777777" w:rsidR="00AA5618" w:rsidRDefault="00AA5618" w:rsidP="00AA5618">
      <w:pPr>
        <w:spacing w:before="156" w:after="156"/>
      </w:pPr>
      <w:r>
        <w:rPr>
          <w:rFonts w:ascii="楷体" w:eastAsia="楷体" w:hAnsi="楷体" w:cs="楷体"/>
        </w:rPr>
        <w:t>2．8节。「浑身无力」，「上帝把力量和能力赐给祂的百姓之前，祂先使他们意识到自己的软弱。」</w:t>
      </w:r>
    </w:p>
    <w:p w14:paraId="72707C54" w14:textId="77777777" w:rsidR="00AA5618" w:rsidRDefault="00AA5618" w:rsidP="00AA5618">
      <w:pPr>
        <w:spacing w:before="156" w:after="156"/>
      </w:pPr>
      <w:r>
        <w:rPr>
          <w:rFonts w:ascii="楷体" w:eastAsia="楷体" w:hAnsi="楷体" w:cs="楷体"/>
        </w:rPr>
        <w:t>3．13节。「大君」：在这里是用来指各国的守护天使。</w:t>
      </w:r>
    </w:p>
    <w:p w14:paraId="605E996D" w14:textId="77777777" w:rsidR="00AA5618" w:rsidRDefault="00AA5618" w:rsidP="00AA5618">
      <w:pPr>
        <w:spacing w:before="156" w:after="156"/>
      </w:pPr>
      <w:r>
        <w:rPr>
          <w:rFonts w:ascii="楷体" w:eastAsia="楷体" w:hAnsi="楷体" w:cs="楷体"/>
        </w:rPr>
        <w:t>4．16，18节。在这几节所描述的那位像天使的人物，大概就是5节最先提到的那位人物，不过经文不是很清楚。</w:t>
      </w:r>
    </w:p>
    <w:p w14:paraId="2830CEA1" w14:textId="77777777" w:rsidR="00AA5618" w:rsidRDefault="00AA5618" w:rsidP="00AA5618">
      <w:pPr>
        <w:pStyle w:val="3"/>
        <w:spacing w:before="156" w:after="156"/>
      </w:pPr>
      <w:r>
        <w:t>但以理书研经第</w:t>
      </w:r>
      <w:r>
        <w:t>13</w:t>
      </w:r>
      <w:r>
        <w:t>课</w:t>
      </w:r>
      <w:r>
        <w:t xml:space="preserve"> ~ 11:2–20</w:t>
      </w:r>
    </w:p>
    <w:p w14:paraId="0992604F" w14:textId="77777777" w:rsidR="007F1F59" w:rsidRDefault="00AA5618" w:rsidP="007F1F59">
      <w:pPr>
        <w:spacing w:before="156" w:after="156"/>
        <w:ind w:firstLineChars="200" w:firstLine="420"/>
      </w:pPr>
      <w:r>
        <w:t>这段经文是历史的预言，不是连续的叙述，而只摘述一些史实。这段时期是一段约有四百年之久的历史，从但以理看见异象之时起，直至安提阿库</w:t>
      </w:r>
      <w:r>
        <w:t>·</w:t>
      </w:r>
      <w:r>
        <w:t>伊皮法尼在位之时。</w:t>
      </w:r>
      <w:r>
        <w:t>2–4</w:t>
      </w:r>
      <w:r>
        <w:t>节是小引，提及：</w:t>
      </w:r>
      <w:r>
        <w:t xml:space="preserve">(a) </w:t>
      </w:r>
      <w:r>
        <w:t>波斯诸王，直至薛西（</w:t>
      </w:r>
      <w:r>
        <w:t>2</w:t>
      </w:r>
      <w:r>
        <w:t>节），和</w:t>
      </w:r>
      <w:r>
        <w:t xml:space="preserve"> (b) </w:t>
      </w:r>
      <w:r>
        <w:t>大约</w:t>
      </w:r>
      <w:r>
        <w:t>150</w:t>
      </w:r>
      <w:r>
        <w:t>年后亚历山大大帝之兴起，以及他的国度分裂为四国的事（</w:t>
      </w:r>
      <w:r>
        <w:t>3–4</w:t>
      </w:r>
      <w:r>
        <w:t>节）。从这一点来看，这个预言本身只限于这四个国度中的两个：即埃及，它的统治者被称为「南方的王」，和叙利亚，它的统治者被称为「北方的王」。这两个历代先后相承的统治者如下：</w:t>
      </w:r>
      <w:r>
        <w:t xml:space="preserve">(a) </w:t>
      </w:r>
      <w:r>
        <w:t>在埃及时：多利买一世（</w:t>
      </w:r>
      <w:r>
        <w:t>Ptolemy I</w:t>
      </w:r>
      <w:r>
        <w:t>）（主前</w:t>
      </w:r>
      <w:r>
        <w:t>304–285</w:t>
      </w:r>
      <w:r>
        <w:t>年）；多利买二世（主前</w:t>
      </w:r>
      <w:r>
        <w:t>285–246</w:t>
      </w:r>
      <w:r>
        <w:t>年）；多利买三世（主前</w:t>
      </w:r>
      <w:r>
        <w:t>246–221</w:t>
      </w:r>
      <w:r>
        <w:t>年）；</w:t>
      </w:r>
      <w:r>
        <w:lastRenderedPageBreak/>
        <w:t>多利买四世（主前</w:t>
      </w:r>
      <w:r>
        <w:t>221–205</w:t>
      </w:r>
      <w:r>
        <w:t>年）；多利买五世（主前</w:t>
      </w:r>
      <w:r>
        <w:t>205–180</w:t>
      </w:r>
      <w:r>
        <w:t>年）；多利买六世（主前</w:t>
      </w:r>
      <w:r>
        <w:t>180–145</w:t>
      </w:r>
      <w:r>
        <w:t>年）；</w:t>
      </w:r>
      <w:r>
        <w:t xml:space="preserve">(b) </w:t>
      </w:r>
      <w:r>
        <w:t>在叙利亚时：西流古一世（</w:t>
      </w:r>
      <w:r>
        <w:t>Seleucus I</w:t>
      </w:r>
      <w:r>
        <w:t>）（主前</w:t>
      </w:r>
      <w:r>
        <w:t>312–280</w:t>
      </w:r>
      <w:r>
        <w:t>年）；安提阿库一世（主前</w:t>
      </w:r>
      <w:r>
        <w:t>280–261</w:t>
      </w:r>
      <w:r>
        <w:t>年）；安提阿库二世（主前</w:t>
      </w:r>
      <w:r>
        <w:t>261–246</w:t>
      </w:r>
      <w:r>
        <w:t>年）；西流古二世（主前</w:t>
      </w:r>
      <w:r>
        <w:t>246–226</w:t>
      </w:r>
      <w:r>
        <w:t>年）；西流古三世（主前</w:t>
      </w:r>
      <w:r>
        <w:t>226–223</w:t>
      </w:r>
      <w:r>
        <w:t>年）；安提阿库三世，称为安提阿库大帝（主前</w:t>
      </w:r>
      <w:r>
        <w:t>223–187</w:t>
      </w:r>
      <w:r>
        <w:t>年）；西流古四世（主前</w:t>
      </w:r>
      <w:r>
        <w:t>187–175</w:t>
      </w:r>
      <w:r>
        <w:t>年）；安提阿库四世，称为伊皮法尼（主前</w:t>
      </w:r>
      <w:r>
        <w:t>175–163</w:t>
      </w:r>
      <w:r>
        <w:t>年）。</w:t>
      </w:r>
    </w:p>
    <w:p w14:paraId="3A1DB9F1" w14:textId="1356F219" w:rsidR="00AA5618" w:rsidRDefault="00AA5618" w:rsidP="007F1F59">
      <w:pPr>
        <w:spacing w:before="156" w:after="156"/>
        <w:ind w:firstLineChars="200" w:firstLine="420"/>
      </w:pPr>
      <w:r>
        <w:t>我们这一章的</w:t>
      </w:r>
      <w:r>
        <w:t>5</w:t>
      </w:r>
      <w:r>
        <w:t>节首句就是指多利买一世，而</w:t>
      </w:r>
      <w:r>
        <w:t>5</w:t>
      </w:r>
      <w:r>
        <w:t>节第二句就是指西流古一世，他有一个时期是多利买麾下的一位将军，但后来成了比多利买更大的帝国统治者。</w:t>
      </w:r>
      <w:r>
        <w:t>6</w:t>
      </w:r>
      <w:r>
        <w:t>节是指多利买二世，他在某些条件下把女儿贝丽耐丝（</w:t>
      </w:r>
      <w:r>
        <w:t>Berenice</w:t>
      </w:r>
      <w:r>
        <w:t>）嫁给安提阿库二世。然而对方违背了那些条件，贝丽耐丝因此丧命。</w:t>
      </w:r>
      <w:r>
        <w:t>7–8</w:t>
      </w:r>
      <w:r>
        <w:t>节是指贝丽耐丝的兄弟多利买三世，他攻打西流古二世统治下的叙利亚国，大获全胜，并且大有俘获而回。西流古二世后来侵略埃及，但无功而返（</w:t>
      </w:r>
      <w:r>
        <w:t>9</w:t>
      </w:r>
      <w:r>
        <w:t>节）。</w:t>
      </w:r>
      <w:r>
        <w:t>10–19</w:t>
      </w:r>
      <w:r>
        <w:t>节预言者叙利亚诸王与埃及及安提阿库三世、多利买四世、和多利买五世在位时彼此之间会继续有战争。有时北方获胜（</w:t>
      </w:r>
      <w:r>
        <w:t>10</w:t>
      </w:r>
      <w:r>
        <w:t>节），有时南方获胜（</w:t>
      </w:r>
      <w:r>
        <w:t>11–12</w:t>
      </w:r>
      <w:r>
        <w:t>节）。后来安提阿库击败埃及（</w:t>
      </w:r>
      <w:r>
        <w:t>13–17</w:t>
      </w:r>
      <w:r>
        <w:t>节），但却希望向西扩展势力（</w:t>
      </w:r>
      <w:r>
        <w:t>18</w:t>
      </w:r>
      <w:r>
        <w:t>节），便与埃及结盟，把他的女儿克丽佩脱拉（</w:t>
      </w:r>
      <w:r>
        <w:t>Cleopatra</w:t>
      </w:r>
      <w:r>
        <w:t>）嫁给多利买五世（</w:t>
      </w:r>
      <w:r>
        <w:t>17</w:t>
      </w:r>
      <w:r>
        <w:t>节）。然而，西进的计划受挫于一罗马司令官（</w:t>
      </w:r>
      <w:r>
        <w:t>18</w:t>
      </w:r>
      <w:r>
        <w:t>节），安提阿库只得退回本国，并且郁郁而终（</w:t>
      </w:r>
      <w:r>
        <w:t>19</w:t>
      </w:r>
      <w:r>
        <w:t>节）。</w:t>
      </w:r>
      <w:r>
        <w:t>20</w:t>
      </w:r>
      <w:r>
        <w:t>节是指西流古四世，他在巴勒斯横征暴敛，以图加强国家的经济。在这整个时期中，被称为「那荣美之地」（</w:t>
      </w:r>
      <w:r>
        <w:t>16</w:t>
      </w:r>
      <w:r>
        <w:t>节）和「国中的荣美地」（</w:t>
      </w:r>
      <w:r>
        <w:t>20</w:t>
      </w:r>
      <w:r>
        <w:t>节）的巴勒斯坦，便成了行军的孔道，和交战国之间争夺的一根骨头。但它当时还未受到不久之后在安提阿库四世治下所会受到的苦头。</w:t>
      </w:r>
    </w:p>
    <w:p w14:paraId="21732D71" w14:textId="77777777" w:rsidR="00AA5618" w:rsidRDefault="00AA5618" w:rsidP="00AA5618">
      <w:pPr>
        <w:spacing w:before="156" w:after="156"/>
      </w:pPr>
      <w:r>
        <w:t>1</w:t>
      </w:r>
      <w:r>
        <w:t>．这详尽的预言有什么目的？这预言在哪方面会帮助行将遭遇逼迫的余民呢？</w:t>
      </w:r>
    </w:p>
    <w:p w14:paraId="5AA30830" w14:textId="77777777" w:rsidR="00AA5618" w:rsidRDefault="00AA5618" w:rsidP="00AA5618">
      <w:pPr>
        <w:spacing w:before="156" w:after="156"/>
      </w:pPr>
      <w:r>
        <w:t>2</w:t>
      </w:r>
      <w:r>
        <w:t>．试思想</w:t>
      </w:r>
      <w:r>
        <w:t>3</w:t>
      </w:r>
      <w:r>
        <w:t>和</w:t>
      </w:r>
      <w:r>
        <w:t>16</w:t>
      </w:r>
      <w:r>
        <w:t>节「随意而行」（或「任意而行」）这句话的意思。也参阅</w:t>
      </w:r>
      <w:r>
        <w:t>36</w:t>
      </w:r>
      <w:r>
        <w:t>节，并与约</w:t>
      </w:r>
      <w:r>
        <w:t>4:34</w:t>
      </w:r>
      <w:r>
        <w:t>；罗</w:t>
      </w:r>
      <w:r>
        <w:t>12:1,2</w:t>
      </w:r>
      <w:r>
        <w:t>；约壹</w:t>
      </w:r>
      <w:r>
        <w:t>2:17</w:t>
      </w:r>
      <w:r>
        <w:t>作一对比。你在学习说基督在太</w:t>
      </w:r>
      <w:r>
        <w:t>26:42</w:t>
      </w:r>
      <w:r>
        <w:t>和来</w:t>
      </w:r>
      <w:r>
        <w:t>10:7</w:t>
      </w:r>
      <w:r>
        <w:t>所说的话吗？</w:t>
      </w:r>
    </w:p>
    <w:p w14:paraId="3B7E05DC" w14:textId="77777777" w:rsidR="00AA5618" w:rsidRDefault="00AA5618" w:rsidP="00AA5618">
      <w:pPr>
        <w:spacing w:before="156" w:after="156"/>
      </w:pPr>
      <w:r>
        <w:rPr>
          <w:rFonts w:ascii="楷体" w:eastAsia="楷体" w:hAnsi="楷体" w:cs="楷体"/>
          <w:b/>
        </w:rPr>
        <w:t>注：</w:t>
      </w:r>
      <w:r>
        <w:rPr>
          <w:rFonts w:ascii="楷体" w:eastAsia="楷体" w:hAnsi="楷体" w:cs="楷体"/>
        </w:rPr>
        <w:t xml:space="preserve"> 14节。在犹太人中有一班人会起来，以为借暴力可以使预言实现。</w:t>
      </w:r>
    </w:p>
    <w:p w14:paraId="6CB39C64" w14:textId="77777777" w:rsidR="00AA5618" w:rsidRDefault="00AA5618" w:rsidP="00AA5618">
      <w:pPr>
        <w:pStyle w:val="3"/>
        <w:spacing w:before="156" w:after="156"/>
      </w:pPr>
      <w:r>
        <w:t>但以理书研经第</w:t>
      </w:r>
      <w:r>
        <w:t>14</w:t>
      </w:r>
      <w:r>
        <w:t>课</w:t>
      </w:r>
      <w:r>
        <w:t xml:space="preserve"> ~ 11:21–12:13</w:t>
      </w:r>
    </w:p>
    <w:p w14:paraId="011D6C89" w14:textId="77777777" w:rsidR="007F1F59" w:rsidRDefault="00AA5618" w:rsidP="007F1F59">
      <w:pPr>
        <w:spacing w:before="156" w:after="156"/>
        <w:ind w:firstLineChars="200" w:firstLine="420"/>
      </w:pPr>
      <w:r>
        <w:t>到了</w:t>
      </w:r>
      <w:r>
        <w:t>11:21</w:t>
      </w:r>
      <w:r>
        <w:t>，异象中所预言的大事过程已来到安提阿库</w:t>
      </w:r>
      <w:r>
        <w:t>·</w:t>
      </w:r>
      <w:r>
        <w:t>伊皮法尼在位之时，而且历史上的应验能准确的追溯至</w:t>
      </w:r>
      <w:r>
        <w:t>35</w:t>
      </w:r>
      <w:r>
        <w:t>节。安提阿库的经历在四项主要的特点上显示出来：</w:t>
      </w:r>
      <w:r>
        <w:t xml:space="preserve">(a) </w:t>
      </w:r>
      <w:r>
        <w:t>奸狡，借此摄取王位并掌握大权（</w:t>
      </w:r>
      <w:r>
        <w:t>21–23</w:t>
      </w:r>
      <w:r>
        <w:t>节）；</w:t>
      </w:r>
      <w:r>
        <w:t xml:space="preserve">(b) </w:t>
      </w:r>
      <w:r>
        <w:t>愛博施滥赏（</w:t>
      </w:r>
      <w:r>
        <w:t>24</w:t>
      </w:r>
      <w:r>
        <w:t>节第一句）；</w:t>
      </w:r>
      <w:r>
        <w:t xml:space="preserve">(c) </w:t>
      </w:r>
      <w:r>
        <w:t>有作战计划（</w:t>
      </w:r>
      <w:r>
        <w:t>24</w:t>
      </w:r>
      <w:r>
        <w:t>节第二句），特别是他对埃及之战（</w:t>
      </w:r>
      <w:r>
        <w:t>25–30</w:t>
      </w:r>
      <w:r>
        <w:t>节）；和</w:t>
      </w:r>
      <w:r>
        <w:t xml:space="preserve"> (d) </w:t>
      </w:r>
      <w:r>
        <w:t>亵渎耶路撒冷之圣殿，以及逼迫犹太人（</w:t>
      </w:r>
      <w:r>
        <w:t>31–35</w:t>
      </w:r>
      <w:r>
        <w:t>节）。</w:t>
      </w:r>
    </w:p>
    <w:p w14:paraId="6F252658" w14:textId="4B867AAF" w:rsidR="00AA5618" w:rsidRDefault="00AA5618" w:rsidP="007F1F59">
      <w:pPr>
        <w:spacing w:before="156" w:after="156"/>
        <w:ind w:firstLineChars="200" w:firstLine="420"/>
      </w:pPr>
      <w:r>
        <w:t>这一段其余的经文（</w:t>
      </w:r>
      <w:r>
        <w:t>11:36–12:4</w:t>
      </w:r>
      <w:r>
        <w:t>），乍看起来似乎是安提阿库之经历的延续，但更密切的审察一下，就可以看见所说的还越过他的事迹，这在对王的描述上（</w:t>
      </w:r>
      <w:r>
        <w:t>36</w:t>
      </w:r>
      <w:r>
        <w:t>节，比较帖后</w:t>
      </w:r>
      <w:r>
        <w:t>2:4</w:t>
      </w:r>
      <w:r>
        <w:t>），在所记录的那些大事上（例如，</w:t>
      </w:r>
      <w:r>
        <w:t>12:1,2</w:t>
      </w:r>
      <w:r>
        <w:t>），以及对「末时」（或「末了」）的强调上（</w:t>
      </w:r>
      <w:r>
        <w:t>11:35,40</w:t>
      </w:r>
      <w:r>
        <w:t>；</w:t>
      </w:r>
      <w:r>
        <w:t>12:4</w:t>
      </w:r>
      <w:r>
        <w:t>）都是一样。安提阿库的象喻，在这里似乎变成了那更加阴险之敌基督的象喻。关于</w:t>
      </w:r>
      <w:r>
        <w:t>12:2,7</w:t>
      </w:r>
      <w:r>
        <w:t>，请比较</w:t>
      </w:r>
      <w:r>
        <w:t>7:25</w:t>
      </w:r>
      <w:r>
        <w:t>；</w:t>
      </w:r>
      <w:r>
        <w:t>9:27</w:t>
      </w:r>
      <w:r>
        <w:t>。</w:t>
      </w:r>
    </w:p>
    <w:p w14:paraId="7F3D000A" w14:textId="77777777" w:rsidR="00AA5618" w:rsidRDefault="00AA5618" w:rsidP="00AA5618">
      <w:pPr>
        <w:spacing w:before="156" w:after="156"/>
      </w:pPr>
      <w:r>
        <w:lastRenderedPageBreak/>
        <w:t>1</w:t>
      </w:r>
      <w:r>
        <w:t>．把这里一方面论人的邪恶以及争权的野心，和另一方面上帝超然统管和祂意旨所说的证据收集在一起。比较耶</w:t>
      </w:r>
      <w:r>
        <w:t>17:5–14</w:t>
      </w:r>
      <w:r>
        <w:t>。</w:t>
      </w:r>
    </w:p>
    <w:p w14:paraId="62378C6C" w14:textId="77777777" w:rsidR="00AA5618" w:rsidRDefault="00AA5618" w:rsidP="00AA5618">
      <w:pPr>
        <w:spacing w:before="156" w:after="156"/>
      </w:pPr>
      <w:r>
        <w:t>2</w:t>
      </w:r>
      <w:r>
        <w:t>．到了末期那些得荣耀的和那些蒙受羞辱的各有什么特点呢？</w:t>
      </w:r>
    </w:p>
    <w:p w14:paraId="0812F0C4" w14:textId="77777777" w:rsidR="00AA5618" w:rsidRDefault="00AA5618" w:rsidP="00AA5618">
      <w:pPr>
        <w:spacing w:before="156" w:after="156"/>
      </w:pPr>
      <w:r>
        <w:rPr>
          <w:rFonts w:ascii="楷体" w:eastAsia="楷体" w:hAnsi="楷体" w:cs="楷体"/>
          <w:b/>
        </w:rPr>
        <w:t>注：</w:t>
      </w:r>
    </w:p>
    <w:p w14:paraId="59AB4766" w14:textId="77777777" w:rsidR="00AA5618" w:rsidRDefault="00AA5618" w:rsidP="00AA5618">
      <w:pPr>
        <w:spacing w:before="156" w:after="156"/>
      </w:pPr>
      <w:r>
        <w:rPr>
          <w:rFonts w:ascii="楷体" w:eastAsia="楷体" w:hAnsi="楷体" w:cs="楷体"/>
        </w:rPr>
        <w:t>1．11:21。那就是他并不被承认为王的继承人。</w:t>
      </w:r>
    </w:p>
    <w:p w14:paraId="1ADEF6BD" w14:textId="77777777" w:rsidR="00AA5618" w:rsidRDefault="00AA5618" w:rsidP="00AA5618">
      <w:pPr>
        <w:spacing w:before="156" w:after="156"/>
      </w:pPr>
      <w:r>
        <w:rPr>
          <w:rFonts w:ascii="楷体" w:eastAsia="楷体" w:hAnsi="楷体" w:cs="楷体"/>
        </w:rPr>
        <w:t>2．11:22–24。「同盟的君」大概是安提阿库，西流古四世襁褓中的儿子和继承人。「保障」是指埃及的那些保障。</w:t>
      </w:r>
    </w:p>
    <w:p w14:paraId="76AC6C9A" w14:textId="77777777" w:rsidR="00AA5618" w:rsidRDefault="00AA5618" w:rsidP="00AA5618">
      <w:pPr>
        <w:spacing w:before="156" w:after="156"/>
      </w:pPr>
      <w:r>
        <w:rPr>
          <w:rFonts w:ascii="楷体" w:eastAsia="楷体" w:hAnsi="楷体" w:cs="楷体"/>
        </w:rPr>
        <w:t>3．11:27。安提阿库实际上俘虏了埃及王，但他们假装很友善。</w:t>
      </w:r>
    </w:p>
    <w:p w14:paraId="4FCF35C6" w14:textId="77777777" w:rsidR="00AA5618" w:rsidRDefault="00AA5618" w:rsidP="00AA5618">
      <w:pPr>
        <w:spacing w:before="156" w:after="156"/>
      </w:pPr>
      <w:r>
        <w:rPr>
          <w:rFonts w:ascii="楷体" w:eastAsia="楷体" w:hAnsi="楷体" w:cs="楷体"/>
        </w:rPr>
        <w:t>4．11:30。「基提战船」：那就是罗马的战船，不容安提阿库任意进犯。所以他迁怒于巴勒斯坦。</w:t>
      </w:r>
    </w:p>
    <w:p w14:paraId="5B4EC113" w14:textId="77777777" w:rsidR="00AA5618" w:rsidRDefault="00AA5618" w:rsidP="00AA5618">
      <w:pPr>
        <w:spacing w:before="156" w:after="156"/>
      </w:pPr>
      <w:r>
        <w:rPr>
          <w:rFonts w:ascii="楷体" w:eastAsia="楷体" w:hAnsi="楷体" w:cs="楷体"/>
        </w:rPr>
        <w:t>5．11:31。「那行毁坏可憎的」：把一个小祭坛安置在原来的燔祭坛上，而祭物是献给偶像的。</w:t>
      </w:r>
    </w:p>
    <w:p w14:paraId="7751CF10" w14:textId="77777777" w:rsidR="00AA5618" w:rsidRDefault="00AA5618" w:rsidP="00AA5618">
      <w:pPr>
        <w:spacing w:before="156" w:after="156"/>
      </w:pPr>
      <w:r>
        <w:rPr>
          <w:rFonts w:ascii="楷体" w:eastAsia="楷体" w:hAnsi="楷体" w:cs="楷体"/>
        </w:rPr>
        <w:t>6．11:37。「妇女所羡慕的神」是指搭模斯神。参结8:14。</w:t>
      </w:r>
    </w:p>
    <w:p w14:paraId="43B9D680" w14:textId="77777777" w:rsidR="00461F0F" w:rsidRDefault="00461F0F" w:rsidP="00AA5618">
      <w:pPr>
        <w:spacing w:before="156" w:after="156"/>
      </w:pPr>
    </w:p>
    <w:p w14:paraId="77BC0E13" w14:textId="4A80A153" w:rsidR="00C8570F" w:rsidRDefault="00AA5618" w:rsidP="00AA5618">
      <w:pPr>
        <w:spacing w:before="156" w:after="156"/>
      </w:pPr>
      <w:r>
        <w:t>接下来，请读诗篇</w:t>
      </w:r>
      <w:r>
        <w:t>139–150</w:t>
      </w:r>
      <w:r>
        <w:t>。</w:t>
      </w:r>
    </w:p>
    <w:p w14:paraId="395222C2" w14:textId="77777777" w:rsidR="00C8570F" w:rsidRDefault="00C8570F">
      <w:pPr>
        <w:widowControl/>
        <w:snapToGrid/>
        <w:spacing w:beforeLines="0" w:before="0" w:afterLines="0" w:after="0"/>
        <w:jc w:val="left"/>
      </w:pPr>
      <w:r>
        <w:br w:type="page"/>
      </w:r>
    </w:p>
    <w:p w14:paraId="1F0C3F93" w14:textId="528E632D" w:rsidR="00C8570F" w:rsidRDefault="005F6B0C" w:rsidP="00C8570F">
      <w:pPr>
        <w:pStyle w:val="2"/>
        <w:spacing w:before="156" w:after="156"/>
      </w:pPr>
      <w:bookmarkStart w:id="88" w:name="_Toc159623904"/>
      <w:r>
        <w:rPr>
          <w:rFonts w:hint="eastAsia"/>
        </w:rPr>
        <w:lastRenderedPageBreak/>
        <w:t>3</w:t>
      </w:r>
      <w:r>
        <w:t>4</w:t>
      </w:r>
      <w:r>
        <w:rPr>
          <w:rFonts w:hint="eastAsia"/>
        </w:rPr>
        <w:t>、</w:t>
      </w:r>
      <w:r w:rsidR="00C8570F">
        <w:t>诗篇</w:t>
      </w:r>
      <w:r w:rsidR="00C8570F">
        <w:t xml:space="preserve"> 139–150</w:t>
      </w:r>
      <w:bookmarkEnd w:id="88"/>
    </w:p>
    <w:p w14:paraId="33EFAEBD" w14:textId="77777777" w:rsidR="00C8570F" w:rsidRDefault="00C8570F" w:rsidP="00C8570F">
      <w:pPr>
        <w:pStyle w:val="3"/>
        <w:spacing w:before="156" w:after="156"/>
      </w:pPr>
      <w:r>
        <w:t>诗篇研经第</w:t>
      </w:r>
      <w:r>
        <w:t>112</w:t>
      </w:r>
      <w:r>
        <w:t>课</w:t>
      </w:r>
      <w:r>
        <w:t xml:space="preserve"> ~ 139</w:t>
      </w:r>
    </w:p>
    <w:p w14:paraId="0D0F5551" w14:textId="77777777" w:rsidR="00C8570F" w:rsidRDefault="00C8570F" w:rsidP="00C8570F">
      <w:pPr>
        <w:spacing w:before="156" w:after="156"/>
      </w:pPr>
      <w:r>
        <w:t>1</w:t>
      </w:r>
      <w:r>
        <w:t>．从</w:t>
      </w:r>
      <w:r>
        <w:t>1–18</w:t>
      </w:r>
      <w:r>
        <w:t>节诗人分三段描述他意识到上帝鉴察他的生活。</w:t>
      </w:r>
      <w:r>
        <w:t>1–6</w:t>
      </w:r>
      <w:r>
        <w:t>节选出生活的哪些方面是上帝知道的？</w:t>
      </w:r>
      <w:r>
        <w:t>7–12</w:t>
      </w:r>
      <w:r>
        <w:t>节和</w:t>
      </w:r>
      <w:r>
        <w:t>13–18</w:t>
      </w:r>
      <w:r>
        <w:t>节强调关于上帝的哪些真理呢？</w:t>
      </w:r>
    </w:p>
    <w:p w14:paraId="2048B0EF" w14:textId="77777777" w:rsidR="00C8570F" w:rsidRDefault="00C8570F" w:rsidP="00C8570F">
      <w:pPr>
        <w:spacing w:before="156" w:after="156"/>
      </w:pPr>
      <w:r>
        <w:t>2</w:t>
      </w:r>
      <w:r>
        <w:t>．特别是从诗人在</w:t>
      </w:r>
      <w:r>
        <w:t>1–4</w:t>
      </w:r>
      <w:r>
        <w:t>节所承认的来看，为什么他能作</w:t>
      </w:r>
      <w:r>
        <w:t>23–24</w:t>
      </w:r>
      <w:r>
        <w:t>节那样的祷告呢？你经常作这种祷告吗？</w:t>
      </w:r>
    </w:p>
    <w:p w14:paraId="1FB8969F" w14:textId="77777777" w:rsidR="00C8570F" w:rsidRDefault="00C8570F" w:rsidP="00C8570F">
      <w:pPr>
        <w:pStyle w:val="3"/>
        <w:spacing w:before="156" w:after="156"/>
      </w:pPr>
      <w:r>
        <w:t>诗篇研经第</w:t>
      </w:r>
      <w:r>
        <w:t>113</w:t>
      </w:r>
      <w:r>
        <w:t>课</w:t>
      </w:r>
      <w:r>
        <w:t xml:space="preserve"> ~ 140 &amp; 141</w:t>
      </w:r>
    </w:p>
    <w:p w14:paraId="0777046B" w14:textId="77777777" w:rsidR="00C8570F" w:rsidRDefault="00C8570F" w:rsidP="00C8570F">
      <w:pPr>
        <w:spacing w:before="156" w:after="156"/>
      </w:pPr>
      <w:r>
        <w:t>1</w:t>
      </w:r>
      <w:r>
        <w:t>．留心注意诗人在诗</w:t>
      </w:r>
      <w:r>
        <w:t>140</w:t>
      </w:r>
      <w:r>
        <w:t>里面对他的敌人的描写：他们的品性、他们的手段、他们的目的。在这些极其危险的环境中，诗人怎样做，他为什么事祈求，他的信心怎样得到支持呢？</w:t>
      </w:r>
    </w:p>
    <w:p w14:paraId="7BF12840" w14:textId="77777777" w:rsidR="00C8570F" w:rsidRDefault="00C8570F" w:rsidP="00C8570F">
      <w:pPr>
        <w:spacing w:before="156" w:after="156"/>
      </w:pPr>
      <w:r>
        <w:t>2</w:t>
      </w:r>
      <w:r>
        <w:t>．诗</w:t>
      </w:r>
      <w:r>
        <w:t>141</w:t>
      </w:r>
      <w:r>
        <w:t>论到一些更阴险的试探，那些试探使上帝的仆人有陷于邪恶之虞。仔细注意那些试探是什么。也要注意他为哪几种帮助而祈求。别人的影响在这里怎样发生作用呢？</w:t>
      </w:r>
    </w:p>
    <w:p w14:paraId="6DA225F8" w14:textId="77777777" w:rsidR="00C8570F" w:rsidRDefault="00C8570F" w:rsidP="00C8570F">
      <w:pPr>
        <w:spacing w:before="156" w:after="156"/>
      </w:pPr>
      <w:r>
        <w:t>3</w:t>
      </w:r>
      <w:r>
        <w:t>．这两篇诗都提到言语影响广远的意義。试研究一下人说的事能怎样害别人。怎样才能更有效的管理舌头呢？</w:t>
      </w:r>
    </w:p>
    <w:p w14:paraId="00978BB7" w14:textId="77777777" w:rsidR="00C8570F" w:rsidRDefault="00C8570F" w:rsidP="00C8570F">
      <w:pPr>
        <w:pStyle w:val="3"/>
        <w:spacing w:before="156" w:after="156"/>
      </w:pPr>
      <w:r>
        <w:t>诗篇研经第</w:t>
      </w:r>
      <w:r>
        <w:t>114</w:t>
      </w:r>
      <w:r>
        <w:t>课</w:t>
      </w:r>
      <w:r>
        <w:t xml:space="preserve"> ~ 142 &amp; 143</w:t>
      </w:r>
    </w:p>
    <w:p w14:paraId="50D79F41" w14:textId="77777777" w:rsidR="00C8570F" w:rsidRDefault="00C8570F" w:rsidP="00C8570F">
      <w:pPr>
        <w:spacing w:before="156" w:after="156"/>
      </w:pPr>
      <w:r>
        <w:t>1</w:t>
      </w:r>
      <w:r>
        <w:t>．诗</w:t>
      </w:r>
      <w:r>
        <w:t>142</w:t>
      </w:r>
      <w:r>
        <w:t>证明上帝的仆人也难免陷入伤痛绝望的深渊。他怎样形容他的感受呢？然后他便怎样行？他相信什么？他也期望什么？比较诗</w:t>
      </w:r>
      <w:r>
        <w:t>138:7,8</w:t>
      </w:r>
      <w:r>
        <w:t>；伯</w:t>
      </w:r>
      <w:r>
        <w:t>23:10</w:t>
      </w:r>
      <w:r>
        <w:t>；林后</w:t>
      </w:r>
      <w:r>
        <w:t>1:8–11</w:t>
      </w:r>
      <w:r>
        <w:t>。</w:t>
      </w:r>
    </w:p>
    <w:p w14:paraId="7B056E28" w14:textId="77777777" w:rsidR="00C8570F" w:rsidRDefault="00C8570F" w:rsidP="00C8570F">
      <w:pPr>
        <w:spacing w:before="156" w:after="156"/>
      </w:pPr>
      <w:r>
        <w:t>2</w:t>
      </w:r>
      <w:r>
        <w:t>．诗</w:t>
      </w:r>
      <w:r>
        <w:t>143</w:t>
      </w:r>
      <w:r>
        <w:t>有一个祷告（</w:t>
      </w:r>
      <w:r>
        <w:t>1–2</w:t>
      </w:r>
      <w:r>
        <w:t>节），一首哀歌（</w:t>
      </w:r>
      <w:r>
        <w:t>3–4</w:t>
      </w:r>
      <w:r>
        <w:t>节），一番回顾（</w:t>
      </w:r>
      <w:r>
        <w:t>5–6</w:t>
      </w:r>
      <w:r>
        <w:t>节），和一个恳求（</w:t>
      </w:r>
      <w:r>
        <w:t>7–12</w:t>
      </w:r>
      <w:r>
        <w:t>节）。查考在这头三段的每一段中都想到一个怎样重要的事实，注意每一次在他身上发生什么反应。恳求的本身也分成与此一样的模式。他现在为他需要的每一方面祈求怎样的答案呢？特别注意他在</w:t>
      </w:r>
      <w:r>
        <w:t>8</w:t>
      </w:r>
      <w:r>
        <w:t>节的晨祷。从这一个例证学习到我们的祷告要怎样更加率直。</w:t>
      </w:r>
    </w:p>
    <w:p w14:paraId="1A5FEF44" w14:textId="77777777" w:rsidR="00C8570F" w:rsidRDefault="00C8570F" w:rsidP="00C8570F">
      <w:pPr>
        <w:pStyle w:val="3"/>
        <w:spacing w:before="156" w:after="156"/>
      </w:pPr>
      <w:r>
        <w:t>诗篇研经第</w:t>
      </w:r>
      <w:r>
        <w:t>115</w:t>
      </w:r>
      <w:r>
        <w:t>课</w:t>
      </w:r>
      <w:r>
        <w:t xml:space="preserve"> ~ 144</w:t>
      </w:r>
    </w:p>
    <w:p w14:paraId="6D6ACB8F" w14:textId="77777777" w:rsidR="00C8570F" w:rsidRDefault="00C8570F" w:rsidP="00C8570F">
      <w:pPr>
        <w:spacing w:before="156" w:after="156"/>
      </w:pPr>
      <w:r>
        <w:t>1</w:t>
      </w:r>
      <w:r>
        <w:t>．大卫承认：</w:t>
      </w:r>
      <w:r>
        <w:t xml:space="preserve">(a) </w:t>
      </w:r>
      <w:r>
        <w:t>他在上帝眼中怎样，以及</w:t>
      </w:r>
      <w:r>
        <w:t xml:space="preserve"> (b) </w:t>
      </w:r>
      <w:r>
        <w:t>上帝能对他怎样，并能为他做什么呢？你有同样的原因「唱新歌」（</w:t>
      </w:r>
      <w:r>
        <w:t>9</w:t>
      </w:r>
      <w:r>
        <w:t>节）吗？</w:t>
      </w:r>
    </w:p>
    <w:p w14:paraId="35100E35" w14:textId="77777777" w:rsidR="00C8570F" w:rsidRDefault="00C8570F" w:rsidP="00C8570F">
      <w:pPr>
        <w:spacing w:before="156" w:after="156"/>
      </w:pPr>
      <w:r>
        <w:t>2</w:t>
      </w:r>
      <w:r>
        <w:t>．作他人属灵领袖的人能从这篇诗中学到什么特别的功课呢？大卫的祷告怎样特别地把身负重任的人的特别需要表达出来呢？</w:t>
      </w:r>
    </w:p>
    <w:p w14:paraId="43FDD867" w14:textId="77777777" w:rsidR="00C8570F" w:rsidRDefault="00C8570F" w:rsidP="00C8570F">
      <w:pPr>
        <w:spacing w:before="156" w:after="156"/>
      </w:pPr>
      <w:r>
        <w:rPr>
          <w:rFonts w:ascii="楷体" w:eastAsia="楷体" w:hAnsi="楷体" w:cs="楷体"/>
          <w:b/>
        </w:rPr>
        <w:t>注：</w:t>
      </w:r>
      <w:r>
        <w:rPr>
          <w:rFonts w:ascii="楷体" w:eastAsia="楷体" w:hAnsi="楷体" w:cs="楷体"/>
        </w:rPr>
        <w:t xml:space="preserve"> 8，11节。这意思就是说，他们举起右手煞有介事起誓时，就是在说谎。</w:t>
      </w:r>
    </w:p>
    <w:p w14:paraId="7C63B664" w14:textId="77777777" w:rsidR="00C8570F" w:rsidRDefault="00C8570F" w:rsidP="00C8570F">
      <w:pPr>
        <w:pStyle w:val="3"/>
        <w:spacing w:before="156" w:after="156"/>
      </w:pPr>
      <w:r>
        <w:t>诗篇研经第</w:t>
      </w:r>
      <w:r>
        <w:t>116</w:t>
      </w:r>
      <w:r>
        <w:t>课</w:t>
      </w:r>
      <w:r>
        <w:t xml:space="preserve"> ~ 145</w:t>
      </w:r>
    </w:p>
    <w:p w14:paraId="18590567" w14:textId="77777777" w:rsidR="00C8570F" w:rsidRDefault="00C8570F" w:rsidP="00C8570F">
      <w:pPr>
        <w:spacing w:before="156" w:after="156"/>
      </w:pPr>
      <w:r>
        <w:t>1</w:t>
      </w:r>
      <w:r>
        <w:t>．在这篇诗中提到上帝性格有多少不同的方面，而且这样默想祂的性格应唤起哪一种感激和反应呢？</w:t>
      </w:r>
    </w:p>
    <w:p w14:paraId="2A3109A0" w14:textId="77777777" w:rsidR="00C8570F" w:rsidRDefault="00C8570F" w:rsidP="00C8570F">
      <w:pPr>
        <w:spacing w:before="156" w:after="156"/>
      </w:pPr>
      <w:r>
        <w:lastRenderedPageBreak/>
        <w:t>2</w:t>
      </w:r>
      <w:r>
        <w:t>．上帝的慈愛怎样向万民，尤其向那些履行某些条件的人更加特别的显示出来呢？试把太</w:t>
      </w:r>
      <w:r>
        <w:t>5:4,5</w:t>
      </w:r>
      <w:r>
        <w:t>与罗</w:t>
      </w:r>
      <w:r>
        <w:t>3:22</w:t>
      </w:r>
      <w:r>
        <w:t>；</w:t>
      </w:r>
      <w:r>
        <w:t>8:28</w:t>
      </w:r>
      <w:r>
        <w:t>加以比较和对照。</w:t>
      </w:r>
    </w:p>
    <w:p w14:paraId="364B045C" w14:textId="77777777" w:rsidR="00C8570F" w:rsidRDefault="00C8570F" w:rsidP="00C8570F">
      <w:pPr>
        <w:pStyle w:val="3"/>
        <w:spacing w:before="156" w:after="156"/>
      </w:pPr>
      <w:r>
        <w:t>诗篇研经第</w:t>
      </w:r>
      <w:r>
        <w:t>117</w:t>
      </w:r>
      <w:r>
        <w:t>课</w:t>
      </w:r>
      <w:r>
        <w:t xml:space="preserve"> ~ 146</w:t>
      </w:r>
    </w:p>
    <w:p w14:paraId="76F310F7" w14:textId="77777777" w:rsidR="00C8570F" w:rsidRDefault="00C8570F" w:rsidP="00C8570F">
      <w:pPr>
        <w:spacing w:before="156" w:after="156"/>
      </w:pPr>
      <w:r>
        <w:t>1</w:t>
      </w:r>
      <w:r>
        <w:t>．诗人在</w:t>
      </w:r>
      <w:r>
        <w:t>3–4</w:t>
      </w:r>
      <w:r>
        <w:t>节警告以色列不要倚靠结盟以代替倚靠上帝。比较赛</w:t>
      </w:r>
      <w:r>
        <w:t>30:1–5</w:t>
      </w:r>
      <w:r>
        <w:t>；</w:t>
      </w:r>
      <w:r>
        <w:t>31:1</w:t>
      </w:r>
      <w:r>
        <w:t>。为什么倚靠世人是大错特错呢？比较赛</w:t>
      </w:r>
      <w:r>
        <w:t>2:20–22</w:t>
      </w:r>
      <w:r>
        <w:t>；耶</w:t>
      </w:r>
      <w:r>
        <w:t>17:5</w:t>
      </w:r>
      <w:r>
        <w:t>。</w:t>
      </w:r>
    </w:p>
    <w:p w14:paraId="65DEC1E0" w14:textId="77777777" w:rsidR="00C8570F" w:rsidRDefault="00C8570F" w:rsidP="00C8570F">
      <w:pPr>
        <w:spacing w:before="156" w:after="156"/>
      </w:pPr>
      <w:r>
        <w:t>2</w:t>
      </w:r>
      <w:r>
        <w:t>．以色列时常要作不忘本之民，这一点是重要的。看看他们很久以前所经验上帝的作为怎样在</w:t>
      </w:r>
      <w:r>
        <w:t>6</w:t>
      </w:r>
      <w:r>
        <w:t>节第三句，</w:t>
      </w:r>
      <w:r>
        <w:t>7</w:t>
      </w:r>
      <w:r>
        <w:t>节第一句，</w:t>
      </w:r>
      <w:r>
        <w:t>7</w:t>
      </w:r>
      <w:r>
        <w:t>节第二句，</w:t>
      </w:r>
      <w:r>
        <w:t>7</w:t>
      </w:r>
      <w:r>
        <w:t>节第三句所说关于上帝的话中详细说明。查考书</w:t>
      </w:r>
      <w:r>
        <w:t>23:14–16</w:t>
      </w:r>
      <w:r>
        <w:t>；出</w:t>
      </w:r>
      <w:r>
        <w:t>3:7,8</w:t>
      </w:r>
      <w:r>
        <w:t>；</w:t>
      </w:r>
      <w:r>
        <w:t>16:2–4</w:t>
      </w:r>
      <w:r>
        <w:t>；诗</w:t>
      </w:r>
      <w:r>
        <w:t>126:1,2</w:t>
      </w:r>
      <w:r>
        <w:t>。</w:t>
      </w:r>
    </w:p>
    <w:p w14:paraId="2DC088D1" w14:textId="77777777" w:rsidR="00C8570F" w:rsidRDefault="00C8570F" w:rsidP="00C8570F">
      <w:pPr>
        <w:spacing w:before="156" w:after="156"/>
      </w:pPr>
      <w:r>
        <w:t>3</w:t>
      </w:r>
      <w:r>
        <w:t>．耶稣就以这些主题作为祂毕生工作的计划（参路</w:t>
      </w:r>
      <w:r>
        <w:t>4:16–21</w:t>
      </w:r>
      <w:r>
        <w:t>），并用这些措辞解释祂的神迹（参太</w:t>
      </w:r>
      <w:r>
        <w:t>11:2–5</w:t>
      </w:r>
      <w:r>
        <w:t>，反省赛</w:t>
      </w:r>
      <w:r>
        <w:t>29:18,19</w:t>
      </w:r>
      <w:r>
        <w:t>；</w:t>
      </w:r>
      <w:r>
        <w:t>35:5,6</w:t>
      </w:r>
      <w:r>
        <w:t>）。祂在这方面要教导人关于祂的什么事呢？</w:t>
      </w:r>
    </w:p>
    <w:p w14:paraId="4E4D769E" w14:textId="77777777" w:rsidR="00C8570F" w:rsidRDefault="00C8570F" w:rsidP="00C8570F">
      <w:pPr>
        <w:pStyle w:val="3"/>
        <w:spacing w:before="156" w:after="156"/>
      </w:pPr>
      <w:r>
        <w:t>诗篇研经第</w:t>
      </w:r>
      <w:r>
        <w:t>118</w:t>
      </w:r>
      <w:r>
        <w:t>课</w:t>
      </w:r>
      <w:r>
        <w:t xml:space="preserve"> ~ 147</w:t>
      </w:r>
    </w:p>
    <w:p w14:paraId="0CCC6A30" w14:textId="77777777" w:rsidR="00C8570F" w:rsidRDefault="00C8570F" w:rsidP="00C8570F">
      <w:pPr>
        <w:spacing w:before="156" w:after="156"/>
      </w:pPr>
      <w:r>
        <w:t>1</w:t>
      </w:r>
      <w:r>
        <w:t>．在这篇诗三段的每一段中（</w:t>
      </w:r>
      <w:r>
        <w:t>1–6</w:t>
      </w:r>
      <w:r>
        <w:t>节，</w:t>
      </w:r>
      <w:r>
        <w:t>7–11</w:t>
      </w:r>
      <w:r>
        <w:t>节，</w:t>
      </w:r>
      <w:r>
        <w:t>12–20</w:t>
      </w:r>
      <w:r>
        <w:t>节）把上帝的一种态度和属性特别显示出来。试把其中的每一样都找出来。这样看来，在每一段中所论上帝管理宇宙和万物的重点和论理是什么？</w:t>
      </w:r>
    </w:p>
    <w:p w14:paraId="19125E4D" w14:textId="77777777" w:rsidR="00C8570F" w:rsidRDefault="00C8570F" w:rsidP="00C8570F">
      <w:pPr>
        <w:spacing w:before="156" w:after="156"/>
      </w:pPr>
      <w:r>
        <w:t>2</w:t>
      </w:r>
      <w:r>
        <w:t>．在这里信心和赞美都用具体的理由来加以支持。我们因此认识到我们信靠并赞美上帝的最大理由是些什么呢？</w:t>
      </w:r>
    </w:p>
    <w:p w14:paraId="70B85F8D" w14:textId="77777777" w:rsidR="00C8570F" w:rsidRDefault="00C8570F" w:rsidP="00C8570F">
      <w:pPr>
        <w:pStyle w:val="3"/>
        <w:spacing w:before="156" w:after="156"/>
      </w:pPr>
      <w:r>
        <w:t>诗篇研经第</w:t>
      </w:r>
      <w:r>
        <w:t>119</w:t>
      </w:r>
      <w:r>
        <w:t>课</w:t>
      </w:r>
      <w:r>
        <w:t xml:space="preserve"> ~ 148–150</w:t>
      </w:r>
    </w:p>
    <w:p w14:paraId="6C368B2C" w14:textId="77777777" w:rsidR="00C8570F" w:rsidRDefault="00C8570F" w:rsidP="00C8570F">
      <w:pPr>
        <w:spacing w:before="156" w:after="156"/>
        <w:ind w:firstLineChars="200" w:firstLine="420"/>
      </w:pPr>
      <w:r>
        <w:t>这几篇诗最好的背景是以色列人在圣殿中聚会时，在那里特别称颂上帝在创造并在历史中伟大的作为。</w:t>
      </w:r>
    </w:p>
    <w:p w14:paraId="03860702" w14:textId="77777777" w:rsidR="00C8570F" w:rsidRDefault="00C8570F" w:rsidP="00C8570F">
      <w:pPr>
        <w:spacing w:before="156" w:after="156"/>
      </w:pPr>
      <w:r>
        <w:t>1</w:t>
      </w:r>
      <w:r>
        <w:t>．把诗人在这里对上帝在宇宙中的伟大以及创造万有的全能所表达的观点作一概述。每一样东西，以及整个创造的连结，都应当为哪一个目的而用呢？</w:t>
      </w:r>
    </w:p>
    <w:p w14:paraId="47C77A1E" w14:textId="77777777" w:rsidR="00C8570F" w:rsidRDefault="00C8570F" w:rsidP="00C8570F">
      <w:pPr>
        <w:spacing w:before="156" w:after="156"/>
      </w:pPr>
      <w:r>
        <w:t>2</w:t>
      </w:r>
      <w:r>
        <w:t>．上帝与祂的百姓的特殊关系怎样显示出来，而他们详论所知的祂是怎样时，他们觉得哪些事他们能确定不疑呢？</w:t>
      </w:r>
    </w:p>
    <w:p w14:paraId="430CEFAC" w14:textId="77777777" w:rsidR="00461F0F" w:rsidRDefault="00461F0F" w:rsidP="00C8570F">
      <w:pPr>
        <w:spacing w:before="156" w:after="156"/>
      </w:pPr>
    </w:p>
    <w:p w14:paraId="64C31AD7" w14:textId="4B66D52D" w:rsidR="006A1E30" w:rsidRDefault="00C8570F" w:rsidP="00C8570F">
      <w:pPr>
        <w:spacing w:before="156" w:after="156"/>
      </w:pPr>
      <w:r>
        <w:t>接下来，请读启示录。</w:t>
      </w:r>
    </w:p>
    <w:p w14:paraId="25132823" w14:textId="77777777" w:rsidR="006A1E30" w:rsidRDefault="006A1E30">
      <w:pPr>
        <w:widowControl/>
        <w:snapToGrid/>
        <w:spacing w:beforeLines="0" w:before="0" w:afterLines="0" w:after="0"/>
        <w:jc w:val="left"/>
      </w:pPr>
      <w:r>
        <w:br w:type="page"/>
      </w:r>
    </w:p>
    <w:p w14:paraId="6AF78AD3" w14:textId="4993E172" w:rsidR="006A1E30" w:rsidRDefault="005F6B0C" w:rsidP="006A1E30">
      <w:pPr>
        <w:pStyle w:val="2"/>
        <w:spacing w:before="156" w:after="156"/>
      </w:pPr>
      <w:bookmarkStart w:id="89" w:name="_Toc159623905"/>
      <w:r>
        <w:rPr>
          <w:rFonts w:hint="eastAsia"/>
        </w:rPr>
        <w:lastRenderedPageBreak/>
        <w:t>3</w:t>
      </w:r>
      <w:r>
        <w:t>5</w:t>
      </w:r>
      <w:r>
        <w:rPr>
          <w:rFonts w:hint="eastAsia"/>
        </w:rPr>
        <w:t>、</w:t>
      </w:r>
      <w:r w:rsidR="006A1E30">
        <w:t>启示录</w:t>
      </w:r>
      <w:bookmarkEnd w:id="89"/>
    </w:p>
    <w:p w14:paraId="35959EC3" w14:textId="77777777" w:rsidR="006A1E30" w:rsidRDefault="006A1E30" w:rsidP="006A1E30">
      <w:pPr>
        <w:pStyle w:val="3"/>
        <w:spacing w:before="156" w:after="156"/>
      </w:pPr>
      <w:r>
        <w:t>引言</w:t>
      </w:r>
    </w:p>
    <w:p w14:paraId="1C4D0BD1" w14:textId="77777777" w:rsidR="006A1E30" w:rsidRDefault="006A1E30" w:rsidP="006A1E30">
      <w:pPr>
        <w:spacing w:before="156" w:after="156"/>
        <w:ind w:firstLineChars="200" w:firstLine="420"/>
      </w:pPr>
      <w:r>
        <w:t>许多人由于怕启示录里面的意義难解，或是因某些解释错综复杂的性质，便知难而退，不去查考。但把这卷书从它与现今的关联而不以它为末世之谜去查考的人，他所得到的益处就必定比查考另一卷所得到的更多。要牢牢记住的是：占了这卷书大部分篇幅的那些异象是不好按字義来推敲的；这卷书是以「启示」文字体裁写的，这种体裁是以传统的和复杂的象征来表达属天和属灵的实际。</w:t>
      </w:r>
    </w:p>
    <w:p w14:paraId="4BFC2AF8" w14:textId="77777777" w:rsidR="006A1E30" w:rsidRDefault="006A1E30" w:rsidP="006A1E30">
      <w:pPr>
        <w:spacing w:before="156" w:after="156"/>
        <w:ind w:firstLineChars="200" w:firstLine="420"/>
      </w:pPr>
      <w:r>
        <w:t>这卷书一般都同意是使徒约翰写的，而且是在受逼之时写的，正由他被放逐的事所证明（</w:t>
      </w:r>
      <w:r>
        <w:t>1:9</w:t>
      </w:r>
      <w:r>
        <w:t>）。有人认为他被放逐是尼禄（</w:t>
      </w:r>
      <w:r>
        <w:t>Nero</w:t>
      </w:r>
      <w:r>
        <w:t>）在位时，而尼氏是崩于主后</w:t>
      </w:r>
      <w:r>
        <w:t>68</w:t>
      </w:r>
      <w:r>
        <w:t>年；别的人则认为是在多米田（</w:t>
      </w:r>
      <w:r>
        <w:t>Domitian</w:t>
      </w:r>
      <w:r>
        <w:t>）在位之时（主后</w:t>
      </w:r>
      <w:r>
        <w:t>81–96</w:t>
      </w:r>
      <w:r>
        <w:t>年）。较后的日期似乎更加可能。属基督之子民与罗马的权势之间的摩擦，现在已比使徒行传中所反映的情况厉害得多了。敬拜皇帝的事自尼禄在位时起已风行全国，前途越发显得暗淡而且更具威胁性。</w:t>
      </w:r>
    </w:p>
    <w:p w14:paraId="61E19A92" w14:textId="77777777" w:rsidR="006A1E30" w:rsidRDefault="006A1E30" w:rsidP="006A1E30">
      <w:pPr>
        <w:spacing w:before="156" w:after="156"/>
        <w:ind w:firstLineChars="200" w:firstLine="420"/>
      </w:pPr>
      <w:r>
        <w:t>在</w:t>
      </w:r>
      <w:r>
        <w:t>17</w:t>
      </w:r>
      <w:r>
        <w:t>章提及罗马，那不过是轻描淡写而已。有些解经家（「过去派」</w:t>
      </w:r>
      <w:r>
        <w:t>[Preterist]</w:t>
      </w:r>
      <w:r>
        <w:t>译者按：意即信启示录之预言已实现的人）认为所提及的一切都是当代的大事，所以对我们来说，这卷书所说的都是过去的事情；有些解经家（「历史派」</w:t>
      </w:r>
      <w:r>
        <w:t>[Historicist]</w:t>
      </w:r>
      <w:r>
        <w:t>）看</w:t>
      </w:r>
      <w:r>
        <w:t>2–19</w:t>
      </w:r>
      <w:r>
        <w:t>章是论罗马覆亡前后基督教历史，以及福音教会与罗马教会之冲突，这样一直到末时；还有别的人（「将来派」</w:t>
      </w:r>
      <w:r>
        <w:t>[Futurist]</w:t>
      </w:r>
      <w:r>
        <w:t>）以</w:t>
      </w:r>
      <w:r>
        <w:t>2–3</w:t>
      </w:r>
      <w:r>
        <w:t>章是基督教历史的缩影，而其余各章为预言，直到主再来之时。</w:t>
      </w:r>
    </w:p>
    <w:p w14:paraId="69301598" w14:textId="12625849" w:rsidR="006A1E30" w:rsidRDefault="006A1E30" w:rsidP="006A1E30">
      <w:pPr>
        <w:spacing w:before="156" w:after="156"/>
        <w:ind w:firstLineChars="200" w:firstLine="420"/>
      </w:pPr>
      <w:r>
        <w:t>正确的解释大可以从这些观点中的精意而得。最好是存着如下的确信去查考这卷书：</w:t>
      </w:r>
      <w:r>
        <w:t xml:space="preserve">(1) </w:t>
      </w:r>
      <w:r>
        <w:t>它确有现实的信息传给它当日的那个时代；</w:t>
      </w:r>
      <w:r>
        <w:t xml:space="preserve">(2) </w:t>
      </w:r>
      <w:r>
        <w:t>它的教训已由教会历史详加说明；以及</w:t>
      </w:r>
      <w:r>
        <w:t xml:space="preserve"> (3) </w:t>
      </w:r>
      <w:r>
        <w:t>它包含有论及将来的语言。读者不必因其隐晦不明，使自己不能为那清楚的信息而快乐，或感到不安。我们能学到在上帝的意旨中，有关属基督的子民之地位的无比价值的教训，以及等待着他们的荣耀的将来，我们在地上争战所包含的属天实际性质，那是只有靠上帝的帮助才能继续下去的；在奋斗中得胜的必要；上帝加诸撒但和罪的永久审判，以及对我们的主耶稣基督必大获全胜，掌管历史和再来的确信。</w:t>
      </w:r>
    </w:p>
    <w:p w14:paraId="74B96951" w14:textId="77777777" w:rsidR="006A1E30" w:rsidRDefault="006A1E30" w:rsidP="006A1E30">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6A1E30" w14:paraId="3F3BECC5" w14:textId="77777777" w:rsidTr="006A1E30">
        <w:tc>
          <w:tcPr>
            <w:tcW w:w="1838" w:type="dxa"/>
            <w:vAlign w:val="center"/>
          </w:tcPr>
          <w:p w14:paraId="160531A7" w14:textId="4026BECE" w:rsidR="006A1E30" w:rsidRDefault="006A1E30" w:rsidP="006A1E30">
            <w:pPr>
              <w:spacing w:beforeLines="0" w:before="0" w:afterLines="0" w:after="0"/>
            </w:pPr>
            <w:r w:rsidRPr="0040332D">
              <w:rPr>
                <w:rFonts w:hint="eastAsia"/>
              </w:rPr>
              <w:t>1:1</w:t>
            </w:r>
            <w:r w:rsidRPr="0040332D">
              <w:rPr>
                <w:rFonts w:hint="eastAsia"/>
              </w:rPr>
              <w:t>–</w:t>
            </w:r>
            <w:r w:rsidRPr="0040332D">
              <w:rPr>
                <w:rFonts w:hint="eastAsia"/>
              </w:rPr>
              <w:t>8</w:t>
            </w:r>
          </w:p>
        </w:tc>
        <w:tc>
          <w:tcPr>
            <w:tcW w:w="6458" w:type="dxa"/>
            <w:vAlign w:val="center"/>
          </w:tcPr>
          <w:p w14:paraId="604E8472" w14:textId="2972BDA1" w:rsidR="006A1E30" w:rsidRDefault="006A1E30" w:rsidP="006A1E30">
            <w:pPr>
              <w:spacing w:beforeLines="0" w:before="0" w:afterLines="0" w:after="0"/>
            </w:pPr>
            <w:r w:rsidRPr="0040332D">
              <w:rPr>
                <w:rFonts w:hint="eastAsia"/>
              </w:rPr>
              <w:t>序言。</w:t>
            </w:r>
          </w:p>
        </w:tc>
      </w:tr>
      <w:tr w:rsidR="006A1E30" w14:paraId="59523D9F" w14:textId="77777777" w:rsidTr="006A1E30">
        <w:tc>
          <w:tcPr>
            <w:tcW w:w="1838" w:type="dxa"/>
            <w:vAlign w:val="center"/>
          </w:tcPr>
          <w:p w14:paraId="78F715DC" w14:textId="31E18655" w:rsidR="006A1E30" w:rsidRDefault="006A1E30" w:rsidP="006A1E30">
            <w:pPr>
              <w:spacing w:beforeLines="0" w:before="0" w:afterLines="0" w:after="0"/>
            </w:pPr>
            <w:r w:rsidRPr="0040332D">
              <w:rPr>
                <w:rFonts w:hint="eastAsia"/>
              </w:rPr>
              <w:t xml:space="preserve">1:9 </w:t>
            </w:r>
            <w:r w:rsidRPr="0040332D">
              <w:rPr>
                <w:rFonts w:hint="eastAsia"/>
              </w:rPr>
              <w:t>–</w:t>
            </w:r>
            <w:r w:rsidRPr="0040332D">
              <w:rPr>
                <w:rFonts w:hint="eastAsia"/>
              </w:rPr>
              <w:t xml:space="preserve"> 3:22</w:t>
            </w:r>
          </w:p>
        </w:tc>
        <w:tc>
          <w:tcPr>
            <w:tcW w:w="6458" w:type="dxa"/>
            <w:vAlign w:val="center"/>
          </w:tcPr>
          <w:p w14:paraId="3A0E8006" w14:textId="33EB313D" w:rsidR="006A1E30" w:rsidRDefault="006A1E30" w:rsidP="006A1E30">
            <w:pPr>
              <w:spacing w:beforeLines="0" w:before="0" w:afterLines="0" w:after="0"/>
            </w:pPr>
            <w:r w:rsidRPr="0040332D">
              <w:rPr>
                <w:rFonts w:hint="eastAsia"/>
              </w:rPr>
              <w:t>在异象中所见的基督，永远活着，且在众教会之中。</w:t>
            </w:r>
          </w:p>
        </w:tc>
      </w:tr>
      <w:tr w:rsidR="006A1E30" w14:paraId="6D615D35" w14:textId="77777777" w:rsidTr="006A1E30">
        <w:tc>
          <w:tcPr>
            <w:tcW w:w="1838" w:type="dxa"/>
          </w:tcPr>
          <w:p w14:paraId="4312D5A0" w14:textId="60CCBA23" w:rsidR="006A1E30" w:rsidRDefault="006A1E30" w:rsidP="006A1E30">
            <w:pPr>
              <w:spacing w:beforeLines="0" w:before="0" w:afterLines="0" w:after="0"/>
            </w:pPr>
            <w:r w:rsidRPr="0040332D">
              <w:rPr>
                <w:rFonts w:hint="eastAsia"/>
              </w:rPr>
              <w:t xml:space="preserve">4:1 </w:t>
            </w:r>
            <w:r w:rsidRPr="0040332D">
              <w:rPr>
                <w:rFonts w:hint="eastAsia"/>
              </w:rPr>
              <w:t>–</w:t>
            </w:r>
            <w:r w:rsidRPr="0040332D">
              <w:rPr>
                <w:rFonts w:hint="eastAsia"/>
              </w:rPr>
              <w:t xml:space="preserve"> 5:14</w:t>
            </w:r>
          </w:p>
        </w:tc>
        <w:tc>
          <w:tcPr>
            <w:tcW w:w="6458" w:type="dxa"/>
          </w:tcPr>
          <w:p w14:paraId="449A454C" w14:textId="290DCDC6" w:rsidR="006A1E30" w:rsidRDefault="006A1E30" w:rsidP="006A1E30">
            <w:pPr>
              <w:spacing w:beforeLines="0" w:before="0" w:afterLines="0" w:after="0"/>
            </w:pPr>
            <w:r w:rsidRPr="0040332D">
              <w:rPr>
                <w:rFonts w:hint="eastAsia"/>
              </w:rPr>
              <w:t>上帝的宝座，以及羔羊在宝座之中的异象，有论上帝审判的封严的书卷交托给祂。</w:t>
            </w:r>
          </w:p>
        </w:tc>
      </w:tr>
      <w:tr w:rsidR="006A1E30" w14:paraId="14E333AA" w14:textId="77777777" w:rsidTr="006A1E30">
        <w:tc>
          <w:tcPr>
            <w:tcW w:w="1838" w:type="dxa"/>
          </w:tcPr>
          <w:p w14:paraId="4B41A9F9" w14:textId="119BDE7A" w:rsidR="006A1E30" w:rsidRDefault="006A1E30" w:rsidP="006A1E30">
            <w:pPr>
              <w:spacing w:beforeLines="0" w:before="0" w:afterLines="0" w:after="0"/>
            </w:pPr>
            <w:r w:rsidRPr="0040332D">
              <w:rPr>
                <w:rFonts w:hint="eastAsia"/>
              </w:rPr>
              <w:t xml:space="preserve">6:1 </w:t>
            </w:r>
            <w:r w:rsidRPr="0040332D">
              <w:rPr>
                <w:rFonts w:hint="eastAsia"/>
              </w:rPr>
              <w:t>–</w:t>
            </w:r>
            <w:r w:rsidRPr="0040332D">
              <w:rPr>
                <w:rFonts w:hint="eastAsia"/>
              </w:rPr>
              <w:t xml:space="preserve"> 8:5</w:t>
            </w:r>
          </w:p>
        </w:tc>
        <w:tc>
          <w:tcPr>
            <w:tcW w:w="6458" w:type="dxa"/>
          </w:tcPr>
          <w:p w14:paraId="312288B4" w14:textId="23B2B4FB" w:rsidR="006A1E30" w:rsidRDefault="006A1E30" w:rsidP="006A1E30">
            <w:pPr>
              <w:spacing w:beforeLines="0" w:before="0" w:afterLines="0" w:after="0"/>
            </w:pPr>
            <w:r w:rsidRPr="0040332D">
              <w:rPr>
                <w:rFonts w:hint="eastAsia"/>
              </w:rPr>
              <w:t>揭「印」施行惩罚的异象，加插两个安慰属基督子民的异象（</w:t>
            </w:r>
            <w:r w:rsidRPr="0040332D">
              <w:rPr>
                <w:rFonts w:hint="eastAsia"/>
              </w:rPr>
              <w:t>7:1</w:t>
            </w:r>
            <w:r w:rsidRPr="0040332D">
              <w:rPr>
                <w:rFonts w:hint="eastAsia"/>
              </w:rPr>
              <w:t>–</w:t>
            </w:r>
            <w:r w:rsidRPr="0040332D">
              <w:rPr>
                <w:rFonts w:hint="eastAsia"/>
              </w:rPr>
              <w:t>8,9</w:t>
            </w:r>
            <w:r w:rsidRPr="0040332D">
              <w:rPr>
                <w:rFonts w:hint="eastAsia"/>
              </w:rPr>
              <w:t>–</w:t>
            </w:r>
            <w:r w:rsidRPr="0040332D">
              <w:rPr>
                <w:rFonts w:hint="eastAsia"/>
              </w:rPr>
              <w:t>17</w:t>
            </w:r>
            <w:r w:rsidRPr="0040332D">
              <w:rPr>
                <w:rFonts w:hint="eastAsia"/>
              </w:rPr>
              <w:t>）。</w:t>
            </w:r>
          </w:p>
        </w:tc>
      </w:tr>
      <w:tr w:rsidR="006A1E30" w14:paraId="0D68D747" w14:textId="77777777" w:rsidTr="006A1E30">
        <w:tc>
          <w:tcPr>
            <w:tcW w:w="1838" w:type="dxa"/>
          </w:tcPr>
          <w:p w14:paraId="6B41C52A" w14:textId="19D5BFAD" w:rsidR="006A1E30" w:rsidRDefault="006A1E30" w:rsidP="006A1E30">
            <w:pPr>
              <w:spacing w:beforeLines="0" w:before="0" w:afterLines="0" w:after="0"/>
            </w:pPr>
            <w:r w:rsidRPr="0040332D">
              <w:rPr>
                <w:rFonts w:hint="eastAsia"/>
              </w:rPr>
              <w:t xml:space="preserve">8:6 </w:t>
            </w:r>
            <w:r w:rsidRPr="0040332D">
              <w:rPr>
                <w:rFonts w:hint="eastAsia"/>
              </w:rPr>
              <w:t>–</w:t>
            </w:r>
            <w:r w:rsidRPr="0040332D">
              <w:rPr>
                <w:rFonts w:hint="eastAsia"/>
              </w:rPr>
              <w:t xml:space="preserve"> 11:19</w:t>
            </w:r>
          </w:p>
        </w:tc>
        <w:tc>
          <w:tcPr>
            <w:tcW w:w="6458" w:type="dxa"/>
          </w:tcPr>
          <w:p w14:paraId="5535D63D" w14:textId="3827160E" w:rsidR="006A1E30" w:rsidRDefault="006A1E30" w:rsidP="006A1E30">
            <w:pPr>
              <w:spacing w:beforeLines="0" w:before="0" w:afterLines="0" w:after="0"/>
            </w:pPr>
            <w:r w:rsidRPr="0040332D">
              <w:rPr>
                <w:rFonts w:hint="eastAsia"/>
              </w:rPr>
              <w:t>「吹号」施行惩罚的异象，加插三个安慰属基督子民的异象（</w:t>
            </w:r>
            <w:r w:rsidRPr="0040332D">
              <w:rPr>
                <w:rFonts w:hint="eastAsia"/>
              </w:rPr>
              <w:t>10:1</w:t>
            </w:r>
            <w:r w:rsidRPr="0040332D">
              <w:rPr>
                <w:rFonts w:hint="eastAsia"/>
              </w:rPr>
              <w:t>–</w:t>
            </w:r>
            <w:r w:rsidRPr="0040332D">
              <w:rPr>
                <w:rFonts w:hint="eastAsia"/>
              </w:rPr>
              <w:lastRenderedPageBreak/>
              <w:t>11</w:t>
            </w:r>
            <w:r w:rsidRPr="0040332D">
              <w:rPr>
                <w:rFonts w:hint="eastAsia"/>
              </w:rPr>
              <w:t>；</w:t>
            </w:r>
            <w:r w:rsidRPr="0040332D">
              <w:rPr>
                <w:rFonts w:hint="eastAsia"/>
              </w:rPr>
              <w:t>11:1,2,3</w:t>
            </w:r>
            <w:r w:rsidRPr="0040332D">
              <w:rPr>
                <w:rFonts w:hint="eastAsia"/>
              </w:rPr>
              <w:t>–</w:t>
            </w:r>
            <w:r w:rsidRPr="0040332D">
              <w:rPr>
                <w:rFonts w:hint="eastAsia"/>
              </w:rPr>
              <w:t>13</w:t>
            </w:r>
            <w:r w:rsidRPr="0040332D">
              <w:rPr>
                <w:rFonts w:hint="eastAsia"/>
              </w:rPr>
              <w:t>）。</w:t>
            </w:r>
          </w:p>
        </w:tc>
      </w:tr>
      <w:tr w:rsidR="006A1E30" w14:paraId="109AF169" w14:textId="77777777" w:rsidTr="006A1E30">
        <w:tc>
          <w:tcPr>
            <w:tcW w:w="1838" w:type="dxa"/>
          </w:tcPr>
          <w:p w14:paraId="0A176E9A" w14:textId="4E85F87E" w:rsidR="006A1E30" w:rsidRDefault="006A1E30" w:rsidP="006A1E30">
            <w:pPr>
              <w:spacing w:beforeLines="0" w:before="0" w:afterLines="0" w:after="0"/>
            </w:pPr>
            <w:r w:rsidRPr="0040332D">
              <w:rPr>
                <w:rFonts w:hint="eastAsia"/>
              </w:rPr>
              <w:lastRenderedPageBreak/>
              <w:t xml:space="preserve">12:1 </w:t>
            </w:r>
            <w:r w:rsidRPr="0040332D">
              <w:rPr>
                <w:rFonts w:hint="eastAsia"/>
              </w:rPr>
              <w:t>–</w:t>
            </w:r>
            <w:r w:rsidRPr="0040332D">
              <w:rPr>
                <w:rFonts w:hint="eastAsia"/>
              </w:rPr>
              <w:t xml:space="preserve"> 14:20</w:t>
            </w:r>
          </w:p>
        </w:tc>
        <w:tc>
          <w:tcPr>
            <w:tcW w:w="6458" w:type="dxa"/>
          </w:tcPr>
          <w:p w14:paraId="3FFAB913" w14:textId="049AD8B6" w:rsidR="006A1E30" w:rsidRDefault="006A1E30" w:rsidP="006A1E30">
            <w:pPr>
              <w:spacing w:beforeLines="0" w:before="0" w:afterLines="0" w:after="0"/>
            </w:pPr>
            <w:r w:rsidRPr="0040332D">
              <w:rPr>
                <w:rFonts w:hint="eastAsia"/>
              </w:rPr>
              <w:t>男孩子，龙，和两兽的异象，加插三个安慰属基督子民的异象（</w:t>
            </w:r>
            <w:r w:rsidRPr="0040332D">
              <w:rPr>
                <w:rFonts w:hint="eastAsia"/>
              </w:rPr>
              <w:t>14:1</w:t>
            </w:r>
            <w:r w:rsidRPr="0040332D">
              <w:rPr>
                <w:rFonts w:hint="eastAsia"/>
              </w:rPr>
              <w:t>–</w:t>
            </w:r>
            <w:r w:rsidRPr="0040332D">
              <w:rPr>
                <w:rFonts w:hint="eastAsia"/>
              </w:rPr>
              <w:t>5,6</w:t>
            </w:r>
            <w:r w:rsidRPr="0040332D">
              <w:rPr>
                <w:rFonts w:hint="eastAsia"/>
              </w:rPr>
              <w:t>–</w:t>
            </w:r>
            <w:r w:rsidRPr="0040332D">
              <w:rPr>
                <w:rFonts w:hint="eastAsia"/>
              </w:rPr>
              <w:t>13,14</w:t>
            </w:r>
            <w:r w:rsidRPr="0040332D">
              <w:rPr>
                <w:rFonts w:hint="eastAsia"/>
              </w:rPr>
              <w:t>–</w:t>
            </w:r>
            <w:r w:rsidRPr="0040332D">
              <w:rPr>
                <w:rFonts w:hint="eastAsia"/>
              </w:rPr>
              <w:t>20</w:t>
            </w:r>
            <w:r w:rsidRPr="0040332D">
              <w:rPr>
                <w:rFonts w:hint="eastAsia"/>
              </w:rPr>
              <w:t>）。</w:t>
            </w:r>
          </w:p>
        </w:tc>
      </w:tr>
      <w:tr w:rsidR="006A1E30" w14:paraId="414E9C78" w14:textId="77777777" w:rsidTr="006A1E30">
        <w:tc>
          <w:tcPr>
            <w:tcW w:w="1838" w:type="dxa"/>
            <w:vAlign w:val="center"/>
          </w:tcPr>
          <w:p w14:paraId="232C0504" w14:textId="437876EA" w:rsidR="006A1E30" w:rsidRDefault="006A1E30" w:rsidP="006A1E30">
            <w:pPr>
              <w:spacing w:beforeLines="0" w:before="0" w:afterLines="0" w:after="0"/>
            </w:pPr>
            <w:r w:rsidRPr="0040332D">
              <w:rPr>
                <w:rFonts w:hint="eastAsia"/>
              </w:rPr>
              <w:t xml:space="preserve">15:1 </w:t>
            </w:r>
            <w:r w:rsidRPr="0040332D">
              <w:rPr>
                <w:rFonts w:hint="eastAsia"/>
              </w:rPr>
              <w:t>–</w:t>
            </w:r>
            <w:r w:rsidRPr="0040332D">
              <w:rPr>
                <w:rFonts w:hint="eastAsia"/>
              </w:rPr>
              <w:t xml:space="preserve"> 16:21</w:t>
            </w:r>
          </w:p>
        </w:tc>
        <w:tc>
          <w:tcPr>
            <w:tcW w:w="6458" w:type="dxa"/>
            <w:vAlign w:val="center"/>
          </w:tcPr>
          <w:p w14:paraId="6AC922F2" w14:textId="7F76BCB4" w:rsidR="006A1E30" w:rsidRDefault="006A1E30" w:rsidP="006A1E30">
            <w:pPr>
              <w:spacing w:beforeLines="0" w:before="0" w:afterLines="0" w:after="0"/>
            </w:pPr>
            <w:r w:rsidRPr="0040332D">
              <w:rPr>
                <w:rFonts w:hint="eastAsia"/>
              </w:rPr>
              <w:t>倒「碗」施行惩罚的异象。</w:t>
            </w:r>
          </w:p>
        </w:tc>
      </w:tr>
      <w:tr w:rsidR="006A1E30" w14:paraId="68AF479D" w14:textId="77777777" w:rsidTr="006A1E30">
        <w:tc>
          <w:tcPr>
            <w:tcW w:w="1838" w:type="dxa"/>
            <w:vAlign w:val="center"/>
          </w:tcPr>
          <w:p w14:paraId="7FD5797D" w14:textId="09325375" w:rsidR="006A1E30" w:rsidRDefault="006A1E30" w:rsidP="006A1E30">
            <w:pPr>
              <w:spacing w:beforeLines="0" w:before="0" w:afterLines="0" w:after="0"/>
            </w:pPr>
            <w:r w:rsidRPr="0040332D">
              <w:rPr>
                <w:rFonts w:hint="eastAsia"/>
              </w:rPr>
              <w:t xml:space="preserve">17:1 </w:t>
            </w:r>
            <w:r w:rsidRPr="0040332D">
              <w:rPr>
                <w:rFonts w:hint="eastAsia"/>
              </w:rPr>
              <w:t>–</w:t>
            </w:r>
            <w:r w:rsidRPr="0040332D">
              <w:rPr>
                <w:rFonts w:hint="eastAsia"/>
              </w:rPr>
              <w:t xml:space="preserve"> 19:10</w:t>
            </w:r>
          </w:p>
        </w:tc>
        <w:tc>
          <w:tcPr>
            <w:tcW w:w="6458" w:type="dxa"/>
            <w:vAlign w:val="center"/>
          </w:tcPr>
          <w:p w14:paraId="3BA29EB5" w14:textId="6AB871F7" w:rsidR="006A1E30" w:rsidRDefault="006A1E30" w:rsidP="006A1E30">
            <w:pPr>
              <w:spacing w:beforeLines="0" w:before="0" w:afterLines="0" w:after="0"/>
            </w:pPr>
            <w:r w:rsidRPr="0040332D">
              <w:rPr>
                <w:rFonts w:hint="eastAsia"/>
              </w:rPr>
              <w:t>淫妇之城巴比伦的异象，和它遭毁灭的异象。</w:t>
            </w:r>
          </w:p>
        </w:tc>
      </w:tr>
      <w:tr w:rsidR="006A1E30" w14:paraId="2F2C98AF" w14:textId="77777777" w:rsidTr="006A1E30">
        <w:tc>
          <w:tcPr>
            <w:tcW w:w="1838" w:type="dxa"/>
            <w:vAlign w:val="center"/>
          </w:tcPr>
          <w:p w14:paraId="275B4547" w14:textId="40F8EEFE" w:rsidR="006A1E30" w:rsidRDefault="006A1E30" w:rsidP="006A1E30">
            <w:pPr>
              <w:spacing w:beforeLines="0" w:before="0" w:afterLines="0" w:after="0"/>
            </w:pPr>
            <w:r w:rsidRPr="0040332D">
              <w:rPr>
                <w:rFonts w:hint="eastAsia"/>
              </w:rPr>
              <w:t xml:space="preserve">19:11 </w:t>
            </w:r>
            <w:r w:rsidRPr="0040332D">
              <w:rPr>
                <w:rFonts w:hint="eastAsia"/>
              </w:rPr>
              <w:t>–</w:t>
            </w:r>
            <w:r w:rsidRPr="0040332D">
              <w:rPr>
                <w:rFonts w:hint="eastAsia"/>
              </w:rPr>
              <w:t xml:space="preserve"> 20:15</w:t>
            </w:r>
          </w:p>
        </w:tc>
        <w:tc>
          <w:tcPr>
            <w:tcW w:w="6458" w:type="dxa"/>
            <w:vAlign w:val="center"/>
          </w:tcPr>
          <w:p w14:paraId="737D7634" w14:textId="28F54D15" w:rsidR="006A1E30" w:rsidRDefault="006A1E30" w:rsidP="006A1E30">
            <w:pPr>
              <w:spacing w:beforeLines="0" w:before="0" w:afterLines="0" w:after="0"/>
            </w:pPr>
            <w:r w:rsidRPr="0040332D">
              <w:rPr>
                <w:rFonts w:hint="eastAsia"/>
              </w:rPr>
              <w:t>基督复临的异象、战胜所有敌人的异象、最后审判的异象。</w:t>
            </w:r>
          </w:p>
        </w:tc>
      </w:tr>
      <w:tr w:rsidR="006A1E30" w14:paraId="52A6ACAA" w14:textId="77777777" w:rsidTr="006A1E30">
        <w:tc>
          <w:tcPr>
            <w:tcW w:w="1838" w:type="dxa"/>
            <w:vAlign w:val="center"/>
          </w:tcPr>
          <w:p w14:paraId="5CEA4BB6" w14:textId="659AEB0E" w:rsidR="006A1E30" w:rsidRDefault="006A1E30" w:rsidP="006A1E30">
            <w:pPr>
              <w:spacing w:beforeLines="0" w:before="0" w:afterLines="0" w:after="0"/>
            </w:pPr>
            <w:r w:rsidRPr="0040332D">
              <w:rPr>
                <w:rFonts w:hint="eastAsia"/>
              </w:rPr>
              <w:t xml:space="preserve">21:1 </w:t>
            </w:r>
            <w:r w:rsidRPr="0040332D">
              <w:rPr>
                <w:rFonts w:hint="eastAsia"/>
              </w:rPr>
              <w:t>–</w:t>
            </w:r>
            <w:r w:rsidRPr="0040332D">
              <w:rPr>
                <w:rFonts w:hint="eastAsia"/>
              </w:rPr>
              <w:t xml:space="preserve"> 22:5</w:t>
            </w:r>
          </w:p>
        </w:tc>
        <w:tc>
          <w:tcPr>
            <w:tcW w:w="6458" w:type="dxa"/>
            <w:vAlign w:val="center"/>
          </w:tcPr>
          <w:p w14:paraId="236772AA" w14:textId="03385C6B" w:rsidR="006A1E30" w:rsidRDefault="006A1E30" w:rsidP="006A1E30">
            <w:pPr>
              <w:spacing w:beforeLines="0" w:before="0" w:afterLines="0" w:after="0"/>
            </w:pPr>
            <w:r w:rsidRPr="0040332D">
              <w:rPr>
                <w:rFonts w:hint="eastAsia"/>
              </w:rPr>
              <w:t>新天新地的异象、新耶路撒冷的异象。</w:t>
            </w:r>
          </w:p>
        </w:tc>
      </w:tr>
      <w:tr w:rsidR="006A1E30" w14:paraId="3F4AA9C3" w14:textId="77777777" w:rsidTr="006A1E30">
        <w:tc>
          <w:tcPr>
            <w:tcW w:w="1838" w:type="dxa"/>
            <w:vAlign w:val="center"/>
          </w:tcPr>
          <w:p w14:paraId="5F3AC57B" w14:textId="243E30AA" w:rsidR="006A1E30" w:rsidRDefault="006A1E30" w:rsidP="006A1E30">
            <w:pPr>
              <w:spacing w:beforeLines="0" w:before="0" w:afterLines="0" w:after="0"/>
            </w:pPr>
            <w:r w:rsidRPr="0040332D">
              <w:rPr>
                <w:rFonts w:hint="eastAsia"/>
              </w:rPr>
              <w:t>22:6</w:t>
            </w:r>
            <w:r w:rsidRPr="0040332D">
              <w:rPr>
                <w:rFonts w:hint="eastAsia"/>
              </w:rPr>
              <w:t>–</w:t>
            </w:r>
            <w:r w:rsidRPr="0040332D">
              <w:rPr>
                <w:rFonts w:hint="eastAsia"/>
              </w:rPr>
              <w:t>21</w:t>
            </w:r>
          </w:p>
        </w:tc>
        <w:tc>
          <w:tcPr>
            <w:tcW w:w="6458" w:type="dxa"/>
            <w:vAlign w:val="center"/>
          </w:tcPr>
          <w:p w14:paraId="6CB6E3B6" w14:textId="00DDC1A8" w:rsidR="006A1E30" w:rsidRDefault="006A1E30" w:rsidP="006A1E30">
            <w:pPr>
              <w:spacing w:beforeLines="0" w:before="0" w:afterLines="0" w:after="0"/>
            </w:pPr>
            <w:r w:rsidRPr="0040332D">
              <w:rPr>
                <w:rFonts w:hint="eastAsia"/>
              </w:rPr>
              <w:t>结尾语。</w:t>
            </w:r>
          </w:p>
        </w:tc>
      </w:tr>
    </w:tbl>
    <w:p w14:paraId="49E29293" w14:textId="77777777" w:rsidR="006A1E30" w:rsidRDefault="006A1E30" w:rsidP="006A1E30">
      <w:pPr>
        <w:pStyle w:val="3"/>
        <w:spacing w:before="156" w:after="156"/>
      </w:pPr>
      <w:r>
        <w:t>启示录研经第</w:t>
      </w:r>
      <w:r>
        <w:t>1</w:t>
      </w:r>
      <w:r>
        <w:t>课</w:t>
      </w:r>
      <w:r>
        <w:t xml:space="preserve"> ~ 1:1–8</w:t>
      </w:r>
    </w:p>
    <w:p w14:paraId="141DE1F4" w14:textId="77777777" w:rsidR="006A1E30" w:rsidRDefault="006A1E30" w:rsidP="006A1E30">
      <w:pPr>
        <w:spacing w:before="156" w:after="156"/>
      </w:pPr>
      <w:r>
        <w:t>1</w:t>
      </w:r>
      <w:r>
        <w:t>．试在</w:t>
      </w:r>
      <w:r>
        <w:t>1–2</w:t>
      </w:r>
      <w:r>
        <w:t>节里面探索「启示」由四个连续步骤使起源于上帝的心意临到我们这些阅读并接受之人的过程。这里怎样描述它的内容、性质和价值，以及对读或听的人有什么要求？比较路</w:t>
      </w:r>
      <w:r>
        <w:t>11:28</w:t>
      </w:r>
      <w:r>
        <w:t>。</w:t>
      </w:r>
    </w:p>
    <w:p w14:paraId="59720B3B" w14:textId="77777777" w:rsidR="006A1E30" w:rsidRDefault="006A1E30" w:rsidP="006A1E30">
      <w:pPr>
        <w:spacing w:before="156" w:after="156"/>
      </w:pPr>
      <w:r>
        <w:t>2</w:t>
      </w:r>
      <w:r>
        <w:t>．注意在与上帝的关系上所给与耶稣基督的地位，并思考在</w:t>
      </w:r>
      <w:r>
        <w:t>5</w:t>
      </w:r>
      <w:r>
        <w:t>节上所给与他的每一个称谓。比较约</w:t>
      </w:r>
      <w:r>
        <w:t>3:11,32,33</w:t>
      </w:r>
      <w:r>
        <w:t>；</w:t>
      </w:r>
      <w:r>
        <w:t>18:37</w:t>
      </w:r>
      <w:r>
        <w:t>；西</w:t>
      </w:r>
      <w:r>
        <w:t>1:18</w:t>
      </w:r>
      <w:r>
        <w:t>；启</w:t>
      </w:r>
      <w:r>
        <w:t>19:11–16</w:t>
      </w:r>
      <w:r>
        <w:t>。约翰怎样描述他对我们的态度，以及他为我们做了什么？比较约</w:t>
      </w:r>
      <w:r>
        <w:t>13:1</w:t>
      </w:r>
      <w:r>
        <w:t>；弗</w:t>
      </w:r>
      <w:r>
        <w:t>1:7</w:t>
      </w:r>
      <w:r>
        <w:t>；彼前</w:t>
      </w:r>
      <w:r>
        <w:t>2:9</w:t>
      </w:r>
      <w:r>
        <w:t>。</w:t>
      </w:r>
    </w:p>
    <w:p w14:paraId="0725BC1D" w14:textId="77777777" w:rsidR="006A1E30" w:rsidRDefault="006A1E30" w:rsidP="006A1E30">
      <w:pPr>
        <w:spacing w:before="156" w:after="156"/>
      </w:pPr>
      <w:r>
        <w:t>3</w:t>
      </w:r>
      <w:r>
        <w:t>．关于</w:t>
      </w:r>
      <w:r>
        <w:t>1:7</w:t>
      </w:r>
      <w:r>
        <w:t>，请比较但</w:t>
      </w:r>
      <w:r>
        <w:t>7:13</w:t>
      </w:r>
      <w:r>
        <w:t>和徒</w:t>
      </w:r>
      <w:r>
        <w:t>1:9–11</w:t>
      </w:r>
      <w:r>
        <w:t>。想到他要来，这对你是一种喜乐吗？比较</w:t>
      </w:r>
      <w:r>
        <w:t>6:15–17</w:t>
      </w:r>
      <w:r>
        <w:t>；帖前</w:t>
      </w:r>
      <w:r>
        <w:t>4:15–18</w:t>
      </w:r>
      <w:r>
        <w:t>；</w:t>
      </w:r>
      <w:r>
        <w:t>5:1–4</w:t>
      </w:r>
      <w:r>
        <w:t>；帖后</w:t>
      </w:r>
      <w:r>
        <w:t>1:7–10</w:t>
      </w:r>
      <w:r>
        <w:t>。</w:t>
      </w:r>
    </w:p>
    <w:p w14:paraId="4DAE6AAB" w14:textId="77777777" w:rsidR="006A1E30" w:rsidRDefault="006A1E30" w:rsidP="006A1E30">
      <w:pPr>
        <w:spacing w:before="156" w:after="156"/>
      </w:pPr>
      <w:r>
        <w:rPr>
          <w:rFonts w:ascii="楷体" w:eastAsia="楷体" w:hAnsi="楷体" w:cs="楷体"/>
          <w:b/>
        </w:rPr>
        <w:t>注：</w:t>
      </w:r>
    </w:p>
    <w:p w14:paraId="373EFC8F" w14:textId="77777777" w:rsidR="006A1E30" w:rsidRDefault="006A1E30" w:rsidP="006A1E30">
      <w:pPr>
        <w:spacing w:before="156" w:after="156"/>
      </w:pPr>
      <w:r>
        <w:rPr>
          <w:rFonts w:ascii="楷体" w:eastAsia="楷体" w:hAnsi="楷体" w:cs="楷体"/>
        </w:rPr>
        <w:t>1．1节。「耶稣基督的启示」：那就是由他传达的；而且不是要加以神秘化，而是要加以揭露。</w:t>
      </w:r>
    </w:p>
    <w:p w14:paraId="066BDD02" w14:textId="77777777" w:rsidR="006A1E30" w:rsidRDefault="006A1E30" w:rsidP="006A1E30">
      <w:pPr>
        <w:spacing w:before="156" w:after="156"/>
      </w:pPr>
      <w:r>
        <w:rPr>
          <w:rFonts w:ascii="楷体" w:eastAsia="楷体" w:hAnsi="楷体" w:cs="楷体"/>
        </w:rPr>
        <w:t>2．3节。「念……的」：那就是诵读这卷书给同做信徒的人听的人。「预言」：是一个意義重大的声明。比较22:7,10,18,19。</w:t>
      </w:r>
    </w:p>
    <w:p w14:paraId="730A4E25" w14:textId="77777777" w:rsidR="006A1E30" w:rsidRDefault="006A1E30" w:rsidP="006A1E30">
      <w:pPr>
        <w:spacing w:before="156" w:after="156"/>
      </w:pPr>
      <w:r>
        <w:rPr>
          <w:rFonts w:ascii="楷体" w:eastAsia="楷体" w:hAnsi="楷体" w:cs="楷体"/>
        </w:rPr>
        <w:t>3．4节。「七灵」：那就是有七重（即完全）丰富的圣灵。</w:t>
      </w:r>
    </w:p>
    <w:p w14:paraId="6D64D906" w14:textId="77777777" w:rsidR="006A1E30" w:rsidRDefault="006A1E30" w:rsidP="006A1E30">
      <w:pPr>
        <w:spacing w:before="156" w:after="156"/>
      </w:pPr>
      <w:r>
        <w:rPr>
          <w:rFonts w:ascii="楷体" w:eastAsia="楷体" w:hAnsi="楷体" w:cs="楷体"/>
        </w:rPr>
        <w:t>4．5节。「那诚实作见证的」：这包括有殉道的意思。比较提前6:13。注意这个顺序：死、复活、登基（enthronement，「为世上君王元首」）。</w:t>
      </w:r>
    </w:p>
    <w:p w14:paraId="50E6B77C" w14:textId="77777777" w:rsidR="006A1E30" w:rsidRDefault="006A1E30" w:rsidP="006A1E30">
      <w:pPr>
        <w:pStyle w:val="3"/>
        <w:spacing w:before="156" w:after="156"/>
      </w:pPr>
      <w:r>
        <w:t>启示录研经第</w:t>
      </w:r>
      <w:r>
        <w:t>2</w:t>
      </w:r>
      <w:r>
        <w:t>课</w:t>
      </w:r>
      <w:r>
        <w:t xml:space="preserve"> ~ 1:9–20</w:t>
      </w:r>
    </w:p>
    <w:p w14:paraId="3E19F713" w14:textId="77777777" w:rsidR="006A1E30" w:rsidRDefault="006A1E30" w:rsidP="006A1E30">
      <w:pPr>
        <w:spacing w:before="156" w:after="156"/>
      </w:pPr>
      <w:r>
        <w:t>1</w:t>
      </w:r>
      <w:r>
        <w:t>．根据</w:t>
      </w:r>
      <w:r>
        <w:t>9</w:t>
      </w:r>
      <w:r>
        <w:t>节，所有信徒都有份的双重经验是什么，而且他们的生活应有什么特征？比较约</w:t>
      </w:r>
      <w:r>
        <w:t>16:33</w:t>
      </w:r>
      <w:r>
        <w:t>；徒</w:t>
      </w:r>
      <w:r>
        <w:t>14:22</w:t>
      </w:r>
      <w:r>
        <w:t>；提后</w:t>
      </w:r>
      <w:r>
        <w:t>2:12</w:t>
      </w:r>
      <w:r>
        <w:t>第一句。</w:t>
      </w:r>
    </w:p>
    <w:p w14:paraId="05286461" w14:textId="77777777" w:rsidR="006A1E30" w:rsidRDefault="006A1E30" w:rsidP="006A1E30">
      <w:pPr>
        <w:spacing w:before="156" w:after="156"/>
      </w:pPr>
      <w:r>
        <w:t>2</w:t>
      </w:r>
      <w:r>
        <w:t>．我们万不要以为基督的相貌实际上就是这个样子。约翰所见到的是一个异象，其中的每一个特点都是我们那得了荣耀的主某一方面的象征。请在这里所描绘的每一特点下面写下它暗示主的性格中的那一种特性。你心中留下的整个印象是怎样的呢？</w:t>
      </w:r>
    </w:p>
    <w:p w14:paraId="799F93DC" w14:textId="77777777" w:rsidR="006A1E30" w:rsidRDefault="006A1E30" w:rsidP="006A1E30">
      <w:pPr>
        <w:spacing w:before="156" w:after="156"/>
      </w:pPr>
      <w:r>
        <w:t>3</w:t>
      </w:r>
      <w:r>
        <w:t>．在</w:t>
      </w:r>
      <w:r>
        <w:t>17–20</w:t>
      </w:r>
      <w:r>
        <w:t>节里面基督怎样论到他自己以及他与众教会的关系呢？关于</w:t>
      </w:r>
      <w:r>
        <w:t>17</w:t>
      </w:r>
      <w:r>
        <w:t>节，请比较但</w:t>
      </w:r>
      <w:r>
        <w:t>10:8–11,15–19</w:t>
      </w:r>
      <w:r>
        <w:t>，关于「灯台」的象喻，请比较太</w:t>
      </w:r>
      <w:r>
        <w:t>5:14–16</w:t>
      </w:r>
      <w:r>
        <w:t>。</w:t>
      </w:r>
    </w:p>
    <w:p w14:paraId="79F848B8" w14:textId="77777777" w:rsidR="006A1E30" w:rsidRDefault="006A1E30" w:rsidP="006A1E30">
      <w:pPr>
        <w:spacing w:before="156" w:after="156"/>
      </w:pPr>
      <w:r>
        <w:rPr>
          <w:rFonts w:ascii="楷体" w:eastAsia="楷体" w:hAnsi="楷体" w:cs="楷体"/>
          <w:b/>
        </w:rPr>
        <w:lastRenderedPageBreak/>
        <w:t>注：</w:t>
      </w:r>
    </w:p>
    <w:p w14:paraId="450AA6F7" w14:textId="77777777" w:rsidR="006A1E30" w:rsidRDefault="006A1E30" w:rsidP="006A1E30">
      <w:pPr>
        <w:spacing w:before="156" w:after="156"/>
      </w:pPr>
      <w:r>
        <w:rPr>
          <w:rFonts w:ascii="楷体" w:eastAsia="楷体" w:hAnsi="楷体" w:cs="楷体"/>
        </w:rPr>
        <w:t>1．17节：也参22:13。注意基督把8节上帝论到自己的话应用在自己身上。</w:t>
      </w:r>
    </w:p>
    <w:p w14:paraId="44B42FC4" w14:textId="77777777" w:rsidR="006A1E30" w:rsidRDefault="006A1E30" w:rsidP="006A1E30">
      <w:pPr>
        <w:spacing w:before="156" w:after="156"/>
      </w:pPr>
      <w:r>
        <w:rPr>
          <w:rFonts w:ascii="楷体" w:eastAsia="楷体" w:hAnsi="楷体" w:cs="楷体"/>
        </w:rPr>
        <w:t>2．18节。「死亡和阴间的钥匙」：据拉比的教训，这些钥匙只掌握在上帝的手中。</w:t>
      </w:r>
    </w:p>
    <w:p w14:paraId="4F994A78" w14:textId="77777777" w:rsidR="006A1E30" w:rsidRDefault="006A1E30" w:rsidP="006A1E30">
      <w:pPr>
        <w:spacing w:before="156" w:after="156"/>
      </w:pPr>
      <w:r>
        <w:rPr>
          <w:rFonts w:ascii="楷体" w:eastAsia="楷体" w:hAnsi="楷体" w:cs="楷体"/>
        </w:rPr>
        <w:t>3．20节。「奥秘」：那就是这里解释的那意義隐藏的事。比较17:7；太13:11。「七个教会的使者」：有时是用来指每间教会的牧师或主教，但更可能是指守护天使（比较但10:21；太18:10）。</w:t>
      </w:r>
    </w:p>
    <w:p w14:paraId="46CAB662" w14:textId="77777777" w:rsidR="006A1E30" w:rsidRDefault="006A1E30" w:rsidP="006A1E30">
      <w:pPr>
        <w:pStyle w:val="3"/>
        <w:spacing w:before="156" w:after="156"/>
      </w:pPr>
      <w:r>
        <w:t>启示录研经第</w:t>
      </w:r>
      <w:r>
        <w:t>3</w:t>
      </w:r>
      <w:r>
        <w:t>课</w:t>
      </w:r>
      <w:r>
        <w:t xml:space="preserve"> ~ 2:1–7</w:t>
      </w:r>
    </w:p>
    <w:p w14:paraId="69C3B0CE" w14:textId="77777777" w:rsidR="006A1E30" w:rsidRDefault="006A1E30" w:rsidP="006A1E30">
      <w:pPr>
        <w:spacing w:before="156" w:after="156"/>
        <w:ind w:firstLineChars="200" w:firstLine="420"/>
      </w:pPr>
      <w:r>
        <w:t>2–3</w:t>
      </w:r>
      <w:r>
        <w:t>章的七封信的结构都相似，以描述基督的称谓为开端，那些称谓已出现于</w:t>
      </w:r>
      <w:r>
        <w:t>1:9–20</w:t>
      </w:r>
      <w:r>
        <w:t>的异象中；然后是基督传给那个教会的信息，并以一个应当听的召请，以及给「得胜的」一个应许作结。在最后四封信中则应许在召请之前。</w:t>
      </w:r>
    </w:p>
    <w:p w14:paraId="1362BB8F" w14:textId="77777777" w:rsidR="006A1E30" w:rsidRDefault="006A1E30" w:rsidP="006A1E30">
      <w:pPr>
        <w:spacing w:before="156" w:after="156"/>
      </w:pPr>
      <w:r>
        <w:t>1</w:t>
      </w:r>
      <w:r>
        <w:t>．请用你自己的言辞说出基督在以弗所教会所发现值得称赞的事（</w:t>
      </w:r>
      <w:r>
        <w:t>2</w:t>
      </w:r>
      <w:r>
        <w:t>，</w:t>
      </w:r>
      <w:r>
        <w:t>3</w:t>
      </w:r>
      <w:r>
        <w:t>，</w:t>
      </w:r>
      <w:r>
        <w:t>6</w:t>
      </w:r>
      <w:r>
        <w:t>节）。</w:t>
      </w:r>
    </w:p>
    <w:p w14:paraId="4DC225EE" w14:textId="77777777" w:rsidR="006A1E30" w:rsidRDefault="006A1E30" w:rsidP="006A1E30">
      <w:pPr>
        <w:spacing w:before="156" w:after="156"/>
      </w:pPr>
      <w:r>
        <w:t>2</w:t>
      </w:r>
      <w:r>
        <w:t>．有什么证据证明他们的愛已衰退？怎样才能补救这种情况？否则他们就会遭受到什么更进一步的危险呢？我们应该怎样把这种警告存记在心呢？</w:t>
      </w:r>
    </w:p>
    <w:p w14:paraId="2C35F228" w14:textId="77777777" w:rsidR="006A1E30" w:rsidRDefault="006A1E30" w:rsidP="006A1E30">
      <w:pPr>
        <w:spacing w:before="156" w:after="156"/>
      </w:pPr>
      <w:r>
        <w:t>3</w:t>
      </w:r>
      <w:r>
        <w:t>．</w:t>
      </w:r>
      <w:r>
        <w:t>7</w:t>
      </w:r>
      <w:r>
        <w:t>节第一句。注意「说」字在原文是现在时态，而且把对个人的恳请与普遍的应用合并在一起。基督现在仍然怎样借着这些经文说话，并对谁说话？比较可</w:t>
      </w:r>
      <w:r>
        <w:t>4:9,23</w:t>
      </w:r>
      <w:r>
        <w:t>；</w:t>
      </w:r>
      <w:r>
        <w:t>8:18</w:t>
      </w:r>
      <w:r>
        <w:t>。怎样可以得到聆听的耳呢？</w:t>
      </w:r>
    </w:p>
    <w:p w14:paraId="2C97A214" w14:textId="77777777" w:rsidR="006A1E30" w:rsidRDefault="006A1E30" w:rsidP="006A1E30">
      <w:pPr>
        <w:spacing w:before="156" w:after="156"/>
      </w:pPr>
      <w:r>
        <w:rPr>
          <w:rFonts w:ascii="楷体" w:eastAsia="楷体" w:hAnsi="楷体" w:cs="楷体"/>
          <w:b/>
        </w:rPr>
        <w:t>注：</w:t>
      </w:r>
    </w:p>
    <w:p w14:paraId="50319FEC" w14:textId="77777777" w:rsidR="006A1E30" w:rsidRDefault="006A1E30" w:rsidP="006A1E30">
      <w:pPr>
        <w:spacing w:before="156" w:after="156"/>
      </w:pPr>
      <w:r>
        <w:rPr>
          <w:rFonts w:ascii="楷体" w:eastAsia="楷体" w:hAnsi="楷体" w:cs="楷体"/>
        </w:rPr>
        <w:t>1．6节。「尼哥拉一党人」：也参14–15节。「尼哥拉」的意思可能是希腊文「巴兰」的同義词，是要形容一个蹂躏上帝子民的人，正如巴兰所作的，使人拜偶像并行奸淫。比较彼后2:15,16。</w:t>
      </w:r>
    </w:p>
    <w:p w14:paraId="1AD10597" w14:textId="77777777" w:rsidR="006A1E30" w:rsidRDefault="006A1E30" w:rsidP="006A1E30">
      <w:pPr>
        <w:spacing w:before="156" w:after="156"/>
      </w:pPr>
      <w:r>
        <w:rPr>
          <w:rFonts w:ascii="楷体" w:eastAsia="楷体" w:hAnsi="楷体" w:cs="楷体"/>
        </w:rPr>
        <w:t>2．7节。「生命树」：以与拜偶像与放纵情欲的败坏果子作对比。比较22:2。</w:t>
      </w:r>
    </w:p>
    <w:p w14:paraId="5FD03810" w14:textId="77777777" w:rsidR="006A1E30" w:rsidRDefault="006A1E30" w:rsidP="006A1E30">
      <w:pPr>
        <w:pStyle w:val="3"/>
        <w:spacing w:before="156" w:after="156"/>
      </w:pPr>
      <w:r>
        <w:t>启示录研经第</w:t>
      </w:r>
      <w:r>
        <w:t>4</w:t>
      </w:r>
      <w:r>
        <w:t>课</w:t>
      </w:r>
      <w:r>
        <w:t xml:space="preserve"> ~ 2:8–17</w:t>
      </w:r>
    </w:p>
    <w:p w14:paraId="52039F38" w14:textId="77777777" w:rsidR="006A1E30" w:rsidRDefault="006A1E30" w:rsidP="006A1E30">
      <w:pPr>
        <w:spacing w:before="156" w:after="156"/>
      </w:pPr>
      <w:r>
        <w:t>1</w:t>
      </w:r>
      <w:r>
        <w:t>．试设身处地想一想</w:t>
      </w:r>
      <w:r>
        <w:t>8–11</w:t>
      </w:r>
      <w:r>
        <w:t>节士每拿的众信徒所面对的情况。基督对于：</w:t>
      </w:r>
      <w:r>
        <w:t xml:space="preserve">(a) </w:t>
      </w:r>
      <w:r>
        <w:t>他们当前的遭遇，以及</w:t>
      </w:r>
      <w:r>
        <w:t xml:space="preserve"> (b) </w:t>
      </w:r>
      <w:r>
        <w:t>他们将来的结局各有什么宣布呢？他们在哪几方面已经富足呢？他们要怎样去得胜呢？得胜了就会有什么结果？</w:t>
      </w:r>
    </w:p>
    <w:p w14:paraId="70000646" w14:textId="77777777" w:rsidR="006A1E30" w:rsidRDefault="006A1E30" w:rsidP="006A1E30">
      <w:pPr>
        <w:spacing w:before="156" w:after="156"/>
      </w:pPr>
      <w:r>
        <w:t>2</w:t>
      </w:r>
      <w:r>
        <w:t>．撒但不能从正面攻击去摧毁别迦摩那稳如磐石的坚定信心（</w:t>
      </w:r>
      <w:r>
        <w:t>13</w:t>
      </w:r>
      <w:r>
        <w:t>节），所以他采用了另一种方法，诱惑信徒发出这样的疑问：「我们对偶像及异教道德的态度这样不妥协是否有此必要？」基督对这种疑问的答复是什么？</w:t>
      </w:r>
    </w:p>
    <w:p w14:paraId="4BFDB0F4" w14:textId="77777777" w:rsidR="006A1E30" w:rsidRDefault="006A1E30" w:rsidP="006A1E30">
      <w:pPr>
        <w:spacing w:before="156" w:after="156"/>
      </w:pPr>
      <w:r>
        <w:rPr>
          <w:rFonts w:ascii="楷体" w:eastAsia="楷体" w:hAnsi="楷体" w:cs="楷体"/>
          <w:b/>
        </w:rPr>
        <w:t>注：</w:t>
      </w:r>
    </w:p>
    <w:p w14:paraId="5E7A4E7D" w14:textId="77777777" w:rsidR="006A1E30" w:rsidRDefault="006A1E30" w:rsidP="006A1E30">
      <w:pPr>
        <w:spacing w:before="156" w:after="156"/>
      </w:pPr>
      <w:r>
        <w:rPr>
          <w:rFonts w:ascii="楷体" w:eastAsia="楷体" w:hAnsi="楷体" w:cs="楷体"/>
        </w:rPr>
        <w:t>1．10节。「十日」：那就是一个短的时期。</w:t>
      </w:r>
    </w:p>
    <w:p w14:paraId="1522070D" w14:textId="77777777" w:rsidR="006A1E30" w:rsidRDefault="006A1E30" w:rsidP="006A1E30">
      <w:pPr>
        <w:spacing w:before="156" w:after="156"/>
      </w:pPr>
      <w:r>
        <w:rPr>
          <w:rFonts w:ascii="楷体" w:eastAsia="楷体" w:hAnsi="楷体" w:cs="楷体"/>
        </w:rPr>
        <w:t>2．11节。「第二次死」：比较20:14,15；21:8。</w:t>
      </w:r>
    </w:p>
    <w:p w14:paraId="557537F1" w14:textId="77777777" w:rsidR="006A1E30" w:rsidRDefault="006A1E30" w:rsidP="006A1E30">
      <w:pPr>
        <w:spacing w:before="156" w:after="156"/>
      </w:pPr>
      <w:r>
        <w:rPr>
          <w:rFonts w:ascii="楷体" w:eastAsia="楷体" w:hAnsi="楷体" w:cs="楷体"/>
        </w:rPr>
        <w:t>3．13节。「撒但座位之处」：别迦摩是该省罗马方伯官邸所在地，而且是敬拜皇帝的主要中心。</w:t>
      </w:r>
    </w:p>
    <w:p w14:paraId="0CEFF790" w14:textId="77777777" w:rsidR="006A1E30" w:rsidRDefault="006A1E30" w:rsidP="006A1E30">
      <w:pPr>
        <w:spacing w:before="156" w:after="156"/>
      </w:pPr>
      <w:r>
        <w:rPr>
          <w:rFonts w:ascii="楷体" w:eastAsia="楷体" w:hAnsi="楷体" w:cs="楷体"/>
        </w:rPr>
        <w:lastRenderedPageBreak/>
        <w:t>4．17节。「隐藏的吗哪」：拉比教训人说，弥赛亚来时，他会把现在隐藏在天上的吗哪给百姓吃。这里所说的是：基督是真吗哪，是生命的粮。比较约6:48–51。「一块白石」：在异邦社会中对于雕刻着名字的石块是非常珍视的，被认为是具有法术的作用。基督所赐的特权，是个别的赐与每一个接受的人，这些特权超越在他之外所能获得的一切。</w:t>
      </w:r>
    </w:p>
    <w:p w14:paraId="6CF90F13" w14:textId="77777777" w:rsidR="006A1E30" w:rsidRDefault="006A1E30" w:rsidP="006A1E30">
      <w:pPr>
        <w:pStyle w:val="3"/>
        <w:spacing w:before="156" w:after="156"/>
      </w:pPr>
      <w:r>
        <w:t>启示录研经第</w:t>
      </w:r>
      <w:r>
        <w:t>5</w:t>
      </w:r>
      <w:r>
        <w:t>课</w:t>
      </w:r>
      <w:r>
        <w:t xml:space="preserve"> ~ 2:18–29</w:t>
      </w:r>
    </w:p>
    <w:p w14:paraId="29C43BD9" w14:textId="77777777" w:rsidR="006A1E30" w:rsidRDefault="006A1E30" w:rsidP="006A1E30">
      <w:pPr>
        <w:spacing w:before="156" w:after="156"/>
      </w:pPr>
      <w:r>
        <w:t>1</w:t>
      </w:r>
      <w:r>
        <w:t>．</w:t>
      </w:r>
      <w:r>
        <w:t>18</w:t>
      </w:r>
      <w:r>
        <w:t>节对基督的描述在哪些方面与接着的话有关联呢？在这里显示他有哪种性格？知道了这些真理，就应该怎样影响到我们自己的行为呢？</w:t>
      </w:r>
    </w:p>
    <w:p w14:paraId="6838B5B1" w14:textId="77777777" w:rsidR="006A1E30" w:rsidRDefault="006A1E30" w:rsidP="006A1E30">
      <w:pPr>
        <w:spacing w:before="156" w:after="156"/>
      </w:pPr>
      <w:r>
        <w:t>2</w:t>
      </w:r>
      <w:r>
        <w:t>．宗教上的妥协和道德上的放纵已潜进各教会，而在推雅推喇的情形似乎更加严重，已成为一种教義，而且甚至成为一个教派了。全教会对于在教会中的这种邪恶负有什么责任？对于不信从这种教训的个别肢体给与他们什么忠告呢？</w:t>
      </w:r>
    </w:p>
    <w:p w14:paraId="629F3A8A" w14:textId="77777777" w:rsidR="006A1E30" w:rsidRDefault="006A1E30" w:rsidP="006A1E30">
      <w:pPr>
        <w:spacing w:before="156" w:after="156"/>
      </w:pPr>
      <w:r>
        <w:rPr>
          <w:rFonts w:ascii="楷体" w:eastAsia="楷体" w:hAnsi="楷体" w:cs="楷体"/>
          <w:b/>
        </w:rPr>
        <w:t>注：</w:t>
      </w:r>
      <w:r>
        <w:rPr>
          <w:rFonts w:ascii="楷体" w:eastAsia="楷体" w:hAnsi="楷体" w:cs="楷体"/>
        </w:rPr>
        <w:t xml:space="preserve"> 20节。「妇人耶洗别」：所以作这种称呼，是因为她的道德行为像古时的耶洗别一样。比较王上21:25,26；王下9:22,30。</w:t>
      </w:r>
    </w:p>
    <w:p w14:paraId="1195A7E9" w14:textId="77777777" w:rsidR="006A1E30" w:rsidRDefault="006A1E30" w:rsidP="006A1E30">
      <w:pPr>
        <w:pStyle w:val="3"/>
        <w:spacing w:before="156" w:after="156"/>
      </w:pPr>
      <w:r>
        <w:t>启示录研经第</w:t>
      </w:r>
      <w:r>
        <w:t>6</w:t>
      </w:r>
      <w:r>
        <w:t>课</w:t>
      </w:r>
      <w:r>
        <w:t xml:space="preserve"> ~ 3:1–13</w:t>
      </w:r>
    </w:p>
    <w:p w14:paraId="35575F13" w14:textId="77777777" w:rsidR="006A1E30" w:rsidRDefault="006A1E30" w:rsidP="006A1E30">
      <w:pPr>
        <w:spacing w:before="156" w:after="156"/>
      </w:pPr>
      <w:r>
        <w:t>1</w:t>
      </w:r>
      <w:r>
        <w:t>．</w:t>
      </w:r>
      <w:r>
        <w:t>1–6</w:t>
      </w:r>
      <w:r>
        <w:t>节。撒狄的基督徒出了什么毛病，需要什么来纠正这种情况？情况的改变与更佳的生活有赖于谁的行动呢？我们的光景是否全然相似呢？</w:t>
      </w:r>
    </w:p>
    <w:p w14:paraId="73E7360A" w14:textId="77777777" w:rsidR="006A1E30" w:rsidRDefault="006A1E30" w:rsidP="006A1E30">
      <w:pPr>
        <w:spacing w:before="156" w:after="156"/>
      </w:pPr>
      <w:r>
        <w:t>2</w:t>
      </w:r>
      <w:r>
        <w:t>．在</w:t>
      </w:r>
      <w:r>
        <w:t>7–13</w:t>
      </w:r>
      <w:r>
        <w:t>节里面证明基督徒的哪一种特质是不可少的呢？这种特质应当要表现多久呢？运用这种特质的人就有什么报赏？</w:t>
      </w:r>
    </w:p>
    <w:p w14:paraId="08110B2F" w14:textId="77777777" w:rsidR="006A1E30" w:rsidRDefault="006A1E30" w:rsidP="006A1E30">
      <w:pPr>
        <w:spacing w:before="156" w:after="156"/>
      </w:pPr>
      <w:r>
        <w:rPr>
          <w:rFonts w:ascii="楷体" w:eastAsia="楷体" w:hAnsi="楷体" w:cs="楷体"/>
          <w:b/>
        </w:rPr>
        <w:t>注：</w:t>
      </w:r>
      <w:r>
        <w:rPr>
          <w:rFonts w:ascii="楷体" w:eastAsia="楷体" w:hAnsi="楷体" w:cs="楷体"/>
        </w:rPr>
        <w:t xml:space="preserve"> 8节。「一个敞开的门」：即一个向外布道的机会。比较林前16:9；林后2:12。</w:t>
      </w:r>
    </w:p>
    <w:p w14:paraId="10E6ACC5" w14:textId="77777777" w:rsidR="006A1E30" w:rsidRDefault="006A1E30" w:rsidP="006A1E30">
      <w:pPr>
        <w:pStyle w:val="3"/>
        <w:spacing w:before="156" w:after="156"/>
      </w:pPr>
      <w:r>
        <w:t>启示录研经第</w:t>
      </w:r>
      <w:r>
        <w:t>7</w:t>
      </w:r>
      <w:r>
        <w:t>课</w:t>
      </w:r>
      <w:r>
        <w:t xml:space="preserve"> ~ 3:14–22</w:t>
      </w:r>
    </w:p>
    <w:p w14:paraId="7C7EB8DC" w14:textId="77777777" w:rsidR="006A1E30" w:rsidRDefault="006A1E30" w:rsidP="006A1E30">
      <w:pPr>
        <w:spacing w:before="156" w:after="156"/>
      </w:pPr>
      <w:r>
        <w:t>1</w:t>
      </w:r>
      <w:r>
        <w:t>．你认为老底嘉的教会怎会对自己属灵真正的情况变得这样盲目呢？比较太</w:t>
      </w:r>
      <w:r>
        <w:t>23:25,26</w:t>
      </w:r>
      <w:r>
        <w:t>；林后</w:t>
      </w:r>
      <w:r>
        <w:t>4:18</w:t>
      </w:r>
      <w:r>
        <w:t>。谁负责处理他们，并怎样着手？</w:t>
      </w:r>
    </w:p>
    <w:p w14:paraId="2486D213" w14:textId="77777777" w:rsidR="006A1E30" w:rsidRDefault="006A1E30" w:rsidP="006A1E30">
      <w:pPr>
        <w:spacing w:before="156" w:after="156"/>
      </w:pPr>
      <w:r>
        <w:t>2</w:t>
      </w:r>
      <w:r>
        <w:t>．「火炼的金子」、「白衣」和「眼药」分别象征基督徒性格的哪三种品质呢？第一种请参彼前</w:t>
      </w:r>
      <w:r>
        <w:t>1:7</w:t>
      </w:r>
      <w:r>
        <w:t>；第二种请参</w:t>
      </w:r>
      <w:r>
        <w:t>4</w:t>
      </w:r>
      <w:r>
        <w:t>节和</w:t>
      </w:r>
      <w:r>
        <w:t>19:8</w:t>
      </w:r>
      <w:r>
        <w:t>；诗</w:t>
      </w:r>
      <w:r>
        <w:t>51:7</w:t>
      </w:r>
      <w:r>
        <w:t>；而第三种则请参诗</w:t>
      </w:r>
      <w:r>
        <w:t>119:18</w:t>
      </w:r>
      <w:r>
        <w:t>；彼后</w:t>
      </w:r>
      <w:r>
        <w:t>1:9</w:t>
      </w:r>
      <w:r>
        <w:t>；弗</w:t>
      </w:r>
      <w:r>
        <w:t>1:18,19</w:t>
      </w:r>
      <w:r>
        <w:t>。怎样才能得到这些东西呢？</w:t>
      </w:r>
    </w:p>
    <w:p w14:paraId="6335EA02" w14:textId="77777777" w:rsidR="006A1E30" w:rsidRDefault="006A1E30" w:rsidP="006A1E30">
      <w:pPr>
        <w:spacing w:before="156" w:after="156"/>
      </w:pPr>
      <w:r>
        <w:t>3</w:t>
      </w:r>
      <w:r>
        <w:t>．</w:t>
      </w:r>
      <w:r>
        <w:t>20</w:t>
      </w:r>
      <w:r>
        <w:t>节要怎样根据其上下文来了解呢？倘若整个教会「不冷不热」的话，其中个别的信徒能享受与主密切的关系吗？主对这样的人有什么应许？要得到所应许的，就必须履行哪些条件呢？比较约</w:t>
      </w:r>
      <w:r>
        <w:t>14:22,23</w:t>
      </w:r>
      <w:r>
        <w:t>。</w:t>
      </w:r>
    </w:p>
    <w:p w14:paraId="265F3707" w14:textId="77777777" w:rsidR="006A1E30" w:rsidRDefault="006A1E30" w:rsidP="006A1E30">
      <w:pPr>
        <w:spacing w:before="156" w:after="156"/>
      </w:pPr>
      <w:r>
        <w:rPr>
          <w:rFonts w:ascii="楷体" w:eastAsia="楷体" w:hAnsi="楷体" w:cs="楷体"/>
          <w:b/>
        </w:rPr>
        <w:t>注：</w:t>
      </w:r>
      <w:r>
        <w:rPr>
          <w:rFonts w:ascii="楷体" w:eastAsia="楷体" w:hAnsi="楷体" w:cs="楷体"/>
        </w:rPr>
        <w:t xml:space="preserve"> 17节。老底嘉是繁荣而富裕的。它于主后61年被毁于地震，无须帝国的补助市民就把它重建。「一样都不缺」，这句话实际上就是其中的居民所说的。</w:t>
      </w:r>
    </w:p>
    <w:p w14:paraId="2DCEDB64" w14:textId="4136D40D" w:rsidR="006A1E30" w:rsidRPr="006A1E30" w:rsidRDefault="006A1E30" w:rsidP="006A1E30">
      <w:pPr>
        <w:spacing w:before="156" w:after="156"/>
        <w:rPr>
          <w:b/>
          <w:bCs/>
        </w:rPr>
      </w:pPr>
      <w:r w:rsidRPr="006A1E30">
        <w:rPr>
          <w:b/>
          <w:bCs/>
        </w:rPr>
        <w:t>4–11</w:t>
      </w:r>
      <w:r w:rsidRPr="006A1E30">
        <w:rPr>
          <w:b/>
          <w:bCs/>
        </w:rPr>
        <w:t>章的小引</w:t>
      </w:r>
    </w:p>
    <w:p w14:paraId="73C3489E" w14:textId="77777777" w:rsidR="006A1E30" w:rsidRDefault="006A1E30" w:rsidP="006A1E30">
      <w:pPr>
        <w:spacing w:before="156" w:after="156"/>
        <w:ind w:firstLineChars="200" w:firstLine="420"/>
      </w:pPr>
      <w:r>
        <w:t>我们现在来到这卷书最主要的启示（参</w:t>
      </w:r>
      <w:r>
        <w:t>1:1</w:t>
      </w:r>
      <w:r>
        <w:t>和</w:t>
      </w:r>
      <w:r>
        <w:t>4:1</w:t>
      </w:r>
      <w:r>
        <w:t>）。我们已看到了各教会的光景。逼迫业已开始，而且更大试炼的日子在前面隐约可见（参</w:t>
      </w:r>
      <w:r>
        <w:t>2:10,13</w:t>
      </w:r>
      <w:r>
        <w:t>；</w:t>
      </w:r>
      <w:r>
        <w:t>3:10</w:t>
      </w:r>
      <w:r>
        <w:t>）。「前途如何？」这个问题必定已经在困扰每个深思熟虑的基督徒，而且现在要加以解答了。但在</w:t>
      </w:r>
      <w:r>
        <w:t>4–5</w:t>
      </w:r>
      <w:r>
        <w:t>章中上</w:t>
      </w:r>
      <w:r>
        <w:lastRenderedPageBreak/>
        <w:t>帝先给约翰看见一个天堂实际情形的异象，那是在地上多变且不稳定的后面和上面所屹然毫不动摇的。</w:t>
      </w:r>
    </w:p>
    <w:p w14:paraId="25C5C591" w14:textId="77777777" w:rsidR="006A1E30" w:rsidRDefault="006A1E30" w:rsidP="006A1E30">
      <w:pPr>
        <w:pStyle w:val="3"/>
        <w:spacing w:before="156" w:after="156"/>
      </w:pPr>
      <w:r>
        <w:t>启示录研经第</w:t>
      </w:r>
      <w:r>
        <w:t>8</w:t>
      </w:r>
      <w:r>
        <w:t>课</w:t>
      </w:r>
      <w:r>
        <w:t xml:space="preserve"> ~ 4</w:t>
      </w:r>
    </w:p>
    <w:p w14:paraId="2F39225F" w14:textId="77777777" w:rsidR="006A1E30" w:rsidRDefault="006A1E30" w:rsidP="006A1E30">
      <w:pPr>
        <w:spacing w:before="156" w:after="156"/>
      </w:pPr>
      <w:r>
        <w:t>1</w:t>
      </w:r>
      <w:r>
        <w:t>．当约翰观看天上时，映入眼帘的最主要和显著的景象是什么？关于这个被造之宇宙的起源、管理与目的，我们从这个异象可以认识到什么呢？这种认识应唤起我们做出哪一种反应呢？</w:t>
      </w:r>
    </w:p>
    <w:p w14:paraId="3DE8500F" w14:textId="77777777" w:rsidR="006A1E30" w:rsidRDefault="006A1E30" w:rsidP="006A1E30">
      <w:pPr>
        <w:spacing w:before="156" w:after="156"/>
      </w:pPr>
      <w:r>
        <w:t>2</w:t>
      </w:r>
      <w:r>
        <w:t>．关于上帝的本性和性格，以及应当怎样敬拜他，在这里有什么表明或象征呢？</w:t>
      </w:r>
    </w:p>
    <w:p w14:paraId="1454161C" w14:textId="77777777" w:rsidR="006A1E30" w:rsidRDefault="006A1E30" w:rsidP="006A1E30">
      <w:pPr>
        <w:spacing w:before="156" w:after="156"/>
      </w:pPr>
      <w:r>
        <w:rPr>
          <w:rFonts w:ascii="楷体" w:eastAsia="楷体" w:hAnsi="楷体" w:cs="楷体"/>
          <w:b/>
        </w:rPr>
        <w:t>注：</w:t>
      </w:r>
    </w:p>
    <w:p w14:paraId="78E0EEA9" w14:textId="77777777" w:rsidR="006A1E30" w:rsidRDefault="006A1E30" w:rsidP="006A1E30">
      <w:pPr>
        <w:spacing w:before="156" w:after="156"/>
      </w:pPr>
      <w:r>
        <w:rPr>
          <w:rFonts w:ascii="楷体" w:eastAsia="楷体" w:hAnsi="楷体" w:cs="楷体"/>
        </w:rPr>
        <w:t>1．3节。「好像碧玉」：那就是闪烁发光的，比较21:11。「好像……红宝石」：那就是其红似火又似血。「虹」使人联想起上帝的信实，比较创9:12–17。</w:t>
      </w:r>
    </w:p>
    <w:p w14:paraId="6830B5F7" w14:textId="77777777" w:rsidR="006A1E30" w:rsidRDefault="006A1E30" w:rsidP="006A1E30">
      <w:pPr>
        <w:spacing w:before="156" w:after="156"/>
      </w:pPr>
      <w:r>
        <w:rPr>
          <w:rFonts w:ascii="楷体" w:eastAsia="楷体" w:hAnsi="楷体" w:cs="楷体"/>
        </w:rPr>
        <w:t>2．4节。这些长老通常都认为是代表旧约和新约的教会。</w:t>
      </w:r>
    </w:p>
    <w:p w14:paraId="2FC1A637" w14:textId="77777777" w:rsidR="006A1E30" w:rsidRDefault="006A1E30" w:rsidP="006A1E30">
      <w:pPr>
        <w:spacing w:before="156" w:after="156"/>
      </w:pPr>
      <w:r>
        <w:rPr>
          <w:rFonts w:ascii="楷体" w:eastAsia="楷体" w:hAnsi="楷体" w:cs="楷体"/>
        </w:rPr>
        <w:t>3．6–8节。「四个活物」：与以西结在异象中所见的相似。参结1:5以下各节，10:12。他们的外表使人联想到力量、服务、才智和敏捷这些特性。至于他们所唱的诗歌，请参赛6:3。</w:t>
      </w:r>
    </w:p>
    <w:p w14:paraId="33124B85" w14:textId="77777777" w:rsidR="006A1E30" w:rsidRDefault="006A1E30" w:rsidP="006A1E30">
      <w:pPr>
        <w:pStyle w:val="3"/>
        <w:spacing w:before="156" w:after="156"/>
      </w:pPr>
      <w:r>
        <w:t>启示录研经第</w:t>
      </w:r>
      <w:r>
        <w:t>9</w:t>
      </w:r>
      <w:r>
        <w:t>课</w:t>
      </w:r>
      <w:r>
        <w:t xml:space="preserve"> ~ 5</w:t>
      </w:r>
    </w:p>
    <w:p w14:paraId="5FE8085A" w14:textId="77777777" w:rsidR="006A1E30" w:rsidRDefault="006A1E30" w:rsidP="006A1E30">
      <w:pPr>
        <w:spacing w:before="156" w:after="156"/>
      </w:pPr>
      <w:r>
        <w:t>1</w:t>
      </w:r>
      <w:r>
        <w:t>．这异象使我们确信基督作「被杀的羔羊」在地上被献为祭有什么目的和结果呢？</w:t>
      </w:r>
    </w:p>
    <w:p w14:paraId="63955922" w14:textId="77777777" w:rsidR="006A1E30" w:rsidRDefault="006A1E30" w:rsidP="006A1E30">
      <w:pPr>
        <w:spacing w:before="156" w:after="156"/>
      </w:pPr>
      <w:r>
        <w:t>2</w:t>
      </w:r>
      <w:r>
        <w:t>．这首「新歌」在这里是由什么激发起来的（</w:t>
      </w:r>
      <w:r>
        <w:t>9</w:t>
      </w:r>
      <w:r>
        <w:t>节）？最后有多少受造之物参加歌唱呢？那些有份参加唱歌的人唱歌的资格有什么不同呢？参</w:t>
      </w:r>
      <w:r>
        <w:t>14:3</w:t>
      </w:r>
      <w:r>
        <w:t>。你发现你要唱的原因么？</w:t>
      </w:r>
    </w:p>
    <w:p w14:paraId="73895187" w14:textId="77777777" w:rsidR="006A1E30" w:rsidRDefault="006A1E30" w:rsidP="006A1E30">
      <w:pPr>
        <w:spacing w:before="156" w:after="156"/>
      </w:pPr>
      <w:r>
        <w:rPr>
          <w:rFonts w:ascii="楷体" w:eastAsia="楷体" w:hAnsi="楷体" w:cs="楷体"/>
          <w:b/>
        </w:rPr>
        <w:t>注：</w:t>
      </w:r>
    </w:p>
    <w:p w14:paraId="7609A29F" w14:textId="77777777" w:rsidR="006A1E30" w:rsidRDefault="006A1E30" w:rsidP="006A1E30">
      <w:pPr>
        <w:spacing w:before="156" w:after="156"/>
      </w:pPr>
      <w:r>
        <w:rPr>
          <w:rFonts w:ascii="楷体" w:eastAsia="楷体" w:hAnsi="楷体" w:cs="楷体"/>
        </w:rPr>
        <w:t>1．1节。「书卷」：这是有关命运的书。这书宣布上帝对这世界审判和祝福的目的。有人认为这书就是基督为自己、并为因祂的救工而蒙救赎的人所取得之继承产业的所有权状。</w:t>
      </w:r>
    </w:p>
    <w:p w14:paraId="6AB0B441" w14:textId="77777777" w:rsidR="006A1E30" w:rsidRDefault="006A1E30" w:rsidP="006A1E30">
      <w:pPr>
        <w:spacing w:before="156" w:after="156"/>
      </w:pPr>
      <w:r>
        <w:rPr>
          <w:rFonts w:ascii="楷体" w:eastAsia="楷体" w:hAnsi="楷体" w:cs="楷体"/>
        </w:rPr>
        <w:t>2．5–6节。注意时态，「已得胜」。胜利已经获得。比较3:21。也参约12:31,32。在异象中所见的这个场合，是基督以「被杀的」羔羊的身份从十字架回到上帝的宝座那里。祂立即被授与统治宇宙的权柄。比较太28:18；来2:9；10:12,13。</w:t>
      </w:r>
    </w:p>
    <w:p w14:paraId="1800239E" w14:textId="77777777" w:rsidR="006A1E30" w:rsidRDefault="006A1E30" w:rsidP="006A1E30">
      <w:pPr>
        <w:pStyle w:val="3"/>
        <w:spacing w:before="156" w:after="156"/>
      </w:pPr>
      <w:r>
        <w:t>启示录研经第</w:t>
      </w:r>
      <w:r>
        <w:t>10</w:t>
      </w:r>
      <w:r>
        <w:t>课</w:t>
      </w:r>
      <w:r>
        <w:t xml:space="preserve"> ~ 6</w:t>
      </w:r>
    </w:p>
    <w:p w14:paraId="58631D7E" w14:textId="77777777" w:rsidR="006A1E30" w:rsidRDefault="006A1E30" w:rsidP="006A1E30">
      <w:pPr>
        <w:spacing w:before="156" w:after="156"/>
      </w:pPr>
      <w:r>
        <w:t>1</w:t>
      </w:r>
      <w:r>
        <w:t>．由于这本关于将来大事的书卷是一个印接一个印地揭开，你发现有哪几点与太</w:t>
      </w:r>
      <w:r>
        <w:t>24:4–14</w:t>
      </w:r>
      <w:r>
        <w:t>相当呢？例如，把</w:t>
      </w:r>
      <w:r>
        <w:t>4</w:t>
      </w:r>
      <w:r>
        <w:t>，</w:t>
      </w:r>
      <w:r>
        <w:t>6</w:t>
      </w:r>
      <w:r>
        <w:t>，和</w:t>
      </w:r>
      <w:r>
        <w:t>9</w:t>
      </w:r>
      <w:r>
        <w:t>节与太</w:t>
      </w:r>
      <w:r>
        <w:t>24:6,7</w:t>
      </w:r>
      <w:r>
        <w:t>，和</w:t>
      </w:r>
      <w:r>
        <w:t>9</w:t>
      </w:r>
      <w:r>
        <w:t>节作一比较。（至于白马的意義，请参下面的注</w:t>
      </w:r>
      <w:r>
        <w:t>1</w:t>
      </w:r>
      <w:r>
        <w:t>。）这一点对现在世界历史过程有什么教训？</w:t>
      </w:r>
    </w:p>
    <w:p w14:paraId="6D6F5458" w14:textId="77777777" w:rsidR="006A1E30" w:rsidRDefault="006A1E30" w:rsidP="006A1E30">
      <w:pPr>
        <w:spacing w:before="156" w:after="156"/>
      </w:pPr>
      <w:r>
        <w:t>2</w:t>
      </w:r>
      <w:r>
        <w:t>．这一切事的累积会达到什么审判的顶点呢？参</w:t>
      </w:r>
      <w:r>
        <w:t>12–17</w:t>
      </w:r>
      <w:r>
        <w:t>节和下面的注</w:t>
      </w:r>
      <w:r>
        <w:t>3</w:t>
      </w:r>
      <w:r>
        <w:t>。比较太</w:t>
      </w:r>
      <w:r>
        <w:t>24:29,30</w:t>
      </w:r>
      <w:r>
        <w:t>。比死更加可怕的是什么呢？比较赛</w:t>
      </w:r>
      <w:r>
        <w:t>2:19–21</w:t>
      </w:r>
      <w:r>
        <w:t>。</w:t>
      </w:r>
    </w:p>
    <w:p w14:paraId="6303B18C" w14:textId="77777777" w:rsidR="006A1E30" w:rsidRDefault="006A1E30" w:rsidP="006A1E30">
      <w:pPr>
        <w:spacing w:before="156" w:after="156"/>
      </w:pPr>
      <w:r>
        <w:t>3</w:t>
      </w:r>
      <w:r>
        <w:t>．那些血证士为了什么宁愿舍命呢？那些以为上帝不采取行动，对他们既不报赏也不为他们辩护的人的想法对吗？可能仍需要有类似的牺牲？</w:t>
      </w:r>
    </w:p>
    <w:p w14:paraId="1FBF322F" w14:textId="77777777" w:rsidR="006A1E30" w:rsidRDefault="006A1E30" w:rsidP="006A1E30">
      <w:pPr>
        <w:spacing w:before="156" w:after="156"/>
      </w:pPr>
      <w:r>
        <w:rPr>
          <w:rFonts w:ascii="楷体" w:eastAsia="楷体" w:hAnsi="楷体" w:cs="楷体"/>
          <w:b/>
        </w:rPr>
        <w:t>注：</w:t>
      </w:r>
    </w:p>
    <w:p w14:paraId="04F50540" w14:textId="77777777" w:rsidR="006A1E30" w:rsidRDefault="006A1E30" w:rsidP="006A1E30">
      <w:pPr>
        <w:spacing w:before="156" w:after="156"/>
      </w:pPr>
      <w:r>
        <w:rPr>
          <w:rFonts w:ascii="楷体" w:eastAsia="楷体" w:hAnsi="楷体" w:cs="楷体"/>
        </w:rPr>
        <w:lastRenderedPageBreak/>
        <w:t>1．2节。关于白马和骑马者有两种主要的讲解。有许多人认为这是基督福音无往不胜的一幅图画。比较太24:14；诗45:3–5。别的人则认为这是情欲侵略所向无敌的一幅图画，导致战争、饥荒、瘟疫和死亡种种不幸。后者的解法似乎更加可能。这四匹马，正如撒迦利亚书六章说的，形成一系列地执行它们所负施行审判的使命。</w:t>
      </w:r>
    </w:p>
    <w:p w14:paraId="46D7295D" w14:textId="77777777" w:rsidR="006A1E30" w:rsidRDefault="006A1E30" w:rsidP="006A1E30">
      <w:pPr>
        <w:spacing w:before="156" w:after="156"/>
      </w:pPr>
      <w:r>
        <w:rPr>
          <w:rFonts w:ascii="楷体" w:eastAsia="楷体" w:hAnsi="楷体" w:cs="楷体"/>
        </w:rPr>
        <w:t>2．6节。这种情形是由于缺乏，一日的工钱（太20:2）只够买小量的麦子。</w:t>
      </w:r>
    </w:p>
    <w:p w14:paraId="475AA8B4" w14:textId="77777777" w:rsidR="006A1E30" w:rsidRDefault="006A1E30" w:rsidP="006A1E30">
      <w:pPr>
        <w:spacing w:before="156" w:after="156"/>
      </w:pPr>
      <w:r>
        <w:rPr>
          <w:rFonts w:ascii="楷体" w:eastAsia="楷体" w:hAnsi="楷体" w:cs="楷体"/>
        </w:rPr>
        <w:t>3．12–14节。这几节的象喻是旧约所常用的，象征列国之中的大动乱。例如，参赛13:9–11,13；结32:7–9；鸿1:5。</w:t>
      </w:r>
    </w:p>
    <w:p w14:paraId="7C06EC03" w14:textId="77777777" w:rsidR="006A1E30" w:rsidRDefault="006A1E30" w:rsidP="006A1E30">
      <w:pPr>
        <w:pStyle w:val="3"/>
        <w:spacing w:before="156" w:after="156"/>
      </w:pPr>
      <w:r>
        <w:t>启示录研经第</w:t>
      </w:r>
      <w:r>
        <w:t>11</w:t>
      </w:r>
      <w:r>
        <w:t>课</w:t>
      </w:r>
      <w:r>
        <w:t xml:space="preserve"> ~ 7</w:t>
      </w:r>
    </w:p>
    <w:p w14:paraId="30991B23" w14:textId="77777777" w:rsidR="006A1E30" w:rsidRDefault="006A1E30" w:rsidP="006A1E30">
      <w:pPr>
        <w:spacing w:before="156" w:after="156"/>
        <w:ind w:firstLineChars="200" w:firstLine="420"/>
      </w:pPr>
      <w:r>
        <w:t>在启示更进一步的审判之前，先插入两个安慰信徒的异象。到此为止，除了关于那些殉道的人之外，所说的一切完全没有涉及教会。这段经文显示教会起先在今世，在地上，在人数上总是有限的（</w:t>
      </w:r>
      <w:r>
        <w:t>1–8</w:t>
      </w:r>
      <w:r>
        <w:t>节），后来在天上人数就数之不尽，并且永远活着。</w:t>
      </w:r>
    </w:p>
    <w:p w14:paraId="7CB2E4DA" w14:textId="77777777" w:rsidR="006A1E30" w:rsidRDefault="006A1E30" w:rsidP="006A1E30">
      <w:pPr>
        <w:spacing w:before="156" w:after="156"/>
      </w:pPr>
      <w:r>
        <w:t>1</w:t>
      </w:r>
      <w:r>
        <w:t>．第</w:t>
      </w:r>
      <w:r>
        <w:t>1–8</w:t>
      </w:r>
      <w:r>
        <w:t>节提供什么保证，说上帝儆醒看顾他的子民呢？比较结</w:t>
      </w:r>
      <w:r>
        <w:t>9:3–6</w:t>
      </w:r>
      <w:r>
        <w:t>；约</w:t>
      </w:r>
      <w:r>
        <w:t>6:27</w:t>
      </w:r>
      <w:r>
        <w:t>；</w:t>
      </w:r>
      <w:r>
        <w:t>10:27–29</w:t>
      </w:r>
      <w:r>
        <w:t>；启</w:t>
      </w:r>
      <w:r>
        <w:t>9:4</w:t>
      </w:r>
      <w:r>
        <w:t>。</w:t>
      </w:r>
    </w:p>
    <w:p w14:paraId="760288E9" w14:textId="77777777" w:rsidR="006A1E30" w:rsidRDefault="006A1E30" w:rsidP="006A1E30">
      <w:pPr>
        <w:spacing w:before="156" w:after="156"/>
      </w:pPr>
      <w:r>
        <w:t>2</w:t>
      </w:r>
      <w:r>
        <w:t>．在</w:t>
      </w:r>
      <w:r>
        <w:t>9–17</w:t>
      </w:r>
      <w:r>
        <w:t>节，那巨大群众是哪些人组成的，他们站在什么地方？他们怎样来到那里，他们现在担任什么职份？试把他们所享受的福份列成一表，并解释那些象征所代表的实际。</w:t>
      </w:r>
    </w:p>
    <w:p w14:paraId="5A4B4D73" w14:textId="77777777" w:rsidR="006A1E30" w:rsidRDefault="006A1E30" w:rsidP="006A1E30">
      <w:pPr>
        <w:spacing w:before="156" w:after="156"/>
      </w:pPr>
      <w:r>
        <w:rPr>
          <w:rFonts w:ascii="楷体" w:eastAsia="楷体" w:hAnsi="楷体" w:cs="楷体"/>
          <w:b/>
        </w:rPr>
        <w:t>注：</w:t>
      </w:r>
    </w:p>
    <w:p w14:paraId="15E729E5" w14:textId="77777777" w:rsidR="006A1E30" w:rsidRDefault="006A1E30" w:rsidP="006A1E30">
      <w:pPr>
        <w:spacing w:before="156" w:after="156"/>
      </w:pPr>
      <w:r>
        <w:rPr>
          <w:rFonts w:ascii="楷体" w:eastAsia="楷体" w:hAnsi="楷体" w:cs="楷体"/>
        </w:rPr>
        <w:t>1．1节。管理大自然的力量，是交给天使负责的一种任务。比较14:18；16:5；来1:7。</w:t>
      </w:r>
    </w:p>
    <w:p w14:paraId="603EE5FE" w14:textId="77777777" w:rsidR="006A1E30" w:rsidRDefault="006A1E30" w:rsidP="006A1E30">
      <w:pPr>
        <w:spacing w:before="156" w:after="156"/>
      </w:pPr>
      <w:r>
        <w:rPr>
          <w:rFonts w:ascii="楷体" w:eastAsia="楷体" w:hAnsi="楷体" w:cs="楷体"/>
        </w:rPr>
        <w:t>2．4–8节。有人认为那些「受印的」是指犹太人中的信徒，但从14:1–4看来，视这异象为包括「上帝的以色列民」（加6:16）整体就更加恰当。</w:t>
      </w:r>
    </w:p>
    <w:p w14:paraId="680A3D21" w14:textId="77777777" w:rsidR="006A1E30" w:rsidRDefault="006A1E30" w:rsidP="006A1E30">
      <w:pPr>
        <w:spacing w:before="156" w:after="156"/>
      </w:pPr>
      <w:r>
        <w:rPr>
          <w:rFonts w:ascii="楷体" w:eastAsia="楷体" w:hAnsi="楷体" w:cs="楷体"/>
        </w:rPr>
        <w:t>3．14节。「（那）大患难」比较3:10。在这里的两个异象都代表所有属主的人都会安全地渡过这世上的试炼。</w:t>
      </w:r>
    </w:p>
    <w:p w14:paraId="6BD7FE7E" w14:textId="77777777" w:rsidR="006A1E30" w:rsidRDefault="006A1E30" w:rsidP="006A1E30">
      <w:pPr>
        <w:pStyle w:val="3"/>
        <w:spacing w:before="156" w:after="156"/>
      </w:pPr>
      <w:r>
        <w:t>启示录研经第</w:t>
      </w:r>
      <w:r>
        <w:t>12</w:t>
      </w:r>
      <w:r>
        <w:t>课</w:t>
      </w:r>
      <w:r>
        <w:t xml:space="preserve"> ~ 8 &amp; 9</w:t>
      </w:r>
    </w:p>
    <w:p w14:paraId="584B0A01" w14:textId="77777777" w:rsidR="006A1E30" w:rsidRDefault="006A1E30" w:rsidP="006A1E30">
      <w:pPr>
        <w:spacing w:before="156" w:after="156"/>
        <w:ind w:firstLineChars="200" w:firstLine="420"/>
      </w:pPr>
      <w:r>
        <w:t>在</w:t>
      </w:r>
      <w:r>
        <w:t>7</w:t>
      </w:r>
      <w:r>
        <w:t>章的插曲之后，我们现在又重回到揭开第七印的事。揭开第七印就会引进最后的结局吗？整个天上都寂静，好象悬疑而又在期待着什么似的（比较可</w:t>
      </w:r>
      <w:r>
        <w:t>13:32</w:t>
      </w:r>
      <w:r>
        <w:t>），但随之而来的却是一连串新的灾祸（比较可</w:t>
      </w:r>
      <w:r>
        <w:t>13:7,8</w:t>
      </w:r>
      <w:r>
        <w:t>）。</w:t>
      </w:r>
    </w:p>
    <w:p w14:paraId="51CBA74C" w14:textId="77777777" w:rsidR="006A1E30" w:rsidRDefault="006A1E30" w:rsidP="006A1E30">
      <w:pPr>
        <w:spacing w:before="156" w:after="156"/>
      </w:pPr>
      <w:r>
        <w:t>1</w:t>
      </w:r>
      <w:r>
        <w:t>．在</w:t>
      </w:r>
      <w:r>
        <w:t>8:3–5</w:t>
      </w:r>
      <w:r>
        <w:t>，我们看见属基督子民的祷告在天上圣所中的反应。这里教训我们说，众圣徒的祷告混合基督的代求的香和他赎罪祭坛的火，便会产生怎样的功效呢？在这种情形中哪一种祷告蒙了应允呢？比较</w:t>
      </w:r>
      <w:r>
        <w:t>6:9,10</w:t>
      </w:r>
      <w:r>
        <w:t>；罗</w:t>
      </w:r>
      <w:r>
        <w:t>8:26</w:t>
      </w:r>
      <w:r>
        <w:t>，也参阅下面的注</w:t>
      </w:r>
      <w:r>
        <w:t>5</w:t>
      </w:r>
      <w:r>
        <w:t>。</w:t>
      </w:r>
    </w:p>
    <w:p w14:paraId="0CDDEDC6" w14:textId="77777777" w:rsidR="006A1E30" w:rsidRDefault="006A1E30" w:rsidP="006A1E30">
      <w:pPr>
        <w:spacing w:before="156" w:after="156"/>
      </w:pPr>
      <w:r>
        <w:t>2</w:t>
      </w:r>
      <w:r>
        <w:t>．试把头四次随吹号而出现的灾殃与第五、六次随吹号而出现的灾殃：</w:t>
      </w:r>
      <w:r>
        <w:t xml:space="preserve">(a) </w:t>
      </w:r>
      <w:r>
        <w:t>在所影响的对象上，以及</w:t>
      </w:r>
      <w:r>
        <w:t xml:space="preserve"> (b) </w:t>
      </w:r>
      <w:r>
        <w:t>那些灾殃之性质及结果的严重性上作一对比。这些随吹号而来的灾殃有什么目的？参</w:t>
      </w:r>
      <w:r>
        <w:t>8:13</w:t>
      </w:r>
      <w:r>
        <w:t>；</w:t>
      </w:r>
      <w:r>
        <w:t>9:20,21</w:t>
      </w:r>
      <w:r>
        <w:t>。比较路</w:t>
      </w:r>
      <w:r>
        <w:t>13:1–5</w:t>
      </w:r>
      <w:r>
        <w:t>。</w:t>
      </w:r>
    </w:p>
    <w:p w14:paraId="38F76C45" w14:textId="77777777" w:rsidR="006A1E30" w:rsidRDefault="006A1E30" w:rsidP="006A1E30">
      <w:pPr>
        <w:spacing w:before="156" w:after="156"/>
      </w:pPr>
      <w:r>
        <w:t>3</w:t>
      </w:r>
      <w:r>
        <w:t>．我们从这两章关于上帝控制所发生的一切事情会认识到什么呢？特别参阅</w:t>
      </w:r>
      <w:r>
        <w:t>8:2</w:t>
      </w:r>
      <w:r>
        <w:t>；</w:t>
      </w:r>
      <w:r>
        <w:t>9:1,4,13–15</w:t>
      </w:r>
      <w:r>
        <w:t>。</w:t>
      </w:r>
    </w:p>
    <w:p w14:paraId="07015468" w14:textId="77777777" w:rsidR="006A1E30" w:rsidRDefault="006A1E30" w:rsidP="006A1E30">
      <w:pPr>
        <w:spacing w:before="156" w:after="156"/>
      </w:pPr>
      <w:r>
        <w:rPr>
          <w:rFonts w:ascii="楷体" w:eastAsia="楷体" w:hAnsi="楷体" w:cs="楷体"/>
          <w:b/>
        </w:rPr>
        <w:t>注：</w:t>
      </w:r>
    </w:p>
    <w:p w14:paraId="590FDC3E" w14:textId="3DB78024" w:rsidR="006A1E30" w:rsidRDefault="006A1E30" w:rsidP="006A1E30">
      <w:pPr>
        <w:spacing w:before="156" w:after="156"/>
      </w:pPr>
      <w:r>
        <w:rPr>
          <w:rFonts w:ascii="楷体" w:eastAsia="楷体" w:hAnsi="楷体" w:cs="楷体"/>
        </w:rPr>
        <w:lastRenderedPageBreak/>
        <w:t>1．8:3,5。这两个坛应加以辨别，一个是烧香的「金香炉」（译者按：「炉」与「坛」原文俱作</w:t>
      </w:r>
      <w:r w:rsidRPr="00DB2D44">
        <w:rPr>
          <w:rFonts w:ascii="楷体" w:eastAsia="楷体" w:hAnsi="楷体" w:cs="楷体"/>
          <w:i/>
          <w:iCs/>
        </w:rPr>
        <w:t>altar</w:t>
      </w:r>
      <w:r>
        <w:rPr>
          <w:rFonts w:ascii="楷体" w:eastAsia="楷体" w:hAnsi="楷体" w:cs="楷体"/>
        </w:rPr>
        <w:t>，是以「金香炉」亦可译作「金香坛」），另一个是献祭的坛。参出37:25–38:7。</w:t>
      </w:r>
    </w:p>
    <w:p w14:paraId="508114C8" w14:textId="77777777" w:rsidR="006A1E30" w:rsidRDefault="006A1E30" w:rsidP="006A1E30">
      <w:pPr>
        <w:spacing w:before="156" w:after="156"/>
      </w:pPr>
      <w:r>
        <w:rPr>
          <w:rFonts w:ascii="楷体" w:eastAsia="楷体" w:hAnsi="楷体" w:cs="楷体"/>
        </w:rPr>
        <w:t>2．8:6。「号」：表明这些灾殃是为警告人而发。比较摩3:6；结33:1–5。因此所造成的破坏只是部分的——「三分之一」。</w:t>
      </w:r>
    </w:p>
    <w:p w14:paraId="030729D5" w14:textId="77777777" w:rsidR="006A1E30" w:rsidRDefault="006A1E30" w:rsidP="006A1E30">
      <w:pPr>
        <w:spacing w:before="156" w:after="156"/>
      </w:pPr>
      <w:r>
        <w:rPr>
          <w:rFonts w:ascii="楷体" w:eastAsia="楷体" w:hAnsi="楷体" w:cs="楷体"/>
        </w:rPr>
        <w:t>3．9:1。「无底坑」：译作「深渊」（「修订英译本」的译法）更佳，是邪恶势力的居所。比较11:7；17:8。</w:t>
      </w:r>
    </w:p>
    <w:p w14:paraId="44DC7671" w14:textId="77777777" w:rsidR="006A1E30" w:rsidRDefault="006A1E30" w:rsidP="006A1E30">
      <w:pPr>
        <w:spacing w:before="156" w:after="156"/>
      </w:pPr>
      <w:r>
        <w:rPr>
          <w:rFonts w:ascii="楷体" w:eastAsia="楷体" w:hAnsi="楷体" w:cs="楷体"/>
        </w:rPr>
        <w:t>4．9:11。「亚巴顿」和「亚玻伦」：两个词都是「毁灭」的意思。</w:t>
      </w:r>
    </w:p>
    <w:p w14:paraId="58B8B162" w14:textId="77777777" w:rsidR="006A1E30" w:rsidRDefault="006A1E30" w:rsidP="006A1E30">
      <w:pPr>
        <w:spacing w:before="156" w:after="156"/>
      </w:pPr>
      <w:r>
        <w:rPr>
          <w:rFonts w:ascii="楷体" w:eastAsia="楷体" w:hAnsi="楷体" w:cs="楷体"/>
        </w:rPr>
        <w:t>5．9:13。「金坛」：表明众圣徒的祷告已蒙了应允。</w:t>
      </w:r>
    </w:p>
    <w:p w14:paraId="4079CF66" w14:textId="77777777" w:rsidR="006A1E30" w:rsidRDefault="006A1E30" w:rsidP="006A1E30">
      <w:pPr>
        <w:pStyle w:val="3"/>
        <w:spacing w:before="156" w:after="156"/>
      </w:pPr>
      <w:r>
        <w:t>启示录研经第</w:t>
      </w:r>
      <w:r>
        <w:t>13</w:t>
      </w:r>
      <w:r>
        <w:t>课</w:t>
      </w:r>
      <w:r>
        <w:t xml:space="preserve"> ~ 10</w:t>
      </w:r>
    </w:p>
    <w:p w14:paraId="1C164AE2" w14:textId="77777777" w:rsidR="006A1E30" w:rsidRDefault="006A1E30" w:rsidP="006A1E30">
      <w:pPr>
        <w:spacing w:before="156" w:after="156"/>
        <w:ind w:firstLineChars="200" w:firstLine="420"/>
      </w:pPr>
      <w:r>
        <w:t>启</w:t>
      </w:r>
      <w:r>
        <w:t>10:1–11:13</w:t>
      </w:r>
      <w:r>
        <w:t>是第六号与第七号之间的插曲，是与第</w:t>
      </w:r>
      <w:r>
        <w:t>7</w:t>
      </w:r>
      <w:r>
        <w:t>章相调合的（参纲要）。目击者先说到他的新使命（</w:t>
      </w:r>
      <w:r>
        <w:t>10:1–11</w:t>
      </w:r>
      <w:r>
        <w:t>），然后描述教会为上帝的殿（</w:t>
      </w:r>
      <w:r>
        <w:t>11:1,2</w:t>
      </w:r>
      <w:r>
        <w:t>），而且是向世界作见证的（</w:t>
      </w:r>
      <w:r>
        <w:t>11:3–13</w:t>
      </w:r>
      <w:r>
        <w:t>）。</w:t>
      </w:r>
    </w:p>
    <w:p w14:paraId="1E4376E0" w14:textId="77777777" w:rsidR="006A1E30" w:rsidRDefault="006A1E30" w:rsidP="006A1E30">
      <w:pPr>
        <w:spacing w:before="156" w:after="156"/>
      </w:pPr>
      <w:r>
        <w:t>1</w:t>
      </w:r>
      <w:r>
        <w:t>．</w:t>
      </w:r>
      <w:r>
        <w:t>10</w:t>
      </w:r>
      <w:r>
        <w:t>章在哪两方面证明到现在为止所赐给约翰的启示虽然伸展至世代的末了（</w:t>
      </w:r>
      <w:r>
        <w:t>6–7</w:t>
      </w:r>
      <w:r>
        <w:t>节），却绝非已把上帝那隐秘的事完全揭露出来呢？比较申</w:t>
      </w:r>
      <w:r>
        <w:t>29:29</w:t>
      </w:r>
      <w:r>
        <w:t>；伯</w:t>
      </w:r>
      <w:r>
        <w:t>26:14</w:t>
      </w:r>
      <w:r>
        <w:t>。约翰现在郑重地确信所已启示出来的哪些真理呢？</w:t>
      </w:r>
    </w:p>
    <w:p w14:paraId="1D3440C0" w14:textId="77777777" w:rsidR="006A1E30" w:rsidRDefault="006A1E30" w:rsidP="006A1E30">
      <w:pPr>
        <w:spacing w:before="156" w:after="156"/>
      </w:pPr>
      <w:r>
        <w:t>2</w:t>
      </w:r>
      <w:r>
        <w:t>．是什么使上帝的话尝起来觉得甘甜，而加以消化时却觉得发苦呢？约翰接受这种启示，便有什么责任加在他身上呢？比较结</w:t>
      </w:r>
      <w:r>
        <w:t>2:8–3:4</w:t>
      </w:r>
      <w:r>
        <w:t>；撒上</w:t>
      </w:r>
      <w:r>
        <w:t>3:15–18</w:t>
      </w:r>
      <w:r>
        <w:t>；林前</w:t>
      </w:r>
      <w:r>
        <w:t>9:16,17</w:t>
      </w:r>
      <w:r>
        <w:t>。你有任何可以相比的特权和责任吗？</w:t>
      </w:r>
    </w:p>
    <w:p w14:paraId="78A4C343" w14:textId="77777777" w:rsidR="006A1E30" w:rsidRDefault="006A1E30" w:rsidP="006A1E30">
      <w:pPr>
        <w:spacing w:before="156" w:after="156"/>
      </w:pPr>
      <w:r>
        <w:rPr>
          <w:rFonts w:ascii="楷体" w:eastAsia="楷体" w:hAnsi="楷体" w:cs="楷体"/>
          <w:b/>
        </w:rPr>
        <w:t>注：</w:t>
      </w:r>
      <w:r>
        <w:rPr>
          <w:rFonts w:ascii="楷体" w:eastAsia="楷体" w:hAnsi="楷体" w:cs="楷体"/>
        </w:rPr>
        <w:t xml:space="preserve"> 6–7节。上帝奥秘的意旨，就如借众先知启示出来并在地上的历史中所作成的，就要这样完成或告成了。</w:t>
      </w:r>
    </w:p>
    <w:p w14:paraId="63E3E669" w14:textId="77777777" w:rsidR="006A1E30" w:rsidRDefault="006A1E30" w:rsidP="006A1E30">
      <w:pPr>
        <w:pStyle w:val="3"/>
        <w:spacing w:before="156" w:after="156"/>
      </w:pPr>
      <w:r>
        <w:t>启示录研经第</w:t>
      </w:r>
      <w:r>
        <w:t>14</w:t>
      </w:r>
      <w:r>
        <w:t>课</w:t>
      </w:r>
      <w:r>
        <w:t xml:space="preserve"> ~ 11</w:t>
      </w:r>
    </w:p>
    <w:p w14:paraId="390B3AC3" w14:textId="77777777" w:rsidR="006A1E30" w:rsidRDefault="006A1E30" w:rsidP="006A1E30">
      <w:pPr>
        <w:spacing w:before="156" w:after="156"/>
      </w:pPr>
      <w:r>
        <w:t>1</w:t>
      </w:r>
      <w:r>
        <w:t>．在</w:t>
      </w:r>
      <w:r>
        <w:t>11:3–12</w:t>
      </w:r>
      <w:r>
        <w:t>「那两个见证人是谁」的问题已经有了许多答案。假定他们代表现世代全教会的见证，我们从这段经文中关于作基督的真实见证，祂的见证人的权柄，他们受到的保护，他们受苦至死，以及他们最后的胜利，可以学到什么教训呢？比较路</w:t>
      </w:r>
      <w:r>
        <w:t>10:19</w:t>
      </w:r>
      <w:r>
        <w:t>；约</w:t>
      </w:r>
      <w:r>
        <w:t>16:2</w:t>
      </w:r>
      <w:r>
        <w:t>；徒</w:t>
      </w:r>
      <w:r>
        <w:t>7:54–60</w:t>
      </w:r>
      <w:r>
        <w:t>。</w:t>
      </w:r>
    </w:p>
    <w:p w14:paraId="7EDA24E6" w14:textId="77777777" w:rsidR="006A1E30" w:rsidRDefault="006A1E30" w:rsidP="006A1E30">
      <w:pPr>
        <w:spacing w:before="156" w:after="156"/>
      </w:pPr>
      <w:r>
        <w:t>2</w:t>
      </w:r>
      <w:r>
        <w:t>．当第七支号吹响，上帝的意旨完全成就的时候（参</w:t>
      </w:r>
      <w:r>
        <w:t>10:7</w:t>
      </w:r>
      <w:r>
        <w:t>），便看见最后是谁获胜呢？上帝的哪些属性和作为使人确信祂必胜过一切敌对呢？有这种希望就应当使我们怎样行呢？</w:t>
      </w:r>
    </w:p>
    <w:p w14:paraId="11C6987F" w14:textId="77777777" w:rsidR="006A1E30" w:rsidRDefault="006A1E30" w:rsidP="006A1E30">
      <w:pPr>
        <w:spacing w:before="156" w:after="156"/>
      </w:pPr>
      <w:r>
        <w:rPr>
          <w:rFonts w:ascii="楷体" w:eastAsia="楷体" w:hAnsi="楷体" w:cs="楷体"/>
          <w:b/>
        </w:rPr>
        <w:t>注：</w:t>
      </w:r>
    </w:p>
    <w:p w14:paraId="0AD50D3E" w14:textId="77777777" w:rsidR="006A1E30" w:rsidRDefault="006A1E30" w:rsidP="006A1E30">
      <w:pPr>
        <w:spacing w:before="156" w:after="156"/>
      </w:pPr>
      <w:r>
        <w:rPr>
          <w:rFonts w:ascii="楷体" w:eastAsia="楷体" w:hAnsi="楷体" w:cs="楷体"/>
        </w:rPr>
        <w:t>1．1–2节。量度的目的是要标明所要保留的地方。倘若圣殿代表属基督的子民（林前3:16），外院就可能代表在不信状态中的犹太人（路21:24）。</w:t>
      </w:r>
    </w:p>
    <w:p w14:paraId="2A69B37B" w14:textId="77777777" w:rsidR="006A1E30" w:rsidRDefault="006A1E30" w:rsidP="006A1E30">
      <w:pPr>
        <w:spacing w:before="156" w:after="156"/>
      </w:pPr>
      <w:r>
        <w:rPr>
          <w:rFonts w:ascii="楷体" w:eastAsia="楷体" w:hAnsi="楷体" w:cs="楷体"/>
        </w:rPr>
        <w:t>2．2–3节。「四十二个月」是与「一千二百六十天」以及12:6,14的「一载二载半载」（三年半）的期限相同。这种似乎是对现代之期限的一种传统的描述。注意在11节的对比：「只有三天半」。</w:t>
      </w:r>
    </w:p>
    <w:p w14:paraId="341732C0" w14:textId="78292CF9" w:rsidR="006A1E30" w:rsidRPr="006A1E30" w:rsidRDefault="006A1E30" w:rsidP="006A1E30">
      <w:pPr>
        <w:spacing w:before="156" w:after="156"/>
        <w:rPr>
          <w:b/>
          <w:bCs/>
        </w:rPr>
      </w:pPr>
      <w:r w:rsidRPr="006A1E30">
        <w:rPr>
          <w:b/>
          <w:bCs/>
        </w:rPr>
        <w:t>12:1 – 19:10</w:t>
      </w:r>
      <w:r w:rsidRPr="006A1E30">
        <w:rPr>
          <w:b/>
          <w:bCs/>
        </w:rPr>
        <w:t>的小引</w:t>
      </w:r>
    </w:p>
    <w:p w14:paraId="7902CB02" w14:textId="77777777" w:rsidR="006A1E30" w:rsidRDefault="006A1E30" w:rsidP="006A1E30">
      <w:pPr>
        <w:spacing w:before="156" w:after="156"/>
        <w:ind w:firstLineChars="200" w:firstLine="420"/>
      </w:pPr>
      <w:r>
        <w:lastRenderedPageBreak/>
        <w:t>此处是这卷书另一大段的开始，而且是一连串新的预言（比较</w:t>
      </w:r>
      <w:r>
        <w:t>10:11</w:t>
      </w:r>
      <w:r>
        <w:t>）。这卷书上半部主要是记述上帝降罚的显而易见的大事和作为，以及有关教会和她所受的苦难的异象；而且已经表明在这一切的后面有上帝的宝座，所发生的一切都在他控制之下，而又是在基督的手中。这卷书的这一大段便显示这种情况另外严重的一面，即强大的灵界仇敌，和撒但以及世界的敌对。到现在为止他曾略作暗示的这一面（</w:t>
      </w:r>
      <w:r>
        <w:t>2:9,13,24</w:t>
      </w:r>
      <w:r>
        <w:t>；</w:t>
      </w:r>
      <w:r>
        <w:t>3:9</w:t>
      </w:r>
      <w:r>
        <w:t>；</w:t>
      </w:r>
      <w:r>
        <w:t>9:11</w:t>
      </w:r>
      <w:r>
        <w:t>；</w:t>
      </w:r>
      <w:r>
        <w:t>11:7</w:t>
      </w:r>
      <w:r>
        <w:t>），现在要完全揭示出来，而且指明教会所受的苦难实源于撒但与基督之间的冲突。</w:t>
      </w:r>
    </w:p>
    <w:p w14:paraId="7B331511" w14:textId="77777777" w:rsidR="006A1E30" w:rsidRDefault="006A1E30" w:rsidP="006A1E30">
      <w:pPr>
        <w:pStyle w:val="3"/>
        <w:spacing w:before="156" w:after="156"/>
      </w:pPr>
      <w:r>
        <w:t>启示录研经第</w:t>
      </w:r>
      <w:r>
        <w:t>15</w:t>
      </w:r>
      <w:r>
        <w:t>课</w:t>
      </w:r>
      <w:r>
        <w:t xml:space="preserve"> ~ 12</w:t>
      </w:r>
    </w:p>
    <w:p w14:paraId="71BC2B6D" w14:textId="77777777" w:rsidR="006A1E30" w:rsidRDefault="006A1E30" w:rsidP="006A1E30">
      <w:pPr>
        <w:spacing w:before="156" w:after="156"/>
        <w:ind w:firstLineChars="200" w:firstLine="420"/>
      </w:pPr>
      <w:r>
        <w:t>本章用一幅象征的图画来描绘基督的诞生，以及祂重登上帝的宝座，但本章的主要目的是要叫人看见作基督和祂教会仇敌之撒但的权势与恶毒。</w:t>
      </w:r>
    </w:p>
    <w:p w14:paraId="5ADAF759" w14:textId="77777777" w:rsidR="006A1E30" w:rsidRDefault="006A1E30" w:rsidP="006A1E30">
      <w:pPr>
        <w:spacing w:before="156" w:after="156"/>
      </w:pPr>
      <w:r>
        <w:t>1</w:t>
      </w:r>
      <w:r>
        <w:t>．试把所有论到基督的话都汇集在一起。比较诗</w:t>
      </w:r>
      <w:r>
        <w:t>2:6–9</w:t>
      </w:r>
      <w:r>
        <w:t>；路</w:t>
      </w:r>
      <w:r>
        <w:t>10:13</w:t>
      </w:r>
      <w:r>
        <w:t>；约</w:t>
      </w:r>
      <w:r>
        <w:t>12:31</w:t>
      </w:r>
      <w:r>
        <w:t>；弗</w:t>
      </w:r>
      <w:r>
        <w:t>1:19–21</w:t>
      </w:r>
      <w:r>
        <w:t>。</w:t>
      </w:r>
      <w:r>
        <w:t>10</w:t>
      </w:r>
      <w:r>
        <w:t>节的意義是什么？比较罗</w:t>
      </w:r>
      <w:r>
        <w:t>8:33,34</w:t>
      </w:r>
      <w:r>
        <w:t>。</w:t>
      </w:r>
    </w:p>
    <w:p w14:paraId="1D4FE9D3" w14:textId="77777777" w:rsidR="006A1E30" w:rsidRDefault="006A1E30" w:rsidP="006A1E30">
      <w:pPr>
        <w:spacing w:before="156" w:after="156"/>
      </w:pPr>
      <w:r>
        <w:t>2</w:t>
      </w:r>
      <w:r>
        <w:t>．照本章所说，为什么教会在地上的命运是不断的争战呢？比较弗</w:t>
      </w:r>
      <w:r>
        <w:t>6:10–13</w:t>
      </w:r>
      <w:r>
        <w:t>；彼前</w:t>
      </w:r>
      <w:r>
        <w:t>5:8</w:t>
      </w:r>
      <w:r>
        <w:t>。这里怎样把撒但可怕的势力描述出来呢？我们怎样或可以分享基督打败他的胜利呢？</w:t>
      </w:r>
    </w:p>
    <w:p w14:paraId="1DCA0AFD" w14:textId="77777777" w:rsidR="006A1E30" w:rsidRDefault="006A1E30" w:rsidP="006A1E30">
      <w:pPr>
        <w:spacing w:before="156" w:after="156"/>
      </w:pPr>
      <w:r>
        <w:rPr>
          <w:rFonts w:ascii="楷体" w:eastAsia="楷体" w:hAnsi="楷体" w:cs="楷体"/>
          <w:b/>
        </w:rPr>
        <w:t>注：</w:t>
      </w:r>
    </w:p>
    <w:p w14:paraId="6B143C63" w14:textId="77777777" w:rsidR="006A1E30" w:rsidRDefault="006A1E30" w:rsidP="006A1E30">
      <w:pPr>
        <w:spacing w:before="156" w:after="156"/>
      </w:pPr>
      <w:r>
        <w:rPr>
          <w:rFonts w:ascii="楷体" w:eastAsia="楷体" w:hAnsi="楷体" w:cs="楷体"/>
        </w:rPr>
        <w:t>1．1，2，4–6，13–17各节。那妇人代表真以色列人，基督升天之后，他们组成了基督教会。至于象喻，请参创37:9；歌6:4,10；赛66:7–10。</w:t>
      </w:r>
    </w:p>
    <w:p w14:paraId="025D8FD0" w14:textId="77777777" w:rsidR="006A1E30" w:rsidRDefault="006A1E30" w:rsidP="006A1E30">
      <w:pPr>
        <w:spacing w:before="156" w:after="156"/>
      </w:pPr>
      <w:r>
        <w:rPr>
          <w:rFonts w:ascii="楷体" w:eastAsia="楷体" w:hAnsi="楷体" w:cs="楷体"/>
        </w:rPr>
        <w:t>2．3–4节。「红」：是血的颜色。比较约8:44。七头和七个冠冕是表明普及遐迩的统治，十角表明大有权柄，尾巴表明他的庞大与力量。注意9节，并比较创3:15。</w:t>
      </w:r>
    </w:p>
    <w:p w14:paraId="5A62DD20" w14:textId="77777777" w:rsidR="006A1E30" w:rsidRDefault="006A1E30" w:rsidP="006A1E30">
      <w:pPr>
        <w:spacing w:before="156" w:after="156"/>
      </w:pPr>
      <w:r>
        <w:rPr>
          <w:rFonts w:ascii="楷体" w:eastAsia="楷体" w:hAnsi="楷体" w:cs="楷体"/>
        </w:rPr>
        <w:t>3．6，14–16节。这里所象征的确切意義是模糊的，但其一般含義是清晰的，即教会在神的保护之下，虽然撒但会设法摧毁她，但是他的计划将会挫败。</w:t>
      </w:r>
    </w:p>
    <w:p w14:paraId="1DCA082B" w14:textId="77777777" w:rsidR="006A1E30" w:rsidRDefault="006A1E30" w:rsidP="006A1E30">
      <w:pPr>
        <w:pStyle w:val="3"/>
        <w:spacing w:before="156" w:after="156"/>
      </w:pPr>
      <w:r>
        <w:t>启示录研经第</w:t>
      </w:r>
      <w:r>
        <w:t>16</w:t>
      </w:r>
      <w:r>
        <w:t>课</w:t>
      </w:r>
      <w:r>
        <w:t xml:space="preserve"> ~ 13</w:t>
      </w:r>
    </w:p>
    <w:p w14:paraId="6AA8278B" w14:textId="77777777" w:rsidR="006A1E30" w:rsidRDefault="006A1E30" w:rsidP="006A1E30">
      <w:pPr>
        <w:spacing w:before="156" w:after="156"/>
        <w:ind w:firstLineChars="200" w:firstLine="420"/>
      </w:pPr>
      <w:r>
        <w:t>撒但对众圣徒作战所用的两种主要工具是：</w:t>
      </w:r>
      <w:r>
        <w:t xml:space="preserve">(a) </w:t>
      </w:r>
      <w:r>
        <w:t>世上的积极强国、敌对真神、服从撒但，并要人敬拜自己的国家（</w:t>
      </w:r>
      <w:r>
        <w:t>1–10</w:t>
      </w:r>
      <w:r>
        <w:t>节）；和</w:t>
      </w:r>
      <w:r>
        <w:t xml:space="preserve"> (b) </w:t>
      </w:r>
      <w:r>
        <w:t>已定为国教的宗教，用虚假的神迹奇事来支持这世界强国的要求（</w:t>
      </w:r>
      <w:r>
        <w:t>11–18</w:t>
      </w:r>
      <w:r>
        <w:t>节）。这样的「兽」在约翰那个时代就是指罗马帝国和对皇帝的敬拜。它们在后来的历史中出现，而且可能还会再度出现。</w:t>
      </w:r>
    </w:p>
    <w:p w14:paraId="5001FC1A" w14:textId="77777777" w:rsidR="006A1E30" w:rsidRDefault="006A1E30" w:rsidP="006A1E30">
      <w:pPr>
        <w:spacing w:before="156" w:after="156"/>
      </w:pPr>
      <w:r>
        <w:t>1</w:t>
      </w:r>
      <w:r>
        <w:t>．注意这里表明真基督徒如何与别人不同（</w:t>
      </w:r>
      <w:r>
        <w:t>8</w:t>
      </w:r>
      <w:r>
        <w:t>节；比较</w:t>
      </w:r>
      <w:r>
        <w:t>17:8</w:t>
      </w:r>
      <w:r>
        <w:t>）。像在</w:t>
      </w:r>
      <w:r>
        <w:t>1–10</w:t>
      </w:r>
      <w:r>
        <w:t>节所描述的这种世界光景中，他们必然会经历到什么呢？上帝命定他们应当怎样表示他们的忠心呢？比较可</w:t>
      </w:r>
      <w:r>
        <w:t>13:13</w:t>
      </w:r>
      <w:r>
        <w:t>。</w:t>
      </w:r>
    </w:p>
    <w:p w14:paraId="77314DE7" w14:textId="77777777" w:rsidR="006A1E30" w:rsidRDefault="006A1E30" w:rsidP="006A1E30">
      <w:pPr>
        <w:spacing w:before="156" w:after="156"/>
      </w:pPr>
      <w:r>
        <w:t>2</w:t>
      </w:r>
      <w:r>
        <w:t>．第二个兽族哪一方面的外貌上与头一个兽不同呢？把彼前</w:t>
      </w:r>
      <w:r>
        <w:t>5:8</w:t>
      </w:r>
      <w:r>
        <w:t>与林后</w:t>
      </w:r>
      <w:r>
        <w:t>11:14</w:t>
      </w:r>
      <w:r>
        <w:t>作一比较。牠的目标和方法使基督徒怎样与牠发生直接冲突呢？比较但</w:t>
      </w:r>
      <w:r>
        <w:t>3:4–6</w:t>
      </w:r>
      <w:r>
        <w:t>；约</w:t>
      </w:r>
      <w:r>
        <w:t>15:18–21</w:t>
      </w:r>
      <w:r>
        <w:t>。</w:t>
      </w:r>
    </w:p>
    <w:p w14:paraId="39869CAA" w14:textId="77777777" w:rsidR="006A1E30" w:rsidRDefault="006A1E30" w:rsidP="006A1E30">
      <w:pPr>
        <w:spacing w:before="156" w:after="156"/>
      </w:pPr>
      <w:r>
        <w:rPr>
          <w:rFonts w:ascii="楷体" w:eastAsia="楷体" w:hAnsi="楷体" w:cs="楷体"/>
          <w:b/>
        </w:rPr>
        <w:t>注：</w:t>
      </w:r>
    </w:p>
    <w:p w14:paraId="7C35086F" w14:textId="77777777" w:rsidR="006A1E30" w:rsidRDefault="006A1E30" w:rsidP="006A1E30">
      <w:pPr>
        <w:spacing w:before="156" w:after="156"/>
      </w:pPr>
      <w:r>
        <w:rPr>
          <w:rFonts w:ascii="楷体" w:eastAsia="楷体" w:hAnsi="楷体" w:cs="楷体"/>
        </w:rPr>
        <w:t>1．2节。注意在但以理所见异象中，头三个兽之特征的结合。比较但7:4–6。</w:t>
      </w:r>
    </w:p>
    <w:p w14:paraId="199192FF" w14:textId="77777777" w:rsidR="006A1E30" w:rsidRDefault="006A1E30" w:rsidP="006A1E30">
      <w:pPr>
        <w:spacing w:before="156" w:after="156"/>
      </w:pPr>
      <w:r>
        <w:rPr>
          <w:rFonts w:ascii="楷体" w:eastAsia="楷体" w:hAnsi="楷体" w:cs="楷体"/>
        </w:rPr>
        <w:t>2．3节。这就暗示是模仿基督的死和复活，为要引人相信并且敬拜。</w:t>
      </w:r>
    </w:p>
    <w:p w14:paraId="00C1001B" w14:textId="77777777" w:rsidR="006A1E30" w:rsidRDefault="006A1E30" w:rsidP="006A1E30">
      <w:pPr>
        <w:spacing w:before="156" w:after="156"/>
      </w:pPr>
      <w:r>
        <w:rPr>
          <w:rFonts w:ascii="楷体" w:eastAsia="楷体" w:hAnsi="楷体" w:cs="楷体"/>
        </w:rPr>
        <w:lastRenderedPageBreak/>
        <w:t>3．4节。人敬拜牠的原因并非惑于道德方面的伟大，而是由于为暴力所迫。</w:t>
      </w:r>
    </w:p>
    <w:p w14:paraId="072DB985" w14:textId="77777777" w:rsidR="006A1E30" w:rsidRDefault="006A1E30" w:rsidP="006A1E30">
      <w:pPr>
        <w:spacing w:before="156" w:after="156"/>
      </w:pPr>
      <w:r>
        <w:rPr>
          <w:rFonts w:ascii="楷体" w:eastAsia="楷体" w:hAnsi="楷体" w:cs="楷体"/>
        </w:rPr>
        <w:t>4．10节是响应耶15:2。面对这样的对待，基督徒并不是要设法抵抗或报复。</w:t>
      </w:r>
    </w:p>
    <w:p w14:paraId="0032CF28" w14:textId="77777777" w:rsidR="006A1E30" w:rsidRDefault="006A1E30" w:rsidP="006A1E30">
      <w:pPr>
        <w:spacing w:before="156" w:after="156"/>
      </w:pPr>
      <w:r>
        <w:rPr>
          <w:rFonts w:ascii="楷体" w:eastAsia="楷体" w:hAnsi="楷体" w:cs="楷体"/>
        </w:rPr>
        <w:t>5．12节。第二个兽结合了撒但的三位一体。在16:13；19:20；20:10里面称牠为「假先知」。牠是谎言，却盛装得像真理一样。比较太7:15；可13:22；帖后2:9–12。</w:t>
      </w:r>
    </w:p>
    <w:p w14:paraId="3841D41D" w14:textId="77777777" w:rsidR="006A1E30" w:rsidRDefault="006A1E30" w:rsidP="006A1E30">
      <w:pPr>
        <w:spacing w:before="156" w:after="156"/>
      </w:pPr>
      <w:r>
        <w:rPr>
          <w:rFonts w:ascii="楷体" w:eastAsia="楷体" w:hAnsi="楷体" w:cs="楷体"/>
        </w:rPr>
        <w:t>6．18节。很多人认为666是指「该撒尼禄」。别的人则因为每一个数字都比那完全的数目7为少，认为666是敌基督的象征。</w:t>
      </w:r>
    </w:p>
    <w:p w14:paraId="50731C90" w14:textId="77777777" w:rsidR="006A1E30" w:rsidRDefault="006A1E30" w:rsidP="006A1E30">
      <w:pPr>
        <w:pStyle w:val="3"/>
        <w:spacing w:before="156" w:after="156"/>
      </w:pPr>
      <w:r>
        <w:t>启示录研经第</w:t>
      </w:r>
      <w:r>
        <w:t>17</w:t>
      </w:r>
      <w:r>
        <w:t>课</w:t>
      </w:r>
      <w:r>
        <w:t xml:space="preserve"> ~ 14</w:t>
      </w:r>
    </w:p>
    <w:p w14:paraId="6B1B9D72" w14:textId="77777777" w:rsidR="006A1E30" w:rsidRDefault="006A1E30" w:rsidP="006A1E30">
      <w:pPr>
        <w:spacing w:before="156" w:after="156"/>
        <w:ind w:firstLineChars="200" w:firstLine="420"/>
      </w:pPr>
      <w:r>
        <w:t>这一章，像第</w:t>
      </w:r>
      <w:r>
        <w:t>7</w:t>
      </w:r>
      <w:r>
        <w:t>章和</w:t>
      </w:r>
      <w:r>
        <w:t>10:1–11:13</w:t>
      </w:r>
      <w:r>
        <w:t>一样，视为安慰信徒而加上对一个插曲。</w:t>
      </w:r>
    </w:p>
    <w:p w14:paraId="1D741627" w14:textId="77777777" w:rsidR="006A1E30" w:rsidRDefault="006A1E30" w:rsidP="006A1E30">
      <w:pPr>
        <w:spacing w:before="156" w:after="156"/>
      </w:pPr>
      <w:r>
        <w:t>1</w:t>
      </w:r>
      <w:r>
        <w:t>．</w:t>
      </w:r>
      <w:r>
        <w:t>1–5</w:t>
      </w:r>
      <w:r>
        <w:t>节描绘出一幅真正跟从基督的人的图画。虽然表面上他们是四散的，受苦而且有死亡的危险，从属灵方面看却是与羔羊在锡安山那巩固的磐石上，属于上帝，一个也不致失丧（</w:t>
      </w:r>
      <w:r>
        <w:t>1</w:t>
      </w:r>
      <w:r>
        <w:t>节），并有份于天上的崇拜（</w:t>
      </w:r>
      <w:r>
        <w:t>2–3</w:t>
      </w:r>
      <w:r>
        <w:t>节）。他们由于什么而获得他们现在的地位，他们的生活有哪四种特点呢？参</w:t>
      </w:r>
      <w:r>
        <w:t>4–5</w:t>
      </w:r>
      <w:r>
        <w:t>节，和太</w:t>
      </w:r>
      <w:r>
        <w:t>5:3</w:t>
      </w:r>
      <w:r>
        <w:t>；路</w:t>
      </w:r>
      <w:r>
        <w:t>14:27</w:t>
      </w:r>
      <w:r>
        <w:t>；弗</w:t>
      </w:r>
      <w:r>
        <w:t>4:25</w:t>
      </w:r>
      <w:r>
        <w:t>；腓</w:t>
      </w:r>
      <w:r>
        <w:t>2:15</w:t>
      </w:r>
      <w:r>
        <w:t>。你如何在你的生活中活出这些标准？</w:t>
      </w:r>
    </w:p>
    <w:p w14:paraId="098293D6" w14:textId="77777777" w:rsidR="006A1E30" w:rsidRDefault="006A1E30" w:rsidP="006A1E30">
      <w:pPr>
        <w:spacing w:before="156" w:after="156"/>
      </w:pPr>
      <w:r>
        <w:t>2</w:t>
      </w:r>
      <w:r>
        <w:t>．</w:t>
      </w:r>
      <w:r>
        <w:t>6–11</w:t>
      </w:r>
      <w:r>
        <w:t>节说到三位天使，每一位都有信息传给所有住在地上的人。试查考他们所传那三重的信息的内容。</w:t>
      </w:r>
      <w:r>
        <w:t>12–13</w:t>
      </w:r>
      <w:r>
        <w:t>节是对信徒说的。这两节对可能为基督的缘故而死的人有什么鼓励？</w:t>
      </w:r>
    </w:p>
    <w:p w14:paraId="716E3F06" w14:textId="77777777" w:rsidR="006A1E30" w:rsidRDefault="006A1E30" w:rsidP="006A1E30">
      <w:pPr>
        <w:spacing w:before="156" w:after="156"/>
      </w:pPr>
      <w:r>
        <w:t>3</w:t>
      </w:r>
      <w:r>
        <w:t>．在</w:t>
      </w:r>
      <w:r>
        <w:t>14–20</w:t>
      </w:r>
      <w:r>
        <w:t>节的那个双重异象中所说的那两部分（</w:t>
      </w:r>
      <w:r>
        <w:t>14–16</w:t>
      </w:r>
      <w:r>
        <w:t>节和</w:t>
      </w:r>
      <w:r>
        <w:t>17–20</w:t>
      </w:r>
      <w:r>
        <w:t>节）之间的区别是什么？比较诗</w:t>
      </w:r>
      <w:r>
        <w:t>1</w:t>
      </w:r>
      <w:r>
        <w:t>；玛</w:t>
      </w:r>
      <w:r>
        <w:t>3:16–4:3</w:t>
      </w:r>
      <w:r>
        <w:t>；太</w:t>
      </w:r>
      <w:r>
        <w:t>13:39b–43</w:t>
      </w:r>
      <w:r>
        <w:t>。</w:t>
      </w:r>
    </w:p>
    <w:p w14:paraId="2D74B18E" w14:textId="77777777" w:rsidR="006A1E30" w:rsidRDefault="006A1E30" w:rsidP="006A1E30">
      <w:pPr>
        <w:spacing w:before="156" w:after="156"/>
      </w:pPr>
      <w:r>
        <w:rPr>
          <w:rFonts w:ascii="楷体" w:eastAsia="楷体" w:hAnsi="楷体" w:cs="楷体"/>
          <w:b/>
        </w:rPr>
        <w:t>注：</w:t>
      </w:r>
    </w:p>
    <w:p w14:paraId="70CC6F79" w14:textId="77777777" w:rsidR="006A1E30" w:rsidRDefault="006A1E30" w:rsidP="006A1E30">
      <w:pPr>
        <w:spacing w:before="156" w:after="156"/>
      </w:pPr>
      <w:r>
        <w:rPr>
          <w:rFonts w:ascii="楷体" w:eastAsia="楷体" w:hAnsi="楷体" w:cs="楷体"/>
        </w:rPr>
        <w:t>1．3节第二句。这首歌是从天上来的（2节）；在锡安山的那些圣徒正在学习唱这首歌。</w:t>
      </w:r>
    </w:p>
    <w:p w14:paraId="6DDD5B75" w14:textId="77777777" w:rsidR="006A1E30" w:rsidRDefault="006A1E30" w:rsidP="006A1E30">
      <w:pPr>
        <w:spacing w:before="156" w:after="156"/>
      </w:pPr>
      <w:r>
        <w:rPr>
          <w:rFonts w:ascii="楷体" w:eastAsia="楷体" w:hAnsi="楷体" w:cs="楷体"/>
        </w:rPr>
        <w:t>2．4节。这是心地纯洁的一种象征。比较林后11:2。</w:t>
      </w:r>
    </w:p>
    <w:p w14:paraId="600A83EC" w14:textId="77777777" w:rsidR="006A1E30" w:rsidRDefault="006A1E30" w:rsidP="006A1E30">
      <w:pPr>
        <w:spacing w:before="156" w:after="156"/>
      </w:pPr>
      <w:r>
        <w:rPr>
          <w:rFonts w:ascii="楷体" w:eastAsia="楷体" w:hAnsi="楷体" w:cs="楷体"/>
        </w:rPr>
        <w:t>3．6节。「永远的福音」：比较传12:13,14；徒14:14–18；17:24–31。</w:t>
      </w:r>
    </w:p>
    <w:p w14:paraId="0E73EEA5" w14:textId="77777777" w:rsidR="006A1E30" w:rsidRDefault="006A1E30" w:rsidP="006A1E30">
      <w:pPr>
        <w:spacing w:before="156" w:after="156"/>
      </w:pPr>
      <w:r>
        <w:rPr>
          <w:rFonts w:ascii="楷体" w:eastAsia="楷体" w:hAnsi="楷体" w:cs="楷体"/>
        </w:rPr>
        <w:t>4．9–11节。从前借此保证可获得利益的印记（参13:15–17），现在有这种印记的人都挑出来受刑。</w:t>
      </w:r>
    </w:p>
    <w:p w14:paraId="1096F7BA" w14:textId="77777777" w:rsidR="006A1E30" w:rsidRDefault="006A1E30" w:rsidP="006A1E30">
      <w:pPr>
        <w:spacing w:before="156" w:after="156"/>
      </w:pPr>
      <w:r>
        <w:rPr>
          <w:rFonts w:ascii="楷体" w:eastAsia="楷体" w:hAnsi="楷体" w:cs="楷体"/>
        </w:rPr>
        <w:t>5．13节第二句。令人疲惫的劳苦都会成为过去，他们的功绩的报偿在等待他们来领取。比较太25:34–40。把11节「（他们）不得安宁」与上述那一种人作一对比。</w:t>
      </w:r>
    </w:p>
    <w:p w14:paraId="0AAA4E80" w14:textId="77777777" w:rsidR="006A1E30" w:rsidRDefault="006A1E30" w:rsidP="006A1E30">
      <w:pPr>
        <w:pStyle w:val="3"/>
        <w:spacing w:before="156" w:after="156"/>
      </w:pPr>
      <w:r>
        <w:t>启示录研经第</w:t>
      </w:r>
      <w:r>
        <w:t>18</w:t>
      </w:r>
      <w:r>
        <w:t>课</w:t>
      </w:r>
      <w:r>
        <w:t xml:space="preserve"> ~ 15 &amp; 16</w:t>
      </w:r>
    </w:p>
    <w:p w14:paraId="42923341" w14:textId="77777777" w:rsidR="006A1E30" w:rsidRDefault="006A1E30" w:rsidP="006A1E30">
      <w:pPr>
        <w:spacing w:before="156" w:after="156"/>
        <w:ind w:firstLineChars="200" w:firstLine="420"/>
      </w:pPr>
      <w:r>
        <w:t>这里所叙述的一连串的灾殃，虽然与七印和七号的灾殃类似，但在天上所见却是不相关联的「凶兆」。接踵而来的不再是警告，而是最后倾倒下来的上帝的忿怒。</w:t>
      </w:r>
    </w:p>
    <w:p w14:paraId="7DC52BA3" w14:textId="77777777" w:rsidR="006A1E30" w:rsidRDefault="006A1E30" w:rsidP="006A1E30">
      <w:pPr>
        <w:spacing w:before="156" w:after="156"/>
      </w:pPr>
      <w:r>
        <w:t>1</w:t>
      </w:r>
      <w:r>
        <w:t>．约翰注视那七位天使之际，他的目光却被另一个异象所吸引，他把这异象记录在</w:t>
      </w:r>
      <w:r>
        <w:t>15:2–4</w:t>
      </w:r>
      <w:r>
        <w:t>里面，无疑地这是为了安慰信徒，使他们可以面对那些就要来临的可怕的灾殃。他们因这异象而确信哪些伟大真理，并受鼓舞而因此欢乐呢？有这种认识就使他们</w:t>
      </w:r>
      <w:r>
        <w:t>——</w:t>
      </w:r>
      <w:r>
        <w:t>和我们</w:t>
      </w:r>
      <w:r>
        <w:t>——</w:t>
      </w:r>
      <w:r>
        <w:t>应当怎样行呢？比较</w:t>
      </w:r>
      <w:r>
        <w:t>16:5–7</w:t>
      </w:r>
      <w:r>
        <w:t>。</w:t>
      </w:r>
    </w:p>
    <w:p w14:paraId="1028030E" w14:textId="77777777" w:rsidR="006A1E30" w:rsidRDefault="006A1E30" w:rsidP="006A1E30">
      <w:pPr>
        <w:spacing w:before="156" w:after="156"/>
      </w:pPr>
      <w:r>
        <w:t>2</w:t>
      </w:r>
      <w:r>
        <w:t>．「七碗」的灾殃，在哪些方面比七印和七号的更加厉害呢？</w:t>
      </w:r>
      <w:r>
        <w:t xml:space="preserve">(a) </w:t>
      </w:r>
      <w:r>
        <w:t>人，和</w:t>
      </w:r>
      <w:r>
        <w:t xml:space="preserve"> (b) </w:t>
      </w:r>
      <w:r>
        <w:t>龙以及牠的</w:t>
      </w:r>
      <w:r>
        <w:lastRenderedPageBreak/>
        <w:t>同盟，对这些灾殃各有什么反应？在这样的景象之前我们的指望有什么根据，我们有什么理由要警醒关注？关于</w:t>
      </w:r>
      <w:r>
        <w:t>16:15</w:t>
      </w:r>
      <w:r>
        <w:t>，请比较马太</w:t>
      </w:r>
      <w:r>
        <w:t>24:42–44</w:t>
      </w:r>
      <w:r>
        <w:t>？</w:t>
      </w:r>
    </w:p>
    <w:p w14:paraId="6A09E6DB" w14:textId="77777777" w:rsidR="006A1E30" w:rsidRDefault="006A1E30" w:rsidP="006A1E30">
      <w:pPr>
        <w:spacing w:before="156" w:after="156"/>
      </w:pPr>
      <w:r>
        <w:rPr>
          <w:rFonts w:ascii="楷体" w:eastAsia="楷体" w:hAnsi="楷体" w:cs="楷体"/>
          <w:b/>
        </w:rPr>
        <w:t>注：</w:t>
      </w:r>
    </w:p>
    <w:p w14:paraId="18EA574C" w14:textId="77777777" w:rsidR="006A1E30" w:rsidRDefault="006A1E30" w:rsidP="006A1E30">
      <w:pPr>
        <w:spacing w:before="156" w:after="156"/>
      </w:pPr>
      <w:r>
        <w:rPr>
          <w:rFonts w:ascii="楷体" w:eastAsia="楷体" w:hAnsi="楷体" w:cs="楷体"/>
        </w:rPr>
        <w:t>1．15:3,4。「摩西的歌」：请把出14:30–15:19做一比较并做一对比。</w:t>
      </w:r>
    </w:p>
    <w:p w14:paraId="7123BC1F" w14:textId="77777777" w:rsidR="006A1E30" w:rsidRDefault="006A1E30" w:rsidP="006A1E30">
      <w:pPr>
        <w:spacing w:before="156" w:after="156"/>
      </w:pPr>
      <w:r>
        <w:rPr>
          <w:rFonts w:ascii="楷体" w:eastAsia="楷体" w:hAnsi="楷体" w:cs="楷体"/>
        </w:rPr>
        <w:t>2．16:16。「哈米吉多顿」：意即「米吉多山」;那就是米吉多平原，在那里和周围的山地发生过不仅一次的著名战役（士5:19；代下35:22）。</w:t>
      </w:r>
    </w:p>
    <w:p w14:paraId="02F4F657" w14:textId="77777777" w:rsidR="006A1E30" w:rsidRDefault="006A1E30" w:rsidP="006A1E30">
      <w:pPr>
        <w:pStyle w:val="3"/>
        <w:spacing w:before="156" w:after="156"/>
      </w:pPr>
      <w:r>
        <w:t>启示录研经第</w:t>
      </w:r>
      <w:r>
        <w:t>19</w:t>
      </w:r>
      <w:r>
        <w:t>课</w:t>
      </w:r>
      <w:r>
        <w:t xml:space="preserve"> ~ 17</w:t>
      </w:r>
    </w:p>
    <w:p w14:paraId="0A9B0B80" w14:textId="77777777" w:rsidR="006A1E30" w:rsidRDefault="006A1E30" w:rsidP="006A1E30">
      <w:pPr>
        <w:spacing w:before="156" w:after="156"/>
        <w:ind w:firstLineChars="200" w:firstLine="420"/>
      </w:pPr>
      <w:r>
        <w:t>属基督的子民还有另外一个仇敌</w:t>
      </w:r>
      <w:r>
        <w:t>——</w:t>
      </w:r>
      <w:r>
        <w:t>巴比伦。巴比伦是一座城市的名字，约翰用它来指当时的罗马，坐在它的七座山上（</w:t>
      </w:r>
      <w:r>
        <w:t>9</w:t>
      </w:r>
      <w:r>
        <w:t>节），也是坐在众水上，那就是坐在组成这帝国的多国多民之上（</w:t>
      </w:r>
      <w:r>
        <w:t>1</w:t>
      </w:r>
      <w:r>
        <w:t>，</w:t>
      </w:r>
      <w:r>
        <w:t>15</w:t>
      </w:r>
      <w:r>
        <w:t>，</w:t>
      </w:r>
      <w:r>
        <w:t>18</w:t>
      </w:r>
      <w:r>
        <w:t>节）。但巴比伦，像</w:t>
      </w:r>
      <w:r>
        <w:t>13</w:t>
      </w:r>
      <w:r>
        <w:t>章的那两个兽一样，是一种象征；并非像头一个兽象征物质上的权势；也非像第二个兽象征假宗教；倒不如说是世界情欲、贪财、骄矜、和败坏的一个象征。属世精神的这些方面无论在何处以具体的形式出现，那里就是巴比伦，而且除非人悔改，否则上帝的惩罚就会临到。</w:t>
      </w:r>
    </w:p>
    <w:p w14:paraId="7914E133" w14:textId="77777777" w:rsidR="006A1E30" w:rsidRDefault="006A1E30" w:rsidP="006A1E30">
      <w:pPr>
        <w:spacing w:before="156" w:after="156"/>
      </w:pPr>
      <w:r>
        <w:t>1</w:t>
      </w:r>
      <w:r>
        <w:t>．约翰对那个妇人表示稀奇（</w:t>
      </w:r>
      <w:r>
        <w:t>6</w:t>
      </w:r>
      <w:r>
        <w:t>节）这一点引领我们对她作密切的研究。这幅图画的每一个特征象征什么呢？试把这妇人与她的子女，和第</w:t>
      </w:r>
      <w:r>
        <w:t>12</w:t>
      </w:r>
      <w:r>
        <w:t>章那个妇人和她的孩子做一对比。（关与</w:t>
      </w:r>
      <w:r>
        <w:t>17:14</w:t>
      </w:r>
      <w:r>
        <w:t>，请比较</w:t>
      </w:r>
      <w:r>
        <w:t>12:17</w:t>
      </w:r>
      <w:r>
        <w:t>）。面对这样的一个仇敌，那些「跟随羔羊的人」（</w:t>
      </w:r>
      <w:r>
        <w:t>14:4</w:t>
      </w:r>
      <w:r>
        <w:t>）的前途还有什么希望呢？</w:t>
      </w:r>
    </w:p>
    <w:p w14:paraId="31105F19" w14:textId="77777777" w:rsidR="006A1E30" w:rsidRDefault="006A1E30" w:rsidP="006A1E30">
      <w:pPr>
        <w:spacing w:before="156" w:after="156"/>
      </w:pPr>
      <w:r>
        <w:t>2</w:t>
      </w:r>
      <w:r>
        <w:t>．</w:t>
      </w:r>
      <w:r>
        <w:t>7–13</w:t>
      </w:r>
      <w:r>
        <w:t>节，正如那位给约翰讲解的天使自己承认的，要了解那些话心里就得有智慧（</w:t>
      </w:r>
      <w:r>
        <w:t>9</w:t>
      </w:r>
      <w:r>
        <w:t>节）。注意所加诸兽的七头的两种不同的意義。也特别留意头与角之间的区别。这一章最主要的教训是巴比伦必定「灭亡」。这件事会怎样发生呢？这件事怎样阐明上帝的惩罚呢？</w:t>
      </w:r>
    </w:p>
    <w:p w14:paraId="5C1D1D45" w14:textId="77777777" w:rsidR="006A1E30" w:rsidRDefault="006A1E30" w:rsidP="006A1E30">
      <w:pPr>
        <w:spacing w:before="156" w:after="156"/>
      </w:pPr>
      <w:r>
        <w:rPr>
          <w:rFonts w:ascii="楷体" w:eastAsia="楷体" w:hAnsi="楷体" w:cs="楷体"/>
          <w:b/>
        </w:rPr>
        <w:t>注：</w:t>
      </w:r>
    </w:p>
    <w:p w14:paraId="63F8BC14" w14:textId="77777777" w:rsidR="006A1E30" w:rsidRDefault="006A1E30" w:rsidP="006A1E30">
      <w:pPr>
        <w:spacing w:before="156" w:after="156"/>
      </w:pPr>
      <w:r>
        <w:rPr>
          <w:rFonts w:ascii="楷体" w:eastAsia="楷体" w:hAnsi="楷体" w:cs="楷体"/>
        </w:rPr>
        <w:t>1．2节。「行淫」：是指列王和统治者受罗马的引诱而作不道德的行为。</w:t>
      </w:r>
    </w:p>
    <w:p w14:paraId="58542734" w14:textId="77777777" w:rsidR="006A1E30" w:rsidRDefault="006A1E30" w:rsidP="006A1E30">
      <w:pPr>
        <w:spacing w:before="156" w:after="156"/>
      </w:pPr>
      <w:r>
        <w:rPr>
          <w:rFonts w:ascii="楷体" w:eastAsia="楷体" w:hAnsi="楷体" w:cs="楷体"/>
        </w:rPr>
        <w:t>2．8节。「先前有，如今没有，将要从无底坑里上来的」那兽：这兽是撒但模拟上帝本身的副本。参1:4。</w:t>
      </w:r>
    </w:p>
    <w:p w14:paraId="2F70CADC" w14:textId="77777777" w:rsidR="006A1E30" w:rsidRDefault="006A1E30" w:rsidP="006A1E30">
      <w:pPr>
        <w:spacing w:before="156" w:after="156"/>
      </w:pPr>
      <w:r>
        <w:rPr>
          <w:rFonts w:ascii="楷体" w:eastAsia="楷体" w:hAnsi="楷体" w:cs="楷体"/>
        </w:rPr>
        <w:t>3．10–11节。尼禄皇帝自杀，历史家塔西图（Tacitus）说，当时有谣盛传他没有死，而且会回来。一般都认为这就是暗示8节第一句和11节的这种信仰。这是撒但模拟基督死而复活的副本。假定10节的七位王都是罗马皇帝，最可能的理论是看「已经倾倒的」五位是亚古士督、提庇留、加里果拉（Caligula）、革老丢、尼禄；而「还在」的那一位是维斯帕先（Vespasian，主后69–79年），「还没有来到的」那一位是提多。提多之后是多米田（Domitian），他就是「第八位」（11节），他与尼禄酷似至极，特别是对基督徒的逼迫，似乎大可以把他视作尼禄复活一般。</w:t>
      </w:r>
    </w:p>
    <w:p w14:paraId="15233304" w14:textId="77777777" w:rsidR="006A1E30" w:rsidRDefault="006A1E30" w:rsidP="006A1E30">
      <w:pPr>
        <w:spacing w:before="156" w:after="156"/>
      </w:pPr>
      <w:r>
        <w:rPr>
          <w:rFonts w:ascii="楷体" w:eastAsia="楷体" w:hAnsi="楷体" w:cs="楷体"/>
        </w:rPr>
        <w:t>4．15–17节。这座淫妇城市最后被各省及其省长联合背叛而倾覆。</w:t>
      </w:r>
    </w:p>
    <w:p w14:paraId="0268D2CF" w14:textId="77777777" w:rsidR="006A1E30" w:rsidRDefault="006A1E30" w:rsidP="006A1E30">
      <w:pPr>
        <w:pStyle w:val="3"/>
        <w:spacing w:before="156" w:after="156"/>
      </w:pPr>
      <w:r>
        <w:t>启示录研经第</w:t>
      </w:r>
      <w:r>
        <w:t>20</w:t>
      </w:r>
      <w:r>
        <w:t>课</w:t>
      </w:r>
      <w:r>
        <w:t xml:space="preserve"> ~ 18:1–20</w:t>
      </w:r>
    </w:p>
    <w:p w14:paraId="0A6C0514" w14:textId="77777777" w:rsidR="006A1E30" w:rsidRDefault="006A1E30" w:rsidP="006A1E30">
      <w:pPr>
        <w:spacing w:before="156" w:after="156"/>
      </w:pPr>
      <w:r>
        <w:t>1</w:t>
      </w:r>
      <w:r>
        <w:t>．先思考这位天使所传的信息和从天上而来的声音。这些信息和声音着重上帝的惩罚的哪几方面呢？主在这里对属祂自己的子民发出什么紧急的命令呢？比较林后</w:t>
      </w:r>
      <w:r>
        <w:t>6:14–18</w:t>
      </w:r>
      <w:r>
        <w:t>。</w:t>
      </w:r>
    </w:p>
    <w:p w14:paraId="6D0B7462" w14:textId="77777777" w:rsidR="006A1E30" w:rsidRDefault="006A1E30" w:rsidP="006A1E30">
      <w:pPr>
        <w:spacing w:before="156" w:after="156"/>
      </w:pPr>
      <w:r>
        <w:lastRenderedPageBreak/>
        <w:t>2</w:t>
      </w:r>
      <w:r>
        <w:t>．对比一下，请留心听地上的人对巴比伦的倾覆所发的声音。那些说话的人是谁呢？他们论到巴比伦的倾覆的什么事实，而且他们为了什么原因这样为巴比伦哀悼呢？注意天上的和世界的观点的差别。在这种情况中，你愿意加入哪一边</w:t>
      </w:r>
      <w:r>
        <w:t>——</w:t>
      </w:r>
      <w:r>
        <w:t>是哀悼或是欢乐呢？</w:t>
      </w:r>
    </w:p>
    <w:p w14:paraId="6B7CB333" w14:textId="77777777" w:rsidR="006A1E30" w:rsidRDefault="006A1E30" w:rsidP="006A1E30">
      <w:pPr>
        <w:spacing w:before="156" w:after="156"/>
      </w:pPr>
      <w:r>
        <w:t>3</w:t>
      </w:r>
      <w:r>
        <w:t>．时间许可时，请读赛</w:t>
      </w:r>
      <w:r>
        <w:t>13</w:t>
      </w:r>
      <w:r>
        <w:t>和</w:t>
      </w:r>
      <w:r>
        <w:t>47</w:t>
      </w:r>
      <w:r>
        <w:t>；耶</w:t>
      </w:r>
      <w:r>
        <w:t>50</w:t>
      </w:r>
      <w:r>
        <w:t>和</w:t>
      </w:r>
      <w:r>
        <w:t>51</w:t>
      </w:r>
      <w:r>
        <w:t>；结</w:t>
      </w:r>
      <w:r>
        <w:t>27</w:t>
      </w:r>
      <w:r>
        <w:t>，看看约翰的心思是何等深切沉湎于异象和旧约的预言中。</w:t>
      </w:r>
    </w:p>
    <w:p w14:paraId="29F393E7" w14:textId="77777777" w:rsidR="006A1E30" w:rsidRDefault="006A1E30" w:rsidP="006A1E30">
      <w:pPr>
        <w:pStyle w:val="3"/>
        <w:spacing w:before="156" w:after="156"/>
      </w:pPr>
      <w:r>
        <w:t>启示录研经第</w:t>
      </w:r>
      <w:r>
        <w:t>21</w:t>
      </w:r>
      <w:r>
        <w:t>课</w:t>
      </w:r>
      <w:r>
        <w:t xml:space="preserve"> ~ 18:21–10:10</w:t>
      </w:r>
    </w:p>
    <w:p w14:paraId="007DDFCF" w14:textId="77777777" w:rsidR="006A1E30" w:rsidRDefault="006A1E30" w:rsidP="006A1E30">
      <w:pPr>
        <w:spacing w:before="156" w:after="156"/>
      </w:pPr>
      <w:r>
        <w:t>1</w:t>
      </w:r>
      <w:r>
        <w:t>．天使在</w:t>
      </w:r>
      <w:r>
        <w:t>18:21</w:t>
      </w:r>
      <w:r>
        <w:t>的举动暗示上帝对「巴比伦」的目的怀着什么意念呢？特别注意在</w:t>
      </w:r>
      <w:r>
        <w:t>18:21–24</w:t>
      </w:r>
      <w:r>
        <w:t>「决不能再」这几个字出现了多少次。比较</w:t>
      </w:r>
      <w:r>
        <w:t>19:3</w:t>
      </w:r>
      <w:r>
        <w:t>。是什么真理这样力言「巴比伦」之名所代表的是不敬神的奢侈和情欲的整个体系呢？比较林前</w:t>
      </w:r>
      <w:r>
        <w:t>7:31</w:t>
      </w:r>
      <w:r>
        <w:t>第二句；彼前</w:t>
      </w:r>
      <w:r>
        <w:t>1:24,25</w:t>
      </w:r>
      <w:r>
        <w:t>；约壹</w:t>
      </w:r>
      <w:r>
        <w:t>2:17</w:t>
      </w:r>
      <w:r>
        <w:t>。</w:t>
      </w:r>
    </w:p>
    <w:p w14:paraId="77FFC856" w14:textId="77777777" w:rsidR="006A1E30" w:rsidRDefault="006A1E30" w:rsidP="006A1E30">
      <w:pPr>
        <w:spacing w:before="156" w:after="156"/>
      </w:pPr>
      <w:r>
        <w:t>2</w:t>
      </w:r>
      <w:r>
        <w:t>．是什么唤起</w:t>
      </w:r>
      <w:r>
        <w:t>19:1–3,4,5–8</w:t>
      </w:r>
      <w:r>
        <w:t>的赞美，而且这些赞美个别地是由谁发出的呢？这里承认关于上帝之性格与意向的哪些真理呢？比较</w:t>
      </w:r>
      <w:r>
        <w:t>19:10</w:t>
      </w:r>
      <w:r>
        <w:t>；赛</w:t>
      </w:r>
      <w:r>
        <w:t>45:21–25</w:t>
      </w:r>
      <w:r>
        <w:t>。</w:t>
      </w:r>
    </w:p>
    <w:p w14:paraId="2AB577AB" w14:textId="77777777" w:rsidR="006A1E30" w:rsidRDefault="006A1E30" w:rsidP="006A1E30">
      <w:pPr>
        <w:spacing w:before="156" w:after="156"/>
      </w:pPr>
      <w:r>
        <w:rPr>
          <w:rFonts w:ascii="楷体" w:eastAsia="楷体" w:hAnsi="楷体" w:cs="楷体"/>
          <w:b/>
        </w:rPr>
        <w:t>注：</w:t>
      </w:r>
    </w:p>
    <w:p w14:paraId="0EBC93D8" w14:textId="77777777" w:rsidR="006A1E30" w:rsidRDefault="006A1E30" w:rsidP="006A1E30">
      <w:pPr>
        <w:spacing w:before="156" w:after="156"/>
      </w:pPr>
      <w:r>
        <w:rPr>
          <w:rFonts w:ascii="楷体" w:eastAsia="楷体" w:hAnsi="楷体" w:cs="楷体"/>
        </w:rPr>
        <w:t>1．19:3第二句。象征最后的毁灭。比较赛34:10。</w:t>
      </w:r>
    </w:p>
    <w:p w14:paraId="73808C33" w14:textId="77777777" w:rsidR="006A1E30" w:rsidRDefault="006A1E30" w:rsidP="006A1E30">
      <w:pPr>
        <w:spacing w:before="156" w:after="156"/>
      </w:pPr>
      <w:r>
        <w:rPr>
          <w:rFonts w:ascii="楷体" w:eastAsia="楷体" w:hAnsi="楷体" w:cs="楷体"/>
        </w:rPr>
        <w:t>2．19:7。「羔羊婚娶的时候」：完成了弗5:25b,26所描述的上帝的意旨。这是与那淫妇及其污秽一个最后决定性的对比。</w:t>
      </w:r>
    </w:p>
    <w:p w14:paraId="258F6C5A" w14:textId="77777777" w:rsidR="006A1E30" w:rsidRDefault="006A1E30" w:rsidP="006A1E30">
      <w:pPr>
        <w:pStyle w:val="3"/>
        <w:spacing w:before="156" w:after="156"/>
      </w:pPr>
      <w:r>
        <w:t>启示录研经第</w:t>
      </w:r>
      <w:r>
        <w:t>22</w:t>
      </w:r>
      <w:r>
        <w:t>课</w:t>
      </w:r>
      <w:r>
        <w:t xml:space="preserve"> ~ 19:11–21</w:t>
      </w:r>
    </w:p>
    <w:p w14:paraId="0A3C7ADC" w14:textId="77777777" w:rsidR="006A1E30" w:rsidRDefault="006A1E30" w:rsidP="006A1E30">
      <w:pPr>
        <w:spacing w:before="156" w:after="156"/>
        <w:ind w:firstLineChars="200" w:firstLine="420"/>
      </w:pPr>
      <w:r>
        <w:t>继「巴比伦」倾覆之后，兽和那些与它联盟的王（比较</w:t>
      </w:r>
      <w:r>
        <w:t>17:12–14</w:t>
      </w:r>
      <w:r>
        <w:t>），与基督征战，祂从天而来实行审判，要推翻他们。这卷书自始至终所预言的现世代的末了，现在已经来到，而我们今天的经文是描述基督的第二次降临，来惩罚祂的仇敌，正如帖后</w:t>
      </w:r>
      <w:r>
        <w:t>1:6–10</w:t>
      </w:r>
      <w:r>
        <w:t>和诗</w:t>
      </w:r>
      <w:r>
        <w:t>2:9</w:t>
      </w:r>
      <w:r>
        <w:t>所说的。</w:t>
      </w:r>
    </w:p>
    <w:p w14:paraId="4D420C4F" w14:textId="77777777" w:rsidR="006A1E30" w:rsidRDefault="006A1E30" w:rsidP="006A1E30">
      <w:pPr>
        <w:spacing w:before="156" w:after="156"/>
      </w:pPr>
      <w:r>
        <w:t>1</w:t>
      </w:r>
      <w:r>
        <w:t>．</w:t>
      </w:r>
      <w:r>
        <w:t>11–16</w:t>
      </w:r>
      <w:r>
        <w:t>节。在基督的这幅象征性的写照中，试设法探究每一形容片语所暗示的意義。把亚</w:t>
      </w:r>
      <w:r>
        <w:t>9:9,10</w:t>
      </w:r>
      <w:r>
        <w:t>的一些片语做一对比。基督的第二次降临在哪些方面与祂的第一次降临不同呢？这种希望应使我们充满恐惧还是喜乐呢？</w:t>
      </w:r>
    </w:p>
    <w:p w14:paraId="79DF09FD" w14:textId="77777777" w:rsidR="006A1E30" w:rsidRDefault="006A1E30" w:rsidP="006A1E30">
      <w:pPr>
        <w:spacing w:before="156" w:after="156"/>
      </w:pPr>
      <w:r>
        <w:t>2</w:t>
      </w:r>
      <w:r>
        <w:t>．</w:t>
      </w:r>
      <w:r>
        <w:t>17–21</w:t>
      </w:r>
      <w:r>
        <w:t>节。这是哈米吉多顿之战，在</w:t>
      </w:r>
      <w:r>
        <w:t>16:14–16</w:t>
      </w:r>
      <w:r>
        <w:t>已经论及。注意实行惩罚的「大宴席」与「羔羊之婚宴」（</w:t>
      </w:r>
      <w:r>
        <w:t>9</w:t>
      </w:r>
      <w:r>
        <w:t>节）之间的对比。比较</w:t>
      </w:r>
      <w:r>
        <w:t>14:14–20</w:t>
      </w:r>
      <w:r>
        <w:t>里面那两次收割之间的对比。也参太</w:t>
      </w:r>
      <w:r>
        <w:t>13:30,40–43.</w:t>
      </w:r>
      <w:r>
        <w:t>。关于世界历史最后的解决和结果有哪些真理这样一再的强调呢？</w:t>
      </w:r>
    </w:p>
    <w:p w14:paraId="7C8F2033" w14:textId="77777777" w:rsidR="006A1E30" w:rsidRDefault="006A1E30" w:rsidP="006A1E30">
      <w:pPr>
        <w:spacing w:before="156" w:after="156"/>
      </w:pPr>
      <w:r>
        <w:rPr>
          <w:rFonts w:ascii="楷体" w:eastAsia="楷体" w:hAnsi="楷体" w:cs="楷体"/>
          <w:b/>
        </w:rPr>
        <w:t>注：</w:t>
      </w:r>
    </w:p>
    <w:p w14:paraId="19D336F2" w14:textId="77777777" w:rsidR="006A1E30" w:rsidRDefault="006A1E30" w:rsidP="006A1E30">
      <w:pPr>
        <w:spacing w:before="156" w:after="156"/>
      </w:pPr>
      <w:r>
        <w:rPr>
          <w:rFonts w:ascii="楷体" w:eastAsia="楷体" w:hAnsi="楷体" w:cs="楷体"/>
        </w:rPr>
        <w:t>1．13节第一句，15节第二句。比较赛63:2,3。</w:t>
      </w:r>
    </w:p>
    <w:p w14:paraId="56EFA37A" w14:textId="77777777" w:rsidR="006A1E30" w:rsidRDefault="006A1E30" w:rsidP="006A1E30">
      <w:pPr>
        <w:spacing w:before="156" w:after="156"/>
      </w:pPr>
      <w:r>
        <w:rPr>
          <w:rFonts w:ascii="楷体" w:eastAsia="楷体" w:hAnsi="楷体" w:cs="楷体"/>
        </w:rPr>
        <w:t>2．14节。这些是天军，比较太16:27；帖后1:7–9。</w:t>
      </w:r>
    </w:p>
    <w:p w14:paraId="425F56B0" w14:textId="77777777" w:rsidR="006A1E30" w:rsidRDefault="006A1E30" w:rsidP="006A1E30">
      <w:pPr>
        <w:spacing w:before="156" w:after="156"/>
      </w:pPr>
      <w:r>
        <w:rPr>
          <w:rFonts w:ascii="楷体" w:eastAsia="楷体" w:hAnsi="楷体" w:cs="楷体"/>
        </w:rPr>
        <w:t>3．20节。「火湖」：也见于20:10,14,15；21:8。别处称为「永火」或「地狱的火」（太18:8,9；25:41）。也叫做「火炉」（太13:42,50）。那是永远灭亡的地方。</w:t>
      </w:r>
    </w:p>
    <w:p w14:paraId="5E8D6FD5" w14:textId="77777777" w:rsidR="006A1E30" w:rsidRDefault="006A1E30" w:rsidP="006A1E30">
      <w:pPr>
        <w:pStyle w:val="3"/>
        <w:spacing w:before="156" w:after="156"/>
      </w:pPr>
      <w:r>
        <w:lastRenderedPageBreak/>
        <w:t>启示录研经第</w:t>
      </w:r>
      <w:r>
        <w:t>23</w:t>
      </w:r>
      <w:r>
        <w:t>课</w:t>
      </w:r>
      <w:r>
        <w:t xml:space="preserve"> ~ 20:1–10</w:t>
      </w:r>
    </w:p>
    <w:p w14:paraId="73082CAC" w14:textId="13D497D7" w:rsidR="006A1E30" w:rsidRDefault="006A1E30" w:rsidP="006A1E30">
      <w:pPr>
        <w:spacing w:before="156" w:after="156"/>
        <w:ind w:firstLineChars="200" w:firstLine="420"/>
      </w:pPr>
      <w:r>
        <w:t>在基督徒之中关于「千禧年」和「头一次的复活」的解释差异极大。或是解作在基督再来之后便开始千禧年，或是说这段时间是基督第一次降临和第二次降临期间的一个重新的作象征性的描述。在启</w:t>
      </w:r>
      <w:r>
        <w:t>11–14</w:t>
      </w:r>
      <w:r>
        <w:t>和</w:t>
      </w:r>
      <w:r>
        <w:t>20</w:t>
      </w:r>
      <w:r>
        <w:t>的那些主要大事之中似乎有一个相似的顺序。这就是因基督的第一次降临撒但就被捆绑。比较可</w:t>
      </w:r>
      <w:r>
        <w:t>3:23–27</w:t>
      </w:r>
      <w:r>
        <w:t>；路</w:t>
      </w:r>
      <w:r>
        <w:t>10:17–19</w:t>
      </w:r>
      <w:r>
        <w:t>；约</w:t>
      </w:r>
      <w:r>
        <w:t>12:31</w:t>
      </w:r>
      <w:r>
        <w:t>。启</w:t>
      </w:r>
      <w:r>
        <w:t>20:7–9</w:t>
      </w:r>
      <w:r>
        <w:t>可以理解为又是再一次论及哈米吉多顿。比较</w:t>
      </w:r>
      <w:r>
        <w:t>16:14–16</w:t>
      </w:r>
      <w:r>
        <w:t>；</w:t>
      </w:r>
      <w:r>
        <w:t>19:19</w:t>
      </w:r>
      <w:r>
        <w:t>。头一次的复活，不管怎样去理解，都是只有忠心跟从羔羊的人才有份的一种特权。有人则认为这词句象征地预言殉道时代之后紧接的是基督徒握有至高权利的一段长得多的时期，在这个时期中那些因信基督而殉难的人都会复活并一同作王。（参「圣经新释」和亨迪生﹝</w:t>
      </w:r>
      <w:r>
        <w:t>W. Hendriksen</w:t>
      </w:r>
      <w:r>
        <w:t>﹞所著「得胜有余」﹝</w:t>
      </w:r>
      <w:r w:rsidRPr="00DB2D44">
        <w:rPr>
          <w:i/>
          <w:iCs/>
        </w:rPr>
        <w:t>More Than Conquerors</w:t>
      </w:r>
      <w:r>
        <w:t>﹞一书，</w:t>
      </w:r>
      <w:r>
        <w:t>Tyndale</w:t>
      </w:r>
      <w:r>
        <w:t>出版社，</w:t>
      </w:r>
      <w:r>
        <w:t>1962</w:t>
      </w:r>
      <w:r>
        <w:t>年出版。）</w:t>
      </w:r>
    </w:p>
    <w:p w14:paraId="1BA6AAB6" w14:textId="77777777" w:rsidR="006A1E30" w:rsidRDefault="006A1E30" w:rsidP="006A1E30">
      <w:pPr>
        <w:spacing w:before="156" w:after="156"/>
      </w:pPr>
      <w:r>
        <w:t>1</w:t>
      </w:r>
      <w:r>
        <w:t>．什么活动特别归诸与撒但呢？用什么不同的方法来处置他呢？他的活动怎样用来成就上帝的目的呢？比较帖后</w:t>
      </w:r>
      <w:r>
        <w:t>2:9–12</w:t>
      </w:r>
      <w:r>
        <w:t>。他的结局将会怎样？谁会遭受同一命运呢？比较太</w:t>
      </w:r>
      <w:r>
        <w:t>25:41</w:t>
      </w:r>
      <w:r>
        <w:t>。</w:t>
      </w:r>
    </w:p>
    <w:p w14:paraId="63EFD511" w14:textId="77777777" w:rsidR="006A1E30" w:rsidRDefault="006A1E30" w:rsidP="006A1E30">
      <w:pPr>
        <w:spacing w:before="156" w:after="156"/>
      </w:pPr>
      <w:r>
        <w:t>2</w:t>
      </w:r>
      <w:r>
        <w:t>．那些至死忠心的殉道士会有什么赏赐呢？比较路</w:t>
      </w:r>
      <w:r>
        <w:t>22:28–30</w:t>
      </w:r>
      <w:r>
        <w:t>；提后</w:t>
      </w:r>
      <w:r>
        <w:t>2:12</w:t>
      </w:r>
      <w:r>
        <w:t>；启</w:t>
      </w:r>
      <w:r>
        <w:t>2:10,11</w:t>
      </w:r>
      <w:r>
        <w:t>；</w:t>
      </w:r>
      <w:r>
        <w:t>5:10</w:t>
      </w:r>
      <w:r>
        <w:t>。这样的认识会使我们羡慕哪种恩典呢？</w:t>
      </w:r>
    </w:p>
    <w:p w14:paraId="02CDDBED" w14:textId="77777777" w:rsidR="006A1E30" w:rsidRDefault="006A1E30" w:rsidP="006A1E30">
      <w:pPr>
        <w:spacing w:before="156" w:after="156"/>
      </w:pPr>
      <w:r>
        <w:rPr>
          <w:rFonts w:ascii="楷体" w:eastAsia="楷体" w:hAnsi="楷体" w:cs="楷体"/>
          <w:b/>
        </w:rPr>
        <w:t>注：</w:t>
      </w:r>
    </w:p>
    <w:p w14:paraId="2E7AB20B" w14:textId="77777777" w:rsidR="006A1E30" w:rsidRDefault="006A1E30" w:rsidP="006A1E30">
      <w:pPr>
        <w:spacing w:before="156" w:after="156"/>
      </w:pPr>
      <w:r>
        <w:rPr>
          <w:rFonts w:ascii="楷体" w:eastAsia="楷体" w:hAnsi="楷体" w:cs="楷体"/>
        </w:rPr>
        <w:t>1．1–3节。「无底坑」：是邪灵的居所（比较9:11），应留意地把它与「火湖」（10节）加以区别。</w:t>
      </w:r>
    </w:p>
    <w:p w14:paraId="340D2A83" w14:textId="77777777" w:rsidR="006A1E30" w:rsidRDefault="006A1E30" w:rsidP="006A1E30">
      <w:pPr>
        <w:spacing w:before="156" w:after="156"/>
      </w:pPr>
      <w:r>
        <w:rPr>
          <w:rFonts w:ascii="楷体" w:eastAsia="楷体" w:hAnsi="楷体" w:cs="楷体"/>
        </w:rPr>
        <w:t>2．3节。「必须」：是为了那些隐藏的上帝旨意中的理由。</w:t>
      </w:r>
    </w:p>
    <w:p w14:paraId="7824BE40" w14:textId="77777777" w:rsidR="006A1E30" w:rsidRDefault="006A1E30" w:rsidP="006A1E30">
      <w:pPr>
        <w:spacing w:before="156" w:after="156"/>
      </w:pPr>
      <w:r>
        <w:rPr>
          <w:rFonts w:ascii="楷体" w:eastAsia="楷体" w:hAnsi="楷体" w:cs="楷体"/>
        </w:rPr>
        <w:t>3．8节。「歌革和玛各」：这里提到的是指结38–39，在那里先知以西结想像到他们会大举侵略以色列国。</w:t>
      </w:r>
    </w:p>
    <w:p w14:paraId="34A39536" w14:textId="77777777" w:rsidR="006A1E30" w:rsidRDefault="006A1E30" w:rsidP="006A1E30">
      <w:pPr>
        <w:pStyle w:val="3"/>
        <w:spacing w:before="156" w:after="156"/>
      </w:pPr>
      <w:r>
        <w:t>启示录研经第</w:t>
      </w:r>
      <w:r>
        <w:t>24</w:t>
      </w:r>
      <w:r>
        <w:t>课</w:t>
      </w:r>
      <w:r>
        <w:t xml:space="preserve"> ~ 20:11–21:8</w:t>
      </w:r>
    </w:p>
    <w:p w14:paraId="02A00B1E" w14:textId="77777777" w:rsidR="006A1E30" w:rsidRDefault="006A1E30" w:rsidP="006A1E30">
      <w:pPr>
        <w:spacing w:before="156" w:after="156"/>
      </w:pPr>
      <w:r>
        <w:t>1</w:t>
      </w:r>
      <w:r>
        <w:t>．</w:t>
      </w:r>
      <w:r>
        <w:t>20:11–15</w:t>
      </w:r>
      <w:r>
        <w:t>。我们在这里已经叙述现今世界秩序之命运以及属于这世界一切的最后的解决。审判者将会是谁呢？每一个人的命运会怎样决定？只有两种选择呢？比较太</w:t>
      </w:r>
      <w:r>
        <w:t>16:27</w:t>
      </w:r>
      <w:r>
        <w:t>；约</w:t>
      </w:r>
      <w:r>
        <w:t>5:28,29</w:t>
      </w:r>
      <w:r>
        <w:t>；罗</w:t>
      </w:r>
      <w:r>
        <w:t>2:6,16</w:t>
      </w:r>
      <w:r>
        <w:t>；启</w:t>
      </w:r>
      <w:r>
        <w:t>21:8</w:t>
      </w:r>
      <w:r>
        <w:t>；</w:t>
      </w:r>
      <w:r>
        <w:t>22:12</w:t>
      </w:r>
      <w:r>
        <w:t>。</w:t>
      </w:r>
    </w:p>
    <w:p w14:paraId="50D730D9" w14:textId="77777777" w:rsidR="006A1E30" w:rsidRDefault="006A1E30" w:rsidP="006A1E30">
      <w:pPr>
        <w:spacing w:before="156" w:after="156"/>
      </w:pPr>
      <w:r>
        <w:t>2</w:t>
      </w:r>
      <w:r>
        <w:t>．</w:t>
      </w:r>
      <w:r>
        <w:t>21:1–7</w:t>
      </w:r>
      <w:r>
        <w:t>。现在把新世界秩序的启示公布出来。比较赛</w:t>
      </w:r>
      <w:r>
        <w:t>65:17</w:t>
      </w:r>
      <w:r>
        <w:t>；彼后</w:t>
      </w:r>
      <w:r>
        <w:t>3:13</w:t>
      </w:r>
      <w:r>
        <w:t>。它的首府是什么？把启</w:t>
      </w:r>
      <w:r>
        <w:t>18:10</w:t>
      </w:r>
      <w:r>
        <w:t>做一对比。它的公民是谁？他们的特权是什么？使他们确知有什么福气，而且是靠着谁的话和功绩？</w:t>
      </w:r>
    </w:p>
    <w:p w14:paraId="6A79E274" w14:textId="77777777" w:rsidR="006A1E30" w:rsidRDefault="006A1E30" w:rsidP="006A1E30">
      <w:pPr>
        <w:pStyle w:val="3"/>
        <w:spacing w:before="156" w:after="156"/>
      </w:pPr>
      <w:r>
        <w:t>启示录研经第</w:t>
      </w:r>
      <w:r>
        <w:t>25</w:t>
      </w:r>
      <w:r>
        <w:t>课</w:t>
      </w:r>
      <w:r>
        <w:t xml:space="preserve"> ~ 21:9–21</w:t>
      </w:r>
    </w:p>
    <w:p w14:paraId="60F16304" w14:textId="77777777" w:rsidR="006A1E30" w:rsidRDefault="006A1E30" w:rsidP="006A1E30">
      <w:pPr>
        <w:spacing w:before="156" w:after="156"/>
        <w:ind w:firstLineChars="200" w:firstLine="420"/>
      </w:pPr>
      <w:r>
        <w:t>这个上帝之城的异象，正如</w:t>
      </w:r>
      <w:r>
        <w:t>1:12–20</w:t>
      </w:r>
      <w:r>
        <w:t>之基督的异象，同样是不能照字面的意義来了解的。这是一幅象征性的图画，我们要深入并透过那些象征所代表的属灵的实际来了解。</w:t>
      </w:r>
    </w:p>
    <w:p w14:paraId="2770795B" w14:textId="77777777" w:rsidR="006A1E30" w:rsidRDefault="006A1E30" w:rsidP="006A1E30">
      <w:pPr>
        <w:spacing w:before="156" w:after="156"/>
      </w:pPr>
      <w:r>
        <w:t>1</w:t>
      </w:r>
      <w:r>
        <w:t>．例如，这座城市的大小（</w:t>
      </w:r>
      <w:r>
        <w:t>16</w:t>
      </w:r>
      <w:r>
        <w:t>节；参下面的注</w:t>
      </w:r>
      <w:r>
        <w:t>2</w:t>
      </w:r>
      <w:r>
        <w:t>），是表达如同</w:t>
      </w:r>
      <w:r>
        <w:t>7:9</w:t>
      </w:r>
      <w:r>
        <w:t>之「没有人能数过来」这片语一样的思想；这座城市的形状是立方形的（</w:t>
      </w:r>
      <w:r>
        <w:t>21:16</w:t>
      </w:r>
      <w:r>
        <w:t>），暗示它在设计和恒久都是完全的；精金和宝石暗示它的光辉灿烂和质素的精美等等。这段经文还给你什么其他属灵实际的</w:t>
      </w:r>
      <w:r>
        <w:lastRenderedPageBreak/>
        <w:t>暗示呢？</w:t>
      </w:r>
    </w:p>
    <w:p w14:paraId="20EC56ED" w14:textId="77777777" w:rsidR="006A1E30" w:rsidRDefault="006A1E30" w:rsidP="006A1E30">
      <w:pPr>
        <w:spacing w:before="156" w:after="156"/>
      </w:pPr>
      <w:r>
        <w:t>2</w:t>
      </w:r>
      <w:r>
        <w:t>．这座城市与淫妇巴比伦之间的对比是怎样带进读者的思想中呢？把</w:t>
      </w:r>
      <w:r>
        <w:t>9</w:t>
      </w:r>
      <w:r>
        <w:t>节与</w:t>
      </w:r>
      <w:r>
        <w:t>17:1</w:t>
      </w:r>
      <w:r>
        <w:t>作一比较。试把这对比的一些特点列举出来。巴比伦与新耶路撒冷之间有什么显著的差异？比较亚</w:t>
      </w:r>
      <w:r>
        <w:t>14:20,21</w:t>
      </w:r>
      <w:r>
        <w:t>；路</w:t>
      </w:r>
      <w:r>
        <w:t>16:15</w:t>
      </w:r>
      <w:r>
        <w:t>；约壹</w:t>
      </w:r>
      <w:r>
        <w:t>2:16,17</w:t>
      </w:r>
      <w:r>
        <w:t>。</w:t>
      </w:r>
    </w:p>
    <w:p w14:paraId="25CF84C9" w14:textId="77777777" w:rsidR="006A1E30" w:rsidRDefault="006A1E30" w:rsidP="006A1E30">
      <w:pPr>
        <w:spacing w:before="156" w:after="156"/>
      </w:pPr>
      <w:r>
        <w:rPr>
          <w:rFonts w:ascii="楷体" w:eastAsia="楷体" w:hAnsi="楷体" w:cs="楷体"/>
          <w:b/>
        </w:rPr>
        <w:t>注：</w:t>
      </w:r>
    </w:p>
    <w:p w14:paraId="2525DFD3" w14:textId="77777777" w:rsidR="006A1E30" w:rsidRDefault="006A1E30" w:rsidP="006A1E30">
      <w:pPr>
        <w:spacing w:before="156" w:after="156"/>
      </w:pPr>
      <w:r>
        <w:rPr>
          <w:rFonts w:ascii="楷体" w:eastAsia="楷体" w:hAnsi="楷体" w:cs="楷体"/>
        </w:rPr>
        <w:t>1．12–14节。圣城的门虽然是开向四方的，确实如所期望地由赐给以色列并借着众使徒的启示所限定的。</w:t>
      </w:r>
    </w:p>
    <w:p w14:paraId="39085C19" w14:textId="77777777" w:rsidR="006A1E30" w:rsidRDefault="006A1E30" w:rsidP="006A1E30">
      <w:pPr>
        <w:spacing w:before="156" w:after="156"/>
      </w:pPr>
      <w:r>
        <w:rPr>
          <w:rFonts w:ascii="楷体" w:eastAsia="楷体" w:hAnsi="楷体" w:cs="楷体"/>
        </w:rPr>
        <w:t>2．16节。「四千里」（译者按：原文作一万二千stadia），约1500英里。</w:t>
      </w:r>
    </w:p>
    <w:p w14:paraId="10C1F8A3" w14:textId="77777777" w:rsidR="006A1E30" w:rsidRDefault="006A1E30" w:rsidP="006A1E30">
      <w:pPr>
        <w:spacing w:before="156" w:after="156"/>
      </w:pPr>
      <w:r>
        <w:rPr>
          <w:rFonts w:ascii="楷体" w:eastAsia="楷体" w:hAnsi="楷体" w:cs="楷体"/>
        </w:rPr>
        <w:t>3．18节。「是精金的，如同明净的玻璃」：也参21节。那里的东西没有一样不是纯粹的，没有一样不是透明的。</w:t>
      </w:r>
    </w:p>
    <w:p w14:paraId="7C6C389D" w14:textId="77777777" w:rsidR="006A1E30" w:rsidRDefault="006A1E30" w:rsidP="006A1E30">
      <w:pPr>
        <w:pStyle w:val="3"/>
        <w:spacing w:before="156" w:after="156"/>
      </w:pPr>
      <w:r>
        <w:t>启示录研经第</w:t>
      </w:r>
      <w:r>
        <w:t>26</w:t>
      </w:r>
      <w:r>
        <w:t>课</w:t>
      </w:r>
      <w:r>
        <w:t xml:space="preserve"> ~ 21:22–22:5</w:t>
      </w:r>
    </w:p>
    <w:p w14:paraId="5EC4D01A" w14:textId="77777777" w:rsidR="006A1E30" w:rsidRDefault="006A1E30" w:rsidP="006A1E30">
      <w:pPr>
        <w:spacing w:before="156" w:after="156"/>
      </w:pPr>
      <w:r>
        <w:t>1</w:t>
      </w:r>
      <w:r>
        <w:t>．请把这里说在上帝那完美的国度中找不到的一切，就是</w:t>
      </w:r>
      <w:r>
        <w:t>21:1–22:5</w:t>
      </w:r>
      <w:r>
        <w:t>里面用「不再有」、「未」、「不用」、「没有」这些字眼所说到的一切列成一表。再把这里所说那些肯定的福气与这些作对照。把这些福气和伊甸园的那些福气（创</w:t>
      </w:r>
      <w:r>
        <w:t>1:28,29</w:t>
      </w:r>
      <w:r>
        <w:t>；</w:t>
      </w:r>
      <w:r>
        <w:t>2:8–25</w:t>
      </w:r>
      <w:r>
        <w:t>）做一比较，前者怎样超越后者，它们主要的荣耀是什么？比较林前</w:t>
      </w:r>
      <w:r>
        <w:t>15:46</w:t>
      </w:r>
      <w:r>
        <w:t>；弗</w:t>
      </w:r>
      <w:r>
        <w:t>1:3</w:t>
      </w:r>
      <w:r>
        <w:t>。</w:t>
      </w:r>
    </w:p>
    <w:p w14:paraId="3F705308" w14:textId="77777777" w:rsidR="006A1E30" w:rsidRDefault="006A1E30" w:rsidP="006A1E30">
      <w:pPr>
        <w:spacing w:before="156" w:after="156"/>
      </w:pPr>
      <w:r>
        <w:t>2</w:t>
      </w:r>
      <w:r>
        <w:t>．非基督徒能进圣城吗（参</w:t>
      </w:r>
      <w:r>
        <w:t>21:27</w:t>
      </w:r>
      <w:r>
        <w:t>）？如果他进去的话，他会对其中的福气感到满足吗（比较弗</w:t>
      </w:r>
      <w:r>
        <w:t>2:3</w:t>
      </w:r>
      <w:r>
        <w:t>；林前</w:t>
      </w:r>
      <w:r>
        <w:t>2:14</w:t>
      </w:r>
      <w:r>
        <w:t>）？从这一点来看，试思考「羔羊的血」和每一个人重生的绝对必要性。比较约</w:t>
      </w:r>
      <w:r>
        <w:t>3:5</w:t>
      </w:r>
      <w:r>
        <w:t>；路</w:t>
      </w:r>
      <w:r>
        <w:t>10:20</w:t>
      </w:r>
      <w:r>
        <w:t>。</w:t>
      </w:r>
    </w:p>
    <w:p w14:paraId="532E2EB9" w14:textId="77777777" w:rsidR="006A1E30" w:rsidRDefault="006A1E30" w:rsidP="006A1E30">
      <w:pPr>
        <w:spacing w:before="156" w:after="156"/>
      </w:pPr>
      <w:r>
        <w:rPr>
          <w:rFonts w:ascii="楷体" w:eastAsia="楷体" w:hAnsi="楷体" w:cs="楷体"/>
          <w:b/>
        </w:rPr>
        <w:t>注：</w:t>
      </w:r>
      <w:r>
        <w:rPr>
          <w:rFonts w:ascii="楷体" w:eastAsia="楷体" w:hAnsi="楷体" w:cs="楷体"/>
        </w:rPr>
        <w:t xml:space="preserve"> 22:1,2。有人把这经文的意思解释为有一条宽阔的街道贯穿全城，那条河从城旁边流过，两岸都有树木。别的人则认为「街道」，「河」，和「生命树」都是集合名词，想像有许多街道，并有河流的支流从那些街道旁边流过，许多树木每月都结果子，一切都是象征「上帝的供应非常丰盛超乎所想」。</w:t>
      </w:r>
    </w:p>
    <w:p w14:paraId="2DC360BA" w14:textId="77777777" w:rsidR="006A1E30" w:rsidRDefault="006A1E30" w:rsidP="006A1E30">
      <w:pPr>
        <w:pStyle w:val="3"/>
        <w:spacing w:before="156" w:after="156"/>
      </w:pPr>
      <w:r>
        <w:t>启示录研经第</w:t>
      </w:r>
      <w:r>
        <w:t>27</w:t>
      </w:r>
      <w:r>
        <w:t>课</w:t>
      </w:r>
      <w:r>
        <w:t xml:space="preserve"> ~ 22:6–21</w:t>
      </w:r>
    </w:p>
    <w:p w14:paraId="3B627A2A" w14:textId="77777777" w:rsidR="006A1E30" w:rsidRDefault="006A1E30" w:rsidP="006A1E30">
      <w:pPr>
        <w:spacing w:before="156" w:after="156"/>
      </w:pPr>
      <w:r>
        <w:t>1</w:t>
      </w:r>
      <w:r>
        <w:t>．再者几节中基督说的什么话重复了三次呢？也参</w:t>
      </w:r>
      <w:r>
        <w:t>3:11</w:t>
      </w:r>
      <w:r>
        <w:t>，并比较</w:t>
      </w:r>
      <w:r>
        <w:t>1:7</w:t>
      </w:r>
      <w:r>
        <w:t>；</w:t>
      </w:r>
      <w:r>
        <w:t>16:15</w:t>
      </w:r>
      <w:r>
        <w:t>。我们要怎样把这话与直至今日祂还没有来的事实相调和呢？对于我们的主说的这句话我们的态度和反应应当怎样呢？比较彼后</w:t>
      </w:r>
      <w:r>
        <w:t>3</w:t>
      </w:r>
      <w:r>
        <w:t>；太</w:t>
      </w:r>
      <w:r>
        <w:t>24:43–51</w:t>
      </w:r>
      <w:r>
        <w:t>；来</w:t>
      </w:r>
      <w:r>
        <w:t>10:36–39</w:t>
      </w:r>
      <w:r>
        <w:t>。你能一同作</w:t>
      </w:r>
      <w:r>
        <w:t>17</w:t>
      </w:r>
      <w:r>
        <w:t>节和</w:t>
      </w:r>
      <w:r>
        <w:t>20</w:t>
      </w:r>
      <w:r>
        <w:t>节的祷告，作为你心中自发的热望吗？</w:t>
      </w:r>
    </w:p>
    <w:p w14:paraId="4BF578BF" w14:textId="77777777" w:rsidR="006A1E30" w:rsidRDefault="006A1E30" w:rsidP="006A1E30">
      <w:pPr>
        <w:spacing w:before="156" w:after="156"/>
      </w:pPr>
      <w:r>
        <w:t>2</w:t>
      </w:r>
      <w:r>
        <w:t>．在这段经文中怎样向我们证实这卷书的真理和内容的重要性呢？四次用什么名字来描述它呢？它的起源是什么？它的权柄源于何处？我们应当怎样表达我们对它的重视和我们对它的反应呢？</w:t>
      </w:r>
    </w:p>
    <w:p w14:paraId="232608E9" w14:textId="77777777" w:rsidR="006A1E30" w:rsidRDefault="006A1E30" w:rsidP="006A1E30">
      <w:pPr>
        <w:spacing w:before="156" w:after="156"/>
      </w:pPr>
      <w:r>
        <w:rPr>
          <w:rFonts w:ascii="楷体" w:eastAsia="楷体" w:hAnsi="楷体" w:cs="楷体"/>
          <w:b/>
        </w:rPr>
        <w:t>注：</w:t>
      </w:r>
    </w:p>
    <w:p w14:paraId="05309E1A" w14:textId="77777777" w:rsidR="006A1E30" w:rsidRDefault="006A1E30" w:rsidP="006A1E30">
      <w:pPr>
        <w:spacing w:before="156" w:after="156"/>
      </w:pPr>
      <w:r>
        <w:rPr>
          <w:rFonts w:ascii="楷体" w:eastAsia="楷体" w:hAnsi="楷体" w:cs="楷体"/>
        </w:rPr>
        <w:t>1．6节。这卷书和所有的先知书一样，都是从同一神圣的源头得到它们的灵感的。</w:t>
      </w:r>
    </w:p>
    <w:p w14:paraId="352DFB8D" w14:textId="77777777" w:rsidR="006A1E30" w:rsidRDefault="006A1E30" w:rsidP="006A1E30">
      <w:pPr>
        <w:spacing w:before="156" w:after="156"/>
      </w:pPr>
      <w:r>
        <w:rPr>
          <w:rFonts w:ascii="楷体" w:eastAsia="楷体" w:hAnsi="楷体" w:cs="楷体"/>
        </w:rPr>
        <w:t>2．8–9节。比较19:10；西2:18。约翰强调敬拜天使的倾向和错误。对圣徒的崇拜也可以说有同样的危险。</w:t>
      </w:r>
    </w:p>
    <w:p w14:paraId="40181B3A" w14:textId="77777777" w:rsidR="006A1E30" w:rsidRDefault="006A1E30" w:rsidP="006A1E30">
      <w:pPr>
        <w:spacing w:before="156" w:after="156"/>
      </w:pPr>
      <w:r>
        <w:rPr>
          <w:rFonts w:ascii="楷体" w:eastAsia="楷体" w:hAnsi="楷体" w:cs="楷体"/>
        </w:rPr>
        <w:lastRenderedPageBreak/>
        <w:t>3．11节。是加重语气的警告末时已近，改变品格的机会正在消逝。比较但12:10；提后3:13。然而要参看下面17节第二句和21:6。</w:t>
      </w:r>
    </w:p>
    <w:p w14:paraId="77D95316" w14:textId="77777777" w:rsidR="006A1E30" w:rsidRDefault="006A1E30" w:rsidP="006A1E30">
      <w:pPr>
        <w:spacing w:before="156" w:after="156"/>
      </w:pPr>
      <w:r>
        <w:rPr>
          <w:rFonts w:ascii="楷体" w:eastAsia="楷体" w:hAnsi="楷体" w:cs="楷体"/>
        </w:rPr>
        <w:t>4．16节。「大卫的根，又是他的后裔」：比较可12:35–37。</w:t>
      </w:r>
    </w:p>
    <w:p w14:paraId="67557D15" w14:textId="77777777" w:rsidR="006A1E30" w:rsidRDefault="006A1E30" w:rsidP="006A1E30">
      <w:pPr>
        <w:pStyle w:val="3"/>
        <w:spacing w:before="156" w:after="156"/>
      </w:pPr>
      <w:r>
        <w:t>启示录研经第</w:t>
      </w:r>
      <w:r>
        <w:t>28</w:t>
      </w:r>
      <w:r>
        <w:t>课</w:t>
      </w:r>
      <w:r>
        <w:t xml:space="preserve"> ~ 1–22 </w:t>
      </w:r>
      <w:r>
        <w:t>复习</w:t>
      </w:r>
    </w:p>
    <w:p w14:paraId="55AC85D7" w14:textId="77777777" w:rsidR="006A1E30" w:rsidRDefault="006A1E30" w:rsidP="006A1E30">
      <w:pPr>
        <w:spacing w:before="156" w:after="156"/>
      </w:pPr>
      <w:r>
        <w:t>1</w:t>
      </w:r>
      <w:r>
        <w:t>．你会怎样把这卷书最重要的信息概括起来呢？有哪些真理是我们要从这卷书去学习，好使我们得到教导和鼓励的？比较约</w:t>
      </w:r>
      <w:r>
        <w:t>16:33</w:t>
      </w:r>
      <w:r>
        <w:t>；徒</w:t>
      </w:r>
      <w:r>
        <w:t>14:22</w:t>
      </w:r>
      <w:r>
        <w:t>；启</w:t>
      </w:r>
      <w:r>
        <w:t>1:9</w:t>
      </w:r>
      <w:r>
        <w:t>；</w:t>
      </w:r>
      <w:r>
        <w:t>12:10,11</w:t>
      </w:r>
      <w:r>
        <w:t>。我们蒙召「在耶稣里」分享的是哪些东西呢？</w:t>
      </w:r>
    </w:p>
    <w:p w14:paraId="6D7A0EEB" w14:textId="41E50497" w:rsidR="008B18E1" w:rsidRPr="00A3571F" w:rsidRDefault="006A1E30" w:rsidP="006A1E30">
      <w:pPr>
        <w:spacing w:before="156" w:after="156"/>
      </w:pPr>
      <w:r>
        <w:t>2</w:t>
      </w:r>
      <w:r>
        <w:t>．思考这卷书的七福。参</w:t>
      </w:r>
      <w:r>
        <w:t>1:3</w:t>
      </w:r>
      <w:r>
        <w:t>；</w:t>
      </w:r>
      <w:r>
        <w:t>14:13</w:t>
      </w:r>
      <w:r>
        <w:t>；</w:t>
      </w:r>
      <w:r>
        <w:t>16:15</w:t>
      </w:r>
      <w:r>
        <w:t>；</w:t>
      </w:r>
      <w:r>
        <w:t>19:9</w:t>
      </w:r>
      <w:r>
        <w:t>；</w:t>
      </w:r>
      <w:r>
        <w:t>20:6</w:t>
      </w:r>
      <w:r>
        <w:t>；</w:t>
      </w:r>
      <w:r>
        <w:t>22:7,14</w:t>
      </w:r>
      <w:r>
        <w:t>。你在持守这些条件么，而且就可能的程度而论，你开始认识到这福气的丰盛么？</w:t>
      </w:r>
    </w:p>
    <w:sectPr w:rsidR="008B18E1" w:rsidRPr="00A3571F" w:rsidSect="00CF0892">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8B859" w14:textId="77777777" w:rsidR="00CF0892" w:rsidRDefault="00CF0892" w:rsidP="00891844">
      <w:pPr>
        <w:spacing w:before="120" w:after="120"/>
      </w:pPr>
      <w:r>
        <w:separator/>
      </w:r>
    </w:p>
  </w:endnote>
  <w:endnote w:type="continuationSeparator" w:id="0">
    <w:p w14:paraId="5B406965" w14:textId="77777777" w:rsidR="00CF0892" w:rsidRDefault="00CF0892" w:rsidP="00891844">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A9C36" w14:textId="77777777" w:rsidR="00891844" w:rsidRDefault="00891844">
    <w:pPr>
      <w:pStyle w:val="ad"/>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949077"/>
      <w:docPartObj>
        <w:docPartGallery w:val="Page Numbers (Bottom of Page)"/>
        <w:docPartUnique/>
      </w:docPartObj>
    </w:sdtPr>
    <w:sdtContent>
      <w:p w14:paraId="63664B9C" w14:textId="600AEBF0" w:rsidR="00F05F67" w:rsidRDefault="00F05F67">
        <w:pPr>
          <w:pStyle w:val="ad"/>
          <w:spacing w:before="120" w:after="120"/>
          <w:jc w:val="center"/>
        </w:pPr>
        <w:r>
          <w:fldChar w:fldCharType="begin"/>
        </w:r>
        <w:r>
          <w:instrText>PAGE   \* MERGEFORMAT</w:instrText>
        </w:r>
        <w:r>
          <w:fldChar w:fldCharType="separate"/>
        </w:r>
        <w:r>
          <w:rPr>
            <w:lang w:val="zh-CN"/>
          </w:rPr>
          <w:t>2</w:t>
        </w:r>
        <w:r>
          <w:fldChar w:fldCharType="end"/>
        </w:r>
      </w:p>
    </w:sdtContent>
  </w:sdt>
  <w:p w14:paraId="67841AB2" w14:textId="77777777" w:rsidR="00891844" w:rsidRDefault="00891844">
    <w:pPr>
      <w:pStyle w:val="ad"/>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4282294"/>
      <w:docPartObj>
        <w:docPartGallery w:val="Page Numbers (Bottom of Page)"/>
        <w:docPartUnique/>
      </w:docPartObj>
    </w:sdtPr>
    <w:sdtContent>
      <w:p w14:paraId="6F39E5CB" w14:textId="557974D3" w:rsidR="00F05F67" w:rsidRDefault="00F05F67">
        <w:pPr>
          <w:pStyle w:val="ad"/>
          <w:spacing w:before="120" w:after="120"/>
          <w:jc w:val="center"/>
        </w:pPr>
        <w:r>
          <w:fldChar w:fldCharType="begin"/>
        </w:r>
        <w:r>
          <w:instrText>PAGE   \* MERGEFORMAT</w:instrText>
        </w:r>
        <w:r>
          <w:fldChar w:fldCharType="separate"/>
        </w:r>
        <w:r>
          <w:rPr>
            <w:lang w:val="zh-CN"/>
          </w:rPr>
          <w:t>2</w:t>
        </w:r>
        <w:r>
          <w:fldChar w:fldCharType="end"/>
        </w:r>
      </w:p>
    </w:sdtContent>
  </w:sdt>
  <w:p w14:paraId="79687409" w14:textId="77777777" w:rsidR="00891844" w:rsidRDefault="00891844">
    <w:pPr>
      <w:pStyle w:val="ad"/>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744E5" w14:textId="77777777" w:rsidR="00CF0892" w:rsidRDefault="00CF0892" w:rsidP="00891844">
      <w:pPr>
        <w:spacing w:before="120" w:after="120"/>
      </w:pPr>
      <w:r>
        <w:separator/>
      </w:r>
    </w:p>
  </w:footnote>
  <w:footnote w:type="continuationSeparator" w:id="0">
    <w:p w14:paraId="346194B8" w14:textId="77777777" w:rsidR="00CF0892" w:rsidRDefault="00CF0892" w:rsidP="00891844">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0830B" w14:textId="77777777" w:rsidR="00891844" w:rsidRDefault="00891844">
    <w:pPr>
      <w:pStyle w:val="ab"/>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B23CC" w14:textId="4870D5AD" w:rsidR="00891844" w:rsidRPr="003A59C9" w:rsidRDefault="003A59C9">
    <w:pPr>
      <w:pStyle w:val="ab"/>
      <w:spacing w:before="120" w:after="120"/>
      <w:rPr>
        <w:rFonts w:ascii="楷体" w:eastAsia="楷体" w:hAnsi="楷体"/>
      </w:rPr>
    </w:pPr>
    <w:r w:rsidRPr="003A59C9">
      <w:rPr>
        <w:rFonts w:ascii="楷体" w:eastAsia="楷体" w:hAnsi="楷体" w:hint="eastAsia"/>
      </w:rPr>
      <w:t>研经日课</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3C65B" w14:textId="77777777" w:rsidR="00891844" w:rsidRDefault="00891844">
    <w:pPr>
      <w:pStyle w:val="ab"/>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4" type="#_x0000_t75" style="width:11.25pt;height:11.25pt" o:bullet="t">
        <v:imagedata r:id="rId1" o:title="msoCE4F"/>
      </v:shape>
    </w:pict>
  </w:numPicBullet>
  <w:abstractNum w:abstractNumId="0" w15:restartNumberingAfterBreak="0">
    <w:nsid w:val="00A84F71"/>
    <w:multiLevelType w:val="hybridMultilevel"/>
    <w:tmpl w:val="F56E04D0"/>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81C5B52"/>
    <w:multiLevelType w:val="multilevel"/>
    <w:tmpl w:val="4510D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0659E"/>
    <w:multiLevelType w:val="hybridMultilevel"/>
    <w:tmpl w:val="C3E23448"/>
    <w:lvl w:ilvl="0" w:tplc="9B76654E">
      <w:start w:val="1"/>
      <w:numFmt w:val="japaneseCounting"/>
      <w:lvlText w:val="%1、"/>
      <w:lvlJc w:val="left"/>
      <w:pPr>
        <w:ind w:left="540" w:hanging="432"/>
      </w:pPr>
      <w:rPr>
        <w:rFonts w:hint="default"/>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3" w15:restartNumberingAfterBreak="0">
    <w:nsid w:val="33A74665"/>
    <w:multiLevelType w:val="multilevel"/>
    <w:tmpl w:val="48100D5C"/>
    <w:lvl w:ilvl="0">
      <w:start w:val="1"/>
      <w:numFmt w:val="bullet"/>
      <w:lvlText w:val=""/>
      <w:lvlJc w:val="left"/>
      <w:pPr>
        <w:tabs>
          <w:tab w:val="num" w:pos="720"/>
        </w:tabs>
        <w:ind w:left="720" w:hanging="360"/>
      </w:pPr>
      <w:rPr>
        <w:rFonts w:ascii="Symbol" w:hAnsi="Symbo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EA1AE5"/>
    <w:multiLevelType w:val="multilevel"/>
    <w:tmpl w:val="05F6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C54706"/>
    <w:multiLevelType w:val="hybridMultilevel"/>
    <w:tmpl w:val="C4022ABC"/>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AB842D0"/>
    <w:multiLevelType w:val="hybridMultilevel"/>
    <w:tmpl w:val="C77C94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E5A059E"/>
    <w:multiLevelType w:val="multilevel"/>
    <w:tmpl w:val="695E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5010F9"/>
    <w:multiLevelType w:val="hybridMultilevel"/>
    <w:tmpl w:val="F24E403A"/>
    <w:lvl w:ilvl="0" w:tplc="E384F35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48619B3"/>
    <w:multiLevelType w:val="hybridMultilevel"/>
    <w:tmpl w:val="3A369C38"/>
    <w:lvl w:ilvl="0" w:tplc="04090019">
      <w:start w:val="1"/>
      <w:numFmt w:val="lowerLetter"/>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0" w15:restartNumberingAfterBreak="0">
    <w:nsid w:val="77D15988"/>
    <w:multiLevelType w:val="multilevel"/>
    <w:tmpl w:val="094E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162A2F"/>
    <w:multiLevelType w:val="multilevel"/>
    <w:tmpl w:val="40CEA548"/>
    <w:lvl w:ilvl="0">
      <w:start w:val="1"/>
      <w:numFmt w:val="decimal"/>
      <w:lvlText w:val="%1．"/>
      <w:lvlJc w:val="left"/>
      <w:pPr>
        <w:tabs>
          <w:tab w:val="num" w:pos="720"/>
        </w:tabs>
        <w:ind w:left="720" w:hanging="360"/>
      </w:pPr>
      <w:rPr>
        <w:rFonts w:ascii="Consolas" w:eastAsia="微软雅黑" w:hAnsi="Consolas"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E35512"/>
    <w:multiLevelType w:val="multilevel"/>
    <w:tmpl w:val="D0EA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2199882">
    <w:abstractNumId w:val="3"/>
  </w:num>
  <w:num w:numId="2" w16cid:durableId="1280451392">
    <w:abstractNumId w:val="12"/>
  </w:num>
  <w:num w:numId="3" w16cid:durableId="474641891">
    <w:abstractNumId w:val="10"/>
  </w:num>
  <w:num w:numId="4" w16cid:durableId="1389035732">
    <w:abstractNumId w:val="7"/>
  </w:num>
  <w:num w:numId="5" w16cid:durableId="179315471">
    <w:abstractNumId w:val="11"/>
  </w:num>
  <w:num w:numId="6" w16cid:durableId="691029648">
    <w:abstractNumId w:val="6"/>
  </w:num>
  <w:num w:numId="7" w16cid:durableId="180626883">
    <w:abstractNumId w:val="8"/>
  </w:num>
  <w:num w:numId="8" w16cid:durableId="1471440382">
    <w:abstractNumId w:val="4"/>
  </w:num>
  <w:num w:numId="9" w16cid:durableId="1376154727">
    <w:abstractNumId w:val="1"/>
  </w:num>
  <w:num w:numId="10" w16cid:durableId="1345135567">
    <w:abstractNumId w:val="0"/>
  </w:num>
  <w:num w:numId="11" w16cid:durableId="433743494">
    <w:abstractNumId w:val="9"/>
  </w:num>
  <w:num w:numId="12" w16cid:durableId="1907913390">
    <w:abstractNumId w:val="2"/>
  </w:num>
  <w:num w:numId="13" w16cid:durableId="17154966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2F7"/>
    <w:rsid w:val="000149FF"/>
    <w:rsid w:val="000250DF"/>
    <w:rsid w:val="00025904"/>
    <w:rsid w:val="00025B78"/>
    <w:rsid w:val="00026AFB"/>
    <w:rsid w:val="00026C92"/>
    <w:rsid w:val="00035F7D"/>
    <w:rsid w:val="0005441F"/>
    <w:rsid w:val="00065281"/>
    <w:rsid w:val="00072936"/>
    <w:rsid w:val="00073142"/>
    <w:rsid w:val="00084C02"/>
    <w:rsid w:val="000A3E47"/>
    <w:rsid w:val="000B50AA"/>
    <w:rsid w:val="000D1395"/>
    <w:rsid w:val="000E0514"/>
    <w:rsid w:val="000E0C02"/>
    <w:rsid w:val="000E700C"/>
    <w:rsid w:val="00104F49"/>
    <w:rsid w:val="00123371"/>
    <w:rsid w:val="00123B6C"/>
    <w:rsid w:val="00126356"/>
    <w:rsid w:val="00126592"/>
    <w:rsid w:val="0016065D"/>
    <w:rsid w:val="001624E4"/>
    <w:rsid w:val="001661EE"/>
    <w:rsid w:val="001761BB"/>
    <w:rsid w:val="001859F4"/>
    <w:rsid w:val="00193C57"/>
    <w:rsid w:val="001958AA"/>
    <w:rsid w:val="001B1B66"/>
    <w:rsid w:val="001C460E"/>
    <w:rsid w:val="001D3254"/>
    <w:rsid w:val="001D380D"/>
    <w:rsid w:val="001E6F0F"/>
    <w:rsid w:val="001E7B02"/>
    <w:rsid w:val="00206B41"/>
    <w:rsid w:val="002111D4"/>
    <w:rsid w:val="00217D31"/>
    <w:rsid w:val="00230354"/>
    <w:rsid w:val="002468B2"/>
    <w:rsid w:val="00254E21"/>
    <w:rsid w:val="00272C7C"/>
    <w:rsid w:val="002840D1"/>
    <w:rsid w:val="002A6E26"/>
    <w:rsid w:val="002A7F3D"/>
    <w:rsid w:val="002C41C9"/>
    <w:rsid w:val="002C602A"/>
    <w:rsid w:val="002D1ACC"/>
    <w:rsid w:val="002D44B8"/>
    <w:rsid w:val="002D55AA"/>
    <w:rsid w:val="002E755C"/>
    <w:rsid w:val="003025BF"/>
    <w:rsid w:val="00311396"/>
    <w:rsid w:val="00323914"/>
    <w:rsid w:val="003240AD"/>
    <w:rsid w:val="00336337"/>
    <w:rsid w:val="00354C1C"/>
    <w:rsid w:val="00356399"/>
    <w:rsid w:val="00356B4B"/>
    <w:rsid w:val="00360CBA"/>
    <w:rsid w:val="003623EB"/>
    <w:rsid w:val="003714AA"/>
    <w:rsid w:val="00383C5B"/>
    <w:rsid w:val="00392CBA"/>
    <w:rsid w:val="00397355"/>
    <w:rsid w:val="003A59C9"/>
    <w:rsid w:val="003B2F2C"/>
    <w:rsid w:val="003B42E4"/>
    <w:rsid w:val="003C7043"/>
    <w:rsid w:val="003E21C7"/>
    <w:rsid w:val="00421552"/>
    <w:rsid w:val="00422920"/>
    <w:rsid w:val="00430FFF"/>
    <w:rsid w:val="00437ED7"/>
    <w:rsid w:val="0045568F"/>
    <w:rsid w:val="00461F0F"/>
    <w:rsid w:val="00466E52"/>
    <w:rsid w:val="00472953"/>
    <w:rsid w:val="00474BC9"/>
    <w:rsid w:val="00480161"/>
    <w:rsid w:val="00480D63"/>
    <w:rsid w:val="00482CFF"/>
    <w:rsid w:val="00482D88"/>
    <w:rsid w:val="00484E9E"/>
    <w:rsid w:val="00495891"/>
    <w:rsid w:val="004A4B10"/>
    <w:rsid w:val="004C0C9C"/>
    <w:rsid w:val="004D04FD"/>
    <w:rsid w:val="004D0F82"/>
    <w:rsid w:val="004D2EC0"/>
    <w:rsid w:val="004D69C9"/>
    <w:rsid w:val="004D71C4"/>
    <w:rsid w:val="004E08E4"/>
    <w:rsid w:val="004E4A05"/>
    <w:rsid w:val="004F3B18"/>
    <w:rsid w:val="004F610D"/>
    <w:rsid w:val="004F6F3B"/>
    <w:rsid w:val="00500CF4"/>
    <w:rsid w:val="00506A64"/>
    <w:rsid w:val="00506FB4"/>
    <w:rsid w:val="0050705F"/>
    <w:rsid w:val="005135D0"/>
    <w:rsid w:val="0051552B"/>
    <w:rsid w:val="0052530A"/>
    <w:rsid w:val="00543366"/>
    <w:rsid w:val="00554EEE"/>
    <w:rsid w:val="00590262"/>
    <w:rsid w:val="00595A07"/>
    <w:rsid w:val="00597618"/>
    <w:rsid w:val="005A0B66"/>
    <w:rsid w:val="005A411C"/>
    <w:rsid w:val="005A4256"/>
    <w:rsid w:val="005B564E"/>
    <w:rsid w:val="005C4619"/>
    <w:rsid w:val="005D0BCB"/>
    <w:rsid w:val="005D1E7D"/>
    <w:rsid w:val="005D6E86"/>
    <w:rsid w:val="005E59FD"/>
    <w:rsid w:val="005F6B0C"/>
    <w:rsid w:val="0060279F"/>
    <w:rsid w:val="00604671"/>
    <w:rsid w:val="0061183E"/>
    <w:rsid w:val="006159CA"/>
    <w:rsid w:val="00621286"/>
    <w:rsid w:val="00621841"/>
    <w:rsid w:val="00623F2F"/>
    <w:rsid w:val="00637F61"/>
    <w:rsid w:val="00641B99"/>
    <w:rsid w:val="006643D4"/>
    <w:rsid w:val="006716F1"/>
    <w:rsid w:val="006745AF"/>
    <w:rsid w:val="0067494D"/>
    <w:rsid w:val="00683162"/>
    <w:rsid w:val="006865FF"/>
    <w:rsid w:val="006A1E30"/>
    <w:rsid w:val="006A5F01"/>
    <w:rsid w:val="006A7FF5"/>
    <w:rsid w:val="006B7561"/>
    <w:rsid w:val="006B7E32"/>
    <w:rsid w:val="006C47A2"/>
    <w:rsid w:val="006C7369"/>
    <w:rsid w:val="006C783A"/>
    <w:rsid w:val="006D6F78"/>
    <w:rsid w:val="006F3361"/>
    <w:rsid w:val="007025D5"/>
    <w:rsid w:val="00710B9A"/>
    <w:rsid w:val="00717510"/>
    <w:rsid w:val="0072228F"/>
    <w:rsid w:val="00731397"/>
    <w:rsid w:val="007317A5"/>
    <w:rsid w:val="00731897"/>
    <w:rsid w:val="00740F4E"/>
    <w:rsid w:val="007444BD"/>
    <w:rsid w:val="00744B97"/>
    <w:rsid w:val="00755CEB"/>
    <w:rsid w:val="0077412F"/>
    <w:rsid w:val="007765C4"/>
    <w:rsid w:val="007A1A70"/>
    <w:rsid w:val="007B2A28"/>
    <w:rsid w:val="007C2E4E"/>
    <w:rsid w:val="007C37A8"/>
    <w:rsid w:val="007D6A63"/>
    <w:rsid w:val="007E2943"/>
    <w:rsid w:val="007F1F3E"/>
    <w:rsid w:val="007F1F59"/>
    <w:rsid w:val="007F2565"/>
    <w:rsid w:val="007F6544"/>
    <w:rsid w:val="00801236"/>
    <w:rsid w:val="00803B84"/>
    <w:rsid w:val="0080419D"/>
    <w:rsid w:val="00807D2D"/>
    <w:rsid w:val="008135F7"/>
    <w:rsid w:val="00825E8B"/>
    <w:rsid w:val="0083552C"/>
    <w:rsid w:val="008373DC"/>
    <w:rsid w:val="008374E9"/>
    <w:rsid w:val="008437E1"/>
    <w:rsid w:val="008453E4"/>
    <w:rsid w:val="00871881"/>
    <w:rsid w:val="008723AD"/>
    <w:rsid w:val="00874B5F"/>
    <w:rsid w:val="00875B0E"/>
    <w:rsid w:val="008764BB"/>
    <w:rsid w:val="00886B87"/>
    <w:rsid w:val="00891844"/>
    <w:rsid w:val="008939D0"/>
    <w:rsid w:val="008956B6"/>
    <w:rsid w:val="00895B1B"/>
    <w:rsid w:val="008A432A"/>
    <w:rsid w:val="008B18E1"/>
    <w:rsid w:val="008B282D"/>
    <w:rsid w:val="008B6442"/>
    <w:rsid w:val="008D448B"/>
    <w:rsid w:val="008E29E0"/>
    <w:rsid w:val="008F3EEC"/>
    <w:rsid w:val="008F71C8"/>
    <w:rsid w:val="00905086"/>
    <w:rsid w:val="009105D6"/>
    <w:rsid w:val="00914D08"/>
    <w:rsid w:val="00917096"/>
    <w:rsid w:val="009200B9"/>
    <w:rsid w:val="0092737D"/>
    <w:rsid w:val="00931931"/>
    <w:rsid w:val="009330F6"/>
    <w:rsid w:val="00951E92"/>
    <w:rsid w:val="009559B9"/>
    <w:rsid w:val="00956FE3"/>
    <w:rsid w:val="00962C4D"/>
    <w:rsid w:val="0096425B"/>
    <w:rsid w:val="00976E2F"/>
    <w:rsid w:val="00982C9A"/>
    <w:rsid w:val="00983BD7"/>
    <w:rsid w:val="00987FBE"/>
    <w:rsid w:val="00992F06"/>
    <w:rsid w:val="00994FE7"/>
    <w:rsid w:val="009A28DE"/>
    <w:rsid w:val="009A3005"/>
    <w:rsid w:val="009B65B4"/>
    <w:rsid w:val="009C3345"/>
    <w:rsid w:val="009C3C16"/>
    <w:rsid w:val="009C5BA8"/>
    <w:rsid w:val="009C7C56"/>
    <w:rsid w:val="009E4355"/>
    <w:rsid w:val="009E7AB4"/>
    <w:rsid w:val="009F383E"/>
    <w:rsid w:val="009F5757"/>
    <w:rsid w:val="00A003BA"/>
    <w:rsid w:val="00A02D68"/>
    <w:rsid w:val="00A04899"/>
    <w:rsid w:val="00A04A83"/>
    <w:rsid w:val="00A15AF5"/>
    <w:rsid w:val="00A3571F"/>
    <w:rsid w:val="00A35C11"/>
    <w:rsid w:val="00A37B0E"/>
    <w:rsid w:val="00A4472B"/>
    <w:rsid w:val="00A60836"/>
    <w:rsid w:val="00A711F5"/>
    <w:rsid w:val="00A75E0F"/>
    <w:rsid w:val="00A7794F"/>
    <w:rsid w:val="00A80CB1"/>
    <w:rsid w:val="00A95EA6"/>
    <w:rsid w:val="00A9799A"/>
    <w:rsid w:val="00AA4988"/>
    <w:rsid w:val="00AA5618"/>
    <w:rsid w:val="00AA6091"/>
    <w:rsid w:val="00AA755C"/>
    <w:rsid w:val="00AC0A57"/>
    <w:rsid w:val="00AC1449"/>
    <w:rsid w:val="00AD0784"/>
    <w:rsid w:val="00AF19EE"/>
    <w:rsid w:val="00B04FB4"/>
    <w:rsid w:val="00B118FD"/>
    <w:rsid w:val="00B1212E"/>
    <w:rsid w:val="00B25440"/>
    <w:rsid w:val="00B27E0F"/>
    <w:rsid w:val="00B4057C"/>
    <w:rsid w:val="00B47E75"/>
    <w:rsid w:val="00B57315"/>
    <w:rsid w:val="00B70E41"/>
    <w:rsid w:val="00B800D7"/>
    <w:rsid w:val="00B869C1"/>
    <w:rsid w:val="00B949EA"/>
    <w:rsid w:val="00BB09B7"/>
    <w:rsid w:val="00BD35D1"/>
    <w:rsid w:val="00BD5420"/>
    <w:rsid w:val="00BD55DA"/>
    <w:rsid w:val="00BD5DD4"/>
    <w:rsid w:val="00BE019A"/>
    <w:rsid w:val="00BF32F7"/>
    <w:rsid w:val="00BF581C"/>
    <w:rsid w:val="00C05E0D"/>
    <w:rsid w:val="00C15A28"/>
    <w:rsid w:val="00C1653A"/>
    <w:rsid w:val="00C17442"/>
    <w:rsid w:val="00C21397"/>
    <w:rsid w:val="00C22A11"/>
    <w:rsid w:val="00C26F6B"/>
    <w:rsid w:val="00C33928"/>
    <w:rsid w:val="00C42955"/>
    <w:rsid w:val="00C64108"/>
    <w:rsid w:val="00C723AE"/>
    <w:rsid w:val="00C768D0"/>
    <w:rsid w:val="00C77C89"/>
    <w:rsid w:val="00C8570F"/>
    <w:rsid w:val="00C91DEC"/>
    <w:rsid w:val="00CB273C"/>
    <w:rsid w:val="00CB4172"/>
    <w:rsid w:val="00CB4307"/>
    <w:rsid w:val="00CB53D9"/>
    <w:rsid w:val="00CD6A63"/>
    <w:rsid w:val="00CE5540"/>
    <w:rsid w:val="00CE74C6"/>
    <w:rsid w:val="00CF0114"/>
    <w:rsid w:val="00CF0892"/>
    <w:rsid w:val="00D1376B"/>
    <w:rsid w:val="00D14F45"/>
    <w:rsid w:val="00D20C85"/>
    <w:rsid w:val="00D23671"/>
    <w:rsid w:val="00D30F01"/>
    <w:rsid w:val="00D33ECB"/>
    <w:rsid w:val="00D364AB"/>
    <w:rsid w:val="00D42DA9"/>
    <w:rsid w:val="00D4769F"/>
    <w:rsid w:val="00D51755"/>
    <w:rsid w:val="00D52726"/>
    <w:rsid w:val="00D67019"/>
    <w:rsid w:val="00D7723D"/>
    <w:rsid w:val="00D82763"/>
    <w:rsid w:val="00D82EA4"/>
    <w:rsid w:val="00D87E11"/>
    <w:rsid w:val="00DA4213"/>
    <w:rsid w:val="00DA55C0"/>
    <w:rsid w:val="00DB0714"/>
    <w:rsid w:val="00DB1DE1"/>
    <w:rsid w:val="00DB2917"/>
    <w:rsid w:val="00DB2D44"/>
    <w:rsid w:val="00DC02DC"/>
    <w:rsid w:val="00DC5663"/>
    <w:rsid w:val="00DD7953"/>
    <w:rsid w:val="00DE2AA4"/>
    <w:rsid w:val="00DE3593"/>
    <w:rsid w:val="00E16186"/>
    <w:rsid w:val="00E1652A"/>
    <w:rsid w:val="00E173C5"/>
    <w:rsid w:val="00E22FCC"/>
    <w:rsid w:val="00E36893"/>
    <w:rsid w:val="00E54DE8"/>
    <w:rsid w:val="00E6190D"/>
    <w:rsid w:val="00E630A1"/>
    <w:rsid w:val="00E76467"/>
    <w:rsid w:val="00E965C5"/>
    <w:rsid w:val="00E967D1"/>
    <w:rsid w:val="00E967FF"/>
    <w:rsid w:val="00EA16D0"/>
    <w:rsid w:val="00EA2C87"/>
    <w:rsid w:val="00EB456A"/>
    <w:rsid w:val="00EC14C9"/>
    <w:rsid w:val="00EC22F1"/>
    <w:rsid w:val="00EC3CB4"/>
    <w:rsid w:val="00ED6C85"/>
    <w:rsid w:val="00EE3A70"/>
    <w:rsid w:val="00EF4B40"/>
    <w:rsid w:val="00F05F67"/>
    <w:rsid w:val="00F253CE"/>
    <w:rsid w:val="00F4651B"/>
    <w:rsid w:val="00F4692F"/>
    <w:rsid w:val="00F47A69"/>
    <w:rsid w:val="00F540D4"/>
    <w:rsid w:val="00F665BC"/>
    <w:rsid w:val="00F813F8"/>
    <w:rsid w:val="00F84DE2"/>
    <w:rsid w:val="00F912C8"/>
    <w:rsid w:val="00F9220D"/>
    <w:rsid w:val="00F93A58"/>
    <w:rsid w:val="00FA1F34"/>
    <w:rsid w:val="00FA51F7"/>
    <w:rsid w:val="00FB0973"/>
    <w:rsid w:val="00FB2796"/>
    <w:rsid w:val="00FB65E6"/>
    <w:rsid w:val="00FC6292"/>
    <w:rsid w:val="00FD13EE"/>
    <w:rsid w:val="00FD740B"/>
    <w:rsid w:val="00FE09DD"/>
    <w:rsid w:val="00FE2F20"/>
    <w:rsid w:val="00FE7FF0"/>
    <w:rsid w:val="00FF0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7DB6B9"/>
  <w15:chartTrackingRefBased/>
  <w15:docId w15:val="{9677AB06-A8AA-42FE-A51F-0755216FC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2C87"/>
    <w:pPr>
      <w:widowControl w:val="0"/>
      <w:snapToGrid w:val="0"/>
      <w:spacing w:beforeLines="50" w:before="50" w:afterLines="50" w:after="50"/>
      <w:jc w:val="both"/>
    </w:pPr>
    <w:rPr>
      <w:rFonts w:ascii="Consolas" w:eastAsia="微软雅黑" w:hAnsi="Consolas"/>
    </w:rPr>
  </w:style>
  <w:style w:type="paragraph" w:styleId="1">
    <w:name w:val="heading 1"/>
    <w:basedOn w:val="a"/>
    <w:next w:val="a"/>
    <w:link w:val="10"/>
    <w:uiPriority w:val="9"/>
    <w:qFormat/>
    <w:rsid w:val="00474BC9"/>
    <w:pPr>
      <w:keepNext/>
      <w:keepLines/>
      <w:outlineLvl w:val="0"/>
    </w:pPr>
    <w:rPr>
      <w:rFonts w:eastAsia="楷体"/>
      <w:b/>
      <w:bCs/>
      <w:kern w:val="44"/>
      <w:sz w:val="44"/>
      <w:szCs w:val="44"/>
    </w:rPr>
  </w:style>
  <w:style w:type="paragraph" w:styleId="2">
    <w:name w:val="heading 2"/>
    <w:basedOn w:val="a"/>
    <w:next w:val="a"/>
    <w:link w:val="20"/>
    <w:uiPriority w:val="9"/>
    <w:unhideWhenUsed/>
    <w:qFormat/>
    <w:rsid w:val="000D1395"/>
    <w:pPr>
      <w:keepNext/>
      <w:keepLines/>
      <w:spacing w:after="100" w:afterAutospacing="1"/>
      <w:outlineLvl w:val="1"/>
    </w:pPr>
    <w:rPr>
      <w:rFonts w:eastAsia="楷体" w:cstheme="majorBidi"/>
      <w:b/>
      <w:bCs/>
      <w:sz w:val="32"/>
      <w:szCs w:val="32"/>
    </w:rPr>
  </w:style>
  <w:style w:type="paragraph" w:styleId="3">
    <w:name w:val="heading 3"/>
    <w:basedOn w:val="a"/>
    <w:next w:val="a"/>
    <w:link w:val="30"/>
    <w:uiPriority w:val="9"/>
    <w:unhideWhenUsed/>
    <w:qFormat/>
    <w:rsid w:val="00C15A28"/>
    <w:pPr>
      <w:keepNext/>
      <w:keepLines/>
      <w:outlineLvl w:val="2"/>
    </w:pPr>
    <w:rPr>
      <w:rFonts w:eastAsia="楷体"/>
      <w:b/>
      <w:bCs/>
      <w:sz w:val="32"/>
      <w:szCs w:val="32"/>
    </w:rPr>
  </w:style>
  <w:style w:type="paragraph" w:styleId="4">
    <w:name w:val="heading 4"/>
    <w:basedOn w:val="a"/>
    <w:next w:val="a"/>
    <w:link w:val="40"/>
    <w:uiPriority w:val="9"/>
    <w:unhideWhenUsed/>
    <w:qFormat/>
    <w:rsid w:val="007765C4"/>
    <w:pPr>
      <w:keepNext/>
      <w:keepLines/>
      <w:outlineLvl w:val="3"/>
    </w:pPr>
    <w:rPr>
      <w:rFonts w:eastAsia="楷体" w:cstheme="majorBidi"/>
      <w:b/>
      <w:bCs/>
      <w:szCs w:val="28"/>
    </w:rPr>
  </w:style>
  <w:style w:type="paragraph" w:styleId="5">
    <w:name w:val="heading 5"/>
    <w:basedOn w:val="a"/>
    <w:next w:val="a"/>
    <w:link w:val="50"/>
    <w:uiPriority w:val="9"/>
    <w:unhideWhenUsed/>
    <w:qFormat/>
    <w:rsid w:val="00F9220D"/>
    <w:pPr>
      <w:keepNext/>
      <w:keepLines/>
      <w:outlineLvl w:val="4"/>
    </w:pPr>
    <w:rPr>
      <w:rFonts w:eastAsia="楷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2468B2"/>
    <w:rPr>
      <w:kern w:val="0"/>
      <w:sz w:val="22"/>
    </w:rPr>
  </w:style>
  <w:style w:type="character" w:customStyle="1" w:styleId="a4">
    <w:name w:val="无间隔 字符"/>
    <w:basedOn w:val="a0"/>
    <w:link w:val="a3"/>
    <w:uiPriority w:val="1"/>
    <w:rsid w:val="002468B2"/>
    <w:rPr>
      <w:kern w:val="0"/>
      <w:sz w:val="22"/>
    </w:rPr>
  </w:style>
  <w:style w:type="character" w:customStyle="1" w:styleId="10">
    <w:name w:val="标题 1 字符"/>
    <w:basedOn w:val="a0"/>
    <w:link w:val="1"/>
    <w:uiPriority w:val="9"/>
    <w:rsid w:val="00474BC9"/>
    <w:rPr>
      <w:rFonts w:ascii="Consolas" w:eastAsia="楷体" w:hAnsi="Consolas"/>
      <w:b/>
      <w:bCs/>
      <w:kern w:val="44"/>
      <w:sz w:val="44"/>
      <w:szCs w:val="44"/>
    </w:rPr>
  </w:style>
  <w:style w:type="character" w:customStyle="1" w:styleId="20">
    <w:name w:val="标题 2 字符"/>
    <w:basedOn w:val="a0"/>
    <w:link w:val="2"/>
    <w:uiPriority w:val="9"/>
    <w:rsid w:val="000D1395"/>
    <w:rPr>
      <w:rFonts w:ascii="Consolas" w:eastAsia="楷体" w:hAnsi="Consolas" w:cstheme="majorBidi"/>
      <w:b/>
      <w:bCs/>
      <w:sz w:val="32"/>
      <w:szCs w:val="32"/>
    </w:rPr>
  </w:style>
  <w:style w:type="paragraph" w:styleId="a5">
    <w:name w:val="Normal (Web)"/>
    <w:basedOn w:val="a"/>
    <w:uiPriority w:val="99"/>
    <w:semiHidden/>
    <w:unhideWhenUsed/>
    <w:rsid w:val="00474BC9"/>
    <w:pPr>
      <w:widowControl/>
      <w:snapToGrid/>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7A1A70"/>
    <w:pPr>
      <w:ind w:firstLineChars="200" w:firstLine="420"/>
    </w:pPr>
  </w:style>
  <w:style w:type="table" w:styleId="a7">
    <w:name w:val="Table Grid"/>
    <w:basedOn w:val="a1"/>
    <w:uiPriority w:val="39"/>
    <w:rsid w:val="004215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C15A28"/>
    <w:rPr>
      <w:rFonts w:ascii="Consolas" w:eastAsia="楷体" w:hAnsi="Consolas"/>
      <w:b/>
      <w:bCs/>
      <w:sz w:val="32"/>
      <w:szCs w:val="32"/>
    </w:rPr>
  </w:style>
  <w:style w:type="character" w:customStyle="1" w:styleId="40">
    <w:name w:val="标题 4 字符"/>
    <w:basedOn w:val="a0"/>
    <w:link w:val="4"/>
    <w:uiPriority w:val="9"/>
    <w:rsid w:val="007765C4"/>
    <w:rPr>
      <w:rFonts w:ascii="Consolas" w:eastAsia="楷体" w:hAnsi="Consolas" w:cstheme="majorBidi"/>
      <w:b/>
      <w:bCs/>
      <w:szCs w:val="28"/>
    </w:rPr>
  </w:style>
  <w:style w:type="character" w:customStyle="1" w:styleId="50">
    <w:name w:val="标题 5 字符"/>
    <w:basedOn w:val="a0"/>
    <w:link w:val="5"/>
    <w:uiPriority w:val="9"/>
    <w:rsid w:val="00F9220D"/>
    <w:rPr>
      <w:rFonts w:ascii="Consolas" w:eastAsia="楷体" w:hAnsi="Consolas"/>
      <w:b/>
      <w:bCs/>
      <w:szCs w:val="28"/>
    </w:rPr>
  </w:style>
  <w:style w:type="paragraph" w:styleId="TOC">
    <w:name w:val="TOC Heading"/>
    <w:basedOn w:val="1"/>
    <w:next w:val="a"/>
    <w:uiPriority w:val="39"/>
    <w:unhideWhenUsed/>
    <w:qFormat/>
    <w:rsid w:val="004D0F82"/>
    <w:pPr>
      <w:widowControl/>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D0F82"/>
  </w:style>
  <w:style w:type="paragraph" w:styleId="TOC2">
    <w:name w:val="toc 2"/>
    <w:basedOn w:val="a"/>
    <w:next w:val="a"/>
    <w:autoRedefine/>
    <w:uiPriority w:val="39"/>
    <w:unhideWhenUsed/>
    <w:rsid w:val="004D0F82"/>
    <w:pPr>
      <w:ind w:leftChars="200" w:left="420"/>
    </w:pPr>
  </w:style>
  <w:style w:type="paragraph" w:styleId="TOC3">
    <w:name w:val="toc 3"/>
    <w:basedOn w:val="a"/>
    <w:next w:val="a"/>
    <w:autoRedefine/>
    <w:uiPriority w:val="39"/>
    <w:unhideWhenUsed/>
    <w:rsid w:val="004D0F82"/>
    <w:pPr>
      <w:ind w:leftChars="400" w:left="840"/>
    </w:pPr>
  </w:style>
  <w:style w:type="character" w:styleId="a8">
    <w:name w:val="Hyperlink"/>
    <w:basedOn w:val="a0"/>
    <w:uiPriority w:val="99"/>
    <w:unhideWhenUsed/>
    <w:rsid w:val="004D0F82"/>
    <w:rPr>
      <w:color w:val="0563C1" w:themeColor="hyperlink"/>
      <w:u w:val="single"/>
    </w:rPr>
  </w:style>
  <w:style w:type="paragraph" w:styleId="HTML">
    <w:name w:val="HTML Preformatted"/>
    <w:basedOn w:val="a"/>
    <w:link w:val="HTML0"/>
    <w:uiPriority w:val="99"/>
    <w:semiHidden/>
    <w:unhideWhenUsed/>
    <w:rsid w:val="00DA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beforeLines="0" w:before="0" w:afterLines="0" w:after="0"/>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A55C0"/>
    <w:rPr>
      <w:rFonts w:ascii="宋体" w:eastAsia="宋体" w:hAnsi="宋体" w:cs="宋体"/>
      <w:kern w:val="0"/>
      <w:sz w:val="24"/>
      <w:szCs w:val="24"/>
    </w:rPr>
  </w:style>
  <w:style w:type="character" w:styleId="HTML1">
    <w:name w:val="HTML Code"/>
    <w:basedOn w:val="a0"/>
    <w:uiPriority w:val="99"/>
    <w:semiHidden/>
    <w:unhideWhenUsed/>
    <w:rsid w:val="00DA55C0"/>
    <w:rPr>
      <w:rFonts w:ascii="宋体" w:eastAsia="宋体" w:hAnsi="宋体" w:cs="宋体"/>
      <w:sz w:val="24"/>
      <w:szCs w:val="24"/>
    </w:rPr>
  </w:style>
  <w:style w:type="character" w:styleId="a9">
    <w:name w:val="Strong"/>
    <w:basedOn w:val="a0"/>
    <w:uiPriority w:val="22"/>
    <w:qFormat/>
    <w:rsid w:val="00DA55C0"/>
    <w:rPr>
      <w:b/>
      <w:bCs/>
    </w:rPr>
  </w:style>
  <w:style w:type="paragraph" w:styleId="TOC4">
    <w:name w:val="toc 4"/>
    <w:basedOn w:val="a"/>
    <w:next w:val="a"/>
    <w:autoRedefine/>
    <w:uiPriority w:val="39"/>
    <w:unhideWhenUsed/>
    <w:rsid w:val="00354C1C"/>
    <w:pPr>
      <w:snapToGrid/>
      <w:spacing w:beforeLines="0" w:before="0" w:afterLines="0" w:after="0"/>
      <w:ind w:leftChars="600" w:left="1260"/>
    </w:pPr>
    <w:rPr>
      <w:rFonts w:asciiTheme="minorHAnsi" w:eastAsiaTheme="minorEastAsia" w:hAnsiTheme="minorHAnsi"/>
      <w14:ligatures w14:val="standardContextual"/>
    </w:rPr>
  </w:style>
  <w:style w:type="paragraph" w:styleId="TOC5">
    <w:name w:val="toc 5"/>
    <w:basedOn w:val="a"/>
    <w:next w:val="a"/>
    <w:autoRedefine/>
    <w:uiPriority w:val="39"/>
    <w:unhideWhenUsed/>
    <w:rsid w:val="00354C1C"/>
    <w:pPr>
      <w:snapToGrid/>
      <w:spacing w:beforeLines="0" w:before="0" w:afterLines="0" w:after="0"/>
      <w:ind w:leftChars="800" w:left="1680"/>
    </w:pPr>
    <w:rPr>
      <w:rFonts w:asciiTheme="minorHAnsi" w:eastAsiaTheme="minorEastAsia" w:hAnsiTheme="minorHAnsi"/>
      <w14:ligatures w14:val="standardContextual"/>
    </w:rPr>
  </w:style>
  <w:style w:type="paragraph" w:styleId="TOC6">
    <w:name w:val="toc 6"/>
    <w:basedOn w:val="a"/>
    <w:next w:val="a"/>
    <w:autoRedefine/>
    <w:uiPriority w:val="39"/>
    <w:unhideWhenUsed/>
    <w:rsid w:val="00354C1C"/>
    <w:pPr>
      <w:snapToGrid/>
      <w:spacing w:beforeLines="0" w:before="0" w:afterLines="0" w:after="0"/>
      <w:ind w:leftChars="1000" w:left="2100"/>
    </w:pPr>
    <w:rPr>
      <w:rFonts w:asciiTheme="minorHAnsi" w:eastAsiaTheme="minorEastAsia" w:hAnsiTheme="minorHAnsi"/>
      <w14:ligatures w14:val="standardContextual"/>
    </w:rPr>
  </w:style>
  <w:style w:type="paragraph" w:styleId="TOC7">
    <w:name w:val="toc 7"/>
    <w:basedOn w:val="a"/>
    <w:next w:val="a"/>
    <w:autoRedefine/>
    <w:uiPriority w:val="39"/>
    <w:unhideWhenUsed/>
    <w:rsid w:val="00354C1C"/>
    <w:pPr>
      <w:snapToGrid/>
      <w:spacing w:beforeLines="0" w:before="0" w:afterLines="0" w:after="0"/>
      <w:ind w:leftChars="1200" w:left="2520"/>
    </w:pPr>
    <w:rPr>
      <w:rFonts w:asciiTheme="minorHAnsi" w:eastAsiaTheme="minorEastAsia" w:hAnsiTheme="minorHAnsi"/>
      <w14:ligatures w14:val="standardContextual"/>
    </w:rPr>
  </w:style>
  <w:style w:type="paragraph" w:styleId="TOC8">
    <w:name w:val="toc 8"/>
    <w:basedOn w:val="a"/>
    <w:next w:val="a"/>
    <w:autoRedefine/>
    <w:uiPriority w:val="39"/>
    <w:unhideWhenUsed/>
    <w:rsid w:val="00354C1C"/>
    <w:pPr>
      <w:snapToGrid/>
      <w:spacing w:beforeLines="0" w:before="0" w:afterLines="0" w:after="0"/>
      <w:ind w:leftChars="1400" w:left="2940"/>
    </w:pPr>
    <w:rPr>
      <w:rFonts w:asciiTheme="minorHAnsi" w:eastAsiaTheme="minorEastAsia" w:hAnsiTheme="minorHAnsi"/>
      <w14:ligatures w14:val="standardContextual"/>
    </w:rPr>
  </w:style>
  <w:style w:type="paragraph" w:styleId="TOC9">
    <w:name w:val="toc 9"/>
    <w:basedOn w:val="a"/>
    <w:next w:val="a"/>
    <w:autoRedefine/>
    <w:uiPriority w:val="39"/>
    <w:unhideWhenUsed/>
    <w:rsid w:val="00354C1C"/>
    <w:pPr>
      <w:snapToGrid/>
      <w:spacing w:beforeLines="0" w:before="0" w:afterLines="0" w:after="0"/>
      <w:ind w:leftChars="1600" w:left="3360"/>
    </w:pPr>
    <w:rPr>
      <w:rFonts w:asciiTheme="minorHAnsi" w:eastAsiaTheme="minorEastAsia" w:hAnsiTheme="minorHAnsi"/>
      <w14:ligatures w14:val="standardContextual"/>
    </w:rPr>
  </w:style>
  <w:style w:type="character" w:styleId="aa">
    <w:name w:val="Unresolved Mention"/>
    <w:basedOn w:val="a0"/>
    <w:uiPriority w:val="99"/>
    <w:semiHidden/>
    <w:unhideWhenUsed/>
    <w:rsid w:val="00354C1C"/>
    <w:rPr>
      <w:color w:val="605E5C"/>
      <w:shd w:val="clear" w:color="auto" w:fill="E1DFDD"/>
    </w:rPr>
  </w:style>
  <w:style w:type="paragraph" w:styleId="ab">
    <w:name w:val="header"/>
    <w:basedOn w:val="a"/>
    <w:link w:val="ac"/>
    <w:uiPriority w:val="99"/>
    <w:unhideWhenUsed/>
    <w:rsid w:val="00891844"/>
    <w:pPr>
      <w:tabs>
        <w:tab w:val="center" w:pos="4153"/>
        <w:tab w:val="right" w:pos="8306"/>
      </w:tabs>
      <w:jc w:val="center"/>
    </w:pPr>
    <w:rPr>
      <w:sz w:val="18"/>
      <w:szCs w:val="18"/>
    </w:rPr>
  </w:style>
  <w:style w:type="character" w:customStyle="1" w:styleId="ac">
    <w:name w:val="页眉 字符"/>
    <w:basedOn w:val="a0"/>
    <w:link w:val="ab"/>
    <w:uiPriority w:val="99"/>
    <w:rsid w:val="00891844"/>
    <w:rPr>
      <w:rFonts w:ascii="Consolas" w:eastAsia="微软雅黑" w:hAnsi="Consolas"/>
      <w:sz w:val="18"/>
      <w:szCs w:val="18"/>
    </w:rPr>
  </w:style>
  <w:style w:type="paragraph" w:styleId="ad">
    <w:name w:val="footer"/>
    <w:basedOn w:val="a"/>
    <w:link w:val="ae"/>
    <w:uiPriority w:val="99"/>
    <w:unhideWhenUsed/>
    <w:rsid w:val="00891844"/>
    <w:pPr>
      <w:tabs>
        <w:tab w:val="center" w:pos="4153"/>
        <w:tab w:val="right" w:pos="8306"/>
      </w:tabs>
      <w:jc w:val="left"/>
    </w:pPr>
    <w:rPr>
      <w:sz w:val="18"/>
      <w:szCs w:val="18"/>
    </w:rPr>
  </w:style>
  <w:style w:type="character" w:customStyle="1" w:styleId="ae">
    <w:name w:val="页脚 字符"/>
    <w:basedOn w:val="a0"/>
    <w:link w:val="ad"/>
    <w:uiPriority w:val="99"/>
    <w:rsid w:val="00891844"/>
    <w:rPr>
      <w:rFonts w:ascii="Consolas" w:eastAsia="微软雅黑" w:hAnsi="Consolas"/>
      <w:sz w:val="18"/>
      <w:szCs w:val="18"/>
    </w:rPr>
  </w:style>
  <w:style w:type="paragraph" w:styleId="af">
    <w:name w:val="caption"/>
    <w:basedOn w:val="a"/>
    <w:next w:val="a"/>
    <w:uiPriority w:val="35"/>
    <w:unhideWhenUsed/>
    <w:qFormat/>
    <w:rsid w:val="00BD542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7878">
      <w:bodyDiv w:val="1"/>
      <w:marLeft w:val="0"/>
      <w:marRight w:val="0"/>
      <w:marTop w:val="0"/>
      <w:marBottom w:val="0"/>
      <w:divBdr>
        <w:top w:val="none" w:sz="0" w:space="0" w:color="auto"/>
        <w:left w:val="none" w:sz="0" w:space="0" w:color="auto"/>
        <w:bottom w:val="none" w:sz="0" w:space="0" w:color="auto"/>
        <w:right w:val="none" w:sz="0" w:space="0" w:color="auto"/>
      </w:divBdr>
    </w:div>
    <w:div w:id="47850178">
      <w:bodyDiv w:val="1"/>
      <w:marLeft w:val="0"/>
      <w:marRight w:val="0"/>
      <w:marTop w:val="0"/>
      <w:marBottom w:val="0"/>
      <w:divBdr>
        <w:top w:val="none" w:sz="0" w:space="0" w:color="auto"/>
        <w:left w:val="none" w:sz="0" w:space="0" w:color="auto"/>
        <w:bottom w:val="none" w:sz="0" w:space="0" w:color="auto"/>
        <w:right w:val="none" w:sz="0" w:space="0" w:color="auto"/>
      </w:divBdr>
      <w:divsChild>
        <w:div w:id="1046295602">
          <w:marLeft w:val="0"/>
          <w:marRight w:val="0"/>
          <w:marTop w:val="0"/>
          <w:marBottom w:val="0"/>
          <w:divBdr>
            <w:top w:val="none" w:sz="0" w:space="0" w:color="auto"/>
            <w:left w:val="none" w:sz="0" w:space="0" w:color="auto"/>
            <w:bottom w:val="none" w:sz="0" w:space="0" w:color="auto"/>
            <w:right w:val="none" w:sz="0" w:space="0" w:color="auto"/>
          </w:divBdr>
          <w:divsChild>
            <w:div w:id="85904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5869">
      <w:bodyDiv w:val="1"/>
      <w:marLeft w:val="0"/>
      <w:marRight w:val="0"/>
      <w:marTop w:val="0"/>
      <w:marBottom w:val="0"/>
      <w:divBdr>
        <w:top w:val="none" w:sz="0" w:space="0" w:color="auto"/>
        <w:left w:val="none" w:sz="0" w:space="0" w:color="auto"/>
        <w:bottom w:val="none" w:sz="0" w:space="0" w:color="auto"/>
        <w:right w:val="none" w:sz="0" w:space="0" w:color="auto"/>
      </w:divBdr>
    </w:div>
    <w:div w:id="355812343">
      <w:bodyDiv w:val="1"/>
      <w:marLeft w:val="0"/>
      <w:marRight w:val="0"/>
      <w:marTop w:val="0"/>
      <w:marBottom w:val="0"/>
      <w:divBdr>
        <w:top w:val="none" w:sz="0" w:space="0" w:color="auto"/>
        <w:left w:val="none" w:sz="0" w:space="0" w:color="auto"/>
        <w:bottom w:val="none" w:sz="0" w:space="0" w:color="auto"/>
        <w:right w:val="none" w:sz="0" w:space="0" w:color="auto"/>
      </w:divBdr>
      <w:divsChild>
        <w:div w:id="1290820835">
          <w:marLeft w:val="0"/>
          <w:marRight w:val="0"/>
          <w:marTop w:val="0"/>
          <w:marBottom w:val="0"/>
          <w:divBdr>
            <w:top w:val="none" w:sz="0" w:space="0" w:color="auto"/>
            <w:left w:val="none" w:sz="0" w:space="0" w:color="auto"/>
            <w:bottom w:val="none" w:sz="0" w:space="0" w:color="auto"/>
            <w:right w:val="none" w:sz="0" w:space="0" w:color="auto"/>
          </w:divBdr>
          <w:divsChild>
            <w:div w:id="10011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60161">
      <w:bodyDiv w:val="1"/>
      <w:marLeft w:val="0"/>
      <w:marRight w:val="0"/>
      <w:marTop w:val="0"/>
      <w:marBottom w:val="0"/>
      <w:divBdr>
        <w:top w:val="none" w:sz="0" w:space="0" w:color="auto"/>
        <w:left w:val="none" w:sz="0" w:space="0" w:color="auto"/>
        <w:bottom w:val="none" w:sz="0" w:space="0" w:color="auto"/>
        <w:right w:val="none" w:sz="0" w:space="0" w:color="auto"/>
      </w:divBdr>
      <w:divsChild>
        <w:div w:id="1235503970">
          <w:marLeft w:val="0"/>
          <w:marRight w:val="0"/>
          <w:marTop w:val="0"/>
          <w:marBottom w:val="0"/>
          <w:divBdr>
            <w:top w:val="none" w:sz="0" w:space="0" w:color="auto"/>
            <w:left w:val="none" w:sz="0" w:space="0" w:color="auto"/>
            <w:bottom w:val="none" w:sz="0" w:space="0" w:color="auto"/>
            <w:right w:val="none" w:sz="0" w:space="0" w:color="auto"/>
          </w:divBdr>
          <w:divsChild>
            <w:div w:id="14991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51244">
      <w:bodyDiv w:val="1"/>
      <w:marLeft w:val="0"/>
      <w:marRight w:val="0"/>
      <w:marTop w:val="0"/>
      <w:marBottom w:val="0"/>
      <w:divBdr>
        <w:top w:val="none" w:sz="0" w:space="0" w:color="auto"/>
        <w:left w:val="none" w:sz="0" w:space="0" w:color="auto"/>
        <w:bottom w:val="none" w:sz="0" w:space="0" w:color="auto"/>
        <w:right w:val="none" w:sz="0" w:space="0" w:color="auto"/>
      </w:divBdr>
    </w:div>
    <w:div w:id="706444566">
      <w:bodyDiv w:val="1"/>
      <w:marLeft w:val="0"/>
      <w:marRight w:val="0"/>
      <w:marTop w:val="0"/>
      <w:marBottom w:val="0"/>
      <w:divBdr>
        <w:top w:val="none" w:sz="0" w:space="0" w:color="auto"/>
        <w:left w:val="none" w:sz="0" w:space="0" w:color="auto"/>
        <w:bottom w:val="none" w:sz="0" w:space="0" w:color="auto"/>
        <w:right w:val="none" w:sz="0" w:space="0" w:color="auto"/>
      </w:divBdr>
      <w:divsChild>
        <w:div w:id="1964460704">
          <w:marLeft w:val="0"/>
          <w:marRight w:val="0"/>
          <w:marTop w:val="0"/>
          <w:marBottom w:val="0"/>
          <w:divBdr>
            <w:top w:val="none" w:sz="0" w:space="0" w:color="auto"/>
            <w:left w:val="none" w:sz="0" w:space="0" w:color="auto"/>
            <w:bottom w:val="none" w:sz="0" w:space="0" w:color="auto"/>
            <w:right w:val="none" w:sz="0" w:space="0" w:color="auto"/>
          </w:divBdr>
        </w:div>
        <w:div w:id="19250698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189742">
          <w:blockQuote w:val="1"/>
          <w:marLeft w:val="720"/>
          <w:marRight w:val="720"/>
          <w:marTop w:val="100"/>
          <w:marBottom w:val="100"/>
          <w:divBdr>
            <w:top w:val="none" w:sz="0" w:space="0" w:color="auto"/>
            <w:left w:val="none" w:sz="0" w:space="0" w:color="auto"/>
            <w:bottom w:val="none" w:sz="0" w:space="0" w:color="auto"/>
            <w:right w:val="none" w:sz="0" w:space="0" w:color="auto"/>
          </w:divBdr>
        </w:div>
        <w:div w:id="300841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841169">
          <w:blockQuote w:val="1"/>
          <w:marLeft w:val="720"/>
          <w:marRight w:val="720"/>
          <w:marTop w:val="100"/>
          <w:marBottom w:val="100"/>
          <w:divBdr>
            <w:top w:val="none" w:sz="0" w:space="0" w:color="auto"/>
            <w:left w:val="none" w:sz="0" w:space="0" w:color="auto"/>
            <w:bottom w:val="none" w:sz="0" w:space="0" w:color="auto"/>
            <w:right w:val="none" w:sz="0" w:space="0" w:color="auto"/>
          </w:divBdr>
        </w:div>
        <w:div w:id="1086070608">
          <w:blockQuote w:val="1"/>
          <w:marLeft w:val="720"/>
          <w:marRight w:val="720"/>
          <w:marTop w:val="100"/>
          <w:marBottom w:val="100"/>
          <w:divBdr>
            <w:top w:val="none" w:sz="0" w:space="0" w:color="auto"/>
            <w:left w:val="none" w:sz="0" w:space="0" w:color="auto"/>
            <w:bottom w:val="none" w:sz="0" w:space="0" w:color="auto"/>
            <w:right w:val="none" w:sz="0" w:space="0" w:color="auto"/>
          </w:divBdr>
        </w:div>
        <w:div w:id="166239121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016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245641">
      <w:bodyDiv w:val="1"/>
      <w:marLeft w:val="0"/>
      <w:marRight w:val="0"/>
      <w:marTop w:val="0"/>
      <w:marBottom w:val="0"/>
      <w:divBdr>
        <w:top w:val="none" w:sz="0" w:space="0" w:color="auto"/>
        <w:left w:val="none" w:sz="0" w:space="0" w:color="auto"/>
        <w:bottom w:val="none" w:sz="0" w:space="0" w:color="auto"/>
        <w:right w:val="none" w:sz="0" w:space="0" w:color="auto"/>
      </w:divBdr>
      <w:divsChild>
        <w:div w:id="619722443">
          <w:marLeft w:val="0"/>
          <w:marRight w:val="0"/>
          <w:marTop w:val="0"/>
          <w:marBottom w:val="0"/>
          <w:divBdr>
            <w:top w:val="none" w:sz="0" w:space="0" w:color="auto"/>
            <w:left w:val="none" w:sz="0" w:space="0" w:color="auto"/>
            <w:bottom w:val="none" w:sz="0" w:space="0" w:color="auto"/>
            <w:right w:val="none" w:sz="0" w:space="0" w:color="auto"/>
          </w:divBdr>
          <w:divsChild>
            <w:div w:id="8867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3783">
      <w:bodyDiv w:val="1"/>
      <w:marLeft w:val="0"/>
      <w:marRight w:val="0"/>
      <w:marTop w:val="0"/>
      <w:marBottom w:val="0"/>
      <w:divBdr>
        <w:top w:val="none" w:sz="0" w:space="0" w:color="auto"/>
        <w:left w:val="none" w:sz="0" w:space="0" w:color="auto"/>
        <w:bottom w:val="none" w:sz="0" w:space="0" w:color="auto"/>
        <w:right w:val="none" w:sz="0" w:space="0" w:color="auto"/>
      </w:divBdr>
    </w:div>
    <w:div w:id="1557280125">
      <w:bodyDiv w:val="1"/>
      <w:marLeft w:val="0"/>
      <w:marRight w:val="0"/>
      <w:marTop w:val="0"/>
      <w:marBottom w:val="0"/>
      <w:divBdr>
        <w:top w:val="none" w:sz="0" w:space="0" w:color="auto"/>
        <w:left w:val="none" w:sz="0" w:space="0" w:color="auto"/>
        <w:bottom w:val="none" w:sz="0" w:space="0" w:color="auto"/>
        <w:right w:val="none" w:sz="0" w:space="0" w:color="auto"/>
      </w:divBdr>
    </w:div>
    <w:div w:id="1738280184">
      <w:bodyDiv w:val="1"/>
      <w:marLeft w:val="0"/>
      <w:marRight w:val="0"/>
      <w:marTop w:val="0"/>
      <w:marBottom w:val="0"/>
      <w:divBdr>
        <w:top w:val="none" w:sz="0" w:space="0" w:color="auto"/>
        <w:left w:val="none" w:sz="0" w:space="0" w:color="auto"/>
        <w:bottom w:val="none" w:sz="0" w:space="0" w:color="auto"/>
        <w:right w:val="none" w:sz="0" w:space="0" w:color="auto"/>
      </w:divBdr>
    </w:div>
    <w:div w:id="176141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jp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jp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jp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E35E7BDC5B42519C338E1183F5CBF4"/>
        <w:category>
          <w:name w:val="常规"/>
          <w:gallery w:val="placeholder"/>
        </w:category>
        <w:types>
          <w:type w:val="bbPlcHdr"/>
        </w:types>
        <w:behaviors>
          <w:behavior w:val="content"/>
        </w:behaviors>
        <w:guid w:val="{1D6AA613-75B0-4251-919D-338DF72AB8B7}"/>
      </w:docPartPr>
      <w:docPartBody>
        <w:p w:rsidR="004B128B" w:rsidRDefault="008D4164" w:rsidP="008D4164">
          <w:pPr>
            <w:pStyle w:val="2DE35E7BDC5B42519C338E1183F5CBF4"/>
          </w:pPr>
          <w:r>
            <w:rPr>
              <w:rFonts w:asciiTheme="majorHAnsi" w:eastAsiaTheme="majorEastAsia" w:hAnsiTheme="majorHAnsi" w:cstheme="majorBidi"/>
              <w:caps/>
              <w:color w:val="4472C4" w:themeColor="accent1"/>
              <w:sz w:val="80"/>
              <w:szCs w:val="80"/>
              <w:lang w:val="zh-CN"/>
            </w:rPr>
            <w:t>[文档标题]</w:t>
          </w:r>
        </w:p>
      </w:docPartBody>
    </w:docPart>
    <w:docPart>
      <w:docPartPr>
        <w:name w:val="6E42289CC12F4E9590109BCFE35A6549"/>
        <w:category>
          <w:name w:val="常规"/>
          <w:gallery w:val="placeholder"/>
        </w:category>
        <w:types>
          <w:type w:val="bbPlcHdr"/>
        </w:types>
        <w:behaviors>
          <w:behavior w:val="content"/>
        </w:behaviors>
        <w:guid w:val="{C867FE25-8499-4E15-A94A-2717029BE71B}"/>
      </w:docPartPr>
      <w:docPartBody>
        <w:p w:rsidR="004B128B" w:rsidRDefault="008D4164" w:rsidP="008D4164">
          <w:pPr>
            <w:pStyle w:val="6E42289CC12F4E9590109BCFE35A6549"/>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164"/>
    <w:rsid w:val="000D653D"/>
    <w:rsid w:val="00130665"/>
    <w:rsid w:val="00137206"/>
    <w:rsid w:val="00167DE3"/>
    <w:rsid w:val="00212A4A"/>
    <w:rsid w:val="00263146"/>
    <w:rsid w:val="002E1A7C"/>
    <w:rsid w:val="00315355"/>
    <w:rsid w:val="003D00B3"/>
    <w:rsid w:val="00400691"/>
    <w:rsid w:val="004B128B"/>
    <w:rsid w:val="005C0FCE"/>
    <w:rsid w:val="00652F98"/>
    <w:rsid w:val="006A0352"/>
    <w:rsid w:val="006E2DC1"/>
    <w:rsid w:val="0071226A"/>
    <w:rsid w:val="00811064"/>
    <w:rsid w:val="008C4FC8"/>
    <w:rsid w:val="008D4164"/>
    <w:rsid w:val="00953257"/>
    <w:rsid w:val="0097521D"/>
    <w:rsid w:val="009A482E"/>
    <w:rsid w:val="009D3F06"/>
    <w:rsid w:val="00A04712"/>
    <w:rsid w:val="00BA56D8"/>
    <w:rsid w:val="00C56E04"/>
    <w:rsid w:val="00D658F2"/>
    <w:rsid w:val="00E27901"/>
    <w:rsid w:val="00EE16DE"/>
    <w:rsid w:val="00FA18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DE35E7BDC5B42519C338E1183F5CBF4">
    <w:name w:val="2DE35E7BDC5B42519C338E1183F5CBF4"/>
    <w:rsid w:val="008D4164"/>
    <w:pPr>
      <w:widowControl w:val="0"/>
      <w:jc w:val="both"/>
    </w:pPr>
  </w:style>
  <w:style w:type="paragraph" w:customStyle="1" w:styleId="6E42289CC12F4E9590109BCFE35A6549">
    <w:name w:val="6E42289CC12F4E9590109BCFE35A6549"/>
    <w:rsid w:val="008D416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2023-12-08T00:00:00</PublishDate>
  <Abstract/>
  <CompanyAddress>福音证主协会（证道出版社），1982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85A92F-4A6D-40EB-9060-807D63780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2265</TotalTime>
  <Pages>1</Pages>
  <Words>184999</Words>
  <Characters>207200</Characters>
  <Application>Microsoft Office Word</Application>
  <DocSecurity>0</DocSecurity>
  <Lines>7674</Lines>
  <Paragraphs>7843</Paragraphs>
  <ScaleCrop>false</ScaleCrop>
  <Company>作者：Alan M. Stibbs  译者：古乐人  修订：马克约瑟</Company>
  <LinksUpToDate>false</LinksUpToDate>
  <CharactersWithSpaces>384356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研经日课</dc:title>
  <dc:subject>三年读经计划</dc:subject>
  <dc:creator>约瑟 马克</dc:creator>
  <cp:keywords>研经</cp:keywords>
  <cp:lastModifiedBy>约瑟 马克</cp:lastModifiedBy>
  <cp:revision>339</cp:revision>
  <cp:lastPrinted>2024-02-23T15:37:00Z</cp:lastPrinted>
  <dcterms:created xsi:type="dcterms:W3CDTF">2023-12-08T08:45:00Z</dcterms:created>
  <dcterms:modified xsi:type="dcterms:W3CDTF">2024-02-23T15:38:00Z</dcterms:modified>
</cp:coreProperties>
</file>