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微软雅黑" w:hAnsi="Consolas"/>
          <w:color w:val="4472C4" w:themeColor="accent1"/>
          <w:kern w:val="2"/>
          <w:sz w:val="21"/>
        </w:rPr>
        <w:id w:val="-1360650726"/>
        <w:docPartObj>
          <w:docPartGallery w:val="Cover Pages"/>
          <w:docPartUnique/>
        </w:docPartObj>
      </w:sdtPr>
      <w:sdtEndPr>
        <w:rPr>
          <w:color w:val="auto"/>
        </w:rPr>
      </w:sdtEndPr>
      <w:sdtContent>
        <w:p w14:paraId="246C4DDF" w14:textId="77777777" w:rsidR="002468B2" w:rsidRDefault="002468B2">
          <w:pPr>
            <w:pStyle w:val="a3"/>
            <w:spacing w:before="1540" w:after="240"/>
            <w:jc w:val="center"/>
            <w:rPr>
              <w:color w:val="4472C4" w:themeColor="accent1"/>
            </w:rPr>
          </w:pPr>
          <w:r>
            <w:rPr>
              <w:noProof/>
              <w:color w:val="4472C4" w:themeColor="accent1"/>
            </w:rPr>
            <w:drawing>
              <wp:inline distT="0" distB="0" distL="0" distR="0" wp14:anchorId="6EE48D5C" wp14:editId="4A550B3F">
                <wp:extent cx="1417320" cy="750898"/>
                <wp:effectExtent l="0" t="0" r="0" b="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华文新魏" w:hAnsiTheme="majorHAnsi" w:cstheme="majorBidi" w:hint="eastAsia"/>
              <w:caps/>
              <w:color w:val="4472C4" w:themeColor="accent1"/>
              <w:sz w:val="72"/>
              <w:szCs w:val="72"/>
            </w:rPr>
            <w:alias w:val="标题"/>
            <w:tag w:val=""/>
            <w:id w:val="1735040861"/>
            <w:placeholder>
              <w:docPart w:val="2DE35E7BDC5B42519C338E1183F5CB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F41B4E" w14:textId="77777777" w:rsidR="002468B2" w:rsidRPr="007C37A8" w:rsidRDefault="002468B2">
              <w:pPr>
                <w:pStyle w:val="a3"/>
                <w:pBdr>
                  <w:top w:val="single" w:sz="6" w:space="6" w:color="4472C4" w:themeColor="accent1"/>
                  <w:bottom w:val="single" w:sz="6" w:space="6" w:color="4472C4" w:themeColor="accent1"/>
                </w:pBdr>
                <w:spacing w:after="240"/>
                <w:jc w:val="center"/>
                <w:rPr>
                  <w:rFonts w:asciiTheme="majorHAnsi" w:eastAsia="华文新魏" w:hAnsiTheme="majorHAnsi" w:cstheme="majorBidi"/>
                  <w:caps/>
                  <w:color w:val="4472C4" w:themeColor="accent1"/>
                  <w:sz w:val="80"/>
                  <w:szCs w:val="80"/>
                </w:rPr>
              </w:pPr>
              <w:r w:rsidRPr="007C37A8">
                <w:rPr>
                  <w:rFonts w:asciiTheme="majorHAnsi" w:eastAsia="华文新魏" w:hAnsiTheme="majorHAnsi" w:cstheme="majorBidi" w:hint="eastAsia"/>
                  <w:caps/>
                  <w:color w:val="4472C4" w:themeColor="accent1"/>
                  <w:sz w:val="72"/>
                  <w:szCs w:val="72"/>
                </w:rPr>
                <w:t>研经日课</w:t>
              </w:r>
            </w:p>
          </w:sdtContent>
        </w:sdt>
        <w:sdt>
          <w:sdtPr>
            <w:rPr>
              <w:rFonts w:hint="eastAsia"/>
              <w:color w:val="4472C4" w:themeColor="accent1"/>
              <w:sz w:val="28"/>
              <w:szCs w:val="28"/>
            </w:rPr>
            <w:alias w:val="副标题"/>
            <w:tag w:val=""/>
            <w:id w:val="328029620"/>
            <w:placeholder>
              <w:docPart w:val="6E42289CC12F4E9590109BCFE35A6549"/>
            </w:placeholder>
            <w:dataBinding w:prefixMappings="xmlns:ns0='http://purl.org/dc/elements/1.1/' xmlns:ns1='http://schemas.openxmlformats.org/package/2006/metadata/core-properties' " w:xpath="/ns1:coreProperties[1]/ns0:subject[1]" w:storeItemID="{6C3C8BC8-F283-45AE-878A-BAB7291924A1}"/>
            <w:text/>
          </w:sdtPr>
          <w:sdtContent>
            <w:p w14:paraId="54C8817C" w14:textId="77777777" w:rsidR="002468B2" w:rsidRDefault="002468B2">
              <w:pPr>
                <w:pStyle w:val="a3"/>
                <w:jc w:val="center"/>
                <w:rPr>
                  <w:color w:val="4472C4" w:themeColor="accent1"/>
                  <w:sz w:val="28"/>
                  <w:szCs w:val="28"/>
                </w:rPr>
              </w:pPr>
              <w:r>
                <w:rPr>
                  <w:rFonts w:hint="eastAsia"/>
                  <w:color w:val="4472C4" w:themeColor="accent1"/>
                  <w:sz w:val="28"/>
                  <w:szCs w:val="28"/>
                </w:rPr>
                <w:t>三年读经计划</w:t>
              </w:r>
            </w:p>
          </w:sdtContent>
        </w:sdt>
        <w:p w14:paraId="2B1C5F72" w14:textId="77777777" w:rsidR="002468B2" w:rsidRDefault="002468B2">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11006BF" wp14:editId="19EECF9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1006BF" id="_x0000_t202" coordsize="21600,21600" o:spt="202" path="m,l,21600r21600,l21600,xe">
                    <v:stroke joinstyle="miter"/>
                    <v:path gradientshapeok="t" o:connecttype="rect"/>
                  </v:shapetype>
                  <v:shape id="文本框 31"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v:textbox>
                    <w10:wrap anchorx="margin" anchory="page"/>
                  </v:shape>
                </w:pict>
              </mc:Fallback>
            </mc:AlternateContent>
          </w:r>
          <w:r>
            <w:rPr>
              <w:noProof/>
              <w:color w:val="4472C4" w:themeColor="accent1"/>
            </w:rPr>
            <w:drawing>
              <wp:inline distT="0" distB="0" distL="0" distR="0" wp14:anchorId="6EDF9ED5" wp14:editId="57B9947D">
                <wp:extent cx="758952" cy="478932"/>
                <wp:effectExtent l="0" t="0" r="3175" b="0"/>
                <wp:docPr id="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865361" w14:textId="77777777" w:rsidR="002468B2" w:rsidRDefault="002468B2">
          <w:pPr>
            <w:widowControl/>
            <w:spacing w:before="156" w:after="156"/>
            <w:jc w:val="left"/>
          </w:pPr>
          <w:r>
            <w:br w:type="page"/>
          </w:r>
        </w:p>
      </w:sdtContent>
    </w:sdt>
    <w:sdt>
      <w:sdtPr>
        <w:rPr>
          <w:rFonts w:ascii="Consolas" w:eastAsia="微软雅黑" w:hAnsi="Consolas" w:cstheme="minorBidi"/>
          <w:color w:val="auto"/>
          <w:kern w:val="2"/>
          <w:sz w:val="21"/>
          <w:szCs w:val="22"/>
          <w:lang w:val="zh-CN"/>
        </w:rPr>
        <w:id w:val="-512996570"/>
        <w:docPartObj>
          <w:docPartGallery w:val="Table of Contents"/>
          <w:docPartUnique/>
        </w:docPartObj>
      </w:sdtPr>
      <w:sdtEndPr>
        <w:rPr>
          <w:b/>
          <w:bCs/>
        </w:rPr>
      </w:sdtEndPr>
      <w:sdtContent>
        <w:p w14:paraId="0E39AE92" w14:textId="77777777" w:rsidR="004D0F82" w:rsidRPr="00A7794F" w:rsidRDefault="004D0F82" w:rsidP="00A7794F">
          <w:pPr>
            <w:pStyle w:val="TOC"/>
            <w:spacing w:before="156" w:after="156"/>
            <w:jc w:val="center"/>
            <w:rPr>
              <w:rFonts w:eastAsia="华文楷体"/>
              <w:b/>
              <w:bCs/>
            </w:rPr>
          </w:pPr>
          <w:r w:rsidRPr="00A7794F">
            <w:rPr>
              <w:rFonts w:eastAsia="华文楷体"/>
              <w:b/>
              <w:bCs/>
              <w:lang w:val="zh-CN"/>
            </w:rPr>
            <w:t>目录</w:t>
          </w:r>
        </w:p>
        <w:p w14:paraId="7BB94981" w14:textId="52C195BB" w:rsidR="009C3345" w:rsidRDefault="009C3345">
          <w:pPr>
            <w:pStyle w:val="TOC1"/>
            <w:tabs>
              <w:tab w:val="right" w:leader="dot" w:pos="8296"/>
            </w:tabs>
            <w:spacing w:before="156" w:after="156"/>
            <w:rPr>
              <w:rFonts w:asciiTheme="minorHAnsi" w:eastAsiaTheme="minorEastAsia" w:hAnsiTheme="minorHAnsi"/>
              <w:noProof/>
              <w14:ligatures w14:val="standardContextual"/>
            </w:rPr>
          </w:pPr>
          <w:r>
            <w:fldChar w:fldCharType="begin"/>
          </w:r>
          <w:r>
            <w:instrText xml:space="preserve"> TOC \o "1-2" \h \z \u </w:instrText>
          </w:r>
          <w:r>
            <w:fldChar w:fldCharType="separate"/>
          </w:r>
          <w:hyperlink w:anchor="_Toc159613877" w:history="1">
            <w:r w:rsidRPr="00573C72">
              <w:rPr>
                <w:rStyle w:val="a8"/>
                <w:noProof/>
              </w:rPr>
              <w:t>研经方法建议</w:t>
            </w:r>
            <w:r>
              <w:rPr>
                <w:noProof/>
                <w:webHidden/>
              </w:rPr>
              <w:tab/>
            </w:r>
            <w:r>
              <w:rPr>
                <w:noProof/>
                <w:webHidden/>
              </w:rPr>
              <w:fldChar w:fldCharType="begin"/>
            </w:r>
            <w:r>
              <w:rPr>
                <w:noProof/>
                <w:webHidden/>
              </w:rPr>
              <w:instrText xml:space="preserve"> PAGEREF _Toc159613877 \h </w:instrText>
            </w:r>
            <w:r>
              <w:rPr>
                <w:noProof/>
                <w:webHidden/>
              </w:rPr>
            </w:r>
            <w:r>
              <w:rPr>
                <w:noProof/>
                <w:webHidden/>
              </w:rPr>
              <w:fldChar w:fldCharType="separate"/>
            </w:r>
            <w:r w:rsidR="00EF4B40">
              <w:rPr>
                <w:noProof/>
                <w:webHidden/>
              </w:rPr>
              <w:t>5</w:t>
            </w:r>
            <w:r>
              <w:rPr>
                <w:noProof/>
                <w:webHidden/>
              </w:rPr>
              <w:fldChar w:fldCharType="end"/>
            </w:r>
          </w:hyperlink>
        </w:p>
        <w:p w14:paraId="0E45D7D2" w14:textId="1875F09D"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78" w:history="1">
            <w:r w:rsidRPr="00573C72">
              <w:rPr>
                <w:rStyle w:val="a8"/>
                <w:noProof/>
              </w:rPr>
              <w:t>目的</w:t>
            </w:r>
            <w:r>
              <w:rPr>
                <w:noProof/>
                <w:webHidden/>
              </w:rPr>
              <w:tab/>
            </w:r>
            <w:r>
              <w:rPr>
                <w:noProof/>
                <w:webHidden/>
              </w:rPr>
              <w:fldChar w:fldCharType="begin"/>
            </w:r>
            <w:r>
              <w:rPr>
                <w:noProof/>
                <w:webHidden/>
              </w:rPr>
              <w:instrText xml:space="preserve"> PAGEREF _Toc159613878 \h </w:instrText>
            </w:r>
            <w:r>
              <w:rPr>
                <w:noProof/>
                <w:webHidden/>
              </w:rPr>
            </w:r>
            <w:r>
              <w:rPr>
                <w:noProof/>
                <w:webHidden/>
              </w:rPr>
              <w:fldChar w:fldCharType="separate"/>
            </w:r>
            <w:r w:rsidR="00EF4B40">
              <w:rPr>
                <w:noProof/>
                <w:webHidden/>
              </w:rPr>
              <w:t>5</w:t>
            </w:r>
            <w:r>
              <w:rPr>
                <w:noProof/>
                <w:webHidden/>
              </w:rPr>
              <w:fldChar w:fldCharType="end"/>
            </w:r>
          </w:hyperlink>
        </w:p>
        <w:p w14:paraId="287553CE" w14:textId="3329E1A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79" w:history="1">
            <w:r w:rsidRPr="00573C72">
              <w:rPr>
                <w:rStyle w:val="a8"/>
                <w:noProof/>
              </w:rPr>
              <w:t>正确的态度</w:t>
            </w:r>
            <w:r>
              <w:rPr>
                <w:noProof/>
                <w:webHidden/>
              </w:rPr>
              <w:tab/>
            </w:r>
            <w:r>
              <w:rPr>
                <w:noProof/>
                <w:webHidden/>
              </w:rPr>
              <w:fldChar w:fldCharType="begin"/>
            </w:r>
            <w:r>
              <w:rPr>
                <w:noProof/>
                <w:webHidden/>
              </w:rPr>
              <w:instrText xml:space="preserve"> PAGEREF _Toc159613879 \h </w:instrText>
            </w:r>
            <w:r>
              <w:rPr>
                <w:noProof/>
                <w:webHidden/>
              </w:rPr>
            </w:r>
            <w:r>
              <w:rPr>
                <w:noProof/>
                <w:webHidden/>
              </w:rPr>
              <w:fldChar w:fldCharType="separate"/>
            </w:r>
            <w:r w:rsidR="00EF4B40">
              <w:rPr>
                <w:noProof/>
                <w:webHidden/>
              </w:rPr>
              <w:t>5</w:t>
            </w:r>
            <w:r>
              <w:rPr>
                <w:noProof/>
                <w:webHidden/>
              </w:rPr>
              <w:fldChar w:fldCharType="end"/>
            </w:r>
          </w:hyperlink>
        </w:p>
        <w:p w14:paraId="381CC860" w14:textId="195E88F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0" w:history="1">
            <w:r w:rsidRPr="00573C72">
              <w:rPr>
                <w:rStyle w:val="a8"/>
                <w:noProof/>
              </w:rPr>
              <w:t>需要多少时间</w:t>
            </w:r>
            <w:r>
              <w:rPr>
                <w:noProof/>
                <w:webHidden/>
              </w:rPr>
              <w:tab/>
            </w:r>
            <w:r>
              <w:rPr>
                <w:noProof/>
                <w:webHidden/>
              </w:rPr>
              <w:fldChar w:fldCharType="begin"/>
            </w:r>
            <w:r>
              <w:rPr>
                <w:noProof/>
                <w:webHidden/>
              </w:rPr>
              <w:instrText xml:space="preserve"> PAGEREF _Toc159613880 \h </w:instrText>
            </w:r>
            <w:r>
              <w:rPr>
                <w:noProof/>
                <w:webHidden/>
              </w:rPr>
            </w:r>
            <w:r>
              <w:rPr>
                <w:noProof/>
                <w:webHidden/>
              </w:rPr>
              <w:fldChar w:fldCharType="separate"/>
            </w:r>
            <w:r w:rsidR="00EF4B40">
              <w:rPr>
                <w:noProof/>
                <w:webHidden/>
              </w:rPr>
              <w:t>5</w:t>
            </w:r>
            <w:r>
              <w:rPr>
                <w:noProof/>
                <w:webHidden/>
              </w:rPr>
              <w:fldChar w:fldCharType="end"/>
            </w:r>
          </w:hyperlink>
        </w:p>
        <w:p w14:paraId="433FC9BD" w14:textId="621B5C27"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1" w:history="1">
            <w:r w:rsidRPr="00573C72">
              <w:rPr>
                <w:rStyle w:val="a8"/>
                <w:noProof/>
              </w:rPr>
              <w:t>要准备什么材料</w:t>
            </w:r>
            <w:r>
              <w:rPr>
                <w:noProof/>
                <w:webHidden/>
              </w:rPr>
              <w:tab/>
            </w:r>
            <w:r>
              <w:rPr>
                <w:noProof/>
                <w:webHidden/>
              </w:rPr>
              <w:fldChar w:fldCharType="begin"/>
            </w:r>
            <w:r>
              <w:rPr>
                <w:noProof/>
                <w:webHidden/>
              </w:rPr>
              <w:instrText xml:space="preserve"> PAGEREF _Toc159613881 \h </w:instrText>
            </w:r>
            <w:r>
              <w:rPr>
                <w:noProof/>
                <w:webHidden/>
              </w:rPr>
            </w:r>
            <w:r>
              <w:rPr>
                <w:noProof/>
                <w:webHidden/>
              </w:rPr>
              <w:fldChar w:fldCharType="separate"/>
            </w:r>
            <w:r w:rsidR="00EF4B40">
              <w:rPr>
                <w:noProof/>
                <w:webHidden/>
              </w:rPr>
              <w:t>5</w:t>
            </w:r>
            <w:r>
              <w:rPr>
                <w:noProof/>
                <w:webHidden/>
              </w:rPr>
              <w:fldChar w:fldCharType="end"/>
            </w:r>
          </w:hyperlink>
        </w:p>
        <w:p w14:paraId="012B40B7" w14:textId="18F81E6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2" w:history="1">
            <w:r w:rsidRPr="00573C72">
              <w:rPr>
                <w:rStyle w:val="a8"/>
                <w:noProof/>
              </w:rPr>
              <w:t>步骤（请不要省略任何一个步骤）</w:t>
            </w:r>
            <w:r>
              <w:rPr>
                <w:noProof/>
                <w:webHidden/>
              </w:rPr>
              <w:tab/>
            </w:r>
            <w:r>
              <w:rPr>
                <w:noProof/>
                <w:webHidden/>
              </w:rPr>
              <w:fldChar w:fldCharType="begin"/>
            </w:r>
            <w:r>
              <w:rPr>
                <w:noProof/>
                <w:webHidden/>
              </w:rPr>
              <w:instrText xml:space="preserve"> PAGEREF _Toc159613882 \h </w:instrText>
            </w:r>
            <w:r>
              <w:rPr>
                <w:noProof/>
                <w:webHidden/>
              </w:rPr>
            </w:r>
            <w:r>
              <w:rPr>
                <w:noProof/>
                <w:webHidden/>
              </w:rPr>
              <w:fldChar w:fldCharType="separate"/>
            </w:r>
            <w:r w:rsidR="00EF4B40">
              <w:rPr>
                <w:noProof/>
                <w:webHidden/>
              </w:rPr>
              <w:t>5</w:t>
            </w:r>
            <w:r>
              <w:rPr>
                <w:noProof/>
                <w:webHidden/>
              </w:rPr>
              <w:fldChar w:fldCharType="end"/>
            </w:r>
          </w:hyperlink>
        </w:p>
        <w:p w14:paraId="735E52EA" w14:textId="2C407D41" w:rsidR="009C3345" w:rsidRDefault="009C3345">
          <w:pPr>
            <w:pStyle w:val="TOC1"/>
            <w:tabs>
              <w:tab w:val="right" w:leader="dot" w:pos="8296"/>
            </w:tabs>
            <w:spacing w:before="156" w:after="156"/>
            <w:rPr>
              <w:rFonts w:asciiTheme="minorHAnsi" w:eastAsiaTheme="minorEastAsia" w:hAnsiTheme="minorHAnsi"/>
              <w:noProof/>
              <w14:ligatures w14:val="standardContextual"/>
            </w:rPr>
          </w:pPr>
          <w:hyperlink w:anchor="_Toc159613883" w:history="1">
            <w:r w:rsidRPr="00573C72">
              <w:rPr>
                <w:rStyle w:val="a8"/>
                <w:rFonts w:eastAsia="华文新魏"/>
                <w:noProof/>
              </w:rPr>
              <w:t>卷</w:t>
            </w:r>
            <w:r w:rsidRPr="00573C72">
              <w:rPr>
                <w:rStyle w:val="a8"/>
                <w:rFonts w:eastAsia="华文新魏"/>
                <w:noProof/>
              </w:rPr>
              <w:t>一</w:t>
            </w:r>
            <w:r>
              <w:rPr>
                <w:noProof/>
                <w:webHidden/>
              </w:rPr>
              <w:tab/>
            </w:r>
            <w:r>
              <w:rPr>
                <w:noProof/>
                <w:webHidden/>
              </w:rPr>
              <w:fldChar w:fldCharType="begin"/>
            </w:r>
            <w:r>
              <w:rPr>
                <w:noProof/>
                <w:webHidden/>
              </w:rPr>
              <w:instrText xml:space="preserve"> PAGEREF _Toc159613883 \h </w:instrText>
            </w:r>
            <w:r>
              <w:rPr>
                <w:noProof/>
                <w:webHidden/>
              </w:rPr>
            </w:r>
            <w:r>
              <w:rPr>
                <w:noProof/>
                <w:webHidden/>
              </w:rPr>
              <w:fldChar w:fldCharType="separate"/>
            </w:r>
            <w:r w:rsidR="00EF4B40">
              <w:rPr>
                <w:noProof/>
                <w:webHidden/>
              </w:rPr>
              <w:t>7</w:t>
            </w:r>
            <w:r>
              <w:rPr>
                <w:noProof/>
                <w:webHidden/>
              </w:rPr>
              <w:fldChar w:fldCharType="end"/>
            </w:r>
          </w:hyperlink>
        </w:p>
        <w:p w14:paraId="049FE22F" w14:textId="689D225A"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4" w:history="1">
            <w:r w:rsidRPr="00573C72">
              <w:rPr>
                <w:rStyle w:val="a8"/>
                <w:noProof/>
              </w:rPr>
              <w:t>1</w:t>
            </w:r>
            <w:r w:rsidRPr="00573C72">
              <w:rPr>
                <w:rStyle w:val="a8"/>
                <w:noProof/>
              </w:rPr>
              <w:t>、路加福音</w:t>
            </w:r>
            <w:r w:rsidRPr="00573C72">
              <w:rPr>
                <w:rStyle w:val="a8"/>
                <w:noProof/>
              </w:rPr>
              <w:t xml:space="preserve"> 1:1–9:56</w:t>
            </w:r>
            <w:r>
              <w:rPr>
                <w:noProof/>
                <w:webHidden/>
              </w:rPr>
              <w:tab/>
            </w:r>
            <w:r>
              <w:rPr>
                <w:noProof/>
                <w:webHidden/>
              </w:rPr>
              <w:fldChar w:fldCharType="begin"/>
            </w:r>
            <w:r>
              <w:rPr>
                <w:noProof/>
                <w:webHidden/>
              </w:rPr>
              <w:instrText xml:space="preserve"> PAGEREF _Toc159613884 \h </w:instrText>
            </w:r>
            <w:r>
              <w:rPr>
                <w:noProof/>
                <w:webHidden/>
              </w:rPr>
            </w:r>
            <w:r>
              <w:rPr>
                <w:noProof/>
                <w:webHidden/>
              </w:rPr>
              <w:fldChar w:fldCharType="separate"/>
            </w:r>
            <w:r w:rsidR="00EF4B40">
              <w:rPr>
                <w:noProof/>
                <w:webHidden/>
              </w:rPr>
              <w:t>8</w:t>
            </w:r>
            <w:r>
              <w:rPr>
                <w:noProof/>
                <w:webHidden/>
              </w:rPr>
              <w:fldChar w:fldCharType="end"/>
            </w:r>
          </w:hyperlink>
        </w:p>
        <w:p w14:paraId="04B4D7CE" w14:textId="61ADD56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5" w:history="1">
            <w:r w:rsidRPr="00573C72">
              <w:rPr>
                <w:rStyle w:val="a8"/>
                <w:noProof/>
              </w:rPr>
              <w:t>2</w:t>
            </w:r>
            <w:r w:rsidRPr="00573C72">
              <w:rPr>
                <w:rStyle w:val="a8"/>
                <w:noProof/>
              </w:rPr>
              <w:t>、创世记</w:t>
            </w:r>
            <w:r w:rsidRPr="00573C72">
              <w:rPr>
                <w:rStyle w:val="a8"/>
                <w:noProof/>
              </w:rPr>
              <w:t xml:space="preserve"> 1–26</w:t>
            </w:r>
            <w:r>
              <w:rPr>
                <w:noProof/>
                <w:webHidden/>
              </w:rPr>
              <w:tab/>
            </w:r>
            <w:r>
              <w:rPr>
                <w:noProof/>
                <w:webHidden/>
              </w:rPr>
              <w:fldChar w:fldCharType="begin"/>
            </w:r>
            <w:r>
              <w:rPr>
                <w:noProof/>
                <w:webHidden/>
              </w:rPr>
              <w:instrText xml:space="preserve"> PAGEREF _Toc159613885 \h </w:instrText>
            </w:r>
            <w:r>
              <w:rPr>
                <w:noProof/>
                <w:webHidden/>
              </w:rPr>
            </w:r>
            <w:r>
              <w:rPr>
                <w:noProof/>
                <w:webHidden/>
              </w:rPr>
              <w:fldChar w:fldCharType="separate"/>
            </w:r>
            <w:r w:rsidR="00EF4B40">
              <w:rPr>
                <w:noProof/>
                <w:webHidden/>
              </w:rPr>
              <w:t>22</w:t>
            </w:r>
            <w:r>
              <w:rPr>
                <w:noProof/>
                <w:webHidden/>
              </w:rPr>
              <w:fldChar w:fldCharType="end"/>
            </w:r>
          </w:hyperlink>
        </w:p>
        <w:p w14:paraId="28C7AC31" w14:textId="1065259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6" w:history="1">
            <w:r w:rsidRPr="00573C72">
              <w:rPr>
                <w:rStyle w:val="a8"/>
                <w:noProof/>
              </w:rPr>
              <w:t>3</w:t>
            </w:r>
            <w:r w:rsidRPr="00573C72">
              <w:rPr>
                <w:rStyle w:val="a8"/>
                <w:noProof/>
              </w:rPr>
              <w:t>、路加福音</w:t>
            </w:r>
            <w:r w:rsidRPr="00573C72">
              <w:rPr>
                <w:rStyle w:val="a8"/>
                <w:noProof/>
              </w:rPr>
              <w:t xml:space="preserve"> 9:57–19:28</w:t>
            </w:r>
            <w:r>
              <w:rPr>
                <w:noProof/>
                <w:webHidden/>
              </w:rPr>
              <w:tab/>
            </w:r>
            <w:r>
              <w:rPr>
                <w:noProof/>
                <w:webHidden/>
              </w:rPr>
              <w:fldChar w:fldCharType="begin"/>
            </w:r>
            <w:r>
              <w:rPr>
                <w:noProof/>
                <w:webHidden/>
              </w:rPr>
              <w:instrText xml:space="preserve"> PAGEREF _Toc159613886 \h </w:instrText>
            </w:r>
            <w:r>
              <w:rPr>
                <w:noProof/>
                <w:webHidden/>
              </w:rPr>
            </w:r>
            <w:r>
              <w:rPr>
                <w:noProof/>
                <w:webHidden/>
              </w:rPr>
              <w:fldChar w:fldCharType="separate"/>
            </w:r>
            <w:r w:rsidR="00EF4B40">
              <w:rPr>
                <w:noProof/>
                <w:webHidden/>
              </w:rPr>
              <w:t>28</w:t>
            </w:r>
            <w:r>
              <w:rPr>
                <w:noProof/>
                <w:webHidden/>
              </w:rPr>
              <w:fldChar w:fldCharType="end"/>
            </w:r>
          </w:hyperlink>
        </w:p>
        <w:p w14:paraId="0F2589AD" w14:textId="4C97D28A"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7" w:history="1">
            <w:r w:rsidRPr="00573C72">
              <w:rPr>
                <w:rStyle w:val="a8"/>
                <w:noProof/>
              </w:rPr>
              <w:t>4</w:t>
            </w:r>
            <w:r w:rsidRPr="00573C72">
              <w:rPr>
                <w:rStyle w:val="a8"/>
                <w:noProof/>
              </w:rPr>
              <w:t>、创世记</w:t>
            </w:r>
            <w:r w:rsidRPr="00573C72">
              <w:rPr>
                <w:rStyle w:val="a8"/>
                <w:noProof/>
              </w:rPr>
              <w:t xml:space="preserve"> 27–50</w:t>
            </w:r>
            <w:r>
              <w:rPr>
                <w:noProof/>
                <w:webHidden/>
              </w:rPr>
              <w:tab/>
            </w:r>
            <w:r>
              <w:rPr>
                <w:noProof/>
                <w:webHidden/>
              </w:rPr>
              <w:fldChar w:fldCharType="begin"/>
            </w:r>
            <w:r>
              <w:rPr>
                <w:noProof/>
                <w:webHidden/>
              </w:rPr>
              <w:instrText xml:space="preserve"> PAGEREF _Toc159613887 \h </w:instrText>
            </w:r>
            <w:r>
              <w:rPr>
                <w:noProof/>
                <w:webHidden/>
              </w:rPr>
            </w:r>
            <w:r>
              <w:rPr>
                <w:noProof/>
                <w:webHidden/>
              </w:rPr>
              <w:fldChar w:fldCharType="separate"/>
            </w:r>
            <w:r w:rsidR="00EF4B40">
              <w:rPr>
                <w:noProof/>
                <w:webHidden/>
              </w:rPr>
              <w:t>33</w:t>
            </w:r>
            <w:r>
              <w:rPr>
                <w:noProof/>
                <w:webHidden/>
              </w:rPr>
              <w:fldChar w:fldCharType="end"/>
            </w:r>
          </w:hyperlink>
        </w:p>
        <w:p w14:paraId="2E1F7C54" w14:textId="55B3E5A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8" w:history="1">
            <w:r w:rsidRPr="00573C72">
              <w:rPr>
                <w:rStyle w:val="a8"/>
                <w:noProof/>
              </w:rPr>
              <w:t>5</w:t>
            </w:r>
            <w:r w:rsidRPr="00573C72">
              <w:rPr>
                <w:rStyle w:val="a8"/>
                <w:noProof/>
              </w:rPr>
              <w:t>、路加福音</w:t>
            </w:r>
            <w:r w:rsidRPr="00573C72">
              <w:rPr>
                <w:rStyle w:val="a8"/>
                <w:noProof/>
              </w:rPr>
              <w:t xml:space="preserve"> 19:29–24:53</w:t>
            </w:r>
            <w:r>
              <w:rPr>
                <w:noProof/>
                <w:webHidden/>
              </w:rPr>
              <w:tab/>
            </w:r>
            <w:r>
              <w:rPr>
                <w:noProof/>
                <w:webHidden/>
              </w:rPr>
              <w:fldChar w:fldCharType="begin"/>
            </w:r>
            <w:r>
              <w:rPr>
                <w:noProof/>
                <w:webHidden/>
              </w:rPr>
              <w:instrText xml:space="preserve"> PAGEREF _Toc159613888 \h </w:instrText>
            </w:r>
            <w:r>
              <w:rPr>
                <w:noProof/>
                <w:webHidden/>
              </w:rPr>
            </w:r>
            <w:r>
              <w:rPr>
                <w:noProof/>
                <w:webHidden/>
              </w:rPr>
              <w:fldChar w:fldCharType="separate"/>
            </w:r>
            <w:r w:rsidR="00EF4B40">
              <w:rPr>
                <w:noProof/>
                <w:webHidden/>
              </w:rPr>
              <w:t>38</w:t>
            </w:r>
            <w:r>
              <w:rPr>
                <w:noProof/>
                <w:webHidden/>
              </w:rPr>
              <w:fldChar w:fldCharType="end"/>
            </w:r>
          </w:hyperlink>
        </w:p>
        <w:p w14:paraId="08F16B20" w14:textId="6DDC5A2E"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89" w:history="1">
            <w:r w:rsidRPr="00573C72">
              <w:rPr>
                <w:rStyle w:val="a8"/>
                <w:noProof/>
              </w:rPr>
              <w:t>6</w:t>
            </w:r>
            <w:r w:rsidRPr="00573C72">
              <w:rPr>
                <w:rStyle w:val="a8"/>
                <w:noProof/>
              </w:rPr>
              <w:t>、诗篇</w:t>
            </w:r>
            <w:r w:rsidRPr="00573C72">
              <w:rPr>
                <w:rStyle w:val="a8"/>
                <w:noProof/>
              </w:rPr>
              <w:t xml:space="preserve"> 1–12</w:t>
            </w:r>
            <w:r>
              <w:rPr>
                <w:noProof/>
                <w:webHidden/>
              </w:rPr>
              <w:tab/>
            </w:r>
            <w:r>
              <w:rPr>
                <w:noProof/>
                <w:webHidden/>
              </w:rPr>
              <w:fldChar w:fldCharType="begin"/>
            </w:r>
            <w:r>
              <w:rPr>
                <w:noProof/>
                <w:webHidden/>
              </w:rPr>
              <w:instrText xml:space="preserve"> PAGEREF _Toc159613889 \h </w:instrText>
            </w:r>
            <w:r>
              <w:rPr>
                <w:noProof/>
                <w:webHidden/>
              </w:rPr>
            </w:r>
            <w:r>
              <w:rPr>
                <w:noProof/>
                <w:webHidden/>
              </w:rPr>
              <w:fldChar w:fldCharType="separate"/>
            </w:r>
            <w:r w:rsidR="00EF4B40">
              <w:rPr>
                <w:noProof/>
                <w:webHidden/>
              </w:rPr>
              <w:t>42</w:t>
            </w:r>
            <w:r>
              <w:rPr>
                <w:noProof/>
                <w:webHidden/>
              </w:rPr>
              <w:fldChar w:fldCharType="end"/>
            </w:r>
          </w:hyperlink>
        </w:p>
        <w:p w14:paraId="30A75E7A" w14:textId="79777A9E"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0" w:history="1">
            <w:r w:rsidRPr="00573C72">
              <w:rPr>
                <w:rStyle w:val="a8"/>
                <w:noProof/>
              </w:rPr>
              <w:t>7</w:t>
            </w:r>
            <w:r w:rsidRPr="00573C72">
              <w:rPr>
                <w:rStyle w:val="a8"/>
                <w:noProof/>
              </w:rPr>
              <w:t>、使徒行传</w:t>
            </w:r>
            <w:r w:rsidRPr="00573C72">
              <w:rPr>
                <w:rStyle w:val="a8"/>
                <w:noProof/>
              </w:rPr>
              <w:t xml:space="preserve"> 1:1–12:24</w:t>
            </w:r>
            <w:r>
              <w:rPr>
                <w:noProof/>
                <w:webHidden/>
              </w:rPr>
              <w:tab/>
            </w:r>
            <w:r>
              <w:rPr>
                <w:noProof/>
                <w:webHidden/>
              </w:rPr>
              <w:fldChar w:fldCharType="begin"/>
            </w:r>
            <w:r>
              <w:rPr>
                <w:noProof/>
                <w:webHidden/>
              </w:rPr>
              <w:instrText xml:space="preserve"> PAGEREF _Toc159613890 \h </w:instrText>
            </w:r>
            <w:r>
              <w:rPr>
                <w:noProof/>
                <w:webHidden/>
              </w:rPr>
            </w:r>
            <w:r>
              <w:rPr>
                <w:noProof/>
                <w:webHidden/>
              </w:rPr>
              <w:fldChar w:fldCharType="separate"/>
            </w:r>
            <w:r w:rsidR="00EF4B40">
              <w:rPr>
                <w:noProof/>
                <w:webHidden/>
              </w:rPr>
              <w:t>45</w:t>
            </w:r>
            <w:r>
              <w:rPr>
                <w:noProof/>
                <w:webHidden/>
              </w:rPr>
              <w:fldChar w:fldCharType="end"/>
            </w:r>
          </w:hyperlink>
        </w:p>
        <w:p w14:paraId="1FE03C79" w14:textId="0108BFA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1" w:history="1">
            <w:r w:rsidRPr="00573C72">
              <w:rPr>
                <w:rStyle w:val="a8"/>
                <w:noProof/>
              </w:rPr>
              <w:t>8</w:t>
            </w:r>
            <w:r w:rsidRPr="00573C72">
              <w:rPr>
                <w:rStyle w:val="a8"/>
                <w:noProof/>
              </w:rPr>
              <w:t>、出埃及记</w:t>
            </w:r>
            <w:r w:rsidRPr="00573C72">
              <w:rPr>
                <w:rStyle w:val="a8"/>
                <w:noProof/>
              </w:rPr>
              <w:t xml:space="preserve"> 1–20</w:t>
            </w:r>
            <w:r>
              <w:rPr>
                <w:noProof/>
                <w:webHidden/>
              </w:rPr>
              <w:tab/>
            </w:r>
            <w:r>
              <w:rPr>
                <w:noProof/>
                <w:webHidden/>
              </w:rPr>
              <w:fldChar w:fldCharType="begin"/>
            </w:r>
            <w:r>
              <w:rPr>
                <w:noProof/>
                <w:webHidden/>
              </w:rPr>
              <w:instrText xml:space="preserve"> PAGEREF _Toc159613891 \h </w:instrText>
            </w:r>
            <w:r>
              <w:rPr>
                <w:noProof/>
                <w:webHidden/>
              </w:rPr>
            </w:r>
            <w:r>
              <w:rPr>
                <w:noProof/>
                <w:webHidden/>
              </w:rPr>
              <w:fldChar w:fldCharType="separate"/>
            </w:r>
            <w:r w:rsidR="00EF4B40">
              <w:rPr>
                <w:noProof/>
                <w:webHidden/>
              </w:rPr>
              <w:t>52</w:t>
            </w:r>
            <w:r>
              <w:rPr>
                <w:noProof/>
                <w:webHidden/>
              </w:rPr>
              <w:fldChar w:fldCharType="end"/>
            </w:r>
          </w:hyperlink>
        </w:p>
        <w:p w14:paraId="787CB2BD" w14:textId="64DFC95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2" w:history="1">
            <w:r w:rsidRPr="00573C72">
              <w:rPr>
                <w:rStyle w:val="a8"/>
                <w:noProof/>
              </w:rPr>
              <w:t>9</w:t>
            </w:r>
            <w:r w:rsidRPr="00573C72">
              <w:rPr>
                <w:rStyle w:val="a8"/>
                <w:noProof/>
              </w:rPr>
              <w:t>、使徒行传</w:t>
            </w:r>
            <w:r w:rsidRPr="00573C72">
              <w:rPr>
                <w:rStyle w:val="a8"/>
                <w:noProof/>
              </w:rPr>
              <w:t xml:space="preserve"> 12:25–28:31</w:t>
            </w:r>
            <w:r>
              <w:rPr>
                <w:noProof/>
                <w:webHidden/>
              </w:rPr>
              <w:tab/>
            </w:r>
            <w:r>
              <w:rPr>
                <w:noProof/>
                <w:webHidden/>
              </w:rPr>
              <w:fldChar w:fldCharType="begin"/>
            </w:r>
            <w:r>
              <w:rPr>
                <w:noProof/>
                <w:webHidden/>
              </w:rPr>
              <w:instrText xml:space="preserve"> PAGEREF _Toc159613892 \h </w:instrText>
            </w:r>
            <w:r>
              <w:rPr>
                <w:noProof/>
                <w:webHidden/>
              </w:rPr>
            </w:r>
            <w:r>
              <w:rPr>
                <w:noProof/>
                <w:webHidden/>
              </w:rPr>
              <w:fldChar w:fldCharType="separate"/>
            </w:r>
            <w:r w:rsidR="00EF4B40">
              <w:rPr>
                <w:noProof/>
                <w:webHidden/>
              </w:rPr>
              <w:t>55</w:t>
            </w:r>
            <w:r>
              <w:rPr>
                <w:noProof/>
                <w:webHidden/>
              </w:rPr>
              <w:fldChar w:fldCharType="end"/>
            </w:r>
          </w:hyperlink>
        </w:p>
        <w:p w14:paraId="62E1F31F" w14:textId="5BD6374A"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3" w:history="1">
            <w:r w:rsidRPr="00573C72">
              <w:rPr>
                <w:rStyle w:val="a8"/>
                <w:noProof/>
              </w:rPr>
              <w:t>10</w:t>
            </w:r>
            <w:r w:rsidRPr="00573C72">
              <w:rPr>
                <w:rStyle w:val="a8"/>
                <w:noProof/>
              </w:rPr>
              <w:t>、阿摩司书</w:t>
            </w:r>
            <w:r w:rsidRPr="00573C72">
              <w:rPr>
                <w:rStyle w:val="a8"/>
                <w:noProof/>
              </w:rPr>
              <w:t xml:space="preserve"> &amp; </w:t>
            </w:r>
            <w:r w:rsidRPr="00573C72">
              <w:rPr>
                <w:rStyle w:val="a8"/>
                <w:noProof/>
              </w:rPr>
              <w:t>何西阿书</w:t>
            </w:r>
            <w:r>
              <w:rPr>
                <w:noProof/>
                <w:webHidden/>
              </w:rPr>
              <w:tab/>
            </w:r>
            <w:r>
              <w:rPr>
                <w:noProof/>
                <w:webHidden/>
              </w:rPr>
              <w:fldChar w:fldCharType="begin"/>
            </w:r>
            <w:r>
              <w:rPr>
                <w:noProof/>
                <w:webHidden/>
              </w:rPr>
              <w:instrText xml:space="preserve"> PAGEREF _Toc159613893 \h </w:instrText>
            </w:r>
            <w:r>
              <w:rPr>
                <w:noProof/>
                <w:webHidden/>
              </w:rPr>
            </w:r>
            <w:r>
              <w:rPr>
                <w:noProof/>
                <w:webHidden/>
              </w:rPr>
              <w:fldChar w:fldCharType="separate"/>
            </w:r>
            <w:r w:rsidR="00EF4B40">
              <w:rPr>
                <w:noProof/>
                <w:webHidden/>
              </w:rPr>
              <w:t>65</w:t>
            </w:r>
            <w:r>
              <w:rPr>
                <w:noProof/>
                <w:webHidden/>
              </w:rPr>
              <w:fldChar w:fldCharType="end"/>
            </w:r>
          </w:hyperlink>
        </w:p>
        <w:p w14:paraId="1138CCD9" w14:textId="4AF0ADC2"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4" w:history="1">
            <w:r w:rsidRPr="00573C72">
              <w:rPr>
                <w:rStyle w:val="a8"/>
                <w:noProof/>
              </w:rPr>
              <w:t>11</w:t>
            </w:r>
            <w:r w:rsidRPr="00573C72">
              <w:rPr>
                <w:rStyle w:val="a8"/>
                <w:noProof/>
              </w:rPr>
              <w:t>、诗篇</w:t>
            </w:r>
            <w:r w:rsidRPr="00573C72">
              <w:rPr>
                <w:rStyle w:val="a8"/>
                <w:noProof/>
              </w:rPr>
              <w:t xml:space="preserve"> 13–29</w:t>
            </w:r>
            <w:r>
              <w:rPr>
                <w:noProof/>
                <w:webHidden/>
              </w:rPr>
              <w:tab/>
            </w:r>
            <w:r>
              <w:rPr>
                <w:noProof/>
                <w:webHidden/>
              </w:rPr>
              <w:fldChar w:fldCharType="begin"/>
            </w:r>
            <w:r>
              <w:rPr>
                <w:noProof/>
                <w:webHidden/>
              </w:rPr>
              <w:instrText xml:space="preserve"> PAGEREF _Toc159613894 \h </w:instrText>
            </w:r>
            <w:r>
              <w:rPr>
                <w:noProof/>
                <w:webHidden/>
              </w:rPr>
            </w:r>
            <w:r>
              <w:rPr>
                <w:noProof/>
                <w:webHidden/>
              </w:rPr>
              <w:fldChar w:fldCharType="separate"/>
            </w:r>
            <w:r w:rsidR="00EF4B40">
              <w:rPr>
                <w:noProof/>
                <w:webHidden/>
              </w:rPr>
              <w:t>70</w:t>
            </w:r>
            <w:r>
              <w:rPr>
                <w:noProof/>
                <w:webHidden/>
              </w:rPr>
              <w:fldChar w:fldCharType="end"/>
            </w:r>
          </w:hyperlink>
        </w:p>
        <w:p w14:paraId="4B17597A" w14:textId="4D42F82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5" w:history="1">
            <w:r w:rsidRPr="00573C72">
              <w:rPr>
                <w:rStyle w:val="a8"/>
                <w:noProof/>
              </w:rPr>
              <w:t>12</w:t>
            </w:r>
            <w:r w:rsidRPr="00573C72">
              <w:rPr>
                <w:rStyle w:val="a8"/>
                <w:noProof/>
              </w:rPr>
              <w:t>、帖撒罗尼迦前后书</w:t>
            </w:r>
            <w:r>
              <w:rPr>
                <w:noProof/>
                <w:webHidden/>
              </w:rPr>
              <w:tab/>
            </w:r>
            <w:r>
              <w:rPr>
                <w:noProof/>
                <w:webHidden/>
              </w:rPr>
              <w:fldChar w:fldCharType="begin"/>
            </w:r>
            <w:r>
              <w:rPr>
                <w:noProof/>
                <w:webHidden/>
              </w:rPr>
              <w:instrText xml:space="preserve"> PAGEREF _Toc159613895 \h </w:instrText>
            </w:r>
            <w:r>
              <w:rPr>
                <w:noProof/>
                <w:webHidden/>
              </w:rPr>
            </w:r>
            <w:r>
              <w:rPr>
                <w:noProof/>
                <w:webHidden/>
              </w:rPr>
              <w:fldChar w:fldCharType="separate"/>
            </w:r>
            <w:r w:rsidR="00EF4B40">
              <w:rPr>
                <w:noProof/>
                <w:webHidden/>
              </w:rPr>
              <w:t>73</w:t>
            </w:r>
            <w:r>
              <w:rPr>
                <w:noProof/>
                <w:webHidden/>
              </w:rPr>
              <w:fldChar w:fldCharType="end"/>
            </w:r>
          </w:hyperlink>
        </w:p>
        <w:p w14:paraId="59D08372" w14:textId="39AB341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6" w:history="1">
            <w:r w:rsidRPr="00573C72">
              <w:rPr>
                <w:rStyle w:val="a8"/>
                <w:noProof/>
              </w:rPr>
              <w:t>13</w:t>
            </w:r>
            <w:r w:rsidRPr="00573C72">
              <w:rPr>
                <w:rStyle w:val="a8"/>
                <w:noProof/>
              </w:rPr>
              <w:t>、约书亚记</w:t>
            </w:r>
            <w:r>
              <w:rPr>
                <w:noProof/>
                <w:webHidden/>
              </w:rPr>
              <w:tab/>
            </w:r>
            <w:r>
              <w:rPr>
                <w:noProof/>
                <w:webHidden/>
              </w:rPr>
              <w:fldChar w:fldCharType="begin"/>
            </w:r>
            <w:r>
              <w:rPr>
                <w:noProof/>
                <w:webHidden/>
              </w:rPr>
              <w:instrText xml:space="preserve"> PAGEREF _Toc159613896 \h </w:instrText>
            </w:r>
            <w:r>
              <w:rPr>
                <w:noProof/>
                <w:webHidden/>
              </w:rPr>
            </w:r>
            <w:r>
              <w:rPr>
                <w:noProof/>
                <w:webHidden/>
              </w:rPr>
              <w:fldChar w:fldCharType="separate"/>
            </w:r>
            <w:r w:rsidR="00EF4B40">
              <w:rPr>
                <w:noProof/>
                <w:webHidden/>
              </w:rPr>
              <w:t>76</w:t>
            </w:r>
            <w:r>
              <w:rPr>
                <w:noProof/>
                <w:webHidden/>
              </w:rPr>
              <w:fldChar w:fldCharType="end"/>
            </w:r>
          </w:hyperlink>
        </w:p>
        <w:p w14:paraId="2F4F9C5C" w14:textId="46FA56E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7" w:history="1">
            <w:r w:rsidRPr="00573C72">
              <w:rPr>
                <w:rStyle w:val="a8"/>
                <w:noProof/>
              </w:rPr>
              <w:t>14</w:t>
            </w:r>
            <w:r w:rsidRPr="00573C72">
              <w:rPr>
                <w:rStyle w:val="a8"/>
                <w:noProof/>
              </w:rPr>
              <w:t>、加拉太书</w:t>
            </w:r>
            <w:r>
              <w:rPr>
                <w:noProof/>
                <w:webHidden/>
              </w:rPr>
              <w:tab/>
            </w:r>
            <w:r>
              <w:rPr>
                <w:noProof/>
                <w:webHidden/>
              </w:rPr>
              <w:fldChar w:fldCharType="begin"/>
            </w:r>
            <w:r>
              <w:rPr>
                <w:noProof/>
                <w:webHidden/>
              </w:rPr>
              <w:instrText xml:space="preserve"> PAGEREF _Toc159613897 \h </w:instrText>
            </w:r>
            <w:r>
              <w:rPr>
                <w:noProof/>
                <w:webHidden/>
              </w:rPr>
            </w:r>
            <w:r>
              <w:rPr>
                <w:noProof/>
                <w:webHidden/>
              </w:rPr>
              <w:fldChar w:fldCharType="separate"/>
            </w:r>
            <w:r w:rsidR="00EF4B40">
              <w:rPr>
                <w:noProof/>
                <w:webHidden/>
              </w:rPr>
              <w:t>81</w:t>
            </w:r>
            <w:r>
              <w:rPr>
                <w:noProof/>
                <w:webHidden/>
              </w:rPr>
              <w:fldChar w:fldCharType="end"/>
            </w:r>
          </w:hyperlink>
        </w:p>
        <w:p w14:paraId="1C2E3723" w14:textId="28C50F7D"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8" w:history="1">
            <w:r w:rsidRPr="00573C72">
              <w:rPr>
                <w:rStyle w:val="a8"/>
                <w:noProof/>
              </w:rPr>
              <w:t>15</w:t>
            </w:r>
            <w:r w:rsidRPr="00573C72">
              <w:rPr>
                <w:rStyle w:val="a8"/>
                <w:noProof/>
              </w:rPr>
              <w:t>、箴言</w:t>
            </w:r>
            <w:r>
              <w:rPr>
                <w:noProof/>
                <w:webHidden/>
              </w:rPr>
              <w:tab/>
            </w:r>
            <w:r>
              <w:rPr>
                <w:noProof/>
                <w:webHidden/>
              </w:rPr>
              <w:fldChar w:fldCharType="begin"/>
            </w:r>
            <w:r>
              <w:rPr>
                <w:noProof/>
                <w:webHidden/>
              </w:rPr>
              <w:instrText xml:space="preserve"> PAGEREF _Toc159613898 \h </w:instrText>
            </w:r>
            <w:r>
              <w:rPr>
                <w:noProof/>
                <w:webHidden/>
              </w:rPr>
            </w:r>
            <w:r>
              <w:rPr>
                <w:noProof/>
                <w:webHidden/>
              </w:rPr>
              <w:fldChar w:fldCharType="separate"/>
            </w:r>
            <w:r w:rsidR="00EF4B40">
              <w:rPr>
                <w:noProof/>
                <w:webHidden/>
              </w:rPr>
              <w:t>84</w:t>
            </w:r>
            <w:r>
              <w:rPr>
                <w:noProof/>
                <w:webHidden/>
              </w:rPr>
              <w:fldChar w:fldCharType="end"/>
            </w:r>
          </w:hyperlink>
        </w:p>
        <w:p w14:paraId="3405F8A8" w14:textId="5362A8FA"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899" w:history="1">
            <w:r w:rsidRPr="00573C72">
              <w:rPr>
                <w:rStyle w:val="a8"/>
                <w:noProof/>
              </w:rPr>
              <w:t>16</w:t>
            </w:r>
            <w:r w:rsidRPr="00573C72">
              <w:rPr>
                <w:rStyle w:val="a8"/>
                <w:noProof/>
              </w:rPr>
              <w:t>、罗马书</w:t>
            </w:r>
            <w:r>
              <w:rPr>
                <w:noProof/>
                <w:webHidden/>
              </w:rPr>
              <w:tab/>
            </w:r>
            <w:r>
              <w:rPr>
                <w:noProof/>
                <w:webHidden/>
              </w:rPr>
              <w:fldChar w:fldCharType="begin"/>
            </w:r>
            <w:r>
              <w:rPr>
                <w:noProof/>
                <w:webHidden/>
              </w:rPr>
              <w:instrText xml:space="preserve"> PAGEREF _Toc159613899 \h </w:instrText>
            </w:r>
            <w:r>
              <w:rPr>
                <w:noProof/>
                <w:webHidden/>
              </w:rPr>
            </w:r>
            <w:r>
              <w:rPr>
                <w:noProof/>
                <w:webHidden/>
              </w:rPr>
              <w:fldChar w:fldCharType="separate"/>
            </w:r>
            <w:r w:rsidR="00EF4B40">
              <w:rPr>
                <w:noProof/>
                <w:webHidden/>
              </w:rPr>
              <w:t>89</w:t>
            </w:r>
            <w:r>
              <w:rPr>
                <w:noProof/>
                <w:webHidden/>
              </w:rPr>
              <w:fldChar w:fldCharType="end"/>
            </w:r>
          </w:hyperlink>
        </w:p>
        <w:p w14:paraId="64210EAF" w14:textId="1A9D1F2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0" w:history="1">
            <w:r w:rsidRPr="00573C72">
              <w:rPr>
                <w:rStyle w:val="a8"/>
                <w:noProof/>
              </w:rPr>
              <w:t>17</w:t>
            </w:r>
            <w:r w:rsidRPr="00573C72">
              <w:rPr>
                <w:rStyle w:val="a8"/>
                <w:noProof/>
              </w:rPr>
              <w:t>、出埃及记</w:t>
            </w:r>
            <w:r w:rsidRPr="00573C72">
              <w:rPr>
                <w:rStyle w:val="a8"/>
                <w:noProof/>
              </w:rPr>
              <w:t xml:space="preserve"> 21–40</w:t>
            </w:r>
            <w:r>
              <w:rPr>
                <w:noProof/>
                <w:webHidden/>
              </w:rPr>
              <w:tab/>
            </w:r>
            <w:r>
              <w:rPr>
                <w:noProof/>
                <w:webHidden/>
              </w:rPr>
              <w:fldChar w:fldCharType="begin"/>
            </w:r>
            <w:r>
              <w:rPr>
                <w:noProof/>
                <w:webHidden/>
              </w:rPr>
              <w:instrText xml:space="preserve"> PAGEREF _Toc159613900 \h </w:instrText>
            </w:r>
            <w:r>
              <w:rPr>
                <w:noProof/>
                <w:webHidden/>
              </w:rPr>
            </w:r>
            <w:r>
              <w:rPr>
                <w:noProof/>
                <w:webHidden/>
              </w:rPr>
              <w:fldChar w:fldCharType="separate"/>
            </w:r>
            <w:r w:rsidR="00EF4B40">
              <w:rPr>
                <w:noProof/>
                <w:webHidden/>
              </w:rPr>
              <w:t>99</w:t>
            </w:r>
            <w:r>
              <w:rPr>
                <w:noProof/>
                <w:webHidden/>
              </w:rPr>
              <w:fldChar w:fldCharType="end"/>
            </w:r>
          </w:hyperlink>
        </w:p>
        <w:p w14:paraId="633D3E9E" w14:textId="24D5FBA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1" w:history="1">
            <w:r w:rsidRPr="00573C72">
              <w:rPr>
                <w:rStyle w:val="a8"/>
                <w:noProof/>
              </w:rPr>
              <w:t>18</w:t>
            </w:r>
            <w:r w:rsidRPr="00573C72">
              <w:rPr>
                <w:rStyle w:val="a8"/>
                <w:noProof/>
              </w:rPr>
              <w:t>、哥林多前书</w:t>
            </w:r>
            <w:r>
              <w:rPr>
                <w:noProof/>
                <w:webHidden/>
              </w:rPr>
              <w:tab/>
            </w:r>
            <w:r>
              <w:rPr>
                <w:noProof/>
                <w:webHidden/>
              </w:rPr>
              <w:fldChar w:fldCharType="begin"/>
            </w:r>
            <w:r>
              <w:rPr>
                <w:noProof/>
                <w:webHidden/>
              </w:rPr>
              <w:instrText xml:space="preserve"> PAGEREF _Toc159613901 \h </w:instrText>
            </w:r>
            <w:r>
              <w:rPr>
                <w:noProof/>
                <w:webHidden/>
              </w:rPr>
            </w:r>
            <w:r>
              <w:rPr>
                <w:noProof/>
                <w:webHidden/>
              </w:rPr>
              <w:fldChar w:fldCharType="separate"/>
            </w:r>
            <w:r w:rsidR="00EF4B40">
              <w:rPr>
                <w:noProof/>
                <w:webHidden/>
              </w:rPr>
              <w:t>104</w:t>
            </w:r>
            <w:r>
              <w:rPr>
                <w:noProof/>
                <w:webHidden/>
              </w:rPr>
              <w:fldChar w:fldCharType="end"/>
            </w:r>
          </w:hyperlink>
        </w:p>
        <w:p w14:paraId="3F981495" w14:textId="48C8F6F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2" w:history="1">
            <w:r w:rsidRPr="00573C72">
              <w:rPr>
                <w:rStyle w:val="a8"/>
                <w:noProof/>
              </w:rPr>
              <w:t>19</w:t>
            </w:r>
            <w:r w:rsidRPr="00573C72">
              <w:rPr>
                <w:rStyle w:val="a8"/>
                <w:noProof/>
              </w:rPr>
              <w:t>、诗篇</w:t>
            </w:r>
            <w:r w:rsidRPr="00573C72">
              <w:rPr>
                <w:rStyle w:val="a8"/>
                <w:noProof/>
              </w:rPr>
              <w:t xml:space="preserve"> 30–41</w:t>
            </w:r>
            <w:r>
              <w:rPr>
                <w:noProof/>
                <w:webHidden/>
              </w:rPr>
              <w:tab/>
            </w:r>
            <w:r>
              <w:rPr>
                <w:noProof/>
                <w:webHidden/>
              </w:rPr>
              <w:fldChar w:fldCharType="begin"/>
            </w:r>
            <w:r>
              <w:rPr>
                <w:noProof/>
                <w:webHidden/>
              </w:rPr>
              <w:instrText xml:space="preserve"> PAGEREF _Toc159613902 \h </w:instrText>
            </w:r>
            <w:r>
              <w:rPr>
                <w:noProof/>
                <w:webHidden/>
              </w:rPr>
            </w:r>
            <w:r>
              <w:rPr>
                <w:noProof/>
                <w:webHidden/>
              </w:rPr>
              <w:fldChar w:fldCharType="separate"/>
            </w:r>
            <w:r w:rsidR="00EF4B40">
              <w:rPr>
                <w:noProof/>
                <w:webHidden/>
              </w:rPr>
              <w:t>111</w:t>
            </w:r>
            <w:r>
              <w:rPr>
                <w:noProof/>
                <w:webHidden/>
              </w:rPr>
              <w:fldChar w:fldCharType="end"/>
            </w:r>
          </w:hyperlink>
        </w:p>
        <w:p w14:paraId="485A6228" w14:textId="6745CB7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3" w:history="1">
            <w:r w:rsidRPr="00573C72">
              <w:rPr>
                <w:rStyle w:val="a8"/>
                <w:noProof/>
              </w:rPr>
              <w:t>20</w:t>
            </w:r>
            <w:r w:rsidRPr="00573C72">
              <w:rPr>
                <w:rStyle w:val="a8"/>
                <w:noProof/>
              </w:rPr>
              <w:t>、哥林多后书</w:t>
            </w:r>
            <w:r>
              <w:rPr>
                <w:noProof/>
                <w:webHidden/>
              </w:rPr>
              <w:tab/>
            </w:r>
            <w:r>
              <w:rPr>
                <w:noProof/>
                <w:webHidden/>
              </w:rPr>
              <w:fldChar w:fldCharType="begin"/>
            </w:r>
            <w:r>
              <w:rPr>
                <w:noProof/>
                <w:webHidden/>
              </w:rPr>
              <w:instrText xml:space="preserve"> PAGEREF _Toc159613903 \h </w:instrText>
            </w:r>
            <w:r>
              <w:rPr>
                <w:noProof/>
                <w:webHidden/>
              </w:rPr>
            </w:r>
            <w:r>
              <w:rPr>
                <w:noProof/>
                <w:webHidden/>
              </w:rPr>
              <w:fldChar w:fldCharType="separate"/>
            </w:r>
            <w:r w:rsidR="00EF4B40">
              <w:rPr>
                <w:noProof/>
                <w:webHidden/>
              </w:rPr>
              <w:t>115</w:t>
            </w:r>
            <w:r>
              <w:rPr>
                <w:noProof/>
                <w:webHidden/>
              </w:rPr>
              <w:fldChar w:fldCharType="end"/>
            </w:r>
          </w:hyperlink>
        </w:p>
        <w:p w14:paraId="4E74840E" w14:textId="47C92F97"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4" w:history="1">
            <w:r w:rsidRPr="00573C72">
              <w:rPr>
                <w:rStyle w:val="a8"/>
                <w:noProof/>
              </w:rPr>
              <w:t>21</w:t>
            </w:r>
            <w:r w:rsidRPr="00573C72">
              <w:rPr>
                <w:rStyle w:val="a8"/>
                <w:noProof/>
              </w:rPr>
              <w:t>、弥迦书</w:t>
            </w:r>
            <w:r>
              <w:rPr>
                <w:noProof/>
                <w:webHidden/>
              </w:rPr>
              <w:tab/>
            </w:r>
            <w:r>
              <w:rPr>
                <w:noProof/>
                <w:webHidden/>
              </w:rPr>
              <w:fldChar w:fldCharType="begin"/>
            </w:r>
            <w:r>
              <w:rPr>
                <w:noProof/>
                <w:webHidden/>
              </w:rPr>
              <w:instrText xml:space="preserve"> PAGEREF _Toc159613904 \h </w:instrText>
            </w:r>
            <w:r>
              <w:rPr>
                <w:noProof/>
                <w:webHidden/>
              </w:rPr>
            </w:r>
            <w:r>
              <w:rPr>
                <w:noProof/>
                <w:webHidden/>
              </w:rPr>
              <w:fldChar w:fldCharType="separate"/>
            </w:r>
            <w:r w:rsidR="00EF4B40">
              <w:rPr>
                <w:noProof/>
                <w:webHidden/>
              </w:rPr>
              <w:t>122</w:t>
            </w:r>
            <w:r>
              <w:rPr>
                <w:noProof/>
                <w:webHidden/>
              </w:rPr>
              <w:fldChar w:fldCharType="end"/>
            </w:r>
          </w:hyperlink>
        </w:p>
        <w:p w14:paraId="66FAD9A9" w14:textId="2F3D497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5" w:history="1">
            <w:r w:rsidRPr="00573C72">
              <w:rPr>
                <w:rStyle w:val="a8"/>
                <w:noProof/>
              </w:rPr>
              <w:t>22</w:t>
            </w:r>
            <w:r w:rsidRPr="00573C72">
              <w:rPr>
                <w:rStyle w:val="a8"/>
                <w:noProof/>
              </w:rPr>
              <w:t>、提摩太前书</w:t>
            </w:r>
            <w:r>
              <w:rPr>
                <w:noProof/>
                <w:webHidden/>
              </w:rPr>
              <w:tab/>
            </w:r>
            <w:r>
              <w:rPr>
                <w:noProof/>
                <w:webHidden/>
              </w:rPr>
              <w:fldChar w:fldCharType="begin"/>
            </w:r>
            <w:r>
              <w:rPr>
                <w:noProof/>
                <w:webHidden/>
              </w:rPr>
              <w:instrText xml:space="preserve"> PAGEREF _Toc159613905 \h </w:instrText>
            </w:r>
            <w:r>
              <w:rPr>
                <w:noProof/>
                <w:webHidden/>
              </w:rPr>
            </w:r>
            <w:r>
              <w:rPr>
                <w:noProof/>
                <w:webHidden/>
              </w:rPr>
              <w:fldChar w:fldCharType="separate"/>
            </w:r>
            <w:r w:rsidR="00EF4B40">
              <w:rPr>
                <w:noProof/>
                <w:webHidden/>
              </w:rPr>
              <w:t>126</w:t>
            </w:r>
            <w:r>
              <w:rPr>
                <w:noProof/>
                <w:webHidden/>
              </w:rPr>
              <w:fldChar w:fldCharType="end"/>
            </w:r>
          </w:hyperlink>
        </w:p>
        <w:p w14:paraId="407D1AA9" w14:textId="2DDC33B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6" w:history="1">
            <w:r w:rsidRPr="00573C72">
              <w:rPr>
                <w:rStyle w:val="a8"/>
                <w:noProof/>
              </w:rPr>
              <w:t>23</w:t>
            </w:r>
            <w:r w:rsidRPr="00573C72">
              <w:rPr>
                <w:rStyle w:val="a8"/>
                <w:noProof/>
              </w:rPr>
              <w:t>、提多书</w:t>
            </w:r>
            <w:r>
              <w:rPr>
                <w:noProof/>
                <w:webHidden/>
              </w:rPr>
              <w:tab/>
            </w:r>
            <w:r>
              <w:rPr>
                <w:noProof/>
                <w:webHidden/>
              </w:rPr>
              <w:fldChar w:fldCharType="begin"/>
            </w:r>
            <w:r>
              <w:rPr>
                <w:noProof/>
                <w:webHidden/>
              </w:rPr>
              <w:instrText xml:space="preserve"> PAGEREF _Toc159613906 \h </w:instrText>
            </w:r>
            <w:r>
              <w:rPr>
                <w:noProof/>
                <w:webHidden/>
              </w:rPr>
            </w:r>
            <w:r>
              <w:rPr>
                <w:noProof/>
                <w:webHidden/>
              </w:rPr>
              <w:fldChar w:fldCharType="separate"/>
            </w:r>
            <w:r w:rsidR="00EF4B40">
              <w:rPr>
                <w:noProof/>
                <w:webHidden/>
              </w:rPr>
              <w:t>129</w:t>
            </w:r>
            <w:r>
              <w:rPr>
                <w:noProof/>
                <w:webHidden/>
              </w:rPr>
              <w:fldChar w:fldCharType="end"/>
            </w:r>
          </w:hyperlink>
        </w:p>
        <w:p w14:paraId="1A749F50" w14:textId="6E3443E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7" w:history="1">
            <w:r w:rsidRPr="00573C72">
              <w:rPr>
                <w:rStyle w:val="a8"/>
                <w:noProof/>
              </w:rPr>
              <w:t>24</w:t>
            </w:r>
            <w:r w:rsidRPr="00573C72">
              <w:rPr>
                <w:rStyle w:val="a8"/>
                <w:noProof/>
              </w:rPr>
              <w:t>、提摩太后书</w:t>
            </w:r>
            <w:r>
              <w:rPr>
                <w:noProof/>
                <w:webHidden/>
              </w:rPr>
              <w:tab/>
            </w:r>
            <w:r>
              <w:rPr>
                <w:noProof/>
                <w:webHidden/>
              </w:rPr>
              <w:fldChar w:fldCharType="begin"/>
            </w:r>
            <w:r>
              <w:rPr>
                <w:noProof/>
                <w:webHidden/>
              </w:rPr>
              <w:instrText xml:space="preserve"> PAGEREF _Toc159613907 \h </w:instrText>
            </w:r>
            <w:r>
              <w:rPr>
                <w:noProof/>
                <w:webHidden/>
              </w:rPr>
            </w:r>
            <w:r>
              <w:rPr>
                <w:noProof/>
                <w:webHidden/>
              </w:rPr>
              <w:fldChar w:fldCharType="separate"/>
            </w:r>
            <w:r w:rsidR="00EF4B40">
              <w:rPr>
                <w:noProof/>
                <w:webHidden/>
              </w:rPr>
              <w:t>131</w:t>
            </w:r>
            <w:r>
              <w:rPr>
                <w:noProof/>
                <w:webHidden/>
              </w:rPr>
              <w:fldChar w:fldCharType="end"/>
            </w:r>
          </w:hyperlink>
        </w:p>
        <w:p w14:paraId="07107258" w14:textId="1157E998" w:rsidR="009C3345" w:rsidRDefault="009C3345">
          <w:pPr>
            <w:pStyle w:val="TOC1"/>
            <w:tabs>
              <w:tab w:val="right" w:leader="dot" w:pos="8296"/>
            </w:tabs>
            <w:spacing w:before="156" w:after="156"/>
            <w:rPr>
              <w:rFonts w:asciiTheme="minorHAnsi" w:eastAsiaTheme="minorEastAsia" w:hAnsiTheme="minorHAnsi"/>
              <w:noProof/>
              <w14:ligatures w14:val="standardContextual"/>
            </w:rPr>
          </w:pPr>
          <w:hyperlink w:anchor="_Toc159613908" w:history="1">
            <w:r w:rsidRPr="00573C72">
              <w:rPr>
                <w:rStyle w:val="a8"/>
                <w:rFonts w:eastAsia="华文新魏"/>
                <w:noProof/>
              </w:rPr>
              <w:t>卷</w:t>
            </w:r>
            <w:r w:rsidRPr="00573C72">
              <w:rPr>
                <w:rStyle w:val="a8"/>
                <w:rFonts w:eastAsia="华文新魏"/>
                <w:noProof/>
              </w:rPr>
              <w:t>二</w:t>
            </w:r>
            <w:r>
              <w:rPr>
                <w:noProof/>
                <w:webHidden/>
              </w:rPr>
              <w:tab/>
            </w:r>
            <w:r>
              <w:rPr>
                <w:noProof/>
                <w:webHidden/>
              </w:rPr>
              <w:fldChar w:fldCharType="begin"/>
            </w:r>
            <w:r>
              <w:rPr>
                <w:noProof/>
                <w:webHidden/>
              </w:rPr>
              <w:instrText xml:space="preserve"> PAGEREF _Toc159613908 \h </w:instrText>
            </w:r>
            <w:r>
              <w:rPr>
                <w:noProof/>
                <w:webHidden/>
              </w:rPr>
            </w:r>
            <w:r>
              <w:rPr>
                <w:noProof/>
                <w:webHidden/>
              </w:rPr>
              <w:fldChar w:fldCharType="separate"/>
            </w:r>
            <w:r w:rsidR="00EF4B40">
              <w:rPr>
                <w:noProof/>
                <w:webHidden/>
              </w:rPr>
              <w:t>133</w:t>
            </w:r>
            <w:r>
              <w:rPr>
                <w:noProof/>
                <w:webHidden/>
              </w:rPr>
              <w:fldChar w:fldCharType="end"/>
            </w:r>
          </w:hyperlink>
        </w:p>
        <w:p w14:paraId="1CFF48E0" w14:textId="163D6C5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09" w:history="1">
            <w:r w:rsidRPr="00573C72">
              <w:rPr>
                <w:rStyle w:val="a8"/>
                <w:noProof/>
              </w:rPr>
              <w:t>1</w:t>
            </w:r>
            <w:r w:rsidRPr="00573C72">
              <w:rPr>
                <w:rStyle w:val="a8"/>
                <w:noProof/>
              </w:rPr>
              <w:t>、利未记</w:t>
            </w:r>
            <w:r>
              <w:rPr>
                <w:noProof/>
                <w:webHidden/>
              </w:rPr>
              <w:tab/>
            </w:r>
            <w:r>
              <w:rPr>
                <w:noProof/>
                <w:webHidden/>
              </w:rPr>
              <w:fldChar w:fldCharType="begin"/>
            </w:r>
            <w:r>
              <w:rPr>
                <w:noProof/>
                <w:webHidden/>
              </w:rPr>
              <w:instrText xml:space="preserve"> PAGEREF _Toc159613909 \h </w:instrText>
            </w:r>
            <w:r>
              <w:rPr>
                <w:noProof/>
                <w:webHidden/>
              </w:rPr>
            </w:r>
            <w:r>
              <w:rPr>
                <w:noProof/>
                <w:webHidden/>
              </w:rPr>
              <w:fldChar w:fldCharType="separate"/>
            </w:r>
            <w:r w:rsidR="00EF4B40">
              <w:rPr>
                <w:noProof/>
                <w:webHidden/>
              </w:rPr>
              <w:t>134</w:t>
            </w:r>
            <w:r>
              <w:rPr>
                <w:noProof/>
                <w:webHidden/>
              </w:rPr>
              <w:fldChar w:fldCharType="end"/>
            </w:r>
          </w:hyperlink>
        </w:p>
        <w:p w14:paraId="089B87FA" w14:textId="1DA028B7"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0" w:history="1">
            <w:r w:rsidRPr="00573C72">
              <w:rPr>
                <w:rStyle w:val="a8"/>
                <w:noProof/>
              </w:rPr>
              <w:t>2</w:t>
            </w:r>
            <w:r w:rsidRPr="00573C72">
              <w:rPr>
                <w:rStyle w:val="a8"/>
                <w:noProof/>
              </w:rPr>
              <w:t>、希伯来书</w:t>
            </w:r>
            <w:r>
              <w:rPr>
                <w:noProof/>
                <w:webHidden/>
              </w:rPr>
              <w:tab/>
            </w:r>
            <w:r>
              <w:rPr>
                <w:noProof/>
                <w:webHidden/>
              </w:rPr>
              <w:fldChar w:fldCharType="begin"/>
            </w:r>
            <w:r>
              <w:rPr>
                <w:noProof/>
                <w:webHidden/>
              </w:rPr>
              <w:instrText xml:space="preserve"> PAGEREF _Toc159613910 \h </w:instrText>
            </w:r>
            <w:r>
              <w:rPr>
                <w:noProof/>
                <w:webHidden/>
              </w:rPr>
            </w:r>
            <w:r>
              <w:rPr>
                <w:noProof/>
                <w:webHidden/>
              </w:rPr>
              <w:fldChar w:fldCharType="separate"/>
            </w:r>
            <w:r w:rsidR="00EF4B40">
              <w:rPr>
                <w:noProof/>
                <w:webHidden/>
              </w:rPr>
              <w:t>139</w:t>
            </w:r>
            <w:r>
              <w:rPr>
                <w:noProof/>
                <w:webHidden/>
              </w:rPr>
              <w:fldChar w:fldCharType="end"/>
            </w:r>
          </w:hyperlink>
        </w:p>
        <w:p w14:paraId="51BC4A0D" w14:textId="47891DF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1" w:history="1">
            <w:r w:rsidRPr="00573C72">
              <w:rPr>
                <w:rStyle w:val="a8"/>
                <w:noProof/>
              </w:rPr>
              <w:t>3</w:t>
            </w:r>
            <w:r w:rsidRPr="00573C72">
              <w:rPr>
                <w:rStyle w:val="a8"/>
                <w:noProof/>
              </w:rPr>
              <w:t>、民数记</w:t>
            </w:r>
            <w:r>
              <w:rPr>
                <w:noProof/>
                <w:webHidden/>
              </w:rPr>
              <w:tab/>
            </w:r>
            <w:r>
              <w:rPr>
                <w:noProof/>
                <w:webHidden/>
              </w:rPr>
              <w:fldChar w:fldCharType="begin"/>
            </w:r>
            <w:r>
              <w:rPr>
                <w:noProof/>
                <w:webHidden/>
              </w:rPr>
              <w:instrText xml:space="preserve"> PAGEREF _Toc159613911 \h </w:instrText>
            </w:r>
            <w:r>
              <w:rPr>
                <w:noProof/>
                <w:webHidden/>
              </w:rPr>
            </w:r>
            <w:r>
              <w:rPr>
                <w:noProof/>
                <w:webHidden/>
              </w:rPr>
              <w:fldChar w:fldCharType="separate"/>
            </w:r>
            <w:r w:rsidR="00EF4B40">
              <w:rPr>
                <w:noProof/>
                <w:webHidden/>
              </w:rPr>
              <w:t>146</w:t>
            </w:r>
            <w:r>
              <w:rPr>
                <w:noProof/>
                <w:webHidden/>
              </w:rPr>
              <w:fldChar w:fldCharType="end"/>
            </w:r>
          </w:hyperlink>
        </w:p>
        <w:p w14:paraId="3F71B275" w14:textId="53C98D7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2" w:history="1">
            <w:r w:rsidRPr="00573C72">
              <w:rPr>
                <w:rStyle w:val="a8"/>
                <w:noProof/>
              </w:rPr>
              <w:t>4</w:t>
            </w:r>
            <w:r w:rsidRPr="00573C72">
              <w:rPr>
                <w:rStyle w:val="a8"/>
                <w:noProof/>
              </w:rPr>
              <w:t>、马可福音</w:t>
            </w:r>
            <w:r w:rsidRPr="00573C72">
              <w:rPr>
                <w:rStyle w:val="a8"/>
                <w:noProof/>
              </w:rPr>
              <w:t xml:space="preserve"> 1–9</w:t>
            </w:r>
            <w:r>
              <w:rPr>
                <w:noProof/>
                <w:webHidden/>
              </w:rPr>
              <w:tab/>
            </w:r>
            <w:r>
              <w:rPr>
                <w:noProof/>
                <w:webHidden/>
              </w:rPr>
              <w:fldChar w:fldCharType="begin"/>
            </w:r>
            <w:r>
              <w:rPr>
                <w:noProof/>
                <w:webHidden/>
              </w:rPr>
              <w:instrText xml:space="preserve"> PAGEREF _Toc159613912 \h </w:instrText>
            </w:r>
            <w:r>
              <w:rPr>
                <w:noProof/>
                <w:webHidden/>
              </w:rPr>
            </w:r>
            <w:r>
              <w:rPr>
                <w:noProof/>
                <w:webHidden/>
              </w:rPr>
              <w:fldChar w:fldCharType="separate"/>
            </w:r>
            <w:r w:rsidR="00EF4B40">
              <w:rPr>
                <w:noProof/>
                <w:webHidden/>
              </w:rPr>
              <w:t>153</w:t>
            </w:r>
            <w:r>
              <w:rPr>
                <w:noProof/>
                <w:webHidden/>
              </w:rPr>
              <w:fldChar w:fldCharType="end"/>
            </w:r>
          </w:hyperlink>
        </w:p>
        <w:p w14:paraId="07D81543" w14:textId="36BF471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3" w:history="1">
            <w:r w:rsidRPr="00573C72">
              <w:rPr>
                <w:rStyle w:val="a8"/>
                <w:noProof/>
              </w:rPr>
              <w:t>5</w:t>
            </w:r>
            <w:r w:rsidRPr="00573C72">
              <w:rPr>
                <w:rStyle w:val="a8"/>
                <w:noProof/>
              </w:rPr>
              <w:t>、申命记</w:t>
            </w:r>
            <w:r>
              <w:rPr>
                <w:noProof/>
                <w:webHidden/>
              </w:rPr>
              <w:tab/>
            </w:r>
            <w:r>
              <w:rPr>
                <w:noProof/>
                <w:webHidden/>
              </w:rPr>
              <w:fldChar w:fldCharType="begin"/>
            </w:r>
            <w:r>
              <w:rPr>
                <w:noProof/>
                <w:webHidden/>
              </w:rPr>
              <w:instrText xml:space="preserve"> PAGEREF _Toc159613913 \h </w:instrText>
            </w:r>
            <w:r>
              <w:rPr>
                <w:noProof/>
                <w:webHidden/>
              </w:rPr>
            </w:r>
            <w:r>
              <w:rPr>
                <w:noProof/>
                <w:webHidden/>
              </w:rPr>
              <w:fldChar w:fldCharType="separate"/>
            </w:r>
            <w:r w:rsidR="00EF4B40">
              <w:rPr>
                <w:noProof/>
                <w:webHidden/>
              </w:rPr>
              <w:t>160</w:t>
            </w:r>
            <w:r>
              <w:rPr>
                <w:noProof/>
                <w:webHidden/>
              </w:rPr>
              <w:fldChar w:fldCharType="end"/>
            </w:r>
          </w:hyperlink>
        </w:p>
        <w:p w14:paraId="07B46E41" w14:textId="1B5FCA5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4" w:history="1">
            <w:r w:rsidRPr="00573C72">
              <w:rPr>
                <w:rStyle w:val="a8"/>
                <w:noProof/>
              </w:rPr>
              <w:t>6</w:t>
            </w:r>
            <w:r w:rsidRPr="00573C72">
              <w:rPr>
                <w:rStyle w:val="a8"/>
                <w:noProof/>
              </w:rPr>
              <w:t>、马可福音</w:t>
            </w:r>
            <w:r w:rsidRPr="00573C72">
              <w:rPr>
                <w:rStyle w:val="a8"/>
                <w:noProof/>
              </w:rPr>
              <w:t xml:space="preserve"> 10–16</w:t>
            </w:r>
            <w:r>
              <w:rPr>
                <w:noProof/>
                <w:webHidden/>
              </w:rPr>
              <w:tab/>
            </w:r>
            <w:r>
              <w:rPr>
                <w:noProof/>
                <w:webHidden/>
              </w:rPr>
              <w:fldChar w:fldCharType="begin"/>
            </w:r>
            <w:r>
              <w:rPr>
                <w:noProof/>
                <w:webHidden/>
              </w:rPr>
              <w:instrText xml:space="preserve"> PAGEREF _Toc159613914 \h </w:instrText>
            </w:r>
            <w:r>
              <w:rPr>
                <w:noProof/>
                <w:webHidden/>
              </w:rPr>
            </w:r>
            <w:r>
              <w:rPr>
                <w:noProof/>
                <w:webHidden/>
              </w:rPr>
              <w:fldChar w:fldCharType="separate"/>
            </w:r>
            <w:r w:rsidR="00EF4B40">
              <w:rPr>
                <w:noProof/>
                <w:webHidden/>
              </w:rPr>
              <w:t>169</w:t>
            </w:r>
            <w:r>
              <w:rPr>
                <w:noProof/>
                <w:webHidden/>
              </w:rPr>
              <w:fldChar w:fldCharType="end"/>
            </w:r>
          </w:hyperlink>
        </w:p>
        <w:p w14:paraId="2FF66EF5" w14:textId="23759F9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5" w:history="1">
            <w:r w:rsidRPr="00573C72">
              <w:rPr>
                <w:rStyle w:val="a8"/>
                <w:noProof/>
              </w:rPr>
              <w:t>7</w:t>
            </w:r>
            <w:r w:rsidRPr="00573C72">
              <w:rPr>
                <w:rStyle w:val="a8"/>
                <w:noProof/>
              </w:rPr>
              <w:t>、士师记</w:t>
            </w:r>
            <w:r>
              <w:rPr>
                <w:noProof/>
                <w:webHidden/>
              </w:rPr>
              <w:tab/>
            </w:r>
            <w:r>
              <w:rPr>
                <w:noProof/>
                <w:webHidden/>
              </w:rPr>
              <w:fldChar w:fldCharType="begin"/>
            </w:r>
            <w:r>
              <w:rPr>
                <w:noProof/>
                <w:webHidden/>
              </w:rPr>
              <w:instrText xml:space="preserve"> PAGEREF _Toc159613915 \h </w:instrText>
            </w:r>
            <w:r>
              <w:rPr>
                <w:noProof/>
                <w:webHidden/>
              </w:rPr>
            </w:r>
            <w:r>
              <w:rPr>
                <w:noProof/>
                <w:webHidden/>
              </w:rPr>
              <w:fldChar w:fldCharType="separate"/>
            </w:r>
            <w:r w:rsidR="00EF4B40">
              <w:rPr>
                <w:noProof/>
                <w:webHidden/>
              </w:rPr>
              <w:t>174</w:t>
            </w:r>
            <w:r>
              <w:rPr>
                <w:noProof/>
                <w:webHidden/>
              </w:rPr>
              <w:fldChar w:fldCharType="end"/>
            </w:r>
          </w:hyperlink>
        </w:p>
        <w:p w14:paraId="1C0B8173" w14:textId="7A36DBD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6" w:history="1">
            <w:r w:rsidRPr="00573C72">
              <w:rPr>
                <w:rStyle w:val="a8"/>
                <w:noProof/>
              </w:rPr>
              <w:t>8</w:t>
            </w:r>
            <w:r w:rsidRPr="00573C72">
              <w:rPr>
                <w:rStyle w:val="a8"/>
                <w:noProof/>
              </w:rPr>
              <w:t>、彼得前书</w:t>
            </w:r>
            <w:r>
              <w:rPr>
                <w:noProof/>
                <w:webHidden/>
              </w:rPr>
              <w:tab/>
            </w:r>
            <w:r>
              <w:rPr>
                <w:noProof/>
                <w:webHidden/>
              </w:rPr>
              <w:fldChar w:fldCharType="begin"/>
            </w:r>
            <w:r>
              <w:rPr>
                <w:noProof/>
                <w:webHidden/>
              </w:rPr>
              <w:instrText xml:space="preserve"> PAGEREF _Toc159613916 \h </w:instrText>
            </w:r>
            <w:r>
              <w:rPr>
                <w:noProof/>
                <w:webHidden/>
              </w:rPr>
            </w:r>
            <w:r>
              <w:rPr>
                <w:noProof/>
                <w:webHidden/>
              </w:rPr>
              <w:fldChar w:fldCharType="separate"/>
            </w:r>
            <w:r w:rsidR="00EF4B40">
              <w:rPr>
                <w:noProof/>
                <w:webHidden/>
              </w:rPr>
              <w:t>180</w:t>
            </w:r>
            <w:r>
              <w:rPr>
                <w:noProof/>
                <w:webHidden/>
              </w:rPr>
              <w:fldChar w:fldCharType="end"/>
            </w:r>
          </w:hyperlink>
        </w:p>
        <w:p w14:paraId="0071E775" w14:textId="384FE4D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7" w:history="1">
            <w:r w:rsidRPr="00573C72">
              <w:rPr>
                <w:rStyle w:val="a8"/>
                <w:noProof/>
              </w:rPr>
              <w:t>9</w:t>
            </w:r>
            <w:r w:rsidRPr="00573C72">
              <w:rPr>
                <w:rStyle w:val="a8"/>
                <w:noProof/>
              </w:rPr>
              <w:t>、路得记</w:t>
            </w:r>
            <w:r>
              <w:rPr>
                <w:noProof/>
                <w:webHidden/>
              </w:rPr>
              <w:tab/>
            </w:r>
            <w:r>
              <w:rPr>
                <w:noProof/>
                <w:webHidden/>
              </w:rPr>
              <w:fldChar w:fldCharType="begin"/>
            </w:r>
            <w:r>
              <w:rPr>
                <w:noProof/>
                <w:webHidden/>
              </w:rPr>
              <w:instrText xml:space="preserve"> PAGEREF _Toc159613917 \h </w:instrText>
            </w:r>
            <w:r>
              <w:rPr>
                <w:noProof/>
                <w:webHidden/>
              </w:rPr>
            </w:r>
            <w:r>
              <w:rPr>
                <w:noProof/>
                <w:webHidden/>
              </w:rPr>
              <w:fldChar w:fldCharType="separate"/>
            </w:r>
            <w:r w:rsidR="00EF4B40">
              <w:rPr>
                <w:noProof/>
                <w:webHidden/>
              </w:rPr>
              <w:t>184</w:t>
            </w:r>
            <w:r>
              <w:rPr>
                <w:noProof/>
                <w:webHidden/>
              </w:rPr>
              <w:fldChar w:fldCharType="end"/>
            </w:r>
          </w:hyperlink>
        </w:p>
        <w:p w14:paraId="2CC91C57" w14:textId="6C31FBB2"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8" w:history="1">
            <w:r w:rsidRPr="00573C72">
              <w:rPr>
                <w:rStyle w:val="a8"/>
                <w:noProof/>
              </w:rPr>
              <w:t>10</w:t>
            </w:r>
            <w:r w:rsidRPr="00573C72">
              <w:rPr>
                <w:rStyle w:val="a8"/>
                <w:noProof/>
              </w:rPr>
              <w:t>、撒母耳记上</w:t>
            </w:r>
            <w:r>
              <w:rPr>
                <w:noProof/>
                <w:webHidden/>
              </w:rPr>
              <w:tab/>
            </w:r>
            <w:r>
              <w:rPr>
                <w:noProof/>
                <w:webHidden/>
              </w:rPr>
              <w:fldChar w:fldCharType="begin"/>
            </w:r>
            <w:r>
              <w:rPr>
                <w:noProof/>
                <w:webHidden/>
              </w:rPr>
              <w:instrText xml:space="preserve"> PAGEREF _Toc159613918 \h </w:instrText>
            </w:r>
            <w:r>
              <w:rPr>
                <w:noProof/>
                <w:webHidden/>
              </w:rPr>
            </w:r>
            <w:r>
              <w:rPr>
                <w:noProof/>
                <w:webHidden/>
              </w:rPr>
              <w:fldChar w:fldCharType="separate"/>
            </w:r>
            <w:r w:rsidR="00EF4B40">
              <w:rPr>
                <w:noProof/>
                <w:webHidden/>
              </w:rPr>
              <w:t>185</w:t>
            </w:r>
            <w:r>
              <w:rPr>
                <w:noProof/>
                <w:webHidden/>
              </w:rPr>
              <w:fldChar w:fldCharType="end"/>
            </w:r>
          </w:hyperlink>
        </w:p>
        <w:p w14:paraId="3A510F39" w14:textId="79CC6F7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19" w:history="1">
            <w:r w:rsidRPr="00573C72">
              <w:rPr>
                <w:rStyle w:val="a8"/>
                <w:noProof/>
              </w:rPr>
              <w:t>11</w:t>
            </w:r>
            <w:r w:rsidRPr="00573C72">
              <w:rPr>
                <w:rStyle w:val="a8"/>
                <w:noProof/>
              </w:rPr>
              <w:t>、以弗所书</w:t>
            </w:r>
            <w:r>
              <w:rPr>
                <w:noProof/>
                <w:webHidden/>
              </w:rPr>
              <w:tab/>
            </w:r>
            <w:r>
              <w:rPr>
                <w:noProof/>
                <w:webHidden/>
              </w:rPr>
              <w:fldChar w:fldCharType="begin"/>
            </w:r>
            <w:r>
              <w:rPr>
                <w:noProof/>
                <w:webHidden/>
              </w:rPr>
              <w:instrText xml:space="preserve"> PAGEREF _Toc159613919 \h </w:instrText>
            </w:r>
            <w:r>
              <w:rPr>
                <w:noProof/>
                <w:webHidden/>
              </w:rPr>
            </w:r>
            <w:r>
              <w:rPr>
                <w:noProof/>
                <w:webHidden/>
              </w:rPr>
              <w:fldChar w:fldCharType="separate"/>
            </w:r>
            <w:r w:rsidR="00EF4B40">
              <w:rPr>
                <w:noProof/>
                <w:webHidden/>
              </w:rPr>
              <w:t>193</w:t>
            </w:r>
            <w:r>
              <w:rPr>
                <w:noProof/>
                <w:webHidden/>
              </w:rPr>
              <w:fldChar w:fldCharType="end"/>
            </w:r>
          </w:hyperlink>
        </w:p>
        <w:p w14:paraId="52C1C5F9" w14:textId="7DCBF102"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0" w:history="1">
            <w:r w:rsidRPr="00573C72">
              <w:rPr>
                <w:rStyle w:val="a8"/>
                <w:noProof/>
              </w:rPr>
              <w:t>12</w:t>
            </w:r>
            <w:r w:rsidRPr="00573C72">
              <w:rPr>
                <w:rStyle w:val="a8"/>
                <w:noProof/>
              </w:rPr>
              <w:t>、约伯记</w:t>
            </w:r>
            <w:r>
              <w:rPr>
                <w:noProof/>
                <w:webHidden/>
              </w:rPr>
              <w:tab/>
            </w:r>
            <w:r>
              <w:rPr>
                <w:noProof/>
                <w:webHidden/>
              </w:rPr>
              <w:fldChar w:fldCharType="begin"/>
            </w:r>
            <w:r>
              <w:rPr>
                <w:noProof/>
                <w:webHidden/>
              </w:rPr>
              <w:instrText xml:space="preserve"> PAGEREF _Toc159613920 \h </w:instrText>
            </w:r>
            <w:r>
              <w:rPr>
                <w:noProof/>
                <w:webHidden/>
              </w:rPr>
            </w:r>
            <w:r>
              <w:rPr>
                <w:noProof/>
                <w:webHidden/>
              </w:rPr>
              <w:fldChar w:fldCharType="separate"/>
            </w:r>
            <w:r w:rsidR="00EF4B40">
              <w:rPr>
                <w:noProof/>
                <w:webHidden/>
              </w:rPr>
              <w:t>198</w:t>
            </w:r>
            <w:r>
              <w:rPr>
                <w:noProof/>
                <w:webHidden/>
              </w:rPr>
              <w:fldChar w:fldCharType="end"/>
            </w:r>
          </w:hyperlink>
        </w:p>
        <w:p w14:paraId="6ED4D5E5" w14:textId="0C37FE5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1" w:history="1">
            <w:r w:rsidRPr="00573C72">
              <w:rPr>
                <w:rStyle w:val="a8"/>
                <w:noProof/>
              </w:rPr>
              <w:t>13</w:t>
            </w:r>
            <w:r w:rsidRPr="00573C72">
              <w:rPr>
                <w:rStyle w:val="a8"/>
                <w:noProof/>
              </w:rPr>
              <w:t>、诗篇</w:t>
            </w:r>
            <w:r w:rsidRPr="00573C72">
              <w:rPr>
                <w:rStyle w:val="a8"/>
                <w:noProof/>
              </w:rPr>
              <w:t xml:space="preserve"> 42–51</w:t>
            </w:r>
            <w:r>
              <w:rPr>
                <w:noProof/>
                <w:webHidden/>
              </w:rPr>
              <w:tab/>
            </w:r>
            <w:r>
              <w:rPr>
                <w:noProof/>
                <w:webHidden/>
              </w:rPr>
              <w:fldChar w:fldCharType="begin"/>
            </w:r>
            <w:r>
              <w:rPr>
                <w:noProof/>
                <w:webHidden/>
              </w:rPr>
              <w:instrText xml:space="preserve"> PAGEREF _Toc159613921 \h </w:instrText>
            </w:r>
            <w:r>
              <w:rPr>
                <w:noProof/>
                <w:webHidden/>
              </w:rPr>
            </w:r>
            <w:r>
              <w:rPr>
                <w:noProof/>
                <w:webHidden/>
              </w:rPr>
              <w:fldChar w:fldCharType="separate"/>
            </w:r>
            <w:r w:rsidR="00EF4B40">
              <w:rPr>
                <w:noProof/>
                <w:webHidden/>
              </w:rPr>
              <w:t>207</w:t>
            </w:r>
            <w:r>
              <w:rPr>
                <w:noProof/>
                <w:webHidden/>
              </w:rPr>
              <w:fldChar w:fldCharType="end"/>
            </w:r>
          </w:hyperlink>
        </w:p>
        <w:p w14:paraId="761E965E" w14:textId="429B9C8D"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2" w:history="1">
            <w:r w:rsidRPr="00573C72">
              <w:rPr>
                <w:rStyle w:val="a8"/>
                <w:noProof/>
              </w:rPr>
              <w:t>14</w:t>
            </w:r>
            <w:r w:rsidRPr="00573C72">
              <w:rPr>
                <w:rStyle w:val="a8"/>
                <w:noProof/>
              </w:rPr>
              <w:t>、撒母耳记下</w:t>
            </w:r>
            <w:r>
              <w:rPr>
                <w:noProof/>
                <w:webHidden/>
              </w:rPr>
              <w:tab/>
            </w:r>
            <w:r>
              <w:rPr>
                <w:noProof/>
                <w:webHidden/>
              </w:rPr>
              <w:fldChar w:fldCharType="begin"/>
            </w:r>
            <w:r>
              <w:rPr>
                <w:noProof/>
                <w:webHidden/>
              </w:rPr>
              <w:instrText xml:space="preserve"> PAGEREF _Toc159613922 \h </w:instrText>
            </w:r>
            <w:r>
              <w:rPr>
                <w:noProof/>
                <w:webHidden/>
              </w:rPr>
            </w:r>
            <w:r>
              <w:rPr>
                <w:noProof/>
                <w:webHidden/>
              </w:rPr>
              <w:fldChar w:fldCharType="separate"/>
            </w:r>
            <w:r w:rsidR="00EF4B40">
              <w:rPr>
                <w:noProof/>
                <w:webHidden/>
              </w:rPr>
              <w:t>209</w:t>
            </w:r>
            <w:r>
              <w:rPr>
                <w:noProof/>
                <w:webHidden/>
              </w:rPr>
              <w:fldChar w:fldCharType="end"/>
            </w:r>
          </w:hyperlink>
        </w:p>
        <w:p w14:paraId="0E7B8ECF" w14:textId="1392C788"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3" w:history="1">
            <w:r w:rsidRPr="00573C72">
              <w:rPr>
                <w:rStyle w:val="a8"/>
                <w:noProof/>
              </w:rPr>
              <w:t>15</w:t>
            </w:r>
            <w:r w:rsidRPr="00573C72">
              <w:rPr>
                <w:rStyle w:val="a8"/>
                <w:noProof/>
              </w:rPr>
              <w:t>、诗篇</w:t>
            </w:r>
            <w:r w:rsidRPr="00573C72">
              <w:rPr>
                <w:rStyle w:val="a8"/>
                <w:noProof/>
              </w:rPr>
              <w:t xml:space="preserve"> 52–72</w:t>
            </w:r>
            <w:r>
              <w:rPr>
                <w:noProof/>
                <w:webHidden/>
              </w:rPr>
              <w:tab/>
            </w:r>
            <w:r>
              <w:rPr>
                <w:noProof/>
                <w:webHidden/>
              </w:rPr>
              <w:fldChar w:fldCharType="begin"/>
            </w:r>
            <w:r>
              <w:rPr>
                <w:noProof/>
                <w:webHidden/>
              </w:rPr>
              <w:instrText xml:space="preserve"> PAGEREF _Toc159613923 \h </w:instrText>
            </w:r>
            <w:r>
              <w:rPr>
                <w:noProof/>
                <w:webHidden/>
              </w:rPr>
            </w:r>
            <w:r>
              <w:rPr>
                <w:noProof/>
                <w:webHidden/>
              </w:rPr>
              <w:fldChar w:fldCharType="separate"/>
            </w:r>
            <w:r w:rsidR="00EF4B40">
              <w:rPr>
                <w:noProof/>
                <w:webHidden/>
              </w:rPr>
              <w:t>213</w:t>
            </w:r>
            <w:r>
              <w:rPr>
                <w:noProof/>
                <w:webHidden/>
              </w:rPr>
              <w:fldChar w:fldCharType="end"/>
            </w:r>
          </w:hyperlink>
        </w:p>
        <w:p w14:paraId="35225C03" w14:textId="1459C702"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4" w:history="1">
            <w:r w:rsidRPr="00573C72">
              <w:rPr>
                <w:rStyle w:val="a8"/>
                <w:noProof/>
              </w:rPr>
              <w:t>16</w:t>
            </w:r>
            <w:r w:rsidRPr="00573C72">
              <w:rPr>
                <w:rStyle w:val="a8"/>
                <w:noProof/>
              </w:rPr>
              <w:t>、列王纪上</w:t>
            </w:r>
            <w:r>
              <w:rPr>
                <w:noProof/>
                <w:webHidden/>
              </w:rPr>
              <w:tab/>
            </w:r>
            <w:r>
              <w:rPr>
                <w:noProof/>
                <w:webHidden/>
              </w:rPr>
              <w:fldChar w:fldCharType="begin"/>
            </w:r>
            <w:r>
              <w:rPr>
                <w:noProof/>
                <w:webHidden/>
              </w:rPr>
              <w:instrText xml:space="preserve"> PAGEREF _Toc159613924 \h </w:instrText>
            </w:r>
            <w:r>
              <w:rPr>
                <w:noProof/>
                <w:webHidden/>
              </w:rPr>
            </w:r>
            <w:r>
              <w:rPr>
                <w:noProof/>
                <w:webHidden/>
              </w:rPr>
              <w:fldChar w:fldCharType="separate"/>
            </w:r>
            <w:r w:rsidR="00EF4B40">
              <w:rPr>
                <w:noProof/>
                <w:webHidden/>
              </w:rPr>
              <w:t>218</w:t>
            </w:r>
            <w:r>
              <w:rPr>
                <w:noProof/>
                <w:webHidden/>
              </w:rPr>
              <w:fldChar w:fldCharType="end"/>
            </w:r>
          </w:hyperlink>
        </w:p>
        <w:p w14:paraId="0230BD81" w14:textId="196F38F8"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5" w:history="1">
            <w:r w:rsidRPr="00573C72">
              <w:rPr>
                <w:rStyle w:val="a8"/>
                <w:noProof/>
              </w:rPr>
              <w:t>17</w:t>
            </w:r>
            <w:r w:rsidRPr="00573C72">
              <w:rPr>
                <w:rStyle w:val="a8"/>
                <w:noProof/>
              </w:rPr>
              <w:t>、约翰福音</w:t>
            </w:r>
            <w:r w:rsidRPr="00573C72">
              <w:rPr>
                <w:rStyle w:val="a8"/>
                <w:noProof/>
              </w:rPr>
              <w:t xml:space="preserve"> 1–12</w:t>
            </w:r>
            <w:r>
              <w:rPr>
                <w:noProof/>
                <w:webHidden/>
              </w:rPr>
              <w:tab/>
            </w:r>
            <w:r>
              <w:rPr>
                <w:noProof/>
                <w:webHidden/>
              </w:rPr>
              <w:fldChar w:fldCharType="begin"/>
            </w:r>
            <w:r>
              <w:rPr>
                <w:noProof/>
                <w:webHidden/>
              </w:rPr>
              <w:instrText xml:space="preserve"> PAGEREF _Toc159613925 \h </w:instrText>
            </w:r>
            <w:r>
              <w:rPr>
                <w:noProof/>
                <w:webHidden/>
              </w:rPr>
            </w:r>
            <w:r>
              <w:rPr>
                <w:noProof/>
                <w:webHidden/>
              </w:rPr>
              <w:fldChar w:fldCharType="separate"/>
            </w:r>
            <w:r w:rsidR="00EF4B40">
              <w:rPr>
                <w:noProof/>
                <w:webHidden/>
              </w:rPr>
              <w:t>225</w:t>
            </w:r>
            <w:r>
              <w:rPr>
                <w:noProof/>
                <w:webHidden/>
              </w:rPr>
              <w:fldChar w:fldCharType="end"/>
            </w:r>
          </w:hyperlink>
        </w:p>
        <w:p w14:paraId="22E2AC3F" w14:textId="438767D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6" w:history="1">
            <w:r w:rsidRPr="00573C72">
              <w:rPr>
                <w:rStyle w:val="a8"/>
                <w:noProof/>
              </w:rPr>
              <w:t>18</w:t>
            </w:r>
            <w:r w:rsidRPr="00573C72">
              <w:rPr>
                <w:rStyle w:val="a8"/>
                <w:noProof/>
              </w:rPr>
              <w:t>、列王纪下</w:t>
            </w:r>
            <w:r>
              <w:rPr>
                <w:noProof/>
                <w:webHidden/>
              </w:rPr>
              <w:tab/>
            </w:r>
            <w:r>
              <w:rPr>
                <w:noProof/>
                <w:webHidden/>
              </w:rPr>
              <w:fldChar w:fldCharType="begin"/>
            </w:r>
            <w:r>
              <w:rPr>
                <w:noProof/>
                <w:webHidden/>
              </w:rPr>
              <w:instrText xml:space="preserve"> PAGEREF _Toc159613926 \h </w:instrText>
            </w:r>
            <w:r>
              <w:rPr>
                <w:noProof/>
                <w:webHidden/>
              </w:rPr>
            </w:r>
            <w:r>
              <w:rPr>
                <w:noProof/>
                <w:webHidden/>
              </w:rPr>
              <w:fldChar w:fldCharType="separate"/>
            </w:r>
            <w:r w:rsidR="00EF4B40">
              <w:rPr>
                <w:noProof/>
                <w:webHidden/>
              </w:rPr>
              <w:t>235</w:t>
            </w:r>
            <w:r>
              <w:rPr>
                <w:noProof/>
                <w:webHidden/>
              </w:rPr>
              <w:fldChar w:fldCharType="end"/>
            </w:r>
          </w:hyperlink>
        </w:p>
        <w:p w14:paraId="6CF6B112" w14:textId="2BF98C3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7" w:history="1">
            <w:r w:rsidRPr="00573C72">
              <w:rPr>
                <w:rStyle w:val="a8"/>
                <w:noProof/>
              </w:rPr>
              <w:t>19</w:t>
            </w:r>
            <w:r w:rsidRPr="00573C72">
              <w:rPr>
                <w:rStyle w:val="a8"/>
                <w:noProof/>
              </w:rPr>
              <w:t>、约翰福音</w:t>
            </w:r>
            <w:r w:rsidRPr="00573C72">
              <w:rPr>
                <w:rStyle w:val="a8"/>
                <w:noProof/>
              </w:rPr>
              <w:t xml:space="preserve"> 13–21</w:t>
            </w:r>
            <w:r>
              <w:rPr>
                <w:noProof/>
                <w:webHidden/>
              </w:rPr>
              <w:tab/>
            </w:r>
            <w:r>
              <w:rPr>
                <w:noProof/>
                <w:webHidden/>
              </w:rPr>
              <w:fldChar w:fldCharType="begin"/>
            </w:r>
            <w:r>
              <w:rPr>
                <w:noProof/>
                <w:webHidden/>
              </w:rPr>
              <w:instrText xml:space="preserve"> PAGEREF _Toc159613927 \h </w:instrText>
            </w:r>
            <w:r>
              <w:rPr>
                <w:noProof/>
                <w:webHidden/>
              </w:rPr>
            </w:r>
            <w:r>
              <w:rPr>
                <w:noProof/>
                <w:webHidden/>
              </w:rPr>
              <w:fldChar w:fldCharType="separate"/>
            </w:r>
            <w:r w:rsidR="00EF4B40">
              <w:rPr>
                <w:noProof/>
                <w:webHidden/>
              </w:rPr>
              <w:t>241</w:t>
            </w:r>
            <w:r>
              <w:rPr>
                <w:noProof/>
                <w:webHidden/>
              </w:rPr>
              <w:fldChar w:fldCharType="end"/>
            </w:r>
          </w:hyperlink>
        </w:p>
        <w:p w14:paraId="4EF3FB9F" w14:textId="25405E7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8" w:history="1">
            <w:r w:rsidRPr="00573C72">
              <w:rPr>
                <w:rStyle w:val="a8"/>
                <w:noProof/>
              </w:rPr>
              <w:t>20</w:t>
            </w:r>
            <w:r w:rsidRPr="00573C72">
              <w:rPr>
                <w:rStyle w:val="a8"/>
                <w:noProof/>
              </w:rPr>
              <w:t>、以赛亚书</w:t>
            </w:r>
            <w:r w:rsidRPr="00573C72">
              <w:rPr>
                <w:rStyle w:val="a8"/>
                <w:noProof/>
              </w:rPr>
              <w:t xml:space="preserve"> 1–39</w:t>
            </w:r>
            <w:r>
              <w:rPr>
                <w:noProof/>
                <w:webHidden/>
              </w:rPr>
              <w:tab/>
            </w:r>
            <w:r>
              <w:rPr>
                <w:noProof/>
                <w:webHidden/>
              </w:rPr>
              <w:fldChar w:fldCharType="begin"/>
            </w:r>
            <w:r>
              <w:rPr>
                <w:noProof/>
                <w:webHidden/>
              </w:rPr>
              <w:instrText xml:space="preserve"> PAGEREF _Toc159613928 \h </w:instrText>
            </w:r>
            <w:r>
              <w:rPr>
                <w:noProof/>
                <w:webHidden/>
              </w:rPr>
            </w:r>
            <w:r>
              <w:rPr>
                <w:noProof/>
                <w:webHidden/>
              </w:rPr>
              <w:fldChar w:fldCharType="separate"/>
            </w:r>
            <w:r w:rsidR="00EF4B40">
              <w:rPr>
                <w:noProof/>
                <w:webHidden/>
              </w:rPr>
              <w:t>247</w:t>
            </w:r>
            <w:r>
              <w:rPr>
                <w:noProof/>
                <w:webHidden/>
              </w:rPr>
              <w:fldChar w:fldCharType="end"/>
            </w:r>
          </w:hyperlink>
        </w:p>
        <w:p w14:paraId="0108D4D0" w14:textId="575B9D5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29" w:history="1">
            <w:r w:rsidRPr="00573C72">
              <w:rPr>
                <w:rStyle w:val="a8"/>
                <w:noProof/>
              </w:rPr>
              <w:t>21</w:t>
            </w:r>
            <w:r w:rsidRPr="00573C72">
              <w:rPr>
                <w:rStyle w:val="a8"/>
                <w:noProof/>
              </w:rPr>
              <w:t>、约翰书信</w:t>
            </w:r>
            <w:r>
              <w:rPr>
                <w:noProof/>
                <w:webHidden/>
              </w:rPr>
              <w:tab/>
            </w:r>
            <w:r>
              <w:rPr>
                <w:noProof/>
                <w:webHidden/>
              </w:rPr>
              <w:fldChar w:fldCharType="begin"/>
            </w:r>
            <w:r>
              <w:rPr>
                <w:noProof/>
                <w:webHidden/>
              </w:rPr>
              <w:instrText xml:space="preserve"> PAGEREF _Toc159613929 \h </w:instrText>
            </w:r>
            <w:r>
              <w:rPr>
                <w:noProof/>
                <w:webHidden/>
              </w:rPr>
            </w:r>
            <w:r>
              <w:rPr>
                <w:noProof/>
                <w:webHidden/>
              </w:rPr>
              <w:fldChar w:fldCharType="separate"/>
            </w:r>
            <w:r w:rsidR="00EF4B40">
              <w:rPr>
                <w:noProof/>
                <w:webHidden/>
              </w:rPr>
              <w:t>257</w:t>
            </w:r>
            <w:r>
              <w:rPr>
                <w:noProof/>
                <w:webHidden/>
              </w:rPr>
              <w:fldChar w:fldCharType="end"/>
            </w:r>
          </w:hyperlink>
        </w:p>
        <w:p w14:paraId="4AD8DF11" w14:textId="02A1F222"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0" w:history="1">
            <w:r w:rsidRPr="00573C72">
              <w:rPr>
                <w:rStyle w:val="a8"/>
                <w:noProof/>
              </w:rPr>
              <w:t>22</w:t>
            </w:r>
            <w:r w:rsidRPr="00573C72">
              <w:rPr>
                <w:rStyle w:val="a8"/>
                <w:noProof/>
              </w:rPr>
              <w:t>、以赛亚书</w:t>
            </w:r>
            <w:r w:rsidRPr="00573C72">
              <w:rPr>
                <w:rStyle w:val="a8"/>
                <w:noProof/>
              </w:rPr>
              <w:t xml:space="preserve"> 40–66</w:t>
            </w:r>
            <w:r>
              <w:rPr>
                <w:noProof/>
                <w:webHidden/>
              </w:rPr>
              <w:tab/>
            </w:r>
            <w:r>
              <w:rPr>
                <w:noProof/>
                <w:webHidden/>
              </w:rPr>
              <w:fldChar w:fldCharType="begin"/>
            </w:r>
            <w:r>
              <w:rPr>
                <w:noProof/>
                <w:webHidden/>
              </w:rPr>
              <w:instrText xml:space="preserve"> PAGEREF _Toc159613930 \h </w:instrText>
            </w:r>
            <w:r>
              <w:rPr>
                <w:noProof/>
                <w:webHidden/>
              </w:rPr>
            </w:r>
            <w:r>
              <w:rPr>
                <w:noProof/>
                <w:webHidden/>
              </w:rPr>
              <w:fldChar w:fldCharType="separate"/>
            </w:r>
            <w:r w:rsidR="00EF4B40">
              <w:rPr>
                <w:noProof/>
                <w:webHidden/>
              </w:rPr>
              <w:t>262</w:t>
            </w:r>
            <w:r>
              <w:rPr>
                <w:noProof/>
                <w:webHidden/>
              </w:rPr>
              <w:fldChar w:fldCharType="end"/>
            </w:r>
          </w:hyperlink>
        </w:p>
        <w:p w14:paraId="7CF26F28" w14:textId="43BE95E1" w:rsidR="009C3345" w:rsidRDefault="009C3345">
          <w:pPr>
            <w:pStyle w:val="TOC1"/>
            <w:tabs>
              <w:tab w:val="right" w:leader="dot" w:pos="8296"/>
            </w:tabs>
            <w:spacing w:before="156" w:after="156"/>
            <w:rPr>
              <w:rFonts w:asciiTheme="minorHAnsi" w:eastAsiaTheme="minorEastAsia" w:hAnsiTheme="minorHAnsi"/>
              <w:noProof/>
              <w14:ligatures w14:val="standardContextual"/>
            </w:rPr>
          </w:pPr>
          <w:hyperlink w:anchor="_Toc159613931" w:history="1">
            <w:r w:rsidRPr="00573C72">
              <w:rPr>
                <w:rStyle w:val="a8"/>
                <w:rFonts w:eastAsia="华文新魏"/>
                <w:noProof/>
              </w:rPr>
              <w:t>卷三</w:t>
            </w:r>
            <w:r>
              <w:rPr>
                <w:noProof/>
                <w:webHidden/>
              </w:rPr>
              <w:tab/>
            </w:r>
            <w:r>
              <w:rPr>
                <w:noProof/>
                <w:webHidden/>
              </w:rPr>
              <w:fldChar w:fldCharType="begin"/>
            </w:r>
            <w:r>
              <w:rPr>
                <w:noProof/>
                <w:webHidden/>
              </w:rPr>
              <w:instrText xml:space="preserve"> PAGEREF _Toc159613931 \h </w:instrText>
            </w:r>
            <w:r>
              <w:rPr>
                <w:noProof/>
                <w:webHidden/>
              </w:rPr>
            </w:r>
            <w:r>
              <w:rPr>
                <w:noProof/>
                <w:webHidden/>
              </w:rPr>
              <w:fldChar w:fldCharType="separate"/>
            </w:r>
            <w:r w:rsidR="00EF4B40">
              <w:rPr>
                <w:noProof/>
                <w:webHidden/>
              </w:rPr>
              <w:t>271</w:t>
            </w:r>
            <w:r>
              <w:rPr>
                <w:noProof/>
                <w:webHidden/>
              </w:rPr>
              <w:fldChar w:fldCharType="end"/>
            </w:r>
          </w:hyperlink>
        </w:p>
        <w:p w14:paraId="7B9F50FB" w14:textId="74B343E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2" w:history="1">
            <w:r w:rsidRPr="00573C72">
              <w:rPr>
                <w:rStyle w:val="a8"/>
                <w:noProof/>
              </w:rPr>
              <w:t>1</w:t>
            </w:r>
            <w:r w:rsidRPr="00573C72">
              <w:rPr>
                <w:rStyle w:val="a8"/>
                <w:noProof/>
              </w:rPr>
              <w:t>、马太福音</w:t>
            </w:r>
            <w:r w:rsidRPr="00573C72">
              <w:rPr>
                <w:rStyle w:val="a8"/>
                <w:noProof/>
              </w:rPr>
              <w:t xml:space="preserve"> 1–7</w:t>
            </w:r>
            <w:r>
              <w:rPr>
                <w:noProof/>
                <w:webHidden/>
              </w:rPr>
              <w:tab/>
            </w:r>
            <w:r>
              <w:rPr>
                <w:noProof/>
                <w:webHidden/>
              </w:rPr>
              <w:fldChar w:fldCharType="begin"/>
            </w:r>
            <w:r>
              <w:rPr>
                <w:noProof/>
                <w:webHidden/>
              </w:rPr>
              <w:instrText xml:space="preserve"> PAGEREF _Toc159613932 \h </w:instrText>
            </w:r>
            <w:r>
              <w:rPr>
                <w:noProof/>
                <w:webHidden/>
              </w:rPr>
            </w:r>
            <w:r>
              <w:rPr>
                <w:noProof/>
                <w:webHidden/>
              </w:rPr>
              <w:fldChar w:fldCharType="separate"/>
            </w:r>
            <w:r w:rsidR="00EF4B40">
              <w:rPr>
                <w:noProof/>
                <w:webHidden/>
              </w:rPr>
              <w:t>0</w:t>
            </w:r>
            <w:r>
              <w:rPr>
                <w:noProof/>
                <w:webHidden/>
              </w:rPr>
              <w:fldChar w:fldCharType="end"/>
            </w:r>
          </w:hyperlink>
        </w:p>
        <w:p w14:paraId="29F2AC57" w14:textId="5729DCB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3" w:history="1">
            <w:r w:rsidRPr="00573C72">
              <w:rPr>
                <w:rStyle w:val="a8"/>
                <w:noProof/>
              </w:rPr>
              <w:t>2</w:t>
            </w:r>
            <w:r w:rsidRPr="00573C72">
              <w:rPr>
                <w:rStyle w:val="a8"/>
                <w:noProof/>
              </w:rPr>
              <w:t>、约拿书</w:t>
            </w:r>
            <w:r>
              <w:rPr>
                <w:noProof/>
                <w:webHidden/>
              </w:rPr>
              <w:tab/>
            </w:r>
            <w:r>
              <w:rPr>
                <w:noProof/>
                <w:webHidden/>
              </w:rPr>
              <w:fldChar w:fldCharType="begin"/>
            </w:r>
            <w:r>
              <w:rPr>
                <w:noProof/>
                <w:webHidden/>
              </w:rPr>
              <w:instrText xml:space="preserve"> PAGEREF _Toc159613933 \h </w:instrText>
            </w:r>
            <w:r>
              <w:rPr>
                <w:noProof/>
                <w:webHidden/>
              </w:rPr>
            </w:r>
            <w:r>
              <w:rPr>
                <w:noProof/>
                <w:webHidden/>
              </w:rPr>
              <w:fldChar w:fldCharType="separate"/>
            </w:r>
            <w:r w:rsidR="00EF4B40">
              <w:rPr>
                <w:noProof/>
                <w:webHidden/>
              </w:rPr>
              <w:t>4</w:t>
            </w:r>
            <w:r>
              <w:rPr>
                <w:noProof/>
                <w:webHidden/>
              </w:rPr>
              <w:fldChar w:fldCharType="end"/>
            </w:r>
          </w:hyperlink>
        </w:p>
        <w:p w14:paraId="5DCA4285" w14:textId="202EE82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4" w:history="1">
            <w:r w:rsidRPr="00573C72">
              <w:rPr>
                <w:rStyle w:val="a8"/>
                <w:noProof/>
              </w:rPr>
              <w:t>3</w:t>
            </w:r>
            <w:r w:rsidRPr="00573C72">
              <w:rPr>
                <w:rStyle w:val="a8"/>
                <w:noProof/>
              </w:rPr>
              <w:t>、约珥书</w:t>
            </w:r>
            <w:r>
              <w:rPr>
                <w:noProof/>
                <w:webHidden/>
              </w:rPr>
              <w:tab/>
            </w:r>
            <w:r>
              <w:rPr>
                <w:noProof/>
                <w:webHidden/>
              </w:rPr>
              <w:fldChar w:fldCharType="begin"/>
            </w:r>
            <w:r>
              <w:rPr>
                <w:noProof/>
                <w:webHidden/>
              </w:rPr>
              <w:instrText xml:space="preserve"> PAGEREF _Toc159613934 \h </w:instrText>
            </w:r>
            <w:r>
              <w:rPr>
                <w:noProof/>
                <w:webHidden/>
              </w:rPr>
            </w:r>
            <w:r>
              <w:rPr>
                <w:noProof/>
                <w:webHidden/>
              </w:rPr>
              <w:fldChar w:fldCharType="separate"/>
            </w:r>
            <w:r w:rsidR="00EF4B40">
              <w:rPr>
                <w:noProof/>
                <w:webHidden/>
              </w:rPr>
              <w:t>6</w:t>
            </w:r>
            <w:r>
              <w:rPr>
                <w:noProof/>
                <w:webHidden/>
              </w:rPr>
              <w:fldChar w:fldCharType="end"/>
            </w:r>
          </w:hyperlink>
        </w:p>
        <w:p w14:paraId="3366DC02" w14:textId="3FA8F9F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5" w:history="1">
            <w:r w:rsidRPr="00573C72">
              <w:rPr>
                <w:rStyle w:val="a8"/>
                <w:noProof/>
              </w:rPr>
              <w:t>4</w:t>
            </w:r>
            <w:r w:rsidRPr="00573C72">
              <w:rPr>
                <w:rStyle w:val="a8"/>
                <w:noProof/>
              </w:rPr>
              <w:t>、西番雅书</w:t>
            </w:r>
            <w:r>
              <w:rPr>
                <w:noProof/>
                <w:webHidden/>
              </w:rPr>
              <w:tab/>
            </w:r>
            <w:r>
              <w:rPr>
                <w:noProof/>
                <w:webHidden/>
              </w:rPr>
              <w:fldChar w:fldCharType="begin"/>
            </w:r>
            <w:r>
              <w:rPr>
                <w:noProof/>
                <w:webHidden/>
              </w:rPr>
              <w:instrText xml:space="preserve"> PAGEREF _Toc159613935 \h </w:instrText>
            </w:r>
            <w:r>
              <w:rPr>
                <w:noProof/>
                <w:webHidden/>
              </w:rPr>
            </w:r>
            <w:r>
              <w:rPr>
                <w:noProof/>
                <w:webHidden/>
              </w:rPr>
              <w:fldChar w:fldCharType="separate"/>
            </w:r>
            <w:r w:rsidR="00EF4B40">
              <w:rPr>
                <w:noProof/>
                <w:webHidden/>
              </w:rPr>
              <w:t>7</w:t>
            </w:r>
            <w:r>
              <w:rPr>
                <w:noProof/>
                <w:webHidden/>
              </w:rPr>
              <w:fldChar w:fldCharType="end"/>
            </w:r>
          </w:hyperlink>
        </w:p>
        <w:p w14:paraId="0C12FD97" w14:textId="3AF4A76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6" w:history="1">
            <w:r w:rsidRPr="00573C72">
              <w:rPr>
                <w:rStyle w:val="a8"/>
                <w:noProof/>
              </w:rPr>
              <w:t>5</w:t>
            </w:r>
            <w:r w:rsidRPr="00573C72">
              <w:rPr>
                <w:rStyle w:val="a8"/>
                <w:noProof/>
              </w:rPr>
              <w:t>、那鸿书</w:t>
            </w:r>
            <w:r>
              <w:rPr>
                <w:noProof/>
                <w:webHidden/>
              </w:rPr>
              <w:tab/>
            </w:r>
            <w:r>
              <w:rPr>
                <w:noProof/>
                <w:webHidden/>
              </w:rPr>
              <w:fldChar w:fldCharType="begin"/>
            </w:r>
            <w:r>
              <w:rPr>
                <w:noProof/>
                <w:webHidden/>
              </w:rPr>
              <w:instrText xml:space="preserve"> PAGEREF _Toc159613936 \h </w:instrText>
            </w:r>
            <w:r>
              <w:rPr>
                <w:noProof/>
                <w:webHidden/>
              </w:rPr>
            </w:r>
            <w:r>
              <w:rPr>
                <w:noProof/>
                <w:webHidden/>
              </w:rPr>
              <w:fldChar w:fldCharType="separate"/>
            </w:r>
            <w:r w:rsidR="00EF4B40">
              <w:rPr>
                <w:noProof/>
                <w:webHidden/>
              </w:rPr>
              <w:t>9</w:t>
            </w:r>
            <w:r>
              <w:rPr>
                <w:noProof/>
                <w:webHidden/>
              </w:rPr>
              <w:fldChar w:fldCharType="end"/>
            </w:r>
          </w:hyperlink>
        </w:p>
        <w:p w14:paraId="4F973A8F" w14:textId="7EBC4727"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7" w:history="1">
            <w:r w:rsidRPr="00573C72">
              <w:rPr>
                <w:rStyle w:val="a8"/>
                <w:noProof/>
              </w:rPr>
              <w:t>6</w:t>
            </w:r>
            <w:r w:rsidRPr="00573C72">
              <w:rPr>
                <w:rStyle w:val="a8"/>
                <w:noProof/>
              </w:rPr>
              <w:t>、哈巴谷书</w:t>
            </w:r>
            <w:r>
              <w:rPr>
                <w:noProof/>
                <w:webHidden/>
              </w:rPr>
              <w:tab/>
            </w:r>
            <w:r>
              <w:rPr>
                <w:noProof/>
                <w:webHidden/>
              </w:rPr>
              <w:fldChar w:fldCharType="begin"/>
            </w:r>
            <w:r>
              <w:rPr>
                <w:noProof/>
                <w:webHidden/>
              </w:rPr>
              <w:instrText xml:space="preserve"> PAGEREF _Toc159613937 \h </w:instrText>
            </w:r>
            <w:r>
              <w:rPr>
                <w:noProof/>
                <w:webHidden/>
              </w:rPr>
            </w:r>
            <w:r>
              <w:rPr>
                <w:noProof/>
                <w:webHidden/>
              </w:rPr>
              <w:fldChar w:fldCharType="separate"/>
            </w:r>
            <w:r w:rsidR="00EF4B40">
              <w:rPr>
                <w:noProof/>
                <w:webHidden/>
              </w:rPr>
              <w:t>12</w:t>
            </w:r>
            <w:r>
              <w:rPr>
                <w:noProof/>
                <w:webHidden/>
              </w:rPr>
              <w:fldChar w:fldCharType="end"/>
            </w:r>
          </w:hyperlink>
        </w:p>
        <w:p w14:paraId="77AE5C55" w14:textId="37BE0B3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8" w:history="1">
            <w:r w:rsidRPr="00573C72">
              <w:rPr>
                <w:rStyle w:val="a8"/>
                <w:noProof/>
              </w:rPr>
              <w:t>7</w:t>
            </w:r>
            <w:r w:rsidRPr="00573C72">
              <w:rPr>
                <w:rStyle w:val="a8"/>
                <w:noProof/>
              </w:rPr>
              <w:t>、俄巴底亚书</w:t>
            </w:r>
            <w:r>
              <w:rPr>
                <w:noProof/>
                <w:webHidden/>
              </w:rPr>
              <w:tab/>
            </w:r>
            <w:r>
              <w:rPr>
                <w:noProof/>
                <w:webHidden/>
              </w:rPr>
              <w:fldChar w:fldCharType="begin"/>
            </w:r>
            <w:r>
              <w:rPr>
                <w:noProof/>
                <w:webHidden/>
              </w:rPr>
              <w:instrText xml:space="preserve"> PAGEREF _Toc159613938 \h </w:instrText>
            </w:r>
            <w:r>
              <w:rPr>
                <w:noProof/>
                <w:webHidden/>
              </w:rPr>
            </w:r>
            <w:r>
              <w:rPr>
                <w:noProof/>
                <w:webHidden/>
              </w:rPr>
              <w:fldChar w:fldCharType="separate"/>
            </w:r>
            <w:r w:rsidR="00EF4B40">
              <w:rPr>
                <w:noProof/>
                <w:webHidden/>
              </w:rPr>
              <w:t>14</w:t>
            </w:r>
            <w:r>
              <w:rPr>
                <w:noProof/>
                <w:webHidden/>
              </w:rPr>
              <w:fldChar w:fldCharType="end"/>
            </w:r>
          </w:hyperlink>
        </w:p>
        <w:p w14:paraId="771927A8" w14:textId="4FB9A50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39" w:history="1">
            <w:r w:rsidRPr="00573C72">
              <w:rPr>
                <w:rStyle w:val="a8"/>
                <w:noProof/>
              </w:rPr>
              <w:t>8</w:t>
            </w:r>
            <w:r w:rsidRPr="00573C72">
              <w:rPr>
                <w:rStyle w:val="a8"/>
                <w:noProof/>
              </w:rPr>
              <w:t>、马太福音</w:t>
            </w:r>
            <w:r w:rsidRPr="00573C72">
              <w:rPr>
                <w:rStyle w:val="a8"/>
                <w:noProof/>
              </w:rPr>
              <w:t xml:space="preserve"> 8–18</w:t>
            </w:r>
            <w:r>
              <w:rPr>
                <w:noProof/>
                <w:webHidden/>
              </w:rPr>
              <w:tab/>
            </w:r>
            <w:r>
              <w:rPr>
                <w:noProof/>
                <w:webHidden/>
              </w:rPr>
              <w:fldChar w:fldCharType="begin"/>
            </w:r>
            <w:r>
              <w:rPr>
                <w:noProof/>
                <w:webHidden/>
              </w:rPr>
              <w:instrText xml:space="preserve"> PAGEREF _Toc159613939 \h </w:instrText>
            </w:r>
            <w:r>
              <w:rPr>
                <w:noProof/>
                <w:webHidden/>
              </w:rPr>
            </w:r>
            <w:r>
              <w:rPr>
                <w:noProof/>
                <w:webHidden/>
              </w:rPr>
              <w:fldChar w:fldCharType="separate"/>
            </w:r>
            <w:r w:rsidR="00EF4B40">
              <w:rPr>
                <w:noProof/>
                <w:webHidden/>
              </w:rPr>
              <w:t>16</w:t>
            </w:r>
            <w:r>
              <w:rPr>
                <w:noProof/>
                <w:webHidden/>
              </w:rPr>
              <w:fldChar w:fldCharType="end"/>
            </w:r>
          </w:hyperlink>
        </w:p>
        <w:p w14:paraId="1B133EC3" w14:textId="3599C9A1"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0" w:history="1">
            <w:r w:rsidRPr="00573C72">
              <w:rPr>
                <w:rStyle w:val="a8"/>
                <w:noProof/>
              </w:rPr>
              <w:t>9</w:t>
            </w:r>
            <w:r w:rsidRPr="00573C72">
              <w:rPr>
                <w:rStyle w:val="a8"/>
                <w:noProof/>
              </w:rPr>
              <w:t>、耶利米书</w:t>
            </w:r>
            <w:r w:rsidRPr="00573C72">
              <w:rPr>
                <w:rStyle w:val="a8"/>
                <w:noProof/>
              </w:rPr>
              <w:t xml:space="preserve"> 1–25</w:t>
            </w:r>
            <w:r>
              <w:rPr>
                <w:noProof/>
                <w:webHidden/>
              </w:rPr>
              <w:tab/>
            </w:r>
            <w:r>
              <w:rPr>
                <w:noProof/>
                <w:webHidden/>
              </w:rPr>
              <w:fldChar w:fldCharType="begin"/>
            </w:r>
            <w:r>
              <w:rPr>
                <w:noProof/>
                <w:webHidden/>
              </w:rPr>
              <w:instrText xml:space="preserve"> PAGEREF _Toc159613940 \h </w:instrText>
            </w:r>
            <w:r>
              <w:rPr>
                <w:noProof/>
                <w:webHidden/>
              </w:rPr>
            </w:r>
            <w:r>
              <w:rPr>
                <w:noProof/>
                <w:webHidden/>
              </w:rPr>
              <w:fldChar w:fldCharType="separate"/>
            </w:r>
            <w:r w:rsidR="00EF4B40">
              <w:rPr>
                <w:noProof/>
                <w:webHidden/>
              </w:rPr>
              <w:t>21</w:t>
            </w:r>
            <w:r>
              <w:rPr>
                <w:noProof/>
                <w:webHidden/>
              </w:rPr>
              <w:fldChar w:fldCharType="end"/>
            </w:r>
          </w:hyperlink>
        </w:p>
        <w:p w14:paraId="4C5B7384" w14:textId="075592E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1" w:history="1">
            <w:r w:rsidRPr="00573C72">
              <w:rPr>
                <w:rStyle w:val="a8"/>
                <w:noProof/>
              </w:rPr>
              <w:t>10</w:t>
            </w:r>
            <w:r w:rsidRPr="00573C72">
              <w:rPr>
                <w:rStyle w:val="a8"/>
                <w:noProof/>
              </w:rPr>
              <w:t>、马太福音</w:t>
            </w:r>
            <w:r w:rsidRPr="00573C72">
              <w:rPr>
                <w:rStyle w:val="a8"/>
                <w:noProof/>
              </w:rPr>
              <w:t xml:space="preserve"> 19–28</w:t>
            </w:r>
            <w:r>
              <w:rPr>
                <w:noProof/>
                <w:webHidden/>
              </w:rPr>
              <w:tab/>
            </w:r>
            <w:r>
              <w:rPr>
                <w:noProof/>
                <w:webHidden/>
              </w:rPr>
              <w:fldChar w:fldCharType="begin"/>
            </w:r>
            <w:r>
              <w:rPr>
                <w:noProof/>
                <w:webHidden/>
              </w:rPr>
              <w:instrText xml:space="preserve"> PAGEREF _Toc159613941 \h </w:instrText>
            </w:r>
            <w:r>
              <w:rPr>
                <w:noProof/>
                <w:webHidden/>
              </w:rPr>
            </w:r>
            <w:r>
              <w:rPr>
                <w:noProof/>
                <w:webHidden/>
              </w:rPr>
              <w:fldChar w:fldCharType="separate"/>
            </w:r>
            <w:r w:rsidR="00EF4B40">
              <w:rPr>
                <w:noProof/>
                <w:webHidden/>
              </w:rPr>
              <w:t>30</w:t>
            </w:r>
            <w:r>
              <w:rPr>
                <w:noProof/>
                <w:webHidden/>
              </w:rPr>
              <w:fldChar w:fldCharType="end"/>
            </w:r>
          </w:hyperlink>
        </w:p>
        <w:p w14:paraId="6B6B5D07" w14:textId="529BA9FE"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2" w:history="1">
            <w:r w:rsidRPr="00573C72">
              <w:rPr>
                <w:rStyle w:val="a8"/>
                <w:noProof/>
              </w:rPr>
              <w:t>11</w:t>
            </w:r>
            <w:r w:rsidRPr="00573C72">
              <w:rPr>
                <w:rStyle w:val="a8"/>
                <w:noProof/>
              </w:rPr>
              <w:t>、耶利米书</w:t>
            </w:r>
            <w:r w:rsidRPr="00573C72">
              <w:rPr>
                <w:rStyle w:val="a8"/>
                <w:noProof/>
              </w:rPr>
              <w:t xml:space="preserve"> 26–52</w:t>
            </w:r>
            <w:r>
              <w:rPr>
                <w:noProof/>
                <w:webHidden/>
              </w:rPr>
              <w:tab/>
            </w:r>
            <w:r>
              <w:rPr>
                <w:noProof/>
                <w:webHidden/>
              </w:rPr>
              <w:fldChar w:fldCharType="begin"/>
            </w:r>
            <w:r>
              <w:rPr>
                <w:noProof/>
                <w:webHidden/>
              </w:rPr>
              <w:instrText xml:space="preserve"> PAGEREF _Toc159613942 \h </w:instrText>
            </w:r>
            <w:r>
              <w:rPr>
                <w:noProof/>
                <w:webHidden/>
              </w:rPr>
            </w:r>
            <w:r>
              <w:rPr>
                <w:noProof/>
                <w:webHidden/>
              </w:rPr>
              <w:fldChar w:fldCharType="separate"/>
            </w:r>
            <w:r w:rsidR="00EF4B40">
              <w:rPr>
                <w:noProof/>
                <w:webHidden/>
              </w:rPr>
              <w:t>35</w:t>
            </w:r>
            <w:r>
              <w:rPr>
                <w:noProof/>
                <w:webHidden/>
              </w:rPr>
              <w:fldChar w:fldCharType="end"/>
            </w:r>
          </w:hyperlink>
        </w:p>
        <w:p w14:paraId="10DCB9BA" w14:textId="693AA95D"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3" w:history="1">
            <w:r w:rsidRPr="00573C72">
              <w:rPr>
                <w:rStyle w:val="a8"/>
                <w:noProof/>
              </w:rPr>
              <w:t>12</w:t>
            </w:r>
            <w:r w:rsidRPr="00573C72">
              <w:rPr>
                <w:rStyle w:val="a8"/>
                <w:noProof/>
              </w:rPr>
              <w:t>、耶利米哀歌</w:t>
            </w:r>
            <w:r>
              <w:rPr>
                <w:noProof/>
                <w:webHidden/>
              </w:rPr>
              <w:tab/>
            </w:r>
            <w:r>
              <w:rPr>
                <w:noProof/>
                <w:webHidden/>
              </w:rPr>
              <w:fldChar w:fldCharType="begin"/>
            </w:r>
            <w:r>
              <w:rPr>
                <w:noProof/>
                <w:webHidden/>
              </w:rPr>
              <w:instrText xml:space="preserve"> PAGEREF _Toc159613943 \h </w:instrText>
            </w:r>
            <w:r>
              <w:rPr>
                <w:noProof/>
                <w:webHidden/>
              </w:rPr>
            </w:r>
            <w:r>
              <w:rPr>
                <w:noProof/>
                <w:webHidden/>
              </w:rPr>
              <w:fldChar w:fldCharType="separate"/>
            </w:r>
            <w:r w:rsidR="00EF4B40">
              <w:rPr>
                <w:noProof/>
                <w:webHidden/>
              </w:rPr>
              <w:t>44</w:t>
            </w:r>
            <w:r>
              <w:rPr>
                <w:noProof/>
                <w:webHidden/>
              </w:rPr>
              <w:fldChar w:fldCharType="end"/>
            </w:r>
          </w:hyperlink>
        </w:p>
        <w:p w14:paraId="7ECDC27F" w14:textId="7307FC1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4" w:history="1">
            <w:r w:rsidRPr="00573C72">
              <w:rPr>
                <w:rStyle w:val="a8"/>
                <w:noProof/>
              </w:rPr>
              <w:t>13</w:t>
            </w:r>
            <w:r w:rsidRPr="00573C72">
              <w:rPr>
                <w:rStyle w:val="a8"/>
                <w:noProof/>
              </w:rPr>
              <w:t>、腓立比书</w:t>
            </w:r>
            <w:r>
              <w:rPr>
                <w:noProof/>
                <w:webHidden/>
              </w:rPr>
              <w:tab/>
            </w:r>
            <w:r>
              <w:rPr>
                <w:noProof/>
                <w:webHidden/>
              </w:rPr>
              <w:fldChar w:fldCharType="begin"/>
            </w:r>
            <w:r>
              <w:rPr>
                <w:noProof/>
                <w:webHidden/>
              </w:rPr>
              <w:instrText xml:space="preserve"> PAGEREF _Toc159613944 \h </w:instrText>
            </w:r>
            <w:r>
              <w:rPr>
                <w:noProof/>
                <w:webHidden/>
              </w:rPr>
            </w:r>
            <w:r>
              <w:rPr>
                <w:noProof/>
                <w:webHidden/>
              </w:rPr>
              <w:fldChar w:fldCharType="separate"/>
            </w:r>
            <w:r w:rsidR="00EF4B40">
              <w:rPr>
                <w:noProof/>
                <w:webHidden/>
              </w:rPr>
              <w:t>47</w:t>
            </w:r>
            <w:r>
              <w:rPr>
                <w:noProof/>
                <w:webHidden/>
              </w:rPr>
              <w:fldChar w:fldCharType="end"/>
            </w:r>
          </w:hyperlink>
        </w:p>
        <w:p w14:paraId="36AB8F9A" w14:textId="2E18EDB9"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5" w:history="1">
            <w:r w:rsidRPr="00573C72">
              <w:rPr>
                <w:rStyle w:val="a8"/>
                <w:noProof/>
              </w:rPr>
              <w:t>14</w:t>
            </w:r>
            <w:r w:rsidRPr="00573C72">
              <w:rPr>
                <w:rStyle w:val="a8"/>
                <w:noProof/>
              </w:rPr>
              <w:t>、以西结书</w:t>
            </w:r>
            <w:r w:rsidRPr="00573C72">
              <w:rPr>
                <w:rStyle w:val="a8"/>
                <w:noProof/>
              </w:rPr>
              <w:t xml:space="preserve"> 1–32</w:t>
            </w:r>
            <w:r>
              <w:rPr>
                <w:noProof/>
                <w:webHidden/>
              </w:rPr>
              <w:tab/>
            </w:r>
            <w:r>
              <w:rPr>
                <w:noProof/>
                <w:webHidden/>
              </w:rPr>
              <w:fldChar w:fldCharType="begin"/>
            </w:r>
            <w:r>
              <w:rPr>
                <w:noProof/>
                <w:webHidden/>
              </w:rPr>
              <w:instrText xml:space="preserve"> PAGEREF _Toc159613945 \h </w:instrText>
            </w:r>
            <w:r>
              <w:rPr>
                <w:noProof/>
                <w:webHidden/>
              </w:rPr>
            </w:r>
            <w:r>
              <w:rPr>
                <w:noProof/>
                <w:webHidden/>
              </w:rPr>
              <w:fldChar w:fldCharType="separate"/>
            </w:r>
            <w:r w:rsidR="00EF4B40">
              <w:rPr>
                <w:noProof/>
                <w:webHidden/>
              </w:rPr>
              <w:t>51</w:t>
            </w:r>
            <w:r>
              <w:rPr>
                <w:noProof/>
                <w:webHidden/>
              </w:rPr>
              <w:fldChar w:fldCharType="end"/>
            </w:r>
          </w:hyperlink>
        </w:p>
        <w:p w14:paraId="6EB0DE62" w14:textId="68DE88E7"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6" w:history="1">
            <w:r w:rsidRPr="00573C72">
              <w:rPr>
                <w:rStyle w:val="a8"/>
                <w:noProof/>
              </w:rPr>
              <w:t>15</w:t>
            </w:r>
            <w:r w:rsidRPr="00573C72">
              <w:rPr>
                <w:rStyle w:val="a8"/>
                <w:noProof/>
              </w:rPr>
              <w:t>、诗篇</w:t>
            </w:r>
            <w:r w:rsidRPr="00573C72">
              <w:rPr>
                <w:rStyle w:val="a8"/>
                <w:noProof/>
              </w:rPr>
              <w:t xml:space="preserve"> 73–89</w:t>
            </w:r>
            <w:r>
              <w:rPr>
                <w:noProof/>
                <w:webHidden/>
              </w:rPr>
              <w:tab/>
            </w:r>
            <w:r>
              <w:rPr>
                <w:noProof/>
                <w:webHidden/>
              </w:rPr>
              <w:fldChar w:fldCharType="begin"/>
            </w:r>
            <w:r>
              <w:rPr>
                <w:noProof/>
                <w:webHidden/>
              </w:rPr>
              <w:instrText xml:space="preserve"> PAGEREF _Toc159613946 \h </w:instrText>
            </w:r>
            <w:r>
              <w:rPr>
                <w:noProof/>
                <w:webHidden/>
              </w:rPr>
            </w:r>
            <w:r>
              <w:rPr>
                <w:noProof/>
                <w:webHidden/>
              </w:rPr>
              <w:fldChar w:fldCharType="separate"/>
            </w:r>
            <w:r w:rsidR="00EF4B40">
              <w:rPr>
                <w:noProof/>
                <w:webHidden/>
              </w:rPr>
              <w:t>61</w:t>
            </w:r>
            <w:r>
              <w:rPr>
                <w:noProof/>
                <w:webHidden/>
              </w:rPr>
              <w:fldChar w:fldCharType="end"/>
            </w:r>
          </w:hyperlink>
        </w:p>
        <w:p w14:paraId="125054D5" w14:textId="2229F08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7" w:history="1">
            <w:r w:rsidRPr="00573C72">
              <w:rPr>
                <w:rStyle w:val="a8"/>
                <w:noProof/>
              </w:rPr>
              <w:t>16</w:t>
            </w:r>
            <w:r w:rsidRPr="00573C72">
              <w:rPr>
                <w:rStyle w:val="a8"/>
                <w:noProof/>
              </w:rPr>
              <w:t>、以西结书</w:t>
            </w:r>
            <w:r w:rsidRPr="00573C72">
              <w:rPr>
                <w:rStyle w:val="a8"/>
                <w:noProof/>
              </w:rPr>
              <w:t xml:space="preserve"> 33–48</w:t>
            </w:r>
            <w:r>
              <w:rPr>
                <w:noProof/>
                <w:webHidden/>
              </w:rPr>
              <w:tab/>
            </w:r>
            <w:r>
              <w:rPr>
                <w:noProof/>
                <w:webHidden/>
              </w:rPr>
              <w:fldChar w:fldCharType="begin"/>
            </w:r>
            <w:r>
              <w:rPr>
                <w:noProof/>
                <w:webHidden/>
              </w:rPr>
              <w:instrText xml:space="preserve"> PAGEREF _Toc159613947 \h </w:instrText>
            </w:r>
            <w:r>
              <w:rPr>
                <w:noProof/>
                <w:webHidden/>
              </w:rPr>
            </w:r>
            <w:r>
              <w:rPr>
                <w:noProof/>
                <w:webHidden/>
              </w:rPr>
              <w:fldChar w:fldCharType="separate"/>
            </w:r>
            <w:r w:rsidR="00EF4B40">
              <w:rPr>
                <w:noProof/>
                <w:webHidden/>
              </w:rPr>
              <w:t>66</w:t>
            </w:r>
            <w:r>
              <w:rPr>
                <w:noProof/>
                <w:webHidden/>
              </w:rPr>
              <w:fldChar w:fldCharType="end"/>
            </w:r>
          </w:hyperlink>
        </w:p>
        <w:p w14:paraId="2ED33357" w14:textId="281FFDE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8" w:history="1">
            <w:r w:rsidRPr="00573C72">
              <w:rPr>
                <w:rStyle w:val="a8"/>
                <w:noProof/>
              </w:rPr>
              <w:t>17</w:t>
            </w:r>
            <w:r w:rsidRPr="00573C72">
              <w:rPr>
                <w:rStyle w:val="a8"/>
                <w:noProof/>
              </w:rPr>
              <w:t>、歌罗西书</w:t>
            </w:r>
            <w:r>
              <w:rPr>
                <w:noProof/>
                <w:webHidden/>
              </w:rPr>
              <w:tab/>
            </w:r>
            <w:r>
              <w:rPr>
                <w:noProof/>
                <w:webHidden/>
              </w:rPr>
              <w:fldChar w:fldCharType="begin"/>
            </w:r>
            <w:r>
              <w:rPr>
                <w:noProof/>
                <w:webHidden/>
              </w:rPr>
              <w:instrText xml:space="preserve"> PAGEREF _Toc159613948 \h </w:instrText>
            </w:r>
            <w:r>
              <w:rPr>
                <w:noProof/>
                <w:webHidden/>
              </w:rPr>
            </w:r>
            <w:r>
              <w:rPr>
                <w:noProof/>
                <w:webHidden/>
              </w:rPr>
              <w:fldChar w:fldCharType="separate"/>
            </w:r>
            <w:r w:rsidR="00EF4B40">
              <w:rPr>
                <w:noProof/>
                <w:webHidden/>
              </w:rPr>
              <w:t>74</w:t>
            </w:r>
            <w:r>
              <w:rPr>
                <w:noProof/>
                <w:webHidden/>
              </w:rPr>
              <w:fldChar w:fldCharType="end"/>
            </w:r>
          </w:hyperlink>
        </w:p>
        <w:p w14:paraId="776560C7" w14:textId="3E3F503C"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49" w:history="1">
            <w:r w:rsidRPr="00573C72">
              <w:rPr>
                <w:rStyle w:val="a8"/>
                <w:noProof/>
              </w:rPr>
              <w:t>18</w:t>
            </w:r>
            <w:r w:rsidRPr="00573C72">
              <w:rPr>
                <w:rStyle w:val="a8"/>
                <w:noProof/>
              </w:rPr>
              <w:t>、腓利门书</w:t>
            </w:r>
            <w:r>
              <w:rPr>
                <w:noProof/>
                <w:webHidden/>
              </w:rPr>
              <w:tab/>
            </w:r>
            <w:r>
              <w:rPr>
                <w:noProof/>
                <w:webHidden/>
              </w:rPr>
              <w:fldChar w:fldCharType="begin"/>
            </w:r>
            <w:r>
              <w:rPr>
                <w:noProof/>
                <w:webHidden/>
              </w:rPr>
              <w:instrText xml:space="preserve"> PAGEREF _Toc159613949 \h </w:instrText>
            </w:r>
            <w:r>
              <w:rPr>
                <w:noProof/>
                <w:webHidden/>
              </w:rPr>
            </w:r>
            <w:r>
              <w:rPr>
                <w:noProof/>
                <w:webHidden/>
              </w:rPr>
              <w:fldChar w:fldCharType="separate"/>
            </w:r>
            <w:r w:rsidR="00EF4B40">
              <w:rPr>
                <w:noProof/>
                <w:webHidden/>
              </w:rPr>
              <w:t>77</w:t>
            </w:r>
            <w:r>
              <w:rPr>
                <w:noProof/>
                <w:webHidden/>
              </w:rPr>
              <w:fldChar w:fldCharType="end"/>
            </w:r>
          </w:hyperlink>
        </w:p>
        <w:p w14:paraId="073E99C6" w14:textId="7C377BB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0" w:history="1">
            <w:r w:rsidRPr="00573C72">
              <w:rPr>
                <w:rStyle w:val="a8"/>
                <w:noProof/>
              </w:rPr>
              <w:t>19</w:t>
            </w:r>
            <w:r w:rsidRPr="00573C72">
              <w:rPr>
                <w:rStyle w:val="a8"/>
                <w:noProof/>
              </w:rPr>
              <w:t>、以斯拉记</w:t>
            </w:r>
            <w:r w:rsidRPr="00573C72">
              <w:rPr>
                <w:rStyle w:val="a8"/>
                <w:noProof/>
              </w:rPr>
              <w:t xml:space="preserve"> &amp; </w:t>
            </w:r>
            <w:r w:rsidRPr="00573C72">
              <w:rPr>
                <w:rStyle w:val="a8"/>
                <w:noProof/>
              </w:rPr>
              <w:t>尼希米记</w:t>
            </w:r>
            <w:r>
              <w:rPr>
                <w:noProof/>
                <w:webHidden/>
              </w:rPr>
              <w:tab/>
            </w:r>
            <w:r>
              <w:rPr>
                <w:noProof/>
                <w:webHidden/>
              </w:rPr>
              <w:fldChar w:fldCharType="begin"/>
            </w:r>
            <w:r>
              <w:rPr>
                <w:noProof/>
                <w:webHidden/>
              </w:rPr>
              <w:instrText xml:space="preserve"> PAGEREF _Toc159613950 \h </w:instrText>
            </w:r>
            <w:r>
              <w:rPr>
                <w:noProof/>
                <w:webHidden/>
              </w:rPr>
            </w:r>
            <w:r>
              <w:rPr>
                <w:noProof/>
                <w:webHidden/>
              </w:rPr>
              <w:fldChar w:fldCharType="separate"/>
            </w:r>
            <w:r w:rsidR="00EF4B40">
              <w:rPr>
                <w:noProof/>
                <w:webHidden/>
              </w:rPr>
              <w:t>78</w:t>
            </w:r>
            <w:r>
              <w:rPr>
                <w:noProof/>
                <w:webHidden/>
              </w:rPr>
              <w:fldChar w:fldCharType="end"/>
            </w:r>
          </w:hyperlink>
        </w:p>
        <w:p w14:paraId="079DEE91" w14:textId="5127DDE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1" w:history="1">
            <w:r w:rsidRPr="00573C72">
              <w:rPr>
                <w:rStyle w:val="a8"/>
                <w:noProof/>
              </w:rPr>
              <w:t>20</w:t>
            </w:r>
            <w:r w:rsidRPr="00573C72">
              <w:rPr>
                <w:rStyle w:val="a8"/>
                <w:noProof/>
              </w:rPr>
              <w:t>、诗篇</w:t>
            </w:r>
            <w:r w:rsidRPr="00573C72">
              <w:rPr>
                <w:rStyle w:val="a8"/>
                <w:noProof/>
              </w:rPr>
              <w:t xml:space="preserve"> 90–106</w:t>
            </w:r>
            <w:r>
              <w:rPr>
                <w:noProof/>
                <w:webHidden/>
              </w:rPr>
              <w:tab/>
            </w:r>
            <w:r>
              <w:rPr>
                <w:noProof/>
                <w:webHidden/>
              </w:rPr>
              <w:fldChar w:fldCharType="begin"/>
            </w:r>
            <w:r>
              <w:rPr>
                <w:noProof/>
                <w:webHidden/>
              </w:rPr>
              <w:instrText xml:space="preserve"> PAGEREF _Toc159613951 \h </w:instrText>
            </w:r>
            <w:r>
              <w:rPr>
                <w:noProof/>
                <w:webHidden/>
              </w:rPr>
            </w:r>
            <w:r>
              <w:rPr>
                <w:noProof/>
                <w:webHidden/>
              </w:rPr>
              <w:fldChar w:fldCharType="separate"/>
            </w:r>
            <w:r w:rsidR="00EF4B40">
              <w:rPr>
                <w:noProof/>
                <w:webHidden/>
              </w:rPr>
              <w:t>85</w:t>
            </w:r>
            <w:r>
              <w:rPr>
                <w:noProof/>
                <w:webHidden/>
              </w:rPr>
              <w:fldChar w:fldCharType="end"/>
            </w:r>
          </w:hyperlink>
        </w:p>
        <w:p w14:paraId="50D5D58A" w14:textId="6B12539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2" w:history="1">
            <w:r w:rsidRPr="00573C72">
              <w:rPr>
                <w:rStyle w:val="a8"/>
                <w:noProof/>
              </w:rPr>
              <w:t>21</w:t>
            </w:r>
            <w:r w:rsidRPr="00573C72">
              <w:rPr>
                <w:rStyle w:val="a8"/>
                <w:noProof/>
              </w:rPr>
              <w:t>、哈该书</w:t>
            </w:r>
            <w:r>
              <w:rPr>
                <w:noProof/>
                <w:webHidden/>
              </w:rPr>
              <w:tab/>
            </w:r>
            <w:r>
              <w:rPr>
                <w:noProof/>
                <w:webHidden/>
              </w:rPr>
              <w:fldChar w:fldCharType="begin"/>
            </w:r>
            <w:r>
              <w:rPr>
                <w:noProof/>
                <w:webHidden/>
              </w:rPr>
              <w:instrText xml:space="preserve"> PAGEREF _Toc159613952 \h </w:instrText>
            </w:r>
            <w:r>
              <w:rPr>
                <w:noProof/>
                <w:webHidden/>
              </w:rPr>
            </w:r>
            <w:r>
              <w:rPr>
                <w:noProof/>
                <w:webHidden/>
              </w:rPr>
              <w:fldChar w:fldCharType="separate"/>
            </w:r>
            <w:r w:rsidR="00EF4B40">
              <w:rPr>
                <w:noProof/>
                <w:webHidden/>
              </w:rPr>
              <w:t>90</w:t>
            </w:r>
            <w:r>
              <w:rPr>
                <w:noProof/>
                <w:webHidden/>
              </w:rPr>
              <w:fldChar w:fldCharType="end"/>
            </w:r>
          </w:hyperlink>
        </w:p>
        <w:p w14:paraId="366DF70F" w14:textId="3191769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3" w:history="1">
            <w:r w:rsidRPr="00573C72">
              <w:rPr>
                <w:rStyle w:val="a8"/>
                <w:noProof/>
              </w:rPr>
              <w:t>22</w:t>
            </w:r>
            <w:r w:rsidRPr="00573C72">
              <w:rPr>
                <w:rStyle w:val="a8"/>
                <w:noProof/>
              </w:rPr>
              <w:t>、撒迦利亚书</w:t>
            </w:r>
            <w:r>
              <w:rPr>
                <w:noProof/>
                <w:webHidden/>
              </w:rPr>
              <w:tab/>
            </w:r>
            <w:r>
              <w:rPr>
                <w:noProof/>
                <w:webHidden/>
              </w:rPr>
              <w:fldChar w:fldCharType="begin"/>
            </w:r>
            <w:r>
              <w:rPr>
                <w:noProof/>
                <w:webHidden/>
              </w:rPr>
              <w:instrText xml:space="preserve"> PAGEREF _Toc159613953 \h </w:instrText>
            </w:r>
            <w:r>
              <w:rPr>
                <w:noProof/>
                <w:webHidden/>
              </w:rPr>
            </w:r>
            <w:r>
              <w:rPr>
                <w:noProof/>
                <w:webHidden/>
              </w:rPr>
              <w:fldChar w:fldCharType="separate"/>
            </w:r>
            <w:r w:rsidR="00EF4B40">
              <w:rPr>
                <w:noProof/>
                <w:webHidden/>
              </w:rPr>
              <w:t>92</w:t>
            </w:r>
            <w:r>
              <w:rPr>
                <w:noProof/>
                <w:webHidden/>
              </w:rPr>
              <w:fldChar w:fldCharType="end"/>
            </w:r>
          </w:hyperlink>
        </w:p>
        <w:p w14:paraId="33ABD1D1" w14:textId="7D9B1DC5"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4" w:history="1">
            <w:r w:rsidRPr="00573C72">
              <w:rPr>
                <w:rStyle w:val="a8"/>
                <w:noProof/>
              </w:rPr>
              <w:t>23</w:t>
            </w:r>
            <w:r w:rsidRPr="00573C72">
              <w:rPr>
                <w:rStyle w:val="a8"/>
                <w:noProof/>
              </w:rPr>
              <w:t>、玛拉基书</w:t>
            </w:r>
            <w:r>
              <w:rPr>
                <w:noProof/>
                <w:webHidden/>
              </w:rPr>
              <w:tab/>
            </w:r>
            <w:r>
              <w:rPr>
                <w:noProof/>
                <w:webHidden/>
              </w:rPr>
              <w:fldChar w:fldCharType="begin"/>
            </w:r>
            <w:r>
              <w:rPr>
                <w:noProof/>
                <w:webHidden/>
              </w:rPr>
              <w:instrText xml:space="preserve"> PAGEREF _Toc159613954 \h </w:instrText>
            </w:r>
            <w:r>
              <w:rPr>
                <w:noProof/>
                <w:webHidden/>
              </w:rPr>
            </w:r>
            <w:r>
              <w:rPr>
                <w:noProof/>
                <w:webHidden/>
              </w:rPr>
              <w:fldChar w:fldCharType="separate"/>
            </w:r>
            <w:r w:rsidR="00EF4B40">
              <w:rPr>
                <w:noProof/>
                <w:webHidden/>
              </w:rPr>
              <w:t>97</w:t>
            </w:r>
            <w:r>
              <w:rPr>
                <w:noProof/>
                <w:webHidden/>
              </w:rPr>
              <w:fldChar w:fldCharType="end"/>
            </w:r>
          </w:hyperlink>
        </w:p>
        <w:p w14:paraId="619D10D2" w14:textId="0E70DA0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5" w:history="1">
            <w:r w:rsidRPr="00573C72">
              <w:rPr>
                <w:rStyle w:val="a8"/>
                <w:noProof/>
              </w:rPr>
              <w:t>24</w:t>
            </w:r>
            <w:r w:rsidRPr="00573C72">
              <w:rPr>
                <w:rStyle w:val="a8"/>
                <w:noProof/>
              </w:rPr>
              <w:t>、雅各书</w:t>
            </w:r>
            <w:r>
              <w:rPr>
                <w:noProof/>
                <w:webHidden/>
              </w:rPr>
              <w:tab/>
            </w:r>
            <w:r>
              <w:rPr>
                <w:noProof/>
                <w:webHidden/>
              </w:rPr>
              <w:fldChar w:fldCharType="begin"/>
            </w:r>
            <w:r>
              <w:rPr>
                <w:noProof/>
                <w:webHidden/>
              </w:rPr>
              <w:instrText xml:space="preserve"> PAGEREF _Toc159613955 \h </w:instrText>
            </w:r>
            <w:r>
              <w:rPr>
                <w:noProof/>
                <w:webHidden/>
              </w:rPr>
            </w:r>
            <w:r>
              <w:rPr>
                <w:noProof/>
                <w:webHidden/>
              </w:rPr>
              <w:fldChar w:fldCharType="separate"/>
            </w:r>
            <w:r w:rsidR="00EF4B40">
              <w:rPr>
                <w:noProof/>
                <w:webHidden/>
              </w:rPr>
              <w:t>99</w:t>
            </w:r>
            <w:r>
              <w:rPr>
                <w:noProof/>
                <w:webHidden/>
              </w:rPr>
              <w:fldChar w:fldCharType="end"/>
            </w:r>
          </w:hyperlink>
        </w:p>
        <w:p w14:paraId="619B3695" w14:textId="61AD695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6" w:history="1">
            <w:r w:rsidRPr="00573C72">
              <w:rPr>
                <w:rStyle w:val="a8"/>
                <w:noProof/>
              </w:rPr>
              <w:t>25</w:t>
            </w:r>
            <w:r w:rsidRPr="00573C72">
              <w:rPr>
                <w:rStyle w:val="a8"/>
                <w:noProof/>
              </w:rPr>
              <w:t>、历代志上</w:t>
            </w:r>
            <w:r>
              <w:rPr>
                <w:noProof/>
                <w:webHidden/>
              </w:rPr>
              <w:tab/>
            </w:r>
            <w:r>
              <w:rPr>
                <w:noProof/>
                <w:webHidden/>
              </w:rPr>
              <w:fldChar w:fldCharType="begin"/>
            </w:r>
            <w:r>
              <w:rPr>
                <w:noProof/>
                <w:webHidden/>
              </w:rPr>
              <w:instrText xml:space="preserve"> PAGEREF _Toc159613956 \h </w:instrText>
            </w:r>
            <w:r>
              <w:rPr>
                <w:noProof/>
                <w:webHidden/>
              </w:rPr>
            </w:r>
            <w:r>
              <w:rPr>
                <w:noProof/>
                <w:webHidden/>
              </w:rPr>
              <w:fldChar w:fldCharType="separate"/>
            </w:r>
            <w:r w:rsidR="00EF4B40">
              <w:rPr>
                <w:noProof/>
                <w:webHidden/>
              </w:rPr>
              <w:t>103</w:t>
            </w:r>
            <w:r>
              <w:rPr>
                <w:noProof/>
                <w:webHidden/>
              </w:rPr>
              <w:fldChar w:fldCharType="end"/>
            </w:r>
          </w:hyperlink>
        </w:p>
        <w:p w14:paraId="1A89DA5B" w14:textId="0C066DA6"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7" w:history="1">
            <w:r w:rsidRPr="00573C72">
              <w:rPr>
                <w:rStyle w:val="a8"/>
                <w:noProof/>
              </w:rPr>
              <w:t>26</w:t>
            </w:r>
            <w:r w:rsidRPr="00573C72">
              <w:rPr>
                <w:rStyle w:val="a8"/>
                <w:noProof/>
              </w:rPr>
              <w:t>、诗篇</w:t>
            </w:r>
            <w:r w:rsidRPr="00573C72">
              <w:rPr>
                <w:rStyle w:val="a8"/>
                <w:noProof/>
              </w:rPr>
              <w:t xml:space="preserve"> 107–138</w:t>
            </w:r>
            <w:r>
              <w:rPr>
                <w:noProof/>
                <w:webHidden/>
              </w:rPr>
              <w:tab/>
            </w:r>
            <w:r>
              <w:rPr>
                <w:noProof/>
                <w:webHidden/>
              </w:rPr>
              <w:fldChar w:fldCharType="begin"/>
            </w:r>
            <w:r>
              <w:rPr>
                <w:noProof/>
                <w:webHidden/>
              </w:rPr>
              <w:instrText xml:space="preserve"> PAGEREF _Toc159613957 \h </w:instrText>
            </w:r>
            <w:r>
              <w:rPr>
                <w:noProof/>
                <w:webHidden/>
              </w:rPr>
            </w:r>
            <w:r>
              <w:rPr>
                <w:noProof/>
                <w:webHidden/>
              </w:rPr>
              <w:fldChar w:fldCharType="separate"/>
            </w:r>
            <w:r w:rsidR="00EF4B40">
              <w:rPr>
                <w:noProof/>
                <w:webHidden/>
              </w:rPr>
              <w:t>108</w:t>
            </w:r>
            <w:r>
              <w:rPr>
                <w:noProof/>
                <w:webHidden/>
              </w:rPr>
              <w:fldChar w:fldCharType="end"/>
            </w:r>
          </w:hyperlink>
        </w:p>
        <w:p w14:paraId="358AA1F0" w14:textId="102A4F2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8" w:history="1">
            <w:r w:rsidRPr="00573C72">
              <w:rPr>
                <w:rStyle w:val="a8"/>
                <w:noProof/>
              </w:rPr>
              <w:t>27</w:t>
            </w:r>
            <w:r w:rsidRPr="00573C72">
              <w:rPr>
                <w:rStyle w:val="a8"/>
                <w:noProof/>
              </w:rPr>
              <w:t>、历代志下</w:t>
            </w:r>
            <w:r>
              <w:rPr>
                <w:noProof/>
                <w:webHidden/>
              </w:rPr>
              <w:tab/>
            </w:r>
            <w:r>
              <w:rPr>
                <w:noProof/>
                <w:webHidden/>
              </w:rPr>
              <w:fldChar w:fldCharType="begin"/>
            </w:r>
            <w:r>
              <w:rPr>
                <w:noProof/>
                <w:webHidden/>
              </w:rPr>
              <w:instrText xml:space="preserve"> PAGEREF _Toc159613958 \h </w:instrText>
            </w:r>
            <w:r>
              <w:rPr>
                <w:noProof/>
                <w:webHidden/>
              </w:rPr>
            </w:r>
            <w:r>
              <w:rPr>
                <w:noProof/>
                <w:webHidden/>
              </w:rPr>
              <w:fldChar w:fldCharType="separate"/>
            </w:r>
            <w:r w:rsidR="00EF4B40">
              <w:rPr>
                <w:noProof/>
                <w:webHidden/>
              </w:rPr>
              <w:t>116</w:t>
            </w:r>
            <w:r>
              <w:rPr>
                <w:noProof/>
                <w:webHidden/>
              </w:rPr>
              <w:fldChar w:fldCharType="end"/>
            </w:r>
          </w:hyperlink>
        </w:p>
        <w:p w14:paraId="2273359A" w14:textId="3CAE4FAC"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59" w:history="1">
            <w:r w:rsidRPr="00573C72">
              <w:rPr>
                <w:rStyle w:val="a8"/>
                <w:noProof/>
              </w:rPr>
              <w:t>28</w:t>
            </w:r>
            <w:r w:rsidRPr="00573C72">
              <w:rPr>
                <w:rStyle w:val="a8"/>
                <w:noProof/>
              </w:rPr>
              <w:t>、以斯帖记</w:t>
            </w:r>
            <w:r>
              <w:rPr>
                <w:noProof/>
                <w:webHidden/>
              </w:rPr>
              <w:tab/>
            </w:r>
            <w:r>
              <w:rPr>
                <w:noProof/>
                <w:webHidden/>
              </w:rPr>
              <w:fldChar w:fldCharType="begin"/>
            </w:r>
            <w:r>
              <w:rPr>
                <w:noProof/>
                <w:webHidden/>
              </w:rPr>
              <w:instrText xml:space="preserve"> PAGEREF _Toc159613959 \h </w:instrText>
            </w:r>
            <w:r>
              <w:rPr>
                <w:noProof/>
                <w:webHidden/>
              </w:rPr>
            </w:r>
            <w:r>
              <w:rPr>
                <w:noProof/>
                <w:webHidden/>
              </w:rPr>
              <w:fldChar w:fldCharType="separate"/>
            </w:r>
            <w:r w:rsidR="00EF4B40">
              <w:rPr>
                <w:noProof/>
                <w:webHidden/>
              </w:rPr>
              <w:t>122</w:t>
            </w:r>
            <w:r>
              <w:rPr>
                <w:noProof/>
                <w:webHidden/>
              </w:rPr>
              <w:fldChar w:fldCharType="end"/>
            </w:r>
          </w:hyperlink>
        </w:p>
        <w:p w14:paraId="38DC1E60" w14:textId="7A9A629D"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0" w:history="1">
            <w:r w:rsidRPr="00573C72">
              <w:rPr>
                <w:rStyle w:val="a8"/>
                <w:noProof/>
              </w:rPr>
              <w:t>29</w:t>
            </w:r>
            <w:r w:rsidRPr="00573C72">
              <w:rPr>
                <w:rStyle w:val="a8"/>
                <w:noProof/>
              </w:rPr>
              <w:t>、传道书</w:t>
            </w:r>
            <w:r>
              <w:rPr>
                <w:noProof/>
                <w:webHidden/>
              </w:rPr>
              <w:tab/>
            </w:r>
            <w:r>
              <w:rPr>
                <w:noProof/>
                <w:webHidden/>
              </w:rPr>
              <w:fldChar w:fldCharType="begin"/>
            </w:r>
            <w:r>
              <w:rPr>
                <w:noProof/>
                <w:webHidden/>
              </w:rPr>
              <w:instrText xml:space="preserve"> PAGEREF _Toc159613960 \h </w:instrText>
            </w:r>
            <w:r>
              <w:rPr>
                <w:noProof/>
                <w:webHidden/>
              </w:rPr>
            </w:r>
            <w:r>
              <w:rPr>
                <w:noProof/>
                <w:webHidden/>
              </w:rPr>
              <w:fldChar w:fldCharType="separate"/>
            </w:r>
            <w:r w:rsidR="00EF4B40">
              <w:rPr>
                <w:noProof/>
                <w:webHidden/>
              </w:rPr>
              <w:t>125</w:t>
            </w:r>
            <w:r>
              <w:rPr>
                <w:noProof/>
                <w:webHidden/>
              </w:rPr>
              <w:fldChar w:fldCharType="end"/>
            </w:r>
          </w:hyperlink>
        </w:p>
        <w:p w14:paraId="6F862303" w14:textId="3DFEBE08"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1" w:history="1">
            <w:r w:rsidRPr="00573C72">
              <w:rPr>
                <w:rStyle w:val="a8"/>
                <w:noProof/>
              </w:rPr>
              <w:t>30</w:t>
            </w:r>
            <w:r w:rsidRPr="00573C72">
              <w:rPr>
                <w:rStyle w:val="a8"/>
                <w:noProof/>
              </w:rPr>
              <w:t>、雅歌</w:t>
            </w:r>
            <w:r>
              <w:rPr>
                <w:noProof/>
                <w:webHidden/>
              </w:rPr>
              <w:tab/>
            </w:r>
            <w:r>
              <w:rPr>
                <w:noProof/>
                <w:webHidden/>
              </w:rPr>
              <w:fldChar w:fldCharType="begin"/>
            </w:r>
            <w:r>
              <w:rPr>
                <w:noProof/>
                <w:webHidden/>
              </w:rPr>
              <w:instrText xml:space="preserve"> PAGEREF _Toc159613961 \h </w:instrText>
            </w:r>
            <w:r>
              <w:rPr>
                <w:noProof/>
                <w:webHidden/>
              </w:rPr>
            </w:r>
            <w:r>
              <w:rPr>
                <w:noProof/>
                <w:webHidden/>
              </w:rPr>
              <w:fldChar w:fldCharType="separate"/>
            </w:r>
            <w:r w:rsidR="00EF4B40">
              <w:rPr>
                <w:noProof/>
                <w:webHidden/>
              </w:rPr>
              <w:t>128</w:t>
            </w:r>
            <w:r>
              <w:rPr>
                <w:noProof/>
                <w:webHidden/>
              </w:rPr>
              <w:fldChar w:fldCharType="end"/>
            </w:r>
          </w:hyperlink>
        </w:p>
        <w:p w14:paraId="07FA17A4" w14:textId="02EE0240"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2" w:history="1">
            <w:r w:rsidRPr="00573C72">
              <w:rPr>
                <w:rStyle w:val="a8"/>
                <w:noProof/>
              </w:rPr>
              <w:t>31</w:t>
            </w:r>
            <w:r w:rsidRPr="00573C72">
              <w:rPr>
                <w:rStyle w:val="a8"/>
                <w:noProof/>
              </w:rPr>
              <w:t>、彼得后书</w:t>
            </w:r>
            <w:r>
              <w:rPr>
                <w:noProof/>
                <w:webHidden/>
              </w:rPr>
              <w:tab/>
            </w:r>
            <w:r>
              <w:rPr>
                <w:noProof/>
                <w:webHidden/>
              </w:rPr>
              <w:fldChar w:fldCharType="begin"/>
            </w:r>
            <w:r>
              <w:rPr>
                <w:noProof/>
                <w:webHidden/>
              </w:rPr>
              <w:instrText xml:space="preserve"> PAGEREF _Toc159613962 \h </w:instrText>
            </w:r>
            <w:r>
              <w:rPr>
                <w:noProof/>
                <w:webHidden/>
              </w:rPr>
            </w:r>
            <w:r>
              <w:rPr>
                <w:noProof/>
                <w:webHidden/>
              </w:rPr>
              <w:fldChar w:fldCharType="separate"/>
            </w:r>
            <w:r w:rsidR="00EF4B40">
              <w:rPr>
                <w:noProof/>
                <w:webHidden/>
              </w:rPr>
              <w:t>133</w:t>
            </w:r>
            <w:r>
              <w:rPr>
                <w:noProof/>
                <w:webHidden/>
              </w:rPr>
              <w:fldChar w:fldCharType="end"/>
            </w:r>
          </w:hyperlink>
        </w:p>
        <w:p w14:paraId="20699146" w14:textId="40F0C3C4"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3" w:history="1">
            <w:r w:rsidRPr="00573C72">
              <w:rPr>
                <w:rStyle w:val="a8"/>
                <w:noProof/>
              </w:rPr>
              <w:t>32</w:t>
            </w:r>
            <w:r w:rsidRPr="00573C72">
              <w:rPr>
                <w:rStyle w:val="a8"/>
                <w:noProof/>
              </w:rPr>
              <w:t>、犹大书</w:t>
            </w:r>
            <w:r>
              <w:rPr>
                <w:noProof/>
                <w:webHidden/>
              </w:rPr>
              <w:tab/>
            </w:r>
            <w:r>
              <w:rPr>
                <w:noProof/>
                <w:webHidden/>
              </w:rPr>
              <w:fldChar w:fldCharType="begin"/>
            </w:r>
            <w:r>
              <w:rPr>
                <w:noProof/>
                <w:webHidden/>
              </w:rPr>
              <w:instrText xml:space="preserve"> PAGEREF _Toc159613963 \h </w:instrText>
            </w:r>
            <w:r>
              <w:rPr>
                <w:noProof/>
                <w:webHidden/>
              </w:rPr>
            </w:r>
            <w:r>
              <w:rPr>
                <w:noProof/>
                <w:webHidden/>
              </w:rPr>
              <w:fldChar w:fldCharType="separate"/>
            </w:r>
            <w:r w:rsidR="00EF4B40">
              <w:rPr>
                <w:noProof/>
                <w:webHidden/>
              </w:rPr>
              <w:t>135</w:t>
            </w:r>
            <w:r>
              <w:rPr>
                <w:noProof/>
                <w:webHidden/>
              </w:rPr>
              <w:fldChar w:fldCharType="end"/>
            </w:r>
          </w:hyperlink>
        </w:p>
        <w:p w14:paraId="0CF6E1BB" w14:textId="77850B8B"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4" w:history="1">
            <w:r w:rsidRPr="00573C72">
              <w:rPr>
                <w:rStyle w:val="a8"/>
                <w:noProof/>
              </w:rPr>
              <w:t>33</w:t>
            </w:r>
            <w:r w:rsidRPr="00573C72">
              <w:rPr>
                <w:rStyle w:val="a8"/>
                <w:noProof/>
              </w:rPr>
              <w:t>、但以理书</w:t>
            </w:r>
            <w:r>
              <w:rPr>
                <w:noProof/>
                <w:webHidden/>
              </w:rPr>
              <w:tab/>
            </w:r>
            <w:r>
              <w:rPr>
                <w:noProof/>
                <w:webHidden/>
              </w:rPr>
              <w:fldChar w:fldCharType="begin"/>
            </w:r>
            <w:r>
              <w:rPr>
                <w:noProof/>
                <w:webHidden/>
              </w:rPr>
              <w:instrText xml:space="preserve"> PAGEREF _Toc159613964 \h </w:instrText>
            </w:r>
            <w:r>
              <w:rPr>
                <w:noProof/>
                <w:webHidden/>
              </w:rPr>
            </w:r>
            <w:r>
              <w:rPr>
                <w:noProof/>
                <w:webHidden/>
              </w:rPr>
              <w:fldChar w:fldCharType="separate"/>
            </w:r>
            <w:r w:rsidR="00EF4B40">
              <w:rPr>
                <w:noProof/>
                <w:webHidden/>
              </w:rPr>
              <w:t>136</w:t>
            </w:r>
            <w:r>
              <w:rPr>
                <w:noProof/>
                <w:webHidden/>
              </w:rPr>
              <w:fldChar w:fldCharType="end"/>
            </w:r>
          </w:hyperlink>
        </w:p>
        <w:p w14:paraId="763E785B" w14:textId="42B4BDCF"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5" w:history="1">
            <w:r w:rsidRPr="00573C72">
              <w:rPr>
                <w:rStyle w:val="a8"/>
                <w:noProof/>
              </w:rPr>
              <w:t>34</w:t>
            </w:r>
            <w:r w:rsidRPr="00573C72">
              <w:rPr>
                <w:rStyle w:val="a8"/>
                <w:noProof/>
              </w:rPr>
              <w:t>、诗篇</w:t>
            </w:r>
            <w:r w:rsidRPr="00573C72">
              <w:rPr>
                <w:rStyle w:val="a8"/>
                <w:noProof/>
              </w:rPr>
              <w:t xml:space="preserve"> 139–150</w:t>
            </w:r>
            <w:r>
              <w:rPr>
                <w:noProof/>
                <w:webHidden/>
              </w:rPr>
              <w:tab/>
            </w:r>
            <w:r>
              <w:rPr>
                <w:noProof/>
                <w:webHidden/>
              </w:rPr>
              <w:fldChar w:fldCharType="begin"/>
            </w:r>
            <w:r>
              <w:rPr>
                <w:noProof/>
                <w:webHidden/>
              </w:rPr>
              <w:instrText xml:space="preserve"> PAGEREF _Toc159613965 \h </w:instrText>
            </w:r>
            <w:r>
              <w:rPr>
                <w:noProof/>
                <w:webHidden/>
              </w:rPr>
            </w:r>
            <w:r>
              <w:rPr>
                <w:noProof/>
                <w:webHidden/>
              </w:rPr>
              <w:fldChar w:fldCharType="separate"/>
            </w:r>
            <w:r w:rsidR="00EF4B40">
              <w:rPr>
                <w:noProof/>
                <w:webHidden/>
              </w:rPr>
              <w:t>144</w:t>
            </w:r>
            <w:r>
              <w:rPr>
                <w:noProof/>
                <w:webHidden/>
              </w:rPr>
              <w:fldChar w:fldCharType="end"/>
            </w:r>
          </w:hyperlink>
        </w:p>
        <w:p w14:paraId="559C2874" w14:textId="4D0E75E3" w:rsidR="009C3345" w:rsidRDefault="009C3345">
          <w:pPr>
            <w:pStyle w:val="TOC2"/>
            <w:tabs>
              <w:tab w:val="right" w:leader="dot" w:pos="8296"/>
            </w:tabs>
            <w:spacing w:before="156" w:after="156"/>
            <w:rPr>
              <w:rFonts w:asciiTheme="minorHAnsi" w:eastAsiaTheme="minorEastAsia" w:hAnsiTheme="minorHAnsi"/>
              <w:noProof/>
              <w14:ligatures w14:val="standardContextual"/>
            </w:rPr>
          </w:pPr>
          <w:hyperlink w:anchor="_Toc159613966" w:history="1">
            <w:r w:rsidRPr="00573C72">
              <w:rPr>
                <w:rStyle w:val="a8"/>
                <w:noProof/>
              </w:rPr>
              <w:t>35</w:t>
            </w:r>
            <w:r w:rsidRPr="00573C72">
              <w:rPr>
                <w:rStyle w:val="a8"/>
                <w:noProof/>
              </w:rPr>
              <w:t>、启示录</w:t>
            </w:r>
            <w:r>
              <w:rPr>
                <w:noProof/>
                <w:webHidden/>
              </w:rPr>
              <w:tab/>
            </w:r>
            <w:r>
              <w:rPr>
                <w:noProof/>
                <w:webHidden/>
              </w:rPr>
              <w:fldChar w:fldCharType="begin"/>
            </w:r>
            <w:r>
              <w:rPr>
                <w:noProof/>
                <w:webHidden/>
              </w:rPr>
              <w:instrText xml:space="preserve"> PAGEREF _Toc159613966 \h </w:instrText>
            </w:r>
            <w:r>
              <w:rPr>
                <w:noProof/>
                <w:webHidden/>
              </w:rPr>
            </w:r>
            <w:r>
              <w:rPr>
                <w:noProof/>
                <w:webHidden/>
              </w:rPr>
              <w:fldChar w:fldCharType="separate"/>
            </w:r>
            <w:r w:rsidR="00EF4B40">
              <w:rPr>
                <w:noProof/>
                <w:webHidden/>
              </w:rPr>
              <w:t>146</w:t>
            </w:r>
            <w:r>
              <w:rPr>
                <w:noProof/>
                <w:webHidden/>
              </w:rPr>
              <w:fldChar w:fldCharType="end"/>
            </w:r>
          </w:hyperlink>
        </w:p>
        <w:p w14:paraId="150FF690" w14:textId="62C8CB78" w:rsidR="004D0F82" w:rsidRDefault="009C3345">
          <w:pPr>
            <w:spacing w:before="156" w:after="156"/>
          </w:pPr>
          <w:r>
            <w:fldChar w:fldCharType="end"/>
          </w:r>
        </w:p>
      </w:sdtContent>
    </w:sdt>
    <w:p w14:paraId="2072A677" w14:textId="77777777" w:rsidR="00D52726" w:rsidRDefault="00D52726">
      <w:pPr>
        <w:spacing w:before="156" w:after="156"/>
      </w:pPr>
    </w:p>
    <w:p w14:paraId="6968E6E3" w14:textId="77777777" w:rsidR="00D52726" w:rsidRDefault="00D52726">
      <w:pPr>
        <w:widowControl/>
        <w:snapToGrid/>
        <w:spacing w:before="156" w:after="156"/>
        <w:jc w:val="left"/>
      </w:pPr>
      <w:r>
        <w:br w:type="page"/>
      </w:r>
    </w:p>
    <w:p w14:paraId="786E937D" w14:textId="77777777" w:rsidR="000A3E47" w:rsidRDefault="00D52726" w:rsidP="00D52726">
      <w:pPr>
        <w:pStyle w:val="1"/>
        <w:spacing w:before="156" w:after="156"/>
      </w:pPr>
      <w:bookmarkStart w:id="0" w:name="_Toc159613877"/>
      <w:r w:rsidRPr="00D52726">
        <w:rPr>
          <w:rFonts w:hint="eastAsia"/>
        </w:rPr>
        <w:lastRenderedPageBreak/>
        <w:t>研经方法建议</w:t>
      </w:r>
      <w:bookmarkEnd w:id="0"/>
    </w:p>
    <w:p w14:paraId="451D1A5F" w14:textId="77777777" w:rsidR="00474BC9" w:rsidRPr="007A1A70" w:rsidRDefault="00474BC9" w:rsidP="007A1A70">
      <w:pPr>
        <w:pStyle w:val="2"/>
        <w:spacing w:before="156" w:after="156"/>
      </w:pPr>
      <w:bookmarkStart w:id="1" w:name="_Toc159613878"/>
      <w:r w:rsidRPr="007A1A70">
        <w:t>目的</w:t>
      </w:r>
      <w:bookmarkEnd w:id="1"/>
    </w:p>
    <w:p w14:paraId="08898103" w14:textId="77777777" w:rsidR="00474BC9" w:rsidRDefault="00474BC9" w:rsidP="00992F06">
      <w:pPr>
        <w:spacing w:before="156" w:after="156"/>
        <w:ind w:leftChars="100" w:left="210"/>
      </w:pPr>
      <w:r>
        <w:t>帮助基督徒（年轻或年长）每天研读上帝的话。</w:t>
      </w:r>
    </w:p>
    <w:p w14:paraId="1E27030B" w14:textId="77777777" w:rsidR="007A1A70" w:rsidRDefault="00474BC9" w:rsidP="00992F06">
      <w:pPr>
        <w:spacing w:before="156" w:after="156"/>
        <w:ind w:leftChars="100" w:left="210"/>
      </w:pPr>
      <w:r>
        <w:t>特色</w:t>
      </w:r>
      <w:r w:rsidR="00035F7D">
        <w:rPr>
          <w:rFonts w:hint="eastAsia"/>
        </w:rPr>
        <w:t>：</w:t>
      </w:r>
    </w:p>
    <w:p w14:paraId="59AC8440" w14:textId="77777777" w:rsidR="007A1A70" w:rsidRDefault="007A1A70" w:rsidP="00992F06">
      <w:pPr>
        <w:spacing w:before="156" w:after="156"/>
        <w:ind w:leftChars="200" w:left="420"/>
      </w:pPr>
      <w:r>
        <w:rPr>
          <w:rFonts w:hint="eastAsia"/>
        </w:rPr>
        <w:t>1</w:t>
      </w:r>
      <w:r>
        <w:rPr>
          <w:rFonts w:hint="eastAsia"/>
        </w:rPr>
        <w:t>．三年的研读。</w:t>
      </w:r>
    </w:p>
    <w:p w14:paraId="4A5A817D" w14:textId="77777777" w:rsidR="007A1A70" w:rsidRDefault="007A1A70" w:rsidP="00992F06">
      <w:pPr>
        <w:spacing w:before="156" w:after="156"/>
        <w:ind w:leftChars="200" w:left="420"/>
      </w:pPr>
      <w:r>
        <w:rPr>
          <w:rFonts w:hint="eastAsia"/>
        </w:rPr>
        <w:t>2</w:t>
      </w:r>
      <w:r>
        <w:rPr>
          <w:rFonts w:hint="eastAsia"/>
        </w:rPr>
        <w:t>．提出对经文的内容、意義及其应用的问题，但不提供答案。</w:t>
      </w:r>
    </w:p>
    <w:p w14:paraId="0D266404" w14:textId="77777777" w:rsidR="007A1A70" w:rsidRDefault="007A1A70" w:rsidP="00992F06">
      <w:pPr>
        <w:spacing w:before="156" w:after="156"/>
        <w:ind w:leftChars="200" w:left="420"/>
      </w:pPr>
      <w:r>
        <w:rPr>
          <w:rFonts w:hint="eastAsia"/>
        </w:rPr>
        <w:t>3</w:t>
      </w:r>
      <w:r>
        <w:rPr>
          <w:rFonts w:hint="eastAsia"/>
        </w:rPr>
        <w:t>．除非必要，尽量减少解释。自己找答案。</w:t>
      </w:r>
    </w:p>
    <w:p w14:paraId="14D7AB7F" w14:textId="77777777" w:rsidR="00474BC9" w:rsidRDefault="00474BC9" w:rsidP="00474BC9">
      <w:pPr>
        <w:pStyle w:val="2"/>
        <w:spacing w:before="156" w:after="156"/>
      </w:pPr>
      <w:bookmarkStart w:id="2" w:name="_Toc159613879"/>
      <w:r>
        <w:t>正确的态度</w:t>
      </w:r>
      <w:bookmarkEnd w:id="2"/>
    </w:p>
    <w:p w14:paraId="30DAE9E6" w14:textId="77777777" w:rsidR="002D44B8" w:rsidRDefault="002D44B8" w:rsidP="002D44B8">
      <w:pPr>
        <w:spacing w:before="156" w:after="156"/>
        <w:ind w:leftChars="100" w:left="210"/>
      </w:pPr>
      <w:r>
        <w:rPr>
          <w:rFonts w:hint="eastAsia"/>
        </w:rPr>
        <w:t>1</w:t>
      </w:r>
      <w:r>
        <w:rPr>
          <w:rFonts w:hint="eastAsia"/>
        </w:rPr>
        <w:t>．读经不是只为作学术研究。读经是上帝让我们遇见他的方式之一。仅回答问题不是我们研经的目的，而在欣喜地与我们的主会面。</w:t>
      </w:r>
    </w:p>
    <w:p w14:paraId="594BF053" w14:textId="77777777" w:rsidR="002D44B8" w:rsidRDefault="002D44B8" w:rsidP="002D44B8">
      <w:pPr>
        <w:spacing w:before="156" w:after="156"/>
        <w:ind w:leftChars="100" w:left="210"/>
      </w:pPr>
      <w:r>
        <w:rPr>
          <w:rFonts w:hint="eastAsia"/>
        </w:rPr>
        <w:t>2</w:t>
      </w:r>
      <w:r>
        <w:rPr>
          <w:rFonts w:hint="eastAsia"/>
        </w:rPr>
        <w:t>．研经不只是知识上的，而是灵性上的。要去除骄傲和自满。首先，以谦卑的心承认我们必须依靠上帝，并祈求圣灵能开我们的眼睛，给我们属灵的分辨力，帮助我们理解。</w:t>
      </w:r>
    </w:p>
    <w:p w14:paraId="514F7CD7" w14:textId="77777777" w:rsidR="002D44B8" w:rsidRPr="002D44B8" w:rsidRDefault="002D44B8" w:rsidP="002D44B8">
      <w:pPr>
        <w:spacing w:before="156" w:after="156"/>
        <w:ind w:leftChars="100" w:left="210"/>
      </w:pPr>
      <w:r>
        <w:rPr>
          <w:rFonts w:hint="eastAsia"/>
        </w:rPr>
        <w:t>3</w:t>
      </w:r>
      <w:r>
        <w:rPr>
          <w:rFonts w:hint="eastAsia"/>
        </w:rPr>
        <w:t>．上帝在一个特殊的历史处境启示他的真理。要完全发现上帝要对我们说什么，需要勤奋的研读，需要我们的耐心和毅力，不断地发问，并且用各种适当的工具来帮助我们理解。这需要我们严谨、专注地运用我们的理性的能力。</w:t>
      </w:r>
    </w:p>
    <w:p w14:paraId="71751207" w14:textId="77777777" w:rsidR="00474BC9" w:rsidRDefault="00474BC9" w:rsidP="00474BC9">
      <w:pPr>
        <w:pStyle w:val="2"/>
        <w:spacing w:before="156" w:after="156"/>
      </w:pPr>
      <w:bookmarkStart w:id="3" w:name="_Toc159613880"/>
      <w:r>
        <w:t>需要多少时间</w:t>
      </w:r>
      <w:bookmarkEnd w:id="3"/>
    </w:p>
    <w:p w14:paraId="33419326" w14:textId="77777777" w:rsidR="00474BC9" w:rsidRDefault="00474BC9" w:rsidP="00992F06">
      <w:pPr>
        <w:spacing w:before="156" w:after="156"/>
        <w:ind w:leftChars="100" w:left="210"/>
      </w:pPr>
      <w:r>
        <w:t>每天至少</w:t>
      </w:r>
      <w:r>
        <w:t>20</w:t>
      </w:r>
      <w:r>
        <w:t>分钟。如果能有</w:t>
      </w:r>
      <w:r>
        <w:t>30</w:t>
      </w:r>
      <w:r>
        <w:t>分钟更好，因为要加上祷读的时间。</w:t>
      </w:r>
    </w:p>
    <w:p w14:paraId="75B6F557" w14:textId="77777777" w:rsidR="00474BC9" w:rsidRDefault="00474BC9" w:rsidP="00474BC9">
      <w:pPr>
        <w:pStyle w:val="2"/>
        <w:spacing w:before="156" w:after="156"/>
      </w:pPr>
      <w:bookmarkStart w:id="4" w:name="_Toc159613881"/>
      <w:r>
        <w:t>要准备什么材料</w:t>
      </w:r>
      <w:bookmarkEnd w:id="4"/>
    </w:p>
    <w:p w14:paraId="06EEF0F6" w14:textId="77777777" w:rsidR="002D44B8" w:rsidRDefault="002D44B8" w:rsidP="002D44B8">
      <w:pPr>
        <w:spacing w:before="156" w:after="156"/>
        <w:ind w:leftChars="100" w:left="210"/>
      </w:pPr>
      <w:r>
        <w:rPr>
          <w:rFonts w:hint="eastAsia"/>
        </w:rPr>
        <w:t>1</w:t>
      </w:r>
      <w:r>
        <w:rPr>
          <w:rFonts w:hint="eastAsia"/>
        </w:rPr>
        <w:t>．圣经。</w:t>
      </w:r>
    </w:p>
    <w:p w14:paraId="179EC5A4" w14:textId="77777777" w:rsidR="002D44B8" w:rsidRDefault="002D44B8" w:rsidP="002D44B8">
      <w:pPr>
        <w:spacing w:before="156" w:after="156"/>
        <w:ind w:leftChars="100" w:left="210"/>
      </w:pPr>
      <w:r>
        <w:rPr>
          <w:rFonts w:hint="eastAsia"/>
        </w:rPr>
        <w:t>2</w:t>
      </w:r>
      <w:r>
        <w:rPr>
          <w:rFonts w:hint="eastAsia"/>
        </w:rPr>
        <w:t>．一本笔记本。</w:t>
      </w:r>
    </w:p>
    <w:p w14:paraId="4110E7DD" w14:textId="77777777" w:rsidR="002D44B8" w:rsidRPr="002D44B8" w:rsidRDefault="002D44B8" w:rsidP="002D44B8">
      <w:pPr>
        <w:spacing w:before="156" w:after="156"/>
        <w:ind w:leftChars="100" w:left="210"/>
      </w:pPr>
      <w:r>
        <w:rPr>
          <w:rFonts w:hint="eastAsia"/>
        </w:rPr>
        <w:t>3</w:t>
      </w:r>
      <w:r>
        <w:rPr>
          <w:rFonts w:hint="eastAsia"/>
        </w:rPr>
        <w:t>．其他的材料﹕例如研经书，圣经辞典。</w:t>
      </w:r>
    </w:p>
    <w:p w14:paraId="409BE778" w14:textId="77777777" w:rsidR="00474BC9" w:rsidRDefault="00474BC9" w:rsidP="00474BC9">
      <w:pPr>
        <w:pStyle w:val="2"/>
        <w:spacing w:before="156" w:after="156"/>
      </w:pPr>
      <w:bookmarkStart w:id="5" w:name="_Toc159613882"/>
      <w:r>
        <w:t>步骤（请不要省略任何一个步骤）</w:t>
      </w:r>
      <w:bookmarkEnd w:id="5"/>
    </w:p>
    <w:p w14:paraId="380BCCCC" w14:textId="77777777" w:rsidR="003623EB" w:rsidRDefault="003623EB" w:rsidP="003623EB">
      <w:pPr>
        <w:spacing w:before="156" w:after="156"/>
        <w:ind w:leftChars="100" w:left="210"/>
      </w:pPr>
      <w:r>
        <w:rPr>
          <w:rFonts w:hint="eastAsia"/>
        </w:rPr>
        <w:t>1</w:t>
      </w:r>
      <w:r>
        <w:rPr>
          <w:rFonts w:hint="eastAsia"/>
        </w:rPr>
        <w:t>．以祷告开始。</w:t>
      </w:r>
    </w:p>
    <w:p w14:paraId="37BC7EA8" w14:textId="77777777" w:rsidR="003623EB" w:rsidRDefault="003623EB" w:rsidP="003623EB">
      <w:pPr>
        <w:spacing w:before="156" w:after="156"/>
        <w:ind w:leftChars="100" w:left="210"/>
      </w:pPr>
      <w:r>
        <w:rPr>
          <w:rFonts w:hint="eastAsia"/>
        </w:rPr>
        <w:t>2</w:t>
      </w:r>
      <w:r>
        <w:rPr>
          <w:rFonts w:hint="eastAsia"/>
        </w:rPr>
        <w:t>．阅读指定的经文。</w:t>
      </w:r>
    </w:p>
    <w:p w14:paraId="5553D6FC" w14:textId="77777777" w:rsidR="003623EB" w:rsidRDefault="003623EB" w:rsidP="003623EB">
      <w:pPr>
        <w:spacing w:before="156" w:after="156"/>
        <w:ind w:leftChars="100" w:left="210"/>
      </w:pPr>
      <w:r>
        <w:rPr>
          <w:rFonts w:hint="eastAsia"/>
        </w:rPr>
        <w:t>3</w:t>
      </w:r>
      <w:r>
        <w:rPr>
          <w:rFonts w:hint="eastAsia"/>
        </w:rPr>
        <w:t>．阅读问题和相关的注解。</w:t>
      </w:r>
    </w:p>
    <w:p w14:paraId="0C6B673A" w14:textId="77777777" w:rsidR="003623EB" w:rsidRDefault="003623EB" w:rsidP="003623EB">
      <w:pPr>
        <w:spacing w:before="156" w:after="156"/>
        <w:ind w:leftChars="100" w:left="210"/>
      </w:pPr>
      <w:r>
        <w:rPr>
          <w:rFonts w:hint="eastAsia"/>
        </w:rPr>
        <w:t>4</w:t>
      </w:r>
      <w:r>
        <w:rPr>
          <w:rFonts w:hint="eastAsia"/>
        </w:rPr>
        <w:t>．在笔记本上写下答案（这步骤很重要，需要操练）。</w:t>
      </w:r>
    </w:p>
    <w:p w14:paraId="0F63E235" w14:textId="77B2EE08" w:rsidR="00994FE7" w:rsidRDefault="003623EB" w:rsidP="003623EB">
      <w:pPr>
        <w:spacing w:before="156" w:after="156"/>
        <w:ind w:leftChars="100" w:left="210"/>
      </w:pPr>
      <w:r>
        <w:rPr>
          <w:rFonts w:hint="eastAsia"/>
        </w:rPr>
        <w:lastRenderedPageBreak/>
        <w:t>5</w:t>
      </w:r>
      <w:r>
        <w:rPr>
          <w:rFonts w:hint="eastAsia"/>
        </w:rPr>
        <w:t>．用这段经文作敬拜赞美。</w:t>
      </w:r>
    </w:p>
    <w:p w14:paraId="26628FA3" w14:textId="77777777" w:rsidR="00994FE7" w:rsidRDefault="00994FE7">
      <w:pPr>
        <w:widowControl/>
        <w:snapToGrid/>
        <w:spacing w:beforeLines="0" w:before="0" w:afterLines="0" w:after="0"/>
        <w:jc w:val="left"/>
      </w:pPr>
      <w:r>
        <w:br w:type="page"/>
      </w:r>
    </w:p>
    <w:p w14:paraId="03799B5E" w14:textId="77777777" w:rsidR="00994FE7" w:rsidRDefault="00994FE7" w:rsidP="00994FE7">
      <w:pPr>
        <w:spacing w:before="156" w:after="156"/>
      </w:pPr>
    </w:p>
    <w:p w14:paraId="05D9CE16" w14:textId="77777777" w:rsidR="00994FE7" w:rsidRDefault="00994FE7" w:rsidP="00994FE7">
      <w:pPr>
        <w:spacing w:before="156" w:after="156"/>
      </w:pPr>
    </w:p>
    <w:p w14:paraId="693FB2FA" w14:textId="77777777" w:rsidR="00994FE7" w:rsidRDefault="00994FE7" w:rsidP="00994FE7">
      <w:pPr>
        <w:spacing w:before="156" w:after="156"/>
      </w:pPr>
    </w:p>
    <w:p w14:paraId="6D9441BA" w14:textId="77777777" w:rsidR="00994FE7" w:rsidRDefault="00994FE7" w:rsidP="00994FE7">
      <w:pPr>
        <w:spacing w:before="156" w:after="156"/>
      </w:pPr>
    </w:p>
    <w:p w14:paraId="0245DA83" w14:textId="77777777" w:rsidR="00994FE7" w:rsidRDefault="00994FE7" w:rsidP="00994FE7">
      <w:pPr>
        <w:spacing w:before="156" w:after="156"/>
      </w:pPr>
    </w:p>
    <w:p w14:paraId="425BF2AE" w14:textId="77777777" w:rsidR="00994FE7" w:rsidRDefault="00994FE7" w:rsidP="00994FE7">
      <w:pPr>
        <w:spacing w:before="156" w:after="156"/>
      </w:pPr>
    </w:p>
    <w:p w14:paraId="47CECFD2" w14:textId="77777777" w:rsidR="00994FE7" w:rsidRDefault="00994FE7" w:rsidP="00994FE7">
      <w:pPr>
        <w:spacing w:before="156" w:after="156"/>
      </w:pPr>
    </w:p>
    <w:p w14:paraId="0D6BCD1B" w14:textId="77777777" w:rsidR="00994FE7" w:rsidRDefault="00994FE7" w:rsidP="00994FE7">
      <w:pPr>
        <w:spacing w:before="156" w:after="156"/>
      </w:pPr>
    </w:p>
    <w:p w14:paraId="013066ED" w14:textId="77777777" w:rsidR="00994FE7" w:rsidRDefault="00994FE7" w:rsidP="00994FE7">
      <w:pPr>
        <w:spacing w:before="156" w:after="156"/>
      </w:pPr>
    </w:p>
    <w:p w14:paraId="6807EB1C" w14:textId="77777777" w:rsidR="00994FE7" w:rsidRDefault="00994FE7" w:rsidP="00994FE7">
      <w:pPr>
        <w:spacing w:before="156" w:after="156"/>
      </w:pPr>
    </w:p>
    <w:p w14:paraId="5494BA10" w14:textId="77777777" w:rsidR="00994FE7" w:rsidRDefault="00994FE7" w:rsidP="00994FE7">
      <w:pPr>
        <w:spacing w:before="156" w:after="156"/>
      </w:pPr>
    </w:p>
    <w:p w14:paraId="2EBD29DE" w14:textId="77777777" w:rsidR="00994FE7" w:rsidRDefault="00994FE7" w:rsidP="00994FE7">
      <w:pPr>
        <w:spacing w:before="156" w:after="156"/>
      </w:pPr>
    </w:p>
    <w:p w14:paraId="42ABD4C4" w14:textId="77777777" w:rsidR="00994FE7" w:rsidRDefault="00994FE7" w:rsidP="00994FE7">
      <w:pPr>
        <w:spacing w:before="156" w:after="156"/>
      </w:pPr>
    </w:p>
    <w:p w14:paraId="1D658AE3" w14:textId="77777777" w:rsidR="00994FE7" w:rsidRDefault="00994FE7" w:rsidP="00994FE7">
      <w:pPr>
        <w:spacing w:before="156" w:after="156"/>
      </w:pPr>
    </w:p>
    <w:p w14:paraId="6EA944CB" w14:textId="77777777" w:rsidR="00994FE7" w:rsidRDefault="00994FE7" w:rsidP="00994FE7">
      <w:pPr>
        <w:spacing w:before="156" w:after="156"/>
      </w:pPr>
    </w:p>
    <w:p w14:paraId="0149E695" w14:textId="77777777" w:rsidR="00994FE7" w:rsidRDefault="00994FE7" w:rsidP="00994FE7">
      <w:pPr>
        <w:spacing w:before="156" w:after="156"/>
        <w:rPr>
          <w:rFonts w:hint="eastAsia"/>
        </w:rPr>
      </w:pPr>
    </w:p>
    <w:p w14:paraId="6F8EF6A6" w14:textId="77777777" w:rsidR="009C3345" w:rsidRDefault="00994FE7" w:rsidP="009C3345">
      <w:pPr>
        <w:pStyle w:val="1"/>
        <w:spacing w:before="156" w:after="156"/>
        <w:jc w:val="center"/>
        <w:rPr>
          <w:rFonts w:eastAsia="华文新魏"/>
          <w:sz w:val="84"/>
          <w:szCs w:val="84"/>
        </w:rPr>
      </w:pPr>
      <w:bookmarkStart w:id="6" w:name="_Toc159613883"/>
      <w:r w:rsidRPr="00994FE7">
        <w:rPr>
          <w:rFonts w:eastAsia="华文新魏" w:hint="eastAsia"/>
          <w:sz w:val="84"/>
          <w:szCs w:val="84"/>
        </w:rPr>
        <w:t>卷一</w:t>
      </w:r>
      <w:bookmarkStart w:id="7" w:name="_Toc159613884"/>
      <w:bookmarkEnd w:id="6"/>
    </w:p>
    <w:p w14:paraId="440E3240" w14:textId="77777777" w:rsidR="009C3345" w:rsidRDefault="009C3345">
      <w:pPr>
        <w:widowControl/>
        <w:snapToGrid/>
        <w:spacing w:beforeLines="0" w:before="0" w:afterLines="0" w:after="0"/>
        <w:jc w:val="left"/>
        <w:rPr>
          <w:rFonts w:eastAsia="华文新魏"/>
          <w:b/>
          <w:bCs/>
          <w:kern w:val="44"/>
          <w:sz w:val="84"/>
          <w:szCs w:val="84"/>
        </w:rPr>
      </w:pPr>
      <w:r>
        <w:rPr>
          <w:rFonts w:eastAsia="华文新魏"/>
          <w:sz w:val="84"/>
          <w:szCs w:val="84"/>
        </w:rPr>
        <w:br w:type="page"/>
      </w:r>
    </w:p>
    <w:p w14:paraId="23438EF4" w14:textId="5A993EE1" w:rsidR="00421552" w:rsidRDefault="00354C1C" w:rsidP="009C3345">
      <w:pPr>
        <w:pStyle w:val="1"/>
        <w:spacing w:before="156" w:after="156"/>
        <w:jc w:val="left"/>
      </w:pPr>
      <w:r>
        <w:rPr>
          <w:rFonts w:hint="eastAsia"/>
        </w:rPr>
        <w:lastRenderedPageBreak/>
        <w:t>1</w:t>
      </w:r>
      <w:r>
        <w:rPr>
          <w:rFonts w:hint="eastAsia"/>
        </w:rPr>
        <w:t>、</w:t>
      </w:r>
      <w:r w:rsidR="001D380D" w:rsidRPr="001D380D">
        <w:rPr>
          <w:rFonts w:hint="eastAsia"/>
        </w:rPr>
        <w:t>路加福音</w:t>
      </w:r>
      <w:r w:rsidR="001D380D" w:rsidRPr="001D380D">
        <w:rPr>
          <w:rFonts w:hint="eastAsia"/>
        </w:rPr>
        <w:t xml:space="preserve"> 1:1</w:t>
      </w:r>
      <w:r w:rsidR="001D380D" w:rsidRPr="001D380D">
        <w:rPr>
          <w:rFonts w:hint="eastAsia"/>
        </w:rPr>
        <w:t>–</w:t>
      </w:r>
      <w:r w:rsidR="001D380D" w:rsidRPr="001D380D">
        <w:rPr>
          <w:rFonts w:hint="eastAsia"/>
        </w:rPr>
        <w:t>9:56</w:t>
      </w:r>
      <w:bookmarkEnd w:id="7"/>
    </w:p>
    <w:p w14:paraId="71CFDD43" w14:textId="77777777" w:rsidR="001D380D" w:rsidRDefault="00C15A28" w:rsidP="00C15A28">
      <w:pPr>
        <w:pStyle w:val="3"/>
        <w:spacing w:before="156" w:after="156"/>
      </w:pPr>
      <w:r w:rsidRPr="00C15A28">
        <w:rPr>
          <w:rFonts w:hint="eastAsia"/>
        </w:rPr>
        <w:t>引言</w:t>
      </w:r>
    </w:p>
    <w:p w14:paraId="4E683D23" w14:textId="77777777" w:rsidR="00B800D7" w:rsidRDefault="00B800D7" w:rsidP="00B800D7">
      <w:pPr>
        <w:spacing w:before="156" w:after="156"/>
        <w:ind w:firstLine="420"/>
      </w:pPr>
      <w:r>
        <w:rPr>
          <w:rFonts w:hint="eastAsia"/>
        </w:rPr>
        <w:t>这卷福音书，从其风格及语法，可证明是一位希腊医生所写的，他也是使徒行传的作者。而且如后一卷书所示，他曾是保罗的旅伴。惟有「所亲愛的医生」路加，才适合这些条件。而且，他若不是一个有名望的人物，也不是这卷书实际的作者，那么，人们就不会因此而将这卷福音书当作是他写的了。</w:t>
      </w:r>
    </w:p>
    <w:p w14:paraId="0FFE53D7" w14:textId="77777777" w:rsidR="00B800D7" w:rsidRDefault="00B800D7" w:rsidP="00B800D7">
      <w:pPr>
        <w:spacing w:before="156" w:after="156"/>
        <w:ind w:firstLine="420"/>
      </w:pPr>
      <w:r>
        <w:rPr>
          <w:rFonts w:hint="eastAsia"/>
        </w:rPr>
        <w:t>至于使徒行传的叙述突然中止最可能的解释是：路加要将这卷书的资料记述到最近，而且使徒行传结束时，保罗仍在罗马第一次监禁期间。这样可以推断使徒行传是主后</w:t>
      </w:r>
      <w:r>
        <w:rPr>
          <w:rFonts w:hint="eastAsia"/>
        </w:rPr>
        <w:t>62</w:t>
      </w:r>
      <w:r>
        <w:rPr>
          <w:rFonts w:hint="eastAsia"/>
        </w:rPr>
        <w:t>年写的，而福音书则至迟要比它早一、二年。</w:t>
      </w:r>
    </w:p>
    <w:p w14:paraId="2AE316B4" w14:textId="77777777" w:rsidR="00C15A28" w:rsidRDefault="00B800D7" w:rsidP="00B800D7">
      <w:pPr>
        <w:spacing w:before="156" w:after="156"/>
        <w:ind w:firstLine="420"/>
      </w:pPr>
      <w:r>
        <w:rPr>
          <w:rFonts w:hint="eastAsia"/>
        </w:rPr>
        <w:t>这卷福音书特别注重主耶稣的人性，不过也用坚定的语气见证祂的神性（例如，参见</w:t>
      </w:r>
      <w:r>
        <w:rPr>
          <w:rFonts w:hint="eastAsia"/>
        </w:rPr>
        <w:t>10:21,22</w:t>
      </w:r>
      <w:r>
        <w:rPr>
          <w:rFonts w:hint="eastAsia"/>
        </w:rPr>
        <w:t>；</w:t>
      </w:r>
      <w:r>
        <w:rPr>
          <w:rFonts w:hint="eastAsia"/>
        </w:rPr>
        <w:t>24:26,49</w:t>
      </w:r>
      <w:r>
        <w:rPr>
          <w:rFonts w:hint="eastAsia"/>
        </w:rPr>
        <w:t>）。祂对于受苦者和失丧者，对于被轻视者与被遗弃者的同情，都清晰可见，而且对于福音的普世性，要将它传给撒玛利亚人和外邦人，正如传给犹太人一样，都特别加以强调。书中对救恩的白白施予，和不可能靠功劳得救的教训，都一再地出现（例如：</w:t>
      </w:r>
      <w:r>
        <w:rPr>
          <w:rFonts w:hint="eastAsia"/>
        </w:rPr>
        <w:t>15:11</w:t>
      </w:r>
      <w:r>
        <w:rPr>
          <w:rFonts w:hint="eastAsia"/>
        </w:rPr>
        <w:t>–</w:t>
      </w:r>
      <w:r>
        <w:rPr>
          <w:rFonts w:hint="eastAsia"/>
        </w:rPr>
        <w:t>32</w:t>
      </w:r>
      <w:r>
        <w:rPr>
          <w:rFonts w:hint="eastAsia"/>
        </w:rPr>
        <w:t>；</w:t>
      </w:r>
      <w:r>
        <w:rPr>
          <w:rFonts w:hint="eastAsia"/>
        </w:rPr>
        <w:t>17:7</w:t>
      </w:r>
      <w:r>
        <w:rPr>
          <w:rFonts w:hint="eastAsia"/>
        </w:rPr>
        <w:t>–</w:t>
      </w:r>
      <w:r>
        <w:rPr>
          <w:rFonts w:hint="eastAsia"/>
        </w:rPr>
        <w:t>10</w:t>
      </w:r>
      <w:r>
        <w:rPr>
          <w:rFonts w:hint="eastAsia"/>
        </w:rPr>
        <w:t>；</w:t>
      </w:r>
      <w:r>
        <w:rPr>
          <w:rFonts w:hint="eastAsia"/>
        </w:rPr>
        <w:t>18:9</w:t>
      </w:r>
      <w:r>
        <w:rPr>
          <w:rFonts w:hint="eastAsia"/>
        </w:rPr>
        <w:t>–</w:t>
      </w:r>
      <w:r>
        <w:rPr>
          <w:rFonts w:hint="eastAsia"/>
        </w:rPr>
        <w:t>14</w:t>
      </w:r>
      <w:r>
        <w:rPr>
          <w:rFonts w:hint="eastAsia"/>
        </w:rPr>
        <w:t>；</w:t>
      </w:r>
      <w:r>
        <w:rPr>
          <w:rFonts w:hint="eastAsia"/>
        </w:rPr>
        <w:t>23:39</w:t>
      </w:r>
      <w:r>
        <w:rPr>
          <w:rFonts w:hint="eastAsia"/>
        </w:rPr>
        <w:t>–</w:t>
      </w:r>
      <w:r>
        <w:rPr>
          <w:rFonts w:hint="eastAsia"/>
        </w:rPr>
        <w:t>43</w:t>
      </w:r>
      <w:r>
        <w:rPr>
          <w:rFonts w:hint="eastAsia"/>
        </w:rPr>
        <w:t>）。</w:t>
      </w:r>
    </w:p>
    <w:p w14:paraId="64EAC8B0" w14:textId="77777777" w:rsidR="00DA4213" w:rsidRDefault="00DA4213" w:rsidP="00DA4213">
      <w:pPr>
        <w:pStyle w:val="3"/>
        <w:spacing w:before="156" w:after="156"/>
      </w:pPr>
      <w:r w:rsidRPr="00DA4213">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D82EA4" w14:paraId="01DEB2A4" w14:textId="77777777" w:rsidTr="001E6F0F">
        <w:tc>
          <w:tcPr>
            <w:tcW w:w="1848" w:type="dxa"/>
            <w:vAlign w:val="center"/>
          </w:tcPr>
          <w:p w14:paraId="1E21E4DA" w14:textId="77777777" w:rsidR="00D82EA4" w:rsidRDefault="00D82EA4" w:rsidP="009C7C56">
            <w:pPr>
              <w:spacing w:beforeLines="0" w:before="0" w:afterLines="0" w:after="0"/>
            </w:pPr>
            <w:r w:rsidRPr="00D82EA4">
              <w:t>1:1 – 2:52</w:t>
            </w:r>
          </w:p>
        </w:tc>
        <w:tc>
          <w:tcPr>
            <w:tcW w:w="6038" w:type="dxa"/>
            <w:vAlign w:val="center"/>
          </w:tcPr>
          <w:p w14:paraId="15553BAA" w14:textId="77777777" w:rsidR="00D82EA4" w:rsidRDefault="00D82EA4" w:rsidP="00D4769F">
            <w:pPr>
              <w:spacing w:beforeLines="0" w:before="0" w:afterLines="0" w:after="0"/>
              <w:ind w:leftChars="200" w:left="420"/>
            </w:pPr>
            <w:r w:rsidRPr="00D82EA4">
              <w:rPr>
                <w:rFonts w:hint="eastAsia"/>
              </w:rPr>
              <w:t>耶稣和施洗约翰的诞生及童年。</w:t>
            </w:r>
          </w:p>
        </w:tc>
      </w:tr>
      <w:tr w:rsidR="00D82EA4" w14:paraId="392AEC67" w14:textId="77777777" w:rsidTr="001E6F0F">
        <w:tc>
          <w:tcPr>
            <w:tcW w:w="1848" w:type="dxa"/>
            <w:vAlign w:val="center"/>
          </w:tcPr>
          <w:p w14:paraId="5777F4CD" w14:textId="77777777" w:rsidR="00D82EA4" w:rsidRDefault="00D82EA4" w:rsidP="009C7C56">
            <w:pPr>
              <w:spacing w:beforeLines="0" w:before="0" w:afterLines="0" w:after="0"/>
            </w:pPr>
            <w:r w:rsidRPr="00D82EA4">
              <w:t>3:1 – 4:13</w:t>
            </w:r>
          </w:p>
        </w:tc>
        <w:tc>
          <w:tcPr>
            <w:tcW w:w="6038" w:type="dxa"/>
            <w:vAlign w:val="center"/>
          </w:tcPr>
          <w:p w14:paraId="2FF7314C" w14:textId="77777777" w:rsidR="00D82EA4" w:rsidRDefault="00D82EA4" w:rsidP="00D4769F">
            <w:pPr>
              <w:spacing w:beforeLines="0" w:before="0" w:afterLines="0" w:after="0"/>
              <w:ind w:leftChars="200" w:left="420"/>
            </w:pPr>
            <w:r w:rsidRPr="00D82EA4">
              <w:rPr>
                <w:rFonts w:hint="eastAsia"/>
              </w:rPr>
              <w:t>施洗约翰的传道；主的受洗与受试探。</w:t>
            </w:r>
          </w:p>
        </w:tc>
      </w:tr>
      <w:tr w:rsidR="00D82EA4" w14:paraId="6A6DA689" w14:textId="77777777" w:rsidTr="001E6F0F">
        <w:tc>
          <w:tcPr>
            <w:tcW w:w="1848" w:type="dxa"/>
            <w:vAlign w:val="center"/>
          </w:tcPr>
          <w:p w14:paraId="3EBC034F" w14:textId="77777777" w:rsidR="00D82EA4" w:rsidRDefault="00D82EA4" w:rsidP="009C7C56">
            <w:pPr>
              <w:spacing w:beforeLines="0" w:before="0" w:afterLines="0" w:after="0"/>
            </w:pPr>
            <w:r w:rsidRPr="00D82EA4">
              <w:t>4:14 – 9:50</w:t>
            </w:r>
          </w:p>
        </w:tc>
        <w:tc>
          <w:tcPr>
            <w:tcW w:w="6038" w:type="dxa"/>
            <w:vAlign w:val="center"/>
          </w:tcPr>
          <w:p w14:paraId="4DD7CA03" w14:textId="77777777" w:rsidR="00D82EA4" w:rsidRDefault="00D82EA4" w:rsidP="00D4769F">
            <w:pPr>
              <w:spacing w:beforeLines="0" w:before="0" w:afterLines="0" w:after="0"/>
              <w:ind w:leftChars="200" w:left="420"/>
            </w:pPr>
            <w:r w:rsidRPr="00D82EA4">
              <w:rPr>
                <w:rFonts w:hint="eastAsia"/>
              </w:rPr>
              <w:t>主在加利利的传道。</w:t>
            </w:r>
          </w:p>
        </w:tc>
      </w:tr>
      <w:tr w:rsidR="00D82EA4" w14:paraId="7FC27F89" w14:textId="77777777" w:rsidTr="001E6F0F">
        <w:tc>
          <w:tcPr>
            <w:tcW w:w="1848" w:type="dxa"/>
            <w:vAlign w:val="center"/>
          </w:tcPr>
          <w:p w14:paraId="0B9AC09F" w14:textId="77777777" w:rsidR="00D82EA4" w:rsidRDefault="00D82EA4" w:rsidP="009C7C56">
            <w:pPr>
              <w:spacing w:beforeLines="0" w:before="0" w:afterLines="0" w:after="0"/>
            </w:pPr>
            <w:r w:rsidRPr="00D82EA4">
              <w:t>9:51 – 19:28</w:t>
            </w:r>
          </w:p>
        </w:tc>
        <w:tc>
          <w:tcPr>
            <w:tcW w:w="6038" w:type="dxa"/>
            <w:vAlign w:val="center"/>
          </w:tcPr>
          <w:p w14:paraId="4ADC47FD" w14:textId="77777777" w:rsidR="00D82EA4" w:rsidRDefault="00D82EA4" w:rsidP="00D4769F">
            <w:pPr>
              <w:spacing w:beforeLines="0" w:before="0" w:afterLines="0" w:after="0"/>
              <w:ind w:leftChars="200" w:left="420"/>
            </w:pPr>
            <w:r w:rsidRPr="00D82EA4">
              <w:rPr>
                <w:rFonts w:hint="eastAsia"/>
              </w:rPr>
              <w:t>主前往耶路撒冷的旅程。</w:t>
            </w:r>
          </w:p>
        </w:tc>
      </w:tr>
      <w:tr w:rsidR="00D82EA4" w14:paraId="5F3F4C0F" w14:textId="77777777" w:rsidTr="001E6F0F">
        <w:tc>
          <w:tcPr>
            <w:tcW w:w="1848" w:type="dxa"/>
            <w:vAlign w:val="center"/>
          </w:tcPr>
          <w:p w14:paraId="63A3A7AC" w14:textId="77777777" w:rsidR="00D82EA4" w:rsidRDefault="00D82EA4" w:rsidP="009C7C56">
            <w:pPr>
              <w:spacing w:beforeLines="0" w:before="0" w:afterLines="0" w:after="0"/>
            </w:pPr>
            <w:r w:rsidRPr="00D82EA4">
              <w:t>19:29 – 21:38</w:t>
            </w:r>
          </w:p>
        </w:tc>
        <w:tc>
          <w:tcPr>
            <w:tcW w:w="6038" w:type="dxa"/>
            <w:vAlign w:val="center"/>
          </w:tcPr>
          <w:p w14:paraId="186469E6" w14:textId="77777777" w:rsidR="00D82EA4" w:rsidRDefault="00D82EA4" w:rsidP="00D4769F">
            <w:pPr>
              <w:spacing w:beforeLines="0" w:before="0" w:afterLines="0" w:after="0"/>
              <w:ind w:leftChars="200" w:left="420"/>
            </w:pPr>
            <w:r w:rsidRPr="00D82EA4">
              <w:rPr>
                <w:rFonts w:hint="eastAsia"/>
              </w:rPr>
              <w:t>最后几天公开的教导。</w:t>
            </w:r>
          </w:p>
        </w:tc>
      </w:tr>
      <w:tr w:rsidR="00D82EA4" w14:paraId="50BB7102" w14:textId="77777777" w:rsidTr="001E6F0F">
        <w:tc>
          <w:tcPr>
            <w:tcW w:w="1848" w:type="dxa"/>
            <w:vAlign w:val="center"/>
          </w:tcPr>
          <w:p w14:paraId="1A55BB6F" w14:textId="77777777" w:rsidR="00D82EA4" w:rsidRDefault="00D82EA4" w:rsidP="009C7C56">
            <w:pPr>
              <w:spacing w:beforeLines="0" w:before="0" w:afterLines="0" w:after="0"/>
            </w:pPr>
            <w:r w:rsidRPr="00D82EA4">
              <w:t>22:1 – 24:53</w:t>
            </w:r>
          </w:p>
        </w:tc>
        <w:tc>
          <w:tcPr>
            <w:tcW w:w="6038" w:type="dxa"/>
            <w:vAlign w:val="center"/>
          </w:tcPr>
          <w:p w14:paraId="66045EF3" w14:textId="77777777" w:rsidR="00D82EA4" w:rsidRDefault="00D82EA4" w:rsidP="00D4769F">
            <w:pPr>
              <w:spacing w:beforeLines="0" w:before="0" w:afterLines="0" w:after="0"/>
              <w:ind w:leftChars="200" w:left="420"/>
            </w:pPr>
            <w:r w:rsidRPr="00D82EA4">
              <w:rPr>
                <w:rFonts w:hint="eastAsia"/>
              </w:rPr>
              <w:t>主最后的晚餐，被捕，受审，死亡与复活。</w:t>
            </w:r>
          </w:p>
        </w:tc>
      </w:tr>
    </w:tbl>
    <w:p w14:paraId="41EB46AC" w14:textId="77777777" w:rsidR="008A432A" w:rsidRDefault="008A432A" w:rsidP="008A432A">
      <w:pPr>
        <w:pStyle w:val="3"/>
        <w:spacing w:before="156" w:after="156"/>
      </w:pPr>
      <w:r>
        <w:rPr>
          <w:rFonts w:hint="eastAsia"/>
        </w:rPr>
        <w:t>路加福音研经第</w:t>
      </w:r>
      <w:r>
        <w:rPr>
          <w:rFonts w:hint="eastAsia"/>
        </w:rPr>
        <w:t>1</w:t>
      </w:r>
      <w:r>
        <w:rPr>
          <w:rFonts w:hint="eastAsia"/>
        </w:rPr>
        <w:t>课</w:t>
      </w:r>
      <w:r>
        <w:rPr>
          <w:rFonts w:hint="eastAsia"/>
        </w:rPr>
        <w:t xml:space="preserve"> ~ 1:1</w:t>
      </w:r>
      <w:r>
        <w:rPr>
          <w:rFonts w:hint="eastAsia"/>
        </w:rPr>
        <w:t>–</w:t>
      </w:r>
      <w:r>
        <w:rPr>
          <w:rFonts w:hint="eastAsia"/>
        </w:rPr>
        <w:t>25</w:t>
      </w:r>
    </w:p>
    <w:p w14:paraId="7A03125E" w14:textId="77777777" w:rsidR="008A432A" w:rsidRDefault="008A432A" w:rsidP="008A432A">
      <w:pPr>
        <w:spacing w:before="156" w:after="156"/>
      </w:pPr>
      <w:r>
        <w:rPr>
          <w:rFonts w:hint="eastAsia"/>
        </w:rPr>
        <w:t>1</w:t>
      </w:r>
      <w:r>
        <w:rPr>
          <w:rFonts w:hint="eastAsia"/>
        </w:rPr>
        <w:t>．施洗约翰所负的使命是什么？他的伟大，其本质为何？（</w:t>
      </w:r>
      <w:r>
        <w:rPr>
          <w:rFonts w:hint="eastAsia"/>
        </w:rPr>
        <w:t>15</w:t>
      </w:r>
      <w:r>
        <w:rPr>
          <w:rFonts w:hint="eastAsia"/>
        </w:rPr>
        <w:t>节）比较</w:t>
      </w:r>
      <w:r>
        <w:rPr>
          <w:rFonts w:hint="eastAsia"/>
        </w:rPr>
        <w:t>76</w:t>
      </w:r>
      <w:r>
        <w:rPr>
          <w:rFonts w:hint="eastAsia"/>
        </w:rPr>
        <w:t>–</w:t>
      </w:r>
      <w:r>
        <w:rPr>
          <w:rFonts w:hint="eastAsia"/>
        </w:rPr>
        <w:t>77</w:t>
      </w:r>
      <w:r>
        <w:rPr>
          <w:rFonts w:hint="eastAsia"/>
        </w:rPr>
        <w:t>节。</w:t>
      </w:r>
    </w:p>
    <w:p w14:paraId="62E490D7" w14:textId="77777777" w:rsidR="008A432A" w:rsidRDefault="008A432A" w:rsidP="008A432A">
      <w:pPr>
        <w:spacing w:before="156" w:after="156"/>
      </w:pPr>
      <w:r>
        <w:rPr>
          <w:rFonts w:hint="eastAsia"/>
        </w:rPr>
        <w:t>2</w:t>
      </w:r>
      <w:r>
        <w:rPr>
          <w:rFonts w:hint="eastAsia"/>
        </w:rPr>
        <w:t>．撒迦利亚受罚的原因为何？（</w:t>
      </w:r>
      <w:r>
        <w:rPr>
          <w:rFonts w:hint="eastAsia"/>
        </w:rPr>
        <w:t>20</w:t>
      </w:r>
      <w:r>
        <w:rPr>
          <w:rFonts w:hint="eastAsia"/>
        </w:rPr>
        <w:t>节）什么原因让他不敢相信天使所说的话？你是否也面对类似的不信的试探呢？撒迦利亚为何应当相信？我们为何也应当相信呢？</w:t>
      </w:r>
    </w:p>
    <w:p w14:paraId="75956922"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4</w:t>
      </w:r>
      <w:r>
        <w:rPr>
          <w:rFonts w:hint="eastAsia"/>
        </w:rPr>
        <w:t>节。这些经文对于：</w:t>
      </w:r>
      <w:r>
        <w:rPr>
          <w:rFonts w:hint="eastAsia"/>
        </w:rPr>
        <w:t xml:space="preserve">(a) </w:t>
      </w:r>
      <w:r>
        <w:rPr>
          <w:rFonts w:hint="eastAsia"/>
        </w:rPr>
        <w:t>路加写作资料的来源；</w:t>
      </w:r>
      <w:r>
        <w:rPr>
          <w:rFonts w:hint="eastAsia"/>
        </w:rPr>
        <w:t xml:space="preserve">(b) </w:t>
      </w:r>
      <w:r>
        <w:rPr>
          <w:rFonts w:hint="eastAsia"/>
        </w:rPr>
        <w:t>对提供可靠的记录，他赋予了什么样的重要性？</w:t>
      </w:r>
      <w:r>
        <w:rPr>
          <w:rFonts w:hint="eastAsia"/>
        </w:rPr>
        <w:t xml:space="preserve">(c) </w:t>
      </w:r>
      <w:r>
        <w:rPr>
          <w:rFonts w:hint="eastAsia"/>
        </w:rPr>
        <w:t>他写这本福音书的目的？告诉了我们什么？</w:t>
      </w:r>
    </w:p>
    <w:p w14:paraId="7FEF462B" w14:textId="77777777" w:rsidR="008A432A" w:rsidRPr="008A432A" w:rsidRDefault="008A432A" w:rsidP="008A432A">
      <w:pPr>
        <w:spacing w:before="156" w:after="156"/>
        <w:rPr>
          <w:rFonts w:eastAsia="楷体"/>
        </w:rPr>
      </w:pPr>
      <w:r w:rsidRPr="008A432A">
        <w:rPr>
          <w:rFonts w:eastAsia="楷体" w:hint="eastAsia"/>
          <w:b/>
          <w:bCs/>
        </w:rPr>
        <w:t>注：</w:t>
      </w:r>
      <w:r w:rsidRPr="00A04A83">
        <w:rPr>
          <w:rFonts w:eastAsia="楷体" w:hint="eastAsia"/>
        </w:rPr>
        <w:t xml:space="preserve"> </w:t>
      </w:r>
      <w:r w:rsidRPr="008A432A">
        <w:rPr>
          <w:rFonts w:eastAsia="楷体" w:hint="eastAsia"/>
        </w:rPr>
        <w:t>3</w:t>
      </w:r>
      <w:r w:rsidRPr="008A432A">
        <w:rPr>
          <w:rFonts w:eastAsia="楷体" w:hint="eastAsia"/>
        </w:rPr>
        <w:t>节。「大人」（</w:t>
      </w:r>
      <w:r w:rsidRPr="008A432A">
        <w:rPr>
          <w:rFonts w:eastAsia="楷体" w:hint="eastAsia"/>
        </w:rPr>
        <w:t>most excellent</w:t>
      </w:r>
      <w:r w:rsidRPr="008A432A">
        <w:rPr>
          <w:rFonts w:eastAsia="楷体" w:hint="eastAsia"/>
        </w:rPr>
        <w:t>）的称呼，暗示提阿非罗可能是一位高级官员，他大概不是基督徒，但对基督教已有若干知识和兴趣。</w:t>
      </w:r>
    </w:p>
    <w:p w14:paraId="1963D38A" w14:textId="77777777" w:rsidR="008A432A" w:rsidRDefault="008A432A" w:rsidP="00EE3A70">
      <w:pPr>
        <w:pStyle w:val="3"/>
        <w:spacing w:before="156" w:after="156"/>
      </w:pPr>
      <w:r>
        <w:rPr>
          <w:rFonts w:hint="eastAsia"/>
        </w:rPr>
        <w:t>路加福音研经第</w:t>
      </w:r>
      <w:r>
        <w:rPr>
          <w:rFonts w:hint="eastAsia"/>
        </w:rPr>
        <w:t>2</w:t>
      </w:r>
      <w:r>
        <w:rPr>
          <w:rFonts w:hint="eastAsia"/>
        </w:rPr>
        <w:t>课</w:t>
      </w:r>
      <w:r>
        <w:rPr>
          <w:rFonts w:hint="eastAsia"/>
        </w:rPr>
        <w:t xml:space="preserve"> ~ 1:26</w:t>
      </w:r>
      <w:r>
        <w:rPr>
          <w:rFonts w:hint="eastAsia"/>
        </w:rPr>
        <w:t>–</w:t>
      </w:r>
      <w:r>
        <w:rPr>
          <w:rFonts w:hint="eastAsia"/>
        </w:rPr>
        <w:t>38</w:t>
      </w:r>
    </w:p>
    <w:p w14:paraId="25B7089C" w14:textId="77777777" w:rsidR="008A432A" w:rsidRDefault="008A432A" w:rsidP="008A432A">
      <w:pPr>
        <w:spacing w:before="156" w:after="156"/>
      </w:pPr>
      <w:r>
        <w:rPr>
          <w:rFonts w:hint="eastAsia"/>
        </w:rPr>
        <w:t>1</w:t>
      </w:r>
      <w:r>
        <w:rPr>
          <w:rFonts w:hint="eastAsia"/>
        </w:rPr>
        <w:t>．</w:t>
      </w:r>
      <w:r>
        <w:rPr>
          <w:rFonts w:hint="eastAsia"/>
        </w:rPr>
        <w:t>31</w:t>
      </w:r>
      <w:r>
        <w:rPr>
          <w:rFonts w:hint="eastAsia"/>
        </w:rPr>
        <w:t>–</w:t>
      </w:r>
      <w:r>
        <w:rPr>
          <w:rFonts w:hint="eastAsia"/>
        </w:rPr>
        <w:t>33</w:t>
      </w:r>
      <w:r>
        <w:rPr>
          <w:rFonts w:hint="eastAsia"/>
        </w:rPr>
        <w:t>，</w:t>
      </w:r>
      <w:r>
        <w:rPr>
          <w:rFonts w:hint="eastAsia"/>
        </w:rPr>
        <w:t>35</w:t>
      </w:r>
      <w:r>
        <w:rPr>
          <w:rFonts w:hint="eastAsia"/>
        </w:rPr>
        <w:t>各节。在天使所说的话里面，关于这个应许的孩子的特质和他的使命，有多少特色可以辨别出来呢？试列举那些特色。</w:t>
      </w:r>
    </w:p>
    <w:p w14:paraId="79D21A57" w14:textId="77777777" w:rsidR="008A432A" w:rsidRDefault="008A432A" w:rsidP="008A432A">
      <w:pPr>
        <w:spacing w:before="156" w:after="156"/>
      </w:pPr>
      <w:r>
        <w:rPr>
          <w:rFonts w:hint="eastAsia"/>
        </w:rPr>
        <w:lastRenderedPageBreak/>
        <w:t>2</w:t>
      </w:r>
      <w:r>
        <w:rPr>
          <w:rFonts w:hint="eastAsia"/>
        </w:rPr>
        <w:t>．试将马利亚接受天使所传的信息，与撒迦利亚所做的（见上一课，第</w:t>
      </w:r>
      <w:r>
        <w:rPr>
          <w:rFonts w:hint="eastAsia"/>
        </w:rPr>
        <w:t>2</w:t>
      </w:r>
      <w:r>
        <w:rPr>
          <w:rFonts w:hint="eastAsia"/>
        </w:rPr>
        <w:t>题）加以对比。参考</w:t>
      </w:r>
      <w:r>
        <w:rPr>
          <w:rFonts w:hint="eastAsia"/>
        </w:rPr>
        <w:t>45</w:t>
      </w:r>
      <w:r>
        <w:rPr>
          <w:rFonts w:hint="eastAsia"/>
        </w:rPr>
        <w:t>节。马利亚的反应包含了什么？你同样准备求主把祂的话应验在你身上吗？</w:t>
      </w:r>
    </w:p>
    <w:p w14:paraId="0C497B5D" w14:textId="77777777" w:rsidR="008A432A" w:rsidRPr="0067494D" w:rsidRDefault="008A432A" w:rsidP="008A432A">
      <w:pPr>
        <w:spacing w:before="156" w:after="156"/>
        <w:rPr>
          <w:rFonts w:eastAsia="楷体"/>
        </w:rPr>
      </w:pPr>
      <w:r w:rsidRPr="0067494D">
        <w:rPr>
          <w:rFonts w:eastAsia="楷体" w:hint="eastAsia"/>
          <w:b/>
          <w:bCs/>
        </w:rPr>
        <w:t>注：</w:t>
      </w:r>
      <w:r w:rsidRPr="0067494D">
        <w:rPr>
          <w:rFonts w:eastAsia="楷体" w:hint="eastAsia"/>
        </w:rPr>
        <w:t xml:space="preserve"> 31</w:t>
      </w:r>
      <w:r w:rsidRPr="0067494D">
        <w:rPr>
          <w:rFonts w:eastAsia="楷体" w:hint="eastAsia"/>
        </w:rPr>
        <w:t>节。「耶稣」（</w:t>
      </w:r>
      <w:r w:rsidRPr="0067494D">
        <w:rPr>
          <w:rFonts w:eastAsia="楷体" w:hint="eastAsia"/>
        </w:rPr>
        <w:t>Jesus</w:t>
      </w:r>
      <w:r w:rsidRPr="0067494D">
        <w:rPr>
          <w:rFonts w:eastAsia="楷体" w:hint="eastAsia"/>
        </w:rPr>
        <w:t>）是约书亚（</w:t>
      </w:r>
      <w:r w:rsidRPr="0067494D">
        <w:rPr>
          <w:rFonts w:eastAsia="楷体" w:hint="eastAsia"/>
        </w:rPr>
        <w:t>Joshua</w:t>
      </w:r>
      <w:r w:rsidRPr="0067494D">
        <w:rPr>
          <w:rFonts w:eastAsia="楷体" w:hint="eastAsia"/>
        </w:rPr>
        <w:t>）一词的希腊文形式，意思是“</w:t>
      </w:r>
      <w:r w:rsidRPr="0067494D">
        <w:rPr>
          <w:rFonts w:eastAsia="楷体" w:hint="eastAsia"/>
        </w:rPr>
        <w:t>Jehovah saves</w:t>
      </w:r>
      <w:r w:rsidRPr="0067494D">
        <w:rPr>
          <w:rFonts w:eastAsia="楷体" w:hint="eastAsia"/>
        </w:rPr>
        <w:t>”（耶和华拯救）。比较太</w:t>
      </w:r>
      <w:r w:rsidRPr="0067494D">
        <w:rPr>
          <w:rFonts w:eastAsia="楷体" w:hint="eastAsia"/>
        </w:rPr>
        <w:t>1:21</w:t>
      </w:r>
      <w:r w:rsidRPr="0067494D">
        <w:rPr>
          <w:rFonts w:eastAsia="楷体" w:hint="eastAsia"/>
        </w:rPr>
        <w:t>。</w:t>
      </w:r>
    </w:p>
    <w:p w14:paraId="7A0E46B8" w14:textId="77777777" w:rsidR="008A432A" w:rsidRDefault="008A432A" w:rsidP="00EE3A70">
      <w:pPr>
        <w:pStyle w:val="3"/>
        <w:spacing w:before="156" w:after="156"/>
      </w:pPr>
      <w:r>
        <w:rPr>
          <w:rFonts w:hint="eastAsia"/>
        </w:rPr>
        <w:t>路加福音研经第</w:t>
      </w:r>
      <w:r>
        <w:rPr>
          <w:rFonts w:hint="eastAsia"/>
        </w:rPr>
        <w:t>3</w:t>
      </w:r>
      <w:r>
        <w:rPr>
          <w:rFonts w:hint="eastAsia"/>
        </w:rPr>
        <w:t>课</w:t>
      </w:r>
      <w:r>
        <w:rPr>
          <w:rFonts w:hint="eastAsia"/>
        </w:rPr>
        <w:t xml:space="preserve"> ~ 1:39</w:t>
      </w:r>
      <w:r>
        <w:rPr>
          <w:rFonts w:hint="eastAsia"/>
        </w:rPr>
        <w:t>–</w:t>
      </w:r>
      <w:r>
        <w:rPr>
          <w:rFonts w:hint="eastAsia"/>
        </w:rPr>
        <w:t>56</w:t>
      </w:r>
    </w:p>
    <w:p w14:paraId="10BBF9EE" w14:textId="77777777" w:rsidR="008A432A" w:rsidRDefault="008A432A" w:rsidP="008A432A">
      <w:pPr>
        <w:spacing w:before="156" w:after="156"/>
      </w:pPr>
      <w:r>
        <w:rPr>
          <w:rFonts w:hint="eastAsia"/>
        </w:rPr>
        <w:t>1</w:t>
      </w:r>
      <w:r>
        <w:rPr>
          <w:rFonts w:hint="eastAsia"/>
        </w:rPr>
        <w:t>．马利亚的赞歌揭示了什么是：</w:t>
      </w:r>
      <w:r>
        <w:rPr>
          <w:rFonts w:hint="eastAsia"/>
        </w:rPr>
        <w:t xml:space="preserve">(a) </w:t>
      </w:r>
      <w:r>
        <w:rPr>
          <w:rFonts w:hint="eastAsia"/>
        </w:rPr>
        <w:t>上帝的属性（</w:t>
      </w:r>
      <w:r>
        <w:rPr>
          <w:rFonts w:hint="eastAsia"/>
        </w:rPr>
        <w:t>49</w:t>
      </w:r>
      <w:r>
        <w:rPr>
          <w:rFonts w:hint="eastAsia"/>
        </w:rPr>
        <w:t>–</w:t>
      </w:r>
      <w:r>
        <w:rPr>
          <w:rFonts w:hint="eastAsia"/>
        </w:rPr>
        <w:t>50</w:t>
      </w:r>
      <w:r>
        <w:rPr>
          <w:rFonts w:hint="eastAsia"/>
        </w:rPr>
        <w:t>节），以及</w:t>
      </w:r>
      <w:r>
        <w:rPr>
          <w:rFonts w:hint="eastAsia"/>
        </w:rPr>
        <w:t xml:space="preserve"> (b) </w:t>
      </w:r>
      <w:r>
        <w:rPr>
          <w:rFonts w:hint="eastAsia"/>
        </w:rPr>
        <w:t>祂在人间的作为（</w:t>
      </w:r>
      <w:r>
        <w:rPr>
          <w:rFonts w:hint="eastAsia"/>
        </w:rPr>
        <w:t>51</w:t>
      </w:r>
      <w:r>
        <w:rPr>
          <w:rFonts w:hint="eastAsia"/>
        </w:rPr>
        <w:t>–</w:t>
      </w:r>
      <w:r>
        <w:rPr>
          <w:rFonts w:hint="eastAsia"/>
        </w:rPr>
        <w:t>53</w:t>
      </w:r>
      <w:r>
        <w:rPr>
          <w:rFonts w:hint="eastAsia"/>
        </w:rPr>
        <w:t>节）？这些事实如何彰显在救赎主的降临上？</w:t>
      </w:r>
    </w:p>
    <w:p w14:paraId="166FE752" w14:textId="77777777" w:rsidR="008A432A" w:rsidRDefault="008A432A" w:rsidP="008A432A">
      <w:pPr>
        <w:spacing w:before="156" w:after="156"/>
      </w:pPr>
      <w:r>
        <w:rPr>
          <w:rFonts w:hint="eastAsia"/>
        </w:rPr>
        <w:t>2</w:t>
      </w:r>
      <w:r>
        <w:rPr>
          <w:rFonts w:hint="eastAsia"/>
        </w:rPr>
        <w:t>．这首赞歌揭示了马利亚性格上的什么特质？我们可以从她的榜样上学到什么功课呢？</w:t>
      </w:r>
    </w:p>
    <w:p w14:paraId="5E09EFAE" w14:textId="77777777" w:rsidR="008A432A" w:rsidRDefault="008A432A" w:rsidP="00EE3A70">
      <w:pPr>
        <w:pStyle w:val="3"/>
        <w:spacing w:before="156" w:after="156"/>
      </w:pPr>
      <w:r>
        <w:rPr>
          <w:rFonts w:hint="eastAsia"/>
        </w:rPr>
        <w:t>路加福音研经第</w:t>
      </w:r>
      <w:r>
        <w:rPr>
          <w:rFonts w:hint="eastAsia"/>
        </w:rPr>
        <w:t>4</w:t>
      </w:r>
      <w:r>
        <w:rPr>
          <w:rFonts w:hint="eastAsia"/>
        </w:rPr>
        <w:t>课</w:t>
      </w:r>
      <w:r>
        <w:rPr>
          <w:rFonts w:hint="eastAsia"/>
        </w:rPr>
        <w:t xml:space="preserve"> ~ 1:57</w:t>
      </w:r>
      <w:r>
        <w:rPr>
          <w:rFonts w:hint="eastAsia"/>
        </w:rPr>
        <w:t>–</w:t>
      </w:r>
      <w:r>
        <w:rPr>
          <w:rFonts w:hint="eastAsia"/>
        </w:rPr>
        <w:t>80</w:t>
      </w:r>
    </w:p>
    <w:p w14:paraId="3E3CDD92" w14:textId="77777777" w:rsidR="008A432A" w:rsidRDefault="008A432A" w:rsidP="0067494D">
      <w:pPr>
        <w:spacing w:before="156" w:after="156"/>
        <w:ind w:firstLineChars="200" w:firstLine="420"/>
      </w:pPr>
      <w:r>
        <w:rPr>
          <w:rFonts w:hint="eastAsia"/>
        </w:rPr>
        <w:t>撒迦利亚的赞歌可以这样分段：</w:t>
      </w:r>
      <w:r>
        <w:rPr>
          <w:rFonts w:hint="eastAsia"/>
        </w:rPr>
        <w:t>68</w:t>
      </w:r>
      <w:r>
        <w:rPr>
          <w:rFonts w:hint="eastAsia"/>
        </w:rPr>
        <w:t>–</w:t>
      </w:r>
      <w:r>
        <w:rPr>
          <w:rFonts w:hint="eastAsia"/>
        </w:rPr>
        <w:t>70</w:t>
      </w:r>
      <w:r>
        <w:rPr>
          <w:rFonts w:hint="eastAsia"/>
        </w:rPr>
        <w:t>节，是为弥赛亚的降临称颂上帝；</w:t>
      </w:r>
      <w:r>
        <w:rPr>
          <w:rFonts w:hint="eastAsia"/>
        </w:rPr>
        <w:t>71</w:t>
      </w:r>
      <w:r>
        <w:rPr>
          <w:rFonts w:hint="eastAsia"/>
        </w:rPr>
        <w:t>–</w:t>
      </w:r>
      <w:r>
        <w:rPr>
          <w:rFonts w:hint="eastAsia"/>
        </w:rPr>
        <w:t>75</w:t>
      </w:r>
      <w:r>
        <w:rPr>
          <w:rFonts w:hint="eastAsia"/>
        </w:rPr>
        <w:t>节，是弥赛亚降临的目的；</w:t>
      </w:r>
      <w:r>
        <w:rPr>
          <w:rFonts w:hint="eastAsia"/>
        </w:rPr>
        <w:t>76</w:t>
      </w:r>
      <w:r>
        <w:rPr>
          <w:rFonts w:hint="eastAsia"/>
        </w:rPr>
        <w:t>–</w:t>
      </w:r>
      <w:r>
        <w:rPr>
          <w:rFonts w:hint="eastAsia"/>
        </w:rPr>
        <w:t>77</w:t>
      </w:r>
      <w:r>
        <w:rPr>
          <w:rFonts w:hint="eastAsia"/>
        </w:rPr>
        <w:t>节，是约翰的使命；</w:t>
      </w:r>
      <w:r>
        <w:rPr>
          <w:rFonts w:hint="eastAsia"/>
        </w:rPr>
        <w:t>78</w:t>
      </w:r>
      <w:r>
        <w:rPr>
          <w:rFonts w:hint="eastAsia"/>
        </w:rPr>
        <w:t>–</w:t>
      </w:r>
      <w:r>
        <w:rPr>
          <w:rFonts w:hint="eastAsia"/>
        </w:rPr>
        <w:t>79</w:t>
      </w:r>
      <w:r>
        <w:rPr>
          <w:rFonts w:hint="eastAsia"/>
        </w:rPr>
        <w:t>节，是弥赛亚降临的进一步之生动的描写。</w:t>
      </w:r>
    </w:p>
    <w:p w14:paraId="400D1171" w14:textId="77777777" w:rsidR="008A432A" w:rsidRDefault="008A432A" w:rsidP="008A432A">
      <w:pPr>
        <w:spacing w:before="156" w:after="156"/>
      </w:pPr>
      <w:r>
        <w:rPr>
          <w:rFonts w:hint="eastAsia"/>
        </w:rPr>
        <w:t>1</w:t>
      </w:r>
      <w:r>
        <w:rPr>
          <w:rFonts w:hint="eastAsia"/>
        </w:rPr>
        <w:t>．在撒迦利亚的赞歌中，试追溯上帝如何在旧约到弥赛亚的来临的这个连续的舞台上，展开祂的救赎计划。它如何显示了旧约与新约的统一性？</w:t>
      </w:r>
    </w:p>
    <w:p w14:paraId="5062E900" w14:textId="77777777" w:rsidR="008A432A" w:rsidRDefault="008A432A" w:rsidP="008A432A">
      <w:pPr>
        <w:spacing w:before="156" w:after="156"/>
      </w:pPr>
      <w:r>
        <w:rPr>
          <w:rFonts w:hint="eastAsia"/>
        </w:rPr>
        <w:t>2</w:t>
      </w:r>
      <w:r>
        <w:rPr>
          <w:rFonts w:hint="eastAsia"/>
        </w:rPr>
        <w:t>．根据这篇赞歌，救赎的目的是什么？符合你自己的经验吗？</w:t>
      </w:r>
    </w:p>
    <w:p w14:paraId="7D9193BE" w14:textId="77777777" w:rsidR="008A432A" w:rsidRPr="0067494D" w:rsidRDefault="008A432A" w:rsidP="008A432A">
      <w:pPr>
        <w:spacing w:before="156" w:after="156"/>
        <w:rPr>
          <w:rFonts w:eastAsia="楷体"/>
          <w:b/>
          <w:bCs/>
        </w:rPr>
      </w:pPr>
      <w:r w:rsidRPr="0067494D">
        <w:rPr>
          <w:rFonts w:eastAsia="楷体" w:hint="eastAsia"/>
          <w:b/>
          <w:bCs/>
        </w:rPr>
        <w:t>注：</w:t>
      </w:r>
    </w:p>
    <w:p w14:paraId="54DDCBB2" w14:textId="77777777" w:rsidR="008A432A" w:rsidRPr="0067494D" w:rsidRDefault="008A432A" w:rsidP="008A432A">
      <w:pPr>
        <w:spacing w:before="156" w:after="156"/>
        <w:rPr>
          <w:rFonts w:eastAsia="楷体"/>
        </w:rPr>
      </w:pPr>
      <w:r w:rsidRPr="0067494D">
        <w:rPr>
          <w:rFonts w:eastAsia="楷体" w:hint="eastAsia"/>
        </w:rPr>
        <w:t>1</w:t>
      </w:r>
      <w:r w:rsidRPr="0067494D">
        <w:rPr>
          <w:rFonts w:eastAsia="楷体" w:hint="eastAsia"/>
        </w:rPr>
        <w:t>．</w:t>
      </w:r>
      <w:r w:rsidRPr="0067494D">
        <w:rPr>
          <w:rFonts w:eastAsia="楷体" w:hint="eastAsia"/>
        </w:rPr>
        <w:t>69</w:t>
      </w:r>
      <w:r w:rsidRPr="0067494D">
        <w:rPr>
          <w:rFonts w:eastAsia="楷体" w:hint="eastAsia"/>
        </w:rPr>
        <w:t>节。「拯救的角」（</w:t>
      </w:r>
      <w:r w:rsidRPr="0067494D">
        <w:rPr>
          <w:rFonts w:eastAsia="楷体" w:hint="eastAsia"/>
        </w:rPr>
        <w:t>a horn of salvation</w:t>
      </w:r>
      <w:r w:rsidRPr="0067494D">
        <w:rPr>
          <w:rFonts w:eastAsia="楷体" w:hint="eastAsia"/>
        </w:rPr>
        <w:t>）：是指一位大有能力的救赎者。动物的角是力量的象征。比较诗</w:t>
      </w:r>
      <w:r w:rsidRPr="0067494D">
        <w:rPr>
          <w:rFonts w:eastAsia="楷体" w:hint="eastAsia"/>
        </w:rPr>
        <w:t>18:2</w:t>
      </w:r>
      <w:r w:rsidRPr="0067494D">
        <w:rPr>
          <w:rFonts w:eastAsia="楷体" w:hint="eastAsia"/>
        </w:rPr>
        <w:t>。</w:t>
      </w:r>
    </w:p>
    <w:p w14:paraId="5BDC4640" w14:textId="77777777" w:rsidR="008A432A" w:rsidRPr="0067494D" w:rsidRDefault="008A432A" w:rsidP="008A432A">
      <w:pPr>
        <w:spacing w:before="156" w:after="156"/>
        <w:rPr>
          <w:rFonts w:eastAsia="楷体"/>
        </w:rPr>
      </w:pPr>
      <w:r w:rsidRPr="0067494D">
        <w:rPr>
          <w:rFonts w:eastAsia="楷体" w:hint="eastAsia"/>
        </w:rPr>
        <w:t>2</w:t>
      </w:r>
      <w:r w:rsidRPr="0067494D">
        <w:rPr>
          <w:rFonts w:eastAsia="楷体" w:hint="eastAsia"/>
        </w:rPr>
        <w:t>．</w:t>
      </w:r>
      <w:r w:rsidRPr="0067494D">
        <w:rPr>
          <w:rFonts w:eastAsia="楷体" w:hint="eastAsia"/>
        </w:rPr>
        <w:t>80</w:t>
      </w:r>
      <w:r w:rsidRPr="0067494D">
        <w:rPr>
          <w:rFonts w:eastAsia="楷体" w:hint="eastAsia"/>
        </w:rPr>
        <w:t>节。「旷野」：是指介于约旦和死海一带的荒僻区域。</w:t>
      </w:r>
    </w:p>
    <w:p w14:paraId="2C7FF63E" w14:textId="77777777" w:rsidR="008A432A" w:rsidRDefault="008A432A" w:rsidP="00EE3A70">
      <w:pPr>
        <w:pStyle w:val="3"/>
        <w:spacing w:before="156" w:after="156"/>
      </w:pPr>
      <w:r>
        <w:rPr>
          <w:rFonts w:hint="eastAsia"/>
        </w:rPr>
        <w:t>路加福音研经第</w:t>
      </w:r>
      <w:r>
        <w:rPr>
          <w:rFonts w:hint="eastAsia"/>
        </w:rPr>
        <w:t>5</w:t>
      </w:r>
      <w:r>
        <w:rPr>
          <w:rFonts w:hint="eastAsia"/>
        </w:rPr>
        <w:t>课</w:t>
      </w:r>
      <w:r>
        <w:rPr>
          <w:rFonts w:hint="eastAsia"/>
        </w:rPr>
        <w:t xml:space="preserve"> ~ 2:1</w:t>
      </w:r>
      <w:r>
        <w:rPr>
          <w:rFonts w:hint="eastAsia"/>
        </w:rPr>
        <w:t>–</w:t>
      </w:r>
      <w:r>
        <w:rPr>
          <w:rFonts w:hint="eastAsia"/>
        </w:rPr>
        <w:t>20</w:t>
      </w:r>
    </w:p>
    <w:p w14:paraId="44167F11" w14:textId="77777777" w:rsidR="008A432A" w:rsidRDefault="008A432A" w:rsidP="008A432A">
      <w:pPr>
        <w:spacing w:before="156" w:after="156"/>
      </w:pPr>
      <w:r>
        <w:rPr>
          <w:rFonts w:hint="eastAsia"/>
        </w:rPr>
        <w:t>1</w:t>
      </w:r>
      <w:r>
        <w:rPr>
          <w:rFonts w:hint="eastAsia"/>
        </w:rPr>
        <w:t>．从我们救主诞生的环境，和那些最先来朝拜祂的人的身份，我们可以学到什么功课呢？</w:t>
      </w:r>
    </w:p>
    <w:p w14:paraId="2E158126" w14:textId="77777777" w:rsidR="008A432A" w:rsidRDefault="008A432A" w:rsidP="008A432A">
      <w:pPr>
        <w:spacing w:before="156" w:after="156"/>
      </w:pPr>
      <w:r>
        <w:rPr>
          <w:rFonts w:hint="eastAsia"/>
        </w:rPr>
        <w:t>2</w:t>
      </w:r>
      <w:r>
        <w:rPr>
          <w:rFonts w:hint="eastAsia"/>
        </w:rPr>
        <w:t>．天使的信息与天兵的欢呼，对耶稣降生的重要性于我们有什么教训？牧羊人对这信息的反应，有什么值得我们效法的？</w:t>
      </w:r>
    </w:p>
    <w:p w14:paraId="0A085DB5"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7</w:t>
      </w:r>
      <w:r>
        <w:rPr>
          <w:rFonts w:hint="eastAsia"/>
        </w:rPr>
        <w:t>节。这几节经文如何说明神掌管人间所有的事？如何让他的旨意（</w:t>
      </w:r>
      <w:r>
        <w:rPr>
          <w:rFonts w:hint="eastAsia"/>
        </w:rPr>
        <w:t>purpose</w:t>
      </w:r>
      <w:r>
        <w:rPr>
          <w:rFonts w:hint="eastAsia"/>
        </w:rPr>
        <w:t>）借着人自由的行动实现出来？关于第</w:t>
      </w:r>
      <w:r>
        <w:rPr>
          <w:rFonts w:hint="eastAsia"/>
        </w:rPr>
        <w:t>4</w:t>
      </w:r>
      <w:r>
        <w:rPr>
          <w:rFonts w:hint="eastAsia"/>
        </w:rPr>
        <w:t>节，请比较弥</w:t>
      </w:r>
      <w:r>
        <w:rPr>
          <w:rFonts w:hint="eastAsia"/>
        </w:rPr>
        <w:t>5:2</w:t>
      </w:r>
      <w:r>
        <w:rPr>
          <w:rFonts w:hint="eastAsia"/>
        </w:rPr>
        <w:t>。</w:t>
      </w:r>
    </w:p>
    <w:p w14:paraId="7DFFA67E" w14:textId="77777777" w:rsidR="008A432A" w:rsidRDefault="008A432A" w:rsidP="00EE3A70">
      <w:pPr>
        <w:pStyle w:val="3"/>
        <w:spacing w:before="156" w:after="156"/>
      </w:pPr>
      <w:r>
        <w:rPr>
          <w:rFonts w:hint="eastAsia"/>
        </w:rPr>
        <w:t>路加福音研经第</w:t>
      </w:r>
      <w:r>
        <w:rPr>
          <w:rFonts w:hint="eastAsia"/>
        </w:rPr>
        <w:t>6</w:t>
      </w:r>
      <w:r>
        <w:rPr>
          <w:rFonts w:hint="eastAsia"/>
        </w:rPr>
        <w:t>课</w:t>
      </w:r>
      <w:r>
        <w:rPr>
          <w:rFonts w:hint="eastAsia"/>
        </w:rPr>
        <w:t xml:space="preserve"> ~ 2:21</w:t>
      </w:r>
      <w:r>
        <w:rPr>
          <w:rFonts w:hint="eastAsia"/>
        </w:rPr>
        <w:t>–</w:t>
      </w:r>
      <w:r>
        <w:rPr>
          <w:rFonts w:hint="eastAsia"/>
        </w:rPr>
        <w:t>39</w:t>
      </w:r>
    </w:p>
    <w:p w14:paraId="53A32363" w14:textId="77777777" w:rsidR="008A432A" w:rsidRDefault="008A432A" w:rsidP="008A432A">
      <w:pPr>
        <w:spacing w:before="156" w:after="156"/>
      </w:pPr>
      <w:r>
        <w:rPr>
          <w:rFonts w:hint="eastAsia"/>
        </w:rPr>
        <w:t>1</w:t>
      </w:r>
      <w:r>
        <w:rPr>
          <w:rFonts w:hint="eastAsia"/>
        </w:rPr>
        <w:t>．耶稣的出现，对西面和亚拿有什么意義？根据</w:t>
      </w:r>
      <w:r>
        <w:rPr>
          <w:rFonts w:hint="eastAsia"/>
        </w:rPr>
        <w:t>30</w:t>
      </w:r>
      <w:r>
        <w:rPr>
          <w:rFonts w:hint="eastAsia"/>
        </w:rPr>
        <w:t>–</w:t>
      </w:r>
      <w:r>
        <w:rPr>
          <w:rFonts w:hint="eastAsia"/>
        </w:rPr>
        <w:t>32</w:t>
      </w:r>
      <w:r>
        <w:rPr>
          <w:rFonts w:hint="eastAsia"/>
        </w:rPr>
        <w:t>节，耶稣基督工作的范围是什么？</w:t>
      </w:r>
    </w:p>
    <w:p w14:paraId="3491714B" w14:textId="77777777" w:rsidR="008A432A" w:rsidRDefault="008A432A" w:rsidP="008A432A">
      <w:pPr>
        <w:spacing w:before="156" w:after="156"/>
      </w:pPr>
      <w:r>
        <w:rPr>
          <w:rFonts w:hint="eastAsia"/>
        </w:rPr>
        <w:t>2</w:t>
      </w:r>
      <w:r>
        <w:rPr>
          <w:rFonts w:hint="eastAsia"/>
        </w:rPr>
        <w:t>．</w:t>
      </w:r>
      <w:r>
        <w:rPr>
          <w:rFonts w:hint="eastAsia"/>
        </w:rPr>
        <w:t>34</w:t>
      </w:r>
      <w:r>
        <w:rPr>
          <w:rFonts w:hint="eastAsia"/>
        </w:rPr>
        <w:t>–</w:t>
      </w:r>
      <w:r>
        <w:rPr>
          <w:rFonts w:hint="eastAsia"/>
        </w:rPr>
        <w:t>35</w:t>
      </w:r>
      <w:r>
        <w:rPr>
          <w:rFonts w:hint="eastAsia"/>
        </w:rPr>
        <w:t>节，耶稣基督的降临，对各阶层的人的影响为何？人们败亡或兴起的原因是什么呢？（比较彼前</w:t>
      </w:r>
      <w:r>
        <w:rPr>
          <w:rFonts w:hint="eastAsia"/>
        </w:rPr>
        <w:t>2:6</w:t>
      </w:r>
      <w:r>
        <w:rPr>
          <w:rFonts w:hint="eastAsia"/>
        </w:rPr>
        <w:t>–</w:t>
      </w:r>
      <w:r>
        <w:rPr>
          <w:rFonts w:hint="eastAsia"/>
        </w:rPr>
        <w:t>8</w:t>
      </w:r>
      <w:r>
        <w:rPr>
          <w:rFonts w:hint="eastAsia"/>
        </w:rPr>
        <w:t>）</w:t>
      </w:r>
    </w:p>
    <w:p w14:paraId="4AB42C67" w14:textId="77777777" w:rsidR="008A432A" w:rsidRPr="002C602A" w:rsidRDefault="008A432A" w:rsidP="008A432A">
      <w:pPr>
        <w:spacing w:before="156" w:after="156"/>
        <w:rPr>
          <w:rFonts w:eastAsia="楷体"/>
          <w:b/>
          <w:bCs/>
        </w:rPr>
      </w:pPr>
      <w:r w:rsidRPr="002C602A">
        <w:rPr>
          <w:rFonts w:eastAsia="楷体" w:hint="eastAsia"/>
          <w:b/>
          <w:bCs/>
        </w:rPr>
        <w:t>注：</w:t>
      </w:r>
    </w:p>
    <w:p w14:paraId="7D18434E" w14:textId="77777777" w:rsidR="008A432A" w:rsidRPr="002C602A" w:rsidRDefault="008A432A" w:rsidP="008A432A">
      <w:pPr>
        <w:spacing w:before="156" w:after="156"/>
        <w:rPr>
          <w:rFonts w:eastAsia="楷体"/>
        </w:rPr>
      </w:pPr>
      <w:r w:rsidRPr="002C602A">
        <w:rPr>
          <w:rFonts w:eastAsia="楷体" w:hint="eastAsia"/>
        </w:rPr>
        <w:t>1</w:t>
      </w:r>
      <w:r w:rsidRPr="002C602A">
        <w:rPr>
          <w:rFonts w:eastAsia="楷体" w:hint="eastAsia"/>
        </w:rPr>
        <w:t>．</w:t>
      </w:r>
      <w:r w:rsidRPr="002C602A">
        <w:rPr>
          <w:rFonts w:eastAsia="楷体" w:hint="eastAsia"/>
        </w:rPr>
        <w:t>21</w:t>
      </w:r>
      <w:r w:rsidRPr="002C602A">
        <w:rPr>
          <w:rFonts w:eastAsia="楷体" w:hint="eastAsia"/>
        </w:rPr>
        <w:t>–</w:t>
      </w:r>
      <w:r w:rsidRPr="002C602A">
        <w:rPr>
          <w:rFonts w:eastAsia="楷体" w:hint="eastAsia"/>
        </w:rPr>
        <w:t>24</w:t>
      </w:r>
      <w:r w:rsidRPr="002C602A">
        <w:rPr>
          <w:rFonts w:eastAsia="楷体" w:hint="eastAsia"/>
        </w:rPr>
        <w:t>节。小孩行割礼后，有两个仪式要举行。第一，将他献给神（</w:t>
      </w:r>
      <w:r w:rsidRPr="002C602A">
        <w:rPr>
          <w:rFonts w:eastAsia="楷体" w:hint="eastAsia"/>
        </w:rPr>
        <w:t>22</w:t>
      </w:r>
      <w:r w:rsidRPr="002C602A">
        <w:rPr>
          <w:rFonts w:eastAsia="楷体" w:hint="eastAsia"/>
        </w:rPr>
        <w:t>–</w:t>
      </w:r>
      <w:r w:rsidRPr="002C602A">
        <w:rPr>
          <w:rFonts w:eastAsia="楷体" w:hint="eastAsia"/>
        </w:rPr>
        <w:t>23</w:t>
      </w:r>
      <w:r w:rsidRPr="002C602A">
        <w:rPr>
          <w:rFonts w:eastAsia="楷体" w:hint="eastAsia"/>
        </w:rPr>
        <w:t>节；比较</w:t>
      </w:r>
      <w:r w:rsidRPr="002C602A">
        <w:rPr>
          <w:rFonts w:eastAsia="楷体" w:hint="eastAsia"/>
        </w:rPr>
        <w:lastRenderedPageBreak/>
        <w:t>出</w:t>
      </w:r>
      <w:r w:rsidRPr="002C602A">
        <w:rPr>
          <w:rFonts w:eastAsia="楷体" w:hint="eastAsia"/>
        </w:rPr>
        <w:t>13:2</w:t>
      </w:r>
      <w:r w:rsidRPr="002C602A">
        <w:rPr>
          <w:rFonts w:eastAsia="楷体" w:hint="eastAsia"/>
        </w:rPr>
        <w:t>）；第二，要行产妇的洁净礼（</w:t>
      </w:r>
      <w:r w:rsidRPr="002C602A">
        <w:rPr>
          <w:rFonts w:eastAsia="楷体" w:hint="eastAsia"/>
        </w:rPr>
        <w:t>24</w:t>
      </w:r>
      <w:r w:rsidRPr="002C602A">
        <w:rPr>
          <w:rFonts w:eastAsia="楷体" w:hint="eastAsia"/>
        </w:rPr>
        <w:t>节；比较利</w:t>
      </w:r>
      <w:r w:rsidRPr="002C602A">
        <w:rPr>
          <w:rFonts w:eastAsia="楷体" w:hint="eastAsia"/>
        </w:rPr>
        <w:t>12:2</w:t>
      </w:r>
      <w:r w:rsidRPr="002C602A">
        <w:rPr>
          <w:rFonts w:eastAsia="楷体" w:hint="eastAsia"/>
        </w:rPr>
        <w:t>–</w:t>
      </w:r>
      <w:r w:rsidRPr="002C602A">
        <w:rPr>
          <w:rFonts w:eastAsia="楷体" w:hint="eastAsia"/>
        </w:rPr>
        <w:t>8</w:t>
      </w:r>
      <w:r w:rsidRPr="002C602A">
        <w:rPr>
          <w:rFonts w:eastAsia="楷体" w:hint="eastAsia"/>
        </w:rPr>
        <w:t>）。</w:t>
      </w:r>
    </w:p>
    <w:p w14:paraId="26DB0A03" w14:textId="77777777" w:rsidR="008A432A" w:rsidRPr="002C602A" w:rsidRDefault="008A432A" w:rsidP="008A432A">
      <w:pPr>
        <w:spacing w:before="156" w:after="156"/>
        <w:rPr>
          <w:rFonts w:eastAsia="楷体"/>
        </w:rPr>
      </w:pPr>
      <w:r w:rsidRPr="002C602A">
        <w:rPr>
          <w:rFonts w:eastAsia="楷体" w:hint="eastAsia"/>
        </w:rPr>
        <w:t>2</w:t>
      </w:r>
      <w:r w:rsidRPr="002C602A">
        <w:rPr>
          <w:rFonts w:eastAsia="楷体" w:hint="eastAsia"/>
        </w:rPr>
        <w:t>．</w:t>
      </w:r>
      <w:r w:rsidRPr="002C602A">
        <w:rPr>
          <w:rFonts w:eastAsia="楷体" w:hint="eastAsia"/>
        </w:rPr>
        <w:t>25</w:t>
      </w:r>
      <w:r w:rsidRPr="002C602A">
        <w:rPr>
          <w:rFonts w:eastAsia="楷体" w:hint="eastAsia"/>
        </w:rPr>
        <w:t>节。「素常盼望以色列的安慰者来到」：意思就是弥赛亚的来临。比较</w:t>
      </w:r>
      <w:r w:rsidRPr="002C602A">
        <w:rPr>
          <w:rFonts w:eastAsia="楷体" w:hint="eastAsia"/>
        </w:rPr>
        <w:t>38</w:t>
      </w:r>
      <w:r w:rsidRPr="002C602A">
        <w:rPr>
          <w:rFonts w:eastAsia="楷体" w:hint="eastAsia"/>
        </w:rPr>
        <w:t>节与</w:t>
      </w:r>
      <w:r w:rsidRPr="002C602A">
        <w:rPr>
          <w:rFonts w:eastAsia="楷体" w:hint="eastAsia"/>
        </w:rPr>
        <w:t>24:21</w:t>
      </w:r>
      <w:r w:rsidRPr="002C602A">
        <w:rPr>
          <w:rFonts w:eastAsia="楷体" w:hint="eastAsia"/>
        </w:rPr>
        <w:t>。</w:t>
      </w:r>
    </w:p>
    <w:p w14:paraId="3C1BE68A" w14:textId="77777777" w:rsidR="008A432A" w:rsidRDefault="008A432A" w:rsidP="00EE3A70">
      <w:pPr>
        <w:pStyle w:val="3"/>
        <w:spacing w:before="156" w:after="156"/>
      </w:pPr>
      <w:r>
        <w:rPr>
          <w:rFonts w:hint="eastAsia"/>
        </w:rPr>
        <w:t>路加福音研经第</w:t>
      </w:r>
      <w:r>
        <w:rPr>
          <w:rFonts w:hint="eastAsia"/>
        </w:rPr>
        <w:t>7</w:t>
      </w:r>
      <w:r>
        <w:rPr>
          <w:rFonts w:hint="eastAsia"/>
        </w:rPr>
        <w:t>课</w:t>
      </w:r>
      <w:r>
        <w:rPr>
          <w:rFonts w:hint="eastAsia"/>
        </w:rPr>
        <w:t xml:space="preserve"> ~ 2:40</w:t>
      </w:r>
      <w:r>
        <w:rPr>
          <w:rFonts w:hint="eastAsia"/>
        </w:rPr>
        <w:t>–</w:t>
      </w:r>
      <w:r>
        <w:rPr>
          <w:rFonts w:hint="eastAsia"/>
        </w:rPr>
        <w:t>52</w:t>
      </w:r>
    </w:p>
    <w:p w14:paraId="1568009F" w14:textId="77777777" w:rsidR="008A432A" w:rsidRDefault="008A432A" w:rsidP="008A432A">
      <w:pPr>
        <w:spacing w:before="156" w:after="156"/>
      </w:pPr>
      <w:r>
        <w:rPr>
          <w:rFonts w:hint="eastAsia"/>
        </w:rPr>
        <w:t>1</w:t>
      </w:r>
      <w:r>
        <w:rPr>
          <w:rFonts w:hint="eastAsia"/>
        </w:rPr>
        <w:t>．</w:t>
      </w:r>
      <w:r>
        <w:rPr>
          <w:rFonts w:hint="eastAsia"/>
        </w:rPr>
        <w:t>49</w:t>
      </w:r>
      <w:r>
        <w:rPr>
          <w:rFonts w:hint="eastAsia"/>
        </w:rPr>
        <w:t>节。耶稣基督的生命与神独特的关系，为祂的生命带来什么结果？身为神的儿女，前面说的事实如何应用到我们身上呢？比较约</w:t>
      </w:r>
      <w:r>
        <w:rPr>
          <w:rFonts w:hint="eastAsia"/>
        </w:rPr>
        <w:t>14:31</w:t>
      </w:r>
      <w:r>
        <w:rPr>
          <w:rFonts w:hint="eastAsia"/>
        </w:rPr>
        <w:t>。</w:t>
      </w:r>
    </w:p>
    <w:p w14:paraId="51EC87FC" w14:textId="77777777" w:rsidR="008A432A" w:rsidRDefault="008A432A" w:rsidP="008A432A">
      <w:pPr>
        <w:spacing w:before="156" w:after="156"/>
      </w:pPr>
      <w:r>
        <w:rPr>
          <w:rFonts w:hint="eastAsia"/>
        </w:rPr>
        <w:t>2</w:t>
      </w:r>
      <w:r>
        <w:rPr>
          <w:rFonts w:hint="eastAsia"/>
        </w:rPr>
        <w:t>．这个故事如何说明了</w:t>
      </w:r>
      <w:r>
        <w:rPr>
          <w:rFonts w:hint="eastAsia"/>
        </w:rPr>
        <w:t>40</w:t>
      </w:r>
      <w:r>
        <w:rPr>
          <w:rFonts w:hint="eastAsia"/>
        </w:rPr>
        <w:t>节和</w:t>
      </w:r>
      <w:r>
        <w:rPr>
          <w:rFonts w:hint="eastAsia"/>
        </w:rPr>
        <w:t>52</w:t>
      </w:r>
      <w:r>
        <w:rPr>
          <w:rFonts w:hint="eastAsia"/>
        </w:rPr>
        <w:t>节的真理呢？</w:t>
      </w:r>
    </w:p>
    <w:p w14:paraId="7A29BF89" w14:textId="77777777" w:rsidR="008A432A" w:rsidRDefault="008A432A" w:rsidP="00EE3A70">
      <w:pPr>
        <w:pStyle w:val="3"/>
        <w:spacing w:before="156" w:after="156"/>
      </w:pPr>
      <w:r>
        <w:rPr>
          <w:rFonts w:hint="eastAsia"/>
        </w:rPr>
        <w:t>路加福音研经第</w:t>
      </w:r>
      <w:r>
        <w:rPr>
          <w:rFonts w:hint="eastAsia"/>
        </w:rPr>
        <w:t>8</w:t>
      </w:r>
      <w:r>
        <w:rPr>
          <w:rFonts w:hint="eastAsia"/>
        </w:rPr>
        <w:t>课</w:t>
      </w:r>
      <w:r>
        <w:rPr>
          <w:rFonts w:hint="eastAsia"/>
        </w:rPr>
        <w:t xml:space="preserve"> ~ 3:1</w:t>
      </w:r>
      <w:r>
        <w:rPr>
          <w:rFonts w:hint="eastAsia"/>
        </w:rPr>
        <w:t>–</w:t>
      </w:r>
      <w:r>
        <w:rPr>
          <w:rFonts w:hint="eastAsia"/>
        </w:rPr>
        <w:t>22</w:t>
      </w:r>
    </w:p>
    <w:p w14:paraId="2EA5E7AD" w14:textId="77777777" w:rsidR="008A432A" w:rsidRDefault="008A432A" w:rsidP="008A432A">
      <w:pPr>
        <w:spacing w:before="156" w:after="156"/>
      </w:pPr>
      <w:r>
        <w:rPr>
          <w:rFonts w:hint="eastAsia"/>
        </w:rPr>
        <w:t>1</w:t>
      </w:r>
      <w:r>
        <w:rPr>
          <w:rFonts w:hint="eastAsia"/>
        </w:rPr>
        <w:t>．照施洗约翰的讲词，悔改的原因（</w:t>
      </w:r>
      <w:r>
        <w:rPr>
          <w:rFonts w:hint="eastAsia"/>
        </w:rPr>
        <w:t>7</w:t>
      </w:r>
      <w:r>
        <w:rPr>
          <w:rFonts w:hint="eastAsia"/>
        </w:rPr>
        <w:t>–</w:t>
      </w:r>
      <w:r>
        <w:rPr>
          <w:rFonts w:hint="eastAsia"/>
        </w:rPr>
        <w:t>9</w:t>
      </w:r>
      <w:r>
        <w:rPr>
          <w:rFonts w:hint="eastAsia"/>
        </w:rPr>
        <w:t>，</w:t>
      </w:r>
      <w:r>
        <w:rPr>
          <w:rFonts w:hint="eastAsia"/>
        </w:rPr>
        <w:t>16</w:t>
      </w:r>
      <w:r>
        <w:rPr>
          <w:rFonts w:hint="eastAsia"/>
        </w:rPr>
        <w:t>–</w:t>
      </w:r>
      <w:r>
        <w:rPr>
          <w:rFonts w:hint="eastAsia"/>
        </w:rPr>
        <w:t>17</w:t>
      </w:r>
      <w:r>
        <w:rPr>
          <w:rFonts w:hint="eastAsia"/>
        </w:rPr>
        <w:t>节）、本质（</w:t>
      </w:r>
      <w:r>
        <w:rPr>
          <w:rFonts w:hint="eastAsia"/>
        </w:rPr>
        <w:t>8</w:t>
      </w:r>
      <w:r>
        <w:rPr>
          <w:rFonts w:hint="eastAsia"/>
        </w:rPr>
        <w:t>，</w:t>
      </w:r>
      <w:r>
        <w:rPr>
          <w:rFonts w:hint="eastAsia"/>
        </w:rPr>
        <w:t>10</w:t>
      </w:r>
      <w:r>
        <w:rPr>
          <w:rFonts w:hint="eastAsia"/>
        </w:rPr>
        <w:t>–</w:t>
      </w:r>
      <w:r>
        <w:rPr>
          <w:rFonts w:hint="eastAsia"/>
        </w:rPr>
        <w:t>14</w:t>
      </w:r>
      <w:r>
        <w:rPr>
          <w:rFonts w:hint="eastAsia"/>
        </w:rPr>
        <w:t>节）与结果（</w:t>
      </w:r>
      <w:r>
        <w:rPr>
          <w:rFonts w:hint="eastAsia"/>
        </w:rPr>
        <w:t>3</w:t>
      </w:r>
      <w:r>
        <w:rPr>
          <w:rFonts w:hint="eastAsia"/>
        </w:rPr>
        <w:t>，</w:t>
      </w:r>
      <w:r>
        <w:rPr>
          <w:rFonts w:hint="eastAsia"/>
        </w:rPr>
        <w:t>15</w:t>
      </w:r>
      <w:r>
        <w:rPr>
          <w:rFonts w:hint="eastAsia"/>
        </w:rPr>
        <w:t>–</w:t>
      </w:r>
      <w:r>
        <w:rPr>
          <w:rFonts w:hint="eastAsia"/>
        </w:rPr>
        <w:t>17</w:t>
      </w:r>
      <w:r>
        <w:rPr>
          <w:rFonts w:hint="eastAsia"/>
        </w:rPr>
        <w:t>节）是什么？</w:t>
      </w:r>
    </w:p>
    <w:p w14:paraId="2DB5A9E5" w14:textId="77777777" w:rsidR="008A432A" w:rsidRDefault="008A432A" w:rsidP="008A432A">
      <w:pPr>
        <w:spacing w:before="156" w:after="156"/>
      </w:pPr>
      <w:r>
        <w:rPr>
          <w:rFonts w:hint="eastAsia"/>
        </w:rPr>
        <w:t>2</w:t>
      </w:r>
      <w:r>
        <w:rPr>
          <w:rFonts w:hint="eastAsia"/>
        </w:rPr>
        <w:t>．耶稣受洗，和从天上来的声音：</w:t>
      </w:r>
      <w:r>
        <w:rPr>
          <w:rFonts w:hint="eastAsia"/>
        </w:rPr>
        <w:t xml:space="preserve">(a) </w:t>
      </w:r>
      <w:r>
        <w:rPr>
          <w:rFonts w:hint="eastAsia"/>
        </w:rPr>
        <w:t>对于祂自己，和</w:t>
      </w:r>
      <w:r>
        <w:rPr>
          <w:rFonts w:hint="eastAsia"/>
        </w:rPr>
        <w:t xml:space="preserve"> (b) </w:t>
      </w:r>
      <w:r>
        <w:rPr>
          <w:rFonts w:hint="eastAsia"/>
        </w:rPr>
        <w:t>对当时在场的民众，各有什么意義？比较约</w:t>
      </w:r>
      <w:r>
        <w:rPr>
          <w:rFonts w:hint="eastAsia"/>
        </w:rPr>
        <w:t>1:32</w:t>
      </w:r>
      <w:r>
        <w:rPr>
          <w:rFonts w:hint="eastAsia"/>
        </w:rPr>
        <w:t>–</w:t>
      </w:r>
      <w:r>
        <w:rPr>
          <w:rFonts w:hint="eastAsia"/>
        </w:rPr>
        <w:t>34</w:t>
      </w:r>
      <w:r>
        <w:rPr>
          <w:rFonts w:hint="eastAsia"/>
        </w:rPr>
        <w:t>。</w:t>
      </w:r>
    </w:p>
    <w:p w14:paraId="2D438C10" w14:textId="77777777" w:rsidR="008A432A" w:rsidRDefault="008A432A" w:rsidP="008A432A">
      <w:pPr>
        <w:spacing w:before="156" w:after="156"/>
      </w:pPr>
      <w:r>
        <w:rPr>
          <w:rFonts w:hint="eastAsia"/>
        </w:rPr>
        <w:t>3</w:t>
      </w:r>
      <w:r>
        <w:rPr>
          <w:rFonts w:hint="eastAsia"/>
        </w:rPr>
        <w:t>．试思考施洗约翰那大无可畏的公正。也注意其结果（</w:t>
      </w:r>
      <w:r>
        <w:rPr>
          <w:rFonts w:hint="eastAsia"/>
        </w:rPr>
        <w:t>19</w:t>
      </w:r>
      <w:r>
        <w:rPr>
          <w:rFonts w:hint="eastAsia"/>
        </w:rPr>
        <w:t>–</w:t>
      </w:r>
      <w:r>
        <w:rPr>
          <w:rFonts w:hint="eastAsia"/>
        </w:rPr>
        <w:t>20</w:t>
      </w:r>
      <w:r>
        <w:rPr>
          <w:rFonts w:hint="eastAsia"/>
        </w:rPr>
        <w:t>节）。</w:t>
      </w:r>
    </w:p>
    <w:p w14:paraId="1360FB6F" w14:textId="77777777" w:rsidR="008A432A" w:rsidRPr="00230354" w:rsidRDefault="008A432A" w:rsidP="008A432A">
      <w:pPr>
        <w:spacing w:before="156" w:after="156"/>
        <w:rPr>
          <w:rFonts w:eastAsia="楷体"/>
          <w:b/>
          <w:bCs/>
        </w:rPr>
      </w:pPr>
      <w:r w:rsidRPr="00230354">
        <w:rPr>
          <w:rFonts w:eastAsia="楷体" w:hint="eastAsia"/>
          <w:b/>
          <w:bCs/>
        </w:rPr>
        <w:t>注：</w:t>
      </w:r>
    </w:p>
    <w:p w14:paraId="0A9A9EF4" w14:textId="77777777" w:rsidR="008A432A" w:rsidRPr="00230354" w:rsidRDefault="008A432A" w:rsidP="008A432A">
      <w:pPr>
        <w:spacing w:before="156" w:after="156"/>
        <w:rPr>
          <w:rFonts w:eastAsia="楷体"/>
        </w:rPr>
      </w:pPr>
      <w:r w:rsidRPr="00230354">
        <w:rPr>
          <w:rFonts w:eastAsia="楷体" w:hint="eastAsia"/>
        </w:rPr>
        <w:t>1</w:t>
      </w:r>
      <w:r w:rsidRPr="00230354">
        <w:rPr>
          <w:rFonts w:eastAsia="楷体" w:hint="eastAsia"/>
        </w:rPr>
        <w:t>．</w:t>
      </w:r>
      <w:r w:rsidRPr="00230354">
        <w:rPr>
          <w:rFonts w:eastAsia="楷体" w:hint="eastAsia"/>
        </w:rPr>
        <w:t>1</w:t>
      </w:r>
      <w:r w:rsidRPr="00230354">
        <w:rPr>
          <w:rFonts w:eastAsia="楷体" w:hint="eastAsia"/>
        </w:rPr>
        <w:t>节，这日期根据学者考据，大概可确定为主后</w:t>
      </w:r>
      <w:r w:rsidRPr="00230354">
        <w:rPr>
          <w:rFonts w:eastAsia="楷体" w:hint="eastAsia"/>
        </w:rPr>
        <w:t>28</w:t>
      </w:r>
      <w:r w:rsidRPr="00230354">
        <w:rPr>
          <w:rFonts w:eastAsia="楷体" w:hint="eastAsia"/>
        </w:rPr>
        <w:t>–</w:t>
      </w:r>
      <w:r w:rsidRPr="00230354">
        <w:rPr>
          <w:rFonts w:eastAsia="楷体" w:hint="eastAsia"/>
        </w:rPr>
        <w:t>29</w:t>
      </w:r>
      <w:r w:rsidRPr="00230354">
        <w:rPr>
          <w:rFonts w:eastAsia="楷体" w:hint="eastAsia"/>
        </w:rPr>
        <w:t>年，参考《圣经新辞典》提庇留（</w:t>
      </w:r>
      <w:r w:rsidRPr="00230354">
        <w:rPr>
          <w:rFonts w:eastAsia="楷体" w:hint="eastAsia"/>
        </w:rPr>
        <w:t>TIBERIUS</w:t>
      </w:r>
      <w:r w:rsidRPr="00230354">
        <w:rPr>
          <w:rFonts w:eastAsia="楷体" w:hint="eastAsia"/>
        </w:rPr>
        <w:t>）。</w:t>
      </w:r>
    </w:p>
    <w:p w14:paraId="68D0B102" w14:textId="77777777" w:rsidR="008A432A" w:rsidRPr="00230354" w:rsidRDefault="008A432A" w:rsidP="008A432A">
      <w:pPr>
        <w:spacing w:before="156" w:after="156"/>
        <w:rPr>
          <w:rFonts w:eastAsia="楷体"/>
        </w:rPr>
      </w:pPr>
      <w:r w:rsidRPr="00230354">
        <w:rPr>
          <w:rFonts w:eastAsia="楷体" w:hint="eastAsia"/>
        </w:rPr>
        <w:t>2</w:t>
      </w:r>
      <w:r w:rsidRPr="00230354">
        <w:rPr>
          <w:rFonts w:eastAsia="楷体" w:hint="eastAsia"/>
        </w:rPr>
        <w:t>．</w:t>
      </w:r>
      <w:r w:rsidRPr="00230354">
        <w:rPr>
          <w:rFonts w:eastAsia="楷体" w:hint="eastAsia"/>
        </w:rPr>
        <w:t>22</w:t>
      </w:r>
      <w:r w:rsidRPr="00230354">
        <w:rPr>
          <w:rFonts w:eastAsia="楷体" w:hint="eastAsia"/>
        </w:rPr>
        <w:t>节，这个声音将旧约论神的儿子为弥赛亚的喻象（诗</w:t>
      </w:r>
      <w:r w:rsidRPr="00230354">
        <w:rPr>
          <w:rFonts w:eastAsia="楷体" w:hint="eastAsia"/>
        </w:rPr>
        <w:t>2:7</w:t>
      </w:r>
      <w:r w:rsidRPr="00230354">
        <w:rPr>
          <w:rFonts w:eastAsia="楷体" w:hint="eastAsia"/>
        </w:rPr>
        <w:t>），与耶和华受苦的仆人的预言（赛</w:t>
      </w:r>
      <w:r w:rsidRPr="00230354">
        <w:rPr>
          <w:rFonts w:eastAsia="楷体" w:hint="eastAsia"/>
        </w:rPr>
        <w:t>42:1</w:t>
      </w:r>
      <w:r w:rsidRPr="00230354">
        <w:rPr>
          <w:rFonts w:eastAsia="楷体" w:hint="eastAsia"/>
        </w:rPr>
        <w:t>）连结起来，这样，便将耶稣工作的性质表明出来。</w:t>
      </w:r>
    </w:p>
    <w:p w14:paraId="292386AD" w14:textId="77777777" w:rsidR="008A432A" w:rsidRDefault="008A432A" w:rsidP="00EE3A70">
      <w:pPr>
        <w:pStyle w:val="3"/>
        <w:spacing w:before="156" w:after="156"/>
      </w:pPr>
      <w:r>
        <w:rPr>
          <w:rFonts w:hint="eastAsia"/>
        </w:rPr>
        <w:t>路加福音研经第</w:t>
      </w:r>
      <w:r>
        <w:rPr>
          <w:rFonts w:hint="eastAsia"/>
        </w:rPr>
        <w:t>9</w:t>
      </w:r>
      <w:r>
        <w:rPr>
          <w:rFonts w:hint="eastAsia"/>
        </w:rPr>
        <w:t>课</w:t>
      </w:r>
      <w:r>
        <w:rPr>
          <w:rFonts w:hint="eastAsia"/>
        </w:rPr>
        <w:t xml:space="preserve"> ~ 3:23</w:t>
      </w:r>
      <w:r>
        <w:rPr>
          <w:rFonts w:hint="eastAsia"/>
        </w:rPr>
        <w:t>–</w:t>
      </w:r>
      <w:r>
        <w:rPr>
          <w:rFonts w:hint="eastAsia"/>
        </w:rPr>
        <w:t>4:13</w:t>
      </w:r>
    </w:p>
    <w:p w14:paraId="52F2525E" w14:textId="77777777" w:rsidR="008A432A" w:rsidRDefault="008A432A" w:rsidP="008A432A">
      <w:pPr>
        <w:spacing w:before="156" w:after="156"/>
      </w:pPr>
      <w:r>
        <w:rPr>
          <w:rFonts w:hint="eastAsia"/>
        </w:rPr>
        <w:t>1</w:t>
      </w:r>
      <w:r>
        <w:rPr>
          <w:rFonts w:hint="eastAsia"/>
        </w:rPr>
        <w:t>．请注意耶稣受试探的时间，是紧接着</w:t>
      </w:r>
      <w:r>
        <w:rPr>
          <w:rFonts w:hint="eastAsia"/>
        </w:rPr>
        <w:t>3:22</w:t>
      </w:r>
      <w:r>
        <w:rPr>
          <w:rFonts w:hint="eastAsia"/>
        </w:rPr>
        <w:t>的启示之后，并且是耶稣传道事工的开头。这件事对魔鬼所提出「你若是神的儿子」（</w:t>
      </w:r>
      <w:r>
        <w:rPr>
          <w:rFonts w:hint="eastAsia"/>
        </w:rPr>
        <w:t>4:3,9</w:t>
      </w:r>
      <w:r>
        <w:rPr>
          <w:rFonts w:hint="eastAsia"/>
        </w:rPr>
        <w:t>）的挑战，投下了什么亮光呢？</w:t>
      </w:r>
    </w:p>
    <w:p w14:paraId="354ED0D7" w14:textId="77777777" w:rsidR="008A432A" w:rsidRDefault="008A432A" w:rsidP="008A432A">
      <w:pPr>
        <w:spacing w:before="156" w:after="156"/>
      </w:pPr>
      <w:r>
        <w:rPr>
          <w:rFonts w:hint="eastAsia"/>
        </w:rPr>
        <w:t>2</w:t>
      </w:r>
      <w:r>
        <w:rPr>
          <w:rFonts w:hint="eastAsia"/>
        </w:rPr>
        <w:t>．试思考每一个试探特别诡谲的地方，和耶稣每一次用以抵挡其攻击的方法。比较弗</w:t>
      </w:r>
      <w:r>
        <w:rPr>
          <w:rFonts w:hint="eastAsia"/>
        </w:rPr>
        <w:t>6:17</w:t>
      </w:r>
      <w:r>
        <w:rPr>
          <w:rFonts w:hint="eastAsia"/>
        </w:rPr>
        <w:t>。这对于我们自己抵挡试探有什么教训呢？</w:t>
      </w:r>
    </w:p>
    <w:p w14:paraId="2BAEA924" w14:textId="77777777" w:rsidR="008A432A" w:rsidRDefault="008A432A" w:rsidP="008A432A">
      <w:pPr>
        <w:spacing w:before="156" w:after="156"/>
      </w:pPr>
      <w:r>
        <w:rPr>
          <w:rFonts w:hint="eastAsia"/>
        </w:rPr>
        <w:t>3</w:t>
      </w:r>
      <w:r>
        <w:rPr>
          <w:rFonts w:hint="eastAsia"/>
        </w:rPr>
        <w:t>．对于诱惑的本质，我们从这段经文可以学到什么教训呢？例如，注意诱惑什么时候会来临，那试探者会利用哪一种环境（</w:t>
      </w:r>
      <w:r>
        <w:rPr>
          <w:rFonts w:hint="eastAsia"/>
        </w:rPr>
        <w:t>4:2</w:t>
      </w:r>
      <w:r>
        <w:rPr>
          <w:rFonts w:hint="eastAsia"/>
        </w:rPr>
        <w:t>；比较可</w:t>
      </w:r>
      <w:r>
        <w:rPr>
          <w:rFonts w:hint="eastAsia"/>
        </w:rPr>
        <w:t>14:38</w:t>
      </w:r>
      <w:r>
        <w:rPr>
          <w:rFonts w:hint="eastAsia"/>
        </w:rPr>
        <w:t>）等等。这段经文如何显明试探本身不是罪？</w:t>
      </w:r>
    </w:p>
    <w:p w14:paraId="669B862B" w14:textId="77777777" w:rsidR="008A432A" w:rsidRPr="004F6F3B" w:rsidRDefault="008A432A" w:rsidP="008A432A">
      <w:pPr>
        <w:spacing w:before="156" w:after="156"/>
        <w:rPr>
          <w:rFonts w:eastAsia="楷体"/>
        </w:rPr>
      </w:pPr>
      <w:r w:rsidRPr="004F6F3B">
        <w:rPr>
          <w:rFonts w:eastAsia="楷体" w:hint="eastAsia"/>
          <w:b/>
          <w:bCs/>
        </w:rPr>
        <w:t>注：</w:t>
      </w:r>
      <w:r w:rsidRPr="004F6F3B">
        <w:rPr>
          <w:rFonts w:eastAsia="楷体" w:hint="eastAsia"/>
        </w:rPr>
        <w:t xml:space="preserve"> 3:23</w:t>
      </w:r>
      <w:r w:rsidRPr="004F6F3B">
        <w:rPr>
          <w:rFonts w:eastAsia="楷体" w:hint="eastAsia"/>
        </w:rPr>
        <w:t>–</w:t>
      </w:r>
      <w:r w:rsidRPr="004F6F3B">
        <w:rPr>
          <w:rFonts w:eastAsia="楷体" w:hint="eastAsia"/>
        </w:rPr>
        <w:t>38</w:t>
      </w:r>
      <w:r w:rsidRPr="004F6F3B">
        <w:rPr>
          <w:rFonts w:eastAsia="楷体" w:hint="eastAsia"/>
        </w:rPr>
        <w:t>。这里的家谱，与马太福音所记载的的不同，在于：</w:t>
      </w:r>
      <w:r w:rsidRPr="004F6F3B">
        <w:rPr>
          <w:rFonts w:eastAsia="楷体" w:hint="eastAsia"/>
        </w:rPr>
        <w:t xml:space="preserve">(a) </w:t>
      </w:r>
      <w:r w:rsidRPr="004F6F3B">
        <w:rPr>
          <w:rFonts w:eastAsia="楷体" w:hint="eastAsia"/>
        </w:rPr>
        <w:t>它越过亚伯拉罕和犹太民族的起源，一直追溯到亚当和全人类的起源；</w:t>
      </w:r>
      <w:r w:rsidRPr="004F6F3B">
        <w:rPr>
          <w:rFonts w:eastAsia="楷体" w:hint="eastAsia"/>
        </w:rPr>
        <w:t xml:space="preserve">(b) </w:t>
      </w:r>
      <w:r w:rsidRPr="004F6F3B">
        <w:rPr>
          <w:rFonts w:eastAsia="楷体" w:hint="eastAsia"/>
        </w:rPr>
        <w:t>从大卫到耶稣的家谱中，只有两个名字相同（撒拉铁、所罗巴伯）。关于最后这一事实的解释和家谱的意義，请参考《圣经新辞典》耶稣基督的家谱。</w:t>
      </w:r>
    </w:p>
    <w:p w14:paraId="77771362" w14:textId="77777777" w:rsidR="008A432A" w:rsidRDefault="008A432A" w:rsidP="00EE3A70">
      <w:pPr>
        <w:pStyle w:val="3"/>
        <w:spacing w:before="156" w:after="156"/>
      </w:pPr>
      <w:r>
        <w:rPr>
          <w:rFonts w:hint="eastAsia"/>
        </w:rPr>
        <w:t>路加福音研经第</w:t>
      </w:r>
      <w:r>
        <w:rPr>
          <w:rFonts w:hint="eastAsia"/>
        </w:rPr>
        <w:t>10</w:t>
      </w:r>
      <w:r>
        <w:rPr>
          <w:rFonts w:hint="eastAsia"/>
        </w:rPr>
        <w:t>课</w:t>
      </w:r>
      <w:r>
        <w:rPr>
          <w:rFonts w:hint="eastAsia"/>
        </w:rPr>
        <w:t xml:space="preserve"> ~ 4:14</w:t>
      </w:r>
      <w:r>
        <w:rPr>
          <w:rFonts w:hint="eastAsia"/>
        </w:rPr>
        <w:t>–</w:t>
      </w:r>
      <w:r>
        <w:rPr>
          <w:rFonts w:hint="eastAsia"/>
        </w:rPr>
        <w:t>30</w:t>
      </w:r>
    </w:p>
    <w:p w14:paraId="2E2F88CB" w14:textId="77777777" w:rsidR="008A432A" w:rsidRDefault="008A432A" w:rsidP="008A432A">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节，耶稣对祂家乡拿撒勒的人说话。有关祂的使命，祂借赛</w:t>
      </w:r>
      <w:r>
        <w:rPr>
          <w:rFonts w:hint="eastAsia"/>
        </w:rPr>
        <w:t>61:1</w:t>
      </w:r>
      <w:r>
        <w:rPr>
          <w:rFonts w:hint="eastAsia"/>
        </w:rPr>
        <w:t>–</w:t>
      </w:r>
      <w:r>
        <w:rPr>
          <w:rFonts w:hint="eastAsia"/>
        </w:rPr>
        <w:t>2</w:t>
      </w:r>
      <w:r>
        <w:rPr>
          <w:rFonts w:hint="eastAsia"/>
        </w:rPr>
        <w:t>说明了什么？第</w:t>
      </w:r>
      <w:r>
        <w:rPr>
          <w:rFonts w:hint="eastAsia"/>
        </w:rPr>
        <w:t>21</w:t>
      </w:r>
      <w:r>
        <w:rPr>
          <w:rFonts w:hint="eastAsia"/>
        </w:rPr>
        <w:t>节的宣称为何如此令人诧异？</w:t>
      </w:r>
    </w:p>
    <w:p w14:paraId="709FA6B0" w14:textId="77777777" w:rsidR="008A432A" w:rsidRDefault="008A432A" w:rsidP="008A432A">
      <w:pPr>
        <w:spacing w:before="156" w:after="156"/>
      </w:pPr>
      <w:r>
        <w:rPr>
          <w:rFonts w:hint="eastAsia"/>
        </w:rPr>
        <w:lastRenderedPageBreak/>
        <w:t>2</w:t>
      </w:r>
      <w:r>
        <w:rPr>
          <w:rFonts w:hint="eastAsia"/>
        </w:rPr>
        <w:t>．</w:t>
      </w:r>
      <w:r>
        <w:rPr>
          <w:rFonts w:hint="eastAsia"/>
        </w:rPr>
        <w:t>22</w:t>
      </w:r>
      <w:r>
        <w:rPr>
          <w:rFonts w:hint="eastAsia"/>
        </w:rPr>
        <w:t>–</w:t>
      </w:r>
      <w:r>
        <w:rPr>
          <w:rFonts w:hint="eastAsia"/>
        </w:rPr>
        <w:t>30</w:t>
      </w:r>
      <w:r>
        <w:rPr>
          <w:rFonts w:hint="eastAsia"/>
        </w:rPr>
        <w:t>节，民众们受到感动，但并不相信（</w:t>
      </w:r>
      <w:r>
        <w:rPr>
          <w:rFonts w:hint="eastAsia"/>
        </w:rPr>
        <w:t>22</w:t>
      </w:r>
      <w:r>
        <w:rPr>
          <w:rFonts w:hint="eastAsia"/>
        </w:rPr>
        <w:t>节），耶稣如何向他们解释藏在他们心中的话（</w:t>
      </w:r>
      <w:r>
        <w:rPr>
          <w:rFonts w:hint="eastAsia"/>
        </w:rPr>
        <w:t>23</w:t>
      </w:r>
      <w:r>
        <w:rPr>
          <w:rFonts w:hint="eastAsia"/>
        </w:rPr>
        <w:t>节）？他又如何继续暗示他们（</w:t>
      </w:r>
      <w:r>
        <w:rPr>
          <w:rFonts w:hint="eastAsia"/>
        </w:rPr>
        <w:t>25</w:t>
      </w:r>
      <w:r>
        <w:rPr>
          <w:rFonts w:hint="eastAsia"/>
        </w:rPr>
        <w:t>–</w:t>
      </w:r>
      <w:r>
        <w:rPr>
          <w:rFonts w:hint="eastAsia"/>
        </w:rPr>
        <w:t>27</w:t>
      </w:r>
      <w:r>
        <w:rPr>
          <w:rFonts w:hint="eastAsia"/>
        </w:rPr>
        <w:t>节）？他们为何如此生气？</w:t>
      </w:r>
    </w:p>
    <w:p w14:paraId="37CAB110" w14:textId="77777777" w:rsidR="008A432A" w:rsidRDefault="008A432A" w:rsidP="001958AA">
      <w:pPr>
        <w:pStyle w:val="3"/>
        <w:spacing w:before="156" w:after="156"/>
      </w:pPr>
      <w:r>
        <w:rPr>
          <w:rFonts w:hint="eastAsia"/>
        </w:rPr>
        <w:t>路加福音研经第</w:t>
      </w:r>
      <w:r>
        <w:rPr>
          <w:rFonts w:hint="eastAsia"/>
        </w:rPr>
        <w:t>11</w:t>
      </w:r>
      <w:r>
        <w:rPr>
          <w:rFonts w:hint="eastAsia"/>
        </w:rPr>
        <w:t>课</w:t>
      </w:r>
      <w:r>
        <w:rPr>
          <w:rFonts w:hint="eastAsia"/>
        </w:rPr>
        <w:t xml:space="preserve"> ~ 4:31</w:t>
      </w:r>
      <w:r>
        <w:rPr>
          <w:rFonts w:hint="eastAsia"/>
        </w:rPr>
        <w:t>–</w:t>
      </w:r>
      <w:r>
        <w:rPr>
          <w:rFonts w:hint="eastAsia"/>
        </w:rPr>
        <w:t>44</w:t>
      </w:r>
    </w:p>
    <w:p w14:paraId="75F787DA" w14:textId="77777777" w:rsidR="008A432A" w:rsidRDefault="008A432A" w:rsidP="008A432A">
      <w:pPr>
        <w:spacing w:before="156" w:after="156"/>
      </w:pPr>
      <w:r>
        <w:rPr>
          <w:rFonts w:hint="eastAsia"/>
        </w:rPr>
        <w:t>1</w:t>
      </w:r>
      <w:r>
        <w:rPr>
          <w:rFonts w:hint="eastAsia"/>
        </w:rPr>
        <w:t>．哪两件关于耶稣的事实，特别会使会堂里的人感到惊奇呢？也注意那些鬼魔所作的更具洞察力的见证（</w:t>
      </w:r>
      <w:r>
        <w:rPr>
          <w:rFonts w:hint="eastAsia"/>
        </w:rPr>
        <w:t>34</w:t>
      </w:r>
      <w:r>
        <w:rPr>
          <w:rFonts w:hint="eastAsia"/>
        </w:rPr>
        <w:t>，</w:t>
      </w:r>
      <w:r>
        <w:rPr>
          <w:rFonts w:hint="eastAsia"/>
        </w:rPr>
        <w:t>41</w:t>
      </w:r>
      <w:r>
        <w:rPr>
          <w:rFonts w:hint="eastAsia"/>
        </w:rPr>
        <w:t>节）。耶稣为什么要不许他们作声呢？</w:t>
      </w:r>
    </w:p>
    <w:p w14:paraId="3423BC9E" w14:textId="77777777" w:rsidR="008A432A" w:rsidRDefault="008A432A" w:rsidP="008A432A">
      <w:pPr>
        <w:spacing w:before="156" w:after="156"/>
      </w:pPr>
      <w:r>
        <w:rPr>
          <w:rFonts w:hint="eastAsia"/>
        </w:rPr>
        <w:t>2</w:t>
      </w:r>
      <w:r>
        <w:rPr>
          <w:rFonts w:hint="eastAsia"/>
        </w:rPr>
        <w:t>．这段经文描述了耶稣传道工作的忙碌与迫切（特别参考</w:t>
      </w:r>
      <w:r>
        <w:rPr>
          <w:rFonts w:hint="eastAsia"/>
        </w:rPr>
        <w:t>43</w:t>
      </w:r>
      <w:r>
        <w:rPr>
          <w:rFonts w:hint="eastAsia"/>
        </w:rPr>
        <w:t>节）。那么，祂为何要退到旷野的地方去呢（</w:t>
      </w:r>
      <w:r>
        <w:rPr>
          <w:rFonts w:hint="eastAsia"/>
        </w:rPr>
        <w:t>42</w:t>
      </w:r>
      <w:r>
        <w:rPr>
          <w:rFonts w:hint="eastAsia"/>
        </w:rPr>
        <w:t>节。比较</w:t>
      </w:r>
      <w:r>
        <w:rPr>
          <w:rFonts w:hint="eastAsia"/>
        </w:rPr>
        <w:t>5:16</w:t>
      </w:r>
      <w:r>
        <w:rPr>
          <w:rFonts w:hint="eastAsia"/>
        </w:rPr>
        <w:t>；</w:t>
      </w:r>
      <w:r>
        <w:rPr>
          <w:rFonts w:hint="eastAsia"/>
        </w:rPr>
        <w:t>6:12</w:t>
      </w:r>
      <w:r>
        <w:rPr>
          <w:rFonts w:hint="eastAsia"/>
        </w:rPr>
        <w:t>；</w:t>
      </w:r>
      <w:r>
        <w:rPr>
          <w:rFonts w:hint="eastAsia"/>
        </w:rPr>
        <w:t>9:18,28</w:t>
      </w:r>
      <w:r>
        <w:rPr>
          <w:rFonts w:hint="eastAsia"/>
        </w:rPr>
        <w:t>；</w:t>
      </w:r>
      <w:r>
        <w:rPr>
          <w:rFonts w:hint="eastAsia"/>
        </w:rPr>
        <w:t>11:1</w:t>
      </w:r>
      <w:r>
        <w:rPr>
          <w:rFonts w:hint="eastAsia"/>
        </w:rPr>
        <w:t>等处）？从这个例子，我们可以学到什么教训呢？</w:t>
      </w:r>
    </w:p>
    <w:p w14:paraId="5A07CE24" w14:textId="77777777" w:rsidR="008A432A" w:rsidRPr="00482CFF" w:rsidRDefault="00482CFF" w:rsidP="008A432A">
      <w:pPr>
        <w:spacing w:before="156" w:after="156"/>
        <w:rPr>
          <w:rFonts w:eastAsia="楷体"/>
          <w:b/>
          <w:bCs/>
        </w:rPr>
      </w:pPr>
      <w:r w:rsidRPr="00482CFF">
        <w:rPr>
          <w:rFonts w:eastAsia="楷体" w:hint="eastAsia"/>
          <w:b/>
          <w:bCs/>
        </w:rPr>
        <w:t>注：</w:t>
      </w:r>
    </w:p>
    <w:p w14:paraId="787C259F"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．论被鬼附的性质，请参阅《圣经新辞典》鬼附。</w:t>
      </w:r>
    </w:p>
    <w:p w14:paraId="4DBC5034"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40</w:t>
      </w:r>
      <w:r w:rsidRPr="00482CFF">
        <w:rPr>
          <w:rFonts w:eastAsia="楷体" w:hint="eastAsia"/>
        </w:rPr>
        <w:t>节。犹太人的安息日到日落时终止。众人一直等到安息日过去了，然后才把他们的病人带来求医治。</w:t>
      </w:r>
    </w:p>
    <w:p w14:paraId="4C5DB614" w14:textId="77777777" w:rsidR="008A432A" w:rsidRDefault="008A432A" w:rsidP="001958AA">
      <w:pPr>
        <w:pStyle w:val="3"/>
        <w:spacing w:before="156" w:after="156"/>
      </w:pPr>
      <w:r>
        <w:rPr>
          <w:rFonts w:hint="eastAsia"/>
        </w:rPr>
        <w:t>路加福音研经第</w:t>
      </w:r>
      <w:r>
        <w:rPr>
          <w:rFonts w:hint="eastAsia"/>
        </w:rPr>
        <w:t>12</w:t>
      </w:r>
      <w:r>
        <w:rPr>
          <w:rFonts w:hint="eastAsia"/>
        </w:rPr>
        <w:t>课</w:t>
      </w:r>
      <w:r>
        <w:rPr>
          <w:rFonts w:hint="eastAsia"/>
        </w:rPr>
        <w:t xml:space="preserve"> ~ 5:1</w:t>
      </w:r>
      <w:r>
        <w:rPr>
          <w:rFonts w:hint="eastAsia"/>
        </w:rPr>
        <w:t>–</w:t>
      </w:r>
      <w:r>
        <w:rPr>
          <w:rFonts w:hint="eastAsia"/>
        </w:rPr>
        <w:t>11</w:t>
      </w:r>
    </w:p>
    <w:p w14:paraId="421EF947" w14:textId="77777777" w:rsidR="008A432A" w:rsidRDefault="008A432A" w:rsidP="008A432A">
      <w:pPr>
        <w:spacing w:before="156" w:after="156"/>
      </w:pPr>
      <w:r>
        <w:rPr>
          <w:rFonts w:hint="eastAsia"/>
        </w:rPr>
        <w:t>1</w:t>
      </w:r>
      <w:r>
        <w:rPr>
          <w:rFonts w:hint="eastAsia"/>
        </w:rPr>
        <w:t>．试设身处地地将你自己置于西门的地位。试在这故事的连续过程中探索他对耶稣的态度的进展。他在哪方面是我们的榜样呢？</w:t>
      </w:r>
    </w:p>
    <w:p w14:paraId="394DF4BB" w14:textId="77777777" w:rsidR="008A432A" w:rsidRDefault="008A432A" w:rsidP="008A432A">
      <w:pPr>
        <w:spacing w:before="156" w:after="156"/>
      </w:pPr>
      <w:r>
        <w:rPr>
          <w:rFonts w:hint="eastAsia"/>
        </w:rPr>
        <w:t>2</w:t>
      </w:r>
      <w:r>
        <w:rPr>
          <w:rFonts w:hint="eastAsia"/>
        </w:rPr>
        <w:t>．耶稣需要与祂同工的人。祂到哪里并如何找同工呢？什么事情表明西门和他的同伴有什么特殊之处，让他们成为门徒呢？对他们来说，他们合乎主用的条件是哪些呢？</w:t>
      </w:r>
    </w:p>
    <w:p w14:paraId="7EB27EE6" w14:textId="77777777" w:rsidR="008A432A" w:rsidRDefault="008A432A" w:rsidP="00EE3A70">
      <w:pPr>
        <w:pStyle w:val="3"/>
        <w:spacing w:before="156" w:after="156"/>
      </w:pPr>
      <w:r>
        <w:rPr>
          <w:rFonts w:hint="eastAsia"/>
        </w:rPr>
        <w:t>路加福音研经第</w:t>
      </w:r>
      <w:r>
        <w:rPr>
          <w:rFonts w:hint="eastAsia"/>
        </w:rPr>
        <w:t>13</w:t>
      </w:r>
      <w:r>
        <w:rPr>
          <w:rFonts w:hint="eastAsia"/>
        </w:rPr>
        <w:t>课</w:t>
      </w:r>
      <w:r>
        <w:rPr>
          <w:rFonts w:hint="eastAsia"/>
        </w:rPr>
        <w:t xml:space="preserve"> ~ 5:12</w:t>
      </w:r>
      <w:r>
        <w:rPr>
          <w:rFonts w:hint="eastAsia"/>
        </w:rPr>
        <w:t>–</w:t>
      </w:r>
      <w:r>
        <w:rPr>
          <w:rFonts w:hint="eastAsia"/>
        </w:rPr>
        <w:t>26</w:t>
      </w:r>
    </w:p>
    <w:p w14:paraId="20BB3D03" w14:textId="77777777" w:rsidR="008A432A" w:rsidRDefault="008A432A" w:rsidP="008A432A">
      <w:pPr>
        <w:spacing w:before="156" w:after="156"/>
      </w:pPr>
      <w:r>
        <w:rPr>
          <w:rFonts w:hint="eastAsia"/>
        </w:rPr>
        <w:t>1</w:t>
      </w:r>
      <w:r>
        <w:rPr>
          <w:rFonts w:hint="eastAsia"/>
        </w:rPr>
        <w:t>．试将这个麻风病人的信心，与那个瘫子之朋友的信心，作一对照。前者对于什么还没有把握呢？而后者如何展现他们的信心？我们从这些神迹中可以学到什么有关祷告的教训呢？</w:t>
      </w:r>
    </w:p>
    <w:p w14:paraId="4A204E84" w14:textId="77777777" w:rsidR="008A432A" w:rsidRDefault="008A432A" w:rsidP="008A432A">
      <w:pPr>
        <w:spacing w:before="156" w:after="156"/>
      </w:pPr>
      <w:r>
        <w:rPr>
          <w:rFonts w:hint="eastAsia"/>
        </w:rPr>
        <w:t>2</w:t>
      </w:r>
      <w:r>
        <w:rPr>
          <w:rFonts w:hint="eastAsia"/>
        </w:rPr>
        <w:t>．</w:t>
      </w:r>
      <w:r>
        <w:rPr>
          <w:rFonts w:hint="eastAsia"/>
        </w:rPr>
        <w:t>21</w:t>
      </w:r>
      <w:r>
        <w:rPr>
          <w:rFonts w:hint="eastAsia"/>
        </w:rPr>
        <w:t>–</w:t>
      </w:r>
      <w:r>
        <w:rPr>
          <w:rFonts w:hint="eastAsia"/>
        </w:rPr>
        <w:t>24</w:t>
      </w:r>
      <w:r>
        <w:rPr>
          <w:rFonts w:hint="eastAsia"/>
        </w:rPr>
        <w:t>节。耶稣对文士和法利赛人之诘问的答复中，暗示了哪些权利的宣称呢？</w:t>
      </w:r>
    </w:p>
    <w:p w14:paraId="54710128" w14:textId="77777777" w:rsidR="008A432A" w:rsidRDefault="008A432A" w:rsidP="00EE3A70">
      <w:pPr>
        <w:pStyle w:val="3"/>
        <w:spacing w:before="156" w:after="156"/>
      </w:pPr>
      <w:r>
        <w:rPr>
          <w:rFonts w:hint="eastAsia"/>
        </w:rPr>
        <w:t>路加福音研经第</w:t>
      </w:r>
      <w:r>
        <w:rPr>
          <w:rFonts w:hint="eastAsia"/>
        </w:rPr>
        <w:t>14</w:t>
      </w:r>
      <w:r>
        <w:rPr>
          <w:rFonts w:hint="eastAsia"/>
        </w:rPr>
        <w:t>课</w:t>
      </w:r>
      <w:r>
        <w:rPr>
          <w:rFonts w:hint="eastAsia"/>
        </w:rPr>
        <w:t xml:space="preserve"> ~ 5:27</w:t>
      </w:r>
      <w:r>
        <w:rPr>
          <w:rFonts w:hint="eastAsia"/>
        </w:rPr>
        <w:t>–</w:t>
      </w:r>
      <w:r>
        <w:rPr>
          <w:rFonts w:hint="eastAsia"/>
        </w:rPr>
        <w:t>6:11</w:t>
      </w:r>
    </w:p>
    <w:p w14:paraId="0E464841" w14:textId="77777777" w:rsidR="008A432A" w:rsidRDefault="008A432A" w:rsidP="008A432A">
      <w:pPr>
        <w:spacing w:before="156" w:after="156"/>
      </w:pPr>
      <w:r>
        <w:rPr>
          <w:rFonts w:hint="eastAsia"/>
        </w:rPr>
        <w:t>1</w:t>
      </w:r>
      <w:r>
        <w:rPr>
          <w:rFonts w:hint="eastAsia"/>
        </w:rPr>
        <w:t>．这些经文记载了与文士、法利赛人的四次冲突。他们对耶稣的反对越来越厉害，是建立在什么基础上？耶稣的行动是根据什么真理和原则（正如祂的答复中所显示的）？</w:t>
      </w:r>
    </w:p>
    <w:p w14:paraId="394EAE98" w14:textId="77777777" w:rsidR="008A432A" w:rsidRDefault="008A432A" w:rsidP="008A432A">
      <w:pPr>
        <w:spacing w:before="156" w:after="156"/>
      </w:pPr>
      <w:r>
        <w:rPr>
          <w:rFonts w:hint="eastAsia"/>
        </w:rPr>
        <w:t>2</w:t>
      </w:r>
      <w:r>
        <w:rPr>
          <w:rFonts w:hint="eastAsia"/>
        </w:rPr>
        <w:t>．</w:t>
      </w:r>
      <w:r>
        <w:rPr>
          <w:rFonts w:hint="eastAsia"/>
        </w:rPr>
        <w:t>5:36</w:t>
      </w:r>
      <w:r>
        <w:rPr>
          <w:rFonts w:hint="eastAsia"/>
        </w:rPr>
        <w:t>–</w:t>
      </w:r>
      <w:r>
        <w:rPr>
          <w:rFonts w:hint="eastAsia"/>
        </w:rPr>
        <w:t>39</w:t>
      </w:r>
      <w:r>
        <w:rPr>
          <w:rFonts w:hint="eastAsia"/>
        </w:rPr>
        <w:t>。形式的宗教遇到耶稣带来的新生命时，会发生什么事呢？在这段经文中所记载的那些事件，如何说明这些真理呢？比较撒上</w:t>
      </w:r>
      <w:r>
        <w:rPr>
          <w:rFonts w:hint="eastAsia"/>
        </w:rPr>
        <w:t>15:22</w:t>
      </w:r>
      <w:r>
        <w:rPr>
          <w:rFonts w:hint="eastAsia"/>
        </w:rPr>
        <w:t>；来</w:t>
      </w:r>
      <w:r>
        <w:rPr>
          <w:rFonts w:hint="eastAsia"/>
        </w:rPr>
        <w:t>10:8</w:t>
      </w:r>
      <w:r>
        <w:rPr>
          <w:rFonts w:hint="eastAsia"/>
        </w:rPr>
        <w:t>–</w:t>
      </w:r>
      <w:r>
        <w:rPr>
          <w:rFonts w:hint="eastAsia"/>
        </w:rPr>
        <w:t>9</w:t>
      </w:r>
      <w:r>
        <w:rPr>
          <w:rFonts w:hint="eastAsia"/>
        </w:rPr>
        <w:t>。</w:t>
      </w:r>
    </w:p>
    <w:p w14:paraId="1A8CD3EA"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6:1</w:t>
      </w:r>
      <w:r w:rsidR="008A432A" w:rsidRPr="00482CFF">
        <w:rPr>
          <w:rFonts w:eastAsia="楷体" w:hint="eastAsia"/>
        </w:rPr>
        <w:t>。在其它日子里，是允许这样作的（申</w:t>
      </w:r>
      <w:r w:rsidR="008A432A" w:rsidRPr="00482CFF">
        <w:rPr>
          <w:rFonts w:eastAsia="楷体" w:hint="eastAsia"/>
        </w:rPr>
        <w:t>23:25</w:t>
      </w:r>
      <w:r w:rsidR="008A432A" w:rsidRPr="00482CFF">
        <w:rPr>
          <w:rFonts w:eastAsia="楷体" w:hint="eastAsia"/>
        </w:rPr>
        <w:t>）。但文士视之为工作，所以禁止人在安息日这样作。</w:t>
      </w:r>
    </w:p>
    <w:p w14:paraId="27AA718E" w14:textId="77777777" w:rsidR="008A432A" w:rsidRDefault="008A432A" w:rsidP="00EE3A70">
      <w:pPr>
        <w:pStyle w:val="3"/>
        <w:spacing w:before="156" w:after="156"/>
      </w:pPr>
      <w:r>
        <w:rPr>
          <w:rFonts w:hint="eastAsia"/>
        </w:rPr>
        <w:t>路加福音研经第</w:t>
      </w:r>
      <w:r>
        <w:rPr>
          <w:rFonts w:hint="eastAsia"/>
        </w:rPr>
        <w:t>15</w:t>
      </w:r>
      <w:r>
        <w:rPr>
          <w:rFonts w:hint="eastAsia"/>
        </w:rPr>
        <w:t>课</w:t>
      </w:r>
      <w:r>
        <w:rPr>
          <w:rFonts w:hint="eastAsia"/>
        </w:rPr>
        <w:t xml:space="preserve"> ~ 6:12</w:t>
      </w:r>
      <w:r>
        <w:rPr>
          <w:rFonts w:hint="eastAsia"/>
        </w:rPr>
        <w:t>–</w:t>
      </w:r>
      <w:r>
        <w:rPr>
          <w:rFonts w:hint="eastAsia"/>
        </w:rPr>
        <w:t>36</w:t>
      </w:r>
    </w:p>
    <w:p w14:paraId="50D31B3E" w14:textId="77777777" w:rsidR="008A432A" w:rsidRDefault="008A432A" w:rsidP="008A432A">
      <w:pPr>
        <w:spacing w:before="156" w:after="156"/>
      </w:pPr>
      <w:r>
        <w:rPr>
          <w:rFonts w:hint="eastAsia"/>
        </w:rPr>
        <w:t>1</w:t>
      </w:r>
      <w:r>
        <w:rPr>
          <w:rFonts w:hint="eastAsia"/>
        </w:rPr>
        <w:t>．</w:t>
      </w:r>
      <w:r>
        <w:rPr>
          <w:rFonts w:hint="eastAsia"/>
        </w:rPr>
        <w:t>20</w:t>
      </w:r>
      <w:r>
        <w:rPr>
          <w:rFonts w:hint="eastAsia"/>
        </w:rPr>
        <w:t>–</w:t>
      </w:r>
      <w:r>
        <w:rPr>
          <w:rFonts w:hint="eastAsia"/>
        </w:rPr>
        <w:t>26</w:t>
      </w:r>
      <w:r>
        <w:rPr>
          <w:rFonts w:hint="eastAsia"/>
        </w:rPr>
        <w:t>节。试将耶稣所描绘的蒙福的人生，与世界对于快乐的观念作一对比。为什么基督徒在这样的环境中仍会感到快乐呢？造成这种差异的原因是什么呢？</w:t>
      </w:r>
    </w:p>
    <w:p w14:paraId="4DC8FE60" w14:textId="77777777" w:rsidR="008A432A" w:rsidRDefault="008A432A" w:rsidP="008A432A">
      <w:pPr>
        <w:spacing w:before="156" w:after="156"/>
      </w:pPr>
      <w:r>
        <w:rPr>
          <w:rFonts w:hint="eastAsia"/>
        </w:rPr>
        <w:lastRenderedPageBreak/>
        <w:t>2</w:t>
      </w:r>
      <w:r>
        <w:rPr>
          <w:rFonts w:hint="eastAsia"/>
        </w:rPr>
        <w:t>．</w:t>
      </w:r>
      <w:r>
        <w:rPr>
          <w:rFonts w:hint="eastAsia"/>
        </w:rPr>
        <w:t>27</w:t>
      </w:r>
      <w:r>
        <w:rPr>
          <w:rFonts w:hint="eastAsia"/>
        </w:rPr>
        <w:t>–</w:t>
      </w:r>
      <w:r>
        <w:rPr>
          <w:rFonts w:hint="eastAsia"/>
        </w:rPr>
        <w:t>36</w:t>
      </w:r>
      <w:r>
        <w:rPr>
          <w:rFonts w:hint="eastAsia"/>
        </w:rPr>
        <w:t>节。描绘了什么是无私的愛。我们愛的源头和榜样应该是什么呢（</w:t>
      </w:r>
      <w:r>
        <w:rPr>
          <w:rFonts w:hint="eastAsia"/>
        </w:rPr>
        <w:t>35</w:t>
      </w:r>
      <w:r>
        <w:rPr>
          <w:rFonts w:hint="eastAsia"/>
        </w:rPr>
        <w:t>–</w:t>
      </w:r>
      <w:r>
        <w:rPr>
          <w:rFonts w:hint="eastAsia"/>
        </w:rPr>
        <w:t>36</w:t>
      </w:r>
      <w:r>
        <w:rPr>
          <w:rFonts w:hint="eastAsia"/>
        </w:rPr>
        <w:t>节）？试想一想这些经文所定下的原则，如何应用在你自己环境中的一些实际例子上。</w:t>
      </w:r>
    </w:p>
    <w:p w14:paraId="32D39572" w14:textId="77777777" w:rsidR="008A432A" w:rsidRDefault="008A432A" w:rsidP="008A432A">
      <w:pPr>
        <w:spacing w:before="156" w:after="156"/>
      </w:pPr>
      <w:r>
        <w:rPr>
          <w:rFonts w:hint="eastAsia"/>
        </w:rPr>
        <w:t>3</w:t>
      </w:r>
      <w:r>
        <w:rPr>
          <w:rFonts w:hint="eastAsia"/>
        </w:rPr>
        <w:t>．</w:t>
      </w:r>
      <w:r>
        <w:rPr>
          <w:rFonts w:hint="eastAsia"/>
        </w:rPr>
        <w:t>12</w:t>
      </w:r>
      <w:r>
        <w:rPr>
          <w:rFonts w:hint="eastAsia"/>
        </w:rPr>
        <w:t>–</w:t>
      </w:r>
      <w:r>
        <w:rPr>
          <w:rFonts w:hint="eastAsia"/>
        </w:rPr>
        <w:t>19</w:t>
      </w:r>
      <w:r>
        <w:rPr>
          <w:rFonts w:hint="eastAsia"/>
        </w:rPr>
        <w:t>节。请注意加诸于耶稣之越来越重的压力（</w:t>
      </w:r>
      <w:r>
        <w:rPr>
          <w:rFonts w:hint="eastAsia"/>
        </w:rPr>
        <w:t>17</w:t>
      </w:r>
      <w:r>
        <w:rPr>
          <w:rFonts w:hint="eastAsia"/>
        </w:rPr>
        <w:t>–</w:t>
      </w:r>
      <w:r>
        <w:rPr>
          <w:rFonts w:hint="eastAsia"/>
        </w:rPr>
        <w:t>19</w:t>
      </w:r>
      <w:r>
        <w:rPr>
          <w:rFonts w:hint="eastAsia"/>
        </w:rPr>
        <w:t>节；比较</w:t>
      </w:r>
      <w:r>
        <w:rPr>
          <w:rFonts w:hint="eastAsia"/>
        </w:rPr>
        <w:t>11</w:t>
      </w:r>
      <w:r>
        <w:rPr>
          <w:rFonts w:hint="eastAsia"/>
        </w:rPr>
        <w:t>节）。祂采取了哪两种特殊的行动呢？</w:t>
      </w:r>
    </w:p>
    <w:p w14:paraId="7A1917D1" w14:textId="77777777" w:rsidR="008A432A" w:rsidRDefault="008A432A" w:rsidP="00EE3A70">
      <w:pPr>
        <w:pStyle w:val="3"/>
        <w:spacing w:before="156" w:after="156"/>
      </w:pPr>
      <w:r>
        <w:rPr>
          <w:rFonts w:hint="eastAsia"/>
        </w:rPr>
        <w:t>路加福音研经第</w:t>
      </w:r>
      <w:r>
        <w:rPr>
          <w:rFonts w:hint="eastAsia"/>
        </w:rPr>
        <w:t>16</w:t>
      </w:r>
      <w:r>
        <w:rPr>
          <w:rFonts w:hint="eastAsia"/>
        </w:rPr>
        <w:t>课</w:t>
      </w:r>
      <w:r>
        <w:rPr>
          <w:rFonts w:hint="eastAsia"/>
        </w:rPr>
        <w:t xml:space="preserve"> ~ 6:37</w:t>
      </w:r>
      <w:r>
        <w:rPr>
          <w:rFonts w:hint="eastAsia"/>
        </w:rPr>
        <w:t>–</w:t>
      </w:r>
      <w:r>
        <w:rPr>
          <w:rFonts w:hint="eastAsia"/>
        </w:rPr>
        <w:t>49</w:t>
      </w:r>
    </w:p>
    <w:p w14:paraId="2FB3B239"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42</w:t>
      </w:r>
      <w:r>
        <w:rPr>
          <w:rFonts w:hint="eastAsia"/>
        </w:rPr>
        <w:t>节。耶稣叫人对于别人的过失应该保持何种态度？为什么？这里吩咐人要采取哪些积极的行动呢？</w:t>
      </w:r>
    </w:p>
    <w:p w14:paraId="1BC913F2"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49</w:t>
      </w:r>
      <w:r>
        <w:rPr>
          <w:rFonts w:hint="eastAsia"/>
        </w:rPr>
        <w:t>节。基督徒生活的果效和稳固，有赖于什么呢？对于软弱或言行不一的基督徒生活如何，有什么对策？</w:t>
      </w:r>
    </w:p>
    <w:p w14:paraId="0C0ED939" w14:textId="77777777" w:rsidR="008A432A" w:rsidRDefault="008A432A" w:rsidP="00EE3A70">
      <w:pPr>
        <w:pStyle w:val="3"/>
        <w:spacing w:before="156" w:after="156"/>
      </w:pPr>
      <w:r>
        <w:rPr>
          <w:rFonts w:hint="eastAsia"/>
        </w:rPr>
        <w:t>路加福音研经第</w:t>
      </w:r>
      <w:r>
        <w:rPr>
          <w:rFonts w:hint="eastAsia"/>
        </w:rPr>
        <w:t>17</w:t>
      </w:r>
      <w:r>
        <w:rPr>
          <w:rFonts w:hint="eastAsia"/>
        </w:rPr>
        <w:t>课</w:t>
      </w:r>
      <w:r>
        <w:rPr>
          <w:rFonts w:hint="eastAsia"/>
        </w:rPr>
        <w:t xml:space="preserve"> ~ 7:1</w:t>
      </w:r>
      <w:r>
        <w:rPr>
          <w:rFonts w:hint="eastAsia"/>
        </w:rPr>
        <w:t>–</w:t>
      </w:r>
      <w:r>
        <w:rPr>
          <w:rFonts w:hint="eastAsia"/>
        </w:rPr>
        <w:t>17</w:t>
      </w:r>
    </w:p>
    <w:p w14:paraId="30B01CED"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节。百夫长接近耶稣的态度有什么特殊之处？他的做法对于我们在祷告中应有之正确态度有什么教训呢？</w:t>
      </w:r>
    </w:p>
    <w:p w14:paraId="6F5272EE" w14:textId="77777777" w:rsidR="008A432A" w:rsidRDefault="008A432A" w:rsidP="008A432A">
      <w:pPr>
        <w:spacing w:before="156" w:after="156"/>
      </w:pPr>
      <w:r>
        <w:rPr>
          <w:rFonts w:hint="eastAsia"/>
        </w:rPr>
        <w:t>2</w:t>
      </w:r>
      <w:r>
        <w:rPr>
          <w:rFonts w:hint="eastAsia"/>
        </w:rPr>
        <w:t>．在这两个刻画耶稣的性格的故事中，对于：</w:t>
      </w:r>
      <w:r>
        <w:rPr>
          <w:rFonts w:hint="eastAsia"/>
        </w:rPr>
        <w:t xml:space="preserve">(a) </w:t>
      </w:r>
      <w:r>
        <w:rPr>
          <w:rFonts w:hint="eastAsia"/>
        </w:rPr>
        <w:t>祂对人的赏识与愛护，和</w:t>
      </w:r>
      <w:r>
        <w:rPr>
          <w:rFonts w:hint="eastAsia"/>
        </w:rPr>
        <w:t xml:space="preserve"> (b) </w:t>
      </w:r>
      <w:r>
        <w:rPr>
          <w:rFonts w:hint="eastAsia"/>
        </w:rPr>
        <w:t>祂独特的权柄，能了解到什么程度呢？比较约</w:t>
      </w:r>
      <w:r>
        <w:rPr>
          <w:rFonts w:hint="eastAsia"/>
        </w:rPr>
        <w:t>5:24</w:t>
      </w:r>
      <w:r>
        <w:rPr>
          <w:rFonts w:hint="eastAsia"/>
        </w:rPr>
        <w:t>。</w:t>
      </w:r>
    </w:p>
    <w:p w14:paraId="49101590" w14:textId="77777777" w:rsidR="008A432A" w:rsidRDefault="008A432A" w:rsidP="00EE3A70">
      <w:pPr>
        <w:pStyle w:val="3"/>
        <w:spacing w:before="156" w:after="156"/>
      </w:pPr>
      <w:r>
        <w:rPr>
          <w:rFonts w:hint="eastAsia"/>
        </w:rPr>
        <w:t>路加福音研经第</w:t>
      </w:r>
      <w:r>
        <w:rPr>
          <w:rFonts w:hint="eastAsia"/>
        </w:rPr>
        <w:t>18</w:t>
      </w:r>
      <w:r>
        <w:rPr>
          <w:rFonts w:hint="eastAsia"/>
        </w:rPr>
        <w:t>课</w:t>
      </w:r>
      <w:r>
        <w:rPr>
          <w:rFonts w:hint="eastAsia"/>
        </w:rPr>
        <w:t xml:space="preserve"> ~ 7:18</w:t>
      </w:r>
      <w:r>
        <w:rPr>
          <w:rFonts w:hint="eastAsia"/>
        </w:rPr>
        <w:t>–</w:t>
      </w:r>
      <w:r>
        <w:rPr>
          <w:rFonts w:hint="eastAsia"/>
        </w:rPr>
        <w:t>35</w:t>
      </w:r>
    </w:p>
    <w:p w14:paraId="09180DF5"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23</w:t>
      </w:r>
      <w:r>
        <w:rPr>
          <w:rFonts w:hint="eastAsia"/>
        </w:rPr>
        <w:t>节。约翰心中真正的疑惑是什么？你能从</w:t>
      </w:r>
      <w:r>
        <w:rPr>
          <w:rFonts w:hint="eastAsia"/>
        </w:rPr>
        <w:t>3:16</w:t>
      </w:r>
      <w:r>
        <w:rPr>
          <w:rFonts w:hint="eastAsia"/>
        </w:rPr>
        <w:t>–</w:t>
      </w:r>
      <w:r>
        <w:rPr>
          <w:rFonts w:hint="eastAsia"/>
        </w:rPr>
        <w:t>17</w:t>
      </w:r>
      <w:r>
        <w:rPr>
          <w:rFonts w:hint="eastAsia"/>
        </w:rPr>
        <w:t>找到一点关于这个困惑的线索吗？耶稣的回答有什么重大的意義？比较赛</w:t>
      </w:r>
      <w:r>
        <w:rPr>
          <w:rFonts w:hint="eastAsia"/>
        </w:rPr>
        <w:t>35:5,6</w:t>
      </w:r>
      <w:r>
        <w:rPr>
          <w:rFonts w:hint="eastAsia"/>
        </w:rPr>
        <w:t>；</w:t>
      </w:r>
      <w:r>
        <w:rPr>
          <w:rFonts w:hint="eastAsia"/>
        </w:rPr>
        <w:t>61:1</w:t>
      </w:r>
      <w:r>
        <w:rPr>
          <w:rFonts w:hint="eastAsia"/>
        </w:rPr>
        <w:t>。</w:t>
      </w:r>
    </w:p>
    <w:p w14:paraId="7ADC1EE8" w14:textId="77777777" w:rsidR="008A432A" w:rsidRDefault="008A432A" w:rsidP="008A432A">
      <w:pPr>
        <w:spacing w:before="156" w:after="156"/>
      </w:pPr>
      <w:r>
        <w:rPr>
          <w:rFonts w:hint="eastAsia"/>
        </w:rPr>
        <w:t>2</w:t>
      </w:r>
      <w:r>
        <w:rPr>
          <w:rFonts w:hint="eastAsia"/>
        </w:rPr>
        <w:t>．</w:t>
      </w:r>
      <w:r>
        <w:rPr>
          <w:rFonts w:hint="eastAsia"/>
        </w:rPr>
        <w:t>24</w:t>
      </w:r>
      <w:r>
        <w:rPr>
          <w:rFonts w:hint="eastAsia"/>
        </w:rPr>
        <w:t>–</w:t>
      </w:r>
      <w:r>
        <w:rPr>
          <w:rFonts w:hint="eastAsia"/>
        </w:rPr>
        <w:t>35</w:t>
      </w:r>
      <w:r>
        <w:rPr>
          <w:rFonts w:hint="eastAsia"/>
        </w:rPr>
        <w:t>节。犹太人对约翰讲的道的反应有何错谬之处？他们缺少了哪些看见？有关耶稣对约翰的评价，对于我们所拥有之特权的重大，有什么教训呢？比较</w:t>
      </w:r>
      <w:r>
        <w:rPr>
          <w:rFonts w:hint="eastAsia"/>
        </w:rPr>
        <w:t>10:23</w:t>
      </w:r>
      <w:r>
        <w:rPr>
          <w:rFonts w:hint="eastAsia"/>
        </w:rPr>
        <w:t>–</w:t>
      </w:r>
      <w:r>
        <w:rPr>
          <w:rFonts w:hint="eastAsia"/>
        </w:rPr>
        <w:t>24</w:t>
      </w:r>
      <w:r>
        <w:rPr>
          <w:rFonts w:hint="eastAsia"/>
        </w:rPr>
        <w:t>。</w:t>
      </w:r>
    </w:p>
    <w:p w14:paraId="699A9F3E" w14:textId="77777777" w:rsidR="008A432A" w:rsidRPr="00482CFF" w:rsidRDefault="00482CFF" w:rsidP="008A432A">
      <w:pPr>
        <w:spacing w:before="156" w:after="156"/>
        <w:rPr>
          <w:rFonts w:eastAsia="楷体"/>
        </w:rPr>
      </w:pPr>
      <w:r w:rsidRPr="00482CFF">
        <w:rPr>
          <w:rFonts w:eastAsia="楷体" w:hint="eastAsia"/>
          <w:b/>
          <w:bCs/>
        </w:rPr>
        <w:t>注：</w:t>
      </w:r>
      <w:r w:rsidR="008A432A" w:rsidRPr="00B25440">
        <w:rPr>
          <w:rFonts w:eastAsia="楷体" w:hint="eastAsia"/>
        </w:rPr>
        <w:t xml:space="preserve"> </w:t>
      </w:r>
      <w:r w:rsidR="008A432A" w:rsidRPr="00482CFF">
        <w:rPr>
          <w:rFonts w:eastAsia="楷体" w:hint="eastAsia"/>
        </w:rPr>
        <w:t>26</w:t>
      </w:r>
      <w:r w:rsidR="008A432A" w:rsidRPr="00482CFF">
        <w:rPr>
          <w:rFonts w:eastAsia="楷体" w:hint="eastAsia"/>
        </w:rPr>
        <w:t>–</w:t>
      </w:r>
      <w:r w:rsidR="008A432A" w:rsidRPr="00482CFF">
        <w:rPr>
          <w:rFonts w:eastAsia="楷体" w:hint="eastAsia"/>
        </w:rPr>
        <w:t>28</w:t>
      </w:r>
      <w:r w:rsidR="008A432A" w:rsidRPr="00482CFF">
        <w:rPr>
          <w:rFonts w:eastAsia="楷体" w:hint="eastAsia"/>
        </w:rPr>
        <w:t>节。约翰是「旧约」最后、最大的一个先知，他引进了一个更新、更好的时代，就是「神的国度」的时代。</w:t>
      </w:r>
    </w:p>
    <w:p w14:paraId="6BDBFC31" w14:textId="77777777" w:rsidR="008A432A" w:rsidRDefault="008A432A" w:rsidP="00482CFF">
      <w:pPr>
        <w:pStyle w:val="3"/>
        <w:spacing w:before="156" w:after="156"/>
      </w:pPr>
      <w:r>
        <w:rPr>
          <w:rFonts w:hint="eastAsia"/>
        </w:rPr>
        <w:t>路加福音研经第</w:t>
      </w:r>
      <w:r>
        <w:rPr>
          <w:rFonts w:hint="eastAsia"/>
        </w:rPr>
        <w:t>19</w:t>
      </w:r>
      <w:r>
        <w:rPr>
          <w:rFonts w:hint="eastAsia"/>
        </w:rPr>
        <w:t>课</w:t>
      </w:r>
      <w:r>
        <w:rPr>
          <w:rFonts w:hint="eastAsia"/>
        </w:rPr>
        <w:t xml:space="preserve"> ~ 7:36</w:t>
      </w:r>
      <w:r>
        <w:rPr>
          <w:rFonts w:hint="eastAsia"/>
        </w:rPr>
        <w:t>–</w:t>
      </w:r>
      <w:r>
        <w:rPr>
          <w:rFonts w:hint="eastAsia"/>
        </w:rPr>
        <w:t>8:3</w:t>
      </w:r>
    </w:p>
    <w:p w14:paraId="7166C880" w14:textId="77777777" w:rsidR="008A432A" w:rsidRDefault="008A432A" w:rsidP="008A432A">
      <w:pPr>
        <w:spacing w:before="156" w:after="156"/>
      </w:pPr>
      <w:r>
        <w:rPr>
          <w:rFonts w:hint="eastAsia"/>
        </w:rPr>
        <w:t>1</w:t>
      </w:r>
      <w:r>
        <w:rPr>
          <w:rFonts w:hint="eastAsia"/>
        </w:rPr>
        <w:t>．试比较这个法利赛人和那位妇女对耶稣的态度。耶稣怎样答复在</w:t>
      </w:r>
      <w:r>
        <w:rPr>
          <w:rFonts w:hint="eastAsia"/>
        </w:rPr>
        <w:t>39</w:t>
      </w:r>
      <w:r>
        <w:rPr>
          <w:rFonts w:hint="eastAsia"/>
        </w:rPr>
        <w:t>节法利赛人对祂的批评呢？</w:t>
      </w:r>
      <w:r>
        <w:rPr>
          <w:rFonts w:hint="eastAsia"/>
        </w:rPr>
        <w:t>41</w:t>
      </w:r>
      <w:r>
        <w:rPr>
          <w:rFonts w:hint="eastAsia"/>
        </w:rPr>
        <w:t>–</w:t>
      </w:r>
      <w:r>
        <w:rPr>
          <w:rFonts w:hint="eastAsia"/>
        </w:rPr>
        <w:t>42</w:t>
      </w:r>
      <w:r>
        <w:rPr>
          <w:rFonts w:hint="eastAsia"/>
        </w:rPr>
        <w:t>节的比喻如何应用在祂身上？</w:t>
      </w:r>
    </w:p>
    <w:p w14:paraId="0F26DB80" w14:textId="77777777" w:rsidR="008A432A" w:rsidRDefault="008A432A" w:rsidP="008A432A">
      <w:pPr>
        <w:spacing w:before="156" w:after="156"/>
      </w:pPr>
      <w:r>
        <w:rPr>
          <w:rFonts w:hint="eastAsia"/>
        </w:rPr>
        <w:t>2</w:t>
      </w:r>
      <w:r>
        <w:rPr>
          <w:rFonts w:hint="eastAsia"/>
        </w:rPr>
        <w:t>．是什么使这个女人这样作呢？比较</w:t>
      </w:r>
      <w:r>
        <w:rPr>
          <w:rFonts w:hint="eastAsia"/>
        </w:rPr>
        <w:t>8:2,3</w:t>
      </w:r>
      <w:r>
        <w:rPr>
          <w:rFonts w:hint="eastAsia"/>
        </w:rPr>
        <w:t>。你有类似的动机吗？怎样才能表达这个动机呢？</w:t>
      </w:r>
    </w:p>
    <w:p w14:paraId="60BF80DC"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7:47</w:t>
      </w:r>
      <w:r w:rsidR="008A432A" w:rsidRPr="00482CFF">
        <w:rPr>
          <w:rFonts w:eastAsia="楷体" w:hint="eastAsia"/>
        </w:rPr>
        <w:t>。「因为」一词，在这里是表明她蒙赦免的证据，而不是原因。</w:t>
      </w:r>
    </w:p>
    <w:p w14:paraId="2DBF5D14" w14:textId="77777777" w:rsidR="008A432A" w:rsidRDefault="008A432A" w:rsidP="00EE3A70">
      <w:pPr>
        <w:pStyle w:val="3"/>
        <w:spacing w:before="156" w:after="156"/>
      </w:pPr>
      <w:r>
        <w:rPr>
          <w:rFonts w:hint="eastAsia"/>
        </w:rPr>
        <w:t>路加福音研经第</w:t>
      </w:r>
      <w:r>
        <w:rPr>
          <w:rFonts w:hint="eastAsia"/>
        </w:rPr>
        <w:t>20</w:t>
      </w:r>
      <w:r>
        <w:rPr>
          <w:rFonts w:hint="eastAsia"/>
        </w:rPr>
        <w:t>课</w:t>
      </w:r>
      <w:r>
        <w:rPr>
          <w:rFonts w:hint="eastAsia"/>
        </w:rPr>
        <w:t xml:space="preserve"> ~ 8:4</w:t>
      </w:r>
      <w:r>
        <w:rPr>
          <w:rFonts w:hint="eastAsia"/>
        </w:rPr>
        <w:t>–</w:t>
      </w:r>
      <w:r>
        <w:rPr>
          <w:rFonts w:hint="eastAsia"/>
        </w:rPr>
        <w:t>21</w:t>
      </w:r>
    </w:p>
    <w:p w14:paraId="216283FC" w14:textId="77777777" w:rsidR="008A432A" w:rsidRDefault="008A432A" w:rsidP="008A432A">
      <w:pPr>
        <w:spacing w:before="156" w:after="156"/>
      </w:pPr>
      <w:r>
        <w:rPr>
          <w:rFonts w:hint="eastAsia"/>
        </w:rPr>
        <w:t>1</w:t>
      </w:r>
      <w:r>
        <w:rPr>
          <w:rFonts w:hint="eastAsia"/>
        </w:rPr>
        <w:t>．</w:t>
      </w:r>
      <w:r>
        <w:rPr>
          <w:rFonts w:hint="eastAsia"/>
        </w:rPr>
        <w:t>4</w:t>
      </w:r>
      <w:r>
        <w:rPr>
          <w:rFonts w:hint="eastAsia"/>
        </w:rPr>
        <w:t>–</w:t>
      </w:r>
      <w:r>
        <w:rPr>
          <w:rFonts w:hint="eastAsia"/>
        </w:rPr>
        <w:t>15</w:t>
      </w:r>
      <w:r>
        <w:rPr>
          <w:rFonts w:hint="eastAsia"/>
        </w:rPr>
        <w:t>节。四种土壤代表哪四种人呢？这个比喻的真理，在你自己和别人身上，你有过什么样的经验呢？</w:t>
      </w:r>
    </w:p>
    <w:p w14:paraId="5B6E2B78" w14:textId="77777777" w:rsidR="008A432A" w:rsidRDefault="008A432A" w:rsidP="008A432A">
      <w:pPr>
        <w:spacing w:before="156" w:after="156"/>
      </w:pPr>
      <w:r>
        <w:rPr>
          <w:rFonts w:hint="eastAsia"/>
        </w:rPr>
        <w:lastRenderedPageBreak/>
        <w:t>2</w:t>
      </w:r>
      <w:r>
        <w:rPr>
          <w:rFonts w:hint="eastAsia"/>
        </w:rPr>
        <w:t>．</w:t>
      </w:r>
      <w:r>
        <w:rPr>
          <w:rFonts w:hint="eastAsia"/>
        </w:rPr>
        <w:t>16</w:t>
      </w:r>
      <w:r>
        <w:rPr>
          <w:rFonts w:hint="eastAsia"/>
        </w:rPr>
        <w:t>–</w:t>
      </w:r>
      <w:r>
        <w:rPr>
          <w:rFonts w:hint="eastAsia"/>
        </w:rPr>
        <w:t>21</w:t>
      </w:r>
      <w:r>
        <w:rPr>
          <w:rFonts w:hint="eastAsia"/>
        </w:rPr>
        <w:t>节。这些经节对于跟从耶稣的人的：</w:t>
      </w:r>
      <w:r>
        <w:rPr>
          <w:rFonts w:hint="eastAsia"/>
        </w:rPr>
        <w:t xml:space="preserve">(a) </w:t>
      </w:r>
      <w:r>
        <w:rPr>
          <w:rFonts w:hint="eastAsia"/>
        </w:rPr>
        <w:t>责任，以及</w:t>
      </w:r>
      <w:r>
        <w:rPr>
          <w:rFonts w:hint="eastAsia"/>
        </w:rPr>
        <w:t xml:space="preserve"> (b) </w:t>
      </w:r>
      <w:r>
        <w:rPr>
          <w:rFonts w:hint="eastAsia"/>
        </w:rPr>
        <w:t>权利，有什么教训呢？</w:t>
      </w:r>
    </w:p>
    <w:p w14:paraId="2C867B07" w14:textId="77777777" w:rsidR="008A432A" w:rsidRDefault="008A432A" w:rsidP="008A432A">
      <w:pPr>
        <w:spacing w:before="156" w:after="156"/>
      </w:pPr>
      <w:r>
        <w:rPr>
          <w:rFonts w:hint="eastAsia"/>
        </w:rPr>
        <w:t>3</w:t>
      </w:r>
      <w:r>
        <w:rPr>
          <w:rFonts w:hint="eastAsia"/>
        </w:rPr>
        <w:t>．为什么耶稣基督要开始使用比喻来教导人（</w:t>
      </w:r>
      <w:r>
        <w:rPr>
          <w:rFonts w:hint="eastAsia"/>
        </w:rPr>
        <w:t>9</w:t>
      </w:r>
      <w:r>
        <w:rPr>
          <w:rFonts w:hint="eastAsia"/>
        </w:rPr>
        <w:t>–</w:t>
      </w:r>
      <w:r>
        <w:rPr>
          <w:rFonts w:hint="eastAsia"/>
        </w:rPr>
        <w:t>10</w:t>
      </w:r>
      <w:r>
        <w:rPr>
          <w:rFonts w:hint="eastAsia"/>
        </w:rPr>
        <w:t>节）？</w:t>
      </w:r>
      <w:r>
        <w:rPr>
          <w:rFonts w:hint="eastAsia"/>
        </w:rPr>
        <w:t>4</w:t>
      </w:r>
      <w:r>
        <w:rPr>
          <w:rFonts w:hint="eastAsia"/>
        </w:rPr>
        <w:t>和</w:t>
      </w:r>
      <w:r>
        <w:rPr>
          <w:rFonts w:hint="eastAsia"/>
        </w:rPr>
        <w:t>18</w:t>
      </w:r>
      <w:r>
        <w:rPr>
          <w:rFonts w:hint="eastAsia"/>
        </w:rPr>
        <w:t>节中有线索可寻吗？</w:t>
      </w:r>
    </w:p>
    <w:p w14:paraId="3E2A8C9E" w14:textId="77777777" w:rsidR="008A432A" w:rsidRDefault="008A432A" w:rsidP="00EE3A70">
      <w:pPr>
        <w:pStyle w:val="3"/>
        <w:spacing w:before="156" w:after="156"/>
      </w:pPr>
      <w:r>
        <w:rPr>
          <w:rFonts w:hint="eastAsia"/>
        </w:rPr>
        <w:t>路加福音研经第</w:t>
      </w:r>
      <w:r>
        <w:rPr>
          <w:rFonts w:hint="eastAsia"/>
        </w:rPr>
        <w:t>21</w:t>
      </w:r>
      <w:r>
        <w:rPr>
          <w:rFonts w:hint="eastAsia"/>
        </w:rPr>
        <w:t>课</w:t>
      </w:r>
      <w:r>
        <w:rPr>
          <w:rFonts w:hint="eastAsia"/>
        </w:rPr>
        <w:t xml:space="preserve"> ~ 8:22</w:t>
      </w:r>
      <w:r>
        <w:rPr>
          <w:rFonts w:hint="eastAsia"/>
        </w:rPr>
        <w:t>–</w:t>
      </w:r>
      <w:r>
        <w:rPr>
          <w:rFonts w:hint="eastAsia"/>
        </w:rPr>
        <w:t>39</w:t>
      </w:r>
    </w:p>
    <w:p w14:paraId="01615169" w14:textId="77777777" w:rsidR="008A432A" w:rsidRDefault="008A432A" w:rsidP="008A432A">
      <w:pPr>
        <w:spacing w:before="156" w:after="156"/>
      </w:pPr>
      <w:r>
        <w:rPr>
          <w:rFonts w:hint="eastAsia"/>
        </w:rPr>
        <w:t>1</w:t>
      </w:r>
      <w:r>
        <w:rPr>
          <w:rFonts w:hint="eastAsia"/>
        </w:rPr>
        <w:t>．</w:t>
      </w:r>
      <w:r>
        <w:rPr>
          <w:rFonts w:hint="eastAsia"/>
        </w:rPr>
        <w:t>22</w:t>
      </w:r>
      <w:r>
        <w:rPr>
          <w:rFonts w:hint="eastAsia"/>
        </w:rPr>
        <w:t>–</w:t>
      </w:r>
      <w:r>
        <w:rPr>
          <w:rFonts w:hint="eastAsia"/>
        </w:rPr>
        <w:t>25</w:t>
      </w:r>
      <w:r>
        <w:rPr>
          <w:rFonts w:hint="eastAsia"/>
        </w:rPr>
        <w:t>节。「你们的信心在那里呢？」他们的信心哪里有缺失呢？他们从这件事学到了什么教训呢？</w:t>
      </w:r>
    </w:p>
    <w:p w14:paraId="0D7CCB9D" w14:textId="77777777" w:rsidR="008A432A" w:rsidRDefault="008A432A" w:rsidP="008A432A">
      <w:pPr>
        <w:spacing w:before="156" w:after="156"/>
      </w:pPr>
      <w:r>
        <w:rPr>
          <w:rFonts w:hint="eastAsia"/>
        </w:rPr>
        <w:t>2</w:t>
      </w:r>
      <w:r>
        <w:rPr>
          <w:rFonts w:hint="eastAsia"/>
        </w:rPr>
        <w:t>．</w:t>
      </w:r>
      <w:r>
        <w:rPr>
          <w:rFonts w:hint="eastAsia"/>
        </w:rPr>
        <w:t>26</w:t>
      </w:r>
      <w:r>
        <w:rPr>
          <w:rFonts w:hint="eastAsia"/>
        </w:rPr>
        <w:t>–</w:t>
      </w:r>
      <w:r>
        <w:rPr>
          <w:rFonts w:hint="eastAsia"/>
        </w:rPr>
        <w:t>39</w:t>
      </w:r>
      <w:r>
        <w:rPr>
          <w:rFonts w:hint="eastAsia"/>
        </w:rPr>
        <w:t>节。试比较这个人遇见耶稣之前和之后的情况。能找到他真正改变的证据吗？我们从这件事上，可以认识到耶稣有什么拯救的能力？</w:t>
      </w:r>
    </w:p>
    <w:p w14:paraId="079C0ECC" w14:textId="77777777" w:rsidR="008A432A" w:rsidRDefault="008A432A" w:rsidP="008A432A">
      <w:pPr>
        <w:spacing w:before="156" w:after="156"/>
      </w:pPr>
      <w:r>
        <w:rPr>
          <w:rFonts w:hint="eastAsia"/>
        </w:rPr>
        <w:t>3</w:t>
      </w:r>
      <w:r>
        <w:rPr>
          <w:rFonts w:hint="eastAsia"/>
        </w:rPr>
        <w:t>．</w:t>
      </w:r>
      <w:r>
        <w:rPr>
          <w:rFonts w:hint="eastAsia"/>
        </w:rPr>
        <w:t>35</w:t>
      </w:r>
      <w:r>
        <w:rPr>
          <w:rFonts w:hint="eastAsia"/>
        </w:rPr>
        <w:t>–</w:t>
      </w:r>
      <w:r>
        <w:rPr>
          <w:rFonts w:hint="eastAsia"/>
        </w:rPr>
        <w:t>39</w:t>
      </w:r>
      <w:r>
        <w:rPr>
          <w:rFonts w:hint="eastAsia"/>
        </w:rPr>
        <w:t>节。是什么使那个痊愈的人，以及他同城的人，对耶稣起了不同的反应？为什么耶稣应允了那些要离开祂的人的请求，却拒绝祂所搭救了的这个人的请求呢？</w:t>
      </w:r>
    </w:p>
    <w:p w14:paraId="08F04F0A" w14:textId="77777777" w:rsidR="008A432A" w:rsidRDefault="008A432A" w:rsidP="00EE3A70">
      <w:pPr>
        <w:pStyle w:val="3"/>
        <w:spacing w:before="156" w:after="156"/>
      </w:pPr>
      <w:r>
        <w:rPr>
          <w:rFonts w:hint="eastAsia"/>
        </w:rPr>
        <w:t>路加福音研经第</w:t>
      </w:r>
      <w:r>
        <w:rPr>
          <w:rFonts w:hint="eastAsia"/>
        </w:rPr>
        <w:t>22</w:t>
      </w:r>
      <w:r>
        <w:rPr>
          <w:rFonts w:hint="eastAsia"/>
        </w:rPr>
        <w:t>课</w:t>
      </w:r>
      <w:r>
        <w:rPr>
          <w:rFonts w:hint="eastAsia"/>
        </w:rPr>
        <w:t xml:space="preserve"> ~ 8:40</w:t>
      </w:r>
      <w:r>
        <w:rPr>
          <w:rFonts w:hint="eastAsia"/>
        </w:rPr>
        <w:t>–</w:t>
      </w:r>
      <w:r>
        <w:rPr>
          <w:rFonts w:hint="eastAsia"/>
        </w:rPr>
        <w:t>56</w:t>
      </w:r>
    </w:p>
    <w:p w14:paraId="0614E0D4" w14:textId="77777777" w:rsidR="008A432A" w:rsidRDefault="008A432A" w:rsidP="008A432A">
      <w:pPr>
        <w:spacing w:before="156" w:after="156"/>
      </w:pPr>
      <w:r>
        <w:rPr>
          <w:rFonts w:hint="eastAsia"/>
        </w:rPr>
        <w:t>1</w:t>
      </w:r>
      <w:r>
        <w:rPr>
          <w:rFonts w:hint="eastAsia"/>
        </w:rPr>
        <w:t>．</w:t>
      </w:r>
      <w:r>
        <w:rPr>
          <w:rFonts w:hint="eastAsia"/>
        </w:rPr>
        <w:t>43</w:t>
      </w:r>
      <w:r>
        <w:rPr>
          <w:rFonts w:hint="eastAsia"/>
        </w:rPr>
        <w:t>–</w:t>
      </w:r>
      <w:r>
        <w:rPr>
          <w:rFonts w:hint="eastAsia"/>
        </w:rPr>
        <w:t>48</w:t>
      </w:r>
      <w:r>
        <w:rPr>
          <w:rFonts w:hint="eastAsia"/>
        </w:rPr>
        <w:t>节。请设身处地地体会这个女人的盼望和恐惧。她摸耶稣的举动和围观的人有什么不同？你有任何类似的经验或见证吗？</w:t>
      </w:r>
    </w:p>
    <w:p w14:paraId="6A01EAF5" w14:textId="77777777" w:rsidR="008A432A" w:rsidRDefault="008A432A" w:rsidP="008A432A">
      <w:pPr>
        <w:spacing w:before="156" w:after="156"/>
      </w:pPr>
      <w:r>
        <w:rPr>
          <w:rFonts w:hint="eastAsia"/>
        </w:rPr>
        <w:t>2</w:t>
      </w:r>
      <w:r>
        <w:rPr>
          <w:rFonts w:hint="eastAsia"/>
        </w:rPr>
        <w:t>．这两个故事对于信心的重要和性质，以及继续持守信心的必要，对我们有什么教训呢？比较来</w:t>
      </w:r>
      <w:r>
        <w:rPr>
          <w:rFonts w:hint="eastAsia"/>
        </w:rPr>
        <w:t>3:14</w:t>
      </w:r>
      <w:r>
        <w:rPr>
          <w:rFonts w:hint="eastAsia"/>
        </w:rPr>
        <w:t>。</w:t>
      </w:r>
    </w:p>
    <w:p w14:paraId="669FBB90" w14:textId="77777777" w:rsidR="008A432A" w:rsidRDefault="008A432A" w:rsidP="00EE3A70">
      <w:pPr>
        <w:pStyle w:val="3"/>
        <w:spacing w:before="156" w:after="156"/>
      </w:pPr>
      <w:r>
        <w:rPr>
          <w:rFonts w:hint="eastAsia"/>
        </w:rPr>
        <w:t>路加福音研经第</w:t>
      </w:r>
      <w:r>
        <w:rPr>
          <w:rFonts w:hint="eastAsia"/>
        </w:rPr>
        <w:t>23</w:t>
      </w:r>
      <w:r>
        <w:rPr>
          <w:rFonts w:hint="eastAsia"/>
        </w:rPr>
        <w:t>课</w:t>
      </w:r>
      <w:r>
        <w:rPr>
          <w:rFonts w:hint="eastAsia"/>
        </w:rPr>
        <w:t xml:space="preserve"> ~ 9:1</w:t>
      </w:r>
      <w:r>
        <w:rPr>
          <w:rFonts w:hint="eastAsia"/>
        </w:rPr>
        <w:t>–</w:t>
      </w:r>
      <w:r>
        <w:rPr>
          <w:rFonts w:hint="eastAsia"/>
        </w:rPr>
        <w:t>17</w:t>
      </w:r>
    </w:p>
    <w:p w14:paraId="18EB83E4"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节。工作的新进展。试想象这里所描述的十二门徒的游行布道。他们自己会学习到什么功课？他们对于那些看见并听到他们讲道的人，会带来什么样的冲击？</w:t>
      </w:r>
    </w:p>
    <w:p w14:paraId="1E2F8FFB" w14:textId="77777777" w:rsidR="008A432A" w:rsidRDefault="008A432A" w:rsidP="008A432A">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节。这些经文对耶稣无私的愛，以及祂关心人的身体和心灵的需要，投下什么亮光呢？试设想自己是当时的门徒，你从这些事件中会学到什么教训呢？</w:t>
      </w:r>
    </w:p>
    <w:p w14:paraId="21B354F8" w14:textId="77777777" w:rsidR="008A432A" w:rsidRDefault="008A432A" w:rsidP="00EE3A70">
      <w:pPr>
        <w:pStyle w:val="3"/>
        <w:spacing w:before="156" w:after="156"/>
      </w:pPr>
      <w:r>
        <w:rPr>
          <w:rFonts w:hint="eastAsia"/>
        </w:rPr>
        <w:t>路加福音研经第</w:t>
      </w:r>
      <w:r>
        <w:rPr>
          <w:rFonts w:hint="eastAsia"/>
        </w:rPr>
        <w:t>24</w:t>
      </w:r>
      <w:r>
        <w:rPr>
          <w:rFonts w:hint="eastAsia"/>
        </w:rPr>
        <w:t>课</w:t>
      </w:r>
      <w:r>
        <w:rPr>
          <w:rFonts w:hint="eastAsia"/>
        </w:rPr>
        <w:t xml:space="preserve"> ~ 9:18</w:t>
      </w:r>
      <w:r>
        <w:rPr>
          <w:rFonts w:hint="eastAsia"/>
        </w:rPr>
        <w:t>–</w:t>
      </w:r>
      <w:r>
        <w:rPr>
          <w:rFonts w:hint="eastAsia"/>
        </w:rPr>
        <w:t>36</w:t>
      </w:r>
    </w:p>
    <w:p w14:paraId="77CF7E30"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27</w:t>
      </w:r>
      <w:r>
        <w:rPr>
          <w:rFonts w:hint="eastAsia"/>
        </w:rPr>
        <w:t>节。试追溯</w:t>
      </w:r>
      <w:r>
        <w:rPr>
          <w:rFonts w:hint="eastAsia"/>
        </w:rPr>
        <w:t>18</w:t>
      </w:r>
      <w:r>
        <w:rPr>
          <w:rFonts w:hint="eastAsia"/>
        </w:rPr>
        <w:t>–</w:t>
      </w:r>
      <w:r>
        <w:rPr>
          <w:rFonts w:hint="eastAsia"/>
        </w:rPr>
        <w:t>20</w:t>
      </w:r>
      <w:r>
        <w:rPr>
          <w:rFonts w:hint="eastAsia"/>
        </w:rPr>
        <w:t>节，</w:t>
      </w:r>
      <w:r>
        <w:rPr>
          <w:rFonts w:hint="eastAsia"/>
        </w:rPr>
        <w:t>21</w:t>
      </w:r>
      <w:r>
        <w:rPr>
          <w:rFonts w:hint="eastAsia"/>
        </w:rPr>
        <w:t>和</w:t>
      </w:r>
      <w:r>
        <w:rPr>
          <w:rFonts w:hint="eastAsia"/>
        </w:rPr>
        <w:t>22</w:t>
      </w:r>
      <w:r>
        <w:rPr>
          <w:rFonts w:hint="eastAsia"/>
        </w:rPr>
        <w:t>节，以及</w:t>
      </w:r>
      <w:r>
        <w:rPr>
          <w:rFonts w:hint="eastAsia"/>
        </w:rPr>
        <w:t>23</w:t>
      </w:r>
      <w:r>
        <w:rPr>
          <w:rFonts w:hint="eastAsia"/>
        </w:rPr>
        <w:t>–</w:t>
      </w:r>
      <w:r>
        <w:rPr>
          <w:rFonts w:hint="eastAsia"/>
        </w:rPr>
        <w:t>27</w:t>
      </w:r>
      <w:r>
        <w:rPr>
          <w:rFonts w:hint="eastAsia"/>
        </w:rPr>
        <w:t>节这三段之间的联系。这些经文对：</w:t>
      </w:r>
      <w:r>
        <w:rPr>
          <w:rFonts w:hint="eastAsia"/>
        </w:rPr>
        <w:t xml:space="preserve">(a) </w:t>
      </w:r>
      <w:r>
        <w:rPr>
          <w:rFonts w:hint="eastAsia"/>
        </w:rPr>
        <w:t>耶稣出来传道的目的，和</w:t>
      </w:r>
      <w:r>
        <w:rPr>
          <w:rFonts w:hint="eastAsia"/>
        </w:rPr>
        <w:t xml:space="preserve"> (b) </w:t>
      </w:r>
      <w:r>
        <w:rPr>
          <w:rFonts w:hint="eastAsia"/>
        </w:rPr>
        <w:t>祂对那些愿意跟从祂的人的要求，给我们什么教训呢？</w:t>
      </w:r>
    </w:p>
    <w:p w14:paraId="6E28FE4E" w14:textId="77777777" w:rsidR="008A432A" w:rsidRDefault="008A432A" w:rsidP="008A432A">
      <w:pPr>
        <w:spacing w:before="156" w:after="156"/>
      </w:pPr>
      <w:r>
        <w:rPr>
          <w:rFonts w:hint="eastAsia"/>
        </w:rPr>
        <w:t>2</w:t>
      </w:r>
      <w:r>
        <w:rPr>
          <w:rFonts w:hint="eastAsia"/>
        </w:rPr>
        <w:t>．</w:t>
      </w:r>
      <w:r>
        <w:rPr>
          <w:rFonts w:hint="eastAsia"/>
        </w:rPr>
        <w:t>28</w:t>
      </w:r>
      <w:r>
        <w:rPr>
          <w:rFonts w:hint="eastAsia"/>
        </w:rPr>
        <w:t>–</w:t>
      </w:r>
      <w:r>
        <w:rPr>
          <w:rFonts w:hint="eastAsia"/>
        </w:rPr>
        <w:t>36</w:t>
      </w:r>
      <w:r>
        <w:rPr>
          <w:rFonts w:hint="eastAsia"/>
        </w:rPr>
        <w:t>节。关于耶稣真正的身份和祂的使命，门徒从这次经验中学到了什么功课呢？你能发现它与前一周所教导他们的真理有任何关系吗（</w:t>
      </w:r>
      <w:r>
        <w:rPr>
          <w:rFonts w:hint="eastAsia"/>
        </w:rPr>
        <w:t>20</w:t>
      </w:r>
      <w:r>
        <w:rPr>
          <w:rFonts w:hint="eastAsia"/>
        </w:rPr>
        <w:t>–</w:t>
      </w:r>
      <w:r>
        <w:rPr>
          <w:rFonts w:hint="eastAsia"/>
        </w:rPr>
        <w:t>27</w:t>
      </w:r>
      <w:r>
        <w:rPr>
          <w:rFonts w:hint="eastAsia"/>
        </w:rPr>
        <w:t>节）？</w:t>
      </w:r>
    </w:p>
    <w:p w14:paraId="35B0F4BE" w14:textId="77777777" w:rsidR="008A432A" w:rsidRPr="00482CFF" w:rsidRDefault="00482CFF" w:rsidP="008A432A">
      <w:pPr>
        <w:spacing w:before="156" w:after="156"/>
        <w:rPr>
          <w:rFonts w:eastAsia="楷体"/>
          <w:b/>
          <w:bCs/>
        </w:rPr>
      </w:pPr>
      <w:r w:rsidRPr="00482CFF">
        <w:rPr>
          <w:rFonts w:eastAsia="楷体" w:hint="eastAsia"/>
          <w:b/>
          <w:bCs/>
        </w:rPr>
        <w:t>注：</w:t>
      </w:r>
    </w:p>
    <w:p w14:paraId="60A9E0FB"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w:t>
      </w:r>
      <w:r w:rsidRPr="00482CFF">
        <w:rPr>
          <w:rFonts w:eastAsia="楷体" w:hint="eastAsia"/>
        </w:rPr>
        <w:t>23</w:t>
      </w:r>
      <w:r w:rsidRPr="00482CFF">
        <w:rPr>
          <w:rFonts w:eastAsia="楷体" w:hint="eastAsia"/>
        </w:rPr>
        <w:t>节。「背起他的十字架」：像一个被判死刑的罪犯，走向刑场。</w:t>
      </w:r>
    </w:p>
    <w:p w14:paraId="7028F3B8"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27</w:t>
      </w:r>
      <w:r w:rsidRPr="00482CFF">
        <w:rPr>
          <w:rFonts w:eastAsia="楷体" w:hint="eastAsia"/>
        </w:rPr>
        <w:t>节。参考《圣经新辞典》神国，天国。</w:t>
      </w:r>
    </w:p>
    <w:p w14:paraId="6E1AC151" w14:textId="77777777" w:rsidR="008A432A" w:rsidRPr="00482CFF" w:rsidRDefault="008A432A" w:rsidP="008A432A">
      <w:pPr>
        <w:spacing w:before="156" w:after="156"/>
        <w:rPr>
          <w:rFonts w:eastAsia="楷体"/>
        </w:rPr>
      </w:pPr>
      <w:r w:rsidRPr="00482CFF">
        <w:rPr>
          <w:rFonts w:eastAsia="楷体" w:hint="eastAsia"/>
        </w:rPr>
        <w:t>3</w:t>
      </w:r>
      <w:r w:rsidRPr="00482CFF">
        <w:rPr>
          <w:rFonts w:eastAsia="楷体" w:hint="eastAsia"/>
        </w:rPr>
        <w:t>．</w:t>
      </w:r>
      <w:r w:rsidRPr="00482CFF">
        <w:rPr>
          <w:rFonts w:eastAsia="楷体" w:hint="eastAsia"/>
        </w:rPr>
        <w:t>30</w:t>
      </w:r>
      <w:r w:rsidRPr="00482CFF">
        <w:rPr>
          <w:rFonts w:eastAsia="楷体" w:hint="eastAsia"/>
        </w:rPr>
        <w:t>节。摩西和以利亚代表律法和先知。他们是上帝所赐的导师，由他们来支持新的教训，是很重要的。比较玛</w:t>
      </w:r>
      <w:r w:rsidRPr="00482CFF">
        <w:rPr>
          <w:rFonts w:eastAsia="楷体" w:hint="eastAsia"/>
        </w:rPr>
        <w:t>4:4</w:t>
      </w:r>
      <w:r w:rsidRPr="00482CFF">
        <w:rPr>
          <w:rFonts w:eastAsia="楷体" w:hint="eastAsia"/>
        </w:rPr>
        <w:t>–</w:t>
      </w:r>
      <w:r w:rsidRPr="00482CFF">
        <w:rPr>
          <w:rFonts w:eastAsia="楷体" w:hint="eastAsia"/>
        </w:rPr>
        <w:t>6</w:t>
      </w:r>
      <w:r w:rsidRPr="00482CFF">
        <w:rPr>
          <w:rFonts w:eastAsia="楷体" w:hint="eastAsia"/>
        </w:rPr>
        <w:t>。</w:t>
      </w:r>
    </w:p>
    <w:p w14:paraId="13773AC9" w14:textId="77777777" w:rsidR="008A432A" w:rsidRDefault="008A432A" w:rsidP="00EE3A70">
      <w:pPr>
        <w:pStyle w:val="3"/>
        <w:spacing w:before="156" w:after="156"/>
      </w:pPr>
      <w:r>
        <w:rPr>
          <w:rFonts w:hint="eastAsia"/>
        </w:rPr>
        <w:lastRenderedPageBreak/>
        <w:t>路加福音研经第</w:t>
      </w:r>
      <w:r>
        <w:rPr>
          <w:rFonts w:hint="eastAsia"/>
        </w:rPr>
        <w:t>25</w:t>
      </w:r>
      <w:r>
        <w:rPr>
          <w:rFonts w:hint="eastAsia"/>
        </w:rPr>
        <w:t>课</w:t>
      </w:r>
      <w:r>
        <w:rPr>
          <w:rFonts w:hint="eastAsia"/>
        </w:rPr>
        <w:t xml:space="preserve"> ~ 9:37</w:t>
      </w:r>
      <w:r>
        <w:rPr>
          <w:rFonts w:hint="eastAsia"/>
        </w:rPr>
        <w:t>–</w:t>
      </w:r>
      <w:r>
        <w:rPr>
          <w:rFonts w:hint="eastAsia"/>
        </w:rPr>
        <w:t>56</w:t>
      </w:r>
    </w:p>
    <w:p w14:paraId="6016FC52"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43</w:t>
      </w:r>
      <w:r>
        <w:rPr>
          <w:rFonts w:hint="eastAsia"/>
        </w:rPr>
        <w:t>节。注意门徒的失败（</w:t>
      </w:r>
      <w:r>
        <w:rPr>
          <w:rFonts w:hint="eastAsia"/>
        </w:rPr>
        <w:t>40</w:t>
      </w:r>
      <w:r>
        <w:rPr>
          <w:rFonts w:hint="eastAsia"/>
        </w:rPr>
        <w:t>节）。这件事发生在耶稣新的启示一周之后（预言自己的受难与复活，</w:t>
      </w:r>
      <w:r>
        <w:rPr>
          <w:rFonts w:hint="eastAsia"/>
        </w:rPr>
        <w:t>9:21</w:t>
      </w:r>
      <w:r>
        <w:rPr>
          <w:rFonts w:hint="eastAsia"/>
        </w:rPr>
        <w:t>–</w:t>
      </w:r>
      <w:r>
        <w:rPr>
          <w:rFonts w:hint="eastAsia"/>
        </w:rPr>
        <w:t>27</w:t>
      </w:r>
      <w:r>
        <w:rPr>
          <w:rFonts w:hint="eastAsia"/>
        </w:rPr>
        <w:t>）。你认为这事实有什么重大意義吗（</w:t>
      </w:r>
      <w:r>
        <w:rPr>
          <w:rFonts w:hint="eastAsia"/>
        </w:rPr>
        <w:t>22</w:t>
      </w:r>
      <w:r>
        <w:rPr>
          <w:rFonts w:hint="eastAsia"/>
        </w:rPr>
        <w:t>–</w:t>
      </w:r>
      <w:r>
        <w:rPr>
          <w:rFonts w:hint="eastAsia"/>
        </w:rPr>
        <w:t>27</w:t>
      </w:r>
      <w:r>
        <w:rPr>
          <w:rFonts w:hint="eastAsia"/>
        </w:rPr>
        <w:t>节）？我们应当从这件事学到什么教训呢？</w:t>
      </w:r>
    </w:p>
    <w:p w14:paraId="6CDAC4AE"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56</w:t>
      </w:r>
      <w:r>
        <w:rPr>
          <w:rFonts w:hint="eastAsia"/>
        </w:rPr>
        <w:t>节。门徒进一步的失败。为什么他们这样难理解或实行耶稣的教训呢？你有同样的困难吗？他们是怎样去克服的？比较腓</w:t>
      </w:r>
      <w:r>
        <w:rPr>
          <w:rFonts w:hint="eastAsia"/>
        </w:rPr>
        <w:t>2:3</w:t>
      </w:r>
      <w:r>
        <w:rPr>
          <w:rFonts w:hint="eastAsia"/>
        </w:rPr>
        <w:t>–</w:t>
      </w:r>
      <w:r>
        <w:rPr>
          <w:rFonts w:hint="eastAsia"/>
        </w:rPr>
        <w:t>8</w:t>
      </w:r>
      <w:r>
        <w:rPr>
          <w:rFonts w:hint="eastAsia"/>
        </w:rPr>
        <w:t>。</w:t>
      </w:r>
    </w:p>
    <w:p w14:paraId="1FB840D2"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w:t>
      </w:r>
      <w:r w:rsidR="008A432A" w:rsidRPr="00482CFF">
        <w:rPr>
          <w:rFonts w:eastAsia="楷体" w:hint="eastAsia"/>
        </w:rPr>
        <w:t>新的段落，开始于</w:t>
      </w:r>
      <w:r w:rsidR="008A432A" w:rsidRPr="00482CFF">
        <w:rPr>
          <w:rFonts w:eastAsia="楷体" w:hint="eastAsia"/>
        </w:rPr>
        <w:t>51</w:t>
      </w:r>
      <w:r w:rsidR="008A432A" w:rsidRPr="00482CFF">
        <w:rPr>
          <w:rFonts w:eastAsia="楷体" w:hint="eastAsia"/>
        </w:rPr>
        <w:t>节。但是，</w:t>
      </w:r>
      <w:r w:rsidR="008A432A" w:rsidRPr="00482CFF">
        <w:rPr>
          <w:rFonts w:eastAsia="楷体" w:hint="eastAsia"/>
        </w:rPr>
        <w:t>51</w:t>
      </w:r>
      <w:r w:rsidR="008A432A" w:rsidRPr="00482CFF">
        <w:rPr>
          <w:rFonts w:eastAsia="楷体" w:hint="eastAsia"/>
        </w:rPr>
        <w:t>–</w:t>
      </w:r>
      <w:r w:rsidR="008A432A" w:rsidRPr="00482CFF">
        <w:rPr>
          <w:rFonts w:eastAsia="楷体" w:hint="eastAsia"/>
        </w:rPr>
        <w:t>56</w:t>
      </w:r>
      <w:r w:rsidR="008A432A" w:rsidRPr="00482CFF">
        <w:rPr>
          <w:rFonts w:eastAsia="楷体" w:hint="eastAsia"/>
        </w:rPr>
        <w:t>节是包括在本课之内，因为这几节也记载了门徒这方面一个失败的例子。</w:t>
      </w:r>
    </w:p>
    <w:p w14:paraId="7A9B8AA2" w14:textId="77777777" w:rsidR="008A432A" w:rsidRDefault="008A432A" w:rsidP="00EE3A70">
      <w:pPr>
        <w:pStyle w:val="3"/>
        <w:spacing w:before="156" w:after="156"/>
      </w:pPr>
      <w:r>
        <w:rPr>
          <w:rFonts w:hint="eastAsia"/>
        </w:rPr>
        <w:t>圣经新辞典（</w:t>
      </w:r>
      <w:r w:rsidRPr="009B65B4">
        <w:rPr>
          <w:rFonts w:hint="eastAsia"/>
          <w:i/>
          <w:iCs/>
        </w:rPr>
        <w:t>The New Bible Dictionary</w:t>
      </w:r>
      <w:r>
        <w:rPr>
          <w:rFonts w:hint="eastAsia"/>
        </w:rPr>
        <w:t>）</w:t>
      </w:r>
    </w:p>
    <w:p w14:paraId="3C225A98" w14:textId="77777777" w:rsidR="008A432A" w:rsidRDefault="008A432A" w:rsidP="007765C4">
      <w:pPr>
        <w:pStyle w:val="4"/>
        <w:spacing w:before="156" w:after="156"/>
      </w:pPr>
      <w:r>
        <w:rPr>
          <w:rFonts w:hint="eastAsia"/>
        </w:rPr>
        <w:t>提庇留（</w:t>
      </w:r>
      <w:r>
        <w:rPr>
          <w:rFonts w:hint="eastAsia"/>
        </w:rPr>
        <w:t>TIBERIUS</w:t>
      </w:r>
      <w:r>
        <w:rPr>
          <w:rFonts w:hint="eastAsia"/>
        </w:rPr>
        <w:t>）</w:t>
      </w:r>
    </w:p>
    <w:p w14:paraId="0CFA48DF" w14:textId="77777777" w:rsidR="008A432A" w:rsidRDefault="007765C4" w:rsidP="008A432A">
      <w:pPr>
        <w:spacing w:before="156" w:after="156"/>
      </w:pPr>
      <w:r>
        <w:rPr>
          <w:rFonts w:hint="eastAsia"/>
        </w:rPr>
        <w:t xml:space="preserve">　　</w:t>
      </w:r>
      <w:r w:rsidR="008A432A">
        <w:rPr>
          <w:rFonts w:hint="eastAsia"/>
        </w:rPr>
        <w:t>该撒亚古士督的继子。亚古士督本来希望有子孙直接继承他，当这希望落空后，他才勉强以提庇留为继承人。亚古士督卒于主后</w:t>
      </w:r>
      <w:r w:rsidR="008A432A">
        <w:rPr>
          <w:rFonts w:hint="eastAsia"/>
        </w:rPr>
        <w:t>14</w:t>
      </w:r>
      <w:r w:rsidR="008A432A">
        <w:rPr>
          <w:rFonts w:hint="eastAsia"/>
        </w:rPr>
        <w:t>年，提庇留当年五十六岁，已有一生从政的经验。然而，当议院将亚古士督的所有权力都有形地移交给他时，仍是一个重要的决定，由此承认亚古士督实际上的掌权已是罗马政府不可或缺的机制。提庇留忠心、墨守成规地继续推行亚古士督的政策，有廿三年之久。由于他的执拗，国人逐渐对他失去信心，他惟有不甘愿地退稳，在迦皮利（</w:t>
      </w:r>
      <w:r w:rsidR="008A432A">
        <w:rPr>
          <w:rFonts w:hint="eastAsia"/>
        </w:rPr>
        <w:t>Capri</w:t>
      </w:r>
      <w:r w:rsidR="008A432A">
        <w:rPr>
          <w:rFonts w:hint="eastAsia"/>
        </w:rPr>
        <w:t>）岛上居住，直到死时。他不在时，对叛国罪的审讯与御营的干预，都为罗马的政策开了危险的先例。路三</w:t>
      </w:r>
      <w:r w:rsidR="008A432A">
        <w:rPr>
          <w:rFonts w:hint="eastAsia"/>
        </w:rPr>
        <w:t>1</w:t>
      </w:r>
      <w:r w:rsidR="008A432A">
        <w:rPr>
          <w:rFonts w:hint="eastAsia"/>
        </w:rPr>
        <w:t>提及他，另外福音书中凡提到“该撒”的地方，都是间接指他。</w:t>
      </w:r>
    </w:p>
    <w:p w14:paraId="78CA49B5" w14:textId="77777777" w:rsidR="008A432A" w:rsidRDefault="008A432A" w:rsidP="007765C4">
      <w:pPr>
        <w:pStyle w:val="4"/>
        <w:spacing w:before="156" w:after="156"/>
      </w:pPr>
      <w:r>
        <w:rPr>
          <w:rFonts w:hint="eastAsia"/>
        </w:rPr>
        <w:t>耶稣基督的家谱（</w:t>
      </w:r>
      <w:r>
        <w:rPr>
          <w:rFonts w:hint="eastAsia"/>
        </w:rPr>
        <w:t>GENEALOGY OF JESUS CHRIST</w:t>
      </w:r>
      <w:r>
        <w:rPr>
          <w:rFonts w:hint="eastAsia"/>
        </w:rPr>
        <w:t>）</w:t>
      </w:r>
    </w:p>
    <w:p w14:paraId="037A9586" w14:textId="77777777" w:rsidR="007765C4" w:rsidRDefault="008A432A" w:rsidP="007765C4">
      <w:pPr>
        <w:spacing w:before="156" w:after="156"/>
        <w:ind w:firstLine="420"/>
      </w:pPr>
      <w:r>
        <w:rPr>
          <w:rFonts w:hint="eastAsia"/>
        </w:rPr>
        <w:t>基督的家谱，在新约有两次被详细的提及。第一卷福音书的作者，用模仿创世记的口吻来开始家谱的记录，指出这是“亚伯拉罕的后裔，大卫的子孙，耶稣基督的家谱”。然后，追溯自亚伯拉罕至基督的家系，一共列举了四十二代（太一</w:t>
      </w:r>
      <w:r>
        <w:rPr>
          <w:rFonts w:hint="eastAsia"/>
        </w:rPr>
        <w:t>1-17</w:t>
      </w:r>
      <w:r>
        <w:rPr>
          <w:rFonts w:hint="eastAsia"/>
        </w:rPr>
        <w:t>）。第三卷福音书的作者，在记载了耶稣的受洗以后，马上接着说：“耶稣开头传道，年纪约有三十岁。依人看来，他是约瑟的儿子。”之后，就由约瑟往上追溯至“亚当，神的儿子”，提到一共超过七十代（路三</w:t>
      </w:r>
      <w:r>
        <w:rPr>
          <w:rFonts w:hint="eastAsia"/>
        </w:rPr>
        <w:t>23-38</w:t>
      </w:r>
      <w:r>
        <w:rPr>
          <w:rFonts w:hint="eastAsia"/>
        </w:rPr>
        <w:t>）。</w:t>
      </w:r>
    </w:p>
    <w:p w14:paraId="10C6F765" w14:textId="77777777" w:rsidR="007765C4" w:rsidRDefault="008A432A" w:rsidP="007765C4">
      <w:pPr>
        <w:spacing w:before="156" w:after="156"/>
        <w:ind w:firstLine="420"/>
      </w:pPr>
      <w:r>
        <w:rPr>
          <w:rFonts w:hint="eastAsia"/>
        </w:rPr>
        <w:t>我们不必研究由亚当到亚伯拉罕的家谱。马太福音没有提到这一段家谱，而路加福音的这段家谱，明显是源自创五</w:t>
      </w:r>
      <w:r>
        <w:rPr>
          <w:rFonts w:hint="eastAsia"/>
        </w:rPr>
        <w:t>3-32</w:t>
      </w:r>
      <w:r>
        <w:rPr>
          <w:rFonts w:hint="eastAsia"/>
        </w:rPr>
        <w:t>，十一</w:t>
      </w:r>
      <w:r>
        <w:rPr>
          <w:rFonts w:hint="eastAsia"/>
        </w:rPr>
        <w:t>10-26</w:t>
      </w:r>
      <w:r>
        <w:rPr>
          <w:rFonts w:hint="eastAsia"/>
        </w:rPr>
        <w:t>的，可能是参考了代上一</w:t>
      </w:r>
      <w:r>
        <w:rPr>
          <w:rFonts w:hint="eastAsia"/>
        </w:rPr>
        <w:t>1-4</w:t>
      </w:r>
      <w:r>
        <w:rPr>
          <w:rFonts w:hint="eastAsia"/>
        </w:rPr>
        <w:t>、</w:t>
      </w:r>
      <w:r>
        <w:rPr>
          <w:rFonts w:hint="eastAsia"/>
        </w:rPr>
        <w:t>24-27</w:t>
      </w:r>
      <w:r>
        <w:rPr>
          <w:rFonts w:hint="eastAsia"/>
        </w:rPr>
        <w:t>的记录（但路加是引用七十士译本的经文的，因为他在路三</w:t>
      </w:r>
      <w:r>
        <w:rPr>
          <w:rFonts w:hint="eastAsia"/>
        </w:rPr>
        <w:t>36</w:t>
      </w:r>
      <w:r>
        <w:rPr>
          <w:rFonts w:hint="eastAsia"/>
        </w:rPr>
        <w:t>沙拉及亚撒法之间加插了该南的名字）。至于由亚伯拉罕至大卫的家谱，马太福音和路加福音的两份名单基本上是一致的。由犹大至大卫的家谱，是基于代上二</w:t>
      </w:r>
      <w:r>
        <w:rPr>
          <w:rFonts w:hint="eastAsia"/>
        </w:rPr>
        <w:t>4-15</w:t>
      </w:r>
      <w:r>
        <w:rPr>
          <w:rFonts w:hint="eastAsia"/>
        </w:rPr>
        <w:t>的（参：得四</w:t>
      </w:r>
      <w:r>
        <w:rPr>
          <w:rFonts w:hint="eastAsia"/>
        </w:rPr>
        <w:t>18-22</w:t>
      </w:r>
      <w:r>
        <w:rPr>
          <w:rFonts w:hint="eastAsia"/>
        </w:rPr>
        <w:t>）。太一</w:t>
      </w:r>
      <w:r>
        <w:rPr>
          <w:rFonts w:hint="eastAsia"/>
        </w:rPr>
        <w:t>5</w:t>
      </w:r>
      <w:r>
        <w:rPr>
          <w:rFonts w:hint="eastAsia"/>
        </w:rPr>
        <w:t>附加了波阿斯的母亲是喇合这句话（所说的大概是耶利哥的喇合）。由大卫至约瑟的家谱，在两卷福音书的记载就有所分歧了。马太的家谱，是沿着大卫的儿子所罗门及其以后的犹大君王直至约雅斤（耶哥尼雅）这条线记载的。路加则从大卫由拔示巴所生的另一个儿子拿单开始追溯（代上三</w:t>
      </w:r>
      <w:r>
        <w:rPr>
          <w:rFonts w:hint="eastAsia"/>
        </w:rPr>
        <w:t>5</w:t>
      </w:r>
      <w:r>
        <w:rPr>
          <w:rFonts w:hint="eastAsia"/>
        </w:rPr>
        <w:t>称拔示巴为拔书亚），而不是沿着王族世系追溯的。马太记载的约雅斤生了撒拉铁，撒拉铁生了所罗巴伯。这两个人的名字亦见于路加（三</w:t>
      </w:r>
      <w:r>
        <w:rPr>
          <w:rFonts w:hint="eastAsia"/>
        </w:rPr>
        <w:t>27</w:t>
      </w:r>
      <w:r>
        <w:rPr>
          <w:rFonts w:hint="eastAsia"/>
        </w:rPr>
        <w:t>）。然而，除了这简单的相同之处以</w:t>
      </w:r>
      <w:r>
        <w:rPr>
          <w:rFonts w:hint="eastAsia"/>
        </w:rPr>
        <w:lastRenderedPageBreak/>
        <w:t>外，一直到约瑟，两份名单都再没有相同的地方。</w:t>
      </w:r>
    </w:p>
    <w:p w14:paraId="3C0D9CA2" w14:textId="77777777" w:rsidR="007765C4" w:rsidRDefault="008A432A" w:rsidP="007765C4">
      <w:pPr>
        <w:spacing w:before="156" w:after="156"/>
        <w:ind w:firstLine="420"/>
      </w:pPr>
      <w:r>
        <w:rPr>
          <w:rFonts w:hint="eastAsia"/>
        </w:rPr>
        <w:t>虽然这两份家谱中有些名字并没有旧约的根据，但却极不可能纯粹是两位福音书的作者或他们所参考的资料所杜撰的。可是，假如我们视这些家谱为准确的记载，两份名单之间的关系却构成一个难题。两份名单都以耶稣为大卫的子孙。耶稣是大卫的后裔，这是耶稣传道时一般人都晓得的（可十</w:t>
      </w:r>
      <w:r>
        <w:rPr>
          <w:rFonts w:hint="eastAsia"/>
        </w:rPr>
        <w:t>47-48</w:t>
      </w:r>
      <w:r>
        <w:rPr>
          <w:rFonts w:hint="eastAsia"/>
        </w:rPr>
        <w:t>），也得到使徒的见证证实（罗一</w:t>
      </w:r>
      <w:r>
        <w:rPr>
          <w:rFonts w:hint="eastAsia"/>
        </w:rPr>
        <w:t>3</w:t>
      </w:r>
      <w:r>
        <w:rPr>
          <w:rFonts w:hint="eastAsia"/>
        </w:rPr>
        <w:t>；因此来七</w:t>
      </w:r>
      <w:r>
        <w:rPr>
          <w:rFonts w:hint="eastAsia"/>
        </w:rPr>
        <w:t>14</w:t>
      </w:r>
      <w:r>
        <w:rPr>
          <w:rFonts w:hint="eastAsia"/>
        </w:rPr>
        <w:t>就假设每个人都知道耶稣属犹大支派）。两份名单都沿着约瑟来追溯耶稣所属的大卫的世系，但是两卷福音书都清楚指出约瑟只是在法律名義上是耶稣的父亲，实际上却并非耶稣的生父。路加的家谱借着一些附带的字眼承认这个事实，指出耶稣只不过“依人看来”是约瑟的儿子（路三</w:t>
      </w:r>
      <w:r>
        <w:rPr>
          <w:rFonts w:hint="eastAsia"/>
        </w:rPr>
        <w:t>23</w:t>
      </w:r>
      <w:r>
        <w:rPr>
          <w:rFonts w:hint="eastAsia"/>
        </w:rPr>
        <w:t>）。同样的，太一</w:t>
      </w:r>
      <w:r>
        <w:rPr>
          <w:rFonts w:hint="eastAsia"/>
        </w:rPr>
        <w:t>16</w:t>
      </w:r>
      <w:r>
        <w:rPr>
          <w:rFonts w:hint="eastAsia"/>
        </w:rPr>
        <w:t>最可靠的抄本也提到约瑟是“马利亚的丈夫。那称为基督的耶稣，是由马利亚所生的”。即使我们采纳西乃叙利亚译本（</w:t>
      </w:r>
      <w:r>
        <w:rPr>
          <w:rFonts w:hint="eastAsia"/>
        </w:rPr>
        <w:t>Sinaitic Syr.</w:t>
      </w:r>
      <w:r>
        <w:rPr>
          <w:rFonts w:hint="eastAsia"/>
        </w:rPr>
        <w:t>）的异文，将太一</w:t>
      </w:r>
      <w:r>
        <w:rPr>
          <w:rFonts w:hint="eastAsia"/>
        </w:rPr>
        <w:t>16</w:t>
      </w:r>
      <w:r>
        <w:rPr>
          <w:rFonts w:hint="eastAsia"/>
        </w:rPr>
        <w:t>读作“约瑟……生了耶稣……”，但经文下文（</w:t>
      </w:r>
      <w:r>
        <w:rPr>
          <w:rFonts w:hint="eastAsia"/>
        </w:rPr>
        <w:t>18-25</w:t>
      </w:r>
      <w:r>
        <w:rPr>
          <w:rFonts w:hint="eastAsia"/>
        </w:rPr>
        <w:t>节）的记载，也足以否定“生”是“从肉身而生”的意思。而且，无论如何，家谱其他部分的“生”字的意思，可能是指法律上的承继多于实际上的父子关系的。马太的家谱大概是想将耶稣的家系追溯至大卫的王朝，纵然有些时候王位的承袭权并不是直接由父亲传到儿子的。</w:t>
      </w:r>
    </w:p>
    <w:p w14:paraId="713EBC81" w14:textId="77777777" w:rsidR="007765C4" w:rsidRDefault="008A432A" w:rsidP="007765C4">
      <w:pPr>
        <w:spacing w:before="156" w:after="156"/>
        <w:ind w:firstLine="420"/>
      </w:pPr>
      <w:r>
        <w:rPr>
          <w:rFonts w:hint="eastAsia"/>
        </w:rPr>
        <w:t>在这种情况下，我们可能会预期路加有相反的做法，以为他会尝试将耶稣肉身的家系记录下来。于是，好几位解经家都认为，路加的家谱，实际上是从耶稣的母亲马利亚追溯耶稣的家系；虽然路加没有明显的表达出这一点。从路一</w:t>
      </w:r>
      <w:r>
        <w:rPr>
          <w:rFonts w:hint="eastAsia"/>
        </w:rPr>
        <w:t>32</w:t>
      </w:r>
      <w:r>
        <w:rPr>
          <w:rFonts w:hint="eastAsia"/>
        </w:rPr>
        <w:t>加百列所说的一句话中，我们大可以推断说，马利亚是大卫的后裔。在另一方面，加百列的话也可以用第</w:t>
      </w:r>
      <w:r>
        <w:rPr>
          <w:rFonts w:hint="eastAsia"/>
        </w:rPr>
        <w:t>27</w:t>
      </w:r>
      <w:r>
        <w:rPr>
          <w:rFonts w:hint="eastAsia"/>
        </w:rPr>
        <w:t>节提到的“大卫家的一个人，名叫约瑟”这句话来解释，加上第</w:t>
      </w:r>
      <w:r>
        <w:rPr>
          <w:rFonts w:hint="eastAsia"/>
        </w:rPr>
        <w:t>36</w:t>
      </w:r>
      <w:r>
        <w:rPr>
          <w:rFonts w:hint="eastAsia"/>
        </w:rPr>
        <w:t>节提及马利亚是以利沙伯的亲戚，而以利沙伯又是“亚伦的后人”（</w:t>
      </w:r>
      <w:r>
        <w:rPr>
          <w:rFonts w:hint="eastAsia"/>
        </w:rPr>
        <w:t>5</w:t>
      </w:r>
      <w:r>
        <w:rPr>
          <w:rFonts w:hint="eastAsia"/>
        </w:rPr>
        <w:t>节）。我们是不应该从他勒目的资料来找证据的。虽然他勒目提到一个米利暗（</w:t>
      </w:r>
      <w:r>
        <w:rPr>
          <w:rFonts w:hint="eastAsia"/>
        </w:rPr>
        <w:t>TJ Hagigah 77d</w:t>
      </w:r>
      <w:r>
        <w:rPr>
          <w:rFonts w:hint="eastAsia"/>
        </w:rPr>
        <w:t>），指她是以利的女儿（参：路三</w:t>
      </w:r>
      <w:r>
        <w:rPr>
          <w:rFonts w:hint="eastAsia"/>
        </w:rPr>
        <w:t>23</w:t>
      </w:r>
      <w:r>
        <w:rPr>
          <w:rFonts w:hint="eastAsia"/>
        </w:rPr>
        <w:t>，希里），可是，这个米利暗与耶稣的母亲是不相干的。无论如何，如果路加记家谱时，是要从马利亚往上追溯耶稣的家系，却不清楚说明本意，似乎是不太可能的。更有可能的是两份家谱都企图从约瑟追溯基督的家谱。如果太一</w:t>
      </w:r>
      <w:r>
        <w:rPr>
          <w:rFonts w:hint="eastAsia"/>
        </w:rPr>
        <w:t>15</w:t>
      </w:r>
      <w:r>
        <w:rPr>
          <w:rFonts w:hint="eastAsia"/>
        </w:rPr>
        <w:t>里约瑟的祖父马但（</w:t>
      </w:r>
      <w:r>
        <w:rPr>
          <w:rFonts w:hint="eastAsia"/>
        </w:rPr>
        <w:t>Matthan</w:t>
      </w:r>
      <w:r>
        <w:rPr>
          <w:rFonts w:hint="eastAsia"/>
        </w:rPr>
        <w:t>）即路三</w:t>
      </w:r>
      <w:r>
        <w:rPr>
          <w:rFonts w:hint="eastAsia"/>
        </w:rPr>
        <w:t>24</w:t>
      </w:r>
      <w:r>
        <w:rPr>
          <w:rFonts w:hint="eastAsia"/>
        </w:rPr>
        <w:t>的玛塔（</w:t>
      </w:r>
      <w:r>
        <w:rPr>
          <w:rFonts w:hint="eastAsia"/>
        </w:rPr>
        <w:t>Matthat</w:t>
      </w:r>
      <w:r>
        <w:rPr>
          <w:rFonts w:hint="eastAsia"/>
        </w:rPr>
        <w:t>），那么我们就“只需要假设雅各〔马太福音所记载的约瑟的父亲〕在还没有孩子时就去世了，由他的侄儿，即他兄弟希里的儿子〔路加福音称他为约瑟的父亲〕成为他的承继人”（</w:t>
      </w:r>
      <w:r>
        <w:rPr>
          <w:rFonts w:hint="eastAsia"/>
        </w:rPr>
        <w:t xml:space="preserve">J. G. Machen, </w:t>
      </w:r>
      <w:r w:rsidRPr="009B65B4">
        <w:rPr>
          <w:rFonts w:hint="eastAsia"/>
          <w:i/>
          <w:iCs/>
        </w:rPr>
        <w:t>The Virgin Birth of Christ</w:t>
      </w:r>
      <w:r>
        <w:rPr>
          <w:rFonts w:hint="eastAsia"/>
        </w:rPr>
        <w:t>, 1932</w:t>
      </w:r>
      <w:r>
        <w:rPr>
          <w:rFonts w:hint="eastAsia"/>
        </w:rPr>
        <w:t>，页</w:t>
      </w:r>
      <w:r>
        <w:rPr>
          <w:rFonts w:hint="eastAsia"/>
        </w:rPr>
        <w:t>208</w:t>
      </w:r>
      <w:r>
        <w:rPr>
          <w:rFonts w:hint="eastAsia"/>
        </w:rPr>
        <w:t>）。至于从约瑟家系来追溯耶稣的家谱，实在是合乎情理的。“约瑟是大卫的承继人，而孩童耶稣，虽然不是从他而出，但却实在是生于‘他的名分’之下”（同上，页</w:t>
      </w:r>
      <w:r>
        <w:rPr>
          <w:rFonts w:hint="eastAsia"/>
        </w:rPr>
        <w:t>187</w:t>
      </w:r>
      <w:r>
        <w:rPr>
          <w:rFonts w:hint="eastAsia"/>
        </w:rPr>
        <w:t>）。阿弗里坎努斯（</w:t>
      </w:r>
      <w:r>
        <w:rPr>
          <w:rFonts w:hint="eastAsia"/>
        </w:rPr>
        <w:t>Julius Africanus</w:t>
      </w:r>
      <w:r>
        <w:rPr>
          <w:rFonts w:hint="eastAsia"/>
        </w:rPr>
        <w:t>，主后约</w:t>
      </w:r>
      <w:r>
        <w:rPr>
          <w:rFonts w:hint="eastAsia"/>
        </w:rPr>
        <w:t>230</w:t>
      </w:r>
      <w:r>
        <w:rPr>
          <w:rFonts w:hint="eastAsia"/>
        </w:rPr>
        <w:t>）曾经提过一件更复杂的事，牵涉到娶亡兄的寡妇为妻的事件。这段记载，是根据传统的记录而写的，而且声明记录是由耶稣的家庭保存下来的（</w:t>
      </w:r>
      <w:r>
        <w:rPr>
          <w:rFonts w:hint="eastAsia"/>
        </w:rPr>
        <w:t>Eus., EH 1.7</w:t>
      </w:r>
      <w:r>
        <w:rPr>
          <w:rFonts w:hint="eastAsia"/>
        </w:rPr>
        <w:t>）。</w:t>
      </w:r>
    </w:p>
    <w:p w14:paraId="0ED28FE9" w14:textId="77777777" w:rsidR="007765C4" w:rsidRDefault="008A432A" w:rsidP="007765C4">
      <w:pPr>
        <w:spacing w:before="156" w:after="156"/>
        <w:ind w:firstLine="420"/>
      </w:pPr>
      <w:r>
        <w:rPr>
          <w:rFonts w:hint="eastAsia"/>
        </w:rPr>
        <w:t>路三</w:t>
      </w:r>
      <w:r>
        <w:rPr>
          <w:rFonts w:hint="eastAsia"/>
        </w:rPr>
        <w:t>31</w:t>
      </w:r>
      <w:r>
        <w:rPr>
          <w:rFonts w:hint="eastAsia"/>
        </w:rPr>
        <w:t>记载耶稣是拿单的后代，这骤眼看来并没有什么重要性。可是，如果亚十二</w:t>
      </w:r>
      <w:r>
        <w:rPr>
          <w:rFonts w:hint="eastAsia"/>
        </w:rPr>
        <w:t>12</w:t>
      </w:r>
      <w:r>
        <w:rPr>
          <w:rFonts w:hint="eastAsia"/>
        </w:rPr>
        <w:t>的拿单是大卫的儿子拿单，那么，他的家族在以色列必定拥有特殊的地位，这么一来，路加的记载就特别有意思了。</w:t>
      </w:r>
    </w:p>
    <w:p w14:paraId="3EE7989D" w14:textId="77777777" w:rsidR="007765C4" w:rsidRDefault="008A432A" w:rsidP="007765C4">
      <w:pPr>
        <w:spacing w:before="156" w:after="156"/>
        <w:ind w:firstLine="420"/>
      </w:pPr>
      <w:r>
        <w:rPr>
          <w:rFonts w:hint="eastAsia"/>
        </w:rPr>
        <w:t>路加的家谱，在大卫至被掳巴比伦的期间列举了二十或廿一代，而在被掳至耶稣的期间又列出二十至廿一代。可是，马太的家谱在以上提到的每一段时期都只列举了十四代的人名。不过，马太的名单显然删去了大卫至被掳之间的几代的名字，而在被掳至耶稣的期间，也大</w:t>
      </w:r>
      <w:r>
        <w:rPr>
          <w:rFonts w:hint="eastAsia"/>
        </w:rPr>
        <w:lastRenderedPageBreak/>
        <w:t>概删掉了其他人的名字。路三</w:t>
      </w:r>
      <w:r>
        <w:rPr>
          <w:rFonts w:hint="eastAsia"/>
        </w:rPr>
        <w:t>27</w:t>
      </w:r>
      <w:r>
        <w:rPr>
          <w:rFonts w:hint="eastAsia"/>
        </w:rPr>
        <w:t>的“利撒”，原本可能不是一个人的名字，而是亚兰文的</w:t>
      </w:r>
      <w:r>
        <w:rPr>
          <w:rFonts w:hint="eastAsia"/>
        </w:rPr>
        <w:t xml:space="preserve"> `re^s%a^` </w:t>
      </w:r>
      <w:r>
        <w:rPr>
          <w:rFonts w:hint="eastAsia"/>
        </w:rPr>
        <w:t>（即“王子”），是所罗巴伯的称号（如果是这样，路加的家谱论到被掳后的一部分，可能是来自一份亚兰文文献的）。</w:t>
      </w:r>
    </w:p>
    <w:p w14:paraId="55D69700" w14:textId="77777777" w:rsidR="008A432A" w:rsidRDefault="008A432A" w:rsidP="007765C4">
      <w:pPr>
        <w:spacing w:before="156" w:after="156"/>
        <w:ind w:firstLine="420"/>
      </w:pPr>
      <w:r>
        <w:rPr>
          <w:rFonts w:hint="eastAsia"/>
        </w:rPr>
        <w:t>马太和路加两份家谱的主要目的，是要确立耶稣是大卫的子孙的宣称，大概更是要强调祂是与人类休戚相关的。祂与从前所有的先祖，也有密切的关系。基督及新约，是与旧约时代紧密连繁的。马古安（</w:t>
      </w:r>
      <w:r>
        <w:rPr>
          <w:rFonts w:hint="eastAsia"/>
        </w:rPr>
        <w:t>Marcion</w:t>
      </w:r>
      <w:r>
        <w:rPr>
          <w:rFonts w:hint="eastAsia"/>
        </w:rPr>
        <w:t>）就是看准了这一点，才将路加的家谱从他的路加版本删掉，因为他企图将基督教与旧约的关系完全切断。</w:t>
      </w:r>
    </w:p>
    <w:p w14:paraId="246BBE48" w14:textId="77777777" w:rsidR="008A432A" w:rsidRDefault="008A432A" w:rsidP="007765C4">
      <w:pPr>
        <w:pStyle w:val="4"/>
        <w:spacing w:before="156" w:after="156"/>
      </w:pPr>
      <w:r>
        <w:rPr>
          <w:rFonts w:hint="eastAsia"/>
        </w:rPr>
        <w:t>鬼附（</w:t>
      </w:r>
      <w:r>
        <w:rPr>
          <w:rFonts w:hint="eastAsia"/>
        </w:rPr>
        <w:t>DEMON-POSSESSION</w:t>
      </w:r>
      <w:r>
        <w:rPr>
          <w:rFonts w:hint="eastAsia"/>
        </w:rPr>
        <w:t>）</w:t>
      </w:r>
    </w:p>
    <w:p w14:paraId="546F9D7B" w14:textId="77777777" w:rsidR="007765C4" w:rsidRDefault="008A432A" w:rsidP="007765C4">
      <w:pPr>
        <w:spacing w:before="156" w:after="156"/>
        <w:ind w:firstLineChars="200" w:firstLine="420"/>
      </w:pPr>
      <w:r>
        <w:rPr>
          <w:rFonts w:hint="eastAsia"/>
        </w:rPr>
        <w:t>世界各处都有似乎是被灵附身的现象。被灵附身，可以是人刻意找来的，例如原始部落的巫师巫医，以及原始的或是文明的男女当中的灵媒，都刻意令自己被灵附身。有些人也会忽然之间被灵附身，如那些观看巫毒教（</w:t>
      </w:r>
      <w:r>
        <w:rPr>
          <w:rFonts w:hint="eastAsia"/>
        </w:rPr>
        <w:t>Voodoo</w:t>
      </w:r>
      <w:r>
        <w:rPr>
          <w:rFonts w:hint="eastAsia"/>
        </w:rPr>
        <w:t>）仪式的人，就有这样的经历。又或者是一般所谓的被鬼附，也是忽然临到一些人的。被鬼附的人，都会有异常的表现，用跟正常的时候完全不同的一种声音来讲话，又经常会有心灵感应或透视的异能。</w:t>
      </w:r>
    </w:p>
    <w:p w14:paraId="58F962E8" w14:textId="77777777" w:rsidR="007765C4" w:rsidRDefault="008A432A" w:rsidP="007765C4">
      <w:pPr>
        <w:spacing w:before="156" w:after="156"/>
        <w:ind w:firstLineChars="200" w:firstLine="420"/>
      </w:pPr>
      <w:r>
        <w:rPr>
          <w:rFonts w:hint="eastAsia"/>
        </w:rPr>
        <w:t>圣经所提及的异教先知大概都曾追求被鬼附。王上十八的巴力先知当属这一类的先知。在以色列所禁止的灵媒，一定曾经刻意令自己被鬼附身，因为律法视他们为犯罪的人而不是病人（如：利廿</w:t>
      </w:r>
      <w:r>
        <w:rPr>
          <w:rFonts w:hint="eastAsia"/>
        </w:rPr>
        <w:t>6</w:t>
      </w:r>
      <w:r>
        <w:rPr>
          <w:rFonts w:hint="eastAsia"/>
        </w:rPr>
        <w:t>、</w:t>
      </w:r>
      <w:r>
        <w:rPr>
          <w:rFonts w:hint="eastAsia"/>
        </w:rPr>
        <w:t>27</w:t>
      </w:r>
      <w:r>
        <w:rPr>
          <w:rFonts w:hint="eastAsia"/>
        </w:rPr>
        <w:t>）。在旧约，扫罗的情况，乃是不招自来的一个显著的鬼附例子。圣经记载耶和华的灵离开了他，就“有恶魔从耶和华那里来扰乱他”（撒上十六</w:t>
      </w:r>
      <w:r>
        <w:rPr>
          <w:rFonts w:hint="eastAsia"/>
        </w:rPr>
        <w:t>14</w:t>
      </w:r>
      <w:r>
        <w:rPr>
          <w:rFonts w:hint="eastAsia"/>
        </w:rPr>
        <w:t>，十九</w:t>
      </w:r>
      <w:r>
        <w:rPr>
          <w:rFonts w:hint="eastAsia"/>
        </w:rPr>
        <w:t>9</w:t>
      </w:r>
      <w:r>
        <w:rPr>
          <w:rFonts w:hint="eastAsia"/>
        </w:rPr>
        <w:t>）。我们这样解释大概是合理的：假如一个人曾经让圣灵的大能大大的感动他，而到头来却不肯顺服神，之后，在神的容许下，他可能会有恶魔进入他的生命里头。另一方面，或者我们可以将这例子中恶魔的“恶”字解释为情绪低落，而不是指道德方面的“恶”。大卫的弹奏，将恶魔赶走。由于弹琴通常是有歌唱伴随的，因此，大概是大卫所唱的诗篇将恶魔赶走。布朗宁（</w:t>
      </w:r>
      <w:r>
        <w:rPr>
          <w:rFonts w:hint="eastAsia"/>
        </w:rPr>
        <w:t>Robert Browning</w:t>
      </w:r>
      <w:r>
        <w:rPr>
          <w:rFonts w:hint="eastAsia"/>
        </w:rPr>
        <w:t>）所写的诗“扫罗”（</w:t>
      </w:r>
      <w:r>
        <w:rPr>
          <w:rFonts w:hint="eastAsia"/>
        </w:rPr>
        <w:t>Saul</w:t>
      </w:r>
      <w:r>
        <w:rPr>
          <w:rFonts w:hint="eastAsia"/>
        </w:rPr>
        <w:t>），就表达了这个看法。</w:t>
      </w:r>
    </w:p>
    <w:p w14:paraId="72543558" w14:textId="77777777" w:rsidR="007765C4" w:rsidRDefault="008A432A" w:rsidP="007765C4">
      <w:pPr>
        <w:spacing w:before="156" w:after="156"/>
        <w:ind w:firstLineChars="200" w:firstLine="420"/>
      </w:pPr>
      <w:r>
        <w:rPr>
          <w:rFonts w:hint="eastAsia"/>
        </w:rPr>
        <w:t>新约记录了多桩被鬼附的个案。撒但似乎是要用特别的手法，集中它的势力来反对基督和跟从祂的人。福音书的记载显出，基督将一般的患病和被鬼附所带来的疾病作出区分。前者是用按手或抹油来医治的，被鬼附的情形则是要吩咐污鬼离去来医治的（如：太十</w:t>
      </w:r>
      <w:r>
        <w:rPr>
          <w:rFonts w:hint="eastAsia"/>
        </w:rPr>
        <w:t>8</w:t>
      </w:r>
      <w:r>
        <w:rPr>
          <w:rFonts w:hint="eastAsia"/>
        </w:rPr>
        <w:t>；可六</w:t>
      </w:r>
      <w:r>
        <w:rPr>
          <w:rFonts w:hint="eastAsia"/>
        </w:rPr>
        <w:t>13</w:t>
      </w:r>
      <w:r>
        <w:rPr>
          <w:rFonts w:hint="eastAsia"/>
        </w:rPr>
        <w:t>；路十三</w:t>
      </w:r>
      <w:r>
        <w:rPr>
          <w:rFonts w:hint="eastAsia"/>
        </w:rPr>
        <w:t>32</w:t>
      </w:r>
      <w:r>
        <w:rPr>
          <w:rFonts w:hint="eastAsia"/>
        </w:rPr>
        <w:t>；又：徒八</w:t>
      </w:r>
      <w:r>
        <w:rPr>
          <w:rFonts w:hint="eastAsia"/>
        </w:rPr>
        <w:t>7</w:t>
      </w:r>
      <w:r>
        <w:rPr>
          <w:rFonts w:hint="eastAsia"/>
        </w:rPr>
        <w:t>，十九</w:t>
      </w:r>
      <w:r>
        <w:rPr>
          <w:rFonts w:hint="eastAsia"/>
        </w:rPr>
        <w:t>12</w:t>
      </w:r>
      <w:r>
        <w:rPr>
          <w:rFonts w:hint="eastAsia"/>
        </w:rPr>
        <w:t>）。鬼似乎不一定是一直附在人身上的，但一旦附上人身，就常会引来粗暴的后果（可九</w:t>
      </w:r>
      <w:r>
        <w:rPr>
          <w:rFonts w:hint="eastAsia"/>
        </w:rPr>
        <w:t>18</w:t>
      </w:r>
      <w:r>
        <w:rPr>
          <w:rFonts w:hint="eastAsia"/>
        </w:rPr>
        <w:t>）。被鬼附造成的瞎眼或哑，大概会是持久的（如：太九</w:t>
      </w:r>
      <w:r>
        <w:rPr>
          <w:rFonts w:hint="eastAsia"/>
        </w:rPr>
        <w:t>32-33</w:t>
      </w:r>
      <w:r>
        <w:rPr>
          <w:rFonts w:hint="eastAsia"/>
        </w:rPr>
        <w:t>，十二</w:t>
      </w:r>
      <w:r>
        <w:rPr>
          <w:rFonts w:hint="eastAsia"/>
        </w:rPr>
        <w:t>22</w:t>
      </w:r>
      <w:r>
        <w:rPr>
          <w:rFonts w:hint="eastAsia"/>
        </w:rPr>
        <w:t>）。</w:t>
      </w:r>
    </w:p>
    <w:p w14:paraId="238F73B8" w14:textId="77777777" w:rsidR="007765C4" w:rsidRDefault="008A432A" w:rsidP="007765C4">
      <w:pPr>
        <w:spacing w:before="156" w:after="156"/>
        <w:ind w:firstLineChars="200" w:firstLine="420"/>
      </w:pPr>
      <w:r>
        <w:rPr>
          <w:rFonts w:hint="eastAsia"/>
        </w:rPr>
        <w:t>大多数心理学家不接受被鬼附这回事的存在。奥斯特里奇（</w:t>
      </w:r>
      <w:r>
        <w:rPr>
          <w:rFonts w:hint="eastAsia"/>
        </w:rPr>
        <w:t>T. K. Oesterreich</w:t>
      </w:r>
      <w:r>
        <w:rPr>
          <w:rFonts w:hint="eastAsia"/>
        </w:rPr>
        <w:t>）这位作家就是一个很好的代表。他的德文著作被译成英文，名为</w:t>
      </w:r>
      <w:r>
        <w:rPr>
          <w:rFonts w:hint="eastAsia"/>
        </w:rPr>
        <w:t xml:space="preserve"> </w:t>
      </w:r>
      <w:r w:rsidRPr="009B65B4">
        <w:rPr>
          <w:rFonts w:hint="eastAsia"/>
          <w:i/>
          <w:iCs/>
        </w:rPr>
        <w:t>Possession, Demoniacal and Other, among Primitive Races, in Antiquity, the Middle Ages, and Modern Times</w:t>
      </w:r>
      <w:r>
        <w:rPr>
          <w:rFonts w:hint="eastAsia"/>
        </w:rPr>
        <w:t>, 1930</w:t>
      </w:r>
      <w:r>
        <w:rPr>
          <w:rFonts w:hint="eastAsia"/>
        </w:rPr>
        <w:t>）。他认为昔日所谓的被鬼附，用今日的话说就是：“影响程度特别广泛的、一种难以抑制的变态心理现象”。萨根（</w:t>
      </w:r>
      <w:r>
        <w:rPr>
          <w:rFonts w:hint="eastAsia"/>
        </w:rPr>
        <w:t>W. Sargant</w:t>
      </w:r>
      <w:r>
        <w:rPr>
          <w:rFonts w:hint="eastAsia"/>
        </w:rPr>
        <w:t>）在他所写的</w:t>
      </w:r>
      <w:r>
        <w:rPr>
          <w:rFonts w:hint="eastAsia"/>
        </w:rPr>
        <w:t xml:space="preserve"> </w:t>
      </w:r>
      <w:r w:rsidRPr="009B65B4">
        <w:rPr>
          <w:rFonts w:hint="eastAsia"/>
          <w:i/>
          <w:iCs/>
        </w:rPr>
        <w:t>Battle for the Mind</w:t>
      </w:r>
      <w:r>
        <w:rPr>
          <w:rFonts w:hint="eastAsia"/>
        </w:rPr>
        <w:t xml:space="preserve"> </w:t>
      </w:r>
      <w:r>
        <w:rPr>
          <w:rFonts w:hint="eastAsia"/>
        </w:rPr>
        <w:t>（</w:t>
      </w:r>
      <w:r>
        <w:rPr>
          <w:rFonts w:hint="eastAsia"/>
        </w:rPr>
        <w:t>1957</w:t>
      </w:r>
      <w:r>
        <w:rPr>
          <w:rFonts w:hint="eastAsia"/>
        </w:rPr>
        <w:t>）</w:t>
      </w:r>
      <w:r>
        <w:rPr>
          <w:rFonts w:hint="eastAsia"/>
        </w:rPr>
        <w:t xml:space="preserve"> </w:t>
      </w:r>
      <w:r>
        <w:rPr>
          <w:rFonts w:hint="eastAsia"/>
        </w:rPr>
        <w:t>和</w:t>
      </w:r>
      <w:r>
        <w:rPr>
          <w:rFonts w:hint="eastAsia"/>
        </w:rPr>
        <w:t xml:space="preserve"> </w:t>
      </w:r>
      <w:r w:rsidRPr="009B65B4">
        <w:rPr>
          <w:rFonts w:hint="eastAsia"/>
          <w:i/>
          <w:iCs/>
        </w:rPr>
        <w:t>The Mind Possessed</w:t>
      </w:r>
      <w:r>
        <w:rPr>
          <w:rFonts w:hint="eastAsia"/>
        </w:rPr>
        <w:t xml:space="preserve"> </w:t>
      </w:r>
      <w:r>
        <w:rPr>
          <w:rFonts w:hint="eastAsia"/>
        </w:rPr>
        <w:t>（</w:t>
      </w:r>
      <w:r>
        <w:rPr>
          <w:rFonts w:hint="eastAsia"/>
        </w:rPr>
        <w:t>1973</w:t>
      </w:r>
      <w:r>
        <w:rPr>
          <w:rFonts w:hint="eastAsia"/>
        </w:rPr>
        <w:t>）两本书里头，也持类似的看法。另一方面，在中国宣教的倪维思医生（</w:t>
      </w:r>
      <w:r>
        <w:rPr>
          <w:rFonts w:hint="eastAsia"/>
        </w:rPr>
        <w:t>J. L. Nevius</w:t>
      </w:r>
      <w:r>
        <w:rPr>
          <w:rFonts w:hint="eastAsia"/>
        </w:rPr>
        <w:t>）在其经典之作，</w:t>
      </w:r>
      <w:r w:rsidRPr="009B65B4">
        <w:rPr>
          <w:rFonts w:hint="eastAsia"/>
          <w:i/>
          <w:iCs/>
        </w:rPr>
        <w:t>Demon Possession and Allied Themes</w:t>
      </w:r>
      <w:r>
        <w:rPr>
          <w:rFonts w:hint="eastAsia"/>
        </w:rPr>
        <w:t xml:space="preserve"> </w:t>
      </w:r>
      <w:r>
        <w:rPr>
          <w:rFonts w:hint="eastAsia"/>
        </w:rPr>
        <w:t>（</w:t>
      </w:r>
      <w:r>
        <w:rPr>
          <w:rFonts w:hint="eastAsia"/>
        </w:rPr>
        <w:t>1892</w:t>
      </w:r>
      <w:r>
        <w:rPr>
          <w:rFonts w:hint="eastAsia"/>
        </w:rPr>
        <w:t>）则认为实在有被鬼附的事情。这种看法大概大多数宣教士都同意</w:t>
      </w:r>
      <w:r>
        <w:rPr>
          <w:rFonts w:hint="eastAsia"/>
        </w:rPr>
        <w:lastRenderedPageBreak/>
        <w:t>的。</w:t>
      </w:r>
    </w:p>
    <w:p w14:paraId="51573255" w14:textId="77777777" w:rsidR="007765C4" w:rsidRDefault="008A432A" w:rsidP="007765C4">
      <w:pPr>
        <w:spacing w:before="156" w:after="156"/>
        <w:ind w:firstLineChars="200" w:firstLine="420"/>
      </w:pPr>
      <w:r>
        <w:rPr>
          <w:rFonts w:hint="eastAsia"/>
        </w:rPr>
        <w:t>我们是可以抱有一个中间立场的。鬼可以抓住一个人的个性中受抑制的一面，从这中心点着手影响这个人的行为。鬼可以使他有歇斯底里式的眼瞎、口哑或其他病症（如：癫痫）。很多部族都认为癫痫发作，是被神灵附身的标记，而事实上，患痲风的人，通常对超自然的力量都很敏感。圣经并没有将癫痫病与被鬼附连上关系。即使是太十七</w:t>
      </w:r>
      <w:r>
        <w:rPr>
          <w:rFonts w:hint="eastAsia"/>
        </w:rPr>
        <w:t>14-15</w:t>
      </w:r>
      <w:r>
        <w:rPr>
          <w:rFonts w:hint="eastAsia"/>
        </w:rPr>
        <w:t>；可九</w:t>
      </w:r>
      <w:r>
        <w:rPr>
          <w:rFonts w:hint="eastAsia"/>
        </w:rPr>
        <w:t>14-15</w:t>
      </w:r>
      <w:r>
        <w:rPr>
          <w:rFonts w:hint="eastAsia"/>
        </w:rPr>
        <w:t>；路九</w:t>
      </w:r>
      <w:r>
        <w:rPr>
          <w:rFonts w:hint="eastAsia"/>
        </w:rPr>
        <w:t>37-38</w:t>
      </w:r>
      <w:r>
        <w:rPr>
          <w:rFonts w:hint="eastAsia"/>
        </w:rPr>
        <w:t>所描写的，那个被鬼附的男孩癫痫病发的情形，有关经文的描写，似乎也显示出他不是患一般的癫痫病那么简单的。我们还不晓得癫痫病的本质是怎样的，但却可以用人工的方法，促使一些似乎是正常的人突然癫痫病发作（</w:t>
      </w:r>
      <w:r>
        <w:rPr>
          <w:rFonts w:hint="eastAsia"/>
        </w:rPr>
        <w:t xml:space="preserve">W. G. Walter, </w:t>
      </w:r>
      <w:r w:rsidRPr="009B65B4">
        <w:rPr>
          <w:rFonts w:hint="eastAsia"/>
          <w:i/>
          <w:iCs/>
        </w:rPr>
        <w:t>The Living Brain</w:t>
      </w:r>
      <w:r>
        <w:rPr>
          <w:rFonts w:hint="eastAsia"/>
        </w:rPr>
        <w:t>, 1953</w:t>
      </w:r>
      <w:r>
        <w:rPr>
          <w:rFonts w:hint="eastAsia"/>
        </w:rPr>
        <w:t>，页</w:t>
      </w:r>
      <w:r>
        <w:rPr>
          <w:rFonts w:hint="eastAsia"/>
        </w:rPr>
        <w:t>60-1</w:t>
      </w:r>
      <w:r>
        <w:rPr>
          <w:rFonts w:hint="eastAsia"/>
        </w:rPr>
        <w:t>）。研究人格分裂问题的人都知道，我们往往不可能说明有关病症是怎样引起的。我们并不是说全部或大部分病症，都是由被鬼附引起的，但有些病症可能会是由被鬼附引起。</w:t>
      </w:r>
    </w:p>
    <w:p w14:paraId="1932D494" w14:textId="77777777" w:rsidR="007765C4" w:rsidRDefault="008A432A" w:rsidP="007765C4">
      <w:pPr>
        <w:spacing w:before="156" w:after="156"/>
        <w:ind w:firstLineChars="200" w:firstLine="420"/>
      </w:pPr>
      <w:r>
        <w:rPr>
          <w:rFonts w:hint="eastAsia"/>
        </w:rPr>
        <w:t>圣经并没有指出，在怎样的情况下，人会倾向被鬼附，不过基督在太十二</w:t>
      </w:r>
      <w:r>
        <w:rPr>
          <w:rFonts w:hint="eastAsia"/>
        </w:rPr>
        <w:t>44-45</w:t>
      </w:r>
      <w:r>
        <w:rPr>
          <w:rFonts w:hint="eastAsia"/>
        </w:rPr>
        <w:t>论到“空置了的房屋”，说这可能会再被鬼占据。早期教会奉耶稣基督的名赶鬼（徒十六</w:t>
      </w:r>
      <w:r>
        <w:rPr>
          <w:rFonts w:hint="eastAsia"/>
        </w:rPr>
        <w:t>18</w:t>
      </w:r>
      <w:r>
        <w:rPr>
          <w:rFonts w:hint="eastAsia"/>
        </w:rPr>
        <w:t>），但似乎也有一些赶鬼的人并非基督徒，有时却也成功的赶鬼（路十一</w:t>
      </w:r>
      <w:r>
        <w:rPr>
          <w:rFonts w:hint="eastAsia"/>
        </w:rPr>
        <w:t>19</w:t>
      </w:r>
      <w:r>
        <w:rPr>
          <w:rFonts w:hint="eastAsia"/>
        </w:rPr>
        <w:t>，但注意徒十九</w:t>
      </w:r>
      <w:r>
        <w:rPr>
          <w:rFonts w:hint="eastAsia"/>
        </w:rPr>
        <w:t>13-16</w:t>
      </w:r>
      <w:r>
        <w:rPr>
          <w:rFonts w:hint="eastAsia"/>
        </w:rPr>
        <w:t>）。</w:t>
      </w:r>
    </w:p>
    <w:p w14:paraId="4E11E23E" w14:textId="77777777" w:rsidR="008A432A" w:rsidRDefault="008A432A" w:rsidP="007765C4">
      <w:pPr>
        <w:spacing w:before="156" w:after="156"/>
        <w:ind w:firstLineChars="200" w:firstLine="420"/>
      </w:pPr>
      <w:r>
        <w:rPr>
          <w:rFonts w:hint="eastAsia"/>
        </w:rPr>
        <w:t>约壹四</w:t>
      </w:r>
      <w:r>
        <w:rPr>
          <w:rFonts w:hint="eastAsia"/>
        </w:rPr>
        <w:t>1-3</w:t>
      </w:r>
      <w:r>
        <w:rPr>
          <w:rFonts w:hint="eastAsia"/>
        </w:rPr>
        <w:t>吩咐信徒“要试验那些灵”，显示教会中有假先知在被鬼附的情况下说话。由于迷信招魂术的人就这节经文大发议论，我们必须指出，圣经从来没有提过人会被从美善的死者之灵或天使附身。人不是被圣灵支配，就是被邪灵控制。也见：林前十二</w:t>
      </w:r>
      <w:r>
        <w:rPr>
          <w:rFonts w:hint="eastAsia"/>
        </w:rPr>
        <w:t>1-3</w:t>
      </w:r>
      <w:r>
        <w:rPr>
          <w:rFonts w:hint="eastAsia"/>
        </w:rPr>
        <w:t>。</w:t>
      </w:r>
    </w:p>
    <w:p w14:paraId="1F21525F" w14:textId="77777777" w:rsidR="008A432A" w:rsidRDefault="008A432A" w:rsidP="007765C4">
      <w:pPr>
        <w:pStyle w:val="4"/>
        <w:spacing w:before="156" w:after="156"/>
      </w:pPr>
      <w:r>
        <w:rPr>
          <w:rFonts w:hint="eastAsia"/>
        </w:rPr>
        <w:t>神国，天国（</w:t>
      </w:r>
      <w:r>
        <w:rPr>
          <w:rFonts w:hint="eastAsia"/>
        </w:rPr>
        <w:t>KINGDOM OF GOD, KINGDOM OF HEAVEN</w:t>
      </w:r>
      <w:r>
        <w:rPr>
          <w:rFonts w:hint="eastAsia"/>
        </w:rPr>
        <w:t>）</w:t>
      </w:r>
    </w:p>
    <w:p w14:paraId="5C61C4ED" w14:textId="77777777" w:rsidR="008A432A" w:rsidRDefault="008A432A" w:rsidP="007765C4">
      <w:pPr>
        <w:spacing w:before="156" w:after="156"/>
        <w:ind w:firstLineChars="200" w:firstLine="420"/>
      </w:pPr>
      <w:r>
        <w:rPr>
          <w:rFonts w:hint="eastAsia"/>
        </w:rPr>
        <w:t>根据符类福音的记载，天国或神国是耶稣宣讲的中心主题。由于马太的对象是犹太人，故此他大部分篇幅都采用“天国”一词。马可和路加则采用“神国”，好叫非犹太人容易明白；但究其意義，“神国”实在与“天国”一词无异。马太福音使用“天国”一词显然是依照犹太教避讳的倾向──不直呼神的名字。无论天国或神国，二者的意思是没有分别的（参：太五</w:t>
      </w:r>
      <w:r>
        <w:rPr>
          <w:rFonts w:hint="eastAsia"/>
        </w:rPr>
        <w:t>3</w:t>
      </w:r>
      <w:r>
        <w:rPr>
          <w:rFonts w:hint="eastAsia"/>
        </w:rPr>
        <w:t>及路六</w:t>
      </w:r>
      <w:r>
        <w:rPr>
          <w:rFonts w:hint="eastAsia"/>
        </w:rPr>
        <w:t>20</w:t>
      </w:r>
      <w:r>
        <w:rPr>
          <w:rFonts w:hint="eastAsia"/>
        </w:rPr>
        <w:t>）。</w:t>
      </w:r>
    </w:p>
    <w:p w14:paraId="2DCC9DB4" w14:textId="77777777" w:rsidR="008A432A" w:rsidRDefault="008A432A" w:rsidP="00F9220D">
      <w:pPr>
        <w:pStyle w:val="5"/>
        <w:spacing w:before="156" w:after="156"/>
      </w:pPr>
      <w:r>
        <w:rPr>
          <w:rFonts w:hint="eastAsia"/>
        </w:rPr>
        <w:t>Ⅰ</w:t>
      </w:r>
      <w:r>
        <w:rPr>
          <w:rFonts w:hint="eastAsia"/>
        </w:rPr>
        <w:t xml:space="preserve"> </w:t>
      </w:r>
      <w:r>
        <w:rPr>
          <w:rFonts w:hint="eastAsia"/>
        </w:rPr>
        <w:t>施洗约翰有关天国的教训</w:t>
      </w:r>
    </w:p>
    <w:p w14:paraId="1DCAC18F" w14:textId="77777777" w:rsidR="00F9220D" w:rsidRDefault="008A432A" w:rsidP="00F9220D">
      <w:pPr>
        <w:spacing w:before="156" w:after="156"/>
        <w:ind w:firstLineChars="200" w:firstLine="420"/>
      </w:pPr>
      <w:r>
        <w:rPr>
          <w:rFonts w:hint="eastAsia"/>
        </w:rPr>
        <w:t>施洗约翰首先宣告“天国近了”（太三</w:t>
      </w:r>
      <w:r>
        <w:rPr>
          <w:rFonts w:hint="eastAsia"/>
        </w:rPr>
        <w:t>2</w:t>
      </w:r>
      <w:r>
        <w:rPr>
          <w:rFonts w:hint="eastAsia"/>
        </w:rPr>
        <w:t>），而耶稣就把他这个信息接过来（太四</w:t>
      </w:r>
      <w:r>
        <w:rPr>
          <w:rFonts w:hint="eastAsia"/>
        </w:rPr>
        <w:t>17</w:t>
      </w:r>
      <w:r>
        <w:rPr>
          <w:rFonts w:hint="eastAsia"/>
        </w:rPr>
        <w:t>）。“天国”（来：</w:t>
      </w:r>
      <w:r w:rsidRPr="009B65B4">
        <w:rPr>
          <w:rFonts w:hint="eastAsia"/>
          <w:i/>
          <w:iCs/>
        </w:rPr>
        <w:t>mal#k[u^t[s%a{mayim</w:t>
      </w:r>
      <w:r>
        <w:rPr>
          <w:rFonts w:hint="eastAsia"/>
        </w:rPr>
        <w:t>）一词的意義源于后期犹太人对未来的期望：以色列强烈地盼望神决定性地干预，挽救祂子民的命运，把他们从敌人的势力下解救出来。国度的来临是未来伟大的远象，弥赛亚的来临是之前的准备，就是为神的国铺路。</w:t>
      </w:r>
    </w:p>
    <w:p w14:paraId="06704326" w14:textId="77777777" w:rsidR="00F9220D" w:rsidRDefault="008A432A" w:rsidP="00F9220D">
      <w:pPr>
        <w:spacing w:before="156" w:after="156"/>
        <w:ind w:firstLineChars="200" w:firstLine="420"/>
      </w:pPr>
      <w:r>
        <w:rPr>
          <w:rFonts w:hint="eastAsia"/>
        </w:rPr>
        <w:t>到了耶稣时代，犹太教这种对末世的盼望有不同的表达形式，一些强调国家民族，另一些则强调宇宙性和末日启示性的成分。其实这个盼望可追溯到旧约的预言：旧约先知既宣告大卫宝座的复兴，也宣告神会莅临更新世界。虽然旧约圣经并没有明确地讲论末世的天国，但从诗篇及先知书可见，将来神统治王权的彰显实在是旧约信仰和盼望的最重要观念。论到这王权，旧约圣经也突显了好些不同的重点，这从比较早期先知的宣讲与但以理书对普世主权和人子出现的预言可见一斑。</w:t>
      </w:r>
    </w:p>
    <w:p w14:paraId="1BCCC520" w14:textId="77777777" w:rsidR="00F9220D" w:rsidRDefault="008A432A" w:rsidP="00F9220D">
      <w:pPr>
        <w:spacing w:before="156" w:after="156"/>
        <w:ind w:firstLineChars="200" w:firstLine="420"/>
      </w:pPr>
      <w:r>
        <w:rPr>
          <w:rFonts w:hint="eastAsia"/>
        </w:rPr>
        <w:lastRenderedPageBreak/>
        <w:t>当施洗约翰和耶稣随后宣告天国近了之时，这个宣告乃是一种使人觉醒的呼唤，具有轰动的、普世的意義。按这宣告，这个人所一直期待的历史转捩点，这个神所带来的大复兴，不管当时的人对它的想法如何，如今已是近在眉睫。故此，考察新约对于天国来临的宣讲内容尤其重要。</w:t>
      </w:r>
    </w:p>
    <w:p w14:paraId="19B31892" w14:textId="77777777" w:rsidR="008A432A" w:rsidRDefault="008A432A" w:rsidP="00F9220D">
      <w:pPr>
        <w:spacing w:before="156" w:after="156"/>
        <w:ind w:firstLineChars="200" w:firstLine="420"/>
      </w:pPr>
      <w:r>
        <w:rPr>
          <w:rFonts w:hint="eastAsia"/>
        </w:rPr>
        <w:t>施洗约翰的宣讲强调神的审判这个事实即将临到，斧子已经放在树根上。神以王的身份莅临，主要是到来洁净、筛选、审判。无人可以逃避，也无人可以恃有特权而得以幸免；甚至身为亚伯拉罕的子孙也不行。施洗约翰同时介绍随后要来的那一位，表明自己只是其先锋而已。那位将临者手中拿着簸箕。由于祂的来临，人们必须悔改，接受赦罪的洗礼，好逃避将临的忿怒，有分于天国的救赎和圣灵的洗；当国度来临的时候，圣灵是会浇灌下来的（太三</w:t>
      </w:r>
      <w:r>
        <w:rPr>
          <w:rFonts w:hint="eastAsia"/>
        </w:rPr>
        <w:t>1-12</w:t>
      </w:r>
      <w:r>
        <w:rPr>
          <w:rFonts w:hint="eastAsia"/>
        </w:rPr>
        <w:t>）。</w:t>
      </w:r>
    </w:p>
    <w:p w14:paraId="06C25882" w14:textId="77777777" w:rsidR="008A432A" w:rsidRPr="00F9220D" w:rsidRDefault="008A432A" w:rsidP="00F9220D">
      <w:pPr>
        <w:pStyle w:val="5"/>
        <w:spacing w:before="156" w:after="156"/>
      </w:pPr>
      <w:r>
        <w:rPr>
          <w:rFonts w:hint="eastAsia"/>
        </w:rPr>
        <w:t>Ⅱ</w:t>
      </w:r>
      <w:r>
        <w:rPr>
          <w:rFonts w:hint="eastAsia"/>
        </w:rPr>
        <w:t xml:space="preserve"> </w:t>
      </w:r>
      <w:r>
        <w:rPr>
          <w:rFonts w:hint="eastAsia"/>
        </w:rPr>
        <w:t>耶稣有关天国的教训</w:t>
      </w:r>
    </w:p>
    <w:p w14:paraId="68CA20EE" w14:textId="77777777" w:rsidR="008A432A" w:rsidRDefault="008A432A" w:rsidP="00392CBA">
      <w:pPr>
        <w:pStyle w:val="a6"/>
        <w:numPr>
          <w:ilvl w:val="0"/>
          <w:numId w:val="6"/>
        </w:numPr>
        <w:spacing w:before="156" w:after="156"/>
        <w:ind w:firstLineChars="0"/>
      </w:pPr>
      <w:r>
        <w:rPr>
          <w:rFonts w:hint="eastAsia"/>
        </w:rPr>
        <w:t>现世的实现</w:t>
      </w:r>
    </w:p>
    <w:p w14:paraId="2D5E4306" w14:textId="77777777" w:rsidR="00392CBA" w:rsidRDefault="008A432A" w:rsidP="00392CBA">
      <w:pPr>
        <w:spacing w:before="156" w:after="156"/>
        <w:ind w:firstLineChars="200" w:firstLine="420"/>
      </w:pPr>
      <w:r>
        <w:rPr>
          <w:rFonts w:hint="eastAsia"/>
        </w:rPr>
        <w:t>耶稣有关天国的宣讲和约翰的宣讲在字眼上并无两样，只是前者的内容远较后者全面。当施洗约翰观察了耶稣的作为一段时间以后，他开始怀疑耶稣究竟是否他所宣告的那位将临者（太十一</w:t>
      </w:r>
      <w:r>
        <w:rPr>
          <w:rFonts w:hint="eastAsia"/>
        </w:rPr>
        <w:t>2</w:t>
      </w:r>
      <w:r>
        <w:rPr>
          <w:rFonts w:hint="eastAsia"/>
        </w:rPr>
        <w:t>起）。耶稣有关天国的宣讲在两方面与施洗约翰的宣讲不同：第一，耶稣虽然毫无附加声明地保留了有关审判的宣告和叫人悔改的呼召，不过最突出的却是天国的拯救意義；第二，耶稣所宣讲的天国不仅是在最近的将来便会出现的事实，更是已经在祂自己身上及在祂的工作上彰显出来的事实──这正是整件事的核心和意義所在。虽然耶稣明讲“天国就在目前”的地方不多（尤见：太十二</w:t>
      </w:r>
      <w:r>
        <w:rPr>
          <w:rFonts w:hint="eastAsia"/>
        </w:rPr>
        <w:t>28</w:t>
      </w:r>
      <w:r>
        <w:rPr>
          <w:rFonts w:hint="eastAsia"/>
        </w:rPr>
        <w:t>及其平行经文），但是祂一生的教训和工作清楚显示了这个事实。在祂的身上，伟大的未来已成为“现在”。</w:t>
      </w:r>
    </w:p>
    <w:p w14:paraId="143DFAA0" w14:textId="77777777" w:rsidR="00392CBA" w:rsidRDefault="008A432A" w:rsidP="00392CBA">
      <w:pPr>
        <w:spacing w:before="156" w:after="156"/>
        <w:ind w:firstLineChars="200" w:firstLine="420"/>
      </w:pPr>
      <w:r>
        <w:rPr>
          <w:rFonts w:hint="eastAsia"/>
        </w:rPr>
        <w:t>在基督个人身上，并在祂的行动中，天国以不同的方式在现世实现。在耶稣赶鬼（参：路十一</w:t>
      </w:r>
      <w:r>
        <w:rPr>
          <w:rFonts w:hint="eastAsia"/>
        </w:rPr>
        <w:t>20</w:t>
      </w:r>
      <w:r>
        <w:rPr>
          <w:rFonts w:hint="eastAsia"/>
        </w:rPr>
        <w:t>）和广行神迹的大能事件中，天国在现世的出现是显而易见的。当耶稣医治被鬼附的人时，祂显然闯进了“壮士”的家，捆住了他，因而可以抢夺他的家财（太十二</w:t>
      </w:r>
      <w:r>
        <w:rPr>
          <w:rFonts w:hint="eastAsia"/>
        </w:rPr>
        <w:t>29</w:t>
      </w:r>
      <w:r>
        <w:rPr>
          <w:rFonts w:hint="eastAsia"/>
        </w:rPr>
        <w:t>）；天上的国度闯进了邪恶国度的势力范围，撒但的权能被瓦解，耶稣看见它好像闪电般从天坠落。耶稣拥有并赐下能力，叫人可以践踏仇敌的领土；对那些获授予耶稣的能力，进入世界为天国作见证的信徒来说，没有不可能的事（路十</w:t>
      </w:r>
      <w:r>
        <w:rPr>
          <w:rFonts w:hint="eastAsia"/>
        </w:rPr>
        <w:t>18-19</w:t>
      </w:r>
      <w:r>
        <w:rPr>
          <w:rFonts w:hint="eastAsia"/>
        </w:rPr>
        <w:t>）。耶稣所行的一切神迹奇事，就是天国降临的明证。多少先知和敬畏神的人所欲见而见不到的伟大救恩时代的来临，耶稣的门徒现在可以看得见听得到（太十三</w:t>
      </w:r>
      <w:r>
        <w:rPr>
          <w:rFonts w:hint="eastAsia"/>
        </w:rPr>
        <w:t>16</w:t>
      </w:r>
      <w:r>
        <w:rPr>
          <w:rFonts w:hint="eastAsia"/>
        </w:rPr>
        <w:t>；路十</w:t>
      </w:r>
      <w:r>
        <w:rPr>
          <w:rFonts w:hint="eastAsia"/>
        </w:rPr>
        <w:t>23</w:t>
      </w:r>
      <w:r>
        <w:rPr>
          <w:rFonts w:hint="eastAsia"/>
        </w:rPr>
        <w:t>）。施洗约翰差派他的门徒去问耶稣：“那将要来的是你么？还是我们等候别人呢？”这时候耶稣让他们看见祂奇妙的工作，透过这些工作，先知的应许应验了，天国已经显露了；瞎子看见，瘸子行走，聋子听见，长大痲疯的洁净，死人复活，穷人有福音传给他们（太十一</w:t>
      </w:r>
      <w:r>
        <w:rPr>
          <w:rFonts w:hint="eastAsia"/>
        </w:rPr>
        <w:t>2</w:t>
      </w:r>
      <w:r>
        <w:rPr>
          <w:rFonts w:hint="eastAsia"/>
        </w:rPr>
        <w:t>起；路七</w:t>
      </w:r>
      <w:r>
        <w:rPr>
          <w:rFonts w:hint="eastAsia"/>
        </w:rPr>
        <w:t>18</w:t>
      </w:r>
      <w:r>
        <w:rPr>
          <w:rFonts w:hint="eastAsia"/>
        </w:rPr>
        <w:t>起）。上述最后一项──福音的广传，也显明了天国闯进现世。对于灵性贫穷的、饥渴的、哀恸的人而言，耶稣所传并给予人的救恩是一份现在就可以得到的礼物，因此天国是他们的，同样，耶稣宣告人的罪获得赦免，这不仅是一个将来在天上才得以成全的现实，也不仅是一个现世的可能性，而是今天在世上已经借着耶稣向人提供了：“小子，女儿，你的罪赦了：因为人子在地上有赦罪的权柄”（见：可二</w:t>
      </w:r>
      <w:r>
        <w:rPr>
          <w:rFonts w:hint="eastAsia"/>
        </w:rPr>
        <w:t>1-12</w:t>
      </w:r>
      <w:r>
        <w:rPr>
          <w:rFonts w:hint="eastAsia"/>
        </w:rPr>
        <w:t>及其他多处）。</w:t>
      </w:r>
    </w:p>
    <w:p w14:paraId="28C47D81" w14:textId="77777777" w:rsidR="00392CBA" w:rsidRDefault="008A432A" w:rsidP="00392CBA">
      <w:pPr>
        <w:spacing w:before="156" w:after="156"/>
        <w:ind w:firstLineChars="200" w:firstLine="420"/>
      </w:pPr>
      <w:r>
        <w:rPr>
          <w:rFonts w:hint="eastAsia"/>
        </w:rPr>
        <w:lastRenderedPageBreak/>
        <w:t>上述大能的宣告清楚显明，赦罪的权柄乃基于一个事实：耶稣是基督，是神的儿子。天国由祂而来，随祂而至，祂自己就是天国（</w:t>
      </w:r>
      <w:r w:rsidRPr="009B65B4">
        <w:rPr>
          <w:rFonts w:hint="eastAsia"/>
          <w:i/>
          <w:iCs/>
        </w:rPr>
        <w:t>auto-basileia</w:t>
      </w:r>
      <w:r>
        <w:rPr>
          <w:rFonts w:hint="eastAsia"/>
        </w:rPr>
        <w:t>）。耶稣的自我启示──自称是弥赛亚、人子、神的仆人──既构成了整个福音的奥秘，也是其彰显。</w:t>
      </w:r>
    </w:p>
    <w:p w14:paraId="150F8C3E" w14:textId="77777777" w:rsidR="008A432A" w:rsidRDefault="008A432A" w:rsidP="00392CBA">
      <w:pPr>
        <w:spacing w:before="156" w:after="156"/>
        <w:ind w:firstLineChars="200" w:firstLine="420"/>
      </w:pPr>
      <w:r>
        <w:rPr>
          <w:rFonts w:hint="eastAsia"/>
        </w:rPr>
        <w:t>有些人曾企图将耶稣所讲有关自己的话解释为将来的事情，仿佛祂只是将来的弥赛亚，是人所盼望将来驾着天云降临的人子，然而这种解释是不可能的。因为，虽然天国在未来的显现仍是福音内容的一个重要成分，但是我们不能否认，在福音书里耶稣的弥赛亚身份是在此时此地即时呈现。祂不但在受洗时和在变像山上给宣称为弥赛亚──神的愛子和神所拣选的（明显是对弥赛亚的形容），更获赋予圣灵（太三</w:t>
      </w:r>
      <w:r>
        <w:rPr>
          <w:rFonts w:hint="eastAsia"/>
        </w:rPr>
        <w:t>16</w:t>
      </w:r>
      <w:r>
        <w:rPr>
          <w:rFonts w:hint="eastAsia"/>
        </w:rPr>
        <w:t>），和授予神的全权（太廿一</w:t>
      </w:r>
      <w:r>
        <w:rPr>
          <w:rFonts w:hint="eastAsia"/>
        </w:rPr>
        <w:t>27</w:t>
      </w:r>
      <w:r>
        <w:rPr>
          <w:rFonts w:hint="eastAsia"/>
        </w:rPr>
        <w:t>）；福音书到处记载祂宣告自己拥有绝对的权柄，又描写祂为天父所差遣的那一位，祂是到来应验先知预言的那一位。祂的来临和祂的教训，使圣经应验在听祂的人耳中（路四</w:t>
      </w:r>
      <w:r>
        <w:rPr>
          <w:rFonts w:hint="eastAsia"/>
        </w:rPr>
        <w:t>21</w:t>
      </w:r>
      <w:r>
        <w:rPr>
          <w:rFonts w:hint="eastAsia"/>
        </w:rPr>
        <w:t>）。祂来不是要破坏，而是要成全（太五</w:t>
      </w:r>
      <w:r>
        <w:rPr>
          <w:rFonts w:hint="eastAsia"/>
        </w:rPr>
        <w:t>17</w:t>
      </w:r>
      <w:r>
        <w:rPr>
          <w:rFonts w:hint="eastAsia"/>
        </w:rPr>
        <w:t>起），也要宣布神国的降临（可一</w:t>
      </w:r>
      <w:r>
        <w:rPr>
          <w:rFonts w:hint="eastAsia"/>
        </w:rPr>
        <w:t>38</w:t>
      </w:r>
      <w:r>
        <w:rPr>
          <w:rFonts w:hint="eastAsia"/>
        </w:rPr>
        <w:t>），要寻找和拯救失丧的人（路十九</w:t>
      </w:r>
      <w:r>
        <w:rPr>
          <w:rFonts w:hint="eastAsia"/>
        </w:rPr>
        <w:t>10</w:t>
      </w:r>
      <w:r>
        <w:rPr>
          <w:rFonts w:hint="eastAsia"/>
        </w:rPr>
        <w:t>），要服事人，并且要舍命作多人的赎价（可十</w:t>
      </w:r>
      <w:r>
        <w:rPr>
          <w:rFonts w:hint="eastAsia"/>
        </w:rPr>
        <w:t>45</w:t>
      </w:r>
      <w:r>
        <w:rPr>
          <w:rFonts w:hint="eastAsia"/>
        </w:rPr>
        <w:t>）。人若要归属天国，就必须归属祂（太七</w:t>
      </w:r>
      <w:r>
        <w:rPr>
          <w:rFonts w:hint="eastAsia"/>
        </w:rPr>
        <w:t>23</w:t>
      </w:r>
      <w:r>
        <w:rPr>
          <w:rFonts w:hint="eastAsia"/>
        </w:rPr>
        <w:t>，廿五</w:t>
      </w:r>
      <w:r>
        <w:rPr>
          <w:rFonts w:hint="eastAsia"/>
        </w:rPr>
        <w:t>41</w:t>
      </w:r>
      <w:r>
        <w:rPr>
          <w:rFonts w:hint="eastAsia"/>
        </w:rPr>
        <w:t>）。简单的说，作为弥赛亚，耶稣本人是福音所宣告的一切有关天国之事的中心；不论是现在，或是将来，天国都以祂为中心。</w:t>
      </w:r>
    </w:p>
    <w:p w14:paraId="1083D9DA" w14:textId="77777777" w:rsidR="008A432A" w:rsidRDefault="008A432A" w:rsidP="00392CBA">
      <w:pPr>
        <w:pStyle w:val="a6"/>
        <w:numPr>
          <w:ilvl w:val="0"/>
          <w:numId w:val="6"/>
        </w:numPr>
        <w:spacing w:before="156" w:after="156"/>
        <w:ind w:firstLineChars="0"/>
      </w:pPr>
      <w:r>
        <w:rPr>
          <w:rFonts w:hint="eastAsia"/>
        </w:rPr>
        <w:t xml:space="preserve">b. </w:t>
      </w:r>
      <w:r>
        <w:rPr>
          <w:rFonts w:hint="eastAsia"/>
        </w:rPr>
        <w:t>将来的实现</w:t>
      </w:r>
    </w:p>
    <w:p w14:paraId="2D4943EF" w14:textId="77777777" w:rsidR="008A432A" w:rsidRDefault="008A432A" w:rsidP="00392CBA">
      <w:pPr>
        <w:spacing w:before="156" w:after="156"/>
        <w:ind w:firstLineChars="200" w:firstLine="420"/>
      </w:pPr>
      <w:r>
        <w:rPr>
          <w:rFonts w:hint="eastAsia"/>
        </w:rPr>
        <w:t>天国除了牵涉现在之外，还牵涉未来。因为新约虽然清楚说明，在福音中天国于“此时此地”彰显了：不过新约也表明，天国在今世的彰显仍只是临时的。这说明了为什么当耶稣讲完天国现今的表现──“瞎子看见，死人复活，穷人有福音传给他们”──之后，还加上一个警告：“凡不因我跌倒的，就有福了”（太十一</w:t>
      </w:r>
      <w:r>
        <w:rPr>
          <w:rFonts w:hint="eastAsia"/>
        </w:rPr>
        <w:t>6</w:t>
      </w:r>
      <w:r>
        <w:rPr>
          <w:rFonts w:hint="eastAsia"/>
        </w:rPr>
        <w:t>；路七</w:t>
      </w:r>
      <w:r>
        <w:rPr>
          <w:rFonts w:hint="eastAsia"/>
        </w:rPr>
        <w:t>23</w:t>
      </w:r>
      <w:r>
        <w:rPr>
          <w:rFonts w:hint="eastAsia"/>
        </w:rPr>
        <w:t>）。现阶段天国隐藏的特质是令人“跌倒”的主因。神迹仍是另一个世界秩序的标志；现今还不是把魔鬼扔入永远黑暗的时刻（太八</w:t>
      </w:r>
      <w:r>
        <w:rPr>
          <w:rFonts w:hint="eastAsia"/>
        </w:rPr>
        <w:t>29</w:t>
      </w:r>
      <w:r>
        <w:rPr>
          <w:rFonts w:hint="eastAsia"/>
        </w:rPr>
        <w:t>）。天国福音的彰显仍然只像一粒撒下的种子。在撒种的比喻、种子不知不觉生长的比喻、稗子混在麦子里的比喻、芥菜种和面酵的比喻中，天国的隐秘性正是耶稣要教导门徒的道理。人子自己──获神赋予全权，将来要驾云从天而降的那一位──就是播下神的道的撒种人。这些比喻把祂描写为一个不能自作主张的人：雀鸟、荆棘、人，都可以在某程度上阻碍祂的工作。祂必须静观种子的成果。事实上，天国的隐藏性还有更深的一层：王自己以奴仆的形像来临。天空的飞鸟有窝，而人子（但七</w:t>
      </w:r>
      <w:r>
        <w:rPr>
          <w:rFonts w:hint="eastAsia"/>
        </w:rPr>
        <w:t>13</w:t>
      </w:r>
      <w:r>
        <w:rPr>
          <w:rFonts w:hint="eastAsia"/>
        </w:rPr>
        <w:t>）却没有枕首的地方。为了得到一切，祂先要舍弃一切。祂必须舍弃自己的生命作为赎价；身为赛五十三里耶和华受苦的仆人，祂一定要和罪犯同列。天国已经来到，天国将会来到；然而它必须循着十架之路而来。在人子对地上万国施行权柄之前（太四</w:t>
      </w:r>
      <w:r>
        <w:rPr>
          <w:rFonts w:hint="eastAsia"/>
        </w:rPr>
        <w:t>8</w:t>
      </w:r>
      <w:r>
        <w:rPr>
          <w:rFonts w:hint="eastAsia"/>
        </w:rPr>
        <w:t>，廿八</w:t>
      </w:r>
      <w:r>
        <w:rPr>
          <w:rFonts w:hint="eastAsia"/>
        </w:rPr>
        <w:t>18</w:t>
      </w:r>
      <w:r>
        <w:rPr>
          <w:rFonts w:hint="eastAsia"/>
        </w:rPr>
        <w:t>），祂先要行走顺服父神的道路，以尽诸般的義（太三</w:t>
      </w:r>
      <w:r>
        <w:rPr>
          <w:rFonts w:hint="eastAsia"/>
        </w:rPr>
        <w:t>15</w:t>
      </w:r>
      <w:r>
        <w:rPr>
          <w:rFonts w:hint="eastAsia"/>
        </w:rPr>
        <w:t>）。因此，天国在现世的显现要经历一段历史，天国一定要向万民宣告。像那奇妙的种子，天国必须发芽生长，却没有人晓得如何这样（可四</w:t>
      </w:r>
      <w:r>
        <w:rPr>
          <w:rFonts w:hint="eastAsia"/>
        </w:rPr>
        <w:t>27</w:t>
      </w:r>
      <w:r>
        <w:rPr>
          <w:rFonts w:hint="eastAsia"/>
        </w:rPr>
        <w:t>）。它有一种内在的力量，可以经过和跨越一切障碍，因为种子所撒落的田地是世界（太十三</w:t>
      </w:r>
      <w:r>
        <w:rPr>
          <w:rFonts w:hint="eastAsia"/>
        </w:rPr>
        <w:t>38</w:t>
      </w:r>
      <w:r>
        <w:rPr>
          <w:rFonts w:hint="eastAsia"/>
        </w:rPr>
        <w:t>）。天国的福音要传给万民（太廿八</w:t>
      </w:r>
      <w:r>
        <w:rPr>
          <w:rFonts w:hint="eastAsia"/>
        </w:rPr>
        <w:t>19</w:t>
      </w:r>
      <w:r>
        <w:rPr>
          <w:rFonts w:hint="eastAsia"/>
        </w:rPr>
        <w:t>），因为天国的王同时也是属灵的主。祂的复活带来一个新纪元；有关天国和天国君王的信息会传扬到地极，这个决定已经作了，但仍要到将来才能完成。那个起初看来是天国唯独一次的来临，那个被宣告为即将来到、近在眉睫且不可分割的一个实况，却会延伸至未来的时间和远处的地域；因为这天国的边境并不等于以色列国的疆界或历史，而是涵盖所有国度，延伸到所有时代，直至世界的末了。</w:t>
      </w:r>
    </w:p>
    <w:p w14:paraId="6EBFE317" w14:textId="77777777" w:rsidR="008A432A" w:rsidRDefault="008A432A" w:rsidP="00392CBA">
      <w:pPr>
        <w:pStyle w:val="5"/>
        <w:spacing w:before="156" w:after="156"/>
      </w:pPr>
      <w:r>
        <w:rPr>
          <w:rFonts w:hint="eastAsia"/>
        </w:rPr>
        <w:lastRenderedPageBreak/>
        <w:t>Ⅲ</w:t>
      </w:r>
      <w:r>
        <w:rPr>
          <w:rFonts w:hint="eastAsia"/>
        </w:rPr>
        <w:t xml:space="preserve"> </w:t>
      </w:r>
      <w:r>
        <w:rPr>
          <w:rFonts w:hint="eastAsia"/>
        </w:rPr>
        <w:t>天国与教会</w:t>
      </w:r>
    </w:p>
    <w:p w14:paraId="5277DD32" w14:textId="77777777" w:rsidR="00392CBA" w:rsidRDefault="008A432A" w:rsidP="00392CBA">
      <w:pPr>
        <w:spacing w:before="156" w:after="156"/>
        <w:ind w:firstLineChars="200" w:firstLine="420"/>
      </w:pPr>
      <w:r>
        <w:rPr>
          <w:rFonts w:hint="eastAsia"/>
        </w:rPr>
        <w:t>故此，天国与教会历史和世界历史同样有关。天国并不等于教会（就算是在现世，两者也不尽相同），不过在她们之间却有连系。天国是神透过基督在这个世界上的整个救赎行动，而教会则是属于耶稣基督的人的会合。或许我们可以用两个同心圆圈来解释一下：教会是小的圆圈。天国是大的圆圈，而基督乃是二者的中心。教会和天国的这种关系可以用不同方式来表示：教会是那些凭信心接受天国福音的群体，他们有分于天国的救恩，这包括得蒙赦罪、被收纳为神的儿女、有圣灵的内住、拥有永生。他们的生命有目可睹地彰显了天国，他们是世界的光，也是地上的盐：他们负起了天国的轭，按照他们的王的诫命来生活，并效法祂（太十一</w:t>
      </w:r>
      <w:r>
        <w:rPr>
          <w:rFonts w:hint="eastAsia"/>
        </w:rPr>
        <w:t>28-30</w:t>
      </w:r>
      <w:r>
        <w:rPr>
          <w:rFonts w:hint="eastAsia"/>
        </w:rPr>
        <w:t>）。教会是天国的机关，奉召宣认耶稣是基督，并接受了宣教使命，要到世界各处传扬福音：教会也是等候天国在荣耀中降临的群体，是蒙主人赐给“银两”、准备祂再临的仆人。教会的一切典章都来自天国，她由天国的启示、进展和再临四面护卫和引导；但她从来就不是天国本身，甚至不能让人把她等同于天国。</w:t>
      </w:r>
    </w:p>
    <w:p w14:paraId="5B6D9A1C" w14:textId="77777777" w:rsidR="008A432A" w:rsidRDefault="008A432A" w:rsidP="00392CBA">
      <w:pPr>
        <w:spacing w:before="156" w:after="156"/>
        <w:ind w:firstLineChars="200" w:firstLine="420"/>
      </w:pPr>
      <w:r>
        <w:rPr>
          <w:rFonts w:hint="eastAsia"/>
        </w:rPr>
        <w:t>因此，天国并不局限于教会范围之内。基督的王权高过一切；在这王权得以伸展并为人承认的任何地方，不但个人得到自由，而且整个生活方式也会改变；污鬼的咒诅和人对敌对势力的恐惧都会消失。天国这种全面性、包罗万有的意義，从基督教如何改变那些被自然宗教支配的民族可获证明。天国不但像芥菜种那样外在地发挥它的功效，它同时也像面酵一样内在地发生作用。它带着救赎的能力进入世界。圣经最后的一卷书描绘基督在世界历史的王权，以及这王权一直到末日都大力延伸的动力──这卷书特别揭示了得胜的基督君王（参：如：启五</w:t>
      </w:r>
      <w:r>
        <w:rPr>
          <w:rFonts w:hint="eastAsia"/>
        </w:rPr>
        <w:t>1</w:t>
      </w:r>
      <w:r>
        <w:rPr>
          <w:rFonts w:hint="eastAsia"/>
        </w:rPr>
        <w:t>起）与撒但和敌基督势力之间的对立，后者仍在地上与基督和祂的教会斗争。不错，天国以它的祝福和释放介入世界历史，也在那些残害人类的假神和势力面前呈现为一股拯救的力量，但无论它在这些方面有多大的成就，惟有借着一个最后而宇宙性的危机，它那带来平安和救恩的统治才会可见而无坚不摧地临到，完满地实现新天新地。</w:t>
      </w:r>
    </w:p>
    <w:p w14:paraId="16BE00F0" w14:textId="77777777" w:rsidR="008A432A" w:rsidRDefault="008A432A" w:rsidP="008A432A">
      <w:pPr>
        <w:spacing w:before="156" w:after="156"/>
      </w:pPr>
    </w:p>
    <w:p w14:paraId="1236A5B9" w14:textId="77777777" w:rsidR="008A432A" w:rsidRDefault="008A432A" w:rsidP="00392CBA">
      <w:pPr>
        <w:pStyle w:val="5"/>
        <w:spacing w:before="156" w:after="156"/>
      </w:pPr>
      <w:r>
        <w:rPr>
          <w:rFonts w:hint="eastAsia"/>
        </w:rPr>
        <w:t>Ⅳ</w:t>
      </w:r>
      <w:r>
        <w:rPr>
          <w:rFonts w:hint="eastAsia"/>
        </w:rPr>
        <w:t xml:space="preserve"> </w:t>
      </w:r>
      <w:r>
        <w:rPr>
          <w:rFonts w:hint="eastAsia"/>
        </w:rPr>
        <w:t>新约其他地方的记载</w:t>
      </w:r>
    </w:p>
    <w:p w14:paraId="558055F7" w14:textId="77777777" w:rsidR="008A432A" w:rsidRDefault="008A432A" w:rsidP="00392CBA">
      <w:pPr>
        <w:spacing w:before="156" w:after="156"/>
        <w:ind w:firstLineChars="200" w:firstLine="420"/>
      </w:pPr>
      <w:r>
        <w:rPr>
          <w:rFonts w:hint="eastAsia"/>
        </w:rPr>
        <w:t>在符类福音以外的新约书卷中，“天国”或“神国”等说法并不那么经常出现；不过，这只是字眼的问题而已。天国标志着基督的降世已在救恩历史上启奠了伟大的革命，天国又是信徒的期望中神所有作为的终极完成；而这乃是整部新约对神的启示的中心主题。</w:t>
      </w:r>
    </w:p>
    <w:p w14:paraId="376EC191" w14:textId="77777777" w:rsidR="008A432A" w:rsidRDefault="008A432A" w:rsidP="00392CBA">
      <w:pPr>
        <w:pStyle w:val="5"/>
        <w:spacing w:before="156" w:after="156"/>
      </w:pPr>
      <w:r>
        <w:rPr>
          <w:rFonts w:hint="eastAsia"/>
        </w:rPr>
        <w:t>Ⅴ</w:t>
      </w:r>
      <w:r>
        <w:rPr>
          <w:rFonts w:hint="eastAsia"/>
        </w:rPr>
        <w:t xml:space="preserve"> </w:t>
      </w:r>
      <w:r>
        <w:rPr>
          <w:rFonts w:hint="eastAsia"/>
        </w:rPr>
        <w:t>神学思想</w:t>
      </w:r>
    </w:p>
    <w:p w14:paraId="2F04B38A" w14:textId="77777777" w:rsidR="00392CBA" w:rsidRDefault="008A432A" w:rsidP="00392CBA">
      <w:pPr>
        <w:spacing w:before="156" w:after="156"/>
        <w:ind w:firstLineChars="200" w:firstLine="420"/>
      </w:pPr>
      <w:r>
        <w:rPr>
          <w:rFonts w:hint="eastAsia"/>
        </w:rPr>
        <w:t>在神学上，天国一概念是大受不同时期的神学思想发展和趋势所影响的。罗马天上教神学的一个特色，是把神的国跟地上的教会等同；此观点主要受奥古斯丁的影响。透过教会的阶制，基督体现为神国的王。神国的幅员相等于教会的权力范围。天国因教会在世上的发展和宣教得以伸展。</w:t>
      </w:r>
    </w:p>
    <w:p w14:paraId="62688322" w14:textId="77777777" w:rsidR="00392CBA" w:rsidRDefault="008A432A" w:rsidP="00392CBA">
      <w:pPr>
        <w:spacing w:before="156" w:after="156"/>
        <w:ind w:firstLineChars="200" w:firstLine="420"/>
      </w:pPr>
      <w:r>
        <w:rPr>
          <w:rFonts w:hint="eastAsia"/>
        </w:rPr>
        <w:t>宗教改革者为了反对罗马天主教的阶制，特别强调天国属灵和不可见的性质，并轻易地（也错误地）援引路十七</w:t>
      </w:r>
      <w:r>
        <w:rPr>
          <w:rFonts w:hint="eastAsia"/>
        </w:rPr>
        <w:t>20-21</w:t>
      </w:r>
      <w:r>
        <w:rPr>
          <w:rFonts w:hint="eastAsia"/>
        </w:rPr>
        <w:t>作为根据。他们认为天国是基督透过宣讲祂的话和圣灵的运行而实施的属灵治权。尽管在宗教改革的初期，改教者并未忽略天国在救恩历史上的宏观意義；但在启蒙运动和敬虔主義影响之下，愈来愈多人从个人的层面来理解天国的意義，把</w:t>
      </w:r>
      <w:r>
        <w:rPr>
          <w:rFonts w:hint="eastAsia"/>
        </w:rPr>
        <w:lastRenderedPageBreak/>
        <w:t>天国看成恩典和平安在人心中的统治。到了后期的自由神学，这种天国观循道德方向发展（特别在康德〔</w:t>
      </w:r>
      <w:r>
        <w:rPr>
          <w:rFonts w:hint="eastAsia"/>
        </w:rPr>
        <w:t>Kant</w:t>
      </w:r>
      <w:r>
        <w:rPr>
          <w:rFonts w:hint="eastAsia"/>
        </w:rPr>
        <w:t>〕影响之下）：神的国是和平、愛，以及公義的国度。开始的时候，人们一方面对将来神国的降临有所期盼，但另一方面却并不认为天国对今生会有什么正面的意義，甚至是敬虔主義和小教派中人的看法亦然。与这种多少有点二元论意味的天国观相对的，是着眼于社会的天国观──全然强调天国的可见性和对社群的意義。在一些作者笔下，这种观念显为社会激进主義（</w:t>
      </w:r>
      <w:r>
        <w:rPr>
          <w:rFonts w:hint="eastAsia"/>
        </w:rPr>
        <w:t>social radicalism</w:t>
      </w:r>
      <w:r>
        <w:rPr>
          <w:rFonts w:hint="eastAsia"/>
        </w:rPr>
        <w:t>）（如托尔斯泰等人以登山宝训为基督教的精義，又如瑞士人库特</w:t>
      </w:r>
      <w:r>
        <w:rPr>
          <w:rFonts w:hint="eastAsia"/>
        </w:rPr>
        <w:t xml:space="preserve"> [Kutter] </w:t>
      </w:r>
      <w:r>
        <w:rPr>
          <w:rFonts w:hint="eastAsia"/>
        </w:rPr>
        <w:t>和拉加斯</w:t>
      </w:r>
      <w:r>
        <w:rPr>
          <w:rFonts w:hint="eastAsia"/>
        </w:rPr>
        <w:t xml:space="preserve"> [Ragaz] </w:t>
      </w:r>
      <w:r>
        <w:rPr>
          <w:rFonts w:hint="eastAsia"/>
        </w:rPr>
        <w:t>等的“宗教─社会”诠译）。在另一些作者笔下，这种天国观则显为某形式的进化论──相信人类不断进步（美国的“社会福音”）。对最后一种人来说，天国的降临就等于社会公義和社群发展的跃进。</w:t>
      </w:r>
    </w:p>
    <w:p w14:paraId="5E7B8C90" w14:textId="77777777" w:rsidR="00DA4213" w:rsidRPr="00DA4213" w:rsidRDefault="008A432A" w:rsidP="00392CBA">
      <w:pPr>
        <w:spacing w:before="156" w:after="156"/>
        <w:ind w:firstLineChars="200" w:firstLine="420"/>
      </w:pPr>
      <w:r>
        <w:rPr>
          <w:rFonts w:hint="eastAsia"/>
        </w:rPr>
        <w:t>今日的新约研究与上述有关天国的属灵、道德性和进化性的诠释相反，正确地再次强调天国在耶稣教训中的原先意義──一个与救恩历史和末世论息息相关的意義。那些开辟这个较新的末世论方向的人，不错给予天国观念一个极端的解释，以致他们不容天国进入现今的世界体系里（威斯</w:t>
      </w:r>
      <w:r>
        <w:rPr>
          <w:rFonts w:hint="eastAsia"/>
        </w:rPr>
        <w:t xml:space="preserve"> [Johannes Weiss]</w:t>
      </w:r>
      <w:r>
        <w:rPr>
          <w:rFonts w:hint="eastAsia"/>
        </w:rPr>
        <w:t>，史怀晢</w:t>
      </w:r>
      <w:r>
        <w:rPr>
          <w:rFonts w:hint="eastAsia"/>
        </w:rPr>
        <w:t xml:space="preserve"> [Albert Schweitzer]</w:t>
      </w:r>
      <w:r>
        <w:rPr>
          <w:rFonts w:hint="eastAsia"/>
        </w:rPr>
        <w:t>，所谓“彻底末世论”</w:t>
      </w:r>
      <w:r>
        <w:rPr>
          <w:rFonts w:hint="eastAsia"/>
        </w:rPr>
        <w:t>['thoroughgoing' eschatology]</w:t>
      </w:r>
      <w:r>
        <w:rPr>
          <w:rFonts w:hint="eastAsia"/>
        </w:rPr>
        <w:t>），但较后期的学者已经更多注意到天国无可置疑的现世意義，而且把这个意義置于救恩历史的角度来衡量，这个角度看到神在历史中大能行动的进程，而这进程是迈向最后完成的目标。</w:t>
      </w:r>
    </w:p>
    <w:p w14:paraId="44CC48A7" w14:textId="77777777" w:rsidR="00421552" w:rsidRDefault="00421552">
      <w:pPr>
        <w:widowControl/>
        <w:snapToGrid/>
        <w:spacing w:beforeLines="0" w:before="0" w:afterLines="0" w:after="0"/>
        <w:jc w:val="left"/>
      </w:pPr>
      <w:r>
        <w:br w:type="page"/>
      </w:r>
    </w:p>
    <w:p w14:paraId="6C0C0E6D" w14:textId="77777777" w:rsidR="00D52726" w:rsidRDefault="00354C1C" w:rsidP="00710B9A">
      <w:pPr>
        <w:pStyle w:val="2"/>
        <w:spacing w:before="156" w:after="156"/>
      </w:pPr>
      <w:bookmarkStart w:id="8" w:name="_Toc159613885"/>
      <w:r>
        <w:rPr>
          <w:rFonts w:hint="eastAsia"/>
        </w:rPr>
        <w:lastRenderedPageBreak/>
        <w:t>2</w:t>
      </w:r>
      <w:r>
        <w:rPr>
          <w:rFonts w:hint="eastAsia"/>
        </w:rPr>
        <w:t>、</w:t>
      </w:r>
      <w:r w:rsidR="00710B9A" w:rsidRPr="00710B9A">
        <w:rPr>
          <w:rFonts w:hint="eastAsia"/>
        </w:rPr>
        <w:t>创世记</w:t>
      </w:r>
      <w:r w:rsidR="00710B9A" w:rsidRPr="00710B9A">
        <w:rPr>
          <w:rFonts w:hint="eastAsia"/>
        </w:rPr>
        <w:t xml:space="preserve"> 1</w:t>
      </w:r>
      <w:r w:rsidR="00710B9A" w:rsidRPr="00710B9A">
        <w:rPr>
          <w:rFonts w:hint="eastAsia"/>
        </w:rPr>
        <w:t>–</w:t>
      </w:r>
      <w:r w:rsidR="00710B9A" w:rsidRPr="00710B9A">
        <w:rPr>
          <w:rFonts w:hint="eastAsia"/>
        </w:rPr>
        <w:t>26</w:t>
      </w:r>
      <w:bookmarkEnd w:id="8"/>
    </w:p>
    <w:p w14:paraId="25924AAF" w14:textId="77777777" w:rsidR="00DA55C0" w:rsidRDefault="00DA55C0" w:rsidP="00DA55C0">
      <w:pPr>
        <w:pStyle w:val="3"/>
        <w:spacing w:before="156" w:after="156"/>
        <w:rPr>
          <w:rFonts w:ascii="宋体" w:eastAsia="宋体" w:hAnsi="宋体"/>
        </w:rPr>
      </w:pPr>
      <w:r>
        <w:t>引言</w:t>
      </w:r>
    </w:p>
    <w:p w14:paraId="7847E261" w14:textId="77777777" w:rsidR="00DA55C0" w:rsidRDefault="00DA55C0" w:rsidP="00DA55C0">
      <w:pPr>
        <w:spacing w:before="156" w:after="156"/>
      </w:pPr>
      <w:r>
        <w:rPr>
          <w:rFonts w:hint="eastAsia"/>
        </w:rPr>
        <w:t xml:space="preserve">　　</w:t>
      </w:r>
      <w:r>
        <w:t>「创世记」这个标题出自七十士希腊文译本，意思是「起源」，或「开始」。这卷书在三方面切合了这个题目：</w:t>
      </w:r>
    </w:p>
    <w:p w14:paraId="78C49606" w14:textId="77777777" w:rsidR="00DA55C0" w:rsidRDefault="00DA55C0" w:rsidP="00BD35D1">
      <w:pPr>
        <w:spacing w:before="156" w:after="156"/>
        <w:ind w:leftChars="100" w:left="210"/>
      </w:pPr>
      <w:r>
        <w:t>1</w:t>
      </w:r>
      <w:r>
        <w:t>．作为历史，它告诉我们创造的故事，人类最早的文明、洪水，以及神拣选的百姓的起源。</w:t>
      </w:r>
    </w:p>
    <w:p w14:paraId="28BC6EE0" w14:textId="77777777" w:rsidR="00DA55C0" w:rsidRDefault="00DA55C0" w:rsidP="00BD35D1">
      <w:pPr>
        <w:spacing w:before="156" w:after="156"/>
        <w:ind w:leftChars="100" w:left="210"/>
      </w:pPr>
      <w:r>
        <w:t>2</w:t>
      </w:r>
      <w:r>
        <w:t>．作为启示，它晓谕我们有关神与人的基本真理；也述及罪如何经由堕落进入人间以及其拯救之道；以及早期的人如何想靠自己拯救自己，并且彻底失败了，最后导致洪水；最后是神拣选了一个家族，透过这个家族，使地上的万族都要因此而蒙福。上帝救赎的目的，首先在伊甸园中被揭露（创</w:t>
      </w:r>
      <w:r>
        <w:t>3:15</w:t>
      </w:r>
      <w:r>
        <w:t>），随着历史的进展，这个真理逐渐地启明。《创世记》因此可以说，首先是记叙人需要救赎，然后是记载神奇妙的拯救计划的早期阶段。</w:t>
      </w:r>
    </w:p>
    <w:p w14:paraId="5FF6433E" w14:textId="77777777" w:rsidR="00DA55C0" w:rsidRDefault="00DA55C0" w:rsidP="00BD35D1">
      <w:pPr>
        <w:spacing w:before="156" w:after="156"/>
        <w:ind w:leftChars="100" w:left="210"/>
      </w:pPr>
      <w:r>
        <w:t>3</w:t>
      </w:r>
      <w:r>
        <w:t>．作为实际的教导，它将那些具有深邃与普遍性宗教意義的人物，例如亚伯、该隐、挪亚、亚伯拉罕、雅各、以扫，以及约瑟，介绍给我们；透过这些令人难忘的故事，教导我们那些具有永恒价值的功课，显明上帝不断在人类生活中工作。</w:t>
      </w:r>
    </w:p>
    <w:p w14:paraId="057E8063" w14:textId="77777777" w:rsidR="00DA55C0" w:rsidRDefault="00DA55C0" w:rsidP="00BD35D1">
      <w:pPr>
        <w:pStyle w:val="3"/>
        <w:spacing w:before="156" w:after="156"/>
      </w:pPr>
      <w:r>
        <w:t>作者</w:t>
      </w:r>
    </w:p>
    <w:p w14:paraId="611007CA" w14:textId="77777777" w:rsidR="00DA55C0" w:rsidRDefault="00DA55C0" w:rsidP="00BD35D1">
      <w:pPr>
        <w:spacing w:before="156" w:after="156"/>
        <w:ind w:firstLineChars="200" w:firstLine="420"/>
      </w:pPr>
      <w:r>
        <w:t>摩西五经（</w:t>
      </w:r>
      <w:r>
        <w:t>Pentateuch</w:t>
      </w:r>
      <w:r>
        <w:t>），又称为「五经」，以创世记居首，据犹太人一般的传统认为是摩西所作。我们的主也将之视为当然，并以祂自己的权威来支持，视之为摩西所作（例如，可</w:t>
      </w:r>
      <w:r>
        <w:t>12:26</w:t>
      </w:r>
      <w:r>
        <w:t>；约</w:t>
      </w:r>
      <w:r>
        <w:t>5:46,47</w:t>
      </w:r>
      <w:r>
        <w:t>）。这里不是讨论现代批判学所提出的那些问题的地方，但有几点需要澄清之处：</w:t>
      </w:r>
    </w:p>
    <w:p w14:paraId="3F07C891" w14:textId="77777777" w:rsidR="00BD35D1" w:rsidRDefault="00BD35D1" w:rsidP="00BD35D1">
      <w:pPr>
        <w:spacing w:before="156" w:after="156"/>
        <w:ind w:leftChars="100" w:left="210"/>
      </w:pPr>
      <w:r>
        <w:rPr>
          <w:rFonts w:hint="eastAsia"/>
        </w:rPr>
        <w:t>1</w:t>
      </w:r>
      <w:r>
        <w:rPr>
          <w:rFonts w:hint="eastAsia"/>
        </w:rPr>
        <w:t>．现代批评家（圣经批判学）把摩西五经的成书日期延后了好几个世纪，不仅否定其作者的地位，更把摩西五经作为确证的历史给抹杀了，同时也就否定了圣经记载摩西五经之外的历史的真实性了。</w:t>
      </w:r>
    </w:p>
    <w:p w14:paraId="28A64A01" w14:textId="77777777" w:rsidR="00BD35D1" w:rsidRDefault="00BD35D1" w:rsidP="00BD35D1">
      <w:pPr>
        <w:spacing w:before="156" w:after="156"/>
        <w:ind w:leftChars="100" w:left="210"/>
      </w:pPr>
      <w:r>
        <w:rPr>
          <w:rFonts w:hint="eastAsia"/>
        </w:rPr>
        <w:t>2</w:t>
      </w:r>
      <w:r>
        <w:rPr>
          <w:rFonts w:hint="eastAsia"/>
        </w:rPr>
        <w:t>．有许多外证证明摩西五经历史的真实性，例如，它说明了古代近东的风俗。考古学证实了创世记中记载的风俗是在摩西的年代所常见的，但在被掳之后却非如此。</w:t>
      </w:r>
    </w:p>
    <w:p w14:paraId="0E71CE5A" w14:textId="77777777" w:rsidR="00DA55C0" w:rsidRDefault="00DA55C0" w:rsidP="00F4651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2124"/>
        <w:gridCol w:w="4622"/>
      </w:tblGrid>
      <w:tr w:rsidR="00AA755C" w14:paraId="0DFC40E3" w14:textId="77777777" w:rsidTr="001E6F0F">
        <w:tc>
          <w:tcPr>
            <w:tcW w:w="1140" w:type="dxa"/>
            <w:vAlign w:val="center"/>
          </w:tcPr>
          <w:p w14:paraId="3F05F8D6" w14:textId="77777777" w:rsidR="00AA755C" w:rsidRDefault="00AA755C" w:rsidP="00AA755C">
            <w:pPr>
              <w:spacing w:beforeLines="0" w:before="0" w:afterLines="0" w:after="0"/>
            </w:pPr>
            <w:r w:rsidRPr="00AA755C">
              <w:t>1 – 11</w:t>
            </w:r>
          </w:p>
        </w:tc>
        <w:tc>
          <w:tcPr>
            <w:tcW w:w="6746" w:type="dxa"/>
            <w:gridSpan w:val="2"/>
            <w:vAlign w:val="center"/>
          </w:tcPr>
          <w:p w14:paraId="6327EEAD" w14:textId="77777777" w:rsidR="00AA755C" w:rsidRDefault="00AA755C" w:rsidP="00D4769F">
            <w:pPr>
              <w:spacing w:beforeLines="0" w:before="0" w:afterLines="0" w:after="0"/>
              <w:ind w:leftChars="200" w:left="420"/>
            </w:pPr>
            <w:r w:rsidRPr="00AA755C">
              <w:rPr>
                <w:rFonts w:hint="eastAsia"/>
              </w:rPr>
              <w:t>上古史。</w:t>
            </w:r>
          </w:p>
        </w:tc>
      </w:tr>
      <w:tr w:rsidR="00AA755C" w14:paraId="29457665" w14:textId="77777777" w:rsidTr="001E6F0F">
        <w:tc>
          <w:tcPr>
            <w:tcW w:w="1140" w:type="dxa"/>
          </w:tcPr>
          <w:p w14:paraId="2151F65F" w14:textId="77777777" w:rsidR="00AA755C" w:rsidRDefault="00AA755C" w:rsidP="00AA755C">
            <w:pPr>
              <w:spacing w:beforeLines="0" w:before="0" w:afterLines="0" w:after="0"/>
            </w:pPr>
            <w:r w:rsidRPr="00AA755C">
              <w:t>12 – 50</w:t>
            </w:r>
          </w:p>
        </w:tc>
        <w:tc>
          <w:tcPr>
            <w:tcW w:w="6746" w:type="dxa"/>
            <w:gridSpan w:val="2"/>
          </w:tcPr>
          <w:p w14:paraId="60654CF0" w14:textId="77777777" w:rsidR="00AA755C" w:rsidRDefault="00AA755C" w:rsidP="00D4769F">
            <w:pPr>
              <w:spacing w:beforeLines="0" w:before="0" w:afterLines="0" w:after="0"/>
              <w:ind w:leftChars="200" w:left="420"/>
            </w:pPr>
            <w:r w:rsidRPr="00AA755C">
              <w:rPr>
                <w:rFonts w:hint="eastAsia"/>
              </w:rPr>
              <w:t>被拣选的百姓的先祖。虽然有些地方有重复，但这些段落主要是描述这些族长。</w:t>
            </w:r>
          </w:p>
        </w:tc>
      </w:tr>
      <w:tr w:rsidR="00AA755C" w14:paraId="49C94B89" w14:textId="77777777" w:rsidTr="001E6F0F">
        <w:trPr>
          <w:trHeight w:val="138"/>
        </w:trPr>
        <w:tc>
          <w:tcPr>
            <w:tcW w:w="1140" w:type="dxa"/>
            <w:vMerge w:val="restart"/>
          </w:tcPr>
          <w:p w14:paraId="68DBC70C" w14:textId="77777777" w:rsidR="00AA755C" w:rsidRPr="00AA755C" w:rsidRDefault="00AA755C" w:rsidP="00AA755C">
            <w:pPr>
              <w:spacing w:beforeLines="0" w:before="0" w:afterLines="0" w:after="0"/>
            </w:pPr>
          </w:p>
        </w:tc>
        <w:tc>
          <w:tcPr>
            <w:tcW w:w="2124" w:type="dxa"/>
            <w:vAlign w:val="center"/>
          </w:tcPr>
          <w:p w14:paraId="527006B4" w14:textId="77777777" w:rsidR="00AA755C" w:rsidRPr="00AA755C" w:rsidRDefault="00AA755C" w:rsidP="00D4769F">
            <w:pPr>
              <w:spacing w:beforeLines="0" w:before="0" w:afterLines="0" w:after="0"/>
              <w:ind w:leftChars="200" w:left="420"/>
            </w:pPr>
            <w:r w:rsidRPr="00AA755C">
              <w:t>12:1 – 25:18</w:t>
            </w:r>
          </w:p>
        </w:tc>
        <w:tc>
          <w:tcPr>
            <w:tcW w:w="4622" w:type="dxa"/>
            <w:vAlign w:val="center"/>
          </w:tcPr>
          <w:p w14:paraId="2EBDFE16" w14:textId="77777777" w:rsidR="00AA755C" w:rsidRPr="00AA755C" w:rsidRDefault="00AA755C" w:rsidP="00D4769F">
            <w:pPr>
              <w:spacing w:beforeLines="0" w:before="0" w:afterLines="0" w:after="0"/>
              <w:ind w:leftChars="200" w:left="420"/>
            </w:pPr>
            <w:r w:rsidRPr="00AA755C">
              <w:rPr>
                <w:rFonts w:hint="eastAsia"/>
              </w:rPr>
              <w:t>亚伯拉罕</w:t>
            </w:r>
          </w:p>
        </w:tc>
      </w:tr>
      <w:tr w:rsidR="00AA755C" w14:paraId="1C7D72A2" w14:textId="77777777" w:rsidTr="001E6F0F">
        <w:trPr>
          <w:trHeight w:val="138"/>
        </w:trPr>
        <w:tc>
          <w:tcPr>
            <w:tcW w:w="1140" w:type="dxa"/>
            <w:vMerge/>
          </w:tcPr>
          <w:p w14:paraId="4A63B3CA" w14:textId="77777777" w:rsidR="00AA755C" w:rsidRPr="00AA755C" w:rsidRDefault="00AA755C" w:rsidP="00AA755C">
            <w:pPr>
              <w:spacing w:beforeLines="0" w:before="0" w:afterLines="0" w:after="0"/>
            </w:pPr>
          </w:p>
        </w:tc>
        <w:tc>
          <w:tcPr>
            <w:tcW w:w="2124" w:type="dxa"/>
            <w:vAlign w:val="center"/>
          </w:tcPr>
          <w:p w14:paraId="6DF5313C" w14:textId="77777777" w:rsidR="00AA755C" w:rsidRPr="00AA755C" w:rsidRDefault="00AA755C" w:rsidP="00D4769F">
            <w:pPr>
              <w:spacing w:beforeLines="0" w:before="0" w:afterLines="0" w:after="0"/>
              <w:ind w:leftChars="200" w:left="420"/>
            </w:pPr>
            <w:r w:rsidRPr="00AA755C">
              <w:t>25:19 – 26:35</w:t>
            </w:r>
          </w:p>
        </w:tc>
        <w:tc>
          <w:tcPr>
            <w:tcW w:w="4622" w:type="dxa"/>
            <w:vAlign w:val="center"/>
          </w:tcPr>
          <w:p w14:paraId="726EB75D" w14:textId="77777777" w:rsidR="00AA755C" w:rsidRPr="00AA755C" w:rsidRDefault="00AA755C" w:rsidP="00D4769F">
            <w:pPr>
              <w:spacing w:beforeLines="0" w:before="0" w:afterLines="0" w:after="0"/>
              <w:ind w:leftChars="200" w:left="420"/>
            </w:pPr>
            <w:r w:rsidRPr="00AA755C">
              <w:rPr>
                <w:rFonts w:hint="eastAsia"/>
              </w:rPr>
              <w:t>以撒</w:t>
            </w:r>
          </w:p>
        </w:tc>
      </w:tr>
      <w:tr w:rsidR="00AA755C" w14:paraId="16469218" w14:textId="77777777" w:rsidTr="001E6F0F">
        <w:trPr>
          <w:trHeight w:val="138"/>
        </w:trPr>
        <w:tc>
          <w:tcPr>
            <w:tcW w:w="1140" w:type="dxa"/>
            <w:vMerge/>
          </w:tcPr>
          <w:p w14:paraId="13A37078" w14:textId="77777777" w:rsidR="00AA755C" w:rsidRPr="00AA755C" w:rsidRDefault="00AA755C" w:rsidP="00AA755C">
            <w:pPr>
              <w:spacing w:beforeLines="0" w:before="0" w:afterLines="0" w:after="0"/>
            </w:pPr>
          </w:p>
        </w:tc>
        <w:tc>
          <w:tcPr>
            <w:tcW w:w="2124" w:type="dxa"/>
            <w:vAlign w:val="center"/>
          </w:tcPr>
          <w:p w14:paraId="001E673E" w14:textId="77777777" w:rsidR="00AA755C" w:rsidRPr="00AA755C" w:rsidRDefault="00AA755C" w:rsidP="00D4769F">
            <w:pPr>
              <w:spacing w:beforeLines="0" w:before="0" w:afterLines="0" w:after="0"/>
              <w:ind w:leftChars="200" w:left="420"/>
            </w:pPr>
            <w:r w:rsidRPr="00AA755C">
              <w:t>27 – 36</w:t>
            </w:r>
          </w:p>
        </w:tc>
        <w:tc>
          <w:tcPr>
            <w:tcW w:w="4622" w:type="dxa"/>
            <w:vAlign w:val="center"/>
          </w:tcPr>
          <w:p w14:paraId="296B591E" w14:textId="77777777" w:rsidR="00AA755C" w:rsidRPr="00AA755C" w:rsidRDefault="00AA755C" w:rsidP="00D4769F">
            <w:pPr>
              <w:spacing w:beforeLines="0" w:before="0" w:afterLines="0" w:after="0"/>
              <w:ind w:leftChars="200" w:left="420"/>
            </w:pPr>
            <w:r w:rsidRPr="00AA755C">
              <w:rPr>
                <w:rFonts w:hint="eastAsia"/>
              </w:rPr>
              <w:t>雅各</w:t>
            </w:r>
          </w:p>
        </w:tc>
      </w:tr>
      <w:tr w:rsidR="00AA755C" w14:paraId="7974E8C4" w14:textId="77777777" w:rsidTr="001E6F0F">
        <w:trPr>
          <w:trHeight w:val="138"/>
        </w:trPr>
        <w:tc>
          <w:tcPr>
            <w:tcW w:w="1140" w:type="dxa"/>
            <w:vMerge/>
          </w:tcPr>
          <w:p w14:paraId="2C5F5B71" w14:textId="77777777" w:rsidR="00AA755C" w:rsidRPr="00AA755C" w:rsidRDefault="00AA755C" w:rsidP="00AA755C">
            <w:pPr>
              <w:spacing w:beforeLines="0" w:before="0" w:afterLines="0" w:after="0"/>
            </w:pPr>
          </w:p>
        </w:tc>
        <w:tc>
          <w:tcPr>
            <w:tcW w:w="2124" w:type="dxa"/>
            <w:vAlign w:val="center"/>
          </w:tcPr>
          <w:p w14:paraId="6143C4C8" w14:textId="77777777" w:rsidR="00AA755C" w:rsidRPr="00AA755C" w:rsidRDefault="00AA755C" w:rsidP="00D4769F">
            <w:pPr>
              <w:spacing w:beforeLines="0" w:before="0" w:afterLines="0" w:after="0"/>
              <w:ind w:leftChars="200" w:left="420"/>
            </w:pPr>
            <w:r w:rsidRPr="00AA755C">
              <w:t>27 – 50</w:t>
            </w:r>
          </w:p>
        </w:tc>
        <w:tc>
          <w:tcPr>
            <w:tcW w:w="4622" w:type="dxa"/>
            <w:vAlign w:val="center"/>
          </w:tcPr>
          <w:p w14:paraId="7FE11879" w14:textId="77777777" w:rsidR="00AA755C" w:rsidRPr="00AA755C" w:rsidRDefault="00AA755C" w:rsidP="00D4769F">
            <w:pPr>
              <w:spacing w:beforeLines="0" w:before="0" w:afterLines="0" w:after="0"/>
              <w:ind w:leftChars="200" w:left="420"/>
            </w:pPr>
            <w:r w:rsidRPr="00AA755C">
              <w:rPr>
                <w:rFonts w:hint="eastAsia"/>
              </w:rPr>
              <w:t>约瑟</w:t>
            </w:r>
          </w:p>
        </w:tc>
      </w:tr>
    </w:tbl>
    <w:p w14:paraId="1512AF80" w14:textId="77777777" w:rsidR="00DA55C0" w:rsidRDefault="00DA55C0" w:rsidP="00AA755C">
      <w:pPr>
        <w:pStyle w:val="3"/>
        <w:spacing w:before="156" w:after="156"/>
      </w:pPr>
      <w:r>
        <w:lastRenderedPageBreak/>
        <w:t>创世记研经第</w:t>
      </w:r>
      <w:r>
        <w:t>1</w:t>
      </w:r>
      <w:r>
        <w:t>课</w:t>
      </w:r>
      <w:r>
        <w:t xml:space="preserve"> ~ 1 &amp; 2</w:t>
      </w:r>
    </w:p>
    <w:p w14:paraId="08E38491" w14:textId="77777777" w:rsidR="002840D1" w:rsidRDefault="002840D1" w:rsidP="002840D1">
      <w:pPr>
        <w:spacing w:before="156" w:after="156"/>
      </w:pPr>
      <w:r>
        <w:rPr>
          <w:rFonts w:hint="eastAsia"/>
        </w:rPr>
        <w:t>1</w:t>
      </w:r>
      <w:r>
        <w:rPr>
          <w:rFonts w:hint="eastAsia"/>
        </w:rPr>
        <w:t>．关于：</w:t>
      </w:r>
      <w:r>
        <w:rPr>
          <w:rFonts w:hint="eastAsia"/>
        </w:rPr>
        <w:t xml:space="preserve">(a) </w:t>
      </w:r>
      <w:r>
        <w:rPr>
          <w:rFonts w:hint="eastAsia"/>
        </w:rPr>
        <w:t>整个创造的特性，</w:t>
      </w:r>
      <w:r>
        <w:rPr>
          <w:rFonts w:hint="eastAsia"/>
        </w:rPr>
        <w:t xml:space="preserve">(b) </w:t>
      </w:r>
      <w:r>
        <w:rPr>
          <w:rFonts w:hint="eastAsia"/>
        </w:rPr>
        <w:t>人以及他与神的关系的特性，有哪些真理是最为突出的呢？</w:t>
      </w:r>
    </w:p>
    <w:p w14:paraId="1B615198" w14:textId="77777777" w:rsidR="002840D1" w:rsidRDefault="002840D1" w:rsidP="002840D1">
      <w:pPr>
        <w:spacing w:before="156" w:after="156"/>
      </w:pPr>
      <w:r>
        <w:rPr>
          <w:rFonts w:hint="eastAsia"/>
        </w:rPr>
        <w:t>2</w:t>
      </w:r>
      <w:r>
        <w:rPr>
          <w:rFonts w:hint="eastAsia"/>
        </w:rPr>
        <w:t>．「神说」一词总共出现了十次。比较诗</w:t>
      </w:r>
      <w:r>
        <w:rPr>
          <w:rFonts w:hint="eastAsia"/>
        </w:rPr>
        <w:t>33:6,9</w:t>
      </w:r>
      <w:r>
        <w:rPr>
          <w:rFonts w:hint="eastAsia"/>
        </w:rPr>
        <w:t>；来</w:t>
      </w:r>
      <w:r>
        <w:rPr>
          <w:rFonts w:hint="eastAsia"/>
        </w:rPr>
        <w:t>11:3</w:t>
      </w:r>
      <w:r>
        <w:rPr>
          <w:rFonts w:hint="eastAsia"/>
        </w:rPr>
        <w:t>。这个词对于创造的模式有什么暗示？约</w:t>
      </w:r>
      <w:r>
        <w:rPr>
          <w:rFonts w:hint="eastAsia"/>
        </w:rPr>
        <w:t>1:1</w:t>
      </w:r>
      <w:r>
        <w:rPr>
          <w:rFonts w:hint="eastAsia"/>
        </w:rPr>
        <w:t>–</w:t>
      </w:r>
      <w:r>
        <w:rPr>
          <w:rFonts w:hint="eastAsia"/>
        </w:rPr>
        <w:t>3</w:t>
      </w:r>
      <w:r>
        <w:rPr>
          <w:rFonts w:hint="eastAsia"/>
        </w:rPr>
        <w:t>；西</w:t>
      </w:r>
      <w:r>
        <w:rPr>
          <w:rFonts w:hint="eastAsia"/>
        </w:rPr>
        <w:t>1:15</w:t>
      </w:r>
      <w:r>
        <w:rPr>
          <w:rFonts w:hint="eastAsia"/>
        </w:rPr>
        <w:t>–</w:t>
      </w:r>
      <w:r>
        <w:rPr>
          <w:rFonts w:hint="eastAsia"/>
        </w:rPr>
        <w:t>17</w:t>
      </w:r>
      <w:r>
        <w:rPr>
          <w:rFonts w:hint="eastAsia"/>
        </w:rPr>
        <w:t>，提供了什么进一步的亮光呢？</w:t>
      </w:r>
    </w:p>
    <w:p w14:paraId="7F84006B" w14:textId="77777777" w:rsidR="002840D1" w:rsidRDefault="002840D1" w:rsidP="002840D1">
      <w:pPr>
        <w:spacing w:before="156" w:after="156"/>
      </w:pPr>
      <w:r>
        <w:rPr>
          <w:rFonts w:hint="eastAsia"/>
        </w:rPr>
        <w:t>3</w:t>
      </w:r>
      <w:r>
        <w:rPr>
          <w:rFonts w:hint="eastAsia"/>
        </w:rPr>
        <w:t>．神造人，为何要「造男造女」呢？神命定的婚姻模式应该是怎样的呢？比较太</w:t>
      </w:r>
      <w:r>
        <w:rPr>
          <w:rFonts w:hint="eastAsia"/>
        </w:rPr>
        <w:t>19:3</w:t>
      </w:r>
      <w:r>
        <w:rPr>
          <w:rFonts w:hint="eastAsia"/>
        </w:rPr>
        <w:t>–</w:t>
      </w:r>
      <w:r>
        <w:rPr>
          <w:rFonts w:hint="eastAsia"/>
        </w:rPr>
        <w:t>6</w:t>
      </w:r>
      <w:r>
        <w:rPr>
          <w:rFonts w:hint="eastAsia"/>
        </w:rPr>
        <w:t>。</w:t>
      </w:r>
    </w:p>
    <w:p w14:paraId="0610FEAA"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本课的学习，应将兴趣集中于自然科学课本上学不到的神学上的真理。</w:t>
      </w:r>
    </w:p>
    <w:p w14:paraId="5506618D" w14:textId="77777777" w:rsidR="002840D1" w:rsidRDefault="002840D1" w:rsidP="00DE3593">
      <w:pPr>
        <w:pStyle w:val="3"/>
        <w:spacing w:before="156" w:after="156"/>
      </w:pPr>
      <w:r>
        <w:rPr>
          <w:rFonts w:hint="eastAsia"/>
        </w:rPr>
        <w:t>创世记研经第</w:t>
      </w:r>
      <w:r>
        <w:rPr>
          <w:rFonts w:hint="eastAsia"/>
        </w:rPr>
        <w:t>2</w:t>
      </w:r>
      <w:r>
        <w:rPr>
          <w:rFonts w:hint="eastAsia"/>
        </w:rPr>
        <w:t>课</w:t>
      </w:r>
      <w:r>
        <w:rPr>
          <w:rFonts w:hint="eastAsia"/>
        </w:rPr>
        <w:t xml:space="preserve"> ~ 3</w:t>
      </w:r>
    </w:p>
    <w:p w14:paraId="70D934FD" w14:textId="77777777" w:rsidR="002840D1" w:rsidRDefault="002840D1" w:rsidP="002840D1">
      <w:pPr>
        <w:spacing w:before="156" w:after="156"/>
      </w:pPr>
      <w:r>
        <w:rPr>
          <w:rFonts w:hint="eastAsia"/>
        </w:rPr>
        <w:t>1</w:t>
      </w:r>
      <w:r>
        <w:rPr>
          <w:rFonts w:hint="eastAsia"/>
        </w:rPr>
        <w:t>．创世记第</w:t>
      </w:r>
      <w:r>
        <w:rPr>
          <w:rFonts w:hint="eastAsia"/>
        </w:rPr>
        <w:t>3</w:t>
      </w:r>
      <w:r>
        <w:rPr>
          <w:rFonts w:hint="eastAsia"/>
        </w:rPr>
        <w:t>章关于：</w:t>
      </w:r>
      <w:r>
        <w:rPr>
          <w:rFonts w:hint="eastAsia"/>
        </w:rPr>
        <w:t xml:space="preserve">(a) </w:t>
      </w:r>
      <w:r>
        <w:rPr>
          <w:rFonts w:hint="eastAsia"/>
        </w:rPr>
        <w:t>撒但的方法？</w:t>
      </w:r>
      <w:r>
        <w:rPr>
          <w:rFonts w:hint="eastAsia"/>
        </w:rPr>
        <w:t xml:space="preserve">(b) </w:t>
      </w:r>
      <w:r>
        <w:rPr>
          <w:rFonts w:hint="eastAsia"/>
        </w:rPr>
        <w:t>最初引致失足犯罪的错误步骤，</w:t>
      </w:r>
      <w:r>
        <w:rPr>
          <w:rFonts w:hint="eastAsia"/>
        </w:rPr>
        <w:t xml:space="preserve">(c) </w:t>
      </w:r>
      <w:r>
        <w:rPr>
          <w:rFonts w:hint="eastAsia"/>
        </w:rPr>
        <w:t>罪的后果，有什么教训呢？</w:t>
      </w:r>
    </w:p>
    <w:p w14:paraId="57D2B4C9" w14:textId="77777777" w:rsidR="002840D1" w:rsidRDefault="002840D1" w:rsidP="002840D1">
      <w:pPr>
        <w:spacing w:before="156" w:after="156"/>
      </w:pPr>
      <w:r>
        <w:rPr>
          <w:rFonts w:hint="eastAsia"/>
        </w:rPr>
        <w:t>2</w:t>
      </w:r>
      <w:r>
        <w:rPr>
          <w:rFonts w:hint="eastAsia"/>
        </w:rPr>
        <w:t>．有什么简单而实际的行动原则（如果照着去作的话），能使亚当和夏娃胜过试探呢？</w:t>
      </w:r>
    </w:p>
    <w:p w14:paraId="496E6BFE" w14:textId="77777777" w:rsidR="002840D1" w:rsidRDefault="002840D1" w:rsidP="002840D1">
      <w:pPr>
        <w:spacing w:before="156" w:after="156"/>
      </w:pPr>
      <w:r>
        <w:rPr>
          <w:rFonts w:hint="eastAsia"/>
        </w:rPr>
        <w:t>3</w:t>
      </w:r>
      <w:r>
        <w:rPr>
          <w:rFonts w:hint="eastAsia"/>
        </w:rPr>
        <w:t>．创</w:t>
      </w:r>
      <w:r>
        <w:rPr>
          <w:rFonts w:hint="eastAsia"/>
        </w:rPr>
        <w:t>3:15</w:t>
      </w:r>
      <w:r>
        <w:rPr>
          <w:rFonts w:hint="eastAsia"/>
        </w:rPr>
        <w:t>有什么重大的意義吗？</w:t>
      </w:r>
    </w:p>
    <w:p w14:paraId="2C31DB79" w14:textId="77777777" w:rsidR="002840D1" w:rsidRDefault="002840D1" w:rsidP="00DE3593">
      <w:pPr>
        <w:pStyle w:val="3"/>
        <w:spacing w:before="156" w:after="156"/>
      </w:pPr>
      <w:r>
        <w:rPr>
          <w:rFonts w:hint="eastAsia"/>
        </w:rPr>
        <w:t>创世记研经第</w:t>
      </w:r>
      <w:r>
        <w:rPr>
          <w:rFonts w:hint="eastAsia"/>
        </w:rPr>
        <w:t>3</w:t>
      </w:r>
      <w:r>
        <w:rPr>
          <w:rFonts w:hint="eastAsia"/>
        </w:rPr>
        <w:t>课</w:t>
      </w:r>
      <w:r>
        <w:rPr>
          <w:rFonts w:hint="eastAsia"/>
        </w:rPr>
        <w:t xml:space="preserve"> ~ 4 &amp; 5</w:t>
      </w:r>
    </w:p>
    <w:p w14:paraId="0FBD6F87" w14:textId="77777777" w:rsidR="002840D1" w:rsidRDefault="002840D1" w:rsidP="002840D1">
      <w:pPr>
        <w:spacing w:before="156" w:after="156"/>
      </w:pPr>
      <w:r>
        <w:rPr>
          <w:rFonts w:hint="eastAsia"/>
        </w:rPr>
        <w:t>1</w:t>
      </w:r>
      <w:r>
        <w:rPr>
          <w:rFonts w:hint="eastAsia"/>
        </w:rPr>
        <w:t>．请试着在第</w:t>
      </w:r>
      <w:r>
        <w:rPr>
          <w:rFonts w:hint="eastAsia"/>
        </w:rPr>
        <w:t>4</w:t>
      </w:r>
      <w:r>
        <w:rPr>
          <w:rFonts w:hint="eastAsia"/>
        </w:rPr>
        <w:t>章中，追索罪恶如何蔓延，其权势和其效果如何？</w:t>
      </w:r>
    </w:p>
    <w:p w14:paraId="716C34DA" w14:textId="77777777" w:rsidR="002840D1" w:rsidRDefault="002840D1" w:rsidP="002840D1">
      <w:pPr>
        <w:spacing w:before="156" w:after="156"/>
      </w:pPr>
      <w:r>
        <w:rPr>
          <w:rFonts w:hint="eastAsia"/>
        </w:rPr>
        <w:t>2</w:t>
      </w:r>
      <w:r>
        <w:rPr>
          <w:rFonts w:hint="eastAsia"/>
        </w:rPr>
        <w:t>．亚伯死了，该隐却活了。但什么是亚伯有而该隐却缺乏的？比较约</w:t>
      </w:r>
      <w:r>
        <w:rPr>
          <w:rFonts w:hint="eastAsia"/>
        </w:rPr>
        <w:t>3:12</w:t>
      </w:r>
      <w:r>
        <w:rPr>
          <w:rFonts w:hint="eastAsia"/>
        </w:rPr>
        <w:t>；来</w:t>
      </w:r>
      <w:r>
        <w:rPr>
          <w:rFonts w:hint="eastAsia"/>
        </w:rPr>
        <w:t>11:4</w:t>
      </w:r>
      <w:r>
        <w:rPr>
          <w:rFonts w:hint="eastAsia"/>
        </w:rPr>
        <w:t>。</w:t>
      </w:r>
    </w:p>
    <w:p w14:paraId="5F3492D8" w14:textId="77777777" w:rsidR="002840D1" w:rsidRDefault="002840D1" w:rsidP="002840D1">
      <w:pPr>
        <w:spacing w:before="156" w:after="156"/>
      </w:pPr>
      <w:r>
        <w:rPr>
          <w:rFonts w:hint="eastAsia"/>
        </w:rPr>
        <w:t>3</w:t>
      </w:r>
      <w:r>
        <w:rPr>
          <w:rFonts w:hint="eastAsia"/>
        </w:rPr>
        <w:t>．试想像你自己是</w:t>
      </w:r>
      <w:r>
        <w:rPr>
          <w:rFonts w:hint="eastAsia"/>
        </w:rPr>
        <w:t>5:21</w:t>
      </w:r>
      <w:r>
        <w:rPr>
          <w:rFonts w:hint="eastAsia"/>
        </w:rPr>
        <w:t>–</w:t>
      </w:r>
      <w:r>
        <w:rPr>
          <w:rFonts w:hint="eastAsia"/>
        </w:rPr>
        <w:t>24</w:t>
      </w:r>
      <w:r>
        <w:rPr>
          <w:rFonts w:hint="eastAsia"/>
        </w:rPr>
        <w:t>的以诺。来</w:t>
      </w:r>
      <w:r>
        <w:rPr>
          <w:rFonts w:hint="eastAsia"/>
        </w:rPr>
        <w:t>11:5</w:t>
      </w:r>
      <w:r>
        <w:rPr>
          <w:rFonts w:hint="eastAsia"/>
        </w:rPr>
        <w:t>–</w:t>
      </w:r>
      <w:r>
        <w:rPr>
          <w:rFonts w:hint="eastAsia"/>
        </w:rPr>
        <w:t>6</w:t>
      </w:r>
      <w:r>
        <w:rPr>
          <w:rFonts w:hint="eastAsia"/>
        </w:rPr>
        <w:t>对这件事投下了什么新的亮光？</w:t>
      </w:r>
    </w:p>
    <w:p w14:paraId="7EF247D9" w14:textId="77777777" w:rsidR="002840D1" w:rsidRDefault="002840D1" w:rsidP="00DE3593">
      <w:pPr>
        <w:pStyle w:val="3"/>
        <w:spacing w:before="156" w:after="156"/>
      </w:pPr>
      <w:r>
        <w:rPr>
          <w:rFonts w:hint="eastAsia"/>
        </w:rPr>
        <w:t>创世记研经第</w:t>
      </w:r>
      <w:r>
        <w:rPr>
          <w:rFonts w:hint="eastAsia"/>
        </w:rPr>
        <w:t>4</w:t>
      </w:r>
      <w:r>
        <w:rPr>
          <w:rFonts w:hint="eastAsia"/>
        </w:rPr>
        <w:t>课</w:t>
      </w:r>
      <w:r>
        <w:rPr>
          <w:rFonts w:hint="eastAsia"/>
        </w:rPr>
        <w:t xml:space="preserve"> ~ 6</w:t>
      </w:r>
    </w:p>
    <w:p w14:paraId="2FBB58CD" w14:textId="77777777" w:rsidR="002840D1" w:rsidRDefault="002840D1" w:rsidP="002840D1">
      <w:pPr>
        <w:spacing w:before="156" w:after="156"/>
      </w:pPr>
      <w:r>
        <w:rPr>
          <w:rFonts w:hint="eastAsia"/>
        </w:rPr>
        <w:t>1</w:t>
      </w:r>
      <w:r>
        <w:rPr>
          <w:rFonts w:hint="eastAsia"/>
        </w:rPr>
        <w:t>．我们在这一章中，对于：</w:t>
      </w:r>
      <w:r>
        <w:rPr>
          <w:rFonts w:hint="eastAsia"/>
        </w:rPr>
        <w:t xml:space="preserve">(a) </w:t>
      </w:r>
      <w:r>
        <w:rPr>
          <w:rFonts w:hint="eastAsia"/>
        </w:rPr>
        <w:t>人类堕落的本质，</w:t>
      </w:r>
      <w:r>
        <w:rPr>
          <w:rFonts w:hint="eastAsia"/>
        </w:rPr>
        <w:t xml:space="preserve">(b) </w:t>
      </w:r>
      <w:r>
        <w:rPr>
          <w:rFonts w:hint="eastAsia"/>
        </w:rPr>
        <w:t>神对罪的态度，</w:t>
      </w:r>
      <w:r>
        <w:rPr>
          <w:rFonts w:hint="eastAsia"/>
        </w:rPr>
        <w:t xml:space="preserve">(c) </w:t>
      </w:r>
      <w:r>
        <w:rPr>
          <w:rFonts w:hint="eastAsia"/>
        </w:rPr>
        <w:t>神对救赎的护理，能有什么认识呢？比较太</w:t>
      </w:r>
      <w:r>
        <w:rPr>
          <w:rFonts w:hint="eastAsia"/>
        </w:rPr>
        <w:t>24:37</w:t>
      </w:r>
      <w:r>
        <w:rPr>
          <w:rFonts w:hint="eastAsia"/>
        </w:rPr>
        <w:t>–</w:t>
      </w:r>
      <w:r>
        <w:rPr>
          <w:rFonts w:hint="eastAsia"/>
        </w:rPr>
        <w:t>39</w:t>
      </w:r>
      <w:r>
        <w:rPr>
          <w:rFonts w:hint="eastAsia"/>
        </w:rPr>
        <w:t>；彼前</w:t>
      </w:r>
      <w:r>
        <w:rPr>
          <w:rFonts w:hint="eastAsia"/>
        </w:rPr>
        <w:t>3:20</w:t>
      </w:r>
      <w:r>
        <w:rPr>
          <w:rFonts w:hint="eastAsia"/>
        </w:rPr>
        <w:t>；彼后</w:t>
      </w:r>
      <w:r>
        <w:rPr>
          <w:rFonts w:hint="eastAsia"/>
        </w:rPr>
        <w:t>2:5</w:t>
      </w:r>
      <w:r>
        <w:rPr>
          <w:rFonts w:hint="eastAsia"/>
        </w:rPr>
        <w:t>。</w:t>
      </w:r>
    </w:p>
    <w:p w14:paraId="414A8BCF" w14:textId="77777777" w:rsidR="002840D1" w:rsidRDefault="002840D1" w:rsidP="002840D1">
      <w:pPr>
        <w:spacing w:before="156" w:after="156"/>
      </w:pPr>
      <w:r>
        <w:rPr>
          <w:rFonts w:hint="eastAsia"/>
        </w:rPr>
        <w:t>2</w:t>
      </w:r>
      <w:r>
        <w:rPr>
          <w:rFonts w:hint="eastAsia"/>
        </w:rPr>
        <w:t>．「挪亚在耶和华面前蒙恩」。他的特质是什么？比较来</w:t>
      </w:r>
      <w:r>
        <w:rPr>
          <w:rFonts w:hint="eastAsia"/>
        </w:rPr>
        <w:t>11:7</w:t>
      </w:r>
      <w:r>
        <w:rPr>
          <w:rFonts w:hint="eastAsia"/>
        </w:rPr>
        <w:t>。</w:t>
      </w:r>
    </w:p>
    <w:p w14:paraId="63E26E25" w14:textId="77777777" w:rsidR="002840D1" w:rsidRPr="00DE3593" w:rsidRDefault="002840D1" w:rsidP="002840D1">
      <w:pPr>
        <w:spacing w:before="156" w:after="156"/>
        <w:rPr>
          <w:rFonts w:eastAsia="楷体"/>
          <w:b/>
          <w:bCs/>
        </w:rPr>
      </w:pPr>
      <w:r w:rsidRPr="00DE3593">
        <w:rPr>
          <w:rFonts w:eastAsia="楷体" w:hint="eastAsia"/>
          <w:b/>
          <w:bCs/>
        </w:rPr>
        <w:t>注：</w:t>
      </w:r>
    </w:p>
    <w:p w14:paraId="00A87B81" w14:textId="77777777" w:rsidR="002840D1" w:rsidRPr="00DE3593" w:rsidRDefault="002840D1" w:rsidP="002840D1">
      <w:pPr>
        <w:spacing w:before="156" w:after="156"/>
        <w:rPr>
          <w:rFonts w:eastAsia="楷体"/>
        </w:rPr>
      </w:pPr>
      <w:r w:rsidRPr="00DE3593">
        <w:rPr>
          <w:rFonts w:eastAsia="楷体" w:hint="eastAsia"/>
        </w:rPr>
        <w:t>1</w:t>
      </w:r>
      <w:r w:rsidRPr="00DE3593">
        <w:rPr>
          <w:rFonts w:eastAsia="楷体" w:hint="eastAsia"/>
        </w:rPr>
        <w:t>．在创</w:t>
      </w:r>
      <w:r w:rsidRPr="00DE3593">
        <w:rPr>
          <w:rFonts w:eastAsia="楷体" w:hint="eastAsia"/>
        </w:rPr>
        <w:t>6:3</w:t>
      </w:r>
      <w:r w:rsidRPr="00DE3593">
        <w:rPr>
          <w:rFonts w:eastAsia="楷体" w:hint="eastAsia"/>
        </w:rPr>
        <w:t>，「一百二十年」大概不是指人的平均寿命，而是指那时知道洪水时，宽容人类悔改的年限。</w:t>
      </w:r>
    </w:p>
    <w:p w14:paraId="5A96B337" w14:textId="77777777" w:rsidR="002840D1" w:rsidRDefault="002840D1" w:rsidP="002840D1">
      <w:pPr>
        <w:spacing w:before="156" w:after="156"/>
      </w:pPr>
      <w:r w:rsidRPr="00DE3593">
        <w:rPr>
          <w:rFonts w:eastAsia="楷体" w:hint="eastAsia"/>
        </w:rPr>
        <w:t>2</w:t>
      </w:r>
      <w:r w:rsidRPr="00DE3593">
        <w:rPr>
          <w:rFonts w:eastAsia="楷体" w:hint="eastAsia"/>
        </w:rPr>
        <w:t>．在这次课程中，《新约》的参考价值特别大。</w:t>
      </w:r>
    </w:p>
    <w:p w14:paraId="62663D64" w14:textId="77777777" w:rsidR="002840D1" w:rsidRDefault="002840D1" w:rsidP="00DE3593">
      <w:pPr>
        <w:pStyle w:val="3"/>
        <w:spacing w:before="156" w:after="156"/>
      </w:pPr>
      <w:r>
        <w:rPr>
          <w:rFonts w:hint="eastAsia"/>
        </w:rPr>
        <w:t>创世记研经第</w:t>
      </w:r>
      <w:r>
        <w:rPr>
          <w:rFonts w:hint="eastAsia"/>
        </w:rPr>
        <w:t>5</w:t>
      </w:r>
      <w:r>
        <w:rPr>
          <w:rFonts w:hint="eastAsia"/>
        </w:rPr>
        <w:t>课</w:t>
      </w:r>
      <w:r>
        <w:rPr>
          <w:rFonts w:hint="eastAsia"/>
        </w:rPr>
        <w:t xml:space="preserve"> ~ 7:1</w:t>
      </w:r>
      <w:r>
        <w:rPr>
          <w:rFonts w:hint="eastAsia"/>
        </w:rPr>
        <w:t>–</w:t>
      </w:r>
      <w:r>
        <w:rPr>
          <w:rFonts w:hint="eastAsia"/>
        </w:rPr>
        <w:t>8:19</w:t>
      </w:r>
    </w:p>
    <w:p w14:paraId="074E06AA" w14:textId="77777777" w:rsidR="002840D1" w:rsidRDefault="002840D1" w:rsidP="002840D1">
      <w:pPr>
        <w:spacing w:before="156" w:after="156"/>
      </w:pPr>
      <w:r>
        <w:rPr>
          <w:rFonts w:hint="eastAsia"/>
        </w:rPr>
        <w:t>1</w:t>
      </w:r>
      <w:r>
        <w:rPr>
          <w:rFonts w:hint="eastAsia"/>
        </w:rPr>
        <w:t>．挪亚蒙拯救，神和挪亚分别做的是什么？（比较弗</w:t>
      </w:r>
      <w:r>
        <w:rPr>
          <w:rFonts w:hint="eastAsia"/>
        </w:rPr>
        <w:t>2:8</w:t>
      </w:r>
      <w:r>
        <w:rPr>
          <w:rFonts w:hint="eastAsia"/>
        </w:rPr>
        <w:t>；腓</w:t>
      </w:r>
      <w:r>
        <w:rPr>
          <w:rFonts w:hint="eastAsia"/>
        </w:rPr>
        <w:t>2:12,13</w:t>
      </w:r>
      <w:r>
        <w:rPr>
          <w:rFonts w:hint="eastAsia"/>
        </w:rPr>
        <w:t>；彼前</w:t>
      </w:r>
      <w:r>
        <w:rPr>
          <w:rFonts w:hint="eastAsia"/>
        </w:rPr>
        <w:t>1:5</w:t>
      </w:r>
      <w:r>
        <w:rPr>
          <w:rFonts w:hint="eastAsia"/>
        </w:rPr>
        <w:t>）</w:t>
      </w:r>
    </w:p>
    <w:p w14:paraId="5762595C" w14:textId="77777777" w:rsidR="002840D1" w:rsidRDefault="002840D1" w:rsidP="002840D1">
      <w:pPr>
        <w:spacing w:before="156" w:after="156"/>
      </w:pPr>
      <w:r>
        <w:rPr>
          <w:rFonts w:hint="eastAsia"/>
        </w:rPr>
        <w:t>2</w:t>
      </w:r>
      <w:r>
        <w:rPr>
          <w:rFonts w:hint="eastAsia"/>
        </w:rPr>
        <w:t>．挪亚在方舟里面得救，不是完全不受洪水的影响，而是借着洪水得到拯救。比较彼前</w:t>
      </w:r>
      <w:r>
        <w:rPr>
          <w:rFonts w:hint="eastAsia"/>
        </w:rPr>
        <w:t>3:20</w:t>
      </w:r>
      <w:r>
        <w:rPr>
          <w:rFonts w:hint="eastAsia"/>
        </w:rPr>
        <w:t>，「借着水得救」。耶稣基督的福音救我们脱离神的审判，与这个事情有何类似之处？</w:t>
      </w:r>
    </w:p>
    <w:p w14:paraId="730B01B3" w14:textId="77777777" w:rsidR="002840D1" w:rsidRDefault="002840D1" w:rsidP="00DE3593">
      <w:pPr>
        <w:pStyle w:val="3"/>
        <w:spacing w:before="156" w:after="156"/>
      </w:pPr>
      <w:r>
        <w:rPr>
          <w:rFonts w:hint="eastAsia"/>
        </w:rPr>
        <w:lastRenderedPageBreak/>
        <w:t>创世记研经第</w:t>
      </w:r>
      <w:r>
        <w:rPr>
          <w:rFonts w:hint="eastAsia"/>
        </w:rPr>
        <w:t>6</w:t>
      </w:r>
      <w:r>
        <w:rPr>
          <w:rFonts w:hint="eastAsia"/>
        </w:rPr>
        <w:t>课</w:t>
      </w:r>
      <w:r>
        <w:rPr>
          <w:rFonts w:hint="eastAsia"/>
        </w:rPr>
        <w:t xml:space="preserve"> ~ 8:20</w:t>
      </w:r>
      <w:r>
        <w:rPr>
          <w:rFonts w:hint="eastAsia"/>
        </w:rPr>
        <w:t>–</w:t>
      </w:r>
      <w:r>
        <w:rPr>
          <w:rFonts w:hint="eastAsia"/>
        </w:rPr>
        <w:t>9:29</w:t>
      </w:r>
    </w:p>
    <w:p w14:paraId="084D23B8" w14:textId="77777777" w:rsidR="002840D1" w:rsidRDefault="002840D1" w:rsidP="002840D1">
      <w:pPr>
        <w:spacing w:before="156" w:after="156"/>
      </w:pPr>
      <w:r>
        <w:rPr>
          <w:rFonts w:hint="eastAsia"/>
        </w:rPr>
        <w:t>1</w:t>
      </w:r>
      <w:r>
        <w:rPr>
          <w:rFonts w:hint="eastAsia"/>
        </w:rPr>
        <w:t>．挪亚的祭坛和燔祭代表什么？与我们今日的生活有何相关？比较罗</w:t>
      </w:r>
      <w:r>
        <w:rPr>
          <w:rFonts w:hint="eastAsia"/>
        </w:rPr>
        <w:t>12:1</w:t>
      </w:r>
      <w:r>
        <w:rPr>
          <w:rFonts w:hint="eastAsia"/>
        </w:rPr>
        <w:t>；来</w:t>
      </w:r>
      <w:r>
        <w:rPr>
          <w:rFonts w:hint="eastAsia"/>
        </w:rPr>
        <w:t>13:15,16</w:t>
      </w:r>
      <w:r>
        <w:rPr>
          <w:rFonts w:hint="eastAsia"/>
        </w:rPr>
        <w:t>。</w:t>
      </w:r>
    </w:p>
    <w:p w14:paraId="12600EB5" w14:textId="77777777" w:rsidR="002840D1" w:rsidRDefault="002840D1" w:rsidP="002840D1">
      <w:pPr>
        <w:spacing w:before="156" w:after="156"/>
      </w:pPr>
      <w:r>
        <w:rPr>
          <w:rFonts w:hint="eastAsia"/>
        </w:rPr>
        <w:t>2</w:t>
      </w:r>
      <w:r>
        <w:rPr>
          <w:rFonts w:hint="eastAsia"/>
        </w:rPr>
        <w:t>．试思考堕落之后挪亚的光景。神如何鼓励他呢？</w:t>
      </w:r>
    </w:p>
    <w:p w14:paraId="0A20E676" w14:textId="77777777" w:rsidR="002840D1" w:rsidRDefault="002840D1" w:rsidP="002840D1">
      <w:pPr>
        <w:spacing w:before="156" w:after="156"/>
      </w:pPr>
      <w:r>
        <w:rPr>
          <w:rFonts w:hint="eastAsia"/>
        </w:rPr>
        <w:t>3</w:t>
      </w:r>
      <w:r>
        <w:rPr>
          <w:rFonts w:hint="eastAsia"/>
        </w:rPr>
        <w:t>．人的生命为何如此宝贵？神为杀人者所定旨（</w:t>
      </w:r>
      <w:r>
        <w:rPr>
          <w:rFonts w:hint="eastAsia"/>
        </w:rPr>
        <w:t>ordained</w:t>
      </w:r>
      <w:r>
        <w:rPr>
          <w:rFonts w:hint="eastAsia"/>
        </w:rPr>
        <w:t>）的刑罚是什么呢？</w:t>
      </w:r>
    </w:p>
    <w:p w14:paraId="2B35F2E4" w14:textId="77777777" w:rsidR="002840D1" w:rsidRDefault="002840D1" w:rsidP="002840D1">
      <w:pPr>
        <w:spacing w:before="156" w:after="156"/>
      </w:pPr>
      <w:r>
        <w:rPr>
          <w:rFonts w:hint="eastAsia"/>
        </w:rPr>
        <w:t>4</w:t>
      </w:r>
      <w:r>
        <w:rPr>
          <w:rFonts w:hint="eastAsia"/>
        </w:rPr>
        <w:t>．关于立约的地方和方式，我们从这里可以学到什么呢？你能想到其他用来印证立约的有形记号（</w:t>
      </w:r>
      <w:r>
        <w:rPr>
          <w:rFonts w:hint="eastAsia"/>
        </w:rPr>
        <w:t>tokens</w:t>
      </w:r>
      <w:r>
        <w:rPr>
          <w:rFonts w:hint="eastAsia"/>
        </w:rPr>
        <w:t>）和凭证（</w:t>
      </w:r>
      <w:r>
        <w:rPr>
          <w:rFonts w:hint="eastAsia"/>
        </w:rPr>
        <w:t>pledges</w:t>
      </w:r>
      <w:r>
        <w:rPr>
          <w:rFonts w:hint="eastAsia"/>
        </w:rPr>
        <w:t>）吗？</w:t>
      </w:r>
    </w:p>
    <w:p w14:paraId="4FB3ED3E"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9:13</w:t>
      </w:r>
      <w:r w:rsidRPr="00DE3593">
        <w:rPr>
          <w:rFonts w:eastAsia="楷体" w:hint="eastAsia"/>
        </w:rPr>
        <w:t>，这节经文并非暗示说彩虹是第一次出现，而是神现在把它用来作为祂与挪亚所立应许之约的记号。</w:t>
      </w:r>
    </w:p>
    <w:p w14:paraId="44A14A40" w14:textId="77777777" w:rsidR="002840D1" w:rsidRDefault="002840D1" w:rsidP="00DE3593">
      <w:pPr>
        <w:pStyle w:val="3"/>
        <w:spacing w:before="156" w:after="156"/>
      </w:pPr>
      <w:r>
        <w:rPr>
          <w:rFonts w:hint="eastAsia"/>
        </w:rPr>
        <w:t>创世记研经第</w:t>
      </w:r>
      <w:r>
        <w:rPr>
          <w:rFonts w:hint="eastAsia"/>
        </w:rPr>
        <w:t>7</w:t>
      </w:r>
      <w:r>
        <w:rPr>
          <w:rFonts w:hint="eastAsia"/>
        </w:rPr>
        <w:t>课</w:t>
      </w:r>
      <w:r>
        <w:rPr>
          <w:rFonts w:hint="eastAsia"/>
        </w:rPr>
        <w:t xml:space="preserve"> ~ 10:1</w:t>
      </w:r>
      <w:r>
        <w:rPr>
          <w:rFonts w:hint="eastAsia"/>
        </w:rPr>
        <w:t>–</w:t>
      </w:r>
      <w:r>
        <w:rPr>
          <w:rFonts w:hint="eastAsia"/>
        </w:rPr>
        <w:t>11:9</w:t>
      </w:r>
    </w:p>
    <w:p w14:paraId="7AAA5436" w14:textId="77777777" w:rsidR="002840D1" w:rsidRDefault="002840D1" w:rsidP="002840D1">
      <w:pPr>
        <w:spacing w:before="156" w:after="156"/>
      </w:pPr>
      <w:r>
        <w:rPr>
          <w:rFonts w:hint="eastAsia"/>
        </w:rPr>
        <w:t>1</w:t>
      </w:r>
      <w:r>
        <w:rPr>
          <w:rFonts w:hint="eastAsia"/>
        </w:rPr>
        <w:t>．创世记第</w:t>
      </w:r>
      <w:r>
        <w:rPr>
          <w:rFonts w:hint="eastAsia"/>
        </w:rPr>
        <w:t>10</w:t>
      </w:r>
      <w:r>
        <w:rPr>
          <w:rFonts w:hint="eastAsia"/>
        </w:rPr>
        <w:t>章教导我们什么有关国家的起源以及他们彼此的关系、和上帝的关系？比较徒</w:t>
      </w:r>
      <w:r>
        <w:rPr>
          <w:rFonts w:hint="eastAsia"/>
        </w:rPr>
        <w:t>17:26</w:t>
      </w:r>
      <w:r>
        <w:rPr>
          <w:rFonts w:hint="eastAsia"/>
        </w:rPr>
        <w:t>；罗</w:t>
      </w:r>
      <w:r>
        <w:rPr>
          <w:rFonts w:hint="eastAsia"/>
        </w:rPr>
        <w:t>3:29</w:t>
      </w:r>
      <w:r>
        <w:rPr>
          <w:rFonts w:hint="eastAsia"/>
        </w:rPr>
        <w:t>。</w:t>
      </w:r>
    </w:p>
    <w:p w14:paraId="736D8916" w14:textId="77777777" w:rsidR="002840D1" w:rsidRDefault="002840D1" w:rsidP="002840D1">
      <w:pPr>
        <w:spacing w:before="156" w:after="156"/>
      </w:pPr>
      <w:r>
        <w:rPr>
          <w:rFonts w:hint="eastAsia"/>
        </w:rPr>
        <w:t>2</w:t>
      </w:r>
      <w:r>
        <w:rPr>
          <w:rFonts w:hint="eastAsia"/>
        </w:rPr>
        <w:t>．</w:t>
      </w:r>
      <w:r>
        <w:rPr>
          <w:rFonts w:hint="eastAsia"/>
        </w:rPr>
        <w:t>11:1</w:t>
      </w:r>
      <w:r>
        <w:rPr>
          <w:rFonts w:hint="eastAsia"/>
        </w:rPr>
        <w:t>–</w:t>
      </w:r>
      <w:r>
        <w:rPr>
          <w:rFonts w:hint="eastAsia"/>
        </w:rPr>
        <w:t>9</w:t>
      </w:r>
      <w:r>
        <w:rPr>
          <w:rFonts w:hint="eastAsia"/>
        </w:rPr>
        <w:t>。这些人的态度和行为有什么错误？对那些想要走自己定義的成功之路，而不照神定義的路走的人，上帝要如何审判他们呢？比较诗</w:t>
      </w:r>
      <w:r>
        <w:rPr>
          <w:rFonts w:hint="eastAsia"/>
        </w:rPr>
        <w:t>2:1</w:t>
      </w:r>
      <w:r>
        <w:rPr>
          <w:rFonts w:hint="eastAsia"/>
        </w:rPr>
        <w:t>–</w:t>
      </w:r>
      <w:r>
        <w:rPr>
          <w:rFonts w:hint="eastAsia"/>
        </w:rPr>
        <w:t>4</w:t>
      </w:r>
      <w:r>
        <w:rPr>
          <w:rFonts w:hint="eastAsia"/>
        </w:rPr>
        <w:t>；路</w:t>
      </w:r>
      <w:r>
        <w:rPr>
          <w:rFonts w:hint="eastAsia"/>
        </w:rPr>
        <w:t>11:23</w:t>
      </w:r>
      <w:r>
        <w:rPr>
          <w:rFonts w:hint="eastAsia"/>
        </w:rPr>
        <w:t>；参创</w:t>
      </w:r>
      <w:r>
        <w:rPr>
          <w:rFonts w:hint="eastAsia"/>
        </w:rPr>
        <w:t>3:22</w:t>
      </w:r>
      <w:r>
        <w:rPr>
          <w:rFonts w:hint="eastAsia"/>
        </w:rPr>
        <w:t>–</w:t>
      </w:r>
      <w:r>
        <w:rPr>
          <w:rFonts w:hint="eastAsia"/>
        </w:rPr>
        <w:t>34</w:t>
      </w:r>
      <w:r>
        <w:rPr>
          <w:rFonts w:hint="eastAsia"/>
        </w:rPr>
        <w:t>；赛</w:t>
      </w:r>
      <w:r>
        <w:rPr>
          <w:rFonts w:hint="eastAsia"/>
        </w:rPr>
        <w:t>14:12</w:t>
      </w:r>
      <w:r>
        <w:rPr>
          <w:rFonts w:hint="eastAsia"/>
        </w:rPr>
        <w:t>–</w:t>
      </w:r>
      <w:r>
        <w:rPr>
          <w:rFonts w:hint="eastAsia"/>
        </w:rPr>
        <w:t>15</w:t>
      </w:r>
      <w:r>
        <w:rPr>
          <w:rFonts w:hint="eastAsia"/>
        </w:rPr>
        <w:t>；比较约</w:t>
      </w:r>
      <w:r>
        <w:rPr>
          <w:rFonts w:hint="eastAsia"/>
        </w:rPr>
        <w:t>11:49</w:t>
      </w:r>
      <w:r>
        <w:rPr>
          <w:rFonts w:hint="eastAsia"/>
        </w:rPr>
        <w:t>–</w:t>
      </w:r>
      <w:r>
        <w:rPr>
          <w:rFonts w:hint="eastAsia"/>
        </w:rPr>
        <w:t>52</w:t>
      </w:r>
      <w:r>
        <w:rPr>
          <w:rFonts w:hint="eastAsia"/>
        </w:rPr>
        <w:t>，特别是</w:t>
      </w:r>
      <w:r>
        <w:rPr>
          <w:rFonts w:hint="eastAsia"/>
        </w:rPr>
        <w:t>52</w:t>
      </w:r>
      <w:r>
        <w:rPr>
          <w:rFonts w:hint="eastAsia"/>
        </w:rPr>
        <w:t>节。</w:t>
      </w:r>
    </w:p>
    <w:p w14:paraId="4C30F95E" w14:textId="77777777" w:rsidR="002840D1" w:rsidRDefault="002840D1" w:rsidP="00DE3593">
      <w:pPr>
        <w:pStyle w:val="3"/>
        <w:spacing w:before="156" w:after="156"/>
      </w:pPr>
      <w:r>
        <w:rPr>
          <w:rFonts w:hint="eastAsia"/>
        </w:rPr>
        <w:t>创世记研经第</w:t>
      </w:r>
      <w:r>
        <w:rPr>
          <w:rFonts w:hint="eastAsia"/>
        </w:rPr>
        <w:t>8</w:t>
      </w:r>
      <w:r>
        <w:rPr>
          <w:rFonts w:hint="eastAsia"/>
        </w:rPr>
        <w:t>课</w:t>
      </w:r>
      <w:r>
        <w:rPr>
          <w:rFonts w:hint="eastAsia"/>
        </w:rPr>
        <w:t xml:space="preserve"> ~ 11:10</w:t>
      </w:r>
      <w:r>
        <w:rPr>
          <w:rFonts w:hint="eastAsia"/>
        </w:rPr>
        <w:t>–</w:t>
      </w:r>
      <w:r>
        <w:rPr>
          <w:rFonts w:hint="eastAsia"/>
        </w:rPr>
        <w:t>13:4</w:t>
      </w:r>
    </w:p>
    <w:p w14:paraId="0DDB660A" w14:textId="77777777" w:rsidR="002840D1" w:rsidRDefault="002840D1" w:rsidP="002840D1">
      <w:pPr>
        <w:spacing w:before="156" w:after="156"/>
      </w:pPr>
      <w:r>
        <w:rPr>
          <w:rFonts w:hint="eastAsia"/>
        </w:rPr>
        <w:t>1</w:t>
      </w:r>
      <w:r>
        <w:rPr>
          <w:rFonts w:hint="eastAsia"/>
        </w:rPr>
        <w:t>．试思考神在呼召亚伯兰的话中，诫命与应许是怎样互相交缠在一起，而无法区分。结果，亚伯兰的信心又如何表现出来呢？比较来</w:t>
      </w:r>
      <w:r>
        <w:rPr>
          <w:rFonts w:hint="eastAsia"/>
        </w:rPr>
        <w:t>11:8</w:t>
      </w:r>
      <w:r>
        <w:rPr>
          <w:rFonts w:hint="eastAsia"/>
        </w:rPr>
        <w:t>。请将创</w:t>
      </w:r>
      <w:r>
        <w:rPr>
          <w:rFonts w:hint="eastAsia"/>
        </w:rPr>
        <w:t>11:31</w:t>
      </w:r>
      <w:r>
        <w:rPr>
          <w:rFonts w:hint="eastAsia"/>
        </w:rPr>
        <w:t>和</w:t>
      </w:r>
      <w:r>
        <w:rPr>
          <w:rFonts w:hint="eastAsia"/>
        </w:rPr>
        <w:t>12:5</w:t>
      </w:r>
      <w:r>
        <w:rPr>
          <w:rFonts w:hint="eastAsia"/>
        </w:rPr>
        <w:t>加以对照。基督的福音在哪些方面要求人做出类似的反应呢？</w:t>
      </w:r>
    </w:p>
    <w:p w14:paraId="34E64DC6" w14:textId="77777777" w:rsidR="002840D1" w:rsidRDefault="002840D1" w:rsidP="002840D1">
      <w:pPr>
        <w:spacing w:before="156" w:after="156"/>
      </w:pPr>
      <w:r>
        <w:rPr>
          <w:rFonts w:hint="eastAsia"/>
        </w:rPr>
        <w:t>2</w:t>
      </w:r>
      <w:r>
        <w:rPr>
          <w:rFonts w:hint="eastAsia"/>
        </w:rPr>
        <w:t>．亚伯兰的信心在饥荒和恐惧的试炼下，在哪两个方面是不足的？当他作了可耻的行为后，他受到怎样的斥责呢？我们可以从</w:t>
      </w:r>
      <w:r>
        <w:rPr>
          <w:rFonts w:hint="eastAsia"/>
        </w:rPr>
        <w:t>13:3,4</w:t>
      </w:r>
      <w:r>
        <w:rPr>
          <w:rFonts w:hint="eastAsia"/>
        </w:rPr>
        <w:t>学到什么？参启</w:t>
      </w:r>
      <w:r>
        <w:rPr>
          <w:rFonts w:hint="eastAsia"/>
        </w:rPr>
        <w:t>2:5</w:t>
      </w:r>
      <w:r>
        <w:rPr>
          <w:rFonts w:hint="eastAsia"/>
        </w:rPr>
        <w:t>。</w:t>
      </w:r>
    </w:p>
    <w:p w14:paraId="02426AFE" w14:textId="77777777" w:rsidR="002840D1" w:rsidRDefault="002840D1" w:rsidP="00DE3593">
      <w:pPr>
        <w:pStyle w:val="3"/>
        <w:spacing w:before="156" w:after="156"/>
      </w:pPr>
      <w:r>
        <w:rPr>
          <w:rFonts w:hint="eastAsia"/>
        </w:rPr>
        <w:t>创世记研经第</w:t>
      </w:r>
      <w:r>
        <w:rPr>
          <w:rFonts w:hint="eastAsia"/>
        </w:rPr>
        <w:t>9</w:t>
      </w:r>
      <w:r>
        <w:rPr>
          <w:rFonts w:hint="eastAsia"/>
        </w:rPr>
        <w:t>课</w:t>
      </w:r>
      <w:r>
        <w:rPr>
          <w:rFonts w:hint="eastAsia"/>
        </w:rPr>
        <w:t xml:space="preserve"> ~ 13:5</w:t>
      </w:r>
      <w:r>
        <w:rPr>
          <w:rFonts w:hint="eastAsia"/>
        </w:rPr>
        <w:t>–</w:t>
      </w:r>
      <w:r>
        <w:rPr>
          <w:rFonts w:hint="eastAsia"/>
        </w:rPr>
        <w:t>14:24</w:t>
      </w:r>
    </w:p>
    <w:p w14:paraId="490F3F61" w14:textId="77777777" w:rsidR="002840D1" w:rsidRDefault="002840D1" w:rsidP="002840D1">
      <w:pPr>
        <w:spacing w:before="156" w:after="156"/>
      </w:pPr>
      <w:r>
        <w:rPr>
          <w:rFonts w:hint="eastAsia"/>
        </w:rPr>
        <w:t>1</w:t>
      </w:r>
      <w:r>
        <w:rPr>
          <w:rFonts w:hint="eastAsia"/>
        </w:rPr>
        <w:t>．对亚伯兰的提议，想象自己是罗得。他作决定的动机为何？结果呢？亚伯兰让罗得先选择，他损失了什么？参考太</w:t>
      </w:r>
      <w:r>
        <w:rPr>
          <w:rFonts w:hint="eastAsia"/>
        </w:rPr>
        <w:t>16:25</w:t>
      </w:r>
      <w:r>
        <w:rPr>
          <w:rFonts w:hint="eastAsia"/>
        </w:rPr>
        <w:t>。</w:t>
      </w:r>
    </w:p>
    <w:p w14:paraId="68FF536A" w14:textId="77777777" w:rsidR="002840D1" w:rsidRDefault="002840D1" w:rsidP="002840D1">
      <w:pPr>
        <w:spacing w:before="156" w:after="156"/>
      </w:pPr>
      <w:r>
        <w:rPr>
          <w:rFonts w:hint="eastAsia"/>
        </w:rPr>
        <w:t>2</w:t>
      </w:r>
      <w:r>
        <w:rPr>
          <w:rFonts w:hint="eastAsia"/>
        </w:rPr>
        <w:t>．第</w:t>
      </w:r>
      <w:r>
        <w:rPr>
          <w:rFonts w:hint="eastAsia"/>
        </w:rPr>
        <w:t>14</w:t>
      </w:r>
      <w:r>
        <w:rPr>
          <w:rFonts w:hint="eastAsia"/>
        </w:rPr>
        <w:t>章的事件揭示了亚伯兰的什么性格？</w:t>
      </w:r>
    </w:p>
    <w:p w14:paraId="262FFEEC" w14:textId="77777777" w:rsidR="002840D1" w:rsidRDefault="002840D1" w:rsidP="00480161">
      <w:pPr>
        <w:pStyle w:val="3"/>
        <w:spacing w:before="156" w:after="156"/>
      </w:pPr>
      <w:r>
        <w:rPr>
          <w:rFonts w:hint="eastAsia"/>
        </w:rPr>
        <w:t>创世记研经第</w:t>
      </w:r>
      <w:r>
        <w:rPr>
          <w:rFonts w:hint="eastAsia"/>
        </w:rPr>
        <w:t>10</w:t>
      </w:r>
      <w:r>
        <w:rPr>
          <w:rFonts w:hint="eastAsia"/>
        </w:rPr>
        <w:t>课</w:t>
      </w:r>
      <w:r>
        <w:rPr>
          <w:rFonts w:hint="eastAsia"/>
        </w:rPr>
        <w:t xml:space="preserve"> ~ 15</w:t>
      </w:r>
    </w:p>
    <w:p w14:paraId="1A536F6A" w14:textId="77777777" w:rsidR="002840D1" w:rsidRDefault="002840D1" w:rsidP="002840D1">
      <w:pPr>
        <w:spacing w:before="156" w:after="156"/>
      </w:pPr>
      <w:r>
        <w:rPr>
          <w:rFonts w:hint="eastAsia"/>
        </w:rPr>
        <w:t>1</w:t>
      </w:r>
      <w:r>
        <w:rPr>
          <w:rFonts w:hint="eastAsia"/>
        </w:rPr>
        <w:t>．在第一节中，上帝的话怎样巧妙地联系到亚伯兰的状况和处境呢？</w:t>
      </w:r>
    </w:p>
    <w:p w14:paraId="0DE5FA85" w14:textId="77777777" w:rsidR="002840D1" w:rsidRDefault="002840D1" w:rsidP="002840D1">
      <w:pPr>
        <w:spacing w:before="156" w:after="156"/>
      </w:pPr>
      <w:r>
        <w:rPr>
          <w:rFonts w:hint="eastAsia"/>
        </w:rPr>
        <w:t>2</w:t>
      </w:r>
      <w:r>
        <w:rPr>
          <w:rFonts w:hint="eastAsia"/>
        </w:rPr>
        <w:t>．在人这方面完全无望的情况下（参创</w:t>
      </w:r>
      <w:r>
        <w:rPr>
          <w:rFonts w:hint="eastAsia"/>
        </w:rPr>
        <w:t>11:30</w:t>
      </w:r>
      <w:r>
        <w:rPr>
          <w:rFonts w:hint="eastAsia"/>
        </w:rPr>
        <w:t>；</w:t>
      </w:r>
      <w:r>
        <w:rPr>
          <w:rFonts w:hint="eastAsia"/>
        </w:rPr>
        <w:t>15:3</w:t>
      </w:r>
      <w:r>
        <w:rPr>
          <w:rFonts w:hint="eastAsia"/>
        </w:rPr>
        <w:t>），亚伯兰怎样得到会有后裔的盼望呢？他借着这个反应还得到什么呢？这点显明了基督福音的什么原则呢？参罗</w:t>
      </w:r>
      <w:r>
        <w:rPr>
          <w:rFonts w:hint="eastAsia"/>
        </w:rPr>
        <w:t>4:2</w:t>
      </w:r>
      <w:r>
        <w:rPr>
          <w:rFonts w:hint="eastAsia"/>
        </w:rPr>
        <w:t>–</w:t>
      </w:r>
      <w:r>
        <w:rPr>
          <w:rFonts w:hint="eastAsia"/>
        </w:rPr>
        <w:t>5,13</w:t>
      </w:r>
      <w:r>
        <w:rPr>
          <w:rFonts w:hint="eastAsia"/>
        </w:rPr>
        <w:t>–</w:t>
      </w:r>
      <w:r>
        <w:rPr>
          <w:rFonts w:hint="eastAsia"/>
        </w:rPr>
        <w:t>25</w:t>
      </w:r>
      <w:r>
        <w:rPr>
          <w:rFonts w:hint="eastAsia"/>
        </w:rPr>
        <w:t>。</w:t>
      </w:r>
    </w:p>
    <w:p w14:paraId="4AC87EF5" w14:textId="77777777" w:rsidR="002840D1" w:rsidRDefault="002840D1" w:rsidP="002840D1">
      <w:pPr>
        <w:spacing w:before="156" w:after="156"/>
      </w:pPr>
      <w:r>
        <w:rPr>
          <w:rFonts w:hint="eastAsia"/>
        </w:rPr>
        <w:t>3</w:t>
      </w:r>
      <w:r>
        <w:rPr>
          <w:rFonts w:hint="eastAsia"/>
        </w:rPr>
        <w:t>．上帝根据亚伯兰的信心的什么基础而赏赐他呢？上帝为何与亚伯兰也立了约呢？注意这</w:t>
      </w:r>
      <w:r>
        <w:rPr>
          <w:rFonts w:hint="eastAsia"/>
        </w:rPr>
        <w:lastRenderedPageBreak/>
        <w:t>里用了一个可见的记号（</w:t>
      </w:r>
      <w:r>
        <w:rPr>
          <w:rFonts w:hint="eastAsia"/>
        </w:rPr>
        <w:t>token</w:t>
      </w:r>
      <w:r>
        <w:rPr>
          <w:rFonts w:hint="eastAsia"/>
        </w:rPr>
        <w:t>）和誓言（</w:t>
      </w:r>
      <w:r>
        <w:rPr>
          <w:rFonts w:hint="eastAsia"/>
        </w:rPr>
        <w:t>pledge</w:t>
      </w:r>
      <w:r>
        <w:rPr>
          <w:rFonts w:hint="eastAsia"/>
        </w:rPr>
        <w:t>）。比较来</w:t>
      </w:r>
      <w:r>
        <w:rPr>
          <w:rFonts w:hint="eastAsia"/>
        </w:rPr>
        <w:t>6:13</w:t>
      </w:r>
      <w:r>
        <w:rPr>
          <w:rFonts w:hint="eastAsia"/>
        </w:rPr>
        <w:t>–</w:t>
      </w:r>
      <w:r>
        <w:rPr>
          <w:rFonts w:hint="eastAsia"/>
        </w:rPr>
        <w:t>18</w:t>
      </w:r>
      <w:r>
        <w:rPr>
          <w:rFonts w:hint="eastAsia"/>
        </w:rPr>
        <w:t>。</w:t>
      </w:r>
    </w:p>
    <w:p w14:paraId="08BB5127"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9</w:t>
      </w:r>
      <w:r w:rsidRPr="00480161">
        <w:rPr>
          <w:rFonts w:eastAsia="楷体" w:hint="eastAsia"/>
        </w:rPr>
        <w:t>，</w:t>
      </w:r>
      <w:r w:rsidRPr="00480161">
        <w:rPr>
          <w:rFonts w:eastAsia="楷体" w:hint="eastAsia"/>
        </w:rPr>
        <w:t>10</w:t>
      </w:r>
      <w:r w:rsidRPr="00480161">
        <w:rPr>
          <w:rFonts w:eastAsia="楷体" w:hint="eastAsia"/>
        </w:rPr>
        <w:t>，</w:t>
      </w:r>
      <w:r w:rsidRPr="00480161">
        <w:rPr>
          <w:rFonts w:eastAsia="楷体" w:hint="eastAsia"/>
        </w:rPr>
        <w:t>17</w:t>
      </w:r>
      <w:r w:rsidRPr="00480161">
        <w:rPr>
          <w:rFonts w:eastAsia="楷体" w:hint="eastAsia"/>
        </w:rPr>
        <w:t>各节，是描绘古代签订一个和约的仪式。比较耶</w:t>
      </w:r>
      <w:r w:rsidRPr="00480161">
        <w:rPr>
          <w:rFonts w:eastAsia="楷体" w:hint="eastAsia"/>
        </w:rPr>
        <w:t>34:18,19</w:t>
      </w:r>
      <w:r w:rsidRPr="00480161">
        <w:rPr>
          <w:rFonts w:eastAsia="楷体" w:hint="eastAsia"/>
        </w:rPr>
        <w:t>。冒烟的炉和烧着的火把，代表上帝从分开的肉块中经过，以这种方式认可（批准）了这个约。</w:t>
      </w:r>
    </w:p>
    <w:p w14:paraId="1524F7F9" w14:textId="77777777" w:rsidR="002840D1" w:rsidRDefault="002840D1" w:rsidP="00480161">
      <w:pPr>
        <w:pStyle w:val="3"/>
        <w:spacing w:before="156" w:after="156"/>
      </w:pPr>
      <w:r>
        <w:rPr>
          <w:rFonts w:hint="eastAsia"/>
        </w:rPr>
        <w:t>创世记研经第</w:t>
      </w:r>
      <w:r>
        <w:rPr>
          <w:rFonts w:hint="eastAsia"/>
        </w:rPr>
        <w:t>11</w:t>
      </w:r>
      <w:r>
        <w:rPr>
          <w:rFonts w:hint="eastAsia"/>
        </w:rPr>
        <w:t>课</w:t>
      </w:r>
      <w:r>
        <w:rPr>
          <w:rFonts w:hint="eastAsia"/>
        </w:rPr>
        <w:t xml:space="preserve"> ~ 16 &amp; 17</w:t>
      </w:r>
    </w:p>
    <w:p w14:paraId="4649C4C7" w14:textId="77777777" w:rsidR="002840D1" w:rsidRDefault="002840D1" w:rsidP="002840D1">
      <w:pPr>
        <w:spacing w:before="156" w:after="156"/>
      </w:pPr>
      <w:r>
        <w:rPr>
          <w:rFonts w:hint="eastAsia"/>
        </w:rPr>
        <w:t>1</w:t>
      </w:r>
      <w:r>
        <w:rPr>
          <w:rFonts w:hint="eastAsia"/>
        </w:rPr>
        <w:t>．创</w:t>
      </w:r>
      <w:r>
        <w:rPr>
          <w:rFonts w:hint="eastAsia"/>
        </w:rPr>
        <w:t>16:1</w:t>
      </w:r>
      <w:r>
        <w:rPr>
          <w:rFonts w:hint="eastAsia"/>
        </w:rPr>
        <w:t>–</w:t>
      </w:r>
      <w:r>
        <w:rPr>
          <w:rFonts w:hint="eastAsia"/>
        </w:rPr>
        <w:t>6</w:t>
      </w:r>
      <w:r>
        <w:rPr>
          <w:rFonts w:hint="eastAsia"/>
        </w:rPr>
        <w:t>。亚伯兰从夏甲生了一个儿子，他在哪些方面做错了？他是如何误入歧途的呢？撒莱怪罪亚伯兰使她受屈，这样做对吗？亚伯兰面对这种情况，应该如何想、如何说，并如何行事呢？</w:t>
      </w:r>
    </w:p>
    <w:p w14:paraId="170EDE69" w14:textId="77777777" w:rsidR="002840D1" w:rsidRDefault="002840D1" w:rsidP="002840D1">
      <w:pPr>
        <w:spacing w:before="156" w:after="156"/>
      </w:pPr>
      <w:r>
        <w:rPr>
          <w:rFonts w:hint="eastAsia"/>
        </w:rPr>
        <w:t>2</w:t>
      </w:r>
      <w:r>
        <w:rPr>
          <w:rFonts w:hint="eastAsia"/>
        </w:rPr>
        <w:t>．创</w:t>
      </w:r>
      <w:r>
        <w:rPr>
          <w:rFonts w:hint="eastAsia"/>
        </w:rPr>
        <w:t>17</w:t>
      </w:r>
      <w:r>
        <w:rPr>
          <w:rFonts w:hint="eastAsia"/>
        </w:rPr>
        <w:t>。注意这里提到的立约的特征。神借着这个约向亚伯兰保证要赐给他的福气是哪些？亚伯兰应当怎么作才能得到这圣约所提供的保证呢？</w:t>
      </w:r>
    </w:p>
    <w:p w14:paraId="30772D00" w14:textId="77777777" w:rsidR="002840D1" w:rsidRDefault="002840D1" w:rsidP="002840D1">
      <w:pPr>
        <w:spacing w:before="156" w:after="156"/>
      </w:pPr>
      <w:r>
        <w:rPr>
          <w:rFonts w:hint="eastAsia"/>
        </w:rPr>
        <w:t>3</w:t>
      </w:r>
      <w:r>
        <w:rPr>
          <w:rFonts w:hint="eastAsia"/>
        </w:rPr>
        <w:t>．创</w:t>
      </w:r>
      <w:r>
        <w:rPr>
          <w:rFonts w:hint="eastAsia"/>
        </w:rPr>
        <w:t>16:7</w:t>
      </w:r>
      <w:r>
        <w:rPr>
          <w:rFonts w:hint="eastAsia"/>
        </w:rPr>
        <w:t>–</w:t>
      </w:r>
      <w:r>
        <w:rPr>
          <w:rFonts w:hint="eastAsia"/>
        </w:rPr>
        <w:t>15</w:t>
      </w:r>
      <w:r>
        <w:rPr>
          <w:rFonts w:hint="eastAsia"/>
        </w:rPr>
        <w:t>；</w:t>
      </w:r>
      <w:r>
        <w:rPr>
          <w:rFonts w:hint="eastAsia"/>
        </w:rPr>
        <w:t>17:18</w:t>
      </w:r>
      <w:r>
        <w:rPr>
          <w:rFonts w:hint="eastAsia"/>
        </w:rPr>
        <w:t>–</w:t>
      </w:r>
      <w:r>
        <w:rPr>
          <w:rFonts w:hint="eastAsia"/>
        </w:rPr>
        <w:t>21</w:t>
      </w:r>
      <w:r>
        <w:rPr>
          <w:rFonts w:hint="eastAsia"/>
        </w:rPr>
        <w:t>。从上帝对待夏甲和以实玛利的过程中，我们对上帝的属性和祂的计划（目的）可以学到什么呢？在这里对基督教的真理有些什么预表？</w:t>
      </w:r>
    </w:p>
    <w:p w14:paraId="67061E15" w14:textId="77777777" w:rsidR="002840D1" w:rsidRPr="00480161" w:rsidRDefault="002840D1" w:rsidP="002840D1">
      <w:pPr>
        <w:spacing w:before="156" w:after="156"/>
        <w:rPr>
          <w:rFonts w:eastAsia="楷体"/>
          <w:b/>
          <w:bCs/>
        </w:rPr>
      </w:pPr>
      <w:r w:rsidRPr="00480161">
        <w:rPr>
          <w:rFonts w:eastAsia="楷体" w:hint="eastAsia"/>
          <w:b/>
          <w:bCs/>
        </w:rPr>
        <w:t>注：</w:t>
      </w:r>
    </w:p>
    <w:p w14:paraId="70BCF799" w14:textId="77777777" w:rsidR="002840D1" w:rsidRPr="00480161" w:rsidRDefault="002840D1" w:rsidP="002840D1">
      <w:pPr>
        <w:spacing w:before="156" w:after="156"/>
        <w:rPr>
          <w:rFonts w:eastAsia="楷体"/>
        </w:rPr>
      </w:pPr>
      <w:r w:rsidRPr="00480161">
        <w:rPr>
          <w:rFonts w:eastAsia="楷体" w:hint="eastAsia"/>
        </w:rPr>
        <w:t>1</w:t>
      </w:r>
      <w:r w:rsidRPr="00480161">
        <w:rPr>
          <w:rFonts w:eastAsia="楷体" w:hint="eastAsia"/>
        </w:rPr>
        <w:t>．</w:t>
      </w:r>
      <w:r w:rsidRPr="00480161">
        <w:rPr>
          <w:rFonts w:eastAsia="楷体" w:hint="eastAsia"/>
        </w:rPr>
        <w:t>16:13</w:t>
      </w:r>
      <w:r w:rsidRPr="00480161">
        <w:rPr>
          <w:rFonts w:eastAsia="楷体" w:hint="eastAsia"/>
        </w:rPr>
        <w:t>。夏甲不只体会到神是那位眼目察看遍地的神，没有人能逃过祂的眼目而不被看见；而且祂也亲自向她显现，而且她亲眼见到了神却没有死。这段经文所说的「耶和华的使者」，是第一次出现在圣经中。在</w:t>
      </w:r>
      <w:r w:rsidRPr="00480161">
        <w:rPr>
          <w:rFonts w:eastAsia="楷体" w:hint="eastAsia"/>
        </w:rPr>
        <w:t>13</w:t>
      </w:r>
      <w:r w:rsidRPr="00480161">
        <w:rPr>
          <w:rFonts w:eastAsia="楷体" w:hint="eastAsia"/>
        </w:rPr>
        <w:t>节，祂被形容为「那对她说话的耶和华」（</w:t>
      </w:r>
      <w:r w:rsidRPr="00480161">
        <w:rPr>
          <w:rFonts w:eastAsia="楷体" w:hint="eastAsia"/>
        </w:rPr>
        <w:t>7</w:t>
      </w:r>
      <w:r w:rsidRPr="00480161">
        <w:rPr>
          <w:rFonts w:eastAsia="楷体" w:hint="eastAsia"/>
        </w:rPr>
        <w:t>节）。这暗示着对道成肉身的预告，神的儿子会亲自向人显现。</w:t>
      </w:r>
    </w:p>
    <w:p w14:paraId="1C739EF9" w14:textId="77777777" w:rsidR="002840D1" w:rsidRPr="00480161" w:rsidRDefault="002840D1" w:rsidP="002840D1">
      <w:pPr>
        <w:spacing w:before="156" w:after="156"/>
        <w:rPr>
          <w:rFonts w:eastAsia="楷体"/>
        </w:rPr>
      </w:pPr>
      <w:r w:rsidRPr="00480161">
        <w:rPr>
          <w:rFonts w:eastAsia="楷体" w:hint="eastAsia"/>
        </w:rPr>
        <w:t>2</w:t>
      </w:r>
      <w:r w:rsidRPr="00480161">
        <w:rPr>
          <w:rFonts w:eastAsia="楷体" w:hint="eastAsia"/>
        </w:rPr>
        <w:t>．第</w:t>
      </w:r>
      <w:r w:rsidRPr="00480161">
        <w:rPr>
          <w:rFonts w:eastAsia="楷体" w:hint="eastAsia"/>
        </w:rPr>
        <w:t>17</w:t>
      </w:r>
      <w:r w:rsidRPr="00480161">
        <w:rPr>
          <w:rFonts w:eastAsia="楷体" w:hint="eastAsia"/>
        </w:rPr>
        <w:t>章。神以祂的圣名起誓，与人立约。为了见证他们会在这个约中所得到的福分，亚伯兰和撒莱都被赐予很重要的新名字。亚伯拉罕以及他家中所有的男丁都受了割礼，作为神与他之间「立约的记号（凭据）」（</w:t>
      </w:r>
      <w:r w:rsidRPr="00480161">
        <w:rPr>
          <w:rFonts w:eastAsia="楷体" w:hint="eastAsia"/>
        </w:rPr>
        <w:t>a sign of the covenant</w:t>
      </w:r>
      <w:r w:rsidRPr="00480161">
        <w:rPr>
          <w:rFonts w:eastAsia="楷体" w:hint="eastAsia"/>
        </w:rPr>
        <w:t>）。</w:t>
      </w:r>
    </w:p>
    <w:p w14:paraId="1AA669A3" w14:textId="77777777" w:rsidR="002840D1" w:rsidRPr="00480161" w:rsidRDefault="002840D1" w:rsidP="002840D1">
      <w:pPr>
        <w:spacing w:before="156" w:after="156"/>
        <w:rPr>
          <w:rFonts w:eastAsia="楷体"/>
        </w:rPr>
      </w:pPr>
      <w:r w:rsidRPr="00480161">
        <w:rPr>
          <w:rFonts w:eastAsia="楷体" w:hint="eastAsia"/>
        </w:rPr>
        <w:t>3</w:t>
      </w:r>
      <w:r w:rsidRPr="00480161">
        <w:rPr>
          <w:rFonts w:eastAsia="楷体" w:hint="eastAsia"/>
        </w:rPr>
        <w:t>．</w:t>
      </w:r>
      <w:r w:rsidRPr="00480161">
        <w:rPr>
          <w:rFonts w:eastAsia="楷体" w:hint="eastAsia"/>
        </w:rPr>
        <w:t>17:18</w:t>
      </w:r>
      <w:r w:rsidRPr="00480161">
        <w:rPr>
          <w:rFonts w:eastAsia="楷体" w:hint="eastAsia"/>
        </w:rPr>
        <w:t>–</w:t>
      </w:r>
      <w:r w:rsidRPr="00480161">
        <w:rPr>
          <w:rFonts w:eastAsia="楷体" w:hint="eastAsia"/>
        </w:rPr>
        <w:t>21</w:t>
      </w:r>
      <w:r w:rsidRPr="00480161">
        <w:rPr>
          <w:rFonts w:eastAsia="楷体" w:hint="eastAsia"/>
        </w:rPr>
        <w:t>。请留意亚伯拉罕的建议──以实玛利会被神所接纳，作为神特别之约的应许之子──这并没有被神接纳。</w:t>
      </w:r>
    </w:p>
    <w:p w14:paraId="7D2F4803" w14:textId="77777777" w:rsidR="002840D1" w:rsidRDefault="002840D1" w:rsidP="00480161">
      <w:pPr>
        <w:pStyle w:val="3"/>
        <w:spacing w:before="156" w:after="156"/>
      </w:pPr>
      <w:r>
        <w:rPr>
          <w:rFonts w:hint="eastAsia"/>
        </w:rPr>
        <w:t>创世记研经第</w:t>
      </w:r>
      <w:r>
        <w:rPr>
          <w:rFonts w:hint="eastAsia"/>
        </w:rPr>
        <w:t>12</w:t>
      </w:r>
      <w:r>
        <w:rPr>
          <w:rFonts w:hint="eastAsia"/>
        </w:rPr>
        <w:t>课</w:t>
      </w:r>
      <w:r>
        <w:rPr>
          <w:rFonts w:hint="eastAsia"/>
        </w:rPr>
        <w:t xml:space="preserve"> ~ 18</w:t>
      </w:r>
    </w:p>
    <w:p w14:paraId="19EA84F7" w14:textId="77777777" w:rsidR="002840D1" w:rsidRDefault="002840D1" w:rsidP="002840D1">
      <w:pPr>
        <w:spacing w:before="156" w:after="156"/>
      </w:pPr>
      <w:r>
        <w:rPr>
          <w:rFonts w:hint="eastAsia"/>
        </w:rPr>
        <w:t>1</w:t>
      </w:r>
      <w:r>
        <w:rPr>
          <w:rFonts w:hint="eastAsia"/>
        </w:rPr>
        <w:t>．让我们从亚伯拉罕的例子学习，如何接待主作为我们的宾客，喜悦地与祂相交，并成为被祂称为朋友的人。比较来</w:t>
      </w:r>
      <w:r>
        <w:rPr>
          <w:rFonts w:hint="eastAsia"/>
        </w:rPr>
        <w:t>13:2</w:t>
      </w:r>
      <w:r>
        <w:rPr>
          <w:rFonts w:hint="eastAsia"/>
        </w:rPr>
        <w:t>；启</w:t>
      </w:r>
      <w:r>
        <w:rPr>
          <w:rFonts w:hint="eastAsia"/>
        </w:rPr>
        <w:t>3:20</w:t>
      </w:r>
      <w:r>
        <w:rPr>
          <w:rFonts w:hint="eastAsia"/>
        </w:rPr>
        <w:t>；雅</w:t>
      </w:r>
      <w:r>
        <w:rPr>
          <w:rFonts w:hint="eastAsia"/>
        </w:rPr>
        <w:t>2:23</w:t>
      </w:r>
      <w:r>
        <w:rPr>
          <w:rFonts w:hint="eastAsia"/>
        </w:rPr>
        <w:t>；约</w:t>
      </w:r>
      <w:r>
        <w:rPr>
          <w:rFonts w:hint="eastAsia"/>
        </w:rPr>
        <w:t>15:13</w:t>
      </w:r>
      <w:r>
        <w:rPr>
          <w:rFonts w:hint="eastAsia"/>
        </w:rPr>
        <w:t>–</w:t>
      </w:r>
      <w:r>
        <w:rPr>
          <w:rFonts w:hint="eastAsia"/>
        </w:rPr>
        <w:t>15</w:t>
      </w:r>
      <w:r>
        <w:rPr>
          <w:rFonts w:hint="eastAsia"/>
        </w:rPr>
        <w:t>。在亚伯拉罕的经历中，这次的相交，有什么结果？结果，亚伯拉罕为自己得的是哪方面的富足，以至于他也能把这些福分带给别人呢？</w:t>
      </w:r>
    </w:p>
    <w:p w14:paraId="54FBC488" w14:textId="77777777" w:rsidR="002840D1" w:rsidRDefault="002840D1" w:rsidP="002840D1">
      <w:pPr>
        <w:spacing w:before="156" w:after="156"/>
      </w:pPr>
      <w:r>
        <w:rPr>
          <w:rFonts w:hint="eastAsia"/>
        </w:rPr>
        <w:t>2</w:t>
      </w:r>
      <w:r>
        <w:rPr>
          <w:rFonts w:hint="eastAsia"/>
        </w:rPr>
        <w:t>．</w:t>
      </w:r>
      <w:r>
        <w:rPr>
          <w:rFonts w:hint="eastAsia"/>
        </w:rPr>
        <w:t>22</w:t>
      </w:r>
      <w:r>
        <w:rPr>
          <w:rFonts w:hint="eastAsia"/>
        </w:rPr>
        <w:t>–</w:t>
      </w:r>
      <w:r>
        <w:rPr>
          <w:rFonts w:hint="eastAsia"/>
        </w:rPr>
        <w:t>33</w:t>
      </w:r>
      <w:r>
        <w:rPr>
          <w:rFonts w:hint="eastAsia"/>
        </w:rPr>
        <w:t>节。亚伯拉罕的代求最主要的特征是什么？在祷告中应该注意哪些事项，请列一个清单。注意亚伯拉罕的代求有什么效果。参创</w:t>
      </w:r>
      <w:r>
        <w:rPr>
          <w:rFonts w:hint="eastAsia"/>
        </w:rPr>
        <w:t>19:29</w:t>
      </w:r>
      <w:r>
        <w:rPr>
          <w:rFonts w:hint="eastAsia"/>
        </w:rPr>
        <w:t>。</w:t>
      </w:r>
    </w:p>
    <w:p w14:paraId="59AF7636"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23</w:t>
      </w:r>
      <w:r w:rsidRPr="00480161">
        <w:rPr>
          <w:rFonts w:eastAsia="楷体" w:hint="eastAsia"/>
        </w:rPr>
        <w:t>–</w:t>
      </w:r>
      <w:r w:rsidRPr="00480161">
        <w:rPr>
          <w:rFonts w:eastAsia="楷体" w:hint="eastAsia"/>
        </w:rPr>
        <w:t>25</w:t>
      </w:r>
      <w:r w:rsidRPr="00480161">
        <w:rPr>
          <w:rFonts w:eastAsia="楷体" w:hint="eastAsia"/>
        </w:rPr>
        <w:t>节。请留意在为罗得与所多玛的祷告中，亚伯拉罕向上帝祈求的，不是特别之约的怜悯或信实，而是祂对全地的公義审判。</w:t>
      </w:r>
    </w:p>
    <w:p w14:paraId="3B56E988" w14:textId="77777777" w:rsidR="002840D1" w:rsidRDefault="002840D1" w:rsidP="00480161">
      <w:pPr>
        <w:pStyle w:val="3"/>
        <w:spacing w:before="156" w:after="156"/>
      </w:pPr>
      <w:r>
        <w:rPr>
          <w:rFonts w:hint="eastAsia"/>
        </w:rPr>
        <w:t>创世记研经第</w:t>
      </w:r>
      <w:r>
        <w:rPr>
          <w:rFonts w:hint="eastAsia"/>
        </w:rPr>
        <w:t>13</w:t>
      </w:r>
      <w:r>
        <w:rPr>
          <w:rFonts w:hint="eastAsia"/>
        </w:rPr>
        <w:t>课</w:t>
      </w:r>
      <w:r>
        <w:rPr>
          <w:rFonts w:hint="eastAsia"/>
        </w:rPr>
        <w:t xml:space="preserve"> ~ 19</w:t>
      </w:r>
    </w:p>
    <w:p w14:paraId="1049E02C" w14:textId="77777777" w:rsidR="002840D1" w:rsidRDefault="002840D1" w:rsidP="002840D1">
      <w:pPr>
        <w:spacing w:before="156" w:after="156"/>
      </w:pPr>
      <w:r>
        <w:rPr>
          <w:rFonts w:hint="eastAsia"/>
        </w:rPr>
        <w:t>1</w:t>
      </w:r>
      <w:r>
        <w:rPr>
          <w:rFonts w:hint="eastAsia"/>
        </w:rPr>
        <w:t>．在这一章中如何揭露了：</w:t>
      </w:r>
      <w:r>
        <w:rPr>
          <w:rFonts w:hint="eastAsia"/>
        </w:rPr>
        <w:t xml:space="preserve">(a) </w:t>
      </w:r>
      <w:r>
        <w:rPr>
          <w:rFonts w:hint="eastAsia"/>
        </w:rPr>
        <w:t>潜藏在人心中的邪恶；</w:t>
      </w:r>
      <w:r>
        <w:rPr>
          <w:rFonts w:hint="eastAsia"/>
        </w:rPr>
        <w:t xml:space="preserve">(b) </w:t>
      </w:r>
      <w:r>
        <w:rPr>
          <w:rFonts w:hint="eastAsia"/>
        </w:rPr>
        <w:t>神的审判的确定性；</w:t>
      </w:r>
      <w:r>
        <w:rPr>
          <w:rFonts w:hint="eastAsia"/>
        </w:rPr>
        <w:t xml:space="preserve">(c) </w:t>
      </w:r>
      <w:r>
        <w:rPr>
          <w:rFonts w:hint="eastAsia"/>
        </w:rPr>
        <w:t>神的怜悯的优先性；</w:t>
      </w:r>
      <w:r>
        <w:rPr>
          <w:rFonts w:hint="eastAsia"/>
        </w:rPr>
        <w:t xml:space="preserve">(d) </w:t>
      </w:r>
      <w:r>
        <w:rPr>
          <w:rFonts w:hint="eastAsia"/>
        </w:rPr>
        <w:t>在还有时间逃跑时采取行动的紧迫性。参照路</w:t>
      </w:r>
      <w:r>
        <w:rPr>
          <w:rFonts w:hint="eastAsia"/>
        </w:rPr>
        <w:t>17:23</w:t>
      </w:r>
      <w:r>
        <w:rPr>
          <w:rFonts w:hint="eastAsia"/>
        </w:rPr>
        <w:t>–</w:t>
      </w:r>
      <w:r>
        <w:rPr>
          <w:rFonts w:hint="eastAsia"/>
        </w:rPr>
        <w:t>32</w:t>
      </w:r>
      <w:r>
        <w:rPr>
          <w:rFonts w:hint="eastAsia"/>
        </w:rPr>
        <w:t>；彼后</w:t>
      </w:r>
      <w:r>
        <w:rPr>
          <w:rFonts w:hint="eastAsia"/>
        </w:rPr>
        <w:t>2:6</w:t>
      </w:r>
      <w:r>
        <w:rPr>
          <w:rFonts w:hint="eastAsia"/>
        </w:rPr>
        <w:t>；犹</w:t>
      </w:r>
      <w:r>
        <w:rPr>
          <w:rFonts w:hint="eastAsia"/>
        </w:rPr>
        <w:t>7</w:t>
      </w:r>
      <w:r>
        <w:rPr>
          <w:rFonts w:hint="eastAsia"/>
        </w:rPr>
        <w:t>。</w:t>
      </w:r>
    </w:p>
    <w:p w14:paraId="7D29C2AF" w14:textId="77777777" w:rsidR="002840D1" w:rsidRDefault="002840D1" w:rsidP="002840D1">
      <w:pPr>
        <w:spacing w:before="156" w:after="156"/>
      </w:pPr>
      <w:r>
        <w:rPr>
          <w:rFonts w:hint="eastAsia"/>
        </w:rPr>
        <w:lastRenderedPageBreak/>
        <w:t>2</w:t>
      </w:r>
      <w:r>
        <w:rPr>
          <w:rFonts w:hint="eastAsia"/>
        </w:rPr>
        <w:t>．罗得和所多玛的关系为他自己和他的家庭所带来的是什么？他从什么方面来说，对我们是个警告？</w:t>
      </w:r>
    </w:p>
    <w:p w14:paraId="461EB773" w14:textId="77777777" w:rsidR="002840D1" w:rsidRDefault="002840D1" w:rsidP="00D82763">
      <w:pPr>
        <w:pStyle w:val="3"/>
        <w:spacing w:before="156" w:after="156"/>
      </w:pPr>
      <w:r>
        <w:rPr>
          <w:rFonts w:hint="eastAsia"/>
        </w:rPr>
        <w:t>创世记研经第</w:t>
      </w:r>
      <w:r>
        <w:rPr>
          <w:rFonts w:hint="eastAsia"/>
        </w:rPr>
        <w:t>14</w:t>
      </w:r>
      <w:r>
        <w:rPr>
          <w:rFonts w:hint="eastAsia"/>
        </w:rPr>
        <w:t>课</w:t>
      </w:r>
      <w:r>
        <w:rPr>
          <w:rFonts w:hint="eastAsia"/>
        </w:rPr>
        <w:t xml:space="preserve"> ~ 20:1</w:t>
      </w:r>
      <w:r>
        <w:rPr>
          <w:rFonts w:hint="eastAsia"/>
        </w:rPr>
        <w:t>–</w:t>
      </w:r>
      <w:r>
        <w:rPr>
          <w:rFonts w:hint="eastAsia"/>
        </w:rPr>
        <w:t>21:21</w:t>
      </w:r>
    </w:p>
    <w:p w14:paraId="237084A1" w14:textId="77777777" w:rsidR="002840D1" w:rsidRDefault="002840D1" w:rsidP="002840D1">
      <w:pPr>
        <w:spacing w:before="156" w:after="156"/>
      </w:pPr>
      <w:r>
        <w:rPr>
          <w:rFonts w:hint="eastAsia"/>
        </w:rPr>
        <w:t>1</w:t>
      </w:r>
      <w:r>
        <w:rPr>
          <w:rFonts w:hint="eastAsia"/>
        </w:rPr>
        <w:t>．关于人性的本质（即使是在信徒身上），我们从创世记</w:t>
      </w:r>
      <w:r>
        <w:rPr>
          <w:rFonts w:hint="eastAsia"/>
        </w:rPr>
        <w:t>20</w:t>
      </w:r>
      <w:r>
        <w:rPr>
          <w:rFonts w:hint="eastAsia"/>
        </w:rPr>
        <w:t>章可以学到什么？关于神的保护、拯救的恩典又可以学到什么？比较诗</w:t>
      </w:r>
      <w:r>
        <w:rPr>
          <w:rFonts w:hint="eastAsia"/>
        </w:rPr>
        <w:t>94:18</w:t>
      </w:r>
      <w:r>
        <w:rPr>
          <w:rFonts w:hint="eastAsia"/>
        </w:rPr>
        <w:t>；可</w:t>
      </w:r>
      <w:r>
        <w:rPr>
          <w:rFonts w:hint="eastAsia"/>
        </w:rPr>
        <w:t>14:38</w:t>
      </w:r>
      <w:r>
        <w:rPr>
          <w:rFonts w:hint="eastAsia"/>
        </w:rPr>
        <w:t>；林前</w:t>
      </w:r>
      <w:r>
        <w:rPr>
          <w:rFonts w:hint="eastAsia"/>
        </w:rPr>
        <w:t>10:12</w:t>
      </w:r>
      <w:r>
        <w:rPr>
          <w:rFonts w:hint="eastAsia"/>
        </w:rPr>
        <w:t>；提后</w:t>
      </w:r>
      <w:r>
        <w:rPr>
          <w:rFonts w:hint="eastAsia"/>
        </w:rPr>
        <w:t>2:13</w:t>
      </w:r>
      <w:r>
        <w:rPr>
          <w:rFonts w:hint="eastAsia"/>
        </w:rPr>
        <w:t>。</w:t>
      </w:r>
    </w:p>
    <w:p w14:paraId="2E9CE3C4" w14:textId="77777777" w:rsidR="002840D1" w:rsidRDefault="002840D1" w:rsidP="002840D1">
      <w:pPr>
        <w:spacing w:before="156" w:after="156"/>
      </w:pPr>
      <w:r>
        <w:rPr>
          <w:rFonts w:hint="eastAsia"/>
        </w:rPr>
        <w:t>2</w:t>
      </w:r>
      <w:r>
        <w:rPr>
          <w:rFonts w:hint="eastAsia"/>
        </w:rPr>
        <w:t>．创</w:t>
      </w:r>
      <w:r>
        <w:rPr>
          <w:rFonts w:hint="eastAsia"/>
        </w:rPr>
        <w:t>21:1</w:t>
      </w:r>
      <w:r>
        <w:rPr>
          <w:rFonts w:hint="eastAsia"/>
        </w:rPr>
        <w:t>–</w:t>
      </w:r>
      <w:r>
        <w:rPr>
          <w:rFonts w:hint="eastAsia"/>
        </w:rPr>
        <w:t>7</w:t>
      </w:r>
      <w:r>
        <w:rPr>
          <w:rFonts w:hint="eastAsia"/>
        </w:rPr>
        <w:t>。「以撒」的意思是「笑」（</w:t>
      </w:r>
      <w:r>
        <w:rPr>
          <w:rFonts w:hint="eastAsia"/>
        </w:rPr>
        <w:t>laughter</w:t>
      </w:r>
      <w:r>
        <w:rPr>
          <w:rFonts w:hint="eastAsia"/>
        </w:rPr>
        <w:t>）。撒拉在</w:t>
      </w:r>
      <w:r>
        <w:rPr>
          <w:rFonts w:hint="eastAsia"/>
        </w:rPr>
        <w:t>18:12</w:t>
      </w:r>
      <w:r>
        <w:rPr>
          <w:rFonts w:hint="eastAsia"/>
        </w:rPr>
        <w:t>与</w:t>
      </w:r>
      <w:r>
        <w:rPr>
          <w:rFonts w:hint="eastAsia"/>
        </w:rPr>
        <w:t>21:6</w:t>
      </w:r>
      <w:r>
        <w:rPr>
          <w:rFonts w:hint="eastAsia"/>
        </w:rPr>
        <w:t>的笑有何不同？这种改变是怎样发生的？参见</w:t>
      </w:r>
      <w:r>
        <w:rPr>
          <w:rFonts w:hint="eastAsia"/>
        </w:rPr>
        <w:t>17:17</w:t>
      </w:r>
      <w:r>
        <w:rPr>
          <w:rFonts w:hint="eastAsia"/>
        </w:rPr>
        <w:t>–</w:t>
      </w:r>
      <w:r>
        <w:rPr>
          <w:rFonts w:hint="eastAsia"/>
        </w:rPr>
        <w:t>19</w:t>
      </w:r>
      <w:r>
        <w:rPr>
          <w:rFonts w:hint="eastAsia"/>
        </w:rPr>
        <w:t>。这样看来，以撒的名字也怎样为两个附带的真理做见证呢？比较太</w:t>
      </w:r>
      <w:r>
        <w:rPr>
          <w:rFonts w:hint="eastAsia"/>
        </w:rPr>
        <w:t>19:26</w:t>
      </w:r>
      <w:r>
        <w:rPr>
          <w:rFonts w:hint="eastAsia"/>
        </w:rPr>
        <w:t>。</w:t>
      </w:r>
    </w:p>
    <w:p w14:paraId="53DA906C" w14:textId="77777777" w:rsidR="002840D1" w:rsidRDefault="002840D1" w:rsidP="002840D1">
      <w:pPr>
        <w:spacing w:before="156" w:after="156"/>
      </w:pPr>
      <w:r>
        <w:rPr>
          <w:rFonts w:hint="eastAsia"/>
        </w:rPr>
        <w:t>3</w:t>
      </w:r>
      <w:r>
        <w:rPr>
          <w:rFonts w:hint="eastAsia"/>
        </w:rPr>
        <w:t>．创</w:t>
      </w:r>
      <w:r>
        <w:rPr>
          <w:rFonts w:hint="eastAsia"/>
        </w:rPr>
        <w:t>21:8</w:t>
      </w:r>
      <w:r>
        <w:rPr>
          <w:rFonts w:hint="eastAsia"/>
        </w:rPr>
        <w:t>–</w:t>
      </w:r>
      <w:r>
        <w:rPr>
          <w:rFonts w:hint="eastAsia"/>
        </w:rPr>
        <w:t>21</w:t>
      </w:r>
      <w:r>
        <w:rPr>
          <w:rFonts w:hint="eastAsia"/>
        </w:rPr>
        <w:t>。以实玛利从什么状况中被逐出？何故？参罗</w:t>
      </w:r>
      <w:r>
        <w:rPr>
          <w:rFonts w:hint="eastAsia"/>
        </w:rPr>
        <w:t>9:6</w:t>
      </w:r>
      <w:r>
        <w:rPr>
          <w:rFonts w:hint="eastAsia"/>
        </w:rPr>
        <w:t>–</w:t>
      </w:r>
      <w:r>
        <w:rPr>
          <w:rFonts w:hint="eastAsia"/>
        </w:rPr>
        <w:t>9</w:t>
      </w:r>
      <w:r>
        <w:rPr>
          <w:rFonts w:hint="eastAsia"/>
        </w:rPr>
        <w:t>；加</w:t>
      </w:r>
      <w:r>
        <w:rPr>
          <w:rFonts w:hint="eastAsia"/>
        </w:rPr>
        <w:t>4:28</w:t>
      </w:r>
      <w:r>
        <w:rPr>
          <w:rFonts w:hint="eastAsia"/>
        </w:rPr>
        <w:t>–</w:t>
      </w:r>
      <w:r>
        <w:rPr>
          <w:rFonts w:hint="eastAsia"/>
        </w:rPr>
        <w:t>30</w:t>
      </w:r>
      <w:r>
        <w:rPr>
          <w:rFonts w:hint="eastAsia"/>
        </w:rPr>
        <w:t>。然而，神为什么仍然垂听了以实玛利的声音，赐福给他，并与他同在呢？</w:t>
      </w:r>
    </w:p>
    <w:p w14:paraId="02E35E3F" w14:textId="77777777" w:rsidR="002840D1" w:rsidRPr="00D82763" w:rsidRDefault="002840D1" w:rsidP="002840D1">
      <w:pPr>
        <w:spacing w:before="156" w:after="156"/>
        <w:rPr>
          <w:rFonts w:eastAsia="楷体"/>
          <w:b/>
          <w:bCs/>
        </w:rPr>
      </w:pPr>
      <w:r w:rsidRPr="00D82763">
        <w:rPr>
          <w:rFonts w:eastAsia="楷体" w:hint="eastAsia"/>
          <w:b/>
          <w:bCs/>
        </w:rPr>
        <w:t>注：</w:t>
      </w:r>
    </w:p>
    <w:p w14:paraId="67A356A6" w14:textId="77777777" w:rsidR="002840D1" w:rsidRPr="00D82763" w:rsidRDefault="002840D1" w:rsidP="002840D1">
      <w:pPr>
        <w:spacing w:before="156" w:after="156"/>
        <w:rPr>
          <w:rFonts w:eastAsia="楷体"/>
        </w:rPr>
      </w:pPr>
      <w:r w:rsidRPr="00D82763">
        <w:rPr>
          <w:rFonts w:eastAsia="楷体" w:hint="eastAsia"/>
        </w:rPr>
        <w:t>1</w:t>
      </w:r>
      <w:r w:rsidRPr="00D82763">
        <w:rPr>
          <w:rFonts w:eastAsia="楷体" w:hint="eastAsia"/>
        </w:rPr>
        <w:t>．</w:t>
      </w:r>
      <w:r w:rsidRPr="00D82763">
        <w:rPr>
          <w:rFonts w:eastAsia="楷体" w:hint="eastAsia"/>
        </w:rPr>
        <w:t>20:18</w:t>
      </w:r>
      <w:r w:rsidRPr="00D82763">
        <w:rPr>
          <w:rFonts w:eastAsia="楷体" w:hint="eastAsia"/>
        </w:rPr>
        <w:t>。这里使用神的约名（</w:t>
      </w:r>
      <w:r w:rsidRPr="00D82763">
        <w:rPr>
          <w:rFonts w:eastAsia="楷体" w:hint="eastAsia"/>
        </w:rPr>
        <w:t>covenant name</w:t>
      </w:r>
      <w:r w:rsidRPr="00D82763">
        <w:rPr>
          <w:rFonts w:eastAsia="楷体" w:hint="eastAsia"/>
        </w:rPr>
        <w:t>）“</w:t>
      </w:r>
      <w:r w:rsidRPr="00D82763">
        <w:rPr>
          <w:rFonts w:eastAsia="楷体" w:hint="eastAsia"/>
        </w:rPr>
        <w:t>LORD</w:t>
      </w:r>
      <w:r w:rsidRPr="00D82763">
        <w:rPr>
          <w:rFonts w:eastAsia="楷体" w:hint="eastAsia"/>
        </w:rPr>
        <w:t>”或“</w:t>
      </w:r>
      <w:r w:rsidRPr="00D82763">
        <w:rPr>
          <w:rFonts w:eastAsia="楷体" w:hint="eastAsia"/>
        </w:rPr>
        <w:t>Jehovah</w:t>
      </w:r>
      <w:r w:rsidRPr="00D82763">
        <w:rPr>
          <w:rFonts w:eastAsia="楷体" w:hint="eastAsia"/>
        </w:rPr>
        <w:t>”（耶和华），是具有重大意義的。是由于祂的介入，才保存了撒拉作为应许之子的母亲。对照</w:t>
      </w:r>
      <w:r w:rsidRPr="00D82763">
        <w:rPr>
          <w:rFonts w:eastAsia="楷体" w:hint="eastAsia"/>
        </w:rPr>
        <w:t>21:17</w:t>
      </w:r>
      <w:r w:rsidRPr="00D82763">
        <w:rPr>
          <w:rFonts w:eastAsia="楷体" w:hint="eastAsia"/>
        </w:rPr>
        <w:t>–</w:t>
      </w:r>
      <w:r w:rsidRPr="00D82763">
        <w:rPr>
          <w:rFonts w:eastAsia="楷体" w:hint="eastAsia"/>
        </w:rPr>
        <w:t>20</w:t>
      </w:r>
      <w:r w:rsidRPr="00D82763">
        <w:rPr>
          <w:rFonts w:eastAsia="楷体" w:hint="eastAsia"/>
        </w:rPr>
        <w:t>，我们读到的是「神」（</w:t>
      </w:r>
      <w:r w:rsidRPr="00D82763">
        <w:rPr>
          <w:rFonts w:eastAsia="楷体" w:hint="eastAsia"/>
        </w:rPr>
        <w:t>God</w:t>
      </w:r>
      <w:r w:rsidRPr="00D82763">
        <w:rPr>
          <w:rFonts w:eastAsia="楷体" w:hint="eastAsia"/>
        </w:rPr>
        <w:t>），而不是耶和华，听到以实玛利的声音，等等。</w:t>
      </w:r>
    </w:p>
    <w:p w14:paraId="00400E41" w14:textId="77777777" w:rsidR="002840D1" w:rsidRPr="00D82763" w:rsidRDefault="002840D1" w:rsidP="002840D1">
      <w:pPr>
        <w:spacing w:before="156" w:after="156"/>
        <w:rPr>
          <w:rFonts w:eastAsia="楷体"/>
        </w:rPr>
      </w:pPr>
      <w:r w:rsidRPr="00D82763">
        <w:rPr>
          <w:rFonts w:eastAsia="楷体" w:hint="eastAsia"/>
        </w:rPr>
        <w:t>2</w:t>
      </w:r>
      <w:r w:rsidRPr="00D82763">
        <w:rPr>
          <w:rFonts w:eastAsia="楷体" w:hint="eastAsia"/>
        </w:rPr>
        <w:t>．</w:t>
      </w:r>
      <w:r w:rsidRPr="00D82763">
        <w:rPr>
          <w:rFonts w:eastAsia="楷体" w:hint="eastAsia"/>
        </w:rPr>
        <w:t>21:9</w:t>
      </w:r>
      <w:r w:rsidRPr="00D82763">
        <w:rPr>
          <w:rFonts w:eastAsia="楷体" w:hint="eastAsia"/>
        </w:rPr>
        <w:t>。「戏笑」，在</w:t>
      </w:r>
      <w:r w:rsidRPr="00D82763">
        <w:rPr>
          <w:rFonts w:eastAsia="楷体" w:hint="eastAsia"/>
        </w:rPr>
        <w:t>NIV</w:t>
      </w:r>
      <w:r w:rsidRPr="00D82763">
        <w:rPr>
          <w:rFonts w:eastAsia="楷体" w:hint="eastAsia"/>
        </w:rPr>
        <w:t>被翻译为</w:t>
      </w:r>
      <w:r w:rsidRPr="00D82763">
        <w:rPr>
          <w:rFonts w:eastAsia="楷体" w:hint="eastAsia"/>
        </w:rPr>
        <w:t>mocking</w:t>
      </w:r>
      <w:r w:rsidRPr="00D82763">
        <w:rPr>
          <w:rFonts w:eastAsia="楷体" w:hint="eastAsia"/>
        </w:rPr>
        <w:t>（讥笑）是正确的。以实玛利的笑不像撒拉，他是在嘲笑。因此，以撒（他曾经成为神圣喜笑的对象）已经成为邪恶之嘲笑的笑柄。</w:t>
      </w:r>
    </w:p>
    <w:p w14:paraId="346F85F7" w14:textId="77777777" w:rsidR="002840D1" w:rsidRDefault="002840D1" w:rsidP="00D82763">
      <w:pPr>
        <w:pStyle w:val="3"/>
        <w:spacing w:before="156" w:after="156"/>
      </w:pPr>
      <w:r>
        <w:rPr>
          <w:rFonts w:hint="eastAsia"/>
        </w:rPr>
        <w:t>创世记研经第</w:t>
      </w:r>
      <w:r>
        <w:rPr>
          <w:rFonts w:hint="eastAsia"/>
        </w:rPr>
        <w:t>15</w:t>
      </w:r>
      <w:r>
        <w:rPr>
          <w:rFonts w:hint="eastAsia"/>
        </w:rPr>
        <w:t>课</w:t>
      </w:r>
      <w:r>
        <w:rPr>
          <w:rFonts w:hint="eastAsia"/>
        </w:rPr>
        <w:t xml:space="preserve"> ~ 21:22</w:t>
      </w:r>
      <w:r>
        <w:rPr>
          <w:rFonts w:hint="eastAsia"/>
        </w:rPr>
        <w:t>–</w:t>
      </w:r>
      <w:r>
        <w:rPr>
          <w:rFonts w:hint="eastAsia"/>
        </w:rPr>
        <w:t>22:24</w:t>
      </w:r>
    </w:p>
    <w:p w14:paraId="357330F8" w14:textId="77777777" w:rsidR="002840D1" w:rsidRDefault="002840D1" w:rsidP="002840D1">
      <w:pPr>
        <w:spacing w:before="156" w:after="156"/>
      </w:pPr>
      <w:r>
        <w:rPr>
          <w:rFonts w:hint="eastAsia"/>
        </w:rPr>
        <w:t>1</w:t>
      </w:r>
      <w:r>
        <w:rPr>
          <w:rFonts w:hint="eastAsia"/>
        </w:rPr>
        <w:t>．创</w:t>
      </w:r>
      <w:r>
        <w:rPr>
          <w:rFonts w:hint="eastAsia"/>
        </w:rPr>
        <w:t>22</w:t>
      </w:r>
      <w:r>
        <w:rPr>
          <w:rFonts w:hint="eastAsia"/>
        </w:rPr>
        <w:t>。第</w:t>
      </w:r>
      <w:r>
        <w:rPr>
          <w:rFonts w:hint="eastAsia"/>
        </w:rPr>
        <w:t>2</w:t>
      </w:r>
      <w:r>
        <w:rPr>
          <w:rFonts w:hint="eastAsia"/>
        </w:rPr>
        <w:t>节的命令，从哪方面来说是对亚伯拉罕对神的信心的一种很严厉的考验？请留意来</w:t>
      </w:r>
      <w:r>
        <w:rPr>
          <w:rFonts w:hint="eastAsia"/>
        </w:rPr>
        <w:t>11:17</w:t>
      </w:r>
      <w:r>
        <w:rPr>
          <w:rFonts w:hint="eastAsia"/>
        </w:rPr>
        <w:t>–</w:t>
      </w:r>
      <w:r>
        <w:rPr>
          <w:rFonts w:hint="eastAsia"/>
        </w:rPr>
        <w:t>18</w:t>
      </w:r>
      <w:r>
        <w:rPr>
          <w:rFonts w:hint="eastAsia"/>
        </w:rPr>
        <w:t>的解释的意義。亚伯拉罕希望从何处，并且期望从哪里找到他所无法解答的问题的答案呢？他的信心是如何表达出来的呢？比较雅</w:t>
      </w:r>
      <w:r>
        <w:rPr>
          <w:rFonts w:hint="eastAsia"/>
        </w:rPr>
        <w:t>2:20</w:t>
      </w:r>
      <w:r>
        <w:rPr>
          <w:rFonts w:hint="eastAsia"/>
        </w:rPr>
        <w:t>–</w:t>
      </w:r>
      <w:r>
        <w:rPr>
          <w:rFonts w:hint="eastAsia"/>
        </w:rPr>
        <w:t>24</w:t>
      </w:r>
      <w:r>
        <w:rPr>
          <w:rFonts w:hint="eastAsia"/>
        </w:rPr>
        <w:t>。</w:t>
      </w:r>
    </w:p>
    <w:p w14:paraId="1F2A72F6" w14:textId="77777777" w:rsidR="002840D1" w:rsidRDefault="002840D1" w:rsidP="002840D1">
      <w:pPr>
        <w:spacing w:before="156" w:after="156"/>
      </w:pPr>
      <w:r>
        <w:rPr>
          <w:rFonts w:hint="eastAsia"/>
        </w:rPr>
        <w:t>2</w:t>
      </w:r>
      <w:r>
        <w:rPr>
          <w:rFonts w:hint="eastAsia"/>
        </w:rPr>
        <w:t>．创</w:t>
      </w:r>
      <w:r>
        <w:rPr>
          <w:rFonts w:hint="eastAsia"/>
        </w:rPr>
        <w:t>21:22</w:t>
      </w:r>
      <w:r>
        <w:rPr>
          <w:rFonts w:hint="eastAsia"/>
        </w:rPr>
        <w:t>–</w:t>
      </w:r>
      <w:r>
        <w:rPr>
          <w:rFonts w:hint="eastAsia"/>
        </w:rPr>
        <w:t>34</w:t>
      </w:r>
      <w:r>
        <w:rPr>
          <w:rFonts w:hint="eastAsia"/>
        </w:rPr>
        <w:t>。基于亚伯拉罕的什么特质，亚比米勒会相信他们之间所立的约，亚伯拉罕会确实去遵守？我们是否会羡慕在生活中我们也能给人同样的证据，让别人信任我们，并尊敬我们的神呢？比较太</w:t>
      </w:r>
      <w:r>
        <w:rPr>
          <w:rFonts w:hint="eastAsia"/>
        </w:rPr>
        <w:t>5:16</w:t>
      </w:r>
      <w:r>
        <w:rPr>
          <w:rFonts w:hint="eastAsia"/>
        </w:rPr>
        <w:t>；彼前</w:t>
      </w:r>
      <w:r>
        <w:rPr>
          <w:rFonts w:hint="eastAsia"/>
        </w:rPr>
        <w:t>2:12</w:t>
      </w:r>
      <w:r>
        <w:rPr>
          <w:rFonts w:hint="eastAsia"/>
        </w:rPr>
        <w:t>。</w:t>
      </w:r>
    </w:p>
    <w:p w14:paraId="3A890B2E" w14:textId="77777777" w:rsidR="002840D1" w:rsidRDefault="002840D1" w:rsidP="00D82763">
      <w:pPr>
        <w:pStyle w:val="3"/>
        <w:spacing w:before="156" w:after="156"/>
      </w:pPr>
      <w:r>
        <w:rPr>
          <w:rFonts w:hint="eastAsia"/>
        </w:rPr>
        <w:t>创世记研经第</w:t>
      </w:r>
      <w:r>
        <w:rPr>
          <w:rFonts w:hint="eastAsia"/>
        </w:rPr>
        <w:t>16</w:t>
      </w:r>
      <w:r>
        <w:rPr>
          <w:rFonts w:hint="eastAsia"/>
        </w:rPr>
        <w:t>课</w:t>
      </w:r>
      <w:r>
        <w:rPr>
          <w:rFonts w:hint="eastAsia"/>
        </w:rPr>
        <w:t xml:space="preserve"> ~ 23</w:t>
      </w:r>
    </w:p>
    <w:p w14:paraId="367EA5F3" w14:textId="77777777" w:rsidR="002840D1" w:rsidRDefault="002840D1" w:rsidP="002840D1">
      <w:pPr>
        <w:spacing w:before="156" w:after="156"/>
      </w:pPr>
      <w:r>
        <w:rPr>
          <w:rFonts w:hint="eastAsia"/>
        </w:rPr>
        <w:t>1</w:t>
      </w:r>
      <w:r>
        <w:rPr>
          <w:rFonts w:hint="eastAsia"/>
        </w:rPr>
        <w:t>．本章的故事显示了哪些亚伯拉罕性格的特点？请对照创</w:t>
      </w:r>
      <w:r>
        <w:rPr>
          <w:rFonts w:hint="eastAsia"/>
        </w:rPr>
        <w:t>23:4</w:t>
      </w:r>
      <w:r>
        <w:rPr>
          <w:rFonts w:hint="eastAsia"/>
        </w:rPr>
        <w:t>，以及来</w:t>
      </w:r>
      <w:r>
        <w:rPr>
          <w:rFonts w:hint="eastAsia"/>
        </w:rPr>
        <w:t>11:9</w:t>
      </w:r>
      <w:r>
        <w:rPr>
          <w:rFonts w:hint="eastAsia"/>
        </w:rPr>
        <w:t>–</w:t>
      </w:r>
      <w:r>
        <w:rPr>
          <w:rFonts w:hint="eastAsia"/>
        </w:rPr>
        <w:t>10,13</w:t>
      </w:r>
      <w:r>
        <w:rPr>
          <w:rFonts w:hint="eastAsia"/>
        </w:rPr>
        <w:t>–</w:t>
      </w:r>
      <w:r>
        <w:rPr>
          <w:rFonts w:hint="eastAsia"/>
        </w:rPr>
        <w:t>16</w:t>
      </w:r>
      <w:r>
        <w:rPr>
          <w:rFonts w:hint="eastAsia"/>
        </w:rPr>
        <w:t>。关于面对生、死的正确态度，我们从他的例子中可以学到什么教训？</w:t>
      </w:r>
    </w:p>
    <w:p w14:paraId="33B124A2" w14:textId="77777777" w:rsidR="002840D1" w:rsidRDefault="002840D1" w:rsidP="002840D1">
      <w:pPr>
        <w:spacing w:before="156" w:after="156"/>
      </w:pPr>
      <w:r>
        <w:rPr>
          <w:rFonts w:hint="eastAsia"/>
        </w:rPr>
        <w:t>2</w:t>
      </w:r>
      <w:r>
        <w:rPr>
          <w:rFonts w:hint="eastAsia"/>
        </w:rPr>
        <w:t>．按创世记的记载，撒拉的性格如何？比较来</w:t>
      </w:r>
      <w:r>
        <w:rPr>
          <w:rFonts w:hint="eastAsia"/>
        </w:rPr>
        <w:t>11:11</w:t>
      </w:r>
      <w:r>
        <w:rPr>
          <w:rFonts w:hint="eastAsia"/>
        </w:rPr>
        <w:t>；彼前</w:t>
      </w:r>
      <w:r>
        <w:rPr>
          <w:rFonts w:hint="eastAsia"/>
        </w:rPr>
        <w:t>3:5</w:t>
      </w:r>
      <w:r>
        <w:rPr>
          <w:rFonts w:hint="eastAsia"/>
        </w:rPr>
        <w:t>–</w:t>
      </w:r>
      <w:r>
        <w:rPr>
          <w:rFonts w:hint="eastAsia"/>
        </w:rPr>
        <w:t>6</w:t>
      </w:r>
      <w:r>
        <w:rPr>
          <w:rFonts w:hint="eastAsia"/>
        </w:rPr>
        <w:t>。今天有多少妻子成为圣经所说「撒拉的女儿」呢？</w:t>
      </w:r>
    </w:p>
    <w:p w14:paraId="2DD72E06" w14:textId="77777777" w:rsidR="002840D1" w:rsidRDefault="002840D1" w:rsidP="00D82763">
      <w:pPr>
        <w:pStyle w:val="3"/>
        <w:spacing w:before="156" w:after="156"/>
      </w:pPr>
      <w:r>
        <w:rPr>
          <w:rFonts w:hint="eastAsia"/>
        </w:rPr>
        <w:t>创世记研经第</w:t>
      </w:r>
      <w:r>
        <w:rPr>
          <w:rFonts w:hint="eastAsia"/>
        </w:rPr>
        <w:t>17</w:t>
      </w:r>
      <w:r>
        <w:rPr>
          <w:rFonts w:hint="eastAsia"/>
        </w:rPr>
        <w:t>课</w:t>
      </w:r>
      <w:r>
        <w:rPr>
          <w:rFonts w:hint="eastAsia"/>
        </w:rPr>
        <w:t xml:space="preserve"> ~ 24:1</w:t>
      </w:r>
      <w:r>
        <w:rPr>
          <w:rFonts w:hint="eastAsia"/>
        </w:rPr>
        <w:t>–</w:t>
      </w:r>
      <w:r>
        <w:rPr>
          <w:rFonts w:hint="eastAsia"/>
        </w:rPr>
        <w:t>60</w:t>
      </w:r>
    </w:p>
    <w:p w14:paraId="330D677C" w14:textId="77777777" w:rsidR="002840D1" w:rsidRDefault="002840D1" w:rsidP="002840D1">
      <w:pPr>
        <w:spacing w:before="156" w:after="156"/>
      </w:pPr>
      <w:r>
        <w:rPr>
          <w:rFonts w:hint="eastAsia"/>
        </w:rPr>
        <w:t>1</w:t>
      </w:r>
      <w:r>
        <w:rPr>
          <w:rFonts w:hint="eastAsia"/>
        </w:rPr>
        <w:t>．我们从亚伯拉罕的仆人</w:t>
      </w:r>
      <w:r>
        <w:rPr>
          <w:rFonts w:hint="eastAsia"/>
        </w:rPr>
        <w:t xml:space="preserve"> (a) </w:t>
      </w:r>
      <w:r>
        <w:rPr>
          <w:rFonts w:hint="eastAsia"/>
        </w:rPr>
        <w:t>对他主人的态度，与</w:t>
      </w:r>
      <w:r>
        <w:rPr>
          <w:rFonts w:hint="eastAsia"/>
        </w:rPr>
        <w:t xml:space="preserve"> (b) </w:t>
      </w:r>
      <w:r>
        <w:rPr>
          <w:rFonts w:hint="eastAsia"/>
        </w:rPr>
        <w:t>对所交给他办的事的态度，可以学到什么教训？他所确信的，和所关心的是什么？比较西</w:t>
      </w:r>
      <w:r>
        <w:rPr>
          <w:rFonts w:hint="eastAsia"/>
        </w:rPr>
        <w:t>3:22</w:t>
      </w:r>
      <w:r>
        <w:rPr>
          <w:rFonts w:hint="eastAsia"/>
        </w:rPr>
        <w:t>–</w:t>
      </w:r>
      <w:r>
        <w:rPr>
          <w:rFonts w:hint="eastAsia"/>
        </w:rPr>
        <w:t>24</w:t>
      </w:r>
      <w:r>
        <w:rPr>
          <w:rFonts w:hint="eastAsia"/>
        </w:rPr>
        <w:t>。</w:t>
      </w:r>
    </w:p>
    <w:p w14:paraId="2447C894" w14:textId="77777777" w:rsidR="002840D1" w:rsidRDefault="002840D1" w:rsidP="002840D1">
      <w:pPr>
        <w:spacing w:before="156" w:after="156"/>
      </w:pPr>
      <w:r>
        <w:rPr>
          <w:rFonts w:hint="eastAsia"/>
        </w:rPr>
        <w:t>2</w:t>
      </w:r>
      <w:r>
        <w:rPr>
          <w:rFonts w:hint="eastAsia"/>
        </w:rPr>
        <w:t>．请审查一下仆人做抉择的态度，以及他所用的测验方法。他特别警觉的是什么事？对于</w:t>
      </w:r>
      <w:r>
        <w:rPr>
          <w:rFonts w:hint="eastAsia"/>
        </w:rPr>
        <w:lastRenderedPageBreak/>
        <w:t>选择终身伴侣，我们从这件事上可以学到什么？</w:t>
      </w:r>
    </w:p>
    <w:p w14:paraId="70E6A902" w14:textId="77777777" w:rsidR="002840D1" w:rsidRDefault="002840D1" w:rsidP="002840D1">
      <w:pPr>
        <w:spacing w:before="156" w:after="156"/>
      </w:pPr>
      <w:r>
        <w:rPr>
          <w:rFonts w:hint="eastAsia"/>
        </w:rPr>
        <w:t>3</w:t>
      </w:r>
      <w:r>
        <w:rPr>
          <w:rFonts w:hint="eastAsia"/>
        </w:rPr>
        <w:t>．我们对利百加有什么印象？</w:t>
      </w:r>
    </w:p>
    <w:p w14:paraId="5BEEAA5C" w14:textId="77777777" w:rsidR="002840D1" w:rsidRDefault="002840D1" w:rsidP="00D82763">
      <w:pPr>
        <w:pStyle w:val="3"/>
        <w:spacing w:before="156" w:after="156"/>
      </w:pPr>
      <w:r>
        <w:rPr>
          <w:rFonts w:hint="eastAsia"/>
        </w:rPr>
        <w:t>创世记研经第</w:t>
      </w:r>
      <w:r>
        <w:rPr>
          <w:rFonts w:hint="eastAsia"/>
        </w:rPr>
        <w:t>18</w:t>
      </w:r>
      <w:r>
        <w:rPr>
          <w:rFonts w:hint="eastAsia"/>
        </w:rPr>
        <w:t>课</w:t>
      </w:r>
      <w:r>
        <w:rPr>
          <w:rFonts w:hint="eastAsia"/>
        </w:rPr>
        <w:t xml:space="preserve"> ~ 24:61</w:t>
      </w:r>
      <w:r>
        <w:rPr>
          <w:rFonts w:hint="eastAsia"/>
        </w:rPr>
        <w:t>–</w:t>
      </w:r>
      <w:r>
        <w:rPr>
          <w:rFonts w:hint="eastAsia"/>
        </w:rPr>
        <w:t>25:34</w:t>
      </w:r>
    </w:p>
    <w:p w14:paraId="6E0A7658" w14:textId="77777777" w:rsidR="002840D1" w:rsidRDefault="002840D1" w:rsidP="002840D1">
      <w:pPr>
        <w:spacing w:before="156" w:after="156"/>
      </w:pPr>
      <w:r>
        <w:rPr>
          <w:rFonts w:hint="eastAsia"/>
        </w:rPr>
        <w:t>1</w:t>
      </w:r>
      <w:r>
        <w:rPr>
          <w:rFonts w:hint="eastAsia"/>
        </w:rPr>
        <w:t>．以撒是哪一种人？我们从这段经文可以得到什么亮光？参</w:t>
      </w:r>
      <w:r>
        <w:rPr>
          <w:rFonts w:hint="eastAsia"/>
        </w:rPr>
        <w:t>24:63</w:t>
      </w:r>
      <w:r>
        <w:rPr>
          <w:rFonts w:hint="eastAsia"/>
        </w:rPr>
        <w:t>–</w:t>
      </w:r>
      <w:r>
        <w:rPr>
          <w:rFonts w:hint="eastAsia"/>
        </w:rPr>
        <w:t>67</w:t>
      </w:r>
      <w:r>
        <w:rPr>
          <w:rFonts w:hint="eastAsia"/>
        </w:rPr>
        <w:t>；</w:t>
      </w:r>
      <w:r>
        <w:rPr>
          <w:rFonts w:hint="eastAsia"/>
        </w:rPr>
        <w:t>25:28</w:t>
      </w:r>
      <w:r>
        <w:rPr>
          <w:rFonts w:hint="eastAsia"/>
        </w:rPr>
        <w:t>。</w:t>
      </w:r>
    </w:p>
    <w:p w14:paraId="226AEF87" w14:textId="77777777" w:rsidR="002840D1" w:rsidRDefault="002840D1" w:rsidP="002840D1">
      <w:pPr>
        <w:spacing w:before="156" w:after="156"/>
      </w:pPr>
      <w:r>
        <w:rPr>
          <w:rFonts w:hint="eastAsia"/>
        </w:rPr>
        <w:t>2</w:t>
      </w:r>
      <w:r>
        <w:rPr>
          <w:rFonts w:hint="eastAsia"/>
        </w:rPr>
        <w:t>．请按照</w:t>
      </w:r>
      <w:r>
        <w:rPr>
          <w:rFonts w:hint="eastAsia"/>
        </w:rPr>
        <w:t>25:27</w:t>
      </w:r>
      <w:r>
        <w:rPr>
          <w:rFonts w:hint="eastAsia"/>
        </w:rPr>
        <w:t>–</w:t>
      </w:r>
      <w:r>
        <w:rPr>
          <w:rFonts w:hint="eastAsia"/>
        </w:rPr>
        <w:t>34</w:t>
      </w:r>
      <w:r>
        <w:rPr>
          <w:rFonts w:hint="eastAsia"/>
        </w:rPr>
        <w:t>记载的，将雅各和以扫的习惯、性格与心灵的光景，加以对比。关于以扫对其长子的名分的行为，我们可以从希伯来书</w:t>
      </w:r>
      <w:r>
        <w:rPr>
          <w:rFonts w:hint="eastAsia"/>
        </w:rPr>
        <w:t>12:14</w:t>
      </w:r>
      <w:r>
        <w:rPr>
          <w:rFonts w:hint="eastAsia"/>
        </w:rPr>
        <w:t>–</w:t>
      </w:r>
      <w:r>
        <w:rPr>
          <w:rFonts w:hint="eastAsia"/>
        </w:rPr>
        <w:t>17</w:t>
      </w:r>
      <w:r>
        <w:rPr>
          <w:rFonts w:hint="eastAsia"/>
        </w:rPr>
        <w:t>这段经文学到什么功课？</w:t>
      </w:r>
    </w:p>
    <w:p w14:paraId="7B73D4B2" w14:textId="77777777" w:rsidR="002840D1" w:rsidRDefault="002840D1" w:rsidP="002840D1">
      <w:pPr>
        <w:spacing w:before="156" w:after="156"/>
      </w:pPr>
      <w:r>
        <w:rPr>
          <w:rFonts w:hint="eastAsia"/>
        </w:rPr>
        <w:t>3</w:t>
      </w:r>
      <w:r>
        <w:rPr>
          <w:rFonts w:hint="eastAsia"/>
        </w:rPr>
        <w:t>．复习亚伯拉罕的生平。是什么使他在世界历史上占据了一个显赫的地位，并使他成为我们众人卓越的榜样？比较赛</w:t>
      </w:r>
      <w:r>
        <w:rPr>
          <w:rFonts w:hint="eastAsia"/>
        </w:rPr>
        <w:t>41:8</w:t>
      </w:r>
      <w:r>
        <w:rPr>
          <w:rFonts w:hint="eastAsia"/>
        </w:rPr>
        <w:t>；加</w:t>
      </w:r>
      <w:r>
        <w:rPr>
          <w:rFonts w:hint="eastAsia"/>
        </w:rPr>
        <w:t>3:9,29</w:t>
      </w:r>
      <w:r>
        <w:rPr>
          <w:rFonts w:hint="eastAsia"/>
        </w:rPr>
        <w:t>。</w:t>
      </w:r>
    </w:p>
    <w:p w14:paraId="25B3BBE2" w14:textId="77777777" w:rsidR="002840D1" w:rsidRDefault="002840D1" w:rsidP="00D82763">
      <w:pPr>
        <w:pStyle w:val="3"/>
        <w:spacing w:before="156" w:after="156"/>
      </w:pPr>
      <w:r>
        <w:rPr>
          <w:rFonts w:hint="eastAsia"/>
        </w:rPr>
        <w:t>创世记研经第</w:t>
      </w:r>
      <w:r>
        <w:rPr>
          <w:rFonts w:hint="eastAsia"/>
        </w:rPr>
        <w:t>19</w:t>
      </w:r>
      <w:r>
        <w:rPr>
          <w:rFonts w:hint="eastAsia"/>
        </w:rPr>
        <w:t>课</w:t>
      </w:r>
      <w:r>
        <w:rPr>
          <w:rFonts w:hint="eastAsia"/>
        </w:rPr>
        <w:t xml:space="preserve"> ~ 26</w:t>
      </w:r>
    </w:p>
    <w:p w14:paraId="7B3B9375" w14:textId="77777777" w:rsidR="002840D1" w:rsidRDefault="002840D1" w:rsidP="002840D1">
      <w:pPr>
        <w:spacing w:before="156" w:after="156"/>
      </w:pPr>
      <w:r>
        <w:rPr>
          <w:rFonts w:hint="eastAsia"/>
        </w:rPr>
        <w:t>1</w:t>
      </w:r>
      <w:r>
        <w:rPr>
          <w:rFonts w:hint="eastAsia"/>
        </w:rPr>
        <w:t>．为什么以撒从神那里得了惊人的应许后，会失败得那么惨呢？神再次向他复述那些应许时，他的反应有什么不同？</w:t>
      </w:r>
    </w:p>
    <w:p w14:paraId="3794DED9" w14:textId="77777777" w:rsidR="00A4472B" w:rsidRDefault="002840D1" w:rsidP="002840D1">
      <w:pPr>
        <w:spacing w:before="156" w:after="156"/>
      </w:pPr>
      <w:r>
        <w:rPr>
          <w:rFonts w:hint="eastAsia"/>
        </w:rPr>
        <w:t>2</w:t>
      </w:r>
      <w:r>
        <w:rPr>
          <w:rFonts w:hint="eastAsia"/>
        </w:rPr>
        <w:t>．我们从争水井的事，以及以撒在敌对或仇视之前的自处之道，可以学到什么功课？比较彼前</w:t>
      </w:r>
      <w:r>
        <w:rPr>
          <w:rFonts w:hint="eastAsia"/>
        </w:rPr>
        <w:t>2:23</w:t>
      </w:r>
      <w:r>
        <w:rPr>
          <w:rFonts w:hint="eastAsia"/>
        </w:rPr>
        <w:t>。</w:t>
      </w:r>
    </w:p>
    <w:p w14:paraId="653601AC" w14:textId="77777777" w:rsidR="00A4472B" w:rsidRDefault="00A4472B">
      <w:pPr>
        <w:widowControl/>
        <w:snapToGrid/>
        <w:spacing w:beforeLines="0" w:before="0" w:afterLines="0" w:after="0"/>
        <w:jc w:val="left"/>
      </w:pPr>
      <w:r>
        <w:br w:type="page"/>
      </w:r>
    </w:p>
    <w:p w14:paraId="63EB1154" w14:textId="77777777" w:rsidR="00A4472B" w:rsidRDefault="00354C1C" w:rsidP="00A4472B">
      <w:pPr>
        <w:pStyle w:val="2"/>
        <w:spacing w:before="156" w:after="156"/>
      </w:pPr>
      <w:bookmarkStart w:id="9" w:name="_Toc159613886"/>
      <w:r>
        <w:rPr>
          <w:rFonts w:hint="eastAsia"/>
        </w:rPr>
        <w:lastRenderedPageBreak/>
        <w:t>3</w:t>
      </w:r>
      <w:r>
        <w:rPr>
          <w:rFonts w:hint="eastAsia"/>
        </w:rPr>
        <w:t>、</w:t>
      </w:r>
      <w:r w:rsidR="00A4472B" w:rsidRPr="00A4472B">
        <w:rPr>
          <w:rFonts w:hint="eastAsia"/>
        </w:rPr>
        <w:t>路加福音</w:t>
      </w:r>
      <w:r w:rsidR="00A4472B" w:rsidRPr="00A4472B">
        <w:rPr>
          <w:rFonts w:hint="eastAsia"/>
        </w:rPr>
        <w:t xml:space="preserve"> 9:57</w:t>
      </w:r>
      <w:r w:rsidR="00A4472B" w:rsidRPr="00A4472B">
        <w:rPr>
          <w:rFonts w:hint="eastAsia"/>
        </w:rPr>
        <w:t>–</w:t>
      </w:r>
      <w:r w:rsidR="00A4472B" w:rsidRPr="00A4472B">
        <w:rPr>
          <w:rFonts w:hint="eastAsia"/>
        </w:rPr>
        <w:t>19:28</w:t>
      </w:r>
      <w:bookmarkEnd w:id="9"/>
    </w:p>
    <w:p w14:paraId="4C04A84B" w14:textId="77777777" w:rsidR="00A4472B" w:rsidRDefault="00A4472B" w:rsidP="00A4472B">
      <w:pPr>
        <w:pStyle w:val="3"/>
        <w:spacing w:before="156" w:after="156"/>
      </w:pPr>
      <w:r>
        <w:rPr>
          <w:rFonts w:hint="eastAsia"/>
        </w:rPr>
        <w:t>路加福音研经第</w:t>
      </w:r>
      <w:r>
        <w:rPr>
          <w:rFonts w:hint="eastAsia"/>
        </w:rPr>
        <w:t>26</w:t>
      </w:r>
      <w:r>
        <w:rPr>
          <w:rFonts w:hint="eastAsia"/>
        </w:rPr>
        <w:t>课</w:t>
      </w:r>
      <w:r>
        <w:rPr>
          <w:rFonts w:hint="eastAsia"/>
        </w:rPr>
        <w:t xml:space="preserve"> ~ 9:57</w:t>
      </w:r>
      <w:r>
        <w:rPr>
          <w:rFonts w:hint="eastAsia"/>
        </w:rPr>
        <w:t>–</w:t>
      </w:r>
      <w:r>
        <w:rPr>
          <w:rFonts w:hint="eastAsia"/>
        </w:rPr>
        <w:t>10:12</w:t>
      </w:r>
    </w:p>
    <w:p w14:paraId="69B92AD9" w14:textId="77777777" w:rsidR="00A4472B" w:rsidRDefault="00A4472B" w:rsidP="00A4472B">
      <w:pPr>
        <w:spacing w:before="156" w:after="156"/>
      </w:pPr>
      <w:r>
        <w:rPr>
          <w:rFonts w:hint="eastAsia"/>
        </w:rPr>
        <w:t>1</w:t>
      </w:r>
      <w:r>
        <w:rPr>
          <w:rFonts w:hint="eastAsia"/>
        </w:rPr>
        <w:t>．</w:t>
      </w:r>
      <w:r>
        <w:rPr>
          <w:rFonts w:hint="eastAsia"/>
        </w:rPr>
        <w:t>9:57</w:t>
      </w:r>
      <w:r>
        <w:rPr>
          <w:rFonts w:hint="eastAsia"/>
        </w:rPr>
        <w:t>–</w:t>
      </w:r>
      <w:r>
        <w:rPr>
          <w:rFonts w:hint="eastAsia"/>
        </w:rPr>
        <w:t>62</w:t>
      </w:r>
      <w:r>
        <w:rPr>
          <w:rFonts w:hint="eastAsia"/>
        </w:rPr>
        <w:t>。你会如何描述这里所提到的三种不同类型的人？耶稣基督呼召他们跟从祂，祂对他们的回应为什么不满意？请对照耶稣基督自己的态度（</w:t>
      </w:r>
      <w:r>
        <w:rPr>
          <w:rFonts w:hint="eastAsia"/>
        </w:rPr>
        <w:t>51</w:t>
      </w:r>
      <w:r>
        <w:rPr>
          <w:rFonts w:hint="eastAsia"/>
        </w:rPr>
        <w:t>节）。</w:t>
      </w:r>
    </w:p>
    <w:p w14:paraId="7FADAC5B" w14:textId="77777777" w:rsidR="00A4472B" w:rsidRDefault="00A4472B" w:rsidP="00A4472B">
      <w:pPr>
        <w:spacing w:before="156" w:after="156"/>
      </w:pPr>
      <w:r>
        <w:rPr>
          <w:rFonts w:hint="eastAsia"/>
        </w:rPr>
        <w:t>2</w:t>
      </w:r>
      <w:r>
        <w:rPr>
          <w:rFonts w:hint="eastAsia"/>
        </w:rPr>
        <w:t>．</w:t>
      </w:r>
      <w:r>
        <w:rPr>
          <w:rFonts w:hint="eastAsia"/>
        </w:rPr>
        <w:t>10:1</w:t>
      </w:r>
      <w:r>
        <w:rPr>
          <w:rFonts w:hint="eastAsia"/>
        </w:rPr>
        <w:t>–</w:t>
      </w:r>
      <w:r>
        <w:rPr>
          <w:rFonts w:hint="eastAsia"/>
        </w:rPr>
        <w:t>12</w:t>
      </w:r>
      <w:r>
        <w:rPr>
          <w:rFonts w:hint="eastAsia"/>
        </w:rPr>
        <w:t>。这些经文如何表明耶稣自己对传福音以及给门徒工作的急迫感？会有这种急迫感的理由是什么？这个理由会要我们从事什么活动？</w:t>
      </w:r>
    </w:p>
    <w:p w14:paraId="44BA23FB"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9:59</w:t>
      </w:r>
      <w:r w:rsidRPr="00AD0784">
        <w:rPr>
          <w:rFonts w:eastAsia="楷体" w:hint="eastAsia"/>
        </w:rPr>
        <w:t>–</w:t>
      </w:r>
      <w:r w:rsidRPr="00AD0784">
        <w:rPr>
          <w:rFonts w:eastAsia="楷体" w:hint="eastAsia"/>
        </w:rPr>
        <w:t>60</w:t>
      </w:r>
      <w:r w:rsidRPr="00AD0784">
        <w:rPr>
          <w:rFonts w:eastAsia="楷体" w:hint="eastAsia"/>
        </w:rPr>
        <w:t>。这个人想等到他的父亲过世，那可能是马上就会发生的。耶稣的回答中，「死人」是指那些没有属灵生命的人。</w:t>
      </w:r>
    </w:p>
    <w:p w14:paraId="34033704" w14:textId="77777777" w:rsidR="00A4472B" w:rsidRDefault="00A4472B" w:rsidP="00AD0784">
      <w:pPr>
        <w:pStyle w:val="3"/>
        <w:spacing w:before="156" w:after="156"/>
      </w:pPr>
      <w:r>
        <w:rPr>
          <w:rFonts w:hint="eastAsia"/>
        </w:rPr>
        <w:t>路加福音研经第</w:t>
      </w:r>
      <w:r>
        <w:rPr>
          <w:rFonts w:hint="eastAsia"/>
        </w:rPr>
        <w:t>27</w:t>
      </w:r>
      <w:r>
        <w:rPr>
          <w:rFonts w:hint="eastAsia"/>
        </w:rPr>
        <w:t>课</w:t>
      </w:r>
      <w:r>
        <w:rPr>
          <w:rFonts w:hint="eastAsia"/>
        </w:rPr>
        <w:t xml:space="preserve"> ~ 10:13</w:t>
      </w:r>
      <w:r>
        <w:rPr>
          <w:rFonts w:hint="eastAsia"/>
        </w:rPr>
        <w:t>–</w:t>
      </w:r>
      <w:r>
        <w:rPr>
          <w:rFonts w:hint="eastAsia"/>
        </w:rPr>
        <w:t>24</w:t>
      </w:r>
    </w:p>
    <w:p w14:paraId="7A625E54" w14:textId="77777777" w:rsidR="00A4472B" w:rsidRDefault="00A4472B" w:rsidP="00A4472B">
      <w:pPr>
        <w:spacing w:before="156" w:after="156"/>
      </w:pPr>
      <w:r>
        <w:rPr>
          <w:rFonts w:hint="eastAsia"/>
        </w:rPr>
        <w:t>1</w:t>
      </w:r>
      <w:r>
        <w:rPr>
          <w:rFonts w:hint="eastAsia"/>
        </w:rPr>
        <w:t>．这几节经文如何显示我们在基督里的特权有何等巨大？你享有其中多少的特权？</w:t>
      </w:r>
    </w:p>
    <w:p w14:paraId="2AC9C077" w14:textId="77777777" w:rsidR="00A4472B" w:rsidRDefault="00A4472B" w:rsidP="00A4472B">
      <w:pPr>
        <w:spacing w:before="156" w:after="156"/>
      </w:pPr>
      <w:r>
        <w:rPr>
          <w:rFonts w:hint="eastAsia"/>
        </w:rPr>
        <w:t>2</w:t>
      </w:r>
      <w:r>
        <w:rPr>
          <w:rFonts w:hint="eastAsia"/>
        </w:rPr>
        <w:t>．</w:t>
      </w:r>
      <w:r>
        <w:rPr>
          <w:rFonts w:hint="eastAsia"/>
        </w:rPr>
        <w:t>21</w:t>
      </w:r>
      <w:r>
        <w:rPr>
          <w:rFonts w:hint="eastAsia"/>
        </w:rPr>
        <w:t>–</w:t>
      </w:r>
      <w:r>
        <w:rPr>
          <w:rFonts w:hint="eastAsia"/>
        </w:rPr>
        <w:t>22</w:t>
      </w:r>
      <w:r>
        <w:rPr>
          <w:rFonts w:hint="eastAsia"/>
        </w:rPr>
        <w:t>节。是什么导致这迸发的欢乐？这个祷告教导我们什么，关于：</w:t>
      </w:r>
      <w:r>
        <w:rPr>
          <w:rFonts w:hint="eastAsia"/>
        </w:rPr>
        <w:t xml:space="preserve">(a) </w:t>
      </w:r>
      <w:r>
        <w:rPr>
          <w:rFonts w:hint="eastAsia"/>
        </w:rPr>
        <w:t>天父作工的方法；</w:t>
      </w:r>
      <w:r>
        <w:rPr>
          <w:rFonts w:hint="eastAsia"/>
        </w:rPr>
        <w:t xml:space="preserve">(b) </w:t>
      </w:r>
      <w:r>
        <w:rPr>
          <w:rFonts w:hint="eastAsia"/>
        </w:rPr>
        <w:t>耶稣与天父独特的关系？</w:t>
      </w:r>
    </w:p>
    <w:p w14:paraId="18E96A20" w14:textId="77777777" w:rsidR="00A4472B" w:rsidRPr="00AD0784" w:rsidRDefault="00A4472B" w:rsidP="00A4472B">
      <w:pPr>
        <w:spacing w:before="156" w:after="156"/>
        <w:rPr>
          <w:rFonts w:eastAsia="楷体"/>
          <w:b/>
          <w:bCs/>
        </w:rPr>
      </w:pPr>
      <w:r w:rsidRPr="00AD0784">
        <w:rPr>
          <w:rFonts w:eastAsia="楷体" w:hint="eastAsia"/>
          <w:b/>
          <w:bCs/>
        </w:rPr>
        <w:t>注：</w:t>
      </w:r>
    </w:p>
    <w:p w14:paraId="4D991FB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13</w:t>
      </w:r>
      <w:r w:rsidRPr="00AD0784">
        <w:rPr>
          <w:rFonts w:eastAsia="楷体" w:hint="eastAsia"/>
        </w:rPr>
        <w:t>–</w:t>
      </w:r>
      <w:r w:rsidRPr="00AD0784">
        <w:rPr>
          <w:rFonts w:eastAsia="楷体" w:hint="eastAsia"/>
        </w:rPr>
        <w:t>15</w:t>
      </w:r>
      <w:r w:rsidRPr="00AD0784">
        <w:rPr>
          <w:rFonts w:eastAsia="楷体" w:hint="eastAsia"/>
        </w:rPr>
        <w:t>节。这些都是加利利的城镇。</w:t>
      </w:r>
    </w:p>
    <w:p w14:paraId="0663BF3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18</w:t>
      </w:r>
      <w:r w:rsidRPr="00AD0784">
        <w:rPr>
          <w:rFonts w:eastAsia="楷体" w:hint="eastAsia"/>
        </w:rPr>
        <w:t>–</w:t>
      </w:r>
      <w:r w:rsidRPr="00AD0784">
        <w:rPr>
          <w:rFonts w:eastAsia="楷体" w:hint="eastAsia"/>
        </w:rPr>
        <w:t>19</w:t>
      </w:r>
      <w:r w:rsidRPr="00AD0784">
        <w:rPr>
          <w:rFonts w:eastAsia="楷体" w:hint="eastAsia"/>
        </w:rPr>
        <w:t>节。代表对撒但和所有恶者的胜利。</w:t>
      </w:r>
    </w:p>
    <w:p w14:paraId="3BABC992" w14:textId="77777777" w:rsidR="00A4472B" w:rsidRDefault="00A4472B" w:rsidP="00AD0784">
      <w:pPr>
        <w:pStyle w:val="3"/>
        <w:spacing w:before="156" w:after="156"/>
      </w:pPr>
      <w:r>
        <w:rPr>
          <w:rFonts w:hint="eastAsia"/>
        </w:rPr>
        <w:t>路加福音研经第</w:t>
      </w:r>
      <w:r>
        <w:rPr>
          <w:rFonts w:hint="eastAsia"/>
        </w:rPr>
        <w:t>28</w:t>
      </w:r>
      <w:r>
        <w:rPr>
          <w:rFonts w:hint="eastAsia"/>
        </w:rPr>
        <w:t>课</w:t>
      </w:r>
      <w:r>
        <w:rPr>
          <w:rFonts w:hint="eastAsia"/>
        </w:rPr>
        <w:t xml:space="preserve"> ~ 10:25</w:t>
      </w:r>
      <w:r>
        <w:rPr>
          <w:rFonts w:hint="eastAsia"/>
        </w:rPr>
        <w:t>–</w:t>
      </w:r>
      <w:r>
        <w:rPr>
          <w:rFonts w:hint="eastAsia"/>
        </w:rPr>
        <w:t>42</w:t>
      </w:r>
    </w:p>
    <w:p w14:paraId="4860B40A" w14:textId="77777777" w:rsidR="00A4472B" w:rsidRDefault="00A4472B" w:rsidP="00A4472B">
      <w:pPr>
        <w:spacing w:before="156" w:after="156"/>
      </w:pPr>
      <w:r>
        <w:rPr>
          <w:rFonts w:hint="eastAsia"/>
        </w:rPr>
        <w:t>1</w:t>
      </w:r>
      <w:r>
        <w:rPr>
          <w:rFonts w:hint="eastAsia"/>
        </w:rPr>
        <w:t>．</w:t>
      </w:r>
      <w:r>
        <w:rPr>
          <w:rFonts w:hint="eastAsia"/>
        </w:rPr>
        <w:t>27</w:t>
      </w:r>
      <w:r>
        <w:rPr>
          <w:rFonts w:hint="eastAsia"/>
        </w:rPr>
        <w:t>节。律法的总归，如此总结是恰当的吗？耶稣所说的故事如何使我们不会曲解这个道理？谁是你的邻舍？你如何证明自己是个好邻舍呢？</w:t>
      </w:r>
    </w:p>
    <w:p w14:paraId="40E7C0D8" w14:textId="77777777" w:rsidR="00A4472B" w:rsidRDefault="00A4472B" w:rsidP="00A4472B">
      <w:pPr>
        <w:spacing w:before="156" w:after="156"/>
      </w:pPr>
      <w:r>
        <w:rPr>
          <w:rFonts w:hint="eastAsia"/>
        </w:rPr>
        <w:t>2</w:t>
      </w:r>
      <w:r>
        <w:rPr>
          <w:rFonts w:hint="eastAsia"/>
        </w:rPr>
        <w:t>．</w:t>
      </w:r>
      <w:r>
        <w:rPr>
          <w:rFonts w:hint="eastAsia"/>
        </w:rPr>
        <w:t>38</w:t>
      </w:r>
      <w:r>
        <w:rPr>
          <w:rFonts w:hint="eastAsia"/>
        </w:rPr>
        <w:t>–</w:t>
      </w:r>
      <w:r>
        <w:rPr>
          <w:rFonts w:hint="eastAsia"/>
        </w:rPr>
        <w:t>42</w:t>
      </w:r>
      <w:r>
        <w:rPr>
          <w:rFonts w:hint="eastAsia"/>
        </w:rPr>
        <w:t>节。马大和马利亚关心的是不同的事。耶稣认为哪件事比较重要？祂如何消除她们之间的紧张呢？</w:t>
      </w:r>
    </w:p>
    <w:p w14:paraId="15DDF6D0" w14:textId="77777777" w:rsidR="00A4472B" w:rsidRPr="00AD0784" w:rsidRDefault="00A4472B" w:rsidP="00A4472B">
      <w:pPr>
        <w:spacing w:before="156" w:after="156"/>
        <w:rPr>
          <w:rFonts w:eastAsia="楷体"/>
        </w:rPr>
      </w:pPr>
      <w:r w:rsidRPr="00AD0784">
        <w:rPr>
          <w:rFonts w:eastAsia="楷体" w:hint="eastAsia"/>
          <w:b/>
          <w:bCs/>
        </w:rPr>
        <w:t>注：</w:t>
      </w:r>
      <w:r w:rsidRPr="008D448B">
        <w:rPr>
          <w:rFonts w:eastAsia="楷体" w:hint="eastAsia"/>
        </w:rPr>
        <w:t xml:space="preserve"> </w:t>
      </w:r>
      <w:r w:rsidRPr="00AD0784">
        <w:rPr>
          <w:rFonts w:eastAsia="楷体" w:hint="eastAsia"/>
        </w:rPr>
        <w:t>42</w:t>
      </w:r>
      <w:r w:rsidRPr="00AD0784">
        <w:rPr>
          <w:rFonts w:eastAsia="楷体" w:hint="eastAsia"/>
        </w:rPr>
        <w:t>节。只有「一件」，极可能是个双关语，暗示当时并没有迫切需要一顿丰盛的筵席。马利亚选择听耶稣讲道，就是选择了最好的菜肴。</w:t>
      </w:r>
    </w:p>
    <w:p w14:paraId="7F5242F4" w14:textId="77777777" w:rsidR="00A4472B" w:rsidRDefault="00A4472B" w:rsidP="00AD0784">
      <w:pPr>
        <w:pStyle w:val="3"/>
        <w:spacing w:before="156" w:after="156"/>
      </w:pPr>
      <w:r>
        <w:rPr>
          <w:rFonts w:hint="eastAsia"/>
        </w:rPr>
        <w:t>路加福音研经第</w:t>
      </w:r>
      <w:r>
        <w:rPr>
          <w:rFonts w:hint="eastAsia"/>
        </w:rPr>
        <w:t>29</w:t>
      </w:r>
      <w:r>
        <w:rPr>
          <w:rFonts w:hint="eastAsia"/>
        </w:rPr>
        <w:t>课</w:t>
      </w:r>
      <w:r>
        <w:rPr>
          <w:rFonts w:hint="eastAsia"/>
        </w:rPr>
        <w:t xml:space="preserve"> ~ 11:1</w:t>
      </w:r>
      <w:r>
        <w:rPr>
          <w:rFonts w:hint="eastAsia"/>
        </w:rPr>
        <w:t>–</w:t>
      </w:r>
      <w:r>
        <w:rPr>
          <w:rFonts w:hint="eastAsia"/>
        </w:rPr>
        <w:t>13</w:t>
      </w:r>
    </w:p>
    <w:p w14:paraId="11DF9017" w14:textId="77777777" w:rsidR="00A4472B" w:rsidRDefault="00A4472B" w:rsidP="00A4472B">
      <w:pPr>
        <w:spacing w:before="156" w:after="156"/>
      </w:pPr>
      <w:r>
        <w:rPr>
          <w:rFonts w:hint="eastAsia"/>
        </w:rPr>
        <w:t>1</w:t>
      </w:r>
      <w:r>
        <w:rPr>
          <w:rFonts w:hint="eastAsia"/>
        </w:rPr>
        <w:t>．</w:t>
      </w:r>
      <w:r>
        <w:rPr>
          <w:rFonts w:hint="eastAsia"/>
        </w:rPr>
        <w:t>2</w:t>
      </w:r>
      <w:r>
        <w:rPr>
          <w:rFonts w:hint="eastAsia"/>
        </w:rPr>
        <w:t>–</w:t>
      </w:r>
      <w:r>
        <w:rPr>
          <w:rFonts w:hint="eastAsia"/>
        </w:rPr>
        <w:t>4</w:t>
      </w:r>
      <w:r>
        <w:rPr>
          <w:rFonts w:hint="eastAsia"/>
        </w:rPr>
        <w:t>节。这段简短的祷词，是我们祷告的「战备口粮」（</w:t>
      </w:r>
      <w:r>
        <w:rPr>
          <w:rFonts w:hint="eastAsia"/>
        </w:rPr>
        <w:t>iron rations</w:t>
      </w:r>
      <w:r>
        <w:rPr>
          <w:rFonts w:hint="eastAsia"/>
        </w:rPr>
        <w:t>）。试思考祷告的哪些方面和哪些主题是最重要的。你的祷告在多大程度上符合这个标准呢？</w:t>
      </w:r>
    </w:p>
    <w:p w14:paraId="48A7892A" w14:textId="77777777" w:rsidR="00A4472B" w:rsidRDefault="00A4472B" w:rsidP="00A4472B">
      <w:pPr>
        <w:spacing w:before="156" w:after="156"/>
      </w:pPr>
      <w:r>
        <w:rPr>
          <w:rFonts w:hint="eastAsia"/>
        </w:rPr>
        <w:t>2</w:t>
      </w:r>
      <w:r>
        <w:rPr>
          <w:rFonts w:hint="eastAsia"/>
        </w:rPr>
        <w:t>．</w:t>
      </w:r>
      <w:r>
        <w:rPr>
          <w:rFonts w:hint="eastAsia"/>
        </w:rPr>
        <w:t>5</w:t>
      </w:r>
      <w:r>
        <w:rPr>
          <w:rFonts w:hint="eastAsia"/>
        </w:rPr>
        <w:t>–</w:t>
      </w:r>
      <w:r>
        <w:rPr>
          <w:rFonts w:hint="eastAsia"/>
        </w:rPr>
        <w:t>13</w:t>
      </w:r>
      <w:r>
        <w:rPr>
          <w:rFonts w:hint="eastAsia"/>
        </w:rPr>
        <w:t>节。在这些经文中，赞许怎样的祷告态度呢？这种祷告可以期望得到什么结果呢？有什么理由使我们能对祷告有信心呢？</w:t>
      </w:r>
    </w:p>
    <w:p w14:paraId="5E45DCAF" w14:textId="77777777" w:rsidR="00A4472B" w:rsidRPr="00AD0784" w:rsidRDefault="00A4472B" w:rsidP="00A4472B">
      <w:pPr>
        <w:spacing w:before="156" w:after="156"/>
        <w:rPr>
          <w:rFonts w:eastAsia="楷体"/>
        </w:rPr>
      </w:pPr>
      <w:r w:rsidRPr="00AD0784">
        <w:rPr>
          <w:rFonts w:eastAsia="楷体" w:hint="eastAsia"/>
          <w:b/>
          <w:bCs/>
        </w:rPr>
        <w:t>注：</w:t>
      </w:r>
      <w:r w:rsidRPr="00E36893">
        <w:rPr>
          <w:rFonts w:eastAsia="楷体" w:hint="eastAsia"/>
        </w:rPr>
        <w:t xml:space="preserve"> </w:t>
      </w:r>
      <w:r w:rsidRPr="00AD0784">
        <w:rPr>
          <w:rFonts w:eastAsia="楷体" w:hint="eastAsia"/>
        </w:rPr>
        <w:t>第</w:t>
      </w:r>
      <w:r w:rsidRPr="00AD0784">
        <w:rPr>
          <w:rFonts w:eastAsia="楷体" w:hint="eastAsia"/>
        </w:rPr>
        <w:t>8</w:t>
      </w:r>
      <w:r w:rsidRPr="00AD0784">
        <w:rPr>
          <w:rFonts w:eastAsia="楷体" w:hint="eastAsia"/>
        </w:rPr>
        <w:t>节。「情词迫切地（</w:t>
      </w:r>
      <w:r w:rsidRPr="00AD0784">
        <w:rPr>
          <w:rFonts w:eastAsia="楷体" w:hint="eastAsia"/>
        </w:rPr>
        <w:t>boldly</w:t>
      </w:r>
      <w:r w:rsidRPr="00AD0784">
        <w:rPr>
          <w:rFonts w:eastAsia="楷体" w:hint="eastAsia"/>
        </w:rPr>
        <w:t>）直求」，是描述一种坚持不懈的哀求，有厚颜地直求（</w:t>
      </w:r>
      <w:r w:rsidRPr="00AD0784">
        <w:rPr>
          <w:rFonts w:eastAsia="楷体" w:hint="eastAsia"/>
        </w:rPr>
        <w:t>impudence</w:t>
      </w:r>
      <w:r w:rsidRPr="00AD0784">
        <w:rPr>
          <w:rFonts w:eastAsia="楷体" w:hint="eastAsia"/>
        </w:rPr>
        <w:t>）之意。</w:t>
      </w:r>
    </w:p>
    <w:p w14:paraId="393009E7" w14:textId="77777777" w:rsidR="00A4472B" w:rsidRDefault="00A4472B" w:rsidP="00AD0784">
      <w:pPr>
        <w:pStyle w:val="3"/>
        <w:spacing w:before="156" w:after="156"/>
      </w:pPr>
      <w:r>
        <w:rPr>
          <w:rFonts w:hint="eastAsia"/>
        </w:rPr>
        <w:t>路加福音研经第</w:t>
      </w:r>
      <w:r>
        <w:rPr>
          <w:rFonts w:hint="eastAsia"/>
        </w:rPr>
        <w:t>30</w:t>
      </w:r>
      <w:r>
        <w:rPr>
          <w:rFonts w:hint="eastAsia"/>
        </w:rPr>
        <w:t>课</w:t>
      </w:r>
      <w:r>
        <w:rPr>
          <w:rFonts w:hint="eastAsia"/>
        </w:rPr>
        <w:t xml:space="preserve"> ~ 11:14</w:t>
      </w:r>
      <w:r>
        <w:rPr>
          <w:rFonts w:hint="eastAsia"/>
        </w:rPr>
        <w:t>–</w:t>
      </w:r>
      <w:r>
        <w:rPr>
          <w:rFonts w:hint="eastAsia"/>
        </w:rPr>
        <w:t>36</w:t>
      </w:r>
    </w:p>
    <w:p w14:paraId="02F8C514" w14:textId="77777777" w:rsidR="00A4472B" w:rsidRDefault="00A4472B" w:rsidP="00AD0784">
      <w:pPr>
        <w:spacing w:before="156" w:after="156"/>
        <w:ind w:firstLineChars="200" w:firstLine="420"/>
      </w:pPr>
      <w:r>
        <w:rPr>
          <w:rFonts w:hint="eastAsia"/>
        </w:rPr>
        <w:t>11:15,16</w:t>
      </w:r>
      <w:r>
        <w:rPr>
          <w:rFonts w:hint="eastAsia"/>
        </w:rPr>
        <w:t>记载了两处对耶稣的抨击。一是指控耶稣与撒但勾结，一是要求耶稣显神迹，</w:t>
      </w:r>
      <w:r>
        <w:rPr>
          <w:rFonts w:hint="eastAsia"/>
        </w:rPr>
        <w:lastRenderedPageBreak/>
        <w:t>来证明祂使命的权柄。对第一个抨击的答复在</w:t>
      </w:r>
      <w:r>
        <w:rPr>
          <w:rFonts w:hint="eastAsia"/>
        </w:rPr>
        <w:t>17</w:t>
      </w:r>
      <w:r>
        <w:rPr>
          <w:rFonts w:hint="eastAsia"/>
        </w:rPr>
        <w:t>–</w:t>
      </w:r>
      <w:r>
        <w:rPr>
          <w:rFonts w:hint="eastAsia"/>
        </w:rPr>
        <w:t>26</w:t>
      </w:r>
      <w:r>
        <w:rPr>
          <w:rFonts w:hint="eastAsia"/>
        </w:rPr>
        <w:t>节，对抨击二的回答在</w:t>
      </w:r>
      <w:r>
        <w:rPr>
          <w:rFonts w:hint="eastAsia"/>
        </w:rPr>
        <w:t>29</w:t>
      </w:r>
      <w:r>
        <w:rPr>
          <w:rFonts w:hint="eastAsia"/>
        </w:rPr>
        <w:t>–</w:t>
      </w:r>
      <w:r>
        <w:rPr>
          <w:rFonts w:hint="eastAsia"/>
        </w:rPr>
        <w:t>32</w:t>
      </w:r>
      <w:r>
        <w:rPr>
          <w:rFonts w:hint="eastAsia"/>
        </w:rPr>
        <w:t>节。</w:t>
      </w:r>
    </w:p>
    <w:p w14:paraId="1CAD41CC" w14:textId="77777777" w:rsidR="00A4472B" w:rsidRDefault="00A4472B" w:rsidP="00A4472B">
      <w:pPr>
        <w:spacing w:before="156" w:after="156"/>
      </w:pPr>
      <w:r>
        <w:rPr>
          <w:rFonts w:hint="eastAsia"/>
        </w:rPr>
        <w:t>1</w:t>
      </w:r>
      <w:r>
        <w:rPr>
          <w:rFonts w:hint="eastAsia"/>
        </w:rPr>
        <w:t>．耶稣如何证明人们对祂靠鬼王赶鬼的指控是荒谬的？相反地，祂能赶鬼反而为祂的身份做了什么证明？</w:t>
      </w:r>
    </w:p>
    <w:p w14:paraId="3DC1E510" w14:textId="77777777" w:rsidR="00A4472B" w:rsidRDefault="00A4472B" w:rsidP="00A4472B">
      <w:pPr>
        <w:spacing w:before="156" w:after="156"/>
      </w:pPr>
      <w:r>
        <w:rPr>
          <w:rFonts w:hint="eastAsia"/>
        </w:rPr>
        <w:t>2</w:t>
      </w:r>
      <w:r>
        <w:rPr>
          <w:rFonts w:hint="eastAsia"/>
        </w:rPr>
        <w:t>．什么是约拿的神迹？请比较太</w:t>
      </w:r>
      <w:r>
        <w:rPr>
          <w:rFonts w:hint="eastAsia"/>
        </w:rPr>
        <w:t>12:40</w:t>
      </w:r>
      <w:r>
        <w:rPr>
          <w:rFonts w:hint="eastAsia"/>
        </w:rPr>
        <w:t>。在审判台前，为何耶稣传道的那个世代的人，仍然应该被定罪？他们的罪是什么？</w:t>
      </w:r>
    </w:p>
    <w:p w14:paraId="527D58E6" w14:textId="77777777" w:rsidR="00A4472B" w:rsidRPr="00AD0784" w:rsidRDefault="00A4472B" w:rsidP="00A4472B">
      <w:pPr>
        <w:spacing w:before="156" w:after="156"/>
        <w:rPr>
          <w:rFonts w:eastAsia="楷体"/>
          <w:b/>
          <w:bCs/>
        </w:rPr>
      </w:pPr>
      <w:r w:rsidRPr="00AD0784">
        <w:rPr>
          <w:rFonts w:eastAsia="楷体" w:hint="eastAsia"/>
          <w:b/>
          <w:bCs/>
        </w:rPr>
        <w:t>注：</w:t>
      </w:r>
    </w:p>
    <w:p w14:paraId="2DC85156"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19</w:t>
      </w:r>
      <w:r w:rsidRPr="00AD0784">
        <w:rPr>
          <w:rFonts w:eastAsia="楷体" w:hint="eastAsia"/>
        </w:rPr>
        <w:t>节。你们的子弟：指赶鬼的犹太人。</w:t>
      </w:r>
      <w:r w:rsidRPr="00AD0784">
        <w:rPr>
          <w:rFonts w:eastAsia="楷体" w:hint="eastAsia"/>
        </w:rPr>
        <w:t>20</w:t>
      </w:r>
      <w:r w:rsidRPr="00AD0784">
        <w:rPr>
          <w:rFonts w:eastAsia="楷体" w:hint="eastAsia"/>
        </w:rPr>
        <w:t>–</w:t>
      </w:r>
      <w:r w:rsidRPr="00AD0784">
        <w:rPr>
          <w:rFonts w:eastAsia="楷体" w:hint="eastAsia"/>
        </w:rPr>
        <w:t>22</w:t>
      </w:r>
      <w:r w:rsidRPr="00AD0784">
        <w:rPr>
          <w:rFonts w:eastAsia="楷体" w:hint="eastAsia"/>
        </w:rPr>
        <w:t>节表明耶稣能完全制服撒但，对照着其他赶鬼者不完全的治疗（</w:t>
      </w:r>
      <w:r w:rsidRPr="00AD0784">
        <w:rPr>
          <w:rFonts w:eastAsia="楷体" w:hint="eastAsia"/>
        </w:rPr>
        <w:t>24</w:t>
      </w:r>
      <w:r w:rsidRPr="00AD0784">
        <w:rPr>
          <w:rFonts w:eastAsia="楷体" w:hint="eastAsia"/>
        </w:rPr>
        <w:t>–</w:t>
      </w:r>
      <w:r w:rsidRPr="00AD0784">
        <w:rPr>
          <w:rFonts w:eastAsia="楷体" w:hint="eastAsia"/>
        </w:rPr>
        <w:t>26</w:t>
      </w:r>
      <w:r w:rsidRPr="00AD0784">
        <w:rPr>
          <w:rFonts w:eastAsia="楷体" w:hint="eastAsia"/>
        </w:rPr>
        <w:t>节）。</w:t>
      </w:r>
    </w:p>
    <w:p w14:paraId="78E52BA7"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34</w:t>
      </w:r>
      <w:r w:rsidRPr="00AD0784">
        <w:rPr>
          <w:rFonts w:eastAsia="楷体" w:hint="eastAsia"/>
        </w:rPr>
        <w:t>–</w:t>
      </w:r>
      <w:r w:rsidRPr="00AD0784">
        <w:rPr>
          <w:rFonts w:eastAsia="楷体" w:hint="eastAsia"/>
        </w:rPr>
        <w:t>36</w:t>
      </w:r>
      <w:r w:rsidRPr="00AD0784">
        <w:rPr>
          <w:rFonts w:eastAsia="楷体" w:hint="eastAsia"/>
        </w:rPr>
        <w:t>节。眼睛对身体而言，有接受光的功用，相当于有好的灵性知觉的感觉器才能接受启示之光。这段暗讽是针对这个时代的属灵瞎眼而说的。</w:t>
      </w:r>
    </w:p>
    <w:p w14:paraId="0AC89697" w14:textId="77777777" w:rsidR="00A4472B" w:rsidRDefault="00A4472B" w:rsidP="00AD0784">
      <w:pPr>
        <w:pStyle w:val="3"/>
        <w:spacing w:before="156" w:after="156"/>
      </w:pPr>
      <w:r>
        <w:rPr>
          <w:rFonts w:hint="eastAsia"/>
        </w:rPr>
        <w:t>路加福音研经第</w:t>
      </w:r>
      <w:r>
        <w:rPr>
          <w:rFonts w:hint="eastAsia"/>
        </w:rPr>
        <w:t>31</w:t>
      </w:r>
      <w:r>
        <w:rPr>
          <w:rFonts w:hint="eastAsia"/>
        </w:rPr>
        <w:t>课</w:t>
      </w:r>
      <w:r>
        <w:rPr>
          <w:rFonts w:hint="eastAsia"/>
        </w:rPr>
        <w:t xml:space="preserve"> ~ 11:37</w:t>
      </w:r>
      <w:r>
        <w:rPr>
          <w:rFonts w:hint="eastAsia"/>
        </w:rPr>
        <w:t>–</w:t>
      </w:r>
      <w:r>
        <w:rPr>
          <w:rFonts w:hint="eastAsia"/>
        </w:rPr>
        <w:t>52</w:t>
      </w:r>
    </w:p>
    <w:p w14:paraId="4C45C824" w14:textId="77777777" w:rsidR="00A4472B" w:rsidRDefault="00A4472B" w:rsidP="00A4472B">
      <w:pPr>
        <w:spacing w:before="156" w:after="156"/>
      </w:pPr>
      <w:r>
        <w:rPr>
          <w:rFonts w:hint="eastAsia"/>
        </w:rPr>
        <w:t>1</w:t>
      </w:r>
      <w:r>
        <w:rPr>
          <w:rFonts w:hint="eastAsia"/>
        </w:rPr>
        <w:t>．</w:t>
      </w:r>
      <w:r>
        <w:rPr>
          <w:rFonts w:hint="eastAsia"/>
        </w:rPr>
        <w:t>37</w:t>
      </w:r>
      <w:r>
        <w:rPr>
          <w:rFonts w:hint="eastAsia"/>
        </w:rPr>
        <w:t>–</w:t>
      </w:r>
      <w:r>
        <w:rPr>
          <w:rFonts w:hint="eastAsia"/>
        </w:rPr>
        <w:t>44</w:t>
      </w:r>
      <w:r>
        <w:rPr>
          <w:rFonts w:hint="eastAsia"/>
        </w:rPr>
        <w:t>节。你会如何综述法利赛人的过失？今天我们也有哪些类似的错误？耶稣赞许的是哪些态度和行动？</w:t>
      </w:r>
    </w:p>
    <w:p w14:paraId="2C1BEA24" w14:textId="77777777" w:rsidR="00A4472B" w:rsidRDefault="00A4472B" w:rsidP="00A4472B">
      <w:pPr>
        <w:spacing w:before="156" w:after="156"/>
      </w:pPr>
      <w:r>
        <w:rPr>
          <w:rFonts w:hint="eastAsia"/>
        </w:rPr>
        <w:t>2</w:t>
      </w:r>
      <w:r>
        <w:rPr>
          <w:rFonts w:hint="eastAsia"/>
        </w:rPr>
        <w:t>．</w:t>
      </w:r>
      <w:r>
        <w:rPr>
          <w:rFonts w:hint="eastAsia"/>
        </w:rPr>
        <w:t>45</w:t>
      </w:r>
      <w:r>
        <w:rPr>
          <w:rFonts w:hint="eastAsia"/>
        </w:rPr>
        <w:t>–</w:t>
      </w:r>
      <w:r>
        <w:rPr>
          <w:rFonts w:hint="eastAsia"/>
        </w:rPr>
        <w:t>52</w:t>
      </w:r>
      <w:r>
        <w:rPr>
          <w:rFonts w:hint="eastAsia"/>
        </w:rPr>
        <w:t>节。耶稣对律法师所提出的三项指责是什么？把它们放在今日的处境中，哪些人也有这些错误？应该如何避免犯这些罪？</w:t>
      </w:r>
    </w:p>
    <w:p w14:paraId="45F2317B" w14:textId="77777777" w:rsidR="00A4472B" w:rsidRPr="00AD0784" w:rsidRDefault="00A4472B" w:rsidP="00A4472B">
      <w:pPr>
        <w:spacing w:before="156" w:after="156"/>
        <w:rPr>
          <w:rFonts w:eastAsia="楷体"/>
          <w:b/>
          <w:bCs/>
        </w:rPr>
      </w:pPr>
      <w:r w:rsidRPr="00AD0784">
        <w:rPr>
          <w:rFonts w:eastAsia="楷体" w:hint="eastAsia"/>
          <w:b/>
          <w:bCs/>
        </w:rPr>
        <w:t>注：</w:t>
      </w:r>
    </w:p>
    <w:p w14:paraId="776123AE"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44</w:t>
      </w:r>
      <w:r w:rsidRPr="00AD0784">
        <w:rPr>
          <w:rFonts w:eastAsia="楷体" w:hint="eastAsia"/>
        </w:rPr>
        <w:t>节。人接触坟墓，就会沾染了不洁（民</w:t>
      </w:r>
      <w:r w:rsidRPr="00AD0784">
        <w:rPr>
          <w:rFonts w:eastAsia="楷体" w:hint="eastAsia"/>
        </w:rPr>
        <w:t>19:16</w:t>
      </w:r>
      <w:r w:rsidRPr="00AD0784">
        <w:rPr>
          <w:rFonts w:eastAsia="楷体" w:hint="eastAsia"/>
        </w:rPr>
        <w:t>）。</w:t>
      </w:r>
    </w:p>
    <w:p w14:paraId="64A2CEE8"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51</w:t>
      </w:r>
      <w:r w:rsidRPr="00AD0784">
        <w:rPr>
          <w:rFonts w:eastAsia="楷体" w:hint="eastAsia"/>
        </w:rPr>
        <w:t>节。关于亚伯，参创</w:t>
      </w:r>
      <w:r w:rsidRPr="00AD0784">
        <w:rPr>
          <w:rFonts w:eastAsia="楷体" w:hint="eastAsia"/>
        </w:rPr>
        <w:t>4:8</w:t>
      </w:r>
      <w:r w:rsidRPr="00AD0784">
        <w:rPr>
          <w:rFonts w:eastAsia="楷体" w:hint="eastAsia"/>
        </w:rPr>
        <w:t>。关于撒迦利亚，参代下</w:t>
      </w:r>
      <w:r w:rsidRPr="00AD0784">
        <w:rPr>
          <w:rFonts w:eastAsia="楷体" w:hint="eastAsia"/>
        </w:rPr>
        <w:t>24:20</w:t>
      </w:r>
      <w:r w:rsidRPr="00AD0784">
        <w:rPr>
          <w:rFonts w:eastAsia="楷体" w:hint="eastAsia"/>
        </w:rPr>
        <w:t>–</w:t>
      </w:r>
      <w:r w:rsidRPr="00AD0784">
        <w:rPr>
          <w:rFonts w:eastAsia="楷体" w:hint="eastAsia"/>
        </w:rPr>
        <w:t>22</w:t>
      </w:r>
      <w:r w:rsidRPr="00AD0784">
        <w:rPr>
          <w:rFonts w:eastAsia="楷体" w:hint="eastAsia"/>
        </w:rPr>
        <w:t>。历代志是希伯来文旧约的最后一卷，即表明了整个旧约历史的范围。</w:t>
      </w:r>
    </w:p>
    <w:p w14:paraId="54E88E7E" w14:textId="77777777" w:rsidR="00A4472B" w:rsidRDefault="00A4472B" w:rsidP="00AD0784">
      <w:pPr>
        <w:pStyle w:val="3"/>
        <w:spacing w:before="156" w:after="156"/>
      </w:pPr>
      <w:r>
        <w:rPr>
          <w:rFonts w:hint="eastAsia"/>
        </w:rPr>
        <w:t>路加福音研经第</w:t>
      </w:r>
      <w:r>
        <w:rPr>
          <w:rFonts w:hint="eastAsia"/>
        </w:rPr>
        <w:t>32</w:t>
      </w:r>
      <w:r>
        <w:rPr>
          <w:rFonts w:hint="eastAsia"/>
        </w:rPr>
        <w:t>课</w:t>
      </w:r>
      <w:r>
        <w:rPr>
          <w:rFonts w:hint="eastAsia"/>
        </w:rPr>
        <w:t xml:space="preserve"> ~ 11:53</w:t>
      </w:r>
      <w:r>
        <w:rPr>
          <w:rFonts w:hint="eastAsia"/>
        </w:rPr>
        <w:t>–</w:t>
      </w:r>
      <w:r>
        <w:rPr>
          <w:rFonts w:hint="eastAsia"/>
        </w:rPr>
        <w:t>12:12</w:t>
      </w:r>
    </w:p>
    <w:p w14:paraId="78AF6D68" w14:textId="77777777" w:rsidR="00A4472B" w:rsidRDefault="00A4472B" w:rsidP="00A4472B">
      <w:pPr>
        <w:spacing w:before="156" w:after="156"/>
      </w:pPr>
      <w:r>
        <w:rPr>
          <w:rFonts w:hint="eastAsia"/>
        </w:rPr>
        <w:t>1</w:t>
      </w:r>
      <w:r>
        <w:rPr>
          <w:rFonts w:hint="eastAsia"/>
        </w:rPr>
        <w:t>．在敌对和名声与时俱增的背景下，对于属祂的人的安全问题，以及神在他们需要时，会提供什么样的帮助，耶稣有什么教导？</w:t>
      </w:r>
    </w:p>
    <w:p w14:paraId="7D0535B9" w14:textId="77777777" w:rsidR="00A4472B" w:rsidRDefault="00A4472B" w:rsidP="00A4472B">
      <w:pPr>
        <w:spacing w:before="156" w:after="156"/>
      </w:pPr>
      <w:r>
        <w:rPr>
          <w:rFonts w:hint="eastAsia"/>
        </w:rPr>
        <w:t>2</w:t>
      </w:r>
      <w:r>
        <w:rPr>
          <w:rFonts w:hint="eastAsia"/>
        </w:rPr>
        <w:t>．那么，门徒应该如何回应逼迫，包括外表的反应和内心的态度？</w:t>
      </w:r>
    </w:p>
    <w:p w14:paraId="4BEAFFA7" w14:textId="77777777" w:rsidR="00A4472B" w:rsidRDefault="00A4472B" w:rsidP="00AD0784">
      <w:pPr>
        <w:pStyle w:val="3"/>
        <w:spacing w:before="156" w:after="156"/>
      </w:pPr>
      <w:r>
        <w:rPr>
          <w:rFonts w:hint="eastAsia"/>
        </w:rPr>
        <w:t>路加福音研经第</w:t>
      </w:r>
      <w:r>
        <w:rPr>
          <w:rFonts w:hint="eastAsia"/>
        </w:rPr>
        <w:t>33</w:t>
      </w:r>
      <w:r>
        <w:rPr>
          <w:rFonts w:hint="eastAsia"/>
        </w:rPr>
        <w:t>课</w:t>
      </w:r>
      <w:r>
        <w:rPr>
          <w:rFonts w:hint="eastAsia"/>
        </w:rPr>
        <w:t xml:space="preserve"> ~ 12:13</w:t>
      </w:r>
      <w:r>
        <w:rPr>
          <w:rFonts w:hint="eastAsia"/>
        </w:rPr>
        <w:t>–</w:t>
      </w:r>
      <w:r>
        <w:rPr>
          <w:rFonts w:hint="eastAsia"/>
        </w:rPr>
        <w:t>34</w:t>
      </w:r>
    </w:p>
    <w:p w14:paraId="115E96D7" w14:textId="77777777" w:rsidR="00A4472B" w:rsidRDefault="00A4472B" w:rsidP="00A4472B">
      <w:pPr>
        <w:spacing w:before="156" w:after="156"/>
      </w:pPr>
      <w:r>
        <w:rPr>
          <w:rFonts w:hint="eastAsia"/>
        </w:rPr>
        <w:t>1</w:t>
      </w:r>
      <w:r>
        <w:rPr>
          <w:rFonts w:hint="eastAsia"/>
        </w:rPr>
        <w:t>．财主为未来作准备有错吗？错在哪里？人的生命在乎什么呢（</w:t>
      </w:r>
      <w:r>
        <w:rPr>
          <w:rFonts w:hint="eastAsia"/>
        </w:rPr>
        <w:t>15</w:t>
      </w:r>
      <w:r>
        <w:rPr>
          <w:rFonts w:hint="eastAsia"/>
        </w:rPr>
        <w:t>节）？</w:t>
      </w:r>
    </w:p>
    <w:p w14:paraId="74CD8288" w14:textId="77777777" w:rsidR="00A4472B" w:rsidRDefault="00A4472B" w:rsidP="00A4472B">
      <w:pPr>
        <w:spacing w:before="156" w:after="156"/>
      </w:pPr>
      <w:r>
        <w:rPr>
          <w:rFonts w:hint="eastAsia"/>
        </w:rPr>
        <w:t>2</w:t>
      </w:r>
      <w:r>
        <w:rPr>
          <w:rFonts w:hint="eastAsia"/>
        </w:rPr>
        <w:t>．基督徒的生活，应该以什么动机为中心？人如果认真照这句话去行，耶稣在这里对我们物质的需要做了什么应许？这真理如何实际应用在你自己的处境当中？</w:t>
      </w:r>
    </w:p>
    <w:p w14:paraId="0B157FBD" w14:textId="77777777" w:rsidR="00A4472B" w:rsidRDefault="00A4472B" w:rsidP="00AD0784">
      <w:pPr>
        <w:pStyle w:val="3"/>
        <w:spacing w:before="156" w:after="156"/>
      </w:pPr>
      <w:r>
        <w:rPr>
          <w:rFonts w:hint="eastAsia"/>
        </w:rPr>
        <w:t>路加福音研经第</w:t>
      </w:r>
      <w:r>
        <w:rPr>
          <w:rFonts w:hint="eastAsia"/>
        </w:rPr>
        <w:t>34</w:t>
      </w:r>
      <w:r>
        <w:rPr>
          <w:rFonts w:hint="eastAsia"/>
        </w:rPr>
        <w:t>课</w:t>
      </w:r>
      <w:r>
        <w:rPr>
          <w:rFonts w:hint="eastAsia"/>
        </w:rPr>
        <w:t xml:space="preserve"> ~ 12:35</w:t>
      </w:r>
      <w:r>
        <w:rPr>
          <w:rFonts w:hint="eastAsia"/>
        </w:rPr>
        <w:t>–</w:t>
      </w:r>
      <w:r>
        <w:rPr>
          <w:rFonts w:hint="eastAsia"/>
        </w:rPr>
        <w:t>59</w:t>
      </w:r>
    </w:p>
    <w:p w14:paraId="52D23187" w14:textId="77777777" w:rsidR="00A4472B" w:rsidRDefault="00A4472B" w:rsidP="00A4472B">
      <w:pPr>
        <w:spacing w:before="156" w:after="156"/>
      </w:pPr>
      <w:r>
        <w:rPr>
          <w:rFonts w:hint="eastAsia"/>
        </w:rPr>
        <w:t>1</w:t>
      </w:r>
      <w:r>
        <w:rPr>
          <w:rFonts w:hint="eastAsia"/>
        </w:rPr>
        <w:t>．</w:t>
      </w:r>
      <w:r>
        <w:rPr>
          <w:rFonts w:hint="eastAsia"/>
        </w:rPr>
        <w:t>35</w:t>
      </w:r>
      <w:r>
        <w:rPr>
          <w:rFonts w:hint="eastAsia"/>
        </w:rPr>
        <w:t>–</w:t>
      </w:r>
      <w:r>
        <w:rPr>
          <w:rFonts w:hint="eastAsia"/>
        </w:rPr>
        <w:t>48</w:t>
      </w:r>
      <w:r>
        <w:rPr>
          <w:rFonts w:hint="eastAsia"/>
        </w:rPr>
        <w:t>节。根据这些经文，我们为何需要儆醒？在哪些方面我们如何能准备等候我们主人的回来？这里警告我们，可能会遭遇什么危险？</w:t>
      </w:r>
    </w:p>
    <w:p w14:paraId="64C2E6E6" w14:textId="77777777" w:rsidR="00A4472B" w:rsidRDefault="00A4472B" w:rsidP="00A4472B">
      <w:pPr>
        <w:spacing w:before="156" w:after="156"/>
      </w:pPr>
      <w:r>
        <w:rPr>
          <w:rFonts w:hint="eastAsia"/>
        </w:rPr>
        <w:t>2</w:t>
      </w:r>
      <w:r>
        <w:rPr>
          <w:rFonts w:hint="eastAsia"/>
        </w:rPr>
        <w:t>．</w:t>
      </w:r>
      <w:r>
        <w:rPr>
          <w:rFonts w:hint="eastAsia"/>
        </w:rPr>
        <w:t>49</w:t>
      </w:r>
      <w:r>
        <w:rPr>
          <w:rFonts w:hint="eastAsia"/>
        </w:rPr>
        <w:t>–</w:t>
      </w:r>
      <w:r>
        <w:rPr>
          <w:rFonts w:hint="eastAsia"/>
        </w:rPr>
        <w:t>59</w:t>
      </w:r>
      <w:r>
        <w:rPr>
          <w:rFonts w:hint="eastAsia"/>
        </w:rPr>
        <w:t>节。耶稣先对祂的门徒讲话（</w:t>
      </w:r>
      <w:r>
        <w:rPr>
          <w:rFonts w:hint="eastAsia"/>
        </w:rPr>
        <w:t>49</w:t>
      </w:r>
      <w:r>
        <w:rPr>
          <w:rFonts w:hint="eastAsia"/>
        </w:rPr>
        <w:t>–</w:t>
      </w:r>
      <w:r>
        <w:rPr>
          <w:rFonts w:hint="eastAsia"/>
        </w:rPr>
        <w:t>53</w:t>
      </w:r>
      <w:r>
        <w:rPr>
          <w:rFonts w:hint="eastAsia"/>
        </w:rPr>
        <w:t>节）；然后对群众讲话（</w:t>
      </w:r>
      <w:r>
        <w:rPr>
          <w:rFonts w:hint="eastAsia"/>
        </w:rPr>
        <w:t>54</w:t>
      </w:r>
      <w:r>
        <w:rPr>
          <w:rFonts w:hint="eastAsia"/>
        </w:rPr>
        <w:t>–</w:t>
      </w:r>
      <w:r>
        <w:rPr>
          <w:rFonts w:hint="eastAsia"/>
        </w:rPr>
        <w:t>59</w:t>
      </w:r>
      <w:r>
        <w:rPr>
          <w:rFonts w:hint="eastAsia"/>
        </w:rPr>
        <w:t>节）。对不同</w:t>
      </w:r>
      <w:r>
        <w:rPr>
          <w:rFonts w:hint="eastAsia"/>
        </w:rPr>
        <w:lastRenderedPageBreak/>
        <w:t>群的人，耶稣对祂的再来，分别作了什么警告？</w:t>
      </w:r>
    </w:p>
    <w:p w14:paraId="2421041C" w14:textId="77777777" w:rsidR="00A4472B" w:rsidRPr="00AD0784" w:rsidRDefault="00A4472B" w:rsidP="00A4472B">
      <w:pPr>
        <w:spacing w:before="156" w:after="156"/>
        <w:rPr>
          <w:rFonts w:eastAsia="楷体"/>
          <w:b/>
          <w:bCs/>
        </w:rPr>
      </w:pPr>
      <w:r w:rsidRPr="00AD0784">
        <w:rPr>
          <w:rFonts w:eastAsia="楷体" w:hint="eastAsia"/>
          <w:b/>
          <w:bCs/>
        </w:rPr>
        <w:t>注：</w:t>
      </w:r>
    </w:p>
    <w:p w14:paraId="21A777F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50</w:t>
      </w:r>
      <w:r w:rsidRPr="00AD0784">
        <w:rPr>
          <w:rFonts w:eastAsia="楷体" w:hint="eastAsia"/>
        </w:rPr>
        <w:t>节。「洗」是指祂将要受的受难。客西马尼的痛苦已迫在眉睫。</w:t>
      </w:r>
    </w:p>
    <w:p w14:paraId="30B3329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58</w:t>
      </w:r>
      <w:r w:rsidRPr="00AD0784">
        <w:rPr>
          <w:rFonts w:eastAsia="楷体" w:hint="eastAsia"/>
        </w:rPr>
        <w:t>–</w:t>
      </w:r>
      <w:r w:rsidRPr="00AD0784">
        <w:rPr>
          <w:rFonts w:eastAsia="楷体" w:hint="eastAsia"/>
        </w:rPr>
        <w:t>59</w:t>
      </w:r>
      <w:r w:rsidRPr="00AD0784">
        <w:rPr>
          <w:rFonts w:eastAsia="楷体" w:hint="eastAsia"/>
        </w:rPr>
        <w:t>节。这是个比喻（</w:t>
      </w:r>
      <w:r w:rsidRPr="00AD0784">
        <w:rPr>
          <w:rFonts w:eastAsia="楷体" w:hint="eastAsia"/>
        </w:rPr>
        <w:t>parable</w:t>
      </w:r>
      <w:r w:rsidRPr="00AD0784">
        <w:rPr>
          <w:rFonts w:eastAsia="楷体" w:hint="eastAsia"/>
        </w:rPr>
        <w:t>），告诉我们，我们需要在末日审判前，与上帝和好。</w:t>
      </w:r>
    </w:p>
    <w:p w14:paraId="65A903ED" w14:textId="77777777" w:rsidR="00A4472B" w:rsidRDefault="00A4472B" w:rsidP="00AD0784">
      <w:pPr>
        <w:pStyle w:val="3"/>
        <w:spacing w:before="156" w:after="156"/>
      </w:pPr>
      <w:r>
        <w:rPr>
          <w:rFonts w:hint="eastAsia"/>
        </w:rPr>
        <w:t>路加福音研经第</w:t>
      </w:r>
      <w:r>
        <w:rPr>
          <w:rFonts w:hint="eastAsia"/>
        </w:rPr>
        <w:t>35</w:t>
      </w:r>
      <w:r>
        <w:rPr>
          <w:rFonts w:hint="eastAsia"/>
        </w:rPr>
        <w:t>课</w:t>
      </w:r>
      <w:r>
        <w:rPr>
          <w:rFonts w:hint="eastAsia"/>
        </w:rPr>
        <w:t xml:space="preserve"> ~ 13:1</w:t>
      </w:r>
      <w:r>
        <w:rPr>
          <w:rFonts w:hint="eastAsia"/>
        </w:rPr>
        <w:t>–</w:t>
      </w:r>
      <w:r>
        <w:rPr>
          <w:rFonts w:hint="eastAsia"/>
        </w:rPr>
        <w:t>17</w:t>
      </w:r>
    </w:p>
    <w:p w14:paraId="20088DF7" w14:textId="77777777" w:rsidR="00A4472B" w:rsidRDefault="00A4472B" w:rsidP="00A4472B">
      <w:pPr>
        <w:spacing w:before="156" w:after="156"/>
      </w:pPr>
      <w:r>
        <w:rPr>
          <w:rFonts w:hint="eastAsia"/>
        </w:rPr>
        <w:t>1</w:t>
      </w:r>
      <w:r>
        <w:rPr>
          <w:rFonts w:hint="eastAsia"/>
        </w:rPr>
        <w:t>．追溯</w:t>
      </w:r>
      <w:r>
        <w:rPr>
          <w:rFonts w:hint="eastAsia"/>
        </w:rPr>
        <w:t>1</w:t>
      </w:r>
      <w:r>
        <w:rPr>
          <w:rFonts w:hint="eastAsia"/>
        </w:rPr>
        <w:t>–</w:t>
      </w:r>
      <w:r>
        <w:rPr>
          <w:rFonts w:hint="eastAsia"/>
        </w:rPr>
        <w:t>5</w:t>
      </w:r>
      <w:r>
        <w:rPr>
          <w:rFonts w:hint="eastAsia"/>
        </w:rPr>
        <w:t>节与</w:t>
      </w:r>
      <w:r>
        <w:rPr>
          <w:rFonts w:hint="eastAsia"/>
        </w:rPr>
        <w:t>6</w:t>
      </w:r>
      <w:r>
        <w:rPr>
          <w:rFonts w:hint="eastAsia"/>
        </w:rPr>
        <w:t>–</w:t>
      </w:r>
      <w:r>
        <w:rPr>
          <w:rFonts w:hint="eastAsia"/>
        </w:rPr>
        <w:t>9</w:t>
      </w:r>
      <w:r>
        <w:rPr>
          <w:rFonts w:hint="eastAsia"/>
        </w:rPr>
        <w:t>节的比喻，在思想上的关联。从这个比喻看来，「悔改」（</w:t>
      </w:r>
      <w:r>
        <w:rPr>
          <w:rFonts w:hint="eastAsia"/>
        </w:rPr>
        <w:t>3</w:t>
      </w:r>
      <w:r>
        <w:rPr>
          <w:rFonts w:hint="eastAsia"/>
        </w:rPr>
        <w:t>，</w:t>
      </w:r>
      <w:r>
        <w:rPr>
          <w:rFonts w:hint="eastAsia"/>
        </w:rPr>
        <w:t>5</w:t>
      </w:r>
      <w:r>
        <w:rPr>
          <w:rFonts w:hint="eastAsia"/>
        </w:rPr>
        <w:t>节）的意義是什么？比较</w:t>
      </w:r>
      <w:r>
        <w:rPr>
          <w:rFonts w:hint="eastAsia"/>
        </w:rPr>
        <w:t>3:8a</w:t>
      </w:r>
      <w:r>
        <w:rPr>
          <w:rFonts w:hint="eastAsia"/>
        </w:rPr>
        <w:t>。</w:t>
      </w:r>
    </w:p>
    <w:p w14:paraId="033B01AB"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节。在耶稣的眼中，那管会堂的，在态度上有什么错误？试将他的反应与得医治的妇人和群众作比较。是什么造成这种差异呢？</w:t>
      </w:r>
    </w:p>
    <w:p w14:paraId="09BBB4CC"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w:t>
      </w:r>
      <w:r w:rsidRPr="00AD0784">
        <w:rPr>
          <w:rFonts w:eastAsia="楷体" w:hint="eastAsia"/>
        </w:rPr>
        <w:t>节。这里提到的事，是指在圣殿中某一次的杀戮，这是彼拉多典型的暴行。</w:t>
      </w:r>
    </w:p>
    <w:p w14:paraId="0113A805" w14:textId="77777777" w:rsidR="00A4472B" w:rsidRDefault="00A4472B" w:rsidP="00AD0784">
      <w:pPr>
        <w:pStyle w:val="3"/>
        <w:spacing w:before="156" w:after="156"/>
      </w:pPr>
      <w:r>
        <w:rPr>
          <w:rFonts w:hint="eastAsia"/>
        </w:rPr>
        <w:t>路加福音研经第</w:t>
      </w:r>
      <w:r>
        <w:rPr>
          <w:rFonts w:hint="eastAsia"/>
        </w:rPr>
        <w:t>36</w:t>
      </w:r>
      <w:r>
        <w:rPr>
          <w:rFonts w:hint="eastAsia"/>
        </w:rPr>
        <w:t>课</w:t>
      </w:r>
      <w:r>
        <w:rPr>
          <w:rFonts w:hint="eastAsia"/>
        </w:rPr>
        <w:t xml:space="preserve"> ~ 13:18</w:t>
      </w:r>
      <w:r>
        <w:rPr>
          <w:rFonts w:hint="eastAsia"/>
        </w:rPr>
        <w:t>–</w:t>
      </w:r>
      <w:r>
        <w:rPr>
          <w:rFonts w:hint="eastAsia"/>
        </w:rPr>
        <w:t>35</w:t>
      </w:r>
    </w:p>
    <w:p w14:paraId="6A216ADF" w14:textId="77777777" w:rsidR="00A4472B" w:rsidRDefault="00A4472B" w:rsidP="00A4472B">
      <w:pPr>
        <w:spacing w:before="156" w:after="156"/>
      </w:pPr>
      <w:r>
        <w:rPr>
          <w:rFonts w:hint="eastAsia"/>
        </w:rPr>
        <w:t>1</w:t>
      </w:r>
      <w:r>
        <w:rPr>
          <w:rFonts w:hint="eastAsia"/>
        </w:rPr>
        <w:t>．</w:t>
      </w:r>
      <w:r>
        <w:rPr>
          <w:rFonts w:hint="eastAsia"/>
        </w:rPr>
        <w:t>23</w:t>
      </w:r>
      <w:r>
        <w:rPr>
          <w:rFonts w:hint="eastAsia"/>
        </w:rPr>
        <w:t>–</w:t>
      </w:r>
      <w:r>
        <w:rPr>
          <w:rFonts w:hint="eastAsia"/>
        </w:rPr>
        <w:t>30</w:t>
      </w:r>
      <w:r>
        <w:rPr>
          <w:rFonts w:hint="eastAsia"/>
        </w:rPr>
        <w:t>节。耶稣对</w:t>
      </w:r>
      <w:r>
        <w:rPr>
          <w:rFonts w:hint="eastAsia"/>
        </w:rPr>
        <w:t>23</w:t>
      </w:r>
      <w:r>
        <w:rPr>
          <w:rFonts w:hint="eastAsia"/>
        </w:rPr>
        <w:t>节的问题的答复是什么？是什么（因素）会决定一个人会得救还是不得救</w:t>
      </w:r>
      <w:r>
        <w:rPr>
          <w:rFonts w:hint="eastAsia"/>
        </w:rPr>
        <w:t xml:space="preserve"> </w:t>
      </w:r>
      <w:r>
        <w:rPr>
          <w:rFonts w:hint="eastAsia"/>
        </w:rPr>
        <w:t>？这里指明什么是不足靠赖的理由呢？</w:t>
      </w:r>
    </w:p>
    <w:p w14:paraId="1F0DDE43" w14:textId="77777777" w:rsidR="00A4472B" w:rsidRDefault="00A4472B" w:rsidP="00A4472B">
      <w:pPr>
        <w:spacing w:before="156" w:after="156"/>
      </w:pPr>
      <w:r>
        <w:rPr>
          <w:rFonts w:hint="eastAsia"/>
        </w:rPr>
        <w:t>2</w:t>
      </w:r>
      <w:r>
        <w:rPr>
          <w:rFonts w:hint="eastAsia"/>
        </w:rPr>
        <w:t>．</w:t>
      </w:r>
      <w:r>
        <w:rPr>
          <w:rFonts w:hint="eastAsia"/>
        </w:rPr>
        <w:t>31</w:t>
      </w:r>
      <w:r>
        <w:rPr>
          <w:rFonts w:hint="eastAsia"/>
        </w:rPr>
        <w:t>–</w:t>
      </w:r>
      <w:r>
        <w:rPr>
          <w:rFonts w:hint="eastAsia"/>
        </w:rPr>
        <w:t>35</w:t>
      </w:r>
      <w:r>
        <w:rPr>
          <w:rFonts w:hint="eastAsia"/>
        </w:rPr>
        <w:t>节。耶稣用什么态度与情绪来面对人对祂的敌对与不信？在这件事上，我们可以从祂身上学到什么？</w:t>
      </w:r>
    </w:p>
    <w:p w14:paraId="721461F1" w14:textId="77777777" w:rsidR="00A4472B" w:rsidRDefault="00A4472B" w:rsidP="00A4472B">
      <w:pPr>
        <w:spacing w:before="156" w:after="156"/>
      </w:pPr>
      <w:r>
        <w:rPr>
          <w:rFonts w:hint="eastAsia"/>
        </w:rPr>
        <w:t>3</w:t>
      </w:r>
      <w:r>
        <w:rPr>
          <w:rFonts w:hint="eastAsia"/>
        </w:rPr>
        <w:t>．</w:t>
      </w:r>
      <w:r>
        <w:rPr>
          <w:rFonts w:hint="eastAsia"/>
        </w:rPr>
        <w:t>18</w:t>
      </w:r>
      <w:r>
        <w:rPr>
          <w:rFonts w:hint="eastAsia"/>
        </w:rPr>
        <w:t>–</w:t>
      </w:r>
      <w:r>
        <w:rPr>
          <w:rFonts w:hint="eastAsia"/>
        </w:rPr>
        <w:t>21</w:t>
      </w:r>
      <w:r>
        <w:rPr>
          <w:rFonts w:hint="eastAsia"/>
        </w:rPr>
        <w:t>节。关于神的国度的扩展，这些明显的比喻教导我们什么？比较可</w:t>
      </w:r>
      <w:r>
        <w:rPr>
          <w:rFonts w:hint="eastAsia"/>
        </w:rPr>
        <w:t>14:9</w:t>
      </w:r>
      <w:r>
        <w:rPr>
          <w:rFonts w:hint="eastAsia"/>
        </w:rPr>
        <w:t>。这与对外传福音有什么关联？</w:t>
      </w:r>
    </w:p>
    <w:p w14:paraId="12FE3DD5" w14:textId="77777777" w:rsidR="00A4472B" w:rsidRPr="00AD0784" w:rsidRDefault="00A4472B" w:rsidP="00A4472B">
      <w:pPr>
        <w:spacing w:before="156" w:after="156"/>
        <w:rPr>
          <w:rFonts w:eastAsia="楷体"/>
        </w:rPr>
      </w:pPr>
      <w:r w:rsidRPr="00AD0784">
        <w:rPr>
          <w:rFonts w:eastAsia="楷体" w:hint="eastAsia"/>
          <w:b/>
          <w:bCs/>
        </w:rPr>
        <w:t>注：</w:t>
      </w:r>
      <w:r w:rsidRPr="006745AF">
        <w:rPr>
          <w:rFonts w:eastAsia="楷体" w:hint="eastAsia"/>
        </w:rPr>
        <w:t xml:space="preserve"> </w:t>
      </w:r>
      <w:r w:rsidRPr="00AD0784">
        <w:rPr>
          <w:rFonts w:eastAsia="楷体" w:hint="eastAsia"/>
        </w:rPr>
        <w:t>32</w:t>
      </w:r>
      <w:r w:rsidRPr="00AD0784">
        <w:rPr>
          <w:rFonts w:eastAsia="楷体" w:hint="eastAsia"/>
        </w:rPr>
        <w:t>–</w:t>
      </w:r>
      <w:r w:rsidRPr="00AD0784">
        <w:rPr>
          <w:rFonts w:eastAsia="楷体" w:hint="eastAsia"/>
        </w:rPr>
        <w:t>33</w:t>
      </w:r>
      <w:r w:rsidRPr="00AD0784">
        <w:rPr>
          <w:rFonts w:eastAsia="楷体" w:hint="eastAsia"/>
        </w:rPr>
        <w:t>节。「今天、明天、后天」：表示很短期间的一个惯用语。</w:t>
      </w:r>
    </w:p>
    <w:p w14:paraId="3E96E1C8" w14:textId="77777777" w:rsidR="00A4472B" w:rsidRDefault="00A4472B" w:rsidP="00AD0784">
      <w:pPr>
        <w:pStyle w:val="3"/>
        <w:spacing w:before="156" w:after="156"/>
      </w:pPr>
      <w:r>
        <w:rPr>
          <w:rFonts w:hint="eastAsia"/>
        </w:rPr>
        <w:t>路加福音研经第</w:t>
      </w:r>
      <w:r>
        <w:rPr>
          <w:rFonts w:hint="eastAsia"/>
        </w:rPr>
        <w:t>37</w:t>
      </w:r>
      <w:r>
        <w:rPr>
          <w:rFonts w:hint="eastAsia"/>
        </w:rPr>
        <w:t>课</w:t>
      </w:r>
      <w:r>
        <w:rPr>
          <w:rFonts w:hint="eastAsia"/>
        </w:rPr>
        <w:t xml:space="preserve"> ~ 14:1</w:t>
      </w:r>
      <w:r>
        <w:rPr>
          <w:rFonts w:hint="eastAsia"/>
        </w:rPr>
        <w:t>–</w:t>
      </w:r>
      <w:r>
        <w:rPr>
          <w:rFonts w:hint="eastAsia"/>
        </w:rPr>
        <w:t>24</w:t>
      </w:r>
    </w:p>
    <w:p w14:paraId="3D60817C" w14:textId="77777777" w:rsidR="00A4472B" w:rsidRDefault="00A4472B" w:rsidP="00A4472B">
      <w:pPr>
        <w:spacing w:before="156" w:after="156"/>
      </w:pPr>
      <w:r>
        <w:rPr>
          <w:rFonts w:hint="eastAsia"/>
        </w:rPr>
        <w:t>1</w:t>
      </w:r>
      <w:r>
        <w:rPr>
          <w:rFonts w:hint="eastAsia"/>
        </w:rPr>
        <w:t>．</w:t>
      </w:r>
      <w:r>
        <w:rPr>
          <w:rFonts w:hint="eastAsia"/>
        </w:rPr>
        <w:t>7</w:t>
      </w:r>
      <w:r>
        <w:rPr>
          <w:rFonts w:hint="eastAsia"/>
        </w:rPr>
        <w:t>–</w:t>
      </w:r>
      <w:r>
        <w:rPr>
          <w:rFonts w:hint="eastAsia"/>
        </w:rPr>
        <w:t>14</w:t>
      </w:r>
      <w:r>
        <w:rPr>
          <w:rFonts w:hint="eastAsia"/>
        </w:rPr>
        <w:t>节。在这几节中，耶稣的教导和世人的方法有什么相反之处？祂怎样以身作则，活出祂的教导？</w:t>
      </w:r>
    </w:p>
    <w:p w14:paraId="3A5444FE" w14:textId="77777777" w:rsidR="00A4472B" w:rsidRDefault="00A4472B" w:rsidP="00A4472B">
      <w:pPr>
        <w:spacing w:before="156" w:after="156"/>
      </w:pPr>
      <w:r>
        <w:rPr>
          <w:rFonts w:hint="eastAsia"/>
        </w:rPr>
        <w:t>2</w:t>
      </w:r>
      <w:r>
        <w:rPr>
          <w:rFonts w:hint="eastAsia"/>
        </w:rPr>
        <w:t>．</w:t>
      </w:r>
      <w:r>
        <w:rPr>
          <w:rFonts w:hint="eastAsia"/>
        </w:rPr>
        <w:t>15</w:t>
      </w:r>
      <w:r>
        <w:rPr>
          <w:rFonts w:hint="eastAsia"/>
        </w:rPr>
        <w:t>–</w:t>
      </w:r>
      <w:r>
        <w:rPr>
          <w:rFonts w:hint="eastAsia"/>
        </w:rPr>
        <w:t>24</w:t>
      </w:r>
      <w:r>
        <w:rPr>
          <w:rFonts w:hint="eastAsia"/>
        </w:rPr>
        <w:t>节。耶稣所设的比喻和</w:t>
      </w:r>
      <w:r>
        <w:rPr>
          <w:rFonts w:hint="eastAsia"/>
        </w:rPr>
        <w:t>15</w:t>
      </w:r>
      <w:r>
        <w:rPr>
          <w:rFonts w:hint="eastAsia"/>
        </w:rPr>
        <w:t>节的话有什么关系？使人不能进天国的原因有哪些？哪些人是真的可以进去的？</w:t>
      </w:r>
    </w:p>
    <w:p w14:paraId="4DE7A109" w14:textId="77777777" w:rsidR="00A4472B" w:rsidRDefault="00A4472B" w:rsidP="00AD0784">
      <w:pPr>
        <w:pStyle w:val="3"/>
        <w:spacing w:before="156" w:after="156"/>
      </w:pPr>
      <w:r>
        <w:rPr>
          <w:rFonts w:hint="eastAsia"/>
        </w:rPr>
        <w:t>路加福音研经第</w:t>
      </w:r>
      <w:r>
        <w:rPr>
          <w:rFonts w:hint="eastAsia"/>
        </w:rPr>
        <w:t>38</w:t>
      </w:r>
      <w:r>
        <w:rPr>
          <w:rFonts w:hint="eastAsia"/>
        </w:rPr>
        <w:t>课</w:t>
      </w:r>
      <w:r>
        <w:rPr>
          <w:rFonts w:hint="eastAsia"/>
        </w:rPr>
        <w:t xml:space="preserve"> ~ 14:25</w:t>
      </w:r>
      <w:r>
        <w:rPr>
          <w:rFonts w:hint="eastAsia"/>
        </w:rPr>
        <w:t>–</w:t>
      </w:r>
      <w:r>
        <w:rPr>
          <w:rFonts w:hint="eastAsia"/>
        </w:rPr>
        <w:t>35</w:t>
      </w:r>
    </w:p>
    <w:p w14:paraId="4A19AB2A" w14:textId="77777777" w:rsidR="00A4472B" w:rsidRDefault="00A4472B" w:rsidP="00A4472B">
      <w:pPr>
        <w:spacing w:before="156" w:after="156"/>
      </w:pPr>
      <w:r>
        <w:rPr>
          <w:rFonts w:hint="eastAsia"/>
        </w:rPr>
        <w:t>1</w:t>
      </w:r>
      <w:r>
        <w:rPr>
          <w:rFonts w:hint="eastAsia"/>
        </w:rPr>
        <w:t>．请注意耶稣作此严厉教导的原因（</w:t>
      </w:r>
      <w:r>
        <w:rPr>
          <w:rFonts w:hint="eastAsia"/>
        </w:rPr>
        <w:t>25</w:t>
      </w:r>
      <w:r>
        <w:rPr>
          <w:rFonts w:hint="eastAsia"/>
        </w:rPr>
        <w:t>节）。根据</w:t>
      </w:r>
      <w:r>
        <w:rPr>
          <w:rFonts w:hint="eastAsia"/>
        </w:rPr>
        <w:t>26</w:t>
      </w:r>
      <w:r>
        <w:rPr>
          <w:rFonts w:hint="eastAsia"/>
        </w:rPr>
        <w:t>–</w:t>
      </w:r>
      <w:r>
        <w:rPr>
          <w:rFonts w:hint="eastAsia"/>
        </w:rPr>
        <w:t>27</w:t>
      </w:r>
      <w:r>
        <w:rPr>
          <w:rFonts w:hint="eastAsia"/>
        </w:rPr>
        <w:t>节，作门徒包含了什么呢？这个教导只适用于当时，还是至今仍然适用呢？</w:t>
      </w:r>
    </w:p>
    <w:p w14:paraId="55C83C61" w14:textId="77777777" w:rsidR="00A4472B" w:rsidRDefault="00A4472B" w:rsidP="00A4472B">
      <w:pPr>
        <w:spacing w:before="156" w:after="156"/>
      </w:pPr>
      <w:r>
        <w:rPr>
          <w:rFonts w:hint="eastAsia"/>
        </w:rPr>
        <w:t>2</w:t>
      </w:r>
      <w:r>
        <w:rPr>
          <w:rFonts w:hint="eastAsia"/>
        </w:rPr>
        <w:t>．</w:t>
      </w:r>
      <w:r>
        <w:rPr>
          <w:rFonts w:hint="eastAsia"/>
        </w:rPr>
        <w:t>28</w:t>
      </w:r>
      <w:r>
        <w:rPr>
          <w:rFonts w:hint="eastAsia"/>
        </w:rPr>
        <w:t>–</w:t>
      </w:r>
      <w:r>
        <w:rPr>
          <w:rFonts w:hint="eastAsia"/>
        </w:rPr>
        <w:t>35</w:t>
      </w:r>
      <w:r>
        <w:rPr>
          <w:rFonts w:hint="eastAsia"/>
        </w:rPr>
        <w:t>节。我们如何提防灵性的破口和失败呢？</w:t>
      </w:r>
    </w:p>
    <w:p w14:paraId="7DC13212" w14:textId="77777777" w:rsidR="00A4472B" w:rsidRPr="00AD0784" w:rsidRDefault="00A4472B" w:rsidP="00A4472B">
      <w:pPr>
        <w:spacing w:before="156" w:after="156"/>
        <w:rPr>
          <w:rFonts w:eastAsia="楷体"/>
          <w:b/>
          <w:bCs/>
        </w:rPr>
      </w:pPr>
      <w:r w:rsidRPr="00AD0784">
        <w:rPr>
          <w:rFonts w:eastAsia="楷体" w:hint="eastAsia"/>
          <w:b/>
          <w:bCs/>
        </w:rPr>
        <w:t>注：</w:t>
      </w:r>
    </w:p>
    <w:p w14:paraId="77AADEC3"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26</w:t>
      </w:r>
      <w:r w:rsidRPr="00AD0784">
        <w:rPr>
          <w:rFonts w:eastAsia="楷体" w:hint="eastAsia"/>
        </w:rPr>
        <w:t>节。愛我不超过愛（「愛我不超过愛」原文作「不恨」）自己的父母、妻子、儿女、兄弟、姊妹。「恨」：指少些愛我（耶稣），特别是与神的吩咐有冲突时。比较太</w:t>
      </w:r>
      <w:r w:rsidRPr="00AD0784">
        <w:rPr>
          <w:rFonts w:eastAsia="楷体" w:hint="eastAsia"/>
        </w:rPr>
        <w:t>10:37</w:t>
      </w:r>
      <w:r w:rsidRPr="00AD0784">
        <w:rPr>
          <w:rFonts w:eastAsia="楷体" w:hint="eastAsia"/>
        </w:rPr>
        <w:t>。</w:t>
      </w:r>
    </w:p>
    <w:p w14:paraId="7130D35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27</w:t>
      </w:r>
      <w:r w:rsidRPr="00AD0784">
        <w:rPr>
          <w:rFonts w:eastAsia="楷体" w:hint="eastAsia"/>
        </w:rPr>
        <w:t>节。这一幅图画是描写一个被定罪的罪犯正背着自己的十字架，穿过冷嘲热讽的群众，</w:t>
      </w:r>
      <w:r w:rsidRPr="00AD0784">
        <w:rPr>
          <w:rFonts w:eastAsia="楷体" w:hint="eastAsia"/>
        </w:rPr>
        <w:lastRenderedPageBreak/>
        <w:t>走向刑场。</w:t>
      </w:r>
    </w:p>
    <w:p w14:paraId="79290EEA" w14:textId="77777777" w:rsidR="00A4472B" w:rsidRDefault="00A4472B" w:rsidP="00AD0784">
      <w:pPr>
        <w:pStyle w:val="3"/>
        <w:spacing w:before="156" w:after="156"/>
      </w:pPr>
      <w:r>
        <w:rPr>
          <w:rFonts w:hint="eastAsia"/>
        </w:rPr>
        <w:t>路加福音研经第</w:t>
      </w:r>
      <w:r>
        <w:rPr>
          <w:rFonts w:hint="eastAsia"/>
        </w:rPr>
        <w:t>39</w:t>
      </w:r>
      <w:r>
        <w:rPr>
          <w:rFonts w:hint="eastAsia"/>
        </w:rPr>
        <w:t>课</w:t>
      </w:r>
      <w:r>
        <w:rPr>
          <w:rFonts w:hint="eastAsia"/>
        </w:rPr>
        <w:t xml:space="preserve"> ~ 15:1</w:t>
      </w:r>
      <w:r>
        <w:rPr>
          <w:rFonts w:hint="eastAsia"/>
        </w:rPr>
        <w:t>–</w:t>
      </w:r>
      <w:r>
        <w:rPr>
          <w:rFonts w:hint="eastAsia"/>
        </w:rPr>
        <w:t>32</w:t>
      </w:r>
    </w:p>
    <w:p w14:paraId="372E2483" w14:textId="77777777" w:rsidR="00A4472B" w:rsidRDefault="00A4472B" w:rsidP="00A4472B">
      <w:pPr>
        <w:spacing w:before="156" w:after="156"/>
      </w:pPr>
      <w:r>
        <w:rPr>
          <w:rFonts w:hint="eastAsia"/>
        </w:rPr>
        <w:t>1</w:t>
      </w:r>
      <w:r>
        <w:rPr>
          <w:rFonts w:hint="eastAsia"/>
        </w:rPr>
        <w:t>．请解释这三个比喻如何回答了法利赛人的质疑？（</w:t>
      </w:r>
      <w:r>
        <w:rPr>
          <w:rFonts w:hint="eastAsia"/>
        </w:rPr>
        <w:t>2</w:t>
      </w:r>
      <w:r>
        <w:rPr>
          <w:rFonts w:hint="eastAsia"/>
        </w:rPr>
        <w:t>节）圣子、圣灵和圣父都渴望看到、也促使什么事情发生？</w:t>
      </w:r>
    </w:p>
    <w:p w14:paraId="003B9906" w14:textId="77777777" w:rsidR="00A4472B" w:rsidRDefault="00A4472B" w:rsidP="00A4472B">
      <w:pPr>
        <w:spacing w:before="156" w:after="156"/>
      </w:pPr>
      <w:r>
        <w:rPr>
          <w:rFonts w:hint="eastAsia"/>
        </w:rPr>
        <w:t>2</w:t>
      </w:r>
      <w:r>
        <w:rPr>
          <w:rFonts w:hint="eastAsia"/>
        </w:rPr>
        <w:t>．关于罪、悔改和神的愛，浪子的故事教导了我们什么？</w:t>
      </w:r>
    </w:p>
    <w:p w14:paraId="096A3015" w14:textId="77777777" w:rsidR="00A4472B" w:rsidRDefault="00A4472B" w:rsidP="00A4472B">
      <w:pPr>
        <w:spacing w:before="156" w:after="156"/>
      </w:pPr>
      <w:r>
        <w:rPr>
          <w:rFonts w:hint="eastAsia"/>
        </w:rPr>
        <w:t>3</w:t>
      </w:r>
      <w:r>
        <w:rPr>
          <w:rFonts w:hint="eastAsia"/>
        </w:rPr>
        <w:t>．</w:t>
      </w:r>
      <w:r>
        <w:rPr>
          <w:rFonts w:hint="eastAsia"/>
        </w:rPr>
        <w:t>25</w:t>
      </w:r>
      <w:r>
        <w:rPr>
          <w:rFonts w:hint="eastAsia"/>
        </w:rPr>
        <w:t>–</w:t>
      </w:r>
      <w:r>
        <w:rPr>
          <w:rFonts w:hint="eastAsia"/>
        </w:rPr>
        <w:t>32</w:t>
      </w:r>
      <w:r>
        <w:rPr>
          <w:rFonts w:hint="eastAsia"/>
        </w:rPr>
        <w:t>节。法利赛人应该从这个事件学到什么？你是否发现自己也有这个倾向？</w:t>
      </w:r>
    </w:p>
    <w:p w14:paraId="49C3523F" w14:textId="77777777" w:rsidR="00A4472B" w:rsidRDefault="00A4472B" w:rsidP="00AD0784">
      <w:pPr>
        <w:pStyle w:val="3"/>
        <w:spacing w:before="156" w:after="156"/>
      </w:pPr>
      <w:r>
        <w:rPr>
          <w:rFonts w:hint="eastAsia"/>
        </w:rPr>
        <w:t>路加福音研经第</w:t>
      </w:r>
      <w:r>
        <w:rPr>
          <w:rFonts w:hint="eastAsia"/>
        </w:rPr>
        <w:t>40</w:t>
      </w:r>
      <w:r>
        <w:rPr>
          <w:rFonts w:hint="eastAsia"/>
        </w:rPr>
        <w:t>课</w:t>
      </w:r>
      <w:r>
        <w:rPr>
          <w:rFonts w:hint="eastAsia"/>
        </w:rPr>
        <w:t xml:space="preserve"> ~ 16:1</w:t>
      </w:r>
      <w:r>
        <w:rPr>
          <w:rFonts w:hint="eastAsia"/>
        </w:rPr>
        <w:t>–</w:t>
      </w:r>
      <w:r>
        <w:rPr>
          <w:rFonts w:hint="eastAsia"/>
        </w:rPr>
        <w:t>13</w:t>
      </w:r>
    </w:p>
    <w:p w14:paraId="65372114" w14:textId="77777777" w:rsidR="00A4472B" w:rsidRPr="00AD0784" w:rsidRDefault="00A4472B" w:rsidP="00A4472B">
      <w:pPr>
        <w:spacing w:before="156" w:after="156"/>
      </w:pPr>
      <w:r>
        <w:rPr>
          <w:rFonts w:hint="eastAsia"/>
        </w:rPr>
        <w:t>这个比喻的重点不在夸奖管家的不诚实，而在于他审慎地计划未来。</w:t>
      </w:r>
    </w:p>
    <w:p w14:paraId="0EFCE3E5"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9</w:t>
      </w:r>
      <w:r>
        <w:rPr>
          <w:rFonts w:hint="eastAsia"/>
        </w:rPr>
        <w:t>节。财主为什么会夸奖管家？基督的门徒（光明之子）应当从世界（今世之子）学到什么智慧？人如何利用钱财，为将来储备「属灵的资本」？比较提前</w:t>
      </w:r>
      <w:r>
        <w:rPr>
          <w:rFonts w:hint="eastAsia"/>
        </w:rPr>
        <w:t>6:18</w:t>
      </w:r>
      <w:r>
        <w:rPr>
          <w:rFonts w:hint="eastAsia"/>
        </w:rPr>
        <w:t>–</w:t>
      </w:r>
      <w:r>
        <w:rPr>
          <w:rFonts w:hint="eastAsia"/>
        </w:rPr>
        <w:t>19</w:t>
      </w:r>
      <w:r>
        <w:rPr>
          <w:rFonts w:hint="eastAsia"/>
        </w:rPr>
        <w:t>。</w:t>
      </w:r>
    </w:p>
    <w:p w14:paraId="16BF83B0"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13</w:t>
      </w:r>
      <w:r>
        <w:rPr>
          <w:rFonts w:hint="eastAsia"/>
        </w:rPr>
        <w:t>节。这些经节如何表明耶稣并非宽恕管家的不诚实？我们当用什么眼光来看待所拥有的物质？</w:t>
      </w:r>
    </w:p>
    <w:p w14:paraId="4C2BB2F4"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w:t>
      </w:r>
      <w:r w:rsidRPr="00AD0784">
        <w:rPr>
          <w:rFonts w:eastAsia="楷体" w:hint="eastAsia"/>
        </w:rPr>
        <w:t>，</w:t>
      </w:r>
      <w:r w:rsidRPr="00AD0784">
        <w:rPr>
          <w:rFonts w:eastAsia="楷体" w:hint="eastAsia"/>
        </w:rPr>
        <w:t>11</w:t>
      </w:r>
      <w:r w:rsidRPr="00AD0784">
        <w:rPr>
          <w:rFonts w:eastAsia="楷体" w:hint="eastAsia"/>
        </w:rPr>
        <w:t>，</w:t>
      </w:r>
      <w:r w:rsidRPr="00AD0784">
        <w:rPr>
          <w:rFonts w:eastAsia="楷体" w:hint="eastAsia"/>
        </w:rPr>
        <w:t>13</w:t>
      </w:r>
      <w:r w:rsidRPr="00AD0784">
        <w:rPr>
          <w:rFonts w:eastAsia="楷体" w:hint="eastAsia"/>
        </w:rPr>
        <w:t>节。玛门是指金钱。之所以被称为「不義」，是因为它很容易使人不诚实。比较提前</w:t>
      </w:r>
      <w:r w:rsidRPr="00AD0784">
        <w:rPr>
          <w:rFonts w:eastAsia="楷体" w:hint="eastAsia"/>
        </w:rPr>
        <w:t>6:10</w:t>
      </w:r>
      <w:r w:rsidRPr="00AD0784">
        <w:rPr>
          <w:rFonts w:eastAsia="楷体" w:hint="eastAsia"/>
        </w:rPr>
        <w:t>。</w:t>
      </w:r>
    </w:p>
    <w:p w14:paraId="437D2770" w14:textId="77777777" w:rsidR="00A4472B" w:rsidRDefault="00A4472B" w:rsidP="00AD0784">
      <w:pPr>
        <w:pStyle w:val="3"/>
        <w:spacing w:before="156" w:after="156"/>
      </w:pPr>
      <w:r>
        <w:rPr>
          <w:rFonts w:hint="eastAsia"/>
        </w:rPr>
        <w:t>路加福音研经第</w:t>
      </w:r>
      <w:r>
        <w:rPr>
          <w:rFonts w:hint="eastAsia"/>
        </w:rPr>
        <w:t>41</w:t>
      </w:r>
      <w:r>
        <w:rPr>
          <w:rFonts w:hint="eastAsia"/>
        </w:rPr>
        <w:t>课</w:t>
      </w:r>
      <w:r>
        <w:rPr>
          <w:rFonts w:hint="eastAsia"/>
        </w:rPr>
        <w:t xml:space="preserve"> ~ 16:14</w:t>
      </w:r>
      <w:r>
        <w:rPr>
          <w:rFonts w:hint="eastAsia"/>
        </w:rPr>
        <w:t>–</w:t>
      </w:r>
      <w:r>
        <w:rPr>
          <w:rFonts w:hint="eastAsia"/>
        </w:rPr>
        <w:t>31</w:t>
      </w:r>
    </w:p>
    <w:p w14:paraId="335EC3A3" w14:textId="77777777" w:rsidR="00A4472B" w:rsidRDefault="00A4472B" w:rsidP="00A4472B">
      <w:pPr>
        <w:spacing w:before="156" w:after="156"/>
      </w:pPr>
      <w:r>
        <w:rPr>
          <w:rFonts w:hint="eastAsia"/>
        </w:rPr>
        <w:t>1</w:t>
      </w:r>
      <w:r>
        <w:rPr>
          <w:rFonts w:hint="eastAsia"/>
        </w:rPr>
        <w:t>．财主为什么受到刑罚？这个比喻在哪一方面加强了第九节的教训？</w:t>
      </w:r>
    </w:p>
    <w:p w14:paraId="558416C9" w14:textId="77777777" w:rsidR="00A4472B" w:rsidRDefault="00A4472B" w:rsidP="00A4472B">
      <w:pPr>
        <w:spacing w:before="156" w:after="156"/>
      </w:pPr>
      <w:r>
        <w:rPr>
          <w:rFonts w:hint="eastAsia"/>
        </w:rPr>
        <w:t>2</w:t>
      </w:r>
      <w:r>
        <w:rPr>
          <w:rFonts w:hint="eastAsia"/>
        </w:rPr>
        <w:t>．这段经文对未来刑罚的真实性与逃避刑罚的方法有什么教导？人现在应该要作什么？为何？</w:t>
      </w:r>
    </w:p>
    <w:p w14:paraId="476AFD4D"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16</w:t>
      </w:r>
      <w:r w:rsidRPr="00AD0784">
        <w:rPr>
          <w:rFonts w:eastAsia="楷体" w:hint="eastAsia"/>
        </w:rPr>
        <w:t>–</w:t>
      </w:r>
      <w:r w:rsidRPr="00AD0784">
        <w:rPr>
          <w:rFonts w:eastAsia="楷体" w:hint="eastAsia"/>
        </w:rPr>
        <w:t>17</w:t>
      </w:r>
      <w:r w:rsidRPr="00AD0784">
        <w:rPr>
          <w:rFonts w:eastAsia="楷体" w:hint="eastAsia"/>
        </w:rPr>
        <w:t>节。施洗约翰的职份宣告了犹太人特权的结束。人类所有的族裔从今开始，都能努力进入天国。但是道德律并未改变，例如</w:t>
      </w:r>
      <w:r w:rsidRPr="00AD0784">
        <w:rPr>
          <w:rFonts w:eastAsia="楷体" w:hint="eastAsia"/>
        </w:rPr>
        <w:t>18</w:t>
      </w:r>
      <w:r w:rsidRPr="00AD0784">
        <w:rPr>
          <w:rFonts w:eastAsia="楷体" w:hint="eastAsia"/>
        </w:rPr>
        <w:t>节所提的，婚姻的神圣性并未改变。</w:t>
      </w:r>
    </w:p>
    <w:p w14:paraId="6E845C78" w14:textId="77777777" w:rsidR="00A4472B" w:rsidRDefault="00A4472B" w:rsidP="00AD0784">
      <w:pPr>
        <w:pStyle w:val="3"/>
        <w:spacing w:before="156" w:after="156"/>
      </w:pPr>
      <w:r>
        <w:rPr>
          <w:rFonts w:hint="eastAsia"/>
        </w:rPr>
        <w:t>路加福音研经第</w:t>
      </w:r>
      <w:r>
        <w:rPr>
          <w:rFonts w:hint="eastAsia"/>
        </w:rPr>
        <w:t>42</w:t>
      </w:r>
      <w:r>
        <w:rPr>
          <w:rFonts w:hint="eastAsia"/>
        </w:rPr>
        <w:t>课</w:t>
      </w:r>
      <w:r>
        <w:rPr>
          <w:rFonts w:hint="eastAsia"/>
        </w:rPr>
        <w:t xml:space="preserve"> ~ 17:1</w:t>
      </w:r>
      <w:r>
        <w:rPr>
          <w:rFonts w:hint="eastAsia"/>
        </w:rPr>
        <w:t>–</w:t>
      </w:r>
      <w:r>
        <w:rPr>
          <w:rFonts w:hint="eastAsia"/>
        </w:rPr>
        <w:t>19</w:t>
      </w:r>
    </w:p>
    <w:p w14:paraId="66DC5E34" w14:textId="77777777" w:rsidR="00A4472B" w:rsidRDefault="00A4472B" w:rsidP="00A4472B">
      <w:pPr>
        <w:spacing w:before="156" w:after="156"/>
      </w:pPr>
      <w:r>
        <w:rPr>
          <w:rFonts w:hint="eastAsia"/>
        </w:rPr>
        <w:t>路加比较多按事件来写作。马太比较多顾及到事件发生的顺序。</w:t>
      </w:r>
    </w:p>
    <w:p w14:paraId="2F16DF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节。这段经文指出真门徒的四种品格。你能用四个语词加以总结吗？请注意必须是应用在个人身上（</w:t>
      </w:r>
      <w:r>
        <w:rPr>
          <w:rFonts w:hint="eastAsia"/>
        </w:rPr>
        <w:t>3</w:t>
      </w:r>
      <w:r>
        <w:rPr>
          <w:rFonts w:hint="eastAsia"/>
        </w:rPr>
        <w:t>，</w:t>
      </w:r>
      <w:r>
        <w:rPr>
          <w:rFonts w:hint="eastAsia"/>
        </w:rPr>
        <w:t>10</w:t>
      </w:r>
      <w:r>
        <w:rPr>
          <w:rFonts w:hint="eastAsia"/>
        </w:rPr>
        <w:t>节），并且要为这些品格的加增而祷告。</w:t>
      </w:r>
    </w:p>
    <w:p w14:paraId="1B8595EA" w14:textId="77777777" w:rsidR="00A4472B" w:rsidRDefault="00A4472B" w:rsidP="00A4472B">
      <w:pPr>
        <w:spacing w:before="156" w:after="156"/>
      </w:pPr>
      <w:r>
        <w:rPr>
          <w:rFonts w:hint="eastAsia"/>
        </w:rPr>
        <w:t>2</w:t>
      </w:r>
      <w:r>
        <w:rPr>
          <w:rFonts w:hint="eastAsia"/>
        </w:rPr>
        <w:t>．</w:t>
      </w:r>
      <w:r>
        <w:rPr>
          <w:rFonts w:hint="eastAsia"/>
        </w:rPr>
        <w:t>11</w:t>
      </w:r>
      <w:r>
        <w:rPr>
          <w:rFonts w:hint="eastAsia"/>
        </w:rPr>
        <w:t>–</w:t>
      </w:r>
      <w:r>
        <w:rPr>
          <w:rFonts w:hint="eastAsia"/>
        </w:rPr>
        <w:t>19</w:t>
      </w:r>
      <w:r>
        <w:rPr>
          <w:rFonts w:hint="eastAsia"/>
        </w:rPr>
        <w:t>节。在人被医治前，什么是必要的？他们获得医治后，耶稣对他们的期望是什么？我们从这个记载对自己的祷告可以学到什么吗？</w:t>
      </w:r>
    </w:p>
    <w:p w14:paraId="6ED4F285" w14:textId="77777777" w:rsidR="00A4472B" w:rsidRDefault="00A4472B" w:rsidP="007025D5">
      <w:pPr>
        <w:pStyle w:val="3"/>
        <w:spacing w:before="156" w:after="156"/>
      </w:pPr>
      <w:r>
        <w:rPr>
          <w:rFonts w:hint="eastAsia"/>
        </w:rPr>
        <w:t>路加福音研经第</w:t>
      </w:r>
      <w:r>
        <w:rPr>
          <w:rFonts w:hint="eastAsia"/>
        </w:rPr>
        <w:t>43</w:t>
      </w:r>
      <w:r>
        <w:rPr>
          <w:rFonts w:hint="eastAsia"/>
        </w:rPr>
        <w:t>课</w:t>
      </w:r>
      <w:r>
        <w:rPr>
          <w:rFonts w:hint="eastAsia"/>
        </w:rPr>
        <w:t xml:space="preserve"> ~ 17:20</w:t>
      </w:r>
      <w:r>
        <w:rPr>
          <w:rFonts w:hint="eastAsia"/>
        </w:rPr>
        <w:t>–</w:t>
      </w:r>
      <w:r>
        <w:rPr>
          <w:rFonts w:hint="eastAsia"/>
        </w:rPr>
        <w:t>37</w:t>
      </w:r>
    </w:p>
    <w:p w14:paraId="7A68C136" w14:textId="77777777" w:rsidR="00A4472B" w:rsidRDefault="00A4472B" w:rsidP="00A4472B">
      <w:pPr>
        <w:spacing w:before="156" w:after="156"/>
      </w:pPr>
      <w:r>
        <w:rPr>
          <w:rFonts w:hint="eastAsia"/>
        </w:rPr>
        <w:t>1</w:t>
      </w:r>
      <w:r>
        <w:rPr>
          <w:rFonts w:hint="eastAsia"/>
        </w:rPr>
        <w:t>．耶稣在这里所教导的天国的本质有哪些？人子的再来的本质又有哪些？两者的差异是什么？彼此有何相关？（耶稣对法利赛人说：神的国就在你们心里</w:t>
      </w:r>
      <w:r>
        <w:rPr>
          <w:rFonts w:hint="eastAsia"/>
        </w:rPr>
        <w:t>[</w:t>
      </w:r>
      <w:r>
        <w:rPr>
          <w:rFonts w:hint="eastAsia"/>
        </w:rPr>
        <w:t>或译，就在你们中间；新译本译为：就在你们里面</w:t>
      </w:r>
      <w:r>
        <w:rPr>
          <w:rFonts w:hint="eastAsia"/>
        </w:rPr>
        <w:t>]</w:t>
      </w:r>
      <w:r>
        <w:rPr>
          <w:rFonts w:hint="eastAsia"/>
        </w:rPr>
        <w:t>是什么意思？）</w:t>
      </w:r>
    </w:p>
    <w:p w14:paraId="1FC94036" w14:textId="77777777" w:rsidR="00A4472B" w:rsidRDefault="00A4472B" w:rsidP="00A4472B">
      <w:pPr>
        <w:spacing w:before="156" w:after="156"/>
      </w:pPr>
      <w:r>
        <w:rPr>
          <w:rFonts w:hint="eastAsia"/>
        </w:rPr>
        <w:lastRenderedPageBreak/>
        <w:t>2</w:t>
      </w:r>
      <w:r>
        <w:rPr>
          <w:rFonts w:hint="eastAsia"/>
        </w:rPr>
        <w:t>．耶稣在这里所强调的是祂再来时哪些方面的事？祂再来时世人的情形如何？祂自己子民的情形又是如何？</w:t>
      </w:r>
    </w:p>
    <w:p w14:paraId="06B11A62" w14:textId="77777777" w:rsidR="00A4472B" w:rsidRPr="007025D5" w:rsidRDefault="00A4472B" w:rsidP="00A4472B">
      <w:pPr>
        <w:spacing w:before="156" w:after="156"/>
        <w:rPr>
          <w:rFonts w:eastAsia="楷体"/>
        </w:rPr>
      </w:pPr>
      <w:r w:rsidRPr="007025D5">
        <w:rPr>
          <w:rFonts w:eastAsia="楷体" w:hint="eastAsia"/>
          <w:b/>
          <w:bCs/>
        </w:rPr>
        <w:t>注：</w:t>
      </w:r>
      <w:r w:rsidRPr="00383C5B">
        <w:rPr>
          <w:rFonts w:eastAsia="楷体" w:hint="eastAsia"/>
        </w:rPr>
        <w:t xml:space="preserve"> </w:t>
      </w:r>
      <w:r w:rsidRPr="007025D5">
        <w:rPr>
          <w:rFonts w:eastAsia="楷体" w:hint="eastAsia"/>
        </w:rPr>
        <w:t>37</w:t>
      </w:r>
      <w:r w:rsidRPr="007025D5">
        <w:rPr>
          <w:rFonts w:eastAsia="楷体" w:hint="eastAsia"/>
        </w:rPr>
        <w:t>节。这个象征的说法（比较伯</w:t>
      </w:r>
      <w:r w:rsidRPr="007025D5">
        <w:rPr>
          <w:rFonts w:eastAsia="楷体" w:hint="eastAsia"/>
        </w:rPr>
        <w:t>39:27</w:t>
      </w:r>
      <w:r w:rsidRPr="007025D5">
        <w:rPr>
          <w:rFonts w:eastAsia="楷体" w:hint="eastAsia"/>
        </w:rPr>
        <w:t>–</w:t>
      </w:r>
      <w:r w:rsidRPr="007025D5">
        <w:rPr>
          <w:rFonts w:eastAsia="楷体" w:hint="eastAsia"/>
        </w:rPr>
        <w:t>30</w:t>
      </w:r>
      <w:r w:rsidRPr="007025D5">
        <w:rPr>
          <w:rFonts w:eastAsia="楷体" w:hint="eastAsia"/>
        </w:rPr>
        <w:t>）是暗示：哪里有属灵的腐败，审判就会临到。也可能是一个谚语，意指：当时机成熟了，事情就会发生。</w:t>
      </w:r>
    </w:p>
    <w:p w14:paraId="534DCF02" w14:textId="77777777" w:rsidR="00A4472B" w:rsidRDefault="00A4472B" w:rsidP="007025D5">
      <w:pPr>
        <w:pStyle w:val="3"/>
        <w:spacing w:before="156" w:after="156"/>
      </w:pPr>
      <w:r>
        <w:rPr>
          <w:rFonts w:hint="eastAsia"/>
        </w:rPr>
        <w:t>路加福音研经第</w:t>
      </w:r>
      <w:r>
        <w:rPr>
          <w:rFonts w:hint="eastAsia"/>
        </w:rPr>
        <w:t>44</w:t>
      </w:r>
      <w:r>
        <w:rPr>
          <w:rFonts w:hint="eastAsia"/>
        </w:rPr>
        <w:t>课</w:t>
      </w:r>
      <w:r>
        <w:rPr>
          <w:rFonts w:hint="eastAsia"/>
        </w:rPr>
        <w:t xml:space="preserve"> ~ 18:1</w:t>
      </w:r>
      <w:r>
        <w:rPr>
          <w:rFonts w:hint="eastAsia"/>
        </w:rPr>
        <w:t>–</w:t>
      </w:r>
      <w:r>
        <w:rPr>
          <w:rFonts w:hint="eastAsia"/>
        </w:rPr>
        <w:t>17</w:t>
      </w:r>
    </w:p>
    <w:p w14:paraId="6B0B5C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8</w:t>
      </w:r>
      <w:r>
        <w:rPr>
          <w:rFonts w:hint="eastAsia"/>
        </w:rPr>
        <w:t>节。我们的祷告为何需要坚持不懈？这个比喻如何说明了这点？注意比较与对比的是哪些要素。</w:t>
      </w:r>
    </w:p>
    <w:p w14:paraId="2DE51C6F" w14:textId="77777777" w:rsidR="00A4472B" w:rsidRDefault="00A4472B" w:rsidP="00A4472B">
      <w:pPr>
        <w:spacing w:before="156" w:after="156"/>
      </w:pPr>
      <w:r>
        <w:rPr>
          <w:rFonts w:hint="eastAsia"/>
        </w:rPr>
        <w:t>2</w:t>
      </w:r>
      <w:r>
        <w:rPr>
          <w:rFonts w:hint="eastAsia"/>
        </w:rPr>
        <w:t>．</w:t>
      </w:r>
      <w:r>
        <w:rPr>
          <w:rFonts w:hint="eastAsia"/>
        </w:rPr>
        <w:t>9</w:t>
      </w:r>
      <w:r>
        <w:rPr>
          <w:rFonts w:hint="eastAsia"/>
        </w:rPr>
        <w:t>–</w:t>
      </w:r>
      <w:r>
        <w:rPr>
          <w:rFonts w:hint="eastAsia"/>
        </w:rPr>
        <w:t>14</w:t>
      </w:r>
      <w:r>
        <w:rPr>
          <w:rFonts w:hint="eastAsia"/>
        </w:rPr>
        <w:t>节。法利赛人的错误是什么？他献上感谢有错吗？神对人的祷告有什么要求？</w:t>
      </w:r>
    </w:p>
    <w:p w14:paraId="4980A491" w14:textId="77777777" w:rsidR="00A4472B" w:rsidRDefault="00A4472B" w:rsidP="00A4472B">
      <w:pPr>
        <w:spacing w:before="156" w:after="156"/>
      </w:pPr>
      <w:r>
        <w:rPr>
          <w:rFonts w:hint="eastAsia"/>
        </w:rPr>
        <w:t>3</w:t>
      </w:r>
      <w:r>
        <w:rPr>
          <w:rFonts w:hint="eastAsia"/>
        </w:rPr>
        <w:t>．</w:t>
      </w:r>
      <w:r>
        <w:rPr>
          <w:rFonts w:hint="eastAsia"/>
        </w:rPr>
        <w:t>17</w:t>
      </w:r>
      <w:r>
        <w:rPr>
          <w:rFonts w:hint="eastAsia"/>
        </w:rPr>
        <w:t>节。你认为耶稣所指的是小孩子的哪些特质？</w:t>
      </w:r>
    </w:p>
    <w:p w14:paraId="67362B23" w14:textId="77777777" w:rsidR="00A4472B" w:rsidRDefault="00A4472B" w:rsidP="007025D5">
      <w:pPr>
        <w:pStyle w:val="3"/>
        <w:spacing w:before="156" w:after="156"/>
      </w:pPr>
      <w:r>
        <w:rPr>
          <w:rFonts w:hint="eastAsia"/>
        </w:rPr>
        <w:t>路加福音研经第</w:t>
      </w:r>
      <w:r>
        <w:rPr>
          <w:rFonts w:hint="eastAsia"/>
        </w:rPr>
        <w:t>45</w:t>
      </w:r>
      <w:r>
        <w:rPr>
          <w:rFonts w:hint="eastAsia"/>
        </w:rPr>
        <w:t>课</w:t>
      </w:r>
      <w:r>
        <w:rPr>
          <w:rFonts w:hint="eastAsia"/>
        </w:rPr>
        <w:t xml:space="preserve"> ~ 18:18</w:t>
      </w:r>
      <w:r>
        <w:rPr>
          <w:rFonts w:hint="eastAsia"/>
        </w:rPr>
        <w:t>–</w:t>
      </w:r>
      <w:r>
        <w:rPr>
          <w:rFonts w:hint="eastAsia"/>
        </w:rPr>
        <w:t>34</w:t>
      </w:r>
    </w:p>
    <w:p w14:paraId="2421BD1A" w14:textId="77777777" w:rsidR="00A4472B" w:rsidRDefault="00A4472B" w:rsidP="00A4472B">
      <w:pPr>
        <w:spacing w:before="156" w:after="156"/>
      </w:pPr>
      <w:r>
        <w:rPr>
          <w:rFonts w:hint="eastAsia"/>
        </w:rPr>
        <w:t>1</w:t>
      </w:r>
      <w:r>
        <w:rPr>
          <w:rFonts w:hint="eastAsia"/>
        </w:rPr>
        <w:t>．</w:t>
      </w:r>
      <w:r>
        <w:rPr>
          <w:rFonts w:hint="eastAsia"/>
        </w:rPr>
        <w:t>18</w:t>
      </w:r>
      <w:r>
        <w:rPr>
          <w:rFonts w:hint="eastAsia"/>
        </w:rPr>
        <w:t>–</w:t>
      </w:r>
      <w:r>
        <w:rPr>
          <w:rFonts w:hint="eastAsia"/>
        </w:rPr>
        <w:t>30</w:t>
      </w:r>
      <w:r>
        <w:rPr>
          <w:rFonts w:hint="eastAsia"/>
        </w:rPr>
        <w:t>节。这个官长缺少的是什么（他违反了十诫中的哪一诫）呢？钱财（</w:t>
      </w:r>
      <w:r>
        <w:rPr>
          <w:rFonts w:hint="eastAsia"/>
        </w:rPr>
        <w:t>possession</w:t>
      </w:r>
      <w:r>
        <w:rPr>
          <w:rFonts w:hint="eastAsia"/>
        </w:rPr>
        <w:t>）为何是危险的？什么是我们对财物应有的心态？</w:t>
      </w:r>
    </w:p>
    <w:p w14:paraId="3D604AB0" w14:textId="77777777" w:rsidR="00A4472B" w:rsidRDefault="00A4472B" w:rsidP="00A4472B">
      <w:pPr>
        <w:spacing w:before="156" w:after="156"/>
      </w:pPr>
      <w:r>
        <w:rPr>
          <w:rFonts w:hint="eastAsia"/>
        </w:rPr>
        <w:t>2</w:t>
      </w:r>
      <w:r>
        <w:rPr>
          <w:rFonts w:hint="eastAsia"/>
        </w:rPr>
        <w:t>．</w:t>
      </w:r>
      <w:r>
        <w:rPr>
          <w:rFonts w:hint="eastAsia"/>
        </w:rPr>
        <w:t>22</w:t>
      </w:r>
      <w:r>
        <w:rPr>
          <w:rFonts w:hint="eastAsia"/>
        </w:rPr>
        <w:t>，</w:t>
      </w:r>
      <w:r>
        <w:rPr>
          <w:rFonts w:hint="eastAsia"/>
        </w:rPr>
        <w:t>29</w:t>
      </w:r>
      <w:r>
        <w:rPr>
          <w:rFonts w:hint="eastAsia"/>
        </w:rPr>
        <w:t>节所作的强烈要求，和耶稣自己的自我奉献（</w:t>
      </w:r>
      <w:r>
        <w:rPr>
          <w:rFonts w:hint="eastAsia"/>
        </w:rPr>
        <w:t>31</w:t>
      </w:r>
      <w:r>
        <w:rPr>
          <w:rFonts w:hint="eastAsia"/>
        </w:rPr>
        <w:t>–</w:t>
      </w:r>
      <w:r>
        <w:rPr>
          <w:rFonts w:hint="eastAsia"/>
        </w:rPr>
        <w:t>33</w:t>
      </w:r>
      <w:r>
        <w:rPr>
          <w:rFonts w:hint="eastAsia"/>
        </w:rPr>
        <w:t>节）有什么关连？比较彼前</w:t>
      </w:r>
      <w:r>
        <w:rPr>
          <w:rFonts w:hint="eastAsia"/>
        </w:rPr>
        <w:t>2:21</w:t>
      </w:r>
      <w:r>
        <w:rPr>
          <w:rFonts w:hint="eastAsia"/>
        </w:rPr>
        <w:t>。「跟从我」是什么意思？</w:t>
      </w:r>
    </w:p>
    <w:p w14:paraId="321E1D47" w14:textId="77777777" w:rsidR="00A4472B" w:rsidRDefault="00A4472B" w:rsidP="007025D5">
      <w:pPr>
        <w:pStyle w:val="3"/>
        <w:spacing w:before="156" w:after="156"/>
      </w:pPr>
      <w:r>
        <w:rPr>
          <w:rFonts w:hint="eastAsia"/>
        </w:rPr>
        <w:t>路加福音研经第</w:t>
      </w:r>
      <w:r>
        <w:rPr>
          <w:rFonts w:hint="eastAsia"/>
        </w:rPr>
        <w:t>46</w:t>
      </w:r>
      <w:r>
        <w:rPr>
          <w:rFonts w:hint="eastAsia"/>
        </w:rPr>
        <w:t>课</w:t>
      </w:r>
      <w:r>
        <w:rPr>
          <w:rFonts w:hint="eastAsia"/>
        </w:rPr>
        <w:t xml:space="preserve"> ~ 18:35</w:t>
      </w:r>
      <w:r>
        <w:rPr>
          <w:rFonts w:hint="eastAsia"/>
        </w:rPr>
        <w:t>–</w:t>
      </w:r>
      <w:r>
        <w:rPr>
          <w:rFonts w:hint="eastAsia"/>
        </w:rPr>
        <w:t>19:10</w:t>
      </w:r>
    </w:p>
    <w:p w14:paraId="4855F061" w14:textId="77777777" w:rsidR="00A4472B" w:rsidRDefault="00A4472B" w:rsidP="00A4472B">
      <w:pPr>
        <w:spacing w:before="156" w:after="156"/>
      </w:pPr>
      <w:r>
        <w:rPr>
          <w:rFonts w:hint="eastAsia"/>
        </w:rPr>
        <w:t>1</w:t>
      </w:r>
      <w:r>
        <w:rPr>
          <w:rFonts w:hint="eastAsia"/>
        </w:rPr>
        <w:t>．请将这两个人的需要和他们对耶稣的态度作一对比。我们从耶稣对待他们的不同态度上，可以学到什么教训呢？</w:t>
      </w:r>
    </w:p>
    <w:p w14:paraId="23F38CEF" w14:textId="77777777" w:rsidR="00A4472B" w:rsidRDefault="00A4472B" w:rsidP="00A4472B">
      <w:pPr>
        <w:spacing w:before="156" w:after="156"/>
      </w:pPr>
      <w:r>
        <w:rPr>
          <w:rFonts w:hint="eastAsia"/>
        </w:rPr>
        <w:t>2</w:t>
      </w:r>
      <w:r>
        <w:rPr>
          <w:rFonts w:hint="eastAsia"/>
        </w:rPr>
        <w:t>．在撒该的得救上，是谁采取主动的？我们从他的悔改上可以学到什么教训呢？</w:t>
      </w:r>
    </w:p>
    <w:p w14:paraId="5172828B" w14:textId="77777777" w:rsidR="00A4472B" w:rsidRDefault="00A4472B" w:rsidP="007025D5">
      <w:pPr>
        <w:pStyle w:val="3"/>
        <w:spacing w:before="156" w:after="156"/>
      </w:pPr>
      <w:r>
        <w:rPr>
          <w:rFonts w:hint="eastAsia"/>
        </w:rPr>
        <w:t>路加福音研经第</w:t>
      </w:r>
      <w:r>
        <w:rPr>
          <w:rFonts w:hint="eastAsia"/>
        </w:rPr>
        <w:t>47</w:t>
      </w:r>
      <w:r>
        <w:rPr>
          <w:rFonts w:hint="eastAsia"/>
        </w:rPr>
        <w:t>课</w:t>
      </w:r>
      <w:r>
        <w:rPr>
          <w:rFonts w:hint="eastAsia"/>
        </w:rPr>
        <w:t xml:space="preserve"> ~ 19:11</w:t>
      </w:r>
      <w:r>
        <w:rPr>
          <w:rFonts w:hint="eastAsia"/>
        </w:rPr>
        <w:t>–</w:t>
      </w:r>
      <w:r>
        <w:rPr>
          <w:rFonts w:hint="eastAsia"/>
        </w:rPr>
        <w:t>28</w:t>
      </w:r>
    </w:p>
    <w:p w14:paraId="3106E08B" w14:textId="77777777" w:rsidR="00A4472B" w:rsidRDefault="00A4472B" w:rsidP="00A4472B">
      <w:pPr>
        <w:spacing w:before="156" w:after="156"/>
      </w:pPr>
      <w:r>
        <w:rPr>
          <w:rFonts w:hint="eastAsia"/>
        </w:rPr>
        <w:t>1</w:t>
      </w:r>
      <w:r>
        <w:rPr>
          <w:rFonts w:hint="eastAsia"/>
        </w:rPr>
        <w:t>．这个比喻，关于：</w:t>
      </w:r>
      <w:r>
        <w:rPr>
          <w:rFonts w:hint="eastAsia"/>
        </w:rPr>
        <w:t xml:space="preserve">(a) </w:t>
      </w:r>
      <w:r>
        <w:rPr>
          <w:rFonts w:hint="eastAsia"/>
        </w:rPr>
        <w:t>跟从耶稣的人现在的责任是什么？</w:t>
      </w:r>
      <w:r>
        <w:rPr>
          <w:rFonts w:hint="eastAsia"/>
        </w:rPr>
        <w:t xml:space="preserve">(b) </w:t>
      </w:r>
      <w:r>
        <w:rPr>
          <w:rFonts w:hint="eastAsia"/>
        </w:rPr>
        <w:t>未来的咒诅，有什么教训呢？</w:t>
      </w:r>
    </w:p>
    <w:p w14:paraId="6FE10A5C" w14:textId="77777777" w:rsidR="00A4472B" w:rsidRDefault="00A4472B" w:rsidP="00A4472B">
      <w:pPr>
        <w:spacing w:before="156" w:after="156"/>
      </w:pPr>
      <w:r>
        <w:rPr>
          <w:rFonts w:hint="eastAsia"/>
        </w:rPr>
        <w:t>2</w:t>
      </w:r>
      <w:r>
        <w:rPr>
          <w:rFonts w:hint="eastAsia"/>
        </w:rPr>
        <w:t>．第三个仆人的托辞有确实根据吗？根据哪些理由定他有罪呢？这个例子是要教导我们什么？</w:t>
      </w:r>
    </w:p>
    <w:p w14:paraId="275771C5" w14:textId="77777777" w:rsidR="00A4472B" w:rsidRDefault="00A4472B" w:rsidP="00A4472B">
      <w:pPr>
        <w:spacing w:before="156" w:after="156"/>
      </w:pPr>
    </w:p>
    <w:p w14:paraId="60B46044" w14:textId="77777777" w:rsidR="0050705F" w:rsidRDefault="00A4472B" w:rsidP="00A4472B">
      <w:pPr>
        <w:spacing w:before="156" w:after="156"/>
      </w:pPr>
      <w:r>
        <w:rPr>
          <w:rFonts w:hint="eastAsia"/>
        </w:rPr>
        <w:t>路加福音其余的部分，</w:t>
      </w:r>
      <w:r>
        <w:rPr>
          <w:rFonts w:hint="eastAsia"/>
        </w:rPr>
        <w:t>48</w:t>
      </w:r>
      <w:r>
        <w:rPr>
          <w:rFonts w:hint="eastAsia"/>
        </w:rPr>
        <w:t>–</w:t>
      </w:r>
      <w:r>
        <w:rPr>
          <w:rFonts w:hint="eastAsia"/>
        </w:rPr>
        <w:t>63</w:t>
      </w:r>
      <w:r>
        <w:rPr>
          <w:rFonts w:hint="eastAsia"/>
        </w:rPr>
        <w:t>课，见稍后的课程。接下来请阅读创世记</w:t>
      </w:r>
      <w:r>
        <w:rPr>
          <w:rFonts w:hint="eastAsia"/>
        </w:rPr>
        <w:t>27</w:t>
      </w:r>
      <w:r>
        <w:rPr>
          <w:rFonts w:hint="eastAsia"/>
        </w:rPr>
        <w:t>–</w:t>
      </w:r>
      <w:r>
        <w:rPr>
          <w:rFonts w:hint="eastAsia"/>
        </w:rPr>
        <w:t>50</w:t>
      </w:r>
      <w:r>
        <w:rPr>
          <w:rFonts w:hint="eastAsia"/>
        </w:rPr>
        <w:t>章，从创世记第</w:t>
      </w:r>
      <w:r>
        <w:rPr>
          <w:rFonts w:hint="eastAsia"/>
        </w:rPr>
        <w:t>20</w:t>
      </w:r>
      <w:r>
        <w:rPr>
          <w:rFonts w:hint="eastAsia"/>
        </w:rPr>
        <w:t>课开始。</w:t>
      </w:r>
    </w:p>
    <w:p w14:paraId="02DDF868" w14:textId="77777777" w:rsidR="0050705F" w:rsidRDefault="0050705F">
      <w:pPr>
        <w:widowControl/>
        <w:snapToGrid/>
        <w:spacing w:beforeLines="0" w:before="0" w:afterLines="0" w:after="0"/>
        <w:jc w:val="left"/>
      </w:pPr>
      <w:r>
        <w:br w:type="page"/>
      </w:r>
    </w:p>
    <w:p w14:paraId="188F703F" w14:textId="77777777" w:rsidR="0050705F" w:rsidRDefault="00354C1C" w:rsidP="0050705F">
      <w:pPr>
        <w:pStyle w:val="2"/>
        <w:spacing w:before="156" w:after="156"/>
      </w:pPr>
      <w:bookmarkStart w:id="10" w:name="_Toc159613887"/>
      <w:r>
        <w:rPr>
          <w:rFonts w:hint="eastAsia"/>
        </w:rPr>
        <w:lastRenderedPageBreak/>
        <w:t>4</w:t>
      </w:r>
      <w:r>
        <w:rPr>
          <w:rFonts w:hint="eastAsia"/>
        </w:rPr>
        <w:t>、</w:t>
      </w:r>
      <w:r w:rsidR="0050705F">
        <w:rPr>
          <w:rFonts w:hint="eastAsia"/>
        </w:rPr>
        <w:t>创世记</w:t>
      </w:r>
      <w:r w:rsidR="0050705F">
        <w:rPr>
          <w:rFonts w:hint="eastAsia"/>
        </w:rPr>
        <w:t xml:space="preserve"> 27</w:t>
      </w:r>
      <w:r w:rsidR="0050705F">
        <w:rPr>
          <w:rFonts w:hint="eastAsia"/>
        </w:rPr>
        <w:t>–</w:t>
      </w:r>
      <w:r w:rsidR="0050705F">
        <w:rPr>
          <w:rFonts w:hint="eastAsia"/>
        </w:rPr>
        <w:t>50</w:t>
      </w:r>
      <w:bookmarkEnd w:id="10"/>
    </w:p>
    <w:p w14:paraId="51D1D8C9" w14:textId="77777777" w:rsidR="0050705F" w:rsidRDefault="0050705F" w:rsidP="0050705F">
      <w:pPr>
        <w:pStyle w:val="3"/>
        <w:spacing w:before="156" w:after="156"/>
      </w:pPr>
      <w:r>
        <w:rPr>
          <w:rFonts w:hint="eastAsia"/>
        </w:rPr>
        <w:t>创世记研经第</w:t>
      </w:r>
      <w:r>
        <w:rPr>
          <w:rFonts w:hint="eastAsia"/>
        </w:rPr>
        <w:t>20</w:t>
      </w:r>
      <w:r>
        <w:rPr>
          <w:rFonts w:hint="eastAsia"/>
        </w:rPr>
        <w:t>课</w:t>
      </w:r>
      <w:r>
        <w:rPr>
          <w:rFonts w:hint="eastAsia"/>
        </w:rPr>
        <w:t xml:space="preserve"> ~ 27:1</w:t>
      </w:r>
      <w:r>
        <w:rPr>
          <w:rFonts w:hint="eastAsia"/>
        </w:rPr>
        <w:t>–</w:t>
      </w:r>
      <w:r>
        <w:rPr>
          <w:rFonts w:hint="eastAsia"/>
        </w:rPr>
        <w:t>45</w:t>
      </w:r>
    </w:p>
    <w:p w14:paraId="7A7674D4" w14:textId="77777777" w:rsidR="0050705F" w:rsidRDefault="0050705F" w:rsidP="0050705F">
      <w:pPr>
        <w:spacing w:before="156" w:after="156"/>
      </w:pPr>
      <w:r>
        <w:rPr>
          <w:rFonts w:hint="eastAsia"/>
        </w:rPr>
        <w:t>1</w:t>
      </w:r>
      <w:r>
        <w:rPr>
          <w:rFonts w:hint="eastAsia"/>
        </w:rPr>
        <w:t>．试探索这个故事中每个演员所扮演的角色。他们各自受到什么动机的影响？上帝为何喜悦赐福给雅各？比较罗</w:t>
      </w:r>
      <w:r>
        <w:rPr>
          <w:rFonts w:hint="eastAsia"/>
        </w:rPr>
        <w:t>9:10</w:t>
      </w:r>
      <w:r>
        <w:rPr>
          <w:rFonts w:hint="eastAsia"/>
        </w:rPr>
        <w:t>–</w:t>
      </w:r>
      <w:r>
        <w:rPr>
          <w:rFonts w:hint="eastAsia"/>
        </w:rPr>
        <w:t>13</w:t>
      </w:r>
      <w:r>
        <w:rPr>
          <w:rFonts w:hint="eastAsia"/>
        </w:rPr>
        <w:t>。</w:t>
      </w:r>
    </w:p>
    <w:p w14:paraId="2D6CD2BE" w14:textId="77777777" w:rsidR="0050705F" w:rsidRDefault="0050705F" w:rsidP="0050705F">
      <w:pPr>
        <w:spacing w:before="156" w:after="156"/>
      </w:pPr>
      <w:r>
        <w:rPr>
          <w:rFonts w:hint="eastAsia"/>
        </w:rPr>
        <w:t>2</w:t>
      </w:r>
      <w:r>
        <w:rPr>
          <w:rFonts w:hint="eastAsia"/>
        </w:rPr>
        <w:t>．以扫的悲伤，其本质为何（</w:t>
      </w:r>
      <w:r>
        <w:rPr>
          <w:rFonts w:hint="eastAsia"/>
        </w:rPr>
        <w:t>34</w:t>
      </w:r>
      <w:r>
        <w:rPr>
          <w:rFonts w:hint="eastAsia"/>
        </w:rPr>
        <w:t>，</w:t>
      </w:r>
      <w:r>
        <w:rPr>
          <w:rFonts w:hint="eastAsia"/>
        </w:rPr>
        <w:t>38</w:t>
      </w:r>
      <w:r>
        <w:rPr>
          <w:rFonts w:hint="eastAsia"/>
        </w:rPr>
        <w:t>节）？与悔改有关吗？比较来</w:t>
      </w:r>
      <w:r>
        <w:rPr>
          <w:rFonts w:hint="eastAsia"/>
        </w:rPr>
        <w:t>12:17</w:t>
      </w:r>
      <w:r>
        <w:rPr>
          <w:rFonts w:hint="eastAsia"/>
        </w:rPr>
        <w:t>；林后</w:t>
      </w:r>
      <w:r>
        <w:rPr>
          <w:rFonts w:hint="eastAsia"/>
        </w:rPr>
        <w:t>7:10</w:t>
      </w:r>
      <w:r>
        <w:rPr>
          <w:rFonts w:hint="eastAsia"/>
        </w:rPr>
        <w:t>。</w:t>
      </w:r>
    </w:p>
    <w:p w14:paraId="42DD81E3" w14:textId="77777777" w:rsidR="0050705F" w:rsidRDefault="0050705F" w:rsidP="0050705F">
      <w:pPr>
        <w:pStyle w:val="3"/>
        <w:spacing w:before="156" w:after="156"/>
      </w:pPr>
      <w:r>
        <w:rPr>
          <w:rFonts w:hint="eastAsia"/>
        </w:rPr>
        <w:t>创世记研经第</w:t>
      </w:r>
      <w:r>
        <w:rPr>
          <w:rFonts w:hint="eastAsia"/>
        </w:rPr>
        <w:t>21</w:t>
      </w:r>
      <w:r>
        <w:rPr>
          <w:rFonts w:hint="eastAsia"/>
        </w:rPr>
        <w:t>课</w:t>
      </w:r>
      <w:r>
        <w:rPr>
          <w:rFonts w:hint="eastAsia"/>
        </w:rPr>
        <w:t xml:space="preserve"> ~ 27:46</w:t>
      </w:r>
      <w:r>
        <w:rPr>
          <w:rFonts w:hint="eastAsia"/>
        </w:rPr>
        <w:t>–</w:t>
      </w:r>
      <w:r>
        <w:rPr>
          <w:rFonts w:hint="eastAsia"/>
        </w:rPr>
        <w:t>28:22</w:t>
      </w:r>
    </w:p>
    <w:p w14:paraId="46CCCA84" w14:textId="77777777" w:rsidR="0050705F" w:rsidRDefault="0050705F" w:rsidP="0050705F">
      <w:pPr>
        <w:spacing w:before="156" w:after="156"/>
      </w:pPr>
      <w:r>
        <w:rPr>
          <w:rFonts w:hint="eastAsia"/>
        </w:rPr>
        <w:t>1</w:t>
      </w:r>
      <w:r>
        <w:rPr>
          <w:rFonts w:hint="eastAsia"/>
        </w:rPr>
        <w:t>．这两个兄弟间的基本差异，现在如何越来越显明出来呢？关于上帝拣选的真理，以撒现在更清楚认识到什么？</w:t>
      </w:r>
    </w:p>
    <w:p w14:paraId="3981F6C1" w14:textId="77777777" w:rsidR="0050705F" w:rsidRDefault="0050705F" w:rsidP="0050705F">
      <w:pPr>
        <w:spacing w:before="156" w:after="156"/>
      </w:pPr>
      <w:r>
        <w:rPr>
          <w:rFonts w:hint="eastAsia"/>
        </w:rPr>
        <w:t>2</w:t>
      </w:r>
      <w:r>
        <w:rPr>
          <w:rFonts w:hint="eastAsia"/>
        </w:rPr>
        <w:t>．雅各的梦有什么重大的意義？这是在他经历的什么阶段发生的？关于下面两件事：</w:t>
      </w:r>
      <w:r>
        <w:rPr>
          <w:rFonts w:hint="eastAsia"/>
        </w:rPr>
        <w:t xml:space="preserve">(a) </w:t>
      </w:r>
      <w:r>
        <w:rPr>
          <w:rFonts w:hint="eastAsia"/>
        </w:rPr>
        <w:t>神，</w:t>
      </w:r>
      <w:r>
        <w:rPr>
          <w:rFonts w:hint="eastAsia"/>
        </w:rPr>
        <w:t xml:space="preserve">(b) </w:t>
      </w:r>
      <w:r>
        <w:rPr>
          <w:rFonts w:hint="eastAsia"/>
        </w:rPr>
        <w:t>神对他生命的旨意，当时他认识到了什么真理？他作了什么反应？在抓住神对你的应许这件事上，你自己同样做到了什么程度？</w:t>
      </w:r>
    </w:p>
    <w:p w14:paraId="49E42AEC" w14:textId="77777777" w:rsidR="0050705F" w:rsidRDefault="0050705F" w:rsidP="0050705F">
      <w:pPr>
        <w:pStyle w:val="3"/>
        <w:spacing w:before="156" w:after="156"/>
      </w:pPr>
      <w:r>
        <w:rPr>
          <w:rFonts w:hint="eastAsia"/>
        </w:rPr>
        <w:t>创世记研经第</w:t>
      </w:r>
      <w:r>
        <w:rPr>
          <w:rFonts w:hint="eastAsia"/>
        </w:rPr>
        <w:t>22</w:t>
      </w:r>
      <w:r>
        <w:rPr>
          <w:rFonts w:hint="eastAsia"/>
        </w:rPr>
        <w:t>课</w:t>
      </w:r>
      <w:r>
        <w:rPr>
          <w:rFonts w:hint="eastAsia"/>
        </w:rPr>
        <w:t xml:space="preserve"> ~ 29:1</w:t>
      </w:r>
      <w:r>
        <w:rPr>
          <w:rFonts w:hint="eastAsia"/>
        </w:rPr>
        <w:t>–</w:t>
      </w:r>
      <w:r>
        <w:rPr>
          <w:rFonts w:hint="eastAsia"/>
        </w:rPr>
        <w:t>30</w:t>
      </w:r>
    </w:p>
    <w:p w14:paraId="514F6D49" w14:textId="77777777" w:rsidR="0050705F" w:rsidRDefault="0050705F" w:rsidP="0050705F">
      <w:pPr>
        <w:spacing w:before="156" w:after="156"/>
      </w:pPr>
      <w:r>
        <w:rPr>
          <w:rFonts w:hint="eastAsia"/>
        </w:rPr>
        <w:t>比较以撒娶利百加（</w:t>
      </w:r>
      <w:r>
        <w:rPr>
          <w:rFonts w:hint="eastAsia"/>
        </w:rPr>
        <w:t>24</w:t>
      </w:r>
      <w:r>
        <w:rPr>
          <w:rFonts w:hint="eastAsia"/>
        </w:rPr>
        <w:t>章）和雅各娶拉结的过程。两者如何受到上帝的帮助和引导。</w:t>
      </w:r>
    </w:p>
    <w:p w14:paraId="6F206348" w14:textId="77777777" w:rsidR="0050705F" w:rsidRDefault="0050705F" w:rsidP="0050705F">
      <w:pPr>
        <w:spacing w:before="156" w:after="156"/>
      </w:pPr>
      <w:r>
        <w:rPr>
          <w:rFonts w:hint="eastAsia"/>
        </w:rPr>
        <w:t>注意：井口的石头很大，需要许多牧人齐集才能搬动。但是雅各却可以自己一个人搬动。</w:t>
      </w:r>
    </w:p>
    <w:p w14:paraId="488DB239" w14:textId="77777777" w:rsidR="0050705F" w:rsidRDefault="0050705F" w:rsidP="0050705F">
      <w:pPr>
        <w:spacing w:before="156" w:after="156"/>
      </w:pPr>
      <w:r>
        <w:rPr>
          <w:rFonts w:hint="eastAsia"/>
        </w:rPr>
        <w:t>1</w:t>
      </w:r>
      <w:r>
        <w:rPr>
          <w:rFonts w:hint="eastAsia"/>
        </w:rPr>
        <w:t>．试将拉班对付雅各的诡计，和雅各以前对付以扫及对以撒的诡计，作一比较。我们在这里可以察觉到上帝的手吗？雅各借此学到了什么实际的教训呢？请看</w:t>
      </w:r>
      <w:r>
        <w:rPr>
          <w:rFonts w:hint="eastAsia"/>
        </w:rPr>
        <w:t>31:42</w:t>
      </w:r>
      <w:r>
        <w:rPr>
          <w:rFonts w:hint="eastAsia"/>
        </w:rPr>
        <w:t>；</w:t>
      </w:r>
      <w:r>
        <w:rPr>
          <w:rFonts w:hint="eastAsia"/>
        </w:rPr>
        <w:t>32:10</w:t>
      </w:r>
      <w:r>
        <w:rPr>
          <w:rFonts w:hint="eastAsia"/>
        </w:rPr>
        <w:t>–</w:t>
      </w:r>
      <w:r>
        <w:rPr>
          <w:rFonts w:hint="eastAsia"/>
        </w:rPr>
        <w:t>12</w:t>
      </w:r>
      <w:r>
        <w:rPr>
          <w:rFonts w:hint="eastAsia"/>
        </w:rPr>
        <w:t>。</w:t>
      </w:r>
    </w:p>
    <w:p w14:paraId="7EFB124A" w14:textId="77777777" w:rsidR="0050705F" w:rsidRDefault="0050705F" w:rsidP="0050705F">
      <w:pPr>
        <w:spacing w:before="156" w:after="156"/>
      </w:pPr>
      <w:r>
        <w:rPr>
          <w:rFonts w:hint="eastAsia"/>
        </w:rPr>
        <w:t>2</w:t>
      </w:r>
      <w:r>
        <w:rPr>
          <w:rFonts w:hint="eastAsia"/>
        </w:rPr>
        <w:t>．雅各在这里所表现出来的决心和力量，是他生命中的一个新特质吗？你是否也像他一样，专心致志于一个目的和生活目标呢？</w:t>
      </w:r>
    </w:p>
    <w:p w14:paraId="00F99C12" w14:textId="77777777" w:rsidR="0050705F" w:rsidRPr="0050705F" w:rsidRDefault="0050705F" w:rsidP="0050705F">
      <w:pPr>
        <w:spacing w:before="156" w:after="156"/>
        <w:rPr>
          <w:rFonts w:eastAsia="楷体"/>
        </w:rPr>
      </w:pPr>
      <w:r w:rsidRPr="0050705F">
        <w:rPr>
          <w:rFonts w:eastAsia="楷体" w:hint="eastAsia"/>
          <w:b/>
          <w:bCs/>
        </w:rPr>
        <w:t>注：</w:t>
      </w:r>
      <w:r w:rsidRPr="0050705F">
        <w:rPr>
          <w:rFonts w:eastAsia="楷体" w:hint="eastAsia"/>
        </w:rPr>
        <w:t xml:space="preserve"> 27</w:t>
      </w:r>
      <w:r w:rsidRPr="0050705F">
        <w:rPr>
          <w:rFonts w:eastAsia="楷体" w:hint="eastAsia"/>
        </w:rPr>
        <w:t>节的意思似乎是指雅各要为利亚完成为期一周的新婚欢宴；然后他才娶拉结，并且为她又再服事拉班</w:t>
      </w:r>
      <w:r w:rsidRPr="0050705F">
        <w:rPr>
          <w:rFonts w:eastAsia="楷体" w:hint="eastAsia"/>
        </w:rPr>
        <w:t>7</w:t>
      </w:r>
      <w:r w:rsidRPr="0050705F">
        <w:rPr>
          <w:rFonts w:eastAsia="楷体" w:hint="eastAsia"/>
        </w:rPr>
        <w:t>年。参</w:t>
      </w:r>
      <w:r w:rsidRPr="0050705F">
        <w:rPr>
          <w:rFonts w:eastAsia="楷体" w:hint="eastAsia"/>
        </w:rPr>
        <w:t>30:25,26</w:t>
      </w:r>
      <w:r w:rsidRPr="0050705F">
        <w:rPr>
          <w:rFonts w:eastAsia="楷体" w:hint="eastAsia"/>
        </w:rPr>
        <w:t>；</w:t>
      </w:r>
      <w:r w:rsidRPr="0050705F">
        <w:rPr>
          <w:rFonts w:eastAsia="楷体" w:hint="eastAsia"/>
        </w:rPr>
        <w:t>31:41</w:t>
      </w:r>
      <w:r w:rsidRPr="0050705F">
        <w:rPr>
          <w:rFonts w:eastAsia="楷体" w:hint="eastAsia"/>
        </w:rPr>
        <w:t>。</w:t>
      </w:r>
    </w:p>
    <w:p w14:paraId="02E50355" w14:textId="77777777" w:rsidR="0050705F" w:rsidRDefault="0050705F" w:rsidP="009F383E">
      <w:pPr>
        <w:pStyle w:val="3"/>
        <w:spacing w:before="156" w:after="156"/>
      </w:pPr>
      <w:r>
        <w:rPr>
          <w:rFonts w:hint="eastAsia"/>
        </w:rPr>
        <w:t>创世记研经第</w:t>
      </w:r>
      <w:r>
        <w:rPr>
          <w:rFonts w:hint="eastAsia"/>
        </w:rPr>
        <w:t>23</w:t>
      </w:r>
      <w:r>
        <w:rPr>
          <w:rFonts w:hint="eastAsia"/>
        </w:rPr>
        <w:t>课</w:t>
      </w:r>
      <w:r>
        <w:rPr>
          <w:rFonts w:hint="eastAsia"/>
        </w:rPr>
        <w:t xml:space="preserve"> ~ 29:31</w:t>
      </w:r>
      <w:r>
        <w:rPr>
          <w:rFonts w:hint="eastAsia"/>
        </w:rPr>
        <w:t>–</w:t>
      </w:r>
      <w:r>
        <w:rPr>
          <w:rFonts w:hint="eastAsia"/>
        </w:rPr>
        <w:t>30:43</w:t>
      </w:r>
    </w:p>
    <w:p w14:paraId="26BD8E7A" w14:textId="77777777" w:rsidR="0050705F" w:rsidRDefault="0050705F" w:rsidP="0050705F">
      <w:pPr>
        <w:spacing w:before="156" w:after="156"/>
      </w:pPr>
      <w:r>
        <w:rPr>
          <w:rFonts w:hint="eastAsia"/>
        </w:rPr>
        <w:t>1</w:t>
      </w:r>
      <w:r>
        <w:rPr>
          <w:rFonts w:hint="eastAsia"/>
        </w:rPr>
        <w:t>．雅各的妻子中，哪一个是主耶稣的祖先？比较箴</w:t>
      </w:r>
      <w:r>
        <w:rPr>
          <w:rFonts w:hint="eastAsia"/>
        </w:rPr>
        <w:t>16:9</w:t>
      </w:r>
      <w:r>
        <w:rPr>
          <w:rFonts w:hint="eastAsia"/>
        </w:rPr>
        <w:t>；来</w:t>
      </w:r>
      <w:r>
        <w:rPr>
          <w:rFonts w:hint="eastAsia"/>
        </w:rPr>
        <w:t>7:14</w:t>
      </w:r>
      <w:r>
        <w:rPr>
          <w:rFonts w:hint="eastAsia"/>
        </w:rPr>
        <w:t>。在他跟着拉班的这几年，是什么使他最难遗忘的呢？</w:t>
      </w:r>
    </w:p>
    <w:p w14:paraId="510F9EF1" w14:textId="77777777" w:rsidR="0050705F" w:rsidRDefault="0050705F" w:rsidP="0050705F">
      <w:pPr>
        <w:spacing w:before="156" w:after="156"/>
      </w:pPr>
      <w:r>
        <w:rPr>
          <w:rFonts w:hint="eastAsia"/>
        </w:rPr>
        <w:t>2</w:t>
      </w:r>
      <w:r>
        <w:rPr>
          <w:rFonts w:hint="eastAsia"/>
        </w:rPr>
        <w:t>．这段经文对一夫多妻的看法为何？雅各娶了很多妻子，是否给了我们一个警告，什么是我们处理婚姻正确的方式？</w:t>
      </w:r>
    </w:p>
    <w:p w14:paraId="5F517314" w14:textId="77777777" w:rsidR="0050705F" w:rsidRDefault="0050705F" w:rsidP="009F383E">
      <w:pPr>
        <w:pStyle w:val="3"/>
        <w:spacing w:before="156" w:after="156"/>
      </w:pPr>
      <w:r>
        <w:rPr>
          <w:rFonts w:hint="eastAsia"/>
        </w:rPr>
        <w:t>创世记研经第</w:t>
      </w:r>
      <w:r>
        <w:rPr>
          <w:rFonts w:hint="eastAsia"/>
        </w:rPr>
        <w:t>24</w:t>
      </w:r>
      <w:r>
        <w:rPr>
          <w:rFonts w:hint="eastAsia"/>
        </w:rPr>
        <w:t>课</w:t>
      </w:r>
      <w:r>
        <w:rPr>
          <w:rFonts w:hint="eastAsia"/>
        </w:rPr>
        <w:t xml:space="preserve"> ~ 31:1</w:t>
      </w:r>
      <w:r>
        <w:rPr>
          <w:rFonts w:hint="eastAsia"/>
        </w:rPr>
        <w:t>–</w:t>
      </w:r>
      <w:r>
        <w:rPr>
          <w:rFonts w:hint="eastAsia"/>
        </w:rPr>
        <w:t>32:2</w:t>
      </w:r>
    </w:p>
    <w:p w14:paraId="52B8C199" w14:textId="77777777" w:rsidR="0050705F" w:rsidRDefault="0050705F" w:rsidP="0050705F">
      <w:pPr>
        <w:spacing w:before="156" w:after="156"/>
      </w:pPr>
      <w:r>
        <w:rPr>
          <w:rFonts w:hint="eastAsia"/>
        </w:rPr>
        <w:t>1</w:t>
      </w:r>
      <w:r>
        <w:rPr>
          <w:rFonts w:hint="eastAsia"/>
        </w:rPr>
        <w:t>．又过了六年（</w:t>
      </w:r>
      <w:r>
        <w:rPr>
          <w:rFonts w:hint="eastAsia"/>
        </w:rPr>
        <w:t>31:41</w:t>
      </w:r>
      <w:r>
        <w:rPr>
          <w:rFonts w:hint="eastAsia"/>
        </w:rPr>
        <w:t>）。欺骗人的雅各已经变了一个人，这个改变到了什么程度？请看</w:t>
      </w:r>
      <w:r>
        <w:rPr>
          <w:rFonts w:hint="eastAsia"/>
        </w:rPr>
        <w:t>31:6,38</w:t>
      </w:r>
      <w:r>
        <w:rPr>
          <w:rFonts w:hint="eastAsia"/>
        </w:rPr>
        <w:t>–</w:t>
      </w:r>
      <w:r>
        <w:rPr>
          <w:rFonts w:hint="eastAsia"/>
        </w:rPr>
        <w:t>42</w:t>
      </w:r>
      <w:r>
        <w:rPr>
          <w:rFonts w:hint="eastAsia"/>
        </w:rPr>
        <w:t>。再者，有什么证据可以看出他对神有了更深的认识？请看</w:t>
      </w:r>
      <w:r>
        <w:rPr>
          <w:rFonts w:hint="eastAsia"/>
        </w:rPr>
        <w:t>31:3</w:t>
      </w:r>
      <w:r>
        <w:rPr>
          <w:rFonts w:hint="eastAsia"/>
        </w:rPr>
        <w:t>–</w:t>
      </w:r>
      <w:r>
        <w:rPr>
          <w:rFonts w:hint="eastAsia"/>
        </w:rPr>
        <w:t>13,42</w:t>
      </w:r>
      <w:r>
        <w:rPr>
          <w:rFonts w:hint="eastAsia"/>
        </w:rPr>
        <w:t>。</w:t>
      </w:r>
    </w:p>
    <w:p w14:paraId="14E7E3AD" w14:textId="77777777" w:rsidR="0050705F" w:rsidRDefault="0050705F" w:rsidP="0050705F">
      <w:pPr>
        <w:spacing w:before="156" w:after="156"/>
      </w:pPr>
      <w:r>
        <w:rPr>
          <w:rFonts w:hint="eastAsia"/>
        </w:rPr>
        <w:t>2</w:t>
      </w:r>
      <w:r>
        <w:rPr>
          <w:rFonts w:hint="eastAsia"/>
        </w:rPr>
        <w:t>．综合了哪些因素，使雅各确信上帝要他回迦南的时候已经到了？雅各的离开必定引起拉班的反对，他是如何胜过的？从这个记载我可以得到什么激励？</w:t>
      </w:r>
    </w:p>
    <w:p w14:paraId="1F161634" w14:textId="77777777" w:rsidR="0050705F" w:rsidRPr="009F383E" w:rsidRDefault="0050705F" w:rsidP="0050705F">
      <w:pPr>
        <w:spacing w:before="156" w:after="156"/>
        <w:rPr>
          <w:rFonts w:eastAsia="楷体"/>
        </w:rPr>
      </w:pPr>
      <w:r w:rsidRPr="009F383E">
        <w:rPr>
          <w:rFonts w:eastAsia="楷体" w:hint="eastAsia"/>
          <w:b/>
          <w:bCs/>
        </w:rPr>
        <w:lastRenderedPageBreak/>
        <w:t>注：</w:t>
      </w:r>
      <w:r w:rsidRPr="009F383E">
        <w:rPr>
          <w:rFonts w:eastAsia="楷体" w:hint="eastAsia"/>
        </w:rPr>
        <w:t xml:space="preserve"> 31:42,53</w:t>
      </w:r>
      <w:r w:rsidRPr="009F383E">
        <w:rPr>
          <w:rFonts w:eastAsia="楷体" w:hint="eastAsia"/>
        </w:rPr>
        <w:t>。「以撒所敬畏的」：就是以撒所敬畏敬拜的神。</w:t>
      </w:r>
    </w:p>
    <w:p w14:paraId="2D5E7EC4" w14:textId="77777777" w:rsidR="0050705F" w:rsidRDefault="0050705F" w:rsidP="009F383E">
      <w:pPr>
        <w:pStyle w:val="3"/>
        <w:spacing w:before="156" w:after="156"/>
      </w:pPr>
      <w:r>
        <w:rPr>
          <w:rFonts w:hint="eastAsia"/>
        </w:rPr>
        <w:t>创世记研经第</w:t>
      </w:r>
      <w:r>
        <w:rPr>
          <w:rFonts w:hint="eastAsia"/>
        </w:rPr>
        <w:t>25</w:t>
      </w:r>
      <w:r>
        <w:rPr>
          <w:rFonts w:hint="eastAsia"/>
        </w:rPr>
        <w:t>课</w:t>
      </w:r>
      <w:r>
        <w:rPr>
          <w:rFonts w:hint="eastAsia"/>
        </w:rPr>
        <w:t xml:space="preserve"> ~ 32:3</w:t>
      </w:r>
      <w:r>
        <w:rPr>
          <w:rFonts w:hint="eastAsia"/>
        </w:rPr>
        <w:t>–</w:t>
      </w:r>
      <w:r>
        <w:rPr>
          <w:rFonts w:hint="eastAsia"/>
        </w:rPr>
        <w:t>32</w:t>
      </w:r>
    </w:p>
    <w:p w14:paraId="1D31EFAF" w14:textId="77777777" w:rsidR="0050705F" w:rsidRDefault="0050705F" w:rsidP="0050705F">
      <w:pPr>
        <w:spacing w:before="156" w:after="156"/>
      </w:pPr>
      <w:r>
        <w:rPr>
          <w:rFonts w:hint="eastAsia"/>
        </w:rPr>
        <w:t>1</w:t>
      </w:r>
      <w:r>
        <w:rPr>
          <w:rFonts w:hint="eastAsia"/>
        </w:rPr>
        <w:t>．雅各在</w:t>
      </w:r>
      <w:r>
        <w:rPr>
          <w:rFonts w:hint="eastAsia"/>
        </w:rPr>
        <w:t>9</w:t>
      </w:r>
      <w:r>
        <w:rPr>
          <w:rFonts w:hint="eastAsia"/>
        </w:rPr>
        <w:t>–</w:t>
      </w:r>
      <w:r>
        <w:rPr>
          <w:rFonts w:hint="eastAsia"/>
        </w:rPr>
        <w:t>12</w:t>
      </w:r>
      <w:r>
        <w:rPr>
          <w:rFonts w:hint="eastAsia"/>
        </w:rPr>
        <w:t>节中的祷告中，哪些说得对，哪些有缺点？他主要是依赖上帝，还是依赖他自己的资源？如果是依靠上帝，他需要如此害怕吗（</w:t>
      </w:r>
      <w:r>
        <w:rPr>
          <w:rFonts w:hint="eastAsia"/>
        </w:rPr>
        <w:t>7</w:t>
      </w:r>
      <w:r>
        <w:rPr>
          <w:rFonts w:hint="eastAsia"/>
        </w:rPr>
        <w:t>节）？比较可</w:t>
      </w:r>
      <w:r>
        <w:rPr>
          <w:rFonts w:hint="eastAsia"/>
        </w:rPr>
        <w:t>4:40</w:t>
      </w:r>
      <w:r>
        <w:rPr>
          <w:rFonts w:hint="eastAsia"/>
        </w:rPr>
        <w:t>；</w:t>
      </w:r>
      <w:r>
        <w:rPr>
          <w:rFonts w:hint="eastAsia"/>
        </w:rPr>
        <w:t>5:36</w:t>
      </w:r>
      <w:r>
        <w:rPr>
          <w:rFonts w:hint="eastAsia"/>
        </w:rPr>
        <w:t>。</w:t>
      </w:r>
    </w:p>
    <w:p w14:paraId="1FC4D52F" w14:textId="77777777" w:rsidR="0050705F" w:rsidRDefault="0050705F" w:rsidP="0050705F">
      <w:pPr>
        <w:spacing w:before="156" w:after="156"/>
      </w:pPr>
      <w:r>
        <w:rPr>
          <w:rFonts w:hint="eastAsia"/>
        </w:rPr>
        <w:t>2</w:t>
      </w:r>
      <w:r>
        <w:rPr>
          <w:rFonts w:hint="eastAsia"/>
        </w:rPr>
        <w:t>．与上帝摔角的图画暗示什么呢？我们是不是都要像雅各一样祷告（</w:t>
      </w:r>
      <w:r>
        <w:rPr>
          <w:rFonts w:hint="eastAsia"/>
        </w:rPr>
        <w:t>26</w:t>
      </w:r>
      <w:r>
        <w:rPr>
          <w:rFonts w:hint="eastAsia"/>
        </w:rPr>
        <w:t>节），才会得到上帝同等的祝福呢？雅各是凭他自己的气力还是靠信心而得胜的呢？比较何</w:t>
      </w:r>
      <w:r>
        <w:rPr>
          <w:rFonts w:hint="eastAsia"/>
        </w:rPr>
        <w:t>12:3,4a</w:t>
      </w:r>
      <w:r>
        <w:rPr>
          <w:rFonts w:hint="eastAsia"/>
        </w:rPr>
        <w:t>。</w:t>
      </w:r>
    </w:p>
    <w:p w14:paraId="5D331FEC" w14:textId="77777777" w:rsidR="0050705F" w:rsidRDefault="0050705F" w:rsidP="009F383E">
      <w:pPr>
        <w:pStyle w:val="3"/>
        <w:spacing w:before="156" w:after="156"/>
      </w:pPr>
      <w:r>
        <w:rPr>
          <w:rFonts w:hint="eastAsia"/>
        </w:rPr>
        <w:t>创世记研经第</w:t>
      </w:r>
      <w:r>
        <w:rPr>
          <w:rFonts w:hint="eastAsia"/>
        </w:rPr>
        <w:t>26</w:t>
      </w:r>
      <w:r>
        <w:rPr>
          <w:rFonts w:hint="eastAsia"/>
        </w:rPr>
        <w:t>课</w:t>
      </w:r>
      <w:r>
        <w:rPr>
          <w:rFonts w:hint="eastAsia"/>
        </w:rPr>
        <w:t xml:space="preserve"> ~ 33</w:t>
      </w:r>
    </w:p>
    <w:p w14:paraId="0D5C9540" w14:textId="77777777" w:rsidR="0050705F" w:rsidRDefault="0050705F" w:rsidP="0050705F">
      <w:pPr>
        <w:spacing w:before="156" w:after="156"/>
      </w:pPr>
      <w:r>
        <w:rPr>
          <w:rFonts w:hint="eastAsia"/>
        </w:rPr>
        <w:t>1</w:t>
      </w:r>
      <w:r>
        <w:rPr>
          <w:rFonts w:hint="eastAsia"/>
        </w:rPr>
        <w:t>．</w:t>
      </w:r>
      <w:r>
        <w:rPr>
          <w:rFonts w:hint="eastAsia"/>
        </w:rPr>
        <w:t>20</w:t>
      </w:r>
      <w:r>
        <w:rPr>
          <w:rFonts w:hint="eastAsia"/>
        </w:rPr>
        <w:t>节。雅各给神的尊称有何重要性？他以前如何称呼上帝？参</w:t>
      </w:r>
      <w:r>
        <w:rPr>
          <w:rFonts w:hint="eastAsia"/>
        </w:rPr>
        <w:t>31:5,42,53</w:t>
      </w:r>
      <w:r>
        <w:rPr>
          <w:rFonts w:hint="eastAsia"/>
        </w:rPr>
        <w:t>；</w:t>
      </w:r>
      <w:r>
        <w:rPr>
          <w:rFonts w:hint="eastAsia"/>
        </w:rPr>
        <w:t>32:9</w:t>
      </w:r>
      <w:r>
        <w:rPr>
          <w:rFonts w:hint="eastAsia"/>
        </w:rPr>
        <w:t>。另参诗</w:t>
      </w:r>
      <w:r>
        <w:rPr>
          <w:rFonts w:hint="eastAsia"/>
        </w:rPr>
        <w:t>63:1</w:t>
      </w:r>
      <w:r>
        <w:rPr>
          <w:rFonts w:hint="eastAsia"/>
        </w:rPr>
        <w:t>。</w:t>
      </w:r>
    </w:p>
    <w:p w14:paraId="33D67D09" w14:textId="77777777" w:rsidR="0050705F" w:rsidRDefault="0050705F" w:rsidP="0050705F">
      <w:pPr>
        <w:spacing w:before="156" w:after="156"/>
      </w:pPr>
      <w:r>
        <w:rPr>
          <w:rFonts w:hint="eastAsia"/>
        </w:rPr>
        <w:t>2</w:t>
      </w:r>
      <w:r>
        <w:rPr>
          <w:rFonts w:hint="eastAsia"/>
        </w:rPr>
        <w:t>．在这段记载中，雅各活出他的新名字相配的生活了吗？这段记载仍然使用他的旧名有何重要性？请回顾他在</w:t>
      </w:r>
      <w:r>
        <w:rPr>
          <w:rFonts w:hint="eastAsia"/>
        </w:rPr>
        <w:t>28:22</w:t>
      </w:r>
      <w:r>
        <w:rPr>
          <w:rFonts w:hint="eastAsia"/>
        </w:rPr>
        <w:t>所起的誓。我们的生活与我们自称为基督徒是否相配，是否显出我们新生命的本质？参罗</w:t>
      </w:r>
      <w:r>
        <w:rPr>
          <w:rFonts w:hint="eastAsia"/>
        </w:rPr>
        <w:t>7:20,24,25a</w:t>
      </w:r>
      <w:r>
        <w:rPr>
          <w:rFonts w:hint="eastAsia"/>
        </w:rPr>
        <w:t>。</w:t>
      </w:r>
    </w:p>
    <w:p w14:paraId="4687925E"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在其它处经文，如果有新名字，通常会取代旧名。例如亚伯拉罕取代亚伯兰，彼得取代西门（但请看约</w:t>
      </w:r>
      <w:r w:rsidRPr="009F383E">
        <w:rPr>
          <w:rFonts w:eastAsia="楷体" w:hint="eastAsia"/>
        </w:rPr>
        <w:t>21:15</w:t>
      </w:r>
      <w:r w:rsidRPr="009F383E">
        <w:rPr>
          <w:rFonts w:eastAsia="楷体" w:hint="eastAsia"/>
        </w:rPr>
        <w:t>–</w:t>
      </w:r>
      <w:r w:rsidRPr="009F383E">
        <w:rPr>
          <w:rFonts w:eastAsia="楷体" w:hint="eastAsia"/>
        </w:rPr>
        <w:t>17</w:t>
      </w:r>
      <w:r w:rsidRPr="009F383E">
        <w:rPr>
          <w:rFonts w:eastAsia="楷体" w:hint="eastAsia"/>
        </w:rPr>
        <w:t>），保罗取代扫罗。但是，在毗努伊勒（神的面）之后，雅各的旧名仍继续出现共</w:t>
      </w:r>
      <w:r w:rsidRPr="009F383E">
        <w:rPr>
          <w:rFonts w:eastAsia="楷体" w:hint="eastAsia"/>
        </w:rPr>
        <w:t>70</w:t>
      </w:r>
      <w:r w:rsidRPr="009F383E">
        <w:rPr>
          <w:rFonts w:eastAsia="楷体" w:hint="eastAsia"/>
        </w:rPr>
        <w:t>次，而新的名字只出现过</w:t>
      </w:r>
      <w:r w:rsidRPr="009F383E">
        <w:rPr>
          <w:rFonts w:eastAsia="楷体" w:hint="eastAsia"/>
        </w:rPr>
        <w:t>40</w:t>
      </w:r>
      <w:r w:rsidRPr="009F383E">
        <w:rPr>
          <w:rFonts w:eastAsia="楷体" w:hint="eastAsia"/>
        </w:rPr>
        <w:t>次。</w:t>
      </w:r>
    </w:p>
    <w:p w14:paraId="5A0700A8" w14:textId="77777777" w:rsidR="0050705F" w:rsidRDefault="0050705F" w:rsidP="009F383E">
      <w:pPr>
        <w:pStyle w:val="3"/>
        <w:spacing w:before="156" w:after="156"/>
      </w:pPr>
      <w:r>
        <w:rPr>
          <w:rFonts w:hint="eastAsia"/>
        </w:rPr>
        <w:t>创世记研经第</w:t>
      </w:r>
      <w:r>
        <w:rPr>
          <w:rFonts w:hint="eastAsia"/>
        </w:rPr>
        <w:t>27</w:t>
      </w:r>
      <w:r>
        <w:rPr>
          <w:rFonts w:hint="eastAsia"/>
        </w:rPr>
        <w:t>课</w:t>
      </w:r>
      <w:r>
        <w:rPr>
          <w:rFonts w:hint="eastAsia"/>
        </w:rPr>
        <w:t xml:space="preserve"> ~ 34</w:t>
      </w:r>
    </w:p>
    <w:p w14:paraId="59B10512" w14:textId="77777777" w:rsidR="0050705F" w:rsidRDefault="0050705F" w:rsidP="0050705F">
      <w:pPr>
        <w:spacing w:before="156" w:after="156"/>
      </w:pPr>
      <w:r>
        <w:rPr>
          <w:rFonts w:hint="eastAsia"/>
        </w:rPr>
        <w:t>1</w:t>
      </w:r>
      <w:r>
        <w:rPr>
          <w:rFonts w:hint="eastAsia"/>
        </w:rPr>
        <w:t>．在这个悲惨的故事中，谁显得比较可敬，是示剑和他的父亲还是雅各的儿子们？这种表现与彼前</w:t>
      </w:r>
      <w:r>
        <w:rPr>
          <w:rFonts w:hint="eastAsia"/>
        </w:rPr>
        <w:t>2:12</w:t>
      </w:r>
      <w:r>
        <w:rPr>
          <w:rFonts w:hint="eastAsia"/>
        </w:rPr>
        <w:t>；</w:t>
      </w:r>
      <w:r>
        <w:rPr>
          <w:rFonts w:hint="eastAsia"/>
        </w:rPr>
        <w:t>4:15</w:t>
      </w:r>
      <w:r>
        <w:rPr>
          <w:rFonts w:hint="eastAsia"/>
        </w:rPr>
        <w:t>–</w:t>
      </w:r>
      <w:r>
        <w:rPr>
          <w:rFonts w:hint="eastAsia"/>
        </w:rPr>
        <w:t>18</w:t>
      </w:r>
      <w:r>
        <w:rPr>
          <w:rFonts w:hint="eastAsia"/>
        </w:rPr>
        <w:t>所说的是何等相反！参林前</w:t>
      </w:r>
      <w:r>
        <w:rPr>
          <w:rFonts w:hint="eastAsia"/>
        </w:rPr>
        <w:t>10:12</w:t>
      </w:r>
      <w:r>
        <w:rPr>
          <w:rFonts w:hint="eastAsia"/>
        </w:rPr>
        <w:t>。</w:t>
      </w:r>
    </w:p>
    <w:p w14:paraId="771C6DC9" w14:textId="77777777" w:rsidR="0050705F" w:rsidRDefault="0050705F" w:rsidP="0050705F">
      <w:pPr>
        <w:spacing w:before="156" w:after="156"/>
      </w:pPr>
      <w:r>
        <w:rPr>
          <w:rFonts w:hint="eastAsia"/>
        </w:rPr>
        <w:t>2</w:t>
      </w:r>
      <w:r>
        <w:rPr>
          <w:rFonts w:hint="eastAsia"/>
        </w:rPr>
        <w:t>．有什么证据表明雅各将一切的事都交给他的儿子们全权处置，而自己不再以家长的地位来采取行动呢？当他最后终于斥责他们时，他最关心的是什么事？是什么使他采取不同的思路、言说或行动呢？</w:t>
      </w:r>
    </w:p>
    <w:p w14:paraId="18ACA797" w14:textId="77777777" w:rsidR="0050705F" w:rsidRDefault="0050705F" w:rsidP="009F383E">
      <w:pPr>
        <w:pStyle w:val="3"/>
        <w:spacing w:before="156" w:after="156"/>
      </w:pPr>
      <w:r>
        <w:rPr>
          <w:rFonts w:hint="eastAsia"/>
        </w:rPr>
        <w:t>创世记研经第</w:t>
      </w:r>
      <w:r>
        <w:rPr>
          <w:rFonts w:hint="eastAsia"/>
        </w:rPr>
        <w:t>28</w:t>
      </w:r>
      <w:r>
        <w:rPr>
          <w:rFonts w:hint="eastAsia"/>
        </w:rPr>
        <w:t>课</w:t>
      </w:r>
      <w:r>
        <w:rPr>
          <w:rFonts w:hint="eastAsia"/>
        </w:rPr>
        <w:t xml:space="preserve"> ~ 35</w:t>
      </w:r>
    </w:p>
    <w:p w14:paraId="32A6112A" w14:textId="77777777" w:rsidR="0050705F" w:rsidRDefault="0050705F" w:rsidP="0050705F">
      <w:pPr>
        <w:spacing w:before="156" w:after="156"/>
      </w:pPr>
      <w:r>
        <w:rPr>
          <w:rFonts w:hint="eastAsia"/>
        </w:rPr>
        <w:t>1</w:t>
      </w:r>
      <w:r>
        <w:rPr>
          <w:rFonts w:hint="eastAsia"/>
        </w:rPr>
        <w:t>．雅各的悔改怎样表现出来，他的悔改又获得什么奖赏呢？请注意上帝的祝福伴随着雅各个人的痛悔。比较来</w:t>
      </w:r>
      <w:r>
        <w:rPr>
          <w:rFonts w:hint="eastAsia"/>
        </w:rPr>
        <w:t>12:6</w:t>
      </w:r>
      <w:r>
        <w:rPr>
          <w:rFonts w:hint="eastAsia"/>
        </w:rPr>
        <w:t>–</w:t>
      </w:r>
      <w:r>
        <w:rPr>
          <w:rFonts w:hint="eastAsia"/>
        </w:rPr>
        <w:t>11</w:t>
      </w:r>
      <w:r>
        <w:rPr>
          <w:rFonts w:hint="eastAsia"/>
        </w:rPr>
        <w:t>；诗</w:t>
      </w:r>
      <w:r>
        <w:rPr>
          <w:rFonts w:hint="eastAsia"/>
        </w:rPr>
        <w:t>119:67,71</w:t>
      </w:r>
      <w:r>
        <w:rPr>
          <w:rFonts w:hint="eastAsia"/>
        </w:rPr>
        <w:t>。</w:t>
      </w:r>
    </w:p>
    <w:p w14:paraId="27ED52C6" w14:textId="77777777" w:rsidR="0050705F" w:rsidRDefault="0050705F" w:rsidP="0050705F">
      <w:pPr>
        <w:spacing w:before="156" w:after="156"/>
      </w:pPr>
      <w:r>
        <w:rPr>
          <w:rFonts w:hint="eastAsia"/>
        </w:rPr>
        <w:t>2</w:t>
      </w:r>
      <w:r>
        <w:rPr>
          <w:rFonts w:hint="eastAsia"/>
        </w:rPr>
        <w:t>．是什么事导致雅各的悔改？他悔改之后又获得什么新的启示呢？这一段记载如何彰显上帝的属性和其要求？比较何</w:t>
      </w:r>
      <w:r>
        <w:rPr>
          <w:rFonts w:hint="eastAsia"/>
        </w:rPr>
        <w:t>14:4</w:t>
      </w:r>
      <w:r>
        <w:rPr>
          <w:rFonts w:hint="eastAsia"/>
        </w:rPr>
        <w:t>–</w:t>
      </w:r>
      <w:r>
        <w:rPr>
          <w:rFonts w:hint="eastAsia"/>
        </w:rPr>
        <w:t>7</w:t>
      </w:r>
      <w:r>
        <w:rPr>
          <w:rFonts w:hint="eastAsia"/>
        </w:rPr>
        <w:t>；提后</w:t>
      </w:r>
      <w:r>
        <w:rPr>
          <w:rFonts w:hint="eastAsia"/>
        </w:rPr>
        <w:t>2:19</w:t>
      </w:r>
      <w:r>
        <w:rPr>
          <w:rFonts w:hint="eastAsia"/>
        </w:rPr>
        <w:t>。</w:t>
      </w:r>
    </w:p>
    <w:p w14:paraId="568D3997" w14:textId="77777777" w:rsidR="0050705F" w:rsidRDefault="0050705F" w:rsidP="009F383E">
      <w:pPr>
        <w:pStyle w:val="3"/>
        <w:spacing w:before="156" w:after="156"/>
      </w:pPr>
      <w:r>
        <w:rPr>
          <w:rFonts w:hint="eastAsia"/>
        </w:rPr>
        <w:t>创世记研经第</w:t>
      </w:r>
      <w:r>
        <w:rPr>
          <w:rFonts w:hint="eastAsia"/>
        </w:rPr>
        <w:t>29</w:t>
      </w:r>
      <w:r>
        <w:rPr>
          <w:rFonts w:hint="eastAsia"/>
        </w:rPr>
        <w:t>课</w:t>
      </w:r>
      <w:r>
        <w:rPr>
          <w:rFonts w:hint="eastAsia"/>
        </w:rPr>
        <w:t xml:space="preserve"> ~ 36</w:t>
      </w:r>
    </w:p>
    <w:p w14:paraId="02E73086" w14:textId="77777777" w:rsidR="0050705F" w:rsidRDefault="0050705F" w:rsidP="009F383E">
      <w:pPr>
        <w:spacing w:before="156" w:after="156"/>
        <w:ind w:firstLineChars="200" w:firstLine="420"/>
      </w:pPr>
      <w:r>
        <w:rPr>
          <w:rFonts w:hint="eastAsia"/>
        </w:rPr>
        <w:t>在第十章中，作者在集中讨论亚伯拉罕的世系之前，也记录了其它邦国的名字。在这一章中也类似这样，在集中讨论雅各的世系前，也先列举出以扫的后裔。</w:t>
      </w:r>
    </w:p>
    <w:p w14:paraId="7A3D2FE9" w14:textId="77777777" w:rsidR="0050705F" w:rsidRDefault="0050705F" w:rsidP="0050705F">
      <w:pPr>
        <w:spacing w:before="156" w:after="156"/>
      </w:pPr>
      <w:r>
        <w:rPr>
          <w:rFonts w:hint="eastAsia"/>
        </w:rPr>
        <w:t>1</w:t>
      </w:r>
      <w:r>
        <w:rPr>
          <w:rFonts w:hint="eastAsia"/>
        </w:rPr>
        <w:t>．雅各和以扫都是罪人。不过，他们之间最主要的且具决定性的差异是什么？我们曾否读过类似于</w:t>
      </w:r>
      <w:r>
        <w:rPr>
          <w:rFonts w:hint="eastAsia"/>
        </w:rPr>
        <w:t>35:1</w:t>
      </w:r>
      <w:r>
        <w:rPr>
          <w:rFonts w:hint="eastAsia"/>
        </w:rPr>
        <w:t>–</w:t>
      </w:r>
      <w:r>
        <w:rPr>
          <w:rFonts w:hint="eastAsia"/>
        </w:rPr>
        <w:t>5</w:t>
      </w:r>
      <w:r>
        <w:rPr>
          <w:rFonts w:hint="eastAsia"/>
        </w:rPr>
        <w:t>的纪录吗？比较来</w:t>
      </w:r>
      <w:r>
        <w:rPr>
          <w:rFonts w:hint="eastAsia"/>
        </w:rPr>
        <w:t>12:16,17</w:t>
      </w:r>
      <w:r>
        <w:rPr>
          <w:rFonts w:hint="eastAsia"/>
        </w:rPr>
        <w:t>。</w:t>
      </w:r>
    </w:p>
    <w:p w14:paraId="1863F66F" w14:textId="77777777" w:rsidR="0050705F" w:rsidRDefault="0050705F" w:rsidP="0050705F">
      <w:pPr>
        <w:spacing w:before="156" w:after="156"/>
      </w:pPr>
      <w:r>
        <w:rPr>
          <w:rFonts w:hint="eastAsia"/>
        </w:rPr>
        <w:lastRenderedPageBreak/>
        <w:t>2</w:t>
      </w:r>
      <w:r>
        <w:rPr>
          <w:rFonts w:hint="eastAsia"/>
        </w:rPr>
        <w:t>．利百加的双子出生之前，神就预言他们将各自建立一个国度（</w:t>
      </w:r>
      <w:r>
        <w:rPr>
          <w:rFonts w:hint="eastAsia"/>
        </w:rPr>
        <w:t>25:23</w:t>
      </w:r>
      <w:r>
        <w:rPr>
          <w:rFonts w:hint="eastAsia"/>
        </w:rPr>
        <w:t>）。神对待这两个国度，是否如同对待他们的先祖一样，拣选一个的，而弃绝另一个呢？若是如此，其缘故为何？比较俄</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10</w:t>
      </w:r>
      <w:r>
        <w:rPr>
          <w:rFonts w:hint="eastAsia"/>
        </w:rPr>
        <w:t>，</w:t>
      </w:r>
      <w:r>
        <w:rPr>
          <w:rFonts w:hint="eastAsia"/>
        </w:rPr>
        <w:t>17</w:t>
      </w:r>
      <w:r>
        <w:rPr>
          <w:rFonts w:hint="eastAsia"/>
        </w:rPr>
        <w:t>，</w:t>
      </w:r>
      <w:r>
        <w:rPr>
          <w:rFonts w:hint="eastAsia"/>
        </w:rPr>
        <w:t>18</w:t>
      </w:r>
      <w:r>
        <w:rPr>
          <w:rFonts w:hint="eastAsia"/>
        </w:rPr>
        <w:t>；玛</w:t>
      </w:r>
      <w:r>
        <w:rPr>
          <w:rFonts w:hint="eastAsia"/>
        </w:rPr>
        <w:t>1:2</w:t>
      </w:r>
      <w:r>
        <w:rPr>
          <w:rFonts w:hint="eastAsia"/>
        </w:rPr>
        <w:t>–</w:t>
      </w:r>
      <w:r>
        <w:rPr>
          <w:rFonts w:hint="eastAsia"/>
        </w:rPr>
        <w:t>5</w:t>
      </w:r>
      <w:r>
        <w:rPr>
          <w:rFonts w:hint="eastAsia"/>
        </w:rPr>
        <w:t>。</w:t>
      </w:r>
    </w:p>
    <w:p w14:paraId="4DF1C362" w14:textId="77777777" w:rsidR="0050705F" w:rsidRDefault="0050705F" w:rsidP="009F383E">
      <w:pPr>
        <w:pStyle w:val="3"/>
        <w:spacing w:before="156" w:after="156"/>
      </w:pPr>
      <w:r>
        <w:rPr>
          <w:rFonts w:hint="eastAsia"/>
        </w:rPr>
        <w:t>创世记研经第</w:t>
      </w:r>
      <w:r>
        <w:rPr>
          <w:rFonts w:hint="eastAsia"/>
        </w:rPr>
        <w:t>30</w:t>
      </w:r>
      <w:r>
        <w:rPr>
          <w:rFonts w:hint="eastAsia"/>
        </w:rPr>
        <w:t>课</w:t>
      </w:r>
      <w:r>
        <w:rPr>
          <w:rFonts w:hint="eastAsia"/>
        </w:rPr>
        <w:t xml:space="preserve"> ~ 37</w:t>
      </w:r>
    </w:p>
    <w:p w14:paraId="4EE1763E" w14:textId="77777777" w:rsidR="0050705F" w:rsidRDefault="0050705F" w:rsidP="0050705F">
      <w:pPr>
        <w:spacing w:before="156" w:after="156"/>
      </w:pPr>
      <w:r>
        <w:rPr>
          <w:rFonts w:hint="eastAsia"/>
        </w:rPr>
        <w:t>1</w:t>
      </w:r>
      <w:r>
        <w:rPr>
          <w:rFonts w:hint="eastAsia"/>
        </w:rPr>
        <w:t>．哪三件事特别引起约瑟的哥哥们对他的嫉妒和怨恨？他们的嫉妒使他们还犯了其它什么罪？比较雅</w:t>
      </w:r>
      <w:r>
        <w:rPr>
          <w:rFonts w:hint="eastAsia"/>
        </w:rPr>
        <w:t>3:16</w:t>
      </w:r>
      <w:r>
        <w:rPr>
          <w:rFonts w:hint="eastAsia"/>
        </w:rPr>
        <w:t>。</w:t>
      </w:r>
    </w:p>
    <w:p w14:paraId="3A821B17" w14:textId="77777777" w:rsidR="0050705F" w:rsidRDefault="0050705F" w:rsidP="0050705F">
      <w:pPr>
        <w:spacing w:before="156" w:after="156"/>
      </w:pPr>
      <w:r>
        <w:rPr>
          <w:rFonts w:hint="eastAsia"/>
        </w:rPr>
        <w:t>2</w:t>
      </w:r>
      <w:r>
        <w:rPr>
          <w:rFonts w:hint="eastAsia"/>
        </w:rPr>
        <w:t>．你同意：</w:t>
      </w:r>
      <w:r>
        <w:rPr>
          <w:rFonts w:hint="eastAsia"/>
        </w:rPr>
        <w:t xml:space="preserve">(a) </w:t>
      </w:r>
      <w:r>
        <w:rPr>
          <w:rFonts w:hint="eastAsia"/>
        </w:rPr>
        <w:t>雅各对约瑟的占有之愛（</w:t>
      </w:r>
      <w:r>
        <w:rPr>
          <w:rFonts w:hint="eastAsia"/>
        </w:rPr>
        <w:t>possessive love</w:t>
      </w:r>
      <w:r>
        <w:rPr>
          <w:rFonts w:hint="eastAsia"/>
        </w:rPr>
        <w:t>）吗？</w:t>
      </w:r>
      <w:r>
        <w:rPr>
          <w:rFonts w:hint="eastAsia"/>
        </w:rPr>
        <w:t xml:space="preserve">(b) </w:t>
      </w:r>
      <w:r>
        <w:rPr>
          <w:rFonts w:hint="eastAsia"/>
        </w:rPr>
        <w:t>他对待他所显出的偏袒（</w:t>
      </w:r>
      <w:r>
        <w:rPr>
          <w:rFonts w:hint="eastAsia"/>
        </w:rPr>
        <w:t>favoritism</w:t>
      </w:r>
      <w:r>
        <w:rPr>
          <w:rFonts w:hint="eastAsia"/>
        </w:rPr>
        <w:t>）吗？</w:t>
      </w:r>
      <w:r>
        <w:rPr>
          <w:rFonts w:hint="eastAsia"/>
        </w:rPr>
        <w:t xml:space="preserve">(c) </w:t>
      </w:r>
      <w:r>
        <w:rPr>
          <w:rFonts w:hint="eastAsia"/>
        </w:rPr>
        <w:t>失去约瑟所带来的无法解除的忧郁吗？我们从这个故事应该学到什么？</w:t>
      </w:r>
    </w:p>
    <w:p w14:paraId="2C5610C8"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第</w:t>
      </w:r>
      <w:r w:rsidRPr="009F383E">
        <w:rPr>
          <w:rFonts w:eastAsia="楷体" w:hint="eastAsia"/>
        </w:rPr>
        <w:t>3</w:t>
      </w:r>
      <w:r w:rsidRPr="009F383E">
        <w:rPr>
          <w:rFonts w:eastAsia="楷体" w:hint="eastAsia"/>
        </w:rPr>
        <w:t>节。「一件彩衣」：一件有袖的长袍，表示尊贵的外袍，也许暗示着无须参与劳动。普通的外衣是没有袖子的。</w:t>
      </w:r>
    </w:p>
    <w:p w14:paraId="7CCE90CF" w14:textId="77777777" w:rsidR="0050705F" w:rsidRDefault="0050705F" w:rsidP="009F383E">
      <w:pPr>
        <w:pStyle w:val="3"/>
        <w:spacing w:before="156" w:after="156"/>
      </w:pPr>
      <w:r>
        <w:rPr>
          <w:rFonts w:hint="eastAsia"/>
        </w:rPr>
        <w:t>创世记研经第</w:t>
      </w:r>
      <w:r>
        <w:rPr>
          <w:rFonts w:hint="eastAsia"/>
        </w:rPr>
        <w:t>31</w:t>
      </w:r>
      <w:r>
        <w:rPr>
          <w:rFonts w:hint="eastAsia"/>
        </w:rPr>
        <w:t>课</w:t>
      </w:r>
      <w:r>
        <w:rPr>
          <w:rFonts w:hint="eastAsia"/>
        </w:rPr>
        <w:t xml:space="preserve"> ~ 38</w:t>
      </w:r>
      <w:r>
        <w:rPr>
          <w:rFonts w:hint="eastAsia"/>
        </w:rPr>
        <w:t>–</w:t>
      </w:r>
      <w:r>
        <w:rPr>
          <w:rFonts w:hint="eastAsia"/>
        </w:rPr>
        <w:t>39</w:t>
      </w:r>
    </w:p>
    <w:p w14:paraId="1B965255" w14:textId="77777777" w:rsidR="0050705F" w:rsidRDefault="0050705F" w:rsidP="0050705F">
      <w:pPr>
        <w:spacing w:before="156" w:after="156"/>
      </w:pPr>
      <w:r>
        <w:rPr>
          <w:rFonts w:hint="eastAsia"/>
        </w:rPr>
        <w:t>1</w:t>
      </w:r>
      <w:r>
        <w:rPr>
          <w:rFonts w:hint="eastAsia"/>
        </w:rPr>
        <w:t>．</w:t>
      </w:r>
      <w:r>
        <w:rPr>
          <w:rFonts w:hint="eastAsia"/>
        </w:rPr>
        <w:t>38</w:t>
      </w:r>
      <w:r>
        <w:rPr>
          <w:rFonts w:hint="eastAsia"/>
        </w:rPr>
        <w:t>章。犹大最初走错了哪一步因而铸成了偌多的罪过和羞辱呢？我们从这件事可以学到什么教训？比较创</w:t>
      </w:r>
      <w:r>
        <w:rPr>
          <w:rFonts w:hint="eastAsia"/>
        </w:rPr>
        <w:t>24:3</w:t>
      </w:r>
      <w:r>
        <w:rPr>
          <w:rFonts w:hint="eastAsia"/>
        </w:rPr>
        <w:t>；</w:t>
      </w:r>
      <w:r>
        <w:rPr>
          <w:rFonts w:hint="eastAsia"/>
        </w:rPr>
        <w:t>26:34</w:t>
      </w:r>
      <w:r>
        <w:rPr>
          <w:rFonts w:hint="eastAsia"/>
        </w:rPr>
        <w:t>–</w:t>
      </w:r>
      <w:r>
        <w:rPr>
          <w:rFonts w:hint="eastAsia"/>
        </w:rPr>
        <w:t>35</w:t>
      </w:r>
      <w:r>
        <w:rPr>
          <w:rFonts w:hint="eastAsia"/>
        </w:rPr>
        <w:t>；</w:t>
      </w:r>
      <w:r>
        <w:rPr>
          <w:rFonts w:hint="eastAsia"/>
        </w:rPr>
        <w:t>27:46</w:t>
      </w:r>
      <w:r>
        <w:rPr>
          <w:rFonts w:hint="eastAsia"/>
        </w:rPr>
        <w:t>–</w:t>
      </w:r>
      <w:r>
        <w:rPr>
          <w:rFonts w:hint="eastAsia"/>
        </w:rPr>
        <w:t>28:4</w:t>
      </w:r>
      <w:r>
        <w:rPr>
          <w:rFonts w:hint="eastAsia"/>
        </w:rPr>
        <w:t>。</w:t>
      </w:r>
    </w:p>
    <w:p w14:paraId="70E1478A" w14:textId="77777777" w:rsidR="0050705F" w:rsidRDefault="0050705F" w:rsidP="0050705F">
      <w:pPr>
        <w:spacing w:before="156" w:after="156"/>
      </w:pPr>
      <w:r>
        <w:rPr>
          <w:rFonts w:hint="eastAsia"/>
        </w:rPr>
        <w:t>2</w:t>
      </w:r>
      <w:r>
        <w:rPr>
          <w:rFonts w:hint="eastAsia"/>
        </w:rPr>
        <w:t>．</w:t>
      </w:r>
      <w:r>
        <w:rPr>
          <w:rFonts w:hint="eastAsia"/>
        </w:rPr>
        <w:t>39</w:t>
      </w:r>
      <w:r>
        <w:rPr>
          <w:rFonts w:hint="eastAsia"/>
        </w:rPr>
        <w:t>章。约瑟如何展现他先祖们最优秀的品格：亚伯拉罕的信心与诚实，以撒的温顺，雅各的精力与才干，和拉结的优美？</w:t>
      </w:r>
    </w:p>
    <w:p w14:paraId="0D826FF9" w14:textId="77777777" w:rsidR="0050705F" w:rsidRDefault="0050705F" w:rsidP="0050705F">
      <w:pPr>
        <w:spacing w:before="156" w:after="156"/>
      </w:pPr>
      <w:r>
        <w:rPr>
          <w:rFonts w:hint="eastAsia"/>
        </w:rPr>
        <w:t>3</w:t>
      </w:r>
      <w:r>
        <w:rPr>
          <w:rFonts w:hint="eastAsia"/>
        </w:rPr>
        <w:t>．约瑟胜过了哪些试探？他成功的关键是什么？</w:t>
      </w:r>
    </w:p>
    <w:p w14:paraId="600E5A3A" w14:textId="77777777" w:rsidR="0050705F" w:rsidRDefault="0050705F" w:rsidP="009F383E">
      <w:pPr>
        <w:pStyle w:val="3"/>
        <w:spacing w:before="156" w:after="156"/>
      </w:pPr>
      <w:r>
        <w:rPr>
          <w:rFonts w:hint="eastAsia"/>
        </w:rPr>
        <w:t>创世记研经第</w:t>
      </w:r>
      <w:r>
        <w:rPr>
          <w:rFonts w:hint="eastAsia"/>
        </w:rPr>
        <w:t>32</w:t>
      </w:r>
      <w:r>
        <w:rPr>
          <w:rFonts w:hint="eastAsia"/>
        </w:rPr>
        <w:t>课</w:t>
      </w:r>
      <w:r>
        <w:rPr>
          <w:rFonts w:hint="eastAsia"/>
        </w:rPr>
        <w:t xml:space="preserve"> ~ 40:1</w:t>
      </w:r>
      <w:r>
        <w:rPr>
          <w:rFonts w:hint="eastAsia"/>
        </w:rPr>
        <w:t>–</w:t>
      </w:r>
      <w:r>
        <w:rPr>
          <w:rFonts w:hint="eastAsia"/>
        </w:rPr>
        <w:t>41:13</w:t>
      </w:r>
    </w:p>
    <w:p w14:paraId="21A85ACF" w14:textId="77777777" w:rsidR="0050705F" w:rsidRDefault="0050705F" w:rsidP="0050705F">
      <w:pPr>
        <w:spacing w:before="156" w:after="156"/>
      </w:pPr>
      <w:r>
        <w:rPr>
          <w:rFonts w:hint="eastAsia"/>
        </w:rPr>
        <w:t>1</w:t>
      </w:r>
      <w:r>
        <w:rPr>
          <w:rFonts w:hint="eastAsia"/>
        </w:rPr>
        <w:t>．约瑟在这段经文中展现他的什么特质？请至少找出五样来。</w:t>
      </w:r>
    </w:p>
    <w:p w14:paraId="52B074B7" w14:textId="77777777" w:rsidR="0050705F" w:rsidRDefault="0050705F" w:rsidP="0050705F">
      <w:pPr>
        <w:spacing w:before="156" w:after="156"/>
      </w:pPr>
      <w:r>
        <w:rPr>
          <w:rFonts w:hint="eastAsia"/>
        </w:rPr>
        <w:t>2</w:t>
      </w:r>
      <w:r>
        <w:rPr>
          <w:rFonts w:hint="eastAsia"/>
        </w:rPr>
        <w:t>．上帝如何使约瑟坐牢的经验互相效力，叫他得益处呢？为什么战胜诱惑，并利用机会见证上帝且帮助别人，在这个阶段中如此重要呢？</w:t>
      </w:r>
    </w:p>
    <w:p w14:paraId="567A6F30" w14:textId="77777777" w:rsidR="0050705F" w:rsidRDefault="0050705F" w:rsidP="009F383E">
      <w:pPr>
        <w:pStyle w:val="3"/>
        <w:spacing w:before="156" w:after="156"/>
      </w:pPr>
      <w:r>
        <w:rPr>
          <w:rFonts w:hint="eastAsia"/>
        </w:rPr>
        <w:t>创世记研经第</w:t>
      </w:r>
      <w:r>
        <w:rPr>
          <w:rFonts w:hint="eastAsia"/>
        </w:rPr>
        <w:t>33</w:t>
      </w:r>
      <w:r>
        <w:rPr>
          <w:rFonts w:hint="eastAsia"/>
        </w:rPr>
        <w:t>课</w:t>
      </w:r>
      <w:r>
        <w:rPr>
          <w:rFonts w:hint="eastAsia"/>
        </w:rPr>
        <w:t xml:space="preserve"> ~ 41:14</w:t>
      </w:r>
      <w:r>
        <w:rPr>
          <w:rFonts w:hint="eastAsia"/>
        </w:rPr>
        <w:t>–</w:t>
      </w:r>
      <w:r>
        <w:rPr>
          <w:rFonts w:hint="eastAsia"/>
        </w:rPr>
        <w:t>57</w:t>
      </w:r>
    </w:p>
    <w:p w14:paraId="3208750E" w14:textId="77777777" w:rsidR="0050705F" w:rsidRDefault="0050705F" w:rsidP="0050705F">
      <w:pPr>
        <w:spacing w:before="156" w:after="156"/>
      </w:pPr>
      <w:r>
        <w:rPr>
          <w:rFonts w:hint="eastAsia"/>
        </w:rPr>
        <w:t>1</w:t>
      </w:r>
      <w:r>
        <w:rPr>
          <w:rFonts w:hint="eastAsia"/>
        </w:rPr>
        <w:t>．在约瑟身上有什么特质使法老和他的臣仆感到如此惊奇，而立他为埃及的宰相呢？试将你自己一贯的品性与言行和他的作一比较，并想一想你所不及之处。</w:t>
      </w:r>
    </w:p>
    <w:p w14:paraId="097F7427" w14:textId="77777777" w:rsidR="0050705F" w:rsidRDefault="0050705F" w:rsidP="0050705F">
      <w:pPr>
        <w:spacing w:before="156" w:after="156"/>
      </w:pPr>
      <w:r>
        <w:rPr>
          <w:rFonts w:hint="eastAsia"/>
        </w:rPr>
        <w:t>2</w:t>
      </w:r>
      <w:r>
        <w:rPr>
          <w:rFonts w:hint="eastAsia"/>
        </w:rPr>
        <w:t>．如果我们已经在耶稣里找到生命的粮，并发现我们周遭的人正在走向灭亡，我们从</w:t>
      </w:r>
      <w:r>
        <w:rPr>
          <w:rFonts w:hint="eastAsia"/>
        </w:rPr>
        <w:t>53</w:t>
      </w:r>
      <w:r>
        <w:rPr>
          <w:rFonts w:hint="eastAsia"/>
        </w:rPr>
        <w:t>–</w:t>
      </w:r>
      <w:r>
        <w:rPr>
          <w:rFonts w:hint="eastAsia"/>
        </w:rPr>
        <w:t>57</w:t>
      </w:r>
      <w:r>
        <w:rPr>
          <w:rFonts w:hint="eastAsia"/>
        </w:rPr>
        <w:t>节这段经文中，可以学到什么属灵的功课？</w:t>
      </w:r>
    </w:p>
    <w:p w14:paraId="7997BC61" w14:textId="77777777" w:rsidR="0050705F" w:rsidRDefault="0050705F" w:rsidP="009F383E">
      <w:pPr>
        <w:pStyle w:val="3"/>
        <w:spacing w:before="156" w:after="156"/>
      </w:pPr>
      <w:r>
        <w:rPr>
          <w:rFonts w:hint="eastAsia"/>
        </w:rPr>
        <w:t>创世记研经第</w:t>
      </w:r>
      <w:r>
        <w:rPr>
          <w:rFonts w:hint="eastAsia"/>
        </w:rPr>
        <w:t>34</w:t>
      </w:r>
      <w:r>
        <w:rPr>
          <w:rFonts w:hint="eastAsia"/>
        </w:rPr>
        <w:t>课</w:t>
      </w:r>
      <w:r>
        <w:rPr>
          <w:rFonts w:hint="eastAsia"/>
        </w:rPr>
        <w:t xml:space="preserve"> ~ 42</w:t>
      </w:r>
    </w:p>
    <w:p w14:paraId="4D22C8A1" w14:textId="77777777" w:rsidR="0050705F" w:rsidRPr="009F383E" w:rsidRDefault="0050705F" w:rsidP="0050705F">
      <w:pPr>
        <w:spacing w:before="156" w:after="156"/>
      </w:pPr>
      <w:r>
        <w:rPr>
          <w:rFonts w:hint="eastAsia"/>
        </w:rPr>
        <w:t>前面一章记录约瑟如何得到重用，本章陈述神兴起约瑟的目的。</w:t>
      </w:r>
    </w:p>
    <w:p w14:paraId="4A7797D6" w14:textId="77777777" w:rsidR="0050705F" w:rsidRDefault="0050705F" w:rsidP="0050705F">
      <w:pPr>
        <w:spacing w:before="156" w:after="156"/>
      </w:pPr>
      <w:r>
        <w:rPr>
          <w:rFonts w:hint="eastAsia"/>
        </w:rPr>
        <w:t>1</w:t>
      </w:r>
      <w:r>
        <w:rPr>
          <w:rFonts w:hint="eastAsia"/>
        </w:rPr>
        <w:t>．约瑟为什么表面上要对他的弟兄那么严厉，其动机何在？关于他真正的感受，请看</w:t>
      </w:r>
      <w:r>
        <w:rPr>
          <w:rFonts w:hint="eastAsia"/>
        </w:rPr>
        <w:t>24</w:t>
      </w:r>
      <w:r>
        <w:rPr>
          <w:rFonts w:hint="eastAsia"/>
        </w:rPr>
        <w:t>，</w:t>
      </w:r>
      <w:r>
        <w:rPr>
          <w:rFonts w:hint="eastAsia"/>
        </w:rPr>
        <w:t>25</w:t>
      </w:r>
      <w:r>
        <w:rPr>
          <w:rFonts w:hint="eastAsia"/>
        </w:rPr>
        <w:t>节。我们从这里是否得到一个例证，说明上帝也使用这些方法呢？比较来</w:t>
      </w:r>
      <w:r>
        <w:rPr>
          <w:rFonts w:hint="eastAsia"/>
        </w:rPr>
        <w:t>12:6,11</w:t>
      </w:r>
      <w:r>
        <w:rPr>
          <w:rFonts w:hint="eastAsia"/>
        </w:rPr>
        <w:t>；耶</w:t>
      </w:r>
      <w:r>
        <w:rPr>
          <w:rFonts w:hint="eastAsia"/>
        </w:rPr>
        <w:t>31:18</w:t>
      </w:r>
      <w:r>
        <w:rPr>
          <w:rFonts w:hint="eastAsia"/>
        </w:rPr>
        <w:t>–</w:t>
      </w:r>
      <w:r>
        <w:rPr>
          <w:rFonts w:hint="eastAsia"/>
        </w:rPr>
        <w:t>19</w:t>
      </w:r>
      <w:r>
        <w:rPr>
          <w:rFonts w:hint="eastAsia"/>
        </w:rPr>
        <w:t>。</w:t>
      </w:r>
    </w:p>
    <w:p w14:paraId="6908D44A" w14:textId="77777777" w:rsidR="0050705F" w:rsidRDefault="0050705F" w:rsidP="0050705F">
      <w:pPr>
        <w:spacing w:before="156" w:after="156"/>
      </w:pPr>
      <w:r>
        <w:rPr>
          <w:rFonts w:hint="eastAsia"/>
        </w:rPr>
        <w:lastRenderedPageBreak/>
        <w:t>2</w:t>
      </w:r>
      <w:r>
        <w:rPr>
          <w:rFonts w:hint="eastAsia"/>
        </w:rPr>
        <w:t>．是什么使他的哥哥们承认他们的罪咎的？请看</w:t>
      </w:r>
      <w:r>
        <w:rPr>
          <w:rFonts w:hint="eastAsia"/>
        </w:rPr>
        <w:t>21</w:t>
      </w:r>
      <w:r>
        <w:rPr>
          <w:rFonts w:hint="eastAsia"/>
        </w:rPr>
        <w:t>节。</w:t>
      </w:r>
    </w:p>
    <w:p w14:paraId="12C51C23" w14:textId="77777777" w:rsidR="0050705F" w:rsidRDefault="0050705F" w:rsidP="0050705F">
      <w:pPr>
        <w:spacing w:before="156" w:after="156"/>
      </w:pPr>
      <w:r>
        <w:rPr>
          <w:rFonts w:hint="eastAsia"/>
        </w:rPr>
        <w:t>3</w:t>
      </w:r>
      <w:r>
        <w:rPr>
          <w:rFonts w:hint="eastAsia"/>
        </w:rPr>
        <w:t>．雅各在</w:t>
      </w:r>
      <w:r>
        <w:rPr>
          <w:rFonts w:hint="eastAsia"/>
        </w:rPr>
        <w:t>36</w:t>
      </w:r>
      <w:r>
        <w:rPr>
          <w:rFonts w:hint="eastAsia"/>
        </w:rPr>
        <w:t>节的态度错得多离谱啊！当所有的事情似乎都在和我们作对，我们从这件事可以学到我们应该采取的态度是什么吗？比较诗</w:t>
      </w:r>
      <w:r>
        <w:rPr>
          <w:rFonts w:hint="eastAsia"/>
        </w:rPr>
        <w:t>43:5</w:t>
      </w:r>
      <w:r>
        <w:rPr>
          <w:rFonts w:hint="eastAsia"/>
        </w:rPr>
        <w:t>；腓</w:t>
      </w:r>
      <w:r>
        <w:rPr>
          <w:rFonts w:hint="eastAsia"/>
        </w:rPr>
        <w:t>4:6,7</w:t>
      </w:r>
      <w:r>
        <w:rPr>
          <w:rFonts w:hint="eastAsia"/>
        </w:rPr>
        <w:t>。</w:t>
      </w:r>
    </w:p>
    <w:p w14:paraId="2ED52ADB" w14:textId="77777777" w:rsidR="0050705F" w:rsidRDefault="0050705F" w:rsidP="009F383E">
      <w:pPr>
        <w:pStyle w:val="3"/>
        <w:spacing w:before="156" w:after="156"/>
      </w:pPr>
      <w:r>
        <w:rPr>
          <w:rFonts w:hint="eastAsia"/>
        </w:rPr>
        <w:t>创世记研经第</w:t>
      </w:r>
      <w:r>
        <w:rPr>
          <w:rFonts w:hint="eastAsia"/>
        </w:rPr>
        <w:t>35</w:t>
      </w:r>
      <w:r>
        <w:rPr>
          <w:rFonts w:hint="eastAsia"/>
        </w:rPr>
        <w:t>课</w:t>
      </w:r>
      <w:r>
        <w:rPr>
          <w:rFonts w:hint="eastAsia"/>
        </w:rPr>
        <w:t xml:space="preserve"> ~ 43</w:t>
      </w:r>
    </w:p>
    <w:p w14:paraId="42D9D99E" w14:textId="77777777" w:rsidR="0050705F" w:rsidRDefault="0050705F" w:rsidP="0050705F">
      <w:pPr>
        <w:spacing w:before="156" w:after="156"/>
      </w:pPr>
      <w:r>
        <w:rPr>
          <w:rFonts w:hint="eastAsia"/>
        </w:rPr>
        <w:t>1</w:t>
      </w:r>
      <w:r>
        <w:rPr>
          <w:rFonts w:hint="eastAsia"/>
        </w:rPr>
        <w:t>．雅各起初在</w:t>
      </w:r>
      <w:r>
        <w:rPr>
          <w:rFonts w:hint="eastAsia"/>
        </w:rPr>
        <w:t>42:37</w:t>
      </w:r>
      <w:r>
        <w:rPr>
          <w:rFonts w:hint="eastAsia"/>
        </w:rPr>
        <w:t>–</w:t>
      </w:r>
      <w:r>
        <w:rPr>
          <w:rFonts w:hint="eastAsia"/>
        </w:rPr>
        <w:t>38</w:t>
      </w:r>
      <w:r>
        <w:rPr>
          <w:rFonts w:hint="eastAsia"/>
        </w:rPr>
        <w:t>拒绝了流便的提议，现在为什么却又听从了犹大的请求呢？</w:t>
      </w:r>
    </w:p>
    <w:p w14:paraId="3A7E55DF" w14:textId="77777777" w:rsidR="0050705F" w:rsidRDefault="0050705F" w:rsidP="0050705F">
      <w:pPr>
        <w:spacing w:before="156" w:after="156"/>
      </w:pPr>
      <w:r>
        <w:rPr>
          <w:rFonts w:hint="eastAsia"/>
        </w:rPr>
        <w:t>2</w:t>
      </w:r>
      <w:r>
        <w:rPr>
          <w:rFonts w:hint="eastAsia"/>
        </w:rPr>
        <w:t>．你觉得，约瑟为什么给便雅悯的份，比其他人多五倍？是因为他对便雅悯手足情深，还是进一步对他哥哥们的试验？参</w:t>
      </w:r>
      <w:r>
        <w:rPr>
          <w:rFonts w:hint="eastAsia"/>
        </w:rPr>
        <w:t>37:4</w:t>
      </w:r>
      <w:r>
        <w:rPr>
          <w:rFonts w:hint="eastAsia"/>
        </w:rPr>
        <w:t>。</w:t>
      </w:r>
    </w:p>
    <w:p w14:paraId="1BB10CD4" w14:textId="77777777" w:rsidR="0050705F" w:rsidRDefault="0050705F" w:rsidP="009F383E">
      <w:pPr>
        <w:pStyle w:val="3"/>
        <w:spacing w:before="156" w:after="156"/>
      </w:pPr>
      <w:r>
        <w:rPr>
          <w:rFonts w:hint="eastAsia"/>
        </w:rPr>
        <w:t>创世记研经第</w:t>
      </w:r>
      <w:r>
        <w:rPr>
          <w:rFonts w:hint="eastAsia"/>
        </w:rPr>
        <w:t>36</w:t>
      </w:r>
      <w:r>
        <w:rPr>
          <w:rFonts w:hint="eastAsia"/>
        </w:rPr>
        <w:t>课</w:t>
      </w:r>
      <w:r>
        <w:rPr>
          <w:rFonts w:hint="eastAsia"/>
        </w:rPr>
        <w:t xml:space="preserve"> ~ 44</w:t>
      </w:r>
    </w:p>
    <w:p w14:paraId="7245D90F" w14:textId="77777777" w:rsidR="0050705F" w:rsidRDefault="0050705F" w:rsidP="0050705F">
      <w:pPr>
        <w:spacing w:before="156" w:after="156"/>
      </w:pPr>
      <w:r>
        <w:rPr>
          <w:rFonts w:hint="eastAsia"/>
        </w:rPr>
        <w:t>1</w:t>
      </w:r>
      <w:r>
        <w:rPr>
          <w:rFonts w:hint="eastAsia"/>
        </w:rPr>
        <w:t>．在这章中，约瑟的兄弟们作了什么，可以看出他们真正改变了？试比较他们在</w:t>
      </w:r>
      <w:r>
        <w:rPr>
          <w:rFonts w:hint="eastAsia"/>
        </w:rPr>
        <w:t>37:18</w:t>
      </w:r>
      <w:r>
        <w:rPr>
          <w:rFonts w:hint="eastAsia"/>
        </w:rPr>
        <w:t>–</w:t>
      </w:r>
      <w:r>
        <w:rPr>
          <w:rFonts w:hint="eastAsia"/>
        </w:rPr>
        <w:t>31</w:t>
      </w:r>
      <w:r>
        <w:rPr>
          <w:rFonts w:hint="eastAsia"/>
        </w:rPr>
        <w:t>，对他们的父亲和另一个兄弟的作为。</w:t>
      </w:r>
    </w:p>
    <w:p w14:paraId="7CA50F8E" w14:textId="77777777" w:rsidR="0050705F" w:rsidRDefault="0050705F" w:rsidP="0050705F">
      <w:pPr>
        <w:spacing w:before="156" w:after="156"/>
      </w:pPr>
      <w:r>
        <w:rPr>
          <w:rFonts w:hint="eastAsia"/>
        </w:rPr>
        <w:t>2</w:t>
      </w:r>
      <w:r>
        <w:rPr>
          <w:rFonts w:hint="eastAsia"/>
        </w:rPr>
        <w:t>．注意在第二次下埃及时，犹大如何作了领袖。请看</w:t>
      </w:r>
      <w:r>
        <w:rPr>
          <w:rFonts w:hint="eastAsia"/>
        </w:rPr>
        <w:t>43:3,8</w:t>
      </w:r>
      <w:r>
        <w:rPr>
          <w:rFonts w:hint="eastAsia"/>
        </w:rPr>
        <w:t>；</w:t>
      </w:r>
      <w:r>
        <w:rPr>
          <w:rFonts w:hint="eastAsia"/>
        </w:rPr>
        <w:t>44:14,16,18</w:t>
      </w:r>
      <w:r>
        <w:rPr>
          <w:rFonts w:hint="eastAsia"/>
        </w:rPr>
        <w:t>。在</w:t>
      </w:r>
      <w:r>
        <w:rPr>
          <w:rFonts w:hint="eastAsia"/>
        </w:rPr>
        <w:t>18</w:t>
      </w:r>
      <w:r>
        <w:rPr>
          <w:rFonts w:hint="eastAsia"/>
        </w:rPr>
        <w:t>–</w:t>
      </w:r>
      <w:r>
        <w:rPr>
          <w:rFonts w:hint="eastAsia"/>
        </w:rPr>
        <w:t>24</w:t>
      </w:r>
      <w:r>
        <w:rPr>
          <w:rFonts w:hint="eastAsia"/>
        </w:rPr>
        <w:t>节的演说中，他显出什么特质来？这件事如何教导我们不要对任何人抱着绝望的态度？请看</w:t>
      </w:r>
      <w:r>
        <w:rPr>
          <w:rFonts w:hint="eastAsia"/>
        </w:rPr>
        <w:t>37:26,27</w:t>
      </w:r>
      <w:r>
        <w:rPr>
          <w:rFonts w:hint="eastAsia"/>
        </w:rPr>
        <w:t>；</w:t>
      </w:r>
      <w:r>
        <w:rPr>
          <w:rFonts w:hint="eastAsia"/>
        </w:rPr>
        <w:t>38:1</w:t>
      </w:r>
      <w:r>
        <w:rPr>
          <w:rFonts w:hint="eastAsia"/>
        </w:rPr>
        <w:t>；诗</w:t>
      </w:r>
      <w:r>
        <w:rPr>
          <w:rFonts w:hint="eastAsia"/>
        </w:rPr>
        <w:t>119:59</w:t>
      </w:r>
      <w:r>
        <w:rPr>
          <w:rFonts w:hint="eastAsia"/>
        </w:rPr>
        <w:t>。</w:t>
      </w:r>
    </w:p>
    <w:p w14:paraId="6352A535" w14:textId="77777777" w:rsidR="0050705F" w:rsidRDefault="0050705F" w:rsidP="009F383E">
      <w:pPr>
        <w:pStyle w:val="3"/>
        <w:spacing w:before="156" w:after="156"/>
      </w:pPr>
      <w:r>
        <w:rPr>
          <w:rFonts w:hint="eastAsia"/>
        </w:rPr>
        <w:t>创世记研经第</w:t>
      </w:r>
      <w:r>
        <w:rPr>
          <w:rFonts w:hint="eastAsia"/>
        </w:rPr>
        <w:t>37</w:t>
      </w:r>
      <w:r>
        <w:rPr>
          <w:rFonts w:hint="eastAsia"/>
        </w:rPr>
        <w:t>课</w:t>
      </w:r>
      <w:r>
        <w:rPr>
          <w:rFonts w:hint="eastAsia"/>
        </w:rPr>
        <w:t xml:space="preserve"> ~ 45</w:t>
      </w:r>
    </w:p>
    <w:p w14:paraId="7498CE5F" w14:textId="77777777" w:rsidR="0050705F" w:rsidRDefault="0050705F" w:rsidP="0050705F">
      <w:pPr>
        <w:spacing w:before="156" w:after="156"/>
      </w:pPr>
      <w:r>
        <w:rPr>
          <w:rFonts w:hint="eastAsia"/>
        </w:rPr>
        <w:t>1</w:t>
      </w:r>
      <w:r>
        <w:rPr>
          <w:rFonts w:hint="eastAsia"/>
        </w:rPr>
        <w:t>．在</w:t>
      </w:r>
      <w:r>
        <w:rPr>
          <w:rFonts w:hint="eastAsia"/>
        </w:rPr>
        <w:t>1</w:t>
      </w:r>
      <w:r>
        <w:rPr>
          <w:rFonts w:hint="eastAsia"/>
        </w:rPr>
        <w:t>–</w:t>
      </w:r>
      <w:r>
        <w:rPr>
          <w:rFonts w:hint="eastAsia"/>
        </w:rPr>
        <w:t>15</w:t>
      </w:r>
      <w:r>
        <w:rPr>
          <w:rFonts w:hint="eastAsia"/>
        </w:rPr>
        <w:t>节中，约瑟情不自禁的理由是什么？他对兄弟和好之前所受的痛苦的态度为何？我们从这件事上，对领悟上帝不计代价渴望与祂有罪的造物和好的这一点，能学到什么教训？</w:t>
      </w:r>
    </w:p>
    <w:p w14:paraId="253216D6" w14:textId="77777777" w:rsidR="0050705F" w:rsidRDefault="0050705F" w:rsidP="0050705F">
      <w:pPr>
        <w:spacing w:before="156" w:after="156"/>
      </w:pPr>
      <w:r>
        <w:rPr>
          <w:rFonts w:hint="eastAsia"/>
        </w:rPr>
        <w:t>2</w:t>
      </w:r>
      <w:r>
        <w:rPr>
          <w:rFonts w:hint="eastAsia"/>
        </w:rPr>
        <w:t>．这个家庭恢复了和谐，便带来什么福气呢？</w:t>
      </w:r>
    </w:p>
    <w:p w14:paraId="0DA2E131" w14:textId="77777777" w:rsidR="0050705F" w:rsidRDefault="0050705F" w:rsidP="009F383E">
      <w:pPr>
        <w:pStyle w:val="3"/>
        <w:spacing w:before="156" w:after="156"/>
      </w:pPr>
      <w:r>
        <w:rPr>
          <w:rFonts w:hint="eastAsia"/>
        </w:rPr>
        <w:t>创世记研经第</w:t>
      </w:r>
      <w:r>
        <w:rPr>
          <w:rFonts w:hint="eastAsia"/>
        </w:rPr>
        <w:t>38</w:t>
      </w:r>
      <w:r>
        <w:rPr>
          <w:rFonts w:hint="eastAsia"/>
        </w:rPr>
        <w:t>课</w:t>
      </w:r>
      <w:r>
        <w:rPr>
          <w:rFonts w:hint="eastAsia"/>
        </w:rPr>
        <w:t xml:space="preserve"> ~ 46:1</w:t>
      </w:r>
      <w:r>
        <w:rPr>
          <w:rFonts w:hint="eastAsia"/>
        </w:rPr>
        <w:t>–</w:t>
      </w:r>
      <w:r>
        <w:rPr>
          <w:rFonts w:hint="eastAsia"/>
        </w:rPr>
        <w:t>47:12</w:t>
      </w:r>
    </w:p>
    <w:p w14:paraId="3CA5D949" w14:textId="77777777" w:rsidR="0050705F" w:rsidRDefault="0050705F" w:rsidP="0050705F">
      <w:pPr>
        <w:spacing w:before="156" w:after="156"/>
      </w:pPr>
      <w:r>
        <w:rPr>
          <w:rFonts w:hint="eastAsia"/>
        </w:rPr>
        <w:t>1</w:t>
      </w:r>
      <w:r>
        <w:rPr>
          <w:rFonts w:hint="eastAsia"/>
        </w:rPr>
        <w:t>．</w:t>
      </w:r>
      <w:r>
        <w:rPr>
          <w:rFonts w:hint="eastAsia"/>
        </w:rPr>
        <w:t>46:3</w:t>
      </w:r>
      <w:r>
        <w:rPr>
          <w:rFonts w:hint="eastAsia"/>
        </w:rPr>
        <w:t>的应许，在埃及比在迦南的游牧环境，在哪一方面更容易应验？关于上帝的预备，我们从这里可以学到什么？</w:t>
      </w:r>
    </w:p>
    <w:p w14:paraId="418DA01C" w14:textId="77777777" w:rsidR="0050705F" w:rsidRDefault="0050705F" w:rsidP="0050705F">
      <w:pPr>
        <w:spacing w:before="156" w:after="156"/>
      </w:pPr>
      <w:r>
        <w:rPr>
          <w:rFonts w:hint="eastAsia"/>
        </w:rPr>
        <w:t>2</w:t>
      </w:r>
      <w:r>
        <w:rPr>
          <w:rFonts w:hint="eastAsia"/>
        </w:rPr>
        <w:t>．我们从约瑟处理雅各的到来，可以看到他的什么特质？参赛</w:t>
      </w:r>
      <w:r>
        <w:rPr>
          <w:rFonts w:hint="eastAsia"/>
        </w:rPr>
        <w:t>11:2</w:t>
      </w:r>
      <w:r>
        <w:rPr>
          <w:rFonts w:hint="eastAsia"/>
        </w:rPr>
        <w:t>。</w:t>
      </w:r>
    </w:p>
    <w:p w14:paraId="71441CCC" w14:textId="77777777" w:rsidR="0050705F" w:rsidRDefault="0050705F" w:rsidP="0050705F">
      <w:pPr>
        <w:spacing w:before="156" w:after="156"/>
      </w:pPr>
      <w:r>
        <w:rPr>
          <w:rFonts w:hint="eastAsia"/>
        </w:rPr>
        <w:t>3</w:t>
      </w:r>
      <w:r>
        <w:rPr>
          <w:rFonts w:hint="eastAsia"/>
        </w:rPr>
        <w:t>．这段经文对：</w:t>
      </w:r>
      <w:r>
        <w:rPr>
          <w:rFonts w:hint="eastAsia"/>
        </w:rPr>
        <w:t xml:space="preserve">(a) </w:t>
      </w:r>
      <w:r>
        <w:rPr>
          <w:rFonts w:hint="eastAsia"/>
        </w:rPr>
        <w:t>约</w:t>
      </w:r>
      <w:r>
        <w:rPr>
          <w:rFonts w:hint="eastAsia"/>
        </w:rPr>
        <w:t>14:6</w:t>
      </w:r>
      <w:r>
        <w:rPr>
          <w:rFonts w:hint="eastAsia"/>
        </w:rPr>
        <w:t>；</w:t>
      </w:r>
      <w:r>
        <w:rPr>
          <w:rFonts w:hint="eastAsia"/>
        </w:rPr>
        <w:t xml:space="preserve">(b) </w:t>
      </w:r>
      <w:r>
        <w:rPr>
          <w:rFonts w:hint="eastAsia"/>
        </w:rPr>
        <w:t>林后</w:t>
      </w:r>
      <w:r>
        <w:rPr>
          <w:rFonts w:hint="eastAsia"/>
        </w:rPr>
        <w:t>4:17</w:t>
      </w:r>
      <w:r>
        <w:rPr>
          <w:rFonts w:hint="eastAsia"/>
        </w:rPr>
        <w:t>–</w:t>
      </w:r>
      <w:r>
        <w:rPr>
          <w:rFonts w:hint="eastAsia"/>
        </w:rPr>
        <w:t>18</w:t>
      </w:r>
      <w:r>
        <w:rPr>
          <w:rFonts w:hint="eastAsia"/>
        </w:rPr>
        <w:t>，是否有预表性或其它性质的说明？</w:t>
      </w:r>
    </w:p>
    <w:p w14:paraId="5D11BB03" w14:textId="77777777" w:rsidR="0050705F" w:rsidRDefault="0050705F" w:rsidP="009F383E">
      <w:pPr>
        <w:pStyle w:val="3"/>
        <w:spacing w:before="156" w:after="156"/>
      </w:pPr>
      <w:r>
        <w:rPr>
          <w:rFonts w:hint="eastAsia"/>
        </w:rPr>
        <w:t>创世记研经第</w:t>
      </w:r>
      <w:r>
        <w:rPr>
          <w:rFonts w:hint="eastAsia"/>
        </w:rPr>
        <w:t>39</w:t>
      </w:r>
      <w:r>
        <w:rPr>
          <w:rFonts w:hint="eastAsia"/>
        </w:rPr>
        <w:t>课</w:t>
      </w:r>
      <w:r>
        <w:rPr>
          <w:rFonts w:hint="eastAsia"/>
        </w:rPr>
        <w:t xml:space="preserve"> ~ 47:13</w:t>
      </w:r>
      <w:r>
        <w:rPr>
          <w:rFonts w:hint="eastAsia"/>
        </w:rPr>
        <w:t>–</w:t>
      </w:r>
      <w:r>
        <w:rPr>
          <w:rFonts w:hint="eastAsia"/>
        </w:rPr>
        <w:t>48:22</w:t>
      </w:r>
    </w:p>
    <w:p w14:paraId="0C405A81" w14:textId="77777777" w:rsidR="0050705F" w:rsidRDefault="0050705F" w:rsidP="0050705F">
      <w:pPr>
        <w:spacing w:before="156" w:after="156"/>
      </w:pPr>
      <w:r>
        <w:rPr>
          <w:rFonts w:hint="eastAsia"/>
        </w:rPr>
        <w:t>1</w:t>
      </w:r>
      <w:r>
        <w:rPr>
          <w:rFonts w:hint="eastAsia"/>
        </w:rPr>
        <w:t>．约瑟按照埃及民众自己所表明的，给他们作了什么事？他在他的职务的一切压力之中，如何仍然保持对他父亲的神的忠心呢？</w:t>
      </w:r>
    </w:p>
    <w:p w14:paraId="1BDCB65F" w14:textId="77777777" w:rsidR="0050705F" w:rsidRDefault="0050705F" w:rsidP="0050705F">
      <w:pPr>
        <w:spacing w:before="156" w:after="156"/>
      </w:pPr>
      <w:r>
        <w:rPr>
          <w:rFonts w:hint="eastAsia"/>
        </w:rPr>
        <w:t>2</w:t>
      </w:r>
      <w:r>
        <w:rPr>
          <w:rFonts w:hint="eastAsia"/>
        </w:rPr>
        <w:t>．是根据哪些不同的观点使雅各产生</w:t>
      </w:r>
      <w:r>
        <w:rPr>
          <w:rFonts w:hint="eastAsia"/>
        </w:rPr>
        <w:t>47:9</w:t>
      </w:r>
      <w:r>
        <w:rPr>
          <w:rFonts w:hint="eastAsia"/>
        </w:rPr>
        <w:t>和</w:t>
      </w:r>
      <w:r>
        <w:rPr>
          <w:rFonts w:hint="eastAsia"/>
        </w:rPr>
        <w:t>48:15,16</w:t>
      </w:r>
      <w:r>
        <w:rPr>
          <w:rFonts w:hint="eastAsia"/>
        </w:rPr>
        <w:t>作出两种不同的回顾呢？哪一种更值得我们效法？</w:t>
      </w:r>
    </w:p>
    <w:p w14:paraId="7D4D1421" w14:textId="77777777" w:rsidR="0050705F" w:rsidRDefault="0050705F" w:rsidP="0050705F">
      <w:pPr>
        <w:spacing w:before="156" w:after="156"/>
      </w:pPr>
      <w:r>
        <w:rPr>
          <w:rFonts w:hint="eastAsia"/>
        </w:rPr>
        <w:t>3</w:t>
      </w:r>
      <w:r>
        <w:rPr>
          <w:rFonts w:hint="eastAsia"/>
        </w:rPr>
        <w:t>．注意雅各对他两个孙儿所存的确信与祷告。比较来</w:t>
      </w:r>
      <w:r>
        <w:rPr>
          <w:rFonts w:hint="eastAsia"/>
        </w:rPr>
        <w:t>11:21</w:t>
      </w:r>
      <w:r>
        <w:rPr>
          <w:rFonts w:hint="eastAsia"/>
        </w:rPr>
        <w:t>；创</w:t>
      </w:r>
      <w:r>
        <w:rPr>
          <w:rFonts w:hint="eastAsia"/>
        </w:rPr>
        <w:t>18:18</w:t>
      </w:r>
      <w:r>
        <w:rPr>
          <w:rFonts w:hint="eastAsia"/>
        </w:rPr>
        <w:t>；申</w:t>
      </w:r>
      <w:r>
        <w:rPr>
          <w:rFonts w:hint="eastAsia"/>
        </w:rPr>
        <w:t>6:4</w:t>
      </w:r>
      <w:r>
        <w:rPr>
          <w:rFonts w:hint="eastAsia"/>
        </w:rPr>
        <w:t>–</w:t>
      </w:r>
      <w:r>
        <w:rPr>
          <w:rFonts w:hint="eastAsia"/>
        </w:rPr>
        <w:t>7</w:t>
      </w:r>
      <w:r>
        <w:rPr>
          <w:rFonts w:hint="eastAsia"/>
        </w:rPr>
        <w:t>；诗</w:t>
      </w:r>
      <w:r>
        <w:rPr>
          <w:rFonts w:hint="eastAsia"/>
        </w:rPr>
        <w:t>78:5</w:t>
      </w:r>
      <w:r>
        <w:rPr>
          <w:rFonts w:hint="eastAsia"/>
        </w:rPr>
        <w:t>–</w:t>
      </w:r>
      <w:r>
        <w:rPr>
          <w:rFonts w:hint="eastAsia"/>
        </w:rPr>
        <w:t>7</w:t>
      </w:r>
      <w:r>
        <w:rPr>
          <w:rFonts w:hint="eastAsia"/>
        </w:rPr>
        <w:t>。从这里可以学到，作为基督徒的父母，我们有什么特权和责任？</w:t>
      </w:r>
    </w:p>
    <w:p w14:paraId="110A29FB" w14:textId="77777777" w:rsidR="0050705F" w:rsidRDefault="0050705F" w:rsidP="009F383E">
      <w:pPr>
        <w:pStyle w:val="3"/>
        <w:spacing w:before="156" w:after="156"/>
      </w:pPr>
      <w:r>
        <w:rPr>
          <w:rFonts w:hint="eastAsia"/>
        </w:rPr>
        <w:lastRenderedPageBreak/>
        <w:t>创世记研经第</w:t>
      </w:r>
      <w:r>
        <w:rPr>
          <w:rFonts w:hint="eastAsia"/>
        </w:rPr>
        <w:t>40</w:t>
      </w:r>
      <w:r>
        <w:rPr>
          <w:rFonts w:hint="eastAsia"/>
        </w:rPr>
        <w:t>课</w:t>
      </w:r>
      <w:r>
        <w:rPr>
          <w:rFonts w:hint="eastAsia"/>
        </w:rPr>
        <w:t xml:space="preserve"> ~ 49</w:t>
      </w:r>
    </w:p>
    <w:p w14:paraId="4DF93C8D" w14:textId="77777777" w:rsidR="0050705F" w:rsidRDefault="0050705F" w:rsidP="0050705F">
      <w:pPr>
        <w:spacing w:before="156" w:after="156"/>
      </w:pPr>
      <w:r>
        <w:rPr>
          <w:rFonts w:hint="eastAsia"/>
        </w:rPr>
        <w:t>1</w:t>
      </w:r>
      <w:r>
        <w:rPr>
          <w:rFonts w:hint="eastAsia"/>
        </w:rPr>
        <w:t>．请思考上帝所拣选用来完成祂旨意的人，其素质是如何不同（</w:t>
      </w:r>
      <w:r>
        <w:rPr>
          <w:rFonts w:hint="eastAsia"/>
        </w:rPr>
        <w:t>diverse</w:t>
      </w:r>
      <w:r>
        <w:rPr>
          <w:rFonts w:hint="eastAsia"/>
        </w:rPr>
        <w:t>），又是多么不乐观（</w:t>
      </w:r>
      <w:r>
        <w:rPr>
          <w:rFonts w:hint="eastAsia"/>
        </w:rPr>
        <w:t>unpromising</w:t>
      </w:r>
      <w:r>
        <w:rPr>
          <w:rFonts w:hint="eastAsia"/>
        </w:rPr>
        <w:t>）。比较申</w:t>
      </w:r>
      <w:r>
        <w:rPr>
          <w:rFonts w:hint="eastAsia"/>
        </w:rPr>
        <w:t>7:7,8</w:t>
      </w:r>
      <w:r>
        <w:rPr>
          <w:rFonts w:hint="eastAsia"/>
        </w:rPr>
        <w:t>；</w:t>
      </w:r>
      <w:r>
        <w:rPr>
          <w:rFonts w:hint="eastAsia"/>
        </w:rPr>
        <w:t>9:4</w:t>
      </w:r>
      <w:r>
        <w:rPr>
          <w:rFonts w:hint="eastAsia"/>
        </w:rPr>
        <w:t>–</w:t>
      </w:r>
      <w:r>
        <w:rPr>
          <w:rFonts w:hint="eastAsia"/>
        </w:rPr>
        <w:t>5</w:t>
      </w:r>
      <w:r>
        <w:rPr>
          <w:rFonts w:hint="eastAsia"/>
        </w:rPr>
        <w:t>。神之所以能这么做的一个秘诀，记载在</w:t>
      </w:r>
      <w:r>
        <w:rPr>
          <w:rFonts w:hint="eastAsia"/>
        </w:rPr>
        <w:t>24</w:t>
      </w:r>
      <w:r>
        <w:rPr>
          <w:rFonts w:hint="eastAsia"/>
        </w:rPr>
        <w:t>–</w:t>
      </w:r>
      <w:r>
        <w:rPr>
          <w:rFonts w:hint="eastAsia"/>
        </w:rPr>
        <w:t>25</w:t>
      </w:r>
      <w:r>
        <w:rPr>
          <w:rFonts w:hint="eastAsia"/>
        </w:rPr>
        <w:t>节的经文中。你自己是否已学到这个得胜的秘诀？比较腓</w:t>
      </w:r>
      <w:r>
        <w:rPr>
          <w:rFonts w:hint="eastAsia"/>
        </w:rPr>
        <w:t>4:13</w:t>
      </w:r>
      <w:r>
        <w:rPr>
          <w:rFonts w:hint="eastAsia"/>
        </w:rPr>
        <w:t>；林后</w:t>
      </w:r>
      <w:r>
        <w:rPr>
          <w:rFonts w:hint="eastAsia"/>
        </w:rPr>
        <w:t>12:9</w:t>
      </w:r>
      <w:r>
        <w:rPr>
          <w:rFonts w:hint="eastAsia"/>
        </w:rPr>
        <w:t>。</w:t>
      </w:r>
    </w:p>
    <w:p w14:paraId="6D94DA2A" w14:textId="77777777" w:rsidR="0050705F" w:rsidRDefault="0050705F" w:rsidP="0050705F">
      <w:pPr>
        <w:spacing w:before="156" w:after="156"/>
      </w:pPr>
      <w:r>
        <w:rPr>
          <w:rFonts w:hint="eastAsia"/>
        </w:rPr>
        <w:t>2</w:t>
      </w:r>
      <w:r>
        <w:rPr>
          <w:rFonts w:hint="eastAsia"/>
        </w:rPr>
        <w:t>．请特别思考流便，犹大和约瑟。第</w:t>
      </w:r>
      <w:r>
        <w:rPr>
          <w:rFonts w:hint="eastAsia"/>
        </w:rPr>
        <w:t>10</w:t>
      </w:r>
      <w:r>
        <w:rPr>
          <w:rFonts w:hint="eastAsia"/>
        </w:rPr>
        <w:t>节的应许在谁身上应验了？（「细罗」的意思亦可翻译为「那应得者」。比较结</w:t>
      </w:r>
      <w:r>
        <w:rPr>
          <w:rFonts w:hint="eastAsia"/>
        </w:rPr>
        <w:t>21:27</w:t>
      </w:r>
      <w:r>
        <w:rPr>
          <w:rFonts w:hint="eastAsia"/>
        </w:rPr>
        <w:t>）另比较代上</w:t>
      </w:r>
      <w:r>
        <w:rPr>
          <w:rFonts w:hint="eastAsia"/>
        </w:rPr>
        <w:t>5:1,2</w:t>
      </w:r>
      <w:r>
        <w:rPr>
          <w:rFonts w:hint="eastAsia"/>
        </w:rPr>
        <w:t>。</w:t>
      </w:r>
    </w:p>
    <w:p w14:paraId="02828183" w14:textId="77777777" w:rsidR="0050705F" w:rsidRDefault="0050705F" w:rsidP="009F383E">
      <w:pPr>
        <w:pStyle w:val="3"/>
        <w:spacing w:before="156" w:after="156"/>
      </w:pPr>
      <w:r>
        <w:rPr>
          <w:rFonts w:hint="eastAsia"/>
        </w:rPr>
        <w:t>创世记研经第</w:t>
      </w:r>
      <w:r>
        <w:rPr>
          <w:rFonts w:hint="eastAsia"/>
        </w:rPr>
        <w:t>41</w:t>
      </w:r>
      <w:r>
        <w:rPr>
          <w:rFonts w:hint="eastAsia"/>
        </w:rPr>
        <w:t>课</w:t>
      </w:r>
      <w:r>
        <w:rPr>
          <w:rFonts w:hint="eastAsia"/>
        </w:rPr>
        <w:t xml:space="preserve"> ~ 50</w:t>
      </w:r>
    </w:p>
    <w:p w14:paraId="63AF22A1" w14:textId="77777777" w:rsidR="0050705F" w:rsidRDefault="0050705F" w:rsidP="0050705F">
      <w:pPr>
        <w:spacing w:before="156" w:after="156"/>
      </w:pPr>
      <w:r>
        <w:rPr>
          <w:rFonts w:hint="eastAsia"/>
        </w:rPr>
        <w:t>1</w:t>
      </w:r>
      <w:r>
        <w:rPr>
          <w:rFonts w:hint="eastAsia"/>
        </w:rPr>
        <w:t>．试比较</w:t>
      </w:r>
      <w:r>
        <w:rPr>
          <w:rFonts w:hint="eastAsia"/>
        </w:rPr>
        <w:t>50:1</w:t>
      </w:r>
      <w:r>
        <w:rPr>
          <w:rFonts w:hint="eastAsia"/>
        </w:rPr>
        <w:t>–</w:t>
      </w:r>
      <w:r>
        <w:rPr>
          <w:rFonts w:hint="eastAsia"/>
        </w:rPr>
        <w:t>13</w:t>
      </w:r>
      <w:r>
        <w:rPr>
          <w:rFonts w:hint="eastAsia"/>
        </w:rPr>
        <w:t>和</w:t>
      </w:r>
      <w:r>
        <w:rPr>
          <w:rFonts w:hint="eastAsia"/>
        </w:rPr>
        <w:t>28:13</w:t>
      </w:r>
      <w:r>
        <w:rPr>
          <w:rFonts w:hint="eastAsia"/>
        </w:rPr>
        <w:t>–</w:t>
      </w:r>
      <w:r>
        <w:rPr>
          <w:rFonts w:hint="eastAsia"/>
        </w:rPr>
        <w:t>15</w:t>
      </w:r>
      <w:r>
        <w:rPr>
          <w:rFonts w:hint="eastAsia"/>
        </w:rPr>
        <w:t>，反思上帝的信实，甚至在雅各还在世时，便成就了祂的应许。比较诗</w:t>
      </w:r>
      <w:r>
        <w:rPr>
          <w:rFonts w:hint="eastAsia"/>
        </w:rPr>
        <w:t>146:5,6</w:t>
      </w:r>
      <w:r>
        <w:rPr>
          <w:rFonts w:hint="eastAsia"/>
        </w:rPr>
        <w:t>。</w:t>
      </w:r>
    </w:p>
    <w:p w14:paraId="50D0627E" w14:textId="77777777" w:rsidR="0050705F" w:rsidRDefault="0050705F" w:rsidP="0050705F">
      <w:pPr>
        <w:spacing w:before="156" w:after="156"/>
      </w:pPr>
      <w:r>
        <w:rPr>
          <w:rFonts w:hint="eastAsia"/>
        </w:rPr>
        <w:t>2</w:t>
      </w:r>
      <w:r>
        <w:rPr>
          <w:rFonts w:hint="eastAsia"/>
        </w:rPr>
        <w:t>．约瑟的哥哥们为何如此难于相信约瑟已经饶恕了他们？约瑟的反应为何？我们是否也曾如此使上帝伤心？</w:t>
      </w:r>
    </w:p>
    <w:p w14:paraId="655F4ABF" w14:textId="77777777" w:rsidR="0050705F" w:rsidRDefault="0050705F" w:rsidP="0050705F">
      <w:pPr>
        <w:spacing w:before="156" w:after="156"/>
      </w:pPr>
      <w:r>
        <w:rPr>
          <w:rFonts w:hint="eastAsia"/>
        </w:rPr>
        <w:t>3</w:t>
      </w:r>
      <w:r>
        <w:rPr>
          <w:rFonts w:hint="eastAsia"/>
        </w:rPr>
        <w:t>．从雅各来到埃及，直到约瑟的死，经过多长时间？在这些年间发生了什么事？请看</w:t>
      </w:r>
      <w:r>
        <w:rPr>
          <w:rFonts w:hint="eastAsia"/>
        </w:rPr>
        <w:t>22</w:t>
      </w:r>
      <w:r>
        <w:rPr>
          <w:rFonts w:hint="eastAsia"/>
        </w:rPr>
        <w:t>，</w:t>
      </w:r>
      <w:r>
        <w:rPr>
          <w:rFonts w:hint="eastAsia"/>
        </w:rPr>
        <w:t>23</w:t>
      </w:r>
      <w:r>
        <w:rPr>
          <w:rFonts w:hint="eastAsia"/>
        </w:rPr>
        <w:t>节；出</w:t>
      </w:r>
      <w:r>
        <w:rPr>
          <w:rFonts w:hint="eastAsia"/>
        </w:rPr>
        <w:t>1:7</w:t>
      </w:r>
      <w:r>
        <w:rPr>
          <w:rFonts w:hint="eastAsia"/>
        </w:rPr>
        <w:t>。这件事如何使约瑟的信心更加显著呢（参</w:t>
      </w:r>
      <w:r>
        <w:rPr>
          <w:rFonts w:hint="eastAsia"/>
        </w:rPr>
        <w:t>24</w:t>
      </w:r>
      <w:r>
        <w:rPr>
          <w:rFonts w:hint="eastAsia"/>
        </w:rPr>
        <w:t>，</w:t>
      </w:r>
      <w:r>
        <w:rPr>
          <w:rFonts w:hint="eastAsia"/>
        </w:rPr>
        <w:t>25</w:t>
      </w:r>
      <w:r>
        <w:rPr>
          <w:rFonts w:hint="eastAsia"/>
        </w:rPr>
        <w:t>节）？比较来</w:t>
      </w:r>
      <w:r>
        <w:rPr>
          <w:rFonts w:hint="eastAsia"/>
        </w:rPr>
        <w:t>11:22</w:t>
      </w:r>
      <w:r>
        <w:rPr>
          <w:rFonts w:hint="eastAsia"/>
        </w:rPr>
        <w:t>。</w:t>
      </w:r>
    </w:p>
    <w:p w14:paraId="13C36C76" w14:textId="77777777" w:rsidR="0050705F" w:rsidRDefault="0050705F" w:rsidP="0050705F">
      <w:pPr>
        <w:pStyle w:val="3"/>
        <w:spacing w:before="156" w:after="156"/>
      </w:pPr>
      <w:r>
        <w:rPr>
          <w:rFonts w:hint="eastAsia"/>
        </w:rPr>
        <w:t>创世记研经第</w:t>
      </w:r>
      <w:r>
        <w:rPr>
          <w:rFonts w:hint="eastAsia"/>
        </w:rPr>
        <w:t>42</w:t>
      </w:r>
      <w:r>
        <w:rPr>
          <w:rFonts w:hint="eastAsia"/>
        </w:rPr>
        <w:t>课</w:t>
      </w:r>
      <w:r>
        <w:rPr>
          <w:rFonts w:hint="eastAsia"/>
        </w:rPr>
        <w:t xml:space="preserve"> ~ 37</w:t>
      </w:r>
      <w:r>
        <w:rPr>
          <w:rFonts w:hint="eastAsia"/>
        </w:rPr>
        <w:t>–</w:t>
      </w:r>
      <w:r>
        <w:rPr>
          <w:rFonts w:hint="eastAsia"/>
        </w:rPr>
        <w:t xml:space="preserve">50 </w:t>
      </w:r>
      <w:r>
        <w:rPr>
          <w:rFonts w:hint="eastAsia"/>
        </w:rPr>
        <w:t>复习</w:t>
      </w:r>
    </w:p>
    <w:p w14:paraId="4B24B3FF" w14:textId="77777777" w:rsidR="0050705F" w:rsidRDefault="0050705F" w:rsidP="0050705F">
      <w:pPr>
        <w:spacing w:before="156" w:after="156"/>
      </w:pPr>
      <w:r>
        <w:rPr>
          <w:rFonts w:hint="eastAsia"/>
        </w:rPr>
        <w:t>1</w:t>
      </w:r>
      <w:r>
        <w:rPr>
          <w:rFonts w:hint="eastAsia"/>
        </w:rPr>
        <w:t>．约瑟在面对这么多不该受的苦难，如何不受苦毒的侵扰？也不会被突如其来的责任所吓倒？请看创</w:t>
      </w:r>
      <w:r>
        <w:rPr>
          <w:rFonts w:hint="eastAsia"/>
        </w:rPr>
        <w:t>39:9c</w:t>
      </w:r>
      <w:r>
        <w:rPr>
          <w:rFonts w:hint="eastAsia"/>
        </w:rPr>
        <w:t>；</w:t>
      </w:r>
      <w:r>
        <w:rPr>
          <w:rFonts w:hint="eastAsia"/>
        </w:rPr>
        <w:t>50:20</w:t>
      </w:r>
      <w:r>
        <w:rPr>
          <w:rFonts w:hint="eastAsia"/>
        </w:rPr>
        <w:t>；徒</w:t>
      </w:r>
      <w:r>
        <w:rPr>
          <w:rFonts w:hint="eastAsia"/>
        </w:rPr>
        <w:t>7:9,10</w:t>
      </w:r>
      <w:r>
        <w:rPr>
          <w:rFonts w:hint="eastAsia"/>
        </w:rPr>
        <w:t>。</w:t>
      </w:r>
    </w:p>
    <w:p w14:paraId="5A1A2244" w14:textId="77777777" w:rsidR="00A003BA" w:rsidRDefault="0050705F" w:rsidP="0050705F">
      <w:pPr>
        <w:spacing w:before="156" w:after="156"/>
      </w:pPr>
      <w:r>
        <w:rPr>
          <w:rFonts w:hint="eastAsia"/>
        </w:rPr>
        <w:t>2</w:t>
      </w:r>
      <w:r>
        <w:rPr>
          <w:rFonts w:hint="eastAsia"/>
        </w:rPr>
        <w:t>．思考约瑟作为基督的预表这一方面的真理。你可以找出两者相似的地方吗？</w:t>
      </w:r>
    </w:p>
    <w:p w14:paraId="37A1625F" w14:textId="77777777" w:rsidR="00A003BA" w:rsidRDefault="00A003BA">
      <w:pPr>
        <w:widowControl/>
        <w:snapToGrid/>
        <w:spacing w:beforeLines="0" w:before="0" w:afterLines="0" w:after="0"/>
        <w:jc w:val="left"/>
      </w:pPr>
      <w:r>
        <w:br w:type="page"/>
      </w:r>
    </w:p>
    <w:p w14:paraId="45479DEB" w14:textId="2D0118D7" w:rsidR="00A003BA" w:rsidRDefault="001E6F0F" w:rsidP="00A003BA">
      <w:pPr>
        <w:pStyle w:val="2"/>
        <w:spacing w:before="156" w:after="156"/>
      </w:pPr>
      <w:bookmarkStart w:id="11" w:name="_Toc159613888"/>
      <w:r>
        <w:rPr>
          <w:rFonts w:hint="eastAsia"/>
        </w:rPr>
        <w:lastRenderedPageBreak/>
        <w:t>5</w:t>
      </w:r>
      <w:r>
        <w:rPr>
          <w:rFonts w:hint="eastAsia"/>
        </w:rPr>
        <w:t>、</w:t>
      </w:r>
      <w:r w:rsidR="00A003BA">
        <w:rPr>
          <w:rFonts w:hint="eastAsia"/>
        </w:rPr>
        <w:t>路加福音</w:t>
      </w:r>
      <w:r w:rsidR="00A003BA">
        <w:rPr>
          <w:rFonts w:hint="eastAsia"/>
        </w:rPr>
        <w:t xml:space="preserve"> 19:29</w:t>
      </w:r>
      <w:r w:rsidR="00A003BA">
        <w:rPr>
          <w:rFonts w:hint="eastAsia"/>
        </w:rPr>
        <w:t>–</w:t>
      </w:r>
      <w:r w:rsidR="00A003BA">
        <w:rPr>
          <w:rFonts w:hint="eastAsia"/>
        </w:rPr>
        <w:t>24:53</w:t>
      </w:r>
      <w:bookmarkEnd w:id="11"/>
    </w:p>
    <w:p w14:paraId="67821E2E" w14:textId="77777777" w:rsidR="00A003BA" w:rsidRDefault="00A003BA" w:rsidP="00A003BA">
      <w:pPr>
        <w:pStyle w:val="3"/>
        <w:spacing w:before="156" w:after="156"/>
      </w:pPr>
      <w:r>
        <w:rPr>
          <w:rFonts w:hint="eastAsia"/>
        </w:rPr>
        <w:t>路加福音研经第</w:t>
      </w:r>
      <w:r>
        <w:rPr>
          <w:rFonts w:hint="eastAsia"/>
        </w:rPr>
        <w:t>48</w:t>
      </w:r>
      <w:r>
        <w:rPr>
          <w:rFonts w:hint="eastAsia"/>
        </w:rPr>
        <w:t>课</w:t>
      </w:r>
      <w:r>
        <w:rPr>
          <w:rFonts w:hint="eastAsia"/>
        </w:rPr>
        <w:t xml:space="preserve"> ~ 19:29</w:t>
      </w:r>
      <w:r>
        <w:rPr>
          <w:rFonts w:hint="eastAsia"/>
        </w:rPr>
        <w:t>–</w:t>
      </w:r>
      <w:r>
        <w:rPr>
          <w:rFonts w:hint="eastAsia"/>
        </w:rPr>
        <w:t>46</w:t>
      </w:r>
    </w:p>
    <w:p w14:paraId="05CCB470" w14:textId="77777777" w:rsidR="00A003BA" w:rsidRDefault="00A003BA" w:rsidP="00A003BA">
      <w:pPr>
        <w:spacing w:before="156" w:after="156"/>
      </w:pPr>
      <w:r>
        <w:rPr>
          <w:rFonts w:hint="eastAsia"/>
        </w:rPr>
        <w:t>1</w:t>
      </w:r>
      <w:r>
        <w:rPr>
          <w:rFonts w:hint="eastAsia"/>
        </w:rPr>
        <w:t>．</w:t>
      </w:r>
      <w:r>
        <w:rPr>
          <w:rFonts w:hint="eastAsia"/>
        </w:rPr>
        <w:t>29</w:t>
      </w:r>
      <w:r>
        <w:rPr>
          <w:rFonts w:hint="eastAsia"/>
        </w:rPr>
        <w:t>–</w:t>
      </w:r>
      <w:r>
        <w:rPr>
          <w:rFonts w:hint="eastAsia"/>
        </w:rPr>
        <w:t>40</w:t>
      </w:r>
      <w:r>
        <w:rPr>
          <w:rFonts w:hint="eastAsia"/>
        </w:rPr>
        <w:t>节。耶稣这次公开进入耶路撒冷的用意何在？比较亚</w:t>
      </w:r>
      <w:r>
        <w:rPr>
          <w:rFonts w:hint="eastAsia"/>
        </w:rPr>
        <w:t>9:9</w:t>
      </w:r>
      <w:r>
        <w:rPr>
          <w:rFonts w:hint="eastAsia"/>
        </w:rPr>
        <w:t>。祂要借此教导人认识到祂要作什么性质的王？请对照启</w:t>
      </w:r>
      <w:r>
        <w:rPr>
          <w:rFonts w:hint="eastAsia"/>
        </w:rPr>
        <w:t>19:11</w:t>
      </w:r>
      <w:r>
        <w:rPr>
          <w:rFonts w:hint="eastAsia"/>
        </w:rPr>
        <w:t>。</w:t>
      </w:r>
    </w:p>
    <w:p w14:paraId="1932EB7B" w14:textId="77777777" w:rsidR="00A003BA" w:rsidRDefault="00A003BA" w:rsidP="00A003BA">
      <w:pPr>
        <w:spacing w:before="156" w:after="156"/>
      </w:pPr>
      <w:r>
        <w:rPr>
          <w:rFonts w:hint="eastAsia"/>
        </w:rPr>
        <w:t>2</w:t>
      </w:r>
      <w:r>
        <w:rPr>
          <w:rFonts w:hint="eastAsia"/>
        </w:rPr>
        <w:t>．</w:t>
      </w:r>
      <w:r>
        <w:rPr>
          <w:rFonts w:hint="eastAsia"/>
        </w:rPr>
        <w:t>41</w:t>
      </w:r>
      <w:r>
        <w:rPr>
          <w:rFonts w:hint="eastAsia"/>
        </w:rPr>
        <w:t>–</w:t>
      </w:r>
      <w:r>
        <w:rPr>
          <w:rFonts w:hint="eastAsia"/>
        </w:rPr>
        <w:t>46</w:t>
      </w:r>
      <w:r>
        <w:rPr>
          <w:rFonts w:hint="eastAsia"/>
        </w:rPr>
        <w:t>节。是什么使耶稣为耶路撒冷哀哭并动怒？这些经节如何表明愛并不排除定罪（审判）呢？</w:t>
      </w:r>
    </w:p>
    <w:p w14:paraId="51808967" w14:textId="77777777" w:rsidR="00A003BA" w:rsidRDefault="00A003BA" w:rsidP="00A003BA">
      <w:pPr>
        <w:pStyle w:val="3"/>
        <w:spacing w:before="156" w:after="156"/>
      </w:pPr>
      <w:r>
        <w:rPr>
          <w:rFonts w:hint="eastAsia"/>
        </w:rPr>
        <w:t>路加福音研经第</w:t>
      </w:r>
      <w:r>
        <w:rPr>
          <w:rFonts w:hint="eastAsia"/>
        </w:rPr>
        <w:t>49</w:t>
      </w:r>
      <w:r>
        <w:rPr>
          <w:rFonts w:hint="eastAsia"/>
        </w:rPr>
        <w:t>课</w:t>
      </w:r>
      <w:r>
        <w:rPr>
          <w:rFonts w:hint="eastAsia"/>
        </w:rPr>
        <w:t xml:space="preserve"> ~ 19:47</w:t>
      </w:r>
      <w:r>
        <w:rPr>
          <w:rFonts w:hint="eastAsia"/>
        </w:rPr>
        <w:t>–</w:t>
      </w:r>
      <w:r>
        <w:rPr>
          <w:rFonts w:hint="eastAsia"/>
        </w:rPr>
        <w:t>20:26</w:t>
      </w:r>
    </w:p>
    <w:p w14:paraId="4B240557" w14:textId="77777777" w:rsidR="00A003BA" w:rsidRDefault="00A003BA" w:rsidP="00A003BA">
      <w:pPr>
        <w:spacing w:before="156" w:after="156"/>
      </w:pPr>
      <w:r>
        <w:rPr>
          <w:rFonts w:hint="eastAsia"/>
        </w:rPr>
        <w:t>1</w:t>
      </w:r>
      <w:r>
        <w:rPr>
          <w:rFonts w:hint="eastAsia"/>
        </w:rPr>
        <w:t>．请注意这段经文中敌对和阴谋的气氛。在这个情况下，</w:t>
      </w:r>
      <w:r>
        <w:rPr>
          <w:rFonts w:hint="eastAsia"/>
        </w:rPr>
        <w:t>20:9</w:t>
      </w:r>
      <w:r>
        <w:rPr>
          <w:rFonts w:hint="eastAsia"/>
        </w:rPr>
        <w:t>–</w:t>
      </w:r>
      <w:r>
        <w:rPr>
          <w:rFonts w:hint="eastAsia"/>
        </w:rPr>
        <w:t>18</w:t>
      </w:r>
      <w:r>
        <w:rPr>
          <w:rFonts w:hint="eastAsia"/>
        </w:rPr>
        <w:t>的比喻有什么用意？它所指的是谁？对耶稣的身份又有什么暗示？</w:t>
      </w:r>
    </w:p>
    <w:p w14:paraId="3FEDBB0A" w14:textId="77777777" w:rsidR="00A003BA" w:rsidRDefault="00A003BA" w:rsidP="00A003BA">
      <w:pPr>
        <w:spacing w:before="156" w:after="156"/>
      </w:pPr>
      <w:r>
        <w:rPr>
          <w:rFonts w:hint="eastAsia"/>
        </w:rPr>
        <w:t>2</w:t>
      </w:r>
      <w:r>
        <w:rPr>
          <w:rFonts w:hint="eastAsia"/>
        </w:rPr>
        <w:t>．</w:t>
      </w:r>
      <w:r>
        <w:rPr>
          <w:rFonts w:hint="eastAsia"/>
        </w:rPr>
        <w:t>20:19</w:t>
      </w:r>
      <w:r>
        <w:rPr>
          <w:rFonts w:hint="eastAsia"/>
        </w:rPr>
        <w:t>–</w:t>
      </w:r>
      <w:r>
        <w:rPr>
          <w:rFonts w:hint="eastAsia"/>
        </w:rPr>
        <w:t>26</w:t>
      </w:r>
      <w:r>
        <w:rPr>
          <w:rFonts w:hint="eastAsia"/>
        </w:rPr>
        <w:t>。为什么耶稣的回答这么有功效呢？试将</w:t>
      </w:r>
      <w:r>
        <w:rPr>
          <w:rFonts w:hint="eastAsia"/>
        </w:rPr>
        <w:t>25</w:t>
      </w:r>
      <w:r>
        <w:rPr>
          <w:rFonts w:hint="eastAsia"/>
        </w:rPr>
        <w:t>节的两个原则应用到你自己的处境中。</w:t>
      </w:r>
    </w:p>
    <w:p w14:paraId="1E2D3FB5" w14:textId="77777777" w:rsidR="00A003BA" w:rsidRDefault="00A003BA" w:rsidP="00A003BA">
      <w:pPr>
        <w:spacing w:before="156" w:after="156"/>
      </w:pPr>
      <w:r>
        <w:rPr>
          <w:rFonts w:hint="eastAsia"/>
        </w:rPr>
        <w:t>3</w:t>
      </w:r>
      <w:r>
        <w:rPr>
          <w:rFonts w:hint="eastAsia"/>
        </w:rPr>
        <w:t>．</w:t>
      </w:r>
      <w:r>
        <w:rPr>
          <w:rFonts w:hint="eastAsia"/>
        </w:rPr>
        <w:t>20:1</w:t>
      </w:r>
      <w:r>
        <w:rPr>
          <w:rFonts w:hint="eastAsia"/>
        </w:rPr>
        <w:t>–</w:t>
      </w:r>
      <w:r>
        <w:rPr>
          <w:rFonts w:hint="eastAsia"/>
        </w:rPr>
        <w:t>8</w:t>
      </w:r>
      <w:r>
        <w:rPr>
          <w:rFonts w:hint="eastAsia"/>
        </w:rPr>
        <w:t>。耶稣为何以问来答问呢？祂是否看重他们的质问？如果是，祂为何拒绝告诉他们原来问题的答案？</w:t>
      </w:r>
    </w:p>
    <w:p w14:paraId="48F1CAC3" w14:textId="77777777" w:rsidR="00A003BA" w:rsidRDefault="00A003BA" w:rsidP="00A003BA">
      <w:pPr>
        <w:pStyle w:val="3"/>
        <w:spacing w:before="156" w:after="156"/>
      </w:pPr>
      <w:r>
        <w:rPr>
          <w:rFonts w:hint="eastAsia"/>
        </w:rPr>
        <w:t>路加福音研经第</w:t>
      </w:r>
      <w:r>
        <w:rPr>
          <w:rFonts w:hint="eastAsia"/>
        </w:rPr>
        <w:t>50</w:t>
      </w:r>
      <w:r>
        <w:rPr>
          <w:rFonts w:hint="eastAsia"/>
        </w:rPr>
        <w:t>课</w:t>
      </w:r>
      <w:r>
        <w:rPr>
          <w:rFonts w:hint="eastAsia"/>
        </w:rPr>
        <w:t xml:space="preserve"> ~ 20:27</w:t>
      </w:r>
      <w:r>
        <w:rPr>
          <w:rFonts w:hint="eastAsia"/>
        </w:rPr>
        <w:t>–</w:t>
      </w:r>
      <w:r>
        <w:rPr>
          <w:rFonts w:hint="eastAsia"/>
        </w:rPr>
        <w:t>21:4</w:t>
      </w:r>
    </w:p>
    <w:p w14:paraId="7EFC63AB" w14:textId="77777777" w:rsidR="00A003BA" w:rsidRDefault="00A003BA" w:rsidP="00A003BA">
      <w:pPr>
        <w:spacing w:before="156" w:after="156"/>
      </w:pPr>
      <w:r>
        <w:rPr>
          <w:rFonts w:hint="eastAsia"/>
        </w:rPr>
        <w:t>1</w:t>
      </w:r>
      <w:r>
        <w:rPr>
          <w:rFonts w:hint="eastAsia"/>
        </w:rPr>
        <w:t>．</w:t>
      </w:r>
      <w:r>
        <w:rPr>
          <w:rFonts w:hint="eastAsia"/>
        </w:rPr>
        <w:t>20:27</w:t>
      </w:r>
      <w:r>
        <w:rPr>
          <w:rFonts w:hint="eastAsia"/>
        </w:rPr>
        <w:t>–</w:t>
      </w:r>
      <w:r>
        <w:rPr>
          <w:rFonts w:hint="eastAsia"/>
        </w:rPr>
        <w:t>40</w:t>
      </w:r>
      <w:r>
        <w:rPr>
          <w:rFonts w:hint="eastAsia"/>
        </w:rPr>
        <w:t>。撒都该人否定复活的教義，因为它牵涉到一些实际的难题，而且摩西五经中并没有教导，而摩西五经是被他们视为唯一的权威的。耶稣如何反驳他们在这两方面的理由？比较可</w:t>
      </w:r>
      <w:r>
        <w:rPr>
          <w:rFonts w:hint="eastAsia"/>
        </w:rPr>
        <w:t>12:24</w:t>
      </w:r>
      <w:r>
        <w:rPr>
          <w:rFonts w:hint="eastAsia"/>
        </w:rPr>
        <w:t>。</w:t>
      </w:r>
    </w:p>
    <w:p w14:paraId="3388863E" w14:textId="77777777" w:rsidR="00A003BA" w:rsidRDefault="00A003BA" w:rsidP="00A003BA">
      <w:pPr>
        <w:spacing w:before="156" w:after="156"/>
      </w:pPr>
      <w:r>
        <w:rPr>
          <w:rFonts w:hint="eastAsia"/>
        </w:rPr>
        <w:t>2</w:t>
      </w:r>
      <w:r>
        <w:rPr>
          <w:rFonts w:hint="eastAsia"/>
        </w:rPr>
        <w:t>．</w:t>
      </w:r>
      <w:r>
        <w:rPr>
          <w:rFonts w:hint="eastAsia"/>
        </w:rPr>
        <w:t>21:1</w:t>
      </w:r>
      <w:r>
        <w:rPr>
          <w:rFonts w:hint="eastAsia"/>
        </w:rPr>
        <w:t>–</w:t>
      </w:r>
      <w:r>
        <w:rPr>
          <w:rFonts w:hint="eastAsia"/>
        </w:rPr>
        <w:t>4</w:t>
      </w:r>
      <w:r>
        <w:rPr>
          <w:rFonts w:hint="eastAsia"/>
        </w:rPr>
        <w:t>。神对那些为其事工而奉献的人有什么期望？比较林后</w:t>
      </w:r>
      <w:r>
        <w:rPr>
          <w:rFonts w:hint="eastAsia"/>
        </w:rPr>
        <w:t>8:12</w:t>
      </w:r>
      <w:r>
        <w:rPr>
          <w:rFonts w:hint="eastAsia"/>
        </w:rPr>
        <w:t>。试将这几节与</w:t>
      </w:r>
      <w:r>
        <w:rPr>
          <w:rFonts w:hint="eastAsia"/>
        </w:rPr>
        <w:t>20:46,47</w:t>
      </w:r>
      <w:r>
        <w:rPr>
          <w:rFonts w:hint="eastAsia"/>
        </w:rPr>
        <w:t>加以对照。</w:t>
      </w:r>
    </w:p>
    <w:p w14:paraId="1792BA63" w14:textId="77777777" w:rsidR="00A003BA" w:rsidRDefault="00A003BA" w:rsidP="00A003BA">
      <w:pPr>
        <w:spacing w:before="156" w:after="156"/>
      </w:pPr>
      <w:r>
        <w:rPr>
          <w:rFonts w:hint="eastAsia"/>
        </w:rPr>
        <w:t>3</w:t>
      </w:r>
      <w:r>
        <w:rPr>
          <w:rFonts w:hint="eastAsia"/>
        </w:rPr>
        <w:t>．</w:t>
      </w:r>
      <w:r>
        <w:rPr>
          <w:rFonts w:hint="eastAsia"/>
        </w:rPr>
        <w:t>20:41</w:t>
      </w:r>
      <w:r>
        <w:rPr>
          <w:rFonts w:hint="eastAsia"/>
        </w:rPr>
        <w:t>–</w:t>
      </w:r>
      <w:r>
        <w:rPr>
          <w:rFonts w:hint="eastAsia"/>
        </w:rPr>
        <w:t>44</w:t>
      </w:r>
      <w:r>
        <w:rPr>
          <w:rFonts w:hint="eastAsia"/>
        </w:rPr>
        <w:t>。「大卫的子孙」是弥赛亚的称号，其涵義是作为全国在政治上的拯救者。耶稣在这里，关于弥赛亚真正的职份、祂作王真正的特质是什么，有何教导？</w:t>
      </w:r>
    </w:p>
    <w:p w14:paraId="730534D7" w14:textId="77777777" w:rsidR="00A003BA" w:rsidRPr="00A003BA" w:rsidRDefault="00A003BA" w:rsidP="00A003BA">
      <w:pPr>
        <w:spacing w:before="156" w:after="156"/>
        <w:rPr>
          <w:rFonts w:ascii="楷体" w:eastAsia="楷体" w:hAnsi="楷体"/>
        </w:rPr>
      </w:pPr>
      <w:r w:rsidRPr="00A003BA">
        <w:rPr>
          <w:rFonts w:ascii="楷体" w:eastAsia="楷体" w:hAnsi="楷体" w:hint="eastAsia"/>
          <w:b/>
          <w:bCs/>
        </w:rPr>
        <w:t>注：</w:t>
      </w:r>
      <w:r w:rsidRPr="00A003BA">
        <w:rPr>
          <w:rFonts w:ascii="楷体" w:eastAsia="楷体" w:hAnsi="楷体" w:hint="eastAsia"/>
        </w:rPr>
        <w:t xml:space="preserve"> 20:37,38。神与属祂的子民间的圣约，是死亡所无法断除的。如果祂仍被称为亚伯拉罕的神，那么，亚伯拉罕就不可能是死的。</w:t>
      </w:r>
    </w:p>
    <w:p w14:paraId="29C903E2" w14:textId="77777777" w:rsidR="00A003BA" w:rsidRDefault="00A003BA" w:rsidP="00A003BA">
      <w:pPr>
        <w:pStyle w:val="3"/>
        <w:spacing w:before="156" w:after="156"/>
      </w:pPr>
      <w:r>
        <w:rPr>
          <w:rFonts w:hint="eastAsia"/>
        </w:rPr>
        <w:t>路加福音研经第</w:t>
      </w:r>
      <w:r>
        <w:rPr>
          <w:rFonts w:hint="eastAsia"/>
        </w:rPr>
        <w:t>51</w:t>
      </w:r>
      <w:r>
        <w:rPr>
          <w:rFonts w:hint="eastAsia"/>
        </w:rPr>
        <w:t>课</w:t>
      </w:r>
      <w:r>
        <w:rPr>
          <w:rFonts w:hint="eastAsia"/>
        </w:rPr>
        <w:t xml:space="preserve"> ~ 21:5</w:t>
      </w:r>
      <w:r>
        <w:rPr>
          <w:rFonts w:hint="eastAsia"/>
        </w:rPr>
        <w:t>–</w:t>
      </w:r>
      <w:r>
        <w:rPr>
          <w:rFonts w:hint="eastAsia"/>
        </w:rPr>
        <w:t>24</w:t>
      </w:r>
    </w:p>
    <w:p w14:paraId="1FA6BE9C" w14:textId="77777777" w:rsidR="00A003BA" w:rsidRDefault="00A003BA" w:rsidP="00A003BA">
      <w:pPr>
        <w:spacing w:before="156" w:after="156"/>
        <w:ind w:firstLineChars="200" w:firstLine="420"/>
      </w:pPr>
      <w:r>
        <w:rPr>
          <w:rFonts w:hint="eastAsia"/>
        </w:rPr>
        <w:t>这一章似乎有两个主题交织在一起：耶路撒冷和圣殿即将被毁（发生于主后</w:t>
      </w:r>
      <w:r>
        <w:rPr>
          <w:rFonts w:hint="eastAsia"/>
        </w:rPr>
        <w:t>70</w:t>
      </w:r>
      <w:r>
        <w:rPr>
          <w:rFonts w:hint="eastAsia"/>
        </w:rPr>
        <w:t>年），以及主第二次的再来。经文所指为何，并不十分清楚。但</w:t>
      </w:r>
      <w:r>
        <w:rPr>
          <w:rFonts w:hint="eastAsia"/>
        </w:rPr>
        <w:t>5</w:t>
      </w:r>
      <w:r>
        <w:rPr>
          <w:rFonts w:hint="eastAsia"/>
        </w:rPr>
        <w:t>–</w:t>
      </w:r>
      <w:r>
        <w:rPr>
          <w:rFonts w:hint="eastAsia"/>
        </w:rPr>
        <w:t>24</w:t>
      </w:r>
      <w:r>
        <w:rPr>
          <w:rFonts w:hint="eastAsia"/>
        </w:rPr>
        <w:t>节应该都是指主后</w:t>
      </w:r>
      <w:r>
        <w:rPr>
          <w:rFonts w:hint="eastAsia"/>
        </w:rPr>
        <w:t>70</w:t>
      </w:r>
      <w:r>
        <w:rPr>
          <w:rFonts w:hint="eastAsia"/>
        </w:rPr>
        <w:t>年的事。</w:t>
      </w:r>
    </w:p>
    <w:p w14:paraId="5AEB216A" w14:textId="77777777" w:rsidR="00A003BA" w:rsidRDefault="00A003BA" w:rsidP="00A003BA">
      <w:pPr>
        <w:spacing w:before="156" w:after="156"/>
      </w:pPr>
      <w:r>
        <w:rPr>
          <w:rFonts w:hint="eastAsia"/>
        </w:rPr>
        <w:t>1</w:t>
      </w:r>
      <w:r>
        <w:rPr>
          <w:rFonts w:hint="eastAsia"/>
        </w:rPr>
        <w:t>．耶稣说耶路撒冷被毁是「报应的日子」（</w:t>
      </w:r>
      <w:r>
        <w:rPr>
          <w:rFonts w:hint="eastAsia"/>
        </w:rPr>
        <w:t>22</w:t>
      </w:r>
      <w:r>
        <w:rPr>
          <w:rFonts w:hint="eastAsia"/>
        </w:rPr>
        <w:t>节）。那么，其原因为何？比较</w:t>
      </w:r>
      <w:r>
        <w:rPr>
          <w:rFonts w:hint="eastAsia"/>
        </w:rPr>
        <w:t>11:49</w:t>
      </w:r>
      <w:r>
        <w:rPr>
          <w:rFonts w:hint="eastAsia"/>
        </w:rPr>
        <w:t>–</w:t>
      </w:r>
      <w:r>
        <w:rPr>
          <w:rFonts w:hint="eastAsia"/>
        </w:rPr>
        <w:t>51</w:t>
      </w:r>
      <w:r>
        <w:rPr>
          <w:rFonts w:hint="eastAsia"/>
        </w:rPr>
        <w:t>；</w:t>
      </w:r>
      <w:r>
        <w:rPr>
          <w:rFonts w:hint="eastAsia"/>
        </w:rPr>
        <w:t>13:34,35</w:t>
      </w:r>
      <w:r>
        <w:rPr>
          <w:rFonts w:hint="eastAsia"/>
        </w:rPr>
        <w:t>；</w:t>
      </w:r>
      <w:r>
        <w:rPr>
          <w:rFonts w:hint="eastAsia"/>
        </w:rPr>
        <w:t>19:41</w:t>
      </w:r>
      <w:r>
        <w:rPr>
          <w:rFonts w:hint="eastAsia"/>
        </w:rPr>
        <w:t>–</w:t>
      </w:r>
      <w:r>
        <w:rPr>
          <w:rFonts w:hint="eastAsia"/>
        </w:rPr>
        <w:t>44</w:t>
      </w:r>
      <w:r>
        <w:rPr>
          <w:rFonts w:hint="eastAsia"/>
        </w:rPr>
        <w:t>。</w:t>
      </w:r>
    </w:p>
    <w:p w14:paraId="096DC8F0" w14:textId="77777777" w:rsidR="00A003BA" w:rsidRDefault="00A003BA" w:rsidP="00A003BA">
      <w:pPr>
        <w:spacing w:before="156" w:after="156"/>
      </w:pPr>
      <w:r>
        <w:rPr>
          <w:rFonts w:hint="eastAsia"/>
        </w:rPr>
        <w:t>2</w:t>
      </w:r>
      <w:r>
        <w:rPr>
          <w:rFonts w:hint="eastAsia"/>
        </w:rPr>
        <w:t>．门徒会遭遇什么危险和困难？他们该怎样准备好来面对它们呢？比较约</w:t>
      </w:r>
      <w:r>
        <w:rPr>
          <w:rFonts w:hint="eastAsia"/>
        </w:rPr>
        <w:t>15:18</w:t>
      </w:r>
      <w:r>
        <w:rPr>
          <w:rFonts w:hint="eastAsia"/>
        </w:rPr>
        <w:t>–</w:t>
      </w:r>
      <w:r>
        <w:rPr>
          <w:rFonts w:hint="eastAsia"/>
        </w:rPr>
        <w:t>21</w:t>
      </w:r>
      <w:r>
        <w:rPr>
          <w:rFonts w:hint="eastAsia"/>
        </w:rPr>
        <w:t>；启</w:t>
      </w:r>
      <w:r>
        <w:rPr>
          <w:rFonts w:hint="eastAsia"/>
        </w:rPr>
        <w:t>12:11</w:t>
      </w:r>
      <w:r>
        <w:rPr>
          <w:rFonts w:hint="eastAsia"/>
        </w:rPr>
        <w:t>。</w:t>
      </w:r>
    </w:p>
    <w:p w14:paraId="53C2421A" w14:textId="77777777" w:rsidR="00A003BA" w:rsidRDefault="00A003BA" w:rsidP="00A003BA">
      <w:pPr>
        <w:pStyle w:val="3"/>
        <w:spacing w:before="156" w:after="156"/>
      </w:pPr>
      <w:r>
        <w:rPr>
          <w:rFonts w:hint="eastAsia"/>
        </w:rPr>
        <w:lastRenderedPageBreak/>
        <w:t>路加福音研经第</w:t>
      </w:r>
      <w:r>
        <w:rPr>
          <w:rFonts w:hint="eastAsia"/>
        </w:rPr>
        <w:t>52</w:t>
      </w:r>
      <w:r>
        <w:rPr>
          <w:rFonts w:hint="eastAsia"/>
        </w:rPr>
        <w:t>课</w:t>
      </w:r>
      <w:r>
        <w:rPr>
          <w:rFonts w:hint="eastAsia"/>
        </w:rPr>
        <w:t xml:space="preserve"> ~ 21:25</w:t>
      </w:r>
      <w:r>
        <w:rPr>
          <w:rFonts w:hint="eastAsia"/>
        </w:rPr>
        <w:t>–</w:t>
      </w:r>
      <w:r>
        <w:rPr>
          <w:rFonts w:hint="eastAsia"/>
        </w:rPr>
        <w:t>38</w:t>
      </w:r>
    </w:p>
    <w:p w14:paraId="5E6ED202" w14:textId="77777777" w:rsidR="00A003BA" w:rsidRDefault="00A003BA" w:rsidP="00A003BA">
      <w:pPr>
        <w:spacing w:before="156" w:after="156"/>
      </w:pPr>
      <w:r>
        <w:rPr>
          <w:rFonts w:hint="eastAsia"/>
        </w:rPr>
        <w:t xml:space="preserve">　　如果</w:t>
      </w:r>
      <w:r>
        <w:rPr>
          <w:rFonts w:hint="eastAsia"/>
        </w:rPr>
        <w:t>5</w:t>
      </w:r>
      <w:r>
        <w:rPr>
          <w:rFonts w:hint="eastAsia"/>
        </w:rPr>
        <w:t>–</w:t>
      </w:r>
      <w:r>
        <w:rPr>
          <w:rFonts w:hint="eastAsia"/>
        </w:rPr>
        <w:t>24</w:t>
      </w:r>
      <w:r>
        <w:rPr>
          <w:rFonts w:hint="eastAsia"/>
        </w:rPr>
        <w:t>节是对主后</w:t>
      </w:r>
      <w:r>
        <w:rPr>
          <w:rFonts w:hint="eastAsia"/>
        </w:rPr>
        <w:t>70</w:t>
      </w:r>
      <w:r>
        <w:rPr>
          <w:rFonts w:hint="eastAsia"/>
        </w:rPr>
        <w:t>年的事提出详细的预言，而对主的再来是在</w:t>
      </w:r>
      <w:r>
        <w:rPr>
          <w:rFonts w:hint="eastAsia"/>
        </w:rPr>
        <w:t>25</w:t>
      </w:r>
      <w:r>
        <w:rPr>
          <w:rFonts w:hint="eastAsia"/>
        </w:rPr>
        <w:t>–</w:t>
      </w:r>
      <w:r>
        <w:rPr>
          <w:rFonts w:hint="eastAsia"/>
        </w:rPr>
        <w:t>28</w:t>
      </w:r>
      <w:r>
        <w:rPr>
          <w:rFonts w:hint="eastAsia"/>
        </w:rPr>
        <w:t>节论及，主似乎是在总结时，先在</w:t>
      </w:r>
      <w:r>
        <w:rPr>
          <w:rFonts w:hint="eastAsia"/>
        </w:rPr>
        <w:t>29</w:t>
      </w:r>
      <w:r>
        <w:rPr>
          <w:rFonts w:hint="eastAsia"/>
        </w:rPr>
        <w:t>–</w:t>
      </w:r>
      <w:r>
        <w:rPr>
          <w:rFonts w:hint="eastAsia"/>
        </w:rPr>
        <w:t>32</w:t>
      </w:r>
      <w:r>
        <w:rPr>
          <w:rFonts w:hint="eastAsia"/>
        </w:rPr>
        <w:t>节论到主后</w:t>
      </w:r>
      <w:r>
        <w:rPr>
          <w:rFonts w:hint="eastAsia"/>
        </w:rPr>
        <w:t>70</w:t>
      </w:r>
      <w:r>
        <w:rPr>
          <w:rFonts w:hint="eastAsia"/>
        </w:rPr>
        <w:t>年的事，然后在</w:t>
      </w:r>
      <w:r>
        <w:rPr>
          <w:rFonts w:hint="eastAsia"/>
        </w:rPr>
        <w:t>33</w:t>
      </w:r>
      <w:r>
        <w:rPr>
          <w:rFonts w:hint="eastAsia"/>
        </w:rPr>
        <w:t>–</w:t>
      </w:r>
      <w:r>
        <w:rPr>
          <w:rFonts w:hint="eastAsia"/>
        </w:rPr>
        <w:t>36</w:t>
      </w:r>
      <w:r>
        <w:rPr>
          <w:rFonts w:hint="eastAsia"/>
        </w:rPr>
        <w:t>节，再论及末期及主最后的日子。</w:t>
      </w:r>
    </w:p>
    <w:p w14:paraId="5C7B8C83" w14:textId="77777777" w:rsidR="00A003BA" w:rsidRDefault="00A003BA" w:rsidP="00A003BA">
      <w:pPr>
        <w:spacing w:before="156" w:after="156"/>
      </w:pPr>
      <w:r>
        <w:rPr>
          <w:rFonts w:hint="eastAsia"/>
        </w:rPr>
        <w:t>1</w:t>
      </w:r>
      <w:r>
        <w:rPr>
          <w:rFonts w:hint="eastAsia"/>
        </w:rPr>
        <w:t>．试比较基督徒和其他人，在面对危机和审判的态度上，有怎样的不同。是什么导致了此种差异？</w:t>
      </w:r>
    </w:p>
    <w:p w14:paraId="0ACA6C1D" w14:textId="77777777" w:rsidR="00A003BA" w:rsidRDefault="00A003BA" w:rsidP="00A003BA">
      <w:pPr>
        <w:spacing w:before="156" w:after="156"/>
      </w:pPr>
      <w:r>
        <w:rPr>
          <w:rFonts w:hint="eastAsia"/>
        </w:rPr>
        <w:t>2</w:t>
      </w:r>
      <w:r>
        <w:rPr>
          <w:rFonts w:hint="eastAsia"/>
        </w:rPr>
        <w:t>．根据我们对主再来的盼望，我们该如何生活？是什么使我们能站立得住？</w:t>
      </w:r>
    </w:p>
    <w:p w14:paraId="12A244F1" w14:textId="77777777" w:rsidR="00A003BA" w:rsidRDefault="00A003BA" w:rsidP="00A003BA">
      <w:pPr>
        <w:pStyle w:val="3"/>
        <w:spacing w:before="156" w:after="156"/>
      </w:pPr>
      <w:r>
        <w:rPr>
          <w:rFonts w:hint="eastAsia"/>
        </w:rPr>
        <w:t>路加福音研经第</w:t>
      </w:r>
      <w:r>
        <w:rPr>
          <w:rFonts w:hint="eastAsia"/>
        </w:rPr>
        <w:t>53</w:t>
      </w:r>
      <w:r>
        <w:rPr>
          <w:rFonts w:hint="eastAsia"/>
        </w:rPr>
        <w:t>课</w:t>
      </w:r>
      <w:r>
        <w:rPr>
          <w:rFonts w:hint="eastAsia"/>
        </w:rPr>
        <w:t xml:space="preserve"> ~ 22:1</w:t>
      </w:r>
      <w:r>
        <w:rPr>
          <w:rFonts w:hint="eastAsia"/>
        </w:rPr>
        <w:t>–</w:t>
      </w:r>
      <w:r>
        <w:rPr>
          <w:rFonts w:hint="eastAsia"/>
        </w:rPr>
        <w:t>13</w:t>
      </w:r>
    </w:p>
    <w:p w14:paraId="763B9210" w14:textId="77777777" w:rsidR="00A003BA" w:rsidRDefault="00A003BA" w:rsidP="00A003B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节。事件正朝向顶点，这里提到哪几种利益团体？他们对耶稣的态度各自如何？犹大本是「十二门徒里的一个」，我们应该从他扮演的什么角色上，学到什么教训？</w:t>
      </w:r>
    </w:p>
    <w:p w14:paraId="665F58B6" w14:textId="77777777" w:rsidR="00A003BA" w:rsidRDefault="00A003BA" w:rsidP="00A003BA">
      <w:pPr>
        <w:spacing w:before="156" w:after="156"/>
      </w:pPr>
      <w:r>
        <w:rPr>
          <w:rFonts w:hint="eastAsia"/>
        </w:rPr>
        <w:t>2</w:t>
      </w:r>
      <w:r>
        <w:rPr>
          <w:rFonts w:hint="eastAsia"/>
        </w:rPr>
        <w:t>．</w:t>
      </w:r>
      <w:r>
        <w:rPr>
          <w:rFonts w:hint="eastAsia"/>
        </w:rPr>
        <w:t>7</w:t>
      </w:r>
      <w:r>
        <w:rPr>
          <w:rFonts w:hint="eastAsia"/>
        </w:rPr>
        <w:t>–</w:t>
      </w:r>
      <w:r>
        <w:rPr>
          <w:rFonts w:hint="eastAsia"/>
        </w:rPr>
        <w:t>13</w:t>
      </w:r>
      <w:r>
        <w:rPr>
          <w:rFonts w:hint="eastAsia"/>
        </w:rPr>
        <w:t>节。你认为耶稣的死发生在逾越节的时候，具有重大意義吗？比较林前</w:t>
      </w:r>
      <w:r>
        <w:rPr>
          <w:rFonts w:hint="eastAsia"/>
        </w:rPr>
        <w:t>5:7</w:t>
      </w:r>
      <w:r>
        <w:rPr>
          <w:rFonts w:hint="eastAsia"/>
        </w:rPr>
        <w:t>；出</w:t>
      </w:r>
      <w:r>
        <w:rPr>
          <w:rFonts w:hint="eastAsia"/>
        </w:rPr>
        <w:t>12:3</w:t>
      </w:r>
      <w:r>
        <w:rPr>
          <w:rFonts w:hint="eastAsia"/>
        </w:rPr>
        <w:t>–</w:t>
      </w:r>
      <w:r>
        <w:rPr>
          <w:rFonts w:hint="eastAsia"/>
        </w:rPr>
        <w:t>13</w:t>
      </w:r>
      <w:r>
        <w:rPr>
          <w:rFonts w:hint="eastAsia"/>
        </w:rPr>
        <w:t>；彼前</w:t>
      </w:r>
      <w:r>
        <w:rPr>
          <w:rFonts w:hint="eastAsia"/>
        </w:rPr>
        <w:t>1:18</w:t>
      </w:r>
      <w:r>
        <w:rPr>
          <w:rFonts w:hint="eastAsia"/>
        </w:rPr>
        <w:t>–</w:t>
      </w:r>
      <w:r>
        <w:rPr>
          <w:rFonts w:hint="eastAsia"/>
        </w:rPr>
        <w:t>20</w:t>
      </w:r>
      <w:r>
        <w:rPr>
          <w:rFonts w:hint="eastAsia"/>
        </w:rPr>
        <w:t>。</w:t>
      </w:r>
    </w:p>
    <w:p w14:paraId="72DB2358" w14:textId="77777777" w:rsidR="00A003BA" w:rsidRDefault="00A003BA" w:rsidP="00A003BA">
      <w:pPr>
        <w:pStyle w:val="3"/>
        <w:spacing w:before="156" w:after="156"/>
      </w:pPr>
      <w:r>
        <w:rPr>
          <w:rFonts w:hint="eastAsia"/>
        </w:rPr>
        <w:t>路加福音研经第</w:t>
      </w:r>
      <w:r>
        <w:rPr>
          <w:rFonts w:hint="eastAsia"/>
        </w:rPr>
        <w:t>54</w:t>
      </w:r>
      <w:r>
        <w:rPr>
          <w:rFonts w:hint="eastAsia"/>
        </w:rPr>
        <w:t>课</w:t>
      </w:r>
      <w:r>
        <w:rPr>
          <w:rFonts w:hint="eastAsia"/>
        </w:rPr>
        <w:t xml:space="preserve"> ~ 22:14</w:t>
      </w:r>
      <w:r>
        <w:rPr>
          <w:rFonts w:hint="eastAsia"/>
        </w:rPr>
        <w:t>–</w:t>
      </w:r>
      <w:r>
        <w:rPr>
          <w:rFonts w:hint="eastAsia"/>
        </w:rPr>
        <w:t>30</w:t>
      </w:r>
    </w:p>
    <w:p w14:paraId="5BE7D004" w14:textId="77777777" w:rsidR="00A003BA" w:rsidRDefault="00A003BA" w:rsidP="00A003BA">
      <w:pPr>
        <w:spacing w:before="156" w:after="156"/>
      </w:pPr>
      <w:r>
        <w:rPr>
          <w:rFonts w:hint="eastAsia"/>
        </w:rPr>
        <w:t>1</w:t>
      </w:r>
      <w:r>
        <w:rPr>
          <w:rFonts w:hint="eastAsia"/>
        </w:rPr>
        <w:t>．</w:t>
      </w:r>
      <w:r>
        <w:rPr>
          <w:rFonts w:hint="eastAsia"/>
        </w:rPr>
        <w:t>14</w:t>
      </w:r>
      <w:r>
        <w:rPr>
          <w:rFonts w:hint="eastAsia"/>
        </w:rPr>
        <w:t>–</w:t>
      </w:r>
      <w:r>
        <w:rPr>
          <w:rFonts w:hint="eastAsia"/>
        </w:rPr>
        <w:t>23</w:t>
      </w:r>
      <w:r>
        <w:rPr>
          <w:rFonts w:hint="eastAsia"/>
        </w:rPr>
        <w:t>节。在这段经文中，你能找到有关耶稣的死之</w:t>
      </w:r>
      <w:r>
        <w:rPr>
          <w:rFonts w:hint="eastAsia"/>
        </w:rPr>
        <w:t xml:space="preserve"> (a) </w:t>
      </w:r>
      <w:r>
        <w:rPr>
          <w:rFonts w:hint="eastAsia"/>
        </w:rPr>
        <w:t>必要性，</w:t>
      </w:r>
      <w:r>
        <w:rPr>
          <w:rFonts w:hint="eastAsia"/>
        </w:rPr>
        <w:t xml:space="preserve">(b) </w:t>
      </w:r>
      <w:r>
        <w:rPr>
          <w:rFonts w:hint="eastAsia"/>
        </w:rPr>
        <w:t>其目的，之暗示吗？</w:t>
      </w:r>
    </w:p>
    <w:p w14:paraId="67241CC4" w14:textId="77777777" w:rsidR="00A003BA" w:rsidRDefault="00A003BA" w:rsidP="00A003BA">
      <w:pPr>
        <w:spacing w:before="156" w:after="156"/>
      </w:pPr>
      <w:r>
        <w:rPr>
          <w:rFonts w:hint="eastAsia"/>
        </w:rPr>
        <w:t>2</w:t>
      </w:r>
      <w:r>
        <w:rPr>
          <w:rFonts w:hint="eastAsia"/>
        </w:rPr>
        <w:t>．</w:t>
      </w:r>
      <w:r>
        <w:rPr>
          <w:rFonts w:hint="eastAsia"/>
        </w:rPr>
        <w:t>24</w:t>
      </w:r>
      <w:r>
        <w:rPr>
          <w:rFonts w:hint="eastAsia"/>
        </w:rPr>
        <w:t>–</w:t>
      </w:r>
      <w:r>
        <w:rPr>
          <w:rFonts w:hint="eastAsia"/>
        </w:rPr>
        <w:t>30</w:t>
      </w:r>
      <w:r>
        <w:rPr>
          <w:rFonts w:hint="eastAsia"/>
        </w:rPr>
        <w:t>节。耶稣在这里如何扭转了世界的标准（有关位份的大小）？试想一想祂自己的生命和作为如何成为祂教导的榜样。</w:t>
      </w:r>
    </w:p>
    <w:p w14:paraId="6F7079F2" w14:textId="77777777" w:rsidR="00A003BA" w:rsidRDefault="00A003BA" w:rsidP="00A003BA">
      <w:pPr>
        <w:pStyle w:val="3"/>
        <w:spacing w:before="156" w:after="156"/>
      </w:pPr>
      <w:r>
        <w:rPr>
          <w:rFonts w:hint="eastAsia"/>
        </w:rPr>
        <w:t>路加福音研经第</w:t>
      </w:r>
      <w:r>
        <w:rPr>
          <w:rFonts w:hint="eastAsia"/>
        </w:rPr>
        <w:t>55</w:t>
      </w:r>
      <w:r>
        <w:rPr>
          <w:rFonts w:hint="eastAsia"/>
        </w:rPr>
        <w:t>课</w:t>
      </w:r>
      <w:r>
        <w:rPr>
          <w:rFonts w:hint="eastAsia"/>
        </w:rPr>
        <w:t xml:space="preserve"> ~ 22:31</w:t>
      </w:r>
      <w:r>
        <w:rPr>
          <w:rFonts w:hint="eastAsia"/>
        </w:rPr>
        <w:t>–</w:t>
      </w:r>
      <w:r>
        <w:rPr>
          <w:rFonts w:hint="eastAsia"/>
        </w:rPr>
        <w:t>46</w:t>
      </w:r>
    </w:p>
    <w:p w14:paraId="49032496" w14:textId="77777777" w:rsidR="00A003BA" w:rsidRDefault="00A003BA" w:rsidP="00A003BA">
      <w:pPr>
        <w:spacing w:before="156" w:after="156"/>
      </w:pPr>
      <w:r>
        <w:rPr>
          <w:rFonts w:hint="eastAsia"/>
        </w:rPr>
        <w:t>1</w:t>
      </w:r>
      <w:r>
        <w:rPr>
          <w:rFonts w:hint="eastAsia"/>
        </w:rPr>
        <w:t>．</w:t>
      </w:r>
      <w:r>
        <w:rPr>
          <w:rFonts w:hint="eastAsia"/>
        </w:rPr>
        <w:t>31</w:t>
      </w:r>
      <w:r>
        <w:rPr>
          <w:rFonts w:hint="eastAsia"/>
        </w:rPr>
        <w:t>–</w:t>
      </w:r>
      <w:r>
        <w:rPr>
          <w:rFonts w:hint="eastAsia"/>
        </w:rPr>
        <w:t>34</w:t>
      </w:r>
      <w:r>
        <w:rPr>
          <w:rFonts w:hint="eastAsia"/>
        </w:rPr>
        <w:t>节。试比较彼得虚渺的自信和耶稣对祂自己的危险的认识。我们从这件事可以学到什么？有什么办法才能避免类似的失败呢？</w:t>
      </w:r>
    </w:p>
    <w:p w14:paraId="189F6915"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46</w:t>
      </w:r>
      <w:r>
        <w:rPr>
          <w:rFonts w:hint="eastAsia"/>
        </w:rPr>
        <w:t>节。耶稣为何对十字架感到畏怯？单是因为身体的疼痛吗？这件事关于耶稣基督自己和祂的死亡，对于我们有什么教训？试想一想你在这极度的痛苦上，所应分担的责任。</w:t>
      </w:r>
    </w:p>
    <w:p w14:paraId="368F1542" w14:textId="77777777" w:rsidR="00A003BA" w:rsidRDefault="00A003BA" w:rsidP="00A003BA">
      <w:pPr>
        <w:spacing w:before="156" w:after="156"/>
      </w:pPr>
      <w:r>
        <w:rPr>
          <w:rFonts w:hint="eastAsia"/>
        </w:rPr>
        <w:t>3</w:t>
      </w:r>
      <w:r>
        <w:rPr>
          <w:rFonts w:hint="eastAsia"/>
        </w:rPr>
        <w:t>．从这段经文中，你对耶稣基督门徒的素质，有什么整体的印象？这对你来说，会是一种激励吗？</w:t>
      </w:r>
    </w:p>
    <w:p w14:paraId="2A2F5B85" w14:textId="77777777" w:rsidR="00A003BA" w:rsidRPr="00A003BA" w:rsidRDefault="00A003BA" w:rsidP="00A003BA">
      <w:pPr>
        <w:spacing w:before="156" w:after="156"/>
        <w:rPr>
          <w:rFonts w:eastAsia="楷体"/>
          <w:b/>
          <w:bCs/>
        </w:rPr>
      </w:pPr>
      <w:r w:rsidRPr="00A003BA">
        <w:rPr>
          <w:rFonts w:eastAsia="楷体" w:hint="eastAsia"/>
          <w:b/>
          <w:bCs/>
        </w:rPr>
        <w:t>注：</w:t>
      </w:r>
    </w:p>
    <w:p w14:paraId="75D6CF49" w14:textId="77777777" w:rsidR="00A003BA" w:rsidRPr="00A003BA" w:rsidRDefault="00A003BA" w:rsidP="00A003BA">
      <w:pPr>
        <w:spacing w:before="156" w:after="156"/>
        <w:rPr>
          <w:rFonts w:eastAsia="楷体"/>
        </w:rPr>
      </w:pPr>
      <w:r w:rsidRPr="00A003BA">
        <w:rPr>
          <w:rFonts w:eastAsia="楷体" w:hint="eastAsia"/>
        </w:rPr>
        <w:t>1</w:t>
      </w:r>
      <w:r w:rsidRPr="00A003BA">
        <w:rPr>
          <w:rFonts w:eastAsia="楷体" w:hint="eastAsia"/>
        </w:rPr>
        <w:t>．</w:t>
      </w:r>
      <w:r w:rsidRPr="00A003BA">
        <w:rPr>
          <w:rFonts w:eastAsia="楷体" w:hint="eastAsia"/>
        </w:rPr>
        <w:t>32</w:t>
      </w:r>
      <w:r w:rsidRPr="00A003BA">
        <w:rPr>
          <w:rFonts w:eastAsia="楷体" w:hint="eastAsia"/>
        </w:rPr>
        <w:t>节。耶稣的祷告不是指彼得不认主的事（祂早已知道彼得会不认他），而是指他的将来，彼得将扮演很重要的角色。他是使全体门徒恢复勇气之钥，他们会成为撒但攻击的目标。注意，在</w:t>
      </w:r>
      <w:r w:rsidRPr="00A003BA">
        <w:rPr>
          <w:rFonts w:eastAsia="楷体" w:hint="eastAsia"/>
        </w:rPr>
        <w:t>31</w:t>
      </w:r>
      <w:r w:rsidRPr="00A003BA">
        <w:rPr>
          <w:rFonts w:eastAsia="楷体" w:hint="eastAsia"/>
        </w:rPr>
        <w:t>节，</w:t>
      </w:r>
      <w:r w:rsidRPr="00A003BA">
        <w:rPr>
          <w:rFonts w:eastAsia="楷体" w:hint="eastAsia"/>
        </w:rPr>
        <w:t>You</w:t>
      </w:r>
      <w:r w:rsidRPr="00A003BA">
        <w:rPr>
          <w:rFonts w:eastAsia="楷体" w:hint="eastAsia"/>
        </w:rPr>
        <w:t>（你们）是复数；而在</w:t>
      </w:r>
      <w:r w:rsidRPr="00A003BA">
        <w:rPr>
          <w:rFonts w:eastAsia="楷体" w:hint="eastAsia"/>
        </w:rPr>
        <w:t>32</w:t>
      </w:r>
      <w:r w:rsidRPr="00A003BA">
        <w:rPr>
          <w:rFonts w:eastAsia="楷体" w:hint="eastAsia"/>
        </w:rPr>
        <w:t>节，</w:t>
      </w:r>
      <w:r w:rsidRPr="00A003BA">
        <w:rPr>
          <w:rFonts w:eastAsia="楷体" w:hint="eastAsia"/>
        </w:rPr>
        <w:t>You</w:t>
      </w:r>
      <w:r w:rsidRPr="00A003BA">
        <w:rPr>
          <w:rFonts w:eastAsia="楷体" w:hint="eastAsia"/>
        </w:rPr>
        <w:t>（你）是单数。</w:t>
      </w:r>
    </w:p>
    <w:p w14:paraId="4CDB18C8" w14:textId="77777777" w:rsidR="00A003BA" w:rsidRPr="00A003BA" w:rsidRDefault="00A003BA" w:rsidP="00A003BA">
      <w:pPr>
        <w:spacing w:before="156" w:after="156"/>
        <w:rPr>
          <w:rFonts w:eastAsia="楷体"/>
        </w:rPr>
      </w:pPr>
      <w:r w:rsidRPr="00A003BA">
        <w:rPr>
          <w:rFonts w:eastAsia="楷体" w:hint="eastAsia"/>
        </w:rPr>
        <w:t>2</w:t>
      </w:r>
      <w:r w:rsidRPr="00A003BA">
        <w:rPr>
          <w:rFonts w:eastAsia="楷体" w:hint="eastAsia"/>
        </w:rPr>
        <w:t>．</w:t>
      </w:r>
      <w:r w:rsidRPr="00A003BA">
        <w:rPr>
          <w:rFonts w:eastAsia="楷体" w:hint="eastAsia"/>
        </w:rPr>
        <w:t>36</w:t>
      </w:r>
      <w:r w:rsidRPr="00A003BA">
        <w:rPr>
          <w:rFonts w:eastAsia="楷体" w:hint="eastAsia"/>
        </w:rPr>
        <w:t>节。不是要他们抵抗的一道命令，而是即将面临危险之生动的警告。比较太</w:t>
      </w:r>
      <w:r w:rsidRPr="00A003BA">
        <w:rPr>
          <w:rFonts w:eastAsia="楷体" w:hint="eastAsia"/>
        </w:rPr>
        <w:t>26:52</w:t>
      </w:r>
      <w:r w:rsidRPr="00A003BA">
        <w:rPr>
          <w:rFonts w:eastAsia="楷体" w:hint="eastAsia"/>
        </w:rPr>
        <w:t>。</w:t>
      </w:r>
    </w:p>
    <w:p w14:paraId="0C5294D7" w14:textId="77777777" w:rsidR="00A003BA" w:rsidRDefault="00A003BA" w:rsidP="00A003BA">
      <w:pPr>
        <w:pStyle w:val="3"/>
        <w:spacing w:before="156" w:after="156"/>
      </w:pPr>
      <w:r>
        <w:rPr>
          <w:rFonts w:hint="eastAsia"/>
        </w:rPr>
        <w:t>路加福音研经第</w:t>
      </w:r>
      <w:r>
        <w:rPr>
          <w:rFonts w:hint="eastAsia"/>
        </w:rPr>
        <w:t>56</w:t>
      </w:r>
      <w:r>
        <w:rPr>
          <w:rFonts w:hint="eastAsia"/>
        </w:rPr>
        <w:t>课</w:t>
      </w:r>
      <w:r>
        <w:rPr>
          <w:rFonts w:hint="eastAsia"/>
        </w:rPr>
        <w:t xml:space="preserve"> ~ 22:47</w:t>
      </w:r>
      <w:r>
        <w:rPr>
          <w:rFonts w:hint="eastAsia"/>
        </w:rPr>
        <w:t>–</w:t>
      </w:r>
      <w:r>
        <w:rPr>
          <w:rFonts w:hint="eastAsia"/>
        </w:rPr>
        <w:t>62</w:t>
      </w:r>
    </w:p>
    <w:p w14:paraId="5724A9F6" w14:textId="77777777" w:rsidR="00A003BA" w:rsidRDefault="00A003BA" w:rsidP="00A003BA">
      <w:pPr>
        <w:spacing w:before="156" w:after="156"/>
      </w:pPr>
      <w:r>
        <w:rPr>
          <w:rFonts w:hint="eastAsia"/>
        </w:rPr>
        <w:t>1</w:t>
      </w:r>
      <w:r>
        <w:rPr>
          <w:rFonts w:hint="eastAsia"/>
        </w:rPr>
        <w:t>．</w:t>
      </w:r>
      <w:r>
        <w:rPr>
          <w:rFonts w:hint="eastAsia"/>
        </w:rPr>
        <w:t>47</w:t>
      </w:r>
      <w:r>
        <w:rPr>
          <w:rFonts w:hint="eastAsia"/>
        </w:rPr>
        <w:t>–</w:t>
      </w:r>
      <w:r>
        <w:rPr>
          <w:rFonts w:hint="eastAsia"/>
        </w:rPr>
        <w:t>54</w:t>
      </w:r>
      <w:r>
        <w:rPr>
          <w:rFonts w:hint="eastAsia"/>
        </w:rPr>
        <w:t>节。试比较耶稣、祂的门徒，和祂的仇敌的态度（参可</w:t>
      </w:r>
      <w:r>
        <w:rPr>
          <w:rFonts w:hint="eastAsia"/>
        </w:rPr>
        <w:t>14:50</w:t>
      </w:r>
      <w:r>
        <w:rPr>
          <w:rFonts w:hint="eastAsia"/>
        </w:rPr>
        <w:t>）。是什么缘故会有</w:t>
      </w:r>
      <w:r>
        <w:rPr>
          <w:rFonts w:hint="eastAsia"/>
        </w:rPr>
        <w:lastRenderedPageBreak/>
        <w:t>这种差异？</w:t>
      </w:r>
      <w:r>
        <w:rPr>
          <w:rFonts w:hint="eastAsia"/>
        </w:rPr>
        <w:t>41</w:t>
      </w:r>
      <w:r>
        <w:rPr>
          <w:rFonts w:hint="eastAsia"/>
        </w:rPr>
        <w:t>、</w:t>
      </w:r>
      <w:r>
        <w:rPr>
          <w:rFonts w:hint="eastAsia"/>
        </w:rPr>
        <w:t>42</w:t>
      </w:r>
      <w:r>
        <w:rPr>
          <w:rFonts w:hint="eastAsia"/>
        </w:rPr>
        <w:t>、</w:t>
      </w:r>
      <w:r>
        <w:rPr>
          <w:rFonts w:hint="eastAsia"/>
        </w:rPr>
        <w:t>45</w:t>
      </w:r>
      <w:r>
        <w:rPr>
          <w:rFonts w:hint="eastAsia"/>
        </w:rPr>
        <w:t>、</w:t>
      </w:r>
      <w:r>
        <w:rPr>
          <w:rFonts w:hint="eastAsia"/>
        </w:rPr>
        <w:t>46</w:t>
      </w:r>
      <w:r>
        <w:rPr>
          <w:rFonts w:hint="eastAsia"/>
        </w:rPr>
        <w:t>节，各暗示了一个答案吗？</w:t>
      </w:r>
    </w:p>
    <w:p w14:paraId="34992280" w14:textId="77777777" w:rsidR="00A003BA" w:rsidRDefault="00A003BA" w:rsidP="00A003BA">
      <w:pPr>
        <w:spacing w:before="156" w:after="156"/>
      </w:pPr>
      <w:r>
        <w:rPr>
          <w:rFonts w:hint="eastAsia"/>
        </w:rPr>
        <w:t>2</w:t>
      </w:r>
      <w:r>
        <w:rPr>
          <w:rFonts w:hint="eastAsia"/>
        </w:rPr>
        <w:t>．</w:t>
      </w:r>
      <w:r>
        <w:rPr>
          <w:rFonts w:hint="eastAsia"/>
        </w:rPr>
        <w:t>54</w:t>
      </w:r>
      <w:r>
        <w:rPr>
          <w:rFonts w:hint="eastAsia"/>
        </w:rPr>
        <w:t>–</w:t>
      </w:r>
      <w:r>
        <w:rPr>
          <w:rFonts w:hint="eastAsia"/>
        </w:rPr>
        <w:t>62</w:t>
      </w:r>
      <w:r>
        <w:rPr>
          <w:rFonts w:hint="eastAsia"/>
        </w:rPr>
        <w:t>节。这段经文如何如何显示彼得的长处和弱点？从</w:t>
      </w:r>
      <w:r>
        <w:rPr>
          <w:rFonts w:hint="eastAsia"/>
        </w:rPr>
        <w:t>33</w:t>
      </w:r>
      <w:r>
        <w:rPr>
          <w:rFonts w:hint="eastAsia"/>
        </w:rPr>
        <w:t>–</w:t>
      </w:r>
      <w:r>
        <w:rPr>
          <w:rFonts w:hint="eastAsia"/>
        </w:rPr>
        <w:t>60</w:t>
      </w:r>
      <w:r>
        <w:rPr>
          <w:rFonts w:hint="eastAsia"/>
        </w:rPr>
        <w:t>节，追溯他失败的阶段。是什么使他悔改的？</w:t>
      </w:r>
    </w:p>
    <w:p w14:paraId="71CD640F" w14:textId="77777777" w:rsidR="00A003BA" w:rsidRDefault="00A003BA" w:rsidP="00A003BA">
      <w:pPr>
        <w:pStyle w:val="3"/>
        <w:spacing w:before="156" w:after="156"/>
      </w:pPr>
      <w:r>
        <w:rPr>
          <w:rFonts w:hint="eastAsia"/>
        </w:rPr>
        <w:t>路加福音研经第</w:t>
      </w:r>
      <w:r>
        <w:rPr>
          <w:rFonts w:hint="eastAsia"/>
        </w:rPr>
        <w:t>57</w:t>
      </w:r>
      <w:r>
        <w:rPr>
          <w:rFonts w:hint="eastAsia"/>
        </w:rPr>
        <w:t>课</w:t>
      </w:r>
      <w:r>
        <w:rPr>
          <w:rFonts w:hint="eastAsia"/>
        </w:rPr>
        <w:t xml:space="preserve"> ~ 22:63</w:t>
      </w:r>
      <w:r>
        <w:rPr>
          <w:rFonts w:hint="eastAsia"/>
        </w:rPr>
        <w:t>–</w:t>
      </w:r>
      <w:r>
        <w:rPr>
          <w:rFonts w:hint="eastAsia"/>
        </w:rPr>
        <w:t>23:12</w:t>
      </w:r>
    </w:p>
    <w:p w14:paraId="6F84924D" w14:textId="77777777" w:rsidR="00A003BA" w:rsidRDefault="00A003BA" w:rsidP="00A003BA">
      <w:pPr>
        <w:spacing w:before="156" w:after="156"/>
      </w:pPr>
      <w:r>
        <w:rPr>
          <w:rFonts w:hint="eastAsia"/>
        </w:rPr>
        <w:t>1</w:t>
      </w:r>
      <w:r>
        <w:rPr>
          <w:rFonts w:hint="eastAsia"/>
        </w:rPr>
        <w:t>．你会怎样描述以下的人对耶稣的态度：看守耶稣的人、宗教领袖、彼拉多、希律？他们相当于今天的哪些人？他们能使我们学到什么教训？</w:t>
      </w:r>
    </w:p>
    <w:p w14:paraId="4BED81BE" w14:textId="77777777" w:rsidR="00A003BA" w:rsidRDefault="00A003BA" w:rsidP="00A003BA">
      <w:pPr>
        <w:spacing w:before="156" w:after="156"/>
      </w:pPr>
      <w:r>
        <w:rPr>
          <w:rFonts w:hint="eastAsia"/>
        </w:rPr>
        <w:t>2</w:t>
      </w:r>
      <w:r>
        <w:rPr>
          <w:rFonts w:hint="eastAsia"/>
        </w:rPr>
        <w:t>．思考耶稣所要受的苦，以及祂是如何忍受的？请读彼前</w:t>
      </w:r>
      <w:r>
        <w:rPr>
          <w:rFonts w:hint="eastAsia"/>
        </w:rPr>
        <w:t>2:19</w:t>
      </w:r>
      <w:r>
        <w:rPr>
          <w:rFonts w:hint="eastAsia"/>
        </w:rPr>
        <w:t>–</w:t>
      </w:r>
      <w:r>
        <w:rPr>
          <w:rFonts w:hint="eastAsia"/>
        </w:rPr>
        <w:t>23</w:t>
      </w:r>
      <w:r>
        <w:rPr>
          <w:rFonts w:hint="eastAsia"/>
        </w:rPr>
        <w:t>；腓</w:t>
      </w:r>
      <w:r>
        <w:rPr>
          <w:rFonts w:hint="eastAsia"/>
        </w:rPr>
        <w:t>2:5</w:t>
      </w:r>
      <w:r>
        <w:rPr>
          <w:rFonts w:hint="eastAsia"/>
        </w:rPr>
        <w:t>–</w:t>
      </w:r>
      <w:r>
        <w:rPr>
          <w:rFonts w:hint="eastAsia"/>
        </w:rPr>
        <w:t>8</w:t>
      </w:r>
      <w:r>
        <w:rPr>
          <w:rFonts w:hint="eastAsia"/>
        </w:rPr>
        <w:t>。</w:t>
      </w:r>
    </w:p>
    <w:p w14:paraId="719733E8" w14:textId="77777777" w:rsidR="00A003BA" w:rsidRDefault="00A003BA" w:rsidP="00A003BA">
      <w:pPr>
        <w:pStyle w:val="3"/>
        <w:spacing w:before="156" w:after="156"/>
      </w:pPr>
      <w:r>
        <w:rPr>
          <w:rFonts w:hint="eastAsia"/>
        </w:rPr>
        <w:t>路加福音研经第</w:t>
      </w:r>
      <w:r>
        <w:rPr>
          <w:rFonts w:hint="eastAsia"/>
        </w:rPr>
        <w:t>58</w:t>
      </w:r>
      <w:r>
        <w:rPr>
          <w:rFonts w:hint="eastAsia"/>
        </w:rPr>
        <w:t>课</w:t>
      </w:r>
      <w:r>
        <w:rPr>
          <w:rFonts w:hint="eastAsia"/>
        </w:rPr>
        <w:t xml:space="preserve"> ~ 23:13</w:t>
      </w:r>
      <w:r>
        <w:rPr>
          <w:rFonts w:hint="eastAsia"/>
        </w:rPr>
        <w:t>–</w:t>
      </w:r>
      <w:r>
        <w:rPr>
          <w:rFonts w:hint="eastAsia"/>
        </w:rPr>
        <w:t>31</w:t>
      </w:r>
    </w:p>
    <w:p w14:paraId="50AF3BF9" w14:textId="77777777" w:rsidR="00A003BA" w:rsidRDefault="00A003BA" w:rsidP="00A003BA">
      <w:pPr>
        <w:spacing w:before="156" w:after="156"/>
      </w:pPr>
      <w:r>
        <w:rPr>
          <w:rFonts w:hint="eastAsia"/>
        </w:rPr>
        <w:t>1</w:t>
      </w:r>
      <w:r>
        <w:rPr>
          <w:rFonts w:hint="eastAsia"/>
        </w:rPr>
        <w:t>．试在这章中追溯彼拉多的投降的步骤。支配他的动机是什么？如果你在他的位子上会怎么做？</w:t>
      </w:r>
    </w:p>
    <w:p w14:paraId="6D9CA07D" w14:textId="77777777" w:rsidR="00A003BA" w:rsidRDefault="00A003BA" w:rsidP="00A003BA">
      <w:pPr>
        <w:spacing w:before="156" w:after="156"/>
      </w:pPr>
      <w:r>
        <w:rPr>
          <w:rFonts w:hint="eastAsia"/>
        </w:rPr>
        <w:t>2</w:t>
      </w:r>
      <w:r>
        <w:rPr>
          <w:rFonts w:hint="eastAsia"/>
        </w:rPr>
        <w:t>．</w:t>
      </w:r>
      <w:r>
        <w:rPr>
          <w:rFonts w:hint="eastAsia"/>
        </w:rPr>
        <w:t>26</w:t>
      </w:r>
      <w:r>
        <w:rPr>
          <w:rFonts w:hint="eastAsia"/>
        </w:rPr>
        <w:t>–</w:t>
      </w:r>
      <w:r>
        <w:rPr>
          <w:rFonts w:hint="eastAsia"/>
        </w:rPr>
        <w:t>31</w:t>
      </w:r>
      <w:r>
        <w:rPr>
          <w:rFonts w:hint="eastAsia"/>
        </w:rPr>
        <w:t>节。试想像耶稣走向十字架的景象。祂的处境和祂的话，会给旁观者留下什么印象？是什么情况造成了这种警告，并隐含了要人悔改的呼召？</w:t>
      </w:r>
    </w:p>
    <w:p w14:paraId="2CC5BDDE" w14:textId="77777777" w:rsidR="00A003BA" w:rsidRDefault="00A003BA" w:rsidP="00A003BA">
      <w:pPr>
        <w:pStyle w:val="3"/>
        <w:spacing w:before="156" w:after="156"/>
      </w:pPr>
      <w:r>
        <w:rPr>
          <w:rFonts w:hint="eastAsia"/>
        </w:rPr>
        <w:t>路加福音研经第</w:t>
      </w:r>
      <w:r>
        <w:rPr>
          <w:rFonts w:hint="eastAsia"/>
        </w:rPr>
        <w:t>59</w:t>
      </w:r>
      <w:r>
        <w:rPr>
          <w:rFonts w:hint="eastAsia"/>
        </w:rPr>
        <w:t>课</w:t>
      </w:r>
      <w:r>
        <w:rPr>
          <w:rFonts w:hint="eastAsia"/>
        </w:rPr>
        <w:t xml:space="preserve"> ~ 23:32</w:t>
      </w:r>
      <w:r>
        <w:rPr>
          <w:rFonts w:hint="eastAsia"/>
        </w:rPr>
        <w:t>–</w:t>
      </w:r>
      <w:r>
        <w:rPr>
          <w:rFonts w:hint="eastAsia"/>
        </w:rPr>
        <w:t>43</w:t>
      </w:r>
    </w:p>
    <w:p w14:paraId="3911BB33" w14:textId="77777777" w:rsidR="00A003BA" w:rsidRDefault="00A003BA" w:rsidP="00A003BA">
      <w:pPr>
        <w:spacing w:before="156" w:after="156"/>
      </w:pPr>
      <w:r>
        <w:rPr>
          <w:rFonts w:hint="eastAsia"/>
        </w:rPr>
        <w:t>1</w:t>
      </w:r>
      <w:r>
        <w:rPr>
          <w:rFonts w:hint="eastAsia"/>
        </w:rPr>
        <w:t>．请思考：</w:t>
      </w:r>
      <w:r>
        <w:rPr>
          <w:rFonts w:hint="eastAsia"/>
        </w:rPr>
        <w:t xml:space="preserve">(a) </w:t>
      </w:r>
      <w:r>
        <w:rPr>
          <w:rFonts w:hint="eastAsia"/>
        </w:rPr>
        <w:t>这里提到的各种人对耶稣受难的态度，以及</w:t>
      </w:r>
      <w:r>
        <w:rPr>
          <w:rFonts w:hint="eastAsia"/>
        </w:rPr>
        <w:t xml:space="preserve"> (b) </w:t>
      </w:r>
      <w:r>
        <w:rPr>
          <w:rFonts w:hint="eastAsia"/>
        </w:rPr>
        <w:t>祂对他们的态度。</w:t>
      </w:r>
    </w:p>
    <w:p w14:paraId="78476D4A"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43</w:t>
      </w:r>
      <w:r>
        <w:rPr>
          <w:rFonts w:hint="eastAsia"/>
        </w:rPr>
        <w:t>节。是什么使这个罪犯悔改并相信呢？我们可以从：</w:t>
      </w:r>
      <w:r>
        <w:rPr>
          <w:rFonts w:hint="eastAsia"/>
        </w:rPr>
        <w:t xml:space="preserve">(a) </w:t>
      </w:r>
      <w:r>
        <w:rPr>
          <w:rFonts w:hint="eastAsia"/>
        </w:rPr>
        <w:t>他的认罪和请求，</w:t>
      </w:r>
      <w:r>
        <w:rPr>
          <w:rFonts w:hint="eastAsia"/>
        </w:rPr>
        <w:t xml:space="preserve">(b) </w:t>
      </w:r>
      <w:r>
        <w:rPr>
          <w:rFonts w:hint="eastAsia"/>
        </w:rPr>
        <w:t>耶稣对他的祷告的回应，学到什么？比较路</w:t>
      </w:r>
      <w:r>
        <w:rPr>
          <w:rFonts w:hint="eastAsia"/>
        </w:rPr>
        <w:t>18:13</w:t>
      </w:r>
      <w:r>
        <w:rPr>
          <w:rFonts w:hint="eastAsia"/>
        </w:rPr>
        <w:t>–</w:t>
      </w:r>
      <w:r>
        <w:rPr>
          <w:rFonts w:hint="eastAsia"/>
        </w:rPr>
        <w:t>14</w:t>
      </w:r>
      <w:r>
        <w:rPr>
          <w:rFonts w:hint="eastAsia"/>
        </w:rPr>
        <w:t>。</w:t>
      </w:r>
    </w:p>
    <w:p w14:paraId="6738A0F3" w14:textId="77777777" w:rsidR="00A003BA" w:rsidRDefault="00A003BA" w:rsidP="00A003BA">
      <w:pPr>
        <w:pStyle w:val="3"/>
        <w:spacing w:before="156" w:after="156"/>
      </w:pPr>
      <w:r>
        <w:rPr>
          <w:rFonts w:hint="eastAsia"/>
        </w:rPr>
        <w:t>路加福音研经第</w:t>
      </w:r>
      <w:r>
        <w:rPr>
          <w:rFonts w:hint="eastAsia"/>
        </w:rPr>
        <w:t>60</w:t>
      </w:r>
      <w:r>
        <w:rPr>
          <w:rFonts w:hint="eastAsia"/>
        </w:rPr>
        <w:t>课</w:t>
      </w:r>
      <w:r>
        <w:rPr>
          <w:rFonts w:hint="eastAsia"/>
        </w:rPr>
        <w:t xml:space="preserve"> ~ 23:44</w:t>
      </w:r>
      <w:r>
        <w:rPr>
          <w:rFonts w:hint="eastAsia"/>
        </w:rPr>
        <w:t>–</w:t>
      </w:r>
      <w:r>
        <w:rPr>
          <w:rFonts w:hint="eastAsia"/>
        </w:rPr>
        <w:t>56</w:t>
      </w:r>
    </w:p>
    <w:p w14:paraId="028367DE" w14:textId="77777777" w:rsidR="00A003BA" w:rsidRDefault="00A003BA" w:rsidP="00A003BA">
      <w:pPr>
        <w:spacing w:before="156" w:after="156"/>
      </w:pPr>
      <w:r>
        <w:rPr>
          <w:rFonts w:hint="eastAsia"/>
        </w:rPr>
        <w:t>1</w:t>
      </w:r>
      <w:r>
        <w:rPr>
          <w:rFonts w:hint="eastAsia"/>
        </w:rPr>
        <w:t>．这段叙述对耶稣之死的重要性有何暗示？祂的死对在场的各种人有什么影响？产生这种影响的原因是什么？</w:t>
      </w:r>
    </w:p>
    <w:p w14:paraId="06345E1C" w14:textId="77777777" w:rsidR="00A003BA" w:rsidRDefault="00A003BA" w:rsidP="00A003BA">
      <w:pPr>
        <w:spacing w:before="156" w:after="156"/>
      </w:pPr>
      <w:r>
        <w:rPr>
          <w:rFonts w:hint="eastAsia"/>
        </w:rPr>
        <w:t>2</w:t>
      </w:r>
      <w:r>
        <w:rPr>
          <w:rFonts w:hint="eastAsia"/>
        </w:rPr>
        <w:t>．</w:t>
      </w:r>
      <w:r>
        <w:rPr>
          <w:rFonts w:hint="eastAsia"/>
        </w:rPr>
        <w:t>50</w:t>
      </w:r>
      <w:r>
        <w:rPr>
          <w:rFonts w:hint="eastAsia"/>
        </w:rPr>
        <w:t>–</w:t>
      </w:r>
      <w:r>
        <w:rPr>
          <w:rFonts w:hint="eastAsia"/>
        </w:rPr>
        <w:t>56</w:t>
      </w:r>
      <w:r>
        <w:rPr>
          <w:rFonts w:hint="eastAsia"/>
        </w:rPr>
        <w:t>节。从表面上看，耶稣显然是失败了。在这个时候，约瑟和那些妇女们的行动对我们有什么教训？</w:t>
      </w:r>
    </w:p>
    <w:p w14:paraId="220AFCF7" w14:textId="77777777" w:rsidR="00A003BA" w:rsidRDefault="00A003BA" w:rsidP="00A003BA">
      <w:pPr>
        <w:pStyle w:val="3"/>
        <w:spacing w:before="156" w:after="156"/>
      </w:pPr>
      <w:r>
        <w:rPr>
          <w:rFonts w:hint="eastAsia"/>
        </w:rPr>
        <w:t>路加福音研经第</w:t>
      </w:r>
      <w:r>
        <w:rPr>
          <w:rFonts w:hint="eastAsia"/>
        </w:rPr>
        <w:t>61</w:t>
      </w:r>
      <w:r>
        <w:rPr>
          <w:rFonts w:hint="eastAsia"/>
        </w:rPr>
        <w:t>课</w:t>
      </w:r>
      <w:r>
        <w:rPr>
          <w:rFonts w:hint="eastAsia"/>
        </w:rPr>
        <w:t xml:space="preserve"> ~ 24:1</w:t>
      </w:r>
      <w:r>
        <w:rPr>
          <w:rFonts w:hint="eastAsia"/>
        </w:rPr>
        <w:t>–</w:t>
      </w:r>
      <w:r>
        <w:rPr>
          <w:rFonts w:hint="eastAsia"/>
        </w:rPr>
        <w:t>12</w:t>
      </w:r>
    </w:p>
    <w:p w14:paraId="1A976152" w14:textId="77777777" w:rsidR="00A003BA" w:rsidRDefault="00A003BA" w:rsidP="00A003BA">
      <w:pPr>
        <w:spacing w:before="156" w:after="156"/>
      </w:pPr>
      <w:r>
        <w:rPr>
          <w:rFonts w:hint="eastAsia"/>
        </w:rPr>
        <w:t>1</w:t>
      </w:r>
      <w:r>
        <w:rPr>
          <w:rFonts w:hint="eastAsia"/>
        </w:rPr>
        <w:t>．试着将你自己放在复活节早上、那些妇女们的位置上。她们应当感到困惑吗？她们为什么没有想起耶稣说过的话呢？</w:t>
      </w:r>
    </w:p>
    <w:p w14:paraId="3C7D49F6" w14:textId="77777777" w:rsidR="00A003BA" w:rsidRDefault="00A003BA" w:rsidP="00A003BA">
      <w:pPr>
        <w:spacing w:before="156" w:after="156"/>
      </w:pPr>
      <w:r>
        <w:rPr>
          <w:rFonts w:hint="eastAsia"/>
        </w:rPr>
        <w:t>2</w:t>
      </w:r>
      <w:r>
        <w:rPr>
          <w:rFonts w:hint="eastAsia"/>
        </w:rPr>
        <w:t>．对大梦初醒的门徒来说，复活的故事只是一厢情愿（</w:t>
      </w:r>
      <w:r>
        <w:rPr>
          <w:rFonts w:hint="eastAsia"/>
        </w:rPr>
        <w:t>11</w:t>
      </w:r>
      <w:r>
        <w:rPr>
          <w:rFonts w:hint="eastAsia"/>
        </w:rPr>
        <w:t>节）。这故事对你有什么意義？</w:t>
      </w:r>
    </w:p>
    <w:p w14:paraId="2D8B4948" w14:textId="77777777" w:rsidR="00A003BA" w:rsidRDefault="00A003BA" w:rsidP="00A003BA">
      <w:pPr>
        <w:pStyle w:val="3"/>
        <w:spacing w:before="156" w:after="156"/>
      </w:pPr>
      <w:r>
        <w:rPr>
          <w:rFonts w:hint="eastAsia"/>
        </w:rPr>
        <w:t>路加福音研经第</w:t>
      </w:r>
      <w:r>
        <w:rPr>
          <w:rFonts w:hint="eastAsia"/>
        </w:rPr>
        <w:t>62</w:t>
      </w:r>
      <w:r>
        <w:rPr>
          <w:rFonts w:hint="eastAsia"/>
        </w:rPr>
        <w:t>课</w:t>
      </w:r>
      <w:r>
        <w:rPr>
          <w:rFonts w:hint="eastAsia"/>
        </w:rPr>
        <w:t xml:space="preserve"> ~ 24:13</w:t>
      </w:r>
      <w:r>
        <w:rPr>
          <w:rFonts w:hint="eastAsia"/>
        </w:rPr>
        <w:t>–</w:t>
      </w:r>
      <w:r>
        <w:rPr>
          <w:rFonts w:hint="eastAsia"/>
        </w:rPr>
        <w:t>35</w:t>
      </w:r>
    </w:p>
    <w:p w14:paraId="53872852" w14:textId="77777777" w:rsidR="00A003BA" w:rsidRDefault="00A003BA" w:rsidP="00A003BA">
      <w:pPr>
        <w:spacing w:before="156" w:after="156"/>
      </w:pPr>
      <w:r>
        <w:rPr>
          <w:rFonts w:hint="eastAsia"/>
        </w:rPr>
        <w:t>1</w:t>
      </w:r>
      <w:r>
        <w:rPr>
          <w:rFonts w:hint="eastAsia"/>
        </w:rPr>
        <w:t>．</w:t>
      </w:r>
      <w:r>
        <w:rPr>
          <w:rFonts w:hint="eastAsia"/>
        </w:rPr>
        <w:t>25</w:t>
      </w:r>
      <w:r>
        <w:rPr>
          <w:rFonts w:hint="eastAsia"/>
        </w:rPr>
        <w:t>–</w:t>
      </w:r>
      <w:r>
        <w:rPr>
          <w:rFonts w:hint="eastAsia"/>
        </w:rPr>
        <w:t>27</w:t>
      </w:r>
      <w:r>
        <w:rPr>
          <w:rFonts w:hint="eastAsia"/>
        </w:rPr>
        <w:t>节。你是不是也该受到同样的责备呢？在这里和</w:t>
      </w:r>
      <w:r>
        <w:rPr>
          <w:rFonts w:hint="eastAsia"/>
        </w:rPr>
        <w:t>44</w:t>
      </w:r>
      <w:r>
        <w:rPr>
          <w:rFonts w:hint="eastAsia"/>
        </w:rPr>
        <w:t>–</w:t>
      </w:r>
      <w:r>
        <w:rPr>
          <w:rFonts w:hint="eastAsia"/>
        </w:rPr>
        <w:t>47</w:t>
      </w:r>
      <w:r>
        <w:rPr>
          <w:rFonts w:hint="eastAsia"/>
        </w:rPr>
        <w:t>节所提到的，耶稣如何使用旧约的方式，教导我们什么：有关旧约的重要性和可靠性，以及我们应该怎样使用旧约？</w:t>
      </w:r>
    </w:p>
    <w:p w14:paraId="0322B17A" w14:textId="77777777" w:rsidR="00A003BA" w:rsidRDefault="00A003BA" w:rsidP="00A003BA">
      <w:pPr>
        <w:spacing w:before="156" w:after="156"/>
      </w:pPr>
      <w:r>
        <w:rPr>
          <w:rFonts w:hint="eastAsia"/>
        </w:rPr>
        <w:t>2</w:t>
      </w:r>
      <w:r>
        <w:rPr>
          <w:rFonts w:hint="eastAsia"/>
        </w:rPr>
        <w:t>．试比较这两个门徒遇见耶稣前后的态度。他们为何这样迟才认出祂来呢？他们的经验在</w:t>
      </w:r>
      <w:r>
        <w:rPr>
          <w:rFonts w:hint="eastAsia"/>
        </w:rPr>
        <w:lastRenderedPageBreak/>
        <w:t>哪些方面可作为教导我们的比喻呢？</w:t>
      </w:r>
    </w:p>
    <w:p w14:paraId="64FF4712" w14:textId="77777777" w:rsidR="00A003BA" w:rsidRDefault="00A003BA" w:rsidP="00A003BA">
      <w:pPr>
        <w:pStyle w:val="3"/>
        <w:spacing w:before="156" w:after="156"/>
      </w:pPr>
      <w:r>
        <w:rPr>
          <w:rFonts w:hint="eastAsia"/>
        </w:rPr>
        <w:t>路加福音研经第</w:t>
      </w:r>
      <w:r>
        <w:rPr>
          <w:rFonts w:hint="eastAsia"/>
        </w:rPr>
        <w:t>63</w:t>
      </w:r>
      <w:r>
        <w:rPr>
          <w:rFonts w:hint="eastAsia"/>
        </w:rPr>
        <w:t>课</w:t>
      </w:r>
      <w:r>
        <w:rPr>
          <w:rFonts w:hint="eastAsia"/>
        </w:rPr>
        <w:t xml:space="preserve"> ~ 24:36</w:t>
      </w:r>
      <w:r>
        <w:rPr>
          <w:rFonts w:hint="eastAsia"/>
        </w:rPr>
        <w:t>–</w:t>
      </w:r>
      <w:r>
        <w:rPr>
          <w:rFonts w:hint="eastAsia"/>
        </w:rPr>
        <w:t>53</w:t>
      </w:r>
    </w:p>
    <w:p w14:paraId="30566EC2" w14:textId="77777777" w:rsidR="00A003BA" w:rsidRDefault="00A003BA" w:rsidP="00A003BA">
      <w:pPr>
        <w:spacing w:before="156" w:after="156"/>
      </w:pPr>
      <w:r>
        <w:rPr>
          <w:rFonts w:hint="eastAsia"/>
        </w:rPr>
        <w:t>1</w:t>
      </w:r>
      <w:r>
        <w:rPr>
          <w:rFonts w:hint="eastAsia"/>
        </w:rPr>
        <w:t>．比较第</w:t>
      </w:r>
      <w:r>
        <w:rPr>
          <w:rFonts w:hint="eastAsia"/>
        </w:rPr>
        <w:t>11</w:t>
      </w:r>
      <w:r>
        <w:rPr>
          <w:rFonts w:hint="eastAsia"/>
        </w:rPr>
        <w:t>节。是什么改变了门徒的心志？你为什么相信耶稣已从死里复活了？</w:t>
      </w:r>
    </w:p>
    <w:p w14:paraId="7EE3E48F" w14:textId="77777777" w:rsidR="00F540D4" w:rsidRDefault="00A003BA" w:rsidP="00A003BA">
      <w:pPr>
        <w:spacing w:before="156" w:after="156"/>
      </w:pPr>
      <w:r>
        <w:rPr>
          <w:rFonts w:hint="eastAsia"/>
        </w:rPr>
        <w:t>2</w:t>
      </w:r>
      <w:r>
        <w:rPr>
          <w:rFonts w:hint="eastAsia"/>
        </w:rPr>
        <w:t>．必须向普天下传扬之福音的基本事实是些什么呢？谁要去传扬，并且靠什么能力去传扬呢？你有份于这圣工吗？如果没有，为什么？</w:t>
      </w:r>
    </w:p>
    <w:p w14:paraId="07C44B39" w14:textId="77777777" w:rsidR="00F540D4" w:rsidRDefault="00F540D4">
      <w:pPr>
        <w:widowControl/>
        <w:snapToGrid/>
        <w:spacing w:beforeLines="0" w:before="0" w:afterLines="0" w:after="0"/>
        <w:jc w:val="left"/>
      </w:pPr>
      <w:r>
        <w:br w:type="page"/>
      </w:r>
    </w:p>
    <w:p w14:paraId="10867432" w14:textId="3334EDEE" w:rsidR="005C4619" w:rsidRDefault="001E6F0F" w:rsidP="005C4619">
      <w:pPr>
        <w:pStyle w:val="2"/>
        <w:spacing w:before="156" w:after="156"/>
      </w:pPr>
      <w:bookmarkStart w:id="12" w:name="_Toc159613889"/>
      <w:r>
        <w:rPr>
          <w:rFonts w:hint="eastAsia"/>
        </w:rPr>
        <w:lastRenderedPageBreak/>
        <w:t>6</w:t>
      </w:r>
      <w:r>
        <w:rPr>
          <w:rFonts w:hint="eastAsia"/>
        </w:rPr>
        <w:t>、</w:t>
      </w:r>
      <w:r w:rsidR="005C4619">
        <w:rPr>
          <w:rFonts w:hint="eastAsia"/>
        </w:rPr>
        <w:t>诗篇</w:t>
      </w:r>
      <w:r w:rsidR="005C4619">
        <w:rPr>
          <w:rFonts w:hint="eastAsia"/>
        </w:rPr>
        <w:t xml:space="preserve"> 1</w:t>
      </w:r>
      <w:r w:rsidR="005C4619">
        <w:rPr>
          <w:rFonts w:hint="eastAsia"/>
        </w:rPr>
        <w:t>–</w:t>
      </w:r>
      <w:r w:rsidR="005C4619">
        <w:rPr>
          <w:rFonts w:hint="eastAsia"/>
        </w:rPr>
        <w:t>12</w:t>
      </w:r>
      <w:bookmarkEnd w:id="12"/>
    </w:p>
    <w:p w14:paraId="11245545" w14:textId="77777777" w:rsidR="005C4619" w:rsidRDefault="005C4619" w:rsidP="005C4619">
      <w:pPr>
        <w:pStyle w:val="3"/>
        <w:spacing w:before="156" w:after="156"/>
      </w:pPr>
      <w:r>
        <w:rPr>
          <w:rFonts w:hint="eastAsia"/>
        </w:rPr>
        <w:t>简介</w:t>
      </w:r>
    </w:p>
    <w:p w14:paraId="39E7E6E6" w14:textId="77777777" w:rsidR="005C4619" w:rsidRDefault="005C4619" w:rsidP="005C4619">
      <w:pPr>
        <w:spacing w:before="156" w:after="156"/>
        <w:ind w:firstLineChars="200" w:firstLine="420"/>
      </w:pPr>
      <w:r>
        <w:rPr>
          <w:rFonts w:hint="eastAsia"/>
        </w:rPr>
        <w:t>诗篇这卷书可视为神默示给犹太教会的赞美诗集，其中包含了供公众和私下崇拜时所用的诗章。那些有「交与伶长」的标题（或题跋，参哈</w:t>
      </w:r>
      <w:r>
        <w:rPr>
          <w:rFonts w:hint="eastAsia"/>
        </w:rPr>
        <w:t>3:19</w:t>
      </w:r>
      <w:r>
        <w:rPr>
          <w:rFonts w:hint="eastAsia"/>
        </w:rPr>
        <w:t>）的诗歌，似乎是特别要作为公众之用的。其它的诗歌也许是属于个人的默想，而被圣所中的崇拜事奉和家庭礼拜所采用。另外还有训诲和史诗。这书卷位于希伯来圣经第三大段之首，而为首的书卷往往就作为那部圣经的名字。这部书是位于先知书之后（比较路</w:t>
      </w:r>
      <w:r>
        <w:rPr>
          <w:rFonts w:hint="eastAsia"/>
        </w:rPr>
        <w:t>24:44</w:t>
      </w:r>
      <w:r>
        <w:rPr>
          <w:rFonts w:hint="eastAsia"/>
        </w:rPr>
        <w:t>）。</w:t>
      </w:r>
    </w:p>
    <w:p w14:paraId="1091CD30" w14:textId="77777777" w:rsidR="005C4619" w:rsidRDefault="005C4619" w:rsidP="005C4619">
      <w:pPr>
        <w:spacing w:before="156" w:after="156"/>
        <w:ind w:firstLineChars="200" w:firstLine="420"/>
      </w:pPr>
      <w:r>
        <w:rPr>
          <w:rFonts w:hint="eastAsia"/>
        </w:rPr>
        <w:t>这卷书的内容，是在整个以色列历史，从出埃及，以至被掳到巴比伦的各个时期中编纂的。至少有一篇是摩西的作品（诗</w:t>
      </w:r>
      <w:r>
        <w:rPr>
          <w:rFonts w:hint="eastAsia"/>
        </w:rPr>
        <w:t>90</w:t>
      </w:r>
      <w:r>
        <w:rPr>
          <w:rFonts w:hint="eastAsia"/>
        </w:rPr>
        <w:t>）。许多是大卫所作的，有一两篇是所罗门所写的，有几篇是圣殿中的伶人的作品，还有许多是不具名的。有些有标题，其余的则否。</w:t>
      </w:r>
    </w:p>
    <w:p w14:paraId="447976CA" w14:textId="77777777" w:rsidR="005C4619" w:rsidRDefault="005C4619" w:rsidP="005C4619">
      <w:pPr>
        <w:spacing w:before="156" w:after="156"/>
        <w:ind w:firstLineChars="200" w:firstLine="420"/>
      </w:pPr>
      <w:r>
        <w:rPr>
          <w:rFonts w:hint="eastAsia"/>
        </w:rPr>
        <w:t>诗篇分为如下五卷（希伯来传统认为，分成五卷是为了与摩西五经映照）：</w:t>
      </w:r>
      <w:r>
        <w:rPr>
          <w:rFonts w:hint="eastAsia"/>
        </w:rPr>
        <w:t>1</w:t>
      </w:r>
      <w:r>
        <w:rPr>
          <w:rFonts w:hint="eastAsia"/>
        </w:rPr>
        <w:t>–</w:t>
      </w:r>
      <w:r>
        <w:rPr>
          <w:rFonts w:hint="eastAsia"/>
        </w:rPr>
        <w:t>41</w:t>
      </w:r>
      <w:r>
        <w:rPr>
          <w:rFonts w:hint="eastAsia"/>
        </w:rPr>
        <w:t>篇，</w:t>
      </w:r>
      <w:r>
        <w:rPr>
          <w:rFonts w:hint="eastAsia"/>
        </w:rPr>
        <w:t>42</w:t>
      </w:r>
      <w:r>
        <w:rPr>
          <w:rFonts w:hint="eastAsia"/>
        </w:rPr>
        <w:t>–</w:t>
      </w:r>
      <w:r>
        <w:rPr>
          <w:rFonts w:hint="eastAsia"/>
        </w:rPr>
        <w:t>72</w:t>
      </w:r>
      <w:r>
        <w:rPr>
          <w:rFonts w:hint="eastAsia"/>
        </w:rPr>
        <w:t>篇，</w:t>
      </w:r>
      <w:r>
        <w:rPr>
          <w:rFonts w:hint="eastAsia"/>
        </w:rPr>
        <w:t>73</w:t>
      </w:r>
      <w:r>
        <w:rPr>
          <w:rFonts w:hint="eastAsia"/>
        </w:rPr>
        <w:t>–</w:t>
      </w:r>
      <w:r>
        <w:rPr>
          <w:rFonts w:hint="eastAsia"/>
        </w:rPr>
        <w:t>89</w:t>
      </w:r>
      <w:r>
        <w:rPr>
          <w:rFonts w:hint="eastAsia"/>
        </w:rPr>
        <w:t>篇，</w:t>
      </w:r>
      <w:r>
        <w:rPr>
          <w:rFonts w:hint="eastAsia"/>
        </w:rPr>
        <w:t>90</w:t>
      </w:r>
      <w:r>
        <w:rPr>
          <w:rFonts w:hint="eastAsia"/>
        </w:rPr>
        <w:t>–</w:t>
      </w:r>
      <w:r>
        <w:rPr>
          <w:rFonts w:hint="eastAsia"/>
        </w:rPr>
        <w:t>106</w:t>
      </w:r>
      <w:r>
        <w:rPr>
          <w:rFonts w:hint="eastAsia"/>
        </w:rPr>
        <w:t>篇，</w:t>
      </w:r>
      <w:r>
        <w:rPr>
          <w:rFonts w:hint="eastAsia"/>
        </w:rPr>
        <w:t>107</w:t>
      </w:r>
      <w:r>
        <w:rPr>
          <w:rFonts w:hint="eastAsia"/>
        </w:rPr>
        <w:t>–</w:t>
      </w:r>
      <w:r>
        <w:rPr>
          <w:rFonts w:hint="eastAsia"/>
        </w:rPr>
        <w:t>150</w:t>
      </w:r>
      <w:r>
        <w:rPr>
          <w:rFonts w:hint="eastAsia"/>
        </w:rPr>
        <w:t>篇。除了第五卷外，在每一卷之末均以「阿们」一词为记。（参见下面的按语）</w:t>
      </w:r>
    </w:p>
    <w:p w14:paraId="02CF00BF" w14:textId="77777777" w:rsidR="005C4619" w:rsidRDefault="005C4619" w:rsidP="005C4619">
      <w:pPr>
        <w:spacing w:before="156" w:after="156"/>
        <w:ind w:firstLineChars="200" w:firstLine="420"/>
      </w:pPr>
      <w:r>
        <w:rPr>
          <w:rFonts w:hint="eastAsia"/>
        </w:rPr>
        <w:t>这部希伯来旧约圣经的第三部，如上所言，诗篇是位于其开头的部分。就整体而言，可以说是比前两部分给人更多特别属于个人方面的印象。先知书大部分（当然不是全部）是从国家表面生活的观点来写的。而诗篇大部分是有关个人属灵方面的事。不用说，它和先知书一样，其目标都集中于我们的主耶稣基督本身，及其工作上。</w:t>
      </w:r>
    </w:p>
    <w:p w14:paraId="5A5C5F4D" w14:textId="77777777" w:rsidR="005C4619" w:rsidRDefault="005C4619" w:rsidP="005C4619">
      <w:pPr>
        <w:spacing w:before="156" w:after="156"/>
        <w:ind w:firstLineChars="200" w:firstLine="420"/>
      </w:pPr>
      <w:r>
        <w:rPr>
          <w:rFonts w:hint="eastAsia"/>
        </w:rPr>
        <w:t>学者将诗篇的文体粗略地分成几个大类：（参</w:t>
      </w:r>
      <w:r>
        <w:rPr>
          <w:rFonts w:hint="eastAsia"/>
        </w:rPr>
        <w:t xml:space="preserve"> Tremper Longman III </w:t>
      </w:r>
      <w:r>
        <w:rPr>
          <w:rFonts w:hint="eastAsia"/>
        </w:rPr>
        <w:t>所著《心灵的回响》）</w:t>
      </w:r>
    </w:p>
    <w:p w14:paraId="24C0E47E" w14:textId="77777777" w:rsidR="005C4619" w:rsidRDefault="005C4619" w:rsidP="005C4619">
      <w:pPr>
        <w:spacing w:before="156" w:after="156"/>
        <w:ind w:leftChars="200" w:left="420"/>
      </w:pPr>
      <w:r>
        <w:rPr>
          <w:rFonts w:hint="eastAsia"/>
        </w:rPr>
        <w:t>1</w:t>
      </w:r>
      <w:r>
        <w:rPr>
          <w:rFonts w:hint="eastAsia"/>
        </w:rPr>
        <w:t>．</w:t>
      </w:r>
      <w:r w:rsidRPr="005C4619">
        <w:rPr>
          <w:rFonts w:hint="eastAsia"/>
          <w:b/>
          <w:bCs/>
        </w:rPr>
        <w:t>赞美诗：</w:t>
      </w:r>
      <w:r>
        <w:rPr>
          <w:rFonts w:hint="eastAsia"/>
        </w:rPr>
        <w:t>赞美神进入祂的子民生命中之所有作为。</w:t>
      </w:r>
      <w:r>
        <w:br/>
      </w:r>
      <w:r>
        <w:rPr>
          <w:rFonts w:hint="eastAsia"/>
        </w:rPr>
        <w:t>2</w:t>
      </w:r>
      <w:r>
        <w:rPr>
          <w:rFonts w:hint="eastAsia"/>
        </w:rPr>
        <w:t>．</w:t>
      </w:r>
      <w:r w:rsidRPr="005C4619">
        <w:rPr>
          <w:rFonts w:hint="eastAsia"/>
          <w:b/>
          <w:bCs/>
        </w:rPr>
        <w:t>哀歌：</w:t>
      </w:r>
      <w:r>
        <w:rPr>
          <w:rFonts w:hint="eastAsia"/>
        </w:rPr>
        <w:t>因个人的困扰，敌人的逼迫，对上帝作为的不解，而向上帝的哭求。</w:t>
      </w:r>
      <w:r>
        <w:br/>
      </w:r>
      <w:r>
        <w:rPr>
          <w:rFonts w:hint="eastAsia"/>
        </w:rPr>
        <w:t>3</w:t>
      </w:r>
      <w:r>
        <w:rPr>
          <w:rFonts w:hint="eastAsia"/>
        </w:rPr>
        <w:t>．</w:t>
      </w:r>
      <w:r w:rsidRPr="005C4619">
        <w:rPr>
          <w:rFonts w:hint="eastAsia"/>
          <w:b/>
          <w:bCs/>
        </w:rPr>
        <w:t>感恩诗：</w:t>
      </w:r>
      <w:r>
        <w:rPr>
          <w:rFonts w:hint="eastAsia"/>
        </w:rPr>
        <w:t>得到应允的哀歌之回应。</w:t>
      </w:r>
      <w:r>
        <w:br/>
      </w:r>
      <w:r>
        <w:rPr>
          <w:rFonts w:hint="eastAsia"/>
        </w:rPr>
        <w:t>4</w:t>
      </w:r>
      <w:r>
        <w:rPr>
          <w:rFonts w:hint="eastAsia"/>
        </w:rPr>
        <w:t>．</w:t>
      </w:r>
      <w:r w:rsidRPr="005C4619">
        <w:rPr>
          <w:rFonts w:hint="eastAsia"/>
          <w:b/>
          <w:bCs/>
        </w:rPr>
        <w:t>记念诗：</w:t>
      </w:r>
      <w:r>
        <w:rPr>
          <w:rFonts w:hint="eastAsia"/>
        </w:rPr>
        <w:t>记念神过往的救赎行动。</w:t>
      </w:r>
      <w:r>
        <w:br/>
      </w:r>
      <w:r>
        <w:rPr>
          <w:rFonts w:hint="eastAsia"/>
        </w:rPr>
        <w:t>5</w:t>
      </w:r>
      <w:r>
        <w:rPr>
          <w:rFonts w:hint="eastAsia"/>
        </w:rPr>
        <w:t>．</w:t>
      </w:r>
      <w:r w:rsidRPr="005C4619">
        <w:rPr>
          <w:rFonts w:hint="eastAsia"/>
          <w:b/>
          <w:bCs/>
        </w:rPr>
        <w:t>信心诗：</w:t>
      </w:r>
      <w:r>
        <w:rPr>
          <w:rFonts w:hint="eastAsia"/>
        </w:rPr>
        <w:t>在上帝的美善及能力中表达对祂的信靠。</w:t>
      </w:r>
      <w:r>
        <w:br/>
      </w:r>
      <w:r>
        <w:rPr>
          <w:rFonts w:hint="eastAsia"/>
        </w:rPr>
        <w:t>6</w:t>
      </w:r>
      <w:r>
        <w:rPr>
          <w:rFonts w:hint="eastAsia"/>
        </w:rPr>
        <w:t>．</w:t>
      </w:r>
      <w:r w:rsidRPr="005C4619">
        <w:rPr>
          <w:rFonts w:hint="eastAsia"/>
          <w:b/>
          <w:bCs/>
        </w:rPr>
        <w:t>智慧诗：</w:t>
      </w:r>
      <w:r>
        <w:rPr>
          <w:rFonts w:hint="eastAsia"/>
        </w:rPr>
        <w:t>强调不同生活方向所带来的不同结果；默想上帝律法的美善与奇妙；处理生命与信心中的怀疑面。</w:t>
      </w:r>
      <w:r>
        <w:br/>
      </w:r>
      <w:r>
        <w:rPr>
          <w:rFonts w:hint="eastAsia"/>
        </w:rPr>
        <w:t>7</w:t>
      </w:r>
      <w:r>
        <w:rPr>
          <w:rFonts w:hint="eastAsia"/>
        </w:rPr>
        <w:t>．</w:t>
      </w:r>
      <w:r w:rsidRPr="005C4619">
        <w:rPr>
          <w:rFonts w:hint="eastAsia"/>
          <w:b/>
          <w:bCs/>
        </w:rPr>
        <w:t>王室诗：</w:t>
      </w:r>
      <w:r>
        <w:rPr>
          <w:rFonts w:hint="eastAsia"/>
        </w:rPr>
        <w:t>一组集中在以色列君王；另一组是宣扬上帝是王，因为肉身的王是上帝在地上的反映。</w:t>
      </w:r>
    </w:p>
    <w:p w14:paraId="170A8640" w14:textId="77777777" w:rsidR="005C4619" w:rsidRDefault="005C4619" w:rsidP="005C4619">
      <w:pPr>
        <w:pStyle w:val="3"/>
        <w:spacing w:before="156" w:after="156"/>
      </w:pPr>
      <w:r>
        <w:rPr>
          <w:rFonts w:hint="eastAsia"/>
        </w:rPr>
        <w:t>诗篇研经第</w:t>
      </w:r>
      <w:r>
        <w:rPr>
          <w:rFonts w:hint="eastAsia"/>
        </w:rPr>
        <w:t>1</w:t>
      </w:r>
      <w:r>
        <w:rPr>
          <w:rFonts w:hint="eastAsia"/>
        </w:rPr>
        <w:t>课</w:t>
      </w:r>
      <w:r>
        <w:rPr>
          <w:rFonts w:hint="eastAsia"/>
        </w:rPr>
        <w:t xml:space="preserve"> ~ 1 &amp; 2</w:t>
      </w:r>
    </w:p>
    <w:p w14:paraId="09CCFBE0" w14:textId="77777777" w:rsidR="005C4619" w:rsidRDefault="005C4619" w:rsidP="005C4619">
      <w:pPr>
        <w:spacing w:before="156" w:after="156"/>
      </w:pPr>
      <w:r>
        <w:rPr>
          <w:rFonts w:hint="eastAsia"/>
        </w:rPr>
        <w:t>1</w:t>
      </w:r>
      <w:r>
        <w:rPr>
          <w:rFonts w:hint="eastAsia"/>
        </w:rPr>
        <w:t>．诗篇第一篇中，義人和恶人被加以对照。试比较他们的品格（</w:t>
      </w:r>
      <w:r>
        <w:rPr>
          <w:rFonts w:hint="eastAsia"/>
        </w:rPr>
        <w:t>1</w:t>
      </w:r>
      <w:r>
        <w:rPr>
          <w:rFonts w:hint="eastAsia"/>
        </w:rPr>
        <w:t>，</w:t>
      </w:r>
      <w:r>
        <w:rPr>
          <w:rFonts w:hint="eastAsia"/>
        </w:rPr>
        <w:t>2</w:t>
      </w:r>
      <w:r>
        <w:rPr>
          <w:rFonts w:hint="eastAsia"/>
        </w:rPr>
        <w:t>节），对他们以及他们的命运之生动的描绘（</w:t>
      </w:r>
      <w:r>
        <w:rPr>
          <w:rFonts w:hint="eastAsia"/>
        </w:rPr>
        <w:t>3</w:t>
      </w:r>
      <w:r>
        <w:rPr>
          <w:rFonts w:hint="eastAsia"/>
        </w:rPr>
        <w:t>–</w:t>
      </w:r>
      <w:r>
        <w:rPr>
          <w:rFonts w:hint="eastAsia"/>
        </w:rPr>
        <w:t>6</w:t>
      </w:r>
      <w:r>
        <w:rPr>
          <w:rFonts w:hint="eastAsia"/>
        </w:rPr>
        <w:t>节）。你喜悦的是什么？你和谁在一起时会最自在？</w:t>
      </w:r>
    </w:p>
    <w:p w14:paraId="17E783D0" w14:textId="77777777" w:rsidR="005C4619" w:rsidRDefault="005C4619" w:rsidP="005C4619">
      <w:pPr>
        <w:spacing w:before="156" w:after="156"/>
      </w:pPr>
      <w:r>
        <w:rPr>
          <w:rFonts w:hint="eastAsia"/>
        </w:rPr>
        <w:t>2</w:t>
      </w:r>
      <w:r>
        <w:rPr>
          <w:rFonts w:hint="eastAsia"/>
        </w:rPr>
        <w:t>．诗二。耶和华对「祂的受膏者」有何计划？要完成这个计划会牵涉到什么事情？比较徒</w:t>
      </w:r>
      <w:r>
        <w:rPr>
          <w:rFonts w:hint="eastAsia"/>
        </w:rPr>
        <w:t>4:24</w:t>
      </w:r>
      <w:r>
        <w:rPr>
          <w:rFonts w:hint="eastAsia"/>
        </w:rPr>
        <w:t>–</w:t>
      </w:r>
      <w:r>
        <w:rPr>
          <w:rFonts w:hint="eastAsia"/>
        </w:rPr>
        <w:t>28</w:t>
      </w:r>
      <w:r>
        <w:rPr>
          <w:rFonts w:hint="eastAsia"/>
        </w:rPr>
        <w:t>。这个计划要求人要作出什么反应？这个计划给人什么盼望？</w:t>
      </w:r>
    </w:p>
    <w:p w14:paraId="27B88853" w14:textId="77777777" w:rsidR="005C4619" w:rsidRPr="005C4619" w:rsidRDefault="005C4619" w:rsidP="005C4619">
      <w:pPr>
        <w:spacing w:before="156" w:after="156"/>
        <w:rPr>
          <w:rFonts w:ascii="楷体" w:eastAsia="楷体" w:hAnsi="楷体"/>
        </w:rPr>
      </w:pPr>
      <w:r w:rsidRPr="005C4619">
        <w:rPr>
          <w:rFonts w:ascii="楷体" w:eastAsia="楷体" w:hAnsi="楷体" w:hint="eastAsia"/>
          <w:b/>
          <w:bCs/>
        </w:rPr>
        <w:lastRenderedPageBreak/>
        <w:t>注：</w:t>
      </w:r>
      <w:r w:rsidRPr="00755CEB">
        <w:rPr>
          <w:rFonts w:ascii="楷体" w:eastAsia="楷体" w:hAnsi="楷体" w:hint="eastAsia"/>
        </w:rPr>
        <w:t xml:space="preserve"> </w:t>
      </w:r>
      <w:r w:rsidRPr="005C4619">
        <w:rPr>
          <w:rFonts w:ascii="楷体" w:eastAsia="楷体" w:hAnsi="楷体" w:hint="eastAsia"/>
        </w:rPr>
        <w:t>诗二被认为是"弥赛亚诗篇"的头一篇。诗篇乃是预言那将要来的弥赛亚的苦难及荣耀。</w:t>
      </w:r>
    </w:p>
    <w:p w14:paraId="6D528FBF" w14:textId="77777777" w:rsidR="005C4619" w:rsidRDefault="005C4619" w:rsidP="005C4619">
      <w:pPr>
        <w:pStyle w:val="3"/>
        <w:spacing w:before="156" w:after="156"/>
      </w:pPr>
      <w:r>
        <w:rPr>
          <w:rFonts w:hint="eastAsia"/>
        </w:rPr>
        <w:t>诗篇研经第</w:t>
      </w:r>
      <w:r>
        <w:rPr>
          <w:rFonts w:hint="eastAsia"/>
        </w:rPr>
        <w:t>2</w:t>
      </w:r>
      <w:r>
        <w:rPr>
          <w:rFonts w:hint="eastAsia"/>
        </w:rPr>
        <w:t>课</w:t>
      </w:r>
      <w:r>
        <w:rPr>
          <w:rFonts w:hint="eastAsia"/>
        </w:rPr>
        <w:t xml:space="preserve"> ~ 3 &amp; 4</w:t>
      </w:r>
    </w:p>
    <w:p w14:paraId="13618A0D" w14:textId="77777777" w:rsidR="005C4619" w:rsidRPr="005C4619" w:rsidRDefault="005C4619" w:rsidP="005C4619">
      <w:pPr>
        <w:spacing w:before="156" w:after="156"/>
      </w:pPr>
      <w:r>
        <w:rPr>
          <w:rFonts w:hint="eastAsia"/>
        </w:rPr>
        <w:t>有关这两篇诗的写作背景，请参撒下</w:t>
      </w:r>
      <w:r>
        <w:rPr>
          <w:rFonts w:hint="eastAsia"/>
        </w:rPr>
        <w:t>15</w:t>
      </w:r>
      <w:r>
        <w:rPr>
          <w:rFonts w:hint="eastAsia"/>
        </w:rPr>
        <w:t>–</w:t>
      </w:r>
      <w:r>
        <w:rPr>
          <w:rFonts w:hint="eastAsia"/>
        </w:rPr>
        <w:t>17</w:t>
      </w:r>
      <w:r>
        <w:rPr>
          <w:rFonts w:hint="eastAsia"/>
        </w:rPr>
        <w:t>章。</w:t>
      </w:r>
    </w:p>
    <w:p w14:paraId="1FF9CB59" w14:textId="77777777" w:rsidR="005C4619" w:rsidRDefault="005C4619" w:rsidP="005C4619">
      <w:pPr>
        <w:spacing w:before="156" w:after="156"/>
      </w:pPr>
      <w:r>
        <w:rPr>
          <w:rFonts w:hint="eastAsia"/>
        </w:rPr>
        <w:t>1</w:t>
      </w:r>
      <w:r>
        <w:rPr>
          <w:rFonts w:hint="eastAsia"/>
        </w:rPr>
        <w:t>．诗三是一首晨兴的诗章。当大卫醒来时，他遭遇到什么不利的情况？（</w:t>
      </w:r>
      <w:r>
        <w:rPr>
          <w:rFonts w:hint="eastAsia"/>
        </w:rPr>
        <w:t>1</w:t>
      </w:r>
      <w:r>
        <w:rPr>
          <w:rFonts w:hint="eastAsia"/>
        </w:rPr>
        <w:t>–</w:t>
      </w:r>
      <w:r>
        <w:rPr>
          <w:rFonts w:hint="eastAsia"/>
        </w:rPr>
        <w:t>2</w:t>
      </w:r>
      <w:r>
        <w:rPr>
          <w:rFonts w:hint="eastAsia"/>
        </w:rPr>
        <w:t>节）比较撒下</w:t>
      </w:r>
      <w:r>
        <w:rPr>
          <w:rFonts w:hint="eastAsia"/>
        </w:rPr>
        <w:t>16:5</w:t>
      </w:r>
      <w:r>
        <w:rPr>
          <w:rFonts w:hint="eastAsia"/>
        </w:rPr>
        <w:t>–</w:t>
      </w:r>
      <w:r>
        <w:rPr>
          <w:rFonts w:hint="eastAsia"/>
        </w:rPr>
        <w:t>8</w:t>
      </w:r>
      <w:r>
        <w:rPr>
          <w:rFonts w:hint="eastAsia"/>
        </w:rPr>
        <w:t>。大卫如何反应？（</w:t>
      </w:r>
      <w:r>
        <w:rPr>
          <w:rFonts w:hint="eastAsia"/>
        </w:rPr>
        <w:t>3</w:t>
      </w:r>
      <w:r>
        <w:rPr>
          <w:rFonts w:hint="eastAsia"/>
        </w:rPr>
        <w:t>–</w:t>
      </w:r>
      <w:r>
        <w:rPr>
          <w:rFonts w:hint="eastAsia"/>
        </w:rPr>
        <w:t>4</w:t>
      </w:r>
      <w:r>
        <w:rPr>
          <w:rFonts w:hint="eastAsia"/>
        </w:rPr>
        <w:t>节）他倚靠耶和华的结果是什么？（</w:t>
      </w:r>
      <w:r>
        <w:rPr>
          <w:rFonts w:hint="eastAsia"/>
        </w:rPr>
        <w:t>5</w:t>
      </w:r>
      <w:r>
        <w:rPr>
          <w:rFonts w:hint="eastAsia"/>
        </w:rPr>
        <w:t>–</w:t>
      </w:r>
      <w:r>
        <w:rPr>
          <w:rFonts w:hint="eastAsia"/>
        </w:rPr>
        <w:t>8</w:t>
      </w:r>
      <w:r>
        <w:rPr>
          <w:rFonts w:hint="eastAsia"/>
        </w:rPr>
        <w:t>节）我们从他的榜样可以学到什么？</w:t>
      </w:r>
    </w:p>
    <w:p w14:paraId="4CFAD8C4" w14:textId="77777777" w:rsidR="005C4619" w:rsidRDefault="005C4619" w:rsidP="005C4619">
      <w:pPr>
        <w:spacing w:before="156" w:after="156"/>
      </w:pPr>
      <w:r>
        <w:rPr>
          <w:rFonts w:hint="eastAsia"/>
        </w:rPr>
        <w:t>2</w:t>
      </w:r>
      <w:r>
        <w:rPr>
          <w:rFonts w:hint="eastAsia"/>
        </w:rPr>
        <w:t>．诗四是一首向晚（</w:t>
      </w:r>
      <w:r>
        <w:rPr>
          <w:rFonts w:hint="eastAsia"/>
        </w:rPr>
        <w:t>evening</w:t>
      </w:r>
      <w:r>
        <w:rPr>
          <w:rFonts w:hint="eastAsia"/>
        </w:rPr>
        <w:t>）的诗章。在</w:t>
      </w:r>
      <w:r>
        <w:rPr>
          <w:rFonts w:hint="eastAsia"/>
        </w:rPr>
        <w:t>2</w:t>
      </w:r>
      <w:r>
        <w:rPr>
          <w:rFonts w:hint="eastAsia"/>
        </w:rPr>
        <w:t>–</w:t>
      </w:r>
      <w:r>
        <w:rPr>
          <w:rFonts w:hint="eastAsia"/>
        </w:rPr>
        <w:t>5</w:t>
      </w:r>
      <w:r>
        <w:rPr>
          <w:rFonts w:hint="eastAsia"/>
        </w:rPr>
        <w:t>节中，大卫对他的仇敌讲话。他对他们的劝告是什么？他在哪里得到他自己的力量、喜乐与安全呢？</w:t>
      </w:r>
    </w:p>
    <w:p w14:paraId="4E5AC353"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3:5</w:t>
      </w:r>
      <w:r w:rsidRPr="005C4619">
        <w:rPr>
          <w:rFonts w:eastAsia="楷体" w:hint="eastAsia"/>
        </w:rPr>
        <w:t>。如果这篇诗是大卫逃出耶路撒冷后的次日早晨所写的（似乎极其可能），那一晚平安过去，而未受到攻击，对于他是一个极大的鼓励。比较撒下</w:t>
      </w:r>
      <w:r w:rsidRPr="005C4619">
        <w:rPr>
          <w:rFonts w:eastAsia="楷体" w:hint="eastAsia"/>
        </w:rPr>
        <w:t>17:1</w:t>
      </w:r>
      <w:r w:rsidRPr="005C4619">
        <w:rPr>
          <w:rFonts w:eastAsia="楷体" w:hint="eastAsia"/>
        </w:rPr>
        <w:t>–</w:t>
      </w:r>
      <w:r w:rsidRPr="005C4619">
        <w:rPr>
          <w:rFonts w:eastAsia="楷体" w:hint="eastAsia"/>
        </w:rPr>
        <w:t>4,14</w:t>
      </w:r>
      <w:r w:rsidRPr="005C4619">
        <w:rPr>
          <w:rFonts w:eastAsia="楷体" w:hint="eastAsia"/>
        </w:rPr>
        <w:t>。</w:t>
      </w:r>
    </w:p>
    <w:p w14:paraId="0B04251E" w14:textId="77777777" w:rsidR="005C4619" w:rsidRDefault="005C4619" w:rsidP="005C4619">
      <w:pPr>
        <w:pStyle w:val="3"/>
        <w:spacing w:before="156" w:after="156"/>
      </w:pPr>
      <w:r>
        <w:rPr>
          <w:rFonts w:hint="eastAsia"/>
        </w:rPr>
        <w:t>诗篇研经第</w:t>
      </w:r>
      <w:r>
        <w:rPr>
          <w:rFonts w:hint="eastAsia"/>
        </w:rPr>
        <w:t>3</w:t>
      </w:r>
      <w:r>
        <w:rPr>
          <w:rFonts w:hint="eastAsia"/>
        </w:rPr>
        <w:t>课</w:t>
      </w:r>
      <w:r>
        <w:rPr>
          <w:rFonts w:hint="eastAsia"/>
        </w:rPr>
        <w:t xml:space="preserve"> ~ 5</w:t>
      </w:r>
    </w:p>
    <w:p w14:paraId="39109AD5" w14:textId="77777777" w:rsidR="005C4619" w:rsidRDefault="005C4619" w:rsidP="005C4619">
      <w:pPr>
        <w:spacing w:before="156" w:after="156"/>
      </w:pPr>
      <w:r>
        <w:rPr>
          <w:rFonts w:hint="eastAsia"/>
        </w:rPr>
        <w:t>1</w:t>
      </w:r>
      <w:r>
        <w:rPr>
          <w:rFonts w:hint="eastAsia"/>
        </w:rPr>
        <w:t>．这一篇诗对于神启示了什么？请将你在这里所发现的真理列举出来，并让它们使你回应的敬拜能更为丰富。</w:t>
      </w:r>
    </w:p>
    <w:p w14:paraId="4D10BA4A" w14:textId="77777777" w:rsidR="005C4619" w:rsidRDefault="005C4619" w:rsidP="005C4619">
      <w:pPr>
        <w:spacing w:before="156" w:after="156"/>
      </w:pPr>
      <w:r>
        <w:rPr>
          <w:rFonts w:hint="eastAsia"/>
        </w:rPr>
        <w:t>2</w:t>
      </w:r>
      <w:r>
        <w:rPr>
          <w:rFonts w:hint="eastAsia"/>
        </w:rPr>
        <w:t>．这一篇诗是大卫祷告的范本。他何时、如何、何故，又为了什么祷告？我的祷告表现同样的情辞迫切与满怀盼望的信心吗？</w:t>
      </w:r>
    </w:p>
    <w:p w14:paraId="15C78BB7" w14:textId="77777777" w:rsidR="005C4619" w:rsidRDefault="005C4619" w:rsidP="005C4619">
      <w:pPr>
        <w:pStyle w:val="3"/>
        <w:spacing w:before="156" w:after="156"/>
      </w:pPr>
      <w:r>
        <w:rPr>
          <w:rFonts w:hint="eastAsia"/>
        </w:rPr>
        <w:t>诗篇研经第</w:t>
      </w:r>
      <w:r>
        <w:rPr>
          <w:rFonts w:hint="eastAsia"/>
        </w:rPr>
        <w:t>4</w:t>
      </w:r>
      <w:r>
        <w:rPr>
          <w:rFonts w:hint="eastAsia"/>
        </w:rPr>
        <w:t>课</w:t>
      </w:r>
      <w:r>
        <w:rPr>
          <w:rFonts w:hint="eastAsia"/>
        </w:rPr>
        <w:t xml:space="preserve"> ~ 6</w:t>
      </w:r>
    </w:p>
    <w:p w14:paraId="2347B55D" w14:textId="77777777" w:rsidR="005C4619" w:rsidRDefault="005C4619" w:rsidP="005C4619">
      <w:pPr>
        <w:spacing w:before="156" w:after="156"/>
        <w:ind w:firstLineChars="200" w:firstLine="420"/>
      </w:pPr>
      <w:r>
        <w:rPr>
          <w:rFonts w:hint="eastAsia"/>
        </w:rPr>
        <w:t>这是祷告的另一范本。大卫似乎饱受疾病和敌人笑骂的双重痛苦。他的疾病给他们机会，指责他是个「被神击打」的人。</w:t>
      </w:r>
    </w:p>
    <w:p w14:paraId="11056803" w14:textId="77777777" w:rsidR="005C4619" w:rsidRDefault="005C4619" w:rsidP="005C4619">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节。试着用你自己的话说明大卫作此祷告时的心境。他：</w:t>
      </w:r>
      <w:r>
        <w:rPr>
          <w:rFonts w:hint="eastAsia"/>
        </w:rPr>
        <w:t xml:space="preserve">(a) </w:t>
      </w:r>
      <w:r>
        <w:rPr>
          <w:rFonts w:hint="eastAsia"/>
        </w:rPr>
        <w:t>向神承认什么？</w:t>
      </w:r>
      <w:r>
        <w:rPr>
          <w:rFonts w:hint="eastAsia"/>
        </w:rPr>
        <w:t xml:space="preserve">(b) </w:t>
      </w:r>
      <w:r>
        <w:rPr>
          <w:rFonts w:hint="eastAsia"/>
        </w:rPr>
        <w:t>期望从神得到什么？</w:t>
      </w:r>
    </w:p>
    <w:p w14:paraId="1773E98C" w14:textId="77777777" w:rsidR="005C4619" w:rsidRDefault="005C4619" w:rsidP="005C4619">
      <w:pPr>
        <w:spacing w:before="156" w:after="156"/>
      </w:pPr>
      <w:r>
        <w:rPr>
          <w:rFonts w:hint="eastAsia"/>
        </w:rPr>
        <w:t>2</w:t>
      </w:r>
      <w:r>
        <w:rPr>
          <w:rFonts w:hint="eastAsia"/>
        </w:rPr>
        <w:t>．请注意</w:t>
      </w:r>
      <w:r>
        <w:rPr>
          <w:rFonts w:hint="eastAsia"/>
        </w:rPr>
        <w:t>8</w:t>
      </w:r>
      <w:r>
        <w:rPr>
          <w:rFonts w:hint="eastAsia"/>
        </w:rPr>
        <w:t>–</w:t>
      </w:r>
      <w:r>
        <w:rPr>
          <w:rFonts w:hint="eastAsia"/>
        </w:rPr>
        <w:t>10</w:t>
      </w:r>
      <w:r>
        <w:rPr>
          <w:rFonts w:hint="eastAsia"/>
        </w:rPr>
        <w:t>节。大卫怎样得到确信，知道自己的祷告必蒙应允，且他必蒙拯救？这个确信是他公开在神和众人面前做的。你有过类似的经验吗？</w:t>
      </w:r>
    </w:p>
    <w:p w14:paraId="54D36B03" w14:textId="77777777" w:rsidR="005C4619" w:rsidRDefault="005C4619" w:rsidP="005C4619">
      <w:pPr>
        <w:pStyle w:val="3"/>
        <w:spacing w:before="156" w:after="156"/>
      </w:pPr>
      <w:r>
        <w:rPr>
          <w:rFonts w:hint="eastAsia"/>
        </w:rPr>
        <w:t>诗篇研经第</w:t>
      </w:r>
      <w:r>
        <w:rPr>
          <w:rFonts w:hint="eastAsia"/>
        </w:rPr>
        <w:t>5</w:t>
      </w:r>
      <w:r>
        <w:rPr>
          <w:rFonts w:hint="eastAsia"/>
        </w:rPr>
        <w:t>课</w:t>
      </w:r>
      <w:r>
        <w:rPr>
          <w:rFonts w:hint="eastAsia"/>
        </w:rPr>
        <w:t xml:space="preserve"> ~ 7 &amp; 8</w:t>
      </w:r>
    </w:p>
    <w:p w14:paraId="4DBD330C" w14:textId="77777777" w:rsidR="005C4619" w:rsidRDefault="005C4619" w:rsidP="005C4619">
      <w:pPr>
        <w:spacing w:before="156" w:after="156"/>
      </w:pPr>
      <w:r>
        <w:rPr>
          <w:rFonts w:hint="eastAsia"/>
        </w:rPr>
        <w:t>1</w:t>
      </w:r>
      <w:r>
        <w:rPr>
          <w:rFonts w:hint="eastAsia"/>
        </w:rPr>
        <w:t>．在诗七中，大卫正经历逼迫。他根据什么理由向神呼求呢？（</w:t>
      </w:r>
      <w:r>
        <w:rPr>
          <w:rFonts w:hint="eastAsia"/>
        </w:rPr>
        <w:t>1</w:t>
      </w:r>
      <w:r>
        <w:rPr>
          <w:rFonts w:hint="eastAsia"/>
        </w:rPr>
        <w:t>–</w:t>
      </w:r>
      <w:r>
        <w:rPr>
          <w:rFonts w:hint="eastAsia"/>
        </w:rPr>
        <w:t>11</w:t>
      </w:r>
      <w:r>
        <w:rPr>
          <w:rFonts w:hint="eastAsia"/>
        </w:rPr>
        <w:t>节）他从哪两方面看见审判会临到恶人呢？（</w:t>
      </w:r>
      <w:r>
        <w:rPr>
          <w:rFonts w:hint="eastAsia"/>
        </w:rPr>
        <w:t>12</w:t>
      </w:r>
      <w:r>
        <w:rPr>
          <w:rFonts w:hint="eastAsia"/>
        </w:rPr>
        <w:t>–</w:t>
      </w:r>
      <w:r>
        <w:rPr>
          <w:rFonts w:hint="eastAsia"/>
        </w:rPr>
        <w:t>16</w:t>
      </w:r>
      <w:r>
        <w:rPr>
          <w:rFonts w:hint="eastAsia"/>
        </w:rPr>
        <w:t>节）试从</w:t>
      </w:r>
      <w:r>
        <w:rPr>
          <w:rFonts w:hint="eastAsia"/>
        </w:rPr>
        <w:t>17</w:t>
      </w:r>
      <w:r>
        <w:rPr>
          <w:rFonts w:hint="eastAsia"/>
        </w:rPr>
        <w:t>节学习，看祷告应当怎样结束。</w:t>
      </w:r>
    </w:p>
    <w:p w14:paraId="6E5C2ED8" w14:textId="77777777" w:rsidR="005C4619" w:rsidRDefault="005C4619" w:rsidP="005C4619">
      <w:pPr>
        <w:spacing w:before="156" w:after="156"/>
      </w:pPr>
      <w:r>
        <w:rPr>
          <w:rFonts w:hint="eastAsia"/>
        </w:rPr>
        <w:t>2</w:t>
      </w:r>
      <w:r>
        <w:rPr>
          <w:rFonts w:hint="eastAsia"/>
        </w:rPr>
        <w:t>．诗八。这里有哪两种真理，使这位诗人产生敬拜和惊奇之心呢？更具体地说，关于人在神的心意与计划中的地位，这里作出了什么宣告呢？比较来</w:t>
      </w:r>
      <w:r>
        <w:rPr>
          <w:rFonts w:hint="eastAsia"/>
        </w:rPr>
        <w:t>2:5</w:t>
      </w:r>
      <w:r>
        <w:rPr>
          <w:rFonts w:hint="eastAsia"/>
        </w:rPr>
        <w:t>–</w:t>
      </w:r>
      <w:r>
        <w:rPr>
          <w:rFonts w:hint="eastAsia"/>
        </w:rPr>
        <w:t>10</w:t>
      </w:r>
      <w:r>
        <w:rPr>
          <w:rFonts w:hint="eastAsia"/>
        </w:rPr>
        <w:t>。</w:t>
      </w:r>
    </w:p>
    <w:p w14:paraId="617E0C5A" w14:textId="77777777" w:rsidR="005C4619" w:rsidRDefault="005C4619" w:rsidP="005C4619">
      <w:pPr>
        <w:pStyle w:val="3"/>
        <w:spacing w:before="156" w:after="156"/>
      </w:pPr>
      <w:r>
        <w:rPr>
          <w:rFonts w:hint="eastAsia"/>
        </w:rPr>
        <w:t>诗篇研经第</w:t>
      </w:r>
      <w:r>
        <w:rPr>
          <w:rFonts w:hint="eastAsia"/>
        </w:rPr>
        <w:t>6</w:t>
      </w:r>
      <w:r>
        <w:rPr>
          <w:rFonts w:hint="eastAsia"/>
        </w:rPr>
        <w:t>课</w:t>
      </w:r>
      <w:r>
        <w:rPr>
          <w:rFonts w:hint="eastAsia"/>
        </w:rPr>
        <w:t xml:space="preserve"> ~ 9 &amp; 10</w:t>
      </w:r>
    </w:p>
    <w:p w14:paraId="3BACCA83" w14:textId="77777777" w:rsidR="005C4619" w:rsidRDefault="005C4619" w:rsidP="005C4619">
      <w:pPr>
        <w:spacing w:before="156" w:after="156"/>
        <w:ind w:firstLineChars="200" w:firstLine="420"/>
      </w:pPr>
      <w:r>
        <w:rPr>
          <w:rFonts w:hint="eastAsia"/>
        </w:rPr>
        <w:t>这两篇诗，从他们按「字母顺序」的共同结构看来，原来大概是属于同一篇。在七十士译本中，他们是一首诗。不过，其中的内容却是不同的。诗九主要是一篇赞美诗，祝贺征服外邦的胜利；而诗十主要是祷告，祈求神打倒以色列国中的恶人。</w:t>
      </w:r>
    </w:p>
    <w:p w14:paraId="6EE1DA0E" w14:textId="77777777" w:rsidR="005C4619" w:rsidRDefault="005C4619" w:rsidP="005C4619">
      <w:pPr>
        <w:spacing w:before="156" w:after="156"/>
      </w:pPr>
      <w:r>
        <w:rPr>
          <w:rFonts w:hint="eastAsia"/>
        </w:rPr>
        <w:lastRenderedPageBreak/>
        <w:t>1</w:t>
      </w:r>
      <w:r>
        <w:rPr>
          <w:rFonts w:hint="eastAsia"/>
        </w:rPr>
        <w:t>．从这两篇诗中，能体认到关于耶和华的什么真理？试将它们列举出来。</w:t>
      </w:r>
    </w:p>
    <w:p w14:paraId="69773C73" w14:textId="77777777" w:rsidR="005C4619" w:rsidRDefault="005C4619" w:rsidP="005C4619">
      <w:pPr>
        <w:spacing w:before="156" w:after="156"/>
      </w:pPr>
      <w:r>
        <w:rPr>
          <w:rFonts w:hint="eastAsia"/>
        </w:rPr>
        <w:t>2</w:t>
      </w:r>
      <w:r>
        <w:rPr>
          <w:rFonts w:hint="eastAsia"/>
        </w:rPr>
        <w:t>．从诗九中，我们对大卫的行动和渴望，以及他对耶和华的经历，可以学到什么？试将它与诗十所描述的恶人的思想和行动作一对比。你自己的行动、经验和渴望，与大卫类似到什么程度？</w:t>
      </w:r>
    </w:p>
    <w:p w14:paraId="1E57013D"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9:17</w:t>
      </w:r>
      <w:r w:rsidRPr="005C4619">
        <w:rPr>
          <w:rFonts w:eastAsia="楷体" w:hint="eastAsia"/>
        </w:rPr>
        <w:t>。意思是说，经由神所执行的审判，恶人的性命因死亡而提早结束了。</w:t>
      </w:r>
    </w:p>
    <w:p w14:paraId="0AD74580" w14:textId="77777777" w:rsidR="005C4619" w:rsidRDefault="005C4619" w:rsidP="005C4619">
      <w:pPr>
        <w:pStyle w:val="3"/>
        <w:spacing w:before="156" w:after="156"/>
      </w:pPr>
      <w:r>
        <w:rPr>
          <w:rFonts w:hint="eastAsia"/>
        </w:rPr>
        <w:t>诗篇研经第</w:t>
      </w:r>
      <w:r>
        <w:rPr>
          <w:rFonts w:hint="eastAsia"/>
        </w:rPr>
        <w:t>7</w:t>
      </w:r>
      <w:r>
        <w:rPr>
          <w:rFonts w:hint="eastAsia"/>
        </w:rPr>
        <w:t>课</w:t>
      </w:r>
      <w:r>
        <w:rPr>
          <w:rFonts w:hint="eastAsia"/>
        </w:rPr>
        <w:t xml:space="preserve"> ~ 11 &amp; 12</w:t>
      </w:r>
    </w:p>
    <w:p w14:paraId="7F91E5C9" w14:textId="77777777" w:rsidR="005C4619" w:rsidRDefault="005C4619" w:rsidP="005C4619">
      <w:pPr>
        <w:spacing w:before="156" w:after="156"/>
      </w:pPr>
      <w:r>
        <w:rPr>
          <w:rFonts w:hint="eastAsia"/>
        </w:rPr>
        <w:t>1</w:t>
      </w:r>
      <w:r>
        <w:rPr>
          <w:rFonts w:hint="eastAsia"/>
        </w:rPr>
        <w:t>．在诗</w:t>
      </w:r>
      <w:r>
        <w:rPr>
          <w:rFonts w:hint="eastAsia"/>
        </w:rPr>
        <w:t>11</w:t>
      </w:r>
      <w:r>
        <w:rPr>
          <w:rFonts w:hint="eastAsia"/>
        </w:rPr>
        <w:t>中，大卫为什么不接纳那些见情况无望（</w:t>
      </w:r>
      <w:r>
        <w:rPr>
          <w:rFonts w:hint="eastAsia"/>
        </w:rPr>
        <w:t>3</w:t>
      </w:r>
      <w:r>
        <w:rPr>
          <w:rFonts w:hint="eastAsia"/>
        </w:rPr>
        <w:t>节）而要他逃走之人的劝告呢？是什么信念使他坚定不动摇的呢？你有这种信念吗？</w:t>
      </w:r>
    </w:p>
    <w:p w14:paraId="1B294942" w14:textId="77777777" w:rsidR="005C4619" w:rsidRDefault="005C4619" w:rsidP="005C4619">
      <w:pPr>
        <w:spacing w:before="156" w:after="156"/>
      </w:pPr>
      <w:r>
        <w:rPr>
          <w:rFonts w:hint="eastAsia"/>
        </w:rPr>
        <w:t>2</w:t>
      </w:r>
      <w:r>
        <w:rPr>
          <w:rFonts w:hint="eastAsia"/>
        </w:rPr>
        <w:t>．在诗</w:t>
      </w:r>
      <w:r>
        <w:rPr>
          <w:rFonts w:hint="eastAsia"/>
        </w:rPr>
        <w:t>12</w:t>
      </w:r>
      <w:r>
        <w:rPr>
          <w:rFonts w:hint="eastAsia"/>
        </w:rPr>
        <w:t>中，如何将人的话与神的话作对比呢？</w:t>
      </w:r>
    </w:p>
    <w:p w14:paraId="19EC188F" w14:textId="77777777" w:rsidR="0005441F"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11:3</w:t>
      </w:r>
      <w:r w:rsidRPr="005C4619">
        <w:rPr>
          <w:rFonts w:eastAsia="楷体" w:hint="eastAsia"/>
        </w:rPr>
        <w:t>。義人对于形式好转无能为力；那么，他们为什么仍留在危险之中？</w:t>
      </w:r>
    </w:p>
    <w:p w14:paraId="1176E68A" w14:textId="77777777" w:rsidR="0005441F" w:rsidRDefault="0005441F">
      <w:pPr>
        <w:widowControl/>
        <w:snapToGrid/>
        <w:spacing w:beforeLines="0" w:before="0" w:afterLines="0" w:after="0"/>
        <w:jc w:val="left"/>
        <w:rPr>
          <w:rFonts w:eastAsia="楷体"/>
        </w:rPr>
      </w:pPr>
      <w:r>
        <w:rPr>
          <w:rFonts w:eastAsia="楷体"/>
        </w:rPr>
        <w:br w:type="page"/>
      </w:r>
    </w:p>
    <w:p w14:paraId="197705A4" w14:textId="47BDDCD4" w:rsidR="0005441F" w:rsidRPr="0005441F" w:rsidRDefault="001E6F0F" w:rsidP="0005441F">
      <w:pPr>
        <w:pStyle w:val="2"/>
        <w:spacing w:before="156" w:after="156"/>
      </w:pPr>
      <w:bookmarkStart w:id="13" w:name="_Toc159613890"/>
      <w:r>
        <w:rPr>
          <w:rFonts w:hint="eastAsia"/>
        </w:rPr>
        <w:lastRenderedPageBreak/>
        <w:t>7</w:t>
      </w:r>
      <w:r>
        <w:rPr>
          <w:rFonts w:hint="eastAsia"/>
        </w:rPr>
        <w:t>、</w:t>
      </w:r>
      <w:r w:rsidR="0005441F" w:rsidRPr="0005441F">
        <w:rPr>
          <w:rFonts w:hint="eastAsia"/>
        </w:rPr>
        <w:t>使徒行传</w:t>
      </w:r>
      <w:r w:rsidR="0005441F" w:rsidRPr="0005441F">
        <w:rPr>
          <w:rFonts w:hint="eastAsia"/>
        </w:rPr>
        <w:t xml:space="preserve"> 1:1</w:t>
      </w:r>
      <w:r w:rsidR="0005441F" w:rsidRPr="0005441F">
        <w:rPr>
          <w:rFonts w:hint="eastAsia"/>
        </w:rPr>
        <w:t>–</w:t>
      </w:r>
      <w:r w:rsidR="0005441F" w:rsidRPr="0005441F">
        <w:rPr>
          <w:rFonts w:hint="eastAsia"/>
        </w:rPr>
        <w:t>12:24</w:t>
      </w:r>
      <w:bookmarkEnd w:id="13"/>
    </w:p>
    <w:p w14:paraId="06201F53" w14:textId="77777777" w:rsidR="0005441F" w:rsidRPr="0005441F" w:rsidRDefault="0005441F" w:rsidP="0005441F">
      <w:pPr>
        <w:pStyle w:val="3"/>
        <w:spacing w:before="156" w:after="156"/>
      </w:pPr>
      <w:r w:rsidRPr="0005441F">
        <w:rPr>
          <w:rFonts w:hint="eastAsia"/>
        </w:rPr>
        <w:t>引言</w:t>
      </w:r>
    </w:p>
    <w:p w14:paraId="195E7637" w14:textId="77777777" w:rsidR="0005441F" w:rsidRDefault="0005441F" w:rsidP="0005441F">
      <w:pPr>
        <w:spacing w:before="156" w:after="156"/>
        <w:ind w:firstLineChars="200" w:firstLine="420"/>
      </w:pPr>
      <w:r w:rsidRPr="0005441F">
        <w:rPr>
          <w:rFonts w:hint="eastAsia"/>
        </w:rPr>
        <w:t>路加在圣经里极动人的一卷书中敘述福音怎样从耶路撒冷（犹太世界的首府），传到罗马（外邦世界的首府）。他指出基督教如何从犹太国这个体制之内脱颖而出，成为一个普世性的宗教。这些发展都可前后一贯地追溯到那位复活升天之基督继续的活动与圣灵的动工。</w:t>
      </w:r>
    </w:p>
    <w:p w14:paraId="57E9E542" w14:textId="77777777" w:rsidR="0005441F" w:rsidRPr="0005441F" w:rsidRDefault="0005441F" w:rsidP="0005441F">
      <w:pPr>
        <w:spacing w:before="156" w:after="156"/>
        <w:ind w:firstLineChars="200" w:firstLine="420"/>
      </w:pPr>
      <w:r w:rsidRPr="0005441F">
        <w:rPr>
          <w:rFonts w:hint="eastAsia"/>
        </w:rPr>
        <w:t>这卷书的主题见于开头的那一段话（</w:t>
      </w:r>
      <w:r w:rsidRPr="0005441F">
        <w:rPr>
          <w:rFonts w:hint="eastAsia"/>
        </w:rPr>
        <w:t>1:1</w:t>
      </w:r>
      <w:r w:rsidRPr="0005441F">
        <w:rPr>
          <w:rFonts w:hint="eastAsia"/>
        </w:rPr>
        <w:t>–</w:t>
      </w:r>
      <w:r w:rsidRPr="0005441F">
        <w:rPr>
          <w:rFonts w:hint="eastAsia"/>
        </w:rPr>
        <w:t>11</w:t>
      </w:r>
      <w:r w:rsidRPr="0005441F">
        <w:rPr>
          <w:rFonts w:hint="eastAsia"/>
        </w:rPr>
        <w:t>），路加在这里叫我们注意：</w:t>
      </w:r>
      <w:r w:rsidRPr="0005441F">
        <w:rPr>
          <w:rFonts w:hint="eastAsia"/>
        </w:rPr>
        <w:t xml:space="preserve">(a) </w:t>
      </w:r>
      <w:r w:rsidRPr="0005441F">
        <w:rPr>
          <w:rFonts w:hint="eastAsia"/>
        </w:rPr>
        <w:t>复活升天之耶稣继续的活动；</w:t>
      </w:r>
      <w:r w:rsidRPr="0005441F">
        <w:rPr>
          <w:rFonts w:hint="eastAsia"/>
        </w:rPr>
        <w:t xml:space="preserve">(b) </w:t>
      </w:r>
      <w:r w:rsidRPr="0005441F">
        <w:rPr>
          <w:rFonts w:hint="eastAsia"/>
        </w:rPr>
        <w:t>使徒们作了基督所拣选的领袖；</w:t>
      </w:r>
      <w:r w:rsidRPr="0005441F">
        <w:rPr>
          <w:rFonts w:hint="eastAsia"/>
        </w:rPr>
        <w:t xml:space="preserve">(c) </w:t>
      </w:r>
      <w:r w:rsidRPr="0005441F">
        <w:rPr>
          <w:rFonts w:hint="eastAsia"/>
        </w:rPr>
        <w:t>圣灵为能力的源头；以及</w:t>
      </w:r>
      <w:r w:rsidRPr="0005441F">
        <w:rPr>
          <w:rFonts w:hint="eastAsia"/>
        </w:rPr>
        <w:t xml:space="preserve"> (d) </w:t>
      </w:r>
      <w:r w:rsidRPr="0005441F">
        <w:rPr>
          <w:rFonts w:hint="eastAsia"/>
        </w:rPr>
        <w:t>耶稣对于未来的计划。这些事实自始至终支配着这卷书。</w:t>
      </w:r>
    </w:p>
    <w:p w14:paraId="430D078B" w14:textId="77777777" w:rsidR="0005441F" w:rsidRPr="0005441F" w:rsidRDefault="0005441F" w:rsidP="0005441F">
      <w:pPr>
        <w:pStyle w:val="3"/>
        <w:spacing w:before="156" w:after="156"/>
      </w:pPr>
      <w:r w:rsidRPr="0005441F">
        <w:rPr>
          <w:rFonts w:hint="eastAsia"/>
        </w:rPr>
        <w:t>纲要</w:t>
      </w:r>
    </w:p>
    <w:p w14:paraId="65E72EEB" w14:textId="77777777" w:rsidR="0005441F" w:rsidRPr="0005441F" w:rsidRDefault="0005441F" w:rsidP="00717510">
      <w:pPr>
        <w:spacing w:before="156" w:after="156"/>
        <w:ind w:firstLineChars="200" w:firstLine="420"/>
      </w:pPr>
      <w:r w:rsidRPr="0005441F">
        <w:rPr>
          <w:rFonts w:hint="eastAsia"/>
        </w:rPr>
        <w:t>使徒行传可分为两个主要部分：第</w:t>
      </w:r>
      <w:r w:rsidRPr="0005441F">
        <w:rPr>
          <w:rFonts w:hint="eastAsia"/>
        </w:rPr>
        <w:t>1</w:t>
      </w:r>
      <w:r w:rsidRPr="0005441F">
        <w:rPr>
          <w:rFonts w:hint="eastAsia"/>
        </w:rPr>
        <w:t>–</w:t>
      </w:r>
      <w:r w:rsidRPr="0005441F">
        <w:rPr>
          <w:rFonts w:hint="eastAsia"/>
        </w:rPr>
        <w:t>12</w:t>
      </w:r>
      <w:r w:rsidRPr="0005441F">
        <w:rPr>
          <w:rFonts w:hint="eastAsia"/>
        </w:rPr>
        <w:t>章，里面叙述教会在耶路撒冷之兴起，以至扩大至犹大、撒玛利亚和安提阿的经过；而</w:t>
      </w:r>
      <w:r w:rsidRPr="0005441F">
        <w:rPr>
          <w:rFonts w:hint="eastAsia"/>
        </w:rPr>
        <w:t>13</w:t>
      </w:r>
      <w:r w:rsidRPr="0005441F">
        <w:rPr>
          <w:rFonts w:hint="eastAsia"/>
        </w:rPr>
        <w:t>–</w:t>
      </w:r>
      <w:r w:rsidRPr="0005441F">
        <w:rPr>
          <w:rFonts w:hint="eastAsia"/>
        </w:rPr>
        <w:t>28</w:t>
      </w:r>
      <w:r w:rsidRPr="0005441F">
        <w:rPr>
          <w:rFonts w:hint="eastAsia"/>
        </w:rPr>
        <w:t>章，则记述保罗三次旅行传道，被监禁于凯撒利亚，以及赴罗马的旅程。不过，若作更精密的分析，就发现可以将它分为六大段或六个时期（不计</w:t>
      </w:r>
      <w:r w:rsidRPr="0005441F">
        <w:rPr>
          <w:rFonts w:hint="eastAsia"/>
        </w:rPr>
        <w:t>1:1</w:t>
      </w:r>
      <w:r w:rsidRPr="0005441F">
        <w:rPr>
          <w:rFonts w:hint="eastAsia"/>
        </w:rPr>
        <w:t>–</w:t>
      </w:r>
      <w:r w:rsidRPr="0005441F">
        <w:rPr>
          <w:rFonts w:hint="eastAsia"/>
        </w:rPr>
        <w:t>11</w:t>
      </w:r>
      <w:r w:rsidRPr="0005441F">
        <w:rPr>
          <w:rFonts w:hint="eastAsia"/>
        </w:rPr>
        <w:t>引言的那一段），每一段都对其过程作了简略的总结。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5754"/>
      </w:tblGrid>
      <w:tr w:rsidR="00717510" w14:paraId="77EEFE3E" w14:textId="77777777" w:rsidTr="00EB456A">
        <w:tc>
          <w:tcPr>
            <w:tcW w:w="2132" w:type="dxa"/>
            <w:vAlign w:val="center"/>
          </w:tcPr>
          <w:p w14:paraId="70FFDBE3" w14:textId="77777777" w:rsidR="00717510" w:rsidRDefault="00717510" w:rsidP="00717510">
            <w:pPr>
              <w:spacing w:beforeLines="0" w:before="0" w:afterLines="0" w:after="0"/>
            </w:pPr>
            <w:r w:rsidRPr="00717510">
              <w:t xml:space="preserve">   1:1–11</w:t>
            </w:r>
          </w:p>
        </w:tc>
        <w:tc>
          <w:tcPr>
            <w:tcW w:w="5754" w:type="dxa"/>
            <w:vAlign w:val="center"/>
          </w:tcPr>
          <w:p w14:paraId="22A39099" w14:textId="77777777" w:rsidR="00717510" w:rsidRDefault="00717510" w:rsidP="00F4692F">
            <w:pPr>
              <w:spacing w:beforeLines="0" w:before="0" w:afterLines="0" w:after="0"/>
              <w:ind w:leftChars="200" w:left="420"/>
            </w:pPr>
            <w:r w:rsidRPr="00717510">
              <w:rPr>
                <w:rFonts w:hint="eastAsia"/>
              </w:rPr>
              <w:t>引言。</w:t>
            </w:r>
          </w:p>
        </w:tc>
      </w:tr>
      <w:tr w:rsidR="00717510" w14:paraId="02058C53" w14:textId="77777777" w:rsidTr="00EB456A">
        <w:tc>
          <w:tcPr>
            <w:tcW w:w="2132" w:type="dxa"/>
            <w:vAlign w:val="center"/>
          </w:tcPr>
          <w:p w14:paraId="269C875D" w14:textId="77777777" w:rsidR="00717510" w:rsidRDefault="00717510" w:rsidP="00717510">
            <w:pPr>
              <w:spacing w:beforeLines="0" w:before="0" w:afterLines="0" w:after="0"/>
            </w:pPr>
            <w:r w:rsidRPr="00717510">
              <w:t>1. 1:12 – 6:7</w:t>
            </w:r>
          </w:p>
        </w:tc>
        <w:tc>
          <w:tcPr>
            <w:tcW w:w="5754" w:type="dxa"/>
            <w:vAlign w:val="center"/>
          </w:tcPr>
          <w:p w14:paraId="5E01B18E" w14:textId="77777777" w:rsidR="00717510" w:rsidRDefault="00717510" w:rsidP="00F4692F">
            <w:pPr>
              <w:spacing w:beforeLines="0" w:before="0" w:afterLines="0" w:after="0"/>
              <w:ind w:leftChars="200" w:left="420"/>
            </w:pPr>
            <w:r w:rsidRPr="00717510">
              <w:rPr>
                <w:rFonts w:hint="eastAsia"/>
              </w:rPr>
              <w:t>在耶路撒冷的进展。</w:t>
            </w:r>
          </w:p>
        </w:tc>
      </w:tr>
      <w:tr w:rsidR="00717510" w14:paraId="6255A3A2" w14:textId="77777777" w:rsidTr="00EB456A">
        <w:tc>
          <w:tcPr>
            <w:tcW w:w="2132" w:type="dxa"/>
            <w:vAlign w:val="center"/>
          </w:tcPr>
          <w:p w14:paraId="29E509AC" w14:textId="77777777" w:rsidR="00717510" w:rsidRDefault="00717510" w:rsidP="00717510">
            <w:pPr>
              <w:spacing w:beforeLines="0" w:before="0" w:afterLines="0" w:after="0"/>
            </w:pPr>
            <w:r w:rsidRPr="00717510">
              <w:t>2. 6:8 – 9:31</w:t>
            </w:r>
          </w:p>
        </w:tc>
        <w:tc>
          <w:tcPr>
            <w:tcW w:w="5754" w:type="dxa"/>
            <w:vAlign w:val="center"/>
          </w:tcPr>
          <w:p w14:paraId="52B0C3D5" w14:textId="77777777" w:rsidR="00717510" w:rsidRDefault="00717510" w:rsidP="00F4692F">
            <w:pPr>
              <w:spacing w:beforeLines="0" w:before="0" w:afterLines="0" w:after="0"/>
              <w:ind w:leftChars="200" w:left="420"/>
            </w:pPr>
            <w:r w:rsidRPr="00717510">
              <w:rPr>
                <w:rFonts w:hint="eastAsia"/>
              </w:rPr>
              <w:t>扩展到犹大和撒玛利亚。</w:t>
            </w:r>
          </w:p>
        </w:tc>
      </w:tr>
      <w:tr w:rsidR="00717510" w14:paraId="4C900CC4" w14:textId="77777777" w:rsidTr="00EB456A">
        <w:tc>
          <w:tcPr>
            <w:tcW w:w="2132" w:type="dxa"/>
            <w:vAlign w:val="center"/>
          </w:tcPr>
          <w:p w14:paraId="0A737537" w14:textId="77777777" w:rsidR="00717510" w:rsidRDefault="00717510" w:rsidP="00717510">
            <w:pPr>
              <w:spacing w:beforeLines="0" w:before="0" w:afterLines="0" w:after="0"/>
            </w:pPr>
            <w:r w:rsidRPr="00717510">
              <w:t>3. 9:32 – 12:24</w:t>
            </w:r>
          </w:p>
        </w:tc>
        <w:tc>
          <w:tcPr>
            <w:tcW w:w="5754" w:type="dxa"/>
            <w:vAlign w:val="center"/>
          </w:tcPr>
          <w:p w14:paraId="0A648006" w14:textId="77777777" w:rsidR="00717510" w:rsidRDefault="00717510" w:rsidP="00F4692F">
            <w:pPr>
              <w:spacing w:beforeLines="0" w:before="0" w:afterLines="0" w:after="0"/>
              <w:ind w:leftChars="200" w:left="420"/>
            </w:pPr>
            <w:r w:rsidRPr="00717510">
              <w:rPr>
                <w:rFonts w:hint="eastAsia"/>
              </w:rPr>
              <w:t>接纳外邦人加入教会。</w:t>
            </w:r>
          </w:p>
        </w:tc>
      </w:tr>
      <w:tr w:rsidR="00717510" w14:paraId="373B1902" w14:textId="77777777" w:rsidTr="00EB456A">
        <w:tc>
          <w:tcPr>
            <w:tcW w:w="2132" w:type="dxa"/>
            <w:vAlign w:val="center"/>
          </w:tcPr>
          <w:p w14:paraId="4D46A9F2" w14:textId="77777777" w:rsidR="00717510" w:rsidRDefault="00717510" w:rsidP="00717510">
            <w:pPr>
              <w:spacing w:beforeLines="0" w:before="0" w:afterLines="0" w:after="0"/>
            </w:pPr>
            <w:r w:rsidRPr="00717510">
              <w:t>4. 12:25 – 16:5</w:t>
            </w:r>
          </w:p>
        </w:tc>
        <w:tc>
          <w:tcPr>
            <w:tcW w:w="5754" w:type="dxa"/>
            <w:vAlign w:val="center"/>
          </w:tcPr>
          <w:p w14:paraId="2AF29496" w14:textId="77777777" w:rsidR="00717510" w:rsidRDefault="00717510" w:rsidP="00F4692F">
            <w:pPr>
              <w:spacing w:beforeLines="0" w:before="0" w:afterLines="0" w:after="0"/>
              <w:ind w:leftChars="200" w:left="420"/>
            </w:pPr>
            <w:r w:rsidRPr="00717510">
              <w:rPr>
                <w:rFonts w:hint="eastAsia"/>
              </w:rPr>
              <w:t>向外邦人敞开了信心之门。</w:t>
            </w:r>
          </w:p>
        </w:tc>
      </w:tr>
      <w:tr w:rsidR="00717510" w14:paraId="3D14EF3C" w14:textId="77777777" w:rsidTr="00EB456A">
        <w:tc>
          <w:tcPr>
            <w:tcW w:w="2132" w:type="dxa"/>
            <w:vAlign w:val="center"/>
          </w:tcPr>
          <w:p w14:paraId="713B2562" w14:textId="77777777" w:rsidR="00717510" w:rsidRDefault="00717510" w:rsidP="00717510">
            <w:pPr>
              <w:spacing w:beforeLines="0" w:before="0" w:afterLines="0" w:after="0"/>
            </w:pPr>
            <w:r w:rsidRPr="00717510">
              <w:t>5. 16:6 – 19:20</w:t>
            </w:r>
          </w:p>
        </w:tc>
        <w:tc>
          <w:tcPr>
            <w:tcW w:w="5754" w:type="dxa"/>
            <w:vAlign w:val="center"/>
          </w:tcPr>
          <w:p w14:paraId="051621A2" w14:textId="77777777" w:rsidR="00717510" w:rsidRDefault="00717510" w:rsidP="00F4692F">
            <w:pPr>
              <w:spacing w:beforeLines="0" w:before="0" w:afterLines="0" w:after="0"/>
              <w:ind w:leftChars="200" w:left="420"/>
            </w:pPr>
            <w:r w:rsidRPr="00717510">
              <w:rPr>
                <w:rFonts w:hint="eastAsia"/>
              </w:rPr>
              <w:t>扩展到马其顿、亚该亚、亚细亚。</w:t>
            </w:r>
          </w:p>
        </w:tc>
      </w:tr>
      <w:tr w:rsidR="00717510" w14:paraId="4ED9DA57" w14:textId="77777777" w:rsidTr="00EB456A">
        <w:tc>
          <w:tcPr>
            <w:tcW w:w="2132" w:type="dxa"/>
            <w:vAlign w:val="center"/>
          </w:tcPr>
          <w:p w14:paraId="672AB127" w14:textId="77777777" w:rsidR="00717510" w:rsidRDefault="00717510" w:rsidP="00717510">
            <w:pPr>
              <w:spacing w:beforeLines="0" w:before="0" w:afterLines="0" w:after="0"/>
            </w:pPr>
            <w:r w:rsidRPr="00717510">
              <w:t>6. 19:21 – 28:31</w:t>
            </w:r>
          </w:p>
        </w:tc>
        <w:tc>
          <w:tcPr>
            <w:tcW w:w="5754" w:type="dxa"/>
            <w:vAlign w:val="center"/>
          </w:tcPr>
          <w:p w14:paraId="6BDB15A2" w14:textId="77777777" w:rsidR="00717510" w:rsidRDefault="00717510" w:rsidP="00F4692F">
            <w:pPr>
              <w:spacing w:beforeLines="0" w:before="0" w:afterLines="0" w:after="0"/>
              <w:ind w:leftChars="200" w:left="420"/>
            </w:pPr>
            <w:r w:rsidRPr="00717510">
              <w:rPr>
                <w:rFonts w:hint="eastAsia"/>
              </w:rPr>
              <w:t>保罗赴罗马的行程。</w:t>
            </w:r>
          </w:p>
        </w:tc>
      </w:tr>
    </w:tbl>
    <w:p w14:paraId="169A2A6D" w14:textId="77777777" w:rsidR="0005441F" w:rsidRPr="0005441F" w:rsidRDefault="0005441F" w:rsidP="0005441F">
      <w:pPr>
        <w:pStyle w:val="3"/>
        <w:spacing w:before="156" w:after="156"/>
      </w:pPr>
      <w:r w:rsidRPr="0005441F">
        <w:rPr>
          <w:rFonts w:hint="eastAsia"/>
        </w:rPr>
        <w:t>使徒行传研经第</w:t>
      </w:r>
      <w:r w:rsidRPr="0005441F">
        <w:rPr>
          <w:rFonts w:hint="eastAsia"/>
        </w:rPr>
        <w:t>1</w:t>
      </w:r>
      <w:r w:rsidRPr="0005441F">
        <w:rPr>
          <w:rFonts w:hint="eastAsia"/>
        </w:rPr>
        <w:t>课</w:t>
      </w:r>
      <w:r w:rsidRPr="0005441F">
        <w:rPr>
          <w:rFonts w:hint="eastAsia"/>
        </w:rPr>
        <w:t xml:space="preserve"> ~ 1:1</w:t>
      </w:r>
      <w:r w:rsidRPr="0005441F">
        <w:rPr>
          <w:rFonts w:hint="eastAsia"/>
        </w:rPr>
        <w:t>–</w:t>
      </w:r>
      <w:r w:rsidRPr="0005441F">
        <w:rPr>
          <w:rFonts w:hint="eastAsia"/>
        </w:rPr>
        <w:t>11</w:t>
      </w:r>
    </w:p>
    <w:p w14:paraId="335A63E0" w14:textId="77777777" w:rsidR="0005441F" w:rsidRPr="0005441F" w:rsidRDefault="0005441F" w:rsidP="0005441F">
      <w:pPr>
        <w:spacing w:before="156" w:after="156"/>
      </w:pPr>
      <w:r w:rsidRPr="0005441F">
        <w:rPr>
          <w:rFonts w:hint="eastAsia"/>
        </w:rPr>
        <w:t>1</w:t>
      </w:r>
      <w:r w:rsidRPr="0005441F">
        <w:rPr>
          <w:rFonts w:hint="eastAsia"/>
        </w:rPr>
        <w:t>．耶稣升天以后，祂对于祂的使徒们将来的工作有什么指示？这个指示对我们今天还适用吗？</w:t>
      </w:r>
    </w:p>
    <w:p w14:paraId="2DB65EC5" w14:textId="77777777" w:rsidR="0005441F" w:rsidRPr="0005441F" w:rsidRDefault="0005441F" w:rsidP="0005441F">
      <w:pPr>
        <w:spacing w:before="156" w:after="156"/>
      </w:pPr>
      <w:r w:rsidRPr="0005441F">
        <w:rPr>
          <w:rFonts w:hint="eastAsia"/>
        </w:rPr>
        <w:t>2</w:t>
      </w:r>
      <w:r w:rsidRPr="0005441F">
        <w:rPr>
          <w:rFonts w:hint="eastAsia"/>
        </w:rPr>
        <w:t>．这几节关于：</w:t>
      </w:r>
      <w:r w:rsidRPr="0005441F">
        <w:rPr>
          <w:rFonts w:hint="eastAsia"/>
        </w:rPr>
        <w:t xml:space="preserve">(a) </w:t>
      </w:r>
      <w:r w:rsidRPr="0005441F">
        <w:rPr>
          <w:rFonts w:hint="eastAsia"/>
        </w:rPr>
        <w:t>父神的权柄；</w:t>
      </w:r>
      <w:r w:rsidRPr="0005441F">
        <w:rPr>
          <w:rFonts w:hint="eastAsia"/>
        </w:rPr>
        <w:t xml:space="preserve">(b) </w:t>
      </w:r>
      <w:r w:rsidRPr="0005441F">
        <w:rPr>
          <w:rFonts w:hint="eastAsia"/>
        </w:rPr>
        <w:t>神圣灵的能力，与</w:t>
      </w:r>
      <w:r w:rsidRPr="0005441F">
        <w:rPr>
          <w:rFonts w:hint="eastAsia"/>
        </w:rPr>
        <w:t xml:space="preserve"> (c) </w:t>
      </w:r>
      <w:r w:rsidRPr="0005441F">
        <w:rPr>
          <w:rFonts w:hint="eastAsia"/>
        </w:rPr>
        <w:t>神子耶稣的活动，说明了什么？这整卷书的故事都是这些事实的发展。这些事实是否改变了你的生命？</w:t>
      </w:r>
    </w:p>
    <w:p w14:paraId="485E6F9A" w14:textId="77777777" w:rsidR="0005441F" w:rsidRPr="0005441F" w:rsidRDefault="0005441F" w:rsidP="0005441F">
      <w:pPr>
        <w:pStyle w:val="3"/>
        <w:spacing w:before="156" w:after="156"/>
      </w:pPr>
      <w:r w:rsidRPr="0005441F">
        <w:rPr>
          <w:rFonts w:hint="eastAsia"/>
        </w:rPr>
        <w:t>使徒行传研经第</w:t>
      </w:r>
      <w:r w:rsidRPr="0005441F">
        <w:rPr>
          <w:rFonts w:hint="eastAsia"/>
        </w:rPr>
        <w:t>2</w:t>
      </w:r>
      <w:r w:rsidRPr="0005441F">
        <w:rPr>
          <w:rFonts w:hint="eastAsia"/>
        </w:rPr>
        <w:t>课</w:t>
      </w:r>
      <w:r w:rsidRPr="0005441F">
        <w:rPr>
          <w:rFonts w:hint="eastAsia"/>
        </w:rPr>
        <w:t xml:space="preserve"> ~ 1:12</w:t>
      </w:r>
      <w:r w:rsidRPr="0005441F">
        <w:rPr>
          <w:rFonts w:hint="eastAsia"/>
        </w:rPr>
        <w:t>–</w:t>
      </w:r>
      <w:r w:rsidRPr="0005441F">
        <w:rPr>
          <w:rFonts w:hint="eastAsia"/>
        </w:rPr>
        <w:t>26</w:t>
      </w:r>
    </w:p>
    <w:p w14:paraId="69EC3E16" w14:textId="77777777" w:rsidR="0005441F" w:rsidRPr="0005441F" w:rsidRDefault="0005441F" w:rsidP="0005441F">
      <w:pPr>
        <w:spacing w:before="156" w:after="156"/>
      </w:pPr>
      <w:r w:rsidRPr="0005441F">
        <w:rPr>
          <w:rFonts w:hint="eastAsia"/>
        </w:rPr>
        <w:t>1</w:t>
      </w:r>
      <w:r w:rsidRPr="0005441F">
        <w:rPr>
          <w:rFonts w:hint="eastAsia"/>
        </w:rPr>
        <w:t>．在这个等待的时期中，门徒做了哪两件事？你能举出一些原因吗？</w:t>
      </w:r>
    </w:p>
    <w:p w14:paraId="2716B559" w14:textId="77777777" w:rsidR="0005441F" w:rsidRPr="0005441F" w:rsidRDefault="0005441F" w:rsidP="0005441F">
      <w:pPr>
        <w:spacing w:before="156" w:after="156"/>
      </w:pPr>
      <w:r w:rsidRPr="0005441F">
        <w:rPr>
          <w:rFonts w:hint="eastAsia"/>
        </w:rPr>
        <w:t>2</w:t>
      </w:r>
      <w:r w:rsidRPr="0005441F">
        <w:rPr>
          <w:rFonts w:hint="eastAsia"/>
        </w:rPr>
        <w:t>．试将犹大（特别是</w:t>
      </w:r>
      <w:r w:rsidRPr="0005441F">
        <w:rPr>
          <w:rFonts w:hint="eastAsia"/>
        </w:rPr>
        <w:t>16</w:t>
      </w:r>
      <w:r w:rsidRPr="0005441F">
        <w:rPr>
          <w:rFonts w:hint="eastAsia"/>
        </w:rPr>
        <w:t>，</w:t>
      </w:r>
      <w:r w:rsidRPr="0005441F">
        <w:rPr>
          <w:rFonts w:hint="eastAsia"/>
        </w:rPr>
        <w:t>17</w:t>
      </w:r>
      <w:r w:rsidRPr="0005441F">
        <w:rPr>
          <w:rFonts w:hint="eastAsia"/>
        </w:rPr>
        <w:t>节）和耶稣的弟兄（</w:t>
      </w:r>
      <w:r w:rsidRPr="0005441F">
        <w:rPr>
          <w:rFonts w:hint="eastAsia"/>
        </w:rPr>
        <w:t>14</w:t>
      </w:r>
      <w:r w:rsidRPr="0005441F">
        <w:rPr>
          <w:rFonts w:hint="eastAsia"/>
        </w:rPr>
        <w:t>节）作一对照。比较约</w:t>
      </w:r>
      <w:r w:rsidRPr="0005441F">
        <w:rPr>
          <w:rFonts w:hint="eastAsia"/>
        </w:rPr>
        <w:t>7:5</w:t>
      </w:r>
      <w:r w:rsidRPr="0005441F">
        <w:rPr>
          <w:rFonts w:hint="eastAsia"/>
        </w:rPr>
        <w:t>。他们给了你什么警告和鼓励呢？</w:t>
      </w:r>
    </w:p>
    <w:p w14:paraId="2D37EBA1" w14:textId="77777777" w:rsidR="0005441F" w:rsidRPr="0005441F" w:rsidRDefault="0005441F" w:rsidP="0005441F">
      <w:pPr>
        <w:pStyle w:val="3"/>
        <w:spacing w:before="156" w:after="156"/>
      </w:pPr>
      <w:r w:rsidRPr="0005441F">
        <w:rPr>
          <w:rFonts w:hint="eastAsia"/>
        </w:rPr>
        <w:t>使徒行传研经第</w:t>
      </w:r>
      <w:r w:rsidRPr="0005441F">
        <w:rPr>
          <w:rFonts w:hint="eastAsia"/>
        </w:rPr>
        <w:t>3</w:t>
      </w:r>
      <w:r w:rsidRPr="0005441F">
        <w:rPr>
          <w:rFonts w:hint="eastAsia"/>
        </w:rPr>
        <w:t>课</w:t>
      </w:r>
      <w:r w:rsidRPr="0005441F">
        <w:rPr>
          <w:rFonts w:hint="eastAsia"/>
        </w:rPr>
        <w:t xml:space="preserve"> ~ 2:1</w:t>
      </w:r>
      <w:r w:rsidRPr="0005441F">
        <w:rPr>
          <w:rFonts w:hint="eastAsia"/>
        </w:rPr>
        <w:t>–</w:t>
      </w:r>
      <w:r w:rsidRPr="0005441F">
        <w:rPr>
          <w:rFonts w:hint="eastAsia"/>
        </w:rPr>
        <w:t>13</w:t>
      </w:r>
    </w:p>
    <w:p w14:paraId="5557403A" w14:textId="77777777" w:rsidR="0005441F" w:rsidRPr="0005441F" w:rsidRDefault="0005441F" w:rsidP="0005441F">
      <w:pPr>
        <w:spacing w:before="156" w:after="156"/>
      </w:pPr>
      <w:r w:rsidRPr="0005441F">
        <w:rPr>
          <w:rFonts w:hint="eastAsia"/>
        </w:rPr>
        <w:t>1</w:t>
      </w:r>
      <w:r w:rsidRPr="0005441F">
        <w:rPr>
          <w:rFonts w:hint="eastAsia"/>
        </w:rPr>
        <w:t>．这里提到哪三种现象是与圣灵的降临有关的？请参</w:t>
      </w:r>
      <w:r w:rsidRPr="0005441F">
        <w:rPr>
          <w:rFonts w:hint="eastAsia"/>
        </w:rPr>
        <w:t>2</w:t>
      </w:r>
      <w:r w:rsidRPr="0005441F">
        <w:rPr>
          <w:rFonts w:hint="eastAsia"/>
        </w:rPr>
        <w:t>–</w:t>
      </w:r>
      <w:r w:rsidRPr="0005441F">
        <w:rPr>
          <w:rFonts w:hint="eastAsia"/>
        </w:rPr>
        <w:t>4</w:t>
      </w:r>
      <w:r w:rsidRPr="0005441F">
        <w:rPr>
          <w:rFonts w:hint="eastAsia"/>
        </w:rPr>
        <w:t>，</w:t>
      </w:r>
      <w:r w:rsidRPr="0005441F">
        <w:rPr>
          <w:rFonts w:hint="eastAsia"/>
        </w:rPr>
        <w:t>6</w:t>
      </w:r>
      <w:r w:rsidRPr="0005441F">
        <w:rPr>
          <w:rFonts w:hint="eastAsia"/>
        </w:rPr>
        <w:t>，</w:t>
      </w:r>
      <w:r w:rsidRPr="0005441F">
        <w:rPr>
          <w:rFonts w:hint="eastAsia"/>
        </w:rPr>
        <w:t>8</w:t>
      </w:r>
      <w:r w:rsidRPr="0005441F">
        <w:rPr>
          <w:rFonts w:hint="eastAsia"/>
        </w:rPr>
        <w:t>，</w:t>
      </w:r>
      <w:r w:rsidRPr="0005441F">
        <w:rPr>
          <w:rFonts w:hint="eastAsia"/>
        </w:rPr>
        <w:t>11</w:t>
      </w:r>
      <w:r w:rsidRPr="0005441F">
        <w:rPr>
          <w:rFonts w:hint="eastAsia"/>
        </w:rPr>
        <w:t>各节。它们以象征将</w:t>
      </w:r>
      <w:r w:rsidRPr="0005441F">
        <w:rPr>
          <w:rFonts w:hint="eastAsia"/>
        </w:rPr>
        <w:lastRenderedPageBreak/>
        <w:t>我们的主已经说过的话（比较</w:t>
      </w:r>
      <w:r w:rsidRPr="0005441F">
        <w:rPr>
          <w:rFonts w:hint="eastAsia"/>
        </w:rPr>
        <w:t>1:8</w:t>
      </w:r>
      <w:r w:rsidRPr="0005441F">
        <w:rPr>
          <w:rFonts w:hint="eastAsia"/>
        </w:rPr>
        <w:t>）表达出来，即圣灵的降临会带来能力、受灵感的口才，以及普世性的见证。神的哪些计划是如此赐下的圣灵所应验的呢？</w:t>
      </w:r>
    </w:p>
    <w:p w14:paraId="0F47C884" w14:textId="77777777" w:rsidR="0005441F" w:rsidRPr="0005441F" w:rsidRDefault="0005441F" w:rsidP="0005441F">
      <w:pPr>
        <w:spacing w:before="156" w:after="156"/>
      </w:pPr>
      <w:r w:rsidRPr="0005441F">
        <w:rPr>
          <w:rFonts w:hint="eastAsia"/>
        </w:rPr>
        <w:t>2</w:t>
      </w:r>
      <w:r w:rsidRPr="0005441F">
        <w:rPr>
          <w:rFonts w:hint="eastAsia"/>
        </w:rPr>
        <w:t>．门徒们、群众，和讥诮的人，他们对圣灵的降临各自的反应为何？你想，你的反应会如何？</w:t>
      </w:r>
    </w:p>
    <w:p w14:paraId="4FE42274" w14:textId="77777777" w:rsidR="0005441F" w:rsidRPr="0051552B" w:rsidRDefault="0005441F" w:rsidP="0005441F">
      <w:pPr>
        <w:spacing w:before="156" w:after="156"/>
        <w:rPr>
          <w:rFonts w:eastAsia="楷体"/>
          <w:b/>
          <w:bCs/>
        </w:rPr>
      </w:pPr>
      <w:r w:rsidRPr="0051552B">
        <w:rPr>
          <w:rFonts w:eastAsia="楷体" w:hint="eastAsia"/>
          <w:b/>
          <w:bCs/>
        </w:rPr>
        <w:t>注：</w:t>
      </w:r>
    </w:p>
    <w:p w14:paraId="7E0AA650" w14:textId="77777777" w:rsidR="0005441F" w:rsidRPr="0051552B" w:rsidRDefault="0005441F" w:rsidP="0005441F">
      <w:pPr>
        <w:spacing w:before="156" w:after="156"/>
        <w:rPr>
          <w:rFonts w:eastAsia="楷体"/>
        </w:rPr>
      </w:pPr>
      <w:r w:rsidRPr="0051552B">
        <w:rPr>
          <w:rFonts w:eastAsia="楷体" w:hint="eastAsia"/>
        </w:rPr>
        <w:t>1</w:t>
      </w:r>
      <w:r w:rsidRPr="0051552B">
        <w:rPr>
          <w:rFonts w:eastAsia="楷体" w:hint="eastAsia"/>
        </w:rPr>
        <w:t>．五旬节（</w:t>
      </w:r>
      <w:r w:rsidRPr="0051552B">
        <w:rPr>
          <w:rFonts w:eastAsia="楷体" w:hint="eastAsia"/>
        </w:rPr>
        <w:t>pentecost</w:t>
      </w:r>
      <w:r w:rsidRPr="0051552B">
        <w:rPr>
          <w:rFonts w:eastAsia="楷体" w:hint="eastAsia"/>
        </w:rPr>
        <w:t>）是旧约「收割节」（</w:t>
      </w:r>
      <w:r w:rsidRPr="0051552B">
        <w:rPr>
          <w:rFonts w:eastAsia="楷体" w:hint="eastAsia"/>
        </w:rPr>
        <w:t>the feast of the harvest</w:t>
      </w:r>
      <w:r w:rsidRPr="0051552B">
        <w:rPr>
          <w:rFonts w:eastAsia="楷体" w:hint="eastAsia"/>
        </w:rPr>
        <w:t>，出</w:t>
      </w:r>
      <w:r w:rsidRPr="0051552B">
        <w:rPr>
          <w:rFonts w:eastAsia="楷体" w:hint="eastAsia"/>
        </w:rPr>
        <w:t>23:16</w:t>
      </w:r>
      <w:r w:rsidRPr="0051552B">
        <w:rPr>
          <w:rFonts w:eastAsia="楷体" w:hint="eastAsia"/>
        </w:rPr>
        <w:t>），或「七七节」（</w:t>
      </w:r>
      <w:r w:rsidRPr="0051552B">
        <w:rPr>
          <w:rFonts w:eastAsia="楷体" w:hint="eastAsia"/>
        </w:rPr>
        <w:t>the feast of weeks</w:t>
      </w:r>
      <w:r w:rsidRPr="0051552B">
        <w:rPr>
          <w:rFonts w:eastAsia="楷体" w:hint="eastAsia"/>
        </w:rPr>
        <w:t>，申</w:t>
      </w:r>
      <w:r w:rsidRPr="0051552B">
        <w:rPr>
          <w:rFonts w:eastAsia="楷体" w:hint="eastAsia"/>
        </w:rPr>
        <w:t>16:9,10</w:t>
      </w:r>
      <w:r w:rsidRPr="0051552B">
        <w:rPr>
          <w:rFonts w:eastAsia="楷体" w:hint="eastAsia"/>
        </w:rPr>
        <w:t>）的希腊文名称。它意味着谷物收获的终结，并且从逾越节之安息日的次日算起之第</w:t>
      </w:r>
      <w:r w:rsidRPr="0051552B">
        <w:rPr>
          <w:rFonts w:eastAsia="楷体" w:hint="eastAsia"/>
        </w:rPr>
        <w:t>15</w:t>
      </w:r>
      <w:r w:rsidRPr="0051552B">
        <w:rPr>
          <w:rFonts w:eastAsia="楷体" w:hint="eastAsia"/>
        </w:rPr>
        <w:t>日开始（利</w:t>
      </w:r>
      <w:r w:rsidRPr="0051552B">
        <w:rPr>
          <w:rFonts w:eastAsia="楷体" w:hint="eastAsia"/>
        </w:rPr>
        <w:t>23:15,16</w:t>
      </w:r>
      <w:r w:rsidRPr="0051552B">
        <w:rPr>
          <w:rFonts w:eastAsia="楷体" w:hint="eastAsia"/>
        </w:rPr>
        <w:t>）。每年的这个季节是最适宜旅行的，因此，那时候耶路撒冷挤满了来自各地的犹太人（徒</w:t>
      </w:r>
      <w:r w:rsidRPr="0051552B">
        <w:rPr>
          <w:rFonts w:eastAsia="楷体" w:hint="eastAsia"/>
        </w:rPr>
        <w:t>2:9</w:t>
      </w:r>
      <w:r w:rsidRPr="0051552B">
        <w:rPr>
          <w:rFonts w:eastAsia="楷体" w:hint="eastAsia"/>
        </w:rPr>
        <w:t>–</w:t>
      </w:r>
      <w:r w:rsidRPr="0051552B">
        <w:rPr>
          <w:rFonts w:eastAsia="楷体" w:hint="eastAsia"/>
        </w:rPr>
        <w:t>11</w:t>
      </w:r>
      <w:r w:rsidRPr="0051552B">
        <w:rPr>
          <w:rFonts w:eastAsia="楷体" w:hint="eastAsia"/>
        </w:rPr>
        <w:t>）。</w:t>
      </w:r>
    </w:p>
    <w:p w14:paraId="799B33A9"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．如果可能，请参阅</w:t>
      </w:r>
      <w:r w:rsidRPr="0051552B">
        <w:rPr>
          <w:rFonts w:eastAsia="楷体" w:hint="eastAsia"/>
        </w:rPr>
        <w:t xml:space="preserve"> Tyndale </w:t>
      </w:r>
      <w:r w:rsidRPr="0051552B">
        <w:rPr>
          <w:rFonts w:eastAsia="楷体" w:hint="eastAsia"/>
        </w:rPr>
        <w:t>新约注释之使徒行传中关于「方言」的解释。</w:t>
      </w:r>
    </w:p>
    <w:p w14:paraId="5219CA1D" w14:textId="77777777" w:rsidR="0005441F" w:rsidRPr="0005441F" w:rsidRDefault="0005441F" w:rsidP="0051552B">
      <w:pPr>
        <w:pStyle w:val="3"/>
        <w:spacing w:before="156" w:after="156"/>
      </w:pPr>
      <w:r w:rsidRPr="0005441F">
        <w:rPr>
          <w:rFonts w:hint="eastAsia"/>
        </w:rPr>
        <w:t>使徒行传研经第</w:t>
      </w:r>
      <w:r w:rsidRPr="0005441F">
        <w:rPr>
          <w:rFonts w:hint="eastAsia"/>
        </w:rPr>
        <w:t>4</w:t>
      </w:r>
      <w:r w:rsidRPr="0005441F">
        <w:rPr>
          <w:rFonts w:hint="eastAsia"/>
        </w:rPr>
        <w:t>课</w:t>
      </w:r>
      <w:r w:rsidRPr="0005441F">
        <w:rPr>
          <w:rFonts w:hint="eastAsia"/>
        </w:rPr>
        <w:t xml:space="preserve"> ~ 2:14</w:t>
      </w:r>
      <w:r w:rsidRPr="0005441F">
        <w:rPr>
          <w:rFonts w:hint="eastAsia"/>
        </w:rPr>
        <w:t>–</w:t>
      </w:r>
      <w:r w:rsidRPr="0005441F">
        <w:rPr>
          <w:rFonts w:hint="eastAsia"/>
        </w:rPr>
        <w:t>36</w:t>
      </w:r>
    </w:p>
    <w:p w14:paraId="426B8DC8" w14:textId="77777777" w:rsidR="0005441F" w:rsidRPr="0005441F" w:rsidRDefault="0005441F" w:rsidP="0005441F">
      <w:pPr>
        <w:spacing w:before="156" w:after="156"/>
      </w:pPr>
      <w:r w:rsidRPr="0005441F">
        <w:rPr>
          <w:rFonts w:hint="eastAsia"/>
        </w:rPr>
        <w:t>1</w:t>
      </w:r>
      <w:r w:rsidRPr="0005441F">
        <w:rPr>
          <w:rFonts w:hint="eastAsia"/>
        </w:rPr>
        <w:t>．彼得讲话时印证哪三段旧约经文，并用它们来支持福音的哪些事实呢？关于旧约在今日的地位以及应用，我们从这件事可以学到什么功课？</w:t>
      </w:r>
    </w:p>
    <w:p w14:paraId="332B03EE" w14:textId="77777777" w:rsidR="0005441F" w:rsidRPr="0005441F" w:rsidRDefault="0005441F" w:rsidP="0005441F">
      <w:pPr>
        <w:spacing w:before="156" w:after="156"/>
      </w:pPr>
      <w:r w:rsidRPr="0005441F">
        <w:rPr>
          <w:rFonts w:hint="eastAsia"/>
        </w:rPr>
        <w:t>2</w:t>
      </w:r>
      <w:r w:rsidRPr="0005441F">
        <w:rPr>
          <w:rFonts w:hint="eastAsia"/>
        </w:rPr>
        <w:t>．彼得在讲道时显示了他的哪些特性？要记得八周前他是怎样的光景。何以有这种改变？这点能应用在你的基督徒事奉中吗？</w:t>
      </w:r>
    </w:p>
    <w:p w14:paraId="144285E0" w14:textId="77777777" w:rsidR="0005441F" w:rsidRPr="0005441F" w:rsidRDefault="0005441F" w:rsidP="0051552B">
      <w:pPr>
        <w:pStyle w:val="3"/>
        <w:spacing w:before="156" w:after="156"/>
      </w:pPr>
      <w:r w:rsidRPr="0005441F">
        <w:rPr>
          <w:rFonts w:hint="eastAsia"/>
        </w:rPr>
        <w:t>使徒行传研经第</w:t>
      </w:r>
      <w:r w:rsidRPr="0005441F">
        <w:rPr>
          <w:rFonts w:hint="eastAsia"/>
        </w:rPr>
        <w:t>5</w:t>
      </w:r>
      <w:r w:rsidRPr="0005441F">
        <w:rPr>
          <w:rFonts w:hint="eastAsia"/>
        </w:rPr>
        <w:t>课</w:t>
      </w:r>
      <w:r w:rsidRPr="0005441F">
        <w:rPr>
          <w:rFonts w:hint="eastAsia"/>
        </w:rPr>
        <w:t xml:space="preserve"> ~ 2:37</w:t>
      </w:r>
      <w:r w:rsidRPr="0005441F">
        <w:rPr>
          <w:rFonts w:hint="eastAsia"/>
        </w:rPr>
        <w:t>–</w:t>
      </w:r>
      <w:r w:rsidRPr="0005441F">
        <w:rPr>
          <w:rFonts w:hint="eastAsia"/>
        </w:rPr>
        <w:t>47</w:t>
      </w:r>
    </w:p>
    <w:p w14:paraId="57168FA1"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38</w:t>
      </w:r>
      <w:r w:rsidRPr="0005441F">
        <w:rPr>
          <w:rFonts w:hint="eastAsia"/>
        </w:rPr>
        <w:t>节作了哪两项吁请，根据的是什么条件？</w:t>
      </w:r>
    </w:p>
    <w:p w14:paraId="1791089B" w14:textId="77777777" w:rsidR="0005441F" w:rsidRPr="0005441F" w:rsidRDefault="0005441F" w:rsidP="0005441F">
      <w:pPr>
        <w:spacing w:before="156" w:after="156"/>
      </w:pPr>
      <w:r w:rsidRPr="0005441F">
        <w:rPr>
          <w:rFonts w:hint="eastAsia"/>
        </w:rPr>
        <w:t>2</w:t>
      </w:r>
      <w:r w:rsidRPr="0005441F">
        <w:rPr>
          <w:rFonts w:hint="eastAsia"/>
        </w:rPr>
        <w:t>．根据</w:t>
      </w:r>
      <w:r w:rsidRPr="0005441F">
        <w:rPr>
          <w:rFonts w:hint="eastAsia"/>
        </w:rPr>
        <w:t>42</w:t>
      </w:r>
      <w:r w:rsidRPr="0005441F">
        <w:rPr>
          <w:rFonts w:hint="eastAsia"/>
        </w:rPr>
        <w:t>–</w:t>
      </w:r>
      <w:r w:rsidRPr="0005441F">
        <w:rPr>
          <w:rFonts w:hint="eastAsia"/>
        </w:rPr>
        <w:t>47</w:t>
      </w:r>
      <w:r w:rsidRPr="0005441F">
        <w:rPr>
          <w:rFonts w:hint="eastAsia"/>
        </w:rPr>
        <w:t>节，这些新信徒与初代教会的生活有些什么特征？在你的经验中，哪些对你也是同样真切的？</w:t>
      </w:r>
    </w:p>
    <w:p w14:paraId="3203D21D" w14:textId="77777777" w:rsidR="0005441F" w:rsidRPr="0051552B" w:rsidRDefault="0005441F" w:rsidP="0005441F">
      <w:pPr>
        <w:spacing w:before="156" w:after="156"/>
        <w:rPr>
          <w:rFonts w:eastAsia="楷体"/>
        </w:rPr>
      </w:pPr>
      <w:r w:rsidRPr="0051552B">
        <w:rPr>
          <w:rFonts w:eastAsia="楷体" w:hint="eastAsia"/>
          <w:b/>
          <w:bCs/>
        </w:rPr>
        <w:t>注：</w:t>
      </w:r>
      <w:r w:rsidRPr="0051552B">
        <w:rPr>
          <w:rFonts w:eastAsia="楷体" w:hint="eastAsia"/>
        </w:rPr>
        <w:t xml:space="preserve"> 2:4</w:t>
      </w:r>
      <w:r w:rsidRPr="0051552B">
        <w:rPr>
          <w:rFonts w:eastAsia="楷体" w:hint="eastAsia"/>
        </w:rPr>
        <w:t>的领受圣灵，是一件非同小可的大事。而</w:t>
      </w:r>
      <w:r w:rsidRPr="0051552B">
        <w:rPr>
          <w:rFonts w:eastAsia="楷体" w:hint="eastAsia"/>
        </w:rPr>
        <w:t>2:38</w:t>
      </w:r>
      <w:r w:rsidRPr="0051552B">
        <w:rPr>
          <w:rFonts w:eastAsia="楷体" w:hint="eastAsia"/>
        </w:rPr>
        <w:t>的领受圣灵，则是新约通常的模式。请注意水的洗礼如何象征福音带来的两种好处：</w:t>
      </w:r>
      <w:r w:rsidRPr="0051552B">
        <w:rPr>
          <w:rFonts w:eastAsia="楷体" w:hint="eastAsia"/>
        </w:rPr>
        <w:t xml:space="preserve">(a) </w:t>
      </w:r>
      <w:r w:rsidRPr="0051552B">
        <w:rPr>
          <w:rFonts w:eastAsia="楷体" w:hint="eastAsia"/>
        </w:rPr>
        <w:t>罪得洁净，</w:t>
      </w:r>
      <w:r w:rsidRPr="0051552B">
        <w:rPr>
          <w:rFonts w:eastAsia="楷体" w:hint="eastAsia"/>
        </w:rPr>
        <w:t xml:space="preserve">(b) </w:t>
      </w:r>
      <w:r w:rsidRPr="0051552B">
        <w:rPr>
          <w:rFonts w:eastAsia="楷体" w:hint="eastAsia"/>
        </w:rPr>
        <w:t>借着圣灵的洗而从上头而来的生命。</w:t>
      </w:r>
    </w:p>
    <w:p w14:paraId="57A07807" w14:textId="77777777" w:rsidR="0005441F" w:rsidRPr="0005441F" w:rsidRDefault="0005441F" w:rsidP="0051552B">
      <w:pPr>
        <w:pStyle w:val="3"/>
        <w:spacing w:before="156" w:after="156"/>
      </w:pPr>
      <w:r w:rsidRPr="0005441F">
        <w:rPr>
          <w:rFonts w:hint="eastAsia"/>
        </w:rPr>
        <w:t>使徒行传研经第</w:t>
      </w:r>
      <w:r w:rsidRPr="0005441F">
        <w:rPr>
          <w:rFonts w:hint="eastAsia"/>
        </w:rPr>
        <w:t>6</w:t>
      </w:r>
      <w:r w:rsidRPr="0005441F">
        <w:rPr>
          <w:rFonts w:hint="eastAsia"/>
        </w:rPr>
        <w:t>课</w:t>
      </w:r>
      <w:r w:rsidRPr="0005441F">
        <w:rPr>
          <w:rFonts w:hint="eastAsia"/>
        </w:rPr>
        <w:t xml:space="preserve"> ~ 3:1</w:t>
      </w:r>
      <w:r w:rsidRPr="0005441F">
        <w:rPr>
          <w:rFonts w:hint="eastAsia"/>
        </w:rPr>
        <w:t>–</w:t>
      </w:r>
      <w:r w:rsidRPr="0005441F">
        <w:rPr>
          <w:rFonts w:hint="eastAsia"/>
        </w:rPr>
        <w:t>26</w:t>
      </w:r>
    </w:p>
    <w:p w14:paraId="4229880C" w14:textId="77777777" w:rsidR="0005441F" w:rsidRPr="0005441F" w:rsidRDefault="0005441F" w:rsidP="0005441F">
      <w:pPr>
        <w:spacing w:before="156" w:after="156"/>
      </w:pPr>
      <w:r w:rsidRPr="0005441F">
        <w:rPr>
          <w:rFonts w:hint="eastAsia"/>
        </w:rPr>
        <w:t>1</w:t>
      </w:r>
      <w:r w:rsidRPr="0005441F">
        <w:rPr>
          <w:rFonts w:hint="eastAsia"/>
        </w:rPr>
        <w:t>．瘸腿者肉身得到的医治（</w:t>
      </w:r>
      <w:r w:rsidRPr="0005441F">
        <w:rPr>
          <w:rFonts w:hint="eastAsia"/>
        </w:rPr>
        <w:t>1</w:t>
      </w:r>
      <w:r w:rsidRPr="0005441F">
        <w:rPr>
          <w:rFonts w:hint="eastAsia"/>
        </w:rPr>
        <w:t>–</w:t>
      </w:r>
      <w:r w:rsidRPr="0005441F">
        <w:rPr>
          <w:rFonts w:hint="eastAsia"/>
        </w:rPr>
        <w:t>11</w:t>
      </w:r>
      <w:r w:rsidRPr="0005441F">
        <w:rPr>
          <w:rFonts w:hint="eastAsia"/>
        </w:rPr>
        <w:t>节），乃是救恩福音之属灵真理的一幅图画。请注意它怎样显示：</w:t>
      </w:r>
      <w:r w:rsidRPr="0005441F">
        <w:rPr>
          <w:rFonts w:hint="eastAsia"/>
        </w:rPr>
        <w:t xml:space="preserve">(a) </w:t>
      </w:r>
      <w:r w:rsidRPr="0005441F">
        <w:rPr>
          <w:rFonts w:hint="eastAsia"/>
        </w:rPr>
        <w:t>人的需要；</w:t>
      </w:r>
      <w:r w:rsidRPr="0005441F">
        <w:rPr>
          <w:rFonts w:hint="eastAsia"/>
        </w:rPr>
        <w:t xml:space="preserve">(b) </w:t>
      </w:r>
      <w:r w:rsidRPr="0005441F">
        <w:rPr>
          <w:rFonts w:hint="eastAsia"/>
        </w:rPr>
        <w:t>信心的需要；</w:t>
      </w:r>
      <w:r w:rsidRPr="0005441F">
        <w:rPr>
          <w:rFonts w:hint="eastAsia"/>
        </w:rPr>
        <w:t xml:space="preserve">(c) </w:t>
      </w:r>
      <w:r w:rsidRPr="0005441F">
        <w:rPr>
          <w:rFonts w:hint="eastAsia"/>
        </w:rPr>
        <w:t>个人见证的重要性；</w:t>
      </w:r>
      <w:r w:rsidRPr="0005441F">
        <w:rPr>
          <w:rFonts w:hint="eastAsia"/>
        </w:rPr>
        <w:t xml:space="preserve">(d) </w:t>
      </w:r>
      <w:r w:rsidRPr="0005441F">
        <w:rPr>
          <w:rFonts w:hint="eastAsia"/>
        </w:rPr>
        <w:t>得救的确据；</w:t>
      </w:r>
      <w:r w:rsidRPr="0005441F">
        <w:rPr>
          <w:rFonts w:hint="eastAsia"/>
        </w:rPr>
        <w:t xml:space="preserve">(e) </w:t>
      </w:r>
      <w:r w:rsidRPr="0005441F">
        <w:rPr>
          <w:rFonts w:hint="eastAsia"/>
        </w:rPr>
        <w:t>得救的神迹本身。（彼得在</w:t>
      </w:r>
      <w:r w:rsidRPr="0005441F">
        <w:rPr>
          <w:rFonts w:hint="eastAsia"/>
        </w:rPr>
        <w:t>12</w:t>
      </w:r>
      <w:r w:rsidRPr="0005441F">
        <w:rPr>
          <w:rFonts w:hint="eastAsia"/>
        </w:rPr>
        <w:t>–</w:t>
      </w:r>
      <w:r w:rsidRPr="0005441F">
        <w:rPr>
          <w:rFonts w:hint="eastAsia"/>
        </w:rPr>
        <w:t>16</w:t>
      </w:r>
      <w:r w:rsidRPr="0005441F">
        <w:rPr>
          <w:rFonts w:hint="eastAsia"/>
        </w:rPr>
        <w:t>节解释神迹如何发生。）你曾像彼得一样，做了基督与一个有需要的人之间的环节吗？</w:t>
      </w:r>
    </w:p>
    <w:p w14:paraId="4E551697" w14:textId="77777777" w:rsidR="0005441F" w:rsidRPr="0005441F" w:rsidRDefault="0005441F" w:rsidP="0005441F">
      <w:pPr>
        <w:spacing w:before="156" w:after="156"/>
      </w:pPr>
      <w:r w:rsidRPr="0005441F">
        <w:rPr>
          <w:rFonts w:hint="eastAsia"/>
        </w:rPr>
        <w:t>2</w:t>
      </w:r>
      <w:r w:rsidRPr="0005441F">
        <w:rPr>
          <w:rFonts w:hint="eastAsia"/>
        </w:rPr>
        <w:t>．彼得对自己的同胞演说时，他指责他们哪些罪恶呢？他向他们作了哪些应许，并且是基于哪些条件呢？他的话对于我们这些非犹太人可以应用到什么程度呢？</w:t>
      </w:r>
    </w:p>
    <w:p w14:paraId="31507DB7" w14:textId="77777777" w:rsidR="0005441F" w:rsidRPr="0051552B" w:rsidRDefault="0005441F" w:rsidP="0005441F">
      <w:pPr>
        <w:spacing w:before="156" w:after="156"/>
        <w:rPr>
          <w:rFonts w:eastAsia="楷体"/>
          <w:b/>
          <w:bCs/>
        </w:rPr>
      </w:pPr>
      <w:r w:rsidRPr="0051552B">
        <w:rPr>
          <w:rFonts w:eastAsia="楷体" w:hint="eastAsia"/>
          <w:b/>
          <w:bCs/>
        </w:rPr>
        <w:t>注：</w:t>
      </w:r>
    </w:p>
    <w:p w14:paraId="77F3ADAB" w14:textId="77777777" w:rsidR="0005441F" w:rsidRPr="0051552B" w:rsidRDefault="0005441F" w:rsidP="0005441F">
      <w:pPr>
        <w:spacing w:before="156" w:after="156"/>
        <w:rPr>
          <w:rFonts w:eastAsia="楷体"/>
        </w:rPr>
      </w:pPr>
      <w:r w:rsidRPr="0051552B">
        <w:rPr>
          <w:rFonts w:eastAsia="楷体" w:hint="eastAsia"/>
        </w:rPr>
        <w:t>1</w:t>
      </w:r>
      <w:r w:rsidRPr="0051552B">
        <w:rPr>
          <w:rFonts w:eastAsia="楷体" w:hint="eastAsia"/>
        </w:rPr>
        <w:t>．</w:t>
      </w:r>
      <w:r w:rsidRPr="0051552B">
        <w:rPr>
          <w:rFonts w:eastAsia="楷体" w:hint="eastAsia"/>
        </w:rPr>
        <w:t>6</w:t>
      </w:r>
      <w:r w:rsidRPr="0051552B">
        <w:rPr>
          <w:rFonts w:eastAsia="楷体" w:hint="eastAsia"/>
        </w:rPr>
        <w:t>节。「奉……耶稣……的名」，意思就是指「凭耶稣的权柄」，「用耶稣的大能」。比较</w:t>
      </w:r>
      <w:r w:rsidRPr="0051552B">
        <w:rPr>
          <w:rFonts w:eastAsia="楷体" w:hint="eastAsia"/>
        </w:rPr>
        <w:t>16</w:t>
      </w:r>
      <w:r w:rsidRPr="0051552B">
        <w:rPr>
          <w:rFonts w:eastAsia="楷体" w:hint="eastAsia"/>
        </w:rPr>
        <w:t>节，</w:t>
      </w:r>
      <w:r w:rsidRPr="0051552B">
        <w:rPr>
          <w:rFonts w:eastAsia="楷体" w:hint="eastAsia"/>
        </w:rPr>
        <w:t>4:12</w:t>
      </w:r>
      <w:r w:rsidRPr="0051552B">
        <w:rPr>
          <w:rFonts w:eastAsia="楷体" w:hint="eastAsia"/>
        </w:rPr>
        <w:t>。</w:t>
      </w:r>
    </w:p>
    <w:p w14:paraId="5A5A714E"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w:t>
      </w:r>
      <w:r w:rsidRPr="0051552B">
        <w:rPr>
          <w:rFonts w:eastAsia="楷体" w:hint="eastAsia"/>
        </w:rPr>
        <w:t>13</w:t>
      </w:r>
      <w:r w:rsidRPr="0051552B">
        <w:rPr>
          <w:rFonts w:eastAsia="楷体" w:hint="eastAsia"/>
        </w:rPr>
        <w:t>，</w:t>
      </w:r>
      <w:r w:rsidRPr="0051552B">
        <w:rPr>
          <w:rFonts w:eastAsia="楷体" w:hint="eastAsia"/>
        </w:rPr>
        <w:t>26</w:t>
      </w:r>
      <w:r w:rsidRPr="0051552B">
        <w:rPr>
          <w:rFonts w:eastAsia="楷体" w:hint="eastAsia"/>
        </w:rPr>
        <w:t>节。「仆人」：比较赛</w:t>
      </w:r>
      <w:r w:rsidRPr="0051552B">
        <w:rPr>
          <w:rFonts w:eastAsia="楷体" w:hint="eastAsia"/>
        </w:rPr>
        <w:t>52:13</w:t>
      </w:r>
      <w:r w:rsidRPr="0051552B">
        <w:rPr>
          <w:rFonts w:eastAsia="楷体" w:hint="eastAsia"/>
        </w:rPr>
        <w:t>（也比较</w:t>
      </w:r>
      <w:r w:rsidRPr="0051552B">
        <w:rPr>
          <w:rFonts w:eastAsia="楷体" w:hint="eastAsia"/>
        </w:rPr>
        <w:t>42:1</w:t>
      </w:r>
      <w:r w:rsidRPr="0051552B">
        <w:rPr>
          <w:rFonts w:eastAsia="楷体" w:hint="eastAsia"/>
        </w:rPr>
        <w:t>–</w:t>
      </w:r>
      <w:r w:rsidRPr="0051552B">
        <w:rPr>
          <w:rFonts w:eastAsia="楷体" w:hint="eastAsia"/>
        </w:rPr>
        <w:t>4</w:t>
      </w:r>
      <w:r w:rsidRPr="0051552B">
        <w:rPr>
          <w:rFonts w:eastAsia="楷体" w:hint="eastAsia"/>
        </w:rPr>
        <w:t>；</w:t>
      </w:r>
      <w:r w:rsidRPr="0051552B">
        <w:rPr>
          <w:rFonts w:eastAsia="楷体" w:hint="eastAsia"/>
        </w:rPr>
        <w:t>49:5,6</w:t>
      </w:r>
      <w:r w:rsidRPr="0051552B">
        <w:rPr>
          <w:rFonts w:eastAsia="楷体" w:hint="eastAsia"/>
        </w:rPr>
        <w:t>；</w:t>
      </w:r>
      <w:r w:rsidRPr="0051552B">
        <w:rPr>
          <w:rFonts w:eastAsia="楷体" w:hint="eastAsia"/>
        </w:rPr>
        <w:t>50:1</w:t>
      </w:r>
      <w:r w:rsidRPr="0051552B">
        <w:rPr>
          <w:rFonts w:eastAsia="楷体" w:hint="eastAsia"/>
        </w:rPr>
        <w:t>–</w:t>
      </w:r>
      <w:r w:rsidRPr="0051552B">
        <w:rPr>
          <w:rFonts w:eastAsia="楷体" w:hint="eastAsia"/>
        </w:rPr>
        <w:t>10</w:t>
      </w:r>
      <w:r w:rsidRPr="0051552B">
        <w:rPr>
          <w:rFonts w:eastAsia="楷体" w:hint="eastAsia"/>
        </w:rPr>
        <w:t>）。彼得是以大无畏的精神宣称主是弥赛亚。比较</w:t>
      </w:r>
      <w:r w:rsidRPr="0051552B">
        <w:rPr>
          <w:rFonts w:eastAsia="楷体" w:hint="eastAsia"/>
        </w:rPr>
        <w:t>4:27,30</w:t>
      </w:r>
      <w:r w:rsidRPr="0051552B">
        <w:rPr>
          <w:rFonts w:eastAsia="楷体" w:hint="eastAsia"/>
        </w:rPr>
        <w:t>。</w:t>
      </w:r>
    </w:p>
    <w:p w14:paraId="5AB9A4A9" w14:textId="77777777" w:rsidR="0005441F" w:rsidRPr="0005441F" w:rsidRDefault="0005441F" w:rsidP="00EC22F1">
      <w:pPr>
        <w:pStyle w:val="3"/>
        <w:spacing w:before="156" w:after="156"/>
      </w:pPr>
      <w:r w:rsidRPr="0005441F">
        <w:rPr>
          <w:rFonts w:hint="eastAsia"/>
        </w:rPr>
        <w:lastRenderedPageBreak/>
        <w:t>使徒行传研经第</w:t>
      </w:r>
      <w:r w:rsidRPr="0005441F">
        <w:rPr>
          <w:rFonts w:hint="eastAsia"/>
        </w:rPr>
        <w:t>7</w:t>
      </w:r>
      <w:r w:rsidRPr="0005441F">
        <w:rPr>
          <w:rFonts w:hint="eastAsia"/>
        </w:rPr>
        <w:t>课</w:t>
      </w:r>
      <w:r w:rsidRPr="0005441F">
        <w:rPr>
          <w:rFonts w:hint="eastAsia"/>
        </w:rPr>
        <w:t xml:space="preserve"> ~ 4:1</w:t>
      </w:r>
      <w:r w:rsidRPr="0005441F">
        <w:rPr>
          <w:rFonts w:hint="eastAsia"/>
        </w:rPr>
        <w:t>–</w:t>
      </w:r>
      <w:r w:rsidRPr="0005441F">
        <w:rPr>
          <w:rFonts w:hint="eastAsia"/>
        </w:rPr>
        <w:t>31</w:t>
      </w:r>
    </w:p>
    <w:p w14:paraId="1EEED3BE"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1</w:t>
      </w:r>
      <w:r w:rsidRPr="0005441F">
        <w:rPr>
          <w:rFonts w:hint="eastAsia"/>
        </w:rPr>
        <w:t>–</w:t>
      </w:r>
      <w:r w:rsidRPr="0005441F">
        <w:rPr>
          <w:rFonts w:hint="eastAsia"/>
        </w:rPr>
        <w:t>22</w:t>
      </w:r>
      <w:r w:rsidRPr="0005441F">
        <w:rPr>
          <w:rFonts w:hint="eastAsia"/>
        </w:rPr>
        <w:t>节。逼迫。宗教集团的领袖们现今公开地逼迫门徒。是什么使彼得和约翰被捕（</w:t>
      </w:r>
      <w:r w:rsidRPr="0005441F">
        <w:rPr>
          <w:rFonts w:hint="eastAsia"/>
        </w:rPr>
        <w:t>3</w:t>
      </w:r>
      <w:r w:rsidRPr="0005441F">
        <w:rPr>
          <w:rFonts w:hint="eastAsia"/>
        </w:rPr>
        <w:t>节）和释放（</w:t>
      </w:r>
      <w:r w:rsidRPr="0005441F">
        <w:rPr>
          <w:rFonts w:hint="eastAsia"/>
        </w:rPr>
        <w:t>21</w:t>
      </w:r>
      <w:r w:rsidRPr="0005441F">
        <w:rPr>
          <w:rFonts w:hint="eastAsia"/>
        </w:rPr>
        <w:t>节）呢？彼得为他们辩护时，提供了什么言词证据和可见证据？当我们应当挺身而出仗義直言时，有时却会因惧怕人而缄默下来吗？</w:t>
      </w:r>
    </w:p>
    <w:p w14:paraId="4B3DEC86" w14:textId="77777777" w:rsidR="0005441F" w:rsidRPr="0005441F" w:rsidRDefault="0005441F" w:rsidP="0005441F">
      <w:pPr>
        <w:spacing w:before="156" w:after="156"/>
      </w:pPr>
      <w:r w:rsidRPr="0005441F">
        <w:rPr>
          <w:rFonts w:hint="eastAsia"/>
        </w:rPr>
        <w:t>2</w:t>
      </w:r>
      <w:r w:rsidRPr="0005441F">
        <w:rPr>
          <w:rFonts w:hint="eastAsia"/>
        </w:rPr>
        <w:t>．</w:t>
      </w:r>
      <w:r w:rsidRPr="0005441F">
        <w:rPr>
          <w:rFonts w:hint="eastAsia"/>
        </w:rPr>
        <w:t>23</w:t>
      </w:r>
      <w:r w:rsidRPr="0005441F">
        <w:rPr>
          <w:rFonts w:hint="eastAsia"/>
        </w:rPr>
        <w:t>–</w:t>
      </w:r>
      <w:r w:rsidRPr="0005441F">
        <w:rPr>
          <w:rFonts w:hint="eastAsia"/>
        </w:rPr>
        <w:t>31</w:t>
      </w:r>
      <w:r w:rsidRPr="0005441F">
        <w:rPr>
          <w:rFonts w:hint="eastAsia"/>
        </w:rPr>
        <w:t>节。祷告。二人回到他们的同道那里，他们就一同祷告。试在他们的祷词中探索那三重的理由（</w:t>
      </w:r>
      <w:r w:rsidRPr="0005441F">
        <w:rPr>
          <w:rFonts w:hint="eastAsia"/>
        </w:rPr>
        <w:t>24</w:t>
      </w:r>
      <w:r w:rsidRPr="0005441F">
        <w:rPr>
          <w:rFonts w:hint="eastAsia"/>
        </w:rPr>
        <w:t>–</w:t>
      </w:r>
      <w:r w:rsidRPr="0005441F">
        <w:rPr>
          <w:rFonts w:hint="eastAsia"/>
        </w:rPr>
        <w:t>28</w:t>
      </w:r>
      <w:r w:rsidRPr="0005441F">
        <w:rPr>
          <w:rFonts w:hint="eastAsia"/>
        </w:rPr>
        <w:t>节），祈求（</w:t>
      </w:r>
      <w:r w:rsidRPr="0005441F">
        <w:rPr>
          <w:rFonts w:hint="eastAsia"/>
        </w:rPr>
        <w:t>29</w:t>
      </w:r>
      <w:r w:rsidRPr="0005441F">
        <w:rPr>
          <w:rFonts w:hint="eastAsia"/>
        </w:rPr>
        <w:t>，</w:t>
      </w:r>
      <w:r w:rsidRPr="0005441F">
        <w:rPr>
          <w:rFonts w:hint="eastAsia"/>
        </w:rPr>
        <w:t>30</w:t>
      </w:r>
      <w:r w:rsidRPr="0005441F">
        <w:rPr>
          <w:rFonts w:hint="eastAsia"/>
        </w:rPr>
        <w:t>节）和结果（</w:t>
      </w:r>
      <w:r w:rsidRPr="0005441F">
        <w:rPr>
          <w:rFonts w:hint="eastAsia"/>
        </w:rPr>
        <w:t>31</w:t>
      </w:r>
      <w:r w:rsidRPr="0005441F">
        <w:rPr>
          <w:rFonts w:hint="eastAsia"/>
        </w:rPr>
        <w:t>节）。你能在类似的困难情况下，以如此的勇敢和乐意来祷告吗？</w:t>
      </w:r>
    </w:p>
    <w:p w14:paraId="21A7BBFB" w14:textId="77777777" w:rsidR="0005441F" w:rsidRPr="0005441F" w:rsidRDefault="0005441F" w:rsidP="00EC22F1">
      <w:pPr>
        <w:pStyle w:val="3"/>
        <w:spacing w:before="156" w:after="156"/>
      </w:pPr>
      <w:r w:rsidRPr="0005441F">
        <w:rPr>
          <w:rFonts w:hint="eastAsia"/>
        </w:rPr>
        <w:t>使徒行传研经第</w:t>
      </w:r>
      <w:r w:rsidRPr="0005441F">
        <w:rPr>
          <w:rFonts w:hint="eastAsia"/>
        </w:rPr>
        <w:t>8</w:t>
      </w:r>
      <w:r w:rsidRPr="0005441F">
        <w:rPr>
          <w:rFonts w:hint="eastAsia"/>
        </w:rPr>
        <w:t>课</w:t>
      </w:r>
      <w:r w:rsidRPr="0005441F">
        <w:rPr>
          <w:rFonts w:hint="eastAsia"/>
        </w:rPr>
        <w:t xml:space="preserve"> ~ 4:32</w:t>
      </w:r>
      <w:r w:rsidRPr="0005441F">
        <w:rPr>
          <w:rFonts w:hint="eastAsia"/>
        </w:rPr>
        <w:t>–</w:t>
      </w:r>
      <w:r w:rsidRPr="0005441F">
        <w:rPr>
          <w:rFonts w:hint="eastAsia"/>
        </w:rPr>
        <w:t>5:16</w:t>
      </w:r>
    </w:p>
    <w:p w14:paraId="3AE343DB" w14:textId="77777777" w:rsidR="0005441F" w:rsidRPr="00EC22F1" w:rsidRDefault="0005441F" w:rsidP="00EC22F1">
      <w:pPr>
        <w:spacing w:before="156" w:after="156"/>
        <w:ind w:firstLineChars="200" w:firstLine="420"/>
      </w:pPr>
      <w:r w:rsidRPr="0005441F">
        <w:rPr>
          <w:rFonts w:hint="eastAsia"/>
        </w:rPr>
        <w:t>在这个对初期教会团契的透视中，将巴拿巴真诚的自我牺牲，与亚拿尼亚和撒非喇之假冒伪善与贪婪，作了鲜明的对比。</w:t>
      </w:r>
    </w:p>
    <w:p w14:paraId="3BAF00D3" w14:textId="77777777" w:rsidR="0005441F" w:rsidRPr="0005441F" w:rsidRDefault="0005441F" w:rsidP="0005441F">
      <w:pPr>
        <w:spacing w:before="156" w:after="156"/>
      </w:pPr>
      <w:r w:rsidRPr="0005441F">
        <w:rPr>
          <w:rFonts w:hint="eastAsia"/>
        </w:rPr>
        <w:t>1</w:t>
      </w:r>
      <w:r w:rsidRPr="0005441F">
        <w:rPr>
          <w:rFonts w:hint="eastAsia"/>
        </w:rPr>
        <w:t>．在</w:t>
      </w:r>
      <w:r w:rsidRPr="0005441F">
        <w:rPr>
          <w:rFonts w:hint="eastAsia"/>
        </w:rPr>
        <w:t>4:32</w:t>
      </w:r>
      <w:r w:rsidRPr="0005441F">
        <w:rPr>
          <w:rFonts w:hint="eastAsia"/>
        </w:rPr>
        <w:t>–</w:t>
      </w:r>
      <w:r w:rsidRPr="0005441F">
        <w:rPr>
          <w:rFonts w:hint="eastAsia"/>
        </w:rPr>
        <w:t>37</w:t>
      </w:r>
      <w:r w:rsidRPr="0005441F">
        <w:rPr>
          <w:rFonts w:hint="eastAsia"/>
        </w:rPr>
        <w:t>节里，彰显了团契的哪些本质？请参考</w:t>
      </w:r>
      <w:r w:rsidRPr="0005441F">
        <w:rPr>
          <w:rFonts w:hint="eastAsia"/>
        </w:rPr>
        <w:t>33</w:t>
      </w:r>
      <w:r w:rsidRPr="0005441F">
        <w:rPr>
          <w:rFonts w:hint="eastAsia"/>
        </w:rPr>
        <w:t>节其中的一个结果。</w:t>
      </w:r>
    </w:p>
    <w:p w14:paraId="43BF7771" w14:textId="77777777" w:rsidR="0005441F" w:rsidRPr="0005441F" w:rsidRDefault="0005441F" w:rsidP="0005441F">
      <w:pPr>
        <w:spacing w:before="156" w:after="156"/>
      </w:pPr>
      <w:r w:rsidRPr="0005441F">
        <w:rPr>
          <w:rFonts w:hint="eastAsia"/>
        </w:rPr>
        <w:t>2</w:t>
      </w:r>
      <w:r w:rsidRPr="0005441F">
        <w:rPr>
          <w:rFonts w:hint="eastAsia"/>
        </w:rPr>
        <w:t>．是什么使亚拿尼亚和撒非喇的罪显得这样严重，是什么原因使他们犯这种罪呢？为什么神必须施行这种审判呢？它产生了什么效果呢？</w:t>
      </w:r>
    </w:p>
    <w:p w14:paraId="23560D42" w14:textId="77777777" w:rsidR="0005441F" w:rsidRPr="0005441F" w:rsidRDefault="0005441F" w:rsidP="0005441F">
      <w:pPr>
        <w:spacing w:before="156" w:after="156"/>
      </w:pPr>
      <w:r w:rsidRPr="0005441F">
        <w:rPr>
          <w:rFonts w:hint="eastAsia"/>
        </w:rPr>
        <w:t>3</w:t>
      </w:r>
      <w:r w:rsidRPr="0005441F">
        <w:rPr>
          <w:rFonts w:hint="eastAsia"/>
        </w:rPr>
        <w:t>．你能从巴拿巴的行动学到什么榜样？你从亚拿尼亚与撒非喇的态度，又能避免什么危险呢？</w:t>
      </w:r>
    </w:p>
    <w:p w14:paraId="37476356" w14:textId="77777777" w:rsidR="0005441F" w:rsidRPr="00EC22F1" w:rsidRDefault="0005441F" w:rsidP="0005441F">
      <w:pPr>
        <w:spacing w:before="156" w:after="156"/>
        <w:rPr>
          <w:rFonts w:eastAsia="楷体"/>
          <w:b/>
          <w:bCs/>
        </w:rPr>
      </w:pPr>
      <w:r w:rsidRPr="00EC22F1">
        <w:rPr>
          <w:rFonts w:eastAsia="楷体" w:hint="eastAsia"/>
          <w:b/>
          <w:bCs/>
        </w:rPr>
        <w:t>注：</w:t>
      </w:r>
    </w:p>
    <w:p w14:paraId="48BAA339" w14:textId="77777777" w:rsidR="0005441F" w:rsidRPr="00EC22F1" w:rsidRDefault="0005441F" w:rsidP="0005441F">
      <w:pPr>
        <w:spacing w:before="156" w:after="156"/>
        <w:rPr>
          <w:rFonts w:eastAsia="楷体"/>
        </w:rPr>
      </w:pPr>
      <w:r w:rsidRPr="00EC22F1">
        <w:rPr>
          <w:rFonts w:eastAsia="楷体" w:hint="eastAsia"/>
        </w:rPr>
        <w:t>1</w:t>
      </w:r>
      <w:r w:rsidRPr="00EC22F1">
        <w:rPr>
          <w:rFonts w:eastAsia="楷体" w:hint="eastAsia"/>
        </w:rPr>
        <w:t>．</w:t>
      </w:r>
      <w:r w:rsidRPr="00EC22F1">
        <w:rPr>
          <w:rFonts w:eastAsia="楷体" w:hint="eastAsia"/>
        </w:rPr>
        <w:t>5:4</w:t>
      </w:r>
      <w:r w:rsidRPr="00EC22F1">
        <w:rPr>
          <w:rFonts w:eastAsia="楷体" w:hint="eastAsia"/>
        </w:rPr>
        <w:t>。这节经文就证明，</w:t>
      </w:r>
      <w:r w:rsidRPr="00EC22F1">
        <w:rPr>
          <w:rFonts w:eastAsia="楷体" w:hint="eastAsia"/>
        </w:rPr>
        <w:t>4:34</w:t>
      </w:r>
      <w:r w:rsidRPr="00EC22F1">
        <w:rPr>
          <w:rFonts w:eastAsia="楷体" w:hint="eastAsia"/>
        </w:rPr>
        <w:t>–</w:t>
      </w:r>
      <w:r w:rsidRPr="00EC22F1">
        <w:rPr>
          <w:rFonts w:eastAsia="楷体" w:hint="eastAsia"/>
        </w:rPr>
        <w:t>37</w:t>
      </w:r>
      <w:r w:rsidRPr="00EC22F1">
        <w:rPr>
          <w:rFonts w:eastAsia="楷体" w:hint="eastAsia"/>
        </w:rPr>
        <w:t>所说的奉献完全是自愿的。</w:t>
      </w:r>
    </w:p>
    <w:p w14:paraId="3B149866" w14:textId="77777777" w:rsidR="0005441F" w:rsidRPr="00EC22F1" w:rsidRDefault="0005441F" w:rsidP="0005441F">
      <w:pPr>
        <w:spacing w:before="156" w:after="156"/>
        <w:rPr>
          <w:rFonts w:eastAsia="楷体"/>
        </w:rPr>
      </w:pPr>
      <w:r w:rsidRPr="00EC22F1">
        <w:rPr>
          <w:rFonts w:eastAsia="楷体" w:hint="eastAsia"/>
        </w:rPr>
        <w:t>2</w:t>
      </w:r>
      <w:r w:rsidRPr="00EC22F1">
        <w:rPr>
          <w:rFonts w:eastAsia="楷体" w:hint="eastAsia"/>
        </w:rPr>
        <w:t>．</w:t>
      </w:r>
      <w:r w:rsidRPr="00EC22F1">
        <w:rPr>
          <w:rFonts w:eastAsia="楷体" w:hint="eastAsia"/>
        </w:rPr>
        <w:t>5:9</w:t>
      </w:r>
      <w:r w:rsidRPr="00EC22F1">
        <w:rPr>
          <w:rFonts w:eastAsia="楷体" w:hint="eastAsia"/>
        </w:rPr>
        <w:t>。「试探」：这词的意思是使神受考验，向祂挑战或激怒祂。比较出</w:t>
      </w:r>
      <w:r w:rsidRPr="00EC22F1">
        <w:rPr>
          <w:rFonts w:eastAsia="楷体" w:hint="eastAsia"/>
        </w:rPr>
        <w:t>17:2,7</w:t>
      </w:r>
      <w:r w:rsidRPr="00EC22F1">
        <w:rPr>
          <w:rFonts w:eastAsia="楷体" w:hint="eastAsia"/>
        </w:rPr>
        <w:t>；徒</w:t>
      </w:r>
      <w:r w:rsidRPr="00EC22F1">
        <w:rPr>
          <w:rFonts w:eastAsia="楷体" w:hint="eastAsia"/>
        </w:rPr>
        <w:t>15:10</w:t>
      </w:r>
      <w:r w:rsidRPr="00EC22F1">
        <w:rPr>
          <w:rFonts w:eastAsia="楷体" w:hint="eastAsia"/>
        </w:rPr>
        <w:t>。</w:t>
      </w:r>
    </w:p>
    <w:p w14:paraId="202760F7" w14:textId="77777777" w:rsidR="0005441F" w:rsidRPr="0005441F" w:rsidRDefault="0005441F" w:rsidP="00EC22F1">
      <w:pPr>
        <w:pStyle w:val="3"/>
        <w:spacing w:before="156" w:after="156"/>
      </w:pPr>
      <w:r w:rsidRPr="0005441F">
        <w:rPr>
          <w:rFonts w:hint="eastAsia"/>
        </w:rPr>
        <w:t>使徒行传研经第</w:t>
      </w:r>
      <w:r w:rsidRPr="0005441F">
        <w:rPr>
          <w:rFonts w:hint="eastAsia"/>
        </w:rPr>
        <w:t>9</w:t>
      </w:r>
      <w:r w:rsidRPr="0005441F">
        <w:rPr>
          <w:rFonts w:hint="eastAsia"/>
        </w:rPr>
        <w:t>课</w:t>
      </w:r>
      <w:r w:rsidRPr="0005441F">
        <w:rPr>
          <w:rFonts w:hint="eastAsia"/>
        </w:rPr>
        <w:t xml:space="preserve"> ~ 5:17</w:t>
      </w:r>
      <w:r w:rsidRPr="0005441F">
        <w:rPr>
          <w:rFonts w:hint="eastAsia"/>
        </w:rPr>
        <w:t>–</w:t>
      </w:r>
      <w:r w:rsidRPr="0005441F">
        <w:rPr>
          <w:rFonts w:hint="eastAsia"/>
        </w:rPr>
        <w:t>42</w:t>
      </w:r>
    </w:p>
    <w:p w14:paraId="21BFAA64" w14:textId="77777777" w:rsidR="0005441F" w:rsidRPr="0005441F" w:rsidRDefault="0005441F" w:rsidP="0005441F">
      <w:pPr>
        <w:spacing w:before="156" w:after="156"/>
      </w:pPr>
      <w:r w:rsidRPr="0005441F">
        <w:rPr>
          <w:rFonts w:hint="eastAsia"/>
        </w:rPr>
        <w:t>1</w:t>
      </w:r>
      <w:r w:rsidRPr="0005441F">
        <w:rPr>
          <w:rFonts w:hint="eastAsia"/>
        </w:rPr>
        <w:t>．使徒们不理会逼迫和警告（比较</w:t>
      </w:r>
      <w:r w:rsidRPr="0005441F">
        <w:rPr>
          <w:rFonts w:hint="eastAsia"/>
        </w:rPr>
        <w:t>4:17</w:t>
      </w:r>
      <w:r w:rsidRPr="0005441F">
        <w:rPr>
          <w:rFonts w:hint="eastAsia"/>
        </w:rPr>
        <w:t>–</w:t>
      </w:r>
      <w:r w:rsidRPr="0005441F">
        <w:rPr>
          <w:rFonts w:hint="eastAsia"/>
        </w:rPr>
        <w:t>21</w:t>
      </w:r>
      <w:r w:rsidRPr="0005441F">
        <w:rPr>
          <w:rFonts w:hint="eastAsia"/>
        </w:rPr>
        <w:t>），继续作见证。试思想一下这件事之所以可能，天使（</w:t>
      </w:r>
      <w:r w:rsidRPr="0005441F">
        <w:rPr>
          <w:rFonts w:hint="eastAsia"/>
        </w:rPr>
        <w:t>19</w:t>
      </w:r>
      <w:r w:rsidRPr="0005441F">
        <w:rPr>
          <w:rFonts w:hint="eastAsia"/>
        </w:rPr>
        <w:t>节）、圣灵（</w:t>
      </w:r>
      <w:r w:rsidRPr="0005441F">
        <w:rPr>
          <w:rFonts w:hint="eastAsia"/>
        </w:rPr>
        <w:t>20</w:t>
      </w:r>
      <w:r w:rsidRPr="0005441F">
        <w:rPr>
          <w:rFonts w:hint="eastAsia"/>
        </w:rPr>
        <w:t>，</w:t>
      </w:r>
      <w:r w:rsidRPr="0005441F">
        <w:rPr>
          <w:rFonts w:hint="eastAsia"/>
        </w:rPr>
        <w:t>32</w:t>
      </w:r>
      <w:r w:rsidRPr="0005441F">
        <w:rPr>
          <w:rFonts w:hint="eastAsia"/>
        </w:rPr>
        <w:t>节）和迦玛列（</w:t>
      </w:r>
      <w:r w:rsidRPr="0005441F">
        <w:rPr>
          <w:rFonts w:hint="eastAsia"/>
        </w:rPr>
        <w:t>34</w:t>
      </w:r>
      <w:r w:rsidRPr="0005441F">
        <w:rPr>
          <w:rFonts w:hint="eastAsia"/>
        </w:rPr>
        <w:t>–</w:t>
      </w:r>
      <w:r w:rsidRPr="0005441F">
        <w:rPr>
          <w:rFonts w:hint="eastAsia"/>
        </w:rPr>
        <w:t>40</w:t>
      </w:r>
      <w:r w:rsidRPr="0005441F">
        <w:rPr>
          <w:rFonts w:hint="eastAsia"/>
        </w:rPr>
        <w:t>节）所扮演的各种不同角色。你经历过同样的限制而去对人谈论基督吗？</w:t>
      </w:r>
    </w:p>
    <w:p w14:paraId="50F87CD1" w14:textId="77777777" w:rsidR="0005441F" w:rsidRPr="0005441F" w:rsidRDefault="0005441F" w:rsidP="0005441F">
      <w:pPr>
        <w:spacing w:before="156" w:after="156"/>
      </w:pPr>
      <w:r w:rsidRPr="0005441F">
        <w:rPr>
          <w:rFonts w:hint="eastAsia"/>
        </w:rPr>
        <w:t>2</w:t>
      </w:r>
      <w:r w:rsidRPr="0005441F">
        <w:rPr>
          <w:rFonts w:hint="eastAsia"/>
        </w:rPr>
        <w:t>．试思考来自宗教对立的四种不同反应（</w:t>
      </w:r>
      <w:r w:rsidRPr="0005441F">
        <w:rPr>
          <w:rFonts w:hint="eastAsia"/>
        </w:rPr>
        <w:t>17</w:t>
      </w:r>
      <w:r w:rsidRPr="0005441F">
        <w:rPr>
          <w:rFonts w:hint="eastAsia"/>
        </w:rPr>
        <w:t>，</w:t>
      </w:r>
      <w:r w:rsidRPr="0005441F">
        <w:rPr>
          <w:rFonts w:hint="eastAsia"/>
        </w:rPr>
        <w:t>24</w:t>
      </w:r>
      <w:r w:rsidRPr="0005441F">
        <w:rPr>
          <w:rFonts w:hint="eastAsia"/>
        </w:rPr>
        <w:t>，</w:t>
      </w:r>
      <w:r w:rsidRPr="0005441F">
        <w:rPr>
          <w:rFonts w:hint="eastAsia"/>
        </w:rPr>
        <w:t>26</w:t>
      </w:r>
      <w:r w:rsidRPr="0005441F">
        <w:rPr>
          <w:rFonts w:hint="eastAsia"/>
        </w:rPr>
        <w:t>，</w:t>
      </w:r>
      <w:r w:rsidRPr="0005441F">
        <w:rPr>
          <w:rFonts w:hint="eastAsia"/>
        </w:rPr>
        <w:t>33</w:t>
      </w:r>
      <w:r w:rsidRPr="0005441F">
        <w:rPr>
          <w:rFonts w:hint="eastAsia"/>
        </w:rPr>
        <w:t>节）。最后他们责打使徒们。比较彼前</w:t>
      </w:r>
      <w:r w:rsidRPr="0005441F">
        <w:rPr>
          <w:rFonts w:hint="eastAsia"/>
        </w:rPr>
        <w:t>2:20,21</w:t>
      </w:r>
      <w:r w:rsidRPr="0005441F">
        <w:rPr>
          <w:rFonts w:hint="eastAsia"/>
        </w:rPr>
        <w:t>。你是否怕为主作忠心的见证而受苦呢？</w:t>
      </w:r>
    </w:p>
    <w:p w14:paraId="67D94A7F" w14:textId="77777777" w:rsidR="0005441F" w:rsidRPr="0005441F" w:rsidRDefault="0005441F" w:rsidP="00EC22F1">
      <w:pPr>
        <w:pStyle w:val="3"/>
        <w:spacing w:before="156" w:after="156"/>
      </w:pPr>
      <w:r w:rsidRPr="0005441F">
        <w:rPr>
          <w:rFonts w:hint="eastAsia"/>
        </w:rPr>
        <w:t>使徒行传研经第</w:t>
      </w:r>
      <w:r w:rsidRPr="0005441F">
        <w:rPr>
          <w:rFonts w:hint="eastAsia"/>
        </w:rPr>
        <w:t>10</w:t>
      </w:r>
      <w:r w:rsidRPr="0005441F">
        <w:rPr>
          <w:rFonts w:hint="eastAsia"/>
        </w:rPr>
        <w:t>课</w:t>
      </w:r>
      <w:r w:rsidRPr="0005441F">
        <w:rPr>
          <w:rFonts w:hint="eastAsia"/>
        </w:rPr>
        <w:t xml:space="preserve"> ~ 6:1</w:t>
      </w:r>
      <w:r w:rsidRPr="0005441F">
        <w:rPr>
          <w:rFonts w:hint="eastAsia"/>
        </w:rPr>
        <w:t>–</w:t>
      </w:r>
      <w:r w:rsidRPr="0005441F">
        <w:rPr>
          <w:rFonts w:hint="eastAsia"/>
        </w:rPr>
        <w:t>7:8</w:t>
      </w:r>
    </w:p>
    <w:p w14:paraId="160BCB8C" w14:textId="77777777" w:rsidR="0005441F" w:rsidRPr="0005441F" w:rsidRDefault="0005441F" w:rsidP="0005441F">
      <w:pPr>
        <w:spacing w:before="156" w:after="156"/>
      </w:pPr>
      <w:r w:rsidRPr="0005441F">
        <w:rPr>
          <w:rFonts w:hint="eastAsia"/>
        </w:rPr>
        <w:t>1</w:t>
      </w:r>
      <w:r w:rsidRPr="0005441F">
        <w:rPr>
          <w:rFonts w:hint="eastAsia"/>
        </w:rPr>
        <w:t>．使徒们如何处理</w:t>
      </w:r>
      <w:r w:rsidRPr="0005441F">
        <w:rPr>
          <w:rFonts w:hint="eastAsia"/>
        </w:rPr>
        <w:t>6:1</w:t>
      </w:r>
      <w:r w:rsidRPr="0005441F">
        <w:rPr>
          <w:rFonts w:hint="eastAsia"/>
        </w:rPr>
        <w:t>所提之初期的那些困难呢？各对寡妇、七执事，与十二使徒造成哪三种后果？我们从他们对这件事的处置可以学到什么教训？</w:t>
      </w:r>
    </w:p>
    <w:p w14:paraId="5D8C726E" w14:textId="77777777" w:rsidR="0005441F" w:rsidRPr="0005441F" w:rsidRDefault="0005441F" w:rsidP="0005441F">
      <w:pPr>
        <w:spacing w:before="156" w:after="156"/>
      </w:pPr>
      <w:r w:rsidRPr="0005441F">
        <w:rPr>
          <w:rFonts w:hint="eastAsia"/>
        </w:rPr>
        <w:t>2</w:t>
      </w:r>
      <w:r w:rsidRPr="0005441F">
        <w:rPr>
          <w:rFonts w:hint="eastAsia"/>
        </w:rPr>
        <w:t>．试注意关于司提反的生平和工作的三件事（</w:t>
      </w:r>
      <w:r w:rsidRPr="0005441F">
        <w:rPr>
          <w:rFonts w:hint="eastAsia"/>
        </w:rPr>
        <w:t>6:5</w:t>
      </w:r>
      <w:r w:rsidRPr="0005441F">
        <w:rPr>
          <w:rFonts w:hint="eastAsia"/>
        </w:rPr>
        <w:t>–</w:t>
      </w:r>
      <w:r w:rsidRPr="0005441F">
        <w:rPr>
          <w:rFonts w:hint="eastAsia"/>
        </w:rPr>
        <w:t>15</w:t>
      </w:r>
      <w:r w:rsidRPr="0005441F">
        <w:rPr>
          <w:rFonts w:hint="eastAsia"/>
        </w:rPr>
        <w:t>）：</w:t>
      </w:r>
      <w:r w:rsidRPr="0005441F">
        <w:rPr>
          <w:rFonts w:hint="eastAsia"/>
        </w:rPr>
        <w:t xml:space="preserve">(a) </w:t>
      </w:r>
      <w:r w:rsidRPr="0005441F">
        <w:rPr>
          <w:rFonts w:hint="eastAsia"/>
        </w:rPr>
        <w:t>他生命突出的特色（</w:t>
      </w:r>
      <w:r w:rsidRPr="0005441F">
        <w:rPr>
          <w:rFonts w:hint="eastAsia"/>
        </w:rPr>
        <w:t>5</w:t>
      </w:r>
      <w:r w:rsidRPr="0005441F">
        <w:rPr>
          <w:rFonts w:hint="eastAsia"/>
        </w:rPr>
        <w:t>，</w:t>
      </w:r>
      <w:r w:rsidRPr="0005441F">
        <w:rPr>
          <w:rFonts w:hint="eastAsia"/>
        </w:rPr>
        <w:t>8</w:t>
      </w:r>
      <w:r w:rsidRPr="0005441F">
        <w:rPr>
          <w:rFonts w:hint="eastAsia"/>
        </w:rPr>
        <w:t>节）；</w:t>
      </w:r>
      <w:r w:rsidRPr="0005441F">
        <w:rPr>
          <w:rFonts w:hint="eastAsia"/>
        </w:rPr>
        <w:t xml:space="preserve">(b) </w:t>
      </w:r>
      <w:r w:rsidRPr="0005441F">
        <w:rPr>
          <w:rFonts w:hint="eastAsia"/>
        </w:rPr>
        <w:t>他所受逼迫的本质（</w:t>
      </w:r>
      <w:r w:rsidRPr="0005441F">
        <w:rPr>
          <w:rFonts w:hint="eastAsia"/>
        </w:rPr>
        <w:t>11</w:t>
      </w:r>
      <w:r w:rsidRPr="0005441F">
        <w:rPr>
          <w:rFonts w:hint="eastAsia"/>
        </w:rPr>
        <w:t>–</w:t>
      </w:r>
      <w:r w:rsidRPr="0005441F">
        <w:rPr>
          <w:rFonts w:hint="eastAsia"/>
        </w:rPr>
        <w:t>13</w:t>
      </w:r>
      <w:r w:rsidRPr="0005441F">
        <w:rPr>
          <w:rFonts w:hint="eastAsia"/>
        </w:rPr>
        <w:t>节）；</w:t>
      </w:r>
      <w:r w:rsidRPr="0005441F">
        <w:rPr>
          <w:rFonts w:hint="eastAsia"/>
        </w:rPr>
        <w:t xml:space="preserve">(c) </w:t>
      </w:r>
      <w:r w:rsidRPr="0005441F">
        <w:rPr>
          <w:rFonts w:hint="eastAsia"/>
        </w:rPr>
        <w:t>所加于他的控告（</w:t>
      </w:r>
      <w:r w:rsidRPr="0005441F">
        <w:rPr>
          <w:rFonts w:hint="eastAsia"/>
        </w:rPr>
        <w:t>13</w:t>
      </w:r>
      <w:r w:rsidRPr="0005441F">
        <w:rPr>
          <w:rFonts w:hint="eastAsia"/>
        </w:rPr>
        <w:t>–</w:t>
      </w:r>
      <w:r w:rsidRPr="0005441F">
        <w:rPr>
          <w:rFonts w:hint="eastAsia"/>
        </w:rPr>
        <w:t>14</w:t>
      </w:r>
      <w:r w:rsidRPr="0005441F">
        <w:rPr>
          <w:rFonts w:hint="eastAsia"/>
        </w:rPr>
        <w:t>节）。比较可</w:t>
      </w:r>
      <w:r w:rsidRPr="0005441F">
        <w:rPr>
          <w:rFonts w:hint="eastAsia"/>
        </w:rPr>
        <w:t>14:57,58</w:t>
      </w:r>
      <w:r w:rsidRPr="0005441F">
        <w:rPr>
          <w:rFonts w:hint="eastAsia"/>
        </w:rPr>
        <w:t>，和徒</w:t>
      </w:r>
      <w:r w:rsidRPr="0005441F">
        <w:rPr>
          <w:rFonts w:hint="eastAsia"/>
        </w:rPr>
        <w:t>21:27,28</w:t>
      </w:r>
      <w:r w:rsidRPr="0005441F">
        <w:rPr>
          <w:rFonts w:hint="eastAsia"/>
        </w:rPr>
        <w:t>。忠实地为基督作见证，不可少的条件是些什么？所可能的后果又是什么？</w:t>
      </w:r>
    </w:p>
    <w:p w14:paraId="700EC51E" w14:textId="77777777" w:rsidR="0005441F" w:rsidRPr="00EC22F1" w:rsidRDefault="0005441F" w:rsidP="0005441F">
      <w:pPr>
        <w:spacing w:before="156" w:after="156"/>
        <w:rPr>
          <w:rFonts w:eastAsia="楷体"/>
          <w:b/>
          <w:bCs/>
        </w:rPr>
      </w:pPr>
      <w:r w:rsidRPr="00EC22F1">
        <w:rPr>
          <w:rFonts w:eastAsia="楷体" w:hint="eastAsia"/>
          <w:b/>
          <w:bCs/>
        </w:rPr>
        <w:t>注：</w:t>
      </w:r>
    </w:p>
    <w:p w14:paraId="01AD03F7" w14:textId="77777777" w:rsidR="0005441F" w:rsidRPr="00EC22F1" w:rsidRDefault="0005441F" w:rsidP="0005441F">
      <w:pPr>
        <w:spacing w:before="156" w:after="156"/>
        <w:rPr>
          <w:rFonts w:eastAsia="楷体"/>
        </w:rPr>
      </w:pPr>
      <w:r w:rsidRPr="00EC22F1">
        <w:rPr>
          <w:rFonts w:eastAsia="楷体" w:hint="eastAsia"/>
        </w:rPr>
        <w:lastRenderedPageBreak/>
        <w:t>1</w:t>
      </w:r>
      <w:r w:rsidRPr="00EC22F1">
        <w:rPr>
          <w:rFonts w:eastAsia="楷体" w:hint="eastAsia"/>
        </w:rPr>
        <w:t>．</w:t>
      </w:r>
      <w:r w:rsidRPr="00EC22F1">
        <w:rPr>
          <w:rFonts w:eastAsia="楷体" w:hint="eastAsia"/>
        </w:rPr>
        <w:t>6:1</w:t>
      </w:r>
      <w:r w:rsidRPr="00EC22F1">
        <w:rPr>
          <w:rFonts w:eastAsia="楷体" w:hint="eastAsia"/>
        </w:rPr>
        <w:t>。「说希利尼话的人」，指那些住在外国并且说希腊语的犹太人。「希伯来人」，是巴勒斯坦的犹太人，他们说犹太语。</w:t>
      </w:r>
    </w:p>
    <w:p w14:paraId="657DDC24" w14:textId="77777777" w:rsidR="0005441F" w:rsidRPr="0005441F" w:rsidRDefault="0005441F" w:rsidP="0005441F">
      <w:pPr>
        <w:spacing w:before="156" w:after="156"/>
      </w:pPr>
      <w:r w:rsidRPr="00EC22F1">
        <w:rPr>
          <w:rFonts w:eastAsia="楷体" w:hint="eastAsia"/>
        </w:rPr>
        <w:t>2</w:t>
      </w:r>
      <w:r w:rsidRPr="00EC22F1">
        <w:rPr>
          <w:rFonts w:eastAsia="楷体" w:hint="eastAsia"/>
        </w:rPr>
        <w:t>．司提反的工作使初期教会的增长进入一个很重要的阶段。他的教训「首先在犹太教与基督教间劈开了一个缺口」（见</w:t>
      </w:r>
      <w:r w:rsidRPr="00EC22F1">
        <w:rPr>
          <w:rFonts w:eastAsia="楷体" w:hint="eastAsia"/>
        </w:rPr>
        <w:t xml:space="preserve"> Tyndale </w:t>
      </w:r>
      <w:r w:rsidRPr="00EC22F1">
        <w:rPr>
          <w:rFonts w:eastAsia="楷体" w:hint="eastAsia"/>
        </w:rPr>
        <w:t>新约注释，第</w:t>
      </w:r>
      <w:r w:rsidRPr="00EC22F1">
        <w:rPr>
          <w:rFonts w:eastAsia="楷体" w:hint="eastAsia"/>
        </w:rPr>
        <w:t>75</w:t>
      </w:r>
      <w:r w:rsidRPr="00EC22F1">
        <w:rPr>
          <w:rFonts w:eastAsia="楷体" w:hint="eastAsia"/>
        </w:rPr>
        <w:t>页）。</w:t>
      </w:r>
    </w:p>
    <w:p w14:paraId="287340E0" w14:textId="77777777" w:rsidR="0005441F" w:rsidRPr="0005441F" w:rsidRDefault="0005441F" w:rsidP="00EC22F1">
      <w:pPr>
        <w:pStyle w:val="3"/>
        <w:spacing w:before="156" w:after="156"/>
      </w:pPr>
      <w:r w:rsidRPr="0005441F">
        <w:rPr>
          <w:rFonts w:hint="eastAsia"/>
        </w:rPr>
        <w:t>使徒行传研经第</w:t>
      </w:r>
      <w:r w:rsidRPr="0005441F">
        <w:rPr>
          <w:rFonts w:hint="eastAsia"/>
        </w:rPr>
        <w:t>11</w:t>
      </w:r>
      <w:r w:rsidRPr="0005441F">
        <w:rPr>
          <w:rFonts w:hint="eastAsia"/>
        </w:rPr>
        <w:t>课</w:t>
      </w:r>
      <w:r w:rsidRPr="0005441F">
        <w:rPr>
          <w:rFonts w:hint="eastAsia"/>
        </w:rPr>
        <w:t xml:space="preserve"> ~ 7:9</w:t>
      </w:r>
      <w:r w:rsidRPr="0005441F">
        <w:rPr>
          <w:rFonts w:hint="eastAsia"/>
        </w:rPr>
        <w:t>–</w:t>
      </w:r>
      <w:r w:rsidRPr="0005441F">
        <w:rPr>
          <w:rFonts w:hint="eastAsia"/>
        </w:rPr>
        <w:t>43</w:t>
      </w:r>
    </w:p>
    <w:p w14:paraId="688C9C27" w14:textId="77777777" w:rsidR="0005441F" w:rsidRPr="00EC22F1" w:rsidRDefault="0005441F" w:rsidP="00EC22F1">
      <w:pPr>
        <w:spacing w:before="156" w:after="156"/>
        <w:ind w:firstLineChars="200" w:firstLine="420"/>
      </w:pPr>
      <w:r w:rsidRPr="0005441F">
        <w:rPr>
          <w:rFonts w:hint="eastAsia"/>
        </w:rPr>
        <w:t>司提反的讲论是要证明：</w:t>
      </w:r>
      <w:r w:rsidRPr="0005441F">
        <w:rPr>
          <w:rFonts w:hint="eastAsia"/>
        </w:rPr>
        <w:t xml:space="preserve">(a) </w:t>
      </w:r>
      <w:r w:rsidRPr="0005441F">
        <w:rPr>
          <w:rFonts w:hint="eastAsia"/>
        </w:rPr>
        <w:t>神与祂的百姓同在并不限于一个特别的场所或建筑物（</w:t>
      </w:r>
      <w:r w:rsidRPr="0005441F">
        <w:rPr>
          <w:rFonts w:hint="eastAsia"/>
        </w:rPr>
        <w:t>2</w:t>
      </w:r>
      <w:r w:rsidRPr="0005441F">
        <w:rPr>
          <w:rFonts w:hint="eastAsia"/>
        </w:rPr>
        <w:t>，</w:t>
      </w:r>
      <w:r w:rsidRPr="0005441F">
        <w:rPr>
          <w:rFonts w:hint="eastAsia"/>
        </w:rPr>
        <w:t>9</w:t>
      </w:r>
      <w:r w:rsidRPr="0005441F">
        <w:rPr>
          <w:rFonts w:hint="eastAsia"/>
        </w:rPr>
        <w:t>，</w:t>
      </w:r>
      <w:r w:rsidRPr="0005441F">
        <w:rPr>
          <w:rFonts w:hint="eastAsia"/>
        </w:rPr>
        <w:t>10</w:t>
      </w:r>
      <w:r w:rsidRPr="0005441F">
        <w:rPr>
          <w:rFonts w:hint="eastAsia"/>
        </w:rPr>
        <w:t>，</w:t>
      </w:r>
      <w:r w:rsidRPr="0005441F">
        <w:rPr>
          <w:rFonts w:hint="eastAsia"/>
        </w:rPr>
        <w:t>30</w:t>
      </w:r>
      <w:r w:rsidRPr="0005441F">
        <w:rPr>
          <w:rFonts w:hint="eastAsia"/>
        </w:rPr>
        <w:t>–</w:t>
      </w:r>
      <w:r w:rsidRPr="0005441F">
        <w:rPr>
          <w:rFonts w:hint="eastAsia"/>
        </w:rPr>
        <w:t>34</w:t>
      </w:r>
      <w:r w:rsidRPr="0005441F">
        <w:rPr>
          <w:rFonts w:hint="eastAsia"/>
        </w:rPr>
        <w:t>，</w:t>
      </w:r>
      <w:r w:rsidRPr="0005441F">
        <w:rPr>
          <w:rFonts w:hint="eastAsia"/>
        </w:rPr>
        <w:t>38</w:t>
      </w:r>
      <w:r w:rsidRPr="0005441F">
        <w:rPr>
          <w:rFonts w:hint="eastAsia"/>
        </w:rPr>
        <w:t>，</w:t>
      </w:r>
      <w:r w:rsidRPr="0005441F">
        <w:rPr>
          <w:rFonts w:hint="eastAsia"/>
        </w:rPr>
        <w:t>44</w:t>
      </w:r>
      <w:r w:rsidRPr="0005441F">
        <w:rPr>
          <w:rFonts w:hint="eastAsia"/>
        </w:rPr>
        <w:t>–</w:t>
      </w:r>
      <w:r w:rsidRPr="0005441F">
        <w:rPr>
          <w:rFonts w:hint="eastAsia"/>
        </w:rPr>
        <w:t>49</w:t>
      </w:r>
      <w:r w:rsidRPr="0005441F">
        <w:rPr>
          <w:rFonts w:hint="eastAsia"/>
        </w:rPr>
        <w:t>各节）；和</w:t>
      </w:r>
      <w:r w:rsidRPr="0005441F">
        <w:rPr>
          <w:rFonts w:hint="eastAsia"/>
        </w:rPr>
        <w:t xml:space="preserve"> (b) </w:t>
      </w:r>
      <w:r w:rsidRPr="0005441F">
        <w:rPr>
          <w:rFonts w:hint="eastAsia"/>
        </w:rPr>
        <w:t>基督绝非打倒摩西，祂像摩西一样，是所应许的先知，也是摩西自己曾经讲论过的那一位（</w:t>
      </w:r>
      <w:r w:rsidRPr="0005441F">
        <w:rPr>
          <w:rFonts w:hint="eastAsia"/>
        </w:rPr>
        <w:t>37</w:t>
      </w:r>
      <w:r w:rsidRPr="0005441F">
        <w:rPr>
          <w:rFonts w:hint="eastAsia"/>
        </w:rPr>
        <w:t>节）。</w:t>
      </w:r>
    </w:p>
    <w:p w14:paraId="754F68A5" w14:textId="77777777" w:rsidR="0005441F" w:rsidRPr="0005441F" w:rsidRDefault="0005441F" w:rsidP="0005441F">
      <w:pPr>
        <w:spacing w:before="156" w:after="156"/>
      </w:pPr>
      <w:r w:rsidRPr="0005441F">
        <w:rPr>
          <w:rFonts w:hint="eastAsia"/>
        </w:rPr>
        <w:t>1</w:t>
      </w:r>
      <w:r w:rsidRPr="0005441F">
        <w:rPr>
          <w:rFonts w:hint="eastAsia"/>
        </w:rPr>
        <w:t>．神要约瑟（</w:t>
      </w:r>
      <w:r w:rsidRPr="0005441F">
        <w:rPr>
          <w:rFonts w:hint="eastAsia"/>
        </w:rPr>
        <w:t>9</w:t>
      </w:r>
      <w:r w:rsidRPr="0005441F">
        <w:rPr>
          <w:rFonts w:hint="eastAsia"/>
        </w:rPr>
        <w:t>–</w:t>
      </w:r>
      <w:r w:rsidRPr="0005441F">
        <w:rPr>
          <w:rFonts w:hint="eastAsia"/>
        </w:rPr>
        <w:t>16</w:t>
      </w:r>
      <w:r w:rsidRPr="0005441F">
        <w:rPr>
          <w:rFonts w:hint="eastAsia"/>
        </w:rPr>
        <w:t>节）和摩西（</w:t>
      </w:r>
      <w:r w:rsidRPr="0005441F">
        <w:rPr>
          <w:rFonts w:hint="eastAsia"/>
        </w:rPr>
        <w:t>20</w:t>
      </w:r>
      <w:r w:rsidRPr="0005441F">
        <w:rPr>
          <w:rFonts w:hint="eastAsia"/>
        </w:rPr>
        <w:t>–</w:t>
      </w:r>
      <w:r w:rsidRPr="0005441F">
        <w:rPr>
          <w:rFonts w:hint="eastAsia"/>
        </w:rPr>
        <w:t>43</w:t>
      </w:r>
      <w:r w:rsidRPr="0005441F">
        <w:rPr>
          <w:rFonts w:hint="eastAsia"/>
        </w:rPr>
        <w:t>节）拯救祂的百姓脱离奴役。请注意：</w:t>
      </w:r>
      <w:r w:rsidRPr="0005441F">
        <w:rPr>
          <w:rFonts w:hint="eastAsia"/>
        </w:rPr>
        <w:t xml:space="preserve">(a) </w:t>
      </w:r>
      <w:r w:rsidRPr="0005441F">
        <w:rPr>
          <w:rFonts w:hint="eastAsia"/>
        </w:rPr>
        <w:t>他们居住的那些地方；</w:t>
      </w:r>
      <w:r w:rsidRPr="0005441F">
        <w:rPr>
          <w:rFonts w:hint="eastAsia"/>
        </w:rPr>
        <w:t xml:space="preserve">(b) </w:t>
      </w:r>
      <w:r w:rsidRPr="0005441F">
        <w:rPr>
          <w:rFonts w:hint="eastAsia"/>
        </w:rPr>
        <w:t>他们要做的工作，</w:t>
      </w:r>
      <w:r w:rsidRPr="0005441F">
        <w:rPr>
          <w:rFonts w:hint="eastAsia"/>
        </w:rPr>
        <w:t xml:space="preserve">(c) </w:t>
      </w:r>
      <w:r w:rsidRPr="0005441F">
        <w:rPr>
          <w:rFonts w:hint="eastAsia"/>
        </w:rPr>
        <w:t>他们的弟兄怎样对待他们，以及</w:t>
      </w:r>
      <w:r w:rsidRPr="0005441F">
        <w:rPr>
          <w:rFonts w:hint="eastAsia"/>
        </w:rPr>
        <w:t xml:space="preserve"> (d) </w:t>
      </w:r>
      <w:r w:rsidRPr="0005441F">
        <w:rPr>
          <w:rFonts w:hint="eastAsia"/>
        </w:rPr>
        <w:t>他们的成就。他们在哪些地方预表了耶稣基督的工作呢？</w:t>
      </w:r>
    </w:p>
    <w:p w14:paraId="026E720A" w14:textId="77777777" w:rsidR="0005441F" w:rsidRPr="0005441F" w:rsidRDefault="0005441F" w:rsidP="0005441F">
      <w:pPr>
        <w:spacing w:before="156" w:after="156"/>
      </w:pPr>
      <w:r w:rsidRPr="0005441F">
        <w:rPr>
          <w:rFonts w:hint="eastAsia"/>
        </w:rPr>
        <w:t>2</w:t>
      </w:r>
      <w:r w:rsidRPr="0005441F">
        <w:rPr>
          <w:rFonts w:hint="eastAsia"/>
        </w:rPr>
        <w:t>．以色列民灵性上的盲目，在</w:t>
      </w:r>
      <w:r w:rsidRPr="0005441F">
        <w:rPr>
          <w:rFonts w:hint="eastAsia"/>
        </w:rPr>
        <w:t>25</w:t>
      </w:r>
      <w:r w:rsidRPr="0005441F">
        <w:rPr>
          <w:rFonts w:hint="eastAsia"/>
        </w:rPr>
        <w:t>，</w:t>
      </w:r>
      <w:r w:rsidRPr="0005441F">
        <w:rPr>
          <w:rFonts w:hint="eastAsia"/>
        </w:rPr>
        <w:t>35</w:t>
      </w:r>
      <w:r w:rsidRPr="0005441F">
        <w:rPr>
          <w:rFonts w:hint="eastAsia"/>
        </w:rPr>
        <w:t>–</w:t>
      </w:r>
      <w:r w:rsidRPr="0005441F">
        <w:rPr>
          <w:rFonts w:hint="eastAsia"/>
        </w:rPr>
        <w:t>43</w:t>
      </w:r>
      <w:r w:rsidRPr="0005441F">
        <w:rPr>
          <w:rFonts w:hint="eastAsia"/>
        </w:rPr>
        <w:t>节中都有描述。它首先怎样表现在思想、意志和愿望上（</w:t>
      </w:r>
      <w:r w:rsidRPr="0005441F">
        <w:rPr>
          <w:rFonts w:hint="eastAsia"/>
        </w:rPr>
        <w:t>39</w:t>
      </w:r>
      <w:r w:rsidRPr="0005441F">
        <w:rPr>
          <w:rFonts w:hint="eastAsia"/>
        </w:rPr>
        <w:t>节）？最后又如何表现在行动上呢（</w:t>
      </w:r>
      <w:r w:rsidRPr="0005441F">
        <w:rPr>
          <w:rFonts w:hint="eastAsia"/>
        </w:rPr>
        <w:t>40</w:t>
      </w:r>
      <w:r w:rsidRPr="0005441F">
        <w:rPr>
          <w:rFonts w:hint="eastAsia"/>
        </w:rPr>
        <w:t>–</w:t>
      </w:r>
      <w:r w:rsidRPr="0005441F">
        <w:rPr>
          <w:rFonts w:hint="eastAsia"/>
        </w:rPr>
        <w:t>43</w:t>
      </w:r>
      <w:r w:rsidRPr="0005441F">
        <w:rPr>
          <w:rFonts w:hint="eastAsia"/>
        </w:rPr>
        <w:t>节）？其所招致的刑罚是什么？神今日仍然这样对待祂的百姓吗？</w:t>
      </w:r>
    </w:p>
    <w:p w14:paraId="621992EB" w14:textId="77777777" w:rsidR="0005441F" w:rsidRPr="0005441F" w:rsidRDefault="0005441F" w:rsidP="00EC22F1">
      <w:pPr>
        <w:pStyle w:val="3"/>
        <w:spacing w:before="156" w:after="156"/>
      </w:pPr>
      <w:r w:rsidRPr="0005441F">
        <w:rPr>
          <w:rFonts w:hint="eastAsia"/>
        </w:rPr>
        <w:t>使徒行传研经第</w:t>
      </w:r>
      <w:r w:rsidRPr="0005441F">
        <w:rPr>
          <w:rFonts w:hint="eastAsia"/>
        </w:rPr>
        <w:t>12</w:t>
      </w:r>
      <w:r w:rsidRPr="0005441F">
        <w:rPr>
          <w:rFonts w:hint="eastAsia"/>
        </w:rPr>
        <w:t>课</w:t>
      </w:r>
      <w:r w:rsidRPr="0005441F">
        <w:rPr>
          <w:rFonts w:hint="eastAsia"/>
        </w:rPr>
        <w:t xml:space="preserve"> ~ 7:44</w:t>
      </w:r>
      <w:r w:rsidRPr="0005441F">
        <w:rPr>
          <w:rFonts w:hint="eastAsia"/>
        </w:rPr>
        <w:t>–</w:t>
      </w:r>
      <w:r w:rsidRPr="0005441F">
        <w:rPr>
          <w:rFonts w:hint="eastAsia"/>
        </w:rPr>
        <w:t>8:4</w:t>
      </w:r>
    </w:p>
    <w:p w14:paraId="0A261E70" w14:textId="77777777" w:rsidR="0005441F" w:rsidRPr="0005441F" w:rsidRDefault="0005441F" w:rsidP="0005441F">
      <w:pPr>
        <w:spacing w:before="156" w:after="156"/>
      </w:pPr>
      <w:r w:rsidRPr="0005441F">
        <w:rPr>
          <w:rFonts w:hint="eastAsia"/>
        </w:rPr>
        <w:t>1</w:t>
      </w:r>
      <w:r w:rsidRPr="0005441F">
        <w:rPr>
          <w:rFonts w:hint="eastAsia"/>
        </w:rPr>
        <w:t>．司提反在结论中（</w:t>
      </w:r>
      <w:r w:rsidRPr="0005441F">
        <w:rPr>
          <w:rFonts w:hint="eastAsia"/>
        </w:rPr>
        <w:t>7:44</w:t>
      </w:r>
      <w:r w:rsidRPr="0005441F">
        <w:rPr>
          <w:rFonts w:hint="eastAsia"/>
        </w:rPr>
        <w:t>–</w:t>
      </w:r>
      <w:r w:rsidRPr="0005441F">
        <w:rPr>
          <w:rFonts w:hint="eastAsia"/>
        </w:rPr>
        <w:t>53</w:t>
      </w:r>
      <w:r w:rsidRPr="0005441F">
        <w:rPr>
          <w:rFonts w:hint="eastAsia"/>
        </w:rPr>
        <w:t>）怎样教训人关于会幕或「法柜的帐幕」，以及所罗门所建的圣殿或「圣所」之神圣起源，并指出它们仍然是不完全的呢？他怎样指责那些控诉他的人呢？我们应当注意这里所明示或暗示的什么积极性的真理呢？</w:t>
      </w:r>
    </w:p>
    <w:p w14:paraId="736A69BA" w14:textId="77777777" w:rsidR="0005441F" w:rsidRPr="0005441F" w:rsidRDefault="0005441F" w:rsidP="0005441F">
      <w:pPr>
        <w:spacing w:before="156" w:after="156"/>
      </w:pPr>
      <w:r w:rsidRPr="0005441F">
        <w:rPr>
          <w:rFonts w:hint="eastAsia"/>
        </w:rPr>
        <w:t>2</w:t>
      </w:r>
      <w:r w:rsidRPr="0005441F">
        <w:rPr>
          <w:rFonts w:hint="eastAsia"/>
        </w:rPr>
        <w:t>．试思考司提反和他的主在生活、性格，及受死上相似之点。这种相似之点是从什么而来的呢？比较林后</w:t>
      </w:r>
      <w:r w:rsidRPr="0005441F">
        <w:rPr>
          <w:rFonts w:hint="eastAsia"/>
        </w:rPr>
        <w:t>3:18</w:t>
      </w:r>
      <w:r w:rsidRPr="0005441F">
        <w:rPr>
          <w:rFonts w:hint="eastAsia"/>
        </w:rPr>
        <w:t>。</w:t>
      </w:r>
    </w:p>
    <w:p w14:paraId="546709DE" w14:textId="77777777" w:rsidR="0005441F" w:rsidRPr="0005441F" w:rsidRDefault="0005441F" w:rsidP="0005441F">
      <w:pPr>
        <w:spacing w:before="156" w:after="156"/>
      </w:pPr>
      <w:r w:rsidRPr="0005441F">
        <w:rPr>
          <w:rFonts w:hint="eastAsia"/>
        </w:rPr>
        <w:t>3</w:t>
      </w:r>
      <w:r w:rsidRPr="0005441F">
        <w:rPr>
          <w:rFonts w:hint="eastAsia"/>
        </w:rPr>
        <w:t>．司提反：</w:t>
      </w:r>
      <w:r w:rsidRPr="0005441F">
        <w:rPr>
          <w:rFonts w:hint="eastAsia"/>
        </w:rPr>
        <w:t xml:space="preserve">(a) </w:t>
      </w:r>
      <w:r w:rsidRPr="0005441F">
        <w:rPr>
          <w:rFonts w:hint="eastAsia"/>
        </w:rPr>
        <w:t>受难的见证（参</w:t>
      </w:r>
      <w:r w:rsidRPr="0005441F">
        <w:rPr>
          <w:rFonts w:hint="eastAsia"/>
        </w:rPr>
        <w:t>8:1,3</w:t>
      </w:r>
      <w:r w:rsidRPr="0005441F">
        <w:rPr>
          <w:rFonts w:hint="eastAsia"/>
        </w:rPr>
        <w:t>），和</w:t>
      </w:r>
      <w:r w:rsidRPr="0005441F">
        <w:rPr>
          <w:rFonts w:hint="eastAsia"/>
        </w:rPr>
        <w:t xml:space="preserve"> (b) </w:t>
      </w:r>
      <w:r w:rsidRPr="0005441F">
        <w:rPr>
          <w:rFonts w:hint="eastAsia"/>
        </w:rPr>
        <w:t>门徒的散布（参</w:t>
      </w:r>
      <w:r w:rsidRPr="0005441F">
        <w:rPr>
          <w:rFonts w:hint="eastAsia"/>
        </w:rPr>
        <w:t>8:4,5</w:t>
      </w:r>
      <w:r w:rsidRPr="0005441F">
        <w:rPr>
          <w:rFonts w:hint="eastAsia"/>
        </w:rPr>
        <w:t>；</w:t>
      </w:r>
      <w:r w:rsidRPr="0005441F">
        <w:rPr>
          <w:rFonts w:hint="eastAsia"/>
        </w:rPr>
        <w:t>11:19,20</w:t>
      </w:r>
      <w:r w:rsidRPr="0005441F">
        <w:rPr>
          <w:rFonts w:hint="eastAsia"/>
        </w:rPr>
        <w:t>），对教会造成的结果是什么？请注意一个完全献身与神的工作的人，神能借着他成就何等大事。</w:t>
      </w:r>
    </w:p>
    <w:p w14:paraId="0FF268E3" w14:textId="77777777" w:rsidR="0005441F" w:rsidRPr="0005441F" w:rsidRDefault="0005441F" w:rsidP="00EC22F1">
      <w:pPr>
        <w:pStyle w:val="3"/>
        <w:spacing w:before="156" w:after="156"/>
      </w:pPr>
      <w:r w:rsidRPr="0005441F">
        <w:rPr>
          <w:rFonts w:hint="eastAsia"/>
        </w:rPr>
        <w:t>使徒行传研经第</w:t>
      </w:r>
      <w:r w:rsidRPr="0005441F">
        <w:rPr>
          <w:rFonts w:hint="eastAsia"/>
        </w:rPr>
        <w:t>13</w:t>
      </w:r>
      <w:r w:rsidRPr="0005441F">
        <w:rPr>
          <w:rFonts w:hint="eastAsia"/>
        </w:rPr>
        <w:t>课</w:t>
      </w:r>
      <w:r w:rsidRPr="0005441F">
        <w:rPr>
          <w:rFonts w:hint="eastAsia"/>
        </w:rPr>
        <w:t xml:space="preserve"> ~ 8:5</w:t>
      </w:r>
      <w:r w:rsidRPr="0005441F">
        <w:rPr>
          <w:rFonts w:hint="eastAsia"/>
        </w:rPr>
        <w:t>–</w:t>
      </w:r>
      <w:r w:rsidRPr="0005441F">
        <w:rPr>
          <w:rFonts w:hint="eastAsia"/>
        </w:rPr>
        <w:t>25</w:t>
      </w:r>
    </w:p>
    <w:p w14:paraId="61AE7AC5" w14:textId="77777777" w:rsidR="0005441F" w:rsidRPr="0005441F" w:rsidRDefault="0005441F" w:rsidP="0005441F">
      <w:pPr>
        <w:spacing w:before="156" w:after="156"/>
      </w:pPr>
      <w:r w:rsidRPr="0005441F">
        <w:rPr>
          <w:rFonts w:hint="eastAsia"/>
        </w:rPr>
        <w:t>1</w:t>
      </w:r>
      <w:r w:rsidRPr="0005441F">
        <w:rPr>
          <w:rFonts w:hint="eastAsia"/>
        </w:rPr>
        <w:t>．试用腓利所要克服的那些困难来衡量他在撒玛利亚之工作的成就。比较约</w:t>
      </w:r>
      <w:r w:rsidRPr="0005441F">
        <w:rPr>
          <w:rFonts w:hint="eastAsia"/>
        </w:rPr>
        <w:t>4:9</w:t>
      </w:r>
      <w:r w:rsidRPr="0005441F">
        <w:rPr>
          <w:rFonts w:hint="eastAsia"/>
        </w:rPr>
        <w:t>。他成功的原因何在？比较约</w:t>
      </w:r>
      <w:r w:rsidRPr="0005441F">
        <w:rPr>
          <w:rFonts w:hint="eastAsia"/>
        </w:rPr>
        <w:t>14:12</w:t>
      </w:r>
      <w:r w:rsidRPr="0005441F">
        <w:rPr>
          <w:rFonts w:hint="eastAsia"/>
        </w:rPr>
        <w:t>；徒</w:t>
      </w:r>
      <w:r w:rsidRPr="0005441F">
        <w:rPr>
          <w:rFonts w:hint="eastAsia"/>
        </w:rPr>
        <w:t>1:8</w:t>
      </w:r>
      <w:r w:rsidRPr="0005441F">
        <w:rPr>
          <w:rFonts w:hint="eastAsia"/>
        </w:rPr>
        <w:t>。当神的大能显出来时，便有什么结果随之而来呢？参</w:t>
      </w:r>
      <w:r w:rsidRPr="0005441F">
        <w:rPr>
          <w:rFonts w:hint="eastAsia"/>
        </w:rPr>
        <w:t>6</w:t>
      </w:r>
      <w:r w:rsidRPr="0005441F">
        <w:rPr>
          <w:rFonts w:hint="eastAsia"/>
        </w:rPr>
        <w:t>，</w:t>
      </w:r>
      <w:r w:rsidRPr="0005441F">
        <w:rPr>
          <w:rFonts w:hint="eastAsia"/>
        </w:rPr>
        <w:t>18</w:t>
      </w:r>
      <w:r w:rsidRPr="0005441F">
        <w:rPr>
          <w:rFonts w:hint="eastAsia"/>
        </w:rPr>
        <w:t>–</w:t>
      </w:r>
      <w:r w:rsidRPr="0005441F">
        <w:rPr>
          <w:rFonts w:hint="eastAsia"/>
        </w:rPr>
        <w:t>21</w:t>
      </w:r>
      <w:r w:rsidRPr="0005441F">
        <w:rPr>
          <w:rFonts w:hint="eastAsia"/>
        </w:rPr>
        <w:t>各节。这样的记载应当使我们注意到哪些方面呢？</w:t>
      </w:r>
    </w:p>
    <w:p w14:paraId="7DA8BB25" w14:textId="77777777" w:rsidR="0005441F" w:rsidRPr="0005441F" w:rsidRDefault="0005441F" w:rsidP="0005441F">
      <w:pPr>
        <w:spacing w:before="156" w:after="156"/>
      </w:pPr>
      <w:r w:rsidRPr="0005441F">
        <w:rPr>
          <w:rFonts w:hint="eastAsia"/>
        </w:rPr>
        <w:t>2</w:t>
      </w:r>
      <w:r w:rsidRPr="0005441F">
        <w:rPr>
          <w:rFonts w:hint="eastAsia"/>
        </w:rPr>
        <w:t>．西门在理智上已信服福音的真理与大能，但他的心并没有改变。这种真面目是怎样显露出来的呢？我们羡慕神的灵的能力，怎样才对？怎样才不对呢？</w:t>
      </w:r>
    </w:p>
    <w:p w14:paraId="4D2063A4" w14:textId="77777777" w:rsidR="0005441F" w:rsidRPr="00EC22F1" w:rsidRDefault="0005441F" w:rsidP="0005441F">
      <w:pPr>
        <w:spacing w:before="156" w:after="156"/>
        <w:rPr>
          <w:rFonts w:eastAsia="楷体"/>
        </w:rPr>
      </w:pPr>
      <w:r w:rsidRPr="00EC22F1">
        <w:rPr>
          <w:rFonts w:eastAsia="楷体" w:hint="eastAsia"/>
          <w:b/>
          <w:bCs/>
        </w:rPr>
        <w:t>注：</w:t>
      </w:r>
      <w:r w:rsidRPr="00EC22F1">
        <w:rPr>
          <w:rFonts w:eastAsia="楷体" w:hint="eastAsia"/>
        </w:rPr>
        <w:t xml:space="preserve"> 14</w:t>
      </w:r>
      <w:r w:rsidRPr="00EC22F1">
        <w:rPr>
          <w:rFonts w:eastAsia="楷体" w:hint="eastAsia"/>
        </w:rPr>
        <w:t>–</w:t>
      </w:r>
      <w:r w:rsidRPr="00EC22F1">
        <w:rPr>
          <w:rFonts w:eastAsia="楷体" w:hint="eastAsia"/>
        </w:rPr>
        <w:t>17</w:t>
      </w:r>
      <w:r w:rsidRPr="00EC22F1">
        <w:rPr>
          <w:rFonts w:eastAsia="楷体" w:hint="eastAsia"/>
        </w:rPr>
        <w:t>节。无疑地，圣灵之所以还没有降在撒玛利亚的信徒身上，其缘故是因为这是教会第一次扩展到犹太人的疆界之外，圣灵的印记（弗</w:t>
      </w:r>
      <w:r w:rsidRPr="00EC22F1">
        <w:rPr>
          <w:rFonts w:eastAsia="楷体" w:hint="eastAsia"/>
        </w:rPr>
        <w:t>1:13</w:t>
      </w:r>
      <w:r w:rsidRPr="00EC22F1">
        <w:rPr>
          <w:rFonts w:eastAsia="楷体" w:hint="eastAsia"/>
        </w:rPr>
        <w:t>）应当借着使徒们的代表彼得和约翰赐下，是很恰当的。在同样的方式下，彼得被拣选往尼哥流那里去（</w:t>
      </w:r>
      <w:r w:rsidRPr="00EC22F1">
        <w:rPr>
          <w:rFonts w:eastAsia="楷体" w:hint="eastAsia"/>
        </w:rPr>
        <w:t>10:5</w:t>
      </w:r>
      <w:r w:rsidRPr="00EC22F1">
        <w:rPr>
          <w:rFonts w:eastAsia="楷体" w:hint="eastAsia"/>
        </w:rPr>
        <w:t>），但腓利可能那时是在凯撒利亚。</w:t>
      </w:r>
    </w:p>
    <w:p w14:paraId="6E9B6550" w14:textId="77777777" w:rsidR="0005441F" w:rsidRPr="0005441F" w:rsidRDefault="0005441F" w:rsidP="00EC22F1">
      <w:pPr>
        <w:pStyle w:val="3"/>
        <w:spacing w:before="156" w:after="156"/>
      </w:pPr>
      <w:r w:rsidRPr="0005441F">
        <w:rPr>
          <w:rFonts w:hint="eastAsia"/>
        </w:rPr>
        <w:lastRenderedPageBreak/>
        <w:t>使徒行传研经第</w:t>
      </w:r>
      <w:r w:rsidRPr="0005441F">
        <w:rPr>
          <w:rFonts w:hint="eastAsia"/>
        </w:rPr>
        <w:t>14</w:t>
      </w:r>
      <w:r w:rsidRPr="0005441F">
        <w:rPr>
          <w:rFonts w:hint="eastAsia"/>
        </w:rPr>
        <w:t>课</w:t>
      </w:r>
      <w:r w:rsidRPr="0005441F">
        <w:rPr>
          <w:rFonts w:hint="eastAsia"/>
        </w:rPr>
        <w:t xml:space="preserve"> ~ 8:26</w:t>
      </w:r>
      <w:r w:rsidRPr="0005441F">
        <w:rPr>
          <w:rFonts w:hint="eastAsia"/>
        </w:rPr>
        <w:t>–</w:t>
      </w:r>
      <w:r w:rsidRPr="0005441F">
        <w:rPr>
          <w:rFonts w:hint="eastAsia"/>
        </w:rPr>
        <w:t>40</w:t>
      </w:r>
    </w:p>
    <w:p w14:paraId="5A8AACFD" w14:textId="77777777" w:rsidR="0005441F" w:rsidRPr="0005441F" w:rsidRDefault="0005441F" w:rsidP="0005441F">
      <w:pPr>
        <w:spacing w:before="156" w:after="156"/>
      </w:pPr>
      <w:r w:rsidRPr="0005441F">
        <w:rPr>
          <w:rFonts w:hint="eastAsia"/>
        </w:rPr>
        <w:t>1</w:t>
      </w:r>
      <w:r w:rsidRPr="0005441F">
        <w:rPr>
          <w:rFonts w:hint="eastAsia"/>
        </w:rPr>
        <w:t>．请注意在腓利遇见这个埃塞尔比亚人（</w:t>
      </w:r>
      <w:r w:rsidRPr="0005441F">
        <w:rPr>
          <w:rFonts w:hint="eastAsia"/>
        </w:rPr>
        <w:t>Ethiopian</w:t>
      </w:r>
      <w:r w:rsidRPr="0005441F">
        <w:rPr>
          <w:rFonts w:hint="eastAsia"/>
        </w:rPr>
        <w:t>）以前，他对于主已经表现了多少实际的兴趣和反应。在他能「欢欢喜喜地走路」回去之前，他还需要什么呢？有什么类似的帮助，我们可以用来寻求神，并为我们自己发现更多祂的真理呢？</w:t>
      </w:r>
    </w:p>
    <w:p w14:paraId="151B5ABA" w14:textId="77777777" w:rsidR="0005441F" w:rsidRPr="0005441F" w:rsidRDefault="0005441F" w:rsidP="0005441F">
      <w:pPr>
        <w:spacing w:before="156" w:after="156"/>
      </w:pPr>
      <w:r w:rsidRPr="0005441F">
        <w:rPr>
          <w:rFonts w:hint="eastAsia"/>
        </w:rPr>
        <w:t>2</w:t>
      </w:r>
      <w:r w:rsidRPr="0005441F">
        <w:rPr>
          <w:rFonts w:hint="eastAsia"/>
        </w:rPr>
        <w:t>．当一个人指导另一个人信靠基督之时，从腓利身上我们能体认到：</w:t>
      </w:r>
      <w:r w:rsidRPr="0005441F">
        <w:rPr>
          <w:rFonts w:hint="eastAsia"/>
        </w:rPr>
        <w:t xml:space="preserve">(a) </w:t>
      </w:r>
      <w:r w:rsidRPr="0005441F">
        <w:rPr>
          <w:rFonts w:hint="eastAsia"/>
        </w:rPr>
        <w:t>所需要的素质，和</w:t>
      </w:r>
      <w:r w:rsidRPr="0005441F">
        <w:rPr>
          <w:rFonts w:hint="eastAsia"/>
        </w:rPr>
        <w:t xml:space="preserve"> (b) </w:t>
      </w:r>
      <w:r w:rsidRPr="0005441F">
        <w:rPr>
          <w:rFonts w:hint="eastAsia"/>
        </w:rPr>
        <w:t>所用的方法。你愿意被奉派去担任这种使命（</w:t>
      </w:r>
      <w:r w:rsidRPr="0005441F">
        <w:rPr>
          <w:rFonts w:hint="eastAsia"/>
        </w:rPr>
        <w:t>26</w:t>
      </w:r>
      <w:r w:rsidRPr="0005441F">
        <w:rPr>
          <w:rFonts w:hint="eastAsia"/>
        </w:rPr>
        <w:t>，</w:t>
      </w:r>
      <w:r w:rsidRPr="0005441F">
        <w:rPr>
          <w:rFonts w:hint="eastAsia"/>
        </w:rPr>
        <w:t>29</w:t>
      </w:r>
      <w:r w:rsidRPr="0005441F">
        <w:rPr>
          <w:rFonts w:hint="eastAsia"/>
        </w:rPr>
        <w:t>节）吗？</w:t>
      </w:r>
    </w:p>
    <w:p w14:paraId="55744BDD" w14:textId="77777777" w:rsidR="0005441F" w:rsidRPr="0005441F" w:rsidRDefault="0005441F" w:rsidP="00EC22F1">
      <w:pPr>
        <w:pStyle w:val="3"/>
        <w:spacing w:before="156" w:after="156"/>
      </w:pPr>
      <w:r w:rsidRPr="0005441F">
        <w:rPr>
          <w:rFonts w:hint="eastAsia"/>
        </w:rPr>
        <w:t>使徒行传研经第</w:t>
      </w:r>
      <w:r w:rsidRPr="0005441F">
        <w:rPr>
          <w:rFonts w:hint="eastAsia"/>
        </w:rPr>
        <w:t>15</w:t>
      </w:r>
      <w:r w:rsidRPr="0005441F">
        <w:rPr>
          <w:rFonts w:hint="eastAsia"/>
        </w:rPr>
        <w:t>课</w:t>
      </w:r>
      <w:r w:rsidRPr="0005441F">
        <w:rPr>
          <w:rFonts w:hint="eastAsia"/>
        </w:rPr>
        <w:t xml:space="preserve"> ~ 9:1</w:t>
      </w:r>
      <w:r w:rsidRPr="0005441F">
        <w:rPr>
          <w:rFonts w:hint="eastAsia"/>
        </w:rPr>
        <w:t>–</w:t>
      </w:r>
      <w:r w:rsidRPr="0005441F">
        <w:rPr>
          <w:rFonts w:hint="eastAsia"/>
        </w:rPr>
        <w:t>19a</w:t>
      </w:r>
    </w:p>
    <w:p w14:paraId="698F4343" w14:textId="77777777" w:rsidR="0005441F" w:rsidRPr="0005441F" w:rsidRDefault="0005441F" w:rsidP="0005441F">
      <w:pPr>
        <w:spacing w:before="156" w:after="156"/>
      </w:pPr>
      <w:r w:rsidRPr="0005441F">
        <w:rPr>
          <w:rFonts w:hint="eastAsia"/>
        </w:rPr>
        <w:t>1</w:t>
      </w:r>
      <w:r w:rsidRPr="0005441F">
        <w:rPr>
          <w:rFonts w:hint="eastAsia"/>
        </w:rPr>
        <w:t>．这几节经文怎样显示了基督的大能、尊严和威荣，又怎样表现出祂的怜悯、愛心与恩典呢？比较提前</w:t>
      </w:r>
      <w:r w:rsidRPr="0005441F">
        <w:rPr>
          <w:rFonts w:hint="eastAsia"/>
        </w:rPr>
        <w:t>1:12</w:t>
      </w:r>
      <w:r w:rsidRPr="0005441F">
        <w:rPr>
          <w:rFonts w:hint="eastAsia"/>
        </w:rPr>
        <w:t>–</w:t>
      </w:r>
      <w:r w:rsidRPr="0005441F">
        <w:rPr>
          <w:rFonts w:hint="eastAsia"/>
        </w:rPr>
        <w:t>14</w:t>
      </w:r>
      <w:r w:rsidRPr="0005441F">
        <w:rPr>
          <w:rFonts w:hint="eastAsia"/>
        </w:rPr>
        <w:t>。</w:t>
      </w:r>
    </w:p>
    <w:p w14:paraId="38144359" w14:textId="77777777" w:rsidR="0005441F" w:rsidRPr="0005441F" w:rsidRDefault="0005441F" w:rsidP="0005441F">
      <w:pPr>
        <w:spacing w:before="156" w:after="156"/>
      </w:pPr>
      <w:r w:rsidRPr="0005441F">
        <w:rPr>
          <w:rFonts w:hint="eastAsia"/>
        </w:rPr>
        <w:t>2</w:t>
      </w:r>
      <w:r w:rsidRPr="0005441F">
        <w:rPr>
          <w:rFonts w:hint="eastAsia"/>
        </w:rPr>
        <w:t>．主叫亚拿尼亚担任什么任务？他在哪一方面是我们去帮助初信者时应当学效的一个好榜样呢？</w:t>
      </w:r>
    </w:p>
    <w:p w14:paraId="7C687748" w14:textId="77777777" w:rsidR="0005441F" w:rsidRPr="0005441F" w:rsidRDefault="0005441F" w:rsidP="00EC22F1">
      <w:pPr>
        <w:pStyle w:val="3"/>
        <w:spacing w:before="156" w:after="156"/>
      </w:pPr>
      <w:r w:rsidRPr="0005441F">
        <w:rPr>
          <w:rFonts w:hint="eastAsia"/>
        </w:rPr>
        <w:t>使徒行传研经第</w:t>
      </w:r>
      <w:r w:rsidRPr="0005441F">
        <w:rPr>
          <w:rFonts w:hint="eastAsia"/>
        </w:rPr>
        <w:t>16</w:t>
      </w:r>
      <w:r w:rsidRPr="0005441F">
        <w:rPr>
          <w:rFonts w:hint="eastAsia"/>
        </w:rPr>
        <w:t>课</w:t>
      </w:r>
      <w:r w:rsidRPr="0005441F">
        <w:rPr>
          <w:rFonts w:hint="eastAsia"/>
        </w:rPr>
        <w:t xml:space="preserve"> ~ 9:19b-31</w:t>
      </w:r>
    </w:p>
    <w:p w14:paraId="4EB51013" w14:textId="77777777" w:rsidR="0005441F" w:rsidRPr="0005441F" w:rsidRDefault="0005441F" w:rsidP="0005441F">
      <w:pPr>
        <w:spacing w:before="156" w:after="156"/>
      </w:pPr>
      <w:r w:rsidRPr="0005441F">
        <w:rPr>
          <w:rFonts w:hint="eastAsia"/>
        </w:rPr>
        <w:t>1</w:t>
      </w:r>
      <w:r w:rsidRPr="0005441F">
        <w:rPr>
          <w:rFonts w:hint="eastAsia"/>
        </w:rPr>
        <w:t>．保罗怎样从一开始作基督徒就表现出他的真诚呢？比较约壹</w:t>
      </w:r>
      <w:r w:rsidRPr="0005441F">
        <w:rPr>
          <w:rFonts w:hint="eastAsia"/>
        </w:rPr>
        <w:t>3:14</w:t>
      </w:r>
      <w:r w:rsidRPr="0005441F">
        <w:rPr>
          <w:rFonts w:hint="eastAsia"/>
        </w:rPr>
        <w:t>；徒</w:t>
      </w:r>
      <w:r w:rsidRPr="0005441F">
        <w:rPr>
          <w:rFonts w:hint="eastAsia"/>
        </w:rPr>
        <w:t>26:19,20</w:t>
      </w:r>
      <w:r w:rsidRPr="0005441F">
        <w:rPr>
          <w:rFonts w:hint="eastAsia"/>
        </w:rPr>
        <w:t>。</w:t>
      </w:r>
    </w:p>
    <w:p w14:paraId="133679C1" w14:textId="77777777" w:rsidR="0005441F" w:rsidRPr="0005441F" w:rsidRDefault="0005441F" w:rsidP="0005441F">
      <w:pPr>
        <w:spacing w:before="156" w:after="156"/>
      </w:pPr>
      <w:r w:rsidRPr="0005441F">
        <w:rPr>
          <w:rFonts w:hint="eastAsia"/>
        </w:rPr>
        <w:t>2</w:t>
      </w:r>
      <w:r w:rsidRPr="0005441F">
        <w:rPr>
          <w:rFonts w:hint="eastAsia"/>
        </w:rPr>
        <w:t>．将</w:t>
      </w:r>
      <w:r w:rsidRPr="0005441F">
        <w:rPr>
          <w:rFonts w:hint="eastAsia"/>
        </w:rPr>
        <w:t>31</w:t>
      </w:r>
      <w:r w:rsidRPr="0005441F">
        <w:rPr>
          <w:rFonts w:hint="eastAsia"/>
        </w:rPr>
        <w:t>节和</w:t>
      </w:r>
      <w:r w:rsidRPr="0005441F">
        <w:rPr>
          <w:rFonts w:hint="eastAsia"/>
        </w:rPr>
        <w:t>6:7</w:t>
      </w:r>
      <w:r w:rsidRPr="0005441F">
        <w:rPr>
          <w:rFonts w:hint="eastAsia"/>
        </w:rPr>
        <w:t>做一比较。请注意教会如何扩展了它的境界。也请注意</w:t>
      </w:r>
      <w:r w:rsidRPr="0005441F">
        <w:rPr>
          <w:rFonts w:hint="eastAsia"/>
        </w:rPr>
        <w:t>31</w:t>
      </w:r>
      <w:r w:rsidRPr="0005441F">
        <w:rPr>
          <w:rFonts w:hint="eastAsia"/>
        </w:rPr>
        <w:t>节特别提到之健全的灵性生活的两个记号。这些记号，与那些在保罗的生活上所见到的（见本课问答题</w:t>
      </w:r>
      <w:r w:rsidRPr="0005441F">
        <w:rPr>
          <w:rFonts w:hint="eastAsia"/>
        </w:rPr>
        <w:t>1</w:t>
      </w:r>
      <w:r w:rsidRPr="0005441F">
        <w:rPr>
          <w:rFonts w:hint="eastAsia"/>
        </w:rPr>
        <w:t>），也见于你的生活中吗？</w:t>
      </w:r>
    </w:p>
    <w:p w14:paraId="2BE99437" w14:textId="77777777" w:rsidR="0005441F" w:rsidRPr="0005441F" w:rsidRDefault="0005441F" w:rsidP="0005441F">
      <w:pPr>
        <w:spacing w:before="156" w:after="156"/>
      </w:pPr>
      <w:r w:rsidRPr="0005441F">
        <w:rPr>
          <w:rFonts w:hint="eastAsia"/>
        </w:rPr>
        <w:t>3</w:t>
      </w:r>
      <w:r w:rsidRPr="0005441F">
        <w:rPr>
          <w:rFonts w:hint="eastAsia"/>
        </w:rPr>
        <w:t>．试将保罗所遭受犹太人的反对和他在大马士革（</w:t>
      </w:r>
      <w:r w:rsidRPr="0005441F">
        <w:rPr>
          <w:rFonts w:hint="eastAsia"/>
        </w:rPr>
        <w:t>22</w:t>
      </w:r>
      <w:r w:rsidRPr="0005441F">
        <w:rPr>
          <w:rFonts w:hint="eastAsia"/>
        </w:rPr>
        <w:t>–</w:t>
      </w:r>
      <w:r w:rsidRPr="0005441F">
        <w:rPr>
          <w:rFonts w:hint="eastAsia"/>
        </w:rPr>
        <w:t>25</w:t>
      </w:r>
      <w:r w:rsidRPr="0005441F">
        <w:rPr>
          <w:rFonts w:hint="eastAsia"/>
        </w:rPr>
        <w:t>节）和耶路撒冷（</w:t>
      </w:r>
      <w:r w:rsidRPr="0005441F">
        <w:rPr>
          <w:rFonts w:hint="eastAsia"/>
        </w:rPr>
        <w:t>26</w:t>
      </w:r>
      <w:r w:rsidRPr="0005441F">
        <w:rPr>
          <w:rFonts w:hint="eastAsia"/>
        </w:rPr>
        <w:t>–</w:t>
      </w:r>
      <w:r w:rsidRPr="0005441F">
        <w:rPr>
          <w:rFonts w:hint="eastAsia"/>
        </w:rPr>
        <w:t>30</w:t>
      </w:r>
      <w:r w:rsidRPr="0005441F">
        <w:rPr>
          <w:rFonts w:hint="eastAsia"/>
        </w:rPr>
        <w:t>节）所经验的基督徒团契做一比较。今日一个人成为基督徒，仍然可能会使他碰到新仇敌和新朋友吗？</w:t>
      </w:r>
    </w:p>
    <w:p w14:paraId="3AE7D72D" w14:textId="77777777" w:rsidR="0005441F" w:rsidRPr="00A37B0E" w:rsidRDefault="0005441F" w:rsidP="0005441F">
      <w:pPr>
        <w:spacing w:before="156" w:after="156"/>
        <w:rPr>
          <w:rFonts w:eastAsia="楷体"/>
        </w:rPr>
      </w:pPr>
      <w:r w:rsidRPr="00A37B0E">
        <w:rPr>
          <w:rFonts w:eastAsia="楷体" w:hint="eastAsia"/>
        </w:rPr>
        <w:t>注：</w:t>
      </w:r>
      <w:r w:rsidRPr="00A37B0E">
        <w:rPr>
          <w:rFonts w:eastAsia="楷体" w:hint="eastAsia"/>
        </w:rPr>
        <w:t xml:space="preserve"> </w:t>
      </w:r>
      <w:r w:rsidRPr="00A37B0E">
        <w:rPr>
          <w:rFonts w:eastAsia="楷体" w:hint="eastAsia"/>
        </w:rPr>
        <w:t>保罗在加</w:t>
      </w:r>
      <w:r w:rsidRPr="00A37B0E">
        <w:rPr>
          <w:rFonts w:eastAsia="楷体" w:hint="eastAsia"/>
        </w:rPr>
        <w:t>1:17</w:t>
      </w:r>
      <w:r w:rsidRPr="00A37B0E">
        <w:rPr>
          <w:rFonts w:eastAsia="楷体" w:hint="eastAsia"/>
        </w:rPr>
        <w:t>所说往阿拉伯去的事，大概是介于使徒行传第</w:t>
      </w:r>
      <w:r w:rsidRPr="00A37B0E">
        <w:rPr>
          <w:rFonts w:eastAsia="楷体" w:hint="eastAsia"/>
        </w:rPr>
        <w:t>9</w:t>
      </w:r>
      <w:r w:rsidRPr="00A37B0E">
        <w:rPr>
          <w:rFonts w:eastAsia="楷体" w:hint="eastAsia"/>
        </w:rPr>
        <w:t>章的故事之</w:t>
      </w:r>
      <w:r w:rsidRPr="00A37B0E">
        <w:rPr>
          <w:rFonts w:eastAsia="楷体" w:hint="eastAsia"/>
        </w:rPr>
        <w:t>22</w:t>
      </w:r>
      <w:r w:rsidRPr="00A37B0E">
        <w:rPr>
          <w:rFonts w:eastAsia="楷体" w:hint="eastAsia"/>
        </w:rPr>
        <w:t>–</w:t>
      </w:r>
      <w:r w:rsidRPr="00A37B0E">
        <w:rPr>
          <w:rFonts w:eastAsia="楷体" w:hint="eastAsia"/>
        </w:rPr>
        <w:t>23</w:t>
      </w:r>
      <w:r w:rsidRPr="00A37B0E">
        <w:rPr>
          <w:rFonts w:eastAsia="楷体" w:hint="eastAsia"/>
        </w:rPr>
        <w:t>节之间。</w:t>
      </w:r>
    </w:p>
    <w:p w14:paraId="6B36A0FA" w14:textId="77777777" w:rsidR="0005441F" w:rsidRPr="0005441F" w:rsidRDefault="0005441F" w:rsidP="00BF581C">
      <w:pPr>
        <w:pStyle w:val="3"/>
        <w:spacing w:before="156" w:after="156"/>
      </w:pPr>
      <w:r w:rsidRPr="0005441F">
        <w:rPr>
          <w:rFonts w:hint="eastAsia"/>
        </w:rPr>
        <w:t>使徒行传研经第</w:t>
      </w:r>
      <w:r w:rsidRPr="0005441F">
        <w:rPr>
          <w:rFonts w:hint="eastAsia"/>
        </w:rPr>
        <w:t>17</w:t>
      </w:r>
      <w:r w:rsidRPr="0005441F">
        <w:rPr>
          <w:rFonts w:hint="eastAsia"/>
        </w:rPr>
        <w:t>课</w:t>
      </w:r>
      <w:r w:rsidRPr="0005441F">
        <w:rPr>
          <w:rFonts w:hint="eastAsia"/>
        </w:rPr>
        <w:t xml:space="preserve"> ~ 9:32</w:t>
      </w:r>
      <w:r w:rsidRPr="0005441F">
        <w:rPr>
          <w:rFonts w:hint="eastAsia"/>
        </w:rPr>
        <w:t>–</w:t>
      </w:r>
      <w:r w:rsidRPr="0005441F">
        <w:rPr>
          <w:rFonts w:hint="eastAsia"/>
        </w:rPr>
        <w:t>42</w:t>
      </w:r>
    </w:p>
    <w:p w14:paraId="29CA898A" w14:textId="77777777" w:rsidR="0005441F" w:rsidRPr="0005441F" w:rsidRDefault="0005441F" w:rsidP="0005441F">
      <w:pPr>
        <w:spacing w:before="156" w:after="156"/>
      </w:pPr>
      <w:r w:rsidRPr="0005441F">
        <w:rPr>
          <w:rFonts w:hint="eastAsia"/>
        </w:rPr>
        <w:t>1</w:t>
      </w:r>
      <w:r w:rsidRPr="0005441F">
        <w:rPr>
          <w:rFonts w:hint="eastAsia"/>
        </w:rPr>
        <w:t>．在这几节经文中，你找到哪些证据证明当时正进行着一个广泛的奋兴运动，以及那位在祂百姓里的基督，仍然以救主、导师、医师和朋友的身份在人们中间运行呢？这种记载，应当激励我们起来为什么事情祷告呢？</w:t>
      </w:r>
    </w:p>
    <w:p w14:paraId="5A0B2A34" w14:textId="77777777" w:rsidR="0005441F" w:rsidRPr="0005441F" w:rsidRDefault="0005441F" w:rsidP="0005441F">
      <w:pPr>
        <w:spacing w:before="156" w:after="156"/>
      </w:pPr>
      <w:r w:rsidRPr="0005441F">
        <w:rPr>
          <w:rFonts w:hint="eastAsia"/>
        </w:rPr>
        <w:t>2</w:t>
      </w:r>
      <w:r w:rsidRPr="0005441F">
        <w:rPr>
          <w:rFonts w:hint="eastAsia"/>
        </w:rPr>
        <w:t>．你对多加的印象如何？在她身上有哪些理想的品格和事奉，可以作基督徒的表率呢？你能想办法效法他吗？</w:t>
      </w:r>
    </w:p>
    <w:p w14:paraId="795EFA22" w14:textId="77777777" w:rsidR="0005441F" w:rsidRPr="0005441F" w:rsidRDefault="0005441F" w:rsidP="0005441F">
      <w:pPr>
        <w:spacing w:before="156" w:after="156"/>
      </w:pPr>
      <w:r w:rsidRPr="0005441F">
        <w:rPr>
          <w:rFonts w:hint="eastAsia"/>
        </w:rPr>
        <w:t>3</w:t>
      </w:r>
      <w:r w:rsidRPr="0005441F">
        <w:rPr>
          <w:rFonts w:hint="eastAsia"/>
        </w:rPr>
        <w:t>．彼得继续奉主耶稣的名医治人。</w:t>
      </w:r>
      <w:r w:rsidRPr="0005441F">
        <w:rPr>
          <w:rFonts w:hint="eastAsia"/>
        </w:rPr>
        <w:t xml:space="preserve">(a) </w:t>
      </w:r>
      <w:r w:rsidRPr="0005441F">
        <w:rPr>
          <w:rFonts w:hint="eastAsia"/>
        </w:rPr>
        <w:t>也比较</w:t>
      </w:r>
      <w:r w:rsidRPr="0005441F">
        <w:rPr>
          <w:rFonts w:hint="eastAsia"/>
        </w:rPr>
        <w:t>3:6,7,16</w:t>
      </w:r>
      <w:r w:rsidRPr="0005441F">
        <w:rPr>
          <w:rFonts w:hint="eastAsia"/>
        </w:rPr>
        <w:t>；</w:t>
      </w:r>
      <w:r w:rsidRPr="0005441F">
        <w:rPr>
          <w:rFonts w:hint="eastAsia"/>
        </w:rPr>
        <w:t>4:30</w:t>
      </w:r>
      <w:r w:rsidRPr="0005441F">
        <w:rPr>
          <w:rFonts w:hint="eastAsia"/>
        </w:rPr>
        <w:t>；</w:t>
      </w:r>
      <w:r w:rsidRPr="0005441F">
        <w:rPr>
          <w:rFonts w:hint="eastAsia"/>
        </w:rPr>
        <w:t>5:12</w:t>
      </w:r>
      <w:r w:rsidRPr="0005441F">
        <w:rPr>
          <w:rFonts w:hint="eastAsia"/>
        </w:rPr>
        <w:t>–</w:t>
      </w:r>
      <w:r w:rsidRPr="0005441F">
        <w:rPr>
          <w:rFonts w:hint="eastAsia"/>
        </w:rPr>
        <w:t>16</w:t>
      </w:r>
      <w:r w:rsidRPr="0005441F">
        <w:rPr>
          <w:rFonts w:hint="eastAsia"/>
        </w:rPr>
        <w:t>；</w:t>
      </w:r>
      <w:r w:rsidRPr="0005441F">
        <w:rPr>
          <w:rFonts w:hint="eastAsia"/>
        </w:rPr>
        <w:t>6:8</w:t>
      </w:r>
      <w:r w:rsidRPr="0005441F">
        <w:rPr>
          <w:rFonts w:hint="eastAsia"/>
        </w:rPr>
        <w:t>和</w:t>
      </w:r>
      <w:r w:rsidRPr="0005441F">
        <w:rPr>
          <w:rFonts w:hint="eastAsia"/>
        </w:rPr>
        <w:t>8:6,7</w:t>
      </w:r>
      <w:r w:rsidRPr="0005441F">
        <w:rPr>
          <w:rFonts w:hint="eastAsia"/>
        </w:rPr>
        <w:t>的其它例子。</w:t>
      </w:r>
      <w:r w:rsidRPr="0005441F">
        <w:rPr>
          <w:rFonts w:hint="eastAsia"/>
        </w:rPr>
        <w:t xml:space="preserve">(b) </w:t>
      </w:r>
      <w:r w:rsidRPr="0005441F">
        <w:rPr>
          <w:rFonts w:hint="eastAsia"/>
        </w:rPr>
        <w:t>试将彼得所作的，与他的主的工作作一比较。关于</w:t>
      </w:r>
      <w:r w:rsidRPr="0005441F">
        <w:rPr>
          <w:rFonts w:hint="eastAsia"/>
        </w:rPr>
        <w:t>34</w:t>
      </w:r>
      <w:r w:rsidRPr="0005441F">
        <w:rPr>
          <w:rFonts w:hint="eastAsia"/>
        </w:rPr>
        <w:t>节，请与可</w:t>
      </w:r>
      <w:r w:rsidRPr="0005441F">
        <w:rPr>
          <w:rFonts w:hint="eastAsia"/>
        </w:rPr>
        <w:t>2:11</w:t>
      </w:r>
      <w:r w:rsidRPr="0005441F">
        <w:rPr>
          <w:rFonts w:hint="eastAsia"/>
        </w:rPr>
        <w:t>和约</w:t>
      </w:r>
      <w:r w:rsidRPr="0005441F">
        <w:rPr>
          <w:rFonts w:hint="eastAsia"/>
        </w:rPr>
        <w:t>5:8</w:t>
      </w:r>
      <w:r w:rsidRPr="0005441F">
        <w:rPr>
          <w:rFonts w:hint="eastAsia"/>
        </w:rPr>
        <w:t>做一比较。</w:t>
      </w:r>
      <w:r w:rsidRPr="0005441F">
        <w:rPr>
          <w:rFonts w:hint="eastAsia"/>
        </w:rPr>
        <w:t xml:space="preserve">(c) </w:t>
      </w:r>
      <w:r w:rsidRPr="0005441F">
        <w:rPr>
          <w:rFonts w:hint="eastAsia"/>
        </w:rPr>
        <w:t>彼得正经历着基督在约</w:t>
      </w:r>
      <w:r w:rsidRPr="0005441F">
        <w:rPr>
          <w:rFonts w:hint="eastAsia"/>
        </w:rPr>
        <w:t>14:12</w:t>
      </w:r>
      <w:r w:rsidRPr="0005441F">
        <w:rPr>
          <w:rFonts w:hint="eastAsia"/>
        </w:rPr>
        <w:t>所应许的。彼得相信基督的应许，并且经验到神圣灵合作的大能。现在的问题是：我们也如此吗？如果不是，那是什么缘故呢？</w:t>
      </w:r>
    </w:p>
    <w:p w14:paraId="4BAEE41C" w14:textId="77777777" w:rsidR="0005441F" w:rsidRPr="0005441F" w:rsidRDefault="0005441F" w:rsidP="00BF581C">
      <w:pPr>
        <w:pStyle w:val="3"/>
        <w:spacing w:before="156" w:after="156"/>
      </w:pPr>
      <w:r w:rsidRPr="0005441F">
        <w:rPr>
          <w:rFonts w:hint="eastAsia"/>
        </w:rPr>
        <w:lastRenderedPageBreak/>
        <w:t>使徒行传研经第</w:t>
      </w:r>
      <w:r w:rsidRPr="0005441F">
        <w:rPr>
          <w:rFonts w:hint="eastAsia"/>
        </w:rPr>
        <w:t>18</w:t>
      </w:r>
      <w:r w:rsidRPr="0005441F">
        <w:rPr>
          <w:rFonts w:hint="eastAsia"/>
        </w:rPr>
        <w:t>课</w:t>
      </w:r>
      <w:r w:rsidRPr="0005441F">
        <w:rPr>
          <w:rFonts w:hint="eastAsia"/>
        </w:rPr>
        <w:t xml:space="preserve"> ~ 9:43</w:t>
      </w:r>
      <w:r w:rsidRPr="0005441F">
        <w:rPr>
          <w:rFonts w:hint="eastAsia"/>
        </w:rPr>
        <w:t>–</w:t>
      </w:r>
      <w:r w:rsidRPr="0005441F">
        <w:rPr>
          <w:rFonts w:hint="eastAsia"/>
        </w:rPr>
        <w:t>10:33</w:t>
      </w:r>
    </w:p>
    <w:p w14:paraId="0F71E675" w14:textId="77777777" w:rsidR="0005441F" w:rsidRPr="0005441F" w:rsidRDefault="0005441F" w:rsidP="0005441F">
      <w:pPr>
        <w:spacing w:before="156" w:after="156"/>
      </w:pPr>
      <w:r w:rsidRPr="0005441F">
        <w:rPr>
          <w:rFonts w:hint="eastAsia"/>
        </w:rPr>
        <w:t>1</w:t>
      </w:r>
      <w:r w:rsidRPr="0005441F">
        <w:rPr>
          <w:rFonts w:hint="eastAsia"/>
        </w:rPr>
        <w:t>．参注</w:t>
      </w:r>
      <w:r w:rsidRPr="0005441F">
        <w:rPr>
          <w:rFonts w:hint="eastAsia"/>
        </w:rPr>
        <w:t>1</w:t>
      </w:r>
      <w:r w:rsidRPr="0005441F">
        <w:rPr>
          <w:rFonts w:hint="eastAsia"/>
        </w:rPr>
        <w:t>和注</w:t>
      </w:r>
      <w:r w:rsidRPr="0005441F">
        <w:rPr>
          <w:rFonts w:hint="eastAsia"/>
        </w:rPr>
        <w:t>2</w:t>
      </w:r>
      <w:r w:rsidRPr="0005441F">
        <w:rPr>
          <w:rFonts w:hint="eastAsia"/>
        </w:rPr>
        <w:t>。试将约帕和凯撒利亚这两座城，以及那两个家人和哥尼流作一对比。这背景现在已经准备好，要让外邦人来接受福音了。这件事要实现，谁的介入是必须的呢？我们能接受福音，应当感谢谁呢？</w:t>
      </w:r>
    </w:p>
    <w:p w14:paraId="1FA2D9A4" w14:textId="77777777" w:rsidR="0005441F" w:rsidRPr="0005441F" w:rsidRDefault="0005441F" w:rsidP="0005441F">
      <w:pPr>
        <w:spacing w:before="156" w:after="156"/>
      </w:pPr>
      <w:r w:rsidRPr="0005441F">
        <w:rPr>
          <w:rFonts w:hint="eastAsia"/>
        </w:rPr>
        <w:t>2</w:t>
      </w:r>
      <w:r w:rsidRPr="0005441F">
        <w:rPr>
          <w:rFonts w:hint="eastAsia"/>
        </w:rPr>
        <w:t>．神如何同时对彼得和哥尼流教导新的真理呢？请注意所需要除去的成见和所显明的顺服。当神将一些新的，和与你天然的成见或偏好不同的事物教导你时，你也愿意顺服祂吗？</w:t>
      </w:r>
    </w:p>
    <w:p w14:paraId="458438D4" w14:textId="77777777" w:rsidR="0005441F" w:rsidRPr="00BF581C" w:rsidRDefault="0005441F" w:rsidP="0005441F">
      <w:pPr>
        <w:spacing w:before="156" w:after="156"/>
        <w:rPr>
          <w:rFonts w:eastAsia="楷体"/>
          <w:b/>
          <w:bCs/>
        </w:rPr>
      </w:pPr>
      <w:r w:rsidRPr="00BF581C">
        <w:rPr>
          <w:rFonts w:eastAsia="楷体" w:hint="eastAsia"/>
          <w:b/>
          <w:bCs/>
        </w:rPr>
        <w:t>注：</w:t>
      </w:r>
    </w:p>
    <w:p w14:paraId="7C84E518" w14:textId="77777777" w:rsidR="0005441F" w:rsidRPr="00BF581C" w:rsidRDefault="0005441F" w:rsidP="0005441F">
      <w:pPr>
        <w:spacing w:before="156" w:after="156"/>
        <w:rPr>
          <w:rFonts w:eastAsia="楷体"/>
        </w:rPr>
      </w:pPr>
      <w:r w:rsidRPr="00BF581C">
        <w:rPr>
          <w:rFonts w:eastAsia="楷体" w:hint="eastAsia"/>
        </w:rPr>
        <w:t>1</w:t>
      </w:r>
      <w:r w:rsidRPr="00BF581C">
        <w:rPr>
          <w:rFonts w:eastAsia="楷体" w:hint="eastAsia"/>
        </w:rPr>
        <w:t>．</w:t>
      </w:r>
      <w:r w:rsidRPr="00BF581C">
        <w:rPr>
          <w:rFonts w:eastAsia="楷体" w:hint="eastAsia"/>
        </w:rPr>
        <w:t>9:43</w:t>
      </w:r>
      <w:r w:rsidRPr="00BF581C">
        <w:rPr>
          <w:rFonts w:eastAsia="楷体" w:hint="eastAsia"/>
        </w:rPr>
        <w:t>。这一节其实应该属于哥尼流的故事之中。约帕是一个十足犹太化的城镇，保持着古代的传统；凯撒利亚是一个半异教化的城市，处处仿效罗马。</w:t>
      </w:r>
    </w:p>
    <w:p w14:paraId="1155BFE2" w14:textId="77777777" w:rsidR="0005441F" w:rsidRPr="00BF581C" w:rsidRDefault="0005441F" w:rsidP="0005441F">
      <w:pPr>
        <w:spacing w:before="156" w:after="156"/>
        <w:rPr>
          <w:rFonts w:eastAsia="楷体"/>
        </w:rPr>
      </w:pPr>
      <w:r w:rsidRPr="00BF581C">
        <w:rPr>
          <w:rFonts w:eastAsia="楷体" w:hint="eastAsia"/>
        </w:rPr>
        <w:t>2</w:t>
      </w:r>
      <w:r w:rsidRPr="00BF581C">
        <w:rPr>
          <w:rFonts w:eastAsia="楷体" w:hint="eastAsia"/>
        </w:rPr>
        <w:t>．</w:t>
      </w:r>
      <w:r w:rsidRPr="00BF581C">
        <w:rPr>
          <w:rFonts w:eastAsia="楷体" w:hint="eastAsia"/>
        </w:rPr>
        <w:t>10:1</w:t>
      </w:r>
      <w:r w:rsidRPr="00BF581C">
        <w:rPr>
          <w:rFonts w:eastAsia="楷体" w:hint="eastAsia"/>
        </w:rPr>
        <w:t>。哥尼流是个外邦人，而且是个敬畏神的人，他参加犹太人的崇拜，不过没有成为犹太教徒。</w:t>
      </w:r>
    </w:p>
    <w:p w14:paraId="21AF05D0" w14:textId="77777777" w:rsidR="0005441F" w:rsidRPr="00BF581C" w:rsidRDefault="0005441F" w:rsidP="0005441F">
      <w:pPr>
        <w:spacing w:before="156" w:after="156"/>
        <w:rPr>
          <w:rFonts w:eastAsia="楷体"/>
        </w:rPr>
      </w:pPr>
      <w:r w:rsidRPr="00BF581C">
        <w:rPr>
          <w:rFonts w:eastAsia="楷体" w:hint="eastAsia"/>
        </w:rPr>
        <w:t>3</w:t>
      </w:r>
      <w:r w:rsidRPr="00BF581C">
        <w:rPr>
          <w:rFonts w:eastAsia="楷体" w:hint="eastAsia"/>
        </w:rPr>
        <w:t>．</w:t>
      </w:r>
      <w:r w:rsidRPr="00BF581C">
        <w:rPr>
          <w:rFonts w:eastAsia="楷体" w:hint="eastAsia"/>
        </w:rPr>
        <w:t>10:4</w:t>
      </w:r>
      <w:r w:rsidRPr="00BF581C">
        <w:rPr>
          <w:rFonts w:eastAsia="楷体" w:hint="eastAsia"/>
        </w:rPr>
        <w:t>。「已蒙记念了」：这词语在利</w:t>
      </w:r>
      <w:r w:rsidRPr="00BF581C">
        <w:rPr>
          <w:rFonts w:eastAsia="楷体" w:hint="eastAsia"/>
        </w:rPr>
        <w:t>2:2</w:t>
      </w:r>
      <w:r w:rsidRPr="00BF581C">
        <w:rPr>
          <w:rFonts w:eastAsia="楷体" w:hint="eastAsia"/>
        </w:rPr>
        <w:t>使用过，是与记念之祭有关的字眼。天使所传的信息向哥尼流保证，虽然他未受割礼，无份于圣殿中的献祭，然而他的祷告和周济，都已蒙神悦纳了。</w:t>
      </w:r>
    </w:p>
    <w:p w14:paraId="527EC5B1" w14:textId="77777777" w:rsidR="0005441F" w:rsidRPr="0005441F" w:rsidRDefault="0005441F" w:rsidP="0005441F">
      <w:pPr>
        <w:pStyle w:val="3"/>
        <w:spacing w:before="156" w:after="156"/>
      </w:pPr>
      <w:r w:rsidRPr="0005441F">
        <w:rPr>
          <w:rFonts w:hint="eastAsia"/>
        </w:rPr>
        <w:t>使徒行传研经第</w:t>
      </w:r>
      <w:r w:rsidRPr="0005441F">
        <w:rPr>
          <w:rFonts w:hint="eastAsia"/>
        </w:rPr>
        <w:t>19</w:t>
      </w:r>
      <w:r w:rsidRPr="0005441F">
        <w:rPr>
          <w:rFonts w:hint="eastAsia"/>
        </w:rPr>
        <w:t>课</w:t>
      </w:r>
      <w:r w:rsidRPr="0005441F">
        <w:rPr>
          <w:rFonts w:hint="eastAsia"/>
        </w:rPr>
        <w:t xml:space="preserve"> ~ 10:34</w:t>
      </w:r>
      <w:r w:rsidRPr="0005441F">
        <w:rPr>
          <w:rFonts w:hint="eastAsia"/>
        </w:rPr>
        <w:t>–</w:t>
      </w:r>
      <w:r w:rsidRPr="0005441F">
        <w:rPr>
          <w:rFonts w:hint="eastAsia"/>
        </w:rPr>
        <w:t>48</w:t>
      </w:r>
    </w:p>
    <w:p w14:paraId="6472FBED" w14:textId="77777777" w:rsidR="0005441F" w:rsidRPr="0005441F" w:rsidRDefault="0005441F" w:rsidP="0005441F">
      <w:pPr>
        <w:spacing w:before="156" w:after="156"/>
      </w:pPr>
      <w:r w:rsidRPr="0005441F">
        <w:rPr>
          <w:rFonts w:hint="eastAsia"/>
        </w:rPr>
        <w:t>1</w:t>
      </w:r>
      <w:r w:rsidRPr="0005441F">
        <w:rPr>
          <w:rFonts w:hint="eastAsia"/>
        </w:rPr>
        <w:t>．彼得从那异象认识了什么新约的真理呢？参</w:t>
      </w:r>
      <w:r w:rsidRPr="0005441F">
        <w:rPr>
          <w:rFonts w:hint="eastAsia"/>
        </w:rPr>
        <w:t>34</w:t>
      </w:r>
      <w:r w:rsidRPr="0005441F">
        <w:rPr>
          <w:rFonts w:hint="eastAsia"/>
        </w:rPr>
        <w:t>–</w:t>
      </w:r>
      <w:r w:rsidRPr="0005441F">
        <w:rPr>
          <w:rFonts w:hint="eastAsia"/>
        </w:rPr>
        <w:t>35</w:t>
      </w:r>
      <w:r w:rsidRPr="0005441F">
        <w:rPr>
          <w:rFonts w:hint="eastAsia"/>
        </w:rPr>
        <w:t>节，并比较</w:t>
      </w:r>
      <w:r w:rsidRPr="0005441F">
        <w:rPr>
          <w:rFonts w:hint="eastAsia"/>
        </w:rPr>
        <w:t>28</w:t>
      </w:r>
      <w:r w:rsidRPr="0005441F">
        <w:rPr>
          <w:rFonts w:hint="eastAsia"/>
        </w:rPr>
        <w:t>节。请注意，除非彼得认识了这一点，否则工作便不能发展。我们不愿意学习某一种神所启示的真理，是否拦阻了神在我们里面，并借着我们所要做的工作呢？</w:t>
      </w:r>
    </w:p>
    <w:p w14:paraId="2A37B121" w14:textId="77777777" w:rsidR="0005441F" w:rsidRPr="0005441F" w:rsidRDefault="0005441F" w:rsidP="0005441F">
      <w:pPr>
        <w:spacing w:before="156" w:after="156"/>
      </w:pPr>
      <w:r w:rsidRPr="0005441F">
        <w:rPr>
          <w:rFonts w:hint="eastAsia"/>
        </w:rPr>
        <w:t>2</w:t>
      </w:r>
      <w:r w:rsidRPr="0005441F">
        <w:rPr>
          <w:rFonts w:hint="eastAsia"/>
        </w:rPr>
        <w:t>．当彼得向犹太人讲话时，他用哪些真理来唤醒他们的良心呢（比较</w:t>
      </w:r>
      <w:r w:rsidRPr="0005441F">
        <w:rPr>
          <w:rFonts w:hint="eastAsia"/>
        </w:rPr>
        <w:t>2:36</w:t>
      </w:r>
      <w:r w:rsidRPr="0005441F">
        <w:rPr>
          <w:rFonts w:hint="eastAsia"/>
        </w:rPr>
        <w:t>和</w:t>
      </w:r>
      <w:r w:rsidRPr="0005441F">
        <w:rPr>
          <w:rFonts w:hint="eastAsia"/>
        </w:rPr>
        <w:t>3:13</w:t>
      </w:r>
      <w:r w:rsidRPr="0005441F">
        <w:rPr>
          <w:rFonts w:hint="eastAsia"/>
        </w:rPr>
        <w:t>–</w:t>
      </w:r>
      <w:r w:rsidRPr="0005441F">
        <w:rPr>
          <w:rFonts w:hint="eastAsia"/>
        </w:rPr>
        <w:t>15</w:t>
      </w:r>
      <w:r w:rsidRPr="0005441F">
        <w:rPr>
          <w:rFonts w:hint="eastAsia"/>
        </w:rPr>
        <w:t>）？他现在用了什么真理？你在这篇讲词中发现有任何其它的迹象，足以表明这篇讲词是对异邦的听众而讲的吗？我们向非基督徒传福音时，我们应当从这些特色学习到什么教训呢？</w:t>
      </w:r>
    </w:p>
    <w:p w14:paraId="35930665" w14:textId="77777777" w:rsidR="0005441F" w:rsidRPr="0005441F" w:rsidRDefault="0005441F" w:rsidP="0005441F">
      <w:pPr>
        <w:spacing w:before="156" w:after="156"/>
      </w:pPr>
      <w:r w:rsidRPr="0005441F">
        <w:rPr>
          <w:rFonts w:hint="eastAsia"/>
        </w:rPr>
        <w:t>3</w:t>
      </w:r>
      <w:r w:rsidRPr="0005441F">
        <w:rPr>
          <w:rFonts w:hint="eastAsia"/>
        </w:rPr>
        <w:t>．试思考本章所示之哥尼流的品格。如果他从前是这样虔诚的人，他信耶稣之后有什么收获呢？比较</w:t>
      </w:r>
      <w:r w:rsidRPr="0005441F">
        <w:rPr>
          <w:rFonts w:hint="eastAsia"/>
        </w:rPr>
        <w:t>11:13</w:t>
      </w:r>
      <w:r w:rsidRPr="0005441F">
        <w:rPr>
          <w:rFonts w:hint="eastAsia"/>
        </w:rPr>
        <w:t>–</w:t>
      </w:r>
      <w:r w:rsidRPr="0005441F">
        <w:rPr>
          <w:rFonts w:hint="eastAsia"/>
        </w:rPr>
        <w:t>15</w:t>
      </w:r>
      <w:r w:rsidRPr="0005441F">
        <w:rPr>
          <w:rFonts w:hint="eastAsia"/>
        </w:rPr>
        <w:t>。</w:t>
      </w:r>
    </w:p>
    <w:p w14:paraId="64692E80"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34</w:t>
      </w:r>
      <w:r w:rsidRPr="0005441F">
        <w:rPr>
          <w:rFonts w:eastAsia="楷体" w:hint="eastAsia"/>
        </w:rPr>
        <w:t>–</w:t>
      </w:r>
      <w:r w:rsidRPr="0005441F">
        <w:rPr>
          <w:rFonts w:eastAsia="楷体" w:hint="eastAsia"/>
        </w:rPr>
        <w:t>35</w:t>
      </w:r>
      <w:r w:rsidRPr="0005441F">
        <w:rPr>
          <w:rFonts w:eastAsia="楷体" w:hint="eastAsia"/>
        </w:rPr>
        <w:t>节。彼得这些话的意思，并不是说人能靠他们的善行得救，而是说，像哥尼流及其友人们这样的人，并不会因为他们的国籍而不蒙神眷顾。在神的眼中，他们敬虔的心灵，正如在犹太人中同样的心灵和行为一样，会蒙神悦纳的。</w:t>
      </w:r>
    </w:p>
    <w:p w14:paraId="3229CE3A" w14:textId="77777777" w:rsidR="0005441F" w:rsidRPr="0005441F" w:rsidRDefault="0005441F" w:rsidP="0005441F">
      <w:pPr>
        <w:pStyle w:val="3"/>
        <w:spacing w:before="156" w:after="156"/>
      </w:pPr>
      <w:r w:rsidRPr="0005441F">
        <w:rPr>
          <w:rFonts w:hint="eastAsia"/>
        </w:rPr>
        <w:t>使徒行传研经第</w:t>
      </w:r>
      <w:r w:rsidRPr="0005441F">
        <w:rPr>
          <w:rFonts w:hint="eastAsia"/>
        </w:rPr>
        <w:t>20</w:t>
      </w:r>
      <w:r w:rsidRPr="0005441F">
        <w:rPr>
          <w:rFonts w:hint="eastAsia"/>
        </w:rPr>
        <w:t>课</w:t>
      </w:r>
      <w:r w:rsidRPr="0005441F">
        <w:rPr>
          <w:rFonts w:hint="eastAsia"/>
        </w:rPr>
        <w:t xml:space="preserve"> ~ 11:1</w:t>
      </w:r>
      <w:r w:rsidRPr="0005441F">
        <w:rPr>
          <w:rFonts w:hint="eastAsia"/>
        </w:rPr>
        <w:t>–</w:t>
      </w:r>
      <w:r w:rsidRPr="0005441F">
        <w:rPr>
          <w:rFonts w:hint="eastAsia"/>
        </w:rPr>
        <w:t>18</w:t>
      </w:r>
    </w:p>
    <w:p w14:paraId="08D945DD" w14:textId="77777777" w:rsidR="0005441F" w:rsidRPr="0005441F" w:rsidRDefault="0005441F" w:rsidP="0005441F">
      <w:pPr>
        <w:spacing w:before="156" w:after="156"/>
        <w:ind w:firstLineChars="200" w:firstLine="420"/>
      </w:pPr>
      <w:r w:rsidRPr="0005441F">
        <w:rPr>
          <w:rFonts w:hint="eastAsia"/>
        </w:rPr>
        <w:t>奉行割礼的门徒团体（</w:t>
      </w:r>
      <w:r w:rsidRPr="0005441F">
        <w:rPr>
          <w:rFonts w:hint="eastAsia"/>
        </w:rPr>
        <w:t>2</w:t>
      </w:r>
      <w:r w:rsidRPr="0005441F">
        <w:rPr>
          <w:rFonts w:hint="eastAsia"/>
        </w:rPr>
        <w:t>节），是耶路撒冷教会的保守派，他们强调一切的人都必须行割礼。比较</w:t>
      </w:r>
      <w:r w:rsidRPr="0005441F">
        <w:rPr>
          <w:rFonts w:hint="eastAsia"/>
        </w:rPr>
        <w:t>15:1,5</w:t>
      </w:r>
      <w:r w:rsidRPr="0005441F">
        <w:rPr>
          <w:rFonts w:hint="eastAsia"/>
        </w:rPr>
        <w:t>。彼得要向我们解释他对哥尼流所采取的行动。</w:t>
      </w:r>
    </w:p>
    <w:p w14:paraId="1259EB02" w14:textId="77777777" w:rsidR="0005441F" w:rsidRPr="0005441F" w:rsidRDefault="0005441F" w:rsidP="0005441F">
      <w:pPr>
        <w:spacing w:before="156" w:after="156"/>
      </w:pPr>
      <w:r w:rsidRPr="0005441F">
        <w:rPr>
          <w:rFonts w:hint="eastAsia"/>
        </w:rPr>
        <w:t>1</w:t>
      </w:r>
      <w:r w:rsidRPr="0005441F">
        <w:rPr>
          <w:rFonts w:hint="eastAsia"/>
        </w:rPr>
        <w:t>．彼得在详述他会见哥尼流这件事时，他强调哪个要点？请注意彼得关于祷告，关于神的异象和行动，关于天使和圣灵所担任的角色这些事情所说的话。神对于：</w:t>
      </w:r>
      <w:r w:rsidRPr="0005441F">
        <w:rPr>
          <w:rFonts w:hint="eastAsia"/>
        </w:rPr>
        <w:t xml:space="preserve"> (a) </w:t>
      </w:r>
      <w:r w:rsidRPr="0005441F">
        <w:rPr>
          <w:rFonts w:hint="eastAsia"/>
        </w:rPr>
        <w:t>外邦人（</w:t>
      </w:r>
      <w:r w:rsidRPr="0005441F">
        <w:rPr>
          <w:rFonts w:hint="eastAsia"/>
        </w:rPr>
        <w:t>14</w:t>
      </w:r>
      <w:r w:rsidRPr="0005441F">
        <w:rPr>
          <w:rFonts w:hint="eastAsia"/>
        </w:rPr>
        <w:t>，</w:t>
      </w:r>
      <w:r w:rsidRPr="0005441F">
        <w:rPr>
          <w:rFonts w:hint="eastAsia"/>
        </w:rPr>
        <w:t>17</w:t>
      </w:r>
      <w:r w:rsidRPr="0005441F">
        <w:rPr>
          <w:rFonts w:hint="eastAsia"/>
        </w:rPr>
        <w:t>，</w:t>
      </w:r>
      <w:r w:rsidRPr="0005441F">
        <w:rPr>
          <w:rFonts w:hint="eastAsia"/>
        </w:rPr>
        <w:t>18</w:t>
      </w:r>
      <w:r w:rsidRPr="0005441F">
        <w:rPr>
          <w:rFonts w:hint="eastAsia"/>
        </w:rPr>
        <w:t>节），</w:t>
      </w:r>
      <w:r w:rsidRPr="0005441F">
        <w:rPr>
          <w:rFonts w:hint="eastAsia"/>
        </w:rPr>
        <w:t xml:space="preserve">(b) </w:t>
      </w:r>
      <w:r w:rsidRPr="0005441F">
        <w:rPr>
          <w:rFonts w:hint="eastAsia"/>
        </w:rPr>
        <w:t>奉行割礼的门徒团体（</w:t>
      </w:r>
      <w:r w:rsidRPr="0005441F">
        <w:rPr>
          <w:rFonts w:hint="eastAsia"/>
        </w:rPr>
        <w:t>18</w:t>
      </w:r>
      <w:r w:rsidRPr="0005441F">
        <w:rPr>
          <w:rFonts w:hint="eastAsia"/>
        </w:rPr>
        <w:t>节），和</w:t>
      </w:r>
      <w:r w:rsidRPr="0005441F">
        <w:rPr>
          <w:rFonts w:hint="eastAsia"/>
        </w:rPr>
        <w:t xml:space="preserve"> (c) </w:t>
      </w:r>
      <w:r w:rsidRPr="0005441F">
        <w:rPr>
          <w:rFonts w:hint="eastAsia"/>
        </w:rPr>
        <w:t>彼得（</w:t>
      </w:r>
      <w:r w:rsidRPr="0005441F">
        <w:rPr>
          <w:rFonts w:hint="eastAsia"/>
        </w:rPr>
        <w:t>16</w:t>
      </w:r>
      <w:r w:rsidRPr="0005441F">
        <w:rPr>
          <w:rFonts w:hint="eastAsia"/>
        </w:rPr>
        <w:t>–</w:t>
      </w:r>
      <w:r w:rsidRPr="0005441F">
        <w:rPr>
          <w:rFonts w:hint="eastAsia"/>
        </w:rPr>
        <w:t>17</w:t>
      </w:r>
      <w:r w:rsidRPr="0005441F">
        <w:rPr>
          <w:rFonts w:hint="eastAsia"/>
        </w:rPr>
        <w:t>节）所采取的行动，产生了什么结果呢？</w:t>
      </w:r>
    </w:p>
    <w:p w14:paraId="1E99564A" w14:textId="77777777" w:rsidR="0005441F" w:rsidRPr="0005441F" w:rsidRDefault="0005441F" w:rsidP="0005441F">
      <w:pPr>
        <w:spacing w:before="156" w:after="156"/>
      </w:pPr>
      <w:r w:rsidRPr="0005441F">
        <w:rPr>
          <w:rFonts w:hint="eastAsia"/>
        </w:rPr>
        <w:t>2</w:t>
      </w:r>
      <w:r w:rsidRPr="0005441F">
        <w:rPr>
          <w:rFonts w:hint="eastAsia"/>
        </w:rPr>
        <w:t>．试将</w:t>
      </w:r>
      <w:r w:rsidRPr="0005441F">
        <w:rPr>
          <w:rFonts w:hint="eastAsia"/>
        </w:rPr>
        <w:t>1:5</w:t>
      </w:r>
      <w:r w:rsidRPr="0005441F">
        <w:rPr>
          <w:rFonts w:hint="eastAsia"/>
        </w:rPr>
        <w:t>的经文，与</w:t>
      </w:r>
      <w:r w:rsidRPr="0005441F">
        <w:rPr>
          <w:rFonts w:hint="eastAsia"/>
        </w:rPr>
        <w:t>11:16,17</w:t>
      </w:r>
      <w:r w:rsidRPr="0005441F">
        <w:rPr>
          <w:rFonts w:hint="eastAsia"/>
        </w:rPr>
        <w:t>和弗</w:t>
      </w:r>
      <w:r w:rsidRPr="0005441F">
        <w:rPr>
          <w:rFonts w:hint="eastAsia"/>
        </w:rPr>
        <w:t>3:6</w:t>
      </w:r>
      <w:r w:rsidRPr="0005441F">
        <w:rPr>
          <w:rFonts w:hint="eastAsia"/>
        </w:rPr>
        <w:t>做一比较。彼得要认识到在神的话中含有更多</w:t>
      </w:r>
      <w:r w:rsidRPr="0005441F">
        <w:rPr>
          <w:rFonts w:hint="eastAsia"/>
        </w:rPr>
        <w:lastRenderedPageBreak/>
        <w:t>的真理，是他起初所未体会到的，而且体认到神已经将社会的、国家的和宗教的藩篱（</w:t>
      </w:r>
      <w:r w:rsidRPr="0005441F">
        <w:rPr>
          <w:rFonts w:hint="eastAsia"/>
        </w:rPr>
        <w:t>barriers</w:t>
      </w:r>
      <w:r w:rsidRPr="0005441F">
        <w:rPr>
          <w:rFonts w:hint="eastAsia"/>
        </w:rPr>
        <w:t>）除掉时，他绝不可能将它们再竖立起来了。你和别人之间是否保留着任何必须除掉的某一种藩篱呢？</w:t>
      </w:r>
    </w:p>
    <w:p w14:paraId="7B900EF3" w14:textId="77777777" w:rsidR="0005441F" w:rsidRPr="0005441F" w:rsidRDefault="0005441F" w:rsidP="0005441F">
      <w:pPr>
        <w:pStyle w:val="3"/>
        <w:spacing w:before="156" w:after="156"/>
      </w:pPr>
      <w:r w:rsidRPr="0005441F">
        <w:rPr>
          <w:rFonts w:hint="eastAsia"/>
        </w:rPr>
        <w:t>使徒行传研经第</w:t>
      </w:r>
      <w:r w:rsidRPr="0005441F">
        <w:rPr>
          <w:rFonts w:hint="eastAsia"/>
        </w:rPr>
        <w:t>21</w:t>
      </w:r>
      <w:r w:rsidRPr="0005441F">
        <w:rPr>
          <w:rFonts w:hint="eastAsia"/>
        </w:rPr>
        <w:t>课</w:t>
      </w:r>
      <w:r w:rsidRPr="0005441F">
        <w:rPr>
          <w:rFonts w:hint="eastAsia"/>
        </w:rPr>
        <w:t xml:space="preserve"> ~ 11:19</w:t>
      </w:r>
      <w:r w:rsidRPr="0005441F">
        <w:rPr>
          <w:rFonts w:hint="eastAsia"/>
        </w:rPr>
        <w:t>–</w:t>
      </w:r>
      <w:r w:rsidRPr="0005441F">
        <w:rPr>
          <w:rFonts w:hint="eastAsia"/>
        </w:rPr>
        <w:t>30</w:t>
      </w:r>
    </w:p>
    <w:p w14:paraId="609A77B6" w14:textId="77777777" w:rsidR="0005441F" w:rsidRPr="0005441F" w:rsidRDefault="0005441F" w:rsidP="0005441F">
      <w:pPr>
        <w:spacing w:before="156" w:after="156"/>
        <w:ind w:firstLineChars="200" w:firstLine="420"/>
      </w:pPr>
      <w:r w:rsidRPr="0005441F">
        <w:rPr>
          <w:rFonts w:hint="eastAsia"/>
        </w:rPr>
        <w:t>安提阿城，是罗马帝国叙利亚省的省会，是这帝国的三大城市之一。它以商业、艺术和文学著称，亦以邪恶及浮华而臭名远播，它后来成了保罗多次游行布道旅程的终点。</w:t>
      </w:r>
    </w:p>
    <w:p w14:paraId="20EF6FA3" w14:textId="77777777" w:rsidR="0005441F" w:rsidRPr="0005441F" w:rsidRDefault="0005441F" w:rsidP="0005441F">
      <w:pPr>
        <w:spacing w:before="156" w:after="156"/>
      </w:pPr>
      <w:r w:rsidRPr="0005441F">
        <w:rPr>
          <w:rFonts w:hint="eastAsia"/>
        </w:rPr>
        <w:t>1</w:t>
      </w:r>
      <w:r w:rsidRPr="0005441F">
        <w:rPr>
          <w:rFonts w:hint="eastAsia"/>
        </w:rPr>
        <w:t>．福音传到安提阿，一开始就有什么显著的特点，与什么影响广泛的结果呢？</w:t>
      </w:r>
    </w:p>
    <w:p w14:paraId="1C9A96FC" w14:textId="77777777" w:rsidR="0005441F" w:rsidRPr="0005441F" w:rsidRDefault="0005441F" w:rsidP="0005441F">
      <w:pPr>
        <w:spacing w:before="156" w:after="156"/>
      </w:pPr>
      <w:r w:rsidRPr="0005441F">
        <w:rPr>
          <w:rFonts w:hint="eastAsia"/>
        </w:rPr>
        <w:t>2</w:t>
      </w:r>
      <w:r w:rsidRPr="0005441F">
        <w:rPr>
          <w:rFonts w:hint="eastAsia"/>
        </w:rPr>
        <w:t>．那里的教会的建立有哪些显著的阶段？而巴拿巴又担任了什么角色？我们能怎样教导并鼓励青年基督徒呢？</w:t>
      </w:r>
    </w:p>
    <w:p w14:paraId="719F020F" w14:textId="77777777" w:rsidR="0005441F" w:rsidRPr="0005441F" w:rsidRDefault="0005441F" w:rsidP="0005441F">
      <w:pPr>
        <w:spacing w:before="156" w:after="156"/>
      </w:pPr>
      <w:r w:rsidRPr="0005441F">
        <w:rPr>
          <w:rFonts w:hint="eastAsia"/>
        </w:rPr>
        <w:t>3</w:t>
      </w:r>
      <w:r w:rsidRPr="0005441F">
        <w:rPr>
          <w:rFonts w:hint="eastAsia"/>
        </w:rPr>
        <w:t>．</w:t>
      </w:r>
      <w:r w:rsidRPr="0005441F">
        <w:rPr>
          <w:rFonts w:hint="eastAsia"/>
        </w:rPr>
        <w:t>27</w:t>
      </w:r>
      <w:r w:rsidRPr="0005441F">
        <w:rPr>
          <w:rFonts w:hint="eastAsia"/>
        </w:rPr>
        <w:t>–</w:t>
      </w:r>
      <w:r w:rsidRPr="0005441F">
        <w:rPr>
          <w:rFonts w:hint="eastAsia"/>
        </w:rPr>
        <w:t>30</w:t>
      </w:r>
      <w:r w:rsidRPr="0005441F">
        <w:rPr>
          <w:rFonts w:hint="eastAsia"/>
        </w:rPr>
        <w:t>节。一个幼小的外邦教会给予耶路撒冷较成长的教会以援手。请注意这教会的活力、影响，以及基督徒精神。比较</w:t>
      </w:r>
      <w:r w:rsidRPr="0005441F">
        <w:rPr>
          <w:rFonts w:hint="eastAsia"/>
        </w:rPr>
        <w:t>2:44,45</w:t>
      </w:r>
      <w:r w:rsidRPr="0005441F">
        <w:rPr>
          <w:rFonts w:hint="eastAsia"/>
        </w:rPr>
        <w:t>；</w:t>
      </w:r>
      <w:r w:rsidRPr="0005441F">
        <w:rPr>
          <w:rFonts w:hint="eastAsia"/>
        </w:rPr>
        <w:t>4:34</w:t>
      </w:r>
      <w:r w:rsidRPr="0005441F">
        <w:rPr>
          <w:rFonts w:hint="eastAsia"/>
        </w:rPr>
        <w:t>–</w:t>
      </w:r>
      <w:r w:rsidRPr="0005441F">
        <w:rPr>
          <w:rFonts w:hint="eastAsia"/>
        </w:rPr>
        <w:t>37</w:t>
      </w:r>
      <w:r w:rsidRPr="0005441F">
        <w:rPr>
          <w:rFonts w:hint="eastAsia"/>
        </w:rPr>
        <w:t>。你的基督信仰，有像这个教会一样在实际的奉献上表达出来吗？</w:t>
      </w:r>
    </w:p>
    <w:p w14:paraId="7C1EE258"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26</w:t>
      </w:r>
      <w:r w:rsidRPr="0005441F">
        <w:rPr>
          <w:rFonts w:eastAsia="楷体" w:hint="eastAsia"/>
        </w:rPr>
        <w:t>节。旁观的世人，体会到这教会明显地不是犹太人的一个会堂，就给他们起了一个新名字：「基督徒」。</w:t>
      </w:r>
    </w:p>
    <w:p w14:paraId="47DE558F" w14:textId="77777777" w:rsidR="0005441F" w:rsidRPr="0005441F" w:rsidRDefault="0005441F" w:rsidP="0005441F">
      <w:pPr>
        <w:pStyle w:val="3"/>
        <w:spacing w:before="156" w:after="156"/>
      </w:pPr>
      <w:r w:rsidRPr="0005441F">
        <w:rPr>
          <w:rFonts w:hint="eastAsia"/>
        </w:rPr>
        <w:t>使徒行传研经第</w:t>
      </w:r>
      <w:r w:rsidRPr="0005441F">
        <w:rPr>
          <w:rFonts w:hint="eastAsia"/>
        </w:rPr>
        <w:t>22</w:t>
      </w:r>
      <w:r w:rsidRPr="0005441F">
        <w:rPr>
          <w:rFonts w:hint="eastAsia"/>
        </w:rPr>
        <w:t>课</w:t>
      </w:r>
      <w:r w:rsidRPr="0005441F">
        <w:rPr>
          <w:rFonts w:hint="eastAsia"/>
        </w:rPr>
        <w:t xml:space="preserve"> ~ 12:1</w:t>
      </w:r>
      <w:r w:rsidRPr="0005441F">
        <w:rPr>
          <w:rFonts w:hint="eastAsia"/>
        </w:rPr>
        <w:t>–</w:t>
      </w:r>
      <w:r w:rsidRPr="0005441F">
        <w:rPr>
          <w:rFonts w:hint="eastAsia"/>
        </w:rPr>
        <w:t>24</w:t>
      </w:r>
    </w:p>
    <w:p w14:paraId="37853813" w14:textId="77777777" w:rsidR="0005441F" w:rsidRPr="0005441F" w:rsidRDefault="0005441F" w:rsidP="0005441F">
      <w:pPr>
        <w:spacing w:before="156" w:after="156"/>
      </w:pPr>
      <w:r w:rsidRPr="0005441F">
        <w:rPr>
          <w:rFonts w:hint="eastAsia"/>
        </w:rPr>
        <w:t>1</w:t>
      </w:r>
      <w:r w:rsidRPr="0005441F">
        <w:rPr>
          <w:rFonts w:hint="eastAsia"/>
        </w:rPr>
        <w:t>．请从</w:t>
      </w:r>
      <w:r w:rsidRPr="0005441F">
        <w:rPr>
          <w:rFonts w:hint="eastAsia"/>
        </w:rPr>
        <w:t>1</w:t>
      </w:r>
      <w:r w:rsidRPr="0005441F">
        <w:rPr>
          <w:rFonts w:hint="eastAsia"/>
        </w:rPr>
        <w:t>–</w:t>
      </w:r>
      <w:r w:rsidRPr="0005441F">
        <w:rPr>
          <w:rFonts w:hint="eastAsia"/>
        </w:rPr>
        <w:t>4</w:t>
      </w:r>
      <w:r w:rsidRPr="0005441F">
        <w:rPr>
          <w:rFonts w:hint="eastAsia"/>
        </w:rPr>
        <w:t>节和</w:t>
      </w:r>
      <w:r w:rsidRPr="0005441F">
        <w:rPr>
          <w:rFonts w:hint="eastAsia"/>
        </w:rPr>
        <w:t>18</w:t>
      </w:r>
      <w:r w:rsidRPr="0005441F">
        <w:rPr>
          <w:rFonts w:hint="eastAsia"/>
        </w:rPr>
        <w:t>–</w:t>
      </w:r>
      <w:r w:rsidRPr="0005441F">
        <w:rPr>
          <w:rFonts w:hint="eastAsia"/>
        </w:rPr>
        <w:t>23</w:t>
      </w:r>
      <w:r w:rsidRPr="0005441F">
        <w:rPr>
          <w:rFonts w:hint="eastAsia"/>
        </w:rPr>
        <w:t>节，将希律的品行概括起来。他怎样，并且为什么暴毙呢？我们现在是为荣耀神而活吗？比较林前</w:t>
      </w:r>
      <w:r w:rsidRPr="0005441F">
        <w:rPr>
          <w:rFonts w:hint="eastAsia"/>
        </w:rPr>
        <w:t>10:31</w:t>
      </w:r>
      <w:r w:rsidRPr="0005441F">
        <w:rPr>
          <w:rFonts w:hint="eastAsia"/>
        </w:rPr>
        <w:t>。</w:t>
      </w:r>
    </w:p>
    <w:p w14:paraId="0CC504AD" w14:textId="77777777" w:rsidR="00D4769F" w:rsidRDefault="0005441F" w:rsidP="0005441F">
      <w:pPr>
        <w:spacing w:before="156" w:after="156"/>
      </w:pPr>
      <w:r w:rsidRPr="0005441F">
        <w:rPr>
          <w:rFonts w:hint="eastAsia"/>
        </w:rPr>
        <w:t>2</w:t>
      </w:r>
      <w:r w:rsidRPr="0005441F">
        <w:rPr>
          <w:rFonts w:hint="eastAsia"/>
        </w:rPr>
        <w:t>．祷告是教会使彼得重获自由的武器。请注意：</w:t>
      </w:r>
      <w:r w:rsidRPr="0005441F">
        <w:rPr>
          <w:rFonts w:hint="eastAsia"/>
        </w:rPr>
        <w:t xml:space="preserve">(a) </w:t>
      </w:r>
      <w:r w:rsidRPr="0005441F">
        <w:rPr>
          <w:rFonts w:hint="eastAsia"/>
        </w:rPr>
        <w:t>其性质（</w:t>
      </w:r>
      <w:r w:rsidRPr="0005441F">
        <w:rPr>
          <w:rFonts w:hint="eastAsia"/>
        </w:rPr>
        <w:t>5</w:t>
      </w:r>
      <w:r w:rsidRPr="0005441F">
        <w:rPr>
          <w:rFonts w:hint="eastAsia"/>
        </w:rPr>
        <w:t>节），</w:t>
      </w:r>
      <w:r w:rsidRPr="0005441F">
        <w:rPr>
          <w:rFonts w:hint="eastAsia"/>
        </w:rPr>
        <w:t xml:space="preserve">(b) </w:t>
      </w:r>
      <w:r w:rsidRPr="0005441F">
        <w:rPr>
          <w:rFonts w:hint="eastAsia"/>
        </w:rPr>
        <w:t>其障碍（</w:t>
      </w:r>
      <w:r w:rsidRPr="0005441F">
        <w:rPr>
          <w:rFonts w:hint="eastAsia"/>
        </w:rPr>
        <w:t>6</w:t>
      </w:r>
      <w:r w:rsidRPr="0005441F">
        <w:rPr>
          <w:rFonts w:hint="eastAsia"/>
        </w:rPr>
        <w:t>–</w:t>
      </w:r>
      <w:r w:rsidRPr="0005441F">
        <w:rPr>
          <w:rFonts w:hint="eastAsia"/>
        </w:rPr>
        <w:t>11</w:t>
      </w:r>
      <w:r w:rsidRPr="0005441F">
        <w:rPr>
          <w:rFonts w:hint="eastAsia"/>
        </w:rPr>
        <w:t>节），</w:t>
      </w:r>
      <w:r w:rsidRPr="0005441F">
        <w:rPr>
          <w:rFonts w:hint="eastAsia"/>
        </w:rPr>
        <w:t xml:space="preserve">(c) </w:t>
      </w:r>
      <w:r w:rsidRPr="0005441F">
        <w:rPr>
          <w:rFonts w:hint="eastAsia"/>
        </w:rPr>
        <w:t>其结果（</w:t>
      </w:r>
      <w:r w:rsidRPr="0005441F">
        <w:rPr>
          <w:rFonts w:hint="eastAsia"/>
        </w:rPr>
        <w:t>12</w:t>
      </w:r>
      <w:r w:rsidRPr="0005441F">
        <w:rPr>
          <w:rFonts w:hint="eastAsia"/>
        </w:rPr>
        <w:t>–</w:t>
      </w:r>
      <w:r w:rsidRPr="0005441F">
        <w:rPr>
          <w:rFonts w:hint="eastAsia"/>
        </w:rPr>
        <w:t>17</w:t>
      </w:r>
      <w:r w:rsidRPr="0005441F">
        <w:rPr>
          <w:rFonts w:hint="eastAsia"/>
        </w:rPr>
        <w:t>节）。那些作祷告的人，并不相信所发生的事情是真的（</w:t>
      </w:r>
      <w:r w:rsidRPr="0005441F">
        <w:rPr>
          <w:rFonts w:hint="eastAsia"/>
        </w:rPr>
        <w:t>14</w:t>
      </w:r>
      <w:r w:rsidRPr="0005441F">
        <w:rPr>
          <w:rFonts w:hint="eastAsia"/>
        </w:rPr>
        <w:t>–</w:t>
      </w:r>
      <w:r w:rsidRPr="0005441F">
        <w:rPr>
          <w:rFonts w:hint="eastAsia"/>
        </w:rPr>
        <w:t>15</w:t>
      </w:r>
      <w:r w:rsidRPr="0005441F">
        <w:rPr>
          <w:rFonts w:hint="eastAsia"/>
        </w:rPr>
        <w:t>节）。你相信代祷能行大事吗？比较林后</w:t>
      </w:r>
      <w:r w:rsidRPr="0005441F">
        <w:rPr>
          <w:rFonts w:hint="eastAsia"/>
        </w:rPr>
        <w:t>1:8</w:t>
      </w:r>
      <w:r w:rsidRPr="0005441F">
        <w:rPr>
          <w:rFonts w:hint="eastAsia"/>
        </w:rPr>
        <w:t>–</w:t>
      </w:r>
      <w:r w:rsidRPr="0005441F">
        <w:rPr>
          <w:rFonts w:hint="eastAsia"/>
        </w:rPr>
        <w:t>11</w:t>
      </w:r>
      <w:r w:rsidRPr="0005441F">
        <w:rPr>
          <w:rFonts w:hint="eastAsia"/>
        </w:rPr>
        <w:t>节；弗</w:t>
      </w:r>
      <w:r w:rsidRPr="0005441F">
        <w:rPr>
          <w:rFonts w:hint="eastAsia"/>
        </w:rPr>
        <w:t>3:20</w:t>
      </w:r>
      <w:r w:rsidRPr="0005441F">
        <w:rPr>
          <w:rFonts w:hint="eastAsia"/>
        </w:rPr>
        <w:t>–</w:t>
      </w:r>
      <w:r w:rsidRPr="0005441F">
        <w:rPr>
          <w:rFonts w:hint="eastAsia"/>
        </w:rPr>
        <w:t>21</w:t>
      </w:r>
      <w:r w:rsidRPr="0005441F">
        <w:rPr>
          <w:rFonts w:hint="eastAsia"/>
        </w:rPr>
        <w:t>。</w:t>
      </w:r>
    </w:p>
    <w:p w14:paraId="7D51172B" w14:textId="77777777" w:rsidR="00D4769F" w:rsidRDefault="00D4769F">
      <w:pPr>
        <w:widowControl/>
        <w:snapToGrid/>
        <w:spacing w:beforeLines="0" w:before="0" w:afterLines="0" w:after="0"/>
        <w:jc w:val="left"/>
      </w:pPr>
      <w:r>
        <w:br w:type="page"/>
      </w:r>
    </w:p>
    <w:p w14:paraId="2AF2C0E9" w14:textId="3DC4E030" w:rsidR="000E0514" w:rsidRDefault="001E6F0F" w:rsidP="000E0514">
      <w:pPr>
        <w:pStyle w:val="2"/>
        <w:spacing w:before="156" w:after="156"/>
      </w:pPr>
      <w:bookmarkStart w:id="14" w:name="_Toc159613891"/>
      <w:r>
        <w:rPr>
          <w:rFonts w:hint="eastAsia"/>
        </w:rPr>
        <w:lastRenderedPageBreak/>
        <w:t>8</w:t>
      </w:r>
      <w:r>
        <w:rPr>
          <w:rFonts w:hint="eastAsia"/>
        </w:rPr>
        <w:t>、</w:t>
      </w:r>
      <w:r w:rsidR="000E0514">
        <w:rPr>
          <w:rFonts w:hint="eastAsia"/>
        </w:rPr>
        <w:t>出埃及记</w:t>
      </w:r>
      <w:r w:rsidR="000E0514">
        <w:rPr>
          <w:rFonts w:hint="eastAsia"/>
        </w:rPr>
        <w:t xml:space="preserve"> 1</w:t>
      </w:r>
      <w:r w:rsidR="000E0514">
        <w:rPr>
          <w:rFonts w:hint="eastAsia"/>
        </w:rPr>
        <w:t>–</w:t>
      </w:r>
      <w:r w:rsidR="000E0514">
        <w:rPr>
          <w:rFonts w:hint="eastAsia"/>
        </w:rPr>
        <w:t>20</w:t>
      </w:r>
      <w:bookmarkEnd w:id="14"/>
    </w:p>
    <w:p w14:paraId="3DDF80E3" w14:textId="77777777" w:rsidR="000E0514" w:rsidRDefault="000E0514" w:rsidP="000E0514">
      <w:pPr>
        <w:pStyle w:val="3"/>
        <w:spacing w:before="156" w:after="156"/>
      </w:pPr>
      <w:r>
        <w:rPr>
          <w:rFonts w:hint="eastAsia"/>
        </w:rPr>
        <w:t>简介</w:t>
      </w:r>
    </w:p>
    <w:p w14:paraId="426060ED" w14:textId="77777777" w:rsidR="000E0514" w:rsidRDefault="000E0514" w:rsidP="000E0514">
      <w:pPr>
        <w:spacing w:before="156" w:after="156"/>
        <w:ind w:firstLineChars="200" w:firstLine="420"/>
      </w:pPr>
      <w:r>
        <w:rPr>
          <w:rFonts w:hint="eastAsia"/>
        </w:rPr>
        <w:t>出埃及记这个名字，采自七十士译本，以及「出去」。将「救赎」一词应用于从埃及拯救出来这一件大功上（出</w:t>
      </w:r>
      <w:r>
        <w:rPr>
          <w:rFonts w:hint="eastAsia"/>
        </w:rPr>
        <w:t>6:6</w:t>
      </w:r>
      <w:r>
        <w:rPr>
          <w:rFonts w:hint="eastAsia"/>
        </w:rPr>
        <w:t>，</w:t>
      </w:r>
      <w:r>
        <w:rPr>
          <w:rFonts w:hint="eastAsia"/>
        </w:rPr>
        <w:t>15:13</w:t>
      </w:r>
      <w:r>
        <w:rPr>
          <w:rFonts w:hint="eastAsia"/>
        </w:rPr>
        <w:t>）。这卷书本身就给我们指明寻求那藏在史实后面之属灵意義的方向。这</w:t>
      </w:r>
      <w:r>
        <w:rPr>
          <w:rFonts w:hint="eastAsia"/>
        </w:rPr>
        <w:t>20</w:t>
      </w:r>
      <w:r>
        <w:rPr>
          <w:rFonts w:hint="eastAsia"/>
        </w:rPr>
        <w:t>章圣经的确满了教训；不但出埃及这件事本身，连红海、玛拉、以琳、吗哪、磐石和赐生命的水，仅举出这些主要的例子，也都对我们讲述属灵的真理。</w:t>
      </w:r>
    </w:p>
    <w:p w14:paraId="0673437C" w14:textId="77777777" w:rsidR="000E0514" w:rsidRDefault="000E0514" w:rsidP="000E0514">
      <w:pPr>
        <w:spacing w:before="156" w:after="156"/>
        <w:ind w:firstLineChars="200" w:firstLine="420"/>
      </w:pPr>
      <w:r>
        <w:rPr>
          <w:rFonts w:hint="eastAsia"/>
        </w:rPr>
        <w:t>在这</w:t>
      </w:r>
      <w:r>
        <w:rPr>
          <w:rFonts w:hint="eastAsia"/>
        </w:rPr>
        <w:t>20</w:t>
      </w:r>
      <w:r>
        <w:rPr>
          <w:rFonts w:hint="eastAsia"/>
        </w:rPr>
        <w:t>章中，我们可以读到：</w:t>
      </w:r>
    </w:p>
    <w:p w14:paraId="0EF0A84B" w14:textId="77777777" w:rsidR="000E0514" w:rsidRDefault="000E0514" w:rsidP="000E0514">
      <w:pPr>
        <w:pStyle w:val="a6"/>
        <w:numPr>
          <w:ilvl w:val="0"/>
          <w:numId w:val="10"/>
        </w:numPr>
        <w:spacing w:before="156" w:after="156"/>
        <w:ind w:firstLineChars="0"/>
      </w:pPr>
      <w:r>
        <w:rPr>
          <w:rFonts w:hint="eastAsia"/>
        </w:rPr>
        <w:t>靠大能而脱离奴役的捆锁，和借流血而脱离死亡。</w:t>
      </w:r>
    </w:p>
    <w:p w14:paraId="4174FA38" w14:textId="77777777" w:rsidR="000E0514" w:rsidRDefault="000E0514" w:rsidP="000E0514">
      <w:pPr>
        <w:pStyle w:val="a6"/>
        <w:numPr>
          <w:ilvl w:val="0"/>
          <w:numId w:val="10"/>
        </w:numPr>
        <w:spacing w:before="156" w:after="156"/>
        <w:ind w:firstLineChars="0"/>
      </w:pPr>
      <w:r>
        <w:rPr>
          <w:rFonts w:hint="eastAsia"/>
        </w:rPr>
        <w:t>神的愛，首先表现于其受苦子民的同情上，然后表现于拯救他们的行动上，并且对他们的顽梗不信表现出无比的忍耐。</w:t>
      </w:r>
    </w:p>
    <w:p w14:paraId="3FB0204B" w14:textId="77777777" w:rsidR="000E0514" w:rsidRDefault="000E0514" w:rsidP="000E0514">
      <w:pPr>
        <w:pStyle w:val="a6"/>
        <w:numPr>
          <w:ilvl w:val="0"/>
          <w:numId w:val="10"/>
        </w:numPr>
        <w:spacing w:before="156" w:after="156"/>
        <w:ind w:firstLineChars="0"/>
      </w:pPr>
      <w:r>
        <w:rPr>
          <w:rFonts w:hint="eastAsia"/>
        </w:rPr>
        <w:t>神的圣洁要求人献身，要求人分别出来，要求人圣洁，并颁布一种必须遵行的律法。</w:t>
      </w:r>
    </w:p>
    <w:p w14:paraId="62D3B0F0" w14:textId="77777777" w:rsidR="000E0514" w:rsidRDefault="000E0514" w:rsidP="000E0514">
      <w:pPr>
        <w:pStyle w:val="a6"/>
        <w:numPr>
          <w:ilvl w:val="0"/>
          <w:numId w:val="10"/>
        </w:numPr>
        <w:spacing w:before="156" w:after="156"/>
        <w:ind w:firstLineChars="0"/>
      </w:pPr>
      <w:r>
        <w:rPr>
          <w:rFonts w:hint="eastAsia"/>
        </w:rPr>
        <w:t>人的忘恩负義令人惊讶，不理神降给他无数的恩宠，以及人信口应承担行神所吩咐的一切（而随即又食言了）。</w:t>
      </w:r>
    </w:p>
    <w:p w14:paraId="6E37E344" w14:textId="77777777" w:rsidR="000E0514" w:rsidRPr="000E0514" w:rsidRDefault="000E0514" w:rsidP="000E0514">
      <w:pPr>
        <w:pStyle w:val="a6"/>
        <w:numPr>
          <w:ilvl w:val="0"/>
          <w:numId w:val="10"/>
        </w:numPr>
        <w:spacing w:before="156" w:after="156"/>
        <w:ind w:firstLineChars="0"/>
      </w:pPr>
      <w:r>
        <w:rPr>
          <w:rFonts w:hint="eastAsia"/>
        </w:rPr>
        <w:t>但也有一个人，就是摩西，他像以前的亚伯拉罕和约瑟一样，意识到自己是活在神的面前，并且表现出高度的忠诚和卓越的信心。</w:t>
      </w:r>
    </w:p>
    <w:p w14:paraId="7116A01C" w14:textId="77777777" w:rsidR="000E0514" w:rsidRDefault="000E0514" w:rsidP="000E0514">
      <w:pPr>
        <w:pStyle w:val="3"/>
        <w:spacing w:before="156" w:after="156"/>
      </w:pPr>
      <w:r>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0E0514" w14:paraId="1A4C77CF" w14:textId="77777777" w:rsidTr="001E6F0F">
        <w:tc>
          <w:tcPr>
            <w:tcW w:w="1848" w:type="dxa"/>
            <w:vAlign w:val="center"/>
          </w:tcPr>
          <w:p w14:paraId="0C094E7B" w14:textId="77777777" w:rsidR="000E0514" w:rsidRDefault="000E0514" w:rsidP="002D55AA">
            <w:pPr>
              <w:spacing w:beforeLines="0" w:before="0" w:afterLines="0" w:after="0"/>
            </w:pPr>
            <w:r w:rsidRPr="000E0514">
              <w:t>1:1 – 7:7</w:t>
            </w:r>
          </w:p>
        </w:tc>
        <w:tc>
          <w:tcPr>
            <w:tcW w:w="6038" w:type="dxa"/>
            <w:vAlign w:val="center"/>
          </w:tcPr>
          <w:p w14:paraId="5C148558" w14:textId="77777777" w:rsidR="000E0514" w:rsidRDefault="000E0514" w:rsidP="002D55AA">
            <w:pPr>
              <w:spacing w:beforeLines="0" w:before="0" w:afterLines="0" w:after="0"/>
              <w:ind w:leftChars="200" w:left="420"/>
            </w:pPr>
            <w:r w:rsidRPr="000E0514">
              <w:rPr>
                <w:rFonts w:hint="eastAsia"/>
              </w:rPr>
              <w:t>以色列民被奴役；摩西的蒙召及训练。</w:t>
            </w:r>
          </w:p>
        </w:tc>
      </w:tr>
      <w:tr w:rsidR="000E0514" w14:paraId="0996F81F" w14:textId="77777777" w:rsidTr="001E6F0F">
        <w:tc>
          <w:tcPr>
            <w:tcW w:w="1848" w:type="dxa"/>
            <w:vAlign w:val="center"/>
          </w:tcPr>
          <w:p w14:paraId="029CF6D3" w14:textId="77777777" w:rsidR="000E0514" w:rsidRDefault="000E0514" w:rsidP="002D55AA">
            <w:pPr>
              <w:spacing w:beforeLines="0" w:before="0" w:afterLines="0" w:after="0"/>
            </w:pPr>
            <w:r w:rsidRPr="000E0514">
              <w:t>7:8 – 15:21</w:t>
            </w:r>
          </w:p>
        </w:tc>
        <w:tc>
          <w:tcPr>
            <w:tcW w:w="6038" w:type="dxa"/>
            <w:vAlign w:val="center"/>
          </w:tcPr>
          <w:p w14:paraId="5AB5C016" w14:textId="77777777" w:rsidR="000E0514" w:rsidRDefault="000E0514" w:rsidP="002D55AA">
            <w:pPr>
              <w:spacing w:beforeLines="0" w:before="0" w:afterLines="0" w:after="0"/>
              <w:ind w:leftChars="200" w:left="420"/>
            </w:pPr>
            <w:r w:rsidRPr="000E0514">
              <w:rPr>
                <w:rFonts w:hint="eastAsia"/>
              </w:rPr>
              <w:t>以色列民得蒙救赎；十灾、逾越节、过红海。</w:t>
            </w:r>
          </w:p>
        </w:tc>
      </w:tr>
      <w:tr w:rsidR="000E0514" w14:paraId="376A8EAB" w14:textId="77777777" w:rsidTr="001E6F0F">
        <w:tc>
          <w:tcPr>
            <w:tcW w:w="1848" w:type="dxa"/>
          </w:tcPr>
          <w:p w14:paraId="7FB9657F" w14:textId="77777777" w:rsidR="000E0514" w:rsidRDefault="000E0514" w:rsidP="002D55AA">
            <w:pPr>
              <w:spacing w:beforeLines="0" w:before="0" w:afterLines="0" w:after="0"/>
            </w:pPr>
            <w:r w:rsidRPr="000E0514">
              <w:t>15:22 – 18:27</w:t>
            </w:r>
          </w:p>
        </w:tc>
        <w:tc>
          <w:tcPr>
            <w:tcW w:w="6038" w:type="dxa"/>
          </w:tcPr>
          <w:p w14:paraId="0677A7BC" w14:textId="77777777" w:rsidR="000E0514" w:rsidRDefault="000E0514" w:rsidP="002D55AA">
            <w:pPr>
              <w:spacing w:beforeLines="0" w:before="0" w:afterLines="0" w:after="0"/>
              <w:ind w:leftChars="200" w:left="420"/>
            </w:pPr>
            <w:r w:rsidRPr="000E0514">
              <w:rPr>
                <w:rFonts w:hint="eastAsia"/>
              </w:rPr>
              <w:t>以色列民在旷野；虽忘恩又不信，然而他们的困难都蒙神代为解决。</w:t>
            </w:r>
          </w:p>
        </w:tc>
      </w:tr>
      <w:tr w:rsidR="000E0514" w14:paraId="7C5EEC02" w14:textId="77777777" w:rsidTr="001E6F0F">
        <w:tc>
          <w:tcPr>
            <w:tcW w:w="1848" w:type="dxa"/>
            <w:vAlign w:val="center"/>
          </w:tcPr>
          <w:p w14:paraId="0DF018E1" w14:textId="77777777" w:rsidR="000E0514" w:rsidRDefault="000E0514" w:rsidP="002D55AA">
            <w:pPr>
              <w:spacing w:beforeLines="0" w:before="0" w:afterLines="0" w:after="0"/>
            </w:pPr>
            <w:r w:rsidRPr="000E0514">
              <w:t>19 and 20</w:t>
            </w:r>
          </w:p>
        </w:tc>
        <w:tc>
          <w:tcPr>
            <w:tcW w:w="6038" w:type="dxa"/>
            <w:vAlign w:val="center"/>
          </w:tcPr>
          <w:p w14:paraId="4EF732A6" w14:textId="77777777" w:rsidR="000E0514" w:rsidRDefault="000E0514" w:rsidP="002D55AA">
            <w:pPr>
              <w:spacing w:beforeLines="0" w:before="0" w:afterLines="0" w:after="0"/>
              <w:ind w:leftChars="200" w:left="420"/>
            </w:pPr>
            <w:r w:rsidRPr="000E0514">
              <w:rPr>
                <w:rFonts w:hint="eastAsia"/>
              </w:rPr>
              <w:t>以色列民在西乃山；神威严地彰显颁布十诫。</w:t>
            </w:r>
          </w:p>
        </w:tc>
      </w:tr>
    </w:tbl>
    <w:p w14:paraId="60910388" w14:textId="77777777" w:rsidR="000E0514" w:rsidRDefault="000E0514" w:rsidP="00E1652A">
      <w:pPr>
        <w:pStyle w:val="3"/>
        <w:spacing w:before="156" w:after="156"/>
      </w:pPr>
      <w:r>
        <w:rPr>
          <w:rFonts w:hint="eastAsia"/>
        </w:rPr>
        <w:t>出埃及记研经第</w:t>
      </w:r>
      <w:r>
        <w:rPr>
          <w:rFonts w:hint="eastAsia"/>
        </w:rPr>
        <w:t>1</w:t>
      </w:r>
      <w:r>
        <w:rPr>
          <w:rFonts w:hint="eastAsia"/>
        </w:rPr>
        <w:t>课</w:t>
      </w:r>
      <w:r>
        <w:rPr>
          <w:rFonts w:hint="eastAsia"/>
        </w:rPr>
        <w:t xml:space="preserve"> ~ 1 &amp; 2</w:t>
      </w:r>
    </w:p>
    <w:p w14:paraId="36416D85" w14:textId="77777777" w:rsidR="000E0514" w:rsidRDefault="000E0514" w:rsidP="000E0514">
      <w:pPr>
        <w:spacing w:before="156" w:after="156"/>
      </w:pPr>
      <w:r>
        <w:rPr>
          <w:rFonts w:hint="eastAsia"/>
        </w:rPr>
        <w:t>1</w:t>
      </w:r>
      <w:r>
        <w:rPr>
          <w:rFonts w:hint="eastAsia"/>
        </w:rPr>
        <w:t>．如本段经文所示，以色列人对于他们所处的环境有什么可作对比的态度？比较来</w:t>
      </w:r>
      <w:r>
        <w:rPr>
          <w:rFonts w:hint="eastAsia"/>
        </w:rPr>
        <w:t>11:23</w:t>
      </w:r>
      <w:r>
        <w:rPr>
          <w:rFonts w:hint="eastAsia"/>
        </w:rPr>
        <w:t>–</w:t>
      </w:r>
      <w:r>
        <w:rPr>
          <w:rFonts w:hint="eastAsia"/>
        </w:rPr>
        <w:t>25</w:t>
      </w:r>
      <w:r>
        <w:rPr>
          <w:rFonts w:hint="eastAsia"/>
        </w:rPr>
        <w:t>。神对于这种处境的态度如何？特别参阅</w:t>
      </w:r>
      <w:r>
        <w:rPr>
          <w:rFonts w:hint="eastAsia"/>
        </w:rPr>
        <w:t>2:23</w:t>
      </w:r>
      <w:r>
        <w:rPr>
          <w:rFonts w:hint="eastAsia"/>
        </w:rPr>
        <w:t>–</w:t>
      </w:r>
      <w:r>
        <w:rPr>
          <w:rFonts w:hint="eastAsia"/>
        </w:rPr>
        <w:t>25</w:t>
      </w:r>
      <w:r>
        <w:rPr>
          <w:rFonts w:hint="eastAsia"/>
        </w:rPr>
        <w:t>。</w:t>
      </w:r>
    </w:p>
    <w:p w14:paraId="07135D7D" w14:textId="77777777" w:rsidR="000E0514" w:rsidRDefault="000E0514" w:rsidP="000E0514">
      <w:pPr>
        <w:spacing w:before="156" w:after="156"/>
      </w:pPr>
      <w:r>
        <w:rPr>
          <w:rFonts w:hint="eastAsia"/>
        </w:rPr>
        <w:t>2</w:t>
      </w:r>
      <w:r>
        <w:rPr>
          <w:rFonts w:hint="eastAsia"/>
        </w:rPr>
        <w:t>．摩西自生下来，神用了哪些不同的方法来预备他，使他能承担他终身的工作呢？比较徒</w:t>
      </w:r>
      <w:r>
        <w:rPr>
          <w:rFonts w:hint="eastAsia"/>
        </w:rPr>
        <w:t>7:20</w:t>
      </w:r>
      <w:r>
        <w:rPr>
          <w:rFonts w:hint="eastAsia"/>
        </w:rPr>
        <w:t>–</w:t>
      </w:r>
      <w:r>
        <w:rPr>
          <w:rFonts w:hint="eastAsia"/>
        </w:rPr>
        <w:t>29</w:t>
      </w:r>
      <w:r>
        <w:rPr>
          <w:rFonts w:hint="eastAsia"/>
        </w:rPr>
        <w:t>。这一点如何显示神做工的方法？</w:t>
      </w:r>
    </w:p>
    <w:p w14:paraId="0CF6338B" w14:textId="77777777" w:rsidR="000E0514" w:rsidRDefault="000E0514" w:rsidP="00E1652A">
      <w:pPr>
        <w:pStyle w:val="3"/>
        <w:spacing w:before="156" w:after="156"/>
      </w:pPr>
      <w:r>
        <w:rPr>
          <w:rFonts w:hint="eastAsia"/>
        </w:rPr>
        <w:t>出埃及记研经第</w:t>
      </w:r>
      <w:r>
        <w:rPr>
          <w:rFonts w:hint="eastAsia"/>
        </w:rPr>
        <w:t>2</w:t>
      </w:r>
      <w:r>
        <w:rPr>
          <w:rFonts w:hint="eastAsia"/>
        </w:rPr>
        <w:t>课</w:t>
      </w:r>
      <w:r>
        <w:rPr>
          <w:rFonts w:hint="eastAsia"/>
        </w:rPr>
        <w:t xml:space="preserve"> ~ 3:1</w:t>
      </w:r>
      <w:r>
        <w:rPr>
          <w:rFonts w:hint="eastAsia"/>
        </w:rPr>
        <w:t>–</w:t>
      </w:r>
      <w:r>
        <w:rPr>
          <w:rFonts w:hint="eastAsia"/>
        </w:rPr>
        <w:t>4:17</w:t>
      </w:r>
    </w:p>
    <w:p w14:paraId="5C2418A3" w14:textId="77777777" w:rsidR="000E0514" w:rsidRDefault="000E0514" w:rsidP="000E0514">
      <w:pPr>
        <w:spacing w:before="156" w:after="156"/>
      </w:pPr>
      <w:r>
        <w:rPr>
          <w:rFonts w:hint="eastAsia"/>
        </w:rPr>
        <w:t>1</w:t>
      </w:r>
      <w:r>
        <w:rPr>
          <w:rFonts w:hint="eastAsia"/>
        </w:rPr>
        <w:t>．试思考神在燃烧的荆棘中显现的事。在这个事件中，你如何概括神的本体和神的性格？</w:t>
      </w:r>
    </w:p>
    <w:p w14:paraId="6FD20771" w14:textId="77777777" w:rsidR="000E0514" w:rsidRDefault="000E0514" w:rsidP="000E0514">
      <w:pPr>
        <w:spacing w:before="156" w:after="156"/>
      </w:pPr>
      <w:r>
        <w:rPr>
          <w:rFonts w:hint="eastAsia"/>
        </w:rPr>
        <w:t>2</w:t>
      </w:r>
      <w:r>
        <w:rPr>
          <w:rFonts w:hint="eastAsia"/>
        </w:rPr>
        <w:t>．摩西迟疑不愿接受神的呼召，这种做法值得称赞吗？比较林后</w:t>
      </w:r>
      <w:r>
        <w:rPr>
          <w:rFonts w:hint="eastAsia"/>
        </w:rPr>
        <w:t>3:5</w:t>
      </w:r>
      <w:r>
        <w:rPr>
          <w:rFonts w:hint="eastAsia"/>
        </w:rPr>
        <w:t>；罗</w:t>
      </w:r>
      <w:r>
        <w:rPr>
          <w:rFonts w:hint="eastAsia"/>
        </w:rPr>
        <w:t>12:3</w:t>
      </w:r>
      <w:r>
        <w:rPr>
          <w:rFonts w:hint="eastAsia"/>
        </w:rPr>
        <w:t>。神为什么向他发怒？</w:t>
      </w:r>
    </w:p>
    <w:p w14:paraId="67747F45" w14:textId="77777777" w:rsidR="000E0514" w:rsidRDefault="000E0514" w:rsidP="00E1652A">
      <w:pPr>
        <w:pStyle w:val="3"/>
        <w:spacing w:before="156" w:after="156"/>
      </w:pPr>
      <w:r>
        <w:rPr>
          <w:rFonts w:hint="eastAsia"/>
        </w:rPr>
        <w:lastRenderedPageBreak/>
        <w:t>出埃及记研经第</w:t>
      </w:r>
      <w:r>
        <w:rPr>
          <w:rFonts w:hint="eastAsia"/>
        </w:rPr>
        <w:t>3</w:t>
      </w:r>
      <w:r>
        <w:rPr>
          <w:rFonts w:hint="eastAsia"/>
        </w:rPr>
        <w:t>课</w:t>
      </w:r>
      <w:r>
        <w:rPr>
          <w:rFonts w:hint="eastAsia"/>
        </w:rPr>
        <w:t xml:space="preserve"> ~ 4:18</w:t>
      </w:r>
      <w:r>
        <w:rPr>
          <w:rFonts w:hint="eastAsia"/>
        </w:rPr>
        <w:t>–</w:t>
      </w:r>
      <w:r>
        <w:rPr>
          <w:rFonts w:hint="eastAsia"/>
        </w:rPr>
        <w:t>6:9</w:t>
      </w:r>
    </w:p>
    <w:p w14:paraId="7B4378C4" w14:textId="77777777" w:rsidR="000E0514" w:rsidRDefault="000E0514" w:rsidP="000E0514">
      <w:pPr>
        <w:spacing w:before="156" w:after="156"/>
      </w:pPr>
      <w:r>
        <w:rPr>
          <w:rFonts w:hint="eastAsia"/>
        </w:rPr>
        <w:t>1</w:t>
      </w:r>
      <w:r>
        <w:rPr>
          <w:rFonts w:hint="eastAsia"/>
        </w:rPr>
        <w:t>．试将</w:t>
      </w:r>
      <w:r>
        <w:rPr>
          <w:rFonts w:hint="eastAsia"/>
        </w:rPr>
        <w:t>4:29</w:t>
      </w:r>
      <w:r>
        <w:rPr>
          <w:rFonts w:hint="eastAsia"/>
        </w:rPr>
        <w:t>–</w:t>
      </w:r>
      <w:r>
        <w:rPr>
          <w:rFonts w:hint="eastAsia"/>
        </w:rPr>
        <w:t>31</w:t>
      </w:r>
      <w:r>
        <w:rPr>
          <w:rFonts w:hint="eastAsia"/>
        </w:rPr>
        <w:t>与</w:t>
      </w:r>
      <w:r>
        <w:rPr>
          <w:rFonts w:hint="eastAsia"/>
        </w:rPr>
        <w:t>5:20</w:t>
      </w:r>
      <w:r>
        <w:rPr>
          <w:rFonts w:hint="eastAsia"/>
        </w:rPr>
        <w:t>–</w:t>
      </w:r>
      <w:r>
        <w:rPr>
          <w:rFonts w:hint="eastAsia"/>
        </w:rPr>
        <w:t>21</w:t>
      </w:r>
      <w:r>
        <w:rPr>
          <w:rFonts w:hint="eastAsia"/>
        </w:rPr>
        <w:t>做一对比。发生了什么事，而使百姓的态度转变了呢？摩西如何回应？</w:t>
      </w:r>
    </w:p>
    <w:p w14:paraId="667CFD53" w14:textId="77777777" w:rsidR="000E0514" w:rsidRDefault="000E0514" w:rsidP="000E0514">
      <w:pPr>
        <w:spacing w:before="156" w:after="156"/>
      </w:pPr>
      <w:r>
        <w:rPr>
          <w:rFonts w:hint="eastAsia"/>
        </w:rPr>
        <w:t>2</w:t>
      </w:r>
      <w:r>
        <w:rPr>
          <w:rFonts w:hint="eastAsia"/>
        </w:rPr>
        <w:t>．试思考神对摩西之呼求的答复。这件事关于神的信实及其应许之可靠，对于我们有什么教训？</w:t>
      </w:r>
    </w:p>
    <w:p w14:paraId="640F3862" w14:textId="77777777" w:rsidR="000E0514" w:rsidRPr="00E1652A" w:rsidRDefault="000E0514" w:rsidP="000E0514">
      <w:pPr>
        <w:spacing w:before="156" w:after="156"/>
        <w:rPr>
          <w:rFonts w:eastAsia="楷体"/>
          <w:b/>
          <w:bCs/>
        </w:rPr>
      </w:pPr>
      <w:r w:rsidRPr="00E1652A">
        <w:rPr>
          <w:rFonts w:eastAsia="楷体" w:hint="eastAsia"/>
          <w:b/>
          <w:bCs/>
        </w:rPr>
        <w:t>注：</w:t>
      </w:r>
    </w:p>
    <w:p w14:paraId="36F302A2" w14:textId="77777777" w:rsidR="000E0514" w:rsidRPr="00E1652A" w:rsidRDefault="000E0514" w:rsidP="000E0514">
      <w:pPr>
        <w:spacing w:before="156" w:after="156"/>
        <w:rPr>
          <w:rFonts w:eastAsia="楷体"/>
        </w:rPr>
      </w:pPr>
      <w:r w:rsidRPr="00E1652A">
        <w:rPr>
          <w:rFonts w:eastAsia="楷体" w:hint="eastAsia"/>
        </w:rPr>
        <w:t>1</w:t>
      </w:r>
      <w:r w:rsidRPr="00E1652A">
        <w:rPr>
          <w:rFonts w:eastAsia="楷体" w:hint="eastAsia"/>
        </w:rPr>
        <w:t>．</w:t>
      </w:r>
      <w:r w:rsidRPr="00E1652A">
        <w:rPr>
          <w:rFonts w:eastAsia="楷体" w:hint="eastAsia"/>
        </w:rPr>
        <w:t>4:24</w:t>
      </w:r>
      <w:r w:rsidRPr="00E1652A">
        <w:rPr>
          <w:rFonts w:eastAsia="楷体" w:hint="eastAsia"/>
        </w:rPr>
        <w:t>。这似乎是指摩西患了一种严重又危急的病，是他忽略为儿子行割礼的结果；幸而西坡拉迅速行动，救了他一命。他不遵守神的约，便不能作神的器皿。比较创</w:t>
      </w:r>
      <w:r w:rsidRPr="00E1652A">
        <w:rPr>
          <w:rFonts w:eastAsia="楷体" w:hint="eastAsia"/>
        </w:rPr>
        <w:t>17:10</w:t>
      </w:r>
      <w:r w:rsidRPr="00E1652A">
        <w:rPr>
          <w:rFonts w:eastAsia="楷体" w:hint="eastAsia"/>
        </w:rPr>
        <w:t>。</w:t>
      </w:r>
    </w:p>
    <w:p w14:paraId="23B8E46F" w14:textId="77777777" w:rsidR="000E0514" w:rsidRPr="00E1652A" w:rsidRDefault="000E0514" w:rsidP="000E0514">
      <w:pPr>
        <w:spacing w:before="156" w:after="156"/>
        <w:rPr>
          <w:rFonts w:eastAsia="楷体"/>
        </w:rPr>
      </w:pPr>
      <w:r w:rsidRPr="00E1652A">
        <w:rPr>
          <w:rFonts w:eastAsia="楷体" w:hint="eastAsia"/>
        </w:rPr>
        <w:t>2</w:t>
      </w:r>
      <w:r w:rsidRPr="00E1652A">
        <w:rPr>
          <w:rFonts w:eastAsia="楷体" w:hint="eastAsia"/>
        </w:rPr>
        <w:t>．</w:t>
      </w:r>
      <w:r w:rsidRPr="00E1652A">
        <w:rPr>
          <w:rFonts w:eastAsia="楷体" w:hint="eastAsia"/>
        </w:rPr>
        <w:t>6:3</w:t>
      </w:r>
      <w:r w:rsidRPr="00E1652A">
        <w:rPr>
          <w:rFonts w:eastAsia="楷体" w:hint="eastAsia"/>
        </w:rPr>
        <w:t>。「他们未曾知道」：指未曾让他们知道祂的名字是「耶和华」或「我是」。比较</w:t>
      </w:r>
      <w:r w:rsidRPr="00E1652A">
        <w:rPr>
          <w:rFonts w:eastAsia="楷体" w:hint="eastAsia"/>
        </w:rPr>
        <w:t>3:14</w:t>
      </w:r>
      <w:r w:rsidRPr="00E1652A">
        <w:rPr>
          <w:rFonts w:eastAsia="楷体" w:hint="eastAsia"/>
        </w:rPr>
        <w:t>。在创世记，神只用过这个名字一次来称呼自己，既未曾加重语气，也未曾加以解释（创</w:t>
      </w:r>
      <w:r w:rsidRPr="00E1652A">
        <w:rPr>
          <w:rFonts w:eastAsia="楷体" w:hint="eastAsia"/>
        </w:rPr>
        <w:t>28:13</w:t>
      </w:r>
      <w:r w:rsidRPr="00E1652A">
        <w:rPr>
          <w:rFonts w:eastAsia="楷体" w:hint="eastAsia"/>
        </w:rPr>
        <w:t>）。</w:t>
      </w:r>
    </w:p>
    <w:p w14:paraId="0720392A" w14:textId="77777777" w:rsidR="000E0514" w:rsidRDefault="000E0514" w:rsidP="00E1652A">
      <w:pPr>
        <w:pStyle w:val="3"/>
        <w:spacing w:before="156" w:after="156"/>
      </w:pPr>
      <w:r>
        <w:rPr>
          <w:rFonts w:hint="eastAsia"/>
        </w:rPr>
        <w:t>出埃及记研经第</w:t>
      </w:r>
      <w:r>
        <w:rPr>
          <w:rFonts w:hint="eastAsia"/>
        </w:rPr>
        <w:t>4</w:t>
      </w:r>
      <w:r>
        <w:rPr>
          <w:rFonts w:hint="eastAsia"/>
        </w:rPr>
        <w:t>课</w:t>
      </w:r>
      <w:r>
        <w:rPr>
          <w:rFonts w:hint="eastAsia"/>
        </w:rPr>
        <w:t xml:space="preserve"> ~ 6:10</w:t>
      </w:r>
      <w:r>
        <w:rPr>
          <w:rFonts w:hint="eastAsia"/>
        </w:rPr>
        <w:t>–</w:t>
      </w:r>
      <w:r>
        <w:rPr>
          <w:rFonts w:hint="eastAsia"/>
        </w:rPr>
        <w:t>7:25</w:t>
      </w:r>
    </w:p>
    <w:p w14:paraId="7A3DB4A1" w14:textId="77777777" w:rsidR="000E0514" w:rsidRDefault="000E0514" w:rsidP="000E0514">
      <w:pPr>
        <w:spacing w:before="156" w:after="156"/>
      </w:pPr>
      <w:r>
        <w:rPr>
          <w:rFonts w:hint="eastAsia"/>
        </w:rPr>
        <w:t>1</w:t>
      </w:r>
      <w:r>
        <w:rPr>
          <w:rFonts w:hint="eastAsia"/>
        </w:rPr>
        <w:t>．神呼召了摩西，并且应许要搭救百姓。祂为什么拖延那么久才履行祂的应许呢？摩西从这些困苦的经历及拖延中学到什么教训呢？</w:t>
      </w:r>
    </w:p>
    <w:p w14:paraId="2C47836B" w14:textId="77777777" w:rsidR="000E0514" w:rsidRDefault="000E0514" w:rsidP="000E0514">
      <w:pPr>
        <w:spacing w:before="156" w:after="156"/>
      </w:pPr>
      <w:r>
        <w:rPr>
          <w:rFonts w:hint="eastAsia"/>
        </w:rPr>
        <w:t>2</w:t>
      </w:r>
      <w:r>
        <w:rPr>
          <w:rFonts w:hint="eastAsia"/>
        </w:rPr>
        <w:t>．法老为什么这么大胆，又这么顽固地不听神的命令呢？特别参阅</w:t>
      </w:r>
      <w:r>
        <w:rPr>
          <w:rFonts w:hint="eastAsia"/>
        </w:rPr>
        <w:t>7:11</w:t>
      </w:r>
      <w:r>
        <w:rPr>
          <w:rFonts w:hint="eastAsia"/>
        </w:rPr>
        <w:t>–</w:t>
      </w:r>
      <w:r>
        <w:rPr>
          <w:rFonts w:hint="eastAsia"/>
        </w:rPr>
        <w:t>13,22,23</w:t>
      </w:r>
      <w:r>
        <w:rPr>
          <w:rFonts w:hint="eastAsia"/>
        </w:rPr>
        <w:t>。这种反抗神的事情，今天是以怎样的面貌出现的呢？比较提后</w:t>
      </w:r>
      <w:r>
        <w:rPr>
          <w:rFonts w:hint="eastAsia"/>
        </w:rPr>
        <w:t>3:1</w:t>
      </w:r>
      <w:r>
        <w:rPr>
          <w:rFonts w:hint="eastAsia"/>
        </w:rPr>
        <w:t>–</w:t>
      </w:r>
      <w:r>
        <w:rPr>
          <w:rFonts w:hint="eastAsia"/>
        </w:rPr>
        <w:t>9</w:t>
      </w:r>
      <w:r>
        <w:rPr>
          <w:rFonts w:hint="eastAsia"/>
        </w:rPr>
        <w:t>。</w:t>
      </w:r>
    </w:p>
    <w:p w14:paraId="4E896E5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6:12</w:t>
      </w:r>
      <w:r w:rsidRPr="00E1652A">
        <w:rPr>
          <w:rFonts w:eastAsia="楷体" w:hint="eastAsia"/>
        </w:rPr>
        <w:t>。「拙口笨舌」：原文作「亲嘴未受割礼」。未受割礼象征无法承担神的同在。因此，更广義的意思，是不适任他的工作。比较</w:t>
      </w:r>
      <w:r w:rsidRPr="00E1652A">
        <w:rPr>
          <w:rFonts w:eastAsia="楷体" w:hint="eastAsia"/>
        </w:rPr>
        <w:t>4:10</w:t>
      </w:r>
      <w:r w:rsidRPr="00E1652A">
        <w:rPr>
          <w:rFonts w:eastAsia="楷体" w:hint="eastAsia"/>
        </w:rPr>
        <w:t>。</w:t>
      </w:r>
    </w:p>
    <w:p w14:paraId="095A2073" w14:textId="77777777" w:rsidR="000E0514" w:rsidRDefault="000E0514" w:rsidP="00E1652A">
      <w:pPr>
        <w:pStyle w:val="3"/>
        <w:spacing w:before="156" w:after="156"/>
      </w:pPr>
      <w:r>
        <w:rPr>
          <w:rFonts w:hint="eastAsia"/>
        </w:rPr>
        <w:t>出埃及记研经第</w:t>
      </w:r>
      <w:r>
        <w:rPr>
          <w:rFonts w:hint="eastAsia"/>
        </w:rPr>
        <w:t>5</w:t>
      </w:r>
      <w:r>
        <w:rPr>
          <w:rFonts w:hint="eastAsia"/>
        </w:rPr>
        <w:t>课</w:t>
      </w:r>
      <w:r>
        <w:rPr>
          <w:rFonts w:hint="eastAsia"/>
        </w:rPr>
        <w:t xml:space="preserve"> ~ 8</w:t>
      </w:r>
    </w:p>
    <w:p w14:paraId="619B9B64" w14:textId="77777777" w:rsidR="000E0514" w:rsidRDefault="000E0514" w:rsidP="000E0514">
      <w:pPr>
        <w:spacing w:before="156" w:after="156"/>
      </w:pPr>
      <w:r>
        <w:rPr>
          <w:rFonts w:hint="eastAsia"/>
        </w:rPr>
        <w:t>1</w:t>
      </w:r>
      <w:r>
        <w:rPr>
          <w:rFonts w:hint="eastAsia"/>
        </w:rPr>
        <w:t>．本章所提到这些灾祸之双重目的是什么？比较赛</w:t>
      </w:r>
      <w:r>
        <w:rPr>
          <w:rFonts w:hint="eastAsia"/>
        </w:rPr>
        <w:t>45:22</w:t>
      </w:r>
      <w:r>
        <w:rPr>
          <w:rFonts w:hint="eastAsia"/>
        </w:rPr>
        <w:t>–</w:t>
      </w:r>
      <w:r>
        <w:rPr>
          <w:rFonts w:hint="eastAsia"/>
        </w:rPr>
        <w:t>25</w:t>
      </w:r>
      <w:r>
        <w:rPr>
          <w:rFonts w:hint="eastAsia"/>
        </w:rPr>
        <w:t>；罗</w:t>
      </w:r>
      <w:r>
        <w:rPr>
          <w:rFonts w:hint="eastAsia"/>
        </w:rPr>
        <w:t>1:18</w:t>
      </w:r>
      <w:r>
        <w:rPr>
          <w:rFonts w:hint="eastAsia"/>
        </w:rPr>
        <w:t>。</w:t>
      </w:r>
    </w:p>
    <w:p w14:paraId="29A52D56" w14:textId="77777777" w:rsidR="000E0514" w:rsidRDefault="000E0514" w:rsidP="000E0514">
      <w:pPr>
        <w:spacing w:before="156" w:after="156"/>
      </w:pPr>
      <w:r>
        <w:rPr>
          <w:rFonts w:hint="eastAsia"/>
        </w:rPr>
        <w:t>2</w:t>
      </w:r>
      <w:r>
        <w:rPr>
          <w:rFonts w:hint="eastAsia"/>
        </w:rPr>
        <w:t>．有什么新证据显明了神的大能？这些证据又如何鼓励以色列人呢？</w:t>
      </w:r>
    </w:p>
    <w:p w14:paraId="40C9063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26</w:t>
      </w:r>
      <w:r w:rsidRPr="00E1652A">
        <w:rPr>
          <w:rFonts w:eastAsia="楷体" w:hint="eastAsia"/>
        </w:rPr>
        <w:t>节。这里提到以色列人敬拜神时献为祭物的公牛和母牛，在埃及这些牲畜是伊西斯（</w:t>
      </w:r>
      <w:r w:rsidRPr="00E1652A">
        <w:rPr>
          <w:rFonts w:eastAsia="楷体" w:hint="eastAsia"/>
        </w:rPr>
        <w:t>Isis</w:t>
      </w:r>
      <w:r w:rsidRPr="00E1652A">
        <w:rPr>
          <w:rFonts w:eastAsia="楷体" w:hint="eastAsia"/>
        </w:rPr>
        <w:t>）女神的圣物，所以是神圣不可侵犯的。</w:t>
      </w:r>
    </w:p>
    <w:p w14:paraId="7AFF90B7" w14:textId="77777777" w:rsidR="000E0514" w:rsidRDefault="000E0514" w:rsidP="00E1652A">
      <w:pPr>
        <w:pStyle w:val="3"/>
        <w:spacing w:before="156" w:after="156"/>
      </w:pPr>
      <w:r>
        <w:rPr>
          <w:rFonts w:hint="eastAsia"/>
        </w:rPr>
        <w:t>出埃及记研经第</w:t>
      </w:r>
      <w:r>
        <w:rPr>
          <w:rFonts w:hint="eastAsia"/>
        </w:rPr>
        <w:t>6</w:t>
      </w:r>
      <w:r>
        <w:rPr>
          <w:rFonts w:hint="eastAsia"/>
        </w:rPr>
        <w:t>课</w:t>
      </w:r>
      <w:r>
        <w:rPr>
          <w:rFonts w:hint="eastAsia"/>
        </w:rPr>
        <w:t xml:space="preserve"> ~ 9</w:t>
      </w:r>
    </w:p>
    <w:p w14:paraId="395FB38B" w14:textId="77777777" w:rsidR="000E0514" w:rsidRDefault="000E0514" w:rsidP="000E0514">
      <w:pPr>
        <w:spacing w:before="156" w:after="156"/>
      </w:pPr>
      <w:r>
        <w:rPr>
          <w:rFonts w:hint="eastAsia"/>
        </w:rPr>
        <w:t>1</w:t>
      </w:r>
      <w:r>
        <w:rPr>
          <w:rFonts w:hint="eastAsia"/>
        </w:rPr>
        <w:t>．法老的态度如何显出为罪的后果而伤心与真悔改二者间的差别？</w:t>
      </w:r>
    </w:p>
    <w:p w14:paraId="2777A71A" w14:textId="77777777" w:rsidR="000E0514" w:rsidRDefault="000E0514" w:rsidP="000E0514">
      <w:pPr>
        <w:spacing w:before="156" w:after="156"/>
      </w:pPr>
      <w:r>
        <w:rPr>
          <w:rFonts w:hint="eastAsia"/>
        </w:rPr>
        <w:t>2</w:t>
      </w:r>
      <w:r>
        <w:rPr>
          <w:rFonts w:hint="eastAsia"/>
        </w:rPr>
        <w:t>．试照本章所载，将信神的话与不信神的话二者之性质及后果做一对比。</w:t>
      </w:r>
    </w:p>
    <w:p w14:paraId="34524E7D" w14:textId="77777777" w:rsidR="000E0514" w:rsidRDefault="000E0514" w:rsidP="00E1652A">
      <w:pPr>
        <w:pStyle w:val="3"/>
        <w:spacing w:before="156" w:after="156"/>
      </w:pPr>
      <w:r>
        <w:rPr>
          <w:rFonts w:hint="eastAsia"/>
        </w:rPr>
        <w:t>出埃及记研经第</w:t>
      </w:r>
      <w:r>
        <w:rPr>
          <w:rFonts w:hint="eastAsia"/>
        </w:rPr>
        <w:t>7</w:t>
      </w:r>
      <w:r>
        <w:rPr>
          <w:rFonts w:hint="eastAsia"/>
        </w:rPr>
        <w:t>课</w:t>
      </w:r>
      <w:r>
        <w:rPr>
          <w:rFonts w:hint="eastAsia"/>
        </w:rPr>
        <w:t xml:space="preserve"> ~ 10 &amp; 11</w:t>
      </w:r>
    </w:p>
    <w:p w14:paraId="5499D42C" w14:textId="77777777" w:rsidR="000E0514" w:rsidRDefault="000E0514" w:rsidP="000E0514">
      <w:pPr>
        <w:spacing w:before="156" w:after="156"/>
      </w:pPr>
      <w:r>
        <w:rPr>
          <w:rFonts w:hint="eastAsia"/>
        </w:rPr>
        <w:t>1</w:t>
      </w:r>
      <w:r>
        <w:rPr>
          <w:rFonts w:hint="eastAsia"/>
        </w:rPr>
        <w:t>．法老一生顽固，不理会神的警告，结果如何？特别参</w:t>
      </w:r>
      <w:r>
        <w:rPr>
          <w:rFonts w:hint="eastAsia"/>
        </w:rPr>
        <w:t>10:29</w:t>
      </w:r>
      <w:r>
        <w:rPr>
          <w:rFonts w:hint="eastAsia"/>
        </w:rPr>
        <w:t>。</w:t>
      </w:r>
    </w:p>
    <w:p w14:paraId="2C6D6FC1" w14:textId="77777777" w:rsidR="000E0514" w:rsidRDefault="000E0514" w:rsidP="000E0514">
      <w:pPr>
        <w:spacing w:before="156" w:after="156"/>
      </w:pPr>
      <w:r>
        <w:rPr>
          <w:rFonts w:hint="eastAsia"/>
        </w:rPr>
        <w:t>2</w:t>
      </w:r>
      <w:r>
        <w:rPr>
          <w:rFonts w:hint="eastAsia"/>
        </w:rPr>
        <w:t>．摩西在有关神的命令上，始终不肯与敌人妥协。我们可以从这件事学到什么教训？摩西大有勇气的秘诀何在？也比较来</w:t>
      </w:r>
      <w:r>
        <w:rPr>
          <w:rFonts w:hint="eastAsia"/>
        </w:rPr>
        <w:t>11:27</w:t>
      </w:r>
      <w:r>
        <w:rPr>
          <w:rFonts w:hint="eastAsia"/>
        </w:rPr>
        <w:t>。</w:t>
      </w:r>
    </w:p>
    <w:p w14:paraId="7D651BCC" w14:textId="77777777" w:rsidR="000E0514" w:rsidRDefault="000E0514" w:rsidP="00E1652A">
      <w:pPr>
        <w:pStyle w:val="3"/>
        <w:spacing w:before="156" w:after="156"/>
      </w:pPr>
      <w:r>
        <w:rPr>
          <w:rFonts w:hint="eastAsia"/>
        </w:rPr>
        <w:lastRenderedPageBreak/>
        <w:t>出埃及记研经第</w:t>
      </w:r>
      <w:r>
        <w:rPr>
          <w:rFonts w:hint="eastAsia"/>
        </w:rPr>
        <w:t>8</w:t>
      </w:r>
      <w:r>
        <w:rPr>
          <w:rFonts w:hint="eastAsia"/>
        </w:rPr>
        <w:t>课</w:t>
      </w:r>
      <w:r>
        <w:rPr>
          <w:rFonts w:hint="eastAsia"/>
        </w:rPr>
        <w:t xml:space="preserve"> ~ 12:1</w:t>
      </w:r>
      <w:r>
        <w:rPr>
          <w:rFonts w:hint="eastAsia"/>
        </w:rPr>
        <w:t>–</w:t>
      </w:r>
      <w:r>
        <w:rPr>
          <w:rFonts w:hint="eastAsia"/>
        </w:rPr>
        <w:t>36</w:t>
      </w:r>
    </w:p>
    <w:p w14:paraId="2AE85566" w14:textId="77777777" w:rsidR="000E0514" w:rsidRDefault="000E0514" w:rsidP="000E0514">
      <w:pPr>
        <w:spacing w:before="156" w:after="156"/>
      </w:pPr>
      <w:r>
        <w:rPr>
          <w:rFonts w:hint="eastAsia"/>
        </w:rPr>
        <w:t>1</w:t>
      </w:r>
      <w:r>
        <w:rPr>
          <w:rFonts w:hint="eastAsia"/>
        </w:rPr>
        <w:t>．灭命的天使为什么越过以色列人的房屋呢？这件事如何说明我们在基督里的救赎？比较彼前</w:t>
      </w:r>
      <w:r>
        <w:rPr>
          <w:rFonts w:hint="eastAsia"/>
        </w:rPr>
        <w:t>1:18</w:t>
      </w:r>
      <w:r>
        <w:rPr>
          <w:rFonts w:hint="eastAsia"/>
        </w:rPr>
        <w:t>–</w:t>
      </w:r>
      <w:r>
        <w:rPr>
          <w:rFonts w:hint="eastAsia"/>
        </w:rPr>
        <w:t>19</w:t>
      </w:r>
      <w:r>
        <w:rPr>
          <w:rFonts w:hint="eastAsia"/>
        </w:rPr>
        <w:t>。</w:t>
      </w:r>
    </w:p>
    <w:p w14:paraId="2E21004C" w14:textId="77777777" w:rsidR="000E0514" w:rsidRDefault="000E0514" w:rsidP="000E0514">
      <w:pPr>
        <w:spacing w:before="156" w:after="156"/>
      </w:pPr>
      <w:r>
        <w:rPr>
          <w:rFonts w:hint="eastAsia"/>
        </w:rPr>
        <w:t>2</w:t>
      </w:r>
      <w:r>
        <w:rPr>
          <w:rFonts w:hint="eastAsia"/>
        </w:rPr>
        <w:t>．以色列人怎样利用羊羔的血和肉呢？新约中与此相似的是哪件事呢？为什么要用无酵饼呢？比较林前</w:t>
      </w:r>
      <w:r>
        <w:rPr>
          <w:rFonts w:hint="eastAsia"/>
        </w:rPr>
        <w:t>5:6</w:t>
      </w:r>
      <w:r>
        <w:rPr>
          <w:rFonts w:hint="eastAsia"/>
        </w:rPr>
        <w:t>–</w:t>
      </w:r>
      <w:r>
        <w:rPr>
          <w:rFonts w:hint="eastAsia"/>
        </w:rPr>
        <w:t>8</w:t>
      </w:r>
      <w:r>
        <w:rPr>
          <w:rFonts w:hint="eastAsia"/>
        </w:rPr>
        <w:t>；加</w:t>
      </w:r>
      <w:r>
        <w:rPr>
          <w:rFonts w:hint="eastAsia"/>
        </w:rPr>
        <w:t>5:9</w:t>
      </w:r>
      <w:r>
        <w:rPr>
          <w:rFonts w:hint="eastAsia"/>
        </w:rPr>
        <w:t>。</w:t>
      </w:r>
    </w:p>
    <w:p w14:paraId="43154012" w14:textId="77777777" w:rsidR="000E0514" w:rsidRDefault="000E0514" w:rsidP="00E1652A">
      <w:pPr>
        <w:pStyle w:val="3"/>
        <w:spacing w:before="156" w:after="156"/>
      </w:pPr>
      <w:r>
        <w:rPr>
          <w:rFonts w:hint="eastAsia"/>
        </w:rPr>
        <w:t>出埃及记研经第</w:t>
      </w:r>
      <w:r>
        <w:rPr>
          <w:rFonts w:hint="eastAsia"/>
        </w:rPr>
        <w:t>9</w:t>
      </w:r>
      <w:r>
        <w:rPr>
          <w:rFonts w:hint="eastAsia"/>
        </w:rPr>
        <w:t>课</w:t>
      </w:r>
      <w:r>
        <w:rPr>
          <w:rFonts w:hint="eastAsia"/>
        </w:rPr>
        <w:t xml:space="preserve"> ~ 12:37</w:t>
      </w:r>
      <w:r>
        <w:rPr>
          <w:rFonts w:hint="eastAsia"/>
        </w:rPr>
        <w:t>–</w:t>
      </w:r>
      <w:r>
        <w:rPr>
          <w:rFonts w:hint="eastAsia"/>
        </w:rPr>
        <w:t>13:22</w:t>
      </w:r>
    </w:p>
    <w:p w14:paraId="2147D1ED" w14:textId="77777777" w:rsidR="000E0514" w:rsidRDefault="000E0514" w:rsidP="000E0514">
      <w:pPr>
        <w:spacing w:before="156" w:after="156"/>
      </w:pPr>
      <w:r>
        <w:rPr>
          <w:rFonts w:hint="eastAsia"/>
        </w:rPr>
        <w:t>1</w:t>
      </w:r>
      <w:r>
        <w:rPr>
          <w:rFonts w:hint="eastAsia"/>
        </w:rPr>
        <w:t>．神期望那些蒙救赎的人会有哪两种主要的反应？</w:t>
      </w:r>
    </w:p>
    <w:p w14:paraId="5B4D2D57" w14:textId="77777777" w:rsidR="000E0514" w:rsidRDefault="000E0514" w:rsidP="000E0514">
      <w:pPr>
        <w:spacing w:before="156" w:after="156"/>
      </w:pPr>
      <w:r>
        <w:rPr>
          <w:rFonts w:hint="eastAsia"/>
        </w:rPr>
        <w:t>2</w:t>
      </w:r>
      <w:r>
        <w:rPr>
          <w:rFonts w:hint="eastAsia"/>
        </w:rPr>
        <w:t>．在</w:t>
      </w:r>
      <w:r>
        <w:rPr>
          <w:rFonts w:hint="eastAsia"/>
        </w:rPr>
        <w:t>13:17</w:t>
      </w:r>
      <w:r>
        <w:rPr>
          <w:rFonts w:hint="eastAsia"/>
        </w:rPr>
        <w:t>–</w:t>
      </w:r>
      <w:r>
        <w:rPr>
          <w:rFonts w:hint="eastAsia"/>
        </w:rPr>
        <w:t>22</w:t>
      </w:r>
      <w:r>
        <w:rPr>
          <w:rFonts w:hint="eastAsia"/>
        </w:rPr>
        <w:t>中，教导了关于引导的什么功课？</w:t>
      </w:r>
    </w:p>
    <w:p w14:paraId="3AD13DF2" w14:textId="77777777" w:rsidR="000E0514" w:rsidRDefault="000E0514" w:rsidP="00E1652A">
      <w:pPr>
        <w:pStyle w:val="3"/>
        <w:spacing w:before="156" w:after="156"/>
      </w:pPr>
      <w:r>
        <w:rPr>
          <w:rFonts w:hint="eastAsia"/>
        </w:rPr>
        <w:t>出埃及记研经第</w:t>
      </w:r>
      <w:r>
        <w:rPr>
          <w:rFonts w:hint="eastAsia"/>
        </w:rPr>
        <w:t>10</w:t>
      </w:r>
      <w:r>
        <w:rPr>
          <w:rFonts w:hint="eastAsia"/>
        </w:rPr>
        <w:t>课</w:t>
      </w:r>
      <w:r>
        <w:rPr>
          <w:rFonts w:hint="eastAsia"/>
        </w:rPr>
        <w:t xml:space="preserve"> ~ 14:1</w:t>
      </w:r>
      <w:r>
        <w:rPr>
          <w:rFonts w:hint="eastAsia"/>
        </w:rPr>
        <w:t>–</w:t>
      </w:r>
      <w:r>
        <w:rPr>
          <w:rFonts w:hint="eastAsia"/>
        </w:rPr>
        <w:t>15:21</w:t>
      </w:r>
    </w:p>
    <w:p w14:paraId="08423081" w14:textId="77777777" w:rsidR="000E0514" w:rsidRDefault="000E0514" w:rsidP="000E0514">
      <w:pPr>
        <w:spacing w:before="156" w:after="156"/>
      </w:pPr>
      <w:r>
        <w:rPr>
          <w:rFonts w:hint="eastAsia"/>
        </w:rPr>
        <w:t>1</w:t>
      </w:r>
      <w:r>
        <w:rPr>
          <w:rFonts w:hint="eastAsia"/>
        </w:rPr>
        <w:t>．</w:t>
      </w:r>
      <w:r>
        <w:rPr>
          <w:rFonts w:hint="eastAsia"/>
        </w:rPr>
        <w:t>14</w:t>
      </w:r>
      <w:r>
        <w:rPr>
          <w:rFonts w:hint="eastAsia"/>
        </w:rPr>
        <w:t>章。在这一章中，关于神，关于信心，与关于神完全的救恩，我们可以学到什么功课？</w:t>
      </w:r>
    </w:p>
    <w:p w14:paraId="6E4B7231" w14:textId="77777777" w:rsidR="000E0514" w:rsidRDefault="000E0514" w:rsidP="000E0514">
      <w:pPr>
        <w:spacing w:before="156" w:after="156"/>
      </w:pPr>
      <w:r>
        <w:rPr>
          <w:rFonts w:hint="eastAsia"/>
        </w:rPr>
        <w:t>2</w:t>
      </w:r>
      <w:r>
        <w:rPr>
          <w:rFonts w:hint="eastAsia"/>
        </w:rPr>
        <w:t>．</w:t>
      </w:r>
      <w:r>
        <w:rPr>
          <w:rFonts w:hint="eastAsia"/>
        </w:rPr>
        <w:t>15</w:t>
      </w:r>
      <w:r>
        <w:rPr>
          <w:rFonts w:hint="eastAsia"/>
        </w:rPr>
        <w:t>章。关于怎样敬拜神，这一章的凯歌对我们有什么教导？我们如何学习这个榜样呢？</w:t>
      </w:r>
    </w:p>
    <w:p w14:paraId="5F68BDE1" w14:textId="77777777" w:rsidR="000E0514" w:rsidRDefault="000E0514" w:rsidP="00E1652A">
      <w:pPr>
        <w:pStyle w:val="3"/>
        <w:spacing w:before="156" w:after="156"/>
      </w:pPr>
      <w:r>
        <w:rPr>
          <w:rFonts w:hint="eastAsia"/>
        </w:rPr>
        <w:t>出埃及记研经第</w:t>
      </w:r>
      <w:r>
        <w:rPr>
          <w:rFonts w:hint="eastAsia"/>
        </w:rPr>
        <w:t>11</w:t>
      </w:r>
      <w:r>
        <w:rPr>
          <w:rFonts w:hint="eastAsia"/>
        </w:rPr>
        <w:t>课</w:t>
      </w:r>
      <w:r>
        <w:rPr>
          <w:rFonts w:hint="eastAsia"/>
        </w:rPr>
        <w:t xml:space="preserve"> ~ 15:22</w:t>
      </w:r>
      <w:r>
        <w:rPr>
          <w:rFonts w:hint="eastAsia"/>
        </w:rPr>
        <w:t>–</w:t>
      </w:r>
      <w:r>
        <w:rPr>
          <w:rFonts w:hint="eastAsia"/>
        </w:rPr>
        <w:t>16:36</w:t>
      </w:r>
    </w:p>
    <w:p w14:paraId="50495926" w14:textId="77777777" w:rsidR="000E0514" w:rsidRDefault="000E0514" w:rsidP="000E0514">
      <w:pPr>
        <w:spacing w:before="156" w:after="156"/>
      </w:pPr>
      <w:r>
        <w:rPr>
          <w:rFonts w:hint="eastAsia"/>
        </w:rPr>
        <w:t>1</w:t>
      </w:r>
      <w:r>
        <w:rPr>
          <w:rFonts w:hint="eastAsia"/>
        </w:rPr>
        <w:t>．在这里曾两次提到什么理由，说明神容许祂被赎的百姓遭受饥渴与失望呢？比较申</w:t>
      </w:r>
      <w:r>
        <w:rPr>
          <w:rFonts w:hint="eastAsia"/>
        </w:rPr>
        <w:t>8:2,3</w:t>
      </w:r>
      <w:r>
        <w:rPr>
          <w:rFonts w:hint="eastAsia"/>
        </w:rPr>
        <w:t>；彼前</w:t>
      </w:r>
      <w:r>
        <w:rPr>
          <w:rFonts w:hint="eastAsia"/>
        </w:rPr>
        <w:t>1:6,7</w:t>
      </w:r>
      <w:r>
        <w:rPr>
          <w:rFonts w:hint="eastAsia"/>
        </w:rPr>
        <w:t>。</w:t>
      </w:r>
    </w:p>
    <w:p w14:paraId="28EDDCAD" w14:textId="77777777" w:rsidR="000E0514" w:rsidRDefault="000E0514" w:rsidP="000E0514">
      <w:pPr>
        <w:spacing w:before="156" w:after="156"/>
      </w:pPr>
      <w:r>
        <w:rPr>
          <w:rFonts w:hint="eastAsia"/>
        </w:rPr>
        <w:t>2</w:t>
      </w:r>
      <w:r>
        <w:rPr>
          <w:rFonts w:hint="eastAsia"/>
        </w:rPr>
        <w:t>．那些获神供应的人，对于祂应该要有什么反应？神的供应在哪些方面会考验这种反应呢？</w:t>
      </w:r>
    </w:p>
    <w:p w14:paraId="48379278"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w:t>
      </w:r>
      <w:r w:rsidRPr="00E1652A">
        <w:rPr>
          <w:rFonts w:eastAsia="楷体" w:hint="eastAsia"/>
        </w:rPr>
        <w:t>林前</w:t>
      </w:r>
      <w:r w:rsidRPr="00E1652A">
        <w:rPr>
          <w:rFonts w:eastAsia="楷体" w:hint="eastAsia"/>
        </w:rPr>
        <w:t>10:1</w:t>
      </w:r>
      <w:r w:rsidRPr="00E1652A">
        <w:rPr>
          <w:rFonts w:eastAsia="楷体" w:hint="eastAsia"/>
        </w:rPr>
        <w:t>–</w:t>
      </w:r>
      <w:r w:rsidRPr="00E1652A">
        <w:rPr>
          <w:rFonts w:eastAsia="楷体" w:hint="eastAsia"/>
        </w:rPr>
        <w:t>6</w:t>
      </w:r>
      <w:r w:rsidRPr="00E1652A">
        <w:rPr>
          <w:rFonts w:eastAsia="楷体" w:hint="eastAsia"/>
        </w:rPr>
        <w:t>指出以色列人在旷野的这些经历有身体和物质方面的意義，也有属灵方面的意義。</w:t>
      </w:r>
    </w:p>
    <w:p w14:paraId="16FAD339" w14:textId="77777777" w:rsidR="000E0514" w:rsidRDefault="000E0514" w:rsidP="00E1652A">
      <w:pPr>
        <w:pStyle w:val="3"/>
        <w:spacing w:before="156" w:after="156"/>
      </w:pPr>
      <w:r>
        <w:rPr>
          <w:rFonts w:hint="eastAsia"/>
        </w:rPr>
        <w:t>出埃及记研经第</w:t>
      </w:r>
      <w:r>
        <w:rPr>
          <w:rFonts w:hint="eastAsia"/>
        </w:rPr>
        <w:t>12</w:t>
      </w:r>
      <w:r>
        <w:rPr>
          <w:rFonts w:hint="eastAsia"/>
        </w:rPr>
        <w:t>课</w:t>
      </w:r>
      <w:r>
        <w:rPr>
          <w:rFonts w:hint="eastAsia"/>
        </w:rPr>
        <w:t xml:space="preserve"> ~ 17</w:t>
      </w:r>
    </w:p>
    <w:p w14:paraId="2F85EC14" w14:textId="77777777" w:rsidR="000E0514" w:rsidRDefault="000E0514" w:rsidP="000E0514">
      <w:pPr>
        <w:spacing w:before="156" w:after="156"/>
      </w:pPr>
      <w:r>
        <w:rPr>
          <w:rFonts w:hint="eastAsia"/>
        </w:rPr>
        <w:t>1</w:t>
      </w:r>
      <w:r>
        <w:rPr>
          <w:rFonts w:hint="eastAsia"/>
        </w:rPr>
        <w:t>．记载在本章中的这两件事先后的顺序有什么重大意義呢？</w:t>
      </w:r>
    </w:p>
    <w:p w14:paraId="3FBE81D9" w14:textId="77777777" w:rsidR="000E0514" w:rsidRDefault="000E0514" w:rsidP="000E0514">
      <w:pPr>
        <w:spacing w:before="156" w:after="156"/>
      </w:pPr>
      <w:r>
        <w:rPr>
          <w:rFonts w:hint="eastAsia"/>
        </w:rPr>
        <w:t>2</w:t>
      </w:r>
      <w:r>
        <w:rPr>
          <w:rFonts w:hint="eastAsia"/>
        </w:rPr>
        <w:t>．关于祷告的重要，以及教会生活和见证活动的关系，在这里给我们什么教导？神要以色列民在打败亚玛力人这件事上学习什么进一步的功课呢（</w:t>
      </w:r>
      <w:r>
        <w:rPr>
          <w:rFonts w:hint="eastAsia"/>
        </w:rPr>
        <w:t>14</w:t>
      </w:r>
      <w:r>
        <w:rPr>
          <w:rFonts w:hint="eastAsia"/>
        </w:rPr>
        <w:t>–</w:t>
      </w:r>
      <w:r>
        <w:rPr>
          <w:rFonts w:hint="eastAsia"/>
        </w:rPr>
        <w:t>16</w:t>
      </w:r>
      <w:r>
        <w:rPr>
          <w:rFonts w:hint="eastAsia"/>
        </w:rPr>
        <w:t>节）？</w:t>
      </w:r>
    </w:p>
    <w:p w14:paraId="0A883FB9" w14:textId="77777777" w:rsidR="000E0514" w:rsidRDefault="000E0514" w:rsidP="00E1652A">
      <w:pPr>
        <w:pStyle w:val="3"/>
        <w:spacing w:before="156" w:after="156"/>
      </w:pPr>
      <w:r>
        <w:rPr>
          <w:rFonts w:hint="eastAsia"/>
        </w:rPr>
        <w:t>出埃及记研经第</w:t>
      </w:r>
      <w:r>
        <w:rPr>
          <w:rFonts w:hint="eastAsia"/>
        </w:rPr>
        <w:t>13</w:t>
      </w:r>
      <w:r>
        <w:rPr>
          <w:rFonts w:hint="eastAsia"/>
        </w:rPr>
        <w:t>课</w:t>
      </w:r>
      <w:r>
        <w:rPr>
          <w:rFonts w:hint="eastAsia"/>
        </w:rPr>
        <w:t xml:space="preserve"> ~ 18</w:t>
      </w:r>
    </w:p>
    <w:p w14:paraId="2801402D" w14:textId="77777777" w:rsidR="000E0514" w:rsidRDefault="000E0514" w:rsidP="000E0514">
      <w:pPr>
        <w:spacing w:before="156" w:after="156"/>
      </w:pPr>
      <w:r>
        <w:rPr>
          <w:rFonts w:hint="eastAsia"/>
        </w:rPr>
        <w:t>1</w:t>
      </w:r>
      <w:r>
        <w:rPr>
          <w:rFonts w:hint="eastAsia"/>
        </w:rPr>
        <w:t>．试思考本章中叶忒罗、摩西和神所扮演的角色。我们从这件事能学到什么关于引导的功课呢？</w:t>
      </w:r>
    </w:p>
    <w:p w14:paraId="5307B904" w14:textId="77777777" w:rsidR="000E0514" w:rsidRDefault="000E0514" w:rsidP="000E0514">
      <w:pPr>
        <w:spacing w:before="156" w:after="156"/>
      </w:pPr>
      <w:r>
        <w:rPr>
          <w:rFonts w:hint="eastAsia"/>
        </w:rPr>
        <w:t>2</w:t>
      </w:r>
      <w:r>
        <w:rPr>
          <w:rFonts w:hint="eastAsia"/>
        </w:rPr>
        <w:t>．要选派哪一种人来作神的百姓的首领呢？比较徒</w:t>
      </w:r>
      <w:r>
        <w:rPr>
          <w:rFonts w:hint="eastAsia"/>
        </w:rPr>
        <w:t>6:1</w:t>
      </w:r>
      <w:r>
        <w:rPr>
          <w:rFonts w:hint="eastAsia"/>
        </w:rPr>
        <w:t>–</w:t>
      </w:r>
      <w:r>
        <w:rPr>
          <w:rFonts w:hint="eastAsia"/>
        </w:rPr>
        <w:t>4</w:t>
      </w:r>
      <w:r>
        <w:rPr>
          <w:rFonts w:hint="eastAsia"/>
        </w:rPr>
        <w:t>。</w:t>
      </w:r>
    </w:p>
    <w:p w14:paraId="6A51B0E8" w14:textId="77777777" w:rsidR="000E0514" w:rsidRDefault="000E0514" w:rsidP="00E1652A">
      <w:pPr>
        <w:pStyle w:val="3"/>
        <w:spacing w:before="156" w:after="156"/>
      </w:pPr>
      <w:r>
        <w:rPr>
          <w:rFonts w:hint="eastAsia"/>
        </w:rPr>
        <w:t>出埃及记研经第</w:t>
      </w:r>
      <w:r>
        <w:rPr>
          <w:rFonts w:hint="eastAsia"/>
        </w:rPr>
        <w:t>14</w:t>
      </w:r>
      <w:r>
        <w:rPr>
          <w:rFonts w:hint="eastAsia"/>
        </w:rPr>
        <w:t>课</w:t>
      </w:r>
      <w:r>
        <w:rPr>
          <w:rFonts w:hint="eastAsia"/>
        </w:rPr>
        <w:t xml:space="preserve"> ~ 19 &amp; 20</w:t>
      </w:r>
    </w:p>
    <w:p w14:paraId="5AFCA80B" w14:textId="77777777" w:rsidR="000E0514" w:rsidRDefault="000E0514" w:rsidP="000E0514">
      <w:pPr>
        <w:spacing w:before="156" w:after="156"/>
      </w:pPr>
      <w:r>
        <w:rPr>
          <w:rFonts w:hint="eastAsia"/>
        </w:rPr>
        <w:t>1</w:t>
      </w:r>
      <w:r>
        <w:rPr>
          <w:rFonts w:hint="eastAsia"/>
        </w:rPr>
        <w:t>．在本章中，关于：</w:t>
      </w:r>
      <w:r>
        <w:rPr>
          <w:rFonts w:hint="eastAsia"/>
        </w:rPr>
        <w:t xml:space="preserve">(a) </w:t>
      </w:r>
      <w:r>
        <w:rPr>
          <w:rFonts w:hint="eastAsia"/>
        </w:rPr>
        <w:t>神的本性，和</w:t>
      </w:r>
      <w:r>
        <w:rPr>
          <w:rFonts w:hint="eastAsia"/>
        </w:rPr>
        <w:t xml:space="preserve"> (b) </w:t>
      </w:r>
      <w:r>
        <w:rPr>
          <w:rFonts w:hint="eastAsia"/>
        </w:rPr>
        <w:t>祂对于祂的百姓的目的，有什么启示呢？</w:t>
      </w:r>
    </w:p>
    <w:p w14:paraId="29C7A030" w14:textId="77777777" w:rsidR="00E967FF" w:rsidRDefault="000E0514" w:rsidP="00E967FF">
      <w:pPr>
        <w:spacing w:before="156" w:after="156"/>
      </w:pPr>
      <w:r>
        <w:rPr>
          <w:rFonts w:hint="eastAsia"/>
        </w:rPr>
        <w:t>2</w:t>
      </w:r>
      <w:r>
        <w:rPr>
          <w:rFonts w:hint="eastAsia"/>
        </w:rPr>
        <w:t>．神期望祂的百姓之敬拜和行为的标准是什么？试用你自己的话将它们简单地概括起来。</w:t>
      </w:r>
      <w:r w:rsidR="00E967FF">
        <w:br w:type="page"/>
      </w:r>
    </w:p>
    <w:p w14:paraId="6A592462" w14:textId="62CD41C9" w:rsidR="00E967FF" w:rsidRDefault="001E6F0F" w:rsidP="00E967FF">
      <w:pPr>
        <w:pStyle w:val="2"/>
        <w:spacing w:before="156" w:after="156"/>
      </w:pPr>
      <w:bookmarkStart w:id="15" w:name="_Toc159613892"/>
      <w:r>
        <w:rPr>
          <w:rFonts w:hint="eastAsia"/>
        </w:rPr>
        <w:lastRenderedPageBreak/>
        <w:t>9</w:t>
      </w:r>
      <w:r>
        <w:rPr>
          <w:rFonts w:hint="eastAsia"/>
        </w:rPr>
        <w:t>、</w:t>
      </w:r>
      <w:r w:rsidR="00E967FF">
        <w:rPr>
          <w:rFonts w:hint="eastAsia"/>
        </w:rPr>
        <w:t>使徒行传</w:t>
      </w:r>
      <w:r w:rsidR="00E967FF">
        <w:rPr>
          <w:rFonts w:hint="eastAsia"/>
        </w:rPr>
        <w:t xml:space="preserve"> 12:25</w:t>
      </w:r>
      <w:r w:rsidR="00E967FF">
        <w:rPr>
          <w:rFonts w:hint="eastAsia"/>
        </w:rPr>
        <w:t>–</w:t>
      </w:r>
      <w:r w:rsidR="00E967FF">
        <w:rPr>
          <w:rFonts w:hint="eastAsia"/>
        </w:rPr>
        <w:t>28:31</w:t>
      </w:r>
      <w:bookmarkEnd w:id="15"/>
    </w:p>
    <w:p w14:paraId="78D5A05C" w14:textId="77777777" w:rsidR="00E967FF" w:rsidRDefault="00E967FF" w:rsidP="00E967FF">
      <w:pPr>
        <w:pStyle w:val="3"/>
        <w:spacing w:before="156" w:after="156"/>
      </w:pPr>
      <w:r>
        <w:rPr>
          <w:rFonts w:hint="eastAsia"/>
        </w:rPr>
        <w:t>使徒行传研经第</w:t>
      </w:r>
      <w:r>
        <w:rPr>
          <w:rFonts w:hint="eastAsia"/>
        </w:rPr>
        <w:t>23</w:t>
      </w:r>
      <w:r>
        <w:rPr>
          <w:rFonts w:hint="eastAsia"/>
        </w:rPr>
        <w:t>课</w:t>
      </w:r>
      <w:r>
        <w:rPr>
          <w:rFonts w:hint="eastAsia"/>
        </w:rPr>
        <w:t xml:space="preserve"> ~ 12:25</w:t>
      </w:r>
      <w:r>
        <w:rPr>
          <w:rFonts w:hint="eastAsia"/>
        </w:rPr>
        <w:t>–</w:t>
      </w:r>
      <w:r>
        <w:rPr>
          <w:rFonts w:hint="eastAsia"/>
        </w:rPr>
        <w:t>13:12</w:t>
      </w:r>
    </w:p>
    <w:p w14:paraId="3675E4AE" w14:textId="77777777" w:rsidR="00E967FF" w:rsidRPr="00E967FF" w:rsidRDefault="00E967FF" w:rsidP="00E967FF">
      <w:pPr>
        <w:spacing w:before="156" w:after="156"/>
      </w:pPr>
      <w:r>
        <w:rPr>
          <w:rFonts w:hint="eastAsia"/>
        </w:rPr>
        <w:t>随着巴拿巴和扫罗回到安提阿（</w:t>
      </w:r>
      <w:r>
        <w:rPr>
          <w:rFonts w:hint="eastAsia"/>
        </w:rPr>
        <w:t>12:25</w:t>
      </w:r>
      <w:r>
        <w:rPr>
          <w:rFonts w:hint="eastAsia"/>
        </w:rPr>
        <w:t>），福音在外邦大大扩展的事便开始了。</w:t>
      </w:r>
    </w:p>
    <w:p w14:paraId="63D2B968" w14:textId="77777777" w:rsidR="00E967FF" w:rsidRDefault="00E967FF" w:rsidP="00E967FF">
      <w:pPr>
        <w:spacing w:before="156" w:after="156"/>
      </w:pPr>
      <w:r>
        <w:rPr>
          <w:rFonts w:hint="eastAsia"/>
        </w:rPr>
        <w:t>1</w:t>
      </w:r>
      <w:r>
        <w:rPr>
          <w:rFonts w:hint="eastAsia"/>
        </w:rPr>
        <w:t>．在新的进展的发轫上：</w:t>
      </w:r>
      <w:r>
        <w:rPr>
          <w:rFonts w:hint="eastAsia"/>
        </w:rPr>
        <w:t xml:space="preserve">(a) </w:t>
      </w:r>
      <w:r>
        <w:rPr>
          <w:rFonts w:hint="eastAsia"/>
        </w:rPr>
        <w:t>圣灵，和</w:t>
      </w:r>
      <w:r>
        <w:rPr>
          <w:rFonts w:hint="eastAsia"/>
        </w:rPr>
        <w:t xml:space="preserve"> (b) </w:t>
      </w:r>
      <w:r>
        <w:rPr>
          <w:rFonts w:hint="eastAsia"/>
        </w:rPr>
        <w:t>当地教会，各担任了什么角色？请注意：当神的引导借着一个得了默示的先知而临到时，教会可能已经为他们的工作将来的发展祷告多时了。这件事让你关于神的引导学到什么功课？</w:t>
      </w:r>
    </w:p>
    <w:p w14:paraId="261FAE96" w14:textId="77777777" w:rsidR="00E967FF" w:rsidRDefault="00E967FF" w:rsidP="00E967FF">
      <w:pPr>
        <w:spacing w:before="156" w:after="156"/>
      </w:pPr>
      <w:r>
        <w:rPr>
          <w:rFonts w:hint="eastAsia"/>
        </w:rPr>
        <w:t>2</w:t>
      </w:r>
      <w:r>
        <w:rPr>
          <w:rFonts w:hint="eastAsia"/>
        </w:rPr>
        <w:t>．保罗和以吕马起了正面的冲突（</w:t>
      </w:r>
      <w:r>
        <w:rPr>
          <w:rFonts w:hint="eastAsia"/>
        </w:rPr>
        <w:t>6</w:t>
      </w:r>
      <w:r>
        <w:rPr>
          <w:rFonts w:hint="eastAsia"/>
        </w:rPr>
        <w:t>–</w:t>
      </w:r>
      <w:r>
        <w:rPr>
          <w:rFonts w:hint="eastAsia"/>
        </w:rPr>
        <w:t>12</w:t>
      </w:r>
      <w:r>
        <w:rPr>
          <w:rFonts w:hint="eastAsia"/>
        </w:rPr>
        <w:t>节）。</w:t>
      </w:r>
      <w:r>
        <w:rPr>
          <w:rFonts w:hint="eastAsia"/>
        </w:rPr>
        <w:t xml:space="preserve">(a) </w:t>
      </w:r>
      <w:r>
        <w:rPr>
          <w:rFonts w:hint="eastAsia"/>
        </w:rPr>
        <w:t>冲突的原因；</w:t>
      </w:r>
      <w:r>
        <w:rPr>
          <w:rFonts w:hint="eastAsia"/>
        </w:rPr>
        <w:t xml:space="preserve">(b) </w:t>
      </w:r>
      <w:r>
        <w:rPr>
          <w:rFonts w:hint="eastAsia"/>
        </w:rPr>
        <w:t>保罗严厉指责以吕马的原因；</w:t>
      </w:r>
      <w:r>
        <w:rPr>
          <w:rFonts w:hint="eastAsia"/>
        </w:rPr>
        <w:t xml:space="preserve">(c) </w:t>
      </w:r>
      <w:r>
        <w:rPr>
          <w:rFonts w:hint="eastAsia"/>
        </w:rPr>
        <w:t>所加于他身上那有目共睹的审判的目的是什么？你是否准备好像保罗一样，斥责并抵挡直接反对主耶稣的举动呢？</w:t>
      </w:r>
    </w:p>
    <w:p w14:paraId="2879883C" w14:textId="77777777" w:rsidR="00E967FF" w:rsidRPr="00E967FF" w:rsidRDefault="00E967FF" w:rsidP="00E967FF">
      <w:pPr>
        <w:spacing w:before="156" w:after="156"/>
        <w:rPr>
          <w:rFonts w:eastAsia="楷体"/>
          <w:b/>
          <w:bCs/>
        </w:rPr>
      </w:pPr>
      <w:r w:rsidRPr="00E967FF">
        <w:rPr>
          <w:rFonts w:eastAsia="楷体" w:hint="eastAsia"/>
          <w:b/>
          <w:bCs/>
        </w:rPr>
        <w:t>注：</w:t>
      </w:r>
    </w:p>
    <w:p w14:paraId="596C342C" w14:textId="77777777" w:rsidR="00E967FF" w:rsidRPr="00E967FF" w:rsidRDefault="00E967FF" w:rsidP="00E967FF">
      <w:pPr>
        <w:spacing w:before="156" w:after="156"/>
        <w:rPr>
          <w:rFonts w:eastAsia="楷体"/>
        </w:rPr>
      </w:pPr>
      <w:r w:rsidRPr="00E967FF">
        <w:rPr>
          <w:rFonts w:eastAsia="楷体" w:hint="eastAsia"/>
        </w:rPr>
        <w:t>1</w:t>
      </w:r>
      <w:r w:rsidRPr="00E967FF">
        <w:rPr>
          <w:rFonts w:eastAsia="楷体" w:hint="eastAsia"/>
        </w:rPr>
        <w:t>．</w:t>
      </w:r>
      <w:r w:rsidRPr="00E967FF">
        <w:rPr>
          <w:rFonts w:eastAsia="楷体" w:hint="eastAsia"/>
        </w:rPr>
        <w:t>6</w:t>
      </w:r>
      <w:r w:rsidRPr="00E967FF">
        <w:rPr>
          <w:rFonts w:eastAsia="楷体" w:hint="eastAsia"/>
        </w:rPr>
        <w:t>–</w:t>
      </w:r>
      <w:r w:rsidRPr="00E967FF">
        <w:rPr>
          <w:rFonts w:eastAsia="楷体" w:hint="eastAsia"/>
        </w:rPr>
        <w:t>8</w:t>
      </w:r>
      <w:r w:rsidRPr="00E967FF">
        <w:rPr>
          <w:rFonts w:eastAsia="楷体" w:hint="eastAsia"/>
        </w:rPr>
        <w:t>节。作为一个官场中的魔术师，巴耶稣或以吕马，怕方伯若成为基督徒，他的工作就有危险了。</w:t>
      </w:r>
    </w:p>
    <w:p w14:paraId="271A55AD" w14:textId="77777777" w:rsidR="00E967FF" w:rsidRPr="00E967FF" w:rsidRDefault="00E967FF" w:rsidP="00E967FF">
      <w:pPr>
        <w:spacing w:before="156" w:after="156"/>
        <w:rPr>
          <w:rFonts w:eastAsia="楷体"/>
        </w:rPr>
      </w:pPr>
      <w:r w:rsidRPr="00E967FF">
        <w:rPr>
          <w:rFonts w:eastAsia="楷体" w:hint="eastAsia"/>
        </w:rPr>
        <w:t>2</w:t>
      </w:r>
      <w:r w:rsidRPr="00E967FF">
        <w:rPr>
          <w:rFonts w:eastAsia="楷体" w:hint="eastAsia"/>
        </w:rPr>
        <w:t>．</w:t>
      </w:r>
      <w:r w:rsidRPr="00E967FF">
        <w:rPr>
          <w:rFonts w:eastAsia="楷体" w:hint="eastAsia"/>
        </w:rPr>
        <w:t>9</w:t>
      </w:r>
      <w:r w:rsidRPr="00E967FF">
        <w:rPr>
          <w:rFonts w:eastAsia="楷体" w:hint="eastAsia"/>
        </w:rPr>
        <w:t>节。「扫罗又名保罗」：路加将使徒的犹太名换上他外邦化和罗马化的名字，以代表他现在开始作外邦使徒的特别工作。也请注意保罗已经取代了巴拿巴，作了领袖：比较</w:t>
      </w:r>
      <w:r w:rsidRPr="00E967FF">
        <w:rPr>
          <w:rFonts w:eastAsia="楷体" w:hint="eastAsia"/>
        </w:rPr>
        <w:t>1</w:t>
      </w:r>
      <w:r w:rsidRPr="00E967FF">
        <w:rPr>
          <w:rFonts w:eastAsia="楷体" w:hint="eastAsia"/>
        </w:rPr>
        <w:t>节与</w:t>
      </w:r>
      <w:r w:rsidRPr="00E967FF">
        <w:rPr>
          <w:rFonts w:eastAsia="楷体" w:hint="eastAsia"/>
        </w:rPr>
        <w:t>13</w:t>
      </w:r>
      <w:r w:rsidRPr="00E967FF">
        <w:rPr>
          <w:rFonts w:eastAsia="楷体" w:hint="eastAsia"/>
        </w:rPr>
        <w:t>节。无疑地，因为保罗是个罗马公民，方伯在地位上看待他高于巴拿巴。</w:t>
      </w:r>
    </w:p>
    <w:p w14:paraId="38559195" w14:textId="77777777" w:rsidR="00E967FF" w:rsidRDefault="00E967FF" w:rsidP="00E967FF">
      <w:pPr>
        <w:pStyle w:val="3"/>
        <w:spacing w:before="156" w:after="156"/>
      </w:pPr>
      <w:r>
        <w:rPr>
          <w:rFonts w:hint="eastAsia"/>
        </w:rPr>
        <w:t>使徒行传研经第</w:t>
      </w:r>
      <w:r>
        <w:rPr>
          <w:rFonts w:hint="eastAsia"/>
        </w:rPr>
        <w:t>24</w:t>
      </w:r>
      <w:r>
        <w:rPr>
          <w:rFonts w:hint="eastAsia"/>
        </w:rPr>
        <w:t>课</w:t>
      </w:r>
      <w:r>
        <w:rPr>
          <w:rFonts w:hint="eastAsia"/>
        </w:rPr>
        <w:t xml:space="preserve"> ~ 13:13</w:t>
      </w:r>
      <w:r>
        <w:rPr>
          <w:rFonts w:hint="eastAsia"/>
        </w:rPr>
        <w:t>–</w:t>
      </w:r>
      <w:r>
        <w:rPr>
          <w:rFonts w:hint="eastAsia"/>
        </w:rPr>
        <w:t>43</w:t>
      </w:r>
    </w:p>
    <w:p w14:paraId="45BEE2C3" w14:textId="77777777" w:rsidR="00E967FF" w:rsidRDefault="00E967FF" w:rsidP="00E967FF">
      <w:pPr>
        <w:spacing w:before="156" w:after="156"/>
        <w:ind w:firstLineChars="200" w:firstLine="420"/>
      </w:pPr>
      <w:r>
        <w:rPr>
          <w:rFonts w:hint="eastAsia"/>
        </w:rPr>
        <w:t>保罗从帕弗到安提阿的旅程，包括一段三千六百尺从海边攀登至高原的斜坡路，这高原顶是一个繁盛的罗马文化的地区。这也许可以说明那称呼马可的约翰可以回去的缘故，他遭遇到过于他启程时所预料到的情形。也请注意在安提阿会堂中有两个人——犹太人和敬畏神的外邦人（</w:t>
      </w:r>
      <w:r>
        <w:rPr>
          <w:rFonts w:hint="eastAsia"/>
        </w:rPr>
        <w:t>16</w:t>
      </w:r>
      <w:r>
        <w:rPr>
          <w:rFonts w:hint="eastAsia"/>
        </w:rPr>
        <w:t>，</w:t>
      </w:r>
      <w:r>
        <w:rPr>
          <w:rFonts w:hint="eastAsia"/>
        </w:rPr>
        <w:t>26</w:t>
      </w:r>
      <w:r>
        <w:rPr>
          <w:rFonts w:hint="eastAsia"/>
        </w:rPr>
        <w:t>节）。</w:t>
      </w:r>
    </w:p>
    <w:p w14:paraId="470E2051" w14:textId="77777777" w:rsidR="00E967FF" w:rsidRDefault="00E967FF" w:rsidP="00E967FF">
      <w:pPr>
        <w:spacing w:before="156" w:after="156"/>
      </w:pPr>
      <w:r>
        <w:rPr>
          <w:rFonts w:hint="eastAsia"/>
        </w:rPr>
        <w:t>1</w:t>
      </w:r>
      <w:r>
        <w:rPr>
          <w:rFonts w:hint="eastAsia"/>
        </w:rPr>
        <w:t>．保罗在他头一部分的讲词中（</w:t>
      </w:r>
      <w:r>
        <w:rPr>
          <w:rFonts w:hint="eastAsia"/>
        </w:rPr>
        <w:t>16</w:t>
      </w:r>
      <w:r>
        <w:rPr>
          <w:rFonts w:hint="eastAsia"/>
        </w:rPr>
        <w:t>–</w:t>
      </w:r>
      <w:r>
        <w:rPr>
          <w:rFonts w:hint="eastAsia"/>
        </w:rPr>
        <w:t>25</w:t>
      </w:r>
      <w:r>
        <w:rPr>
          <w:rFonts w:hint="eastAsia"/>
        </w:rPr>
        <w:t>节），如何表明耶稣的降临乃是记载在旧约里，神在历史上的作为的顶点呢？</w:t>
      </w:r>
    </w:p>
    <w:p w14:paraId="03FA963A" w14:textId="77777777" w:rsidR="00E967FF" w:rsidRDefault="00E967FF" w:rsidP="00E967FF">
      <w:pPr>
        <w:spacing w:before="156" w:after="156"/>
      </w:pPr>
      <w:r>
        <w:rPr>
          <w:rFonts w:hint="eastAsia"/>
        </w:rPr>
        <w:t>2</w:t>
      </w:r>
      <w:r>
        <w:rPr>
          <w:rFonts w:hint="eastAsia"/>
        </w:rPr>
        <w:t>．保罗论到复活时（</w:t>
      </w:r>
      <w:r>
        <w:rPr>
          <w:rFonts w:hint="eastAsia"/>
        </w:rPr>
        <w:t>30</w:t>
      </w:r>
      <w:r>
        <w:rPr>
          <w:rFonts w:hint="eastAsia"/>
        </w:rPr>
        <w:t>–</w:t>
      </w:r>
      <w:r>
        <w:rPr>
          <w:rFonts w:hint="eastAsia"/>
        </w:rPr>
        <w:t>39</w:t>
      </w:r>
      <w:r>
        <w:rPr>
          <w:rFonts w:hint="eastAsia"/>
        </w:rPr>
        <w:t>节），他怎样说到：</w:t>
      </w:r>
      <w:r>
        <w:rPr>
          <w:rFonts w:hint="eastAsia"/>
        </w:rPr>
        <w:t xml:space="preserve">(a) </w:t>
      </w:r>
      <w:r>
        <w:rPr>
          <w:rFonts w:hint="eastAsia"/>
        </w:rPr>
        <w:t>耶稣复活的原因；</w:t>
      </w:r>
      <w:r>
        <w:rPr>
          <w:rFonts w:hint="eastAsia"/>
        </w:rPr>
        <w:t xml:space="preserve">(b) </w:t>
      </w:r>
      <w:r>
        <w:rPr>
          <w:rFonts w:hint="eastAsia"/>
        </w:rPr>
        <w:t>旧约关于耶稣复活的预言；以及</w:t>
      </w:r>
      <w:r>
        <w:rPr>
          <w:rFonts w:hint="eastAsia"/>
        </w:rPr>
        <w:t xml:space="preserve"> (c) </w:t>
      </w:r>
      <w:r>
        <w:rPr>
          <w:rFonts w:hint="eastAsia"/>
        </w:rPr>
        <w:t>耶稣复活的结果呢？什么特别的福气是神所赐的一种保证呢？比较罗</w:t>
      </w:r>
      <w:r>
        <w:rPr>
          <w:rFonts w:hint="eastAsia"/>
        </w:rPr>
        <w:t>4:25</w:t>
      </w:r>
      <w:r>
        <w:rPr>
          <w:rFonts w:hint="eastAsia"/>
        </w:rPr>
        <w:t>。</w:t>
      </w:r>
    </w:p>
    <w:p w14:paraId="3F61D788" w14:textId="77777777" w:rsidR="00E967FF" w:rsidRPr="00E967FF" w:rsidRDefault="00E967FF" w:rsidP="00E967FF">
      <w:pPr>
        <w:spacing w:before="156" w:after="156"/>
        <w:rPr>
          <w:rFonts w:eastAsia="楷体"/>
        </w:rPr>
      </w:pPr>
      <w:r w:rsidRPr="00E967FF">
        <w:rPr>
          <w:rFonts w:eastAsia="楷体" w:hint="eastAsia"/>
          <w:b/>
          <w:bCs/>
        </w:rPr>
        <w:t>注：</w:t>
      </w:r>
      <w:r w:rsidRPr="00E967FF">
        <w:rPr>
          <w:rFonts w:eastAsia="楷体" w:hint="eastAsia"/>
        </w:rPr>
        <w:t xml:space="preserve"> 39</w:t>
      </w:r>
      <w:r w:rsidRPr="00E967FF">
        <w:rPr>
          <w:rFonts w:eastAsia="楷体" w:hint="eastAsia"/>
        </w:rPr>
        <w:t>节。保罗在这里将两种称義的方法对比地并列在一起：一种是靠遵行律法，却达不到所想达到的目的；另一种是借着信靠耶稣，将人立刻带进完全称義的福气之中。比较腓</w:t>
      </w:r>
      <w:r w:rsidRPr="00E967FF">
        <w:rPr>
          <w:rFonts w:eastAsia="楷体" w:hint="eastAsia"/>
        </w:rPr>
        <w:t>3:6</w:t>
      </w:r>
      <w:r w:rsidRPr="00E967FF">
        <w:rPr>
          <w:rFonts w:eastAsia="楷体" w:hint="eastAsia"/>
        </w:rPr>
        <w:t>–</w:t>
      </w:r>
      <w:r w:rsidRPr="00E967FF">
        <w:rPr>
          <w:rFonts w:eastAsia="楷体" w:hint="eastAsia"/>
        </w:rPr>
        <w:t>9</w:t>
      </w:r>
      <w:r w:rsidRPr="00E967FF">
        <w:rPr>
          <w:rFonts w:eastAsia="楷体" w:hint="eastAsia"/>
        </w:rPr>
        <w:t>。</w:t>
      </w:r>
    </w:p>
    <w:p w14:paraId="2796598B" w14:textId="77777777" w:rsidR="00E967FF" w:rsidRDefault="00E967FF" w:rsidP="00B04FB4">
      <w:pPr>
        <w:pStyle w:val="3"/>
        <w:spacing w:before="156" w:after="156"/>
      </w:pPr>
      <w:r>
        <w:rPr>
          <w:rFonts w:hint="eastAsia"/>
        </w:rPr>
        <w:t>使徒行传研经第</w:t>
      </w:r>
      <w:r>
        <w:rPr>
          <w:rFonts w:hint="eastAsia"/>
        </w:rPr>
        <w:t>25</w:t>
      </w:r>
      <w:r>
        <w:rPr>
          <w:rFonts w:hint="eastAsia"/>
        </w:rPr>
        <w:t>课</w:t>
      </w:r>
      <w:r>
        <w:rPr>
          <w:rFonts w:hint="eastAsia"/>
        </w:rPr>
        <w:t xml:space="preserve"> ~ 13:44</w:t>
      </w:r>
      <w:r>
        <w:rPr>
          <w:rFonts w:hint="eastAsia"/>
        </w:rPr>
        <w:t>–</w:t>
      </w:r>
      <w:r>
        <w:rPr>
          <w:rFonts w:hint="eastAsia"/>
        </w:rPr>
        <w:t>52</w:t>
      </w:r>
    </w:p>
    <w:p w14:paraId="4DF5FADE" w14:textId="77777777" w:rsidR="00E967FF" w:rsidRPr="00B04FB4" w:rsidRDefault="00E967FF" w:rsidP="00B04FB4">
      <w:pPr>
        <w:spacing w:before="156" w:after="156"/>
        <w:ind w:firstLineChars="200" w:firstLine="420"/>
      </w:pPr>
      <w:r>
        <w:rPr>
          <w:rFonts w:hint="eastAsia"/>
        </w:rPr>
        <w:t>安提阿的犹太人，因保罗所传借基督得蒙赦罪的信息而将那些敬畏神的人吸引去了，便满心嫉妒（</w:t>
      </w:r>
      <w:r>
        <w:rPr>
          <w:rFonts w:hint="eastAsia"/>
        </w:rPr>
        <w:t>45</w:t>
      </w:r>
      <w:r>
        <w:rPr>
          <w:rFonts w:hint="eastAsia"/>
        </w:rPr>
        <w:t>节），他们原希望那些人最后会完全归附犹太教的。</w:t>
      </w:r>
    </w:p>
    <w:p w14:paraId="70A5FA86" w14:textId="77777777" w:rsidR="00E967FF" w:rsidRDefault="00E967FF" w:rsidP="00E967FF">
      <w:pPr>
        <w:spacing w:before="156" w:after="156"/>
      </w:pPr>
      <w:r>
        <w:rPr>
          <w:rFonts w:hint="eastAsia"/>
        </w:rPr>
        <w:t>1</w:t>
      </w:r>
      <w:r>
        <w:rPr>
          <w:rFonts w:hint="eastAsia"/>
        </w:rPr>
        <w:t>．犹太人这次因嫉妒而反对保罗和巴拿巴之工作带来了什么结果？比较</w:t>
      </w:r>
      <w:r>
        <w:rPr>
          <w:rFonts w:hint="eastAsia"/>
        </w:rPr>
        <w:t>18:5,6</w:t>
      </w:r>
      <w:r>
        <w:rPr>
          <w:rFonts w:hint="eastAsia"/>
        </w:rPr>
        <w:t>；</w:t>
      </w:r>
      <w:r>
        <w:rPr>
          <w:rFonts w:hint="eastAsia"/>
        </w:rPr>
        <w:t>28:28</w:t>
      </w:r>
      <w:r>
        <w:rPr>
          <w:rFonts w:hint="eastAsia"/>
        </w:rPr>
        <w:t>。你是否会因为别人的反对而使你的见证沉寂，或使你的基督徒工作停顿下来呢？有些人拒绝</w:t>
      </w:r>
      <w:r>
        <w:rPr>
          <w:rFonts w:hint="eastAsia"/>
        </w:rPr>
        <w:lastRenderedPageBreak/>
        <w:t>回应，能说明什么？</w:t>
      </w:r>
    </w:p>
    <w:p w14:paraId="2A88EBC1" w14:textId="77777777" w:rsidR="00E967FF" w:rsidRDefault="00E967FF" w:rsidP="00E967FF">
      <w:pPr>
        <w:spacing w:before="156" w:after="156"/>
      </w:pPr>
      <w:r>
        <w:rPr>
          <w:rFonts w:hint="eastAsia"/>
        </w:rPr>
        <w:t>2</w:t>
      </w:r>
      <w:r>
        <w:rPr>
          <w:rFonts w:hint="eastAsia"/>
        </w:rPr>
        <w:t>．保罗和巴拿巴现在转向外邦人。在</w:t>
      </w:r>
      <w:r>
        <w:rPr>
          <w:rFonts w:hint="eastAsia"/>
        </w:rPr>
        <w:t>46</w:t>
      </w:r>
      <w:r>
        <w:rPr>
          <w:rFonts w:hint="eastAsia"/>
        </w:rPr>
        <w:t>和</w:t>
      </w:r>
      <w:r>
        <w:rPr>
          <w:rFonts w:hint="eastAsia"/>
        </w:rPr>
        <w:t>47</w:t>
      </w:r>
      <w:r>
        <w:rPr>
          <w:rFonts w:hint="eastAsia"/>
        </w:rPr>
        <w:t>节列举了哪两种理由？（参注</w:t>
      </w:r>
      <w:r>
        <w:rPr>
          <w:rFonts w:hint="eastAsia"/>
        </w:rPr>
        <w:t>1</w:t>
      </w:r>
      <w:r>
        <w:rPr>
          <w:rFonts w:hint="eastAsia"/>
        </w:rPr>
        <w:t>）在：</w:t>
      </w:r>
      <w:r>
        <w:rPr>
          <w:rFonts w:hint="eastAsia"/>
        </w:rPr>
        <w:t xml:space="preserve">(a) </w:t>
      </w:r>
      <w:r>
        <w:rPr>
          <w:rFonts w:hint="eastAsia"/>
        </w:rPr>
        <w:t>他们将福音作更广的宣讲与召聚更多的信徒上，以及</w:t>
      </w:r>
      <w:r>
        <w:rPr>
          <w:rFonts w:hint="eastAsia"/>
        </w:rPr>
        <w:t xml:space="preserve"> (b) </w:t>
      </w:r>
      <w:r>
        <w:rPr>
          <w:rFonts w:hint="eastAsia"/>
        </w:rPr>
        <w:t>归主者的经验上，得到了哪两种结果？</w:t>
      </w:r>
    </w:p>
    <w:p w14:paraId="61C9155E" w14:textId="77777777" w:rsidR="00E967FF" w:rsidRPr="00B04FB4" w:rsidRDefault="00E967FF" w:rsidP="00E967FF">
      <w:pPr>
        <w:spacing w:before="156" w:after="156"/>
        <w:rPr>
          <w:rFonts w:eastAsia="楷体"/>
          <w:b/>
          <w:bCs/>
        </w:rPr>
      </w:pPr>
      <w:r w:rsidRPr="00B04FB4">
        <w:rPr>
          <w:rFonts w:eastAsia="楷体" w:hint="eastAsia"/>
          <w:b/>
          <w:bCs/>
        </w:rPr>
        <w:t>注：</w:t>
      </w:r>
    </w:p>
    <w:p w14:paraId="7A459136" w14:textId="77777777" w:rsidR="00E967FF" w:rsidRPr="00B04FB4" w:rsidRDefault="00E967FF" w:rsidP="00E967FF">
      <w:pPr>
        <w:spacing w:before="156" w:after="156"/>
        <w:rPr>
          <w:rFonts w:eastAsia="楷体"/>
        </w:rPr>
      </w:pPr>
      <w:r w:rsidRPr="00B04FB4">
        <w:rPr>
          <w:rFonts w:eastAsia="楷体" w:hint="eastAsia"/>
        </w:rPr>
        <w:t>1</w:t>
      </w:r>
      <w:r w:rsidRPr="00B04FB4">
        <w:rPr>
          <w:rFonts w:eastAsia="楷体" w:hint="eastAsia"/>
        </w:rPr>
        <w:t>．</w:t>
      </w:r>
      <w:r w:rsidRPr="00B04FB4">
        <w:rPr>
          <w:rFonts w:eastAsia="楷体" w:hint="eastAsia"/>
        </w:rPr>
        <w:t>47</w:t>
      </w:r>
      <w:r w:rsidRPr="00B04FB4">
        <w:rPr>
          <w:rFonts w:eastAsia="楷体" w:hint="eastAsia"/>
        </w:rPr>
        <w:t>节。比较赛</w:t>
      </w:r>
      <w:r w:rsidRPr="00B04FB4">
        <w:rPr>
          <w:rFonts w:eastAsia="楷体" w:hint="eastAsia"/>
        </w:rPr>
        <w:t>49:6</w:t>
      </w:r>
      <w:r w:rsidRPr="00B04FB4">
        <w:rPr>
          <w:rFonts w:eastAsia="楷体" w:hint="eastAsia"/>
        </w:rPr>
        <w:t>。这引证的话，至高的意義是指耶稣基督，但保罗视自己是在继续耶稣所开始向外邦人传福音的使命。</w:t>
      </w:r>
    </w:p>
    <w:p w14:paraId="59E0AB31" w14:textId="77777777" w:rsidR="00E967FF" w:rsidRPr="00B04FB4" w:rsidRDefault="00E967FF" w:rsidP="00E967FF">
      <w:pPr>
        <w:spacing w:before="156" w:after="156"/>
        <w:rPr>
          <w:rFonts w:eastAsia="楷体"/>
        </w:rPr>
      </w:pPr>
      <w:r w:rsidRPr="00B04FB4">
        <w:rPr>
          <w:rFonts w:eastAsia="楷体" w:hint="eastAsia"/>
        </w:rPr>
        <w:t>2</w:t>
      </w:r>
      <w:r w:rsidRPr="00B04FB4">
        <w:rPr>
          <w:rFonts w:eastAsia="楷体" w:hint="eastAsia"/>
        </w:rPr>
        <w:t>．</w:t>
      </w:r>
      <w:r w:rsidRPr="00B04FB4">
        <w:rPr>
          <w:rFonts w:eastAsia="楷体" w:hint="eastAsia"/>
        </w:rPr>
        <w:t>46</w:t>
      </w:r>
      <w:r w:rsidRPr="00B04FB4">
        <w:rPr>
          <w:rFonts w:eastAsia="楷体" w:hint="eastAsia"/>
        </w:rPr>
        <w:t>和</w:t>
      </w:r>
      <w:r w:rsidRPr="00B04FB4">
        <w:rPr>
          <w:rFonts w:eastAsia="楷体" w:hint="eastAsia"/>
        </w:rPr>
        <w:t>48</w:t>
      </w:r>
      <w:r w:rsidRPr="00B04FB4">
        <w:rPr>
          <w:rFonts w:eastAsia="楷体" w:hint="eastAsia"/>
        </w:rPr>
        <w:t>节。犹太人被弃绝是因为他们自己的错。外邦人被收纳，全然是由于神的恩典和祂预定之目的实现了。这便说明了属灵真理的两方面，这两方面是时常需要保持平衡的。</w:t>
      </w:r>
    </w:p>
    <w:p w14:paraId="1B146A45" w14:textId="77777777" w:rsidR="00E967FF" w:rsidRDefault="00E967FF" w:rsidP="00B04FB4">
      <w:pPr>
        <w:pStyle w:val="3"/>
        <w:spacing w:before="156" w:after="156"/>
      </w:pPr>
      <w:r>
        <w:rPr>
          <w:rFonts w:hint="eastAsia"/>
        </w:rPr>
        <w:t>使徒行传研经第</w:t>
      </w:r>
      <w:r>
        <w:rPr>
          <w:rFonts w:hint="eastAsia"/>
        </w:rPr>
        <w:t>26</w:t>
      </w:r>
      <w:r>
        <w:rPr>
          <w:rFonts w:hint="eastAsia"/>
        </w:rPr>
        <w:t>课</w:t>
      </w:r>
      <w:r>
        <w:rPr>
          <w:rFonts w:hint="eastAsia"/>
        </w:rPr>
        <w:t xml:space="preserve"> ~ 14:1</w:t>
      </w:r>
      <w:r>
        <w:rPr>
          <w:rFonts w:hint="eastAsia"/>
        </w:rPr>
        <w:t>–</w:t>
      </w:r>
      <w:r>
        <w:rPr>
          <w:rFonts w:hint="eastAsia"/>
        </w:rPr>
        <w:t>12</w:t>
      </w:r>
    </w:p>
    <w:p w14:paraId="793D8904" w14:textId="77777777" w:rsidR="00E967FF" w:rsidRDefault="00E967FF" w:rsidP="00B04FB4">
      <w:pPr>
        <w:spacing w:before="156" w:after="156"/>
        <w:ind w:firstLineChars="200" w:firstLine="420"/>
      </w:pPr>
      <w:r>
        <w:rPr>
          <w:rFonts w:hint="eastAsia"/>
        </w:rPr>
        <w:t>保罗继续在小亚细亚大小城市做游行布道的工作。他时常选择那些具有战略性的中心地带，从那些地方开始工作。以哥念是位于从东到西一条主要商道上的一座商业繁盛的城市，在那里有犹太人和外邦人。路司得是一座较小而且比较乡村化的城市，居民也比较朴实，教育程度也较差。</w:t>
      </w:r>
    </w:p>
    <w:p w14:paraId="48BE683F" w14:textId="77777777" w:rsidR="00E967FF" w:rsidRDefault="00E967FF" w:rsidP="00E967FF">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节的每一节都叙述在以哥念发生的事件以后的新发展。从这些发展就可以辨认出这工作的三个主要阶段。在你的基督徒工作中你是否曾发现反对（来自人或撒但）却带来了祝福？</w:t>
      </w:r>
    </w:p>
    <w:p w14:paraId="4BB21439" w14:textId="77777777" w:rsidR="00E967FF" w:rsidRDefault="00E967FF" w:rsidP="00E967FF">
      <w:pPr>
        <w:spacing w:before="156" w:after="156"/>
      </w:pPr>
      <w:r>
        <w:rPr>
          <w:rFonts w:hint="eastAsia"/>
        </w:rPr>
        <w:t>2</w:t>
      </w:r>
      <w:r>
        <w:rPr>
          <w:rFonts w:hint="eastAsia"/>
        </w:rPr>
        <w:t>．</w:t>
      </w:r>
      <w:r>
        <w:rPr>
          <w:rFonts w:hint="eastAsia"/>
        </w:rPr>
        <w:t>8</w:t>
      </w:r>
      <w:r>
        <w:rPr>
          <w:rFonts w:hint="eastAsia"/>
        </w:rPr>
        <w:t>–</w:t>
      </w:r>
      <w:r>
        <w:rPr>
          <w:rFonts w:hint="eastAsia"/>
        </w:rPr>
        <w:t>12</w:t>
      </w:r>
      <w:r>
        <w:rPr>
          <w:rFonts w:hint="eastAsia"/>
        </w:rPr>
        <w:t>节。在路司得，有一个瘸腿的人得痊愈了。</w:t>
      </w:r>
      <w:r>
        <w:rPr>
          <w:rFonts w:hint="eastAsia"/>
        </w:rPr>
        <w:t xml:space="preserve">(a) </w:t>
      </w:r>
      <w:r>
        <w:rPr>
          <w:rFonts w:hint="eastAsia"/>
        </w:rPr>
        <w:t>那个人的病况如何？</w:t>
      </w:r>
      <w:r>
        <w:rPr>
          <w:rFonts w:hint="eastAsia"/>
        </w:rPr>
        <w:t xml:space="preserve">(b) </w:t>
      </w:r>
      <w:r>
        <w:rPr>
          <w:rFonts w:hint="eastAsia"/>
        </w:rPr>
        <w:t>他的信心的性质和起因如何？</w:t>
      </w:r>
      <w:r>
        <w:rPr>
          <w:rFonts w:hint="eastAsia"/>
        </w:rPr>
        <w:t xml:space="preserve">(c) </w:t>
      </w:r>
      <w:r>
        <w:rPr>
          <w:rFonts w:hint="eastAsia"/>
        </w:rPr>
        <w:t>众人的反应又是如何？</w:t>
      </w:r>
    </w:p>
    <w:p w14:paraId="09BEB8A9" w14:textId="77777777" w:rsidR="00E967FF" w:rsidRDefault="00E967FF" w:rsidP="00B04FB4">
      <w:pPr>
        <w:pStyle w:val="3"/>
        <w:spacing w:before="156" w:after="156"/>
      </w:pPr>
      <w:r>
        <w:rPr>
          <w:rFonts w:hint="eastAsia"/>
        </w:rPr>
        <w:t>使徒行传研经第</w:t>
      </w:r>
      <w:r>
        <w:rPr>
          <w:rFonts w:hint="eastAsia"/>
        </w:rPr>
        <w:t>27</w:t>
      </w:r>
      <w:r>
        <w:rPr>
          <w:rFonts w:hint="eastAsia"/>
        </w:rPr>
        <w:t>课</w:t>
      </w:r>
      <w:r>
        <w:rPr>
          <w:rFonts w:hint="eastAsia"/>
        </w:rPr>
        <w:t xml:space="preserve"> ~ 14:13</w:t>
      </w:r>
      <w:r>
        <w:rPr>
          <w:rFonts w:hint="eastAsia"/>
        </w:rPr>
        <w:t>–</w:t>
      </w:r>
      <w:r>
        <w:rPr>
          <w:rFonts w:hint="eastAsia"/>
        </w:rPr>
        <w:t>28</w:t>
      </w:r>
    </w:p>
    <w:p w14:paraId="74BED8B9" w14:textId="77777777" w:rsidR="00E967FF" w:rsidRDefault="00E967FF" w:rsidP="00E967FF">
      <w:pPr>
        <w:spacing w:before="156" w:after="156"/>
      </w:pPr>
      <w:r>
        <w:rPr>
          <w:rFonts w:hint="eastAsia"/>
        </w:rPr>
        <w:t>1</w:t>
      </w:r>
      <w:r>
        <w:rPr>
          <w:rFonts w:hint="eastAsia"/>
        </w:rPr>
        <w:t>．保罗在</w:t>
      </w:r>
      <w:r>
        <w:rPr>
          <w:rFonts w:hint="eastAsia"/>
        </w:rPr>
        <w:t>15</w:t>
      </w:r>
      <w:r>
        <w:rPr>
          <w:rFonts w:hint="eastAsia"/>
        </w:rPr>
        <w:t>–</w:t>
      </w:r>
      <w:r>
        <w:rPr>
          <w:rFonts w:hint="eastAsia"/>
        </w:rPr>
        <w:t>17</w:t>
      </w:r>
      <w:r>
        <w:rPr>
          <w:rFonts w:hint="eastAsia"/>
        </w:rPr>
        <w:t>节中列举出关于神的哪五种基本的真理？他怎样应用这些真理呢？比较</w:t>
      </w:r>
      <w:r>
        <w:rPr>
          <w:rFonts w:hint="eastAsia"/>
        </w:rPr>
        <w:t>11</w:t>
      </w:r>
      <w:r>
        <w:rPr>
          <w:rFonts w:hint="eastAsia"/>
        </w:rPr>
        <w:t>，</w:t>
      </w:r>
      <w:r>
        <w:rPr>
          <w:rFonts w:hint="eastAsia"/>
        </w:rPr>
        <w:t>14</w:t>
      </w:r>
      <w:r>
        <w:rPr>
          <w:rFonts w:hint="eastAsia"/>
        </w:rPr>
        <w:t>，</w:t>
      </w:r>
      <w:r>
        <w:rPr>
          <w:rFonts w:hint="eastAsia"/>
        </w:rPr>
        <w:t>15</w:t>
      </w:r>
      <w:r>
        <w:rPr>
          <w:rFonts w:hint="eastAsia"/>
        </w:rPr>
        <w:t>节。你想保罗今天会将这种信息传给谁呢？</w:t>
      </w:r>
    </w:p>
    <w:p w14:paraId="588D2D49" w14:textId="77777777" w:rsidR="00E967FF" w:rsidRDefault="00E967FF" w:rsidP="00E967FF">
      <w:pPr>
        <w:spacing w:before="156" w:after="156"/>
      </w:pPr>
      <w:r>
        <w:rPr>
          <w:rFonts w:hint="eastAsia"/>
        </w:rPr>
        <w:t>2</w:t>
      </w:r>
      <w:r>
        <w:rPr>
          <w:rFonts w:hint="eastAsia"/>
        </w:rPr>
        <w:t>．</w:t>
      </w:r>
      <w:r>
        <w:rPr>
          <w:rFonts w:hint="eastAsia"/>
        </w:rPr>
        <w:t>19</w:t>
      </w:r>
      <w:r>
        <w:rPr>
          <w:rFonts w:hint="eastAsia"/>
        </w:rPr>
        <w:t>–</w:t>
      </w:r>
      <w:r>
        <w:rPr>
          <w:rFonts w:hint="eastAsia"/>
        </w:rPr>
        <w:t>25</w:t>
      </w:r>
      <w:r>
        <w:rPr>
          <w:rFonts w:hint="eastAsia"/>
        </w:rPr>
        <w:t>节。保罗和巴拿巴不顾犹太人的反对，回到设立了教会的那些城市去，坚固那些教会。他们在哪些方面鼓励这些刚刚成为基督徒的人呢？对在信仰上彼此帮助，我们从这些事可以学到什么功课？</w:t>
      </w:r>
    </w:p>
    <w:p w14:paraId="3B0F41EE" w14:textId="77777777" w:rsidR="00E967FF" w:rsidRDefault="00E967FF" w:rsidP="00E967FF">
      <w:pPr>
        <w:spacing w:before="156" w:after="156"/>
      </w:pPr>
      <w:r>
        <w:rPr>
          <w:rFonts w:hint="eastAsia"/>
        </w:rPr>
        <w:t>3</w:t>
      </w:r>
      <w:r>
        <w:rPr>
          <w:rFonts w:hint="eastAsia"/>
        </w:rPr>
        <w:t>．保罗和巴拿巴对差派他们出去的教会做报告。比较</w:t>
      </w:r>
      <w:r>
        <w:rPr>
          <w:rFonts w:hint="eastAsia"/>
        </w:rPr>
        <w:t>13:1</w:t>
      </w:r>
      <w:r>
        <w:rPr>
          <w:rFonts w:hint="eastAsia"/>
        </w:rPr>
        <w:t>–</w:t>
      </w:r>
      <w:r>
        <w:rPr>
          <w:rFonts w:hint="eastAsia"/>
        </w:rPr>
        <w:t>3</w:t>
      </w:r>
      <w:r>
        <w:rPr>
          <w:rFonts w:hint="eastAsia"/>
        </w:rPr>
        <w:t>与</w:t>
      </w:r>
      <w:r>
        <w:rPr>
          <w:rFonts w:hint="eastAsia"/>
        </w:rPr>
        <w:t>14:26</w:t>
      </w:r>
      <w:r>
        <w:rPr>
          <w:rFonts w:hint="eastAsia"/>
        </w:rPr>
        <w:t>–</w:t>
      </w:r>
      <w:r>
        <w:rPr>
          <w:rFonts w:hint="eastAsia"/>
        </w:rPr>
        <w:t>28</w:t>
      </w:r>
      <w:r>
        <w:rPr>
          <w:rFonts w:hint="eastAsia"/>
        </w:rPr>
        <w:t>。他们的报告注重的是什么？</w:t>
      </w:r>
    </w:p>
    <w:p w14:paraId="53611D54" w14:textId="77777777" w:rsidR="00E967FF" w:rsidRDefault="00E967FF" w:rsidP="00B04FB4">
      <w:pPr>
        <w:pStyle w:val="3"/>
        <w:spacing w:before="156" w:after="156"/>
      </w:pPr>
      <w:r>
        <w:rPr>
          <w:rFonts w:hint="eastAsia"/>
        </w:rPr>
        <w:t>使徒行传研经第</w:t>
      </w:r>
      <w:r>
        <w:rPr>
          <w:rFonts w:hint="eastAsia"/>
        </w:rPr>
        <w:t>28</w:t>
      </w:r>
      <w:r>
        <w:rPr>
          <w:rFonts w:hint="eastAsia"/>
        </w:rPr>
        <w:t>课</w:t>
      </w:r>
      <w:r>
        <w:rPr>
          <w:rFonts w:hint="eastAsia"/>
        </w:rPr>
        <w:t xml:space="preserve"> ~ 15:1</w:t>
      </w:r>
      <w:r>
        <w:rPr>
          <w:rFonts w:hint="eastAsia"/>
        </w:rPr>
        <w:t>–</w:t>
      </w:r>
      <w:r>
        <w:rPr>
          <w:rFonts w:hint="eastAsia"/>
        </w:rPr>
        <w:t>12</w:t>
      </w:r>
    </w:p>
    <w:p w14:paraId="4FAEFF80" w14:textId="77777777" w:rsidR="00E967FF" w:rsidRDefault="00E967FF" w:rsidP="00E967FF">
      <w:pPr>
        <w:spacing w:before="156" w:after="156"/>
      </w:pPr>
      <w:r>
        <w:rPr>
          <w:rFonts w:hint="eastAsia"/>
        </w:rPr>
        <w:t>1</w:t>
      </w:r>
      <w:r>
        <w:rPr>
          <w:rFonts w:hint="eastAsia"/>
        </w:rPr>
        <w:t>．在安提阿新成立的外邦人教会，与较老的耶路撒冷犹太教会间所争论的问题是：「外邦人根据什么条件可以得救？」</w:t>
      </w:r>
      <w:r>
        <w:rPr>
          <w:rFonts w:hint="eastAsia"/>
        </w:rPr>
        <w:t xml:space="preserve">(a) </w:t>
      </w:r>
      <w:r>
        <w:rPr>
          <w:rFonts w:hint="eastAsia"/>
        </w:rPr>
        <w:t>保罗和巴拿巴（参</w:t>
      </w:r>
      <w:r>
        <w:rPr>
          <w:rFonts w:hint="eastAsia"/>
        </w:rPr>
        <w:t>14:27</w:t>
      </w:r>
      <w:r>
        <w:rPr>
          <w:rFonts w:hint="eastAsia"/>
        </w:rPr>
        <w:t>）；</w:t>
      </w:r>
      <w:r>
        <w:rPr>
          <w:rFonts w:hint="eastAsia"/>
        </w:rPr>
        <w:t xml:space="preserve">(b) </w:t>
      </w:r>
      <w:r>
        <w:rPr>
          <w:rFonts w:hint="eastAsia"/>
        </w:rPr>
        <w:t>犹太教的教师们（</w:t>
      </w:r>
      <w:r>
        <w:rPr>
          <w:rFonts w:hint="eastAsia"/>
        </w:rPr>
        <w:t>1</w:t>
      </w:r>
      <w:r>
        <w:rPr>
          <w:rFonts w:hint="eastAsia"/>
        </w:rPr>
        <w:t>，</w:t>
      </w:r>
      <w:r>
        <w:rPr>
          <w:rFonts w:hint="eastAsia"/>
        </w:rPr>
        <w:t>5</w:t>
      </w:r>
      <w:r>
        <w:rPr>
          <w:rFonts w:hint="eastAsia"/>
        </w:rPr>
        <w:t>节），各作了怎样的答复呢？请写下你认为得救所不或缺的条件。</w:t>
      </w:r>
    </w:p>
    <w:p w14:paraId="078C9F21" w14:textId="77777777" w:rsidR="00E967FF" w:rsidRDefault="00E967FF" w:rsidP="00E967FF">
      <w:pPr>
        <w:spacing w:before="156" w:after="156"/>
      </w:pPr>
      <w:r>
        <w:rPr>
          <w:rFonts w:hint="eastAsia"/>
        </w:rPr>
        <w:t>2</w:t>
      </w:r>
      <w:r>
        <w:rPr>
          <w:rFonts w:hint="eastAsia"/>
        </w:rPr>
        <w:t>．</w:t>
      </w:r>
      <w:r>
        <w:rPr>
          <w:rFonts w:hint="eastAsia"/>
        </w:rPr>
        <w:t>7</w:t>
      </w:r>
      <w:r>
        <w:rPr>
          <w:rFonts w:hint="eastAsia"/>
        </w:rPr>
        <w:t>–</w:t>
      </w:r>
      <w:r>
        <w:rPr>
          <w:rFonts w:hint="eastAsia"/>
        </w:rPr>
        <w:t>11</w:t>
      </w:r>
      <w:r>
        <w:rPr>
          <w:rFonts w:hint="eastAsia"/>
        </w:rPr>
        <w:t>节。彼得用哪三个事实提醒耶路撒冷的议会？他从这些事实引申出什么结论？先进的教会或成熟的基督徒，能从基督教中非必要的行为或礼仪，硬要不同文化的新兴教会或初</w:t>
      </w:r>
      <w:r>
        <w:rPr>
          <w:rFonts w:hint="eastAsia"/>
        </w:rPr>
        <w:lastRenderedPageBreak/>
        <w:t>信的人遵守吗？</w:t>
      </w:r>
    </w:p>
    <w:p w14:paraId="38C16F5C" w14:textId="77777777" w:rsidR="00E967FF" w:rsidRPr="00B04FB4" w:rsidRDefault="00E967FF" w:rsidP="00E967FF">
      <w:pPr>
        <w:spacing w:before="156" w:after="156"/>
        <w:rPr>
          <w:rFonts w:eastAsia="楷体"/>
        </w:rPr>
      </w:pPr>
      <w:r w:rsidRPr="00B04FB4">
        <w:rPr>
          <w:rFonts w:eastAsia="楷体" w:hint="eastAsia"/>
          <w:b/>
          <w:bCs/>
        </w:rPr>
        <w:t>注：</w:t>
      </w:r>
      <w:r w:rsidRPr="00B04FB4">
        <w:rPr>
          <w:rFonts w:eastAsia="楷体" w:hint="eastAsia"/>
        </w:rPr>
        <w:t xml:space="preserve"> 6-21</w:t>
      </w:r>
      <w:r w:rsidRPr="00B04FB4">
        <w:rPr>
          <w:rFonts w:eastAsia="楷体" w:hint="eastAsia"/>
        </w:rPr>
        <w:t>节。路加只记录了结论。这次的辩论可能历时多日，而且印象深刻。</w:t>
      </w:r>
    </w:p>
    <w:p w14:paraId="6FD9E300" w14:textId="77777777" w:rsidR="00E967FF" w:rsidRDefault="00E967FF" w:rsidP="00931931">
      <w:pPr>
        <w:pStyle w:val="3"/>
        <w:spacing w:before="156" w:after="156"/>
      </w:pPr>
      <w:r>
        <w:rPr>
          <w:rFonts w:hint="eastAsia"/>
        </w:rPr>
        <w:t>使徒行传研经第</w:t>
      </w:r>
      <w:r>
        <w:rPr>
          <w:rFonts w:hint="eastAsia"/>
        </w:rPr>
        <w:t>29</w:t>
      </w:r>
      <w:r>
        <w:rPr>
          <w:rFonts w:hint="eastAsia"/>
        </w:rPr>
        <w:t>课</w:t>
      </w:r>
      <w:r>
        <w:rPr>
          <w:rFonts w:hint="eastAsia"/>
        </w:rPr>
        <w:t xml:space="preserve"> ~ 15:13</w:t>
      </w:r>
      <w:r>
        <w:rPr>
          <w:rFonts w:hint="eastAsia"/>
        </w:rPr>
        <w:t>–</w:t>
      </w:r>
      <w:r>
        <w:rPr>
          <w:rFonts w:hint="eastAsia"/>
        </w:rPr>
        <w:t>34</w:t>
      </w:r>
    </w:p>
    <w:p w14:paraId="14E67B40" w14:textId="77777777" w:rsidR="00E967FF" w:rsidRDefault="00E967FF" w:rsidP="00E967FF">
      <w:pPr>
        <w:spacing w:before="156" w:after="156"/>
      </w:pPr>
      <w:r>
        <w:rPr>
          <w:rFonts w:hint="eastAsia"/>
        </w:rPr>
        <w:t>1</w:t>
      </w:r>
      <w:r>
        <w:rPr>
          <w:rFonts w:hint="eastAsia"/>
        </w:rPr>
        <w:t>．</w:t>
      </w:r>
      <w:r>
        <w:rPr>
          <w:rFonts w:hint="eastAsia"/>
        </w:rPr>
        <w:t>13</w:t>
      </w:r>
      <w:r>
        <w:rPr>
          <w:rFonts w:hint="eastAsia"/>
        </w:rPr>
        <w:t>–</w:t>
      </w:r>
      <w:r>
        <w:rPr>
          <w:rFonts w:hint="eastAsia"/>
        </w:rPr>
        <w:t>21</w:t>
      </w:r>
      <w:r>
        <w:rPr>
          <w:rFonts w:hint="eastAsia"/>
        </w:rPr>
        <w:t>节。主的弟弟雅各，是耶路撒冷教会的领袖，他可能是这次会议的主席，在这里做了一个总结。他作了什么判断，而且是根据哪些理由呢？你认为这种判断会使犹太人和外邦人都满意吗？</w:t>
      </w:r>
    </w:p>
    <w:p w14:paraId="691310A7"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节。这结论用什么方式通知外邦人，而其结果又如何呢？在基督徒同伴中对于：</w:t>
      </w:r>
      <w:r>
        <w:rPr>
          <w:rFonts w:hint="eastAsia"/>
        </w:rPr>
        <w:t xml:space="preserve">(a) </w:t>
      </w:r>
      <w:r>
        <w:rPr>
          <w:rFonts w:hint="eastAsia"/>
        </w:rPr>
        <w:t>基本要道，与</w:t>
      </w:r>
      <w:r>
        <w:rPr>
          <w:rFonts w:hint="eastAsia"/>
        </w:rPr>
        <w:t xml:space="preserve"> (b) </w:t>
      </w:r>
      <w:r>
        <w:rPr>
          <w:rFonts w:hint="eastAsia"/>
        </w:rPr>
        <w:t>非基本要道和那些只凭个人良心有关的事情发生歧见时，你能从整个辩论中引申出哪些原则来作你的指导呢？</w:t>
      </w:r>
    </w:p>
    <w:p w14:paraId="1B72BEAC" w14:textId="77777777" w:rsidR="00E967FF" w:rsidRDefault="00E967FF" w:rsidP="00931931">
      <w:pPr>
        <w:pStyle w:val="3"/>
        <w:spacing w:before="156" w:after="156"/>
      </w:pPr>
      <w:r>
        <w:rPr>
          <w:rFonts w:hint="eastAsia"/>
        </w:rPr>
        <w:t>使徒行传研经第</w:t>
      </w:r>
      <w:r>
        <w:rPr>
          <w:rFonts w:hint="eastAsia"/>
        </w:rPr>
        <w:t>30</w:t>
      </w:r>
      <w:r>
        <w:rPr>
          <w:rFonts w:hint="eastAsia"/>
        </w:rPr>
        <w:t>课</w:t>
      </w:r>
      <w:r>
        <w:rPr>
          <w:rFonts w:hint="eastAsia"/>
        </w:rPr>
        <w:t xml:space="preserve"> ~ 15:35</w:t>
      </w:r>
      <w:r>
        <w:rPr>
          <w:rFonts w:hint="eastAsia"/>
        </w:rPr>
        <w:t>–</w:t>
      </w:r>
      <w:r>
        <w:rPr>
          <w:rFonts w:hint="eastAsia"/>
        </w:rPr>
        <w:t>16:5</w:t>
      </w:r>
    </w:p>
    <w:p w14:paraId="1C098475" w14:textId="77777777" w:rsidR="00E967FF" w:rsidRDefault="00E967FF" w:rsidP="00E967FF">
      <w:pPr>
        <w:spacing w:before="156" w:after="156"/>
      </w:pPr>
      <w:r>
        <w:rPr>
          <w:rFonts w:hint="eastAsia"/>
        </w:rPr>
        <w:t>1</w:t>
      </w:r>
      <w:r>
        <w:rPr>
          <w:rFonts w:hint="eastAsia"/>
        </w:rPr>
        <w:t>．保罗和巴拿巴因何事而起争论呢？谁是对的，还是二人都错了呢？比较约</w:t>
      </w:r>
      <w:r>
        <w:rPr>
          <w:rFonts w:hint="eastAsia"/>
        </w:rPr>
        <w:t>21:21,22</w:t>
      </w:r>
      <w:r>
        <w:rPr>
          <w:rFonts w:hint="eastAsia"/>
        </w:rPr>
        <w:t>；提后</w:t>
      </w:r>
      <w:r>
        <w:rPr>
          <w:rFonts w:hint="eastAsia"/>
        </w:rPr>
        <w:t>4:11</w:t>
      </w:r>
      <w:r>
        <w:rPr>
          <w:rFonts w:hint="eastAsia"/>
        </w:rPr>
        <w:t>。你能不赞同别的基督徒，而又能不与他争吵吗？</w:t>
      </w:r>
    </w:p>
    <w:p w14:paraId="342B4A48" w14:textId="77777777" w:rsidR="00E967FF" w:rsidRDefault="00E967FF" w:rsidP="00E967FF">
      <w:pPr>
        <w:spacing w:before="156" w:after="156"/>
      </w:pPr>
      <w:r>
        <w:rPr>
          <w:rFonts w:hint="eastAsia"/>
        </w:rPr>
        <w:t>2</w:t>
      </w:r>
      <w:r>
        <w:rPr>
          <w:rFonts w:hint="eastAsia"/>
        </w:rPr>
        <w:t>．当保罗失去巴拿巴和那称呼马可的约翰的帮助时，神为他作了什么准备呢？他们在这阶段工作的方针是什么呢？比较</w:t>
      </w:r>
      <w:r>
        <w:rPr>
          <w:rFonts w:hint="eastAsia"/>
        </w:rPr>
        <w:t>14:21</w:t>
      </w:r>
      <w:r>
        <w:rPr>
          <w:rFonts w:hint="eastAsia"/>
        </w:rPr>
        <w:t>–</w:t>
      </w:r>
      <w:r>
        <w:rPr>
          <w:rFonts w:hint="eastAsia"/>
        </w:rPr>
        <w:t>23</w:t>
      </w:r>
      <w:r>
        <w:rPr>
          <w:rFonts w:hint="eastAsia"/>
        </w:rPr>
        <w:t>；</w:t>
      </w:r>
      <w:r>
        <w:rPr>
          <w:rFonts w:hint="eastAsia"/>
        </w:rPr>
        <w:t>18:23</w:t>
      </w:r>
      <w:r>
        <w:rPr>
          <w:rFonts w:hint="eastAsia"/>
        </w:rPr>
        <w:t>。你能在哪些方面帮助初信的基督徒坚固信心呢？</w:t>
      </w:r>
    </w:p>
    <w:p w14:paraId="7BCD7475" w14:textId="77777777" w:rsidR="00E967FF" w:rsidRDefault="00E967FF" w:rsidP="00E967FF">
      <w:pPr>
        <w:spacing w:before="156" w:after="156"/>
      </w:pPr>
      <w:r>
        <w:rPr>
          <w:rFonts w:hint="eastAsia"/>
        </w:rPr>
        <w:t>3</w:t>
      </w:r>
      <w:r>
        <w:rPr>
          <w:rFonts w:hint="eastAsia"/>
        </w:rPr>
        <w:t>．</w:t>
      </w:r>
      <w:r>
        <w:rPr>
          <w:rFonts w:hint="eastAsia"/>
        </w:rPr>
        <w:t>12:25</w:t>
      </w:r>
      <w:r>
        <w:rPr>
          <w:rFonts w:hint="eastAsia"/>
        </w:rPr>
        <w:t>–</w:t>
      </w:r>
      <w:r>
        <w:rPr>
          <w:rFonts w:hint="eastAsia"/>
        </w:rPr>
        <w:t>16:5</w:t>
      </w:r>
      <w:r>
        <w:rPr>
          <w:rFonts w:hint="eastAsia"/>
        </w:rPr>
        <w:t>。在此第四阶段（指信心之门对外邦人敞开）发生的进展有哪些，试列举出来（参纲要）。</w:t>
      </w:r>
    </w:p>
    <w:p w14:paraId="13F9B793" w14:textId="77777777" w:rsidR="00E967FF" w:rsidRPr="00931931" w:rsidRDefault="00E967FF" w:rsidP="00E967FF">
      <w:pPr>
        <w:spacing w:before="156" w:after="156"/>
        <w:rPr>
          <w:rFonts w:eastAsia="楷体"/>
        </w:rPr>
      </w:pPr>
      <w:r w:rsidRPr="00931931">
        <w:rPr>
          <w:rFonts w:eastAsia="楷体" w:hint="eastAsia"/>
          <w:b/>
          <w:bCs/>
        </w:rPr>
        <w:t>注：</w:t>
      </w:r>
      <w:r w:rsidRPr="00931931">
        <w:rPr>
          <w:rFonts w:eastAsia="楷体" w:hint="eastAsia"/>
        </w:rPr>
        <w:t xml:space="preserve"> 16:3,4</w:t>
      </w:r>
      <w:r w:rsidRPr="00931931">
        <w:rPr>
          <w:rFonts w:eastAsia="楷体" w:hint="eastAsia"/>
        </w:rPr>
        <w:t>。保罗坚决反对给外邦信徒行割礼为得救所必需的说法。这一点在他将耶路撒冷议会的决议交给门徒遵守这件事上就表明了。但是在犹太人眼中，提摩太一生下来就是犹太人。而且，如果他不带着他犹太国籍的记号，在传播福音的新工作中，将会引起不必要的攻击。比较林前</w:t>
      </w:r>
      <w:r w:rsidRPr="00931931">
        <w:rPr>
          <w:rFonts w:eastAsia="楷体" w:hint="eastAsia"/>
        </w:rPr>
        <w:t>9:20</w:t>
      </w:r>
      <w:r w:rsidRPr="00931931">
        <w:rPr>
          <w:rFonts w:eastAsia="楷体" w:hint="eastAsia"/>
        </w:rPr>
        <w:t>；加</w:t>
      </w:r>
      <w:r w:rsidRPr="00931931">
        <w:rPr>
          <w:rFonts w:eastAsia="楷体" w:hint="eastAsia"/>
        </w:rPr>
        <w:t>5:6</w:t>
      </w:r>
      <w:r w:rsidRPr="00931931">
        <w:rPr>
          <w:rFonts w:eastAsia="楷体" w:hint="eastAsia"/>
        </w:rPr>
        <w:t>；</w:t>
      </w:r>
      <w:r w:rsidRPr="00931931">
        <w:rPr>
          <w:rFonts w:eastAsia="楷体" w:hint="eastAsia"/>
        </w:rPr>
        <w:t>6:15</w:t>
      </w:r>
      <w:r w:rsidRPr="00931931">
        <w:rPr>
          <w:rFonts w:eastAsia="楷体" w:hint="eastAsia"/>
        </w:rPr>
        <w:t>。</w:t>
      </w:r>
    </w:p>
    <w:p w14:paraId="6E043AAC" w14:textId="77777777" w:rsidR="00E967FF" w:rsidRDefault="00E967FF" w:rsidP="00987FBE">
      <w:pPr>
        <w:pStyle w:val="3"/>
        <w:spacing w:before="156" w:after="156"/>
      </w:pPr>
      <w:r>
        <w:rPr>
          <w:rFonts w:hint="eastAsia"/>
        </w:rPr>
        <w:t>使徒行传研经第</w:t>
      </w:r>
      <w:r>
        <w:rPr>
          <w:rFonts w:hint="eastAsia"/>
        </w:rPr>
        <w:t>31</w:t>
      </w:r>
      <w:r>
        <w:rPr>
          <w:rFonts w:hint="eastAsia"/>
        </w:rPr>
        <w:t>课</w:t>
      </w:r>
      <w:r>
        <w:rPr>
          <w:rFonts w:hint="eastAsia"/>
        </w:rPr>
        <w:t xml:space="preserve"> ~ 16:6</w:t>
      </w:r>
      <w:r>
        <w:rPr>
          <w:rFonts w:hint="eastAsia"/>
        </w:rPr>
        <w:t>–</w:t>
      </w:r>
      <w:r>
        <w:rPr>
          <w:rFonts w:hint="eastAsia"/>
        </w:rPr>
        <w:t>15</w:t>
      </w:r>
    </w:p>
    <w:p w14:paraId="334BC222" w14:textId="77777777" w:rsidR="00E967FF" w:rsidRPr="00987FBE" w:rsidRDefault="00E967FF" w:rsidP="00987FBE">
      <w:pPr>
        <w:spacing w:before="156" w:after="156"/>
        <w:ind w:firstLineChars="200" w:firstLine="420"/>
      </w:pPr>
      <w:r>
        <w:rPr>
          <w:rFonts w:hint="eastAsia"/>
        </w:rPr>
        <w:t>一个新的时期在这里开展了，记录了保罗向外布道最大的努力和成果；在马其顿、亚该亚和亚西亚这三个罗马帝国重要的省份，福音被传遍。</w:t>
      </w:r>
    </w:p>
    <w:p w14:paraId="7C6370AF" w14:textId="77777777" w:rsidR="00E967FF" w:rsidRDefault="00E967FF" w:rsidP="00E967FF">
      <w:pPr>
        <w:spacing w:before="156" w:after="156"/>
      </w:pPr>
      <w:r>
        <w:rPr>
          <w:rFonts w:hint="eastAsia"/>
        </w:rPr>
        <w:t>1</w:t>
      </w:r>
      <w:r>
        <w:rPr>
          <w:rFonts w:hint="eastAsia"/>
        </w:rPr>
        <w:t>．</w:t>
      </w:r>
      <w:r>
        <w:rPr>
          <w:rFonts w:hint="eastAsia"/>
        </w:rPr>
        <w:t>6</w:t>
      </w:r>
      <w:r>
        <w:rPr>
          <w:rFonts w:hint="eastAsia"/>
        </w:rPr>
        <w:t>–</w:t>
      </w:r>
      <w:r>
        <w:rPr>
          <w:rFonts w:hint="eastAsia"/>
        </w:rPr>
        <w:t>10</w:t>
      </w:r>
      <w:r>
        <w:rPr>
          <w:rFonts w:hint="eastAsia"/>
        </w:rPr>
        <w:t>节。保罗在这时期受到哪几种不同方法的引导呢？试在地图上查考一下这引导是多么值得注意。有什么迹象可以从这件事看出神并非时常照我们所期望的方式引导我们呢？</w:t>
      </w:r>
    </w:p>
    <w:p w14:paraId="0DE6DDB7"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15</w:t>
      </w:r>
      <w:r>
        <w:rPr>
          <w:rFonts w:hint="eastAsia"/>
        </w:rPr>
        <w:t>节。福音临到欧洲。有什么证据表明：</w:t>
      </w:r>
      <w:r>
        <w:rPr>
          <w:rFonts w:hint="eastAsia"/>
        </w:rPr>
        <w:t xml:space="preserve">(a) </w:t>
      </w:r>
      <w:r>
        <w:rPr>
          <w:rFonts w:hint="eastAsia"/>
        </w:rPr>
        <w:t>使徒行传的作者路加在这时期加入了保罗的布道团？</w:t>
      </w:r>
      <w:r>
        <w:rPr>
          <w:rFonts w:hint="eastAsia"/>
        </w:rPr>
        <w:t xml:space="preserve">(b) </w:t>
      </w:r>
      <w:r>
        <w:rPr>
          <w:rFonts w:hint="eastAsia"/>
        </w:rPr>
        <w:t>工作开始时规模很小（关于</w:t>
      </w:r>
      <w:r>
        <w:rPr>
          <w:rFonts w:hint="eastAsia"/>
        </w:rPr>
        <w:t>13</w:t>
      </w:r>
      <w:r>
        <w:rPr>
          <w:rFonts w:hint="eastAsia"/>
        </w:rPr>
        <w:t>节，请比较</w:t>
      </w:r>
      <w:r>
        <w:rPr>
          <w:rFonts w:hint="eastAsia"/>
        </w:rPr>
        <w:t>13:14</w:t>
      </w:r>
      <w:r>
        <w:rPr>
          <w:rFonts w:hint="eastAsia"/>
        </w:rPr>
        <w:t>–</w:t>
      </w:r>
      <w:r>
        <w:rPr>
          <w:rFonts w:hint="eastAsia"/>
        </w:rPr>
        <w:t>16</w:t>
      </w:r>
      <w:r>
        <w:rPr>
          <w:rFonts w:hint="eastAsia"/>
        </w:rPr>
        <w:t>；</w:t>
      </w:r>
      <w:r>
        <w:rPr>
          <w:rFonts w:hint="eastAsia"/>
        </w:rPr>
        <w:t>14:1,2</w:t>
      </w:r>
      <w:r>
        <w:rPr>
          <w:rFonts w:hint="eastAsia"/>
        </w:rPr>
        <w:t>；亚</w:t>
      </w:r>
      <w:r>
        <w:rPr>
          <w:rFonts w:hint="eastAsia"/>
        </w:rPr>
        <w:t>4:10a</w:t>
      </w:r>
      <w:r>
        <w:rPr>
          <w:rFonts w:hint="eastAsia"/>
        </w:rPr>
        <w:t>），和</w:t>
      </w:r>
      <w:r>
        <w:rPr>
          <w:rFonts w:hint="eastAsia"/>
        </w:rPr>
        <w:t xml:space="preserve"> (c) </w:t>
      </w:r>
      <w:r>
        <w:rPr>
          <w:rFonts w:hint="eastAsia"/>
        </w:rPr>
        <w:t>吕底亚真正从圣灵重生了？你曾否尝试为神组织庞大的工作，而不让神开始小规模而能持久的工作呢？</w:t>
      </w:r>
    </w:p>
    <w:p w14:paraId="6CD47DEF" w14:textId="77777777" w:rsidR="00E967FF" w:rsidRDefault="00E967FF" w:rsidP="00987FBE">
      <w:pPr>
        <w:pStyle w:val="3"/>
        <w:spacing w:before="156" w:after="156"/>
      </w:pPr>
      <w:r>
        <w:rPr>
          <w:rFonts w:hint="eastAsia"/>
        </w:rPr>
        <w:t>使徒行传研经第</w:t>
      </w:r>
      <w:r>
        <w:rPr>
          <w:rFonts w:hint="eastAsia"/>
        </w:rPr>
        <w:t>32</w:t>
      </w:r>
      <w:r>
        <w:rPr>
          <w:rFonts w:hint="eastAsia"/>
        </w:rPr>
        <w:t>课</w:t>
      </w:r>
      <w:r>
        <w:rPr>
          <w:rFonts w:hint="eastAsia"/>
        </w:rPr>
        <w:t xml:space="preserve"> ~ 16:16</w:t>
      </w:r>
      <w:r>
        <w:rPr>
          <w:rFonts w:hint="eastAsia"/>
        </w:rPr>
        <w:t>–</w:t>
      </w:r>
      <w:r>
        <w:rPr>
          <w:rFonts w:hint="eastAsia"/>
        </w:rPr>
        <w:t>40</w:t>
      </w:r>
    </w:p>
    <w:p w14:paraId="2EF02C77"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24</w:t>
      </w:r>
      <w:r>
        <w:rPr>
          <w:rFonts w:hint="eastAsia"/>
        </w:rPr>
        <w:t>节。这次逼迫的起因如何？它在哪一方面与一般所记载的逼迫有所不同？请从路</w:t>
      </w:r>
      <w:r>
        <w:rPr>
          <w:rFonts w:hint="eastAsia"/>
        </w:rPr>
        <w:lastRenderedPageBreak/>
        <w:t>加那非常生动的叙述中，注意这次逼迫的连续过程。在你的基督徒生活中，你发现自己受到新的方式的试探或逼迫吗？</w:t>
      </w:r>
    </w:p>
    <w:p w14:paraId="4EE6A7C6" w14:textId="77777777" w:rsidR="00E967FF" w:rsidRDefault="00E967FF" w:rsidP="00E967FF">
      <w:pPr>
        <w:spacing w:before="156" w:after="156"/>
      </w:pPr>
      <w:r>
        <w:rPr>
          <w:rFonts w:hint="eastAsia"/>
        </w:rPr>
        <w:t>2</w:t>
      </w:r>
      <w:r>
        <w:rPr>
          <w:rFonts w:hint="eastAsia"/>
        </w:rPr>
        <w:t>．用棍打（</w:t>
      </w:r>
      <w:r>
        <w:rPr>
          <w:rFonts w:hint="eastAsia"/>
        </w:rPr>
        <w:t>22</w:t>
      </w:r>
      <w:r>
        <w:rPr>
          <w:rFonts w:hint="eastAsia"/>
        </w:rPr>
        <w:t>节）是非常吃不消的。然而保罗和西拉很安静，而且很喜乐。是什么使他们得胜呢？比较腓</w:t>
      </w:r>
      <w:r>
        <w:rPr>
          <w:rFonts w:hint="eastAsia"/>
        </w:rPr>
        <w:t>4:13</w:t>
      </w:r>
      <w:r>
        <w:rPr>
          <w:rFonts w:hint="eastAsia"/>
        </w:rPr>
        <w:t>；提后</w:t>
      </w:r>
      <w:r>
        <w:rPr>
          <w:rFonts w:hint="eastAsia"/>
        </w:rPr>
        <w:t>1:7,8</w:t>
      </w:r>
      <w:r>
        <w:rPr>
          <w:rFonts w:hint="eastAsia"/>
        </w:rPr>
        <w:t>。保罗坚持要官府公开宣告他们是无辜的（</w:t>
      </w:r>
      <w:r>
        <w:rPr>
          <w:rFonts w:hint="eastAsia"/>
        </w:rPr>
        <w:t>37</w:t>
      </w:r>
      <w:r>
        <w:rPr>
          <w:rFonts w:hint="eastAsia"/>
        </w:rPr>
        <w:t>节）。这样做对推广福音有什么用处呢？是否有任何方式可以使我们能用政府当局或公共机构协助推广福音呢？</w:t>
      </w:r>
    </w:p>
    <w:p w14:paraId="01BF28E8" w14:textId="77777777" w:rsidR="00E967FF" w:rsidRDefault="00E967FF" w:rsidP="00E967FF">
      <w:pPr>
        <w:spacing w:before="156" w:after="156"/>
      </w:pPr>
      <w:r>
        <w:rPr>
          <w:rFonts w:hint="eastAsia"/>
        </w:rPr>
        <w:t>3</w:t>
      </w:r>
      <w:r>
        <w:rPr>
          <w:rFonts w:hint="eastAsia"/>
        </w:rPr>
        <w:t>．是什么使狱卒相信的呢？他的得救，什么是不可少的呢？在他的生活上，有什么立即的改变呢？比较</w:t>
      </w:r>
      <w:r>
        <w:rPr>
          <w:rFonts w:hint="eastAsia"/>
        </w:rPr>
        <w:t>8:39</w:t>
      </w:r>
      <w:r>
        <w:rPr>
          <w:rFonts w:hint="eastAsia"/>
        </w:rPr>
        <w:t>；</w:t>
      </w:r>
      <w:r>
        <w:rPr>
          <w:rFonts w:hint="eastAsia"/>
        </w:rPr>
        <w:t>13:52</w:t>
      </w:r>
      <w:r>
        <w:rPr>
          <w:rFonts w:hint="eastAsia"/>
        </w:rPr>
        <w:t>。你的得救使你有主的喜乐吗？</w:t>
      </w:r>
    </w:p>
    <w:p w14:paraId="1D90F4D2" w14:textId="77777777" w:rsidR="00E967FF" w:rsidRPr="00987FBE" w:rsidRDefault="00E967FF" w:rsidP="00E967FF">
      <w:pPr>
        <w:spacing w:before="156" w:after="156"/>
        <w:rPr>
          <w:rFonts w:eastAsia="楷体"/>
        </w:rPr>
      </w:pPr>
      <w:r w:rsidRPr="00987FBE">
        <w:rPr>
          <w:rFonts w:eastAsia="楷体" w:hint="eastAsia"/>
          <w:b/>
          <w:bCs/>
        </w:rPr>
        <w:t>注：</w:t>
      </w:r>
      <w:r w:rsidRPr="00987FBE">
        <w:rPr>
          <w:rFonts w:eastAsia="楷体" w:hint="eastAsia"/>
        </w:rPr>
        <w:t xml:space="preserve"> 20</w:t>
      </w:r>
      <w:r w:rsidRPr="00987FBE">
        <w:rPr>
          <w:rFonts w:eastAsia="楷体" w:hint="eastAsia"/>
        </w:rPr>
        <w:t>–</w:t>
      </w:r>
      <w:r w:rsidRPr="00987FBE">
        <w:rPr>
          <w:rFonts w:eastAsia="楷体" w:hint="eastAsia"/>
        </w:rPr>
        <w:t>21</w:t>
      </w:r>
      <w:r w:rsidRPr="00987FBE">
        <w:rPr>
          <w:rFonts w:eastAsia="楷体" w:hint="eastAsia"/>
        </w:rPr>
        <w:t>节。作为罗马的一个殖民地的腓立比，是以其和罗马的关系和特权为荣的。所以，对那些宣教师的控诉会惊动群众和官府。</w:t>
      </w:r>
    </w:p>
    <w:p w14:paraId="5D0CDA08" w14:textId="77777777" w:rsidR="00E967FF" w:rsidRDefault="00E967FF" w:rsidP="00987FBE">
      <w:pPr>
        <w:pStyle w:val="3"/>
        <w:spacing w:before="156" w:after="156"/>
      </w:pPr>
      <w:r>
        <w:rPr>
          <w:rFonts w:hint="eastAsia"/>
        </w:rPr>
        <w:t>使徒行传研经第</w:t>
      </w:r>
      <w:r>
        <w:rPr>
          <w:rFonts w:hint="eastAsia"/>
        </w:rPr>
        <w:t>33</w:t>
      </w:r>
      <w:r>
        <w:rPr>
          <w:rFonts w:hint="eastAsia"/>
        </w:rPr>
        <w:t>课</w:t>
      </w:r>
      <w:r>
        <w:rPr>
          <w:rFonts w:hint="eastAsia"/>
        </w:rPr>
        <w:t xml:space="preserve"> ~ 17:1</w:t>
      </w:r>
      <w:r>
        <w:rPr>
          <w:rFonts w:hint="eastAsia"/>
        </w:rPr>
        <w:t>–</w:t>
      </w:r>
      <w:r>
        <w:rPr>
          <w:rFonts w:hint="eastAsia"/>
        </w:rPr>
        <w:t>15</w:t>
      </w:r>
    </w:p>
    <w:p w14:paraId="51154929" w14:textId="77777777" w:rsidR="00E967FF" w:rsidRDefault="00E967FF" w:rsidP="00987FBE">
      <w:pPr>
        <w:spacing w:before="156" w:after="156"/>
        <w:ind w:firstLineChars="200" w:firstLine="420"/>
      </w:pPr>
      <w:r>
        <w:rPr>
          <w:rFonts w:hint="eastAsia"/>
        </w:rPr>
        <w:t>帖撒罗尼迦是马其顿的首府和人烟最稠密的城市，也是内陆河沿海的贸易中心。庇哩亚是一座较小的城市，位于其西南方约</w:t>
      </w:r>
      <w:r>
        <w:rPr>
          <w:rFonts w:hint="eastAsia"/>
        </w:rPr>
        <w:t>60</w:t>
      </w:r>
      <w:r>
        <w:rPr>
          <w:rFonts w:hint="eastAsia"/>
        </w:rPr>
        <w:t>哩。</w:t>
      </w:r>
    </w:p>
    <w:p w14:paraId="38A48515" w14:textId="77777777" w:rsidR="00E967FF" w:rsidRDefault="00E967FF" w:rsidP="00E967FF">
      <w:pPr>
        <w:spacing w:before="156" w:after="156"/>
      </w:pPr>
      <w:r>
        <w:rPr>
          <w:rFonts w:hint="eastAsia"/>
        </w:rPr>
        <w:t>1</w:t>
      </w:r>
      <w:r>
        <w:rPr>
          <w:rFonts w:hint="eastAsia"/>
        </w:rPr>
        <w:t>．保罗在帖撒罗尼迦和庇哩亚访问和传道，关于：</w:t>
      </w:r>
      <w:r>
        <w:rPr>
          <w:rFonts w:hint="eastAsia"/>
        </w:rPr>
        <w:t xml:space="preserve">(a) </w:t>
      </w:r>
      <w:r>
        <w:rPr>
          <w:rFonts w:hint="eastAsia"/>
        </w:rPr>
        <w:t>他传达的地点，</w:t>
      </w:r>
      <w:r>
        <w:rPr>
          <w:rFonts w:hint="eastAsia"/>
        </w:rPr>
        <w:t xml:space="preserve">(b) </w:t>
      </w:r>
      <w:r>
        <w:rPr>
          <w:rFonts w:hint="eastAsia"/>
        </w:rPr>
        <w:t>他传道的特色，</w:t>
      </w:r>
      <w:r>
        <w:rPr>
          <w:rFonts w:hint="eastAsia"/>
        </w:rPr>
        <w:t xml:space="preserve">(c) </w:t>
      </w:r>
      <w:r>
        <w:rPr>
          <w:rFonts w:hint="eastAsia"/>
        </w:rPr>
        <w:t>他主要的信息，</w:t>
      </w:r>
      <w:r>
        <w:rPr>
          <w:rFonts w:hint="eastAsia"/>
        </w:rPr>
        <w:t xml:space="preserve">(d) </w:t>
      </w:r>
      <w:r>
        <w:rPr>
          <w:rFonts w:hint="eastAsia"/>
        </w:rPr>
        <w:t>那些相信的人，和</w:t>
      </w:r>
      <w:r>
        <w:rPr>
          <w:rFonts w:hint="eastAsia"/>
        </w:rPr>
        <w:t xml:space="preserve"> (e) </w:t>
      </w:r>
      <w:r>
        <w:rPr>
          <w:rFonts w:hint="eastAsia"/>
        </w:rPr>
        <w:t>所发生的逼迫，我们可以学到什么教训？保罗在帖前</w:t>
      </w:r>
      <w:r>
        <w:rPr>
          <w:rFonts w:hint="eastAsia"/>
        </w:rPr>
        <w:t>1:1</w:t>
      </w:r>
      <w:r>
        <w:rPr>
          <w:rFonts w:hint="eastAsia"/>
        </w:rPr>
        <w:t>–</w:t>
      </w:r>
      <w:r>
        <w:rPr>
          <w:rFonts w:hint="eastAsia"/>
        </w:rPr>
        <w:t>2:16</w:t>
      </w:r>
      <w:r>
        <w:rPr>
          <w:rFonts w:hint="eastAsia"/>
        </w:rPr>
        <w:t>记述了同一事件。你有没有体会到具有战略性之基督徒见证的机会，可能稍纵即逝呢？我们应当怎样行呢？</w:t>
      </w:r>
    </w:p>
    <w:p w14:paraId="1A9252A5"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12</w:t>
      </w:r>
      <w:r>
        <w:rPr>
          <w:rFonts w:hint="eastAsia"/>
        </w:rPr>
        <w:t>节。经文中怎样描写那些在庇哩亚犹太会堂敬拜神的人，并且为什么对他们加以赞许呢？在你的生活中和查经中，有这些特色吗？</w:t>
      </w:r>
    </w:p>
    <w:p w14:paraId="7A793983" w14:textId="77777777" w:rsidR="00E967FF" w:rsidRDefault="00E967FF" w:rsidP="00987FBE">
      <w:pPr>
        <w:pStyle w:val="3"/>
        <w:spacing w:before="156" w:after="156"/>
      </w:pPr>
      <w:r>
        <w:rPr>
          <w:rFonts w:hint="eastAsia"/>
        </w:rPr>
        <w:t>使徒行传研经第</w:t>
      </w:r>
      <w:r>
        <w:rPr>
          <w:rFonts w:hint="eastAsia"/>
        </w:rPr>
        <w:t>34</w:t>
      </w:r>
      <w:r>
        <w:rPr>
          <w:rFonts w:hint="eastAsia"/>
        </w:rPr>
        <w:t>课</w:t>
      </w:r>
      <w:r>
        <w:rPr>
          <w:rFonts w:hint="eastAsia"/>
        </w:rPr>
        <w:t xml:space="preserve"> ~ 17:16</w:t>
      </w:r>
      <w:r>
        <w:rPr>
          <w:rFonts w:hint="eastAsia"/>
        </w:rPr>
        <w:t>–</w:t>
      </w:r>
      <w:r>
        <w:rPr>
          <w:rFonts w:hint="eastAsia"/>
        </w:rPr>
        <w:t>34</w:t>
      </w:r>
    </w:p>
    <w:p w14:paraId="17A051ED" w14:textId="77777777" w:rsidR="00E967FF" w:rsidRDefault="00E967FF" w:rsidP="00987FBE">
      <w:pPr>
        <w:spacing w:before="156" w:after="156"/>
        <w:ind w:firstLineChars="200" w:firstLine="420"/>
      </w:pPr>
      <w:r>
        <w:rPr>
          <w:rFonts w:hint="eastAsia"/>
        </w:rPr>
        <w:t>保罗在雅典面对一群哲学家，他们极想听取别人的意见，好让他们能将这些意见装在他们观念的破布袋中，而且，他们对于旧约的背景也一样一无所知。关于保罗这次访问雅典的事，如果可能，试参考</w:t>
      </w:r>
      <w:r>
        <w:rPr>
          <w:rFonts w:hint="eastAsia"/>
        </w:rPr>
        <w:t xml:space="preserve"> Tyndale </w:t>
      </w:r>
      <w:r>
        <w:rPr>
          <w:rFonts w:hint="eastAsia"/>
        </w:rPr>
        <w:t>新约注释</w:t>
      </w:r>
      <w:r>
        <w:rPr>
          <w:rFonts w:hint="eastAsia"/>
        </w:rPr>
        <w:t>136</w:t>
      </w:r>
      <w:r>
        <w:rPr>
          <w:rFonts w:hint="eastAsia"/>
        </w:rPr>
        <w:t>–</w:t>
      </w:r>
      <w:r>
        <w:rPr>
          <w:rFonts w:hint="eastAsia"/>
        </w:rPr>
        <w:t>146</w:t>
      </w:r>
      <w:r>
        <w:rPr>
          <w:rFonts w:hint="eastAsia"/>
        </w:rPr>
        <w:t>页（中文版），以得到最有帮助的解释。</w:t>
      </w:r>
    </w:p>
    <w:p w14:paraId="7C73A3F8"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节。保罗传扬福音，是出于什么动机？并且用什么方法呢？基督有要求人效忠的权利，人不承认祂这种权利，必会惹起神的忌邪，你对这一点有所认识吗？</w:t>
      </w:r>
    </w:p>
    <w:p w14:paraId="7B666E1B"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节。试研究保罗的讲章，并注意：</w:t>
      </w:r>
      <w:r>
        <w:rPr>
          <w:rFonts w:hint="eastAsia"/>
        </w:rPr>
        <w:t xml:space="preserve">(a) </w:t>
      </w:r>
      <w:r>
        <w:rPr>
          <w:rFonts w:hint="eastAsia"/>
        </w:rPr>
        <w:t>他怎样赢得他的听众的兴趣（</w:t>
      </w:r>
      <w:r>
        <w:rPr>
          <w:rFonts w:hint="eastAsia"/>
        </w:rPr>
        <w:t>22</w:t>
      </w:r>
      <w:r>
        <w:rPr>
          <w:rFonts w:hint="eastAsia"/>
        </w:rPr>
        <w:t>，</w:t>
      </w:r>
      <w:r>
        <w:rPr>
          <w:rFonts w:hint="eastAsia"/>
        </w:rPr>
        <w:t>23</w:t>
      </w:r>
      <w:r>
        <w:rPr>
          <w:rFonts w:hint="eastAsia"/>
        </w:rPr>
        <w:t>节），</w:t>
      </w:r>
      <w:r>
        <w:rPr>
          <w:rFonts w:hint="eastAsia"/>
        </w:rPr>
        <w:t xml:space="preserve">(b) </w:t>
      </w:r>
      <w:r>
        <w:rPr>
          <w:rFonts w:hint="eastAsia"/>
        </w:rPr>
        <w:t>关于神与宇宙，与人类，与偶像及雕像的关系，他都有什么教训（</w:t>
      </w:r>
      <w:r>
        <w:rPr>
          <w:rFonts w:hint="eastAsia"/>
        </w:rPr>
        <w:t>24</w:t>
      </w:r>
      <w:r>
        <w:rPr>
          <w:rFonts w:hint="eastAsia"/>
        </w:rPr>
        <w:t>–</w:t>
      </w:r>
      <w:r>
        <w:rPr>
          <w:rFonts w:hint="eastAsia"/>
        </w:rPr>
        <w:t>29</w:t>
      </w:r>
      <w:r>
        <w:rPr>
          <w:rFonts w:hint="eastAsia"/>
        </w:rPr>
        <w:t>节），和</w:t>
      </w:r>
      <w:r>
        <w:rPr>
          <w:rFonts w:hint="eastAsia"/>
        </w:rPr>
        <w:t xml:space="preserve"> (c) </w:t>
      </w:r>
      <w:r>
        <w:rPr>
          <w:rFonts w:hint="eastAsia"/>
        </w:rPr>
        <w:t>他劝告人对神必须起的反应（</w:t>
      </w:r>
      <w:r>
        <w:rPr>
          <w:rFonts w:hint="eastAsia"/>
        </w:rPr>
        <w:t>30</w:t>
      </w:r>
      <w:r>
        <w:rPr>
          <w:rFonts w:hint="eastAsia"/>
        </w:rPr>
        <w:t>–</w:t>
      </w:r>
      <w:r>
        <w:rPr>
          <w:rFonts w:hint="eastAsia"/>
        </w:rPr>
        <w:t>34</w:t>
      </w:r>
      <w:r>
        <w:rPr>
          <w:rFonts w:hint="eastAsia"/>
        </w:rPr>
        <w:t>节）。保罗极力使基督教的信息与他的听众的思想和背景发生关系。他不用华而不实的词句。关于今日的讲道，你可以从这点学到什么呢？</w:t>
      </w:r>
    </w:p>
    <w:p w14:paraId="239AFC52" w14:textId="77777777" w:rsidR="00E967FF" w:rsidRDefault="00E967FF" w:rsidP="00987FBE">
      <w:pPr>
        <w:pStyle w:val="3"/>
        <w:spacing w:before="156" w:after="156"/>
      </w:pPr>
      <w:r>
        <w:rPr>
          <w:rFonts w:hint="eastAsia"/>
        </w:rPr>
        <w:t>使徒行传研经第</w:t>
      </w:r>
      <w:r>
        <w:rPr>
          <w:rFonts w:hint="eastAsia"/>
        </w:rPr>
        <w:t>35</w:t>
      </w:r>
      <w:r>
        <w:rPr>
          <w:rFonts w:hint="eastAsia"/>
        </w:rPr>
        <w:t>课</w:t>
      </w:r>
      <w:r>
        <w:rPr>
          <w:rFonts w:hint="eastAsia"/>
        </w:rPr>
        <w:t xml:space="preserve"> ~ 18:1</w:t>
      </w:r>
      <w:r>
        <w:rPr>
          <w:rFonts w:hint="eastAsia"/>
        </w:rPr>
        <w:t>–</w:t>
      </w:r>
      <w:r>
        <w:rPr>
          <w:rFonts w:hint="eastAsia"/>
        </w:rPr>
        <w:t>17</w:t>
      </w:r>
    </w:p>
    <w:p w14:paraId="0BCE88AB" w14:textId="77777777" w:rsidR="00E967FF" w:rsidRDefault="00E967FF" w:rsidP="00987FBE">
      <w:pPr>
        <w:spacing w:before="156" w:after="156"/>
        <w:ind w:firstLineChars="200" w:firstLine="420"/>
      </w:pPr>
      <w:r>
        <w:rPr>
          <w:rFonts w:hint="eastAsia"/>
        </w:rPr>
        <w:t>哥林多城是亚该亚省的省会，而且是罗马帝国最大的城市之一。它以商业及学术著名，但亦以罪恶臭名四播。</w:t>
      </w:r>
    </w:p>
    <w:p w14:paraId="0D5DC86A" w14:textId="77777777" w:rsidR="00E967FF" w:rsidRDefault="00E967FF" w:rsidP="00E967FF">
      <w:pPr>
        <w:spacing w:before="156" w:after="156"/>
      </w:pPr>
    </w:p>
    <w:p w14:paraId="61DE3823" w14:textId="77777777" w:rsidR="00E967FF" w:rsidRDefault="00E967FF" w:rsidP="00E967FF">
      <w:pPr>
        <w:spacing w:before="156" w:after="156"/>
      </w:pPr>
      <w:r>
        <w:rPr>
          <w:rFonts w:hint="eastAsia"/>
        </w:rPr>
        <w:lastRenderedPageBreak/>
        <w:t>1</w:t>
      </w:r>
      <w:r>
        <w:rPr>
          <w:rFonts w:hint="eastAsia"/>
        </w:rPr>
        <w:t>．试思考保罗在一个邪恶的异教城市中，想在那里建立一个教会所面对的艰巨工作。请注意：</w:t>
      </w:r>
      <w:r>
        <w:rPr>
          <w:rFonts w:hint="eastAsia"/>
        </w:rPr>
        <w:t xml:space="preserve">(a) </w:t>
      </w:r>
      <w:r>
        <w:rPr>
          <w:rFonts w:hint="eastAsia"/>
        </w:rPr>
        <w:t>基督徒团契的价值（</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8</w:t>
      </w:r>
      <w:r>
        <w:rPr>
          <w:rFonts w:hint="eastAsia"/>
        </w:rPr>
        <w:t>各节），和</w:t>
      </w:r>
      <w:r>
        <w:rPr>
          <w:rFonts w:hint="eastAsia"/>
        </w:rPr>
        <w:t xml:space="preserve"> (b) </w:t>
      </w:r>
      <w:r>
        <w:rPr>
          <w:rFonts w:hint="eastAsia"/>
        </w:rPr>
        <w:t>神对保罗所作的吩咐和应许（</w:t>
      </w:r>
      <w:r>
        <w:rPr>
          <w:rFonts w:hint="eastAsia"/>
        </w:rPr>
        <w:t>9</w:t>
      </w:r>
      <w:r>
        <w:rPr>
          <w:rFonts w:hint="eastAsia"/>
        </w:rPr>
        <w:t>–</w:t>
      </w:r>
      <w:r>
        <w:rPr>
          <w:rFonts w:hint="eastAsia"/>
        </w:rPr>
        <w:t>11</w:t>
      </w:r>
      <w:r>
        <w:rPr>
          <w:rFonts w:hint="eastAsia"/>
        </w:rPr>
        <w:t>节）。比较林前</w:t>
      </w:r>
      <w:r>
        <w:rPr>
          <w:rFonts w:hint="eastAsia"/>
        </w:rPr>
        <w:t>2:3</w:t>
      </w:r>
      <w:r>
        <w:rPr>
          <w:rFonts w:hint="eastAsia"/>
        </w:rPr>
        <w:t>。这是神对一个气馁之基督徒工作者的答复吗？这些事对你在困难的情况中有所鼓励吗？</w:t>
      </w:r>
    </w:p>
    <w:p w14:paraId="251C884F" w14:textId="77777777" w:rsidR="00E967FF" w:rsidRDefault="00E967FF" w:rsidP="00E967FF">
      <w:pPr>
        <w:spacing w:before="156" w:after="156"/>
      </w:pPr>
      <w:r>
        <w:rPr>
          <w:rFonts w:hint="eastAsia"/>
        </w:rPr>
        <w:t>2</w:t>
      </w:r>
      <w:r>
        <w:rPr>
          <w:rFonts w:hint="eastAsia"/>
        </w:rPr>
        <w:t>．试比较</w:t>
      </w:r>
      <w:r>
        <w:rPr>
          <w:rFonts w:hint="eastAsia"/>
        </w:rPr>
        <w:t>4</w:t>
      </w:r>
      <w:r>
        <w:rPr>
          <w:rFonts w:hint="eastAsia"/>
        </w:rPr>
        <w:t>，</w:t>
      </w:r>
      <w:r>
        <w:rPr>
          <w:rFonts w:hint="eastAsia"/>
        </w:rPr>
        <w:t>7</w:t>
      </w:r>
      <w:r>
        <w:rPr>
          <w:rFonts w:hint="eastAsia"/>
        </w:rPr>
        <w:t>，和</w:t>
      </w:r>
      <w:r>
        <w:rPr>
          <w:rFonts w:hint="eastAsia"/>
        </w:rPr>
        <w:t>12</w:t>
      </w:r>
      <w:r>
        <w:rPr>
          <w:rFonts w:hint="eastAsia"/>
        </w:rPr>
        <w:t>各节所提保罗工作的三个不同的场所。保罗遇见什么拦阻，并且得到什么鼓励呢？请注意新的机会和新的鼓励会随拦阻而来。让我们祷告，使我们有此同样忠心的恩典。</w:t>
      </w:r>
    </w:p>
    <w:p w14:paraId="52A60043" w14:textId="77777777" w:rsidR="00E967FF" w:rsidRDefault="00E967FF" w:rsidP="00987FBE">
      <w:pPr>
        <w:pStyle w:val="3"/>
        <w:spacing w:before="156" w:after="156"/>
      </w:pPr>
      <w:r>
        <w:rPr>
          <w:rFonts w:hint="eastAsia"/>
        </w:rPr>
        <w:t>使徒行传研经第</w:t>
      </w:r>
      <w:r>
        <w:rPr>
          <w:rFonts w:hint="eastAsia"/>
        </w:rPr>
        <w:t>36</w:t>
      </w:r>
      <w:r>
        <w:rPr>
          <w:rFonts w:hint="eastAsia"/>
        </w:rPr>
        <w:t>课</w:t>
      </w:r>
      <w:r>
        <w:rPr>
          <w:rFonts w:hint="eastAsia"/>
        </w:rPr>
        <w:t xml:space="preserve"> ~ 18:18</w:t>
      </w:r>
      <w:r>
        <w:rPr>
          <w:rFonts w:hint="eastAsia"/>
        </w:rPr>
        <w:t>–</w:t>
      </w:r>
      <w:r>
        <w:rPr>
          <w:rFonts w:hint="eastAsia"/>
        </w:rPr>
        <w:t>28</w:t>
      </w:r>
    </w:p>
    <w:p w14:paraId="4564E1B5" w14:textId="77777777" w:rsidR="00E967FF" w:rsidRDefault="00E967FF" w:rsidP="00E967FF">
      <w:pPr>
        <w:spacing w:before="156" w:after="156"/>
      </w:pPr>
      <w:r>
        <w:rPr>
          <w:rFonts w:hint="eastAsia"/>
        </w:rPr>
        <w:t>1</w:t>
      </w:r>
      <w:r>
        <w:rPr>
          <w:rFonts w:hint="eastAsia"/>
        </w:rPr>
        <w:t>．保罗旅行了一千多哩后，结束了他第二次游行布道的旅程（</w:t>
      </w:r>
      <w:r>
        <w:rPr>
          <w:rFonts w:hint="eastAsia"/>
        </w:rPr>
        <w:t>18</w:t>
      </w:r>
      <w:r>
        <w:rPr>
          <w:rFonts w:hint="eastAsia"/>
        </w:rPr>
        <w:t>–</w:t>
      </w:r>
      <w:r>
        <w:rPr>
          <w:rFonts w:hint="eastAsia"/>
        </w:rPr>
        <w:t>23</w:t>
      </w:r>
      <w:r>
        <w:rPr>
          <w:rFonts w:hint="eastAsia"/>
        </w:rPr>
        <w:t>节）。路加很简略地回顾过去几个月的情形。请在地图上找出保罗所访问过的地方，和他希望达到的目的地。</w:t>
      </w:r>
    </w:p>
    <w:p w14:paraId="4A33AEA6" w14:textId="77777777" w:rsidR="00E967FF" w:rsidRDefault="00E967FF" w:rsidP="00E967FF">
      <w:pPr>
        <w:spacing w:before="156" w:after="156"/>
      </w:pPr>
      <w:r>
        <w:rPr>
          <w:rFonts w:hint="eastAsia"/>
        </w:rPr>
        <w:t>2</w:t>
      </w:r>
      <w:r>
        <w:rPr>
          <w:rFonts w:hint="eastAsia"/>
        </w:rPr>
        <w:t>．在</w:t>
      </w:r>
      <w:r>
        <w:rPr>
          <w:rFonts w:hint="eastAsia"/>
        </w:rPr>
        <w:t>24</w:t>
      </w:r>
      <w:r>
        <w:rPr>
          <w:rFonts w:hint="eastAsia"/>
        </w:rPr>
        <w:t>–</w:t>
      </w:r>
      <w:r>
        <w:rPr>
          <w:rFonts w:hint="eastAsia"/>
        </w:rPr>
        <w:t>28</w:t>
      </w:r>
      <w:r>
        <w:rPr>
          <w:rFonts w:hint="eastAsia"/>
        </w:rPr>
        <w:t>节中，有一篇属于亚波罗之简明的描写。</w:t>
      </w:r>
      <w:r>
        <w:rPr>
          <w:rFonts w:hint="eastAsia"/>
        </w:rPr>
        <w:t xml:space="preserve">(a) </w:t>
      </w:r>
      <w:r>
        <w:rPr>
          <w:rFonts w:hint="eastAsia"/>
        </w:rPr>
        <w:t>关于他的圣经知识；</w:t>
      </w:r>
      <w:r>
        <w:rPr>
          <w:rFonts w:hint="eastAsia"/>
        </w:rPr>
        <w:t xml:space="preserve">(b) </w:t>
      </w:r>
      <w:r>
        <w:rPr>
          <w:rFonts w:hint="eastAsia"/>
        </w:rPr>
        <w:t>他的热心；</w:t>
      </w:r>
      <w:r>
        <w:rPr>
          <w:rFonts w:hint="eastAsia"/>
        </w:rPr>
        <w:t xml:space="preserve">(c) </w:t>
      </w:r>
      <w:r>
        <w:rPr>
          <w:rFonts w:hint="eastAsia"/>
        </w:rPr>
        <w:t>百基拉和亚居拉对他的帮助，</w:t>
      </w:r>
      <w:r>
        <w:rPr>
          <w:rFonts w:hint="eastAsia"/>
        </w:rPr>
        <w:t xml:space="preserve">(d) </w:t>
      </w:r>
      <w:r>
        <w:rPr>
          <w:rFonts w:hint="eastAsia"/>
        </w:rPr>
        <w:t>他讲的道，和</w:t>
      </w:r>
      <w:r>
        <w:rPr>
          <w:rFonts w:hint="eastAsia"/>
        </w:rPr>
        <w:t xml:space="preserve"> (e) </w:t>
      </w:r>
      <w:r>
        <w:rPr>
          <w:rFonts w:hint="eastAsia"/>
        </w:rPr>
        <w:t>他的工作的价值（比较林前</w:t>
      </w:r>
      <w:r>
        <w:rPr>
          <w:rFonts w:hint="eastAsia"/>
        </w:rPr>
        <w:t>3:6</w:t>
      </w:r>
      <w:r>
        <w:rPr>
          <w:rFonts w:hint="eastAsia"/>
        </w:rPr>
        <w:t>），说了什么呢？试用这五点问问你自己，看看你从亚波罗身上能学习到什么。</w:t>
      </w:r>
    </w:p>
    <w:p w14:paraId="3BC0049A" w14:textId="77777777" w:rsidR="00E967FF" w:rsidRPr="00987FBE" w:rsidRDefault="00E967FF" w:rsidP="00E967FF">
      <w:pPr>
        <w:spacing w:before="156" w:after="156"/>
        <w:rPr>
          <w:rFonts w:eastAsia="楷体"/>
          <w:b/>
          <w:bCs/>
        </w:rPr>
      </w:pPr>
      <w:r w:rsidRPr="00987FBE">
        <w:rPr>
          <w:rFonts w:eastAsia="楷体" w:hint="eastAsia"/>
          <w:b/>
          <w:bCs/>
        </w:rPr>
        <w:t>注：</w:t>
      </w:r>
    </w:p>
    <w:p w14:paraId="507D49CE" w14:textId="77777777" w:rsidR="00E967FF" w:rsidRPr="00987FBE" w:rsidRDefault="00E967FF" w:rsidP="00E967FF">
      <w:pPr>
        <w:spacing w:before="156" w:after="156"/>
        <w:rPr>
          <w:rFonts w:eastAsia="楷体"/>
        </w:rPr>
      </w:pPr>
      <w:r w:rsidRPr="00987FBE">
        <w:rPr>
          <w:rFonts w:eastAsia="楷体" w:hint="eastAsia"/>
        </w:rPr>
        <w:t>1</w:t>
      </w:r>
      <w:r w:rsidRPr="00987FBE">
        <w:rPr>
          <w:rFonts w:eastAsia="楷体" w:hint="eastAsia"/>
        </w:rPr>
        <w:t>．</w:t>
      </w:r>
      <w:r w:rsidRPr="00987FBE">
        <w:rPr>
          <w:rFonts w:eastAsia="楷体" w:hint="eastAsia"/>
        </w:rPr>
        <w:t>18</w:t>
      </w:r>
      <w:r w:rsidRPr="00987FBE">
        <w:rPr>
          <w:rFonts w:eastAsia="楷体" w:hint="eastAsia"/>
        </w:rPr>
        <w:t>节。「他因为许过愿」：保罗为什么许愿，不得而知。虽然如此，这种举动在犹太人中是常见的。</w:t>
      </w:r>
    </w:p>
    <w:p w14:paraId="71855713" w14:textId="77777777" w:rsidR="00E967FF" w:rsidRPr="00987FBE" w:rsidRDefault="00E967FF" w:rsidP="00E967FF">
      <w:pPr>
        <w:spacing w:before="156" w:after="156"/>
        <w:rPr>
          <w:rFonts w:eastAsia="楷体"/>
        </w:rPr>
      </w:pPr>
      <w:r w:rsidRPr="00987FBE">
        <w:rPr>
          <w:rFonts w:eastAsia="楷体" w:hint="eastAsia"/>
        </w:rPr>
        <w:t>2</w:t>
      </w:r>
      <w:r w:rsidRPr="00987FBE">
        <w:rPr>
          <w:rFonts w:eastAsia="楷体" w:hint="eastAsia"/>
        </w:rPr>
        <w:t>．</w:t>
      </w:r>
      <w:r w:rsidRPr="00987FBE">
        <w:rPr>
          <w:rFonts w:eastAsia="楷体" w:hint="eastAsia"/>
        </w:rPr>
        <w:t>22</w:t>
      </w:r>
      <w:r w:rsidRPr="00987FBE">
        <w:rPr>
          <w:rFonts w:eastAsia="楷体" w:hint="eastAsia"/>
        </w:rPr>
        <w:t>节。「（他）就上……去」：就是上耶路撒冷去。</w:t>
      </w:r>
    </w:p>
    <w:p w14:paraId="236A5BAE" w14:textId="77777777" w:rsidR="00E967FF" w:rsidRDefault="00E967FF" w:rsidP="00590262">
      <w:pPr>
        <w:pStyle w:val="3"/>
        <w:spacing w:before="156" w:after="156"/>
      </w:pPr>
      <w:r>
        <w:rPr>
          <w:rFonts w:hint="eastAsia"/>
        </w:rPr>
        <w:t>使徒行传研经第</w:t>
      </w:r>
      <w:r>
        <w:rPr>
          <w:rFonts w:hint="eastAsia"/>
        </w:rPr>
        <w:t>37</w:t>
      </w:r>
      <w:r>
        <w:rPr>
          <w:rFonts w:hint="eastAsia"/>
        </w:rPr>
        <w:t>课</w:t>
      </w:r>
      <w:r>
        <w:rPr>
          <w:rFonts w:hint="eastAsia"/>
        </w:rPr>
        <w:t xml:space="preserve"> ~ 19:1</w:t>
      </w:r>
      <w:r>
        <w:rPr>
          <w:rFonts w:hint="eastAsia"/>
        </w:rPr>
        <w:t>–</w:t>
      </w:r>
      <w:r>
        <w:rPr>
          <w:rFonts w:hint="eastAsia"/>
        </w:rPr>
        <w:t>20</w:t>
      </w:r>
    </w:p>
    <w:p w14:paraId="424BEBB7" w14:textId="77777777" w:rsidR="00E967FF" w:rsidRPr="00590262" w:rsidRDefault="00E967FF" w:rsidP="00590262">
      <w:pPr>
        <w:spacing w:before="156" w:after="156"/>
        <w:ind w:firstLineChars="200" w:firstLine="420"/>
      </w:pPr>
      <w:r>
        <w:rPr>
          <w:rFonts w:hint="eastAsia"/>
        </w:rPr>
        <w:t>以弗所是幅员广大而又富庶之亚西亚省的首府，是商业和宗教的中心，以其为女神所建庙宇及所铸神像而著名。</w:t>
      </w:r>
    </w:p>
    <w:p w14:paraId="759EAC96" w14:textId="77777777" w:rsidR="00E967FF" w:rsidRDefault="00E967FF" w:rsidP="00E967FF">
      <w:pPr>
        <w:spacing w:before="156" w:after="156"/>
      </w:pPr>
      <w:r>
        <w:rPr>
          <w:rFonts w:hint="eastAsia"/>
        </w:rPr>
        <w:t>1</w:t>
      </w:r>
      <w:r>
        <w:rPr>
          <w:rFonts w:hint="eastAsia"/>
        </w:rPr>
        <w:t>．亚波罗在以弗所只将约翰的洗礼教训人（</w:t>
      </w:r>
      <w:r>
        <w:rPr>
          <w:rFonts w:hint="eastAsia"/>
        </w:rPr>
        <w:t>18:24,25</w:t>
      </w:r>
      <w:r>
        <w:rPr>
          <w:rFonts w:hint="eastAsia"/>
        </w:rPr>
        <w:t>）。保罗到了以弗所的时候，他发现这些门徒在知识和确实的经验上还缺少了什么呢？这也是你的经验吗？你想正确地教导别人，自己就必须先充分了解，你体会到这是多么重要吗？</w:t>
      </w:r>
    </w:p>
    <w:p w14:paraId="634FDFEA" w14:textId="77777777" w:rsidR="00E967FF" w:rsidRDefault="00E967FF" w:rsidP="00E967FF">
      <w:pPr>
        <w:spacing w:before="156" w:after="156"/>
      </w:pPr>
      <w:r>
        <w:rPr>
          <w:rFonts w:hint="eastAsia"/>
        </w:rPr>
        <w:t>2</w:t>
      </w:r>
      <w:r>
        <w:rPr>
          <w:rFonts w:hint="eastAsia"/>
        </w:rPr>
        <w:t>．</w:t>
      </w:r>
      <w:r>
        <w:rPr>
          <w:rFonts w:hint="eastAsia"/>
        </w:rPr>
        <w:t>20</w:t>
      </w:r>
      <w:r>
        <w:rPr>
          <w:rFonts w:hint="eastAsia"/>
        </w:rPr>
        <w:t>节概括了</w:t>
      </w:r>
      <w:r>
        <w:rPr>
          <w:rFonts w:hint="eastAsia"/>
        </w:rPr>
        <w:t>16:6</w:t>
      </w:r>
      <w:r>
        <w:rPr>
          <w:rFonts w:hint="eastAsia"/>
        </w:rPr>
        <w:t>–</w:t>
      </w:r>
      <w:r>
        <w:rPr>
          <w:rFonts w:hint="eastAsia"/>
        </w:rPr>
        <w:t>19:20</w:t>
      </w:r>
      <w:r>
        <w:rPr>
          <w:rFonts w:hint="eastAsia"/>
        </w:rPr>
        <w:t>保罗在以弗所的工作和路加的这一整段经历，即在马其顿、亚该亚和亚细亚传福音的经过。用什么方法和特别事件而使他们在以弗所有这种结果（</w:t>
      </w:r>
      <w:r>
        <w:rPr>
          <w:rFonts w:hint="eastAsia"/>
        </w:rPr>
        <w:t>8</w:t>
      </w:r>
      <w:r>
        <w:rPr>
          <w:rFonts w:hint="eastAsia"/>
        </w:rPr>
        <w:t>–</w:t>
      </w:r>
      <w:r>
        <w:rPr>
          <w:rFonts w:hint="eastAsia"/>
        </w:rPr>
        <w:t>19</w:t>
      </w:r>
      <w:r>
        <w:rPr>
          <w:rFonts w:hint="eastAsia"/>
        </w:rPr>
        <w:t>节），并且靠着什么能力而在这三个省份收到这样巨大的成果呢？比较</w:t>
      </w:r>
      <w:r>
        <w:rPr>
          <w:rFonts w:hint="eastAsia"/>
        </w:rPr>
        <w:t>16:14</w:t>
      </w:r>
      <w:r>
        <w:rPr>
          <w:rFonts w:hint="eastAsia"/>
        </w:rPr>
        <w:t>，</w:t>
      </w:r>
      <w:r>
        <w:rPr>
          <w:rFonts w:hint="eastAsia"/>
        </w:rPr>
        <w:t>18:9</w:t>
      </w:r>
      <w:r>
        <w:rPr>
          <w:rFonts w:hint="eastAsia"/>
        </w:rPr>
        <w:t>和</w:t>
      </w:r>
      <w:r>
        <w:rPr>
          <w:rFonts w:hint="eastAsia"/>
        </w:rPr>
        <w:t>19:11</w:t>
      </w:r>
      <w:r>
        <w:rPr>
          <w:rFonts w:hint="eastAsia"/>
        </w:rPr>
        <w:t>。这个回顾将你的基督徒生活上的任何弱点显露出来了吗？</w:t>
      </w:r>
    </w:p>
    <w:p w14:paraId="0A4E03BB" w14:textId="77777777" w:rsidR="00E967FF" w:rsidRDefault="00E967FF" w:rsidP="00590262">
      <w:pPr>
        <w:pStyle w:val="3"/>
        <w:spacing w:before="156" w:after="156"/>
      </w:pPr>
      <w:r>
        <w:rPr>
          <w:rFonts w:hint="eastAsia"/>
        </w:rPr>
        <w:t>使徒行传研经第</w:t>
      </w:r>
      <w:r>
        <w:rPr>
          <w:rFonts w:hint="eastAsia"/>
        </w:rPr>
        <w:t>38</w:t>
      </w:r>
      <w:r>
        <w:rPr>
          <w:rFonts w:hint="eastAsia"/>
        </w:rPr>
        <w:t>课</w:t>
      </w:r>
      <w:r>
        <w:rPr>
          <w:rFonts w:hint="eastAsia"/>
        </w:rPr>
        <w:t xml:space="preserve"> ~ 19:21</w:t>
      </w:r>
      <w:r>
        <w:rPr>
          <w:rFonts w:hint="eastAsia"/>
        </w:rPr>
        <w:t>–</w:t>
      </w:r>
      <w:r>
        <w:rPr>
          <w:rFonts w:hint="eastAsia"/>
        </w:rPr>
        <w:t>41</w:t>
      </w:r>
    </w:p>
    <w:p w14:paraId="6DF1C9BD" w14:textId="77777777" w:rsidR="00E967FF" w:rsidRPr="00590262" w:rsidRDefault="00E967FF" w:rsidP="00590262">
      <w:pPr>
        <w:spacing w:before="156" w:after="156"/>
        <w:ind w:firstLineChars="200" w:firstLine="420"/>
      </w:pPr>
      <w:r>
        <w:rPr>
          <w:rFonts w:hint="eastAsia"/>
        </w:rPr>
        <w:t>路加对以弗所之动乱的生动描写，是对保罗及其同伴所面对之逼迫的一篇忠实记载，也是对群众心理的一篇透彻研究。</w:t>
      </w:r>
    </w:p>
    <w:p w14:paraId="6FD54953" w14:textId="77777777" w:rsidR="00E967FF" w:rsidRDefault="00E967FF" w:rsidP="00E967FF">
      <w:pPr>
        <w:spacing w:before="156" w:after="156"/>
      </w:pPr>
      <w:r>
        <w:rPr>
          <w:rFonts w:hint="eastAsia"/>
        </w:rPr>
        <w:t>1</w:t>
      </w:r>
      <w:r>
        <w:rPr>
          <w:rFonts w:hint="eastAsia"/>
        </w:rPr>
        <w:t>．</w:t>
      </w:r>
      <w:r>
        <w:rPr>
          <w:rFonts w:hint="eastAsia"/>
        </w:rPr>
        <w:t>21</w:t>
      </w:r>
      <w:r>
        <w:rPr>
          <w:rFonts w:hint="eastAsia"/>
        </w:rPr>
        <w:t>–</w:t>
      </w:r>
      <w:r>
        <w:rPr>
          <w:rFonts w:hint="eastAsia"/>
        </w:rPr>
        <w:t>22</w:t>
      </w:r>
      <w:r>
        <w:rPr>
          <w:rFonts w:hint="eastAsia"/>
        </w:rPr>
        <w:t>节。保罗对于将来有什么计划呢？他的目光转向何处呢？但他必须先作哪两件事呢？比较罗</w:t>
      </w:r>
      <w:r>
        <w:rPr>
          <w:rFonts w:hint="eastAsia"/>
        </w:rPr>
        <w:t>15:19,23,24</w:t>
      </w:r>
      <w:r>
        <w:rPr>
          <w:rFonts w:hint="eastAsia"/>
        </w:rPr>
        <w:t>。你的基督徒工作是有计划的，或是偶然为之的呢？</w:t>
      </w:r>
    </w:p>
    <w:p w14:paraId="646AE41F" w14:textId="77777777" w:rsidR="00E967FF" w:rsidRDefault="00E967FF" w:rsidP="00E967FF">
      <w:pPr>
        <w:spacing w:before="156" w:after="156"/>
      </w:pPr>
      <w:r>
        <w:rPr>
          <w:rFonts w:hint="eastAsia"/>
        </w:rPr>
        <w:lastRenderedPageBreak/>
        <w:t>2</w:t>
      </w:r>
      <w:r>
        <w:rPr>
          <w:rFonts w:hint="eastAsia"/>
        </w:rPr>
        <w:t>．动机和逼迫的起因为何？它怎样蔓延开，又怎样平息下来呢？请特别注意：</w:t>
      </w:r>
      <w:r>
        <w:rPr>
          <w:rFonts w:hint="eastAsia"/>
        </w:rPr>
        <w:t xml:space="preserve">(a) </w:t>
      </w:r>
      <w:r>
        <w:rPr>
          <w:rFonts w:hint="eastAsia"/>
        </w:rPr>
        <w:t>基督教信仰对一个人的事业和财富所带来的挑战（</w:t>
      </w:r>
      <w:r>
        <w:rPr>
          <w:rFonts w:hint="eastAsia"/>
        </w:rPr>
        <w:t>25</w:t>
      </w:r>
      <w:r>
        <w:rPr>
          <w:rFonts w:hint="eastAsia"/>
        </w:rPr>
        <w:t>，</w:t>
      </w:r>
      <w:r>
        <w:rPr>
          <w:rFonts w:hint="eastAsia"/>
        </w:rPr>
        <w:t>27</w:t>
      </w:r>
      <w:r>
        <w:rPr>
          <w:rFonts w:hint="eastAsia"/>
        </w:rPr>
        <w:t>节）；</w:t>
      </w:r>
      <w:r>
        <w:rPr>
          <w:rFonts w:hint="eastAsia"/>
        </w:rPr>
        <w:t xml:space="preserve">(b) </w:t>
      </w:r>
      <w:r>
        <w:rPr>
          <w:rFonts w:hint="eastAsia"/>
        </w:rPr>
        <w:t>热心宗教之人群的盲目（比较</w:t>
      </w:r>
      <w:r>
        <w:rPr>
          <w:rFonts w:hint="eastAsia"/>
        </w:rPr>
        <w:t>26</w:t>
      </w:r>
      <w:r>
        <w:rPr>
          <w:rFonts w:hint="eastAsia"/>
        </w:rPr>
        <w:t>，</w:t>
      </w:r>
      <w:r>
        <w:rPr>
          <w:rFonts w:hint="eastAsia"/>
        </w:rPr>
        <w:t>27</w:t>
      </w:r>
      <w:r>
        <w:rPr>
          <w:rFonts w:hint="eastAsia"/>
        </w:rPr>
        <w:t>，</w:t>
      </w:r>
      <w:r>
        <w:rPr>
          <w:rFonts w:hint="eastAsia"/>
        </w:rPr>
        <w:t>35</w:t>
      </w:r>
      <w:r>
        <w:rPr>
          <w:rFonts w:hint="eastAsia"/>
        </w:rPr>
        <w:t>，</w:t>
      </w:r>
      <w:r>
        <w:rPr>
          <w:rFonts w:hint="eastAsia"/>
        </w:rPr>
        <w:t>36</w:t>
      </w:r>
      <w:r>
        <w:rPr>
          <w:rFonts w:hint="eastAsia"/>
        </w:rPr>
        <w:t>节）；</w:t>
      </w:r>
      <w:r>
        <w:rPr>
          <w:rFonts w:hint="eastAsia"/>
        </w:rPr>
        <w:t xml:space="preserve">(c) </w:t>
      </w:r>
      <w:r>
        <w:rPr>
          <w:rFonts w:hint="eastAsia"/>
        </w:rPr>
        <w:t>保罗在布道工作上所付的代价，所享受到的团契，和所得到的保护（</w:t>
      </w:r>
      <w:r>
        <w:rPr>
          <w:rFonts w:hint="eastAsia"/>
        </w:rPr>
        <w:t>28</w:t>
      </w:r>
      <w:r>
        <w:rPr>
          <w:rFonts w:hint="eastAsia"/>
        </w:rPr>
        <w:t>–</w:t>
      </w:r>
      <w:r>
        <w:rPr>
          <w:rFonts w:hint="eastAsia"/>
        </w:rPr>
        <w:t>31</w:t>
      </w:r>
      <w:r>
        <w:rPr>
          <w:rFonts w:hint="eastAsia"/>
        </w:rPr>
        <w:t>，</w:t>
      </w:r>
      <w:r>
        <w:rPr>
          <w:rFonts w:hint="eastAsia"/>
        </w:rPr>
        <w:t>37</w:t>
      </w:r>
      <w:r>
        <w:rPr>
          <w:rFonts w:hint="eastAsia"/>
        </w:rPr>
        <w:t>–</w:t>
      </w:r>
      <w:r>
        <w:rPr>
          <w:rFonts w:hint="eastAsia"/>
        </w:rPr>
        <w:t>41</w:t>
      </w:r>
      <w:r>
        <w:rPr>
          <w:rFonts w:hint="eastAsia"/>
        </w:rPr>
        <w:t>节）。在这些真理中，哪一样是我个人最需要留意的呢？</w:t>
      </w:r>
    </w:p>
    <w:p w14:paraId="73BE538C" w14:textId="77777777" w:rsidR="00E967FF" w:rsidRDefault="00E967FF" w:rsidP="00590262">
      <w:pPr>
        <w:pStyle w:val="3"/>
        <w:spacing w:before="156" w:after="156"/>
      </w:pPr>
      <w:r>
        <w:rPr>
          <w:rFonts w:hint="eastAsia"/>
        </w:rPr>
        <w:t>使徒行传研经第</w:t>
      </w:r>
      <w:r>
        <w:rPr>
          <w:rFonts w:hint="eastAsia"/>
        </w:rPr>
        <w:t>39</w:t>
      </w:r>
      <w:r>
        <w:rPr>
          <w:rFonts w:hint="eastAsia"/>
        </w:rPr>
        <w:t>课</w:t>
      </w:r>
      <w:r>
        <w:rPr>
          <w:rFonts w:hint="eastAsia"/>
        </w:rPr>
        <w:t xml:space="preserve"> ~ 20:1</w:t>
      </w:r>
      <w:r>
        <w:rPr>
          <w:rFonts w:hint="eastAsia"/>
        </w:rPr>
        <w:t>–</w:t>
      </w:r>
      <w:r>
        <w:rPr>
          <w:rFonts w:hint="eastAsia"/>
        </w:rPr>
        <w:t>16</w:t>
      </w:r>
    </w:p>
    <w:p w14:paraId="67981D57" w14:textId="77777777" w:rsidR="00E967FF" w:rsidRPr="00590262" w:rsidRDefault="00E967FF" w:rsidP="00E967FF">
      <w:pPr>
        <w:spacing w:before="156" w:after="156"/>
      </w:pPr>
      <w:r>
        <w:rPr>
          <w:rFonts w:hint="eastAsia"/>
        </w:rPr>
        <w:t>保罗再访问马其顿省的各教会，鼓励他们。</w:t>
      </w:r>
    </w:p>
    <w:p w14:paraId="51AA79A2" w14:textId="77777777" w:rsidR="00E967FF" w:rsidRDefault="00E967FF" w:rsidP="00E967FF">
      <w:pPr>
        <w:spacing w:before="156" w:after="156"/>
      </w:pPr>
      <w:r>
        <w:rPr>
          <w:rFonts w:hint="eastAsia"/>
        </w:rPr>
        <w:t>1</w:t>
      </w:r>
      <w:r>
        <w:rPr>
          <w:rFonts w:hint="eastAsia"/>
        </w:rPr>
        <w:t>．关于</w:t>
      </w:r>
      <w:r>
        <w:rPr>
          <w:rFonts w:hint="eastAsia"/>
        </w:rPr>
        <w:t>19:21</w:t>
      </w:r>
      <w:r>
        <w:rPr>
          <w:rFonts w:hint="eastAsia"/>
        </w:rPr>
        <w:t>，请与</w:t>
      </w:r>
      <w:r>
        <w:rPr>
          <w:rFonts w:hint="eastAsia"/>
        </w:rPr>
        <w:t>20:1</w:t>
      </w:r>
      <w:r>
        <w:rPr>
          <w:rFonts w:hint="eastAsia"/>
        </w:rPr>
        <w:t>–</w:t>
      </w:r>
      <w:r>
        <w:rPr>
          <w:rFonts w:hint="eastAsia"/>
        </w:rPr>
        <w:t>6</w:t>
      </w:r>
      <w:r>
        <w:rPr>
          <w:rFonts w:hint="eastAsia"/>
        </w:rPr>
        <w:t>，和</w:t>
      </w:r>
      <w:r>
        <w:rPr>
          <w:rFonts w:hint="eastAsia"/>
        </w:rPr>
        <w:t>13</w:t>
      </w:r>
      <w:r>
        <w:rPr>
          <w:rFonts w:hint="eastAsia"/>
        </w:rPr>
        <w:t>–</w:t>
      </w:r>
      <w:r>
        <w:rPr>
          <w:rFonts w:hint="eastAsia"/>
        </w:rPr>
        <w:t>16</w:t>
      </w:r>
      <w:r>
        <w:rPr>
          <w:rFonts w:hint="eastAsia"/>
        </w:rPr>
        <w:t>做一对比。保罗怎样修订了原来的计划？何故？试在地图上探索保罗所走的路线，并看看这一次的敌对对他有何益处。比较创</w:t>
      </w:r>
      <w:r>
        <w:rPr>
          <w:rFonts w:hint="eastAsia"/>
        </w:rPr>
        <w:t>50:20</w:t>
      </w:r>
      <w:r>
        <w:rPr>
          <w:rFonts w:hint="eastAsia"/>
        </w:rPr>
        <w:t>。</w:t>
      </w:r>
    </w:p>
    <w:p w14:paraId="14090C54" w14:textId="77777777" w:rsidR="00E967FF" w:rsidRDefault="00E967FF" w:rsidP="00E967FF">
      <w:pPr>
        <w:spacing w:before="156" w:after="156"/>
      </w:pPr>
      <w:r>
        <w:rPr>
          <w:rFonts w:hint="eastAsia"/>
        </w:rPr>
        <w:t>2</w:t>
      </w:r>
      <w:r>
        <w:rPr>
          <w:rFonts w:hint="eastAsia"/>
        </w:rPr>
        <w:t>．保罗设法鼓励并坚固那些幼小的教会。在这件事上，</w:t>
      </w:r>
      <w:r>
        <w:rPr>
          <w:rFonts w:hint="eastAsia"/>
        </w:rPr>
        <w:t xml:space="preserve">(a) </w:t>
      </w:r>
      <w:r>
        <w:rPr>
          <w:rFonts w:hint="eastAsia"/>
        </w:rPr>
        <w:t>个人的榜样（</w:t>
      </w:r>
      <w:r>
        <w:rPr>
          <w:rFonts w:hint="eastAsia"/>
        </w:rPr>
        <w:t>4</w:t>
      </w:r>
      <w:r>
        <w:rPr>
          <w:rFonts w:hint="eastAsia"/>
        </w:rPr>
        <w:t>节），</w:t>
      </w:r>
      <w:r>
        <w:rPr>
          <w:rFonts w:hint="eastAsia"/>
        </w:rPr>
        <w:t xml:space="preserve">(b) </w:t>
      </w:r>
      <w:r>
        <w:rPr>
          <w:rFonts w:hint="eastAsia"/>
        </w:rPr>
        <w:t>团契（</w:t>
      </w:r>
      <w:r>
        <w:rPr>
          <w:rFonts w:hint="eastAsia"/>
        </w:rPr>
        <w:t>7</w:t>
      </w:r>
      <w:r>
        <w:rPr>
          <w:rFonts w:hint="eastAsia"/>
        </w:rPr>
        <w:t>节），和</w:t>
      </w:r>
      <w:r>
        <w:rPr>
          <w:rFonts w:hint="eastAsia"/>
        </w:rPr>
        <w:t xml:space="preserve"> (c) </w:t>
      </w:r>
      <w:r>
        <w:rPr>
          <w:rFonts w:hint="eastAsia"/>
        </w:rPr>
        <w:t>教导，各扮演了什么角色？关于</w:t>
      </w:r>
      <w:r>
        <w:rPr>
          <w:rFonts w:hint="eastAsia"/>
        </w:rPr>
        <w:t>7</w:t>
      </w:r>
      <w:r>
        <w:rPr>
          <w:rFonts w:hint="eastAsia"/>
        </w:rPr>
        <w:t>–</w:t>
      </w:r>
      <w:r>
        <w:rPr>
          <w:rFonts w:hint="eastAsia"/>
        </w:rPr>
        <w:t>12</w:t>
      </w:r>
      <w:r>
        <w:rPr>
          <w:rFonts w:hint="eastAsia"/>
        </w:rPr>
        <w:t>节，请比较</w:t>
      </w:r>
      <w:r>
        <w:rPr>
          <w:rFonts w:hint="eastAsia"/>
        </w:rPr>
        <w:t>2:42</w:t>
      </w:r>
      <w:r>
        <w:rPr>
          <w:rFonts w:hint="eastAsia"/>
        </w:rPr>
        <w:t>。这些犹太教和和外邦教会的精神和标记，在你身上和你今日所在的教会上，有表现出来吗？</w:t>
      </w:r>
    </w:p>
    <w:p w14:paraId="3A2AA924" w14:textId="77777777" w:rsidR="00E967FF" w:rsidRDefault="00E967FF" w:rsidP="00590262">
      <w:pPr>
        <w:pStyle w:val="3"/>
        <w:spacing w:before="156" w:after="156"/>
      </w:pPr>
      <w:r>
        <w:rPr>
          <w:rFonts w:hint="eastAsia"/>
        </w:rPr>
        <w:t>使徒行传研经第</w:t>
      </w:r>
      <w:r>
        <w:rPr>
          <w:rFonts w:hint="eastAsia"/>
        </w:rPr>
        <w:t>40</w:t>
      </w:r>
      <w:r>
        <w:rPr>
          <w:rFonts w:hint="eastAsia"/>
        </w:rPr>
        <w:t>课</w:t>
      </w:r>
      <w:r>
        <w:rPr>
          <w:rFonts w:hint="eastAsia"/>
        </w:rPr>
        <w:t xml:space="preserve"> ~ 20:17</w:t>
      </w:r>
      <w:r>
        <w:rPr>
          <w:rFonts w:hint="eastAsia"/>
        </w:rPr>
        <w:t>–</w:t>
      </w:r>
      <w:r>
        <w:rPr>
          <w:rFonts w:hint="eastAsia"/>
        </w:rPr>
        <w:t>38</w:t>
      </w:r>
    </w:p>
    <w:p w14:paraId="11A78D84" w14:textId="77777777" w:rsidR="00E967FF" w:rsidRPr="00590262" w:rsidRDefault="00E967FF" w:rsidP="00E967FF">
      <w:pPr>
        <w:spacing w:before="156" w:after="156"/>
      </w:pPr>
      <w:r>
        <w:rPr>
          <w:rFonts w:hint="eastAsia"/>
        </w:rPr>
        <w:t>保罗对以弗所教会领袖们的临别赠言（</w:t>
      </w:r>
      <w:r>
        <w:rPr>
          <w:rFonts w:hint="eastAsia"/>
        </w:rPr>
        <w:t>17</w:t>
      </w:r>
      <w:r>
        <w:rPr>
          <w:rFonts w:hint="eastAsia"/>
        </w:rPr>
        <w:t>–</w:t>
      </w:r>
      <w:r>
        <w:rPr>
          <w:rFonts w:hint="eastAsia"/>
        </w:rPr>
        <w:t>35</w:t>
      </w:r>
      <w:r>
        <w:rPr>
          <w:rFonts w:hint="eastAsia"/>
        </w:rPr>
        <w:t>），以及他上耶路撒冷（</w:t>
      </w:r>
      <w:r>
        <w:rPr>
          <w:rFonts w:hint="eastAsia"/>
        </w:rPr>
        <w:t>36</w:t>
      </w:r>
      <w:r>
        <w:rPr>
          <w:rFonts w:hint="eastAsia"/>
        </w:rPr>
        <w:t>–</w:t>
      </w:r>
      <w:r>
        <w:rPr>
          <w:rFonts w:hint="eastAsia"/>
        </w:rPr>
        <w:t>38</w:t>
      </w:r>
      <w:r>
        <w:rPr>
          <w:rFonts w:hint="eastAsia"/>
        </w:rPr>
        <w:t>）。</w:t>
      </w:r>
    </w:p>
    <w:p w14:paraId="63ECC6B6"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27</w:t>
      </w:r>
      <w:r>
        <w:rPr>
          <w:rFonts w:hint="eastAsia"/>
        </w:rPr>
        <w:t>节。保罗回顾他在以弗所的工作。请特别注意关于他的行为、事奉、忠心传讲基督，和他生平最大的雄心所说的话。若以保罗为标准，来衡量你外在的事奉和内在的心态，你觉得你在哪些方面有亏欠呢？</w:t>
      </w:r>
    </w:p>
    <w:p w14:paraId="0D901215" w14:textId="77777777" w:rsidR="00E967FF" w:rsidRDefault="00E967FF" w:rsidP="00E967FF">
      <w:pPr>
        <w:spacing w:before="156" w:after="156"/>
      </w:pPr>
      <w:r>
        <w:rPr>
          <w:rFonts w:hint="eastAsia"/>
        </w:rPr>
        <w:t>2</w:t>
      </w:r>
      <w:r>
        <w:rPr>
          <w:rFonts w:hint="eastAsia"/>
        </w:rPr>
        <w:t>．</w:t>
      </w:r>
      <w:r>
        <w:rPr>
          <w:rFonts w:hint="eastAsia"/>
        </w:rPr>
        <w:t>28</w:t>
      </w:r>
      <w:r>
        <w:rPr>
          <w:rFonts w:hint="eastAsia"/>
        </w:rPr>
        <w:t>–</w:t>
      </w:r>
      <w:r>
        <w:rPr>
          <w:rFonts w:hint="eastAsia"/>
        </w:rPr>
        <w:t>35</w:t>
      </w:r>
      <w:r>
        <w:rPr>
          <w:rFonts w:hint="eastAsia"/>
        </w:rPr>
        <w:t>节。保罗对那些蒙神赐予领袖地位的人，有什么忠告？他们怎样能保护群羊，使它们远离威胁他们的危险呢？你已开始经历到</w:t>
      </w:r>
      <w:r>
        <w:rPr>
          <w:rFonts w:hint="eastAsia"/>
        </w:rPr>
        <w:t>35</w:t>
      </w:r>
      <w:r>
        <w:rPr>
          <w:rFonts w:hint="eastAsia"/>
        </w:rPr>
        <w:t>节所引述之基督的话的真实了吗？</w:t>
      </w:r>
    </w:p>
    <w:p w14:paraId="6B125A8F" w14:textId="77777777" w:rsidR="00E967FF" w:rsidRDefault="00E967FF" w:rsidP="00590262">
      <w:pPr>
        <w:pStyle w:val="3"/>
        <w:spacing w:before="156" w:after="156"/>
      </w:pPr>
      <w:r>
        <w:rPr>
          <w:rFonts w:hint="eastAsia"/>
        </w:rPr>
        <w:t>使徒行传研经第</w:t>
      </w:r>
      <w:r>
        <w:rPr>
          <w:rFonts w:hint="eastAsia"/>
        </w:rPr>
        <w:t>41</w:t>
      </w:r>
      <w:r>
        <w:rPr>
          <w:rFonts w:hint="eastAsia"/>
        </w:rPr>
        <w:t>课</w:t>
      </w:r>
      <w:r>
        <w:rPr>
          <w:rFonts w:hint="eastAsia"/>
        </w:rPr>
        <w:t xml:space="preserve"> ~ 21:1</w:t>
      </w:r>
      <w:r>
        <w:rPr>
          <w:rFonts w:hint="eastAsia"/>
        </w:rPr>
        <w:t>–</w:t>
      </w:r>
      <w:r>
        <w:rPr>
          <w:rFonts w:hint="eastAsia"/>
        </w:rPr>
        <w:t>16</w:t>
      </w:r>
    </w:p>
    <w:p w14:paraId="3A292339" w14:textId="77777777" w:rsidR="00E967FF" w:rsidRDefault="00E967FF" w:rsidP="00E967FF">
      <w:pPr>
        <w:spacing w:before="156" w:after="156"/>
      </w:pPr>
      <w:r>
        <w:rPr>
          <w:rFonts w:hint="eastAsia"/>
        </w:rPr>
        <w:t>1</w:t>
      </w:r>
      <w:r>
        <w:rPr>
          <w:rFonts w:hint="eastAsia"/>
        </w:rPr>
        <w:t>．保罗继续其前往耶路撒冷的旅程。试在地图上探索这一次的航程。请特别注意</w:t>
      </w:r>
      <w:r>
        <w:rPr>
          <w:rFonts w:hint="eastAsia"/>
        </w:rPr>
        <w:t>5</w:t>
      </w:r>
      <w:r>
        <w:rPr>
          <w:rFonts w:hint="eastAsia"/>
        </w:rPr>
        <w:t>节动人的情景，和接待门徒的事（</w:t>
      </w:r>
      <w:r>
        <w:rPr>
          <w:rFonts w:hint="eastAsia"/>
        </w:rPr>
        <w:t>4</w:t>
      </w:r>
      <w:r>
        <w:rPr>
          <w:rFonts w:hint="eastAsia"/>
        </w:rPr>
        <w:t>，</w:t>
      </w:r>
      <w:r>
        <w:rPr>
          <w:rFonts w:hint="eastAsia"/>
        </w:rPr>
        <w:t>7</w:t>
      </w:r>
      <w:r>
        <w:rPr>
          <w:rFonts w:hint="eastAsia"/>
        </w:rPr>
        <w:t>，</w:t>
      </w:r>
      <w:r>
        <w:rPr>
          <w:rFonts w:hint="eastAsia"/>
        </w:rPr>
        <w:t>8</w:t>
      </w:r>
      <w:r>
        <w:rPr>
          <w:rFonts w:hint="eastAsia"/>
        </w:rPr>
        <w:t>，</w:t>
      </w:r>
      <w:r>
        <w:rPr>
          <w:rFonts w:hint="eastAsia"/>
        </w:rPr>
        <w:t>16</w:t>
      </w:r>
      <w:r>
        <w:rPr>
          <w:rFonts w:hint="eastAsia"/>
        </w:rPr>
        <w:t>节）。这件事在基督徒家庭对访客及儿童的影响上，给我们什么洞见？</w:t>
      </w:r>
    </w:p>
    <w:p w14:paraId="57392489" w14:textId="77777777" w:rsidR="00E967FF" w:rsidRDefault="00E967FF" w:rsidP="00E967FF">
      <w:pPr>
        <w:spacing w:before="156" w:after="156"/>
      </w:pPr>
      <w:r>
        <w:rPr>
          <w:rFonts w:hint="eastAsia"/>
        </w:rPr>
        <w:t>2</w:t>
      </w:r>
      <w:r>
        <w:rPr>
          <w:rFonts w:hint="eastAsia"/>
        </w:rPr>
        <w:t>．我们对圣灵的这些警告该怎样去了解呢？在保罗的友人看来，那些警告似乎是说「不要上耶路撒冷去」。但保罗自己并不这样去解释那些警告。是不是可以这样解释：圣灵将对遭遇的危险和苦难提出了清楚的警告，保罗的友人从人的情感这一方面，做出一种解释，而保罗是从更深的另一方面来看呢？比较</w:t>
      </w:r>
      <w:r>
        <w:rPr>
          <w:rFonts w:hint="eastAsia"/>
        </w:rPr>
        <w:t>20:23,24</w:t>
      </w:r>
      <w:r>
        <w:rPr>
          <w:rFonts w:hint="eastAsia"/>
        </w:rPr>
        <w:t>；太</w:t>
      </w:r>
      <w:r>
        <w:rPr>
          <w:rFonts w:hint="eastAsia"/>
        </w:rPr>
        <w:t>16:21</w:t>
      </w:r>
      <w:r>
        <w:rPr>
          <w:rFonts w:hint="eastAsia"/>
        </w:rPr>
        <w:t>–</w:t>
      </w:r>
      <w:r>
        <w:rPr>
          <w:rFonts w:hint="eastAsia"/>
        </w:rPr>
        <w:t>23</w:t>
      </w:r>
      <w:r>
        <w:rPr>
          <w:rFonts w:hint="eastAsia"/>
        </w:rPr>
        <w:t>。在同样的情况下，你的反应将会怎样呢？</w:t>
      </w:r>
    </w:p>
    <w:p w14:paraId="463B8C03" w14:textId="77777777" w:rsidR="00E967FF" w:rsidRDefault="00E967FF" w:rsidP="00590262">
      <w:pPr>
        <w:pStyle w:val="3"/>
        <w:spacing w:before="156" w:after="156"/>
      </w:pPr>
      <w:r>
        <w:rPr>
          <w:rFonts w:hint="eastAsia"/>
        </w:rPr>
        <w:t>使徒行传研经第</w:t>
      </w:r>
      <w:r>
        <w:rPr>
          <w:rFonts w:hint="eastAsia"/>
        </w:rPr>
        <w:t>42</w:t>
      </w:r>
      <w:r>
        <w:rPr>
          <w:rFonts w:hint="eastAsia"/>
        </w:rPr>
        <w:t>课</w:t>
      </w:r>
      <w:r>
        <w:rPr>
          <w:rFonts w:hint="eastAsia"/>
        </w:rPr>
        <w:t xml:space="preserve"> ~ 21:17</w:t>
      </w:r>
      <w:r>
        <w:rPr>
          <w:rFonts w:hint="eastAsia"/>
        </w:rPr>
        <w:t>–</w:t>
      </w:r>
      <w:r>
        <w:rPr>
          <w:rFonts w:hint="eastAsia"/>
        </w:rPr>
        <w:t>36</w:t>
      </w:r>
    </w:p>
    <w:p w14:paraId="75772CAC"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26</w:t>
      </w:r>
      <w:r>
        <w:rPr>
          <w:rFonts w:hint="eastAsia"/>
        </w:rPr>
        <w:t>节。保罗到达耶路撒冷。他将神在外邦人中所作的一切，述说给耶路撒冷的领袖们听。</w:t>
      </w:r>
      <w:r>
        <w:rPr>
          <w:rFonts w:hint="eastAsia"/>
        </w:rPr>
        <w:t xml:space="preserve">(a) </w:t>
      </w:r>
      <w:r>
        <w:rPr>
          <w:rFonts w:hint="eastAsia"/>
        </w:rPr>
        <w:t>雅各认为这样一来会发生什么问题呢？（</w:t>
      </w:r>
      <w:r>
        <w:rPr>
          <w:rFonts w:hint="eastAsia"/>
        </w:rPr>
        <w:t>20</w:t>
      </w:r>
      <w:r>
        <w:rPr>
          <w:rFonts w:hint="eastAsia"/>
        </w:rPr>
        <w:t>–</w:t>
      </w:r>
      <w:r>
        <w:rPr>
          <w:rFonts w:hint="eastAsia"/>
        </w:rPr>
        <w:t>22</w:t>
      </w:r>
      <w:r>
        <w:rPr>
          <w:rFonts w:hint="eastAsia"/>
        </w:rPr>
        <w:t>节）</w:t>
      </w:r>
      <w:r>
        <w:rPr>
          <w:rFonts w:hint="eastAsia"/>
        </w:rPr>
        <w:t xml:space="preserve">(b) </w:t>
      </w:r>
      <w:r>
        <w:rPr>
          <w:rFonts w:hint="eastAsia"/>
        </w:rPr>
        <w:t>建议保罗采取什么实际的行动呢？（</w:t>
      </w:r>
      <w:r>
        <w:rPr>
          <w:rFonts w:hint="eastAsia"/>
        </w:rPr>
        <w:t>23</w:t>
      </w:r>
      <w:r>
        <w:rPr>
          <w:rFonts w:hint="eastAsia"/>
        </w:rPr>
        <w:t>–</w:t>
      </w:r>
      <w:r>
        <w:rPr>
          <w:rFonts w:hint="eastAsia"/>
        </w:rPr>
        <w:t>26</w:t>
      </w:r>
      <w:r>
        <w:rPr>
          <w:rFonts w:hint="eastAsia"/>
        </w:rPr>
        <w:t>节）</w:t>
      </w:r>
      <w:r>
        <w:rPr>
          <w:rFonts w:hint="eastAsia"/>
        </w:rPr>
        <w:t xml:space="preserve">(c) </w:t>
      </w:r>
      <w:r>
        <w:rPr>
          <w:rFonts w:hint="eastAsia"/>
        </w:rPr>
        <w:t>是些什么原则决定了保罗的行动呢？比较</w:t>
      </w:r>
      <w:r>
        <w:rPr>
          <w:rFonts w:hint="eastAsia"/>
        </w:rPr>
        <w:t>20:24</w:t>
      </w:r>
      <w:r>
        <w:rPr>
          <w:rFonts w:hint="eastAsia"/>
        </w:rPr>
        <w:t>；林前</w:t>
      </w:r>
      <w:r>
        <w:rPr>
          <w:rFonts w:hint="eastAsia"/>
        </w:rPr>
        <w:t>9:20</w:t>
      </w:r>
      <w:r>
        <w:rPr>
          <w:rFonts w:hint="eastAsia"/>
        </w:rPr>
        <w:t>–</w:t>
      </w:r>
      <w:r>
        <w:rPr>
          <w:rFonts w:hint="eastAsia"/>
        </w:rPr>
        <w:t>23</w:t>
      </w:r>
      <w:r>
        <w:rPr>
          <w:rFonts w:hint="eastAsia"/>
        </w:rPr>
        <w:t>；</w:t>
      </w:r>
      <w:r>
        <w:rPr>
          <w:rFonts w:hint="eastAsia"/>
        </w:rPr>
        <w:t>10:32,33</w:t>
      </w:r>
      <w:r>
        <w:rPr>
          <w:rFonts w:hint="eastAsia"/>
        </w:rPr>
        <w:t>。这些原则会怎样影响你自己对别人的态度呢？</w:t>
      </w:r>
    </w:p>
    <w:p w14:paraId="77F9BDAA" w14:textId="77777777" w:rsidR="00E967FF" w:rsidRDefault="00E967FF" w:rsidP="00E967FF">
      <w:pPr>
        <w:spacing w:before="156" w:after="156"/>
      </w:pPr>
      <w:r>
        <w:rPr>
          <w:rFonts w:hint="eastAsia"/>
        </w:rPr>
        <w:lastRenderedPageBreak/>
        <w:t>2</w:t>
      </w:r>
      <w:r>
        <w:rPr>
          <w:rFonts w:hint="eastAsia"/>
        </w:rPr>
        <w:t>．</w:t>
      </w:r>
      <w:r>
        <w:rPr>
          <w:rFonts w:hint="eastAsia"/>
        </w:rPr>
        <w:t>27</w:t>
      </w:r>
      <w:r>
        <w:rPr>
          <w:rFonts w:hint="eastAsia"/>
        </w:rPr>
        <w:t>–</w:t>
      </w:r>
      <w:r>
        <w:rPr>
          <w:rFonts w:hint="eastAsia"/>
        </w:rPr>
        <w:t>36</w:t>
      </w:r>
      <w:r>
        <w:rPr>
          <w:rFonts w:hint="eastAsia"/>
        </w:rPr>
        <w:t>节。保罗在耶路撒冷被捕。试想像那幅生动的情景。为什么会发生这件事？试探索人们对待保罗与对待基督之间的相似处，至少有五点。你想人们对待你会比他们对待基督要好吗？</w:t>
      </w:r>
    </w:p>
    <w:p w14:paraId="42EE1446" w14:textId="77777777" w:rsidR="00E967FF" w:rsidRPr="00590262" w:rsidRDefault="00E967FF" w:rsidP="00E967FF">
      <w:pPr>
        <w:spacing w:before="156" w:after="156"/>
        <w:rPr>
          <w:rFonts w:eastAsia="楷体"/>
        </w:rPr>
      </w:pPr>
      <w:r w:rsidRPr="00590262">
        <w:rPr>
          <w:rFonts w:eastAsia="楷体" w:hint="eastAsia"/>
          <w:b/>
          <w:bCs/>
        </w:rPr>
        <w:t>注：</w:t>
      </w:r>
      <w:r w:rsidRPr="00C42955">
        <w:rPr>
          <w:rFonts w:eastAsia="楷体" w:hint="eastAsia"/>
        </w:rPr>
        <w:t xml:space="preserve"> </w:t>
      </w:r>
      <w:r w:rsidRPr="00590262">
        <w:rPr>
          <w:rFonts w:eastAsia="楷体" w:hint="eastAsia"/>
        </w:rPr>
        <w:t>23</w:t>
      </w:r>
      <w:r w:rsidRPr="00590262">
        <w:rPr>
          <w:rFonts w:eastAsia="楷体" w:hint="eastAsia"/>
        </w:rPr>
        <w:t>节。「我们这里有四个人」：这些人是犹太籍的基督徒，他们借着献上所规定的祭物，即将完成拿细尔人的愿（参民</w:t>
      </w:r>
      <w:r w:rsidRPr="00590262">
        <w:rPr>
          <w:rFonts w:eastAsia="楷体" w:hint="eastAsia"/>
        </w:rPr>
        <w:t>6:13</w:t>
      </w:r>
      <w:r w:rsidRPr="00590262">
        <w:rPr>
          <w:rFonts w:eastAsia="楷体" w:hint="eastAsia"/>
        </w:rPr>
        <w:t>–</w:t>
      </w:r>
      <w:r w:rsidRPr="00590262">
        <w:rPr>
          <w:rFonts w:eastAsia="楷体" w:hint="eastAsia"/>
        </w:rPr>
        <w:t>21</w:t>
      </w:r>
      <w:r w:rsidRPr="00590262">
        <w:rPr>
          <w:rFonts w:eastAsia="楷体" w:hint="eastAsia"/>
        </w:rPr>
        <w:t>）。替贫穷的拿细尔人支付所需的费用，被认为是一种有功的行为。</w:t>
      </w:r>
    </w:p>
    <w:p w14:paraId="428CA276" w14:textId="77777777" w:rsidR="00E967FF" w:rsidRDefault="00E967FF" w:rsidP="000149FF">
      <w:pPr>
        <w:pStyle w:val="3"/>
        <w:spacing w:before="156" w:after="156"/>
      </w:pPr>
      <w:r>
        <w:rPr>
          <w:rFonts w:hint="eastAsia"/>
        </w:rPr>
        <w:t>使徒行传研经第</w:t>
      </w:r>
      <w:r>
        <w:rPr>
          <w:rFonts w:hint="eastAsia"/>
        </w:rPr>
        <w:t>43</w:t>
      </w:r>
      <w:r>
        <w:rPr>
          <w:rFonts w:hint="eastAsia"/>
        </w:rPr>
        <w:t>课</w:t>
      </w:r>
      <w:r>
        <w:rPr>
          <w:rFonts w:hint="eastAsia"/>
        </w:rPr>
        <w:t xml:space="preserve"> ~ 21:37</w:t>
      </w:r>
      <w:r>
        <w:rPr>
          <w:rFonts w:hint="eastAsia"/>
        </w:rPr>
        <w:t>–</w:t>
      </w:r>
      <w:r>
        <w:rPr>
          <w:rFonts w:hint="eastAsia"/>
        </w:rPr>
        <w:t>22:16</w:t>
      </w:r>
    </w:p>
    <w:p w14:paraId="28416B53" w14:textId="77777777" w:rsidR="00E967FF" w:rsidRPr="000149FF" w:rsidRDefault="00E967FF" w:rsidP="000149FF">
      <w:pPr>
        <w:spacing w:before="156" w:after="156"/>
        <w:ind w:firstLineChars="200" w:firstLine="420"/>
      </w:pPr>
      <w:r>
        <w:rPr>
          <w:rFonts w:hint="eastAsia"/>
        </w:rPr>
        <w:t>保罗在一群想谋害他的暴民前面，也在得到千夫长的首肯（千夫长起先误以为他是一个匪首）之下，为自己辩护。</w:t>
      </w:r>
    </w:p>
    <w:p w14:paraId="70BF1C8D" w14:textId="77777777" w:rsidR="00E967FF" w:rsidRDefault="00E967FF" w:rsidP="00E967FF">
      <w:pPr>
        <w:spacing w:before="156" w:after="156"/>
      </w:pPr>
      <w:r>
        <w:rPr>
          <w:rFonts w:hint="eastAsia"/>
        </w:rPr>
        <w:t>1</w:t>
      </w:r>
      <w:r>
        <w:rPr>
          <w:rFonts w:hint="eastAsia"/>
        </w:rPr>
        <w:t>．保罗不是用一篇讲章，而是用个人的见证。请注意他关于自己的背景，宗教活动、悔改归正和蒙召服事主耶稣这几方面所说的话。你曾体会到在你个人的基督徒见证中拥有何等有力的武器吗？你会使用这武器吗？</w:t>
      </w:r>
    </w:p>
    <w:p w14:paraId="6EB73F69" w14:textId="77777777" w:rsidR="00E967FF" w:rsidRDefault="00E967FF" w:rsidP="00E967FF">
      <w:pPr>
        <w:spacing w:before="156" w:after="156"/>
      </w:pPr>
      <w:r>
        <w:rPr>
          <w:rFonts w:hint="eastAsia"/>
        </w:rPr>
        <w:t>2</w:t>
      </w:r>
      <w:r>
        <w:rPr>
          <w:rFonts w:hint="eastAsia"/>
        </w:rPr>
        <w:t>．保罗尽量设法避免触怒犹太人；请注意他所使用的言语，和他所说关于一个犹太人亚拿尼亚所说的话。这里有一个人，既完全忠于基督，又关心他的仇敌。你能同样关心那些恶待你的人吗？</w:t>
      </w:r>
    </w:p>
    <w:p w14:paraId="07089875" w14:textId="77777777" w:rsidR="00E967FF" w:rsidRDefault="00E967FF" w:rsidP="000149FF">
      <w:pPr>
        <w:pStyle w:val="3"/>
        <w:spacing w:before="156" w:after="156"/>
      </w:pPr>
      <w:r>
        <w:rPr>
          <w:rFonts w:hint="eastAsia"/>
        </w:rPr>
        <w:t>使徒行传研经第</w:t>
      </w:r>
      <w:r>
        <w:rPr>
          <w:rFonts w:hint="eastAsia"/>
        </w:rPr>
        <w:t>44</w:t>
      </w:r>
      <w:r>
        <w:rPr>
          <w:rFonts w:hint="eastAsia"/>
        </w:rPr>
        <w:t>课</w:t>
      </w:r>
      <w:r>
        <w:rPr>
          <w:rFonts w:hint="eastAsia"/>
        </w:rPr>
        <w:t xml:space="preserve"> ~ 22:17</w:t>
      </w:r>
      <w:r>
        <w:rPr>
          <w:rFonts w:hint="eastAsia"/>
        </w:rPr>
        <w:t>–</w:t>
      </w:r>
      <w:r>
        <w:rPr>
          <w:rFonts w:hint="eastAsia"/>
        </w:rPr>
        <w:t>29</w:t>
      </w:r>
    </w:p>
    <w:p w14:paraId="6FCD76F9" w14:textId="77777777" w:rsidR="00E967FF" w:rsidRDefault="00E967FF" w:rsidP="00E967FF">
      <w:pPr>
        <w:spacing w:before="156" w:after="156"/>
      </w:pPr>
      <w:r>
        <w:rPr>
          <w:rFonts w:hint="eastAsia"/>
        </w:rPr>
        <w:t>1</w:t>
      </w:r>
      <w:r>
        <w:rPr>
          <w:rFonts w:hint="eastAsia"/>
        </w:rPr>
        <w:t>．保罗在</w:t>
      </w:r>
      <w:r>
        <w:rPr>
          <w:rFonts w:hint="eastAsia"/>
        </w:rPr>
        <w:t>19</w:t>
      </w:r>
      <w:r>
        <w:rPr>
          <w:rFonts w:hint="eastAsia"/>
        </w:rPr>
        <w:t>–</w:t>
      </w:r>
      <w:r>
        <w:rPr>
          <w:rFonts w:hint="eastAsia"/>
        </w:rPr>
        <w:t>20</w:t>
      </w:r>
      <w:r>
        <w:rPr>
          <w:rFonts w:hint="eastAsia"/>
        </w:rPr>
        <w:t>节辩称，他确有资格将福音传给犹太人。何故？然而，神吩咐他往外邦人那里去（</w:t>
      </w:r>
      <w:r>
        <w:rPr>
          <w:rFonts w:hint="eastAsia"/>
        </w:rPr>
        <w:t>21</w:t>
      </w:r>
      <w:r>
        <w:rPr>
          <w:rFonts w:hint="eastAsia"/>
        </w:rPr>
        <w:t>节）。我们从这件事关于基督徒的工作和神作工的方法，可以学到什么实用的教训呢？</w:t>
      </w:r>
    </w:p>
    <w:p w14:paraId="385A30AF" w14:textId="77777777" w:rsidR="00E967FF" w:rsidRDefault="00E967FF" w:rsidP="00E967FF">
      <w:pPr>
        <w:spacing w:before="156" w:after="156"/>
      </w:pPr>
      <w:r>
        <w:rPr>
          <w:rFonts w:hint="eastAsia"/>
        </w:rPr>
        <w:t>2</w:t>
      </w:r>
      <w:r>
        <w:rPr>
          <w:rFonts w:hint="eastAsia"/>
        </w:rPr>
        <w:t>．关于</w:t>
      </w:r>
      <w:r>
        <w:rPr>
          <w:rFonts w:hint="eastAsia"/>
        </w:rPr>
        <w:t>22</w:t>
      </w:r>
      <w:r>
        <w:rPr>
          <w:rFonts w:hint="eastAsia"/>
        </w:rPr>
        <w:t>–</w:t>
      </w:r>
      <w:r>
        <w:rPr>
          <w:rFonts w:hint="eastAsia"/>
        </w:rPr>
        <w:t>29</w:t>
      </w:r>
      <w:r>
        <w:rPr>
          <w:rFonts w:hint="eastAsia"/>
        </w:rPr>
        <w:t>节，请与</w:t>
      </w:r>
      <w:r>
        <w:rPr>
          <w:rFonts w:hint="eastAsia"/>
        </w:rPr>
        <w:t>16:22,23,37</w:t>
      </w:r>
      <w:r>
        <w:rPr>
          <w:rFonts w:hint="eastAsia"/>
        </w:rPr>
        <w:t>–</w:t>
      </w:r>
      <w:r>
        <w:rPr>
          <w:rFonts w:hint="eastAsia"/>
        </w:rPr>
        <w:t>39</w:t>
      </w:r>
      <w:r>
        <w:rPr>
          <w:rFonts w:hint="eastAsia"/>
        </w:rPr>
        <w:t>各节做一比较。保罗提到他的罗马国籍，以免受鞭打；然而在腓立比他没有这样行。试将两环境做一比较，并思考保罗采取不同行动之理由。你准备为了神的荣耀而放弃你个人的权利吗？比较林前</w:t>
      </w:r>
      <w:r>
        <w:rPr>
          <w:rFonts w:hint="eastAsia"/>
        </w:rPr>
        <w:t>9:12</w:t>
      </w:r>
      <w:r>
        <w:rPr>
          <w:rFonts w:hint="eastAsia"/>
        </w:rPr>
        <w:t>。</w:t>
      </w:r>
    </w:p>
    <w:p w14:paraId="770A77B9" w14:textId="77777777" w:rsidR="00E967FF" w:rsidRDefault="00E967FF" w:rsidP="000149FF">
      <w:pPr>
        <w:pStyle w:val="3"/>
        <w:spacing w:before="156" w:after="156"/>
      </w:pPr>
      <w:r>
        <w:rPr>
          <w:rFonts w:hint="eastAsia"/>
        </w:rPr>
        <w:t>使徒行传研经第</w:t>
      </w:r>
      <w:r>
        <w:rPr>
          <w:rFonts w:hint="eastAsia"/>
        </w:rPr>
        <w:t>45</w:t>
      </w:r>
      <w:r>
        <w:rPr>
          <w:rFonts w:hint="eastAsia"/>
        </w:rPr>
        <w:t>课</w:t>
      </w:r>
      <w:r>
        <w:rPr>
          <w:rFonts w:hint="eastAsia"/>
        </w:rPr>
        <w:t xml:space="preserve"> ~ 22:30</w:t>
      </w:r>
      <w:r>
        <w:rPr>
          <w:rFonts w:hint="eastAsia"/>
        </w:rPr>
        <w:t>–</w:t>
      </w:r>
      <w:r>
        <w:rPr>
          <w:rFonts w:hint="eastAsia"/>
        </w:rPr>
        <w:t>23:10</w:t>
      </w:r>
    </w:p>
    <w:p w14:paraId="679FDF5A" w14:textId="77777777" w:rsidR="00E967FF" w:rsidRDefault="00E967FF" w:rsidP="00E967FF">
      <w:pPr>
        <w:spacing w:before="156" w:after="156"/>
      </w:pPr>
      <w:r>
        <w:rPr>
          <w:rFonts w:hint="eastAsia"/>
        </w:rPr>
        <w:t>1</w:t>
      </w:r>
      <w:r>
        <w:rPr>
          <w:rFonts w:hint="eastAsia"/>
        </w:rPr>
        <w:t>．保罗怎样为自己的行为和信仰作见证呢？比较</w:t>
      </w:r>
      <w:r>
        <w:rPr>
          <w:rFonts w:hint="eastAsia"/>
        </w:rPr>
        <w:t>24:16</w:t>
      </w:r>
      <w:r>
        <w:rPr>
          <w:rFonts w:hint="eastAsia"/>
        </w:rPr>
        <w:t>，和提后</w:t>
      </w:r>
      <w:r>
        <w:rPr>
          <w:rFonts w:hint="eastAsia"/>
        </w:rPr>
        <w:t>1:3</w:t>
      </w:r>
      <w:r>
        <w:rPr>
          <w:rFonts w:hint="eastAsia"/>
        </w:rPr>
        <w:t>。他总是求使神得荣耀。关于你的行为和信仰，你能作出同样的见证吗？</w:t>
      </w:r>
    </w:p>
    <w:p w14:paraId="7B48764E" w14:textId="77777777" w:rsidR="00E967FF" w:rsidRDefault="00E967FF" w:rsidP="00E967FF">
      <w:pPr>
        <w:spacing w:before="156" w:after="156"/>
      </w:pPr>
      <w:r>
        <w:rPr>
          <w:rFonts w:hint="eastAsia"/>
        </w:rPr>
        <w:t>2</w:t>
      </w:r>
      <w:r>
        <w:rPr>
          <w:rFonts w:hint="eastAsia"/>
        </w:rPr>
        <w:t>．试思考保罗在法庭中的策略：</w:t>
      </w:r>
      <w:r>
        <w:rPr>
          <w:rFonts w:hint="eastAsia"/>
        </w:rPr>
        <w:t xml:space="preserve">(a) </w:t>
      </w:r>
      <w:r>
        <w:rPr>
          <w:rFonts w:hint="eastAsia"/>
        </w:rPr>
        <w:t>他的義怒（</w:t>
      </w:r>
      <w:r>
        <w:rPr>
          <w:rFonts w:hint="eastAsia"/>
        </w:rPr>
        <w:t>3</w:t>
      </w:r>
      <w:r>
        <w:rPr>
          <w:rFonts w:hint="eastAsia"/>
        </w:rPr>
        <w:t>–</w:t>
      </w:r>
      <w:r>
        <w:rPr>
          <w:rFonts w:hint="eastAsia"/>
        </w:rPr>
        <w:t>5</w:t>
      </w:r>
      <w:r>
        <w:rPr>
          <w:rFonts w:hint="eastAsia"/>
        </w:rPr>
        <w:t>节）；和</w:t>
      </w:r>
      <w:r>
        <w:rPr>
          <w:rFonts w:hint="eastAsia"/>
        </w:rPr>
        <w:t xml:space="preserve"> (b) </w:t>
      </w:r>
      <w:r>
        <w:rPr>
          <w:rFonts w:hint="eastAsia"/>
        </w:rPr>
        <w:t>他使法庭中的人分裂（</w:t>
      </w:r>
      <w:r>
        <w:rPr>
          <w:rFonts w:hint="eastAsia"/>
        </w:rPr>
        <w:t>6</w:t>
      </w:r>
      <w:r>
        <w:rPr>
          <w:rFonts w:hint="eastAsia"/>
        </w:rPr>
        <w:t>–</w:t>
      </w:r>
      <w:r>
        <w:rPr>
          <w:rFonts w:hint="eastAsia"/>
        </w:rPr>
        <w:t>10</w:t>
      </w:r>
      <w:r>
        <w:rPr>
          <w:rFonts w:hint="eastAsia"/>
        </w:rPr>
        <w:t>节）。审讯再次放弃了。保罗关心他自己的安全和整个事情的了结，更多于关心真理吗？</w:t>
      </w:r>
    </w:p>
    <w:p w14:paraId="25EF7CC8" w14:textId="77777777" w:rsidR="00E967FF" w:rsidRPr="000149FF" w:rsidRDefault="00E967FF" w:rsidP="00E967FF">
      <w:pPr>
        <w:spacing w:before="156" w:after="156"/>
        <w:rPr>
          <w:rFonts w:eastAsia="楷体"/>
          <w:b/>
          <w:bCs/>
        </w:rPr>
      </w:pPr>
      <w:r w:rsidRPr="000149FF">
        <w:rPr>
          <w:rFonts w:eastAsia="楷体" w:hint="eastAsia"/>
          <w:b/>
          <w:bCs/>
        </w:rPr>
        <w:t>注：</w:t>
      </w:r>
    </w:p>
    <w:p w14:paraId="6F92D49A" w14:textId="77777777" w:rsidR="00E967FF" w:rsidRPr="000149FF" w:rsidRDefault="00E967FF" w:rsidP="00E967FF">
      <w:pPr>
        <w:spacing w:before="156" w:after="156"/>
        <w:rPr>
          <w:rFonts w:eastAsia="楷体"/>
        </w:rPr>
      </w:pPr>
      <w:r w:rsidRPr="000149FF">
        <w:rPr>
          <w:rFonts w:eastAsia="楷体" w:hint="eastAsia"/>
        </w:rPr>
        <w:t>1</w:t>
      </w:r>
      <w:r w:rsidRPr="000149FF">
        <w:rPr>
          <w:rFonts w:eastAsia="楷体" w:hint="eastAsia"/>
        </w:rPr>
        <w:t>．</w:t>
      </w:r>
      <w:r w:rsidRPr="000149FF">
        <w:rPr>
          <w:rFonts w:eastAsia="楷体" w:hint="eastAsia"/>
        </w:rPr>
        <w:t>23:1</w:t>
      </w:r>
      <w:r w:rsidRPr="000149FF">
        <w:rPr>
          <w:rFonts w:eastAsia="楷体" w:hint="eastAsia"/>
        </w:rPr>
        <w:t>。「行事为人」：直译是「作为一个公民的行事为人」。保罗的意思是：「诸君和弟兄们，我在神面前都是凭着良心，尽我对以色列国的義务，直到今日。」</w:t>
      </w:r>
    </w:p>
    <w:p w14:paraId="6EF310E1" w14:textId="77777777" w:rsidR="00E967FF" w:rsidRPr="000149FF" w:rsidRDefault="00E967FF" w:rsidP="00E967FF">
      <w:pPr>
        <w:spacing w:before="156" w:after="156"/>
        <w:rPr>
          <w:rFonts w:eastAsia="楷体"/>
        </w:rPr>
      </w:pPr>
      <w:r w:rsidRPr="000149FF">
        <w:rPr>
          <w:rFonts w:eastAsia="楷体" w:hint="eastAsia"/>
        </w:rPr>
        <w:t>2</w:t>
      </w:r>
      <w:r w:rsidRPr="000149FF">
        <w:rPr>
          <w:rFonts w:eastAsia="楷体" w:hint="eastAsia"/>
        </w:rPr>
        <w:t>．</w:t>
      </w:r>
      <w:r w:rsidRPr="000149FF">
        <w:rPr>
          <w:rFonts w:eastAsia="楷体" w:hint="eastAsia"/>
        </w:rPr>
        <w:t>23:5</w:t>
      </w:r>
      <w:r w:rsidRPr="000149FF">
        <w:rPr>
          <w:rFonts w:eastAsia="楷体" w:hint="eastAsia"/>
        </w:rPr>
        <w:t>。这并不是有大祭司出席之犹太议会的正式会议，而是那个千夫长所召集的一个会议，而且无疑地是由千夫长自己担任主席。所以保罗并不晓得那个说话的人是千夫长。</w:t>
      </w:r>
    </w:p>
    <w:p w14:paraId="7DDB682B" w14:textId="77777777" w:rsidR="00E967FF" w:rsidRDefault="00E967FF" w:rsidP="00AC1449">
      <w:pPr>
        <w:pStyle w:val="3"/>
        <w:spacing w:before="156" w:after="156"/>
      </w:pPr>
      <w:r>
        <w:rPr>
          <w:rFonts w:hint="eastAsia"/>
        </w:rPr>
        <w:lastRenderedPageBreak/>
        <w:t>使徒行传研经第</w:t>
      </w:r>
      <w:r>
        <w:rPr>
          <w:rFonts w:hint="eastAsia"/>
        </w:rPr>
        <w:t>46</w:t>
      </w:r>
      <w:r>
        <w:rPr>
          <w:rFonts w:hint="eastAsia"/>
        </w:rPr>
        <w:t>课</w:t>
      </w:r>
      <w:r>
        <w:rPr>
          <w:rFonts w:hint="eastAsia"/>
        </w:rPr>
        <w:t xml:space="preserve"> ~ 23:11</w:t>
      </w:r>
      <w:r>
        <w:rPr>
          <w:rFonts w:hint="eastAsia"/>
        </w:rPr>
        <w:t>–</w:t>
      </w:r>
      <w:r>
        <w:rPr>
          <w:rFonts w:hint="eastAsia"/>
        </w:rPr>
        <w:t>35</w:t>
      </w:r>
    </w:p>
    <w:p w14:paraId="65383121" w14:textId="77777777" w:rsidR="00E967FF" w:rsidRDefault="00E967FF" w:rsidP="00E967FF">
      <w:pPr>
        <w:spacing w:before="156" w:after="156"/>
      </w:pPr>
      <w:r>
        <w:rPr>
          <w:rFonts w:hint="eastAsia"/>
        </w:rPr>
        <w:t>1</w:t>
      </w:r>
      <w:r>
        <w:rPr>
          <w:rFonts w:hint="eastAsia"/>
        </w:rPr>
        <w:t>．试思考一下保罗多么需要鼓励，因为</w:t>
      </w:r>
      <w:r>
        <w:rPr>
          <w:rFonts w:hint="eastAsia"/>
        </w:rPr>
        <w:t xml:space="preserve"> (a) </w:t>
      </w:r>
      <w:r>
        <w:rPr>
          <w:rFonts w:hint="eastAsia"/>
        </w:rPr>
        <w:t>他在身体方面所遭受的辛劳，</w:t>
      </w:r>
      <w:r>
        <w:rPr>
          <w:rFonts w:hint="eastAsia"/>
        </w:rPr>
        <w:t xml:space="preserve">(b) </w:t>
      </w:r>
      <w:r>
        <w:rPr>
          <w:rFonts w:hint="eastAsia"/>
        </w:rPr>
        <w:t>以色列人的不信使他内心感受到的痛苦，</w:t>
      </w:r>
      <w:r>
        <w:rPr>
          <w:rFonts w:hint="eastAsia"/>
        </w:rPr>
        <w:t xml:space="preserve">(c) </w:t>
      </w:r>
      <w:r>
        <w:rPr>
          <w:rFonts w:hint="eastAsia"/>
        </w:rPr>
        <w:t>他的见证似乎落了空，和</w:t>
      </w:r>
      <w:r>
        <w:rPr>
          <w:rFonts w:hint="eastAsia"/>
        </w:rPr>
        <w:t xml:space="preserve"> (d) </w:t>
      </w:r>
      <w:r>
        <w:rPr>
          <w:rFonts w:hint="eastAsia"/>
        </w:rPr>
        <w:t>他次日就会遭遇的危险。那异象和主所说的话，会怎样满足这一切的需要呢？你在这样的时候，曾从圣经上所说的什么话得到了帮助呢？你记得那些话吗？</w:t>
      </w:r>
    </w:p>
    <w:p w14:paraId="37C1B467" w14:textId="77777777" w:rsidR="00E967FF" w:rsidRDefault="00E967FF" w:rsidP="00E967FF">
      <w:pPr>
        <w:spacing w:before="156" w:after="156"/>
      </w:pPr>
      <w:r>
        <w:rPr>
          <w:rFonts w:hint="eastAsia"/>
        </w:rPr>
        <w:t>2</w:t>
      </w:r>
      <w:r>
        <w:rPr>
          <w:rFonts w:hint="eastAsia"/>
        </w:rPr>
        <w:t>．神用不同的方法施行拯救。这一次祂怎样施行拯救呢？保罗必定因他的外甥所作的而大得鼓励。你能作出什么慈善的行动，使某些在窘迫、孤寂或焦急中的人转忧为喜吗？</w:t>
      </w:r>
    </w:p>
    <w:p w14:paraId="1D329F19" w14:textId="77777777" w:rsidR="00E967FF" w:rsidRDefault="00E967FF" w:rsidP="00AC1449">
      <w:pPr>
        <w:pStyle w:val="3"/>
        <w:spacing w:before="156" w:after="156"/>
      </w:pPr>
      <w:r>
        <w:rPr>
          <w:rFonts w:hint="eastAsia"/>
        </w:rPr>
        <w:t>使徒行传研经第</w:t>
      </w:r>
      <w:r>
        <w:rPr>
          <w:rFonts w:hint="eastAsia"/>
        </w:rPr>
        <w:t>47</w:t>
      </w:r>
      <w:r>
        <w:rPr>
          <w:rFonts w:hint="eastAsia"/>
        </w:rPr>
        <w:t>课</w:t>
      </w:r>
      <w:r>
        <w:rPr>
          <w:rFonts w:hint="eastAsia"/>
        </w:rPr>
        <w:t xml:space="preserve"> ~ 24:1</w:t>
      </w:r>
      <w:r>
        <w:rPr>
          <w:rFonts w:hint="eastAsia"/>
        </w:rPr>
        <w:t>–</w:t>
      </w:r>
      <w:r>
        <w:rPr>
          <w:rFonts w:hint="eastAsia"/>
        </w:rPr>
        <w:t>21</w:t>
      </w:r>
    </w:p>
    <w:p w14:paraId="3A0E4717" w14:textId="77777777" w:rsidR="00E967FF" w:rsidRDefault="00E967FF" w:rsidP="00E967FF">
      <w:pPr>
        <w:spacing w:before="156" w:after="156"/>
      </w:pPr>
      <w:r>
        <w:rPr>
          <w:rFonts w:hint="eastAsia"/>
        </w:rPr>
        <w:t>1</w:t>
      </w:r>
      <w:r>
        <w:rPr>
          <w:rFonts w:hint="eastAsia"/>
        </w:rPr>
        <w:t>．犹太人这次诉讼中聘请了一个受过训练的辩士帖土罗来。他对保罗提出了四种控诉，是哪四种呢？有什么证据来支持这些控诉呢？</w:t>
      </w:r>
    </w:p>
    <w:p w14:paraId="50CA225C" w14:textId="77777777" w:rsidR="00E967FF" w:rsidRDefault="00E967FF" w:rsidP="00E967FF">
      <w:pPr>
        <w:spacing w:before="156" w:after="156"/>
      </w:pPr>
      <w:r>
        <w:rPr>
          <w:rFonts w:hint="eastAsia"/>
        </w:rPr>
        <w:t>2</w:t>
      </w:r>
      <w:r>
        <w:rPr>
          <w:rFonts w:hint="eastAsia"/>
        </w:rPr>
        <w:t>．保罗怎样反驳这些控诉呢？参</w:t>
      </w:r>
      <w:r>
        <w:rPr>
          <w:rFonts w:hint="eastAsia"/>
        </w:rPr>
        <w:t>11</w:t>
      </w:r>
      <w:r>
        <w:rPr>
          <w:rFonts w:hint="eastAsia"/>
        </w:rPr>
        <w:t>–</w:t>
      </w:r>
      <w:r>
        <w:rPr>
          <w:rFonts w:hint="eastAsia"/>
        </w:rPr>
        <w:t>13</w:t>
      </w:r>
      <w:r>
        <w:rPr>
          <w:rFonts w:hint="eastAsia"/>
        </w:rPr>
        <w:t>；</w:t>
      </w:r>
      <w:r>
        <w:rPr>
          <w:rFonts w:hint="eastAsia"/>
        </w:rPr>
        <w:t>14</w:t>
      </w:r>
      <w:r>
        <w:rPr>
          <w:rFonts w:hint="eastAsia"/>
        </w:rPr>
        <w:t>–</w:t>
      </w:r>
      <w:r>
        <w:rPr>
          <w:rFonts w:hint="eastAsia"/>
        </w:rPr>
        <w:t>16</w:t>
      </w:r>
      <w:r>
        <w:rPr>
          <w:rFonts w:hint="eastAsia"/>
        </w:rPr>
        <w:t>；</w:t>
      </w:r>
      <w:r>
        <w:rPr>
          <w:rFonts w:hint="eastAsia"/>
        </w:rPr>
        <w:t>17</w:t>
      </w:r>
      <w:r>
        <w:rPr>
          <w:rFonts w:hint="eastAsia"/>
        </w:rPr>
        <w:t>，</w:t>
      </w:r>
      <w:r>
        <w:rPr>
          <w:rFonts w:hint="eastAsia"/>
        </w:rPr>
        <w:t>18</w:t>
      </w:r>
      <w:r>
        <w:rPr>
          <w:rFonts w:hint="eastAsia"/>
        </w:rPr>
        <w:t>各节。特别注意：</w:t>
      </w:r>
      <w:r>
        <w:rPr>
          <w:rFonts w:hint="eastAsia"/>
        </w:rPr>
        <w:t xml:space="preserve">(a) </w:t>
      </w:r>
      <w:r>
        <w:rPr>
          <w:rFonts w:hint="eastAsia"/>
        </w:rPr>
        <w:t>保罗不得不要与那些无根据的诬告争论（</w:t>
      </w:r>
      <w:r>
        <w:rPr>
          <w:rFonts w:hint="eastAsia"/>
        </w:rPr>
        <w:t>19</w:t>
      </w:r>
      <w:r>
        <w:rPr>
          <w:rFonts w:hint="eastAsia"/>
        </w:rPr>
        <w:t>–</w:t>
      </w:r>
      <w:r>
        <w:rPr>
          <w:rFonts w:hint="eastAsia"/>
        </w:rPr>
        <w:t>21</w:t>
      </w:r>
      <w:r>
        <w:rPr>
          <w:rFonts w:hint="eastAsia"/>
        </w:rPr>
        <w:t>节）；他坚决又沉着地驳斥那些控诉。你处在同样的情况下会这样吗？</w:t>
      </w:r>
      <w:r>
        <w:rPr>
          <w:rFonts w:hint="eastAsia"/>
        </w:rPr>
        <w:t xml:space="preserve">(b) </w:t>
      </w:r>
      <w:r>
        <w:rPr>
          <w:rFonts w:hint="eastAsia"/>
        </w:rPr>
        <w:t>保罗能为自己的盼望举出一个理由（</w:t>
      </w:r>
      <w:r>
        <w:rPr>
          <w:rFonts w:hint="eastAsia"/>
        </w:rPr>
        <w:t>14</w:t>
      </w:r>
      <w:r>
        <w:rPr>
          <w:rFonts w:hint="eastAsia"/>
        </w:rPr>
        <w:t>–</w:t>
      </w:r>
      <w:r>
        <w:rPr>
          <w:rFonts w:hint="eastAsia"/>
        </w:rPr>
        <w:t>16</w:t>
      </w:r>
      <w:r>
        <w:rPr>
          <w:rFonts w:hint="eastAsia"/>
        </w:rPr>
        <w:t>节）。你能吗？</w:t>
      </w:r>
      <w:r>
        <w:rPr>
          <w:rFonts w:hint="eastAsia"/>
        </w:rPr>
        <w:t xml:space="preserve">(c) </w:t>
      </w:r>
      <w:r>
        <w:rPr>
          <w:rFonts w:hint="eastAsia"/>
        </w:rPr>
        <w:t>保罗真正地在受审，因为他相信死人复活的道理（</w:t>
      </w:r>
      <w:r>
        <w:rPr>
          <w:rFonts w:hint="eastAsia"/>
        </w:rPr>
        <w:t>21</w:t>
      </w:r>
      <w:r>
        <w:rPr>
          <w:rFonts w:hint="eastAsia"/>
        </w:rPr>
        <w:t>节）。这个真理使你的生活确实有所改变吗？</w:t>
      </w:r>
    </w:p>
    <w:p w14:paraId="7594F790" w14:textId="77777777" w:rsidR="00E967FF" w:rsidRDefault="00E967FF" w:rsidP="00AC1449">
      <w:pPr>
        <w:pStyle w:val="3"/>
        <w:spacing w:before="156" w:after="156"/>
      </w:pPr>
      <w:r>
        <w:rPr>
          <w:rFonts w:hint="eastAsia"/>
        </w:rPr>
        <w:t>使徒行传研经第</w:t>
      </w:r>
      <w:r>
        <w:rPr>
          <w:rFonts w:hint="eastAsia"/>
        </w:rPr>
        <w:t>48</w:t>
      </w:r>
      <w:r>
        <w:rPr>
          <w:rFonts w:hint="eastAsia"/>
        </w:rPr>
        <w:t>课</w:t>
      </w:r>
      <w:r>
        <w:rPr>
          <w:rFonts w:hint="eastAsia"/>
        </w:rPr>
        <w:t xml:space="preserve"> ~ 24:22</w:t>
      </w:r>
      <w:r>
        <w:rPr>
          <w:rFonts w:hint="eastAsia"/>
        </w:rPr>
        <w:t>–</w:t>
      </w:r>
      <w:r>
        <w:rPr>
          <w:rFonts w:hint="eastAsia"/>
        </w:rPr>
        <w:t>25:12</w:t>
      </w:r>
    </w:p>
    <w:p w14:paraId="6EEA4ED7" w14:textId="77777777" w:rsidR="00E967FF" w:rsidRDefault="00E967FF" w:rsidP="00E967FF">
      <w:pPr>
        <w:spacing w:before="156" w:after="156"/>
      </w:pPr>
      <w:r>
        <w:rPr>
          <w:rFonts w:hint="eastAsia"/>
        </w:rPr>
        <w:t>1</w:t>
      </w:r>
      <w:r>
        <w:rPr>
          <w:rFonts w:hint="eastAsia"/>
        </w:rPr>
        <w:t>．</w:t>
      </w:r>
      <w:r>
        <w:rPr>
          <w:rFonts w:hint="eastAsia"/>
        </w:rPr>
        <w:t>24:22</w:t>
      </w:r>
      <w:r>
        <w:rPr>
          <w:rFonts w:hint="eastAsia"/>
        </w:rPr>
        <w:t>–</w:t>
      </w:r>
      <w:r>
        <w:rPr>
          <w:rFonts w:hint="eastAsia"/>
        </w:rPr>
        <w:t>27</w:t>
      </w:r>
      <w:r>
        <w:rPr>
          <w:rFonts w:hint="eastAsia"/>
        </w:rPr>
        <w:t>节。保罗在腓力斯前为自己分诉。腓力斯对待保罗，受了哪四种动机的支配呢？你曾否因自利和惧怕而不按正道而行呢？</w:t>
      </w:r>
    </w:p>
    <w:p w14:paraId="2DDF6DF1" w14:textId="77777777" w:rsidR="00E967FF" w:rsidRDefault="00E967FF" w:rsidP="00E967FF">
      <w:pPr>
        <w:spacing w:before="156" w:after="156"/>
      </w:pPr>
      <w:r>
        <w:rPr>
          <w:rFonts w:hint="eastAsia"/>
        </w:rPr>
        <w:t>2</w:t>
      </w:r>
      <w:r>
        <w:rPr>
          <w:rFonts w:hint="eastAsia"/>
        </w:rPr>
        <w:t>．</w:t>
      </w:r>
      <w:r>
        <w:rPr>
          <w:rFonts w:hint="eastAsia"/>
        </w:rPr>
        <w:t>25:1</w:t>
      </w:r>
      <w:r>
        <w:rPr>
          <w:rFonts w:hint="eastAsia"/>
        </w:rPr>
        <w:t>–</w:t>
      </w:r>
      <w:r>
        <w:rPr>
          <w:rFonts w:hint="eastAsia"/>
        </w:rPr>
        <w:t>12</w:t>
      </w:r>
      <w:r>
        <w:rPr>
          <w:rFonts w:hint="eastAsia"/>
        </w:rPr>
        <w:t>节。保罗在非斯都前为自己分诉。保罗为什么拒绝非斯都的建议，上耶路撒冷受审，反而以罗马公民的权利要求上告于该撒呢？你想保罗是采取了正确的行动而不顾后果吗？</w:t>
      </w:r>
    </w:p>
    <w:p w14:paraId="6F897650" w14:textId="77777777" w:rsidR="00E967FF" w:rsidRPr="00AC1449" w:rsidRDefault="00E967FF" w:rsidP="00E967FF">
      <w:pPr>
        <w:spacing w:before="156" w:after="156"/>
        <w:rPr>
          <w:rFonts w:eastAsia="楷体"/>
        </w:rPr>
      </w:pPr>
      <w:r w:rsidRPr="00AC1449">
        <w:rPr>
          <w:rFonts w:eastAsia="楷体" w:hint="eastAsia"/>
          <w:b/>
          <w:bCs/>
        </w:rPr>
        <w:t>注：</w:t>
      </w:r>
      <w:r w:rsidRPr="00AC1449">
        <w:rPr>
          <w:rFonts w:eastAsia="楷体" w:hint="eastAsia"/>
        </w:rPr>
        <w:t xml:space="preserve"> 25:11</w:t>
      </w:r>
      <w:r w:rsidRPr="00AC1449">
        <w:rPr>
          <w:rFonts w:eastAsia="楷体" w:hint="eastAsia"/>
        </w:rPr>
        <w:t>。一个罗马公民对于他的判决，或在审讯他的任何过程，能上诉于更高的罗马法庭。保罗现在是上告至尼禄。</w:t>
      </w:r>
    </w:p>
    <w:p w14:paraId="078CCB02" w14:textId="77777777" w:rsidR="00E967FF" w:rsidRDefault="00E967FF" w:rsidP="00E967D1">
      <w:pPr>
        <w:pStyle w:val="3"/>
        <w:spacing w:before="156" w:after="156"/>
      </w:pPr>
      <w:r>
        <w:rPr>
          <w:rFonts w:hint="eastAsia"/>
        </w:rPr>
        <w:t>使徒行传研经第</w:t>
      </w:r>
      <w:r>
        <w:rPr>
          <w:rFonts w:hint="eastAsia"/>
        </w:rPr>
        <w:t>49</w:t>
      </w:r>
      <w:r>
        <w:rPr>
          <w:rFonts w:hint="eastAsia"/>
        </w:rPr>
        <w:t>课</w:t>
      </w:r>
      <w:r>
        <w:rPr>
          <w:rFonts w:hint="eastAsia"/>
        </w:rPr>
        <w:t xml:space="preserve"> ~ 25:13</w:t>
      </w:r>
      <w:r>
        <w:rPr>
          <w:rFonts w:hint="eastAsia"/>
        </w:rPr>
        <w:t>–</w:t>
      </w:r>
      <w:r>
        <w:rPr>
          <w:rFonts w:hint="eastAsia"/>
        </w:rPr>
        <w:t>27</w:t>
      </w:r>
    </w:p>
    <w:p w14:paraId="3F54CD97" w14:textId="77777777" w:rsidR="00E967FF" w:rsidRDefault="00E967FF" w:rsidP="00E967FF">
      <w:pPr>
        <w:spacing w:before="156" w:after="156"/>
      </w:pPr>
      <w:r>
        <w:rPr>
          <w:rFonts w:hint="eastAsia"/>
        </w:rPr>
        <w:t>1</w:t>
      </w:r>
      <w:r>
        <w:rPr>
          <w:rFonts w:hint="eastAsia"/>
        </w:rPr>
        <w:t>．非斯都善待保罗，有什么证据可以嘉许呢？虽然如此，他显示了什么重大的错误呢？（比较可</w:t>
      </w:r>
      <w:r>
        <w:rPr>
          <w:rFonts w:hint="eastAsia"/>
        </w:rPr>
        <w:t>15:15</w:t>
      </w:r>
      <w:r>
        <w:rPr>
          <w:rFonts w:hint="eastAsia"/>
        </w:rPr>
        <w:t>；徒</w:t>
      </w:r>
      <w:r>
        <w:rPr>
          <w:rFonts w:hint="eastAsia"/>
        </w:rPr>
        <w:t>24:27</w:t>
      </w:r>
      <w:r>
        <w:rPr>
          <w:rFonts w:hint="eastAsia"/>
        </w:rPr>
        <w:t>；</w:t>
      </w:r>
      <w:r>
        <w:rPr>
          <w:rFonts w:hint="eastAsia"/>
        </w:rPr>
        <w:t>25:9</w:t>
      </w:r>
      <w:r>
        <w:rPr>
          <w:rFonts w:hint="eastAsia"/>
        </w:rPr>
        <w:t>）你相信神有时用非基督徒，就是利用他们的错误，来成就祂自己的目的吗？比较赛</w:t>
      </w:r>
      <w:r>
        <w:rPr>
          <w:rFonts w:hint="eastAsia"/>
        </w:rPr>
        <w:t>45:1</w:t>
      </w:r>
      <w:r>
        <w:rPr>
          <w:rFonts w:hint="eastAsia"/>
        </w:rPr>
        <w:t>。这件事应该使我们对当权者的态度有所改变吗？</w:t>
      </w:r>
    </w:p>
    <w:p w14:paraId="335FE6BC" w14:textId="77777777" w:rsidR="00E967FF" w:rsidRDefault="00E967FF" w:rsidP="00E967FF">
      <w:pPr>
        <w:spacing w:before="156" w:after="156"/>
      </w:pPr>
      <w:r>
        <w:rPr>
          <w:rFonts w:hint="eastAsia"/>
        </w:rPr>
        <w:t>2</w:t>
      </w:r>
      <w:r>
        <w:rPr>
          <w:rFonts w:hint="eastAsia"/>
        </w:rPr>
        <w:t>．哪些神的应许现在在保罗的经历上应验了？比较徒</w:t>
      </w:r>
      <w:r>
        <w:rPr>
          <w:rFonts w:hint="eastAsia"/>
        </w:rPr>
        <w:t>9:15,16</w:t>
      </w:r>
      <w:r>
        <w:rPr>
          <w:rFonts w:hint="eastAsia"/>
        </w:rPr>
        <w:t>；</w:t>
      </w:r>
      <w:r>
        <w:rPr>
          <w:rFonts w:hint="eastAsia"/>
        </w:rPr>
        <w:t>22:15</w:t>
      </w:r>
      <w:r>
        <w:rPr>
          <w:rFonts w:hint="eastAsia"/>
        </w:rPr>
        <w:t>。保罗曾满足了什么条件呢？神的话会怎样使他不至感觉到过去两年等候提审的光阴并未浪费呢？</w:t>
      </w:r>
    </w:p>
    <w:p w14:paraId="01237BB7" w14:textId="77777777" w:rsidR="00E967FF" w:rsidRDefault="00E967FF" w:rsidP="00E967D1">
      <w:pPr>
        <w:pStyle w:val="3"/>
        <w:spacing w:before="156" w:after="156"/>
      </w:pPr>
      <w:r>
        <w:rPr>
          <w:rFonts w:hint="eastAsia"/>
        </w:rPr>
        <w:t>使徒行传研经第</w:t>
      </w:r>
      <w:r>
        <w:rPr>
          <w:rFonts w:hint="eastAsia"/>
        </w:rPr>
        <w:t>50</w:t>
      </w:r>
      <w:r>
        <w:rPr>
          <w:rFonts w:hint="eastAsia"/>
        </w:rPr>
        <w:t>课</w:t>
      </w:r>
      <w:r>
        <w:rPr>
          <w:rFonts w:hint="eastAsia"/>
        </w:rPr>
        <w:t xml:space="preserve"> ~ 26:1</w:t>
      </w:r>
      <w:r>
        <w:rPr>
          <w:rFonts w:hint="eastAsia"/>
        </w:rPr>
        <w:t>–</w:t>
      </w:r>
      <w:r>
        <w:rPr>
          <w:rFonts w:hint="eastAsia"/>
        </w:rPr>
        <w:t>18</w:t>
      </w:r>
    </w:p>
    <w:p w14:paraId="494DBE8C" w14:textId="77777777" w:rsidR="00E967FF" w:rsidRDefault="00E967FF" w:rsidP="00E967FF">
      <w:pPr>
        <w:spacing w:before="156" w:after="156"/>
      </w:pPr>
      <w:r>
        <w:rPr>
          <w:rFonts w:hint="eastAsia"/>
        </w:rPr>
        <w:t>1</w:t>
      </w:r>
      <w:r>
        <w:rPr>
          <w:rFonts w:hint="eastAsia"/>
        </w:rPr>
        <w:t>．保罗在亚基帕王前为自己辩护。他论及三个主题：</w:t>
      </w:r>
      <w:r>
        <w:rPr>
          <w:rFonts w:hint="eastAsia"/>
        </w:rPr>
        <w:t xml:space="preserve">(a) </w:t>
      </w:r>
      <w:r>
        <w:rPr>
          <w:rFonts w:hint="eastAsia"/>
        </w:rPr>
        <w:t>他归主以前的生活（</w:t>
      </w:r>
      <w:r>
        <w:rPr>
          <w:rFonts w:hint="eastAsia"/>
        </w:rPr>
        <w:t>4</w:t>
      </w:r>
      <w:r>
        <w:rPr>
          <w:rFonts w:hint="eastAsia"/>
        </w:rPr>
        <w:t>–</w:t>
      </w:r>
      <w:r>
        <w:rPr>
          <w:rFonts w:hint="eastAsia"/>
        </w:rPr>
        <w:t>11</w:t>
      </w:r>
      <w:r>
        <w:rPr>
          <w:rFonts w:hint="eastAsia"/>
        </w:rPr>
        <w:t>节），</w:t>
      </w:r>
      <w:r>
        <w:rPr>
          <w:rFonts w:hint="eastAsia"/>
        </w:rPr>
        <w:t xml:space="preserve">(b) </w:t>
      </w:r>
      <w:r>
        <w:rPr>
          <w:rFonts w:hint="eastAsia"/>
        </w:rPr>
        <w:t>他归主的经过（</w:t>
      </w:r>
      <w:r>
        <w:rPr>
          <w:rFonts w:hint="eastAsia"/>
        </w:rPr>
        <w:t>12</w:t>
      </w:r>
      <w:r>
        <w:rPr>
          <w:rFonts w:hint="eastAsia"/>
        </w:rPr>
        <w:t>–</w:t>
      </w:r>
      <w:r>
        <w:rPr>
          <w:rFonts w:hint="eastAsia"/>
        </w:rPr>
        <w:t>25</w:t>
      </w:r>
      <w:r>
        <w:rPr>
          <w:rFonts w:hint="eastAsia"/>
        </w:rPr>
        <w:t>节），以及</w:t>
      </w:r>
      <w:r>
        <w:rPr>
          <w:rFonts w:hint="eastAsia"/>
        </w:rPr>
        <w:t xml:space="preserve"> (c) </w:t>
      </w:r>
      <w:r>
        <w:rPr>
          <w:rFonts w:hint="eastAsia"/>
        </w:rPr>
        <w:t>他所受服事耶稣基督的委派（</w:t>
      </w:r>
      <w:r>
        <w:rPr>
          <w:rFonts w:hint="eastAsia"/>
        </w:rPr>
        <w:t>16</w:t>
      </w:r>
      <w:r>
        <w:rPr>
          <w:rFonts w:hint="eastAsia"/>
        </w:rPr>
        <w:t>–</w:t>
      </w:r>
      <w:r>
        <w:rPr>
          <w:rFonts w:hint="eastAsia"/>
        </w:rPr>
        <w:t>18</w:t>
      </w:r>
      <w:r>
        <w:rPr>
          <w:rFonts w:hint="eastAsia"/>
        </w:rPr>
        <w:t>节）。试将保罗生平这三个时期各用几句话作概况。是什么造成这种改变，而且在这次审讯中什么是争</w:t>
      </w:r>
      <w:r>
        <w:rPr>
          <w:rFonts w:hint="eastAsia"/>
        </w:rPr>
        <w:lastRenderedPageBreak/>
        <w:t>论中的真正问题呢？参</w:t>
      </w:r>
      <w:r>
        <w:rPr>
          <w:rFonts w:hint="eastAsia"/>
        </w:rPr>
        <w:t>6</w:t>
      </w:r>
      <w:r>
        <w:rPr>
          <w:rFonts w:hint="eastAsia"/>
        </w:rPr>
        <w:t>–</w:t>
      </w:r>
      <w:r>
        <w:rPr>
          <w:rFonts w:hint="eastAsia"/>
        </w:rPr>
        <w:t>8</w:t>
      </w:r>
      <w:r>
        <w:rPr>
          <w:rFonts w:hint="eastAsia"/>
        </w:rPr>
        <w:t>节，</w:t>
      </w:r>
      <w:r>
        <w:rPr>
          <w:rFonts w:hint="eastAsia"/>
        </w:rPr>
        <w:t>13</w:t>
      </w:r>
      <w:r>
        <w:rPr>
          <w:rFonts w:hint="eastAsia"/>
        </w:rPr>
        <w:t>–</w:t>
      </w:r>
      <w:r>
        <w:rPr>
          <w:rFonts w:hint="eastAsia"/>
        </w:rPr>
        <w:t>15</w:t>
      </w:r>
      <w:r>
        <w:rPr>
          <w:rFonts w:hint="eastAsia"/>
        </w:rPr>
        <w:t>各节。</w:t>
      </w:r>
    </w:p>
    <w:p w14:paraId="4693DB00" w14:textId="77777777" w:rsidR="00E967FF" w:rsidRDefault="00E967FF" w:rsidP="00E967FF">
      <w:pPr>
        <w:spacing w:before="156" w:after="156"/>
      </w:pPr>
      <w:r>
        <w:rPr>
          <w:rFonts w:hint="eastAsia"/>
        </w:rPr>
        <w:t>2</w:t>
      </w:r>
      <w:r>
        <w:rPr>
          <w:rFonts w:hint="eastAsia"/>
        </w:rPr>
        <w:t>．主耶稣在委派保罗时（</w:t>
      </w:r>
      <w:r>
        <w:rPr>
          <w:rFonts w:hint="eastAsia"/>
        </w:rPr>
        <w:t>16</w:t>
      </w:r>
      <w:r>
        <w:rPr>
          <w:rFonts w:hint="eastAsia"/>
        </w:rPr>
        <w:t>–</w:t>
      </w:r>
      <w:r>
        <w:rPr>
          <w:rFonts w:hint="eastAsia"/>
        </w:rPr>
        <w:t>18</w:t>
      </w:r>
      <w:r>
        <w:rPr>
          <w:rFonts w:hint="eastAsia"/>
        </w:rPr>
        <w:t>节），怎样描述：</w:t>
      </w:r>
      <w:r>
        <w:rPr>
          <w:rFonts w:hint="eastAsia"/>
        </w:rPr>
        <w:t xml:space="preserve">(a) </w:t>
      </w:r>
      <w:r>
        <w:rPr>
          <w:rFonts w:hint="eastAsia"/>
        </w:rPr>
        <w:t>人类失丧的情形，</w:t>
      </w:r>
      <w:r>
        <w:rPr>
          <w:rFonts w:hint="eastAsia"/>
        </w:rPr>
        <w:t xml:space="preserve">(b) </w:t>
      </w:r>
      <w:r>
        <w:rPr>
          <w:rFonts w:hint="eastAsia"/>
        </w:rPr>
        <w:t>救恩的内容，与</w:t>
      </w:r>
      <w:r>
        <w:rPr>
          <w:rFonts w:hint="eastAsia"/>
        </w:rPr>
        <w:t xml:space="preserve"> (c) </w:t>
      </w:r>
      <w:r>
        <w:rPr>
          <w:rFonts w:hint="eastAsia"/>
        </w:rPr>
        <w:t>得救的方法？</w:t>
      </w:r>
    </w:p>
    <w:p w14:paraId="314561A6" w14:textId="77777777" w:rsidR="00E967FF" w:rsidRDefault="00E967FF" w:rsidP="00E967D1">
      <w:pPr>
        <w:pStyle w:val="3"/>
        <w:spacing w:before="156" w:after="156"/>
      </w:pPr>
      <w:r>
        <w:rPr>
          <w:rFonts w:hint="eastAsia"/>
        </w:rPr>
        <w:t>使徒行传研经第</w:t>
      </w:r>
      <w:r>
        <w:rPr>
          <w:rFonts w:hint="eastAsia"/>
        </w:rPr>
        <w:t>51</w:t>
      </w:r>
      <w:r>
        <w:rPr>
          <w:rFonts w:hint="eastAsia"/>
        </w:rPr>
        <w:t>课</w:t>
      </w:r>
      <w:r>
        <w:rPr>
          <w:rFonts w:hint="eastAsia"/>
        </w:rPr>
        <w:t xml:space="preserve"> ~ 26:19</w:t>
      </w:r>
      <w:r>
        <w:rPr>
          <w:rFonts w:hint="eastAsia"/>
        </w:rPr>
        <w:t>–</w:t>
      </w:r>
      <w:r>
        <w:rPr>
          <w:rFonts w:hint="eastAsia"/>
        </w:rPr>
        <w:t>32</w:t>
      </w:r>
    </w:p>
    <w:p w14:paraId="4DBFDE31" w14:textId="77777777" w:rsidR="00E967FF" w:rsidRDefault="00E967FF" w:rsidP="00E967FF">
      <w:pPr>
        <w:spacing w:before="156" w:after="156"/>
      </w:pPr>
      <w:r>
        <w:rPr>
          <w:rFonts w:hint="eastAsia"/>
        </w:rPr>
        <w:t>1</w:t>
      </w:r>
      <w:r>
        <w:rPr>
          <w:rFonts w:hint="eastAsia"/>
        </w:rPr>
        <w:t>．你从保罗的榜样学到什么关于顺服的功课（</w:t>
      </w:r>
      <w:r>
        <w:rPr>
          <w:rFonts w:hint="eastAsia"/>
        </w:rPr>
        <w:t>19</w:t>
      </w:r>
      <w:r>
        <w:rPr>
          <w:rFonts w:hint="eastAsia"/>
        </w:rPr>
        <w:t>–</w:t>
      </w:r>
      <w:r>
        <w:rPr>
          <w:rFonts w:hint="eastAsia"/>
        </w:rPr>
        <w:t>23</w:t>
      </w:r>
      <w:r>
        <w:rPr>
          <w:rFonts w:hint="eastAsia"/>
        </w:rPr>
        <w:t>节）？请特别注意：</w:t>
      </w:r>
      <w:r>
        <w:rPr>
          <w:rFonts w:hint="eastAsia"/>
        </w:rPr>
        <w:t xml:space="preserve">(a) </w:t>
      </w:r>
      <w:r>
        <w:rPr>
          <w:rFonts w:hint="eastAsia"/>
        </w:rPr>
        <w:t>他作见证的地方，</w:t>
      </w:r>
      <w:r>
        <w:rPr>
          <w:rFonts w:hint="eastAsia"/>
        </w:rPr>
        <w:t xml:space="preserve">(b) </w:t>
      </w:r>
      <w:r>
        <w:rPr>
          <w:rFonts w:hint="eastAsia"/>
        </w:rPr>
        <w:t>他所传的信息，</w:t>
      </w:r>
      <w:r>
        <w:rPr>
          <w:rFonts w:hint="eastAsia"/>
        </w:rPr>
        <w:t xml:space="preserve">(c) </w:t>
      </w:r>
      <w:r>
        <w:rPr>
          <w:rFonts w:hint="eastAsia"/>
        </w:rPr>
        <w:t>他所付的代价，与</w:t>
      </w:r>
      <w:r>
        <w:rPr>
          <w:rFonts w:hint="eastAsia"/>
        </w:rPr>
        <w:t xml:space="preserve"> (d) </w:t>
      </w:r>
      <w:r>
        <w:rPr>
          <w:rFonts w:hint="eastAsia"/>
        </w:rPr>
        <w:t>神所给的帮助。你的顺服使你付出任何代价吗？</w:t>
      </w:r>
    </w:p>
    <w:p w14:paraId="54BBE32E" w14:textId="77777777" w:rsidR="00E967FF" w:rsidRDefault="00E967FF" w:rsidP="00E967FF">
      <w:pPr>
        <w:spacing w:before="156" w:after="156"/>
      </w:pPr>
      <w:r>
        <w:rPr>
          <w:rFonts w:hint="eastAsia"/>
        </w:rPr>
        <w:t>2</w:t>
      </w:r>
      <w:r>
        <w:rPr>
          <w:rFonts w:hint="eastAsia"/>
        </w:rPr>
        <w:t>．什么动机使保罗能在像非斯都和亚基帕这样的人面前勇敢直言而又这样有礼貌呢？请将</w:t>
      </w:r>
      <w:r>
        <w:rPr>
          <w:rFonts w:hint="eastAsia"/>
        </w:rPr>
        <w:t>29</w:t>
      </w:r>
      <w:r>
        <w:rPr>
          <w:rFonts w:hint="eastAsia"/>
        </w:rPr>
        <w:t>节与林前</w:t>
      </w:r>
      <w:r>
        <w:rPr>
          <w:rFonts w:hint="eastAsia"/>
        </w:rPr>
        <w:t>9:16</w:t>
      </w:r>
      <w:r>
        <w:rPr>
          <w:rFonts w:hint="eastAsia"/>
        </w:rPr>
        <w:t>–</w:t>
      </w:r>
      <w:r>
        <w:rPr>
          <w:rFonts w:hint="eastAsia"/>
        </w:rPr>
        <w:t>22</w:t>
      </w:r>
      <w:r>
        <w:rPr>
          <w:rFonts w:hint="eastAsia"/>
        </w:rPr>
        <w:t>，以及林后</w:t>
      </w:r>
      <w:r>
        <w:rPr>
          <w:rFonts w:hint="eastAsia"/>
        </w:rPr>
        <w:t>5:14</w:t>
      </w:r>
      <w:r>
        <w:rPr>
          <w:rFonts w:hint="eastAsia"/>
        </w:rPr>
        <w:t>做一比较。在你的生活上也是如此吗？</w:t>
      </w:r>
    </w:p>
    <w:p w14:paraId="47072C55" w14:textId="77777777" w:rsidR="00E967FF" w:rsidRDefault="00E967FF" w:rsidP="00E967D1">
      <w:pPr>
        <w:pStyle w:val="3"/>
        <w:spacing w:before="156" w:after="156"/>
      </w:pPr>
      <w:r>
        <w:rPr>
          <w:rFonts w:hint="eastAsia"/>
        </w:rPr>
        <w:t>使徒行传研经第</w:t>
      </w:r>
      <w:r>
        <w:rPr>
          <w:rFonts w:hint="eastAsia"/>
        </w:rPr>
        <w:t>52</w:t>
      </w:r>
      <w:r>
        <w:rPr>
          <w:rFonts w:hint="eastAsia"/>
        </w:rPr>
        <w:t>课</w:t>
      </w:r>
      <w:r>
        <w:rPr>
          <w:rFonts w:hint="eastAsia"/>
        </w:rPr>
        <w:t xml:space="preserve"> ~ 27:1</w:t>
      </w:r>
      <w:r>
        <w:rPr>
          <w:rFonts w:hint="eastAsia"/>
        </w:rPr>
        <w:t>–</w:t>
      </w:r>
      <w:r>
        <w:rPr>
          <w:rFonts w:hint="eastAsia"/>
        </w:rPr>
        <w:t>20</w:t>
      </w:r>
    </w:p>
    <w:p w14:paraId="793CA3CC" w14:textId="77777777" w:rsidR="00E967FF" w:rsidRDefault="00E967FF" w:rsidP="00E967FF">
      <w:pPr>
        <w:spacing w:before="156" w:after="156"/>
      </w:pPr>
      <w:r>
        <w:rPr>
          <w:rFonts w:hint="eastAsia"/>
        </w:rPr>
        <w:t>1</w:t>
      </w:r>
      <w:r>
        <w:rPr>
          <w:rFonts w:hint="eastAsia"/>
        </w:rPr>
        <w:t>．试在地图上探索这一次的航程。在这一次的航程中，有些什么显著的事件，以及在这次航程的初期，保罗得到了什么鼓励？你在困难的时候，神有赐给你意想不到的福气吗？</w:t>
      </w:r>
    </w:p>
    <w:p w14:paraId="2664D108" w14:textId="77777777" w:rsidR="00E967FF" w:rsidRDefault="00E967FF" w:rsidP="00E967FF">
      <w:pPr>
        <w:spacing w:before="156" w:after="156"/>
      </w:pPr>
      <w:r>
        <w:rPr>
          <w:rFonts w:hint="eastAsia"/>
        </w:rPr>
        <w:t>2</w:t>
      </w:r>
      <w:r>
        <w:rPr>
          <w:rFonts w:hint="eastAsia"/>
        </w:rPr>
        <w:t>．为什么保罗的劝告起先不为人理会，到后来才受重视呢？比较</w:t>
      </w:r>
      <w:r>
        <w:rPr>
          <w:rFonts w:hint="eastAsia"/>
        </w:rPr>
        <w:t>9</w:t>
      </w:r>
      <w:r>
        <w:rPr>
          <w:rFonts w:hint="eastAsia"/>
        </w:rPr>
        <w:t>–</w:t>
      </w:r>
      <w:r>
        <w:rPr>
          <w:rFonts w:hint="eastAsia"/>
        </w:rPr>
        <w:t>12</w:t>
      </w:r>
      <w:r>
        <w:rPr>
          <w:rFonts w:hint="eastAsia"/>
        </w:rPr>
        <w:t>节，与</w:t>
      </w:r>
      <w:r>
        <w:rPr>
          <w:rFonts w:hint="eastAsia"/>
        </w:rPr>
        <w:t>21</w:t>
      </w:r>
      <w:r>
        <w:rPr>
          <w:rFonts w:hint="eastAsia"/>
        </w:rPr>
        <w:t>–</w:t>
      </w:r>
      <w:r>
        <w:rPr>
          <w:rFonts w:hint="eastAsia"/>
        </w:rPr>
        <w:t>25</w:t>
      </w:r>
      <w:r>
        <w:rPr>
          <w:rFonts w:hint="eastAsia"/>
        </w:rPr>
        <w:t>节。</w:t>
      </w:r>
    </w:p>
    <w:p w14:paraId="04B3E691" w14:textId="77777777" w:rsidR="00E967FF" w:rsidRPr="00E967D1" w:rsidRDefault="00E967FF" w:rsidP="00E967FF">
      <w:pPr>
        <w:spacing w:before="156" w:after="156"/>
        <w:rPr>
          <w:rFonts w:eastAsia="楷体"/>
        </w:rPr>
      </w:pPr>
      <w:r w:rsidRPr="00E967D1">
        <w:rPr>
          <w:rFonts w:eastAsia="楷体" w:hint="eastAsia"/>
          <w:b/>
          <w:bCs/>
        </w:rPr>
        <w:t>注：</w:t>
      </w:r>
      <w:r w:rsidRPr="00E967D1">
        <w:rPr>
          <w:rFonts w:eastAsia="楷体" w:hint="eastAsia"/>
        </w:rPr>
        <w:t xml:space="preserve"> 9</w:t>
      </w:r>
      <w:r w:rsidRPr="00E967D1">
        <w:rPr>
          <w:rFonts w:eastAsia="楷体" w:hint="eastAsia"/>
        </w:rPr>
        <w:t>节。「禁食的节期」：就是赎罪日，这节期是在</w:t>
      </w:r>
      <w:r w:rsidRPr="00E967D1">
        <w:rPr>
          <w:rFonts w:eastAsia="楷体" w:hint="eastAsia"/>
        </w:rPr>
        <w:t>9</w:t>
      </w:r>
      <w:r w:rsidRPr="00E967D1">
        <w:rPr>
          <w:rFonts w:eastAsia="楷体" w:hint="eastAsia"/>
        </w:rPr>
        <w:t>月下旬，而且是犹太人大致认为航海安全季节的终了。</w:t>
      </w:r>
    </w:p>
    <w:p w14:paraId="04A1072C" w14:textId="77777777" w:rsidR="00E967FF" w:rsidRDefault="00E967FF" w:rsidP="00BD5DD4">
      <w:pPr>
        <w:pStyle w:val="3"/>
        <w:spacing w:before="156" w:after="156"/>
      </w:pPr>
      <w:r>
        <w:rPr>
          <w:rFonts w:hint="eastAsia"/>
        </w:rPr>
        <w:t>使徒行传研经第</w:t>
      </w:r>
      <w:r>
        <w:rPr>
          <w:rFonts w:hint="eastAsia"/>
        </w:rPr>
        <w:t>53</w:t>
      </w:r>
      <w:r>
        <w:rPr>
          <w:rFonts w:hint="eastAsia"/>
        </w:rPr>
        <w:t>课</w:t>
      </w:r>
      <w:r>
        <w:rPr>
          <w:rFonts w:hint="eastAsia"/>
        </w:rPr>
        <w:t xml:space="preserve"> ~ 27:21</w:t>
      </w:r>
      <w:r>
        <w:rPr>
          <w:rFonts w:hint="eastAsia"/>
        </w:rPr>
        <w:t>–</w:t>
      </w:r>
      <w:r>
        <w:rPr>
          <w:rFonts w:hint="eastAsia"/>
        </w:rPr>
        <w:t>44</w:t>
      </w:r>
    </w:p>
    <w:p w14:paraId="309CC2D5" w14:textId="77777777" w:rsidR="00E967FF" w:rsidRDefault="00E967FF" w:rsidP="00E967FF">
      <w:pPr>
        <w:spacing w:before="156" w:after="156"/>
      </w:pPr>
      <w:r>
        <w:rPr>
          <w:rFonts w:hint="eastAsia"/>
        </w:rPr>
        <w:t>1</w:t>
      </w:r>
      <w:r>
        <w:rPr>
          <w:rFonts w:hint="eastAsia"/>
        </w:rPr>
        <w:t>．所有在船上的人经历考验和危险时，试将保罗的反应（</w:t>
      </w:r>
      <w:r>
        <w:rPr>
          <w:rFonts w:hint="eastAsia"/>
        </w:rPr>
        <w:t>24</w:t>
      </w:r>
      <w:r>
        <w:rPr>
          <w:rFonts w:hint="eastAsia"/>
        </w:rPr>
        <w:t>–</w:t>
      </w:r>
      <w:r>
        <w:rPr>
          <w:rFonts w:hint="eastAsia"/>
        </w:rPr>
        <w:t>25</w:t>
      </w:r>
      <w:r>
        <w:rPr>
          <w:rFonts w:hint="eastAsia"/>
        </w:rPr>
        <w:t>；</w:t>
      </w:r>
      <w:r>
        <w:rPr>
          <w:rFonts w:hint="eastAsia"/>
        </w:rPr>
        <w:t>33</w:t>
      </w:r>
      <w:r>
        <w:rPr>
          <w:rFonts w:hint="eastAsia"/>
        </w:rPr>
        <w:t>–</w:t>
      </w:r>
      <w:r>
        <w:rPr>
          <w:rFonts w:hint="eastAsia"/>
        </w:rPr>
        <w:t>36</w:t>
      </w:r>
      <w:r>
        <w:rPr>
          <w:rFonts w:hint="eastAsia"/>
        </w:rPr>
        <w:t>节）与水手们的（</w:t>
      </w:r>
      <w:r>
        <w:rPr>
          <w:rFonts w:hint="eastAsia"/>
        </w:rPr>
        <w:t>30</w:t>
      </w:r>
      <w:r>
        <w:rPr>
          <w:rFonts w:hint="eastAsia"/>
        </w:rPr>
        <w:t>–</w:t>
      </w:r>
      <w:r>
        <w:rPr>
          <w:rFonts w:hint="eastAsia"/>
        </w:rPr>
        <w:t>32</w:t>
      </w:r>
      <w:r>
        <w:rPr>
          <w:rFonts w:hint="eastAsia"/>
        </w:rPr>
        <w:t>节），和兵丁们的（</w:t>
      </w:r>
      <w:r>
        <w:rPr>
          <w:rFonts w:hint="eastAsia"/>
        </w:rPr>
        <w:t>42</w:t>
      </w:r>
      <w:r>
        <w:rPr>
          <w:rFonts w:hint="eastAsia"/>
        </w:rPr>
        <w:t>–</w:t>
      </w:r>
      <w:r>
        <w:rPr>
          <w:rFonts w:hint="eastAsia"/>
        </w:rPr>
        <w:t>43</w:t>
      </w:r>
      <w:r>
        <w:rPr>
          <w:rFonts w:hint="eastAsia"/>
        </w:rPr>
        <w:t>节）作一比较。为什么保罗能这样沉着，并且用自己的榜样鼓励别人呢？你有内在的资源帮助你在这样的情况下站立得住吗？</w:t>
      </w:r>
    </w:p>
    <w:p w14:paraId="08EB206D" w14:textId="77777777" w:rsidR="00E967FF" w:rsidRDefault="00E967FF" w:rsidP="00E967FF">
      <w:pPr>
        <w:spacing w:before="156" w:after="156"/>
      </w:pPr>
      <w:r>
        <w:rPr>
          <w:rFonts w:hint="eastAsia"/>
        </w:rPr>
        <w:t>2</w:t>
      </w:r>
      <w:r>
        <w:rPr>
          <w:rFonts w:hint="eastAsia"/>
        </w:rPr>
        <w:t>．请注意船只失事时由于不听保罗的劝告。参第</w:t>
      </w:r>
      <w:r>
        <w:rPr>
          <w:rFonts w:hint="eastAsia"/>
        </w:rPr>
        <w:t>52</w:t>
      </w:r>
      <w:r>
        <w:rPr>
          <w:rFonts w:hint="eastAsia"/>
        </w:rPr>
        <w:t>课之问答</w:t>
      </w:r>
      <w:r>
        <w:rPr>
          <w:rFonts w:hint="eastAsia"/>
        </w:rPr>
        <w:t>2</w:t>
      </w:r>
      <w:r>
        <w:rPr>
          <w:rFonts w:hint="eastAsia"/>
        </w:rPr>
        <w:t>。这件事对你是否是一个警告，要你不要违背神某一个明显的命令，以免你生命的船只失事？（例如，林后</w:t>
      </w:r>
      <w:r>
        <w:rPr>
          <w:rFonts w:hint="eastAsia"/>
        </w:rPr>
        <w:t>6:14</w:t>
      </w:r>
      <w:r>
        <w:rPr>
          <w:rFonts w:hint="eastAsia"/>
        </w:rPr>
        <w:t>；太</w:t>
      </w:r>
      <w:r>
        <w:rPr>
          <w:rFonts w:hint="eastAsia"/>
        </w:rPr>
        <w:t>6:33</w:t>
      </w:r>
      <w:r>
        <w:rPr>
          <w:rFonts w:hint="eastAsia"/>
        </w:rPr>
        <w:t>）。</w:t>
      </w:r>
    </w:p>
    <w:p w14:paraId="3F47AE2B" w14:textId="77777777" w:rsidR="00E967FF" w:rsidRDefault="00E967FF" w:rsidP="00BD5DD4">
      <w:pPr>
        <w:pStyle w:val="3"/>
        <w:spacing w:before="156" w:after="156"/>
      </w:pPr>
      <w:r>
        <w:rPr>
          <w:rFonts w:hint="eastAsia"/>
        </w:rPr>
        <w:t>使徒行传研经第</w:t>
      </w:r>
      <w:r>
        <w:rPr>
          <w:rFonts w:hint="eastAsia"/>
        </w:rPr>
        <w:t>54</w:t>
      </w:r>
      <w:r>
        <w:rPr>
          <w:rFonts w:hint="eastAsia"/>
        </w:rPr>
        <w:t>课</w:t>
      </w:r>
      <w:r>
        <w:rPr>
          <w:rFonts w:hint="eastAsia"/>
        </w:rPr>
        <w:t xml:space="preserve"> ~ 28:1</w:t>
      </w:r>
      <w:r>
        <w:rPr>
          <w:rFonts w:hint="eastAsia"/>
        </w:rPr>
        <w:t>–</w:t>
      </w:r>
      <w:r>
        <w:rPr>
          <w:rFonts w:hint="eastAsia"/>
        </w:rPr>
        <w:t>16</w:t>
      </w:r>
    </w:p>
    <w:p w14:paraId="3BF186C8" w14:textId="77777777" w:rsidR="00E967FF" w:rsidRDefault="00E967FF" w:rsidP="00E967FF">
      <w:pPr>
        <w:spacing w:before="156" w:after="156"/>
      </w:pPr>
      <w:r>
        <w:rPr>
          <w:rFonts w:hint="eastAsia"/>
        </w:rPr>
        <w:t>1</w:t>
      </w:r>
      <w:r>
        <w:rPr>
          <w:rFonts w:hint="eastAsia"/>
        </w:rPr>
        <w:t>．这次多灾多难的旅程将近终结了。保罗在马耳他得到什么机会作工和见证呢？当你觉得事事似乎不如意时，你发现有为基督作工的机会吗？</w:t>
      </w:r>
    </w:p>
    <w:p w14:paraId="3BCC745C" w14:textId="77777777" w:rsidR="00E967FF" w:rsidRDefault="00E967FF" w:rsidP="00E967FF">
      <w:pPr>
        <w:spacing w:before="156" w:after="156"/>
      </w:pPr>
      <w:r>
        <w:rPr>
          <w:rFonts w:hint="eastAsia"/>
        </w:rPr>
        <w:t>2</w:t>
      </w:r>
      <w:r>
        <w:rPr>
          <w:rFonts w:hint="eastAsia"/>
        </w:rPr>
        <w:t>．「这样，我们来到罗马」（</w:t>
      </w:r>
      <w:r>
        <w:rPr>
          <w:rFonts w:hint="eastAsia"/>
        </w:rPr>
        <w:t>14</w:t>
      </w:r>
      <w:r>
        <w:rPr>
          <w:rFonts w:hint="eastAsia"/>
        </w:rPr>
        <w:t>节）。比较</w:t>
      </w:r>
      <w:r>
        <w:rPr>
          <w:rFonts w:hint="eastAsia"/>
        </w:rPr>
        <w:t>19:21</w:t>
      </w:r>
      <w:r>
        <w:rPr>
          <w:rFonts w:hint="eastAsia"/>
        </w:rPr>
        <w:t>；</w:t>
      </w:r>
      <w:r>
        <w:rPr>
          <w:rFonts w:hint="eastAsia"/>
        </w:rPr>
        <w:t>23:11</w:t>
      </w:r>
      <w:r>
        <w:rPr>
          <w:rFonts w:hint="eastAsia"/>
        </w:rPr>
        <w:t>；罗</w:t>
      </w:r>
      <w:r>
        <w:rPr>
          <w:rFonts w:hint="eastAsia"/>
        </w:rPr>
        <w:t>1:13</w:t>
      </w:r>
      <w:r>
        <w:rPr>
          <w:rFonts w:hint="eastAsia"/>
        </w:rPr>
        <w:t>；</w:t>
      </w:r>
      <w:r>
        <w:rPr>
          <w:rFonts w:hint="eastAsia"/>
        </w:rPr>
        <w:t>15:22,23</w:t>
      </w:r>
      <w:r>
        <w:rPr>
          <w:rFonts w:hint="eastAsia"/>
        </w:rPr>
        <w:t>。这是目的地，但是神是用其它的途径来达到这个目的，不是保罗起初体会到的，我们从这一个事实能学到什么教训呢？</w:t>
      </w:r>
    </w:p>
    <w:p w14:paraId="2D98AEC3" w14:textId="77777777" w:rsidR="00E967FF" w:rsidRDefault="00E967FF" w:rsidP="00BD5DD4">
      <w:pPr>
        <w:pStyle w:val="3"/>
        <w:spacing w:before="156" w:after="156"/>
      </w:pPr>
      <w:r>
        <w:rPr>
          <w:rFonts w:hint="eastAsia"/>
        </w:rPr>
        <w:t>使徒行传研经第</w:t>
      </w:r>
      <w:r>
        <w:rPr>
          <w:rFonts w:hint="eastAsia"/>
        </w:rPr>
        <w:t>55</w:t>
      </w:r>
      <w:r>
        <w:rPr>
          <w:rFonts w:hint="eastAsia"/>
        </w:rPr>
        <w:t>课</w:t>
      </w:r>
      <w:r>
        <w:rPr>
          <w:rFonts w:hint="eastAsia"/>
        </w:rPr>
        <w:t xml:space="preserve"> ~ 28:17</w:t>
      </w:r>
      <w:r>
        <w:rPr>
          <w:rFonts w:hint="eastAsia"/>
        </w:rPr>
        <w:t>–</w:t>
      </w:r>
      <w:r>
        <w:rPr>
          <w:rFonts w:hint="eastAsia"/>
        </w:rPr>
        <w:t>31</w:t>
      </w:r>
    </w:p>
    <w:p w14:paraId="5575314D" w14:textId="77777777" w:rsidR="00E967FF" w:rsidRDefault="00E967FF" w:rsidP="00E967FF">
      <w:pPr>
        <w:spacing w:before="156" w:after="156"/>
      </w:pPr>
      <w:r>
        <w:rPr>
          <w:rFonts w:hint="eastAsia"/>
        </w:rPr>
        <w:t>1</w:t>
      </w:r>
      <w:r>
        <w:rPr>
          <w:rFonts w:hint="eastAsia"/>
        </w:rPr>
        <w:t>．保罗在罗马（</w:t>
      </w:r>
      <w:r>
        <w:rPr>
          <w:rFonts w:hint="eastAsia"/>
        </w:rPr>
        <w:t>17</w:t>
      </w:r>
      <w:r>
        <w:rPr>
          <w:rFonts w:hint="eastAsia"/>
        </w:rPr>
        <w:t>–</w:t>
      </w:r>
      <w:r>
        <w:rPr>
          <w:rFonts w:hint="eastAsia"/>
        </w:rPr>
        <w:t>22</w:t>
      </w:r>
      <w:r>
        <w:rPr>
          <w:rFonts w:hint="eastAsia"/>
        </w:rPr>
        <w:t>）。抵达罗马时保罗所最关切的是什么事呢？他似乎渴望别人不要因他受软禁而对基督教信仰有所怀疑。你是否时常渴望用你的生活来推荐基督教信仰呢？</w:t>
      </w:r>
    </w:p>
    <w:p w14:paraId="0BF1353C" w14:textId="77777777" w:rsidR="00E967FF" w:rsidRDefault="00E967FF" w:rsidP="00E967FF">
      <w:pPr>
        <w:spacing w:before="156" w:after="156"/>
      </w:pPr>
      <w:r>
        <w:rPr>
          <w:rFonts w:hint="eastAsia"/>
        </w:rPr>
        <w:lastRenderedPageBreak/>
        <w:t>2</w:t>
      </w:r>
      <w:r>
        <w:rPr>
          <w:rFonts w:hint="eastAsia"/>
        </w:rPr>
        <w:t>．</w:t>
      </w:r>
      <w:r>
        <w:rPr>
          <w:rFonts w:hint="eastAsia"/>
        </w:rPr>
        <w:t>23</w:t>
      </w:r>
      <w:r>
        <w:rPr>
          <w:rFonts w:hint="eastAsia"/>
        </w:rPr>
        <w:t>–</w:t>
      </w:r>
      <w:r>
        <w:rPr>
          <w:rFonts w:hint="eastAsia"/>
        </w:rPr>
        <w:t>28</w:t>
      </w:r>
      <w:r>
        <w:rPr>
          <w:rFonts w:hint="eastAsia"/>
        </w:rPr>
        <w:t>节。保罗传给在罗马之犹太人的信息是什么？他指出偌多人的坚决不信的原因是什么？他期望外邦人会有什么反应呢？今日是否仍是这种情形？</w:t>
      </w:r>
    </w:p>
    <w:p w14:paraId="3F94059B" w14:textId="77777777" w:rsidR="00E967FF" w:rsidRDefault="00E967FF" w:rsidP="00E967FF">
      <w:pPr>
        <w:spacing w:before="156" w:after="156"/>
      </w:pPr>
      <w:r>
        <w:rPr>
          <w:rFonts w:hint="eastAsia"/>
        </w:rPr>
        <w:t>3</w:t>
      </w:r>
      <w:r>
        <w:rPr>
          <w:rFonts w:hint="eastAsia"/>
        </w:rPr>
        <w:t>．试列举路加所概述保罗囚于罗马时所作的主要工作（</w:t>
      </w:r>
      <w:r>
        <w:rPr>
          <w:rFonts w:hint="eastAsia"/>
        </w:rPr>
        <w:t>30</w:t>
      </w:r>
      <w:r>
        <w:rPr>
          <w:rFonts w:hint="eastAsia"/>
        </w:rPr>
        <w:t>–</w:t>
      </w:r>
      <w:r>
        <w:rPr>
          <w:rFonts w:hint="eastAsia"/>
        </w:rPr>
        <w:t>31</w:t>
      </w:r>
      <w:r>
        <w:rPr>
          <w:rFonts w:hint="eastAsia"/>
        </w:rPr>
        <w:t>节）。试思考保罗在那些年间对来见他的人，以及借着他写的书信对他访问过之各教会的影响。</w:t>
      </w:r>
    </w:p>
    <w:p w14:paraId="2CA7D7BD" w14:textId="77777777" w:rsidR="00E967FF" w:rsidRDefault="00E967FF" w:rsidP="00BD5DD4">
      <w:pPr>
        <w:pStyle w:val="3"/>
        <w:spacing w:before="156" w:after="156"/>
      </w:pPr>
      <w:r>
        <w:rPr>
          <w:rFonts w:hint="eastAsia"/>
        </w:rPr>
        <w:t>使徒行传研经第</w:t>
      </w:r>
      <w:r>
        <w:rPr>
          <w:rFonts w:hint="eastAsia"/>
        </w:rPr>
        <w:t>56</w:t>
      </w:r>
      <w:r>
        <w:rPr>
          <w:rFonts w:hint="eastAsia"/>
        </w:rPr>
        <w:t>课</w:t>
      </w:r>
      <w:r>
        <w:rPr>
          <w:rFonts w:hint="eastAsia"/>
        </w:rPr>
        <w:t xml:space="preserve"> ~ </w:t>
      </w:r>
      <w:r>
        <w:rPr>
          <w:rFonts w:hint="eastAsia"/>
        </w:rPr>
        <w:t>复习</w:t>
      </w:r>
    </w:p>
    <w:p w14:paraId="3E0C2BA0" w14:textId="77777777" w:rsidR="00E967FF" w:rsidRDefault="00E967FF" w:rsidP="00E967FF">
      <w:pPr>
        <w:spacing w:before="156" w:after="156"/>
      </w:pPr>
      <w:r>
        <w:rPr>
          <w:rFonts w:hint="eastAsia"/>
        </w:rPr>
        <w:t>1</w:t>
      </w:r>
      <w:r>
        <w:rPr>
          <w:rFonts w:hint="eastAsia"/>
        </w:rPr>
        <w:t>．试查考这卷书中如下之钥节：</w:t>
      </w:r>
      <w:r>
        <w:rPr>
          <w:rFonts w:hint="eastAsia"/>
        </w:rPr>
        <w:t>1:8</w:t>
      </w:r>
      <w:r>
        <w:rPr>
          <w:rFonts w:hint="eastAsia"/>
        </w:rPr>
        <w:t>；</w:t>
      </w:r>
      <w:r>
        <w:rPr>
          <w:rFonts w:hint="eastAsia"/>
        </w:rPr>
        <w:t>6:7</w:t>
      </w:r>
      <w:r>
        <w:rPr>
          <w:rFonts w:hint="eastAsia"/>
        </w:rPr>
        <w:t>；</w:t>
      </w:r>
      <w:r>
        <w:rPr>
          <w:rFonts w:hint="eastAsia"/>
        </w:rPr>
        <w:t>9:31</w:t>
      </w:r>
      <w:r>
        <w:rPr>
          <w:rFonts w:hint="eastAsia"/>
        </w:rPr>
        <w:t>；</w:t>
      </w:r>
      <w:r>
        <w:rPr>
          <w:rFonts w:hint="eastAsia"/>
        </w:rPr>
        <w:t>12:24</w:t>
      </w:r>
      <w:r>
        <w:rPr>
          <w:rFonts w:hint="eastAsia"/>
        </w:rPr>
        <w:t>；</w:t>
      </w:r>
      <w:r>
        <w:rPr>
          <w:rFonts w:hint="eastAsia"/>
        </w:rPr>
        <w:t>16:5</w:t>
      </w:r>
      <w:r>
        <w:rPr>
          <w:rFonts w:hint="eastAsia"/>
        </w:rPr>
        <w:t>；</w:t>
      </w:r>
      <w:r>
        <w:rPr>
          <w:rFonts w:hint="eastAsia"/>
        </w:rPr>
        <w:t>19:20</w:t>
      </w:r>
      <w:r>
        <w:rPr>
          <w:rFonts w:hint="eastAsia"/>
        </w:rPr>
        <w:t>；</w:t>
      </w:r>
      <w:r>
        <w:rPr>
          <w:rFonts w:hint="eastAsia"/>
        </w:rPr>
        <w:t>28:31</w:t>
      </w:r>
      <w:r>
        <w:rPr>
          <w:rFonts w:hint="eastAsia"/>
        </w:rPr>
        <w:t>。你能从其中列举出初期教会茁壮的原因是什么吗？你从顺服神的道，依靠神的大能，以及见证主耶稣基督上学到什么教训呢？</w:t>
      </w:r>
    </w:p>
    <w:p w14:paraId="73F27B47" w14:textId="77777777" w:rsidR="00495891" w:rsidRDefault="00E967FF" w:rsidP="00E967FF">
      <w:pPr>
        <w:spacing w:before="156" w:after="156"/>
      </w:pPr>
      <w:r>
        <w:rPr>
          <w:rFonts w:hint="eastAsia"/>
        </w:rPr>
        <w:t>2</w:t>
      </w:r>
      <w:r>
        <w:rPr>
          <w:rFonts w:hint="eastAsia"/>
        </w:rPr>
        <w:t>．在如下的经节中：</w:t>
      </w:r>
      <w:r>
        <w:rPr>
          <w:rFonts w:hint="eastAsia"/>
        </w:rPr>
        <w:t>20:18</w:t>
      </w:r>
      <w:r>
        <w:rPr>
          <w:rFonts w:hint="eastAsia"/>
        </w:rPr>
        <w:t>–</w:t>
      </w:r>
      <w:r>
        <w:rPr>
          <w:rFonts w:hint="eastAsia"/>
        </w:rPr>
        <w:t>35</w:t>
      </w:r>
      <w:r>
        <w:rPr>
          <w:rFonts w:hint="eastAsia"/>
        </w:rPr>
        <w:t>；</w:t>
      </w:r>
      <w:r>
        <w:rPr>
          <w:rFonts w:hint="eastAsia"/>
        </w:rPr>
        <w:t>21:13</w:t>
      </w:r>
      <w:r>
        <w:rPr>
          <w:rFonts w:hint="eastAsia"/>
        </w:rPr>
        <w:t>–</w:t>
      </w:r>
      <w:r>
        <w:rPr>
          <w:rFonts w:hint="eastAsia"/>
        </w:rPr>
        <w:t>14</w:t>
      </w:r>
      <w:r>
        <w:rPr>
          <w:rFonts w:hint="eastAsia"/>
        </w:rPr>
        <w:t>；</w:t>
      </w:r>
      <w:r>
        <w:rPr>
          <w:rFonts w:hint="eastAsia"/>
        </w:rPr>
        <w:t>23:1</w:t>
      </w:r>
      <w:r>
        <w:rPr>
          <w:rFonts w:hint="eastAsia"/>
        </w:rPr>
        <w:t>；</w:t>
      </w:r>
      <w:r>
        <w:rPr>
          <w:rFonts w:hint="eastAsia"/>
        </w:rPr>
        <w:t>24:16</w:t>
      </w:r>
      <w:r>
        <w:rPr>
          <w:rFonts w:hint="eastAsia"/>
        </w:rPr>
        <w:t>；</w:t>
      </w:r>
      <w:r>
        <w:rPr>
          <w:rFonts w:hint="eastAsia"/>
        </w:rPr>
        <w:t>26:19</w:t>
      </w:r>
      <w:r>
        <w:rPr>
          <w:rFonts w:hint="eastAsia"/>
        </w:rPr>
        <w:t>–</w:t>
      </w:r>
      <w:r>
        <w:rPr>
          <w:rFonts w:hint="eastAsia"/>
        </w:rPr>
        <w:t>23,29</w:t>
      </w:r>
      <w:r>
        <w:rPr>
          <w:rFonts w:hint="eastAsia"/>
        </w:rPr>
        <w:t>；</w:t>
      </w:r>
      <w:r>
        <w:rPr>
          <w:rFonts w:hint="eastAsia"/>
        </w:rPr>
        <w:t>27:22</w:t>
      </w:r>
      <w:r>
        <w:rPr>
          <w:rFonts w:hint="eastAsia"/>
        </w:rPr>
        <w:t>–</w:t>
      </w:r>
      <w:r>
        <w:rPr>
          <w:rFonts w:hint="eastAsia"/>
        </w:rPr>
        <w:t>25</w:t>
      </w:r>
      <w:r>
        <w:rPr>
          <w:rFonts w:hint="eastAsia"/>
        </w:rPr>
        <w:t>，我们洞察到保罗的真正人格和精神。试列举出那些显著的素质。这些素质是天生的，还是神所赐的呢？能成为你的素质吗？</w:t>
      </w:r>
    </w:p>
    <w:p w14:paraId="3870510C" w14:textId="77777777" w:rsidR="00495891" w:rsidRDefault="00495891">
      <w:pPr>
        <w:widowControl/>
        <w:snapToGrid/>
        <w:spacing w:beforeLines="0" w:before="0" w:afterLines="0" w:after="0"/>
        <w:jc w:val="left"/>
      </w:pPr>
      <w:r>
        <w:br w:type="page"/>
      </w:r>
    </w:p>
    <w:p w14:paraId="47E215BF" w14:textId="59A7CDBB" w:rsidR="00495891" w:rsidRDefault="001E6F0F" w:rsidP="00495891">
      <w:pPr>
        <w:pStyle w:val="2"/>
        <w:spacing w:before="156" w:after="156"/>
      </w:pPr>
      <w:bookmarkStart w:id="16" w:name="_Toc159613893"/>
      <w:r>
        <w:rPr>
          <w:rFonts w:hint="eastAsia"/>
        </w:rPr>
        <w:lastRenderedPageBreak/>
        <w:t>1</w:t>
      </w:r>
      <w:r>
        <w:t>0</w:t>
      </w:r>
      <w:r>
        <w:rPr>
          <w:rFonts w:hint="eastAsia"/>
        </w:rPr>
        <w:t>、</w:t>
      </w:r>
      <w:r w:rsidR="00495891">
        <w:rPr>
          <w:rFonts w:hint="eastAsia"/>
        </w:rPr>
        <w:t>阿摩司书</w:t>
      </w:r>
      <w:r w:rsidR="00495891">
        <w:rPr>
          <w:rFonts w:hint="eastAsia"/>
        </w:rPr>
        <w:t xml:space="preserve"> &amp; </w:t>
      </w:r>
      <w:r w:rsidR="00495891">
        <w:rPr>
          <w:rFonts w:hint="eastAsia"/>
        </w:rPr>
        <w:t>何西阿书</w:t>
      </w:r>
      <w:bookmarkEnd w:id="16"/>
    </w:p>
    <w:p w14:paraId="476918CD" w14:textId="77777777" w:rsidR="00495891" w:rsidRDefault="00495891" w:rsidP="00495891">
      <w:pPr>
        <w:pStyle w:val="3"/>
        <w:spacing w:before="156" w:after="156"/>
      </w:pPr>
      <w:r>
        <w:rPr>
          <w:rFonts w:hint="eastAsia"/>
        </w:rPr>
        <w:t>简介</w:t>
      </w:r>
    </w:p>
    <w:p w14:paraId="25E95734" w14:textId="77777777" w:rsidR="00495891" w:rsidRDefault="00495891" w:rsidP="00495891">
      <w:pPr>
        <w:spacing w:before="156" w:after="156"/>
        <w:ind w:firstLineChars="200" w:firstLine="420"/>
      </w:pPr>
      <w:r>
        <w:rPr>
          <w:rFonts w:hint="eastAsia"/>
        </w:rPr>
        <w:t>将这两卷先知书串联在一起，是基于这两个先知，大约是在同时对北国以色列说预言。</w:t>
      </w:r>
    </w:p>
    <w:p w14:paraId="03C31A7F" w14:textId="77777777" w:rsidR="00495891" w:rsidRDefault="00495891" w:rsidP="00495891">
      <w:pPr>
        <w:spacing w:before="156" w:after="156"/>
        <w:ind w:firstLineChars="200" w:firstLine="420"/>
      </w:pPr>
      <w:r>
        <w:rPr>
          <w:rFonts w:hint="eastAsia"/>
        </w:rPr>
        <w:t>阿摩司作先知要早几年。他的工作发生于耶罗波安二世王朝的末期。他本人是犹大国民，而且当神选召他对北国以色列说预言时，他原是一个牧人（摩</w:t>
      </w:r>
      <w:r>
        <w:rPr>
          <w:rFonts w:hint="eastAsia"/>
        </w:rPr>
        <w:t>7:14,15</w:t>
      </w:r>
      <w:r>
        <w:rPr>
          <w:rFonts w:hint="eastAsia"/>
        </w:rPr>
        <w:t>）。当时，这个国家在表面上很繁荣，但是各种恶事在全国各地盛行，而人民以为自己在耶和华的恩宠中很安全，对任何斥责都表示愤恨（摩</w:t>
      </w:r>
      <w:r>
        <w:rPr>
          <w:rFonts w:hint="eastAsia"/>
        </w:rPr>
        <w:t>5:10</w:t>
      </w:r>
      <w:r>
        <w:rPr>
          <w:rFonts w:hint="eastAsia"/>
        </w:rPr>
        <w:t>）。他们并未体会到他们没有按照神的心意敬拜祂，也没有体会到他们的罪恶已使审判逐渐临近。阿摩司感于神的威严与公義的异象，便公开指责这国的罪恶，和所献上之虚假的敬拜，免得他们以为由于他们是耶和华的子民，就可以免受刑罚（摩</w:t>
      </w:r>
      <w:r>
        <w:rPr>
          <w:rFonts w:hint="eastAsia"/>
        </w:rPr>
        <w:t>3:2</w:t>
      </w:r>
      <w:r>
        <w:rPr>
          <w:rFonts w:hint="eastAsia"/>
        </w:rPr>
        <w:t>）。</w:t>
      </w:r>
    </w:p>
    <w:p w14:paraId="6EDC1AE1" w14:textId="77777777" w:rsidR="00495891" w:rsidRDefault="00495891" w:rsidP="00495891">
      <w:pPr>
        <w:spacing w:before="156" w:after="156"/>
        <w:ind w:firstLineChars="200" w:firstLine="420"/>
      </w:pPr>
      <w:r>
        <w:rPr>
          <w:rFonts w:hint="eastAsia"/>
        </w:rPr>
        <w:t>何西阿书的头三章也是属于耶罗波安二世朝代末了那几年，但其余的各章则反映出耶罗波安死后，那个时期混乱的情况。何西阿是北国人，他饱尝忧患。圣灵以一种独特的方式，用他自己的伤心史，使他看见神的心情，并将神因其百姓的忘恩与不忠而有的悲伤表明出来，而又丝毫未削弱祂圣洁的要求；这样，他就是将神在我们的主耶稣基督身上彰显的愛与圣洁，预备好了道路。不过，要了解何西阿的信息，就必须牢记以色列人已经采用了迦南人的许多宗教习惯，包括在崇拜中粗鄙的不道德的性行为。从这一点来看，在何西阿书中，「妓女」一词，含有按字面和隐喻的意義。</w:t>
      </w:r>
    </w:p>
    <w:p w14:paraId="0D00120B" w14:textId="77777777" w:rsidR="00495891" w:rsidRDefault="00495891" w:rsidP="00495891">
      <w:pPr>
        <w:pStyle w:val="3"/>
        <w:spacing w:before="156" w:after="156"/>
      </w:pPr>
      <w:r>
        <w:rPr>
          <w:rFonts w:hint="eastAsia"/>
        </w:rPr>
        <w:t>纲要</w:t>
      </w:r>
    </w:p>
    <w:p w14:paraId="56C0DD7A" w14:textId="77777777" w:rsidR="00495891" w:rsidRPr="003E21C7" w:rsidRDefault="00495891" w:rsidP="00495891">
      <w:pPr>
        <w:spacing w:before="156" w:after="156"/>
        <w:rPr>
          <w:b/>
          <w:bCs/>
        </w:rPr>
      </w:pPr>
      <w:r w:rsidRPr="003E21C7">
        <w:rPr>
          <w:rFonts w:hint="eastAsia"/>
          <w:b/>
          <w:bCs/>
        </w:rPr>
        <w:t>阿摩司书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316"/>
      </w:tblGrid>
      <w:tr w:rsidR="003E21C7" w14:paraId="5A8A24BE" w14:textId="77777777" w:rsidTr="00084C02">
        <w:tc>
          <w:tcPr>
            <w:tcW w:w="1843" w:type="dxa"/>
            <w:vAlign w:val="center"/>
          </w:tcPr>
          <w:p w14:paraId="3FFD74FA" w14:textId="77777777" w:rsidR="003E21C7" w:rsidRDefault="003E21C7" w:rsidP="002D55AA">
            <w:pPr>
              <w:spacing w:beforeLines="0" w:before="0" w:afterLines="0" w:after="0"/>
            </w:pPr>
            <w:r w:rsidRPr="003E21C7">
              <w:t>1:1, 2</w:t>
            </w:r>
          </w:p>
        </w:tc>
        <w:tc>
          <w:tcPr>
            <w:tcW w:w="6316" w:type="dxa"/>
            <w:vAlign w:val="center"/>
          </w:tcPr>
          <w:p w14:paraId="797D649F" w14:textId="77777777" w:rsidR="003E21C7" w:rsidRDefault="003E21C7" w:rsidP="001E6F0F">
            <w:pPr>
              <w:spacing w:beforeLines="0" w:before="0" w:afterLines="0" w:after="0"/>
            </w:pPr>
            <w:r w:rsidRPr="003E21C7">
              <w:rPr>
                <w:rFonts w:hint="eastAsia"/>
              </w:rPr>
              <w:t>序。</w:t>
            </w:r>
          </w:p>
        </w:tc>
      </w:tr>
      <w:tr w:rsidR="003E21C7" w14:paraId="00DC82B6" w14:textId="77777777" w:rsidTr="00084C02">
        <w:tc>
          <w:tcPr>
            <w:tcW w:w="1843" w:type="dxa"/>
            <w:vAlign w:val="center"/>
          </w:tcPr>
          <w:p w14:paraId="00B065F8" w14:textId="77777777" w:rsidR="003E21C7" w:rsidRDefault="003E21C7" w:rsidP="002D55AA">
            <w:pPr>
              <w:spacing w:beforeLines="0" w:before="0" w:afterLines="0" w:after="0"/>
            </w:pPr>
            <w:r w:rsidRPr="003E21C7">
              <w:t>1:3 – 2:16</w:t>
            </w:r>
          </w:p>
        </w:tc>
        <w:tc>
          <w:tcPr>
            <w:tcW w:w="6316" w:type="dxa"/>
            <w:vAlign w:val="center"/>
          </w:tcPr>
          <w:p w14:paraId="0A447F83" w14:textId="77777777" w:rsidR="003E21C7" w:rsidRDefault="003E21C7" w:rsidP="001E6F0F">
            <w:pPr>
              <w:spacing w:beforeLines="0" w:before="0" w:afterLines="0" w:after="0"/>
            </w:pPr>
            <w:r w:rsidRPr="003E21C7">
              <w:rPr>
                <w:rFonts w:hint="eastAsia"/>
              </w:rPr>
              <w:t>对周围列国所发的神谕，而以对犹大和以色列作结。</w:t>
            </w:r>
          </w:p>
        </w:tc>
      </w:tr>
      <w:tr w:rsidR="003E21C7" w14:paraId="4DD8E271" w14:textId="77777777" w:rsidTr="00084C02">
        <w:tc>
          <w:tcPr>
            <w:tcW w:w="1843" w:type="dxa"/>
          </w:tcPr>
          <w:p w14:paraId="268F2EFD" w14:textId="77777777" w:rsidR="003E21C7" w:rsidRDefault="003E21C7" w:rsidP="003E21C7">
            <w:pPr>
              <w:spacing w:beforeLines="0" w:before="0" w:afterLines="0" w:after="0"/>
            </w:pPr>
            <w:r w:rsidRPr="003E21C7">
              <w:t>3 – 6</w:t>
            </w:r>
          </w:p>
        </w:tc>
        <w:tc>
          <w:tcPr>
            <w:tcW w:w="6316" w:type="dxa"/>
          </w:tcPr>
          <w:p w14:paraId="5E0A57D8" w14:textId="77777777" w:rsidR="003E21C7" w:rsidRDefault="003E21C7" w:rsidP="001E6F0F">
            <w:pPr>
              <w:spacing w:beforeLines="0" w:before="0" w:afterLines="0" w:after="0"/>
            </w:pPr>
            <w:r w:rsidRPr="003E21C7">
              <w:rPr>
                <w:rFonts w:hint="eastAsia"/>
              </w:rPr>
              <w:t>「一系列的讲词，其中三篇在原文都以『当听』（</w:t>
            </w:r>
            <w:r w:rsidRPr="003E21C7">
              <w:rPr>
                <w:rFonts w:hint="eastAsia"/>
              </w:rPr>
              <w:t>3:1</w:t>
            </w:r>
            <w:r w:rsidRPr="003E21C7">
              <w:rPr>
                <w:rFonts w:hint="eastAsia"/>
              </w:rPr>
              <w:t>；</w:t>
            </w:r>
            <w:r w:rsidRPr="003E21C7">
              <w:rPr>
                <w:rFonts w:hint="eastAsia"/>
              </w:rPr>
              <w:t>4:1</w:t>
            </w:r>
            <w:r w:rsidRPr="003E21C7">
              <w:rPr>
                <w:rFonts w:hint="eastAsia"/>
              </w:rPr>
              <w:t>；</w:t>
            </w:r>
            <w:r w:rsidRPr="003E21C7">
              <w:rPr>
                <w:rFonts w:hint="eastAsia"/>
              </w:rPr>
              <w:t>5:1</w:t>
            </w:r>
            <w:r w:rsidRPr="003E21C7">
              <w:rPr>
                <w:rFonts w:hint="eastAsia"/>
              </w:rPr>
              <w:t>）一词开始，并以『所以』」一词（</w:t>
            </w:r>
            <w:r w:rsidRPr="003E21C7">
              <w:rPr>
                <w:rFonts w:hint="eastAsia"/>
              </w:rPr>
              <w:t>3:11</w:t>
            </w:r>
            <w:r w:rsidRPr="003E21C7">
              <w:rPr>
                <w:rFonts w:hint="eastAsia"/>
              </w:rPr>
              <w:t>；</w:t>
            </w:r>
            <w:r w:rsidRPr="003E21C7">
              <w:rPr>
                <w:rFonts w:hint="eastAsia"/>
              </w:rPr>
              <w:t>4:12</w:t>
            </w:r>
            <w:r w:rsidRPr="003E21C7">
              <w:rPr>
                <w:rFonts w:hint="eastAsia"/>
              </w:rPr>
              <w:t>；</w:t>
            </w:r>
            <w:r w:rsidRPr="003E21C7">
              <w:rPr>
                <w:rFonts w:hint="eastAsia"/>
              </w:rPr>
              <w:t>5:11,16</w:t>
            </w:r>
            <w:r w:rsidRPr="003E21C7">
              <w:rPr>
                <w:rFonts w:hint="eastAsia"/>
              </w:rPr>
              <w:t>——译者按：在</w:t>
            </w:r>
            <w:r w:rsidRPr="003E21C7">
              <w:rPr>
                <w:rFonts w:hint="eastAsia"/>
              </w:rPr>
              <w:t>4</w:t>
            </w:r>
            <w:r w:rsidRPr="003E21C7">
              <w:rPr>
                <w:rFonts w:hint="eastAsia"/>
              </w:rPr>
              <w:t>、</w:t>
            </w:r>
            <w:r w:rsidRPr="003E21C7">
              <w:rPr>
                <w:rFonts w:hint="eastAsia"/>
              </w:rPr>
              <w:t>5</w:t>
            </w:r>
            <w:r w:rsidRPr="003E21C7">
              <w:rPr>
                <w:rFonts w:hint="eastAsia"/>
              </w:rPr>
              <w:t>章中，中文圣经均漏译『所以』一词），点出将临的恶兆作结；其中两篇在原文都以『祸哉』（</w:t>
            </w:r>
            <w:r w:rsidRPr="003E21C7">
              <w:rPr>
                <w:rFonts w:hint="eastAsia"/>
              </w:rPr>
              <w:t>5:18</w:t>
            </w:r>
            <w:r w:rsidRPr="003E21C7">
              <w:rPr>
                <w:rFonts w:hint="eastAsia"/>
              </w:rPr>
              <w:t>；</w:t>
            </w:r>
            <w:r w:rsidRPr="003E21C7">
              <w:rPr>
                <w:rFonts w:hint="eastAsia"/>
              </w:rPr>
              <w:t>6:1</w:t>
            </w:r>
            <w:r w:rsidRPr="003E21C7">
              <w:rPr>
                <w:rFonts w:hint="eastAsia"/>
              </w:rPr>
              <w:t>；译者按：中译作『……有祸了』）一词开始。在这些讲词中，以色列人的恶行和临近的刑罚都详尽地宣布出来。」（见</w:t>
            </w:r>
            <w:r w:rsidRPr="003E21C7">
              <w:rPr>
                <w:rFonts w:hint="eastAsia"/>
              </w:rPr>
              <w:t xml:space="preserve"> Kirkpatrick </w:t>
            </w:r>
            <w:r w:rsidRPr="003E21C7">
              <w:rPr>
                <w:rFonts w:hint="eastAsia"/>
              </w:rPr>
              <w:t>所著，《先知书教義》</w:t>
            </w:r>
            <w:r w:rsidRPr="00740F4E">
              <w:rPr>
                <w:rFonts w:hint="eastAsia"/>
                <w:i/>
                <w:iCs/>
              </w:rPr>
              <w:t>The Doctrine of the Prophets</w:t>
            </w:r>
            <w:r w:rsidRPr="003E21C7">
              <w:rPr>
                <w:rFonts w:hint="eastAsia"/>
              </w:rPr>
              <w:t>，</w:t>
            </w:r>
            <w:r w:rsidRPr="003E21C7">
              <w:rPr>
                <w:rFonts w:hint="eastAsia"/>
              </w:rPr>
              <w:t>105</w:t>
            </w:r>
            <w:r w:rsidRPr="003E21C7">
              <w:rPr>
                <w:rFonts w:hint="eastAsia"/>
              </w:rPr>
              <w:t>页）</w:t>
            </w:r>
          </w:p>
        </w:tc>
      </w:tr>
      <w:tr w:rsidR="003E21C7" w14:paraId="38D35D1A" w14:textId="77777777" w:rsidTr="00084C02">
        <w:tc>
          <w:tcPr>
            <w:tcW w:w="1843" w:type="dxa"/>
            <w:vAlign w:val="center"/>
          </w:tcPr>
          <w:p w14:paraId="1473F540" w14:textId="77777777" w:rsidR="003E21C7" w:rsidRDefault="003E21C7" w:rsidP="002D55AA">
            <w:pPr>
              <w:spacing w:beforeLines="0" w:before="0" w:afterLines="0" w:after="0"/>
            </w:pPr>
            <w:r w:rsidRPr="003E21C7">
              <w:t>7:1–9</w:t>
            </w:r>
          </w:p>
        </w:tc>
        <w:tc>
          <w:tcPr>
            <w:tcW w:w="6316" w:type="dxa"/>
            <w:vAlign w:val="center"/>
          </w:tcPr>
          <w:p w14:paraId="3F9456D1" w14:textId="77777777" w:rsidR="003E21C7" w:rsidRDefault="003E21C7" w:rsidP="001E6F0F">
            <w:pPr>
              <w:spacing w:beforeLines="0" w:before="0" w:afterLines="0" w:after="0"/>
            </w:pPr>
            <w:r w:rsidRPr="003E21C7">
              <w:rPr>
                <w:rFonts w:hint="eastAsia"/>
              </w:rPr>
              <w:t>三个异象。</w:t>
            </w:r>
          </w:p>
        </w:tc>
      </w:tr>
      <w:tr w:rsidR="003E21C7" w14:paraId="4C1A7A29" w14:textId="77777777" w:rsidTr="00084C02">
        <w:tc>
          <w:tcPr>
            <w:tcW w:w="1843" w:type="dxa"/>
            <w:vAlign w:val="center"/>
          </w:tcPr>
          <w:p w14:paraId="1FA78BBC" w14:textId="77777777" w:rsidR="003E21C7" w:rsidRDefault="003E21C7" w:rsidP="002D55AA">
            <w:pPr>
              <w:spacing w:beforeLines="0" w:before="0" w:afterLines="0" w:after="0"/>
            </w:pPr>
            <w:r w:rsidRPr="003E21C7">
              <w:t>7:10–17</w:t>
            </w:r>
          </w:p>
        </w:tc>
        <w:tc>
          <w:tcPr>
            <w:tcW w:w="6316" w:type="dxa"/>
            <w:vAlign w:val="center"/>
          </w:tcPr>
          <w:p w14:paraId="79A8643D" w14:textId="77777777" w:rsidR="003E21C7" w:rsidRDefault="003E21C7" w:rsidP="001E6F0F">
            <w:pPr>
              <w:spacing w:beforeLines="0" w:before="0" w:afterLines="0" w:after="0"/>
            </w:pPr>
            <w:r w:rsidRPr="003E21C7">
              <w:rPr>
                <w:rFonts w:hint="eastAsia"/>
              </w:rPr>
              <w:t>阿摩司被逐出伯特利。</w:t>
            </w:r>
          </w:p>
        </w:tc>
      </w:tr>
      <w:tr w:rsidR="003E21C7" w14:paraId="4ECF2C2C" w14:textId="77777777" w:rsidTr="00084C02">
        <w:tc>
          <w:tcPr>
            <w:tcW w:w="1843" w:type="dxa"/>
            <w:vAlign w:val="center"/>
          </w:tcPr>
          <w:p w14:paraId="2ECD566E" w14:textId="77777777" w:rsidR="003E21C7" w:rsidRDefault="003E21C7" w:rsidP="002D55AA">
            <w:pPr>
              <w:spacing w:beforeLines="0" w:before="0" w:afterLines="0" w:after="0"/>
            </w:pPr>
            <w:r w:rsidRPr="003E21C7">
              <w:t>8:1 – 9:10</w:t>
            </w:r>
          </w:p>
        </w:tc>
        <w:tc>
          <w:tcPr>
            <w:tcW w:w="6316" w:type="dxa"/>
            <w:vAlign w:val="center"/>
          </w:tcPr>
          <w:p w14:paraId="16798425" w14:textId="77777777" w:rsidR="003E21C7" w:rsidRDefault="003E21C7" w:rsidP="001E6F0F">
            <w:pPr>
              <w:spacing w:beforeLines="0" w:before="0" w:afterLines="0" w:after="0"/>
            </w:pPr>
            <w:r w:rsidRPr="003E21C7">
              <w:rPr>
                <w:rFonts w:hint="eastAsia"/>
              </w:rPr>
              <w:t>关于将来结局的另二个异象。</w:t>
            </w:r>
          </w:p>
        </w:tc>
      </w:tr>
      <w:tr w:rsidR="003E21C7" w14:paraId="12DDA005" w14:textId="77777777" w:rsidTr="00084C02">
        <w:tc>
          <w:tcPr>
            <w:tcW w:w="1843" w:type="dxa"/>
            <w:vAlign w:val="center"/>
          </w:tcPr>
          <w:p w14:paraId="7CDE7EAE" w14:textId="77777777" w:rsidR="003E21C7" w:rsidRDefault="003E21C7" w:rsidP="002D55AA">
            <w:pPr>
              <w:spacing w:beforeLines="0" w:before="0" w:afterLines="0" w:after="0"/>
            </w:pPr>
            <w:r w:rsidRPr="003E21C7">
              <w:t>9:11–15</w:t>
            </w:r>
          </w:p>
        </w:tc>
        <w:tc>
          <w:tcPr>
            <w:tcW w:w="6316" w:type="dxa"/>
            <w:vAlign w:val="center"/>
          </w:tcPr>
          <w:p w14:paraId="7EAECC39" w14:textId="77777777" w:rsidR="003E21C7" w:rsidRDefault="003E21C7" w:rsidP="001E6F0F">
            <w:pPr>
              <w:spacing w:beforeLines="0" w:before="0" w:afterLines="0" w:after="0"/>
            </w:pPr>
            <w:r w:rsidRPr="003E21C7">
              <w:rPr>
                <w:rFonts w:hint="eastAsia"/>
              </w:rPr>
              <w:t>最后的复兴。</w:t>
            </w:r>
          </w:p>
        </w:tc>
      </w:tr>
    </w:tbl>
    <w:p w14:paraId="3DA270BF" w14:textId="77777777" w:rsidR="00495891" w:rsidRDefault="00495891" w:rsidP="00495891">
      <w:pPr>
        <w:spacing w:before="156" w:after="156"/>
        <w:rPr>
          <w:b/>
          <w:bCs/>
        </w:rPr>
      </w:pPr>
      <w:r w:rsidRPr="003E21C7">
        <w:rPr>
          <w:rFonts w:hint="eastAsia"/>
          <w:b/>
          <w:bCs/>
        </w:rPr>
        <w:t>何西阿书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33"/>
      </w:tblGrid>
      <w:tr w:rsidR="00506FB4" w14:paraId="386162B0" w14:textId="77777777" w:rsidTr="001E6F0F">
        <w:tc>
          <w:tcPr>
            <w:tcW w:w="1843" w:type="dxa"/>
            <w:vAlign w:val="center"/>
          </w:tcPr>
          <w:p w14:paraId="1BCC1D64" w14:textId="77777777" w:rsidR="00506FB4" w:rsidRDefault="00506FB4" w:rsidP="001E6F0F">
            <w:pPr>
              <w:spacing w:beforeLines="0" w:before="0" w:afterLines="0" w:after="0"/>
            </w:pPr>
            <w:r w:rsidRPr="00506FB4">
              <w:t>1 – 3</w:t>
            </w:r>
          </w:p>
        </w:tc>
        <w:tc>
          <w:tcPr>
            <w:tcW w:w="6033" w:type="dxa"/>
            <w:vAlign w:val="center"/>
          </w:tcPr>
          <w:p w14:paraId="00903C2E" w14:textId="77777777" w:rsidR="00506FB4" w:rsidRDefault="00506FB4" w:rsidP="001E6F0F">
            <w:pPr>
              <w:spacing w:beforeLines="0" w:before="0" w:afterLines="0" w:after="0"/>
            </w:pPr>
            <w:r w:rsidRPr="00506FB4">
              <w:rPr>
                <w:rFonts w:hint="eastAsia"/>
              </w:rPr>
              <w:t>以何西阿个人的历史，作为神与以色列人之关系的一种说明。</w:t>
            </w:r>
          </w:p>
        </w:tc>
      </w:tr>
      <w:tr w:rsidR="00506FB4" w14:paraId="19AB38B3" w14:textId="77777777" w:rsidTr="001E6F0F">
        <w:tc>
          <w:tcPr>
            <w:tcW w:w="1843" w:type="dxa"/>
            <w:vAlign w:val="center"/>
          </w:tcPr>
          <w:p w14:paraId="0B13D9B3" w14:textId="77777777" w:rsidR="00506FB4" w:rsidRDefault="00506FB4" w:rsidP="001E6F0F">
            <w:pPr>
              <w:spacing w:beforeLines="0" w:before="0" w:afterLines="0" w:after="0"/>
            </w:pPr>
            <w:r w:rsidRPr="00506FB4">
              <w:lastRenderedPageBreak/>
              <w:t>4 – 8</w:t>
            </w:r>
          </w:p>
        </w:tc>
        <w:tc>
          <w:tcPr>
            <w:tcW w:w="6033" w:type="dxa"/>
            <w:vAlign w:val="center"/>
          </w:tcPr>
          <w:p w14:paraId="13936C37" w14:textId="77777777" w:rsidR="00506FB4" w:rsidRDefault="00506FB4" w:rsidP="001E6F0F">
            <w:pPr>
              <w:spacing w:beforeLines="0" w:before="0" w:afterLines="0" w:after="0"/>
            </w:pPr>
            <w:r w:rsidRPr="00506FB4">
              <w:rPr>
                <w:rFonts w:hint="eastAsia"/>
              </w:rPr>
              <w:t>以色列国的罪及其败坏。</w:t>
            </w:r>
          </w:p>
        </w:tc>
      </w:tr>
      <w:tr w:rsidR="00506FB4" w14:paraId="742E854C" w14:textId="77777777" w:rsidTr="001E6F0F">
        <w:tc>
          <w:tcPr>
            <w:tcW w:w="1843" w:type="dxa"/>
            <w:vAlign w:val="center"/>
          </w:tcPr>
          <w:p w14:paraId="58AADFC7" w14:textId="77777777" w:rsidR="00506FB4" w:rsidRDefault="00506FB4" w:rsidP="001E6F0F">
            <w:pPr>
              <w:spacing w:beforeLines="0" w:before="0" w:afterLines="0" w:after="0"/>
            </w:pPr>
            <w:r w:rsidRPr="00506FB4">
              <w:t>9:1 – 11:11</w:t>
            </w:r>
          </w:p>
        </w:tc>
        <w:tc>
          <w:tcPr>
            <w:tcW w:w="6033" w:type="dxa"/>
            <w:vAlign w:val="center"/>
          </w:tcPr>
          <w:p w14:paraId="2E57AA57" w14:textId="77777777" w:rsidR="00506FB4" w:rsidRDefault="00506FB4" w:rsidP="001E6F0F">
            <w:pPr>
              <w:spacing w:beforeLines="0" w:before="0" w:afterLines="0" w:after="0"/>
            </w:pPr>
            <w:r w:rsidRPr="00506FB4">
              <w:rPr>
                <w:rFonts w:hint="eastAsia"/>
              </w:rPr>
              <w:t>以色列国必然难逃大劫。</w:t>
            </w:r>
          </w:p>
        </w:tc>
      </w:tr>
      <w:tr w:rsidR="00506FB4" w14:paraId="3A6DFFB6" w14:textId="77777777" w:rsidTr="001E6F0F">
        <w:tc>
          <w:tcPr>
            <w:tcW w:w="1843" w:type="dxa"/>
            <w:vAlign w:val="center"/>
          </w:tcPr>
          <w:p w14:paraId="37BCAF91" w14:textId="77777777" w:rsidR="00506FB4" w:rsidRDefault="00506FB4" w:rsidP="001E6F0F">
            <w:pPr>
              <w:spacing w:beforeLines="0" w:before="0" w:afterLines="0" w:after="0"/>
            </w:pPr>
            <w:r w:rsidRPr="00506FB4">
              <w:t>11:12 – 13:16</w:t>
            </w:r>
          </w:p>
        </w:tc>
        <w:tc>
          <w:tcPr>
            <w:tcW w:w="6033" w:type="dxa"/>
            <w:vAlign w:val="center"/>
          </w:tcPr>
          <w:p w14:paraId="5CA82A5C" w14:textId="77777777" w:rsidR="00506FB4" w:rsidRDefault="00506FB4" w:rsidP="001E6F0F">
            <w:pPr>
              <w:spacing w:beforeLines="0" w:before="0" w:afterLines="0" w:after="0"/>
            </w:pPr>
            <w:r w:rsidRPr="00506FB4">
              <w:rPr>
                <w:rFonts w:hint="eastAsia"/>
              </w:rPr>
              <w:t>以色列人忘恩、不忠，该灭亡，然而耶和华依然眷恋祂的百姓。</w:t>
            </w:r>
          </w:p>
        </w:tc>
      </w:tr>
      <w:tr w:rsidR="00506FB4" w14:paraId="7BE2A57B" w14:textId="77777777" w:rsidTr="001E6F0F">
        <w:tc>
          <w:tcPr>
            <w:tcW w:w="1843" w:type="dxa"/>
            <w:vAlign w:val="center"/>
          </w:tcPr>
          <w:p w14:paraId="28F7BF5D" w14:textId="77777777" w:rsidR="00506FB4" w:rsidRDefault="00506FB4" w:rsidP="001E6F0F">
            <w:pPr>
              <w:spacing w:beforeLines="0" w:before="0" w:afterLines="0" w:after="0"/>
            </w:pPr>
            <w:r w:rsidRPr="00506FB4">
              <w:t>14</w:t>
            </w:r>
          </w:p>
        </w:tc>
        <w:tc>
          <w:tcPr>
            <w:tcW w:w="6033" w:type="dxa"/>
            <w:vAlign w:val="center"/>
          </w:tcPr>
          <w:p w14:paraId="437508E2" w14:textId="77777777" w:rsidR="00506FB4" w:rsidRDefault="00506FB4" w:rsidP="001E6F0F">
            <w:pPr>
              <w:spacing w:beforeLines="0" w:before="0" w:afterLines="0" w:after="0"/>
            </w:pPr>
            <w:r w:rsidRPr="00506FB4">
              <w:rPr>
                <w:rFonts w:hint="eastAsia"/>
              </w:rPr>
              <w:t>以色列国在受惩罚之后，终有一天会悔改，并且得到复兴。</w:t>
            </w:r>
          </w:p>
        </w:tc>
      </w:tr>
    </w:tbl>
    <w:p w14:paraId="40F368A7" w14:textId="77777777" w:rsidR="00495891" w:rsidRDefault="00495891" w:rsidP="00D33ECB">
      <w:pPr>
        <w:pStyle w:val="3"/>
        <w:spacing w:before="156" w:after="156"/>
      </w:pPr>
      <w:r>
        <w:rPr>
          <w:rFonts w:hint="eastAsia"/>
        </w:rPr>
        <w:t>阿摩司书研经第</w:t>
      </w:r>
      <w:r>
        <w:rPr>
          <w:rFonts w:hint="eastAsia"/>
        </w:rPr>
        <w:t>1</w:t>
      </w:r>
      <w:r>
        <w:rPr>
          <w:rFonts w:hint="eastAsia"/>
        </w:rPr>
        <w:t>课</w:t>
      </w:r>
      <w:r>
        <w:rPr>
          <w:rFonts w:hint="eastAsia"/>
        </w:rPr>
        <w:t xml:space="preserve"> ~ 1 &amp; 2</w:t>
      </w:r>
    </w:p>
    <w:p w14:paraId="5502AA01" w14:textId="77777777" w:rsidR="00495891" w:rsidRDefault="00495891" w:rsidP="00495891">
      <w:pPr>
        <w:spacing w:before="156" w:after="156"/>
      </w:pPr>
      <w:r>
        <w:rPr>
          <w:rFonts w:hint="eastAsia"/>
        </w:rPr>
        <w:t>1</w:t>
      </w:r>
      <w:r>
        <w:rPr>
          <w:rFonts w:hint="eastAsia"/>
        </w:rPr>
        <w:t>．这些国家有什么特殊的罪恶（</w:t>
      </w:r>
      <w:r>
        <w:rPr>
          <w:rFonts w:hint="eastAsia"/>
        </w:rPr>
        <w:t>1:3</w:t>
      </w:r>
      <w:r>
        <w:rPr>
          <w:rFonts w:hint="eastAsia"/>
        </w:rPr>
        <w:t>–</w:t>
      </w:r>
      <w:r>
        <w:rPr>
          <w:rFonts w:hint="eastAsia"/>
        </w:rPr>
        <w:t>2:3</w:t>
      </w:r>
      <w:r>
        <w:rPr>
          <w:rFonts w:hint="eastAsia"/>
        </w:rPr>
        <w:t>），而引致神的审判呢？我们从此可以了解到神恨恶哪些事情呢？</w:t>
      </w:r>
    </w:p>
    <w:p w14:paraId="6240D24F" w14:textId="77777777" w:rsidR="00495891" w:rsidRDefault="00495891" w:rsidP="00495891">
      <w:pPr>
        <w:spacing w:before="156" w:after="156"/>
      </w:pPr>
      <w:r>
        <w:rPr>
          <w:rFonts w:hint="eastAsia"/>
        </w:rPr>
        <w:t>2</w:t>
      </w:r>
      <w:r>
        <w:rPr>
          <w:rFonts w:hint="eastAsia"/>
        </w:rPr>
        <w:t>．犹大国与以色列国都受审判，因为他们没有遵行神的律法——这是神审判他们所依据的标准，与所施于列国的不同。</w:t>
      </w:r>
      <w:r>
        <w:rPr>
          <w:rFonts w:hint="eastAsia"/>
        </w:rPr>
        <w:t>2:4</w:t>
      </w:r>
      <w:r>
        <w:rPr>
          <w:rFonts w:hint="eastAsia"/>
        </w:rPr>
        <w:t>–</w:t>
      </w:r>
      <w:r>
        <w:rPr>
          <w:rFonts w:hint="eastAsia"/>
        </w:rPr>
        <w:t>16</w:t>
      </w:r>
      <w:r>
        <w:rPr>
          <w:rFonts w:hint="eastAsia"/>
        </w:rPr>
        <w:t>如何显示出神的百姓在社会、经济，和宗教各方面所犯的罪呢？在同样的问题上，我们又有什么亏欠呢？</w:t>
      </w:r>
    </w:p>
    <w:p w14:paraId="6BD11AC1" w14:textId="77777777" w:rsidR="00495891" w:rsidRPr="00D33ECB" w:rsidRDefault="00495891" w:rsidP="00495891">
      <w:pPr>
        <w:spacing w:before="156" w:after="156"/>
        <w:rPr>
          <w:rFonts w:eastAsia="楷体"/>
          <w:b/>
          <w:bCs/>
        </w:rPr>
      </w:pPr>
      <w:r w:rsidRPr="00D33ECB">
        <w:rPr>
          <w:rFonts w:eastAsia="楷体" w:hint="eastAsia"/>
          <w:b/>
          <w:bCs/>
        </w:rPr>
        <w:t>注：</w:t>
      </w:r>
    </w:p>
    <w:p w14:paraId="4FFC5A32" w14:textId="77777777" w:rsidR="00495891" w:rsidRPr="00D33ECB" w:rsidRDefault="00495891" w:rsidP="00495891">
      <w:pPr>
        <w:spacing w:before="156" w:after="156"/>
        <w:rPr>
          <w:rFonts w:eastAsia="楷体"/>
        </w:rPr>
      </w:pPr>
      <w:r w:rsidRPr="00D33ECB">
        <w:rPr>
          <w:rFonts w:eastAsia="楷体" w:hint="eastAsia"/>
        </w:rPr>
        <w:t>1</w:t>
      </w:r>
      <w:r w:rsidRPr="00D33ECB">
        <w:rPr>
          <w:rFonts w:eastAsia="楷体" w:hint="eastAsia"/>
        </w:rPr>
        <w:t>．</w:t>
      </w:r>
      <w:r w:rsidRPr="00D33ECB">
        <w:rPr>
          <w:rFonts w:eastAsia="楷体" w:hint="eastAsia"/>
        </w:rPr>
        <w:t>1:3</w:t>
      </w:r>
      <w:r w:rsidRPr="00D33ECB">
        <w:rPr>
          <w:rFonts w:eastAsia="楷体" w:hint="eastAsia"/>
        </w:rPr>
        <w:t>。打粮食的铁器，指笨重的打谷机，被用来作为折磨基列居民的工具。</w:t>
      </w:r>
    </w:p>
    <w:p w14:paraId="1F1D0236" w14:textId="77777777" w:rsidR="00495891" w:rsidRPr="00D33ECB" w:rsidRDefault="00495891" w:rsidP="00495891">
      <w:pPr>
        <w:spacing w:before="156" w:after="156"/>
        <w:rPr>
          <w:rFonts w:eastAsia="楷体"/>
        </w:rPr>
      </w:pPr>
      <w:r w:rsidRPr="00D33ECB">
        <w:rPr>
          <w:rFonts w:eastAsia="楷体" w:hint="eastAsia"/>
        </w:rPr>
        <w:t>2</w:t>
      </w:r>
      <w:r w:rsidRPr="00D33ECB">
        <w:rPr>
          <w:rFonts w:eastAsia="楷体" w:hint="eastAsia"/>
        </w:rPr>
        <w:t>．</w:t>
      </w:r>
      <w:r w:rsidRPr="00D33ECB">
        <w:rPr>
          <w:rFonts w:eastAsia="楷体" w:hint="eastAsia"/>
        </w:rPr>
        <w:t>2:1</w:t>
      </w:r>
      <w:r w:rsidRPr="00D33ECB">
        <w:rPr>
          <w:rFonts w:eastAsia="楷体" w:hint="eastAsia"/>
        </w:rPr>
        <w:t>。侮辱死人，被认为是特别邪恶的。</w:t>
      </w:r>
    </w:p>
    <w:p w14:paraId="36EAA77C" w14:textId="77777777" w:rsidR="00495891" w:rsidRPr="00D33ECB" w:rsidRDefault="00495891" w:rsidP="00495891">
      <w:pPr>
        <w:spacing w:before="156" w:after="156"/>
        <w:rPr>
          <w:rFonts w:eastAsia="楷体"/>
        </w:rPr>
      </w:pPr>
      <w:r w:rsidRPr="00D33ECB">
        <w:rPr>
          <w:rFonts w:eastAsia="楷体" w:hint="eastAsia"/>
        </w:rPr>
        <w:t>3</w:t>
      </w:r>
      <w:r w:rsidRPr="00D33ECB">
        <w:rPr>
          <w:rFonts w:eastAsia="楷体" w:hint="eastAsia"/>
        </w:rPr>
        <w:t>．</w:t>
      </w:r>
      <w:r w:rsidRPr="00D33ECB">
        <w:rPr>
          <w:rFonts w:eastAsia="楷体" w:hint="eastAsia"/>
        </w:rPr>
        <w:t>2:8</w:t>
      </w:r>
      <w:r w:rsidRPr="00D33ECB">
        <w:rPr>
          <w:rFonts w:eastAsia="楷体" w:hint="eastAsia"/>
        </w:rPr>
        <w:t>。比较出</w:t>
      </w:r>
      <w:r w:rsidRPr="00D33ECB">
        <w:rPr>
          <w:rFonts w:eastAsia="楷体" w:hint="eastAsia"/>
        </w:rPr>
        <w:t>22:26</w:t>
      </w:r>
      <w:r w:rsidRPr="00D33ECB">
        <w:rPr>
          <w:rFonts w:eastAsia="楷体" w:hint="eastAsia"/>
        </w:rPr>
        <w:t>。审判官需索不義的罚锾，接受衣服和酒作为代金，然后他们在神庙里献祭的宴饮中，这些东西就有用处了。</w:t>
      </w:r>
    </w:p>
    <w:p w14:paraId="63282007" w14:textId="77777777" w:rsidR="00495891" w:rsidRDefault="00495891" w:rsidP="00C768D0">
      <w:pPr>
        <w:pStyle w:val="3"/>
        <w:spacing w:before="156" w:after="156"/>
      </w:pPr>
      <w:r>
        <w:rPr>
          <w:rFonts w:hint="eastAsia"/>
        </w:rPr>
        <w:t>阿摩司书研经第</w:t>
      </w:r>
      <w:r>
        <w:rPr>
          <w:rFonts w:hint="eastAsia"/>
        </w:rPr>
        <w:t>2</w:t>
      </w:r>
      <w:r>
        <w:rPr>
          <w:rFonts w:hint="eastAsia"/>
        </w:rPr>
        <w:t>课</w:t>
      </w:r>
      <w:r>
        <w:rPr>
          <w:rFonts w:hint="eastAsia"/>
        </w:rPr>
        <w:t xml:space="preserve"> ~ 3 &amp; 4</w:t>
      </w:r>
    </w:p>
    <w:p w14:paraId="1561A089" w14:textId="77777777" w:rsidR="00495891" w:rsidRDefault="00495891" w:rsidP="00495891">
      <w:pPr>
        <w:spacing w:before="156" w:after="156"/>
      </w:pPr>
      <w:r>
        <w:rPr>
          <w:rFonts w:hint="eastAsia"/>
        </w:rPr>
        <w:t>1</w:t>
      </w:r>
      <w:r>
        <w:rPr>
          <w:rFonts w:hint="eastAsia"/>
        </w:rPr>
        <w:t>．</w:t>
      </w:r>
      <w:r>
        <w:rPr>
          <w:rFonts w:hint="eastAsia"/>
        </w:rPr>
        <w:t>3:3</w:t>
      </w:r>
      <w:r>
        <w:rPr>
          <w:rFonts w:hint="eastAsia"/>
        </w:rPr>
        <w:t>–</w:t>
      </w:r>
      <w:r>
        <w:rPr>
          <w:rFonts w:hint="eastAsia"/>
        </w:rPr>
        <w:t>8</w:t>
      </w:r>
      <w:r>
        <w:rPr>
          <w:rFonts w:hint="eastAsia"/>
        </w:rPr>
        <w:t>。这几节，用因果律的说法，强调了一个事实，即</w:t>
      </w:r>
      <w:r>
        <w:rPr>
          <w:rFonts w:hint="eastAsia"/>
        </w:rPr>
        <w:t>3:1,2</w:t>
      </w:r>
      <w:r>
        <w:rPr>
          <w:rFonts w:hint="eastAsia"/>
        </w:rPr>
        <w:t>，那未曾料到的预言，的确是从神而来的。这个预言关于神的百姓的责任，对我们有什么教训呢？</w:t>
      </w:r>
    </w:p>
    <w:p w14:paraId="5D586223" w14:textId="77777777" w:rsidR="00495891" w:rsidRDefault="00495891" w:rsidP="00495891">
      <w:pPr>
        <w:spacing w:before="156" w:after="156"/>
      </w:pPr>
      <w:r>
        <w:rPr>
          <w:rFonts w:hint="eastAsia"/>
        </w:rPr>
        <w:t>2</w:t>
      </w:r>
      <w:r>
        <w:rPr>
          <w:rFonts w:hint="eastAsia"/>
        </w:rPr>
        <w:t>．</w:t>
      </w:r>
      <w:r>
        <w:rPr>
          <w:rFonts w:hint="eastAsia"/>
        </w:rPr>
        <w:t>3:9</w:t>
      </w:r>
      <w:r>
        <w:rPr>
          <w:rFonts w:hint="eastAsia"/>
        </w:rPr>
        <w:t>–</w:t>
      </w:r>
      <w:r>
        <w:rPr>
          <w:rFonts w:hint="eastAsia"/>
        </w:rPr>
        <w:t>15</w:t>
      </w:r>
      <w:r>
        <w:rPr>
          <w:rFonts w:hint="eastAsia"/>
        </w:rPr>
        <w:t>。邀请非利士人和埃及人来观看那在撒玛利亚所行的恶事，有什么重大的意義呢？</w:t>
      </w:r>
    </w:p>
    <w:p w14:paraId="22B9C5AA" w14:textId="77777777" w:rsidR="00495891" w:rsidRDefault="00495891" w:rsidP="00495891">
      <w:pPr>
        <w:spacing w:before="156" w:after="156"/>
      </w:pPr>
      <w:r>
        <w:rPr>
          <w:rFonts w:hint="eastAsia"/>
        </w:rPr>
        <w:t>3</w:t>
      </w:r>
      <w:r>
        <w:rPr>
          <w:rFonts w:hint="eastAsia"/>
        </w:rPr>
        <w:t>．第四章对于如下的问题有什么教训：</w:t>
      </w:r>
      <w:r>
        <w:rPr>
          <w:rFonts w:hint="eastAsia"/>
        </w:rPr>
        <w:t xml:space="preserve">(a) </w:t>
      </w:r>
      <w:r>
        <w:rPr>
          <w:rFonts w:hint="eastAsia"/>
        </w:rPr>
        <w:t>奢侈的罪；</w:t>
      </w:r>
      <w:r>
        <w:rPr>
          <w:rFonts w:hint="eastAsia"/>
        </w:rPr>
        <w:t xml:space="preserve">(b) </w:t>
      </w:r>
      <w:r>
        <w:rPr>
          <w:rFonts w:hint="eastAsia"/>
        </w:rPr>
        <w:t>宗教上的形式主義；和</w:t>
      </w:r>
      <w:r>
        <w:rPr>
          <w:rFonts w:hint="eastAsia"/>
        </w:rPr>
        <w:t xml:space="preserve"> (c) </w:t>
      </w:r>
      <w:r>
        <w:rPr>
          <w:rFonts w:hint="eastAsia"/>
        </w:rPr>
        <w:t>神使以色列民觉悟的企图？请注意</w:t>
      </w:r>
      <w:r>
        <w:rPr>
          <w:rFonts w:hint="eastAsia"/>
        </w:rPr>
        <w:t>12</w:t>
      </w:r>
      <w:r>
        <w:rPr>
          <w:rFonts w:hint="eastAsia"/>
        </w:rPr>
        <w:t>节严肃的结论。</w:t>
      </w:r>
    </w:p>
    <w:p w14:paraId="4BE0C247" w14:textId="77777777" w:rsidR="00495891" w:rsidRPr="00C768D0" w:rsidRDefault="00495891" w:rsidP="00495891">
      <w:pPr>
        <w:spacing w:before="156" w:after="156"/>
        <w:rPr>
          <w:rFonts w:eastAsia="楷体"/>
          <w:b/>
          <w:bCs/>
        </w:rPr>
      </w:pPr>
      <w:r w:rsidRPr="00C768D0">
        <w:rPr>
          <w:rFonts w:eastAsia="楷体" w:hint="eastAsia"/>
          <w:b/>
          <w:bCs/>
        </w:rPr>
        <w:t>注：</w:t>
      </w:r>
    </w:p>
    <w:p w14:paraId="088A0E7D" w14:textId="77777777" w:rsidR="00495891" w:rsidRPr="00C768D0" w:rsidRDefault="00495891" w:rsidP="00495891">
      <w:pPr>
        <w:spacing w:before="156" w:after="156"/>
        <w:rPr>
          <w:rFonts w:eastAsia="楷体"/>
        </w:rPr>
      </w:pPr>
      <w:r w:rsidRPr="00C768D0">
        <w:rPr>
          <w:rFonts w:eastAsia="楷体" w:hint="eastAsia"/>
        </w:rPr>
        <w:t>1</w:t>
      </w:r>
      <w:r w:rsidRPr="00C768D0">
        <w:rPr>
          <w:rFonts w:eastAsia="楷体" w:hint="eastAsia"/>
        </w:rPr>
        <w:t>．</w:t>
      </w:r>
      <w:r w:rsidRPr="00C768D0">
        <w:rPr>
          <w:rFonts w:eastAsia="楷体" w:hint="eastAsia"/>
        </w:rPr>
        <w:t>4:1</w:t>
      </w:r>
      <w:r w:rsidRPr="00C768D0">
        <w:rPr>
          <w:rFonts w:eastAsia="楷体" w:hint="eastAsia"/>
        </w:rPr>
        <w:t>。言及撒玛利亚的贵妇。巴珊的牛，向来以品质精美著名。</w:t>
      </w:r>
    </w:p>
    <w:p w14:paraId="335A8C15" w14:textId="77777777" w:rsidR="00495891" w:rsidRPr="00C768D0" w:rsidRDefault="00495891" w:rsidP="00495891">
      <w:pPr>
        <w:spacing w:before="156" w:after="156"/>
        <w:rPr>
          <w:rFonts w:eastAsia="楷体"/>
        </w:rPr>
      </w:pPr>
      <w:r w:rsidRPr="00C768D0">
        <w:rPr>
          <w:rFonts w:eastAsia="楷体" w:hint="eastAsia"/>
        </w:rPr>
        <w:t>2</w:t>
      </w:r>
      <w:r w:rsidRPr="00C768D0">
        <w:rPr>
          <w:rFonts w:eastAsia="楷体" w:hint="eastAsia"/>
        </w:rPr>
        <w:t>．</w:t>
      </w:r>
      <w:r w:rsidRPr="00C768D0">
        <w:rPr>
          <w:rFonts w:eastAsia="楷体" w:hint="eastAsia"/>
        </w:rPr>
        <w:t>4:5,6</w:t>
      </w:r>
      <w:r w:rsidRPr="00C768D0">
        <w:rPr>
          <w:rFonts w:eastAsia="楷体" w:hint="eastAsia"/>
        </w:rPr>
        <w:t>。这两节是讽刺的语气。</w:t>
      </w:r>
    </w:p>
    <w:p w14:paraId="33BCBDB9" w14:textId="77777777" w:rsidR="00495891" w:rsidRDefault="00495891" w:rsidP="006F3361">
      <w:pPr>
        <w:pStyle w:val="3"/>
        <w:spacing w:before="156" w:after="156"/>
      </w:pPr>
      <w:r>
        <w:rPr>
          <w:rFonts w:hint="eastAsia"/>
        </w:rPr>
        <w:t>阿摩司书研经第</w:t>
      </w:r>
      <w:r>
        <w:rPr>
          <w:rFonts w:hint="eastAsia"/>
        </w:rPr>
        <w:t>3</w:t>
      </w:r>
      <w:r>
        <w:rPr>
          <w:rFonts w:hint="eastAsia"/>
        </w:rPr>
        <w:t>课</w:t>
      </w:r>
      <w:r>
        <w:rPr>
          <w:rFonts w:hint="eastAsia"/>
        </w:rPr>
        <w:t xml:space="preserve"> ~ 5 &amp; 6</w:t>
      </w:r>
    </w:p>
    <w:p w14:paraId="6AC72F9B" w14:textId="77777777" w:rsidR="00495891" w:rsidRDefault="00495891" w:rsidP="00495891">
      <w:pPr>
        <w:spacing w:before="156" w:after="156"/>
      </w:pPr>
      <w:r>
        <w:rPr>
          <w:rFonts w:hint="eastAsia"/>
        </w:rPr>
        <w:t>1</w:t>
      </w:r>
      <w:r>
        <w:rPr>
          <w:rFonts w:hint="eastAsia"/>
        </w:rPr>
        <w:t>．</w:t>
      </w:r>
      <w:r>
        <w:rPr>
          <w:rFonts w:hint="eastAsia"/>
        </w:rPr>
        <w:t>5:1</w:t>
      </w:r>
      <w:r>
        <w:rPr>
          <w:rFonts w:hint="eastAsia"/>
        </w:rPr>
        <w:t>–</w:t>
      </w:r>
      <w:r>
        <w:rPr>
          <w:rFonts w:hint="eastAsia"/>
        </w:rPr>
        <w:t>17</w:t>
      </w:r>
      <w:r>
        <w:rPr>
          <w:rFonts w:hint="eastAsia"/>
        </w:rPr>
        <w:t>。神用各种方法吸引人归向祂。第四章提到用</w:t>
      </w:r>
      <w:r>
        <w:rPr>
          <w:rFonts w:hint="eastAsia"/>
        </w:rPr>
        <w:t>4</w:t>
      </w:r>
      <w:r>
        <w:rPr>
          <w:rFonts w:hint="eastAsia"/>
        </w:rPr>
        <w:t>种天然的灾祸；这一章则吁请人过正直的生活。在这几节中，斥责哪些罪恶？而逃避的唯一方法又是什么呢？</w:t>
      </w:r>
    </w:p>
    <w:p w14:paraId="767A3F7F" w14:textId="77777777" w:rsidR="00495891" w:rsidRDefault="00495891" w:rsidP="00495891">
      <w:pPr>
        <w:spacing w:before="156" w:after="156"/>
      </w:pPr>
      <w:r>
        <w:rPr>
          <w:rFonts w:hint="eastAsia"/>
        </w:rPr>
        <w:t>2</w:t>
      </w:r>
      <w:r>
        <w:rPr>
          <w:rFonts w:hint="eastAsia"/>
        </w:rPr>
        <w:t>．</w:t>
      </w:r>
      <w:r>
        <w:rPr>
          <w:rFonts w:hint="eastAsia"/>
        </w:rPr>
        <w:t>5:18</w:t>
      </w:r>
      <w:r>
        <w:rPr>
          <w:rFonts w:hint="eastAsia"/>
        </w:rPr>
        <w:t>–</w:t>
      </w:r>
      <w:r>
        <w:rPr>
          <w:rFonts w:hint="eastAsia"/>
        </w:rPr>
        <w:t>27</w:t>
      </w:r>
      <w:r>
        <w:rPr>
          <w:rFonts w:hint="eastAsia"/>
        </w:rPr>
        <w:t>。要使我们的敬拜蒙神悦纳，就必须如何呢？以色列人怎样失败了？我们的敬拜有受到神同样审判的危险吗？</w:t>
      </w:r>
    </w:p>
    <w:p w14:paraId="4AE2E472" w14:textId="77777777" w:rsidR="00495891" w:rsidRDefault="00495891" w:rsidP="00495891">
      <w:pPr>
        <w:spacing w:before="156" w:after="156"/>
      </w:pPr>
      <w:r>
        <w:rPr>
          <w:rFonts w:hint="eastAsia"/>
        </w:rPr>
        <w:t>3</w:t>
      </w:r>
      <w:r>
        <w:rPr>
          <w:rFonts w:hint="eastAsia"/>
        </w:rPr>
        <w:t>．第</w:t>
      </w:r>
      <w:r>
        <w:rPr>
          <w:rFonts w:hint="eastAsia"/>
        </w:rPr>
        <w:t>6</w:t>
      </w:r>
      <w:r>
        <w:rPr>
          <w:rFonts w:hint="eastAsia"/>
        </w:rPr>
        <w:t>章。为什么以色列人对于临近的审判竟毫无所觉呢？这一点对于我们有什么警告？</w:t>
      </w:r>
    </w:p>
    <w:p w14:paraId="7D62C63F" w14:textId="77777777" w:rsidR="00495891" w:rsidRPr="006F3361" w:rsidRDefault="00495891" w:rsidP="00495891">
      <w:pPr>
        <w:spacing w:before="156" w:after="156"/>
        <w:rPr>
          <w:rFonts w:eastAsia="楷体"/>
          <w:b/>
          <w:bCs/>
        </w:rPr>
      </w:pPr>
      <w:r w:rsidRPr="006F3361">
        <w:rPr>
          <w:rFonts w:eastAsia="楷体" w:hint="eastAsia"/>
          <w:b/>
          <w:bCs/>
        </w:rPr>
        <w:t>注：</w:t>
      </w:r>
    </w:p>
    <w:p w14:paraId="515C611D" w14:textId="77777777" w:rsidR="00495891" w:rsidRPr="006F3361" w:rsidRDefault="00495891" w:rsidP="00495891">
      <w:pPr>
        <w:spacing w:before="156" w:after="156"/>
        <w:rPr>
          <w:rFonts w:eastAsia="楷体"/>
        </w:rPr>
      </w:pPr>
      <w:r w:rsidRPr="006F3361">
        <w:rPr>
          <w:rFonts w:eastAsia="楷体" w:hint="eastAsia"/>
        </w:rPr>
        <w:t>1</w:t>
      </w:r>
      <w:r w:rsidRPr="006F3361">
        <w:rPr>
          <w:rFonts w:eastAsia="楷体" w:hint="eastAsia"/>
        </w:rPr>
        <w:t>．</w:t>
      </w:r>
      <w:r w:rsidRPr="006F3361">
        <w:rPr>
          <w:rFonts w:eastAsia="楷体" w:hint="eastAsia"/>
        </w:rPr>
        <w:t>5:25</w:t>
      </w:r>
      <w:r w:rsidRPr="006F3361">
        <w:rPr>
          <w:rFonts w:eastAsia="楷体" w:hint="eastAsia"/>
        </w:rPr>
        <w:t>–</w:t>
      </w:r>
      <w:r w:rsidRPr="006F3361">
        <w:rPr>
          <w:rFonts w:eastAsia="楷体" w:hint="eastAsia"/>
        </w:rPr>
        <w:t>26</w:t>
      </w:r>
      <w:r w:rsidRPr="006F3361">
        <w:rPr>
          <w:rFonts w:eastAsia="楷体" w:hint="eastAsia"/>
        </w:rPr>
        <w:t>。这两节意義不太清楚，但似乎是指以色列中拜偶像的倾向，在旷野飘流的日</w:t>
      </w:r>
      <w:r w:rsidRPr="006F3361">
        <w:rPr>
          <w:rFonts w:eastAsia="楷体" w:hint="eastAsia"/>
        </w:rPr>
        <w:lastRenderedPageBreak/>
        <w:t>子已经表现出来，正如在阿摩司时代的一样。</w:t>
      </w:r>
    </w:p>
    <w:p w14:paraId="600663AF" w14:textId="77777777" w:rsidR="00495891" w:rsidRPr="006F3361" w:rsidRDefault="00495891" w:rsidP="00495891">
      <w:pPr>
        <w:spacing w:before="156" w:after="156"/>
        <w:rPr>
          <w:rFonts w:eastAsia="楷体"/>
        </w:rPr>
      </w:pPr>
      <w:r w:rsidRPr="006F3361">
        <w:rPr>
          <w:rFonts w:eastAsia="楷体" w:hint="eastAsia"/>
        </w:rPr>
        <w:t>2</w:t>
      </w:r>
      <w:r w:rsidRPr="006F3361">
        <w:rPr>
          <w:rFonts w:eastAsia="楷体" w:hint="eastAsia"/>
        </w:rPr>
        <w:t>．</w:t>
      </w:r>
      <w:r w:rsidRPr="006F3361">
        <w:rPr>
          <w:rFonts w:eastAsia="楷体" w:hint="eastAsia"/>
        </w:rPr>
        <w:t>6:2</w:t>
      </w:r>
      <w:r w:rsidRPr="006F3361">
        <w:rPr>
          <w:rFonts w:eastAsia="楷体" w:hint="eastAsia"/>
        </w:rPr>
        <w:t>。也许是指那些晚近被毁灭的城市。以色列已不再比她们安全了。</w:t>
      </w:r>
    </w:p>
    <w:p w14:paraId="702B1BB8" w14:textId="77777777" w:rsidR="00495891" w:rsidRPr="006F3361" w:rsidRDefault="00495891" w:rsidP="00495891">
      <w:pPr>
        <w:spacing w:before="156" w:after="156"/>
        <w:rPr>
          <w:rFonts w:eastAsia="楷体"/>
        </w:rPr>
      </w:pPr>
      <w:r w:rsidRPr="006F3361">
        <w:rPr>
          <w:rFonts w:eastAsia="楷体" w:hint="eastAsia"/>
        </w:rPr>
        <w:t>3</w:t>
      </w:r>
      <w:r w:rsidRPr="006F3361">
        <w:rPr>
          <w:rFonts w:eastAsia="楷体" w:hint="eastAsia"/>
        </w:rPr>
        <w:t>．</w:t>
      </w:r>
      <w:r w:rsidRPr="006F3361">
        <w:rPr>
          <w:rFonts w:eastAsia="楷体" w:hint="eastAsia"/>
        </w:rPr>
        <w:t>6:10</w:t>
      </w:r>
      <w:r w:rsidRPr="006F3361">
        <w:rPr>
          <w:rFonts w:eastAsia="楷体" w:hint="eastAsia"/>
        </w:rPr>
        <w:t>。这里提到焚烧死人，表明时机紧急。</w:t>
      </w:r>
    </w:p>
    <w:p w14:paraId="40D3584E" w14:textId="77777777" w:rsidR="00495891" w:rsidRDefault="00495891" w:rsidP="00982C9A">
      <w:pPr>
        <w:pStyle w:val="3"/>
        <w:spacing w:before="156" w:after="156"/>
      </w:pPr>
      <w:r>
        <w:rPr>
          <w:rFonts w:hint="eastAsia"/>
        </w:rPr>
        <w:t>阿摩司书研经第</w:t>
      </w:r>
      <w:r>
        <w:rPr>
          <w:rFonts w:hint="eastAsia"/>
        </w:rPr>
        <w:t>4</w:t>
      </w:r>
      <w:r>
        <w:rPr>
          <w:rFonts w:hint="eastAsia"/>
        </w:rPr>
        <w:t>课</w:t>
      </w:r>
      <w:r>
        <w:rPr>
          <w:rFonts w:hint="eastAsia"/>
        </w:rPr>
        <w:t xml:space="preserve"> ~ 7:1</w:t>
      </w:r>
      <w:r>
        <w:rPr>
          <w:rFonts w:hint="eastAsia"/>
        </w:rPr>
        <w:t>–</w:t>
      </w:r>
      <w:r>
        <w:rPr>
          <w:rFonts w:hint="eastAsia"/>
        </w:rPr>
        <w:t>8:3</w:t>
      </w:r>
    </w:p>
    <w:p w14:paraId="06EF88EC" w14:textId="77777777" w:rsidR="00495891" w:rsidRDefault="00495891" w:rsidP="00495891">
      <w:pPr>
        <w:spacing w:before="156" w:after="156"/>
      </w:pPr>
      <w:r>
        <w:rPr>
          <w:rFonts w:hint="eastAsia"/>
        </w:rPr>
        <w:t>1</w:t>
      </w:r>
      <w:r>
        <w:rPr>
          <w:rFonts w:hint="eastAsia"/>
        </w:rPr>
        <w:t>．阿摩司所见的四个异象（</w:t>
      </w:r>
      <w:r>
        <w:rPr>
          <w:rFonts w:hint="eastAsia"/>
        </w:rPr>
        <w:t>7:1</w:t>
      </w:r>
      <w:r>
        <w:rPr>
          <w:rFonts w:hint="eastAsia"/>
        </w:rPr>
        <w:t>–</w:t>
      </w:r>
      <w:r>
        <w:rPr>
          <w:rFonts w:hint="eastAsia"/>
        </w:rPr>
        <w:t>9</w:t>
      </w:r>
      <w:r>
        <w:rPr>
          <w:rFonts w:hint="eastAsia"/>
        </w:rPr>
        <w:t>；</w:t>
      </w:r>
      <w:r>
        <w:rPr>
          <w:rFonts w:hint="eastAsia"/>
        </w:rPr>
        <w:t>8:1</w:t>
      </w:r>
      <w:r>
        <w:rPr>
          <w:rFonts w:hint="eastAsia"/>
        </w:rPr>
        <w:t>–</w:t>
      </w:r>
      <w:r>
        <w:rPr>
          <w:rFonts w:hint="eastAsia"/>
        </w:rPr>
        <w:t>3</w:t>
      </w:r>
      <w:r>
        <w:rPr>
          <w:rFonts w:hint="eastAsia"/>
        </w:rPr>
        <w:t>），各有什么意義呢？前两个与后两个之间的差异，表明了什么真相？</w:t>
      </w:r>
    </w:p>
    <w:p w14:paraId="2E647E62" w14:textId="77777777" w:rsidR="00495891" w:rsidRDefault="00495891" w:rsidP="00495891">
      <w:pPr>
        <w:spacing w:before="156" w:after="156"/>
      </w:pPr>
      <w:r>
        <w:rPr>
          <w:rFonts w:hint="eastAsia"/>
        </w:rPr>
        <w:t>2</w:t>
      </w:r>
      <w:r>
        <w:rPr>
          <w:rFonts w:hint="eastAsia"/>
        </w:rPr>
        <w:t>．</w:t>
      </w:r>
      <w:r>
        <w:rPr>
          <w:rFonts w:hint="eastAsia"/>
        </w:rPr>
        <w:t>7:10</w:t>
      </w:r>
      <w:r>
        <w:rPr>
          <w:rFonts w:hint="eastAsia"/>
        </w:rPr>
        <w:t>–</w:t>
      </w:r>
      <w:r>
        <w:rPr>
          <w:rFonts w:hint="eastAsia"/>
        </w:rPr>
        <w:t>17</w:t>
      </w:r>
      <w:r>
        <w:rPr>
          <w:rFonts w:hint="eastAsia"/>
        </w:rPr>
        <w:t>。这一段如何显示先知那大无畏的勇气，以及他由于顺服神的呼召，而招致的危险呢？关于事奉神的要求，我们从这件事上可以学到什么教训？</w:t>
      </w:r>
    </w:p>
    <w:p w14:paraId="6051355D" w14:textId="77777777" w:rsidR="00495891" w:rsidRPr="00982C9A" w:rsidRDefault="00495891" w:rsidP="00495891">
      <w:pPr>
        <w:spacing w:before="156" w:after="156"/>
        <w:rPr>
          <w:rFonts w:eastAsia="楷体"/>
          <w:b/>
          <w:bCs/>
        </w:rPr>
      </w:pPr>
      <w:r w:rsidRPr="00982C9A">
        <w:rPr>
          <w:rFonts w:eastAsia="楷体" w:hint="eastAsia"/>
          <w:b/>
          <w:bCs/>
        </w:rPr>
        <w:t>注：</w:t>
      </w:r>
    </w:p>
    <w:p w14:paraId="267920BB" w14:textId="77777777" w:rsidR="00495891" w:rsidRPr="00982C9A" w:rsidRDefault="00495891" w:rsidP="00495891">
      <w:pPr>
        <w:spacing w:before="156" w:after="156"/>
        <w:rPr>
          <w:rFonts w:eastAsia="楷体"/>
        </w:rPr>
      </w:pPr>
      <w:r w:rsidRPr="00982C9A">
        <w:rPr>
          <w:rFonts w:eastAsia="楷体" w:hint="eastAsia"/>
        </w:rPr>
        <w:t>1</w:t>
      </w:r>
      <w:r w:rsidRPr="00982C9A">
        <w:rPr>
          <w:rFonts w:eastAsia="楷体" w:hint="eastAsia"/>
        </w:rPr>
        <w:t>．</w:t>
      </w:r>
      <w:r w:rsidRPr="00982C9A">
        <w:rPr>
          <w:rFonts w:eastAsia="楷体" w:hint="eastAsia"/>
        </w:rPr>
        <w:t>7:4</w:t>
      </w:r>
      <w:r w:rsidRPr="00982C9A">
        <w:rPr>
          <w:rFonts w:eastAsia="楷体" w:hint="eastAsia"/>
        </w:rPr>
        <w:t>。「深渊」：大概是指古人所相信之供应溪流、泉源等之地底深处。比较创</w:t>
      </w:r>
      <w:r w:rsidRPr="00982C9A">
        <w:rPr>
          <w:rFonts w:eastAsia="楷体" w:hint="eastAsia"/>
        </w:rPr>
        <w:t>7:11</w:t>
      </w:r>
      <w:r w:rsidRPr="00982C9A">
        <w:rPr>
          <w:rFonts w:eastAsia="楷体" w:hint="eastAsia"/>
        </w:rPr>
        <w:t>。</w:t>
      </w:r>
    </w:p>
    <w:p w14:paraId="0FE967A6" w14:textId="77777777" w:rsidR="00495891" w:rsidRPr="00982C9A" w:rsidRDefault="00495891" w:rsidP="00495891">
      <w:pPr>
        <w:spacing w:before="156" w:after="156"/>
        <w:rPr>
          <w:rFonts w:eastAsia="楷体"/>
        </w:rPr>
      </w:pPr>
      <w:r w:rsidRPr="00982C9A">
        <w:rPr>
          <w:rFonts w:eastAsia="楷体" w:hint="eastAsia"/>
        </w:rPr>
        <w:t>2</w:t>
      </w:r>
      <w:r w:rsidRPr="00982C9A">
        <w:rPr>
          <w:rFonts w:eastAsia="楷体" w:hint="eastAsia"/>
        </w:rPr>
        <w:t>．</w:t>
      </w:r>
      <w:r w:rsidRPr="00982C9A">
        <w:rPr>
          <w:rFonts w:eastAsia="楷体" w:hint="eastAsia"/>
        </w:rPr>
        <w:t>7:10</w:t>
      </w:r>
      <w:r w:rsidRPr="00982C9A">
        <w:rPr>
          <w:rFonts w:eastAsia="楷体" w:hint="eastAsia"/>
        </w:rPr>
        <w:t>。伯特利是北国以色列的主要圣所。</w:t>
      </w:r>
    </w:p>
    <w:p w14:paraId="083A0A40" w14:textId="77777777" w:rsidR="00495891" w:rsidRDefault="00495891" w:rsidP="00FC6292">
      <w:pPr>
        <w:pStyle w:val="3"/>
        <w:spacing w:before="156" w:after="156"/>
      </w:pPr>
      <w:r>
        <w:rPr>
          <w:rFonts w:hint="eastAsia"/>
        </w:rPr>
        <w:t>阿摩司书研经第</w:t>
      </w:r>
      <w:r>
        <w:rPr>
          <w:rFonts w:hint="eastAsia"/>
        </w:rPr>
        <w:t>5</w:t>
      </w:r>
      <w:r>
        <w:rPr>
          <w:rFonts w:hint="eastAsia"/>
        </w:rPr>
        <w:t>课</w:t>
      </w:r>
      <w:r>
        <w:rPr>
          <w:rFonts w:hint="eastAsia"/>
        </w:rPr>
        <w:t xml:space="preserve"> ~ 8:4</w:t>
      </w:r>
      <w:r>
        <w:rPr>
          <w:rFonts w:hint="eastAsia"/>
        </w:rPr>
        <w:t>–</w:t>
      </w:r>
      <w:r>
        <w:rPr>
          <w:rFonts w:hint="eastAsia"/>
        </w:rPr>
        <w:t>9:15</w:t>
      </w:r>
    </w:p>
    <w:p w14:paraId="35A7DC8B" w14:textId="77777777" w:rsidR="00495891" w:rsidRDefault="00495891" w:rsidP="00495891">
      <w:pPr>
        <w:spacing w:before="156" w:after="156"/>
      </w:pPr>
      <w:r>
        <w:rPr>
          <w:rFonts w:hint="eastAsia"/>
        </w:rPr>
        <w:t>1</w:t>
      </w:r>
      <w:r>
        <w:rPr>
          <w:rFonts w:hint="eastAsia"/>
        </w:rPr>
        <w:t>．为什么社会上的不公義是阿摩司之预言的主旨呢？</w:t>
      </w:r>
      <w:r>
        <w:rPr>
          <w:rFonts w:hint="eastAsia"/>
        </w:rPr>
        <w:t>8:7</w:t>
      </w:r>
      <w:r>
        <w:rPr>
          <w:rFonts w:hint="eastAsia"/>
        </w:rPr>
        <w:t>–</w:t>
      </w:r>
      <w:r>
        <w:rPr>
          <w:rFonts w:hint="eastAsia"/>
        </w:rPr>
        <w:t>14</w:t>
      </w:r>
      <w:r>
        <w:rPr>
          <w:rFonts w:hint="eastAsia"/>
        </w:rPr>
        <w:t>说到哪七种形式的审判呢？这些与这个国家的罪恶有任何关系吗？</w:t>
      </w:r>
    </w:p>
    <w:p w14:paraId="03C4892E" w14:textId="77777777" w:rsidR="00495891" w:rsidRDefault="00495891" w:rsidP="00495891">
      <w:pPr>
        <w:spacing w:before="156" w:after="156"/>
      </w:pPr>
      <w:r>
        <w:rPr>
          <w:rFonts w:hint="eastAsia"/>
        </w:rPr>
        <w:t>2</w:t>
      </w:r>
      <w:r>
        <w:rPr>
          <w:rFonts w:hint="eastAsia"/>
        </w:rPr>
        <w:t>．</w:t>
      </w:r>
      <w:r>
        <w:rPr>
          <w:rFonts w:hint="eastAsia"/>
        </w:rPr>
        <w:t>9:1</w:t>
      </w:r>
      <w:r>
        <w:rPr>
          <w:rFonts w:hint="eastAsia"/>
        </w:rPr>
        <w:t>–</w:t>
      </w:r>
      <w:r>
        <w:rPr>
          <w:rFonts w:hint="eastAsia"/>
        </w:rPr>
        <w:t>10</w:t>
      </w:r>
      <w:r>
        <w:rPr>
          <w:rFonts w:hint="eastAsia"/>
        </w:rPr>
        <w:t>。最后这个异象怎样表明无人能逃避神的手呢？</w:t>
      </w:r>
    </w:p>
    <w:p w14:paraId="25CF6488" w14:textId="77777777" w:rsidR="00495891" w:rsidRDefault="00495891" w:rsidP="00495891">
      <w:pPr>
        <w:spacing w:before="156" w:after="156"/>
      </w:pPr>
      <w:r>
        <w:rPr>
          <w:rFonts w:hint="eastAsia"/>
        </w:rPr>
        <w:t>3</w:t>
      </w:r>
      <w:r>
        <w:rPr>
          <w:rFonts w:hint="eastAsia"/>
        </w:rPr>
        <w:t>．最后这一章关于审判与恢复神的计划二者的关系，给我们什么教训呢？</w:t>
      </w:r>
    </w:p>
    <w:p w14:paraId="20507F70" w14:textId="77777777" w:rsidR="00495891" w:rsidRDefault="00495891" w:rsidP="00FC6292">
      <w:pPr>
        <w:pStyle w:val="3"/>
        <w:spacing w:before="156" w:after="156"/>
      </w:pPr>
      <w:r>
        <w:rPr>
          <w:rFonts w:hint="eastAsia"/>
        </w:rPr>
        <w:t>何西阿书研经第</w:t>
      </w:r>
      <w:r>
        <w:rPr>
          <w:rFonts w:hint="eastAsia"/>
        </w:rPr>
        <w:t>1</w:t>
      </w:r>
      <w:r>
        <w:rPr>
          <w:rFonts w:hint="eastAsia"/>
        </w:rPr>
        <w:t>课</w:t>
      </w:r>
      <w:r>
        <w:rPr>
          <w:rFonts w:hint="eastAsia"/>
        </w:rPr>
        <w:t xml:space="preserve"> ~ 1 &amp; 3</w:t>
      </w:r>
    </w:p>
    <w:p w14:paraId="4B35B0D9" w14:textId="77777777" w:rsidR="00495891" w:rsidRPr="00FC6292" w:rsidRDefault="00495891" w:rsidP="00495891">
      <w:pPr>
        <w:spacing w:before="156" w:after="156"/>
      </w:pPr>
      <w:r>
        <w:rPr>
          <w:rFonts w:hint="eastAsia"/>
        </w:rPr>
        <w:t>这两章概述了何西阿的生平。</w:t>
      </w:r>
    </w:p>
    <w:p w14:paraId="65CE4168" w14:textId="77777777" w:rsidR="00495891" w:rsidRDefault="00495891" w:rsidP="00495891">
      <w:pPr>
        <w:spacing w:before="156" w:after="156"/>
      </w:pPr>
      <w:r>
        <w:rPr>
          <w:rFonts w:hint="eastAsia"/>
        </w:rPr>
        <w:t>1</w:t>
      </w:r>
      <w:r>
        <w:rPr>
          <w:rFonts w:hint="eastAsia"/>
        </w:rPr>
        <w:t>．你有什么证据说：</w:t>
      </w:r>
      <w:r>
        <w:rPr>
          <w:rFonts w:hint="eastAsia"/>
        </w:rPr>
        <w:t xml:space="preserve">(a) </w:t>
      </w:r>
      <w:r>
        <w:rPr>
          <w:rFonts w:hint="eastAsia"/>
        </w:rPr>
        <w:t>何西阿在结婚时已经晓得他作先知的召命，并且他所行的一切，包括他的婚姻在内，都仰望主而行；</w:t>
      </w:r>
      <w:r>
        <w:rPr>
          <w:rFonts w:hint="eastAsia"/>
        </w:rPr>
        <w:t xml:space="preserve">(b) </w:t>
      </w:r>
      <w:r>
        <w:rPr>
          <w:rFonts w:hint="eastAsia"/>
        </w:rPr>
        <w:t>他与歌篾结婚时，并不知道她会不贞；和</w:t>
      </w:r>
      <w:r>
        <w:rPr>
          <w:rFonts w:hint="eastAsia"/>
        </w:rPr>
        <w:t xml:space="preserve"> (c) </w:t>
      </w:r>
      <w:r>
        <w:rPr>
          <w:rFonts w:hint="eastAsia"/>
        </w:rPr>
        <w:t>他后来回顾整个事件时，才认识到神带领他经过这痛苦的经验，为的是使他可以了解到以色列不忠于神是什么意思？从这样的记录，我们应当学习到什么教训呢？比较创</w:t>
      </w:r>
      <w:r>
        <w:rPr>
          <w:rFonts w:hint="eastAsia"/>
        </w:rPr>
        <w:t>50:20</w:t>
      </w:r>
      <w:r>
        <w:rPr>
          <w:rFonts w:hint="eastAsia"/>
        </w:rPr>
        <w:t>。</w:t>
      </w:r>
    </w:p>
    <w:p w14:paraId="34B0250C" w14:textId="77777777" w:rsidR="00495891" w:rsidRDefault="00495891" w:rsidP="00495891">
      <w:pPr>
        <w:spacing w:before="156" w:after="156"/>
      </w:pPr>
      <w:r>
        <w:rPr>
          <w:rFonts w:hint="eastAsia"/>
        </w:rPr>
        <w:t>2</w:t>
      </w:r>
      <w:r>
        <w:rPr>
          <w:rFonts w:hint="eastAsia"/>
        </w:rPr>
        <w:t>．歌篾既证实为不贞，似乎已抛弃何西阿而沦为奴隶了。何西阿仍然愛她，替她赎身，不过，仍使她独居，管教她一段时期。先知怎样用这件事说明神的愛，以及以色列的前途呢？</w:t>
      </w:r>
    </w:p>
    <w:p w14:paraId="648A1745" w14:textId="77777777" w:rsidR="00495891" w:rsidRPr="00FC6292" w:rsidRDefault="00495891" w:rsidP="00495891">
      <w:pPr>
        <w:spacing w:before="156" w:after="156"/>
        <w:rPr>
          <w:rFonts w:eastAsia="楷体"/>
          <w:b/>
          <w:bCs/>
        </w:rPr>
      </w:pPr>
      <w:r w:rsidRPr="00FC6292">
        <w:rPr>
          <w:rFonts w:eastAsia="楷体" w:hint="eastAsia"/>
          <w:b/>
          <w:bCs/>
        </w:rPr>
        <w:t>注：</w:t>
      </w:r>
    </w:p>
    <w:p w14:paraId="20ABB112" w14:textId="77777777" w:rsidR="00495891" w:rsidRPr="00FC6292" w:rsidRDefault="00495891" w:rsidP="00495891">
      <w:pPr>
        <w:spacing w:before="156" w:after="156"/>
        <w:rPr>
          <w:rFonts w:eastAsia="楷体"/>
        </w:rPr>
      </w:pPr>
      <w:r w:rsidRPr="00FC6292">
        <w:rPr>
          <w:rFonts w:eastAsia="楷体" w:hint="eastAsia"/>
        </w:rPr>
        <w:t>1</w:t>
      </w:r>
      <w:r w:rsidRPr="00FC6292">
        <w:rPr>
          <w:rFonts w:eastAsia="楷体" w:hint="eastAsia"/>
        </w:rPr>
        <w:t>．</w:t>
      </w:r>
      <w:r w:rsidRPr="00FC6292">
        <w:rPr>
          <w:rFonts w:eastAsia="楷体" w:hint="eastAsia"/>
        </w:rPr>
        <w:t>1:4</w:t>
      </w:r>
      <w:r w:rsidRPr="00FC6292">
        <w:rPr>
          <w:rFonts w:eastAsia="楷体" w:hint="eastAsia"/>
        </w:rPr>
        <w:t>。参王下</w:t>
      </w:r>
      <w:r w:rsidRPr="00FC6292">
        <w:rPr>
          <w:rFonts w:eastAsia="楷体" w:hint="eastAsia"/>
        </w:rPr>
        <w:t>10:11,30</w:t>
      </w:r>
      <w:r w:rsidRPr="00FC6292">
        <w:rPr>
          <w:rFonts w:eastAsia="楷体" w:hint="eastAsia"/>
        </w:rPr>
        <w:t>。耶户做得对，但心不对。</w:t>
      </w:r>
    </w:p>
    <w:p w14:paraId="75B4D4CE" w14:textId="77777777" w:rsidR="00495891" w:rsidRPr="00FC6292" w:rsidRDefault="00495891" w:rsidP="00495891">
      <w:pPr>
        <w:spacing w:before="156" w:after="156"/>
        <w:rPr>
          <w:rFonts w:eastAsia="楷体"/>
        </w:rPr>
      </w:pPr>
      <w:r w:rsidRPr="00FC6292">
        <w:rPr>
          <w:rFonts w:eastAsia="楷体" w:hint="eastAsia"/>
        </w:rPr>
        <w:t>2</w:t>
      </w:r>
      <w:r w:rsidRPr="00FC6292">
        <w:rPr>
          <w:rFonts w:eastAsia="楷体" w:hint="eastAsia"/>
        </w:rPr>
        <w:t>．</w:t>
      </w:r>
      <w:r w:rsidRPr="00FC6292">
        <w:rPr>
          <w:rFonts w:eastAsia="楷体" w:hint="eastAsia"/>
        </w:rPr>
        <w:t>1:10</w:t>
      </w:r>
      <w:r w:rsidRPr="00FC6292">
        <w:rPr>
          <w:rFonts w:eastAsia="楷体" w:hint="eastAsia"/>
        </w:rPr>
        <w:t>–</w:t>
      </w:r>
      <w:r w:rsidRPr="00FC6292">
        <w:rPr>
          <w:rFonts w:eastAsia="楷体" w:hint="eastAsia"/>
        </w:rPr>
        <w:t>2:1</w:t>
      </w:r>
      <w:r w:rsidRPr="00FC6292">
        <w:rPr>
          <w:rFonts w:eastAsia="楷体" w:hint="eastAsia"/>
        </w:rPr>
        <w:t>，是论及将来的预言，在这个预言中，神的愛遮断了定罪的信息。这是何西阿书的特色。</w:t>
      </w:r>
    </w:p>
    <w:p w14:paraId="3554D7CD" w14:textId="77777777" w:rsidR="00495891" w:rsidRPr="00FC6292" w:rsidRDefault="00495891" w:rsidP="00495891">
      <w:pPr>
        <w:spacing w:before="156" w:after="156"/>
        <w:rPr>
          <w:rFonts w:eastAsia="楷体"/>
        </w:rPr>
      </w:pPr>
      <w:r w:rsidRPr="00FC6292">
        <w:rPr>
          <w:rFonts w:eastAsia="楷体" w:hint="eastAsia"/>
        </w:rPr>
        <w:t>3</w:t>
      </w:r>
      <w:r w:rsidRPr="00FC6292">
        <w:rPr>
          <w:rFonts w:eastAsia="楷体" w:hint="eastAsia"/>
        </w:rPr>
        <w:t>．</w:t>
      </w:r>
      <w:r w:rsidRPr="00FC6292">
        <w:rPr>
          <w:rFonts w:eastAsia="楷体" w:hint="eastAsia"/>
        </w:rPr>
        <w:t>3:4,5</w:t>
      </w:r>
      <w:r w:rsidRPr="00FC6292">
        <w:rPr>
          <w:rFonts w:eastAsia="楷体" w:hint="eastAsia"/>
        </w:rPr>
        <w:t>。这是指放逐的事。</w:t>
      </w:r>
    </w:p>
    <w:p w14:paraId="12E79BC8" w14:textId="77777777" w:rsidR="00495891" w:rsidRDefault="00495891" w:rsidP="00D51755">
      <w:pPr>
        <w:pStyle w:val="3"/>
        <w:spacing w:before="156" w:after="156"/>
      </w:pPr>
      <w:r>
        <w:rPr>
          <w:rFonts w:hint="eastAsia"/>
        </w:rPr>
        <w:t>何西阿书研经第</w:t>
      </w:r>
      <w:r>
        <w:rPr>
          <w:rFonts w:hint="eastAsia"/>
        </w:rPr>
        <w:t>2</w:t>
      </w:r>
      <w:r>
        <w:rPr>
          <w:rFonts w:hint="eastAsia"/>
        </w:rPr>
        <w:t>课</w:t>
      </w:r>
      <w:r>
        <w:rPr>
          <w:rFonts w:hint="eastAsia"/>
        </w:rPr>
        <w:t xml:space="preserve"> ~ 2</w:t>
      </w:r>
    </w:p>
    <w:p w14:paraId="5A5005FF" w14:textId="77777777" w:rsidR="00495891" w:rsidRDefault="00495891" w:rsidP="00495891">
      <w:pPr>
        <w:spacing w:before="156" w:after="156"/>
      </w:pPr>
      <w:r>
        <w:rPr>
          <w:rFonts w:hint="eastAsia"/>
        </w:rPr>
        <w:t>1</w:t>
      </w:r>
      <w:r>
        <w:rPr>
          <w:rFonts w:hint="eastAsia"/>
        </w:rPr>
        <w:t>．奸夫在非法的关系中寻求满足；淫妇则为了物质上的获得，而贬低崇高的人格。何西阿</w:t>
      </w:r>
      <w:r>
        <w:rPr>
          <w:rFonts w:hint="eastAsia"/>
        </w:rPr>
        <w:lastRenderedPageBreak/>
        <w:t>怎样表明这种行径是以色列向耶和华自己所行的呢？</w:t>
      </w:r>
    </w:p>
    <w:p w14:paraId="4B02E645" w14:textId="77777777" w:rsidR="00495891" w:rsidRDefault="00495891" w:rsidP="00495891">
      <w:pPr>
        <w:spacing w:before="156" w:after="156"/>
      </w:pPr>
      <w:r>
        <w:rPr>
          <w:rFonts w:hint="eastAsia"/>
        </w:rPr>
        <w:t>2</w:t>
      </w:r>
      <w:r>
        <w:rPr>
          <w:rFonts w:hint="eastAsia"/>
        </w:rPr>
        <w:t>．在</w:t>
      </w:r>
      <w:r>
        <w:rPr>
          <w:rFonts w:hint="eastAsia"/>
        </w:rPr>
        <w:t>14</w:t>
      </w:r>
      <w:r>
        <w:rPr>
          <w:rFonts w:hint="eastAsia"/>
        </w:rPr>
        <w:t>–</w:t>
      </w:r>
      <w:r>
        <w:rPr>
          <w:rFonts w:hint="eastAsia"/>
        </w:rPr>
        <w:t>23</w:t>
      </w:r>
      <w:r>
        <w:rPr>
          <w:rFonts w:hint="eastAsia"/>
        </w:rPr>
        <w:t>节，神的愛的最后胜利中，有个什么应许呢？这应许怎样成就呢？这一章对于神的百姓的行为和今日唯一可靠的盼望有没有任何说明呢？</w:t>
      </w:r>
    </w:p>
    <w:p w14:paraId="4948CEB7" w14:textId="77777777" w:rsidR="00495891" w:rsidRPr="00D51755" w:rsidRDefault="00495891" w:rsidP="00495891">
      <w:pPr>
        <w:spacing w:before="156" w:after="156"/>
        <w:rPr>
          <w:rFonts w:eastAsia="楷体"/>
          <w:b/>
          <w:bCs/>
        </w:rPr>
      </w:pPr>
      <w:r w:rsidRPr="00D51755">
        <w:rPr>
          <w:rFonts w:eastAsia="楷体" w:hint="eastAsia"/>
          <w:b/>
          <w:bCs/>
        </w:rPr>
        <w:t>注：</w:t>
      </w:r>
    </w:p>
    <w:p w14:paraId="092F20AB" w14:textId="77777777" w:rsidR="00495891" w:rsidRPr="00D51755" w:rsidRDefault="00495891" w:rsidP="00495891">
      <w:pPr>
        <w:spacing w:before="156" w:after="156"/>
        <w:rPr>
          <w:rFonts w:eastAsia="楷体"/>
        </w:rPr>
      </w:pPr>
      <w:r w:rsidRPr="00D51755">
        <w:rPr>
          <w:rFonts w:eastAsia="楷体" w:hint="eastAsia"/>
        </w:rPr>
        <w:t>1</w:t>
      </w:r>
      <w:r w:rsidRPr="00D51755">
        <w:rPr>
          <w:rFonts w:eastAsia="楷体" w:hint="eastAsia"/>
        </w:rPr>
        <w:t>．</w:t>
      </w:r>
      <w:r w:rsidRPr="00D51755">
        <w:rPr>
          <w:rFonts w:eastAsia="楷体" w:hint="eastAsia"/>
        </w:rPr>
        <w:t>5</w:t>
      </w:r>
      <w:r w:rsidRPr="00D51755">
        <w:rPr>
          <w:rFonts w:eastAsia="楷体" w:hint="eastAsia"/>
        </w:rPr>
        <w:t>节。「我……所愛的」：是指当地的神明（或「诸巴力」，</w:t>
      </w:r>
      <w:r w:rsidRPr="00D51755">
        <w:rPr>
          <w:rFonts w:eastAsia="楷体" w:hint="eastAsia"/>
        </w:rPr>
        <w:t>13</w:t>
      </w:r>
      <w:r w:rsidRPr="00D51755">
        <w:rPr>
          <w:rFonts w:eastAsia="楷体" w:hint="eastAsia"/>
        </w:rPr>
        <w:t>节），以色列人在背道时以为它是营养（「饼和水」，衣服（「羊毛和麻」），和喜乐（「油和酒」）的赐予者，因此他们去敬拜它（</w:t>
      </w:r>
      <w:r w:rsidRPr="00D51755">
        <w:rPr>
          <w:rFonts w:eastAsia="楷体" w:hint="eastAsia"/>
        </w:rPr>
        <w:t>13</w:t>
      </w:r>
      <w:r w:rsidRPr="00D51755">
        <w:rPr>
          <w:rFonts w:eastAsia="楷体" w:hint="eastAsia"/>
        </w:rPr>
        <w:t>节）。</w:t>
      </w:r>
    </w:p>
    <w:p w14:paraId="7004FFF5" w14:textId="77777777" w:rsidR="00495891" w:rsidRPr="00D51755" w:rsidRDefault="00495891" w:rsidP="00495891">
      <w:pPr>
        <w:spacing w:before="156" w:after="156"/>
        <w:rPr>
          <w:rFonts w:eastAsia="楷体"/>
        </w:rPr>
      </w:pPr>
      <w:r w:rsidRPr="00D51755">
        <w:rPr>
          <w:rFonts w:eastAsia="楷体" w:hint="eastAsia"/>
        </w:rPr>
        <w:t>2</w:t>
      </w:r>
      <w:r w:rsidRPr="00D51755">
        <w:rPr>
          <w:rFonts w:eastAsia="楷体" w:hint="eastAsia"/>
        </w:rPr>
        <w:t>．</w:t>
      </w:r>
      <w:r w:rsidRPr="00D51755">
        <w:rPr>
          <w:rFonts w:eastAsia="楷体" w:hint="eastAsia"/>
        </w:rPr>
        <w:t>14</w:t>
      </w:r>
      <w:r w:rsidRPr="00D51755">
        <w:rPr>
          <w:rFonts w:eastAsia="楷体" w:hint="eastAsia"/>
        </w:rPr>
        <w:t>–</w:t>
      </w:r>
      <w:r w:rsidRPr="00D51755">
        <w:rPr>
          <w:rFonts w:eastAsia="楷体" w:hint="eastAsia"/>
        </w:rPr>
        <w:t>15</w:t>
      </w:r>
      <w:r w:rsidRPr="00D51755">
        <w:rPr>
          <w:rFonts w:eastAsia="楷体" w:hint="eastAsia"/>
        </w:rPr>
        <w:t>节。以色列人离开埃及以后，在旷野漂流，然后由亚割谷进入应许之地。现在他们将再次被引到旷野（即放逐），但是，经过这个痛苦的（</w:t>
      </w:r>
      <w:r w:rsidRPr="00D51755">
        <w:rPr>
          <w:rFonts w:eastAsia="楷体" w:hint="eastAsia"/>
        </w:rPr>
        <w:t>affliction</w:t>
      </w:r>
      <w:r w:rsidRPr="00D51755">
        <w:rPr>
          <w:rFonts w:eastAsia="楷体" w:hint="eastAsia"/>
        </w:rPr>
        <w:t>）时期以后，他们会回到迦南，并且会找到亚割谷，不是像头一次一样，成了连累之地（书</w:t>
      </w:r>
      <w:r w:rsidRPr="00D51755">
        <w:rPr>
          <w:rFonts w:eastAsia="楷体" w:hint="eastAsia"/>
        </w:rPr>
        <w:t>7:24</w:t>
      </w:r>
      <w:r w:rsidRPr="00D51755">
        <w:rPr>
          <w:rFonts w:eastAsia="楷体" w:hint="eastAsia"/>
        </w:rPr>
        <w:t>），而是作了指望的门了。比较赛</w:t>
      </w:r>
      <w:r w:rsidRPr="00D51755">
        <w:rPr>
          <w:rFonts w:eastAsia="楷体" w:hint="eastAsia"/>
        </w:rPr>
        <w:t>65:10</w:t>
      </w:r>
      <w:r w:rsidRPr="00D51755">
        <w:rPr>
          <w:rFonts w:eastAsia="楷体" w:hint="eastAsia"/>
        </w:rPr>
        <w:t>。</w:t>
      </w:r>
    </w:p>
    <w:p w14:paraId="0ADC50EB" w14:textId="77777777" w:rsidR="00495891" w:rsidRPr="00D51755" w:rsidRDefault="00495891" w:rsidP="00495891">
      <w:pPr>
        <w:spacing w:before="156" w:after="156"/>
        <w:rPr>
          <w:rFonts w:eastAsia="楷体"/>
        </w:rPr>
      </w:pPr>
      <w:r w:rsidRPr="00D51755">
        <w:rPr>
          <w:rFonts w:eastAsia="楷体" w:hint="eastAsia"/>
        </w:rPr>
        <w:t>3</w:t>
      </w:r>
      <w:r w:rsidRPr="00D51755">
        <w:rPr>
          <w:rFonts w:eastAsia="楷体" w:hint="eastAsia"/>
        </w:rPr>
        <w:t>．</w:t>
      </w:r>
      <w:r w:rsidRPr="00D51755">
        <w:rPr>
          <w:rFonts w:eastAsia="楷体" w:hint="eastAsia"/>
        </w:rPr>
        <w:t>18</w:t>
      </w:r>
      <w:r w:rsidRPr="00D51755">
        <w:rPr>
          <w:rFonts w:eastAsia="楷体" w:hint="eastAsia"/>
        </w:rPr>
        <w:t>–</w:t>
      </w:r>
      <w:r w:rsidRPr="00D51755">
        <w:rPr>
          <w:rFonts w:eastAsia="楷体" w:hint="eastAsia"/>
        </w:rPr>
        <w:t>23</w:t>
      </w:r>
      <w:r w:rsidRPr="00D51755">
        <w:rPr>
          <w:rFonts w:eastAsia="楷体" w:hint="eastAsia"/>
        </w:rPr>
        <w:t>节。一幅描绘出平安（</w:t>
      </w:r>
      <w:r w:rsidRPr="00D51755">
        <w:rPr>
          <w:rFonts w:eastAsia="楷体" w:hint="eastAsia"/>
        </w:rPr>
        <w:t>18</w:t>
      </w:r>
      <w:r w:rsidRPr="00D51755">
        <w:rPr>
          <w:rFonts w:eastAsia="楷体" w:hint="eastAsia"/>
        </w:rPr>
        <w:t>节），与耶和华相交（</w:t>
      </w:r>
      <w:r w:rsidRPr="00D51755">
        <w:rPr>
          <w:rFonts w:eastAsia="楷体" w:hint="eastAsia"/>
        </w:rPr>
        <w:t>19</w:t>
      </w:r>
      <w:r w:rsidRPr="00D51755">
        <w:rPr>
          <w:rFonts w:eastAsia="楷体" w:hint="eastAsia"/>
        </w:rPr>
        <w:t>–</w:t>
      </w:r>
      <w:r w:rsidRPr="00D51755">
        <w:rPr>
          <w:rFonts w:eastAsia="楷体" w:hint="eastAsia"/>
        </w:rPr>
        <w:t>20</w:t>
      </w:r>
      <w:r w:rsidRPr="00D51755">
        <w:rPr>
          <w:rFonts w:eastAsia="楷体" w:hint="eastAsia"/>
        </w:rPr>
        <w:t>节），和丰盛福气（</w:t>
      </w:r>
      <w:r w:rsidRPr="00D51755">
        <w:rPr>
          <w:rFonts w:eastAsia="楷体" w:hint="eastAsia"/>
        </w:rPr>
        <w:t>21</w:t>
      </w:r>
      <w:r w:rsidRPr="00D51755">
        <w:rPr>
          <w:rFonts w:eastAsia="楷体" w:hint="eastAsia"/>
        </w:rPr>
        <w:t>–</w:t>
      </w:r>
      <w:r w:rsidRPr="00D51755">
        <w:rPr>
          <w:rFonts w:eastAsia="楷体" w:hint="eastAsia"/>
        </w:rPr>
        <w:t>23</w:t>
      </w:r>
      <w:r w:rsidRPr="00D51755">
        <w:rPr>
          <w:rFonts w:eastAsia="楷体" w:hint="eastAsia"/>
        </w:rPr>
        <w:t>节）的美丽图画。耶斯列，亦即「神栽种」，在</w:t>
      </w:r>
      <w:r w:rsidRPr="00D51755">
        <w:rPr>
          <w:rFonts w:eastAsia="楷体" w:hint="eastAsia"/>
        </w:rPr>
        <w:t>22</w:t>
      </w:r>
      <w:r w:rsidRPr="00D51755">
        <w:rPr>
          <w:rFonts w:eastAsia="楷体" w:hint="eastAsia"/>
        </w:rPr>
        <w:t>节用来称呼以色列。</w:t>
      </w:r>
    </w:p>
    <w:p w14:paraId="4119050A" w14:textId="77777777" w:rsidR="00495891" w:rsidRDefault="00495891" w:rsidP="00543366">
      <w:pPr>
        <w:pStyle w:val="3"/>
        <w:spacing w:before="156" w:after="156"/>
      </w:pPr>
      <w:r>
        <w:rPr>
          <w:rFonts w:hint="eastAsia"/>
        </w:rPr>
        <w:t>何西阿书研经第</w:t>
      </w:r>
      <w:r>
        <w:rPr>
          <w:rFonts w:hint="eastAsia"/>
        </w:rPr>
        <w:t>3</w:t>
      </w:r>
      <w:r>
        <w:rPr>
          <w:rFonts w:hint="eastAsia"/>
        </w:rPr>
        <w:t>课</w:t>
      </w:r>
      <w:r>
        <w:rPr>
          <w:rFonts w:hint="eastAsia"/>
        </w:rPr>
        <w:t xml:space="preserve"> ~ 4:1</w:t>
      </w:r>
      <w:r>
        <w:rPr>
          <w:rFonts w:hint="eastAsia"/>
        </w:rPr>
        <w:t>–</w:t>
      </w:r>
      <w:r>
        <w:rPr>
          <w:rFonts w:hint="eastAsia"/>
        </w:rPr>
        <w:t>5:14</w:t>
      </w:r>
    </w:p>
    <w:p w14:paraId="77E316EA" w14:textId="77777777" w:rsidR="00495891" w:rsidRDefault="00495891" w:rsidP="00495891">
      <w:pPr>
        <w:spacing w:before="156" w:after="156"/>
      </w:pPr>
      <w:r>
        <w:rPr>
          <w:rFonts w:hint="eastAsia"/>
        </w:rPr>
        <w:t>1</w:t>
      </w:r>
      <w:r>
        <w:rPr>
          <w:rFonts w:hint="eastAsia"/>
        </w:rPr>
        <w:t>．试记录</w:t>
      </w:r>
      <w:r>
        <w:rPr>
          <w:rFonts w:hint="eastAsia"/>
        </w:rPr>
        <w:t>4:1</w:t>
      </w:r>
      <w:r>
        <w:rPr>
          <w:rFonts w:hint="eastAsia"/>
        </w:rPr>
        <w:t>–</w:t>
      </w:r>
      <w:r>
        <w:rPr>
          <w:rFonts w:hint="eastAsia"/>
        </w:rPr>
        <w:t>14</w:t>
      </w:r>
      <w:r>
        <w:rPr>
          <w:rFonts w:hint="eastAsia"/>
        </w:rPr>
        <w:t>这一段中：</w:t>
      </w:r>
      <w:r>
        <w:rPr>
          <w:rFonts w:hint="eastAsia"/>
        </w:rPr>
        <w:t xml:space="preserve">(a) </w:t>
      </w:r>
      <w:r>
        <w:rPr>
          <w:rFonts w:hint="eastAsia"/>
        </w:rPr>
        <w:t>使耶和华与祂的百姓争辩的外在罪恶，以及</w:t>
      </w:r>
      <w:r>
        <w:rPr>
          <w:rFonts w:hint="eastAsia"/>
        </w:rPr>
        <w:t xml:space="preserve"> (b) </w:t>
      </w:r>
      <w:r>
        <w:rPr>
          <w:rFonts w:hint="eastAsia"/>
        </w:rPr>
        <w:t>产生这些罪恶果实的心态。这种描述，在多大程度上可应用于我们今日的社会呢？</w:t>
      </w:r>
    </w:p>
    <w:p w14:paraId="5DF2F762" w14:textId="77777777" w:rsidR="00495891" w:rsidRDefault="00495891" w:rsidP="00495891">
      <w:pPr>
        <w:spacing w:before="156" w:after="156"/>
      </w:pPr>
      <w:r>
        <w:rPr>
          <w:rFonts w:hint="eastAsia"/>
        </w:rPr>
        <w:t>2</w:t>
      </w:r>
      <w:r>
        <w:rPr>
          <w:rFonts w:hint="eastAsia"/>
        </w:rPr>
        <w:t>．</w:t>
      </w:r>
      <w:r>
        <w:rPr>
          <w:rFonts w:hint="eastAsia"/>
        </w:rPr>
        <w:t>4:15</w:t>
      </w:r>
      <w:r>
        <w:rPr>
          <w:rFonts w:hint="eastAsia"/>
        </w:rPr>
        <w:t>–</w:t>
      </w:r>
      <w:r>
        <w:rPr>
          <w:rFonts w:hint="eastAsia"/>
        </w:rPr>
        <w:t>19</w:t>
      </w:r>
      <w:r>
        <w:rPr>
          <w:rFonts w:hint="eastAsia"/>
        </w:rPr>
        <w:t>。这段经文可以解释为对南国犹大不可和以色列国联盟的一种警告。为什么做此警告？这警告又对我们传出什么信息呢？</w:t>
      </w:r>
    </w:p>
    <w:p w14:paraId="4D09457D" w14:textId="77777777" w:rsidR="00495891" w:rsidRDefault="00495891" w:rsidP="00495891">
      <w:pPr>
        <w:spacing w:before="156" w:after="156"/>
      </w:pPr>
      <w:r>
        <w:rPr>
          <w:rFonts w:hint="eastAsia"/>
        </w:rPr>
        <w:t>3</w:t>
      </w:r>
      <w:r>
        <w:rPr>
          <w:rFonts w:hint="eastAsia"/>
        </w:rPr>
        <w:t>．第五章表明使百姓与神，和使神与百姓分离的真正障碍是什么呢？先知指责谁应负造成这种光景的责任呢？</w:t>
      </w:r>
    </w:p>
    <w:p w14:paraId="77BBB2E9" w14:textId="77777777" w:rsidR="00495891" w:rsidRPr="00543366" w:rsidRDefault="00495891" w:rsidP="00495891">
      <w:pPr>
        <w:spacing w:before="156" w:after="156"/>
        <w:rPr>
          <w:rFonts w:eastAsia="楷体"/>
          <w:b/>
          <w:bCs/>
        </w:rPr>
      </w:pPr>
      <w:r w:rsidRPr="00543366">
        <w:rPr>
          <w:rFonts w:eastAsia="楷体" w:hint="eastAsia"/>
          <w:b/>
          <w:bCs/>
        </w:rPr>
        <w:t>注：</w:t>
      </w:r>
    </w:p>
    <w:p w14:paraId="76CB8110" w14:textId="77777777" w:rsidR="00495891" w:rsidRPr="00543366" w:rsidRDefault="00495891" w:rsidP="00495891">
      <w:pPr>
        <w:spacing w:before="156" w:after="156"/>
        <w:rPr>
          <w:rFonts w:eastAsia="楷体"/>
        </w:rPr>
      </w:pPr>
      <w:r w:rsidRPr="00543366">
        <w:rPr>
          <w:rFonts w:eastAsia="楷体" w:hint="eastAsia"/>
        </w:rPr>
        <w:t>1</w:t>
      </w:r>
      <w:r w:rsidRPr="00543366">
        <w:rPr>
          <w:rFonts w:eastAsia="楷体" w:hint="eastAsia"/>
        </w:rPr>
        <w:t>．</w:t>
      </w:r>
      <w:r w:rsidRPr="00543366">
        <w:rPr>
          <w:rFonts w:eastAsia="楷体" w:hint="eastAsia"/>
        </w:rPr>
        <w:t>4:15</w:t>
      </w:r>
      <w:r w:rsidRPr="00543366">
        <w:rPr>
          <w:rFonts w:eastAsia="楷体" w:hint="eastAsia"/>
        </w:rPr>
        <w:t>。「伯亚文」：「虚华的殿」，用来讽刺「伯特利」——「神的殿」。</w:t>
      </w:r>
    </w:p>
    <w:p w14:paraId="78233CB8" w14:textId="77777777" w:rsidR="00495891" w:rsidRPr="00543366" w:rsidRDefault="00495891" w:rsidP="00495891">
      <w:pPr>
        <w:spacing w:before="156" w:after="156"/>
        <w:rPr>
          <w:rFonts w:eastAsia="楷体"/>
        </w:rPr>
      </w:pPr>
      <w:r w:rsidRPr="00543366">
        <w:rPr>
          <w:rFonts w:eastAsia="楷体" w:hint="eastAsia"/>
        </w:rPr>
        <w:t>2</w:t>
      </w:r>
      <w:r w:rsidRPr="00543366">
        <w:rPr>
          <w:rFonts w:eastAsia="楷体" w:hint="eastAsia"/>
        </w:rPr>
        <w:t>．</w:t>
      </w:r>
      <w:r w:rsidRPr="00543366">
        <w:rPr>
          <w:rFonts w:eastAsia="楷体" w:hint="eastAsia"/>
        </w:rPr>
        <w:t>4:17</w:t>
      </w:r>
      <w:r w:rsidRPr="00543366">
        <w:rPr>
          <w:rFonts w:eastAsia="楷体" w:hint="eastAsia"/>
        </w:rPr>
        <w:t>。「以法莲」：居北国领导地位的支派，所以用作以色列国的同義词。只有在</w:t>
      </w:r>
      <w:r w:rsidRPr="00543366">
        <w:rPr>
          <w:rFonts w:eastAsia="楷体" w:hint="eastAsia"/>
        </w:rPr>
        <w:t>13</w:t>
      </w:r>
      <w:r w:rsidRPr="00543366">
        <w:rPr>
          <w:rFonts w:eastAsia="楷体" w:hint="eastAsia"/>
        </w:rPr>
        <w:t>章，它才是指这个支派。</w:t>
      </w:r>
    </w:p>
    <w:p w14:paraId="7ADD4D0F" w14:textId="77777777" w:rsidR="00495891" w:rsidRPr="00543366" w:rsidRDefault="00495891" w:rsidP="00495891">
      <w:pPr>
        <w:spacing w:before="156" w:after="156"/>
        <w:rPr>
          <w:rFonts w:eastAsia="楷体"/>
        </w:rPr>
      </w:pPr>
      <w:r w:rsidRPr="00543366">
        <w:rPr>
          <w:rFonts w:eastAsia="楷体" w:hint="eastAsia"/>
        </w:rPr>
        <w:t>3</w:t>
      </w:r>
      <w:r w:rsidRPr="00543366">
        <w:rPr>
          <w:rFonts w:eastAsia="楷体" w:hint="eastAsia"/>
        </w:rPr>
        <w:t>．</w:t>
      </w:r>
      <w:r w:rsidRPr="00543366">
        <w:rPr>
          <w:rFonts w:eastAsia="楷体" w:hint="eastAsia"/>
        </w:rPr>
        <w:t>5:7</w:t>
      </w:r>
      <w:r w:rsidRPr="00543366">
        <w:rPr>
          <w:rFonts w:eastAsia="楷体" w:hint="eastAsia"/>
        </w:rPr>
        <w:t>。「月朔」：即下一次的月朔。一个月之内，毁灭就会临到他们了。</w:t>
      </w:r>
    </w:p>
    <w:p w14:paraId="16E24026" w14:textId="77777777" w:rsidR="00495891" w:rsidRDefault="00495891" w:rsidP="007F2565">
      <w:pPr>
        <w:pStyle w:val="3"/>
        <w:spacing w:before="156" w:after="156"/>
      </w:pPr>
      <w:r>
        <w:rPr>
          <w:rFonts w:hint="eastAsia"/>
        </w:rPr>
        <w:t>何西阿书研经第</w:t>
      </w:r>
      <w:r>
        <w:rPr>
          <w:rFonts w:hint="eastAsia"/>
        </w:rPr>
        <w:t>4</w:t>
      </w:r>
      <w:r>
        <w:rPr>
          <w:rFonts w:hint="eastAsia"/>
        </w:rPr>
        <w:t>课</w:t>
      </w:r>
      <w:r>
        <w:rPr>
          <w:rFonts w:hint="eastAsia"/>
        </w:rPr>
        <w:t xml:space="preserve"> ~ 5:15</w:t>
      </w:r>
      <w:r>
        <w:rPr>
          <w:rFonts w:hint="eastAsia"/>
        </w:rPr>
        <w:t>–</w:t>
      </w:r>
      <w:r>
        <w:rPr>
          <w:rFonts w:hint="eastAsia"/>
        </w:rPr>
        <w:t>8:14</w:t>
      </w:r>
    </w:p>
    <w:p w14:paraId="00C3A37D" w14:textId="77777777" w:rsidR="00495891" w:rsidRDefault="00495891" w:rsidP="00495891">
      <w:pPr>
        <w:spacing w:before="156" w:after="156"/>
      </w:pPr>
      <w:r>
        <w:rPr>
          <w:rFonts w:hint="eastAsia"/>
        </w:rPr>
        <w:t>1</w:t>
      </w:r>
      <w:r>
        <w:rPr>
          <w:rFonts w:hint="eastAsia"/>
        </w:rPr>
        <w:t>．</w:t>
      </w:r>
      <w:r>
        <w:rPr>
          <w:rFonts w:hint="eastAsia"/>
        </w:rPr>
        <w:t>5:15</w:t>
      </w:r>
      <w:r>
        <w:rPr>
          <w:rFonts w:hint="eastAsia"/>
        </w:rPr>
        <w:t>–</w:t>
      </w:r>
      <w:r>
        <w:rPr>
          <w:rFonts w:hint="eastAsia"/>
        </w:rPr>
        <w:t>6:6</w:t>
      </w:r>
      <w:r>
        <w:rPr>
          <w:rFonts w:hint="eastAsia"/>
        </w:rPr>
        <w:t>这一段经文，是神与百姓之间的对话，在这段对话中，神表明祂不与他们同在的用意（</w:t>
      </w:r>
      <w:r>
        <w:rPr>
          <w:rFonts w:hint="eastAsia"/>
        </w:rPr>
        <w:t>5:15</w:t>
      </w:r>
      <w:r>
        <w:rPr>
          <w:rFonts w:hint="eastAsia"/>
        </w:rPr>
        <w:t>），百姓则有口无心地表示悔改，并相信神会重新恩待他们（</w:t>
      </w:r>
      <w:r>
        <w:rPr>
          <w:rFonts w:hint="eastAsia"/>
        </w:rPr>
        <w:t>6:1</w:t>
      </w:r>
      <w:r>
        <w:rPr>
          <w:rFonts w:hint="eastAsia"/>
        </w:rPr>
        <w:t>–</w:t>
      </w:r>
      <w:r>
        <w:rPr>
          <w:rFonts w:hint="eastAsia"/>
        </w:rPr>
        <w:t>3</w:t>
      </w:r>
      <w:r>
        <w:rPr>
          <w:rFonts w:hint="eastAsia"/>
        </w:rPr>
        <w:t>）；但是实际的情况远非百姓所想象的（</w:t>
      </w:r>
      <w:r>
        <w:rPr>
          <w:rFonts w:hint="eastAsia"/>
        </w:rPr>
        <w:t>6:4</w:t>
      </w:r>
      <w:r>
        <w:rPr>
          <w:rFonts w:hint="eastAsia"/>
        </w:rPr>
        <w:t>–</w:t>
      </w:r>
      <w:r>
        <w:rPr>
          <w:rFonts w:hint="eastAsia"/>
        </w:rPr>
        <w:t>6</w:t>
      </w:r>
      <w:r>
        <w:rPr>
          <w:rFonts w:hint="eastAsia"/>
        </w:rPr>
        <w:t>）。神所期望于祂百姓的是什么呢？</w:t>
      </w:r>
    </w:p>
    <w:p w14:paraId="6C638FEE" w14:textId="77777777" w:rsidR="00495891" w:rsidRDefault="00495891" w:rsidP="00495891">
      <w:pPr>
        <w:spacing w:before="156" w:after="156"/>
      </w:pPr>
      <w:r>
        <w:rPr>
          <w:rFonts w:hint="eastAsia"/>
        </w:rPr>
        <w:t>2</w:t>
      </w:r>
      <w:r>
        <w:rPr>
          <w:rFonts w:hint="eastAsia"/>
        </w:rPr>
        <w:t>．本日经文其余的部分，则包括关于这个国家现状的描述：祭司们，君王们，和百姓的罪恶（</w:t>
      </w:r>
      <w:r>
        <w:rPr>
          <w:rFonts w:hint="eastAsia"/>
        </w:rPr>
        <w:t>6:7</w:t>
      </w:r>
      <w:r>
        <w:rPr>
          <w:rFonts w:hint="eastAsia"/>
        </w:rPr>
        <w:t>–</w:t>
      </w:r>
      <w:r>
        <w:rPr>
          <w:rFonts w:hint="eastAsia"/>
        </w:rPr>
        <w:t>7:7</w:t>
      </w:r>
      <w:r>
        <w:rPr>
          <w:rFonts w:hint="eastAsia"/>
        </w:rPr>
        <w:t>）；他们的朝秦暮楚和愚昧（</w:t>
      </w:r>
      <w:r>
        <w:rPr>
          <w:rFonts w:hint="eastAsia"/>
        </w:rPr>
        <w:t>7:8</w:t>
      </w:r>
      <w:r>
        <w:rPr>
          <w:rFonts w:hint="eastAsia"/>
        </w:rPr>
        <w:t>–</w:t>
      </w:r>
      <w:r>
        <w:rPr>
          <w:rFonts w:hint="eastAsia"/>
        </w:rPr>
        <w:t>8:3</w:t>
      </w:r>
      <w:r>
        <w:rPr>
          <w:rFonts w:hint="eastAsia"/>
        </w:rPr>
        <w:t>）；神对他们的君王和他们的偶像——二者都是人所立的——的忿怒（</w:t>
      </w:r>
      <w:r>
        <w:rPr>
          <w:rFonts w:hint="eastAsia"/>
        </w:rPr>
        <w:t>8:4</w:t>
      </w:r>
      <w:r>
        <w:rPr>
          <w:rFonts w:hint="eastAsia"/>
        </w:rPr>
        <w:t>–</w:t>
      </w:r>
      <w:r>
        <w:rPr>
          <w:rFonts w:hint="eastAsia"/>
        </w:rPr>
        <w:t>13</w:t>
      </w:r>
      <w:r>
        <w:rPr>
          <w:rFonts w:hint="eastAsia"/>
        </w:rPr>
        <w:t>）。你在这段经文中：</w:t>
      </w:r>
      <w:r>
        <w:rPr>
          <w:rFonts w:hint="eastAsia"/>
        </w:rPr>
        <w:t xml:space="preserve">(a) </w:t>
      </w:r>
      <w:r>
        <w:rPr>
          <w:rFonts w:hint="eastAsia"/>
        </w:rPr>
        <w:t>关于充斥的罪恶；</w:t>
      </w:r>
      <w:r>
        <w:rPr>
          <w:rFonts w:hint="eastAsia"/>
        </w:rPr>
        <w:t xml:space="preserve">(b) </w:t>
      </w:r>
      <w:r>
        <w:rPr>
          <w:rFonts w:hint="eastAsia"/>
        </w:rPr>
        <w:t>关于蒙蔽他们心目的假同盟；</w:t>
      </w:r>
      <w:r>
        <w:rPr>
          <w:rFonts w:hint="eastAsia"/>
        </w:rPr>
        <w:t xml:space="preserve">(c) </w:t>
      </w:r>
      <w:r>
        <w:rPr>
          <w:rFonts w:hint="eastAsia"/>
        </w:rPr>
        <w:t>关于他们危险处境的真正原因，这几方面有什么发现吗？</w:t>
      </w:r>
    </w:p>
    <w:p w14:paraId="42958D08" w14:textId="77777777" w:rsidR="00495891" w:rsidRDefault="00495891" w:rsidP="007F2565">
      <w:pPr>
        <w:pStyle w:val="3"/>
        <w:spacing w:before="156" w:after="156"/>
      </w:pPr>
      <w:r>
        <w:rPr>
          <w:rFonts w:hint="eastAsia"/>
        </w:rPr>
        <w:lastRenderedPageBreak/>
        <w:t>何西阿书研经第</w:t>
      </w:r>
      <w:r>
        <w:rPr>
          <w:rFonts w:hint="eastAsia"/>
        </w:rPr>
        <w:t>5</w:t>
      </w:r>
      <w:r>
        <w:rPr>
          <w:rFonts w:hint="eastAsia"/>
        </w:rPr>
        <w:t>课</w:t>
      </w:r>
      <w:r>
        <w:rPr>
          <w:rFonts w:hint="eastAsia"/>
        </w:rPr>
        <w:t xml:space="preserve"> ~ 9 &amp; 10</w:t>
      </w:r>
    </w:p>
    <w:p w14:paraId="7E503CC0" w14:textId="77777777" w:rsidR="00495891" w:rsidRPr="007F2565" w:rsidRDefault="00495891" w:rsidP="007F2565">
      <w:pPr>
        <w:spacing w:before="156" w:after="156"/>
        <w:ind w:firstLineChars="200" w:firstLine="420"/>
      </w:pPr>
      <w:r>
        <w:rPr>
          <w:rFonts w:hint="eastAsia"/>
        </w:rPr>
        <w:t>这两章是关于将要来临之审判的预言，并表明百姓的罪如何引致他们：</w:t>
      </w:r>
      <w:r>
        <w:rPr>
          <w:rFonts w:hint="eastAsia"/>
        </w:rPr>
        <w:t xml:space="preserve">(a) </w:t>
      </w:r>
      <w:r>
        <w:rPr>
          <w:rFonts w:hint="eastAsia"/>
        </w:rPr>
        <w:t>被放逐（</w:t>
      </w:r>
      <w:r>
        <w:rPr>
          <w:rFonts w:hint="eastAsia"/>
        </w:rPr>
        <w:t>9:1</w:t>
      </w:r>
      <w:r>
        <w:rPr>
          <w:rFonts w:hint="eastAsia"/>
        </w:rPr>
        <w:t>–</w:t>
      </w:r>
      <w:r>
        <w:rPr>
          <w:rFonts w:hint="eastAsia"/>
        </w:rPr>
        <w:t>8</w:t>
      </w:r>
      <w:r>
        <w:rPr>
          <w:rFonts w:hint="eastAsia"/>
        </w:rPr>
        <w:t>）；</w:t>
      </w:r>
      <w:r>
        <w:rPr>
          <w:rFonts w:hint="eastAsia"/>
        </w:rPr>
        <w:t xml:space="preserve">(b) </w:t>
      </w:r>
      <w:r>
        <w:rPr>
          <w:rFonts w:hint="eastAsia"/>
        </w:rPr>
        <w:t>人口减少（</w:t>
      </w:r>
      <w:r>
        <w:rPr>
          <w:rFonts w:hint="eastAsia"/>
        </w:rPr>
        <w:t>9:9</w:t>
      </w:r>
      <w:r>
        <w:rPr>
          <w:rFonts w:hint="eastAsia"/>
        </w:rPr>
        <w:t>–</w:t>
      </w:r>
      <w:r>
        <w:rPr>
          <w:rFonts w:hint="eastAsia"/>
        </w:rPr>
        <w:t>17</w:t>
      </w:r>
      <w:r>
        <w:rPr>
          <w:rFonts w:hint="eastAsia"/>
        </w:rPr>
        <w:t>）；和</w:t>
      </w:r>
      <w:r>
        <w:rPr>
          <w:rFonts w:hint="eastAsia"/>
        </w:rPr>
        <w:t xml:space="preserve"> (c) </w:t>
      </w:r>
      <w:r>
        <w:rPr>
          <w:rFonts w:hint="eastAsia"/>
        </w:rPr>
        <w:t>圣所和王位都被毁灭，并使国民沦为奴隶（</w:t>
      </w:r>
      <w:r>
        <w:rPr>
          <w:rFonts w:hint="eastAsia"/>
        </w:rPr>
        <w:t>10:1</w:t>
      </w:r>
      <w:r>
        <w:rPr>
          <w:rFonts w:hint="eastAsia"/>
        </w:rPr>
        <w:t>–</w:t>
      </w:r>
      <w:r>
        <w:rPr>
          <w:rFonts w:hint="eastAsia"/>
        </w:rPr>
        <w:t>15</w:t>
      </w:r>
      <w:r>
        <w:rPr>
          <w:rFonts w:hint="eastAsia"/>
        </w:rPr>
        <w:t>）。</w:t>
      </w:r>
    </w:p>
    <w:p w14:paraId="67379193" w14:textId="77777777" w:rsidR="00495891" w:rsidRDefault="00495891" w:rsidP="00495891">
      <w:pPr>
        <w:spacing w:before="156" w:after="156"/>
      </w:pPr>
      <w:r>
        <w:rPr>
          <w:rFonts w:hint="eastAsia"/>
        </w:rPr>
        <w:t>1</w:t>
      </w:r>
      <w:r>
        <w:rPr>
          <w:rFonts w:hint="eastAsia"/>
        </w:rPr>
        <w:t>．</w:t>
      </w:r>
      <w:r>
        <w:rPr>
          <w:rFonts w:hint="eastAsia"/>
        </w:rPr>
        <w:t>9:1</w:t>
      </w:r>
      <w:r>
        <w:rPr>
          <w:rFonts w:hint="eastAsia"/>
        </w:rPr>
        <w:t>–</w:t>
      </w:r>
      <w:r>
        <w:rPr>
          <w:rFonts w:hint="eastAsia"/>
        </w:rPr>
        <w:t>8</w:t>
      </w:r>
      <w:r>
        <w:rPr>
          <w:rFonts w:hint="eastAsia"/>
        </w:rPr>
        <w:t>。这一段经文大概是在一个宗教节日中所讲的，当时百姓像外邦人过节时那样寻欢作乐（</w:t>
      </w:r>
      <w:r>
        <w:rPr>
          <w:rFonts w:hint="eastAsia"/>
        </w:rPr>
        <w:t>9:1</w:t>
      </w:r>
      <w:r>
        <w:rPr>
          <w:rFonts w:hint="eastAsia"/>
        </w:rPr>
        <w:t>）。何西阿怎样描述放逐所会带来的变迁呢？</w:t>
      </w:r>
    </w:p>
    <w:p w14:paraId="59D8B01C" w14:textId="77777777" w:rsidR="00495891" w:rsidRDefault="00495891" w:rsidP="00495891">
      <w:pPr>
        <w:spacing w:before="156" w:after="156"/>
      </w:pPr>
      <w:r>
        <w:rPr>
          <w:rFonts w:hint="eastAsia"/>
        </w:rPr>
        <w:t>2</w:t>
      </w:r>
      <w:r>
        <w:rPr>
          <w:rFonts w:hint="eastAsia"/>
        </w:rPr>
        <w:t>．</w:t>
      </w:r>
      <w:r>
        <w:rPr>
          <w:rFonts w:hint="eastAsia"/>
        </w:rPr>
        <w:t>9:9</w:t>
      </w:r>
      <w:r>
        <w:rPr>
          <w:rFonts w:hint="eastAsia"/>
        </w:rPr>
        <w:t>–</w:t>
      </w:r>
      <w:r>
        <w:rPr>
          <w:rFonts w:hint="eastAsia"/>
        </w:rPr>
        <w:t>17</w:t>
      </w:r>
      <w:r>
        <w:rPr>
          <w:rFonts w:hint="eastAsia"/>
        </w:rPr>
        <w:t>。神亲自发言了。祂看见这国中人欲横流，正如以色列历史上最可耻的日子一样。这种情形会导致怎样的结局呢？在第十章中提到哪几种不同的罪呢？先知对逃避即将来临之审判的唯一方法提供了什么忠告呢？</w:t>
      </w:r>
    </w:p>
    <w:p w14:paraId="68E8F7BD" w14:textId="77777777" w:rsidR="00495891" w:rsidRPr="007F2565" w:rsidRDefault="00495891" w:rsidP="00495891">
      <w:pPr>
        <w:spacing w:before="156" w:after="156"/>
        <w:rPr>
          <w:rFonts w:eastAsia="楷体"/>
          <w:b/>
          <w:bCs/>
        </w:rPr>
      </w:pPr>
      <w:r w:rsidRPr="007F2565">
        <w:rPr>
          <w:rFonts w:eastAsia="楷体" w:hint="eastAsia"/>
          <w:b/>
          <w:bCs/>
        </w:rPr>
        <w:t>注：</w:t>
      </w:r>
    </w:p>
    <w:p w14:paraId="4C74F822" w14:textId="77777777" w:rsidR="00495891" w:rsidRPr="007F2565" w:rsidRDefault="00495891" w:rsidP="00495891">
      <w:pPr>
        <w:spacing w:before="156" w:after="156"/>
        <w:rPr>
          <w:rFonts w:eastAsia="楷体"/>
        </w:rPr>
      </w:pPr>
      <w:r w:rsidRPr="007F2565">
        <w:rPr>
          <w:rFonts w:eastAsia="楷体" w:hint="eastAsia"/>
        </w:rPr>
        <w:t>1</w:t>
      </w:r>
      <w:r w:rsidRPr="007F2565">
        <w:rPr>
          <w:rFonts w:eastAsia="楷体" w:hint="eastAsia"/>
        </w:rPr>
        <w:t>．</w:t>
      </w:r>
      <w:r w:rsidRPr="007F2565">
        <w:rPr>
          <w:rFonts w:eastAsia="楷体" w:hint="eastAsia"/>
        </w:rPr>
        <w:t>10:1</w:t>
      </w:r>
      <w:r w:rsidRPr="007F2565">
        <w:rPr>
          <w:rFonts w:eastAsia="楷体" w:hint="eastAsia"/>
        </w:rPr>
        <w:t>。「柱像」：是迦南人的邱坛共有的特色，以色列人在敬拜中亦加以模仿。</w:t>
      </w:r>
    </w:p>
    <w:p w14:paraId="3E600E76" w14:textId="77777777" w:rsidR="00495891" w:rsidRPr="007F2565" w:rsidRDefault="00495891" w:rsidP="00495891">
      <w:pPr>
        <w:spacing w:before="156" w:after="156"/>
        <w:rPr>
          <w:rFonts w:eastAsia="楷体"/>
        </w:rPr>
      </w:pPr>
      <w:r w:rsidRPr="007F2565">
        <w:rPr>
          <w:rFonts w:eastAsia="楷体" w:hint="eastAsia"/>
        </w:rPr>
        <w:t>2</w:t>
      </w:r>
      <w:r w:rsidRPr="007F2565">
        <w:rPr>
          <w:rFonts w:eastAsia="楷体" w:hint="eastAsia"/>
        </w:rPr>
        <w:t>．</w:t>
      </w:r>
      <w:r w:rsidRPr="007F2565">
        <w:rPr>
          <w:rFonts w:eastAsia="楷体" w:hint="eastAsia"/>
        </w:rPr>
        <w:t>10:5,6</w:t>
      </w:r>
      <w:r w:rsidRPr="007F2565">
        <w:rPr>
          <w:rFonts w:eastAsia="楷体" w:hint="eastAsia"/>
        </w:rPr>
        <w:t>。比较王上</w:t>
      </w:r>
      <w:r w:rsidRPr="007F2565">
        <w:rPr>
          <w:rFonts w:eastAsia="楷体" w:hint="eastAsia"/>
        </w:rPr>
        <w:t>12:28,29</w:t>
      </w:r>
      <w:r w:rsidRPr="007F2565">
        <w:rPr>
          <w:rFonts w:eastAsia="楷体" w:hint="eastAsia"/>
        </w:rPr>
        <w:t>。</w:t>
      </w:r>
    </w:p>
    <w:p w14:paraId="0617A41B" w14:textId="77777777" w:rsidR="00495891" w:rsidRPr="007F2565" w:rsidRDefault="00495891" w:rsidP="00495891">
      <w:pPr>
        <w:spacing w:before="156" w:after="156"/>
        <w:rPr>
          <w:rFonts w:eastAsia="楷体"/>
        </w:rPr>
      </w:pPr>
      <w:r w:rsidRPr="007F2565">
        <w:rPr>
          <w:rFonts w:eastAsia="楷体" w:hint="eastAsia"/>
        </w:rPr>
        <w:t>3</w:t>
      </w:r>
      <w:r w:rsidRPr="007F2565">
        <w:rPr>
          <w:rFonts w:eastAsia="楷体" w:hint="eastAsia"/>
        </w:rPr>
        <w:t>．</w:t>
      </w:r>
      <w:r w:rsidRPr="007F2565">
        <w:rPr>
          <w:rFonts w:eastAsia="楷体" w:hint="eastAsia"/>
        </w:rPr>
        <w:t>10:10</w:t>
      </w:r>
      <w:r w:rsidRPr="007F2565">
        <w:rPr>
          <w:rFonts w:eastAsia="楷体" w:hint="eastAsia"/>
        </w:rPr>
        <w:t>。「他们……两样的罪」：大概是指王室和敬拜方面的罪恶。</w:t>
      </w:r>
    </w:p>
    <w:p w14:paraId="53FF4E1D" w14:textId="77777777" w:rsidR="00495891" w:rsidRPr="007F2565" w:rsidRDefault="00495891" w:rsidP="00495891">
      <w:pPr>
        <w:spacing w:before="156" w:after="156"/>
        <w:rPr>
          <w:rFonts w:eastAsia="楷体"/>
        </w:rPr>
      </w:pPr>
      <w:r w:rsidRPr="007F2565">
        <w:rPr>
          <w:rFonts w:eastAsia="楷体" w:hint="eastAsia"/>
        </w:rPr>
        <w:t>4</w:t>
      </w:r>
      <w:r w:rsidRPr="007F2565">
        <w:rPr>
          <w:rFonts w:eastAsia="楷体" w:hint="eastAsia"/>
        </w:rPr>
        <w:t>．</w:t>
      </w:r>
      <w:r w:rsidRPr="007F2565">
        <w:rPr>
          <w:rFonts w:eastAsia="楷体" w:hint="eastAsia"/>
        </w:rPr>
        <w:t>10:11</w:t>
      </w:r>
      <w:r w:rsidRPr="007F2565">
        <w:rPr>
          <w:rFonts w:eastAsia="楷体" w:hint="eastAsia"/>
        </w:rPr>
        <w:t>。以色列的地位，将要从在场上踹穀并且能随意吃食的牛犊（申</w:t>
      </w:r>
      <w:r w:rsidRPr="007F2565">
        <w:rPr>
          <w:rFonts w:eastAsia="楷体" w:hint="eastAsia"/>
        </w:rPr>
        <w:t>25:4</w:t>
      </w:r>
      <w:r w:rsidRPr="007F2565">
        <w:rPr>
          <w:rFonts w:eastAsia="楷体" w:hint="eastAsia"/>
        </w:rPr>
        <w:t>），而变为负轭服苦役了。</w:t>
      </w:r>
    </w:p>
    <w:p w14:paraId="0464921E" w14:textId="77777777" w:rsidR="00495891" w:rsidRPr="007F2565" w:rsidRDefault="00495891" w:rsidP="00495891">
      <w:pPr>
        <w:spacing w:before="156" w:after="156"/>
        <w:rPr>
          <w:rFonts w:eastAsia="楷体"/>
        </w:rPr>
      </w:pPr>
      <w:r w:rsidRPr="007F2565">
        <w:rPr>
          <w:rFonts w:eastAsia="楷体" w:hint="eastAsia"/>
        </w:rPr>
        <w:t>5</w:t>
      </w:r>
      <w:r w:rsidRPr="007F2565">
        <w:rPr>
          <w:rFonts w:eastAsia="楷体" w:hint="eastAsia"/>
        </w:rPr>
        <w:t>．</w:t>
      </w:r>
      <w:r w:rsidRPr="007F2565">
        <w:rPr>
          <w:rFonts w:eastAsia="楷体" w:hint="eastAsia"/>
        </w:rPr>
        <w:t>10:14</w:t>
      </w:r>
      <w:r w:rsidRPr="007F2565">
        <w:rPr>
          <w:rFonts w:eastAsia="楷体" w:hint="eastAsia"/>
        </w:rPr>
        <w:t>。「就如沙勒幔……拆毁伯亚比勒」：所指不明。沙勒幔或许就是撒缦以色，参王下</w:t>
      </w:r>
      <w:r w:rsidRPr="007F2565">
        <w:rPr>
          <w:rFonts w:eastAsia="楷体" w:hint="eastAsia"/>
        </w:rPr>
        <w:t>17:3</w:t>
      </w:r>
      <w:r w:rsidRPr="007F2565">
        <w:rPr>
          <w:rFonts w:eastAsia="楷体" w:hint="eastAsia"/>
        </w:rPr>
        <w:t>。</w:t>
      </w:r>
    </w:p>
    <w:p w14:paraId="21464BBD" w14:textId="77777777" w:rsidR="00495891" w:rsidRDefault="00495891" w:rsidP="00623F2F">
      <w:pPr>
        <w:pStyle w:val="3"/>
        <w:spacing w:before="156" w:after="156"/>
      </w:pPr>
      <w:r>
        <w:rPr>
          <w:rFonts w:hint="eastAsia"/>
        </w:rPr>
        <w:t>何西阿书研经第</w:t>
      </w:r>
      <w:r>
        <w:rPr>
          <w:rFonts w:hint="eastAsia"/>
        </w:rPr>
        <w:t>6</w:t>
      </w:r>
      <w:r>
        <w:rPr>
          <w:rFonts w:hint="eastAsia"/>
        </w:rPr>
        <w:t>课</w:t>
      </w:r>
      <w:r>
        <w:rPr>
          <w:rFonts w:hint="eastAsia"/>
        </w:rPr>
        <w:t xml:space="preserve"> ~ 11 &amp; 12</w:t>
      </w:r>
    </w:p>
    <w:p w14:paraId="20D4460A" w14:textId="77777777" w:rsidR="00495891" w:rsidRDefault="00495891" w:rsidP="00623F2F">
      <w:pPr>
        <w:spacing w:before="156" w:after="156"/>
        <w:ind w:firstLineChars="200" w:firstLine="420"/>
      </w:pPr>
      <w:r>
        <w:rPr>
          <w:rFonts w:hint="eastAsia"/>
        </w:rPr>
        <w:t>在</w:t>
      </w:r>
      <w:r>
        <w:rPr>
          <w:rFonts w:hint="eastAsia"/>
        </w:rPr>
        <w:t>11</w:t>
      </w:r>
      <w:r>
        <w:rPr>
          <w:rFonts w:hint="eastAsia"/>
        </w:rPr>
        <w:t>章中，可看见神对待以色列的另一方面——即祂那恒久不变的愛。尽管有审判（</w:t>
      </w:r>
      <w:r>
        <w:rPr>
          <w:rFonts w:hint="eastAsia"/>
        </w:rPr>
        <w:t>11:5</w:t>
      </w:r>
      <w:r>
        <w:rPr>
          <w:rFonts w:hint="eastAsia"/>
        </w:rPr>
        <w:t>–</w:t>
      </w:r>
      <w:r>
        <w:rPr>
          <w:rFonts w:hint="eastAsia"/>
        </w:rPr>
        <w:t>8</w:t>
      </w:r>
      <w:r>
        <w:rPr>
          <w:rFonts w:hint="eastAsia"/>
        </w:rPr>
        <w:t>），但神不会置祂那有罪的百姓于万劫不复之绝境。</w:t>
      </w:r>
    </w:p>
    <w:p w14:paraId="0A8F9FD7" w14:textId="77777777" w:rsidR="00495891" w:rsidRDefault="00495891" w:rsidP="00495891">
      <w:pPr>
        <w:spacing w:before="156" w:after="156"/>
      </w:pPr>
      <w:r>
        <w:rPr>
          <w:rFonts w:hint="eastAsia"/>
        </w:rPr>
        <w:t>1</w:t>
      </w:r>
      <w:r>
        <w:rPr>
          <w:rFonts w:hint="eastAsia"/>
        </w:rPr>
        <w:t>．神的愛如何在以色列年幼时彰显出来呢？参</w:t>
      </w:r>
      <w:r>
        <w:rPr>
          <w:rFonts w:hint="eastAsia"/>
        </w:rPr>
        <w:t>11:1</w:t>
      </w:r>
      <w:r>
        <w:rPr>
          <w:rFonts w:hint="eastAsia"/>
        </w:rPr>
        <w:t>–</w:t>
      </w:r>
      <w:r>
        <w:rPr>
          <w:rFonts w:hint="eastAsia"/>
        </w:rPr>
        <w:t>4</w:t>
      </w:r>
      <w:r>
        <w:rPr>
          <w:rFonts w:hint="eastAsia"/>
        </w:rPr>
        <w:t>。比较申</w:t>
      </w:r>
      <w:r>
        <w:rPr>
          <w:rFonts w:hint="eastAsia"/>
        </w:rPr>
        <w:t>7:6</w:t>
      </w:r>
      <w:r>
        <w:rPr>
          <w:rFonts w:hint="eastAsia"/>
        </w:rPr>
        <w:t>–</w:t>
      </w:r>
      <w:r>
        <w:rPr>
          <w:rFonts w:hint="eastAsia"/>
        </w:rPr>
        <w:t>8</w:t>
      </w:r>
      <w:r>
        <w:rPr>
          <w:rFonts w:hint="eastAsia"/>
        </w:rPr>
        <w:t>。尽管祂的百姓全都背道，这种愛仍然怎样表现出来呢？参</w:t>
      </w:r>
      <w:r>
        <w:rPr>
          <w:rFonts w:hint="eastAsia"/>
        </w:rPr>
        <w:t>11:8</w:t>
      </w:r>
      <w:r>
        <w:rPr>
          <w:rFonts w:hint="eastAsia"/>
        </w:rPr>
        <w:t>–</w:t>
      </w:r>
      <w:r>
        <w:rPr>
          <w:rFonts w:hint="eastAsia"/>
        </w:rPr>
        <w:t>11</w:t>
      </w:r>
      <w:r>
        <w:rPr>
          <w:rFonts w:hint="eastAsia"/>
        </w:rPr>
        <w:t>。</w:t>
      </w:r>
    </w:p>
    <w:p w14:paraId="42F3A30B" w14:textId="77777777" w:rsidR="00495891" w:rsidRDefault="00495891" w:rsidP="00495891">
      <w:pPr>
        <w:spacing w:before="156" w:after="156"/>
      </w:pPr>
      <w:r>
        <w:rPr>
          <w:rFonts w:hint="eastAsia"/>
        </w:rPr>
        <w:t>2</w:t>
      </w:r>
      <w:r>
        <w:rPr>
          <w:rFonts w:hint="eastAsia"/>
        </w:rPr>
        <w:t>．神在</w:t>
      </w:r>
      <w:r>
        <w:rPr>
          <w:rFonts w:hint="eastAsia"/>
        </w:rPr>
        <w:t>11</w:t>
      </w:r>
      <w:r>
        <w:rPr>
          <w:rFonts w:hint="eastAsia"/>
        </w:rPr>
        <w:t>章里说到祂对以色列的态度；现在在</w:t>
      </w:r>
      <w:r>
        <w:rPr>
          <w:rFonts w:hint="eastAsia"/>
        </w:rPr>
        <w:t>11:12</w:t>
      </w:r>
      <w:r>
        <w:rPr>
          <w:rFonts w:hint="eastAsia"/>
        </w:rPr>
        <w:t>–</w:t>
      </w:r>
      <w:r>
        <w:rPr>
          <w:rFonts w:hint="eastAsia"/>
        </w:rPr>
        <w:t>12:2</w:t>
      </w:r>
      <w:r>
        <w:rPr>
          <w:rFonts w:hint="eastAsia"/>
        </w:rPr>
        <w:t>，祂则说到以色列对祂的态度。然后先知便使百姓想起他们的先祖雅各极不相同的历史（</w:t>
      </w:r>
      <w:r>
        <w:rPr>
          <w:rFonts w:hint="eastAsia"/>
        </w:rPr>
        <w:t>12:3,4</w:t>
      </w:r>
      <w:r>
        <w:rPr>
          <w:rFonts w:hint="eastAsia"/>
        </w:rPr>
        <w:t>）。神期望人用什么态度对祂呢（</w:t>
      </w:r>
      <w:r>
        <w:rPr>
          <w:rFonts w:hint="eastAsia"/>
        </w:rPr>
        <w:t>12:6</w:t>
      </w:r>
      <w:r>
        <w:rPr>
          <w:rFonts w:hint="eastAsia"/>
        </w:rPr>
        <w:t>；比较</w:t>
      </w:r>
      <w:r>
        <w:rPr>
          <w:rFonts w:hint="eastAsia"/>
        </w:rPr>
        <w:t>6:6</w:t>
      </w:r>
      <w:r>
        <w:rPr>
          <w:rFonts w:hint="eastAsia"/>
        </w:rPr>
        <w:t>；</w:t>
      </w:r>
      <w:r>
        <w:rPr>
          <w:rFonts w:hint="eastAsia"/>
        </w:rPr>
        <w:t>10:12</w:t>
      </w:r>
      <w:r>
        <w:rPr>
          <w:rFonts w:hint="eastAsia"/>
        </w:rPr>
        <w:t>）？然而，以色列对神的一切恳求的反应怎样呢？（</w:t>
      </w:r>
      <w:r>
        <w:rPr>
          <w:rFonts w:hint="eastAsia"/>
        </w:rPr>
        <w:t>12:7</w:t>
      </w:r>
      <w:r>
        <w:rPr>
          <w:rFonts w:hint="eastAsia"/>
        </w:rPr>
        <w:t>–</w:t>
      </w:r>
      <w:r>
        <w:rPr>
          <w:rFonts w:hint="eastAsia"/>
        </w:rPr>
        <w:t>14</w:t>
      </w:r>
      <w:r>
        <w:rPr>
          <w:rFonts w:hint="eastAsia"/>
        </w:rPr>
        <w:t>）</w:t>
      </w:r>
    </w:p>
    <w:p w14:paraId="17C2AFB8" w14:textId="77777777" w:rsidR="00495891" w:rsidRDefault="00495891" w:rsidP="00D33ECB">
      <w:pPr>
        <w:pStyle w:val="3"/>
        <w:spacing w:before="156" w:after="156"/>
      </w:pPr>
      <w:r>
        <w:rPr>
          <w:rFonts w:hint="eastAsia"/>
        </w:rPr>
        <w:t>何西阿书研经第</w:t>
      </w:r>
      <w:r>
        <w:rPr>
          <w:rFonts w:hint="eastAsia"/>
        </w:rPr>
        <w:t>7</w:t>
      </w:r>
      <w:r>
        <w:rPr>
          <w:rFonts w:hint="eastAsia"/>
        </w:rPr>
        <w:t>课</w:t>
      </w:r>
      <w:r>
        <w:rPr>
          <w:rFonts w:hint="eastAsia"/>
        </w:rPr>
        <w:t xml:space="preserve"> ~ 13 &amp; 14</w:t>
      </w:r>
    </w:p>
    <w:p w14:paraId="22DBEDB4" w14:textId="77777777" w:rsidR="00495891" w:rsidRDefault="00495891" w:rsidP="00495891">
      <w:pPr>
        <w:spacing w:before="156" w:after="156"/>
      </w:pPr>
      <w:r>
        <w:rPr>
          <w:rFonts w:hint="eastAsia"/>
        </w:rPr>
        <w:t>1</w:t>
      </w:r>
      <w:r>
        <w:rPr>
          <w:rFonts w:hint="eastAsia"/>
        </w:rPr>
        <w:t>．在</w:t>
      </w:r>
      <w:r>
        <w:rPr>
          <w:rFonts w:hint="eastAsia"/>
        </w:rPr>
        <w:t>13</w:t>
      </w:r>
      <w:r>
        <w:rPr>
          <w:rFonts w:hint="eastAsia"/>
        </w:rPr>
        <w:t>章里，用哪四种说法形容那即将来临的审判呢（</w:t>
      </w:r>
      <w:r>
        <w:rPr>
          <w:rFonts w:hint="eastAsia"/>
        </w:rPr>
        <w:t>3</w:t>
      </w:r>
      <w:r>
        <w:rPr>
          <w:rFonts w:hint="eastAsia"/>
        </w:rPr>
        <w:t>，</w:t>
      </w:r>
      <w:r>
        <w:rPr>
          <w:rFonts w:hint="eastAsia"/>
        </w:rPr>
        <w:t>7</w:t>
      </w:r>
      <w:r>
        <w:rPr>
          <w:rFonts w:hint="eastAsia"/>
        </w:rPr>
        <w:t>–</w:t>
      </w:r>
      <w:r>
        <w:rPr>
          <w:rFonts w:hint="eastAsia"/>
        </w:rPr>
        <w:t>8</w:t>
      </w:r>
      <w:r>
        <w:rPr>
          <w:rFonts w:hint="eastAsia"/>
        </w:rPr>
        <w:t>，</w:t>
      </w:r>
      <w:r>
        <w:rPr>
          <w:rFonts w:hint="eastAsia"/>
        </w:rPr>
        <w:t>15</w:t>
      </w:r>
      <w:r>
        <w:rPr>
          <w:rFonts w:hint="eastAsia"/>
        </w:rPr>
        <w:t>，</w:t>
      </w:r>
      <w:r>
        <w:rPr>
          <w:rFonts w:hint="eastAsia"/>
        </w:rPr>
        <w:t>16</w:t>
      </w:r>
      <w:r>
        <w:rPr>
          <w:rFonts w:hint="eastAsia"/>
        </w:rPr>
        <w:t>各节）？为了哪四种原因而施行这种审判呢（</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6</w:t>
      </w:r>
      <w:r>
        <w:rPr>
          <w:rFonts w:hint="eastAsia"/>
        </w:rPr>
        <w:t>，</w:t>
      </w:r>
      <w:r>
        <w:rPr>
          <w:rFonts w:hint="eastAsia"/>
        </w:rPr>
        <w:t>9</w:t>
      </w:r>
      <w:r>
        <w:rPr>
          <w:rFonts w:hint="eastAsia"/>
        </w:rPr>
        <w:t>，</w:t>
      </w:r>
      <w:r>
        <w:rPr>
          <w:rFonts w:hint="eastAsia"/>
        </w:rPr>
        <w:t>16</w:t>
      </w:r>
      <w:r>
        <w:rPr>
          <w:rFonts w:hint="eastAsia"/>
        </w:rPr>
        <w:t>各节）？关于罪的本质，我们从这里可以学到什么教训呢？</w:t>
      </w:r>
    </w:p>
    <w:p w14:paraId="6A3ACD48" w14:textId="77777777" w:rsidR="001C460E" w:rsidRDefault="00495891" w:rsidP="00495891">
      <w:pPr>
        <w:spacing w:before="156" w:after="156"/>
      </w:pPr>
      <w:r>
        <w:rPr>
          <w:rFonts w:hint="eastAsia"/>
        </w:rPr>
        <w:t>2</w:t>
      </w:r>
      <w:r>
        <w:rPr>
          <w:rFonts w:hint="eastAsia"/>
        </w:rPr>
        <w:t>．第</w:t>
      </w:r>
      <w:r>
        <w:rPr>
          <w:rFonts w:hint="eastAsia"/>
        </w:rPr>
        <w:t>14</w:t>
      </w:r>
      <w:r>
        <w:rPr>
          <w:rFonts w:hint="eastAsia"/>
        </w:rPr>
        <w:t>章描写神的愛获得了最后的胜利。照这一章所说（</w:t>
      </w:r>
      <w:r>
        <w:rPr>
          <w:rFonts w:hint="eastAsia"/>
        </w:rPr>
        <w:t>14:1</w:t>
      </w:r>
      <w:r>
        <w:rPr>
          <w:rFonts w:hint="eastAsia"/>
        </w:rPr>
        <w:t>–</w:t>
      </w:r>
      <w:r>
        <w:rPr>
          <w:rFonts w:hint="eastAsia"/>
        </w:rPr>
        <w:t>3,8</w:t>
      </w:r>
      <w:r>
        <w:rPr>
          <w:rFonts w:hint="eastAsia"/>
        </w:rPr>
        <w:t>），悔改包含了什么意義？神的反应又怎样呢？</w:t>
      </w:r>
    </w:p>
    <w:p w14:paraId="6CE23A84" w14:textId="77777777" w:rsidR="001C460E" w:rsidRDefault="001C460E">
      <w:pPr>
        <w:widowControl/>
        <w:snapToGrid/>
        <w:spacing w:beforeLines="0" w:before="0" w:afterLines="0" w:after="0"/>
        <w:jc w:val="left"/>
      </w:pPr>
      <w:r>
        <w:br w:type="page"/>
      </w:r>
    </w:p>
    <w:p w14:paraId="3DEBC15B" w14:textId="66B65573" w:rsidR="001C460E" w:rsidRDefault="001859F4" w:rsidP="001C460E">
      <w:pPr>
        <w:pStyle w:val="2"/>
        <w:spacing w:before="156" w:after="156"/>
      </w:pPr>
      <w:bookmarkStart w:id="17" w:name="_Toc159613894"/>
      <w:r>
        <w:rPr>
          <w:rFonts w:hint="eastAsia"/>
        </w:rPr>
        <w:lastRenderedPageBreak/>
        <w:t>1</w:t>
      </w:r>
      <w:r>
        <w:t>1</w:t>
      </w:r>
      <w:r>
        <w:rPr>
          <w:rFonts w:hint="eastAsia"/>
        </w:rPr>
        <w:t>、</w:t>
      </w:r>
      <w:r w:rsidR="001C460E">
        <w:rPr>
          <w:rFonts w:hint="eastAsia"/>
        </w:rPr>
        <w:t>诗篇</w:t>
      </w:r>
      <w:r w:rsidR="001C460E">
        <w:rPr>
          <w:rFonts w:hint="eastAsia"/>
        </w:rPr>
        <w:t xml:space="preserve"> 13</w:t>
      </w:r>
      <w:r w:rsidR="001C460E">
        <w:rPr>
          <w:rFonts w:hint="eastAsia"/>
        </w:rPr>
        <w:t>–</w:t>
      </w:r>
      <w:r w:rsidR="001C460E">
        <w:rPr>
          <w:rFonts w:hint="eastAsia"/>
        </w:rPr>
        <w:t>29</w:t>
      </w:r>
      <w:bookmarkEnd w:id="17"/>
    </w:p>
    <w:p w14:paraId="18658D03" w14:textId="77777777" w:rsidR="001C460E" w:rsidRDefault="001C460E" w:rsidP="001C460E">
      <w:pPr>
        <w:pStyle w:val="3"/>
        <w:spacing w:before="156" w:after="156"/>
      </w:pPr>
      <w:r>
        <w:rPr>
          <w:rFonts w:hint="eastAsia"/>
        </w:rPr>
        <w:t>诗篇研经第</w:t>
      </w:r>
      <w:r>
        <w:rPr>
          <w:rFonts w:hint="eastAsia"/>
        </w:rPr>
        <w:t>8</w:t>
      </w:r>
      <w:r>
        <w:rPr>
          <w:rFonts w:hint="eastAsia"/>
        </w:rPr>
        <w:t>课</w:t>
      </w:r>
      <w:r>
        <w:rPr>
          <w:rFonts w:hint="eastAsia"/>
        </w:rPr>
        <w:t xml:space="preserve"> ~ 13 &amp; 14</w:t>
      </w:r>
    </w:p>
    <w:p w14:paraId="0ADF7479" w14:textId="77777777" w:rsidR="001C460E" w:rsidRDefault="001C460E" w:rsidP="001C460E">
      <w:pPr>
        <w:spacing w:before="156" w:after="156"/>
      </w:pPr>
      <w:r>
        <w:rPr>
          <w:rFonts w:hint="eastAsia"/>
        </w:rPr>
        <w:t>1</w:t>
      </w:r>
      <w:r>
        <w:rPr>
          <w:rFonts w:hint="eastAsia"/>
        </w:rPr>
        <w:t>．在诗篇</w:t>
      </w:r>
      <w:r>
        <w:rPr>
          <w:rFonts w:hint="eastAsia"/>
        </w:rPr>
        <w:t>13</w:t>
      </w:r>
      <w:r>
        <w:rPr>
          <w:rFonts w:hint="eastAsia"/>
        </w:rPr>
        <w:t>篇中，大卫要忍受什么呢？他怎样避免沮丧和绝望呢？</w:t>
      </w:r>
    </w:p>
    <w:p w14:paraId="39840B44" w14:textId="77777777" w:rsidR="001C460E" w:rsidRDefault="001C460E" w:rsidP="001C460E">
      <w:pPr>
        <w:spacing w:before="156" w:after="156"/>
      </w:pPr>
      <w:r>
        <w:rPr>
          <w:rFonts w:hint="eastAsia"/>
        </w:rPr>
        <w:t>2</w:t>
      </w:r>
      <w:r>
        <w:rPr>
          <w:rFonts w:hint="eastAsia"/>
        </w:rPr>
        <w:t>．我们从诗</w:t>
      </w:r>
      <w:r>
        <w:rPr>
          <w:rFonts w:hint="eastAsia"/>
        </w:rPr>
        <w:t>14</w:t>
      </w:r>
      <w:r>
        <w:rPr>
          <w:rFonts w:hint="eastAsia"/>
        </w:rPr>
        <w:t>，关于那些人为什么说「没有神」的缘由中，能学到什么教训呢？比较林后</w:t>
      </w:r>
      <w:r>
        <w:rPr>
          <w:rFonts w:hint="eastAsia"/>
        </w:rPr>
        <w:t>4:3,4</w:t>
      </w:r>
      <w:r>
        <w:rPr>
          <w:rFonts w:hint="eastAsia"/>
        </w:rPr>
        <w:t>。这对于我们接触这种人时会有什么影响呢？在一些时候他们是如何知道有活神呢？</w:t>
      </w:r>
    </w:p>
    <w:p w14:paraId="19B10A38" w14:textId="77777777" w:rsidR="001C460E" w:rsidRDefault="001C460E" w:rsidP="001C460E">
      <w:pPr>
        <w:pStyle w:val="3"/>
        <w:spacing w:before="156" w:after="156"/>
      </w:pPr>
      <w:r>
        <w:rPr>
          <w:rFonts w:hint="eastAsia"/>
        </w:rPr>
        <w:t>诗篇研经第</w:t>
      </w:r>
      <w:r>
        <w:rPr>
          <w:rFonts w:hint="eastAsia"/>
        </w:rPr>
        <w:t>9</w:t>
      </w:r>
      <w:r>
        <w:rPr>
          <w:rFonts w:hint="eastAsia"/>
        </w:rPr>
        <w:t>课</w:t>
      </w:r>
      <w:r>
        <w:rPr>
          <w:rFonts w:hint="eastAsia"/>
        </w:rPr>
        <w:t xml:space="preserve"> ~ 15 &amp; 16</w:t>
      </w:r>
    </w:p>
    <w:p w14:paraId="37E1CA01" w14:textId="77777777" w:rsidR="001C460E" w:rsidRDefault="001C460E" w:rsidP="001C460E">
      <w:pPr>
        <w:spacing w:before="156" w:after="156"/>
      </w:pPr>
      <w:r>
        <w:rPr>
          <w:rFonts w:hint="eastAsia"/>
        </w:rPr>
        <w:t>1</w:t>
      </w:r>
      <w:r>
        <w:rPr>
          <w:rFonts w:hint="eastAsia"/>
        </w:rPr>
        <w:t>．请逐节地念诗</w:t>
      </w:r>
      <w:r>
        <w:rPr>
          <w:rFonts w:hint="eastAsia"/>
        </w:rPr>
        <w:t>15</w:t>
      </w:r>
      <w:r>
        <w:rPr>
          <w:rFonts w:hint="eastAsia"/>
        </w:rPr>
        <w:t>，并用它来检验一下你自己的生活和圣洁。然后参阅约壹</w:t>
      </w:r>
      <w:r>
        <w:rPr>
          <w:rFonts w:hint="eastAsia"/>
        </w:rPr>
        <w:t>1:8,9</w:t>
      </w:r>
      <w:r>
        <w:rPr>
          <w:rFonts w:hint="eastAsia"/>
        </w:rPr>
        <w:t>。</w:t>
      </w:r>
    </w:p>
    <w:p w14:paraId="6C0F6306" w14:textId="77777777" w:rsidR="001C460E" w:rsidRDefault="001C460E" w:rsidP="001C460E">
      <w:pPr>
        <w:spacing w:before="156" w:after="156"/>
      </w:pPr>
      <w:r>
        <w:rPr>
          <w:rFonts w:hint="eastAsia"/>
        </w:rPr>
        <w:t>2</w:t>
      </w:r>
      <w:r>
        <w:rPr>
          <w:rFonts w:hint="eastAsia"/>
        </w:rPr>
        <w:t>．照诗</w:t>
      </w:r>
      <w:r>
        <w:rPr>
          <w:rFonts w:hint="eastAsia"/>
        </w:rPr>
        <w:t>16</w:t>
      </w:r>
      <w:r>
        <w:rPr>
          <w:rFonts w:hint="eastAsia"/>
        </w:rPr>
        <w:t>所说，信神之人的记号是些什么呢？（</w:t>
      </w:r>
      <w:r>
        <w:rPr>
          <w:rFonts w:hint="eastAsia"/>
        </w:rPr>
        <w:t>1</w:t>
      </w:r>
      <w:r>
        <w:rPr>
          <w:rFonts w:hint="eastAsia"/>
        </w:rPr>
        <w:t>–</w:t>
      </w:r>
      <w:r>
        <w:rPr>
          <w:rFonts w:hint="eastAsia"/>
        </w:rPr>
        <w:t>4</w:t>
      </w:r>
      <w:r>
        <w:rPr>
          <w:rFonts w:hint="eastAsia"/>
        </w:rPr>
        <w:t>节）他们有什么特权呢（</w:t>
      </w:r>
      <w:r>
        <w:rPr>
          <w:rFonts w:hint="eastAsia"/>
        </w:rPr>
        <w:t>5</w:t>
      </w:r>
      <w:r>
        <w:rPr>
          <w:rFonts w:hint="eastAsia"/>
        </w:rPr>
        <w:t>–</w:t>
      </w:r>
      <w:r>
        <w:rPr>
          <w:rFonts w:hint="eastAsia"/>
        </w:rPr>
        <w:t>8</w:t>
      </w:r>
      <w:r>
        <w:rPr>
          <w:rFonts w:hint="eastAsia"/>
        </w:rPr>
        <w:t>节）？他们有什么期望呢？（</w:t>
      </w:r>
      <w:r>
        <w:rPr>
          <w:rFonts w:hint="eastAsia"/>
        </w:rPr>
        <w:t>9</w:t>
      </w:r>
      <w:r>
        <w:rPr>
          <w:rFonts w:hint="eastAsia"/>
        </w:rPr>
        <w:t>–</w:t>
      </w:r>
      <w:r>
        <w:rPr>
          <w:rFonts w:hint="eastAsia"/>
        </w:rPr>
        <w:t>11</w:t>
      </w:r>
      <w:r>
        <w:rPr>
          <w:rFonts w:hint="eastAsia"/>
        </w:rPr>
        <w:t>节）</w:t>
      </w:r>
    </w:p>
    <w:p w14:paraId="2556D524" w14:textId="77777777" w:rsidR="001C460E" w:rsidRPr="001C460E" w:rsidRDefault="001C460E" w:rsidP="001C460E">
      <w:pPr>
        <w:spacing w:before="156" w:after="156"/>
        <w:rPr>
          <w:rFonts w:eastAsia="楷体"/>
          <w:b/>
          <w:bCs/>
        </w:rPr>
      </w:pPr>
      <w:r w:rsidRPr="001C460E">
        <w:rPr>
          <w:rFonts w:eastAsia="楷体" w:hint="eastAsia"/>
          <w:b/>
          <w:bCs/>
        </w:rPr>
        <w:t>注：</w:t>
      </w:r>
    </w:p>
    <w:p w14:paraId="0F3B9894"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15:5a</w:t>
      </w:r>
      <w:r w:rsidRPr="001C460E">
        <w:rPr>
          <w:rFonts w:eastAsia="楷体" w:hint="eastAsia"/>
        </w:rPr>
        <w:t>。比较利</w:t>
      </w:r>
      <w:r w:rsidRPr="001C460E">
        <w:rPr>
          <w:rFonts w:eastAsia="楷体" w:hint="eastAsia"/>
        </w:rPr>
        <w:t>25:35</w:t>
      </w:r>
      <w:r w:rsidRPr="001C460E">
        <w:rPr>
          <w:rFonts w:eastAsia="楷体" w:hint="eastAsia"/>
        </w:rPr>
        <w:t>–</w:t>
      </w:r>
      <w:r w:rsidRPr="001C460E">
        <w:rPr>
          <w:rFonts w:eastAsia="楷体" w:hint="eastAsia"/>
        </w:rPr>
        <w:t>38</w:t>
      </w:r>
      <w:r w:rsidRPr="001C460E">
        <w:rPr>
          <w:rFonts w:eastAsia="楷体" w:hint="eastAsia"/>
        </w:rPr>
        <w:t>；申</w:t>
      </w:r>
      <w:r w:rsidRPr="001C460E">
        <w:rPr>
          <w:rFonts w:eastAsia="楷体" w:hint="eastAsia"/>
        </w:rPr>
        <w:t>23:19,20</w:t>
      </w:r>
      <w:r w:rsidRPr="001C460E">
        <w:rPr>
          <w:rFonts w:eastAsia="楷体" w:hint="eastAsia"/>
        </w:rPr>
        <w:t>。制定防止高利贷的条例是着重于保护穷人，而不是指合法的运用资本于商业利益上。比较太</w:t>
      </w:r>
      <w:r w:rsidRPr="001C460E">
        <w:rPr>
          <w:rFonts w:eastAsia="楷体" w:hint="eastAsia"/>
        </w:rPr>
        <w:t>25:27</w:t>
      </w:r>
      <w:r w:rsidRPr="001C460E">
        <w:rPr>
          <w:rFonts w:eastAsia="楷体" w:hint="eastAsia"/>
        </w:rPr>
        <w:t>。</w:t>
      </w:r>
    </w:p>
    <w:p w14:paraId="7C5918B7"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16:10</w:t>
      </w:r>
      <w:r w:rsidRPr="001C460E">
        <w:rPr>
          <w:rFonts w:eastAsia="楷体" w:hint="eastAsia"/>
        </w:rPr>
        <w:t>。彼得（徒</w:t>
      </w:r>
      <w:r w:rsidRPr="001C460E">
        <w:rPr>
          <w:rFonts w:eastAsia="楷体" w:hint="eastAsia"/>
        </w:rPr>
        <w:t>2:27</w:t>
      </w:r>
      <w:r w:rsidRPr="001C460E">
        <w:rPr>
          <w:rFonts w:eastAsia="楷体" w:hint="eastAsia"/>
        </w:rPr>
        <w:t>）和保罗（徒</w:t>
      </w:r>
      <w:r w:rsidRPr="001C460E">
        <w:rPr>
          <w:rFonts w:eastAsia="楷体" w:hint="eastAsia"/>
        </w:rPr>
        <w:t>13:35</w:t>
      </w:r>
      <w:r w:rsidRPr="001C460E">
        <w:rPr>
          <w:rFonts w:eastAsia="楷体" w:hint="eastAsia"/>
        </w:rPr>
        <w:t>）都引证这一节来见证基督。正如诗</w:t>
      </w:r>
      <w:r w:rsidRPr="001C460E">
        <w:rPr>
          <w:rFonts w:eastAsia="楷体" w:hint="eastAsia"/>
        </w:rPr>
        <w:t>15</w:t>
      </w:r>
      <w:r w:rsidRPr="001C460E">
        <w:rPr>
          <w:rFonts w:eastAsia="楷体" w:hint="eastAsia"/>
        </w:rPr>
        <w:t>一样，这一篇诗已经在祂身上应验，并且借着祂应验在我们身上。</w:t>
      </w:r>
    </w:p>
    <w:p w14:paraId="0116121B" w14:textId="77777777" w:rsidR="001C460E" w:rsidRDefault="001C460E" w:rsidP="001C460E">
      <w:pPr>
        <w:pStyle w:val="3"/>
        <w:spacing w:before="156" w:after="156"/>
      </w:pPr>
      <w:r>
        <w:rPr>
          <w:rFonts w:hint="eastAsia"/>
        </w:rPr>
        <w:t>诗篇研经第</w:t>
      </w:r>
      <w:r>
        <w:rPr>
          <w:rFonts w:hint="eastAsia"/>
        </w:rPr>
        <w:t>10</w:t>
      </w:r>
      <w:r>
        <w:rPr>
          <w:rFonts w:hint="eastAsia"/>
        </w:rPr>
        <w:t>课</w:t>
      </w:r>
      <w:r>
        <w:rPr>
          <w:rFonts w:hint="eastAsia"/>
        </w:rPr>
        <w:t xml:space="preserve"> ~ 17</w:t>
      </w:r>
    </w:p>
    <w:p w14:paraId="46C13F65"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7</w:t>
      </w:r>
      <w:r>
        <w:rPr>
          <w:rFonts w:hint="eastAsia"/>
        </w:rPr>
        <w:t>节中，大卫的祈求是根据哪两种理由呢？比较约壹</w:t>
      </w:r>
      <w:r>
        <w:rPr>
          <w:rFonts w:hint="eastAsia"/>
        </w:rPr>
        <w:t>3:21,22</w:t>
      </w:r>
      <w:r>
        <w:rPr>
          <w:rFonts w:hint="eastAsia"/>
        </w:rPr>
        <w:t>。</w:t>
      </w:r>
    </w:p>
    <w:p w14:paraId="7EA9D843" w14:textId="77777777" w:rsidR="001C460E" w:rsidRDefault="001C460E" w:rsidP="001C460E">
      <w:pPr>
        <w:spacing w:before="156" w:after="156"/>
      </w:pPr>
      <w:r>
        <w:rPr>
          <w:rFonts w:hint="eastAsia"/>
        </w:rPr>
        <w:t>2</w:t>
      </w:r>
      <w:r>
        <w:rPr>
          <w:rFonts w:hint="eastAsia"/>
        </w:rPr>
        <w:t>．试将这篇诗中大卫所显的内心与目的，以及行动，与他的仇敌作一对比。你在哪些方面与大卫相似，又在哪些方面与他的仇敌相似呢？</w:t>
      </w:r>
    </w:p>
    <w:p w14:paraId="54DA6E16" w14:textId="77777777" w:rsidR="001C460E" w:rsidRDefault="001C460E" w:rsidP="001C460E">
      <w:pPr>
        <w:pStyle w:val="3"/>
        <w:spacing w:before="156" w:after="156"/>
      </w:pPr>
      <w:r>
        <w:rPr>
          <w:rFonts w:hint="eastAsia"/>
        </w:rPr>
        <w:t>诗篇研经第</w:t>
      </w:r>
      <w:r>
        <w:rPr>
          <w:rFonts w:hint="eastAsia"/>
        </w:rPr>
        <w:t>11</w:t>
      </w:r>
      <w:r>
        <w:rPr>
          <w:rFonts w:hint="eastAsia"/>
        </w:rPr>
        <w:t>课</w:t>
      </w:r>
      <w:r>
        <w:rPr>
          <w:rFonts w:hint="eastAsia"/>
        </w:rPr>
        <w:t xml:space="preserve"> ~ 18:1</w:t>
      </w:r>
      <w:r>
        <w:rPr>
          <w:rFonts w:hint="eastAsia"/>
        </w:rPr>
        <w:t>–</w:t>
      </w:r>
      <w:r>
        <w:rPr>
          <w:rFonts w:hint="eastAsia"/>
        </w:rPr>
        <w:t>30</w:t>
      </w:r>
    </w:p>
    <w:p w14:paraId="5ABE239F" w14:textId="77777777" w:rsidR="001C460E" w:rsidRDefault="001C460E" w:rsidP="001C460E">
      <w:pPr>
        <w:spacing w:before="156" w:after="156"/>
      </w:pPr>
      <w:r>
        <w:rPr>
          <w:rFonts w:hint="eastAsia"/>
        </w:rPr>
        <w:t>1</w:t>
      </w:r>
      <w:r>
        <w:rPr>
          <w:rFonts w:hint="eastAsia"/>
        </w:rPr>
        <w:t>．大卫一开始就表达他对于耶和华的愛（</w:t>
      </w:r>
      <w:r>
        <w:rPr>
          <w:rFonts w:hint="eastAsia"/>
        </w:rPr>
        <w:t>1</w:t>
      </w:r>
      <w:r>
        <w:rPr>
          <w:rFonts w:hint="eastAsia"/>
        </w:rPr>
        <w:t>–</w:t>
      </w:r>
      <w:r>
        <w:rPr>
          <w:rFonts w:hint="eastAsia"/>
        </w:rPr>
        <w:t>3</w:t>
      </w:r>
      <w:r>
        <w:rPr>
          <w:rFonts w:hint="eastAsia"/>
        </w:rPr>
        <w:t>节）。对于他来说，神是盘石、山寨、盾牌，和高台。人们今日所投靠同样的安全保障是些什么呢？对于你来说，神是这一切所能给你的护卫，而且尤胜于这些吗？比较哈</w:t>
      </w:r>
      <w:r>
        <w:rPr>
          <w:rFonts w:hint="eastAsia"/>
        </w:rPr>
        <w:t>3:17</w:t>
      </w:r>
      <w:r>
        <w:rPr>
          <w:rFonts w:hint="eastAsia"/>
        </w:rPr>
        <w:t>–</w:t>
      </w:r>
      <w:r>
        <w:rPr>
          <w:rFonts w:hint="eastAsia"/>
        </w:rPr>
        <w:t>18</w:t>
      </w:r>
      <w:r>
        <w:rPr>
          <w:rFonts w:hint="eastAsia"/>
        </w:rPr>
        <w:t>；来</w:t>
      </w:r>
      <w:r>
        <w:rPr>
          <w:rFonts w:hint="eastAsia"/>
        </w:rPr>
        <w:t>13:5</w:t>
      </w:r>
      <w:r>
        <w:rPr>
          <w:rFonts w:hint="eastAsia"/>
        </w:rPr>
        <w:t>–</w:t>
      </w:r>
      <w:r>
        <w:rPr>
          <w:rFonts w:hint="eastAsia"/>
        </w:rPr>
        <w:t>6</w:t>
      </w:r>
      <w:r>
        <w:rPr>
          <w:rFonts w:hint="eastAsia"/>
        </w:rPr>
        <w:t>。</w:t>
      </w:r>
    </w:p>
    <w:p w14:paraId="4B697E9A" w14:textId="77777777" w:rsidR="001C460E" w:rsidRDefault="001C460E" w:rsidP="001C460E">
      <w:pPr>
        <w:spacing w:before="156" w:after="156"/>
      </w:pPr>
      <w:r>
        <w:rPr>
          <w:rFonts w:hint="eastAsia"/>
        </w:rPr>
        <w:t>2</w:t>
      </w:r>
      <w:r>
        <w:rPr>
          <w:rFonts w:hint="eastAsia"/>
        </w:rPr>
        <w:t>．从大卫关于神垂听其祷告的见证，我们对于：</w:t>
      </w:r>
      <w:r>
        <w:rPr>
          <w:rFonts w:hint="eastAsia"/>
        </w:rPr>
        <w:t xml:space="preserve">(a) </w:t>
      </w:r>
      <w:r>
        <w:rPr>
          <w:rFonts w:hint="eastAsia"/>
        </w:rPr>
        <w:t>神救助的能力，</w:t>
      </w:r>
      <w:r>
        <w:rPr>
          <w:rFonts w:hint="eastAsia"/>
        </w:rPr>
        <w:t xml:space="preserve">(b) </w:t>
      </w:r>
      <w:r>
        <w:rPr>
          <w:rFonts w:hint="eastAsia"/>
        </w:rPr>
        <w:t>神会救助的一种人，和</w:t>
      </w:r>
      <w:r>
        <w:rPr>
          <w:rFonts w:hint="eastAsia"/>
        </w:rPr>
        <w:t xml:space="preserve"> (c) </w:t>
      </w:r>
      <w:r>
        <w:rPr>
          <w:rFonts w:hint="eastAsia"/>
        </w:rPr>
        <w:t>这救助所以会临到的原因，能有什么认识呢？</w:t>
      </w:r>
    </w:p>
    <w:p w14:paraId="292AACBE" w14:textId="77777777" w:rsidR="001C460E" w:rsidRPr="001C460E" w:rsidRDefault="001C460E" w:rsidP="001C460E">
      <w:pPr>
        <w:spacing w:before="156" w:after="156"/>
        <w:rPr>
          <w:rFonts w:eastAsia="楷体"/>
          <w:b/>
          <w:bCs/>
        </w:rPr>
      </w:pPr>
      <w:r w:rsidRPr="001C460E">
        <w:rPr>
          <w:rFonts w:eastAsia="楷体" w:hint="eastAsia"/>
          <w:b/>
          <w:bCs/>
        </w:rPr>
        <w:t>注：</w:t>
      </w:r>
    </w:p>
    <w:p w14:paraId="6531C3D9"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9</w:t>
      </w:r>
      <w:r w:rsidRPr="001C460E">
        <w:rPr>
          <w:rFonts w:eastAsia="楷体" w:hint="eastAsia"/>
        </w:rPr>
        <w:t>–</w:t>
      </w:r>
      <w:r w:rsidRPr="001C460E">
        <w:rPr>
          <w:rFonts w:eastAsia="楷体" w:hint="eastAsia"/>
        </w:rPr>
        <w:t>16</w:t>
      </w:r>
      <w:r w:rsidRPr="001C460E">
        <w:rPr>
          <w:rFonts w:eastAsia="楷体" w:hint="eastAsia"/>
        </w:rPr>
        <w:t>节，大概不是要照字面的意義来解释，而是把神来救助大卫所彰显的能力和威荣，用生动而又有想象力的诗句表达出来。</w:t>
      </w:r>
    </w:p>
    <w:p w14:paraId="413338F8"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29</w:t>
      </w:r>
      <w:r w:rsidRPr="001C460E">
        <w:rPr>
          <w:rFonts w:eastAsia="楷体" w:hint="eastAsia"/>
        </w:rPr>
        <w:t>节上。这里可能是说及撒上</w:t>
      </w:r>
      <w:r w:rsidRPr="001C460E">
        <w:rPr>
          <w:rFonts w:eastAsia="楷体" w:hint="eastAsia"/>
        </w:rPr>
        <w:t>30:8</w:t>
      </w:r>
      <w:r w:rsidRPr="001C460E">
        <w:rPr>
          <w:rFonts w:eastAsia="楷体" w:hint="eastAsia"/>
        </w:rPr>
        <w:t>；</w:t>
      </w:r>
      <w:r w:rsidRPr="001C460E">
        <w:rPr>
          <w:rFonts w:eastAsia="楷体" w:hint="eastAsia"/>
        </w:rPr>
        <w:t>29</w:t>
      </w:r>
      <w:r w:rsidRPr="001C460E">
        <w:rPr>
          <w:rFonts w:eastAsia="楷体" w:hint="eastAsia"/>
        </w:rPr>
        <w:t>节下可能是说及撒下</w:t>
      </w:r>
      <w:r w:rsidRPr="001C460E">
        <w:rPr>
          <w:rFonts w:eastAsia="楷体" w:hint="eastAsia"/>
        </w:rPr>
        <w:t>5:6</w:t>
      </w:r>
      <w:r w:rsidRPr="001C460E">
        <w:rPr>
          <w:rFonts w:eastAsia="楷体" w:hint="eastAsia"/>
        </w:rPr>
        <w:t>–</w:t>
      </w:r>
      <w:r w:rsidRPr="001C460E">
        <w:rPr>
          <w:rFonts w:eastAsia="楷体" w:hint="eastAsia"/>
        </w:rPr>
        <w:t>7</w:t>
      </w:r>
      <w:r w:rsidRPr="001C460E">
        <w:rPr>
          <w:rFonts w:eastAsia="楷体" w:hint="eastAsia"/>
        </w:rPr>
        <w:t>。</w:t>
      </w:r>
    </w:p>
    <w:p w14:paraId="651D5377" w14:textId="77777777" w:rsidR="001C460E" w:rsidRDefault="001C460E" w:rsidP="00DC5663">
      <w:pPr>
        <w:pStyle w:val="3"/>
        <w:spacing w:before="156" w:after="156"/>
      </w:pPr>
      <w:r>
        <w:rPr>
          <w:rFonts w:hint="eastAsia"/>
        </w:rPr>
        <w:t>诗篇研经第</w:t>
      </w:r>
      <w:r>
        <w:rPr>
          <w:rFonts w:hint="eastAsia"/>
        </w:rPr>
        <w:t>12</w:t>
      </w:r>
      <w:r>
        <w:rPr>
          <w:rFonts w:hint="eastAsia"/>
        </w:rPr>
        <w:t>课</w:t>
      </w:r>
      <w:r>
        <w:rPr>
          <w:rFonts w:hint="eastAsia"/>
        </w:rPr>
        <w:t xml:space="preserve"> ~ 18:31</w:t>
      </w:r>
      <w:r>
        <w:rPr>
          <w:rFonts w:hint="eastAsia"/>
        </w:rPr>
        <w:t>–</w:t>
      </w:r>
      <w:r>
        <w:rPr>
          <w:rFonts w:hint="eastAsia"/>
        </w:rPr>
        <w:t>50</w:t>
      </w:r>
    </w:p>
    <w:p w14:paraId="3117E01C" w14:textId="77777777" w:rsidR="001C460E" w:rsidRDefault="001C460E" w:rsidP="001C460E">
      <w:pPr>
        <w:spacing w:before="156" w:after="156"/>
      </w:pPr>
      <w:r>
        <w:rPr>
          <w:rFonts w:hint="eastAsia"/>
        </w:rPr>
        <w:t>1</w:t>
      </w:r>
      <w:r>
        <w:rPr>
          <w:rFonts w:hint="eastAsia"/>
        </w:rPr>
        <w:t>．试将这几节论及神为大卫所作的一切列成一表。在属灵的工作上，我们可以期望祂用什么相似的帮助呢？比较林前</w:t>
      </w:r>
      <w:r>
        <w:rPr>
          <w:rFonts w:hint="eastAsia"/>
        </w:rPr>
        <w:t>15:10</w:t>
      </w:r>
      <w:r>
        <w:rPr>
          <w:rFonts w:hint="eastAsia"/>
        </w:rPr>
        <w:t>；弗</w:t>
      </w:r>
      <w:r>
        <w:rPr>
          <w:rFonts w:hint="eastAsia"/>
        </w:rPr>
        <w:t>1:19</w:t>
      </w:r>
      <w:r>
        <w:rPr>
          <w:rFonts w:hint="eastAsia"/>
        </w:rPr>
        <w:t>。</w:t>
      </w:r>
    </w:p>
    <w:p w14:paraId="7BFD70E1" w14:textId="77777777" w:rsidR="001C460E" w:rsidRDefault="001C460E" w:rsidP="001C460E">
      <w:pPr>
        <w:spacing w:before="156" w:after="156"/>
      </w:pPr>
      <w:r>
        <w:rPr>
          <w:rFonts w:hint="eastAsia"/>
        </w:rPr>
        <w:lastRenderedPageBreak/>
        <w:t>2</w:t>
      </w:r>
      <w:r>
        <w:rPr>
          <w:rFonts w:hint="eastAsia"/>
        </w:rPr>
        <w:t>．</w:t>
      </w:r>
      <w:r>
        <w:rPr>
          <w:rFonts w:hint="eastAsia"/>
        </w:rPr>
        <w:t>49</w:t>
      </w:r>
      <w:r>
        <w:rPr>
          <w:rFonts w:hint="eastAsia"/>
        </w:rPr>
        <w:t>节在罗</w:t>
      </w:r>
      <w:r>
        <w:rPr>
          <w:rFonts w:hint="eastAsia"/>
        </w:rPr>
        <w:t>15:9</w:t>
      </w:r>
      <w:r>
        <w:rPr>
          <w:rFonts w:hint="eastAsia"/>
        </w:rPr>
        <w:t>是指基督。这意思是否说全卷诗篇都可以解释为在某些方面预言基督呢？如果是的话，它叫我们注意什么呢？</w:t>
      </w:r>
    </w:p>
    <w:p w14:paraId="44E0585B" w14:textId="77777777" w:rsidR="001C460E" w:rsidRDefault="001C460E" w:rsidP="00DC5663">
      <w:pPr>
        <w:pStyle w:val="3"/>
        <w:spacing w:before="156" w:after="156"/>
      </w:pPr>
      <w:r>
        <w:rPr>
          <w:rFonts w:hint="eastAsia"/>
        </w:rPr>
        <w:t>诗篇研经第</w:t>
      </w:r>
      <w:r>
        <w:rPr>
          <w:rFonts w:hint="eastAsia"/>
        </w:rPr>
        <w:t>13</w:t>
      </w:r>
      <w:r>
        <w:rPr>
          <w:rFonts w:hint="eastAsia"/>
        </w:rPr>
        <w:t>课</w:t>
      </w:r>
      <w:r>
        <w:rPr>
          <w:rFonts w:hint="eastAsia"/>
        </w:rPr>
        <w:t xml:space="preserve"> ~ 19</w:t>
      </w:r>
    </w:p>
    <w:p w14:paraId="6DAA7532" w14:textId="77777777" w:rsidR="001C460E" w:rsidRDefault="001C460E" w:rsidP="001C460E">
      <w:pPr>
        <w:spacing w:before="156" w:after="156"/>
      </w:pPr>
      <w:r>
        <w:rPr>
          <w:rFonts w:hint="eastAsia"/>
        </w:rPr>
        <w:t>1</w:t>
      </w:r>
      <w:r>
        <w:rPr>
          <w:rFonts w:hint="eastAsia"/>
        </w:rPr>
        <w:t>．神在祂的创造中，将自己彰显出来。作诗的人在</w:t>
      </w:r>
      <w:r>
        <w:rPr>
          <w:rFonts w:hint="eastAsia"/>
        </w:rPr>
        <w:t>1</w:t>
      </w:r>
      <w:r>
        <w:rPr>
          <w:rFonts w:hint="eastAsia"/>
        </w:rPr>
        <w:t>–</w:t>
      </w:r>
      <w:r>
        <w:rPr>
          <w:rFonts w:hint="eastAsia"/>
        </w:rPr>
        <w:t>6</w:t>
      </w:r>
      <w:r>
        <w:rPr>
          <w:rFonts w:hint="eastAsia"/>
        </w:rPr>
        <w:t>节中提到哪些事情告诉我们关于神呢？比较太</w:t>
      </w:r>
      <w:r>
        <w:rPr>
          <w:rFonts w:hint="eastAsia"/>
        </w:rPr>
        <w:t>5:45</w:t>
      </w:r>
      <w:r>
        <w:rPr>
          <w:rFonts w:hint="eastAsia"/>
        </w:rPr>
        <w:t>；罗</w:t>
      </w:r>
      <w:r>
        <w:rPr>
          <w:rFonts w:hint="eastAsia"/>
        </w:rPr>
        <w:t>1:19</w:t>
      </w:r>
      <w:r>
        <w:rPr>
          <w:rFonts w:hint="eastAsia"/>
        </w:rPr>
        <w:t>–</w:t>
      </w:r>
      <w:r>
        <w:rPr>
          <w:rFonts w:hint="eastAsia"/>
        </w:rPr>
        <w:t>21</w:t>
      </w:r>
      <w:r>
        <w:rPr>
          <w:rFonts w:hint="eastAsia"/>
        </w:rPr>
        <w:t>。</w:t>
      </w:r>
    </w:p>
    <w:p w14:paraId="3F5EECB6" w14:textId="77777777" w:rsidR="001C460E" w:rsidRDefault="001C460E" w:rsidP="001C460E">
      <w:pPr>
        <w:spacing w:before="156" w:after="156"/>
      </w:pPr>
      <w:r>
        <w:rPr>
          <w:rFonts w:hint="eastAsia"/>
        </w:rPr>
        <w:t>2</w:t>
      </w:r>
      <w:r>
        <w:rPr>
          <w:rFonts w:hint="eastAsia"/>
        </w:rPr>
        <w:t>．试将这些与「耶和华的律法」中的启示做一对比（</w:t>
      </w:r>
      <w:r>
        <w:rPr>
          <w:rFonts w:hint="eastAsia"/>
        </w:rPr>
        <w:t>7</w:t>
      </w:r>
      <w:r>
        <w:rPr>
          <w:rFonts w:hint="eastAsia"/>
        </w:rPr>
        <w:t>–</w:t>
      </w:r>
      <w:r>
        <w:rPr>
          <w:rFonts w:hint="eastAsia"/>
        </w:rPr>
        <w:t>11</w:t>
      </w:r>
      <w:r>
        <w:rPr>
          <w:rFonts w:hint="eastAsia"/>
        </w:rPr>
        <w:t>节）。请注意律法在清晰及功效的全备方面有何等长足的进步。请特别注意它对于这个作诗的人的影响（</w:t>
      </w:r>
      <w:r>
        <w:rPr>
          <w:rFonts w:hint="eastAsia"/>
        </w:rPr>
        <w:t>12</w:t>
      </w:r>
      <w:r>
        <w:rPr>
          <w:rFonts w:hint="eastAsia"/>
        </w:rPr>
        <w:t>–</w:t>
      </w:r>
      <w:r>
        <w:rPr>
          <w:rFonts w:hint="eastAsia"/>
        </w:rPr>
        <w:t>14</w:t>
      </w:r>
      <w:r>
        <w:rPr>
          <w:rFonts w:hint="eastAsia"/>
        </w:rPr>
        <w:t>节）。你查考神的话，是否在你的经验中产生相同的结果呢？</w:t>
      </w:r>
    </w:p>
    <w:p w14:paraId="37ABCB2C" w14:textId="77777777" w:rsidR="001C460E" w:rsidRPr="00DC5663" w:rsidRDefault="001C460E" w:rsidP="001C460E">
      <w:pPr>
        <w:spacing w:before="156" w:after="156"/>
        <w:rPr>
          <w:rFonts w:eastAsia="楷体"/>
        </w:rPr>
      </w:pPr>
      <w:r w:rsidRPr="00DC5663">
        <w:rPr>
          <w:rFonts w:eastAsia="楷体" w:hint="eastAsia"/>
          <w:b/>
          <w:bCs/>
        </w:rPr>
        <w:t>注：</w:t>
      </w:r>
      <w:r w:rsidRPr="00DC5663">
        <w:rPr>
          <w:rFonts w:eastAsia="楷体" w:hint="eastAsia"/>
        </w:rPr>
        <w:t xml:space="preserve"> 4</w:t>
      </w:r>
      <w:r w:rsidRPr="00DC5663">
        <w:rPr>
          <w:rFonts w:eastAsia="楷体" w:hint="eastAsia"/>
        </w:rPr>
        <w:t>节。「量带」。比较耶</w:t>
      </w:r>
      <w:r w:rsidRPr="00DC5663">
        <w:rPr>
          <w:rFonts w:eastAsia="楷体" w:hint="eastAsia"/>
        </w:rPr>
        <w:t>31:39</w:t>
      </w:r>
      <w:r w:rsidRPr="00DC5663">
        <w:rPr>
          <w:rFonts w:eastAsia="楷体" w:hint="eastAsia"/>
        </w:rPr>
        <w:t>。「他」应作「它们」。它们所传的信息的界限或范围，是直到地极。</w:t>
      </w:r>
    </w:p>
    <w:p w14:paraId="549E34A5" w14:textId="77777777" w:rsidR="001C460E" w:rsidRDefault="001C460E" w:rsidP="002D1ACC">
      <w:pPr>
        <w:pStyle w:val="3"/>
        <w:spacing w:before="156" w:after="156"/>
      </w:pPr>
      <w:r>
        <w:rPr>
          <w:rFonts w:hint="eastAsia"/>
        </w:rPr>
        <w:t>诗篇研经第</w:t>
      </w:r>
      <w:r>
        <w:rPr>
          <w:rFonts w:hint="eastAsia"/>
        </w:rPr>
        <w:t>14</w:t>
      </w:r>
      <w:r>
        <w:rPr>
          <w:rFonts w:hint="eastAsia"/>
        </w:rPr>
        <w:t>课</w:t>
      </w:r>
      <w:r>
        <w:rPr>
          <w:rFonts w:hint="eastAsia"/>
        </w:rPr>
        <w:t xml:space="preserve"> ~ 20 &amp; 21</w:t>
      </w:r>
    </w:p>
    <w:p w14:paraId="545679BA" w14:textId="77777777" w:rsidR="001C460E" w:rsidRDefault="001C460E" w:rsidP="002D1ACC">
      <w:pPr>
        <w:spacing w:before="156" w:after="156"/>
        <w:ind w:firstLineChars="200" w:firstLine="420"/>
      </w:pPr>
      <w:r>
        <w:rPr>
          <w:rFonts w:hint="eastAsia"/>
        </w:rPr>
        <w:t>这两篇诗有密切的联系。在诗</w:t>
      </w:r>
      <w:r>
        <w:rPr>
          <w:rFonts w:hint="eastAsia"/>
        </w:rPr>
        <w:t>20</w:t>
      </w:r>
      <w:r>
        <w:rPr>
          <w:rFonts w:hint="eastAsia"/>
        </w:rPr>
        <w:t>里，表明那统帅着以色列民之王，与他的仇敌之间的战事即将发生。祭已献了，王和他的百姓都凭着信心将他们的动机交托给神。在诗</w:t>
      </w:r>
      <w:r>
        <w:rPr>
          <w:rFonts w:hint="eastAsia"/>
        </w:rPr>
        <w:t>21</w:t>
      </w:r>
      <w:r>
        <w:rPr>
          <w:rFonts w:hint="eastAsia"/>
        </w:rPr>
        <w:t>里表明战争业已获胜，百姓为他们的王感谢神，并且期待更进一步的胜利。</w:t>
      </w:r>
    </w:p>
    <w:p w14:paraId="1488C1F8" w14:textId="77777777" w:rsidR="001C460E" w:rsidRDefault="001C460E" w:rsidP="001C460E">
      <w:pPr>
        <w:spacing w:before="156" w:after="156"/>
      </w:pPr>
      <w:r>
        <w:rPr>
          <w:rFonts w:hint="eastAsia"/>
        </w:rPr>
        <w:t>1</w:t>
      </w:r>
      <w:r>
        <w:rPr>
          <w:rFonts w:hint="eastAsia"/>
        </w:rPr>
        <w:t>．诗</w:t>
      </w:r>
      <w:r>
        <w:rPr>
          <w:rFonts w:hint="eastAsia"/>
        </w:rPr>
        <w:t>20</w:t>
      </w:r>
      <w:r>
        <w:rPr>
          <w:rFonts w:hint="eastAsia"/>
        </w:rPr>
        <w:t>怎样显示出王及其百姓出去抗敌时的态度呢？</w:t>
      </w:r>
      <w:r>
        <w:rPr>
          <w:rFonts w:hint="eastAsia"/>
        </w:rPr>
        <w:t>6</w:t>
      </w:r>
      <w:r>
        <w:rPr>
          <w:rFonts w:hint="eastAsia"/>
        </w:rPr>
        <w:t>节的信赖是根据什么呢？这种信赖是今日神的百姓的特征吗？</w:t>
      </w:r>
    </w:p>
    <w:p w14:paraId="5D860210" w14:textId="77777777" w:rsidR="001C460E" w:rsidRDefault="001C460E" w:rsidP="001C460E">
      <w:pPr>
        <w:spacing w:before="156" w:after="156"/>
      </w:pPr>
      <w:r>
        <w:rPr>
          <w:rFonts w:hint="eastAsia"/>
        </w:rPr>
        <w:t>2</w:t>
      </w:r>
      <w:r>
        <w:rPr>
          <w:rFonts w:hint="eastAsia"/>
        </w:rPr>
        <w:t>．诗</w:t>
      </w:r>
      <w:r>
        <w:rPr>
          <w:rFonts w:hint="eastAsia"/>
        </w:rPr>
        <w:t>21</w:t>
      </w:r>
      <w:r>
        <w:rPr>
          <w:rFonts w:hint="eastAsia"/>
        </w:rPr>
        <w:t>分为两部分，即</w:t>
      </w:r>
      <w:r>
        <w:rPr>
          <w:rFonts w:hint="eastAsia"/>
        </w:rPr>
        <w:t>1</w:t>
      </w:r>
      <w:r>
        <w:rPr>
          <w:rFonts w:hint="eastAsia"/>
        </w:rPr>
        <w:t>–</w:t>
      </w:r>
      <w:r>
        <w:rPr>
          <w:rFonts w:hint="eastAsia"/>
        </w:rPr>
        <w:t>7</w:t>
      </w:r>
      <w:r>
        <w:rPr>
          <w:rFonts w:hint="eastAsia"/>
        </w:rPr>
        <w:t>节和</w:t>
      </w:r>
      <w:r>
        <w:rPr>
          <w:rFonts w:hint="eastAsia"/>
        </w:rPr>
        <w:t>8</w:t>
      </w:r>
      <w:r>
        <w:rPr>
          <w:rFonts w:hint="eastAsia"/>
        </w:rPr>
        <w:t>–</w:t>
      </w:r>
      <w:r>
        <w:rPr>
          <w:rFonts w:hint="eastAsia"/>
        </w:rPr>
        <w:t>12</w:t>
      </w:r>
      <w:r>
        <w:rPr>
          <w:rFonts w:hint="eastAsia"/>
        </w:rPr>
        <w:t>节，并以祷告结束。头一部分是对谁说的？第二部分又是对谁说的呢？所论及王的话，在哪些方面应验在基督身上呢？</w:t>
      </w:r>
    </w:p>
    <w:p w14:paraId="7909F7C6" w14:textId="77777777" w:rsidR="001C460E" w:rsidRDefault="001C460E" w:rsidP="002D1ACC">
      <w:pPr>
        <w:pStyle w:val="3"/>
        <w:spacing w:before="156" w:after="156"/>
      </w:pPr>
      <w:r>
        <w:rPr>
          <w:rFonts w:hint="eastAsia"/>
        </w:rPr>
        <w:t>诗篇研经第</w:t>
      </w:r>
      <w:r>
        <w:rPr>
          <w:rFonts w:hint="eastAsia"/>
        </w:rPr>
        <w:t>15</w:t>
      </w:r>
      <w:r>
        <w:rPr>
          <w:rFonts w:hint="eastAsia"/>
        </w:rPr>
        <w:t>课</w:t>
      </w:r>
      <w:r>
        <w:rPr>
          <w:rFonts w:hint="eastAsia"/>
        </w:rPr>
        <w:t xml:space="preserve"> ~ 22:1</w:t>
      </w:r>
      <w:r>
        <w:rPr>
          <w:rFonts w:hint="eastAsia"/>
        </w:rPr>
        <w:t>–</w:t>
      </w:r>
      <w:r>
        <w:rPr>
          <w:rFonts w:hint="eastAsia"/>
        </w:rPr>
        <w:t>21</w:t>
      </w:r>
    </w:p>
    <w:p w14:paraId="0E737094" w14:textId="77777777" w:rsidR="001C460E" w:rsidRDefault="001C460E" w:rsidP="001C460E">
      <w:pPr>
        <w:spacing w:before="156" w:after="156"/>
      </w:pPr>
      <w:r>
        <w:rPr>
          <w:rFonts w:hint="eastAsia"/>
        </w:rPr>
        <w:t>1</w:t>
      </w:r>
      <w:r>
        <w:rPr>
          <w:rFonts w:hint="eastAsia"/>
        </w:rPr>
        <w:t>．请注意那些使这里描述的苦难，更加难以忍受的事情。这篇诗将基督的受苦活画出来，逼真到何等程度呢？比较太</w:t>
      </w:r>
      <w:r>
        <w:rPr>
          <w:rFonts w:hint="eastAsia"/>
        </w:rPr>
        <w:t>27:35</w:t>
      </w:r>
      <w:r>
        <w:rPr>
          <w:rFonts w:hint="eastAsia"/>
        </w:rPr>
        <w:t>–</w:t>
      </w:r>
      <w:r>
        <w:rPr>
          <w:rFonts w:hint="eastAsia"/>
        </w:rPr>
        <w:t>46</w:t>
      </w:r>
      <w:r>
        <w:rPr>
          <w:rFonts w:hint="eastAsia"/>
        </w:rPr>
        <w:t>；约</w:t>
      </w:r>
      <w:r>
        <w:rPr>
          <w:rFonts w:hint="eastAsia"/>
        </w:rPr>
        <w:t>19:23,24</w:t>
      </w:r>
      <w:r>
        <w:rPr>
          <w:rFonts w:hint="eastAsia"/>
        </w:rPr>
        <w:t>。</w:t>
      </w:r>
    </w:p>
    <w:p w14:paraId="7DB284CD" w14:textId="77777777" w:rsidR="001C460E" w:rsidRDefault="001C460E" w:rsidP="001C460E">
      <w:pPr>
        <w:spacing w:before="156" w:after="156"/>
      </w:pPr>
      <w:r>
        <w:rPr>
          <w:rFonts w:hint="eastAsia"/>
        </w:rPr>
        <w:t>2</w:t>
      </w:r>
      <w:r>
        <w:rPr>
          <w:rFonts w:hint="eastAsia"/>
        </w:rPr>
        <w:t>．在这些苦难中，人的信心要靠什么来支持呢？</w:t>
      </w:r>
    </w:p>
    <w:p w14:paraId="449D9EAA" w14:textId="77777777" w:rsidR="001C460E" w:rsidRDefault="001C460E" w:rsidP="002D1ACC">
      <w:pPr>
        <w:pStyle w:val="3"/>
        <w:spacing w:before="156" w:after="156"/>
      </w:pPr>
      <w:r>
        <w:rPr>
          <w:rFonts w:hint="eastAsia"/>
        </w:rPr>
        <w:t>诗篇研经第</w:t>
      </w:r>
      <w:r>
        <w:rPr>
          <w:rFonts w:hint="eastAsia"/>
        </w:rPr>
        <w:t>16</w:t>
      </w:r>
      <w:r>
        <w:rPr>
          <w:rFonts w:hint="eastAsia"/>
        </w:rPr>
        <w:t>课</w:t>
      </w:r>
      <w:r>
        <w:rPr>
          <w:rFonts w:hint="eastAsia"/>
        </w:rPr>
        <w:t xml:space="preserve"> ~ 22:22</w:t>
      </w:r>
      <w:r>
        <w:rPr>
          <w:rFonts w:hint="eastAsia"/>
        </w:rPr>
        <w:t>–</w:t>
      </w:r>
      <w:r>
        <w:rPr>
          <w:rFonts w:hint="eastAsia"/>
        </w:rPr>
        <w:t>31</w:t>
      </w:r>
    </w:p>
    <w:p w14:paraId="6DDCB2B3" w14:textId="77777777" w:rsidR="001C460E" w:rsidRDefault="001C460E" w:rsidP="001C460E">
      <w:pPr>
        <w:spacing w:before="156" w:after="156"/>
      </w:pPr>
      <w:r>
        <w:rPr>
          <w:rFonts w:hint="eastAsia"/>
        </w:rPr>
        <w:t>1</w:t>
      </w:r>
      <w:r>
        <w:rPr>
          <w:rFonts w:hint="eastAsia"/>
        </w:rPr>
        <w:t>．试在这几节中探索</w:t>
      </w:r>
      <w:r>
        <w:rPr>
          <w:rFonts w:hint="eastAsia"/>
        </w:rPr>
        <w:t>1</w:t>
      </w:r>
      <w:r>
        <w:rPr>
          <w:rFonts w:hint="eastAsia"/>
        </w:rPr>
        <w:t>–</w:t>
      </w:r>
      <w:r>
        <w:rPr>
          <w:rFonts w:hint="eastAsia"/>
        </w:rPr>
        <w:t>21</w:t>
      </w:r>
      <w:r>
        <w:rPr>
          <w:rFonts w:hint="eastAsia"/>
        </w:rPr>
        <w:t>节所描述之苦难的圆满结局。请注意：</w:t>
      </w:r>
      <w:r>
        <w:rPr>
          <w:rFonts w:hint="eastAsia"/>
        </w:rPr>
        <w:t xml:space="preserve">(a) </w:t>
      </w:r>
      <w:r>
        <w:rPr>
          <w:rFonts w:hint="eastAsia"/>
        </w:rPr>
        <w:t>它们的影响有多么广远，和</w:t>
      </w:r>
      <w:r>
        <w:rPr>
          <w:rFonts w:hint="eastAsia"/>
        </w:rPr>
        <w:t xml:space="preserve"> (b) </w:t>
      </w:r>
      <w:r>
        <w:rPr>
          <w:rFonts w:hint="eastAsia"/>
        </w:rPr>
        <w:t>它们对于谁最有意義呢？</w:t>
      </w:r>
    </w:p>
    <w:p w14:paraId="46C08027" w14:textId="77777777" w:rsidR="001C460E" w:rsidRDefault="001C460E" w:rsidP="001C460E">
      <w:pPr>
        <w:spacing w:before="156" w:after="156"/>
      </w:pPr>
      <w:r>
        <w:rPr>
          <w:rFonts w:hint="eastAsia"/>
        </w:rPr>
        <w:t>2</w:t>
      </w:r>
      <w:r>
        <w:rPr>
          <w:rFonts w:hint="eastAsia"/>
        </w:rPr>
        <w:t>．试列举这里所提到的，百姓对受苦者得拯救的反应。这些描述对你关于耶稣基督复活的反应，在多大程度上是真实的？</w:t>
      </w:r>
    </w:p>
    <w:p w14:paraId="62012D36" w14:textId="77777777" w:rsidR="001C460E" w:rsidRPr="002D1ACC" w:rsidRDefault="001C460E" w:rsidP="001C460E">
      <w:pPr>
        <w:spacing w:before="156" w:after="156"/>
        <w:rPr>
          <w:rFonts w:eastAsia="楷体"/>
        </w:rPr>
      </w:pPr>
      <w:r w:rsidRPr="002D1ACC">
        <w:rPr>
          <w:rFonts w:eastAsia="楷体" w:hint="eastAsia"/>
          <w:b/>
          <w:bCs/>
        </w:rPr>
        <w:t>注：</w:t>
      </w:r>
      <w:r w:rsidRPr="002D1ACC">
        <w:rPr>
          <w:rFonts w:eastAsia="楷体" w:hint="eastAsia"/>
        </w:rPr>
        <w:t xml:space="preserve"> 22</w:t>
      </w:r>
      <w:r w:rsidRPr="002D1ACC">
        <w:rPr>
          <w:rFonts w:eastAsia="楷体" w:hint="eastAsia"/>
        </w:rPr>
        <w:t>节。这一节在来</w:t>
      </w:r>
      <w:r w:rsidRPr="002D1ACC">
        <w:rPr>
          <w:rFonts w:eastAsia="楷体" w:hint="eastAsia"/>
        </w:rPr>
        <w:t>2:12</w:t>
      </w:r>
      <w:r w:rsidRPr="002D1ACC">
        <w:rPr>
          <w:rFonts w:eastAsia="楷体" w:hint="eastAsia"/>
        </w:rPr>
        <w:t>里，应用在基督身上。</w:t>
      </w:r>
    </w:p>
    <w:p w14:paraId="623050AC" w14:textId="77777777" w:rsidR="001C460E" w:rsidRDefault="001C460E" w:rsidP="00C05E0D">
      <w:pPr>
        <w:pStyle w:val="3"/>
        <w:spacing w:before="156" w:after="156"/>
      </w:pPr>
      <w:r>
        <w:rPr>
          <w:rFonts w:hint="eastAsia"/>
        </w:rPr>
        <w:t>诗篇研经第</w:t>
      </w:r>
      <w:r>
        <w:rPr>
          <w:rFonts w:hint="eastAsia"/>
        </w:rPr>
        <w:t>17</w:t>
      </w:r>
      <w:r>
        <w:rPr>
          <w:rFonts w:hint="eastAsia"/>
        </w:rPr>
        <w:t>课</w:t>
      </w:r>
      <w:r>
        <w:rPr>
          <w:rFonts w:hint="eastAsia"/>
        </w:rPr>
        <w:t xml:space="preserve"> ~ 23 &amp; 24</w:t>
      </w:r>
    </w:p>
    <w:p w14:paraId="7293D170" w14:textId="77777777" w:rsidR="001C460E" w:rsidRDefault="001C460E" w:rsidP="001C460E">
      <w:pPr>
        <w:spacing w:before="156" w:after="156"/>
      </w:pPr>
      <w:r>
        <w:rPr>
          <w:rFonts w:hint="eastAsia"/>
        </w:rPr>
        <w:t>1</w:t>
      </w:r>
      <w:r>
        <w:rPr>
          <w:rFonts w:hint="eastAsia"/>
        </w:rPr>
        <w:t>．大卫对耶和华是他的牧者有很深的认识。请注意在诗篇</w:t>
      </w:r>
      <w:r>
        <w:rPr>
          <w:rFonts w:hint="eastAsia"/>
        </w:rPr>
        <w:t>23</w:t>
      </w:r>
      <w:r>
        <w:rPr>
          <w:rFonts w:hint="eastAsia"/>
        </w:rPr>
        <w:t>篇中，这个认识对于他关于自己现在和将来的想法，有什么影响。你对耶和华的认识，对于你有这种影响吗？</w:t>
      </w:r>
    </w:p>
    <w:p w14:paraId="2BD6B8AA" w14:textId="77777777" w:rsidR="001C460E" w:rsidRDefault="001C460E" w:rsidP="001C460E">
      <w:pPr>
        <w:spacing w:before="156" w:after="156"/>
      </w:pPr>
      <w:r>
        <w:rPr>
          <w:rFonts w:hint="eastAsia"/>
        </w:rPr>
        <w:lastRenderedPageBreak/>
        <w:t>2</w:t>
      </w:r>
      <w:r>
        <w:rPr>
          <w:rFonts w:hint="eastAsia"/>
        </w:rPr>
        <w:t>．从诗</w:t>
      </w:r>
      <w:r>
        <w:rPr>
          <w:rFonts w:hint="eastAsia"/>
        </w:rPr>
        <w:t>24</w:t>
      </w:r>
      <w:r>
        <w:rPr>
          <w:rFonts w:hint="eastAsia"/>
        </w:rPr>
        <w:t>，我们能学到关于耶和华的什么呢？因此，神对于那些敬拜祂的人有什么要求呢？</w:t>
      </w:r>
    </w:p>
    <w:p w14:paraId="677718B6" w14:textId="77777777" w:rsidR="001C460E" w:rsidRPr="00C05E0D" w:rsidRDefault="001C460E" w:rsidP="001C460E">
      <w:pPr>
        <w:spacing w:before="156" w:after="156"/>
        <w:rPr>
          <w:rFonts w:eastAsia="楷体"/>
        </w:rPr>
      </w:pPr>
      <w:r w:rsidRPr="00C05E0D">
        <w:rPr>
          <w:rFonts w:eastAsia="楷体" w:hint="eastAsia"/>
          <w:b/>
          <w:bCs/>
        </w:rPr>
        <w:t>注：</w:t>
      </w:r>
      <w:r w:rsidRPr="00C05E0D">
        <w:rPr>
          <w:rFonts w:eastAsia="楷体" w:hint="eastAsia"/>
        </w:rPr>
        <w:t xml:space="preserve"> </w:t>
      </w:r>
      <w:r w:rsidRPr="00C05E0D">
        <w:rPr>
          <w:rFonts w:eastAsia="楷体" w:hint="eastAsia"/>
        </w:rPr>
        <w:t>诗</w:t>
      </w:r>
      <w:r w:rsidRPr="00C05E0D">
        <w:rPr>
          <w:rFonts w:eastAsia="楷体" w:hint="eastAsia"/>
        </w:rPr>
        <w:t>24</w:t>
      </w:r>
      <w:r w:rsidRPr="00C05E0D">
        <w:rPr>
          <w:rFonts w:eastAsia="楷体" w:hint="eastAsia"/>
        </w:rPr>
        <w:t>大概是大卫将神的约柜运回耶路撒冷那个场合所写的。参撒下</w:t>
      </w:r>
      <w:r w:rsidRPr="00C05E0D">
        <w:rPr>
          <w:rFonts w:eastAsia="楷体" w:hint="eastAsia"/>
        </w:rPr>
        <w:t>6</w:t>
      </w:r>
      <w:r w:rsidRPr="00C05E0D">
        <w:rPr>
          <w:rFonts w:eastAsia="楷体" w:hint="eastAsia"/>
        </w:rPr>
        <w:t>章。</w:t>
      </w:r>
    </w:p>
    <w:p w14:paraId="5EFBFED8" w14:textId="77777777" w:rsidR="001C460E" w:rsidRDefault="001C460E" w:rsidP="008B282D">
      <w:pPr>
        <w:pStyle w:val="3"/>
        <w:spacing w:before="156" w:after="156"/>
      </w:pPr>
      <w:r>
        <w:rPr>
          <w:rFonts w:hint="eastAsia"/>
        </w:rPr>
        <w:t>诗篇研经第</w:t>
      </w:r>
      <w:r>
        <w:rPr>
          <w:rFonts w:hint="eastAsia"/>
        </w:rPr>
        <w:t>18</w:t>
      </w:r>
      <w:r>
        <w:rPr>
          <w:rFonts w:hint="eastAsia"/>
        </w:rPr>
        <w:t>课</w:t>
      </w:r>
      <w:r>
        <w:rPr>
          <w:rFonts w:hint="eastAsia"/>
        </w:rPr>
        <w:t xml:space="preserve"> ~ 25</w:t>
      </w:r>
    </w:p>
    <w:p w14:paraId="046C808F" w14:textId="77777777" w:rsidR="001C460E" w:rsidRDefault="001C460E" w:rsidP="001C460E">
      <w:pPr>
        <w:spacing w:before="156" w:after="156"/>
      </w:pPr>
      <w:r>
        <w:rPr>
          <w:rFonts w:hint="eastAsia"/>
        </w:rPr>
        <w:t>1</w:t>
      </w:r>
      <w:r>
        <w:rPr>
          <w:rFonts w:hint="eastAsia"/>
        </w:rPr>
        <w:t>．作诗的人在这里所祈求的主要是些什么？这些祈求对于他的境况和属灵经验投下什么亮光？在多大程度上，你能使这些祈求成为你自己的祈求？</w:t>
      </w:r>
    </w:p>
    <w:p w14:paraId="518CAA7E" w14:textId="77777777" w:rsidR="001C460E" w:rsidRDefault="001C460E" w:rsidP="001C460E">
      <w:pPr>
        <w:spacing w:before="156" w:after="156"/>
      </w:pPr>
      <w:r>
        <w:rPr>
          <w:rFonts w:hint="eastAsia"/>
        </w:rPr>
        <w:t>2</w:t>
      </w:r>
      <w:r>
        <w:rPr>
          <w:rFonts w:hint="eastAsia"/>
        </w:rPr>
        <w:t>．在</w:t>
      </w:r>
      <w:r>
        <w:rPr>
          <w:rFonts w:hint="eastAsia"/>
        </w:rPr>
        <w:t>6</w:t>
      </w:r>
      <w:r>
        <w:rPr>
          <w:rFonts w:hint="eastAsia"/>
        </w:rPr>
        <w:t>–</w:t>
      </w:r>
      <w:r>
        <w:rPr>
          <w:rFonts w:hint="eastAsia"/>
        </w:rPr>
        <w:t>15</w:t>
      </w:r>
      <w:r>
        <w:rPr>
          <w:rFonts w:hint="eastAsia"/>
        </w:rPr>
        <w:t>节中，关于神，以及祂为那些敬畏祂的人所作的事，说了些什么呢？这些事在你自己的经验上，真实到什么程度呢？你如何经历耶和华更多的友谊、引导，和救助，这篇诗怎样教导你呢？</w:t>
      </w:r>
    </w:p>
    <w:p w14:paraId="1C7574A0" w14:textId="77777777" w:rsidR="001C460E" w:rsidRDefault="001C460E" w:rsidP="008B282D">
      <w:pPr>
        <w:pStyle w:val="3"/>
        <w:spacing w:before="156" w:after="156"/>
      </w:pPr>
      <w:r>
        <w:rPr>
          <w:rFonts w:hint="eastAsia"/>
        </w:rPr>
        <w:t>诗篇研经第</w:t>
      </w:r>
      <w:r>
        <w:rPr>
          <w:rFonts w:hint="eastAsia"/>
        </w:rPr>
        <w:t>19</w:t>
      </w:r>
      <w:r>
        <w:rPr>
          <w:rFonts w:hint="eastAsia"/>
        </w:rPr>
        <w:t>课</w:t>
      </w:r>
      <w:r>
        <w:rPr>
          <w:rFonts w:hint="eastAsia"/>
        </w:rPr>
        <w:t xml:space="preserve"> ~ 26</w:t>
      </w:r>
    </w:p>
    <w:p w14:paraId="6107D139" w14:textId="77777777" w:rsidR="001C460E" w:rsidRDefault="001C460E" w:rsidP="001C460E">
      <w:pPr>
        <w:spacing w:before="156" w:after="156"/>
      </w:pPr>
      <w:r>
        <w:rPr>
          <w:rFonts w:hint="eastAsia"/>
        </w:rPr>
        <w:t>1</w:t>
      </w:r>
      <w:r>
        <w:rPr>
          <w:rFonts w:hint="eastAsia"/>
        </w:rPr>
        <w:t>．请用你自己的话叙述大卫在这里所说他生活上的主要倾向。你能为自己作类似的声明吗？</w:t>
      </w:r>
    </w:p>
    <w:p w14:paraId="03F27345" w14:textId="77777777" w:rsidR="001C460E" w:rsidRDefault="001C460E" w:rsidP="001C460E">
      <w:pPr>
        <w:spacing w:before="156" w:after="156"/>
      </w:pPr>
      <w:r>
        <w:rPr>
          <w:rFonts w:hint="eastAsia"/>
        </w:rPr>
        <w:t>2</w:t>
      </w:r>
      <w:r>
        <w:rPr>
          <w:rFonts w:hint="eastAsia"/>
        </w:rPr>
        <w:t>．大卫在</w:t>
      </w:r>
      <w:r>
        <w:rPr>
          <w:rFonts w:hint="eastAsia"/>
        </w:rPr>
        <w:t>12</w:t>
      </w:r>
      <w:r>
        <w:rPr>
          <w:rFonts w:hint="eastAsia"/>
        </w:rPr>
        <w:t>节里，似乎确信神必定会垂听他的祷告。他能有这种确信根据的是什么？比较诗</w:t>
      </w:r>
      <w:r>
        <w:rPr>
          <w:rFonts w:hint="eastAsia"/>
        </w:rPr>
        <w:t>66:18</w:t>
      </w:r>
      <w:r>
        <w:rPr>
          <w:rFonts w:hint="eastAsia"/>
        </w:rPr>
        <w:t>；雅</w:t>
      </w:r>
      <w:r>
        <w:rPr>
          <w:rFonts w:hint="eastAsia"/>
        </w:rPr>
        <w:t>4:3</w:t>
      </w:r>
      <w:r>
        <w:rPr>
          <w:rFonts w:hint="eastAsia"/>
        </w:rPr>
        <w:t>。</w:t>
      </w:r>
    </w:p>
    <w:p w14:paraId="073CBF57" w14:textId="77777777" w:rsidR="001C460E" w:rsidRPr="008B282D"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12</w:t>
      </w:r>
      <w:r w:rsidRPr="008B282D">
        <w:rPr>
          <w:rFonts w:eastAsia="楷体" w:hint="eastAsia"/>
        </w:rPr>
        <w:t>节。「平坦（的）地方」：是一个既安全又舒适的地方，在这里，他能实现他在</w:t>
      </w:r>
      <w:r w:rsidRPr="008B282D">
        <w:rPr>
          <w:rFonts w:eastAsia="楷体" w:hint="eastAsia"/>
        </w:rPr>
        <w:t>6</w:t>
      </w:r>
      <w:r w:rsidRPr="008B282D">
        <w:rPr>
          <w:rFonts w:eastAsia="楷体" w:hint="eastAsia"/>
        </w:rPr>
        <w:t>，</w:t>
      </w:r>
      <w:r w:rsidRPr="008B282D">
        <w:rPr>
          <w:rFonts w:eastAsia="楷体" w:hint="eastAsia"/>
        </w:rPr>
        <w:t>7</w:t>
      </w:r>
      <w:r w:rsidRPr="008B282D">
        <w:rPr>
          <w:rFonts w:eastAsia="楷体" w:hint="eastAsia"/>
        </w:rPr>
        <w:t>节里的心愿。</w:t>
      </w:r>
    </w:p>
    <w:p w14:paraId="40851298" w14:textId="77777777" w:rsidR="001C460E" w:rsidRDefault="001C460E" w:rsidP="008B282D">
      <w:pPr>
        <w:pStyle w:val="3"/>
        <w:spacing w:before="156" w:after="156"/>
      </w:pPr>
      <w:r>
        <w:rPr>
          <w:rFonts w:hint="eastAsia"/>
        </w:rPr>
        <w:t>诗篇研经第</w:t>
      </w:r>
      <w:r>
        <w:rPr>
          <w:rFonts w:hint="eastAsia"/>
        </w:rPr>
        <w:t>20</w:t>
      </w:r>
      <w:r>
        <w:rPr>
          <w:rFonts w:hint="eastAsia"/>
        </w:rPr>
        <w:t>课</w:t>
      </w:r>
      <w:r>
        <w:rPr>
          <w:rFonts w:hint="eastAsia"/>
        </w:rPr>
        <w:t xml:space="preserve"> ~ 27</w:t>
      </w:r>
    </w:p>
    <w:p w14:paraId="4C272E94"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6</w:t>
      </w:r>
      <w:r>
        <w:rPr>
          <w:rFonts w:hint="eastAsia"/>
        </w:rPr>
        <w:t>节怎样显示出大卫一生的态度，和他的主要愿望呢？这种态度和愿望的根据是什么？我们今日应当有什么同等的愿望呢？比较彼前</w:t>
      </w:r>
      <w:r>
        <w:rPr>
          <w:rFonts w:hint="eastAsia"/>
        </w:rPr>
        <w:t>2:4,5</w:t>
      </w:r>
      <w:r>
        <w:rPr>
          <w:rFonts w:hint="eastAsia"/>
        </w:rPr>
        <w:t>节；林前</w:t>
      </w:r>
      <w:r>
        <w:rPr>
          <w:rFonts w:hint="eastAsia"/>
        </w:rPr>
        <w:t>6:19,20</w:t>
      </w:r>
      <w:r>
        <w:rPr>
          <w:rFonts w:hint="eastAsia"/>
        </w:rPr>
        <w:t>。</w:t>
      </w:r>
    </w:p>
    <w:p w14:paraId="1632CA0C" w14:textId="77777777" w:rsidR="001C460E" w:rsidRDefault="001C460E" w:rsidP="001C460E">
      <w:pPr>
        <w:spacing w:before="156" w:after="156"/>
      </w:pPr>
      <w:r>
        <w:rPr>
          <w:rFonts w:hint="eastAsia"/>
        </w:rPr>
        <w:t>2</w:t>
      </w:r>
      <w:r>
        <w:rPr>
          <w:rFonts w:hint="eastAsia"/>
        </w:rPr>
        <w:t>．</w:t>
      </w:r>
      <w:r>
        <w:rPr>
          <w:rFonts w:hint="eastAsia"/>
        </w:rPr>
        <w:t>7</w:t>
      </w:r>
      <w:r>
        <w:rPr>
          <w:rFonts w:hint="eastAsia"/>
        </w:rPr>
        <w:t>–</w:t>
      </w:r>
      <w:r>
        <w:rPr>
          <w:rFonts w:hint="eastAsia"/>
        </w:rPr>
        <w:t>14</w:t>
      </w:r>
      <w:r>
        <w:rPr>
          <w:rFonts w:hint="eastAsia"/>
        </w:rPr>
        <w:t>节，大卫祈求的七样事情是什么？他怎样对神说，他又怎样鼓励自己继续祷告呢？</w:t>
      </w:r>
    </w:p>
    <w:p w14:paraId="357DDF83" w14:textId="77777777" w:rsidR="001C460E" w:rsidRDefault="001C460E" w:rsidP="008B282D">
      <w:pPr>
        <w:pStyle w:val="3"/>
        <w:spacing w:before="156" w:after="156"/>
      </w:pPr>
      <w:r>
        <w:rPr>
          <w:rFonts w:hint="eastAsia"/>
        </w:rPr>
        <w:t>诗篇研经第</w:t>
      </w:r>
      <w:r>
        <w:rPr>
          <w:rFonts w:hint="eastAsia"/>
        </w:rPr>
        <w:t>21</w:t>
      </w:r>
      <w:r>
        <w:rPr>
          <w:rFonts w:hint="eastAsia"/>
        </w:rPr>
        <w:t>课</w:t>
      </w:r>
      <w:r>
        <w:rPr>
          <w:rFonts w:hint="eastAsia"/>
        </w:rPr>
        <w:t xml:space="preserve"> ~ 28 &amp; 29</w:t>
      </w:r>
    </w:p>
    <w:p w14:paraId="38F4846D" w14:textId="77777777" w:rsidR="001C460E" w:rsidRDefault="001C460E" w:rsidP="001C460E">
      <w:pPr>
        <w:spacing w:before="156" w:after="156"/>
      </w:pPr>
      <w:r>
        <w:rPr>
          <w:rFonts w:hint="eastAsia"/>
        </w:rPr>
        <w:t>1</w:t>
      </w:r>
      <w:r>
        <w:rPr>
          <w:rFonts w:hint="eastAsia"/>
        </w:rPr>
        <w:t>．在诗</w:t>
      </w:r>
      <w:r>
        <w:rPr>
          <w:rFonts w:hint="eastAsia"/>
        </w:rPr>
        <w:t>28</w:t>
      </w:r>
      <w:r>
        <w:rPr>
          <w:rFonts w:hint="eastAsia"/>
        </w:rPr>
        <w:t>中，大卫的祷告蒙了应许。这使他有什么不同的表现呢？你是否经常感谢神应允你的祷告呢？</w:t>
      </w:r>
    </w:p>
    <w:p w14:paraId="1789094A" w14:textId="77777777" w:rsidR="001C460E" w:rsidRDefault="001C460E" w:rsidP="001C460E">
      <w:pPr>
        <w:spacing w:before="156" w:after="156"/>
      </w:pPr>
      <w:r>
        <w:rPr>
          <w:rFonts w:hint="eastAsia"/>
        </w:rPr>
        <w:t>2</w:t>
      </w:r>
      <w:r>
        <w:rPr>
          <w:rFonts w:hint="eastAsia"/>
        </w:rPr>
        <w:t>．诗</w:t>
      </w:r>
      <w:r>
        <w:rPr>
          <w:rFonts w:hint="eastAsia"/>
        </w:rPr>
        <w:t>29</w:t>
      </w:r>
      <w:r>
        <w:rPr>
          <w:rFonts w:hint="eastAsia"/>
        </w:rPr>
        <w:t>是描写被视为彰显神的荣耀之一场雷雨。它关于神，并关于我们作祂子民的義务和特权，有什么属灵的教训呢？</w:t>
      </w:r>
    </w:p>
    <w:p w14:paraId="7F361E7E" w14:textId="77777777" w:rsidR="00DB2917"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29:3</w:t>
      </w:r>
      <w:r w:rsidRPr="008B282D">
        <w:rPr>
          <w:rFonts w:eastAsia="楷体" w:hint="eastAsia"/>
        </w:rPr>
        <w:t>。「耶和华的声音」：即雷声，而且在全篇诗中，都是如此。比较诗</w:t>
      </w:r>
      <w:r w:rsidRPr="008B282D">
        <w:rPr>
          <w:rFonts w:eastAsia="楷体" w:hint="eastAsia"/>
        </w:rPr>
        <w:t>18:13</w:t>
      </w:r>
      <w:r w:rsidRPr="008B282D">
        <w:rPr>
          <w:rFonts w:eastAsia="楷体" w:hint="eastAsia"/>
        </w:rPr>
        <w:t>。</w:t>
      </w:r>
    </w:p>
    <w:p w14:paraId="5A3CB3F8" w14:textId="77777777" w:rsidR="00DB2917" w:rsidRDefault="00DB2917">
      <w:pPr>
        <w:widowControl/>
        <w:snapToGrid/>
        <w:spacing w:beforeLines="0" w:before="0" w:afterLines="0" w:after="0"/>
        <w:jc w:val="left"/>
        <w:rPr>
          <w:rFonts w:eastAsia="楷体"/>
        </w:rPr>
      </w:pPr>
      <w:r>
        <w:rPr>
          <w:rFonts w:eastAsia="楷体"/>
        </w:rPr>
        <w:br w:type="page"/>
      </w:r>
    </w:p>
    <w:p w14:paraId="65D11605" w14:textId="11AD44B8" w:rsidR="00DB2917" w:rsidRDefault="001859F4" w:rsidP="00DB2917">
      <w:pPr>
        <w:pStyle w:val="2"/>
        <w:spacing w:before="156" w:after="156"/>
      </w:pPr>
      <w:bookmarkStart w:id="18" w:name="_Toc159613895"/>
      <w:r>
        <w:rPr>
          <w:rFonts w:hint="eastAsia"/>
        </w:rPr>
        <w:lastRenderedPageBreak/>
        <w:t>1</w:t>
      </w:r>
      <w:r>
        <w:t>2</w:t>
      </w:r>
      <w:r>
        <w:rPr>
          <w:rFonts w:hint="eastAsia"/>
        </w:rPr>
        <w:t>、</w:t>
      </w:r>
      <w:r w:rsidR="00DB2917">
        <w:rPr>
          <w:rFonts w:hint="eastAsia"/>
        </w:rPr>
        <w:t>帖撒罗尼迦前后书</w:t>
      </w:r>
      <w:bookmarkEnd w:id="18"/>
    </w:p>
    <w:p w14:paraId="2146B15C" w14:textId="77777777" w:rsidR="00DB2917" w:rsidRDefault="00DB2917" w:rsidP="00DB2917">
      <w:pPr>
        <w:pStyle w:val="3"/>
        <w:spacing w:before="156" w:after="156"/>
      </w:pPr>
      <w:r>
        <w:rPr>
          <w:rFonts w:hint="eastAsia"/>
        </w:rPr>
        <w:t>简介</w:t>
      </w:r>
    </w:p>
    <w:p w14:paraId="300ECD58" w14:textId="77777777" w:rsidR="00DB2917" w:rsidRDefault="00DB2917" w:rsidP="00DB2917">
      <w:pPr>
        <w:spacing w:before="156" w:after="156"/>
        <w:ind w:firstLineChars="200" w:firstLine="420"/>
      </w:pPr>
      <w:r>
        <w:rPr>
          <w:rFonts w:hint="eastAsia"/>
        </w:rPr>
        <w:t>这两卷书信，几乎可以确定是新约各卷中最早写成的。它们是保罗第二次旅行布道时，在哥林多，而且是大约在主后</w:t>
      </w:r>
      <w:r>
        <w:rPr>
          <w:rFonts w:hint="eastAsia"/>
        </w:rPr>
        <w:t>50</w:t>
      </w:r>
      <w:r>
        <w:rPr>
          <w:rFonts w:hint="eastAsia"/>
        </w:rPr>
        <w:t>年，帖撒罗尼迦教会建立之后不久写的（徒</w:t>
      </w:r>
      <w:r>
        <w:rPr>
          <w:rFonts w:hint="eastAsia"/>
        </w:rPr>
        <w:t>17:1</w:t>
      </w:r>
      <w:r>
        <w:rPr>
          <w:rFonts w:hint="eastAsia"/>
        </w:rPr>
        <w:t>–</w:t>
      </w:r>
      <w:r>
        <w:rPr>
          <w:rFonts w:hint="eastAsia"/>
        </w:rPr>
        <w:t>10</w:t>
      </w:r>
      <w:r>
        <w:rPr>
          <w:rFonts w:hint="eastAsia"/>
        </w:rPr>
        <w:t>）。在这两卷书信中，我们洞察到我们的主死而复活后约</w:t>
      </w:r>
      <w:r>
        <w:rPr>
          <w:rFonts w:hint="eastAsia"/>
        </w:rPr>
        <w:t>20</w:t>
      </w:r>
      <w:r>
        <w:rPr>
          <w:rFonts w:hint="eastAsia"/>
        </w:rPr>
        <w:t>年以内，地方教会的生活。头一封是在提摩太访问帖撒罗尼迦回来之后写的，而第二封则是在几个月以后写的。它们是新约保罗书信中最富私人意味的，并为自己和他的读者提供了一幅生动的图画，同时也显示出他在马其顿首府这一座异邦大城中布道工作的奇妙功效。</w:t>
      </w:r>
    </w:p>
    <w:p w14:paraId="42E88847" w14:textId="77777777" w:rsidR="00DB2917" w:rsidRDefault="00DB2917" w:rsidP="00DB2917">
      <w:pPr>
        <w:spacing w:before="156" w:after="156"/>
        <w:ind w:firstLineChars="200" w:firstLine="420"/>
      </w:pPr>
      <w:r>
        <w:rPr>
          <w:rFonts w:hint="eastAsia"/>
        </w:rPr>
        <w:t>使徒保罗深受提摩太带来之报告的鼓励，因那里的教会在逼迫之下坚定不移，而且还继续发展。但是也有些事情使他挂心，特别是他们所持关于基督第二次降临的错误看法。因此这是这两卷书信的主题。主再来显明是人在哀恸中的安慰，是忍耐的目的，是希望的激励者，是试探中的防护，是过圣洁生活的帮助，是对儆醒的挑战，是欢乐的根据，而且是促成与世俗分离和成圣的能力。使徒保罗的伟大目标则概况在帖前</w:t>
      </w:r>
      <w:r>
        <w:rPr>
          <w:rFonts w:hint="eastAsia"/>
        </w:rPr>
        <w:t>3:13</w:t>
      </w:r>
      <w:r>
        <w:rPr>
          <w:rFonts w:hint="eastAsia"/>
        </w:rPr>
        <w:t>之中。</w:t>
      </w:r>
    </w:p>
    <w:p w14:paraId="6DC0E76E" w14:textId="77777777" w:rsidR="00DB2917" w:rsidRDefault="00DB2917" w:rsidP="00DB2917">
      <w:pPr>
        <w:pStyle w:val="3"/>
        <w:spacing w:before="156" w:after="156"/>
      </w:pPr>
      <w:r>
        <w:rPr>
          <w:rFonts w:hint="eastAsia"/>
        </w:rPr>
        <w:t>纲要</w:t>
      </w:r>
    </w:p>
    <w:p w14:paraId="1C7B466C" w14:textId="77777777" w:rsidR="00DB2917" w:rsidRPr="00DB2917" w:rsidRDefault="00DB2917" w:rsidP="00DB2917">
      <w:pPr>
        <w:spacing w:before="156" w:after="156"/>
        <w:rPr>
          <w:b/>
          <w:bCs/>
        </w:rPr>
      </w:pPr>
      <w:r w:rsidRPr="00DB2917">
        <w:rPr>
          <w:rFonts w:hint="eastAsia"/>
          <w:b/>
          <w:bCs/>
        </w:rPr>
        <w:t>帖撒罗尼迦前书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B2917" w14:paraId="0814FA99" w14:textId="77777777" w:rsidTr="001859F4">
        <w:tc>
          <w:tcPr>
            <w:tcW w:w="1560" w:type="dxa"/>
            <w:vAlign w:val="center"/>
          </w:tcPr>
          <w:p w14:paraId="40496098" w14:textId="77777777" w:rsidR="00DB2917" w:rsidRDefault="00DB2917" w:rsidP="001859F4">
            <w:pPr>
              <w:spacing w:beforeLines="0" w:before="0" w:afterLines="0" w:after="0"/>
            </w:pPr>
            <w:r w:rsidRPr="00DB2917">
              <w:t>1:1–10</w:t>
            </w:r>
          </w:p>
        </w:tc>
        <w:tc>
          <w:tcPr>
            <w:tcW w:w="6316" w:type="dxa"/>
            <w:vAlign w:val="center"/>
          </w:tcPr>
          <w:p w14:paraId="5A0B8C5F" w14:textId="77777777" w:rsidR="00DB2917" w:rsidRDefault="00DB2917" w:rsidP="001859F4">
            <w:pPr>
              <w:spacing w:beforeLines="0" w:before="0" w:afterLines="0" w:after="0"/>
              <w:ind w:leftChars="200" w:left="420"/>
            </w:pPr>
            <w:r w:rsidRPr="00DB2917">
              <w:rPr>
                <w:rFonts w:hint="eastAsia"/>
              </w:rPr>
              <w:t>该教会的建立。</w:t>
            </w:r>
          </w:p>
        </w:tc>
      </w:tr>
      <w:tr w:rsidR="00DB2917" w14:paraId="3EE4BDAA" w14:textId="77777777" w:rsidTr="001859F4">
        <w:tc>
          <w:tcPr>
            <w:tcW w:w="1560" w:type="dxa"/>
            <w:vAlign w:val="center"/>
          </w:tcPr>
          <w:p w14:paraId="27DE6A25" w14:textId="77777777" w:rsidR="00DB2917" w:rsidRDefault="00DB2917" w:rsidP="001859F4">
            <w:pPr>
              <w:spacing w:beforeLines="0" w:before="0" w:afterLines="0" w:after="0"/>
            </w:pPr>
            <w:r w:rsidRPr="00DB2917">
              <w:t>2:1–20</w:t>
            </w:r>
          </w:p>
        </w:tc>
        <w:tc>
          <w:tcPr>
            <w:tcW w:w="6316" w:type="dxa"/>
            <w:vAlign w:val="center"/>
          </w:tcPr>
          <w:p w14:paraId="1A9AC783" w14:textId="77777777" w:rsidR="00DB2917" w:rsidRDefault="00DB2917" w:rsidP="001859F4">
            <w:pPr>
              <w:spacing w:beforeLines="0" w:before="0" w:afterLines="0" w:after="0"/>
              <w:ind w:leftChars="200" w:left="420"/>
            </w:pPr>
            <w:r w:rsidRPr="00DB2917">
              <w:rPr>
                <w:rFonts w:hint="eastAsia"/>
              </w:rPr>
              <w:t>为了服事基督。</w:t>
            </w:r>
          </w:p>
        </w:tc>
      </w:tr>
      <w:tr w:rsidR="00DB2917" w14:paraId="7E746405" w14:textId="77777777" w:rsidTr="001859F4">
        <w:tc>
          <w:tcPr>
            <w:tcW w:w="1560" w:type="dxa"/>
            <w:vAlign w:val="center"/>
          </w:tcPr>
          <w:p w14:paraId="684CEAC3" w14:textId="77777777" w:rsidR="00DB2917" w:rsidRDefault="00DB2917" w:rsidP="001859F4">
            <w:pPr>
              <w:spacing w:beforeLines="0" w:before="0" w:afterLines="0" w:after="0"/>
            </w:pPr>
            <w:r w:rsidRPr="00DB2917">
              <w:t>3:1 – 4:12</w:t>
            </w:r>
          </w:p>
        </w:tc>
        <w:tc>
          <w:tcPr>
            <w:tcW w:w="6316" w:type="dxa"/>
            <w:vAlign w:val="center"/>
          </w:tcPr>
          <w:p w14:paraId="69D72A08" w14:textId="77777777" w:rsidR="00DB2917" w:rsidRDefault="00DB2917" w:rsidP="001859F4">
            <w:pPr>
              <w:spacing w:beforeLines="0" w:before="0" w:afterLines="0" w:after="0"/>
              <w:ind w:leftChars="200" w:left="420"/>
            </w:pPr>
            <w:r w:rsidRPr="00DB2917">
              <w:rPr>
                <w:rFonts w:hint="eastAsia"/>
              </w:rPr>
              <w:t>成圣和日常品行。</w:t>
            </w:r>
          </w:p>
        </w:tc>
      </w:tr>
      <w:tr w:rsidR="00DB2917" w14:paraId="3013B6A9" w14:textId="77777777" w:rsidTr="001859F4">
        <w:tc>
          <w:tcPr>
            <w:tcW w:w="1560" w:type="dxa"/>
            <w:vAlign w:val="center"/>
          </w:tcPr>
          <w:p w14:paraId="522E2254" w14:textId="77777777" w:rsidR="00DB2917" w:rsidRDefault="00DB2917" w:rsidP="001859F4">
            <w:pPr>
              <w:spacing w:beforeLines="0" w:before="0" w:afterLines="0" w:after="0"/>
            </w:pPr>
            <w:r w:rsidRPr="00DB2917">
              <w:t>4:13 – 5:28</w:t>
            </w:r>
          </w:p>
        </w:tc>
        <w:tc>
          <w:tcPr>
            <w:tcW w:w="6316" w:type="dxa"/>
            <w:vAlign w:val="center"/>
          </w:tcPr>
          <w:p w14:paraId="4EE7DCF0" w14:textId="77777777" w:rsidR="00DB2917" w:rsidRDefault="00DB2917" w:rsidP="001859F4">
            <w:pPr>
              <w:spacing w:beforeLines="0" w:before="0" w:afterLines="0" w:after="0"/>
              <w:ind w:leftChars="200" w:left="420"/>
            </w:pPr>
            <w:r w:rsidRPr="00DB2917">
              <w:rPr>
                <w:rFonts w:hint="eastAsia"/>
              </w:rPr>
              <w:t>主再来和基督徒的行为。</w:t>
            </w:r>
          </w:p>
        </w:tc>
      </w:tr>
    </w:tbl>
    <w:p w14:paraId="7F533234" w14:textId="77777777" w:rsidR="00DB2917" w:rsidRPr="007E2943" w:rsidRDefault="00DB2917" w:rsidP="00DB2917">
      <w:pPr>
        <w:spacing w:before="156" w:after="156"/>
        <w:rPr>
          <w:b/>
          <w:bCs/>
        </w:rPr>
      </w:pPr>
      <w:r w:rsidRPr="007E2943">
        <w:rPr>
          <w:rFonts w:hint="eastAsia"/>
          <w:b/>
          <w:bCs/>
        </w:rPr>
        <w:t>帖撒罗尼迦后书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1376B" w14:paraId="6A77F00C" w14:textId="77777777" w:rsidTr="001859F4">
        <w:tc>
          <w:tcPr>
            <w:tcW w:w="1560" w:type="dxa"/>
            <w:vAlign w:val="center"/>
          </w:tcPr>
          <w:p w14:paraId="35B9F9AA" w14:textId="77777777" w:rsidR="00D1376B" w:rsidRDefault="00D1376B" w:rsidP="00D1376B">
            <w:pPr>
              <w:spacing w:beforeLines="0" w:before="0" w:afterLines="0" w:after="0"/>
            </w:pPr>
            <w:r w:rsidRPr="00D1376B">
              <w:t>1:1–12</w:t>
            </w:r>
          </w:p>
        </w:tc>
        <w:tc>
          <w:tcPr>
            <w:tcW w:w="6316" w:type="dxa"/>
            <w:vAlign w:val="center"/>
          </w:tcPr>
          <w:p w14:paraId="3AABC381" w14:textId="77777777" w:rsidR="00D1376B" w:rsidRDefault="00D1376B" w:rsidP="00D1376B">
            <w:pPr>
              <w:spacing w:beforeLines="0" w:before="0" w:afterLines="0" w:after="0"/>
              <w:ind w:leftChars="200" w:left="420"/>
            </w:pPr>
            <w:r w:rsidRPr="00D1376B">
              <w:rPr>
                <w:rFonts w:hint="eastAsia"/>
              </w:rPr>
              <w:t>主再来与逼迫。</w:t>
            </w:r>
          </w:p>
        </w:tc>
      </w:tr>
      <w:tr w:rsidR="00D1376B" w14:paraId="192F6D85" w14:textId="77777777" w:rsidTr="001859F4">
        <w:tc>
          <w:tcPr>
            <w:tcW w:w="1560" w:type="dxa"/>
            <w:vAlign w:val="center"/>
          </w:tcPr>
          <w:p w14:paraId="1640E171" w14:textId="77777777" w:rsidR="00D1376B" w:rsidRDefault="00D1376B" w:rsidP="00D1376B">
            <w:pPr>
              <w:spacing w:beforeLines="0" w:before="0" w:afterLines="0" w:after="0"/>
            </w:pPr>
            <w:r w:rsidRPr="00D1376B">
              <w:t>2:1–12</w:t>
            </w:r>
          </w:p>
        </w:tc>
        <w:tc>
          <w:tcPr>
            <w:tcW w:w="6316" w:type="dxa"/>
            <w:vAlign w:val="center"/>
          </w:tcPr>
          <w:p w14:paraId="521560CD" w14:textId="77777777" w:rsidR="00D1376B" w:rsidRDefault="00D1376B" w:rsidP="00D1376B">
            <w:pPr>
              <w:spacing w:beforeLines="0" w:before="0" w:afterLines="0" w:after="0"/>
              <w:ind w:leftChars="200" w:left="420"/>
            </w:pPr>
            <w:r w:rsidRPr="00D1376B">
              <w:rPr>
                <w:rFonts w:hint="eastAsia"/>
              </w:rPr>
              <w:t>关于主再来的进一步教训。</w:t>
            </w:r>
          </w:p>
        </w:tc>
      </w:tr>
      <w:tr w:rsidR="00D1376B" w14:paraId="0A44EA30" w14:textId="77777777" w:rsidTr="001859F4">
        <w:tc>
          <w:tcPr>
            <w:tcW w:w="1560" w:type="dxa"/>
            <w:vAlign w:val="center"/>
          </w:tcPr>
          <w:p w14:paraId="4B894103" w14:textId="77777777" w:rsidR="00D1376B" w:rsidRDefault="00D1376B" w:rsidP="00D1376B">
            <w:pPr>
              <w:spacing w:beforeLines="0" w:before="0" w:afterLines="0" w:after="0"/>
            </w:pPr>
            <w:r w:rsidRPr="00D1376B">
              <w:t>2:13 – 3:18</w:t>
            </w:r>
          </w:p>
        </w:tc>
        <w:tc>
          <w:tcPr>
            <w:tcW w:w="6316" w:type="dxa"/>
            <w:vAlign w:val="center"/>
          </w:tcPr>
          <w:p w14:paraId="6B8FE4AE" w14:textId="77777777" w:rsidR="00D1376B" w:rsidRDefault="00D1376B" w:rsidP="00D1376B">
            <w:pPr>
              <w:spacing w:beforeLines="0" w:before="0" w:afterLines="0" w:after="0"/>
              <w:ind w:leftChars="200" w:left="420"/>
            </w:pPr>
            <w:r w:rsidRPr="00D1376B">
              <w:rPr>
                <w:rFonts w:hint="eastAsia"/>
              </w:rPr>
              <w:t>最后的劝勉。</w:t>
            </w:r>
          </w:p>
        </w:tc>
      </w:tr>
    </w:tbl>
    <w:p w14:paraId="10D8FA66" w14:textId="77777777" w:rsidR="00DB2917" w:rsidRDefault="00DB2917" w:rsidP="006716F1">
      <w:pPr>
        <w:pStyle w:val="3"/>
        <w:spacing w:before="156" w:after="156"/>
      </w:pPr>
      <w:r>
        <w:rPr>
          <w:rFonts w:hint="eastAsia"/>
        </w:rPr>
        <w:t>帖撒罗尼迦前后书研经第</w:t>
      </w:r>
      <w:r>
        <w:rPr>
          <w:rFonts w:hint="eastAsia"/>
        </w:rPr>
        <w:t>1</w:t>
      </w:r>
      <w:r>
        <w:rPr>
          <w:rFonts w:hint="eastAsia"/>
        </w:rPr>
        <w:t>课</w:t>
      </w:r>
      <w:r>
        <w:rPr>
          <w:rFonts w:hint="eastAsia"/>
        </w:rPr>
        <w:t xml:space="preserve"> ~ </w:t>
      </w:r>
      <w:r>
        <w:rPr>
          <w:rFonts w:hint="eastAsia"/>
        </w:rPr>
        <w:t>帖前</w:t>
      </w:r>
      <w:r>
        <w:rPr>
          <w:rFonts w:hint="eastAsia"/>
        </w:rPr>
        <w:t>1</w:t>
      </w:r>
    </w:p>
    <w:p w14:paraId="6F0ACF0D" w14:textId="77777777" w:rsidR="00DB2917" w:rsidRDefault="00DB2917" w:rsidP="00DB2917">
      <w:pPr>
        <w:spacing w:before="156" w:after="156"/>
      </w:pPr>
      <w:r>
        <w:rPr>
          <w:rFonts w:hint="eastAsia"/>
        </w:rPr>
        <w:t>1</w:t>
      </w:r>
      <w:r>
        <w:rPr>
          <w:rFonts w:hint="eastAsia"/>
        </w:rPr>
        <w:t>．本章对于这些帖撒罗尼加人如何成为基督徒作了什么解释呢？我也同样有份接受和推广基督福音吗？</w:t>
      </w:r>
    </w:p>
    <w:p w14:paraId="0CB6282D" w14:textId="77777777" w:rsidR="00DB2917" w:rsidRDefault="00DB2917" w:rsidP="00DB2917">
      <w:pPr>
        <w:spacing w:before="156" w:after="156"/>
      </w:pPr>
      <w:r>
        <w:rPr>
          <w:rFonts w:hint="eastAsia"/>
        </w:rPr>
        <w:t>2</w:t>
      </w:r>
      <w:r>
        <w:rPr>
          <w:rFonts w:hint="eastAsia"/>
        </w:rPr>
        <w:t>．试将基督徒生活显著的特色和这些归主者的德行列举出来。为每一种不同的环境留余地，是我们这一种基督徒的生活吗？</w:t>
      </w:r>
    </w:p>
    <w:p w14:paraId="433002F7" w14:textId="77777777" w:rsidR="00DB2917" w:rsidRDefault="00DB2917" w:rsidP="00DB2917">
      <w:pPr>
        <w:spacing w:before="156" w:after="156"/>
      </w:pPr>
      <w:r>
        <w:rPr>
          <w:rFonts w:hint="eastAsia"/>
        </w:rPr>
        <w:t>3</w:t>
      </w:r>
      <w:r>
        <w:rPr>
          <w:rFonts w:hint="eastAsia"/>
        </w:rPr>
        <w:t>．在这里提到圣灵的工作的哪些标记呢？我们能分享同样的经验吗？</w:t>
      </w:r>
    </w:p>
    <w:p w14:paraId="23EE958C" w14:textId="77777777" w:rsidR="00DB2917" w:rsidRPr="006716F1" w:rsidRDefault="00DB2917" w:rsidP="00DB2917">
      <w:pPr>
        <w:spacing w:before="156" w:after="156"/>
        <w:rPr>
          <w:rFonts w:eastAsia="楷体"/>
        </w:rPr>
      </w:pPr>
      <w:r w:rsidRPr="006716F1">
        <w:rPr>
          <w:rFonts w:eastAsia="楷体" w:hint="eastAsia"/>
          <w:b/>
          <w:bCs/>
        </w:rPr>
        <w:t>注：</w:t>
      </w:r>
      <w:r w:rsidRPr="006716F1">
        <w:rPr>
          <w:rFonts w:eastAsia="楷体" w:hint="eastAsia"/>
        </w:rPr>
        <w:t xml:space="preserve"> 3</w:t>
      </w:r>
      <w:r w:rsidRPr="006716F1">
        <w:rPr>
          <w:rFonts w:eastAsia="楷体" w:hint="eastAsia"/>
        </w:rPr>
        <w:t>节。当神成为他们的父，使他们过着与父神有交通的生活时，他们的信心就在实际顺服的行动中表现出来，他们的愛心为了别人的益处而劳苦不息，他们的盼望在忍耐中等候基督再来。比较来</w:t>
      </w:r>
      <w:r w:rsidRPr="006716F1">
        <w:rPr>
          <w:rFonts w:eastAsia="楷体" w:hint="eastAsia"/>
        </w:rPr>
        <w:t>11:27b</w:t>
      </w:r>
      <w:r w:rsidRPr="006716F1">
        <w:rPr>
          <w:rFonts w:eastAsia="楷体" w:hint="eastAsia"/>
        </w:rPr>
        <w:t>。</w:t>
      </w:r>
    </w:p>
    <w:p w14:paraId="12EBF135" w14:textId="77777777" w:rsidR="00DB2917" w:rsidRDefault="00DB2917" w:rsidP="006716F1">
      <w:pPr>
        <w:pStyle w:val="3"/>
        <w:spacing w:before="156" w:after="156"/>
      </w:pPr>
      <w:r>
        <w:rPr>
          <w:rFonts w:hint="eastAsia"/>
        </w:rPr>
        <w:lastRenderedPageBreak/>
        <w:t>帖撒罗尼迦前后书研经第</w:t>
      </w:r>
      <w:r>
        <w:rPr>
          <w:rFonts w:hint="eastAsia"/>
        </w:rPr>
        <w:t>2</w:t>
      </w:r>
      <w:r>
        <w:rPr>
          <w:rFonts w:hint="eastAsia"/>
        </w:rPr>
        <w:t>课</w:t>
      </w:r>
      <w:r>
        <w:rPr>
          <w:rFonts w:hint="eastAsia"/>
        </w:rPr>
        <w:t xml:space="preserve"> ~ </w:t>
      </w:r>
      <w:r>
        <w:rPr>
          <w:rFonts w:hint="eastAsia"/>
        </w:rPr>
        <w:t>帖前</w:t>
      </w:r>
      <w:r>
        <w:rPr>
          <w:rFonts w:hint="eastAsia"/>
        </w:rPr>
        <w:t>2</w:t>
      </w:r>
    </w:p>
    <w:p w14:paraId="00912D77"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w:t>
      </w:r>
      <w:r>
        <w:rPr>
          <w:rFonts w:hint="eastAsia"/>
        </w:rPr>
        <w:t>17</w:t>
      </w:r>
      <w:r>
        <w:rPr>
          <w:rFonts w:hint="eastAsia"/>
        </w:rPr>
        <w:t>–</w:t>
      </w:r>
      <w:r>
        <w:rPr>
          <w:rFonts w:hint="eastAsia"/>
        </w:rPr>
        <w:t>20</w:t>
      </w:r>
      <w:r>
        <w:rPr>
          <w:rFonts w:hint="eastAsia"/>
        </w:rPr>
        <w:t>节。试一一列举出这几节所提一个忠心的基督徒工作者的一切特征。哪一样我需要渴慕呢？</w:t>
      </w:r>
    </w:p>
    <w:p w14:paraId="5C89CBFA"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16</w:t>
      </w:r>
      <w:r>
        <w:rPr>
          <w:rFonts w:hint="eastAsia"/>
        </w:rPr>
        <w:t>节。试思考神的道在福音工作中的地位。它会使听见它的人引起什么不同的反应呢？在今日仍然如此吗？</w:t>
      </w:r>
    </w:p>
    <w:p w14:paraId="2D6313EF" w14:textId="77777777" w:rsidR="00DB2917" w:rsidRPr="00206B41" w:rsidRDefault="00DB2917" w:rsidP="00DB2917">
      <w:pPr>
        <w:spacing w:before="156" w:after="156"/>
        <w:rPr>
          <w:rFonts w:eastAsia="楷体"/>
        </w:rPr>
      </w:pPr>
      <w:r w:rsidRPr="00206B41">
        <w:rPr>
          <w:rFonts w:eastAsia="楷体" w:hint="eastAsia"/>
          <w:b/>
          <w:bCs/>
        </w:rPr>
        <w:t>注：</w:t>
      </w:r>
      <w:r w:rsidRPr="00206B41">
        <w:rPr>
          <w:rFonts w:eastAsia="楷体" w:hint="eastAsia"/>
        </w:rPr>
        <w:t xml:space="preserve"> 14</w:t>
      </w:r>
      <w:r w:rsidRPr="00206B41">
        <w:rPr>
          <w:rFonts w:eastAsia="楷体" w:hint="eastAsia"/>
        </w:rPr>
        <w:t>–</w:t>
      </w:r>
      <w:r w:rsidRPr="00206B41">
        <w:rPr>
          <w:rFonts w:eastAsia="楷体" w:hint="eastAsia"/>
        </w:rPr>
        <w:t>16</w:t>
      </w:r>
      <w:r w:rsidRPr="00206B41">
        <w:rPr>
          <w:rFonts w:eastAsia="楷体" w:hint="eastAsia"/>
        </w:rPr>
        <w:t>，</w:t>
      </w:r>
      <w:r w:rsidRPr="00206B41">
        <w:rPr>
          <w:rFonts w:eastAsia="楷体" w:hint="eastAsia"/>
        </w:rPr>
        <w:t>18</w:t>
      </w:r>
      <w:r w:rsidRPr="00206B41">
        <w:rPr>
          <w:rFonts w:eastAsia="楷体" w:hint="eastAsia"/>
        </w:rPr>
        <w:t>节。凡是想接受，或是传播福音的人，必定会遭受到撒但及其使者的敌对。比较可</w:t>
      </w:r>
      <w:r w:rsidRPr="00206B41">
        <w:rPr>
          <w:rFonts w:eastAsia="楷体" w:hint="eastAsia"/>
        </w:rPr>
        <w:t>4:15</w:t>
      </w:r>
      <w:r w:rsidRPr="00206B41">
        <w:rPr>
          <w:rFonts w:eastAsia="楷体" w:hint="eastAsia"/>
        </w:rPr>
        <w:t>；帖前</w:t>
      </w:r>
      <w:r w:rsidRPr="00206B41">
        <w:rPr>
          <w:rFonts w:eastAsia="楷体" w:hint="eastAsia"/>
        </w:rPr>
        <w:t>3:5</w:t>
      </w:r>
      <w:r w:rsidRPr="00206B41">
        <w:rPr>
          <w:rFonts w:eastAsia="楷体" w:hint="eastAsia"/>
        </w:rPr>
        <w:t>。</w:t>
      </w:r>
    </w:p>
    <w:p w14:paraId="4D007C29" w14:textId="77777777" w:rsidR="00DB2917" w:rsidRDefault="00DB2917" w:rsidP="006716F1">
      <w:pPr>
        <w:pStyle w:val="3"/>
        <w:spacing w:before="156" w:after="156"/>
      </w:pPr>
      <w:r>
        <w:rPr>
          <w:rFonts w:hint="eastAsia"/>
        </w:rPr>
        <w:t>帖撒罗尼迦前后书研经第</w:t>
      </w:r>
      <w:r>
        <w:rPr>
          <w:rFonts w:hint="eastAsia"/>
        </w:rPr>
        <w:t>3</w:t>
      </w:r>
      <w:r>
        <w:rPr>
          <w:rFonts w:hint="eastAsia"/>
        </w:rPr>
        <w:t>课</w:t>
      </w:r>
      <w:r>
        <w:rPr>
          <w:rFonts w:hint="eastAsia"/>
        </w:rPr>
        <w:t xml:space="preserve"> ~ </w:t>
      </w:r>
      <w:r>
        <w:rPr>
          <w:rFonts w:hint="eastAsia"/>
        </w:rPr>
        <w:t>帖前</w:t>
      </w:r>
      <w:r>
        <w:rPr>
          <w:rFonts w:hint="eastAsia"/>
        </w:rPr>
        <w:t>3</w:t>
      </w:r>
    </w:p>
    <w:p w14:paraId="26A7FD8C" w14:textId="77777777" w:rsidR="00DB2917" w:rsidRDefault="00DB2917" w:rsidP="00DB2917">
      <w:pPr>
        <w:spacing w:before="156" w:after="156"/>
      </w:pPr>
      <w:r>
        <w:rPr>
          <w:rFonts w:hint="eastAsia"/>
        </w:rPr>
        <w:t>1</w:t>
      </w:r>
      <w:r>
        <w:rPr>
          <w:rFonts w:hint="eastAsia"/>
        </w:rPr>
        <w:t>．保罗在哪些方面表示他对于帖撒罗尼迦之基督徒的愛心和关心呢？当我们像保罗一样为同道祷告时，他的榜样暗示我们应当怎样为他们祷告呢？</w:t>
      </w:r>
    </w:p>
    <w:p w14:paraId="15B6B6BC" w14:textId="77777777" w:rsidR="00DB2917" w:rsidRDefault="00DB2917" w:rsidP="00DB2917">
      <w:pPr>
        <w:spacing w:before="156" w:after="156"/>
      </w:pPr>
      <w:r>
        <w:rPr>
          <w:rFonts w:hint="eastAsia"/>
        </w:rPr>
        <w:t>2</w:t>
      </w:r>
      <w:r>
        <w:rPr>
          <w:rFonts w:hint="eastAsia"/>
        </w:rPr>
        <w:t>．关于为基督受苦，在这里有什么教训呢？比较约</w:t>
      </w:r>
      <w:r>
        <w:rPr>
          <w:rFonts w:hint="eastAsia"/>
        </w:rPr>
        <w:t>16:33</w:t>
      </w:r>
      <w:r>
        <w:rPr>
          <w:rFonts w:hint="eastAsia"/>
        </w:rPr>
        <w:t>；提后</w:t>
      </w:r>
      <w:r>
        <w:rPr>
          <w:rFonts w:hint="eastAsia"/>
        </w:rPr>
        <w:t>3:12</w:t>
      </w:r>
      <w:r>
        <w:rPr>
          <w:rFonts w:hint="eastAsia"/>
        </w:rPr>
        <w:t>。这种经历会使我们遭遇什么危险呢？</w:t>
      </w:r>
    </w:p>
    <w:p w14:paraId="1D8CF9BB" w14:textId="77777777" w:rsidR="00DB2917" w:rsidRDefault="00DB2917" w:rsidP="00DB2917">
      <w:pPr>
        <w:spacing w:before="156" w:after="156"/>
      </w:pPr>
      <w:r>
        <w:rPr>
          <w:rFonts w:hint="eastAsia"/>
        </w:rPr>
        <w:t>3</w:t>
      </w:r>
      <w:r>
        <w:rPr>
          <w:rFonts w:hint="eastAsia"/>
        </w:rPr>
        <w:t>．</w:t>
      </w:r>
      <w:r>
        <w:rPr>
          <w:rFonts w:hint="eastAsia"/>
        </w:rPr>
        <w:t>11</w:t>
      </w:r>
      <w:r>
        <w:rPr>
          <w:rFonts w:hint="eastAsia"/>
        </w:rPr>
        <w:t>–</w:t>
      </w:r>
      <w:r>
        <w:rPr>
          <w:rFonts w:hint="eastAsia"/>
        </w:rPr>
        <w:t>13</w:t>
      </w:r>
      <w:r>
        <w:rPr>
          <w:rFonts w:hint="eastAsia"/>
        </w:rPr>
        <w:t>节。在这几节中，愛心与成圣怎样连结起来呢？这在成为圣洁所包含的事情上，对于我们有任何的教导吗？</w:t>
      </w:r>
    </w:p>
    <w:p w14:paraId="44552D96" w14:textId="77777777" w:rsidR="00DB2917" w:rsidRPr="00AF19EE" w:rsidRDefault="00DB2917" w:rsidP="00AF19EE">
      <w:pPr>
        <w:pStyle w:val="3"/>
        <w:spacing w:before="156" w:after="156"/>
      </w:pPr>
      <w:r>
        <w:rPr>
          <w:rFonts w:hint="eastAsia"/>
        </w:rPr>
        <w:t>帖撒罗尼迦前后书研经第</w:t>
      </w:r>
      <w:r>
        <w:rPr>
          <w:rFonts w:hint="eastAsia"/>
        </w:rPr>
        <w:t>4</w:t>
      </w:r>
      <w:r>
        <w:rPr>
          <w:rFonts w:hint="eastAsia"/>
        </w:rPr>
        <w:t>课</w:t>
      </w:r>
      <w:r>
        <w:rPr>
          <w:rFonts w:hint="eastAsia"/>
        </w:rPr>
        <w:t xml:space="preserve"> ~ </w:t>
      </w:r>
      <w:r>
        <w:rPr>
          <w:rFonts w:hint="eastAsia"/>
        </w:rPr>
        <w:t>帖前</w:t>
      </w:r>
      <w:r>
        <w:rPr>
          <w:rFonts w:hint="eastAsia"/>
        </w:rPr>
        <w:t>4</w:t>
      </w:r>
    </w:p>
    <w:p w14:paraId="12C2A53E"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节。在这几节中，强调基督徒生活的哪些目标和观点呢？为什么我们要这样过生活呢？是什么使我们能过这一种生活标准呢？</w:t>
      </w:r>
    </w:p>
    <w:p w14:paraId="5049F584"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18</w:t>
      </w:r>
      <w:r>
        <w:rPr>
          <w:rFonts w:hint="eastAsia"/>
        </w:rPr>
        <w:t>节。这些论主再来的话，带来哪几方面的安慰呢？试用你自己的话叙述保罗说要发生的事。根据什么理由我们能确信我们有份于这种奇妙的盼望呢？</w:t>
      </w:r>
    </w:p>
    <w:p w14:paraId="405CB96C" w14:textId="77777777" w:rsidR="00DB2917" w:rsidRPr="00AF19EE" w:rsidRDefault="00DB2917" w:rsidP="00DB2917">
      <w:pPr>
        <w:spacing w:before="156" w:after="156"/>
        <w:rPr>
          <w:rFonts w:eastAsia="楷体"/>
          <w:b/>
          <w:bCs/>
        </w:rPr>
      </w:pPr>
      <w:r w:rsidRPr="00AF19EE">
        <w:rPr>
          <w:rFonts w:eastAsia="楷体" w:hint="eastAsia"/>
          <w:b/>
          <w:bCs/>
        </w:rPr>
        <w:t>注：</w:t>
      </w:r>
    </w:p>
    <w:p w14:paraId="4042305D" w14:textId="77777777" w:rsidR="00DB2917" w:rsidRPr="00AF19EE" w:rsidRDefault="00DB2917" w:rsidP="00DB2917">
      <w:pPr>
        <w:spacing w:before="156" w:after="156"/>
        <w:rPr>
          <w:rFonts w:eastAsia="楷体"/>
        </w:rPr>
      </w:pPr>
      <w:r w:rsidRPr="00AF19EE">
        <w:rPr>
          <w:rFonts w:eastAsia="楷体" w:hint="eastAsia"/>
        </w:rPr>
        <w:t>1</w:t>
      </w:r>
      <w:r w:rsidRPr="00AF19EE">
        <w:rPr>
          <w:rFonts w:eastAsia="楷体" w:hint="eastAsia"/>
        </w:rPr>
        <w:t>．</w:t>
      </w:r>
      <w:r w:rsidRPr="00AF19EE">
        <w:rPr>
          <w:rFonts w:eastAsia="楷体" w:hint="eastAsia"/>
        </w:rPr>
        <w:t>8</w:t>
      </w:r>
      <w:r w:rsidRPr="00AF19EE">
        <w:rPr>
          <w:rFonts w:eastAsia="楷体" w:hint="eastAsia"/>
        </w:rPr>
        <w:t>节。「那赐圣灵给你们的神」：内住的圣灵是神的拥有权的印记，是我们属于祂的证据。比较弗</w:t>
      </w:r>
      <w:r w:rsidRPr="00AF19EE">
        <w:rPr>
          <w:rFonts w:eastAsia="楷体" w:hint="eastAsia"/>
        </w:rPr>
        <w:t>1:13</w:t>
      </w:r>
      <w:r w:rsidRPr="00AF19EE">
        <w:rPr>
          <w:rFonts w:eastAsia="楷体" w:hint="eastAsia"/>
        </w:rPr>
        <w:t>；罗</w:t>
      </w:r>
      <w:r w:rsidRPr="00AF19EE">
        <w:rPr>
          <w:rFonts w:eastAsia="楷体" w:hint="eastAsia"/>
        </w:rPr>
        <w:t>8:9b</w:t>
      </w:r>
      <w:r w:rsidRPr="00AF19EE">
        <w:rPr>
          <w:rFonts w:eastAsia="楷体" w:hint="eastAsia"/>
        </w:rPr>
        <w:t>。我们是靠圣灵的能力胜过肉体。比较加</w:t>
      </w:r>
      <w:r w:rsidRPr="00AF19EE">
        <w:rPr>
          <w:rFonts w:eastAsia="楷体" w:hint="eastAsia"/>
        </w:rPr>
        <w:t>5:16</w:t>
      </w:r>
      <w:r w:rsidRPr="00AF19EE">
        <w:rPr>
          <w:rFonts w:eastAsia="楷体" w:hint="eastAsia"/>
        </w:rPr>
        <w:t>。</w:t>
      </w:r>
    </w:p>
    <w:p w14:paraId="4646283E" w14:textId="77777777" w:rsidR="00DB2917" w:rsidRPr="00AF19EE" w:rsidRDefault="00DB2917" w:rsidP="00DB2917">
      <w:pPr>
        <w:spacing w:before="156" w:after="156"/>
        <w:rPr>
          <w:rFonts w:eastAsia="楷体"/>
        </w:rPr>
      </w:pPr>
      <w:r w:rsidRPr="00AF19EE">
        <w:rPr>
          <w:rFonts w:eastAsia="楷体" w:hint="eastAsia"/>
        </w:rPr>
        <w:t>2</w:t>
      </w:r>
      <w:r w:rsidRPr="00AF19EE">
        <w:rPr>
          <w:rFonts w:eastAsia="楷体" w:hint="eastAsia"/>
        </w:rPr>
        <w:t>．</w:t>
      </w:r>
      <w:r w:rsidRPr="00AF19EE">
        <w:rPr>
          <w:rFonts w:eastAsia="楷体" w:hint="eastAsia"/>
        </w:rPr>
        <w:t>11</w:t>
      </w:r>
      <w:r w:rsidRPr="00AF19EE">
        <w:rPr>
          <w:rFonts w:eastAsia="楷体" w:hint="eastAsia"/>
        </w:rPr>
        <w:t>–</w:t>
      </w:r>
      <w:r w:rsidRPr="00AF19EE">
        <w:rPr>
          <w:rFonts w:eastAsia="楷体" w:hint="eastAsia"/>
        </w:rPr>
        <w:t>12</w:t>
      </w:r>
      <w:r w:rsidRPr="00AF19EE">
        <w:rPr>
          <w:rFonts w:eastAsia="楷体" w:hint="eastAsia"/>
        </w:rPr>
        <w:t>节。比较帖后</w:t>
      </w:r>
      <w:r w:rsidRPr="00AF19EE">
        <w:rPr>
          <w:rFonts w:eastAsia="楷体" w:hint="eastAsia"/>
        </w:rPr>
        <w:t>3:10</w:t>
      </w:r>
      <w:r w:rsidRPr="00AF19EE">
        <w:rPr>
          <w:rFonts w:eastAsia="楷体" w:hint="eastAsia"/>
        </w:rPr>
        <w:t>–</w:t>
      </w:r>
      <w:r w:rsidRPr="00AF19EE">
        <w:rPr>
          <w:rFonts w:eastAsia="楷体" w:hint="eastAsia"/>
        </w:rPr>
        <w:t>12</w:t>
      </w:r>
      <w:r w:rsidRPr="00AF19EE">
        <w:rPr>
          <w:rFonts w:eastAsia="楷体" w:hint="eastAsia"/>
        </w:rPr>
        <w:t>；弗</w:t>
      </w:r>
      <w:r w:rsidRPr="00AF19EE">
        <w:rPr>
          <w:rFonts w:eastAsia="楷体" w:hint="eastAsia"/>
        </w:rPr>
        <w:t>4:28</w:t>
      </w:r>
      <w:r w:rsidRPr="00AF19EE">
        <w:rPr>
          <w:rFonts w:eastAsia="楷体" w:hint="eastAsia"/>
        </w:rPr>
        <w:t>。</w:t>
      </w:r>
    </w:p>
    <w:p w14:paraId="0C829ECE" w14:textId="77777777" w:rsidR="00DB2917" w:rsidRPr="00AF19EE" w:rsidRDefault="00DB2917" w:rsidP="00DB2917">
      <w:pPr>
        <w:spacing w:before="156" w:after="156"/>
        <w:rPr>
          <w:rFonts w:eastAsia="楷体"/>
        </w:rPr>
      </w:pPr>
      <w:r w:rsidRPr="00AF19EE">
        <w:rPr>
          <w:rFonts w:eastAsia="楷体" w:hint="eastAsia"/>
        </w:rPr>
        <w:t>3</w:t>
      </w:r>
      <w:r w:rsidRPr="00AF19EE">
        <w:rPr>
          <w:rFonts w:eastAsia="楷体" w:hint="eastAsia"/>
        </w:rPr>
        <w:t>．</w:t>
      </w:r>
      <w:r w:rsidRPr="00AF19EE">
        <w:rPr>
          <w:rFonts w:eastAsia="楷体" w:hint="eastAsia"/>
        </w:rPr>
        <w:t>1</w:t>
      </w:r>
      <w:r w:rsidRPr="00AF19EE">
        <w:rPr>
          <w:rFonts w:eastAsia="楷体" w:hint="eastAsia"/>
        </w:rPr>
        <w:t>–</w:t>
      </w:r>
      <w:r w:rsidRPr="00AF19EE">
        <w:rPr>
          <w:rFonts w:eastAsia="楷体" w:hint="eastAsia"/>
        </w:rPr>
        <w:t>12</w:t>
      </w:r>
      <w:r w:rsidRPr="00AF19EE">
        <w:rPr>
          <w:rFonts w:eastAsia="楷体" w:hint="eastAsia"/>
        </w:rPr>
        <w:t>节。请注意在这几节中一再强调的，不只是要有正直的行为，而且需要在神的事上更加长进。</w:t>
      </w:r>
    </w:p>
    <w:p w14:paraId="0A12F4DE" w14:textId="77777777" w:rsidR="00DB2917" w:rsidRDefault="00DB2917" w:rsidP="006716F1">
      <w:pPr>
        <w:pStyle w:val="3"/>
        <w:spacing w:before="156" w:after="156"/>
      </w:pPr>
      <w:r>
        <w:rPr>
          <w:rFonts w:hint="eastAsia"/>
        </w:rPr>
        <w:t>帖撒罗尼迦前后书研经第</w:t>
      </w:r>
      <w:r>
        <w:rPr>
          <w:rFonts w:hint="eastAsia"/>
        </w:rPr>
        <w:t>5</w:t>
      </w:r>
      <w:r>
        <w:rPr>
          <w:rFonts w:hint="eastAsia"/>
        </w:rPr>
        <w:t>课</w:t>
      </w:r>
      <w:r>
        <w:rPr>
          <w:rFonts w:hint="eastAsia"/>
        </w:rPr>
        <w:t xml:space="preserve"> ~ </w:t>
      </w:r>
      <w:r>
        <w:rPr>
          <w:rFonts w:hint="eastAsia"/>
        </w:rPr>
        <w:t>帖前</w:t>
      </w:r>
      <w:r>
        <w:rPr>
          <w:rFonts w:hint="eastAsia"/>
        </w:rPr>
        <w:t>5</w:t>
      </w:r>
    </w:p>
    <w:p w14:paraId="1448ACB0"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11</w:t>
      </w:r>
      <w:r>
        <w:rPr>
          <w:rFonts w:hint="eastAsia"/>
        </w:rPr>
        <w:t>节。「主的日子」会怎样临到世界，这件事对于：</w:t>
      </w:r>
      <w:r>
        <w:rPr>
          <w:rFonts w:hint="eastAsia"/>
        </w:rPr>
        <w:t xml:space="preserve">(a) </w:t>
      </w:r>
      <w:r>
        <w:rPr>
          <w:rFonts w:hint="eastAsia"/>
        </w:rPr>
        <w:t>世人，和</w:t>
      </w:r>
      <w:r>
        <w:rPr>
          <w:rFonts w:hint="eastAsia"/>
        </w:rPr>
        <w:t xml:space="preserve"> (b) </w:t>
      </w:r>
      <w:r>
        <w:rPr>
          <w:rFonts w:hint="eastAsia"/>
        </w:rPr>
        <w:t>基督徒，会有什么意義呢？比较太</w:t>
      </w:r>
      <w:r>
        <w:rPr>
          <w:rFonts w:hint="eastAsia"/>
        </w:rPr>
        <w:t>24:32</w:t>
      </w:r>
      <w:r>
        <w:rPr>
          <w:rFonts w:hint="eastAsia"/>
        </w:rPr>
        <w:t>–</w:t>
      </w:r>
      <w:r>
        <w:rPr>
          <w:rFonts w:hint="eastAsia"/>
        </w:rPr>
        <w:t>44</w:t>
      </w:r>
      <w:r>
        <w:rPr>
          <w:rFonts w:hint="eastAsia"/>
        </w:rPr>
        <w:t>；路</w:t>
      </w:r>
      <w:r>
        <w:rPr>
          <w:rFonts w:hint="eastAsia"/>
        </w:rPr>
        <w:t>21:25</w:t>
      </w:r>
      <w:r>
        <w:rPr>
          <w:rFonts w:hint="eastAsia"/>
        </w:rPr>
        <w:t>–</w:t>
      </w:r>
      <w:r>
        <w:rPr>
          <w:rFonts w:hint="eastAsia"/>
        </w:rPr>
        <w:t>28</w:t>
      </w:r>
      <w:r>
        <w:rPr>
          <w:rFonts w:hint="eastAsia"/>
        </w:rPr>
        <w:t>。</w:t>
      </w:r>
    </w:p>
    <w:p w14:paraId="43158CB7" w14:textId="77777777" w:rsidR="00DB2917" w:rsidRDefault="00DB2917" w:rsidP="00DB2917">
      <w:pPr>
        <w:spacing w:before="156" w:after="156"/>
      </w:pPr>
      <w:r>
        <w:rPr>
          <w:rFonts w:hint="eastAsia"/>
        </w:rPr>
        <w:t>2</w:t>
      </w:r>
      <w:r>
        <w:rPr>
          <w:rFonts w:hint="eastAsia"/>
        </w:rPr>
        <w:t>．主再来的期望对于我们的态度和行为应有什么实际的影响呢？请自行将本章中的训谕列成一表，并用这些训谕来检验你自己的生活。</w:t>
      </w:r>
    </w:p>
    <w:p w14:paraId="2CC42BD6" w14:textId="77777777" w:rsidR="00DB2917" w:rsidRPr="00914D08" w:rsidRDefault="00DB2917" w:rsidP="00DB2917">
      <w:pPr>
        <w:spacing w:before="156" w:after="156"/>
        <w:rPr>
          <w:rFonts w:eastAsia="楷体"/>
          <w:b/>
          <w:bCs/>
        </w:rPr>
      </w:pPr>
      <w:r w:rsidRPr="00914D08">
        <w:rPr>
          <w:rFonts w:eastAsia="楷体" w:hint="eastAsia"/>
          <w:b/>
          <w:bCs/>
        </w:rPr>
        <w:t>注：</w:t>
      </w:r>
    </w:p>
    <w:p w14:paraId="7CD28508" w14:textId="77777777" w:rsidR="00DB2917" w:rsidRPr="00914D08" w:rsidRDefault="00DB2917" w:rsidP="00DB2917">
      <w:pPr>
        <w:spacing w:before="156" w:after="156"/>
        <w:rPr>
          <w:rFonts w:eastAsia="楷体"/>
        </w:rPr>
      </w:pPr>
      <w:r w:rsidRPr="00914D08">
        <w:rPr>
          <w:rFonts w:eastAsia="楷体" w:hint="eastAsia"/>
        </w:rPr>
        <w:t>1</w:t>
      </w:r>
      <w:r w:rsidRPr="00914D08">
        <w:rPr>
          <w:rFonts w:eastAsia="楷体" w:hint="eastAsia"/>
        </w:rPr>
        <w:t>．</w:t>
      </w:r>
      <w:r w:rsidRPr="00914D08">
        <w:rPr>
          <w:rFonts w:eastAsia="楷体" w:hint="eastAsia"/>
        </w:rPr>
        <w:t>2</w:t>
      </w:r>
      <w:r w:rsidRPr="00914D08">
        <w:rPr>
          <w:rFonts w:eastAsia="楷体" w:hint="eastAsia"/>
        </w:rPr>
        <w:t>节。「主的日子」：是旧约的一句惯用语，表示神将来会介入历史的救恩和审判之中（赛</w:t>
      </w:r>
      <w:r w:rsidRPr="00914D08">
        <w:rPr>
          <w:rFonts w:eastAsia="楷体" w:hint="eastAsia"/>
        </w:rPr>
        <w:lastRenderedPageBreak/>
        <w:t>2:12</w:t>
      </w:r>
      <w:r w:rsidRPr="00914D08">
        <w:rPr>
          <w:rFonts w:eastAsia="楷体" w:hint="eastAsia"/>
        </w:rPr>
        <w:t>；</w:t>
      </w:r>
      <w:r w:rsidRPr="00914D08">
        <w:rPr>
          <w:rFonts w:eastAsia="楷体" w:hint="eastAsia"/>
        </w:rPr>
        <w:t>13:6</w:t>
      </w:r>
      <w:r w:rsidRPr="00914D08">
        <w:rPr>
          <w:rFonts w:eastAsia="楷体" w:hint="eastAsia"/>
        </w:rPr>
        <w:t>；番</w:t>
      </w:r>
      <w:r w:rsidRPr="00914D08">
        <w:rPr>
          <w:rFonts w:eastAsia="楷体" w:hint="eastAsia"/>
        </w:rPr>
        <w:t>1:14</w:t>
      </w:r>
      <w:r w:rsidRPr="00914D08">
        <w:rPr>
          <w:rFonts w:eastAsia="楷体" w:hint="eastAsia"/>
        </w:rPr>
        <w:t>；</w:t>
      </w:r>
      <w:r w:rsidRPr="00914D08">
        <w:rPr>
          <w:rFonts w:eastAsia="楷体" w:hint="eastAsia"/>
        </w:rPr>
        <w:t>3:11,16</w:t>
      </w:r>
      <w:r w:rsidRPr="00914D08">
        <w:rPr>
          <w:rFonts w:eastAsia="楷体" w:hint="eastAsia"/>
        </w:rPr>
        <w:t>），而且在新约中用来指基督的第二次降临（路</w:t>
      </w:r>
      <w:r w:rsidRPr="00914D08">
        <w:rPr>
          <w:rFonts w:eastAsia="楷体" w:hint="eastAsia"/>
        </w:rPr>
        <w:t>17:24</w:t>
      </w:r>
      <w:r w:rsidRPr="00914D08">
        <w:rPr>
          <w:rFonts w:eastAsia="楷体" w:hint="eastAsia"/>
        </w:rPr>
        <w:t>；林前</w:t>
      </w:r>
      <w:r w:rsidRPr="00914D08">
        <w:rPr>
          <w:rFonts w:eastAsia="楷体" w:hint="eastAsia"/>
        </w:rPr>
        <w:t>1:8</w:t>
      </w:r>
      <w:r w:rsidRPr="00914D08">
        <w:rPr>
          <w:rFonts w:eastAsia="楷体" w:hint="eastAsia"/>
        </w:rPr>
        <w:t>等）。</w:t>
      </w:r>
    </w:p>
    <w:p w14:paraId="3346915F" w14:textId="77777777" w:rsidR="00DB2917" w:rsidRPr="00914D08" w:rsidRDefault="00DB2917" w:rsidP="00DB2917">
      <w:pPr>
        <w:spacing w:before="156" w:after="156"/>
        <w:rPr>
          <w:rFonts w:eastAsia="楷体"/>
        </w:rPr>
      </w:pPr>
      <w:r w:rsidRPr="00914D08">
        <w:rPr>
          <w:rFonts w:eastAsia="楷体" w:hint="eastAsia"/>
        </w:rPr>
        <w:t>2</w:t>
      </w:r>
      <w:r w:rsidRPr="00914D08">
        <w:rPr>
          <w:rFonts w:eastAsia="楷体" w:hint="eastAsia"/>
        </w:rPr>
        <w:t>．</w:t>
      </w:r>
      <w:r w:rsidRPr="00914D08">
        <w:rPr>
          <w:rFonts w:eastAsia="楷体" w:hint="eastAsia"/>
        </w:rPr>
        <w:t>6</w:t>
      </w:r>
      <w:r w:rsidRPr="00914D08">
        <w:rPr>
          <w:rFonts w:eastAsia="楷体" w:hint="eastAsia"/>
        </w:rPr>
        <w:t>，</w:t>
      </w:r>
      <w:r w:rsidRPr="00914D08">
        <w:rPr>
          <w:rFonts w:eastAsia="楷体" w:hint="eastAsia"/>
        </w:rPr>
        <w:t>7</w:t>
      </w:r>
      <w:r w:rsidRPr="00914D08">
        <w:rPr>
          <w:rFonts w:eastAsia="楷体" w:hint="eastAsia"/>
        </w:rPr>
        <w:t>，</w:t>
      </w:r>
      <w:r w:rsidRPr="00914D08">
        <w:rPr>
          <w:rFonts w:eastAsia="楷体" w:hint="eastAsia"/>
        </w:rPr>
        <w:t>10</w:t>
      </w:r>
      <w:r w:rsidRPr="00914D08">
        <w:rPr>
          <w:rFonts w:eastAsia="楷体" w:hint="eastAsia"/>
        </w:rPr>
        <w:t>各节。「睡觉」一词用在本段经文中，有三种意義。在</w:t>
      </w:r>
      <w:r w:rsidRPr="00914D08">
        <w:rPr>
          <w:rFonts w:eastAsia="楷体" w:hint="eastAsia"/>
        </w:rPr>
        <w:t>6</w:t>
      </w:r>
      <w:r w:rsidRPr="00914D08">
        <w:rPr>
          <w:rFonts w:eastAsia="楷体" w:hint="eastAsia"/>
        </w:rPr>
        <w:t>节是指灵性上的感觉迟钝，在</w:t>
      </w:r>
      <w:r w:rsidRPr="00914D08">
        <w:rPr>
          <w:rFonts w:eastAsia="楷体" w:hint="eastAsia"/>
        </w:rPr>
        <w:t>7</w:t>
      </w:r>
      <w:r w:rsidRPr="00914D08">
        <w:rPr>
          <w:rFonts w:eastAsia="楷体" w:hint="eastAsia"/>
        </w:rPr>
        <w:t>节是指通常的睡眠，而在第</w:t>
      </w:r>
      <w:r w:rsidRPr="00914D08">
        <w:rPr>
          <w:rFonts w:eastAsia="楷体" w:hint="eastAsia"/>
        </w:rPr>
        <w:t>10</w:t>
      </w:r>
      <w:r w:rsidRPr="00914D08">
        <w:rPr>
          <w:rFonts w:eastAsia="楷体" w:hint="eastAsia"/>
        </w:rPr>
        <w:t>节是指肉身的死亡，正如在</w:t>
      </w:r>
      <w:r w:rsidRPr="00914D08">
        <w:rPr>
          <w:rFonts w:eastAsia="楷体" w:hint="eastAsia"/>
        </w:rPr>
        <w:t>4:14,15</w:t>
      </w:r>
      <w:r w:rsidRPr="00914D08">
        <w:rPr>
          <w:rFonts w:eastAsia="楷体" w:hint="eastAsia"/>
        </w:rPr>
        <w:t>里一样（比较</w:t>
      </w:r>
      <w:r w:rsidRPr="00914D08">
        <w:rPr>
          <w:rFonts w:eastAsia="楷体" w:hint="eastAsia"/>
        </w:rPr>
        <w:t>4:16</w:t>
      </w:r>
      <w:r w:rsidRPr="00914D08">
        <w:rPr>
          <w:rFonts w:eastAsia="楷体" w:hint="eastAsia"/>
        </w:rPr>
        <w:t>，「基督里死了的人」）。</w:t>
      </w:r>
    </w:p>
    <w:p w14:paraId="3543C0F4" w14:textId="77777777" w:rsidR="00DB2917" w:rsidRDefault="00DB2917" w:rsidP="005D1E7D">
      <w:pPr>
        <w:pStyle w:val="3"/>
        <w:spacing w:before="156" w:after="156"/>
      </w:pPr>
      <w:r>
        <w:rPr>
          <w:rFonts w:hint="eastAsia"/>
        </w:rPr>
        <w:t>帖撒罗尼迦前后书研经第</w:t>
      </w:r>
      <w:r>
        <w:rPr>
          <w:rFonts w:hint="eastAsia"/>
        </w:rPr>
        <w:t>6</w:t>
      </w:r>
      <w:r>
        <w:rPr>
          <w:rFonts w:hint="eastAsia"/>
        </w:rPr>
        <w:t>课</w:t>
      </w:r>
      <w:r>
        <w:rPr>
          <w:rFonts w:hint="eastAsia"/>
        </w:rPr>
        <w:t xml:space="preserve"> ~ </w:t>
      </w:r>
      <w:r>
        <w:rPr>
          <w:rFonts w:hint="eastAsia"/>
        </w:rPr>
        <w:t>帖后</w:t>
      </w:r>
      <w:r>
        <w:rPr>
          <w:rFonts w:hint="eastAsia"/>
        </w:rPr>
        <w:t>1</w:t>
      </w:r>
    </w:p>
    <w:p w14:paraId="034E2982" w14:textId="77777777" w:rsidR="00DB2917" w:rsidRDefault="00DB2917" w:rsidP="00DB2917">
      <w:pPr>
        <w:spacing w:before="156" w:after="156"/>
      </w:pPr>
      <w:r>
        <w:rPr>
          <w:rFonts w:hint="eastAsia"/>
        </w:rPr>
        <w:t>1</w:t>
      </w:r>
      <w:r>
        <w:rPr>
          <w:rFonts w:hint="eastAsia"/>
        </w:rPr>
        <w:t>．</w:t>
      </w:r>
      <w:r>
        <w:rPr>
          <w:rFonts w:hint="eastAsia"/>
        </w:rPr>
        <w:t>5</w:t>
      </w:r>
      <w:r>
        <w:rPr>
          <w:rFonts w:hint="eastAsia"/>
        </w:rPr>
        <w:t>–</w:t>
      </w:r>
      <w:r>
        <w:rPr>
          <w:rFonts w:hint="eastAsia"/>
        </w:rPr>
        <w:t>12</w:t>
      </w:r>
      <w:r>
        <w:rPr>
          <w:rFonts w:hint="eastAsia"/>
        </w:rPr>
        <w:t>节。当人为基督受苦时，有哪两样期望在基督再来时会成就的事情，应当使我们得安慰呢？那时基督会作另外哪两样事情呢？</w:t>
      </w:r>
    </w:p>
    <w:p w14:paraId="689B2409" w14:textId="77777777" w:rsidR="00DB2917" w:rsidRDefault="00DB2917" w:rsidP="00DB2917">
      <w:pPr>
        <w:spacing w:before="156" w:after="156"/>
      </w:pPr>
      <w:r>
        <w:rPr>
          <w:rFonts w:hint="eastAsia"/>
        </w:rPr>
        <w:t>2</w:t>
      </w:r>
      <w:r>
        <w:rPr>
          <w:rFonts w:hint="eastAsia"/>
        </w:rPr>
        <w:t>．请注意保罗感谢的主题和他为帖撒罗尼迦之同道的祷告。你也是这样为别人祷告吗？试将你的基督徒生活的目标，与这里所暗示之那些可取的目标加以对照。</w:t>
      </w:r>
    </w:p>
    <w:p w14:paraId="22C255E0" w14:textId="77777777" w:rsidR="00DB2917" w:rsidRPr="005D1E7D" w:rsidRDefault="00DB2917" w:rsidP="00DB2917">
      <w:pPr>
        <w:spacing w:before="156" w:after="156"/>
        <w:rPr>
          <w:rFonts w:eastAsia="楷体"/>
          <w:b/>
          <w:bCs/>
        </w:rPr>
      </w:pPr>
      <w:r w:rsidRPr="005D1E7D">
        <w:rPr>
          <w:rFonts w:eastAsia="楷体" w:hint="eastAsia"/>
          <w:b/>
          <w:bCs/>
        </w:rPr>
        <w:t>注：</w:t>
      </w:r>
    </w:p>
    <w:p w14:paraId="14652C5F" w14:textId="77777777" w:rsidR="00DB2917" w:rsidRPr="005D1E7D" w:rsidRDefault="00DB2917" w:rsidP="00DB2917">
      <w:pPr>
        <w:spacing w:before="156" w:after="156"/>
        <w:rPr>
          <w:rFonts w:eastAsia="楷体"/>
        </w:rPr>
      </w:pPr>
      <w:r w:rsidRPr="005D1E7D">
        <w:rPr>
          <w:rFonts w:eastAsia="楷体" w:hint="eastAsia"/>
        </w:rPr>
        <w:t>1</w:t>
      </w:r>
      <w:r w:rsidRPr="005D1E7D">
        <w:rPr>
          <w:rFonts w:eastAsia="楷体" w:hint="eastAsia"/>
        </w:rPr>
        <w:t>．</w:t>
      </w:r>
      <w:r w:rsidRPr="005D1E7D">
        <w:rPr>
          <w:rFonts w:eastAsia="楷体" w:hint="eastAsia"/>
        </w:rPr>
        <w:t>5</w:t>
      </w:r>
      <w:r w:rsidRPr="005D1E7D">
        <w:rPr>
          <w:rFonts w:eastAsia="楷体" w:hint="eastAsia"/>
        </w:rPr>
        <w:t>节。「神公義判断的明证」：就是说，因为神是公義的，必会提供证据，证明祂实行审判的日子，以及公義的报应必定会临到。</w:t>
      </w:r>
    </w:p>
    <w:p w14:paraId="0864029F" w14:textId="77777777" w:rsidR="00DB2917" w:rsidRPr="005D1E7D" w:rsidRDefault="00DB2917" w:rsidP="00DB2917">
      <w:pPr>
        <w:spacing w:before="156" w:after="156"/>
        <w:rPr>
          <w:rFonts w:eastAsia="楷体"/>
        </w:rPr>
      </w:pPr>
      <w:r w:rsidRPr="005D1E7D">
        <w:rPr>
          <w:rFonts w:eastAsia="楷体" w:hint="eastAsia"/>
        </w:rPr>
        <w:t>2</w:t>
      </w:r>
      <w:r w:rsidRPr="005D1E7D">
        <w:rPr>
          <w:rFonts w:eastAsia="楷体" w:hint="eastAsia"/>
        </w:rPr>
        <w:t>．</w:t>
      </w:r>
      <w:r w:rsidRPr="005D1E7D">
        <w:rPr>
          <w:rFonts w:eastAsia="楷体" w:hint="eastAsia"/>
        </w:rPr>
        <w:t>7</w:t>
      </w:r>
      <w:r w:rsidRPr="005D1E7D">
        <w:rPr>
          <w:rFonts w:eastAsia="楷体" w:hint="eastAsia"/>
        </w:rPr>
        <w:t>–</w:t>
      </w:r>
      <w:r w:rsidRPr="005D1E7D">
        <w:rPr>
          <w:rFonts w:eastAsia="楷体" w:hint="eastAsia"/>
        </w:rPr>
        <w:t>10</w:t>
      </w:r>
      <w:r w:rsidRPr="005D1E7D">
        <w:rPr>
          <w:rFonts w:eastAsia="楷体" w:hint="eastAsia"/>
        </w:rPr>
        <w:t>节。比较赛</w:t>
      </w:r>
      <w:r w:rsidRPr="005D1E7D">
        <w:rPr>
          <w:rFonts w:eastAsia="楷体" w:hint="eastAsia"/>
        </w:rPr>
        <w:t>66:15,16</w:t>
      </w:r>
      <w:r w:rsidRPr="005D1E7D">
        <w:rPr>
          <w:rFonts w:eastAsia="楷体" w:hint="eastAsia"/>
        </w:rPr>
        <w:t>；太</w:t>
      </w:r>
      <w:r w:rsidRPr="005D1E7D">
        <w:rPr>
          <w:rFonts w:eastAsia="楷体" w:hint="eastAsia"/>
        </w:rPr>
        <w:t>13:40</w:t>
      </w:r>
      <w:r w:rsidRPr="005D1E7D">
        <w:rPr>
          <w:rFonts w:eastAsia="楷体" w:hint="eastAsia"/>
        </w:rPr>
        <w:t>–</w:t>
      </w:r>
      <w:r w:rsidRPr="005D1E7D">
        <w:rPr>
          <w:rFonts w:eastAsia="楷体" w:hint="eastAsia"/>
        </w:rPr>
        <w:t>43</w:t>
      </w:r>
      <w:r w:rsidRPr="005D1E7D">
        <w:rPr>
          <w:rFonts w:eastAsia="楷体" w:hint="eastAsia"/>
        </w:rPr>
        <w:t>；路</w:t>
      </w:r>
      <w:r w:rsidRPr="005D1E7D">
        <w:rPr>
          <w:rFonts w:eastAsia="楷体" w:hint="eastAsia"/>
        </w:rPr>
        <w:t>3:17</w:t>
      </w:r>
      <w:r w:rsidRPr="005D1E7D">
        <w:rPr>
          <w:rFonts w:eastAsia="楷体" w:hint="eastAsia"/>
        </w:rPr>
        <w:t>。</w:t>
      </w:r>
    </w:p>
    <w:p w14:paraId="7FC53386" w14:textId="77777777" w:rsidR="00DB2917" w:rsidRDefault="00DB2917" w:rsidP="008956B6">
      <w:pPr>
        <w:pStyle w:val="3"/>
        <w:spacing w:before="156" w:after="156"/>
      </w:pPr>
      <w:r>
        <w:rPr>
          <w:rFonts w:hint="eastAsia"/>
        </w:rPr>
        <w:t>帖撒罗尼迦前后书研经第</w:t>
      </w:r>
      <w:r>
        <w:rPr>
          <w:rFonts w:hint="eastAsia"/>
        </w:rPr>
        <w:t>7</w:t>
      </w:r>
      <w:r>
        <w:rPr>
          <w:rFonts w:hint="eastAsia"/>
        </w:rPr>
        <w:t>课</w:t>
      </w:r>
      <w:r>
        <w:rPr>
          <w:rFonts w:hint="eastAsia"/>
        </w:rPr>
        <w:t xml:space="preserve"> ~ </w:t>
      </w:r>
      <w:r>
        <w:rPr>
          <w:rFonts w:hint="eastAsia"/>
        </w:rPr>
        <w:t>帖后</w:t>
      </w:r>
      <w:r>
        <w:rPr>
          <w:rFonts w:hint="eastAsia"/>
        </w:rPr>
        <w:t>2:1</w:t>
      </w:r>
      <w:r>
        <w:rPr>
          <w:rFonts w:hint="eastAsia"/>
        </w:rPr>
        <w:t>–</w:t>
      </w:r>
      <w:r>
        <w:rPr>
          <w:rFonts w:hint="eastAsia"/>
        </w:rPr>
        <w:t>12</w:t>
      </w:r>
    </w:p>
    <w:p w14:paraId="4B568A80" w14:textId="77777777" w:rsidR="00DB2917" w:rsidRDefault="00DB2917" w:rsidP="00DB2917">
      <w:pPr>
        <w:spacing w:before="156" w:after="156"/>
      </w:pPr>
      <w:r>
        <w:rPr>
          <w:rFonts w:hint="eastAsia"/>
        </w:rPr>
        <w:t>1</w:t>
      </w:r>
      <w:r>
        <w:rPr>
          <w:rFonts w:hint="eastAsia"/>
        </w:rPr>
        <w:t>．保罗在这里用什么忠告和警告来鼓励怀有一种对主再来之正确的态度呢？</w:t>
      </w:r>
    </w:p>
    <w:p w14:paraId="520C1CDA" w14:textId="77777777" w:rsidR="00DB2917" w:rsidRDefault="00DB2917" w:rsidP="00DB2917">
      <w:pPr>
        <w:spacing w:before="156" w:after="156"/>
      </w:pPr>
      <w:r>
        <w:rPr>
          <w:rFonts w:hint="eastAsia"/>
        </w:rPr>
        <w:t>2</w:t>
      </w:r>
      <w:r>
        <w:rPr>
          <w:rFonts w:hint="eastAsia"/>
        </w:rPr>
        <w:t>．试查验撒但及其使用之人物的方法、动机、能力，和结局。对于罪的诡谲和本质，我们从这方面可以得到什么教训呢？因此谁会受其欺骗，而且是为了什么缘故呢？</w:t>
      </w:r>
    </w:p>
    <w:p w14:paraId="35BBB48F" w14:textId="77777777" w:rsidR="00DB2917" w:rsidRPr="008956B6" w:rsidRDefault="00DB2917" w:rsidP="00DB2917">
      <w:pPr>
        <w:spacing w:before="156" w:after="156"/>
        <w:rPr>
          <w:rFonts w:eastAsia="楷体"/>
        </w:rPr>
      </w:pPr>
      <w:r w:rsidRPr="008956B6">
        <w:rPr>
          <w:rFonts w:eastAsia="楷体" w:hint="eastAsia"/>
          <w:b/>
          <w:bCs/>
        </w:rPr>
        <w:t>注：</w:t>
      </w:r>
      <w:r w:rsidRPr="008956B6">
        <w:rPr>
          <w:rFonts w:eastAsia="楷体" w:hint="eastAsia"/>
        </w:rPr>
        <w:t xml:space="preserve"> 3</w:t>
      </w:r>
      <w:r w:rsidRPr="008956B6">
        <w:rPr>
          <w:rFonts w:eastAsia="楷体" w:hint="eastAsia"/>
        </w:rPr>
        <w:t>节。「那大罪人」：在新约中，这个词似乎是指一个原则，同时也是指一个人。比较约壹</w:t>
      </w:r>
      <w:r w:rsidRPr="008956B6">
        <w:rPr>
          <w:rFonts w:eastAsia="楷体" w:hint="eastAsia"/>
        </w:rPr>
        <w:t>2:18</w:t>
      </w:r>
      <w:r w:rsidRPr="008956B6">
        <w:rPr>
          <w:rFonts w:eastAsia="楷体" w:hint="eastAsia"/>
        </w:rPr>
        <w:t>，在末了的日子，他会以他最后的形式，即以罪成肉身的敌基督出现，不过直到那个时候以前已经有，而且仍然会有他的先驱者出现。</w:t>
      </w:r>
    </w:p>
    <w:p w14:paraId="7D0A91DC" w14:textId="77777777" w:rsidR="00DB2917" w:rsidRDefault="00DB2917" w:rsidP="00621841">
      <w:pPr>
        <w:pStyle w:val="3"/>
        <w:spacing w:before="156" w:after="156"/>
      </w:pPr>
      <w:r>
        <w:rPr>
          <w:rFonts w:hint="eastAsia"/>
        </w:rPr>
        <w:t>帖撒罗尼迦前后书研经第</w:t>
      </w:r>
      <w:r>
        <w:rPr>
          <w:rFonts w:hint="eastAsia"/>
        </w:rPr>
        <w:t>8</w:t>
      </w:r>
      <w:r>
        <w:rPr>
          <w:rFonts w:hint="eastAsia"/>
        </w:rPr>
        <w:t>课</w:t>
      </w:r>
      <w:r>
        <w:rPr>
          <w:rFonts w:hint="eastAsia"/>
        </w:rPr>
        <w:t xml:space="preserve"> ~ </w:t>
      </w:r>
      <w:r>
        <w:rPr>
          <w:rFonts w:hint="eastAsia"/>
        </w:rPr>
        <w:t>帖后</w:t>
      </w:r>
      <w:r>
        <w:rPr>
          <w:rFonts w:hint="eastAsia"/>
        </w:rPr>
        <w:t>2:13</w:t>
      </w:r>
      <w:r>
        <w:rPr>
          <w:rFonts w:hint="eastAsia"/>
        </w:rPr>
        <w:t>–</w:t>
      </w:r>
      <w:r>
        <w:rPr>
          <w:rFonts w:hint="eastAsia"/>
        </w:rPr>
        <w:t>3:17</w:t>
      </w:r>
    </w:p>
    <w:p w14:paraId="198AA2CE" w14:textId="77777777" w:rsidR="00DB2917" w:rsidRDefault="00DB2917" w:rsidP="00DB2917">
      <w:pPr>
        <w:spacing w:before="156" w:after="156"/>
      </w:pPr>
      <w:r>
        <w:rPr>
          <w:rFonts w:hint="eastAsia"/>
        </w:rPr>
        <w:t>1</w:t>
      </w:r>
      <w:r>
        <w:rPr>
          <w:rFonts w:hint="eastAsia"/>
        </w:rPr>
        <w:t>．</w:t>
      </w:r>
      <w:r>
        <w:rPr>
          <w:rFonts w:hint="eastAsia"/>
        </w:rPr>
        <w:t>2:13</w:t>
      </w:r>
      <w:r>
        <w:rPr>
          <w:rFonts w:hint="eastAsia"/>
        </w:rPr>
        <w:t>–</w:t>
      </w:r>
      <w:r>
        <w:rPr>
          <w:rFonts w:hint="eastAsia"/>
        </w:rPr>
        <w:t>15</w:t>
      </w:r>
      <w:r>
        <w:rPr>
          <w:rFonts w:hint="eastAsia"/>
        </w:rPr>
        <w:t>。圣经在这里让我们看见在我们得救的事上，神已经采取了主动。祂采取了哪些步骤呢？祂对于我们有什么计划呢？而我们又应负什么责任呢？</w:t>
      </w:r>
    </w:p>
    <w:p w14:paraId="7694724E" w14:textId="77777777" w:rsidR="00DB2917" w:rsidRDefault="00DB2917" w:rsidP="00DB2917">
      <w:pPr>
        <w:spacing w:before="156" w:after="156"/>
      </w:pPr>
      <w:r>
        <w:rPr>
          <w:rFonts w:hint="eastAsia"/>
        </w:rPr>
        <w:t>2</w:t>
      </w:r>
      <w:r>
        <w:rPr>
          <w:rFonts w:hint="eastAsia"/>
        </w:rPr>
        <w:t>．试思考保罗为他的读者们所作的四样祷告，以及他请求他的读者们为他作的祷告。从保罗的境遇以及他为自己，并为帖撒罗尼迦人的雄心中，我们能学到什么教训？我们祷告时，我们有同样的雄心吗？</w:t>
      </w:r>
    </w:p>
    <w:p w14:paraId="37F20064" w14:textId="77777777" w:rsidR="00DB2917" w:rsidRDefault="00DB2917" w:rsidP="00DB2917">
      <w:pPr>
        <w:spacing w:before="156" w:after="156"/>
      </w:pPr>
      <w:r>
        <w:rPr>
          <w:rFonts w:hint="eastAsia"/>
        </w:rPr>
        <w:t>3</w:t>
      </w:r>
      <w:r>
        <w:rPr>
          <w:rFonts w:hint="eastAsia"/>
        </w:rPr>
        <w:t>．</w:t>
      </w:r>
      <w:r>
        <w:rPr>
          <w:rFonts w:hint="eastAsia"/>
        </w:rPr>
        <w:t>3:6</w:t>
      </w:r>
      <w:r>
        <w:rPr>
          <w:rFonts w:hint="eastAsia"/>
        </w:rPr>
        <w:t>–</w:t>
      </w:r>
      <w:r>
        <w:rPr>
          <w:rFonts w:hint="eastAsia"/>
        </w:rPr>
        <w:t>13</w:t>
      </w:r>
      <w:r>
        <w:rPr>
          <w:rFonts w:hint="eastAsia"/>
        </w:rPr>
        <w:t>。在基督徒的生活中，日常的工作和其它世俗的工作有什么地位和重要性？今日是否有低估这些工作之重要性的趋势呢？</w:t>
      </w:r>
    </w:p>
    <w:p w14:paraId="5A05BF17" w14:textId="77777777" w:rsidR="00EC3CB4" w:rsidRDefault="00DB2917" w:rsidP="00DB2917">
      <w:pPr>
        <w:spacing w:before="156" w:after="156"/>
        <w:rPr>
          <w:rFonts w:eastAsia="楷体"/>
        </w:rPr>
      </w:pPr>
      <w:r w:rsidRPr="00621841">
        <w:rPr>
          <w:rFonts w:eastAsia="楷体" w:hint="eastAsia"/>
          <w:b/>
          <w:bCs/>
        </w:rPr>
        <w:t>注：</w:t>
      </w:r>
      <w:r w:rsidRPr="00621841">
        <w:rPr>
          <w:rFonts w:eastAsia="楷体" w:hint="eastAsia"/>
        </w:rPr>
        <w:t xml:space="preserve"> 3:3</w:t>
      </w:r>
      <w:r w:rsidRPr="00621841">
        <w:rPr>
          <w:rFonts w:eastAsia="楷体" w:hint="eastAsia"/>
        </w:rPr>
        <w:t>–</w:t>
      </w:r>
      <w:r w:rsidRPr="00621841">
        <w:rPr>
          <w:rFonts w:eastAsia="楷体" w:hint="eastAsia"/>
        </w:rPr>
        <w:t>4</w:t>
      </w:r>
      <w:r w:rsidRPr="00621841">
        <w:rPr>
          <w:rFonts w:eastAsia="楷体" w:hint="eastAsia"/>
        </w:rPr>
        <w:t>。保罗从人的不信，转到主的信实上来。这是表明转向主祷告，便能重新产生信赖和希望。</w:t>
      </w:r>
    </w:p>
    <w:p w14:paraId="2980A921" w14:textId="77777777" w:rsidR="00EC3CB4" w:rsidRDefault="00EC3CB4">
      <w:pPr>
        <w:widowControl/>
        <w:snapToGrid/>
        <w:spacing w:beforeLines="0" w:before="0" w:afterLines="0" w:after="0"/>
        <w:jc w:val="left"/>
        <w:rPr>
          <w:rFonts w:eastAsia="楷体"/>
        </w:rPr>
      </w:pPr>
      <w:r>
        <w:rPr>
          <w:rFonts w:eastAsia="楷体"/>
        </w:rPr>
        <w:br w:type="page"/>
      </w:r>
    </w:p>
    <w:p w14:paraId="47E50D50" w14:textId="7948A60A" w:rsidR="00EC3CB4" w:rsidRPr="00EC3CB4" w:rsidRDefault="00EB456A" w:rsidP="00EC3CB4">
      <w:pPr>
        <w:pStyle w:val="2"/>
        <w:spacing w:before="156" w:after="156"/>
      </w:pPr>
      <w:bookmarkStart w:id="19" w:name="_Toc159613896"/>
      <w:r>
        <w:rPr>
          <w:rFonts w:hint="eastAsia"/>
        </w:rPr>
        <w:lastRenderedPageBreak/>
        <w:t>1</w:t>
      </w:r>
      <w:r>
        <w:t>3</w:t>
      </w:r>
      <w:r>
        <w:rPr>
          <w:rFonts w:hint="eastAsia"/>
        </w:rPr>
        <w:t>、</w:t>
      </w:r>
      <w:r w:rsidR="00EC3CB4" w:rsidRPr="00EC3CB4">
        <w:rPr>
          <w:rFonts w:hint="eastAsia"/>
        </w:rPr>
        <w:t>约书亚记</w:t>
      </w:r>
      <w:bookmarkEnd w:id="19"/>
    </w:p>
    <w:p w14:paraId="393C83FD" w14:textId="77777777" w:rsidR="00EC3CB4" w:rsidRPr="00EC3CB4" w:rsidRDefault="00EC3CB4" w:rsidP="00EC3CB4">
      <w:pPr>
        <w:pStyle w:val="3"/>
        <w:spacing w:before="156" w:after="156"/>
      </w:pPr>
      <w:r w:rsidRPr="00EC3CB4">
        <w:rPr>
          <w:rFonts w:hint="eastAsia"/>
        </w:rPr>
        <w:t>简介</w:t>
      </w:r>
    </w:p>
    <w:p w14:paraId="61A05727" w14:textId="77777777" w:rsidR="005E59FD" w:rsidRDefault="00EC3CB4" w:rsidP="005E59FD">
      <w:pPr>
        <w:spacing w:before="156" w:after="156"/>
        <w:ind w:firstLineChars="200" w:firstLine="420"/>
      </w:pPr>
      <w:r w:rsidRPr="00EC3CB4">
        <w:rPr>
          <w:rFonts w:hint="eastAsia"/>
        </w:rPr>
        <w:t>约书亚记未提及其作者是谁，但在书</w:t>
      </w:r>
      <w:r w:rsidRPr="00EC3CB4">
        <w:rPr>
          <w:rFonts w:hint="eastAsia"/>
        </w:rPr>
        <w:t>15:63</w:t>
      </w:r>
      <w:r w:rsidRPr="00EC3CB4">
        <w:rPr>
          <w:rFonts w:hint="eastAsia"/>
        </w:rPr>
        <w:t>清楚表明它是在大卫攻打耶路撒冷之前写的。</w:t>
      </w:r>
    </w:p>
    <w:p w14:paraId="5F3C4FA1" w14:textId="77777777" w:rsidR="005E59FD" w:rsidRDefault="00EC3CB4" w:rsidP="005E59FD">
      <w:pPr>
        <w:spacing w:before="156" w:after="156"/>
        <w:ind w:firstLineChars="200" w:firstLine="420"/>
      </w:pPr>
      <w:r w:rsidRPr="00EC3CB4">
        <w:rPr>
          <w:rFonts w:hint="eastAsia"/>
        </w:rPr>
        <w:t>这卷书叙述渡约旦河，应许之地的征服，和各支派分地的故事，并以约书亚之死作结。不过在他死以前，已得到了全体民众郑重的应许（不久就食言了），要忠于神。</w:t>
      </w:r>
    </w:p>
    <w:p w14:paraId="27C7B2E0" w14:textId="77777777" w:rsidR="005E59FD" w:rsidRDefault="00EC3CB4" w:rsidP="005E59FD">
      <w:pPr>
        <w:spacing w:before="156" w:after="156"/>
        <w:ind w:firstLineChars="200" w:firstLine="420"/>
      </w:pPr>
      <w:r w:rsidRPr="00EC3CB4">
        <w:rPr>
          <w:rFonts w:hint="eastAsia"/>
        </w:rPr>
        <w:t>表面上似是征服了整个巴勒斯坦（</w:t>
      </w:r>
      <w:r w:rsidRPr="00EC3CB4">
        <w:rPr>
          <w:rFonts w:hint="eastAsia"/>
        </w:rPr>
        <w:t>9</w:t>
      </w:r>
      <w:r w:rsidRPr="00EC3CB4">
        <w:rPr>
          <w:rFonts w:hint="eastAsia"/>
        </w:rPr>
        <w:t>–</w:t>
      </w:r>
      <w:r w:rsidRPr="00EC3CB4">
        <w:rPr>
          <w:rFonts w:hint="eastAsia"/>
        </w:rPr>
        <w:t>11</w:t>
      </w:r>
      <w:r w:rsidRPr="00EC3CB4">
        <w:rPr>
          <w:rFonts w:hint="eastAsia"/>
        </w:rPr>
        <w:t>章），而在本书末了以及士师记开头，则论及所遭遇的顽强且常失利的战争，此二者之间明显的矛盾可以用</w:t>
      </w:r>
      <w:r w:rsidRPr="00EC3CB4">
        <w:rPr>
          <w:rFonts w:hint="eastAsia"/>
        </w:rPr>
        <w:t>9</w:t>
      </w:r>
      <w:r w:rsidRPr="00EC3CB4">
        <w:rPr>
          <w:rFonts w:hint="eastAsia"/>
        </w:rPr>
        <w:t>–</w:t>
      </w:r>
      <w:r w:rsidRPr="00EC3CB4">
        <w:rPr>
          <w:rFonts w:hint="eastAsia"/>
        </w:rPr>
        <w:t>11</w:t>
      </w:r>
      <w:r w:rsidRPr="00EC3CB4">
        <w:rPr>
          <w:rFonts w:hint="eastAsia"/>
        </w:rPr>
        <w:t>章以色列联军迎战及击溃有组织的抵抗这个事实来加以说明。但是分地之后，以色列人的兵力分散了，每个支派都企图占领自己所分得之地，便遭遇到那些逃避了联军或未碰过联军之敌人顽强的抵抗。其它的因素可能是百姓灵性的衰退，以及巴勒斯坦地理上分为山地及沿海平原之支配因素。后者直至大卫时代才被征服。</w:t>
      </w:r>
    </w:p>
    <w:p w14:paraId="3325F79E" w14:textId="77777777" w:rsidR="00EC3CB4" w:rsidRPr="00EC3CB4" w:rsidRDefault="00EC3CB4" w:rsidP="005E59FD">
      <w:pPr>
        <w:spacing w:before="156" w:after="156"/>
        <w:ind w:firstLineChars="200" w:firstLine="420"/>
      </w:pPr>
      <w:r w:rsidRPr="00EC3CB4">
        <w:rPr>
          <w:rFonts w:hint="eastAsia"/>
        </w:rPr>
        <w:t>这卷书是以色列人为占领所应许他们的产业而征战的记载。他们从占领之条件所学到的功课，能对我们得到在基督里应许我们之福气的条件有极多的教训（比较来</w:t>
      </w:r>
      <w:r w:rsidRPr="00EC3CB4">
        <w:rPr>
          <w:rFonts w:hint="eastAsia"/>
        </w:rPr>
        <w:t>4:1,2,8</w:t>
      </w:r>
      <w:r w:rsidRPr="00EC3CB4">
        <w:rPr>
          <w:rFonts w:hint="eastAsia"/>
        </w:rPr>
        <w:t>–</w:t>
      </w:r>
      <w:r w:rsidRPr="00EC3CB4">
        <w:rPr>
          <w:rFonts w:hint="eastAsia"/>
        </w:rPr>
        <w:t>11</w:t>
      </w:r>
      <w:r w:rsidRPr="00EC3CB4">
        <w:rPr>
          <w:rFonts w:hint="eastAsia"/>
        </w:rPr>
        <w:t>；</w:t>
      </w:r>
      <w:r w:rsidRPr="00EC3CB4">
        <w:rPr>
          <w:rFonts w:hint="eastAsia"/>
        </w:rPr>
        <w:t>11:30</w:t>
      </w:r>
      <w:r w:rsidRPr="00EC3CB4">
        <w:rPr>
          <w:rFonts w:hint="eastAsia"/>
        </w:rPr>
        <w:t>）。</w:t>
      </w:r>
    </w:p>
    <w:p w14:paraId="529943BC" w14:textId="77777777" w:rsidR="00EC3CB4" w:rsidRPr="00EC3CB4" w:rsidRDefault="00EC3CB4" w:rsidP="00EC3CB4">
      <w:pPr>
        <w:pStyle w:val="3"/>
        <w:spacing w:before="156" w:after="156"/>
      </w:pPr>
      <w:r w:rsidRPr="00EC3CB4">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6463"/>
      </w:tblGrid>
      <w:tr w:rsidR="00EC3CB4" w14:paraId="652872D8" w14:textId="77777777" w:rsidTr="00EB456A">
        <w:tc>
          <w:tcPr>
            <w:tcW w:w="1423" w:type="dxa"/>
            <w:vAlign w:val="center"/>
          </w:tcPr>
          <w:p w14:paraId="5CC86D3E" w14:textId="77777777" w:rsidR="00EC3CB4" w:rsidRDefault="00EC3CB4" w:rsidP="005E59FD">
            <w:pPr>
              <w:spacing w:beforeLines="0" w:before="0" w:afterLines="0" w:after="0"/>
            </w:pPr>
            <w:r>
              <w:rPr>
                <w:rFonts w:hint="eastAsia"/>
              </w:rPr>
              <w:t>1</w:t>
            </w:r>
          </w:p>
        </w:tc>
        <w:tc>
          <w:tcPr>
            <w:tcW w:w="6463" w:type="dxa"/>
            <w:vAlign w:val="center"/>
          </w:tcPr>
          <w:p w14:paraId="1013DD96" w14:textId="77777777" w:rsidR="00EC3CB4" w:rsidRDefault="00731397" w:rsidP="005E59FD">
            <w:pPr>
              <w:spacing w:beforeLines="0" w:before="0" w:afterLines="0" w:after="0"/>
            </w:pPr>
            <w:r w:rsidRPr="00731397">
              <w:rPr>
                <w:rFonts w:hint="eastAsia"/>
              </w:rPr>
              <w:t>序言。</w:t>
            </w:r>
          </w:p>
        </w:tc>
      </w:tr>
      <w:tr w:rsidR="00EC3CB4" w14:paraId="65EC134A" w14:textId="77777777" w:rsidTr="00EB456A">
        <w:tc>
          <w:tcPr>
            <w:tcW w:w="1423" w:type="dxa"/>
            <w:vAlign w:val="center"/>
          </w:tcPr>
          <w:p w14:paraId="5BCAC0E1" w14:textId="77777777" w:rsidR="00EC3CB4" w:rsidRDefault="00731397" w:rsidP="005E59FD">
            <w:pPr>
              <w:spacing w:beforeLines="0" w:before="0" w:afterLines="0" w:after="0"/>
            </w:pPr>
            <w:r w:rsidRPr="00731397">
              <w:t>2 – 5</w:t>
            </w:r>
          </w:p>
        </w:tc>
        <w:tc>
          <w:tcPr>
            <w:tcW w:w="6463" w:type="dxa"/>
            <w:vAlign w:val="center"/>
          </w:tcPr>
          <w:p w14:paraId="0C564D9C" w14:textId="77777777" w:rsidR="00EC3CB4" w:rsidRDefault="00731397" w:rsidP="005E59FD">
            <w:pPr>
              <w:spacing w:beforeLines="0" w:before="0" w:afterLines="0" w:after="0"/>
            </w:pPr>
            <w:r w:rsidRPr="00731397">
              <w:rPr>
                <w:rFonts w:hint="eastAsia"/>
              </w:rPr>
              <w:t>征服的准备：喇合和探子；过约旦河；百姓受割礼。</w:t>
            </w:r>
          </w:p>
        </w:tc>
      </w:tr>
      <w:tr w:rsidR="00EC3CB4" w14:paraId="6AD2DDF8" w14:textId="77777777" w:rsidTr="00EB456A">
        <w:tc>
          <w:tcPr>
            <w:tcW w:w="1423" w:type="dxa"/>
            <w:vAlign w:val="center"/>
          </w:tcPr>
          <w:p w14:paraId="2CACF1E0" w14:textId="77777777" w:rsidR="00EC3CB4" w:rsidRDefault="00731397" w:rsidP="005E59FD">
            <w:pPr>
              <w:spacing w:beforeLines="0" w:before="0" w:afterLines="0" w:after="0"/>
            </w:pPr>
            <w:r w:rsidRPr="00731397">
              <w:t>6 – 8</w:t>
            </w:r>
          </w:p>
        </w:tc>
        <w:tc>
          <w:tcPr>
            <w:tcW w:w="6463" w:type="dxa"/>
            <w:vAlign w:val="center"/>
          </w:tcPr>
          <w:p w14:paraId="01C7D8C0" w14:textId="77777777" w:rsidR="00EC3CB4" w:rsidRDefault="00731397" w:rsidP="005E59FD">
            <w:pPr>
              <w:spacing w:beforeLines="0" w:before="0" w:afterLines="0" w:after="0"/>
            </w:pPr>
            <w:r w:rsidRPr="00731397">
              <w:rPr>
                <w:rFonts w:hint="eastAsia"/>
              </w:rPr>
              <w:t>开始的几次胜利；攻取耶利哥和艾城；后者的沦陷受阻于亚干的罪。</w:t>
            </w:r>
          </w:p>
        </w:tc>
      </w:tr>
      <w:tr w:rsidR="00731397" w14:paraId="776535EA" w14:textId="77777777" w:rsidTr="00EB456A">
        <w:tc>
          <w:tcPr>
            <w:tcW w:w="1423" w:type="dxa"/>
            <w:vAlign w:val="center"/>
          </w:tcPr>
          <w:p w14:paraId="369A50FB" w14:textId="77777777" w:rsidR="00731397" w:rsidRPr="00731397" w:rsidRDefault="00731397" w:rsidP="005E59FD">
            <w:pPr>
              <w:spacing w:beforeLines="0" w:before="0" w:afterLines="0" w:after="0"/>
            </w:pPr>
            <w:r>
              <w:rPr>
                <w:rFonts w:hint="eastAsia"/>
              </w:rPr>
              <w:t>9</w:t>
            </w:r>
          </w:p>
        </w:tc>
        <w:tc>
          <w:tcPr>
            <w:tcW w:w="6463" w:type="dxa"/>
            <w:vAlign w:val="center"/>
          </w:tcPr>
          <w:p w14:paraId="59218E84" w14:textId="77777777" w:rsidR="00731397" w:rsidRDefault="00731397" w:rsidP="005E59FD">
            <w:pPr>
              <w:spacing w:beforeLines="0" w:before="0" w:afterLines="0" w:after="0"/>
            </w:pPr>
            <w:r w:rsidRPr="00731397">
              <w:rPr>
                <w:rFonts w:hint="eastAsia"/>
              </w:rPr>
              <w:t>基遍人设诡计求和。</w:t>
            </w:r>
          </w:p>
        </w:tc>
      </w:tr>
      <w:tr w:rsidR="00731397" w14:paraId="6C9DF55E" w14:textId="77777777" w:rsidTr="00EB456A">
        <w:tc>
          <w:tcPr>
            <w:tcW w:w="1423" w:type="dxa"/>
            <w:vAlign w:val="center"/>
          </w:tcPr>
          <w:p w14:paraId="00D25BA8" w14:textId="77777777" w:rsidR="00731397" w:rsidRDefault="00731397" w:rsidP="005E59FD">
            <w:pPr>
              <w:spacing w:beforeLines="0" w:before="0" w:afterLines="0" w:after="0"/>
            </w:pPr>
            <w:r w:rsidRPr="00731397">
              <w:t>10, 11</w:t>
            </w:r>
          </w:p>
        </w:tc>
        <w:tc>
          <w:tcPr>
            <w:tcW w:w="6463" w:type="dxa"/>
            <w:vAlign w:val="center"/>
          </w:tcPr>
          <w:p w14:paraId="2112E312" w14:textId="77777777" w:rsidR="00731397" w:rsidRDefault="00731397" w:rsidP="005E59FD">
            <w:pPr>
              <w:spacing w:beforeLines="0" w:before="0" w:afterLines="0" w:after="0"/>
            </w:pPr>
            <w:r w:rsidRPr="00731397">
              <w:rPr>
                <w:rFonts w:hint="eastAsia"/>
              </w:rPr>
              <w:t>击溃有组织的抵抗，先在南方，后在北方。</w:t>
            </w:r>
          </w:p>
        </w:tc>
      </w:tr>
      <w:tr w:rsidR="00731397" w14:paraId="73584C9A" w14:textId="77777777" w:rsidTr="00EB456A">
        <w:tc>
          <w:tcPr>
            <w:tcW w:w="1423" w:type="dxa"/>
            <w:vAlign w:val="center"/>
          </w:tcPr>
          <w:p w14:paraId="02DAF59A" w14:textId="77777777" w:rsidR="00731397" w:rsidRPr="00731397" w:rsidRDefault="00731397" w:rsidP="005E59FD">
            <w:pPr>
              <w:spacing w:beforeLines="0" w:before="0" w:afterLines="0" w:after="0"/>
            </w:pPr>
            <w:r>
              <w:rPr>
                <w:rFonts w:hint="eastAsia"/>
              </w:rPr>
              <w:t>1</w:t>
            </w:r>
            <w:r>
              <w:t>2</w:t>
            </w:r>
          </w:p>
        </w:tc>
        <w:tc>
          <w:tcPr>
            <w:tcW w:w="6463" w:type="dxa"/>
            <w:vAlign w:val="center"/>
          </w:tcPr>
          <w:p w14:paraId="250CB3BE" w14:textId="77777777" w:rsidR="00731397" w:rsidRDefault="00731397" w:rsidP="005E59FD">
            <w:pPr>
              <w:spacing w:beforeLines="0" w:before="0" w:afterLines="0" w:after="0"/>
            </w:pPr>
            <w:r w:rsidRPr="00731397">
              <w:rPr>
                <w:rFonts w:hint="eastAsia"/>
              </w:rPr>
              <w:t>被征服之诸王的名单。</w:t>
            </w:r>
          </w:p>
        </w:tc>
      </w:tr>
      <w:tr w:rsidR="00731397" w14:paraId="00F02D77" w14:textId="77777777" w:rsidTr="00EB456A">
        <w:tc>
          <w:tcPr>
            <w:tcW w:w="1423" w:type="dxa"/>
            <w:vAlign w:val="center"/>
          </w:tcPr>
          <w:p w14:paraId="1D7F92DA" w14:textId="77777777" w:rsidR="00731397" w:rsidRDefault="00731397" w:rsidP="005E59FD">
            <w:pPr>
              <w:spacing w:beforeLines="0" w:before="0" w:afterLines="0" w:after="0"/>
            </w:pPr>
            <w:r w:rsidRPr="00731397">
              <w:t>13 – 19</w:t>
            </w:r>
          </w:p>
        </w:tc>
        <w:tc>
          <w:tcPr>
            <w:tcW w:w="6463" w:type="dxa"/>
            <w:vAlign w:val="center"/>
          </w:tcPr>
          <w:p w14:paraId="4231860B" w14:textId="77777777" w:rsidR="00731397" w:rsidRDefault="00731397" w:rsidP="005E59FD">
            <w:pPr>
              <w:spacing w:beforeLines="0" w:before="0" w:afterLines="0" w:after="0"/>
            </w:pPr>
            <w:r w:rsidRPr="00731397">
              <w:rPr>
                <w:rFonts w:hint="eastAsia"/>
              </w:rPr>
              <w:t>分地：各支派试图占领所分得的地业。</w:t>
            </w:r>
          </w:p>
        </w:tc>
      </w:tr>
      <w:tr w:rsidR="00731397" w14:paraId="3D91CB45" w14:textId="77777777" w:rsidTr="00EB456A">
        <w:tc>
          <w:tcPr>
            <w:tcW w:w="1423" w:type="dxa"/>
            <w:vAlign w:val="center"/>
          </w:tcPr>
          <w:p w14:paraId="190CDD10" w14:textId="77777777" w:rsidR="00731397" w:rsidRPr="00731397" w:rsidRDefault="00731397" w:rsidP="005E59FD">
            <w:pPr>
              <w:spacing w:beforeLines="0" w:before="0" w:afterLines="0" w:after="0"/>
            </w:pPr>
            <w:r w:rsidRPr="00731397">
              <w:t>20, 21</w:t>
            </w:r>
          </w:p>
        </w:tc>
        <w:tc>
          <w:tcPr>
            <w:tcW w:w="6463" w:type="dxa"/>
            <w:vAlign w:val="center"/>
          </w:tcPr>
          <w:p w14:paraId="1D897673" w14:textId="77777777" w:rsidR="00731397" w:rsidRDefault="00731397" w:rsidP="005E59FD">
            <w:pPr>
              <w:spacing w:beforeLines="0" w:before="0" w:afterLines="0" w:after="0"/>
            </w:pPr>
            <w:r w:rsidRPr="00731397">
              <w:rPr>
                <w:rFonts w:hint="eastAsia"/>
              </w:rPr>
              <w:t>逃城和利未人的城。</w:t>
            </w:r>
          </w:p>
        </w:tc>
      </w:tr>
      <w:tr w:rsidR="00731397" w14:paraId="138C4890" w14:textId="77777777" w:rsidTr="00EB456A">
        <w:tc>
          <w:tcPr>
            <w:tcW w:w="1423" w:type="dxa"/>
            <w:vAlign w:val="center"/>
          </w:tcPr>
          <w:p w14:paraId="1D2FDBB7" w14:textId="77777777" w:rsidR="00731397" w:rsidRPr="00731397" w:rsidRDefault="00731397" w:rsidP="005E59FD">
            <w:pPr>
              <w:spacing w:beforeLines="0" w:before="0" w:afterLines="0" w:after="0"/>
            </w:pPr>
            <w:r w:rsidRPr="00731397">
              <w:t>22</w:t>
            </w:r>
          </w:p>
        </w:tc>
        <w:tc>
          <w:tcPr>
            <w:tcW w:w="6463" w:type="dxa"/>
            <w:vAlign w:val="center"/>
          </w:tcPr>
          <w:p w14:paraId="500CBBC5" w14:textId="77777777" w:rsidR="00731397" w:rsidRDefault="00731397" w:rsidP="005E59FD">
            <w:pPr>
              <w:spacing w:beforeLines="0" w:before="0" w:afterLines="0" w:after="0"/>
            </w:pPr>
            <w:r w:rsidRPr="00731397">
              <w:rPr>
                <w:rFonts w:hint="eastAsia"/>
              </w:rPr>
              <w:t>约旦河外的证坛（</w:t>
            </w:r>
            <w:r w:rsidRPr="00731397">
              <w:rPr>
                <w:rFonts w:hint="eastAsia"/>
              </w:rPr>
              <w:t>altar of witness</w:t>
            </w:r>
            <w:r w:rsidRPr="00731397">
              <w:rPr>
                <w:rFonts w:hint="eastAsia"/>
              </w:rPr>
              <w:t>）。</w:t>
            </w:r>
          </w:p>
        </w:tc>
      </w:tr>
      <w:tr w:rsidR="00731397" w14:paraId="53A393D1" w14:textId="77777777" w:rsidTr="00EB456A">
        <w:tc>
          <w:tcPr>
            <w:tcW w:w="1423" w:type="dxa"/>
            <w:vAlign w:val="center"/>
          </w:tcPr>
          <w:p w14:paraId="07C8878B" w14:textId="77777777" w:rsidR="00731397" w:rsidRPr="00731397" w:rsidRDefault="00731397" w:rsidP="005E59FD">
            <w:pPr>
              <w:spacing w:beforeLines="0" w:before="0" w:afterLines="0" w:after="0"/>
            </w:pPr>
            <w:r w:rsidRPr="00731397">
              <w:t>23, 24</w:t>
            </w:r>
          </w:p>
        </w:tc>
        <w:tc>
          <w:tcPr>
            <w:tcW w:w="6463" w:type="dxa"/>
            <w:vAlign w:val="center"/>
          </w:tcPr>
          <w:p w14:paraId="3304A10F" w14:textId="77777777" w:rsidR="00731397" w:rsidRDefault="00731397" w:rsidP="005E59FD">
            <w:pPr>
              <w:spacing w:beforeLines="0" w:before="0" w:afterLines="0" w:after="0"/>
            </w:pPr>
            <w:r w:rsidRPr="00731397">
              <w:rPr>
                <w:rFonts w:hint="eastAsia"/>
              </w:rPr>
              <w:t>约书亚晚年；百姓之诺言。</w:t>
            </w:r>
          </w:p>
        </w:tc>
      </w:tr>
    </w:tbl>
    <w:p w14:paraId="456A8AD3" w14:textId="77777777" w:rsidR="00EC3CB4" w:rsidRPr="00EC3CB4" w:rsidRDefault="00EC3CB4" w:rsidP="00EC3CB4">
      <w:pPr>
        <w:pStyle w:val="3"/>
        <w:spacing w:before="156" w:after="156"/>
      </w:pPr>
      <w:r w:rsidRPr="00EC3CB4">
        <w:rPr>
          <w:rFonts w:hint="eastAsia"/>
        </w:rPr>
        <w:t>约书亚记研经第</w:t>
      </w:r>
      <w:r w:rsidRPr="00EC3CB4">
        <w:rPr>
          <w:rFonts w:hint="eastAsia"/>
        </w:rPr>
        <w:t>1</w:t>
      </w:r>
      <w:r w:rsidRPr="00EC3CB4">
        <w:rPr>
          <w:rFonts w:hint="eastAsia"/>
        </w:rPr>
        <w:t>课</w:t>
      </w:r>
      <w:r w:rsidRPr="00EC3CB4">
        <w:rPr>
          <w:rFonts w:hint="eastAsia"/>
        </w:rPr>
        <w:t xml:space="preserve"> ~ 1</w:t>
      </w:r>
    </w:p>
    <w:p w14:paraId="235C889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9</w:t>
      </w:r>
      <w:r w:rsidRPr="00EC3CB4">
        <w:rPr>
          <w:rFonts w:hint="eastAsia"/>
        </w:rPr>
        <w:t>。比较申</w:t>
      </w:r>
      <w:r w:rsidRPr="00EC3CB4">
        <w:rPr>
          <w:rFonts w:hint="eastAsia"/>
        </w:rPr>
        <w:t>31:7,8</w:t>
      </w:r>
      <w:r w:rsidRPr="00EC3CB4">
        <w:rPr>
          <w:rFonts w:hint="eastAsia"/>
        </w:rPr>
        <w:t>。请列出神对约书亚的应许。祂应许的成功的条件是什么？在这章中所描绘的约书亚是个怎么样的人物？</w:t>
      </w:r>
    </w:p>
    <w:p w14:paraId="2FF0A45B" w14:textId="77777777" w:rsidR="00EC3CB4" w:rsidRPr="00EC3CB4" w:rsidRDefault="00EC3CB4" w:rsidP="005E59FD">
      <w:pPr>
        <w:spacing w:before="156" w:after="156"/>
      </w:pPr>
      <w:r w:rsidRPr="00EC3CB4">
        <w:rPr>
          <w:rFonts w:hint="eastAsia"/>
        </w:rPr>
        <w:t>2</w:t>
      </w:r>
      <w:r w:rsidRPr="00EC3CB4">
        <w:rPr>
          <w:rFonts w:hint="eastAsia"/>
        </w:rPr>
        <w:t>．在这里，我们可以得到什么原则、警告或鼓励，是可以用在我自己的生活上的？</w:t>
      </w:r>
    </w:p>
    <w:p w14:paraId="3DDE03EF" w14:textId="77777777" w:rsidR="00EC3CB4" w:rsidRPr="003714AA" w:rsidRDefault="00EC3CB4" w:rsidP="005E59FD">
      <w:pPr>
        <w:spacing w:before="156" w:after="156"/>
        <w:rPr>
          <w:rFonts w:eastAsia="楷体"/>
        </w:rPr>
      </w:pPr>
      <w:r w:rsidRPr="003714AA">
        <w:rPr>
          <w:rFonts w:eastAsia="楷体" w:hint="eastAsia"/>
          <w:b/>
          <w:bCs/>
        </w:rPr>
        <w:t>注：</w:t>
      </w:r>
      <w:r w:rsidRPr="003714AA">
        <w:rPr>
          <w:rFonts w:eastAsia="楷体" w:hint="eastAsia"/>
        </w:rPr>
        <w:t xml:space="preserve"> 12</w:t>
      </w:r>
      <w:r w:rsidRPr="003714AA">
        <w:rPr>
          <w:rFonts w:eastAsia="楷体" w:hint="eastAsia"/>
        </w:rPr>
        <w:t>–</w:t>
      </w:r>
      <w:r w:rsidRPr="003714AA">
        <w:rPr>
          <w:rFonts w:eastAsia="楷体" w:hint="eastAsia"/>
        </w:rPr>
        <w:t>18</w:t>
      </w:r>
      <w:r w:rsidRPr="003714AA">
        <w:rPr>
          <w:rFonts w:eastAsia="楷体" w:hint="eastAsia"/>
        </w:rPr>
        <w:t>节。这些以色列人希望定居在约旦河东，但是答应要帮忙征服迦南。见民数记第</w:t>
      </w:r>
      <w:r w:rsidRPr="003714AA">
        <w:rPr>
          <w:rFonts w:eastAsia="楷体" w:hint="eastAsia"/>
        </w:rPr>
        <w:t>32</w:t>
      </w:r>
      <w:r w:rsidRPr="003714AA">
        <w:rPr>
          <w:rFonts w:eastAsia="楷体" w:hint="eastAsia"/>
        </w:rPr>
        <w:t>章。</w:t>
      </w:r>
    </w:p>
    <w:p w14:paraId="0949CF9B" w14:textId="77777777" w:rsidR="00EC3CB4" w:rsidRPr="00EC3CB4" w:rsidRDefault="00EC3CB4" w:rsidP="00EC3CB4">
      <w:pPr>
        <w:pStyle w:val="3"/>
        <w:spacing w:before="156" w:after="156"/>
      </w:pPr>
      <w:r w:rsidRPr="00EC3CB4">
        <w:rPr>
          <w:rFonts w:hint="eastAsia"/>
        </w:rPr>
        <w:lastRenderedPageBreak/>
        <w:t>约书亚记研经第</w:t>
      </w:r>
      <w:r w:rsidRPr="00EC3CB4">
        <w:rPr>
          <w:rFonts w:hint="eastAsia"/>
        </w:rPr>
        <w:t>2</w:t>
      </w:r>
      <w:r w:rsidRPr="00EC3CB4">
        <w:rPr>
          <w:rFonts w:hint="eastAsia"/>
        </w:rPr>
        <w:t>课</w:t>
      </w:r>
      <w:r w:rsidRPr="00EC3CB4">
        <w:rPr>
          <w:rFonts w:hint="eastAsia"/>
        </w:rPr>
        <w:t xml:space="preserve"> ~ 2</w:t>
      </w:r>
    </w:p>
    <w:p w14:paraId="6FAE105F" w14:textId="77777777" w:rsidR="00EC3CB4" w:rsidRPr="00EC3CB4" w:rsidRDefault="00EC3CB4" w:rsidP="005E59FD">
      <w:pPr>
        <w:spacing w:before="156" w:after="156"/>
      </w:pPr>
      <w:r w:rsidRPr="00EC3CB4">
        <w:rPr>
          <w:rFonts w:hint="eastAsia"/>
        </w:rPr>
        <w:t>1</w:t>
      </w:r>
      <w:r w:rsidRPr="00EC3CB4">
        <w:rPr>
          <w:rFonts w:hint="eastAsia"/>
        </w:rPr>
        <w:t>．本章的故事如何证明来</w:t>
      </w:r>
      <w:r w:rsidRPr="00EC3CB4">
        <w:rPr>
          <w:rFonts w:hint="eastAsia"/>
        </w:rPr>
        <w:t>11:31</w:t>
      </w:r>
      <w:r w:rsidRPr="00EC3CB4">
        <w:rPr>
          <w:rFonts w:hint="eastAsia"/>
        </w:rPr>
        <w:t>的话是正确的？试把喇合的话和以色列人当时实际的状况做一比较，并且特别注意</w:t>
      </w:r>
      <w:r w:rsidRPr="00EC3CB4">
        <w:rPr>
          <w:rFonts w:hint="eastAsia"/>
        </w:rPr>
        <w:t>11</w:t>
      </w:r>
      <w:r w:rsidRPr="00EC3CB4">
        <w:rPr>
          <w:rFonts w:hint="eastAsia"/>
        </w:rPr>
        <w:t>节。</w:t>
      </w:r>
    </w:p>
    <w:p w14:paraId="03B70D05" w14:textId="77777777" w:rsidR="00EC3CB4" w:rsidRPr="00EC3CB4" w:rsidRDefault="00EC3CB4" w:rsidP="005E59FD">
      <w:pPr>
        <w:spacing w:before="156" w:after="156"/>
      </w:pPr>
      <w:r w:rsidRPr="00EC3CB4">
        <w:rPr>
          <w:rFonts w:hint="eastAsia"/>
        </w:rPr>
        <w:t>2</w:t>
      </w:r>
      <w:r w:rsidRPr="00EC3CB4">
        <w:rPr>
          <w:rFonts w:hint="eastAsia"/>
        </w:rPr>
        <w:t>．请注意喇合的信心如何引起了那些探子的信心。这事对我们在信心生活上有什么激励呢？借朱红线绳而获庇护的房子，对我们暗示了什么相似的事物呢？关于</w:t>
      </w:r>
      <w:r w:rsidRPr="00EC3CB4">
        <w:rPr>
          <w:rFonts w:hint="eastAsia"/>
        </w:rPr>
        <w:t>19</w:t>
      </w:r>
      <w:r w:rsidRPr="00EC3CB4">
        <w:rPr>
          <w:rFonts w:hint="eastAsia"/>
        </w:rPr>
        <w:t>节，请比较出</w:t>
      </w:r>
      <w:r w:rsidRPr="00EC3CB4">
        <w:rPr>
          <w:rFonts w:hint="eastAsia"/>
        </w:rPr>
        <w:t>12:22</w:t>
      </w:r>
      <w:r w:rsidRPr="00EC3CB4">
        <w:rPr>
          <w:rFonts w:hint="eastAsia"/>
        </w:rPr>
        <w:t>。</w:t>
      </w:r>
    </w:p>
    <w:p w14:paraId="207B19B6" w14:textId="77777777" w:rsidR="00EC3CB4" w:rsidRPr="00EC3CB4" w:rsidRDefault="00EC3CB4" w:rsidP="003714AA">
      <w:pPr>
        <w:pStyle w:val="3"/>
        <w:spacing w:before="156" w:after="156"/>
      </w:pPr>
      <w:r w:rsidRPr="00EC3CB4">
        <w:rPr>
          <w:rFonts w:hint="eastAsia"/>
        </w:rPr>
        <w:t>约书亚记研经第</w:t>
      </w:r>
      <w:r w:rsidRPr="00EC3CB4">
        <w:rPr>
          <w:rFonts w:hint="eastAsia"/>
        </w:rPr>
        <w:t>3</w:t>
      </w:r>
      <w:r w:rsidRPr="00EC3CB4">
        <w:rPr>
          <w:rFonts w:hint="eastAsia"/>
        </w:rPr>
        <w:t>课</w:t>
      </w:r>
      <w:r w:rsidRPr="00EC3CB4">
        <w:rPr>
          <w:rFonts w:hint="eastAsia"/>
        </w:rPr>
        <w:t xml:space="preserve"> ~ 3 &amp; 4</w:t>
      </w:r>
    </w:p>
    <w:p w14:paraId="2D962AFE" w14:textId="77777777" w:rsidR="00EC3CB4" w:rsidRPr="00EC3CB4" w:rsidRDefault="00EC3CB4" w:rsidP="005E59FD">
      <w:pPr>
        <w:spacing w:before="156" w:after="156"/>
      </w:pPr>
      <w:r w:rsidRPr="00EC3CB4">
        <w:rPr>
          <w:rFonts w:hint="eastAsia"/>
        </w:rPr>
        <w:t>1</w:t>
      </w:r>
      <w:r w:rsidRPr="00EC3CB4">
        <w:rPr>
          <w:rFonts w:hint="eastAsia"/>
        </w:rPr>
        <w:t>．试列出神的百姓进入应许之地的流程。请注意神和百姓所担任的任务。这里说明了基督徒生活中哪些长进的原则呢？</w:t>
      </w:r>
    </w:p>
    <w:p w14:paraId="74FC1DE0" w14:textId="77777777" w:rsidR="00EC3CB4" w:rsidRPr="00EC3CB4" w:rsidRDefault="00EC3CB4" w:rsidP="005E59FD">
      <w:pPr>
        <w:spacing w:before="156" w:after="156"/>
      </w:pPr>
      <w:r w:rsidRPr="00EC3CB4">
        <w:rPr>
          <w:rFonts w:hint="eastAsia"/>
        </w:rPr>
        <w:t>2</w:t>
      </w:r>
      <w:r w:rsidRPr="00EC3CB4">
        <w:rPr>
          <w:rFonts w:hint="eastAsia"/>
        </w:rPr>
        <w:t>．试将这里百姓的见解和态度，与民数记</w:t>
      </w:r>
      <w:r w:rsidRPr="00EC3CB4">
        <w:rPr>
          <w:rFonts w:hint="eastAsia"/>
        </w:rPr>
        <w:t>14:1</w:t>
      </w:r>
      <w:r w:rsidRPr="00EC3CB4">
        <w:rPr>
          <w:rFonts w:hint="eastAsia"/>
        </w:rPr>
        <w:t>–</w:t>
      </w:r>
      <w:r w:rsidRPr="00EC3CB4">
        <w:rPr>
          <w:rFonts w:hint="eastAsia"/>
        </w:rPr>
        <w:t>10</w:t>
      </w:r>
      <w:r w:rsidRPr="00EC3CB4">
        <w:rPr>
          <w:rFonts w:hint="eastAsia"/>
        </w:rPr>
        <w:t>他们的长辈作一对比和比较。哪一群人反映了你自己的态度呢？</w:t>
      </w:r>
    </w:p>
    <w:p w14:paraId="0712FEC8" w14:textId="77777777" w:rsidR="00EC3CB4" w:rsidRPr="00EC3CB4" w:rsidRDefault="00EC3CB4" w:rsidP="003714AA">
      <w:pPr>
        <w:pStyle w:val="3"/>
        <w:spacing w:before="156" w:after="156"/>
      </w:pPr>
      <w:r w:rsidRPr="00EC3CB4">
        <w:rPr>
          <w:rFonts w:hint="eastAsia"/>
        </w:rPr>
        <w:t>约书亚记研经第</w:t>
      </w:r>
      <w:r w:rsidRPr="00EC3CB4">
        <w:rPr>
          <w:rFonts w:hint="eastAsia"/>
        </w:rPr>
        <w:t>4</w:t>
      </w:r>
      <w:r w:rsidRPr="00EC3CB4">
        <w:rPr>
          <w:rFonts w:hint="eastAsia"/>
        </w:rPr>
        <w:t>课</w:t>
      </w:r>
      <w:r w:rsidRPr="00EC3CB4">
        <w:rPr>
          <w:rFonts w:hint="eastAsia"/>
        </w:rPr>
        <w:t xml:space="preserve"> ~ 5 &amp; 6</w:t>
      </w:r>
    </w:p>
    <w:p w14:paraId="7EC5016A" w14:textId="77777777" w:rsidR="00EC3CB4" w:rsidRPr="00EC3CB4" w:rsidRDefault="00EC3CB4" w:rsidP="005E59FD">
      <w:pPr>
        <w:spacing w:before="156" w:after="156"/>
      </w:pPr>
      <w:r w:rsidRPr="00EC3CB4">
        <w:rPr>
          <w:rFonts w:hint="eastAsia"/>
        </w:rPr>
        <w:t>1</w:t>
      </w:r>
      <w:r w:rsidRPr="00EC3CB4">
        <w:rPr>
          <w:rFonts w:hint="eastAsia"/>
        </w:rPr>
        <w:t>．在占领耶利哥以前，出现了第五章所叙述的这些事件。请注意这些事件的次序。它们对于：</w:t>
      </w:r>
      <w:r w:rsidRPr="00EC3CB4">
        <w:rPr>
          <w:rFonts w:hint="eastAsia"/>
        </w:rPr>
        <w:t xml:space="preserve">(a) </w:t>
      </w:r>
      <w:r w:rsidRPr="00EC3CB4">
        <w:rPr>
          <w:rFonts w:hint="eastAsia"/>
        </w:rPr>
        <w:t>犹太人；</w:t>
      </w:r>
      <w:r w:rsidRPr="00EC3CB4">
        <w:rPr>
          <w:rFonts w:hint="eastAsia"/>
        </w:rPr>
        <w:t xml:space="preserve">(b) </w:t>
      </w:r>
      <w:r w:rsidRPr="00EC3CB4">
        <w:rPr>
          <w:rFonts w:hint="eastAsia"/>
        </w:rPr>
        <w:t>约书亚；</w:t>
      </w:r>
      <w:r w:rsidRPr="00EC3CB4">
        <w:rPr>
          <w:rFonts w:hint="eastAsia"/>
        </w:rPr>
        <w:t xml:space="preserve">(c) </w:t>
      </w:r>
      <w:r w:rsidRPr="00EC3CB4">
        <w:rPr>
          <w:rFonts w:hint="eastAsia"/>
        </w:rPr>
        <w:t>我们，有什么重大的意義呢？</w:t>
      </w:r>
    </w:p>
    <w:p w14:paraId="66D439A4" w14:textId="77777777" w:rsidR="00EC3CB4" w:rsidRPr="00EC3CB4" w:rsidRDefault="00EC3CB4" w:rsidP="005E59FD">
      <w:pPr>
        <w:spacing w:before="156" w:after="156"/>
      </w:pPr>
      <w:r w:rsidRPr="00EC3CB4">
        <w:rPr>
          <w:rFonts w:hint="eastAsia"/>
        </w:rPr>
        <w:t>2</w:t>
      </w:r>
      <w:r w:rsidRPr="00EC3CB4">
        <w:rPr>
          <w:rFonts w:hint="eastAsia"/>
        </w:rPr>
        <w:t>．关于</w:t>
      </w:r>
      <w:r w:rsidRPr="00EC3CB4">
        <w:rPr>
          <w:rFonts w:hint="eastAsia"/>
        </w:rPr>
        <w:t>6:1,2</w:t>
      </w:r>
      <w:r w:rsidRPr="00EC3CB4">
        <w:rPr>
          <w:rFonts w:hint="eastAsia"/>
        </w:rPr>
        <w:t>，请比较来</w:t>
      </w:r>
      <w:r w:rsidRPr="00EC3CB4">
        <w:rPr>
          <w:rFonts w:hint="eastAsia"/>
        </w:rPr>
        <w:t>11:30</w:t>
      </w:r>
      <w:r w:rsidRPr="00EC3CB4">
        <w:rPr>
          <w:rFonts w:hint="eastAsia"/>
        </w:rPr>
        <w:t>。关于凭信心克服仇敌之坚垒的条件和要求，我们在这里可以学到什么功课？你有坚忍的信心吗？比较来</w:t>
      </w:r>
      <w:r w:rsidRPr="00EC3CB4">
        <w:rPr>
          <w:rFonts w:hint="eastAsia"/>
        </w:rPr>
        <w:t>3:14</w:t>
      </w:r>
      <w:r w:rsidRPr="00EC3CB4">
        <w:rPr>
          <w:rFonts w:hint="eastAsia"/>
        </w:rPr>
        <w:t>；</w:t>
      </w:r>
      <w:r w:rsidRPr="00EC3CB4">
        <w:rPr>
          <w:rFonts w:hint="eastAsia"/>
        </w:rPr>
        <w:t>6:11,12</w:t>
      </w:r>
      <w:r w:rsidRPr="00EC3CB4">
        <w:rPr>
          <w:rFonts w:hint="eastAsia"/>
        </w:rPr>
        <w:t>；</w:t>
      </w:r>
      <w:r w:rsidRPr="00EC3CB4">
        <w:rPr>
          <w:rFonts w:hint="eastAsia"/>
        </w:rPr>
        <w:t>10:35,36</w:t>
      </w:r>
      <w:r w:rsidRPr="00EC3CB4">
        <w:rPr>
          <w:rFonts w:hint="eastAsia"/>
        </w:rPr>
        <w:t>。</w:t>
      </w:r>
    </w:p>
    <w:p w14:paraId="76B42569" w14:textId="77777777" w:rsidR="00EC3CB4" w:rsidRPr="00EC3CB4" w:rsidRDefault="00EC3CB4" w:rsidP="005E59FD">
      <w:pPr>
        <w:spacing w:before="156" w:after="156"/>
      </w:pPr>
      <w:r w:rsidRPr="00EC3CB4">
        <w:rPr>
          <w:rFonts w:hint="eastAsia"/>
        </w:rPr>
        <w:t>3</w:t>
      </w:r>
      <w:r w:rsidRPr="00EC3CB4">
        <w:rPr>
          <w:rFonts w:hint="eastAsia"/>
        </w:rPr>
        <w:t>．关于喇合以后的生平，请跟踪</w:t>
      </w:r>
      <w:r w:rsidRPr="00EC3CB4">
        <w:rPr>
          <w:rFonts w:hint="eastAsia"/>
        </w:rPr>
        <w:t>6:22</w:t>
      </w:r>
      <w:r w:rsidRPr="00EC3CB4">
        <w:rPr>
          <w:rFonts w:hint="eastAsia"/>
        </w:rPr>
        <w:t>–</w:t>
      </w:r>
      <w:r w:rsidRPr="00EC3CB4">
        <w:rPr>
          <w:rFonts w:hint="eastAsia"/>
        </w:rPr>
        <w:t>25</w:t>
      </w:r>
      <w:r w:rsidRPr="00EC3CB4">
        <w:rPr>
          <w:rFonts w:hint="eastAsia"/>
        </w:rPr>
        <w:t>，与太</w:t>
      </w:r>
      <w:r w:rsidRPr="00EC3CB4">
        <w:rPr>
          <w:rFonts w:hint="eastAsia"/>
        </w:rPr>
        <w:t>1:5,6</w:t>
      </w:r>
      <w:r w:rsidRPr="00EC3CB4">
        <w:rPr>
          <w:rFonts w:hint="eastAsia"/>
        </w:rPr>
        <w:t>。撒门可能是探子之一。关于神对待人的方法，喇合的事说明了什么真理呢？</w:t>
      </w:r>
    </w:p>
    <w:p w14:paraId="780C2F5E" w14:textId="77777777" w:rsidR="00EC3CB4" w:rsidRPr="00EC3CB4" w:rsidRDefault="00EC3CB4" w:rsidP="003714AA">
      <w:pPr>
        <w:pStyle w:val="3"/>
        <w:spacing w:before="156" w:after="156"/>
      </w:pPr>
      <w:r w:rsidRPr="00EC3CB4">
        <w:rPr>
          <w:rFonts w:hint="eastAsia"/>
        </w:rPr>
        <w:t>约书亚记研经第</w:t>
      </w:r>
      <w:r w:rsidRPr="00EC3CB4">
        <w:rPr>
          <w:rFonts w:hint="eastAsia"/>
        </w:rPr>
        <w:t>5</w:t>
      </w:r>
      <w:r w:rsidRPr="00EC3CB4">
        <w:rPr>
          <w:rFonts w:hint="eastAsia"/>
        </w:rPr>
        <w:t>课</w:t>
      </w:r>
      <w:r w:rsidRPr="00EC3CB4">
        <w:rPr>
          <w:rFonts w:hint="eastAsia"/>
        </w:rPr>
        <w:t xml:space="preserve"> ~ 7</w:t>
      </w:r>
    </w:p>
    <w:p w14:paraId="06821DAA" w14:textId="77777777" w:rsidR="00EC3CB4" w:rsidRPr="00EC3CB4" w:rsidRDefault="00EC3CB4" w:rsidP="005E59FD">
      <w:pPr>
        <w:spacing w:before="156" w:after="156"/>
      </w:pPr>
      <w:r w:rsidRPr="00EC3CB4">
        <w:rPr>
          <w:rFonts w:hint="eastAsia"/>
        </w:rPr>
        <w:t>1</w:t>
      </w:r>
      <w:r w:rsidRPr="00EC3CB4">
        <w:rPr>
          <w:rFonts w:hint="eastAsia"/>
        </w:rPr>
        <w:t>．这里描述了什么罪恶呢？这些罪恶有什么结果？也比较赛</w:t>
      </w:r>
      <w:r w:rsidRPr="00EC3CB4">
        <w:rPr>
          <w:rFonts w:hint="eastAsia"/>
        </w:rPr>
        <w:t>59:1,2</w:t>
      </w:r>
      <w:r w:rsidRPr="00EC3CB4">
        <w:rPr>
          <w:rFonts w:hint="eastAsia"/>
        </w:rPr>
        <w:t>。</w:t>
      </w:r>
    </w:p>
    <w:p w14:paraId="48B8C79E" w14:textId="77777777" w:rsidR="00EC3CB4" w:rsidRPr="00EC3CB4" w:rsidRDefault="00EC3CB4" w:rsidP="005E59FD">
      <w:pPr>
        <w:spacing w:before="156" w:after="156"/>
      </w:pPr>
      <w:r w:rsidRPr="00EC3CB4">
        <w:rPr>
          <w:rFonts w:hint="eastAsia"/>
        </w:rPr>
        <w:t>2</w:t>
      </w:r>
      <w:r w:rsidRPr="00EC3CB4">
        <w:rPr>
          <w:rFonts w:hint="eastAsia"/>
        </w:rPr>
        <w:t>．要矫正当前的情势，必须采取什么步骤呢？刑罚为什么这么严厉？本章，赛</w:t>
      </w:r>
      <w:r w:rsidRPr="00EC3CB4">
        <w:rPr>
          <w:rFonts w:hint="eastAsia"/>
        </w:rPr>
        <w:t>53:5</w:t>
      </w:r>
      <w:r w:rsidRPr="00EC3CB4">
        <w:rPr>
          <w:rFonts w:hint="eastAsia"/>
        </w:rPr>
        <w:t>，和彼前</w:t>
      </w:r>
      <w:r w:rsidRPr="00EC3CB4">
        <w:rPr>
          <w:rFonts w:hint="eastAsia"/>
        </w:rPr>
        <w:t>2:24</w:t>
      </w:r>
      <w:r w:rsidRPr="00EC3CB4">
        <w:rPr>
          <w:rFonts w:hint="eastAsia"/>
        </w:rPr>
        <w:t>，会怎样影响我们对罪的看法呢？</w:t>
      </w:r>
    </w:p>
    <w:p w14:paraId="73CECF76" w14:textId="77777777" w:rsidR="00EC3CB4" w:rsidRPr="00EC3CB4" w:rsidRDefault="00EC3CB4" w:rsidP="003714AA">
      <w:pPr>
        <w:pStyle w:val="3"/>
        <w:spacing w:before="156" w:after="156"/>
      </w:pPr>
      <w:r w:rsidRPr="00EC3CB4">
        <w:rPr>
          <w:rFonts w:hint="eastAsia"/>
        </w:rPr>
        <w:t>约书亚记研经第</w:t>
      </w:r>
      <w:r w:rsidRPr="00EC3CB4">
        <w:rPr>
          <w:rFonts w:hint="eastAsia"/>
        </w:rPr>
        <w:t>6</w:t>
      </w:r>
      <w:r w:rsidRPr="00EC3CB4">
        <w:rPr>
          <w:rFonts w:hint="eastAsia"/>
        </w:rPr>
        <w:t>课</w:t>
      </w:r>
      <w:r w:rsidRPr="00EC3CB4">
        <w:rPr>
          <w:rFonts w:hint="eastAsia"/>
        </w:rPr>
        <w:t xml:space="preserve"> ~ 8</w:t>
      </w:r>
    </w:p>
    <w:p w14:paraId="5FF9E49E" w14:textId="77777777" w:rsidR="00EC3CB4" w:rsidRPr="00EC3CB4" w:rsidRDefault="00EC3CB4" w:rsidP="005E59FD">
      <w:pPr>
        <w:spacing w:before="156" w:after="156"/>
      </w:pPr>
      <w:r w:rsidRPr="00EC3CB4">
        <w:rPr>
          <w:rFonts w:hint="eastAsia"/>
        </w:rPr>
        <w:t>1</w:t>
      </w:r>
      <w:r w:rsidRPr="00EC3CB4">
        <w:rPr>
          <w:rFonts w:hint="eastAsia"/>
        </w:rPr>
        <w:t>．请用一幅地图，探索征战的计划。请留意和攻取耶利哥城的对比与类似之处。第</w:t>
      </w:r>
      <w:r w:rsidRPr="00EC3CB4">
        <w:rPr>
          <w:rFonts w:hint="eastAsia"/>
        </w:rPr>
        <w:t>6</w:t>
      </w:r>
      <w:r w:rsidRPr="00EC3CB4">
        <w:rPr>
          <w:rFonts w:hint="eastAsia"/>
        </w:rPr>
        <w:t>和第</w:t>
      </w:r>
      <w:r w:rsidRPr="00EC3CB4">
        <w:rPr>
          <w:rFonts w:hint="eastAsia"/>
        </w:rPr>
        <w:t>8</w:t>
      </w:r>
      <w:r w:rsidRPr="00EC3CB4">
        <w:rPr>
          <w:rFonts w:hint="eastAsia"/>
        </w:rPr>
        <w:t>章为神的百姓所浮现的胜利的原则是什么呢？</w:t>
      </w:r>
    </w:p>
    <w:p w14:paraId="10C459E4" w14:textId="77777777" w:rsidR="00EC3CB4" w:rsidRPr="00EC3CB4" w:rsidRDefault="00EC3CB4" w:rsidP="005E59FD">
      <w:pPr>
        <w:spacing w:before="156" w:after="156"/>
      </w:pPr>
      <w:r w:rsidRPr="00EC3CB4">
        <w:rPr>
          <w:rFonts w:hint="eastAsia"/>
        </w:rPr>
        <w:t>2</w:t>
      </w:r>
      <w:r w:rsidRPr="00EC3CB4">
        <w:rPr>
          <w:rFonts w:hint="eastAsia"/>
        </w:rPr>
        <w:t>．</w:t>
      </w:r>
      <w:r w:rsidRPr="00EC3CB4">
        <w:rPr>
          <w:rFonts w:hint="eastAsia"/>
        </w:rPr>
        <w:t>30</w:t>
      </w:r>
      <w:r w:rsidRPr="00EC3CB4">
        <w:rPr>
          <w:rFonts w:hint="eastAsia"/>
        </w:rPr>
        <w:t>–</w:t>
      </w:r>
      <w:r w:rsidRPr="00EC3CB4">
        <w:rPr>
          <w:rFonts w:hint="eastAsia"/>
        </w:rPr>
        <w:t>35</w:t>
      </w:r>
      <w:r w:rsidRPr="00EC3CB4">
        <w:rPr>
          <w:rFonts w:hint="eastAsia"/>
        </w:rPr>
        <w:t>节的背景，见申</w:t>
      </w:r>
      <w:r w:rsidRPr="00EC3CB4">
        <w:rPr>
          <w:rFonts w:hint="eastAsia"/>
        </w:rPr>
        <w:t>11:26</w:t>
      </w:r>
      <w:r w:rsidRPr="00EC3CB4">
        <w:rPr>
          <w:rFonts w:hint="eastAsia"/>
        </w:rPr>
        <w:t>–</w:t>
      </w:r>
      <w:r w:rsidRPr="00EC3CB4">
        <w:rPr>
          <w:rFonts w:hint="eastAsia"/>
        </w:rPr>
        <w:t>29</w:t>
      </w:r>
      <w:r w:rsidRPr="00EC3CB4">
        <w:rPr>
          <w:rFonts w:hint="eastAsia"/>
        </w:rPr>
        <w:t>；</w:t>
      </w:r>
      <w:r w:rsidRPr="00EC3CB4">
        <w:rPr>
          <w:rFonts w:hint="eastAsia"/>
        </w:rPr>
        <w:t>27:1</w:t>
      </w:r>
      <w:r w:rsidRPr="00EC3CB4">
        <w:rPr>
          <w:rFonts w:hint="eastAsia"/>
        </w:rPr>
        <w:t>–</w:t>
      </w:r>
      <w:r w:rsidRPr="00EC3CB4">
        <w:rPr>
          <w:rFonts w:hint="eastAsia"/>
        </w:rPr>
        <w:t>28:68</w:t>
      </w:r>
      <w:r w:rsidRPr="00EC3CB4">
        <w:rPr>
          <w:rFonts w:hint="eastAsia"/>
        </w:rPr>
        <w:t>。这次奉献的仪式，有些什么目的呢？</w:t>
      </w:r>
    </w:p>
    <w:p w14:paraId="57B94729" w14:textId="77777777" w:rsidR="00EC3CB4" w:rsidRPr="00EC3CB4" w:rsidRDefault="00EC3CB4" w:rsidP="003714AA">
      <w:pPr>
        <w:pStyle w:val="3"/>
        <w:spacing w:before="156" w:after="156"/>
      </w:pPr>
      <w:r w:rsidRPr="00EC3CB4">
        <w:rPr>
          <w:rFonts w:hint="eastAsia"/>
        </w:rPr>
        <w:t>约书亚记研经第</w:t>
      </w:r>
      <w:r w:rsidRPr="00EC3CB4">
        <w:rPr>
          <w:rFonts w:hint="eastAsia"/>
        </w:rPr>
        <w:t>7</w:t>
      </w:r>
      <w:r w:rsidRPr="00EC3CB4">
        <w:rPr>
          <w:rFonts w:hint="eastAsia"/>
        </w:rPr>
        <w:t>课</w:t>
      </w:r>
      <w:r w:rsidRPr="00EC3CB4">
        <w:rPr>
          <w:rFonts w:hint="eastAsia"/>
        </w:rPr>
        <w:t xml:space="preserve"> ~ 9</w:t>
      </w:r>
    </w:p>
    <w:p w14:paraId="79EBC6BC" w14:textId="77777777" w:rsidR="00EC3CB4" w:rsidRPr="00EC3CB4" w:rsidRDefault="00EC3CB4" w:rsidP="005E59FD">
      <w:pPr>
        <w:spacing w:before="156" w:after="156"/>
      </w:pPr>
      <w:r w:rsidRPr="00EC3CB4">
        <w:rPr>
          <w:rFonts w:hint="eastAsia"/>
        </w:rPr>
        <w:t>1</w:t>
      </w:r>
      <w:r w:rsidRPr="00EC3CB4">
        <w:rPr>
          <w:rFonts w:hint="eastAsia"/>
        </w:rPr>
        <w:t>．参阅申</w:t>
      </w:r>
      <w:r w:rsidRPr="00EC3CB4">
        <w:rPr>
          <w:rFonts w:hint="eastAsia"/>
        </w:rPr>
        <w:t>7:1</w:t>
      </w:r>
      <w:r w:rsidRPr="00EC3CB4">
        <w:rPr>
          <w:rFonts w:hint="eastAsia"/>
        </w:rPr>
        <w:t>–</w:t>
      </w:r>
      <w:r w:rsidRPr="00EC3CB4">
        <w:rPr>
          <w:rFonts w:hint="eastAsia"/>
        </w:rPr>
        <w:t>6</w:t>
      </w:r>
      <w:r w:rsidRPr="00EC3CB4">
        <w:rPr>
          <w:rFonts w:hint="eastAsia"/>
        </w:rPr>
        <w:t>，作为本章的背景。是什么因素引致约书亚及其领袖的不顺服呢？</w:t>
      </w:r>
    </w:p>
    <w:p w14:paraId="65340824" w14:textId="77777777" w:rsidR="00EC3CB4" w:rsidRPr="00EC3CB4" w:rsidRDefault="00EC3CB4" w:rsidP="005E59FD">
      <w:pPr>
        <w:spacing w:before="156" w:after="156"/>
      </w:pPr>
      <w:r w:rsidRPr="00EC3CB4">
        <w:rPr>
          <w:rFonts w:hint="eastAsia"/>
        </w:rPr>
        <w:t>2</w:t>
      </w:r>
      <w:r w:rsidRPr="00EC3CB4">
        <w:rPr>
          <w:rFonts w:hint="eastAsia"/>
        </w:rPr>
        <w:t>．犹太人的首领既体会到犯了错误，他们怎样处置当前的情况呢？我们从这件事能为自己引出什么原则呢？</w:t>
      </w:r>
    </w:p>
    <w:p w14:paraId="18293202" w14:textId="77777777" w:rsidR="00EC3CB4" w:rsidRPr="00EC3CB4" w:rsidRDefault="00EC3CB4" w:rsidP="005E59FD">
      <w:pPr>
        <w:spacing w:before="156" w:after="156"/>
      </w:pPr>
      <w:r w:rsidRPr="00EC3CB4">
        <w:rPr>
          <w:rFonts w:hint="eastAsia"/>
        </w:rPr>
        <w:lastRenderedPageBreak/>
        <w:t>3</w:t>
      </w:r>
      <w:r w:rsidRPr="00EC3CB4">
        <w:rPr>
          <w:rFonts w:hint="eastAsia"/>
        </w:rPr>
        <w:t>．试追溯基遍人以后的历史，见书</w:t>
      </w:r>
      <w:r w:rsidRPr="00EC3CB4">
        <w:rPr>
          <w:rFonts w:hint="eastAsia"/>
        </w:rPr>
        <w:t>10:2</w:t>
      </w:r>
      <w:r w:rsidRPr="00EC3CB4">
        <w:rPr>
          <w:rFonts w:hint="eastAsia"/>
        </w:rPr>
        <w:t>；</w:t>
      </w:r>
      <w:r w:rsidRPr="00EC3CB4">
        <w:rPr>
          <w:rFonts w:hint="eastAsia"/>
        </w:rPr>
        <w:t>11:19</w:t>
      </w:r>
      <w:r w:rsidRPr="00EC3CB4">
        <w:rPr>
          <w:rFonts w:hint="eastAsia"/>
        </w:rPr>
        <w:t>；撒下</w:t>
      </w:r>
      <w:r w:rsidRPr="00EC3CB4">
        <w:rPr>
          <w:rFonts w:hint="eastAsia"/>
        </w:rPr>
        <w:t>21:1</w:t>
      </w:r>
      <w:r w:rsidRPr="00EC3CB4">
        <w:rPr>
          <w:rFonts w:hint="eastAsia"/>
        </w:rPr>
        <w:t>–</w:t>
      </w:r>
      <w:r w:rsidRPr="00EC3CB4">
        <w:rPr>
          <w:rFonts w:hint="eastAsia"/>
        </w:rPr>
        <w:t>9</w:t>
      </w:r>
      <w:r w:rsidRPr="00EC3CB4">
        <w:rPr>
          <w:rFonts w:hint="eastAsia"/>
        </w:rPr>
        <w:t>；代下</w:t>
      </w:r>
      <w:r w:rsidRPr="00EC3CB4">
        <w:rPr>
          <w:rFonts w:hint="eastAsia"/>
        </w:rPr>
        <w:t>1:1</w:t>
      </w:r>
      <w:r w:rsidRPr="00EC3CB4">
        <w:rPr>
          <w:rFonts w:hint="eastAsia"/>
        </w:rPr>
        <w:t>–</w:t>
      </w:r>
      <w:r w:rsidRPr="00EC3CB4">
        <w:rPr>
          <w:rFonts w:hint="eastAsia"/>
        </w:rPr>
        <w:t>13</w:t>
      </w:r>
      <w:r w:rsidRPr="00EC3CB4">
        <w:rPr>
          <w:rFonts w:hint="eastAsia"/>
        </w:rPr>
        <w:t>。</w:t>
      </w:r>
    </w:p>
    <w:p w14:paraId="7F7043E6" w14:textId="77777777" w:rsidR="00EC3CB4" w:rsidRPr="00EC3CB4" w:rsidRDefault="00EC3CB4" w:rsidP="003714AA">
      <w:pPr>
        <w:pStyle w:val="3"/>
        <w:spacing w:before="156" w:after="156"/>
      </w:pPr>
      <w:r w:rsidRPr="00EC3CB4">
        <w:rPr>
          <w:rFonts w:hint="eastAsia"/>
        </w:rPr>
        <w:t>约书亚记研经第</w:t>
      </w:r>
      <w:r w:rsidRPr="00EC3CB4">
        <w:rPr>
          <w:rFonts w:hint="eastAsia"/>
        </w:rPr>
        <w:t>8</w:t>
      </w:r>
      <w:r w:rsidRPr="00EC3CB4">
        <w:rPr>
          <w:rFonts w:hint="eastAsia"/>
        </w:rPr>
        <w:t>课</w:t>
      </w:r>
      <w:r w:rsidRPr="00EC3CB4">
        <w:rPr>
          <w:rFonts w:hint="eastAsia"/>
        </w:rPr>
        <w:t xml:space="preserve"> ~ 10</w:t>
      </w:r>
    </w:p>
    <w:p w14:paraId="10E9D235" w14:textId="77777777" w:rsidR="00EC3CB4" w:rsidRPr="00EC3CB4" w:rsidRDefault="00EC3CB4" w:rsidP="005E59FD">
      <w:pPr>
        <w:spacing w:before="156" w:after="156"/>
      </w:pPr>
      <w:r w:rsidRPr="00EC3CB4">
        <w:rPr>
          <w:rFonts w:hint="eastAsia"/>
        </w:rPr>
        <w:t>1</w:t>
      </w:r>
      <w:r w:rsidRPr="00EC3CB4">
        <w:rPr>
          <w:rFonts w:hint="eastAsia"/>
        </w:rPr>
        <w:t>．请用一简略的地图，以助你明了这里所叙述的事件。这一章在哪些方面是第九章的续篇呢？约书亚和以色列民学到了什么功课呢？</w:t>
      </w:r>
    </w:p>
    <w:p w14:paraId="7531F445" w14:textId="77777777" w:rsidR="00EC3CB4" w:rsidRPr="00EC3CB4" w:rsidRDefault="00EC3CB4" w:rsidP="005E59FD">
      <w:pPr>
        <w:spacing w:before="156" w:after="156"/>
      </w:pPr>
      <w:r w:rsidRPr="00EC3CB4">
        <w:rPr>
          <w:rFonts w:hint="eastAsia"/>
        </w:rPr>
        <w:t>2</w:t>
      </w:r>
      <w:r w:rsidRPr="00EC3CB4">
        <w:rPr>
          <w:rFonts w:hint="eastAsia"/>
        </w:rPr>
        <w:t>．这些事「写在经上，正是警戒我们」（林前</w:t>
      </w:r>
      <w:r w:rsidRPr="00EC3CB4">
        <w:rPr>
          <w:rFonts w:hint="eastAsia"/>
        </w:rPr>
        <w:t>10:11</w:t>
      </w:r>
      <w:r w:rsidRPr="00EC3CB4">
        <w:rPr>
          <w:rFonts w:hint="eastAsia"/>
        </w:rPr>
        <w:t>）。有哪些榜样我们可以效法呢？参</w:t>
      </w:r>
      <w:r w:rsidRPr="00EC3CB4">
        <w:rPr>
          <w:rFonts w:hint="eastAsia"/>
        </w:rPr>
        <w:t>6</w:t>
      </w:r>
      <w:r w:rsidRPr="00EC3CB4">
        <w:rPr>
          <w:rFonts w:hint="eastAsia"/>
        </w:rPr>
        <w:t>节以下各节；</w:t>
      </w:r>
      <w:r w:rsidRPr="00EC3CB4">
        <w:rPr>
          <w:rFonts w:hint="eastAsia"/>
        </w:rPr>
        <w:t>16</w:t>
      </w:r>
      <w:r w:rsidRPr="00EC3CB4">
        <w:rPr>
          <w:rFonts w:hint="eastAsia"/>
        </w:rPr>
        <w:t>–</w:t>
      </w:r>
      <w:r w:rsidRPr="00EC3CB4">
        <w:rPr>
          <w:rFonts w:hint="eastAsia"/>
        </w:rPr>
        <w:t>22</w:t>
      </w:r>
      <w:r w:rsidRPr="00EC3CB4">
        <w:rPr>
          <w:rFonts w:hint="eastAsia"/>
        </w:rPr>
        <w:t>，</w:t>
      </w:r>
      <w:r w:rsidRPr="00EC3CB4">
        <w:rPr>
          <w:rFonts w:hint="eastAsia"/>
        </w:rPr>
        <w:t>24</w:t>
      </w:r>
      <w:r w:rsidRPr="00EC3CB4">
        <w:rPr>
          <w:rFonts w:hint="eastAsia"/>
        </w:rPr>
        <w:t>–</w:t>
      </w:r>
      <w:r w:rsidRPr="00EC3CB4">
        <w:rPr>
          <w:rFonts w:hint="eastAsia"/>
        </w:rPr>
        <w:t>25</w:t>
      </w:r>
      <w:r w:rsidRPr="00EC3CB4">
        <w:rPr>
          <w:rFonts w:hint="eastAsia"/>
        </w:rPr>
        <w:t>；</w:t>
      </w:r>
      <w:r w:rsidRPr="00EC3CB4">
        <w:rPr>
          <w:rFonts w:hint="eastAsia"/>
        </w:rPr>
        <w:t>26</w:t>
      </w:r>
      <w:r w:rsidRPr="00EC3CB4">
        <w:rPr>
          <w:rFonts w:hint="eastAsia"/>
        </w:rPr>
        <w:t>–</w:t>
      </w:r>
      <w:r w:rsidRPr="00EC3CB4">
        <w:rPr>
          <w:rFonts w:hint="eastAsia"/>
        </w:rPr>
        <w:t>40</w:t>
      </w:r>
      <w:r w:rsidRPr="00EC3CB4">
        <w:rPr>
          <w:rFonts w:hint="eastAsia"/>
        </w:rPr>
        <w:t>；</w:t>
      </w:r>
      <w:r w:rsidRPr="00EC3CB4">
        <w:rPr>
          <w:rFonts w:hint="eastAsia"/>
        </w:rPr>
        <w:t>42</w:t>
      </w:r>
      <w:r w:rsidRPr="00EC3CB4">
        <w:rPr>
          <w:rFonts w:hint="eastAsia"/>
        </w:rPr>
        <w:t>；并比较诗</w:t>
      </w:r>
      <w:r w:rsidRPr="00EC3CB4">
        <w:rPr>
          <w:rFonts w:hint="eastAsia"/>
        </w:rPr>
        <w:t>15:4</w:t>
      </w:r>
      <w:r w:rsidRPr="00EC3CB4">
        <w:rPr>
          <w:rFonts w:hint="eastAsia"/>
        </w:rPr>
        <w:t>，和西</w:t>
      </w:r>
      <w:r w:rsidRPr="00EC3CB4">
        <w:rPr>
          <w:rFonts w:hint="eastAsia"/>
        </w:rPr>
        <w:t>3:5</w:t>
      </w:r>
      <w:r w:rsidRPr="00EC3CB4">
        <w:rPr>
          <w:rFonts w:hint="eastAsia"/>
        </w:rPr>
        <w:t>。</w:t>
      </w:r>
    </w:p>
    <w:p w14:paraId="1875040A" w14:textId="77777777" w:rsidR="00EC3CB4" w:rsidRPr="003714AA" w:rsidRDefault="00EC3CB4" w:rsidP="005E59FD">
      <w:pPr>
        <w:spacing w:before="156" w:after="156"/>
        <w:rPr>
          <w:rFonts w:eastAsia="楷体"/>
          <w:b/>
          <w:bCs/>
        </w:rPr>
      </w:pPr>
      <w:r w:rsidRPr="003714AA">
        <w:rPr>
          <w:rFonts w:eastAsia="楷体" w:hint="eastAsia"/>
          <w:b/>
          <w:bCs/>
        </w:rPr>
        <w:t>注：</w:t>
      </w:r>
    </w:p>
    <w:p w14:paraId="5C28A89B"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12</w:t>
      </w:r>
      <w:r w:rsidRPr="003714AA">
        <w:rPr>
          <w:rFonts w:eastAsia="楷体" w:hint="eastAsia"/>
        </w:rPr>
        <w:t>–</w:t>
      </w:r>
      <w:r w:rsidRPr="003714AA">
        <w:rPr>
          <w:rFonts w:eastAsia="楷体" w:hint="eastAsia"/>
        </w:rPr>
        <w:t>13</w:t>
      </w:r>
      <w:r w:rsidRPr="003714AA">
        <w:rPr>
          <w:rFonts w:eastAsia="楷体" w:hint="eastAsia"/>
        </w:rPr>
        <w:t>节。参《圣经新释》（</w:t>
      </w:r>
      <w:r w:rsidRPr="003714AA">
        <w:rPr>
          <w:rFonts w:eastAsia="楷体" w:hint="eastAsia"/>
          <w:i/>
          <w:iCs/>
        </w:rPr>
        <w:t>The New Bible Commentary</w:t>
      </w:r>
      <w:r w:rsidRPr="003714AA">
        <w:rPr>
          <w:rFonts w:eastAsia="楷体" w:hint="eastAsia"/>
        </w:rPr>
        <w:t>）</w:t>
      </w:r>
      <w:r w:rsidRPr="003714AA">
        <w:rPr>
          <w:rFonts w:eastAsia="楷体" w:hint="eastAsia"/>
        </w:rPr>
        <w:t>218</w:t>
      </w:r>
      <w:r w:rsidRPr="003714AA">
        <w:rPr>
          <w:rFonts w:eastAsia="楷体" w:hint="eastAsia"/>
        </w:rPr>
        <w:t>–</w:t>
      </w:r>
      <w:r w:rsidRPr="003714AA">
        <w:rPr>
          <w:rFonts w:eastAsia="楷体" w:hint="eastAsia"/>
        </w:rPr>
        <w:t>219</w:t>
      </w:r>
      <w:r w:rsidRPr="003714AA">
        <w:rPr>
          <w:rFonts w:eastAsia="楷体" w:hint="eastAsia"/>
        </w:rPr>
        <w:t>页。借着神最高权柄的行动，就使这些条件都具备了，这是我们不能充分加以解释的。有神的这种预备，才能使以色列民获得完全的胜利。</w:t>
      </w:r>
    </w:p>
    <w:p w14:paraId="1ED92C42"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w:t>
      </w:r>
      <w:r w:rsidRPr="003714AA">
        <w:rPr>
          <w:rFonts w:eastAsia="楷体" w:hint="eastAsia"/>
        </w:rPr>
        <w:t>40</w:t>
      </w:r>
      <w:r w:rsidRPr="003714AA">
        <w:rPr>
          <w:rFonts w:eastAsia="楷体" w:hint="eastAsia"/>
        </w:rPr>
        <w:t>节。「南地」，原文作「尼革夫」（</w:t>
      </w:r>
      <w:r w:rsidRPr="003714AA">
        <w:rPr>
          <w:rFonts w:eastAsia="楷体" w:hint="eastAsia"/>
        </w:rPr>
        <w:t>Negev</w:t>
      </w:r>
      <w:r w:rsidRPr="003714AA">
        <w:rPr>
          <w:rFonts w:eastAsia="楷体" w:hint="eastAsia"/>
        </w:rPr>
        <w:t>），是南方不毛之地。</w:t>
      </w:r>
    </w:p>
    <w:p w14:paraId="0C83B3AD" w14:textId="77777777" w:rsidR="00EC3CB4" w:rsidRPr="00EC3CB4" w:rsidRDefault="00EC3CB4" w:rsidP="003714AA">
      <w:pPr>
        <w:pStyle w:val="3"/>
        <w:spacing w:before="156" w:after="156"/>
      </w:pPr>
      <w:r w:rsidRPr="00EC3CB4">
        <w:rPr>
          <w:rFonts w:hint="eastAsia"/>
        </w:rPr>
        <w:t>约书亚记研经第</w:t>
      </w:r>
      <w:r w:rsidRPr="00EC3CB4">
        <w:rPr>
          <w:rFonts w:hint="eastAsia"/>
        </w:rPr>
        <w:t>9</w:t>
      </w:r>
      <w:r w:rsidRPr="00EC3CB4">
        <w:rPr>
          <w:rFonts w:hint="eastAsia"/>
        </w:rPr>
        <w:t>课</w:t>
      </w:r>
      <w:r w:rsidRPr="00EC3CB4">
        <w:rPr>
          <w:rFonts w:hint="eastAsia"/>
        </w:rPr>
        <w:t xml:space="preserve"> ~ 11 &amp; 12</w:t>
      </w:r>
    </w:p>
    <w:p w14:paraId="3390A334" w14:textId="77777777" w:rsidR="00EC3CB4" w:rsidRPr="00EC3CB4" w:rsidRDefault="00EC3CB4" w:rsidP="005E59FD">
      <w:pPr>
        <w:spacing w:before="156" w:after="156"/>
      </w:pPr>
      <w:r w:rsidRPr="00EC3CB4">
        <w:rPr>
          <w:rFonts w:hint="eastAsia"/>
        </w:rPr>
        <w:t>1</w:t>
      </w:r>
      <w:r w:rsidRPr="00EC3CB4">
        <w:rPr>
          <w:rFonts w:hint="eastAsia"/>
        </w:rPr>
        <w:t>．要追溯这历时几年的战争的摘要，又要借助地图了。这里包括的是哪个地区呢？约书亚获得最后胜利是哪些原因呢？</w:t>
      </w:r>
    </w:p>
    <w:p w14:paraId="4ED1D3F0" w14:textId="77777777" w:rsidR="00EC3CB4" w:rsidRPr="00EC3CB4" w:rsidRDefault="00EC3CB4" w:rsidP="005E59FD">
      <w:pPr>
        <w:spacing w:before="156" w:after="156"/>
      </w:pPr>
      <w:r w:rsidRPr="00EC3CB4">
        <w:rPr>
          <w:rFonts w:hint="eastAsia"/>
        </w:rPr>
        <w:t>2</w:t>
      </w:r>
      <w:r w:rsidRPr="00EC3CB4">
        <w:rPr>
          <w:rFonts w:hint="eastAsia"/>
        </w:rPr>
        <w:t>．请留意指出约书亚所执行的处置，其决定性与严厉性的那些经节。为什么这是必要的？我们在这方面能学到什么属灵的教训呢？比较太</w:t>
      </w:r>
      <w:r w:rsidRPr="00EC3CB4">
        <w:rPr>
          <w:rFonts w:hint="eastAsia"/>
        </w:rPr>
        <w:t>18:8,9</w:t>
      </w:r>
      <w:r w:rsidRPr="00EC3CB4">
        <w:rPr>
          <w:rFonts w:hint="eastAsia"/>
        </w:rPr>
        <w:t>；西</w:t>
      </w:r>
      <w:r w:rsidRPr="00EC3CB4">
        <w:rPr>
          <w:rFonts w:hint="eastAsia"/>
        </w:rPr>
        <w:t>3:5</w:t>
      </w:r>
      <w:r w:rsidRPr="00EC3CB4">
        <w:rPr>
          <w:rFonts w:hint="eastAsia"/>
        </w:rPr>
        <w:t>。</w:t>
      </w:r>
    </w:p>
    <w:p w14:paraId="62BC740E" w14:textId="77777777" w:rsidR="00EC3CB4" w:rsidRPr="00EC3CB4" w:rsidRDefault="00EC3CB4" w:rsidP="005E59FD">
      <w:pPr>
        <w:spacing w:before="156" w:after="156"/>
      </w:pPr>
      <w:r w:rsidRPr="00EC3CB4">
        <w:rPr>
          <w:rFonts w:hint="eastAsia"/>
        </w:rPr>
        <w:t>3</w:t>
      </w:r>
      <w:r w:rsidRPr="00EC3CB4">
        <w:rPr>
          <w:rFonts w:hint="eastAsia"/>
        </w:rPr>
        <w:t>．试从</w:t>
      </w:r>
      <w:r w:rsidRPr="00EC3CB4">
        <w:rPr>
          <w:rFonts w:hint="eastAsia"/>
        </w:rPr>
        <w:t>13</w:t>
      </w:r>
      <w:r w:rsidRPr="00EC3CB4">
        <w:rPr>
          <w:rFonts w:hint="eastAsia"/>
        </w:rPr>
        <w:t>章以下各章继续的争战，来默想</w:t>
      </w:r>
      <w:r w:rsidRPr="00EC3CB4">
        <w:rPr>
          <w:rFonts w:hint="eastAsia"/>
        </w:rPr>
        <w:t>11</w:t>
      </w:r>
      <w:r w:rsidRPr="00EC3CB4">
        <w:rPr>
          <w:rFonts w:hint="eastAsia"/>
        </w:rPr>
        <w:t>章末段的话。特别参考</w:t>
      </w:r>
      <w:r w:rsidRPr="00EC3CB4">
        <w:rPr>
          <w:rFonts w:hint="eastAsia"/>
        </w:rPr>
        <w:t>13:1</w:t>
      </w:r>
      <w:r w:rsidRPr="00EC3CB4">
        <w:rPr>
          <w:rFonts w:hint="eastAsia"/>
        </w:rPr>
        <w:t>。这个史实在哪些方面，在今天给我们鼓励和挑战呢？试比较罗</w:t>
      </w:r>
      <w:r w:rsidRPr="00EC3CB4">
        <w:rPr>
          <w:rFonts w:hint="eastAsia"/>
        </w:rPr>
        <w:t>6</w:t>
      </w:r>
      <w:r w:rsidRPr="00EC3CB4">
        <w:rPr>
          <w:rFonts w:hint="eastAsia"/>
        </w:rPr>
        <w:t>–</w:t>
      </w:r>
      <w:r w:rsidRPr="00EC3CB4">
        <w:rPr>
          <w:rFonts w:hint="eastAsia"/>
        </w:rPr>
        <w:t>8</w:t>
      </w:r>
      <w:r w:rsidRPr="00EC3CB4">
        <w:rPr>
          <w:rFonts w:hint="eastAsia"/>
        </w:rPr>
        <w:t>章的次序和进展。</w:t>
      </w:r>
    </w:p>
    <w:p w14:paraId="72BD1D11" w14:textId="77777777" w:rsidR="00EC3CB4" w:rsidRPr="003714AA" w:rsidRDefault="00EC3CB4" w:rsidP="005E59FD">
      <w:pPr>
        <w:spacing w:before="156" w:after="156"/>
        <w:rPr>
          <w:rFonts w:eastAsia="楷体"/>
          <w:b/>
          <w:bCs/>
        </w:rPr>
      </w:pPr>
      <w:r w:rsidRPr="003714AA">
        <w:rPr>
          <w:rFonts w:eastAsia="楷体" w:hint="eastAsia"/>
          <w:b/>
          <w:bCs/>
        </w:rPr>
        <w:t>注：</w:t>
      </w:r>
    </w:p>
    <w:p w14:paraId="5C11092A"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11:20</w:t>
      </w:r>
      <w:r w:rsidRPr="003714AA">
        <w:rPr>
          <w:rFonts w:eastAsia="楷体" w:hint="eastAsia"/>
        </w:rPr>
        <w:t>。参申</w:t>
      </w:r>
      <w:r w:rsidRPr="003714AA">
        <w:rPr>
          <w:rFonts w:eastAsia="楷体" w:hint="eastAsia"/>
        </w:rPr>
        <w:t>9:4,5</w:t>
      </w:r>
      <w:r w:rsidRPr="003714AA">
        <w:rPr>
          <w:rFonts w:eastAsia="楷体" w:hint="eastAsia"/>
        </w:rPr>
        <w:t>；创</w:t>
      </w:r>
      <w:r w:rsidRPr="003714AA">
        <w:rPr>
          <w:rFonts w:eastAsia="楷体" w:hint="eastAsia"/>
        </w:rPr>
        <w:t>15:16</w:t>
      </w:r>
      <w:r w:rsidRPr="003714AA">
        <w:rPr>
          <w:rFonts w:eastAsia="楷体" w:hint="eastAsia"/>
        </w:rPr>
        <w:t>；并比较出</w:t>
      </w:r>
      <w:r w:rsidRPr="003714AA">
        <w:rPr>
          <w:rFonts w:eastAsia="楷体" w:hint="eastAsia"/>
        </w:rPr>
        <w:t>9:12</w:t>
      </w:r>
      <w:r w:rsidRPr="003714AA">
        <w:rPr>
          <w:rFonts w:eastAsia="楷体" w:hint="eastAsia"/>
        </w:rPr>
        <w:t>。迦南人像法老一样，终于被激怒而更进一步走向他们自己早已选定的恶道。这样便使审判临到他们头上。</w:t>
      </w:r>
    </w:p>
    <w:p w14:paraId="149970FE"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．在</w:t>
      </w:r>
      <w:r w:rsidRPr="003714AA">
        <w:rPr>
          <w:rFonts w:eastAsia="楷体" w:hint="eastAsia"/>
        </w:rPr>
        <w:t>11:21</w:t>
      </w:r>
      <w:r w:rsidRPr="003714AA">
        <w:rPr>
          <w:rFonts w:eastAsia="楷体" w:hint="eastAsia"/>
        </w:rPr>
        <w:t>，我们看到约书亚把住在希伯仑，底壁，及其它地方的亚衲族人剪除了；在</w:t>
      </w:r>
      <w:r w:rsidRPr="003714AA">
        <w:rPr>
          <w:rFonts w:eastAsia="楷体" w:hint="eastAsia"/>
        </w:rPr>
        <w:t>14</w:t>
      </w:r>
      <w:r w:rsidRPr="003714AA">
        <w:rPr>
          <w:rFonts w:eastAsia="楷体" w:hint="eastAsia"/>
        </w:rPr>
        <w:t>和</w:t>
      </w:r>
      <w:r w:rsidRPr="003714AA">
        <w:rPr>
          <w:rFonts w:eastAsia="楷体" w:hint="eastAsia"/>
        </w:rPr>
        <w:t>15</w:t>
      </w:r>
      <w:r w:rsidRPr="003714AA">
        <w:rPr>
          <w:rFonts w:eastAsia="楷体" w:hint="eastAsia"/>
        </w:rPr>
        <w:t>章则说是迦勒和俄陀聂夺取了希伯仑和底壁；而在</w:t>
      </w:r>
      <w:r w:rsidRPr="003714AA">
        <w:rPr>
          <w:rFonts w:eastAsia="楷体" w:hint="eastAsia"/>
        </w:rPr>
        <w:t>10:36</w:t>
      </w:r>
      <w:r w:rsidRPr="003714AA">
        <w:rPr>
          <w:rFonts w:eastAsia="楷体" w:hint="eastAsia"/>
        </w:rPr>
        <w:t>–</w:t>
      </w:r>
      <w:r w:rsidRPr="003714AA">
        <w:rPr>
          <w:rFonts w:eastAsia="楷体" w:hint="eastAsia"/>
        </w:rPr>
        <w:t>39</w:t>
      </w:r>
      <w:r w:rsidRPr="003714AA">
        <w:rPr>
          <w:rFonts w:eastAsia="楷体" w:hint="eastAsia"/>
        </w:rPr>
        <w:t>，则说在更早的时候，约书亚攻取了希伯仑和底壁，并且「将这些城中的人口尽行杀灭」。这件事合理的解释是：那些说是约书亚在较早以前所杀的人，乃是他初次攻取这些城市时所俘虏的人；在他进攻这些城市以前，其中必定有为数可观的居民事先已经逃走了，而当他到北方征战时，他们又回来重行占据。</w:t>
      </w:r>
      <w:r w:rsidRPr="003714AA">
        <w:rPr>
          <w:rFonts w:eastAsia="楷体" w:hint="eastAsia"/>
        </w:rPr>
        <w:t>11:21</w:t>
      </w:r>
      <w:r w:rsidRPr="003714AA">
        <w:rPr>
          <w:rFonts w:eastAsia="楷体" w:hint="eastAsia"/>
        </w:rPr>
        <w:t>是以摘要的形式，叙述那历时颇长的征战，并且将迦勒以及别的人奉约书亚之命所作的归功于元帅约书亚。</w:t>
      </w:r>
    </w:p>
    <w:p w14:paraId="5D9086DB" w14:textId="77777777" w:rsidR="00EC3CB4" w:rsidRPr="00EC3CB4" w:rsidRDefault="00EC3CB4" w:rsidP="003714AA">
      <w:pPr>
        <w:pStyle w:val="3"/>
        <w:spacing w:before="156" w:after="156"/>
      </w:pPr>
      <w:r w:rsidRPr="00EC3CB4">
        <w:rPr>
          <w:rFonts w:hint="eastAsia"/>
        </w:rPr>
        <w:t>约书亚记研经第</w:t>
      </w:r>
      <w:r w:rsidRPr="00EC3CB4">
        <w:rPr>
          <w:rFonts w:hint="eastAsia"/>
        </w:rPr>
        <w:t>10</w:t>
      </w:r>
      <w:r w:rsidRPr="00EC3CB4">
        <w:rPr>
          <w:rFonts w:hint="eastAsia"/>
        </w:rPr>
        <w:t>课</w:t>
      </w:r>
      <w:r w:rsidRPr="00EC3CB4">
        <w:rPr>
          <w:rFonts w:hint="eastAsia"/>
        </w:rPr>
        <w:t xml:space="preserve"> ~ 13:1</w:t>
      </w:r>
      <w:r w:rsidRPr="00EC3CB4">
        <w:rPr>
          <w:rFonts w:hint="eastAsia"/>
        </w:rPr>
        <w:t>–</w:t>
      </w:r>
      <w:r w:rsidRPr="00EC3CB4">
        <w:rPr>
          <w:rFonts w:hint="eastAsia"/>
        </w:rPr>
        <w:t>15:12</w:t>
      </w:r>
    </w:p>
    <w:p w14:paraId="0C925D72"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13:1</w:t>
      </w:r>
      <w:r w:rsidRPr="00EC3CB4">
        <w:rPr>
          <w:rFonts w:hint="eastAsia"/>
        </w:rPr>
        <w:t>–</w:t>
      </w:r>
      <w:r w:rsidRPr="00EC3CB4">
        <w:rPr>
          <w:rFonts w:hint="eastAsia"/>
        </w:rPr>
        <w:t>7</w:t>
      </w:r>
      <w:r w:rsidRPr="00EC3CB4">
        <w:rPr>
          <w:rFonts w:hint="eastAsia"/>
        </w:rPr>
        <w:t>。试思考耶和华怎样精确地详述</w:t>
      </w:r>
      <w:r w:rsidRPr="00EC3CB4">
        <w:rPr>
          <w:rFonts w:hint="eastAsia"/>
        </w:rPr>
        <w:t>13:1</w:t>
      </w:r>
      <w:r w:rsidRPr="00EC3CB4">
        <w:rPr>
          <w:rFonts w:hint="eastAsia"/>
        </w:rPr>
        <w:t>末了的一句话。在你的生活中有哪些在基督里应许我们的福气尚未支取，而且还有仇敌尚未征服吗？请求祂同样精确地将它们向你显明吧！</w:t>
      </w:r>
    </w:p>
    <w:p w14:paraId="6617A8BE" w14:textId="77777777" w:rsidR="00EC3CB4" w:rsidRPr="00EC3CB4" w:rsidRDefault="00EC3CB4" w:rsidP="005E59FD">
      <w:pPr>
        <w:spacing w:before="156" w:after="156"/>
      </w:pPr>
      <w:r w:rsidRPr="00EC3CB4">
        <w:rPr>
          <w:rFonts w:hint="eastAsia"/>
        </w:rPr>
        <w:t>2</w:t>
      </w:r>
      <w:r w:rsidRPr="00EC3CB4">
        <w:rPr>
          <w:rFonts w:hint="eastAsia"/>
        </w:rPr>
        <w:t>．请注意所赐予各支派及各人的产业；请特别留意利未和迦勒之间的对比，以及他们二人所给的理由。关于</w:t>
      </w:r>
      <w:r w:rsidRPr="00EC3CB4">
        <w:rPr>
          <w:rFonts w:hint="eastAsia"/>
        </w:rPr>
        <w:t>14:6</w:t>
      </w:r>
      <w:r w:rsidRPr="00EC3CB4">
        <w:rPr>
          <w:rFonts w:hint="eastAsia"/>
        </w:rPr>
        <w:t>–</w:t>
      </w:r>
      <w:r w:rsidRPr="00EC3CB4">
        <w:rPr>
          <w:rFonts w:hint="eastAsia"/>
        </w:rPr>
        <w:t>13</w:t>
      </w:r>
      <w:r w:rsidRPr="00EC3CB4">
        <w:rPr>
          <w:rFonts w:hint="eastAsia"/>
        </w:rPr>
        <w:t>，请比较民</w:t>
      </w:r>
      <w:r w:rsidRPr="00EC3CB4">
        <w:rPr>
          <w:rFonts w:hint="eastAsia"/>
        </w:rPr>
        <w:t>13:17</w:t>
      </w:r>
      <w:r w:rsidRPr="00EC3CB4">
        <w:rPr>
          <w:rFonts w:hint="eastAsia"/>
        </w:rPr>
        <w:t>–</w:t>
      </w:r>
      <w:r w:rsidRPr="00EC3CB4">
        <w:rPr>
          <w:rFonts w:hint="eastAsia"/>
        </w:rPr>
        <w:t>14:10</w:t>
      </w:r>
      <w:r w:rsidRPr="00EC3CB4">
        <w:rPr>
          <w:rFonts w:hint="eastAsia"/>
        </w:rPr>
        <w:t>。</w:t>
      </w:r>
    </w:p>
    <w:p w14:paraId="34B1620E" w14:textId="77777777" w:rsidR="00EC3CB4" w:rsidRPr="00C77C89" w:rsidRDefault="00EC3CB4" w:rsidP="005E59FD">
      <w:pPr>
        <w:spacing w:before="156" w:after="156"/>
        <w:rPr>
          <w:rFonts w:eastAsia="楷体"/>
        </w:rPr>
      </w:pPr>
      <w:r w:rsidRPr="00C77C89">
        <w:rPr>
          <w:rFonts w:eastAsia="楷体" w:hint="eastAsia"/>
          <w:b/>
          <w:bCs/>
        </w:rPr>
        <w:lastRenderedPageBreak/>
        <w:t>注：</w:t>
      </w:r>
      <w:r w:rsidRPr="00C77C89">
        <w:rPr>
          <w:rFonts w:eastAsia="楷体" w:hint="eastAsia"/>
        </w:rPr>
        <w:t xml:space="preserve"> 14:7,10</w:t>
      </w:r>
      <w:r w:rsidRPr="00C77C89">
        <w:rPr>
          <w:rFonts w:eastAsia="楷体" w:hint="eastAsia"/>
        </w:rPr>
        <w:t>。这几节，连同申</w:t>
      </w:r>
      <w:r w:rsidRPr="00C77C89">
        <w:rPr>
          <w:rFonts w:eastAsia="楷体" w:hint="eastAsia"/>
        </w:rPr>
        <w:t>2:14</w:t>
      </w:r>
      <w:r w:rsidRPr="00C77C89">
        <w:rPr>
          <w:rFonts w:eastAsia="楷体" w:hint="eastAsia"/>
        </w:rPr>
        <w:t>，表明初步征服迦南地曾费时七年。</w:t>
      </w:r>
    </w:p>
    <w:p w14:paraId="140B958B" w14:textId="77777777" w:rsidR="00EC3CB4" w:rsidRPr="00EC3CB4" w:rsidRDefault="00EC3CB4" w:rsidP="003714AA">
      <w:pPr>
        <w:pStyle w:val="3"/>
        <w:spacing w:before="156" w:after="156"/>
      </w:pPr>
      <w:r w:rsidRPr="00EC3CB4">
        <w:rPr>
          <w:rFonts w:hint="eastAsia"/>
        </w:rPr>
        <w:t>约书亚记研经第</w:t>
      </w:r>
      <w:r w:rsidRPr="00EC3CB4">
        <w:rPr>
          <w:rFonts w:hint="eastAsia"/>
        </w:rPr>
        <w:t>11</w:t>
      </w:r>
      <w:r w:rsidRPr="00EC3CB4">
        <w:rPr>
          <w:rFonts w:hint="eastAsia"/>
        </w:rPr>
        <w:t>课</w:t>
      </w:r>
      <w:r w:rsidRPr="00EC3CB4">
        <w:rPr>
          <w:rFonts w:hint="eastAsia"/>
        </w:rPr>
        <w:t xml:space="preserve"> ~ 15:13</w:t>
      </w:r>
      <w:r w:rsidRPr="00EC3CB4">
        <w:rPr>
          <w:rFonts w:hint="eastAsia"/>
        </w:rPr>
        <w:t>–</w:t>
      </w:r>
      <w:r w:rsidRPr="00EC3CB4">
        <w:rPr>
          <w:rFonts w:hint="eastAsia"/>
        </w:rPr>
        <w:t>17:18</w:t>
      </w:r>
    </w:p>
    <w:p w14:paraId="1B74C2E6" w14:textId="77777777" w:rsidR="00EC3CB4" w:rsidRPr="00EC3CB4" w:rsidRDefault="00EC3CB4" w:rsidP="005E59FD">
      <w:pPr>
        <w:spacing w:before="156" w:after="156"/>
      </w:pPr>
      <w:r w:rsidRPr="00EC3CB4">
        <w:rPr>
          <w:rFonts w:hint="eastAsia"/>
        </w:rPr>
        <w:t>1</w:t>
      </w:r>
      <w:r w:rsidRPr="00EC3CB4">
        <w:rPr>
          <w:rFonts w:hint="eastAsia"/>
        </w:rPr>
        <w:t>．你的环境是否如同押撒面对着那贫瘠、且受伟人蹂躏之地一样，似乎毫无前途吗？如果是的话，请将她的态度与路</w:t>
      </w:r>
      <w:r w:rsidRPr="00EC3CB4">
        <w:rPr>
          <w:rFonts w:hint="eastAsia"/>
        </w:rPr>
        <w:t>11:13</w:t>
      </w:r>
      <w:r w:rsidRPr="00EC3CB4">
        <w:rPr>
          <w:rFonts w:hint="eastAsia"/>
        </w:rPr>
        <w:t>，以及腓</w:t>
      </w:r>
      <w:r w:rsidRPr="00EC3CB4">
        <w:rPr>
          <w:rFonts w:hint="eastAsia"/>
        </w:rPr>
        <w:t>4:19</w:t>
      </w:r>
      <w:r w:rsidRPr="00EC3CB4">
        <w:rPr>
          <w:rFonts w:hint="eastAsia"/>
        </w:rPr>
        <w:t>作一比较，并且要心存感谢！</w:t>
      </w:r>
    </w:p>
    <w:p w14:paraId="6965BD61" w14:textId="77777777" w:rsidR="00EC3CB4" w:rsidRPr="00EC3CB4" w:rsidRDefault="00EC3CB4" w:rsidP="005E59FD">
      <w:pPr>
        <w:spacing w:before="156" w:after="156"/>
      </w:pPr>
      <w:r w:rsidRPr="00EC3CB4">
        <w:rPr>
          <w:rFonts w:hint="eastAsia"/>
        </w:rPr>
        <w:t>2</w:t>
      </w:r>
      <w:r w:rsidRPr="00EC3CB4">
        <w:rPr>
          <w:rFonts w:hint="eastAsia"/>
        </w:rPr>
        <w:t>．在今天的这段经文中所叙述的是谁的产业呢？各支派和约书亚所表现的是什么态度呢？约瑟的子孙为地业提出特别的要求时，他们为什么没有像迦勒一样受到夸奖呢（</w:t>
      </w:r>
      <w:r w:rsidRPr="00EC3CB4">
        <w:rPr>
          <w:rFonts w:hint="eastAsia"/>
        </w:rPr>
        <w:t>14:13</w:t>
      </w:r>
      <w:r w:rsidRPr="00EC3CB4">
        <w:rPr>
          <w:rFonts w:hint="eastAsia"/>
        </w:rPr>
        <w:t>）？</w:t>
      </w:r>
    </w:p>
    <w:p w14:paraId="7F1F2B8B" w14:textId="77777777" w:rsidR="00EC3CB4" w:rsidRPr="00EC3CB4" w:rsidRDefault="00EC3CB4" w:rsidP="005E59FD">
      <w:pPr>
        <w:spacing w:before="156" w:after="156"/>
      </w:pPr>
      <w:r w:rsidRPr="00EC3CB4">
        <w:rPr>
          <w:rFonts w:hint="eastAsia"/>
        </w:rPr>
        <w:t>3</w:t>
      </w:r>
      <w:r w:rsidRPr="00EC3CB4">
        <w:rPr>
          <w:rFonts w:hint="eastAsia"/>
        </w:rPr>
        <w:t>．请用一本经文汇编来研究一下以法莲人的品性。你赞同伊利科（</w:t>
      </w:r>
      <w:r w:rsidRPr="00EC3CB4">
        <w:rPr>
          <w:rFonts w:hint="eastAsia"/>
        </w:rPr>
        <w:t>Ellicott</w:t>
      </w:r>
      <w:r w:rsidRPr="00EC3CB4">
        <w:rPr>
          <w:rFonts w:hint="eastAsia"/>
        </w:rPr>
        <w:t>）所说「他们不住地断言他们在以色列中拥有至高的权利，而却没有此等品质的任何表现」的话吗？</w:t>
      </w:r>
    </w:p>
    <w:p w14:paraId="69D6769E" w14:textId="77777777" w:rsidR="00EC3CB4" w:rsidRPr="00B47E75" w:rsidRDefault="00EC3CB4" w:rsidP="005E59FD">
      <w:pPr>
        <w:spacing w:before="156" w:after="156"/>
        <w:rPr>
          <w:rFonts w:eastAsia="楷体"/>
        </w:rPr>
      </w:pPr>
      <w:r w:rsidRPr="00B47E75">
        <w:rPr>
          <w:rFonts w:eastAsia="楷体" w:hint="eastAsia"/>
          <w:b/>
          <w:bCs/>
        </w:rPr>
        <w:t>注：</w:t>
      </w:r>
      <w:r w:rsidRPr="00B47E75">
        <w:rPr>
          <w:rFonts w:eastAsia="楷体" w:hint="eastAsia"/>
        </w:rPr>
        <w:t xml:space="preserve"> 15:63</w:t>
      </w:r>
      <w:r w:rsidRPr="00B47E75">
        <w:rPr>
          <w:rFonts w:eastAsia="楷体" w:hint="eastAsia"/>
        </w:rPr>
        <w:t>，连同撒下</w:t>
      </w:r>
      <w:r w:rsidRPr="00B47E75">
        <w:rPr>
          <w:rFonts w:eastAsia="楷体" w:hint="eastAsia"/>
        </w:rPr>
        <w:t>5:6,7</w:t>
      </w:r>
      <w:r w:rsidRPr="00B47E75">
        <w:rPr>
          <w:rFonts w:eastAsia="楷体" w:hint="eastAsia"/>
        </w:rPr>
        <w:t>节，证明这卷书是在大卫时代以前写的。</w:t>
      </w:r>
    </w:p>
    <w:p w14:paraId="639186CE" w14:textId="77777777" w:rsidR="00EC3CB4" w:rsidRPr="00EC3CB4" w:rsidRDefault="00EC3CB4" w:rsidP="003714AA">
      <w:pPr>
        <w:pStyle w:val="3"/>
        <w:spacing w:before="156" w:after="156"/>
      </w:pPr>
      <w:r w:rsidRPr="00EC3CB4">
        <w:rPr>
          <w:rFonts w:hint="eastAsia"/>
        </w:rPr>
        <w:t>约书亚记研经第</w:t>
      </w:r>
      <w:r w:rsidRPr="00EC3CB4">
        <w:rPr>
          <w:rFonts w:hint="eastAsia"/>
        </w:rPr>
        <w:t>12</w:t>
      </w:r>
      <w:r w:rsidRPr="00EC3CB4">
        <w:rPr>
          <w:rFonts w:hint="eastAsia"/>
        </w:rPr>
        <w:t>课</w:t>
      </w:r>
      <w:r w:rsidRPr="00EC3CB4">
        <w:rPr>
          <w:rFonts w:hint="eastAsia"/>
        </w:rPr>
        <w:t xml:space="preserve"> ~ 18 &amp; 19</w:t>
      </w:r>
    </w:p>
    <w:p w14:paraId="60ED6CE4" w14:textId="77777777" w:rsidR="00EC3CB4" w:rsidRPr="00EC3CB4" w:rsidRDefault="00EC3CB4" w:rsidP="005E59FD">
      <w:pPr>
        <w:spacing w:before="156" w:after="156"/>
      </w:pPr>
      <w:r w:rsidRPr="00EC3CB4">
        <w:rPr>
          <w:rFonts w:hint="eastAsia"/>
        </w:rPr>
        <w:t>1</w:t>
      </w:r>
      <w:r w:rsidRPr="00EC3CB4">
        <w:rPr>
          <w:rFonts w:hint="eastAsia"/>
        </w:rPr>
        <w:t>．关于</w:t>
      </w:r>
      <w:r w:rsidRPr="00EC3CB4">
        <w:rPr>
          <w:rFonts w:hint="eastAsia"/>
        </w:rPr>
        <w:t>18:3</w:t>
      </w:r>
      <w:r w:rsidRPr="00EC3CB4">
        <w:rPr>
          <w:rFonts w:hint="eastAsia"/>
        </w:rPr>
        <w:t>，请比较来</w:t>
      </w:r>
      <w:r w:rsidRPr="00EC3CB4">
        <w:rPr>
          <w:rFonts w:hint="eastAsia"/>
        </w:rPr>
        <w:t>4:1</w:t>
      </w:r>
      <w:r w:rsidRPr="00EC3CB4">
        <w:rPr>
          <w:rFonts w:hint="eastAsia"/>
        </w:rPr>
        <w:t>。约书亚用这样率直的问题，是要纠正什么态度呢？参来</w:t>
      </w:r>
      <w:r w:rsidRPr="00EC3CB4">
        <w:rPr>
          <w:rFonts w:hint="eastAsia"/>
        </w:rPr>
        <w:t>6:11,12</w:t>
      </w:r>
      <w:r w:rsidRPr="00EC3CB4">
        <w:rPr>
          <w:rFonts w:hint="eastAsia"/>
        </w:rPr>
        <w:t>。</w:t>
      </w:r>
    </w:p>
    <w:p w14:paraId="0F7761CA" w14:textId="77777777" w:rsidR="00EC3CB4" w:rsidRPr="00EC3CB4" w:rsidRDefault="00EC3CB4" w:rsidP="005E59FD">
      <w:pPr>
        <w:spacing w:before="156" w:after="156"/>
      </w:pPr>
      <w:r w:rsidRPr="00EC3CB4">
        <w:rPr>
          <w:rFonts w:hint="eastAsia"/>
        </w:rPr>
        <w:t>2</w:t>
      </w:r>
      <w:r w:rsidRPr="00EC3CB4">
        <w:rPr>
          <w:rFonts w:hint="eastAsia"/>
        </w:rPr>
        <w:t>．你在这几章中发现有什么证据，说明神在基督里所应许的福气，虽然由于神的赐予已经是我们的了，而只有借着信心的争战，坚决的行动，和稳定的前进才能经历和据有的呢？比较彼后</w:t>
      </w:r>
      <w:r w:rsidRPr="00EC3CB4">
        <w:rPr>
          <w:rFonts w:hint="eastAsia"/>
        </w:rPr>
        <w:t>1:4</w:t>
      </w:r>
      <w:r w:rsidRPr="00EC3CB4">
        <w:rPr>
          <w:rFonts w:hint="eastAsia"/>
        </w:rPr>
        <w:t>–</w:t>
      </w:r>
      <w:r w:rsidRPr="00EC3CB4">
        <w:rPr>
          <w:rFonts w:hint="eastAsia"/>
        </w:rPr>
        <w:t>11</w:t>
      </w:r>
      <w:r w:rsidRPr="00EC3CB4">
        <w:rPr>
          <w:rFonts w:hint="eastAsia"/>
        </w:rPr>
        <w:t>；提前</w:t>
      </w:r>
      <w:r w:rsidRPr="00EC3CB4">
        <w:rPr>
          <w:rFonts w:hint="eastAsia"/>
        </w:rPr>
        <w:t>4:13</w:t>
      </w:r>
      <w:r w:rsidRPr="00EC3CB4">
        <w:rPr>
          <w:rFonts w:hint="eastAsia"/>
        </w:rPr>
        <w:t>–</w:t>
      </w:r>
      <w:r w:rsidRPr="00EC3CB4">
        <w:rPr>
          <w:rFonts w:hint="eastAsia"/>
        </w:rPr>
        <w:t>16</w:t>
      </w:r>
      <w:r w:rsidRPr="00EC3CB4">
        <w:rPr>
          <w:rFonts w:hint="eastAsia"/>
        </w:rPr>
        <w:t>。</w:t>
      </w:r>
    </w:p>
    <w:p w14:paraId="71EF38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13</w:t>
      </w:r>
      <w:r w:rsidRPr="00EC3CB4">
        <w:rPr>
          <w:rFonts w:hint="eastAsia"/>
        </w:rPr>
        <w:t>课</w:t>
      </w:r>
      <w:r w:rsidRPr="00EC3CB4">
        <w:rPr>
          <w:rFonts w:hint="eastAsia"/>
        </w:rPr>
        <w:t xml:space="preserve"> ~ 20 &amp; 21</w:t>
      </w:r>
    </w:p>
    <w:p w14:paraId="015C65D0" w14:textId="77777777" w:rsidR="00EC3CB4" w:rsidRPr="00EC3CB4" w:rsidRDefault="00EC3CB4" w:rsidP="005E59FD">
      <w:pPr>
        <w:spacing w:before="156" w:after="156"/>
      </w:pPr>
      <w:r w:rsidRPr="00EC3CB4">
        <w:rPr>
          <w:rFonts w:hint="eastAsia"/>
        </w:rPr>
        <w:t>1</w:t>
      </w:r>
      <w:r w:rsidRPr="00EC3CB4">
        <w:rPr>
          <w:rFonts w:hint="eastAsia"/>
        </w:rPr>
        <w:t>．核对一下事实。请用一幅地图找出逃城的所在。他们在谁的地业中，并且在哪一种地区中？为什么要设立逃城呢？谁要负照管它们的责任呢？为什么赐产业给利未人呢？这是哪一种类型的产业？谁给他们预备产业，并且根据什么计划呢？</w:t>
      </w:r>
    </w:p>
    <w:p w14:paraId="50BA90A3" w14:textId="77777777" w:rsidR="00EC3CB4" w:rsidRPr="00EC3CB4" w:rsidRDefault="00EC3CB4" w:rsidP="003714AA">
      <w:pPr>
        <w:pStyle w:val="3"/>
        <w:spacing w:before="156" w:after="156"/>
      </w:pPr>
      <w:r w:rsidRPr="00EC3CB4">
        <w:rPr>
          <w:rFonts w:hint="eastAsia"/>
        </w:rPr>
        <w:t>约书亚记研经第</w:t>
      </w:r>
      <w:r w:rsidRPr="00EC3CB4">
        <w:rPr>
          <w:rFonts w:hint="eastAsia"/>
        </w:rPr>
        <w:t>14</w:t>
      </w:r>
      <w:r w:rsidRPr="00EC3CB4">
        <w:rPr>
          <w:rFonts w:hint="eastAsia"/>
        </w:rPr>
        <w:t>课</w:t>
      </w:r>
      <w:r w:rsidRPr="00EC3CB4">
        <w:rPr>
          <w:rFonts w:hint="eastAsia"/>
        </w:rPr>
        <w:t xml:space="preserve"> ~ 22</w:t>
      </w:r>
    </w:p>
    <w:p w14:paraId="204BA046" w14:textId="77777777" w:rsidR="00EC3CB4" w:rsidRPr="00EC3CB4" w:rsidRDefault="00EC3CB4" w:rsidP="005E59FD">
      <w:pPr>
        <w:spacing w:before="156" w:after="156"/>
      </w:pPr>
      <w:r w:rsidRPr="00EC3CB4">
        <w:rPr>
          <w:rFonts w:hint="eastAsia"/>
        </w:rPr>
        <w:t>1</w:t>
      </w:r>
      <w:r w:rsidRPr="00EC3CB4">
        <w:rPr>
          <w:rFonts w:hint="eastAsia"/>
        </w:rPr>
        <w:t>．约书亚为什么能嘉许这些支派的行为呢？他又怎样嘱咐他们呢？关于</w:t>
      </w:r>
      <w:r w:rsidRPr="00EC3CB4">
        <w:rPr>
          <w:rFonts w:hint="eastAsia"/>
        </w:rPr>
        <w:t>5</w:t>
      </w:r>
      <w:r w:rsidRPr="00EC3CB4">
        <w:rPr>
          <w:rFonts w:hint="eastAsia"/>
        </w:rPr>
        <w:t>节，请比较</w:t>
      </w:r>
      <w:r w:rsidRPr="00EC3CB4">
        <w:rPr>
          <w:rFonts w:hint="eastAsia"/>
        </w:rPr>
        <w:t>1:8</w:t>
      </w:r>
      <w:r w:rsidRPr="00EC3CB4">
        <w:rPr>
          <w:rFonts w:hint="eastAsia"/>
        </w:rPr>
        <w:t>。</w:t>
      </w:r>
    </w:p>
    <w:p w14:paraId="10506151" w14:textId="77777777" w:rsidR="00EC3CB4" w:rsidRPr="00EC3CB4" w:rsidRDefault="00EC3CB4" w:rsidP="005E59FD">
      <w:pPr>
        <w:spacing w:before="156" w:after="156"/>
      </w:pPr>
      <w:r w:rsidRPr="00EC3CB4">
        <w:rPr>
          <w:rFonts w:hint="eastAsia"/>
        </w:rPr>
        <w:t>2</w:t>
      </w:r>
      <w:r w:rsidRPr="00EC3CB4">
        <w:rPr>
          <w:rFonts w:hint="eastAsia"/>
        </w:rPr>
        <w:t>．什么事引起其余各支派的愤怒呢？他们的愤怒被证明为正当吗？（关于</w:t>
      </w:r>
      <w:r w:rsidRPr="00EC3CB4">
        <w:rPr>
          <w:rFonts w:hint="eastAsia"/>
        </w:rPr>
        <w:t>17</w:t>
      </w:r>
      <w:r w:rsidRPr="00EC3CB4">
        <w:rPr>
          <w:rFonts w:hint="eastAsia"/>
        </w:rPr>
        <w:t>节所言及的背景，请参民</w:t>
      </w:r>
      <w:r w:rsidRPr="00EC3CB4">
        <w:rPr>
          <w:rFonts w:hint="eastAsia"/>
        </w:rPr>
        <w:t>25:1</w:t>
      </w:r>
      <w:r w:rsidRPr="00EC3CB4">
        <w:rPr>
          <w:rFonts w:hint="eastAsia"/>
        </w:rPr>
        <w:t>–</w:t>
      </w:r>
      <w:r w:rsidRPr="00EC3CB4">
        <w:rPr>
          <w:rFonts w:hint="eastAsia"/>
        </w:rPr>
        <w:t>9</w:t>
      </w:r>
      <w:r w:rsidRPr="00EC3CB4">
        <w:rPr>
          <w:rFonts w:hint="eastAsia"/>
        </w:rPr>
        <w:t>。）我们从这事件能记取什么警告吗？</w:t>
      </w:r>
    </w:p>
    <w:p w14:paraId="76B229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15</w:t>
      </w:r>
      <w:r w:rsidRPr="00EC3CB4">
        <w:rPr>
          <w:rFonts w:hint="eastAsia"/>
        </w:rPr>
        <w:t>课</w:t>
      </w:r>
      <w:r w:rsidRPr="00EC3CB4">
        <w:rPr>
          <w:rFonts w:hint="eastAsia"/>
        </w:rPr>
        <w:t xml:space="preserve"> ~ 23</w:t>
      </w:r>
    </w:p>
    <w:p w14:paraId="2BF3F11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13</w:t>
      </w:r>
      <w:r w:rsidRPr="00EC3CB4">
        <w:rPr>
          <w:rFonts w:hint="eastAsia"/>
        </w:rPr>
        <w:t>节。约书亚在这种场合向谁发言呢？要使</w:t>
      </w:r>
      <w:r w:rsidRPr="00EC3CB4">
        <w:rPr>
          <w:rFonts w:hint="eastAsia"/>
        </w:rPr>
        <w:t>5</w:t>
      </w:r>
      <w:r w:rsidRPr="00EC3CB4">
        <w:rPr>
          <w:rFonts w:hint="eastAsia"/>
        </w:rPr>
        <w:t>节的话实现，有赖于什么条件呢？</w:t>
      </w:r>
    </w:p>
    <w:p w14:paraId="4874AC89" w14:textId="77777777" w:rsidR="00EC3CB4" w:rsidRPr="00EC3CB4" w:rsidRDefault="00EC3CB4" w:rsidP="005E59FD">
      <w:pPr>
        <w:spacing w:before="156" w:after="156"/>
      </w:pPr>
      <w:r w:rsidRPr="00EC3CB4">
        <w:rPr>
          <w:rFonts w:hint="eastAsia"/>
        </w:rPr>
        <w:t>2</w:t>
      </w:r>
      <w:r w:rsidRPr="00EC3CB4">
        <w:rPr>
          <w:rFonts w:hint="eastAsia"/>
        </w:rPr>
        <w:t>．神的信实在这章中如何显明出来？请比较</w:t>
      </w:r>
      <w:r w:rsidRPr="00EC3CB4">
        <w:rPr>
          <w:rFonts w:hint="eastAsia"/>
        </w:rPr>
        <w:t>21:43</w:t>
      </w:r>
      <w:r w:rsidRPr="00EC3CB4">
        <w:rPr>
          <w:rFonts w:hint="eastAsia"/>
        </w:rPr>
        <w:t>–</w:t>
      </w:r>
      <w:r w:rsidRPr="00EC3CB4">
        <w:rPr>
          <w:rFonts w:hint="eastAsia"/>
        </w:rPr>
        <w:t>45</w:t>
      </w:r>
      <w:r w:rsidRPr="00EC3CB4">
        <w:rPr>
          <w:rFonts w:hint="eastAsia"/>
        </w:rPr>
        <w:t>，和撒上</w:t>
      </w:r>
      <w:r w:rsidRPr="00EC3CB4">
        <w:rPr>
          <w:rFonts w:hint="eastAsia"/>
        </w:rPr>
        <w:t>7:12</w:t>
      </w:r>
      <w:r w:rsidRPr="00EC3CB4">
        <w:rPr>
          <w:rFonts w:hint="eastAsia"/>
        </w:rPr>
        <w:t>类似的声明。你会赞同这些话吗？</w:t>
      </w:r>
    </w:p>
    <w:p w14:paraId="3F0BF1EA" w14:textId="77777777" w:rsidR="00EC3CB4" w:rsidRPr="00EC3CB4" w:rsidRDefault="00EC3CB4" w:rsidP="003714AA">
      <w:pPr>
        <w:pStyle w:val="3"/>
        <w:spacing w:before="156" w:after="156"/>
      </w:pPr>
      <w:r w:rsidRPr="00EC3CB4">
        <w:rPr>
          <w:rFonts w:hint="eastAsia"/>
        </w:rPr>
        <w:t>约书亚记研经第</w:t>
      </w:r>
      <w:r w:rsidRPr="00EC3CB4">
        <w:rPr>
          <w:rFonts w:hint="eastAsia"/>
        </w:rPr>
        <w:t>16</w:t>
      </w:r>
      <w:r w:rsidRPr="00EC3CB4">
        <w:rPr>
          <w:rFonts w:hint="eastAsia"/>
        </w:rPr>
        <w:t>课</w:t>
      </w:r>
      <w:r w:rsidRPr="00EC3CB4">
        <w:rPr>
          <w:rFonts w:hint="eastAsia"/>
        </w:rPr>
        <w:t xml:space="preserve"> ~ 24</w:t>
      </w:r>
    </w:p>
    <w:p w14:paraId="484C784C" w14:textId="77777777" w:rsidR="00EC3CB4" w:rsidRPr="00EC3CB4" w:rsidRDefault="00EC3CB4" w:rsidP="005E59FD">
      <w:pPr>
        <w:spacing w:before="156" w:after="156"/>
      </w:pPr>
      <w:r w:rsidRPr="00EC3CB4">
        <w:rPr>
          <w:rFonts w:hint="eastAsia"/>
        </w:rPr>
        <w:t>1</w:t>
      </w:r>
      <w:r w:rsidRPr="00EC3CB4">
        <w:rPr>
          <w:rFonts w:hint="eastAsia"/>
        </w:rPr>
        <w:t>．请注意约书亚为这种场合所选择的地点。比较创</w:t>
      </w:r>
      <w:r w:rsidRPr="00EC3CB4">
        <w:rPr>
          <w:rFonts w:hint="eastAsia"/>
        </w:rPr>
        <w:t>12:6,7</w:t>
      </w:r>
      <w:r w:rsidRPr="00EC3CB4">
        <w:rPr>
          <w:rFonts w:hint="eastAsia"/>
        </w:rPr>
        <w:t>；</w:t>
      </w:r>
      <w:r w:rsidRPr="00EC3CB4">
        <w:rPr>
          <w:rFonts w:hint="eastAsia"/>
        </w:rPr>
        <w:t>33:18,19</w:t>
      </w:r>
      <w:r w:rsidRPr="00EC3CB4">
        <w:rPr>
          <w:rFonts w:hint="eastAsia"/>
        </w:rPr>
        <w:t>；书</w:t>
      </w:r>
      <w:r w:rsidRPr="00EC3CB4">
        <w:rPr>
          <w:rFonts w:hint="eastAsia"/>
        </w:rPr>
        <w:t>8:32</w:t>
      </w:r>
      <w:r w:rsidRPr="00EC3CB4">
        <w:rPr>
          <w:rFonts w:hint="eastAsia"/>
        </w:rPr>
        <w:t>–</w:t>
      </w:r>
      <w:r w:rsidRPr="00EC3CB4">
        <w:rPr>
          <w:rFonts w:hint="eastAsia"/>
        </w:rPr>
        <w:t>35</w:t>
      </w:r>
      <w:r w:rsidRPr="00EC3CB4">
        <w:rPr>
          <w:rFonts w:hint="eastAsia"/>
        </w:rPr>
        <w:t>；徒</w:t>
      </w:r>
      <w:r w:rsidRPr="00EC3CB4">
        <w:rPr>
          <w:rFonts w:hint="eastAsia"/>
        </w:rPr>
        <w:t>7:16</w:t>
      </w:r>
      <w:r w:rsidRPr="00EC3CB4">
        <w:rPr>
          <w:rFonts w:hint="eastAsia"/>
        </w:rPr>
        <w:t>。他在其它哪些方面尽量使这个场合给人深刻印象，而又具纪念性呢？试思考</w:t>
      </w:r>
      <w:r w:rsidRPr="00EC3CB4">
        <w:rPr>
          <w:rFonts w:hint="eastAsia"/>
        </w:rPr>
        <w:t>2</w:t>
      </w:r>
      <w:r w:rsidRPr="00EC3CB4">
        <w:rPr>
          <w:rFonts w:hint="eastAsia"/>
        </w:rPr>
        <w:t>–</w:t>
      </w:r>
      <w:r w:rsidRPr="00EC3CB4">
        <w:rPr>
          <w:rFonts w:hint="eastAsia"/>
        </w:rPr>
        <w:t>13</w:t>
      </w:r>
      <w:r w:rsidRPr="00EC3CB4">
        <w:rPr>
          <w:rFonts w:hint="eastAsia"/>
        </w:rPr>
        <w:t>；</w:t>
      </w:r>
      <w:r w:rsidRPr="00EC3CB4">
        <w:rPr>
          <w:rFonts w:hint="eastAsia"/>
        </w:rPr>
        <w:lastRenderedPageBreak/>
        <w:t>14,15</w:t>
      </w:r>
      <w:r w:rsidRPr="00EC3CB4">
        <w:rPr>
          <w:rFonts w:hint="eastAsia"/>
        </w:rPr>
        <w:t>；</w:t>
      </w:r>
      <w:r w:rsidRPr="00EC3CB4">
        <w:rPr>
          <w:rFonts w:hint="eastAsia"/>
        </w:rPr>
        <w:t>19,20</w:t>
      </w:r>
      <w:r w:rsidRPr="00EC3CB4">
        <w:rPr>
          <w:rFonts w:hint="eastAsia"/>
        </w:rPr>
        <w:t>；</w:t>
      </w:r>
      <w:r w:rsidRPr="00EC3CB4">
        <w:rPr>
          <w:rFonts w:hint="eastAsia"/>
        </w:rPr>
        <w:t>22,23</w:t>
      </w:r>
      <w:r w:rsidRPr="00EC3CB4">
        <w:rPr>
          <w:rFonts w:hint="eastAsia"/>
        </w:rPr>
        <w:t>；</w:t>
      </w:r>
      <w:r w:rsidRPr="00EC3CB4">
        <w:rPr>
          <w:rFonts w:hint="eastAsia"/>
        </w:rPr>
        <w:t>25</w:t>
      </w:r>
      <w:r w:rsidRPr="00EC3CB4">
        <w:rPr>
          <w:rFonts w:hint="eastAsia"/>
        </w:rPr>
        <w:t>–</w:t>
      </w:r>
      <w:r w:rsidRPr="00EC3CB4">
        <w:rPr>
          <w:rFonts w:hint="eastAsia"/>
        </w:rPr>
        <w:t>28</w:t>
      </w:r>
      <w:r w:rsidRPr="00EC3CB4">
        <w:rPr>
          <w:rFonts w:hint="eastAsia"/>
        </w:rPr>
        <w:t>各节。</w:t>
      </w:r>
    </w:p>
    <w:p w14:paraId="38AFD0BB" w14:textId="77777777" w:rsidR="00EC3CB4" w:rsidRPr="00EC3CB4" w:rsidRDefault="00EC3CB4" w:rsidP="005E59FD">
      <w:pPr>
        <w:spacing w:before="156" w:after="156"/>
      </w:pPr>
      <w:r w:rsidRPr="00EC3CB4">
        <w:rPr>
          <w:rFonts w:hint="eastAsia"/>
        </w:rPr>
        <w:t>2</w:t>
      </w:r>
      <w:r w:rsidRPr="00EC3CB4">
        <w:rPr>
          <w:rFonts w:hint="eastAsia"/>
        </w:rPr>
        <w:t>．在这一章中有什么证据证明，尽管有神已经作的一切，以色列人的宗教生活仍然是肤浅又缺乏稳定的？比较何</w:t>
      </w:r>
      <w:r w:rsidRPr="00EC3CB4">
        <w:rPr>
          <w:rFonts w:hint="eastAsia"/>
        </w:rPr>
        <w:t>6:4</w:t>
      </w:r>
      <w:r w:rsidRPr="00EC3CB4">
        <w:rPr>
          <w:rFonts w:hint="eastAsia"/>
        </w:rPr>
        <w:t>。</w:t>
      </w:r>
    </w:p>
    <w:p w14:paraId="4BE75699" w14:textId="77777777" w:rsidR="00EC3CB4" w:rsidRPr="00EC3CB4" w:rsidRDefault="00EC3CB4" w:rsidP="003714AA">
      <w:pPr>
        <w:pStyle w:val="3"/>
        <w:spacing w:before="156" w:after="156"/>
      </w:pPr>
      <w:r w:rsidRPr="00EC3CB4">
        <w:rPr>
          <w:rFonts w:hint="eastAsia"/>
        </w:rPr>
        <w:t>约书亚记研经第</w:t>
      </w:r>
      <w:r w:rsidRPr="00EC3CB4">
        <w:rPr>
          <w:rFonts w:hint="eastAsia"/>
        </w:rPr>
        <w:t>17</w:t>
      </w:r>
      <w:r w:rsidRPr="00EC3CB4">
        <w:rPr>
          <w:rFonts w:hint="eastAsia"/>
        </w:rPr>
        <w:t>课</w:t>
      </w:r>
      <w:r w:rsidRPr="00EC3CB4">
        <w:rPr>
          <w:rFonts w:hint="eastAsia"/>
        </w:rPr>
        <w:t xml:space="preserve"> ~ </w:t>
      </w:r>
      <w:r w:rsidRPr="00EC3CB4">
        <w:rPr>
          <w:rFonts w:hint="eastAsia"/>
        </w:rPr>
        <w:t>复习</w:t>
      </w:r>
    </w:p>
    <w:p w14:paraId="04F1FC0F" w14:textId="77777777" w:rsidR="00EC3CB4" w:rsidRPr="00EC3CB4" w:rsidRDefault="00EC3CB4" w:rsidP="005E59FD">
      <w:pPr>
        <w:spacing w:before="156" w:after="156"/>
      </w:pPr>
      <w:r w:rsidRPr="00EC3CB4">
        <w:rPr>
          <w:rFonts w:hint="eastAsia"/>
        </w:rPr>
        <w:t>1</w:t>
      </w:r>
      <w:r w:rsidRPr="00EC3CB4">
        <w:rPr>
          <w:rFonts w:hint="eastAsia"/>
        </w:rPr>
        <w:t>．浏览一下《约书亚记》整卷书，以明白其大致的内容。</w:t>
      </w:r>
    </w:p>
    <w:p w14:paraId="350DD657" w14:textId="6BF8FEE4" w:rsidR="006C783A" w:rsidRDefault="00EC3CB4" w:rsidP="00D67019">
      <w:pPr>
        <w:spacing w:before="156" w:after="156"/>
      </w:pPr>
      <w:r w:rsidRPr="00EC3CB4">
        <w:rPr>
          <w:rFonts w:hint="eastAsia"/>
        </w:rPr>
        <w:t>2</w:t>
      </w:r>
      <w:r w:rsidRPr="00EC3CB4">
        <w:rPr>
          <w:rFonts w:hint="eastAsia"/>
        </w:rPr>
        <w:t>．你得到什么鼓励和警告呢？这卷书关于：</w:t>
      </w:r>
      <w:r w:rsidRPr="00EC3CB4">
        <w:rPr>
          <w:rFonts w:hint="eastAsia"/>
        </w:rPr>
        <w:t xml:space="preserve">(a) </w:t>
      </w:r>
      <w:r w:rsidRPr="00EC3CB4">
        <w:rPr>
          <w:rFonts w:hint="eastAsia"/>
        </w:rPr>
        <w:t>神的性格，和</w:t>
      </w:r>
      <w:r w:rsidRPr="00EC3CB4">
        <w:rPr>
          <w:rFonts w:hint="eastAsia"/>
        </w:rPr>
        <w:t xml:space="preserve"> (b) </w:t>
      </w:r>
      <w:r w:rsidRPr="00EC3CB4">
        <w:rPr>
          <w:rFonts w:hint="eastAsia"/>
        </w:rPr>
        <w:t>祂对于祂百姓的计划有什么教训呢？</w:t>
      </w:r>
    </w:p>
    <w:p w14:paraId="4A57747A" w14:textId="77777777" w:rsidR="006C783A" w:rsidRDefault="006C783A">
      <w:pPr>
        <w:widowControl/>
        <w:snapToGrid/>
        <w:spacing w:beforeLines="0" w:before="0" w:afterLines="0" w:after="0"/>
        <w:jc w:val="left"/>
      </w:pPr>
      <w:r>
        <w:br w:type="page"/>
      </w:r>
    </w:p>
    <w:p w14:paraId="171AE7C9" w14:textId="56B68947" w:rsidR="00891844" w:rsidRDefault="00FE2F20" w:rsidP="00891844">
      <w:pPr>
        <w:pStyle w:val="2"/>
        <w:spacing w:before="156" w:after="156"/>
      </w:pPr>
      <w:bookmarkStart w:id="20" w:name="_Toc159613897"/>
      <w:r>
        <w:rPr>
          <w:rFonts w:hint="eastAsia"/>
        </w:rPr>
        <w:lastRenderedPageBreak/>
        <w:t>1</w:t>
      </w:r>
      <w:r>
        <w:t>4</w:t>
      </w:r>
      <w:r>
        <w:rPr>
          <w:rFonts w:hint="eastAsia"/>
        </w:rPr>
        <w:t>、</w:t>
      </w:r>
      <w:r w:rsidR="00891844">
        <w:t>加拉太书</w:t>
      </w:r>
      <w:bookmarkEnd w:id="20"/>
    </w:p>
    <w:p w14:paraId="7E3AC908" w14:textId="77777777" w:rsidR="00891844" w:rsidRDefault="00891844" w:rsidP="00891844">
      <w:pPr>
        <w:pStyle w:val="3"/>
        <w:spacing w:before="156" w:after="156"/>
      </w:pPr>
      <w:r>
        <w:t>简介</w:t>
      </w:r>
    </w:p>
    <w:p w14:paraId="303F2EE5" w14:textId="77777777" w:rsidR="00891844" w:rsidRDefault="00891844" w:rsidP="00891844">
      <w:pPr>
        <w:spacing w:before="156" w:after="156"/>
        <w:ind w:firstLineChars="200" w:firstLine="420"/>
      </w:pPr>
      <w:r>
        <w:t>如果要了解这卷书所争辩的重点，就必须将它所处的特殊情况存在心里。保罗曾将信耶稣基督就必得救的福音传给加拉太人，他们原是外邦人的族群，曾热诚地欢迎他，并且有许多人信了（</w:t>
      </w:r>
      <w:r>
        <w:t>4:14–15</w:t>
      </w:r>
      <w:r>
        <w:t>）。但是，后来有一些犹太教思想的基督徒教师去访问他们，并且告诉他们说，单信耶稣基督是不够的，他们还必须受割礼，并且遵守摩西的律法。这些教师进一步对保罗的使徒资格表示怀疑，并且设法破坏他的威信。我们不难体会到保罗在驳斥律法主義者的教训，并为他自己的论点以及他所传扬的福音真理作辩护时，是何等忧愤交织，而又深切关心。</w:t>
      </w:r>
    </w:p>
    <w:p w14:paraId="02F6CBC1" w14:textId="77777777" w:rsidR="00891844" w:rsidRDefault="00891844" w:rsidP="00891844">
      <w:pPr>
        <w:spacing w:before="156" w:after="156"/>
        <w:ind w:firstLineChars="200" w:firstLine="420"/>
      </w:pPr>
      <w:r>
        <w:t>本书所争论的问题，在今日的形式虽有不同，但其意義并无二致。蒙神悦纳，是靠我们的任何努力所赚得的？还是如福音所宣告的，是借着基督救赎之功所白白赐给人的恩典，而单单因着人的信得到的呢？这卷书长久不变的价值，在于保罗在圣灵的默示下，对这个问题所提供的答案。</w:t>
      </w:r>
    </w:p>
    <w:p w14:paraId="50F3664E" w14:textId="77777777" w:rsidR="00891844" w:rsidRDefault="00891844" w:rsidP="0089184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891844" w14:paraId="6E6FC9BB" w14:textId="77777777" w:rsidTr="001B1B66">
        <w:tc>
          <w:tcPr>
            <w:tcW w:w="1838" w:type="dxa"/>
            <w:vAlign w:val="center"/>
          </w:tcPr>
          <w:p w14:paraId="24A8AB36" w14:textId="77777777" w:rsidR="00891844" w:rsidRDefault="00891844" w:rsidP="001B1B66">
            <w:pPr>
              <w:spacing w:beforeLines="0" w:before="0" w:afterLines="0" w:after="0"/>
            </w:pPr>
            <w:r w:rsidRPr="006426FA">
              <w:t>1:1–10</w:t>
            </w:r>
          </w:p>
        </w:tc>
        <w:tc>
          <w:tcPr>
            <w:tcW w:w="6458" w:type="dxa"/>
            <w:gridSpan w:val="2"/>
            <w:vAlign w:val="center"/>
          </w:tcPr>
          <w:p w14:paraId="75BCFE2C" w14:textId="77777777" w:rsidR="00891844" w:rsidRDefault="00891844" w:rsidP="001B1B66">
            <w:pPr>
              <w:spacing w:beforeLines="0" w:before="0" w:afterLines="0" w:after="0"/>
            </w:pPr>
            <w:r w:rsidRPr="006426FA">
              <w:rPr>
                <w:rFonts w:hint="eastAsia"/>
              </w:rPr>
              <w:t>前言。</w:t>
            </w:r>
          </w:p>
        </w:tc>
      </w:tr>
      <w:tr w:rsidR="00891844" w14:paraId="1DB03ED6" w14:textId="77777777" w:rsidTr="001B1B66">
        <w:tc>
          <w:tcPr>
            <w:tcW w:w="1838" w:type="dxa"/>
            <w:vAlign w:val="center"/>
          </w:tcPr>
          <w:p w14:paraId="519AEC90" w14:textId="77777777" w:rsidR="00891844" w:rsidRDefault="00891844" w:rsidP="001B1B66">
            <w:pPr>
              <w:spacing w:beforeLines="0" w:before="0" w:afterLines="0" w:after="0"/>
            </w:pPr>
            <w:r w:rsidRPr="006426FA">
              <w:t>1:11 – 2:21</w:t>
            </w:r>
          </w:p>
        </w:tc>
        <w:tc>
          <w:tcPr>
            <w:tcW w:w="6458" w:type="dxa"/>
            <w:gridSpan w:val="2"/>
            <w:vAlign w:val="center"/>
          </w:tcPr>
          <w:p w14:paraId="3F72443A" w14:textId="77777777" w:rsidR="00891844" w:rsidRDefault="00891844" w:rsidP="001B1B66">
            <w:pPr>
              <w:spacing w:beforeLines="0" w:before="0" w:afterLines="0" w:after="0"/>
            </w:pPr>
            <w:r w:rsidRPr="006426FA">
              <w:rPr>
                <w:rFonts w:hint="eastAsia"/>
              </w:rPr>
              <w:t>保罗宣称他所传的福音非来自人，乃是从基督的启示而来。</w:t>
            </w:r>
          </w:p>
        </w:tc>
      </w:tr>
      <w:tr w:rsidR="00891844" w14:paraId="5E832DF2" w14:textId="77777777" w:rsidTr="001B1B66">
        <w:tc>
          <w:tcPr>
            <w:tcW w:w="1838" w:type="dxa"/>
            <w:vAlign w:val="center"/>
          </w:tcPr>
          <w:p w14:paraId="0D676273" w14:textId="77777777" w:rsidR="00891844" w:rsidRDefault="00891844" w:rsidP="001B1B66">
            <w:pPr>
              <w:spacing w:beforeLines="0" w:before="0" w:afterLines="0" w:after="0"/>
            </w:pPr>
            <w:r w:rsidRPr="006426FA">
              <w:t>3:1 – 5:1</w:t>
            </w:r>
          </w:p>
        </w:tc>
        <w:tc>
          <w:tcPr>
            <w:tcW w:w="6458" w:type="dxa"/>
            <w:gridSpan w:val="2"/>
            <w:vAlign w:val="center"/>
          </w:tcPr>
          <w:p w14:paraId="52388CEC" w14:textId="77777777" w:rsidR="00891844" w:rsidRDefault="00891844" w:rsidP="001B1B66">
            <w:pPr>
              <w:spacing w:beforeLines="0" w:before="0" w:afterLines="0" w:after="0"/>
            </w:pPr>
            <w:r w:rsidRPr="006426FA">
              <w:rPr>
                <w:rFonts w:hint="eastAsia"/>
              </w:rPr>
              <w:t>蒙神悦纳非由于遵行律法的命令，而是由于信靠耶稣基督。</w:t>
            </w:r>
          </w:p>
        </w:tc>
      </w:tr>
      <w:tr w:rsidR="00891844" w14:paraId="273F9099" w14:textId="77777777" w:rsidTr="001B1B66">
        <w:trPr>
          <w:trHeight w:val="87"/>
        </w:trPr>
        <w:tc>
          <w:tcPr>
            <w:tcW w:w="1838" w:type="dxa"/>
            <w:vMerge w:val="restart"/>
          </w:tcPr>
          <w:p w14:paraId="6986928D" w14:textId="77777777" w:rsidR="00891844" w:rsidRDefault="00891844" w:rsidP="00DC7E62">
            <w:pPr>
              <w:spacing w:beforeLines="0" w:before="0" w:afterLines="0" w:after="0"/>
            </w:pPr>
          </w:p>
        </w:tc>
        <w:tc>
          <w:tcPr>
            <w:tcW w:w="1701" w:type="dxa"/>
            <w:vAlign w:val="center"/>
          </w:tcPr>
          <w:p w14:paraId="6AB10BCE" w14:textId="77777777" w:rsidR="00891844" w:rsidRDefault="00891844" w:rsidP="001B1B66">
            <w:pPr>
              <w:spacing w:beforeLines="0" w:before="0" w:afterLines="0" w:after="0"/>
            </w:pPr>
            <w:r w:rsidRPr="006426FA">
              <w:t>3:1–9.</w:t>
            </w:r>
          </w:p>
        </w:tc>
        <w:tc>
          <w:tcPr>
            <w:tcW w:w="4757" w:type="dxa"/>
            <w:vAlign w:val="center"/>
          </w:tcPr>
          <w:p w14:paraId="251EBCD9" w14:textId="77777777" w:rsidR="00891844" w:rsidRDefault="00891844" w:rsidP="001B1B66">
            <w:pPr>
              <w:spacing w:beforeLines="0" w:before="0" w:afterLines="0" w:after="0"/>
            </w:pPr>
            <w:r w:rsidRPr="006426FA">
              <w:rPr>
                <w:rFonts w:hint="eastAsia"/>
              </w:rPr>
              <w:t>由亚伯拉罕的事例，证实他们自己经验的事实。</w:t>
            </w:r>
          </w:p>
        </w:tc>
      </w:tr>
      <w:tr w:rsidR="00891844" w14:paraId="11D514B6" w14:textId="77777777" w:rsidTr="00DC7E62">
        <w:trPr>
          <w:trHeight w:val="83"/>
        </w:trPr>
        <w:tc>
          <w:tcPr>
            <w:tcW w:w="1838" w:type="dxa"/>
            <w:vMerge/>
          </w:tcPr>
          <w:p w14:paraId="4C9B0729" w14:textId="77777777" w:rsidR="00891844" w:rsidRDefault="00891844" w:rsidP="00DC7E62">
            <w:pPr>
              <w:spacing w:beforeLines="0" w:before="0" w:afterLines="0" w:after="0"/>
            </w:pPr>
          </w:p>
        </w:tc>
        <w:tc>
          <w:tcPr>
            <w:tcW w:w="1701" w:type="dxa"/>
          </w:tcPr>
          <w:p w14:paraId="726E97F8" w14:textId="77777777" w:rsidR="00891844" w:rsidRDefault="00891844" w:rsidP="00DC7E62">
            <w:pPr>
              <w:spacing w:beforeLines="0" w:before="0" w:afterLines="0" w:after="0"/>
            </w:pPr>
            <w:r w:rsidRPr="006426FA">
              <w:t>3:10–14.</w:t>
            </w:r>
          </w:p>
        </w:tc>
        <w:tc>
          <w:tcPr>
            <w:tcW w:w="4757" w:type="dxa"/>
          </w:tcPr>
          <w:p w14:paraId="17C8EA66" w14:textId="77777777" w:rsidR="00891844" w:rsidRDefault="00891844" w:rsidP="00DC7E62">
            <w:pPr>
              <w:spacing w:beforeLines="0" w:before="0" w:afterLines="0" w:after="0"/>
            </w:pPr>
            <w:r w:rsidRPr="006426FA">
              <w:rPr>
                <w:rFonts w:hint="eastAsia"/>
              </w:rPr>
              <w:t>在律法之下的人绝望的情况，只有借着基督的死，才能将他们救赎出来。</w:t>
            </w:r>
          </w:p>
        </w:tc>
      </w:tr>
      <w:tr w:rsidR="00891844" w14:paraId="6099D8F3" w14:textId="77777777" w:rsidTr="001B1B66">
        <w:trPr>
          <w:trHeight w:val="83"/>
        </w:trPr>
        <w:tc>
          <w:tcPr>
            <w:tcW w:w="1838" w:type="dxa"/>
            <w:vMerge/>
          </w:tcPr>
          <w:p w14:paraId="368852CC" w14:textId="77777777" w:rsidR="00891844" w:rsidRDefault="00891844" w:rsidP="00DC7E62">
            <w:pPr>
              <w:spacing w:beforeLines="0" w:before="0" w:afterLines="0" w:after="0"/>
            </w:pPr>
          </w:p>
        </w:tc>
        <w:tc>
          <w:tcPr>
            <w:tcW w:w="1701" w:type="dxa"/>
            <w:vAlign w:val="center"/>
          </w:tcPr>
          <w:p w14:paraId="26DD3D4B" w14:textId="77777777" w:rsidR="00891844" w:rsidRDefault="00891844" w:rsidP="001B1B66">
            <w:pPr>
              <w:spacing w:beforeLines="0" w:before="0" w:afterLines="0" w:after="0"/>
            </w:pPr>
            <w:r w:rsidRPr="006426FA">
              <w:t>3:15–18.</w:t>
            </w:r>
          </w:p>
        </w:tc>
        <w:tc>
          <w:tcPr>
            <w:tcW w:w="4757" w:type="dxa"/>
            <w:vAlign w:val="center"/>
          </w:tcPr>
          <w:p w14:paraId="10853047" w14:textId="77777777" w:rsidR="00891844" w:rsidRDefault="00891844" w:rsidP="001B1B66">
            <w:pPr>
              <w:spacing w:beforeLines="0" w:before="0" w:afterLines="0" w:after="0"/>
            </w:pPr>
            <w:r w:rsidRPr="006426FA">
              <w:rPr>
                <w:rFonts w:hint="eastAsia"/>
              </w:rPr>
              <w:t>原来的应许之约并未被律法取代。</w:t>
            </w:r>
          </w:p>
        </w:tc>
      </w:tr>
      <w:tr w:rsidR="00891844" w14:paraId="7C734C1C" w14:textId="77777777" w:rsidTr="001B1B66">
        <w:trPr>
          <w:trHeight w:val="83"/>
        </w:trPr>
        <w:tc>
          <w:tcPr>
            <w:tcW w:w="1838" w:type="dxa"/>
            <w:vMerge/>
          </w:tcPr>
          <w:p w14:paraId="0924D539" w14:textId="77777777" w:rsidR="00891844" w:rsidRDefault="00891844" w:rsidP="00DC7E62">
            <w:pPr>
              <w:spacing w:beforeLines="0" w:before="0" w:afterLines="0" w:after="0"/>
            </w:pPr>
          </w:p>
        </w:tc>
        <w:tc>
          <w:tcPr>
            <w:tcW w:w="1701" w:type="dxa"/>
            <w:vAlign w:val="center"/>
          </w:tcPr>
          <w:p w14:paraId="6514913F" w14:textId="77777777" w:rsidR="00891844" w:rsidRDefault="00891844" w:rsidP="001B1B66">
            <w:pPr>
              <w:spacing w:beforeLines="0" w:before="0" w:afterLines="0" w:after="0"/>
            </w:pPr>
            <w:r w:rsidRPr="006426FA">
              <w:t>3:19–24.</w:t>
            </w:r>
          </w:p>
        </w:tc>
        <w:tc>
          <w:tcPr>
            <w:tcW w:w="4757" w:type="dxa"/>
            <w:vAlign w:val="center"/>
          </w:tcPr>
          <w:p w14:paraId="6114F7CD" w14:textId="77777777" w:rsidR="00891844" w:rsidRDefault="00891844" w:rsidP="001B1B66">
            <w:pPr>
              <w:spacing w:beforeLines="0" w:before="0" w:afterLines="0" w:after="0"/>
            </w:pPr>
            <w:r w:rsidRPr="006426FA">
              <w:rPr>
                <w:rFonts w:hint="eastAsia"/>
              </w:rPr>
              <w:t>律法真正的功用。</w:t>
            </w:r>
          </w:p>
        </w:tc>
      </w:tr>
      <w:tr w:rsidR="00891844" w14:paraId="6313DAC2" w14:textId="77777777" w:rsidTr="001B1B66">
        <w:trPr>
          <w:trHeight w:val="83"/>
        </w:trPr>
        <w:tc>
          <w:tcPr>
            <w:tcW w:w="1838" w:type="dxa"/>
            <w:vMerge/>
          </w:tcPr>
          <w:p w14:paraId="6E3BC9CD" w14:textId="77777777" w:rsidR="00891844" w:rsidRDefault="00891844" w:rsidP="00DC7E62">
            <w:pPr>
              <w:spacing w:beforeLines="0" w:before="0" w:afterLines="0" w:after="0"/>
            </w:pPr>
          </w:p>
        </w:tc>
        <w:tc>
          <w:tcPr>
            <w:tcW w:w="1701" w:type="dxa"/>
            <w:vAlign w:val="center"/>
          </w:tcPr>
          <w:p w14:paraId="06B9B297" w14:textId="77777777" w:rsidR="00891844" w:rsidRDefault="00891844" w:rsidP="001B1B66">
            <w:pPr>
              <w:spacing w:beforeLines="0" w:before="0" w:afterLines="0" w:after="0"/>
            </w:pPr>
            <w:r w:rsidRPr="006426FA">
              <w:t>3:25 – 4:7.</w:t>
            </w:r>
          </w:p>
        </w:tc>
        <w:tc>
          <w:tcPr>
            <w:tcW w:w="4757" w:type="dxa"/>
            <w:vAlign w:val="center"/>
          </w:tcPr>
          <w:p w14:paraId="1D04FABD" w14:textId="77777777" w:rsidR="00891844" w:rsidRDefault="00891844" w:rsidP="001B1B66">
            <w:pPr>
              <w:spacing w:beforeLines="0" w:before="0" w:afterLines="0" w:after="0"/>
            </w:pPr>
            <w:r w:rsidRPr="006426FA">
              <w:rPr>
                <w:rFonts w:hint="eastAsia"/>
              </w:rPr>
              <w:t>信基督的人的福分。</w:t>
            </w:r>
          </w:p>
        </w:tc>
      </w:tr>
      <w:tr w:rsidR="00891844" w14:paraId="455B4A30" w14:textId="77777777" w:rsidTr="001B1B66">
        <w:trPr>
          <w:trHeight w:val="83"/>
        </w:trPr>
        <w:tc>
          <w:tcPr>
            <w:tcW w:w="1838" w:type="dxa"/>
            <w:vMerge/>
          </w:tcPr>
          <w:p w14:paraId="0BBC23DD" w14:textId="77777777" w:rsidR="00891844" w:rsidRDefault="00891844" w:rsidP="00DC7E62">
            <w:pPr>
              <w:spacing w:beforeLines="0" w:before="0" w:afterLines="0" w:after="0"/>
            </w:pPr>
          </w:p>
        </w:tc>
        <w:tc>
          <w:tcPr>
            <w:tcW w:w="1701" w:type="dxa"/>
            <w:vAlign w:val="center"/>
          </w:tcPr>
          <w:p w14:paraId="4BB89187" w14:textId="77777777" w:rsidR="00891844" w:rsidRDefault="00891844" w:rsidP="001B1B66">
            <w:pPr>
              <w:spacing w:beforeLines="0" w:before="0" w:afterLines="0" w:after="0"/>
            </w:pPr>
            <w:r w:rsidRPr="006426FA">
              <w:t>4:21 – 5:1.</w:t>
            </w:r>
          </w:p>
        </w:tc>
        <w:tc>
          <w:tcPr>
            <w:tcW w:w="4757" w:type="dxa"/>
            <w:vAlign w:val="center"/>
          </w:tcPr>
          <w:p w14:paraId="02B3C362" w14:textId="77777777" w:rsidR="00891844" w:rsidRDefault="00891844" w:rsidP="001B1B66">
            <w:pPr>
              <w:spacing w:beforeLines="0" w:before="0" w:afterLines="0" w:after="0"/>
            </w:pPr>
            <w:r w:rsidRPr="006426FA">
              <w:rPr>
                <w:rFonts w:hint="eastAsia"/>
              </w:rPr>
              <w:t>从律法本身来说明信徒属灵的自由。</w:t>
            </w:r>
          </w:p>
        </w:tc>
      </w:tr>
      <w:tr w:rsidR="00891844" w14:paraId="0D5AD1E3" w14:textId="77777777" w:rsidTr="001B1B66">
        <w:tc>
          <w:tcPr>
            <w:tcW w:w="1838" w:type="dxa"/>
            <w:vAlign w:val="center"/>
          </w:tcPr>
          <w:p w14:paraId="5A39E722" w14:textId="77777777" w:rsidR="00891844" w:rsidRDefault="00891844" w:rsidP="001B1B66">
            <w:pPr>
              <w:spacing w:beforeLines="0" w:before="0" w:afterLines="0" w:after="0"/>
            </w:pPr>
            <w:r w:rsidRPr="006426FA">
              <w:t>5:2 – 6:10</w:t>
            </w:r>
          </w:p>
        </w:tc>
        <w:tc>
          <w:tcPr>
            <w:tcW w:w="6458" w:type="dxa"/>
            <w:gridSpan w:val="2"/>
            <w:vAlign w:val="center"/>
          </w:tcPr>
          <w:p w14:paraId="7A64F012" w14:textId="77777777" w:rsidR="00891844" w:rsidRDefault="00891844" w:rsidP="001B1B66">
            <w:pPr>
              <w:spacing w:beforeLines="0" w:before="0" w:afterLines="0" w:after="0"/>
            </w:pPr>
            <w:r w:rsidRPr="006426FA">
              <w:rPr>
                <w:rFonts w:hint="eastAsia"/>
              </w:rPr>
              <w:t>基督徒的生活：</w:t>
            </w:r>
            <w:r w:rsidRPr="006426FA">
              <w:rPr>
                <w:rFonts w:hint="eastAsia"/>
              </w:rPr>
              <w:t xml:space="preserve">(1) </w:t>
            </w:r>
            <w:r w:rsidRPr="006426FA">
              <w:rPr>
                <w:rFonts w:hint="eastAsia"/>
              </w:rPr>
              <w:t>信、望、愛；</w:t>
            </w:r>
            <w:r w:rsidRPr="006426FA">
              <w:rPr>
                <w:rFonts w:hint="eastAsia"/>
              </w:rPr>
              <w:t xml:space="preserve">(2) </w:t>
            </w:r>
            <w:r w:rsidRPr="006426FA">
              <w:rPr>
                <w:rFonts w:hint="eastAsia"/>
              </w:rPr>
              <w:t>顺着圣灵而行。</w:t>
            </w:r>
          </w:p>
        </w:tc>
      </w:tr>
      <w:tr w:rsidR="00891844" w14:paraId="5B2C6F9E" w14:textId="77777777" w:rsidTr="001B1B66">
        <w:tc>
          <w:tcPr>
            <w:tcW w:w="1838" w:type="dxa"/>
            <w:vAlign w:val="center"/>
          </w:tcPr>
          <w:p w14:paraId="7032A1F1" w14:textId="77777777" w:rsidR="00891844" w:rsidRDefault="00891844" w:rsidP="001B1B66">
            <w:pPr>
              <w:spacing w:beforeLines="0" w:before="0" w:afterLines="0" w:after="0"/>
            </w:pPr>
            <w:r w:rsidRPr="006426FA">
              <w:t>6:11–19</w:t>
            </w:r>
          </w:p>
        </w:tc>
        <w:tc>
          <w:tcPr>
            <w:tcW w:w="6458" w:type="dxa"/>
            <w:gridSpan w:val="2"/>
            <w:vAlign w:val="center"/>
          </w:tcPr>
          <w:p w14:paraId="617B8865" w14:textId="77777777" w:rsidR="00891844" w:rsidRDefault="00891844" w:rsidP="001B1B66">
            <w:pPr>
              <w:spacing w:beforeLines="0" w:before="0" w:afterLines="0" w:after="0"/>
            </w:pPr>
            <w:r w:rsidRPr="006426FA">
              <w:rPr>
                <w:rFonts w:hint="eastAsia"/>
              </w:rPr>
              <w:t>结论。</w:t>
            </w:r>
          </w:p>
        </w:tc>
      </w:tr>
    </w:tbl>
    <w:p w14:paraId="52C2F3F0" w14:textId="77777777" w:rsidR="00891844" w:rsidRDefault="00891844" w:rsidP="00891844">
      <w:pPr>
        <w:pStyle w:val="3"/>
        <w:spacing w:before="156" w:after="156"/>
      </w:pPr>
      <w:r>
        <w:t>加拉太书研经第</w:t>
      </w:r>
      <w:r>
        <w:t>1</w:t>
      </w:r>
      <w:r>
        <w:t>课</w:t>
      </w:r>
      <w:r>
        <w:t xml:space="preserve"> ~ 1</w:t>
      </w:r>
    </w:p>
    <w:p w14:paraId="1C151B7A" w14:textId="77777777" w:rsidR="00891844" w:rsidRDefault="00891844" w:rsidP="00891844">
      <w:pPr>
        <w:spacing w:before="156" w:after="156"/>
      </w:pPr>
      <w:r>
        <w:t>1</w:t>
      </w:r>
      <w:r>
        <w:t>．保罗在</w:t>
      </w:r>
      <w:r>
        <w:t>1–10</w:t>
      </w:r>
      <w:r>
        <w:t>节中：</w:t>
      </w:r>
      <w:r>
        <w:t xml:space="preserve">(a) </w:t>
      </w:r>
      <w:r>
        <w:t>关于神；</w:t>
      </w:r>
      <w:r>
        <w:t xml:space="preserve">(b) </w:t>
      </w:r>
      <w:r>
        <w:t>关于基督；</w:t>
      </w:r>
      <w:r>
        <w:t xml:space="preserve">(c) </w:t>
      </w:r>
      <w:r>
        <w:t>关于他自己；</w:t>
      </w:r>
      <w:r>
        <w:t xml:space="preserve">(d) </w:t>
      </w:r>
      <w:r>
        <w:t>关于福音，各说了些什么？请留心注意这些事，因为它们奠定了这卷书信的基础。</w:t>
      </w:r>
    </w:p>
    <w:p w14:paraId="70CBD043" w14:textId="77777777" w:rsidR="00891844" w:rsidRDefault="00891844" w:rsidP="00891844">
      <w:pPr>
        <w:spacing w:before="156" w:after="156"/>
      </w:pPr>
      <w:r>
        <w:t>2</w:t>
      </w:r>
      <w:r>
        <w:t>．</w:t>
      </w:r>
      <w:r>
        <w:t>11–24</w:t>
      </w:r>
      <w:r>
        <w:t>节。保罗怎样表明福音是神的启示呢？他个人的见证证明了什么呢？这对于基督徒有什么重大意義呢？</w:t>
      </w:r>
    </w:p>
    <w:p w14:paraId="56019C57"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10节是插入句。保罗似乎曾被他的仇敌指责他是个讨人喜欢的人。因此，写了8节和9节后，他突然插入一个有关的问题。他所指的意思是：「我刚才所写的话，并不像是要讨人喜欢的，是吗？」</w:t>
      </w:r>
    </w:p>
    <w:p w14:paraId="16D79524" w14:textId="77777777" w:rsidR="00891844" w:rsidRDefault="00891844" w:rsidP="00891844">
      <w:pPr>
        <w:pStyle w:val="3"/>
        <w:spacing w:before="156" w:after="156"/>
      </w:pPr>
      <w:r>
        <w:lastRenderedPageBreak/>
        <w:t>加拉太书研经第</w:t>
      </w:r>
      <w:r>
        <w:t>2</w:t>
      </w:r>
      <w:r>
        <w:t>课</w:t>
      </w:r>
      <w:r>
        <w:t xml:space="preserve"> ~ 2</w:t>
      </w:r>
    </w:p>
    <w:p w14:paraId="67815041" w14:textId="77777777" w:rsidR="00891844" w:rsidRDefault="00891844" w:rsidP="00891844">
      <w:pPr>
        <w:spacing w:before="156" w:after="156"/>
      </w:pPr>
      <w:r>
        <w:t>1</w:t>
      </w:r>
      <w:r>
        <w:t>．</w:t>
      </w:r>
      <w:r>
        <w:t>1–10</w:t>
      </w:r>
      <w:r>
        <w:t>节。保罗为什么认为他上耶路撒冷之行具有重大意義呢？有些什么问题濒于危险，又有些什么事实得以证实呢？</w:t>
      </w:r>
    </w:p>
    <w:p w14:paraId="66F0C712" w14:textId="77777777" w:rsidR="00891844" w:rsidRDefault="00891844" w:rsidP="00891844">
      <w:pPr>
        <w:spacing w:before="156" w:after="156"/>
      </w:pPr>
      <w:r>
        <w:t>2</w:t>
      </w:r>
      <w:r>
        <w:t>．</w:t>
      </w:r>
      <w:r>
        <w:t>11–21</w:t>
      </w:r>
      <w:r>
        <w:t>节。保罗当面抵挡彼得的动机是什么？他怎样证明自己所采取的立场是正确的呢？试用你自己的话说明</w:t>
      </w:r>
      <w:r>
        <w:t>16</w:t>
      </w:r>
      <w:r>
        <w:t>和</w:t>
      </w:r>
      <w:r>
        <w:t>20</w:t>
      </w:r>
      <w:r>
        <w:t>节所表明的真理。</w:t>
      </w:r>
    </w:p>
    <w:p w14:paraId="3E11E83D" w14:textId="77777777" w:rsidR="00891844" w:rsidRDefault="00891844" w:rsidP="00891844">
      <w:pPr>
        <w:spacing w:before="156" w:after="156"/>
      </w:pPr>
      <w:r>
        <w:t>3</w:t>
      </w:r>
      <w:r>
        <w:t>．我们从这一章中，关于那些支配基督徒团契，教会合一，和教牧合作所应遵守的原则，可以学到什么教训呢？</w:t>
      </w:r>
    </w:p>
    <w:p w14:paraId="500738D0" w14:textId="77777777" w:rsidR="00891844" w:rsidRDefault="00891844" w:rsidP="00891844">
      <w:pPr>
        <w:pStyle w:val="3"/>
        <w:spacing w:before="156" w:after="156"/>
      </w:pPr>
      <w:r>
        <w:t>加拉太书研经第</w:t>
      </w:r>
      <w:r>
        <w:t>3</w:t>
      </w:r>
      <w:r>
        <w:t>课</w:t>
      </w:r>
      <w:r>
        <w:t xml:space="preserve"> ~ 3:1–18</w:t>
      </w:r>
    </w:p>
    <w:p w14:paraId="401B566F" w14:textId="77777777" w:rsidR="00891844" w:rsidRDefault="00891844" w:rsidP="00891844">
      <w:pPr>
        <w:spacing w:before="156" w:after="156"/>
        <w:ind w:firstLineChars="200" w:firstLine="420"/>
      </w:pPr>
      <w:r>
        <w:t>这些经节是证明</w:t>
      </w:r>
      <w:r>
        <w:t>2:16</w:t>
      </w:r>
      <w:r>
        <w:t>的四重论证：</w:t>
      </w:r>
      <w:r>
        <w:t>(a) 1–5</w:t>
      </w:r>
      <w:r>
        <w:t>节，根据经验的论证；</w:t>
      </w:r>
      <w:r>
        <w:t>(b) 6–9</w:t>
      </w:r>
      <w:r>
        <w:t>节，根据圣经关于亚伯拉罕的教导的论证；</w:t>
      </w:r>
      <w:r>
        <w:t>(c) 10–14</w:t>
      </w:r>
      <w:r>
        <w:t>节，根据基督受死的意義的论证；</w:t>
      </w:r>
      <w:r>
        <w:t>(d) 15–18</w:t>
      </w:r>
      <w:r>
        <w:t>节，根据远在律法颁布以前，应许之约早已存在的这个事实的论证。</w:t>
      </w:r>
    </w:p>
    <w:p w14:paraId="73CFB61D" w14:textId="77777777" w:rsidR="00891844" w:rsidRDefault="00891844" w:rsidP="00891844">
      <w:pPr>
        <w:spacing w:before="156" w:after="156"/>
      </w:pPr>
      <w:r>
        <w:t>1</w:t>
      </w:r>
      <w:r>
        <w:t>．试阐明保罗在这几节中所用的论证，证明称義和享受所赐的圣灵，是因信基督，而不是因「行律法」（即：靠我们自己守律法）。</w:t>
      </w:r>
    </w:p>
    <w:p w14:paraId="028A75EB" w14:textId="77777777" w:rsidR="00891844" w:rsidRDefault="00891844" w:rsidP="00891844">
      <w:pPr>
        <w:spacing w:before="156" w:after="156"/>
      </w:pPr>
      <w:r>
        <w:t>2</w:t>
      </w:r>
      <w:r>
        <w:t>．</w:t>
      </w:r>
      <w:r>
        <w:t>10–18</w:t>
      </w:r>
      <w:r>
        <w:t>节。试区分律法和应许，行为与相信，作为神对待人的基础。基督救赎的工作，使我们可以得到哪两种益处？</w:t>
      </w:r>
    </w:p>
    <w:p w14:paraId="14DA63C2" w14:textId="77777777" w:rsidR="00891844" w:rsidRDefault="00891844" w:rsidP="00891844">
      <w:pPr>
        <w:spacing w:before="156" w:after="156"/>
      </w:pPr>
      <w:r>
        <w:rPr>
          <w:rFonts w:ascii="楷体" w:eastAsia="楷体" w:hAnsi="楷体" w:cs="楷体"/>
          <w:b/>
        </w:rPr>
        <w:t>注：</w:t>
      </w:r>
    </w:p>
    <w:p w14:paraId="1931C37A" w14:textId="77777777" w:rsidR="00891844" w:rsidRDefault="00891844" w:rsidP="00891844">
      <w:pPr>
        <w:spacing w:before="156" w:after="156"/>
      </w:pPr>
      <w:r>
        <w:rPr>
          <w:rFonts w:ascii="楷体" w:eastAsia="楷体" w:hAnsi="楷体" w:cs="楷体"/>
        </w:rPr>
        <w:t>1．2，5节。「因听信」：是指听见福音之道，且以回应或顺服的信心领受。比较罗10:8–17。</w:t>
      </w:r>
    </w:p>
    <w:p w14:paraId="2524DA11" w14:textId="77777777" w:rsidR="00891844" w:rsidRDefault="00891844" w:rsidP="00891844">
      <w:pPr>
        <w:spacing w:before="156" w:after="156"/>
      </w:pPr>
      <w:r>
        <w:rPr>
          <w:rFonts w:ascii="楷体" w:eastAsia="楷体" w:hAnsi="楷体" w:cs="楷体"/>
        </w:rPr>
        <w:t>2．7节。「亚伯拉罕的子孙」：是从灵性的相似这个意義来说的。比较约8:39。</w:t>
      </w:r>
    </w:p>
    <w:p w14:paraId="11CE813D" w14:textId="77777777" w:rsidR="00891844" w:rsidRDefault="00891844" w:rsidP="00891844">
      <w:pPr>
        <w:spacing w:before="156" w:after="156"/>
      </w:pPr>
      <w:r>
        <w:rPr>
          <w:rFonts w:ascii="楷体" w:eastAsia="楷体" w:hAnsi="楷体" w:cs="楷体"/>
        </w:rPr>
        <w:t>3．8–9节。保罗解释创12:3b的应许，是指正如亚伯拉罕领受了因信称義的福气（创15:6），照样，当时候满足了，万国的人会「因亚伯拉罕」（in Abraham），即借着他的后裔基督（14，16节），用同样的方法领受同样的福气。</w:t>
      </w:r>
    </w:p>
    <w:p w14:paraId="3A40CA71" w14:textId="77777777" w:rsidR="00891844" w:rsidRDefault="00891844" w:rsidP="00891844">
      <w:pPr>
        <w:pStyle w:val="3"/>
        <w:spacing w:before="156" w:after="156"/>
      </w:pPr>
      <w:r>
        <w:t>加拉太书研经第</w:t>
      </w:r>
      <w:r>
        <w:t>4</w:t>
      </w:r>
      <w:r>
        <w:t>课</w:t>
      </w:r>
      <w:r>
        <w:t xml:space="preserve"> ~ 3:19–4:7</w:t>
      </w:r>
    </w:p>
    <w:p w14:paraId="62A31D40" w14:textId="77777777" w:rsidR="00891844" w:rsidRDefault="00891844" w:rsidP="00891844">
      <w:pPr>
        <w:spacing w:before="156" w:after="156"/>
      </w:pPr>
      <w:r>
        <w:t>1</w:t>
      </w:r>
      <w:r>
        <w:t>．</w:t>
      </w:r>
      <w:r>
        <w:t>3:19–24</w:t>
      </w:r>
      <w:r>
        <w:t>。保罗似乎轻视律法。他在这段经文说到律法的目的有哪些？</w:t>
      </w:r>
    </w:p>
    <w:p w14:paraId="26A6160A" w14:textId="77777777" w:rsidR="00891844" w:rsidRDefault="00891844" w:rsidP="00891844">
      <w:pPr>
        <w:spacing w:before="156" w:after="156"/>
      </w:pPr>
      <w:r>
        <w:t>2</w:t>
      </w:r>
      <w:r>
        <w:t>．</w:t>
      </w:r>
      <w:r>
        <w:t>3:25–4:7</w:t>
      </w:r>
      <w:r>
        <w:t>。在耶稣基督里的人（基督徒）能享受哪些权利、地位？请用自己的话将它们一一列出。对这些特权与身份，你是否会感到惊讶？你有这样的体会和把握吗？</w:t>
      </w:r>
    </w:p>
    <w:p w14:paraId="4CA845CA"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3:19–20。「为过犯添上的」：意思是律法以过犯的形式为罪，并使人在犯罪时意识到自己在神面前有了罪。比较罗3:19–20；5:20；7:7,13。「是借天使经中保之手设立的」：保罗用这些话表明应许优于律法，即使在宣布的方式上也是如此。在亚伯拉罕的例子上，神自己直接应许，而在颁布律法时，是借着两造的代表——天使代表神（比较申33:2，七十士译本；徒7:53；来2:2），而摩西则代表百姓。</w:t>
      </w:r>
    </w:p>
    <w:p w14:paraId="6E8A2D26" w14:textId="77777777" w:rsidR="00891844" w:rsidRDefault="00891844" w:rsidP="00891844">
      <w:pPr>
        <w:pStyle w:val="3"/>
        <w:spacing w:before="156" w:after="156"/>
      </w:pPr>
      <w:r>
        <w:t>加拉太书研经第</w:t>
      </w:r>
      <w:r>
        <w:t>5</w:t>
      </w:r>
      <w:r>
        <w:t>课</w:t>
      </w:r>
      <w:r>
        <w:t xml:space="preserve"> ~ 4:8–5:1</w:t>
      </w:r>
    </w:p>
    <w:p w14:paraId="45F2F1AE" w14:textId="77777777" w:rsidR="00891844" w:rsidRDefault="00891844" w:rsidP="00891844">
      <w:pPr>
        <w:spacing w:before="156" w:after="156"/>
      </w:pPr>
      <w:r>
        <w:t>1</w:t>
      </w:r>
      <w:r>
        <w:t>．照这段经文所说，基督徒的自由包含了什么意義？</w:t>
      </w:r>
    </w:p>
    <w:p w14:paraId="142E8930" w14:textId="77777777" w:rsidR="00891844" w:rsidRDefault="00891844" w:rsidP="00891844">
      <w:pPr>
        <w:spacing w:before="156" w:after="156"/>
      </w:pPr>
      <w:r>
        <w:t>2</w:t>
      </w:r>
      <w:r>
        <w:t>．保罗对加拉太人之光景的反应，在哪些方面显示出、并阐明了牧者的关怀呢？对于别人</w:t>
      </w:r>
      <w:r>
        <w:lastRenderedPageBreak/>
        <w:t>属灵的健康状态，我们是否有类似的关心呢？</w:t>
      </w:r>
    </w:p>
    <w:p w14:paraId="5851BC45" w14:textId="77777777" w:rsidR="00891844" w:rsidRDefault="00891844" w:rsidP="00891844">
      <w:pPr>
        <w:spacing w:before="156" w:after="156"/>
      </w:pPr>
      <w:r>
        <w:t>3</w:t>
      </w:r>
      <w:r>
        <w:t>．</w:t>
      </w:r>
      <w:r>
        <w:t>21–31</w:t>
      </w:r>
      <w:r>
        <w:t>节。保罗用创</w:t>
      </w:r>
      <w:r>
        <w:t>16</w:t>
      </w:r>
      <w:r>
        <w:t>章作为一种借喻（</w:t>
      </w:r>
      <w:r>
        <w:t>allegory</w:t>
      </w:r>
      <w:r>
        <w:t>）。在这幅图画中，那些「在律法之下」的人的地位如何？而信徒的地位在对比之下又是如何？保罗引证：</w:t>
      </w:r>
      <w:r>
        <w:t xml:space="preserve">(a) </w:t>
      </w:r>
      <w:r>
        <w:t>以赛亚书</w:t>
      </w:r>
      <w:r>
        <w:t>54:1</w:t>
      </w:r>
      <w:r>
        <w:t>（</w:t>
      </w:r>
      <w:r>
        <w:t>27</w:t>
      </w:r>
      <w:r>
        <w:t>节），与</w:t>
      </w:r>
      <w:r>
        <w:t xml:space="preserve"> (b) </w:t>
      </w:r>
      <w:r>
        <w:t>创</w:t>
      </w:r>
      <w:r>
        <w:t>21:10–12</w:t>
      </w:r>
      <w:r>
        <w:t>（</w:t>
      </w:r>
      <w:r>
        <w:t>30</w:t>
      </w:r>
      <w:r>
        <w:t>节）的着重点是什么？</w:t>
      </w:r>
    </w:p>
    <w:p w14:paraId="52B087FE"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4:17–18。这是指那些新的师傅，他们热衷于博取加拉太信徒的好感，为的是叫他们自绝于保罗及其所传的福音，这样他们就会走投无路，只好归附他们了。如果这些师傅真的是来行善的，保罗就不会加以反对了（18节）。</w:t>
      </w:r>
    </w:p>
    <w:p w14:paraId="595E0ED0" w14:textId="77777777" w:rsidR="00891844" w:rsidRDefault="00891844" w:rsidP="00891844">
      <w:pPr>
        <w:pStyle w:val="3"/>
        <w:spacing w:before="156" w:after="156"/>
      </w:pPr>
      <w:r>
        <w:t>加拉太书研经第</w:t>
      </w:r>
      <w:r>
        <w:t>6</w:t>
      </w:r>
      <w:r>
        <w:t>课</w:t>
      </w:r>
      <w:r>
        <w:t xml:space="preserve"> ~ 5:2–24</w:t>
      </w:r>
    </w:p>
    <w:p w14:paraId="086B1EDA" w14:textId="77777777" w:rsidR="00891844" w:rsidRDefault="00891844" w:rsidP="00891844">
      <w:pPr>
        <w:spacing w:before="156" w:after="156"/>
        <w:ind w:firstLineChars="200" w:firstLine="420"/>
      </w:pPr>
      <w:r>
        <w:t>属灵的自由可能从两方面失去：</w:t>
      </w:r>
      <w:r>
        <w:t xml:space="preserve">(a) </w:t>
      </w:r>
      <w:r>
        <w:t>因听信荒谬的教训，例如，必须行割礼的教训（</w:t>
      </w:r>
      <w:r>
        <w:t>2–12</w:t>
      </w:r>
      <w:r>
        <w:t>节）；</w:t>
      </w:r>
      <w:r>
        <w:t xml:space="preserve">(b) </w:t>
      </w:r>
      <w:r>
        <w:t>因专顾自己（</w:t>
      </w:r>
      <w:r>
        <w:t>13–15</w:t>
      </w:r>
      <w:r>
        <w:t>节）。得胜的秘诀是顺服圣灵的感动，完全让祂在我们里面作主。祂会制服肉体，并在我们里面结出像基督一样的生活的果子（</w:t>
      </w:r>
      <w:r>
        <w:t>16–25</w:t>
      </w:r>
      <w:r>
        <w:t>节）。</w:t>
      </w:r>
    </w:p>
    <w:p w14:paraId="108B4A25" w14:textId="77777777" w:rsidR="00891844" w:rsidRDefault="00891844" w:rsidP="00891844">
      <w:pPr>
        <w:spacing w:before="156" w:after="156"/>
      </w:pPr>
      <w:r>
        <w:t>1</w:t>
      </w:r>
      <w:r>
        <w:t>．</w:t>
      </w:r>
      <w:r>
        <w:t>2–12</w:t>
      </w:r>
      <w:r>
        <w:t>节。领受割礼，就是走律法的道路。加拉太人如果这样行，会有哪四种结果？什么才是福音的道路？</w:t>
      </w:r>
    </w:p>
    <w:p w14:paraId="4AA822B7" w14:textId="77777777" w:rsidR="00891844" w:rsidRDefault="00891844" w:rsidP="00891844">
      <w:pPr>
        <w:spacing w:before="156" w:after="156"/>
      </w:pPr>
      <w:r>
        <w:t>2</w:t>
      </w:r>
      <w:r>
        <w:t>．</w:t>
      </w:r>
      <w:r>
        <w:t>13–15</w:t>
      </w:r>
      <w:r>
        <w:t>节。基督徒应当怎样使用他的自由？</w:t>
      </w:r>
    </w:p>
    <w:p w14:paraId="2F48A5F1" w14:textId="77777777" w:rsidR="00891844" w:rsidRDefault="00891844" w:rsidP="00891844">
      <w:pPr>
        <w:spacing w:before="156" w:after="156"/>
      </w:pPr>
      <w:r>
        <w:t>3</w:t>
      </w:r>
      <w:r>
        <w:t>．</w:t>
      </w:r>
      <w:r>
        <w:t>16–24</w:t>
      </w:r>
      <w:r>
        <w:t>节。请设法了解「肉体」与「（圣）灵」二者间的对比。基督徒对于二者应采取什么态度？请注意：正确的态度需要以积极的行动来表达。</w:t>
      </w:r>
    </w:p>
    <w:p w14:paraId="1112D1C4" w14:textId="77777777" w:rsidR="00891844" w:rsidRDefault="00891844" w:rsidP="00891844">
      <w:pPr>
        <w:spacing w:before="156" w:after="156"/>
      </w:pPr>
      <w:r>
        <w:rPr>
          <w:rFonts w:ascii="楷体" w:eastAsia="楷体" w:hAnsi="楷体" w:cs="楷体"/>
          <w:b/>
        </w:rPr>
        <w:t>注：</w:t>
      </w:r>
    </w:p>
    <w:p w14:paraId="1A05FD0F" w14:textId="77777777" w:rsidR="00891844" w:rsidRDefault="00891844" w:rsidP="00891844">
      <w:pPr>
        <w:spacing w:before="156" w:after="156"/>
      </w:pPr>
      <w:r>
        <w:rPr>
          <w:rFonts w:ascii="楷体" w:eastAsia="楷体" w:hAnsi="楷体" w:cs="楷体"/>
        </w:rPr>
        <w:t>1．5–6节。「所盼望的義」：即将来之荣耀的盼望，是从因信耶稣基督得称義而来的。比较罗5:1–2，彼前1:3；也请注意这里信、望、愛的连语。</w:t>
      </w:r>
    </w:p>
    <w:p w14:paraId="72C9EC68" w14:textId="77777777" w:rsidR="00891844" w:rsidRDefault="00891844" w:rsidP="00891844">
      <w:pPr>
        <w:spacing w:before="156" w:after="156"/>
      </w:pPr>
      <w:r>
        <w:rPr>
          <w:rFonts w:ascii="楷体" w:eastAsia="楷体" w:hAnsi="楷体" w:cs="楷体"/>
        </w:rPr>
        <w:t>2．18节。基督徒是脱离了靠遵行律法而得生的法则（比较3:12），然而，当他「被圣灵引导」时，他就行出律法所要求的一切（参24–25节；比较罗8:4）。</w:t>
      </w:r>
    </w:p>
    <w:p w14:paraId="477F4851" w14:textId="77777777" w:rsidR="00891844" w:rsidRDefault="00891844" w:rsidP="00891844">
      <w:pPr>
        <w:spacing w:before="156" w:after="156"/>
      </w:pPr>
      <w:r>
        <w:rPr>
          <w:rFonts w:ascii="楷体" w:eastAsia="楷体" w:hAnsi="楷体" w:cs="楷体"/>
        </w:rPr>
        <w:t>3．24节。比较2:20；罗6:6。</w:t>
      </w:r>
    </w:p>
    <w:p w14:paraId="7906330C" w14:textId="77777777" w:rsidR="00891844" w:rsidRDefault="00891844" w:rsidP="00891844">
      <w:pPr>
        <w:pStyle w:val="3"/>
        <w:spacing w:before="156" w:after="156"/>
      </w:pPr>
      <w:r>
        <w:t>加拉太书研经第</w:t>
      </w:r>
      <w:r>
        <w:t>7</w:t>
      </w:r>
      <w:r>
        <w:t>课</w:t>
      </w:r>
      <w:r>
        <w:t xml:space="preserve"> ~ 5:25–6:18</w:t>
      </w:r>
    </w:p>
    <w:p w14:paraId="7DE15B93" w14:textId="77777777" w:rsidR="00891844" w:rsidRDefault="00891844" w:rsidP="00891844">
      <w:pPr>
        <w:spacing w:before="156" w:after="156"/>
      </w:pPr>
      <w:r>
        <w:t>1</w:t>
      </w:r>
      <w:r>
        <w:t>．</w:t>
      </w:r>
      <w:r>
        <w:t>5:25–6:10</w:t>
      </w:r>
      <w:r>
        <w:t>。在社交关系的范围内「靠圣灵行事」，会有什么果效？试将你所找到的列一个清单，并以此来检验你自己与基督徒同伴的关系。</w:t>
      </w:r>
    </w:p>
    <w:p w14:paraId="49831F4C" w14:textId="77777777" w:rsidR="00891844" w:rsidRDefault="00891844" w:rsidP="00891844">
      <w:pPr>
        <w:spacing w:before="156" w:after="156"/>
      </w:pPr>
      <w:r>
        <w:t>2</w:t>
      </w:r>
      <w:r>
        <w:t>．照</w:t>
      </w:r>
      <w:r>
        <w:t>6:11–16</w:t>
      </w:r>
      <w:r>
        <w:t>所言，基督教的核心是什么？如果真心接纳它，什么是必须放弃的？</w:t>
      </w:r>
    </w:p>
    <w:p w14:paraId="46547B0E" w14:textId="77777777" w:rsidR="00891844" w:rsidRDefault="00891844" w:rsidP="00891844">
      <w:pPr>
        <w:spacing w:before="156" w:after="156"/>
      </w:pPr>
      <w:r>
        <w:t>3</w:t>
      </w:r>
      <w:r>
        <w:t>．请将整卷书信作为一个整体，整理本书信中关于：</w:t>
      </w:r>
      <w:r>
        <w:t xml:space="preserve">(a) </w:t>
      </w:r>
      <w:r>
        <w:t>基督十架，与</w:t>
      </w:r>
      <w:r>
        <w:t xml:space="preserve"> (b) </w:t>
      </w:r>
      <w:r>
        <w:t>圣灵，这两方面所教导的。</w:t>
      </w:r>
    </w:p>
    <w:p w14:paraId="33AF6D18" w14:textId="24821876" w:rsidR="00217D31" w:rsidRDefault="00891844" w:rsidP="00D67019">
      <w:pPr>
        <w:spacing w:before="156" w:after="156"/>
      </w:pPr>
      <w:r>
        <w:rPr>
          <w:rFonts w:ascii="楷体" w:eastAsia="楷体" w:hAnsi="楷体" w:cs="楷体"/>
          <w:b/>
        </w:rPr>
        <w:t>注：</w:t>
      </w:r>
      <w:r>
        <w:rPr>
          <w:rFonts w:ascii="楷体" w:eastAsia="楷体" w:hAnsi="楷体" w:cs="楷体"/>
        </w:rPr>
        <w:t xml:space="preserve"> 6:2 「基督的律法」：请比较约13:34；约壹4:21。</w:t>
      </w:r>
    </w:p>
    <w:p w14:paraId="2DF120CA" w14:textId="77777777" w:rsidR="00217D31" w:rsidRDefault="00217D31">
      <w:pPr>
        <w:widowControl/>
        <w:snapToGrid/>
        <w:spacing w:beforeLines="0" w:before="0" w:afterLines="0" w:after="0"/>
        <w:jc w:val="left"/>
      </w:pPr>
      <w:r>
        <w:br w:type="page"/>
      </w:r>
    </w:p>
    <w:p w14:paraId="77463901" w14:textId="1C0C557B" w:rsidR="008764BB" w:rsidRDefault="006865FF" w:rsidP="008764BB">
      <w:pPr>
        <w:pStyle w:val="2"/>
        <w:spacing w:before="156" w:after="156"/>
      </w:pPr>
      <w:bookmarkStart w:id="21" w:name="_Toc159613898"/>
      <w:r>
        <w:rPr>
          <w:rFonts w:hint="eastAsia"/>
        </w:rPr>
        <w:lastRenderedPageBreak/>
        <w:t>1</w:t>
      </w:r>
      <w:r>
        <w:t>5</w:t>
      </w:r>
      <w:r>
        <w:rPr>
          <w:rFonts w:hint="eastAsia"/>
        </w:rPr>
        <w:t>、</w:t>
      </w:r>
      <w:r w:rsidR="008764BB">
        <w:t>箴言</w:t>
      </w:r>
      <w:bookmarkEnd w:id="21"/>
    </w:p>
    <w:p w14:paraId="5C05C5FC" w14:textId="77777777" w:rsidR="008764BB" w:rsidRDefault="008764BB" w:rsidP="008764BB">
      <w:pPr>
        <w:pStyle w:val="3"/>
        <w:spacing w:before="156" w:after="156"/>
      </w:pPr>
      <w:r>
        <w:t>引言</w:t>
      </w:r>
    </w:p>
    <w:p w14:paraId="648940AB" w14:textId="77777777" w:rsidR="008764BB" w:rsidRDefault="008764BB" w:rsidP="008764BB">
      <w:pPr>
        <w:spacing w:before="156" w:after="156"/>
        <w:ind w:firstLineChars="200" w:firstLine="420"/>
      </w:pPr>
      <w:r>
        <w:t>箴言第一章</w:t>
      </w:r>
      <w:r>
        <w:t>7</w:t>
      </w:r>
      <w:r>
        <w:t>节提供了一把开启全书及全部智慧书（约伯记、诗篇、箴言、传道书、雅歌）的钥匙。它们都是以独一真神</w:t>
      </w:r>
      <w:r>
        <w:t>——</w:t>
      </w:r>
      <w:r>
        <w:t>耶和华，或主</w:t>
      </w:r>
      <w:r>
        <w:t>——</w:t>
      </w:r>
      <w:r>
        <w:t>为信仰的出发点，而认识并遵行祂的旨意就是智慧。「箴言」（</w:t>
      </w:r>
      <w:r>
        <w:t>proverbs</w:t>
      </w:r>
      <w:r>
        <w:t>）一词，具有简短比喻和扼要格言的双重意義。</w:t>
      </w:r>
    </w:p>
    <w:p w14:paraId="0082BE16" w14:textId="77777777" w:rsidR="008764BB" w:rsidRDefault="008764BB" w:rsidP="008764BB">
      <w:pPr>
        <w:spacing w:before="156" w:after="156"/>
        <w:ind w:firstLineChars="200" w:firstLine="420"/>
      </w:pPr>
      <w:r>
        <w:t>这些箴言全都是非常实用的，包括全人类及其整个活动，目的是借着将真理灌注于记忆中，使人有「知识和谋略」，或是把人造就成「完全人」。许多箴言所表达的永恒之属灵原则，只有将题目应用在基督信徒身上，才能表明其充分的意義。</w:t>
      </w:r>
    </w:p>
    <w:p w14:paraId="32C2FCED" w14:textId="77777777" w:rsidR="008764BB" w:rsidRDefault="008764BB" w:rsidP="008764B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8764BB" w14:paraId="5BE79C17" w14:textId="77777777" w:rsidTr="00DC7E62">
        <w:tc>
          <w:tcPr>
            <w:tcW w:w="1980" w:type="dxa"/>
            <w:vAlign w:val="center"/>
          </w:tcPr>
          <w:p w14:paraId="7D6DED02" w14:textId="77777777" w:rsidR="008764BB" w:rsidRDefault="008764BB" w:rsidP="00DC7E62">
            <w:pPr>
              <w:spacing w:beforeLines="0" w:before="0" w:afterLines="0" w:after="0"/>
            </w:pPr>
            <w:r w:rsidRPr="007B489E">
              <w:t>1 – 9</w:t>
            </w:r>
          </w:p>
        </w:tc>
        <w:tc>
          <w:tcPr>
            <w:tcW w:w="6316" w:type="dxa"/>
            <w:vAlign w:val="center"/>
          </w:tcPr>
          <w:p w14:paraId="7D2A540E" w14:textId="77777777" w:rsidR="008764BB" w:rsidRDefault="008764BB" w:rsidP="00DC7E62">
            <w:pPr>
              <w:spacing w:beforeLines="0" w:before="0" w:afterLines="0" w:after="0"/>
            </w:pPr>
            <w:r w:rsidRPr="007B489E">
              <w:rPr>
                <w:rFonts w:hint="eastAsia"/>
              </w:rPr>
              <w:t>智慧的呼吁。</w:t>
            </w:r>
          </w:p>
        </w:tc>
      </w:tr>
      <w:tr w:rsidR="008764BB" w14:paraId="6A1484B1" w14:textId="77777777" w:rsidTr="00DC7E62">
        <w:tc>
          <w:tcPr>
            <w:tcW w:w="1980" w:type="dxa"/>
            <w:vAlign w:val="center"/>
          </w:tcPr>
          <w:p w14:paraId="5F5BF3B2" w14:textId="77777777" w:rsidR="008764BB" w:rsidRDefault="008764BB" w:rsidP="00DC7E62">
            <w:pPr>
              <w:spacing w:beforeLines="0" w:before="0" w:afterLines="0" w:after="0"/>
            </w:pPr>
            <w:r w:rsidRPr="007B489E">
              <w:t>10:1 – 22:16</w:t>
            </w:r>
          </w:p>
        </w:tc>
        <w:tc>
          <w:tcPr>
            <w:tcW w:w="6316" w:type="dxa"/>
            <w:vAlign w:val="center"/>
          </w:tcPr>
          <w:p w14:paraId="65A0EF98" w14:textId="77777777" w:rsidR="008764BB" w:rsidRDefault="008764BB" w:rsidP="00DC7E62">
            <w:pPr>
              <w:spacing w:beforeLines="0" w:before="0" w:afterLines="0" w:after="0"/>
            </w:pPr>
            <w:r w:rsidRPr="007B489E">
              <w:rPr>
                <w:rFonts w:hint="eastAsia"/>
              </w:rPr>
              <w:t>所罗门的简短箴言。</w:t>
            </w:r>
          </w:p>
        </w:tc>
      </w:tr>
      <w:tr w:rsidR="008764BB" w14:paraId="1BC9C4E9" w14:textId="77777777" w:rsidTr="00DC7E62">
        <w:tc>
          <w:tcPr>
            <w:tcW w:w="1980" w:type="dxa"/>
            <w:vAlign w:val="center"/>
          </w:tcPr>
          <w:p w14:paraId="30335869" w14:textId="77777777" w:rsidR="008764BB" w:rsidRDefault="008764BB" w:rsidP="00DC7E62">
            <w:pPr>
              <w:spacing w:beforeLines="0" w:before="0" w:afterLines="0" w:after="0"/>
            </w:pPr>
            <w:r w:rsidRPr="007B489E">
              <w:t>22:17 – 24:22</w:t>
            </w:r>
          </w:p>
        </w:tc>
        <w:tc>
          <w:tcPr>
            <w:tcW w:w="6316" w:type="dxa"/>
            <w:vAlign w:val="center"/>
          </w:tcPr>
          <w:p w14:paraId="3CD39361" w14:textId="77777777" w:rsidR="008764BB" w:rsidRDefault="008764BB" w:rsidP="00DC7E62">
            <w:pPr>
              <w:spacing w:beforeLines="0" w:before="0" w:afterLines="0" w:after="0"/>
            </w:pPr>
            <w:r w:rsidRPr="007B489E">
              <w:rPr>
                <w:rFonts w:hint="eastAsia"/>
              </w:rPr>
              <w:t>「智慧人的言语」。</w:t>
            </w:r>
          </w:p>
        </w:tc>
      </w:tr>
      <w:tr w:rsidR="008764BB" w14:paraId="21E83001" w14:textId="77777777" w:rsidTr="00DC7E62">
        <w:tc>
          <w:tcPr>
            <w:tcW w:w="1980" w:type="dxa"/>
            <w:vAlign w:val="center"/>
          </w:tcPr>
          <w:p w14:paraId="2693DBDD" w14:textId="77777777" w:rsidR="008764BB" w:rsidRDefault="008764BB" w:rsidP="00DC7E62">
            <w:pPr>
              <w:spacing w:beforeLines="0" w:before="0" w:afterLines="0" w:after="0"/>
            </w:pPr>
            <w:r w:rsidRPr="007B489E">
              <w:t>25 – 29</w:t>
            </w:r>
          </w:p>
        </w:tc>
        <w:tc>
          <w:tcPr>
            <w:tcW w:w="6316" w:type="dxa"/>
            <w:vAlign w:val="center"/>
          </w:tcPr>
          <w:p w14:paraId="11667020" w14:textId="77777777" w:rsidR="008764BB" w:rsidRDefault="008764BB" w:rsidP="00DC7E62">
            <w:pPr>
              <w:spacing w:beforeLines="0" w:before="0" w:afterLines="0" w:after="0"/>
            </w:pPr>
            <w:r w:rsidRPr="007B489E">
              <w:rPr>
                <w:rFonts w:hint="eastAsia"/>
              </w:rPr>
              <w:t>希西家搜集的所罗门箴言。</w:t>
            </w:r>
          </w:p>
        </w:tc>
      </w:tr>
      <w:tr w:rsidR="008764BB" w14:paraId="1684398B" w14:textId="77777777" w:rsidTr="00DC7E62">
        <w:tc>
          <w:tcPr>
            <w:tcW w:w="1980" w:type="dxa"/>
            <w:vAlign w:val="center"/>
          </w:tcPr>
          <w:p w14:paraId="63864890" w14:textId="77777777" w:rsidR="008764BB" w:rsidRDefault="008764BB" w:rsidP="00DC7E62">
            <w:pPr>
              <w:spacing w:beforeLines="0" w:before="0" w:afterLines="0" w:after="0"/>
            </w:pPr>
            <w:r w:rsidRPr="007B489E">
              <w:t>30, 31</w:t>
            </w:r>
          </w:p>
        </w:tc>
        <w:tc>
          <w:tcPr>
            <w:tcW w:w="6316" w:type="dxa"/>
            <w:vAlign w:val="center"/>
          </w:tcPr>
          <w:p w14:paraId="319AB0FA" w14:textId="77777777" w:rsidR="008764BB" w:rsidRDefault="008764BB" w:rsidP="00DC7E62">
            <w:pPr>
              <w:spacing w:beforeLines="0" w:before="0" w:afterLines="0" w:after="0"/>
            </w:pPr>
            <w:r w:rsidRPr="007B489E">
              <w:rPr>
                <w:rFonts w:hint="eastAsia"/>
              </w:rPr>
              <w:t>亚古珥与利慕伊勒的言语，以及应用离合诗体裁论贤妇的诗句。</w:t>
            </w:r>
          </w:p>
        </w:tc>
      </w:tr>
    </w:tbl>
    <w:p w14:paraId="69A0515A" w14:textId="77777777" w:rsidR="008764BB" w:rsidRDefault="008764BB" w:rsidP="008764BB">
      <w:pPr>
        <w:pStyle w:val="3"/>
        <w:spacing w:before="156" w:after="156"/>
      </w:pPr>
      <w:r>
        <w:t>箴言研经第</w:t>
      </w:r>
      <w:r>
        <w:t>1</w:t>
      </w:r>
      <w:r>
        <w:t>课</w:t>
      </w:r>
      <w:r>
        <w:t xml:space="preserve"> ~ 1</w:t>
      </w:r>
    </w:p>
    <w:p w14:paraId="465DCAF4" w14:textId="77777777" w:rsidR="008764BB" w:rsidRDefault="008764BB" w:rsidP="008764BB">
      <w:pPr>
        <w:spacing w:before="156" w:after="156"/>
      </w:pPr>
      <w:r>
        <w:t>1</w:t>
      </w:r>
      <w:r>
        <w:t>．从</w:t>
      </w:r>
      <w:r>
        <w:t>1–6</w:t>
      </w:r>
      <w:r>
        <w:t>节所表明的本书的宗旨看来，我们研究本书时，可以期望得到什么个人的益处呢？按照第七节所说的，我们如何可以：</w:t>
      </w:r>
      <w:r>
        <w:t xml:space="preserve">(a) </w:t>
      </w:r>
      <w:r>
        <w:t>正确地起步，或</w:t>
      </w:r>
      <w:r>
        <w:t xml:space="preserve"> (b) </w:t>
      </w:r>
      <w:r>
        <w:t>显示我们的愚昧呢？（参</w:t>
      </w:r>
      <w:r>
        <w:t>17</w:t>
      </w:r>
      <w:r>
        <w:t>课注解）</w:t>
      </w:r>
    </w:p>
    <w:p w14:paraId="173FC3A4" w14:textId="77777777" w:rsidR="008764BB" w:rsidRDefault="008764BB" w:rsidP="008764BB">
      <w:pPr>
        <w:spacing w:before="156" w:after="156"/>
      </w:pPr>
      <w:r>
        <w:t>2</w:t>
      </w:r>
      <w:r>
        <w:t>．在</w:t>
      </w:r>
      <w:r>
        <w:t>11–14</w:t>
      </w:r>
      <w:r>
        <w:t>节那引诱人的言谈中，试将其引人之处列举一些出来。什么样积极的态度会使我事先防备，以对抗它们呢？</w:t>
      </w:r>
    </w:p>
    <w:p w14:paraId="04412B9F" w14:textId="77777777" w:rsidR="008764BB" w:rsidRDefault="008764BB" w:rsidP="008764BB">
      <w:pPr>
        <w:spacing w:before="156" w:after="156"/>
      </w:pPr>
      <w:r>
        <w:t>3</w:t>
      </w:r>
      <w:r>
        <w:t>．在</w:t>
      </w:r>
      <w:r>
        <w:t>20–32</w:t>
      </w:r>
      <w:r>
        <w:t>节中所谴责的展望，其本质是什么？</w:t>
      </w:r>
      <w:r>
        <w:t>33</w:t>
      </w:r>
      <w:r>
        <w:t>节所赐下的应许，其本质又是什么呢？</w:t>
      </w:r>
    </w:p>
    <w:p w14:paraId="53331959" w14:textId="77777777" w:rsidR="008764BB" w:rsidRDefault="008764BB" w:rsidP="008764BB">
      <w:pPr>
        <w:pStyle w:val="3"/>
        <w:spacing w:before="156" w:after="156"/>
      </w:pPr>
      <w:r>
        <w:t>箴言研经第</w:t>
      </w:r>
      <w:r>
        <w:t>2</w:t>
      </w:r>
      <w:r>
        <w:t>课</w:t>
      </w:r>
      <w:r>
        <w:t xml:space="preserve"> ~ 2 &amp; 3</w:t>
      </w:r>
    </w:p>
    <w:p w14:paraId="6A605A13" w14:textId="77777777" w:rsidR="008764BB" w:rsidRDefault="008764BB" w:rsidP="008764BB">
      <w:pPr>
        <w:spacing w:before="156" w:after="156"/>
      </w:pPr>
      <w:r>
        <w:t>1</w:t>
      </w:r>
      <w:r>
        <w:t>．在这两章中，对于获得智慧作了什么指示？试将他们列成一表，以作为你自己生活的指南。</w:t>
      </w:r>
    </w:p>
    <w:p w14:paraId="0D6C7694" w14:textId="77777777" w:rsidR="008764BB" w:rsidRDefault="008764BB" w:rsidP="008764BB">
      <w:pPr>
        <w:spacing w:before="156" w:after="156"/>
      </w:pPr>
      <w:r>
        <w:t>2</w:t>
      </w:r>
      <w:r>
        <w:t>．智慧给我们带来什么益处？又保守我们脱离哪些恶事呢？我在自己的生活中，是否证明了这点，到达什么程度呢？</w:t>
      </w:r>
    </w:p>
    <w:p w14:paraId="150DBFEB" w14:textId="77777777" w:rsidR="008764BB" w:rsidRDefault="008764BB" w:rsidP="008764BB">
      <w:pPr>
        <w:spacing w:before="156" w:after="156"/>
      </w:pPr>
      <w:r>
        <w:t>3</w:t>
      </w:r>
      <w:r>
        <w:t>．「我儿」：希伯来书的作者怎样应用这些话呢？比较来</w:t>
      </w:r>
      <w:r>
        <w:t>12:5–10</w:t>
      </w:r>
      <w:r>
        <w:t>。</w:t>
      </w:r>
    </w:p>
    <w:p w14:paraId="4B885E08" w14:textId="77777777" w:rsidR="008764BB" w:rsidRDefault="008764BB" w:rsidP="008764BB">
      <w:pPr>
        <w:pStyle w:val="3"/>
        <w:spacing w:before="156" w:after="156"/>
      </w:pPr>
      <w:r>
        <w:t>箴言研经第</w:t>
      </w:r>
      <w:r>
        <w:t>3</w:t>
      </w:r>
      <w:r>
        <w:t>课</w:t>
      </w:r>
      <w:r>
        <w:t xml:space="preserve"> ~ 4 &amp; 5</w:t>
      </w:r>
    </w:p>
    <w:p w14:paraId="498C3392" w14:textId="77777777" w:rsidR="008764BB" w:rsidRDefault="008764BB" w:rsidP="008764BB">
      <w:pPr>
        <w:spacing w:before="156" w:after="156"/>
      </w:pPr>
      <w:r>
        <w:t>1</w:t>
      </w:r>
      <w:r>
        <w:t>．说箴言的人在这两章要我们铭记的主要教训是些什么？对这些非常急迫的训诲，我曾怎样加以注意？我现在有加以注意吗？</w:t>
      </w:r>
    </w:p>
    <w:p w14:paraId="22A339A3" w14:textId="77777777" w:rsidR="008764BB" w:rsidRDefault="008764BB" w:rsidP="008764BB">
      <w:pPr>
        <w:spacing w:before="156" w:after="156"/>
      </w:pPr>
      <w:r>
        <w:lastRenderedPageBreak/>
        <w:t>2</w:t>
      </w:r>
      <w:r>
        <w:t>．</w:t>
      </w:r>
      <w:r>
        <w:t>4:23–27</w:t>
      </w:r>
      <w:r>
        <w:t>对成功的生活提供了令人羡慕的指导。关于心、口、眼、足，分别作了什么训诲呢？请注意</w:t>
      </w:r>
      <w:r>
        <w:t>18</w:t>
      </w:r>
      <w:r>
        <w:t>节暗示基督徒的程度有多少？</w:t>
      </w:r>
    </w:p>
    <w:p w14:paraId="6AE6F4A2" w14:textId="77777777" w:rsidR="008764BB" w:rsidRDefault="008764BB" w:rsidP="008764BB">
      <w:pPr>
        <w:spacing w:before="156" w:after="156"/>
      </w:pPr>
      <w:r>
        <w:t>3</w:t>
      </w:r>
      <w:r>
        <w:t>．藐视这智慧道路的人，会有怎样不同程度的结局呢？参</w:t>
      </w:r>
      <w:r>
        <w:t>4:19</w:t>
      </w:r>
      <w:r>
        <w:t>；</w:t>
      </w:r>
      <w:r>
        <w:t>5:9–14</w:t>
      </w:r>
      <w:r>
        <w:t>；</w:t>
      </w:r>
      <w:r>
        <w:t>5:21–23</w:t>
      </w:r>
      <w:r>
        <w:t>。</w:t>
      </w:r>
    </w:p>
    <w:p w14:paraId="3943E390" w14:textId="77777777" w:rsidR="008764BB" w:rsidRDefault="008764BB" w:rsidP="008764BB">
      <w:pPr>
        <w:pStyle w:val="3"/>
        <w:spacing w:before="156" w:after="156"/>
      </w:pPr>
      <w:r>
        <w:t>箴言研经第</w:t>
      </w:r>
      <w:r>
        <w:t>4</w:t>
      </w:r>
      <w:r>
        <w:t>课</w:t>
      </w:r>
      <w:r>
        <w:t xml:space="preserve"> ~ 6 &amp; 7</w:t>
      </w:r>
    </w:p>
    <w:p w14:paraId="7C7DD6C3" w14:textId="77777777" w:rsidR="008764BB" w:rsidRDefault="008764BB" w:rsidP="008764BB">
      <w:pPr>
        <w:spacing w:before="156" w:after="156"/>
      </w:pPr>
      <w:r>
        <w:t>1</w:t>
      </w:r>
      <w:r>
        <w:t>．</w:t>
      </w:r>
      <w:r>
        <w:t>1–5</w:t>
      </w:r>
      <w:r>
        <w:t>节警告人不可愚蠢地将金钱委托人或替人作担保。在这两章中，还提出了其它什么警告呢？</w:t>
      </w:r>
    </w:p>
    <w:p w14:paraId="02A4F3AD" w14:textId="77777777" w:rsidR="008764BB" w:rsidRDefault="008764BB" w:rsidP="008764BB">
      <w:pPr>
        <w:spacing w:before="156" w:after="156"/>
      </w:pPr>
      <w:r>
        <w:t>2</w:t>
      </w:r>
      <w:r>
        <w:t>．这里所说的罪恶，是以什么形式出现在今天呢？</w:t>
      </w:r>
    </w:p>
    <w:p w14:paraId="0D24D8A4" w14:textId="77777777" w:rsidR="008764BB" w:rsidRDefault="008764BB" w:rsidP="008764BB">
      <w:pPr>
        <w:spacing w:before="156" w:after="156"/>
      </w:pPr>
      <w:r>
        <w:t>3</w:t>
      </w:r>
      <w:r>
        <w:t>．试按照</w:t>
      </w:r>
      <w:r>
        <w:t>6:16–19</w:t>
      </w:r>
      <w:r>
        <w:t>，检验一下你的生活。</w:t>
      </w:r>
    </w:p>
    <w:p w14:paraId="5997C62C" w14:textId="77777777" w:rsidR="008764BB" w:rsidRDefault="008764BB" w:rsidP="008764BB">
      <w:pPr>
        <w:pStyle w:val="3"/>
        <w:spacing w:before="156" w:after="156"/>
      </w:pPr>
      <w:r>
        <w:t>箴言研经第</w:t>
      </w:r>
      <w:r>
        <w:t>5</w:t>
      </w:r>
      <w:r>
        <w:t>课</w:t>
      </w:r>
      <w:r>
        <w:t xml:space="preserve"> ~ 8</w:t>
      </w:r>
    </w:p>
    <w:p w14:paraId="2E9A7878" w14:textId="77777777" w:rsidR="008764BB" w:rsidRDefault="008764BB" w:rsidP="008764BB">
      <w:pPr>
        <w:spacing w:before="156" w:after="156"/>
      </w:pPr>
      <w:r>
        <w:t>1</w:t>
      </w:r>
      <w:r>
        <w:t>．试将关于智慧的描述，与</w:t>
      </w:r>
      <w:r>
        <w:t>7:5–27</w:t>
      </w:r>
      <w:r>
        <w:t>关于那个妇人的描述作一对比。他们在言语上、行为上、贡献上，和引领跟从他们的人所达到的目标上，各有什么不同呢？</w:t>
      </w:r>
    </w:p>
    <w:p w14:paraId="770C4CC3" w14:textId="77777777" w:rsidR="008764BB" w:rsidRDefault="008764BB" w:rsidP="008764BB">
      <w:pPr>
        <w:spacing w:before="156" w:after="156"/>
      </w:pPr>
      <w:r>
        <w:t>2</w:t>
      </w:r>
      <w:r>
        <w:t>．</w:t>
      </w:r>
      <w:r>
        <w:t>22–31</w:t>
      </w:r>
      <w:r>
        <w:t>节，关于：</w:t>
      </w:r>
      <w:r>
        <w:t xml:space="preserve">(a) </w:t>
      </w:r>
      <w:r>
        <w:t>智慧从太初就存在；</w:t>
      </w:r>
      <w:r>
        <w:t xml:space="preserve">(b) </w:t>
      </w:r>
      <w:r>
        <w:t>智慧有份于创造；</w:t>
      </w:r>
      <w:r>
        <w:t xml:space="preserve">(c) </w:t>
      </w:r>
      <w:r>
        <w:t>智慧与神交通；</w:t>
      </w:r>
      <w:r>
        <w:t xml:space="preserve">(d) </w:t>
      </w:r>
      <w:r>
        <w:t>智慧对于人的关怀，各有什么论述呢？试思考在这一切方面都是预表基督。例如，比较：</w:t>
      </w:r>
      <w:r>
        <w:t xml:space="preserve">(a) </w:t>
      </w:r>
      <w:r>
        <w:t>约</w:t>
      </w:r>
      <w:r>
        <w:t>17:5</w:t>
      </w:r>
      <w:r>
        <w:t>；</w:t>
      </w:r>
      <w:r>
        <w:t xml:space="preserve">(b) </w:t>
      </w:r>
      <w:r>
        <w:t>约</w:t>
      </w:r>
      <w:r>
        <w:t>1:1–3</w:t>
      </w:r>
      <w:r>
        <w:t>；西</w:t>
      </w:r>
      <w:r>
        <w:t>1:15–17</w:t>
      </w:r>
      <w:r>
        <w:t>；</w:t>
      </w:r>
      <w:r>
        <w:t xml:space="preserve">(c) </w:t>
      </w:r>
      <w:r>
        <w:t>太</w:t>
      </w:r>
      <w:r>
        <w:t>11:27</w:t>
      </w:r>
      <w:r>
        <w:t>；</w:t>
      </w:r>
      <w:r>
        <w:t xml:space="preserve">(d) </w:t>
      </w:r>
      <w:r>
        <w:t>来</w:t>
      </w:r>
      <w:r>
        <w:t>2:17–18</w:t>
      </w:r>
      <w:r>
        <w:t>。</w:t>
      </w:r>
    </w:p>
    <w:p w14:paraId="2DE9C562" w14:textId="77777777" w:rsidR="008764BB" w:rsidRDefault="008764BB" w:rsidP="008764BB">
      <w:pPr>
        <w:spacing w:before="156" w:after="156"/>
      </w:pPr>
      <w:r>
        <w:t>3</w:t>
      </w:r>
      <w:r>
        <w:t>．在基督里所提供的，比智慧在</w:t>
      </w:r>
      <w:r>
        <w:t>8:31–36</w:t>
      </w:r>
      <w:r>
        <w:t>所提供的相似，而却是更大的恩赐是什么呢？例如，比较太</w:t>
      </w:r>
      <w:r>
        <w:t>11:29</w:t>
      </w:r>
      <w:r>
        <w:t>；路</w:t>
      </w:r>
      <w:r>
        <w:t>11:28</w:t>
      </w:r>
      <w:r>
        <w:t>；约</w:t>
      </w:r>
      <w:r>
        <w:t>14:21</w:t>
      </w:r>
      <w:r>
        <w:t>；</w:t>
      </w:r>
      <w:r>
        <w:t>17:2,3</w:t>
      </w:r>
      <w:r>
        <w:t>；</w:t>
      </w:r>
      <w:r>
        <w:t>3:36</w:t>
      </w:r>
      <w:r>
        <w:t>。</w:t>
      </w:r>
    </w:p>
    <w:p w14:paraId="7C4613D8" w14:textId="77777777" w:rsidR="008764BB" w:rsidRDefault="008764BB" w:rsidP="008764BB">
      <w:pPr>
        <w:pStyle w:val="3"/>
        <w:spacing w:before="156" w:after="156"/>
      </w:pPr>
      <w:r>
        <w:t>箴言研经第</w:t>
      </w:r>
      <w:r>
        <w:t>6</w:t>
      </w:r>
      <w:r>
        <w:t>课</w:t>
      </w:r>
      <w:r>
        <w:t xml:space="preserve"> ~ 9</w:t>
      </w:r>
    </w:p>
    <w:p w14:paraId="27743E1B" w14:textId="77777777" w:rsidR="008764BB" w:rsidRDefault="008764BB" w:rsidP="008764BB">
      <w:pPr>
        <w:spacing w:before="156" w:after="156"/>
      </w:pPr>
      <w:r>
        <w:t>1</w:t>
      </w:r>
      <w:r>
        <w:t>．请将</w:t>
      </w:r>
      <w:r>
        <w:t>9:1–6</w:t>
      </w:r>
      <w:r>
        <w:t>和</w:t>
      </w:r>
      <w:r>
        <w:t>9:13–18</w:t>
      </w:r>
      <w:r>
        <w:t>并列在一起。智慧和愚昧在哪些方面（</w:t>
      </w:r>
      <w:r>
        <w:t>9:13</w:t>
      </w:r>
      <w:r>
        <w:t>）相似，而在哪里又不同呢？</w:t>
      </w:r>
    </w:p>
    <w:p w14:paraId="317F565F" w14:textId="77777777" w:rsidR="008764BB" w:rsidRDefault="008764BB" w:rsidP="008764BB">
      <w:pPr>
        <w:spacing w:before="156" w:after="156"/>
      </w:pPr>
      <w:r>
        <w:t>2</w:t>
      </w:r>
      <w:r>
        <w:t>．在我对责备和教导的反应上，我有无表现</w:t>
      </w:r>
      <w:r>
        <w:t>7–9</w:t>
      </w:r>
      <w:r>
        <w:t>节所说的亵慢人或智慧人的任何表征呢？</w:t>
      </w:r>
    </w:p>
    <w:p w14:paraId="7D2135B4" w14:textId="77777777" w:rsidR="008764BB" w:rsidRDefault="008764BB" w:rsidP="008764BB">
      <w:pPr>
        <w:pStyle w:val="3"/>
        <w:spacing w:before="156" w:after="156"/>
      </w:pPr>
      <w:r>
        <w:t>箴言研经第</w:t>
      </w:r>
      <w:r>
        <w:t>7</w:t>
      </w:r>
      <w:r>
        <w:t>课</w:t>
      </w:r>
      <w:r>
        <w:t xml:space="preserve"> ~ 10:1–11:13</w:t>
      </w:r>
    </w:p>
    <w:p w14:paraId="7E162742" w14:textId="77777777" w:rsidR="008764BB" w:rsidRDefault="008764BB" w:rsidP="008764BB">
      <w:pPr>
        <w:spacing w:before="156" w:after="156"/>
      </w:pPr>
      <w:r>
        <w:t>1</w:t>
      </w:r>
      <w:r>
        <w:t>．在</w:t>
      </w:r>
      <w:r>
        <w:t>10:2–6</w:t>
      </w:r>
      <w:r>
        <w:t>节中指出在环境上、心思上，和品性上蒙受福祉的有四种条件，它们是些什么呢？</w:t>
      </w:r>
    </w:p>
    <w:p w14:paraId="32ED0C55" w14:textId="77777777" w:rsidR="008764BB" w:rsidRDefault="008764BB" w:rsidP="008764BB">
      <w:pPr>
        <w:spacing w:before="156" w:after="156"/>
      </w:pPr>
      <w:r>
        <w:t>2</w:t>
      </w:r>
      <w:r>
        <w:t>．依照雅</w:t>
      </w:r>
      <w:r>
        <w:t>3:10</w:t>
      </w:r>
      <w:r>
        <w:t>看来，这里对言语的运用：</w:t>
      </w:r>
      <w:r>
        <w:t xml:space="preserve">(a) </w:t>
      </w:r>
      <w:r>
        <w:t>有什么称赞，</w:t>
      </w:r>
      <w:r>
        <w:t xml:space="preserve">(b) </w:t>
      </w:r>
      <w:r>
        <w:t>又有什么要避免的呢？</w:t>
      </w:r>
    </w:p>
    <w:p w14:paraId="4AFEEE5F" w14:textId="77777777" w:rsidR="008764BB" w:rsidRDefault="008764BB" w:rsidP="008764BB">
      <w:pPr>
        <w:spacing w:before="156" w:after="156"/>
      </w:pPr>
      <w:r>
        <w:t>3</w:t>
      </w:r>
      <w:r>
        <w:t>．人持守正直会得到什么呢（</w:t>
      </w:r>
      <w:r>
        <w:t>11:1–13</w:t>
      </w:r>
      <w:r>
        <w:t>）？</w:t>
      </w:r>
    </w:p>
    <w:p w14:paraId="310B9605" w14:textId="77777777" w:rsidR="008764BB" w:rsidRDefault="008764BB" w:rsidP="008764BB">
      <w:pPr>
        <w:pStyle w:val="3"/>
        <w:spacing w:before="156" w:after="156"/>
      </w:pPr>
      <w:r>
        <w:t>箴言研经第</w:t>
      </w:r>
      <w:r>
        <w:t>8</w:t>
      </w:r>
      <w:r>
        <w:t>课</w:t>
      </w:r>
      <w:r>
        <w:t xml:space="preserve"> ~ 11:14–12:28</w:t>
      </w:r>
    </w:p>
    <w:p w14:paraId="2486F9B0" w14:textId="77777777" w:rsidR="008764BB" w:rsidRDefault="008764BB" w:rsidP="008764BB">
      <w:pPr>
        <w:spacing w:before="156" w:after="156"/>
      </w:pPr>
      <w:r>
        <w:t>1</w:t>
      </w:r>
      <w:r>
        <w:t>．在这段经文中提到哪两种罪或罪人，是耶和华所憎恶的呢？</w:t>
      </w:r>
    </w:p>
    <w:p w14:paraId="69258D6E" w14:textId="77777777" w:rsidR="008764BB" w:rsidRDefault="008764BB" w:rsidP="008764BB">
      <w:pPr>
        <w:spacing w:before="156" w:after="156"/>
      </w:pPr>
      <w:r>
        <w:t>2</w:t>
      </w:r>
      <w:r>
        <w:t>．这里还谴责了什么别的罪恶呢？在哪几节中指出这些罪恶起源于心呢？比较</w:t>
      </w:r>
      <w:r>
        <w:t>4:23</w:t>
      </w:r>
      <w:r>
        <w:t>；太</w:t>
      </w:r>
      <w:r>
        <w:t>12:34,35</w:t>
      </w:r>
      <w:r>
        <w:t>；</w:t>
      </w:r>
      <w:r>
        <w:t>15:18,19</w:t>
      </w:r>
      <w:r>
        <w:t>。</w:t>
      </w:r>
    </w:p>
    <w:p w14:paraId="60AFB383" w14:textId="77777777" w:rsidR="008764BB" w:rsidRDefault="008764BB" w:rsidP="008764BB">
      <w:pPr>
        <w:spacing w:before="156" w:after="156"/>
      </w:pPr>
      <w:r>
        <w:lastRenderedPageBreak/>
        <w:t>3</w:t>
      </w:r>
      <w:r>
        <w:t>．请把</w:t>
      </w:r>
      <w:r>
        <w:t>11:24–28</w:t>
      </w:r>
      <w:r>
        <w:t>所说的理财原则，应用在你自己身上。</w:t>
      </w:r>
    </w:p>
    <w:p w14:paraId="4F86A0C6" w14:textId="77777777" w:rsidR="008764BB" w:rsidRDefault="008764BB" w:rsidP="008764BB">
      <w:pPr>
        <w:pStyle w:val="3"/>
        <w:spacing w:before="156" w:after="156"/>
      </w:pPr>
      <w:r>
        <w:t>箴言研经第</w:t>
      </w:r>
      <w:r>
        <w:t>9</w:t>
      </w:r>
      <w:r>
        <w:t>课</w:t>
      </w:r>
      <w:r>
        <w:t xml:space="preserve"> ~ 13:1–14:21</w:t>
      </w:r>
    </w:p>
    <w:p w14:paraId="7AD2B341" w14:textId="77777777" w:rsidR="008764BB" w:rsidRDefault="008764BB" w:rsidP="008764BB">
      <w:pPr>
        <w:spacing w:before="156" w:after="156"/>
      </w:pPr>
      <w:r>
        <w:t>1</w:t>
      </w:r>
      <w:r>
        <w:t>．「留心看他们为人的结局」（来</w:t>
      </w:r>
      <w:r>
        <w:t>13:7</w:t>
      </w:r>
      <w:r>
        <w:t>）。在今日的经文中怎样分别地论到義人和恶人的结局呢？</w:t>
      </w:r>
    </w:p>
    <w:p w14:paraId="0033B0F7" w14:textId="77777777" w:rsidR="008764BB" w:rsidRDefault="008764BB" w:rsidP="008764BB">
      <w:pPr>
        <w:spacing w:before="156" w:after="156"/>
      </w:pPr>
      <w:r>
        <w:t>2</w:t>
      </w:r>
      <w:r>
        <w:t>．请把所有关于「愚昧（或愚妄）人」，以及「愚昧（或愚妄）」的教训汇集起来。如果我们是有智慧的人：</w:t>
      </w:r>
      <w:r>
        <w:t xml:space="preserve">(a) </w:t>
      </w:r>
      <w:r>
        <w:t>在与圣道的关系上，</w:t>
      </w:r>
      <w:r>
        <w:t xml:space="preserve">(b) </w:t>
      </w:r>
      <w:r>
        <w:t>在与邻舍的关系上，以及</w:t>
      </w:r>
      <w:r>
        <w:t xml:space="preserve"> (c) </w:t>
      </w:r>
      <w:r>
        <w:t>在言语行为上，我们的生活应采取什么态度呢？</w:t>
      </w:r>
    </w:p>
    <w:p w14:paraId="5A189A04" w14:textId="77777777" w:rsidR="008764BB" w:rsidRDefault="008764BB" w:rsidP="008764BB">
      <w:pPr>
        <w:pStyle w:val="3"/>
        <w:spacing w:before="156" w:after="156"/>
      </w:pPr>
      <w:r>
        <w:t>箴言研经第</w:t>
      </w:r>
      <w:r>
        <w:t>10</w:t>
      </w:r>
      <w:r>
        <w:t>课</w:t>
      </w:r>
      <w:r>
        <w:t xml:space="preserve"> ~ 14:22–15:23</w:t>
      </w:r>
    </w:p>
    <w:p w14:paraId="7CD984AF" w14:textId="77777777" w:rsidR="008764BB" w:rsidRDefault="008764BB" w:rsidP="008764BB">
      <w:pPr>
        <w:spacing w:before="156" w:after="156"/>
      </w:pPr>
      <w:r>
        <w:t>1</w:t>
      </w:r>
      <w:r>
        <w:t>．在这段经文中，怎样论及说得合时的话，有怎样美好的效果呢？</w:t>
      </w:r>
    </w:p>
    <w:p w14:paraId="3FC4381E" w14:textId="77777777" w:rsidR="008764BB" w:rsidRDefault="008764BB" w:rsidP="008764BB">
      <w:pPr>
        <w:spacing w:before="156" w:after="156"/>
      </w:pPr>
      <w:r>
        <w:t>2</w:t>
      </w:r>
      <w:r>
        <w:t>．关于「耶和华」有什么论及？我们可以怎样辨别自己是否有敬畏耶和华的心呢？</w:t>
      </w:r>
    </w:p>
    <w:p w14:paraId="65A9AB31" w14:textId="77777777" w:rsidR="008764BB" w:rsidRDefault="008764BB" w:rsidP="008764BB">
      <w:pPr>
        <w:spacing w:before="156" w:after="156"/>
      </w:pPr>
      <w:r>
        <w:t>3</w:t>
      </w:r>
      <w:r>
        <w:t>．我能声言自己有了</w:t>
      </w:r>
      <w:r>
        <w:t>15:13–17</w:t>
      </w:r>
      <w:r>
        <w:t>所列举使人满足的四件事情吗？</w:t>
      </w:r>
    </w:p>
    <w:p w14:paraId="39195DE7" w14:textId="77777777" w:rsidR="008764BB" w:rsidRDefault="008764BB" w:rsidP="008764BB">
      <w:pPr>
        <w:pStyle w:val="3"/>
        <w:spacing w:before="156" w:after="156"/>
      </w:pPr>
      <w:r>
        <w:t>箴言研经第</w:t>
      </w:r>
      <w:r>
        <w:t>11</w:t>
      </w:r>
      <w:r>
        <w:t>课</w:t>
      </w:r>
      <w:r>
        <w:t xml:space="preserve"> ~ 15:24–16:33</w:t>
      </w:r>
    </w:p>
    <w:p w14:paraId="1D343E5D" w14:textId="77777777" w:rsidR="008764BB" w:rsidRDefault="008764BB" w:rsidP="008764BB">
      <w:pPr>
        <w:spacing w:before="156" w:after="156"/>
      </w:pPr>
      <w:r>
        <w:t>1</w:t>
      </w:r>
      <w:r>
        <w:t>．</w:t>
      </w:r>
      <w:r>
        <w:t>15:24–33</w:t>
      </w:r>
      <w:r>
        <w:t>，对于所谓「心智健全的宗教信仰」怎样加以说明呢？</w:t>
      </w:r>
    </w:p>
    <w:p w14:paraId="78492849" w14:textId="77777777" w:rsidR="008764BB" w:rsidRDefault="008764BB" w:rsidP="008764BB">
      <w:pPr>
        <w:spacing w:before="156" w:after="156"/>
      </w:pPr>
      <w:r>
        <w:t>2</w:t>
      </w:r>
      <w:r>
        <w:t>．请把本日的经文中所论关于耶和华，以及关于人对祂的正当态度的话汇集起来。</w:t>
      </w:r>
    </w:p>
    <w:p w14:paraId="299B62B2" w14:textId="77777777" w:rsidR="008764BB" w:rsidRDefault="008764BB" w:rsidP="008764BB">
      <w:pPr>
        <w:spacing w:before="156" w:after="156"/>
      </w:pPr>
      <w:r>
        <w:t>3</w:t>
      </w:r>
      <w:r>
        <w:t>．请思考</w:t>
      </w:r>
      <w:r>
        <w:t>16:27–30</w:t>
      </w:r>
      <w:r>
        <w:t>中邪恶的人所行的多种恶事。比较雅</w:t>
      </w:r>
      <w:r>
        <w:t>3:6–10</w:t>
      </w:r>
      <w:r>
        <w:t>。</w:t>
      </w:r>
    </w:p>
    <w:p w14:paraId="492608FA" w14:textId="77777777" w:rsidR="008764BB" w:rsidRDefault="008764BB" w:rsidP="008764BB">
      <w:pPr>
        <w:pStyle w:val="3"/>
        <w:spacing w:before="156" w:after="156"/>
      </w:pPr>
      <w:r>
        <w:t>箴言研经第</w:t>
      </w:r>
      <w:r>
        <w:t>12</w:t>
      </w:r>
      <w:r>
        <w:t>课</w:t>
      </w:r>
      <w:r>
        <w:t xml:space="preserve"> ~ 17 &amp; 18</w:t>
      </w:r>
    </w:p>
    <w:p w14:paraId="53332F25" w14:textId="77777777" w:rsidR="008764BB" w:rsidRDefault="008764BB" w:rsidP="008764BB">
      <w:pPr>
        <w:spacing w:before="156" w:after="156"/>
      </w:pPr>
      <w:r>
        <w:t>1</w:t>
      </w:r>
      <w:r>
        <w:t>．请将</w:t>
      </w:r>
      <w:r>
        <w:t>17</w:t>
      </w:r>
      <w:r>
        <w:t>章里面所谴责的罪恶列成一表。我们若想避免犯那些罪恶，关于自己的行为我们应当作什么抉择呢？</w:t>
      </w:r>
    </w:p>
    <w:p w14:paraId="6DA46D7D" w14:textId="77777777" w:rsidR="008764BB" w:rsidRDefault="008764BB" w:rsidP="008764BB">
      <w:pPr>
        <w:spacing w:before="156" w:after="156"/>
      </w:pPr>
      <w:r>
        <w:t>2</w:t>
      </w:r>
      <w:r>
        <w:t>．</w:t>
      </w:r>
      <w:r>
        <w:t>18</w:t>
      </w:r>
      <w:r>
        <w:t>章列举出哪些理由要我们「守口如瓶」呢？</w:t>
      </w:r>
    </w:p>
    <w:p w14:paraId="58094673" w14:textId="77777777" w:rsidR="008764BB" w:rsidRDefault="008764BB" w:rsidP="008764BB">
      <w:pPr>
        <w:spacing w:before="156" w:after="156"/>
      </w:pPr>
      <w:r>
        <w:t>3</w:t>
      </w:r>
      <w:r>
        <w:t>．试思想</w:t>
      </w:r>
      <w:r>
        <w:t>18:10,11</w:t>
      </w:r>
      <w:r>
        <w:t>的两种堡垒；并比较约</w:t>
      </w:r>
      <w:r>
        <w:t>10:27,28</w:t>
      </w:r>
      <w:r>
        <w:t>；路</w:t>
      </w:r>
      <w:r>
        <w:t>12:15–21</w:t>
      </w:r>
      <w:r>
        <w:t>。</w:t>
      </w:r>
    </w:p>
    <w:p w14:paraId="76E0954C"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18:10。「耶和华的名」是指神本身的性格，就是圣经上所启示于我们的。例如，比较出34:5以下各节。对于我们来说，它都归纳在「耶稣」里面了。</w:t>
      </w:r>
    </w:p>
    <w:p w14:paraId="20CC778D" w14:textId="77777777" w:rsidR="008764BB" w:rsidRDefault="008764BB" w:rsidP="008764BB">
      <w:pPr>
        <w:pStyle w:val="3"/>
        <w:spacing w:before="156" w:after="156"/>
      </w:pPr>
      <w:r>
        <w:t>箴言研经第</w:t>
      </w:r>
      <w:r>
        <w:t>13</w:t>
      </w:r>
      <w:r>
        <w:t>课</w:t>
      </w:r>
      <w:r>
        <w:t xml:space="preserve"> ~ 19:1–20:13</w:t>
      </w:r>
    </w:p>
    <w:p w14:paraId="5F132846" w14:textId="77777777" w:rsidR="008764BB" w:rsidRDefault="008764BB" w:rsidP="008764BB">
      <w:pPr>
        <w:spacing w:before="156" w:after="156"/>
      </w:pPr>
      <w:r>
        <w:t>1</w:t>
      </w:r>
      <w:r>
        <w:t>．请把这段经文中，针对不同情况和环境的忠告列成一表。其中哪一个忠告特别更适用在你身上呢？请特别注意</w:t>
      </w:r>
      <w:r>
        <w:t>20:6</w:t>
      </w:r>
      <w:r>
        <w:t>的警告和挑战。比较太</w:t>
      </w:r>
      <w:r>
        <w:t>7:21</w:t>
      </w:r>
      <w:r>
        <w:t>。</w:t>
      </w:r>
    </w:p>
    <w:p w14:paraId="7CFCED47" w14:textId="77777777" w:rsidR="008764BB" w:rsidRDefault="008764BB" w:rsidP="008764BB">
      <w:pPr>
        <w:spacing w:before="156" w:after="156"/>
      </w:pPr>
      <w:r>
        <w:t>2</w:t>
      </w:r>
      <w:r>
        <w:t>．这里怎样论及耶和华。请特别留意祂的同在这一事实，如何构成了作者作的忠告所依据的基础。</w:t>
      </w:r>
    </w:p>
    <w:p w14:paraId="0E27B38F" w14:textId="77777777" w:rsidR="008764BB" w:rsidRDefault="008764BB" w:rsidP="008764BB">
      <w:pPr>
        <w:pStyle w:val="3"/>
        <w:spacing w:before="156" w:after="156"/>
      </w:pPr>
      <w:r>
        <w:t>箴言研经第</w:t>
      </w:r>
      <w:r>
        <w:t>14</w:t>
      </w:r>
      <w:r>
        <w:t>课</w:t>
      </w:r>
      <w:r>
        <w:t xml:space="preserve"> ~ 20:14–22:16</w:t>
      </w:r>
    </w:p>
    <w:p w14:paraId="242024AE" w14:textId="77777777" w:rsidR="008764BB" w:rsidRDefault="008764BB" w:rsidP="008764BB">
      <w:pPr>
        <w:spacing w:before="156" w:after="156"/>
      </w:pPr>
      <w:r>
        <w:t>1</w:t>
      </w:r>
      <w:r>
        <w:t>．这段经文中，给你印象最深的智慧生活的原则是哪些？试将它们列举出来。</w:t>
      </w:r>
    </w:p>
    <w:p w14:paraId="002BF5BD" w14:textId="77777777" w:rsidR="008764BB" w:rsidRDefault="008764BB" w:rsidP="008764BB">
      <w:pPr>
        <w:spacing w:before="156" w:after="156"/>
      </w:pPr>
      <w:r>
        <w:lastRenderedPageBreak/>
        <w:t>2</w:t>
      </w:r>
      <w:r>
        <w:t>．请把</w:t>
      </w:r>
      <w:r>
        <w:t>20:17–25</w:t>
      </w:r>
      <w:r>
        <w:t>里面所应避免的各种不同的行动列成一表，并注意所以要避免的原因。</w:t>
      </w:r>
    </w:p>
    <w:p w14:paraId="317F14ED" w14:textId="77777777" w:rsidR="008764BB" w:rsidRDefault="008764BB" w:rsidP="008764BB">
      <w:pPr>
        <w:spacing w:before="156" w:after="156"/>
      </w:pPr>
      <w:r>
        <w:t>3</w:t>
      </w:r>
      <w:r>
        <w:t>．</w:t>
      </w:r>
      <w:r>
        <w:t>20:24</w:t>
      </w:r>
      <w:r>
        <w:t>论及神的统治权，而</w:t>
      </w:r>
      <w:r>
        <w:t>20:27</w:t>
      </w:r>
      <w:r>
        <w:t>则说到人的责任。在这段经文中，有其它哪几节论到这两者互相补充的真理呢？</w:t>
      </w:r>
    </w:p>
    <w:p w14:paraId="73528397" w14:textId="77777777" w:rsidR="008764BB" w:rsidRDefault="008764BB" w:rsidP="008764BB">
      <w:pPr>
        <w:pStyle w:val="3"/>
        <w:spacing w:before="156" w:after="156"/>
      </w:pPr>
      <w:r>
        <w:t>箴言研经第</w:t>
      </w:r>
      <w:r>
        <w:t>15</w:t>
      </w:r>
      <w:r>
        <w:t>课</w:t>
      </w:r>
      <w:r>
        <w:t xml:space="preserve"> ~ 22:17–23:35</w:t>
      </w:r>
    </w:p>
    <w:p w14:paraId="3F8F289F" w14:textId="77777777" w:rsidR="008764BB" w:rsidRDefault="008764BB" w:rsidP="008764BB">
      <w:pPr>
        <w:spacing w:before="156" w:after="156"/>
      </w:pPr>
      <w:r>
        <w:t>1</w:t>
      </w:r>
      <w:r>
        <w:t>．按照</w:t>
      </w:r>
      <w:r>
        <w:t>22:17–21</w:t>
      </w:r>
      <w:r>
        <w:t>所说，充分接受神的话包含了哪些步骤呢？结果可以得到所应许的哪些福气呢？</w:t>
      </w:r>
    </w:p>
    <w:p w14:paraId="721643D6" w14:textId="77777777" w:rsidR="008764BB" w:rsidRDefault="008764BB" w:rsidP="008764BB">
      <w:pPr>
        <w:spacing w:before="156" w:after="156"/>
      </w:pPr>
      <w:r>
        <w:t>2</w:t>
      </w:r>
      <w:r>
        <w:t>．一个智慧的「儿子」，有些什么标记呢（</w:t>
      </w:r>
      <w:r>
        <w:t>23:15</w:t>
      </w:r>
      <w:r>
        <w:t>）？他会避免作什么？他又会实行什么呢？</w:t>
      </w:r>
    </w:p>
    <w:p w14:paraId="5B354E0B" w14:textId="77777777" w:rsidR="008764BB" w:rsidRDefault="008764BB" w:rsidP="008764BB">
      <w:pPr>
        <w:spacing w:before="156" w:after="156"/>
      </w:pPr>
      <w:r>
        <w:t>3</w:t>
      </w:r>
      <w:r>
        <w:t>．按照</w:t>
      </w:r>
      <w:r>
        <w:t>23:29–35</w:t>
      </w:r>
      <w:r>
        <w:t>所说，在饮酒上放纵的后果是什么？</w:t>
      </w:r>
    </w:p>
    <w:p w14:paraId="26FFEC04" w14:textId="77777777" w:rsidR="008764BB" w:rsidRDefault="008764BB" w:rsidP="008764BB">
      <w:pPr>
        <w:pStyle w:val="3"/>
        <w:spacing w:before="156" w:after="156"/>
      </w:pPr>
      <w:r>
        <w:t>箴言研经第</w:t>
      </w:r>
      <w:r>
        <w:t>16</w:t>
      </w:r>
      <w:r>
        <w:t>课</w:t>
      </w:r>
      <w:r>
        <w:t xml:space="preserve"> ~ 24</w:t>
      </w:r>
    </w:p>
    <w:p w14:paraId="430E1E22" w14:textId="77777777" w:rsidR="008764BB" w:rsidRDefault="008764BB" w:rsidP="008764BB">
      <w:pPr>
        <w:spacing w:before="156" w:after="156"/>
      </w:pPr>
      <w:r>
        <w:t>1</w:t>
      </w:r>
      <w:r>
        <w:t>．在</w:t>
      </w:r>
      <w:r>
        <w:t>11</w:t>
      </w:r>
      <w:r>
        <w:t>和</w:t>
      </w:r>
      <w:r>
        <w:t>12</w:t>
      </w:r>
      <w:r>
        <w:t>节中能听见什么向外布道的呼声？我对于那些将被拉到死地的人，难道要说：「（看哪），这事我未曾知道？」</w:t>
      </w:r>
    </w:p>
    <w:p w14:paraId="0FA6DF89" w14:textId="77777777" w:rsidR="008764BB" w:rsidRDefault="008764BB" w:rsidP="008764BB">
      <w:pPr>
        <w:spacing w:before="156" w:after="156"/>
      </w:pPr>
      <w:r>
        <w:t>2</w:t>
      </w:r>
      <w:r>
        <w:t>．这里还有哪些话挑战我愛邻舍的标准呢？</w:t>
      </w:r>
    </w:p>
    <w:p w14:paraId="0FDA54CD" w14:textId="77777777" w:rsidR="008764BB" w:rsidRDefault="008764BB" w:rsidP="008764BB">
      <w:pPr>
        <w:spacing w:before="156" w:after="156"/>
      </w:pPr>
      <w:r>
        <w:t>3</w:t>
      </w:r>
      <w:r>
        <w:t>．智慧人从懒惰人的田地上学到什么教训呢？请找出来，并默想本章中论彻底与预筹之积极方面的教训。</w:t>
      </w:r>
    </w:p>
    <w:p w14:paraId="45F401A2" w14:textId="77777777" w:rsidR="008764BB" w:rsidRDefault="008764BB" w:rsidP="008764BB">
      <w:pPr>
        <w:pStyle w:val="3"/>
        <w:spacing w:before="156" w:after="156"/>
      </w:pPr>
      <w:r>
        <w:t>箴言研经第</w:t>
      </w:r>
      <w:r>
        <w:t>17</w:t>
      </w:r>
      <w:r>
        <w:t>课</w:t>
      </w:r>
      <w:r>
        <w:t xml:space="preserve"> ~ 25:1–26:12</w:t>
      </w:r>
    </w:p>
    <w:p w14:paraId="3CEF706E" w14:textId="77777777" w:rsidR="008764BB" w:rsidRDefault="008764BB" w:rsidP="008764BB">
      <w:pPr>
        <w:spacing w:before="156" w:after="156"/>
      </w:pPr>
      <w:r>
        <w:t>1</w:t>
      </w:r>
      <w:r>
        <w:t>．我们的主在祂所讲的一个比喻中，怎样引用了</w:t>
      </w:r>
      <w:r>
        <w:t>25:6–7</w:t>
      </w:r>
      <w:r>
        <w:t>的教训呢？</w:t>
      </w:r>
    </w:p>
    <w:p w14:paraId="48B8F7DD" w14:textId="77777777" w:rsidR="008764BB" w:rsidRDefault="008764BB" w:rsidP="008764BB">
      <w:pPr>
        <w:spacing w:before="156" w:after="156"/>
      </w:pPr>
      <w:r>
        <w:t>2</w:t>
      </w:r>
      <w:r>
        <w:t>．请注意在</w:t>
      </w:r>
      <w:r>
        <w:t>25:8–28</w:t>
      </w:r>
      <w:r>
        <w:t>中举出了多少例证，说明言语益人与害人的能力和影响。我在这件事上是否有充分的警惕呢？</w:t>
      </w:r>
    </w:p>
    <w:p w14:paraId="7B09B332" w14:textId="77777777" w:rsidR="008764BB" w:rsidRDefault="008764BB" w:rsidP="008764BB">
      <w:pPr>
        <w:spacing w:before="156" w:after="156"/>
      </w:pPr>
      <w:r>
        <w:t>3</w:t>
      </w:r>
      <w:r>
        <w:t>．</w:t>
      </w:r>
      <w:r>
        <w:t>26:1–12</w:t>
      </w:r>
      <w:r>
        <w:t>这段经文在哪几方面立言「不要做愚昧人」这个熟悉的训谕呢？基督在什么人中发现了愚昧人呢？比较太</w:t>
      </w:r>
      <w:r>
        <w:t>7:26</w:t>
      </w:r>
      <w:r>
        <w:t>；</w:t>
      </w:r>
      <w:r>
        <w:t>23:17</w:t>
      </w:r>
      <w:r>
        <w:t>；</w:t>
      </w:r>
      <w:r>
        <w:t>25:2</w:t>
      </w:r>
      <w:r>
        <w:t>；路</w:t>
      </w:r>
      <w:r>
        <w:t>11:40</w:t>
      </w:r>
      <w:r>
        <w:t>；</w:t>
      </w:r>
      <w:r>
        <w:t>12:20</w:t>
      </w:r>
      <w:r>
        <w:t>；</w:t>
      </w:r>
      <w:r>
        <w:t>24:25</w:t>
      </w:r>
      <w:r>
        <w:t>。</w:t>
      </w:r>
    </w:p>
    <w:p w14:paraId="3E2C842B"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「愚昧人」就是故意对神智慧的教训不起反应，而且偏行己路，害人害己的人。</w:t>
      </w:r>
    </w:p>
    <w:p w14:paraId="4CD73AF7" w14:textId="77777777" w:rsidR="008764BB" w:rsidRDefault="008764BB" w:rsidP="008764BB">
      <w:pPr>
        <w:pStyle w:val="3"/>
        <w:spacing w:before="156" w:after="156"/>
      </w:pPr>
      <w:r>
        <w:t>箴言研经第</w:t>
      </w:r>
      <w:r>
        <w:t>18</w:t>
      </w:r>
      <w:r>
        <w:t>课</w:t>
      </w:r>
      <w:r>
        <w:t xml:space="preserve"> ~ 26:13–27:27</w:t>
      </w:r>
    </w:p>
    <w:p w14:paraId="77FDEB4C" w14:textId="77777777" w:rsidR="008764BB" w:rsidRDefault="008764BB" w:rsidP="008764BB">
      <w:pPr>
        <w:spacing w:before="156" w:after="156"/>
      </w:pPr>
      <w:r>
        <w:t>1</w:t>
      </w:r>
      <w:r>
        <w:t>．</w:t>
      </w:r>
      <w:r>
        <w:t>26:18–27:2</w:t>
      </w:r>
      <w:r>
        <w:t>揭示出哪几种荒谬的言辞呢？</w:t>
      </w:r>
    </w:p>
    <w:p w14:paraId="6338AD15" w14:textId="77777777" w:rsidR="008764BB" w:rsidRDefault="008764BB" w:rsidP="008764BB">
      <w:pPr>
        <w:spacing w:before="156" w:after="156"/>
      </w:pPr>
      <w:r>
        <w:t>2</w:t>
      </w:r>
      <w:r>
        <w:t>．「我儿，你要作智慧人」（</w:t>
      </w:r>
      <w:r>
        <w:t>27:11</w:t>
      </w:r>
      <w:r>
        <w:t>）。在</w:t>
      </w:r>
      <w:r>
        <w:t>27:5–22</w:t>
      </w:r>
      <w:r>
        <w:t>中，关于智慧的生活，特别是关于交友，你能找到什么指示吗？</w:t>
      </w:r>
    </w:p>
    <w:p w14:paraId="1054DCD1" w14:textId="77777777" w:rsidR="008764BB" w:rsidRDefault="008764BB" w:rsidP="008764BB">
      <w:pPr>
        <w:spacing w:before="156" w:after="156"/>
      </w:pPr>
      <w:r>
        <w:t>3</w:t>
      </w:r>
      <w:r>
        <w:t>．按照</w:t>
      </w:r>
      <w:r>
        <w:t>27:23–27</w:t>
      </w:r>
      <w:r>
        <w:t>所说，劝勉的报酬是什么呢？也比较</w:t>
      </w:r>
      <w:r>
        <w:t>27:18</w:t>
      </w:r>
      <w:r>
        <w:t>；</w:t>
      </w:r>
      <w:r>
        <w:t>28:19</w:t>
      </w:r>
      <w:r>
        <w:t>；罗</w:t>
      </w:r>
      <w:r>
        <w:t>12:11</w:t>
      </w:r>
      <w:r>
        <w:t>。</w:t>
      </w:r>
    </w:p>
    <w:p w14:paraId="22A7FDC4"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27:25,26的经文可能更应当译作：「当草割去，嫩草长出来，而山上的青草也被收藏起来之际，那时，你的羊羔会供给你衣服，你的山羊会为你支付田地的价值」（见《国际圣经评论注释》</w:t>
      </w:r>
      <w:r w:rsidRPr="00B14E78">
        <w:rPr>
          <w:rFonts w:ascii="楷体" w:eastAsia="楷体" w:hAnsi="楷体" w:cs="楷体"/>
          <w:i/>
          <w:iCs/>
        </w:rPr>
        <w:t>International Critical Commentary</w:t>
      </w:r>
      <w:r>
        <w:rPr>
          <w:rFonts w:ascii="楷体" w:eastAsia="楷体" w:hAnsi="楷体" w:cs="楷体"/>
        </w:rPr>
        <w:t>）</w:t>
      </w:r>
    </w:p>
    <w:p w14:paraId="21BF18C1" w14:textId="77777777" w:rsidR="008764BB" w:rsidRDefault="008764BB" w:rsidP="008764BB">
      <w:pPr>
        <w:pStyle w:val="3"/>
        <w:spacing w:before="156" w:after="156"/>
      </w:pPr>
      <w:r>
        <w:lastRenderedPageBreak/>
        <w:t>箴言研经第</w:t>
      </w:r>
      <w:r>
        <w:t>19</w:t>
      </w:r>
      <w:r>
        <w:t>课</w:t>
      </w:r>
      <w:r>
        <w:t xml:space="preserve"> ~ 28 &amp; 29</w:t>
      </w:r>
    </w:p>
    <w:p w14:paraId="3B2561B4" w14:textId="77777777" w:rsidR="008764BB" w:rsidRDefault="008764BB" w:rsidP="008764BB">
      <w:pPr>
        <w:spacing w:before="156" w:after="156"/>
      </w:pPr>
      <w:r>
        <w:t>1</w:t>
      </w:r>
      <w:r>
        <w:t>．请把这两章中举出義人和恶人二者之对比的经节汇集起来。这些人在性格上和行为上有何不同？也思考他们，尤其是居高位时对于社会好坏的影响。</w:t>
      </w:r>
    </w:p>
    <w:p w14:paraId="24221C12" w14:textId="77777777" w:rsidR="008764BB" w:rsidRDefault="008764BB" w:rsidP="008764BB">
      <w:pPr>
        <w:spacing w:before="156" w:after="156"/>
      </w:pPr>
      <w:r>
        <w:t>2</w:t>
      </w:r>
      <w:r>
        <w:t>．这里怎样论到遵守律法的重要性，和对待穷人的正确态度？有四个地方言及前者，至少有五处论及后者。</w:t>
      </w:r>
    </w:p>
    <w:p w14:paraId="4B9BA4AC" w14:textId="77777777" w:rsidR="008764BB" w:rsidRDefault="008764BB" w:rsidP="008764BB">
      <w:pPr>
        <w:spacing w:before="156" w:after="156"/>
      </w:pPr>
      <w:r>
        <w:t>3</w:t>
      </w:r>
      <w:r>
        <w:t>．请把这两章中你觉得特别关切和值得记忆的经节作个记号。</w:t>
      </w:r>
    </w:p>
    <w:p w14:paraId="2D0934ED" w14:textId="77777777" w:rsidR="008764BB" w:rsidRDefault="008764BB" w:rsidP="008764BB">
      <w:pPr>
        <w:pStyle w:val="3"/>
        <w:spacing w:before="156" w:after="156"/>
      </w:pPr>
      <w:r>
        <w:t>箴言研经第</w:t>
      </w:r>
      <w:r>
        <w:t>20</w:t>
      </w:r>
      <w:r>
        <w:t>课</w:t>
      </w:r>
      <w:r>
        <w:t xml:space="preserve"> ~ 30</w:t>
      </w:r>
    </w:p>
    <w:p w14:paraId="554024CA" w14:textId="77777777" w:rsidR="008764BB" w:rsidRDefault="008764BB" w:rsidP="002A6E26">
      <w:pPr>
        <w:spacing w:before="156" w:after="156"/>
        <w:ind w:firstLineChars="200" w:firstLine="420"/>
      </w:pPr>
      <w:r>
        <w:t>箴言这卷书的末后两章是福利。第</w:t>
      </w:r>
      <w:r>
        <w:t>30</w:t>
      </w:r>
      <w:r>
        <w:t>章是亚古珥的言语，关于他的身世并没有进一步的记载。亚古珥首先向神仰望，并且因神的本体和大能而谦卑下来。后来他亲眼观看人类和动物的世界，并注意到许多动人的事物，并且将它们记录下来。</w:t>
      </w:r>
    </w:p>
    <w:p w14:paraId="18D0382B" w14:textId="77777777" w:rsidR="008764BB" w:rsidRDefault="008764BB" w:rsidP="008764BB">
      <w:pPr>
        <w:spacing w:before="156" w:after="156"/>
      </w:pPr>
      <w:r>
        <w:t>1</w:t>
      </w:r>
      <w:r>
        <w:t>．请注意亚古珥之祷告的明确、紧急、内容和动机。请将它与我们的主教导门徒的祷告做一比较。</w:t>
      </w:r>
    </w:p>
    <w:p w14:paraId="07079AD9" w14:textId="77777777" w:rsidR="008764BB" w:rsidRDefault="008764BB" w:rsidP="008764BB">
      <w:pPr>
        <w:spacing w:before="156" w:after="156"/>
      </w:pPr>
      <w:r>
        <w:t>2</w:t>
      </w:r>
      <w:r>
        <w:t>．今日是否仍然有</w:t>
      </w:r>
      <w:r>
        <w:t>11–14</w:t>
      </w:r>
      <w:r>
        <w:t>节所提到的那几种人呢？请用四句话说明他们所犯的罪恶。</w:t>
      </w:r>
    </w:p>
    <w:p w14:paraId="49CC2669" w14:textId="77777777" w:rsidR="008764BB" w:rsidRDefault="008764BB" w:rsidP="008764BB">
      <w:pPr>
        <w:spacing w:before="156" w:after="156"/>
      </w:pPr>
      <w:r>
        <w:t>3</w:t>
      </w:r>
      <w:r>
        <w:t>．</w:t>
      </w:r>
      <w:r>
        <w:t>24–28</w:t>
      </w:r>
      <w:r>
        <w:t>节所提到的四种生物可以教导我们哪四种功课呢？</w:t>
      </w:r>
    </w:p>
    <w:p w14:paraId="37EA7119" w14:textId="77777777" w:rsidR="008764BB" w:rsidRDefault="008764BB" w:rsidP="008764BB">
      <w:pPr>
        <w:pStyle w:val="3"/>
        <w:spacing w:before="156" w:after="156"/>
      </w:pPr>
      <w:r>
        <w:t>箴言研经第</w:t>
      </w:r>
      <w:r>
        <w:t>21</w:t>
      </w:r>
      <w:r>
        <w:t>课</w:t>
      </w:r>
      <w:r>
        <w:t xml:space="preserve"> ~ 31</w:t>
      </w:r>
    </w:p>
    <w:p w14:paraId="38019596" w14:textId="77777777" w:rsidR="008764BB" w:rsidRDefault="008764BB" w:rsidP="008764BB">
      <w:pPr>
        <w:spacing w:before="156" w:after="156"/>
      </w:pPr>
      <w:r>
        <w:t>1</w:t>
      </w:r>
      <w:r>
        <w:t>．利慕伊勒王的母亲劝他要有哪三种德行呢（</w:t>
      </w:r>
      <w:r>
        <w:t>1–9</w:t>
      </w:r>
      <w:r>
        <w:t>节）？所有会负责任的人是否可以不需要有偌高的德行要求呢？</w:t>
      </w:r>
    </w:p>
    <w:p w14:paraId="2FD47C9A" w14:textId="77777777" w:rsidR="008764BB" w:rsidRDefault="008764BB" w:rsidP="008764BB">
      <w:pPr>
        <w:spacing w:before="156" w:after="156"/>
      </w:pPr>
      <w:r>
        <w:t>2</w:t>
      </w:r>
      <w:r>
        <w:t>．请将</w:t>
      </w:r>
      <w:r>
        <w:t>10–31</w:t>
      </w:r>
      <w:r>
        <w:t>节所叙述之贤德的妇人的品德列成一表。</w:t>
      </w:r>
    </w:p>
    <w:p w14:paraId="05BCE303" w14:textId="77777777" w:rsidR="008764BB" w:rsidRDefault="008764BB" w:rsidP="008764BB">
      <w:pPr>
        <w:spacing w:before="156" w:after="156"/>
      </w:pPr>
      <w:r>
        <w:rPr>
          <w:rFonts w:ascii="楷体" w:eastAsia="楷体" w:hAnsi="楷体" w:cs="楷体"/>
          <w:b/>
        </w:rPr>
        <w:t>注：</w:t>
      </w:r>
    </w:p>
    <w:p w14:paraId="3A5D8D02" w14:textId="77777777" w:rsidR="008764BB" w:rsidRDefault="008764BB" w:rsidP="008764BB">
      <w:pPr>
        <w:spacing w:before="156" w:after="156"/>
      </w:pPr>
      <w:r>
        <w:rPr>
          <w:rFonts w:ascii="楷体" w:eastAsia="楷体" w:hAnsi="楷体" w:cs="楷体"/>
        </w:rPr>
        <w:t>1．请在4–5节的亮光中来读6–7节，也就是说，以它「作为一个尖锐的提醒，表明一个治理者尚有比麻醉自己更好的事情可做」（见 Tyndale 旧约注释，182页）。</w:t>
      </w:r>
    </w:p>
    <w:p w14:paraId="31F751EE" w14:textId="77777777" w:rsidR="008764BB" w:rsidRDefault="008764BB" w:rsidP="008764BB">
      <w:pPr>
        <w:spacing w:before="156" w:after="156"/>
      </w:pPr>
      <w:r>
        <w:rPr>
          <w:rFonts w:ascii="楷体" w:eastAsia="楷体" w:hAnsi="楷体" w:cs="楷体"/>
        </w:rPr>
        <w:t>2．10节。「才德」：希伯来文这个词包括道德的价值和实用的效能。比较12:4。路得便是这样的妇人。参得3:11。</w:t>
      </w:r>
    </w:p>
    <w:p w14:paraId="5013D93F" w14:textId="243A80EF" w:rsidR="004A4B10" w:rsidRDefault="008764BB" w:rsidP="00D67019">
      <w:pPr>
        <w:spacing w:before="156" w:after="156"/>
        <w:rPr>
          <w:rFonts w:ascii="楷体" w:eastAsia="楷体" w:hAnsi="楷体" w:cs="楷体"/>
        </w:rPr>
      </w:pPr>
      <w:r>
        <w:rPr>
          <w:rFonts w:ascii="楷体" w:eastAsia="楷体" w:hAnsi="楷体" w:cs="楷体"/>
        </w:rPr>
        <w:t>3．18节下半节。这意思并不是指她通宵工作，乃是指她的家庭井然有序，随时可以应付紧急事件。比较13:9。</w:t>
      </w:r>
    </w:p>
    <w:p w14:paraId="73710EDD" w14:textId="77777777" w:rsidR="004A4B10" w:rsidRDefault="004A4B10">
      <w:pPr>
        <w:widowControl/>
        <w:snapToGrid/>
        <w:spacing w:beforeLines="0" w:before="0" w:afterLines="0" w:after="0"/>
        <w:jc w:val="left"/>
        <w:rPr>
          <w:rFonts w:ascii="楷体" w:eastAsia="楷体" w:hAnsi="楷体" w:cs="楷体"/>
        </w:rPr>
      </w:pPr>
      <w:r>
        <w:rPr>
          <w:rFonts w:ascii="楷体" w:eastAsia="楷体" w:hAnsi="楷体" w:cs="楷体"/>
        </w:rPr>
        <w:br w:type="page"/>
      </w:r>
    </w:p>
    <w:p w14:paraId="4A7AB327" w14:textId="06DDAFEF" w:rsidR="004A4B10" w:rsidRDefault="006865FF" w:rsidP="004A4B10">
      <w:pPr>
        <w:pStyle w:val="2"/>
        <w:spacing w:before="156" w:after="156"/>
      </w:pPr>
      <w:bookmarkStart w:id="22" w:name="_Toc159613899"/>
      <w:r>
        <w:rPr>
          <w:rFonts w:hint="eastAsia"/>
        </w:rPr>
        <w:lastRenderedPageBreak/>
        <w:t>1</w:t>
      </w:r>
      <w:r>
        <w:t>6</w:t>
      </w:r>
      <w:r>
        <w:rPr>
          <w:rFonts w:hint="eastAsia"/>
        </w:rPr>
        <w:t>、</w:t>
      </w:r>
      <w:r w:rsidR="004A4B10">
        <w:t>罗马书</w:t>
      </w:r>
      <w:bookmarkEnd w:id="22"/>
    </w:p>
    <w:p w14:paraId="6037C285" w14:textId="77777777" w:rsidR="004A4B10" w:rsidRDefault="004A4B10" w:rsidP="004A4B10">
      <w:pPr>
        <w:pStyle w:val="3"/>
        <w:spacing w:before="156" w:after="156"/>
      </w:pPr>
      <w:r>
        <w:t>引言</w:t>
      </w:r>
    </w:p>
    <w:p w14:paraId="7A74CEA2" w14:textId="77777777" w:rsidR="007F6544" w:rsidRDefault="004A4B10" w:rsidP="007F6544">
      <w:pPr>
        <w:spacing w:before="156" w:after="156"/>
        <w:ind w:firstLineChars="200" w:firstLine="420"/>
      </w:pPr>
      <w:r>
        <w:t>罗马书是保罗居留亚该亚省三个月期间在哥林多城所写的。这个时期在使徒行传</w:t>
      </w:r>
      <w:r>
        <w:t>20:2–3</w:t>
      </w:r>
      <w:r>
        <w:t>节曾经提到。这卷书信的目的是向罗马的教会（不是他建立的，但是他盼望不久后前去访问）提出一篇他所传的福音的合理说明，同时讨论到犹太人之不信的重大问题，以及犹太人和外邦人二者与耶稣基督及其救恩的关系。从</w:t>
      </w:r>
      <w:r>
        <w:t>15:23–24</w:t>
      </w:r>
      <w:r>
        <w:t>节看来，似乎这位外邦人使徒觉得他在东方已经竭尽所能地执行了他的任务，现在是他把工作延伸到西方的计划付诸实现的时候了。在这样的工作中，得到首府教会祷告上的支持与实际上的相交，无疑是极为有利的。罗马是一个战略中心，而那里的教会似乎像那个城市一样是世界性的。一个关于他所要传的福音的清楚说明，是消除由于犹太人与外邦人见紧张关系或由于其它原因所会引起之任何误会的最好办法。而且，也可以使保罗得到他所期盼的相交与合作。</w:t>
      </w:r>
    </w:p>
    <w:p w14:paraId="4C97D18F" w14:textId="1A1A3520" w:rsidR="004A4B10" w:rsidRDefault="004A4B10" w:rsidP="007F6544">
      <w:pPr>
        <w:spacing w:before="156" w:after="156"/>
        <w:ind w:firstLineChars="200" w:firstLine="420"/>
      </w:pPr>
      <w:r>
        <w:t>保罗一开始便表明福音是神的大能，要救一切相信的人。基督福音的重要主题，如人的罪，出于恩典的救赎，从神而来的義，因信称義，在基督里的新生命，圣灵在信徒身上的工作，基督徒最后胜利的把握，神至高无上的主权，以及在神怜悯的计划中「万民」是被包括进来的，都被轮番地处理。接着这些主题，有一段论及福音在生活各方面的实际作用。难怪这封书信，以其对福音之全面性阐述，及其极具说服力的逻辑论证，被许多人视为是一部引入注目的书中最引人注目的一卷书信。</w:t>
      </w:r>
    </w:p>
    <w:p w14:paraId="774F3263" w14:textId="77777777" w:rsidR="004A4B10" w:rsidRDefault="004A4B10" w:rsidP="004A4B10">
      <w:pPr>
        <w:pStyle w:val="3"/>
        <w:spacing w:before="156" w:after="156"/>
      </w:pPr>
      <w:r>
        <w:t>纲要</w:t>
      </w:r>
    </w:p>
    <w:tbl>
      <w:tblPr>
        <w:tblW w:w="6804" w:type="dxa"/>
        <w:tblLook w:val="04A0" w:firstRow="1" w:lastRow="0" w:firstColumn="1" w:lastColumn="0" w:noHBand="0" w:noVBand="1"/>
      </w:tblPr>
      <w:tblGrid>
        <w:gridCol w:w="2552"/>
        <w:gridCol w:w="4252"/>
      </w:tblGrid>
      <w:tr w:rsidR="00A9799A" w:rsidRPr="00A9799A" w14:paraId="6CE04262" w14:textId="77777777" w:rsidTr="00A9799A">
        <w:trPr>
          <w:trHeight w:val="276"/>
        </w:trPr>
        <w:tc>
          <w:tcPr>
            <w:tcW w:w="2552" w:type="dxa"/>
            <w:tcBorders>
              <w:top w:val="nil"/>
              <w:left w:val="nil"/>
              <w:bottom w:val="nil"/>
              <w:right w:val="nil"/>
            </w:tcBorders>
            <w:shd w:val="clear" w:color="auto" w:fill="auto"/>
            <w:noWrap/>
            <w:vAlign w:val="center"/>
            <w:hideMark/>
          </w:tcPr>
          <w:p w14:paraId="55E45F76" w14:textId="77777777" w:rsidR="00A9799A" w:rsidRPr="00A9799A" w:rsidRDefault="00A9799A" w:rsidP="00A9799A">
            <w:pPr>
              <w:spacing w:beforeLines="0" w:before="0" w:afterLines="0" w:after="0"/>
            </w:pPr>
            <w:r w:rsidRPr="00A9799A">
              <w:rPr>
                <w:rFonts w:hint="eastAsia"/>
              </w:rPr>
              <w:t>1:1</w:t>
            </w:r>
            <w:r w:rsidRPr="00A9799A">
              <w:rPr>
                <w:rFonts w:hint="eastAsia"/>
              </w:rPr>
              <w:t>–</w:t>
            </w:r>
            <w:r w:rsidRPr="00A9799A">
              <w:rPr>
                <w:rFonts w:hint="eastAsia"/>
              </w:rPr>
              <w:t>15</w:t>
            </w:r>
          </w:p>
        </w:tc>
        <w:tc>
          <w:tcPr>
            <w:tcW w:w="4252" w:type="dxa"/>
            <w:tcBorders>
              <w:top w:val="nil"/>
              <w:left w:val="nil"/>
              <w:bottom w:val="nil"/>
              <w:right w:val="nil"/>
            </w:tcBorders>
            <w:shd w:val="clear" w:color="auto" w:fill="auto"/>
            <w:noWrap/>
            <w:vAlign w:val="center"/>
            <w:hideMark/>
          </w:tcPr>
          <w:p w14:paraId="352F2662" w14:textId="77777777" w:rsidR="00A9799A" w:rsidRPr="00A9799A" w:rsidRDefault="00A9799A" w:rsidP="00A9799A">
            <w:pPr>
              <w:spacing w:beforeLines="0" w:before="0" w:afterLines="0" w:after="0"/>
            </w:pPr>
            <w:r w:rsidRPr="00A9799A">
              <w:rPr>
                <w:rFonts w:hint="eastAsia"/>
              </w:rPr>
              <w:t>卷首的问安以及序言。</w:t>
            </w:r>
          </w:p>
        </w:tc>
      </w:tr>
      <w:tr w:rsidR="00A9799A" w:rsidRPr="00A9799A" w14:paraId="7A410FC6" w14:textId="77777777" w:rsidTr="00A9799A">
        <w:trPr>
          <w:trHeight w:val="276"/>
        </w:trPr>
        <w:tc>
          <w:tcPr>
            <w:tcW w:w="2552" w:type="dxa"/>
            <w:tcBorders>
              <w:top w:val="nil"/>
              <w:left w:val="nil"/>
              <w:bottom w:val="nil"/>
              <w:right w:val="nil"/>
            </w:tcBorders>
            <w:shd w:val="clear" w:color="auto" w:fill="auto"/>
            <w:noWrap/>
            <w:vAlign w:val="center"/>
            <w:hideMark/>
          </w:tcPr>
          <w:p w14:paraId="725FA00F" w14:textId="77777777" w:rsidR="00A9799A" w:rsidRPr="00A9799A" w:rsidRDefault="00A9799A" w:rsidP="00A9799A">
            <w:pPr>
              <w:spacing w:beforeLines="0" w:before="0" w:afterLines="0" w:after="0"/>
            </w:pPr>
            <w:r w:rsidRPr="00A9799A">
              <w:rPr>
                <w:rFonts w:hint="eastAsia"/>
              </w:rPr>
              <w:t>1:16, 17</w:t>
            </w:r>
          </w:p>
        </w:tc>
        <w:tc>
          <w:tcPr>
            <w:tcW w:w="4252" w:type="dxa"/>
            <w:tcBorders>
              <w:top w:val="nil"/>
              <w:left w:val="nil"/>
              <w:bottom w:val="nil"/>
              <w:right w:val="nil"/>
            </w:tcBorders>
            <w:shd w:val="clear" w:color="auto" w:fill="auto"/>
            <w:noWrap/>
            <w:vAlign w:val="center"/>
            <w:hideMark/>
          </w:tcPr>
          <w:p w14:paraId="598C6665" w14:textId="77777777" w:rsidR="00A9799A" w:rsidRPr="00A9799A" w:rsidRDefault="00A9799A" w:rsidP="00A9799A">
            <w:pPr>
              <w:spacing w:beforeLines="0" w:before="0" w:afterLines="0" w:after="0"/>
            </w:pPr>
            <w:r w:rsidRPr="00A9799A">
              <w:rPr>
                <w:rFonts w:hint="eastAsia"/>
              </w:rPr>
              <w:t>明示这卷书信的主题。</w:t>
            </w:r>
          </w:p>
        </w:tc>
      </w:tr>
      <w:tr w:rsidR="00A9799A" w:rsidRPr="00A9799A" w14:paraId="31850362" w14:textId="77777777" w:rsidTr="00A9799A">
        <w:trPr>
          <w:trHeight w:val="276"/>
        </w:trPr>
        <w:tc>
          <w:tcPr>
            <w:tcW w:w="2552" w:type="dxa"/>
            <w:tcBorders>
              <w:top w:val="nil"/>
              <w:left w:val="nil"/>
              <w:bottom w:val="nil"/>
              <w:right w:val="nil"/>
            </w:tcBorders>
            <w:shd w:val="clear" w:color="auto" w:fill="auto"/>
            <w:noWrap/>
            <w:vAlign w:val="center"/>
          </w:tcPr>
          <w:p w14:paraId="14A3040F"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4CDF6726" w14:textId="77777777" w:rsidR="00A9799A" w:rsidRPr="00A9799A" w:rsidRDefault="00A9799A" w:rsidP="00A9799A">
            <w:pPr>
              <w:spacing w:beforeLines="0" w:before="0" w:afterLines="0" w:after="0"/>
            </w:pPr>
          </w:p>
        </w:tc>
      </w:tr>
      <w:tr w:rsidR="00A9799A" w:rsidRPr="00A9799A" w14:paraId="7EA29E72" w14:textId="77777777" w:rsidTr="00A9799A">
        <w:trPr>
          <w:trHeight w:val="276"/>
        </w:trPr>
        <w:tc>
          <w:tcPr>
            <w:tcW w:w="2552" w:type="dxa"/>
            <w:tcBorders>
              <w:top w:val="nil"/>
              <w:left w:val="nil"/>
              <w:bottom w:val="nil"/>
              <w:right w:val="nil"/>
            </w:tcBorders>
            <w:shd w:val="clear" w:color="auto" w:fill="auto"/>
            <w:noWrap/>
            <w:vAlign w:val="center"/>
            <w:hideMark/>
          </w:tcPr>
          <w:p w14:paraId="2D070C07" w14:textId="77777777" w:rsidR="00A9799A" w:rsidRPr="00A9799A" w:rsidRDefault="00A9799A" w:rsidP="00A9799A">
            <w:pPr>
              <w:spacing w:beforeLines="0" w:before="0" w:afterLines="0" w:after="0"/>
            </w:pPr>
            <w:r w:rsidRPr="00A9799A">
              <w:rPr>
                <w:rFonts w:hint="eastAsia"/>
              </w:rPr>
              <w:t xml:space="preserve">A. 1:18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02652E01" w14:textId="77777777" w:rsidR="00A9799A" w:rsidRPr="00A9799A" w:rsidRDefault="00A9799A" w:rsidP="00A9799A">
            <w:pPr>
              <w:spacing w:beforeLines="0" w:before="0" w:afterLines="0" w:after="0"/>
            </w:pPr>
            <w:r w:rsidRPr="00A9799A">
              <w:rPr>
                <w:rFonts w:hint="eastAsia"/>
              </w:rPr>
              <w:t>所启示给保罗的福音。</w:t>
            </w:r>
          </w:p>
        </w:tc>
      </w:tr>
      <w:tr w:rsidR="00A9799A" w:rsidRPr="00A9799A" w14:paraId="788292A2" w14:textId="77777777" w:rsidTr="00A9799A">
        <w:trPr>
          <w:trHeight w:val="276"/>
        </w:trPr>
        <w:tc>
          <w:tcPr>
            <w:tcW w:w="2552" w:type="dxa"/>
            <w:tcBorders>
              <w:top w:val="nil"/>
              <w:left w:val="nil"/>
              <w:bottom w:val="nil"/>
              <w:right w:val="nil"/>
            </w:tcBorders>
            <w:shd w:val="clear" w:color="auto" w:fill="auto"/>
            <w:noWrap/>
            <w:vAlign w:val="center"/>
            <w:hideMark/>
          </w:tcPr>
          <w:p w14:paraId="3FA58390" w14:textId="77777777" w:rsidR="00A9799A" w:rsidRPr="00A9799A" w:rsidRDefault="00A9799A" w:rsidP="00A9799A">
            <w:pPr>
              <w:spacing w:beforeLines="0" w:before="0" w:afterLines="0" w:after="0"/>
            </w:pPr>
            <w:r w:rsidRPr="00A9799A">
              <w:rPr>
                <w:rFonts w:hint="eastAsia"/>
              </w:rPr>
              <w:t xml:space="preserve">1:18 </w:t>
            </w:r>
            <w:r w:rsidRPr="00A9799A">
              <w:rPr>
                <w:rFonts w:hint="eastAsia"/>
              </w:rPr>
              <w:t>–</w:t>
            </w:r>
            <w:r w:rsidRPr="00A9799A">
              <w:rPr>
                <w:rFonts w:hint="eastAsia"/>
              </w:rPr>
              <w:t xml:space="preserve"> 3:20</w:t>
            </w:r>
          </w:p>
        </w:tc>
        <w:tc>
          <w:tcPr>
            <w:tcW w:w="4252" w:type="dxa"/>
            <w:tcBorders>
              <w:top w:val="nil"/>
              <w:left w:val="nil"/>
              <w:bottom w:val="nil"/>
              <w:right w:val="nil"/>
            </w:tcBorders>
            <w:shd w:val="clear" w:color="auto" w:fill="auto"/>
            <w:noWrap/>
            <w:vAlign w:val="center"/>
            <w:hideMark/>
          </w:tcPr>
          <w:p w14:paraId="4BB4F75D" w14:textId="77777777" w:rsidR="00A9799A" w:rsidRPr="00A9799A" w:rsidRDefault="00A9799A" w:rsidP="00A9799A">
            <w:pPr>
              <w:spacing w:beforeLines="0" w:before="0" w:afterLines="0" w:after="0"/>
            </w:pPr>
            <w:r w:rsidRPr="00A9799A">
              <w:rPr>
                <w:rFonts w:hint="eastAsia"/>
              </w:rPr>
              <w:t>人的罪的普遍性。</w:t>
            </w:r>
          </w:p>
        </w:tc>
      </w:tr>
      <w:tr w:rsidR="00A9799A" w:rsidRPr="00A9799A" w14:paraId="60F84883" w14:textId="77777777" w:rsidTr="00A9799A">
        <w:trPr>
          <w:trHeight w:val="276"/>
        </w:trPr>
        <w:tc>
          <w:tcPr>
            <w:tcW w:w="2552" w:type="dxa"/>
            <w:tcBorders>
              <w:top w:val="nil"/>
              <w:left w:val="nil"/>
              <w:bottom w:val="nil"/>
              <w:right w:val="nil"/>
            </w:tcBorders>
            <w:shd w:val="clear" w:color="auto" w:fill="auto"/>
            <w:noWrap/>
            <w:vAlign w:val="center"/>
            <w:hideMark/>
          </w:tcPr>
          <w:p w14:paraId="4440479D" w14:textId="77777777" w:rsidR="00A9799A" w:rsidRPr="00A9799A" w:rsidRDefault="00A9799A" w:rsidP="00A9799A">
            <w:pPr>
              <w:spacing w:beforeLines="0" w:before="0" w:afterLines="0" w:after="0"/>
              <w:ind w:firstLineChars="100" w:firstLine="210"/>
            </w:pPr>
            <w:r w:rsidRPr="00A9799A">
              <w:rPr>
                <w:rFonts w:hint="eastAsia"/>
              </w:rPr>
              <w:t xml:space="preserve">1:18 </w:t>
            </w:r>
            <w:r w:rsidRPr="00A9799A">
              <w:rPr>
                <w:rFonts w:hint="eastAsia"/>
              </w:rPr>
              <w:t>–</w:t>
            </w:r>
            <w:r w:rsidRPr="00A9799A">
              <w:rPr>
                <w:rFonts w:hint="eastAsia"/>
              </w:rPr>
              <w:t xml:space="preserve"> 2:16.</w:t>
            </w:r>
          </w:p>
        </w:tc>
        <w:tc>
          <w:tcPr>
            <w:tcW w:w="4252" w:type="dxa"/>
            <w:tcBorders>
              <w:top w:val="nil"/>
              <w:left w:val="nil"/>
              <w:bottom w:val="nil"/>
              <w:right w:val="nil"/>
            </w:tcBorders>
            <w:shd w:val="clear" w:color="auto" w:fill="auto"/>
            <w:noWrap/>
            <w:vAlign w:val="center"/>
            <w:hideMark/>
          </w:tcPr>
          <w:p w14:paraId="71082820" w14:textId="77777777" w:rsidR="00A9799A" w:rsidRPr="00A9799A" w:rsidRDefault="00A9799A" w:rsidP="00A9799A">
            <w:pPr>
              <w:spacing w:beforeLines="0" w:before="0" w:afterLines="0" w:after="0"/>
            </w:pPr>
            <w:r w:rsidRPr="00A9799A">
              <w:rPr>
                <w:rFonts w:hint="eastAsia"/>
              </w:rPr>
              <w:t>外邦人的真相。</w:t>
            </w:r>
          </w:p>
        </w:tc>
      </w:tr>
      <w:tr w:rsidR="00A9799A" w:rsidRPr="00A9799A" w14:paraId="523D301F" w14:textId="77777777" w:rsidTr="00A9799A">
        <w:trPr>
          <w:trHeight w:val="276"/>
        </w:trPr>
        <w:tc>
          <w:tcPr>
            <w:tcW w:w="2552" w:type="dxa"/>
            <w:tcBorders>
              <w:top w:val="nil"/>
              <w:left w:val="nil"/>
              <w:bottom w:val="nil"/>
              <w:right w:val="nil"/>
            </w:tcBorders>
            <w:shd w:val="clear" w:color="auto" w:fill="auto"/>
            <w:noWrap/>
            <w:vAlign w:val="center"/>
            <w:hideMark/>
          </w:tcPr>
          <w:p w14:paraId="3002B138" w14:textId="77777777" w:rsidR="00A9799A" w:rsidRPr="00A9799A" w:rsidRDefault="00A9799A" w:rsidP="00A9799A">
            <w:pPr>
              <w:spacing w:beforeLines="0" w:before="0" w:afterLines="0" w:after="0"/>
              <w:ind w:firstLineChars="100" w:firstLine="210"/>
            </w:pPr>
            <w:r w:rsidRPr="00A9799A">
              <w:rPr>
                <w:rFonts w:hint="eastAsia"/>
              </w:rPr>
              <w:t xml:space="preserve">2:17 </w:t>
            </w:r>
            <w:r w:rsidRPr="00A9799A">
              <w:rPr>
                <w:rFonts w:hint="eastAsia"/>
              </w:rPr>
              <w:t>–</w:t>
            </w:r>
            <w:r w:rsidRPr="00A9799A">
              <w:rPr>
                <w:rFonts w:hint="eastAsia"/>
              </w:rPr>
              <w:t xml:space="preserve"> 3:18.</w:t>
            </w:r>
          </w:p>
        </w:tc>
        <w:tc>
          <w:tcPr>
            <w:tcW w:w="4252" w:type="dxa"/>
            <w:tcBorders>
              <w:top w:val="nil"/>
              <w:left w:val="nil"/>
              <w:bottom w:val="nil"/>
              <w:right w:val="nil"/>
            </w:tcBorders>
            <w:shd w:val="clear" w:color="auto" w:fill="auto"/>
            <w:noWrap/>
            <w:vAlign w:val="center"/>
            <w:hideMark/>
          </w:tcPr>
          <w:p w14:paraId="72556CD6" w14:textId="77777777" w:rsidR="00A9799A" w:rsidRPr="00A9799A" w:rsidRDefault="00A9799A" w:rsidP="00A9799A">
            <w:pPr>
              <w:spacing w:beforeLines="0" w:before="0" w:afterLines="0" w:after="0"/>
            </w:pPr>
            <w:r w:rsidRPr="00A9799A">
              <w:rPr>
                <w:rFonts w:hint="eastAsia"/>
              </w:rPr>
              <w:t>犹太人的真相。</w:t>
            </w:r>
          </w:p>
        </w:tc>
      </w:tr>
      <w:tr w:rsidR="00A9799A" w:rsidRPr="00A9799A" w14:paraId="3A5C8A84" w14:textId="77777777" w:rsidTr="00A9799A">
        <w:trPr>
          <w:trHeight w:val="276"/>
        </w:trPr>
        <w:tc>
          <w:tcPr>
            <w:tcW w:w="2552" w:type="dxa"/>
            <w:tcBorders>
              <w:top w:val="nil"/>
              <w:left w:val="nil"/>
              <w:bottom w:val="nil"/>
              <w:right w:val="nil"/>
            </w:tcBorders>
            <w:shd w:val="clear" w:color="auto" w:fill="auto"/>
            <w:noWrap/>
            <w:vAlign w:val="center"/>
            <w:hideMark/>
          </w:tcPr>
          <w:p w14:paraId="106C0223" w14:textId="77777777" w:rsidR="00A9799A" w:rsidRPr="00A9799A" w:rsidRDefault="00A9799A" w:rsidP="00A9799A">
            <w:pPr>
              <w:spacing w:beforeLines="0" w:before="0" w:afterLines="0" w:after="0"/>
              <w:ind w:firstLineChars="100" w:firstLine="210"/>
            </w:pPr>
            <w:r w:rsidRPr="00A9799A">
              <w:rPr>
                <w:rFonts w:hint="eastAsia"/>
              </w:rPr>
              <w:t>3:19, 20.</w:t>
            </w:r>
          </w:p>
        </w:tc>
        <w:tc>
          <w:tcPr>
            <w:tcW w:w="4252" w:type="dxa"/>
            <w:tcBorders>
              <w:top w:val="nil"/>
              <w:left w:val="nil"/>
              <w:bottom w:val="nil"/>
              <w:right w:val="nil"/>
            </w:tcBorders>
            <w:shd w:val="clear" w:color="auto" w:fill="auto"/>
            <w:noWrap/>
            <w:vAlign w:val="center"/>
            <w:hideMark/>
          </w:tcPr>
          <w:p w14:paraId="1A9AA945" w14:textId="77777777" w:rsidR="00A9799A" w:rsidRPr="00A9799A" w:rsidRDefault="00A9799A" w:rsidP="00A9799A">
            <w:pPr>
              <w:spacing w:beforeLines="0" w:before="0" w:afterLines="0" w:after="0"/>
            </w:pPr>
            <w:r w:rsidRPr="00A9799A">
              <w:rPr>
                <w:rFonts w:hint="eastAsia"/>
              </w:rPr>
              <w:t>人人都犯了罪。</w:t>
            </w:r>
          </w:p>
        </w:tc>
      </w:tr>
      <w:tr w:rsidR="00A9799A" w:rsidRPr="00A9799A" w14:paraId="4801CA50" w14:textId="77777777" w:rsidTr="00A9799A">
        <w:trPr>
          <w:trHeight w:val="276"/>
        </w:trPr>
        <w:tc>
          <w:tcPr>
            <w:tcW w:w="2552" w:type="dxa"/>
            <w:tcBorders>
              <w:top w:val="nil"/>
              <w:left w:val="nil"/>
              <w:bottom w:val="nil"/>
              <w:right w:val="nil"/>
            </w:tcBorders>
            <w:shd w:val="clear" w:color="auto" w:fill="auto"/>
            <w:noWrap/>
            <w:vAlign w:val="center"/>
            <w:hideMark/>
          </w:tcPr>
          <w:p w14:paraId="0B3ACA9D" w14:textId="77777777" w:rsidR="00A9799A" w:rsidRPr="00A9799A" w:rsidRDefault="00A9799A" w:rsidP="00A9799A">
            <w:pPr>
              <w:spacing w:beforeLines="0" w:before="0" w:afterLines="0" w:after="0"/>
            </w:pPr>
            <w:r w:rsidRPr="00A9799A">
              <w:rPr>
                <w:rFonts w:hint="eastAsia"/>
              </w:rPr>
              <w:t xml:space="preserve">3:21 </w:t>
            </w:r>
            <w:r w:rsidRPr="00A9799A">
              <w:rPr>
                <w:rFonts w:hint="eastAsia"/>
              </w:rPr>
              <w:t>–</w:t>
            </w:r>
            <w:r w:rsidRPr="00A9799A">
              <w:rPr>
                <w:rFonts w:hint="eastAsia"/>
              </w:rPr>
              <w:t xml:space="preserve"> 5:21</w:t>
            </w:r>
          </w:p>
        </w:tc>
        <w:tc>
          <w:tcPr>
            <w:tcW w:w="4252" w:type="dxa"/>
            <w:tcBorders>
              <w:top w:val="nil"/>
              <w:left w:val="nil"/>
              <w:bottom w:val="nil"/>
              <w:right w:val="nil"/>
            </w:tcBorders>
            <w:shd w:val="clear" w:color="auto" w:fill="auto"/>
            <w:noWrap/>
            <w:vAlign w:val="center"/>
            <w:hideMark/>
          </w:tcPr>
          <w:p w14:paraId="697BA8A6" w14:textId="77777777" w:rsidR="00A9799A" w:rsidRPr="00A9799A" w:rsidRDefault="00A9799A" w:rsidP="00A9799A">
            <w:pPr>
              <w:spacing w:beforeLines="0" w:before="0" w:afterLines="0" w:after="0"/>
            </w:pPr>
            <w:r w:rsidRPr="00A9799A">
              <w:rPr>
                <w:rFonts w:hint="eastAsia"/>
              </w:rPr>
              <w:t>称義之法。</w:t>
            </w:r>
          </w:p>
        </w:tc>
      </w:tr>
      <w:tr w:rsidR="00A9799A" w:rsidRPr="00A9799A" w14:paraId="45E0146D" w14:textId="77777777" w:rsidTr="00A9799A">
        <w:trPr>
          <w:trHeight w:val="276"/>
        </w:trPr>
        <w:tc>
          <w:tcPr>
            <w:tcW w:w="2552" w:type="dxa"/>
            <w:tcBorders>
              <w:top w:val="nil"/>
              <w:left w:val="nil"/>
              <w:bottom w:val="nil"/>
              <w:right w:val="nil"/>
            </w:tcBorders>
            <w:shd w:val="clear" w:color="auto" w:fill="auto"/>
            <w:noWrap/>
            <w:vAlign w:val="center"/>
            <w:hideMark/>
          </w:tcPr>
          <w:p w14:paraId="07BB2905" w14:textId="77777777" w:rsidR="00A9799A" w:rsidRPr="00A9799A" w:rsidRDefault="00A9799A" w:rsidP="00A9799A">
            <w:pPr>
              <w:spacing w:beforeLines="0" w:before="0" w:afterLines="0" w:after="0"/>
              <w:ind w:firstLineChars="100" w:firstLine="210"/>
            </w:pPr>
            <w:r w:rsidRPr="00A9799A">
              <w:rPr>
                <w:rFonts w:hint="eastAsia"/>
              </w:rPr>
              <w:t>3:21</w:t>
            </w:r>
            <w:r w:rsidRPr="00A9799A">
              <w:rPr>
                <w:rFonts w:hint="eastAsia"/>
              </w:rPr>
              <w:t>–</w:t>
            </w:r>
            <w:r w:rsidRPr="00A9799A">
              <w:rPr>
                <w:rFonts w:hint="eastAsia"/>
              </w:rPr>
              <w:t>31.</w:t>
            </w:r>
          </w:p>
        </w:tc>
        <w:tc>
          <w:tcPr>
            <w:tcW w:w="4252" w:type="dxa"/>
            <w:tcBorders>
              <w:top w:val="nil"/>
              <w:left w:val="nil"/>
              <w:bottom w:val="nil"/>
              <w:right w:val="nil"/>
            </w:tcBorders>
            <w:shd w:val="clear" w:color="auto" w:fill="auto"/>
            <w:noWrap/>
            <w:vAlign w:val="center"/>
            <w:hideMark/>
          </w:tcPr>
          <w:p w14:paraId="32216302" w14:textId="77777777" w:rsidR="00A9799A" w:rsidRPr="00A9799A" w:rsidRDefault="00A9799A" w:rsidP="00A9799A">
            <w:pPr>
              <w:spacing w:beforeLines="0" w:before="0" w:afterLines="0" w:after="0"/>
            </w:pPr>
            <w:r w:rsidRPr="00A9799A">
              <w:rPr>
                <w:rFonts w:hint="eastAsia"/>
              </w:rPr>
              <w:t>義是神所赐的。</w:t>
            </w:r>
          </w:p>
        </w:tc>
      </w:tr>
      <w:tr w:rsidR="00A9799A" w:rsidRPr="00A9799A" w14:paraId="62CBDEB1" w14:textId="77777777" w:rsidTr="00A9799A">
        <w:trPr>
          <w:trHeight w:val="276"/>
        </w:trPr>
        <w:tc>
          <w:tcPr>
            <w:tcW w:w="2552" w:type="dxa"/>
            <w:tcBorders>
              <w:top w:val="nil"/>
              <w:left w:val="nil"/>
              <w:bottom w:val="nil"/>
              <w:right w:val="nil"/>
            </w:tcBorders>
            <w:shd w:val="clear" w:color="auto" w:fill="auto"/>
            <w:noWrap/>
            <w:vAlign w:val="center"/>
            <w:hideMark/>
          </w:tcPr>
          <w:p w14:paraId="407C6520" w14:textId="77777777" w:rsidR="00A9799A" w:rsidRPr="00A9799A" w:rsidRDefault="00A9799A" w:rsidP="00A9799A">
            <w:pPr>
              <w:spacing w:beforeLines="0" w:before="0" w:afterLines="0" w:after="0"/>
              <w:ind w:firstLineChars="100" w:firstLine="210"/>
            </w:pPr>
            <w:r w:rsidRPr="00A9799A">
              <w:rPr>
                <w:rFonts w:hint="eastAsia"/>
              </w:rPr>
              <w:t>4:1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7F405A0F" w14:textId="77777777" w:rsidR="00A9799A" w:rsidRPr="00A9799A" w:rsidRDefault="00A9799A" w:rsidP="00A9799A">
            <w:pPr>
              <w:spacing w:beforeLines="0" w:before="0" w:afterLines="0" w:after="0"/>
            </w:pPr>
            <w:r w:rsidRPr="00A9799A">
              <w:rPr>
                <w:rFonts w:hint="eastAsia"/>
              </w:rPr>
              <w:t>算为亚伯拉罕的義。</w:t>
            </w:r>
          </w:p>
        </w:tc>
      </w:tr>
      <w:tr w:rsidR="00A9799A" w:rsidRPr="00A9799A" w14:paraId="33B9FC58" w14:textId="77777777" w:rsidTr="00A9799A">
        <w:trPr>
          <w:trHeight w:val="276"/>
        </w:trPr>
        <w:tc>
          <w:tcPr>
            <w:tcW w:w="2552" w:type="dxa"/>
            <w:tcBorders>
              <w:top w:val="nil"/>
              <w:left w:val="nil"/>
              <w:bottom w:val="nil"/>
              <w:right w:val="nil"/>
            </w:tcBorders>
            <w:shd w:val="clear" w:color="auto" w:fill="auto"/>
            <w:noWrap/>
            <w:vAlign w:val="center"/>
            <w:hideMark/>
          </w:tcPr>
          <w:p w14:paraId="422B2636" w14:textId="77777777" w:rsidR="00A9799A" w:rsidRPr="00A9799A" w:rsidRDefault="00A9799A" w:rsidP="00A9799A">
            <w:pPr>
              <w:spacing w:beforeLines="0" w:before="0" w:afterLines="0" w:after="0"/>
              <w:ind w:firstLineChars="100" w:firstLine="210"/>
            </w:pPr>
            <w:r w:rsidRPr="00A9799A">
              <w:rPr>
                <w:rFonts w:hint="eastAsia"/>
              </w:rPr>
              <w:t>5:1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0C65AD67" w14:textId="77777777" w:rsidR="00A9799A" w:rsidRPr="00A9799A" w:rsidRDefault="00A9799A" w:rsidP="00A9799A">
            <w:pPr>
              <w:spacing w:beforeLines="0" w:before="0" w:afterLines="0" w:after="0"/>
            </w:pPr>
            <w:r w:rsidRPr="00A9799A">
              <w:rPr>
                <w:rFonts w:hint="eastAsia"/>
              </w:rPr>
              <w:t>借着基督而赐予所有人的義。</w:t>
            </w:r>
          </w:p>
        </w:tc>
      </w:tr>
      <w:tr w:rsidR="00A9799A" w:rsidRPr="00A9799A" w14:paraId="1322F04B" w14:textId="77777777" w:rsidTr="00A9799A">
        <w:trPr>
          <w:trHeight w:val="276"/>
        </w:trPr>
        <w:tc>
          <w:tcPr>
            <w:tcW w:w="2552" w:type="dxa"/>
            <w:tcBorders>
              <w:top w:val="nil"/>
              <w:left w:val="nil"/>
              <w:bottom w:val="nil"/>
              <w:right w:val="nil"/>
            </w:tcBorders>
            <w:shd w:val="clear" w:color="auto" w:fill="auto"/>
            <w:noWrap/>
            <w:vAlign w:val="center"/>
            <w:hideMark/>
          </w:tcPr>
          <w:p w14:paraId="01129117" w14:textId="77777777" w:rsidR="00A9799A" w:rsidRPr="00A9799A" w:rsidRDefault="00A9799A" w:rsidP="00A9799A">
            <w:pPr>
              <w:spacing w:beforeLines="0" w:before="0" w:afterLines="0" w:after="0"/>
            </w:pPr>
            <w:r w:rsidRPr="00A9799A">
              <w:rPr>
                <w:rFonts w:hint="eastAsia"/>
              </w:rPr>
              <w:t xml:space="preserve">6:1 </w:t>
            </w:r>
            <w:r w:rsidRPr="00A9799A">
              <w:rPr>
                <w:rFonts w:hint="eastAsia"/>
              </w:rPr>
              <w:t>–</w:t>
            </w:r>
            <w:r w:rsidRPr="00A9799A">
              <w:rPr>
                <w:rFonts w:hint="eastAsia"/>
              </w:rPr>
              <w:t xml:space="preserve"> 8:39</w:t>
            </w:r>
          </w:p>
        </w:tc>
        <w:tc>
          <w:tcPr>
            <w:tcW w:w="4252" w:type="dxa"/>
            <w:tcBorders>
              <w:top w:val="nil"/>
              <w:left w:val="nil"/>
              <w:bottom w:val="nil"/>
              <w:right w:val="nil"/>
            </w:tcBorders>
            <w:shd w:val="clear" w:color="auto" w:fill="auto"/>
            <w:noWrap/>
            <w:vAlign w:val="center"/>
            <w:hideMark/>
          </w:tcPr>
          <w:p w14:paraId="4054E005" w14:textId="77777777" w:rsidR="00A9799A" w:rsidRPr="00A9799A" w:rsidRDefault="00A9799A" w:rsidP="00A9799A">
            <w:pPr>
              <w:spacing w:beforeLines="0" w:before="0" w:afterLines="0" w:after="0"/>
            </w:pPr>
            <w:r w:rsidRPr="00A9799A">
              <w:rPr>
                <w:rFonts w:hint="eastAsia"/>
              </w:rPr>
              <w:t>成圣之法。</w:t>
            </w:r>
          </w:p>
        </w:tc>
      </w:tr>
      <w:tr w:rsidR="00A9799A" w:rsidRPr="00A9799A" w14:paraId="7A317BCE" w14:textId="77777777" w:rsidTr="00A9799A">
        <w:trPr>
          <w:trHeight w:val="276"/>
        </w:trPr>
        <w:tc>
          <w:tcPr>
            <w:tcW w:w="2552" w:type="dxa"/>
            <w:tcBorders>
              <w:top w:val="nil"/>
              <w:left w:val="nil"/>
              <w:bottom w:val="nil"/>
              <w:right w:val="nil"/>
            </w:tcBorders>
            <w:shd w:val="clear" w:color="auto" w:fill="auto"/>
            <w:noWrap/>
            <w:vAlign w:val="center"/>
            <w:hideMark/>
          </w:tcPr>
          <w:p w14:paraId="3E692F55" w14:textId="77777777" w:rsidR="00A9799A" w:rsidRPr="00A9799A" w:rsidRDefault="00A9799A" w:rsidP="00A9799A">
            <w:pPr>
              <w:spacing w:beforeLines="0" w:before="0" w:afterLines="0" w:after="0"/>
              <w:ind w:firstLineChars="100" w:firstLine="210"/>
            </w:pPr>
            <w:r w:rsidRPr="00A9799A">
              <w:rPr>
                <w:rFonts w:hint="eastAsia"/>
              </w:rPr>
              <w:t>6:1</w:t>
            </w:r>
            <w:r w:rsidRPr="00A9799A">
              <w:rPr>
                <w:rFonts w:hint="eastAsia"/>
              </w:rPr>
              <w:t>–</w:t>
            </w:r>
            <w:r w:rsidRPr="00A9799A">
              <w:rPr>
                <w:rFonts w:hint="eastAsia"/>
              </w:rPr>
              <w:t>23.</w:t>
            </w:r>
          </w:p>
        </w:tc>
        <w:tc>
          <w:tcPr>
            <w:tcW w:w="4252" w:type="dxa"/>
            <w:tcBorders>
              <w:top w:val="nil"/>
              <w:left w:val="nil"/>
              <w:bottom w:val="nil"/>
              <w:right w:val="nil"/>
            </w:tcBorders>
            <w:shd w:val="clear" w:color="auto" w:fill="auto"/>
            <w:noWrap/>
            <w:vAlign w:val="center"/>
            <w:hideMark/>
          </w:tcPr>
          <w:p w14:paraId="6449B1A9" w14:textId="77777777" w:rsidR="00A9799A" w:rsidRPr="00A9799A" w:rsidRDefault="00A9799A" w:rsidP="00A9799A">
            <w:pPr>
              <w:spacing w:beforeLines="0" w:before="0" w:afterLines="0" w:after="0"/>
            </w:pPr>
            <w:r w:rsidRPr="00A9799A">
              <w:rPr>
                <w:rFonts w:hint="eastAsia"/>
              </w:rPr>
              <w:t>恩典下的生活。</w:t>
            </w:r>
          </w:p>
        </w:tc>
      </w:tr>
      <w:tr w:rsidR="00A9799A" w:rsidRPr="00A9799A" w14:paraId="355CF2E7" w14:textId="77777777" w:rsidTr="00A9799A">
        <w:trPr>
          <w:trHeight w:val="276"/>
        </w:trPr>
        <w:tc>
          <w:tcPr>
            <w:tcW w:w="2552" w:type="dxa"/>
            <w:tcBorders>
              <w:top w:val="nil"/>
              <w:left w:val="nil"/>
              <w:bottom w:val="nil"/>
              <w:right w:val="nil"/>
            </w:tcBorders>
            <w:shd w:val="clear" w:color="auto" w:fill="auto"/>
            <w:noWrap/>
            <w:vAlign w:val="center"/>
            <w:hideMark/>
          </w:tcPr>
          <w:p w14:paraId="57677EC0" w14:textId="77777777" w:rsidR="00A9799A" w:rsidRPr="00A9799A" w:rsidRDefault="00A9799A" w:rsidP="00A9799A">
            <w:pPr>
              <w:spacing w:beforeLines="0" w:before="0" w:afterLines="0" w:after="0"/>
              <w:ind w:firstLineChars="100" w:firstLine="210"/>
            </w:pPr>
            <w:r w:rsidRPr="00A9799A">
              <w:rPr>
                <w:rFonts w:hint="eastAsia"/>
              </w:rPr>
              <w:t>7:1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387681C3" w14:textId="77777777" w:rsidR="00A9799A" w:rsidRPr="00A9799A" w:rsidRDefault="00A9799A" w:rsidP="00A9799A">
            <w:pPr>
              <w:spacing w:beforeLines="0" w:before="0" w:afterLines="0" w:after="0"/>
            </w:pPr>
            <w:r w:rsidRPr="00A9799A">
              <w:rPr>
                <w:rFonts w:hint="eastAsia"/>
              </w:rPr>
              <w:t>律法与肉体。</w:t>
            </w:r>
          </w:p>
        </w:tc>
      </w:tr>
      <w:tr w:rsidR="00A9799A" w:rsidRPr="00A9799A" w14:paraId="3E7952B8" w14:textId="77777777" w:rsidTr="00A9799A">
        <w:trPr>
          <w:trHeight w:val="276"/>
        </w:trPr>
        <w:tc>
          <w:tcPr>
            <w:tcW w:w="2552" w:type="dxa"/>
            <w:tcBorders>
              <w:top w:val="nil"/>
              <w:left w:val="nil"/>
              <w:bottom w:val="nil"/>
              <w:right w:val="nil"/>
            </w:tcBorders>
            <w:shd w:val="clear" w:color="auto" w:fill="auto"/>
            <w:noWrap/>
            <w:vAlign w:val="center"/>
            <w:hideMark/>
          </w:tcPr>
          <w:p w14:paraId="49DF5252" w14:textId="77777777" w:rsidR="00A9799A" w:rsidRPr="00A9799A" w:rsidRDefault="00A9799A" w:rsidP="00A9799A">
            <w:pPr>
              <w:spacing w:beforeLines="0" w:before="0" w:afterLines="0" w:after="0"/>
              <w:ind w:firstLineChars="100" w:firstLine="210"/>
            </w:pPr>
            <w:r w:rsidRPr="00A9799A">
              <w:rPr>
                <w:rFonts w:hint="eastAsia"/>
              </w:rPr>
              <w:t>8:1</w:t>
            </w:r>
            <w:r w:rsidRPr="00A9799A">
              <w:rPr>
                <w:rFonts w:hint="eastAsia"/>
              </w:rPr>
              <w:t>–</w:t>
            </w:r>
            <w:r w:rsidRPr="00A9799A">
              <w:rPr>
                <w:rFonts w:hint="eastAsia"/>
              </w:rPr>
              <w:t>39.</w:t>
            </w:r>
          </w:p>
        </w:tc>
        <w:tc>
          <w:tcPr>
            <w:tcW w:w="4252" w:type="dxa"/>
            <w:tcBorders>
              <w:top w:val="nil"/>
              <w:left w:val="nil"/>
              <w:bottom w:val="nil"/>
              <w:right w:val="nil"/>
            </w:tcBorders>
            <w:shd w:val="clear" w:color="auto" w:fill="auto"/>
            <w:noWrap/>
            <w:vAlign w:val="center"/>
            <w:hideMark/>
          </w:tcPr>
          <w:p w14:paraId="1765FBCB" w14:textId="77777777" w:rsidR="00A9799A" w:rsidRPr="00A9799A" w:rsidRDefault="00A9799A" w:rsidP="00A9799A">
            <w:pPr>
              <w:spacing w:beforeLines="0" w:before="0" w:afterLines="0" w:after="0"/>
            </w:pPr>
            <w:r w:rsidRPr="00A9799A">
              <w:rPr>
                <w:rFonts w:hint="eastAsia"/>
              </w:rPr>
              <w:t>在圣灵里的得胜生活。</w:t>
            </w:r>
          </w:p>
        </w:tc>
      </w:tr>
      <w:tr w:rsidR="00A9799A" w:rsidRPr="00A9799A" w14:paraId="3E8616E1" w14:textId="77777777" w:rsidTr="00A9799A">
        <w:trPr>
          <w:trHeight w:val="276"/>
        </w:trPr>
        <w:tc>
          <w:tcPr>
            <w:tcW w:w="2552" w:type="dxa"/>
            <w:tcBorders>
              <w:top w:val="nil"/>
              <w:left w:val="nil"/>
              <w:bottom w:val="nil"/>
              <w:right w:val="nil"/>
            </w:tcBorders>
            <w:shd w:val="clear" w:color="auto" w:fill="auto"/>
            <w:noWrap/>
            <w:vAlign w:val="center"/>
            <w:hideMark/>
          </w:tcPr>
          <w:p w14:paraId="4F672A9E" w14:textId="77777777" w:rsidR="00A9799A" w:rsidRPr="00A9799A" w:rsidRDefault="00A9799A" w:rsidP="00A9799A">
            <w:pPr>
              <w:spacing w:beforeLines="0" w:before="0" w:afterLines="0" w:after="0"/>
            </w:pPr>
            <w:r w:rsidRPr="00A9799A">
              <w:rPr>
                <w:rFonts w:hint="eastAsia"/>
              </w:rPr>
              <w:t xml:space="preserve">9:1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43DADE11" w14:textId="77777777" w:rsidR="00A9799A" w:rsidRPr="00A9799A" w:rsidRDefault="00A9799A" w:rsidP="00A9799A">
            <w:pPr>
              <w:spacing w:beforeLines="0" w:before="0" w:afterLines="0" w:after="0"/>
            </w:pPr>
            <w:r w:rsidRPr="00A9799A">
              <w:rPr>
                <w:rFonts w:hint="eastAsia"/>
              </w:rPr>
              <w:t>犹太人和外邦人。</w:t>
            </w:r>
          </w:p>
        </w:tc>
      </w:tr>
      <w:tr w:rsidR="00A9799A" w:rsidRPr="00A9799A" w14:paraId="3DB40514" w14:textId="77777777" w:rsidTr="00A9799A">
        <w:trPr>
          <w:trHeight w:val="276"/>
        </w:trPr>
        <w:tc>
          <w:tcPr>
            <w:tcW w:w="2552" w:type="dxa"/>
            <w:tcBorders>
              <w:top w:val="nil"/>
              <w:left w:val="nil"/>
              <w:bottom w:val="nil"/>
              <w:right w:val="nil"/>
            </w:tcBorders>
            <w:shd w:val="clear" w:color="auto" w:fill="auto"/>
            <w:noWrap/>
            <w:vAlign w:val="center"/>
            <w:hideMark/>
          </w:tcPr>
          <w:p w14:paraId="39289460" w14:textId="77777777" w:rsidR="00A9799A" w:rsidRPr="00A9799A" w:rsidRDefault="00A9799A" w:rsidP="00A9799A">
            <w:pPr>
              <w:spacing w:beforeLines="0" w:before="0" w:afterLines="0" w:after="0"/>
              <w:ind w:firstLineChars="100" w:firstLine="210"/>
            </w:pPr>
            <w:r w:rsidRPr="00A9799A">
              <w:rPr>
                <w:rFonts w:hint="eastAsia"/>
              </w:rPr>
              <w:t>9:1</w:t>
            </w:r>
            <w:r w:rsidRPr="00A9799A">
              <w:rPr>
                <w:rFonts w:hint="eastAsia"/>
              </w:rPr>
              <w:t>–</w:t>
            </w:r>
            <w:r w:rsidRPr="00A9799A">
              <w:rPr>
                <w:rFonts w:hint="eastAsia"/>
              </w:rPr>
              <w:t>29.</w:t>
            </w:r>
          </w:p>
        </w:tc>
        <w:tc>
          <w:tcPr>
            <w:tcW w:w="4252" w:type="dxa"/>
            <w:tcBorders>
              <w:top w:val="nil"/>
              <w:left w:val="nil"/>
              <w:bottom w:val="nil"/>
              <w:right w:val="nil"/>
            </w:tcBorders>
            <w:shd w:val="clear" w:color="auto" w:fill="auto"/>
            <w:noWrap/>
            <w:vAlign w:val="center"/>
            <w:hideMark/>
          </w:tcPr>
          <w:p w14:paraId="64D0EA29" w14:textId="77777777" w:rsidR="00A9799A" w:rsidRPr="00A9799A" w:rsidRDefault="00A9799A" w:rsidP="00A9799A">
            <w:pPr>
              <w:spacing w:beforeLines="0" w:before="0" w:afterLines="0" w:after="0"/>
            </w:pPr>
            <w:r w:rsidRPr="00A9799A">
              <w:rPr>
                <w:rFonts w:hint="eastAsia"/>
              </w:rPr>
              <w:t>神握有拣选的最高主权。</w:t>
            </w:r>
          </w:p>
        </w:tc>
      </w:tr>
      <w:tr w:rsidR="00A9799A" w:rsidRPr="00A9799A" w14:paraId="55824B08" w14:textId="77777777" w:rsidTr="00A9799A">
        <w:trPr>
          <w:trHeight w:val="276"/>
        </w:trPr>
        <w:tc>
          <w:tcPr>
            <w:tcW w:w="2552" w:type="dxa"/>
            <w:tcBorders>
              <w:top w:val="nil"/>
              <w:left w:val="nil"/>
              <w:bottom w:val="nil"/>
              <w:right w:val="nil"/>
            </w:tcBorders>
            <w:shd w:val="clear" w:color="auto" w:fill="auto"/>
            <w:noWrap/>
            <w:vAlign w:val="center"/>
            <w:hideMark/>
          </w:tcPr>
          <w:p w14:paraId="3E33B678" w14:textId="77777777" w:rsidR="00A9799A" w:rsidRPr="00A9799A" w:rsidRDefault="00A9799A" w:rsidP="00A9799A">
            <w:pPr>
              <w:spacing w:beforeLines="0" w:before="0" w:afterLines="0" w:after="0"/>
              <w:ind w:firstLineChars="100" w:firstLine="210"/>
            </w:pPr>
            <w:r w:rsidRPr="00A9799A">
              <w:rPr>
                <w:rFonts w:hint="eastAsia"/>
              </w:rPr>
              <w:lastRenderedPageBreak/>
              <w:t xml:space="preserve">9:30 </w:t>
            </w:r>
            <w:r w:rsidRPr="00A9799A">
              <w:rPr>
                <w:rFonts w:hint="eastAsia"/>
              </w:rPr>
              <w:t>–</w:t>
            </w:r>
            <w:r w:rsidRPr="00A9799A">
              <w:rPr>
                <w:rFonts w:hint="eastAsia"/>
              </w:rPr>
              <w:t xml:space="preserve"> 10:21.</w:t>
            </w:r>
          </w:p>
        </w:tc>
        <w:tc>
          <w:tcPr>
            <w:tcW w:w="4252" w:type="dxa"/>
            <w:tcBorders>
              <w:top w:val="nil"/>
              <w:left w:val="nil"/>
              <w:bottom w:val="nil"/>
              <w:right w:val="nil"/>
            </w:tcBorders>
            <w:shd w:val="clear" w:color="auto" w:fill="auto"/>
            <w:noWrap/>
            <w:vAlign w:val="center"/>
            <w:hideMark/>
          </w:tcPr>
          <w:p w14:paraId="60EBEA24" w14:textId="77777777" w:rsidR="00A9799A" w:rsidRPr="00A9799A" w:rsidRDefault="00A9799A" w:rsidP="00A9799A">
            <w:pPr>
              <w:spacing w:beforeLines="0" w:before="0" w:afterLines="0" w:after="0"/>
            </w:pPr>
            <w:r w:rsidRPr="00A9799A">
              <w:rPr>
                <w:rFonts w:hint="eastAsia"/>
              </w:rPr>
              <w:t>人的责任。</w:t>
            </w:r>
          </w:p>
        </w:tc>
      </w:tr>
      <w:tr w:rsidR="00A9799A" w:rsidRPr="00A9799A" w14:paraId="075F6392" w14:textId="77777777" w:rsidTr="00A9799A">
        <w:trPr>
          <w:trHeight w:val="276"/>
        </w:trPr>
        <w:tc>
          <w:tcPr>
            <w:tcW w:w="2552" w:type="dxa"/>
            <w:tcBorders>
              <w:top w:val="nil"/>
              <w:left w:val="nil"/>
              <w:bottom w:val="nil"/>
              <w:right w:val="nil"/>
            </w:tcBorders>
            <w:shd w:val="clear" w:color="auto" w:fill="auto"/>
            <w:noWrap/>
            <w:vAlign w:val="center"/>
            <w:hideMark/>
          </w:tcPr>
          <w:p w14:paraId="02855797" w14:textId="77777777" w:rsidR="00A9799A" w:rsidRPr="00A9799A" w:rsidRDefault="00A9799A" w:rsidP="00A9799A">
            <w:pPr>
              <w:spacing w:beforeLines="0" w:before="0" w:afterLines="0" w:after="0"/>
              <w:ind w:firstLineChars="100" w:firstLine="210"/>
            </w:pPr>
            <w:r w:rsidRPr="00A9799A">
              <w:rPr>
                <w:rFonts w:hint="eastAsia"/>
              </w:rPr>
              <w:t>11:1</w:t>
            </w:r>
            <w:r w:rsidRPr="00A9799A">
              <w:rPr>
                <w:rFonts w:hint="eastAsia"/>
              </w:rPr>
              <w:t>–</w:t>
            </w:r>
            <w:r w:rsidRPr="00A9799A">
              <w:rPr>
                <w:rFonts w:hint="eastAsia"/>
              </w:rPr>
              <w:t>36.</w:t>
            </w:r>
          </w:p>
        </w:tc>
        <w:tc>
          <w:tcPr>
            <w:tcW w:w="4252" w:type="dxa"/>
            <w:tcBorders>
              <w:top w:val="nil"/>
              <w:left w:val="nil"/>
              <w:bottom w:val="nil"/>
              <w:right w:val="nil"/>
            </w:tcBorders>
            <w:shd w:val="clear" w:color="auto" w:fill="auto"/>
            <w:noWrap/>
            <w:vAlign w:val="center"/>
            <w:hideMark/>
          </w:tcPr>
          <w:p w14:paraId="507DDBA0" w14:textId="77777777" w:rsidR="00A9799A" w:rsidRPr="00A9799A" w:rsidRDefault="00A9799A" w:rsidP="00A9799A">
            <w:pPr>
              <w:spacing w:beforeLines="0" w:before="0" w:afterLines="0" w:after="0"/>
            </w:pPr>
            <w:r w:rsidRPr="00A9799A">
              <w:rPr>
                <w:rFonts w:hint="eastAsia"/>
              </w:rPr>
              <w:t>神的至高无上的计划。</w:t>
            </w:r>
          </w:p>
        </w:tc>
      </w:tr>
      <w:tr w:rsidR="00A9799A" w:rsidRPr="00A9799A" w14:paraId="77A3E5DA" w14:textId="77777777" w:rsidTr="00A9799A">
        <w:trPr>
          <w:trHeight w:val="276"/>
        </w:trPr>
        <w:tc>
          <w:tcPr>
            <w:tcW w:w="2552" w:type="dxa"/>
            <w:tcBorders>
              <w:top w:val="nil"/>
              <w:left w:val="nil"/>
              <w:bottom w:val="nil"/>
              <w:right w:val="nil"/>
            </w:tcBorders>
            <w:shd w:val="clear" w:color="auto" w:fill="auto"/>
            <w:noWrap/>
            <w:vAlign w:val="center"/>
          </w:tcPr>
          <w:p w14:paraId="6523374B"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130D1323" w14:textId="77777777" w:rsidR="00A9799A" w:rsidRPr="00A9799A" w:rsidRDefault="00A9799A" w:rsidP="00A9799A">
            <w:pPr>
              <w:spacing w:beforeLines="0" w:before="0" w:afterLines="0" w:after="0"/>
            </w:pPr>
          </w:p>
        </w:tc>
      </w:tr>
      <w:tr w:rsidR="00A9799A" w:rsidRPr="00A9799A" w14:paraId="7EC3A07A" w14:textId="77777777" w:rsidTr="00A9799A">
        <w:trPr>
          <w:trHeight w:val="276"/>
        </w:trPr>
        <w:tc>
          <w:tcPr>
            <w:tcW w:w="2552" w:type="dxa"/>
            <w:tcBorders>
              <w:top w:val="nil"/>
              <w:left w:val="nil"/>
              <w:bottom w:val="nil"/>
              <w:right w:val="nil"/>
            </w:tcBorders>
            <w:shd w:val="clear" w:color="auto" w:fill="auto"/>
            <w:noWrap/>
            <w:vAlign w:val="center"/>
            <w:hideMark/>
          </w:tcPr>
          <w:p w14:paraId="717B855E" w14:textId="77777777" w:rsidR="00A9799A" w:rsidRPr="00A9799A" w:rsidRDefault="00A9799A" w:rsidP="00A9799A">
            <w:pPr>
              <w:spacing w:beforeLines="0" w:before="0" w:afterLines="0" w:after="0"/>
            </w:pPr>
            <w:r w:rsidRPr="00A9799A">
              <w:rPr>
                <w:rFonts w:hint="eastAsia"/>
              </w:rPr>
              <w:t xml:space="preserve">B. 12:1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AB8633B" w14:textId="77777777" w:rsidR="00A9799A" w:rsidRPr="00A9799A" w:rsidRDefault="00A9799A" w:rsidP="00A9799A">
            <w:pPr>
              <w:spacing w:beforeLines="0" w:before="0" w:afterLines="0" w:after="0"/>
            </w:pPr>
            <w:r w:rsidRPr="00A9799A">
              <w:rPr>
                <w:rFonts w:hint="eastAsia"/>
              </w:rPr>
              <w:t>基督徒生活。</w:t>
            </w:r>
          </w:p>
        </w:tc>
      </w:tr>
      <w:tr w:rsidR="00A9799A" w:rsidRPr="00A9799A" w14:paraId="4E2D5F9F" w14:textId="77777777" w:rsidTr="00A9799A">
        <w:trPr>
          <w:trHeight w:val="276"/>
        </w:trPr>
        <w:tc>
          <w:tcPr>
            <w:tcW w:w="2552" w:type="dxa"/>
            <w:tcBorders>
              <w:top w:val="nil"/>
              <w:left w:val="nil"/>
              <w:bottom w:val="nil"/>
              <w:right w:val="nil"/>
            </w:tcBorders>
            <w:shd w:val="clear" w:color="auto" w:fill="auto"/>
            <w:noWrap/>
            <w:vAlign w:val="center"/>
            <w:hideMark/>
          </w:tcPr>
          <w:p w14:paraId="31F0648D" w14:textId="77777777" w:rsidR="00A9799A" w:rsidRPr="00A9799A" w:rsidRDefault="00A9799A" w:rsidP="00A9799A">
            <w:pPr>
              <w:spacing w:beforeLines="0" w:before="0" w:afterLines="0" w:after="0"/>
            </w:pPr>
            <w:r w:rsidRPr="00A9799A">
              <w:rPr>
                <w:rFonts w:hint="eastAsia"/>
              </w:rPr>
              <w:t>12:1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6E4E555A" w14:textId="77777777" w:rsidR="00A9799A" w:rsidRPr="00A9799A" w:rsidRDefault="00A9799A" w:rsidP="00A9799A">
            <w:pPr>
              <w:spacing w:beforeLines="0" w:before="0" w:afterLines="0" w:after="0"/>
            </w:pPr>
            <w:r w:rsidRPr="00A9799A">
              <w:rPr>
                <w:rFonts w:hint="eastAsia"/>
              </w:rPr>
              <w:t>基督徒的相互关系。</w:t>
            </w:r>
          </w:p>
        </w:tc>
      </w:tr>
      <w:tr w:rsidR="00A9799A" w:rsidRPr="00A9799A" w14:paraId="2365C98A" w14:textId="77777777" w:rsidTr="00A9799A">
        <w:trPr>
          <w:trHeight w:val="276"/>
        </w:trPr>
        <w:tc>
          <w:tcPr>
            <w:tcW w:w="2552" w:type="dxa"/>
            <w:tcBorders>
              <w:top w:val="nil"/>
              <w:left w:val="nil"/>
              <w:bottom w:val="nil"/>
              <w:right w:val="nil"/>
            </w:tcBorders>
            <w:shd w:val="clear" w:color="auto" w:fill="auto"/>
            <w:noWrap/>
            <w:vAlign w:val="center"/>
            <w:hideMark/>
          </w:tcPr>
          <w:p w14:paraId="3DBA2F67" w14:textId="77777777" w:rsidR="00A9799A" w:rsidRPr="00A9799A" w:rsidRDefault="00A9799A" w:rsidP="00A9799A">
            <w:pPr>
              <w:spacing w:beforeLines="0" w:before="0" w:afterLines="0" w:after="0"/>
            </w:pPr>
            <w:r w:rsidRPr="00A9799A">
              <w:rPr>
                <w:rFonts w:hint="eastAsia"/>
              </w:rPr>
              <w:t>13:1</w:t>
            </w:r>
            <w:r w:rsidRPr="00A9799A">
              <w:rPr>
                <w:rFonts w:hint="eastAsia"/>
              </w:rPr>
              <w:t>–</w:t>
            </w:r>
            <w:r w:rsidRPr="00A9799A">
              <w:rPr>
                <w:rFonts w:hint="eastAsia"/>
              </w:rPr>
              <w:t>7</w:t>
            </w:r>
          </w:p>
        </w:tc>
        <w:tc>
          <w:tcPr>
            <w:tcW w:w="4252" w:type="dxa"/>
            <w:tcBorders>
              <w:top w:val="nil"/>
              <w:left w:val="nil"/>
              <w:bottom w:val="nil"/>
              <w:right w:val="nil"/>
            </w:tcBorders>
            <w:shd w:val="clear" w:color="auto" w:fill="auto"/>
            <w:noWrap/>
            <w:vAlign w:val="center"/>
            <w:hideMark/>
          </w:tcPr>
          <w:p w14:paraId="2AB957B0" w14:textId="77777777" w:rsidR="00A9799A" w:rsidRPr="00A9799A" w:rsidRDefault="00A9799A" w:rsidP="00A9799A">
            <w:pPr>
              <w:spacing w:beforeLines="0" w:before="0" w:afterLines="0" w:after="0"/>
            </w:pPr>
            <w:r w:rsidRPr="00A9799A">
              <w:rPr>
                <w:rFonts w:hint="eastAsia"/>
              </w:rPr>
              <w:t>基督徒与国家。</w:t>
            </w:r>
          </w:p>
        </w:tc>
      </w:tr>
      <w:tr w:rsidR="00A9799A" w:rsidRPr="00A9799A" w14:paraId="5AB3DD12" w14:textId="77777777" w:rsidTr="00A9799A">
        <w:trPr>
          <w:trHeight w:val="276"/>
        </w:trPr>
        <w:tc>
          <w:tcPr>
            <w:tcW w:w="2552" w:type="dxa"/>
            <w:tcBorders>
              <w:top w:val="nil"/>
              <w:left w:val="nil"/>
              <w:bottom w:val="nil"/>
              <w:right w:val="nil"/>
            </w:tcBorders>
            <w:shd w:val="clear" w:color="auto" w:fill="auto"/>
            <w:noWrap/>
            <w:vAlign w:val="center"/>
            <w:hideMark/>
          </w:tcPr>
          <w:p w14:paraId="12F17B5E" w14:textId="77777777" w:rsidR="00A9799A" w:rsidRPr="00A9799A" w:rsidRDefault="00A9799A" w:rsidP="00A9799A">
            <w:pPr>
              <w:spacing w:beforeLines="0" w:before="0" w:afterLines="0" w:after="0"/>
            </w:pPr>
            <w:r w:rsidRPr="00A9799A">
              <w:rPr>
                <w:rFonts w:hint="eastAsia"/>
              </w:rPr>
              <w:t>13:8</w:t>
            </w:r>
            <w:r w:rsidRPr="00A9799A">
              <w:rPr>
                <w:rFonts w:hint="eastAsia"/>
              </w:rPr>
              <w:t>–</w:t>
            </w:r>
            <w:r w:rsidRPr="00A9799A">
              <w:rPr>
                <w:rFonts w:hint="eastAsia"/>
              </w:rPr>
              <w:t>14</w:t>
            </w:r>
          </w:p>
        </w:tc>
        <w:tc>
          <w:tcPr>
            <w:tcW w:w="4252" w:type="dxa"/>
            <w:tcBorders>
              <w:top w:val="nil"/>
              <w:left w:val="nil"/>
              <w:bottom w:val="nil"/>
              <w:right w:val="nil"/>
            </w:tcBorders>
            <w:shd w:val="clear" w:color="auto" w:fill="auto"/>
            <w:noWrap/>
            <w:vAlign w:val="center"/>
            <w:hideMark/>
          </w:tcPr>
          <w:p w14:paraId="55167C85" w14:textId="77777777" w:rsidR="00A9799A" w:rsidRPr="00A9799A" w:rsidRDefault="00A9799A" w:rsidP="00A9799A">
            <w:pPr>
              <w:spacing w:beforeLines="0" w:before="0" w:afterLines="0" w:after="0"/>
            </w:pPr>
            <w:r w:rsidRPr="00A9799A">
              <w:rPr>
                <w:rFonts w:hint="eastAsia"/>
              </w:rPr>
              <w:t>基督徒本分。</w:t>
            </w:r>
          </w:p>
        </w:tc>
      </w:tr>
      <w:tr w:rsidR="00A9799A" w:rsidRPr="00A9799A" w14:paraId="5EE0E882" w14:textId="77777777" w:rsidTr="00A9799A">
        <w:trPr>
          <w:trHeight w:val="276"/>
        </w:trPr>
        <w:tc>
          <w:tcPr>
            <w:tcW w:w="2552" w:type="dxa"/>
            <w:tcBorders>
              <w:top w:val="nil"/>
              <w:left w:val="nil"/>
              <w:bottom w:val="nil"/>
              <w:right w:val="nil"/>
            </w:tcBorders>
            <w:shd w:val="clear" w:color="auto" w:fill="auto"/>
            <w:noWrap/>
            <w:vAlign w:val="center"/>
            <w:hideMark/>
          </w:tcPr>
          <w:p w14:paraId="4134E4D0" w14:textId="77777777" w:rsidR="00A9799A" w:rsidRPr="00A9799A" w:rsidRDefault="00A9799A" w:rsidP="00A9799A">
            <w:pPr>
              <w:spacing w:beforeLines="0" w:before="0" w:afterLines="0" w:after="0"/>
            </w:pPr>
            <w:r w:rsidRPr="00A9799A">
              <w:rPr>
                <w:rFonts w:hint="eastAsia"/>
              </w:rPr>
              <w:t xml:space="preserve">14:1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53AE145" w14:textId="77777777" w:rsidR="00A9799A" w:rsidRPr="00A9799A" w:rsidRDefault="00A9799A" w:rsidP="00A9799A">
            <w:pPr>
              <w:spacing w:beforeLines="0" w:before="0" w:afterLines="0" w:after="0"/>
            </w:pPr>
            <w:r w:rsidRPr="00A9799A">
              <w:rPr>
                <w:rFonts w:hint="eastAsia"/>
              </w:rPr>
              <w:t>在基督徒团体中保持自由与愛心的平衡。</w:t>
            </w:r>
          </w:p>
        </w:tc>
      </w:tr>
      <w:tr w:rsidR="00A9799A" w:rsidRPr="00A9799A" w14:paraId="7330929B" w14:textId="77777777" w:rsidTr="00A9799A">
        <w:trPr>
          <w:trHeight w:val="276"/>
        </w:trPr>
        <w:tc>
          <w:tcPr>
            <w:tcW w:w="2552" w:type="dxa"/>
            <w:tcBorders>
              <w:top w:val="nil"/>
              <w:left w:val="nil"/>
              <w:bottom w:val="nil"/>
              <w:right w:val="nil"/>
            </w:tcBorders>
            <w:shd w:val="clear" w:color="auto" w:fill="auto"/>
            <w:noWrap/>
            <w:vAlign w:val="center"/>
            <w:hideMark/>
          </w:tcPr>
          <w:p w14:paraId="7544B843" w14:textId="77777777" w:rsidR="00A9799A" w:rsidRPr="00A9799A" w:rsidRDefault="00A9799A" w:rsidP="00A9799A">
            <w:pPr>
              <w:spacing w:beforeLines="0" w:before="0" w:afterLines="0" w:after="0"/>
            </w:pPr>
            <w:r w:rsidRPr="00A9799A">
              <w:rPr>
                <w:rFonts w:hint="eastAsia"/>
              </w:rPr>
              <w:t xml:space="preserve">15:14 </w:t>
            </w:r>
            <w:r w:rsidRPr="00A9799A">
              <w:rPr>
                <w:rFonts w:hint="eastAsia"/>
              </w:rPr>
              <w:t>–</w:t>
            </w:r>
            <w:r w:rsidRPr="00A9799A">
              <w:rPr>
                <w:rFonts w:hint="eastAsia"/>
              </w:rPr>
              <w:t xml:space="preserve"> 16:27</w:t>
            </w:r>
          </w:p>
        </w:tc>
        <w:tc>
          <w:tcPr>
            <w:tcW w:w="4252" w:type="dxa"/>
            <w:tcBorders>
              <w:top w:val="nil"/>
              <w:left w:val="nil"/>
              <w:bottom w:val="nil"/>
              <w:right w:val="nil"/>
            </w:tcBorders>
            <w:shd w:val="clear" w:color="auto" w:fill="auto"/>
            <w:noWrap/>
            <w:vAlign w:val="center"/>
            <w:hideMark/>
          </w:tcPr>
          <w:p w14:paraId="685DD7E6" w14:textId="77777777" w:rsidR="00A9799A" w:rsidRPr="00A9799A" w:rsidRDefault="00A9799A" w:rsidP="00A9799A">
            <w:pPr>
              <w:spacing w:beforeLines="0" w:before="0" w:afterLines="0" w:after="0"/>
            </w:pPr>
            <w:r w:rsidRPr="00A9799A">
              <w:rPr>
                <w:rFonts w:hint="eastAsia"/>
              </w:rPr>
              <w:t>结束的问安与劝勉。</w:t>
            </w:r>
          </w:p>
        </w:tc>
      </w:tr>
    </w:tbl>
    <w:p w14:paraId="4F2F1B40" w14:textId="77777777" w:rsidR="004A4B10" w:rsidRDefault="004A4B10" w:rsidP="004A4B10">
      <w:pPr>
        <w:pStyle w:val="3"/>
        <w:spacing w:before="156" w:after="156"/>
      </w:pPr>
      <w:r>
        <w:t>罗马书研经第</w:t>
      </w:r>
      <w:r>
        <w:t>1</w:t>
      </w:r>
      <w:r>
        <w:t>课</w:t>
      </w:r>
      <w:r>
        <w:t xml:space="preserve"> ~ 1:1–17</w:t>
      </w:r>
    </w:p>
    <w:p w14:paraId="5D353EE4" w14:textId="77777777" w:rsidR="004A4B10" w:rsidRDefault="004A4B10" w:rsidP="004A4B10">
      <w:pPr>
        <w:spacing w:before="156" w:after="156"/>
      </w:pPr>
      <w:r>
        <w:t>1</w:t>
      </w:r>
      <w:r>
        <w:t>．使徒保罗在这几节中如何论到自己？见</w:t>
      </w:r>
      <w:r>
        <w:t>1</w:t>
      </w:r>
      <w:r>
        <w:t>，</w:t>
      </w:r>
      <w:r>
        <w:t>5</w:t>
      </w:r>
      <w:r>
        <w:t>，和</w:t>
      </w:r>
      <w:r>
        <w:t>9–16</w:t>
      </w:r>
      <w:r>
        <w:t>节。关于</w:t>
      </w:r>
      <w:r>
        <w:t>14</w:t>
      </w:r>
      <w:r>
        <w:t>节，请比较林前</w:t>
      </w:r>
      <w:r>
        <w:t>4:1</w:t>
      </w:r>
      <w:r>
        <w:t>；</w:t>
      </w:r>
      <w:r>
        <w:t>9:16–17</w:t>
      </w:r>
      <w:r>
        <w:t>。</w:t>
      </w:r>
    </w:p>
    <w:p w14:paraId="5EBA8618" w14:textId="77777777" w:rsidR="004A4B10" w:rsidRDefault="004A4B10" w:rsidP="004A4B10">
      <w:pPr>
        <w:spacing w:before="156" w:after="156"/>
      </w:pPr>
      <w:r>
        <w:t>2</w:t>
      </w:r>
      <w:r>
        <w:t>．保罗怎样论到福音，其起源、内容、目的、大能和传扬？你有传福音的热忱或责任感吗？</w:t>
      </w:r>
    </w:p>
    <w:p w14:paraId="34B73BAF"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17节。「神的義」（the righteousness of God）一词，在这里和3:21，意思是指神在基督里为人所预备的義。要与3:5，神的正義（the justice of God）（译按：和合本也是译为「神的義」）和3:25「属于神的義」（God’s righteousness）（译按：和合本译为「神的義」）加以区分。那是指神公義的性格（属性）。</w:t>
      </w:r>
    </w:p>
    <w:p w14:paraId="747970CD" w14:textId="77777777" w:rsidR="004A4B10" w:rsidRDefault="004A4B10" w:rsidP="004A4B10">
      <w:pPr>
        <w:pStyle w:val="3"/>
        <w:spacing w:before="156" w:after="156"/>
      </w:pPr>
      <w:r>
        <w:t>罗马书研经第</w:t>
      </w:r>
      <w:r>
        <w:t>2</w:t>
      </w:r>
      <w:r>
        <w:t>课</w:t>
      </w:r>
      <w:r>
        <w:t xml:space="preserve"> ~ 1:18–32</w:t>
      </w:r>
    </w:p>
    <w:p w14:paraId="71E96C92" w14:textId="77777777" w:rsidR="004A4B10" w:rsidRDefault="004A4B10" w:rsidP="004A4B10">
      <w:pPr>
        <w:spacing w:before="156" w:after="156"/>
      </w:pPr>
      <w:r>
        <w:t>1</w:t>
      </w:r>
      <w:r>
        <w:t>．保罗如何证明人的罪是：</w:t>
      </w:r>
      <w:r>
        <w:t xml:space="preserve">(a) </w:t>
      </w:r>
      <w:r>
        <w:t>明知故犯的，和</w:t>
      </w:r>
      <w:r>
        <w:t xml:space="preserve"> (b) </w:t>
      </w:r>
      <w:r>
        <w:t>无可推诿的？罪是怎么开始的？它对人的心灵、理智、道德和身体的影响为何？</w:t>
      </w:r>
    </w:p>
    <w:p w14:paraId="22F6FFDF" w14:textId="77777777" w:rsidR="004A4B10" w:rsidRDefault="004A4B10" w:rsidP="004A4B10">
      <w:pPr>
        <w:spacing w:before="156" w:after="156"/>
      </w:pPr>
      <w:r>
        <w:t>2</w:t>
      </w:r>
      <w:r>
        <w:t>．这里说神的忿怒怎样显明出来？请注意</w:t>
      </w:r>
      <w:r>
        <w:t>24</w:t>
      </w:r>
      <w:r>
        <w:t>，</w:t>
      </w:r>
      <w:r>
        <w:t>26</w:t>
      </w:r>
      <w:r>
        <w:t>和</w:t>
      </w:r>
      <w:r>
        <w:t>28</w:t>
      </w:r>
      <w:r>
        <w:t>节的三个阶段。比较诗</w:t>
      </w:r>
      <w:r>
        <w:t>81:12</w:t>
      </w:r>
      <w:r>
        <w:t>；徒</w:t>
      </w:r>
      <w:r>
        <w:t>7:42</w:t>
      </w:r>
      <w:r>
        <w:t>。你在哪些方面看见神的忿怒显明在今天的世界上？比较罗</w:t>
      </w:r>
      <w:r>
        <w:t>12:19</w:t>
      </w:r>
      <w:r>
        <w:t>；</w:t>
      </w:r>
      <w:r>
        <w:t>13:4</w:t>
      </w:r>
      <w:r>
        <w:t>。</w:t>
      </w:r>
    </w:p>
    <w:p w14:paraId="78C2D7F6" w14:textId="77777777" w:rsidR="004A4B10" w:rsidRDefault="004A4B10" w:rsidP="004A4B10">
      <w:pPr>
        <w:pStyle w:val="3"/>
        <w:spacing w:before="156" w:after="156"/>
      </w:pPr>
      <w:r>
        <w:t>罗马书研经第</w:t>
      </w:r>
      <w:r>
        <w:t>3</w:t>
      </w:r>
      <w:r>
        <w:t>课</w:t>
      </w:r>
      <w:r>
        <w:t xml:space="preserve"> ~ 2:1–16</w:t>
      </w:r>
    </w:p>
    <w:p w14:paraId="65E40348" w14:textId="77777777" w:rsidR="004A4B10" w:rsidRDefault="004A4B10" w:rsidP="004A4B10">
      <w:pPr>
        <w:spacing w:before="156" w:after="156"/>
      </w:pPr>
      <w:r>
        <w:t>1</w:t>
      </w:r>
      <w:r>
        <w:t>．在</w:t>
      </w:r>
      <w:r>
        <w:t>2</w:t>
      </w:r>
      <w:r>
        <w:t>，</w:t>
      </w:r>
      <w:r>
        <w:t>6</w:t>
      </w:r>
      <w:r>
        <w:t>，</w:t>
      </w:r>
      <w:r>
        <w:t>11</w:t>
      </w:r>
      <w:r>
        <w:t>和</w:t>
      </w:r>
      <w:r>
        <w:t>16</w:t>
      </w:r>
      <w:r>
        <w:t>节中说到关于神的审判的四件事是什么？你在这段经文中还学到什么其它的事？</w:t>
      </w:r>
    </w:p>
    <w:p w14:paraId="775ED85D" w14:textId="77777777" w:rsidR="004A4B10" w:rsidRDefault="004A4B10" w:rsidP="004A4B10">
      <w:pPr>
        <w:spacing w:before="156" w:after="156"/>
      </w:pPr>
      <w:r>
        <w:t>2</w:t>
      </w:r>
      <w:r>
        <w:t>．神会凭什么检验标准来审判人？参</w:t>
      </w:r>
      <w:r>
        <w:t>7–10</w:t>
      </w:r>
      <w:r>
        <w:t>节。这审判会如何定：</w:t>
      </w:r>
      <w:r>
        <w:t xml:space="preserve">(a) </w:t>
      </w:r>
      <w:r>
        <w:t>自以为義的人，</w:t>
      </w:r>
      <w:r>
        <w:t xml:space="preserve">(b) </w:t>
      </w:r>
      <w:r>
        <w:t>外邦人，和</w:t>
      </w:r>
      <w:r>
        <w:t xml:space="preserve"> (c) </w:t>
      </w:r>
      <w:r>
        <w:t>犹太人，三种人的罪呢？神为何延缓那忿怒的日子的到来呢？</w:t>
      </w:r>
    </w:p>
    <w:p w14:paraId="0C9F679E" w14:textId="77777777" w:rsidR="004A4B10" w:rsidRDefault="004A4B10" w:rsidP="004A4B10">
      <w:pPr>
        <w:spacing w:before="156" w:after="156"/>
      </w:pPr>
      <w:r>
        <w:rPr>
          <w:rFonts w:ascii="楷体" w:eastAsia="楷体" w:hAnsi="楷体" w:cs="楷体"/>
          <w:b/>
        </w:rPr>
        <w:t>注：</w:t>
      </w:r>
    </w:p>
    <w:p w14:paraId="5A56C761" w14:textId="77777777" w:rsidR="004A4B10" w:rsidRDefault="004A4B10" w:rsidP="004A4B10">
      <w:pPr>
        <w:spacing w:before="156" w:after="156"/>
      </w:pPr>
      <w:r>
        <w:rPr>
          <w:rFonts w:ascii="楷体" w:eastAsia="楷体" w:hAnsi="楷体" w:cs="楷体"/>
        </w:rPr>
        <w:t>1．7节和10节绝对不会与得救不是靠行为的真理相抵触。保罗在这里并不是在处理得救的方法的问题，而是说明审判之日的测验的性质。这测验就是“義“（比较约壹3:7,10）。如果一个人在内心和生活上不公義，他就会被定罪。保罗在稍后会证明，在神眼光中成为義的唯一方法，就是借着信靠基督。</w:t>
      </w:r>
    </w:p>
    <w:p w14:paraId="4E2BA9CE" w14:textId="77777777" w:rsidR="004A4B10" w:rsidRDefault="004A4B10" w:rsidP="004A4B10">
      <w:pPr>
        <w:spacing w:before="156" w:after="156"/>
      </w:pPr>
      <w:r>
        <w:rPr>
          <w:rFonts w:ascii="楷体" w:eastAsia="楷体" w:hAnsi="楷体" w:cs="楷体"/>
        </w:rPr>
        <w:t>2．12–15节。这意思就是说，人会按个人所得到的亮光而受审判。他们如果是在摩西的律法以下，就会按律法受审判；否则，他们就会按照他们天生透过理智和良心而得的标准来受审判。</w:t>
      </w:r>
    </w:p>
    <w:p w14:paraId="7C1E2E4E" w14:textId="77777777" w:rsidR="004A4B10" w:rsidRDefault="004A4B10" w:rsidP="004A4B10">
      <w:pPr>
        <w:pStyle w:val="3"/>
        <w:spacing w:before="156" w:after="156"/>
      </w:pPr>
      <w:r>
        <w:lastRenderedPageBreak/>
        <w:t>罗马书研经第</w:t>
      </w:r>
      <w:r>
        <w:t>4</w:t>
      </w:r>
      <w:r>
        <w:t>课</w:t>
      </w:r>
      <w:r>
        <w:t xml:space="preserve"> ~ 2:17–29</w:t>
      </w:r>
    </w:p>
    <w:p w14:paraId="2CE36AD0" w14:textId="77777777" w:rsidR="004A4B10" w:rsidRDefault="004A4B10" w:rsidP="004A4B10">
      <w:pPr>
        <w:spacing w:before="156" w:after="156"/>
      </w:pPr>
      <w:r>
        <w:t>1</w:t>
      </w:r>
      <w:r>
        <w:t>．保罗在</w:t>
      </w:r>
      <w:r>
        <w:t>17–20</w:t>
      </w:r>
      <w:r>
        <w:t>节中列举出许多当日的犹太人引以为荣的特权。你若将它们都列举出来，会发现共有</w:t>
      </w:r>
      <w:r>
        <w:t>10</w:t>
      </w:r>
      <w:r>
        <w:t>种之多。不过，种族和宗教的优越感绝非只限于犹太人才有。试以「基督徒」代替「犹太人」，以「圣经」代替「律法」，看这个论据如何应用在今日自命为基督徒的人身上。</w:t>
      </w:r>
    </w:p>
    <w:p w14:paraId="2B85666F" w14:textId="77777777" w:rsidR="004A4B10" w:rsidRDefault="004A4B10" w:rsidP="004A4B10">
      <w:pPr>
        <w:spacing w:before="156" w:after="156"/>
      </w:pPr>
      <w:r>
        <w:t>2</w:t>
      </w:r>
      <w:r>
        <w:t>．</w:t>
      </w:r>
      <w:r>
        <w:t>25–29</w:t>
      </w:r>
      <w:r>
        <w:t>节。犹太人看割礼为神与他们立约的印证（</w:t>
      </w:r>
      <w:r>
        <w:t>seal</w:t>
      </w:r>
      <w:r>
        <w:t>）。保罗在这里表明，还需要什么，若缺少了它，外在的印证也会失去其价值？比较撒上</w:t>
      </w:r>
      <w:r>
        <w:t>16:7</w:t>
      </w:r>
      <w:r>
        <w:t>。你如何把这个论证推演到基督教的仪式上呢？</w:t>
      </w:r>
    </w:p>
    <w:p w14:paraId="37B784FE" w14:textId="77777777" w:rsidR="004A4B10" w:rsidRDefault="004A4B10" w:rsidP="004A4B10">
      <w:pPr>
        <w:pStyle w:val="3"/>
        <w:spacing w:before="156" w:after="156"/>
      </w:pPr>
      <w:r>
        <w:t>罗马书研经第</w:t>
      </w:r>
      <w:r>
        <w:t>5</w:t>
      </w:r>
      <w:r>
        <w:t>课</w:t>
      </w:r>
      <w:r>
        <w:t xml:space="preserve"> ~ 3:1–20</w:t>
      </w:r>
    </w:p>
    <w:p w14:paraId="1675E7DB" w14:textId="77777777" w:rsidR="004A4B10" w:rsidRDefault="004A4B10" w:rsidP="004A4B10">
      <w:pPr>
        <w:spacing w:before="156" w:after="156"/>
      </w:pPr>
      <w:r>
        <w:t>1</w:t>
      </w:r>
      <w:r>
        <w:t>．在</w:t>
      </w:r>
      <w:r>
        <w:t>1–8</w:t>
      </w:r>
      <w:r>
        <w:t>节中，使徒答复人们对福音所提出的四点异议（这些异议见于</w:t>
      </w:r>
      <w:r>
        <w:t>1</w:t>
      </w:r>
      <w:r>
        <w:t>，</w:t>
      </w:r>
      <w:r>
        <w:t>3</w:t>
      </w:r>
      <w:r>
        <w:t>，</w:t>
      </w:r>
      <w:r>
        <w:t>5</w:t>
      </w:r>
      <w:r>
        <w:t>，</w:t>
      </w:r>
      <w:r>
        <w:t>7</w:t>
      </w:r>
      <w:r>
        <w:t>，</w:t>
      </w:r>
      <w:r>
        <w:t>8a</w:t>
      </w:r>
      <w:r>
        <w:t>节；答复见于</w:t>
      </w:r>
      <w:r>
        <w:t>2</w:t>
      </w:r>
      <w:r>
        <w:t>，</w:t>
      </w:r>
      <w:r>
        <w:t>4</w:t>
      </w:r>
      <w:r>
        <w:t>，</w:t>
      </w:r>
      <w:r>
        <w:t>6</w:t>
      </w:r>
      <w:r>
        <w:t>节，和</w:t>
      </w:r>
      <w:r>
        <w:t>8b</w:t>
      </w:r>
      <w:r>
        <w:t>节。）把这些加以仔细研究，会大有裨益。请特别注意保罗如何引述旧约的经文，他坚信神的哪两种属性？他所极力驳斥的又是哪一种行为？</w:t>
      </w:r>
    </w:p>
    <w:p w14:paraId="444C7F65" w14:textId="77777777" w:rsidR="004A4B10" w:rsidRDefault="004A4B10" w:rsidP="004A4B10">
      <w:pPr>
        <w:spacing w:before="156" w:after="156"/>
      </w:pPr>
      <w:r>
        <w:t>2</w:t>
      </w:r>
      <w:r>
        <w:t>．保罗在</w:t>
      </w:r>
      <w:r>
        <w:t>10–18</w:t>
      </w:r>
      <w:r>
        <w:t>节中举出圣经对人类堕落情况总括的判决。圣经怎样论及以下各点：</w:t>
      </w:r>
      <w:r>
        <w:t xml:space="preserve">(a) </w:t>
      </w:r>
      <w:r>
        <w:t>关于人类生活的普遍倾向（</w:t>
      </w:r>
      <w:r>
        <w:t>10–12</w:t>
      </w:r>
      <w:r>
        <w:t>节，比较赛</w:t>
      </w:r>
      <w:r>
        <w:t>53:6a</w:t>
      </w:r>
      <w:r>
        <w:t>）；</w:t>
      </w:r>
      <w:r>
        <w:t xml:space="preserve">(b) </w:t>
      </w:r>
      <w:r>
        <w:t>关于人的言谈（</w:t>
      </w:r>
      <w:r>
        <w:t>13–14</w:t>
      </w:r>
      <w:r>
        <w:t>节）；以及</w:t>
      </w:r>
      <w:r>
        <w:t xml:space="preserve"> (c) </w:t>
      </w:r>
      <w:r>
        <w:t>关于人的行为和内心对神的态度（</w:t>
      </w:r>
      <w:r>
        <w:t>15–18</w:t>
      </w:r>
      <w:r>
        <w:t>节）？这证据怎样证实在</w:t>
      </w:r>
      <w:r>
        <w:t>1:18–32</w:t>
      </w:r>
      <w:r>
        <w:t>与</w:t>
      </w:r>
      <w:r>
        <w:t>2:17–29</w:t>
      </w:r>
      <w:r>
        <w:t>所已举出之经验的判决，并导致</w:t>
      </w:r>
      <w:r>
        <w:t>3:19–20</w:t>
      </w:r>
      <w:r>
        <w:t>的结论呢？</w:t>
      </w:r>
    </w:p>
    <w:p w14:paraId="45C0206E" w14:textId="77777777" w:rsidR="004A4B10" w:rsidRDefault="004A4B10" w:rsidP="004A4B10">
      <w:pPr>
        <w:spacing w:before="156" w:after="156"/>
      </w:pPr>
      <w:r>
        <w:t>3</w:t>
      </w:r>
      <w:r>
        <w:t>．任何人靠自己的努力都无法逃避神审判法庭的定罪，你同意这项真理吗？</w:t>
      </w:r>
    </w:p>
    <w:p w14:paraId="76A8F486" w14:textId="77777777" w:rsidR="004A4B10" w:rsidRDefault="004A4B10" w:rsidP="004A4B10">
      <w:pPr>
        <w:spacing w:before="156" w:after="156"/>
      </w:pPr>
      <w:r>
        <w:rPr>
          <w:rFonts w:ascii="楷体" w:eastAsia="楷体" w:hAnsi="楷体" w:cs="楷体"/>
          <w:b/>
        </w:rPr>
        <w:t>注：</w:t>
      </w:r>
    </w:p>
    <w:p w14:paraId="4AB9AD58" w14:textId="77777777" w:rsidR="004A4B10" w:rsidRDefault="004A4B10" w:rsidP="004A4B10">
      <w:pPr>
        <w:spacing w:before="156" w:after="156"/>
      </w:pPr>
      <w:r>
        <w:rPr>
          <w:rFonts w:ascii="楷体" w:eastAsia="楷体" w:hAnsi="楷体" w:cs="楷体"/>
        </w:rPr>
        <w:t>1．20节。「行律法」或「遵行律法」，直译是「律法的行为」：这个语词也出现在28节。它是表示人靠着自己的努力，遵行神所赐的律例而作成的行为。比较加3:10–12。</w:t>
      </w:r>
    </w:p>
    <w:p w14:paraId="503BDBC4" w14:textId="77777777" w:rsidR="004A4B10" w:rsidRDefault="004A4B10" w:rsidP="004A4B10">
      <w:pPr>
        <w:spacing w:before="156" w:after="156"/>
      </w:pPr>
      <w:r>
        <w:rPr>
          <w:rFonts w:ascii="楷体" w:eastAsia="楷体" w:hAnsi="楷体" w:cs="楷体"/>
        </w:rPr>
        <w:t>2．20节。「称義」是「宣告了」或「宣判为義」的意思。</w:t>
      </w:r>
    </w:p>
    <w:p w14:paraId="236ABD08" w14:textId="77777777" w:rsidR="004A4B10" w:rsidRDefault="004A4B10" w:rsidP="004A4B10">
      <w:pPr>
        <w:pStyle w:val="3"/>
        <w:spacing w:before="156" w:after="156"/>
      </w:pPr>
      <w:r>
        <w:t>罗马书研经第</w:t>
      </w:r>
      <w:r>
        <w:t>6</w:t>
      </w:r>
      <w:r>
        <w:t>课</w:t>
      </w:r>
      <w:r>
        <w:t xml:space="preserve"> ~ 3:21–31</w:t>
      </w:r>
    </w:p>
    <w:p w14:paraId="50E292AE" w14:textId="77777777" w:rsidR="004A4B10" w:rsidRDefault="004A4B10" w:rsidP="004A4B10">
      <w:pPr>
        <w:spacing w:before="156" w:after="156"/>
      </w:pPr>
      <w:r>
        <w:t>1</w:t>
      </w:r>
      <w:r>
        <w:t>．对于有罪的人怎样得救的问题，已在神所显示的義上，就是在神所预备的義上，得到了答案（参第一课的注解）。如果要把各要点记下来，并且逐一加以辨别的话，会非常有助于明白在这最重要的一段中（</w:t>
      </w:r>
      <w:r>
        <w:t>21–26</w:t>
      </w:r>
      <w:r>
        <w:t>节），关于这种義所说的话。这些要点一共有</w:t>
      </w:r>
      <w:r>
        <w:t>12–15</w:t>
      </w:r>
      <w:r>
        <w:t>点之多。</w:t>
      </w:r>
    </w:p>
    <w:p w14:paraId="1F21EE96" w14:textId="77777777" w:rsidR="004A4B10" w:rsidRDefault="004A4B10" w:rsidP="004A4B10">
      <w:pPr>
        <w:spacing w:before="156" w:after="156"/>
      </w:pPr>
      <w:r>
        <w:t>2</w:t>
      </w:r>
      <w:r>
        <w:t>．接下來是哪两个推论呢？参</w:t>
      </w:r>
      <w:r>
        <w:t>27</w:t>
      </w:r>
      <w:r>
        <w:t>，</w:t>
      </w:r>
      <w:r>
        <w:t>28</w:t>
      </w:r>
      <w:r>
        <w:t>，和</w:t>
      </w:r>
      <w:r>
        <w:t>29–30</w:t>
      </w:r>
      <w:r>
        <w:t>节。比较林前</w:t>
      </w:r>
      <w:r>
        <w:t>1:29–31</w:t>
      </w:r>
      <w:r>
        <w:t>，加</w:t>
      </w:r>
      <w:r>
        <w:t>3:28</w:t>
      </w:r>
      <w:r>
        <w:t>。若有人反对保罗，说他所传因信得救的福音会使律法毫无价值，他会怎样回答呢？</w:t>
      </w:r>
    </w:p>
    <w:p w14:paraId="73CAAE01" w14:textId="77777777" w:rsidR="004A4B10" w:rsidRDefault="004A4B10" w:rsidP="004A4B10">
      <w:pPr>
        <w:pStyle w:val="3"/>
        <w:spacing w:before="156" w:after="156"/>
      </w:pPr>
      <w:r>
        <w:t>罗马书研经第</w:t>
      </w:r>
      <w:r>
        <w:t>7</w:t>
      </w:r>
      <w:r>
        <w:t>课</w:t>
      </w:r>
      <w:r>
        <w:t xml:space="preserve"> ~ 4:1–15</w:t>
      </w:r>
    </w:p>
    <w:p w14:paraId="41826170" w14:textId="77777777" w:rsidR="004A4B10" w:rsidRDefault="004A4B10" w:rsidP="002111D4">
      <w:pPr>
        <w:spacing w:before="156" w:after="156"/>
        <w:ind w:firstLineChars="200" w:firstLine="420"/>
      </w:pPr>
      <w:r>
        <w:t>保罗所作的三项声明都恰巧与犹太人对圣经的解释相反。头一项声明是在</w:t>
      </w:r>
      <w:r>
        <w:t>3:20</w:t>
      </w:r>
      <w:r>
        <w:t>，说凡有血气的没有一个因行律法得称为義；第二项是在</w:t>
      </w:r>
      <w:r>
        <w:t>3:30</w:t>
      </w:r>
      <w:r>
        <w:t>，神会凭着信心而不是割礼称外邦人为義；第三项声明是在</w:t>
      </w:r>
      <w:r>
        <w:t>3:19,28</w:t>
      </w:r>
      <w:r>
        <w:t>，说神所赐的救恩是与律法无关的。因此，保罗接着在第四章指出圣经支持这些主张。他的论据主要是根据创世记第</w:t>
      </w:r>
      <w:r>
        <w:t>15</w:t>
      </w:r>
      <w:r>
        <w:t>章。</w:t>
      </w:r>
    </w:p>
    <w:p w14:paraId="41E0CFF1" w14:textId="77777777" w:rsidR="004A4B10" w:rsidRDefault="004A4B10" w:rsidP="004A4B10">
      <w:pPr>
        <w:spacing w:before="156" w:after="156"/>
      </w:pPr>
      <w:r>
        <w:lastRenderedPageBreak/>
        <w:t>1</w:t>
      </w:r>
      <w:r>
        <w:t>．亚伯拉罕，连同大卫，是蒙神恩宠的杰出人物（例如，比较赛</w:t>
      </w:r>
      <w:r>
        <w:t>41:8</w:t>
      </w:r>
      <w:r>
        <w:t>，徒</w:t>
      </w:r>
      <w:r>
        <w:t>13:22</w:t>
      </w:r>
      <w:r>
        <w:t>）。那么，照圣经所说，他们被算为義是根据什么？参考</w:t>
      </w:r>
      <w:r>
        <w:t>1–8</w:t>
      </w:r>
      <w:r>
        <w:t>节。</w:t>
      </w:r>
    </w:p>
    <w:p w14:paraId="68962A9D" w14:textId="77777777" w:rsidR="004A4B10" w:rsidRDefault="004A4B10" w:rsidP="004A4B10">
      <w:pPr>
        <w:spacing w:before="156" w:after="156"/>
      </w:pPr>
      <w:r>
        <w:t>2</w:t>
      </w:r>
      <w:r>
        <w:t>．亚伯拉罕的信被算为義，是在他一生中的哪个时期？这一点如何要紧地影响到关于外邦人蒙悦纳之议题的问题呢？参</w:t>
      </w:r>
      <w:r>
        <w:t>9–12</w:t>
      </w:r>
      <w:r>
        <w:t>节。</w:t>
      </w:r>
    </w:p>
    <w:p w14:paraId="63EDAF9C" w14:textId="77777777" w:rsidR="004A4B10" w:rsidRDefault="004A4B10" w:rsidP="004A4B10">
      <w:pPr>
        <w:pStyle w:val="3"/>
        <w:spacing w:before="156" w:after="156"/>
      </w:pPr>
      <w:r>
        <w:t>罗马书研经第</w:t>
      </w:r>
      <w:r>
        <w:t>8</w:t>
      </w:r>
      <w:r>
        <w:t>课</w:t>
      </w:r>
      <w:r>
        <w:t xml:space="preserve"> ~ 4:16–25</w:t>
      </w:r>
    </w:p>
    <w:p w14:paraId="3076E710" w14:textId="77777777" w:rsidR="004A4B10" w:rsidRDefault="004A4B10" w:rsidP="004A4B10">
      <w:pPr>
        <w:spacing w:before="156" w:after="156"/>
      </w:pPr>
      <w:r>
        <w:t>1</w:t>
      </w:r>
      <w:r>
        <w:t>．试思想亚伯拉罕的信与我们的信二者间相似之处，例如：</w:t>
      </w:r>
      <w:r>
        <w:t xml:space="preserve">(a) </w:t>
      </w:r>
      <w:r>
        <w:t>给亚伯拉罕的应许（创</w:t>
      </w:r>
      <w:r>
        <w:t>15:5–6</w:t>
      </w:r>
      <w:r>
        <w:t>）和所给我们的同样的应许（</w:t>
      </w:r>
      <w:r>
        <w:t>20–24</w:t>
      </w:r>
      <w:r>
        <w:t>节）；</w:t>
      </w:r>
      <w:r>
        <w:t xml:space="preserve">(b) </w:t>
      </w:r>
      <w:r>
        <w:t>亚伯拉罕本身的无能力（</w:t>
      </w:r>
      <w:r>
        <w:t>18–19</w:t>
      </w:r>
      <w:r>
        <w:t>节）和我们本身同样的无能力（参</w:t>
      </w:r>
      <w:r>
        <w:t>3:20</w:t>
      </w:r>
      <w:r>
        <w:t>）；</w:t>
      </w:r>
      <w:r>
        <w:t xml:space="preserve">(c) </w:t>
      </w:r>
      <w:r>
        <w:t>亚伯拉罕所信的神（</w:t>
      </w:r>
      <w:r>
        <w:t>17</w:t>
      </w:r>
      <w:r>
        <w:t>节）和我们所信的神（</w:t>
      </w:r>
      <w:r>
        <w:t>24</w:t>
      </w:r>
      <w:r>
        <w:t>节）；</w:t>
      </w:r>
      <w:r>
        <w:t xml:space="preserve">(d) </w:t>
      </w:r>
      <w:r>
        <w:t>对于亚伯拉罕的结果（</w:t>
      </w:r>
      <w:r>
        <w:t>18</w:t>
      </w:r>
      <w:r>
        <w:t>节）和对我们的结果（</w:t>
      </w:r>
      <w:r>
        <w:t>5:1–2</w:t>
      </w:r>
      <w:r>
        <w:t>）。</w:t>
      </w:r>
    </w:p>
    <w:p w14:paraId="5C8B2029" w14:textId="77777777" w:rsidR="004A4B10" w:rsidRDefault="004A4B10" w:rsidP="004A4B10">
      <w:pPr>
        <w:spacing w:before="156" w:after="156"/>
      </w:pPr>
      <w:r>
        <w:t>2</w:t>
      </w:r>
      <w:r>
        <w:t>．</w:t>
      </w:r>
      <w:r>
        <w:t>25</w:t>
      </w:r>
      <w:r>
        <w:t>节。按什么意義来说，我们的过犯是基督受死的原因，且我们称義又是祂复活的目的呢？比较赛</w:t>
      </w:r>
      <w:r>
        <w:t>53:4–6,8b,11</w:t>
      </w:r>
      <w:r>
        <w:t>；彼前</w:t>
      </w:r>
      <w:r>
        <w:t>2:24</w:t>
      </w:r>
      <w:r>
        <w:t>；林前</w:t>
      </w:r>
      <w:r>
        <w:t>15:17</w:t>
      </w:r>
      <w:r>
        <w:t>。</w:t>
      </w:r>
    </w:p>
    <w:p w14:paraId="605DAC72" w14:textId="77777777" w:rsidR="004A4B10" w:rsidRDefault="004A4B10" w:rsidP="004A4B10">
      <w:pPr>
        <w:pStyle w:val="3"/>
        <w:spacing w:before="156" w:after="156"/>
      </w:pPr>
      <w:r>
        <w:t>罗马书研经第</w:t>
      </w:r>
      <w:r>
        <w:t>9</w:t>
      </w:r>
      <w:r>
        <w:t>课</w:t>
      </w:r>
      <w:r>
        <w:t xml:space="preserve"> ~ 5:1–11</w:t>
      </w:r>
    </w:p>
    <w:p w14:paraId="04AD6C4E" w14:textId="77777777" w:rsidR="004A4B10" w:rsidRDefault="004A4B10" w:rsidP="004A4B10">
      <w:pPr>
        <w:spacing w:before="156" w:after="156"/>
      </w:pPr>
      <w:r>
        <w:t>1</w:t>
      </w:r>
      <w:r>
        <w:t>．</w:t>
      </w:r>
      <w:r>
        <w:t>1</w:t>
      </w:r>
      <w:r>
        <w:t>，</w:t>
      </w:r>
      <w:r>
        <w:t>2</w:t>
      </w:r>
      <w:r>
        <w:t>，</w:t>
      </w:r>
      <w:r>
        <w:t>9–11</w:t>
      </w:r>
      <w:r>
        <w:t>节。称義会给我们带来哪些福气？试一一列举我们现在就可以享受到的。注意这些声明所包含的有多大。这样的认知应当会激励我们做些什么事？</w:t>
      </w:r>
    </w:p>
    <w:p w14:paraId="0C20AC7A" w14:textId="77777777" w:rsidR="004A4B10" w:rsidRDefault="004A4B10" w:rsidP="004A4B10">
      <w:pPr>
        <w:spacing w:before="156" w:after="156"/>
      </w:pPr>
      <w:r>
        <w:t>2</w:t>
      </w:r>
      <w:r>
        <w:t>．然而，有人也许会说：「可是基督徒生活中的苦难又是什么缘故呢？它们岂不是减损了称義的福气吗？」保罗对此的回答是什么？参</w:t>
      </w:r>
      <w:r>
        <w:t>3–5</w:t>
      </w:r>
      <w:r>
        <w:t>节。受苦有什么价值？我们又怎样确信我们的盼望并非只是痴人的妄想呢？</w:t>
      </w:r>
    </w:p>
    <w:p w14:paraId="5C858A60" w14:textId="77777777" w:rsidR="004A4B10" w:rsidRDefault="004A4B10" w:rsidP="004A4B10">
      <w:pPr>
        <w:spacing w:before="156" w:after="156"/>
      </w:pPr>
      <w:r>
        <w:t>3</w:t>
      </w:r>
      <w:r>
        <w:t>．</w:t>
      </w:r>
      <w:r>
        <w:t>5–8</w:t>
      </w:r>
      <w:r>
        <w:t>节。我们凭什么证据可以加倍地确信神愛我们呢？请注意至少有两个见证者的重要性。比较申</w:t>
      </w:r>
      <w:r>
        <w:t>19:15</w:t>
      </w:r>
      <w:r>
        <w:t>；林后</w:t>
      </w:r>
      <w:r>
        <w:t>13:1</w:t>
      </w:r>
      <w:r>
        <w:t>。这里所提到的见证者，在哪些方面是不同的，而且是互相补充的呢？</w:t>
      </w:r>
    </w:p>
    <w:p w14:paraId="0A1A7EB6" w14:textId="77777777" w:rsidR="004A4B10" w:rsidRDefault="004A4B10" w:rsidP="004A4B10">
      <w:pPr>
        <w:pStyle w:val="3"/>
        <w:spacing w:before="156" w:after="156"/>
      </w:pPr>
      <w:r>
        <w:t>罗马书研经第</w:t>
      </w:r>
      <w:r>
        <w:t>10</w:t>
      </w:r>
      <w:r>
        <w:t>课</w:t>
      </w:r>
      <w:r>
        <w:t xml:space="preserve"> ~ 5:12–21</w:t>
      </w:r>
    </w:p>
    <w:p w14:paraId="357BCCEE" w14:textId="77777777" w:rsidR="004A4B10" w:rsidRDefault="004A4B10" w:rsidP="004A4B10">
      <w:pPr>
        <w:spacing w:before="156" w:after="156"/>
      </w:pPr>
      <w:r>
        <w:t>1</w:t>
      </w:r>
      <w:r>
        <w:t>．</w:t>
      </w:r>
      <w:r>
        <w:t xml:space="preserve">(a) </w:t>
      </w:r>
      <w:r>
        <w:t>亚当的堕落犯罪，和</w:t>
      </w:r>
      <w:r>
        <w:t xml:space="preserve"> (b) </w:t>
      </w:r>
      <w:r>
        <w:t>基督的「顺服」或「義行」，对人造成的后果是什么？在哪些方面后者与前者相似，又在哪些方面是不相同的？</w:t>
      </w:r>
    </w:p>
    <w:p w14:paraId="6971A4DE" w14:textId="77777777" w:rsidR="004A4B10" w:rsidRDefault="004A4B10" w:rsidP="004A4B10">
      <w:pPr>
        <w:spacing w:before="156" w:after="156"/>
      </w:pPr>
      <w:r>
        <w:t>2</w:t>
      </w:r>
      <w:r>
        <w:t>．在基督里成为我们的好处的性质，我们应当怎样看待？</w:t>
      </w:r>
    </w:p>
    <w:p w14:paraId="47CED3C1" w14:textId="77777777" w:rsidR="004A4B10" w:rsidRDefault="004A4B10" w:rsidP="004A4B10">
      <w:pPr>
        <w:spacing w:before="156" w:after="156"/>
      </w:pPr>
      <w:r>
        <w:t>3</w:t>
      </w:r>
      <w:r>
        <w:t>．在这段经文中说到哪四种「作王」的事？其中两种是所有的人都熟悉的惨痛经验。其它两种又是如何运作的？它们会带来什么益处呢？我们怎样进入它们所带来的喜悦中呢？</w:t>
      </w:r>
    </w:p>
    <w:p w14:paraId="649E7DA9" w14:textId="77777777" w:rsidR="004A4B10" w:rsidRDefault="004A4B10" w:rsidP="004A4B10">
      <w:pPr>
        <w:pStyle w:val="3"/>
        <w:spacing w:before="156" w:after="156"/>
      </w:pPr>
      <w:r>
        <w:t>罗马书研经第</w:t>
      </w:r>
      <w:r>
        <w:t>11</w:t>
      </w:r>
      <w:r>
        <w:t>课</w:t>
      </w:r>
      <w:r>
        <w:t xml:space="preserve"> ~ 6:1–14</w:t>
      </w:r>
    </w:p>
    <w:p w14:paraId="2F47A179" w14:textId="77777777" w:rsidR="004A4B10" w:rsidRDefault="004A4B10" w:rsidP="004A4B10">
      <w:pPr>
        <w:spacing w:before="156" w:after="156"/>
      </w:pPr>
      <w:r>
        <w:t>1</w:t>
      </w:r>
      <w:r>
        <w:t>．那些在灵里与基督联合的人，他们现在：</w:t>
      </w:r>
      <w:r>
        <w:t xml:space="preserve">(a) </w:t>
      </w:r>
      <w:r>
        <w:t>与罪的关系，和</w:t>
      </w:r>
      <w:r>
        <w:t xml:space="preserve"> (b) </w:t>
      </w:r>
      <w:r>
        <w:t>与神的关系，位于什么地位上？这种改变是如何生效的？</w:t>
      </w:r>
    </w:p>
    <w:p w14:paraId="6A0A7A11" w14:textId="77777777" w:rsidR="004A4B10" w:rsidRDefault="004A4B10" w:rsidP="004A4B10">
      <w:pPr>
        <w:spacing w:before="156" w:after="156"/>
      </w:pPr>
      <w:r>
        <w:t>2</w:t>
      </w:r>
      <w:r>
        <w:t>．既然这是我们在基督里的地位，我们要怎样过一种胜过罪恶的生活，来享受它，并将它表达出来呢？参</w:t>
      </w:r>
      <w:r>
        <w:t>11–14</w:t>
      </w:r>
      <w:r>
        <w:t>节，并请注意一些钥字：如「看」、「不要容」和「献给」。</w:t>
      </w:r>
    </w:p>
    <w:p w14:paraId="2EF9D996" w14:textId="77777777" w:rsidR="004A4B10" w:rsidRDefault="004A4B10" w:rsidP="004A4B10">
      <w:pPr>
        <w:spacing w:before="156" w:after="156"/>
      </w:pPr>
      <w:r>
        <w:rPr>
          <w:rFonts w:ascii="楷体" w:eastAsia="楷体" w:hAnsi="楷体" w:cs="楷体"/>
          <w:b/>
        </w:rPr>
        <w:lastRenderedPageBreak/>
        <w:t>注：</w:t>
      </w:r>
    </w:p>
    <w:p w14:paraId="421D0930" w14:textId="77777777" w:rsidR="004A4B10" w:rsidRDefault="004A4B10" w:rsidP="004A4B10">
      <w:pPr>
        <w:spacing w:before="156" w:after="156"/>
      </w:pPr>
      <w:r>
        <w:rPr>
          <w:rFonts w:ascii="楷体" w:eastAsia="楷体" w:hAnsi="楷体" w:cs="楷体"/>
        </w:rPr>
        <w:t>1．1节的问题是由保罗在第五章所说的话，特别是20节的话而起的。</w:t>
      </w:r>
    </w:p>
    <w:p w14:paraId="6EF64B07" w14:textId="77777777" w:rsidR="004A4B10" w:rsidRDefault="004A4B10" w:rsidP="004A4B10">
      <w:pPr>
        <w:spacing w:before="156" w:after="156"/>
      </w:pPr>
      <w:r>
        <w:rPr>
          <w:rFonts w:ascii="楷体" w:eastAsia="楷体" w:hAnsi="楷体" w:cs="楷体"/>
        </w:rPr>
        <w:t>2．3–10节是第2节的注释。</w:t>
      </w:r>
    </w:p>
    <w:p w14:paraId="79A94E84" w14:textId="77777777" w:rsidR="004A4B10" w:rsidRDefault="004A4B10" w:rsidP="004A4B10">
      <w:pPr>
        <w:spacing w:before="156" w:after="156"/>
      </w:pPr>
      <w:r>
        <w:rPr>
          <w:rFonts w:ascii="楷体" w:eastAsia="楷体" w:hAnsi="楷体" w:cs="楷体"/>
        </w:rPr>
        <w:t>3．6节。「罪身」是指「罪所统辖的身体」，它的肢体都用来服事罪（参13，19节）。</w:t>
      </w:r>
    </w:p>
    <w:p w14:paraId="6F360B45" w14:textId="77777777" w:rsidR="004A4B10" w:rsidRDefault="004A4B10" w:rsidP="004A4B10">
      <w:pPr>
        <w:spacing w:before="156" w:after="156"/>
      </w:pPr>
      <w:r>
        <w:rPr>
          <w:rFonts w:ascii="楷体" w:eastAsia="楷体" w:hAnsi="楷体" w:cs="楷体"/>
        </w:rPr>
        <w:t>4．7节。这是一个普遍原则的声明，表明死结束了一切義务和关系（比较7:1,2），在这里是应用在我们从前与罪的关系上。</w:t>
      </w:r>
    </w:p>
    <w:p w14:paraId="075B56DF" w14:textId="77777777" w:rsidR="004A4B10" w:rsidRDefault="004A4B10" w:rsidP="004A4B10">
      <w:pPr>
        <w:pStyle w:val="3"/>
        <w:spacing w:before="156" w:after="156"/>
      </w:pPr>
      <w:r>
        <w:t>罗马书研经第</w:t>
      </w:r>
      <w:r>
        <w:t>12</w:t>
      </w:r>
      <w:r>
        <w:t>课</w:t>
      </w:r>
      <w:r>
        <w:t xml:space="preserve"> ~ 6:15–7:6</w:t>
      </w:r>
    </w:p>
    <w:p w14:paraId="562065C7" w14:textId="77777777" w:rsidR="004A4B10" w:rsidRDefault="004A4B10" w:rsidP="002111D4">
      <w:pPr>
        <w:spacing w:before="156" w:after="156"/>
        <w:ind w:firstLineChars="200" w:firstLine="420"/>
      </w:pPr>
      <w:r>
        <w:t>到此为止，从保罗的论据可能引起两个问题。第一：「我们可以仍在罪中吗？」第二：「怎样才能不在律法之下呢？」第一个问题的答案在</w:t>
      </w:r>
      <w:r>
        <w:t>6:15–23</w:t>
      </w:r>
      <w:r>
        <w:t>节，第二个问题的答案在</w:t>
      </w:r>
      <w:r>
        <w:t>7:1–6</w:t>
      </w:r>
      <w:r>
        <w:t>节。</w:t>
      </w:r>
    </w:p>
    <w:p w14:paraId="33ED690C" w14:textId="77777777" w:rsidR="004A4B10" w:rsidRDefault="004A4B10" w:rsidP="004A4B10">
      <w:pPr>
        <w:spacing w:before="156" w:after="156"/>
      </w:pPr>
      <w:r>
        <w:t>1</w:t>
      </w:r>
      <w:r>
        <w:t>．在</w:t>
      </w:r>
      <w:r>
        <w:t>6:15–23</w:t>
      </w:r>
      <w:r>
        <w:t>节，是把哪两种主人加以对比呢？他们分别要求怎样的服事，且各有什么结果呢？从这些事情看来，我们是否可以仍在罪中，这个问题唯一可能的答案是什么呢？</w:t>
      </w:r>
    </w:p>
    <w:p w14:paraId="35E3BE76" w14:textId="77777777" w:rsidR="004A4B10" w:rsidRDefault="004A4B10" w:rsidP="004A4B10">
      <w:pPr>
        <w:spacing w:before="156" w:after="156"/>
      </w:pPr>
      <w:r>
        <w:t>2</w:t>
      </w:r>
      <w:r>
        <w:t>．在答复第二个问题（「怎样才能不在律法之下呢？」）时，保罗举出婚约作为一个受律法约束，而后来得了自由的人的例证（</w:t>
      </w:r>
      <w:r>
        <w:t>1–3</w:t>
      </w:r>
      <w:r>
        <w:t>节），并将它应用在基督徒身上</w:t>
      </w:r>
      <w:r>
        <w:t xml:space="preserve"> </w:t>
      </w:r>
      <w:r>
        <w:t>（</w:t>
      </w:r>
      <w:r>
        <w:t>4</w:t>
      </w:r>
      <w:r>
        <w:t>节）。在基督徒身上，他在律法下的旧地位借着谁的死而被宣告结束呢？谁是那个新的丈夫？与旧的对照、看来，这新联合的果效是什么？参</w:t>
      </w:r>
      <w:r>
        <w:t>5–6</w:t>
      </w:r>
      <w:r>
        <w:t>节。</w:t>
      </w:r>
    </w:p>
    <w:p w14:paraId="7D0E8B2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7:4。当基督的身体死亡时，祂便进到了不受一切律法规条约束的生命境界，而我们既然与祂同死，我们也得以自由了。我们分享祂复活的生命，就能不再在律法的束缚下生活，而是在乐意顺服的愛中生活了。</w:t>
      </w:r>
    </w:p>
    <w:p w14:paraId="31FE6D81" w14:textId="77777777" w:rsidR="004A4B10" w:rsidRDefault="004A4B10" w:rsidP="004A4B10">
      <w:pPr>
        <w:pStyle w:val="3"/>
        <w:spacing w:before="156" w:after="156"/>
      </w:pPr>
      <w:r>
        <w:t>罗马书研经第</w:t>
      </w:r>
      <w:r>
        <w:t>13</w:t>
      </w:r>
      <w:r>
        <w:t>课</w:t>
      </w:r>
      <w:r>
        <w:t xml:space="preserve"> ~ 7:7–25</w:t>
      </w:r>
    </w:p>
    <w:p w14:paraId="08BBC934" w14:textId="77777777" w:rsidR="004A4B10" w:rsidRDefault="004A4B10" w:rsidP="002111D4">
      <w:pPr>
        <w:spacing w:before="156" w:after="156"/>
        <w:ind w:firstLineChars="200" w:firstLine="420"/>
      </w:pPr>
      <w:r>
        <w:t>人在律法下受挫，并被罪糟蹋之真实生命。</w:t>
      </w:r>
    </w:p>
    <w:p w14:paraId="2722937A" w14:textId="77777777" w:rsidR="004A4B10" w:rsidRDefault="004A4B10" w:rsidP="004A4B10">
      <w:pPr>
        <w:spacing w:before="156" w:after="156"/>
      </w:pPr>
      <w:r>
        <w:t>1</w:t>
      </w:r>
      <w:r>
        <w:t>．</w:t>
      </w:r>
      <w:r>
        <w:t>7–13</w:t>
      </w:r>
      <w:r>
        <w:t>节。说到那些因律法所惹动的恶欲，可能会使人联想到律法本身是邪恶的。保罗在这几节中举出什么证据表明律法是圣洁和良善的，然而却：</w:t>
      </w:r>
      <w:r>
        <w:t xml:space="preserve">(a) </w:t>
      </w:r>
      <w:r>
        <w:t>显露罪；</w:t>
      </w:r>
      <w:r>
        <w:t xml:space="preserve">(b) </w:t>
      </w:r>
      <w:r>
        <w:t>激动罪；</w:t>
      </w:r>
      <w:r>
        <w:t xml:space="preserve">(c) </w:t>
      </w:r>
      <w:r>
        <w:t>结果使人死呢？这样，律法怎样将罪的本质完全显露出来呢？</w:t>
      </w:r>
    </w:p>
    <w:p w14:paraId="74808303" w14:textId="77777777" w:rsidR="004A4B10" w:rsidRDefault="004A4B10" w:rsidP="004A4B10">
      <w:pPr>
        <w:spacing w:before="156" w:after="156"/>
      </w:pPr>
      <w:r>
        <w:t>2</w:t>
      </w:r>
      <w:r>
        <w:t>．</w:t>
      </w:r>
      <w:r>
        <w:t>14–25</w:t>
      </w:r>
      <w:r>
        <w:t>节。在人的生命中，是律法，抑或是罪具有更强的力量？既然如此，那么在律法之下的生活，充其量亦不能避免什么结果呢？</w:t>
      </w:r>
    </w:p>
    <w:p w14:paraId="012F062D"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在14–25节中，使徒将「仪文的旧样」（7:6）那句话所指的意思加以阐述。神的律法从外面命令人，但是罪作为一种能力，在人里面强迫人就范，听其指挥。有两件事是必须的：(a) 必须从神的律法所宣判的定罪中拯救出来，以及 (b) 我们里面必须有比罪更强的力量，使我们能遵行神的旨意。正如保罗在第八章阐释「心灵的新样」（7:6）这句话的意義时所表明的，二者都在基督里具备了。</w:t>
      </w:r>
    </w:p>
    <w:p w14:paraId="040C9809" w14:textId="77777777" w:rsidR="004A4B10" w:rsidRDefault="004A4B10" w:rsidP="004A4B10">
      <w:pPr>
        <w:pStyle w:val="3"/>
        <w:spacing w:before="156" w:after="156"/>
      </w:pPr>
      <w:r>
        <w:t>罗马书研经第</w:t>
      </w:r>
      <w:r>
        <w:t>14</w:t>
      </w:r>
      <w:r>
        <w:t>课</w:t>
      </w:r>
      <w:r>
        <w:t xml:space="preserve"> ~ 8:1–17</w:t>
      </w:r>
    </w:p>
    <w:p w14:paraId="723140C6" w14:textId="77777777" w:rsidR="004A4B10" w:rsidRDefault="004A4B10" w:rsidP="004A4B10">
      <w:pPr>
        <w:spacing w:before="156" w:after="156"/>
      </w:pPr>
      <w:r>
        <w:t>1</w:t>
      </w:r>
      <w:r>
        <w:t>．</w:t>
      </w:r>
      <w:r>
        <w:t>1–4</w:t>
      </w:r>
      <w:r>
        <w:t>节。那些「在基督里（与祂联合）」的人，有福的状况是什么？他们得释放是如何作成的？神使它们生效的目的又是什么？</w:t>
      </w:r>
    </w:p>
    <w:p w14:paraId="668ED768" w14:textId="77777777" w:rsidR="004A4B10" w:rsidRDefault="004A4B10" w:rsidP="004A4B10">
      <w:pPr>
        <w:spacing w:before="156" w:after="156"/>
      </w:pPr>
      <w:r>
        <w:lastRenderedPageBreak/>
        <w:t>2</w:t>
      </w:r>
      <w:r>
        <w:t>．</w:t>
      </w:r>
      <w:r>
        <w:t>5–17</w:t>
      </w:r>
      <w:r>
        <w:t>节。在这里将随从肉体的生活与随从圣灵的生活作一对比。是什么使前者变成后者的呢？我们怎么知道随从圣灵的生命至终也必胜过死亡呢？如果这种生命现在就是我们的，我们目前的责任是什么？我们目前的特权又是什么？</w:t>
      </w:r>
    </w:p>
    <w:p w14:paraId="10EAABE4" w14:textId="77777777" w:rsidR="004A4B10" w:rsidRDefault="004A4B10" w:rsidP="004A4B10">
      <w:pPr>
        <w:spacing w:before="156" w:after="156"/>
      </w:pPr>
      <w:r>
        <w:rPr>
          <w:rFonts w:ascii="楷体" w:eastAsia="楷体" w:hAnsi="楷体" w:cs="楷体"/>
          <w:b/>
        </w:rPr>
        <w:t>注：</w:t>
      </w:r>
    </w:p>
    <w:p w14:paraId="15D10E04" w14:textId="77777777" w:rsidR="004A4B10" w:rsidRDefault="004A4B10" w:rsidP="004A4B10">
      <w:pPr>
        <w:spacing w:before="156" w:after="156"/>
      </w:pPr>
      <w:r>
        <w:rPr>
          <w:rFonts w:ascii="楷体" w:eastAsia="楷体" w:hAnsi="楷体" w:cs="楷体"/>
        </w:rPr>
        <w:t>1．1节。「定罪」可能是指「宣判后的刑罚」，即苦役监禁。</w:t>
      </w:r>
    </w:p>
    <w:p w14:paraId="10136E2C" w14:textId="77777777" w:rsidR="004A4B10" w:rsidRDefault="004A4B10" w:rsidP="004A4B10">
      <w:pPr>
        <w:spacing w:before="156" w:after="156"/>
      </w:pPr>
      <w:r>
        <w:rPr>
          <w:rFonts w:ascii="楷体" w:eastAsia="楷体" w:hAnsi="楷体" w:cs="楷体"/>
        </w:rPr>
        <w:t>2．2节。圣灵，罪，和死，都被视为有行使权柄的能力，而且圣灵被证明为是较强的一个。比较加5:16,17节。</w:t>
      </w:r>
    </w:p>
    <w:p w14:paraId="547642BC" w14:textId="77777777" w:rsidR="004A4B10" w:rsidRDefault="004A4B10" w:rsidP="004A4B10">
      <w:pPr>
        <w:spacing w:before="156" w:after="156"/>
      </w:pPr>
      <w:r>
        <w:rPr>
          <w:rFonts w:ascii="楷体" w:eastAsia="楷体" w:hAnsi="楷体" w:cs="楷体"/>
        </w:rPr>
        <w:t>3．3节。「神在祂自己的儿子，就是在那取了我们的性情来作赎罪祭的儿子的死中，宣判了罪的命运，并消灭了罪对人的要求和权柄」（Denney译本）。</w:t>
      </w:r>
    </w:p>
    <w:p w14:paraId="57EAFB57" w14:textId="77777777" w:rsidR="004A4B10" w:rsidRDefault="004A4B10" w:rsidP="004A4B10">
      <w:pPr>
        <w:spacing w:before="156" w:after="156"/>
      </w:pPr>
      <w:r>
        <w:rPr>
          <w:rFonts w:ascii="楷体" w:eastAsia="楷体" w:hAnsi="楷体" w:cs="楷体"/>
        </w:rPr>
        <w:t>4．5–8，12，13节。「肉体」在这里是指我们败坏的人性。</w:t>
      </w:r>
    </w:p>
    <w:p w14:paraId="6CB918A9" w14:textId="77777777" w:rsidR="004A4B10" w:rsidRDefault="004A4B10" w:rsidP="004A4B10">
      <w:pPr>
        <w:pStyle w:val="3"/>
        <w:spacing w:before="156" w:after="156"/>
      </w:pPr>
      <w:r>
        <w:t>罗马书研经第</w:t>
      </w:r>
      <w:r>
        <w:t>15</w:t>
      </w:r>
      <w:r>
        <w:t>课</w:t>
      </w:r>
      <w:r>
        <w:t xml:space="preserve"> ~ 8:18–39</w:t>
      </w:r>
    </w:p>
    <w:p w14:paraId="13F4065B" w14:textId="77777777" w:rsidR="004A4B10" w:rsidRDefault="004A4B10" w:rsidP="004A4B10">
      <w:pPr>
        <w:spacing w:before="156" w:after="156"/>
      </w:pPr>
      <w:r>
        <w:t>1</w:t>
      </w:r>
      <w:r>
        <w:t>．保罗说现在的苦楚会有荣耀的结果，在</w:t>
      </w:r>
      <w:r>
        <w:t>18–27</w:t>
      </w:r>
      <w:r>
        <w:t>节中，他举出哪三重确信的根据？参</w:t>
      </w:r>
      <w:r>
        <w:t>18–22</w:t>
      </w:r>
      <w:r>
        <w:t>，</w:t>
      </w:r>
      <w:r>
        <w:t>23–25</w:t>
      </w:r>
      <w:r>
        <w:t>，和</w:t>
      </w:r>
      <w:r>
        <w:t>26</w:t>
      </w:r>
      <w:r>
        <w:t>，</w:t>
      </w:r>
      <w:r>
        <w:t>27</w:t>
      </w:r>
      <w:r>
        <w:t>节。请注意「叹息」或「呻吟」这些钥字。比较出</w:t>
      </w:r>
      <w:r>
        <w:t>2:23–25</w:t>
      </w:r>
      <w:r>
        <w:t>；罗</w:t>
      </w:r>
      <w:r>
        <w:t>5:3–5</w:t>
      </w:r>
      <w:r>
        <w:t>。</w:t>
      </w:r>
    </w:p>
    <w:p w14:paraId="13A48762" w14:textId="77777777" w:rsidR="004A4B10" w:rsidRDefault="004A4B10" w:rsidP="004A4B10">
      <w:pPr>
        <w:spacing w:before="156" w:after="156"/>
      </w:pPr>
      <w:r>
        <w:t>2</w:t>
      </w:r>
      <w:r>
        <w:t>．虽然在这个世界上似乎什么事都不如意，但保罗卻在</w:t>
      </w:r>
      <w:r>
        <w:t>28–39</w:t>
      </w:r>
      <w:r>
        <w:t>节中举出多少明确的理由，要基督徒欢喜快乐呢？</w:t>
      </w:r>
    </w:p>
    <w:p w14:paraId="29EA8887"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28节。比较新英译本（NEB）：「我们晓得祂（圣灵，27节）在万事上为了那些愛神之人的好处而互相合作。」比较林前2:9。</w:t>
      </w:r>
    </w:p>
    <w:p w14:paraId="2584794A" w14:textId="77777777" w:rsidR="004A4B10" w:rsidRDefault="004A4B10" w:rsidP="004A4B10">
      <w:pPr>
        <w:pStyle w:val="3"/>
        <w:spacing w:before="156" w:after="156"/>
      </w:pPr>
      <w:r>
        <w:t>罗马书研经第</w:t>
      </w:r>
      <w:r>
        <w:t>16</w:t>
      </w:r>
      <w:r>
        <w:t>课</w:t>
      </w:r>
      <w:r>
        <w:t xml:space="preserve"> ~ 9:1–13</w:t>
      </w:r>
    </w:p>
    <w:p w14:paraId="662DC1FB" w14:textId="77777777" w:rsidR="004A4B10" w:rsidRDefault="004A4B10" w:rsidP="002111D4">
      <w:pPr>
        <w:spacing w:before="156" w:after="156"/>
        <w:ind w:firstLineChars="200" w:firstLine="420"/>
      </w:pPr>
      <w:r>
        <w:t>保罗在</w:t>
      </w:r>
      <w:r>
        <w:t>9–11</w:t>
      </w:r>
      <w:r>
        <w:t>章中讨论大部分犹太人弃绝他们的弥赛亚，因此被神弃绝的这一重大难题。这引发了两个问题：</w:t>
      </w:r>
      <w:r>
        <w:t xml:space="preserve">(a) </w:t>
      </w:r>
      <w:r>
        <w:t>「神废弃了祂的应许吗？」，和</w:t>
      </w:r>
      <w:r>
        <w:t xml:space="preserve"> (b) </w:t>
      </w:r>
      <w:r>
        <w:t>「如果没有，那些应许将如何应验呢？」保罗在第九和第十章中答复了头一个问题，又在第</w:t>
      </w:r>
      <w:r>
        <w:t>11</w:t>
      </w:r>
      <w:r>
        <w:t>章中答复了第二个问题。</w:t>
      </w:r>
    </w:p>
    <w:p w14:paraId="04779992" w14:textId="77777777" w:rsidR="004A4B10" w:rsidRDefault="004A4B10" w:rsidP="004A4B10">
      <w:pPr>
        <w:spacing w:before="156" w:after="156"/>
      </w:pPr>
      <w:r>
        <w:t>1</w:t>
      </w:r>
      <w:r>
        <w:t>．第八章充满了喜乐的凯歌声。那么，保罗怎能说他心里是有大忧愁而又时常伤痛呢？特别参阅</w:t>
      </w:r>
      <w:r>
        <w:t>9:3</w:t>
      </w:r>
      <w:r>
        <w:t>。什么事情令他感到忧愁？我们自己对基督徒的这种喜乐和基督徒的这种忧愁体会到多少？</w:t>
      </w:r>
    </w:p>
    <w:p w14:paraId="7B4B3247" w14:textId="77777777" w:rsidR="004A4B10" w:rsidRDefault="004A4B10" w:rsidP="004A4B10">
      <w:pPr>
        <w:spacing w:before="156" w:after="156"/>
      </w:pPr>
      <w:r>
        <w:t>2</w:t>
      </w:r>
      <w:r>
        <w:t>．</w:t>
      </w:r>
      <w:r>
        <w:t>6–13</w:t>
      </w:r>
      <w:r>
        <w:t>节。保罗在这里讨论的问题是：「如果神弃绝那些弃绝耶稣为弥赛亚之犹太人的话，那么，神的话岂不是落空了？因为那些应许（</w:t>
      </w:r>
      <w:r>
        <w:t>4</w:t>
      </w:r>
      <w:r>
        <w:t>节）岂不是为犹太人而</w:t>
      </w:r>
      <w:r>
        <w:t xml:space="preserve"> </w:t>
      </w:r>
      <w:r>
        <w:t>作的吗？」保罗怎样答复这个问题呢？他在旧约</w:t>
      </w:r>
      <w:r>
        <w:t xml:space="preserve"> (a) </w:t>
      </w:r>
      <w:r>
        <w:t>以撒的诞生，和</w:t>
      </w:r>
      <w:r>
        <w:t xml:space="preserve"> (b) </w:t>
      </w:r>
      <w:r>
        <w:t>雅各和以扫诞生的故事中发现了神拣选的哪两个原则呢？</w:t>
      </w:r>
    </w:p>
    <w:p w14:paraId="0ED4CF7F" w14:textId="77777777" w:rsidR="004A4B10" w:rsidRDefault="004A4B10" w:rsidP="004A4B10">
      <w:pPr>
        <w:pStyle w:val="3"/>
        <w:spacing w:before="156" w:after="156"/>
      </w:pPr>
      <w:r>
        <w:t>罗马书研经第</w:t>
      </w:r>
      <w:r>
        <w:t>17</w:t>
      </w:r>
      <w:r>
        <w:t>课</w:t>
      </w:r>
      <w:r>
        <w:t xml:space="preserve"> ~ 9:14–29</w:t>
      </w:r>
    </w:p>
    <w:p w14:paraId="1528FECD" w14:textId="77777777" w:rsidR="004A4B10" w:rsidRDefault="004A4B10" w:rsidP="004A4B10">
      <w:pPr>
        <w:spacing w:before="156" w:after="156"/>
      </w:pPr>
      <w:r>
        <w:t>1</w:t>
      </w:r>
      <w:r>
        <w:t>．保罗如何表明神在拣选人的事上保持着绝对自由的行动，</w:t>
      </w:r>
      <w:r>
        <w:t xml:space="preserve">(a) </w:t>
      </w:r>
      <w:r>
        <w:t>而不必与祂自己的公義妥协，和</w:t>
      </w:r>
      <w:r>
        <w:t xml:space="preserve"> (b) </w:t>
      </w:r>
      <w:r>
        <w:t>不予人抱怨的任何正当理由。参</w:t>
      </w:r>
      <w:r>
        <w:t>14–22</w:t>
      </w:r>
      <w:r>
        <w:t>节。同时请注意保罗如何强调神的怜悯。参</w:t>
      </w:r>
      <w:r>
        <w:t>15</w:t>
      </w:r>
      <w:r>
        <w:t>，</w:t>
      </w:r>
      <w:r>
        <w:t>16</w:t>
      </w:r>
      <w:r>
        <w:t>，</w:t>
      </w:r>
      <w:r>
        <w:t>23–26</w:t>
      </w:r>
      <w:r>
        <w:t>各节。</w:t>
      </w:r>
    </w:p>
    <w:p w14:paraId="60C3B2C5" w14:textId="77777777" w:rsidR="004A4B10" w:rsidRDefault="004A4B10" w:rsidP="004A4B10">
      <w:pPr>
        <w:spacing w:before="156" w:after="156"/>
      </w:pPr>
      <w:r>
        <w:lastRenderedPageBreak/>
        <w:t>2</w:t>
      </w:r>
      <w:r>
        <w:t>．神拣选的目的是什么？保罗所引证的经文又如何阐明了那个目的呢？这个真理和我又有什么关系呢？</w:t>
      </w:r>
    </w:p>
    <w:p w14:paraId="4EAE2787" w14:textId="77777777" w:rsidR="004A4B10" w:rsidRDefault="004A4B10" w:rsidP="004A4B10">
      <w:pPr>
        <w:pStyle w:val="3"/>
        <w:spacing w:before="156" w:after="156"/>
      </w:pPr>
      <w:r>
        <w:t>罗马书研经第</w:t>
      </w:r>
      <w:r>
        <w:t>18</w:t>
      </w:r>
      <w:r>
        <w:t>课</w:t>
      </w:r>
      <w:r>
        <w:t xml:space="preserve"> ~ 9:30–10:21</w:t>
      </w:r>
    </w:p>
    <w:p w14:paraId="0A2F3878" w14:textId="77777777" w:rsidR="004A4B10" w:rsidRDefault="004A4B10" w:rsidP="004A4B10">
      <w:pPr>
        <w:spacing w:before="156" w:after="156"/>
      </w:pPr>
      <w:r>
        <w:t>1</w:t>
      </w:r>
      <w:r>
        <w:t>．在这里所对比的，是寻求神悦纳的哪两种方法？怎样表明它们是互相排斥的呢？参</w:t>
      </w:r>
      <w:r>
        <w:t>9:30–10:9</w:t>
      </w:r>
      <w:r>
        <w:t>。以色列人失败的原因是什么呢？</w:t>
      </w:r>
    </w:p>
    <w:p w14:paraId="5095FF93" w14:textId="77777777" w:rsidR="004A4B10" w:rsidRDefault="004A4B10" w:rsidP="004A4B10">
      <w:pPr>
        <w:spacing w:before="156" w:after="156"/>
      </w:pPr>
      <w:r>
        <w:t>2</w:t>
      </w:r>
      <w:r>
        <w:t>．因信而来的義（</w:t>
      </w:r>
      <w:r>
        <w:t>10:8–15</w:t>
      </w:r>
      <w:r>
        <w:t>）。保罗关于：</w:t>
      </w:r>
      <w:r>
        <w:t xml:space="preserve">(a) </w:t>
      </w:r>
      <w:r>
        <w:t>它的纯一性，</w:t>
      </w:r>
      <w:r>
        <w:t xml:space="preserve">(b) </w:t>
      </w:r>
      <w:r>
        <w:t>它的普遍适用性，以及</w:t>
      </w:r>
      <w:r>
        <w:t xml:space="preserve"> (c) </w:t>
      </w:r>
      <w:r>
        <w:t>宣扬它的必要性，都说了些什么？</w:t>
      </w:r>
    </w:p>
    <w:p w14:paraId="257A9C25" w14:textId="77777777" w:rsidR="004A4B10" w:rsidRDefault="004A4B10" w:rsidP="004A4B10">
      <w:pPr>
        <w:spacing w:before="156" w:after="156"/>
      </w:pPr>
      <w:r>
        <w:t>3</w:t>
      </w:r>
      <w:r>
        <w:t>．</w:t>
      </w:r>
      <w:r>
        <w:t>10:14–21</w:t>
      </w:r>
      <w:r>
        <w:t>对于：</w:t>
      </w:r>
      <w:r>
        <w:t xml:space="preserve">(a) </w:t>
      </w:r>
      <w:r>
        <w:t>人传扬福音的责任，和</w:t>
      </w:r>
      <w:r>
        <w:t xml:space="preserve"> (b) </w:t>
      </w:r>
      <w:r>
        <w:t>人听福音的责任，投下了什么亮光呢？</w:t>
      </w:r>
    </w:p>
    <w:p w14:paraId="6BC506F0" w14:textId="77777777" w:rsidR="004A4B10" w:rsidRDefault="004A4B10" w:rsidP="004A4B10">
      <w:pPr>
        <w:pStyle w:val="3"/>
        <w:spacing w:before="156" w:after="156"/>
      </w:pPr>
      <w:r>
        <w:t>罗马书研经第</w:t>
      </w:r>
      <w:r>
        <w:t>19</w:t>
      </w:r>
      <w:r>
        <w:t>课</w:t>
      </w:r>
      <w:r>
        <w:t xml:space="preserve"> ~ 11:1–10</w:t>
      </w:r>
    </w:p>
    <w:p w14:paraId="00A81AAE" w14:textId="77777777" w:rsidR="004A4B10" w:rsidRDefault="004A4B10" w:rsidP="004A4B10">
      <w:pPr>
        <w:spacing w:before="156" w:after="156"/>
      </w:pPr>
      <w:r>
        <w:t>1</w:t>
      </w:r>
      <w:r>
        <w:t>．这段经文举出哪三种理由，证明神并没有完全弃绝以色列人？</w:t>
      </w:r>
    </w:p>
    <w:p w14:paraId="4C14317E" w14:textId="77777777" w:rsidR="004A4B10" w:rsidRDefault="004A4B10" w:rsidP="004A4B10">
      <w:pPr>
        <w:spacing w:before="156" w:after="156"/>
      </w:pPr>
      <w:r>
        <w:t>2</w:t>
      </w:r>
      <w:r>
        <w:t>．蒙救赎的余数是怎样承受了那福分，而其余的人又怎样失去救恩呢？这种结果在神那方面，和人这方面的责任是什么呢？</w:t>
      </w:r>
    </w:p>
    <w:p w14:paraId="3DBB9607" w14:textId="77777777" w:rsidR="004A4B10" w:rsidRDefault="004A4B10" w:rsidP="004A4B10">
      <w:pPr>
        <w:pStyle w:val="3"/>
        <w:spacing w:before="156" w:after="156"/>
      </w:pPr>
      <w:r>
        <w:t>罗马书研经第</w:t>
      </w:r>
      <w:r>
        <w:t>20</w:t>
      </w:r>
      <w:r>
        <w:t>课</w:t>
      </w:r>
      <w:r>
        <w:t xml:space="preserve"> ~ 11:11–24</w:t>
      </w:r>
    </w:p>
    <w:p w14:paraId="60775505" w14:textId="77777777" w:rsidR="004A4B10" w:rsidRDefault="004A4B10" w:rsidP="004A4B10">
      <w:pPr>
        <w:spacing w:before="156" w:after="156"/>
      </w:pPr>
      <w:r>
        <w:t>1</w:t>
      </w:r>
      <w:r>
        <w:t>．一个人如果跌倒了，他就得爬起来，不然就会因跌倒而趋于毁灭。保罗在这里举出哪些理由表明他确信以色列人被弃绝并不是长久的呢？</w:t>
      </w:r>
    </w:p>
    <w:p w14:paraId="5D058FC9" w14:textId="77777777" w:rsidR="004A4B10" w:rsidRDefault="004A4B10" w:rsidP="004A4B10">
      <w:pPr>
        <w:spacing w:before="156" w:after="156"/>
      </w:pPr>
      <w:r>
        <w:t>2</w:t>
      </w:r>
      <w:r>
        <w:t>．他警告外邦的信徒不可有怎样的存心呢？我们自己从神对待以色列人的做法上，应当学到什么功课呢？</w:t>
      </w:r>
    </w:p>
    <w:p w14:paraId="3969EC3C" w14:textId="77777777" w:rsidR="004A4B10" w:rsidRDefault="004A4B10" w:rsidP="004A4B10">
      <w:pPr>
        <w:spacing w:before="156" w:after="156"/>
      </w:pPr>
      <w:r>
        <w:t>3</w:t>
      </w:r>
      <w:r>
        <w:t>．这段经文怎样鼓励基督徒要努力地进行向犹太人传道的事工呢？</w:t>
      </w:r>
    </w:p>
    <w:p w14:paraId="2F9887F3"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16节。比较民15:17–21。正如献初熟的果子被视为献上全部的收成，拣选了犹太民族的先祖，照样也表明这整个民族都分别出来，归于神了。比较28节。</w:t>
      </w:r>
    </w:p>
    <w:p w14:paraId="09A43A11" w14:textId="77777777" w:rsidR="004A4B10" w:rsidRDefault="004A4B10" w:rsidP="004A4B10">
      <w:pPr>
        <w:pStyle w:val="3"/>
        <w:spacing w:before="156" w:after="156"/>
      </w:pPr>
      <w:r>
        <w:t>罗马书研经第</w:t>
      </w:r>
      <w:r>
        <w:t>21</w:t>
      </w:r>
      <w:r>
        <w:t>课</w:t>
      </w:r>
      <w:r>
        <w:t xml:space="preserve"> ~ 11:25–36</w:t>
      </w:r>
    </w:p>
    <w:p w14:paraId="7C5447E8" w14:textId="77777777" w:rsidR="004A4B10" w:rsidRDefault="004A4B10" w:rsidP="004A4B10">
      <w:pPr>
        <w:spacing w:before="156" w:after="156"/>
      </w:pPr>
      <w:r>
        <w:t>1</w:t>
      </w:r>
      <w:r>
        <w:t>．神对以色列人最终的计划是什么？这里所引证的经文又怎样证实了那个计划呢？</w:t>
      </w:r>
    </w:p>
    <w:p w14:paraId="48579627" w14:textId="77777777" w:rsidR="004A4B10" w:rsidRDefault="004A4B10" w:rsidP="004A4B10">
      <w:pPr>
        <w:spacing w:before="156" w:after="156"/>
      </w:pPr>
      <w:r>
        <w:t>2</w:t>
      </w:r>
      <w:r>
        <w:t>．请思考</w:t>
      </w:r>
      <w:r>
        <w:t>9–11</w:t>
      </w:r>
      <w:r>
        <w:t>章中所显示的神的计划。祂采取过哪些连续的步骤施展祂的作为，并且还要继续施展祂的作为，以达到</w:t>
      </w:r>
      <w:r>
        <w:t>32</w:t>
      </w:r>
      <w:r>
        <w:t>节所说的结果呢？这几章的论据是否会自然而然地引导你，像引导保罗一样，发出</w:t>
      </w:r>
      <w:r>
        <w:t>33–36</w:t>
      </w:r>
      <w:r>
        <w:t>节的荣颂呢？</w:t>
      </w:r>
    </w:p>
    <w:p w14:paraId="63282E35" w14:textId="77777777" w:rsidR="004A4B10" w:rsidRDefault="004A4B10" w:rsidP="004A4B10">
      <w:pPr>
        <w:pStyle w:val="3"/>
        <w:spacing w:before="156" w:after="156"/>
      </w:pPr>
      <w:r>
        <w:t>罗马书研经第</w:t>
      </w:r>
      <w:r>
        <w:t>22</w:t>
      </w:r>
      <w:r>
        <w:t>课</w:t>
      </w:r>
      <w:r>
        <w:t xml:space="preserve"> ~ 12</w:t>
      </w:r>
    </w:p>
    <w:p w14:paraId="17819181" w14:textId="77777777" w:rsidR="004A4B10" w:rsidRDefault="004A4B10" w:rsidP="002111D4">
      <w:pPr>
        <w:spacing w:before="156" w:after="156"/>
        <w:ind w:firstLineChars="200" w:firstLine="420"/>
      </w:pPr>
      <w:r>
        <w:t>保罗现在在这卷书信的第二大段中，将那些信</w:t>
      </w:r>
      <w:r>
        <w:t>1–11</w:t>
      </w:r>
      <w:r>
        <w:t>章所阐明之福音的人，所应表现的生活素质展现出来。信仰与行为之间的密切关系，已由</w:t>
      </w:r>
      <w:r>
        <w:t>12:1</w:t>
      </w:r>
      <w:r>
        <w:t>的「所以」这个意義重大的字眼加以强调了。参纲要。</w:t>
      </w:r>
    </w:p>
    <w:p w14:paraId="60B7CB11" w14:textId="77777777" w:rsidR="004A4B10" w:rsidRDefault="004A4B10" w:rsidP="004A4B10">
      <w:pPr>
        <w:spacing w:before="156" w:after="156"/>
      </w:pPr>
      <w:r>
        <w:lastRenderedPageBreak/>
        <w:t>1</w:t>
      </w:r>
      <w:r>
        <w:t>．信徒：</w:t>
      </w:r>
      <w:r>
        <w:t xml:space="preserve">(a) </w:t>
      </w:r>
      <w:r>
        <w:t>对神，和</w:t>
      </w:r>
      <w:r>
        <w:t xml:space="preserve"> (b) </w:t>
      </w:r>
      <w:r>
        <w:t>对世界，应当有怎样的态度？这种正确的态度应该会产生怎样的结果？</w:t>
      </w:r>
    </w:p>
    <w:p w14:paraId="05F636C7" w14:textId="77777777" w:rsidR="004A4B10" w:rsidRDefault="004A4B10" w:rsidP="004A4B10">
      <w:pPr>
        <w:spacing w:before="156" w:after="156"/>
      </w:pPr>
      <w:r>
        <w:t>2</w:t>
      </w:r>
      <w:r>
        <w:t>．曾有人建议，说</w:t>
      </w:r>
      <w:r>
        <w:t>3–8</w:t>
      </w:r>
      <w:r>
        <w:t>节的教训可以归纳为「谦卑」一词，而</w:t>
      </w:r>
      <w:r>
        <w:t>9–21</w:t>
      </w:r>
      <w:r>
        <w:t>节的教训则可以归纳为一个「愛」字。这种说法正确到什么程度呢？在哪几点上，我特别构不上这些标准呢？</w:t>
      </w:r>
    </w:p>
    <w:p w14:paraId="51A01D79" w14:textId="77777777" w:rsidR="004A4B10" w:rsidRDefault="004A4B10" w:rsidP="004A4B10">
      <w:pPr>
        <w:spacing w:before="156" w:after="156"/>
      </w:pPr>
      <w:r>
        <w:rPr>
          <w:rFonts w:ascii="楷体" w:eastAsia="楷体" w:hAnsi="楷体" w:cs="楷体"/>
          <w:b/>
        </w:rPr>
        <w:t>注：</w:t>
      </w:r>
    </w:p>
    <w:p w14:paraId="0697991B" w14:textId="77777777" w:rsidR="004A4B10" w:rsidRDefault="004A4B10" w:rsidP="004A4B10">
      <w:pPr>
        <w:spacing w:before="156" w:after="156"/>
      </w:pPr>
      <w:r>
        <w:rPr>
          <w:rFonts w:ascii="楷体" w:eastAsia="楷体" w:hAnsi="楷体" w:cs="楷体"/>
        </w:rPr>
        <w:t>1．2节。「变化」：这个词的希腊原文在新约其它地方用过三次，即太17:2（译者按：中译作「变了形像」），可9:2（译者按：同上），和林后3:18（译者按：中译作「变成」）。</w:t>
      </w:r>
    </w:p>
    <w:p w14:paraId="00D954BD" w14:textId="77777777" w:rsidR="004A4B10" w:rsidRDefault="004A4B10" w:rsidP="004A4B10">
      <w:pPr>
        <w:spacing w:before="156" w:after="156"/>
      </w:pPr>
      <w:r>
        <w:rPr>
          <w:rFonts w:ascii="楷体" w:eastAsia="楷体" w:hAnsi="楷体" w:cs="楷体"/>
        </w:rPr>
        <w:t>2．20节。「炭火」：是剧烈痛苦的象征。这里是指羞愧和悔罪的痛苦。</w:t>
      </w:r>
    </w:p>
    <w:p w14:paraId="2C94856B" w14:textId="77777777" w:rsidR="004A4B10" w:rsidRDefault="004A4B10" w:rsidP="004A4B10">
      <w:pPr>
        <w:pStyle w:val="3"/>
        <w:spacing w:before="156" w:after="156"/>
      </w:pPr>
      <w:r>
        <w:t>罗马书研经第</w:t>
      </w:r>
      <w:r>
        <w:t>23</w:t>
      </w:r>
      <w:r>
        <w:t>课</w:t>
      </w:r>
      <w:r>
        <w:t xml:space="preserve"> ~ 13</w:t>
      </w:r>
    </w:p>
    <w:p w14:paraId="58CF1A89" w14:textId="77777777" w:rsidR="004A4B10" w:rsidRDefault="004A4B10" w:rsidP="004A4B10">
      <w:pPr>
        <w:spacing w:before="156" w:after="156"/>
      </w:pPr>
      <w:r>
        <w:t>1</w:t>
      </w:r>
      <w:r>
        <w:t>．保罗在</w:t>
      </w:r>
      <w:r>
        <w:t>1–7</w:t>
      </w:r>
      <w:r>
        <w:t>节中举出哪三种主要理由，说明人顺服掌权者为什么是正确的呢？这种顺服在实践上要如何表现出来呢？</w:t>
      </w:r>
    </w:p>
    <w:p w14:paraId="1C39D5BF" w14:textId="77777777" w:rsidR="004A4B10" w:rsidRDefault="004A4B10" w:rsidP="004A4B10">
      <w:pPr>
        <w:spacing w:before="156" w:after="156"/>
      </w:pPr>
      <w:r>
        <w:t>2</w:t>
      </w:r>
      <w:r>
        <w:t>．基督徒在社会上的生活应当受哪一种独一的指导原则所支配呢？参</w:t>
      </w:r>
      <w:r>
        <w:t>8–10</w:t>
      </w:r>
      <w:r>
        <w:t>节。</w:t>
      </w:r>
    </w:p>
    <w:p w14:paraId="71C9C59E" w14:textId="77777777" w:rsidR="004A4B10" w:rsidRDefault="004A4B10" w:rsidP="004A4B10">
      <w:pPr>
        <w:spacing w:before="156" w:after="156"/>
      </w:pPr>
      <w:r>
        <w:t>3</w:t>
      </w:r>
      <w:r>
        <w:t>．</w:t>
      </w:r>
      <w:r>
        <w:t>11–14</w:t>
      </w:r>
      <w:r>
        <w:t>节。保罗在</w:t>
      </w:r>
      <w:r>
        <w:t>12:1</w:t>
      </w:r>
      <w:r>
        <w:t>指出一个有力的动机，要活出在过去这几章中所阐述的人的生活，即「神的慈悲」。他在这里提供了什么进一步的动机？戴上光明的兵器，在消极和积极方面，对你有什么意義呢？</w:t>
      </w:r>
    </w:p>
    <w:p w14:paraId="64AF384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2节。「政府能要求人服从的限度，只在神所托付它的目的之内──而若它要求唯有神才配得的尊崇，我们不单可以抗拒，而且必须抗拒。」见丁道尔新约注释，罗马书237页。</w:t>
      </w:r>
    </w:p>
    <w:p w14:paraId="310FF68F" w14:textId="77777777" w:rsidR="004A4B10" w:rsidRDefault="004A4B10" w:rsidP="004A4B10">
      <w:pPr>
        <w:pStyle w:val="3"/>
        <w:spacing w:before="156" w:after="156"/>
      </w:pPr>
      <w:r>
        <w:t>罗马书研经第</w:t>
      </w:r>
      <w:r>
        <w:t>24</w:t>
      </w:r>
      <w:r>
        <w:t>课</w:t>
      </w:r>
      <w:r>
        <w:t xml:space="preserve"> ~ 14</w:t>
      </w:r>
    </w:p>
    <w:p w14:paraId="4C7286D8" w14:textId="77777777" w:rsidR="004A4B10" w:rsidRDefault="004A4B10" w:rsidP="004A4B10">
      <w:pPr>
        <w:spacing w:before="156" w:after="156"/>
      </w:pPr>
      <w:r>
        <w:t>1</w:t>
      </w:r>
      <w:r>
        <w:t>．「基督徒是全然自由的众人之主，不受任何人管辖」（路德语）。</w:t>
      </w:r>
      <w:r>
        <w:t>1–12</w:t>
      </w:r>
      <w:r>
        <w:t>节关于基督徒的自由有什么教训呢？</w:t>
      </w:r>
    </w:p>
    <w:p w14:paraId="60ABDD77" w14:textId="77777777" w:rsidR="004A4B10" w:rsidRDefault="004A4B10" w:rsidP="004A4B10">
      <w:pPr>
        <w:spacing w:before="156" w:after="156"/>
      </w:pPr>
      <w:r>
        <w:t>2</w:t>
      </w:r>
      <w:r>
        <w:t>．「基督徒是全然顺服的众人之仆，受任何人管辖」（路德语）。为了什么理由，基督徒的自由应当受限制呢？在基督徒团体中，要不惜付一切代价保持的最重要的事情是哪些呢？</w:t>
      </w:r>
    </w:p>
    <w:p w14:paraId="3C5C05A2" w14:textId="77777777" w:rsidR="004A4B10" w:rsidRDefault="004A4B10" w:rsidP="004A4B10">
      <w:pPr>
        <w:spacing w:before="156" w:after="156"/>
      </w:pPr>
      <w:r>
        <w:t>3</w:t>
      </w:r>
      <w:r>
        <w:t>．如果我们怀疑一件事情是否可以做，我们是因为看见别的真基督徒去做便可以去做吗？如果不能，为什么不能呢？</w:t>
      </w:r>
    </w:p>
    <w:p w14:paraId="3150E4CE" w14:textId="77777777" w:rsidR="004A4B10" w:rsidRDefault="004A4B10" w:rsidP="004A4B10">
      <w:pPr>
        <w:spacing w:before="156" w:after="156"/>
      </w:pPr>
      <w:r>
        <w:rPr>
          <w:rFonts w:ascii="楷体" w:eastAsia="楷体" w:hAnsi="楷体" w:cs="楷体"/>
          <w:b/>
        </w:rPr>
        <w:t>注：</w:t>
      </w:r>
    </w:p>
    <w:p w14:paraId="07667B38" w14:textId="77777777" w:rsidR="004A4B10" w:rsidRDefault="004A4B10" w:rsidP="004A4B10">
      <w:pPr>
        <w:spacing w:before="156" w:after="156"/>
      </w:pPr>
      <w:r>
        <w:rPr>
          <w:rFonts w:ascii="楷体" w:eastAsia="楷体" w:hAnsi="楷体" w:cs="楷体"/>
        </w:rPr>
        <w:t>1．1节。比较新英译本（NEB）：「要接纳他，而不企图解决所疑惑的事。」</w:t>
      </w:r>
    </w:p>
    <w:p w14:paraId="0191D8A8" w14:textId="77777777" w:rsidR="004A4B10" w:rsidRDefault="004A4B10" w:rsidP="004A4B10">
      <w:pPr>
        <w:spacing w:before="156" w:after="156"/>
      </w:pPr>
      <w:r>
        <w:rPr>
          <w:rFonts w:ascii="楷体" w:eastAsia="楷体" w:hAnsi="楷体" w:cs="楷体"/>
        </w:rPr>
        <w:t>2．5节。无须假定保罗在这里是想到每周的安息日，倒不如说是想到犹太人的那些神圣的节日。</w:t>
      </w:r>
    </w:p>
    <w:p w14:paraId="5331592E" w14:textId="77777777" w:rsidR="004A4B10" w:rsidRDefault="004A4B10" w:rsidP="004A4B10">
      <w:pPr>
        <w:spacing w:before="156" w:after="156"/>
      </w:pPr>
      <w:r>
        <w:rPr>
          <w:rFonts w:ascii="楷体" w:eastAsia="楷体" w:hAnsi="楷体" w:cs="楷体"/>
        </w:rPr>
        <w:t>3．6节。这里有一个重要的教训，是与23节下的那个原则类似的，那就是说，如果我们在所做的事情上能感谢神，以它为神的恩赐来接受，这样做就对，否则便是不对。</w:t>
      </w:r>
    </w:p>
    <w:p w14:paraId="273723BD" w14:textId="77777777" w:rsidR="004A4B10" w:rsidRDefault="004A4B10" w:rsidP="004A4B10">
      <w:pPr>
        <w:pStyle w:val="3"/>
        <w:spacing w:before="156" w:after="156"/>
      </w:pPr>
      <w:r>
        <w:t>罗马书研经第</w:t>
      </w:r>
      <w:r>
        <w:t>25</w:t>
      </w:r>
      <w:r>
        <w:t>课</w:t>
      </w:r>
      <w:r>
        <w:t xml:space="preserve"> ~ 15:1–13</w:t>
      </w:r>
    </w:p>
    <w:p w14:paraId="0962C96E" w14:textId="77777777" w:rsidR="004A4B10" w:rsidRDefault="004A4B10" w:rsidP="004A4B10">
      <w:pPr>
        <w:spacing w:before="156" w:after="156"/>
      </w:pPr>
      <w:r>
        <w:t>1</w:t>
      </w:r>
      <w:r>
        <w:t>．</w:t>
      </w:r>
      <w:r>
        <w:t>1</w:t>
      </w:r>
      <w:r>
        <w:t>，</w:t>
      </w:r>
      <w:r>
        <w:t>2</w:t>
      </w:r>
      <w:r>
        <w:t>节所作的劝告，绝不是容易遵行的。在</w:t>
      </w:r>
      <w:r>
        <w:t>3–5</w:t>
      </w:r>
      <w:r>
        <w:t>节中暗示有哪三种得到帮助和鼓励的来</w:t>
      </w:r>
      <w:r>
        <w:lastRenderedPageBreak/>
        <w:t>源呢？</w:t>
      </w:r>
    </w:p>
    <w:p w14:paraId="2DD6242E" w14:textId="77777777" w:rsidR="004A4B10" w:rsidRDefault="004A4B10" w:rsidP="004A4B10">
      <w:pPr>
        <w:spacing w:before="156" w:after="156"/>
      </w:pPr>
      <w:r>
        <w:t>2</w:t>
      </w:r>
      <w:r>
        <w:t>．效法基督的榜样包含了什么意義呢（</w:t>
      </w:r>
      <w:r>
        <w:t>7–12</w:t>
      </w:r>
      <w:r>
        <w:t>节）？保罗为什么这么强调要把外邦人包括在里面呢？</w:t>
      </w:r>
    </w:p>
    <w:p w14:paraId="0B36BA6D" w14:textId="77777777" w:rsidR="004A4B10" w:rsidRDefault="004A4B10" w:rsidP="004A4B10">
      <w:pPr>
        <w:spacing w:before="156" w:after="156"/>
      </w:pPr>
      <w:r>
        <w:t>3</w:t>
      </w:r>
      <w:r>
        <w:t>．基督教会的生活应当有什么特色？参</w:t>
      </w:r>
      <w:r>
        <w:t>2</w:t>
      </w:r>
      <w:r>
        <w:t>，</w:t>
      </w:r>
      <w:r>
        <w:t>5–7</w:t>
      </w:r>
      <w:r>
        <w:t>，</w:t>
      </w:r>
      <w:r>
        <w:t>13</w:t>
      </w:r>
      <w:r>
        <w:t>节。</w:t>
      </w:r>
    </w:p>
    <w:p w14:paraId="4D9AA689" w14:textId="77777777" w:rsidR="004A4B10" w:rsidRDefault="004A4B10" w:rsidP="004A4B10">
      <w:pPr>
        <w:pStyle w:val="3"/>
        <w:spacing w:before="156" w:after="156"/>
      </w:pPr>
      <w:r>
        <w:t>罗马书研经第</w:t>
      </w:r>
      <w:r>
        <w:t>26</w:t>
      </w:r>
      <w:r>
        <w:t>课</w:t>
      </w:r>
      <w:r>
        <w:t xml:space="preserve"> ~ 15:14–33</w:t>
      </w:r>
    </w:p>
    <w:p w14:paraId="40F3C5CA" w14:textId="77777777" w:rsidR="004A4B10" w:rsidRDefault="004A4B10" w:rsidP="002111D4">
      <w:pPr>
        <w:spacing w:before="156" w:after="156"/>
        <w:ind w:firstLineChars="200" w:firstLine="420"/>
      </w:pPr>
      <w:r>
        <w:t>这卷书从</w:t>
      </w:r>
      <w:r>
        <w:t>1:16</w:t>
      </w:r>
      <w:r>
        <w:t>起，不像一封书信，而更像一篇论文。保罗现在又再用书信的格式，而且在这结束的一段，与</w:t>
      </w:r>
      <w:r>
        <w:t>1:1–15</w:t>
      </w:r>
      <w:r>
        <w:t>间，也有许多连系。</w:t>
      </w:r>
    </w:p>
    <w:p w14:paraId="62F79F10" w14:textId="77777777" w:rsidR="004A4B10" w:rsidRDefault="004A4B10" w:rsidP="004A4B10">
      <w:pPr>
        <w:spacing w:before="156" w:after="156"/>
      </w:pPr>
      <w:r>
        <w:t>1</w:t>
      </w:r>
      <w:r>
        <w:t>．保罗在</w:t>
      </w:r>
      <w:r>
        <w:t>15–21</w:t>
      </w:r>
      <w:r>
        <w:t>节中，怎样叙述他的工作，就是怎样叙述关于他工作的性质、范围、能力和结果呢？这种叙述对我们自己在福音的事工上，能适用到什么程度呢？</w:t>
      </w:r>
    </w:p>
    <w:p w14:paraId="509E09FE" w14:textId="77777777" w:rsidR="004A4B10" w:rsidRDefault="004A4B10" w:rsidP="004A4B10">
      <w:pPr>
        <w:spacing w:before="156" w:after="156"/>
      </w:pPr>
      <w:r>
        <w:t>2</w:t>
      </w:r>
      <w:r>
        <w:t>．从</w:t>
      </w:r>
      <w:r>
        <w:t>20–25</w:t>
      </w:r>
      <w:r>
        <w:t>节看来，保罗这时候心里所最关切的是些什么事情？我们对于他所指出的代祷的重要性，也可以学到什么功课？我们有类似的精神与前瞻吗？</w:t>
      </w:r>
    </w:p>
    <w:p w14:paraId="59F245AA" w14:textId="77777777" w:rsidR="004A4B10" w:rsidRDefault="004A4B10" w:rsidP="004A4B10">
      <w:pPr>
        <w:spacing w:before="156" w:after="156"/>
      </w:pPr>
      <w:r>
        <w:rPr>
          <w:rFonts w:ascii="楷体" w:eastAsia="楷体" w:hAnsi="楷体" w:cs="楷体"/>
          <w:b/>
        </w:rPr>
        <w:t>注：</w:t>
      </w:r>
    </w:p>
    <w:p w14:paraId="3E677648" w14:textId="77777777" w:rsidR="004A4B10" w:rsidRDefault="004A4B10" w:rsidP="004A4B10">
      <w:pPr>
        <w:spacing w:before="156" w:after="156"/>
      </w:pPr>
      <w:r>
        <w:rPr>
          <w:rFonts w:ascii="楷体" w:eastAsia="楷体" w:hAnsi="楷体" w:cs="楷体"/>
        </w:rPr>
        <w:t>1．16节。这里所说的喻象，是旧约献祭礼仪中的喻象。保罗的工作是把外邦人，因着圣灵而成为圣洁的外邦人，当作祭物献给神。</w:t>
      </w:r>
    </w:p>
    <w:p w14:paraId="223174BC" w14:textId="77777777" w:rsidR="004A4B10" w:rsidRDefault="004A4B10" w:rsidP="004A4B10">
      <w:pPr>
        <w:spacing w:before="156" w:after="156"/>
      </w:pPr>
      <w:r>
        <w:rPr>
          <w:rFonts w:ascii="楷体" w:eastAsia="楷体" w:hAnsi="楷体" w:cs="楷体"/>
        </w:rPr>
        <w:t>2．外邦教会所给予耶路撒冷的穷人之捐项，是保罗本人费了极多力量的结果，他也期望还有更重要的结果，就是犹太和外邦的信徒能更密切地联系起来。比较林后8，9章，特别是9:12–15。</w:t>
      </w:r>
    </w:p>
    <w:p w14:paraId="5E581C33" w14:textId="77777777" w:rsidR="004A4B10" w:rsidRDefault="004A4B10" w:rsidP="004A4B10">
      <w:pPr>
        <w:pStyle w:val="3"/>
        <w:spacing w:before="156" w:after="156"/>
      </w:pPr>
      <w:r>
        <w:t>罗马书研经第</w:t>
      </w:r>
      <w:r>
        <w:t>27</w:t>
      </w:r>
      <w:r>
        <w:t>课</w:t>
      </w:r>
      <w:r>
        <w:t xml:space="preserve"> ~ 16:1–16</w:t>
      </w:r>
    </w:p>
    <w:p w14:paraId="753EAA70" w14:textId="77777777" w:rsidR="004A4B10" w:rsidRDefault="004A4B10" w:rsidP="004A4B10">
      <w:pPr>
        <w:spacing w:before="156" w:after="156"/>
      </w:pPr>
      <w:r>
        <w:t>1</w:t>
      </w:r>
      <w:r>
        <w:t>．我们对于非比，从她的名字和她居住的所在（参注一），从称她为「姐妹」和「教会中的女执事」的称呼，并从她所做的工作，可以学习到什么教训呢？保罗请求罗马的基督徒为她作什么？根据的理由为何？</w:t>
      </w:r>
    </w:p>
    <w:p w14:paraId="001D89B2" w14:textId="77777777" w:rsidR="004A4B10" w:rsidRDefault="004A4B10" w:rsidP="004A4B10">
      <w:pPr>
        <w:spacing w:before="156" w:after="156"/>
      </w:pPr>
      <w:r>
        <w:t>2</w:t>
      </w:r>
      <w:r>
        <w:t>．请细读那些名单，注意所提到的：</w:t>
      </w:r>
      <w:r>
        <w:t xml:space="preserve">(a) </w:t>
      </w:r>
      <w:r>
        <w:t>殷勤服事；</w:t>
      </w:r>
      <w:r>
        <w:t xml:space="preserve">(b) </w:t>
      </w:r>
      <w:r>
        <w:t>为什么所受的劳苦；和</w:t>
      </w:r>
      <w:r>
        <w:t xml:space="preserve"> (c) </w:t>
      </w:r>
      <w:r>
        <w:t>基督徒的德行。比较林后</w:t>
      </w:r>
      <w:r>
        <w:t>5:9,10</w:t>
      </w:r>
      <w:r>
        <w:t>。</w:t>
      </w:r>
    </w:p>
    <w:p w14:paraId="083820A6" w14:textId="77777777" w:rsidR="004A4B10" w:rsidRDefault="004A4B10" w:rsidP="004A4B10">
      <w:pPr>
        <w:spacing w:before="156" w:after="156"/>
      </w:pPr>
      <w:r>
        <w:t>3</w:t>
      </w:r>
      <w:r>
        <w:t>．「在主里」，或「在基督耶稣里」，或「在基督里」这种语句，你发现有多少次呢？也请注意应用这些语句不同的关系。你认为这种语句有什么重大的意義？</w:t>
      </w:r>
    </w:p>
    <w:p w14:paraId="6C492F82" w14:textId="77777777" w:rsidR="004A4B10" w:rsidRDefault="004A4B10" w:rsidP="004A4B10">
      <w:pPr>
        <w:spacing w:before="156" w:after="156"/>
      </w:pPr>
      <w:r>
        <w:rPr>
          <w:rFonts w:ascii="楷体" w:eastAsia="楷体" w:hAnsi="楷体" w:cs="楷体"/>
          <w:b/>
        </w:rPr>
        <w:t>注：</w:t>
      </w:r>
    </w:p>
    <w:p w14:paraId="4EB08713" w14:textId="77777777" w:rsidR="004A4B10" w:rsidRDefault="004A4B10" w:rsidP="004A4B10">
      <w:pPr>
        <w:spacing w:before="156" w:after="156"/>
      </w:pPr>
      <w:r>
        <w:rPr>
          <w:rFonts w:ascii="楷体" w:eastAsia="楷体" w:hAnsi="楷体" w:cs="楷体"/>
        </w:rPr>
        <w:t>1．1节。非比这个名字，既是一个女神的名字，便使人想到非比有异教徒的背景。但现在她是在主里的一个姐妹，是信徒大家庭中的一员了。坚革哩，是哥林多东边的港口，是一个基督徒不易生活的地方。</w:t>
      </w:r>
    </w:p>
    <w:p w14:paraId="653AD45E" w14:textId="77777777" w:rsidR="004A4B10" w:rsidRDefault="004A4B10" w:rsidP="004A4B10">
      <w:pPr>
        <w:spacing w:before="156" w:after="156"/>
      </w:pPr>
      <w:r>
        <w:rPr>
          <w:rFonts w:ascii="楷体" w:eastAsia="楷体" w:hAnsi="楷体" w:cs="楷体"/>
        </w:rPr>
        <w:t>2．7节。「我的亲属」：这大概是指「同乡」，就是「一同坐监的」；当时他们可能是因为福音而与保罗一同坐监。</w:t>
      </w:r>
    </w:p>
    <w:p w14:paraId="1CF20CA4" w14:textId="77777777" w:rsidR="004A4B10" w:rsidRDefault="004A4B10" w:rsidP="004A4B10">
      <w:pPr>
        <w:spacing w:before="156" w:after="156"/>
      </w:pPr>
      <w:r>
        <w:rPr>
          <w:rFonts w:ascii="楷体" w:eastAsia="楷体" w:hAnsi="楷体" w:cs="楷体"/>
        </w:rPr>
        <w:t>3．13节。鲁孚，与可15:21可能是同一个人。</w:t>
      </w:r>
    </w:p>
    <w:p w14:paraId="0CDBB80A" w14:textId="77777777" w:rsidR="004A4B10" w:rsidRDefault="004A4B10" w:rsidP="004A4B10">
      <w:pPr>
        <w:pStyle w:val="3"/>
        <w:spacing w:before="156" w:after="156"/>
      </w:pPr>
      <w:r>
        <w:lastRenderedPageBreak/>
        <w:t>罗马书研经第</w:t>
      </w:r>
      <w:r>
        <w:t>28</w:t>
      </w:r>
      <w:r>
        <w:t>课</w:t>
      </w:r>
      <w:r>
        <w:t xml:space="preserve"> ~ 16:17–27</w:t>
      </w:r>
    </w:p>
    <w:p w14:paraId="642FFD8B" w14:textId="77777777" w:rsidR="004A4B10" w:rsidRDefault="004A4B10" w:rsidP="004A4B10">
      <w:pPr>
        <w:spacing w:before="156" w:after="156"/>
      </w:pPr>
      <w:r>
        <w:t>1</w:t>
      </w:r>
      <w:r>
        <w:t>．</w:t>
      </w:r>
      <w:r>
        <w:t xml:space="preserve">(a) </w:t>
      </w:r>
      <w:r>
        <w:t>怎样可以将曲解福音的人辨认出来？比较林前</w:t>
      </w:r>
      <w:r>
        <w:t>6:3</w:t>
      </w:r>
      <w:r>
        <w:t>；太</w:t>
      </w:r>
      <w:r>
        <w:t>7:15–20</w:t>
      </w:r>
      <w:r>
        <w:t>。</w:t>
      </w:r>
      <w:r>
        <w:t xml:space="preserve">(b) </w:t>
      </w:r>
      <w:r>
        <w:t>我们怎样可以防备他们？比较约贰</w:t>
      </w:r>
      <w:r>
        <w:t>10</w:t>
      </w:r>
      <w:r>
        <w:t>；提后</w:t>
      </w:r>
      <w:r>
        <w:t>2:14–16</w:t>
      </w:r>
      <w:r>
        <w:t>；帖前</w:t>
      </w:r>
      <w:r>
        <w:t>5:22</w:t>
      </w:r>
      <w:r>
        <w:t>。</w:t>
      </w:r>
      <w:r>
        <w:t xml:space="preserve">(c) </w:t>
      </w:r>
      <w:r>
        <w:t>我们在与伪道的斗争中能得到什么鼓励呢？</w:t>
      </w:r>
    </w:p>
    <w:p w14:paraId="201EBA41" w14:textId="77777777" w:rsidR="004A4B10" w:rsidRDefault="004A4B10" w:rsidP="004A4B10">
      <w:pPr>
        <w:spacing w:before="156" w:after="156"/>
      </w:pPr>
      <w:r>
        <w:t>2</w:t>
      </w:r>
      <w:r>
        <w:t>．这里怎样描写神呢？现今的世代，与过去有何不同？要完成的最重要的目标是什么呢？比较</w:t>
      </w:r>
      <w:r>
        <w:t>1:5</w:t>
      </w:r>
      <w:r>
        <w:t>。所采用的是什么方法呢？</w:t>
      </w:r>
    </w:p>
    <w:p w14:paraId="591C0D63" w14:textId="0B2BC6CA" w:rsidR="00983BD7" w:rsidRDefault="004A4B10" w:rsidP="00D67019">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25，26节。所说的奥秘，在以弗所书已充分地加以说明了。例如，比较弗3:3–6。</w:t>
      </w:r>
    </w:p>
    <w:p w14:paraId="2975DB3F" w14:textId="77777777" w:rsidR="00983BD7" w:rsidRDefault="00983BD7">
      <w:pPr>
        <w:widowControl/>
        <w:snapToGrid/>
        <w:spacing w:beforeLines="0" w:before="0" w:afterLines="0" w:after="0"/>
        <w:jc w:val="left"/>
        <w:rPr>
          <w:rFonts w:ascii="楷体" w:eastAsia="楷体" w:hAnsi="楷体" w:cs="楷体"/>
        </w:rPr>
      </w:pPr>
      <w:r>
        <w:rPr>
          <w:rFonts w:ascii="楷体" w:eastAsia="楷体" w:hAnsi="楷体" w:cs="楷体"/>
        </w:rPr>
        <w:br w:type="page"/>
      </w:r>
    </w:p>
    <w:p w14:paraId="2968CBA4" w14:textId="7B3BE69D" w:rsidR="00983BD7" w:rsidRDefault="004E4A05" w:rsidP="00983BD7">
      <w:pPr>
        <w:pStyle w:val="2"/>
        <w:spacing w:before="156" w:after="156"/>
      </w:pPr>
      <w:bookmarkStart w:id="23" w:name="_Toc159613900"/>
      <w:r>
        <w:rPr>
          <w:rFonts w:hint="eastAsia"/>
        </w:rPr>
        <w:lastRenderedPageBreak/>
        <w:t>1</w:t>
      </w:r>
      <w:r>
        <w:t>7</w:t>
      </w:r>
      <w:r>
        <w:rPr>
          <w:rFonts w:hint="eastAsia"/>
        </w:rPr>
        <w:t>、</w:t>
      </w:r>
      <w:r w:rsidR="00983BD7">
        <w:t>出埃及记</w:t>
      </w:r>
      <w:r w:rsidR="00983BD7">
        <w:t xml:space="preserve"> 21–40</w:t>
      </w:r>
      <w:bookmarkEnd w:id="23"/>
    </w:p>
    <w:p w14:paraId="34591E8E" w14:textId="77777777" w:rsidR="00983BD7" w:rsidRDefault="00983BD7" w:rsidP="00983BD7">
      <w:pPr>
        <w:pStyle w:val="3"/>
        <w:spacing w:before="156" w:after="156"/>
      </w:pPr>
      <w:r>
        <w:t>引言</w:t>
      </w:r>
    </w:p>
    <w:p w14:paraId="42A550A6" w14:textId="77777777" w:rsidR="002111D4" w:rsidRDefault="00983BD7" w:rsidP="002111D4">
      <w:pPr>
        <w:spacing w:before="156" w:after="156"/>
        <w:ind w:firstLineChars="200" w:firstLine="420"/>
      </w:pPr>
      <w:r>
        <w:t>虽然出埃及记的第</w:t>
      </w:r>
      <w:r>
        <w:t>20</w:t>
      </w:r>
      <w:r>
        <w:t>章将这卷书分为明显的两部分，我们必须记着：这卷书的确是一卷。由前半卷的叙述，而引进了后半卷颁布的律法的记载，而且前后都有密切的联系。本大段开始时，以色列人是正在西奈山麓扎营。在此以前是他们所经历的神对埃及人的审判，逾越节，过红海，和旷野旅程的伟大经历。「连一蹄」也未「留下」（出</w:t>
      </w:r>
      <w:r>
        <w:t>10:26</w:t>
      </w:r>
      <w:r>
        <w:t>）。神拯救以色列民脱离束缚，将他们与埃及分开，使祂可以选召他们归于自己，并将祂的旨意向他们显明出来。照样，神也是这样把我们从罪和世界的束缚之中选召出来，用基督的宝血买赎我们，用祂的圣灵给我们施洗，并将我们分别出来归于祂自己。以色列民在西奈山遇见了神。我们也遇见了祂，不但在律法的雷霆中，也在耶稣基督的面上。祂的目的是要我们成为圣洁，正如对于他们一样。</w:t>
      </w:r>
    </w:p>
    <w:p w14:paraId="4F95E61D" w14:textId="18F9CFCB" w:rsidR="00983BD7" w:rsidRDefault="00983BD7" w:rsidP="002111D4">
      <w:pPr>
        <w:spacing w:before="156" w:after="156"/>
        <w:ind w:firstLineChars="200" w:firstLine="420"/>
      </w:pPr>
      <w:r>
        <w:t>这就表明圣经中这几章的关联性是多么大。从中，我们不仅可以看到能应用于我们自己生活的圣洁与圣洁生活，还能看到关于赎罪的伟大原则与教義，尤其是，救主救赎我们脱离罪恶的苦难。</w:t>
      </w:r>
    </w:p>
    <w:p w14:paraId="44A9BC2E" w14:textId="77777777" w:rsidR="00983BD7" w:rsidRDefault="00983BD7" w:rsidP="00983BD7">
      <w:pPr>
        <w:pStyle w:val="3"/>
        <w:spacing w:before="156" w:after="156"/>
      </w:pPr>
      <w:r>
        <w:t>承上启下的中间章</w:t>
      </w:r>
    </w:p>
    <w:p w14:paraId="3EA4FBCA" w14:textId="77777777" w:rsidR="00983BD7" w:rsidRDefault="00983BD7" w:rsidP="004D04FD">
      <w:pPr>
        <w:spacing w:before="156" w:after="156"/>
        <w:ind w:firstLineChars="200" w:firstLine="420"/>
      </w:pPr>
      <w:r>
        <w:t>神的声音在西奈山上宣告了十诫（出</w:t>
      </w:r>
      <w:r>
        <w:t>20:1–16</w:t>
      </w:r>
      <w:r>
        <w:t>）。百姓因为害怕，都远远逃避那山（出</w:t>
      </w:r>
      <w:r>
        <w:t>20:18–19</w:t>
      </w:r>
      <w:r>
        <w:t>），并请求摩西将神的吩咐传给他们。因此摩西就上到山上去（</w:t>
      </w:r>
      <w:r>
        <w:t>20:21–22</w:t>
      </w:r>
      <w:r>
        <w:t>），廿一章的话是神在山上单独对摩西说的话，并且吩咐他要将这些话传达给百姓。</w:t>
      </w:r>
    </w:p>
    <w:p w14:paraId="5A5C4E5F" w14:textId="77777777" w:rsidR="00983BD7" w:rsidRDefault="00983BD7" w:rsidP="00983BD7">
      <w:pPr>
        <w:pStyle w:val="3"/>
        <w:spacing w:before="156" w:after="156"/>
      </w:pPr>
      <w:r>
        <w:t>纲要</w:t>
      </w:r>
    </w:p>
    <w:tbl>
      <w:tblPr>
        <w:tblW w:w="5245" w:type="dxa"/>
        <w:tblLook w:val="04A0" w:firstRow="1" w:lastRow="0" w:firstColumn="1" w:lastColumn="0" w:noHBand="0" w:noVBand="1"/>
      </w:tblPr>
      <w:tblGrid>
        <w:gridCol w:w="2127"/>
        <w:gridCol w:w="3118"/>
      </w:tblGrid>
      <w:tr w:rsidR="007D6A63" w:rsidRPr="007D6A63" w14:paraId="085F13CB" w14:textId="77777777" w:rsidTr="007D6A63">
        <w:trPr>
          <w:trHeight w:val="276"/>
        </w:trPr>
        <w:tc>
          <w:tcPr>
            <w:tcW w:w="2127" w:type="dxa"/>
            <w:tcBorders>
              <w:top w:val="nil"/>
              <w:left w:val="nil"/>
              <w:bottom w:val="nil"/>
              <w:right w:val="nil"/>
            </w:tcBorders>
            <w:shd w:val="clear" w:color="auto" w:fill="auto"/>
            <w:noWrap/>
            <w:vAlign w:val="center"/>
            <w:hideMark/>
          </w:tcPr>
          <w:p w14:paraId="1B8E64EE" w14:textId="77777777" w:rsidR="007D6A63" w:rsidRPr="007D6A63" w:rsidRDefault="007D6A63" w:rsidP="007D6A63">
            <w:pPr>
              <w:spacing w:beforeLines="0" w:before="0" w:afterLines="0" w:after="0"/>
            </w:pPr>
            <w:r w:rsidRPr="007D6A63">
              <w:rPr>
                <w:rFonts w:hint="eastAsia"/>
              </w:rPr>
              <w:t xml:space="preserve">21:1 </w:t>
            </w:r>
            <w:r w:rsidRPr="007D6A63">
              <w:rPr>
                <w:rFonts w:hint="eastAsia"/>
              </w:rPr>
              <w:t>–</w:t>
            </w:r>
            <w:r w:rsidRPr="007D6A63">
              <w:rPr>
                <w:rFonts w:hint="eastAsia"/>
              </w:rPr>
              <w:t xml:space="preserve"> 23:13</w:t>
            </w:r>
          </w:p>
        </w:tc>
        <w:tc>
          <w:tcPr>
            <w:tcW w:w="3118" w:type="dxa"/>
            <w:tcBorders>
              <w:top w:val="nil"/>
              <w:left w:val="nil"/>
              <w:bottom w:val="nil"/>
              <w:right w:val="nil"/>
            </w:tcBorders>
            <w:shd w:val="clear" w:color="auto" w:fill="auto"/>
            <w:noWrap/>
            <w:vAlign w:val="center"/>
            <w:hideMark/>
          </w:tcPr>
          <w:p w14:paraId="40C2B323" w14:textId="77777777" w:rsidR="007D6A63" w:rsidRPr="007D6A63" w:rsidRDefault="007D6A63" w:rsidP="007D6A63">
            <w:pPr>
              <w:spacing w:beforeLines="0" w:before="0" w:afterLines="0" w:after="0"/>
            </w:pPr>
            <w:r w:rsidRPr="007D6A63">
              <w:rPr>
                <w:rFonts w:hint="eastAsia"/>
              </w:rPr>
              <w:t>民法和刑法。</w:t>
            </w:r>
          </w:p>
        </w:tc>
      </w:tr>
      <w:tr w:rsidR="007D6A63" w:rsidRPr="007D6A63" w14:paraId="74EC9989" w14:textId="77777777" w:rsidTr="007D6A63">
        <w:trPr>
          <w:trHeight w:val="276"/>
        </w:trPr>
        <w:tc>
          <w:tcPr>
            <w:tcW w:w="2127" w:type="dxa"/>
            <w:tcBorders>
              <w:top w:val="nil"/>
              <w:left w:val="nil"/>
              <w:bottom w:val="nil"/>
              <w:right w:val="nil"/>
            </w:tcBorders>
            <w:shd w:val="clear" w:color="auto" w:fill="auto"/>
            <w:noWrap/>
            <w:vAlign w:val="center"/>
            <w:hideMark/>
          </w:tcPr>
          <w:p w14:paraId="42871090" w14:textId="77777777" w:rsidR="007D6A63" w:rsidRPr="007D6A63" w:rsidRDefault="007D6A63" w:rsidP="007D6A63">
            <w:pPr>
              <w:spacing w:beforeLines="0" w:before="0" w:afterLines="0" w:after="0"/>
            </w:pPr>
            <w:r w:rsidRPr="007D6A63">
              <w:rPr>
                <w:rFonts w:hint="eastAsia"/>
              </w:rPr>
              <w:t>23:14</w:t>
            </w:r>
            <w:r w:rsidRPr="007D6A63">
              <w:rPr>
                <w:rFonts w:hint="eastAsia"/>
              </w:rPr>
              <w:t>–</w:t>
            </w:r>
            <w:r w:rsidRPr="007D6A63">
              <w:rPr>
                <w:rFonts w:hint="eastAsia"/>
              </w:rPr>
              <w:t>33</w:t>
            </w:r>
          </w:p>
        </w:tc>
        <w:tc>
          <w:tcPr>
            <w:tcW w:w="3118" w:type="dxa"/>
            <w:tcBorders>
              <w:top w:val="nil"/>
              <w:left w:val="nil"/>
              <w:bottom w:val="nil"/>
              <w:right w:val="nil"/>
            </w:tcBorders>
            <w:shd w:val="clear" w:color="auto" w:fill="auto"/>
            <w:noWrap/>
            <w:vAlign w:val="center"/>
            <w:hideMark/>
          </w:tcPr>
          <w:p w14:paraId="52933888" w14:textId="77777777" w:rsidR="007D6A63" w:rsidRPr="007D6A63" w:rsidRDefault="007D6A63" w:rsidP="007D6A63">
            <w:pPr>
              <w:spacing w:beforeLines="0" w:before="0" w:afterLines="0" w:after="0"/>
            </w:pPr>
            <w:r w:rsidRPr="007D6A63">
              <w:rPr>
                <w:rFonts w:hint="eastAsia"/>
              </w:rPr>
              <w:t>宗教方面的各种律例和应许。</w:t>
            </w:r>
          </w:p>
        </w:tc>
      </w:tr>
      <w:tr w:rsidR="007D6A63" w:rsidRPr="007D6A63" w14:paraId="57D2649A" w14:textId="77777777" w:rsidTr="007D6A63">
        <w:trPr>
          <w:trHeight w:val="276"/>
        </w:trPr>
        <w:tc>
          <w:tcPr>
            <w:tcW w:w="2127" w:type="dxa"/>
            <w:tcBorders>
              <w:top w:val="nil"/>
              <w:left w:val="nil"/>
              <w:bottom w:val="nil"/>
              <w:right w:val="nil"/>
            </w:tcBorders>
            <w:shd w:val="clear" w:color="auto" w:fill="auto"/>
            <w:noWrap/>
            <w:vAlign w:val="center"/>
            <w:hideMark/>
          </w:tcPr>
          <w:p w14:paraId="33CB1EB2" w14:textId="77777777" w:rsidR="007D6A63" w:rsidRPr="007D6A63" w:rsidRDefault="007D6A63" w:rsidP="007D6A63">
            <w:pPr>
              <w:spacing w:beforeLines="0" w:before="0" w:afterLines="0" w:after="0"/>
            </w:pPr>
            <w:r w:rsidRPr="007D6A63">
              <w:rPr>
                <w:rFonts w:hint="eastAsia"/>
              </w:rPr>
              <w:t>24</w:t>
            </w:r>
          </w:p>
        </w:tc>
        <w:tc>
          <w:tcPr>
            <w:tcW w:w="3118" w:type="dxa"/>
            <w:tcBorders>
              <w:top w:val="nil"/>
              <w:left w:val="nil"/>
              <w:bottom w:val="nil"/>
              <w:right w:val="nil"/>
            </w:tcBorders>
            <w:shd w:val="clear" w:color="auto" w:fill="auto"/>
            <w:noWrap/>
            <w:vAlign w:val="center"/>
            <w:hideMark/>
          </w:tcPr>
          <w:p w14:paraId="12656B4F" w14:textId="77777777" w:rsidR="007D6A63" w:rsidRPr="007D6A63" w:rsidRDefault="007D6A63" w:rsidP="007D6A63">
            <w:pPr>
              <w:spacing w:beforeLines="0" w:before="0" w:afterLines="0" w:after="0"/>
            </w:pPr>
            <w:r w:rsidRPr="007D6A63">
              <w:rPr>
                <w:rFonts w:hint="eastAsia"/>
              </w:rPr>
              <w:t>立约。</w:t>
            </w:r>
          </w:p>
        </w:tc>
      </w:tr>
      <w:tr w:rsidR="007D6A63" w:rsidRPr="007D6A63" w14:paraId="725C551C" w14:textId="77777777" w:rsidTr="007D6A63">
        <w:trPr>
          <w:trHeight w:val="276"/>
        </w:trPr>
        <w:tc>
          <w:tcPr>
            <w:tcW w:w="2127" w:type="dxa"/>
            <w:tcBorders>
              <w:top w:val="nil"/>
              <w:left w:val="nil"/>
              <w:bottom w:val="nil"/>
              <w:right w:val="nil"/>
            </w:tcBorders>
            <w:shd w:val="clear" w:color="auto" w:fill="auto"/>
            <w:noWrap/>
            <w:vAlign w:val="center"/>
            <w:hideMark/>
          </w:tcPr>
          <w:p w14:paraId="3D6A5CE9" w14:textId="77777777" w:rsidR="007D6A63" w:rsidRPr="007D6A63" w:rsidRDefault="007D6A63" w:rsidP="007D6A63">
            <w:pPr>
              <w:spacing w:beforeLines="0" w:before="0" w:afterLines="0" w:after="0"/>
            </w:pPr>
            <w:r w:rsidRPr="007D6A63">
              <w:rPr>
                <w:rFonts w:hint="eastAsia"/>
              </w:rPr>
              <w:t xml:space="preserve">25 </w:t>
            </w:r>
            <w:r w:rsidRPr="007D6A63">
              <w:rPr>
                <w:rFonts w:hint="eastAsia"/>
              </w:rPr>
              <w:t>–</w:t>
            </w:r>
            <w:r w:rsidRPr="007D6A63">
              <w:rPr>
                <w:rFonts w:hint="eastAsia"/>
              </w:rPr>
              <w:t xml:space="preserve"> 31</w:t>
            </w:r>
          </w:p>
        </w:tc>
        <w:tc>
          <w:tcPr>
            <w:tcW w:w="3118" w:type="dxa"/>
            <w:tcBorders>
              <w:top w:val="nil"/>
              <w:left w:val="nil"/>
              <w:bottom w:val="nil"/>
              <w:right w:val="nil"/>
            </w:tcBorders>
            <w:shd w:val="clear" w:color="auto" w:fill="auto"/>
            <w:noWrap/>
            <w:vAlign w:val="center"/>
            <w:hideMark/>
          </w:tcPr>
          <w:p w14:paraId="347B1EE0" w14:textId="77777777" w:rsidR="007D6A63" w:rsidRPr="007D6A63" w:rsidRDefault="007D6A63" w:rsidP="007D6A63">
            <w:pPr>
              <w:spacing w:beforeLines="0" w:before="0" w:afterLines="0" w:after="0"/>
            </w:pPr>
            <w:r w:rsidRPr="007D6A63">
              <w:rPr>
                <w:rFonts w:hint="eastAsia"/>
              </w:rPr>
              <w:t>建造会幕的法则及崇拜的礼仪。</w:t>
            </w:r>
          </w:p>
        </w:tc>
      </w:tr>
      <w:tr w:rsidR="007D6A63" w:rsidRPr="007D6A63" w14:paraId="6148D3F5" w14:textId="77777777" w:rsidTr="007D6A63">
        <w:trPr>
          <w:trHeight w:val="276"/>
        </w:trPr>
        <w:tc>
          <w:tcPr>
            <w:tcW w:w="2127" w:type="dxa"/>
            <w:tcBorders>
              <w:top w:val="nil"/>
              <w:left w:val="nil"/>
              <w:bottom w:val="nil"/>
              <w:right w:val="nil"/>
            </w:tcBorders>
            <w:shd w:val="clear" w:color="auto" w:fill="auto"/>
            <w:noWrap/>
            <w:vAlign w:val="center"/>
            <w:hideMark/>
          </w:tcPr>
          <w:p w14:paraId="5B39F5ED" w14:textId="77777777" w:rsidR="007D6A63" w:rsidRPr="007D6A63" w:rsidRDefault="007D6A63" w:rsidP="007D6A63">
            <w:pPr>
              <w:spacing w:beforeLines="0" w:before="0" w:afterLines="0" w:after="0"/>
            </w:pPr>
            <w:r w:rsidRPr="007D6A63">
              <w:rPr>
                <w:rFonts w:hint="eastAsia"/>
              </w:rPr>
              <w:t xml:space="preserve">32 </w:t>
            </w:r>
            <w:r w:rsidRPr="007D6A63">
              <w:rPr>
                <w:rFonts w:hint="eastAsia"/>
              </w:rPr>
              <w:t>–</w:t>
            </w:r>
            <w:r w:rsidRPr="007D6A63">
              <w:rPr>
                <w:rFonts w:hint="eastAsia"/>
              </w:rPr>
              <w:t xml:space="preserve"> 34</w:t>
            </w:r>
          </w:p>
        </w:tc>
        <w:tc>
          <w:tcPr>
            <w:tcW w:w="3118" w:type="dxa"/>
            <w:tcBorders>
              <w:top w:val="nil"/>
              <w:left w:val="nil"/>
              <w:bottom w:val="nil"/>
              <w:right w:val="nil"/>
            </w:tcBorders>
            <w:shd w:val="clear" w:color="auto" w:fill="auto"/>
            <w:noWrap/>
            <w:vAlign w:val="center"/>
            <w:hideMark/>
          </w:tcPr>
          <w:p w14:paraId="599C6E85" w14:textId="77777777" w:rsidR="007D6A63" w:rsidRPr="007D6A63" w:rsidRDefault="007D6A63" w:rsidP="007D6A63">
            <w:pPr>
              <w:spacing w:beforeLines="0" w:before="0" w:afterLines="0" w:after="0"/>
            </w:pPr>
            <w:r w:rsidRPr="007D6A63">
              <w:rPr>
                <w:rFonts w:hint="eastAsia"/>
              </w:rPr>
              <w:t>百姓的罪及其赦免。</w:t>
            </w:r>
          </w:p>
        </w:tc>
      </w:tr>
      <w:tr w:rsidR="007D6A63" w:rsidRPr="007D6A63" w14:paraId="6BDF5D62" w14:textId="77777777" w:rsidTr="007D6A63">
        <w:trPr>
          <w:trHeight w:val="276"/>
        </w:trPr>
        <w:tc>
          <w:tcPr>
            <w:tcW w:w="2127" w:type="dxa"/>
            <w:tcBorders>
              <w:top w:val="nil"/>
              <w:left w:val="nil"/>
              <w:bottom w:val="nil"/>
              <w:right w:val="nil"/>
            </w:tcBorders>
            <w:shd w:val="clear" w:color="auto" w:fill="auto"/>
            <w:noWrap/>
            <w:vAlign w:val="center"/>
            <w:hideMark/>
          </w:tcPr>
          <w:p w14:paraId="41F85092" w14:textId="77777777" w:rsidR="007D6A63" w:rsidRPr="007D6A63" w:rsidRDefault="007D6A63" w:rsidP="007D6A63">
            <w:pPr>
              <w:spacing w:beforeLines="0" w:before="0" w:afterLines="0" w:after="0"/>
            </w:pPr>
            <w:r w:rsidRPr="007D6A63">
              <w:rPr>
                <w:rFonts w:hint="eastAsia"/>
              </w:rPr>
              <w:t xml:space="preserve">35 </w:t>
            </w:r>
            <w:r w:rsidRPr="007D6A63">
              <w:rPr>
                <w:rFonts w:hint="eastAsia"/>
              </w:rPr>
              <w:t>–</w:t>
            </w:r>
            <w:r w:rsidRPr="007D6A63">
              <w:rPr>
                <w:rFonts w:hint="eastAsia"/>
              </w:rPr>
              <w:t xml:space="preserve"> 40</w:t>
            </w:r>
          </w:p>
        </w:tc>
        <w:tc>
          <w:tcPr>
            <w:tcW w:w="3118" w:type="dxa"/>
            <w:tcBorders>
              <w:top w:val="nil"/>
              <w:left w:val="nil"/>
              <w:bottom w:val="nil"/>
              <w:right w:val="nil"/>
            </w:tcBorders>
            <w:shd w:val="clear" w:color="auto" w:fill="auto"/>
            <w:noWrap/>
            <w:vAlign w:val="center"/>
            <w:hideMark/>
          </w:tcPr>
          <w:p w14:paraId="6E37C076" w14:textId="77777777" w:rsidR="007D6A63" w:rsidRPr="007D6A63" w:rsidRDefault="007D6A63" w:rsidP="007D6A63">
            <w:pPr>
              <w:spacing w:beforeLines="0" w:before="0" w:afterLines="0" w:after="0"/>
            </w:pPr>
            <w:r w:rsidRPr="007D6A63">
              <w:rPr>
                <w:rFonts w:hint="eastAsia"/>
              </w:rPr>
              <w:t>建造会幕。</w:t>
            </w:r>
          </w:p>
        </w:tc>
      </w:tr>
    </w:tbl>
    <w:p w14:paraId="134588EF" w14:textId="77777777" w:rsidR="00983BD7" w:rsidRDefault="00983BD7" w:rsidP="00983BD7">
      <w:pPr>
        <w:pStyle w:val="3"/>
        <w:spacing w:before="156" w:after="156"/>
      </w:pPr>
      <w:r>
        <w:t>出埃及记研经第</w:t>
      </w:r>
      <w:r>
        <w:t>15</w:t>
      </w:r>
      <w:r>
        <w:t>课</w:t>
      </w:r>
      <w:r>
        <w:t xml:space="preserve"> ~ 21:1–32</w:t>
      </w:r>
    </w:p>
    <w:p w14:paraId="6DA2F0DC" w14:textId="77777777" w:rsidR="00983BD7" w:rsidRDefault="00983BD7" w:rsidP="00E54DE8">
      <w:pPr>
        <w:spacing w:before="156" w:after="156"/>
        <w:ind w:firstLineChars="200" w:firstLine="420"/>
      </w:pPr>
      <w:r>
        <w:t>这一部分的律例是涉及人与人之间的关系，特别是主仆之间的关系。在奴隶制度容许之际，只得用各种方法来缓和其严酷性。</w:t>
      </w:r>
    </w:p>
    <w:p w14:paraId="1EFF13C9" w14:textId="77777777" w:rsidR="00983BD7" w:rsidRDefault="00983BD7" w:rsidP="00983BD7">
      <w:pPr>
        <w:spacing w:before="156" w:after="156"/>
      </w:pPr>
      <w:r>
        <w:t>1</w:t>
      </w:r>
      <w:r>
        <w:t>．关于对待人之律例的基本原则有哪些？尤其是在</w:t>
      </w:r>
      <w:r>
        <w:t>2–6</w:t>
      </w:r>
      <w:r>
        <w:t>节中所期待的是主仆之间的哪一种关系呢？也比较申</w:t>
      </w:r>
      <w:r>
        <w:t>15:12–18</w:t>
      </w:r>
      <w:r>
        <w:t>；耶</w:t>
      </w:r>
      <w:r>
        <w:t>34:12–17</w:t>
      </w:r>
      <w:r>
        <w:t>。</w:t>
      </w:r>
    </w:p>
    <w:p w14:paraId="3AA6B872" w14:textId="77777777" w:rsidR="00983BD7" w:rsidRDefault="00983BD7" w:rsidP="00983BD7">
      <w:pPr>
        <w:spacing w:before="156" w:after="156"/>
      </w:pPr>
      <w:r>
        <w:t>2</w:t>
      </w:r>
      <w:r>
        <w:t>．哪几种过犯会需要处以死刑呢？也参</w:t>
      </w:r>
      <w:r>
        <w:t>22:18–20</w:t>
      </w:r>
      <w:r>
        <w:t>；</w:t>
      </w:r>
      <w:r>
        <w:t>31:15</w:t>
      </w:r>
      <w:r>
        <w:t>。为什么要这样做呢？比较可</w:t>
      </w:r>
      <w:r>
        <w:t>9:43–48</w:t>
      </w:r>
      <w:r>
        <w:t>。</w:t>
      </w:r>
    </w:p>
    <w:p w14:paraId="28FED09F" w14:textId="77777777" w:rsidR="00983BD7" w:rsidRDefault="00983BD7" w:rsidP="00983BD7">
      <w:pPr>
        <w:pStyle w:val="3"/>
        <w:spacing w:before="156" w:after="156"/>
      </w:pPr>
      <w:r>
        <w:lastRenderedPageBreak/>
        <w:t>出埃及记研经第</w:t>
      </w:r>
      <w:r>
        <w:t>16</w:t>
      </w:r>
      <w:r>
        <w:t>课</w:t>
      </w:r>
      <w:r>
        <w:t xml:space="preserve"> ~ 21:33–23:19</w:t>
      </w:r>
    </w:p>
    <w:p w14:paraId="52962A1E" w14:textId="77777777" w:rsidR="00983BD7" w:rsidRDefault="00983BD7" w:rsidP="00A80CB1">
      <w:pPr>
        <w:spacing w:before="156" w:after="156"/>
        <w:ind w:firstLineChars="200" w:firstLine="420"/>
      </w:pPr>
      <w:r>
        <w:t>21:33–22:15</w:t>
      </w:r>
      <w:r>
        <w:t>的律例，主要是关于财产的问题，这一段其余的部分则包括各种不同的领域。</w:t>
      </w:r>
    </w:p>
    <w:p w14:paraId="65DAB03D" w14:textId="77777777" w:rsidR="00983BD7" w:rsidRDefault="00983BD7" w:rsidP="00983BD7">
      <w:pPr>
        <w:spacing w:before="156" w:after="156"/>
      </w:pPr>
      <w:r>
        <w:t>1</w:t>
      </w:r>
      <w:r>
        <w:t>．在</w:t>
      </w:r>
      <w:r>
        <w:t>21:33–22:15</w:t>
      </w:r>
      <w:r>
        <w:t>中，列举了哪些因疏忽而引致别人受伤或损失的例子呢？在这些例子中，神对于触犯者有什么要求呢？你能想出现代的事例与这里所描述的疏忽相似吗？</w:t>
      </w:r>
    </w:p>
    <w:p w14:paraId="11A81138" w14:textId="77777777" w:rsidR="00983BD7" w:rsidRDefault="00983BD7" w:rsidP="00983BD7">
      <w:pPr>
        <w:spacing w:before="156" w:after="156"/>
      </w:pPr>
      <w:r>
        <w:t>2</w:t>
      </w:r>
      <w:r>
        <w:t>．请将神在</w:t>
      </w:r>
      <w:r>
        <w:t>22:16–23:19</w:t>
      </w:r>
      <w:r>
        <w:t>里面关于自己所要求之真理的例子，归纳在一起。关于这些要求，请参</w:t>
      </w:r>
      <w:r>
        <w:t>22:27</w:t>
      </w:r>
      <w:r>
        <w:t>；</w:t>
      </w:r>
      <w:r>
        <w:t>23:7</w:t>
      </w:r>
      <w:r>
        <w:t>。祂说祂要对什么罪恶发烈怒呢？</w:t>
      </w:r>
    </w:p>
    <w:p w14:paraId="77A94AE3"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在这些律例中，有些与汉谟拉比（Hammurabi）之著名法典上所见的那些律例相类似，但这些条例具有更强的怜悯性。（比较新圣经词典，501，502页。）请注意在22:31提及归神「为圣洁的人」。比较利11:44–45。</w:t>
      </w:r>
    </w:p>
    <w:p w14:paraId="34AAD37D" w14:textId="77777777" w:rsidR="00983BD7" w:rsidRDefault="00983BD7" w:rsidP="00983BD7">
      <w:pPr>
        <w:pStyle w:val="3"/>
        <w:spacing w:before="156" w:after="156"/>
      </w:pPr>
      <w:r>
        <w:t>出埃及记研经第</w:t>
      </w:r>
      <w:r>
        <w:t>17</w:t>
      </w:r>
      <w:r>
        <w:t>课</w:t>
      </w:r>
      <w:r>
        <w:t xml:space="preserve"> ~ 23:20–24:18</w:t>
      </w:r>
    </w:p>
    <w:p w14:paraId="188020FA" w14:textId="77777777" w:rsidR="00983BD7" w:rsidRDefault="00983BD7" w:rsidP="00983BD7">
      <w:pPr>
        <w:spacing w:before="156" w:after="156"/>
      </w:pPr>
      <w:r>
        <w:t>1</w:t>
      </w:r>
      <w:r>
        <w:t>．</w:t>
      </w:r>
      <w:r>
        <w:t>23:20–33</w:t>
      </w:r>
      <w:r>
        <w:t>。请思考神向百姓所作的应许，和祂对他们的要求。你能想到在基督徒生活上，对基督徒所作相似的属灵的应许和要求吗？</w:t>
      </w:r>
    </w:p>
    <w:p w14:paraId="067DE400" w14:textId="77777777" w:rsidR="00983BD7" w:rsidRDefault="00983BD7" w:rsidP="00983BD7">
      <w:pPr>
        <w:spacing w:before="156" w:after="156"/>
      </w:pPr>
      <w:r>
        <w:t>2</w:t>
      </w:r>
      <w:r>
        <w:t>．</w:t>
      </w:r>
      <w:r>
        <w:t>24:1–18</w:t>
      </w:r>
      <w:r>
        <w:t>。为什么这一日在以色列历史上是重要而具有重大意義的一日呢？百姓将自己委身于什么呢？为什么这约称为「定罪的职事」（参林后</w:t>
      </w:r>
      <w:r>
        <w:t>3:7,9</w:t>
      </w:r>
      <w:r>
        <w:t>）呢？神对所造成这种情况的答复是什么？比较利</w:t>
      </w:r>
      <w:r>
        <w:t>17:11</w:t>
      </w:r>
      <w:r>
        <w:t>；来</w:t>
      </w:r>
      <w:r>
        <w:t>9:22</w:t>
      </w:r>
      <w:r>
        <w:t>。</w:t>
      </w:r>
    </w:p>
    <w:p w14:paraId="26A08AED" w14:textId="77777777" w:rsidR="00983BD7" w:rsidRDefault="00983BD7" w:rsidP="00983BD7">
      <w:pPr>
        <w:pStyle w:val="3"/>
        <w:spacing w:before="156" w:after="156"/>
      </w:pPr>
      <w:r>
        <w:t>出埃及记研经第</w:t>
      </w:r>
      <w:r>
        <w:t>18</w:t>
      </w:r>
      <w:r>
        <w:t>课</w:t>
      </w:r>
      <w:r>
        <w:t xml:space="preserve"> ~ 25</w:t>
      </w:r>
    </w:p>
    <w:p w14:paraId="77FE5F0A" w14:textId="77777777" w:rsidR="00983BD7" w:rsidRDefault="00983BD7" w:rsidP="00983BD7">
      <w:pPr>
        <w:spacing w:before="156" w:after="156"/>
      </w:pPr>
      <w:r>
        <w:t>1</w:t>
      </w:r>
      <w:r>
        <w:t>．会幕有什么双重的目的？特别参考</w:t>
      </w:r>
      <w:r>
        <w:t>8</w:t>
      </w:r>
      <w:r>
        <w:t>和</w:t>
      </w:r>
      <w:r>
        <w:t>22</w:t>
      </w:r>
      <w:r>
        <w:t>节。</w:t>
      </w:r>
    </w:p>
    <w:p w14:paraId="749104A1" w14:textId="77777777" w:rsidR="00983BD7" w:rsidRDefault="00983BD7" w:rsidP="00983BD7">
      <w:pPr>
        <w:spacing w:before="156" w:after="156"/>
      </w:pPr>
      <w:r>
        <w:t>2</w:t>
      </w:r>
      <w:r>
        <w:t>．请注意本章所描述的三样陈设，特别注意约柜和</w:t>
      </w:r>
      <w:r>
        <w:t>20</w:t>
      </w:r>
      <w:r>
        <w:t>与</w:t>
      </w:r>
      <w:r>
        <w:t>22</w:t>
      </w:r>
      <w:r>
        <w:t>节所论及它的话。只有在施恩座上面，神才能与人相会和交谈。这个事实有什么重大的意義呢？比较约壹</w:t>
      </w:r>
      <w:r>
        <w:t>2:1–2</w:t>
      </w:r>
      <w:r>
        <w:t>。</w:t>
      </w:r>
    </w:p>
    <w:p w14:paraId="7A6B9A62"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17–22节。「施恩座」或挽回座的罩，是一块精金的薄板，两端各有一个基路伯。这是用来作约柜的盖，遮掩约柜里面的两块法版。大祭司洒血在其上为人赎罪。比较利16:15–16。</w:t>
      </w:r>
    </w:p>
    <w:p w14:paraId="0D0E9239" w14:textId="77777777" w:rsidR="00983BD7" w:rsidRDefault="00983BD7" w:rsidP="00983BD7">
      <w:pPr>
        <w:pStyle w:val="3"/>
        <w:spacing w:before="156" w:after="156"/>
      </w:pPr>
      <w:r>
        <w:t>出埃及记研经第</w:t>
      </w:r>
      <w:r>
        <w:t>19</w:t>
      </w:r>
      <w:r>
        <w:t>课</w:t>
      </w:r>
      <w:r>
        <w:t xml:space="preserve"> ~ 26 &amp; 27</w:t>
      </w:r>
    </w:p>
    <w:p w14:paraId="030C487D" w14:textId="77777777" w:rsidR="00983BD7" w:rsidRDefault="00983BD7" w:rsidP="00983BD7">
      <w:pPr>
        <w:spacing w:before="156" w:after="156"/>
      </w:pPr>
      <w:r>
        <w:t>1</w:t>
      </w:r>
      <w:r>
        <w:t>．</w:t>
      </w:r>
      <w:r>
        <w:t>26</w:t>
      </w:r>
      <w:r>
        <w:t>章。用哪四重幕幔遮盖会幕呢？从外面看会幕是什么样子？从里面看又是什么样子呢？比较从外面看基督（赛</w:t>
      </w:r>
      <w:r>
        <w:t>53:2</w:t>
      </w:r>
      <w:r>
        <w:t>）与从里面看（腓</w:t>
      </w:r>
      <w:r>
        <w:t>3:8</w:t>
      </w:r>
      <w:r>
        <w:t>）之间的对比。</w:t>
      </w:r>
    </w:p>
    <w:p w14:paraId="0945843B"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请尽量照这两章所描述的画出一幅会幕的平面图，要有外院、圣所、至圣所、祭坛、陈设饼的桌子、灯台和约柜，各按其固有的位置，这在对会幕的理解上是很有帮助的。</w:t>
      </w:r>
    </w:p>
    <w:p w14:paraId="4AEE9457" w14:textId="77777777" w:rsidR="00983BD7" w:rsidRDefault="00983BD7" w:rsidP="00983BD7">
      <w:pPr>
        <w:pStyle w:val="3"/>
        <w:spacing w:before="156" w:after="156"/>
      </w:pPr>
      <w:r>
        <w:t>出埃及记研经第</w:t>
      </w:r>
      <w:r>
        <w:t>20</w:t>
      </w:r>
      <w:r>
        <w:t>课</w:t>
      </w:r>
      <w:r>
        <w:t xml:space="preserve"> ~ 28</w:t>
      </w:r>
    </w:p>
    <w:p w14:paraId="3DBDB453" w14:textId="77777777" w:rsidR="00983BD7" w:rsidRDefault="00983BD7" w:rsidP="00983BD7">
      <w:pPr>
        <w:spacing w:before="156" w:after="156"/>
      </w:pPr>
      <w:r>
        <w:t>1</w:t>
      </w:r>
      <w:r>
        <w:t>．关于穿戴祭司圣服的次序，请参利</w:t>
      </w:r>
      <w:r>
        <w:t>8:7–9</w:t>
      </w:r>
      <w:r>
        <w:t>。每一件圣服都有某种重大的意義：细麻布的内袍（</w:t>
      </w:r>
      <w:r>
        <w:t>39</w:t>
      </w:r>
      <w:r>
        <w:t>节）表示大祭司是一个公義的人；蓝色的外袍（</w:t>
      </w:r>
      <w:r>
        <w:t>31–35</w:t>
      </w:r>
      <w:r>
        <w:t>节）表示他是一个属天的人；刻着各支派名字的以弗得（</w:t>
      </w:r>
      <w:r>
        <w:t>3–29</w:t>
      </w:r>
      <w:r>
        <w:t>节）表示他是人的代表；冠冕上面的金牌（</w:t>
      </w:r>
      <w:r>
        <w:t>36–38</w:t>
      </w:r>
      <w:r>
        <w:t>节）表示他是一个圣洁的人。试从这几方面思考穿戴祭司圣服之以色列的大祭司如何作了基督的</w:t>
      </w:r>
      <w:r>
        <w:lastRenderedPageBreak/>
        <w:t>一个预表。</w:t>
      </w:r>
    </w:p>
    <w:p w14:paraId="31BB9FD5" w14:textId="77777777" w:rsidR="00983BD7" w:rsidRDefault="00983BD7" w:rsidP="00983BD7">
      <w:pPr>
        <w:spacing w:before="156" w:after="156"/>
      </w:pPr>
      <w:r>
        <w:t>2</w:t>
      </w:r>
      <w:r>
        <w:t>．我们从这一章中关于为别人而进到神面前的方法可以学到什么教训呢？我们必须怎样披戴，我们有应当注意作什么呢？</w:t>
      </w:r>
    </w:p>
    <w:p w14:paraId="05EF7364" w14:textId="77777777" w:rsidR="00983BD7" w:rsidRDefault="00983BD7" w:rsidP="00983BD7">
      <w:pPr>
        <w:spacing w:before="156" w:after="156"/>
      </w:pPr>
      <w:r>
        <w:rPr>
          <w:rFonts w:ascii="楷体" w:eastAsia="楷体" w:hAnsi="楷体" w:cs="楷体"/>
          <w:b/>
        </w:rPr>
        <w:t>注：</w:t>
      </w:r>
    </w:p>
    <w:p w14:paraId="4E2A81F8" w14:textId="77777777" w:rsidR="00983BD7" w:rsidRDefault="00983BD7" w:rsidP="00983BD7">
      <w:pPr>
        <w:spacing w:before="156" w:after="156"/>
      </w:pPr>
      <w:r>
        <w:rPr>
          <w:rFonts w:ascii="楷体" w:eastAsia="楷体" w:hAnsi="楷体" w:cs="楷体"/>
        </w:rPr>
        <w:t>1．以弗得是一件马甲，遮住胸部和背部。</w:t>
      </w:r>
    </w:p>
    <w:p w14:paraId="4FC8DB3D" w14:textId="77777777" w:rsidR="00983BD7" w:rsidRDefault="00983BD7" w:rsidP="00983BD7">
      <w:pPr>
        <w:spacing w:before="156" w:after="156"/>
      </w:pPr>
      <w:r>
        <w:rPr>
          <w:rFonts w:ascii="楷体" w:eastAsia="楷体" w:hAnsi="楷体" w:cs="楷体"/>
        </w:rPr>
        <w:t>2．胸牌大概是一个系在以弗得上面的小袋或囊，又叫做「决断的胸牌」，因为它里面装着乌陵和土明，它们是用来判断神的旨意的。比较民27:21；拉2:63。它们的正确形状及用法现在已不可得而知了。</w:t>
      </w:r>
    </w:p>
    <w:p w14:paraId="678F8C53" w14:textId="77777777" w:rsidR="00983BD7" w:rsidRDefault="00983BD7" w:rsidP="00983BD7">
      <w:pPr>
        <w:spacing w:before="156" w:after="156"/>
      </w:pPr>
      <w:r>
        <w:rPr>
          <w:rFonts w:ascii="楷体" w:eastAsia="楷体" w:hAnsi="楷体" w:cs="楷体"/>
        </w:rPr>
        <w:t>3．亚伦把各支派的名字负在他的肩上（能力的部位）和他的胸前（愛情的部位）。</w:t>
      </w:r>
    </w:p>
    <w:p w14:paraId="09072BD7" w14:textId="77777777" w:rsidR="00983BD7" w:rsidRDefault="00983BD7" w:rsidP="00983BD7">
      <w:pPr>
        <w:pStyle w:val="3"/>
        <w:spacing w:before="156" w:after="156"/>
      </w:pPr>
      <w:r>
        <w:t>出埃及记研经第</w:t>
      </w:r>
      <w:r>
        <w:t>21</w:t>
      </w:r>
      <w:r>
        <w:t>课</w:t>
      </w:r>
      <w:r>
        <w:t xml:space="preserve"> ~ 29</w:t>
      </w:r>
    </w:p>
    <w:p w14:paraId="732988DB" w14:textId="77777777" w:rsidR="00983BD7" w:rsidRDefault="00983BD7" w:rsidP="00983BD7">
      <w:pPr>
        <w:spacing w:before="156" w:after="156"/>
      </w:pPr>
      <w:r>
        <w:t>1</w:t>
      </w:r>
      <w:r>
        <w:t>．在这个关于祭司授任圣职典礼的指示中，请将典礼的各项仪节，就是洁身、穿戴、膏抹和献祭，一一地区别出来。我们的大祭司与亚伦对比起来有何显著的不同？比较来</w:t>
      </w:r>
      <w:r>
        <w:t>7:26–28</w:t>
      </w:r>
      <w:r>
        <w:t>。</w:t>
      </w:r>
    </w:p>
    <w:p w14:paraId="1B742AC7" w14:textId="77777777" w:rsidR="00983BD7" w:rsidRDefault="00983BD7" w:rsidP="00983BD7">
      <w:pPr>
        <w:spacing w:before="156" w:after="156"/>
      </w:pPr>
      <w:r>
        <w:t>2</w:t>
      </w:r>
      <w:r>
        <w:t>．</w:t>
      </w:r>
      <w:r>
        <w:t>38–46</w:t>
      </w:r>
      <w:r>
        <w:t>节。每日早晚所献的燔祭有什么重大的意義呢？我们能有份于类似这些活动的事情是什么呢？</w:t>
      </w:r>
    </w:p>
    <w:p w14:paraId="5299D973" w14:textId="77777777" w:rsidR="00983BD7" w:rsidRDefault="00983BD7" w:rsidP="00983BD7">
      <w:pPr>
        <w:pStyle w:val="3"/>
        <w:spacing w:before="156" w:after="156"/>
      </w:pPr>
      <w:r>
        <w:t>出埃及记研经第</w:t>
      </w:r>
      <w:r>
        <w:t>22</w:t>
      </w:r>
      <w:r>
        <w:t>课</w:t>
      </w:r>
      <w:r>
        <w:t xml:space="preserve"> ~ 30 &amp; 31</w:t>
      </w:r>
    </w:p>
    <w:p w14:paraId="733803B7" w14:textId="77777777" w:rsidR="00983BD7" w:rsidRDefault="00983BD7" w:rsidP="00983BD7">
      <w:pPr>
        <w:spacing w:before="156" w:after="156"/>
      </w:pPr>
      <w:r>
        <w:t>1</w:t>
      </w:r>
      <w:r>
        <w:t>．</w:t>
      </w:r>
      <w:r>
        <w:t>30</w:t>
      </w:r>
      <w:r>
        <w:t>章。香坛和洗濯盆二者说明祷告和每日得洁净的必要。比较诗篇</w:t>
      </w:r>
      <w:r>
        <w:t>141:2</w:t>
      </w:r>
      <w:r>
        <w:t>；约</w:t>
      </w:r>
      <w:r>
        <w:t>13:10</w:t>
      </w:r>
      <w:r>
        <w:t>；约壹</w:t>
      </w:r>
      <w:r>
        <w:t>1:8–9</w:t>
      </w:r>
      <w:r>
        <w:t>。我们从这一章所论这些重要的主题中，能学到什么功课呢？</w:t>
      </w:r>
    </w:p>
    <w:p w14:paraId="46F375BF" w14:textId="77777777" w:rsidR="00983BD7" w:rsidRDefault="00983BD7" w:rsidP="00983BD7">
      <w:pPr>
        <w:spacing w:before="156" w:after="156"/>
      </w:pPr>
      <w:r>
        <w:t>2</w:t>
      </w:r>
      <w:r>
        <w:t>．</w:t>
      </w:r>
      <w:r>
        <w:t>31</w:t>
      </w:r>
      <w:r>
        <w:t>章。在设计和建造会幕的事工上，神预备了什么？以及吩咐人做什么？参</w:t>
      </w:r>
      <w:r>
        <w:t>1–11</w:t>
      </w:r>
      <w:r>
        <w:t>节，并比较</w:t>
      </w:r>
      <w:r>
        <w:t>25:2,9</w:t>
      </w:r>
      <w:r>
        <w:t>。</w:t>
      </w:r>
    </w:p>
    <w:p w14:paraId="04F8FA61" w14:textId="77777777" w:rsidR="00983BD7" w:rsidRDefault="00983BD7" w:rsidP="00983BD7">
      <w:pPr>
        <w:pStyle w:val="3"/>
        <w:spacing w:before="156" w:after="156"/>
      </w:pPr>
      <w:r>
        <w:t>出埃及记研经第</w:t>
      </w:r>
      <w:r>
        <w:t>23</w:t>
      </w:r>
      <w:r>
        <w:t>课</w:t>
      </w:r>
      <w:r>
        <w:t xml:space="preserve"> ~ 32</w:t>
      </w:r>
    </w:p>
    <w:p w14:paraId="5EAA147B" w14:textId="77777777" w:rsidR="00983BD7" w:rsidRDefault="00983BD7" w:rsidP="00983BD7">
      <w:pPr>
        <w:spacing w:before="156" w:after="156"/>
      </w:pPr>
      <w:r>
        <w:t>1</w:t>
      </w:r>
      <w:r>
        <w:t>．当基本要義濒于危险之际，亚伦怎样说明妥协的危险呢？妥协导致了什么结果？神的怒气为什么向百姓发作？</w:t>
      </w:r>
    </w:p>
    <w:p w14:paraId="3DE0AA32" w14:textId="77777777" w:rsidR="00983BD7" w:rsidRDefault="00983BD7" w:rsidP="00983BD7">
      <w:pPr>
        <w:spacing w:before="156" w:after="156"/>
      </w:pPr>
      <w:r>
        <w:t>2</w:t>
      </w:r>
      <w:r>
        <w:t>．在这一章中显出摩西的性格有什么特色？我们从他的榜样可以学到什么教训呢？</w:t>
      </w:r>
    </w:p>
    <w:p w14:paraId="6EEE0F23" w14:textId="77777777" w:rsidR="00983BD7" w:rsidRDefault="00983BD7" w:rsidP="00983BD7">
      <w:pPr>
        <w:pStyle w:val="3"/>
        <w:spacing w:before="156" w:after="156"/>
      </w:pPr>
      <w:r>
        <w:t>出埃及记研经第</w:t>
      </w:r>
      <w:r>
        <w:t>24</w:t>
      </w:r>
      <w:r>
        <w:t>课</w:t>
      </w:r>
      <w:r>
        <w:t xml:space="preserve"> ~ 33</w:t>
      </w:r>
    </w:p>
    <w:p w14:paraId="3DC79CCA" w14:textId="77777777" w:rsidR="00983BD7" w:rsidRDefault="00983BD7" w:rsidP="00A80CB1">
      <w:pPr>
        <w:spacing w:before="156" w:after="156"/>
        <w:ind w:firstLineChars="200" w:firstLine="420"/>
      </w:pPr>
      <w:r>
        <w:t>接着是一段延宕的时期。这期间，百姓悲哀，摩西也将帐棚支搭在营外。神在云柱中降临，与他说话。</w:t>
      </w:r>
    </w:p>
    <w:p w14:paraId="2DD6BA97" w14:textId="77777777" w:rsidR="00983BD7" w:rsidRDefault="00983BD7" w:rsidP="00983BD7">
      <w:pPr>
        <w:spacing w:before="156" w:after="156"/>
      </w:pPr>
      <w:r>
        <w:t>1</w:t>
      </w:r>
      <w:r>
        <w:t>．这时神的态度：</w:t>
      </w:r>
      <w:r>
        <w:t xml:space="preserve">(a) </w:t>
      </w:r>
      <w:r>
        <w:t>对百姓如何？</w:t>
      </w:r>
      <w:r>
        <w:t xml:space="preserve">(b) </w:t>
      </w:r>
      <w:r>
        <w:t>对摩西又如何？</w:t>
      </w:r>
    </w:p>
    <w:p w14:paraId="21C0F817" w14:textId="77777777" w:rsidR="00983BD7" w:rsidRDefault="00983BD7" w:rsidP="00983BD7">
      <w:pPr>
        <w:spacing w:before="156" w:after="156"/>
      </w:pPr>
      <w:r>
        <w:t>2</w:t>
      </w:r>
      <w:r>
        <w:t>．本章的祷告和答复怎样表明：</w:t>
      </w:r>
      <w:r>
        <w:t xml:space="preserve">(a) </w:t>
      </w:r>
      <w:r>
        <w:t>摩西的愿望和信心之增长，和</w:t>
      </w:r>
      <w:r>
        <w:t xml:space="preserve"> (b) </w:t>
      </w:r>
      <w:r>
        <w:t>神的恩典之丰富呢？</w:t>
      </w:r>
    </w:p>
    <w:p w14:paraId="02FA5DE8" w14:textId="77777777" w:rsidR="00983BD7" w:rsidRDefault="00983BD7" w:rsidP="00983BD7">
      <w:pPr>
        <w:spacing w:before="156" w:after="156"/>
      </w:pPr>
      <w:r>
        <w:rPr>
          <w:rFonts w:ascii="楷体" w:eastAsia="楷体" w:hAnsi="楷体" w:cs="楷体"/>
          <w:b/>
        </w:rPr>
        <w:t>注：</w:t>
      </w:r>
    </w:p>
    <w:p w14:paraId="59F12EB3" w14:textId="77777777" w:rsidR="00983BD7" w:rsidRDefault="00983BD7" w:rsidP="00983BD7">
      <w:pPr>
        <w:spacing w:before="156" w:after="156"/>
      </w:pPr>
      <w:r>
        <w:rPr>
          <w:rFonts w:ascii="楷体" w:eastAsia="楷体" w:hAnsi="楷体" w:cs="楷体"/>
        </w:rPr>
        <w:lastRenderedPageBreak/>
        <w:t>1．1–3节。百姓悲哀的原因似乎是神势将取消25:8和29:45–46所作的应许，而回到从前借着祂的使者来引导的方法（比较14:19；18:20–23）。</w:t>
      </w:r>
    </w:p>
    <w:p w14:paraId="14996352" w14:textId="77777777" w:rsidR="00983BD7" w:rsidRDefault="00983BD7" w:rsidP="00983BD7">
      <w:pPr>
        <w:spacing w:before="156" w:after="156"/>
      </w:pPr>
      <w:r>
        <w:rPr>
          <w:rFonts w:ascii="楷体" w:eastAsia="楷体" w:hAnsi="楷体" w:cs="楷体"/>
        </w:rPr>
        <w:t>2．7节。这会幕（tent of meeting）不可能是26章所说的会幕（the Tabernacle）（尽管有时也用这名称来称呼它；如29:42–44；35:21），因为后者尚未建造。这显然是一个普通的帐棚，在延宕期间支搭在营外的。</w:t>
      </w:r>
    </w:p>
    <w:p w14:paraId="5B84068C" w14:textId="77777777" w:rsidR="00983BD7" w:rsidRDefault="00983BD7" w:rsidP="00983BD7">
      <w:pPr>
        <w:pStyle w:val="3"/>
        <w:spacing w:before="156" w:after="156"/>
      </w:pPr>
      <w:r>
        <w:t>出埃及记研经第</w:t>
      </w:r>
      <w:r>
        <w:t>25</w:t>
      </w:r>
      <w:r>
        <w:t>课</w:t>
      </w:r>
      <w:r>
        <w:t xml:space="preserve"> ~ 34</w:t>
      </w:r>
    </w:p>
    <w:p w14:paraId="72FC06D1" w14:textId="77777777" w:rsidR="00983BD7" w:rsidRDefault="00983BD7" w:rsidP="00983BD7">
      <w:pPr>
        <w:spacing w:before="156" w:after="156"/>
      </w:pPr>
      <w:r>
        <w:t>1</w:t>
      </w:r>
      <w:r>
        <w:t>．试说明神如何充分地答复了摩西的请求，成就了祂在</w:t>
      </w:r>
      <w:r>
        <w:t>33:19</w:t>
      </w:r>
      <w:r>
        <w:t>所作的应许。作百姓之代表的摩西，受到严厉的警告，要他慎防什么事情呢？</w:t>
      </w:r>
    </w:p>
    <w:p w14:paraId="499E7796" w14:textId="77777777" w:rsidR="00983BD7" w:rsidRDefault="00983BD7" w:rsidP="00983BD7">
      <w:pPr>
        <w:spacing w:before="156" w:after="156"/>
      </w:pPr>
      <w:r>
        <w:t>2</w:t>
      </w:r>
      <w:r>
        <w:t>．摩西与神交通的结果，使他的脸面发光。在基督徒来说，他们默想基督的荣耀，会产生什么结果？比较林后</w:t>
      </w:r>
      <w:r>
        <w:t>3:18</w:t>
      </w:r>
      <w:r>
        <w:t>；路</w:t>
      </w:r>
      <w:r>
        <w:t>11:36</w:t>
      </w:r>
      <w:r>
        <w:t>。</w:t>
      </w:r>
    </w:p>
    <w:p w14:paraId="5F5E927A" w14:textId="77777777" w:rsidR="00983BD7" w:rsidRDefault="00983BD7" w:rsidP="00983BD7">
      <w:pPr>
        <w:pStyle w:val="3"/>
        <w:spacing w:before="156" w:after="156"/>
      </w:pPr>
      <w:r>
        <w:t>出埃及记研经第</w:t>
      </w:r>
      <w:r>
        <w:t>26</w:t>
      </w:r>
      <w:r>
        <w:t>课</w:t>
      </w:r>
      <w:r>
        <w:t xml:space="preserve"> ~ 35:1–36:7</w:t>
      </w:r>
    </w:p>
    <w:p w14:paraId="4A263C1E" w14:textId="77777777" w:rsidR="00983BD7" w:rsidRDefault="00983BD7" w:rsidP="00983BD7">
      <w:pPr>
        <w:spacing w:before="156" w:after="156"/>
      </w:pPr>
      <w:r>
        <w:t>1</w:t>
      </w:r>
      <w:r>
        <w:t>．从这一段经文中，我们可以找到什么例证，说明神在祂的教会中，对于祂所有的子民，不论他们的才干、地位或年龄如何，在事奉上都要有所贡献呢？比较林前</w:t>
      </w:r>
      <w:r>
        <w:t>15:58</w:t>
      </w:r>
      <w:r>
        <w:t>。</w:t>
      </w:r>
    </w:p>
    <w:p w14:paraId="37DD3705" w14:textId="77777777" w:rsidR="00983BD7" w:rsidRDefault="00983BD7" w:rsidP="00983BD7">
      <w:pPr>
        <w:spacing w:before="156" w:after="156"/>
      </w:pPr>
      <w:r>
        <w:t>2</w:t>
      </w:r>
      <w:r>
        <w:t>．从百姓服务或奉献的精神以及他们所奉献之价值及丰富上来看，我们可以得到什么榜样呢？比较林后</w:t>
      </w:r>
      <w:r>
        <w:t>8:1–7</w:t>
      </w:r>
      <w:r>
        <w:t>。</w:t>
      </w:r>
    </w:p>
    <w:p w14:paraId="3C9498C7" w14:textId="77777777" w:rsidR="00983BD7" w:rsidRDefault="00983BD7" w:rsidP="00983BD7">
      <w:pPr>
        <w:pStyle w:val="3"/>
        <w:spacing w:before="156" w:after="156"/>
      </w:pPr>
      <w:r>
        <w:t>出埃及记研经第</w:t>
      </w:r>
      <w:r>
        <w:t>27</w:t>
      </w:r>
      <w:r>
        <w:t>课</w:t>
      </w:r>
      <w:r>
        <w:t xml:space="preserve"> ~ 36:8–37:9</w:t>
      </w:r>
    </w:p>
    <w:p w14:paraId="2BB5DB97" w14:textId="77777777" w:rsidR="00983BD7" w:rsidRDefault="00983BD7" w:rsidP="00983BD7">
      <w:pPr>
        <w:spacing w:before="156" w:after="156"/>
      </w:pPr>
      <w:r>
        <w:t>1</w:t>
      </w:r>
      <w:r>
        <w:t>．</w:t>
      </w:r>
      <w:r>
        <w:t>36:8–38</w:t>
      </w:r>
      <w:r>
        <w:t>。试想像一下圣所的内景。它的四面、罩棚、带卯的座，和地板是用什么制作的呢？这些象征什么呢？</w:t>
      </w:r>
    </w:p>
    <w:p w14:paraId="7AB60CC3" w14:textId="77777777" w:rsidR="00983BD7" w:rsidRDefault="00983BD7" w:rsidP="00983BD7">
      <w:pPr>
        <w:spacing w:before="156" w:after="156"/>
      </w:pPr>
      <w:r>
        <w:t>2</w:t>
      </w:r>
      <w:r>
        <w:t>．</w:t>
      </w:r>
      <w:r>
        <w:t>37:1–9</w:t>
      </w:r>
      <w:r>
        <w:t>。约柜和施恩座怎样预表基督呢？</w:t>
      </w:r>
    </w:p>
    <w:p w14:paraId="35149E09"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在36:10–11（原文），14等节里面的代名词「他」，并非代表某一个人。最好是像莫法特（Moffatt）的译本一样，将他译作「他们」。但约柜（37:1）是比撒列自己的制作。</w:t>
      </w:r>
    </w:p>
    <w:p w14:paraId="72FF8939" w14:textId="77777777" w:rsidR="00983BD7" w:rsidRDefault="00983BD7" w:rsidP="00983BD7">
      <w:pPr>
        <w:pStyle w:val="3"/>
        <w:spacing w:before="156" w:after="156"/>
      </w:pPr>
      <w:r>
        <w:t>出埃及记研经第</w:t>
      </w:r>
      <w:r>
        <w:t>28</w:t>
      </w:r>
      <w:r>
        <w:t>课</w:t>
      </w:r>
      <w:r>
        <w:t xml:space="preserve"> ~ 37:10–38:31</w:t>
      </w:r>
    </w:p>
    <w:p w14:paraId="50403443" w14:textId="77777777" w:rsidR="00983BD7" w:rsidRDefault="00983BD7" w:rsidP="00983BD7">
      <w:pPr>
        <w:spacing w:before="156" w:after="156"/>
      </w:pPr>
      <w:r>
        <w:t>1</w:t>
      </w:r>
      <w:r>
        <w:t>．会幕表示神来接近人，也表示人来亲近神的途径。由此看来，陈设饼的桌子、灯台和香坛，各有什么重大的意義呢？比较约</w:t>
      </w:r>
      <w:r>
        <w:t>6:57</w:t>
      </w:r>
      <w:r>
        <w:t>；</w:t>
      </w:r>
      <w:r>
        <w:t>8:12</w:t>
      </w:r>
      <w:r>
        <w:t>；来</w:t>
      </w:r>
      <w:r>
        <w:t>4:16</w:t>
      </w:r>
      <w:r>
        <w:t>。</w:t>
      </w:r>
    </w:p>
    <w:p w14:paraId="4A21BF30" w14:textId="77777777" w:rsidR="00983BD7" w:rsidRDefault="00983BD7" w:rsidP="00983BD7">
      <w:pPr>
        <w:spacing w:before="156" w:after="156"/>
      </w:pPr>
      <w:r>
        <w:t>2</w:t>
      </w:r>
      <w:r>
        <w:t>．制造洗濯盆的铜是从哪里来的呢？试思考妇女在建造圣所所担任的工作。制造圣所之卯座的银子是从哪里来的呢？也比较</w:t>
      </w:r>
      <w:r>
        <w:t>30:11–16</w:t>
      </w:r>
      <w:r>
        <w:t>。会幕使用赎银建成的，这个事实有什么重大的意義吗？</w:t>
      </w:r>
    </w:p>
    <w:p w14:paraId="0BB06DE8" w14:textId="77777777" w:rsidR="00983BD7" w:rsidRDefault="00983BD7" w:rsidP="00983BD7">
      <w:pPr>
        <w:pStyle w:val="3"/>
        <w:spacing w:before="156" w:after="156"/>
      </w:pPr>
      <w:r>
        <w:t>出埃及记研经第</w:t>
      </w:r>
      <w:r>
        <w:t>29</w:t>
      </w:r>
      <w:r>
        <w:t>课</w:t>
      </w:r>
      <w:r>
        <w:t xml:space="preserve"> ~ 39 &amp; 40</w:t>
      </w:r>
    </w:p>
    <w:p w14:paraId="0A750C1D" w14:textId="77777777" w:rsidR="00983BD7" w:rsidRDefault="00983BD7" w:rsidP="00983BD7">
      <w:pPr>
        <w:spacing w:before="156" w:after="156"/>
      </w:pPr>
      <w:r>
        <w:t>1</w:t>
      </w:r>
      <w:r>
        <w:t>．试描绘并叙述这里所描述之会幕及其陈设。它预表新约中的哪些真理呢？例如，比较来</w:t>
      </w:r>
      <w:r>
        <w:t>9:8–12</w:t>
      </w:r>
      <w:r>
        <w:t>。</w:t>
      </w:r>
    </w:p>
    <w:p w14:paraId="475E7C2B" w14:textId="77777777" w:rsidR="00983BD7" w:rsidRDefault="00983BD7" w:rsidP="00983BD7">
      <w:pPr>
        <w:spacing w:before="156" w:after="156"/>
      </w:pPr>
      <w:r>
        <w:t>2</w:t>
      </w:r>
      <w:r>
        <w:t>．在这段经文中，哪一句关于建造会幕的话重复地出现呢？这对于我们自己对神的事奉有什么教训呢？比较约</w:t>
      </w:r>
      <w:r>
        <w:t>15:14</w:t>
      </w:r>
      <w:r>
        <w:t>。</w:t>
      </w:r>
    </w:p>
    <w:p w14:paraId="654E62A8" w14:textId="59D82050" w:rsidR="009E4355" w:rsidRDefault="00983BD7" w:rsidP="00D67019">
      <w:pPr>
        <w:spacing w:before="156" w:after="156"/>
      </w:pPr>
      <w:r>
        <w:rPr>
          <w:rFonts w:ascii="楷体" w:eastAsia="楷体" w:hAnsi="楷体" w:cs="楷体"/>
          <w:b/>
        </w:rPr>
        <w:lastRenderedPageBreak/>
        <w:t>注：</w:t>
      </w:r>
      <w:r>
        <w:rPr>
          <w:rFonts w:ascii="楷体" w:eastAsia="楷体" w:hAnsi="楷体" w:cs="楷体"/>
        </w:rPr>
        <w:t xml:space="preserve"> 40:26。「金坛」：就是香坛，称之为「金」坛，乃有别于那在外院燔祭所用的铜坛（40:29）</w:t>
      </w:r>
    </w:p>
    <w:p w14:paraId="535C848A" w14:textId="77777777" w:rsidR="009E4355" w:rsidRDefault="009E4355">
      <w:pPr>
        <w:widowControl/>
        <w:snapToGrid/>
        <w:spacing w:beforeLines="0" w:before="0" w:afterLines="0" w:after="0"/>
        <w:jc w:val="left"/>
      </w:pPr>
      <w:r>
        <w:br w:type="page"/>
      </w:r>
    </w:p>
    <w:p w14:paraId="20379C3D" w14:textId="3DF6AFED" w:rsidR="00CB4172" w:rsidRDefault="004E4A05" w:rsidP="00CB4172">
      <w:pPr>
        <w:pStyle w:val="2"/>
        <w:spacing w:before="156" w:after="156"/>
      </w:pPr>
      <w:bookmarkStart w:id="24" w:name="_Toc159613901"/>
      <w:r>
        <w:rPr>
          <w:rFonts w:hint="eastAsia"/>
        </w:rPr>
        <w:lastRenderedPageBreak/>
        <w:t>1</w:t>
      </w:r>
      <w:r>
        <w:t>8</w:t>
      </w:r>
      <w:r>
        <w:rPr>
          <w:rFonts w:hint="eastAsia"/>
        </w:rPr>
        <w:t>、</w:t>
      </w:r>
      <w:r w:rsidR="00CB4172">
        <w:t>哥林多前书</w:t>
      </w:r>
      <w:bookmarkEnd w:id="24"/>
    </w:p>
    <w:p w14:paraId="107197A5" w14:textId="77777777" w:rsidR="00CB4172" w:rsidRDefault="00CB4172" w:rsidP="00CB4172">
      <w:pPr>
        <w:pStyle w:val="3"/>
        <w:spacing w:before="156" w:after="156"/>
      </w:pPr>
      <w:r>
        <w:t>引言</w:t>
      </w:r>
    </w:p>
    <w:p w14:paraId="795F0445" w14:textId="77777777" w:rsidR="00A02D68" w:rsidRDefault="00CB4172" w:rsidP="00A02D68">
      <w:pPr>
        <w:spacing w:before="156" w:after="156"/>
        <w:ind w:firstLineChars="200" w:firstLine="420"/>
      </w:pPr>
      <w:r>
        <w:t>这卷书信是保罗在第三次布道旅行期间（徒</w:t>
      </w:r>
      <w:r>
        <w:t>19:1–10</w:t>
      </w:r>
      <w:r>
        <w:t>），在以弗所所写的（林前</w:t>
      </w:r>
      <w:r>
        <w:t>16:8,9,19</w:t>
      </w:r>
      <w:r>
        <w:t>），期间大约是主后</w:t>
      </w:r>
      <w:r>
        <w:t>56</w:t>
      </w:r>
      <w:r>
        <w:t>或</w:t>
      </w:r>
      <w:r>
        <w:t>57</w:t>
      </w:r>
      <w:r>
        <w:t>年。在研究本书信时，最好对哥林多这一座希腊大城，及其所夸耀之大智，其对偶像之崇拜及荒淫，以及其繁盛之商业与繁忙的生活，能有相当的认识。写这封信的目的，部分是为了答复哥林多人向保罗所提出的询问（</w:t>
      </w:r>
      <w:r>
        <w:t>7:1</w:t>
      </w:r>
      <w:r>
        <w:t>；</w:t>
      </w:r>
      <w:r>
        <w:t>8:1</w:t>
      </w:r>
      <w:r>
        <w:t>；</w:t>
      </w:r>
      <w:r>
        <w:t>12:1</w:t>
      </w:r>
      <w:r>
        <w:t>），部分是为了处理他从哥林多所听到教会中分门结党及其它流弊等令人丧气的消息（</w:t>
      </w:r>
      <w:r>
        <w:t>1:11</w:t>
      </w:r>
      <w:r>
        <w:t>；</w:t>
      </w:r>
      <w:r>
        <w:t>5:1</w:t>
      </w:r>
      <w:r>
        <w:t>；</w:t>
      </w:r>
      <w:r>
        <w:t>6:1</w:t>
      </w:r>
      <w:r>
        <w:t>；</w:t>
      </w:r>
      <w:r>
        <w:t>11:18,20</w:t>
      </w:r>
      <w:r>
        <w:t>）。保罗至少曾写过一封信给哥林多人（</w:t>
      </w:r>
      <w:r>
        <w:t>5:9</w:t>
      </w:r>
      <w:r>
        <w:t>）。</w:t>
      </w:r>
    </w:p>
    <w:p w14:paraId="0B4A7701" w14:textId="77777777" w:rsidR="00A02D68" w:rsidRDefault="00CB4172" w:rsidP="00A02D68">
      <w:pPr>
        <w:spacing w:before="156" w:after="156"/>
        <w:ind w:firstLineChars="200" w:firstLine="420"/>
      </w:pPr>
      <w:r>
        <w:t>从纲要中就可以看到这卷书信对于实际的道德问题，寄予极大的关切，因此这卷书信对于我这个时代如同对于每个时代一样，有着深切的关系。不过，这些问题并非根据心理学的分析来加以处理，而是根据人与神的关系来处理。例如，分门结党的心意是不对的，因为与神发生救赎的关系，并非由智慧聪明而得，乃是借着谦卑的信服而得，而且因为那些传讲神的福音的使者，只是祂的仆人，向祂负责而已。再者，淫行是无损圣灵的殿，妄用了救赎主用血所买赎的所有物。保罗对于吃祭过偶像的肉这个问题所定下的主要原则，第一点是我们不可因自由而使基督为他而死的弟兄受到伤害；第二点是我们不能吃主的筵席，又吃鬼的筵席。因此在道德上，正如在教義上一样，最伟大的事实乃显示基督教就是基督。而且，这些在这里启发并指导保罗之态度的原则，是具有恒久价值的。当我们遭遇到这些问题时，无论其外在的形式如何不同，而其在基本的属灵问题上是相同的。这些原则能，而且同样应当启发并指导我们自己的行动。</w:t>
      </w:r>
    </w:p>
    <w:p w14:paraId="6B2CCBEC" w14:textId="5355527D" w:rsidR="00CB4172" w:rsidRDefault="00CB4172" w:rsidP="00A02D68">
      <w:pPr>
        <w:spacing w:before="156" w:after="156"/>
        <w:ind w:firstLineChars="200" w:firstLine="420"/>
      </w:pPr>
      <w:r>
        <w:t>在本书信中，有新约中两端最伟大的章节，就是第</w:t>
      </w:r>
      <w:r>
        <w:t>13</w:t>
      </w:r>
      <w:r>
        <w:t>章对于基督徒愛心美妙的描述，和第</w:t>
      </w:r>
      <w:r>
        <w:t>15</w:t>
      </w:r>
      <w:r>
        <w:t>章对于复活教義的辩护和解释。</w:t>
      </w:r>
    </w:p>
    <w:p w14:paraId="3097FB5F" w14:textId="77777777" w:rsidR="00CB4172" w:rsidRDefault="00CB4172" w:rsidP="00CB417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1"/>
        <w:gridCol w:w="4899"/>
      </w:tblGrid>
      <w:tr w:rsidR="00731897" w14:paraId="3FB6BC9A" w14:textId="77777777" w:rsidTr="004E4A05">
        <w:tc>
          <w:tcPr>
            <w:tcW w:w="1696" w:type="dxa"/>
            <w:vAlign w:val="center"/>
          </w:tcPr>
          <w:p w14:paraId="134B32C7" w14:textId="76354AE2" w:rsidR="00731897" w:rsidRDefault="00731897" w:rsidP="004E4A05">
            <w:pPr>
              <w:spacing w:beforeLines="0" w:before="0" w:afterLines="0" w:after="0"/>
            </w:pPr>
            <w:r w:rsidRPr="00731897">
              <w:t>1:1–9</w:t>
            </w:r>
          </w:p>
        </w:tc>
        <w:tc>
          <w:tcPr>
            <w:tcW w:w="6600" w:type="dxa"/>
            <w:gridSpan w:val="2"/>
            <w:vAlign w:val="center"/>
          </w:tcPr>
          <w:p w14:paraId="46E7A521" w14:textId="5DBF79B1" w:rsidR="00731897" w:rsidRDefault="00731897" w:rsidP="004E4A05">
            <w:pPr>
              <w:spacing w:beforeLines="0" w:before="0" w:afterLines="0" w:after="0"/>
            </w:pPr>
            <w:r w:rsidRPr="00731897">
              <w:rPr>
                <w:rFonts w:hint="eastAsia"/>
              </w:rPr>
              <w:t>前言。</w:t>
            </w:r>
          </w:p>
        </w:tc>
      </w:tr>
      <w:tr w:rsidR="00731897" w14:paraId="611B9B21" w14:textId="77777777" w:rsidTr="004E4A05">
        <w:tc>
          <w:tcPr>
            <w:tcW w:w="1696" w:type="dxa"/>
            <w:vAlign w:val="center"/>
          </w:tcPr>
          <w:p w14:paraId="606E4313" w14:textId="54E3746E" w:rsidR="00731897" w:rsidRDefault="00731897" w:rsidP="004E4A05">
            <w:pPr>
              <w:spacing w:beforeLines="0" w:before="0" w:afterLines="0" w:after="0"/>
            </w:pPr>
            <w:r w:rsidRPr="00731897">
              <w:t>1:10 – 4:21</w:t>
            </w:r>
          </w:p>
        </w:tc>
        <w:tc>
          <w:tcPr>
            <w:tcW w:w="6600" w:type="dxa"/>
            <w:gridSpan w:val="2"/>
            <w:vAlign w:val="center"/>
          </w:tcPr>
          <w:p w14:paraId="011015A9" w14:textId="4BCD35D0" w:rsidR="00731897" w:rsidRDefault="00731897" w:rsidP="004E4A05">
            <w:pPr>
              <w:spacing w:beforeLines="0" w:before="0" w:afterLines="0" w:after="0"/>
            </w:pPr>
            <w:r w:rsidRPr="00731897">
              <w:rPr>
                <w:rFonts w:hint="eastAsia"/>
              </w:rPr>
              <w:t>教会中的纷争。</w:t>
            </w:r>
          </w:p>
        </w:tc>
      </w:tr>
      <w:tr w:rsidR="00731897" w14:paraId="3331FDB5" w14:textId="77777777" w:rsidTr="00731897">
        <w:tc>
          <w:tcPr>
            <w:tcW w:w="1696" w:type="dxa"/>
            <w:vAlign w:val="center"/>
          </w:tcPr>
          <w:p w14:paraId="52B4B279" w14:textId="77777777" w:rsidR="00731897" w:rsidRPr="00731897" w:rsidRDefault="00731897" w:rsidP="00731897">
            <w:pPr>
              <w:spacing w:beforeLines="0" w:before="0" w:afterLines="0" w:after="0"/>
            </w:pPr>
          </w:p>
        </w:tc>
        <w:tc>
          <w:tcPr>
            <w:tcW w:w="1701" w:type="dxa"/>
          </w:tcPr>
          <w:p w14:paraId="1ADCF9D4" w14:textId="3E4ACF6B" w:rsidR="00731897" w:rsidRPr="00731897" w:rsidRDefault="00731897" w:rsidP="00731897">
            <w:pPr>
              <w:spacing w:beforeLines="0" w:before="0" w:afterLines="0" w:after="0"/>
            </w:pPr>
            <w:r w:rsidRPr="00731897">
              <w:t>1:10 – 2:16.</w:t>
            </w:r>
          </w:p>
        </w:tc>
        <w:tc>
          <w:tcPr>
            <w:tcW w:w="4899" w:type="dxa"/>
          </w:tcPr>
          <w:p w14:paraId="792FA09F" w14:textId="1A8AAAF8" w:rsidR="00731897" w:rsidRPr="00731897" w:rsidRDefault="00731897" w:rsidP="00731897">
            <w:pPr>
              <w:spacing w:beforeLines="0" w:before="0" w:afterLines="0" w:after="0"/>
            </w:pPr>
            <w:r w:rsidRPr="00731897">
              <w:rPr>
                <w:rFonts w:hint="eastAsia"/>
              </w:rPr>
              <w:t>分门结党的心意是基于知识上的骄傲，它是与福音的本质对立的。有属天的智慧，但非属血气的人所能领会。</w:t>
            </w:r>
          </w:p>
        </w:tc>
      </w:tr>
      <w:tr w:rsidR="00731897" w14:paraId="20AD1AFE" w14:textId="77777777" w:rsidTr="00731897">
        <w:tc>
          <w:tcPr>
            <w:tcW w:w="1696" w:type="dxa"/>
            <w:vAlign w:val="center"/>
          </w:tcPr>
          <w:p w14:paraId="1BD45AF8" w14:textId="77777777" w:rsidR="00731897" w:rsidRPr="00731897" w:rsidRDefault="00731897" w:rsidP="00731897">
            <w:pPr>
              <w:spacing w:beforeLines="0" w:before="0" w:afterLines="0" w:after="0"/>
            </w:pPr>
          </w:p>
        </w:tc>
        <w:tc>
          <w:tcPr>
            <w:tcW w:w="1701" w:type="dxa"/>
          </w:tcPr>
          <w:p w14:paraId="3CB28C7F" w14:textId="3EF56001" w:rsidR="00731897" w:rsidRPr="00731897" w:rsidRDefault="00731897" w:rsidP="00731897">
            <w:pPr>
              <w:spacing w:beforeLines="0" w:before="0" w:afterLines="0" w:after="0"/>
            </w:pPr>
            <w:r w:rsidRPr="00731897">
              <w:t>3:1 – 4:8.</w:t>
            </w:r>
          </w:p>
        </w:tc>
        <w:tc>
          <w:tcPr>
            <w:tcW w:w="4899" w:type="dxa"/>
          </w:tcPr>
          <w:p w14:paraId="28C4CB04" w14:textId="7D02E363" w:rsidR="00731897" w:rsidRPr="00731897" w:rsidRDefault="00731897" w:rsidP="00731897">
            <w:pPr>
              <w:spacing w:beforeLines="0" w:before="0" w:afterLines="0" w:after="0"/>
            </w:pPr>
            <w:r w:rsidRPr="00731897">
              <w:rPr>
                <w:rFonts w:hint="eastAsia"/>
              </w:rPr>
              <w:t>福音的执事并非党派的领袖，而是神的仆人：他们是向神负责，其工作也必须经过祂的试验。</w:t>
            </w:r>
          </w:p>
        </w:tc>
      </w:tr>
      <w:tr w:rsidR="00731897" w14:paraId="1E78E8C7" w14:textId="77777777" w:rsidTr="004E4A05">
        <w:tc>
          <w:tcPr>
            <w:tcW w:w="1696" w:type="dxa"/>
            <w:vAlign w:val="center"/>
          </w:tcPr>
          <w:p w14:paraId="6B79F06C" w14:textId="77777777" w:rsidR="00731897" w:rsidRPr="00731897" w:rsidRDefault="00731897" w:rsidP="00731897">
            <w:pPr>
              <w:spacing w:beforeLines="0" w:before="0" w:afterLines="0" w:after="0"/>
            </w:pPr>
          </w:p>
        </w:tc>
        <w:tc>
          <w:tcPr>
            <w:tcW w:w="1701" w:type="dxa"/>
            <w:vAlign w:val="center"/>
          </w:tcPr>
          <w:p w14:paraId="40095EB0" w14:textId="08E1CA00" w:rsidR="00731897" w:rsidRPr="00731897" w:rsidRDefault="00731897" w:rsidP="004E4A05">
            <w:pPr>
              <w:spacing w:beforeLines="0" w:before="0" w:afterLines="0" w:after="0"/>
            </w:pPr>
            <w:r w:rsidRPr="00731897">
              <w:t>4:9–21.</w:t>
            </w:r>
          </w:p>
        </w:tc>
        <w:tc>
          <w:tcPr>
            <w:tcW w:w="4899" w:type="dxa"/>
            <w:vAlign w:val="center"/>
          </w:tcPr>
          <w:p w14:paraId="42825EBA" w14:textId="31D4FCCF" w:rsidR="00731897" w:rsidRPr="00731897" w:rsidRDefault="00731897" w:rsidP="004E4A05">
            <w:pPr>
              <w:spacing w:beforeLines="0" w:before="0" w:afterLines="0" w:after="0"/>
            </w:pPr>
            <w:r w:rsidRPr="00731897">
              <w:rPr>
                <w:rFonts w:hint="eastAsia"/>
              </w:rPr>
              <w:t>使徒在谦卑和忍耐上的榜样：但是使徒也具有权柄。</w:t>
            </w:r>
          </w:p>
        </w:tc>
      </w:tr>
      <w:tr w:rsidR="00731897" w14:paraId="2988D3A0" w14:textId="77777777" w:rsidTr="004E4A05">
        <w:tc>
          <w:tcPr>
            <w:tcW w:w="1696" w:type="dxa"/>
            <w:vAlign w:val="center"/>
          </w:tcPr>
          <w:p w14:paraId="71B20DAB" w14:textId="25231B60" w:rsidR="00731897" w:rsidRPr="00731897" w:rsidRDefault="00731897" w:rsidP="004E4A05">
            <w:pPr>
              <w:spacing w:beforeLines="0" w:before="0" w:afterLines="0" w:after="0"/>
            </w:pPr>
            <w:r w:rsidRPr="00731897">
              <w:t>5 and 6</w:t>
            </w:r>
          </w:p>
        </w:tc>
        <w:tc>
          <w:tcPr>
            <w:tcW w:w="6600" w:type="dxa"/>
            <w:gridSpan w:val="2"/>
            <w:vAlign w:val="center"/>
          </w:tcPr>
          <w:p w14:paraId="1D74EBDA" w14:textId="40244640" w:rsidR="00731897" w:rsidRPr="00731897" w:rsidRDefault="00731897" w:rsidP="004E4A05">
            <w:pPr>
              <w:spacing w:beforeLines="0" w:before="0" w:afterLines="0" w:after="0"/>
            </w:pPr>
            <w:r w:rsidRPr="00731897">
              <w:rPr>
                <w:rFonts w:hint="eastAsia"/>
              </w:rPr>
              <w:t>教会中的淫乱。</w:t>
            </w:r>
          </w:p>
        </w:tc>
      </w:tr>
      <w:tr w:rsidR="00731897" w14:paraId="1651176D" w14:textId="77777777" w:rsidTr="00731897">
        <w:tc>
          <w:tcPr>
            <w:tcW w:w="1696" w:type="dxa"/>
            <w:vAlign w:val="center"/>
          </w:tcPr>
          <w:p w14:paraId="69CDBEDF" w14:textId="77777777" w:rsidR="00731897" w:rsidRPr="00731897" w:rsidRDefault="00731897" w:rsidP="00731897">
            <w:pPr>
              <w:spacing w:beforeLines="0" w:before="0" w:afterLines="0" w:after="0"/>
            </w:pPr>
          </w:p>
        </w:tc>
        <w:tc>
          <w:tcPr>
            <w:tcW w:w="1701" w:type="dxa"/>
          </w:tcPr>
          <w:p w14:paraId="573FF9C1" w14:textId="41FA9788" w:rsidR="00731897" w:rsidRPr="00731897" w:rsidRDefault="00731897" w:rsidP="00731897">
            <w:pPr>
              <w:spacing w:beforeLines="0" w:before="0" w:afterLines="0" w:after="0"/>
            </w:pPr>
            <w:r w:rsidRPr="00731897">
              <w:t>5.</w:t>
            </w:r>
          </w:p>
        </w:tc>
        <w:tc>
          <w:tcPr>
            <w:tcW w:w="4899" w:type="dxa"/>
          </w:tcPr>
          <w:p w14:paraId="152061B5" w14:textId="1EAFBDC7" w:rsidR="00731897" w:rsidRPr="00731897" w:rsidRDefault="00731897" w:rsidP="00731897">
            <w:pPr>
              <w:spacing w:beforeLines="0" w:before="0" w:afterLines="0" w:after="0"/>
            </w:pPr>
            <w:r w:rsidRPr="00731897">
              <w:rPr>
                <w:rFonts w:hint="eastAsia"/>
              </w:rPr>
              <w:t>一个犯了乱伦大罪的人受了谴责，并制定了惩戒的规条。</w:t>
            </w:r>
          </w:p>
        </w:tc>
      </w:tr>
      <w:tr w:rsidR="00731897" w14:paraId="2F80D107" w14:textId="77777777" w:rsidTr="00731897">
        <w:tc>
          <w:tcPr>
            <w:tcW w:w="1696" w:type="dxa"/>
            <w:vAlign w:val="center"/>
          </w:tcPr>
          <w:p w14:paraId="42B7415B" w14:textId="77777777" w:rsidR="00731897" w:rsidRPr="00731897" w:rsidRDefault="00731897" w:rsidP="00731897">
            <w:pPr>
              <w:spacing w:beforeLines="0" w:before="0" w:afterLines="0" w:after="0"/>
            </w:pPr>
          </w:p>
        </w:tc>
        <w:tc>
          <w:tcPr>
            <w:tcW w:w="1701" w:type="dxa"/>
          </w:tcPr>
          <w:p w14:paraId="0B531EFF" w14:textId="1BCD9CA6" w:rsidR="00731897" w:rsidRPr="00731897" w:rsidRDefault="00731897" w:rsidP="00731897">
            <w:pPr>
              <w:spacing w:beforeLines="0" w:before="0" w:afterLines="0" w:after="0"/>
            </w:pPr>
            <w:r w:rsidRPr="00731897">
              <w:t>6.</w:t>
            </w:r>
          </w:p>
        </w:tc>
        <w:tc>
          <w:tcPr>
            <w:tcW w:w="4899" w:type="dxa"/>
          </w:tcPr>
          <w:p w14:paraId="0ED8D570" w14:textId="23D682C5" w:rsidR="00731897" w:rsidRPr="00731897" w:rsidRDefault="00731897" w:rsidP="00731897">
            <w:pPr>
              <w:spacing w:beforeLines="0" w:before="0" w:afterLines="0" w:after="0"/>
            </w:pPr>
            <w:r w:rsidRPr="00731897">
              <w:rPr>
                <w:rFonts w:hint="eastAsia"/>
              </w:rPr>
              <w:t>禁止基督徒彼此之间在教外的法庭中争讼；生活纯洁的属灵基础。</w:t>
            </w:r>
          </w:p>
        </w:tc>
      </w:tr>
      <w:tr w:rsidR="00731897" w14:paraId="0F24FD89" w14:textId="77777777" w:rsidTr="004E4A05">
        <w:tc>
          <w:tcPr>
            <w:tcW w:w="1696" w:type="dxa"/>
            <w:vAlign w:val="center"/>
          </w:tcPr>
          <w:p w14:paraId="4E5C92ED" w14:textId="3DF18CCF" w:rsidR="00731897" w:rsidRPr="00731897" w:rsidRDefault="00731897" w:rsidP="004E4A05">
            <w:pPr>
              <w:spacing w:beforeLines="0" w:before="0" w:afterLines="0" w:after="0"/>
            </w:pPr>
            <w:r>
              <w:rPr>
                <w:rFonts w:hint="eastAsia"/>
              </w:rPr>
              <w:lastRenderedPageBreak/>
              <w:t>7</w:t>
            </w:r>
          </w:p>
        </w:tc>
        <w:tc>
          <w:tcPr>
            <w:tcW w:w="6600" w:type="dxa"/>
            <w:gridSpan w:val="2"/>
            <w:vAlign w:val="center"/>
          </w:tcPr>
          <w:p w14:paraId="76BB6BD7" w14:textId="180510CA" w:rsidR="00731897" w:rsidRPr="00731897" w:rsidRDefault="00731897" w:rsidP="004E4A05">
            <w:pPr>
              <w:spacing w:beforeLines="0" w:before="0" w:afterLines="0" w:after="0"/>
            </w:pPr>
            <w:r w:rsidRPr="00731897">
              <w:rPr>
                <w:rFonts w:hint="eastAsia"/>
              </w:rPr>
              <w:t>婚姻与独身；对提示问题所作的答复。</w:t>
            </w:r>
          </w:p>
        </w:tc>
      </w:tr>
      <w:tr w:rsidR="00731897" w14:paraId="513FC9D3" w14:textId="77777777" w:rsidTr="004E4A05">
        <w:tc>
          <w:tcPr>
            <w:tcW w:w="1696" w:type="dxa"/>
            <w:vAlign w:val="center"/>
          </w:tcPr>
          <w:p w14:paraId="619B6B4E" w14:textId="126444AF" w:rsidR="00731897" w:rsidRDefault="00731897" w:rsidP="004E4A05">
            <w:pPr>
              <w:spacing w:beforeLines="0" w:before="0" w:afterLines="0" w:after="0"/>
            </w:pPr>
            <w:r w:rsidRPr="00731897">
              <w:t>8:1 – 11:1</w:t>
            </w:r>
          </w:p>
        </w:tc>
        <w:tc>
          <w:tcPr>
            <w:tcW w:w="6600" w:type="dxa"/>
            <w:gridSpan w:val="2"/>
            <w:vAlign w:val="center"/>
          </w:tcPr>
          <w:p w14:paraId="22708234" w14:textId="276A7B4A" w:rsidR="00731897" w:rsidRPr="00731897" w:rsidRDefault="00731897" w:rsidP="004E4A05">
            <w:pPr>
              <w:spacing w:beforeLines="0" w:before="0" w:afterLines="0" w:after="0"/>
            </w:pPr>
            <w:r w:rsidRPr="00731897">
              <w:rPr>
                <w:rFonts w:hint="eastAsia"/>
              </w:rPr>
              <w:t>祭偶像之肉；所应决定基督徒对此之态度的原则及所要考虑到的事。</w:t>
            </w:r>
          </w:p>
        </w:tc>
      </w:tr>
      <w:tr w:rsidR="00731897" w14:paraId="7B6CA3E0" w14:textId="77777777" w:rsidTr="004E4A05">
        <w:tc>
          <w:tcPr>
            <w:tcW w:w="1696" w:type="dxa"/>
            <w:vAlign w:val="center"/>
          </w:tcPr>
          <w:p w14:paraId="34F92AD4" w14:textId="77777777" w:rsidR="00731897" w:rsidRPr="00731897" w:rsidRDefault="00731897" w:rsidP="004E4A05">
            <w:pPr>
              <w:spacing w:beforeLines="0" w:before="0" w:afterLines="0" w:after="0"/>
            </w:pPr>
          </w:p>
        </w:tc>
        <w:tc>
          <w:tcPr>
            <w:tcW w:w="1701" w:type="dxa"/>
            <w:vAlign w:val="center"/>
          </w:tcPr>
          <w:p w14:paraId="0D0F793E" w14:textId="2D06EA0A" w:rsidR="00731897" w:rsidRPr="00731897" w:rsidRDefault="00731897" w:rsidP="004E4A05">
            <w:pPr>
              <w:spacing w:beforeLines="0" w:before="0" w:afterLines="0" w:after="0"/>
            </w:pPr>
            <w:r w:rsidRPr="00731897">
              <w:t>8.</w:t>
            </w:r>
          </w:p>
        </w:tc>
        <w:tc>
          <w:tcPr>
            <w:tcW w:w="4899" w:type="dxa"/>
            <w:vAlign w:val="center"/>
          </w:tcPr>
          <w:p w14:paraId="55ECE07B" w14:textId="4DA83673" w:rsidR="00731897" w:rsidRPr="00731897" w:rsidRDefault="00731897" w:rsidP="004E4A05">
            <w:pPr>
              <w:spacing w:beforeLines="0" w:before="0" w:afterLines="0" w:after="0"/>
            </w:pPr>
            <w:r w:rsidRPr="00731897">
              <w:rPr>
                <w:rFonts w:hint="eastAsia"/>
              </w:rPr>
              <w:t>自由必须由愛心来节制。</w:t>
            </w:r>
          </w:p>
        </w:tc>
      </w:tr>
      <w:tr w:rsidR="00731897" w14:paraId="02244839" w14:textId="77777777" w:rsidTr="004E4A05">
        <w:tc>
          <w:tcPr>
            <w:tcW w:w="1696" w:type="dxa"/>
            <w:vAlign w:val="center"/>
          </w:tcPr>
          <w:p w14:paraId="365EB9DF" w14:textId="77777777" w:rsidR="00731897" w:rsidRPr="00731897" w:rsidRDefault="00731897" w:rsidP="004E4A05">
            <w:pPr>
              <w:spacing w:beforeLines="0" w:before="0" w:afterLines="0" w:after="0"/>
            </w:pPr>
          </w:p>
        </w:tc>
        <w:tc>
          <w:tcPr>
            <w:tcW w:w="1701" w:type="dxa"/>
            <w:vAlign w:val="center"/>
          </w:tcPr>
          <w:p w14:paraId="6B0D74FA" w14:textId="1A19B001" w:rsidR="00731897" w:rsidRPr="00731897" w:rsidRDefault="00731897" w:rsidP="004E4A05">
            <w:pPr>
              <w:spacing w:beforeLines="0" w:before="0" w:afterLines="0" w:after="0"/>
            </w:pPr>
            <w:r w:rsidRPr="00731897">
              <w:t>9.</w:t>
            </w:r>
          </w:p>
        </w:tc>
        <w:tc>
          <w:tcPr>
            <w:tcW w:w="4899" w:type="dxa"/>
            <w:vAlign w:val="center"/>
          </w:tcPr>
          <w:p w14:paraId="7E4D9A45" w14:textId="6B872EFA" w:rsidR="00731897" w:rsidRPr="00731897" w:rsidRDefault="00731897" w:rsidP="004E4A05">
            <w:pPr>
              <w:spacing w:beforeLines="0" w:before="0" w:afterLines="0" w:after="0"/>
            </w:pPr>
            <w:r w:rsidRPr="00731897">
              <w:rPr>
                <w:rFonts w:hint="eastAsia"/>
              </w:rPr>
              <w:t>保罗的榜样。将同样的支配原则应用在他的生活上。</w:t>
            </w:r>
          </w:p>
        </w:tc>
      </w:tr>
      <w:tr w:rsidR="00731897" w14:paraId="2331EDF8" w14:textId="77777777" w:rsidTr="004E4A05">
        <w:tc>
          <w:tcPr>
            <w:tcW w:w="1696" w:type="dxa"/>
            <w:vAlign w:val="center"/>
          </w:tcPr>
          <w:p w14:paraId="626FF8B3" w14:textId="45C3F541" w:rsidR="00731897" w:rsidRPr="00731897" w:rsidRDefault="00731897" w:rsidP="004E4A05">
            <w:pPr>
              <w:spacing w:beforeLines="0" w:before="0" w:afterLines="0" w:after="0"/>
            </w:pPr>
            <w:r w:rsidRPr="00731897">
              <w:t>10:1 – 11:1</w:t>
            </w:r>
          </w:p>
        </w:tc>
        <w:tc>
          <w:tcPr>
            <w:tcW w:w="6600" w:type="dxa"/>
            <w:gridSpan w:val="2"/>
            <w:vAlign w:val="center"/>
          </w:tcPr>
          <w:p w14:paraId="5C2C1BC3" w14:textId="5688FD6C" w:rsidR="00731897" w:rsidRPr="00731897" w:rsidRDefault="00731897" w:rsidP="004E4A05">
            <w:pPr>
              <w:spacing w:beforeLines="0" w:before="0" w:afterLines="0" w:after="0"/>
            </w:pPr>
            <w:r w:rsidRPr="00731897">
              <w:rPr>
                <w:rFonts w:hint="eastAsia"/>
              </w:rPr>
              <w:t>最重要的，是绝不与拜偶像的事妥协。</w:t>
            </w:r>
          </w:p>
        </w:tc>
      </w:tr>
      <w:tr w:rsidR="00731897" w14:paraId="49445426" w14:textId="77777777" w:rsidTr="004E4A05">
        <w:tc>
          <w:tcPr>
            <w:tcW w:w="1696" w:type="dxa"/>
            <w:vAlign w:val="center"/>
          </w:tcPr>
          <w:p w14:paraId="33CF17FF" w14:textId="5A9177CF" w:rsidR="00731897" w:rsidRPr="00731897" w:rsidRDefault="00731897" w:rsidP="004E4A05">
            <w:pPr>
              <w:spacing w:beforeLines="0" w:before="0" w:afterLines="0" w:after="0"/>
            </w:pPr>
            <w:r w:rsidRPr="00731897">
              <w:t>11:2–34</w:t>
            </w:r>
          </w:p>
        </w:tc>
        <w:tc>
          <w:tcPr>
            <w:tcW w:w="6600" w:type="dxa"/>
            <w:gridSpan w:val="2"/>
            <w:vAlign w:val="center"/>
          </w:tcPr>
          <w:p w14:paraId="2AD85BBE" w14:textId="5AFFCA90" w:rsidR="00731897" w:rsidRPr="00731897" w:rsidRDefault="00731897" w:rsidP="004E4A05">
            <w:pPr>
              <w:spacing w:beforeLines="0" w:before="0" w:afterLines="0" w:after="0"/>
            </w:pPr>
            <w:r w:rsidRPr="00731897">
              <w:rPr>
                <w:rFonts w:hint="eastAsia"/>
              </w:rPr>
              <w:t>教会聚会中的弊端。</w:t>
            </w:r>
          </w:p>
        </w:tc>
      </w:tr>
      <w:tr w:rsidR="00731897" w14:paraId="1AC9AE3C" w14:textId="77777777" w:rsidTr="004E4A05">
        <w:tc>
          <w:tcPr>
            <w:tcW w:w="1696" w:type="dxa"/>
            <w:vAlign w:val="center"/>
          </w:tcPr>
          <w:p w14:paraId="3BBD2A96" w14:textId="77777777" w:rsidR="00731897" w:rsidRPr="00731897" w:rsidRDefault="00731897" w:rsidP="004E4A05">
            <w:pPr>
              <w:spacing w:beforeLines="0" w:before="0" w:afterLines="0" w:after="0"/>
            </w:pPr>
          </w:p>
        </w:tc>
        <w:tc>
          <w:tcPr>
            <w:tcW w:w="1701" w:type="dxa"/>
            <w:vAlign w:val="center"/>
          </w:tcPr>
          <w:p w14:paraId="7F2613EA" w14:textId="48F76A0B" w:rsidR="00731897" w:rsidRPr="00731897" w:rsidRDefault="00731897" w:rsidP="004E4A05">
            <w:pPr>
              <w:spacing w:beforeLines="0" w:before="0" w:afterLines="0" w:after="0"/>
            </w:pPr>
            <w:r w:rsidRPr="00731897">
              <w:t>11:2–16.</w:t>
            </w:r>
          </w:p>
        </w:tc>
        <w:tc>
          <w:tcPr>
            <w:tcW w:w="4899" w:type="dxa"/>
            <w:vAlign w:val="center"/>
          </w:tcPr>
          <w:p w14:paraId="6317955B" w14:textId="37BA3992" w:rsidR="00731897" w:rsidRPr="00731897" w:rsidRDefault="00731897" w:rsidP="004E4A05">
            <w:pPr>
              <w:spacing w:beforeLines="0" w:before="0" w:afterLines="0" w:after="0"/>
            </w:pPr>
            <w:r w:rsidRPr="00731897">
              <w:rPr>
                <w:rFonts w:hint="eastAsia"/>
              </w:rPr>
              <w:t>女人在教会中行为的准则。</w:t>
            </w:r>
          </w:p>
        </w:tc>
      </w:tr>
      <w:tr w:rsidR="00731897" w14:paraId="34B95E55" w14:textId="77777777" w:rsidTr="004E4A05">
        <w:tc>
          <w:tcPr>
            <w:tcW w:w="1696" w:type="dxa"/>
            <w:vAlign w:val="center"/>
          </w:tcPr>
          <w:p w14:paraId="518F1659" w14:textId="77777777" w:rsidR="00731897" w:rsidRPr="00731897" w:rsidRDefault="00731897" w:rsidP="004E4A05">
            <w:pPr>
              <w:spacing w:beforeLines="0" w:before="0" w:afterLines="0" w:after="0"/>
            </w:pPr>
          </w:p>
        </w:tc>
        <w:tc>
          <w:tcPr>
            <w:tcW w:w="1701" w:type="dxa"/>
            <w:vAlign w:val="center"/>
          </w:tcPr>
          <w:p w14:paraId="79593882" w14:textId="36227EB8" w:rsidR="00731897" w:rsidRPr="00731897" w:rsidRDefault="00731897" w:rsidP="004E4A05">
            <w:pPr>
              <w:spacing w:beforeLines="0" w:before="0" w:afterLines="0" w:after="0"/>
            </w:pPr>
            <w:r w:rsidRPr="00731897">
              <w:t>11:17–34.</w:t>
            </w:r>
          </w:p>
        </w:tc>
        <w:tc>
          <w:tcPr>
            <w:tcW w:w="4899" w:type="dxa"/>
            <w:vAlign w:val="center"/>
          </w:tcPr>
          <w:p w14:paraId="6ED9CDCF" w14:textId="49DC111A" w:rsidR="00731897" w:rsidRPr="00731897" w:rsidRDefault="00731897" w:rsidP="004E4A05">
            <w:pPr>
              <w:spacing w:beforeLines="0" w:before="0" w:afterLines="0" w:after="0"/>
            </w:pPr>
            <w:r w:rsidRPr="00731897">
              <w:rPr>
                <w:rFonts w:hint="eastAsia"/>
              </w:rPr>
              <w:t>谴责对主晚餐的滥用。</w:t>
            </w:r>
          </w:p>
        </w:tc>
      </w:tr>
      <w:tr w:rsidR="00731897" w14:paraId="680487CB" w14:textId="77777777" w:rsidTr="004E4A05">
        <w:tc>
          <w:tcPr>
            <w:tcW w:w="1696" w:type="dxa"/>
            <w:vAlign w:val="center"/>
          </w:tcPr>
          <w:p w14:paraId="5E778655" w14:textId="338340A4" w:rsidR="00731897" w:rsidRPr="00731897" w:rsidRDefault="00731897" w:rsidP="004E4A05">
            <w:pPr>
              <w:spacing w:beforeLines="0" w:before="0" w:afterLines="0" w:after="0"/>
            </w:pPr>
            <w:r w:rsidRPr="00731897">
              <w:t>12 – 14</w:t>
            </w:r>
          </w:p>
        </w:tc>
        <w:tc>
          <w:tcPr>
            <w:tcW w:w="6600" w:type="dxa"/>
            <w:gridSpan w:val="2"/>
            <w:vAlign w:val="center"/>
          </w:tcPr>
          <w:p w14:paraId="27C26760" w14:textId="14A864A6" w:rsidR="00731897" w:rsidRPr="00731897" w:rsidRDefault="00731897" w:rsidP="004E4A05">
            <w:pPr>
              <w:spacing w:beforeLines="0" w:before="0" w:afterLines="0" w:after="0"/>
            </w:pPr>
            <w:r w:rsidRPr="00731897">
              <w:rPr>
                <w:rFonts w:hint="eastAsia"/>
              </w:rPr>
              <w:t>属灵的恩赐。</w:t>
            </w:r>
          </w:p>
        </w:tc>
      </w:tr>
      <w:tr w:rsidR="00731897" w14:paraId="03A2007D" w14:textId="77777777" w:rsidTr="00731897">
        <w:tc>
          <w:tcPr>
            <w:tcW w:w="1696" w:type="dxa"/>
            <w:vAlign w:val="center"/>
          </w:tcPr>
          <w:p w14:paraId="296A12AF" w14:textId="77777777" w:rsidR="00731897" w:rsidRPr="00731897" w:rsidRDefault="00731897" w:rsidP="00731897">
            <w:pPr>
              <w:spacing w:beforeLines="0" w:before="0" w:afterLines="0" w:after="0"/>
            </w:pPr>
          </w:p>
        </w:tc>
        <w:tc>
          <w:tcPr>
            <w:tcW w:w="1701" w:type="dxa"/>
          </w:tcPr>
          <w:p w14:paraId="7170D094" w14:textId="173E3A6F" w:rsidR="00731897" w:rsidRPr="00731897" w:rsidRDefault="00731897" w:rsidP="00731897">
            <w:pPr>
              <w:spacing w:beforeLines="0" w:before="0" w:afterLines="0" w:after="0"/>
            </w:pPr>
            <w:r w:rsidRPr="00731897">
              <w:t>12.</w:t>
            </w:r>
          </w:p>
        </w:tc>
        <w:tc>
          <w:tcPr>
            <w:tcW w:w="4899" w:type="dxa"/>
          </w:tcPr>
          <w:p w14:paraId="655B88F5" w14:textId="61C0B36C" w:rsidR="00731897" w:rsidRPr="00731897" w:rsidRDefault="00731897" w:rsidP="00731897">
            <w:pPr>
              <w:spacing w:beforeLines="0" w:before="0" w:afterLines="0" w:after="0"/>
            </w:pPr>
            <w:r w:rsidRPr="00731897">
              <w:rPr>
                <w:rFonts w:hint="eastAsia"/>
              </w:rPr>
              <w:t>虽然按某种意義而言，恩赐有大小之分，但没有一种恩赐可以向另一种夸耀。</w:t>
            </w:r>
          </w:p>
        </w:tc>
      </w:tr>
      <w:tr w:rsidR="00731897" w14:paraId="6306E130" w14:textId="77777777" w:rsidTr="004E4A05">
        <w:tc>
          <w:tcPr>
            <w:tcW w:w="1696" w:type="dxa"/>
            <w:vAlign w:val="center"/>
          </w:tcPr>
          <w:p w14:paraId="0D401230" w14:textId="77777777" w:rsidR="00731897" w:rsidRPr="00731897" w:rsidRDefault="00731897" w:rsidP="00731897">
            <w:pPr>
              <w:spacing w:beforeLines="0" w:before="0" w:afterLines="0" w:after="0"/>
            </w:pPr>
          </w:p>
        </w:tc>
        <w:tc>
          <w:tcPr>
            <w:tcW w:w="1701" w:type="dxa"/>
            <w:vAlign w:val="center"/>
          </w:tcPr>
          <w:p w14:paraId="6E066D30" w14:textId="41ECC8FE" w:rsidR="00731897" w:rsidRPr="00731897" w:rsidRDefault="00731897" w:rsidP="004E4A05">
            <w:pPr>
              <w:spacing w:beforeLines="0" w:before="0" w:afterLines="0" w:after="0"/>
            </w:pPr>
            <w:r>
              <w:rPr>
                <w:rFonts w:hint="eastAsia"/>
              </w:rPr>
              <w:t>1</w:t>
            </w:r>
            <w:r>
              <w:t>3.</w:t>
            </w:r>
          </w:p>
        </w:tc>
        <w:tc>
          <w:tcPr>
            <w:tcW w:w="4899" w:type="dxa"/>
            <w:vAlign w:val="center"/>
          </w:tcPr>
          <w:p w14:paraId="0797BBA8" w14:textId="3DC21065" w:rsidR="00731897" w:rsidRPr="00731897" w:rsidRDefault="00731897" w:rsidP="004E4A05">
            <w:pPr>
              <w:spacing w:beforeLines="0" w:before="0" w:afterLines="0" w:after="0"/>
            </w:pPr>
            <w:r w:rsidRPr="00731897">
              <w:rPr>
                <w:rFonts w:hint="eastAsia"/>
              </w:rPr>
              <w:t>愛是比一切属灵的恩赐都大的。</w:t>
            </w:r>
          </w:p>
        </w:tc>
      </w:tr>
      <w:tr w:rsidR="00731897" w14:paraId="19341D3B" w14:textId="77777777" w:rsidTr="00731897">
        <w:tc>
          <w:tcPr>
            <w:tcW w:w="1696" w:type="dxa"/>
            <w:vAlign w:val="center"/>
          </w:tcPr>
          <w:p w14:paraId="37ECDA9B" w14:textId="77777777" w:rsidR="00731897" w:rsidRPr="00731897" w:rsidRDefault="00731897" w:rsidP="00731897">
            <w:pPr>
              <w:spacing w:beforeLines="0" w:before="0" w:afterLines="0" w:after="0"/>
            </w:pPr>
          </w:p>
        </w:tc>
        <w:tc>
          <w:tcPr>
            <w:tcW w:w="1701" w:type="dxa"/>
          </w:tcPr>
          <w:p w14:paraId="148B4E05" w14:textId="2F953F5D" w:rsidR="00731897" w:rsidRDefault="00731897" w:rsidP="00731897">
            <w:pPr>
              <w:spacing w:beforeLines="0" w:before="0" w:afterLines="0" w:after="0"/>
            </w:pPr>
            <w:r>
              <w:rPr>
                <w:rFonts w:hint="eastAsia"/>
              </w:rPr>
              <w:t>1</w:t>
            </w:r>
            <w:r>
              <w:t>4.</w:t>
            </w:r>
          </w:p>
        </w:tc>
        <w:tc>
          <w:tcPr>
            <w:tcW w:w="4899" w:type="dxa"/>
          </w:tcPr>
          <w:p w14:paraId="3F3CC3E6" w14:textId="1ABB0329" w:rsidR="00731897" w:rsidRPr="00731897" w:rsidRDefault="00731897" w:rsidP="00731897">
            <w:pPr>
              <w:spacing w:beforeLines="0" w:before="0" w:afterLines="0" w:after="0"/>
            </w:pPr>
            <w:r w:rsidRPr="00731897">
              <w:rPr>
                <w:rFonts w:hint="eastAsia"/>
              </w:rPr>
              <w:t>要切慕先知讲道胜于说方言；首先要考虑的必须是对基督教会有所造就。</w:t>
            </w:r>
          </w:p>
        </w:tc>
      </w:tr>
      <w:tr w:rsidR="00731897" w14:paraId="29E6545B" w14:textId="77777777" w:rsidTr="004E4A05">
        <w:tc>
          <w:tcPr>
            <w:tcW w:w="1696" w:type="dxa"/>
            <w:vAlign w:val="center"/>
          </w:tcPr>
          <w:p w14:paraId="78B8AAFA" w14:textId="56B21437" w:rsidR="00731897" w:rsidRPr="00731897" w:rsidRDefault="00731897" w:rsidP="004E4A05">
            <w:pPr>
              <w:spacing w:beforeLines="0" w:before="0" w:afterLines="0" w:after="0"/>
            </w:pPr>
            <w:r>
              <w:rPr>
                <w:rFonts w:hint="eastAsia"/>
              </w:rPr>
              <w:t>1</w:t>
            </w:r>
            <w:r>
              <w:t>5</w:t>
            </w:r>
          </w:p>
        </w:tc>
        <w:tc>
          <w:tcPr>
            <w:tcW w:w="6600" w:type="dxa"/>
            <w:gridSpan w:val="2"/>
            <w:vAlign w:val="center"/>
          </w:tcPr>
          <w:p w14:paraId="6F30457A" w14:textId="3C74A625" w:rsidR="00731897" w:rsidRPr="00731897" w:rsidRDefault="00731897" w:rsidP="004E4A05">
            <w:pPr>
              <w:spacing w:beforeLines="0" w:before="0" w:afterLines="0" w:after="0"/>
            </w:pPr>
            <w:r w:rsidRPr="00731897">
              <w:rPr>
                <w:rFonts w:hint="eastAsia"/>
              </w:rPr>
              <w:t>论复活：基督自己的复活以及一切属主之人的复活。</w:t>
            </w:r>
          </w:p>
        </w:tc>
      </w:tr>
      <w:tr w:rsidR="00731897" w14:paraId="5CFDD7D4" w14:textId="77777777" w:rsidTr="004E4A05">
        <w:tc>
          <w:tcPr>
            <w:tcW w:w="1696" w:type="dxa"/>
            <w:vAlign w:val="center"/>
          </w:tcPr>
          <w:p w14:paraId="569D907A" w14:textId="6EC00E24" w:rsidR="00731897" w:rsidRDefault="00731897" w:rsidP="004E4A05">
            <w:pPr>
              <w:spacing w:beforeLines="0" w:before="0" w:afterLines="0" w:after="0"/>
            </w:pPr>
            <w:r>
              <w:rPr>
                <w:rFonts w:hint="eastAsia"/>
              </w:rPr>
              <w:t>1</w:t>
            </w:r>
            <w:r>
              <w:t>6</w:t>
            </w:r>
          </w:p>
        </w:tc>
        <w:tc>
          <w:tcPr>
            <w:tcW w:w="6600" w:type="dxa"/>
            <w:gridSpan w:val="2"/>
            <w:vAlign w:val="center"/>
          </w:tcPr>
          <w:p w14:paraId="75BC89C2" w14:textId="279288BE" w:rsidR="00731897" w:rsidRPr="00731897" w:rsidRDefault="00731897" w:rsidP="004E4A05">
            <w:pPr>
              <w:spacing w:beforeLines="0" w:before="0" w:afterLines="0" w:after="0"/>
            </w:pPr>
            <w:r w:rsidRPr="00731897">
              <w:rPr>
                <w:rFonts w:hint="eastAsia"/>
              </w:rPr>
              <w:t>论为圣徒捐钱。结语。</w:t>
            </w:r>
          </w:p>
        </w:tc>
      </w:tr>
    </w:tbl>
    <w:p w14:paraId="30098CF8" w14:textId="77777777" w:rsidR="00CB4172" w:rsidRDefault="00CB4172" w:rsidP="00CB4172">
      <w:pPr>
        <w:pStyle w:val="3"/>
        <w:spacing w:before="156" w:after="156"/>
      </w:pPr>
      <w:r>
        <w:t>哥林多前书研经第</w:t>
      </w:r>
      <w:r>
        <w:t>1</w:t>
      </w:r>
      <w:r>
        <w:t>课</w:t>
      </w:r>
      <w:r>
        <w:t xml:space="preserve"> ~ 1:1–31</w:t>
      </w:r>
    </w:p>
    <w:p w14:paraId="7971D956" w14:textId="77777777" w:rsidR="00CB4172" w:rsidRDefault="00CB4172" w:rsidP="00CB4172">
      <w:pPr>
        <w:spacing w:before="156" w:after="156"/>
      </w:pPr>
      <w:r>
        <w:t>1</w:t>
      </w:r>
      <w:r>
        <w:t>．保罗在这里设法处置在哥林多教会生活中发生的各种不同的因素。所以，在</w:t>
      </w:r>
      <w:r>
        <w:t>1–9</w:t>
      </w:r>
      <w:r>
        <w:t>节他用的步骤有什么重大的意義呢？我们基督徒从这几节中，关于我们的特权和指望，可以学到什么教训呢？</w:t>
      </w:r>
    </w:p>
    <w:p w14:paraId="1FABB0E1" w14:textId="77777777" w:rsidR="00CB4172" w:rsidRDefault="00CB4172" w:rsidP="00CB4172">
      <w:pPr>
        <w:spacing w:before="156" w:after="156"/>
      </w:pPr>
      <w:r>
        <w:t>2</w:t>
      </w:r>
      <w:r>
        <w:t>．在哥林多教会中发生纷争的主要原因是些什么呢？参</w:t>
      </w:r>
      <w:r>
        <w:t>10–17</w:t>
      </w:r>
      <w:r>
        <w:t>节。比较</w:t>
      </w:r>
      <w:r>
        <w:t>3:3,4,21</w:t>
      </w:r>
      <w:r>
        <w:t>。有多少类似的纷争发生于近日教会的生活中呢？照这几段经文看来，为什么他们根本就错了，补救之法是什么呢？</w:t>
      </w:r>
    </w:p>
    <w:p w14:paraId="18AD6C4D"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12节。亚波罗是居住于哲学中心之亚历山太的犹太人。他是一个有学问和口才的人，并且擅长辩论。参徒18:24–28。在哥林多，有些人似乎可能为了这些原因喜欢他甚于保罗。</w:t>
      </w:r>
    </w:p>
    <w:p w14:paraId="5020812A" w14:textId="77777777" w:rsidR="00CB4172" w:rsidRDefault="00CB4172" w:rsidP="00CB4172">
      <w:pPr>
        <w:pStyle w:val="3"/>
        <w:spacing w:before="156" w:after="156"/>
      </w:pPr>
      <w:r>
        <w:t>哥林多前书研经第</w:t>
      </w:r>
      <w:r>
        <w:t>2</w:t>
      </w:r>
      <w:r>
        <w:t>课</w:t>
      </w:r>
      <w:r>
        <w:t xml:space="preserve"> ~ 1:18–2:16</w:t>
      </w:r>
    </w:p>
    <w:p w14:paraId="0A081522" w14:textId="77777777" w:rsidR="00CB4172" w:rsidRDefault="00CB4172" w:rsidP="00CB4172">
      <w:pPr>
        <w:spacing w:before="156" w:after="156"/>
      </w:pPr>
      <w:r>
        <w:t>1</w:t>
      </w:r>
      <w:r>
        <w:t>．试将保罗以他的方式传讲十字架的道理的原因一一列举出来。参</w:t>
      </w:r>
      <w:r>
        <w:t>1:17–2:5</w:t>
      </w:r>
      <w:r>
        <w:t>。</w:t>
      </w:r>
    </w:p>
    <w:p w14:paraId="731F69E7" w14:textId="77777777" w:rsidR="00CB4172" w:rsidRDefault="00CB4172" w:rsidP="00CB4172">
      <w:pPr>
        <w:spacing w:before="156" w:after="156"/>
      </w:pPr>
      <w:r>
        <w:t>2</w:t>
      </w:r>
      <w:r>
        <w:t>．参</w:t>
      </w:r>
      <w:r>
        <w:t>2:6–3:2</w:t>
      </w:r>
      <w:r>
        <w:t>。保罗在这里关于：</w:t>
      </w:r>
      <w:r>
        <w:t xml:space="preserve">(a) </w:t>
      </w:r>
      <w:r>
        <w:t>「人的智慧」，和</w:t>
      </w:r>
      <w:r>
        <w:t xml:space="preserve"> (b) </w:t>
      </w:r>
      <w:r>
        <w:t>「隐藏（的）神奥秘的智慧」有什么教训呢？后者要怎样才能得着？只有谁才能领会呢？</w:t>
      </w:r>
    </w:p>
    <w:p w14:paraId="172EB7BC" w14:textId="77777777" w:rsidR="00CB4172" w:rsidRDefault="00CB4172" w:rsidP="00CB4172">
      <w:pPr>
        <w:spacing w:before="156" w:after="156"/>
      </w:pPr>
      <w:r>
        <w:t>3</w:t>
      </w:r>
      <w:r>
        <w:t>．请再查考一下这段经文，把在人得救的事上，父、子、圣灵和传道人分别所担负的工作分别出来。主耶稣基督之于你，是保罗在</w:t>
      </w:r>
      <w:r>
        <w:t>1:30,31</w:t>
      </w:r>
      <w:r>
        <w:t>里面所说的那一切吗？</w:t>
      </w:r>
    </w:p>
    <w:p w14:paraId="764B61AA" w14:textId="77777777" w:rsidR="00CB4172" w:rsidRDefault="00CB4172" w:rsidP="00CB4172">
      <w:pPr>
        <w:spacing w:before="156" w:after="156"/>
      </w:pPr>
      <w:r>
        <w:rPr>
          <w:rFonts w:ascii="楷体" w:eastAsia="楷体" w:hAnsi="楷体" w:cs="楷体"/>
          <w:b/>
        </w:rPr>
        <w:t>注：</w:t>
      </w:r>
    </w:p>
    <w:p w14:paraId="44EEA3B4" w14:textId="77777777" w:rsidR="00CB4172" w:rsidRDefault="00CB4172" w:rsidP="00CB4172">
      <w:pPr>
        <w:spacing w:before="156" w:after="156"/>
      </w:pPr>
      <w:r>
        <w:rPr>
          <w:rFonts w:ascii="楷体" w:eastAsia="楷体" w:hAnsi="楷体" w:cs="楷体"/>
        </w:rPr>
        <w:t>1．2:6。在保罗的心目中，似乎有3种人：(a) 「完全的人」（比较「属灵的人」，3:1）；(b) 「属肉体的人」（或「在基督里为婴孩的」，3:1）；(c) 2:14之「没有圣灵的」（或「属血气的」）人。</w:t>
      </w:r>
    </w:p>
    <w:p w14:paraId="120B0E6E" w14:textId="77777777" w:rsidR="00CB4172" w:rsidRDefault="00CB4172" w:rsidP="00CB4172">
      <w:pPr>
        <w:spacing w:before="156" w:after="156"/>
      </w:pPr>
      <w:r>
        <w:rPr>
          <w:rFonts w:ascii="楷体" w:eastAsia="楷体" w:hAnsi="楷体" w:cs="楷体"/>
        </w:rPr>
        <w:lastRenderedPageBreak/>
        <w:t>2．2:12,13。神的智慧只能借赖圣灵的帮助，才能为传道人所了解，加以解释，又传给别人，并为听者所接受。比较2:4,5。</w:t>
      </w:r>
    </w:p>
    <w:p w14:paraId="4D3543DD" w14:textId="77777777" w:rsidR="00CB4172" w:rsidRDefault="00CB4172" w:rsidP="00CB4172">
      <w:pPr>
        <w:pStyle w:val="3"/>
        <w:spacing w:before="156" w:after="156"/>
      </w:pPr>
      <w:r>
        <w:t>哥林多前书研经第</w:t>
      </w:r>
      <w:r>
        <w:t>3</w:t>
      </w:r>
      <w:r>
        <w:t>课</w:t>
      </w:r>
      <w:r>
        <w:t xml:space="preserve"> ~ 3 &amp; 4</w:t>
      </w:r>
    </w:p>
    <w:p w14:paraId="0F794E14" w14:textId="77777777" w:rsidR="00CB4172" w:rsidRDefault="00CB4172" w:rsidP="00CB4172">
      <w:pPr>
        <w:spacing w:before="156" w:after="156"/>
      </w:pPr>
      <w:r>
        <w:t>1</w:t>
      </w:r>
      <w:r>
        <w:t>．</w:t>
      </w:r>
      <w:r>
        <w:t>3:1–4:2</w:t>
      </w:r>
      <w:r>
        <w:t>。试将这一段里面关于基督工人的地位和工作的一切教训找出来，并摘录下来。他们：</w:t>
      </w:r>
      <w:r>
        <w:t xml:space="preserve">(a) </w:t>
      </w:r>
      <w:r>
        <w:t>与神的关系，</w:t>
      </w:r>
      <w:r>
        <w:t xml:space="preserve">(b) </w:t>
      </w:r>
      <w:r>
        <w:t>彼此的关系，和</w:t>
      </w:r>
      <w:r>
        <w:t xml:space="preserve"> (c) </w:t>
      </w:r>
      <w:r>
        <w:t>与他们工作所在地的人的关系如何，或应当如何呢？</w:t>
      </w:r>
    </w:p>
    <w:p w14:paraId="3BB5121C" w14:textId="77777777" w:rsidR="00CB4172" w:rsidRDefault="00CB4172" w:rsidP="00CB4172">
      <w:pPr>
        <w:spacing w:before="156" w:after="156"/>
      </w:pPr>
      <w:r>
        <w:t>2</w:t>
      </w:r>
      <w:r>
        <w:t>．</w:t>
      </w:r>
      <w:r>
        <w:t>4:1–21</w:t>
      </w:r>
      <w:r>
        <w:t>。从使徒们在地上的命运，可以学到什么教训呢？为什么人们对基督工人工作价值的评论无关轻重呢？神会怎样，并在何时将一个人工作的真正价值显明出来呢？他所作之事的价值会影响到他本身的得救吗？或者它会影响什么呢？参</w:t>
      </w:r>
      <w:r>
        <w:t>3:13–15</w:t>
      </w:r>
      <w:r>
        <w:t>。</w:t>
      </w:r>
    </w:p>
    <w:p w14:paraId="2C848288" w14:textId="77777777" w:rsidR="00CB4172" w:rsidRDefault="00CB4172" w:rsidP="00CB4172">
      <w:pPr>
        <w:spacing w:before="156" w:after="156"/>
      </w:pPr>
      <w:r>
        <w:rPr>
          <w:rFonts w:ascii="楷体" w:eastAsia="楷体" w:hAnsi="楷体" w:cs="楷体"/>
          <w:b/>
        </w:rPr>
        <w:t>注：</w:t>
      </w:r>
    </w:p>
    <w:p w14:paraId="72906462" w14:textId="77777777" w:rsidR="00CB4172" w:rsidRDefault="00CB4172" w:rsidP="00CB4172">
      <w:pPr>
        <w:spacing w:before="156" w:after="156"/>
      </w:pPr>
      <w:r>
        <w:rPr>
          <w:rFonts w:ascii="楷体" w:eastAsia="楷体" w:hAnsi="楷体" w:cs="楷体"/>
        </w:rPr>
        <w:t>1．3:12,13。这里所提到不同的物质，可以用来代表那些在教会中工作之人的教导；金银宝石是出于圣灵的教理，而草木、禾秸，是属世的智慧。</w:t>
      </w:r>
    </w:p>
    <w:p w14:paraId="286800A9" w14:textId="77777777" w:rsidR="00CB4172" w:rsidRDefault="00CB4172" w:rsidP="00CB4172">
      <w:pPr>
        <w:spacing w:before="156" w:after="156"/>
      </w:pPr>
      <w:r>
        <w:rPr>
          <w:rFonts w:ascii="楷体" w:eastAsia="楷体" w:hAnsi="楷体" w:cs="楷体"/>
        </w:rPr>
        <w:t>2．4:6。「效法我们不可过于圣经所记。」这也许是当日熟悉的引人注意的字句。钦定本（KJV）作「存有某种想法」，从上下文来看，这个意義较为贴切。</w:t>
      </w:r>
    </w:p>
    <w:p w14:paraId="38EE0D04" w14:textId="77777777" w:rsidR="00CB4172" w:rsidRDefault="00CB4172" w:rsidP="00CB4172">
      <w:pPr>
        <w:pStyle w:val="3"/>
        <w:spacing w:before="156" w:after="156"/>
      </w:pPr>
      <w:r>
        <w:t>哥林多前书研经第</w:t>
      </w:r>
      <w:r>
        <w:t>4</w:t>
      </w:r>
      <w:r>
        <w:t>课</w:t>
      </w:r>
      <w:r>
        <w:t xml:space="preserve"> ~ 5 &amp; 6</w:t>
      </w:r>
    </w:p>
    <w:p w14:paraId="1F762015" w14:textId="77777777" w:rsidR="00CB4172" w:rsidRDefault="00CB4172" w:rsidP="00CB4172">
      <w:pPr>
        <w:spacing w:before="156" w:after="156"/>
      </w:pPr>
      <w:r>
        <w:t>1</w:t>
      </w:r>
      <w:r>
        <w:t>．请注意在第五章中吩咐对犯罪之基督徒与犯罪的非基督徒之态度有所区别。这里要求当地的教会应采取什么特别的行动，而且为什么必须采取这种行动呢？</w:t>
      </w:r>
    </w:p>
    <w:p w14:paraId="11B98000" w14:textId="77777777" w:rsidR="00CB4172" w:rsidRDefault="00CB4172" w:rsidP="00CB4172">
      <w:pPr>
        <w:spacing w:before="156" w:after="156"/>
      </w:pPr>
      <w:r>
        <w:t>2</w:t>
      </w:r>
      <w:r>
        <w:t>．</w:t>
      </w:r>
      <w:r>
        <w:t>6:12–20</w:t>
      </w:r>
      <w:r>
        <w:t>。这几节强调基督徒的身体永久不变的重要性。试列举这里所提到的各点。在你们的身子上荣耀神是什么意思呢？</w:t>
      </w:r>
      <w:r>
        <w:t xml:space="preserve">(a) </w:t>
      </w:r>
      <w:r>
        <w:t>什么行动是正当的，和</w:t>
      </w:r>
      <w:r>
        <w:t xml:space="preserve"> (b) </w:t>
      </w:r>
      <w:r>
        <w:t>什么行动是令人厌恶的，甚或不堪设想的呢？</w:t>
      </w:r>
    </w:p>
    <w:p w14:paraId="14704696" w14:textId="77777777" w:rsidR="00CB4172" w:rsidRDefault="00CB4172" w:rsidP="00CB4172">
      <w:pPr>
        <w:spacing w:before="156" w:after="156"/>
      </w:pPr>
      <w:r>
        <w:t>3</w:t>
      </w:r>
      <w:r>
        <w:t>．</w:t>
      </w:r>
      <w:r>
        <w:t>6:1–11</w:t>
      </w:r>
      <w:r>
        <w:t>。保罗在这里举出哪些理由，将基督徒向外宣扬家丑，看为是否定教会在世上的使命呢？</w:t>
      </w:r>
    </w:p>
    <w:p w14:paraId="3250A004" w14:textId="77777777" w:rsidR="00CB4172" w:rsidRDefault="00CB4172" w:rsidP="00CB4172">
      <w:pPr>
        <w:spacing w:before="156" w:after="156"/>
      </w:pPr>
      <w:r>
        <w:rPr>
          <w:rFonts w:ascii="楷体" w:eastAsia="楷体" w:hAnsi="楷体" w:cs="楷体"/>
          <w:b/>
        </w:rPr>
        <w:t>注：</w:t>
      </w:r>
    </w:p>
    <w:p w14:paraId="5A1783C8" w14:textId="77777777" w:rsidR="00CB4172" w:rsidRDefault="00CB4172" w:rsidP="00CB4172">
      <w:pPr>
        <w:spacing w:before="156" w:after="156"/>
      </w:pPr>
      <w:r>
        <w:rPr>
          <w:rFonts w:ascii="楷体" w:eastAsia="楷体" w:hAnsi="楷体" w:cs="楷体"/>
        </w:rPr>
        <w:t>1．5:2。「自高自大」，或译为「张狂」。保罗在这卷书信中常常用这个词（4:18,19；5:2；8:1；13:4）。</w:t>
      </w:r>
    </w:p>
    <w:p w14:paraId="532770B0" w14:textId="77777777" w:rsidR="00CB4172" w:rsidRDefault="00CB4172" w:rsidP="00CB4172">
      <w:pPr>
        <w:spacing w:before="156" w:after="156"/>
      </w:pPr>
      <w:r>
        <w:rPr>
          <w:rFonts w:ascii="楷体" w:eastAsia="楷体" w:hAnsi="楷体" w:cs="楷体"/>
        </w:rPr>
        <w:t>2．5:5。保罗暗示逐出教会之后，肉体方面的苦难可能会随之而来。</w:t>
      </w:r>
    </w:p>
    <w:p w14:paraId="2B1AF265" w14:textId="77777777" w:rsidR="00CB4172" w:rsidRDefault="00CB4172" w:rsidP="00CB4172">
      <w:pPr>
        <w:spacing w:before="156" w:after="156"/>
      </w:pPr>
      <w:r>
        <w:rPr>
          <w:rFonts w:ascii="楷体" w:eastAsia="楷体" w:hAnsi="楷体" w:cs="楷体"/>
        </w:rPr>
        <w:t>3．5:6–8。保罗提到在吃逾越节羔羊以前（不是以后），要找出并除净一切的旧酵这种逾越节的常例来支持他的要点。参出12:14,15,19。</w:t>
      </w:r>
    </w:p>
    <w:p w14:paraId="43D1DA18" w14:textId="77777777" w:rsidR="00CB4172" w:rsidRDefault="00CB4172" w:rsidP="00CB4172">
      <w:pPr>
        <w:pStyle w:val="3"/>
        <w:spacing w:before="156" w:after="156"/>
      </w:pPr>
      <w:r>
        <w:t>哥林多前书研经第</w:t>
      </w:r>
      <w:r>
        <w:t>5</w:t>
      </w:r>
      <w:r>
        <w:t>课</w:t>
      </w:r>
      <w:r>
        <w:t xml:space="preserve"> ~ 7</w:t>
      </w:r>
    </w:p>
    <w:p w14:paraId="64A8968B" w14:textId="77777777" w:rsidR="00CB4172" w:rsidRDefault="00CB4172" w:rsidP="00871881">
      <w:pPr>
        <w:spacing w:before="156" w:after="156"/>
        <w:ind w:firstLineChars="200" w:firstLine="420"/>
      </w:pPr>
      <w:r>
        <w:t>保罗在这一章中是答复有关婚姻的特殊问题。这些问题是哥林多教会在信上所提到的。鉴于拜偶像的哥林多人在道德方面的放纵和</w:t>
      </w:r>
      <w:r>
        <w:t>26–35</w:t>
      </w:r>
      <w:r>
        <w:t>节所论及的「艰难」等等，他的教训是严厉的。他指明嫁娶和独身是同样可容许的，而每一个人都要找出神要他过的那一种身份的生活（参</w:t>
      </w:r>
      <w:r>
        <w:t>7</w:t>
      </w:r>
      <w:r>
        <w:t>节）。</w:t>
      </w:r>
    </w:p>
    <w:p w14:paraId="32A44BCE" w14:textId="77777777" w:rsidR="00CB4172" w:rsidRDefault="00CB4172" w:rsidP="00CB4172">
      <w:pPr>
        <w:spacing w:before="156" w:after="156"/>
      </w:pPr>
      <w:r>
        <w:t>1</w:t>
      </w:r>
      <w:r>
        <w:t>．保罗为什么守独身呢？（</w:t>
      </w:r>
      <w:r>
        <w:t>7–8</w:t>
      </w:r>
      <w:r>
        <w:t>节）参</w:t>
      </w:r>
      <w:r>
        <w:t>25–35</w:t>
      </w:r>
      <w:r>
        <w:t>节。他的理由与我们今日有关联吗？</w:t>
      </w:r>
    </w:p>
    <w:p w14:paraId="63FCFA98" w14:textId="77777777" w:rsidR="00CB4172" w:rsidRDefault="00CB4172" w:rsidP="00CB4172">
      <w:pPr>
        <w:spacing w:before="156" w:after="156"/>
      </w:pPr>
      <w:r>
        <w:lastRenderedPageBreak/>
        <w:t>2</w:t>
      </w:r>
      <w:r>
        <w:t>．在</w:t>
      </w:r>
      <w:r>
        <w:t>17–24</w:t>
      </w:r>
      <w:r>
        <w:t>节里面，保罗是论及当日的基督徒在社会上的身份，这个比较广泛的问题。在这几节中，曾三次为基督徒定下了什么准则呢？这准则如何应用在我们身上呢？</w:t>
      </w:r>
    </w:p>
    <w:p w14:paraId="7B269479" w14:textId="77777777" w:rsidR="00CB4172" w:rsidRDefault="00CB4172" w:rsidP="00CB4172">
      <w:pPr>
        <w:spacing w:before="156" w:after="156"/>
      </w:pPr>
      <w:r>
        <w:t>3</w:t>
      </w:r>
      <w:r>
        <w:t>．请将保罗关于婚姻生活的实际教训列举出来（</w:t>
      </w:r>
      <w:r>
        <w:t>2–5</w:t>
      </w:r>
      <w:r>
        <w:t>，</w:t>
      </w:r>
      <w:r>
        <w:t>10–16</w:t>
      </w:r>
      <w:r>
        <w:t>节），并与他在弗</w:t>
      </w:r>
      <w:r>
        <w:t>5:22–33</w:t>
      </w:r>
      <w:r>
        <w:t>里面更偏重于神学方面的论述作一比较。</w:t>
      </w:r>
    </w:p>
    <w:p w14:paraId="121ADE72" w14:textId="77777777" w:rsidR="00CB4172" w:rsidRDefault="00CB4172" w:rsidP="00CB4172">
      <w:pPr>
        <w:spacing w:before="156" w:after="156"/>
      </w:pPr>
      <w:r>
        <w:rPr>
          <w:rFonts w:ascii="楷体" w:eastAsia="楷体" w:hAnsi="楷体" w:cs="楷体"/>
          <w:b/>
        </w:rPr>
        <w:t>注：</w:t>
      </w:r>
    </w:p>
    <w:p w14:paraId="2BD471E3" w14:textId="77777777" w:rsidR="00CB4172" w:rsidRDefault="00CB4172" w:rsidP="00CB4172">
      <w:pPr>
        <w:spacing w:before="156" w:after="156"/>
      </w:pPr>
      <w:r>
        <w:rPr>
          <w:rFonts w:ascii="楷体" w:eastAsia="楷体" w:hAnsi="楷体" w:cs="楷体"/>
        </w:rPr>
        <w:t>1．14节。似乎有人怕归信基督之后，继续与不信的配偶保持夫妻关系，会使前者成了不圣洁。保罗说的适得其反。</w:t>
      </w:r>
    </w:p>
    <w:p w14:paraId="1021ED55" w14:textId="77777777" w:rsidR="00CB4172" w:rsidRDefault="00CB4172" w:rsidP="00CB4172">
      <w:pPr>
        <w:spacing w:before="156" w:after="156"/>
      </w:pPr>
      <w:r>
        <w:rPr>
          <w:rFonts w:ascii="楷体" w:eastAsia="楷体" w:hAnsi="楷体" w:cs="楷体"/>
        </w:rPr>
        <w:t>2．17–24节。在本段中所说的「蒙召」，不是指一个人在社会上的地位和职责，而是指神借着基督对罪人所作的呼召。</w:t>
      </w:r>
    </w:p>
    <w:p w14:paraId="009A7D85" w14:textId="77777777" w:rsidR="00CB4172" w:rsidRDefault="00CB4172" w:rsidP="00CB4172">
      <w:pPr>
        <w:spacing w:before="156" w:after="156"/>
      </w:pPr>
      <w:r>
        <w:rPr>
          <w:rFonts w:ascii="楷体" w:eastAsia="楷体" w:hAnsi="楷体" w:cs="楷体"/>
        </w:rPr>
        <w:t>3．26，28，29，31–35各节。现今这个世界短暂和艰难的性质，和婚姻生活所加多的忧虑，以及想专心殷勤服事主，这些都可能是自动愿意守素安常的原因。</w:t>
      </w:r>
    </w:p>
    <w:p w14:paraId="41CE0E2A" w14:textId="77777777" w:rsidR="00CB4172" w:rsidRDefault="00CB4172" w:rsidP="00CB4172">
      <w:pPr>
        <w:spacing w:before="156" w:after="156"/>
      </w:pPr>
      <w:r>
        <w:rPr>
          <w:rFonts w:ascii="楷体" w:eastAsia="楷体" w:hAnsi="楷体" w:cs="楷体"/>
        </w:rPr>
        <w:t>4．36–38节。难解的一段经文。保罗也许是对一个年轻人关于他的未婚妻所作的劝告。但他可能是对一个父亲或监护人关于受他监护的女儿或女子所作的劝告。</w:t>
      </w:r>
    </w:p>
    <w:p w14:paraId="1902399A" w14:textId="77777777" w:rsidR="00CB4172" w:rsidRDefault="00CB4172" w:rsidP="00CB4172">
      <w:pPr>
        <w:pStyle w:val="3"/>
        <w:spacing w:before="156" w:after="156"/>
      </w:pPr>
      <w:r>
        <w:t>哥林多前书研经第</w:t>
      </w:r>
      <w:r>
        <w:t>6</w:t>
      </w:r>
      <w:r>
        <w:t>课</w:t>
      </w:r>
      <w:r>
        <w:t xml:space="preserve"> ~ 8 &amp; 9</w:t>
      </w:r>
    </w:p>
    <w:p w14:paraId="05688DCF" w14:textId="77777777" w:rsidR="00CB4172" w:rsidRDefault="00CB4172" w:rsidP="00871881">
      <w:pPr>
        <w:spacing w:before="156" w:after="156"/>
        <w:ind w:firstLineChars="200" w:firstLine="420"/>
      </w:pPr>
      <w:r>
        <w:t>哥林多教会曾就关于吃祭过偶像的食物这个问题向使徒保罗征询意见。试设想你自己是一个哥林多的基督徒，被邀请到一座庙里参加社交宴会，或坐在一个非基督徒朋友的家中作客，在那里所摆上的食物都是祭过偶像的。</w:t>
      </w:r>
    </w:p>
    <w:p w14:paraId="1714EEE8" w14:textId="77777777" w:rsidR="00CB4172" w:rsidRDefault="00CB4172" w:rsidP="00CB4172">
      <w:pPr>
        <w:spacing w:before="156" w:after="156"/>
      </w:pPr>
      <w:r>
        <w:t>1</w:t>
      </w:r>
      <w:r>
        <w:t>．</w:t>
      </w:r>
      <w:r>
        <w:t>8:1–13</w:t>
      </w:r>
      <w:r>
        <w:t>。哥林多的基督徒凭着所认识的真理作为他们唯一的指导（就如在</w:t>
      </w:r>
      <w:r>
        <w:t>4–6</w:t>
      </w:r>
      <w:r>
        <w:t>节中所说的真理），对于吃祭过偶像的食物这件事得了什么结论呢？保罗赞同吗？为什么他也说在某些情况下，他宁愿禁戒自己不吃这些东西？试将理由一一列举出来。</w:t>
      </w:r>
    </w:p>
    <w:p w14:paraId="191DF04F" w14:textId="77777777" w:rsidR="00CB4172" w:rsidRDefault="00CB4172" w:rsidP="00CB4172">
      <w:pPr>
        <w:spacing w:before="156" w:after="156"/>
      </w:pPr>
      <w:r>
        <w:t>2</w:t>
      </w:r>
      <w:r>
        <w:t>．</w:t>
      </w:r>
      <w:r>
        <w:t>9:1–27</w:t>
      </w:r>
      <w:r>
        <w:t>。保罗在这里用他自己的行为来说明基督徒的行动应受哪些基本的原则来支配呢？他特别指出基督徒工人有哪些权利，而他却不用那些权利是什么缘故呢？</w:t>
      </w:r>
    </w:p>
    <w:p w14:paraId="2C98B8C1" w14:textId="77777777" w:rsidR="00CB4172" w:rsidRDefault="00CB4172" w:rsidP="00CB4172">
      <w:pPr>
        <w:spacing w:before="156" w:after="156"/>
      </w:pPr>
      <w:r>
        <w:rPr>
          <w:rFonts w:ascii="楷体" w:eastAsia="楷体" w:hAnsi="楷体" w:cs="楷体"/>
          <w:b/>
        </w:rPr>
        <w:t>注：</w:t>
      </w:r>
    </w:p>
    <w:p w14:paraId="79F48479" w14:textId="77777777" w:rsidR="00CB4172" w:rsidRDefault="00CB4172" w:rsidP="00CB4172">
      <w:pPr>
        <w:spacing w:before="156" w:after="156"/>
      </w:pPr>
      <w:r>
        <w:rPr>
          <w:rFonts w:ascii="楷体" w:eastAsia="楷体" w:hAnsi="楷体" w:cs="楷体"/>
        </w:rPr>
        <w:t>1．8:12。「伤了……软弱的良心」：请注意这对比。需要用温和的作法来处理的事，却用野蛮的手段来处理。比较9:22。「软弱的人」：就是那些对基督教的真理了解不深的人，和胆怯不敢使用他们在基督里之自由的人。比较罗14:1–3。</w:t>
      </w:r>
    </w:p>
    <w:p w14:paraId="348B1749" w14:textId="77777777" w:rsidR="00CB4172" w:rsidRDefault="00CB4172" w:rsidP="00CB4172">
      <w:pPr>
        <w:spacing w:before="156" w:after="156"/>
      </w:pPr>
      <w:r>
        <w:rPr>
          <w:rFonts w:ascii="楷体" w:eastAsia="楷体" w:hAnsi="楷体" w:cs="楷体"/>
        </w:rPr>
        <w:t>2．8:13。这个声明是有条件的，而且是属于个人的，不是绝对的和普遍的。这件事的意義是不应当忽视的。比较10:27–30。</w:t>
      </w:r>
    </w:p>
    <w:p w14:paraId="570912C6" w14:textId="77777777" w:rsidR="00CB4172" w:rsidRDefault="00CB4172" w:rsidP="00CB4172">
      <w:pPr>
        <w:pStyle w:val="3"/>
        <w:spacing w:before="156" w:after="156"/>
      </w:pPr>
      <w:r>
        <w:t>哥林多前书研经第</w:t>
      </w:r>
      <w:r>
        <w:t>7</w:t>
      </w:r>
      <w:r>
        <w:t>课</w:t>
      </w:r>
      <w:r>
        <w:t xml:space="preserve"> ~ 10:1–11:1</w:t>
      </w:r>
    </w:p>
    <w:p w14:paraId="12222C2B" w14:textId="77777777" w:rsidR="00CB4172" w:rsidRDefault="00CB4172" w:rsidP="00CB4172">
      <w:pPr>
        <w:spacing w:before="156" w:after="156"/>
      </w:pPr>
      <w:r>
        <w:t>1</w:t>
      </w:r>
      <w:r>
        <w:t>．</w:t>
      </w:r>
      <w:r>
        <w:t>10:1–13</w:t>
      </w:r>
      <w:r>
        <w:t>。从埃及出来的以色列民，享受与基督徒所享受的那些类似的特权。那么，我们从他们的失败可以学习到什么教训呢？为什么试探之无可避免，绝不足构成绝望的理由呢？</w:t>
      </w:r>
    </w:p>
    <w:p w14:paraId="44053939" w14:textId="77777777" w:rsidR="00CB4172" w:rsidRDefault="00CB4172" w:rsidP="00CB4172">
      <w:pPr>
        <w:spacing w:before="156" w:after="156"/>
      </w:pPr>
      <w:r>
        <w:t>2</w:t>
      </w:r>
      <w:r>
        <w:t>．保罗将在偶像的庙里吃喝（</w:t>
      </w:r>
      <w:r>
        <w:t>14–22</w:t>
      </w:r>
      <w:r>
        <w:t>节），和吃在街市上买来祭过偶像的肉（</w:t>
      </w:r>
      <w:r>
        <w:t>23–30</w:t>
      </w:r>
      <w:r>
        <w:t>）这两件事加以区别。为什么他谴责前者，却容许后者，而以</w:t>
      </w:r>
      <w:r>
        <w:t>28</w:t>
      </w:r>
      <w:r>
        <w:t>和</w:t>
      </w:r>
      <w:r>
        <w:t>29</w:t>
      </w:r>
      <w:r>
        <w:t>节所说的情况为例外呢？概括而言，在这一切事上，他定下了哪些原则来指导基督徒呢？</w:t>
      </w:r>
    </w:p>
    <w:p w14:paraId="1771241D" w14:textId="77777777" w:rsidR="00CB4172" w:rsidRDefault="00CB4172" w:rsidP="00CB4172">
      <w:pPr>
        <w:pStyle w:val="3"/>
        <w:spacing w:before="156" w:after="156"/>
      </w:pPr>
      <w:r>
        <w:lastRenderedPageBreak/>
        <w:t>哥林多前书研经第</w:t>
      </w:r>
      <w:r>
        <w:t>8</w:t>
      </w:r>
      <w:r>
        <w:t>课</w:t>
      </w:r>
      <w:r>
        <w:t xml:space="preserve"> ~ 11:2–34</w:t>
      </w:r>
    </w:p>
    <w:p w14:paraId="6A832F4B" w14:textId="77777777" w:rsidR="00CB4172" w:rsidRDefault="00CB4172" w:rsidP="00871881">
      <w:pPr>
        <w:spacing w:before="156" w:after="156"/>
        <w:ind w:firstLineChars="200" w:firstLine="420"/>
      </w:pPr>
      <w:r>
        <w:t>本章是论及公众崇拜中两件不合常规的事。头一件是关于女人在参加公众崇拜时至正派的穿戴。第二件是关于基督徒守主的晚餐时，在交谊聚餐会上不合基督徒体统的行为。</w:t>
      </w:r>
    </w:p>
    <w:p w14:paraId="45BA4A61" w14:textId="77777777" w:rsidR="00CB4172" w:rsidRDefault="00CB4172" w:rsidP="00CB4172">
      <w:pPr>
        <w:spacing w:before="156" w:after="156"/>
      </w:pPr>
      <w:r>
        <w:t>1</w:t>
      </w:r>
      <w:r>
        <w:t>．保罗提出什么论据强调哥林多妇女在公众崇拜时必须蒙头呢？这些论据永久有效到什么程度呢？时下的社会习俗与保罗当时的习俗有别，而在它们的应用上可以变通吗？</w:t>
      </w:r>
    </w:p>
    <w:p w14:paraId="16C447ED" w14:textId="77777777" w:rsidR="00CB4172" w:rsidRDefault="00CB4172" w:rsidP="00CB4172">
      <w:pPr>
        <w:spacing w:before="156" w:after="156"/>
      </w:pPr>
      <w:r>
        <w:t>2</w:t>
      </w:r>
      <w:r>
        <w:t>．照</w:t>
      </w:r>
      <w:r>
        <w:t>23–26</w:t>
      </w:r>
      <w:r>
        <w:t>节所说，主的晚餐的中心意義是什么呢？有些人不配吃圣餐的原因是些什么呢？参</w:t>
      </w:r>
      <w:r>
        <w:t>17–22</w:t>
      </w:r>
      <w:r>
        <w:t>和</w:t>
      </w:r>
      <w:r>
        <w:t>27–32</w:t>
      </w:r>
      <w:r>
        <w:t>节。我们怎能使自己更配吃圣餐呢？</w:t>
      </w:r>
    </w:p>
    <w:p w14:paraId="03081D07" w14:textId="77777777" w:rsidR="00CB4172" w:rsidRDefault="00CB4172" w:rsidP="00CB4172">
      <w:pPr>
        <w:spacing w:before="156" w:after="156"/>
      </w:pPr>
      <w:r>
        <w:rPr>
          <w:rFonts w:ascii="楷体" w:eastAsia="楷体" w:hAnsi="楷体" w:cs="楷体"/>
          <w:b/>
        </w:rPr>
        <w:t>注：</w:t>
      </w:r>
    </w:p>
    <w:p w14:paraId="694E456C" w14:textId="77777777" w:rsidR="00CB4172" w:rsidRDefault="00CB4172" w:rsidP="00CB4172">
      <w:pPr>
        <w:spacing w:before="156" w:after="156"/>
      </w:pPr>
      <w:r>
        <w:rPr>
          <w:rFonts w:ascii="楷体" w:eastAsia="楷体" w:hAnsi="楷体" w:cs="楷体"/>
        </w:rPr>
        <w:t>1．10节。「为天使的缘故」：基督徒的敬拜也许被认为是在他们面前，并且在他们目睹之下举行的。</w:t>
      </w:r>
    </w:p>
    <w:p w14:paraId="7ACA1CB2" w14:textId="77777777" w:rsidR="00CB4172" w:rsidRDefault="00CB4172" w:rsidP="00CB4172">
      <w:pPr>
        <w:spacing w:before="156" w:after="156"/>
      </w:pPr>
      <w:r>
        <w:rPr>
          <w:rFonts w:ascii="楷体" w:eastAsia="楷体" w:hAnsi="楷体" w:cs="楷体"/>
        </w:rPr>
        <w:t>2．10节。帕子一方面是服从权柄的象征，提醒女人：她的丈夫是她的头，同时也是她谦逊和贞节的记号，因为那时在哥林多高尚的女人没有不蒙头的。</w:t>
      </w:r>
    </w:p>
    <w:p w14:paraId="36BBCF0D" w14:textId="77777777" w:rsidR="00CB4172" w:rsidRDefault="00CB4172" w:rsidP="00CB4172">
      <w:pPr>
        <w:pStyle w:val="3"/>
        <w:spacing w:before="156" w:after="156"/>
      </w:pPr>
      <w:r>
        <w:t>哥林多前书研经第</w:t>
      </w:r>
      <w:r>
        <w:t>9</w:t>
      </w:r>
      <w:r>
        <w:t>课</w:t>
      </w:r>
      <w:r>
        <w:t xml:space="preserve"> ~ 12</w:t>
      </w:r>
    </w:p>
    <w:p w14:paraId="5E02FF43" w14:textId="77777777" w:rsidR="00CB4172" w:rsidRDefault="00CB4172" w:rsidP="00CB4172">
      <w:pPr>
        <w:spacing w:before="156" w:after="156"/>
      </w:pPr>
      <w:r>
        <w:t>1</w:t>
      </w:r>
      <w:r>
        <w:t>．试将保罗在本章中所提到的各种不同的恩赐和职事一一列举出来。神将那些恩赐和职事赐给人是根据什么原则，而且是为了什么目的呢？神把什么责任放在拥有这种恩赐的人身上呢？</w:t>
      </w:r>
    </w:p>
    <w:p w14:paraId="34078981" w14:textId="77777777" w:rsidR="00CB4172" w:rsidRDefault="00CB4172" w:rsidP="00CB4172">
      <w:pPr>
        <w:spacing w:before="156" w:after="156"/>
      </w:pPr>
      <w:r>
        <w:t>2</w:t>
      </w:r>
      <w:r>
        <w:t>．试思考人的身体如果说明教会的统一性和各异性。使徒从这个例证还引出什么其它的教训呢？</w:t>
      </w:r>
    </w:p>
    <w:p w14:paraId="2032DD60"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1–3节。神的灵与那些使用属灵恩赐的人同在之必须与决定性的测验，是看他们是否忠于耶稣为主。比较约壹4:1–3。</w:t>
      </w:r>
    </w:p>
    <w:p w14:paraId="5A63789A" w14:textId="77777777" w:rsidR="00CB4172" w:rsidRDefault="00CB4172" w:rsidP="00CB4172">
      <w:pPr>
        <w:pStyle w:val="3"/>
        <w:spacing w:before="156" w:after="156"/>
      </w:pPr>
      <w:r>
        <w:t>哥林多前书研经第</w:t>
      </w:r>
      <w:r>
        <w:t>10</w:t>
      </w:r>
      <w:r>
        <w:t>课</w:t>
      </w:r>
      <w:r>
        <w:t xml:space="preserve"> ~ 13</w:t>
      </w:r>
    </w:p>
    <w:p w14:paraId="351685C9" w14:textId="77777777" w:rsidR="00CB4172" w:rsidRDefault="00CB4172" w:rsidP="00871881">
      <w:pPr>
        <w:spacing w:before="156" w:after="156"/>
        <w:ind w:firstLineChars="200" w:firstLine="420"/>
      </w:pPr>
      <w:r>
        <w:t>使徒力劝哥林多的信徒要切切地追求那更大的恩赐（</w:t>
      </w:r>
      <w:r>
        <w:t>12:31</w:t>
      </w:r>
      <w:r>
        <w:t>），但是在他没有进一步解释他这话所指的意思以前（</w:t>
      </w:r>
      <w:r>
        <w:t>14</w:t>
      </w:r>
      <w:r>
        <w:t>章），他停顿下来指出属灵的恩赐只有在愛里来运用时才有益处。</w:t>
      </w:r>
    </w:p>
    <w:p w14:paraId="3C1741B1" w14:textId="77777777" w:rsidR="00CB4172" w:rsidRDefault="00CB4172" w:rsidP="00CB4172">
      <w:pPr>
        <w:spacing w:before="156" w:after="156"/>
      </w:pPr>
      <w:r>
        <w:t>1</w:t>
      </w:r>
      <w:r>
        <w:t>．</w:t>
      </w:r>
      <w:r>
        <w:t>1–3</w:t>
      </w:r>
      <w:r>
        <w:t>节。为什么愛是最重要的呢？保罗更进一步在</w:t>
      </w:r>
      <w:r>
        <w:t>8–13</w:t>
      </w:r>
      <w:r>
        <w:t>节中从哪几方面证明愛比其它一切恩赐都大呢？它怎样可以在我身上表现出来呢？比较约壹</w:t>
      </w:r>
      <w:r>
        <w:t>4:7,12</w:t>
      </w:r>
      <w:r>
        <w:t>；加</w:t>
      </w:r>
      <w:r>
        <w:t>5:22,23</w:t>
      </w:r>
      <w:r>
        <w:t>。</w:t>
      </w:r>
    </w:p>
    <w:p w14:paraId="633FFCB0" w14:textId="77777777" w:rsidR="00CB4172" w:rsidRDefault="00CB4172" w:rsidP="00CB4172">
      <w:pPr>
        <w:spacing w:before="156" w:after="156"/>
      </w:pPr>
      <w:r>
        <w:t>2</w:t>
      </w:r>
      <w:r>
        <w:t>．在</w:t>
      </w:r>
      <w:r>
        <w:t>4–7</w:t>
      </w:r>
      <w:r>
        <w:t>节中有</w:t>
      </w:r>
      <w:r>
        <w:t>15</w:t>
      </w:r>
      <w:r>
        <w:t>个子句来描述愛。请将它们逐行写下来，然后在每一行上面用一个字来概括它，若可能，并且用耶稣生平的一件事来加以说明。然后自问：在我身上有这样吗？</w:t>
      </w:r>
    </w:p>
    <w:p w14:paraId="28CDE087" w14:textId="77777777" w:rsidR="00CB4172" w:rsidRDefault="00CB4172" w:rsidP="00CB4172">
      <w:pPr>
        <w:pStyle w:val="3"/>
        <w:spacing w:before="156" w:after="156"/>
      </w:pPr>
      <w:r>
        <w:t>哥林多前书研经第</w:t>
      </w:r>
      <w:r>
        <w:t>11</w:t>
      </w:r>
      <w:r>
        <w:t>课</w:t>
      </w:r>
      <w:r>
        <w:t xml:space="preserve"> ~ 14</w:t>
      </w:r>
    </w:p>
    <w:p w14:paraId="7D2B66CB" w14:textId="77777777" w:rsidR="00CB4172" w:rsidRDefault="00CB4172" w:rsidP="00CB4172">
      <w:pPr>
        <w:spacing w:before="156" w:after="156"/>
      </w:pPr>
      <w:r>
        <w:t>1</w:t>
      </w:r>
      <w:r>
        <w:t>．试在心中构想出哥林多教会崇拜时的一幅图画。它在哪些方面与今日教会崇拜的情形不同呢？它包含有任何特色是今日难以再有，若能恢复会有益处吗？</w:t>
      </w:r>
    </w:p>
    <w:p w14:paraId="05136C17" w14:textId="77777777" w:rsidR="00CB4172" w:rsidRDefault="00CB4172" w:rsidP="00CB4172">
      <w:pPr>
        <w:spacing w:before="156" w:after="156"/>
      </w:pPr>
      <w:r>
        <w:t>2</w:t>
      </w:r>
      <w:r>
        <w:t>．有哪两种原则应当左右人在公众崇拜和教会聚会中的举动呢？保罗在他对哥林多之公众</w:t>
      </w:r>
      <w:r>
        <w:lastRenderedPageBreak/>
        <w:t>崇拜的指示中怎样应用这些原则呢？</w:t>
      </w:r>
    </w:p>
    <w:p w14:paraId="55266906" w14:textId="77777777" w:rsidR="00CB4172" w:rsidRDefault="00CB4172" w:rsidP="00CB4172">
      <w:pPr>
        <w:spacing w:before="156" w:after="156"/>
      </w:pPr>
      <w:r>
        <w:t>3</w:t>
      </w:r>
      <w:r>
        <w:t>．在哥林多的教会中似乎有许多人渴慕能说方言。保罗对于这种恩赐的评价如何？保罗对那些切慕圣灵之表现的人有什么忠告呢？你热切渴慕的是哪一种恩赐呢？</w:t>
      </w:r>
    </w:p>
    <w:p w14:paraId="3D97EDA3"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3节。先知讲道可以包括预言未来的事（徒11:28），但更正常的情形是说神的旨意，为要「造就、安慰、劝勉人」。它与无法了解的「方言」对比起来，是容易明白的，而且实际上与听众有关的。</w:t>
      </w:r>
    </w:p>
    <w:p w14:paraId="0884539F" w14:textId="77777777" w:rsidR="00CB4172" w:rsidRDefault="00CB4172" w:rsidP="00CB4172">
      <w:pPr>
        <w:pStyle w:val="3"/>
        <w:spacing w:before="156" w:after="156"/>
      </w:pPr>
      <w:r>
        <w:t>哥林多前书研经第</w:t>
      </w:r>
      <w:r>
        <w:t>12</w:t>
      </w:r>
      <w:r>
        <w:t>课</w:t>
      </w:r>
      <w:r>
        <w:t xml:space="preserve"> ~ 15:1–34</w:t>
      </w:r>
    </w:p>
    <w:p w14:paraId="5788A03A" w14:textId="77777777" w:rsidR="00CB4172" w:rsidRDefault="00CB4172" w:rsidP="00871881">
      <w:pPr>
        <w:spacing w:before="156" w:after="156"/>
        <w:ind w:firstLineChars="200" w:firstLine="420"/>
      </w:pPr>
      <w:r>
        <w:t>在哥林多有一班人根本不信死后的生命，另有一些人则不信身体复活。保罗在这著名的章节中就是针对这两种人。</w:t>
      </w:r>
    </w:p>
    <w:p w14:paraId="2F77A404" w14:textId="77777777" w:rsidR="00CB4172" w:rsidRDefault="00CB4172" w:rsidP="00CB4172">
      <w:pPr>
        <w:spacing w:before="156" w:after="156"/>
      </w:pPr>
      <w:r>
        <w:t>1</w:t>
      </w:r>
      <w:r>
        <w:t>．概括在</w:t>
      </w:r>
      <w:r>
        <w:t>1–4</w:t>
      </w:r>
      <w:r>
        <w:t>节中，关于福音之内容和宣告，使你有什么感动吗？它提供给人什么益处，又怎样可以享受这种益处呢？比较提前</w:t>
      </w:r>
      <w:r>
        <w:t>1:15</w:t>
      </w:r>
      <w:r>
        <w:t>。</w:t>
      </w:r>
    </w:p>
    <w:p w14:paraId="1BDC0A38" w14:textId="77777777" w:rsidR="00CB4172" w:rsidRDefault="00CB4172" w:rsidP="00CB4172">
      <w:pPr>
        <w:spacing w:before="156" w:after="156"/>
      </w:pPr>
      <w:r>
        <w:t>2</w:t>
      </w:r>
      <w:r>
        <w:t>．保罗在</w:t>
      </w:r>
      <w:r>
        <w:t>5–11</w:t>
      </w:r>
      <w:r>
        <w:t>节中所列举基督复活的证据有什么重大意義呢？对于基督徒来说，否认死人复活的教義会有哪五种影响广远的后果呢？参</w:t>
      </w:r>
      <w:r>
        <w:t>12–19</w:t>
      </w:r>
      <w:r>
        <w:t>节。死会使你在基督里的盼望受到任何限制吗？</w:t>
      </w:r>
    </w:p>
    <w:p w14:paraId="6380B4DF" w14:textId="77777777" w:rsidR="00CB4172" w:rsidRDefault="00CB4172" w:rsidP="00CB4172">
      <w:pPr>
        <w:spacing w:before="156" w:after="156"/>
      </w:pPr>
      <w:r>
        <w:t>3</w:t>
      </w:r>
      <w:r>
        <w:t>．基督复活的全部和最后的结果是怎样呢？它是什么应许和保证的大功告成呢？为什么基督徒因基督的缘故能得胜地面对死亡呢？</w:t>
      </w:r>
    </w:p>
    <w:p w14:paraId="5BA7C77F" w14:textId="77777777" w:rsidR="00CB4172" w:rsidRDefault="00CB4172" w:rsidP="00CB4172">
      <w:pPr>
        <w:spacing w:before="156" w:after="156"/>
      </w:pPr>
      <w:r>
        <w:rPr>
          <w:rFonts w:ascii="楷体" w:eastAsia="楷体" w:hAnsi="楷体" w:cs="楷体"/>
          <w:b/>
        </w:rPr>
        <w:t>注：</w:t>
      </w:r>
    </w:p>
    <w:p w14:paraId="4E9D2FF9" w14:textId="77777777" w:rsidR="00CB4172" w:rsidRDefault="00CB4172" w:rsidP="00CB4172">
      <w:pPr>
        <w:spacing w:before="156" w:after="156"/>
      </w:pPr>
      <w:r>
        <w:rPr>
          <w:rFonts w:ascii="楷体" w:eastAsia="楷体" w:hAnsi="楷体" w:cs="楷体"/>
        </w:rPr>
        <w:t>1．28节。这里不是指三一神三位彼此之间的永远关系有所改变。这是指愛子在愛中自愿地服从。比较11:3。</w:t>
      </w:r>
    </w:p>
    <w:p w14:paraId="7F463F51" w14:textId="77777777" w:rsidR="00CB4172" w:rsidRDefault="00CB4172" w:rsidP="00CB4172">
      <w:pPr>
        <w:spacing w:before="156" w:after="156"/>
      </w:pPr>
      <w:r>
        <w:rPr>
          <w:rFonts w:ascii="楷体" w:eastAsia="楷体" w:hAnsi="楷体" w:cs="楷体"/>
        </w:rPr>
        <w:t>2．29节。这一节准确的意義难明。但所包含的意義，显然是指出假如没有死后的生命，所提到的常例就毫无意義了。</w:t>
      </w:r>
    </w:p>
    <w:p w14:paraId="44F7FACA" w14:textId="77777777" w:rsidR="00CB4172" w:rsidRDefault="00CB4172" w:rsidP="00CB4172">
      <w:pPr>
        <w:pStyle w:val="3"/>
        <w:spacing w:before="156" w:after="156"/>
      </w:pPr>
      <w:r>
        <w:t>哥林多前书研经第</w:t>
      </w:r>
      <w:r>
        <w:t>13</w:t>
      </w:r>
      <w:r>
        <w:t>课</w:t>
      </w:r>
      <w:r>
        <w:t xml:space="preserve"> ~ 15:35–58</w:t>
      </w:r>
    </w:p>
    <w:p w14:paraId="785CF4AA" w14:textId="77777777" w:rsidR="00CB4172" w:rsidRDefault="00CB4172" w:rsidP="00CB4172">
      <w:pPr>
        <w:spacing w:before="156" w:after="156"/>
      </w:pPr>
      <w:r>
        <w:t>1</w:t>
      </w:r>
      <w:r>
        <w:t>．种子的类别暗示我们现在的肉体和我们将来的灵体之间有什么关系呢？后者在哪些方面与前者不同呢？</w:t>
      </w:r>
      <w:r>
        <w:t>38</w:t>
      </w:r>
      <w:r>
        <w:t>节下半句也包含了什么意義呢？</w:t>
      </w:r>
    </w:p>
    <w:p w14:paraId="2123236F" w14:textId="77777777" w:rsidR="00CB4172" w:rsidRDefault="00CB4172" w:rsidP="00CB4172">
      <w:pPr>
        <w:spacing w:before="156" w:after="156"/>
      </w:pPr>
      <w:r>
        <w:t>2</w:t>
      </w:r>
      <w:r>
        <w:t>．基督再来时会发生何事？比较帖前</w:t>
      </w:r>
      <w:r>
        <w:t>4:13–18</w:t>
      </w:r>
      <w:r>
        <w:t>。有鉴于此，我们目前的生活和事奉应具有什么性质呢？</w:t>
      </w:r>
    </w:p>
    <w:p w14:paraId="5C130E99" w14:textId="77777777" w:rsidR="00CB4172" w:rsidRDefault="00CB4172" w:rsidP="00CB4172">
      <w:pPr>
        <w:spacing w:before="156" w:after="156"/>
      </w:pPr>
      <w:r>
        <w:rPr>
          <w:rFonts w:ascii="楷体" w:eastAsia="楷体" w:hAnsi="楷体" w:cs="楷体"/>
          <w:b/>
        </w:rPr>
        <w:t>注：</w:t>
      </w:r>
    </w:p>
    <w:p w14:paraId="6223E30A" w14:textId="77777777" w:rsidR="00CB4172" w:rsidRDefault="00CB4172" w:rsidP="00CB4172">
      <w:pPr>
        <w:spacing w:before="156" w:after="156"/>
      </w:pPr>
      <w:r>
        <w:rPr>
          <w:rFonts w:ascii="楷体" w:eastAsia="楷体" w:hAnsi="楷体" w:cs="楷体"/>
        </w:rPr>
        <w:t>1．36节。在保罗的心目中，复活并不是一件奇事，而无论在自然界或恩典中而言，都早已包含在神创造计划的中心了。</w:t>
      </w:r>
    </w:p>
    <w:p w14:paraId="15C9E036" w14:textId="77777777" w:rsidR="00CB4172" w:rsidRDefault="00CB4172" w:rsidP="00CB4172">
      <w:pPr>
        <w:spacing w:before="156" w:after="156"/>
      </w:pPr>
      <w:r>
        <w:rPr>
          <w:rFonts w:ascii="楷体" w:eastAsia="楷体" w:hAnsi="楷体" w:cs="楷体"/>
        </w:rPr>
        <w:t>2．49节。「属天的（人的）形状」是指基督得了荣耀之身体的形状。我们要分享的正是这种形状。比较罗8:29；腓3:20,21；约壹3:2。</w:t>
      </w:r>
    </w:p>
    <w:p w14:paraId="7CAB2878" w14:textId="77777777" w:rsidR="00CB4172" w:rsidRDefault="00CB4172" w:rsidP="00CB4172">
      <w:pPr>
        <w:spacing w:before="156" w:after="156"/>
      </w:pPr>
      <w:r>
        <w:rPr>
          <w:rFonts w:ascii="楷体" w:eastAsia="楷体" w:hAnsi="楷体" w:cs="楷体"/>
        </w:rPr>
        <w:t>3．51节。「我们」是指「我们基督徒」。当基督再来时，有人仍然活着。</w:t>
      </w:r>
    </w:p>
    <w:p w14:paraId="4D3C6DEB" w14:textId="77777777" w:rsidR="00CB4172" w:rsidRDefault="00CB4172" w:rsidP="00CB4172">
      <w:pPr>
        <w:pStyle w:val="3"/>
        <w:spacing w:before="156" w:after="156"/>
      </w:pPr>
      <w:r>
        <w:lastRenderedPageBreak/>
        <w:t>哥林多前书研经第</w:t>
      </w:r>
      <w:r>
        <w:t>14</w:t>
      </w:r>
      <w:r>
        <w:t>课</w:t>
      </w:r>
      <w:r>
        <w:t xml:space="preserve"> ~ 16</w:t>
      </w:r>
    </w:p>
    <w:p w14:paraId="2251A09F" w14:textId="77777777" w:rsidR="00CB4172" w:rsidRDefault="00CB4172" w:rsidP="00CB4172">
      <w:pPr>
        <w:spacing w:before="156" w:after="156"/>
      </w:pPr>
      <w:r>
        <w:t>1</w:t>
      </w:r>
      <w:r>
        <w:t>．</w:t>
      </w:r>
      <w:r>
        <w:t>1</w:t>
      </w:r>
      <w:r>
        <w:t>节：「为圣徒捐钱」。保罗关心着一种捐款，这种捐款是他在外邦各教会中发起的，用以帮助在耶路撒冷教会中的穷人。关于募集及解送这种捐款的事情，我们从他实用的指示中可以学到什么教训呢？</w:t>
      </w:r>
    </w:p>
    <w:p w14:paraId="308BBBD8" w14:textId="77777777" w:rsidR="00CB4172" w:rsidRDefault="00CB4172" w:rsidP="00CB4172">
      <w:pPr>
        <w:spacing w:before="156" w:after="156"/>
      </w:pPr>
      <w:r>
        <w:t>2</w:t>
      </w:r>
      <w:r>
        <w:t>．关于基督工人的计划、行动和工作，我们从本章中可以学到什么教训呢？</w:t>
      </w:r>
    </w:p>
    <w:p w14:paraId="3866C674" w14:textId="0EC0A5DE" w:rsidR="004D2EC0" w:rsidRDefault="00CB4172" w:rsidP="00D67019">
      <w:pPr>
        <w:spacing w:before="156" w:after="156"/>
      </w:pPr>
      <w:r>
        <w:t>3</w:t>
      </w:r>
      <w:r>
        <w:t>．我们从这卷书信就知道，在</w:t>
      </w:r>
      <w:r>
        <w:t>13</w:t>
      </w:r>
      <w:r>
        <w:t>和</w:t>
      </w:r>
      <w:r>
        <w:t>14</w:t>
      </w:r>
      <w:r>
        <w:t>节里面的五项吩咐怎样与哥林多的教会有特别的关联呢？让我也来省察一下我自己的生活，为的是要看看我在哪些方面也需要留意这些吩咐。</w:t>
      </w:r>
    </w:p>
    <w:p w14:paraId="0FA7EDFF" w14:textId="77777777" w:rsidR="004D2EC0" w:rsidRDefault="004D2EC0">
      <w:pPr>
        <w:widowControl/>
        <w:snapToGrid/>
        <w:spacing w:beforeLines="0" w:before="0" w:afterLines="0" w:after="0"/>
        <w:jc w:val="left"/>
      </w:pPr>
      <w:r>
        <w:br w:type="page"/>
      </w:r>
    </w:p>
    <w:p w14:paraId="0523AF90" w14:textId="7529132F" w:rsidR="00472953" w:rsidRDefault="004E4A05" w:rsidP="00472953">
      <w:pPr>
        <w:pStyle w:val="2"/>
        <w:spacing w:before="156" w:after="156"/>
      </w:pPr>
      <w:bookmarkStart w:id="25" w:name="_Toc159613902"/>
      <w:r>
        <w:rPr>
          <w:rFonts w:hint="eastAsia"/>
        </w:rPr>
        <w:lastRenderedPageBreak/>
        <w:t>1</w:t>
      </w:r>
      <w:r>
        <w:t>9</w:t>
      </w:r>
      <w:r>
        <w:rPr>
          <w:rFonts w:hint="eastAsia"/>
        </w:rPr>
        <w:t>、</w:t>
      </w:r>
      <w:r w:rsidR="00472953">
        <w:t>诗篇</w:t>
      </w:r>
      <w:r w:rsidR="00472953">
        <w:t xml:space="preserve"> 30–41</w:t>
      </w:r>
      <w:bookmarkEnd w:id="25"/>
    </w:p>
    <w:p w14:paraId="4512CF40" w14:textId="77777777" w:rsidR="00472953" w:rsidRDefault="00472953" w:rsidP="00472953">
      <w:pPr>
        <w:pStyle w:val="3"/>
        <w:spacing w:before="156" w:after="156"/>
      </w:pPr>
      <w:r>
        <w:t>诗篇研经第</w:t>
      </w:r>
      <w:r>
        <w:t>22</w:t>
      </w:r>
      <w:r>
        <w:t>课</w:t>
      </w:r>
      <w:r>
        <w:t xml:space="preserve"> ~ 30</w:t>
      </w:r>
    </w:p>
    <w:p w14:paraId="7DA59CF8" w14:textId="77777777" w:rsidR="00472953" w:rsidRDefault="00472953" w:rsidP="00472953">
      <w:pPr>
        <w:spacing w:before="156" w:after="156"/>
      </w:pPr>
      <w:r>
        <w:t>1</w:t>
      </w:r>
      <w:r>
        <w:t>．神将大卫从什么危险中拯救了出来呢？有什么迹象显示那危险是非常大的呢？大卫：</w:t>
      </w:r>
      <w:r>
        <w:t xml:space="preserve">(a) </w:t>
      </w:r>
      <w:r>
        <w:t>在遭遇危险之前，</w:t>
      </w:r>
      <w:r>
        <w:t xml:space="preserve">(b) </w:t>
      </w:r>
      <w:r>
        <w:t>在遭受危险之际，和</w:t>
      </w:r>
      <w:r>
        <w:t xml:space="preserve"> (c) </w:t>
      </w:r>
      <w:r>
        <w:t>在他从危险中被拯救出来之后，他的心境怎样呢？</w:t>
      </w:r>
    </w:p>
    <w:p w14:paraId="5583C450" w14:textId="77777777" w:rsidR="00472953" w:rsidRDefault="00472953" w:rsidP="00472953">
      <w:pPr>
        <w:spacing w:before="156" w:after="156"/>
      </w:pPr>
      <w:r>
        <w:t>2</w:t>
      </w:r>
      <w:r>
        <w:t>．大卫从他的经历，对于：</w:t>
      </w:r>
      <w:r>
        <w:t xml:space="preserve">(a) </w:t>
      </w:r>
      <w:r>
        <w:t>苦难的有益的影响，和</w:t>
      </w:r>
      <w:r>
        <w:t xml:space="preserve"> (b) </w:t>
      </w:r>
      <w:r>
        <w:t>他被拯救出来的目的，得到了什么结论呢？他现在能作什么是他以前不能同样作的呢？比较林后</w:t>
      </w:r>
      <w:r>
        <w:t>1:8–11</w:t>
      </w:r>
      <w:r>
        <w:t>。</w:t>
      </w:r>
    </w:p>
    <w:p w14:paraId="3B0F1265" w14:textId="77777777" w:rsidR="00472953" w:rsidRDefault="00472953" w:rsidP="00472953">
      <w:pPr>
        <w:pStyle w:val="3"/>
        <w:spacing w:before="156" w:after="156"/>
      </w:pPr>
      <w:r>
        <w:t>诗篇研经第</w:t>
      </w:r>
      <w:r>
        <w:t>23</w:t>
      </w:r>
      <w:r>
        <w:t>课</w:t>
      </w:r>
      <w:r>
        <w:t xml:space="preserve"> ~ 31</w:t>
      </w:r>
    </w:p>
    <w:p w14:paraId="4C4184A8" w14:textId="77777777" w:rsidR="00472953" w:rsidRDefault="00472953" w:rsidP="00472953">
      <w:pPr>
        <w:spacing w:before="156" w:after="156"/>
      </w:pPr>
      <w:r>
        <w:t>1</w:t>
      </w:r>
      <w:r>
        <w:t>．你在大卫的忧伤之杯中，会拣出哪些当作是最苦的成分呢（</w:t>
      </w:r>
      <w:r>
        <w:t>9–18</w:t>
      </w:r>
      <w:r>
        <w:t>节）？如果你处在同样的境况中，你将怎样行呢？大卫又怎样行呢？</w:t>
      </w:r>
    </w:p>
    <w:p w14:paraId="088B0451" w14:textId="77777777" w:rsidR="00472953" w:rsidRDefault="00472953" w:rsidP="00472953">
      <w:pPr>
        <w:spacing w:before="156" w:after="156"/>
      </w:pPr>
      <w:r>
        <w:t>2</w:t>
      </w:r>
      <w:r>
        <w:t>．在这篇诗其余的经文中，大卫在他的祷词和称颂之中给神作了什么见证呢？他将什么信息传给各处的同道呢？</w:t>
      </w:r>
    </w:p>
    <w:p w14:paraId="58313E63"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5节上半节。比较路23:46，这是我们的主在十字架上时，这篇诗在祂心中的明证。</w:t>
      </w:r>
    </w:p>
    <w:p w14:paraId="7433472F" w14:textId="77777777" w:rsidR="00472953" w:rsidRDefault="00472953" w:rsidP="00472953">
      <w:pPr>
        <w:pStyle w:val="3"/>
        <w:spacing w:before="156" w:after="156"/>
      </w:pPr>
      <w:r>
        <w:t>诗篇研经第</w:t>
      </w:r>
      <w:r>
        <w:t>24</w:t>
      </w:r>
      <w:r>
        <w:t>课</w:t>
      </w:r>
      <w:r>
        <w:t xml:space="preserve"> ~ 32</w:t>
      </w:r>
    </w:p>
    <w:p w14:paraId="6E3ED380" w14:textId="77777777" w:rsidR="00472953" w:rsidRDefault="00472953" w:rsidP="00472953">
      <w:pPr>
        <w:spacing w:before="156" w:after="156"/>
      </w:pPr>
      <w:r>
        <w:t>1</w:t>
      </w:r>
      <w:r>
        <w:t>．照这篇诗来看，享受神的赦免所不可少的条件是些什么呢？比较箴</w:t>
      </w:r>
      <w:r>
        <w:t>28:13</w:t>
      </w:r>
      <w:r>
        <w:t>。</w:t>
      </w:r>
    </w:p>
    <w:p w14:paraId="7B44D865" w14:textId="77777777" w:rsidR="00472953" w:rsidRDefault="00472953" w:rsidP="00472953">
      <w:pPr>
        <w:spacing w:before="156" w:after="156"/>
      </w:pPr>
      <w:r>
        <w:t>2</w:t>
      </w:r>
      <w:r>
        <w:t>．蒙赦免的人得到什么福气，以致心中充满喜乐呢？他们要能继续享受，就必须履行什么条件呢？你履行了这些条件吗？</w:t>
      </w:r>
    </w:p>
    <w:p w14:paraId="1B2EA77C" w14:textId="77777777" w:rsidR="00472953" w:rsidRDefault="00472953" w:rsidP="00472953">
      <w:pPr>
        <w:pStyle w:val="3"/>
        <w:spacing w:before="156" w:after="156"/>
      </w:pPr>
      <w:r>
        <w:t>诗篇研经第</w:t>
      </w:r>
      <w:r>
        <w:t>25</w:t>
      </w:r>
      <w:r>
        <w:t>课</w:t>
      </w:r>
      <w:r>
        <w:t xml:space="preserve"> ~ 33</w:t>
      </w:r>
    </w:p>
    <w:p w14:paraId="67DBFF36" w14:textId="77777777" w:rsidR="00472953" w:rsidRDefault="00472953" w:rsidP="00976E2F">
      <w:pPr>
        <w:spacing w:before="156" w:after="156"/>
        <w:ind w:firstLineChars="200" w:firstLine="420"/>
      </w:pPr>
      <w:r>
        <w:t>这篇诗是承接上一篇。</w:t>
      </w:r>
      <w:r>
        <w:t>1</w:t>
      </w:r>
      <w:r>
        <w:t>节的希伯来原文译作「欢乐」，与诗</w:t>
      </w:r>
      <w:r>
        <w:t>32:11</w:t>
      </w:r>
      <w:r>
        <w:t>原文译为「欢呼快乐」是同一个字。</w:t>
      </w:r>
    </w:p>
    <w:p w14:paraId="7DDA992C" w14:textId="77777777" w:rsidR="00472953" w:rsidRDefault="00472953" w:rsidP="00472953">
      <w:pPr>
        <w:spacing w:before="156" w:after="156"/>
      </w:pPr>
      <w:r>
        <w:t>1</w:t>
      </w:r>
      <w:r>
        <w:t>．在召请人来称颂神之后（</w:t>
      </w:r>
      <w:r>
        <w:t>1–3</w:t>
      </w:r>
      <w:r>
        <w:t>节），紧跟着的是称颂的理由（</w:t>
      </w:r>
      <w:r>
        <w:t>4–19</w:t>
      </w:r>
      <w:r>
        <w:t>节）。那些理由是什么呢？它们能帮助你参与称颂神吗？</w:t>
      </w:r>
    </w:p>
    <w:p w14:paraId="46333607" w14:textId="77777777" w:rsidR="00472953" w:rsidRDefault="00472953" w:rsidP="00472953">
      <w:pPr>
        <w:spacing w:before="156" w:after="156"/>
      </w:pPr>
      <w:r>
        <w:t>2</w:t>
      </w:r>
      <w:r>
        <w:t>．以耶和华为神的国家所以比其他国家蒙福，这里列举了哪些理由呢？诗人对这一点的反应如何（</w:t>
      </w:r>
      <w:r>
        <w:t>20–22</w:t>
      </w:r>
      <w:r>
        <w:t>节）？</w:t>
      </w:r>
    </w:p>
    <w:p w14:paraId="35AC8CED"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3节。「新歌」：即蒙救赎者之歌。比较诗40:3。「弹得巧妙」：对智者一语即足，是对一切怀抱大愿望要带领神的子民称颂的人说的。</w:t>
      </w:r>
    </w:p>
    <w:p w14:paraId="37A72688" w14:textId="77777777" w:rsidR="00472953" w:rsidRDefault="00472953" w:rsidP="00472953">
      <w:pPr>
        <w:pStyle w:val="3"/>
        <w:spacing w:before="156" w:after="156"/>
      </w:pPr>
      <w:r>
        <w:t>诗篇研经第</w:t>
      </w:r>
      <w:r>
        <w:t>26</w:t>
      </w:r>
      <w:r>
        <w:t>课</w:t>
      </w:r>
      <w:r>
        <w:t xml:space="preserve"> ~ 34</w:t>
      </w:r>
    </w:p>
    <w:p w14:paraId="227DFF5B" w14:textId="77777777" w:rsidR="00472953" w:rsidRDefault="00472953" w:rsidP="00976E2F">
      <w:pPr>
        <w:spacing w:before="156" w:after="156"/>
        <w:ind w:firstLineChars="200" w:firstLine="420"/>
      </w:pPr>
      <w:r>
        <w:t>当我们晓得撰写这首诗大概的背景时，这一篇诗就发出新的亮光。参考这篇诗的标题和撒上</w:t>
      </w:r>
      <w:r>
        <w:t>21:10–22:2</w:t>
      </w:r>
      <w:r>
        <w:t>。或许它是在亚杜兰洞中唱的，用来教导那些跟随大卫的人。</w:t>
      </w:r>
    </w:p>
    <w:p w14:paraId="56BA18A1" w14:textId="77777777" w:rsidR="00472953" w:rsidRDefault="00472953" w:rsidP="00472953">
      <w:pPr>
        <w:spacing w:before="156" w:after="156"/>
      </w:pPr>
      <w:r>
        <w:t>1</w:t>
      </w:r>
      <w:r>
        <w:t>．那些可以指望耶和华赐福的人是谁呢？请注意所用来形容他们的各种不同说法。我们自</w:t>
      </w:r>
      <w:r>
        <w:lastRenderedPageBreak/>
        <w:t>己有资格根据同样的理由来要求这些福气吗？</w:t>
      </w:r>
    </w:p>
    <w:p w14:paraId="3C4FB8C6" w14:textId="77777777" w:rsidR="00472953" w:rsidRDefault="00472953" w:rsidP="00472953">
      <w:pPr>
        <w:spacing w:before="156" w:after="156"/>
      </w:pPr>
      <w:r>
        <w:t>2</w:t>
      </w:r>
      <w:r>
        <w:t>．试照这篇诗里面所说神所赐给她的百姓的福气列成一张编有号数的表格（以免重复）。</w:t>
      </w:r>
    </w:p>
    <w:p w14:paraId="59704710" w14:textId="77777777" w:rsidR="00472953" w:rsidRDefault="00472953" w:rsidP="00472953">
      <w:pPr>
        <w:pStyle w:val="3"/>
        <w:spacing w:before="156" w:after="156"/>
      </w:pPr>
      <w:r>
        <w:t>诗篇研经第</w:t>
      </w:r>
      <w:r>
        <w:t>27</w:t>
      </w:r>
      <w:r>
        <w:t>课</w:t>
      </w:r>
      <w:r>
        <w:t xml:space="preserve"> ~ 35</w:t>
      </w:r>
    </w:p>
    <w:p w14:paraId="4363276D" w14:textId="77777777" w:rsidR="00472953" w:rsidRDefault="00472953" w:rsidP="00472953">
      <w:pPr>
        <w:spacing w:before="156" w:after="156"/>
      </w:pPr>
      <w:r>
        <w:t>1</w:t>
      </w:r>
      <w:r>
        <w:t>．这篇诗分为三段，每一段均以称谢神的愿望作结。请找出这些段落的所在，并给每一段加上一个概括其内容的适当标题。</w:t>
      </w:r>
    </w:p>
    <w:p w14:paraId="4DEC48AE" w14:textId="77777777" w:rsidR="00472953" w:rsidRDefault="00472953" w:rsidP="00472953">
      <w:pPr>
        <w:spacing w:before="156" w:after="156"/>
      </w:pPr>
      <w:r>
        <w:t>2</w:t>
      </w:r>
      <w:r>
        <w:t>．大卫用一幅生动的图画描绘逼迫他的人的力量、狡猾和恶意，并且以同样的力量反击他们。他心中主要的呼求是什么呢？他更根据什么理由来呼吁呢？他在哪些方面是我们的榜样呢？</w:t>
      </w:r>
    </w:p>
    <w:p w14:paraId="7CAD0B02" w14:textId="77777777" w:rsidR="00472953" w:rsidRDefault="00472953" w:rsidP="00472953">
      <w:pPr>
        <w:spacing w:before="156" w:after="156"/>
      </w:pPr>
      <w:r>
        <w:rPr>
          <w:rFonts w:ascii="楷体" w:eastAsia="楷体" w:hAnsi="楷体" w:cs="楷体"/>
          <w:b/>
        </w:rPr>
        <w:t>注：</w:t>
      </w:r>
    </w:p>
    <w:p w14:paraId="158C36BA" w14:textId="77777777" w:rsidR="00472953" w:rsidRDefault="00472953" w:rsidP="00472953">
      <w:pPr>
        <w:spacing w:before="156" w:after="156"/>
      </w:pPr>
      <w:r>
        <w:rPr>
          <w:rFonts w:ascii="楷体" w:eastAsia="楷体" w:hAnsi="楷体" w:cs="楷体"/>
        </w:rPr>
        <w:t>1．4–6节。关于这一段经文和诗篇中类似的祷告，请参阅《圣经新辞典》诗篇神学。</w:t>
      </w:r>
    </w:p>
    <w:p w14:paraId="3F1C3FBB" w14:textId="77777777" w:rsidR="00472953" w:rsidRDefault="00472953" w:rsidP="00472953">
      <w:pPr>
        <w:spacing w:before="156" w:after="156"/>
      </w:pPr>
      <w:r>
        <w:rPr>
          <w:rFonts w:ascii="楷体" w:eastAsia="楷体" w:hAnsi="楷体" w:cs="楷体"/>
        </w:rPr>
        <w:t>2．11–12节。恶意的间接讽刺都是针对大卫而发，那些讽刺是他连想都没有想到的。比较撒上24:9,17。</w:t>
      </w:r>
    </w:p>
    <w:p w14:paraId="39C5D1AF" w14:textId="77777777" w:rsidR="00472953" w:rsidRDefault="00472953" w:rsidP="00472953">
      <w:pPr>
        <w:pStyle w:val="3"/>
        <w:spacing w:before="156" w:after="156"/>
      </w:pPr>
      <w:r>
        <w:t>诗篇研经第</w:t>
      </w:r>
      <w:r>
        <w:t>28</w:t>
      </w:r>
      <w:r>
        <w:t>课</w:t>
      </w:r>
      <w:r>
        <w:t xml:space="preserve"> ~ 36</w:t>
      </w:r>
    </w:p>
    <w:p w14:paraId="7509FDDD" w14:textId="77777777" w:rsidR="00472953" w:rsidRDefault="00472953" w:rsidP="00472953">
      <w:pPr>
        <w:spacing w:before="156" w:after="156"/>
      </w:pPr>
      <w:r>
        <w:t>1</w:t>
      </w:r>
      <w:r>
        <w:t>．请注意这篇诗里面恶人的态度、行动及目的，和那些认识耶和华的人之态度、行动和目的的对比。这会教导我们应当：</w:t>
      </w:r>
      <w:r>
        <w:t xml:space="preserve">(a) </w:t>
      </w:r>
      <w:r>
        <w:t>避免什么，并</w:t>
      </w:r>
      <w:r>
        <w:t xml:space="preserve"> (b) </w:t>
      </w:r>
      <w:r>
        <w:t>做些什么呢？</w:t>
      </w:r>
    </w:p>
    <w:p w14:paraId="1B5CF894" w14:textId="77777777" w:rsidR="00472953" w:rsidRDefault="00472953" w:rsidP="00472953">
      <w:pPr>
        <w:spacing w:before="156" w:after="156"/>
      </w:pPr>
      <w:r>
        <w:t>2</w:t>
      </w:r>
      <w:r>
        <w:t>．这里颂扬神的哪些属性，又从哪些属性流露什么福气来呢？你是活在享受这些福气的景况中吗？你像诗人一样，为继续享受这些福气而祷告吗？</w:t>
      </w:r>
    </w:p>
    <w:p w14:paraId="58B911D1" w14:textId="77777777" w:rsidR="00472953" w:rsidRDefault="00472953" w:rsidP="00472953">
      <w:pPr>
        <w:pStyle w:val="3"/>
        <w:spacing w:before="156" w:after="156"/>
      </w:pPr>
      <w:r>
        <w:t>诗篇研经第</w:t>
      </w:r>
      <w:r>
        <w:t>29</w:t>
      </w:r>
      <w:r>
        <w:t>课</w:t>
      </w:r>
      <w:r>
        <w:t xml:space="preserve"> ~ 37:1–20</w:t>
      </w:r>
    </w:p>
    <w:p w14:paraId="4EED66C7" w14:textId="77777777" w:rsidR="00472953" w:rsidRDefault="00472953" w:rsidP="00472953">
      <w:pPr>
        <w:spacing w:before="156" w:after="156"/>
      </w:pPr>
      <w:r>
        <w:t>1</w:t>
      </w:r>
      <w:r>
        <w:t>．这几节叫我们不要作何事？叫我们不那样作有什么理由呢？</w:t>
      </w:r>
    </w:p>
    <w:p w14:paraId="048CB0B2" w14:textId="77777777" w:rsidR="00472953" w:rsidRDefault="00472953" w:rsidP="00472953">
      <w:pPr>
        <w:spacing w:before="156" w:after="156"/>
      </w:pPr>
      <w:r>
        <w:t>2</w:t>
      </w:r>
      <w:r>
        <w:t>．在</w:t>
      </w:r>
      <w:r>
        <w:t>1–11</w:t>
      </w:r>
      <w:r>
        <w:t>节中，包含了哪些积极方面的劝告呢？也请注意那些附带的应许。你个人遵守这些训谕到什么程度呢？</w:t>
      </w:r>
    </w:p>
    <w:p w14:paraId="24634C52" w14:textId="77777777" w:rsidR="00472953" w:rsidRDefault="00472953" w:rsidP="00472953">
      <w:pPr>
        <w:pStyle w:val="3"/>
        <w:spacing w:before="156" w:after="156"/>
      </w:pPr>
      <w:r>
        <w:t>诗篇研经第</w:t>
      </w:r>
      <w:r>
        <w:t>30</w:t>
      </w:r>
      <w:r>
        <w:t>课</w:t>
      </w:r>
      <w:r>
        <w:t xml:space="preserve"> ~ 37:21–40</w:t>
      </w:r>
    </w:p>
    <w:p w14:paraId="1073AD59" w14:textId="77777777" w:rsidR="00472953" w:rsidRDefault="00472953" w:rsidP="00472953">
      <w:pPr>
        <w:spacing w:before="156" w:after="156"/>
      </w:pPr>
      <w:r>
        <w:t>1</w:t>
      </w:r>
      <w:r>
        <w:t>．</w:t>
      </w:r>
      <w:r>
        <w:t>21–31</w:t>
      </w:r>
      <w:r>
        <w:t>节。这篇诗的这一段，是将</w:t>
      </w:r>
      <w:r>
        <w:t>4</w:t>
      </w:r>
      <w:r>
        <w:t>，</w:t>
      </w:r>
      <w:r>
        <w:t>6</w:t>
      </w:r>
      <w:r>
        <w:t>，</w:t>
      </w:r>
      <w:r>
        <w:t>9</w:t>
      </w:r>
      <w:r>
        <w:t>和</w:t>
      </w:r>
      <w:r>
        <w:t>11</w:t>
      </w:r>
      <w:r>
        <w:t>节所说，对于義人的报偿加以更充分的发挥。</w:t>
      </w:r>
      <w:r>
        <w:t>21–31</w:t>
      </w:r>
      <w:r>
        <w:t>这几节怎样论到義人呢？你怎样才能符合这个标准呢？</w:t>
      </w:r>
    </w:p>
    <w:p w14:paraId="40CDF4B7" w14:textId="77777777" w:rsidR="00472953" w:rsidRDefault="00472953" w:rsidP="00472953">
      <w:pPr>
        <w:spacing w:before="156" w:after="156"/>
      </w:pPr>
      <w:r>
        <w:t>2</w:t>
      </w:r>
      <w:r>
        <w:t>．義人（过去、现在和将来的）得救，有赖于什么呢？参</w:t>
      </w:r>
      <w:r>
        <w:t>22</w:t>
      </w:r>
      <w:r>
        <w:t>，</w:t>
      </w:r>
      <w:r>
        <w:t>23</w:t>
      </w:r>
      <w:r>
        <w:t>，</w:t>
      </w:r>
      <w:r>
        <w:t>24</w:t>
      </w:r>
      <w:r>
        <w:t>，</w:t>
      </w:r>
      <w:r>
        <w:t>28</w:t>
      </w:r>
      <w:r>
        <w:t>，</w:t>
      </w:r>
      <w:r>
        <w:t>33</w:t>
      </w:r>
      <w:r>
        <w:t>，</w:t>
      </w:r>
      <w:r>
        <w:t>39</w:t>
      </w:r>
      <w:r>
        <w:t>，</w:t>
      </w:r>
      <w:r>
        <w:t>40</w:t>
      </w:r>
      <w:r>
        <w:t>各节。</w:t>
      </w:r>
    </w:p>
    <w:p w14:paraId="3831F1F7" w14:textId="77777777" w:rsidR="00472953" w:rsidRDefault="00472953" w:rsidP="00472953">
      <w:pPr>
        <w:pStyle w:val="3"/>
        <w:spacing w:before="156" w:after="156"/>
      </w:pPr>
      <w:r>
        <w:t>诗篇研经第</w:t>
      </w:r>
      <w:r>
        <w:t>31</w:t>
      </w:r>
      <w:r>
        <w:t>课</w:t>
      </w:r>
      <w:r>
        <w:t xml:space="preserve"> ~ 38</w:t>
      </w:r>
    </w:p>
    <w:p w14:paraId="6F1C5044" w14:textId="77777777" w:rsidR="00472953" w:rsidRDefault="00472953" w:rsidP="00472953">
      <w:pPr>
        <w:spacing w:before="156" w:after="156"/>
      </w:pPr>
      <w:r>
        <w:t>1</w:t>
      </w:r>
      <w:r>
        <w:t>．如果这一篇诗是在大卫的大罪初次被揭发，而使其友人们心惊胆颤时所写的，我们会因其语气如此沉重而感到诧异吗？与诗</w:t>
      </w:r>
      <w:r>
        <w:t>35</w:t>
      </w:r>
      <w:r>
        <w:t>形成了何等强烈的对比啊！这篇诗对信徒身上的罪被揭发时所发生的影响，投下了什么亮光呢？</w:t>
      </w:r>
    </w:p>
    <w:p w14:paraId="2C40421B" w14:textId="77777777" w:rsidR="00472953" w:rsidRDefault="00472953" w:rsidP="00472953">
      <w:pPr>
        <w:spacing w:before="156" w:after="156"/>
      </w:pPr>
      <w:r>
        <w:lastRenderedPageBreak/>
        <w:t>2</w:t>
      </w:r>
      <w:r>
        <w:t>．这篇诗的三段都是以向神说话为开端的。你能辨别出作者在信心上一段比一段更进步吗？</w:t>
      </w:r>
    </w:p>
    <w:p w14:paraId="3834D3F6" w14:textId="77777777" w:rsidR="00472953" w:rsidRDefault="00472953" w:rsidP="00472953">
      <w:pPr>
        <w:spacing w:before="156" w:after="156"/>
      </w:pPr>
      <w:r>
        <w:rPr>
          <w:rFonts w:ascii="楷体" w:eastAsia="楷体" w:hAnsi="楷体" w:cs="楷体"/>
          <w:b/>
        </w:rPr>
        <w:t>注：</w:t>
      </w:r>
    </w:p>
    <w:p w14:paraId="5DB44926" w14:textId="77777777" w:rsidR="00472953" w:rsidRDefault="00472953" w:rsidP="00472953">
      <w:pPr>
        <w:spacing w:before="156" w:after="156"/>
      </w:pPr>
      <w:r>
        <w:rPr>
          <w:rFonts w:ascii="楷体" w:eastAsia="楷体" w:hAnsi="楷体" w:cs="楷体"/>
        </w:rPr>
        <w:t>1．5节。「我的伤」：那就是我的条纹，是神的鞭打的一种富于诗意的描写。</w:t>
      </w:r>
    </w:p>
    <w:p w14:paraId="68672D44" w14:textId="77777777" w:rsidR="00472953" w:rsidRDefault="00472953" w:rsidP="00472953">
      <w:pPr>
        <w:spacing w:before="156" w:after="156"/>
      </w:pPr>
      <w:r>
        <w:rPr>
          <w:rFonts w:ascii="楷体" w:eastAsia="楷体" w:hAnsi="楷体" w:cs="楷体"/>
        </w:rPr>
        <w:t>2．11节。「我的灾病」：他的友人们怀着恐怖的心情当他仿佛如一个患大麻疯的人一样。</w:t>
      </w:r>
    </w:p>
    <w:p w14:paraId="59406A36" w14:textId="77777777" w:rsidR="00472953" w:rsidRDefault="00472953" w:rsidP="00472953">
      <w:pPr>
        <w:pStyle w:val="3"/>
        <w:spacing w:before="156" w:after="156"/>
      </w:pPr>
      <w:r>
        <w:t>诗篇研经第</w:t>
      </w:r>
      <w:r>
        <w:t>32</w:t>
      </w:r>
      <w:r>
        <w:t>课</w:t>
      </w:r>
      <w:r>
        <w:t xml:space="preserve"> ~ 39</w:t>
      </w:r>
    </w:p>
    <w:p w14:paraId="173771A9" w14:textId="77777777" w:rsidR="00472953" w:rsidRDefault="00472953" w:rsidP="00472953">
      <w:pPr>
        <w:spacing w:before="156" w:after="156"/>
      </w:pPr>
      <w:r>
        <w:t>1</w:t>
      </w:r>
      <w:r>
        <w:t>．诗人开始时为什么缄默，然后他为什么又打破沉寂而开口说话呢？当他将他的思想表达出来时，他又是对谁说呢？我们从这事可以学到什么教训呢？比较</w:t>
      </w:r>
      <w:r>
        <w:t>62:8</w:t>
      </w:r>
      <w:r>
        <w:t>；雅</w:t>
      </w:r>
      <w:r>
        <w:t>3:5,6</w:t>
      </w:r>
      <w:r>
        <w:t>。</w:t>
      </w:r>
    </w:p>
    <w:p w14:paraId="45102448" w14:textId="77777777" w:rsidR="00472953" w:rsidRDefault="00472953" w:rsidP="00472953">
      <w:pPr>
        <w:spacing w:before="156" w:after="156"/>
      </w:pPr>
      <w:r>
        <w:t>2</w:t>
      </w:r>
      <w:r>
        <w:t>．似乎神有许多功课要教导大卫，而且他跌倒之后眼睛开了，对于其中一些功课有了新的领悟。试从这篇诗中找出其中的一些功课是什么，并问问你自己，「我学会了这些功课吗？」</w:t>
      </w:r>
    </w:p>
    <w:p w14:paraId="174CA75D" w14:textId="77777777" w:rsidR="00472953" w:rsidRDefault="00472953" w:rsidP="00472953">
      <w:pPr>
        <w:pStyle w:val="3"/>
        <w:spacing w:before="156" w:after="156"/>
      </w:pPr>
      <w:r>
        <w:t>诗篇研经第</w:t>
      </w:r>
      <w:r>
        <w:t>33</w:t>
      </w:r>
      <w:r>
        <w:t>课</w:t>
      </w:r>
      <w:r>
        <w:t xml:space="preserve"> ~ 40:1–10</w:t>
      </w:r>
    </w:p>
    <w:p w14:paraId="72BD6004" w14:textId="77777777" w:rsidR="00472953" w:rsidRDefault="00472953" w:rsidP="00976E2F">
      <w:pPr>
        <w:spacing w:before="156" w:after="156"/>
        <w:ind w:firstLineChars="200" w:firstLine="420"/>
      </w:pPr>
      <w:r>
        <w:t>这篇诗包括两部分，这两部分的内容不大相同。头一部分充满了为新进蒙拯救而欢乐的称谢，而第二部分则是在困难和危险中祈求帮助。</w:t>
      </w:r>
    </w:p>
    <w:p w14:paraId="6619735C" w14:textId="77777777" w:rsidR="00472953" w:rsidRDefault="00472953" w:rsidP="00472953">
      <w:pPr>
        <w:spacing w:before="156" w:after="156"/>
      </w:pPr>
      <w:r>
        <w:t>1</w:t>
      </w:r>
      <w:r>
        <w:t>．在</w:t>
      </w:r>
      <w:r>
        <w:t>1–3</w:t>
      </w:r>
      <w:r>
        <w:t>节中，大卫说神为他作了哪五件事呢？他得蒙拯救的事对于那些目击者有什么影响呢？你有蒙神拯救的相似经验吗？它也有类似的影响吗？比较徒</w:t>
      </w:r>
      <w:r>
        <w:t>9:34,35,41,42</w:t>
      </w:r>
      <w:r>
        <w:t>。</w:t>
      </w:r>
    </w:p>
    <w:p w14:paraId="796B7EA3" w14:textId="77777777" w:rsidR="00472953" w:rsidRDefault="00472953" w:rsidP="00472953">
      <w:pPr>
        <w:spacing w:before="156" w:after="156"/>
      </w:pPr>
      <w:r>
        <w:t>2</w:t>
      </w:r>
      <w:r>
        <w:t>．大卫得蒙拯救，使他在自己内心和生活上引起什么反省、决心和行动呢？参</w:t>
      </w:r>
      <w:r>
        <w:t>4–10</w:t>
      </w:r>
      <w:r>
        <w:t>节。</w:t>
      </w:r>
    </w:p>
    <w:p w14:paraId="2BE63AD6" w14:textId="24A0EB58" w:rsidR="00472953" w:rsidRDefault="00472953" w:rsidP="00472953">
      <w:pPr>
        <w:spacing w:before="156" w:after="156"/>
      </w:pPr>
      <w:r>
        <w:rPr>
          <w:rFonts w:ascii="楷体" w:eastAsia="楷体" w:hAnsi="楷体" w:cs="楷体"/>
          <w:b/>
        </w:rPr>
        <w:t>注：</w:t>
      </w:r>
      <w:r>
        <w:rPr>
          <w:rFonts w:ascii="楷体" w:eastAsia="楷体" w:hAnsi="楷体" w:cs="楷体"/>
        </w:rPr>
        <w:t xml:space="preserve"> 6–8节曾在来10:5–7加以引证，但七十士译本在第6节的第二句则作不同的解释。不过，大体上的意義在基本上并无差异。「正如耳朵是接受神的命令的工具，照样，身体则是实行神的命令的工具」（见</w:t>
      </w:r>
      <w:r w:rsidRPr="005135D0">
        <w:rPr>
          <w:rFonts w:ascii="楷体" w:eastAsia="楷体" w:hAnsi="楷体" w:cs="楷体"/>
          <w:i/>
          <w:iCs/>
        </w:rPr>
        <w:t>Cambridge Bible</w:t>
      </w:r>
      <w:r>
        <w:rPr>
          <w:rFonts w:ascii="楷体" w:eastAsia="楷体" w:hAnsi="楷体" w:cs="楷体"/>
        </w:rPr>
        <w:t>）。</w:t>
      </w:r>
    </w:p>
    <w:p w14:paraId="3A6BF4E4" w14:textId="77777777" w:rsidR="00472953" w:rsidRDefault="00472953" w:rsidP="00472953">
      <w:pPr>
        <w:pStyle w:val="3"/>
        <w:spacing w:before="156" w:after="156"/>
      </w:pPr>
      <w:r>
        <w:t>诗篇研经第</w:t>
      </w:r>
      <w:r>
        <w:t>34</w:t>
      </w:r>
      <w:r>
        <w:t>课</w:t>
      </w:r>
      <w:r>
        <w:t xml:space="preserve"> ~ 40:11–17</w:t>
      </w:r>
    </w:p>
    <w:p w14:paraId="5A9E9DCD" w14:textId="77777777" w:rsidR="00472953" w:rsidRDefault="00472953" w:rsidP="00472953">
      <w:pPr>
        <w:spacing w:before="156" w:after="156"/>
      </w:pPr>
      <w:r>
        <w:t>1</w:t>
      </w:r>
      <w:r>
        <w:t>．诗人需要神的帮助的原因是些什么呢？</w:t>
      </w:r>
    </w:p>
    <w:p w14:paraId="1218AC8C" w14:textId="77777777" w:rsidR="00472953" w:rsidRDefault="00472953" w:rsidP="00472953">
      <w:pPr>
        <w:spacing w:before="156" w:after="156"/>
      </w:pPr>
      <w:r>
        <w:t>2</w:t>
      </w:r>
      <w:r>
        <w:t>．他根据什么理由祈求神帮助，他又看见什么作为神垂听他的祷告的结果呢？我们从我们自己的祷告生活能学到什么功课呢？</w:t>
      </w:r>
    </w:p>
    <w:p w14:paraId="57A03FFD" w14:textId="77777777" w:rsidR="00472953" w:rsidRDefault="00472953" w:rsidP="00472953">
      <w:pPr>
        <w:pStyle w:val="3"/>
        <w:spacing w:before="156" w:after="156"/>
      </w:pPr>
      <w:r>
        <w:t>诗篇研经第</w:t>
      </w:r>
      <w:r>
        <w:t>35</w:t>
      </w:r>
      <w:r>
        <w:t>课</w:t>
      </w:r>
      <w:r>
        <w:t xml:space="preserve"> ~ 41</w:t>
      </w:r>
    </w:p>
    <w:p w14:paraId="39C3B18A" w14:textId="77777777" w:rsidR="00472953" w:rsidRDefault="00472953" w:rsidP="00472953">
      <w:pPr>
        <w:spacing w:before="156" w:after="156"/>
      </w:pPr>
      <w:r>
        <w:t>1</w:t>
      </w:r>
      <w:r>
        <w:t>．大卫在病床上揣想别人的言语、思想和态度，其中有一些人曾经来探望他。请注意他们用不同的方法加添大卫的痛苦。于此对照之下，你可以从各种方法思想到穷苦和软弱的人，以及那些生病的人。</w:t>
      </w:r>
    </w:p>
    <w:p w14:paraId="237ED2CD" w14:textId="77777777" w:rsidR="00472953" w:rsidRDefault="00472953" w:rsidP="00472953">
      <w:pPr>
        <w:spacing w:before="156" w:after="156"/>
      </w:pPr>
      <w:r>
        <w:t>2</w:t>
      </w:r>
      <w:r>
        <w:t>．诗人处于「外有战争，内有惧怕」（林后</w:t>
      </w:r>
      <w:r>
        <w:t>7:5</w:t>
      </w:r>
      <w:r>
        <w:t>）的境况中，他的信心终于怎样获得了胜利呢？</w:t>
      </w:r>
    </w:p>
    <w:p w14:paraId="5369C9E1"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1节。「眷顾」：希伯来文含有智慧而又仁慈的考虑的意思。七十士译本作「了解的人」。</w:t>
      </w:r>
    </w:p>
    <w:p w14:paraId="1C729A8D" w14:textId="77777777" w:rsidR="00472953" w:rsidRDefault="00472953" w:rsidP="00472953">
      <w:pPr>
        <w:spacing w:before="156" w:after="156"/>
      </w:pPr>
      <w:r>
        <w:t>第</w:t>
      </w:r>
      <w:r>
        <w:t>36</w:t>
      </w:r>
      <w:r>
        <w:t>到</w:t>
      </w:r>
      <w:r>
        <w:t>42</w:t>
      </w:r>
      <w:r>
        <w:t>课的研经课，见卷二。</w:t>
      </w:r>
    </w:p>
    <w:p w14:paraId="739FD695" w14:textId="704C8337" w:rsidR="00472953" w:rsidRDefault="00472953" w:rsidP="00472953">
      <w:pPr>
        <w:pStyle w:val="3"/>
        <w:spacing w:before="156" w:after="156"/>
      </w:pPr>
      <w:r>
        <w:lastRenderedPageBreak/>
        <w:t>圣经新辞典（</w:t>
      </w:r>
      <w:r w:rsidRPr="00472953">
        <w:rPr>
          <w:i/>
          <w:iCs/>
        </w:rPr>
        <w:t>The New Bible Dictionary</w:t>
      </w:r>
      <w:r>
        <w:t>）</w:t>
      </w:r>
    </w:p>
    <w:p w14:paraId="55F7F748" w14:textId="33C9057F" w:rsidR="00472953" w:rsidRDefault="00472953" w:rsidP="00472953">
      <w:pPr>
        <w:pStyle w:val="4"/>
        <w:spacing w:before="156" w:after="156"/>
      </w:pPr>
      <w:r>
        <w:t>咒诅诗篇</w:t>
      </w:r>
    </w:p>
    <w:p w14:paraId="48B3A76B" w14:textId="77777777" w:rsidR="00895B1B" w:rsidRDefault="00472953" w:rsidP="00895B1B">
      <w:pPr>
        <w:spacing w:before="156" w:after="156"/>
        <w:ind w:firstLineChars="200" w:firstLine="420"/>
      </w:pPr>
      <w:r>
        <w:t>从上述有关信心及顺服的背景来看，咒诅诗篇（尤见诗</w:t>
      </w:r>
      <w:r>
        <w:t>35:1–8</w:t>
      </w:r>
      <w:r>
        <w:t>，</w:t>
      </w:r>
      <w:r>
        <w:t>59</w:t>
      </w:r>
      <w:r>
        <w:t>篇，</w:t>
      </w:r>
      <w:r>
        <w:t>69</w:t>
      </w:r>
      <w:r>
        <w:t>篇，</w:t>
      </w:r>
      <w:r>
        <w:t>109</w:t>
      </w:r>
      <w:r>
        <w:t>篇）可能引致道德方面的问题。求神报仇的类似祈祷文也出现于耶</w:t>
      </w:r>
      <w:r>
        <w:t>11:18–23</w:t>
      </w:r>
      <w:r>
        <w:t>，</w:t>
      </w:r>
      <w:r>
        <w:t>15:15–21</w:t>
      </w:r>
      <w:r>
        <w:t>，</w:t>
      </w:r>
      <w:r>
        <w:t>18:19–23</w:t>
      </w:r>
      <w:r>
        <w:t>，</w:t>
      </w:r>
      <w:r>
        <w:t>20:11–18</w:t>
      </w:r>
      <w:r>
        <w:t>。诗篇的这几段经文祈求神把咒诅及惩罚报应在仇敌身上，其背后的想法可见于诗</w:t>
      </w:r>
      <w:r>
        <w:t>139:21–22</w:t>
      </w:r>
      <w:r>
        <w:t>：</w:t>
      </w:r>
      <w:r>
        <w:t>“</w:t>
      </w:r>
      <w:r>
        <w:t>耶和华阿，恨恶你的，我岂不恨恶他们么</w:t>
      </w:r>
      <w:r>
        <w:t>……</w:t>
      </w:r>
      <w:r>
        <w:t>我以他们为仇敌</w:t>
      </w:r>
      <w:r>
        <w:t>”</w:t>
      </w:r>
      <w:r>
        <w:t>。换句话说，诗人为以色列的圣者大发热心，相信祂必定在今世按道德秩序施行报应。在咒诅诗篇的背后，诗人承认这世界是由神的道德标准所统管；他们相信对神而言，是非对错是有意義的。故此，在这个道德性的世界体系中，审判应当和恩典一并施行。这样，活在律法时代的人，自然会祈求神借着审判来消灭祂的敌人；至于活在恩典时代的基督徒，则会为世人的得救祈祷，而仍相信，今世当下的审判，与将来的审判同样是真实的。</w:t>
      </w:r>
    </w:p>
    <w:p w14:paraId="1BFB322D" w14:textId="5FDC7309" w:rsidR="00F84DE2" w:rsidRDefault="00472953" w:rsidP="00895B1B">
      <w:pPr>
        <w:spacing w:before="156" w:after="156"/>
        <w:ind w:firstLineChars="200" w:firstLine="420"/>
      </w:pPr>
      <w:r>
        <w:t>我们也不应忘记，诗人虽然认识到公義与不公義、神的子民与神的仇敌之间的张力，但他们还没有末日审判的概念，他们对恶人受惩罚、好人得奖赏的将来境况也没有一套教義。因此，在他们看来，假如神要伸张公義的话，就必须在现今进行；假如神要惩罚恶人的话，也必须在现今执行。因为当義人祈求神消灭罪恶时，他的脑海里并没有把恶人与恶行分别开来。敬虔的希伯来人难以想像，神如何能消灭罪恶而不除掉恶人。对一些诗人来说，要把恶人与恶人的家庭分别开来也是困难甚至不可能的事。他们认为，凡属于恶人所有的一切都有分于他的罪恶。因此，当基督徒阅读这些咒诅诗篇时，千万要紧记这些背景。他也不应该完全否定这些诗篇的价值；它们至少强而有力地提醒我们，在这个道德的世界里审判是确实存在的；它们亦证明了在一些诗人的内心焚烧着一股炽旺的火：竭诚维护公義而决不放过罪恶。</w:t>
      </w:r>
    </w:p>
    <w:p w14:paraId="273609FF" w14:textId="77777777" w:rsidR="00F84DE2" w:rsidRDefault="00F84DE2">
      <w:pPr>
        <w:widowControl/>
        <w:snapToGrid/>
        <w:spacing w:beforeLines="0" w:before="0" w:afterLines="0" w:after="0"/>
        <w:jc w:val="left"/>
      </w:pPr>
      <w:r>
        <w:br w:type="page"/>
      </w:r>
    </w:p>
    <w:p w14:paraId="5F2A3A6D" w14:textId="159F920A" w:rsidR="00F84DE2" w:rsidRDefault="004E4A05" w:rsidP="00F84DE2">
      <w:pPr>
        <w:pStyle w:val="2"/>
        <w:spacing w:before="156" w:after="156"/>
      </w:pPr>
      <w:bookmarkStart w:id="26" w:name="_Toc159613903"/>
      <w:r>
        <w:rPr>
          <w:rFonts w:hint="eastAsia"/>
        </w:rPr>
        <w:lastRenderedPageBreak/>
        <w:t>2</w:t>
      </w:r>
      <w:r>
        <w:t>0</w:t>
      </w:r>
      <w:r>
        <w:rPr>
          <w:rFonts w:hint="eastAsia"/>
        </w:rPr>
        <w:t>、</w:t>
      </w:r>
      <w:r w:rsidR="00F84DE2">
        <w:t>哥林多后书</w:t>
      </w:r>
      <w:bookmarkEnd w:id="26"/>
    </w:p>
    <w:p w14:paraId="721049AD" w14:textId="77777777" w:rsidR="00F84DE2" w:rsidRDefault="00F84DE2" w:rsidP="00F84DE2">
      <w:pPr>
        <w:pStyle w:val="3"/>
        <w:spacing w:before="156" w:after="156"/>
      </w:pPr>
      <w:r>
        <w:t>引言</w:t>
      </w:r>
    </w:p>
    <w:p w14:paraId="4BEF3CC5" w14:textId="77777777" w:rsidR="00976E2F" w:rsidRDefault="00F84DE2" w:rsidP="00976E2F">
      <w:pPr>
        <w:spacing w:before="156" w:after="156"/>
        <w:ind w:firstLineChars="200" w:firstLine="420"/>
      </w:pPr>
      <w:r>
        <w:t>这卷书信是保罗离开以弗所之后（徒</w:t>
      </w:r>
      <w:r>
        <w:t>20:1,2</w:t>
      </w:r>
      <w:r>
        <w:t>），在马其顿写的（</w:t>
      </w:r>
      <w:r>
        <w:t>2:13</w:t>
      </w:r>
      <w:r>
        <w:t>；</w:t>
      </w:r>
      <w:r>
        <w:t>7:5</w:t>
      </w:r>
      <w:r>
        <w:t>；</w:t>
      </w:r>
      <w:r>
        <w:t>8:1</w:t>
      </w:r>
      <w:r>
        <w:t>；</w:t>
      </w:r>
      <w:r>
        <w:t>9:2–4</w:t>
      </w:r>
      <w:r>
        <w:t>）。提多完成了在哥林多的一桩任务回来时，保罗曾与他会面。他的报告，特别是关于教会读保罗所写那一封严厉的信的欣然接受与所采取的行动，使保罗的焦虑大大地缓和了（</w:t>
      </w:r>
      <w:r>
        <w:t>2:3,4</w:t>
      </w:r>
      <w:r>
        <w:t>；</w:t>
      </w:r>
      <w:r>
        <w:t>7:5–16</w:t>
      </w:r>
      <w:r>
        <w:t>）。但是还有别的事情使保罗感到无比的关切。在那个教会中，有一小撮人反对他，他们的影响力由于那些犹太籍之基督徒的到来而增强了；那些犹太籍基督徒自称是使徒，并用假伪的间接讽刺企图破坏保罗的威信。</w:t>
      </w:r>
    </w:p>
    <w:p w14:paraId="2D3E9B9B" w14:textId="77777777" w:rsidR="00976E2F" w:rsidRDefault="00F84DE2" w:rsidP="00976E2F">
      <w:pPr>
        <w:spacing w:before="156" w:after="156"/>
        <w:ind w:firstLineChars="200" w:firstLine="420"/>
      </w:pPr>
      <w:r>
        <w:t>整卷书信都荡漾着强烈的感情</w:t>
      </w:r>
      <w:r>
        <w:t>——</w:t>
      </w:r>
      <w:r>
        <w:t>有时愛如火焰般炽热，又是忧愁又如千斤重担，有时又義愤如焚。它是保罗致教会的书信中最富个人意味的，因为他个人的正直，他对他所带领归主之人的愛心，以及他奉派为使徒的确实性，都受到人怀疑，使他伤痛万分。他也十分清楚知道仇敌对他的攻击，其实就是攻击他所传的福音（</w:t>
      </w:r>
      <w:r>
        <w:t>11:1–5</w:t>
      </w:r>
      <w:r>
        <w:t>）。因此他不惜作猛烈的抗辩。</w:t>
      </w:r>
    </w:p>
    <w:p w14:paraId="5DB8792A" w14:textId="44167977" w:rsidR="00F84DE2" w:rsidRDefault="00F84DE2" w:rsidP="00976E2F">
      <w:pPr>
        <w:spacing w:before="156" w:after="156"/>
        <w:ind w:firstLineChars="200" w:firstLine="420"/>
      </w:pPr>
      <w:r>
        <w:t>这卷书信可分为</w:t>
      </w:r>
      <w:r>
        <w:t>1–7</w:t>
      </w:r>
      <w:r>
        <w:t>章，</w:t>
      </w:r>
      <w:r>
        <w:t>8–9</w:t>
      </w:r>
      <w:r>
        <w:t>章，和</w:t>
      </w:r>
      <w:r>
        <w:t>10–13</w:t>
      </w:r>
      <w:r>
        <w:t>章三大段。头一大段的主题是论保罗所作基督执事之性质</w:t>
      </w:r>
      <w:r>
        <w:t>——</w:t>
      </w:r>
      <w:r>
        <w:t>其神圣的荣耀和能力（</w:t>
      </w:r>
      <w:r>
        <w:t>2:12–4:6</w:t>
      </w:r>
      <w:r>
        <w:t>）；其在人这方面的软弱及最后的报赏（</w:t>
      </w:r>
      <w:r>
        <w:t>4:7–5:10</w:t>
      </w:r>
      <w:r>
        <w:t>）；其动机、信息及方法（</w:t>
      </w:r>
      <w:r>
        <w:t>5:11–6:10</w:t>
      </w:r>
      <w:r>
        <w:t>）。</w:t>
      </w:r>
      <w:r>
        <w:t>8</w:t>
      </w:r>
      <w:r>
        <w:t>、</w:t>
      </w:r>
      <w:r>
        <w:t>9</w:t>
      </w:r>
      <w:r>
        <w:t>章的主题是论保罗所筹划的募捐事宜。他指出基督徒捐钱的动机和所蒙受的福气。在结尾的几章中，保罗觉得要表白自己之为人是出于不得已，并且借此使他的读者们知道诽谤他的人虚伪到什么程度。在这几章里面，使我们可以洞悉使徒的品格，这是我们在别处圣经中所见不到的。这几章圣经中也包含对于软弱的人所作的应许，以及极其需要的警惕，以识破撒但狡猾的假冒伎俩。</w:t>
      </w:r>
    </w:p>
    <w:p w14:paraId="090D3599" w14:textId="77777777" w:rsidR="00F84DE2" w:rsidRDefault="00F84DE2" w:rsidP="00F84DE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D7723D" w14:paraId="2E6A9D39" w14:textId="77777777" w:rsidTr="004E4A05">
        <w:tc>
          <w:tcPr>
            <w:tcW w:w="1838" w:type="dxa"/>
            <w:vAlign w:val="center"/>
          </w:tcPr>
          <w:p w14:paraId="7E89FB7E" w14:textId="5902C289" w:rsidR="00D7723D" w:rsidRDefault="00D7723D" w:rsidP="004E4A05">
            <w:pPr>
              <w:spacing w:beforeLines="0" w:before="0" w:afterLines="0" w:after="0"/>
            </w:pPr>
            <w:r w:rsidRPr="00D7723D">
              <w:t>1:1–11</w:t>
            </w:r>
          </w:p>
        </w:tc>
        <w:tc>
          <w:tcPr>
            <w:tcW w:w="6458" w:type="dxa"/>
            <w:gridSpan w:val="2"/>
            <w:vAlign w:val="center"/>
          </w:tcPr>
          <w:p w14:paraId="0E820E48" w14:textId="79B7B69C" w:rsidR="00D7723D" w:rsidRDefault="00D7723D" w:rsidP="004E4A05">
            <w:pPr>
              <w:spacing w:beforeLines="0" w:before="0" w:afterLines="0" w:after="0"/>
            </w:pPr>
            <w:r w:rsidRPr="00D7723D">
              <w:rPr>
                <w:rFonts w:hint="eastAsia"/>
              </w:rPr>
              <w:t>问安：保罗为最近遭遇患难所得的安慰而感恩。</w:t>
            </w:r>
          </w:p>
        </w:tc>
      </w:tr>
      <w:tr w:rsidR="00D7723D" w14:paraId="6E46C7B7" w14:textId="77777777" w:rsidTr="00D7723D">
        <w:tc>
          <w:tcPr>
            <w:tcW w:w="1838" w:type="dxa"/>
          </w:tcPr>
          <w:p w14:paraId="4B1E6EF8" w14:textId="14C17DB6" w:rsidR="00D7723D" w:rsidRDefault="00D7723D" w:rsidP="00D7723D">
            <w:pPr>
              <w:spacing w:beforeLines="0" w:before="0" w:afterLines="0" w:after="0"/>
            </w:pPr>
            <w:r w:rsidRPr="00D7723D">
              <w:t>1:12 – 2:11</w:t>
            </w:r>
          </w:p>
        </w:tc>
        <w:tc>
          <w:tcPr>
            <w:tcW w:w="6458" w:type="dxa"/>
            <w:gridSpan w:val="2"/>
          </w:tcPr>
          <w:p w14:paraId="69940312" w14:textId="46FD4DF2" w:rsidR="00D7723D" w:rsidRDefault="00D7723D" w:rsidP="00D7723D">
            <w:pPr>
              <w:spacing w:beforeLines="0" w:before="0" w:afterLines="0" w:after="0"/>
            </w:pPr>
            <w:r w:rsidRPr="00D7723D">
              <w:rPr>
                <w:rFonts w:hint="eastAsia"/>
              </w:rPr>
              <w:t>保罗为别人指摘他反覆不定而为自己辩护，并且说明他为什么没有到哥林多来。他劝他们赦免那个犯罪的人。</w:t>
            </w:r>
          </w:p>
        </w:tc>
      </w:tr>
      <w:tr w:rsidR="00D7723D" w14:paraId="21BC06B6" w14:textId="77777777" w:rsidTr="004E4A05">
        <w:tc>
          <w:tcPr>
            <w:tcW w:w="1838" w:type="dxa"/>
            <w:vAlign w:val="center"/>
          </w:tcPr>
          <w:p w14:paraId="2C68B330" w14:textId="10AA4DF1" w:rsidR="00D7723D" w:rsidRDefault="00D7723D" w:rsidP="004E4A05">
            <w:pPr>
              <w:spacing w:beforeLines="0" w:before="0" w:afterLines="0" w:after="0"/>
            </w:pPr>
            <w:r w:rsidRPr="00D7723D">
              <w:t>2:12 – 6:10</w:t>
            </w:r>
          </w:p>
        </w:tc>
        <w:tc>
          <w:tcPr>
            <w:tcW w:w="6458" w:type="dxa"/>
            <w:gridSpan w:val="2"/>
            <w:vAlign w:val="center"/>
          </w:tcPr>
          <w:p w14:paraId="47AF0E15" w14:textId="6C2ECBE4" w:rsidR="00D7723D" w:rsidRDefault="00D7723D" w:rsidP="004E4A05">
            <w:pPr>
              <w:spacing w:beforeLines="0" w:before="0" w:afterLines="0" w:after="0"/>
            </w:pPr>
            <w:r w:rsidRPr="00D7723D">
              <w:rPr>
                <w:rFonts w:hint="eastAsia"/>
              </w:rPr>
              <w:t>基督执事之性质。</w:t>
            </w:r>
          </w:p>
        </w:tc>
      </w:tr>
      <w:tr w:rsidR="00D7723D" w14:paraId="37CDAF00" w14:textId="77777777" w:rsidTr="004E4A05">
        <w:tc>
          <w:tcPr>
            <w:tcW w:w="1838" w:type="dxa"/>
            <w:vAlign w:val="center"/>
          </w:tcPr>
          <w:p w14:paraId="455A27BE" w14:textId="77777777" w:rsidR="00D7723D" w:rsidRDefault="00D7723D" w:rsidP="004E4A05">
            <w:pPr>
              <w:spacing w:beforeLines="0" w:before="0" w:afterLines="0" w:after="0"/>
            </w:pPr>
          </w:p>
        </w:tc>
        <w:tc>
          <w:tcPr>
            <w:tcW w:w="1701" w:type="dxa"/>
            <w:vAlign w:val="center"/>
          </w:tcPr>
          <w:p w14:paraId="3B692C64" w14:textId="353590D2" w:rsidR="00D7723D" w:rsidRDefault="00D7723D" w:rsidP="004E4A05">
            <w:pPr>
              <w:spacing w:beforeLines="0" w:before="0" w:afterLines="0" w:after="0"/>
            </w:pPr>
            <w:r w:rsidRPr="00D7723D">
              <w:t>2:12 – 4:6.</w:t>
            </w:r>
          </w:p>
        </w:tc>
        <w:tc>
          <w:tcPr>
            <w:tcW w:w="4757" w:type="dxa"/>
            <w:vAlign w:val="center"/>
          </w:tcPr>
          <w:p w14:paraId="2EB383A2" w14:textId="68A148BB" w:rsidR="00D7723D" w:rsidRDefault="00D7723D" w:rsidP="004E4A05">
            <w:pPr>
              <w:spacing w:beforeLines="0" w:before="0" w:afterLines="0" w:after="0"/>
            </w:pPr>
            <w:r w:rsidRPr="00D7723D">
              <w:rPr>
                <w:rFonts w:hint="eastAsia"/>
              </w:rPr>
              <w:t>福音的胜利和荣耀。</w:t>
            </w:r>
          </w:p>
        </w:tc>
      </w:tr>
      <w:tr w:rsidR="00D7723D" w14:paraId="0EC9ED1E" w14:textId="77777777" w:rsidTr="004E4A05">
        <w:tc>
          <w:tcPr>
            <w:tcW w:w="1838" w:type="dxa"/>
            <w:vAlign w:val="center"/>
          </w:tcPr>
          <w:p w14:paraId="1FDE79C6" w14:textId="77777777" w:rsidR="00D7723D" w:rsidRDefault="00D7723D" w:rsidP="004E4A05">
            <w:pPr>
              <w:spacing w:beforeLines="0" w:before="0" w:afterLines="0" w:after="0"/>
            </w:pPr>
          </w:p>
        </w:tc>
        <w:tc>
          <w:tcPr>
            <w:tcW w:w="1701" w:type="dxa"/>
            <w:vAlign w:val="center"/>
          </w:tcPr>
          <w:p w14:paraId="34F25EF9" w14:textId="0ACFBEC3" w:rsidR="00D7723D" w:rsidRPr="00D7723D" w:rsidRDefault="00D7723D" w:rsidP="004E4A05">
            <w:pPr>
              <w:spacing w:beforeLines="0" w:before="0" w:afterLines="0" w:after="0"/>
            </w:pPr>
            <w:r w:rsidRPr="00D7723D">
              <w:t>4:7–15.</w:t>
            </w:r>
          </w:p>
        </w:tc>
        <w:tc>
          <w:tcPr>
            <w:tcW w:w="4757" w:type="dxa"/>
            <w:vAlign w:val="center"/>
          </w:tcPr>
          <w:p w14:paraId="51323938" w14:textId="68F08F1D" w:rsidR="00D7723D" w:rsidRDefault="00D7723D" w:rsidP="004E4A05">
            <w:pPr>
              <w:spacing w:beforeLines="0" w:before="0" w:afterLines="0" w:after="0"/>
            </w:pPr>
            <w:r w:rsidRPr="00D7723D">
              <w:rPr>
                <w:rFonts w:hint="eastAsia"/>
              </w:rPr>
              <w:t>属天的宝贝放在瓦器里。</w:t>
            </w:r>
          </w:p>
        </w:tc>
      </w:tr>
      <w:tr w:rsidR="00D7723D" w14:paraId="6DCE50D0" w14:textId="77777777" w:rsidTr="004E4A05">
        <w:tc>
          <w:tcPr>
            <w:tcW w:w="1838" w:type="dxa"/>
            <w:vAlign w:val="center"/>
          </w:tcPr>
          <w:p w14:paraId="40879C2F" w14:textId="77777777" w:rsidR="00D7723D" w:rsidRDefault="00D7723D" w:rsidP="004E4A05">
            <w:pPr>
              <w:spacing w:beforeLines="0" w:before="0" w:afterLines="0" w:after="0"/>
            </w:pPr>
          </w:p>
        </w:tc>
        <w:tc>
          <w:tcPr>
            <w:tcW w:w="1701" w:type="dxa"/>
            <w:vAlign w:val="center"/>
          </w:tcPr>
          <w:p w14:paraId="2D7F872D" w14:textId="623D2BC8" w:rsidR="00D7723D" w:rsidRPr="00D7723D" w:rsidRDefault="00D7723D" w:rsidP="004E4A05">
            <w:pPr>
              <w:spacing w:beforeLines="0" w:before="0" w:afterLines="0" w:after="0"/>
            </w:pPr>
            <w:r w:rsidRPr="00D7723D">
              <w:t>4:16 – 5:10.</w:t>
            </w:r>
          </w:p>
        </w:tc>
        <w:tc>
          <w:tcPr>
            <w:tcW w:w="4757" w:type="dxa"/>
            <w:vAlign w:val="center"/>
          </w:tcPr>
          <w:p w14:paraId="1071837F" w14:textId="4C603068" w:rsidR="00D7723D" w:rsidRDefault="00D7723D" w:rsidP="004E4A05">
            <w:pPr>
              <w:spacing w:beforeLines="0" w:before="0" w:afterLines="0" w:after="0"/>
            </w:pPr>
            <w:r w:rsidRPr="00D7723D">
              <w:rPr>
                <w:rFonts w:hint="eastAsia"/>
              </w:rPr>
              <w:t>在所不见和永远的事上所得到的鼓励和报赏。</w:t>
            </w:r>
          </w:p>
        </w:tc>
      </w:tr>
      <w:tr w:rsidR="00D7723D" w14:paraId="022FB6F2" w14:textId="77777777" w:rsidTr="004E4A05">
        <w:tc>
          <w:tcPr>
            <w:tcW w:w="1838" w:type="dxa"/>
            <w:vAlign w:val="center"/>
          </w:tcPr>
          <w:p w14:paraId="609B8ECC" w14:textId="77777777" w:rsidR="00D7723D" w:rsidRDefault="00D7723D" w:rsidP="004E4A05">
            <w:pPr>
              <w:spacing w:beforeLines="0" w:before="0" w:afterLines="0" w:after="0"/>
            </w:pPr>
          </w:p>
        </w:tc>
        <w:tc>
          <w:tcPr>
            <w:tcW w:w="1701" w:type="dxa"/>
            <w:vAlign w:val="center"/>
          </w:tcPr>
          <w:p w14:paraId="4AC21701" w14:textId="0D12E91B" w:rsidR="00D7723D" w:rsidRPr="00D7723D" w:rsidRDefault="00D7723D" w:rsidP="004E4A05">
            <w:pPr>
              <w:spacing w:beforeLines="0" w:before="0" w:afterLines="0" w:after="0"/>
            </w:pPr>
            <w:r w:rsidRPr="00D7723D">
              <w:t>5:11 – 6:10.</w:t>
            </w:r>
          </w:p>
        </w:tc>
        <w:tc>
          <w:tcPr>
            <w:tcW w:w="4757" w:type="dxa"/>
            <w:vAlign w:val="center"/>
          </w:tcPr>
          <w:p w14:paraId="12F9549D" w14:textId="7C7EDD52" w:rsidR="00D7723D" w:rsidRDefault="00D7723D" w:rsidP="004E4A05">
            <w:pPr>
              <w:spacing w:beforeLines="0" w:before="0" w:afterLines="0" w:after="0"/>
            </w:pPr>
            <w:r w:rsidRPr="00D7723D">
              <w:rPr>
                <w:rFonts w:hint="eastAsia"/>
              </w:rPr>
              <w:t>和好的职分：其激励、信息及其要求。</w:t>
            </w:r>
          </w:p>
        </w:tc>
      </w:tr>
      <w:tr w:rsidR="00D7723D" w14:paraId="080974F1" w14:textId="77777777" w:rsidTr="004E4A05">
        <w:tc>
          <w:tcPr>
            <w:tcW w:w="1838" w:type="dxa"/>
            <w:vAlign w:val="center"/>
          </w:tcPr>
          <w:p w14:paraId="2133B3B8" w14:textId="6413297A" w:rsidR="00D7723D" w:rsidRDefault="00D7723D" w:rsidP="004E4A05">
            <w:pPr>
              <w:spacing w:beforeLines="0" w:before="0" w:afterLines="0" w:after="0"/>
            </w:pPr>
            <w:r w:rsidRPr="00D7723D">
              <w:t>6:11 – 7:4</w:t>
            </w:r>
          </w:p>
        </w:tc>
        <w:tc>
          <w:tcPr>
            <w:tcW w:w="6458" w:type="dxa"/>
            <w:gridSpan w:val="2"/>
            <w:vAlign w:val="center"/>
          </w:tcPr>
          <w:p w14:paraId="3F0D9B3E" w14:textId="58C34E0D" w:rsidR="00D7723D" w:rsidRPr="00D7723D" w:rsidRDefault="00D7723D" w:rsidP="004E4A05">
            <w:pPr>
              <w:spacing w:beforeLines="0" w:before="0" w:afterLines="0" w:after="0"/>
            </w:pPr>
            <w:r w:rsidRPr="00D7723D">
              <w:rPr>
                <w:rFonts w:hint="eastAsia"/>
              </w:rPr>
              <w:t>恳请哥林多人以愛报愛。叫他们不可以恶相交，却要追求圣洁。</w:t>
            </w:r>
          </w:p>
        </w:tc>
      </w:tr>
      <w:tr w:rsidR="00D7723D" w14:paraId="4481DFB4" w14:textId="77777777" w:rsidTr="004E4A05">
        <w:tc>
          <w:tcPr>
            <w:tcW w:w="1838" w:type="dxa"/>
            <w:vAlign w:val="center"/>
          </w:tcPr>
          <w:p w14:paraId="371613BB" w14:textId="0E55443C" w:rsidR="00D7723D" w:rsidRPr="00D7723D" w:rsidRDefault="00D7723D" w:rsidP="004E4A05">
            <w:pPr>
              <w:spacing w:beforeLines="0" w:before="0" w:afterLines="0" w:after="0"/>
            </w:pPr>
            <w:r w:rsidRPr="00D7723D">
              <w:t>7:5–16</w:t>
            </w:r>
          </w:p>
        </w:tc>
        <w:tc>
          <w:tcPr>
            <w:tcW w:w="6458" w:type="dxa"/>
            <w:gridSpan w:val="2"/>
            <w:vAlign w:val="center"/>
          </w:tcPr>
          <w:p w14:paraId="64FFCDAA" w14:textId="36101FD2" w:rsidR="00D7723D" w:rsidRPr="00D7723D" w:rsidRDefault="00D7723D" w:rsidP="004E4A05">
            <w:pPr>
              <w:spacing w:beforeLines="0" w:before="0" w:afterLines="0" w:after="0"/>
            </w:pPr>
            <w:r w:rsidRPr="00D7723D">
              <w:rPr>
                <w:rFonts w:hint="eastAsia"/>
              </w:rPr>
              <w:t>保罗因提多所带来的好消息而欢乐。</w:t>
            </w:r>
          </w:p>
        </w:tc>
      </w:tr>
      <w:tr w:rsidR="00D7723D" w14:paraId="22A43FAA" w14:textId="77777777" w:rsidTr="004E4A05">
        <w:tc>
          <w:tcPr>
            <w:tcW w:w="1838" w:type="dxa"/>
            <w:vAlign w:val="center"/>
          </w:tcPr>
          <w:p w14:paraId="2BACA64C" w14:textId="450AE2EF" w:rsidR="00D7723D" w:rsidRPr="00D7723D" w:rsidRDefault="00D7723D" w:rsidP="004E4A05">
            <w:pPr>
              <w:spacing w:beforeLines="0" w:before="0" w:afterLines="0" w:after="0"/>
            </w:pPr>
            <w:r w:rsidRPr="00D7723D">
              <w:t>8 and 9</w:t>
            </w:r>
          </w:p>
        </w:tc>
        <w:tc>
          <w:tcPr>
            <w:tcW w:w="6458" w:type="dxa"/>
            <w:gridSpan w:val="2"/>
            <w:vAlign w:val="center"/>
          </w:tcPr>
          <w:p w14:paraId="19746DC8" w14:textId="7E13ABE9" w:rsidR="00D7723D" w:rsidRPr="00D7723D" w:rsidRDefault="00D7723D" w:rsidP="004E4A05">
            <w:pPr>
              <w:spacing w:beforeLines="0" w:before="0" w:afterLines="0" w:after="0"/>
            </w:pPr>
            <w:r w:rsidRPr="00D7723D">
              <w:rPr>
                <w:rFonts w:hint="eastAsia"/>
              </w:rPr>
              <w:t>关于捐助犹太穷苦基督徒的事。指出支配基督徒捐款的原则。</w:t>
            </w:r>
          </w:p>
        </w:tc>
      </w:tr>
      <w:tr w:rsidR="00D7723D" w14:paraId="0C27D977" w14:textId="77777777" w:rsidTr="004E4A05">
        <w:tc>
          <w:tcPr>
            <w:tcW w:w="1838" w:type="dxa"/>
            <w:vAlign w:val="center"/>
          </w:tcPr>
          <w:p w14:paraId="7BA84675" w14:textId="7F5EF734" w:rsidR="00D7723D" w:rsidRPr="00D7723D" w:rsidRDefault="00D7723D" w:rsidP="004E4A05">
            <w:pPr>
              <w:spacing w:beforeLines="0" w:before="0" w:afterLines="0" w:after="0"/>
            </w:pPr>
            <w:r w:rsidRPr="00D7723D">
              <w:t>10:1 – 12:18</w:t>
            </w:r>
          </w:p>
        </w:tc>
        <w:tc>
          <w:tcPr>
            <w:tcW w:w="6458" w:type="dxa"/>
            <w:gridSpan w:val="2"/>
            <w:vAlign w:val="center"/>
          </w:tcPr>
          <w:p w14:paraId="01A40386" w14:textId="0FDEEFC7" w:rsidR="00D7723D" w:rsidRPr="00D7723D" w:rsidRDefault="00D7723D" w:rsidP="004E4A05">
            <w:pPr>
              <w:spacing w:beforeLines="0" w:before="0" w:afterLines="0" w:after="0"/>
            </w:pPr>
            <w:r w:rsidRPr="00D7723D">
              <w:rPr>
                <w:rFonts w:hint="eastAsia"/>
              </w:rPr>
              <w:t>保罗针对他在哥林多的仇敌而为自己辩护。</w:t>
            </w:r>
          </w:p>
        </w:tc>
      </w:tr>
      <w:tr w:rsidR="00D7723D" w14:paraId="06C0A88C" w14:textId="77777777" w:rsidTr="004E4A05">
        <w:tc>
          <w:tcPr>
            <w:tcW w:w="1838" w:type="dxa"/>
            <w:vAlign w:val="center"/>
          </w:tcPr>
          <w:p w14:paraId="07A292EA" w14:textId="77777777" w:rsidR="00D7723D" w:rsidRPr="00D7723D" w:rsidRDefault="00D7723D" w:rsidP="004E4A05">
            <w:pPr>
              <w:spacing w:beforeLines="0" w:before="0" w:afterLines="0" w:after="0"/>
            </w:pPr>
          </w:p>
        </w:tc>
        <w:tc>
          <w:tcPr>
            <w:tcW w:w="1701" w:type="dxa"/>
            <w:vAlign w:val="center"/>
          </w:tcPr>
          <w:p w14:paraId="3CFE6869" w14:textId="74822ABE" w:rsidR="00D7723D" w:rsidRPr="00D7723D" w:rsidRDefault="00D7723D" w:rsidP="004E4A05">
            <w:pPr>
              <w:spacing w:beforeLines="0" w:before="0" w:afterLines="0" w:after="0"/>
            </w:pPr>
            <w:r w:rsidRPr="00D7723D">
              <w:t>10.</w:t>
            </w:r>
          </w:p>
        </w:tc>
        <w:tc>
          <w:tcPr>
            <w:tcW w:w="4757" w:type="dxa"/>
            <w:vAlign w:val="center"/>
          </w:tcPr>
          <w:p w14:paraId="02EADA2D" w14:textId="244BF888" w:rsidR="00D7723D" w:rsidRPr="00D7723D" w:rsidRDefault="00D7723D" w:rsidP="004E4A05">
            <w:pPr>
              <w:spacing w:beforeLines="0" w:before="0" w:afterLines="0" w:after="0"/>
            </w:pPr>
            <w:r w:rsidRPr="00D7723D">
              <w:rPr>
                <w:rFonts w:hint="eastAsia"/>
              </w:rPr>
              <w:t>使徒的权柄和工作范围。</w:t>
            </w:r>
          </w:p>
        </w:tc>
      </w:tr>
      <w:tr w:rsidR="00D7723D" w14:paraId="0B627247" w14:textId="77777777" w:rsidTr="00D7723D">
        <w:tc>
          <w:tcPr>
            <w:tcW w:w="1838" w:type="dxa"/>
          </w:tcPr>
          <w:p w14:paraId="7CC10606" w14:textId="77777777" w:rsidR="00D7723D" w:rsidRPr="00D7723D" w:rsidRDefault="00D7723D" w:rsidP="00D7723D">
            <w:pPr>
              <w:spacing w:beforeLines="0" w:before="0" w:afterLines="0" w:after="0"/>
            </w:pPr>
          </w:p>
        </w:tc>
        <w:tc>
          <w:tcPr>
            <w:tcW w:w="1701" w:type="dxa"/>
          </w:tcPr>
          <w:p w14:paraId="1411198E" w14:textId="18DCA80F" w:rsidR="00D7723D" w:rsidRPr="00D7723D" w:rsidRDefault="00D7723D" w:rsidP="00D7723D">
            <w:pPr>
              <w:spacing w:beforeLines="0" w:before="0" w:afterLines="0" w:after="0"/>
            </w:pPr>
            <w:r w:rsidRPr="00D7723D">
              <w:t>11:1 – 12:18.</w:t>
            </w:r>
          </w:p>
        </w:tc>
        <w:tc>
          <w:tcPr>
            <w:tcW w:w="4757" w:type="dxa"/>
          </w:tcPr>
          <w:p w14:paraId="6F0E1C59" w14:textId="09D4D809" w:rsidR="00D7723D" w:rsidRPr="00D7723D" w:rsidRDefault="00D7723D" w:rsidP="00D7723D">
            <w:pPr>
              <w:spacing w:beforeLines="0" w:before="0" w:afterLines="0" w:after="0"/>
            </w:pPr>
            <w:r w:rsidRPr="00D7723D">
              <w:rPr>
                <w:rFonts w:hint="eastAsia"/>
              </w:rPr>
              <w:t>保罗的自夸——是受迫而作的一件蠢事，为的是要揭露那些假使徒。</w:t>
            </w:r>
          </w:p>
        </w:tc>
      </w:tr>
      <w:tr w:rsidR="00D7723D" w14:paraId="0EF54E9F" w14:textId="77777777" w:rsidTr="004E4A05">
        <w:tc>
          <w:tcPr>
            <w:tcW w:w="1838" w:type="dxa"/>
            <w:vAlign w:val="center"/>
          </w:tcPr>
          <w:p w14:paraId="453490F4" w14:textId="069E63D5" w:rsidR="00D7723D" w:rsidRPr="00D7723D" w:rsidRDefault="00D7723D" w:rsidP="004E4A05">
            <w:pPr>
              <w:spacing w:beforeLines="0" w:before="0" w:afterLines="0" w:after="0"/>
            </w:pPr>
            <w:r w:rsidRPr="00D7723D">
              <w:lastRenderedPageBreak/>
              <w:t>12:19 – 13:14</w:t>
            </w:r>
          </w:p>
        </w:tc>
        <w:tc>
          <w:tcPr>
            <w:tcW w:w="6458" w:type="dxa"/>
            <w:gridSpan w:val="2"/>
            <w:vAlign w:val="center"/>
          </w:tcPr>
          <w:p w14:paraId="65587E61" w14:textId="4F5F6BD2" w:rsidR="00D7723D" w:rsidRPr="00D7723D" w:rsidRDefault="00D7723D" w:rsidP="004E4A05">
            <w:pPr>
              <w:spacing w:beforeLines="0" w:before="0" w:afterLines="0" w:after="0"/>
            </w:pPr>
            <w:r w:rsidRPr="00D7723D">
              <w:rPr>
                <w:rFonts w:hint="eastAsia"/>
              </w:rPr>
              <w:t>最后的劝勉和祝福。</w:t>
            </w:r>
          </w:p>
        </w:tc>
      </w:tr>
    </w:tbl>
    <w:p w14:paraId="3929529C" w14:textId="77777777" w:rsidR="00F84DE2" w:rsidRDefault="00F84DE2" w:rsidP="00F84DE2">
      <w:pPr>
        <w:pStyle w:val="3"/>
        <w:spacing w:before="156" w:after="156"/>
      </w:pPr>
      <w:r>
        <w:t>哥林多后书研经第</w:t>
      </w:r>
      <w:r>
        <w:t>1</w:t>
      </w:r>
      <w:r>
        <w:t>课</w:t>
      </w:r>
      <w:r>
        <w:t xml:space="preserve"> ~ 1:1–11</w:t>
      </w:r>
    </w:p>
    <w:p w14:paraId="01530650" w14:textId="77777777" w:rsidR="00F84DE2" w:rsidRDefault="00F84DE2" w:rsidP="00F84DE2">
      <w:pPr>
        <w:spacing w:before="156" w:after="156"/>
      </w:pPr>
      <w:r>
        <w:t>1</w:t>
      </w:r>
      <w:r>
        <w:t>．保罗在惯例的问安和介绍之后，便以颂赞之词作为他这封书信的开端。保罗特别因神本性的哪些方面而颂赞祂呢？你认为在这卷书信中为什么要特地将它们挑选出来呢？我们从保罗作基督徒的经验中，关于他个人与神的关系上，能学到任何新的功课吗？</w:t>
      </w:r>
    </w:p>
    <w:p w14:paraId="6925E428" w14:textId="77777777" w:rsidR="00F84DE2" w:rsidRDefault="00F84DE2" w:rsidP="00F84DE2">
      <w:pPr>
        <w:spacing w:before="156" w:after="156"/>
      </w:pPr>
      <w:r>
        <w:t>2</w:t>
      </w:r>
      <w:r>
        <w:t>．保罗在这段经文中列举出哪些理由要哥林多人充分地知道他所受患难的程度呢？他们会从他所受的患难得到什么属灵的益处呢（</w:t>
      </w:r>
      <w:r>
        <w:t>6</w:t>
      </w:r>
      <w:r>
        <w:t>节）？他们会担任什么角色，并且有什么结果呢（</w:t>
      </w:r>
      <w:r>
        <w:t>11</w:t>
      </w:r>
      <w:r>
        <w:t>节）？我们对于那些会遭遇比通常更多苦难的基督徒之支持，忠心到什么程度呢？</w:t>
      </w:r>
    </w:p>
    <w:p w14:paraId="6DAEBC1B" w14:textId="77777777" w:rsidR="00F84DE2" w:rsidRDefault="00F84DE2" w:rsidP="00F84DE2">
      <w:pPr>
        <w:spacing w:before="156" w:after="156"/>
      </w:pPr>
      <w:r>
        <w:t>3</w:t>
      </w:r>
      <w:r>
        <w:t>．试将这卷书信中惯例的问安语，与其他书信是类似的问安语（例如，加</w:t>
      </w:r>
      <w:r>
        <w:t>1:1</w:t>
      </w:r>
      <w:r>
        <w:t>）作一比较。保罗根据什么理由自称拥有使徒的职分呢？哥林多的教会虽有其缺点，但是保罗怎样描写它呢？他为它的肢体祈求哪些福气呢？这些福气对于你来说，真实到什么程度呢？</w:t>
      </w:r>
    </w:p>
    <w:p w14:paraId="63733A7D"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8–10 节。「不要你们不晓得」：意思就是不要「过度低估」。哥林多人晓得苦难是怎么一回事，但是不知道其严重的程度。「我简直对活命已感绝望。是的，当我扪心自问，结局将会怎样？我心中微声的答复是“死”。这就教我不再依靠自己的力量，而单单依靠神了，因为祂能使那些确实已经死了的人复活」（Way译本）。</w:t>
      </w:r>
    </w:p>
    <w:p w14:paraId="5697AFCA" w14:textId="77777777" w:rsidR="00F84DE2" w:rsidRDefault="00F84DE2" w:rsidP="00F84DE2">
      <w:pPr>
        <w:pStyle w:val="3"/>
        <w:spacing w:before="156" w:after="156"/>
      </w:pPr>
      <w:r>
        <w:t>哥林多后书研经第</w:t>
      </w:r>
      <w:r>
        <w:t>2</w:t>
      </w:r>
      <w:r>
        <w:t>课</w:t>
      </w:r>
      <w:r>
        <w:t xml:space="preserve"> ~ 1:12–22</w:t>
      </w:r>
    </w:p>
    <w:p w14:paraId="143FC52F" w14:textId="77777777" w:rsidR="00F84DE2" w:rsidRDefault="00F84DE2" w:rsidP="00F84DE2">
      <w:pPr>
        <w:spacing w:before="156" w:after="156"/>
      </w:pPr>
      <w:r>
        <w:t>1</w:t>
      </w:r>
      <w:r>
        <w:t>．保罗：</w:t>
      </w:r>
      <w:r>
        <w:t xml:space="preserve">(a) </w:t>
      </w:r>
      <w:r>
        <w:t>对于世界的关系，和</w:t>
      </w:r>
      <w:r>
        <w:t xml:space="preserve"> (b) </w:t>
      </w:r>
      <w:r>
        <w:t>对于同工的关系，他的良心所作的是怎样的见证呢？你能够照样地说吗？</w:t>
      </w:r>
    </w:p>
    <w:p w14:paraId="6D7C45A8" w14:textId="77777777" w:rsidR="00F84DE2" w:rsidRDefault="00F84DE2" w:rsidP="00F84DE2">
      <w:pPr>
        <w:spacing w:before="156" w:after="156"/>
      </w:pPr>
      <w:r>
        <w:t>2</w:t>
      </w:r>
      <w:r>
        <w:t>．保罗作了值得注意的声明，说他的可信赖性，可以和神永远的信实相比较。他在这里告诉我们什么关于神的信实的事呢？在</w:t>
      </w:r>
      <w:r>
        <w:t>21</w:t>
      </w:r>
      <w:r>
        <w:t>节和</w:t>
      </w:r>
      <w:r>
        <w:t>22</w:t>
      </w:r>
      <w:r>
        <w:t>节里面，论到圣灵的哪三种特别的职分呢？</w:t>
      </w:r>
    </w:p>
    <w:p w14:paraId="538936F7" w14:textId="77777777" w:rsidR="00F84DE2" w:rsidRDefault="00F84DE2" w:rsidP="00F84DE2">
      <w:pPr>
        <w:spacing w:before="156" w:after="156"/>
      </w:pPr>
      <w:r>
        <w:rPr>
          <w:rFonts w:ascii="楷体" w:eastAsia="楷体" w:hAnsi="楷体" w:cs="楷体"/>
          <w:b/>
        </w:rPr>
        <w:t>注：</w:t>
      </w:r>
    </w:p>
    <w:p w14:paraId="520E822A" w14:textId="77777777" w:rsidR="00F84DE2" w:rsidRDefault="00F84DE2" w:rsidP="00F84DE2">
      <w:pPr>
        <w:spacing w:before="156" w:after="156"/>
      </w:pPr>
      <w:r>
        <w:rPr>
          <w:rFonts w:ascii="楷体" w:eastAsia="楷体" w:hAnsi="楷体" w:cs="楷体"/>
        </w:rPr>
        <w:t>1．12节。「不靠人的聪明」：比较林前2:6；雅3:13–18。</w:t>
      </w:r>
    </w:p>
    <w:p w14:paraId="11A45655" w14:textId="77777777" w:rsidR="00F84DE2" w:rsidRDefault="00F84DE2" w:rsidP="00F84DE2">
      <w:pPr>
        <w:spacing w:before="156" w:after="156"/>
      </w:pPr>
      <w:r>
        <w:rPr>
          <w:rFonts w:ascii="楷体" w:eastAsia="楷体" w:hAnsi="楷体" w:cs="楷体"/>
        </w:rPr>
        <w:t>2．13节。「说我曾寄过任何私人函件是绝对不实的。我所写的只有那些有你们当着会众宣读的信——唉，那些信件你们确实认出是我内心的表示，我希望你们始终都要有这样的认识」（Way译本）。</w:t>
      </w:r>
    </w:p>
    <w:p w14:paraId="6890C2E2" w14:textId="77777777" w:rsidR="00F84DE2" w:rsidRDefault="00F84DE2" w:rsidP="00F84DE2">
      <w:pPr>
        <w:spacing w:before="156" w:after="156"/>
      </w:pPr>
      <w:r>
        <w:rPr>
          <w:rFonts w:ascii="楷体" w:eastAsia="楷体" w:hAnsi="楷体" w:cs="楷体"/>
        </w:rPr>
        <w:t>3．20节。「凡有神儿子耶稣基督的人，就有神所应许的一切」（Danney译本）。当我们如此相信，并以感谢的心发出相应的阿门时，我们就荣耀了神。</w:t>
      </w:r>
    </w:p>
    <w:p w14:paraId="1491474C" w14:textId="77777777" w:rsidR="00F84DE2" w:rsidRDefault="00F84DE2" w:rsidP="00F84DE2">
      <w:pPr>
        <w:pStyle w:val="3"/>
        <w:spacing w:before="156" w:after="156"/>
      </w:pPr>
      <w:r>
        <w:t>哥林多后书研经第</w:t>
      </w:r>
      <w:r>
        <w:t>3</w:t>
      </w:r>
      <w:r>
        <w:t>课</w:t>
      </w:r>
      <w:r>
        <w:t xml:space="preserve"> ~ 1:23–2:17</w:t>
      </w:r>
    </w:p>
    <w:p w14:paraId="2468F75E" w14:textId="77777777" w:rsidR="00F84DE2" w:rsidRDefault="00F84DE2" w:rsidP="008E29E0">
      <w:pPr>
        <w:spacing w:before="156" w:after="156"/>
        <w:ind w:firstLineChars="200" w:firstLine="420"/>
      </w:pPr>
      <w:r>
        <w:t>在哥林多教会中曾发生一宗淫乱的丑事（林前</w:t>
      </w:r>
      <w:r>
        <w:t>5:1</w:t>
      </w:r>
      <w:r>
        <w:t>），保罗在信上曾严加指责。这是他改变自己之计划的原因。他先前不愿带着鞭子到他们那里去（</w:t>
      </w:r>
      <w:r>
        <w:t>1:23</w:t>
      </w:r>
      <w:r>
        <w:t>；</w:t>
      </w:r>
      <w:r>
        <w:t>2:1</w:t>
      </w:r>
      <w:r>
        <w:t>），因而将他原定的访问延期，希望他那封信会收到预期的果效。事情果然如此，因此保罗现在劝他们赦免那个犯罪的人（</w:t>
      </w:r>
      <w:r>
        <w:t>2:5–11</w:t>
      </w:r>
      <w:r>
        <w:t>）。</w:t>
      </w:r>
    </w:p>
    <w:p w14:paraId="69E692EF" w14:textId="77777777" w:rsidR="00F84DE2" w:rsidRDefault="00F84DE2" w:rsidP="00F84DE2">
      <w:pPr>
        <w:spacing w:before="156" w:after="156"/>
      </w:pPr>
      <w:r>
        <w:t>1</w:t>
      </w:r>
      <w:r>
        <w:t>．我们从保罗执行惩戒的精神，可以学到什么教训呢？我们从他对哥林多那种光景的态度（</w:t>
      </w:r>
      <w:r>
        <w:t>1:24</w:t>
      </w:r>
      <w:r>
        <w:t>；</w:t>
      </w:r>
      <w:r>
        <w:t>2:4</w:t>
      </w:r>
      <w:r>
        <w:t>），并从他对哥林多的基督徒对于惩戒和赦免所作的指示，能学到什么教训呢？</w:t>
      </w:r>
      <w:r>
        <w:lastRenderedPageBreak/>
        <w:t>在教会生活中的一件丑事，在哪些方面会对撒但有利呢？</w:t>
      </w:r>
    </w:p>
    <w:p w14:paraId="4D9FC718" w14:textId="77777777" w:rsidR="00F84DE2" w:rsidRDefault="00F84DE2" w:rsidP="00F84DE2">
      <w:pPr>
        <w:spacing w:before="156" w:after="156"/>
      </w:pPr>
      <w:r>
        <w:t>2</w:t>
      </w:r>
      <w:r>
        <w:t>．神的话曾应许忠心地传讲福音，就会赢得一切听见它的人吗？关于这一点，保罗怎样叙述他自己的经验呢？比较</w:t>
      </w:r>
      <w:r>
        <w:t>4:4</w:t>
      </w:r>
      <w:r>
        <w:t>。</w:t>
      </w:r>
    </w:p>
    <w:p w14:paraId="05A5CF9F" w14:textId="77777777" w:rsidR="00F84DE2" w:rsidRDefault="00F84DE2" w:rsidP="00F84DE2">
      <w:pPr>
        <w:spacing w:before="156" w:after="156"/>
      </w:pPr>
      <w:r>
        <w:rPr>
          <w:rFonts w:ascii="楷体" w:eastAsia="楷体" w:hAnsi="楷体" w:cs="楷体"/>
          <w:b/>
        </w:rPr>
        <w:t>注：</w:t>
      </w:r>
    </w:p>
    <w:p w14:paraId="451AA974" w14:textId="77777777" w:rsidR="00F84DE2" w:rsidRDefault="00F84DE2" w:rsidP="00F84DE2">
      <w:pPr>
        <w:spacing w:before="156" w:after="156"/>
      </w:pPr>
      <w:r>
        <w:rPr>
          <w:rFonts w:ascii="楷体" w:eastAsia="楷体" w:hAnsi="楷体" w:cs="楷体"/>
        </w:rPr>
        <w:t>1．2:5。「说到那个造成这一切忧愁的人，他不是使我忧愁，而是使你们众人都相当忧愁——我说相当忧愁，是因为我不想让我的话显得过分严重。」（Way译本）。</w:t>
      </w:r>
    </w:p>
    <w:p w14:paraId="2AE3A4CD" w14:textId="77777777" w:rsidR="00F84DE2" w:rsidRDefault="00F84DE2" w:rsidP="00F84DE2">
      <w:pPr>
        <w:spacing w:before="156" w:after="156"/>
      </w:pPr>
      <w:r>
        <w:rPr>
          <w:rFonts w:ascii="楷体" w:eastAsia="楷体" w:hAnsi="楷体" w:cs="楷体"/>
        </w:rPr>
        <w:t>2．14节。「统帅我们……夸胜」：在古罗马的凯旋行列中，俘虏们被用来端着香炉，使香气向两旁远远散布开去。保罗将自己比作基督那得胜行列中的一个俘虏，把那因认识祂而有的馨香之气散布出去。</w:t>
      </w:r>
    </w:p>
    <w:p w14:paraId="7A362842" w14:textId="77777777" w:rsidR="00F84DE2" w:rsidRDefault="00F84DE2" w:rsidP="00F84DE2">
      <w:pPr>
        <w:pStyle w:val="3"/>
        <w:spacing w:before="156" w:after="156"/>
      </w:pPr>
      <w:r>
        <w:t>哥林多后书研经第</w:t>
      </w:r>
      <w:r>
        <w:t>4</w:t>
      </w:r>
      <w:r>
        <w:t>课</w:t>
      </w:r>
      <w:r>
        <w:t xml:space="preserve"> ~ 3:1–4:6</w:t>
      </w:r>
    </w:p>
    <w:p w14:paraId="0AB35960" w14:textId="77777777" w:rsidR="00F84DE2" w:rsidRDefault="00F84DE2" w:rsidP="008E29E0">
      <w:pPr>
        <w:spacing w:before="156" w:after="156"/>
        <w:ind w:firstLineChars="200" w:firstLine="420"/>
      </w:pPr>
      <w:r>
        <w:t>我们可以觉察到那些强行闯入哥林多教会的不速之客（参引言），从他们携带的荐信上（比较徒</w:t>
      </w:r>
      <w:r>
        <w:t>18:27</w:t>
      </w:r>
      <w:r>
        <w:t>）占了许多便宜，而且可能明说或暗示，保罗显然非常愿意举荐自己，而他却没有这种荐信（</w:t>
      </w:r>
      <w:r>
        <w:t>3:1</w:t>
      </w:r>
      <w:r>
        <w:t>）。</w:t>
      </w:r>
    </w:p>
    <w:p w14:paraId="1D7872D9" w14:textId="77777777" w:rsidR="00F84DE2" w:rsidRDefault="00F84DE2" w:rsidP="00F84DE2">
      <w:pPr>
        <w:spacing w:before="156" w:after="156"/>
      </w:pPr>
      <w:r>
        <w:t>1</w:t>
      </w:r>
      <w:r>
        <w:t>．在</w:t>
      </w:r>
      <w:r>
        <w:t>3:6–11</w:t>
      </w:r>
      <w:r>
        <w:t>中，将旧约和新约作一对比（参下面的注解）。试将新约在哪几方面优于旧约，一一列举出来。</w:t>
      </w:r>
    </w:p>
    <w:p w14:paraId="30DAA070" w14:textId="77777777" w:rsidR="00F84DE2" w:rsidRDefault="00F84DE2" w:rsidP="00F84DE2">
      <w:pPr>
        <w:spacing w:before="156" w:after="156"/>
      </w:pPr>
      <w:r>
        <w:t>2</w:t>
      </w:r>
      <w:r>
        <w:t>．这段经文中保罗叙述他对于自己现在所做的工作的信心。他在：</w:t>
      </w:r>
      <w:r>
        <w:t xml:space="preserve">(a) </w:t>
      </w:r>
      <w:r>
        <w:t>传道的果效上，并</w:t>
      </w:r>
      <w:r>
        <w:t xml:space="preserve"> (b) </w:t>
      </w:r>
      <w:r>
        <w:t>在他所传的福音性质上，得到哪些可信赖的理由呢？参</w:t>
      </w:r>
      <w:r>
        <w:t>3:1–5</w:t>
      </w:r>
      <w:r>
        <w:t>；</w:t>
      </w:r>
      <w:r>
        <w:t>4:1–6</w:t>
      </w:r>
      <w:r>
        <w:t>。</w:t>
      </w:r>
    </w:p>
    <w:p w14:paraId="4E49A59B"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3:6。「那字句是叫人死，精意是叫人活」：保罗将在罗马书7、8章中，所充分阐释关于律法和福音的教训，都浓缩在这几个字里面。</w:t>
      </w:r>
    </w:p>
    <w:p w14:paraId="7A62F8A2" w14:textId="77777777" w:rsidR="00F84DE2" w:rsidRDefault="00F84DE2" w:rsidP="00F84DE2">
      <w:pPr>
        <w:pStyle w:val="3"/>
        <w:spacing w:before="156" w:after="156"/>
      </w:pPr>
      <w:r>
        <w:t>哥林多后书研经第</w:t>
      </w:r>
      <w:r>
        <w:t>5</w:t>
      </w:r>
      <w:r>
        <w:t>课</w:t>
      </w:r>
      <w:r>
        <w:t xml:space="preserve"> ~ 4:7–5:10</w:t>
      </w:r>
    </w:p>
    <w:p w14:paraId="41E94A13" w14:textId="77777777" w:rsidR="00F84DE2" w:rsidRDefault="00F84DE2" w:rsidP="00F84DE2">
      <w:pPr>
        <w:spacing w:before="156" w:after="156"/>
      </w:pPr>
      <w:r>
        <w:t>1</w:t>
      </w:r>
      <w:r>
        <w:t>．神为什么把</w:t>
      </w:r>
      <w:r>
        <w:t>4:6</w:t>
      </w:r>
      <w:r>
        <w:t>所说的「宝贝」放在一个软弱的器皿</w:t>
      </w:r>
      <w:r>
        <w:t>——</w:t>
      </w:r>
      <w:r>
        <w:t>就是放在人的脆弱人性的瓦器里呢？这种安排怎样在实际的经验中见诸于实施呢？参</w:t>
      </w:r>
      <w:r>
        <w:t>4:7–12</w:t>
      </w:r>
      <w:r>
        <w:t>。用信心的眼睛来看，现今的苦楚显得怎样，而到末了又可以见到所期望的什么事物呢？参</w:t>
      </w:r>
      <w:r>
        <w:t>4:13–18</w:t>
      </w:r>
      <w:r>
        <w:t>。</w:t>
      </w:r>
    </w:p>
    <w:p w14:paraId="2DCB920C" w14:textId="77777777" w:rsidR="00F84DE2" w:rsidRDefault="00F84DE2" w:rsidP="00F84DE2">
      <w:pPr>
        <w:spacing w:before="156" w:after="156"/>
      </w:pPr>
      <w:r>
        <w:t>2</w:t>
      </w:r>
      <w:r>
        <w:t>．保罗在</w:t>
      </w:r>
      <w:r>
        <w:t>5:1–4</w:t>
      </w:r>
      <w:r>
        <w:t>里面把将来希望的一方面阐释得更加适切。死后有什么在等着他呢？或者，如果基督会先来，正如保罗所盼望的（</w:t>
      </w:r>
      <w:r>
        <w:t>4</w:t>
      </w:r>
      <w:r>
        <w:t>节），在祂来时，有什么在等着他呢？保罗怎样确知这种希望不是幻想，而它对于他目前的目标又有什么影响呢？参</w:t>
      </w:r>
      <w:r>
        <w:t>5–10</w:t>
      </w:r>
      <w:r>
        <w:t>节。</w:t>
      </w:r>
    </w:p>
    <w:p w14:paraId="75AE9359" w14:textId="77777777" w:rsidR="00F84DE2" w:rsidRDefault="00F84DE2" w:rsidP="00F84DE2">
      <w:pPr>
        <w:spacing w:before="156" w:after="156"/>
      </w:pPr>
      <w:r>
        <w:rPr>
          <w:rFonts w:ascii="楷体" w:eastAsia="楷体" w:hAnsi="楷体" w:cs="楷体"/>
          <w:b/>
        </w:rPr>
        <w:t>注：</w:t>
      </w:r>
    </w:p>
    <w:p w14:paraId="4557B7FD" w14:textId="77777777" w:rsidR="00F84DE2" w:rsidRDefault="00F84DE2" w:rsidP="00F84DE2">
      <w:pPr>
        <w:spacing w:before="156" w:after="156"/>
      </w:pPr>
      <w:r>
        <w:rPr>
          <w:rFonts w:ascii="楷体" w:eastAsia="楷体" w:hAnsi="楷体" w:cs="楷体"/>
        </w:rPr>
        <w:t>1．4:10–12。比较1:8–10；6:9。</w:t>
      </w:r>
    </w:p>
    <w:p w14:paraId="513A4C16" w14:textId="77777777" w:rsidR="00F84DE2" w:rsidRDefault="00F84DE2" w:rsidP="00F84DE2">
      <w:pPr>
        <w:spacing w:before="156" w:after="156"/>
      </w:pPr>
      <w:r>
        <w:rPr>
          <w:rFonts w:ascii="楷体" w:eastAsia="楷体" w:hAnsi="楷体" w:cs="楷体"/>
        </w:rPr>
        <w:t>2．5:3,4。「被遇见的时候就不至于赤身了」：这是言及死时灵魂离开躯体时所发生的解脱。保罗的愿望，如4节所示，是他可以活着看见主再来，并因此而避免了死亡。比较林前15:53。</w:t>
      </w:r>
    </w:p>
    <w:p w14:paraId="4485C667" w14:textId="77777777" w:rsidR="00F84DE2" w:rsidRDefault="00F84DE2" w:rsidP="00F84DE2">
      <w:pPr>
        <w:spacing w:before="156" w:after="156"/>
      </w:pPr>
      <w:r>
        <w:rPr>
          <w:rFonts w:ascii="楷体" w:eastAsia="楷体" w:hAnsi="楷体" w:cs="楷体"/>
        </w:rPr>
        <w:t>3．5:10。这里所说的审判，不是指定规永生或永死的问题，而是定规称赞或责备，有荣耀或羞愧的问题。比较约壹2:28。</w:t>
      </w:r>
    </w:p>
    <w:p w14:paraId="5B193229" w14:textId="77777777" w:rsidR="00F84DE2" w:rsidRDefault="00F84DE2" w:rsidP="00F84DE2">
      <w:pPr>
        <w:pStyle w:val="3"/>
        <w:spacing w:before="156" w:after="156"/>
      </w:pPr>
      <w:r>
        <w:lastRenderedPageBreak/>
        <w:t>哥林多后书研经第</w:t>
      </w:r>
      <w:r>
        <w:t>6</w:t>
      </w:r>
      <w:r>
        <w:t>课</w:t>
      </w:r>
      <w:r>
        <w:t xml:space="preserve"> ~ 5:11–6:10</w:t>
      </w:r>
    </w:p>
    <w:p w14:paraId="70A63971" w14:textId="77777777" w:rsidR="00F84DE2" w:rsidRDefault="00F84DE2" w:rsidP="00F84DE2">
      <w:pPr>
        <w:spacing w:before="156" w:after="156"/>
      </w:pPr>
      <w:r>
        <w:t>1</w:t>
      </w:r>
      <w:r>
        <w:t>．是什么伟大的动机支配着保罗的一生？这动机又引领他得到什么结论呢？参</w:t>
      </w:r>
      <w:r>
        <w:t>14–17</w:t>
      </w:r>
      <w:r>
        <w:t>节。我们在这件事上与保罗相像到什么程度呢？</w:t>
      </w:r>
    </w:p>
    <w:p w14:paraId="33F68921" w14:textId="77777777" w:rsidR="00F84DE2" w:rsidRDefault="00F84DE2" w:rsidP="00F84DE2">
      <w:pPr>
        <w:spacing w:before="156" w:after="156"/>
      </w:pPr>
      <w:r>
        <w:t>2</w:t>
      </w:r>
      <w:r>
        <w:t>．</w:t>
      </w:r>
      <w:r>
        <w:t>5:18–6:2</w:t>
      </w:r>
      <w:r>
        <w:t>。保罗说，神：</w:t>
      </w:r>
      <w:r>
        <w:t xml:space="preserve">(a) </w:t>
      </w:r>
      <w:r>
        <w:t>在基督里作了什么，</w:t>
      </w:r>
      <w:r>
        <w:t xml:space="preserve">(b) </w:t>
      </w:r>
      <w:r>
        <w:t>现在又要借着我们作什么呢？为了要完成神交托的工作，我们应当告诉人什么，并且恳求他们作什么事呢？</w:t>
      </w:r>
    </w:p>
    <w:p w14:paraId="13F7922E" w14:textId="77777777" w:rsidR="00F84DE2" w:rsidRDefault="00F84DE2" w:rsidP="00F84DE2">
      <w:pPr>
        <w:spacing w:before="156" w:after="156"/>
      </w:pPr>
      <w:r>
        <w:t>3</w:t>
      </w:r>
      <w:r>
        <w:t>．试核对一下保罗因接受基督和基督的使命，而导致他的哪种生活和经验所描述的</w:t>
      </w:r>
      <w:r>
        <w:t>28</w:t>
      </w:r>
      <w:r>
        <w:t>种特点。你觉得这种描述在你作基督徒的生活上真实到什么程度呢？</w:t>
      </w:r>
    </w:p>
    <w:p w14:paraId="1BAFA45D" w14:textId="77777777" w:rsidR="00F84DE2" w:rsidRDefault="00F84DE2" w:rsidP="00F84DE2">
      <w:pPr>
        <w:spacing w:before="156" w:after="156"/>
      </w:pPr>
      <w:r>
        <w:rPr>
          <w:rFonts w:ascii="楷体" w:eastAsia="楷体" w:hAnsi="楷体" w:cs="楷体"/>
          <w:b/>
        </w:rPr>
        <w:t>注：</w:t>
      </w:r>
    </w:p>
    <w:p w14:paraId="3C41395C" w14:textId="77777777" w:rsidR="00F84DE2" w:rsidRDefault="00F84DE2" w:rsidP="00F84DE2">
      <w:pPr>
        <w:spacing w:before="156" w:after="156"/>
      </w:pPr>
      <w:r>
        <w:rPr>
          <w:rFonts w:ascii="楷体" w:eastAsia="楷体" w:hAnsi="楷体" w:cs="楷体"/>
        </w:rPr>
        <w:t>1．5:12。这是暗指那些强行闯入哥林多教会来破坏保罗之影响力的不速之客（见引言）。保罗在这几节中（11–13节）的用意是要使他的读者相信：无论他在他们看来外表上为人如何，或癫狂，或谨守，但在心中他是忠于神和他们的。</w:t>
      </w:r>
    </w:p>
    <w:p w14:paraId="2D425364" w14:textId="77777777" w:rsidR="00F84DE2" w:rsidRDefault="00F84DE2" w:rsidP="00F84DE2">
      <w:pPr>
        <w:spacing w:before="156" w:after="156"/>
      </w:pPr>
      <w:r>
        <w:rPr>
          <w:rFonts w:ascii="楷体" w:eastAsia="楷体" w:hAnsi="楷体" w:cs="楷体"/>
        </w:rPr>
        <w:t>2．21节。「罪是由神加诸于那个无罪者身上……。神的死是执行神对罪的刑罚……从此以后，那些在基督里的人就不再定罪了」（Denney译本）。</w:t>
      </w:r>
    </w:p>
    <w:p w14:paraId="6485FC6A" w14:textId="77777777" w:rsidR="00F84DE2" w:rsidRDefault="00F84DE2" w:rsidP="00F84DE2">
      <w:pPr>
        <w:pStyle w:val="3"/>
        <w:spacing w:before="156" w:after="156"/>
      </w:pPr>
      <w:r>
        <w:t>哥林多后书研经第</w:t>
      </w:r>
      <w:r>
        <w:t>7</w:t>
      </w:r>
      <w:r>
        <w:t>课</w:t>
      </w:r>
      <w:r>
        <w:t xml:space="preserve"> ~ 6:11–7:16</w:t>
      </w:r>
    </w:p>
    <w:p w14:paraId="03316D97" w14:textId="77777777" w:rsidR="00F84DE2" w:rsidRDefault="00F84DE2" w:rsidP="00F84DE2">
      <w:pPr>
        <w:spacing w:before="156" w:after="156"/>
      </w:pPr>
      <w:r>
        <w:t>1</w:t>
      </w:r>
      <w:r>
        <w:t>．保罗在</w:t>
      </w:r>
      <w:r>
        <w:t>6:14–16</w:t>
      </w:r>
      <w:r>
        <w:t>表明，基督徒在哪些方面必须将自己分别出来呢？他在</w:t>
      </w:r>
      <w:r>
        <w:t>6:16–7:1</w:t>
      </w:r>
      <w:r>
        <w:t>用了哪些论据来引导我们将自己完全与一切玷污人的事物分别出来，并尽心</w:t>
      </w:r>
      <w:r>
        <w:t xml:space="preserve"> </w:t>
      </w:r>
      <w:r>
        <w:t>竭力使我们达到完全圣洁的地步呢？你愿意用这段经文来测验你的友谊和你心中最深处的意向吗？比较诗</w:t>
      </w:r>
      <w:r>
        <w:t>139:23,24</w:t>
      </w:r>
      <w:r>
        <w:t>。</w:t>
      </w:r>
    </w:p>
    <w:p w14:paraId="1A45EFBB" w14:textId="77777777" w:rsidR="00F84DE2" w:rsidRDefault="00F84DE2" w:rsidP="00F84DE2">
      <w:pPr>
        <w:spacing w:before="156" w:after="156"/>
      </w:pPr>
      <w:r>
        <w:t>2</w:t>
      </w:r>
      <w:r>
        <w:t>．保罗用哪些方法将他感情的力量输送到哥林多的基督徒和他们的行为上去呢？在这里将因罪而来的哪两种忧愁：</w:t>
      </w:r>
      <w:r>
        <w:t xml:space="preserve">(a) </w:t>
      </w:r>
      <w:r>
        <w:t>从其性质，及</w:t>
      </w:r>
      <w:r>
        <w:t xml:space="preserve"> (b) </w:t>
      </w:r>
      <w:r>
        <w:t>从其结果来加以区分呢？从哪些迹象表明哥林多人是真正悔罪了呢？</w:t>
      </w:r>
    </w:p>
    <w:p w14:paraId="080AA36B" w14:textId="77777777" w:rsidR="00F84DE2" w:rsidRDefault="00F84DE2" w:rsidP="00F84DE2">
      <w:pPr>
        <w:spacing w:before="156" w:after="156"/>
      </w:pPr>
      <w:r>
        <w:rPr>
          <w:rFonts w:ascii="楷体" w:eastAsia="楷体" w:hAnsi="楷体" w:cs="楷体"/>
          <w:b/>
        </w:rPr>
        <w:t>注：</w:t>
      </w:r>
    </w:p>
    <w:p w14:paraId="1B2BF91E" w14:textId="77777777" w:rsidR="00F84DE2" w:rsidRDefault="00F84DE2" w:rsidP="00F84DE2">
      <w:pPr>
        <w:spacing w:before="156" w:after="156"/>
      </w:pPr>
      <w:r>
        <w:rPr>
          <w:rFonts w:ascii="楷体" w:eastAsia="楷体" w:hAnsi="楷体" w:cs="楷体"/>
        </w:rPr>
        <w:t>1．6:11–13。保罗的愛心向哥林多人流露出来，他渴望我们也用同样宽宏的心来对待他。第12节的意思是指他们会对保罗有任何拘束的感觉，并非由于他缺乏愛心而起，而是由于他们本身心肠狭窄而起。</w:t>
      </w:r>
    </w:p>
    <w:p w14:paraId="0100C50D" w14:textId="77777777" w:rsidR="00F84DE2" w:rsidRDefault="00F84DE2" w:rsidP="00F84DE2">
      <w:pPr>
        <w:spacing w:before="156" w:after="156"/>
      </w:pPr>
      <w:r>
        <w:rPr>
          <w:rFonts w:ascii="楷体" w:eastAsia="楷体" w:hAnsi="楷体" w:cs="楷体"/>
        </w:rPr>
        <w:t>2．6:14–7:1。这是一段插入的语句，用来阐明保罗叫他的读者开广他们的愛心，他的意思不是指放宽对罪容忍的尺度。「彼列」在这里是撒但的一个别名。</w:t>
      </w:r>
    </w:p>
    <w:p w14:paraId="15942C56" w14:textId="77777777" w:rsidR="00F84DE2" w:rsidRDefault="00F84DE2" w:rsidP="00F84DE2">
      <w:pPr>
        <w:spacing w:before="156" w:after="156"/>
      </w:pPr>
      <w:r>
        <w:rPr>
          <w:rFonts w:ascii="楷体" w:eastAsia="楷体" w:hAnsi="楷体" w:cs="楷体"/>
        </w:rPr>
        <w:t>3．7:10。「依着神的意思忧愁」：那就是向神表示忧愁，看犯罪是得罪祂。比较诗51:4。另一方面，「世俗的忧愁」，是世人感觉到的那种忧愁，只对罪的后果感到痛心，而并不导致悔改。</w:t>
      </w:r>
    </w:p>
    <w:p w14:paraId="7075A3F3" w14:textId="77777777" w:rsidR="00F84DE2" w:rsidRDefault="00F84DE2" w:rsidP="00F84DE2">
      <w:pPr>
        <w:pStyle w:val="3"/>
        <w:spacing w:before="156" w:after="156"/>
      </w:pPr>
      <w:r>
        <w:t>哥林多后书研经第</w:t>
      </w:r>
      <w:r>
        <w:t>8</w:t>
      </w:r>
      <w:r>
        <w:t>课</w:t>
      </w:r>
      <w:r>
        <w:t xml:space="preserve"> ~ 8:1–15</w:t>
      </w:r>
    </w:p>
    <w:p w14:paraId="6C1F9C45" w14:textId="77777777" w:rsidR="00F84DE2" w:rsidRDefault="00F84DE2" w:rsidP="008E29E0">
      <w:pPr>
        <w:spacing w:before="156" w:after="156"/>
        <w:ind w:firstLineChars="200" w:firstLine="420"/>
      </w:pPr>
      <w:r>
        <w:t>第</w:t>
      </w:r>
      <w:r>
        <w:t>8</w:t>
      </w:r>
      <w:r>
        <w:t>和第</w:t>
      </w:r>
      <w:r>
        <w:t>9</w:t>
      </w:r>
      <w:r>
        <w:t>章构成了这卷书信的第二大段（参引言），是论到保罗在外邦教会中为耶路撒冷教会中的穷人募捐的事。这件事是他所深切关注的，而且在他心目中认为是极其重要的事，因为这就表现出一切信徒的合一性，大家都是基督一个身子上的肢体。</w:t>
      </w:r>
    </w:p>
    <w:p w14:paraId="13BAF662" w14:textId="77777777" w:rsidR="00F84DE2" w:rsidRDefault="00F84DE2" w:rsidP="00F84DE2">
      <w:pPr>
        <w:spacing w:before="156" w:after="156"/>
      </w:pPr>
      <w:r>
        <w:t>1</w:t>
      </w:r>
      <w:r>
        <w:t>．这时马其顿众教会的处境如何呢？然而他们灵性上的态度怎样，并且在哪四方面表现出</w:t>
      </w:r>
      <w:r>
        <w:lastRenderedPageBreak/>
        <w:t>来呢？保罗将他们的这种态度归因于什么呢？</w:t>
      </w:r>
    </w:p>
    <w:p w14:paraId="068AD610" w14:textId="77777777" w:rsidR="00F84DE2" w:rsidRDefault="00F84DE2" w:rsidP="00F84DE2">
      <w:pPr>
        <w:spacing w:before="156" w:after="156"/>
      </w:pPr>
      <w:r>
        <w:t>2</w:t>
      </w:r>
      <w:r>
        <w:t>．保罗在</w:t>
      </w:r>
      <w:r>
        <w:t>7–15</w:t>
      </w:r>
      <w:r>
        <w:t>节中所作的吁请的重点是什么？试将他所提之其他各点也收集在一起，试想一想怎样将他们应用在我们自己的捐献上。</w:t>
      </w:r>
    </w:p>
    <w:p w14:paraId="1742C9BB" w14:textId="77777777" w:rsidR="00F84DE2" w:rsidRDefault="00F84DE2" w:rsidP="00F84DE2">
      <w:pPr>
        <w:spacing w:before="156" w:after="156"/>
      </w:pPr>
      <w:r>
        <w:rPr>
          <w:rFonts w:ascii="楷体" w:eastAsia="楷体" w:hAnsi="楷体" w:cs="楷体"/>
          <w:b/>
        </w:rPr>
        <w:t>注：</w:t>
      </w:r>
    </w:p>
    <w:p w14:paraId="7841BAF6" w14:textId="77777777" w:rsidR="00F84DE2" w:rsidRDefault="00F84DE2" w:rsidP="00F84DE2">
      <w:pPr>
        <w:spacing w:before="156" w:after="156"/>
      </w:pPr>
      <w:r>
        <w:rPr>
          <w:rFonts w:ascii="楷体" w:eastAsia="楷体" w:hAnsi="楷体" w:cs="楷体"/>
        </w:rPr>
        <w:t>1．5节。「先把自己献给主」：那就是指主可能要他们所作的任何个人方面的服务。</w:t>
      </w:r>
    </w:p>
    <w:p w14:paraId="0CAE59C5" w14:textId="77777777" w:rsidR="00F84DE2" w:rsidRDefault="00F84DE2" w:rsidP="00F84DE2">
      <w:pPr>
        <w:spacing w:before="156" w:after="156"/>
      </w:pPr>
      <w:r>
        <w:rPr>
          <w:rFonts w:ascii="楷体" w:eastAsia="楷体" w:hAnsi="楷体" w:cs="楷体"/>
        </w:rPr>
        <w:t>2．15节。吗哪的故事显示出神的旨意：祂既不要祂的百姓在物质方面有缺乏，也不要有过剩。所以，他们应当互相帮助。比较出16:18。</w:t>
      </w:r>
    </w:p>
    <w:p w14:paraId="17B68B59" w14:textId="77777777" w:rsidR="00F84DE2" w:rsidRDefault="00F84DE2" w:rsidP="00F84DE2">
      <w:pPr>
        <w:pStyle w:val="3"/>
        <w:spacing w:before="156" w:after="156"/>
      </w:pPr>
      <w:r>
        <w:t>哥林多后书研经第</w:t>
      </w:r>
      <w:r>
        <w:t>9</w:t>
      </w:r>
      <w:r>
        <w:t>课</w:t>
      </w:r>
      <w:r>
        <w:t xml:space="preserve"> ~ 8:16–9:15</w:t>
      </w:r>
    </w:p>
    <w:p w14:paraId="510C9253" w14:textId="77777777" w:rsidR="00F84DE2" w:rsidRDefault="00F84DE2" w:rsidP="008E29E0">
      <w:pPr>
        <w:spacing w:before="156" w:after="156"/>
        <w:ind w:firstLineChars="200" w:firstLine="420"/>
      </w:pPr>
      <w:r>
        <w:t>今天的经文分为两部分。</w:t>
      </w:r>
      <w:r>
        <w:t>8:16–24</w:t>
      </w:r>
      <w:r>
        <w:t>是第一部分，保罗在这里解释他打发提多和另外二人到哥林多去的原因，并热烈称赞他们三人。第</w:t>
      </w:r>
      <w:r>
        <w:t>9</w:t>
      </w:r>
      <w:r>
        <w:t>章是第二部分，保罗在这里指出乐意而又慷慨捐输的福气。</w:t>
      </w:r>
    </w:p>
    <w:p w14:paraId="6A564E72" w14:textId="77777777" w:rsidR="00F84DE2" w:rsidRDefault="00F84DE2" w:rsidP="00F84DE2">
      <w:pPr>
        <w:spacing w:before="156" w:after="156"/>
      </w:pPr>
      <w:r>
        <w:t>1</w:t>
      </w:r>
      <w:r>
        <w:t>．保罗对该夸奖的便夸奖，我们从他这种善尽義务的榜样上，可以学到什么教训呢？你对他所描述的基督工人的人格有什么印象呢？</w:t>
      </w:r>
    </w:p>
    <w:p w14:paraId="0C0C5285" w14:textId="77777777" w:rsidR="00F84DE2" w:rsidRDefault="00F84DE2" w:rsidP="00F84DE2">
      <w:pPr>
        <w:spacing w:before="156" w:after="156"/>
      </w:pPr>
      <w:r>
        <w:t>2</w:t>
      </w:r>
      <w:r>
        <w:t>．我们在这里对于处理金钱可以学到什么功课呢？神重视哪种捐献呢？祂有什么奖赏呢？</w:t>
      </w:r>
    </w:p>
    <w:p w14:paraId="4FC66965"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9:15。「祂有说不尽的恩赐」（译按：神有「说不尽的」恩赐，固然是事实，但在这里不是指数量，而是指性质，应译作「说不出的」或「难以形容的」。所以这里是指）：神所赐的基督，这恩赐大得无法形容，是我们捐献的原动力和模范。</w:t>
      </w:r>
    </w:p>
    <w:p w14:paraId="09C6208F" w14:textId="77777777" w:rsidR="00F84DE2" w:rsidRDefault="00F84DE2" w:rsidP="00F84DE2">
      <w:pPr>
        <w:pStyle w:val="3"/>
        <w:spacing w:before="156" w:after="156"/>
      </w:pPr>
      <w:r>
        <w:t>哥林多后书研经第</w:t>
      </w:r>
      <w:r>
        <w:t>10</w:t>
      </w:r>
      <w:r>
        <w:t>课</w:t>
      </w:r>
      <w:r>
        <w:t xml:space="preserve"> ~ 10</w:t>
      </w:r>
    </w:p>
    <w:p w14:paraId="10DBD1C3" w14:textId="77777777" w:rsidR="00F84DE2" w:rsidRDefault="00F84DE2" w:rsidP="008E29E0">
      <w:pPr>
        <w:spacing w:before="156" w:after="156"/>
        <w:ind w:firstLineChars="200" w:firstLine="420"/>
      </w:pPr>
      <w:r>
        <w:t>在这卷书信的第三大段中（参引言），保罗的目的特别在于针对愤愤不平的那一小撮人，他们被那些来访问教会，抵挡保罗和福音的传道人所引诱而误入歧途。他要摧毁这些人的影响力，这样他日后去访问时，才不引起争执和冲突。在这一章里面，他两次提到他的敌人对他的指摘（</w:t>
      </w:r>
      <w:r>
        <w:t>10:1b,10</w:t>
      </w:r>
      <w:r>
        <w:t>），说他不在他们那里时虽然能写出显得精力充沛的信，及至见了面，却是其貌不扬，言语粗俗。保罗回答说，他有犀利的武器供他运用，而且哥林多的教会是在神所赐给他的权柄范围内的。</w:t>
      </w:r>
    </w:p>
    <w:p w14:paraId="5C0AE813" w14:textId="77777777" w:rsidR="00F84DE2" w:rsidRDefault="00F84DE2" w:rsidP="00F84DE2">
      <w:pPr>
        <w:spacing w:before="156" w:after="156"/>
      </w:pPr>
      <w:r>
        <w:t>1</w:t>
      </w:r>
      <w:r>
        <w:t>．试思考保罗形容他的工作如一场争战（</w:t>
      </w:r>
      <w:r>
        <w:t>3–6</w:t>
      </w:r>
      <w:r>
        <w:t>节）。他心目中的目标是什么呢？那些营垒要被攻破，胜利又如何完成呢？你曾否在你自己的经验中：</w:t>
      </w:r>
      <w:r>
        <w:t xml:space="preserve">(a) </w:t>
      </w:r>
      <w:r>
        <w:t>将你自己心意中不法的因素俘虏过来顺服基督，又</w:t>
      </w:r>
      <w:r>
        <w:t xml:space="preserve"> (b) </w:t>
      </w:r>
      <w:r>
        <w:t>在别人的心意中为基督而赢得这种胜利呢？</w:t>
      </w:r>
    </w:p>
    <w:p w14:paraId="2976109F" w14:textId="77777777" w:rsidR="00F84DE2" w:rsidRDefault="00F84DE2" w:rsidP="00F84DE2">
      <w:pPr>
        <w:spacing w:before="156" w:after="156"/>
      </w:pPr>
      <w:r>
        <w:t>2</w:t>
      </w:r>
      <w:r>
        <w:t>．在</w:t>
      </w:r>
      <w:r>
        <w:t>7–16</w:t>
      </w:r>
      <w:r>
        <w:t>节中，保罗说自己有什么权利？他对将来的工作又表达了什么愿望呢？比较罗</w:t>
      </w:r>
      <w:r>
        <w:t>12:3</w:t>
      </w:r>
      <w:r>
        <w:t>；</w:t>
      </w:r>
      <w:r>
        <w:t>15:18–24</w:t>
      </w:r>
      <w:r>
        <w:t>。他唯一感到兴趣的是什么形式的称许呢？</w:t>
      </w:r>
    </w:p>
    <w:p w14:paraId="316876EF"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16节。「在别人界限之内」：暗指那些来到别人所建立之教会，并在那里从事离间的人。</w:t>
      </w:r>
    </w:p>
    <w:p w14:paraId="0FA77A21" w14:textId="77777777" w:rsidR="00F84DE2" w:rsidRDefault="00F84DE2" w:rsidP="00F84DE2">
      <w:pPr>
        <w:pStyle w:val="3"/>
        <w:spacing w:before="156" w:after="156"/>
      </w:pPr>
      <w:r>
        <w:t>哥林多后书研经第</w:t>
      </w:r>
      <w:r>
        <w:t>11</w:t>
      </w:r>
      <w:r>
        <w:t>课</w:t>
      </w:r>
      <w:r>
        <w:t xml:space="preserve"> ~ 11:1–21a</w:t>
      </w:r>
    </w:p>
    <w:p w14:paraId="27050C85" w14:textId="77777777" w:rsidR="00F84DE2" w:rsidRDefault="00F84DE2" w:rsidP="00F84DE2">
      <w:pPr>
        <w:spacing w:before="156" w:after="156"/>
      </w:pPr>
      <w:r>
        <w:t>1</w:t>
      </w:r>
      <w:r>
        <w:t>．保罗为什么这样关心哥林多的基督徒呢？参</w:t>
      </w:r>
      <w:r>
        <w:t>1–4</w:t>
      </w:r>
      <w:r>
        <w:t>节，并比较加</w:t>
      </w:r>
      <w:r>
        <w:t>1:6–10</w:t>
      </w:r>
      <w:r>
        <w:t>。他基于哪两种理由而惊奇他们会那样容易容让这些假教师呢？参</w:t>
      </w:r>
      <w:r>
        <w:t>4</w:t>
      </w:r>
      <w:r>
        <w:t>节，和</w:t>
      </w:r>
      <w:r>
        <w:t>19</w:t>
      </w:r>
      <w:r>
        <w:t>，</w:t>
      </w:r>
      <w:r>
        <w:t>20</w:t>
      </w:r>
      <w:r>
        <w:t>节。但也参</w:t>
      </w:r>
      <w:r>
        <w:t>13–15</w:t>
      </w:r>
      <w:r>
        <w:t>节。</w:t>
      </w:r>
      <w:r>
        <w:lastRenderedPageBreak/>
        <w:t>保罗对于假教师，关于他们所用的方法，并关于他们传的信息所说的话，对于我们今日有什么警告呢？今日有没有人在传「另一个耶稣」呢？</w:t>
      </w:r>
    </w:p>
    <w:p w14:paraId="07BE1D91" w14:textId="77777777" w:rsidR="00F84DE2" w:rsidRDefault="00F84DE2" w:rsidP="00F84DE2">
      <w:pPr>
        <w:spacing w:before="156" w:after="156"/>
      </w:pPr>
      <w:r>
        <w:t>2</w:t>
      </w:r>
      <w:r>
        <w:t>．保罗在哪些方面将自己在哥林多的生活方式与那些「假使徒」的加以区分呢？你从这一段经文中，对于保罗的品格有任何新的认识吗？</w:t>
      </w:r>
    </w:p>
    <w:p w14:paraId="2380EF96" w14:textId="77777777" w:rsidR="00F84DE2" w:rsidRDefault="00F84DE2" w:rsidP="00F84DE2">
      <w:pPr>
        <w:spacing w:before="156" w:after="156"/>
      </w:pPr>
      <w:r>
        <w:rPr>
          <w:rFonts w:ascii="楷体" w:eastAsia="楷体" w:hAnsi="楷体" w:cs="楷体"/>
          <w:b/>
        </w:rPr>
        <w:t>注：</w:t>
      </w:r>
    </w:p>
    <w:p w14:paraId="247411E7" w14:textId="77777777" w:rsidR="00F84DE2" w:rsidRDefault="00F84DE2" w:rsidP="00F84DE2">
      <w:pPr>
        <w:spacing w:before="156" w:after="156"/>
      </w:pPr>
      <w:r>
        <w:rPr>
          <w:rFonts w:ascii="楷体" w:eastAsia="楷体" w:hAnsi="楷体" w:cs="楷体"/>
        </w:rPr>
        <w:t>1．5节。这是讽刺那些自高自大，闯入哥林多教会的不速之客。</w:t>
      </w:r>
    </w:p>
    <w:p w14:paraId="13DF9E8A" w14:textId="77777777" w:rsidR="00F84DE2" w:rsidRDefault="00F84DE2" w:rsidP="00F84DE2">
      <w:pPr>
        <w:spacing w:before="156" w:after="156"/>
      </w:pPr>
      <w:r>
        <w:rPr>
          <w:rFonts w:ascii="楷体" w:eastAsia="楷体" w:hAnsi="楷体" w:cs="楷体"/>
        </w:rPr>
        <w:t>2．7–12节。保罗不肯接受哥林多教会的金钱，而且表示将继续如此行，其理由是经文中暗示敌挡他的人曾接受那个教会的供给，他们极想见到保罗也这样做。</w:t>
      </w:r>
    </w:p>
    <w:p w14:paraId="04D1E2E3" w14:textId="77777777" w:rsidR="00F84DE2" w:rsidRDefault="00F84DE2" w:rsidP="00F84DE2">
      <w:pPr>
        <w:spacing w:before="156" w:after="156"/>
      </w:pPr>
      <w:r>
        <w:rPr>
          <w:rFonts w:ascii="楷体" w:eastAsia="楷体" w:hAnsi="楷体" w:cs="楷体"/>
        </w:rPr>
        <w:t>3．16节。保罗感到自夸是可耻的；但他在那种情况下却不得不如此。比较12:11。他为了教会的缘故甚至愿意这样做。不过，所要注意的是：他少说他的成就，而多说他所受的苦。比较30节。</w:t>
      </w:r>
    </w:p>
    <w:p w14:paraId="02F9CE46" w14:textId="77777777" w:rsidR="00F84DE2" w:rsidRDefault="00F84DE2" w:rsidP="00F84DE2">
      <w:pPr>
        <w:pStyle w:val="3"/>
        <w:spacing w:before="156" w:after="156"/>
      </w:pPr>
      <w:r>
        <w:t>哥林多后书研经第</w:t>
      </w:r>
      <w:r>
        <w:t>12</w:t>
      </w:r>
      <w:r>
        <w:t>课</w:t>
      </w:r>
      <w:r>
        <w:t xml:space="preserve"> ~ 11:21b–12:10</w:t>
      </w:r>
    </w:p>
    <w:p w14:paraId="446B028F" w14:textId="77777777" w:rsidR="00F84DE2" w:rsidRDefault="00F84DE2" w:rsidP="00F84DE2">
      <w:pPr>
        <w:spacing w:before="156" w:after="156"/>
      </w:pPr>
      <w:r>
        <w:t>1</w:t>
      </w:r>
      <w:r>
        <w:t>．试设身处地体会一下保罗所叙述的那些经验。请你逐句地特别想像</w:t>
      </w:r>
      <w:r>
        <w:t>23–29</w:t>
      </w:r>
      <w:r>
        <w:t>节所列举的那些苦难。你想为什么保罗觉得必须为自己的经验而「夸口」呢？</w:t>
      </w:r>
    </w:p>
    <w:p w14:paraId="584E0B75" w14:textId="77777777" w:rsidR="00F84DE2" w:rsidRDefault="00F84DE2" w:rsidP="00F84DE2">
      <w:pPr>
        <w:spacing w:before="156" w:after="156"/>
      </w:pPr>
      <w:r>
        <w:t>2</w:t>
      </w:r>
      <w:r>
        <w:t>．保罗为什么认为「有一根刺」已加在他肉体上呢？保罗怎样处置这根「刺」，结果又怎样呢？请注意在原文中，主的答复用的是现在时态，着重地表明祂的恩典现在够用，而且时时够用。保罗学会了什么功课，而改变了他对试炼的整个态度呢？你已经开始了解这些事情了吗？比较罗</w:t>
      </w:r>
      <w:r>
        <w:t>5:3–5</w:t>
      </w:r>
      <w:r>
        <w:t>；彼前</w:t>
      </w:r>
      <w:r>
        <w:t>4:14</w:t>
      </w:r>
      <w:r>
        <w:t>。</w:t>
      </w:r>
    </w:p>
    <w:p w14:paraId="451A5A60" w14:textId="77777777" w:rsidR="00F84DE2" w:rsidRDefault="00F84DE2" w:rsidP="00F84DE2">
      <w:pPr>
        <w:spacing w:before="156" w:after="156"/>
      </w:pPr>
      <w:r>
        <w:rPr>
          <w:rFonts w:ascii="楷体" w:eastAsia="楷体" w:hAnsi="楷体" w:cs="楷体"/>
          <w:b/>
        </w:rPr>
        <w:t>注：</w:t>
      </w:r>
    </w:p>
    <w:p w14:paraId="1F09EAAC" w14:textId="77777777" w:rsidR="00F84DE2" w:rsidRDefault="00F84DE2" w:rsidP="00F84DE2">
      <w:pPr>
        <w:spacing w:before="156" w:after="156"/>
      </w:pPr>
      <w:r>
        <w:rPr>
          <w:rFonts w:ascii="楷体" w:eastAsia="楷体" w:hAnsi="楷体" w:cs="楷体"/>
        </w:rPr>
        <w:t>1．12:5。保罗将那个被动地接受神圣启示的自我，与其他类自我（himself in other capacities）作对比。</w:t>
      </w:r>
    </w:p>
    <w:p w14:paraId="5A7C7B22" w14:textId="77777777" w:rsidR="00F84DE2" w:rsidRDefault="00F84DE2" w:rsidP="00F84DE2">
      <w:pPr>
        <w:spacing w:before="156" w:after="156"/>
      </w:pPr>
      <w:r>
        <w:rPr>
          <w:rFonts w:ascii="楷体" w:eastAsia="楷体" w:hAnsi="楷体" w:cs="楷体"/>
        </w:rPr>
        <w:t>2．12:7。肉体上的「一根刺」，似乎是肉体上所受的一种剧烈的痛苦，但到底是什么性质的痛苦却未透露。</w:t>
      </w:r>
    </w:p>
    <w:p w14:paraId="748CBF75" w14:textId="77777777" w:rsidR="00F84DE2" w:rsidRDefault="00F84DE2" w:rsidP="00F84DE2">
      <w:pPr>
        <w:spacing w:before="156" w:after="156"/>
      </w:pPr>
      <w:r>
        <w:rPr>
          <w:rFonts w:ascii="楷体" w:eastAsia="楷体" w:hAnsi="楷体" w:cs="楷体"/>
        </w:rPr>
        <w:t>3．12:9。「祂说」：所用的动词不是过去时态，而是现在完成时态，表明是一句永久都适用的话。</w:t>
      </w:r>
    </w:p>
    <w:p w14:paraId="5699F239" w14:textId="77777777" w:rsidR="00F84DE2" w:rsidRDefault="00F84DE2" w:rsidP="00F84DE2">
      <w:pPr>
        <w:pStyle w:val="3"/>
        <w:spacing w:before="156" w:after="156"/>
      </w:pPr>
      <w:r>
        <w:t>哥林多后书研经第</w:t>
      </w:r>
      <w:r>
        <w:t>13</w:t>
      </w:r>
      <w:r>
        <w:t>课</w:t>
      </w:r>
      <w:r>
        <w:t xml:space="preserve"> ~ 12:11–21</w:t>
      </w:r>
    </w:p>
    <w:p w14:paraId="6AEE6552" w14:textId="77777777" w:rsidR="00F84DE2" w:rsidRDefault="00F84DE2" w:rsidP="00F84DE2">
      <w:pPr>
        <w:spacing w:before="156" w:after="156"/>
      </w:pPr>
      <w:r>
        <w:t>1</w:t>
      </w:r>
      <w:r>
        <w:t>．保罗再次概述他过去在哥林多的工作，以及他对那里的基督徒的态度。他在这段经文中受到什么控诉，并且怎样答复那些控诉呢？他所显出肖似基督的地方，给你最深的印象是什么呢？在答复这问题时，请谨记：由于哥林多教会的忘恩负義及对他的猜疑，使他所受到的冤枉是何等深重。</w:t>
      </w:r>
    </w:p>
    <w:p w14:paraId="56B1FB37" w14:textId="77777777" w:rsidR="00F84DE2" w:rsidRDefault="00F84DE2" w:rsidP="00F84DE2">
      <w:pPr>
        <w:spacing w:before="156" w:after="156"/>
      </w:pPr>
      <w:r>
        <w:t>2</w:t>
      </w:r>
      <w:r>
        <w:t>．在</w:t>
      </w:r>
      <w:r>
        <w:t>20</w:t>
      </w:r>
      <w:r>
        <w:t>和</w:t>
      </w:r>
      <w:r>
        <w:t>21</w:t>
      </w:r>
      <w:r>
        <w:t>节中说保罗对于哥林多的教会有哪些焦虑呢？我们对于年青基督徒的责任可以从这件事学到什么教训呢？</w:t>
      </w:r>
    </w:p>
    <w:p w14:paraId="04FF53B6" w14:textId="77777777" w:rsidR="00F84DE2" w:rsidRDefault="00F84DE2" w:rsidP="00F84DE2">
      <w:pPr>
        <w:spacing w:before="156" w:after="156"/>
      </w:pPr>
      <w:r>
        <w:rPr>
          <w:rFonts w:ascii="楷体" w:eastAsia="楷体" w:hAnsi="楷体" w:cs="楷体"/>
          <w:b/>
        </w:rPr>
        <w:t>注：</w:t>
      </w:r>
    </w:p>
    <w:p w14:paraId="523B21B7" w14:textId="77777777" w:rsidR="00F84DE2" w:rsidRDefault="00F84DE2" w:rsidP="00F84DE2">
      <w:pPr>
        <w:spacing w:before="156" w:after="156"/>
      </w:pPr>
      <w:r>
        <w:rPr>
          <w:rFonts w:ascii="楷体" w:eastAsia="楷体" w:hAnsi="楷体" w:cs="楷体"/>
        </w:rPr>
        <w:t>1．13节。「这不公之处，求你们饶恕我吧」：是用反语的口吻说的。</w:t>
      </w:r>
    </w:p>
    <w:p w14:paraId="418956F3" w14:textId="77777777" w:rsidR="00F84DE2" w:rsidRDefault="00F84DE2" w:rsidP="00F84DE2">
      <w:pPr>
        <w:spacing w:before="156" w:after="156"/>
      </w:pPr>
      <w:r>
        <w:rPr>
          <w:rFonts w:ascii="楷体" w:eastAsia="楷体" w:hAnsi="楷体" w:cs="楷体"/>
        </w:rPr>
        <w:lastRenderedPageBreak/>
        <w:t>2．14节。「我所求的是你们，不是你们的财物」：比较4:5,15；5:13；13:9。</w:t>
      </w:r>
    </w:p>
    <w:p w14:paraId="4CD99094" w14:textId="77777777" w:rsidR="00F84DE2" w:rsidRDefault="00F84DE2" w:rsidP="00F84DE2">
      <w:pPr>
        <w:pStyle w:val="3"/>
        <w:spacing w:before="156" w:after="156"/>
      </w:pPr>
      <w:r>
        <w:t>哥林多后书研经第</w:t>
      </w:r>
      <w:r>
        <w:t>14</w:t>
      </w:r>
      <w:r>
        <w:t>课</w:t>
      </w:r>
      <w:r>
        <w:t xml:space="preserve"> ~ 13</w:t>
      </w:r>
    </w:p>
    <w:p w14:paraId="518C519C" w14:textId="77777777" w:rsidR="00F84DE2" w:rsidRDefault="00F84DE2" w:rsidP="00F84DE2">
      <w:pPr>
        <w:spacing w:before="156" w:after="156"/>
      </w:pPr>
      <w:r>
        <w:t>1</w:t>
      </w:r>
      <w:r>
        <w:t>．保罗向哥林多人所存的愛心，在他对他们的罪之态度上，有什么影响呢？在答复时请考虑到</w:t>
      </w:r>
      <w:r>
        <w:t>1–6</w:t>
      </w:r>
      <w:r>
        <w:t>节和</w:t>
      </w:r>
      <w:r>
        <w:t>7–10</w:t>
      </w:r>
      <w:r>
        <w:t>节里面的证据。也参看</w:t>
      </w:r>
      <w:r>
        <w:t>12:20,21</w:t>
      </w:r>
      <w:r>
        <w:t>。</w:t>
      </w:r>
    </w:p>
    <w:p w14:paraId="0F23B154" w14:textId="77777777" w:rsidR="00F84DE2" w:rsidRDefault="00F84DE2" w:rsidP="00F84DE2">
      <w:pPr>
        <w:spacing w:before="156" w:after="156"/>
      </w:pPr>
      <w:r>
        <w:t>2</w:t>
      </w:r>
      <w:r>
        <w:t>．请思考</w:t>
      </w:r>
      <w:r>
        <w:t>11</w:t>
      </w:r>
      <w:r>
        <w:t>节里面的劝勉和应许，与整卷书信的教训之关系是何等密切。</w:t>
      </w:r>
    </w:p>
    <w:p w14:paraId="6756AD51" w14:textId="77777777" w:rsidR="00F84DE2" w:rsidRDefault="00F84DE2" w:rsidP="00F84DE2">
      <w:pPr>
        <w:spacing w:before="156" w:after="156"/>
      </w:pPr>
      <w:r>
        <w:t>3</w:t>
      </w:r>
      <w:r>
        <w:t>．试思考</w:t>
      </w:r>
      <w:r>
        <w:t>14</w:t>
      </w:r>
      <w:r>
        <w:t>节的祷告如何概况了我们基督徒所承受的产业，并给我们三重的需要</w:t>
      </w:r>
      <w:r>
        <w:t>——</w:t>
      </w:r>
      <w:r>
        <w:t>我们的罪，忧愁和软弱</w:t>
      </w:r>
      <w:r>
        <w:t>——</w:t>
      </w:r>
      <w:r>
        <w:t>提供了完全的解答。</w:t>
      </w:r>
    </w:p>
    <w:p w14:paraId="0343F969" w14:textId="77777777" w:rsidR="00F84DE2" w:rsidRDefault="00F84DE2" w:rsidP="00F84DE2">
      <w:pPr>
        <w:spacing w:before="156" w:after="156"/>
      </w:pPr>
      <w:r>
        <w:rPr>
          <w:rFonts w:ascii="楷体" w:eastAsia="楷体" w:hAnsi="楷体" w:cs="楷体"/>
          <w:b/>
        </w:rPr>
        <w:t>注：</w:t>
      </w:r>
    </w:p>
    <w:p w14:paraId="61C3E3B8" w14:textId="77777777" w:rsidR="00F84DE2" w:rsidRDefault="00F84DE2" w:rsidP="00F84DE2">
      <w:pPr>
        <w:spacing w:before="156" w:after="156"/>
      </w:pPr>
      <w:r>
        <w:rPr>
          <w:rFonts w:ascii="楷体" w:eastAsia="楷体" w:hAnsi="楷体" w:cs="楷体"/>
        </w:rPr>
        <w:t>1．1节。当保罗到来时，他会举行法庭式的质询。比较太18:16；提前5:19。</w:t>
      </w:r>
    </w:p>
    <w:p w14:paraId="3303FAFD" w14:textId="77777777" w:rsidR="00F84DE2" w:rsidRDefault="00F84DE2" w:rsidP="00F84DE2">
      <w:pPr>
        <w:spacing w:before="156" w:after="156"/>
      </w:pPr>
      <w:r>
        <w:rPr>
          <w:rFonts w:ascii="楷体" w:eastAsia="楷体" w:hAnsi="楷体" w:cs="楷体"/>
        </w:rPr>
        <w:t>2．2–4节。基督「因软弱被钉在十字架上」，并不是福音的全部。祂也靠着神的大能活着，而且，这种大能也会彰显在祂的仆人保罗身上。</w:t>
      </w:r>
    </w:p>
    <w:p w14:paraId="0476E283" w14:textId="62E8983B" w:rsidR="000250DF" w:rsidRDefault="00F84DE2" w:rsidP="00F84DE2">
      <w:pPr>
        <w:spacing w:before="156" w:after="156"/>
      </w:pPr>
      <w:r>
        <w:rPr>
          <w:rFonts w:ascii="楷体" w:eastAsia="楷体" w:hAnsi="楷体" w:cs="楷体"/>
        </w:rPr>
        <w:t>3．7–10节。保罗宁愿哥林多人行事端正，不必受他斥责，而不愿行使使徒的权柄来显示其威望。</w:t>
      </w:r>
    </w:p>
    <w:p w14:paraId="10250B71" w14:textId="77777777" w:rsidR="000250DF" w:rsidRDefault="000250DF">
      <w:pPr>
        <w:widowControl/>
        <w:snapToGrid/>
        <w:spacing w:beforeLines="0" w:before="0" w:afterLines="0" w:after="0"/>
        <w:jc w:val="left"/>
      </w:pPr>
      <w:r>
        <w:br w:type="page"/>
      </w:r>
    </w:p>
    <w:p w14:paraId="1C86958B" w14:textId="72677C6B" w:rsidR="000250DF" w:rsidRDefault="004E4A05" w:rsidP="000250DF">
      <w:pPr>
        <w:pStyle w:val="2"/>
        <w:spacing w:before="156" w:after="156"/>
      </w:pPr>
      <w:bookmarkStart w:id="27" w:name="_Toc159613904"/>
      <w:r>
        <w:rPr>
          <w:rFonts w:hint="eastAsia"/>
        </w:rPr>
        <w:lastRenderedPageBreak/>
        <w:t>2</w:t>
      </w:r>
      <w:r>
        <w:t>1</w:t>
      </w:r>
      <w:r>
        <w:rPr>
          <w:rFonts w:hint="eastAsia"/>
        </w:rPr>
        <w:t>、</w:t>
      </w:r>
      <w:r w:rsidR="000250DF">
        <w:t>弥迦书</w:t>
      </w:r>
      <w:bookmarkEnd w:id="27"/>
    </w:p>
    <w:p w14:paraId="7223BB67" w14:textId="77777777" w:rsidR="000250DF" w:rsidRDefault="000250DF" w:rsidP="000250DF">
      <w:pPr>
        <w:pStyle w:val="3"/>
        <w:spacing w:before="156" w:after="156"/>
      </w:pPr>
      <w:r>
        <w:t>引言</w:t>
      </w:r>
    </w:p>
    <w:p w14:paraId="379F2E29" w14:textId="77777777" w:rsidR="00FB0973" w:rsidRDefault="000250DF" w:rsidP="00FB0973">
      <w:pPr>
        <w:spacing w:before="156" w:after="156"/>
        <w:ind w:firstLineChars="200" w:firstLine="420"/>
      </w:pPr>
      <w:r>
        <w:t>弥迦是和以赛亚同时代的人，不过以赛亚是来自朝廷和城市的先知，而弥迦却来自犹大西陲附近一座名叫摩利沙的乡镇（</w:t>
      </w:r>
      <w:r>
        <w:t>1:1,14</w:t>
      </w:r>
      <w:r>
        <w:t>）。例如，请注意他如何屡屡使用羊群及其牧人的喻象（</w:t>
      </w:r>
      <w:r>
        <w:t>2:12</w:t>
      </w:r>
      <w:r>
        <w:t>；</w:t>
      </w:r>
      <w:r>
        <w:t>3:2,3</w:t>
      </w:r>
      <w:r>
        <w:t>；</w:t>
      </w:r>
      <w:r>
        <w:t>4:6,8</w:t>
      </w:r>
      <w:r>
        <w:t>；</w:t>
      </w:r>
      <w:r>
        <w:t>5:4,8</w:t>
      </w:r>
      <w:r>
        <w:t>；</w:t>
      </w:r>
      <w:r>
        <w:t>7:14</w:t>
      </w:r>
      <w:r>
        <w:t>）。他的先知任务仅在何西阿作先知之后几年便已经开始，而且在他这卷书中有许多迹象显示何西阿和以赛亚都对他有影响。例如，参弥</w:t>
      </w:r>
      <w:r>
        <w:t>1:7</w:t>
      </w:r>
      <w:r>
        <w:t>和何</w:t>
      </w:r>
      <w:r>
        <w:t>2:13</w:t>
      </w:r>
      <w:r>
        <w:t>；</w:t>
      </w:r>
      <w:r>
        <w:t>8:6</w:t>
      </w:r>
      <w:r>
        <w:t>；</w:t>
      </w:r>
      <w:r>
        <w:t>9:1</w:t>
      </w:r>
      <w:r>
        <w:t>；以及弥</w:t>
      </w:r>
      <w:r>
        <w:t>7:1</w:t>
      </w:r>
      <w:r>
        <w:t>和赛</w:t>
      </w:r>
      <w:r>
        <w:t>24:13</w:t>
      </w:r>
      <w:r>
        <w:t>等等。弥</w:t>
      </w:r>
      <w:r>
        <w:t>4:1–3</w:t>
      </w:r>
      <w:r>
        <w:t>和赛</w:t>
      </w:r>
      <w:r>
        <w:t>2:2–4</w:t>
      </w:r>
      <w:r>
        <w:t>几乎每字相同。然而弥迦不是一个抄袭者。他有他自己所传的信息，而且产生了深远的影响，这一点从耶</w:t>
      </w:r>
      <w:r>
        <w:t>26:16–19</w:t>
      </w:r>
      <w:r>
        <w:t>提及他这件事就可以看出来。正如约拿先知的预言感动了尼尼微的王悔改，照样，弥迦的类似的预言也感动了希西家王；而且，弥迦所留给人的印象是如此深刻，以致在一世纪之后，人们还因这些事情而想起了他，并且成了救拔耶利米先知一命的契机。</w:t>
      </w:r>
    </w:p>
    <w:p w14:paraId="2E04CE7B" w14:textId="43693EE8" w:rsidR="000250DF" w:rsidRDefault="000250DF" w:rsidP="00FB0973">
      <w:pPr>
        <w:spacing w:before="156" w:after="156"/>
        <w:ind w:firstLineChars="200" w:firstLine="420"/>
      </w:pPr>
      <w:r>
        <w:t>弥迦的话在今日仍然是活的，因为有神的灵在它里面，而且，他有重要的功课要教训我们今日的人。</w:t>
      </w:r>
    </w:p>
    <w:p w14:paraId="09722259" w14:textId="77777777" w:rsidR="000250DF" w:rsidRDefault="000250DF" w:rsidP="000250DF">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417"/>
        <w:gridCol w:w="5891"/>
      </w:tblGrid>
      <w:tr w:rsidR="007317A5" w14:paraId="78299E2D" w14:textId="77777777" w:rsidTr="004E4A05">
        <w:tc>
          <w:tcPr>
            <w:tcW w:w="988" w:type="dxa"/>
            <w:vAlign w:val="center"/>
          </w:tcPr>
          <w:p w14:paraId="0132934C" w14:textId="1F77CA61" w:rsidR="007317A5" w:rsidRDefault="007317A5" w:rsidP="004E4A05">
            <w:pPr>
              <w:spacing w:beforeLines="0" w:before="0" w:afterLines="0" w:after="0"/>
            </w:pPr>
            <w:r w:rsidRPr="007317A5">
              <w:t>1 &amp; 2</w:t>
            </w:r>
          </w:p>
        </w:tc>
        <w:tc>
          <w:tcPr>
            <w:tcW w:w="7308" w:type="dxa"/>
            <w:gridSpan w:val="2"/>
            <w:vAlign w:val="center"/>
          </w:tcPr>
          <w:p w14:paraId="0C496EBA" w14:textId="407D2299" w:rsidR="007317A5" w:rsidRDefault="007317A5" w:rsidP="004E4A05">
            <w:pPr>
              <w:spacing w:beforeLines="0" w:before="0" w:afterLines="0" w:after="0"/>
            </w:pPr>
            <w:r w:rsidRPr="007317A5">
              <w:rPr>
                <w:rFonts w:hint="eastAsia"/>
              </w:rPr>
              <w:t>论审判必定来临，但到了末了必蒙赐福。</w:t>
            </w:r>
          </w:p>
        </w:tc>
      </w:tr>
      <w:tr w:rsidR="007317A5" w14:paraId="683C903D" w14:textId="77777777" w:rsidTr="007317A5">
        <w:tc>
          <w:tcPr>
            <w:tcW w:w="988" w:type="dxa"/>
          </w:tcPr>
          <w:p w14:paraId="6FA60A0F" w14:textId="77777777" w:rsidR="007317A5" w:rsidRDefault="007317A5" w:rsidP="007317A5">
            <w:pPr>
              <w:spacing w:beforeLines="0" w:before="0" w:afterLines="0" w:after="0"/>
            </w:pPr>
          </w:p>
        </w:tc>
        <w:tc>
          <w:tcPr>
            <w:tcW w:w="1417" w:type="dxa"/>
          </w:tcPr>
          <w:p w14:paraId="021A9647" w14:textId="2657C5C1" w:rsidR="007317A5" w:rsidRDefault="007317A5" w:rsidP="007317A5">
            <w:pPr>
              <w:spacing w:beforeLines="0" w:before="0" w:afterLines="0" w:after="0"/>
            </w:pPr>
            <w:r w:rsidRPr="007317A5">
              <w:t>1:1–16.</w:t>
            </w:r>
          </w:p>
        </w:tc>
        <w:tc>
          <w:tcPr>
            <w:tcW w:w="5891" w:type="dxa"/>
          </w:tcPr>
          <w:p w14:paraId="4FDCE4A6" w14:textId="0B6F14ED" w:rsidR="007317A5" w:rsidRDefault="007317A5" w:rsidP="007317A5">
            <w:pPr>
              <w:spacing w:beforeLines="0" w:before="0" w:afterLines="0" w:after="0"/>
            </w:pPr>
            <w:r w:rsidRPr="007317A5">
              <w:rPr>
                <w:rFonts w:hint="eastAsia"/>
              </w:rPr>
              <w:t>耶和华降临施行审判的异象；撒玛利亚陷落，犹大低地之乡镇必倾覆。</w:t>
            </w:r>
          </w:p>
        </w:tc>
      </w:tr>
      <w:tr w:rsidR="007317A5" w14:paraId="58887CA0" w14:textId="77777777" w:rsidTr="004E4A05">
        <w:tc>
          <w:tcPr>
            <w:tcW w:w="988" w:type="dxa"/>
            <w:vAlign w:val="center"/>
          </w:tcPr>
          <w:p w14:paraId="2D632C71" w14:textId="77777777" w:rsidR="007317A5" w:rsidRDefault="007317A5" w:rsidP="004E4A05">
            <w:pPr>
              <w:spacing w:beforeLines="0" w:before="0" w:afterLines="0" w:after="0"/>
            </w:pPr>
          </w:p>
        </w:tc>
        <w:tc>
          <w:tcPr>
            <w:tcW w:w="1417" w:type="dxa"/>
            <w:vAlign w:val="center"/>
          </w:tcPr>
          <w:p w14:paraId="50ACABB7" w14:textId="3464596A" w:rsidR="007317A5" w:rsidRPr="007317A5" w:rsidRDefault="007317A5" w:rsidP="004E4A05">
            <w:pPr>
              <w:spacing w:beforeLines="0" w:before="0" w:afterLines="0" w:after="0"/>
            </w:pPr>
            <w:r w:rsidRPr="007317A5">
              <w:t>2:1–11.</w:t>
            </w:r>
          </w:p>
        </w:tc>
        <w:tc>
          <w:tcPr>
            <w:tcW w:w="5891" w:type="dxa"/>
            <w:vAlign w:val="center"/>
          </w:tcPr>
          <w:p w14:paraId="0B445BF5" w14:textId="6FD7101D" w:rsidR="007317A5" w:rsidRPr="007317A5" w:rsidRDefault="007317A5" w:rsidP="004E4A05">
            <w:pPr>
              <w:spacing w:beforeLines="0" w:before="0" w:afterLines="0" w:after="0"/>
            </w:pPr>
            <w:r w:rsidRPr="007317A5">
              <w:rPr>
                <w:rFonts w:hint="eastAsia"/>
              </w:rPr>
              <w:t>财雄势大者的罪恶招致了审判。</w:t>
            </w:r>
          </w:p>
        </w:tc>
      </w:tr>
      <w:tr w:rsidR="007317A5" w14:paraId="7BB17843" w14:textId="77777777" w:rsidTr="004E4A05">
        <w:tc>
          <w:tcPr>
            <w:tcW w:w="988" w:type="dxa"/>
            <w:vAlign w:val="center"/>
          </w:tcPr>
          <w:p w14:paraId="5BE34E9D" w14:textId="77777777" w:rsidR="007317A5" w:rsidRDefault="007317A5" w:rsidP="004E4A05">
            <w:pPr>
              <w:spacing w:beforeLines="0" w:before="0" w:afterLines="0" w:after="0"/>
            </w:pPr>
          </w:p>
        </w:tc>
        <w:tc>
          <w:tcPr>
            <w:tcW w:w="1417" w:type="dxa"/>
            <w:vAlign w:val="center"/>
          </w:tcPr>
          <w:p w14:paraId="3A4BB9F2" w14:textId="56899826" w:rsidR="007317A5" w:rsidRPr="007317A5" w:rsidRDefault="007317A5" w:rsidP="004E4A05">
            <w:pPr>
              <w:spacing w:beforeLines="0" w:before="0" w:afterLines="0" w:after="0"/>
            </w:pPr>
            <w:r w:rsidRPr="007317A5">
              <w:t>2:12, 13.</w:t>
            </w:r>
          </w:p>
        </w:tc>
        <w:tc>
          <w:tcPr>
            <w:tcW w:w="5891" w:type="dxa"/>
            <w:vAlign w:val="center"/>
          </w:tcPr>
          <w:p w14:paraId="06295BC0" w14:textId="522FD2D6" w:rsidR="007317A5" w:rsidRPr="007317A5" w:rsidRDefault="007317A5" w:rsidP="004E4A05">
            <w:pPr>
              <w:spacing w:beforeLines="0" w:before="0" w:afterLines="0" w:after="0"/>
            </w:pPr>
            <w:r w:rsidRPr="007317A5">
              <w:rPr>
                <w:rFonts w:hint="eastAsia"/>
              </w:rPr>
              <w:t>复兴的预言。</w:t>
            </w:r>
          </w:p>
        </w:tc>
      </w:tr>
      <w:tr w:rsidR="007317A5" w14:paraId="6F40B013" w14:textId="77777777" w:rsidTr="004E4A05">
        <w:tc>
          <w:tcPr>
            <w:tcW w:w="988" w:type="dxa"/>
            <w:vAlign w:val="center"/>
          </w:tcPr>
          <w:p w14:paraId="76766F7D" w14:textId="0C81F4D8" w:rsidR="007317A5" w:rsidRDefault="007317A5" w:rsidP="004E4A05">
            <w:pPr>
              <w:spacing w:beforeLines="0" w:before="0" w:afterLines="0" w:after="0"/>
            </w:pPr>
            <w:r w:rsidRPr="007317A5">
              <w:t>3 – 5</w:t>
            </w:r>
          </w:p>
        </w:tc>
        <w:tc>
          <w:tcPr>
            <w:tcW w:w="7308" w:type="dxa"/>
            <w:gridSpan w:val="2"/>
            <w:vAlign w:val="center"/>
          </w:tcPr>
          <w:p w14:paraId="38A00DDD" w14:textId="33CB2DEA" w:rsidR="007317A5" w:rsidRDefault="007317A5" w:rsidP="004E4A05">
            <w:pPr>
              <w:spacing w:beforeLines="0" w:before="0" w:afterLines="0" w:after="0"/>
            </w:pPr>
            <w:r w:rsidRPr="007317A5">
              <w:rPr>
                <w:rFonts w:hint="eastAsia"/>
              </w:rPr>
              <w:t>更进一步论将来审判的预言，及更进一步的福气。</w:t>
            </w:r>
          </w:p>
        </w:tc>
      </w:tr>
      <w:tr w:rsidR="007317A5" w14:paraId="5C054E63" w14:textId="77777777" w:rsidTr="007317A5">
        <w:tc>
          <w:tcPr>
            <w:tcW w:w="988" w:type="dxa"/>
          </w:tcPr>
          <w:p w14:paraId="1FAFAC1C" w14:textId="77777777" w:rsidR="007317A5" w:rsidRDefault="007317A5" w:rsidP="007317A5">
            <w:pPr>
              <w:spacing w:beforeLines="0" w:before="0" w:afterLines="0" w:after="0"/>
            </w:pPr>
          </w:p>
        </w:tc>
        <w:tc>
          <w:tcPr>
            <w:tcW w:w="1417" w:type="dxa"/>
          </w:tcPr>
          <w:p w14:paraId="05C5ED52" w14:textId="2F42CB68" w:rsidR="007317A5" w:rsidRDefault="007317A5" w:rsidP="007317A5">
            <w:pPr>
              <w:spacing w:beforeLines="0" w:before="0" w:afterLines="0" w:after="0"/>
            </w:pPr>
            <w:r w:rsidRPr="007317A5">
              <w:t>3:1 – 4:7.</w:t>
            </w:r>
          </w:p>
        </w:tc>
        <w:tc>
          <w:tcPr>
            <w:tcW w:w="5891" w:type="dxa"/>
          </w:tcPr>
          <w:p w14:paraId="316A7488" w14:textId="25572C84" w:rsidR="007317A5" w:rsidRDefault="007317A5" w:rsidP="007317A5">
            <w:pPr>
              <w:spacing w:beforeLines="0" w:before="0" w:afterLines="0" w:after="0"/>
            </w:pPr>
            <w:r w:rsidRPr="007317A5">
              <w:rPr>
                <w:rFonts w:hint="eastAsia"/>
              </w:rPr>
              <w:t>首领、先知和祭司的罪恶必招致耶路撒冷的毁灭。然而在末后的日子它必复兴，耶和华的统治也必建立起来。</w:t>
            </w:r>
          </w:p>
        </w:tc>
      </w:tr>
      <w:tr w:rsidR="007317A5" w14:paraId="617C129B" w14:textId="77777777" w:rsidTr="004E4A05">
        <w:tc>
          <w:tcPr>
            <w:tcW w:w="988" w:type="dxa"/>
            <w:vAlign w:val="center"/>
          </w:tcPr>
          <w:p w14:paraId="3DF7C18F" w14:textId="77777777" w:rsidR="007317A5" w:rsidRDefault="007317A5" w:rsidP="004E4A05">
            <w:pPr>
              <w:spacing w:beforeLines="0" w:before="0" w:afterLines="0" w:after="0"/>
            </w:pPr>
          </w:p>
        </w:tc>
        <w:tc>
          <w:tcPr>
            <w:tcW w:w="1417" w:type="dxa"/>
            <w:vAlign w:val="center"/>
          </w:tcPr>
          <w:p w14:paraId="64C96EFA" w14:textId="5372275D" w:rsidR="007317A5" w:rsidRPr="007317A5" w:rsidRDefault="007317A5" w:rsidP="004E4A05">
            <w:pPr>
              <w:spacing w:beforeLines="0" w:before="0" w:afterLines="0" w:after="0"/>
            </w:pPr>
            <w:r w:rsidRPr="007317A5">
              <w:t>4:8–13.</w:t>
            </w:r>
          </w:p>
        </w:tc>
        <w:tc>
          <w:tcPr>
            <w:tcW w:w="5891" w:type="dxa"/>
            <w:vAlign w:val="center"/>
          </w:tcPr>
          <w:p w14:paraId="1EB35978" w14:textId="329DFC2C" w:rsidR="007317A5" w:rsidRPr="007317A5" w:rsidRDefault="007317A5" w:rsidP="004E4A05">
            <w:pPr>
              <w:spacing w:beforeLines="0" w:before="0" w:afterLines="0" w:after="0"/>
            </w:pPr>
            <w:r w:rsidRPr="007317A5">
              <w:rPr>
                <w:rFonts w:hint="eastAsia"/>
              </w:rPr>
              <w:t>锡安之民现在必遭放逐，但是后来必然得胜。</w:t>
            </w:r>
          </w:p>
        </w:tc>
      </w:tr>
      <w:tr w:rsidR="007317A5" w14:paraId="0975DAF8" w14:textId="77777777" w:rsidTr="004E4A05">
        <w:tc>
          <w:tcPr>
            <w:tcW w:w="988" w:type="dxa"/>
            <w:vAlign w:val="center"/>
          </w:tcPr>
          <w:p w14:paraId="590CEC13" w14:textId="77777777" w:rsidR="007317A5" w:rsidRDefault="007317A5" w:rsidP="004E4A05">
            <w:pPr>
              <w:spacing w:beforeLines="0" w:before="0" w:afterLines="0" w:after="0"/>
            </w:pPr>
          </w:p>
        </w:tc>
        <w:tc>
          <w:tcPr>
            <w:tcW w:w="1417" w:type="dxa"/>
            <w:vAlign w:val="center"/>
          </w:tcPr>
          <w:p w14:paraId="5FC97914" w14:textId="026F13FF" w:rsidR="007317A5" w:rsidRPr="007317A5" w:rsidRDefault="007317A5" w:rsidP="004E4A05">
            <w:pPr>
              <w:spacing w:beforeLines="0" w:before="0" w:afterLines="0" w:after="0"/>
            </w:pPr>
            <w:r w:rsidRPr="007317A5">
              <w:t>5:1–15.</w:t>
            </w:r>
          </w:p>
        </w:tc>
        <w:tc>
          <w:tcPr>
            <w:tcW w:w="5891" w:type="dxa"/>
            <w:vAlign w:val="center"/>
          </w:tcPr>
          <w:p w14:paraId="4F36EED9" w14:textId="454BB118" w:rsidR="007317A5" w:rsidRPr="007317A5" w:rsidRDefault="007317A5" w:rsidP="004E4A05">
            <w:pPr>
              <w:spacing w:beforeLines="0" w:before="0" w:afterLines="0" w:after="0"/>
            </w:pPr>
            <w:r w:rsidRPr="007317A5">
              <w:rPr>
                <w:rFonts w:hint="eastAsia"/>
              </w:rPr>
              <w:t>现在暂时的屈辱，却必会导致将来的胜利。</w:t>
            </w:r>
          </w:p>
        </w:tc>
      </w:tr>
      <w:tr w:rsidR="007317A5" w14:paraId="638BD235" w14:textId="77777777" w:rsidTr="007317A5">
        <w:tc>
          <w:tcPr>
            <w:tcW w:w="988" w:type="dxa"/>
          </w:tcPr>
          <w:p w14:paraId="529D02A8" w14:textId="6F40E30B" w:rsidR="007317A5" w:rsidRDefault="007317A5" w:rsidP="007317A5">
            <w:pPr>
              <w:spacing w:beforeLines="0" w:before="0" w:afterLines="0" w:after="0"/>
            </w:pPr>
            <w:r w:rsidRPr="007317A5">
              <w:t>6 &amp; 7</w:t>
            </w:r>
          </w:p>
        </w:tc>
        <w:tc>
          <w:tcPr>
            <w:tcW w:w="7308" w:type="dxa"/>
            <w:gridSpan w:val="2"/>
          </w:tcPr>
          <w:p w14:paraId="6C7BC6F0" w14:textId="60A7E731" w:rsidR="007317A5" w:rsidRDefault="007317A5" w:rsidP="007317A5">
            <w:pPr>
              <w:spacing w:beforeLines="0" w:before="0" w:afterLines="0" w:after="0"/>
            </w:pPr>
            <w:r w:rsidRPr="007317A5">
              <w:rPr>
                <w:rFonts w:hint="eastAsia"/>
              </w:rPr>
              <w:t>耶和华在与其百姓争辩时，表明了祂真正的要求；然后公开指摘犹大的罪，并对其后果提出警告。先知为悔罪的百姓发言，哀叹世俗的家庭生活的可怕状况，但仍信任并盼望地等候神，而且确信神一切的应许终必成就。</w:t>
            </w:r>
          </w:p>
        </w:tc>
      </w:tr>
    </w:tbl>
    <w:p w14:paraId="1EA2BFB1" w14:textId="77777777" w:rsidR="000250DF" w:rsidRDefault="000250DF" w:rsidP="000250DF">
      <w:pPr>
        <w:pStyle w:val="3"/>
        <w:spacing w:before="156" w:after="156"/>
      </w:pPr>
      <w:r>
        <w:t>弥迦书研经第</w:t>
      </w:r>
      <w:r>
        <w:t>1</w:t>
      </w:r>
      <w:r>
        <w:t>课</w:t>
      </w:r>
      <w:r>
        <w:t xml:space="preserve"> ~ 1–2</w:t>
      </w:r>
    </w:p>
    <w:p w14:paraId="64A0AB89" w14:textId="77777777" w:rsidR="000250DF" w:rsidRDefault="000250DF" w:rsidP="000250DF">
      <w:pPr>
        <w:spacing w:before="156" w:after="156"/>
      </w:pPr>
      <w:r>
        <w:t>1</w:t>
      </w:r>
      <w:r>
        <w:t>．审判临到撒玛利亚，而且（几乎）临到耶路撒冷。耶和华神是施行这审判的见证者（</w:t>
      </w:r>
      <w:r>
        <w:t>1:2</w:t>
      </w:r>
      <w:r>
        <w:t>）；结果是撒玛利亚成为乱堆（</w:t>
      </w:r>
      <w:r>
        <w:t>1:6,7</w:t>
      </w:r>
      <w:r>
        <w:t>），犹大惊恐（</w:t>
      </w:r>
      <w:r>
        <w:t>1:10–16</w:t>
      </w:r>
      <w:r>
        <w:t>），先知也哀叹（</w:t>
      </w:r>
      <w:r>
        <w:t>1:8–9</w:t>
      </w:r>
      <w:r>
        <w:t>）。这灾祸的基本原因是什么呢（</w:t>
      </w:r>
      <w:r>
        <w:t>1:5,13</w:t>
      </w:r>
      <w:r>
        <w:t>）？</w:t>
      </w:r>
    </w:p>
    <w:p w14:paraId="02E1967E" w14:textId="77777777" w:rsidR="000250DF" w:rsidRDefault="000250DF" w:rsidP="000250DF">
      <w:pPr>
        <w:spacing w:before="156" w:after="156"/>
      </w:pPr>
      <w:r>
        <w:t>2</w:t>
      </w:r>
      <w:r>
        <w:t>．在第二章里，社会上哪些阶层的人士以及哪些罪恶受到责备呢？所受的惩罚是什么呢？</w:t>
      </w:r>
    </w:p>
    <w:p w14:paraId="23570C95" w14:textId="77777777" w:rsidR="000250DF" w:rsidRDefault="000250DF" w:rsidP="000250DF">
      <w:pPr>
        <w:spacing w:before="156" w:after="156"/>
      </w:pPr>
      <w:r>
        <w:t>3</w:t>
      </w:r>
      <w:r>
        <w:t>．放逐之后（</w:t>
      </w:r>
      <w:r>
        <w:t>2:10</w:t>
      </w:r>
      <w:r>
        <w:t>）继之以蒙福的应许（</w:t>
      </w:r>
      <w:r>
        <w:t>2:12,13</w:t>
      </w:r>
      <w:r>
        <w:t>）。这里怎样描述神哪些出于恩典的行动</w:t>
      </w:r>
      <w:r>
        <w:lastRenderedPageBreak/>
        <w:t>呢？我们也了解大牧人的愛（约</w:t>
      </w:r>
      <w:r>
        <w:t>10:14,15</w:t>
      </w:r>
      <w:r>
        <w:t>）和王者的能力吗（林后</w:t>
      </w:r>
      <w:r>
        <w:t>2:14</w:t>
      </w:r>
      <w:r>
        <w:t>）？也比较赛</w:t>
      </w:r>
      <w:r>
        <w:t>40:11</w:t>
      </w:r>
      <w:r>
        <w:t>；撒下</w:t>
      </w:r>
      <w:r>
        <w:t>5:20</w:t>
      </w:r>
      <w:r>
        <w:t>。</w:t>
      </w:r>
    </w:p>
    <w:p w14:paraId="5D8A7B6F" w14:textId="77777777" w:rsidR="000250DF" w:rsidRDefault="000250DF" w:rsidP="000250DF">
      <w:pPr>
        <w:spacing w:before="156" w:after="156"/>
      </w:pPr>
      <w:r>
        <w:rPr>
          <w:rFonts w:ascii="楷体" w:eastAsia="楷体" w:hAnsi="楷体" w:cs="楷体"/>
          <w:b/>
        </w:rPr>
        <w:t>注：</w:t>
      </w:r>
    </w:p>
    <w:p w14:paraId="24AE30DC" w14:textId="77777777" w:rsidR="000250DF" w:rsidRDefault="000250DF" w:rsidP="000250DF">
      <w:pPr>
        <w:spacing w:before="156" w:after="156"/>
      </w:pPr>
      <w:r>
        <w:rPr>
          <w:rFonts w:ascii="楷体" w:eastAsia="楷体" w:hAnsi="楷体" w:cs="楷体"/>
        </w:rPr>
        <w:t>1．1:5。在先知的心目中，以色列和犹大这两国的首都虽然是敬拜神的中心，却是整个国家败坏的主要根源。</w:t>
      </w:r>
    </w:p>
    <w:p w14:paraId="4995321A" w14:textId="77777777" w:rsidR="000250DF" w:rsidRDefault="000250DF" w:rsidP="000250DF">
      <w:pPr>
        <w:spacing w:before="156" w:after="156"/>
      </w:pPr>
      <w:r>
        <w:rPr>
          <w:rFonts w:ascii="楷体" w:eastAsia="楷体" w:hAnsi="楷体" w:cs="楷体"/>
        </w:rPr>
        <w:t>2．1:10–12。这里所提到乡镇的名字以及它们所要受的苦难，都有相关的意義。「伯亚弗拉」（亦即灰尘城）辊于灰尘之中，「撒南（亦即旅行城）不敢旅行」等等（见 Moffatt译本）。</w:t>
      </w:r>
    </w:p>
    <w:p w14:paraId="7BAFE28A" w14:textId="77777777" w:rsidR="000250DF" w:rsidRDefault="000250DF" w:rsidP="000250DF">
      <w:pPr>
        <w:spacing w:before="156" w:after="156"/>
      </w:pPr>
      <w:r>
        <w:rPr>
          <w:rFonts w:ascii="楷体" w:eastAsia="楷体" w:hAnsi="楷体" w:cs="楷体"/>
        </w:rPr>
        <w:t>3．1:13。「……罪，由你而起」：拉吉是边疆上的市镇，从埃及买来的车辆和马匹都从那里输入犹大。参5:10，并比较赛31:1；36:9。</w:t>
      </w:r>
    </w:p>
    <w:p w14:paraId="2592B2D5" w14:textId="77777777" w:rsidR="000250DF" w:rsidRDefault="000250DF" w:rsidP="000250DF">
      <w:pPr>
        <w:spacing w:before="156" w:after="156"/>
      </w:pPr>
      <w:r>
        <w:rPr>
          <w:rFonts w:ascii="楷体" w:eastAsia="楷体" w:hAnsi="楷体" w:cs="楷体"/>
        </w:rPr>
        <w:t>4．1:14,15。临到犹大的灾难将包括亲人离散，受欺诈，被征服，和可耻的逃亡。</w:t>
      </w:r>
    </w:p>
    <w:p w14:paraId="07E36209" w14:textId="77777777" w:rsidR="000250DF" w:rsidRDefault="000250DF" w:rsidP="000250DF">
      <w:pPr>
        <w:spacing w:before="156" w:after="156"/>
      </w:pPr>
      <w:r>
        <w:rPr>
          <w:rFonts w:ascii="楷体" w:eastAsia="楷体" w:hAnsi="楷体" w:cs="楷体"/>
        </w:rPr>
        <w:t>5．第二章。弥迦在1–5节正在传讲信息；他的话被6节的富人以及7节的反驳打断了。8–10节和12，13节是神说的话；11节是先知的独语。</w:t>
      </w:r>
    </w:p>
    <w:p w14:paraId="39349FC7" w14:textId="77777777" w:rsidR="000250DF" w:rsidRDefault="000250DF" w:rsidP="000250DF">
      <w:pPr>
        <w:spacing w:before="156" w:after="156"/>
      </w:pPr>
      <w:r>
        <w:rPr>
          <w:rFonts w:ascii="楷体" w:eastAsia="楷体" w:hAnsi="楷体" w:cs="楷体"/>
        </w:rPr>
        <w:t>6．2:4,5。贪婪的地主们将会哀哭，因为他们自己的财产已被人剥夺；他们在耶和华产业中的地位已化为乌有了（5节）。</w:t>
      </w:r>
    </w:p>
    <w:p w14:paraId="32E26B16" w14:textId="77777777" w:rsidR="000250DF" w:rsidRDefault="000250DF" w:rsidP="000250DF">
      <w:pPr>
        <w:spacing w:before="156" w:after="156"/>
      </w:pPr>
      <w:r>
        <w:rPr>
          <w:rFonts w:ascii="楷体" w:eastAsia="楷体" w:hAnsi="楷体" w:cs="楷体"/>
        </w:rPr>
        <w:t>7．2:6。弥迦所讲的道不大受欢迎，而且人们还告诉他说，「不要胡说八道（直译）……！」11节和3:11形容富人所要的那一种传道人——而且也如愿地得着了！</w:t>
      </w:r>
    </w:p>
    <w:p w14:paraId="33330402" w14:textId="77777777" w:rsidR="000250DF" w:rsidRDefault="000250DF" w:rsidP="000250DF">
      <w:pPr>
        <w:pStyle w:val="3"/>
        <w:spacing w:before="156" w:after="156"/>
      </w:pPr>
      <w:r>
        <w:t>弥迦书研经第</w:t>
      </w:r>
      <w:r>
        <w:t>2</w:t>
      </w:r>
      <w:r>
        <w:t>课</w:t>
      </w:r>
      <w:r>
        <w:t xml:space="preserve"> ~ 3:1–4:7</w:t>
      </w:r>
    </w:p>
    <w:p w14:paraId="472D9279" w14:textId="77777777" w:rsidR="000250DF" w:rsidRDefault="000250DF" w:rsidP="000250DF">
      <w:pPr>
        <w:spacing w:before="156" w:after="156"/>
      </w:pPr>
      <w:r>
        <w:t>1</w:t>
      </w:r>
      <w:r>
        <w:t>．这一国的首领、先知和祭司，都当众受到严厉的指责。何故？又有什么结果呢（参</w:t>
      </w:r>
      <w:r>
        <w:t>3:4</w:t>
      </w:r>
      <w:r>
        <w:t>的「到了遭灾的时候」；</w:t>
      </w:r>
      <w:r>
        <w:t>3:6——</w:t>
      </w:r>
      <w:r>
        <w:t>中译漏译，译者识</w:t>
      </w:r>
      <w:r>
        <w:t>——</w:t>
      </w:r>
      <w:r>
        <w:t>和</w:t>
      </w:r>
      <w:r>
        <w:t>12</w:t>
      </w:r>
      <w:r>
        <w:t>节的「所以」）？祭司记得神的应许（</w:t>
      </w:r>
      <w:r>
        <w:t>3:11</w:t>
      </w:r>
      <w:r>
        <w:t>；比较诗</w:t>
      </w:r>
      <w:r>
        <w:t>132:13,14</w:t>
      </w:r>
      <w:r>
        <w:t>），却忘了祂的要求（比较诗</w:t>
      </w:r>
      <w:r>
        <w:t>132:12</w:t>
      </w:r>
      <w:r>
        <w:t>）。我们的自信可能同样错了吗？</w:t>
      </w:r>
    </w:p>
    <w:p w14:paraId="3A590C51" w14:textId="77777777" w:rsidR="000250DF" w:rsidRDefault="000250DF" w:rsidP="000250DF">
      <w:pPr>
        <w:spacing w:before="156" w:after="156"/>
      </w:pPr>
      <w:r>
        <w:t>2</w:t>
      </w:r>
      <w:r>
        <w:t>．请特别注意这先知（</w:t>
      </w:r>
      <w:r>
        <w:t>3:8</w:t>
      </w:r>
      <w:r>
        <w:t>；比较</w:t>
      </w:r>
      <w:r>
        <w:t>2:7</w:t>
      </w:r>
      <w:r>
        <w:t>）和假先知（</w:t>
      </w:r>
      <w:r>
        <w:t>3:5,11</w:t>
      </w:r>
      <w:r>
        <w:t>；比较</w:t>
      </w:r>
      <w:r>
        <w:t>2:6,11</w:t>
      </w:r>
      <w:r>
        <w:t>）之间的对比。我们怎样可以认出耶和华的灵呢？</w:t>
      </w:r>
    </w:p>
    <w:p w14:paraId="053A4989" w14:textId="77777777" w:rsidR="000250DF" w:rsidRDefault="000250DF" w:rsidP="000250DF">
      <w:pPr>
        <w:spacing w:before="156" w:after="156"/>
      </w:pPr>
      <w:r>
        <w:t>3</w:t>
      </w:r>
      <w:r>
        <w:t>．</w:t>
      </w:r>
      <w:r>
        <w:t>4:1–7</w:t>
      </w:r>
      <w:r>
        <w:t>。一个平安的（</w:t>
      </w:r>
      <w:r>
        <w:t>4:3,4</w:t>
      </w:r>
      <w:r>
        <w:t>）和健全的（</w:t>
      </w:r>
      <w:r>
        <w:t>4:6,7</w:t>
      </w:r>
      <w:r>
        <w:t>）新国度将要建立起来。这国度的王的特色是什么？其子民的特色又是什么呢？</w:t>
      </w:r>
    </w:p>
    <w:p w14:paraId="2823B289" w14:textId="77777777" w:rsidR="000250DF" w:rsidRDefault="000250DF" w:rsidP="000250DF">
      <w:pPr>
        <w:spacing w:before="156" w:after="156"/>
      </w:pPr>
      <w:r>
        <w:rPr>
          <w:rFonts w:ascii="楷体" w:eastAsia="楷体" w:hAnsi="楷体" w:cs="楷体"/>
          <w:b/>
        </w:rPr>
        <w:t>注：</w:t>
      </w:r>
    </w:p>
    <w:p w14:paraId="7C84FA39" w14:textId="77777777" w:rsidR="000250DF" w:rsidRDefault="000250DF" w:rsidP="000250DF">
      <w:pPr>
        <w:spacing w:before="156" w:after="156"/>
      </w:pPr>
      <w:r>
        <w:rPr>
          <w:rFonts w:ascii="楷体" w:eastAsia="楷体" w:hAnsi="楷体" w:cs="楷体"/>
        </w:rPr>
        <w:t>1．3:1。「知道」这里是指「喜愛」的意思；这个动词是以这种含蓄的意義来使用的，例如，6:5；诗144:3（中译作「认识」）；箴12:10（中译作「顾惜」）；何8:4（中译作「认（识）」）。</w:t>
      </w:r>
    </w:p>
    <w:p w14:paraId="14804F5A" w14:textId="77777777" w:rsidR="000250DF" w:rsidRDefault="000250DF" w:rsidP="000250DF">
      <w:pPr>
        <w:spacing w:before="156" w:after="156"/>
      </w:pPr>
      <w:r>
        <w:rPr>
          <w:rFonts w:ascii="楷体" w:eastAsia="楷体" w:hAnsi="楷体" w:cs="楷体"/>
        </w:rPr>
        <w:t>2．3:2,3。神的理想（摩5:15）已被扼杀。司法官员像捕食其他禽兽为食的野兽一样，正在捕食百姓。</w:t>
      </w:r>
    </w:p>
    <w:p w14:paraId="1970DFE0" w14:textId="77777777" w:rsidR="000250DF" w:rsidRDefault="000250DF" w:rsidP="000250DF">
      <w:pPr>
        <w:spacing w:before="156" w:after="156"/>
      </w:pPr>
      <w:r>
        <w:rPr>
          <w:rFonts w:ascii="楷体" w:eastAsia="楷体" w:hAnsi="楷体" w:cs="楷体"/>
        </w:rPr>
        <w:t>3．3:7。「捂着嘴唇」：是羞愧（利13:45）或哀悼（结24:17）的记号。</w:t>
      </w:r>
    </w:p>
    <w:p w14:paraId="1A496659" w14:textId="77777777" w:rsidR="000250DF" w:rsidRDefault="000250DF" w:rsidP="000250DF">
      <w:pPr>
        <w:spacing w:before="156" w:after="156"/>
      </w:pPr>
      <w:r>
        <w:rPr>
          <w:rFonts w:ascii="楷体" w:eastAsia="楷体" w:hAnsi="楷体" w:cs="楷体"/>
        </w:rPr>
        <w:t>4．3:10。耶路撒冷所装饰上的华丽建筑，是以许多人民的性命为代价的。</w:t>
      </w:r>
    </w:p>
    <w:p w14:paraId="0CE8333C" w14:textId="77777777" w:rsidR="000250DF" w:rsidRDefault="000250DF" w:rsidP="000250DF">
      <w:pPr>
        <w:spacing w:before="156" w:after="156"/>
      </w:pPr>
      <w:r>
        <w:rPr>
          <w:rFonts w:ascii="楷体" w:eastAsia="楷体" w:hAnsi="楷体" w:cs="楷体"/>
        </w:rPr>
        <w:t>5．4章。锡安必在神的启示（2节）和祂的统治中（3，7节）居优越地位。</w:t>
      </w:r>
    </w:p>
    <w:p w14:paraId="4302428A" w14:textId="77777777" w:rsidR="000250DF" w:rsidRDefault="000250DF" w:rsidP="000250DF">
      <w:pPr>
        <w:spacing w:before="156" w:after="156"/>
      </w:pPr>
      <w:r>
        <w:rPr>
          <w:rFonts w:ascii="楷体" w:eastAsia="楷体" w:hAnsi="楷体" w:cs="楷体"/>
        </w:rPr>
        <w:t>6．4:5。一句插句：目前万民并非全都效忠耶和华；这件事要「到那日」（4:6）才会成为事实。</w:t>
      </w:r>
    </w:p>
    <w:p w14:paraId="48BF7562" w14:textId="77777777" w:rsidR="000250DF" w:rsidRDefault="000250DF" w:rsidP="000250DF">
      <w:pPr>
        <w:pStyle w:val="3"/>
        <w:spacing w:before="156" w:after="156"/>
      </w:pPr>
      <w:r>
        <w:lastRenderedPageBreak/>
        <w:t>弥迦书研经第</w:t>
      </w:r>
      <w:r>
        <w:t>3</w:t>
      </w:r>
      <w:r>
        <w:t>课</w:t>
      </w:r>
      <w:r>
        <w:t xml:space="preserve"> ~ 4:8–5:15</w:t>
      </w:r>
    </w:p>
    <w:p w14:paraId="740714DA" w14:textId="77777777" w:rsidR="000250DF" w:rsidRDefault="000250DF" w:rsidP="00254E21">
      <w:pPr>
        <w:spacing w:before="156" w:after="156"/>
        <w:ind w:firstLineChars="200" w:firstLine="420"/>
      </w:pPr>
      <w:r>
        <w:t>两个预言都用「现在</w:t>
      </w:r>
      <w:r>
        <w:t>……</w:t>
      </w:r>
      <w:r>
        <w:t>但是（或作「却」，中译在</w:t>
      </w:r>
      <w:r>
        <w:t>5:2</w:t>
      </w:r>
      <w:r>
        <w:t>漏译）</w:t>
      </w:r>
      <w:r>
        <w:t>……</w:t>
      </w:r>
      <w:r>
        <w:t>」这一种格式。见纲要。</w:t>
      </w:r>
    </w:p>
    <w:p w14:paraId="4EB7F0BF" w14:textId="77777777" w:rsidR="000250DF" w:rsidRDefault="000250DF" w:rsidP="000250DF">
      <w:pPr>
        <w:spacing w:before="156" w:after="156"/>
      </w:pPr>
      <w:r>
        <w:t>1</w:t>
      </w:r>
      <w:r>
        <w:t>．</w:t>
      </w:r>
      <w:r>
        <w:t>4:8–5:1</w:t>
      </w:r>
      <w:r>
        <w:t>。锡安必遭围困，它的居民必被放逐。但其后将会如何呢？按个人的水平来说，人真正的远景是什么？比较</w:t>
      </w:r>
      <w:r>
        <w:t>4:12</w:t>
      </w:r>
      <w:r>
        <w:t>和林前</w:t>
      </w:r>
      <w:r>
        <w:t>2:9,10</w:t>
      </w:r>
      <w:r>
        <w:t>。</w:t>
      </w:r>
    </w:p>
    <w:p w14:paraId="019BAB7A" w14:textId="77777777" w:rsidR="000250DF" w:rsidRDefault="000250DF" w:rsidP="000250DF">
      <w:pPr>
        <w:spacing w:before="156" w:after="156"/>
      </w:pPr>
      <w:r>
        <w:t>2</w:t>
      </w:r>
      <w:r>
        <w:t>．</w:t>
      </w:r>
      <w:r>
        <w:t>5:2–6</w:t>
      </w:r>
      <w:r>
        <w:t>。从这早期关于弥赛亚的预言，我们可以晓得弥赛亚的出身和活动是什么呢？耶稣怎样满足了先知和百姓的热望呢？</w:t>
      </w:r>
    </w:p>
    <w:p w14:paraId="4C0E23DD" w14:textId="77777777" w:rsidR="000250DF" w:rsidRDefault="000250DF" w:rsidP="000250DF">
      <w:pPr>
        <w:spacing w:before="156" w:after="156"/>
      </w:pPr>
      <w:r>
        <w:t>3</w:t>
      </w:r>
      <w:r>
        <w:t>．</w:t>
      </w:r>
      <w:r>
        <w:t>5:10–15</w:t>
      </w:r>
      <w:r>
        <w:t>。复兴的以色列余民的生命，将是神所赐（</w:t>
      </w:r>
      <w:r>
        <w:t>7</w:t>
      </w:r>
      <w:r>
        <w:t>节）之得胜（</w:t>
      </w:r>
      <w:r>
        <w:t>8</w:t>
      </w:r>
      <w:r>
        <w:t>，</w:t>
      </w:r>
      <w:r>
        <w:t>9</w:t>
      </w:r>
      <w:r>
        <w:t>节）的生命，不过将包括洁净的工作（</w:t>
      </w:r>
      <w:r>
        <w:t>10–14</w:t>
      </w:r>
      <w:r>
        <w:t>节）。悖逆是招致不幸的（</w:t>
      </w:r>
      <w:r>
        <w:t>15</w:t>
      </w:r>
      <w:r>
        <w:t>节）。参彼前</w:t>
      </w:r>
      <w:r>
        <w:t>2:9–12,16</w:t>
      </w:r>
      <w:r>
        <w:t>；</w:t>
      </w:r>
      <w:r>
        <w:t>4:7</w:t>
      </w:r>
      <w:r>
        <w:t>，并思考同样的原则仍然怎样适用？</w:t>
      </w:r>
    </w:p>
    <w:p w14:paraId="5582A622" w14:textId="77777777" w:rsidR="000250DF" w:rsidRDefault="000250DF" w:rsidP="000250DF">
      <w:pPr>
        <w:spacing w:before="156" w:after="156"/>
      </w:pPr>
      <w:r>
        <w:rPr>
          <w:rFonts w:ascii="楷体" w:eastAsia="楷体" w:hAnsi="楷体" w:cs="楷体"/>
          <w:b/>
        </w:rPr>
        <w:t>注：</w:t>
      </w:r>
    </w:p>
    <w:p w14:paraId="102C4B49" w14:textId="77777777" w:rsidR="000250DF" w:rsidRDefault="000250DF" w:rsidP="000250DF">
      <w:pPr>
        <w:spacing w:before="156" w:after="156"/>
      </w:pPr>
      <w:r>
        <w:rPr>
          <w:rFonts w:ascii="楷体" w:eastAsia="楷体" w:hAnsi="楷体" w:cs="楷体"/>
        </w:rPr>
        <w:t>1．4:10。「到巴比伦去」：这是值得注意，具有先见之明之预言的例证，因为那时的劲敌是亚述，而不是巴比伦。但参赛39:6,7。</w:t>
      </w:r>
    </w:p>
    <w:p w14:paraId="0E50D656" w14:textId="77777777" w:rsidR="000250DF" w:rsidRDefault="000250DF" w:rsidP="000250DF">
      <w:pPr>
        <w:spacing w:before="156" w:after="156"/>
      </w:pPr>
      <w:r>
        <w:rPr>
          <w:rFonts w:ascii="楷体" w:eastAsia="楷体" w:hAnsi="楷体" w:cs="楷体"/>
        </w:rPr>
        <w:t>2．4:11。许多国的民聚集来揶揄，并作更坏的事。但到了一天角色就会对调过来了；比较7:10b,17。</w:t>
      </w:r>
    </w:p>
    <w:p w14:paraId="4E3B582A" w14:textId="77777777" w:rsidR="000250DF" w:rsidRDefault="000250DF" w:rsidP="000250DF">
      <w:pPr>
        <w:spacing w:before="156" w:after="156"/>
      </w:pPr>
      <w:r>
        <w:rPr>
          <w:rFonts w:ascii="楷体" w:eastAsia="楷体" w:hAnsi="楷体" w:cs="楷体"/>
        </w:rPr>
        <w:t>3．4:13。将战利品献与耶和华乃是古来的惯例；比较书6:24。</w:t>
      </w:r>
    </w:p>
    <w:p w14:paraId="55B22291" w14:textId="77777777" w:rsidR="000250DF" w:rsidRDefault="000250DF" w:rsidP="000250DF">
      <w:pPr>
        <w:spacing w:before="156" w:after="156"/>
      </w:pPr>
      <w:r>
        <w:rPr>
          <w:rFonts w:ascii="楷体" w:eastAsia="楷体" w:hAnsi="楷体" w:cs="楷体"/>
        </w:rPr>
        <w:t>4．5:3。以色列将被交付给敌人，直到弥赛亚诞生；然后，弥赛亚的大家庭就会团聚。</w:t>
      </w:r>
    </w:p>
    <w:p w14:paraId="2DE4F051" w14:textId="77777777" w:rsidR="000250DF" w:rsidRDefault="000250DF" w:rsidP="000250DF">
      <w:pPr>
        <w:spacing w:before="156" w:after="156"/>
      </w:pPr>
      <w:r>
        <w:rPr>
          <w:rFonts w:ascii="楷体" w:eastAsia="楷体" w:hAnsi="楷体" w:cs="楷体"/>
        </w:rPr>
        <w:t>5．5:5。「七个……八个」：按希伯来的惯用语法，这是指一个不确定的数字；对于领袖的需要，无论怎样都必定会得到满意的答复。</w:t>
      </w:r>
    </w:p>
    <w:p w14:paraId="42E40C85" w14:textId="77777777" w:rsidR="000250DF" w:rsidRDefault="000250DF" w:rsidP="000250DF">
      <w:pPr>
        <w:spacing w:before="156" w:after="156"/>
      </w:pPr>
      <w:r>
        <w:rPr>
          <w:rFonts w:ascii="楷体" w:eastAsia="楷体" w:hAnsi="楷体" w:cs="楷体"/>
        </w:rPr>
        <w:t>6．5:6。「他必拯救我们……」：「他」就是指弥赛亚5:14。）</w:t>
      </w:r>
    </w:p>
    <w:p w14:paraId="41C133E4" w14:textId="77777777" w:rsidR="000250DF" w:rsidRDefault="000250DF" w:rsidP="000250DF">
      <w:pPr>
        <w:spacing w:before="156" w:after="156"/>
      </w:pPr>
      <w:r>
        <w:rPr>
          <w:rFonts w:ascii="楷体" w:eastAsia="楷体" w:hAnsi="楷体" w:cs="楷体"/>
        </w:rPr>
        <w:t>7．「城邑」：也许最好是译作「献祭的石头」。10–14节（像6:7b）是暗示亚哈斯作王时的那种不忠的特色；比较王下16:3。</w:t>
      </w:r>
    </w:p>
    <w:p w14:paraId="2BF0890C" w14:textId="77777777" w:rsidR="000250DF" w:rsidRDefault="000250DF" w:rsidP="000250DF">
      <w:pPr>
        <w:pStyle w:val="3"/>
        <w:spacing w:before="156" w:after="156"/>
      </w:pPr>
      <w:r>
        <w:t>弥迦书研经第</w:t>
      </w:r>
      <w:r>
        <w:t>4</w:t>
      </w:r>
      <w:r>
        <w:t>课</w:t>
      </w:r>
      <w:r>
        <w:t xml:space="preserve"> ~ 6:1–7:6</w:t>
      </w:r>
    </w:p>
    <w:p w14:paraId="45C65552" w14:textId="77777777" w:rsidR="000250DF" w:rsidRDefault="000250DF" w:rsidP="000250DF">
      <w:pPr>
        <w:spacing w:before="156" w:after="156"/>
      </w:pPr>
      <w:r>
        <w:t>1</w:t>
      </w:r>
      <w:r>
        <w:t>．</w:t>
      </w:r>
      <w:r>
        <w:t>6:1–8</w:t>
      </w:r>
      <w:r>
        <w:t>。耶和华指控祂的百姓的内容是什么？忘恩和误会岂不仍然是他们的特色吗？例如引用西</w:t>
      </w:r>
      <w:r>
        <w:t>2:20</w:t>
      </w:r>
      <w:r>
        <w:t>和</w:t>
      </w:r>
      <w:r>
        <w:t>3:1–4</w:t>
      </w:r>
      <w:r>
        <w:t>。神在我们身上找到了祂已指示我们的吗（</w:t>
      </w:r>
      <w:r>
        <w:t>8</w:t>
      </w:r>
      <w:r>
        <w:t>节；「所要的」照字義是「企图获得的」）？</w:t>
      </w:r>
    </w:p>
    <w:p w14:paraId="64C3FAF6" w14:textId="77777777" w:rsidR="000250DF" w:rsidRDefault="000250DF" w:rsidP="000250DF">
      <w:pPr>
        <w:spacing w:before="156" w:after="156"/>
      </w:pPr>
      <w:r>
        <w:t>2</w:t>
      </w:r>
      <w:r>
        <w:t>．</w:t>
      </w:r>
      <w:r>
        <w:t>6:9–7:6</w:t>
      </w:r>
      <w:r>
        <w:t>。罪带来荒凉（</w:t>
      </w:r>
      <w:r>
        <w:t>6:13,16</w:t>
      </w:r>
      <w:r>
        <w:t>）和社会的崩溃（</w:t>
      </w:r>
      <w:r>
        <w:t>7:2–6</w:t>
      </w:r>
      <w:r>
        <w:t>）。我们：</w:t>
      </w:r>
      <w:r>
        <w:t xml:space="preserve">(a) </w:t>
      </w:r>
      <w:r>
        <w:t>承认，并</w:t>
      </w:r>
      <w:r>
        <w:t xml:space="preserve"> (b) </w:t>
      </w:r>
      <w:r>
        <w:t>为这种令人悲哀的现代的故事而难过吗？我们的生活在这种情况中像明光照耀吗？请将</w:t>
      </w:r>
      <w:r>
        <w:t>7:8</w:t>
      </w:r>
      <w:r>
        <w:t>和腓</w:t>
      </w:r>
      <w:r>
        <w:t>2:15</w:t>
      </w:r>
      <w:r>
        <w:t>作一比较。</w:t>
      </w:r>
    </w:p>
    <w:p w14:paraId="4D7F96D8" w14:textId="77777777" w:rsidR="000250DF" w:rsidRDefault="000250DF" w:rsidP="000250DF">
      <w:pPr>
        <w:spacing w:before="156" w:after="156"/>
      </w:pPr>
      <w:r>
        <w:rPr>
          <w:rFonts w:ascii="楷体" w:eastAsia="楷体" w:hAnsi="楷体" w:cs="楷体"/>
          <w:b/>
        </w:rPr>
        <w:t>注：</w:t>
      </w:r>
    </w:p>
    <w:p w14:paraId="32CAB064" w14:textId="77777777" w:rsidR="000250DF" w:rsidRDefault="000250DF" w:rsidP="000250DF">
      <w:pPr>
        <w:spacing w:before="156" w:after="156"/>
      </w:pPr>
      <w:r>
        <w:rPr>
          <w:rFonts w:ascii="楷体" w:eastAsia="楷体" w:hAnsi="楷体" w:cs="楷体"/>
        </w:rPr>
        <w:t>1．6:5。巴兰三次为巴勒的仇敌祝福，他原是希望他来咒诅他们的（民22–24）。「从仕亭到吉甲」，指过约旦河。「知道」这里是「喜愛」的意思；比较3:1。</w:t>
      </w:r>
    </w:p>
    <w:p w14:paraId="24DDB097" w14:textId="77777777" w:rsidR="000250DF" w:rsidRDefault="000250DF" w:rsidP="000250DF">
      <w:pPr>
        <w:spacing w:before="156" w:after="156"/>
      </w:pPr>
      <w:r>
        <w:rPr>
          <w:rFonts w:ascii="楷体" w:eastAsia="楷体" w:hAnsi="楷体" w:cs="楷体"/>
        </w:rPr>
        <w:t>2．6:9–16。经文有点混乱；但明显地，邪恶的以色列正受到严厉的警告。</w:t>
      </w:r>
    </w:p>
    <w:p w14:paraId="67CC5689" w14:textId="77777777" w:rsidR="000250DF" w:rsidRDefault="000250DF" w:rsidP="000250DF">
      <w:pPr>
        <w:spacing w:before="156" w:after="156"/>
      </w:pPr>
      <w:r>
        <w:rPr>
          <w:rFonts w:ascii="楷体" w:eastAsia="楷体" w:hAnsi="楷体" w:cs="楷体"/>
        </w:rPr>
        <w:t>3．6:16。「暗利的恶规」：比较王上16:25,26。「因此我必使你……」：不是表示原因的子句，而是表示目的的子句。</w:t>
      </w:r>
    </w:p>
    <w:p w14:paraId="2520C320" w14:textId="77777777" w:rsidR="000250DF" w:rsidRDefault="000250DF" w:rsidP="000250DF">
      <w:pPr>
        <w:pStyle w:val="3"/>
        <w:spacing w:before="156" w:after="156"/>
      </w:pPr>
      <w:r>
        <w:lastRenderedPageBreak/>
        <w:t>弥迦书研经第</w:t>
      </w:r>
      <w:r>
        <w:t>5</w:t>
      </w:r>
      <w:r>
        <w:t>课</w:t>
      </w:r>
      <w:r>
        <w:t xml:space="preserve"> ~ 7:7–20</w:t>
      </w:r>
    </w:p>
    <w:p w14:paraId="74EA780A" w14:textId="77777777" w:rsidR="000250DF" w:rsidRDefault="000250DF" w:rsidP="000250DF">
      <w:pPr>
        <w:spacing w:before="156" w:after="156"/>
      </w:pPr>
      <w:r>
        <w:t>1</w:t>
      </w:r>
      <w:r>
        <w:t>．</w:t>
      </w:r>
      <w:r>
        <w:t>7:7–20</w:t>
      </w:r>
      <w:r>
        <w:t>。悔罪的城在</w:t>
      </w:r>
      <w:r>
        <w:t>7–10</w:t>
      </w:r>
      <w:r>
        <w:t>节里面说话了，先知也答复他们（</w:t>
      </w:r>
      <w:r>
        <w:t>11–13</w:t>
      </w:r>
      <w:r>
        <w:t>节），而且代表他们向神说话（</w:t>
      </w:r>
      <w:r>
        <w:t>14–20</w:t>
      </w:r>
      <w:r>
        <w:t>节）。在第七章中这个有罪的城在哪些地方采取了正确的途径呢？并将她的状况靠讬在哪些应许上呢（</w:t>
      </w:r>
      <w:r>
        <w:t>7–9</w:t>
      </w:r>
      <w:r>
        <w:t>节）？她又得到什么应许呢（</w:t>
      </w:r>
      <w:r>
        <w:t>11</w:t>
      </w:r>
      <w:r>
        <w:t>，</w:t>
      </w:r>
      <w:r>
        <w:t>12</w:t>
      </w:r>
      <w:r>
        <w:t>，</w:t>
      </w:r>
      <w:r>
        <w:t>15</w:t>
      </w:r>
      <w:r>
        <w:t>节）？</w:t>
      </w:r>
    </w:p>
    <w:p w14:paraId="620C1A88" w14:textId="77777777" w:rsidR="000250DF" w:rsidRDefault="000250DF" w:rsidP="000250DF">
      <w:pPr>
        <w:spacing w:before="156" w:after="156"/>
      </w:pPr>
      <w:r>
        <w:t>2</w:t>
      </w:r>
      <w:r>
        <w:t>．背逆的列国之民的结局是骇人的（</w:t>
      </w:r>
      <w:r>
        <w:t>7:10,13,16,17</w:t>
      </w:r>
      <w:r>
        <w:t>；比较</w:t>
      </w:r>
      <w:r>
        <w:t>5:9,15</w:t>
      </w:r>
      <w:r>
        <w:t>）。神绝对公正是神施行审判所持定的原则（比较启</w:t>
      </w:r>
      <w:r>
        <w:t>16:5–7</w:t>
      </w:r>
      <w:r>
        <w:t>）。弥迦在异象中所见乐意赦免人的神（</w:t>
      </w:r>
      <w:r>
        <w:t>7:18–20</w:t>
      </w:r>
      <w:r>
        <w:t>）是何等荣耀，然而又何等严加限制呢？新约对于同是这一位乐意赦免人的神，何以有较广的见识呢？比较约</w:t>
      </w:r>
      <w:r>
        <w:t>3:16</w:t>
      </w:r>
      <w:r>
        <w:t>；彼后</w:t>
      </w:r>
      <w:r>
        <w:t>3:9</w:t>
      </w:r>
      <w:r>
        <w:t>。</w:t>
      </w:r>
    </w:p>
    <w:p w14:paraId="561E4923" w14:textId="22EE364E" w:rsidR="00AA6091" w:rsidRDefault="000250DF" w:rsidP="00F84DE2">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7:11。「到那日」：比较4:1,6；5:10。关于第6节的应许，请比较亚2:1–5，和赛26:15（也比较「当那日……」，赛26:1）。</w:t>
      </w:r>
    </w:p>
    <w:p w14:paraId="27A626A3" w14:textId="77777777" w:rsidR="00AA6091" w:rsidRDefault="00AA6091">
      <w:pPr>
        <w:widowControl/>
        <w:snapToGrid/>
        <w:spacing w:beforeLines="0" w:before="0" w:afterLines="0" w:after="0"/>
        <w:jc w:val="left"/>
        <w:rPr>
          <w:rFonts w:ascii="楷体" w:eastAsia="楷体" w:hAnsi="楷体" w:cs="楷体"/>
        </w:rPr>
      </w:pPr>
      <w:r>
        <w:rPr>
          <w:rFonts w:ascii="楷体" w:eastAsia="楷体" w:hAnsi="楷体" w:cs="楷体"/>
        </w:rPr>
        <w:br w:type="page"/>
      </w:r>
    </w:p>
    <w:p w14:paraId="6DFC7692" w14:textId="4FB19956" w:rsidR="00AA6091" w:rsidRDefault="004E4A05" w:rsidP="00AA6091">
      <w:pPr>
        <w:pStyle w:val="2"/>
        <w:spacing w:before="156" w:after="156"/>
      </w:pPr>
      <w:bookmarkStart w:id="28" w:name="_Toc159613905"/>
      <w:r>
        <w:rPr>
          <w:rFonts w:hint="eastAsia"/>
        </w:rPr>
        <w:lastRenderedPageBreak/>
        <w:t>2</w:t>
      </w:r>
      <w:r>
        <w:t>2</w:t>
      </w:r>
      <w:r>
        <w:rPr>
          <w:rFonts w:hint="eastAsia"/>
        </w:rPr>
        <w:t>、</w:t>
      </w:r>
      <w:r w:rsidR="00AA6091">
        <w:t>提摩太前书</w:t>
      </w:r>
      <w:bookmarkEnd w:id="28"/>
    </w:p>
    <w:p w14:paraId="095DB85A" w14:textId="77777777" w:rsidR="00AA6091" w:rsidRDefault="00AA6091" w:rsidP="00AA6091">
      <w:pPr>
        <w:pStyle w:val="3"/>
        <w:spacing w:before="156" w:after="156"/>
      </w:pPr>
      <w:r>
        <w:t>引言</w:t>
      </w:r>
    </w:p>
    <w:p w14:paraId="1A4FB0F3" w14:textId="77777777" w:rsidR="00254E21" w:rsidRDefault="00AA6091" w:rsidP="00254E21">
      <w:pPr>
        <w:spacing w:before="156" w:after="156"/>
        <w:ind w:firstLineChars="200" w:firstLine="420"/>
      </w:pPr>
      <w:r>
        <w:t>提摩太是保罗亲愛的同伴和助手，保罗最初在路司得遇见他（徒</w:t>
      </w:r>
      <w:r>
        <w:t>16:1–3</w:t>
      </w:r>
      <w:r>
        <w:t>），从此以后保罗就将他视同儿子一般（提前</w:t>
      </w:r>
      <w:r>
        <w:t>1:2,18</w:t>
      </w:r>
      <w:r>
        <w:t>；提后</w:t>
      </w:r>
      <w:r>
        <w:t>1:2</w:t>
      </w:r>
      <w:r>
        <w:t>；</w:t>
      </w:r>
      <w:r>
        <w:t>2:1</w:t>
      </w:r>
      <w:r>
        <w:t>）。保罗旅行布道和在罗马坐监时，他都和他在一起（西</w:t>
      </w:r>
      <w:r>
        <w:t>1:1</w:t>
      </w:r>
      <w:r>
        <w:t>），而且保罗也时常差派他出去担负重要使命（帖前</w:t>
      </w:r>
      <w:r>
        <w:t>3:1–6</w:t>
      </w:r>
      <w:r>
        <w:t>；林前</w:t>
      </w:r>
      <w:r>
        <w:t>4:17</w:t>
      </w:r>
      <w:r>
        <w:t>；</w:t>
      </w:r>
      <w:r>
        <w:t>16:0,11</w:t>
      </w:r>
      <w:r>
        <w:t>；腓</w:t>
      </w:r>
      <w:r>
        <w:t>2:19</w:t>
      </w:r>
      <w:r>
        <w:t>）。这时他受命留在以弗所，抑制人们趋向假教训的倾向（提前</w:t>
      </w:r>
      <w:r>
        <w:t>1:3,4</w:t>
      </w:r>
      <w:r>
        <w:t>），并以使徒的代表之身份监督教会的事务（提前</w:t>
      </w:r>
      <w:r>
        <w:t>3:14,15</w:t>
      </w:r>
      <w:r>
        <w:t>）。这卷书信</w:t>
      </w:r>
      <w:r>
        <w:t xml:space="preserve"> </w:t>
      </w:r>
      <w:r>
        <w:t>属于保罗生平末期作品，介于他第一次和第二次被囚于罗马期间。</w:t>
      </w:r>
    </w:p>
    <w:p w14:paraId="2A974C7C" w14:textId="1CAC5543" w:rsidR="00AA6091" w:rsidRDefault="00AA6091" w:rsidP="00254E21">
      <w:pPr>
        <w:spacing w:before="156" w:after="156"/>
        <w:ind w:firstLineChars="200" w:firstLine="420"/>
      </w:pPr>
      <w:r>
        <w:t>保罗写这封信的主要目的是指导并鼓励提摩太忠心工作。信中满了关于教会事务和保持纯洁生活以及教義的实用之忠告。它告诫为神工作的人不可妥协，要忠于并专心于自己的职守。</w:t>
      </w:r>
    </w:p>
    <w:p w14:paraId="095DFF33" w14:textId="77777777" w:rsidR="00AA6091" w:rsidRDefault="00AA6091" w:rsidP="00AA609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76"/>
        <w:gridCol w:w="5749"/>
      </w:tblGrid>
      <w:tr w:rsidR="001761BB" w14:paraId="7A37AF32" w14:textId="77777777" w:rsidTr="004E4A05">
        <w:tc>
          <w:tcPr>
            <w:tcW w:w="1271" w:type="dxa"/>
            <w:vAlign w:val="center"/>
          </w:tcPr>
          <w:p w14:paraId="1D26F46D" w14:textId="6537E871" w:rsidR="001761BB" w:rsidRDefault="001761BB" w:rsidP="004E4A05">
            <w:pPr>
              <w:spacing w:beforeLines="0" w:before="0" w:afterLines="0" w:after="0"/>
            </w:pPr>
            <w:r w:rsidRPr="001761BB">
              <w:t>1:1, 2</w:t>
            </w:r>
          </w:p>
        </w:tc>
        <w:tc>
          <w:tcPr>
            <w:tcW w:w="7025" w:type="dxa"/>
            <w:gridSpan w:val="2"/>
            <w:vAlign w:val="center"/>
          </w:tcPr>
          <w:p w14:paraId="7A7BCB6B" w14:textId="62707E9D" w:rsidR="001761BB" w:rsidRDefault="001761BB" w:rsidP="004E4A05">
            <w:pPr>
              <w:spacing w:beforeLines="0" w:before="0" w:afterLines="0" w:after="0"/>
            </w:pPr>
            <w:r w:rsidRPr="001761BB">
              <w:rPr>
                <w:rFonts w:hint="eastAsia"/>
              </w:rPr>
              <w:t>对个人说话并问安。</w:t>
            </w:r>
          </w:p>
        </w:tc>
      </w:tr>
      <w:tr w:rsidR="001761BB" w14:paraId="408D426A" w14:textId="77777777" w:rsidTr="004E4A05">
        <w:tc>
          <w:tcPr>
            <w:tcW w:w="1271" w:type="dxa"/>
            <w:vAlign w:val="center"/>
          </w:tcPr>
          <w:p w14:paraId="4548FD96" w14:textId="10EEDB6C" w:rsidR="001761BB" w:rsidRDefault="001761BB" w:rsidP="004E4A05">
            <w:pPr>
              <w:spacing w:beforeLines="0" w:before="0" w:afterLines="0" w:after="0"/>
            </w:pPr>
            <w:r w:rsidRPr="001761BB">
              <w:t>1:3–20</w:t>
            </w:r>
          </w:p>
        </w:tc>
        <w:tc>
          <w:tcPr>
            <w:tcW w:w="7025" w:type="dxa"/>
            <w:gridSpan w:val="2"/>
            <w:vAlign w:val="center"/>
          </w:tcPr>
          <w:p w14:paraId="1C35370A" w14:textId="7C140B3C" w:rsidR="001761BB" w:rsidRDefault="001761BB" w:rsidP="004E4A05">
            <w:pPr>
              <w:spacing w:beforeLines="0" w:before="0" w:afterLines="0" w:after="0"/>
            </w:pPr>
            <w:r w:rsidRPr="001761BB">
              <w:rPr>
                <w:rFonts w:hint="eastAsia"/>
              </w:rPr>
              <w:t>使徒和他所传的福音。</w:t>
            </w:r>
          </w:p>
        </w:tc>
      </w:tr>
      <w:tr w:rsidR="001761BB" w14:paraId="33D1E919" w14:textId="77777777" w:rsidTr="004E4A05">
        <w:tc>
          <w:tcPr>
            <w:tcW w:w="1271" w:type="dxa"/>
            <w:vAlign w:val="center"/>
          </w:tcPr>
          <w:p w14:paraId="0639B6CD" w14:textId="77777777" w:rsidR="001761BB" w:rsidRDefault="001761BB" w:rsidP="004E4A05">
            <w:pPr>
              <w:spacing w:beforeLines="0" w:before="0" w:afterLines="0" w:after="0"/>
            </w:pPr>
          </w:p>
        </w:tc>
        <w:tc>
          <w:tcPr>
            <w:tcW w:w="1276" w:type="dxa"/>
            <w:vAlign w:val="center"/>
          </w:tcPr>
          <w:p w14:paraId="2AEB6229" w14:textId="2E2D8803" w:rsidR="001761BB" w:rsidRDefault="001761BB" w:rsidP="004E4A05">
            <w:pPr>
              <w:spacing w:beforeLines="0" w:before="0" w:afterLines="0" w:after="0"/>
            </w:pPr>
            <w:r w:rsidRPr="001761BB">
              <w:t>1:3–11.</w:t>
            </w:r>
          </w:p>
        </w:tc>
        <w:tc>
          <w:tcPr>
            <w:tcW w:w="5749" w:type="dxa"/>
            <w:vAlign w:val="center"/>
          </w:tcPr>
          <w:p w14:paraId="6F26853A" w14:textId="5FAFA310" w:rsidR="001761BB" w:rsidRDefault="001761BB" w:rsidP="004E4A05">
            <w:pPr>
              <w:spacing w:beforeLines="0" w:before="0" w:afterLines="0" w:after="0"/>
            </w:pPr>
            <w:r w:rsidRPr="001761BB">
              <w:rPr>
                <w:rFonts w:hint="eastAsia"/>
              </w:rPr>
              <w:t>福音与假道理之对比。</w:t>
            </w:r>
          </w:p>
        </w:tc>
      </w:tr>
      <w:tr w:rsidR="001761BB" w14:paraId="42419B85" w14:textId="77777777" w:rsidTr="004E4A05">
        <w:tc>
          <w:tcPr>
            <w:tcW w:w="1271" w:type="dxa"/>
            <w:vAlign w:val="center"/>
          </w:tcPr>
          <w:p w14:paraId="33459B18" w14:textId="77777777" w:rsidR="001761BB" w:rsidRDefault="001761BB" w:rsidP="004E4A05">
            <w:pPr>
              <w:spacing w:beforeLines="0" w:before="0" w:afterLines="0" w:after="0"/>
            </w:pPr>
          </w:p>
        </w:tc>
        <w:tc>
          <w:tcPr>
            <w:tcW w:w="1276" w:type="dxa"/>
            <w:vAlign w:val="center"/>
          </w:tcPr>
          <w:p w14:paraId="105BB4F9" w14:textId="08155D82" w:rsidR="001761BB" w:rsidRPr="001761BB" w:rsidRDefault="001761BB" w:rsidP="004E4A05">
            <w:pPr>
              <w:spacing w:beforeLines="0" w:before="0" w:afterLines="0" w:after="0"/>
            </w:pPr>
            <w:r w:rsidRPr="001761BB">
              <w:t>1:12–17.</w:t>
            </w:r>
          </w:p>
        </w:tc>
        <w:tc>
          <w:tcPr>
            <w:tcW w:w="5749" w:type="dxa"/>
            <w:vAlign w:val="center"/>
          </w:tcPr>
          <w:p w14:paraId="293A7259" w14:textId="1B1C687F" w:rsidR="001761BB" w:rsidRPr="001761BB" w:rsidRDefault="001761BB" w:rsidP="004E4A05">
            <w:pPr>
              <w:spacing w:beforeLines="0" w:before="0" w:afterLines="0" w:after="0"/>
            </w:pPr>
            <w:r w:rsidRPr="001761BB">
              <w:rPr>
                <w:rFonts w:hint="eastAsia"/>
              </w:rPr>
              <w:t>福音在保罗身上的经验。</w:t>
            </w:r>
          </w:p>
        </w:tc>
      </w:tr>
      <w:tr w:rsidR="001761BB" w14:paraId="7798301C" w14:textId="77777777" w:rsidTr="004E4A05">
        <w:tc>
          <w:tcPr>
            <w:tcW w:w="1271" w:type="dxa"/>
            <w:vAlign w:val="center"/>
          </w:tcPr>
          <w:p w14:paraId="0FBA056A" w14:textId="77777777" w:rsidR="001761BB" w:rsidRDefault="001761BB" w:rsidP="004E4A05">
            <w:pPr>
              <w:spacing w:beforeLines="0" w:before="0" w:afterLines="0" w:after="0"/>
            </w:pPr>
          </w:p>
        </w:tc>
        <w:tc>
          <w:tcPr>
            <w:tcW w:w="1276" w:type="dxa"/>
            <w:vAlign w:val="center"/>
          </w:tcPr>
          <w:p w14:paraId="6E6E73CB" w14:textId="6FB88780" w:rsidR="001761BB" w:rsidRPr="001761BB" w:rsidRDefault="001761BB" w:rsidP="004E4A05">
            <w:pPr>
              <w:spacing w:beforeLines="0" w:before="0" w:afterLines="0" w:after="0"/>
            </w:pPr>
            <w:r w:rsidRPr="001761BB">
              <w:t>1:18–20.</w:t>
            </w:r>
          </w:p>
        </w:tc>
        <w:tc>
          <w:tcPr>
            <w:tcW w:w="5749" w:type="dxa"/>
            <w:vAlign w:val="center"/>
          </w:tcPr>
          <w:p w14:paraId="1E5D2D1B" w14:textId="0FF02AD0" w:rsidR="001761BB" w:rsidRPr="001761BB" w:rsidRDefault="001761BB" w:rsidP="004E4A05">
            <w:pPr>
              <w:spacing w:beforeLines="0" w:before="0" w:afterLines="0" w:after="0"/>
            </w:pPr>
            <w:r w:rsidRPr="001761BB">
              <w:rPr>
                <w:rFonts w:hint="eastAsia"/>
              </w:rPr>
              <w:t>所交托于提摩太的福音。</w:t>
            </w:r>
          </w:p>
        </w:tc>
      </w:tr>
      <w:tr w:rsidR="001761BB" w14:paraId="25BF693E" w14:textId="77777777" w:rsidTr="004E4A05">
        <w:tc>
          <w:tcPr>
            <w:tcW w:w="1271" w:type="dxa"/>
            <w:vAlign w:val="center"/>
          </w:tcPr>
          <w:p w14:paraId="66FA875A" w14:textId="6F306132" w:rsidR="001761BB" w:rsidRDefault="001761BB" w:rsidP="004E4A05">
            <w:pPr>
              <w:spacing w:beforeLines="0" w:before="0" w:afterLines="0" w:after="0"/>
            </w:pPr>
            <w:r w:rsidRPr="00412B9C">
              <w:rPr>
                <w:rFonts w:hint="eastAsia"/>
              </w:rPr>
              <w:t>2:1</w:t>
            </w:r>
            <w:r w:rsidRPr="00412B9C">
              <w:rPr>
                <w:rFonts w:hint="eastAsia"/>
              </w:rPr>
              <w:t>–</w:t>
            </w:r>
            <w:r w:rsidRPr="00412B9C">
              <w:rPr>
                <w:rFonts w:hint="eastAsia"/>
              </w:rPr>
              <w:t>15</w:t>
            </w:r>
          </w:p>
        </w:tc>
        <w:tc>
          <w:tcPr>
            <w:tcW w:w="7025" w:type="dxa"/>
            <w:gridSpan w:val="2"/>
            <w:vAlign w:val="center"/>
          </w:tcPr>
          <w:p w14:paraId="6AE31C3E" w14:textId="2E0DA963" w:rsidR="001761BB" w:rsidRPr="001761BB" w:rsidRDefault="001761BB" w:rsidP="004E4A05">
            <w:pPr>
              <w:spacing w:beforeLines="0" w:before="0" w:afterLines="0" w:after="0"/>
            </w:pPr>
            <w:r w:rsidRPr="00412B9C">
              <w:rPr>
                <w:rFonts w:hint="eastAsia"/>
              </w:rPr>
              <w:t>有关祷告以及在教会中之教导的指示。</w:t>
            </w:r>
          </w:p>
        </w:tc>
      </w:tr>
      <w:tr w:rsidR="001761BB" w14:paraId="66790F62" w14:textId="77777777" w:rsidTr="004E4A05">
        <w:tc>
          <w:tcPr>
            <w:tcW w:w="1271" w:type="dxa"/>
            <w:vAlign w:val="center"/>
          </w:tcPr>
          <w:p w14:paraId="26A8479C" w14:textId="5D27F5EF" w:rsidR="001761BB" w:rsidRDefault="001761BB" w:rsidP="004E4A05">
            <w:pPr>
              <w:spacing w:beforeLines="0" w:before="0" w:afterLines="0" w:after="0"/>
            </w:pPr>
            <w:r w:rsidRPr="00412B9C">
              <w:rPr>
                <w:rFonts w:hint="eastAsia"/>
              </w:rPr>
              <w:t>3:1</w:t>
            </w:r>
            <w:r w:rsidRPr="00412B9C">
              <w:rPr>
                <w:rFonts w:hint="eastAsia"/>
              </w:rPr>
              <w:t>–</w:t>
            </w:r>
            <w:r w:rsidRPr="00412B9C">
              <w:rPr>
                <w:rFonts w:hint="eastAsia"/>
              </w:rPr>
              <w:t>16</w:t>
            </w:r>
          </w:p>
        </w:tc>
        <w:tc>
          <w:tcPr>
            <w:tcW w:w="7025" w:type="dxa"/>
            <w:gridSpan w:val="2"/>
            <w:vAlign w:val="center"/>
          </w:tcPr>
          <w:p w14:paraId="20CFFF12" w14:textId="6112A9CA" w:rsidR="001761BB" w:rsidRPr="001761BB" w:rsidRDefault="001761BB" w:rsidP="004E4A05">
            <w:pPr>
              <w:spacing w:beforeLines="0" w:before="0" w:afterLines="0" w:after="0"/>
            </w:pPr>
            <w:r w:rsidRPr="00412B9C">
              <w:rPr>
                <w:rFonts w:hint="eastAsia"/>
              </w:rPr>
              <w:t>担任教会工作者的资格。</w:t>
            </w:r>
          </w:p>
        </w:tc>
      </w:tr>
      <w:tr w:rsidR="001761BB" w14:paraId="4CB474C1" w14:textId="77777777" w:rsidTr="004E4A05">
        <w:tc>
          <w:tcPr>
            <w:tcW w:w="1271" w:type="dxa"/>
            <w:vAlign w:val="center"/>
          </w:tcPr>
          <w:p w14:paraId="1C3829EA" w14:textId="24088DAA" w:rsidR="001761BB" w:rsidRDefault="001761BB" w:rsidP="004E4A05">
            <w:pPr>
              <w:spacing w:beforeLines="0" w:before="0" w:afterLines="0" w:after="0"/>
            </w:pPr>
            <w:r w:rsidRPr="00412B9C">
              <w:rPr>
                <w:rFonts w:hint="eastAsia"/>
              </w:rPr>
              <w:t>4:1</w:t>
            </w:r>
            <w:r w:rsidRPr="00412B9C">
              <w:rPr>
                <w:rFonts w:hint="eastAsia"/>
              </w:rPr>
              <w:t>–</w:t>
            </w:r>
            <w:r w:rsidRPr="00412B9C">
              <w:rPr>
                <w:rFonts w:hint="eastAsia"/>
              </w:rPr>
              <w:t>5</w:t>
            </w:r>
          </w:p>
        </w:tc>
        <w:tc>
          <w:tcPr>
            <w:tcW w:w="7025" w:type="dxa"/>
            <w:gridSpan w:val="2"/>
            <w:vAlign w:val="center"/>
          </w:tcPr>
          <w:p w14:paraId="31ACC954" w14:textId="772F8015" w:rsidR="001761BB" w:rsidRPr="001761BB" w:rsidRDefault="001761BB" w:rsidP="004E4A05">
            <w:pPr>
              <w:spacing w:beforeLines="0" w:before="0" w:afterLines="0" w:after="0"/>
            </w:pPr>
            <w:r w:rsidRPr="00412B9C">
              <w:rPr>
                <w:rFonts w:hint="eastAsia"/>
              </w:rPr>
              <w:t>关于假道理所作的警告。</w:t>
            </w:r>
          </w:p>
        </w:tc>
      </w:tr>
      <w:tr w:rsidR="001761BB" w14:paraId="02435701" w14:textId="77777777" w:rsidTr="004E4A05">
        <w:tc>
          <w:tcPr>
            <w:tcW w:w="1271" w:type="dxa"/>
            <w:vAlign w:val="center"/>
          </w:tcPr>
          <w:p w14:paraId="35011CC2" w14:textId="745190D9" w:rsidR="001761BB" w:rsidRDefault="001761BB" w:rsidP="004E4A05">
            <w:pPr>
              <w:spacing w:beforeLines="0" w:before="0" w:afterLines="0" w:after="0"/>
            </w:pPr>
            <w:r w:rsidRPr="00412B9C">
              <w:rPr>
                <w:rFonts w:hint="eastAsia"/>
              </w:rPr>
              <w:t>4:6</w:t>
            </w:r>
            <w:r w:rsidRPr="00412B9C">
              <w:rPr>
                <w:rFonts w:hint="eastAsia"/>
              </w:rPr>
              <w:t>–</w:t>
            </w:r>
            <w:r w:rsidRPr="00412B9C">
              <w:rPr>
                <w:rFonts w:hint="eastAsia"/>
              </w:rPr>
              <w:t>16</w:t>
            </w:r>
          </w:p>
        </w:tc>
        <w:tc>
          <w:tcPr>
            <w:tcW w:w="7025" w:type="dxa"/>
            <w:gridSpan w:val="2"/>
            <w:vAlign w:val="center"/>
          </w:tcPr>
          <w:p w14:paraId="06B9000B" w14:textId="782ED255" w:rsidR="001761BB" w:rsidRPr="001761BB" w:rsidRDefault="001761BB" w:rsidP="004E4A05">
            <w:pPr>
              <w:spacing w:beforeLines="0" w:before="0" w:afterLines="0" w:after="0"/>
            </w:pPr>
            <w:r w:rsidRPr="00412B9C">
              <w:rPr>
                <w:rFonts w:hint="eastAsia"/>
              </w:rPr>
              <w:t>对提摩太关于其教训及个人行为的劝诫。</w:t>
            </w:r>
          </w:p>
        </w:tc>
      </w:tr>
      <w:tr w:rsidR="001761BB" w14:paraId="4C316C96" w14:textId="77777777" w:rsidTr="004E4A05">
        <w:tc>
          <w:tcPr>
            <w:tcW w:w="1271" w:type="dxa"/>
            <w:vAlign w:val="center"/>
          </w:tcPr>
          <w:p w14:paraId="7D494359" w14:textId="374810AC" w:rsidR="001761BB" w:rsidRDefault="001761BB" w:rsidP="004E4A05">
            <w:pPr>
              <w:spacing w:beforeLines="0" w:before="0" w:afterLines="0" w:after="0"/>
            </w:pPr>
            <w:r w:rsidRPr="00412B9C">
              <w:rPr>
                <w:rFonts w:hint="eastAsia"/>
              </w:rPr>
              <w:t xml:space="preserve">5:1 </w:t>
            </w:r>
            <w:r w:rsidRPr="00412B9C">
              <w:rPr>
                <w:rFonts w:hint="eastAsia"/>
              </w:rPr>
              <w:t>–</w:t>
            </w:r>
            <w:r w:rsidRPr="00412B9C">
              <w:rPr>
                <w:rFonts w:hint="eastAsia"/>
              </w:rPr>
              <w:t xml:space="preserve"> 6:2</w:t>
            </w:r>
          </w:p>
        </w:tc>
        <w:tc>
          <w:tcPr>
            <w:tcW w:w="7025" w:type="dxa"/>
            <w:gridSpan w:val="2"/>
            <w:vAlign w:val="center"/>
          </w:tcPr>
          <w:p w14:paraId="7EA99E78" w14:textId="62B471D2" w:rsidR="001761BB" w:rsidRPr="001761BB" w:rsidRDefault="001761BB" w:rsidP="004E4A05">
            <w:pPr>
              <w:spacing w:beforeLines="0" w:before="0" w:afterLines="0" w:after="0"/>
            </w:pPr>
            <w:r w:rsidRPr="00412B9C">
              <w:rPr>
                <w:rFonts w:hint="eastAsia"/>
              </w:rPr>
              <w:t>关于教会中之寡妇、长老和仆人等人的特别指示。</w:t>
            </w:r>
          </w:p>
        </w:tc>
      </w:tr>
      <w:tr w:rsidR="001761BB" w14:paraId="2FB3C8C3" w14:textId="77777777" w:rsidTr="004E4A05">
        <w:tc>
          <w:tcPr>
            <w:tcW w:w="1271" w:type="dxa"/>
            <w:vAlign w:val="center"/>
          </w:tcPr>
          <w:p w14:paraId="5BE30BAC" w14:textId="3F7F6F3D" w:rsidR="001761BB" w:rsidRDefault="001761BB" w:rsidP="004E4A05">
            <w:pPr>
              <w:spacing w:beforeLines="0" w:before="0" w:afterLines="0" w:after="0"/>
            </w:pPr>
            <w:r w:rsidRPr="00412B9C">
              <w:rPr>
                <w:rFonts w:hint="eastAsia"/>
              </w:rPr>
              <w:t>6:3</w:t>
            </w:r>
            <w:r w:rsidRPr="00412B9C">
              <w:rPr>
                <w:rFonts w:hint="eastAsia"/>
              </w:rPr>
              <w:t>–</w:t>
            </w:r>
            <w:r w:rsidRPr="00412B9C">
              <w:rPr>
                <w:rFonts w:hint="eastAsia"/>
              </w:rPr>
              <w:t>21</w:t>
            </w:r>
          </w:p>
        </w:tc>
        <w:tc>
          <w:tcPr>
            <w:tcW w:w="7025" w:type="dxa"/>
            <w:gridSpan w:val="2"/>
            <w:vAlign w:val="center"/>
          </w:tcPr>
          <w:p w14:paraId="3043AF96" w14:textId="16DB4ADC" w:rsidR="001761BB" w:rsidRPr="001761BB" w:rsidRDefault="001761BB" w:rsidP="004E4A05">
            <w:pPr>
              <w:spacing w:beforeLines="0" w:before="0" w:afterLines="0" w:after="0"/>
            </w:pPr>
            <w:r w:rsidRPr="00412B9C">
              <w:rPr>
                <w:rFonts w:hint="eastAsia"/>
              </w:rPr>
              <w:t>末了的劝告。对假道理及贪心的事再次提出警告。</w:t>
            </w:r>
          </w:p>
        </w:tc>
      </w:tr>
    </w:tbl>
    <w:p w14:paraId="102F0A56" w14:textId="77777777" w:rsidR="00AA6091" w:rsidRDefault="00AA6091" w:rsidP="00AA6091">
      <w:pPr>
        <w:pStyle w:val="3"/>
        <w:spacing w:before="156" w:after="156"/>
      </w:pPr>
      <w:r>
        <w:t>提摩太前书研经第</w:t>
      </w:r>
      <w:r>
        <w:t>1</w:t>
      </w:r>
      <w:r>
        <w:t>课</w:t>
      </w:r>
      <w:r>
        <w:t xml:space="preserve"> ~ 1</w:t>
      </w:r>
    </w:p>
    <w:p w14:paraId="77AC4108" w14:textId="77777777" w:rsidR="00AA6091" w:rsidRDefault="00AA6091" w:rsidP="001761BB">
      <w:pPr>
        <w:spacing w:before="156" w:after="156"/>
        <w:ind w:firstLineChars="200" w:firstLine="420"/>
      </w:pPr>
      <w:r>
        <w:t>在本章中，保罗提醒提摩太，想到将他留在以弗所的目的。</w:t>
      </w:r>
      <w:r>
        <w:t>12–17</w:t>
      </w:r>
      <w:r>
        <w:t>节是保罗离开本题，转而为神对于他的恩典而感谢神。</w:t>
      </w:r>
    </w:p>
    <w:p w14:paraId="2647CE2A" w14:textId="77777777" w:rsidR="00AA6091" w:rsidRDefault="00AA6091" w:rsidP="00AA6091">
      <w:pPr>
        <w:spacing w:before="156" w:after="156"/>
      </w:pPr>
      <w:r>
        <w:t>1</w:t>
      </w:r>
      <w:r>
        <w:t>．保罗之所攻击之假道理的性质是什么呢？根据</w:t>
      </w:r>
      <w:r>
        <w:t>3</w:t>
      </w:r>
      <w:r>
        <w:t>，</w:t>
      </w:r>
      <w:r>
        <w:t>11</w:t>
      </w:r>
      <w:r>
        <w:t>，</w:t>
      </w:r>
      <w:r>
        <w:t>12</w:t>
      </w:r>
      <w:r>
        <w:t>，</w:t>
      </w:r>
      <w:r>
        <w:t>18</w:t>
      </w:r>
      <w:r>
        <w:t>，和加</w:t>
      </w:r>
      <w:r>
        <w:t>1:8,9,12</w:t>
      </w:r>
      <w:r>
        <w:t>各节，试思考保罗之所以不容人对福音作任何篡改的原因。</w:t>
      </w:r>
    </w:p>
    <w:p w14:paraId="2BBCD748" w14:textId="77777777" w:rsidR="00AA6091" w:rsidRDefault="00AA6091" w:rsidP="00AA6091">
      <w:pPr>
        <w:spacing w:before="156" w:after="156"/>
      </w:pPr>
      <w:r>
        <w:t>2</w:t>
      </w:r>
      <w:r>
        <w:t>．假的教理显然夸张律法为称義的方法。保罗在</w:t>
      </w:r>
      <w:r>
        <w:t>8–15</w:t>
      </w:r>
      <w:r>
        <w:t>节怎样指出律法的限制和福音的优越呢？</w:t>
      </w:r>
    </w:p>
    <w:p w14:paraId="069BBD93" w14:textId="77777777" w:rsidR="00AA6091" w:rsidRDefault="00AA6091" w:rsidP="00AA6091">
      <w:pPr>
        <w:spacing w:before="156" w:after="156"/>
      </w:pPr>
      <w:r>
        <w:t>3</w:t>
      </w:r>
      <w:r>
        <w:t>．试将福音在你身上的经验，与</w:t>
      </w:r>
      <w:r>
        <w:t>12–17</w:t>
      </w:r>
      <w:r>
        <w:t>节所描述的作一比较。保罗强调哪些显著的特色呢？</w:t>
      </w:r>
    </w:p>
    <w:p w14:paraId="1FC470C5" w14:textId="77777777" w:rsidR="00AA6091" w:rsidRDefault="00AA6091" w:rsidP="00AA6091">
      <w:pPr>
        <w:spacing w:before="156" w:after="156"/>
      </w:pPr>
      <w:r>
        <w:rPr>
          <w:rFonts w:ascii="楷体" w:eastAsia="楷体" w:hAnsi="楷体" w:cs="楷体"/>
          <w:b/>
        </w:rPr>
        <w:t>注：</w:t>
      </w:r>
    </w:p>
    <w:p w14:paraId="4E26EA2A" w14:textId="77777777" w:rsidR="00AA6091" w:rsidRDefault="00AA6091" w:rsidP="00AA6091">
      <w:pPr>
        <w:spacing w:before="156" w:after="156"/>
      </w:pPr>
      <w:r>
        <w:rPr>
          <w:rFonts w:ascii="楷体" w:eastAsia="楷体" w:hAnsi="楷体" w:cs="楷体"/>
        </w:rPr>
        <w:t>1．4节。「荒渺无凭的话语，和无穷的家谱」：就是拉比的无稽之谈（比较多1:14），和妄想</w:t>
      </w:r>
      <w:r>
        <w:rPr>
          <w:rFonts w:ascii="楷体" w:eastAsia="楷体" w:hAnsi="楷体" w:cs="楷体"/>
        </w:rPr>
        <w:lastRenderedPageBreak/>
        <w:t>在旧约家谱的名字中发掘其中隐秘之意義的企图。</w:t>
      </w:r>
    </w:p>
    <w:p w14:paraId="45F23ABA" w14:textId="77777777" w:rsidR="00AA6091" w:rsidRDefault="00AA6091" w:rsidP="00AA6091">
      <w:pPr>
        <w:spacing w:before="156" w:after="156"/>
      </w:pPr>
      <w:r>
        <w:rPr>
          <w:rFonts w:ascii="楷体" w:eastAsia="楷体" w:hAnsi="楷体" w:cs="楷体"/>
        </w:rPr>
        <w:t>2．20节。「许米乃和亚力山大」：比较提后2:17；4:14。这两人的身世不详。「我已经把他们交给撒但」：由使徒执行之惩戒的一种方式，目的是叫受惩治者得到属灵的益处。比较林前5:5；林后12:7。</w:t>
      </w:r>
    </w:p>
    <w:p w14:paraId="78C3D9DE" w14:textId="77777777" w:rsidR="00AA6091" w:rsidRDefault="00AA6091" w:rsidP="00AA6091">
      <w:pPr>
        <w:pStyle w:val="3"/>
        <w:spacing w:before="156" w:after="156"/>
      </w:pPr>
      <w:r>
        <w:t>提摩太前书研经第</w:t>
      </w:r>
      <w:r>
        <w:t>2</w:t>
      </w:r>
      <w:r>
        <w:t>课</w:t>
      </w:r>
      <w:r>
        <w:t xml:space="preserve"> ~ 2</w:t>
      </w:r>
    </w:p>
    <w:p w14:paraId="0C8A13DC" w14:textId="77777777" w:rsidR="00AA6091" w:rsidRDefault="00AA6091" w:rsidP="00AA6091">
      <w:pPr>
        <w:spacing w:before="156" w:after="156"/>
      </w:pPr>
      <w:r>
        <w:t>1</w:t>
      </w:r>
      <w:r>
        <w:t>．</w:t>
      </w:r>
      <w:r>
        <w:t>1–7</w:t>
      </w:r>
      <w:r>
        <w:t>节。由哪些神学上的真理构成了祷告时大胆信赖的基础呢？</w:t>
      </w:r>
    </w:p>
    <w:p w14:paraId="28289C4A" w14:textId="77777777" w:rsidR="00AA6091" w:rsidRDefault="00AA6091" w:rsidP="00AA6091">
      <w:pPr>
        <w:spacing w:before="156" w:after="156"/>
      </w:pPr>
      <w:r>
        <w:t>2</w:t>
      </w:r>
      <w:r>
        <w:t>．我们应当为谁，并且为什么事情祷告呢（</w:t>
      </w:r>
      <w:r>
        <w:t>1–4</w:t>
      </w:r>
      <w:r>
        <w:t>节）？我们聚集在一起祷告时，如果我们想祷告有功效并且蒙神悦纳，在个人的行为上我们应当是哪一种人呢？关于</w:t>
      </w:r>
      <w:r>
        <w:t>8–10</w:t>
      </w:r>
      <w:r>
        <w:t>节，请比较诗</w:t>
      </w:r>
      <w:r>
        <w:t>66:18</w:t>
      </w:r>
      <w:r>
        <w:t>；赛</w:t>
      </w:r>
      <w:r>
        <w:t>59:1–3</w:t>
      </w:r>
      <w:r>
        <w:t>；可</w:t>
      </w:r>
      <w:r>
        <w:t>11:25</w:t>
      </w:r>
      <w:r>
        <w:t>。</w:t>
      </w:r>
    </w:p>
    <w:p w14:paraId="390093A8" w14:textId="77777777" w:rsidR="00AA6091" w:rsidRDefault="00AA6091" w:rsidP="00AA6091">
      <w:pPr>
        <w:spacing w:before="156" w:after="156"/>
      </w:pPr>
      <w:r>
        <w:t>3</w:t>
      </w:r>
      <w:r>
        <w:t>．</w:t>
      </w:r>
      <w:r>
        <w:t>9–15</w:t>
      </w:r>
      <w:r>
        <w:t>节。保罗并非轻视妇女在基督事工中的职分（比较罗</w:t>
      </w:r>
      <w:r>
        <w:t>16:1</w:t>
      </w:r>
      <w:r>
        <w:t>以下各节；腓</w:t>
      </w:r>
      <w:r>
        <w:t>4:2,3</w:t>
      </w:r>
      <w:r>
        <w:t>），但他在这里的确禁止女人在地方教会中「讲道，也不许她辖管男人」。今日在女人的职务上容许改变是否可了解到，抑或保罗在这里是诉诸于创造主使男女有别所造成的永久影响呢？</w:t>
      </w:r>
      <w:r>
        <w:t>13</w:t>
      </w:r>
      <w:r>
        <w:t>和</w:t>
      </w:r>
      <w:r>
        <w:t>14</w:t>
      </w:r>
      <w:r>
        <w:t>节有什么重大的意義呢？（参圣经新释）</w:t>
      </w:r>
    </w:p>
    <w:p w14:paraId="662D6686" w14:textId="77777777" w:rsidR="00AA6091" w:rsidRDefault="00AA6091" w:rsidP="00AA6091">
      <w:pPr>
        <w:spacing w:before="156" w:after="156"/>
      </w:pPr>
      <w:r>
        <w:rPr>
          <w:rFonts w:ascii="楷体" w:eastAsia="楷体" w:hAnsi="楷体" w:cs="楷体"/>
          <w:b/>
        </w:rPr>
        <w:t>注：</w:t>
      </w:r>
    </w:p>
    <w:p w14:paraId="76C3225B" w14:textId="77777777" w:rsidR="00AA6091" w:rsidRDefault="00AA6091" w:rsidP="00AA6091">
      <w:pPr>
        <w:spacing w:before="156" w:after="156"/>
      </w:pPr>
      <w:r>
        <w:rPr>
          <w:rFonts w:ascii="楷体" w:eastAsia="楷体" w:hAnsi="楷体" w:cs="楷体"/>
        </w:rPr>
        <w:t>1．8节。「举起圣洁的手」：按惯例，祷告时是站着，并且在神面前两手外张。比较王上8:22。</w:t>
      </w:r>
    </w:p>
    <w:p w14:paraId="3709EAAE" w14:textId="77777777" w:rsidR="00AA6091" w:rsidRDefault="00AA6091" w:rsidP="00AA6091">
      <w:pPr>
        <w:spacing w:before="156" w:after="156"/>
      </w:pPr>
      <w:r>
        <w:rPr>
          <w:rFonts w:ascii="楷体" w:eastAsia="楷体" w:hAnsi="楷体" w:cs="楷体"/>
        </w:rPr>
        <w:t>2．15节。「在生产上得救」：难懂的说法。在这里必须从其上下文来了解，是论及女人的地位和职责。生养儿女毫无疑问是女人必须承担的一种职责。她们在生产中假定继续持守信心等等的话，就必经验到神拯救的恩典。</w:t>
      </w:r>
    </w:p>
    <w:p w14:paraId="127CE52A" w14:textId="77777777" w:rsidR="00AA6091" w:rsidRDefault="00AA6091" w:rsidP="00AA6091">
      <w:pPr>
        <w:pStyle w:val="3"/>
        <w:spacing w:before="156" w:after="156"/>
      </w:pPr>
      <w:r>
        <w:t>提摩太前书研经第</w:t>
      </w:r>
      <w:r>
        <w:t>3</w:t>
      </w:r>
      <w:r>
        <w:t>课</w:t>
      </w:r>
      <w:r>
        <w:t xml:space="preserve"> ~ 3:1–13</w:t>
      </w:r>
    </w:p>
    <w:p w14:paraId="5C702877" w14:textId="77777777" w:rsidR="00AA6091" w:rsidRDefault="00AA6091" w:rsidP="00AA6091">
      <w:pPr>
        <w:spacing w:before="156" w:after="156"/>
      </w:pPr>
      <w:r>
        <w:t>1</w:t>
      </w:r>
      <w:r>
        <w:t>．</w:t>
      </w:r>
      <w:r>
        <w:t>1–7</w:t>
      </w:r>
      <w:r>
        <w:t>节。在教会中担任监督职分的人，应具备怎样的资格呢？请注意保罗怎样论到有关他们的</w:t>
      </w:r>
      <w:r>
        <w:t xml:space="preserve"> (a) </w:t>
      </w:r>
      <w:r>
        <w:t>个人的品德；</w:t>
      </w:r>
      <w:r>
        <w:t xml:space="preserve">(b) </w:t>
      </w:r>
      <w:r>
        <w:t>作基督徒的经验；</w:t>
      </w:r>
      <w:r>
        <w:t xml:space="preserve">(c) </w:t>
      </w:r>
      <w:r>
        <w:t>一般的名誉；和</w:t>
      </w:r>
      <w:r>
        <w:t xml:space="preserve"> (d) </w:t>
      </w:r>
      <w:r>
        <w:t>才干。保罗为什么这样着重基督徒领袖的私生活呢？</w:t>
      </w:r>
    </w:p>
    <w:p w14:paraId="55CD3D83" w14:textId="77777777" w:rsidR="00AA6091" w:rsidRDefault="00AA6091" w:rsidP="00AA6091">
      <w:pPr>
        <w:spacing w:before="156" w:after="156"/>
      </w:pPr>
      <w:r>
        <w:t>2</w:t>
      </w:r>
      <w:r>
        <w:t>．执事（</w:t>
      </w:r>
      <w:r>
        <w:t>8–10</w:t>
      </w:r>
      <w:r>
        <w:t>，</w:t>
      </w:r>
      <w:r>
        <w:t>12</w:t>
      </w:r>
      <w:r>
        <w:t>，</w:t>
      </w:r>
      <w:r>
        <w:t>13</w:t>
      </w:r>
      <w:r>
        <w:t>节）和女执事（</w:t>
      </w:r>
      <w:r>
        <w:t>11</w:t>
      </w:r>
      <w:r>
        <w:t>节）须具备怎样的资格呢？试将你的答案与上题的答案作一比较。请注意在这些资格中，自律的成分占了何等大的份量。从这段经文看来，我怎样才能符合神所要求的标准呢？</w:t>
      </w:r>
    </w:p>
    <w:p w14:paraId="3DBDB417" w14:textId="77777777" w:rsidR="00AA6091" w:rsidRDefault="00AA6091" w:rsidP="00AA6091">
      <w:pPr>
        <w:spacing w:before="156" w:after="156"/>
      </w:pPr>
      <w:r>
        <w:rPr>
          <w:rFonts w:ascii="楷体" w:eastAsia="楷体" w:hAnsi="楷体" w:cs="楷体"/>
          <w:b/>
        </w:rPr>
        <w:t>注：</w:t>
      </w:r>
    </w:p>
    <w:p w14:paraId="31B2A69B" w14:textId="77777777" w:rsidR="00AA6091" w:rsidRDefault="00AA6091" w:rsidP="00AA6091">
      <w:pPr>
        <w:spacing w:before="156" w:after="156"/>
      </w:pPr>
      <w:r>
        <w:rPr>
          <w:rFonts w:ascii="楷体" w:eastAsia="楷体" w:hAnsi="楷体" w:cs="楷体"/>
        </w:rPr>
        <w:t>1．1节。「监督」：这里的监督决不可与今日的监督视为同一个意義。希腊文这个词的意義是指「行事监察职权者」。在每个地方教会中，都有许多这样的人（参腓1:1）；他们也被称为「长老」。参多1:5,7；徒20:17,28。</w:t>
      </w:r>
    </w:p>
    <w:p w14:paraId="2DAE5064" w14:textId="77777777" w:rsidR="00AA6091" w:rsidRDefault="00AA6091" w:rsidP="00AA6091">
      <w:pPr>
        <w:spacing w:before="156" w:after="156"/>
      </w:pPr>
      <w:r>
        <w:rPr>
          <w:rFonts w:ascii="楷体" w:eastAsia="楷体" w:hAnsi="楷体" w:cs="楷体"/>
        </w:rPr>
        <w:t>2．2节。「只作一个妇人的丈夫」：比较3:12；5:9。这话究竟是指只结过一次婚或只有一个妻子，而不是多妻者，意见莫衷一是。从林前7:8,9和罗7:1–3看来，后者比较可能。</w:t>
      </w:r>
    </w:p>
    <w:p w14:paraId="134EDC21" w14:textId="77777777" w:rsidR="00AA6091" w:rsidRDefault="00AA6091" w:rsidP="00AA6091">
      <w:pPr>
        <w:spacing w:before="156" w:after="156"/>
      </w:pPr>
      <w:r>
        <w:rPr>
          <w:rFonts w:ascii="楷体" w:eastAsia="楷体" w:hAnsi="楷体" w:cs="楷体"/>
        </w:rPr>
        <w:t>3．6节。「魔鬼所受的刑罚」：这可能是指陷入魔鬼因骄傲的罪而受的刑罚中。</w:t>
      </w:r>
    </w:p>
    <w:p w14:paraId="535FA29F" w14:textId="77777777" w:rsidR="00AA6091" w:rsidRDefault="00AA6091" w:rsidP="00AA6091">
      <w:pPr>
        <w:pStyle w:val="3"/>
        <w:spacing w:before="156" w:after="156"/>
      </w:pPr>
      <w:r>
        <w:t>提摩太前书研经第</w:t>
      </w:r>
      <w:r>
        <w:t>4</w:t>
      </w:r>
      <w:r>
        <w:t>课</w:t>
      </w:r>
      <w:r>
        <w:t xml:space="preserve"> ~ 3:14–4:5</w:t>
      </w:r>
    </w:p>
    <w:p w14:paraId="16EE964A" w14:textId="77777777" w:rsidR="00AA6091" w:rsidRDefault="00AA6091" w:rsidP="00AA6091">
      <w:pPr>
        <w:spacing w:before="156" w:after="156"/>
      </w:pPr>
      <w:r>
        <w:t>1</w:t>
      </w:r>
      <w:r>
        <w:t>．</w:t>
      </w:r>
      <w:r>
        <w:t>3:15</w:t>
      </w:r>
      <w:r>
        <w:t>那几句形容的短剧表示有关基督教会的什么真理呢？试依照顺序思考每一句话；比</w:t>
      </w:r>
      <w:r>
        <w:lastRenderedPageBreak/>
        <w:t>较弗</w:t>
      </w:r>
      <w:r>
        <w:t>2:19–22</w:t>
      </w:r>
      <w:r>
        <w:t>；林后</w:t>
      </w:r>
      <w:r>
        <w:t>6:16–18</w:t>
      </w:r>
      <w:r>
        <w:t>。（参下面的附注）。这些真理会对我们作出什么要求呢？</w:t>
      </w:r>
    </w:p>
    <w:p w14:paraId="5A085745" w14:textId="77777777" w:rsidR="00AA6091" w:rsidRDefault="00AA6091" w:rsidP="00AA6091">
      <w:pPr>
        <w:spacing w:before="156" w:after="156"/>
      </w:pPr>
      <w:r>
        <w:t>2</w:t>
      </w:r>
      <w:r>
        <w:t>．请注意</w:t>
      </w:r>
      <w:r>
        <w:t>4:1–5</w:t>
      </w:r>
      <w:r>
        <w:t>所描述的假道理会从哪里兴起来？它又会被哪一种人传播出来？根据保罗在这里的教训，基督徒对于：</w:t>
      </w:r>
      <w:r>
        <w:t xml:space="preserve">(a) </w:t>
      </w:r>
      <w:r>
        <w:t>婚姻，和</w:t>
      </w:r>
      <w:r>
        <w:t xml:space="preserve"> (b) </w:t>
      </w:r>
      <w:r>
        <w:t>所吃下的食物的正确见解是什么呢？比较来</w:t>
      </w:r>
      <w:r>
        <w:t>13:4</w:t>
      </w:r>
      <w:r>
        <w:t>；罗</w:t>
      </w:r>
      <w:r>
        <w:t>14:2,3,6b</w:t>
      </w:r>
      <w:r>
        <w:t>。</w:t>
      </w:r>
    </w:p>
    <w:p w14:paraId="0D08C95C" w14:textId="77777777" w:rsidR="00AA6091" w:rsidRDefault="00AA6091" w:rsidP="00AA6091">
      <w:pPr>
        <w:spacing w:before="156" w:after="156"/>
      </w:pPr>
      <w:r>
        <w:t>3</w:t>
      </w:r>
      <w:r>
        <w:t>．</w:t>
      </w:r>
      <w:r>
        <w:t>3:16</w:t>
      </w:r>
      <w:r>
        <w:t>可能是引用一首初期基督徒诗歌的一部分。这些陈述关于耶稣基督的位格和工作作了什么宣告？祂统治的疆域和范围如何？</w:t>
      </w:r>
    </w:p>
    <w:p w14:paraId="2521995A" w14:textId="77777777" w:rsidR="00AA6091" w:rsidRDefault="00AA6091" w:rsidP="00AA6091">
      <w:pPr>
        <w:spacing w:before="156" w:after="156"/>
      </w:pPr>
      <w:r>
        <w:rPr>
          <w:rFonts w:ascii="楷体" w:eastAsia="楷体" w:hAnsi="楷体" w:cs="楷体"/>
          <w:b/>
        </w:rPr>
        <w:t>注：</w:t>
      </w:r>
      <w:r>
        <w:rPr>
          <w:rFonts w:ascii="楷体" w:eastAsia="楷体" w:hAnsi="楷体" w:cs="楷体"/>
        </w:rPr>
        <w:t xml:space="preserve"> 3:15。「真理的柱石和根基」：就是在世界上展示闭关高举福音的启示；这样便为神作出公开而又持久的见证。比较启2:5。</w:t>
      </w:r>
    </w:p>
    <w:p w14:paraId="1504DDC0" w14:textId="77777777" w:rsidR="00AA6091" w:rsidRDefault="00AA6091" w:rsidP="00AA6091">
      <w:pPr>
        <w:pStyle w:val="3"/>
        <w:spacing w:before="156" w:after="156"/>
      </w:pPr>
      <w:r>
        <w:t>提摩太前书研经第</w:t>
      </w:r>
      <w:r>
        <w:t>5</w:t>
      </w:r>
      <w:r>
        <w:t>课</w:t>
      </w:r>
      <w:r>
        <w:t xml:space="preserve"> ~ 4:6–16</w:t>
      </w:r>
    </w:p>
    <w:p w14:paraId="76BBD03C" w14:textId="77777777" w:rsidR="00AA6091" w:rsidRDefault="00AA6091" w:rsidP="00AA6091">
      <w:pPr>
        <w:spacing w:before="156" w:after="156"/>
      </w:pPr>
      <w:r>
        <w:t>1</w:t>
      </w:r>
      <w:r>
        <w:t>．为了要使提摩太成为「基督耶稣的好执事」，试将这里要他做和要他避免的事情逐一列举出来。</w:t>
      </w:r>
    </w:p>
    <w:p w14:paraId="1E308490" w14:textId="77777777" w:rsidR="00AA6091" w:rsidRDefault="00AA6091" w:rsidP="00AA6091">
      <w:pPr>
        <w:spacing w:before="156" w:after="156"/>
      </w:pPr>
      <w:r>
        <w:t>2</w:t>
      </w:r>
      <w:r>
        <w:t>．试在这段经文中（并在上一问之答案表中），将关于：</w:t>
      </w:r>
      <w:r>
        <w:t xml:space="preserve">(a) </w:t>
      </w:r>
      <w:r>
        <w:t>提摩太的私生活，与</w:t>
      </w:r>
      <w:r>
        <w:t xml:space="preserve">(b) </w:t>
      </w:r>
      <w:r>
        <w:t>他的公众工作之行动，加以区分。我们在这里关于此二者之关系可以学到什么教训呢？</w:t>
      </w:r>
    </w:p>
    <w:p w14:paraId="465A380B" w14:textId="77777777" w:rsidR="00AA6091" w:rsidRDefault="00AA6091" w:rsidP="00AA6091">
      <w:pPr>
        <w:pStyle w:val="3"/>
        <w:spacing w:before="156" w:after="156"/>
      </w:pPr>
      <w:r>
        <w:t>提摩太前书研经第</w:t>
      </w:r>
      <w:r>
        <w:t>6</w:t>
      </w:r>
      <w:r>
        <w:t>课</w:t>
      </w:r>
      <w:r>
        <w:t xml:space="preserve"> ~ 5:1–6</w:t>
      </w:r>
    </w:p>
    <w:p w14:paraId="0E24CC86" w14:textId="77777777" w:rsidR="00AA6091" w:rsidRDefault="00AA6091" w:rsidP="00AA6091">
      <w:pPr>
        <w:spacing w:before="156" w:after="156"/>
      </w:pPr>
      <w:r>
        <w:t>1</w:t>
      </w:r>
      <w:r>
        <w:t>．请注意保罗对于别人的关怀，以及他对某几部分的人士之特别情况和需要的一视同仁的关心。我们在这里关于对待众人的态度可以学到什么教训呢？</w:t>
      </w:r>
    </w:p>
    <w:p w14:paraId="34C6F1F1" w14:textId="77777777" w:rsidR="00AA6091" w:rsidRDefault="00AA6091" w:rsidP="00AA6091">
      <w:pPr>
        <w:spacing w:before="156" w:after="156"/>
      </w:pPr>
      <w:r>
        <w:t>2</w:t>
      </w:r>
      <w:r>
        <w:t>．老年人，例如寡妇，应当怎样受到正常的照顾呢？保罗为什么反对用教会的钱去帮助年轻的寡妇呢？</w:t>
      </w:r>
    </w:p>
    <w:p w14:paraId="4F3C8C68" w14:textId="77777777" w:rsidR="00AA6091" w:rsidRDefault="00AA6091" w:rsidP="00AA6091">
      <w:pPr>
        <w:spacing w:before="156" w:after="156"/>
      </w:pPr>
      <w:r>
        <w:t>3</w:t>
      </w:r>
      <w:r>
        <w:t>．</w:t>
      </w:r>
      <w:r>
        <w:t>5:19–22</w:t>
      </w:r>
      <w:r>
        <w:t>。在这里叫提摩太要晓得哪些危险和哪些责任呢？在原则上我能从这些教训学到什么作为我自己的指南呢？</w:t>
      </w:r>
    </w:p>
    <w:p w14:paraId="60E35429" w14:textId="77777777" w:rsidR="00AA6091" w:rsidRDefault="00AA6091" w:rsidP="00AA6091">
      <w:pPr>
        <w:spacing w:before="156" w:after="156"/>
      </w:pPr>
      <w:r>
        <w:rPr>
          <w:rFonts w:ascii="楷体" w:eastAsia="楷体" w:hAnsi="楷体" w:cs="楷体"/>
          <w:b/>
        </w:rPr>
        <w:t>注：</w:t>
      </w:r>
    </w:p>
    <w:p w14:paraId="0C2095B2" w14:textId="77777777" w:rsidR="00AA6091" w:rsidRDefault="00AA6091" w:rsidP="00AA6091">
      <w:pPr>
        <w:spacing w:before="156" w:after="156"/>
      </w:pPr>
      <w:r>
        <w:rPr>
          <w:rFonts w:ascii="楷体" w:eastAsia="楷体" w:hAnsi="楷体" w:cs="楷体"/>
        </w:rPr>
        <w:t>1．5:3,17。「尊敬；敬奉」：可能包含经济上的支持。</w:t>
      </w:r>
    </w:p>
    <w:p w14:paraId="591B7740" w14:textId="77777777" w:rsidR="00AA6091" w:rsidRDefault="00AA6091" w:rsidP="00AA6091">
      <w:pPr>
        <w:spacing w:before="156" w:after="156"/>
      </w:pPr>
      <w:r>
        <w:rPr>
          <w:rFonts w:ascii="楷体" w:eastAsia="楷体" w:hAnsi="楷体" w:cs="楷体"/>
        </w:rPr>
        <w:t>2．5:22。「给人行按手的礼」：是指将个别的人分别出来担任特别的工作，例如作长老。</w:t>
      </w:r>
    </w:p>
    <w:p w14:paraId="0DBAA4D3" w14:textId="77777777" w:rsidR="00AA6091" w:rsidRDefault="00AA6091" w:rsidP="00AA6091">
      <w:pPr>
        <w:pStyle w:val="3"/>
        <w:spacing w:before="156" w:after="156"/>
      </w:pPr>
      <w:r>
        <w:t>提摩太前书研经第</w:t>
      </w:r>
      <w:r>
        <w:t>7</w:t>
      </w:r>
      <w:r>
        <w:t>课</w:t>
      </w:r>
      <w:r>
        <w:t xml:space="preserve"> ~ 6:3–21</w:t>
      </w:r>
    </w:p>
    <w:p w14:paraId="4C51EC92" w14:textId="77777777" w:rsidR="00AA6091" w:rsidRDefault="00AA6091" w:rsidP="00AA6091">
      <w:pPr>
        <w:spacing w:before="156" w:after="156"/>
      </w:pPr>
      <w:r>
        <w:t>1</w:t>
      </w:r>
      <w:r>
        <w:t>．</w:t>
      </w:r>
      <w:r>
        <w:t>3–5</w:t>
      </w:r>
      <w:r>
        <w:t>，</w:t>
      </w:r>
      <w:r>
        <w:t>20</w:t>
      </w:r>
      <w:r>
        <w:t>，</w:t>
      </w:r>
      <w:r>
        <w:t>21</w:t>
      </w:r>
      <w:r>
        <w:t>节。这里提到假教师有哪些特征呢？在他们的态度和行动上缺少了什么？什么又做得不当呢？你若想成为蒙神悦纳而将神的事教导别人，试从这些陈述中将哪些应避免的事一一列举出来。然后将在一个真正属神的人身上所要达到的积极目标一一地与前者作一对比（</w:t>
      </w:r>
      <w:r>
        <w:t>11–14</w:t>
      </w:r>
      <w:r>
        <w:t>节）。</w:t>
      </w:r>
    </w:p>
    <w:p w14:paraId="03710C36" w14:textId="62E8F99E" w:rsidR="00193C57" w:rsidRDefault="00AA6091" w:rsidP="00F84DE2">
      <w:pPr>
        <w:spacing w:before="156" w:after="156"/>
      </w:pPr>
      <w:r>
        <w:t>2</w:t>
      </w:r>
      <w:r>
        <w:t>．</w:t>
      </w:r>
      <w:r>
        <w:t>6–10</w:t>
      </w:r>
      <w:r>
        <w:t>，</w:t>
      </w:r>
      <w:r>
        <w:t>17–19</w:t>
      </w:r>
      <w:r>
        <w:t>节。贪心和富足有什么危险？对于使用属物质的财产之正确的态度是什么？我们的心愿和盼望应当放在什么上面呢？</w:t>
      </w:r>
    </w:p>
    <w:p w14:paraId="1EBD200E" w14:textId="77777777" w:rsidR="00193C57" w:rsidRDefault="00193C57">
      <w:pPr>
        <w:widowControl/>
        <w:snapToGrid/>
        <w:spacing w:beforeLines="0" w:before="0" w:afterLines="0" w:after="0"/>
        <w:jc w:val="left"/>
      </w:pPr>
      <w:r>
        <w:br w:type="page"/>
      </w:r>
    </w:p>
    <w:p w14:paraId="464D91EC" w14:textId="3CD197B6" w:rsidR="00422920" w:rsidRDefault="004E4A05" w:rsidP="00422920">
      <w:pPr>
        <w:pStyle w:val="2"/>
        <w:spacing w:before="156" w:after="156"/>
      </w:pPr>
      <w:bookmarkStart w:id="29" w:name="_Toc159613906"/>
      <w:r>
        <w:rPr>
          <w:rFonts w:hint="eastAsia"/>
        </w:rPr>
        <w:lastRenderedPageBreak/>
        <w:t>2</w:t>
      </w:r>
      <w:r>
        <w:t>3</w:t>
      </w:r>
      <w:r>
        <w:rPr>
          <w:rFonts w:hint="eastAsia"/>
        </w:rPr>
        <w:t>、</w:t>
      </w:r>
      <w:r w:rsidR="00422920">
        <w:t>提多书</w:t>
      </w:r>
      <w:bookmarkEnd w:id="29"/>
    </w:p>
    <w:p w14:paraId="28E3D417" w14:textId="77777777" w:rsidR="00422920" w:rsidRDefault="00422920" w:rsidP="00422920">
      <w:pPr>
        <w:pStyle w:val="3"/>
        <w:spacing w:before="156" w:after="156"/>
      </w:pPr>
      <w:r>
        <w:t>引言</w:t>
      </w:r>
    </w:p>
    <w:p w14:paraId="70C2BC65" w14:textId="77777777" w:rsidR="001761BB" w:rsidRDefault="00422920" w:rsidP="001761BB">
      <w:pPr>
        <w:spacing w:before="156" w:after="156"/>
        <w:ind w:firstLineChars="200" w:firstLine="420"/>
      </w:pPr>
      <w:r>
        <w:t>提多是个外邦信徒（加</w:t>
      </w:r>
      <w:r>
        <w:t>2:3</w:t>
      </w:r>
      <w:r>
        <w:t>），是由使徒亲自带领而信主的（多</w:t>
      </w:r>
      <w:r>
        <w:t>1:4</w:t>
      </w:r>
      <w:r>
        <w:t>）。保罗旅行时，他有时作他的旅伴，并且差派他到各教会去担任重要的任务，例如到哥林多教会去（林后</w:t>
      </w:r>
      <w:r>
        <w:t>8:16–18,23</w:t>
      </w:r>
      <w:r>
        <w:t>；</w:t>
      </w:r>
      <w:r>
        <w:t>12:17,18</w:t>
      </w:r>
      <w:r>
        <w:t>），和到挞马太去（提后</w:t>
      </w:r>
      <w:r>
        <w:t>4:10</w:t>
      </w:r>
      <w:r>
        <w:t>）。这卷书信显示保罗留他在革哩底，建立该岛的教会（</w:t>
      </w:r>
      <w:r>
        <w:t>1:5</w:t>
      </w:r>
      <w:r>
        <w:t>）。</w:t>
      </w:r>
    </w:p>
    <w:p w14:paraId="54AD8B58" w14:textId="790FDDF3" w:rsidR="00422920" w:rsidRDefault="00422920" w:rsidP="001761BB">
      <w:pPr>
        <w:spacing w:before="156" w:after="156"/>
        <w:ind w:firstLineChars="200" w:firstLine="420"/>
      </w:pPr>
      <w:r>
        <w:t>这卷书信与提摩太前书极其相似，可能是同一时期，即介于保罗两度被囚那一段期间所写的。所以它比提摩太后书为早。它强调在教会中秩序和纪律的重要性。福音在革哩底显然有着迅速的进展。但教会的行政尚未健全（</w:t>
      </w:r>
      <w:r>
        <w:t>1:5</w:t>
      </w:r>
      <w:r>
        <w:t>）。对于假道理也必须加以反击，而且使徒对于这个主题有一些严正的话要说。但驾乎其他一切教训之上，这卷书信强调基督徒的呼召和过圣洁生活的義务。它也包含了两段有关重大教義的经文（</w:t>
      </w:r>
      <w:r>
        <w:t>2:11–14</w:t>
      </w:r>
      <w:r>
        <w:t>；</w:t>
      </w:r>
      <w:r>
        <w:t>3:4–7</w:t>
      </w:r>
      <w:r>
        <w:t>），好像山脉矗立在平原景色之上。</w:t>
      </w:r>
    </w:p>
    <w:p w14:paraId="20C79DDD" w14:textId="77777777" w:rsidR="00422920" w:rsidRDefault="00422920" w:rsidP="0042292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36"/>
      </w:tblGrid>
      <w:tr w:rsidR="001761BB" w14:paraId="2B2F9C94" w14:textId="77777777" w:rsidTr="004E4A05">
        <w:tc>
          <w:tcPr>
            <w:tcW w:w="1560" w:type="dxa"/>
            <w:vAlign w:val="center"/>
          </w:tcPr>
          <w:p w14:paraId="2877AF8C" w14:textId="340D9A64" w:rsidR="001761BB" w:rsidRDefault="001761BB" w:rsidP="004E4A05">
            <w:pPr>
              <w:spacing w:beforeLines="0" w:before="0" w:afterLines="0" w:after="0"/>
            </w:pPr>
            <w:r w:rsidRPr="001F51C5">
              <w:rPr>
                <w:rFonts w:hint="eastAsia"/>
              </w:rPr>
              <w:t>1:1</w:t>
            </w:r>
            <w:r w:rsidRPr="001F51C5">
              <w:rPr>
                <w:rFonts w:hint="eastAsia"/>
              </w:rPr>
              <w:t>–</w:t>
            </w:r>
            <w:r w:rsidRPr="001F51C5">
              <w:rPr>
                <w:rFonts w:hint="eastAsia"/>
              </w:rPr>
              <w:t>4</w:t>
            </w:r>
          </w:p>
        </w:tc>
        <w:tc>
          <w:tcPr>
            <w:tcW w:w="6736" w:type="dxa"/>
            <w:vAlign w:val="center"/>
          </w:tcPr>
          <w:p w14:paraId="12964DB4" w14:textId="08E8B524" w:rsidR="001761BB" w:rsidRDefault="001761BB" w:rsidP="004E4A05">
            <w:pPr>
              <w:spacing w:beforeLines="0" w:before="0" w:afterLines="0" w:after="0"/>
            </w:pPr>
            <w:r w:rsidRPr="001F51C5">
              <w:rPr>
                <w:rFonts w:hint="eastAsia"/>
              </w:rPr>
              <w:t>开端的问安。</w:t>
            </w:r>
          </w:p>
        </w:tc>
      </w:tr>
      <w:tr w:rsidR="001761BB" w14:paraId="6CB40FCA" w14:textId="77777777" w:rsidTr="004E4A05">
        <w:tc>
          <w:tcPr>
            <w:tcW w:w="1560" w:type="dxa"/>
            <w:vAlign w:val="center"/>
          </w:tcPr>
          <w:p w14:paraId="5C96975B" w14:textId="6279CC24" w:rsidR="001761BB" w:rsidRDefault="001761BB" w:rsidP="004E4A05">
            <w:pPr>
              <w:spacing w:beforeLines="0" w:before="0" w:afterLines="0" w:after="0"/>
            </w:pPr>
            <w:r w:rsidRPr="001F51C5">
              <w:rPr>
                <w:rFonts w:hint="eastAsia"/>
              </w:rPr>
              <w:t>1:5</w:t>
            </w:r>
            <w:r w:rsidRPr="001F51C5">
              <w:rPr>
                <w:rFonts w:hint="eastAsia"/>
              </w:rPr>
              <w:t>–</w:t>
            </w:r>
            <w:r w:rsidRPr="001F51C5">
              <w:rPr>
                <w:rFonts w:hint="eastAsia"/>
              </w:rPr>
              <w:t>16</w:t>
            </w:r>
          </w:p>
        </w:tc>
        <w:tc>
          <w:tcPr>
            <w:tcW w:w="6736" w:type="dxa"/>
            <w:vAlign w:val="center"/>
          </w:tcPr>
          <w:p w14:paraId="183963BD" w14:textId="75996567" w:rsidR="001761BB" w:rsidRDefault="001761BB" w:rsidP="004E4A05">
            <w:pPr>
              <w:spacing w:beforeLines="0" w:before="0" w:afterLines="0" w:after="0"/>
            </w:pPr>
            <w:r w:rsidRPr="001F51C5">
              <w:rPr>
                <w:rFonts w:hint="eastAsia"/>
              </w:rPr>
              <w:t>论在教会中设立长老的必要，以资抑制错谬教理的传播。</w:t>
            </w:r>
          </w:p>
        </w:tc>
      </w:tr>
      <w:tr w:rsidR="001761BB" w14:paraId="108A67A5" w14:textId="77777777" w:rsidTr="004E4A05">
        <w:tc>
          <w:tcPr>
            <w:tcW w:w="1560" w:type="dxa"/>
          </w:tcPr>
          <w:p w14:paraId="52CEB92F" w14:textId="18D428F1" w:rsidR="001761BB" w:rsidRDefault="001761BB" w:rsidP="004E4A05">
            <w:pPr>
              <w:spacing w:beforeLines="0" w:before="0" w:afterLines="0" w:after="0"/>
            </w:pPr>
            <w:r w:rsidRPr="001F51C5">
              <w:rPr>
                <w:rFonts w:hint="eastAsia"/>
              </w:rPr>
              <w:t>2:1</w:t>
            </w:r>
            <w:r w:rsidRPr="001F51C5">
              <w:rPr>
                <w:rFonts w:hint="eastAsia"/>
              </w:rPr>
              <w:t>–</w:t>
            </w:r>
            <w:r w:rsidRPr="001F51C5">
              <w:rPr>
                <w:rFonts w:hint="eastAsia"/>
              </w:rPr>
              <w:t>10</w:t>
            </w:r>
          </w:p>
        </w:tc>
        <w:tc>
          <w:tcPr>
            <w:tcW w:w="6736" w:type="dxa"/>
          </w:tcPr>
          <w:p w14:paraId="5FA32334" w14:textId="1E33573B" w:rsidR="001761BB" w:rsidRDefault="001761BB" w:rsidP="004E4A05">
            <w:pPr>
              <w:spacing w:beforeLines="0" w:before="0" w:afterLines="0" w:after="0"/>
            </w:pPr>
            <w:r w:rsidRPr="001F51C5">
              <w:rPr>
                <w:rFonts w:hint="eastAsia"/>
              </w:rPr>
              <w:t>关于基督徒团体中各等人士，如老人、年轻人、提多本人，和仆人之行为的指示。</w:t>
            </w:r>
          </w:p>
        </w:tc>
      </w:tr>
      <w:tr w:rsidR="001761BB" w14:paraId="2C11EE7E" w14:textId="77777777" w:rsidTr="004E4A05">
        <w:tc>
          <w:tcPr>
            <w:tcW w:w="1560" w:type="dxa"/>
            <w:vAlign w:val="center"/>
          </w:tcPr>
          <w:p w14:paraId="28B6F20B" w14:textId="32A63652" w:rsidR="001761BB" w:rsidRDefault="001761BB" w:rsidP="004E4A05">
            <w:pPr>
              <w:spacing w:beforeLines="0" w:before="0" w:afterLines="0" w:after="0"/>
            </w:pPr>
            <w:r w:rsidRPr="001F51C5">
              <w:rPr>
                <w:rFonts w:hint="eastAsia"/>
              </w:rPr>
              <w:t>2:11</w:t>
            </w:r>
            <w:r w:rsidRPr="001F51C5">
              <w:rPr>
                <w:rFonts w:hint="eastAsia"/>
              </w:rPr>
              <w:t>–</w:t>
            </w:r>
            <w:r w:rsidRPr="001F51C5">
              <w:rPr>
                <w:rFonts w:hint="eastAsia"/>
              </w:rPr>
              <w:t>15</w:t>
            </w:r>
          </w:p>
        </w:tc>
        <w:tc>
          <w:tcPr>
            <w:tcW w:w="6736" w:type="dxa"/>
            <w:vAlign w:val="center"/>
          </w:tcPr>
          <w:p w14:paraId="0D706651" w14:textId="2D7EB0FF" w:rsidR="001761BB" w:rsidRDefault="001761BB" w:rsidP="004E4A05">
            <w:pPr>
              <w:spacing w:beforeLines="0" w:before="0" w:afterLines="0" w:after="0"/>
            </w:pPr>
            <w:r w:rsidRPr="001F51C5">
              <w:rPr>
                <w:rFonts w:hint="eastAsia"/>
              </w:rPr>
              <w:t>劝人过圣洁生活在教義上的根据。</w:t>
            </w:r>
          </w:p>
        </w:tc>
      </w:tr>
      <w:tr w:rsidR="001761BB" w14:paraId="51E84611" w14:textId="77777777" w:rsidTr="004E4A05">
        <w:tc>
          <w:tcPr>
            <w:tcW w:w="1560" w:type="dxa"/>
            <w:vAlign w:val="center"/>
          </w:tcPr>
          <w:p w14:paraId="46F73309" w14:textId="7058EBDE" w:rsidR="001761BB" w:rsidRDefault="001761BB" w:rsidP="004E4A05">
            <w:pPr>
              <w:spacing w:beforeLines="0" w:before="0" w:afterLines="0" w:after="0"/>
            </w:pPr>
            <w:r w:rsidRPr="001F51C5">
              <w:rPr>
                <w:rFonts w:hint="eastAsia"/>
              </w:rPr>
              <w:t>3:1</w:t>
            </w:r>
            <w:r w:rsidRPr="001F51C5">
              <w:rPr>
                <w:rFonts w:hint="eastAsia"/>
              </w:rPr>
              <w:t>–</w:t>
            </w:r>
            <w:r w:rsidRPr="001F51C5">
              <w:rPr>
                <w:rFonts w:hint="eastAsia"/>
              </w:rPr>
              <w:t>7</w:t>
            </w:r>
          </w:p>
        </w:tc>
        <w:tc>
          <w:tcPr>
            <w:tcW w:w="6736" w:type="dxa"/>
            <w:vAlign w:val="center"/>
          </w:tcPr>
          <w:p w14:paraId="146DC341" w14:textId="1E5D9D8F" w:rsidR="001761BB" w:rsidRDefault="001761BB" w:rsidP="004E4A05">
            <w:pPr>
              <w:spacing w:beforeLines="0" w:before="0" w:afterLines="0" w:after="0"/>
            </w:pPr>
            <w:r w:rsidRPr="001F51C5">
              <w:rPr>
                <w:rFonts w:hint="eastAsia"/>
              </w:rPr>
              <w:t>劝勉他们要顺服，要温柔，进而引致在教理上进一步的陈述。</w:t>
            </w:r>
          </w:p>
        </w:tc>
      </w:tr>
      <w:tr w:rsidR="001761BB" w14:paraId="0DF12694" w14:textId="77777777" w:rsidTr="004E4A05">
        <w:tc>
          <w:tcPr>
            <w:tcW w:w="1560" w:type="dxa"/>
            <w:vAlign w:val="center"/>
          </w:tcPr>
          <w:p w14:paraId="56D4CF85" w14:textId="08723ECF" w:rsidR="001761BB" w:rsidRDefault="001761BB" w:rsidP="004E4A05">
            <w:pPr>
              <w:spacing w:beforeLines="0" w:before="0" w:afterLines="0" w:after="0"/>
            </w:pPr>
            <w:r w:rsidRPr="001F51C5">
              <w:rPr>
                <w:rFonts w:hint="eastAsia"/>
              </w:rPr>
              <w:t>3:8</w:t>
            </w:r>
            <w:r w:rsidRPr="001F51C5">
              <w:rPr>
                <w:rFonts w:hint="eastAsia"/>
              </w:rPr>
              <w:t>–</w:t>
            </w:r>
            <w:r w:rsidRPr="001F51C5">
              <w:rPr>
                <w:rFonts w:hint="eastAsia"/>
              </w:rPr>
              <w:t>11</w:t>
            </w:r>
          </w:p>
        </w:tc>
        <w:tc>
          <w:tcPr>
            <w:tcW w:w="6736" w:type="dxa"/>
            <w:vAlign w:val="center"/>
          </w:tcPr>
          <w:p w14:paraId="3D29F6E3" w14:textId="21E04618" w:rsidR="001761BB" w:rsidRDefault="001761BB" w:rsidP="004E4A05">
            <w:pPr>
              <w:spacing w:beforeLines="0" w:before="0" w:afterLines="0" w:after="0"/>
            </w:pPr>
            <w:r w:rsidRPr="001F51C5">
              <w:rPr>
                <w:rFonts w:hint="eastAsia"/>
              </w:rPr>
              <w:t>论基督徒有義务留心行善，并远避无益的辩论。</w:t>
            </w:r>
          </w:p>
        </w:tc>
      </w:tr>
      <w:tr w:rsidR="001761BB" w14:paraId="32D77E66" w14:textId="77777777" w:rsidTr="004E4A05">
        <w:tc>
          <w:tcPr>
            <w:tcW w:w="1560" w:type="dxa"/>
            <w:vAlign w:val="center"/>
          </w:tcPr>
          <w:p w14:paraId="7761B382" w14:textId="33EDD7B8" w:rsidR="001761BB" w:rsidRDefault="001761BB" w:rsidP="004E4A05">
            <w:pPr>
              <w:spacing w:beforeLines="0" w:before="0" w:afterLines="0" w:after="0"/>
            </w:pPr>
            <w:r w:rsidRPr="001F51C5">
              <w:rPr>
                <w:rFonts w:hint="eastAsia"/>
              </w:rPr>
              <w:t>3:12</w:t>
            </w:r>
            <w:r w:rsidRPr="001F51C5">
              <w:rPr>
                <w:rFonts w:hint="eastAsia"/>
              </w:rPr>
              <w:t>–</w:t>
            </w:r>
            <w:r w:rsidRPr="001F51C5">
              <w:rPr>
                <w:rFonts w:hint="eastAsia"/>
              </w:rPr>
              <w:t>15</w:t>
            </w:r>
          </w:p>
        </w:tc>
        <w:tc>
          <w:tcPr>
            <w:tcW w:w="6736" w:type="dxa"/>
            <w:vAlign w:val="center"/>
          </w:tcPr>
          <w:p w14:paraId="7A3087D2" w14:textId="46796EE2" w:rsidR="001761BB" w:rsidRDefault="001761BB" w:rsidP="004E4A05">
            <w:pPr>
              <w:spacing w:beforeLines="0" w:before="0" w:afterLines="0" w:after="0"/>
            </w:pPr>
            <w:r w:rsidRPr="001F51C5">
              <w:rPr>
                <w:rFonts w:hint="eastAsia"/>
              </w:rPr>
              <w:t>有关个人方面的结语。</w:t>
            </w:r>
          </w:p>
        </w:tc>
      </w:tr>
    </w:tbl>
    <w:p w14:paraId="182F7B58" w14:textId="77777777" w:rsidR="00422920" w:rsidRDefault="00422920" w:rsidP="00422920">
      <w:pPr>
        <w:pStyle w:val="3"/>
        <w:spacing w:before="156" w:after="156"/>
      </w:pPr>
      <w:r>
        <w:t>提多书研经第</w:t>
      </w:r>
      <w:r>
        <w:t>1</w:t>
      </w:r>
      <w:r>
        <w:t>课</w:t>
      </w:r>
      <w:r>
        <w:t xml:space="preserve"> ~ 1</w:t>
      </w:r>
    </w:p>
    <w:p w14:paraId="709B9776" w14:textId="77777777" w:rsidR="00422920" w:rsidRDefault="00422920" w:rsidP="00422920">
      <w:pPr>
        <w:spacing w:before="156" w:after="156"/>
      </w:pPr>
      <w:r>
        <w:t>1</w:t>
      </w:r>
      <w:r>
        <w:t>．</w:t>
      </w:r>
      <w:r>
        <w:t>1–4</w:t>
      </w:r>
      <w:r>
        <w:t>节。保罗在这里关于他工作的肇因以及目的，告诉了我们什么呢？他那确信的基础是什么呢？</w:t>
      </w:r>
    </w:p>
    <w:p w14:paraId="1C0E886C" w14:textId="77777777" w:rsidR="00422920" w:rsidRDefault="00422920" w:rsidP="00422920">
      <w:pPr>
        <w:spacing w:before="156" w:after="156"/>
      </w:pPr>
      <w:r>
        <w:t>2</w:t>
      </w:r>
      <w:r>
        <w:t>．</w:t>
      </w:r>
      <w:r>
        <w:t>10–14</w:t>
      </w:r>
      <w:r>
        <w:t>节。保罗在这里所抨击的那些人的过失是什么呢？试将他们的错误和过失一一列举出来。对比起来，诚挚和笃实是怎样显示出来的呢？</w:t>
      </w:r>
    </w:p>
    <w:p w14:paraId="74946921" w14:textId="77777777" w:rsidR="00422920" w:rsidRDefault="00422920" w:rsidP="00422920">
      <w:pPr>
        <w:spacing w:before="156" w:after="156"/>
      </w:pPr>
      <w:r>
        <w:t>3</w:t>
      </w:r>
      <w:r>
        <w:t>．</w:t>
      </w:r>
      <w:r>
        <w:t>6–9</w:t>
      </w:r>
      <w:r>
        <w:t>节。试将这里所提服事基督的人所要有的资格一一列举出来。试将它们与提前</w:t>
      </w:r>
      <w:r>
        <w:t>3:1–13</w:t>
      </w:r>
      <w:r>
        <w:t>所说的那些资格作一比较。</w:t>
      </w:r>
    </w:p>
    <w:p w14:paraId="7C920548" w14:textId="77777777" w:rsidR="00422920" w:rsidRDefault="00422920" w:rsidP="00422920">
      <w:pPr>
        <w:pStyle w:val="3"/>
        <w:spacing w:before="156" w:after="156"/>
      </w:pPr>
      <w:r>
        <w:t>提多书研经第</w:t>
      </w:r>
      <w:r>
        <w:t>2</w:t>
      </w:r>
      <w:r>
        <w:t>课</w:t>
      </w:r>
      <w:r>
        <w:t xml:space="preserve"> ~ 2</w:t>
      </w:r>
    </w:p>
    <w:p w14:paraId="08E18363" w14:textId="77777777" w:rsidR="00422920" w:rsidRDefault="00422920" w:rsidP="00422920">
      <w:pPr>
        <w:spacing w:before="156" w:after="156"/>
      </w:pPr>
      <w:r>
        <w:t>1</w:t>
      </w:r>
      <w:r>
        <w:t>．</w:t>
      </w:r>
      <w:r>
        <w:t>1–10</w:t>
      </w:r>
      <w:r>
        <w:t>节。基督徒怎样可以「尊荣我们救主神的道」？试仔细考查这里所提各种人所要有的特性；并用你自己的话将他们简单地概括起来。哪些特性是你所要特别羡慕和培养的呢？</w:t>
      </w:r>
    </w:p>
    <w:p w14:paraId="4E7A138D" w14:textId="77777777" w:rsidR="00422920" w:rsidRDefault="00422920" w:rsidP="00422920">
      <w:pPr>
        <w:spacing w:before="156" w:after="156"/>
      </w:pPr>
      <w:r>
        <w:t>2</w:t>
      </w:r>
      <w:r>
        <w:t>．</w:t>
      </w:r>
      <w:r>
        <w:t>11–14</w:t>
      </w:r>
      <w:r>
        <w:t>节。在这里列举了哪些理由，表明基督徒的生活何以要与人有别呢？</w:t>
      </w:r>
      <w:r>
        <w:t xml:space="preserve">(a) </w:t>
      </w:r>
      <w:r>
        <w:t>他应当</w:t>
      </w:r>
      <w:r>
        <w:lastRenderedPageBreak/>
        <w:t>除去什么呢？</w:t>
      </w:r>
      <w:r>
        <w:t xml:space="preserve"> (b) </w:t>
      </w:r>
      <w:r>
        <w:t>他现在应当怎样生活呢？你与这种要求接近到什么程度呢？</w:t>
      </w:r>
    </w:p>
    <w:p w14:paraId="3C4CF6F8" w14:textId="77777777" w:rsidR="00422920" w:rsidRDefault="00422920" w:rsidP="00422920">
      <w:pPr>
        <w:pStyle w:val="3"/>
        <w:spacing w:before="156" w:after="156"/>
      </w:pPr>
      <w:r>
        <w:t>提多书研经第</w:t>
      </w:r>
      <w:r>
        <w:t>3</w:t>
      </w:r>
      <w:r>
        <w:t>课</w:t>
      </w:r>
      <w:r>
        <w:t xml:space="preserve"> ~ 3</w:t>
      </w:r>
    </w:p>
    <w:p w14:paraId="6FAB4D66" w14:textId="77777777" w:rsidR="00422920" w:rsidRDefault="00422920" w:rsidP="00422920">
      <w:pPr>
        <w:spacing w:before="156" w:after="156"/>
      </w:pPr>
      <w:r>
        <w:t>1</w:t>
      </w:r>
      <w:r>
        <w:t>．</w:t>
      </w:r>
      <w:r>
        <w:t>1–7</w:t>
      </w:r>
      <w:r>
        <w:t>节。我们基督徒对于：</w:t>
      </w:r>
      <w:r>
        <w:t xml:space="preserve">(a) </w:t>
      </w:r>
      <w:r>
        <w:t>政府当局，和</w:t>
      </w:r>
      <w:r>
        <w:t xml:space="preserve"> (b) </w:t>
      </w:r>
      <w:r>
        <w:t>众人，应当怎样谨慎自守呢？我们关于自己的哪一种双重认识应当激发我们有这种行为呢？</w:t>
      </w:r>
    </w:p>
    <w:p w14:paraId="19C542EF" w14:textId="77777777" w:rsidR="00422920" w:rsidRDefault="00422920" w:rsidP="00422920">
      <w:pPr>
        <w:spacing w:before="156" w:after="156"/>
      </w:pPr>
      <w:r>
        <w:t>2</w:t>
      </w:r>
      <w:r>
        <w:t>．</w:t>
      </w:r>
      <w:r>
        <w:t>4–7</w:t>
      </w:r>
      <w:r>
        <w:t>节。关于：</w:t>
      </w:r>
      <w:r>
        <w:t xml:space="preserve">(a) </w:t>
      </w:r>
      <w:r>
        <w:t>救恩的根源与方法，</w:t>
      </w:r>
      <w:r>
        <w:t xml:space="preserve">(b) </w:t>
      </w:r>
      <w:r>
        <w:t>我们目前的光景和将来的盼望，在这里告诉了我们什么呢？你是否如你所应当体会到的，想到神所赋予你的是多么「丰富」（中译本作「厚厚」）吗（</w:t>
      </w:r>
      <w:r>
        <w:t>6</w:t>
      </w:r>
      <w:r>
        <w:t>节）？</w:t>
      </w:r>
    </w:p>
    <w:p w14:paraId="612BA86B" w14:textId="05D0576C" w:rsidR="00F665BC" w:rsidRDefault="00422920" w:rsidP="00F84DE2">
      <w:pPr>
        <w:spacing w:before="156" w:after="156"/>
      </w:pPr>
      <w:r>
        <w:t>3</w:t>
      </w:r>
      <w:r>
        <w:t>．</w:t>
      </w:r>
      <w:r>
        <w:t>8–15</w:t>
      </w:r>
      <w:r>
        <w:t>节。真正相信神的心应当借什么行动，并借着什么禁戒将其表现出来呢？要保证有这一种表现，在我们这一方面就必须怎样呢？</w:t>
      </w:r>
    </w:p>
    <w:p w14:paraId="24B67BB0" w14:textId="77777777" w:rsidR="00F665BC" w:rsidRDefault="00F665BC">
      <w:pPr>
        <w:widowControl/>
        <w:snapToGrid/>
        <w:spacing w:beforeLines="0" w:before="0" w:afterLines="0" w:after="0"/>
        <w:jc w:val="left"/>
      </w:pPr>
      <w:r>
        <w:br w:type="page"/>
      </w:r>
    </w:p>
    <w:p w14:paraId="5B796EBF" w14:textId="246866C9" w:rsidR="00F665BC" w:rsidRDefault="004E4A05" w:rsidP="00F665BC">
      <w:pPr>
        <w:pStyle w:val="2"/>
        <w:spacing w:before="156" w:after="156"/>
      </w:pPr>
      <w:bookmarkStart w:id="30" w:name="_Toc159613907"/>
      <w:r>
        <w:rPr>
          <w:rFonts w:hint="eastAsia"/>
        </w:rPr>
        <w:lastRenderedPageBreak/>
        <w:t>2</w:t>
      </w:r>
      <w:r>
        <w:t>4</w:t>
      </w:r>
      <w:r>
        <w:rPr>
          <w:rFonts w:hint="eastAsia"/>
        </w:rPr>
        <w:t>、</w:t>
      </w:r>
      <w:r w:rsidR="00F665BC">
        <w:t>提摩太后书</w:t>
      </w:r>
      <w:bookmarkEnd w:id="30"/>
    </w:p>
    <w:p w14:paraId="5C9A887A" w14:textId="77777777" w:rsidR="00F665BC" w:rsidRDefault="00F665BC" w:rsidP="00F665BC">
      <w:pPr>
        <w:pStyle w:val="3"/>
        <w:spacing w:before="156" w:after="156"/>
      </w:pPr>
      <w:r>
        <w:t>引言</w:t>
      </w:r>
    </w:p>
    <w:p w14:paraId="0396B245" w14:textId="77777777" w:rsidR="001761BB" w:rsidRDefault="00F665BC" w:rsidP="001761BB">
      <w:pPr>
        <w:spacing w:before="156" w:after="156"/>
        <w:ind w:firstLineChars="200" w:firstLine="420"/>
      </w:pPr>
      <w:r>
        <w:t>这卷书信是特别有意味的，因为这是保罗最后的一封信，是他在罗马最后一次坐监时写的，那时他晓得自己离世已为期不远了。这封信显示他离世以前的那些日子，在物质方面毫无安适可言。他毕生的劳碌，在地上并没有立即得到报赏。他的朋友们不是为了这种原因，就是为了别的原因而离弃了他（</w:t>
      </w:r>
      <w:r>
        <w:t>1:15</w:t>
      </w:r>
      <w:r>
        <w:t>；</w:t>
      </w:r>
      <w:r>
        <w:t>4:10,12,16</w:t>
      </w:r>
      <w:r>
        <w:t>）。在他被囚的凄凉困境中，他请提摩太将他那件旧的外衣带来给他保暖，并把那些书带来供他阅读（</w:t>
      </w:r>
      <w:r>
        <w:t>4:13</w:t>
      </w:r>
      <w:r>
        <w:t>）。他催促提摩太快点来，好在他临终之前可见一面（</w:t>
      </w:r>
      <w:r>
        <w:t>1:4</w:t>
      </w:r>
      <w:r>
        <w:t>；</w:t>
      </w:r>
      <w:r>
        <w:t>4:9,21</w:t>
      </w:r>
      <w:r>
        <w:t>）。</w:t>
      </w:r>
    </w:p>
    <w:p w14:paraId="582B1891" w14:textId="1EE6494C" w:rsidR="00F665BC" w:rsidRDefault="00F665BC" w:rsidP="001761BB">
      <w:pPr>
        <w:spacing w:before="156" w:after="156"/>
        <w:ind w:firstLineChars="200" w:firstLine="420"/>
      </w:pPr>
      <w:r>
        <w:t>在这样困苦的环境中，他劝因信仰而作他儿子的提摩太要忠于真理。他对提摩太和福音的前途，比对自己还要关切。他坚定不移而且信赖到底，他对于一切蒙召服事基督的人，仍然传递同样的信息。主所要求于祂的工人的，是要他们忠心，甚至忠心至死；要他们儆醒，要他们忍耐，要他们工作并且完全竭尽自己的职责；要他们行完他们的路程；并要他们生活在指望之中，等候那荣耀大日的来临。因为这一切都储藏在「永远的荣耀」里。</w:t>
      </w:r>
    </w:p>
    <w:p w14:paraId="085A4C12" w14:textId="77777777" w:rsidR="00F665BC" w:rsidRDefault="00F665BC" w:rsidP="00F665BC">
      <w:pPr>
        <w:pStyle w:val="3"/>
        <w:spacing w:before="156" w:after="156"/>
      </w:pPr>
      <w:r>
        <w:t>纲要</w:t>
      </w:r>
    </w:p>
    <w:tbl>
      <w:tblPr>
        <w:tblW w:w="6804" w:type="dxa"/>
        <w:tblLook w:val="04A0" w:firstRow="1" w:lastRow="0" w:firstColumn="1" w:lastColumn="0" w:noHBand="0" w:noVBand="1"/>
      </w:tblPr>
      <w:tblGrid>
        <w:gridCol w:w="1701"/>
        <w:gridCol w:w="5103"/>
      </w:tblGrid>
      <w:tr w:rsidR="00D30F01" w:rsidRPr="00D30F01" w14:paraId="32166CE5" w14:textId="77777777" w:rsidTr="004E4A05">
        <w:trPr>
          <w:trHeight w:val="276"/>
        </w:trPr>
        <w:tc>
          <w:tcPr>
            <w:tcW w:w="1701" w:type="dxa"/>
            <w:tcBorders>
              <w:top w:val="nil"/>
              <w:left w:val="nil"/>
              <w:bottom w:val="nil"/>
              <w:right w:val="nil"/>
            </w:tcBorders>
            <w:shd w:val="clear" w:color="auto" w:fill="auto"/>
            <w:noWrap/>
            <w:vAlign w:val="center"/>
            <w:hideMark/>
          </w:tcPr>
          <w:p w14:paraId="72721731" w14:textId="77777777" w:rsidR="00D30F01" w:rsidRPr="00D30F01" w:rsidRDefault="00D30F01" w:rsidP="004E4A05">
            <w:pPr>
              <w:spacing w:beforeLines="0" w:before="0" w:afterLines="0" w:after="0"/>
            </w:pPr>
            <w:r w:rsidRPr="00D30F01">
              <w:rPr>
                <w:rFonts w:hint="eastAsia"/>
              </w:rPr>
              <w:t>1:1</w:t>
            </w:r>
            <w:r w:rsidRPr="00D30F01">
              <w:rPr>
                <w:rFonts w:hint="eastAsia"/>
              </w:rPr>
              <w:t>–</w:t>
            </w:r>
            <w:r w:rsidRPr="00D30F01">
              <w:rPr>
                <w:rFonts w:hint="eastAsia"/>
              </w:rPr>
              <w:t>5</w:t>
            </w:r>
          </w:p>
        </w:tc>
        <w:tc>
          <w:tcPr>
            <w:tcW w:w="5103" w:type="dxa"/>
            <w:tcBorders>
              <w:top w:val="nil"/>
              <w:left w:val="nil"/>
              <w:bottom w:val="nil"/>
              <w:right w:val="nil"/>
            </w:tcBorders>
            <w:shd w:val="clear" w:color="auto" w:fill="auto"/>
            <w:noWrap/>
            <w:vAlign w:val="center"/>
            <w:hideMark/>
          </w:tcPr>
          <w:p w14:paraId="1DF0987B" w14:textId="77777777" w:rsidR="00D30F01" w:rsidRPr="00D30F01" w:rsidRDefault="00D30F01" w:rsidP="004E4A05">
            <w:pPr>
              <w:spacing w:beforeLines="0" w:before="0" w:afterLines="0" w:after="0"/>
            </w:pPr>
            <w:r w:rsidRPr="00D30F01">
              <w:rPr>
                <w:rFonts w:hint="eastAsia"/>
              </w:rPr>
              <w:t>开端的问安和谢恩。</w:t>
            </w:r>
          </w:p>
        </w:tc>
      </w:tr>
      <w:tr w:rsidR="00D30F01" w:rsidRPr="00D30F01" w14:paraId="3B5E5918" w14:textId="77777777" w:rsidTr="004E4A05">
        <w:trPr>
          <w:trHeight w:val="276"/>
        </w:trPr>
        <w:tc>
          <w:tcPr>
            <w:tcW w:w="1701" w:type="dxa"/>
            <w:tcBorders>
              <w:top w:val="nil"/>
              <w:left w:val="nil"/>
              <w:bottom w:val="nil"/>
              <w:right w:val="nil"/>
            </w:tcBorders>
            <w:shd w:val="clear" w:color="auto" w:fill="auto"/>
            <w:noWrap/>
            <w:vAlign w:val="center"/>
            <w:hideMark/>
          </w:tcPr>
          <w:p w14:paraId="215C483D" w14:textId="77777777" w:rsidR="00D30F01" w:rsidRPr="00D30F01" w:rsidRDefault="00D30F01" w:rsidP="004E4A05">
            <w:pPr>
              <w:spacing w:beforeLines="0" w:before="0" w:afterLines="0" w:after="0"/>
            </w:pPr>
            <w:r w:rsidRPr="00D30F01">
              <w:rPr>
                <w:rFonts w:hint="eastAsia"/>
              </w:rPr>
              <w:t xml:space="preserve">1:6 </w:t>
            </w:r>
            <w:r w:rsidRPr="00D30F01">
              <w:rPr>
                <w:rFonts w:hint="eastAsia"/>
              </w:rPr>
              <w:t>–</w:t>
            </w:r>
            <w:r w:rsidRPr="00D30F01">
              <w:rPr>
                <w:rFonts w:hint="eastAsia"/>
              </w:rPr>
              <w:t xml:space="preserve"> 2:13</w:t>
            </w:r>
          </w:p>
        </w:tc>
        <w:tc>
          <w:tcPr>
            <w:tcW w:w="5103" w:type="dxa"/>
            <w:tcBorders>
              <w:top w:val="nil"/>
              <w:left w:val="nil"/>
              <w:bottom w:val="nil"/>
              <w:right w:val="nil"/>
            </w:tcBorders>
            <w:shd w:val="clear" w:color="auto" w:fill="auto"/>
            <w:noWrap/>
            <w:vAlign w:val="center"/>
            <w:hideMark/>
          </w:tcPr>
          <w:p w14:paraId="6C4C04BB" w14:textId="77777777" w:rsidR="00D30F01" w:rsidRPr="00D30F01" w:rsidRDefault="00D30F01" w:rsidP="004E4A05">
            <w:pPr>
              <w:spacing w:beforeLines="0" w:before="0" w:afterLines="0" w:after="0"/>
            </w:pPr>
            <w:r w:rsidRPr="00D30F01">
              <w:rPr>
                <w:rFonts w:hint="eastAsia"/>
              </w:rPr>
              <w:t>劝勉要坚定不移，专心致志，并勇往直前服事基督。</w:t>
            </w:r>
          </w:p>
        </w:tc>
      </w:tr>
      <w:tr w:rsidR="00D30F01" w:rsidRPr="00D30F01" w14:paraId="4B60A0A5" w14:textId="77777777" w:rsidTr="004E4A05">
        <w:trPr>
          <w:trHeight w:val="276"/>
        </w:trPr>
        <w:tc>
          <w:tcPr>
            <w:tcW w:w="1701" w:type="dxa"/>
            <w:tcBorders>
              <w:top w:val="nil"/>
              <w:left w:val="nil"/>
              <w:bottom w:val="nil"/>
              <w:right w:val="nil"/>
            </w:tcBorders>
            <w:shd w:val="clear" w:color="auto" w:fill="auto"/>
            <w:noWrap/>
            <w:vAlign w:val="center"/>
            <w:hideMark/>
          </w:tcPr>
          <w:p w14:paraId="2D8CBB92" w14:textId="77777777" w:rsidR="00D30F01" w:rsidRPr="00D30F01" w:rsidRDefault="00D30F01" w:rsidP="004E4A05">
            <w:pPr>
              <w:spacing w:beforeLines="0" w:before="0" w:afterLines="0" w:after="0"/>
            </w:pPr>
            <w:r w:rsidRPr="00D30F01">
              <w:rPr>
                <w:rFonts w:hint="eastAsia"/>
              </w:rPr>
              <w:t>2:14</w:t>
            </w:r>
            <w:r w:rsidRPr="00D30F01">
              <w:rPr>
                <w:rFonts w:hint="eastAsia"/>
              </w:rPr>
              <w:t>–</w:t>
            </w:r>
            <w:r w:rsidRPr="00D30F01">
              <w:rPr>
                <w:rFonts w:hint="eastAsia"/>
              </w:rPr>
              <w:t>26</w:t>
            </w:r>
          </w:p>
        </w:tc>
        <w:tc>
          <w:tcPr>
            <w:tcW w:w="5103" w:type="dxa"/>
            <w:tcBorders>
              <w:top w:val="nil"/>
              <w:left w:val="nil"/>
              <w:bottom w:val="nil"/>
              <w:right w:val="nil"/>
            </w:tcBorders>
            <w:shd w:val="clear" w:color="auto" w:fill="auto"/>
            <w:noWrap/>
            <w:vAlign w:val="center"/>
            <w:hideMark/>
          </w:tcPr>
          <w:p w14:paraId="0B049F51" w14:textId="77777777" w:rsidR="00D30F01" w:rsidRPr="00D30F01" w:rsidRDefault="00D30F01" w:rsidP="004E4A05">
            <w:pPr>
              <w:spacing w:beforeLines="0" w:before="0" w:afterLines="0" w:after="0"/>
            </w:pPr>
            <w:r w:rsidRPr="00D30F01">
              <w:rPr>
                <w:rFonts w:hint="eastAsia"/>
              </w:rPr>
              <w:t>主仆之行为准则。</w:t>
            </w:r>
          </w:p>
        </w:tc>
      </w:tr>
      <w:tr w:rsidR="00D30F01" w:rsidRPr="00D30F01" w14:paraId="1D85E75D" w14:textId="77777777" w:rsidTr="004E4A05">
        <w:trPr>
          <w:trHeight w:val="276"/>
        </w:trPr>
        <w:tc>
          <w:tcPr>
            <w:tcW w:w="1701" w:type="dxa"/>
            <w:tcBorders>
              <w:top w:val="nil"/>
              <w:left w:val="nil"/>
              <w:bottom w:val="nil"/>
              <w:right w:val="nil"/>
            </w:tcBorders>
            <w:shd w:val="clear" w:color="auto" w:fill="auto"/>
            <w:noWrap/>
            <w:vAlign w:val="center"/>
            <w:hideMark/>
          </w:tcPr>
          <w:p w14:paraId="54FFB8F3" w14:textId="77777777" w:rsidR="00D30F01" w:rsidRPr="00D30F01" w:rsidRDefault="00D30F01" w:rsidP="004E4A05">
            <w:pPr>
              <w:spacing w:beforeLines="0" w:before="0" w:afterLines="0" w:after="0"/>
            </w:pPr>
            <w:r w:rsidRPr="00D30F01">
              <w:rPr>
                <w:rFonts w:hint="eastAsia"/>
              </w:rPr>
              <w:t>3</w:t>
            </w:r>
          </w:p>
        </w:tc>
        <w:tc>
          <w:tcPr>
            <w:tcW w:w="5103" w:type="dxa"/>
            <w:tcBorders>
              <w:top w:val="nil"/>
              <w:left w:val="nil"/>
              <w:bottom w:val="nil"/>
              <w:right w:val="nil"/>
            </w:tcBorders>
            <w:shd w:val="clear" w:color="auto" w:fill="auto"/>
            <w:noWrap/>
            <w:vAlign w:val="center"/>
            <w:hideMark/>
          </w:tcPr>
          <w:p w14:paraId="71672867" w14:textId="77777777" w:rsidR="00D30F01" w:rsidRPr="00D30F01" w:rsidRDefault="00D30F01" w:rsidP="004E4A05">
            <w:pPr>
              <w:spacing w:beforeLines="0" w:before="0" w:afterLines="0" w:after="0"/>
            </w:pPr>
            <w:r w:rsidRPr="00D30F01">
              <w:rPr>
                <w:rFonts w:hint="eastAsia"/>
              </w:rPr>
              <w:t>黑暗的展望。保罗自己的例证。圣经的价值。</w:t>
            </w:r>
          </w:p>
        </w:tc>
      </w:tr>
      <w:tr w:rsidR="00D30F01" w:rsidRPr="00D30F01" w14:paraId="3029217D" w14:textId="77777777" w:rsidTr="004E4A05">
        <w:trPr>
          <w:trHeight w:val="276"/>
        </w:trPr>
        <w:tc>
          <w:tcPr>
            <w:tcW w:w="1701" w:type="dxa"/>
            <w:tcBorders>
              <w:top w:val="nil"/>
              <w:left w:val="nil"/>
              <w:bottom w:val="nil"/>
              <w:right w:val="nil"/>
            </w:tcBorders>
            <w:shd w:val="clear" w:color="auto" w:fill="auto"/>
            <w:noWrap/>
            <w:vAlign w:val="center"/>
            <w:hideMark/>
          </w:tcPr>
          <w:p w14:paraId="35099CA6" w14:textId="77777777" w:rsidR="00D30F01" w:rsidRPr="00D30F01" w:rsidRDefault="00D30F01" w:rsidP="004E4A05">
            <w:pPr>
              <w:spacing w:beforeLines="0" w:before="0" w:afterLines="0" w:after="0"/>
            </w:pPr>
            <w:r w:rsidRPr="00D30F01">
              <w:rPr>
                <w:rFonts w:hint="eastAsia"/>
              </w:rPr>
              <w:t>4:1</w:t>
            </w:r>
            <w:r w:rsidRPr="00D30F01">
              <w:rPr>
                <w:rFonts w:hint="eastAsia"/>
              </w:rPr>
              <w:t>–</w:t>
            </w:r>
            <w:r w:rsidRPr="00D30F01">
              <w:rPr>
                <w:rFonts w:hint="eastAsia"/>
              </w:rPr>
              <w:t>8</w:t>
            </w:r>
          </w:p>
        </w:tc>
        <w:tc>
          <w:tcPr>
            <w:tcW w:w="5103" w:type="dxa"/>
            <w:tcBorders>
              <w:top w:val="nil"/>
              <w:left w:val="nil"/>
              <w:bottom w:val="nil"/>
              <w:right w:val="nil"/>
            </w:tcBorders>
            <w:shd w:val="clear" w:color="auto" w:fill="auto"/>
            <w:noWrap/>
            <w:vAlign w:val="center"/>
            <w:hideMark/>
          </w:tcPr>
          <w:p w14:paraId="4CCB592E" w14:textId="77777777" w:rsidR="00D30F01" w:rsidRPr="00D30F01" w:rsidRDefault="00D30F01" w:rsidP="004E4A05">
            <w:pPr>
              <w:spacing w:beforeLines="0" w:before="0" w:afterLines="0" w:after="0"/>
            </w:pPr>
            <w:r w:rsidRPr="00D30F01">
              <w:rPr>
                <w:rFonts w:hint="eastAsia"/>
              </w:rPr>
              <w:t>最后的嘱咐，因保罗预料死期将至而更加急迫。</w:t>
            </w:r>
          </w:p>
        </w:tc>
      </w:tr>
      <w:tr w:rsidR="00D30F01" w:rsidRPr="00D30F01" w14:paraId="7CEA0B11" w14:textId="77777777" w:rsidTr="004E4A05">
        <w:trPr>
          <w:trHeight w:val="276"/>
        </w:trPr>
        <w:tc>
          <w:tcPr>
            <w:tcW w:w="1701" w:type="dxa"/>
            <w:tcBorders>
              <w:top w:val="nil"/>
              <w:left w:val="nil"/>
              <w:bottom w:val="nil"/>
              <w:right w:val="nil"/>
            </w:tcBorders>
            <w:shd w:val="clear" w:color="auto" w:fill="auto"/>
            <w:noWrap/>
            <w:vAlign w:val="center"/>
            <w:hideMark/>
          </w:tcPr>
          <w:p w14:paraId="34F681D7" w14:textId="77777777" w:rsidR="00D30F01" w:rsidRPr="00D30F01" w:rsidRDefault="00D30F01" w:rsidP="004E4A05">
            <w:pPr>
              <w:spacing w:beforeLines="0" w:before="0" w:afterLines="0" w:after="0"/>
            </w:pPr>
            <w:r w:rsidRPr="00D30F01">
              <w:rPr>
                <w:rFonts w:hint="eastAsia"/>
              </w:rPr>
              <w:t>4:9</w:t>
            </w:r>
            <w:r w:rsidRPr="00D30F01">
              <w:rPr>
                <w:rFonts w:hint="eastAsia"/>
              </w:rPr>
              <w:t>–</w:t>
            </w:r>
            <w:r w:rsidRPr="00D30F01">
              <w:rPr>
                <w:rFonts w:hint="eastAsia"/>
              </w:rPr>
              <w:t>18</w:t>
            </w:r>
          </w:p>
        </w:tc>
        <w:tc>
          <w:tcPr>
            <w:tcW w:w="5103" w:type="dxa"/>
            <w:tcBorders>
              <w:top w:val="nil"/>
              <w:left w:val="nil"/>
              <w:bottom w:val="nil"/>
              <w:right w:val="nil"/>
            </w:tcBorders>
            <w:shd w:val="clear" w:color="auto" w:fill="auto"/>
            <w:noWrap/>
            <w:vAlign w:val="center"/>
            <w:hideMark/>
          </w:tcPr>
          <w:p w14:paraId="6FDFEF3E" w14:textId="77777777" w:rsidR="00D30F01" w:rsidRPr="00D30F01" w:rsidRDefault="00D30F01" w:rsidP="004E4A05">
            <w:pPr>
              <w:spacing w:beforeLines="0" w:before="0" w:afterLines="0" w:after="0"/>
            </w:pPr>
            <w:r w:rsidRPr="00D30F01">
              <w:rPr>
                <w:rFonts w:hint="eastAsia"/>
              </w:rPr>
              <w:t>保罗个人所处景况的详情，及身系囹圄的经验。</w:t>
            </w:r>
          </w:p>
        </w:tc>
      </w:tr>
      <w:tr w:rsidR="00D30F01" w:rsidRPr="00D30F01" w14:paraId="0D9CD166" w14:textId="77777777" w:rsidTr="004E4A05">
        <w:trPr>
          <w:trHeight w:val="276"/>
        </w:trPr>
        <w:tc>
          <w:tcPr>
            <w:tcW w:w="1701" w:type="dxa"/>
            <w:tcBorders>
              <w:top w:val="nil"/>
              <w:left w:val="nil"/>
              <w:bottom w:val="nil"/>
              <w:right w:val="nil"/>
            </w:tcBorders>
            <w:shd w:val="clear" w:color="auto" w:fill="auto"/>
            <w:noWrap/>
            <w:vAlign w:val="center"/>
            <w:hideMark/>
          </w:tcPr>
          <w:p w14:paraId="39B77A98" w14:textId="77777777" w:rsidR="00D30F01" w:rsidRPr="00D30F01" w:rsidRDefault="00D30F01" w:rsidP="004E4A05">
            <w:pPr>
              <w:spacing w:beforeLines="0" w:before="0" w:afterLines="0" w:after="0"/>
            </w:pPr>
            <w:r w:rsidRPr="00D30F01">
              <w:rPr>
                <w:rFonts w:hint="eastAsia"/>
              </w:rPr>
              <w:t>4:19</w:t>
            </w:r>
            <w:r w:rsidRPr="00D30F01">
              <w:rPr>
                <w:rFonts w:hint="eastAsia"/>
              </w:rPr>
              <w:t>–</w:t>
            </w:r>
            <w:r w:rsidRPr="00D30F01">
              <w:rPr>
                <w:rFonts w:hint="eastAsia"/>
              </w:rPr>
              <w:t>22</w:t>
            </w:r>
          </w:p>
        </w:tc>
        <w:tc>
          <w:tcPr>
            <w:tcW w:w="5103" w:type="dxa"/>
            <w:tcBorders>
              <w:top w:val="nil"/>
              <w:left w:val="nil"/>
              <w:bottom w:val="nil"/>
              <w:right w:val="nil"/>
            </w:tcBorders>
            <w:shd w:val="clear" w:color="auto" w:fill="auto"/>
            <w:noWrap/>
            <w:vAlign w:val="center"/>
            <w:hideMark/>
          </w:tcPr>
          <w:p w14:paraId="4EE6F6F4" w14:textId="77777777" w:rsidR="00D30F01" w:rsidRPr="00D30F01" w:rsidRDefault="00D30F01" w:rsidP="004E4A05">
            <w:pPr>
              <w:spacing w:beforeLines="0" w:before="0" w:afterLines="0" w:after="0"/>
            </w:pPr>
            <w:r w:rsidRPr="00D30F01">
              <w:rPr>
                <w:rFonts w:hint="eastAsia"/>
              </w:rPr>
              <w:t>结束的问候与祝福。</w:t>
            </w:r>
          </w:p>
        </w:tc>
      </w:tr>
    </w:tbl>
    <w:p w14:paraId="631AE0A7" w14:textId="77777777" w:rsidR="00F665BC" w:rsidRDefault="00F665BC" w:rsidP="00F665BC">
      <w:pPr>
        <w:pStyle w:val="3"/>
        <w:spacing w:before="156" w:after="156"/>
      </w:pPr>
      <w:r>
        <w:t>提摩太后书研经第</w:t>
      </w:r>
      <w:r>
        <w:t>1</w:t>
      </w:r>
      <w:r>
        <w:t>课</w:t>
      </w:r>
      <w:r>
        <w:t xml:space="preserve"> ~ 1</w:t>
      </w:r>
    </w:p>
    <w:p w14:paraId="19294647" w14:textId="77777777" w:rsidR="00F665BC" w:rsidRDefault="00F665BC" w:rsidP="00F665BC">
      <w:pPr>
        <w:spacing w:before="156" w:after="156"/>
      </w:pPr>
      <w:r>
        <w:t>1</w:t>
      </w:r>
      <w:r>
        <w:t>．试想像一下保罗所处的景况。也参</w:t>
      </w:r>
      <w:r>
        <w:t>4:9–13</w:t>
      </w:r>
      <w:r>
        <w:t>。保罗在狱中，有基督徒所信奉的哪些积极的真理，支持并鼓励他呢？</w:t>
      </w:r>
    </w:p>
    <w:p w14:paraId="5F79E2F0" w14:textId="77777777" w:rsidR="00F665BC" w:rsidRDefault="00F665BC" w:rsidP="00F665BC">
      <w:pPr>
        <w:spacing w:before="156" w:after="156"/>
      </w:pPr>
      <w:r>
        <w:t>2</w:t>
      </w:r>
      <w:r>
        <w:t>．请注意保罗怎样以作基督徒事工的要求和代价提醒提摩太。试用你自己的言辞，将保罗对他所作忠告和劝勉之要点，表达出来。在这些要点中，哪些是你特别需要注意的呢？</w:t>
      </w:r>
    </w:p>
    <w:p w14:paraId="62040686" w14:textId="77777777" w:rsidR="00F665BC" w:rsidRDefault="00F665BC" w:rsidP="00F665BC">
      <w:pPr>
        <w:spacing w:before="156" w:after="156"/>
      </w:pPr>
      <w:r>
        <w:t>3</w:t>
      </w:r>
      <w:r>
        <w:t>．在</w:t>
      </w:r>
      <w:r>
        <w:t>3–7</w:t>
      </w:r>
      <w:r>
        <w:t>节中，怎样显示一个敬畏神的基督徒家庭和教养的价值呢？比较</w:t>
      </w:r>
      <w:r>
        <w:t>3:14,15</w:t>
      </w:r>
      <w:r>
        <w:t>。</w:t>
      </w:r>
    </w:p>
    <w:p w14:paraId="4F7B2DC0" w14:textId="77777777" w:rsidR="00F665BC" w:rsidRDefault="00F665BC" w:rsidP="00F665BC">
      <w:pPr>
        <w:spacing w:before="156" w:after="156"/>
      </w:pPr>
      <w:r>
        <w:rPr>
          <w:rFonts w:ascii="楷体" w:eastAsia="楷体" w:hAnsi="楷体" w:cs="楷体"/>
          <w:b/>
        </w:rPr>
        <w:t>注：</w:t>
      </w:r>
      <w:r>
        <w:rPr>
          <w:rFonts w:ascii="楷体" w:eastAsia="楷体" w:hAnsi="楷体" w:cs="楷体"/>
        </w:rPr>
        <w:t xml:space="preserve"> 16–18节。「阿尼色弗在这里似乎是一个不与他的家属在一起的人，或是因故离家在外，或者极可能已经死了（比较4:19）不过，这意思并不是说，保罗以他作为一个死者而为他现在的幸福祷告，这一种作法是毫无圣经根据的。祷告与居间状态（the intermediate state——即死后到最后审判这段期间——译者识）全然无关，只关注到今生的行为，和将来审判大日的报赏。」（见圣经新释）</w:t>
      </w:r>
    </w:p>
    <w:p w14:paraId="43970E3E" w14:textId="77777777" w:rsidR="00F665BC" w:rsidRDefault="00F665BC" w:rsidP="00F665BC">
      <w:pPr>
        <w:pStyle w:val="3"/>
        <w:spacing w:before="156" w:after="156"/>
      </w:pPr>
      <w:r>
        <w:lastRenderedPageBreak/>
        <w:t>提摩太后书研经第</w:t>
      </w:r>
      <w:r>
        <w:t>2</w:t>
      </w:r>
      <w:r>
        <w:t>课</w:t>
      </w:r>
      <w:r>
        <w:t xml:space="preserve"> ~ 2</w:t>
      </w:r>
    </w:p>
    <w:p w14:paraId="150A4528" w14:textId="77777777" w:rsidR="00F665BC" w:rsidRDefault="00F665BC" w:rsidP="00F665BC">
      <w:pPr>
        <w:spacing w:before="156" w:after="156"/>
      </w:pPr>
      <w:r>
        <w:t>1</w:t>
      </w:r>
      <w:r>
        <w:t>．</w:t>
      </w:r>
      <w:r>
        <w:t>1–13</w:t>
      </w:r>
      <w:r>
        <w:t>节关于基督徒生活：</w:t>
      </w:r>
      <w:r>
        <w:t xml:space="preserve">(a) </w:t>
      </w:r>
      <w:r>
        <w:t>对那些过这种生活的人所作的要求，</w:t>
      </w:r>
      <w:r>
        <w:t xml:space="preserve">(b) </w:t>
      </w:r>
      <w:r>
        <w:t>过这种生活之能力的根源，和</w:t>
      </w:r>
      <w:r>
        <w:t xml:space="preserve"> (c) </w:t>
      </w:r>
      <w:r>
        <w:t>过这种生活最后的结局，各有什么教训？试设法使自己面对保罗所用的例证之挑战。</w:t>
      </w:r>
    </w:p>
    <w:p w14:paraId="460BC0D6" w14:textId="77777777" w:rsidR="00F665BC" w:rsidRDefault="00F665BC" w:rsidP="00F665BC">
      <w:pPr>
        <w:spacing w:before="156" w:after="156"/>
      </w:pPr>
      <w:r>
        <w:t>2</w:t>
      </w:r>
      <w:r>
        <w:t>．</w:t>
      </w:r>
      <w:r>
        <w:t>14–26</w:t>
      </w:r>
      <w:r>
        <w:t>节。基督徒最高的目标和目的应该是什么呢？他对：</w:t>
      </w:r>
      <w:r>
        <w:t xml:space="preserve">(a) </w:t>
      </w:r>
      <w:r>
        <w:t>恶事，和</w:t>
      </w:r>
      <w:r>
        <w:t xml:space="preserve"> (b) </w:t>
      </w:r>
      <w:r>
        <w:t>真理的仇敌，应持什么态度呢？请注意：</w:t>
      </w:r>
      <w:r>
        <w:t xml:space="preserve">(a) </w:t>
      </w:r>
      <w:r>
        <w:t>这里一再告诉提摩太特别要规避什么？和</w:t>
      </w:r>
      <w:r>
        <w:t xml:space="preserve"> (b) </w:t>
      </w:r>
      <w:r>
        <w:t>他要用什么方法带领那些受迷惑的人回到真理这方来呢？</w:t>
      </w:r>
    </w:p>
    <w:p w14:paraId="4BF19926" w14:textId="77777777" w:rsidR="00F665BC" w:rsidRDefault="00F665BC" w:rsidP="00F665BC">
      <w:pPr>
        <w:pStyle w:val="3"/>
        <w:spacing w:before="156" w:after="156"/>
      </w:pPr>
      <w:r>
        <w:t>提摩太后书研经第</w:t>
      </w:r>
      <w:r>
        <w:t>3</w:t>
      </w:r>
      <w:r>
        <w:t>课</w:t>
      </w:r>
      <w:r>
        <w:t xml:space="preserve"> ~ 3</w:t>
      </w:r>
    </w:p>
    <w:p w14:paraId="0E8D249E" w14:textId="77777777" w:rsidR="00F665BC" w:rsidRDefault="00F665BC" w:rsidP="00F665BC">
      <w:pPr>
        <w:spacing w:before="156" w:after="156"/>
      </w:pPr>
      <w:r>
        <w:t>1</w:t>
      </w:r>
      <w:r>
        <w:t>．</w:t>
      </w:r>
      <w:r>
        <w:t>1–13</w:t>
      </w:r>
      <w:r>
        <w:t>节。这里所列举的那些邪恶的特性，是什么本性的表现呢？对比之下，真基督徒应当怎样呢？</w:t>
      </w:r>
      <w:r>
        <w:t xml:space="preserve">(a) </w:t>
      </w:r>
      <w:r>
        <w:t>在我们自己身上，并</w:t>
      </w:r>
      <w:r>
        <w:t xml:space="preserve"> (b) </w:t>
      </w:r>
      <w:r>
        <w:t>在我们所属的团体中，我们可以怎样对抗这种邪恶的趋势呢？</w:t>
      </w:r>
    </w:p>
    <w:p w14:paraId="57C284C2" w14:textId="77777777" w:rsidR="00F665BC" w:rsidRDefault="00F665BC" w:rsidP="00F665BC">
      <w:pPr>
        <w:spacing w:before="156" w:after="156"/>
      </w:pPr>
      <w:r>
        <w:t>2</w:t>
      </w:r>
      <w:r>
        <w:t>．</w:t>
      </w:r>
      <w:r>
        <w:t>14–17</w:t>
      </w:r>
      <w:r>
        <w:t>节。正确地运用圣经，能为我们成就哪些大事呢？请注意圣经对于人：</w:t>
      </w:r>
      <w:r>
        <w:t xml:space="preserve">(a) </w:t>
      </w:r>
      <w:r>
        <w:t>从童年时依赖别人教导，</w:t>
      </w:r>
      <w:r>
        <w:t xml:space="preserve">(b) </w:t>
      </w:r>
      <w:r>
        <w:t>青少年时受纪律训练，以至</w:t>
      </w:r>
      <w:r>
        <w:t xml:space="preserve"> (c) </w:t>
      </w:r>
      <w:r>
        <w:t>成年时从事实际工作，在每一个阶段的贡献。我们要充分地享受这些益处，就必须怎样行呢？</w:t>
      </w:r>
    </w:p>
    <w:p w14:paraId="5C6BEBA1" w14:textId="77777777" w:rsidR="00F665BC" w:rsidRDefault="00F665BC" w:rsidP="00F665BC">
      <w:pPr>
        <w:pStyle w:val="3"/>
        <w:spacing w:before="156" w:after="156"/>
      </w:pPr>
      <w:r>
        <w:t>提摩太后书研经第</w:t>
      </w:r>
      <w:r>
        <w:t>4</w:t>
      </w:r>
      <w:r>
        <w:t>课</w:t>
      </w:r>
      <w:r>
        <w:t xml:space="preserve"> ~ 4</w:t>
      </w:r>
    </w:p>
    <w:p w14:paraId="333B6192" w14:textId="77777777" w:rsidR="00F665BC" w:rsidRDefault="00F665BC" w:rsidP="00F665BC">
      <w:pPr>
        <w:spacing w:before="156" w:after="156"/>
      </w:pPr>
      <w:r>
        <w:t>1</w:t>
      </w:r>
      <w:r>
        <w:t>．保罗在这里力劝提摩太要履行什么任务呢？试将保罗嘱咐他的要点一一列举出来。这一章也怎样指出失职的可能性及其原因呢？关于我自己服事基督的任务，我在此应当发现的挑战是什么呢？</w:t>
      </w:r>
    </w:p>
    <w:p w14:paraId="0F031F31" w14:textId="0DE16575" w:rsidR="00CB53D9" w:rsidRDefault="00F665BC" w:rsidP="00F84DE2">
      <w:pPr>
        <w:spacing w:before="156" w:after="156"/>
      </w:pPr>
      <w:r>
        <w:t>2</w:t>
      </w:r>
      <w:r>
        <w:t>．试思考保罗面对死亡的心情。注意：</w:t>
      </w:r>
      <w:r>
        <w:t xml:space="preserve">(a) </w:t>
      </w:r>
      <w:r>
        <w:t>他对于过去的感觉；</w:t>
      </w:r>
      <w:r>
        <w:t xml:space="preserve">(b) </w:t>
      </w:r>
      <w:r>
        <w:t>他关于现在的明认以及对于现在的自信；</w:t>
      </w:r>
      <w:r>
        <w:t xml:space="preserve">(c) </w:t>
      </w:r>
      <w:r>
        <w:t>他对于将来的盼望。我对他的经验和他的展望，能做到，并分享到什么程度呢？请注意保罗在林前</w:t>
      </w:r>
      <w:r>
        <w:t>11:1</w:t>
      </w:r>
      <w:r>
        <w:t>里面所说的话。</w:t>
      </w:r>
    </w:p>
    <w:p w14:paraId="1AFDE903" w14:textId="77777777" w:rsidR="00CB53D9" w:rsidRDefault="00CB53D9">
      <w:pPr>
        <w:widowControl/>
        <w:snapToGrid/>
        <w:spacing w:beforeLines="0" w:before="0" w:afterLines="0" w:after="0"/>
        <w:jc w:val="left"/>
      </w:pPr>
      <w:r>
        <w:br w:type="page"/>
      </w:r>
    </w:p>
    <w:p w14:paraId="2F19DA88" w14:textId="77777777" w:rsidR="00EA2C87" w:rsidRDefault="00EA2C87" w:rsidP="00F84DE2">
      <w:pPr>
        <w:spacing w:before="156" w:after="156"/>
      </w:pPr>
    </w:p>
    <w:p w14:paraId="24E6D356" w14:textId="77777777" w:rsidR="00CB53D9" w:rsidRDefault="00CB53D9" w:rsidP="00F84DE2">
      <w:pPr>
        <w:spacing w:before="156" w:after="156"/>
      </w:pPr>
    </w:p>
    <w:p w14:paraId="13274613" w14:textId="77777777" w:rsidR="00CB53D9" w:rsidRDefault="00CB53D9" w:rsidP="00F84DE2">
      <w:pPr>
        <w:spacing w:before="156" w:after="156"/>
      </w:pPr>
    </w:p>
    <w:p w14:paraId="14749554" w14:textId="77777777" w:rsidR="00CB53D9" w:rsidRDefault="00CB53D9" w:rsidP="00F84DE2">
      <w:pPr>
        <w:spacing w:before="156" w:after="156"/>
      </w:pPr>
    </w:p>
    <w:p w14:paraId="7F697376" w14:textId="77777777" w:rsidR="00CB53D9" w:rsidRDefault="00CB53D9" w:rsidP="00F84DE2">
      <w:pPr>
        <w:spacing w:before="156" w:after="156"/>
      </w:pPr>
    </w:p>
    <w:p w14:paraId="332F2A4E" w14:textId="77777777" w:rsidR="00CB53D9" w:rsidRDefault="00CB53D9" w:rsidP="00F84DE2">
      <w:pPr>
        <w:spacing w:before="156" w:after="156"/>
      </w:pPr>
    </w:p>
    <w:p w14:paraId="6E899745" w14:textId="77777777" w:rsidR="00CB53D9" w:rsidRDefault="00CB53D9" w:rsidP="00F84DE2">
      <w:pPr>
        <w:spacing w:before="156" w:after="156"/>
      </w:pPr>
    </w:p>
    <w:p w14:paraId="6D2A1EFC" w14:textId="77777777" w:rsidR="00CB53D9" w:rsidRDefault="00CB53D9" w:rsidP="00F84DE2">
      <w:pPr>
        <w:spacing w:before="156" w:after="156"/>
      </w:pPr>
    </w:p>
    <w:p w14:paraId="35AA1DBD" w14:textId="77777777" w:rsidR="00CB53D9" w:rsidRDefault="00CB53D9" w:rsidP="00F84DE2">
      <w:pPr>
        <w:spacing w:before="156" w:after="156"/>
      </w:pPr>
    </w:p>
    <w:p w14:paraId="6EAB8E4E" w14:textId="77777777" w:rsidR="00CB53D9" w:rsidRDefault="00CB53D9" w:rsidP="00F84DE2">
      <w:pPr>
        <w:spacing w:before="156" w:after="156"/>
      </w:pPr>
    </w:p>
    <w:p w14:paraId="18C27056" w14:textId="77777777" w:rsidR="00CB53D9" w:rsidRDefault="00CB53D9" w:rsidP="00F84DE2">
      <w:pPr>
        <w:spacing w:before="156" w:after="156"/>
      </w:pPr>
    </w:p>
    <w:p w14:paraId="50EBC628" w14:textId="77777777" w:rsidR="00CB53D9" w:rsidRDefault="00CB53D9" w:rsidP="00F84DE2">
      <w:pPr>
        <w:spacing w:before="156" w:after="156"/>
      </w:pPr>
    </w:p>
    <w:p w14:paraId="1224B29E" w14:textId="77777777" w:rsidR="00CB53D9" w:rsidRDefault="00CB53D9" w:rsidP="00F84DE2">
      <w:pPr>
        <w:spacing w:before="156" w:after="156"/>
      </w:pPr>
    </w:p>
    <w:p w14:paraId="021890D5" w14:textId="77777777" w:rsidR="00CB53D9" w:rsidRDefault="00CB53D9" w:rsidP="00F84DE2">
      <w:pPr>
        <w:spacing w:before="156" w:after="156"/>
      </w:pPr>
    </w:p>
    <w:p w14:paraId="50FA3E89" w14:textId="77777777" w:rsidR="00CB53D9" w:rsidRDefault="00CB53D9" w:rsidP="00F84DE2">
      <w:pPr>
        <w:spacing w:before="156" w:after="156"/>
      </w:pPr>
    </w:p>
    <w:p w14:paraId="39F36F1A" w14:textId="77777777" w:rsidR="00CB53D9" w:rsidRDefault="00CB53D9" w:rsidP="00F84DE2">
      <w:pPr>
        <w:spacing w:before="156" w:after="156"/>
        <w:rPr>
          <w:rFonts w:hint="eastAsia"/>
        </w:rPr>
      </w:pPr>
    </w:p>
    <w:p w14:paraId="78C61CDF" w14:textId="77777777" w:rsidR="00FB2796" w:rsidRDefault="00CB53D9" w:rsidP="00FB2796">
      <w:pPr>
        <w:pStyle w:val="1"/>
        <w:spacing w:before="156" w:after="156"/>
        <w:jc w:val="center"/>
        <w:rPr>
          <w:rFonts w:eastAsia="华文新魏"/>
          <w:sz w:val="84"/>
        </w:rPr>
      </w:pPr>
      <w:bookmarkStart w:id="31" w:name="_Toc159613908"/>
      <w:r w:rsidRPr="00CB53D9">
        <w:rPr>
          <w:rFonts w:eastAsia="华文新魏" w:hint="eastAsia"/>
          <w:sz w:val="84"/>
        </w:rPr>
        <w:t>卷二</w:t>
      </w:r>
      <w:bookmarkStart w:id="32" w:name="_Toc159613909"/>
      <w:bookmarkEnd w:id="31"/>
    </w:p>
    <w:p w14:paraId="57416F51" w14:textId="77777777" w:rsidR="00FB2796" w:rsidRDefault="00FB2796">
      <w:pPr>
        <w:widowControl/>
        <w:snapToGrid/>
        <w:spacing w:beforeLines="0" w:before="0" w:afterLines="0" w:after="0"/>
        <w:jc w:val="left"/>
        <w:rPr>
          <w:rFonts w:eastAsia="华文新魏"/>
          <w:b/>
          <w:bCs/>
          <w:kern w:val="44"/>
          <w:sz w:val="84"/>
          <w:szCs w:val="44"/>
        </w:rPr>
      </w:pPr>
      <w:r>
        <w:rPr>
          <w:rFonts w:eastAsia="华文新魏"/>
          <w:sz w:val="84"/>
        </w:rPr>
        <w:br w:type="page"/>
      </w:r>
    </w:p>
    <w:p w14:paraId="0BA36ED6" w14:textId="634E8B43" w:rsidR="00C21397" w:rsidRDefault="00803B84" w:rsidP="00FB2796">
      <w:pPr>
        <w:pStyle w:val="1"/>
        <w:spacing w:before="156" w:after="156"/>
        <w:jc w:val="left"/>
      </w:pPr>
      <w:r>
        <w:rPr>
          <w:rFonts w:hint="eastAsia"/>
        </w:rPr>
        <w:lastRenderedPageBreak/>
        <w:t>1</w:t>
      </w:r>
      <w:r>
        <w:rPr>
          <w:rFonts w:hint="eastAsia"/>
        </w:rPr>
        <w:t>、</w:t>
      </w:r>
      <w:r w:rsidR="00C21397">
        <w:t>利未记</w:t>
      </w:r>
      <w:bookmarkEnd w:id="32"/>
    </w:p>
    <w:p w14:paraId="17DFB1A1" w14:textId="77777777" w:rsidR="00C21397" w:rsidRDefault="00C21397" w:rsidP="00C21397">
      <w:pPr>
        <w:pStyle w:val="3"/>
        <w:spacing w:before="156" w:after="156"/>
      </w:pPr>
      <w:r>
        <w:t>引言</w:t>
      </w:r>
    </w:p>
    <w:p w14:paraId="375DD3DE" w14:textId="77777777" w:rsidR="00C21397" w:rsidRDefault="00C21397" w:rsidP="00C21397">
      <w:pPr>
        <w:spacing w:before="156" w:after="156"/>
        <w:ind w:firstLineChars="200" w:firstLine="420"/>
      </w:pPr>
      <w:r>
        <w:t>摩西五经的第三卷</w:t>
      </w:r>
      <w:r>
        <w:t>——</w:t>
      </w:r>
      <w:r>
        <w:t>利未记，犹太人对它有各种不同的称呼，或称之为「祭司法规」，「祭司手册」，或「献祭规则」，因为这卷书大部分是关于礼仪的法则。在这卷书中，没有提到作者的名字。我们所知道的是：它是摩西时代神在西奈的启示。</w:t>
      </w:r>
    </w:p>
    <w:p w14:paraId="6549F1D6" w14:textId="1BD43765" w:rsidR="00C21397" w:rsidRDefault="00C21397" w:rsidP="00C21397">
      <w:pPr>
        <w:spacing w:before="156" w:after="156"/>
        <w:ind w:firstLineChars="200" w:firstLine="420"/>
      </w:pPr>
      <w:r>
        <w:t>利未记，从许多观点看来，是极其重要的一卷书。它给我们提供了圣经其他各卷书的背景。它有助于我们对所论献祭和洁净的礼仪，或如安息年及禧年诸如此类制度的了解。正统派的犹太人，直到今日仍然严格奉行这卷书上的规条，他们遵守的饮食条例即可证明。但是，它也叫我们看见以色列人的神对以色列人中的罪恶作战的方法：首先借着所设立的祭礼和洁净礼仪（社会的罪恶借着安息年和禧年，淫乱的罪恶则借着贞洁条规），其次借着祂的应许和警告。这一切都是与基督徒有利害关系的，因为它显明了应用在特殊情况下之救赎及洁净的原则。因此，它自然就成了耶稣基督之工作的许多例证。祂在十字架上赎罪的死是实体，而利未记的礼仪，只是那实体的图画和象征。</w:t>
      </w:r>
    </w:p>
    <w:p w14:paraId="60CF89D0" w14:textId="77777777" w:rsidR="00C21397" w:rsidRDefault="00C21397" w:rsidP="00C213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21397" w14:paraId="2BCC4FD7" w14:textId="77777777" w:rsidTr="00C21397">
        <w:tc>
          <w:tcPr>
            <w:tcW w:w="1555" w:type="dxa"/>
            <w:vAlign w:val="center"/>
          </w:tcPr>
          <w:p w14:paraId="3F5EB296" w14:textId="3A4D5D36" w:rsidR="00C21397" w:rsidRDefault="00C21397" w:rsidP="00C21397">
            <w:pPr>
              <w:spacing w:beforeLines="0" w:before="0" w:afterLines="0" w:after="0"/>
            </w:pPr>
            <w:r w:rsidRPr="00E31643">
              <w:rPr>
                <w:rFonts w:hint="eastAsia"/>
              </w:rPr>
              <w:t xml:space="preserve">1 </w:t>
            </w:r>
            <w:r w:rsidRPr="00E31643">
              <w:rPr>
                <w:rFonts w:hint="eastAsia"/>
              </w:rPr>
              <w:t>–</w:t>
            </w:r>
            <w:r w:rsidRPr="00E31643">
              <w:rPr>
                <w:rFonts w:hint="eastAsia"/>
              </w:rPr>
              <w:t xml:space="preserve"> 7</w:t>
            </w:r>
          </w:p>
        </w:tc>
        <w:tc>
          <w:tcPr>
            <w:tcW w:w="6741" w:type="dxa"/>
            <w:vAlign w:val="center"/>
          </w:tcPr>
          <w:p w14:paraId="2EF5EE86" w14:textId="44FDB86F" w:rsidR="00C21397" w:rsidRDefault="00C21397" w:rsidP="00C21397">
            <w:pPr>
              <w:spacing w:beforeLines="0" w:before="0" w:afterLines="0" w:after="0"/>
            </w:pPr>
            <w:r w:rsidRPr="00E31643">
              <w:rPr>
                <w:rFonts w:hint="eastAsia"/>
              </w:rPr>
              <w:t>祭礼。</w:t>
            </w:r>
          </w:p>
        </w:tc>
      </w:tr>
      <w:tr w:rsidR="00C21397" w14:paraId="670BA23B" w14:textId="77777777" w:rsidTr="00C21397">
        <w:tc>
          <w:tcPr>
            <w:tcW w:w="1555" w:type="dxa"/>
            <w:vAlign w:val="center"/>
          </w:tcPr>
          <w:p w14:paraId="581FB7AE" w14:textId="54994FAB" w:rsidR="00C21397" w:rsidRDefault="00C21397" w:rsidP="00C21397">
            <w:pPr>
              <w:spacing w:beforeLines="0" w:before="0" w:afterLines="0" w:after="0"/>
            </w:pPr>
            <w:r w:rsidRPr="00E31643">
              <w:rPr>
                <w:rFonts w:hint="eastAsia"/>
              </w:rPr>
              <w:t xml:space="preserve">8 </w:t>
            </w:r>
            <w:r w:rsidRPr="00E31643">
              <w:rPr>
                <w:rFonts w:hint="eastAsia"/>
              </w:rPr>
              <w:t>–</w:t>
            </w:r>
            <w:r w:rsidRPr="00E31643">
              <w:rPr>
                <w:rFonts w:hint="eastAsia"/>
              </w:rPr>
              <w:t xml:space="preserve"> 10</w:t>
            </w:r>
          </w:p>
        </w:tc>
        <w:tc>
          <w:tcPr>
            <w:tcW w:w="6741" w:type="dxa"/>
            <w:vAlign w:val="center"/>
          </w:tcPr>
          <w:p w14:paraId="53D6807A" w14:textId="189228B1" w:rsidR="00C21397" w:rsidRDefault="00C21397" w:rsidP="00C21397">
            <w:pPr>
              <w:spacing w:beforeLines="0" w:before="0" w:afterLines="0" w:after="0"/>
            </w:pPr>
            <w:r w:rsidRPr="00E31643">
              <w:rPr>
                <w:rFonts w:hint="eastAsia"/>
              </w:rPr>
              <w:t>祭司受职。</w:t>
            </w:r>
          </w:p>
        </w:tc>
      </w:tr>
      <w:tr w:rsidR="00C21397" w14:paraId="072EBE9C" w14:textId="77777777" w:rsidTr="00C21397">
        <w:tc>
          <w:tcPr>
            <w:tcW w:w="1555" w:type="dxa"/>
            <w:vAlign w:val="center"/>
          </w:tcPr>
          <w:p w14:paraId="445BB070" w14:textId="3A2FD269" w:rsidR="00C21397" w:rsidRDefault="00C21397" w:rsidP="00C21397">
            <w:pPr>
              <w:spacing w:beforeLines="0" w:before="0" w:afterLines="0" w:after="0"/>
            </w:pPr>
            <w:r w:rsidRPr="00E31643">
              <w:rPr>
                <w:rFonts w:hint="eastAsia"/>
              </w:rPr>
              <w:t xml:space="preserve">11 </w:t>
            </w:r>
            <w:r w:rsidRPr="00E31643">
              <w:rPr>
                <w:rFonts w:hint="eastAsia"/>
              </w:rPr>
              <w:t>–</w:t>
            </w:r>
            <w:r w:rsidRPr="00E31643">
              <w:rPr>
                <w:rFonts w:hint="eastAsia"/>
              </w:rPr>
              <w:t xml:space="preserve"> 15</w:t>
            </w:r>
          </w:p>
        </w:tc>
        <w:tc>
          <w:tcPr>
            <w:tcW w:w="6741" w:type="dxa"/>
            <w:vAlign w:val="center"/>
          </w:tcPr>
          <w:p w14:paraId="0C8C8DF6" w14:textId="57A7E441" w:rsidR="00C21397" w:rsidRDefault="00C21397" w:rsidP="00C21397">
            <w:pPr>
              <w:spacing w:beforeLines="0" w:before="0" w:afterLines="0" w:after="0"/>
            </w:pPr>
            <w:r w:rsidRPr="00E31643">
              <w:rPr>
                <w:rFonts w:hint="eastAsia"/>
              </w:rPr>
              <w:t>洁净条例。</w:t>
            </w:r>
          </w:p>
        </w:tc>
      </w:tr>
      <w:tr w:rsidR="00C21397" w14:paraId="1618EE68" w14:textId="77777777" w:rsidTr="00C21397">
        <w:tc>
          <w:tcPr>
            <w:tcW w:w="1555" w:type="dxa"/>
            <w:vAlign w:val="center"/>
          </w:tcPr>
          <w:p w14:paraId="2753088B" w14:textId="5EEC70D8" w:rsidR="00C21397" w:rsidRDefault="00C21397" w:rsidP="00C21397">
            <w:pPr>
              <w:spacing w:beforeLines="0" w:before="0" w:afterLines="0" w:after="0"/>
            </w:pPr>
            <w:r w:rsidRPr="00E31643">
              <w:rPr>
                <w:rFonts w:hint="eastAsia"/>
              </w:rPr>
              <w:t>16</w:t>
            </w:r>
          </w:p>
        </w:tc>
        <w:tc>
          <w:tcPr>
            <w:tcW w:w="6741" w:type="dxa"/>
            <w:vAlign w:val="center"/>
          </w:tcPr>
          <w:p w14:paraId="377B73DE" w14:textId="2FB20981" w:rsidR="00C21397" w:rsidRDefault="00C21397" w:rsidP="00C21397">
            <w:pPr>
              <w:spacing w:beforeLines="0" w:before="0" w:afterLines="0" w:after="0"/>
            </w:pPr>
            <w:r w:rsidRPr="00E31643">
              <w:rPr>
                <w:rFonts w:hint="eastAsia"/>
              </w:rPr>
              <w:t>赎罪日。</w:t>
            </w:r>
          </w:p>
        </w:tc>
      </w:tr>
      <w:tr w:rsidR="00C21397" w14:paraId="4273A72C" w14:textId="77777777" w:rsidTr="00C21397">
        <w:tc>
          <w:tcPr>
            <w:tcW w:w="1555" w:type="dxa"/>
            <w:vAlign w:val="center"/>
          </w:tcPr>
          <w:p w14:paraId="557ECEB1" w14:textId="5C235714" w:rsidR="00C21397" w:rsidRDefault="00C21397" w:rsidP="00C21397">
            <w:pPr>
              <w:spacing w:beforeLines="0" w:before="0" w:afterLines="0" w:after="0"/>
            </w:pPr>
            <w:r w:rsidRPr="00E31643">
              <w:rPr>
                <w:rFonts w:hint="eastAsia"/>
              </w:rPr>
              <w:t xml:space="preserve">17 </w:t>
            </w:r>
            <w:r w:rsidRPr="00E31643">
              <w:rPr>
                <w:rFonts w:hint="eastAsia"/>
              </w:rPr>
              <w:t>–</w:t>
            </w:r>
            <w:r w:rsidRPr="00E31643">
              <w:rPr>
                <w:rFonts w:hint="eastAsia"/>
              </w:rPr>
              <w:t xml:space="preserve"> 22</w:t>
            </w:r>
          </w:p>
        </w:tc>
        <w:tc>
          <w:tcPr>
            <w:tcW w:w="6741" w:type="dxa"/>
            <w:vAlign w:val="center"/>
          </w:tcPr>
          <w:p w14:paraId="7CCC3E01" w14:textId="52D08377" w:rsidR="00C21397" w:rsidRDefault="00C21397" w:rsidP="00C21397">
            <w:pPr>
              <w:spacing w:beforeLines="0" w:before="0" w:afterLines="0" w:after="0"/>
            </w:pPr>
            <w:r w:rsidRPr="00E31643">
              <w:rPr>
                <w:rFonts w:hint="eastAsia"/>
              </w:rPr>
              <w:t>仪式洁净和社会生活洁净之各种条例。</w:t>
            </w:r>
          </w:p>
        </w:tc>
      </w:tr>
      <w:tr w:rsidR="00C21397" w14:paraId="0993BDBA" w14:textId="77777777" w:rsidTr="00C21397">
        <w:tc>
          <w:tcPr>
            <w:tcW w:w="1555" w:type="dxa"/>
            <w:vAlign w:val="center"/>
          </w:tcPr>
          <w:p w14:paraId="69E111BB" w14:textId="245046F8" w:rsidR="00C21397" w:rsidRDefault="00C21397" w:rsidP="00C21397">
            <w:pPr>
              <w:spacing w:beforeLines="0" w:before="0" w:afterLines="0" w:after="0"/>
            </w:pPr>
            <w:r w:rsidRPr="00E31643">
              <w:rPr>
                <w:rFonts w:hint="eastAsia"/>
              </w:rPr>
              <w:t xml:space="preserve">23 </w:t>
            </w:r>
            <w:r w:rsidRPr="00E31643">
              <w:rPr>
                <w:rFonts w:hint="eastAsia"/>
              </w:rPr>
              <w:t>–</w:t>
            </w:r>
            <w:r w:rsidRPr="00E31643">
              <w:rPr>
                <w:rFonts w:hint="eastAsia"/>
              </w:rPr>
              <w:t xml:space="preserve"> 25</w:t>
            </w:r>
          </w:p>
        </w:tc>
        <w:tc>
          <w:tcPr>
            <w:tcW w:w="6741" w:type="dxa"/>
            <w:vAlign w:val="center"/>
          </w:tcPr>
          <w:p w14:paraId="7A722F76" w14:textId="36BF70A9" w:rsidR="00C21397" w:rsidRDefault="00C21397" w:rsidP="00C21397">
            <w:pPr>
              <w:spacing w:beforeLines="0" w:before="0" w:afterLines="0" w:after="0"/>
            </w:pPr>
            <w:r w:rsidRPr="00E31643">
              <w:rPr>
                <w:rFonts w:hint="eastAsia"/>
              </w:rPr>
              <w:t>安息日及禧年等条例。</w:t>
            </w:r>
          </w:p>
        </w:tc>
      </w:tr>
      <w:tr w:rsidR="00C21397" w14:paraId="71805414" w14:textId="77777777" w:rsidTr="00C21397">
        <w:tc>
          <w:tcPr>
            <w:tcW w:w="1555" w:type="dxa"/>
            <w:vAlign w:val="center"/>
          </w:tcPr>
          <w:p w14:paraId="03E245CA" w14:textId="6951D1B1" w:rsidR="00C21397" w:rsidRDefault="00C21397" w:rsidP="00C21397">
            <w:pPr>
              <w:spacing w:beforeLines="0" w:before="0" w:afterLines="0" w:after="0"/>
            </w:pPr>
            <w:r w:rsidRPr="00E31643">
              <w:rPr>
                <w:rFonts w:hint="eastAsia"/>
              </w:rPr>
              <w:t>26</w:t>
            </w:r>
          </w:p>
        </w:tc>
        <w:tc>
          <w:tcPr>
            <w:tcW w:w="6741" w:type="dxa"/>
            <w:vAlign w:val="center"/>
          </w:tcPr>
          <w:p w14:paraId="1A9C1939" w14:textId="02E66C64" w:rsidR="00C21397" w:rsidRDefault="00C21397" w:rsidP="00C21397">
            <w:pPr>
              <w:spacing w:beforeLines="0" w:before="0" w:afterLines="0" w:after="0"/>
            </w:pPr>
            <w:r w:rsidRPr="00E31643">
              <w:rPr>
                <w:rFonts w:hint="eastAsia"/>
              </w:rPr>
              <w:t>蒙福与受咒诅之条件。</w:t>
            </w:r>
          </w:p>
        </w:tc>
      </w:tr>
      <w:tr w:rsidR="00C21397" w14:paraId="3A0215B1" w14:textId="77777777" w:rsidTr="00C21397">
        <w:tc>
          <w:tcPr>
            <w:tcW w:w="1555" w:type="dxa"/>
            <w:vAlign w:val="center"/>
          </w:tcPr>
          <w:p w14:paraId="63268231" w14:textId="5CD8D9D2" w:rsidR="00C21397" w:rsidRDefault="00C21397" w:rsidP="00C21397">
            <w:pPr>
              <w:spacing w:beforeLines="0" w:before="0" w:afterLines="0" w:after="0"/>
            </w:pPr>
            <w:r w:rsidRPr="00E31643">
              <w:rPr>
                <w:rFonts w:hint="eastAsia"/>
              </w:rPr>
              <w:t>27</w:t>
            </w:r>
          </w:p>
        </w:tc>
        <w:tc>
          <w:tcPr>
            <w:tcW w:w="6741" w:type="dxa"/>
            <w:vAlign w:val="center"/>
          </w:tcPr>
          <w:p w14:paraId="575D869D" w14:textId="06292E8D" w:rsidR="00C21397" w:rsidRDefault="00C21397" w:rsidP="00C21397">
            <w:pPr>
              <w:spacing w:beforeLines="0" w:before="0" w:afterLines="0" w:after="0"/>
            </w:pPr>
            <w:r w:rsidRPr="00E31643">
              <w:rPr>
                <w:rFonts w:hint="eastAsia"/>
              </w:rPr>
              <w:t>赎回的条例。</w:t>
            </w:r>
          </w:p>
        </w:tc>
      </w:tr>
    </w:tbl>
    <w:p w14:paraId="3D0A8911" w14:textId="77777777" w:rsidR="00C21397" w:rsidRDefault="00C21397" w:rsidP="00C21397">
      <w:pPr>
        <w:pStyle w:val="3"/>
        <w:spacing w:before="156" w:after="156"/>
      </w:pPr>
      <w:r>
        <w:t>利未记研经第</w:t>
      </w:r>
      <w:r>
        <w:t>1</w:t>
      </w:r>
      <w:r>
        <w:t>课</w:t>
      </w:r>
      <w:r>
        <w:t xml:space="preserve"> ~ 1</w:t>
      </w:r>
    </w:p>
    <w:p w14:paraId="58393547" w14:textId="77777777" w:rsidR="00C21397" w:rsidRDefault="00C21397" w:rsidP="00C21397">
      <w:pPr>
        <w:spacing w:before="156" w:after="156"/>
        <w:ind w:firstLineChars="200" w:firstLine="420"/>
      </w:pPr>
      <w:r>
        <w:t>神现在住在祂的百姓当中，并指示他们当怎样敬拜祂，怎样与祂交通。要注意这卷书自始至终神如何借着摩西作代言人。</w:t>
      </w:r>
    </w:p>
    <w:p w14:paraId="25BDD869" w14:textId="77777777" w:rsidR="00C21397" w:rsidRDefault="00C21397" w:rsidP="00C21397">
      <w:pPr>
        <w:spacing w:before="156" w:after="156"/>
      </w:pPr>
      <w:r>
        <w:t>1</w:t>
      </w:r>
      <w:r>
        <w:t>．在这里提到燔祭的两大特色是什么？例如，参</w:t>
      </w:r>
      <w:r>
        <w:t>3</w:t>
      </w:r>
      <w:r>
        <w:t>，</w:t>
      </w:r>
      <w:r>
        <w:t>9</w:t>
      </w:r>
      <w:r>
        <w:t>，</w:t>
      </w:r>
      <w:r>
        <w:t>10</w:t>
      </w:r>
      <w:r>
        <w:t>，</w:t>
      </w:r>
      <w:r>
        <w:t>13</w:t>
      </w:r>
      <w:r>
        <w:t>各节。</w:t>
      </w:r>
    </w:p>
    <w:p w14:paraId="7F23F208" w14:textId="77777777" w:rsidR="00C21397" w:rsidRDefault="00C21397" w:rsidP="00C21397">
      <w:pPr>
        <w:spacing w:before="156" w:after="156"/>
      </w:pPr>
      <w:r>
        <w:t>2</w:t>
      </w:r>
      <w:r>
        <w:t>．人献燔祭，对于自己有什么重大意義？例如，参</w:t>
      </w:r>
      <w:r>
        <w:t>4</w:t>
      </w:r>
      <w:r>
        <w:t>，</w:t>
      </w:r>
      <w:r>
        <w:t>9</w:t>
      </w:r>
      <w:r>
        <w:t>，</w:t>
      </w:r>
      <w:r>
        <w:t>13</w:t>
      </w:r>
      <w:r>
        <w:t>，</w:t>
      </w:r>
      <w:r>
        <w:t>17</w:t>
      </w:r>
      <w:r>
        <w:t>各节。</w:t>
      </w:r>
    </w:p>
    <w:p w14:paraId="21091E76" w14:textId="77777777" w:rsidR="00C21397" w:rsidRDefault="00C21397" w:rsidP="00C21397">
      <w:pPr>
        <w:pStyle w:val="3"/>
        <w:spacing w:before="156" w:after="156"/>
      </w:pPr>
      <w:r>
        <w:t>利未记研经第</w:t>
      </w:r>
      <w:r>
        <w:t>2</w:t>
      </w:r>
      <w:r>
        <w:t>课</w:t>
      </w:r>
      <w:r>
        <w:t xml:space="preserve"> ~ 2 &amp; 3</w:t>
      </w:r>
    </w:p>
    <w:p w14:paraId="75E24A96" w14:textId="77777777" w:rsidR="00C21397" w:rsidRDefault="00C21397" w:rsidP="00C21397">
      <w:pPr>
        <w:spacing w:before="156" w:after="156"/>
      </w:pPr>
      <w:r>
        <w:t>1</w:t>
      </w:r>
      <w:r>
        <w:t>．素祭代表无可指责的生活。其成分的纯净，是特别加以强调的（参</w:t>
      </w:r>
      <w:r>
        <w:t>2:1,11</w:t>
      </w:r>
      <w:r>
        <w:t>）。敬拜神的人，本身并非无可指摘，却是靠着所献祭物之所有，来为自己所无的纯全而亲近神，而得蒙神悦纳。试思考这种祭如何应验在基督身上。比较来</w:t>
      </w:r>
      <w:r>
        <w:t>7:26</w:t>
      </w:r>
      <w:r>
        <w:t>；约壹</w:t>
      </w:r>
      <w:r>
        <w:t>2:6</w:t>
      </w:r>
      <w:r>
        <w:t>。</w:t>
      </w:r>
    </w:p>
    <w:p w14:paraId="055465C4" w14:textId="77777777" w:rsidR="00C21397" w:rsidRDefault="00C21397" w:rsidP="00C21397">
      <w:pPr>
        <w:spacing w:before="156" w:after="156"/>
      </w:pPr>
      <w:r>
        <w:t>2</w:t>
      </w:r>
      <w:r>
        <w:t>．平安祭，是表示人与神的相交，这是根据赎罪的血（</w:t>
      </w:r>
      <w:r>
        <w:t>3:1,2</w:t>
      </w:r>
      <w:r>
        <w:t>），并且表达在一个全然蒙神</w:t>
      </w:r>
      <w:r>
        <w:lastRenderedPageBreak/>
        <w:t>悦纳的燔祭上（</w:t>
      </w:r>
      <w:r>
        <w:t>3:5</w:t>
      </w:r>
      <w:r>
        <w:t>）。你心中体验过与神有这种关系的满足吗？</w:t>
      </w:r>
    </w:p>
    <w:p w14:paraId="11D0BAB1" w14:textId="77777777" w:rsidR="00C21397" w:rsidRDefault="00C21397" w:rsidP="00C21397">
      <w:pPr>
        <w:pStyle w:val="3"/>
        <w:spacing w:before="156" w:after="156"/>
      </w:pPr>
      <w:r>
        <w:t>利未记研经第</w:t>
      </w:r>
      <w:r>
        <w:t>3</w:t>
      </w:r>
      <w:r>
        <w:t>课</w:t>
      </w:r>
      <w:r>
        <w:t xml:space="preserve"> ~ 4:1–6:7</w:t>
      </w:r>
    </w:p>
    <w:p w14:paraId="0F96CB68" w14:textId="77777777" w:rsidR="00C21397" w:rsidRDefault="00C21397" w:rsidP="00C21397">
      <w:pPr>
        <w:spacing w:before="156" w:after="156"/>
      </w:pPr>
      <w:r>
        <w:t>1</w:t>
      </w:r>
      <w:r>
        <w:t>．是什么使赎罪祭和赎愆祭有别于燔祭、素祭和平安祭呢？参</w:t>
      </w:r>
      <w:r>
        <w:t>4:2,13,22</w:t>
      </w:r>
      <w:r>
        <w:t>等。这里向我们保证神为我们的需要作了什么预备呢？比较利</w:t>
      </w:r>
      <w:r>
        <w:t>17:11</w:t>
      </w:r>
      <w:r>
        <w:t>。</w:t>
      </w:r>
    </w:p>
    <w:p w14:paraId="2706039D" w14:textId="77777777" w:rsidR="00C21397" w:rsidRDefault="00C21397" w:rsidP="00C21397">
      <w:pPr>
        <w:spacing w:before="156" w:after="156"/>
      </w:pPr>
      <w:r>
        <w:t>2</w:t>
      </w:r>
      <w:r>
        <w:t>．要特别注意怎样处置赎罪祭牲的身体和血呢（</w:t>
      </w:r>
      <w:r>
        <w:t>4:6,7,11,12</w:t>
      </w:r>
      <w:r>
        <w:t>）。这些严肃的条例，怎样显明出神对罪恶的憎恶，并暗示我们的罪所会引致的一些可怕后果呢？</w:t>
      </w:r>
    </w:p>
    <w:p w14:paraId="2CC565AB"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赎罪祭和赎愆祭极其相似，但赎罪祭毋宁是对人得罪神的罪，而赎愆祭则特别为补赎人得罪别人的愆尤。所以赎罪的祭牲因人的阶级之不同而异（4:3,13,22,27）；而在赎愆祭中，有罪的人除献赎愆祭牲以外，还要赔偿（5:16；6:4,5）。</w:t>
      </w:r>
    </w:p>
    <w:p w14:paraId="2BDA1D79" w14:textId="77777777" w:rsidR="00C21397" w:rsidRDefault="00C21397" w:rsidP="00C21397">
      <w:pPr>
        <w:pStyle w:val="3"/>
        <w:spacing w:before="156" w:after="156"/>
      </w:pPr>
      <w:r>
        <w:t>利未记研经第</w:t>
      </w:r>
      <w:r>
        <w:t>4</w:t>
      </w:r>
      <w:r>
        <w:t>课</w:t>
      </w:r>
      <w:r>
        <w:t xml:space="preserve"> ~ 6:8–7:38</w:t>
      </w:r>
    </w:p>
    <w:p w14:paraId="69A98851" w14:textId="77777777" w:rsidR="00C21397" w:rsidRDefault="00C21397" w:rsidP="006A5F01">
      <w:pPr>
        <w:spacing w:before="156" w:after="156"/>
        <w:ind w:firstLineChars="200" w:firstLine="420"/>
      </w:pPr>
      <w:r>
        <w:t>献祭有公私之分，这一点必须加以区别。除了百姓个人的燔祭以外，还有每日早晚为公众所献的燔祭。比较出</w:t>
      </w:r>
      <w:r>
        <w:t>29:38–42</w:t>
      </w:r>
      <w:r>
        <w:t>。在</w:t>
      </w:r>
      <w:r>
        <w:t>6:9,12</w:t>
      </w:r>
      <w:r>
        <w:t>所指的就是这种每日所献的祭，并附带指明：坛上的火要常常烧着，不可熄灭。</w:t>
      </w:r>
    </w:p>
    <w:p w14:paraId="27DF71B4" w14:textId="77777777" w:rsidR="00C21397" w:rsidRDefault="00C21397" w:rsidP="00C21397">
      <w:pPr>
        <w:spacing w:before="156" w:after="156"/>
      </w:pPr>
      <w:r>
        <w:t>1</w:t>
      </w:r>
      <w:r>
        <w:t>．祭物或火都不可缺少。我们从这点能学到什么教训呢？比较来</w:t>
      </w:r>
      <w:r>
        <w:t>6:11,12</w:t>
      </w:r>
      <w:r>
        <w:t>。</w:t>
      </w:r>
    </w:p>
    <w:p w14:paraId="4219DDE8" w14:textId="77777777" w:rsidR="00C21397" w:rsidRDefault="00C21397" w:rsidP="00C21397">
      <w:pPr>
        <w:spacing w:before="156" w:after="156"/>
      </w:pPr>
      <w:r>
        <w:t>2</w:t>
      </w:r>
      <w:r>
        <w:t>．</w:t>
      </w:r>
      <w:r>
        <w:t>7:11–21</w:t>
      </w:r>
      <w:r>
        <w:t>。人献平安祭时，也将他们自发的愛当作礼物献上给神。有哪三种祭物各人可以带来献作平安祭呢？我们又有什么可以献上呢？比较来</w:t>
      </w:r>
      <w:r>
        <w:t>13:15,16</w:t>
      </w:r>
      <w:r>
        <w:t>。</w:t>
      </w:r>
    </w:p>
    <w:p w14:paraId="7562ED1D"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「摇祭」（7:30），意思是献给耶和华的祭物或祭物的一部分，在取回来以前在祂面前摇一摇。在「举祭」（7:32）中，「举」字不是指抛，而是举起或取出，并表明取出一部分的祭物来奉给祭司。</w:t>
      </w:r>
    </w:p>
    <w:p w14:paraId="6F2F5796" w14:textId="77777777" w:rsidR="00C21397" w:rsidRDefault="00C21397" w:rsidP="00C21397">
      <w:pPr>
        <w:pStyle w:val="3"/>
        <w:spacing w:before="156" w:after="156"/>
      </w:pPr>
      <w:r>
        <w:t>利未记研经第</w:t>
      </w:r>
      <w:r>
        <w:t>5</w:t>
      </w:r>
      <w:r>
        <w:t>课</w:t>
      </w:r>
      <w:r>
        <w:t xml:space="preserve"> ~ 8</w:t>
      </w:r>
    </w:p>
    <w:p w14:paraId="063FFE9F" w14:textId="77777777" w:rsidR="00C21397" w:rsidRDefault="00C21397" w:rsidP="006A5F01">
      <w:pPr>
        <w:spacing w:before="156" w:after="156"/>
        <w:ind w:firstLineChars="200" w:firstLine="420"/>
      </w:pPr>
      <w:r>
        <w:t>比较出</w:t>
      </w:r>
      <w:r>
        <w:t>29:44</w:t>
      </w:r>
      <w:r>
        <w:t>。关于这种礼仪的指示，记载在出</w:t>
      </w:r>
      <w:r>
        <w:t>28</w:t>
      </w:r>
      <w:r>
        <w:t>，</w:t>
      </w:r>
      <w:r>
        <w:t>29</w:t>
      </w:r>
      <w:r>
        <w:t>章；这一章是叙述这一种礼仪。</w:t>
      </w:r>
    </w:p>
    <w:p w14:paraId="6017C73E" w14:textId="77777777" w:rsidR="00C21397" w:rsidRDefault="00C21397" w:rsidP="00C21397">
      <w:pPr>
        <w:spacing w:before="156" w:after="156"/>
      </w:pPr>
      <w:r>
        <w:t>1</w:t>
      </w:r>
      <w:r>
        <w:t>．祭司受圣职与奉献圣所的先后次序如何？你注意到这先后次序有任何意義吗？</w:t>
      </w:r>
    </w:p>
    <w:p w14:paraId="0B43792E" w14:textId="77777777" w:rsidR="00C21397" w:rsidRDefault="00C21397" w:rsidP="00C21397">
      <w:pPr>
        <w:spacing w:before="156" w:after="156"/>
      </w:pPr>
      <w:r>
        <w:t>2</w:t>
      </w:r>
      <w:r>
        <w:t>．为按立祭司承接圣职之礼而献的公绵羊，牠的血有何特殊用途？这种礼仪有什么象征的意義？比较罗</w:t>
      </w:r>
      <w:r>
        <w:t>6:13</w:t>
      </w:r>
      <w:r>
        <w:t>。</w:t>
      </w:r>
    </w:p>
    <w:p w14:paraId="368CA384" w14:textId="77777777" w:rsidR="00C21397" w:rsidRDefault="00C21397" w:rsidP="00C21397">
      <w:pPr>
        <w:pStyle w:val="3"/>
        <w:spacing w:before="156" w:after="156"/>
      </w:pPr>
      <w:r>
        <w:t>利未记研经第</w:t>
      </w:r>
      <w:r>
        <w:t>6</w:t>
      </w:r>
      <w:r>
        <w:t>课</w:t>
      </w:r>
      <w:r>
        <w:t xml:space="preserve"> ~ 9 &amp; 10</w:t>
      </w:r>
    </w:p>
    <w:p w14:paraId="4C69D592" w14:textId="77777777" w:rsidR="00C21397" w:rsidRDefault="00C21397" w:rsidP="006A5F01">
      <w:pPr>
        <w:spacing w:before="156" w:after="156"/>
        <w:ind w:firstLineChars="200" w:firstLine="420"/>
      </w:pPr>
      <w:r>
        <w:t>圣所和祭司都已成圣，并专供神用；现在一切都已准备就绪，以供祭司开始行使其正常职务。</w:t>
      </w:r>
    </w:p>
    <w:p w14:paraId="13331AFB" w14:textId="77777777" w:rsidR="00C21397" w:rsidRDefault="00C21397" w:rsidP="00C21397">
      <w:pPr>
        <w:spacing w:before="156" w:after="156"/>
      </w:pPr>
      <w:r>
        <w:t>1</w:t>
      </w:r>
      <w:r>
        <w:t>．亚伦开始其祭司职务所献的头一个祭是什么祭？他虽然已蒙赦免，受膏，并且受圣职，却仍然需要由赎罪之血而来的怜悯。但当一切都适当地奉献之后，神怎样表示祂悦纳祂百姓的敬拜呢？关于</w:t>
      </w:r>
      <w:r>
        <w:t>9:22a</w:t>
      </w:r>
      <w:r>
        <w:t>的话，请比较民</w:t>
      </w:r>
      <w:r>
        <w:t>6:22–27</w:t>
      </w:r>
      <w:r>
        <w:t>。</w:t>
      </w:r>
    </w:p>
    <w:p w14:paraId="2A9ED9F7" w14:textId="77777777" w:rsidR="00C21397" w:rsidRDefault="00C21397" w:rsidP="00C21397">
      <w:pPr>
        <w:spacing w:before="156" w:after="156"/>
      </w:pPr>
      <w:r>
        <w:t>2</w:t>
      </w:r>
      <w:r>
        <w:t>．拿答和亚比户作了什么？发生何事？神为何这样行？</w:t>
      </w:r>
    </w:p>
    <w:p w14:paraId="2B1C96D9" w14:textId="77777777" w:rsidR="00C21397" w:rsidRDefault="00C21397" w:rsidP="00C21397">
      <w:pPr>
        <w:spacing w:before="156" w:after="156"/>
      </w:pPr>
      <w:r>
        <w:rPr>
          <w:rFonts w:ascii="楷体" w:eastAsia="楷体" w:hAnsi="楷体" w:cs="楷体"/>
          <w:b/>
        </w:rPr>
        <w:t>注：</w:t>
      </w:r>
    </w:p>
    <w:p w14:paraId="02D3CC91" w14:textId="77777777" w:rsidR="00C21397" w:rsidRDefault="00C21397" w:rsidP="00C21397">
      <w:pPr>
        <w:spacing w:before="156" w:after="156"/>
      </w:pPr>
      <w:r>
        <w:rPr>
          <w:rFonts w:ascii="楷体" w:eastAsia="楷体" w:hAnsi="楷体" w:cs="楷体"/>
        </w:rPr>
        <w:lastRenderedPageBreak/>
        <w:t>1．10:1。「凡火」：这可能指不是从坛上取来的火，但中心的思想是：那火不是神所授权的。</w:t>
      </w:r>
    </w:p>
    <w:p w14:paraId="125B7FF7" w14:textId="77777777" w:rsidR="00C21397" w:rsidRDefault="00C21397" w:rsidP="00C21397">
      <w:pPr>
        <w:spacing w:before="156" w:after="156"/>
      </w:pPr>
      <w:r>
        <w:rPr>
          <w:rFonts w:ascii="楷体" w:eastAsia="楷体" w:hAnsi="楷体" w:cs="楷体"/>
        </w:rPr>
        <w:t>2．10:8–11。老早就有人认为拿答和亚比户可能纵酒，因此才有这个禁令。</w:t>
      </w:r>
    </w:p>
    <w:p w14:paraId="5B48DD6E" w14:textId="77777777" w:rsidR="00C21397" w:rsidRDefault="00C21397" w:rsidP="00C21397">
      <w:pPr>
        <w:spacing w:before="156" w:after="156"/>
      </w:pPr>
      <w:r>
        <w:rPr>
          <w:rFonts w:ascii="楷体" w:eastAsia="楷体" w:hAnsi="楷体" w:cs="楷体"/>
        </w:rPr>
        <w:t>3．10:16–20的意思似乎是：亚伦体会到拿答和亚比户曾有分参与献赎罪祭，并且因此而使这赎罪祭不蒙悦纳而不洁净。这是亚伦完全接受神对其二子之判决的引入伤感的事迹。</w:t>
      </w:r>
    </w:p>
    <w:p w14:paraId="1563A65F" w14:textId="77777777" w:rsidR="00C21397" w:rsidRDefault="00C21397" w:rsidP="00C21397">
      <w:pPr>
        <w:pStyle w:val="3"/>
        <w:spacing w:before="156" w:after="156"/>
      </w:pPr>
      <w:r>
        <w:t>利未记研经第</w:t>
      </w:r>
      <w:r>
        <w:t>7</w:t>
      </w:r>
      <w:r>
        <w:t>课</w:t>
      </w:r>
      <w:r>
        <w:t xml:space="preserve"> ~ 11</w:t>
      </w:r>
    </w:p>
    <w:p w14:paraId="2AF24316" w14:textId="77777777" w:rsidR="00C21397" w:rsidRDefault="00C21397" w:rsidP="00C21397">
      <w:pPr>
        <w:spacing w:before="156" w:after="156"/>
      </w:pPr>
      <w:r>
        <w:t>1</w:t>
      </w:r>
      <w:r>
        <w:t>．洁净与不洁净的区分，会使以色列人对于神及敬拜神的事上得到什么教训？参</w:t>
      </w:r>
      <w:r>
        <w:t>44</w:t>
      </w:r>
      <w:r>
        <w:t>，</w:t>
      </w:r>
      <w:r>
        <w:t>45</w:t>
      </w:r>
      <w:r>
        <w:t>节。试思考神来住在他们中间这件事在他们习惯上所发生的大改变。比较彼前</w:t>
      </w:r>
      <w:r>
        <w:t>1:14–16</w:t>
      </w:r>
      <w:r>
        <w:t>；弗</w:t>
      </w:r>
      <w:r>
        <w:t>4:22–24</w:t>
      </w:r>
      <w:r>
        <w:t>。</w:t>
      </w:r>
    </w:p>
    <w:p w14:paraId="2B045BCA" w14:textId="77777777" w:rsidR="00C21397" w:rsidRDefault="00C21397" w:rsidP="00C21397">
      <w:pPr>
        <w:spacing w:before="156" w:after="156"/>
      </w:pPr>
      <w:r>
        <w:t>2</w:t>
      </w:r>
      <w:r>
        <w:t>．我们的主曾怎样表明这种区分现在已经无须遵守了？在神看来，构成不洁的是什么？比较可</w:t>
      </w:r>
      <w:r>
        <w:t>7:14–23</w:t>
      </w:r>
      <w:r>
        <w:t>。</w:t>
      </w:r>
    </w:p>
    <w:p w14:paraId="61422215" w14:textId="77777777" w:rsidR="00C21397" w:rsidRDefault="00C21397" w:rsidP="00C21397">
      <w:pPr>
        <w:pStyle w:val="3"/>
        <w:spacing w:before="156" w:after="156"/>
      </w:pPr>
      <w:r>
        <w:t>利未记研经第</w:t>
      </w:r>
      <w:r>
        <w:t>8</w:t>
      </w:r>
      <w:r>
        <w:t>课</w:t>
      </w:r>
      <w:r>
        <w:t xml:space="preserve"> ~ 12:1–13:46</w:t>
      </w:r>
    </w:p>
    <w:p w14:paraId="41226754" w14:textId="77777777" w:rsidR="00C21397" w:rsidRDefault="00C21397" w:rsidP="00C21397">
      <w:pPr>
        <w:spacing w:before="156" w:after="156"/>
      </w:pPr>
      <w:r>
        <w:t>1</w:t>
      </w:r>
      <w:r>
        <w:t>．生而为犹太人，只此一事实就使他拥有在圣约中的地位吗？参</w:t>
      </w:r>
      <w:r>
        <w:t>12:3</w:t>
      </w:r>
      <w:r>
        <w:t>，下面的注</w:t>
      </w:r>
      <w:r>
        <w:t>1</w:t>
      </w:r>
      <w:r>
        <w:t>，和申</w:t>
      </w:r>
      <w:r>
        <w:t>10:15,16</w:t>
      </w:r>
      <w:r>
        <w:t>；</w:t>
      </w:r>
      <w:r>
        <w:t>30:6</w:t>
      </w:r>
      <w:r>
        <w:t>。这里所说的那些原则，怎样应用在今日？</w:t>
      </w:r>
    </w:p>
    <w:p w14:paraId="5FE2EA57" w14:textId="77777777" w:rsidR="00C21397" w:rsidRDefault="00C21397" w:rsidP="00C21397">
      <w:pPr>
        <w:spacing w:before="156" w:after="156"/>
      </w:pPr>
      <w:r>
        <w:t>2</w:t>
      </w:r>
      <w:r>
        <w:t>．试从第</w:t>
      </w:r>
      <w:r>
        <w:t>13</w:t>
      </w:r>
      <w:r>
        <w:t>章里找出存在于麻疯病与罪病之间的一些相似之处。</w:t>
      </w:r>
    </w:p>
    <w:p w14:paraId="1F44E9DE" w14:textId="77777777" w:rsidR="00C21397" w:rsidRDefault="00C21397" w:rsidP="00C21397">
      <w:pPr>
        <w:spacing w:before="156" w:after="156"/>
      </w:pPr>
      <w:r>
        <w:rPr>
          <w:rFonts w:ascii="楷体" w:eastAsia="楷体" w:hAnsi="楷体" w:cs="楷体"/>
          <w:b/>
        </w:rPr>
        <w:t>注：</w:t>
      </w:r>
    </w:p>
    <w:p w14:paraId="31CCB075" w14:textId="77777777" w:rsidR="00C21397" w:rsidRDefault="00C21397" w:rsidP="00C21397">
      <w:pPr>
        <w:spacing w:before="156" w:after="156"/>
      </w:pPr>
      <w:r>
        <w:rPr>
          <w:rFonts w:ascii="楷体" w:eastAsia="楷体" w:hAnsi="楷体" w:cs="楷体"/>
        </w:rPr>
        <w:t>1．12:3。割礼有双重的意義，即借此与神立约的子民成为一体，并洁除与这种子民有所不合之处。</w:t>
      </w:r>
    </w:p>
    <w:p w14:paraId="149A44EF" w14:textId="77777777" w:rsidR="00C21397" w:rsidRDefault="00C21397" w:rsidP="00C21397">
      <w:pPr>
        <w:spacing w:before="156" w:after="156"/>
      </w:pPr>
      <w:r>
        <w:rPr>
          <w:rFonts w:ascii="楷体" w:eastAsia="楷体" w:hAnsi="楷体" w:cs="楷体"/>
        </w:rPr>
        <w:t>2．12:8。比较路2:22–24。</w:t>
      </w:r>
    </w:p>
    <w:p w14:paraId="7D5342C9" w14:textId="77777777" w:rsidR="00C21397" w:rsidRDefault="00C21397" w:rsidP="00C21397">
      <w:pPr>
        <w:pStyle w:val="3"/>
        <w:spacing w:before="156" w:after="156"/>
      </w:pPr>
      <w:r>
        <w:t>利未记研经第</w:t>
      </w:r>
      <w:r>
        <w:t>9</w:t>
      </w:r>
      <w:r>
        <w:t>课</w:t>
      </w:r>
      <w:r>
        <w:t xml:space="preserve"> ~ 13:47–14:32</w:t>
      </w:r>
    </w:p>
    <w:p w14:paraId="7E362189" w14:textId="77777777" w:rsidR="00C21397" w:rsidRDefault="00C21397" w:rsidP="00C21397">
      <w:pPr>
        <w:spacing w:before="156" w:after="156"/>
      </w:pPr>
      <w:r>
        <w:t>1</w:t>
      </w:r>
      <w:r>
        <w:t>．如果麻疯是罪的一种说明，</w:t>
      </w:r>
      <w:r>
        <w:t>13:47–59</w:t>
      </w:r>
      <w:r>
        <w:t>中所论关于为罪恶所玷污之习惯和行为，有何一般性的教训？</w:t>
      </w:r>
    </w:p>
    <w:p w14:paraId="7DB1832C" w14:textId="77777777" w:rsidR="00C21397" w:rsidRDefault="00C21397" w:rsidP="00C21397">
      <w:pPr>
        <w:spacing w:before="156" w:after="156"/>
      </w:pPr>
      <w:r>
        <w:t>2</w:t>
      </w:r>
      <w:r>
        <w:t>．麻疯患者必须先得医治，然后才能洁除他这种病症的污秽，这个事实有何意義？</w:t>
      </w:r>
    </w:p>
    <w:p w14:paraId="1E02194F" w14:textId="77777777" w:rsidR="00C21397" w:rsidRDefault="00C21397" w:rsidP="00C21397">
      <w:pPr>
        <w:pStyle w:val="3"/>
        <w:spacing w:before="156" w:after="156"/>
      </w:pPr>
      <w:r>
        <w:t>利未记研经第</w:t>
      </w:r>
      <w:r>
        <w:t>10</w:t>
      </w:r>
      <w:r>
        <w:t>课</w:t>
      </w:r>
      <w:r>
        <w:t xml:space="preserve"> ~ 14:33–15:33</w:t>
      </w:r>
    </w:p>
    <w:p w14:paraId="5191BBF2" w14:textId="77777777" w:rsidR="00C21397" w:rsidRDefault="00C21397" w:rsidP="00C21397">
      <w:pPr>
        <w:spacing w:before="156" w:after="156"/>
      </w:pPr>
      <w:r>
        <w:t>1</w:t>
      </w:r>
      <w:r>
        <w:t>．这一段经文怎样证明罪无论在何处，并无论以何种形式出现，在神看来都是污秽人的，并且妨碍人在神面前得蒙悦纳？</w:t>
      </w:r>
    </w:p>
    <w:p w14:paraId="5EE4215B" w14:textId="77777777" w:rsidR="00C21397" w:rsidRDefault="00C21397" w:rsidP="00C21397">
      <w:pPr>
        <w:spacing w:before="156" w:after="156"/>
      </w:pPr>
      <w:r>
        <w:t>2</w:t>
      </w:r>
      <w:r>
        <w:t>．第</w:t>
      </w:r>
      <w:r>
        <w:t>15</w:t>
      </w:r>
      <w:r>
        <w:t>章通常都是引用来代表人暗中所犯的罪污。注意：</w:t>
      </w:r>
      <w:r>
        <w:t xml:space="preserve">(a) </w:t>
      </w:r>
      <w:r>
        <w:t>它怎样污秽全身和其他周围的一切，并且，</w:t>
      </w:r>
      <w:r>
        <w:t xml:space="preserve">(b) </w:t>
      </w:r>
      <w:r>
        <w:t>这种玷污都需要为其赎罪，正如其他形式的罪一样。比较诗</w:t>
      </w:r>
      <w:r>
        <w:t>19:12</w:t>
      </w:r>
      <w:r>
        <w:t>；</w:t>
      </w:r>
      <w:r>
        <w:t>51:6–9</w:t>
      </w:r>
      <w:r>
        <w:t>。</w:t>
      </w:r>
    </w:p>
    <w:p w14:paraId="70E09638" w14:textId="77777777" w:rsidR="00C21397" w:rsidRDefault="00C21397" w:rsidP="00C21397">
      <w:pPr>
        <w:pStyle w:val="3"/>
        <w:spacing w:before="156" w:after="156"/>
      </w:pPr>
      <w:r>
        <w:t>利未记研经第</w:t>
      </w:r>
      <w:r>
        <w:t>11</w:t>
      </w:r>
      <w:r>
        <w:t>课</w:t>
      </w:r>
      <w:r>
        <w:t xml:space="preserve"> ~ 16</w:t>
      </w:r>
    </w:p>
    <w:p w14:paraId="72EFCD57" w14:textId="77777777" w:rsidR="00C21397" w:rsidRDefault="00C21397" w:rsidP="00C21397">
      <w:pPr>
        <w:spacing w:before="156" w:after="156"/>
      </w:pPr>
      <w:r>
        <w:t>1</w:t>
      </w:r>
      <w:r>
        <w:t>．试略述赎罪日之礼仪的次序。</w:t>
      </w:r>
    </w:p>
    <w:p w14:paraId="74A56B21" w14:textId="77777777" w:rsidR="00C21397" w:rsidRDefault="00C21397" w:rsidP="00C21397">
      <w:pPr>
        <w:spacing w:before="156" w:after="156"/>
      </w:pPr>
      <w:r>
        <w:t>2</w:t>
      </w:r>
      <w:r>
        <w:t>．你从这一章中能学到什么呢？</w:t>
      </w:r>
      <w:r>
        <w:t xml:space="preserve">(a) </w:t>
      </w:r>
      <w:r>
        <w:t>进到神面前的条件；</w:t>
      </w:r>
      <w:r>
        <w:t xml:space="preserve">(b) </w:t>
      </w:r>
      <w:r>
        <w:t>借着代赎，完全除去罪咎；</w:t>
      </w:r>
      <w:r>
        <w:lastRenderedPageBreak/>
        <w:t xml:space="preserve">(c) </w:t>
      </w:r>
      <w:r>
        <w:t>人这一方面必须存悔罪的心且信服神的救赎。</w:t>
      </w:r>
    </w:p>
    <w:p w14:paraId="090BB9D1"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8，10，26各节。「阿撒泻勒」是「毁灭」的意思。这只拈阄归与毁灭的公山羊，在钦定本（KJV）译作「替罪羊」（scapegoat），这种说法是我们比较熟悉的。</w:t>
      </w:r>
    </w:p>
    <w:p w14:paraId="21E43EE6" w14:textId="77777777" w:rsidR="00C21397" w:rsidRDefault="00C21397" w:rsidP="00C21397">
      <w:pPr>
        <w:pStyle w:val="3"/>
        <w:spacing w:before="156" w:after="156"/>
      </w:pPr>
      <w:r>
        <w:t>利未记研经第</w:t>
      </w:r>
      <w:r>
        <w:t>12</w:t>
      </w:r>
      <w:r>
        <w:t>课</w:t>
      </w:r>
      <w:r>
        <w:t xml:space="preserve"> ~ 17</w:t>
      </w:r>
    </w:p>
    <w:p w14:paraId="4C4DCB54" w14:textId="77777777" w:rsidR="00C21397" w:rsidRDefault="00C21397" w:rsidP="006A5F01">
      <w:pPr>
        <w:spacing w:before="156" w:after="156"/>
        <w:ind w:firstLineChars="200" w:firstLine="420"/>
      </w:pPr>
      <w:r>
        <w:t>在这段经文中，有两个主要的教训：一、所有待宰的家畜，都要牵到会幕门口（</w:t>
      </w:r>
      <w:r>
        <w:t>3–9</w:t>
      </w:r>
      <w:r>
        <w:t>节）；第二，不可吃血（</w:t>
      </w:r>
      <w:r>
        <w:t>10–16</w:t>
      </w:r>
      <w:r>
        <w:t>节）。头一个教训表明当时除非关涉到某种敬拜，否则便不宰杀牲畜。</w:t>
      </w:r>
    </w:p>
    <w:p w14:paraId="5F7E442F" w14:textId="77777777" w:rsidR="00C21397" w:rsidRDefault="00C21397" w:rsidP="00C21397">
      <w:pPr>
        <w:spacing w:before="156" w:after="156"/>
      </w:pPr>
      <w:r>
        <w:t>1</w:t>
      </w:r>
      <w:r>
        <w:t>．这头一个命令（</w:t>
      </w:r>
      <w:r>
        <w:t>3–9</w:t>
      </w:r>
      <w:r>
        <w:t>节），会教导以色列人什么关于神的事呢？在这些经节中，哪里暗示着命令是防止敬拜偶像呢？</w:t>
      </w:r>
    </w:p>
    <w:p w14:paraId="0A0AA3C8" w14:textId="77777777" w:rsidR="00C21397" w:rsidRDefault="00C21397" w:rsidP="00C21397">
      <w:pPr>
        <w:spacing w:before="156" w:after="156"/>
      </w:pPr>
      <w:r>
        <w:t>2</w:t>
      </w:r>
      <w:r>
        <w:t>．为何这样严厉地禁止人吃血呢？特别参阅</w:t>
      </w:r>
      <w:r>
        <w:t>11</w:t>
      </w:r>
      <w:r>
        <w:t>节。这一点对于我们有什么重大的意義呢？</w:t>
      </w:r>
    </w:p>
    <w:p w14:paraId="5539E7ED" w14:textId="77777777" w:rsidR="00C21397" w:rsidRDefault="00C21397" w:rsidP="00C21397">
      <w:pPr>
        <w:pStyle w:val="3"/>
        <w:spacing w:before="156" w:after="156"/>
      </w:pPr>
      <w:r>
        <w:t>利未记研经第</w:t>
      </w:r>
      <w:r>
        <w:t>13</w:t>
      </w:r>
      <w:r>
        <w:t>课</w:t>
      </w:r>
      <w:r>
        <w:t xml:space="preserve"> ~ 18</w:t>
      </w:r>
    </w:p>
    <w:p w14:paraId="298358C0" w14:textId="77777777" w:rsidR="00C21397" w:rsidRDefault="00C21397" w:rsidP="006A5F01">
      <w:pPr>
        <w:spacing w:before="156" w:after="156"/>
        <w:ind w:firstLineChars="200" w:firstLine="420"/>
      </w:pPr>
      <w:r>
        <w:t>在</w:t>
      </w:r>
      <w:r>
        <w:t>18–20</w:t>
      </w:r>
      <w:r>
        <w:t>章中，我们从百姓的敬拜生活转到他们的行为上来了。</w:t>
      </w:r>
      <w:r>
        <w:t>18</w:t>
      </w:r>
      <w:r>
        <w:t>章禁止不合法的婚姻，不贞洁，和敬拜摩洛；但是最后一项在</w:t>
      </w:r>
      <w:r>
        <w:t>20:2–5</w:t>
      </w:r>
      <w:r>
        <w:t>中讨论得更详细。</w:t>
      </w:r>
    </w:p>
    <w:p w14:paraId="2EF07593" w14:textId="77777777" w:rsidR="00C21397" w:rsidRDefault="00C21397" w:rsidP="00C21397">
      <w:pPr>
        <w:spacing w:before="156" w:after="156"/>
      </w:pPr>
      <w:r>
        <w:t>1</w:t>
      </w:r>
      <w:r>
        <w:t>．这里列举了哪些理由要以色列人顺服这些律例，而这种顺服的重要性又怎样呢？参</w:t>
      </w:r>
      <w:r>
        <w:t>1–5</w:t>
      </w:r>
      <w:r>
        <w:t>节以及</w:t>
      </w:r>
      <w:r>
        <w:t>24–30</w:t>
      </w:r>
      <w:r>
        <w:t>节。</w:t>
      </w:r>
    </w:p>
    <w:p w14:paraId="59DB483D" w14:textId="77777777" w:rsidR="00C21397" w:rsidRDefault="00C21397" w:rsidP="00C21397">
      <w:pPr>
        <w:spacing w:before="156" w:after="156"/>
      </w:pPr>
      <w:r>
        <w:t>2</w:t>
      </w:r>
      <w:r>
        <w:t>．这一章对于神除灭迦南人的命令，这一点投下了什么亮光呢？</w:t>
      </w:r>
    </w:p>
    <w:p w14:paraId="4C6F4312" w14:textId="77777777" w:rsidR="00C21397" w:rsidRDefault="00C21397" w:rsidP="00C21397">
      <w:pPr>
        <w:pStyle w:val="3"/>
        <w:spacing w:before="156" w:after="156"/>
      </w:pPr>
      <w:r>
        <w:t>利未记研经第</w:t>
      </w:r>
      <w:r>
        <w:t>14</w:t>
      </w:r>
      <w:r>
        <w:t>课</w:t>
      </w:r>
      <w:r>
        <w:t xml:space="preserve"> ~ 19 &amp; 20</w:t>
      </w:r>
    </w:p>
    <w:p w14:paraId="636CED7E" w14:textId="77777777" w:rsidR="00C21397" w:rsidRDefault="00C21397" w:rsidP="00C21397">
      <w:pPr>
        <w:spacing w:before="156" w:after="156"/>
      </w:pPr>
      <w:r>
        <w:t>1</w:t>
      </w:r>
      <w:r>
        <w:t>．在这两章中，曾特别将神的哪种属性加以强调，以作为顺服其命令的理由呢？比较彼前</w:t>
      </w:r>
      <w:r>
        <w:t>1:14–17</w:t>
      </w:r>
      <w:r>
        <w:t>。</w:t>
      </w:r>
    </w:p>
    <w:p w14:paraId="64DFE073" w14:textId="77777777" w:rsidR="00C21397" w:rsidRDefault="00C21397" w:rsidP="00C21397">
      <w:pPr>
        <w:spacing w:before="156" w:after="156"/>
      </w:pPr>
      <w:r>
        <w:t>2</w:t>
      </w:r>
      <w:r>
        <w:t>．这些律例详尽阐述十诫的哪一条呢？在这里可以找到神的律法的哪些重要摘要呢？</w:t>
      </w:r>
    </w:p>
    <w:p w14:paraId="7BB28845"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摩洛是亚扪人的神。极为残酷的行为似乎是与敬拜摩洛有密切的关联。他们献祭给摩洛时，以儿童作祭物，并且用火焚烧。因此神深恶痛绝地反对一切这种敬拜。</w:t>
      </w:r>
    </w:p>
    <w:p w14:paraId="0B22BFDF" w14:textId="77777777" w:rsidR="00C21397" w:rsidRDefault="00C21397" w:rsidP="00C21397">
      <w:pPr>
        <w:pStyle w:val="3"/>
        <w:spacing w:before="156" w:after="156"/>
      </w:pPr>
      <w:r>
        <w:t>利未记研经第</w:t>
      </w:r>
      <w:r>
        <w:t>15</w:t>
      </w:r>
      <w:r>
        <w:t>课</w:t>
      </w:r>
      <w:r>
        <w:t xml:space="preserve"> ~ 21 &amp; 22</w:t>
      </w:r>
    </w:p>
    <w:p w14:paraId="4F278AC7" w14:textId="77777777" w:rsidR="00C21397" w:rsidRDefault="00C21397" w:rsidP="00C21397">
      <w:pPr>
        <w:spacing w:before="156" w:after="156"/>
      </w:pPr>
      <w:r>
        <w:t>1</w:t>
      </w:r>
      <w:r>
        <w:t>．在这两章中，什么词句和说法曾时常出现，以说明给出这些暗示的理由呢？试列举我们应当表示同样关切的一切事。</w:t>
      </w:r>
    </w:p>
    <w:p w14:paraId="3B03DA0C" w14:textId="77777777" w:rsidR="00C21397" w:rsidRDefault="00C21397" w:rsidP="00C21397">
      <w:pPr>
        <w:spacing w:before="156" w:after="156"/>
      </w:pPr>
      <w:r>
        <w:t>2</w:t>
      </w:r>
      <w:r>
        <w:t>．在属灵方面不清不洁的事，虽然很小，对于我们基督徒生活却有严重的影响，我们在这里能学到什么教训呢？</w:t>
      </w:r>
    </w:p>
    <w:p w14:paraId="1DD0CB77" w14:textId="77777777" w:rsidR="00C21397" w:rsidRDefault="00C21397" w:rsidP="00C21397">
      <w:pPr>
        <w:pStyle w:val="3"/>
        <w:spacing w:before="156" w:after="156"/>
      </w:pPr>
      <w:r>
        <w:t>利未记研经第</w:t>
      </w:r>
      <w:r>
        <w:t>16</w:t>
      </w:r>
      <w:r>
        <w:t>课</w:t>
      </w:r>
      <w:r>
        <w:t xml:space="preserve"> ~ 23</w:t>
      </w:r>
    </w:p>
    <w:p w14:paraId="6E1A442F" w14:textId="77777777" w:rsidR="00C21397" w:rsidRDefault="00C21397" w:rsidP="00C21397">
      <w:pPr>
        <w:spacing w:before="156" w:after="156"/>
      </w:pPr>
      <w:r>
        <w:t>1</w:t>
      </w:r>
      <w:r>
        <w:t>．试将节期列成一表，并记下每一节期之一般的特性。它们的相同点是什么？它们的不同点又是什么？</w:t>
      </w:r>
    </w:p>
    <w:p w14:paraId="00B6A282" w14:textId="77777777" w:rsidR="00C21397" w:rsidRDefault="00C21397" w:rsidP="00C21397">
      <w:pPr>
        <w:spacing w:before="156" w:after="156"/>
      </w:pPr>
      <w:r>
        <w:lastRenderedPageBreak/>
        <w:t>2</w:t>
      </w:r>
      <w:r>
        <w:t>．三大节期有什么重大意義？在新约中有什么节期与它们相当？</w:t>
      </w:r>
      <w:r>
        <w:t xml:space="preserve">(a) </w:t>
      </w:r>
      <w:r>
        <w:t>逾越节。比较林前</w:t>
      </w:r>
      <w:r>
        <w:t>5:7,8</w:t>
      </w:r>
      <w:r>
        <w:t>。</w:t>
      </w:r>
      <w:r>
        <w:t xml:space="preserve">(b) </w:t>
      </w:r>
      <w:r>
        <w:t>五旬节。比较徒</w:t>
      </w:r>
      <w:r>
        <w:t>2:1–4</w:t>
      </w:r>
      <w:r>
        <w:t>。</w:t>
      </w:r>
      <w:r>
        <w:t xml:space="preserve">(c) </w:t>
      </w:r>
      <w:r>
        <w:t>住棚节，最后大收成。比较启</w:t>
      </w:r>
      <w:r>
        <w:t>7:9,10</w:t>
      </w:r>
      <w:r>
        <w:t>。</w:t>
      </w:r>
    </w:p>
    <w:p w14:paraId="79850A33" w14:textId="77777777" w:rsidR="00C21397" w:rsidRDefault="00C21397" w:rsidP="00C21397">
      <w:pPr>
        <w:spacing w:before="156" w:after="156"/>
      </w:pPr>
      <w:r>
        <w:rPr>
          <w:rFonts w:ascii="楷体" w:eastAsia="楷体" w:hAnsi="楷体" w:cs="楷体"/>
          <w:b/>
        </w:rPr>
        <w:t>注：</w:t>
      </w:r>
    </w:p>
    <w:p w14:paraId="7FE53079" w14:textId="77777777" w:rsidR="00C21397" w:rsidRDefault="00C21397" w:rsidP="00C21397">
      <w:pPr>
        <w:spacing w:before="156" w:after="156"/>
      </w:pPr>
      <w:r>
        <w:rPr>
          <w:rFonts w:ascii="楷体" w:eastAsia="楷体" w:hAnsi="楷体" w:cs="楷体"/>
        </w:rPr>
        <w:t>1．11节。在安息日的次晨，要一捆初熟的庄稼，是指向基督的复活。比较林前15:23。</w:t>
      </w:r>
    </w:p>
    <w:p w14:paraId="1681978F" w14:textId="77777777" w:rsidR="00C21397" w:rsidRDefault="00C21397" w:rsidP="00C21397">
      <w:pPr>
        <w:spacing w:before="156" w:after="156"/>
      </w:pPr>
      <w:r>
        <w:rPr>
          <w:rFonts w:ascii="楷体" w:eastAsia="楷体" w:hAnsi="楷体" w:cs="楷体"/>
        </w:rPr>
        <w:t>2．16节。「五十天」：因此有「五旬节」之名称，意即「第五十」（日）。</w:t>
      </w:r>
    </w:p>
    <w:p w14:paraId="049FF755" w14:textId="77777777" w:rsidR="00C21397" w:rsidRDefault="00C21397" w:rsidP="00C21397">
      <w:pPr>
        <w:spacing w:before="156" w:after="156"/>
      </w:pPr>
      <w:r>
        <w:rPr>
          <w:rFonts w:ascii="楷体" w:eastAsia="楷体" w:hAnsi="楷体" w:cs="楷体"/>
        </w:rPr>
        <w:t>3．17节。「两个摇祭的饼」：初熟之物，代表基督教会的开始（约12:24）。</w:t>
      </w:r>
    </w:p>
    <w:p w14:paraId="07E03C11" w14:textId="77777777" w:rsidR="00C21397" w:rsidRDefault="00C21397" w:rsidP="00C21397">
      <w:pPr>
        <w:pStyle w:val="3"/>
        <w:spacing w:before="156" w:after="156"/>
      </w:pPr>
      <w:r>
        <w:t>利未记研经第</w:t>
      </w:r>
      <w:r>
        <w:t>17</w:t>
      </w:r>
      <w:r>
        <w:t>课</w:t>
      </w:r>
      <w:r>
        <w:t xml:space="preserve"> ~ 24</w:t>
      </w:r>
    </w:p>
    <w:p w14:paraId="406D16E4" w14:textId="77777777" w:rsidR="00C21397" w:rsidRDefault="00C21397" w:rsidP="00C21397">
      <w:pPr>
        <w:spacing w:before="156" w:after="156"/>
      </w:pPr>
      <w:r>
        <w:t>1</w:t>
      </w:r>
      <w:r>
        <w:t>．试思考出现在</w:t>
      </w:r>
      <w:r>
        <w:t>1–9</w:t>
      </w:r>
      <w:r>
        <w:t>节经文中「清」或作「净」，与「常」这两个词的意義。将这两个词应用在你自己的敬拜上和基督徒的服务上。</w:t>
      </w:r>
    </w:p>
    <w:p w14:paraId="341403F1" w14:textId="77777777" w:rsidR="00C21397" w:rsidRDefault="00C21397" w:rsidP="00C21397">
      <w:pPr>
        <w:spacing w:before="156" w:after="156"/>
      </w:pPr>
      <w:r>
        <w:t>2</w:t>
      </w:r>
      <w:r>
        <w:t>．在这一章中列举并排出神的哪些属性呢？比较来</w:t>
      </w:r>
      <w:r>
        <w:t>10:19–31</w:t>
      </w:r>
      <w:r>
        <w:t>。我们既然知道这样，就应当怎样约束自己呢？</w:t>
      </w:r>
    </w:p>
    <w:p w14:paraId="7EE80997" w14:textId="77777777" w:rsidR="00C21397" w:rsidRDefault="00C21397" w:rsidP="00C21397">
      <w:pPr>
        <w:pStyle w:val="3"/>
        <w:spacing w:before="156" w:after="156"/>
      </w:pPr>
      <w:r>
        <w:t>利未记研经第</w:t>
      </w:r>
      <w:r>
        <w:t>18</w:t>
      </w:r>
      <w:r>
        <w:t>课</w:t>
      </w:r>
      <w:r>
        <w:t xml:space="preserve"> ~ 25</w:t>
      </w:r>
    </w:p>
    <w:p w14:paraId="26C4EC47" w14:textId="77777777" w:rsidR="00C21397" w:rsidRDefault="00C21397" w:rsidP="00C21397">
      <w:pPr>
        <w:spacing w:before="156" w:after="156"/>
      </w:pPr>
      <w:r>
        <w:t>1</w:t>
      </w:r>
      <w:r>
        <w:t>．禧年是怎样计算的？其一般的目的是什么？在基督里有任何与此相当的属灵福气吗？我们又怎样可以享受那些福气呢？比较加</w:t>
      </w:r>
      <w:r>
        <w:t>2:4</w:t>
      </w:r>
      <w:r>
        <w:t>；</w:t>
      </w:r>
      <w:r>
        <w:t>5:1,13</w:t>
      </w:r>
      <w:r>
        <w:t>。</w:t>
      </w:r>
    </w:p>
    <w:p w14:paraId="6BA93489" w14:textId="77777777" w:rsidR="00C21397" w:rsidRDefault="00C21397" w:rsidP="00C21397">
      <w:pPr>
        <w:spacing w:before="156" w:after="156"/>
      </w:pPr>
      <w:r>
        <w:t>2</w:t>
      </w:r>
      <w:r>
        <w:t>．在这一章中，对支配我们与神之关系，以及在基督里之彼此关系的那些原则，投下了什么亮光？特别参</w:t>
      </w:r>
      <w:r>
        <w:t>17</w:t>
      </w:r>
      <w:r>
        <w:t>，</w:t>
      </w:r>
      <w:r>
        <w:t>23</w:t>
      </w:r>
      <w:r>
        <w:t>，</w:t>
      </w:r>
      <w:r>
        <w:t>35</w:t>
      </w:r>
      <w:r>
        <w:t>，</w:t>
      </w:r>
      <w:r>
        <w:t>36</w:t>
      </w:r>
      <w:r>
        <w:t>，</w:t>
      </w:r>
      <w:r>
        <w:t>38</w:t>
      </w:r>
      <w:r>
        <w:t>，</w:t>
      </w:r>
      <w:r>
        <w:t>42</w:t>
      </w:r>
      <w:r>
        <w:t>，</w:t>
      </w:r>
      <w:r>
        <w:t>43</w:t>
      </w:r>
      <w:r>
        <w:t>，及</w:t>
      </w:r>
      <w:r>
        <w:t>55</w:t>
      </w:r>
      <w:r>
        <w:t>各节。</w:t>
      </w:r>
    </w:p>
    <w:p w14:paraId="55515651" w14:textId="77777777" w:rsidR="00C21397" w:rsidRDefault="00C21397" w:rsidP="00C21397">
      <w:pPr>
        <w:pStyle w:val="3"/>
        <w:spacing w:before="156" w:after="156"/>
      </w:pPr>
      <w:r>
        <w:t>利未记研经第</w:t>
      </w:r>
      <w:r>
        <w:t>19</w:t>
      </w:r>
      <w:r>
        <w:t>课</w:t>
      </w:r>
      <w:r>
        <w:t xml:space="preserve"> ~ 26</w:t>
      </w:r>
    </w:p>
    <w:p w14:paraId="2C6946A8" w14:textId="77777777" w:rsidR="00C21397" w:rsidRDefault="00C21397" w:rsidP="00C21397">
      <w:pPr>
        <w:spacing w:before="156" w:after="156"/>
      </w:pPr>
      <w:r>
        <w:t>1</w:t>
      </w:r>
      <w:r>
        <w:t>．在这里有许多福气应许赐给顺命的以色列人，相应地，有些什么属灵的福气应许赐给顺命的基督徒呢？</w:t>
      </w:r>
    </w:p>
    <w:p w14:paraId="5DC85DB7" w14:textId="77777777" w:rsidR="00C21397" w:rsidRDefault="00C21397" w:rsidP="00C21397">
      <w:pPr>
        <w:spacing w:before="156" w:after="156"/>
      </w:pPr>
      <w:r>
        <w:t>2</w:t>
      </w:r>
      <w:r>
        <w:t>．在这里指出降罚的原因是些什么？要能重新蒙福又有些什么条件？怎样将这些应用在基督徒生活上呢？</w:t>
      </w:r>
    </w:p>
    <w:p w14:paraId="6AC028A5" w14:textId="77777777" w:rsidR="00C21397" w:rsidRDefault="00C21397" w:rsidP="00C21397">
      <w:pPr>
        <w:pStyle w:val="3"/>
        <w:spacing w:before="156" w:after="156"/>
      </w:pPr>
      <w:r>
        <w:t>利未记研经第</w:t>
      </w:r>
      <w:r>
        <w:t>20</w:t>
      </w:r>
      <w:r>
        <w:t>课</w:t>
      </w:r>
      <w:r>
        <w:t xml:space="preserve"> ~ 27</w:t>
      </w:r>
    </w:p>
    <w:p w14:paraId="68E422BF" w14:textId="77777777" w:rsidR="00C21397" w:rsidRDefault="00C21397" w:rsidP="006A5F01">
      <w:pPr>
        <w:spacing w:before="156" w:after="156"/>
        <w:ind w:firstLineChars="200" w:firstLine="420"/>
      </w:pPr>
      <w:r>
        <w:t>本章指示人若想将已献给耶和华的供物赎回，就应当怎样行？本章也有关于十一奉献的条例。</w:t>
      </w:r>
    </w:p>
    <w:p w14:paraId="1315ED4E" w14:textId="77777777" w:rsidR="00C21397" w:rsidRDefault="00C21397" w:rsidP="00C21397">
      <w:pPr>
        <w:spacing w:before="156" w:after="156"/>
      </w:pPr>
      <w:r>
        <w:t>1</w:t>
      </w:r>
      <w:r>
        <w:t>．何者能赎，何者不能赎？这一点关于向神许愿的严重性，对于我们有什么教训呢？对于</w:t>
      </w:r>
      <w:r>
        <w:t>29</w:t>
      </w:r>
      <w:r>
        <w:t>节的声明能有什么例外吗？比较诗</w:t>
      </w:r>
      <w:r>
        <w:t>49:7–9,15</w:t>
      </w:r>
      <w:r>
        <w:t>；可</w:t>
      </w:r>
      <w:r>
        <w:t>10:45</w:t>
      </w:r>
      <w:r>
        <w:t>。</w:t>
      </w:r>
    </w:p>
    <w:p w14:paraId="7349FD4A" w14:textId="00FDE041" w:rsidR="007444BD" w:rsidRDefault="00C21397" w:rsidP="00C21397">
      <w:pPr>
        <w:spacing w:before="156" w:after="156"/>
      </w:pPr>
      <w:r>
        <w:t>2</w:t>
      </w:r>
      <w:r>
        <w:t>．这一章怎样将耶和华的属性表明出来呢？祂对祂子民的要求是什么呢？</w:t>
      </w:r>
    </w:p>
    <w:p w14:paraId="2690CE52" w14:textId="77777777" w:rsidR="007444BD" w:rsidRDefault="007444BD">
      <w:pPr>
        <w:widowControl/>
        <w:snapToGrid/>
        <w:spacing w:beforeLines="0" w:before="0" w:afterLines="0" w:after="0"/>
        <w:jc w:val="left"/>
      </w:pPr>
      <w:r>
        <w:br w:type="page"/>
      </w:r>
    </w:p>
    <w:p w14:paraId="4CC6DD77" w14:textId="4FECB773" w:rsidR="007444BD" w:rsidRDefault="00803B84" w:rsidP="007444BD">
      <w:pPr>
        <w:pStyle w:val="2"/>
        <w:spacing w:before="156" w:after="156"/>
      </w:pPr>
      <w:bookmarkStart w:id="33" w:name="_Toc159613910"/>
      <w:r>
        <w:rPr>
          <w:rFonts w:hint="eastAsia"/>
        </w:rPr>
        <w:lastRenderedPageBreak/>
        <w:t>2</w:t>
      </w:r>
      <w:r>
        <w:rPr>
          <w:rFonts w:hint="eastAsia"/>
        </w:rPr>
        <w:t>、</w:t>
      </w:r>
      <w:r w:rsidR="007444BD">
        <w:t>希伯来书</w:t>
      </w:r>
      <w:bookmarkEnd w:id="33"/>
    </w:p>
    <w:p w14:paraId="042B0842" w14:textId="77777777" w:rsidR="007444BD" w:rsidRDefault="007444BD" w:rsidP="007444BD">
      <w:pPr>
        <w:pStyle w:val="3"/>
        <w:spacing w:before="156" w:after="156"/>
      </w:pPr>
      <w:r>
        <w:t>引言</w:t>
      </w:r>
    </w:p>
    <w:p w14:paraId="01E88048" w14:textId="77777777" w:rsidR="007444BD" w:rsidRDefault="007444BD" w:rsidP="007444BD">
      <w:pPr>
        <w:spacing w:before="156" w:after="156"/>
        <w:ind w:firstLineChars="200" w:firstLine="420"/>
      </w:pPr>
      <w:r>
        <w:t>这卷书是劝勉犹太信徒要继续信靠基督，并警告他们不要再回到犹太教去。书信中指出基督已应验了旧约的预表和预言，并列举旧约圣徒的信心和忍耐，作为信徒的榜样。不用说，这卷书信的教训，其范围及价值远超过其对初世纪犹太信徒所有的关注。它指出：以神子耶稣为中保的新约，不但远胜于旧约，而且不论在启示（</w:t>
      </w:r>
      <w:r>
        <w:t>1:1–2:18</w:t>
      </w:r>
      <w:r>
        <w:t>）和救赎（</w:t>
      </w:r>
      <w:r>
        <w:t>3:1–10:18</w:t>
      </w:r>
      <w:r>
        <w:t>）方面，都属最后、且是最完全的宗教信仰。这卷书信也包括有关新约时代之生活的实际教训。它对一切自命为基督徒的人构成了一种圣召，晓得自己所信的是真实的，并且继续持守它，而它对于那些尚未信靠基督的人则发出非常明确的挑战。它证明基督的神性，将祂作我们大祭司的资格完完全全地彰显出来。然而，它也指出基督站在人的地位谦卑和受苦的真实性，这种描述不是圣经其他各卷（连四福音也不能例外）所能比拟的。</w:t>
      </w:r>
    </w:p>
    <w:p w14:paraId="4F8DF564" w14:textId="77777777" w:rsidR="007444BD" w:rsidRDefault="007444BD" w:rsidP="007444BD">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8F71C8" w14:paraId="3D487CF5" w14:textId="77777777" w:rsidTr="008F71C8">
        <w:tc>
          <w:tcPr>
            <w:tcW w:w="2122" w:type="dxa"/>
          </w:tcPr>
          <w:p w14:paraId="4132E74F" w14:textId="09E5F3D9" w:rsidR="008F71C8" w:rsidRDefault="008F71C8" w:rsidP="008F71C8">
            <w:pPr>
              <w:spacing w:beforeLines="0" w:before="0" w:afterLines="0" w:after="0"/>
            </w:pPr>
            <w:r w:rsidRPr="002E0387">
              <w:rPr>
                <w:rFonts w:hint="eastAsia"/>
              </w:rPr>
              <w:t xml:space="preserve">1:1 </w:t>
            </w:r>
            <w:r w:rsidRPr="002E0387">
              <w:rPr>
                <w:rFonts w:hint="eastAsia"/>
              </w:rPr>
              <w:t>–</w:t>
            </w:r>
            <w:r w:rsidRPr="002E0387">
              <w:rPr>
                <w:rFonts w:hint="eastAsia"/>
              </w:rPr>
              <w:t xml:space="preserve"> 2:18</w:t>
            </w:r>
          </w:p>
        </w:tc>
        <w:tc>
          <w:tcPr>
            <w:tcW w:w="6174" w:type="dxa"/>
          </w:tcPr>
          <w:p w14:paraId="58E0A5E1" w14:textId="55C87C29" w:rsidR="008F71C8" w:rsidRDefault="008F71C8" w:rsidP="008F71C8">
            <w:pPr>
              <w:spacing w:beforeLines="0" w:before="0" w:afterLines="0" w:after="0"/>
            </w:pPr>
            <w:r w:rsidRPr="002E0387">
              <w:rPr>
                <w:rFonts w:hint="eastAsia"/>
              </w:rPr>
              <w:t>基督是完全的启示者，祂：</w:t>
            </w:r>
            <w:r w:rsidRPr="002E0387">
              <w:rPr>
                <w:rFonts w:hint="eastAsia"/>
              </w:rPr>
              <w:t xml:space="preserve">(a) </w:t>
            </w:r>
            <w:r w:rsidRPr="002E0387">
              <w:rPr>
                <w:rFonts w:hint="eastAsia"/>
              </w:rPr>
              <w:t>作为神子（</w:t>
            </w:r>
            <w:r w:rsidRPr="002E0387">
              <w:rPr>
                <w:rFonts w:hint="eastAsia"/>
              </w:rPr>
              <w:t>1:5</w:t>
            </w:r>
            <w:r w:rsidRPr="002E0387">
              <w:rPr>
                <w:rFonts w:hint="eastAsia"/>
              </w:rPr>
              <w:t>–</w:t>
            </w:r>
            <w:r w:rsidRPr="002E0387">
              <w:rPr>
                <w:rFonts w:hint="eastAsia"/>
              </w:rPr>
              <w:t>14</w:t>
            </w:r>
            <w:r w:rsidRPr="002E0387">
              <w:rPr>
                <w:rFonts w:hint="eastAsia"/>
              </w:rPr>
              <w:t>），</w:t>
            </w:r>
            <w:r w:rsidRPr="002E0387">
              <w:rPr>
                <w:rFonts w:hint="eastAsia"/>
              </w:rPr>
              <w:t xml:space="preserve">(b) </w:t>
            </w:r>
            <w:r w:rsidRPr="002E0387">
              <w:rPr>
                <w:rFonts w:hint="eastAsia"/>
              </w:rPr>
              <w:t>作为人子（</w:t>
            </w:r>
            <w:r w:rsidRPr="002E0387">
              <w:rPr>
                <w:rFonts w:hint="eastAsia"/>
              </w:rPr>
              <w:t>2:15</w:t>
            </w:r>
            <w:r w:rsidRPr="002E0387">
              <w:rPr>
                <w:rFonts w:hint="eastAsia"/>
              </w:rPr>
              <w:t>–</w:t>
            </w:r>
            <w:r w:rsidRPr="002E0387">
              <w:rPr>
                <w:rFonts w:hint="eastAsia"/>
              </w:rPr>
              <w:t>18</w:t>
            </w:r>
            <w:r w:rsidRPr="002E0387">
              <w:rPr>
                <w:rFonts w:hint="eastAsia"/>
              </w:rPr>
              <w:t>），都超过天使。</w:t>
            </w:r>
          </w:p>
        </w:tc>
      </w:tr>
      <w:tr w:rsidR="008F71C8" w14:paraId="473BE948" w14:textId="77777777" w:rsidTr="008F71C8">
        <w:tc>
          <w:tcPr>
            <w:tcW w:w="2122" w:type="dxa"/>
          </w:tcPr>
          <w:p w14:paraId="20EEA324" w14:textId="075010CE" w:rsidR="008F71C8" w:rsidRDefault="008F71C8" w:rsidP="008F71C8">
            <w:pPr>
              <w:spacing w:beforeLines="0" w:before="0" w:afterLines="0" w:after="0"/>
            </w:pPr>
            <w:r w:rsidRPr="002E0387">
              <w:rPr>
                <w:rFonts w:hint="eastAsia"/>
              </w:rPr>
              <w:t xml:space="preserve">3:1 </w:t>
            </w:r>
            <w:r w:rsidRPr="002E0387">
              <w:rPr>
                <w:rFonts w:hint="eastAsia"/>
              </w:rPr>
              <w:t>–</w:t>
            </w:r>
            <w:r w:rsidRPr="002E0387">
              <w:rPr>
                <w:rFonts w:hint="eastAsia"/>
              </w:rPr>
              <w:t xml:space="preserve"> 10:18</w:t>
            </w:r>
          </w:p>
        </w:tc>
        <w:tc>
          <w:tcPr>
            <w:tcW w:w="6174" w:type="dxa"/>
          </w:tcPr>
          <w:p w14:paraId="7DF55146" w14:textId="25A1757F" w:rsidR="008F71C8" w:rsidRDefault="008F71C8" w:rsidP="008F71C8">
            <w:pPr>
              <w:spacing w:beforeLines="0" w:before="0" w:afterLines="0" w:after="0"/>
            </w:pPr>
            <w:r w:rsidRPr="002E0387">
              <w:rPr>
                <w:rFonts w:hint="eastAsia"/>
              </w:rPr>
              <w:t>基督是完全的救赎者：</w:t>
            </w:r>
            <w:r w:rsidRPr="002E0387">
              <w:rPr>
                <w:rFonts w:hint="eastAsia"/>
              </w:rPr>
              <w:t xml:space="preserve">(a) </w:t>
            </w:r>
            <w:r w:rsidRPr="002E0387">
              <w:rPr>
                <w:rFonts w:hint="eastAsia"/>
              </w:rPr>
              <w:t>祂在位格和品德上（</w:t>
            </w:r>
            <w:r w:rsidRPr="002E0387">
              <w:rPr>
                <w:rFonts w:hint="eastAsia"/>
              </w:rPr>
              <w:t>4:14</w:t>
            </w:r>
            <w:r w:rsidRPr="002E0387">
              <w:rPr>
                <w:rFonts w:hint="eastAsia"/>
              </w:rPr>
              <w:t>–</w:t>
            </w:r>
            <w:r w:rsidRPr="002E0387">
              <w:rPr>
                <w:rFonts w:hint="eastAsia"/>
              </w:rPr>
              <w:t>5:10</w:t>
            </w:r>
            <w:r w:rsidRPr="002E0387">
              <w:rPr>
                <w:rFonts w:hint="eastAsia"/>
              </w:rPr>
              <w:t>），</w:t>
            </w:r>
            <w:r w:rsidRPr="002E0387">
              <w:rPr>
                <w:rFonts w:hint="eastAsia"/>
              </w:rPr>
              <w:t xml:space="preserve">(b) </w:t>
            </w:r>
            <w:r w:rsidRPr="002E0387">
              <w:rPr>
                <w:rFonts w:hint="eastAsia"/>
              </w:rPr>
              <w:t>在作祭司的等次上（</w:t>
            </w:r>
            <w:r w:rsidRPr="002E0387">
              <w:rPr>
                <w:rFonts w:hint="eastAsia"/>
              </w:rPr>
              <w:t>7:1</w:t>
            </w:r>
            <w:r w:rsidRPr="002E0387">
              <w:rPr>
                <w:rFonts w:hint="eastAsia"/>
              </w:rPr>
              <w:t>–</w:t>
            </w:r>
            <w:r w:rsidRPr="002E0387">
              <w:rPr>
                <w:rFonts w:hint="eastAsia"/>
              </w:rPr>
              <w:t>25</w:t>
            </w:r>
            <w:r w:rsidRPr="002E0387">
              <w:rPr>
                <w:rFonts w:hint="eastAsia"/>
              </w:rPr>
              <w:t>），</w:t>
            </w:r>
            <w:r w:rsidRPr="002E0387">
              <w:rPr>
                <w:rFonts w:hint="eastAsia"/>
              </w:rPr>
              <w:t xml:space="preserve">(c) </w:t>
            </w:r>
            <w:r w:rsidRPr="002E0387">
              <w:rPr>
                <w:rFonts w:hint="eastAsia"/>
              </w:rPr>
              <w:t>在任务上（</w:t>
            </w:r>
            <w:r w:rsidRPr="002E0387">
              <w:rPr>
                <w:rFonts w:hint="eastAsia"/>
              </w:rPr>
              <w:t>8:1</w:t>
            </w:r>
            <w:r w:rsidRPr="002E0387">
              <w:rPr>
                <w:rFonts w:hint="eastAsia"/>
              </w:rPr>
              <w:t>–</w:t>
            </w:r>
            <w:r w:rsidRPr="002E0387">
              <w:rPr>
                <w:rFonts w:hint="eastAsia"/>
              </w:rPr>
              <w:t>9:12</w:t>
            </w:r>
            <w:r w:rsidRPr="002E0387">
              <w:rPr>
                <w:rFonts w:hint="eastAsia"/>
              </w:rPr>
              <w:t>），以及在献祭上（</w:t>
            </w:r>
            <w:r w:rsidRPr="002E0387">
              <w:rPr>
                <w:rFonts w:hint="eastAsia"/>
              </w:rPr>
              <w:t>9:13</w:t>
            </w:r>
            <w:r w:rsidRPr="002E0387">
              <w:rPr>
                <w:rFonts w:hint="eastAsia"/>
              </w:rPr>
              <w:t>–</w:t>
            </w:r>
            <w:r w:rsidRPr="002E0387">
              <w:rPr>
                <w:rFonts w:hint="eastAsia"/>
              </w:rPr>
              <w:t>10:18</w:t>
            </w:r>
            <w:r w:rsidRPr="002E0387">
              <w:rPr>
                <w:rFonts w:hint="eastAsia"/>
              </w:rPr>
              <w:t>），都超过摩西（</w:t>
            </w:r>
            <w:r w:rsidRPr="002E0387">
              <w:rPr>
                <w:rFonts w:hint="eastAsia"/>
              </w:rPr>
              <w:t>3:1</w:t>
            </w:r>
            <w:r w:rsidRPr="002E0387">
              <w:rPr>
                <w:rFonts w:hint="eastAsia"/>
              </w:rPr>
              <w:t>–</w:t>
            </w:r>
            <w:r w:rsidRPr="002E0387">
              <w:rPr>
                <w:rFonts w:hint="eastAsia"/>
              </w:rPr>
              <w:t>6</w:t>
            </w:r>
            <w:r w:rsidRPr="002E0387">
              <w:rPr>
                <w:rFonts w:hint="eastAsia"/>
              </w:rPr>
              <w:t>），也超过亚伦。</w:t>
            </w:r>
          </w:p>
        </w:tc>
      </w:tr>
      <w:tr w:rsidR="008F71C8" w14:paraId="38162702" w14:textId="77777777" w:rsidTr="008F71C8">
        <w:tc>
          <w:tcPr>
            <w:tcW w:w="2122" w:type="dxa"/>
            <w:vAlign w:val="center"/>
          </w:tcPr>
          <w:p w14:paraId="60715CED" w14:textId="3E2547A1" w:rsidR="008F71C8" w:rsidRDefault="008F71C8" w:rsidP="008F71C8">
            <w:pPr>
              <w:spacing w:beforeLines="0" w:before="0" w:afterLines="0" w:after="0"/>
            </w:pPr>
            <w:r w:rsidRPr="002E0387">
              <w:rPr>
                <w:rFonts w:hint="eastAsia"/>
              </w:rPr>
              <w:t xml:space="preserve">10:19 </w:t>
            </w:r>
            <w:r w:rsidRPr="002E0387">
              <w:rPr>
                <w:rFonts w:hint="eastAsia"/>
              </w:rPr>
              <w:t>–</w:t>
            </w:r>
            <w:r w:rsidRPr="002E0387">
              <w:rPr>
                <w:rFonts w:hint="eastAsia"/>
              </w:rPr>
              <w:t xml:space="preserve"> 12:29</w:t>
            </w:r>
          </w:p>
        </w:tc>
        <w:tc>
          <w:tcPr>
            <w:tcW w:w="6174" w:type="dxa"/>
            <w:vAlign w:val="center"/>
          </w:tcPr>
          <w:p w14:paraId="7806CDE8" w14:textId="3739B1B2" w:rsidR="008F71C8" w:rsidRDefault="008F71C8" w:rsidP="008F71C8">
            <w:pPr>
              <w:spacing w:beforeLines="0" w:before="0" w:afterLines="0" w:after="0"/>
            </w:pPr>
            <w:r w:rsidRPr="002E0387">
              <w:rPr>
                <w:rFonts w:hint="eastAsia"/>
              </w:rPr>
              <w:t>实用的教训。</w:t>
            </w:r>
          </w:p>
        </w:tc>
      </w:tr>
      <w:tr w:rsidR="008F71C8" w14:paraId="5CB1BC15" w14:textId="77777777" w:rsidTr="008F71C8">
        <w:tc>
          <w:tcPr>
            <w:tcW w:w="2122" w:type="dxa"/>
            <w:vAlign w:val="center"/>
          </w:tcPr>
          <w:p w14:paraId="44E33697" w14:textId="3B62DB12" w:rsidR="008F71C8" w:rsidRDefault="008F71C8" w:rsidP="008F71C8">
            <w:pPr>
              <w:spacing w:beforeLines="0" w:before="0" w:afterLines="0" w:after="0"/>
            </w:pPr>
            <w:r w:rsidRPr="002E0387">
              <w:rPr>
                <w:rFonts w:hint="eastAsia"/>
              </w:rPr>
              <w:t>13:1</w:t>
            </w:r>
            <w:r w:rsidRPr="002E0387">
              <w:rPr>
                <w:rFonts w:hint="eastAsia"/>
              </w:rPr>
              <w:t>–</w:t>
            </w:r>
            <w:r w:rsidRPr="002E0387">
              <w:rPr>
                <w:rFonts w:hint="eastAsia"/>
              </w:rPr>
              <w:t>25</w:t>
            </w:r>
          </w:p>
        </w:tc>
        <w:tc>
          <w:tcPr>
            <w:tcW w:w="6174" w:type="dxa"/>
            <w:vAlign w:val="center"/>
          </w:tcPr>
          <w:p w14:paraId="5BB227E7" w14:textId="5A7B2079" w:rsidR="008F71C8" w:rsidRDefault="008F71C8" w:rsidP="008F71C8">
            <w:pPr>
              <w:spacing w:beforeLines="0" w:before="0" w:afterLines="0" w:after="0"/>
            </w:pPr>
            <w:r w:rsidRPr="002E0387">
              <w:rPr>
                <w:rFonts w:hint="eastAsia"/>
              </w:rPr>
              <w:t>信末的忠告和问候。</w:t>
            </w:r>
          </w:p>
        </w:tc>
      </w:tr>
    </w:tbl>
    <w:p w14:paraId="31A1A8F7" w14:textId="77777777" w:rsidR="007444BD" w:rsidRDefault="007444BD" w:rsidP="007444BD">
      <w:pPr>
        <w:spacing w:before="156" w:after="156"/>
      </w:pPr>
      <w:r>
        <w:t>在这个纲要内也包括了五项严肃的警告：</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169"/>
      </w:tblGrid>
      <w:tr w:rsidR="008F71C8" w14:paraId="792FBDD7" w14:textId="77777777" w:rsidTr="005A4256">
        <w:tc>
          <w:tcPr>
            <w:tcW w:w="2127" w:type="dxa"/>
            <w:vAlign w:val="center"/>
          </w:tcPr>
          <w:p w14:paraId="65EDFEC3" w14:textId="019DED77" w:rsidR="008F71C8" w:rsidRDefault="008F71C8" w:rsidP="008F71C8">
            <w:pPr>
              <w:spacing w:beforeLines="0" w:before="0" w:afterLines="0" w:after="0"/>
            </w:pPr>
            <w:r w:rsidRPr="00B331BD">
              <w:rPr>
                <w:rFonts w:hint="eastAsia"/>
              </w:rPr>
              <w:t>2:1</w:t>
            </w:r>
            <w:r w:rsidRPr="00B331BD">
              <w:rPr>
                <w:rFonts w:hint="eastAsia"/>
              </w:rPr>
              <w:t>–</w:t>
            </w:r>
            <w:r w:rsidRPr="00B331BD">
              <w:rPr>
                <w:rFonts w:hint="eastAsia"/>
              </w:rPr>
              <w:t>4</w:t>
            </w:r>
          </w:p>
        </w:tc>
        <w:tc>
          <w:tcPr>
            <w:tcW w:w="6169" w:type="dxa"/>
            <w:vAlign w:val="center"/>
          </w:tcPr>
          <w:p w14:paraId="76536AA9" w14:textId="22AB9126" w:rsidR="008F71C8" w:rsidRDefault="008F71C8" w:rsidP="008F71C8">
            <w:pPr>
              <w:spacing w:beforeLines="0" w:before="0" w:afterLines="0" w:after="0"/>
            </w:pPr>
            <w:r w:rsidRPr="00B331BD">
              <w:rPr>
                <w:rFonts w:hint="eastAsia"/>
              </w:rPr>
              <w:t>论切勿随波逐流。</w:t>
            </w:r>
          </w:p>
        </w:tc>
      </w:tr>
      <w:tr w:rsidR="008F71C8" w14:paraId="132752F7" w14:textId="77777777" w:rsidTr="005A4256">
        <w:tc>
          <w:tcPr>
            <w:tcW w:w="2127" w:type="dxa"/>
            <w:vAlign w:val="center"/>
          </w:tcPr>
          <w:p w14:paraId="3792E967" w14:textId="2AEC2B02" w:rsidR="008F71C8" w:rsidRDefault="008F71C8" w:rsidP="008F71C8">
            <w:pPr>
              <w:spacing w:beforeLines="0" w:before="0" w:afterLines="0" w:after="0"/>
            </w:pPr>
            <w:r w:rsidRPr="00B331BD">
              <w:rPr>
                <w:rFonts w:hint="eastAsia"/>
              </w:rPr>
              <w:t xml:space="preserve">3:7 </w:t>
            </w:r>
            <w:r w:rsidRPr="00B331BD">
              <w:rPr>
                <w:rFonts w:hint="eastAsia"/>
              </w:rPr>
              <w:t>–</w:t>
            </w:r>
            <w:r w:rsidRPr="00B331BD">
              <w:rPr>
                <w:rFonts w:hint="eastAsia"/>
              </w:rPr>
              <w:t xml:space="preserve"> 4:13</w:t>
            </w:r>
          </w:p>
        </w:tc>
        <w:tc>
          <w:tcPr>
            <w:tcW w:w="6169" w:type="dxa"/>
            <w:vAlign w:val="center"/>
          </w:tcPr>
          <w:p w14:paraId="1A10D77B" w14:textId="413AC6A7" w:rsidR="008F71C8" w:rsidRDefault="008F71C8" w:rsidP="008F71C8">
            <w:pPr>
              <w:spacing w:beforeLines="0" w:before="0" w:afterLines="0" w:after="0"/>
            </w:pPr>
            <w:r w:rsidRPr="00B331BD">
              <w:rPr>
                <w:rFonts w:hint="eastAsia"/>
              </w:rPr>
              <w:t>论切勿失去神所应许的安息。</w:t>
            </w:r>
          </w:p>
        </w:tc>
      </w:tr>
      <w:tr w:rsidR="008F71C8" w14:paraId="7243A067" w14:textId="77777777" w:rsidTr="005A4256">
        <w:tc>
          <w:tcPr>
            <w:tcW w:w="2127" w:type="dxa"/>
            <w:vAlign w:val="center"/>
          </w:tcPr>
          <w:p w14:paraId="66A699EE" w14:textId="06E3CB7A" w:rsidR="008F71C8" w:rsidRDefault="008F71C8" w:rsidP="008F71C8">
            <w:pPr>
              <w:spacing w:beforeLines="0" w:before="0" w:afterLines="0" w:after="0"/>
            </w:pPr>
            <w:r w:rsidRPr="00B331BD">
              <w:rPr>
                <w:rFonts w:hint="eastAsia"/>
              </w:rPr>
              <w:t xml:space="preserve">5:11 </w:t>
            </w:r>
            <w:r w:rsidRPr="00B331BD">
              <w:rPr>
                <w:rFonts w:hint="eastAsia"/>
              </w:rPr>
              <w:t>–</w:t>
            </w:r>
            <w:r w:rsidRPr="00B331BD">
              <w:rPr>
                <w:rFonts w:hint="eastAsia"/>
              </w:rPr>
              <w:t xml:space="preserve"> 6:20</w:t>
            </w:r>
          </w:p>
        </w:tc>
        <w:tc>
          <w:tcPr>
            <w:tcW w:w="6169" w:type="dxa"/>
            <w:vAlign w:val="center"/>
          </w:tcPr>
          <w:p w14:paraId="206C3540" w14:textId="6C01B82C" w:rsidR="008F71C8" w:rsidRDefault="008F71C8" w:rsidP="008F71C8">
            <w:pPr>
              <w:spacing w:beforeLines="0" w:before="0" w:afterLines="0" w:after="0"/>
            </w:pPr>
            <w:r w:rsidRPr="00B331BD">
              <w:rPr>
                <w:rFonts w:hint="eastAsia"/>
              </w:rPr>
              <w:t>论切勿失去救恩。</w:t>
            </w:r>
          </w:p>
        </w:tc>
      </w:tr>
      <w:tr w:rsidR="008F71C8" w14:paraId="47427DF0" w14:textId="77777777" w:rsidTr="005A4256">
        <w:tc>
          <w:tcPr>
            <w:tcW w:w="2127" w:type="dxa"/>
            <w:vAlign w:val="center"/>
          </w:tcPr>
          <w:p w14:paraId="276D8C8D" w14:textId="19035A4F" w:rsidR="008F71C8" w:rsidRDefault="008F71C8" w:rsidP="008F71C8">
            <w:pPr>
              <w:spacing w:beforeLines="0" w:before="0" w:afterLines="0" w:after="0"/>
            </w:pPr>
            <w:r w:rsidRPr="00B331BD">
              <w:rPr>
                <w:rFonts w:hint="eastAsia"/>
              </w:rPr>
              <w:t>10:26</w:t>
            </w:r>
            <w:r w:rsidRPr="00B331BD">
              <w:rPr>
                <w:rFonts w:hint="eastAsia"/>
              </w:rPr>
              <w:t>–</w:t>
            </w:r>
            <w:r w:rsidRPr="00B331BD">
              <w:rPr>
                <w:rFonts w:hint="eastAsia"/>
              </w:rPr>
              <w:t>39</w:t>
            </w:r>
          </w:p>
        </w:tc>
        <w:tc>
          <w:tcPr>
            <w:tcW w:w="6169" w:type="dxa"/>
            <w:vAlign w:val="center"/>
          </w:tcPr>
          <w:p w14:paraId="30B5BDE3" w14:textId="30AC58F3" w:rsidR="008F71C8" w:rsidRDefault="008F71C8" w:rsidP="008F71C8">
            <w:pPr>
              <w:spacing w:beforeLines="0" w:before="0" w:afterLines="0" w:after="0"/>
            </w:pPr>
            <w:r w:rsidRPr="00B331BD">
              <w:rPr>
                <w:rFonts w:hint="eastAsia"/>
              </w:rPr>
              <w:t>论切勿退后。</w:t>
            </w:r>
          </w:p>
        </w:tc>
      </w:tr>
      <w:tr w:rsidR="008F71C8" w14:paraId="1C65D4EA" w14:textId="77777777" w:rsidTr="005A4256">
        <w:tc>
          <w:tcPr>
            <w:tcW w:w="2127" w:type="dxa"/>
            <w:vAlign w:val="center"/>
          </w:tcPr>
          <w:p w14:paraId="4535A6C7" w14:textId="5EDD2A5B" w:rsidR="008F71C8" w:rsidRDefault="008F71C8" w:rsidP="008F71C8">
            <w:pPr>
              <w:spacing w:beforeLines="0" w:before="0" w:afterLines="0" w:after="0"/>
            </w:pPr>
            <w:r w:rsidRPr="00B331BD">
              <w:rPr>
                <w:rFonts w:hint="eastAsia"/>
              </w:rPr>
              <w:t>12:25</w:t>
            </w:r>
            <w:r w:rsidRPr="00B331BD">
              <w:rPr>
                <w:rFonts w:hint="eastAsia"/>
              </w:rPr>
              <w:t>–</w:t>
            </w:r>
            <w:r w:rsidRPr="00B331BD">
              <w:rPr>
                <w:rFonts w:hint="eastAsia"/>
              </w:rPr>
              <w:t>29</w:t>
            </w:r>
          </w:p>
        </w:tc>
        <w:tc>
          <w:tcPr>
            <w:tcW w:w="6169" w:type="dxa"/>
            <w:vAlign w:val="center"/>
          </w:tcPr>
          <w:p w14:paraId="364BFE41" w14:textId="65AEDB38" w:rsidR="008F71C8" w:rsidRDefault="008F71C8" w:rsidP="008F71C8">
            <w:pPr>
              <w:spacing w:beforeLines="0" w:before="0" w:afterLines="0" w:after="0"/>
            </w:pPr>
            <w:r w:rsidRPr="00B331BD">
              <w:rPr>
                <w:rFonts w:hint="eastAsia"/>
              </w:rPr>
              <w:t>论切勿弃绝神最后的警告。</w:t>
            </w:r>
          </w:p>
        </w:tc>
      </w:tr>
    </w:tbl>
    <w:p w14:paraId="4F66D847" w14:textId="77777777" w:rsidR="007444BD" w:rsidRDefault="007444BD" w:rsidP="007444BD">
      <w:pPr>
        <w:pStyle w:val="3"/>
        <w:spacing w:before="156" w:after="156"/>
      </w:pPr>
      <w:r>
        <w:t>希伯来书研经第</w:t>
      </w:r>
      <w:r>
        <w:t>1</w:t>
      </w:r>
      <w:r>
        <w:t>课</w:t>
      </w:r>
      <w:r>
        <w:t xml:space="preserve"> ~ 1</w:t>
      </w:r>
    </w:p>
    <w:p w14:paraId="378407EA" w14:textId="77777777" w:rsidR="007444BD" w:rsidRDefault="007444BD" w:rsidP="007444BD">
      <w:pPr>
        <w:spacing w:before="156" w:after="156"/>
      </w:pPr>
      <w:r>
        <w:t>1</w:t>
      </w:r>
      <w:r>
        <w:t>．</w:t>
      </w:r>
      <w:r>
        <w:t>1–4</w:t>
      </w:r>
      <w:r>
        <w:t>节。试将</w:t>
      </w:r>
      <w:r>
        <w:t>2–3</w:t>
      </w:r>
      <w:r>
        <w:t>节中关于基督的描述一一列举出来。这些关于基督的位格和工作的描述告诉了我们什么？祂在哪几方面远超过天使和先知呢？</w:t>
      </w:r>
    </w:p>
    <w:p w14:paraId="5F3079F7" w14:textId="77777777" w:rsidR="007444BD" w:rsidRDefault="007444BD" w:rsidP="007444BD">
      <w:pPr>
        <w:spacing w:before="156" w:after="156"/>
      </w:pPr>
      <w:r>
        <w:t>2</w:t>
      </w:r>
      <w:r>
        <w:t>．</w:t>
      </w:r>
      <w:r>
        <w:t>5–14</w:t>
      </w:r>
      <w:r>
        <w:t>节所引用的经文，怎样证实了第</w:t>
      </w:r>
      <w:r>
        <w:t>4</w:t>
      </w:r>
      <w:r>
        <w:t>节的话呢？你认为神论到基督与论到天使所说的话，在哪几方面是不同的呢？</w:t>
      </w:r>
    </w:p>
    <w:p w14:paraId="61C3F064" w14:textId="77777777" w:rsidR="007444BD" w:rsidRDefault="007444BD" w:rsidP="007444BD">
      <w:pPr>
        <w:spacing w:before="156" w:after="156"/>
      </w:pPr>
      <w:r>
        <w:rPr>
          <w:rFonts w:ascii="楷体" w:eastAsia="楷体" w:hAnsi="楷体" w:cs="楷体"/>
          <w:b/>
        </w:rPr>
        <w:t>注：</w:t>
      </w:r>
    </w:p>
    <w:p w14:paraId="34EA093D" w14:textId="77777777" w:rsidR="007444BD" w:rsidRDefault="007444BD" w:rsidP="007444BD">
      <w:pPr>
        <w:spacing w:before="156" w:after="156"/>
      </w:pPr>
      <w:r>
        <w:rPr>
          <w:rFonts w:ascii="楷体" w:eastAsia="楷体" w:hAnsi="楷体" w:cs="楷体"/>
        </w:rPr>
        <w:t>1．这里强调基督远超过天使，对于我们来说似乎是很明显的，但对于犹太人来说，之所以有此必要，乃是由于他们看旧约启示最主要的光荣之一是它曾透过天使而出。参2:2。</w:t>
      </w:r>
    </w:p>
    <w:p w14:paraId="11714BFE" w14:textId="77777777" w:rsidR="007444BD" w:rsidRDefault="007444BD" w:rsidP="007444BD">
      <w:pPr>
        <w:spacing w:before="156" w:after="156"/>
      </w:pPr>
      <w:r>
        <w:rPr>
          <w:rFonts w:ascii="楷体" w:eastAsia="楷体" w:hAnsi="楷体" w:cs="楷体"/>
        </w:rPr>
        <w:lastRenderedPageBreak/>
        <w:t>2．7节。天使是受造的；他们是神的仆役；而且他们的形状和容貌因神的意思而改变（change）和转变（transformation）。试将圣子本体的永不改变及其王权作一对比（8–12节）。</w:t>
      </w:r>
    </w:p>
    <w:p w14:paraId="427D1927" w14:textId="77777777" w:rsidR="007444BD" w:rsidRDefault="007444BD" w:rsidP="007444BD">
      <w:pPr>
        <w:pStyle w:val="3"/>
        <w:spacing w:before="156" w:after="156"/>
      </w:pPr>
      <w:r>
        <w:t>希伯来书研经第</w:t>
      </w:r>
      <w:r>
        <w:t>2</w:t>
      </w:r>
      <w:r>
        <w:t>课</w:t>
      </w:r>
      <w:r>
        <w:t xml:space="preserve"> ~ 2</w:t>
      </w:r>
    </w:p>
    <w:p w14:paraId="543ACAC1" w14:textId="77777777" w:rsidR="007444BD" w:rsidRDefault="007444BD" w:rsidP="007444BD">
      <w:pPr>
        <w:spacing w:before="156" w:after="156"/>
      </w:pPr>
      <w:r>
        <w:t>1</w:t>
      </w:r>
      <w:r>
        <w:t>．</w:t>
      </w:r>
      <w:r>
        <w:t>1–4</w:t>
      </w:r>
      <w:r>
        <w:t>节。为什么我们应当「越发郑重所听见的道理」（</w:t>
      </w:r>
      <w:r>
        <w:t>1</w:t>
      </w:r>
      <w:r>
        <w:t>节）呢？试列举这里所说的理由。这个警告是针对什么实际的危险而发的呢？</w:t>
      </w:r>
    </w:p>
    <w:p w14:paraId="6E8122EE" w14:textId="77777777" w:rsidR="007444BD" w:rsidRDefault="007444BD" w:rsidP="007444BD">
      <w:pPr>
        <w:spacing w:before="156" w:after="156"/>
      </w:pPr>
      <w:r>
        <w:t>2</w:t>
      </w:r>
      <w:r>
        <w:t>．按照圣经所载（例如诗</w:t>
      </w:r>
      <w:r>
        <w:t>8</w:t>
      </w:r>
      <w:r>
        <w:t>），神为人所定的命运是怎样呢？我们怎样看见神为人所定的目的在这里已经成就了？神的儿子为了使罪人能分享这种成就，祂必须走怎样的一条道路呢？结果，祂现在能为我们做什么呢？</w:t>
      </w:r>
    </w:p>
    <w:p w14:paraId="6B25F5FA" w14:textId="77777777" w:rsidR="007444BD" w:rsidRDefault="007444BD" w:rsidP="007444BD">
      <w:pPr>
        <w:pStyle w:val="3"/>
        <w:spacing w:before="156" w:after="156"/>
      </w:pPr>
      <w:r>
        <w:t>希伯来书研经第</w:t>
      </w:r>
      <w:r>
        <w:t>3</w:t>
      </w:r>
      <w:r>
        <w:t>课</w:t>
      </w:r>
      <w:r>
        <w:t xml:space="preserve"> ~ 3:1–6</w:t>
      </w:r>
    </w:p>
    <w:p w14:paraId="2A5A58DB" w14:textId="77777777" w:rsidR="007444BD" w:rsidRDefault="007444BD" w:rsidP="007444BD">
      <w:pPr>
        <w:spacing w:before="156" w:after="156"/>
      </w:pPr>
      <w:r>
        <w:t>1</w:t>
      </w:r>
      <w:r>
        <w:t>．</w:t>
      </w:r>
      <w:r>
        <w:t>1</w:t>
      </w:r>
      <w:r>
        <w:t>，</w:t>
      </w:r>
      <w:r>
        <w:t>6</w:t>
      </w:r>
      <w:r>
        <w:t>节。基督徒在这里被描述为那些承认相信基督而应其呼召的人。如果这些行动要具有充分的意義，我们就应当「思想</w:t>
      </w:r>
      <w:r>
        <w:t>……</w:t>
      </w:r>
      <w:r>
        <w:t>耶稣」为我们的「使者」和「大祭司」。那么，祂作为：</w:t>
      </w:r>
      <w:r>
        <w:t xml:space="preserve">(a) </w:t>
      </w:r>
      <w:r>
        <w:t>我们的使者，和</w:t>
      </w:r>
      <w:r>
        <w:t xml:space="preserve"> (b) </w:t>
      </w:r>
      <w:r>
        <w:t>我们的大祭司，能为我们做些什么呢？祂对我们又有什么要求呢？</w:t>
      </w:r>
    </w:p>
    <w:p w14:paraId="670F85B9" w14:textId="77777777" w:rsidR="007444BD" w:rsidRDefault="007444BD" w:rsidP="007444BD">
      <w:pPr>
        <w:spacing w:before="156" w:after="156"/>
      </w:pPr>
      <w:r>
        <w:t>2</w:t>
      </w:r>
      <w:r>
        <w:t>．</w:t>
      </w:r>
      <w:r>
        <w:t>2–5</w:t>
      </w:r>
      <w:r>
        <w:t>节。在这几节经文中说基督在哪三方面超过摩西？</w:t>
      </w:r>
    </w:p>
    <w:p w14:paraId="598A04F0" w14:textId="77777777" w:rsidR="007444BD" w:rsidRDefault="007444BD" w:rsidP="007444BD">
      <w:pPr>
        <w:spacing w:before="156" w:after="156"/>
      </w:pPr>
      <w:r>
        <w:rPr>
          <w:rFonts w:ascii="楷体" w:eastAsia="楷体" w:hAnsi="楷体" w:cs="楷体"/>
          <w:b/>
        </w:rPr>
        <w:t>注：</w:t>
      </w:r>
    </w:p>
    <w:p w14:paraId="1EEC5942" w14:textId="77777777" w:rsidR="007444BD" w:rsidRDefault="007444BD" w:rsidP="007444BD">
      <w:pPr>
        <w:spacing w:before="156" w:after="156"/>
      </w:pPr>
      <w:r>
        <w:rPr>
          <w:rFonts w:ascii="楷体" w:eastAsia="楷体" w:hAnsi="楷体" w:cs="楷体"/>
        </w:rPr>
        <w:t>1．1节。作为「使者」，耶稣奉神差遣，到人间来作启示的工作：作为「大祭司」，祂为世人将自己献祭给神，来作救赎与复合的工作。比较1:1,2a,3b；2:3,17；4:14；5:1；8:1。</w:t>
      </w:r>
    </w:p>
    <w:p w14:paraId="6C290C4B" w14:textId="77777777" w:rsidR="007444BD" w:rsidRDefault="007444BD" w:rsidP="007444BD">
      <w:pPr>
        <w:spacing w:before="156" w:after="156"/>
      </w:pPr>
      <w:r>
        <w:rPr>
          <w:rFonts w:ascii="楷体" w:eastAsia="楷体" w:hAnsi="楷体" w:cs="楷体"/>
        </w:rPr>
        <w:t>2．2–6节。「神的全家」：这是指神的百姓或家属，不是指圣所或圣殿。现在，我们众基督徒是神的家。我们所蒙的天召，使我们成为神家里的「圣洁弟兄」（1节）。</w:t>
      </w:r>
    </w:p>
    <w:p w14:paraId="7DC998D8" w14:textId="77777777" w:rsidR="007444BD" w:rsidRDefault="007444BD" w:rsidP="007444BD">
      <w:pPr>
        <w:pStyle w:val="3"/>
        <w:spacing w:before="156" w:after="156"/>
      </w:pPr>
      <w:r>
        <w:t>希伯来书研经第</w:t>
      </w:r>
      <w:r>
        <w:t>4</w:t>
      </w:r>
      <w:r>
        <w:t>课</w:t>
      </w:r>
      <w:r>
        <w:t xml:space="preserve"> ~ 3:7–4:13</w:t>
      </w:r>
    </w:p>
    <w:p w14:paraId="39F9A38F" w14:textId="77777777" w:rsidR="007444BD" w:rsidRDefault="007444BD" w:rsidP="007444BD">
      <w:pPr>
        <w:spacing w:before="156" w:after="156"/>
      </w:pPr>
      <w:r>
        <w:t>1</w:t>
      </w:r>
      <w:r>
        <w:t>．</w:t>
      </w:r>
      <w:r>
        <w:t>3:7–4:2</w:t>
      </w:r>
      <w:r>
        <w:t>。这里警告我们要提防什么危险呢？以色列人在旷野为何陷入这种危险呢？我们怎样可以避免同样的灾祸呢？</w:t>
      </w:r>
    </w:p>
    <w:p w14:paraId="39047FFD" w14:textId="77777777" w:rsidR="007444BD" w:rsidRDefault="007444BD" w:rsidP="007444BD">
      <w:pPr>
        <w:spacing w:before="156" w:after="156"/>
      </w:pPr>
      <w:r>
        <w:t>2</w:t>
      </w:r>
      <w:r>
        <w:t>．</w:t>
      </w:r>
      <w:r>
        <w:t>4:1–13</w:t>
      </w:r>
      <w:r>
        <w:t>。神在哪几方面用祂的道来对付（</w:t>
      </w:r>
      <w:r>
        <w:t>dealing</w:t>
      </w:r>
      <w:r>
        <w:t>）我们呢？祂的什么应许仍然等待我们来享受呢？要这应许成为我们的经验，有些什么条件呢？有谁能规避神的对付吗？</w:t>
      </w:r>
    </w:p>
    <w:p w14:paraId="7CAEDAFB"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3:12,13；4:1。在这三节经文中，每一节都有一个劝勉，是用多数形式而对众人说的，劝诫他们要留意，免得他们中间有人把神离弃了。</w:t>
      </w:r>
    </w:p>
    <w:p w14:paraId="5B13D9BA" w14:textId="77777777" w:rsidR="007444BD" w:rsidRDefault="007444BD" w:rsidP="007444BD">
      <w:pPr>
        <w:pStyle w:val="3"/>
        <w:spacing w:before="156" w:after="156"/>
      </w:pPr>
      <w:r>
        <w:t>希伯来书研经第</w:t>
      </w:r>
      <w:r>
        <w:t>5</w:t>
      </w:r>
      <w:r>
        <w:t>课</w:t>
      </w:r>
      <w:r>
        <w:t xml:space="preserve"> ~ 4:14–5:10</w:t>
      </w:r>
    </w:p>
    <w:p w14:paraId="239488DE" w14:textId="77777777" w:rsidR="007444BD" w:rsidRDefault="007444BD" w:rsidP="007444BD">
      <w:pPr>
        <w:spacing w:before="156" w:after="156"/>
      </w:pPr>
      <w:r>
        <w:t>1</w:t>
      </w:r>
      <w:r>
        <w:t>．</w:t>
      </w:r>
      <w:r>
        <w:t>4:14–16</w:t>
      </w:r>
      <w:r>
        <w:t>。这里劝我们承认关于我们大祭司的哪些真理呢？并且劝我们来充分享受哪些特权呢？</w:t>
      </w:r>
    </w:p>
    <w:p w14:paraId="14536D64" w14:textId="77777777" w:rsidR="007444BD" w:rsidRDefault="007444BD" w:rsidP="007444BD">
      <w:pPr>
        <w:spacing w:before="156" w:after="156"/>
      </w:pPr>
      <w:r>
        <w:t>2</w:t>
      </w:r>
      <w:r>
        <w:t>．</w:t>
      </w:r>
      <w:r>
        <w:t>5:1–10</w:t>
      </w:r>
      <w:r>
        <w:t>。在</w:t>
      </w:r>
      <w:r>
        <w:t>1–4</w:t>
      </w:r>
      <w:r>
        <w:t>节中，列举出大祭司的资格是些什么呢？基督拥有这些资格，怎会比利未支派的祭司所能有的，都更高一等，并且更加全备呢？因此，祂能使什么利益，并根据什么条件，而变成我们的呢？</w:t>
      </w:r>
    </w:p>
    <w:p w14:paraId="5F984668" w14:textId="77777777" w:rsidR="007444BD" w:rsidRDefault="007444BD" w:rsidP="007444BD">
      <w:pPr>
        <w:spacing w:before="156" w:after="156"/>
      </w:pPr>
      <w:r>
        <w:rPr>
          <w:rFonts w:ascii="楷体" w:eastAsia="楷体" w:hAnsi="楷体" w:cs="楷体"/>
          <w:b/>
        </w:rPr>
        <w:t>注：</w:t>
      </w:r>
    </w:p>
    <w:p w14:paraId="6FD1DCA5" w14:textId="77777777" w:rsidR="007444BD" w:rsidRDefault="007444BD" w:rsidP="007444BD">
      <w:pPr>
        <w:spacing w:before="156" w:after="156"/>
      </w:pPr>
      <w:r>
        <w:rPr>
          <w:rFonts w:ascii="楷体" w:eastAsia="楷体" w:hAnsi="楷体" w:cs="楷体"/>
        </w:rPr>
        <w:lastRenderedPageBreak/>
        <w:t>1．5:1–4讨论的次序，在5:5–10是颠倒过来的。所讨论的三点是：(a) 职责；(b) 同情了解；(c) 任命。</w:t>
      </w:r>
    </w:p>
    <w:p w14:paraId="610A901D" w14:textId="77777777" w:rsidR="007444BD" w:rsidRDefault="007444BD" w:rsidP="007444BD">
      <w:pPr>
        <w:spacing w:before="156" w:after="156"/>
      </w:pPr>
      <w:r>
        <w:rPr>
          <w:rFonts w:ascii="楷体" w:eastAsia="楷体" w:hAnsi="楷体" w:cs="楷体"/>
        </w:rPr>
        <w:t>2．5:3。每一位犹太的大祭司，都「理当为……自己献祭赎罪」。试与4:15作一比较。耶稣是无罪的。</w:t>
      </w:r>
    </w:p>
    <w:p w14:paraId="6D479135" w14:textId="77777777" w:rsidR="007444BD" w:rsidRDefault="007444BD" w:rsidP="007444BD">
      <w:pPr>
        <w:spacing w:before="156" w:after="156"/>
      </w:pPr>
      <w:r>
        <w:rPr>
          <w:rFonts w:ascii="楷体" w:eastAsia="楷体" w:hAnsi="楷体" w:cs="楷体"/>
        </w:rPr>
        <w:t>3．5:7–9。这几节经文使我们惊奇地洞察到主在世时，祂人性的真相和谦卑。</w:t>
      </w:r>
    </w:p>
    <w:p w14:paraId="6D9A94F0" w14:textId="77777777" w:rsidR="007444BD" w:rsidRDefault="007444BD" w:rsidP="007444BD">
      <w:pPr>
        <w:pStyle w:val="3"/>
        <w:spacing w:before="156" w:after="156"/>
      </w:pPr>
      <w:r>
        <w:t>希伯来书研经第</w:t>
      </w:r>
      <w:r>
        <w:t>6</w:t>
      </w:r>
      <w:r>
        <w:t>课</w:t>
      </w:r>
      <w:r>
        <w:t xml:space="preserve"> ~ 5:11–6:8</w:t>
      </w:r>
    </w:p>
    <w:p w14:paraId="5E50B099" w14:textId="77777777" w:rsidR="007444BD" w:rsidRDefault="007444BD" w:rsidP="007444BD">
      <w:pPr>
        <w:spacing w:before="156" w:after="156"/>
      </w:pPr>
      <w:r>
        <w:t>1</w:t>
      </w:r>
      <w:r>
        <w:t>．</w:t>
      </w:r>
      <w:r>
        <w:t>5:11–14</w:t>
      </w:r>
      <w:r>
        <w:t>。作者对他的读者有何不满的表示？他所暗指的意思是灵性增长的条件吗？以这些标准来看，试想想我已做了多久的基督徒，到这时候我应该长进到什么程度了呢？</w:t>
      </w:r>
    </w:p>
    <w:p w14:paraId="5893CFB2" w14:textId="77777777" w:rsidR="007444BD" w:rsidRDefault="007444BD" w:rsidP="007444BD">
      <w:pPr>
        <w:spacing w:before="156" w:after="156"/>
      </w:pPr>
      <w:r>
        <w:t>2</w:t>
      </w:r>
      <w:r>
        <w:t>．</w:t>
      </w:r>
      <w:r>
        <w:t>6:1–8</w:t>
      </w:r>
      <w:r>
        <w:t>。什么教训构成了福音的根基？参徒</w:t>
      </w:r>
      <w:r>
        <w:t>2:38</w:t>
      </w:r>
      <w:r>
        <w:t>；</w:t>
      </w:r>
      <w:r>
        <w:t>20:21</w:t>
      </w:r>
      <w:r>
        <w:t>；</w:t>
      </w:r>
      <w:r>
        <w:t>26:18</w:t>
      </w:r>
      <w:r>
        <w:t>。这里列出什么理由，说明不必再立这个根基呢？那些落到这种地步的人，现在只可能怎样呢？</w:t>
      </w:r>
    </w:p>
    <w:p w14:paraId="3993D201" w14:textId="77777777" w:rsidR="007444BD" w:rsidRDefault="007444BD" w:rsidP="007444BD">
      <w:pPr>
        <w:spacing w:before="156" w:after="156"/>
      </w:pPr>
      <w:r>
        <w:rPr>
          <w:rFonts w:ascii="楷体" w:eastAsia="楷体" w:hAnsi="楷体" w:cs="楷体"/>
          <w:b/>
        </w:rPr>
        <w:t>注：</w:t>
      </w:r>
    </w:p>
    <w:p w14:paraId="76EC513E" w14:textId="77777777" w:rsidR="007444BD" w:rsidRDefault="007444BD" w:rsidP="007444BD">
      <w:pPr>
        <w:spacing w:before="156" w:after="156"/>
      </w:pPr>
      <w:r>
        <w:rPr>
          <w:rFonts w:ascii="楷体" w:eastAsia="楷体" w:hAnsi="楷体" w:cs="楷体"/>
        </w:rPr>
        <w:t>1．5:11。当作者正要开始解释基督是照着麦基洗德的等次作祭司时，他深深感觉到很难对那些属灵听觉已变得如此迟钝的人讲解这件事。</w:t>
      </w:r>
    </w:p>
    <w:p w14:paraId="62F5B267" w14:textId="77777777" w:rsidR="007444BD" w:rsidRDefault="007444BD" w:rsidP="007444BD">
      <w:pPr>
        <w:spacing w:before="156" w:after="156"/>
      </w:pPr>
      <w:r>
        <w:rPr>
          <w:rFonts w:ascii="楷体" w:eastAsia="楷体" w:hAnsi="楷体" w:cs="楷体"/>
        </w:rPr>
        <w:t>2．5:14。注意成熟的确实证据。比较赛7:16。</w:t>
      </w:r>
    </w:p>
    <w:p w14:paraId="06CA156E" w14:textId="77777777" w:rsidR="007444BD" w:rsidRDefault="007444BD" w:rsidP="007444BD">
      <w:pPr>
        <w:spacing w:before="156" w:after="156"/>
      </w:pPr>
      <w:r>
        <w:rPr>
          <w:rFonts w:ascii="楷体" w:eastAsia="楷体" w:hAnsi="楷体" w:cs="楷体"/>
        </w:rPr>
        <w:t>3．6:4–8。要了解这几节经文，请比较作者在前面论及以色列人在旷野的话。摩西不可能带他们回到埃及去，又借着逾越节的羊羔领他们出来，并且第二次过红海。他们或是必须继续与神往前行，而进入安息，否则就遭受到神的审判，至终被拒于门外。参3:10–12。</w:t>
      </w:r>
    </w:p>
    <w:p w14:paraId="11A4C1AE" w14:textId="77777777" w:rsidR="007444BD" w:rsidRDefault="007444BD" w:rsidP="007444BD">
      <w:pPr>
        <w:pStyle w:val="3"/>
        <w:spacing w:before="156" w:after="156"/>
      </w:pPr>
      <w:r>
        <w:t>希伯来书研经第</w:t>
      </w:r>
      <w:r>
        <w:t>7</w:t>
      </w:r>
      <w:r>
        <w:t>课</w:t>
      </w:r>
      <w:r>
        <w:t xml:space="preserve"> ~ 6:9–20</w:t>
      </w:r>
    </w:p>
    <w:p w14:paraId="78A6E3D5" w14:textId="77777777" w:rsidR="007444BD" w:rsidRDefault="007444BD" w:rsidP="007444BD">
      <w:pPr>
        <w:spacing w:before="156" w:after="156"/>
      </w:pPr>
      <w:r>
        <w:t>1</w:t>
      </w:r>
      <w:r>
        <w:t>．</w:t>
      </w:r>
      <w:r>
        <w:t>9–12</w:t>
      </w:r>
      <w:r>
        <w:t>节。什么使作者相信他的读者终必得救呢？在哪些方面他愿见到他们的基督徒生活有所改进呢？试着省察自己在这些特性上，哪些是坚强的，哪些是软弱的。</w:t>
      </w:r>
    </w:p>
    <w:p w14:paraId="357F685A" w14:textId="77777777" w:rsidR="007444BD" w:rsidRDefault="007444BD" w:rsidP="007444BD">
      <w:pPr>
        <w:spacing w:before="156" w:after="156"/>
      </w:pPr>
      <w:r>
        <w:t>2</w:t>
      </w:r>
      <w:r>
        <w:t>．</w:t>
      </w:r>
      <w:r>
        <w:t>13–20</w:t>
      </w:r>
      <w:r>
        <w:t>节。如果我们已经以基督为我们的避难所，有哪三样不可动摇的确据，使我们的盼望不至于落空呢？耶稣自己在哪几方面像一个锚呢？祂保证给我们什么益处呢？</w:t>
      </w:r>
    </w:p>
    <w:p w14:paraId="73D315D7" w14:textId="77777777" w:rsidR="007444BD" w:rsidRDefault="007444BD" w:rsidP="007444BD">
      <w:pPr>
        <w:spacing w:before="156" w:after="156"/>
      </w:pPr>
      <w:r>
        <w:rPr>
          <w:rFonts w:ascii="楷体" w:eastAsia="楷体" w:hAnsi="楷体" w:cs="楷体"/>
          <w:b/>
        </w:rPr>
        <w:t>注：</w:t>
      </w:r>
    </w:p>
    <w:p w14:paraId="03F9CE72" w14:textId="77777777" w:rsidR="007444BD" w:rsidRDefault="007444BD" w:rsidP="007444BD">
      <w:pPr>
        <w:spacing w:before="156" w:after="156"/>
      </w:pPr>
      <w:r>
        <w:rPr>
          <w:rFonts w:ascii="楷体" w:eastAsia="楷体" w:hAnsi="楷体" w:cs="楷体"/>
        </w:rPr>
        <w:t>1．10–12节。注意所提到的信、望、愛。比较帖前1:3；5:8。</w:t>
      </w:r>
    </w:p>
    <w:p w14:paraId="2171B046" w14:textId="77777777" w:rsidR="007444BD" w:rsidRDefault="007444BD" w:rsidP="007444BD">
      <w:pPr>
        <w:spacing w:before="156" w:after="156"/>
      </w:pPr>
      <w:r>
        <w:rPr>
          <w:rFonts w:ascii="楷体" w:eastAsia="楷体" w:hAnsi="楷体" w:cs="楷体"/>
        </w:rPr>
        <w:t>2．12节。「懈怠」：在5:11，同一个希腊字的形容词译为「听不进去」（迟钝）。别的译法作「懒惰」或「怠惰」。</w:t>
      </w:r>
    </w:p>
    <w:p w14:paraId="21844480" w14:textId="77777777" w:rsidR="007444BD" w:rsidRDefault="007444BD" w:rsidP="007444BD">
      <w:pPr>
        <w:spacing w:before="156" w:after="156"/>
      </w:pPr>
      <w:r>
        <w:rPr>
          <w:rFonts w:ascii="楷体" w:eastAsia="楷体" w:hAnsi="楷体" w:cs="楷体"/>
        </w:rPr>
        <w:t>3．11，12节。「一直到底」：「……和忍耐」。这是这卷书信典型的着重点。比较3:14；6:15；10:35,36。</w:t>
      </w:r>
    </w:p>
    <w:p w14:paraId="6A449885" w14:textId="77777777" w:rsidR="007444BD" w:rsidRDefault="007444BD" w:rsidP="007444BD">
      <w:pPr>
        <w:pStyle w:val="3"/>
        <w:spacing w:before="156" w:after="156"/>
      </w:pPr>
      <w:r>
        <w:t>希伯来书研经第</w:t>
      </w:r>
      <w:r>
        <w:t>8</w:t>
      </w:r>
      <w:r>
        <w:t>课</w:t>
      </w:r>
      <w:r>
        <w:t xml:space="preserve"> ~ 7:1–14</w:t>
      </w:r>
    </w:p>
    <w:p w14:paraId="649C2518" w14:textId="77777777" w:rsidR="007444BD" w:rsidRDefault="007444BD" w:rsidP="007444BD">
      <w:pPr>
        <w:spacing w:before="156" w:after="156"/>
      </w:pPr>
      <w:r>
        <w:t>1</w:t>
      </w:r>
      <w:r>
        <w:t>．</w:t>
      </w:r>
      <w:r>
        <w:t>1–10</w:t>
      </w:r>
      <w:r>
        <w:t>节。根据什么理由说麦基洗德大过亚伯拉罕，所以也高过利未人的祭司？关于麦基洗德，圣经上的记载有告诉和没有告诉我们的是什么呢？他在哪些方面与神的儿子不相似呢？</w:t>
      </w:r>
    </w:p>
    <w:p w14:paraId="5547F072" w14:textId="77777777" w:rsidR="007444BD" w:rsidRDefault="007444BD" w:rsidP="007444BD">
      <w:pPr>
        <w:spacing w:before="156" w:after="156"/>
      </w:pPr>
      <w:r>
        <w:t>2</w:t>
      </w:r>
      <w:r>
        <w:t>．</w:t>
      </w:r>
      <w:r>
        <w:t>11–14</w:t>
      </w:r>
      <w:r>
        <w:t>节。耶稣为什么不能作为一个照亚伦之等次的祭司呢？旧约里面关于新的祭司等次的应许（参诗</w:t>
      </w:r>
      <w:r>
        <w:t>110:4</w:t>
      </w:r>
      <w:r>
        <w:t>），对于已经存在的利未人之祭司等次有什么暗示呢？如果祭司等次</w:t>
      </w:r>
      <w:r>
        <w:lastRenderedPageBreak/>
        <w:t>更改了，有什么也必须更改呢？</w:t>
      </w:r>
    </w:p>
    <w:p w14:paraId="43E02061" w14:textId="77777777" w:rsidR="007444BD" w:rsidRDefault="007444BD" w:rsidP="007444BD">
      <w:pPr>
        <w:spacing w:before="156" w:after="156"/>
      </w:pPr>
      <w:r>
        <w:rPr>
          <w:rFonts w:ascii="楷体" w:eastAsia="楷体" w:hAnsi="楷体" w:cs="楷体"/>
          <w:b/>
        </w:rPr>
        <w:t>注：</w:t>
      </w:r>
    </w:p>
    <w:p w14:paraId="0846F059" w14:textId="77777777" w:rsidR="007444BD" w:rsidRDefault="007444BD" w:rsidP="007444BD">
      <w:pPr>
        <w:spacing w:before="156" w:after="156"/>
      </w:pPr>
      <w:r>
        <w:rPr>
          <w:rFonts w:ascii="楷体" w:eastAsia="楷体" w:hAnsi="楷体" w:cs="楷体"/>
        </w:rPr>
        <w:t>1．1节。「这麦基洗德，就是……王，又是……祭司」；在以色列人中，这两种职位从未由同一个人兼任。</w:t>
      </w:r>
    </w:p>
    <w:p w14:paraId="247F4845" w14:textId="77777777" w:rsidR="007444BD" w:rsidRDefault="007444BD" w:rsidP="007444BD">
      <w:pPr>
        <w:spacing w:before="156" w:after="156"/>
      </w:pPr>
      <w:r>
        <w:rPr>
          <w:rFonts w:ascii="楷体" w:eastAsia="楷体" w:hAnsi="楷体" w:cs="楷体"/>
        </w:rPr>
        <w:t>2．2节。「头一个名……就是仁義……，又……是平安……」；比较赛32:17。</w:t>
      </w:r>
    </w:p>
    <w:p w14:paraId="420452E9" w14:textId="77777777" w:rsidR="007444BD" w:rsidRDefault="007444BD" w:rsidP="007444BD">
      <w:pPr>
        <w:spacing w:before="156" w:after="156"/>
      </w:pPr>
      <w:r>
        <w:rPr>
          <w:rFonts w:ascii="楷体" w:eastAsia="楷体" w:hAnsi="楷体" w:cs="楷体"/>
        </w:rPr>
        <w:t>3．12节。祭司制度对于神与其子民所立的旧约是如此重要，因此，祭司等次的任何更改，就必须将整个法制加以更改；那就是说，这是意味着必须有一个新的约，而且的确是更美的约才行。参7:22。</w:t>
      </w:r>
    </w:p>
    <w:p w14:paraId="3AED984D" w14:textId="77777777" w:rsidR="007444BD" w:rsidRDefault="007444BD" w:rsidP="007444BD">
      <w:pPr>
        <w:pStyle w:val="3"/>
        <w:spacing w:before="156" w:after="156"/>
      </w:pPr>
      <w:r>
        <w:t>希伯来书研经第</w:t>
      </w:r>
      <w:r>
        <w:t>9</w:t>
      </w:r>
      <w:r>
        <w:t>课</w:t>
      </w:r>
      <w:r>
        <w:t xml:space="preserve"> ~ 7:15–28</w:t>
      </w:r>
    </w:p>
    <w:p w14:paraId="47F88BC7" w14:textId="77777777" w:rsidR="007444BD" w:rsidRDefault="007444BD" w:rsidP="007444BD">
      <w:pPr>
        <w:spacing w:before="156" w:after="156"/>
      </w:pPr>
      <w:r>
        <w:t>1</w:t>
      </w:r>
      <w:r>
        <w:t>．</w:t>
      </w:r>
      <w:r>
        <w:t>15–25</w:t>
      </w:r>
      <w:r>
        <w:t>节。照亚伦的等次，与照麦基洗德的等次的祭司，在职位的资格上，期限上，以及在功能上，主要的差异是些什么？关于立基督作祭司，神用起誓加上什么呢？</w:t>
      </w:r>
    </w:p>
    <w:p w14:paraId="251727E9" w14:textId="77777777" w:rsidR="007444BD" w:rsidRDefault="007444BD" w:rsidP="007444BD">
      <w:pPr>
        <w:spacing w:before="156" w:after="156"/>
      </w:pPr>
      <w:r>
        <w:t>2</w:t>
      </w:r>
      <w:r>
        <w:t>．</w:t>
      </w:r>
      <w:r>
        <w:t>23–28</w:t>
      </w:r>
      <w:r>
        <w:t>节。这几节经文怎样表明耶稣是我们的一位完全的大祭司，而且祂完全满足罪人的需要呢？在位格和工作上，祂在哪些地方是独特的呢？</w:t>
      </w:r>
    </w:p>
    <w:p w14:paraId="0462EE97"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25节。「到底」：希腊原文的意思是指时间和程度都是「到极点」。有旁注的校订本英文圣经，译作「完全地」。</w:t>
      </w:r>
    </w:p>
    <w:p w14:paraId="6267BB45" w14:textId="77777777" w:rsidR="007444BD" w:rsidRDefault="007444BD" w:rsidP="007444BD">
      <w:pPr>
        <w:pStyle w:val="3"/>
        <w:spacing w:before="156" w:after="156"/>
      </w:pPr>
      <w:r>
        <w:t>希伯来书研经第</w:t>
      </w:r>
      <w:r>
        <w:t>10</w:t>
      </w:r>
      <w:r>
        <w:t>课</w:t>
      </w:r>
      <w:r>
        <w:t xml:space="preserve"> ~ 8</w:t>
      </w:r>
    </w:p>
    <w:p w14:paraId="40882A8C" w14:textId="77777777" w:rsidR="007444BD" w:rsidRDefault="007444BD" w:rsidP="007444BD">
      <w:pPr>
        <w:spacing w:before="156" w:after="156"/>
      </w:pPr>
      <w:r>
        <w:t>1</w:t>
      </w:r>
      <w:r>
        <w:t>．</w:t>
      </w:r>
      <w:r>
        <w:t>1–6</w:t>
      </w:r>
      <w:r>
        <w:t>节。利未支派的祭司在地上的圣所中履行他们的義务，犹太人对此已是司空见惯了。他们既作了基督徒，就必须赏识到基督的职位是不同的，而且是「更美的」（</w:t>
      </w:r>
      <w:r>
        <w:t>6</w:t>
      </w:r>
      <w:r>
        <w:t>节）。这一点在哪些方面是如此呢？祂已经坐在神宝座的右边（</w:t>
      </w:r>
      <w:r>
        <w:t>1</w:t>
      </w:r>
      <w:r>
        <w:t>节），这一点有什么重大的意義呢？比较</w:t>
      </w:r>
      <w:r>
        <w:t>10:10–14</w:t>
      </w:r>
      <w:r>
        <w:t>；</w:t>
      </w:r>
      <w:r>
        <w:t>4:14–16</w:t>
      </w:r>
      <w:r>
        <w:t>；弗</w:t>
      </w:r>
      <w:r>
        <w:t>4:8</w:t>
      </w:r>
      <w:r>
        <w:t>。</w:t>
      </w:r>
    </w:p>
    <w:p w14:paraId="42D50697" w14:textId="77777777" w:rsidR="007444BD" w:rsidRDefault="007444BD" w:rsidP="007444BD">
      <w:pPr>
        <w:spacing w:before="156" w:after="156"/>
      </w:pPr>
      <w:r>
        <w:t>2</w:t>
      </w:r>
      <w:r>
        <w:t>．</w:t>
      </w:r>
      <w:r>
        <w:t>7–13</w:t>
      </w:r>
      <w:r>
        <w:t>节。前约为何失败？它有任何瑕疵吗？与前约比较起来，新约在哪几方面满足了我们的需要，给了我们「更美之应许」（</w:t>
      </w:r>
      <w:r>
        <w:t>6</w:t>
      </w:r>
      <w:r>
        <w:t>节），并且使我们有成功的把握呢？</w:t>
      </w:r>
    </w:p>
    <w:p w14:paraId="016A9E8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10–12节。享受新约福气的实验过程，最好是用卷帘式由底至顶来体会：(a) 罪得赦免，(b) 亲自认识主，(c) 与主有立约的关系，(d) 内住的圣灵，将律法外在的约束变为遵行神旨意的内在激励。</w:t>
      </w:r>
    </w:p>
    <w:p w14:paraId="724F97EC" w14:textId="77777777" w:rsidR="007444BD" w:rsidRDefault="007444BD" w:rsidP="007444BD">
      <w:pPr>
        <w:pStyle w:val="3"/>
        <w:spacing w:before="156" w:after="156"/>
      </w:pPr>
      <w:r>
        <w:t>希伯来书研经第</w:t>
      </w:r>
      <w:r>
        <w:t>11</w:t>
      </w:r>
      <w:r>
        <w:t>课</w:t>
      </w:r>
      <w:r>
        <w:t xml:space="preserve"> ~ 9:1–15</w:t>
      </w:r>
    </w:p>
    <w:p w14:paraId="72842980" w14:textId="77777777" w:rsidR="007444BD" w:rsidRDefault="007444BD" w:rsidP="007444BD">
      <w:pPr>
        <w:spacing w:before="156" w:after="156"/>
      </w:pPr>
      <w:r>
        <w:t>1</w:t>
      </w:r>
      <w:r>
        <w:t>．</w:t>
      </w:r>
      <w:r>
        <w:t>1–10</w:t>
      </w:r>
      <w:r>
        <w:t>节。地上的圣所及其礼仪，在哪几方面有所不足，而且是为了哪些缘故呢？</w:t>
      </w:r>
    </w:p>
    <w:p w14:paraId="5339071D" w14:textId="77777777" w:rsidR="007444BD" w:rsidRDefault="007444BD" w:rsidP="007444BD">
      <w:pPr>
        <w:spacing w:before="156" w:after="156"/>
      </w:pPr>
      <w:r>
        <w:t>2</w:t>
      </w:r>
      <w:r>
        <w:t>．</w:t>
      </w:r>
      <w:r>
        <w:t>11–15</w:t>
      </w:r>
      <w:r>
        <w:t>节。基督成就的职事，在哪几方面比利未人所行的礼仪更胜一筹，并且更有功效呢？试列举其影响广远的结果。</w:t>
      </w:r>
    </w:p>
    <w:p w14:paraId="4DD2C7DD" w14:textId="77777777" w:rsidR="007444BD" w:rsidRDefault="007444BD" w:rsidP="007444BD">
      <w:pPr>
        <w:spacing w:before="156" w:after="156"/>
      </w:pPr>
      <w:r>
        <w:rPr>
          <w:rFonts w:ascii="楷体" w:eastAsia="楷体" w:hAnsi="楷体" w:cs="楷体"/>
          <w:b/>
        </w:rPr>
        <w:t>注：</w:t>
      </w:r>
    </w:p>
    <w:p w14:paraId="2A4A4B71" w14:textId="77777777" w:rsidR="007444BD" w:rsidRDefault="007444BD" w:rsidP="007444BD">
      <w:pPr>
        <w:spacing w:before="156" w:after="156"/>
      </w:pPr>
      <w:r>
        <w:rPr>
          <w:rFonts w:ascii="楷体" w:eastAsia="楷体" w:hAnsi="楷体" w:cs="楷体"/>
        </w:rPr>
        <w:t>1．9节。「良心……得以完全」：那就是说，使良心无辜无玷污，或将良心「洗净」（14节）。</w:t>
      </w:r>
    </w:p>
    <w:p w14:paraId="7F3D05F0" w14:textId="77777777" w:rsidR="007444BD" w:rsidRDefault="007444BD" w:rsidP="007444BD">
      <w:pPr>
        <w:spacing w:before="156" w:after="156"/>
      </w:pPr>
      <w:r>
        <w:rPr>
          <w:rFonts w:ascii="楷体" w:eastAsia="楷体" w:hAnsi="楷体" w:cs="楷体"/>
        </w:rPr>
        <w:t>2．12节。希腊原文没有说基督带着血进到神面前，像利未人的大祭司带着血进到至圣所一样（6节）。祂乃是「借着」（参有旁注：标准校订英译本）祂自己的血进去，那就是说，凭借祂的死和所流的血。因为借着祂的死，即将人与至圣所隔开的幔子裂开了。比较可</w:t>
      </w:r>
      <w:r>
        <w:rPr>
          <w:rFonts w:ascii="楷体" w:eastAsia="楷体" w:hAnsi="楷体" w:cs="楷体"/>
        </w:rPr>
        <w:lastRenderedPageBreak/>
        <w:t>15:37,38；来10:19–22。</w:t>
      </w:r>
    </w:p>
    <w:p w14:paraId="6319CADC" w14:textId="77777777" w:rsidR="007444BD" w:rsidRDefault="007444BD" w:rsidP="007444BD">
      <w:pPr>
        <w:pStyle w:val="3"/>
        <w:spacing w:before="156" w:after="156"/>
      </w:pPr>
      <w:r>
        <w:t>希伯来书研经第</w:t>
      </w:r>
      <w:r>
        <w:t>12</w:t>
      </w:r>
      <w:r>
        <w:t>课</w:t>
      </w:r>
      <w:r>
        <w:t xml:space="preserve"> ~ 9:15–28</w:t>
      </w:r>
    </w:p>
    <w:p w14:paraId="6F8851BB" w14:textId="77777777" w:rsidR="007444BD" w:rsidRDefault="007444BD" w:rsidP="007444BD">
      <w:pPr>
        <w:spacing w:before="156" w:after="156"/>
      </w:pPr>
      <w:r>
        <w:t>1</w:t>
      </w:r>
      <w:r>
        <w:t>．</w:t>
      </w:r>
      <w:r>
        <w:t>15–33</w:t>
      </w:r>
      <w:r>
        <w:t>节。基督必须死，是因为什么呢？因为基督已经死了，使我们能确信有什么益处呢？</w:t>
      </w:r>
    </w:p>
    <w:p w14:paraId="5BB45DC8" w14:textId="77777777" w:rsidR="007444BD" w:rsidRDefault="007444BD" w:rsidP="007444BD">
      <w:pPr>
        <w:spacing w:before="156" w:after="156"/>
      </w:pPr>
      <w:r>
        <w:t>2</w:t>
      </w:r>
      <w:r>
        <w:t>．</w:t>
      </w:r>
      <w:r>
        <w:t>24–28</w:t>
      </w:r>
      <w:r>
        <w:t>节。这里指出犹太人的大祭司所作的，与基督所作的，有何不同？基督只一次将自己献上就有什么结果？它对我们死后临到我们的事能发生怎样的影响？</w:t>
      </w:r>
    </w:p>
    <w:p w14:paraId="317E9C65"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15–22节。按照古时的惯例，誓约是用血来印证的，象征参与誓约者，是以死来保证它。一旦有背约的事情发生时，必须以死代罚。所以，「若不流血，罪就不得赦免了」。</w:t>
      </w:r>
    </w:p>
    <w:p w14:paraId="6142A741" w14:textId="77777777" w:rsidR="007444BD" w:rsidRDefault="007444BD" w:rsidP="007444BD">
      <w:pPr>
        <w:pStyle w:val="3"/>
        <w:spacing w:before="156" w:after="156"/>
      </w:pPr>
      <w:r>
        <w:t>希伯来书研经第</w:t>
      </w:r>
      <w:r>
        <w:t>13</w:t>
      </w:r>
      <w:r>
        <w:t>课</w:t>
      </w:r>
      <w:r>
        <w:t xml:space="preserve"> ~ 10:1–18</w:t>
      </w:r>
    </w:p>
    <w:p w14:paraId="55175D47" w14:textId="77777777" w:rsidR="007444BD" w:rsidRDefault="007444BD" w:rsidP="007444BD">
      <w:pPr>
        <w:spacing w:before="156" w:after="156"/>
      </w:pPr>
      <w:r>
        <w:t>1</w:t>
      </w:r>
      <w:r>
        <w:t>．试将圣所中所献的祭，与基督所献的祭二者加以对比，尽你所能把不同之处记下来。为何前者失败的地方，而后者却成功了呢？</w:t>
      </w:r>
    </w:p>
    <w:p w14:paraId="7C623F83" w14:textId="77777777" w:rsidR="007444BD" w:rsidRDefault="007444BD" w:rsidP="007444BD">
      <w:pPr>
        <w:spacing w:before="156" w:after="156"/>
      </w:pPr>
      <w:r>
        <w:t>2</w:t>
      </w:r>
      <w:r>
        <w:t>．基督的自献，使：</w:t>
      </w:r>
      <w:r>
        <w:t xml:space="preserve">(a) </w:t>
      </w:r>
      <w:r>
        <w:t>祂享受到什么结果？</w:t>
      </w:r>
      <w:r>
        <w:t xml:space="preserve">(b) </w:t>
      </w:r>
      <w:r>
        <w:t>使我们又能享受到什么结果呢？</w:t>
      </w:r>
    </w:p>
    <w:p w14:paraId="602B72CF" w14:textId="77777777" w:rsidR="007444BD" w:rsidRDefault="007444BD" w:rsidP="007444BD">
      <w:pPr>
        <w:spacing w:before="156" w:after="156"/>
      </w:pPr>
      <w:r>
        <w:t>3</w:t>
      </w:r>
      <w:r>
        <w:t>．圣灵在这里所引用的旧约经文中的哪些真理作见证呢？</w:t>
      </w:r>
    </w:p>
    <w:p w14:paraId="7DE05087" w14:textId="77777777" w:rsidR="007444BD" w:rsidRDefault="007444BD" w:rsidP="007444BD">
      <w:pPr>
        <w:spacing w:before="156" w:after="156"/>
      </w:pPr>
      <w:r>
        <w:rPr>
          <w:rFonts w:ascii="楷体" w:eastAsia="楷体" w:hAnsi="楷体" w:cs="楷体"/>
          <w:b/>
        </w:rPr>
        <w:t>注：</w:t>
      </w:r>
    </w:p>
    <w:p w14:paraId="217E4960" w14:textId="77777777" w:rsidR="007444BD" w:rsidRDefault="007444BD" w:rsidP="007444BD">
      <w:pPr>
        <w:spacing w:before="156" w:after="156"/>
      </w:pPr>
      <w:r>
        <w:rPr>
          <w:rFonts w:ascii="楷体" w:eastAsia="楷体" w:hAnsi="楷体" w:cs="楷体"/>
        </w:rPr>
        <w:t>1．5–9节。这里所强调的真理是：个人顺服的道德行为已取代了那些本身并无固有价值的礼仪。礼仪只是「将来美事的影儿」（1节）。</w:t>
      </w:r>
    </w:p>
    <w:p w14:paraId="04D1A4F2" w14:textId="77777777" w:rsidR="007444BD" w:rsidRDefault="007444BD" w:rsidP="007444BD">
      <w:pPr>
        <w:spacing w:before="156" w:after="156"/>
      </w:pPr>
      <w:r>
        <w:rPr>
          <w:rFonts w:ascii="楷体" w:eastAsia="楷体" w:hAnsi="楷体" w:cs="楷体"/>
        </w:rPr>
        <w:t>2．1，10，14各节。「得以完全」和「得以成圣」：这意思是说，借着基督一次将自己献为祭，便使我们永远进入一个完全、永不更改之蒙神悦纳且献身服事祂的关系之中。从此不用再为罪献祭了（18节）。</w:t>
      </w:r>
    </w:p>
    <w:p w14:paraId="79B18CCF" w14:textId="77777777" w:rsidR="007444BD" w:rsidRDefault="007444BD" w:rsidP="007444BD">
      <w:pPr>
        <w:pStyle w:val="3"/>
        <w:spacing w:before="156" w:after="156"/>
      </w:pPr>
      <w:r>
        <w:t>希伯来书研经第</w:t>
      </w:r>
      <w:r>
        <w:t>14</w:t>
      </w:r>
      <w:r>
        <w:t>课</w:t>
      </w:r>
      <w:r>
        <w:t xml:space="preserve"> ~ 10:19–39</w:t>
      </w:r>
    </w:p>
    <w:p w14:paraId="2B73EA8B" w14:textId="77777777" w:rsidR="007444BD" w:rsidRDefault="007444BD" w:rsidP="005A4256">
      <w:pPr>
        <w:spacing w:before="156" w:after="156"/>
        <w:ind w:firstLineChars="200" w:firstLine="420"/>
      </w:pPr>
      <w:r>
        <w:t>作者结束了教義方面的解释，便进而提出实际的忠告，指导我们怎样过新约的生活。</w:t>
      </w:r>
    </w:p>
    <w:p w14:paraId="18F9AE64" w14:textId="77777777" w:rsidR="007444BD" w:rsidRDefault="007444BD" w:rsidP="007444BD">
      <w:pPr>
        <w:spacing w:before="156" w:after="156"/>
      </w:pPr>
      <w:r>
        <w:t>1</w:t>
      </w:r>
      <w:r>
        <w:t>．</w:t>
      </w:r>
      <w:r>
        <w:t>19–25</w:t>
      </w:r>
      <w:r>
        <w:t>节。这里劝勉我们要怎样将我们的信心、愛心、和盼望表现出来呢？试省察自己的生活，看看哪几方面你须要顺从这些劝勉。</w:t>
      </w:r>
    </w:p>
    <w:p w14:paraId="3DA3E847" w14:textId="77777777" w:rsidR="007444BD" w:rsidRDefault="007444BD" w:rsidP="007444BD">
      <w:pPr>
        <w:spacing w:before="156" w:after="156"/>
      </w:pPr>
      <w:r>
        <w:t>2</w:t>
      </w:r>
      <w:r>
        <w:t>．</w:t>
      </w:r>
      <w:r>
        <w:t>26–39</w:t>
      </w:r>
      <w:r>
        <w:t>节。那些对于得救之道已经蒙神光照的人，要继续蒙恩的唯一道路是什么？为什么其后果是如此严重呢？作者在这里根据什么理由，对于他的读者寄予极高的期望呢？</w:t>
      </w:r>
    </w:p>
    <w:p w14:paraId="5412BD3D" w14:textId="77777777" w:rsidR="007444BD" w:rsidRDefault="007444BD" w:rsidP="007444BD">
      <w:pPr>
        <w:spacing w:before="156" w:after="156"/>
      </w:pPr>
      <w:r>
        <w:rPr>
          <w:rFonts w:ascii="楷体" w:eastAsia="楷体" w:hAnsi="楷体" w:cs="楷体"/>
          <w:b/>
        </w:rPr>
        <w:t>注：</w:t>
      </w:r>
    </w:p>
    <w:p w14:paraId="6DF2B801" w14:textId="77777777" w:rsidR="007444BD" w:rsidRDefault="007444BD" w:rsidP="007444BD">
      <w:pPr>
        <w:spacing w:before="156" w:after="156"/>
      </w:pPr>
      <w:r>
        <w:rPr>
          <w:rFonts w:ascii="楷体" w:eastAsia="楷体" w:hAnsi="楷体" w:cs="楷体"/>
        </w:rPr>
        <w:t>1．22节。正如大祭司及其儿子们在地上的圣所承接圣职时，用水洗身，并用祭牲的血洒（出29:4,21）得了洁净，照样，我们的「身」和「心」（那就是我们整个人的里面和外面）也已经被基督的牺牲洁净「成圣」了。</w:t>
      </w:r>
    </w:p>
    <w:p w14:paraId="1389FF51" w14:textId="77777777" w:rsidR="007444BD" w:rsidRDefault="007444BD" w:rsidP="007444BD">
      <w:pPr>
        <w:spacing w:before="156" w:after="156"/>
      </w:pPr>
      <w:r>
        <w:rPr>
          <w:rFonts w:ascii="楷体" w:eastAsia="楷体" w:hAnsi="楷体" w:cs="楷体"/>
        </w:rPr>
        <w:t>2．26，29节。作者心目中所想的是那故意而又坚决不肯悔改的背道行为——自己决定不认识并抗拒神的儿子和施恩的圣灵。26节末了的话，是指神没有预备第2个赎罪祭，为那些弃绝基督之牺牲及其使人成圣之血的人。</w:t>
      </w:r>
    </w:p>
    <w:p w14:paraId="30149121" w14:textId="77777777" w:rsidR="007444BD" w:rsidRDefault="007444BD" w:rsidP="007444BD">
      <w:pPr>
        <w:pStyle w:val="3"/>
        <w:spacing w:before="156" w:after="156"/>
      </w:pPr>
      <w:r>
        <w:lastRenderedPageBreak/>
        <w:t>希伯来书研经第</w:t>
      </w:r>
      <w:r>
        <w:t>15</w:t>
      </w:r>
      <w:r>
        <w:t>课</w:t>
      </w:r>
      <w:r>
        <w:t xml:space="preserve"> ~ 11:1–22</w:t>
      </w:r>
    </w:p>
    <w:p w14:paraId="20107C80" w14:textId="77777777" w:rsidR="007444BD" w:rsidRDefault="007444BD" w:rsidP="007444BD">
      <w:pPr>
        <w:spacing w:before="156" w:after="156"/>
      </w:pPr>
      <w:r>
        <w:t>1</w:t>
      </w:r>
      <w:r>
        <w:t>．信是用来处理未见之事和将来的事，而且特别是以永生神及其信实的作为为对象的（</w:t>
      </w:r>
      <w:r>
        <w:t>1</w:t>
      </w:r>
      <w:r>
        <w:t>，</w:t>
      </w:r>
      <w:r>
        <w:t>6</w:t>
      </w:r>
      <w:r>
        <w:t>节）。它确知这一件事在现在的真实性，也确知另一件事将来必定应验。请详细注意信心的这些特性，怎样表现在这里所提到的人物身上。如果我的一生要讨神的喜悦，这段圣经教导我必须羡慕什么呢？</w:t>
      </w:r>
    </w:p>
    <w:p w14:paraId="3385085A" w14:textId="77777777" w:rsidR="007444BD" w:rsidRDefault="007444BD" w:rsidP="007444BD">
      <w:pPr>
        <w:spacing w:before="156" w:after="156"/>
      </w:pPr>
      <w:r>
        <w:t>2</w:t>
      </w:r>
      <w:r>
        <w:t>．</w:t>
      </w:r>
      <w:r>
        <w:t>7–16</w:t>
      </w:r>
      <w:r>
        <w:t>节。信神就当注意些什么呢？其充分的表现又包括什么呢？所盼望的至高成就，要在哪里享受到呢？这种认识应当怎样影响我现在的展望，行动，和对于生活的态度呢？</w:t>
      </w:r>
    </w:p>
    <w:p w14:paraId="119E33F9" w14:textId="77777777" w:rsidR="007444BD" w:rsidRDefault="007444BD" w:rsidP="007444BD">
      <w:pPr>
        <w:spacing w:before="156" w:after="156"/>
      </w:pPr>
      <w:r>
        <w:t>3</w:t>
      </w:r>
      <w:r>
        <w:t>．</w:t>
      </w:r>
      <w:r>
        <w:t>17–19</w:t>
      </w:r>
      <w:r>
        <w:t>节。（正如亚伯拉罕初时所见）神关于以撒的应许和吩咐之间，包含着什么明显的矛盾呢？亚伯拉罕信神的心怎样胜过这种考验？他对神也有了什么新的盼望？</w:t>
      </w:r>
    </w:p>
    <w:p w14:paraId="7D3C91AC" w14:textId="77777777" w:rsidR="007444BD" w:rsidRDefault="007444BD" w:rsidP="007444BD">
      <w:pPr>
        <w:pStyle w:val="3"/>
        <w:spacing w:before="156" w:after="156"/>
      </w:pPr>
      <w:r>
        <w:t>希伯来书研经第</w:t>
      </w:r>
      <w:r>
        <w:t>16</w:t>
      </w:r>
      <w:r>
        <w:t>课</w:t>
      </w:r>
      <w:r>
        <w:t xml:space="preserve"> ~ 11:23–40</w:t>
      </w:r>
    </w:p>
    <w:p w14:paraId="17AD78DC" w14:textId="77777777" w:rsidR="007444BD" w:rsidRDefault="007444BD" w:rsidP="007444BD">
      <w:pPr>
        <w:spacing w:before="156" w:after="156"/>
      </w:pPr>
      <w:r>
        <w:t>1</w:t>
      </w:r>
      <w:r>
        <w:t>．</w:t>
      </w:r>
      <w:r>
        <w:t>23–28</w:t>
      </w:r>
      <w:r>
        <w:t>节。请注意摩西的信怎样给了他在第</w:t>
      </w:r>
      <w:r>
        <w:t>1</w:t>
      </w:r>
      <w:r>
        <w:t>节所强调的双重认识和保证。这信，使他：</w:t>
      </w:r>
      <w:r>
        <w:t xml:space="preserve">(a) </w:t>
      </w:r>
      <w:r>
        <w:t>在所长大的环境，与</w:t>
      </w:r>
      <w:r>
        <w:t xml:space="preserve"> (b) </w:t>
      </w:r>
      <w:r>
        <w:t>站在以色列人这边所要付的代价这两件事上，作了怎样的抉择呢？我应当怎样让同样的信影响我奉献此生利益的态度呢？</w:t>
      </w:r>
    </w:p>
    <w:p w14:paraId="75024FAF" w14:textId="77777777" w:rsidR="007444BD" w:rsidRDefault="007444BD" w:rsidP="007444BD">
      <w:pPr>
        <w:spacing w:before="156" w:after="156"/>
      </w:pPr>
      <w:r>
        <w:t>2</w:t>
      </w:r>
      <w:r>
        <w:t>．</w:t>
      </w:r>
      <w:r>
        <w:t>28–31</w:t>
      </w:r>
      <w:r>
        <w:t>节。这四个例证说明了信的哪些不同的步骤和阶段，以及其表现呢？占领耶利哥城需要哪一种信呢？比较</w:t>
      </w:r>
      <w:r>
        <w:t>3:14</w:t>
      </w:r>
      <w:r>
        <w:t>；</w:t>
      </w:r>
      <w:r>
        <w:t>6:11,12</w:t>
      </w:r>
      <w:r>
        <w:t>；</w:t>
      </w:r>
      <w:r>
        <w:t>10:35,36</w:t>
      </w:r>
      <w:r>
        <w:t>。在这个最后的素质上，我的信是否极其薄弱呢？</w:t>
      </w:r>
    </w:p>
    <w:p w14:paraId="74B7DC84" w14:textId="77777777" w:rsidR="007444BD" w:rsidRDefault="007444BD" w:rsidP="007444BD">
      <w:pPr>
        <w:spacing w:before="156" w:after="156"/>
      </w:pPr>
      <w:r>
        <w:t>3</w:t>
      </w:r>
      <w:r>
        <w:t>．</w:t>
      </w:r>
      <w:r>
        <w:t>32–40</w:t>
      </w:r>
      <w:r>
        <w:t>节。这些经文概况了信心伟人们的成就和所受的苦难。请注意那些所获得的胜利是各式各样的；而最突出的见证是那些「殉道士」所作的，他们受苦，而且宁愿死，也不愿否认他们的信仰。在哪些方面我比他们更有利呢？我是否愿意效法他们的榜样，还是让他们的信令我的信感到羞愧呢？</w:t>
      </w:r>
    </w:p>
    <w:p w14:paraId="4C939C2E" w14:textId="77777777" w:rsidR="007444BD" w:rsidRDefault="007444BD" w:rsidP="007444BD">
      <w:pPr>
        <w:pStyle w:val="3"/>
        <w:spacing w:before="156" w:after="156"/>
      </w:pPr>
      <w:r>
        <w:t>希伯来书研经第</w:t>
      </w:r>
      <w:r>
        <w:t>17</w:t>
      </w:r>
      <w:r>
        <w:t>课</w:t>
      </w:r>
      <w:r>
        <w:t xml:space="preserve"> ~ 12:1–17</w:t>
      </w:r>
    </w:p>
    <w:p w14:paraId="55DB5DA9" w14:textId="77777777" w:rsidR="007444BD" w:rsidRDefault="007444BD" w:rsidP="007444BD">
      <w:pPr>
        <w:spacing w:before="156" w:after="156"/>
      </w:pPr>
      <w:r>
        <w:t>1</w:t>
      </w:r>
      <w:r>
        <w:t>．</w:t>
      </w:r>
      <w:r>
        <w:t>1–4</w:t>
      </w:r>
      <w:r>
        <w:t>节。基督徒跑天路，特别需要哪种素质呢？如果要跑得好，就必须满足哪些条件呢？我怎样才可以得到所需的帮助，跑完我的路程呢？</w:t>
      </w:r>
    </w:p>
    <w:p w14:paraId="5BA50B23" w14:textId="77777777" w:rsidR="007444BD" w:rsidRDefault="007444BD" w:rsidP="007444BD">
      <w:pPr>
        <w:spacing w:before="156" w:after="156"/>
      </w:pPr>
      <w:r>
        <w:t>2</w:t>
      </w:r>
      <w:r>
        <w:t>．</w:t>
      </w:r>
      <w:r>
        <w:t>5–11</w:t>
      </w:r>
      <w:r>
        <w:t>节。神在其计划中给祂的儿女安排了一些属地的经验，是为了什么目的呢？祂为我们定了什么目标呢？我们要充分享受到这益处，有赖于我们作的哪一种反应呢？</w:t>
      </w:r>
    </w:p>
    <w:p w14:paraId="65A92963" w14:textId="77777777" w:rsidR="007444BD" w:rsidRDefault="007444BD" w:rsidP="007444BD">
      <w:pPr>
        <w:spacing w:before="156" w:after="156"/>
      </w:pPr>
      <w:r>
        <w:t>3</w:t>
      </w:r>
      <w:r>
        <w:t>．</w:t>
      </w:r>
      <w:r>
        <w:t>12–17</w:t>
      </w:r>
      <w:r>
        <w:t>节。灵性疏忽而又懈怠的人，会有什么危险呢？一个人背教，会怎样影响到全体呢？要避免这些危险，这里（明显地或不明显地）提供了哪些实际的步骤呢？</w:t>
      </w:r>
    </w:p>
    <w:p w14:paraId="25A5957B" w14:textId="77777777" w:rsidR="007444BD" w:rsidRDefault="007444BD" w:rsidP="007444BD">
      <w:pPr>
        <w:pStyle w:val="3"/>
        <w:spacing w:before="156" w:after="156"/>
      </w:pPr>
      <w:r>
        <w:t>希伯来书研经第</w:t>
      </w:r>
      <w:r>
        <w:t>18</w:t>
      </w:r>
      <w:r>
        <w:t>课</w:t>
      </w:r>
      <w:r>
        <w:t xml:space="preserve"> ~ 12:18–29</w:t>
      </w:r>
    </w:p>
    <w:p w14:paraId="5C645358" w14:textId="77777777" w:rsidR="007444BD" w:rsidRDefault="007444BD" w:rsidP="007444BD">
      <w:pPr>
        <w:spacing w:before="156" w:after="156"/>
      </w:pPr>
      <w:r>
        <w:t>1</w:t>
      </w:r>
      <w:r>
        <w:t>．</w:t>
      </w:r>
      <w:r>
        <w:t>18–24</w:t>
      </w:r>
      <w:r>
        <w:t>节。试列举我们新约基督徒在哪些权利方面优于那些在西奈山之以色列人的经验？当我们借着基督及其所留的宝血亲近神时，我们审慎地凭着信心，应当认识什么呢？</w:t>
      </w:r>
    </w:p>
    <w:p w14:paraId="0FDE31A3" w14:textId="77777777" w:rsidR="007444BD" w:rsidRDefault="007444BD" w:rsidP="007444BD">
      <w:pPr>
        <w:spacing w:before="156" w:after="156"/>
      </w:pPr>
      <w:r>
        <w:t>2</w:t>
      </w:r>
      <w:r>
        <w:t>．</w:t>
      </w:r>
      <w:r>
        <w:t>25–29</w:t>
      </w:r>
      <w:r>
        <w:t>节。这里说什么事就要发生，而且是无法逃避的？我们怎么晓得这件事呢？比较可</w:t>
      </w:r>
      <w:r>
        <w:t>13:31</w:t>
      </w:r>
      <w:r>
        <w:t>；彼后</w:t>
      </w:r>
      <w:r>
        <w:t>3:9–14</w:t>
      </w:r>
      <w:r>
        <w:t>。因此，我们现在应当怎样过我们在世的生活呢？</w:t>
      </w:r>
    </w:p>
    <w:p w14:paraId="5A22E572" w14:textId="77777777" w:rsidR="007444BD" w:rsidRDefault="007444BD" w:rsidP="007444BD">
      <w:pPr>
        <w:spacing w:before="156" w:after="156"/>
      </w:pPr>
      <w:r>
        <w:rPr>
          <w:rFonts w:ascii="楷体" w:eastAsia="楷体" w:hAnsi="楷体" w:cs="楷体"/>
          <w:b/>
        </w:rPr>
        <w:lastRenderedPageBreak/>
        <w:t>注：</w:t>
      </w:r>
    </w:p>
    <w:p w14:paraId="07C93F34" w14:textId="3ECC924F" w:rsidR="007444BD" w:rsidRDefault="007444BD" w:rsidP="007444BD">
      <w:pPr>
        <w:spacing w:before="156" w:after="156"/>
      </w:pPr>
      <w:r>
        <w:rPr>
          <w:rFonts w:ascii="楷体" w:eastAsia="楷体" w:hAnsi="楷体" w:cs="楷体"/>
        </w:rPr>
        <w:t>1．23节。「诸长子之会」：那就是享有特权的教会（希腊文是</w:t>
      </w:r>
      <w:r w:rsidRPr="00506A64">
        <w:rPr>
          <w:rFonts w:ascii="楷体" w:eastAsia="楷体" w:hAnsi="楷体" w:cs="楷体"/>
          <w:i/>
          <w:iCs/>
        </w:rPr>
        <w:t>ecclesia</w:t>
      </w:r>
      <w:r>
        <w:rPr>
          <w:rFonts w:ascii="楷体" w:eastAsia="楷体" w:hAnsi="楷体" w:cs="楷体"/>
        </w:rPr>
        <w:t>），他们有属天的产业，他们的名字都写在天上。比较路10:20；启21:27。</w:t>
      </w:r>
    </w:p>
    <w:p w14:paraId="4E8A59DF" w14:textId="77777777" w:rsidR="007444BD" w:rsidRDefault="007444BD" w:rsidP="007444BD">
      <w:pPr>
        <w:spacing w:before="156" w:after="156"/>
      </w:pPr>
      <w:r>
        <w:rPr>
          <w:rFonts w:ascii="楷体" w:eastAsia="楷体" w:hAnsi="楷体" w:cs="楷体"/>
        </w:rPr>
        <w:t>2．23节。「被成全之義人的灵魂」：那就是旧约的众圣徒，或一切已离世的信徒。</w:t>
      </w:r>
    </w:p>
    <w:p w14:paraId="2CA6B1C1" w14:textId="77777777" w:rsidR="007444BD" w:rsidRDefault="007444BD" w:rsidP="007444BD">
      <w:pPr>
        <w:pStyle w:val="3"/>
        <w:spacing w:before="156" w:after="156"/>
      </w:pPr>
      <w:r>
        <w:t>希伯来书研经第</w:t>
      </w:r>
      <w:r>
        <w:t>19</w:t>
      </w:r>
      <w:r>
        <w:t>课</w:t>
      </w:r>
      <w:r>
        <w:t xml:space="preserve"> ~ 13:1–8</w:t>
      </w:r>
    </w:p>
    <w:p w14:paraId="11FE089E" w14:textId="77777777" w:rsidR="007444BD" w:rsidRDefault="007444BD" w:rsidP="007444BD">
      <w:pPr>
        <w:spacing w:before="156" w:after="156"/>
      </w:pPr>
      <w:r>
        <w:t>1</w:t>
      </w:r>
      <w:r>
        <w:t>．请详细列出这里所吩咐或包含基督徒在各方面的本分。审查一下你自己的生活和环境，看看在哪些方面你确实须要去行。</w:t>
      </w:r>
    </w:p>
    <w:p w14:paraId="599D3E28" w14:textId="77777777" w:rsidR="007444BD" w:rsidRDefault="007444BD" w:rsidP="007444BD">
      <w:pPr>
        <w:spacing w:before="156" w:after="156"/>
      </w:pPr>
      <w:r>
        <w:t>2</w:t>
      </w:r>
      <w:r>
        <w:t>．</w:t>
      </w:r>
      <w:r>
        <w:t>5</w:t>
      </w:r>
      <w:r>
        <w:t>，</w:t>
      </w:r>
      <w:r>
        <w:t>6</w:t>
      </w:r>
      <w:r>
        <w:t>，</w:t>
      </w:r>
      <w:r>
        <w:t>8</w:t>
      </w:r>
      <w:r>
        <w:t>各节。什么使基督徒能以面对每一种可能遭遇的环境呢？为什么他不必惧怕，而且没有人能真正加害于他呢？他可以用哪些旧约上的话鼓励自己呢？</w:t>
      </w:r>
    </w:p>
    <w:p w14:paraId="00667D8B" w14:textId="77777777" w:rsidR="007444BD" w:rsidRDefault="007444BD" w:rsidP="007444BD">
      <w:pPr>
        <w:spacing w:before="156" w:after="156"/>
      </w:pPr>
      <w:r>
        <w:t>3</w:t>
      </w:r>
      <w:r>
        <w:t>．</w:t>
      </w:r>
      <w:r>
        <w:t>7</w:t>
      </w:r>
      <w:r>
        <w:t>节。应当以什么方式纪念那些已经离世的基督徒领袖们呢？</w:t>
      </w:r>
    </w:p>
    <w:p w14:paraId="76EAFE6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1节。「常存」：比较6:10；10:32–34。</w:t>
      </w:r>
    </w:p>
    <w:p w14:paraId="302DDAFB" w14:textId="77777777" w:rsidR="007444BD" w:rsidRDefault="007444BD" w:rsidP="007444BD">
      <w:pPr>
        <w:pStyle w:val="3"/>
        <w:spacing w:before="156" w:after="156"/>
      </w:pPr>
      <w:r>
        <w:t>希伯来书研经第</w:t>
      </w:r>
      <w:r>
        <w:t>20</w:t>
      </w:r>
      <w:r>
        <w:t>课</w:t>
      </w:r>
      <w:r>
        <w:t xml:space="preserve"> ~ 13:9–23</w:t>
      </w:r>
    </w:p>
    <w:p w14:paraId="6A36AE44" w14:textId="77777777" w:rsidR="007444BD" w:rsidRDefault="007444BD" w:rsidP="007444BD">
      <w:pPr>
        <w:spacing w:before="156" w:after="156"/>
      </w:pPr>
      <w:r>
        <w:t>1</w:t>
      </w:r>
      <w:r>
        <w:t>．这卷书信要求当时的读者们，对他们昔日跟犹太教的关系，与他们现在作基督徒对基督的忠顺之间要作出什么决定性的抉择和行动呢？今日要跟从基督的人，仍然要作哪些类似的抉择呢？</w:t>
      </w:r>
    </w:p>
    <w:p w14:paraId="4EC853CC" w14:textId="77777777" w:rsidR="007444BD" w:rsidRDefault="007444BD" w:rsidP="007444BD">
      <w:pPr>
        <w:spacing w:before="156" w:after="156"/>
      </w:pPr>
      <w:r>
        <w:t>2</w:t>
      </w:r>
      <w:r>
        <w:t>．</w:t>
      </w:r>
      <w:r>
        <w:t>15</w:t>
      </w:r>
      <w:r>
        <w:t>，</w:t>
      </w:r>
      <w:r>
        <w:t>16</w:t>
      </w:r>
      <w:r>
        <w:t>，</w:t>
      </w:r>
      <w:r>
        <w:t>20</w:t>
      </w:r>
      <w:r>
        <w:t>，</w:t>
      </w:r>
      <w:r>
        <w:t>21</w:t>
      </w:r>
      <w:r>
        <w:t>节。我们可以期望神为我们做什么？我们为什么能这样期望呢？有什么目的？我们现在可以将哪些献给神呢？这个目的在我的生活中，在多大的程度得到应验了呢？</w:t>
      </w:r>
    </w:p>
    <w:p w14:paraId="7643A4EE" w14:textId="77777777" w:rsidR="007444BD" w:rsidRDefault="007444BD" w:rsidP="007444BD">
      <w:pPr>
        <w:pStyle w:val="3"/>
        <w:spacing w:before="156" w:after="156"/>
      </w:pPr>
      <w:r>
        <w:t>希伯来书研经第</w:t>
      </w:r>
      <w:r>
        <w:t>21</w:t>
      </w:r>
      <w:r>
        <w:t>课</w:t>
      </w:r>
      <w:r>
        <w:t xml:space="preserve"> ~ </w:t>
      </w:r>
      <w:r>
        <w:t>复习</w:t>
      </w:r>
    </w:p>
    <w:p w14:paraId="1C1B26EA" w14:textId="77777777" w:rsidR="007444BD" w:rsidRDefault="007444BD" w:rsidP="007444BD">
      <w:pPr>
        <w:spacing w:before="156" w:after="156"/>
      </w:pPr>
      <w:r>
        <w:t>1</w:t>
      </w:r>
      <w:r>
        <w:t>．复习这卷书信的教義。阅读引言和纲要。列出我们新约基督徒比旧约的以色列人所能享受的更美之事。我们应当作什么才能完全得到这些益处呢？为什么拒不接受这些益处是那么地严重呢？</w:t>
      </w:r>
    </w:p>
    <w:p w14:paraId="33488AB4" w14:textId="6DCF5572" w:rsidR="00744B97" w:rsidRDefault="007444BD" w:rsidP="00C21397">
      <w:pPr>
        <w:spacing w:before="156" w:after="156"/>
      </w:pPr>
      <w:r>
        <w:t>2</w:t>
      </w:r>
      <w:r>
        <w:t>．试思考以下章节中积极性的劝诫：</w:t>
      </w:r>
      <w:r>
        <w:t>2:1</w:t>
      </w:r>
      <w:r>
        <w:t>；</w:t>
      </w:r>
      <w:r>
        <w:t>4:1,11,14,16</w:t>
      </w:r>
      <w:r>
        <w:t>；</w:t>
      </w:r>
      <w:r>
        <w:t>6:1</w:t>
      </w:r>
      <w:r>
        <w:t>；</w:t>
      </w:r>
      <w:r>
        <w:t>10:22–24</w:t>
      </w:r>
      <w:r>
        <w:t>；</w:t>
      </w:r>
      <w:r>
        <w:t>12:1,28</w:t>
      </w:r>
      <w:r>
        <w:t>；</w:t>
      </w:r>
      <w:r>
        <w:t>13:17,22</w:t>
      </w:r>
      <w:r>
        <w:t>。在这些劝诫中，哪些是我特别要注意，而且要照着去行的呢？</w:t>
      </w:r>
    </w:p>
    <w:p w14:paraId="460DD8F2" w14:textId="77777777" w:rsidR="00744B97" w:rsidRDefault="00744B97">
      <w:pPr>
        <w:widowControl/>
        <w:snapToGrid/>
        <w:spacing w:beforeLines="0" w:before="0" w:afterLines="0" w:after="0"/>
        <w:jc w:val="left"/>
      </w:pPr>
      <w:r>
        <w:br w:type="page"/>
      </w:r>
    </w:p>
    <w:p w14:paraId="1C48905C" w14:textId="775AE3C2" w:rsidR="00744B97" w:rsidRDefault="00803B84" w:rsidP="00744B97">
      <w:pPr>
        <w:pStyle w:val="2"/>
        <w:spacing w:before="156" w:after="156"/>
      </w:pPr>
      <w:bookmarkStart w:id="34" w:name="_Toc159613911"/>
      <w:r>
        <w:rPr>
          <w:rFonts w:hint="eastAsia"/>
        </w:rPr>
        <w:lastRenderedPageBreak/>
        <w:t>3</w:t>
      </w:r>
      <w:r>
        <w:rPr>
          <w:rFonts w:hint="eastAsia"/>
        </w:rPr>
        <w:t>、</w:t>
      </w:r>
      <w:r w:rsidR="00744B97">
        <w:t>民数记</w:t>
      </w:r>
      <w:bookmarkEnd w:id="34"/>
    </w:p>
    <w:p w14:paraId="26D6E819" w14:textId="77777777" w:rsidR="00744B97" w:rsidRDefault="00744B97" w:rsidP="00744B97">
      <w:pPr>
        <w:pStyle w:val="3"/>
        <w:spacing w:before="156" w:after="156"/>
      </w:pPr>
      <w:r>
        <w:t>引言</w:t>
      </w:r>
    </w:p>
    <w:p w14:paraId="1D92D649" w14:textId="77777777" w:rsidR="00744B97" w:rsidRDefault="00744B97" w:rsidP="00744B97">
      <w:pPr>
        <w:spacing w:before="156" w:after="156"/>
        <w:ind w:firstLineChars="200" w:firstLine="420"/>
      </w:pPr>
      <w:r>
        <w:t>以色列人出埃及的旅程的记录，由于在西奈山边颁授律法而中辍，在民数记中再告继续。不过，更多律例和法令仍随同史实贯串于这卷书中。这卷书是一部失败的故事。百姓被领到应许之地的边缘，然而由于不信和背逆，便不准他们进去。随后四十年之久在旷野的飘流，除了有记录的两、三件事以外，几乎全在沉寂中度过了。末了，所有从埃及出来的成年人，除了三个人以外都死了之后，百姓又再度来到加低斯巴尼亚。他们初时的征战都加以详细叙述，他们的命运也在巴兰的神秘预言中预行宣告了。</w:t>
      </w:r>
    </w:p>
    <w:p w14:paraId="253361C6" w14:textId="77777777" w:rsidR="00744B97" w:rsidRDefault="00744B97" w:rsidP="00744B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744B97" w14:paraId="7DF4B6AC" w14:textId="77777777" w:rsidTr="00744B97">
        <w:tc>
          <w:tcPr>
            <w:tcW w:w="1413" w:type="dxa"/>
            <w:vAlign w:val="center"/>
          </w:tcPr>
          <w:p w14:paraId="5E389FD3" w14:textId="1700B3F7" w:rsidR="00744B97" w:rsidRDefault="00744B97" w:rsidP="00744B97">
            <w:pPr>
              <w:spacing w:beforeLines="0" w:before="0" w:afterLines="0" w:after="0"/>
            </w:pPr>
            <w:r w:rsidRPr="00F25EFA">
              <w:rPr>
                <w:rFonts w:hint="eastAsia"/>
              </w:rPr>
              <w:t xml:space="preserve">1 </w:t>
            </w:r>
            <w:r w:rsidRPr="00F25EFA">
              <w:rPr>
                <w:rFonts w:hint="eastAsia"/>
              </w:rPr>
              <w:t>–</w:t>
            </w:r>
            <w:r w:rsidRPr="00F25EFA">
              <w:rPr>
                <w:rFonts w:hint="eastAsia"/>
              </w:rPr>
              <w:t xml:space="preserve"> 4</w:t>
            </w:r>
          </w:p>
        </w:tc>
        <w:tc>
          <w:tcPr>
            <w:tcW w:w="6883" w:type="dxa"/>
            <w:vAlign w:val="center"/>
          </w:tcPr>
          <w:p w14:paraId="3D58424F" w14:textId="1104CB06" w:rsidR="00744B97" w:rsidRDefault="00744B97" w:rsidP="00744B97">
            <w:pPr>
              <w:spacing w:beforeLines="0" w:before="0" w:afterLines="0" w:after="0"/>
            </w:pPr>
            <w:r w:rsidRPr="00F25EFA">
              <w:rPr>
                <w:rFonts w:hint="eastAsia"/>
              </w:rPr>
              <w:t>各支派的人数及次序。利未人的职责。</w:t>
            </w:r>
          </w:p>
        </w:tc>
      </w:tr>
      <w:tr w:rsidR="00744B97" w14:paraId="0F392126" w14:textId="77777777" w:rsidTr="00744B97">
        <w:tc>
          <w:tcPr>
            <w:tcW w:w="1413" w:type="dxa"/>
            <w:vAlign w:val="center"/>
          </w:tcPr>
          <w:p w14:paraId="3010ECDB" w14:textId="7FED52CF" w:rsidR="00744B97" w:rsidRDefault="00744B97" w:rsidP="00744B97">
            <w:pPr>
              <w:spacing w:beforeLines="0" w:before="0" w:afterLines="0" w:after="0"/>
            </w:pPr>
            <w:r w:rsidRPr="00F25EFA">
              <w:rPr>
                <w:rFonts w:hint="eastAsia"/>
              </w:rPr>
              <w:t>5, 6</w:t>
            </w:r>
          </w:p>
        </w:tc>
        <w:tc>
          <w:tcPr>
            <w:tcW w:w="6883" w:type="dxa"/>
            <w:vAlign w:val="center"/>
          </w:tcPr>
          <w:p w14:paraId="145B5784" w14:textId="4E8EC0CA" w:rsidR="00744B97" w:rsidRDefault="00744B97" w:rsidP="00744B97">
            <w:pPr>
              <w:spacing w:beforeLines="0" w:before="0" w:afterLines="0" w:after="0"/>
            </w:pPr>
            <w:r w:rsidRPr="00F25EFA">
              <w:rPr>
                <w:rFonts w:hint="eastAsia"/>
              </w:rPr>
              <w:t>民事和宗教的律例。</w:t>
            </w:r>
          </w:p>
        </w:tc>
      </w:tr>
      <w:tr w:rsidR="00744B97" w14:paraId="381B68BF" w14:textId="77777777" w:rsidTr="00744B97">
        <w:tc>
          <w:tcPr>
            <w:tcW w:w="1413" w:type="dxa"/>
            <w:vAlign w:val="center"/>
          </w:tcPr>
          <w:p w14:paraId="1DB95924" w14:textId="5586ED4F" w:rsidR="00744B97" w:rsidRDefault="00744B97" w:rsidP="00744B97">
            <w:pPr>
              <w:spacing w:beforeLines="0" w:before="0" w:afterLines="0" w:after="0"/>
            </w:pPr>
            <w:r w:rsidRPr="00F25EFA">
              <w:rPr>
                <w:rFonts w:hint="eastAsia"/>
              </w:rPr>
              <w:t xml:space="preserve">7 </w:t>
            </w:r>
            <w:r w:rsidRPr="00F25EFA">
              <w:rPr>
                <w:rFonts w:hint="eastAsia"/>
              </w:rPr>
              <w:t>–</w:t>
            </w:r>
            <w:r w:rsidRPr="00F25EFA">
              <w:rPr>
                <w:rFonts w:hint="eastAsia"/>
              </w:rPr>
              <w:t xml:space="preserve"> 9</w:t>
            </w:r>
          </w:p>
        </w:tc>
        <w:tc>
          <w:tcPr>
            <w:tcW w:w="6883" w:type="dxa"/>
            <w:vAlign w:val="center"/>
          </w:tcPr>
          <w:p w14:paraId="6A9D859B" w14:textId="344AC711" w:rsidR="00744B97" w:rsidRDefault="00744B97" w:rsidP="00744B97">
            <w:pPr>
              <w:spacing w:beforeLines="0" w:before="0" w:afterLines="0" w:after="0"/>
            </w:pPr>
            <w:r w:rsidRPr="00F25EFA">
              <w:rPr>
                <w:rFonts w:hint="eastAsia"/>
              </w:rPr>
              <w:t>奉献会幕。守逾越节。</w:t>
            </w:r>
          </w:p>
        </w:tc>
      </w:tr>
      <w:tr w:rsidR="00744B97" w14:paraId="1A5CEF14" w14:textId="77777777" w:rsidTr="00744B97">
        <w:tc>
          <w:tcPr>
            <w:tcW w:w="1413" w:type="dxa"/>
            <w:vAlign w:val="center"/>
          </w:tcPr>
          <w:p w14:paraId="0E8E2E46" w14:textId="33C3A913" w:rsidR="00744B97" w:rsidRDefault="00744B97" w:rsidP="00744B97">
            <w:pPr>
              <w:spacing w:beforeLines="0" w:before="0" w:afterLines="0" w:after="0"/>
            </w:pPr>
            <w:r w:rsidRPr="00F25EFA">
              <w:rPr>
                <w:rFonts w:hint="eastAsia"/>
              </w:rPr>
              <w:t xml:space="preserve">10 </w:t>
            </w:r>
            <w:r w:rsidRPr="00F25EFA">
              <w:rPr>
                <w:rFonts w:hint="eastAsia"/>
              </w:rPr>
              <w:t>–</w:t>
            </w:r>
            <w:r w:rsidRPr="00F25EFA">
              <w:rPr>
                <w:rFonts w:hint="eastAsia"/>
              </w:rPr>
              <w:t xml:space="preserve"> 12</w:t>
            </w:r>
          </w:p>
        </w:tc>
        <w:tc>
          <w:tcPr>
            <w:tcW w:w="6883" w:type="dxa"/>
            <w:vAlign w:val="center"/>
          </w:tcPr>
          <w:p w14:paraId="7F91E075" w14:textId="743A05D5" w:rsidR="00744B97" w:rsidRDefault="00744B97" w:rsidP="00744B97">
            <w:pPr>
              <w:spacing w:beforeLines="0" w:before="0" w:afterLines="0" w:after="0"/>
            </w:pPr>
            <w:r w:rsidRPr="00F25EFA">
              <w:rPr>
                <w:rFonts w:hint="eastAsia"/>
              </w:rPr>
              <w:t>旅程和怨言。</w:t>
            </w:r>
          </w:p>
        </w:tc>
      </w:tr>
      <w:tr w:rsidR="00744B97" w14:paraId="5150D085" w14:textId="77777777" w:rsidTr="00744B97">
        <w:tc>
          <w:tcPr>
            <w:tcW w:w="1413" w:type="dxa"/>
            <w:vAlign w:val="center"/>
          </w:tcPr>
          <w:p w14:paraId="7A4C8E6E" w14:textId="70FEA49A" w:rsidR="00744B97" w:rsidRDefault="00744B97" w:rsidP="00744B97">
            <w:pPr>
              <w:spacing w:beforeLines="0" w:before="0" w:afterLines="0" w:after="0"/>
            </w:pPr>
            <w:r w:rsidRPr="00F25EFA">
              <w:rPr>
                <w:rFonts w:hint="eastAsia"/>
              </w:rPr>
              <w:t>13, 14</w:t>
            </w:r>
          </w:p>
        </w:tc>
        <w:tc>
          <w:tcPr>
            <w:tcW w:w="6883" w:type="dxa"/>
            <w:vAlign w:val="center"/>
          </w:tcPr>
          <w:p w14:paraId="66010CB1" w14:textId="73FD9B42" w:rsidR="00744B97" w:rsidRDefault="00744B97" w:rsidP="00744B97">
            <w:pPr>
              <w:spacing w:beforeLines="0" w:before="0" w:afterLines="0" w:after="0"/>
            </w:pPr>
            <w:r w:rsidRPr="00F25EFA">
              <w:rPr>
                <w:rFonts w:hint="eastAsia"/>
              </w:rPr>
              <w:t>派遣探子窥探迦南地。百姓拒绝前进。</w:t>
            </w:r>
          </w:p>
        </w:tc>
      </w:tr>
      <w:tr w:rsidR="00744B97" w14:paraId="427E3F75" w14:textId="77777777" w:rsidTr="00744B97">
        <w:tc>
          <w:tcPr>
            <w:tcW w:w="1413" w:type="dxa"/>
            <w:vAlign w:val="center"/>
          </w:tcPr>
          <w:p w14:paraId="245C5F93" w14:textId="633A21CB" w:rsidR="00744B97" w:rsidRDefault="00744B97" w:rsidP="00744B97">
            <w:pPr>
              <w:spacing w:beforeLines="0" w:before="0" w:afterLines="0" w:after="0"/>
            </w:pPr>
            <w:r w:rsidRPr="00F25EFA">
              <w:rPr>
                <w:rFonts w:hint="eastAsia"/>
              </w:rPr>
              <w:t>15</w:t>
            </w:r>
          </w:p>
        </w:tc>
        <w:tc>
          <w:tcPr>
            <w:tcW w:w="6883" w:type="dxa"/>
            <w:vAlign w:val="center"/>
          </w:tcPr>
          <w:p w14:paraId="06CB5B67" w14:textId="482F5B76" w:rsidR="00744B97" w:rsidRDefault="00744B97" w:rsidP="00744B97">
            <w:pPr>
              <w:spacing w:beforeLines="0" w:before="0" w:afterLines="0" w:after="0"/>
            </w:pPr>
            <w:r w:rsidRPr="00F25EFA">
              <w:rPr>
                <w:rFonts w:hint="eastAsia"/>
              </w:rPr>
              <w:t>宗教的律例。</w:t>
            </w:r>
          </w:p>
        </w:tc>
      </w:tr>
      <w:tr w:rsidR="00744B97" w14:paraId="6A52D1C6" w14:textId="77777777" w:rsidTr="00744B97">
        <w:tc>
          <w:tcPr>
            <w:tcW w:w="1413" w:type="dxa"/>
            <w:vAlign w:val="center"/>
          </w:tcPr>
          <w:p w14:paraId="00553876" w14:textId="5BD49B3A" w:rsidR="00744B97" w:rsidRDefault="00744B97" w:rsidP="00744B97">
            <w:pPr>
              <w:spacing w:beforeLines="0" w:before="0" w:afterLines="0" w:after="0"/>
            </w:pPr>
            <w:r w:rsidRPr="00F25EFA">
              <w:rPr>
                <w:rFonts w:hint="eastAsia"/>
              </w:rPr>
              <w:t>16, 17</w:t>
            </w:r>
          </w:p>
        </w:tc>
        <w:tc>
          <w:tcPr>
            <w:tcW w:w="6883" w:type="dxa"/>
            <w:vAlign w:val="center"/>
          </w:tcPr>
          <w:p w14:paraId="6063A8E2" w14:textId="0653E65A" w:rsidR="00744B97" w:rsidRDefault="00744B97" w:rsidP="00744B97">
            <w:pPr>
              <w:spacing w:beforeLines="0" w:before="0" w:afterLines="0" w:after="0"/>
            </w:pPr>
            <w:r w:rsidRPr="00F25EFA">
              <w:rPr>
                <w:rFonts w:hint="eastAsia"/>
              </w:rPr>
              <w:t>可拉党的背叛。</w:t>
            </w:r>
          </w:p>
        </w:tc>
      </w:tr>
      <w:tr w:rsidR="00744B97" w14:paraId="55243E92" w14:textId="77777777" w:rsidTr="00744B97">
        <w:tc>
          <w:tcPr>
            <w:tcW w:w="1413" w:type="dxa"/>
            <w:vAlign w:val="center"/>
          </w:tcPr>
          <w:p w14:paraId="064681D5" w14:textId="5BB8BBD9" w:rsidR="00744B97" w:rsidRDefault="00744B97" w:rsidP="00744B97">
            <w:pPr>
              <w:spacing w:beforeLines="0" w:before="0" w:afterLines="0" w:after="0"/>
            </w:pPr>
            <w:r w:rsidRPr="00F25EFA">
              <w:rPr>
                <w:rFonts w:hint="eastAsia"/>
              </w:rPr>
              <w:t>18, 19</w:t>
            </w:r>
          </w:p>
        </w:tc>
        <w:tc>
          <w:tcPr>
            <w:tcW w:w="6883" w:type="dxa"/>
            <w:vAlign w:val="center"/>
          </w:tcPr>
          <w:p w14:paraId="59EF873E" w14:textId="590B53AA" w:rsidR="00744B97" w:rsidRDefault="00744B97" w:rsidP="00744B97">
            <w:pPr>
              <w:spacing w:beforeLines="0" w:before="0" w:afterLines="0" w:after="0"/>
            </w:pPr>
            <w:r w:rsidRPr="00F25EFA">
              <w:rPr>
                <w:rFonts w:hint="eastAsia"/>
              </w:rPr>
              <w:t>有关利未人和有关洁净的律例。</w:t>
            </w:r>
          </w:p>
        </w:tc>
      </w:tr>
      <w:tr w:rsidR="00744B97" w14:paraId="480D6994" w14:textId="77777777" w:rsidTr="00744B97">
        <w:tc>
          <w:tcPr>
            <w:tcW w:w="1413" w:type="dxa"/>
            <w:vAlign w:val="center"/>
          </w:tcPr>
          <w:p w14:paraId="6A815A34" w14:textId="229586D0" w:rsidR="00744B97" w:rsidRDefault="00744B97" w:rsidP="00744B97">
            <w:pPr>
              <w:spacing w:beforeLines="0" w:before="0" w:afterLines="0" w:after="0"/>
            </w:pPr>
            <w:r w:rsidRPr="00F25EFA">
              <w:rPr>
                <w:rFonts w:hint="eastAsia"/>
              </w:rPr>
              <w:t>20, 21</w:t>
            </w:r>
          </w:p>
        </w:tc>
        <w:tc>
          <w:tcPr>
            <w:tcW w:w="6883" w:type="dxa"/>
            <w:vAlign w:val="center"/>
          </w:tcPr>
          <w:p w14:paraId="7F6E5DB2" w14:textId="5D619C2C" w:rsidR="00744B97" w:rsidRDefault="00744B97" w:rsidP="00744B97">
            <w:pPr>
              <w:spacing w:beforeLines="0" w:before="0" w:afterLines="0" w:after="0"/>
            </w:pPr>
            <w:r w:rsidRPr="00F25EFA">
              <w:rPr>
                <w:rFonts w:hint="eastAsia"/>
              </w:rPr>
              <w:t>接近迦南地并战胜亚摩利王。</w:t>
            </w:r>
          </w:p>
        </w:tc>
      </w:tr>
      <w:tr w:rsidR="00744B97" w14:paraId="21E30193" w14:textId="77777777" w:rsidTr="00744B97">
        <w:tc>
          <w:tcPr>
            <w:tcW w:w="1413" w:type="dxa"/>
            <w:vAlign w:val="center"/>
          </w:tcPr>
          <w:p w14:paraId="45982C9B" w14:textId="04B1302F" w:rsidR="00744B97" w:rsidRDefault="00744B97" w:rsidP="00744B97">
            <w:pPr>
              <w:spacing w:beforeLines="0" w:before="0" w:afterLines="0" w:after="0"/>
            </w:pPr>
            <w:r w:rsidRPr="00F25EFA">
              <w:rPr>
                <w:rFonts w:hint="eastAsia"/>
              </w:rPr>
              <w:t xml:space="preserve">22 </w:t>
            </w:r>
            <w:r w:rsidRPr="00F25EFA">
              <w:rPr>
                <w:rFonts w:hint="eastAsia"/>
              </w:rPr>
              <w:t>–</w:t>
            </w:r>
            <w:r w:rsidRPr="00F25EFA">
              <w:rPr>
                <w:rFonts w:hint="eastAsia"/>
              </w:rPr>
              <w:t xml:space="preserve"> 25</w:t>
            </w:r>
          </w:p>
        </w:tc>
        <w:tc>
          <w:tcPr>
            <w:tcW w:w="6883" w:type="dxa"/>
            <w:vAlign w:val="center"/>
          </w:tcPr>
          <w:p w14:paraId="79F407FA" w14:textId="1C9239A4" w:rsidR="00744B97" w:rsidRDefault="00744B97" w:rsidP="00744B97">
            <w:pPr>
              <w:spacing w:beforeLines="0" w:before="0" w:afterLines="0" w:after="0"/>
            </w:pPr>
            <w:r w:rsidRPr="00F25EFA">
              <w:rPr>
                <w:rFonts w:hint="eastAsia"/>
              </w:rPr>
              <w:t>巴兰的预言，以及在巴力毗珥的犯罪。</w:t>
            </w:r>
          </w:p>
        </w:tc>
      </w:tr>
      <w:tr w:rsidR="00744B97" w14:paraId="269F7E65" w14:textId="77777777" w:rsidTr="00744B97">
        <w:tc>
          <w:tcPr>
            <w:tcW w:w="1413" w:type="dxa"/>
            <w:vAlign w:val="center"/>
          </w:tcPr>
          <w:p w14:paraId="1CC032B4" w14:textId="30BA15C1" w:rsidR="00744B97" w:rsidRDefault="00744B97" w:rsidP="00744B97">
            <w:pPr>
              <w:spacing w:beforeLines="0" w:before="0" w:afterLines="0" w:after="0"/>
            </w:pPr>
            <w:r w:rsidRPr="00F25EFA">
              <w:rPr>
                <w:rFonts w:hint="eastAsia"/>
              </w:rPr>
              <w:t>26</w:t>
            </w:r>
          </w:p>
        </w:tc>
        <w:tc>
          <w:tcPr>
            <w:tcW w:w="6883" w:type="dxa"/>
            <w:vAlign w:val="center"/>
          </w:tcPr>
          <w:p w14:paraId="1465F61D" w14:textId="6DE16A66" w:rsidR="00744B97" w:rsidRDefault="00744B97" w:rsidP="00744B97">
            <w:pPr>
              <w:spacing w:beforeLines="0" w:before="0" w:afterLines="0" w:after="0"/>
            </w:pPr>
            <w:r w:rsidRPr="00F25EFA">
              <w:rPr>
                <w:rFonts w:hint="eastAsia"/>
              </w:rPr>
              <w:t>核对民数。</w:t>
            </w:r>
          </w:p>
        </w:tc>
      </w:tr>
      <w:tr w:rsidR="00744B97" w14:paraId="27AADCD0" w14:textId="77777777" w:rsidTr="00744B97">
        <w:tc>
          <w:tcPr>
            <w:tcW w:w="1413" w:type="dxa"/>
            <w:vAlign w:val="center"/>
          </w:tcPr>
          <w:p w14:paraId="4FC0A396" w14:textId="7BBBAA5C" w:rsidR="00744B97" w:rsidRDefault="00744B97" w:rsidP="00744B97">
            <w:pPr>
              <w:spacing w:beforeLines="0" w:before="0" w:afterLines="0" w:after="0"/>
            </w:pPr>
            <w:r w:rsidRPr="00F25EFA">
              <w:rPr>
                <w:rFonts w:hint="eastAsia"/>
              </w:rPr>
              <w:t xml:space="preserve">27 </w:t>
            </w:r>
            <w:r w:rsidRPr="00F25EFA">
              <w:rPr>
                <w:rFonts w:hint="eastAsia"/>
              </w:rPr>
              <w:t>–</w:t>
            </w:r>
            <w:r w:rsidRPr="00F25EFA">
              <w:rPr>
                <w:rFonts w:hint="eastAsia"/>
              </w:rPr>
              <w:t xml:space="preserve"> 30</w:t>
            </w:r>
          </w:p>
        </w:tc>
        <w:tc>
          <w:tcPr>
            <w:tcW w:w="6883" w:type="dxa"/>
            <w:vAlign w:val="center"/>
          </w:tcPr>
          <w:p w14:paraId="2C50827E" w14:textId="69838D6C" w:rsidR="00744B97" w:rsidRDefault="00744B97" w:rsidP="00744B97">
            <w:pPr>
              <w:spacing w:beforeLines="0" w:before="0" w:afterLines="0" w:after="0"/>
            </w:pPr>
            <w:r w:rsidRPr="00F25EFA">
              <w:rPr>
                <w:rFonts w:hint="eastAsia"/>
              </w:rPr>
              <w:t>各种民事及宗教方面的律例。</w:t>
            </w:r>
          </w:p>
        </w:tc>
      </w:tr>
      <w:tr w:rsidR="00744B97" w14:paraId="3521FC8D" w14:textId="77777777" w:rsidTr="00744B97">
        <w:tc>
          <w:tcPr>
            <w:tcW w:w="1413" w:type="dxa"/>
            <w:vAlign w:val="center"/>
          </w:tcPr>
          <w:p w14:paraId="60E5E483" w14:textId="76D547C4" w:rsidR="00744B97" w:rsidRDefault="00744B97" w:rsidP="00744B97">
            <w:pPr>
              <w:spacing w:beforeLines="0" w:before="0" w:afterLines="0" w:after="0"/>
            </w:pPr>
            <w:r w:rsidRPr="00F25EFA">
              <w:rPr>
                <w:rFonts w:hint="eastAsia"/>
              </w:rPr>
              <w:t>31</w:t>
            </w:r>
          </w:p>
        </w:tc>
        <w:tc>
          <w:tcPr>
            <w:tcW w:w="6883" w:type="dxa"/>
            <w:vAlign w:val="center"/>
          </w:tcPr>
          <w:p w14:paraId="6E7C6455" w14:textId="6F2F1ABE" w:rsidR="00744B97" w:rsidRDefault="00744B97" w:rsidP="00744B97">
            <w:pPr>
              <w:spacing w:beforeLines="0" w:before="0" w:afterLines="0" w:after="0"/>
            </w:pPr>
            <w:r w:rsidRPr="00F25EFA">
              <w:rPr>
                <w:rFonts w:hint="eastAsia"/>
              </w:rPr>
              <w:t>征服米甸人。</w:t>
            </w:r>
          </w:p>
        </w:tc>
      </w:tr>
      <w:tr w:rsidR="00744B97" w14:paraId="74178B57" w14:textId="77777777" w:rsidTr="00744B97">
        <w:tc>
          <w:tcPr>
            <w:tcW w:w="1413" w:type="dxa"/>
            <w:vAlign w:val="center"/>
          </w:tcPr>
          <w:p w14:paraId="73E287CF" w14:textId="7D21E4A1" w:rsidR="00744B97" w:rsidRDefault="00744B97" w:rsidP="00744B97">
            <w:pPr>
              <w:spacing w:beforeLines="0" w:before="0" w:afterLines="0" w:after="0"/>
            </w:pPr>
            <w:r w:rsidRPr="00F25EFA">
              <w:rPr>
                <w:rFonts w:hint="eastAsia"/>
              </w:rPr>
              <w:t>32</w:t>
            </w:r>
          </w:p>
        </w:tc>
        <w:tc>
          <w:tcPr>
            <w:tcW w:w="6883" w:type="dxa"/>
            <w:vAlign w:val="center"/>
          </w:tcPr>
          <w:p w14:paraId="54810131" w14:textId="184CED33" w:rsidR="00744B97" w:rsidRDefault="00744B97" w:rsidP="00744B97">
            <w:pPr>
              <w:spacing w:beforeLines="0" w:before="0" w:afterLines="0" w:after="0"/>
            </w:pPr>
            <w:r w:rsidRPr="00F25EFA">
              <w:rPr>
                <w:rFonts w:hint="eastAsia"/>
              </w:rPr>
              <w:t>两个半支派承受产业。</w:t>
            </w:r>
          </w:p>
        </w:tc>
      </w:tr>
      <w:tr w:rsidR="00744B97" w14:paraId="32271BA0" w14:textId="77777777" w:rsidTr="00744B97">
        <w:tc>
          <w:tcPr>
            <w:tcW w:w="1413" w:type="dxa"/>
            <w:vAlign w:val="center"/>
          </w:tcPr>
          <w:p w14:paraId="464980F1" w14:textId="5A3488FB" w:rsidR="00744B97" w:rsidRDefault="00744B97" w:rsidP="00744B97">
            <w:pPr>
              <w:spacing w:beforeLines="0" w:before="0" w:afterLines="0" w:after="0"/>
            </w:pPr>
            <w:r w:rsidRPr="00F25EFA">
              <w:rPr>
                <w:rFonts w:hint="eastAsia"/>
              </w:rPr>
              <w:t>33, 34</w:t>
            </w:r>
          </w:p>
        </w:tc>
        <w:tc>
          <w:tcPr>
            <w:tcW w:w="6883" w:type="dxa"/>
            <w:vAlign w:val="center"/>
          </w:tcPr>
          <w:p w14:paraId="0CE46C9B" w14:textId="2C77DBA7" w:rsidR="00744B97" w:rsidRDefault="00744B97" w:rsidP="00744B97">
            <w:pPr>
              <w:spacing w:beforeLines="0" w:before="0" w:afterLines="0" w:after="0"/>
            </w:pPr>
            <w:r w:rsidRPr="00F25EFA">
              <w:rPr>
                <w:rFonts w:hint="eastAsia"/>
              </w:rPr>
              <w:t>统计。</w:t>
            </w:r>
          </w:p>
        </w:tc>
      </w:tr>
      <w:tr w:rsidR="00744B97" w14:paraId="56E9DE34" w14:textId="77777777" w:rsidTr="00744B97">
        <w:tc>
          <w:tcPr>
            <w:tcW w:w="1413" w:type="dxa"/>
            <w:vAlign w:val="center"/>
          </w:tcPr>
          <w:p w14:paraId="215B8E23" w14:textId="0D3260AD" w:rsidR="00744B97" w:rsidRDefault="00744B97" w:rsidP="00744B97">
            <w:pPr>
              <w:spacing w:beforeLines="0" w:before="0" w:afterLines="0" w:after="0"/>
            </w:pPr>
            <w:r w:rsidRPr="00F25EFA">
              <w:rPr>
                <w:rFonts w:hint="eastAsia"/>
              </w:rPr>
              <w:t>35, 36</w:t>
            </w:r>
          </w:p>
        </w:tc>
        <w:tc>
          <w:tcPr>
            <w:tcW w:w="6883" w:type="dxa"/>
            <w:vAlign w:val="center"/>
          </w:tcPr>
          <w:p w14:paraId="5068935B" w14:textId="60B37981" w:rsidR="00744B97" w:rsidRDefault="00744B97" w:rsidP="00744B97">
            <w:pPr>
              <w:spacing w:beforeLines="0" w:before="0" w:afterLines="0" w:after="0"/>
            </w:pPr>
            <w:r w:rsidRPr="00F25EFA">
              <w:rPr>
                <w:rFonts w:hint="eastAsia"/>
              </w:rPr>
              <w:t>各种民事及宗教方面的律例。</w:t>
            </w:r>
          </w:p>
        </w:tc>
      </w:tr>
    </w:tbl>
    <w:p w14:paraId="3F83E793" w14:textId="77777777" w:rsidR="00744B97" w:rsidRDefault="00744B97" w:rsidP="00744B97">
      <w:pPr>
        <w:pStyle w:val="3"/>
        <w:spacing w:before="156" w:after="156"/>
      </w:pPr>
      <w:r>
        <w:t>民数记研经第</w:t>
      </w:r>
      <w:r>
        <w:t>1</w:t>
      </w:r>
      <w:r>
        <w:t>课</w:t>
      </w:r>
      <w:r>
        <w:t xml:space="preserve"> ~ 1 &amp; 2 </w:t>
      </w:r>
      <w:r>
        <w:t>各支派的人数及次序</w:t>
      </w:r>
    </w:p>
    <w:p w14:paraId="4257CA98" w14:textId="77777777" w:rsidR="00744B97" w:rsidRDefault="00744B97" w:rsidP="00744B97">
      <w:pPr>
        <w:spacing w:before="156" w:after="156"/>
      </w:pPr>
      <w:r>
        <w:t>1</w:t>
      </w:r>
      <w:r>
        <w:t>．以色列之最近的将来是以战争及敬拜为其特色。在第一章中怎样将这一点显示出来？在基督徒的日常生活中，能将这二者分开吗？比较林后</w:t>
      </w:r>
      <w:r>
        <w:t>10:3–6</w:t>
      </w:r>
      <w:r>
        <w:t>；弗</w:t>
      </w:r>
      <w:r>
        <w:t>6:10–13</w:t>
      </w:r>
      <w:r>
        <w:t>。</w:t>
      </w:r>
    </w:p>
    <w:p w14:paraId="3D03FB0A" w14:textId="77777777" w:rsidR="00744B97" w:rsidRDefault="00744B97" w:rsidP="00744B97">
      <w:pPr>
        <w:spacing w:before="156" w:after="156"/>
      </w:pPr>
      <w:r>
        <w:t>2</w:t>
      </w:r>
      <w:r>
        <w:t>．第二章所记各支派先后的详细次序，有什么目的吗？所最着重而又以之为核心的是些什么呢？比较林前</w:t>
      </w:r>
      <w:r>
        <w:t>12:7,11,12</w:t>
      </w:r>
      <w:r>
        <w:t>；</w:t>
      </w:r>
      <w:r>
        <w:t>14:40</w:t>
      </w:r>
      <w:r>
        <w:t>。</w:t>
      </w:r>
    </w:p>
    <w:p w14:paraId="5CC295F5" w14:textId="77777777" w:rsidR="00744B97" w:rsidRDefault="00744B97" w:rsidP="00744B97">
      <w:pPr>
        <w:pStyle w:val="3"/>
        <w:spacing w:before="156" w:after="156"/>
      </w:pPr>
      <w:r>
        <w:t>民数记研经第</w:t>
      </w:r>
      <w:r>
        <w:t>2</w:t>
      </w:r>
      <w:r>
        <w:t>课</w:t>
      </w:r>
      <w:r>
        <w:t xml:space="preserve"> ~ 3 &amp; 4 </w:t>
      </w:r>
      <w:r>
        <w:t>利未人的职责</w:t>
      </w:r>
    </w:p>
    <w:p w14:paraId="2FFFC45A" w14:textId="77777777" w:rsidR="00744B97" w:rsidRDefault="00744B97" w:rsidP="00744B97">
      <w:pPr>
        <w:spacing w:before="156" w:after="156"/>
        <w:ind w:firstLineChars="200" w:firstLine="420"/>
      </w:pPr>
      <w:r>
        <w:t>关于利未支派的详细背景，参出</w:t>
      </w:r>
      <w:r>
        <w:t>6:16–25</w:t>
      </w:r>
      <w:r>
        <w:t>；</w:t>
      </w:r>
      <w:r>
        <w:t>32:25–29</w:t>
      </w:r>
      <w:r>
        <w:t>；利</w:t>
      </w:r>
      <w:r>
        <w:t>10</w:t>
      </w:r>
      <w:r>
        <w:t>。</w:t>
      </w:r>
    </w:p>
    <w:p w14:paraId="021C7D34" w14:textId="77777777" w:rsidR="00744B97" w:rsidRDefault="00744B97" w:rsidP="00744B97">
      <w:pPr>
        <w:spacing w:before="156" w:after="156"/>
      </w:pPr>
      <w:r>
        <w:t>1</w:t>
      </w:r>
      <w:r>
        <w:t>．利未人的职守，如何按着这支派的三个「宗族」来划分呢？「按他们（各人）所办的事」</w:t>
      </w:r>
      <w:r>
        <w:lastRenderedPageBreak/>
        <w:t>（</w:t>
      </w:r>
      <w:r>
        <w:t>4:49</w:t>
      </w:r>
      <w:r>
        <w:t>），这个命令如何应用于基督徒呢？这两章对于这个命令可能的含義投下了任何亮光吗？特别参</w:t>
      </w:r>
      <w:r>
        <w:t>3:5–10,25,31,36,45</w:t>
      </w:r>
      <w:r>
        <w:t>；</w:t>
      </w:r>
      <w:r>
        <w:t>5:46–49</w:t>
      </w:r>
      <w:r>
        <w:t>。</w:t>
      </w:r>
    </w:p>
    <w:p w14:paraId="19FBD277" w14:textId="77777777" w:rsidR="00744B97" w:rsidRDefault="00744B97" w:rsidP="00744B97">
      <w:pPr>
        <w:spacing w:before="156" w:after="156"/>
      </w:pPr>
      <w:r>
        <w:t>2</w:t>
      </w:r>
      <w:r>
        <w:t>．利未人代表谁呢？为什么长子属于神呢？在这段经文中的「赎」字是什么意思呢？在新约中有类似之事将我们包括在内吗？</w:t>
      </w:r>
    </w:p>
    <w:p w14:paraId="6CC5D6E7" w14:textId="77777777" w:rsidR="00744B97" w:rsidRDefault="00744B97" w:rsidP="00744B97">
      <w:pPr>
        <w:spacing w:before="156" w:after="156"/>
      </w:pPr>
      <w:r>
        <w:t>3</w:t>
      </w:r>
      <w:r>
        <w:t>．</w:t>
      </w:r>
      <w:r>
        <w:t>4:1–20</w:t>
      </w:r>
      <w:r>
        <w:t>怎样将会幕神圣「可畏」的特性表明出来呢？比较</w:t>
      </w:r>
      <w:r>
        <w:t>1:51b,53</w:t>
      </w:r>
      <w:r>
        <w:t>；撒下</w:t>
      </w:r>
      <w:r>
        <w:t>6:6–11</w:t>
      </w:r>
      <w:r>
        <w:t>；启</w:t>
      </w:r>
      <w:r>
        <w:t>4:8</w:t>
      </w:r>
      <w:r>
        <w:t>。这特性说明并加强哪些真理呢？</w:t>
      </w:r>
    </w:p>
    <w:p w14:paraId="7CD24B2F" w14:textId="77777777" w:rsidR="00744B97" w:rsidRDefault="00744B97" w:rsidP="00744B97">
      <w:pPr>
        <w:pStyle w:val="3"/>
        <w:spacing w:before="156" w:after="156"/>
      </w:pPr>
      <w:r>
        <w:t>民数记研经第</w:t>
      </w:r>
      <w:r>
        <w:t>3</w:t>
      </w:r>
      <w:r>
        <w:t>课</w:t>
      </w:r>
      <w:r>
        <w:t xml:space="preserve"> ~ 5:1–6:21 </w:t>
      </w:r>
      <w:r>
        <w:t>民事和宗教的律例</w:t>
      </w:r>
    </w:p>
    <w:p w14:paraId="2A9B403D" w14:textId="77777777" w:rsidR="00744B97" w:rsidRDefault="00744B97" w:rsidP="00744B97">
      <w:pPr>
        <w:spacing w:before="156" w:after="156"/>
        <w:ind w:firstLineChars="200" w:firstLine="420"/>
      </w:pPr>
      <w:r>
        <w:t>以色列的许多民事和宗教的律例，以及与他们有关的礼仪，是我们难于了解的。它们在性质上似乎异常地令人厌恶，有时且不近人情或有如魔术。要紧的是牢记：</w:t>
      </w:r>
      <w:r>
        <w:t xml:space="preserve">(a) </w:t>
      </w:r>
      <w:r>
        <w:t>祭司在以色列民生活各方面的权柄，包括清洁和卫生，这些如同在会幕中的敬拜一样，也属于「宗教」礼仪的一部分；</w:t>
      </w:r>
      <w:r>
        <w:t xml:space="preserve">(b) </w:t>
      </w:r>
      <w:r>
        <w:t>宗教礼仪的背景是古代整个近东人士所熟悉的，而且是以色列民所采用的，不过由于他们对独一真神的信仰，以及要适用于对于祂的敬拜，而加以改变了；和</w:t>
      </w:r>
      <w:r>
        <w:t xml:space="preserve"> (c) </w:t>
      </w:r>
      <w:r>
        <w:t>需要时常提醒，这才作神选民的人，体会到神的圣洁和道德的要求。</w:t>
      </w:r>
    </w:p>
    <w:p w14:paraId="20FC28DF" w14:textId="77777777" w:rsidR="00744B97" w:rsidRDefault="00744B97" w:rsidP="00744B97">
      <w:pPr>
        <w:spacing w:before="156" w:after="156"/>
      </w:pPr>
      <w:r>
        <w:t>1</w:t>
      </w:r>
      <w:r>
        <w:t>．哪一种人必须「使他们出到」营外？而且是为了什么缘故呢？比较利</w:t>
      </w:r>
      <w:r>
        <w:t>13:46</w:t>
      </w:r>
      <w:r>
        <w:t>；</w:t>
      </w:r>
      <w:r>
        <w:t>15:31</w:t>
      </w:r>
      <w:r>
        <w:t>。在</w:t>
      </w:r>
      <w:r>
        <w:t>5:11–31</w:t>
      </w:r>
      <w:r>
        <w:t>的命令中，满足了什么人道主義合理的利益呢？这些似乎完全像耍魔术一样，但请注意</w:t>
      </w:r>
      <w:r>
        <w:t>16</w:t>
      </w:r>
      <w:r>
        <w:t>，</w:t>
      </w:r>
      <w:r>
        <w:t>18</w:t>
      </w:r>
      <w:r>
        <w:t>，</w:t>
      </w:r>
      <w:r>
        <w:t>21</w:t>
      </w:r>
      <w:r>
        <w:t>和</w:t>
      </w:r>
      <w:r>
        <w:t>30</w:t>
      </w:r>
      <w:r>
        <w:t>节。</w:t>
      </w:r>
    </w:p>
    <w:p w14:paraId="04B8BC25" w14:textId="77777777" w:rsidR="00744B97" w:rsidRDefault="00744B97" w:rsidP="00744B97">
      <w:pPr>
        <w:spacing w:before="156" w:after="156"/>
      </w:pPr>
      <w:r>
        <w:t>2</w:t>
      </w:r>
      <w:r>
        <w:t>．拿细耳人的离俗归神是怎样表现出来呢？这种誓愿的目的何在？既然它显然不是如同借会幕经常献的祭或本身可不借会幕经常献的祭，而能蒙悦纳而献与神的一种敬拜行为，它的目的是什么呢？参</w:t>
      </w:r>
      <w:r>
        <w:t>6:14–15</w:t>
      </w:r>
      <w:r>
        <w:t>；并比较利</w:t>
      </w:r>
      <w:r>
        <w:t>1–7</w:t>
      </w:r>
      <w:r>
        <w:t>章的细节。基督的信徒在多大程度上，也要面对类似之献身的挑战呢？比较来</w:t>
      </w:r>
      <w:r>
        <w:t>9:10–14</w:t>
      </w:r>
      <w:r>
        <w:t>；罗</w:t>
      </w:r>
      <w:r>
        <w:t>12:1,2</w:t>
      </w:r>
      <w:r>
        <w:t>。</w:t>
      </w:r>
    </w:p>
    <w:p w14:paraId="3E1695B5" w14:textId="424CE694" w:rsidR="00744B97" w:rsidRDefault="00744B97" w:rsidP="00744B97">
      <w:pPr>
        <w:spacing w:before="156" w:after="156"/>
      </w:pPr>
      <w:r>
        <w:rPr>
          <w:rFonts w:ascii="楷体" w:eastAsia="楷体" w:hAnsi="楷体" w:cs="楷体"/>
          <w:b/>
        </w:rPr>
        <w:t>注：</w:t>
      </w:r>
      <w:r>
        <w:rPr>
          <w:rFonts w:ascii="楷体" w:eastAsia="楷体" w:hAnsi="楷体" w:cs="楷体"/>
        </w:rPr>
        <w:t xml:space="preserve"> 6:2。「拿细耳人」，是一种愿意在一段时间中，以特殊方式将自己分别出来归给神的人，希伯来文这个词的字根</w:t>
      </w:r>
      <w:r w:rsidRPr="00744B97">
        <w:rPr>
          <w:rFonts w:ascii="楷体" w:eastAsia="楷体" w:hAnsi="楷体" w:cs="楷体"/>
          <w:i/>
          <w:iCs/>
        </w:rPr>
        <w:t>nazir</w:t>
      </w:r>
      <w:r>
        <w:rPr>
          <w:rFonts w:ascii="楷体" w:eastAsia="楷体" w:hAnsi="楷体" w:cs="楷体"/>
        </w:rPr>
        <w:t>，是表示分别出来献身的意思。</w:t>
      </w:r>
    </w:p>
    <w:p w14:paraId="037A186D" w14:textId="77777777" w:rsidR="00744B97" w:rsidRDefault="00744B97" w:rsidP="00744B97">
      <w:pPr>
        <w:pStyle w:val="3"/>
        <w:spacing w:before="156" w:after="156"/>
      </w:pPr>
      <w:r>
        <w:t>民数记研经第</w:t>
      </w:r>
      <w:r>
        <w:t>4</w:t>
      </w:r>
      <w:r>
        <w:t>课</w:t>
      </w:r>
      <w:r>
        <w:t xml:space="preserve"> ~ 6:22–7:89 </w:t>
      </w:r>
      <w:r>
        <w:t>奉献会幕</w:t>
      </w:r>
    </w:p>
    <w:p w14:paraId="7E07AEA3" w14:textId="77777777" w:rsidR="00744B97" w:rsidRDefault="00744B97" w:rsidP="00744B97">
      <w:pPr>
        <w:spacing w:before="156" w:after="156"/>
      </w:pPr>
      <w:r>
        <w:t>1</w:t>
      </w:r>
      <w:r>
        <w:t>．亚伦和他的儿子们「奉」神的名「为以色列人祝福」（直译是：「将」神的名「放在以色列人身上」）是什么意思呢？参申</w:t>
      </w:r>
      <w:r>
        <w:t>28:9,10</w:t>
      </w:r>
      <w:r>
        <w:t>；但</w:t>
      </w:r>
      <w:r>
        <w:t>9:18,19</w:t>
      </w:r>
      <w:r>
        <w:t>；并比较林前</w:t>
      </w:r>
      <w:r>
        <w:t>6:11</w:t>
      </w:r>
      <w:r>
        <w:t>；林后</w:t>
      </w:r>
      <w:r>
        <w:t>13:14</w:t>
      </w:r>
      <w:r>
        <w:t>。</w:t>
      </w:r>
    </w:p>
    <w:p w14:paraId="07C3A764" w14:textId="77777777" w:rsidR="00744B97" w:rsidRDefault="00744B97" w:rsidP="00744B97">
      <w:pPr>
        <w:spacing w:before="156" w:after="156"/>
      </w:pPr>
      <w:r>
        <w:t>2</w:t>
      </w:r>
      <w:r>
        <w:t>．请留意「奉献」（</w:t>
      </w:r>
      <w:r>
        <w:t>offering</w:t>
      </w:r>
      <w:r>
        <w:t>）或「为行献坛之礼所献」（</w:t>
      </w:r>
      <w:r>
        <w:t>dedication offering</w:t>
      </w:r>
      <w:r>
        <w:t>）一词，在第七章用了多少次？重复的叙述强调了其严肃性。</w:t>
      </w:r>
      <w:r>
        <w:t>7:89</w:t>
      </w:r>
      <w:r>
        <w:t>如何恰当地成了「逐步增强」（</w:t>
      </w:r>
      <w:r>
        <w:t>build-up</w:t>
      </w:r>
      <w:r>
        <w:t>）的最高点呢？这一切对于以色列人有什么意義呢？我们是在这种崇拜的气氛中「奉献」给神的吗？我们这样亲近神时，可以预期什么类似的最高点呢？比较来</w:t>
      </w:r>
      <w:r>
        <w:t>3:7</w:t>
      </w:r>
      <w:r>
        <w:t>；</w:t>
      </w:r>
      <w:r>
        <w:t>4:16</w:t>
      </w:r>
      <w:r>
        <w:t>。</w:t>
      </w:r>
    </w:p>
    <w:p w14:paraId="77F96AB0" w14:textId="63A49AA7" w:rsidR="00744B97" w:rsidRDefault="00744B97" w:rsidP="00744B97">
      <w:pPr>
        <w:spacing w:before="156" w:after="156"/>
      </w:pPr>
      <w:r>
        <w:rPr>
          <w:rFonts w:ascii="楷体" w:eastAsia="楷体" w:hAnsi="楷体" w:cs="楷体"/>
          <w:b/>
        </w:rPr>
        <w:t>注：</w:t>
      </w:r>
      <w:r>
        <w:rPr>
          <w:rFonts w:ascii="楷体" w:eastAsia="楷体" w:hAnsi="楷体" w:cs="楷体"/>
        </w:rPr>
        <w:t xml:space="preserve"> 6:26。「平安」（希伯来文是</w:t>
      </w:r>
      <w:r w:rsidRPr="00506A64">
        <w:rPr>
          <w:rFonts w:ascii="楷体" w:eastAsia="楷体" w:hAnsi="楷体" w:cs="楷体"/>
          <w:i/>
          <w:iCs/>
        </w:rPr>
        <w:t>shalom</w:t>
      </w:r>
      <w:r>
        <w:rPr>
          <w:rFonts w:ascii="楷体" w:eastAsia="楷体" w:hAnsi="楷体" w:cs="楷体"/>
        </w:rPr>
        <w:t>），其意義并非只是指「敌对的终止」。它是指「完全」、「完备」，或「安宁」。</w:t>
      </w:r>
    </w:p>
    <w:p w14:paraId="367EC717" w14:textId="77777777" w:rsidR="00744B97" w:rsidRDefault="00744B97" w:rsidP="00744B97">
      <w:pPr>
        <w:pStyle w:val="3"/>
        <w:spacing w:before="156" w:after="156"/>
      </w:pPr>
      <w:r>
        <w:lastRenderedPageBreak/>
        <w:t>民数记研经第</w:t>
      </w:r>
      <w:r>
        <w:t>5</w:t>
      </w:r>
      <w:r>
        <w:t>课</w:t>
      </w:r>
      <w:r>
        <w:t xml:space="preserve"> ~ 8:1–9:14 </w:t>
      </w:r>
      <w:r>
        <w:t>守逾越节</w:t>
      </w:r>
    </w:p>
    <w:p w14:paraId="38A89F96" w14:textId="77777777" w:rsidR="00744B97" w:rsidRDefault="00744B97" w:rsidP="00744B97">
      <w:pPr>
        <w:spacing w:before="156" w:after="156"/>
      </w:pPr>
      <w:r>
        <w:t>1</w:t>
      </w:r>
      <w:r>
        <w:t>．第</w:t>
      </w:r>
      <w:r>
        <w:t>8</w:t>
      </w:r>
      <w:r>
        <w:t>章是重申利未人的「离俗归神」。怎样使以色列人清楚明白这一点呢？摇祭是什么呢？比较利</w:t>
      </w:r>
      <w:r>
        <w:t>10:15</w:t>
      </w:r>
      <w:r>
        <w:t>；</w:t>
      </w:r>
      <w:r>
        <w:t>23:20</w:t>
      </w:r>
      <w:r>
        <w:t>。一个可能的意義是「贡献」。利未人与神，与祭司，与百姓个别的关系怎样呢？</w:t>
      </w:r>
    </w:p>
    <w:p w14:paraId="37FF1C5A" w14:textId="77777777" w:rsidR="00744B97" w:rsidRDefault="00744B97" w:rsidP="00744B97">
      <w:pPr>
        <w:spacing w:before="156" w:after="156"/>
      </w:pPr>
      <w:r>
        <w:t>2</w:t>
      </w:r>
      <w:r>
        <w:t>．</w:t>
      </w:r>
      <w:r>
        <w:t>9:1–14</w:t>
      </w:r>
      <w:r>
        <w:t>。在这里怎样表明逾越节的重要？比较出</w:t>
      </w:r>
      <w:r>
        <w:t>12:24–27</w:t>
      </w:r>
      <w:r>
        <w:t>。我们从这件事可以学到什么？</w:t>
      </w:r>
    </w:p>
    <w:p w14:paraId="50EF80E3" w14:textId="77777777" w:rsidR="00744B97" w:rsidRDefault="00744B97" w:rsidP="00744B97">
      <w:pPr>
        <w:spacing w:before="156" w:after="156"/>
      </w:pPr>
      <w:r>
        <w:t>3</w:t>
      </w:r>
      <w:r>
        <w:t>．我们在这里看见摩西用什么方法行使领导呢？他怎样处理由个人提出的那些实际的问题呢？</w:t>
      </w:r>
    </w:p>
    <w:p w14:paraId="0F30564A" w14:textId="77777777" w:rsidR="00744B97" w:rsidRDefault="00744B97" w:rsidP="00744B97">
      <w:pPr>
        <w:pStyle w:val="3"/>
        <w:spacing w:before="156" w:after="156"/>
      </w:pPr>
      <w:r>
        <w:t>民数记研经第</w:t>
      </w:r>
      <w:r>
        <w:t>6</w:t>
      </w:r>
      <w:r>
        <w:t>课</w:t>
      </w:r>
      <w:r>
        <w:t xml:space="preserve"> ~ 9:15–10:36 </w:t>
      </w:r>
      <w:r>
        <w:t>旅程再度开始</w:t>
      </w:r>
    </w:p>
    <w:p w14:paraId="4C6B15D8" w14:textId="77777777" w:rsidR="00744B97" w:rsidRDefault="00744B97" w:rsidP="00744B97">
      <w:pPr>
        <w:spacing w:before="156" w:after="156"/>
      </w:pPr>
      <w:r>
        <w:t>1</w:t>
      </w:r>
      <w:r>
        <w:t>．以色列人都训练得非常确信神的引导。没有云柱、火柱的实际记号，我们敢说有同样的确据吗？比较徒</w:t>
      </w:r>
      <w:r>
        <w:t>16:6–10</w:t>
      </w:r>
      <w:r>
        <w:t>；罗</w:t>
      </w:r>
      <w:r>
        <w:t>8:14</w:t>
      </w:r>
      <w:r>
        <w:t>。为什么重复「遵耶和华的吩咐」这一句话呢？</w:t>
      </w:r>
    </w:p>
    <w:p w14:paraId="4331EBD1" w14:textId="77777777" w:rsidR="00744B97" w:rsidRDefault="00744B97" w:rsidP="00744B97">
      <w:pPr>
        <w:spacing w:before="156" w:after="156"/>
      </w:pPr>
      <w:r>
        <w:t>2</w:t>
      </w:r>
      <w:r>
        <w:t>．请注意</w:t>
      </w:r>
      <w:r>
        <w:t>10:14–28</w:t>
      </w:r>
      <w:r>
        <w:t>与</w:t>
      </w:r>
      <w:r>
        <w:t>2:3–31</w:t>
      </w:r>
      <w:r>
        <w:t>之异同。虽然神带领并且保护以色列民，在第</w:t>
      </w:r>
      <w:r>
        <w:t>10</w:t>
      </w:r>
      <w:r>
        <w:t>章表明什么呢？祂并不希望他们全然处于被动而自己完全不动。</w:t>
      </w:r>
    </w:p>
    <w:p w14:paraId="6D307D6D" w14:textId="77777777" w:rsidR="00744B97" w:rsidRDefault="00744B97" w:rsidP="00744B97">
      <w:pPr>
        <w:spacing w:before="156" w:after="156"/>
      </w:pPr>
      <w:r>
        <w:t>3</w:t>
      </w:r>
      <w:r>
        <w:t>．银号有什么意義（</w:t>
      </w:r>
      <w:r>
        <w:t>10:1–10</w:t>
      </w:r>
      <w:r>
        <w:t>）？比较利</w:t>
      </w:r>
      <w:r>
        <w:t>23:24</w:t>
      </w:r>
      <w:r>
        <w:t>；民</w:t>
      </w:r>
      <w:r>
        <w:t>29:1</w:t>
      </w:r>
      <w:r>
        <w:t>。据说，「神记念时，祂就行动」。请比较创</w:t>
      </w:r>
      <w:r>
        <w:t>8:1</w:t>
      </w:r>
      <w:r>
        <w:t>；</w:t>
      </w:r>
      <w:r>
        <w:t>19:29</w:t>
      </w:r>
      <w:r>
        <w:t>；</w:t>
      </w:r>
      <w:r>
        <w:t>30:22</w:t>
      </w:r>
      <w:r>
        <w:t>。</w:t>
      </w:r>
    </w:p>
    <w:p w14:paraId="7848A9E4"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10:35,36。这些话是摩西在每天行程起止时，当着众民所说的。请注意这些话表明神的保护的依赖，和要祂时常同在的愿望。</w:t>
      </w:r>
    </w:p>
    <w:p w14:paraId="16AA943B" w14:textId="77777777" w:rsidR="00744B97" w:rsidRDefault="00744B97" w:rsidP="00744B97">
      <w:pPr>
        <w:pStyle w:val="3"/>
        <w:spacing w:before="156" w:after="156"/>
      </w:pPr>
      <w:r>
        <w:t>民数记研经第</w:t>
      </w:r>
      <w:r>
        <w:t>7</w:t>
      </w:r>
      <w:r>
        <w:t>课</w:t>
      </w:r>
      <w:r>
        <w:t xml:space="preserve"> ~ 11 &amp; 12 </w:t>
      </w:r>
      <w:r>
        <w:t>发怨言</w:t>
      </w:r>
    </w:p>
    <w:p w14:paraId="29054D6A" w14:textId="77777777" w:rsidR="00744B97" w:rsidRDefault="00744B97" w:rsidP="00744B97">
      <w:pPr>
        <w:spacing w:before="156" w:after="156"/>
      </w:pPr>
      <w:r>
        <w:t>1</w:t>
      </w:r>
      <w:r>
        <w:t>．众百姓，闲杂人，约书亚，米利暗和亚伦，与摩西，在这里所表现的态度有何不同？摩西怎样显得是「与众不同」呢？</w:t>
      </w:r>
    </w:p>
    <w:p w14:paraId="4B7794E7" w14:textId="77777777" w:rsidR="00744B97" w:rsidRDefault="00744B97" w:rsidP="00744B97">
      <w:pPr>
        <w:spacing w:before="156" w:after="156"/>
      </w:pPr>
      <w:r>
        <w:t>2</w:t>
      </w:r>
      <w:r>
        <w:t>．神怎样「处置」各种不同的怨言呢？</w:t>
      </w:r>
    </w:p>
    <w:p w14:paraId="45984101"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12:3。「谦和」：不关心他自己的利益或威望，这样就能对那些对自身不公道的攻击不加以注意了。</w:t>
      </w:r>
    </w:p>
    <w:p w14:paraId="7D028A18" w14:textId="77777777" w:rsidR="00744B97" w:rsidRDefault="00744B97" w:rsidP="00744B97">
      <w:pPr>
        <w:pStyle w:val="3"/>
        <w:spacing w:before="156" w:after="156"/>
      </w:pPr>
      <w:r>
        <w:t>民数记研经第</w:t>
      </w:r>
      <w:r>
        <w:t>8</w:t>
      </w:r>
      <w:r>
        <w:t>课</w:t>
      </w:r>
      <w:r>
        <w:t xml:space="preserve"> ~ 13:1–14:10a </w:t>
      </w:r>
      <w:r>
        <w:t>派遣探子窥探迦南地</w:t>
      </w:r>
    </w:p>
    <w:p w14:paraId="6578A68A" w14:textId="77777777" w:rsidR="00744B97" w:rsidRDefault="00744B97" w:rsidP="00744B97">
      <w:pPr>
        <w:spacing w:before="156" w:after="156"/>
      </w:pPr>
      <w:r>
        <w:t>1</w:t>
      </w:r>
      <w:r>
        <w:t>．探子曾窥探迦南的哪些地方呢？请在地图上找出希伯仑和以实各谷。他们奉命去窥探些什么？他们作了怎样的报告呢？</w:t>
      </w:r>
    </w:p>
    <w:p w14:paraId="6099E4A8" w14:textId="77777777" w:rsidR="00744B97" w:rsidRDefault="00744B97" w:rsidP="00744B97">
      <w:pPr>
        <w:spacing w:before="156" w:after="156"/>
      </w:pPr>
      <w:r>
        <w:t>2</w:t>
      </w:r>
      <w:r>
        <w:t>．潜伏在</w:t>
      </w:r>
      <w:r>
        <w:t>13:30</w:t>
      </w:r>
      <w:r>
        <w:t>和</w:t>
      </w:r>
      <w:r>
        <w:t>31</w:t>
      </w:r>
      <w:r>
        <w:t>节所表示的相反看法的后面是什么呢？迦勒和约书亚的乐观是不切实际，而且不肯面对事实吗？百姓的恐惧和不信，有什么结果呢？请注意：相信的是多么少，而在</w:t>
      </w:r>
      <w:r>
        <w:t>14:1–10</w:t>
      </w:r>
      <w:r>
        <w:t>中，「全」字出现的次数又何其多。比较来</w:t>
      </w:r>
      <w:r>
        <w:t>4:1,2</w:t>
      </w:r>
      <w:r>
        <w:t>。</w:t>
      </w:r>
    </w:p>
    <w:p w14:paraId="0AE5E9C9"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13:32。「地，是吞吃居民之地」：这大概是指当地的居民经常发生争战，和他们互相杀戮的凶残。</w:t>
      </w:r>
    </w:p>
    <w:p w14:paraId="314674F3" w14:textId="77777777" w:rsidR="00744B97" w:rsidRDefault="00744B97" w:rsidP="00744B97">
      <w:pPr>
        <w:pStyle w:val="3"/>
        <w:spacing w:before="156" w:after="156"/>
      </w:pPr>
      <w:r>
        <w:lastRenderedPageBreak/>
        <w:t>民数记研经第</w:t>
      </w:r>
      <w:r>
        <w:t>9</w:t>
      </w:r>
      <w:r>
        <w:t>课</w:t>
      </w:r>
      <w:r>
        <w:t xml:space="preserve"> ~ 14:10b-45</w:t>
      </w:r>
    </w:p>
    <w:p w14:paraId="77015934" w14:textId="77777777" w:rsidR="00744B97" w:rsidRDefault="00744B97" w:rsidP="00744B97">
      <w:pPr>
        <w:spacing w:before="156" w:after="156"/>
      </w:pPr>
      <w:r>
        <w:t>1</w:t>
      </w:r>
      <w:r>
        <w:t>．我们从摩西的祷告，特别是关于支配他向神恳求的动机和理由，能学到什么呢？</w:t>
      </w:r>
    </w:p>
    <w:p w14:paraId="09C8124F" w14:textId="77777777" w:rsidR="00744B97" w:rsidRDefault="00744B97" w:rsidP="00744B97">
      <w:pPr>
        <w:spacing w:before="156" w:after="156"/>
      </w:pPr>
      <w:r>
        <w:t>2</w:t>
      </w:r>
      <w:r>
        <w:t>．虽然百姓得蒙赦免，却自食其罪恶的苦果。他们怎样自食其果呢？在这个故事中（民</w:t>
      </w:r>
      <w:r>
        <w:t>13</w:t>
      </w:r>
      <w:r>
        <w:t>，</w:t>
      </w:r>
      <w:r>
        <w:t>14</w:t>
      </w:r>
      <w:r>
        <w:t>章），他们自始至终在哪一方面表现出是我们的典型呢？</w:t>
      </w:r>
    </w:p>
    <w:p w14:paraId="5B732243" w14:textId="77777777" w:rsidR="00744B97" w:rsidRDefault="00744B97" w:rsidP="00744B97">
      <w:pPr>
        <w:pStyle w:val="3"/>
        <w:spacing w:before="156" w:after="156"/>
      </w:pPr>
      <w:r>
        <w:t>民数记研经第</w:t>
      </w:r>
      <w:r>
        <w:t>10</w:t>
      </w:r>
      <w:r>
        <w:t>课</w:t>
      </w:r>
      <w:r>
        <w:t xml:space="preserve"> ~ 15 </w:t>
      </w:r>
      <w:r>
        <w:t>宗教的律例</w:t>
      </w:r>
    </w:p>
    <w:p w14:paraId="6AF63BB4" w14:textId="77777777" w:rsidR="00744B97" w:rsidRDefault="00744B97" w:rsidP="00744B97">
      <w:pPr>
        <w:spacing w:before="156" w:after="156"/>
      </w:pPr>
      <w:r>
        <w:t>1</w:t>
      </w:r>
      <w:r>
        <w:t>．关于献祭蒙神悦纳的事，</w:t>
      </w:r>
      <w:r>
        <w:t>1–21</w:t>
      </w:r>
      <w:r>
        <w:t>节教导了我们什么呢？</w:t>
      </w:r>
    </w:p>
    <w:p w14:paraId="035D60A8" w14:textId="77777777" w:rsidR="00744B97" w:rsidRDefault="00744B97" w:rsidP="00744B97">
      <w:pPr>
        <w:spacing w:before="156" w:after="156"/>
      </w:pPr>
      <w:r>
        <w:t>2</w:t>
      </w:r>
      <w:r>
        <w:t>．为什么「擅敢」犯罪的人，便罪无可赎呢？这是指什么意思呢？比较可</w:t>
      </w:r>
      <w:r>
        <w:t>3:28–29</w:t>
      </w:r>
      <w:r>
        <w:t>；来</w:t>
      </w:r>
      <w:r>
        <w:t>10:26–31,39</w:t>
      </w:r>
      <w:r>
        <w:t>；诗</w:t>
      </w:r>
      <w:r>
        <w:t>19:13</w:t>
      </w:r>
      <w:r>
        <w:t>。</w:t>
      </w:r>
    </w:p>
    <w:p w14:paraId="3051AEAD" w14:textId="77777777" w:rsidR="00744B97" w:rsidRDefault="00744B97" w:rsidP="00744B97">
      <w:pPr>
        <w:spacing w:before="156" w:after="156"/>
      </w:pPr>
      <w:r>
        <w:t>3</w:t>
      </w:r>
      <w:r>
        <w:t>．请注意有谁处置那个故意犯法的人，并且用什么方法呢？比较太</w:t>
      </w:r>
      <w:r>
        <w:t>18:15–17</w:t>
      </w:r>
      <w:r>
        <w:t>；林前</w:t>
      </w:r>
      <w:r>
        <w:t>5</w:t>
      </w:r>
      <w:r>
        <w:t>；来</w:t>
      </w:r>
      <w:r>
        <w:t>12:15</w:t>
      </w:r>
      <w:r>
        <w:t>。为什么这种惩罚，在教会中现在已这样少执行呢？</w:t>
      </w:r>
    </w:p>
    <w:p w14:paraId="48A6EBAE"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38节。「繸子」：这些繸子是用线编结而成的，并用一根蓝细带子钉在衣服底边上，好叫穿的人想起耶和华的命令，和遵守这命令的義务。</w:t>
      </w:r>
    </w:p>
    <w:p w14:paraId="46AC3AF7" w14:textId="77777777" w:rsidR="00744B97" w:rsidRDefault="00744B97" w:rsidP="00744B97">
      <w:pPr>
        <w:pStyle w:val="3"/>
        <w:spacing w:before="156" w:after="156"/>
      </w:pPr>
      <w:r>
        <w:t>民数记研经第</w:t>
      </w:r>
      <w:r>
        <w:t>11</w:t>
      </w:r>
      <w:r>
        <w:t>课</w:t>
      </w:r>
      <w:r>
        <w:t xml:space="preserve"> ~ 16:1–35</w:t>
      </w:r>
    </w:p>
    <w:p w14:paraId="585EFDE1" w14:textId="77777777" w:rsidR="00744B97" w:rsidRDefault="00744B97" w:rsidP="00744B97">
      <w:pPr>
        <w:spacing w:before="156" w:after="156"/>
      </w:pPr>
      <w:r>
        <w:t>1</w:t>
      </w:r>
      <w:r>
        <w:t>．这里有两次背叛的证据：一次是可拉（是利未人）「和他一党的人」起来反对摩西和亚伦；一次是大坍和亚比兰（都是流便子孙）起来反对摩西。在每一种情形，所指控的理由是什么呢？参</w:t>
      </w:r>
      <w:r>
        <w:t>16:3</w:t>
      </w:r>
      <w:r>
        <w:t>和</w:t>
      </w:r>
      <w:r>
        <w:t>16:13,14</w:t>
      </w:r>
      <w:r>
        <w:t>。所提出的控诉合理到什么程度呢？比较来</w:t>
      </w:r>
      <w:r>
        <w:t>5:4</w:t>
      </w:r>
      <w:r>
        <w:t>；林后</w:t>
      </w:r>
      <w:r>
        <w:t>10:18</w:t>
      </w:r>
      <w:r>
        <w:t>。</w:t>
      </w:r>
    </w:p>
    <w:p w14:paraId="4F3E8D02" w14:textId="77777777" w:rsidR="00744B97" w:rsidRDefault="00744B97" w:rsidP="00744B97">
      <w:pPr>
        <w:spacing w:before="156" w:after="156"/>
      </w:pPr>
      <w:r>
        <w:t>2</w:t>
      </w:r>
      <w:r>
        <w:t>．是什么潜伏在这些背叛行动的后面，而使局势变得这样严重，并招致这样厉害的刑罚和对百姓的警告呢？特别参</w:t>
      </w:r>
      <w:r>
        <w:t>11</w:t>
      </w:r>
      <w:r>
        <w:t>，</w:t>
      </w:r>
      <w:r>
        <w:t>19</w:t>
      </w:r>
      <w:r>
        <w:t>，</w:t>
      </w:r>
      <w:r>
        <w:t>28</w:t>
      </w:r>
      <w:r>
        <w:t>，</w:t>
      </w:r>
      <w:r>
        <w:t>30</w:t>
      </w:r>
      <w:r>
        <w:t>各节。</w:t>
      </w:r>
    </w:p>
    <w:p w14:paraId="2DB471A0"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1节。这些人竟会公开反抗摩西和亚伦的权柄，那就意味着这是一项非常厉害的不满终于爆发了。</w:t>
      </w:r>
    </w:p>
    <w:p w14:paraId="7E77D02D" w14:textId="77777777" w:rsidR="00744B97" w:rsidRDefault="00744B97" w:rsidP="00744B97">
      <w:pPr>
        <w:pStyle w:val="3"/>
        <w:spacing w:before="156" w:after="156"/>
      </w:pPr>
      <w:r>
        <w:t>民数记研经第</w:t>
      </w:r>
      <w:r>
        <w:t>12</w:t>
      </w:r>
      <w:r>
        <w:t>课</w:t>
      </w:r>
      <w:r>
        <w:t xml:space="preserve"> ~ 16:36–18:7</w:t>
      </w:r>
    </w:p>
    <w:p w14:paraId="557A525F" w14:textId="77777777" w:rsidR="00744B97" w:rsidRDefault="00744B97" w:rsidP="00744B97">
      <w:pPr>
        <w:spacing w:before="156" w:after="156"/>
      </w:pPr>
      <w:r>
        <w:t>1</w:t>
      </w:r>
      <w:r>
        <w:t>．亚伦专有的祭司职是怎样证实并巩固的呢？祭司的工作包括什么呢？请特别注意</w:t>
      </w:r>
      <w:r>
        <w:t>16:48</w:t>
      </w:r>
      <w:r>
        <w:t>，并比较基督所作大祭司的工作。比较来</w:t>
      </w:r>
      <w:r>
        <w:t>5:1,9,10</w:t>
      </w:r>
      <w:r>
        <w:t>；</w:t>
      </w:r>
      <w:r>
        <w:t>7:25–28</w:t>
      </w:r>
      <w:r>
        <w:t>；</w:t>
      </w:r>
      <w:r>
        <w:t>9:11,12,26</w:t>
      </w:r>
      <w:r>
        <w:t>。</w:t>
      </w:r>
    </w:p>
    <w:p w14:paraId="50B6E273" w14:textId="77777777" w:rsidR="00744B97" w:rsidRDefault="00744B97" w:rsidP="00744B97">
      <w:pPr>
        <w:spacing w:before="156" w:after="156"/>
      </w:pPr>
      <w:r>
        <w:t>2</w:t>
      </w:r>
      <w:r>
        <w:t>．想到我们的工作为一种赏赐（</w:t>
      </w:r>
      <w:r>
        <w:t>18:7</w:t>
      </w:r>
      <w:r>
        <w:t>），我们的态度会有什么改变呢？比较提前</w:t>
      </w:r>
      <w:r>
        <w:t>1:12–14</w:t>
      </w:r>
      <w:r>
        <w:t>；提后</w:t>
      </w:r>
      <w:r>
        <w:t>1:6</w:t>
      </w:r>
      <w:r>
        <w:t>。</w:t>
      </w:r>
    </w:p>
    <w:p w14:paraId="131A2AC0" w14:textId="77777777" w:rsidR="00744B97" w:rsidRDefault="00744B97" w:rsidP="00744B97">
      <w:pPr>
        <w:pStyle w:val="3"/>
        <w:spacing w:before="156" w:after="156"/>
      </w:pPr>
      <w:r>
        <w:t>民数记研经第</w:t>
      </w:r>
      <w:r>
        <w:t>13</w:t>
      </w:r>
      <w:r>
        <w:t>课</w:t>
      </w:r>
      <w:r>
        <w:t xml:space="preserve"> ~ 18–19:22</w:t>
      </w:r>
    </w:p>
    <w:p w14:paraId="6DE6BA79" w14:textId="77777777" w:rsidR="00744B97" w:rsidRDefault="00744B97" w:rsidP="00744B97">
      <w:pPr>
        <w:spacing w:before="156" w:after="156"/>
      </w:pPr>
      <w:r>
        <w:t>1</w:t>
      </w:r>
      <w:r>
        <w:t>．关于神圣的，而且本来是属于神的祭物，在</w:t>
      </w:r>
      <w:r>
        <w:t>18:8–32</w:t>
      </w:r>
      <w:r>
        <w:t>的经文中，对于我们有什么教训呢？</w:t>
      </w:r>
    </w:p>
    <w:p w14:paraId="478CB309" w14:textId="77777777" w:rsidR="00744B97" w:rsidRDefault="00744B97" w:rsidP="00744B97">
      <w:pPr>
        <w:spacing w:before="156" w:after="156"/>
      </w:pPr>
      <w:r>
        <w:t>2</w:t>
      </w:r>
      <w:r>
        <w:t>．在</w:t>
      </w:r>
      <w:r>
        <w:t>19:1–10</w:t>
      </w:r>
      <w:r>
        <w:t>所描述的祭牲，有些什么特别的特征？请注意那些灰的用途（</w:t>
      </w:r>
      <w:r>
        <w:t>19:9,12,17–19</w:t>
      </w:r>
      <w:r>
        <w:t>）。我们所必须洁净的「死行」是些什么呢？</w:t>
      </w:r>
    </w:p>
    <w:p w14:paraId="7BBD3C81" w14:textId="77777777" w:rsidR="00744B97" w:rsidRDefault="00744B97" w:rsidP="00744B97">
      <w:pPr>
        <w:spacing w:before="156" w:after="156"/>
      </w:pPr>
      <w:r>
        <w:rPr>
          <w:rFonts w:ascii="楷体" w:eastAsia="楷体" w:hAnsi="楷体" w:cs="楷体"/>
          <w:b/>
        </w:rPr>
        <w:t>注：</w:t>
      </w:r>
    </w:p>
    <w:p w14:paraId="25C711B5" w14:textId="77777777" w:rsidR="00744B97" w:rsidRDefault="00744B97" w:rsidP="00744B97">
      <w:pPr>
        <w:spacing w:before="156" w:after="156"/>
      </w:pPr>
      <w:r>
        <w:rPr>
          <w:rFonts w:ascii="楷体" w:eastAsia="楷体" w:hAnsi="楷体" w:cs="楷体"/>
        </w:rPr>
        <w:t>1．18:19。「盐约」：就是一种不能废除而且永远有效的约。比较代下13:5。</w:t>
      </w:r>
    </w:p>
    <w:p w14:paraId="60FF1582" w14:textId="77777777" w:rsidR="00744B97" w:rsidRDefault="00744B97" w:rsidP="00744B97">
      <w:pPr>
        <w:spacing w:before="156" w:after="156"/>
      </w:pPr>
      <w:r>
        <w:rPr>
          <w:rFonts w:ascii="楷体" w:eastAsia="楷体" w:hAnsi="楷体" w:cs="楷体"/>
        </w:rPr>
        <w:lastRenderedPageBreak/>
        <w:t>2．19:9,12,17–19。那已烧好之祭牲的洁净功能，便这样象征地储藏起来，在需要时便应用在不洁的人身上。比较来9:13,14；约壹1:7–9。</w:t>
      </w:r>
    </w:p>
    <w:p w14:paraId="34E90461" w14:textId="77777777" w:rsidR="00744B97" w:rsidRDefault="00744B97" w:rsidP="00744B97">
      <w:pPr>
        <w:pStyle w:val="3"/>
        <w:spacing w:before="156" w:after="156"/>
      </w:pPr>
      <w:r>
        <w:t>民数记研经第</w:t>
      </w:r>
      <w:r>
        <w:t>14</w:t>
      </w:r>
      <w:r>
        <w:t>课</w:t>
      </w:r>
      <w:r>
        <w:t xml:space="preserve"> ~ 20</w:t>
      </w:r>
    </w:p>
    <w:p w14:paraId="6A59C325" w14:textId="77777777" w:rsidR="00744B97" w:rsidRDefault="00744B97" w:rsidP="00744B97">
      <w:pPr>
        <w:spacing w:before="156" w:after="156"/>
      </w:pPr>
      <w:r>
        <w:t>1</w:t>
      </w:r>
      <w:r>
        <w:t>．请注意摩西和亚伦对百姓之不满的反应（</w:t>
      </w:r>
      <w:r>
        <w:t>6</w:t>
      </w:r>
      <w:r>
        <w:t>节）。神想借着这事件成就什么呢？参</w:t>
      </w:r>
      <w:r>
        <w:t>6</w:t>
      </w:r>
      <w:r>
        <w:t>，</w:t>
      </w:r>
      <w:r>
        <w:t>8</w:t>
      </w:r>
      <w:r>
        <w:t>，</w:t>
      </w:r>
      <w:r>
        <w:t>12</w:t>
      </w:r>
      <w:r>
        <w:t>各节。摩西和亚伦怎样失败了呢？这里用什么词句来描写他们的失败呢？参</w:t>
      </w:r>
      <w:r>
        <w:t>10</w:t>
      </w:r>
      <w:r>
        <w:t>，</w:t>
      </w:r>
      <w:r>
        <w:t>12</w:t>
      </w:r>
      <w:r>
        <w:t>，</w:t>
      </w:r>
      <w:r>
        <w:t>24</w:t>
      </w:r>
      <w:r>
        <w:t>各节；比较</w:t>
      </w:r>
      <w:r>
        <w:t>27:14</w:t>
      </w:r>
      <w:r>
        <w:t>；申</w:t>
      </w:r>
      <w:r>
        <w:t>32:51</w:t>
      </w:r>
      <w:r>
        <w:t>。</w:t>
      </w:r>
    </w:p>
    <w:p w14:paraId="10A04E57" w14:textId="77777777" w:rsidR="00744B97" w:rsidRDefault="00744B97" w:rsidP="00744B97">
      <w:pPr>
        <w:spacing w:before="156" w:after="156"/>
      </w:pPr>
      <w:r>
        <w:t>2</w:t>
      </w:r>
      <w:r>
        <w:t>．在我们乍看起来，神对摩西和亚伦所发的怒气，似乎是与他们失败的程度成比例的。我们应当从这件事学到什么教训呢？甚至「谦和」（</w:t>
      </w:r>
      <w:r>
        <w:t>12:3</w:t>
      </w:r>
      <w:r>
        <w:t>）的摩西都「说了急躁的话」（诗</w:t>
      </w:r>
      <w:r>
        <w:t>106:33</w:t>
      </w:r>
      <w:r>
        <w:t>），我们又应该从这个事实学到什么教训呢？</w:t>
      </w:r>
    </w:p>
    <w:p w14:paraId="70EA28A8" w14:textId="77777777" w:rsidR="00744B97" w:rsidRDefault="00744B97" w:rsidP="00744B97">
      <w:pPr>
        <w:pStyle w:val="3"/>
        <w:spacing w:before="156" w:after="156"/>
      </w:pPr>
      <w:r>
        <w:t>民数记研经第</w:t>
      </w:r>
      <w:r>
        <w:t>15</w:t>
      </w:r>
      <w:r>
        <w:t>课</w:t>
      </w:r>
      <w:r>
        <w:t xml:space="preserve"> ~ 21 </w:t>
      </w:r>
      <w:r>
        <w:t>征服亚摩利诸王</w:t>
      </w:r>
    </w:p>
    <w:p w14:paraId="6226B90E" w14:textId="77777777" w:rsidR="00744B97" w:rsidRDefault="00744B97" w:rsidP="00744B97">
      <w:pPr>
        <w:spacing w:before="156" w:after="156"/>
      </w:pPr>
      <w:r>
        <w:t>1</w:t>
      </w:r>
      <w:r>
        <w:t>．以色列人对逆境的反应，变得有点单调而又使人厌倦了，而且人很容易说，「他们为什么不能学会倚靠神呢？」但是，我们岂不是时常也怀着不信吗？请注意耶稣在约</w:t>
      </w:r>
      <w:r>
        <w:t>3:14,15</w:t>
      </w:r>
      <w:r>
        <w:t>如何引用这个故事（</w:t>
      </w:r>
      <w:r>
        <w:t>6–9</w:t>
      </w:r>
      <w:r>
        <w:t>节）作为一个「预表」。在每一种情况下，受苦者的光景与得救的方法，都有哪些相同之处？为什么将一条蛇挂在杆子上呢？比较林后</w:t>
      </w:r>
      <w:r>
        <w:t>5:21</w:t>
      </w:r>
      <w:r>
        <w:t>。</w:t>
      </w:r>
    </w:p>
    <w:p w14:paraId="02962A07" w14:textId="77777777" w:rsidR="00744B97" w:rsidRDefault="00744B97" w:rsidP="00744B97">
      <w:pPr>
        <w:spacing w:before="156" w:after="156"/>
      </w:pPr>
      <w:r>
        <w:t>2</w:t>
      </w:r>
      <w:r>
        <w:t>．在地图上探索以色列人从</w:t>
      </w:r>
      <w:r>
        <w:t>20:1</w:t>
      </w:r>
      <w:r>
        <w:t>以后的行程，是很有益处的。请注意这旅程是多么迂回曲折。就</w:t>
      </w:r>
      <w:r>
        <w:t>20:2,3</w:t>
      </w:r>
      <w:r>
        <w:t>和</w:t>
      </w:r>
      <w:r>
        <w:t>21:4,5</w:t>
      </w:r>
      <w:r>
        <w:t>的经文来看，有什么证据证明以色列人是经由惩罚而学会倚靠和顺服呢？是什么惩罚呢？比较申</w:t>
      </w:r>
      <w:r>
        <w:t>8:2</w:t>
      </w:r>
      <w:r>
        <w:t>。</w:t>
      </w:r>
    </w:p>
    <w:p w14:paraId="55D6FD26" w14:textId="77777777" w:rsidR="00744B97" w:rsidRDefault="00744B97" w:rsidP="00744B97">
      <w:pPr>
        <w:pStyle w:val="3"/>
        <w:spacing w:before="156" w:after="156"/>
      </w:pPr>
      <w:r>
        <w:t>民数记研经第</w:t>
      </w:r>
      <w:r>
        <w:t>16</w:t>
      </w:r>
      <w:r>
        <w:t>课</w:t>
      </w:r>
      <w:r>
        <w:t xml:space="preserve"> ~ 22 </w:t>
      </w:r>
      <w:r>
        <w:t>巴兰的故事</w:t>
      </w:r>
    </w:p>
    <w:p w14:paraId="33BA73E6" w14:textId="77777777" w:rsidR="00744B97" w:rsidRDefault="00744B97" w:rsidP="00744B97">
      <w:pPr>
        <w:spacing w:before="156" w:after="156"/>
        <w:ind w:firstLineChars="200" w:firstLine="420"/>
      </w:pPr>
      <w:r>
        <w:t>这是一个难懂的故事。在了解它以前，先读彼后</w:t>
      </w:r>
      <w:r>
        <w:t>2:15,16</w:t>
      </w:r>
      <w:r>
        <w:t>；犹</w:t>
      </w:r>
      <w:r>
        <w:t>11</w:t>
      </w:r>
      <w:r>
        <w:t>；民</w:t>
      </w:r>
      <w:r>
        <w:t>31:16</w:t>
      </w:r>
      <w:r>
        <w:t>和启</w:t>
      </w:r>
      <w:r>
        <w:t>2:14</w:t>
      </w:r>
      <w:r>
        <w:t>，这些提供了巴兰真正品格和动机的经文，也许会有帮助。</w:t>
      </w:r>
    </w:p>
    <w:p w14:paraId="12FD07EA" w14:textId="77777777" w:rsidR="00744B97" w:rsidRDefault="00744B97" w:rsidP="00744B97">
      <w:pPr>
        <w:spacing w:before="156" w:after="156"/>
      </w:pPr>
      <w:r>
        <w:t>1</w:t>
      </w:r>
      <w:r>
        <w:t>．巴兰之于神的影响和关系，是会令人发生兴趣的。试将这些都加以思考。也请思考摩押人面临以色列人进攻的恐惧心理。这件事怎样表明神工作的方法呢？</w:t>
      </w:r>
    </w:p>
    <w:p w14:paraId="102548D1" w14:textId="77777777" w:rsidR="00744B97" w:rsidRDefault="00744B97" w:rsidP="00744B97">
      <w:pPr>
        <w:spacing w:before="156" w:after="156"/>
      </w:pPr>
      <w:r>
        <w:t>2</w:t>
      </w:r>
      <w:r>
        <w:t>．巴兰之军装上的「罅隙」</w:t>
      </w:r>
      <w:r>
        <w:t>(Chink)</w:t>
      </w:r>
      <w:r>
        <w:t>是什么呢？为什么自此以后，他所得到的「指导」似乎都混乱了呢？试将</w:t>
      </w:r>
      <w:r>
        <w:t>12</w:t>
      </w:r>
      <w:r>
        <w:t>节与</w:t>
      </w:r>
      <w:r>
        <w:t>20</w:t>
      </w:r>
      <w:r>
        <w:t>，</w:t>
      </w:r>
      <w:r>
        <w:t>22</w:t>
      </w:r>
      <w:r>
        <w:t>，</w:t>
      </w:r>
      <w:r>
        <w:t>32</w:t>
      </w:r>
      <w:r>
        <w:t>，</w:t>
      </w:r>
      <w:r>
        <w:t>35</w:t>
      </w:r>
      <w:r>
        <w:t>各节比对一下。我们从他的失败应当学到什么教训呢？你认为罗</w:t>
      </w:r>
      <w:r>
        <w:t>14:22b,23</w:t>
      </w:r>
      <w:r>
        <w:t>，和提前</w:t>
      </w:r>
      <w:r>
        <w:t>6:9,10</w:t>
      </w:r>
      <w:r>
        <w:t>，是对我们发出同样的警告吗？</w:t>
      </w:r>
    </w:p>
    <w:p w14:paraId="0167453C" w14:textId="77777777" w:rsidR="00744B97" w:rsidRDefault="00744B97" w:rsidP="00744B97">
      <w:pPr>
        <w:pStyle w:val="3"/>
        <w:spacing w:before="156" w:after="156"/>
      </w:pPr>
      <w:r>
        <w:t>民数记研经第</w:t>
      </w:r>
      <w:r>
        <w:t>17</w:t>
      </w:r>
      <w:r>
        <w:t>课</w:t>
      </w:r>
      <w:r>
        <w:t xml:space="preserve"> ~ 23 &amp; 24</w:t>
      </w:r>
      <w:r>
        <w:t>（第一次查考）</w:t>
      </w:r>
    </w:p>
    <w:p w14:paraId="71D7B0F6" w14:textId="77777777" w:rsidR="00744B97" w:rsidRDefault="00744B97" w:rsidP="00744B97">
      <w:pPr>
        <w:spacing w:before="156" w:after="156"/>
      </w:pPr>
      <w:r>
        <w:t>1</w:t>
      </w:r>
      <w:r>
        <w:t>．这两章将分两次来查考。这一次将把注意力集中于巴兰的神谕。试将其中表明神对以色列民之特殊目的，以及对以色列民之看顾的话列成一表。</w:t>
      </w:r>
    </w:p>
    <w:p w14:paraId="7AACC6F9" w14:textId="77777777" w:rsidR="00744B97" w:rsidRDefault="00744B97" w:rsidP="00744B97">
      <w:pPr>
        <w:spacing w:before="156" w:after="156"/>
      </w:pPr>
      <w:r>
        <w:t>2</w:t>
      </w:r>
      <w:r>
        <w:t>．试衡量其中每一句话的充分意義。巴兰有什么理由确信以色列必然得胜、必然成功呢？我们有了哪些同样的理由而感谢和稀奇呢？例如比较彼前</w:t>
      </w:r>
      <w:r>
        <w:t>2:9,10</w:t>
      </w:r>
      <w:r>
        <w:t>。</w:t>
      </w:r>
    </w:p>
    <w:p w14:paraId="515A42B4"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23:10。「義人」：这个词原文是复数，而且在这里是指以色列人。</w:t>
      </w:r>
    </w:p>
    <w:p w14:paraId="0EBDE429" w14:textId="77777777" w:rsidR="00744B97" w:rsidRDefault="00744B97" w:rsidP="00744B97">
      <w:pPr>
        <w:pStyle w:val="3"/>
        <w:spacing w:before="156" w:after="156"/>
      </w:pPr>
      <w:r>
        <w:lastRenderedPageBreak/>
        <w:t>民数记研经第</w:t>
      </w:r>
      <w:r>
        <w:t>18</w:t>
      </w:r>
      <w:r>
        <w:t>课</w:t>
      </w:r>
      <w:r>
        <w:t xml:space="preserve"> ~ 23 &amp; 24</w:t>
      </w:r>
      <w:r>
        <w:t>（第二次查考）</w:t>
      </w:r>
    </w:p>
    <w:p w14:paraId="25E6BA89" w14:textId="77777777" w:rsidR="00744B97" w:rsidRDefault="00744B97" w:rsidP="00744B97">
      <w:pPr>
        <w:spacing w:before="156" w:after="156"/>
      </w:pPr>
      <w:r>
        <w:t>1</w:t>
      </w:r>
      <w:r>
        <w:t>．我们从巴兰的故事能了解到作神的代言人和作祂话语的执事或管家的需要吗？请特别留意巴兰对巴勒的建议所作的答复。比较林前</w:t>
      </w:r>
      <w:r>
        <w:t>9:16,17</w:t>
      </w:r>
      <w:r>
        <w:t>。</w:t>
      </w:r>
    </w:p>
    <w:p w14:paraId="1F8ED1BE" w14:textId="77777777" w:rsidR="00744B97" w:rsidRDefault="00744B97" w:rsidP="00744B97">
      <w:pPr>
        <w:spacing w:before="156" w:after="156"/>
      </w:pPr>
      <w:r>
        <w:t>2</w:t>
      </w:r>
      <w:r>
        <w:t>．</w:t>
      </w:r>
      <w:r>
        <w:t>23:19</w:t>
      </w:r>
      <w:r>
        <w:t>。这里说是什么使神的话在性质上与人的话有所不同呢？当神将祂的话赐给我们时，还有什么是我们能确信的呢？比较帖前</w:t>
      </w:r>
      <w:r>
        <w:t>5:24</w:t>
      </w:r>
      <w:r>
        <w:t>。</w:t>
      </w:r>
    </w:p>
    <w:p w14:paraId="451133CD" w14:textId="77777777" w:rsidR="00744B97" w:rsidRDefault="00744B97" w:rsidP="00744B97">
      <w:pPr>
        <w:pStyle w:val="3"/>
        <w:spacing w:before="156" w:after="156"/>
      </w:pPr>
      <w:r>
        <w:t>民数记研经第</w:t>
      </w:r>
      <w:r>
        <w:t>19</w:t>
      </w:r>
      <w:r>
        <w:t>课</w:t>
      </w:r>
      <w:r>
        <w:t xml:space="preserve"> ~ 25 &amp; 26</w:t>
      </w:r>
    </w:p>
    <w:p w14:paraId="3FFD07C7" w14:textId="77777777" w:rsidR="00744B97" w:rsidRDefault="00744B97" w:rsidP="00744B97">
      <w:pPr>
        <w:spacing w:before="156" w:after="156"/>
      </w:pPr>
      <w:r>
        <w:t>1</w:t>
      </w:r>
      <w:r>
        <w:t>．</w:t>
      </w:r>
      <w:r>
        <w:t>25</w:t>
      </w:r>
      <w:r>
        <w:t>章。神为祂百姓的罪为什么发出这样强烈的怒气？比较林前</w:t>
      </w:r>
      <w:r>
        <w:t>10:6–12</w:t>
      </w:r>
      <w:r>
        <w:t>。在这种情形下，有另外哪两种热衷激起了非尼哈的義愤行动呢？谁曾因我们之故，为同样的热衷所驱使而照样采取了行动呢？</w:t>
      </w:r>
    </w:p>
    <w:p w14:paraId="692041FF" w14:textId="77777777" w:rsidR="00744B97" w:rsidRDefault="00744B97" w:rsidP="00744B97">
      <w:pPr>
        <w:spacing w:before="156" w:after="156"/>
      </w:pPr>
      <w:r>
        <w:t>2</w:t>
      </w:r>
      <w:r>
        <w:t>．</w:t>
      </w:r>
      <w:r>
        <w:t>26</w:t>
      </w:r>
      <w:r>
        <w:t>章。请与第一章的人口普查作一比较。这是新的一代。参</w:t>
      </w:r>
      <w:r>
        <w:t>64</w:t>
      </w:r>
      <w:r>
        <w:t>，</w:t>
      </w:r>
      <w:r>
        <w:t>65</w:t>
      </w:r>
      <w:r>
        <w:t>节。请注意哪些支派的人数增加了，哪些支派的人数减少了。迦勒和约书亚的生存，说明了什么呢？</w:t>
      </w:r>
    </w:p>
    <w:p w14:paraId="1590B246"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25:1–5。民31:16，和启2:14显示：这些发展是由于巴兰的行动的结果。以色列人受引诱，去拜偶像，并且犯奸淫。</w:t>
      </w:r>
    </w:p>
    <w:p w14:paraId="6B13EAB7" w14:textId="77777777" w:rsidR="00744B97" w:rsidRDefault="00744B97" w:rsidP="00744B97">
      <w:pPr>
        <w:pStyle w:val="3"/>
        <w:spacing w:before="156" w:after="156"/>
      </w:pPr>
      <w:r>
        <w:t>民数记研经第</w:t>
      </w:r>
      <w:r>
        <w:t>20</w:t>
      </w:r>
      <w:r>
        <w:t>课</w:t>
      </w:r>
      <w:r>
        <w:t xml:space="preserve"> ~ 27 &amp; 36 </w:t>
      </w:r>
      <w:r>
        <w:t>论继承法例</w:t>
      </w:r>
    </w:p>
    <w:p w14:paraId="76204CAA" w14:textId="77777777" w:rsidR="00744B97" w:rsidRDefault="00744B97" w:rsidP="00744B97">
      <w:pPr>
        <w:spacing w:before="156" w:after="156"/>
      </w:pPr>
      <w:r>
        <w:t>1</w:t>
      </w:r>
      <w:r>
        <w:t>．西罗非哈的女儿们要求产业是根据什么理由呢？这种要求带来了什么结果呢？这一切的重点是要表明什么呢？</w:t>
      </w:r>
    </w:p>
    <w:p w14:paraId="5029FC09" w14:textId="77777777" w:rsidR="00744B97" w:rsidRDefault="00744B97" w:rsidP="00744B97">
      <w:pPr>
        <w:spacing w:before="156" w:after="156"/>
      </w:pPr>
      <w:r>
        <w:t>2</w:t>
      </w:r>
      <w:r>
        <w:t>．摩西死前所最关心的是什么？约书亚受的委任与摩西受的，有什么不同？它是不是较为次等呢？</w:t>
      </w:r>
    </w:p>
    <w:p w14:paraId="75B6BCDC" w14:textId="77777777" w:rsidR="00744B97" w:rsidRDefault="00744B97" w:rsidP="00744B97">
      <w:pPr>
        <w:pStyle w:val="3"/>
        <w:spacing w:before="156" w:after="156"/>
      </w:pPr>
      <w:r>
        <w:t>民数记研经第</w:t>
      </w:r>
      <w:r>
        <w:t>21</w:t>
      </w:r>
      <w:r>
        <w:t>课</w:t>
      </w:r>
      <w:r>
        <w:t xml:space="preserve"> ~ 28 &amp; 29 </w:t>
      </w:r>
      <w:r>
        <w:t>复习以色列人的祭礼</w:t>
      </w:r>
    </w:p>
    <w:p w14:paraId="7E782AB8" w14:textId="77777777" w:rsidR="00744B97" w:rsidRDefault="00744B97" w:rsidP="00744B97">
      <w:pPr>
        <w:spacing w:before="156" w:after="156"/>
      </w:pPr>
      <w:r>
        <w:t>1</w:t>
      </w:r>
      <w:r>
        <w:t>．试辨别全年每日早晚常献的祭（</w:t>
      </w:r>
      <w:r>
        <w:t>28:3–8</w:t>
      </w:r>
      <w:r>
        <w:t>），与下列另外加献的祭之不同：</w:t>
      </w:r>
      <w:r>
        <w:t xml:space="preserve">(a) </w:t>
      </w:r>
      <w:r>
        <w:t>在安息日献的（</w:t>
      </w:r>
      <w:r>
        <w:t>28:9,10</w:t>
      </w:r>
      <w:r>
        <w:t>）；</w:t>
      </w:r>
      <w:r>
        <w:t xml:space="preserve">(b) </w:t>
      </w:r>
      <w:r>
        <w:t>在每月月朔献的（</w:t>
      </w:r>
      <w:r>
        <w:t>28:11–15</w:t>
      </w:r>
      <w:r>
        <w:t>）；</w:t>
      </w:r>
      <w:r>
        <w:t xml:space="preserve">(c) </w:t>
      </w:r>
      <w:r>
        <w:t>在整个除酵节和逾越节所献的（</w:t>
      </w:r>
      <w:r>
        <w:t>28:17–25</w:t>
      </w:r>
      <w:r>
        <w:t>，参下面的注解）；</w:t>
      </w:r>
      <w:r>
        <w:t xml:space="preserve">(d) </w:t>
      </w:r>
      <w:r>
        <w:t>在七七节所献的（</w:t>
      </w:r>
      <w:r>
        <w:t>28:26–31</w:t>
      </w:r>
      <w:r>
        <w:t>）；</w:t>
      </w:r>
      <w:r>
        <w:t xml:space="preserve">(e) </w:t>
      </w:r>
      <w:r>
        <w:t>在吹角日所献的（</w:t>
      </w:r>
      <w:r>
        <w:t>29:1–6</w:t>
      </w:r>
      <w:r>
        <w:t>）；</w:t>
      </w:r>
      <w:r>
        <w:t xml:space="preserve">(f) </w:t>
      </w:r>
      <w:r>
        <w:t>在赎罪日所献的（</w:t>
      </w:r>
      <w:r>
        <w:t>29:7–11</w:t>
      </w:r>
      <w:r>
        <w:t>）；</w:t>
      </w:r>
      <w:r>
        <w:t xml:space="preserve">(g) </w:t>
      </w:r>
      <w:r>
        <w:t>在住棚节所献的（</w:t>
      </w:r>
      <w:r>
        <w:t>29:12–38</w:t>
      </w:r>
      <w:r>
        <w:t>）。</w:t>
      </w:r>
    </w:p>
    <w:p w14:paraId="630BDD23" w14:textId="77777777" w:rsidR="00744B97" w:rsidRDefault="00744B97" w:rsidP="00744B97">
      <w:pPr>
        <w:spacing w:before="156" w:after="156"/>
      </w:pPr>
      <w:r>
        <w:t>2</w:t>
      </w:r>
      <w:r>
        <w:t>．这些祭礼很容易只成了仪式</w:t>
      </w:r>
      <w:r>
        <w:t>——</w:t>
      </w:r>
      <w:r>
        <w:t>以致后来的先知曾极力谴责人滥用这些祭礼的目的（摩</w:t>
      </w:r>
      <w:r>
        <w:t>5:21–24</w:t>
      </w:r>
      <w:r>
        <w:t>；赛</w:t>
      </w:r>
      <w:r>
        <w:t>1:11–18</w:t>
      </w:r>
      <w:r>
        <w:t>），和神在这些祭礼之中，并借着这些祭礼，所作的真正要求。也比较来</w:t>
      </w:r>
      <w:r>
        <w:t>10:1–18</w:t>
      </w:r>
      <w:r>
        <w:t>。</w:t>
      </w:r>
    </w:p>
    <w:p w14:paraId="592F7123"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28:24。其意義是：在前面19–22节里面所叙述的那些祭礼，是在整个节期中每日都要献的。</w:t>
      </w:r>
    </w:p>
    <w:p w14:paraId="0C143B5D" w14:textId="77777777" w:rsidR="00744B97" w:rsidRDefault="00744B97" w:rsidP="00744B97">
      <w:pPr>
        <w:pStyle w:val="3"/>
        <w:spacing w:before="156" w:after="156"/>
      </w:pPr>
      <w:r>
        <w:t>民数记研经第</w:t>
      </w:r>
      <w:r>
        <w:t>22</w:t>
      </w:r>
      <w:r>
        <w:t>课</w:t>
      </w:r>
      <w:r>
        <w:t xml:space="preserve"> ~ 30</w:t>
      </w:r>
    </w:p>
    <w:p w14:paraId="7F36049F" w14:textId="77777777" w:rsidR="00744B97" w:rsidRDefault="00744B97" w:rsidP="00744B97">
      <w:pPr>
        <w:spacing w:before="156" w:after="156"/>
      </w:pPr>
      <w:r>
        <w:t>1</w:t>
      </w:r>
      <w:r>
        <w:t>．这一章表明我们对于言语有什么责任呢？比较太</w:t>
      </w:r>
      <w:r>
        <w:t>5:33–37</w:t>
      </w:r>
      <w:r>
        <w:t>；</w:t>
      </w:r>
      <w:r>
        <w:t>12:36</w:t>
      </w:r>
      <w:r>
        <w:t>。</w:t>
      </w:r>
    </w:p>
    <w:p w14:paraId="565C3D8C" w14:textId="77777777" w:rsidR="00744B97" w:rsidRDefault="00744B97" w:rsidP="00744B97">
      <w:pPr>
        <w:spacing w:before="156" w:after="156"/>
      </w:pPr>
      <w:r>
        <w:t>2</w:t>
      </w:r>
      <w:r>
        <w:t>．你认为女人与父亲、丈夫的关系，只应当用以色列地方习俗的角度来看吗？还是其中也隐含了二十世纪的人当固守的原则呢？</w:t>
      </w:r>
    </w:p>
    <w:p w14:paraId="2BB21261" w14:textId="77777777" w:rsidR="00744B97" w:rsidRDefault="00744B97" w:rsidP="00744B97">
      <w:pPr>
        <w:pStyle w:val="3"/>
        <w:spacing w:before="156" w:after="156"/>
      </w:pPr>
      <w:r>
        <w:lastRenderedPageBreak/>
        <w:t>民数记研经第</w:t>
      </w:r>
      <w:r>
        <w:t>23</w:t>
      </w:r>
      <w:r>
        <w:t>课</w:t>
      </w:r>
      <w:r>
        <w:t xml:space="preserve"> ~ 31 </w:t>
      </w:r>
      <w:r>
        <w:t>征服米甸人</w:t>
      </w:r>
    </w:p>
    <w:p w14:paraId="6977EA01" w14:textId="77777777" w:rsidR="00744B97" w:rsidRDefault="00744B97" w:rsidP="00744B97">
      <w:pPr>
        <w:spacing w:before="156" w:after="156"/>
      </w:pPr>
      <w:r>
        <w:t>1</w:t>
      </w:r>
      <w:r>
        <w:t>．这是另一章难懂的经文，除非你牢记：</w:t>
      </w:r>
      <w:r>
        <w:t xml:space="preserve">(a) </w:t>
      </w:r>
      <w:r>
        <w:t>这段经文只是记录了这事件的大概，其范围比这个概述大得多；</w:t>
      </w:r>
      <w:r>
        <w:t xml:space="preserve">(b) </w:t>
      </w:r>
      <w:r>
        <w:t>这概述是从一个特别的观点记录的（米甸人的记载可能与这个记载大不相同）；</w:t>
      </w:r>
      <w:r>
        <w:t xml:space="preserve">(c) </w:t>
      </w:r>
      <w:r>
        <w:t>其信息是关于一位慈愛的神，祂必须将一切罪恶从祂百姓中洁除净尽。在这段记载中，有哪几种洁净的方式？在哪些地方，基督徒应当比较严格地照着去行？比较西</w:t>
      </w:r>
      <w:r>
        <w:t>3:5–11</w:t>
      </w:r>
      <w:r>
        <w:t>。</w:t>
      </w:r>
    </w:p>
    <w:p w14:paraId="38590F3E" w14:textId="77777777" w:rsidR="00744B97" w:rsidRDefault="00744B97" w:rsidP="00744B97">
      <w:pPr>
        <w:spacing w:before="156" w:after="156"/>
      </w:pPr>
      <w:r>
        <w:t>2</w:t>
      </w:r>
      <w:r>
        <w:t>．这一章关于分享和奉献有什么教训呢？将掳物分一份给祭司和利未人，有什么根据呢？</w:t>
      </w:r>
    </w:p>
    <w:p w14:paraId="4BAA800F" w14:textId="77777777" w:rsidR="00744B97" w:rsidRDefault="00744B97" w:rsidP="00744B97">
      <w:pPr>
        <w:pStyle w:val="3"/>
        <w:spacing w:before="156" w:after="156"/>
      </w:pPr>
      <w:r>
        <w:t>民数记研经第</w:t>
      </w:r>
      <w:r>
        <w:t>24</w:t>
      </w:r>
      <w:r>
        <w:t>课</w:t>
      </w:r>
      <w:r>
        <w:t xml:space="preserve"> ~ 32 </w:t>
      </w:r>
      <w:r>
        <w:t>两个半支派承受产业</w:t>
      </w:r>
    </w:p>
    <w:p w14:paraId="66FFA4AD" w14:textId="77777777" w:rsidR="00744B97" w:rsidRDefault="00744B97" w:rsidP="00744B97">
      <w:pPr>
        <w:spacing w:before="156" w:after="156"/>
      </w:pPr>
      <w:r>
        <w:t>1</w:t>
      </w:r>
      <w:r>
        <w:t>．流便和迦得这两个支派的请求有何不当？摩西怕这件事会发生什么结果？只有依照什么条件才能允许他们这个请求呢？为什么这件事在以色列人到达应许之地，并开始组成一个部落联邦政体时，其意義显得特别重大呢？作为一个「国家」，它在其后的生活，与它一直到现在的一切政体有何不同？</w:t>
      </w:r>
    </w:p>
    <w:p w14:paraId="785D69E5" w14:textId="77777777" w:rsidR="00744B97" w:rsidRDefault="00744B97" w:rsidP="00744B97">
      <w:pPr>
        <w:spacing w:before="156" w:after="156"/>
      </w:pPr>
      <w:r>
        <w:t>2</w:t>
      </w:r>
      <w:r>
        <w:t>．在</w:t>
      </w:r>
      <w:r>
        <w:t>23</w:t>
      </w:r>
      <w:r>
        <w:t>节里，关于罪及其后果，表明了什么重大的原则呢？你能想出圣经中本着此原则而发生的一些实例吗？比较加</w:t>
      </w:r>
      <w:r>
        <w:t>6:7,8</w:t>
      </w:r>
      <w:r>
        <w:t>。</w:t>
      </w:r>
    </w:p>
    <w:p w14:paraId="32B4695B"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5节。流便支派和迦得支派认为雅谢地和基列地会适于牧放他们大群的牲畜，这是可以了解的。但是他们固执己见的选择，使他们的子孙后来不断地陷于祸患之中。这个地区缺乏天然的屏障，而且有点孤立，易受攻击。到了后来，别的支派常常要来救援他们。比较撒上11；王上22:3。</w:t>
      </w:r>
    </w:p>
    <w:p w14:paraId="4E3AA8F1" w14:textId="77777777" w:rsidR="00744B97" w:rsidRDefault="00744B97" w:rsidP="00744B97">
      <w:pPr>
        <w:pStyle w:val="3"/>
        <w:spacing w:before="156" w:after="156"/>
      </w:pPr>
      <w:r>
        <w:t>民数记研经第</w:t>
      </w:r>
      <w:r>
        <w:t>25</w:t>
      </w:r>
      <w:r>
        <w:t>课</w:t>
      </w:r>
      <w:r>
        <w:t xml:space="preserve"> ~ 33–35</w:t>
      </w:r>
    </w:p>
    <w:p w14:paraId="3B6FFA12" w14:textId="77777777" w:rsidR="00744B97" w:rsidRDefault="00744B97" w:rsidP="00744B97">
      <w:pPr>
        <w:spacing w:before="156" w:after="156"/>
      </w:pPr>
      <w:r>
        <w:t>1</w:t>
      </w:r>
      <w:r>
        <w:t>．在这统计的记事中，有什么详细的情节是特别突出的，使人知道这位「统计学家」摩西所特别关心的事和兴趣之所在呢（参</w:t>
      </w:r>
      <w:r>
        <w:t>33:2</w:t>
      </w:r>
      <w:r>
        <w:t>）？他希望他的读者注意和谨记的是什么呢？</w:t>
      </w:r>
    </w:p>
    <w:p w14:paraId="51D95A2E" w14:textId="77777777" w:rsidR="00744B97" w:rsidRDefault="00744B97" w:rsidP="00744B97">
      <w:pPr>
        <w:spacing w:before="156" w:after="156"/>
      </w:pPr>
      <w:r>
        <w:t>2</w:t>
      </w:r>
      <w:r>
        <w:t>．进入应许之地承受产业，这个主题在新约中曾出现过好几次。特别比较徒</w:t>
      </w:r>
      <w:r>
        <w:t>20:32</w:t>
      </w:r>
      <w:r>
        <w:t>；罗</w:t>
      </w:r>
      <w:r>
        <w:t>8:17</w:t>
      </w:r>
      <w:r>
        <w:t>；加</w:t>
      </w:r>
      <w:r>
        <w:t>3:29</w:t>
      </w:r>
      <w:r>
        <w:t>；来</w:t>
      </w:r>
      <w:r>
        <w:t>6:11,12</w:t>
      </w:r>
      <w:r>
        <w:t>。希伯来书第</w:t>
      </w:r>
      <w:r>
        <w:t>11</w:t>
      </w:r>
      <w:r>
        <w:t>章清楚说明：我们真正的基业，就是以色列人和基督徒的基业，是在天上的。以色列人进入其地上的基业，这件事对于我们预备承受并据有我们真正的基业，有什么教训？我们应当留意哪些警告呢？</w:t>
      </w:r>
    </w:p>
    <w:p w14:paraId="1A658828" w14:textId="77777777" w:rsidR="00744B97" w:rsidRDefault="00744B97" w:rsidP="00744B97">
      <w:pPr>
        <w:spacing w:before="156" w:after="156"/>
      </w:pPr>
      <w:r>
        <w:t>3</w:t>
      </w:r>
      <w:r>
        <w:t>．</w:t>
      </w:r>
      <w:r>
        <w:t>35</w:t>
      </w:r>
      <w:r>
        <w:t>章关于神判定无意和故意杀人犯的那些标准，我们能学到什么教训呢？</w:t>
      </w:r>
    </w:p>
    <w:p w14:paraId="64ECDC61" w14:textId="7D0CE0BE" w:rsidR="00C1653A" w:rsidRDefault="00744B97" w:rsidP="00C21397">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关于民数记36章的研读，请阅第20课。</w:t>
      </w:r>
    </w:p>
    <w:p w14:paraId="7216E49D" w14:textId="77777777" w:rsidR="00C1653A" w:rsidRDefault="00C1653A">
      <w:pPr>
        <w:widowControl/>
        <w:snapToGrid/>
        <w:spacing w:beforeLines="0" w:before="0" w:afterLines="0" w:after="0"/>
        <w:jc w:val="left"/>
        <w:rPr>
          <w:rFonts w:ascii="楷体" w:eastAsia="楷体" w:hAnsi="楷体" w:cs="楷体"/>
        </w:rPr>
      </w:pPr>
      <w:r>
        <w:rPr>
          <w:rFonts w:ascii="楷体" w:eastAsia="楷体" w:hAnsi="楷体" w:cs="楷体"/>
        </w:rPr>
        <w:br w:type="page"/>
      </w:r>
    </w:p>
    <w:p w14:paraId="734D4428" w14:textId="66115E51" w:rsidR="00C1653A" w:rsidRDefault="00803B84" w:rsidP="00C1653A">
      <w:pPr>
        <w:pStyle w:val="2"/>
        <w:spacing w:before="156" w:after="156"/>
      </w:pPr>
      <w:bookmarkStart w:id="35" w:name="_Toc159613912"/>
      <w:r>
        <w:rPr>
          <w:rFonts w:hint="eastAsia"/>
        </w:rPr>
        <w:lastRenderedPageBreak/>
        <w:t>4</w:t>
      </w:r>
      <w:r>
        <w:rPr>
          <w:rFonts w:hint="eastAsia"/>
        </w:rPr>
        <w:t>、</w:t>
      </w:r>
      <w:r w:rsidR="00C1653A">
        <w:t>马可福音</w:t>
      </w:r>
      <w:r w:rsidR="00C1653A">
        <w:t xml:space="preserve"> 1–9</w:t>
      </w:r>
      <w:bookmarkEnd w:id="35"/>
    </w:p>
    <w:p w14:paraId="763CACBC" w14:textId="77777777" w:rsidR="00C1653A" w:rsidRDefault="00C1653A" w:rsidP="00C1653A">
      <w:pPr>
        <w:pStyle w:val="3"/>
        <w:spacing w:before="156" w:after="156"/>
      </w:pPr>
      <w:r>
        <w:t>引言</w:t>
      </w:r>
    </w:p>
    <w:p w14:paraId="1884A9B2" w14:textId="77777777" w:rsidR="004E08E4" w:rsidRDefault="00C1653A" w:rsidP="004E08E4">
      <w:pPr>
        <w:spacing w:before="156" w:after="156"/>
        <w:ind w:firstLineChars="200" w:firstLine="420"/>
      </w:pPr>
      <w:r>
        <w:t>一般认为，这卷福音书是巴拿巴的外甥，就是那个称为约翰的马可写的，而且是四福音中最早的一卷。据遗传称，这卷书是担任使徒彼得之传译的马可（比较彼前</w:t>
      </w:r>
      <w:r>
        <w:t>5:13</w:t>
      </w:r>
      <w:r>
        <w:t>），根据彼得的教导，在罗马为了该地的工作而写的。这卷书一开始便简略报导施洗约翰的工作，和耶稣受洗及受试探的事，然后便叙述祂在加利利于公众中的工作。这卷书与其他的福音书有一个共通点，就是用了比较多的篇幅，描述耶稣的受苦、受死和复活。</w:t>
      </w:r>
    </w:p>
    <w:p w14:paraId="54B1E8EA" w14:textId="77777777" w:rsidR="004E08E4" w:rsidRDefault="00C1653A" w:rsidP="004E08E4">
      <w:pPr>
        <w:spacing w:before="156" w:after="156"/>
        <w:ind w:firstLineChars="200" w:firstLine="420"/>
      </w:pPr>
      <w:r>
        <w:t>故事的转折点是彼得的认信：「你是基督。」（</w:t>
      </w:r>
      <w:r>
        <w:t>8:27–29</w:t>
      </w:r>
      <w:r>
        <w:t>）直到那时，这卷书所记述的都是关于我们的主传道和医病的活动；但是，在彼得认信之后，耶稣就对十二使徒明说，祂将要受苦而死，第三日就会复活，而祂也已面向十字架了。门徒并未领悟这一点；因此，耶稣的工作，在本书的后半部大部分是教训门徒，设法使他们放弃那些盘踞在他们心中对于神国的错误观念。</w:t>
      </w:r>
    </w:p>
    <w:p w14:paraId="1863D2D1" w14:textId="1B59878D" w:rsidR="00C1653A" w:rsidRDefault="00C1653A" w:rsidP="004E08E4">
      <w:pPr>
        <w:spacing w:before="156" w:after="156"/>
        <w:ind w:firstLineChars="200" w:firstLine="420"/>
      </w:pPr>
      <w:r>
        <w:t>这卷福音书结尾的几节（</w:t>
      </w:r>
      <w:r>
        <w:t>16:9–20</w:t>
      </w:r>
      <w:r>
        <w:t>），似乎不是原有的结语。有些古卷，至</w:t>
      </w:r>
      <w:r>
        <w:t>16</w:t>
      </w:r>
      <w:r>
        <w:t>章</w:t>
      </w:r>
      <w:r>
        <w:t>8</w:t>
      </w:r>
      <w:r>
        <w:t>节就终止了，而别的古卷，其结语也不相同。但在现有的这几节经文中，包含了伟大的传道使命，而且已经被确认为圣经的一部分了。</w:t>
      </w:r>
    </w:p>
    <w:p w14:paraId="489B4AC1" w14:textId="77777777" w:rsidR="00C1653A" w:rsidRDefault="00C1653A" w:rsidP="00C1653A">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BB09B7" w14:paraId="7A5A85DD" w14:textId="77777777" w:rsidTr="00BB09B7">
        <w:tc>
          <w:tcPr>
            <w:tcW w:w="1980" w:type="dxa"/>
            <w:vAlign w:val="center"/>
          </w:tcPr>
          <w:p w14:paraId="42C5A38E" w14:textId="5409229A" w:rsidR="00BB09B7" w:rsidRDefault="00BB09B7" w:rsidP="00BB09B7">
            <w:pPr>
              <w:spacing w:beforeLines="0" w:before="0" w:afterLines="0" w:after="0"/>
            </w:pPr>
            <w:r w:rsidRPr="001A7929">
              <w:rPr>
                <w:rFonts w:hint="eastAsia"/>
              </w:rPr>
              <w:t>1:1</w:t>
            </w:r>
            <w:r w:rsidRPr="001A7929">
              <w:rPr>
                <w:rFonts w:hint="eastAsia"/>
              </w:rPr>
              <w:t>–</w:t>
            </w:r>
            <w:r w:rsidRPr="001A7929">
              <w:rPr>
                <w:rFonts w:hint="eastAsia"/>
              </w:rPr>
              <w:t>13</w:t>
            </w:r>
          </w:p>
        </w:tc>
        <w:tc>
          <w:tcPr>
            <w:tcW w:w="6316" w:type="dxa"/>
            <w:vAlign w:val="center"/>
          </w:tcPr>
          <w:p w14:paraId="3320549B" w14:textId="7D815C03" w:rsidR="00BB09B7" w:rsidRDefault="00BB09B7" w:rsidP="00BB09B7">
            <w:pPr>
              <w:spacing w:beforeLines="0" w:before="0" w:afterLines="0" w:after="0"/>
            </w:pPr>
            <w:r w:rsidRPr="001A7929">
              <w:rPr>
                <w:rFonts w:hint="eastAsia"/>
              </w:rPr>
              <w:t>预备。</w:t>
            </w:r>
          </w:p>
        </w:tc>
      </w:tr>
      <w:tr w:rsidR="00BB09B7" w14:paraId="0B6B32B0" w14:textId="77777777" w:rsidTr="00BB09B7">
        <w:tc>
          <w:tcPr>
            <w:tcW w:w="1980" w:type="dxa"/>
            <w:vAlign w:val="center"/>
          </w:tcPr>
          <w:p w14:paraId="7DCE5B07" w14:textId="66B3D8C5" w:rsidR="00BB09B7" w:rsidRDefault="00BB09B7" w:rsidP="00BB09B7">
            <w:pPr>
              <w:spacing w:beforeLines="0" w:before="0" w:afterLines="0" w:after="0"/>
            </w:pPr>
            <w:r w:rsidRPr="001A7929">
              <w:rPr>
                <w:rFonts w:hint="eastAsia"/>
              </w:rPr>
              <w:t>1:14</w:t>
            </w:r>
            <w:r w:rsidRPr="001A7929">
              <w:rPr>
                <w:rFonts w:hint="eastAsia"/>
              </w:rPr>
              <w:t>–</w:t>
            </w:r>
            <w:r w:rsidRPr="001A7929">
              <w:rPr>
                <w:rFonts w:hint="eastAsia"/>
              </w:rPr>
              <w:t>45</w:t>
            </w:r>
          </w:p>
        </w:tc>
        <w:tc>
          <w:tcPr>
            <w:tcW w:w="6316" w:type="dxa"/>
            <w:vAlign w:val="center"/>
          </w:tcPr>
          <w:p w14:paraId="70872389" w14:textId="1C8FFD2C" w:rsidR="00BB09B7" w:rsidRDefault="00BB09B7" w:rsidP="00BB09B7">
            <w:pPr>
              <w:spacing w:beforeLines="0" w:before="0" w:afterLines="0" w:after="0"/>
            </w:pPr>
            <w:r w:rsidRPr="001A7929">
              <w:rPr>
                <w:rFonts w:hint="eastAsia"/>
              </w:rPr>
              <w:t>耶稣在加利利开始工作。</w:t>
            </w:r>
          </w:p>
        </w:tc>
      </w:tr>
      <w:tr w:rsidR="00BB09B7" w14:paraId="3D16071A" w14:textId="77777777" w:rsidTr="00BB09B7">
        <w:tc>
          <w:tcPr>
            <w:tcW w:w="1980" w:type="dxa"/>
            <w:vAlign w:val="center"/>
          </w:tcPr>
          <w:p w14:paraId="2A843D6A" w14:textId="5AF04146" w:rsidR="00BB09B7" w:rsidRDefault="00BB09B7" w:rsidP="00BB09B7">
            <w:pPr>
              <w:spacing w:beforeLines="0" w:before="0" w:afterLines="0" w:after="0"/>
            </w:pPr>
            <w:r w:rsidRPr="001A7929">
              <w:rPr>
                <w:rFonts w:hint="eastAsia"/>
              </w:rPr>
              <w:t xml:space="preserve">2:1 </w:t>
            </w:r>
            <w:r w:rsidRPr="001A7929">
              <w:rPr>
                <w:rFonts w:hint="eastAsia"/>
              </w:rPr>
              <w:t>–</w:t>
            </w:r>
            <w:r w:rsidRPr="001A7929">
              <w:rPr>
                <w:rFonts w:hint="eastAsia"/>
              </w:rPr>
              <w:t xml:space="preserve"> 3:6</w:t>
            </w:r>
          </w:p>
        </w:tc>
        <w:tc>
          <w:tcPr>
            <w:tcW w:w="6316" w:type="dxa"/>
            <w:vAlign w:val="center"/>
          </w:tcPr>
          <w:p w14:paraId="2E34DD2E" w14:textId="4E04EE6C" w:rsidR="00BB09B7" w:rsidRDefault="00BB09B7" w:rsidP="00BB09B7">
            <w:pPr>
              <w:spacing w:beforeLines="0" w:before="0" w:afterLines="0" w:after="0"/>
            </w:pPr>
            <w:r w:rsidRPr="001A7929">
              <w:rPr>
                <w:rFonts w:hint="eastAsia"/>
              </w:rPr>
              <w:t>敌对的开始。</w:t>
            </w:r>
          </w:p>
        </w:tc>
      </w:tr>
      <w:tr w:rsidR="00BB09B7" w14:paraId="7EEEA822" w14:textId="77777777" w:rsidTr="00BB09B7">
        <w:tc>
          <w:tcPr>
            <w:tcW w:w="1980" w:type="dxa"/>
            <w:vAlign w:val="center"/>
          </w:tcPr>
          <w:p w14:paraId="111B3EAC" w14:textId="2E3B96D4" w:rsidR="00BB09B7" w:rsidRDefault="00BB09B7" w:rsidP="00BB09B7">
            <w:pPr>
              <w:spacing w:beforeLines="0" w:before="0" w:afterLines="0" w:after="0"/>
            </w:pPr>
            <w:r w:rsidRPr="001A7929">
              <w:rPr>
                <w:rFonts w:hint="eastAsia"/>
              </w:rPr>
              <w:t xml:space="preserve">3:7 </w:t>
            </w:r>
            <w:r w:rsidRPr="001A7929">
              <w:rPr>
                <w:rFonts w:hint="eastAsia"/>
              </w:rPr>
              <w:t>–</w:t>
            </w:r>
            <w:r w:rsidRPr="001A7929">
              <w:rPr>
                <w:rFonts w:hint="eastAsia"/>
              </w:rPr>
              <w:t xml:space="preserve"> 4:34</w:t>
            </w:r>
          </w:p>
        </w:tc>
        <w:tc>
          <w:tcPr>
            <w:tcW w:w="6316" w:type="dxa"/>
            <w:vAlign w:val="center"/>
          </w:tcPr>
          <w:p w14:paraId="5D40183C" w14:textId="3F160494" w:rsidR="00BB09B7" w:rsidRDefault="00BB09B7" w:rsidP="00BB09B7">
            <w:pPr>
              <w:spacing w:beforeLines="0" w:before="0" w:afterLines="0" w:after="0"/>
            </w:pPr>
            <w:r w:rsidRPr="001A7929">
              <w:rPr>
                <w:rFonts w:hint="eastAsia"/>
              </w:rPr>
              <w:t>重要的发展。</w:t>
            </w:r>
          </w:p>
        </w:tc>
      </w:tr>
      <w:tr w:rsidR="00BB09B7" w14:paraId="6EE3B3F5" w14:textId="77777777" w:rsidTr="00BB09B7">
        <w:tc>
          <w:tcPr>
            <w:tcW w:w="1980" w:type="dxa"/>
            <w:vAlign w:val="center"/>
          </w:tcPr>
          <w:p w14:paraId="24B52799" w14:textId="4ABA7922" w:rsidR="00BB09B7" w:rsidRDefault="00BB09B7" w:rsidP="00BB09B7">
            <w:pPr>
              <w:spacing w:beforeLines="0" w:before="0" w:afterLines="0" w:after="0"/>
            </w:pPr>
            <w:r w:rsidRPr="001A7929">
              <w:rPr>
                <w:rFonts w:hint="eastAsia"/>
              </w:rPr>
              <w:t xml:space="preserve">4:35 </w:t>
            </w:r>
            <w:r w:rsidRPr="001A7929">
              <w:rPr>
                <w:rFonts w:hint="eastAsia"/>
              </w:rPr>
              <w:t>–</w:t>
            </w:r>
            <w:r w:rsidRPr="001A7929">
              <w:rPr>
                <w:rFonts w:hint="eastAsia"/>
              </w:rPr>
              <w:t xml:space="preserve"> 6:6</w:t>
            </w:r>
          </w:p>
        </w:tc>
        <w:tc>
          <w:tcPr>
            <w:tcW w:w="6316" w:type="dxa"/>
            <w:vAlign w:val="center"/>
          </w:tcPr>
          <w:p w14:paraId="54BCED2D" w14:textId="6EC5DF3F" w:rsidR="00BB09B7" w:rsidRDefault="00BB09B7" w:rsidP="00BB09B7">
            <w:pPr>
              <w:spacing w:beforeLines="0" w:before="0" w:afterLines="0" w:after="0"/>
            </w:pPr>
            <w:r w:rsidRPr="001A7929">
              <w:rPr>
                <w:rFonts w:hint="eastAsia"/>
              </w:rPr>
              <w:t>耶稣的大能作为。</w:t>
            </w:r>
          </w:p>
        </w:tc>
      </w:tr>
      <w:tr w:rsidR="00BB09B7" w14:paraId="27A7A8EA" w14:textId="77777777" w:rsidTr="00BB09B7">
        <w:tc>
          <w:tcPr>
            <w:tcW w:w="1980" w:type="dxa"/>
            <w:vAlign w:val="center"/>
          </w:tcPr>
          <w:p w14:paraId="307BAB53" w14:textId="3812622F" w:rsidR="00BB09B7" w:rsidRDefault="00BB09B7" w:rsidP="00BB09B7">
            <w:pPr>
              <w:spacing w:beforeLines="0" w:before="0" w:afterLines="0" w:after="0"/>
            </w:pPr>
            <w:r w:rsidRPr="001A7929">
              <w:rPr>
                <w:rFonts w:hint="eastAsia"/>
              </w:rPr>
              <w:t>6:7</w:t>
            </w:r>
            <w:r w:rsidRPr="001A7929">
              <w:rPr>
                <w:rFonts w:hint="eastAsia"/>
              </w:rPr>
              <w:t>–</w:t>
            </w:r>
            <w:r w:rsidRPr="001A7929">
              <w:rPr>
                <w:rFonts w:hint="eastAsia"/>
              </w:rPr>
              <w:t>56</w:t>
            </w:r>
          </w:p>
        </w:tc>
        <w:tc>
          <w:tcPr>
            <w:tcW w:w="6316" w:type="dxa"/>
            <w:vAlign w:val="center"/>
          </w:tcPr>
          <w:p w14:paraId="13686998" w14:textId="344D66F0" w:rsidR="00BB09B7" w:rsidRDefault="00BB09B7" w:rsidP="00BB09B7">
            <w:pPr>
              <w:spacing w:beforeLines="0" w:before="0" w:afterLines="0" w:after="0"/>
            </w:pPr>
            <w:r w:rsidRPr="001A7929">
              <w:rPr>
                <w:rFonts w:hint="eastAsia"/>
              </w:rPr>
              <w:t>加利利工作的危机与顶点。</w:t>
            </w:r>
          </w:p>
        </w:tc>
      </w:tr>
      <w:tr w:rsidR="00BB09B7" w14:paraId="1E96F305" w14:textId="77777777" w:rsidTr="00BB09B7">
        <w:tc>
          <w:tcPr>
            <w:tcW w:w="1980" w:type="dxa"/>
            <w:vAlign w:val="center"/>
          </w:tcPr>
          <w:p w14:paraId="6607D16D" w14:textId="1872D211" w:rsidR="00BB09B7" w:rsidRDefault="00BB09B7" w:rsidP="00BB09B7">
            <w:pPr>
              <w:spacing w:beforeLines="0" w:before="0" w:afterLines="0" w:after="0"/>
            </w:pPr>
            <w:r w:rsidRPr="001A7929">
              <w:rPr>
                <w:rFonts w:hint="eastAsia"/>
              </w:rPr>
              <w:t xml:space="preserve">7:1 </w:t>
            </w:r>
            <w:r w:rsidRPr="001A7929">
              <w:rPr>
                <w:rFonts w:hint="eastAsia"/>
              </w:rPr>
              <w:t>–</w:t>
            </w:r>
            <w:r w:rsidRPr="001A7929">
              <w:rPr>
                <w:rFonts w:hint="eastAsia"/>
              </w:rPr>
              <w:t xml:space="preserve"> 8:26</w:t>
            </w:r>
          </w:p>
        </w:tc>
        <w:tc>
          <w:tcPr>
            <w:tcW w:w="6316" w:type="dxa"/>
            <w:vAlign w:val="center"/>
          </w:tcPr>
          <w:p w14:paraId="54FA3A2F" w14:textId="07F19798" w:rsidR="00BB09B7" w:rsidRDefault="00BB09B7" w:rsidP="00BB09B7">
            <w:pPr>
              <w:spacing w:beforeLines="0" w:before="0" w:afterLines="0" w:after="0"/>
            </w:pPr>
            <w:r w:rsidRPr="001A7929">
              <w:rPr>
                <w:rFonts w:hint="eastAsia"/>
              </w:rPr>
              <w:t>与法利赛人发生摩擦及离开加利利。</w:t>
            </w:r>
          </w:p>
        </w:tc>
      </w:tr>
      <w:tr w:rsidR="00BB09B7" w14:paraId="2F6493A1" w14:textId="77777777" w:rsidTr="00BB09B7">
        <w:tc>
          <w:tcPr>
            <w:tcW w:w="1980" w:type="dxa"/>
            <w:vAlign w:val="center"/>
          </w:tcPr>
          <w:p w14:paraId="1FF5C768" w14:textId="5A514549" w:rsidR="00BB09B7" w:rsidRDefault="00BB09B7" w:rsidP="00BB09B7">
            <w:pPr>
              <w:spacing w:beforeLines="0" w:before="0" w:afterLines="0" w:after="0"/>
            </w:pPr>
            <w:r w:rsidRPr="001A7929">
              <w:rPr>
                <w:rFonts w:hint="eastAsia"/>
              </w:rPr>
              <w:t xml:space="preserve">8:27 </w:t>
            </w:r>
            <w:r w:rsidRPr="001A7929">
              <w:rPr>
                <w:rFonts w:hint="eastAsia"/>
              </w:rPr>
              <w:t>–</w:t>
            </w:r>
            <w:r w:rsidRPr="001A7929">
              <w:rPr>
                <w:rFonts w:hint="eastAsia"/>
              </w:rPr>
              <w:t xml:space="preserve"> 9:50</w:t>
            </w:r>
          </w:p>
        </w:tc>
        <w:tc>
          <w:tcPr>
            <w:tcW w:w="6316" w:type="dxa"/>
            <w:vAlign w:val="center"/>
          </w:tcPr>
          <w:p w14:paraId="32EFAA49" w14:textId="7ADBDBA8" w:rsidR="00BB09B7" w:rsidRDefault="00BB09B7" w:rsidP="00BB09B7">
            <w:pPr>
              <w:spacing w:beforeLines="0" w:before="0" w:afterLines="0" w:after="0"/>
            </w:pPr>
            <w:r w:rsidRPr="001A7929">
              <w:rPr>
                <w:rFonts w:hint="eastAsia"/>
              </w:rPr>
              <w:t>伟大的认信。耶稣使门徒注视十字架。</w:t>
            </w:r>
          </w:p>
        </w:tc>
      </w:tr>
      <w:tr w:rsidR="00BB09B7" w14:paraId="108A3D12" w14:textId="77777777" w:rsidTr="00BB09B7">
        <w:tc>
          <w:tcPr>
            <w:tcW w:w="1980" w:type="dxa"/>
            <w:vAlign w:val="center"/>
          </w:tcPr>
          <w:p w14:paraId="40804A8D" w14:textId="5F86A993" w:rsidR="00BB09B7" w:rsidRDefault="00BB09B7" w:rsidP="00BB09B7">
            <w:pPr>
              <w:spacing w:beforeLines="0" w:before="0" w:afterLines="0" w:after="0"/>
            </w:pPr>
            <w:r w:rsidRPr="001A7929">
              <w:rPr>
                <w:rFonts w:hint="eastAsia"/>
              </w:rPr>
              <w:t>10:1</w:t>
            </w:r>
            <w:r w:rsidRPr="001A7929">
              <w:rPr>
                <w:rFonts w:hint="eastAsia"/>
              </w:rPr>
              <w:t>–</w:t>
            </w:r>
            <w:r w:rsidRPr="001A7929">
              <w:rPr>
                <w:rFonts w:hint="eastAsia"/>
              </w:rPr>
              <w:t>52</w:t>
            </w:r>
          </w:p>
        </w:tc>
        <w:tc>
          <w:tcPr>
            <w:tcW w:w="6316" w:type="dxa"/>
            <w:vAlign w:val="center"/>
          </w:tcPr>
          <w:p w14:paraId="14B8CC81" w14:textId="4C245BD2" w:rsidR="00BB09B7" w:rsidRDefault="00BB09B7" w:rsidP="00BB09B7">
            <w:pPr>
              <w:spacing w:beforeLines="0" w:before="0" w:afterLines="0" w:after="0"/>
            </w:pPr>
            <w:r w:rsidRPr="001A7929">
              <w:rPr>
                <w:rFonts w:hint="eastAsia"/>
              </w:rPr>
              <w:t>走向耶路撒冷。</w:t>
            </w:r>
          </w:p>
        </w:tc>
      </w:tr>
      <w:tr w:rsidR="00BB09B7" w14:paraId="5D584C36" w14:textId="77777777" w:rsidTr="00BB09B7">
        <w:tc>
          <w:tcPr>
            <w:tcW w:w="1980" w:type="dxa"/>
            <w:vAlign w:val="center"/>
          </w:tcPr>
          <w:p w14:paraId="2255849A" w14:textId="29E364F3" w:rsidR="00BB09B7" w:rsidRDefault="00BB09B7" w:rsidP="00BB09B7">
            <w:pPr>
              <w:spacing w:beforeLines="0" w:before="0" w:afterLines="0" w:after="0"/>
            </w:pPr>
            <w:r w:rsidRPr="001A7929">
              <w:rPr>
                <w:rFonts w:hint="eastAsia"/>
              </w:rPr>
              <w:t xml:space="preserve">11:1 </w:t>
            </w:r>
            <w:r w:rsidRPr="001A7929">
              <w:rPr>
                <w:rFonts w:hint="eastAsia"/>
              </w:rPr>
              <w:t>–</w:t>
            </w:r>
            <w:r w:rsidRPr="001A7929">
              <w:rPr>
                <w:rFonts w:hint="eastAsia"/>
              </w:rPr>
              <w:t xml:space="preserve"> 12:44</w:t>
            </w:r>
          </w:p>
        </w:tc>
        <w:tc>
          <w:tcPr>
            <w:tcW w:w="6316" w:type="dxa"/>
            <w:vAlign w:val="center"/>
          </w:tcPr>
          <w:p w14:paraId="45CCD01A" w14:textId="13A49A11" w:rsidR="00BB09B7" w:rsidRDefault="00BB09B7" w:rsidP="00BB09B7">
            <w:pPr>
              <w:spacing w:beforeLines="0" w:before="0" w:afterLines="0" w:after="0"/>
            </w:pPr>
            <w:r w:rsidRPr="001A7929">
              <w:rPr>
                <w:rFonts w:hint="eastAsia"/>
              </w:rPr>
              <w:t>进耶路撒冷，及在耶路撒冷末了几天的工作。</w:t>
            </w:r>
          </w:p>
        </w:tc>
      </w:tr>
      <w:tr w:rsidR="00BB09B7" w14:paraId="64C9F7B6" w14:textId="77777777" w:rsidTr="00BB09B7">
        <w:tc>
          <w:tcPr>
            <w:tcW w:w="1980" w:type="dxa"/>
            <w:vAlign w:val="center"/>
          </w:tcPr>
          <w:p w14:paraId="1F709A7F" w14:textId="2CB74536" w:rsidR="00BB09B7" w:rsidRDefault="00BB09B7" w:rsidP="00BB09B7">
            <w:pPr>
              <w:spacing w:beforeLines="0" w:before="0" w:afterLines="0" w:after="0"/>
            </w:pPr>
            <w:r w:rsidRPr="001A7929">
              <w:rPr>
                <w:rFonts w:hint="eastAsia"/>
              </w:rPr>
              <w:t>13:1</w:t>
            </w:r>
            <w:r w:rsidRPr="001A7929">
              <w:rPr>
                <w:rFonts w:hint="eastAsia"/>
              </w:rPr>
              <w:t>–</w:t>
            </w:r>
            <w:r w:rsidRPr="001A7929">
              <w:rPr>
                <w:rFonts w:hint="eastAsia"/>
              </w:rPr>
              <w:t>37</w:t>
            </w:r>
          </w:p>
        </w:tc>
        <w:tc>
          <w:tcPr>
            <w:tcW w:w="6316" w:type="dxa"/>
            <w:vAlign w:val="center"/>
          </w:tcPr>
          <w:p w14:paraId="3DE3BCAC" w14:textId="0DE6E397" w:rsidR="00BB09B7" w:rsidRDefault="00BB09B7" w:rsidP="00BB09B7">
            <w:pPr>
              <w:spacing w:beforeLines="0" w:before="0" w:afterLines="0" w:after="0"/>
            </w:pPr>
            <w:r w:rsidRPr="001A7929">
              <w:rPr>
                <w:rFonts w:hint="eastAsia"/>
              </w:rPr>
              <w:t>耶稣论及将来的事。</w:t>
            </w:r>
          </w:p>
        </w:tc>
      </w:tr>
      <w:tr w:rsidR="00BB09B7" w14:paraId="3078500B" w14:textId="77777777" w:rsidTr="00BB09B7">
        <w:tc>
          <w:tcPr>
            <w:tcW w:w="1980" w:type="dxa"/>
            <w:vAlign w:val="center"/>
          </w:tcPr>
          <w:p w14:paraId="3330EA2B" w14:textId="6DB5C975" w:rsidR="00BB09B7" w:rsidRDefault="00BB09B7" w:rsidP="00BB09B7">
            <w:pPr>
              <w:spacing w:beforeLines="0" w:before="0" w:afterLines="0" w:after="0"/>
            </w:pPr>
            <w:r w:rsidRPr="001A7929">
              <w:rPr>
                <w:rFonts w:hint="eastAsia"/>
              </w:rPr>
              <w:t xml:space="preserve">14:1 </w:t>
            </w:r>
            <w:r w:rsidRPr="001A7929">
              <w:rPr>
                <w:rFonts w:hint="eastAsia"/>
              </w:rPr>
              <w:t>–</w:t>
            </w:r>
            <w:r w:rsidRPr="001A7929">
              <w:rPr>
                <w:rFonts w:hint="eastAsia"/>
              </w:rPr>
              <w:t xml:space="preserve"> 15:15</w:t>
            </w:r>
          </w:p>
        </w:tc>
        <w:tc>
          <w:tcPr>
            <w:tcW w:w="6316" w:type="dxa"/>
            <w:vAlign w:val="center"/>
          </w:tcPr>
          <w:p w14:paraId="7694406B" w14:textId="71FE70C8" w:rsidR="00BB09B7" w:rsidRDefault="00BB09B7" w:rsidP="00BB09B7">
            <w:pPr>
              <w:spacing w:beforeLines="0" w:before="0" w:afterLines="0" w:after="0"/>
            </w:pPr>
            <w:r w:rsidRPr="001A7929">
              <w:rPr>
                <w:rFonts w:hint="eastAsia"/>
              </w:rPr>
              <w:t>被卖，被捕及受审。</w:t>
            </w:r>
          </w:p>
        </w:tc>
      </w:tr>
      <w:tr w:rsidR="00BB09B7" w14:paraId="12FFA3D5" w14:textId="77777777" w:rsidTr="00BB09B7">
        <w:tc>
          <w:tcPr>
            <w:tcW w:w="1980" w:type="dxa"/>
            <w:vAlign w:val="center"/>
          </w:tcPr>
          <w:p w14:paraId="12A3838D" w14:textId="49399C6C" w:rsidR="00BB09B7" w:rsidRDefault="00BB09B7" w:rsidP="00BB09B7">
            <w:pPr>
              <w:spacing w:beforeLines="0" w:before="0" w:afterLines="0" w:after="0"/>
            </w:pPr>
            <w:r w:rsidRPr="001A7929">
              <w:rPr>
                <w:rFonts w:hint="eastAsia"/>
              </w:rPr>
              <w:t xml:space="preserve">15:16 </w:t>
            </w:r>
            <w:r w:rsidRPr="001A7929">
              <w:rPr>
                <w:rFonts w:hint="eastAsia"/>
              </w:rPr>
              <w:t>–</w:t>
            </w:r>
            <w:r w:rsidRPr="001A7929">
              <w:rPr>
                <w:rFonts w:hint="eastAsia"/>
              </w:rPr>
              <w:t xml:space="preserve"> 16:20</w:t>
            </w:r>
          </w:p>
        </w:tc>
        <w:tc>
          <w:tcPr>
            <w:tcW w:w="6316" w:type="dxa"/>
            <w:vAlign w:val="center"/>
          </w:tcPr>
          <w:p w14:paraId="25FA6BA0" w14:textId="4232A723" w:rsidR="00BB09B7" w:rsidRDefault="00BB09B7" w:rsidP="00BB09B7">
            <w:pPr>
              <w:spacing w:beforeLines="0" w:before="0" w:afterLines="0" w:after="0"/>
            </w:pPr>
            <w:r w:rsidRPr="001A7929">
              <w:rPr>
                <w:rFonts w:hint="eastAsia"/>
              </w:rPr>
              <w:t>受死，复活及升天。</w:t>
            </w:r>
          </w:p>
        </w:tc>
      </w:tr>
    </w:tbl>
    <w:p w14:paraId="5C7EB3CB" w14:textId="77777777" w:rsidR="00C1653A" w:rsidRDefault="00C1653A" w:rsidP="00C1653A">
      <w:pPr>
        <w:pStyle w:val="3"/>
        <w:spacing w:before="156" w:after="156"/>
      </w:pPr>
      <w:r>
        <w:t>马可福音研经第</w:t>
      </w:r>
      <w:r>
        <w:t>1</w:t>
      </w:r>
      <w:r>
        <w:t>课</w:t>
      </w:r>
      <w:r>
        <w:t xml:space="preserve"> ~ 1:1–15</w:t>
      </w:r>
    </w:p>
    <w:p w14:paraId="03C4555B" w14:textId="77777777" w:rsidR="00C1653A" w:rsidRDefault="00C1653A" w:rsidP="00C1653A">
      <w:pPr>
        <w:spacing w:before="156" w:after="156"/>
      </w:pPr>
      <w:r>
        <w:t>1</w:t>
      </w:r>
      <w:r>
        <w:t>．为什么称为「福音」（</w:t>
      </w:r>
      <w:r>
        <w:t>1</w:t>
      </w:r>
      <w:r>
        <w:t>节）？这记录与传记有何不同？在施洗约翰的宣称中，已预料到基督的福音会带来什么福分呢？比较徒</w:t>
      </w:r>
      <w:r>
        <w:t>2:38</w:t>
      </w:r>
      <w:r>
        <w:t>。当耶稣自己传讲「神的福音」时，祂着重福音所成就的与其喜乐的哪几方面呢？</w:t>
      </w:r>
    </w:p>
    <w:p w14:paraId="1E0B3909" w14:textId="77777777" w:rsidR="00C1653A" w:rsidRDefault="00C1653A" w:rsidP="00C1653A">
      <w:pPr>
        <w:spacing w:before="156" w:after="156"/>
      </w:pPr>
      <w:r>
        <w:lastRenderedPageBreak/>
        <w:t>2</w:t>
      </w:r>
      <w:r>
        <w:t>．注意所记载的那些事件中，父、子、圣灵是为何活跃</w:t>
      </w:r>
      <w:r>
        <w:t>——</w:t>
      </w:r>
      <w:r>
        <w:t>而撒但也同样活跃。这对于以后的史实与我们自己在世生活所包含的问题有什么暗示？</w:t>
      </w:r>
    </w:p>
    <w:p w14:paraId="2F97D1DB"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请注意马可用以描述「福音」之意味深长的用法。它是如此的「好信息」（good tidings），就是以赛亚明确记录下来的。比较赛40:9–11；52:7–10；61:1–4。</w:t>
      </w:r>
    </w:p>
    <w:p w14:paraId="6E5A9240" w14:textId="77777777" w:rsidR="00C1653A" w:rsidRDefault="00C1653A" w:rsidP="00C1653A">
      <w:pPr>
        <w:pStyle w:val="3"/>
        <w:spacing w:before="156" w:after="156"/>
      </w:pPr>
      <w:r>
        <w:t>马可福音研经第</w:t>
      </w:r>
      <w:r>
        <w:t>2</w:t>
      </w:r>
      <w:r>
        <w:t>课</w:t>
      </w:r>
      <w:r>
        <w:t xml:space="preserve"> ~ 1:16–34</w:t>
      </w:r>
    </w:p>
    <w:p w14:paraId="23A99D55" w14:textId="77777777" w:rsidR="00C1653A" w:rsidRDefault="00C1653A" w:rsidP="00C1653A">
      <w:pPr>
        <w:spacing w:before="156" w:after="156"/>
      </w:pPr>
      <w:r>
        <w:t>1</w:t>
      </w:r>
      <w:r>
        <w:t>．耶稣在这里，在哪些方面使用祂的权柄呢？这种行动使人发出哪些问题呢？他们的注意力一再地集中在什么事情上呢？</w:t>
      </w:r>
    </w:p>
    <w:p w14:paraId="3D0597ED" w14:textId="77777777" w:rsidR="00C1653A" w:rsidRDefault="00C1653A" w:rsidP="00C1653A">
      <w:pPr>
        <w:spacing w:before="156" w:after="156"/>
      </w:pPr>
      <w:r>
        <w:t>2</w:t>
      </w:r>
      <w:r>
        <w:t>．这些加利利的渔夫要怎样才能变成引人归主的人呢？要使这种惊人的主张成为事实，必须具备什么条件，并且要付上什么代价呢？类似的改变不能发生在我身上，是否有任何理由？</w:t>
      </w:r>
    </w:p>
    <w:p w14:paraId="1AA234F8" w14:textId="77777777" w:rsidR="00C1653A" w:rsidRDefault="00C1653A" w:rsidP="00C1653A">
      <w:pPr>
        <w:spacing w:before="156" w:after="156"/>
      </w:pPr>
      <w:r>
        <w:rPr>
          <w:rFonts w:ascii="楷体" w:eastAsia="楷体" w:hAnsi="楷体" w:cs="楷体"/>
          <w:b/>
        </w:rPr>
        <w:t>注：</w:t>
      </w:r>
    </w:p>
    <w:p w14:paraId="5BD6C7B6" w14:textId="77777777" w:rsidR="00C1653A" w:rsidRDefault="00C1653A" w:rsidP="00C1653A">
      <w:pPr>
        <w:spacing w:before="156" w:after="156"/>
      </w:pPr>
      <w:r>
        <w:rPr>
          <w:rFonts w:ascii="楷体" w:eastAsia="楷体" w:hAnsi="楷体" w:cs="楷体"/>
        </w:rPr>
        <w:t>1．22节。文士引用大有权威人士的话。耶稣讲话，则仿佛祂自己就是最高的权威。比较「只是我告诉你们」（太5:21,22,32–34）。</w:t>
      </w:r>
    </w:p>
    <w:p w14:paraId="59B8851B" w14:textId="77777777" w:rsidR="00C1653A" w:rsidRDefault="00C1653A" w:rsidP="00C1653A">
      <w:pPr>
        <w:spacing w:before="156" w:after="156"/>
      </w:pPr>
      <w:r>
        <w:rPr>
          <w:rFonts w:ascii="楷体" w:eastAsia="楷体" w:hAnsi="楷体" w:cs="楷体"/>
        </w:rPr>
        <w:t>2．25–27节。耶稣不像犹太那些驱邪的人那样，求助于神的名。祂讲话，仿佛决定的权柄乃是祂自己的；而且便「生效」。那些污鬼都听从祂。</w:t>
      </w:r>
    </w:p>
    <w:p w14:paraId="16D73D8B" w14:textId="77777777" w:rsidR="00C1653A" w:rsidRDefault="00C1653A" w:rsidP="00C1653A">
      <w:pPr>
        <w:pStyle w:val="3"/>
        <w:spacing w:before="156" w:after="156"/>
      </w:pPr>
      <w:r>
        <w:t>马可福音研经第</w:t>
      </w:r>
      <w:r>
        <w:t>3</w:t>
      </w:r>
      <w:r>
        <w:t>课</w:t>
      </w:r>
      <w:r>
        <w:t xml:space="preserve"> ~ 1:35–2:12</w:t>
      </w:r>
    </w:p>
    <w:p w14:paraId="5A60C414" w14:textId="77777777" w:rsidR="00C1653A" w:rsidRDefault="00C1653A" w:rsidP="00C1653A">
      <w:pPr>
        <w:spacing w:before="156" w:after="156"/>
      </w:pPr>
      <w:r>
        <w:t>1</w:t>
      </w:r>
      <w:r>
        <w:t>．经过了前天惊人的事件之后，祂不得不考虑下一步所应当做的事了。祂怎样去作决定，并且作了这样的决定呢？被医好的麻疯病人的不顺服，从哪方面来说阻碍了耶稣的工作？这件事对于：</w:t>
      </w:r>
      <w:r>
        <w:t xml:space="preserve">(a) </w:t>
      </w:r>
      <w:r>
        <w:t>我们的祷告生活，和</w:t>
      </w:r>
      <w:r>
        <w:t xml:space="preserve"> (b) </w:t>
      </w:r>
      <w:r>
        <w:t>教会布道的责任，有什么关系？比较约</w:t>
      </w:r>
      <w:r>
        <w:t>20:21</w:t>
      </w:r>
      <w:r>
        <w:t>；可</w:t>
      </w:r>
      <w:r>
        <w:t>16:15</w:t>
      </w:r>
      <w:r>
        <w:t>。</w:t>
      </w:r>
    </w:p>
    <w:p w14:paraId="4D4F1126" w14:textId="77777777" w:rsidR="00C1653A" w:rsidRDefault="00C1653A" w:rsidP="00C1653A">
      <w:pPr>
        <w:spacing w:before="156" w:after="156"/>
      </w:pPr>
      <w:r>
        <w:t>2</w:t>
      </w:r>
      <w:r>
        <w:t>．在第二章这个故事中，你发现有些什么证据证明我们的主有洞察的能力？耶稣「看见」了什么？而当祂用一个无人能否认的神迹来证实人们口头所提出的质疑时，祂是对哪些真理作了决定性的见证呢？</w:t>
      </w:r>
    </w:p>
    <w:p w14:paraId="6D51CF7F"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2:4。那个房子一定是平顶的，屋外有阶梯可以直达房顶（比较13:15）。</w:t>
      </w:r>
    </w:p>
    <w:p w14:paraId="76921C2A" w14:textId="77777777" w:rsidR="00C1653A" w:rsidRDefault="00C1653A" w:rsidP="00C1653A">
      <w:pPr>
        <w:pStyle w:val="3"/>
        <w:spacing w:before="156" w:after="156"/>
      </w:pPr>
      <w:r>
        <w:t>马可福音研经第</w:t>
      </w:r>
      <w:r>
        <w:t>4</w:t>
      </w:r>
      <w:r>
        <w:t>课</w:t>
      </w:r>
      <w:r>
        <w:t xml:space="preserve"> ~ 2:13–3:6</w:t>
      </w:r>
    </w:p>
    <w:p w14:paraId="5E4F8026" w14:textId="77777777" w:rsidR="00C1653A" w:rsidRDefault="00C1653A" w:rsidP="00C1653A">
      <w:pPr>
        <w:spacing w:before="156" w:after="156"/>
      </w:pPr>
      <w:r>
        <w:t>1</w:t>
      </w:r>
      <w:r>
        <w:t>．请注意当人们质问耶稣所行所为时，祂怎样以自己和祂来做的工作证明祂有充分的理由这样行。比较</w:t>
      </w:r>
      <w:r>
        <w:t>2:6–12</w:t>
      </w:r>
      <w:r>
        <w:t>。祂这样便为自己作了什么声明呢？</w:t>
      </w:r>
    </w:p>
    <w:p w14:paraId="2AF42C9D" w14:textId="77777777" w:rsidR="00C1653A" w:rsidRDefault="00C1653A" w:rsidP="00C1653A">
      <w:pPr>
        <w:spacing w:before="156" w:after="156"/>
      </w:pPr>
      <w:r>
        <w:t>2</w:t>
      </w:r>
      <w:r>
        <w:t>．为什么耶稣的门徒「在安息日</w:t>
      </w:r>
      <w:r>
        <w:t>……</w:t>
      </w:r>
      <w:r>
        <w:t>作不可作的事」，却不被定罪呢？后来，在为枯干了一只手的人得医治而起的争论中，谁妄用安息日而被定罪呢？由于耶稣以自己为安息日的主，而且为了人的好处而使用这个日子，我们应当怎样使用主日呢？</w:t>
      </w:r>
    </w:p>
    <w:p w14:paraId="746051B5" w14:textId="77777777" w:rsidR="00C1653A" w:rsidRDefault="00C1653A" w:rsidP="00C1653A">
      <w:pPr>
        <w:spacing w:before="156" w:after="156"/>
      </w:pPr>
      <w:r>
        <w:rPr>
          <w:rFonts w:ascii="楷体" w:eastAsia="楷体" w:hAnsi="楷体" w:cs="楷体"/>
          <w:b/>
        </w:rPr>
        <w:t>注：</w:t>
      </w:r>
    </w:p>
    <w:p w14:paraId="2E2B8251" w14:textId="77777777" w:rsidR="00C1653A" w:rsidRDefault="00C1653A" w:rsidP="00C1653A">
      <w:pPr>
        <w:spacing w:before="156" w:after="156"/>
      </w:pPr>
      <w:r>
        <w:rPr>
          <w:rFonts w:ascii="楷体" w:eastAsia="楷体" w:hAnsi="楷体" w:cs="楷体"/>
        </w:rPr>
        <w:t>1．2:19。「新郎」，按照旧约的用法，实际上是描写神与祂的选民以色列人立约的关系。比较何2:16–20。</w:t>
      </w:r>
    </w:p>
    <w:p w14:paraId="5633371D" w14:textId="77777777" w:rsidR="00C1653A" w:rsidRDefault="00C1653A" w:rsidP="00C1653A">
      <w:pPr>
        <w:spacing w:before="156" w:after="156"/>
      </w:pPr>
      <w:r>
        <w:rPr>
          <w:rFonts w:ascii="楷体" w:eastAsia="楷体" w:hAnsi="楷体" w:cs="楷体"/>
        </w:rPr>
        <w:t>2．2:25,26。请注意「跟从他的人」这一句重复句子。在这样的陪伴中，他们所作的事是不能定罪的。</w:t>
      </w:r>
    </w:p>
    <w:p w14:paraId="05D63DA3" w14:textId="77777777" w:rsidR="00C1653A" w:rsidRDefault="00C1653A" w:rsidP="00C1653A">
      <w:pPr>
        <w:spacing w:before="156" w:after="156"/>
      </w:pPr>
      <w:r>
        <w:rPr>
          <w:rFonts w:ascii="楷体" w:eastAsia="楷体" w:hAnsi="楷体" w:cs="楷体"/>
        </w:rPr>
        <w:lastRenderedPageBreak/>
        <w:t>3．2:23,24和3:2。文士教训人说，掐麦穗是一种收割的形式，在安息日收割是律法所不许可的（出34:21）；而且，除非病人性命垂危，否则在安息日治病也是非法的。</w:t>
      </w:r>
    </w:p>
    <w:p w14:paraId="0707517D" w14:textId="77777777" w:rsidR="00C1653A" w:rsidRDefault="00C1653A" w:rsidP="00C1653A">
      <w:pPr>
        <w:pStyle w:val="3"/>
        <w:spacing w:before="156" w:after="156"/>
      </w:pPr>
      <w:r>
        <w:t>马可福音研经第</w:t>
      </w:r>
      <w:r>
        <w:t>5</w:t>
      </w:r>
      <w:r>
        <w:t>课</w:t>
      </w:r>
      <w:r>
        <w:t xml:space="preserve"> ~ 3:7–19</w:t>
      </w:r>
    </w:p>
    <w:p w14:paraId="3ECDCF86" w14:textId="77777777" w:rsidR="00C1653A" w:rsidRDefault="00C1653A" w:rsidP="00C1653A">
      <w:pPr>
        <w:spacing w:before="156" w:after="156"/>
      </w:pPr>
      <w:r>
        <w:t>1</w:t>
      </w:r>
      <w:r>
        <w:t>．耶稣在这阶段的工作中，是什么明显的危险和积极的愿望使祂退到山上去呢？祂带着谁与祂一同去呢？何故？祂这种做法最主要的目标和基本的策略是什么呢？</w:t>
      </w:r>
    </w:p>
    <w:p w14:paraId="789F1A79" w14:textId="77777777" w:rsidR="00C1653A" w:rsidRDefault="00C1653A" w:rsidP="00C1653A">
      <w:pPr>
        <w:spacing w:before="156" w:after="156"/>
      </w:pPr>
      <w:r>
        <w:t>2</w:t>
      </w:r>
      <w:r>
        <w:t>．这十二个人，起先被称为「门徒」（就是「学习者」），后来才称为「使徒」（参</w:t>
      </w:r>
      <w:r>
        <w:t>3:14</w:t>
      </w:r>
      <w:r>
        <w:t>，即：「人</w:t>
      </w:r>
      <w:r>
        <w:t>……</w:t>
      </w:r>
      <w:r>
        <w:t>差他们去传道」）。每一种呼召各要求什么样的回应呢？我们能成为其一，而可不成为其二吗？你在这顺序上已达到什么地步呢？</w:t>
      </w:r>
    </w:p>
    <w:p w14:paraId="0AC78926" w14:textId="77777777" w:rsidR="00C1653A" w:rsidRDefault="00C1653A" w:rsidP="00C1653A">
      <w:pPr>
        <w:pStyle w:val="3"/>
        <w:spacing w:before="156" w:after="156"/>
      </w:pPr>
      <w:r>
        <w:t>马可福音研经第</w:t>
      </w:r>
      <w:r>
        <w:t>6</w:t>
      </w:r>
      <w:r>
        <w:t>课</w:t>
      </w:r>
      <w:r>
        <w:t xml:space="preserve"> ~ 3:19–35</w:t>
      </w:r>
    </w:p>
    <w:p w14:paraId="23E52D94" w14:textId="77777777" w:rsidR="00C1653A" w:rsidRDefault="00C1653A" w:rsidP="00C1653A">
      <w:pPr>
        <w:spacing w:before="156" w:after="156"/>
      </w:pPr>
      <w:r>
        <w:t>1</w:t>
      </w:r>
      <w:r>
        <w:t>．请注意耶稣现在所要对抗之敌对势力及其邪恶本质。祂答复我们的指控分为三部分：</w:t>
      </w:r>
      <w:r>
        <w:t xml:space="preserve">(a) </w:t>
      </w:r>
      <w:r>
        <w:t>祂否定我们的主张；</w:t>
      </w:r>
      <w:r>
        <w:t xml:space="preserve">(b) </w:t>
      </w:r>
      <w:r>
        <w:t>祂宣布祂胜过邪灵势力的正确解释；</w:t>
      </w:r>
      <w:r>
        <w:t xml:space="preserve">(c) </w:t>
      </w:r>
      <w:r>
        <w:t>祂发出严重的警告。请用你自己的话来说明祂的辨正。</w:t>
      </w:r>
    </w:p>
    <w:p w14:paraId="2A125824" w14:textId="77777777" w:rsidR="00C1653A" w:rsidRDefault="00C1653A" w:rsidP="00C1653A">
      <w:pPr>
        <w:spacing w:before="156" w:after="156"/>
      </w:pPr>
      <w:r>
        <w:t>2</w:t>
      </w:r>
      <w:r>
        <w:t>．耶稣在这里将祂属灵的亲属与祂属肉身的亲属加以划分。后者为什么会误解祂呢？前者如何显示他们与祂的亲属关系呢？</w:t>
      </w:r>
    </w:p>
    <w:p w14:paraId="1CCC1A99" w14:textId="77777777" w:rsidR="00C1653A" w:rsidRDefault="00C1653A" w:rsidP="00C1653A">
      <w:pPr>
        <w:spacing w:before="156" w:after="156"/>
      </w:pPr>
      <w:r>
        <w:rPr>
          <w:rFonts w:ascii="楷体" w:eastAsia="楷体" w:hAnsi="楷体" w:cs="楷体"/>
          <w:b/>
        </w:rPr>
        <w:t>注：</w:t>
      </w:r>
    </w:p>
    <w:p w14:paraId="5D2517ED" w14:textId="77777777" w:rsidR="00C1653A" w:rsidRDefault="00C1653A" w:rsidP="00C1653A">
      <w:pPr>
        <w:spacing w:before="156" w:after="156"/>
      </w:pPr>
      <w:r>
        <w:rPr>
          <w:rFonts w:ascii="楷体" w:eastAsia="楷体" w:hAnsi="楷体" w:cs="楷体"/>
        </w:rPr>
        <w:t>1．19b–21节是与31–35相连的。「耶稣的亲属」可译为「从祂家里来的人」，也可以译作「祂的家属」。</w:t>
      </w:r>
    </w:p>
    <w:p w14:paraId="7313CFB6" w14:textId="77777777" w:rsidR="00C1653A" w:rsidRDefault="00C1653A" w:rsidP="00C1653A">
      <w:pPr>
        <w:spacing w:before="156" w:after="156"/>
      </w:pPr>
      <w:r>
        <w:rPr>
          <w:rFonts w:ascii="楷体" w:eastAsia="楷体" w:hAnsi="楷体" w:cs="楷体"/>
        </w:rPr>
        <w:t>2．29–30节。那些文士的罪是永不得赦免的，因为这种罪是大胆弃绝神所赐的光。他们故意称善为恶，称圣洁为污秽。</w:t>
      </w:r>
    </w:p>
    <w:p w14:paraId="5A14798B" w14:textId="77777777" w:rsidR="00C1653A" w:rsidRDefault="00C1653A" w:rsidP="00C1653A">
      <w:pPr>
        <w:pStyle w:val="3"/>
        <w:spacing w:before="156" w:after="156"/>
      </w:pPr>
      <w:r>
        <w:t>马可福音研经第</w:t>
      </w:r>
      <w:r>
        <w:t>7</w:t>
      </w:r>
      <w:r>
        <w:t>课</w:t>
      </w:r>
      <w:r>
        <w:t xml:space="preserve"> ~ 1–3</w:t>
      </w:r>
      <w:r>
        <w:t>章</w:t>
      </w:r>
      <w:r>
        <w:t xml:space="preserve"> </w:t>
      </w:r>
      <w:r>
        <w:t>复习</w:t>
      </w:r>
    </w:p>
    <w:p w14:paraId="5E87B039" w14:textId="77777777" w:rsidR="00C1653A" w:rsidRDefault="00C1653A" w:rsidP="00C1653A">
      <w:pPr>
        <w:spacing w:before="156" w:after="156"/>
      </w:pPr>
      <w:r>
        <w:t>1</w:t>
      </w:r>
      <w:r>
        <w:t>．马可关于耶稣本人开始出来传道的描写，什么事情使你最受感动？耶稣最关心的是使人明白哪些真理呢？换句话说，祂所传「神的福音」的本质是什么？</w:t>
      </w:r>
    </w:p>
    <w:p w14:paraId="168055AC" w14:textId="77777777" w:rsidR="00C1653A" w:rsidRDefault="00C1653A" w:rsidP="00C1653A">
      <w:pPr>
        <w:spacing w:before="156" w:after="156"/>
      </w:pPr>
      <w:r>
        <w:t>2</w:t>
      </w:r>
      <w:r>
        <w:t>．耶稣的行动引起了什么不同的反应和结果呢？耶稣准备对哪个阶级的人做最多的赐予呢？我要属于这个阶级，就必须准备作什么呢？那时我能期望祂赐给我什么呢？</w:t>
      </w:r>
    </w:p>
    <w:p w14:paraId="54636E97" w14:textId="77777777" w:rsidR="00C1653A" w:rsidRDefault="00C1653A" w:rsidP="00C1653A">
      <w:pPr>
        <w:pStyle w:val="3"/>
        <w:spacing w:before="156" w:after="156"/>
      </w:pPr>
      <w:r>
        <w:t>马可福音研经第</w:t>
      </w:r>
      <w:r>
        <w:t>8</w:t>
      </w:r>
      <w:r>
        <w:t>课</w:t>
      </w:r>
      <w:r>
        <w:t xml:space="preserve"> ~ 4:1–20</w:t>
      </w:r>
    </w:p>
    <w:p w14:paraId="05967F29" w14:textId="77777777" w:rsidR="00C1653A" w:rsidRDefault="00C1653A" w:rsidP="00C1653A">
      <w:pPr>
        <w:spacing w:before="156" w:after="156"/>
      </w:pPr>
      <w:r>
        <w:t>1</w:t>
      </w:r>
      <w:r>
        <w:t>．这个比喻对于如下各点有什么教训：</w:t>
      </w:r>
      <w:r>
        <w:t xml:space="preserve">(a) </w:t>
      </w:r>
      <w:r>
        <w:t>为什么甚至耶稣的教训都不能在许多人心中结出果子？</w:t>
      </w:r>
      <w:r>
        <w:t xml:space="preserve">(b) </w:t>
      </w:r>
      <w:r>
        <w:t>神的国临到现今这个世代的方法？</w:t>
      </w:r>
      <w:r>
        <w:t xml:space="preserve">(c) </w:t>
      </w:r>
      <w:r>
        <w:t>衡量传福音事工真正成就的标准？</w:t>
      </w:r>
    </w:p>
    <w:p w14:paraId="7998F55F" w14:textId="77777777" w:rsidR="00C1653A" w:rsidRDefault="00C1653A" w:rsidP="00C1653A">
      <w:pPr>
        <w:spacing w:before="156" w:after="156"/>
      </w:pPr>
      <w:r>
        <w:t>2</w:t>
      </w:r>
      <w:r>
        <w:t>．「有耳可听的，就应当听。」神的道已进入我心中了吗（</w:t>
      </w:r>
      <w:r>
        <w:t>15</w:t>
      </w:r>
      <w:r>
        <w:t>节）？它有没有深深扎根（</w:t>
      </w:r>
      <w:r>
        <w:t>16–17</w:t>
      </w:r>
      <w:r>
        <w:t>节）？我是否让别的种子在我心中长大成熟（</w:t>
      </w:r>
      <w:r>
        <w:t>18–19</w:t>
      </w:r>
      <w:r>
        <w:t>节）？在我的生命中结出了多少果子呢（</w:t>
      </w:r>
      <w:r>
        <w:t>20</w:t>
      </w:r>
      <w:r>
        <w:t>节）比较来</w:t>
      </w:r>
      <w:r>
        <w:t>3:7,8</w:t>
      </w:r>
      <w:r>
        <w:t>。</w:t>
      </w:r>
    </w:p>
    <w:p w14:paraId="7C0A4787" w14:textId="77777777" w:rsidR="00C1653A" w:rsidRDefault="00C1653A" w:rsidP="00C1653A">
      <w:pPr>
        <w:spacing w:before="156" w:after="156"/>
      </w:pPr>
      <w:r>
        <w:rPr>
          <w:rFonts w:ascii="楷体" w:eastAsia="楷体" w:hAnsi="楷体" w:cs="楷体"/>
          <w:b/>
        </w:rPr>
        <w:t>注：</w:t>
      </w:r>
    </w:p>
    <w:p w14:paraId="3166F65D" w14:textId="77777777" w:rsidR="00C1653A" w:rsidRDefault="00C1653A" w:rsidP="00C1653A">
      <w:pPr>
        <w:spacing w:before="156" w:after="156"/>
      </w:pPr>
      <w:r>
        <w:rPr>
          <w:rFonts w:ascii="楷体" w:eastAsia="楷体" w:hAnsi="楷体" w:cs="楷体"/>
        </w:rPr>
        <w:t>1．耶稣在这里开创了一种新的教导人的方法。头一个比喻本身就指明了用比喻教训人的目的。参13节。这种方法将听众置于审判之下，并找到那真正有回应的人。人对于真理视若</w:t>
      </w:r>
      <w:r>
        <w:rPr>
          <w:rFonts w:ascii="楷体" w:eastAsia="楷体" w:hAnsi="楷体" w:cs="楷体"/>
        </w:rPr>
        <w:lastRenderedPageBreak/>
        <w:t>无睹的真正原因，是不愿悔改并获得赦免。那些有回应的人，就如那些门徒，便叫他们更加明白。参34节。</w:t>
      </w:r>
    </w:p>
    <w:p w14:paraId="56060C0D" w14:textId="77777777" w:rsidR="00C1653A" w:rsidRDefault="00C1653A" w:rsidP="00C1653A">
      <w:pPr>
        <w:spacing w:before="156" w:after="156"/>
      </w:pPr>
      <w:r>
        <w:rPr>
          <w:rFonts w:ascii="楷体" w:eastAsia="楷体" w:hAnsi="楷体" w:cs="楷体"/>
        </w:rPr>
        <w:t>2．11节。「奥秘」：这不是指人所不能了解的事。倒不如说，它乃是借神的启示特别对那些准备领会的人所揭露的事。「神国的奥秘」，就是基督之福音的内容。比较弗3:4；6:19。</w:t>
      </w:r>
    </w:p>
    <w:p w14:paraId="41092664" w14:textId="77777777" w:rsidR="00C1653A" w:rsidRDefault="00C1653A" w:rsidP="00C1653A">
      <w:pPr>
        <w:pStyle w:val="3"/>
        <w:spacing w:before="156" w:after="156"/>
      </w:pPr>
      <w:r>
        <w:t>马可福音研经第</w:t>
      </w:r>
      <w:r>
        <w:t>9</w:t>
      </w:r>
      <w:r>
        <w:t>课</w:t>
      </w:r>
      <w:r>
        <w:t xml:space="preserve"> ~ 4:21–34</w:t>
      </w:r>
    </w:p>
    <w:p w14:paraId="171291BD" w14:textId="77777777" w:rsidR="00C1653A" w:rsidRDefault="00C1653A" w:rsidP="00C1653A">
      <w:pPr>
        <w:spacing w:before="156" w:after="156"/>
      </w:pPr>
      <w:r>
        <w:t>1</w:t>
      </w:r>
      <w:r>
        <w:t>．</w:t>
      </w:r>
      <w:r>
        <w:t>21–25</w:t>
      </w:r>
      <w:r>
        <w:t>节。听道的人，在：</w:t>
      </w:r>
      <w:r>
        <w:t xml:space="preserve">(a) </w:t>
      </w:r>
      <w:r>
        <w:t>按所知而行，以及</w:t>
      </w:r>
      <w:r>
        <w:t xml:space="preserve"> (b) </w:t>
      </w:r>
      <w:r>
        <w:t>自己对所听的起反应，负有什么责任呢？因此，什么是：</w:t>
      </w:r>
      <w:r>
        <w:t xml:space="preserve">(a) </w:t>
      </w:r>
      <w:r>
        <w:t>神对于属灵的特权所预期的效果，以及</w:t>
      </w:r>
      <w:r>
        <w:t xml:space="preserve"> (b) </w:t>
      </w:r>
      <w:r>
        <w:t>灵性进步的条件呢？比较可</w:t>
      </w:r>
      <w:r>
        <w:t>3:14</w:t>
      </w:r>
      <w:r>
        <w:t>。</w:t>
      </w:r>
    </w:p>
    <w:p w14:paraId="3E6DB71C" w14:textId="77777777" w:rsidR="00C1653A" w:rsidRDefault="00C1653A" w:rsidP="00C1653A">
      <w:pPr>
        <w:spacing w:before="156" w:after="156"/>
      </w:pPr>
      <w:r>
        <w:t>2</w:t>
      </w:r>
      <w:r>
        <w:t>．</w:t>
      </w:r>
      <w:r>
        <w:t>26–34</w:t>
      </w:r>
      <w:r>
        <w:t>节。在这个比喻中，关于主耶稣：</w:t>
      </w:r>
      <w:r>
        <w:t xml:space="preserve">(a) </w:t>
      </w:r>
      <w:r>
        <w:t>第一次降临，和</w:t>
      </w:r>
      <w:r>
        <w:t xml:space="preserve"> (b) </w:t>
      </w:r>
      <w:r>
        <w:t>第二次降临的性质和目的，有什么暗示呢？比较诗</w:t>
      </w:r>
      <w:r>
        <w:t>126:6</w:t>
      </w:r>
      <w:r>
        <w:t>。这两个比喻，对于神在人心中的道种，说明了什么真理呢？</w:t>
      </w:r>
    </w:p>
    <w:p w14:paraId="12167089"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26，30节。「国」：这个字（特别是在旧约中）主要是指「统治权」，就是一个国王所使用的权力，其次才是指「领土」。就是他所统治的范围或疆域。「神的国，如同……」（26节），其意義实际是说，「神使用祂的权利以及在世人中实现其目的的方法，乃是像这样……」。</w:t>
      </w:r>
    </w:p>
    <w:p w14:paraId="01E7F690" w14:textId="77777777" w:rsidR="00C1653A" w:rsidRDefault="00C1653A" w:rsidP="00C1653A">
      <w:pPr>
        <w:pStyle w:val="3"/>
        <w:spacing w:before="156" w:after="156"/>
      </w:pPr>
      <w:r>
        <w:t>马可福音研经第</w:t>
      </w:r>
      <w:r>
        <w:t>10</w:t>
      </w:r>
      <w:r>
        <w:t>课</w:t>
      </w:r>
      <w:r>
        <w:t xml:space="preserve"> ~ 4:35–5:20</w:t>
      </w:r>
    </w:p>
    <w:p w14:paraId="3AEAAE08" w14:textId="77777777" w:rsidR="00C1653A" w:rsidRDefault="00C1653A" w:rsidP="00C1653A">
      <w:pPr>
        <w:spacing w:before="156" w:after="156"/>
      </w:pPr>
      <w:r>
        <w:t>1</w:t>
      </w:r>
      <w:r>
        <w:t>．</w:t>
      </w:r>
      <w:r>
        <w:t>4:35–41</w:t>
      </w:r>
      <w:r>
        <w:t>。耶稣使门徒感到诧异的是什么？门徒使耶稣感到诧异的又是什么？祂带领他们进入这种经验，是要试验他们什么，并且教训他们什么呢？为什么这个神迹对于他们，比他们尚未看见也是所作的任何事情都更有深意呢？</w:t>
      </w:r>
    </w:p>
    <w:p w14:paraId="582339D4" w14:textId="77777777" w:rsidR="00C1653A" w:rsidRDefault="00C1653A" w:rsidP="00C1653A">
      <w:pPr>
        <w:spacing w:before="156" w:after="156"/>
      </w:pPr>
      <w:r>
        <w:t>2</w:t>
      </w:r>
      <w:r>
        <w:t>．</w:t>
      </w:r>
      <w:r>
        <w:t>5:1–20</w:t>
      </w:r>
      <w:r>
        <w:t>。试将人与耶稣被鬼附者的方法作一对比。要对付运行在我们身上的邪恶权势，须用哪种方法呢？</w:t>
      </w:r>
    </w:p>
    <w:p w14:paraId="5A6E7173" w14:textId="77777777" w:rsidR="00C1653A" w:rsidRDefault="00C1653A" w:rsidP="00C1653A">
      <w:pPr>
        <w:spacing w:before="156" w:after="156"/>
      </w:pPr>
      <w:r>
        <w:t>3</w:t>
      </w:r>
      <w:r>
        <w:t>．为什么众人「央求耶稣离开」（</w:t>
      </w:r>
      <w:r>
        <w:t>5:17</w:t>
      </w:r>
      <w:r>
        <w:t>）？耶稣为什么叫那个被鬼附而蒙医治者留下来呢？在一个似乎不要基督的家庭中或邻居中，以什么形式作见证为最好呢？</w:t>
      </w:r>
    </w:p>
    <w:p w14:paraId="5A033725" w14:textId="77777777" w:rsidR="00C1653A" w:rsidRDefault="00C1653A" w:rsidP="00C1653A">
      <w:pPr>
        <w:spacing w:before="156" w:after="156"/>
      </w:pPr>
      <w:r>
        <w:rPr>
          <w:rFonts w:ascii="楷体" w:eastAsia="楷体" w:hAnsi="楷体" w:cs="楷体"/>
          <w:b/>
        </w:rPr>
        <w:t>注：</w:t>
      </w:r>
    </w:p>
    <w:p w14:paraId="486775A3" w14:textId="77777777" w:rsidR="00C1653A" w:rsidRDefault="00C1653A" w:rsidP="00C1653A">
      <w:pPr>
        <w:spacing w:before="156" w:after="156"/>
      </w:pPr>
      <w:r>
        <w:rPr>
          <w:rFonts w:ascii="楷体" w:eastAsia="楷体" w:hAnsi="楷体" w:cs="楷体"/>
        </w:rPr>
        <w:t>1．4:40。可注意的是：耶稣并没有斥责那些熟谙在加利利海上航行的人，责怪他们不能使祂平安经过风浪。</w:t>
      </w:r>
    </w:p>
    <w:p w14:paraId="4418B6F8" w14:textId="77777777" w:rsidR="00C1653A" w:rsidRDefault="00C1653A" w:rsidP="00C1653A">
      <w:pPr>
        <w:spacing w:before="156" w:after="156"/>
      </w:pPr>
      <w:r>
        <w:rPr>
          <w:rFonts w:ascii="楷体" w:eastAsia="楷体" w:hAnsi="楷体" w:cs="楷体"/>
        </w:rPr>
        <w:t>2．5:1–20。这件事发生于外邦人的地区内，就是加利利海东南岸的低加波利。其中所用「至高神」这种称呼（7节），和当地人放猪的事（11节），都可以作为这件事的佐证。</w:t>
      </w:r>
    </w:p>
    <w:p w14:paraId="03303040" w14:textId="77777777" w:rsidR="00C1653A" w:rsidRDefault="00C1653A" w:rsidP="00C1653A">
      <w:pPr>
        <w:pStyle w:val="3"/>
        <w:spacing w:before="156" w:after="156"/>
      </w:pPr>
      <w:r>
        <w:t>马可福音研经第</w:t>
      </w:r>
      <w:r>
        <w:t>11</w:t>
      </w:r>
      <w:r>
        <w:t>课</w:t>
      </w:r>
      <w:r>
        <w:t xml:space="preserve"> ~ 5:21–6:6a</w:t>
      </w:r>
    </w:p>
    <w:p w14:paraId="6AB7A6CB" w14:textId="77777777" w:rsidR="00C1653A" w:rsidRDefault="00C1653A" w:rsidP="00C1653A">
      <w:pPr>
        <w:spacing w:before="156" w:after="156"/>
      </w:pPr>
      <w:r>
        <w:t>1</w:t>
      </w:r>
      <w:r>
        <w:t>．这三件事（即患血漏的女人和被鬼附者获得医治，与睚鲁的女儿复活）都强调了凡是想享受基督拯救大能之经验的人同样的需要。这需要是什么呢？为什么它有时竟付之阙如？它必须抗拒什么呢？</w:t>
      </w:r>
    </w:p>
    <w:p w14:paraId="2286A5A6" w14:textId="77777777" w:rsidR="00C1653A" w:rsidRDefault="00C1653A" w:rsidP="00C1653A">
      <w:pPr>
        <w:spacing w:before="156" w:after="156"/>
      </w:pPr>
      <w:r>
        <w:t>2</w:t>
      </w:r>
      <w:r>
        <w:t>．门徒为什么对耶稣的询问感到惊异呢（</w:t>
      </w:r>
      <w:r>
        <w:t>5:30,31</w:t>
      </w:r>
      <w:r>
        <w:t>）？耶稣为什么要一个心惊胆颤的女人在公众面前说话呢？她所要剖白的是什么，是在那里的人所没有的呢？你有过这种经验吗？并且要将它</w:t>
      </w:r>
      <w:r>
        <w:t>——</w:t>
      </w:r>
      <w:r>
        <w:t>特别是将它在那些认为与基督接触并不会有何不同的人面前剖白出来吗？</w:t>
      </w:r>
    </w:p>
    <w:p w14:paraId="228D8B00" w14:textId="77777777" w:rsidR="00C1653A" w:rsidRDefault="00C1653A" w:rsidP="00C1653A">
      <w:pPr>
        <w:spacing w:before="156" w:after="156"/>
      </w:pPr>
      <w:r>
        <w:rPr>
          <w:rFonts w:ascii="楷体" w:eastAsia="楷体" w:hAnsi="楷体" w:cs="楷体"/>
          <w:b/>
        </w:rPr>
        <w:lastRenderedPageBreak/>
        <w:t>注：</w:t>
      </w:r>
      <w:r>
        <w:rPr>
          <w:rFonts w:ascii="楷体" w:eastAsia="楷体" w:hAnsi="楷体" w:cs="楷体"/>
        </w:rPr>
        <w:t xml:space="preserve"> 5:30,31。「谁？」是用单数的形式，就是「哪一个人」的意思。</w:t>
      </w:r>
    </w:p>
    <w:p w14:paraId="2B1A5398" w14:textId="77777777" w:rsidR="00C1653A" w:rsidRDefault="00C1653A" w:rsidP="00C1653A">
      <w:pPr>
        <w:pStyle w:val="3"/>
        <w:spacing w:before="156" w:after="156"/>
      </w:pPr>
      <w:r>
        <w:t>马可福音研经第</w:t>
      </w:r>
      <w:r>
        <w:t>12</w:t>
      </w:r>
      <w:r>
        <w:t>课</w:t>
      </w:r>
      <w:r>
        <w:t xml:space="preserve"> ~ 6:6b-30</w:t>
      </w:r>
    </w:p>
    <w:p w14:paraId="2C05CAD5" w14:textId="77777777" w:rsidR="00C1653A" w:rsidRDefault="00C1653A" w:rsidP="00C1653A">
      <w:pPr>
        <w:spacing w:before="156" w:after="156"/>
      </w:pPr>
      <w:r>
        <w:t>1</w:t>
      </w:r>
      <w:r>
        <w:t>．我们从以下两点，就是：</w:t>
      </w:r>
      <w:r>
        <w:t xml:space="preserve">(a) </w:t>
      </w:r>
      <w:r>
        <w:t>从主训练门徒作工的方法，要他们后来作更大的工，和</w:t>
      </w:r>
      <w:r>
        <w:t xml:space="preserve"> (b) </w:t>
      </w:r>
      <w:r>
        <w:t>从这些细节，如「两个两个的」，「行路的时候</w:t>
      </w:r>
      <w:r>
        <w:t>……</w:t>
      </w:r>
      <w:r>
        <w:t>什么都不要带」（比较太</w:t>
      </w:r>
      <w:r>
        <w:t>10:10</w:t>
      </w:r>
      <w:r>
        <w:t>），「进了人的家」，并「住在那里」，「（如果）</w:t>
      </w:r>
      <w:r>
        <w:t>……</w:t>
      </w:r>
      <w:r>
        <w:t>人</w:t>
      </w:r>
      <w:r>
        <w:t>……</w:t>
      </w:r>
      <w:r>
        <w:t>不听你们」，「门徒就</w:t>
      </w:r>
      <w:r>
        <w:t>……</w:t>
      </w:r>
      <w:r>
        <w:t>传道叫人悔改」，能学到些什么呢？</w:t>
      </w:r>
    </w:p>
    <w:p w14:paraId="75431455" w14:textId="77777777" w:rsidR="00C1653A" w:rsidRDefault="00C1653A" w:rsidP="00C1653A">
      <w:pPr>
        <w:spacing w:before="156" w:after="156"/>
      </w:pPr>
      <w:r>
        <w:t>2</w:t>
      </w:r>
      <w:r>
        <w:t>．你能将希律的性格怎样概况起来呢？他这次失败的原因是什么？</w:t>
      </w:r>
    </w:p>
    <w:p w14:paraId="2970019C"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6:7,30。另一个新的开始——十二门徒的第一次使命；因此，当他们回来复命时，他们暂时被称为「使徒」或「奉差派者」。</w:t>
      </w:r>
    </w:p>
    <w:p w14:paraId="48FA738C" w14:textId="77777777" w:rsidR="00C1653A" w:rsidRDefault="00C1653A" w:rsidP="00C1653A">
      <w:pPr>
        <w:pStyle w:val="3"/>
        <w:spacing w:before="156" w:after="156"/>
      </w:pPr>
      <w:r>
        <w:t>马可福音研经第</w:t>
      </w:r>
      <w:r>
        <w:t>13</w:t>
      </w:r>
      <w:r>
        <w:t>课</w:t>
      </w:r>
      <w:r>
        <w:t xml:space="preserve"> ~ 6:30–56</w:t>
      </w:r>
    </w:p>
    <w:p w14:paraId="4B2F8C56" w14:textId="77777777" w:rsidR="00C1653A" w:rsidRDefault="00C1653A" w:rsidP="00C1653A">
      <w:pPr>
        <w:spacing w:before="156" w:after="156"/>
      </w:pPr>
      <w:r>
        <w:t>1</w:t>
      </w:r>
      <w:r>
        <w:t>．在基督能差派门徒出去喂养群众以前，他们还需要学习些什么功课？我们能被祂使用以前，是否也有同样的功课必须学习呢？</w:t>
      </w:r>
    </w:p>
    <w:p w14:paraId="7A27AE35" w14:textId="77777777" w:rsidR="00C1653A" w:rsidRDefault="00C1653A" w:rsidP="00C1653A">
      <w:pPr>
        <w:spacing w:before="156" w:after="156"/>
      </w:pPr>
      <w:r>
        <w:t>2</w:t>
      </w:r>
      <w:r>
        <w:t>．</w:t>
      </w:r>
      <w:r>
        <w:t>45–53</w:t>
      </w:r>
      <w:r>
        <w:t>节。按这里所叙述的情况，门徒似乎因服从基督的命令，结果遭遇了困难。这件事对于门徒们遭遇试炼及拯救的生活，投下了什么亮光呢？为什么</w:t>
      </w:r>
      <w:r>
        <w:t>48</w:t>
      </w:r>
      <w:r>
        <w:t>节说「（祂的）意思要走过他们去」？比较路</w:t>
      </w:r>
      <w:r>
        <w:t>24:28,29</w:t>
      </w:r>
      <w:r>
        <w:t>。</w:t>
      </w:r>
    </w:p>
    <w:p w14:paraId="5F5327D4"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48节。「四更天」：就是最后一更，约始于清晨三点。</w:t>
      </w:r>
    </w:p>
    <w:p w14:paraId="142BE488" w14:textId="77777777" w:rsidR="00C1653A" w:rsidRDefault="00C1653A" w:rsidP="00C1653A">
      <w:pPr>
        <w:pStyle w:val="3"/>
        <w:spacing w:before="156" w:after="156"/>
      </w:pPr>
      <w:r>
        <w:t>马可福音研经第</w:t>
      </w:r>
      <w:r>
        <w:t>14</w:t>
      </w:r>
      <w:r>
        <w:t>课</w:t>
      </w:r>
      <w:r>
        <w:t xml:space="preserve"> ~ 7:1–23</w:t>
      </w:r>
    </w:p>
    <w:p w14:paraId="72EAFA30" w14:textId="77777777" w:rsidR="00C1653A" w:rsidRDefault="00C1653A" w:rsidP="00C1653A">
      <w:pPr>
        <w:spacing w:before="156" w:after="156"/>
      </w:pPr>
      <w:r>
        <w:t>1</w:t>
      </w:r>
      <w:r>
        <w:t>．真正有历史根据的遗传，目的是尊敬神，法利赛人遵守这些遗传的热诚，是毋庸争辩的。那么，基督为什么用这样厉害的言辞谴责他们呢（</w:t>
      </w:r>
      <w:r>
        <w:t>6</w:t>
      </w:r>
      <w:r>
        <w:t>节）？祂怎样揭发他们言行的矛盾呢？</w:t>
      </w:r>
    </w:p>
    <w:p w14:paraId="3B8CF9E6" w14:textId="77777777" w:rsidR="00C1653A" w:rsidRDefault="00C1653A" w:rsidP="00C1653A">
      <w:pPr>
        <w:spacing w:before="156" w:after="156"/>
      </w:pPr>
      <w:r>
        <w:t>2</w:t>
      </w:r>
      <w:r>
        <w:t>．请注意</w:t>
      </w:r>
      <w:r>
        <w:t>21–23</w:t>
      </w:r>
      <w:r>
        <w:t>节。耶稣并未将思想上的罪恶与行为上的罪恶加以区分；他们都一样污秽人。比较太</w:t>
      </w:r>
      <w:r>
        <w:t>5:28</w:t>
      </w:r>
      <w:r>
        <w:t>。我们正在为洁净心中的邪恶而寻求救助吗？或者，我们像法利赛人一样，外表看来不错就感到满足吗？</w:t>
      </w:r>
    </w:p>
    <w:p w14:paraId="2A5BCD24" w14:textId="77777777" w:rsidR="00C1653A" w:rsidRDefault="00C1653A" w:rsidP="00C1653A">
      <w:pPr>
        <w:spacing w:before="156" w:after="156"/>
      </w:pPr>
      <w:r>
        <w:t>3</w:t>
      </w:r>
      <w:r>
        <w:t>．</w:t>
      </w:r>
      <w:r>
        <w:t>17</w:t>
      </w:r>
      <w:r>
        <w:t>，</w:t>
      </w:r>
      <w:r>
        <w:t>18</w:t>
      </w:r>
      <w:r>
        <w:t>节第一句。你想那些门徒为什么对基督的一些最简单的教训却理解得这么迟呢？也许我们在这方面也有同样的缺点。若然，我们应当怎样行呢？比较约</w:t>
      </w:r>
      <w:r>
        <w:t>14:26</w:t>
      </w:r>
      <w:r>
        <w:t>。</w:t>
      </w:r>
    </w:p>
    <w:p w14:paraId="1ED996BA" w14:textId="77777777" w:rsidR="00C1653A" w:rsidRDefault="00C1653A" w:rsidP="00C1653A">
      <w:pPr>
        <w:spacing w:before="156" w:after="156"/>
      </w:pPr>
      <w:r>
        <w:rPr>
          <w:rFonts w:ascii="楷体" w:eastAsia="楷体" w:hAnsi="楷体" w:cs="楷体"/>
          <w:b/>
        </w:rPr>
        <w:t>注：</w:t>
      </w:r>
    </w:p>
    <w:p w14:paraId="1C781D56" w14:textId="77777777" w:rsidR="00C1653A" w:rsidRDefault="00C1653A" w:rsidP="00C1653A">
      <w:pPr>
        <w:spacing w:before="156" w:after="156"/>
      </w:pPr>
      <w:r>
        <w:rPr>
          <w:rFonts w:ascii="楷体" w:eastAsia="楷体" w:hAnsi="楷体" w:cs="楷体"/>
        </w:rPr>
        <w:t>1．3节。「女人的遗传」：那就是那些由历代文士所制订，以指导百姓行事为人之规条和法则。法利赛人就是以严格遵守这种「遗传」为其人生目标的人。他们自认为「義人」，在别人眼中也是如此。</w:t>
      </w:r>
    </w:p>
    <w:p w14:paraId="470A35D2" w14:textId="77777777" w:rsidR="00C1653A" w:rsidRDefault="00C1653A" w:rsidP="00C1653A">
      <w:pPr>
        <w:spacing w:before="156" w:after="156"/>
      </w:pPr>
      <w:r>
        <w:rPr>
          <w:rFonts w:ascii="楷体" w:eastAsia="楷体" w:hAnsi="楷体" w:cs="楷体"/>
        </w:rPr>
        <w:t>2．6节。「主在这里引用圣经，并且加以发挥来解释它」，而建立起祂自己的权威（见丁道尔新约注释：马可福音118页）。</w:t>
      </w:r>
    </w:p>
    <w:p w14:paraId="6DBFA15D" w14:textId="77777777" w:rsidR="00C1653A" w:rsidRDefault="00C1653A" w:rsidP="00C1653A">
      <w:pPr>
        <w:pStyle w:val="3"/>
        <w:spacing w:before="156" w:after="156"/>
      </w:pPr>
      <w:r>
        <w:t>马可福音研经第</w:t>
      </w:r>
      <w:r>
        <w:t>15</w:t>
      </w:r>
      <w:r>
        <w:t>课</w:t>
      </w:r>
      <w:r>
        <w:t xml:space="preserve"> ~ 7:24–37</w:t>
      </w:r>
    </w:p>
    <w:p w14:paraId="6B9E5216" w14:textId="77777777" w:rsidR="00C1653A" w:rsidRDefault="00C1653A" w:rsidP="00C1653A">
      <w:pPr>
        <w:spacing w:before="156" w:after="156"/>
      </w:pPr>
      <w:r>
        <w:t>1</w:t>
      </w:r>
      <w:r>
        <w:t>．为什么耶稣在开始时似乎拒绝了那个妇人的请求（比较太</w:t>
      </w:r>
      <w:r>
        <w:t>15:24</w:t>
      </w:r>
      <w:r>
        <w:t>）？祂为什么用这样令人难受的话呢？我们从她的反应，以及从主对她后来之请求的答复，能学到什么呢？</w:t>
      </w:r>
    </w:p>
    <w:p w14:paraId="33C00603" w14:textId="77777777" w:rsidR="00C1653A" w:rsidRDefault="00C1653A" w:rsidP="00C1653A">
      <w:pPr>
        <w:spacing w:before="156" w:after="156"/>
      </w:pPr>
      <w:r>
        <w:lastRenderedPageBreak/>
        <w:t>2</w:t>
      </w:r>
      <w:r>
        <w:t>．假定那个耳聋舌结的人，由于他天生的缺陷，对于耶稣所知甚少或一无所知，耶稣在他身上的奇异做法对于他会有什么意義呢？这做法会怎样帮助他在信心上起反应呢？</w:t>
      </w:r>
    </w:p>
    <w:p w14:paraId="68B369D8" w14:textId="77777777" w:rsidR="00C1653A" w:rsidRDefault="00C1653A" w:rsidP="00C1653A">
      <w:pPr>
        <w:spacing w:before="156" w:after="156"/>
      </w:pPr>
      <w:r>
        <w:t>3</w:t>
      </w:r>
      <w:r>
        <w:t>．那些带这个耳聋舌结的人来见耶稣的朋友们，我们从他们的榜样能在个人的见证上学到什么呢？</w:t>
      </w:r>
    </w:p>
    <w:p w14:paraId="45F06B9E"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27节。「狗」一词乃是轻蔑和嫌恶的表示。在东方的许多地方，狗基本上仍然是担任清道夫的工作，而且其本性是不洁的，并且是疾病的媒介（见《圣经新辞典》狗）</w:t>
      </w:r>
    </w:p>
    <w:p w14:paraId="335D78AC" w14:textId="77777777" w:rsidR="00C1653A" w:rsidRDefault="00C1653A" w:rsidP="00C1653A">
      <w:pPr>
        <w:pStyle w:val="3"/>
        <w:spacing w:before="156" w:after="156"/>
      </w:pPr>
      <w:r>
        <w:t>马可福音研经第</w:t>
      </w:r>
      <w:r>
        <w:t>16</w:t>
      </w:r>
      <w:r>
        <w:t>课</w:t>
      </w:r>
      <w:r>
        <w:t xml:space="preserve"> ~ 8:1–26</w:t>
      </w:r>
    </w:p>
    <w:p w14:paraId="23EB2405" w14:textId="77777777" w:rsidR="00C1653A" w:rsidRDefault="00C1653A" w:rsidP="00C1653A">
      <w:pPr>
        <w:spacing w:before="156" w:after="156"/>
      </w:pPr>
      <w:r>
        <w:t>1</w:t>
      </w:r>
      <w:r>
        <w:t>．在</w:t>
      </w:r>
      <w:r>
        <w:t>8:1–9</w:t>
      </w:r>
      <w:r>
        <w:t>节的神迹中，显示了主耶稣的什么特质？这一群人对于主的预备有什么特别的权利呢？比较太</w:t>
      </w:r>
      <w:r>
        <w:t>6:33</w:t>
      </w:r>
      <w:r>
        <w:t>。祂的预备是属于怎样的奇事呢？</w:t>
      </w:r>
    </w:p>
    <w:p w14:paraId="0ED19CE0" w14:textId="77777777" w:rsidR="00C1653A" w:rsidRDefault="00C1653A" w:rsidP="00C1653A">
      <w:pPr>
        <w:spacing w:before="156" w:after="156"/>
      </w:pPr>
      <w:r>
        <w:t>2</w:t>
      </w:r>
      <w:r>
        <w:t>．基督为什么警告门徒防备法利赛人的酵，和希律的酵呢（</w:t>
      </w:r>
      <w:r>
        <w:t>15</w:t>
      </w:r>
      <w:r>
        <w:t>节）？为什么祂诘问他们关于最近发生的那些神迹呢？</w:t>
      </w:r>
    </w:p>
    <w:p w14:paraId="1A7BF4AD" w14:textId="77777777" w:rsidR="00C1653A" w:rsidRDefault="00C1653A" w:rsidP="00C1653A">
      <w:pPr>
        <w:spacing w:before="156" w:after="156"/>
      </w:pPr>
      <w:r>
        <w:t>3</w:t>
      </w:r>
      <w:r>
        <w:t>．</w:t>
      </w:r>
      <w:r>
        <w:t>22–26</w:t>
      </w:r>
      <w:r>
        <w:t>节。关于带领一个需要经历基督拯救大能的人所用的方法与所付的代价，我们从这件事可以学到什么教训呢？</w:t>
      </w:r>
    </w:p>
    <w:p w14:paraId="20664646"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15节。这里所用的「酵」字，是象征地指罪那看不见的、有渗透力的影响。</w:t>
      </w:r>
    </w:p>
    <w:p w14:paraId="0EA2B277" w14:textId="77777777" w:rsidR="00C1653A" w:rsidRDefault="00C1653A" w:rsidP="00C1653A">
      <w:pPr>
        <w:pStyle w:val="3"/>
        <w:spacing w:before="156" w:after="156"/>
      </w:pPr>
      <w:r>
        <w:t>马可福音研经第</w:t>
      </w:r>
      <w:r>
        <w:t>17</w:t>
      </w:r>
      <w:r>
        <w:t>课</w:t>
      </w:r>
      <w:r>
        <w:t xml:space="preserve"> ~ 8:27–38</w:t>
      </w:r>
    </w:p>
    <w:p w14:paraId="12A53A34" w14:textId="77777777" w:rsidR="00C1653A" w:rsidRDefault="00C1653A" w:rsidP="00C1653A">
      <w:pPr>
        <w:spacing w:before="156" w:after="156"/>
      </w:pPr>
      <w:r>
        <w:t>1</w:t>
      </w:r>
      <w:r>
        <w:t>．</w:t>
      </w:r>
      <w:r>
        <w:t>27–29</w:t>
      </w:r>
      <w:r>
        <w:t>节。在耶稣能开始对门徒解释祂的死以前，他们首先必须认识什么呢？这一点为什么这样重要？为什么大多数的人对于这件事了解得这么慢呢？比较路</w:t>
      </w:r>
      <w:r>
        <w:t>10:21,22</w:t>
      </w:r>
      <w:r>
        <w:t>。</w:t>
      </w:r>
    </w:p>
    <w:p w14:paraId="67B68E7E" w14:textId="77777777" w:rsidR="00C1653A" w:rsidRDefault="00C1653A" w:rsidP="00C1653A">
      <w:pPr>
        <w:spacing w:before="156" w:after="156"/>
      </w:pPr>
      <w:r>
        <w:t>2</w:t>
      </w:r>
      <w:r>
        <w:t>．彼得为什么不能接受基督关于自己之死的教训呢？基督对他的斥责是什么意思？在对基督之死这一件事的正确态度上，你是站在哪一边呢？</w:t>
      </w:r>
    </w:p>
    <w:p w14:paraId="61855B0D" w14:textId="77777777" w:rsidR="00C1653A" w:rsidRDefault="00C1653A" w:rsidP="00C1653A">
      <w:pPr>
        <w:spacing w:before="156" w:after="156"/>
      </w:pPr>
      <w:r>
        <w:t>3</w:t>
      </w:r>
      <w:r>
        <w:t>．</w:t>
      </w:r>
      <w:r>
        <w:t>34–38</w:t>
      </w:r>
      <w:r>
        <w:t>节。在这几节经文中提供了两条什么途径而要我们必择其一呢？为什么作正确的抉择是如此重要呢？这种抉择包含了什么？耶稣说，错误的选择到了最后会有什么结果呢？</w:t>
      </w:r>
    </w:p>
    <w:p w14:paraId="5402F569" w14:textId="77777777" w:rsidR="00C1653A" w:rsidRDefault="00C1653A" w:rsidP="00C1653A">
      <w:pPr>
        <w:spacing w:before="156" w:after="156"/>
      </w:pPr>
      <w:r>
        <w:rPr>
          <w:rFonts w:ascii="楷体" w:eastAsia="楷体" w:hAnsi="楷体" w:cs="楷体"/>
          <w:b/>
        </w:rPr>
        <w:t>注：</w:t>
      </w:r>
    </w:p>
    <w:p w14:paraId="108DA85F" w14:textId="77777777" w:rsidR="00C1653A" w:rsidRDefault="00C1653A" w:rsidP="00C1653A">
      <w:pPr>
        <w:spacing w:before="156" w:after="156"/>
      </w:pPr>
      <w:r>
        <w:rPr>
          <w:rFonts w:ascii="楷体" w:eastAsia="楷体" w:hAnsi="楷体" w:cs="楷体"/>
        </w:rPr>
        <w:t>1．33节。「撒但，退我后边去吧！」耶稣在旷野也曾面对规避十字架的同样试探。比较太4:8–10。</w:t>
      </w:r>
    </w:p>
    <w:p w14:paraId="2580F538" w14:textId="77777777" w:rsidR="00C1653A" w:rsidRDefault="00C1653A" w:rsidP="00C1653A">
      <w:pPr>
        <w:spacing w:before="156" w:after="156"/>
      </w:pPr>
      <w:r>
        <w:rPr>
          <w:rFonts w:ascii="楷体" w:eastAsia="楷体" w:hAnsi="楷体" w:cs="楷体"/>
        </w:rPr>
        <w:t>2．34节。关于「舍」字的意義，请参路12:9；22:34。在这里的意義是否认自己，不理会自己的要求，而以基督的要求为重。</w:t>
      </w:r>
    </w:p>
    <w:p w14:paraId="5F4C1B5E" w14:textId="77777777" w:rsidR="00C1653A" w:rsidRDefault="00C1653A" w:rsidP="00C1653A">
      <w:pPr>
        <w:pStyle w:val="3"/>
        <w:spacing w:before="156" w:after="156"/>
      </w:pPr>
      <w:r>
        <w:t>马可福音研经第</w:t>
      </w:r>
      <w:r>
        <w:t>18</w:t>
      </w:r>
      <w:r>
        <w:t>课</w:t>
      </w:r>
      <w:r>
        <w:t xml:space="preserve"> ~ 9:1–29</w:t>
      </w:r>
    </w:p>
    <w:p w14:paraId="05C2BD91" w14:textId="77777777" w:rsidR="00C1653A" w:rsidRDefault="00C1653A" w:rsidP="00C1653A">
      <w:pPr>
        <w:spacing w:before="156" w:after="156"/>
      </w:pPr>
      <w:r>
        <w:t>1</w:t>
      </w:r>
      <w:r>
        <w:t>．</w:t>
      </w:r>
      <w:r>
        <w:t>1–8</w:t>
      </w:r>
      <w:r>
        <w:t>节。摩西和以利亚的显现，而且也有声音从云彩里出来，这对于那三个门徒会有什么意義呢？比较约</w:t>
      </w:r>
      <w:r>
        <w:t>1:45</w:t>
      </w:r>
      <w:r>
        <w:t>；路</w:t>
      </w:r>
      <w:r>
        <w:t>24:27</w:t>
      </w:r>
      <w:r>
        <w:t>。这种新经验，可能会怎样帮助他们，并鼓励他们呢？</w:t>
      </w:r>
    </w:p>
    <w:p w14:paraId="1AEF240B" w14:textId="77777777" w:rsidR="00C1653A" w:rsidRDefault="00C1653A" w:rsidP="00C1653A">
      <w:pPr>
        <w:spacing w:before="156" w:after="156"/>
      </w:pPr>
      <w:r>
        <w:t>2</w:t>
      </w:r>
      <w:r>
        <w:t>．</w:t>
      </w:r>
      <w:r>
        <w:t>11–13</w:t>
      </w:r>
      <w:r>
        <w:t>节。在山上的景象，使门徒的心中浮现了什么问题？耶稣曾怎样回答他们呢？试思考施洗约翰如何酷似以利亚。</w:t>
      </w:r>
    </w:p>
    <w:p w14:paraId="63466E98" w14:textId="77777777" w:rsidR="00C1653A" w:rsidRDefault="00C1653A" w:rsidP="00C1653A">
      <w:pPr>
        <w:spacing w:before="156" w:after="156"/>
      </w:pPr>
      <w:r>
        <w:t>3</w:t>
      </w:r>
      <w:r>
        <w:t>．耶稣回到其余的门徒那里时，祂为什么对所发现的事感到这样失望呢？这件事对于我们</w:t>
      </w:r>
      <w:r>
        <w:lastRenderedPageBreak/>
        <w:t>基督徒之见证和工作失败的主因有什么教训呢（参</w:t>
      </w:r>
      <w:r>
        <w:t>23</w:t>
      </w:r>
      <w:r>
        <w:t>和</w:t>
      </w:r>
      <w:r>
        <w:t>29</w:t>
      </w:r>
      <w:r>
        <w:t>节）？</w:t>
      </w:r>
    </w:p>
    <w:p w14:paraId="200DAAB1"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24节。「我信，但我信不足，求主帮助！」这意思是：「求主照着我的本相来帮助我，我是怀疑者，想要相信。」</w:t>
      </w:r>
    </w:p>
    <w:p w14:paraId="475A0A3D" w14:textId="77777777" w:rsidR="00C1653A" w:rsidRDefault="00C1653A" w:rsidP="00C1653A">
      <w:pPr>
        <w:pStyle w:val="3"/>
        <w:spacing w:before="156" w:after="156"/>
      </w:pPr>
      <w:r>
        <w:t>马可福音研经第</w:t>
      </w:r>
      <w:r>
        <w:t>19</w:t>
      </w:r>
      <w:r>
        <w:t>课</w:t>
      </w:r>
      <w:r>
        <w:t xml:space="preserve"> ~ 9:30–50</w:t>
      </w:r>
    </w:p>
    <w:p w14:paraId="64479A01" w14:textId="77777777" w:rsidR="00C1653A" w:rsidRDefault="00C1653A" w:rsidP="00C1653A">
      <w:pPr>
        <w:spacing w:before="156" w:after="156"/>
      </w:pPr>
      <w:r>
        <w:t>1</w:t>
      </w:r>
      <w:r>
        <w:t>．</w:t>
      </w:r>
      <w:r>
        <w:t>33–37</w:t>
      </w:r>
      <w:r>
        <w:t>节。耶稣怎样说明在属灵方面为大的方法？我们应当特别从小孩子的榜样，学习什么？比较太</w:t>
      </w:r>
      <w:r>
        <w:t>18:4</w:t>
      </w:r>
      <w:r>
        <w:t>。</w:t>
      </w:r>
    </w:p>
    <w:p w14:paraId="29EBFC05" w14:textId="77777777" w:rsidR="00C1653A" w:rsidRDefault="00C1653A" w:rsidP="00C1653A">
      <w:pPr>
        <w:spacing w:before="156" w:after="156"/>
      </w:pPr>
      <w:r>
        <w:t>2</w:t>
      </w:r>
      <w:r>
        <w:t>．</w:t>
      </w:r>
      <w:r>
        <w:t>38–41</w:t>
      </w:r>
      <w:r>
        <w:t>节。耶稣在这里举出哪三种理由，说明门徒为什么不应当再照着他们从前所行的去行呢？为什么他们对于他所说那即将临到自己身上的，也同样不了解呢（</w:t>
      </w:r>
      <w:r>
        <w:t>30–32</w:t>
      </w:r>
      <w:r>
        <w:t>节）？</w:t>
      </w:r>
    </w:p>
    <w:p w14:paraId="5D30159F" w14:textId="77777777" w:rsidR="00C1653A" w:rsidRDefault="00C1653A" w:rsidP="00C1653A">
      <w:pPr>
        <w:spacing w:before="156" w:after="156"/>
      </w:pPr>
      <w:r>
        <w:t>3</w:t>
      </w:r>
      <w:r>
        <w:t>．</w:t>
      </w:r>
      <w:r>
        <w:t>43–48</w:t>
      </w:r>
      <w:r>
        <w:t>节。耶稣在这里想传达什么属灵的真理呢？我们是按什么意義砍下一只脚或去掉一只眼呢？为什么必须采取这么激烈的做法呢？</w:t>
      </w:r>
    </w:p>
    <w:p w14:paraId="18BA4B62" w14:textId="77777777" w:rsidR="00C1653A" w:rsidRDefault="00C1653A" w:rsidP="00C1653A">
      <w:pPr>
        <w:spacing w:before="156" w:after="156"/>
      </w:pPr>
      <w:r>
        <w:rPr>
          <w:rFonts w:ascii="楷体" w:eastAsia="楷体" w:hAnsi="楷体" w:cs="楷体"/>
          <w:b/>
        </w:rPr>
        <w:t>注：</w:t>
      </w:r>
    </w:p>
    <w:p w14:paraId="3DEAA12E" w14:textId="77777777" w:rsidR="00C1653A" w:rsidRDefault="00C1653A" w:rsidP="00C1653A">
      <w:pPr>
        <w:spacing w:before="156" w:after="156"/>
      </w:pPr>
      <w:r>
        <w:rPr>
          <w:rFonts w:ascii="楷体" w:eastAsia="楷体" w:hAnsi="楷体" w:cs="楷体"/>
        </w:rPr>
        <w:t>1．44，46，48各节。「地狱」，希腊文作「革赫拿」（Gehena），是指耶路撒冷城外的欣嫩子谷，那里是抛弃和焚烧城中的废物和垃圾的地方。它已经成了「地狱」就是那最后毁灭之所在的同義语。</w:t>
      </w:r>
    </w:p>
    <w:p w14:paraId="6D362C7D" w14:textId="77777777" w:rsidR="00C1653A" w:rsidRDefault="00C1653A" w:rsidP="00C1653A">
      <w:pPr>
        <w:spacing w:before="156" w:after="156"/>
      </w:pPr>
      <w:r>
        <w:rPr>
          <w:rFonts w:ascii="楷体" w:eastAsia="楷体" w:hAnsi="楷体" w:cs="楷体"/>
        </w:rPr>
        <w:t>2．49节。「用火当盐」：使其受一种火炼的过程，洁除败坏。比较彼前4:1；来12:11。</w:t>
      </w:r>
    </w:p>
    <w:p w14:paraId="52559BE3" w14:textId="026E8149" w:rsidR="00C1653A" w:rsidRDefault="00C1653A" w:rsidP="00C1653A">
      <w:pPr>
        <w:pStyle w:val="3"/>
        <w:spacing w:before="156" w:after="156"/>
      </w:pPr>
      <w:r>
        <w:t>圣经新辞典（</w:t>
      </w:r>
      <w:r w:rsidRPr="00917096">
        <w:rPr>
          <w:i/>
          <w:iCs/>
        </w:rPr>
        <w:t>The New Bible Dictionary</w:t>
      </w:r>
      <w:r>
        <w:t>）</w:t>
      </w:r>
    </w:p>
    <w:p w14:paraId="394A43A2" w14:textId="37F75262" w:rsidR="00C1653A" w:rsidRDefault="00C1653A" w:rsidP="00C1653A">
      <w:pPr>
        <w:pStyle w:val="4"/>
        <w:spacing w:before="156" w:after="156"/>
      </w:pPr>
      <w:r>
        <w:t>狗</w:t>
      </w:r>
    </w:p>
    <w:p w14:paraId="6BD414AD" w14:textId="77777777" w:rsidR="00C1653A" w:rsidRDefault="00C1653A" w:rsidP="00C1653A">
      <w:pPr>
        <w:spacing w:before="156" w:after="156"/>
        <w:ind w:firstLineChars="200" w:firstLine="420"/>
      </w:pPr>
      <w:r>
        <w:t>旧约对狗（</w:t>
      </w:r>
      <w:r>
        <w:t>dog</w:t>
      </w:r>
      <w:r>
        <w:t>）的藐视及厌恶，今日西方人士很难明白，因他们以狗为人的良伴及助手。学者一般都同意，狗是最早由人饲养的动物，在石器时代后期，在世界不同的地方已经有家犬。大多数权威人士都认为，狼是不同品种的狗类的先祖。</w:t>
      </w:r>
    </w:p>
    <w:p w14:paraId="5EC63E82" w14:textId="77777777" w:rsidR="00C1653A" w:rsidRDefault="00C1653A" w:rsidP="00C1653A">
      <w:pPr>
        <w:spacing w:before="156" w:after="156"/>
        <w:ind w:firstLineChars="200" w:firstLine="420"/>
      </w:pPr>
      <w:r>
        <w:t>在东方很多的地区，狗基本上仍是食腐动物（</w:t>
      </w:r>
      <w:r>
        <w:t>scavenger</w:t>
      </w:r>
      <w:r>
        <w:t>）。对处理垃圾来说，狗的贡献良多，但狗也因此是不洁的，是潜在的带菌者。与它接触过的人，便受到玷污。希伯来文的</w:t>
      </w:r>
      <w:r>
        <w:t xml:space="preserve"> </w:t>
      </w:r>
      <w:r w:rsidRPr="00C1653A">
        <w:rPr>
          <w:i/>
          <w:iCs/>
        </w:rPr>
        <w:t>kebeb[</w:t>
      </w:r>
      <w:r>
        <w:t xml:space="preserve"> </w:t>
      </w:r>
      <w:r>
        <w:t>及希腊文的</w:t>
      </w:r>
      <w:r>
        <w:t xml:space="preserve"> </w:t>
      </w:r>
      <w:r w:rsidRPr="00C1653A">
        <w:rPr>
          <w:i/>
          <w:iCs/>
        </w:rPr>
        <w:t>kyo{n</w:t>
      </w:r>
      <w:r>
        <w:t>，毫无疑问是指半野生的狗，它们在城门外出没，等待人抛出废物及死尸。但在其他地方，尤其是在埃及，人对狗的看法却不是这样，人用狗来帮助打猎，并且崇拜它。另一希腊字，是示小词</w:t>
      </w:r>
      <w:r>
        <w:t xml:space="preserve"> </w:t>
      </w:r>
      <w:r w:rsidRPr="00C1653A">
        <w:rPr>
          <w:i/>
          <w:iCs/>
        </w:rPr>
        <w:t>kynarion</w:t>
      </w:r>
      <w:r>
        <w:t xml:space="preserve"> </w:t>
      </w:r>
      <w:r>
        <w:t>，在太十五</w:t>
      </w:r>
      <w:r>
        <w:t>26</w:t>
      </w:r>
      <w:r>
        <w:t>起迦南妇人的事件中采用。从上下文看来，这种狗是可以在屋中自由行动的宠物。</w:t>
      </w:r>
    </w:p>
    <w:p w14:paraId="73A787AD" w14:textId="53FFBCF1" w:rsidR="00500CF4" w:rsidRDefault="00C1653A" w:rsidP="00C1653A">
      <w:pPr>
        <w:spacing w:before="156" w:after="156"/>
        <w:ind w:firstLineChars="200" w:firstLine="420"/>
      </w:pPr>
      <w:r>
        <w:t>腓三</w:t>
      </w:r>
      <w:r>
        <w:t>2</w:t>
      </w:r>
      <w:r>
        <w:t>的</w:t>
      </w:r>
      <w:r>
        <w:t>“</w:t>
      </w:r>
      <w:r>
        <w:t>犬类</w:t>
      </w:r>
      <w:r>
        <w:t>”</w:t>
      </w:r>
      <w:r>
        <w:t>是指外来的犹太主義者，他们干扰了教会的安宁。在启廿二</w:t>
      </w:r>
      <w:r>
        <w:t>15</w:t>
      </w:r>
      <w:r>
        <w:t>，被拒诸新耶路撒冷城外的</w:t>
      </w:r>
      <w:r>
        <w:t>“</w:t>
      </w:r>
      <w:r>
        <w:t>犬类</w:t>
      </w:r>
      <w:r>
        <w:t>”</w:t>
      </w:r>
      <w:r>
        <w:t>，是行为污秽的人；这里大概反映了申廿三</w:t>
      </w:r>
      <w:r>
        <w:t>18</w:t>
      </w:r>
      <w:r>
        <w:t>的用法，在该处，</w:t>
      </w:r>
      <w:r>
        <w:t>“</w:t>
      </w:r>
      <w:r>
        <w:t>狗</w:t>
      </w:r>
      <w:r>
        <w:t>”</w:t>
      </w:r>
      <w:r>
        <w:t>似乎是对男庙妓的专门名称〔译注：和合本正文作</w:t>
      </w:r>
      <w:r>
        <w:t>“</w:t>
      </w:r>
      <w:r>
        <w:t>娈童</w:t>
      </w:r>
      <w:r>
        <w:t>”</w:t>
      </w:r>
      <w:r>
        <w:t>，小字则声明</w:t>
      </w:r>
      <w:r>
        <w:t>“</w:t>
      </w:r>
      <w:r>
        <w:t>原文作狗</w:t>
      </w:r>
      <w:r>
        <w:t>”</w:t>
      </w:r>
      <w:r>
        <w:t>〕。</w:t>
      </w:r>
    </w:p>
    <w:p w14:paraId="15003DB3" w14:textId="77777777" w:rsidR="00500CF4" w:rsidRDefault="00500CF4">
      <w:pPr>
        <w:widowControl/>
        <w:snapToGrid/>
        <w:spacing w:beforeLines="0" w:before="0" w:afterLines="0" w:after="0"/>
        <w:jc w:val="left"/>
      </w:pPr>
      <w:r>
        <w:br w:type="page"/>
      </w:r>
    </w:p>
    <w:p w14:paraId="454BAED4" w14:textId="43A75802" w:rsidR="00500CF4" w:rsidRDefault="00803B84" w:rsidP="00500CF4">
      <w:pPr>
        <w:pStyle w:val="2"/>
        <w:spacing w:before="156" w:after="156"/>
      </w:pPr>
      <w:bookmarkStart w:id="36" w:name="_Toc159613913"/>
      <w:r>
        <w:rPr>
          <w:rFonts w:hint="eastAsia"/>
        </w:rPr>
        <w:lastRenderedPageBreak/>
        <w:t>5</w:t>
      </w:r>
      <w:r>
        <w:rPr>
          <w:rFonts w:hint="eastAsia"/>
        </w:rPr>
        <w:t>、</w:t>
      </w:r>
      <w:r w:rsidR="00500CF4">
        <w:t>申命记</w:t>
      </w:r>
      <w:bookmarkEnd w:id="36"/>
    </w:p>
    <w:p w14:paraId="037EDAB4" w14:textId="77777777" w:rsidR="00500CF4" w:rsidRDefault="00500CF4" w:rsidP="00500CF4">
      <w:pPr>
        <w:pStyle w:val="3"/>
        <w:spacing w:before="156" w:after="156"/>
      </w:pPr>
      <w:r>
        <w:t>引言</w:t>
      </w:r>
    </w:p>
    <w:p w14:paraId="3498DD25" w14:textId="77777777" w:rsidR="00500CF4" w:rsidRDefault="00500CF4" w:rsidP="00500CF4">
      <w:pPr>
        <w:spacing w:before="156" w:after="156"/>
        <w:ind w:firstLineChars="200" w:firstLine="420"/>
      </w:pPr>
      <w:r>
        <w:t>申命记一开始便叫我们看见百姓经过四十年飘流之后，又再次来到迦南地的边缘，行将卸下艰巨任务的摩西，在他临终前对他们训话。他的演讲辞就成为这卷书的主要内容。当然，其中极多地方是复述五经前面已经叙述过的事，而且就一般的情形来说，在这里自然便用几种不同的方式来叙述了。在旷野所颁布的律例都加以采用，以备在迦南地应用。至于一些新的事情，就如有关中央圣所以及国家的建立，也插入其中。最后，摩西对百姓做了严肃的警告，并任命约书亚为他的继承人之后，便登上尼波山，他在那里被神接去而安息了。</w:t>
      </w:r>
    </w:p>
    <w:p w14:paraId="67689F4B" w14:textId="77777777" w:rsidR="00500CF4" w:rsidRDefault="00500CF4" w:rsidP="00500CF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B42E4" w14:paraId="5C7C9302" w14:textId="77777777" w:rsidTr="003B42E4">
        <w:tc>
          <w:tcPr>
            <w:tcW w:w="1413" w:type="dxa"/>
          </w:tcPr>
          <w:p w14:paraId="3F5ABAB3" w14:textId="4A74FE00" w:rsidR="003B42E4" w:rsidRDefault="003B42E4" w:rsidP="003B42E4">
            <w:pPr>
              <w:spacing w:beforeLines="0" w:before="0" w:afterLines="0" w:after="0"/>
            </w:pPr>
            <w:r w:rsidRPr="008134DE">
              <w:rPr>
                <w:rFonts w:hint="eastAsia"/>
              </w:rPr>
              <w:t xml:space="preserve">1 </w:t>
            </w:r>
            <w:r w:rsidRPr="008134DE">
              <w:rPr>
                <w:rFonts w:hint="eastAsia"/>
              </w:rPr>
              <w:t>–</w:t>
            </w:r>
            <w:r w:rsidRPr="008134DE">
              <w:rPr>
                <w:rFonts w:hint="eastAsia"/>
              </w:rPr>
              <w:t xml:space="preserve"> 3</w:t>
            </w:r>
          </w:p>
        </w:tc>
        <w:tc>
          <w:tcPr>
            <w:tcW w:w="6883" w:type="dxa"/>
          </w:tcPr>
          <w:p w14:paraId="16B94444" w14:textId="05411820" w:rsidR="003B42E4" w:rsidRDefault="003B42E4" w:rsidP="003B42E4">
            <w:pPr>
              <w:spacing w:beforeLines="0" w:before="0" w:afterLines="0" w:after="0"/>
            </w:pPr>
            <w:r w:rsidRPr="008134DE">
              <w:rPr>
                <w:rFonts w:hint="eastAsia"/>
              </w:rPr>
              <w:t>摩西检讨过去</w:t>
            </w:r>
            <w:r w:rsidRPr="008134DE">
              <w:rPr>
                <w:rFonts w:hint="eastAsia"/>
              </w:rPr>
              <w:t>38</w:t>
            </w:r>
            <w:r w:rsidRPr="008134DE">
              <w:rPr>
                <w:rFonts w:hint="eastAsia"/>
              </w:rPr>
              <w:t>年的往事，向百姓证明：他们虽然背逆、不信，而神对于他们始终是信实的。</w:t>
            </w:r>
          </w:p>
        </w:tc>
      </w:tr>
      <w:tr w:rsidR="003B42E4" w14:paraId="2DD88682" w14:textId="77777777" w:rsidTr="003B42E4">
        <w:tc>
          <w:tcPr>
            <w:tcW w:w="1413" w:type="dxa"/>
          </w:tcPr>
          <w:p w14:paraId="3220974F" w14:textId="2D473A19" w:rsidR="003B42E4" w:rsidRDefault="003B42E4" w:rsidP="003B42E4">
            <w:pPr>
              <w:spacing w:beforeLines="0" w:before="0" w:afterLines="0" w:after="0"/>
            </w:pPr>
            <w:r w:rsidRPr="008134DE">
              <w:rPr>
                <w:rFonts w:hint="eastAsia"/>
              </w:rPr>
              <w:t xml:space="preserve">4 </w:t>
            </w:r>
            <w:r w:rsidRPr="008134DE">
              <w:rPr>
                <w:rFonts w:hint="eastAsia"/>
              </w:rPr>
              <w:t>–</w:t>
            </w:r>
            <w:r w:rsidRPr="008134DE">
              <w:rPr>
                <w:rFonts w:hint="eastAsia"/>
              </w:rPr>
              <w:t xml:space="preserve"> 11</w:t>
            </w:r>
          </w:p>
        </w:tc>
        <w:tc>
          <w:tcPr>
            <w:tcW w:w="6883" w:type="dxa"/>
          </w:tcPr>
          <w:p w14:paraId="27597489" w14:textId="208CACF2" w:rsidR="003B42E4" w:rsidRDefault="003B42E4" w:rsidP="003B42E4">
            <w:pPr>
              <w:spacing w:beforeLines="0" w:before="0" w:afterLines="0" w:after="0"/>
            </w:pPr>
            <w:r w:rsidRPr="008134DE">
              <w:rPr>
                <w:rFonts w:hint="eastAsia"/>
              </w:rPr>
              <w:t>摩西恳请吁请百姓顺服神，指明这是在应许之地过幸福生活的唯一保证。</w:t>
            </w:r>
          </w:p>
        </w:tc>
      </w:tr>
      <w:tr w:rsidR="003B42E4" w14:paraId="7AF17A14" w14:textId="77777777" w:rsidTr="003B42E4">
        <w:tc>
          <w:tcPr>
            <w:tcW w:w="1413" w:type="dxa"/>
          </w:tcPr>
          <w:p w14:paraId="66AD01CA" w14:textId="4FD38DEA" w:rsidR="003B42E4" w:rsidRDefault="003B42E4" w:rsidP="003B42E4">
            <w:pPr>
              <w:spacing w:beforeLines="0" w:before="0" w:afterLines="0" w:after="0"/>
            </w:pPr>
            <w:r w:rsidRPr="008134DE">
              <w:rPr>
                <w:rFonts w:hint="eastAsia"/>
              </w:rPr>
              <w:t xml:space="preserve">12 </w:t>
            </w:r>
            <w:r w:rsidRPr="008134DE">
              <w:rPr>
                <w:rFonts w:hint="eastAsia"/>
              </w:rPr>
              <w:t>–</w:t>
            </w:r>
            <w:r w:rsidRPr="008134DE">
              <w:rPr>
                <w:rFonts w:hint="eastAsia"/>
              </w:rPr>
              <w:t xml:space="preserve"> 26</w:t>
            </w:r>
          </w:p>
        </w:tc>
        <w:tc>
          <w:tcPr>
            <w:tcW w:w="6883" w:type="dxa"/>
          </w:tcPr>
          <w:p w14:paraId="162A970D" w14:textId="01F82739" w:rsidR="003B42E4" w:rsidRDefault="003B42E4" w:rsidP="003B42E4">
            <w:pPr>
              <w:spacing w:beforeLines="0" w:before="0" w:afterLines="0" w:after="0"/>
            </w:pPr>
            <w:r w:rsidRPr="008134DE">
              <w:rPr>
                <w:rFonts w:hint="eastAsia"/>
              </w:rPr>
              <w:t>摩西评述神颁布给他们在迦南地遵守之法规的要点。这些法规分为三大类：有属于宗教的（</w:t>
            </w:r>
            <w:r w:rsidRPr="008134DE">
              <w:rPr>
                <w:rFonts w:hint="eastAsia"/>
              </w:rPr>
              <w:t>12:1</w:t>
            </w:r>
            <w:r w:rsidRPr="008134DE">
              <w:rPr>
                <w:rFonts w:hint="eastAsia"/>
              </w:rPr>
              <w:t>–</w:t>
            </w:r>
            <w:r w:rsidRPr="008134DE">
              <w:rPr>
                <w:rFonts w:hint="eastAsia"/>
              </w:rPr>
              <w:t>16:17</w:t>
            </w:r>
            <w:r w:rsidRPr="008134DE">
              <w:rPr>
                <w:rFonts w:hint="eastAsia"/>
              </w:rPr>
              <w:t>）；民事的（</w:t>
            </w:r>
            <w:r w:rsidRPr="008134DE">
              <w:rPr>
                <w:rFonts w:hint="eastAsia"/>
              </w:rPr>
              <w:t>16:18</w:t>
            </w:r>
            <w:r w:rsidRPr="008134DE">
              <w:rPr>
                <w:rFonts w:hint="eastAsia"/>
              </w:rPr>
              <w:t>–</w:t>
            </w:r>
            <w:r w:rsidRPr="008134DE">
              <w:rPr>
                <w:rFonts w:hint="eastAsia"/>
              </w:rPr>
              <w:t>18:22</w:t>
            </w:r>
            <w:r w:rsidRPr="008134DE">
              <w:rPr>
                <w:rFonts w:hint="eastAsia"/>
              </w:rPr>
              <w:t>）；社会生活的（</w:t>
            </w:r>
            <w:r w:rsidRPr="008134DE">
              <w:rPr>
                <w:rFonts w:hint="eastAsia"/>
              </w:rPr>
              <w:t>19</w:t>
            </w:r>
            <w:r w:rsidRPr="008134DE">
              <w:rPr>
                <w:rFonts w:hint="eastAsia"/>
              </w:rPr>
              <w:t>–</w:t>
            </w:r>
            <w:r w:rsidRPr="008134DE">
              <w:rPr>
                <w:rFonts w:hint="eastAsia"/>
              </w:rPr>
              <w:t>26</w:t>
            </w:r>
            <w:r w:rsidRPr="008134DE">
              <w:rPr>
                <w:rFonts w:hint="eastAsia"/>
              </w:rPr>
              <w:t>章）。</w:t>
            </w:r>
          </w:p>
        </w:tc>
      </w:tr>
      <w:tr w:rsidR="003B42E4" w14:paraId="118EB635" w14:textId="77777777" w:rsidTr="003B42E4">
        <w:tc>
          <w:tcPr>
            <w:tcW w:w="1413" w:type="dxa"/>
          </w:tcPr>
          <w:p w14:paraId="1CE53F7D" w14:textId="280567B0" w:rsidR="003B42E4" w:rsidRDefault="003B42E4" w:rsidP="003B42E4">
            <w:pPr>
              <w:spacing w:beforeLines="0" w:before="0" w:afterLines="0" w:after="0"/>
            </w:pPr>
            <w:r w:rsidRPr="008134DE">
              <w:rPr>
                <w:rFonts w:hint="eastAsia"/>
              </w:rPr>
              <w:t xml:space="preserve">27 </w:t>
            </w:r>
            <w:r w:rsidRPr="008134DE">
              <w:rPr>
                <w:rFonts w:hint="eastAsia"/>
              </w:rPr>
              <w:t>–</w:t>
            </w:r>
            <w:r w:rsidRPr="008134DE">
              <w:rPr>
                <w:rFonts w:hint="eastAsia"/>
              </w:rPr>
              <w:t xml:space="preserve"> 30</w:t>
            </w:r>
          </w:p>
        </w:tc>
        <w:tc>
          <w:tcPr>
            <w:tcW w:w="6883" w:type="dxa"/>
          </w:tcPr>
          <w:p w14:paraId="21C15962" w14:textId="72678455" w:rsidR="003B42E4" w:rsidRDefault="003B42E4" w:rsidP="003B42E4">
            <w:pPr>
              <w:spacing w:beforeLines="0" w:before="0" w:afterLines="0" w:after="0"/>
            </w:pPr>
            <w:r w:rsidRPr="008134DE">
              <w:rPr>
                <w:rFonts w:hint="eastAsia"/>
              </w:rPr>
              <w:t>摩西再次吁请百姓须遵守这些律法，并强调遵守就必蒙福，否则必受咒诅。这一切都是以立约的形式宣布的（</w:t>
            </w:r>
            <w:r w:rsidRPr="008134DE">
              <w:rPr>
                <w:rFonts w:hint="eastAsia"/>
              </w:rPr>
              <w:t>29</w:t>
            </w:r>
            <w:r w:rsidRPr="008134DE">
              <w:rPr>
                <w:rFonts w:hint="eastAsia"/>
              </w:rPr>
              <w:t>–</w:t>
            </w:r>
            <w:r w:rsidRPr="008134DE">
              <w:rPr>
                <w:rFonts w:hint="eastAsia"/>
              </w:rPr>
              <w:t>30</w:t>
            </w:r>
            <w:r w:rsidRPr="008134DE">
              <w:rPr>
                <w:rFonts w:hint="eastAsia"/>
              </w:rPr>
              <w:t>章）。</w:t>
            </w:r>
          </w:p>
        </w:tc>
      </w:tr>
      <w:tr w:rsidR="003B42E4" w14:paraId="03CE9EED" w14:textId="77777777" w:rsidTr="003B42E4">
        <w:tc>
          <w:tcPr>
            <w:tcW w:w="1413" w:type="dxa"/>
          </w:tcPr>
          <w:p w14:paraId="2AF0CC2C" w14:textId="084CA6F8" w:rsidR="003B42E4" w:rsidRDefault="003B42E4" w:rsidP="003B42E4">
            <w:pPr>
              <w:spacing w:beforeLines="0" w:before="0" w:afterLines="0" w:after="0"/>
            </w:pPr>
            <w:r w:rsidRPr="008134DE">
              <w:rPr>
                <w:rFonts w:hint="eastAsia"/>
              </w:rPr>
              <w:t xml:space="preserve">31 </w:t>
            </w:r>
            <w:r w:rsidRPr="008134DE">
              <w:rPr>
                <w:rFonts w:hint="eastAsia"/>
              </w:rPr>
              <w:t>–</w:t>
            </w:r>
            <w:r w:rsidRPr="008134DE">
              <w:rPr>
                <w:rFonts w:hint="eastAsia"/>
              </w:rPr>
              <w:t xml:space="preserve"> 34</w:t>
            </w:r>
          </w:p>
        </w:tc>
        <w:tc>
          <w:tcPr>
            <w:tcW w:w="6883" w:type="dxa"/>
          </w:tcPr>
          <w:p w14:paraId="72D5814F" w14:textId="7FAE35C2" w:rsidR="003B42E4" w:rsidRDefault="003B42E4" w:rsidP="003B42E4">
            <w:pPr>
              <w:spacing w:beforeLines="0" w:before="0" w:afterLines="0" w:after="0"/>
            </w:pPr>
            <w:r w:rsidRPr="008134DE">
              <w:rPr>
                <w:rFonts w:hint="eastAsia"/>
              </w:rPr>
              <w:t>摩西一生及工作的终了，包括他对约书亚的训勉（</w:t>
            </w:r>
            <w:r w:rsidRPr="008134DE">
              <w:rPr>
                <w:rFonts w:hint="eastAsia"/>
              </w:rPr>
              <w:t>31</w:t>
            </w:r>
            <w:r w:rsidRPr="008134DE">
              <w:rPr>
                <w:rFonts w:hint="eastAsia"/>
              </w:rPr>
              <w:t>章）；他所写称颂神的伟大诗章（</w:t>
            </w:r>
            <w:r w:rsidRPr="008134DE">
              <w:rPr>
                <w:rFonts w:hint="eastAsia"/>
              </w:rPr>
              <w:t>32</w:t>
            </w:r>
            <w:r w:rsidRPr="008134DE">
              <w:rPr>
                <w:rFonts w:hint="eastAsia"/>
              </w:rPr>
              <w:t>章）；他为各支派的祝福（</w:t>
            </w:r>
            <w:r w:rsidRPr="008134DE">
              <w:rPr>
                <w:rFonts w:hint="eastAsia"/>
              </w:rPr>
              <w:t>33</w:t>
            </w:r>
            <w:r w:rsidRPr="008134DE">
              <w:rPr>
                <w:rFonts w:hint="eastAsia"/>
              </w:rPr>
              <w:t>章）；和他的死与埋葬的记载（</w:t>
            </w:r>
            <w:r w:rsidRPr="008134DE">
              <w:rPr>
                <w:rFonts w:hint="eastAsia"/>
              </w:rPr>
              <w:t>34</w:t>
            </w:r>
            <w:r w:rsidRPr="008134DE">
              <w:rPr>
                <w:rFonts w:hint="eastAsia"/>
              </w:rPr>
              <w:t>章）。</w:t>
            </w:r>
          </w:p>
        </w:tc>
      </w:tr>
    </w:tbl>
    <w:p w14:paraId="3AB80017" w14:textId="77777777" w:rsidR="00500CF4" w:rsidRDefault="00500CF4" w:rsidP="00500CF4">
      <w:pPr>
        <w:pStyle w:val="3"/>
        <w:spacing w:before="156" w:after="156"/>
      </w:pPr>
      <w:r>
        <w:t>申命记研经第</w:t>
      </w:r>
      <w:r>
        <w:t>1</w:t>
      </w:r>
      <w:r>
        <w:t>课</w:t>
      </w:r>
      <w:r>
        <w:t xml:space="preserve"> ~ 1</w:t>
      </w:r>
    </w:p>
    <w:p w14:paraId="3FE83E68" w14:textId="77777777" w:rsidR="00500CF4" w:rsidRDefault="00500CF4" w:rsidP="00500CF4">
      <w:pPr>
        <w:spacing w:before="156" w:after="156"/>
      </w:pPr>
      <w:r>
        <w:t>1</w:t>
      </w:r>
      <w:r>
        <w:t>．这一章的主旨是指出百姓不肯进入应许之地的罪。怎样描述这种罪呢（参</w:t>
      </w:r>
      <w:r>
        <w:t>26</w:t>
      </w:r>
      <w:r>
        <w:t>，</w:t>
      </w:r>
      <w:r>
        <w:t>27</w:t>
      </w:r>
      <w:r>
        <w:t>，</w:t>
      </w:r>
      <w:r>
        <w:t>32</w:t>
      </w:r>
      <w:r>
        <w:t>各节）？为什么使这种罪行更加显大（参下面</w:t>
      </w:r>
      <w:r>
        <w:t>9–18</w:t>
      </w:r>
      <w:r>
        <w:t>节的注；也参</w:t>
      </w:r>
      <w:r>
        <w:t>31–33</w:t>
      </w:r>
      <w:r>
        <w:t>节）？</w:t>
      </w:r>
    </w:p>
    <w:p w14:paraId="4BAF03A2" w14:textId="77777777" w:rsidR="00500CF4" w:rsidRDefault="00500CF4" w:rsidP="00500CF4">
      <w:pPr>
        <w:spacing w:before="156" w:after="156"/>
      </w:pPr>
      <w:r>
        <w:t>2</w:t>
      </w:r>
      <w:r>
        <w:t>．</w:t>
      </w:r>
      <w:r>
        <w:t>40–45</w:t>
      </w:r>
      <w:r>
        <w:t>节教导我们什么严肃的教训呢？比较赛</w:t>
      </w:r>
      <w:r>
        <w:t>59:1,2</w:t>
      </w:r>
      <w:r>
        <w:t>；耶</w:t>
      </w:r>
      <w:r>
        <w:t>11:14</w:t>
      </w:r>
      <w:r>
        <w:t>；来</w:t>
      </w:r>
      <w:r>
        <w:t>12:17</w:t>
      </w:r>
      <w:r>
        <w:t>。</w:t>
      </w:r>
    </w:p>
    <w:p w14:paraId="142B2E41" w14:textId="77777777" w:rsidR="00500CF4" w:rsidRDefault="00500CF4" w:rsidP="00500CF4">
      <w:pPr>
        <w:spacing w:before="156" w:after="156"/>
      </w:pPr>
      <w:r>
        <w:t>3</w:t>
      </w:r>
      <w:r>
        <w:t>．这一章关于认识历史的重要性，尤其是圣经历史，对于我们有什么教训呢？比较诗</w:t>
      </w:r>
      <w:r>
        <w:t>78:1–8</w:t>
      </w:r>
      <w:r>
        <w:t>；</w:t>
      </w:r>
      <w:r>
        <w:t>44:1–8</w:t>
      </w:r>
      <w:r>
        <w:t>；林前</w:t>
      </w:r>
      <w:r>
        <w:t>10:6–13</w:t>
      </w:r>
      <w:r>
        <w:t>；罗</w:t>
      </w:r>
      <w:r>
        <w:t>15:4</w:t>
      </w:r>
      <w:r>
        <w:t>。</w:t>
      </w:r>
    </w:p>
    <w:p w14:paraId="579A2344"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9–18节。这几节经文似乎可以表明百姓抵达加低斯时，他们不但人数众多，而且有良好的组织，所以，他们若肯举目仰望主，便已经有充分准备进入迦南地了。</w:t>
      </w:r>
    </w:p>
    <w:p w14:paraId="4F47D59F" w14:textId="77777777" w:rsidR="00500CF4" w:rsidRDefault="00500CF4" w:rsidP="00500CF4">
      <w:pPr>
        <w:pStyle w:val="3"/>
        <w:spacing w:before="156" w:after="156"/>
      </w:pPr>
      <w:r>
        <w:t>申命记研经第</w:t>
      </w:r>
      <w:r>
        <w:t>2</w:t>
      </w:r>
      <w:r>
        <w:t>课</w:t>
      </w:r>
      <w:r>
        <w:t xml:space="preserve"> ~ 2</w:t>
      </w:r>
    </w:p>
    <w:p w14:paraId="11DB2083" w14:textId="77777777" w:rsidR="00500CF4" w:rsidRDefault="00500CF4" w:rsidP="00500CF4">
      <w:pPr>
        <w:spacing w:before="156" w:after="156"/>
      </w:pPr>
      <w:r>
        <w:t>1</w:t>
      </w:r>
      <w:r>
        <w:t>．关于神统治万国至高无上的权柄，我们可以从这一章中学习到什么呢？比较</w:t>
      </w:r>
      <w:r>
        <w:t>32:8</w:t>
      </w:r>
      <w:r>
        <w:t>；徒</w:t>
      </w:r>
      <w:r>
        <w:t>17:26</w:t>
      </w:r>
      <w:r>
        <w:t>。</w:t>
      </w:r>
    </w:p>
    <w:p w14:paraId="1E7AFCB6" w14:textId="77777777" w:rsidR="00500CF4" w:rsidRDefault="00500CF4" w:rsidP="00500CF4">
      <w:pPr>
        <w:spacing w:before="156" w:after="156"/>
      </w:pPr>
      <w:r>
        <w:t>2</w:t>
      </w:r>
      <w:r>
        <w:t>．为什么这一次以东人、摩押人和亚扪人不受侵扰，而亚摩利人却被消灭呢？注意</w:t>
      </w:r>
      <w:r>
        <w:t>4</w:t>
      </w:r>
      <w:r>
        <w:t>，</w:t>
      </w:r>
      <w:r>
        <w:t>5</w:t>
      </w:r>
      <w:r>
        <w:t>，</w:t>
      </w:r>
      <w:r>
        <w:lastRenderedPageBreak/>
        <w:t>9</w:t>
      </w:r>
      <w:r>
        <w:t>，</w:t>
      </w:r>
      <w:r>
        <w:t>19</w:t>
      </w:r>
      <w:r>
        <w:t>各节；和摩</w:t>
      </w:r>
      <w:r>
        <w:t>1:11–2:3</w:t>
      </w:r>
      <w:r>
        <w:t>。</w:t>
      </w:r>
    </w:p>
    <w:p w14:paraId="6F3D91A7" w14:textId="77777777" w:rsidR="00500CF4" w:rsidRDefault="00500CF4" w:rsidP="00500CF4">
      <w:pPr>
        <w:spacing w:before="156" w:after="156"/>
      </w:pPr>
      <w:r>
        <w:t>3</w:t>
      </w:r>
      <w:r>
        <w:t>．</w:t>
      </w:r>
      <w:r>
        <w:t>24</w:t>
      </w:r>
      <w:r>
        <w:t>和</w:t>
      </w:r>
      <w:r>
        <w:t>31</w:t>
      </w:r>
      <w:r>
        <w:t>节关于神的恩典与人的信心之间的关系，有什么教训呢？比较弗</w:t>
      </w:r>
      <w:r>
        <w:t>2:8</w:t>
      </w:r>
      <w:r>
        <w:t>。</w:t>
      </w:r>
    </w:p>
    <w:p w14:paraId="2809B512" w14:textId="77777777" w:rsidR="00500CF4" w:rsidRDefault="00500CF4" w:rsidP="00500CF4">
      <w:pPr>
        <w:spacing w:before="156" w:after="156"/>
      </w:pPr>
      <w:r>
        <w:rPr>
          <w:rFonts w:ascii="楷体" w:eastAsia="楷体" w:hAnsi="楷体" w:cs="楷体"/>
          <w:b/>
        </w:rPr>
        <w:t>注：</w:t>
      </w:r>
    </w:p>
    <w:p w14:paraId="177441B1" w14:textId="77777777" w:rsidR="00500CF4" w:rsidRDefault="00500CF4" w:rsidP="00500CF4">
      <w:pPr>
        <w:spacing w:before="156" w:after="156"/>
      </w:pPr>
      <w:r>
        <w:rPr>
          <w:rFonts w:ascii="楷体" w:eastAsia="楷体" w:hAnsi="楷体" w:cs="楷体"/>
        </w:rPr>
        <w:t>1．1节。「许多日子」：差不多有38年；比较14节。</w:t>
      </w:r>
    </w:p>
    <w:p w14:paraId="6208E815" w14:textId="77777777" w:rsidR="00500CF4" w:rsidRDefault="00500CF4" w:rsidP="00500CF4">
      <w:pPr>
        <w:spacing w:before="156" w:after="156"/>
      </w:pPr>
      <w:r>
        <w:rPr>
          <w:rFonts w:ascii="楷体" w:eastAsia="楷体" w:hAnsi="楷体" w:cs="楷体"/>
        </w:rPr>
        <w:t>2．4–8节。这与民20:14–21所记载的并不是同一件事，乃是以色列人后来抵达以东的东部疆界时的一个指示。</w:t>
      </w:r>
    </w:p>
    <w:p w14:paraId="0ABC6418" w14:textId="77777777" w:rsidR="00500CF4" w:rsidRDefault="00500CF4" w:rsidP="00500CF4">
      <w:pPr>
        <w:spacing w:before="156" w:after="156"/>
      </w:pPr>
      <w:r>
        <w:rPr>
          <w:rFonts w:ascii="楷体" w:eastAsia="楷体" w:hAnsi="楷体" w:cs="楷体"/>
        </w:rPr>
        <w:t>3．10–12节和20–23节，是论及从前史实的附加说明。</w:t>
      </w:r>
    </w:p>
    <w:p w14:paraId="7858A6DC" w14:textId="77777777" w:rsidR="00500CF4" w:rsidRDefault="00500CF4" w:rsidP="00500CF4">
      <w:pPr>
        <w:spacing w:before="156" w:after="156"/>
      </w:pPr>
      <w:r>
        <w:rPr>
          <w:rFonts w:ascii="楷体" w:eastAsia="楷体" w:hAnsi="楷体" w:cs="楷体"/>
        </w:rPr>
        <w:t>4．30节。法庭对刚硬的判决，那就是刑罚一个已经敌对神的人。</w:t>
      </w:r>
    </w:p>
    <w:p w14:paraId="7C064453" w14:textId="77777777" w:rsidR="00500CF4" w:rsidRDefault="00500CF4" w:rsidP="00500CF4">
      <w:pPr>
        <w:spacing w:before="156" w:after="156"/>
      </w:pPr>
      <w:r>
        <w:rPr>
          <w:rFonts w:ascii="楷体" w:eastAsia="楷体" w:hAnsi="楷体" w:cs="楷体"/>
        </w:rPr>
        <w:t>5．34节。「尽都毁灭」：「当灭」，那就是受神的咒诅。</w:t>
      </w:r>
    </w:p>
    <w:p w14:paraId="17780E7A" w14:textId="77777777" w:rsidR="00500CF4" w:rsidRDefault="00500CF4" w:rsidP="00500CF4">
      <w:pPr>
        <w:pStyle w:val="3"/>
        <w:spacing w:before="156" w:after="156"/>
      </w:pPr>
      <w:r>
        <w:t>申命记研经第</w:t>
      </w:r>
      <w:r>
        <w:t>3</w:t>
      </w:r>
      <w:r>
        <w:t>课</w:t>
      </w:r>
      <w:r>
        <w:t xml:space="preserve"> ~ 3</w:t>
      </w:r>
    </w:p>
    <w:p w14:paraId="73D02E91" w14:textId="77777777" w:rsidR="00500CF4" w:rsidRDefault="00500CF4" w:rsidP="00500CF4">
      <w:pPr>
        <w:spacing w:before="156" w:after="156"/>
      </w:pPr>
      <w:r>
        <w:t>1</w:t>
      </w:r>
      <w:r>
        <w:t>．征服西宏和噩这件事，如何证明</w:t>
      </w:r>
      <w:r>
        <w:t>40</w:t>
      </w:r>
      <w:r>
        <w:t>年前因没有信心而生的恐惧是不对的？比较</w:t>
      </w:r>
      <w:r>
        <w:t>1:28</w:t>
      </w:r>
      <w:r>
        <w:t>；</w:t>
      </w:r>
      <w:r>
        <w:t>2:36</w:t>
      </w:r>
      <w:r>
        <w:t>和</w:t>
      </w:r>
      <w:r>
        <w:t>3:4–6</w:t>
      </w:r>
      <w:r>
        <w:t>。回忆这些胜利，对于后代的人有什么用处？比较书</w:t>
      </w:r>
      <w:r>
        <w:t>2:10</w:t>
      </w:r>
      <w:r>
        <w:t>；诗</w:t>
      </w:r>
      <w:r>
        <w:t>135:10–11</w:t>
      </w:r>
      <w:r>
        <w:t>；</w:t>
      </w:r>
      <w:r>
        <w:t>136:18–20</w:t>
      </w:r>
      <w:r>
        <w:t>。</w:t>
      </w:r>
    </w:p>
    <w:p w14:paraId="14975F20" w14:textId="77777777" w:rsidR="00500CF4" w:rsidRDefault="00500CF4" w:rsidP="00500CF4">
      <w:pPr>
        <w:spacing w:before="156" w:after="156"/>
      </w:pPr>
      <w:r>
        <w:t>2</w:t>
      </w:r>
      <w:r>
        <w:t>．</w:t>
      </w:r>
      <w:r>
        <w:t>21–22</w:t>
      </w:r>
      <w:r>
        <w:t>节关于互相鼓励的本分，对于我们有什么教训？比较保罗如何渴想与别人（腓</w:t>
      </w:r>
      <w:r>
        <w:t>1:6</w:t>
      </w:r>
      <w:r>
        <w:t>）分享他的确信（提后</w:t>
      </w:r>
      <w:r>
        <w:t>1:12</w:t>
      </w:r>
      <w:r>
        <w:t>）。</w:t>
      </w:r>
    </w:p>
    <w:p w14:paraId="0E28F837" w14:textId="77777777" w:rsidR="00500CF4" w:rsidRDefault="00500CF4" w:rsidP="00500CF4">
      <w:pPr>
        <w:spacing w:before="156" w:after="156"/>
      </w:pPr>
      <w:r>
        <w:t>3</w:t>
      </w:r>
      <w:r>
        <w:t>．试想摩西在</w:t>
      </w:r>
      <w:r>
        <w:t>24–25</w:t>
      </w:r>
      <w:r>
        <w:t>节之愿望的强度。这件事使我们从祷告及祷告的答复上能洞察到什么呢？比较民</w:t>
      </w:r>
      <w:r>
        <w:t>20:12</w:t>
      </w:r>
      <w:r>
        <w:t>；诗</w:t>
      </w:r>
      <w:r>
        <w:t>106:32,33</w:t>
      </w:r>
      <w:r>
        <w:t>。</w:t>
      </w:r>
    </w:p>
    <w:p w14:paraId="54C70230" w14:textId="77777777" w:rsidR="00500CF4" w:rsidRDefault="00500CF4" w:rsidP="00500CF4">
      <w:pPr>
        <w:spacing w:before="156" w:after="156"/>
      </w:pPr>
      <w:r>
        <w:t>4</w:t>
      </w:r>
      <w:r>
        <w:t>．</w:t>
      </w:r>
      <w:r>
        <w:t>26</w:t>
      </w:r>
      <w:r>
        <w:t>节。「罢了」，直译作「你就这样感到满足吧」。摩西必须以自己在神工作中的地位感到满足。他是颁布律法者，而约书亚（「耶稣」一词的希伯来文形式）则是征服者。约</w:t>
      </w:r>
      <w:r>
        <w:t>1:17</w:t>
      </w:r>
      <w:r>
        <w:t>在这一点上投下了什么亮光？</w:t>
      </w:r>
    </w:p>
    <w:p w14:paraId="71ABCBB8" w14:textId="77777777" w:rsidR="00500CF4" w:rsidRDefault="00500CF4" w:rsidP="00500CF4">
      <w:pPr>
        <w:spacing w:before="156" w:after="156"/>
      </w:pPr>
      <w:r>
        <w:rPr>
          <w:rFonts w:ascii="楷体" w:eastAsia="楷体" w:hAnsi="楷体" w:cs="楷体"/>
          <w:b/>
        </w:rPr>
        <w:t>注：</w:t>
      </w:r>
    </w:p>
    <w:p w14:paraId="66B33B57" w14:textId="77777777" w:rsidR="00500CF4" w:rsidRDefault="00500CF4" w:rsidP="00500CF4">
      <w:pPr>
        <w:spacing w:before="156" w:after="156"/>
      </w:pPr>
      <w:r>
        <w:rPr>
          <w:rFonts w:ascii="楷体" w:eastAsia="楷体" w:hAnsi="楷体" w:cs="楷体"/>
        </w:rPr>
        <w:t>1．11节。「床」：或者可能是「箱状的棺」。它长11尺，宽6尺。</w:t>
      </w:r>
    </w:p>
    <w:p w14:paraId="04F86F39" w14:textId="77777777" w:rsidR="00500CF4" w:rsidRDefault="00500CF4" w:rsidP="00500CF4">
      <w:pPr>
        <w:spacing w:before="156" w:after="156"/>
      </w:pPr>
      <w:r>
        <w:rPr>
          <w:rFonts w:ascii="楷体" w:eastAsia="楷体" w:hAnsi="楷体" w:cs="楷体"/>
        </w:rPr>
        <w:t>2．13–15节。玛拿西支派的这种双重分割，将它自己大大地削弱了，这样便应验了创48:14以下的预言，在那里说，以法莲虽然是约瑟的次子，而其地位却高过长子玛拿西。</w:t>
      </w:r>
    </w:p>
    <w:p w14:paraId="49CF7F6D" w14:textId="77777777" w:rsidR="00500CF4" w:rsidRDefault="00500CF4" w:rsidP="00500CF4">
      <w:pPr>
        <w:spacing w:before="156" w:after="156"/>
      </w:pPr>
      <w:r>
        <w:rPr>
          <w:rFonts w:ascii="楷体" w:eastAsia="楷体" w:hAnsi="楷体" w:cs="楷体"/>
        </w:rPr>
        <w:t>3．29节。「伯毗珥」：亦即「毗珥之庙」，毗珥是摩押人的神，百姓因之而犯了罪（民25）。</w:t>
      </w:r>
    </w:p>
    <w:p w14:paraId="38584866" w14:textId="77777777" w:rsidR="00500CF4" w:rsidRDefault="00500CF4" w:rsidP="00500CF4">
      <w:pPr>
        <w:pStyle w:val="3"/>
        <w:spacing w:before="156" w:after="156"/>
      </w:pPr>
      <w:r>
        <w:t>申命记研经第</w:t>
      </w:r>
      <w:r>
        <w:t>4</w:t>
      </w:r>
      <w:r>
        <w:t>课</w:t>
      </w:r>
      <w:r>
        <w:t xml:space="preserve"> ~ 4:1–40</w:t>
      </w:r>
    </w:p>
    <w:p w14:paraId="2DDE35B1" w14:textId="77777777" w:rsidR="00500CF4" w:rsidRDefault="00500CF4" w:rsidP="003B42E4">
      <w:pPr>
        <w:spacing w:before="156" w:after="156"/>
        <w:ind w:firstLineChars="200" w:firstLine="420"/>
      </w:pPr>
      <w:r>
        <w:t>这是摩西第一篇讲词的第二部分，其中包括根据一到三章神的恩待而作的劝诫。</w:t>
      </w:r>
    </w:p>
    <w:p w14:paraId="40BE8976" w14:textId="77777777" w:rsidR="00500CF4" w:rsidRDefault="00500CF4" w:rsidP="00500CF4">
      <w:pPr>
        <w:spacing w:before="156" w:after="156"/>
      </w:pPr>
      <w:r>
        <w:t>1</w:t>
      </w:r>
      <w:r>
        <w:t>．这一段经文关于神，以及关于神与以色列的关系，说了什么？</w:t>
      </w:r>
    </w:p>
    <w:p w14:paraId="68AC5C9D" w14:textId="77777777" w:rsidR="00500CF4" w:rsidRDefault="00500CF4" w:rsidP="00500CF4">
      <w:pPr>
        <w:spacing w:before="156" w:after="156"/>
      </w:pPr>
      <w:r>
        <w:t>2</w:t>
      </w:r>
      <w:r>
        <w:t>．这里对于摩西所传述的神的话作了什么吩咐？第二节的经文，请比较</w:t>
      </w:r>
      <w:r>
        <w:t>12:32</w:t>
      </w:r>
      <w:r>
        <w:t>；箴</w:t>
      </w:r>
      <w:r>
        <w:t>30:6</w:t>
      </w:r>
      <w:r>
        <w:t>；太</w:t>
      </w:r>
      <w:r>
        <w:t>5:17,18</w:t>
      </w:r>
      <w:r>
        <w:t>；启</w:t>
      </w:r>
      <w:r>
        <w:t>22:18,19</w:t>
      </w:r>
      <w:r>
        <w:t>。</w:t>
      </w:r>
    </w:p>
    <w:p w14:paraId="3769F0B1" w14:textId="77777777" w:rsidR="00500CF4" w:rsidRDefault="00500CF4" w:rsidP="00500CF4">
      <w:pPr>
        <w:spacing w:before="156" w:after="156"/>
      </w:pPr>
      <w:r>
        <w:t>3</w:t>
      </w:r>
      <w:r>
        <w:t>．这里特别警告百姓不可犯什么罪呢？并用什么论据来强调这种警告呢？</w:t>
      </w:r>
    </w:p>
    <w:p w14:paraId="7643813A" w14:textId="77777777" w:rsidR="00500CF4" w:rsidRDefault="00500CF4" w:rsidP="00500CF4">
      <w:pPr>
        <w:pStyle w:val="3"/>
        <w:spacing w:before="156" w:after="156"/>
      </w:pPr>
      <w:r>
        <w:lastRenderedPageBreak/>
        <w:t>申命记研经第</w:t>
      </w:r>
      <w:r>
        <w:t>5</w:t>
      </w:r>
      <w:r>
        <w:t>课</w:t>
      </w:r>
      <w:r>
        <w:t xml:space="preserve"> ~ 4:41–5:33</w:t>
      </w:r>
    </w:p>
    <w:p w14:paraId="16C1807D" w14:textId="77777777" w:rsidR="00500CF4" w:rsidRDefault="00500CF4" w:rsidP="003B42E4">
      <w:pPr>
        <w:spacing w:before="156" w:after="156"/>
        <w:ind w:firstLineChars="200" w:firstLine="420"/>
      </w:pPr>
      <w:r>
        <w:t>摩西的第二篇讲词自第</w:t>
      </w:r>
      <w:r>
        <w:t>5</w:t>
      </w:r>
      <w:r>
        <w:t>章开始，一直到第</w:t>
      </w:r>
      <w:r>
        <w:t>26</w:t>
      </w:r>
      <w:r>
        <w:t>章。</w:t>
      </w:r>
      <w:r>
        <w:t>4:44–49</w:t>
      </w:r>
      <w:r>
        <w:t>是小引。</w:t>
      </w:r>
    </w:p>
    <w:p w14:paraId="186AFCFA" w14:textId="77777777" w:rsidR="00500CF4" w:rsidRDefault="00500CF4" w:rsidP="00500CF4">
      <w:pPr>
        <w:spacing w:before="156" w:after="156"/>
      </w:pPr>
      <w:r>
        <w:t>1</w:t>
      </w:r>
      <w:r>
        <w:t>．十诫里面所用「你」和「你的」这些代名词有什么意義？比较利</w:t>
      </w:r>
      <w:r>
        <w:t>19:3</w:t>
      </w:r>
      <w:r>
        <w:t>；诗</w:t>
      </w:r>
      <w:r>
        <w:t>62:12</w:t>
      </w:r>
      <w:r>
        <w:t>；耶</w:t>
      </w:r>
      <w:r>
        <w:t>17:10</w:t>
      </w:r>
      <w:r>
        <w:t>（「各人」）。</w:t>
      </w:r>
    </w:p>
    <w:p w14:paraId="5B77B3D2" w14:textId="77777777" w:rsidR="00500CF4" w:rsidRDefault="00500CF4" w:rsidP="00500CF4">
      <w:pPr>
        <w:spacing w:before="156" w:after="156"/>
      </w:pPr>
      <w:r>
        <w:t>2</w:t>
      </w:r>
      <w:r>
        <w:t>．百姓听见十诫时之反应的态度（</w:t>
      </w:r>
      <w:r>
        <w:t>5:23–27</w:t>
      </w:r>
      <w:r>
        <w:t>），指出了所有的人对于神的律法所应有之反应的永久不变的原则。这里的反应暗示神的律法应产生哪一种效果呢？比较来</w:t>
      </w:r>
      <w:r>
        <w:t>12:21</w:t>
      </w:r>
      <w:r>
        <w:t>；罗</w:t>
      </w:r>
      <w:r>
        <w:t>7:9</w:t>
      </w:r>
      <w:r>
        <w:t>；加</w:t>
      </w:r>
      <w:r>
        <w:t>3:24</w:t>
      </w:r>
      <w:r>
        <w:t>。</w:t>
      </w:r>
    </w:p>
    <w:p w14:paraId="1A3A778D" w14:textId="77777777" w:rsidR="00500CF4" w:rsidRDefault="00500CF4" w:rsidP="00500CF4">
      <w:pPr>
        <w:spacing w:before="156" w:after="156"/>
      </w:pPr>
      <w:r>
        <w:t>3</w:t>
      </w:r>
      <w:r>
        <w:t>．百姓从</w:t>
      </w:r>
      <w:r>
        <w:t>5:28</w:t>
      </w:r>
      <w:r>
        <w:t>神称许他们的话，并愿他们会时常这样保持的表示中（</w:t>
      </w:r>
      <w:r>
        <w:t>29</w:t>
      </w:r>
      <w:r>
        <w:t>节），会产生什么样的心情呢？</w:t>
      </w:r>
    </w:p>
    <w:p w14:paraId="50092427"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5:3。「我们列祖」：是指以色列人的先祖。比较4:37；7:8。</w:t>
      </w:r>
    </w:p>
    <w:p w14:paraId="09BCD466" w14:textId="77777777" w:rsidR="00500CF4" w:rsidRDefault="00500CF4" w:rsidP="00500CF4">
      <w:pPr>
        <w:pStyle w:val="3"/>
        <w:spacing w:before="156" w:after="156"/>
      </w:pPr>
      <w:r>
        <w:t>申命记研经第</w:t>
      </w:r>
      <w:r>
        <w:t>6</w:t>
      </w:r>
      <w:r>
        <w:t>课</w:t>
      </w:r>
      <w:r>
        <w:t xml:space="preserve"> ~ 6</w:t>
      </w:r>
    </w:p>
    <w:p w14:paraId="2C2CF392" w14:textId="77777777" w:rsidR="00500CF4" w:rsidRDefault="00500CF4" w:rsidP="003B42E4">
      <w:pPr>
        <w:spacing w:before="156" w:after="156"/>
        <w:ind w:firstLineChars="200" w:firstLine="420"/>
      </w:pPr>
      <w:r>
        <w:t>在六至十章中，摩西先概述十诫的一些普遍含義，然后才将它们应用在特别的情况中。</w:t>
      </w:r>
    </w:p>
    <w:p w14:paraId="5388E973" w14:textId="77777777" w:rsidR="00500CF4" w:rsidRDefault="00500CF4" w:rsidP="00500CF4">
      <w:pPr>
        <w:spacing w:before="156" w:after="156"/>
      </w:pPr>
      <w:r>
        <w:t>1</w:t>
      </w:r>
      <w:r>
        <w:t>．神颁布律法的目的何在？以色列人最重要的责任是什么？什么是他所当行的，什么是他应警惕而不可行的？</w:t>
      </w:r>
    </w:p>
    <w:p w14:paraId="4670D092" w14:textId="77777777" w:rsidR="00500CF4" w:rsidRDefault="00500CF4" w:rsidP="00500CF4">
      <w:pPr>
        <w:spacing w:before="156" w:after="156"/>
      </w:pPr>
      <w:r>
        <w:t>2</w:t>
      </w:r>
      <w:r>
        <w:t>．</w:t>
      </w:r>
      <w:r>
        <w:t>10–15</w:t>
      </w:r>
      <w:r>
        <w:t>节关注的人在顺境时忘记神的危险。在这段明确或含蓄的经文中能找到什么方法防备这种危险呢？</w:t>
      </w:r>
    </w:p>
    <w:p w14:paraId="70FE4B2D" w14:textId="77777777" w:rsidR="00500CF4" w:rsidRDefault="00500CF4" w:rsidP="00500CF4">
      <w:pPr>
        <w:spacing w:before="156" w:after="156"/>
      </w:pPr>
      <w:r>
        <w:t>3</w:t>
      </w:r>
      <w:r>
        <w:t>．在这一章中，对于家庭宗教信仰的必要性与方式有什么启发？</w:t>
      </w:r>
    </w:p>
    <w:p w14:paraId="6696EAE4" w14:textId="77777777" w:rsidR="00500CF4" w:rsidRDefault="00500CF4" w:rsidP="00500CF4">
      <w:pPr>
        <w:spacing w:before="156" w:after="156"/>
      </w:pPr>
      <w:r>
        <w:rPr>
          <w:rFonts w:ascii="楷体" w:eastAsia="楷体" w:hAnsi="楷体" w:cs="楷体"/>
          <w:b/>
        </w:rPr>
        <w:t>注：</w:t>
      </w:r>
    </w:p>
    <w:p w14:paraId="46BE1C3F" w14:textId="77777777" w:rsidR="00500CF4" w:rsidRDefault="00500CF4" w:rsidP="00500CF4">
      <w:pPr>
        <w:spacing w:before="156" w:after="156"/>
      </w:pPr>
      <w:r>
        <w:rPr>
          <w:rFonts w:ascii="楷体" w:eastAsia="楷体" w:hAnsi="楷体" w:cs="楷体"/>
        </w:rPr>
        <w:t>1．6节。「要记在」：直译是「要印在」。</w:t>
      </w:r>
    </w:p>
    <w:p w14:paraId="064E7A8D" w14:textId="77777777" w:rsidR="00500CF4" w:rsidRDefault="00500CF4" w:rsidP="00500CF4">
      <w:pPr>
        <w:spacing w:before="156" w:after="156"/>
      </w:pPr>
      <w:r>
        <w:rPr>
          <w:rFonts w:ascii="楷体" w:eastAsia="楷体" w:hAnsi="楷体" w:cs="楷体"/>
        </w:rPr>
        <w:t>2．13节。耶稣回答撒但时提及这话（太4:10）。</w:t>
      </w:r>
    </w:p>
    <w:p w14:paraId="0BC028A6" w14:textId="77777777" w:rsidR="00500CF4" w:rsidRDefault="00500CF4" w:rsidP="00500CF4">
      <w:pPr>
        <w:pStyle w:val="3"/>
        <w:spacing w:before="156" w:after="156"/>
      </w:pPr>
      <w:r>
        <w:t>申命记研经第</w:t>
      </w:r>
      <w:r>
        <w:t>7</w:t>
      </w:r>
      <w:r>
        <w:t>课</w:t>
      </w:r>
      <w:r>
        <w:t xml:space="preserve"> ~ 7</w:t>
      </w:r>
    </w:p>
    <w:p w14:paraId="65E42F56" w14:textId="77777777" w:rsidR="00500CF4" w:rsidRDefault="00500CF4" w:rsidP="00500CF4">
      <w:pPr>
        <w:spacing w:before="156" w:after="156"/>
      </w:pPr>
      <w:r>
        <w:t>1</w:t>
      </w:r>
      <w:r>
        <w:t>．以色列人用哪四种方法对付拜偶像的迦南居民（</w:t>
      </w:r>
      <w:r>
        <w:t>1–5</w:t>
      </w:r>
      <w:r>
        <w:t>节）呢？它们对于基督徒要与罪，与世界隔绝的责任上作了哪几点的说明呢？比较弗</w:t>
      </w:r>
      <w:r>
        <w:t>5:11</w:t>
      </w:r>
      <w:r>
        <w:t>；林后</w:t>
      </w:r>
      <w:r>
        <w:t>6:14–18</w:t>
      </w:r>
      <w:r>
        <w:t>；约壹</w:t>
      </w:r>
      <w:r>
        <w:t>5:21</w:t>
      </w:r>
      <w:r>
        <w:t>。</w:t>
      </w:r>
    </w:p>
    <w:p w14:paraId="7DF8D792" w14:textId="77777777" w:rsidR="00500CF4" w:rsidRDefault="00500CF4" w:rsidP="00500CF4">
      <w:pPr>
        <w:spacing w:before="156" w:after="156"/>
      </w:pPr>
      <w:r>
        <w:t>2</w:t>
      </w:r>
      <w:r>
        <w:t>．在</w:t>
      </w:r>
      <w:r>
        <w:t>6–11</w:t>
      </w:r>
      <w:r>
        <w:t>节中，有哪三种理由，使神对百姓作出这种激烈的态度？新约的哪些原则与此相符合呢？比较彼前</w:t>
      </w:r>
      <w:r>
        <w:t>1:15,16</w:t>
      </w:r>
      <w:r>
        <w:t>；</w:t>
      </w:r>
      <w:r>
        <w:t>2:9–12</w:t>
      </w:r>
      <w:r>
        <w:t>。</w:t>
      </w:r>
    </w:p>
    <w:p w14:paraId="4E72FA5E" w14:textId="77777777" w:rsidR="00500CF4" w:rsidRDefault="00500CF4" w:rsidP="00500CF4">
      <w:pPr>
        <w:spacing w:before="156" w:after="156"/>
      </w:pPr>
      <w:r>
        <w:t>3</w:t>
      </w:r>
      <w:r>
        <w:t>．在</w:t>
      </w:r>
      <w:r>
        <w:t>12–16</w:t>
      </w:r>
      <w:r>
        <w:t>节中，有哪三种神所应许的福气会临到那忠心追随这种方针的人？新约应许赐给在属灵方面实行分别为圣的基督徒什么福气呢？比较林后</w:t>
      </w:r>
      <w:r>
        <w:t>6:17,18</w:t>
      </w:r>
      <w:r>
        <w:t>；约壹</w:t>
      </w:r>
      <w:r>
        <w:t>2:15–17</w:t>
      </w:r>
      <w:r>
        <w:t>。</w:t>
      </w:r>
    </w:p>
    <w:p w14:paraId="2BFBCB94" w14:textId="77777777" w:rsidR="00500CF4" w:rsidRDefault="00500CF4" w:rsidP="00500CF4">
      <w:pPr>
        <w:spacing w:before="156" w:after="156"/>
      </w:pPr>
      <w:r>
        <w:t>4</w:t>
      </w:r>
      <w:r>
        <w:t>．神在</w:t>
      </w:r>
      <w:r>
        <w:t>18–26</w:t>
      </w:r>
      <w:r>
        <w:t>节中怎样回复他们在</w:t>
      </w:r>
      <w:r>
        <w:t>17</w:t>
      </w:r>
      <w:r>
        <w:t>节所发的问题呢？这一点对于赐给基督徒要「分别」出来的动力有什么教训呢？比较林后</w:t>
      </w:r>
      <w:r>
        <w:t>2:14–16</w:t>
      </w:r>
      <w:r>
        <w:t>；约</w:t>
      </w:r>
      <w:r>
        <w:t>16:33</w:t>
      </w:r>
      <w:r>
        <w:t>；罗</w:t>
      </w:r>
      <w:r>
        <w:t>5:10</w:t>
      </w:r>
      <w:r>
        <w:t>；约壹</w:t>
      </w:r>
      <w:r>
        <w:t>5:4</w:t>
      </w:r>
      <w:r>
        <w:t>。</w:t>
      </w:r>
    </w:p>
    <w:p w14:paraId="75BDC806" w14:textId="77777777" w:rsidR="00500CF4" w:rsidRDefault="00500CF4" w:rsidP="00500CF4">
      <w:pPr>
        <w:spacing w:before="156" w:after="156"/>
      </w:pPr>
      <w:r>
        <w:rPr>
          <w:rFonts w:ascii="楷体" w:eastAsia="楷体" w:hAnsi="楷体" w:cs="楷体"/>
          <w:b/>
        </w:rPr>
        <w:t>注：</w:t>
      </w:r>
    </w:p>
    <w:p w14:paraId="0CAF9787" w14:textId="77777777" w:rsidR="00500CF4" w:rsidRDefault="00500CF4" w:rsidP="00500CF4">
      <w:pPr>
        <w:spacing w:before="156" w:after="156"/>
      </w:pPr>
      <w:r>
        <w:rPr>
          <w:rFonts w:ascii="楷体" w:eastAsia="楷体" w:hAnsi="楷体" w:cs="楷体"/>
        </w:rPr>
        <w:t>1．2节。「灭绝净尽」：这个希伯来字的意義是「分别出来归于神」，因此在这里和25–26节</w:t>
      </w:r>
      <w:r>
        <w:rPr>
          <w:rFonts w:ascii="楷体" w:eastAsia="楷体" w:hAnsi="楷体" w:cs="楷体"/>
        </w:rPr>
        <w:lastRenderedPageBreak/>
        <w:t>是指「治死」或「毁灭」的意思。</w:t>
      </w:r>
    </w:p>
    <w:p w14:paraId="4754C792" w14:textId="77777777" w:rsidR="00500CF4" w:rsidRDefault="00500CF4" w:rsidP="00500CF4">
      <w:pPr>
        <w:spacing w:before="156" w:after="156"/>
      </w:pPr>
      <w:r>
        <w:rPr>
          <w:rFonts w:ascii="楷体" w:eastAsia="楷体" w:hAnsi="楷体" w:cs="楷体"/>
        </w:rPr>
        <w:t>2．20节。「黄蜂」是很厉害的昆虫，牠们成群来袭击时是危险而且可能致命的。不过，有人以为本节和出23:28，书24:12用这个词，是象征的意義，指某种瘟疫散播惊慌不安的恐怖。</w:t>
      </w:r>
    </w:p>
    <w:p w14:paraId="1A79085A" w14:textId="77777777" w:rsidR="00500CF4" w:rsidRDefault="00500CF4" w:rsidP="00500CF4">
      <w:pPr>
        <w:pStyle w:val="3"/>
        <w:spacing w:before="156" w:after="156"/>
      </w:pPr>
      <w:r>
        <w:t>申命记研经第</w:t>
      </w:r>
      <w:r>
        <w:t>8</w:t>
      </w:r>
      <w:r>
        <w:t>课</w:t>
      </w:r>
      <w:r>
        <w:t xml:space="preserve"> ~ 8</w:t>
      </w:r>
    </w:p>
    <w:p w14:paraId="30423625" w14:textId="77777777" w:rsidR="00500CF4" w:rsidRDefault="00500CF4" w:rsidP="00500CF4">
      <w:pPr>
        <w:spacing w:before="156" w:after="156"/>
      </w:pPr>
      <w:r>
        <w:t>1</w:t>
      </w:r>
      <w:r>
        <w:t>．神引导以色列人经过旷野有哪三重目的？我们的主在太</w:t>
      </w:r>
      <w:r>
        <w:t>4:4</w:t>
      </w:r>
      <w:r>
        <w:t>如何将</w:t>
      </w:r>
      <w:r>
        <w:t>3</w:t>
      </w:r>
      <w:r>
        <w:t>节第二句应用在祂自己当时的情况中呢？</w:t>
      </w:r>
      <w:r>
        <w:t>5</w:t>
      </w:r>
      <w:r>
        <w:t>节的经文，也请和来</w:t>
      </w:r>
      <w:r>
        <w:t>12:7,10,11</w:t>
      </w:r>
      <w:r>
        <w:t>作一比较。</w:t>
      </w:r>
    </w:p>
    <w:p w14:paraId="7723EDEC" w14:textId="77777777" w:rsidR="00500CF4" w:rsidRDefault="00500CF4" w:rsidP="00500CF4">
      <w:pPr>
        <w:spacing w:before="156" w:after="156"/>
      </w:pPr>
      <w:r>
        <w:t>2</w:t>
      </w:r>
      <w:r>
        <w:t>．在富足的日子会有什么微妙的危险临到他们呢？试将巴拿巴给安提阿教会的忠告和这个做一个比较（徒</w:t>
      </w:r>
      <w:r>
        <w:t>11:23b</w:t>
      </w:r>
      <w:r>
        <w:t>）。</w:t>
      </w:r>
    </w:p>
    <w:p w14:paraId="386B77B0" w14:textId="77777777" w:rsidR="00500CF4" w:rsidRDefault="00500CF4" w:rsidP="00500CF4">
      <w:pPr>
        <w:pStyle w:val="3"/>
        <w:spacing w:before="156" w:after="156"/>
      </w:pPr>
      <w:r>
        <w:t>申命记研经第</w:t>
      </w:r>
      <w:r>
        <w:t>9</w:t>
      </w:r>
      <w:r>
        <w:t>课</w:t>
      </w:r>
      <w:r>
        <w:t xml:space="preserve"> ~ 9:1–10:11</w:t>
      </w:r>
    </w:p>
    <w:p w14:paraId="0DDB65A5" w14:textId="77777777" w:rsidR="00500CF4" w:rsidRDefault="00500CF4" w:rsidP="00500CF4">
      <w:pPr>
        <w:spacing w:before="156" w:after="156"/>
      </w:pPr>
      <w:r>
        <w:t>1</w:t>
      </w:r>
      <w:r>
        <w:t>．他们征服了应许之地以后，有什么其他的危险会接踵而来呢？摩西在这段经文中想怎样使他们能避免这种危险呢？比较路</w:t>
      </w:r>
      <w:r>
        <w:t>18:9–14</w:t>
      </w:r>
      <w:r>
        <w:t>。</w:t>
      </w:r>
    </w:p>
    <w:p w14:paraId="34D72217" w14:textId="77777777" w:rsidR="00500CF4" w:rsidRDefault="00500CF4" w:rsidP="00500CF4">
      <w:pPr>
        <w:spacing w:before="156" w:after="156"/>
      </w:pPr>
      <w:r>
        <w:t>2</w:t>
      </w:r>
      <w:r>
        <w:t>．在代祷的责任和力量上，摩西的榜样对于我们有什么教训呢？请注意他为祷告肯付代价，而且毫不留情地对付罪。摩西根据哪些理由为百姓祷告？结果又怎样呢？比较雅</w:t>
      </w:r>
      <w:r>
        <w:t>5:16</w:t>
      </w:r>
      <w:r>
        <w:t>。</w:t>
      </w:r>
    </w:p>
    <w:p w14:paraId="3C439A35" w14:textId="77777777" w:rsidR="00500CF4" w:rsidRDefault="00500CF4" w:rsidP="00500CF4">
      <w:pPr>
        <w:spacing w:before="156" w:after="156"/>
      </w:pPr>
      <w:r>
        <w:t>3</w:t>
      </w:r>
      <w:r>
        <w:t>．这整件事都显示：神对待祂的百姓完全是出于恩典。这样就说明了神在新约所显明之救恩的各方面。试看如下各点如何在这一章中表明出来：</w:t>
      </w:r>
      <w:r>
        <w:t xml:space="preserve">(a) </w:t>
      </w:r>
      <w:r>
        <w:t>恩典与公義的联合（罗</w:t>
      </w:r>
      <w:r>
        <w:t>3:24–26</w:t>
      </w:r>
      <w:r>
        <w:t>）；</w:t>
      </w:r>
      <w:r>
        <w:t xml:space="preserve">(b) </w:t>
      </w:r>
      <w:r>
        <w:t>恩典战胜罪恶（弗</w:t>
      </w:r>
      <w:r>
        <w:t>2:5</w:t>
      </w:r>
      <w:r>
        <w:t>；罗</w:t>
      </w:r>
      <w:r>
        <w:t>5:20,21</w:t>
      </w:r>
      <w:r>
        <w:t>）；</w:t>
      </w:r>
      <w:r>
        <w:t xml:space="preserve">(c) </w:t>
      </w:r>
      <w:r>
        <w:t>中保的预备（来</w:t>
      </w:r>
      <w:r>
        <w:t>8:6</w:t>
      </w:r>
      <w:r>
        <w:t>；</w:t>
      </w:r>
      <w:r>
        <w:t>9:15</w:t>
      </w:r>
      <w:r>
        <w:t>）；</w:t>
      </w:r>
      <w:r>
        <w:t xml:space="preserve">(d) </w:t>
      </w:r>
      <w:r>
        <w:t>立约（林前</w:t>
      </w:r>
      <w:r>
        <w:t>11:25</w:t>
      </w:r>
      <w:r>
        <w:t>）。</w:t>
      </w:r>
    </w:p>
    <w:p w14:paraId="087FB288"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9:22。「他备拉」：亦即「焚烧」，参民11:1–3；「玛撒」：意即「试探」，参出17:7，比较申6:16；「基博罗哈他瓦」：意即「贪欲之人的坟墓」，参民11:34。</w:t>
      </w:r>
    </w:p>
    <w:p w14:paraId="25F0C5A1" w14:textId="77777777" w:rsidR="00500CF4" w:rsidRDefault="00500CF4" w:rsidP="00500CF4">
      <w:pPr>
        <w:pStyle w:val="3"/>
        <w:spacing w:before="156" w:after="156"/>
      </w:pPr>
      <w:r>
        <w:t>申命记研经第</w:t>
      </w:r>
      <w:r>
        <w:t>10</w:t>
      </w:r>
      <w:r>
        <w:t>课</w:t>
      </w:r>
      <w:r>
        <w:t xml:space="preserve"> ~ 10:12–11:32</w:t>
      </w:r>
    </w:p>
    <w:p w14:paraId="20DA6A23" w14:textId="77777777" w:rsidR="00500CF4" w:rsidRDefault="00500CF4" w:rsidP="003B42E4">
      <w:pPr>
        <w:spacing w:before="156" w:after="156"/>
        <w:ind w:firstLineChars="200" w:firstLine="420"/>
      </w:pPr>
      <w:r>
        <w:t>摩西在这里用了两大论据劝百姓顺服：</w:t>
      </w:r>
      <w:r>
        <w:t xml:space="preserve">(a) </w:t>
      </w:r>
      <w:r>
        <w:t>在</w:t>
      </w:r>
      <w:r>
        <w:t>10:12–11:12</w:t>
      </w:r>
      <w:r>
        <w:t>中，他表明神的一些属性与做法要求祂的百姓要作适当的反应。</w:t>
      </w:r>
      <w:r>
        <w:t xml:space="preserve">(b) </w:t>
      </w:r>
      <w:r>
        <w:t>在</w:t>
      </w:r>
      <w:r>
        <w:t>11:13–32</w:t>
      </w:r>
      <w:r>
        <w:t>中，他用顺服得赏赐与背逆受刑罚作为激励。这就引起了如下的问题：</w:t>
      </w:r>
    </w:p>
    <w:p w14:paraId="7626807A" w14:textId="77777777" w:rsidR="00500CF4" w:rsidRDefault="00500CF4" w:rsidP="00500CF4">
      <w:pPr>
        <w:spacing w:before="156" w:after="156"/>
      </w:pPr>
      <w:r>
        <w:t>1</w:t>
      </w:r>
      <w:r>
        <w:t>．在</w:t>
      </w:r>
      <w:r>
        <w:t>10:12–11:12</w:t>
      </w:r>
      <w:r>
        <w:t>中，特别列举了神的哪些属性和作法呢？而与它们相应的要求又是什么呢？</w:t>
      </w:r>
    </w:p>
    <w:p w14:paraId="3E1BB843" w14:textId="77777777" w:rsidR="00500CF4" w:rsidRDefault="00500CF4" w:rsidP="00500CF4">
      <w:pPr>
        <w:spacing w:before="156" w:after="156"/>
      </w:pPr>
      <w:r>
        <w:t>2</w:t>
      </w:r>
      <w:r>
        <w:t>．在</w:t>
      </w:r>
      <w:r>
        <w:t>11:13–32</w:t>
      </w:r>
      <w:r>
        <w:t>中，载明顺服与背逆有什么赏罚呢？</w:t>
      </w:r>
    </w:p>
    <w:p w14:paraId="4878CA91" w14:textId="77777777" w:rsidR="00500CF4" w:rsidRDefault="00500CF4" w:rsidP="00500CF4">
      <w:pPr>
        <w:spacing w:before="156" w:after="156"/>
      </w:pPr>
      <w:r>
        <w:rPr>
          <w:rFonts w:ascii="楷体" w:eastAsia="楷体" w:hAnsi="楷体" w:cs="楷体"/>
          <w:b/>
        </w:rPr>
        <w:t>注：</w:t>
      </w:r>
    </w:p>
    <w:p w14:paraId="5CFFE98D" w14:textId="77777777" w:rsidR="00500CF4" w:rsidRDefault="00500CF4" w:rsidP="00500CF4">
      <w:pPr>
        <w:spacing w:before="156" w:after="156"/>
      </w:pPr>
      <w:r>
        <w:rPr>
          <w:rFonts w:ascii="楷体" w:eastAsia="楷体" w:hAnsi="楷体" w:cs="楷体"/>
        </w:rPr>
        <w:t>1．10:12。「……什么呢？只要……」这并不是说这些要求是不重要的，乃是说这些要求是合理的，而且从神的性格与选召以色列人作祂的百姓的事实看来，是所预期的。比较弥6:8。</w:t>
      </w:r>
    </w:p>
    <w:p w14:paraId="60AFADFF" w14:textId="77777777" w:rsidR="00500CF4" w:rsidRDefault="00500CF4" w:rsidP="00500CF4">
      <w:pPr>
        <w:spacing w:before="156" w:after="156"/>
      </w:pPr>
      <w:r>
        <w:rPr>
          <w:rFonts w:ascii="楷体" w:eastAsia="楷体" w:hAnsi="楷体" w:cs="楷体"/>
        </w:rPr>
        <w:t>2．11:30。「摩利」：耶和华在这里向亚伯拉罕显现，参创12:6,7。</w:t>
      </w:r>
    </w:p>
    <w:p w14:paraId="4EB2FF6E" w14:textId="77777777" w:rsidR="00500CF4" w:rsidRDefault="00500CF4" w:rsidP="00500CF4">
      <w:pPr>
        <w:pStyle w:val="3"/>
        <w:spacing w:before="156" w:after="156"/>
      </w:pPr>
      <w:r>
        <w:t>申命记研经第</w:t>
      </w:r>
      <w:r>
        <w:t>11</w:t>
      </w:r>
      <w:r>
        <w:t>课</w:t>
      </w:r>
      <w:r>
        <w:t xml:space="preserve"> ~ 12 &amp; 13</w:t>
      </w:r>
    </w:p>
    <w:p w14:paraId="43FDF91A" w14:textId="77777777" w:rsidR="00500CF4" w:rsidRDefault="00500CF4" w:rsidP="003B42E4">
      <w:pPr>
        <w:spacing w:before="156" w:after="156"/>
        <w:ind w:firstLineChars="200" w:firstLine="420"/>
      </w:pPr>
      <w:r>
        <w:t>参纲要。这法规的头一部分是管理宗教生活的条例，因此也是头四诫在细则上的应用。</w:t>
      </w:r>
    </w:p>
    <w:p w14:paraId="014A21A2" w14:textId="77777777" w:rsidR="00500CF4" w:rsidRDefault="00500CF4" w:rsidP="00500CF4">
      <w:pPr>
        <w:spacing w:before="156" w:after="156"/>
      </w:pPr>
      <w:r>
        <w:lastRenderedPageBreak/>
        <w:t>1</w:t>
      </w:r>
      <w:r>
        <w:t>．</w:t>
      </w:r>
      <w:r>
        <w:t>12</w:t>
      </w:r>
      <w:r>
        <w:t>章与第一诫和</w:t>
      </w:r>
      <w:r>
        <w:t>13</w:t>
      </w:r>
      <w:r>
        <w:t>章与第二诫有什么关系？</w:t>
      </w:r>
    </w:p>
    <w:p w14:paraId="13F8E666" w14:textId="77777777" w:rsidR="00500CF4" w:rsidRDefault="00500CF4" w:rsidP="00500CF4">
      <w:pPr>
        <w:spacing w:before="156" w:after="156"/>
      </w:pPr>
      <w:r>
        <w:t>2</w:t>
      </w:r>
      <w:r>
        <w:t>．</w:t>
      </w:r>
      <w:r>
        <w:t>13</w:t>
      </w:r>
      <w:r>
        <w:t>章的规条如何显示神的旨意比所宣称的「效果」，比敬重人，比血亲，比大多数人都应居于更优先的地位呢？比较可</w:t>
      </w:r>
      <w:r>
        <w:t>13:22</w:t>
      </w:r>
      <w:r>
        <w:t>；加</w:t>
      </w:r>
      <w:r>
        <w:t>1:8</w:t>
      </w:r>
      <w:r>
        <w:t>；</w:t>
      </w:r>
      <w:r>
        <w:t>2:11</w:t>
      </w:r>
      <w:r>
        <w:t>；路</w:t>
      </w:r>
      <w:r>
        <w:t>14:26</w:t>
      </w:r>
      <w:r>
        <w:t>；徒</w:t>
      </w:r>
      <w:r>
        <w:t>4:19,20</w:t>
      </w:r>
      <w:r>
        <w:t>。</w:t>
      </w:r>
    </w:p>
    <w:p w14:paraId="4EAB806A"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设立一个圣所，使一切祭牲都必须带到圣所来，这个规定乃是防止人到迦南古庙去拜偶像的一种措施，比较王下17:10–12。</w:t>
      </w:r>
    </w:p>
    <w:p w14:paraId="246A520A" w14:textId="77777777" w:rsidR="00500CF4" w:rsidRDefault="00500CF4" w:rsidP="00500CF4">
      <w:pPr>
        <w:pStyle w:val="3"/>
        <w:spacing w:before="156" w:after="156"/>
      </w:pPr>
      <w:r>
        <w:t>申命记研经第</w:t>
      </w:r>
      <w:r>
        <w:t>12</w:t>
      </w:r>
      <w:r>
        <w:t>课</w:t>
      </w:r>
      <w:r>
        <w:t xml:space="preserve"> ~ 14 &amp; 15</w:t>
      </w:r>
    </w:p>
    <w:p w14:paraId="1DDA1E9B" w14:textId="77777777" w:rsidR="00500CF4" w:rsidRDefault="00500CF4" w:rsidP="003B42E4">
      <w:pPr>
        <w:spacing w:before="156" w:after="156"/>
        <w:ind w:firstLineChars="200" w:firstLine="420"/>
      </w:pPr>
      <w:r>
        <w:t>这两章包括的律例如下：</w:t>
      </w:r>
      <w:r>
        <w:t xml:space="preserve">(a) </w:t>
      </w:r>
      <w:r>
        <w:t>丧事（</w:t>
      </w:r>
      <w:r>
        <w:t>14:1,2</w:t>
      </w:r>
      <w:r>
        <w:t>）；</w:t>
      </w:r>
      <w:r>
        <w:t xml:space="preserve">(b) </w:t>
      </w:r>
      <w:r>
        <w:t>洁净与不洁净的食物（</w:t>
      </w:r>
      <w:r>
        <w:t>14:3–21</w:t>
      </w:r>
      <w:r>
        <w:t>）；</w:t>
      </w:r>
      <w:r>
        <w:t xml:space="preserve">(c) </w:t>
      </w:r>
      <w:r>
        <w:t>十一奉献（</w:t>
      </w:r>
      <w:r>
        <w:t>14:22–29</w:t>
      </w:r>
      <w:r>
        <w:t>）；</w:t>
      </w:r>
      <w:r>
        <w:t xml:space="preserve">(d) </w:t>
      </w:r>
      <w:r>
        <w:t>有关第七年成豁免年（</w:t>
      </w:r>
      <w:r>
        <w:t>15:1–18</w:t>
      </w:r>
      <w:r>
        <w:t>）；</w:t>
      </w:r>
      <w:r>
        <w:t xml:space="preserve">(e) </w:t>
      </w:r>
      <w:r>
        <w:t>头生的公牛公羊之分别为圣归神（</w:t>
      </w:r>
      <w:r>
        <w:t>15:19–23</w:t>
      </w:r>
      <w:r>
        <w:t>）。</w:t>
      </w:r>
    </w:p>
    <w:p w14:paraId="53D4D309" w14:textId="77777777" w:rsidR="00500CF4" w:rsidRDefault="00500CF4" w:rsidP="00500CF4">
      <w:pPr>
        <w:spacing w:before="156" w:after="156"/>
      </w:pPr>
      <w:r>
        <w:t>1</w:t>
      </w:r>
      <w:r>
        <w:t>．包含在</w:t>
      </w:r>
      <w:r>
        <w:t>14</w:t>
      </w:r>
      <w:r>
        <w:t>章之律例里面的原则，是要基督徒行事为人与世人有别。关于基督徒对于如下各事的态度：</w:t>
      </w:r>
      <w:r>
        <w:t xml:space="preserve">(a) </w:t>
      </w:r>
      <w:r>
        <w:t>对于死亡及丧失亲故（</w:t>
      </w:r>
      <w:r>
        <w:t>1–2</w:t>
      </w:r>
      <w:r>
        <w:t>节；比较帖前</w:t>
      </w:r>
      <w:r>
        <w:t>4:13</w:t>
      </w:r>
      <w:r>
        <w:t>）；</w:t>
      </w:r>
      <w:r>
        <w:t xml:space="preserve">(b) </w:t>
      </w:r>
      <w:r>
        <w:t>对于食物及身体方面的嗜好（</w:t>
      </w:r>
      <w:r>
        <w:t>3–21</w:t>
      </w:r>
      <w:r>
        <w:t>节；比较林前</w:t>
      </w:r>
      <w:r>
        <w:t>6:12–13</w:t>
      </w:r>
      <w:r>
        <w:t>；</w:t>
      </w:r>
      <w:r>
        <w:t>10:23,31</w:t>
      </w:r>
      <w:r>
        <w:t>）；</w:t>
      </w:r>
      <w:r>
        <w:t xml:space="preserve">(c) </w:t>
      </w:r>
      <w:r>
        <w:t>对于金钱及财产（</w:t>
      </w:r>
      <w:r>
        <w:t>22–28</w:t>
      </w:r>
      <w:r>
        <w:t>节；比较林前</w:t>
      </w:r>
      <w:r>
        <w:t>16:2</w:t>
      </w:r>
      <w:r>
        <w:t>），我们在这里能学到什么呢？</w:t>
      </w:r>
    </w:p>
    <w:p w14:paraId="26B0D8FD" w14:textId="77777777" w:rsidR="00500CF4" w:rsidRDefault="00500CF4" w:rsidP="00500CF4">
      <w:pPr>
        <w:spacing w:before="156" w:after="156"/>
      </w:pPr>
      <w:r>
        <w:t>2</w:t>
      </w:r>
      <w:r>
        <w:t>．第</w:t>
      </w:r>
      <w:r>
        <w:t>15</w:t>
      </w:r>
      <w:r>
        <w:t>章的律例关于如下各点：</w:t>
      </w:r>
      <w:r>
        <w:t xml:space="preserve">(a) </w:t>
      </w:r>
      <w:r>
        <w:t>借着基督而来的救赎；</w:t>
      </w:r>
      <w:r>
        <w:t xml:space="preserve">(b) </w:t>
      </w:r>
      <w:r>
        <w:t>基督徒将弟兄的需要置于自己的权利之先的本分（比较太</w:t>
      </w:r>
      <w:r>
        <w:t>5:38–42</w:t>
      </w:r>
      <w:r>
        <w:t>）；</w:t>
      </w:r>
      <w:r>
        <w:t xml:space="preserve">(c) </w:t>
      </w:r>
      <w:r>
        <w:t>在神的教会中的平等地位（比较徒</w:t>
      </w:r>
      <w:r>
        <w:t>2:44</w:t>
      </w:r>
      <w:r>
        <w:t>；</w:t>
      </w:r>
      <w:r>
        <w:t>4:34</w:t>
      </w:r>
      <w:r>
        <w:t>；林后</w:t>
      </w:r>
      <w:r>
        <w:t>8:14</w:t>
      </w:r>
      <w:r>
        <w:t>），有什么教训呢？</w:t>
      </w:r>
    </w:p>
    <w:p w14:paraId="698117C8" w14:textId="77777777" w:rsidR="00500CF4" w:rsidRDefault="00500CF4" w:rsidP="00500CF4">
      <w:pPr>
        <w:spacing w:before="156" w:after="156"/>
      </w:pPr>
      <w:r>
        <w:rPr>
          <w:rFonts w:ascii="楷体" w:eastAsia="楷体" w:hAnsi="楷体" w:cs="楷体"/>
          <w:b/>
        </w:rPr>
        <w:t>注：</w:t>
      </w:r>
    </w:p>
    <w:p w14:paraId="187A4480" w14:textId="77777777" w:rsidR="00500CF4" w:rsidRDefault="00500CF4" w:rsidP="00500CF4">
      <w:pPr>
        <w:spacing w:before="156" w:after="156"/>
      </w:pPr>
      <w:r>
        <w:rPr>
          <w:rFonts w:ascii="楷体" w:eastAsia="楷体" w:hAnsi="楷体" w:cs="楷体"/>
        </w:rPr>
        <w:t>1．14:1b。言及异教徒丧礼的习惯，表示过度的悲伤。</w:t>
      </w:r>
    </w:p>
    <w:p w14:paraId="25A2AB1C" w14:textId="77777777" w:rsidR="00500CF4" w:rsidRDefault="00500CF4" w:rsidP="00500CF4">
      <w:pPr>
        <w:spacing w:before="156" w:after="156"/>
      </w:pPr>
      <w:r>
        <w:rPr>
          <w:rFonts w:ascii="楷体" w:eastAsia="楷体" w:hAnsi="楷体" w:cs="楷体"/>
        </w:rPr>
        <w:t>2．15:1。「要施行豁免」：就是豁免别人欠的债。</w:t>
      </w:r>
    </w:p>
    <w:p w14:paraId="6C8B0505" w14:textId="77777777" w:rsidR="00500CF4" w:rsidRDefault="00500CF4" w:rsidP="00500CF4">
      <w:pPr>
        <w:pStyle w:val="3"/>
        <w:spacing w:before="156" w:after="156"/>
      </w:pPr>
      <w:r>
        <w:t>申命记研经第</w:t>
      </w:r>
      <w:r>
        <w:t>13</w:t>
      </w:r>
      <w:r>
        <w:t>课</w:t>
      </w:r>
      <w:r>
        <w:t xml:space="preserve"> ~ 16 &amp; 17</w:t>
      </w:r>
    </w:p>
    <w:p w14:paraId="2C4C8555" w14:textId="77777777" w:rsidR="00500CF4" w:rsidRDefault="00500CF4" w:rsidP="003B42E4">
      <w:pPr>
        <w:spacing w:before="156" w:after="156"/>
        <w:ind w:firstLineChars="200" w:firstLine="420"/>
      </w:pPr>
      <w:r>
        <w:t>在</w:t>
      </w:r>
      <w:r>
        <w:t>16:18</w:t>
      </w:r>
      <w:r>
        <w:t>开始了民法这一段。在这一段里面论及如下各点：</w:t>
      </w:r>
      <w:r>
        <w:t xml:space="preserve">(a) </w:t>
      </w:r>
      <w:r>
        <w:t>审判官的设立及其责任（</w:t>
      </w:r>
      <w:r>
        <w:t>16:18–20</w:t>
      </w:r>
      <w:r>
        <w:t>）；</w:t>
      </w:r>
      <w:r>
        <w:t xml:space="preserve">(b) </w:t>
      </w:r>
      <w:r>
        <w:t>在宗教事务上的公正（</w:t>
      </w:r>
      <w:r>
        <w:t>16:21–17:7</w:t>
      </w:r>
      <w:r>
        <w:t>）；</w:t>
      </w:r>
      <w:r>
        <w:t xml:space="preserve">(c) </w:t>
      </w:r>
      <w:r>
        <w:t>最后的上诉法庭（</w:t>
      </w:r>
      <w:r>
        <w:t>17:8–13</w:t>
      </w:r>
      <w:r>
        <w:t>）；</w:t>
      </w:r>
      <w:r>
        <w:t xml:space="preserve">(d) </w:t>
      </w:r>
      <w:r>
        <w:t>立王及王的责任（</w:t>
      </w:r>
      <w:r>
        <w:t>17:14–20</w:t>
      </w:r>
      <w:r>
        <w:t>）。</w:t>
      </w:r>
    </w:p>
    <w:p w14:paraId="0EA3D2BE" w14:textId="77777777" w:rsidR="00500CF4" w:rsidRDefault="00500CF4" w:rsidP="00500CF4">
      <w:pPr>
        <w:spacing w:before="156" w:after="156"/>
      </w:pPr>
      <w:r>
        <w:t>1</w:t>
      </w:r>
      <w:r>
        <w:t>．关于守七七节和住棚节，对守节的人有哪两种要求呢？何故？关于自愿的奉献，所献礼物的数量是按照什么原则来决定呢？比较林前</w:t>
      </w:r>
      <w:r>
        <w:t>16:2</w:t>
      </w:r>
      <w:r>
        <w:t>；林后</w:t>
      </w:r>
      <w:r>
        <w:t>8:12</w:t>
      </w:r>
      <w:r>
        <w:t>；彼前</w:t>
      </w:r>
      <w:r>
        <w:t>1:8</w:t>
      </w:r>
      <w:r>
        <w:t>。</w:t>
      </w:r>
    </w:p>
    <w:p w14:paraId="3DD873BA" w14:textId="77777777" w:rsidR="00500CF4" w:rsidRDefault="00500CF4" w:rsidP="00500CF4">
      <w:pPr>
        <w:spacing w:before="156" w:after="156"/>
      </w:pPr>
      <w:r>
        <w:t>2</w:t>
      </w:r>
      <w:r>
        <w:t>．关于教会惩戒的必要性，在</w:t>
      </w:r>
      <w:r>
        <w:t>17:2–7</w:t>
      </w:r>
      <w:r>
        <w:t>对于我们有什么教训？比较太</w:t>
      </w:r>
      <w:r>
        <w:t>18:15–18</w:t>
      </w:r>
      <w:r>
        <w:t>；林前</w:t>
      </w:r>
      <w:r>
        <w:t>5</w:t>
      </w:r>
      <w:r>
        <w:t>章；提前</w:t>
      </w:r>
      <w:r>
        <w:t>1:19,20</w:t>
      </w:r>
      <w:r>
        <w:t>；多</w:t>
      </w:r>
      <w:r>
        <w:t>3:9–11</w:t>
      </w:r>
      <w:r>
        <w:t>。</w:t>
      </w:r>
    </w:p>
    <w:p w14:paraId="33DC82F5" w14:textId="77777777" w:rsidR="00500CF4" w:rsidRDefault="00500CF4" w:rsidP="00500CF4">
      <w:pPr>
        <w:spacing w:before="156" w:after="156"/>
      </w:pPr>
      <w:r>
        <w:t>3</w:t>
      </w:r>
      <w:r>
        <w:t>．如果有人被立为以色列王，他的品德应当怎样？什么是他智慧的源头呢？比较提后</w:t>
      </w:r>
      <w:r>
        <w:t>3:15–17</w:t>
      </w:r>
      <w:r>
        <w:t>。</w:t>
      </w:r>
    </w:p>
    <w:p w14:paraId="2D98C96C" w14:textId="77777777" w:rsidR="00500CF4" w:rsidRDefault="00500CF4" w:rsidP="00500CF4">
      <w:pPr>
        <w:spacing w:before="156" w:after="156"/>
      </w:pPr>
      <w:r>
        <w:rPr>
          <w:rFonts w:ascii="楷体" w:eastAsia="楷体" w:hAnsi="楷体" w:cs="楷体"/>
          <w:b/>
        </w:rPr>
        <w:t>注：</w:t>
      </w:r>
    </w:p>
    <w:p w14:paraId="5973F499" w14:textId="77777777" w:rsidR="00500CF4" w:rsidRDefault="00500CF4" w:rsidP="00500CF4">
      <w:pPr>
        <w:spacing w:before="156" w:after="156"/>
      </w:pPr>
      <w:r>
        <w:rPr>
          <w:rFonts w:ascii="楷体" w:eastAsia="楷体" w:hAnsi="楷体" w:cs="楷体"/>
        </w:rPr>
        <w:t>1．16:21。「木偶」，原文作「亚舍拉」，似乎是竖立在祭坛旁边的一根杆子，作为在那里所拜之神明的象征。</w:t>
      </w:r>
    </w:p>
    <w:p w14:paraId="507B6C8B" w14:textId="77777777" w:rsidR="00500CF4" w:rsidRDefault="00500CF4" w:rsidP="00500CF4">
      <w:pPr>
        <w:spacing w:before="156" w:after="156"/>
      </w:pPr>
      <w:r>
        <w:rPr>
          <w:rFonts w:ascii="楷体" w:eastAsia="楷体" w:hAnsi="楷体" w:cs="楷体"/>
        </w:rPr>
        <w:t>2．17:8–13。如果一件案子，当地的审判官太难处理（参16:18–20），就要呈到中央圣所</w:t>
      </w:r>
      <w:r>
        <w:rPr>
          <w:rFonts w:ascii="楷体" w:eastAsia="楷体" w:hAnsi="楷体" w:cs="楷体"/>
        </w:rPr>
        <w:lastRenderedPageBreak/>
        <w:t>去。</w:t>
      </w:r>
    </w:p>
    <w:p w14:paraId="29FFFDF8" w14:textId="77777777" w:rsidR="00500CF4" w:rsidRDefault="00500CF4" w:rsidP="00500CF4">
      <w:pPr>
        <w:spacing w:before="156" w:after="156"/>
      </w:pPr>
      <w:r>
        <w:rPr>
          <w:rFonts w:ascii="楷体" w:eastAsia="楷体" w:hAnsi="楷体" w:cs="楷体"/>
        </w:rPr>
        <w:t>3．17:16,17。请注意「添加」，「多立」，和「多积」这三个词原文相同，所以「加添」一词，在这里就用了四次。马匹（权威），妃嫔和财富，都是当时列王所贪求的。比较王上10:26–28；11:3,4。</w:t>
      </w:r>
    </w:p>
    <w:p w14:paraId="5CBED507" w14:textId="77777777" w:rsidR="00500CF4" w:rsidRDefault="00500CF4" w:rsidP="00500CF4">
      <w:pPr>
        <w:pStyle w:val="3"/>
        <w:spacing w:before="156" w:after="156"/>
      </w:pPr>
      <w:r>
        <w:t>申命记研经第</w:t>
      </w:r>
      <w:r>
        <w:t>14</w:t>
      </w:r>
      <w:r>
        <w:t>课</w:t>
      </w:r>
      <w:r>
        <w:t xml:space="preserve"> ~ 18 &amp; 19</w:t>
      </w:r>
    </w:p>
    <w:p w14:paraId="1FFF67C1" w14:textId="77777777" w:rsidR="00500CF4" w:rsidRDefault="00500CF4" w:rsidP="003B42E4">
      <w:pPr>
        <w:spacing w:before="156" w:after="156"/>
        <w:ind w:firstLineChars="200" w:firstLine="420"/>
      </w:pPr>
      <w:r>
        <w:t>在</w:t>
      </w:r>
      <w:r>
        <w:t>18</w:t>
      </w:r>
      <w:r>
        <w:t>章中，祭司和先知的职任都包括在民法中，因为以色列既是一个实行神权政治的国家，这些人都是政府的一部分。</w:t>
      </w:r>
      <w:r>
        <w:t>19</w:t>
      </w:r>
      <w:r>
        <w:t>章以一段管理社会生活的律例开始，这些律例是后六诫在细则上的应用。</w:t>
      </w:r>
    </w:p>
    <w:p w14:paraId="243C1468" w14:textId="77777777" w:rsidR="00500CF4" w:rsidRDefault="00500CF4" w:rsidP="00500CF4">
      <w:pPr>
        <w:spacing w:before="156" w:after="156"/>
      </w:pPr>
      <w:r>
        <w:t>1</w:t>
      </w:r>
      <w:r>
        <w:t>．祭司和先知的特殊任务是什么？请注意在</w:t>
      </w:r>
      <w:r>
        <w:t>18</w:t>
      </w:r>
      <w:r>
        <w:t>章中此二者如何都同样是神为祂百姓的需要而设立的。以色列中的先知，相当于异教中哪一种人的地位呢？我们仍然可以怎样区分真的和假的先知呢？比较赛</w:t>
      </w:r>
      <w:r>
        <w:t>8:19,20</w:t>
      </w:r>
      <w:r>
        <w:t>；彼后</w:t>
      </w:r>
      <w:r>
        <w:t>1:19</w:t>
      </w:r>
      <w:r>
        <w:t>；</w:t>
      </w:r>
      <w:r>
        <w:t>2:12</w:t>
      </w:r>
      <w:r>
        <w:t>。</w:t>
      </w:r>
    </w:p>
    <w:p w14:paraId="2FE7A396" w14:textId="77777777" w:rsidR="00500CF4" w:rsidRDefault="00500CF4" w:rsidP="00500CF4">
      <w:pPr>
        <w:spacing w:before="156" w:after="156"/>
      </w:pPr>
      <w:r>
        <w:t>2</w:t>
      </w:r>
      <w:r>
        <w:t>．</w:t>
      </w:r>
      <w:r>
        <w:t>18:18,19</w:t>
      </w:r>
      <w:r>
        <w:t>的预言，最后应验在谁身上呢？参徒</w:t>
      </w:r>
      <w:r>
        <w:t>3:22,23</w:t>
      </w:r>
      <w:r>
        <w:t>；</w:t>
      </w:r>
      <w:r>
        <w:t>7:37</w:t>
      </w:r>
      <w:r>
        <w:t>。我们有没有按我们应当行的来听从祂呢？比较可</w:t>
      </w:r>
      <w:r>
        <w:t>9:7</w:t>
      </w:r>
      <w:r>
        <w:t>。</w:t>
      </w:r>
    </w:p>
    <w:p w14:paraId="647B881B" w14:textId="77777777" w:rsidR="00500CF4" w:rsidRDefault="00500CF4" w:rsidP="00500CF4">
      <w:pPr>
        <w:spacing w:before="156" w:after="156"/>
      </w:pPr>
      <w:r>
        <w:t>3</w:t>
      </w:r>
      <w:r>
        <w:t>．逃城的条例在哪一方面防止了不公正的审判，而同时加强公義的刑罚呢？另参民</w:t>
      </w:r>
      <w:r>
        <w:t>35</w:t>
      </w:r>
      <w:r>
        <w:t>章。</w:t>
      </w:r>
    </w:p>
    <w:p w14:paraId="7221731C" w14:textId="77777777" w:rsidR="00500CF4" w:rsidRDefault="00500CF4" w:rsidP="00500CF4">
      <w:pPr>
        <w:spacing w:before="156" w:after="156"/>
      </w:pPr>
      <w:r>
        <w:t>4</w:t>
      </w:r>
      <w:r>
        <w:t>．</w:t>
      </w:r>
      <w:r>
        <w:t>19</w:t>
      </w:r>
      <w:r>
        <w:t>章的条例可以怎样分别地应用于第六（</w:t>
      </w:r>
      <w:r>
        <w:t>1–4</w:t>
      </w:r>
      <w:r>
        <w:t>节），第八（</w:t>
      </w:r>
      <w:r>
        <w:t>14</w:t>
      </w:r>
      <w:r>
        <w:t>节）和第九诫（</w:t>
      </w:r>
      <w:r>
        <w:t>15–21</w:t>
      </w:r>
      <w:r>
        <w:t>节）的字句和精意上呢？</w:t>
      </w:r>
    </w:p>
    <w:p w14:paraId="0849EA5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19:14。这一条律例，其用意是要保障穷人的产业，以免被贪婪的富裕邻舍所霸占。比较27:17；箴23:10,11。</w:t>
      </w:r>
    </w:p>
    <w:p w14:paraId="16AEE3B2" w14:textId="77777777" w:rsidR="00500CF4" w:rsidRDefault="00500CF4" w:rsidP="00500CF4">
      <w:pPr>
        <w:pStyle w:val="3"/>
        <w:spacing w:before="156" w:after="156"/>
      </w:pPr>
      <w:r>
        <w:t>申命记研经第</w:t>
      </w:r>
      <w:r>
        <w:t>15</w:t>
      </w:r>
      <w:r>
        <w:t>课</w:t>
      </w:r>
      <w:r>
        <w:t xml:space="preserve"> ~ 20 &amp; 21</w:t>
      </w:r>
    </w:p>
    <w:p w14:paraId="4E61D4F7" w14:textId="77777777" w:rsidR="00500CF4" w:rsidRDefault="00500CF4" w:rsidP="003B42E4">
      <w:pPr>
        <w:spacing w:before="156" w:after="156"/>
        <w:ind w:firstLineChars="200" w:firstLine="420"/>
      </w:pPr>
      <w:r>
        <w:t>这些律例都直接与第六诫和神对各阶层人士的行事为人要完全公義的要求有关。</w:t>
      </w:r>
    </w:p>
    <w:p w14:paraId="1A33F581" w14:textId="77777777" w:rsidR="00500CF4" w:rsidRDefault="00500CF4" w:rsidP="00500CF4">
      <w:pPr>
        <w:spacing w:before="156" w:after="156"/>
      </w:pPr>
      <w:r>
        <w:t>1</w:t>
      </w:r>
      <w:r>
        <w:t>．关于</w:t>
      </w:r>
      <w:r>
        <w:t xml:space="preserve"> (a) </w:t>
      </w:r>
      <w:r>
        <w:t>军事战斗行为，和</w:t>
      </w:r>
      <w:r>
        <w:t xml:space="preserve"> (b) </w:t>
      </w:r>
      <w:r>
        <w:t>在基层军中的属灵战争，可以从</w:t>
      </w:r>
      <w:r>
        <w:t>20</w:t>
      </w:r>
      <w:r>
        <w:t>章中引申出哪些一般的原则呢？比较路</w:t>
      </w:r>
      <w:r>
        <w:t>14:25–33</w:t>
      </w:r>
      <w:r>
        <w:t>。</w:t>
      </w:r>
    </w:p>
    <w:p w14:paraId="565E0D4F" w14:textId="77777777" w:rsidR="00500CF4" w:rsidRDefault="00500CF4" w:rsidP="00500CF4">
      <w:pPr>
        <w:spacing w:before="156" w:after="156"/>
      </w:pPr>
      <w:r>
        <w:t>2</w:t>
      </w:r>
      <w:r>
        <w:t>．这两章对于神的怜恤和严厉，作了什么说明？</w:t>
      </w:r>
    </w:p>
    <w:p w14:paraId="7131796C" w14:textId="77777777" w:rsidR="00500CF4" w:rsidRDefault="00500CF4" w:rsidP="00500CF4">
      <w:pPr>
        <w:spacing w:before="156" w:after="156"/>
      </w:pPr>
      <w:r>
        <w:t>3</w:t>
      </w:r>
      <w:r>
        <w:t>．新约的作者们如何应用经文</w:t>
      </w:r>
      <w:r>
        <w:t>21:22,23</w:t>
      </w:r>
      <w:r>
        <w:t>呢？比较约</w:t>
      </w:r>
      <w:r>
        <w:t>19:31</w:t>
      </w:r>
      <w:r>
        <w:t>；加</w:t>
      </w:r>
      <w:r>
        <w:t>3:13</w:t>
      </w:r>
      <w:r>
        <w:t>；彼前</w:t>
      </w:r>
      <w:r>
        <w:t>2:24</w:t>
      </w:r>
      <w:r>
        <w:t>。</w:t>
      </w:r>
    </w:p>
    <w:p w14:paraId="120C0964" w14:textId="77777777" w:rsidR="00500CF4" w:rsidRDefault="00500CF4" w:rsidP="00500CF4">
      <w:pPr>
        <w:pStyle w:val="3"/>
        <w:spacing w:before="156" w:after="156"/>
      </w:pPr>
      <w:r>
        <w:t>申命记研经第</w:t>
      </w:r>
      <w:r>
        <w:t>16</w:t>
      </w:r>
      <w:r>
        <w:t>课</w:t>
      </w:r>
      <w:r>
        <w:t xml:space="preserve"> ~ 22 &amp; 23</w:t>
      </w:r>
    </w:p>
    <w:p w14:paraId="72D0FD31" w14:textId="77777777" w:rsidR="00500CF4" w:rsidRDefault="00500CF4" w:rsidP="003B42E4">
      <w:pPr>
        <w:spacing w:before="156" w:after="156"/>
        <w:ind w:firstLineChars="200" w:firstLine="420"/>
      </w:pPr>
      <w:r>
        <w:t>这些条例主要是关涉到第六和第七诫。</w:t>
      </w:r>
    </w:p>
    <w:p w14:paraId="568E4606" w14:textId="77777777" w:rsidR="00500CF4" w:rsidRDefault="00500CF4" w:rsidP="00500CF4">
      <w:pPr>
        <w:spacing w:before="156" w:after="156"/>
      </w:pPr>
      <w:r>
        <w:t>1</w:t>
      </w:r>
      <w:r>
        <w:t>．</w:t>
      </w:r>
      <w:r>
        <w:t>22:1–21</w:t>
      </w:r>
      <w:r>
        <w:t>。这些律例在哪些方面保障性命、财产和名誉？又怎样使第六诫和愛邻舍这条律法付诸实行呢？</w:t>
      </w:r>
    </w:p>
    <w:p w14:paraId="2B212C86" w14:textId="77777777" w:rsidR="00500CF4" w:rsidRDefault="00500CF4" w:rsidP="00500CF4">
      <w:pPr>
        <w:spacing w:before="156" w:after="156"/>
      </w:pPr>
      <w:r>
        <w:t>2</w:t>
      </w:r>
      <w:r>
        <w:t>．</w:t>
      </w:r>
      <w:r>
        <w:t>22:13–30</w:t>
      </w:r>
      <w:r>
        <w:t>。这些律例怎样标榜包含着第七诫的贞洁原则中呢？与我们现代社会的法规及习俗比较起来又怎样呢？</w:t>
      </w:r>
    </w:p>
    <w:p w14:paraId="32B5CA13" w14:textId="77777777" w:rsidR="00500CF4" w:rsidRDefault="00500CF4" w:rsidP="00500CF4">
      <w:pPr>
        <w:spacing w:before="156" w:after="156"/>
      </w:pPr>
      <w:r>
        <w:t>3</w:t>
      </w:r>
      <w:r>
        <w:t>．</w:t>
      </w:r>
      <w:r>
        <w:t>23:1–25</w:t>
      </w:r>
      <w:r>
        <w:t>。为保持会众及敬拜神的纯洁，曾采取了什么步骤呢？这一点在新约中怎样应</w:t>
      </w:r>
      <w:r>
        <w:lastRenderedPageBreak/>
        <w:t>用在地上的教会和天堂中呢？比较林前</w:t>
      </w:r>
      <w:r>
        <w:t>5</w:t>
      </w:r>
      <w:r>
        <w:t>章；启</w:t>
      </w:r>
      <w:r>
        <w:t>21:27</w:t>
      </w:r>
      <w:r>
        <w:t>，并参第</w:t>
      </w:r>
      <w:r>
        <w:t>13</w:t>
      </w:r>
      <w:r>
        <w:t>课。</w:t>
      </w:r>
    </w:p>
    <w:p w14:paraId="031619FE" w14:textId="77777777" w:rsidR="00500CF4" w:rsidRDefault="00500CF4" w:rsidP="00500CF4">
      <w:pPr>
        <w:spacing w:before="156" w:after="156"/>
      </w:pPr>
      <w:r>
        <w:rPr>
          <w:rFonts w:ascii="楷体" w:eastAsia="楷体" w:hAnsi="楷体" w:cs="楷体"/>
          <w:b/>
        </w:rPr>
        <w:t>注：</w:t>
      </w:r>
    </w:p>
    <w:p w14:paraId="01EFC5A6" w14:textId="77777777" w:rsidR="00500CF4" w:rsidRDefault="00500CF4" w:rsidP="00500CF4">
      <w:pPr>
        <w:spacing w:before="156" w:after="156"/>
      </w:pPr>
      <w:r>
        <w:rPr>
          <w:rFonts w:ascii="楷体" w:eastAsia="楷体" w:hAnsi="楷体" w:cs="楷体"/>
        </w:rPr>
        <w:t>1．22:5。性别的区别，甚至在外表上，都应当严格地保持。</w:t>
      </w:r>
    </w:p>
    <w:p w14:paraId="667E1066" w14:textId="77777777" w:rsidR="00500CF4" w:rsidRDefault="00500CF4" w:rsidP="00500CF4">
      <w:pPr>
        <w:spacing w:before="156" w:after="156"/>
      </w:pPr>
      <w:r>
        <w:rPr>
          <w:rFonts w:ascii="楷体" w:eastAsia="楷体" w:hAnsi="楷体" w:cs="楷体"/>
        </w:rPr>
        <w:t>2．22:9–11。这些律例，应用在属灵方面，就是禁止将那些在道德上不相称的事结合在一起。比较林后6:14–16。</w:t>
      </w:r>
    </w:p>
    <w:p w14:paraId="0D481882" w14:textId="77777777" w:rsidR="00500CF4" w:rsidRDefault="00500CF4" w:rsidP="00500CF4">
      <w:pPr>
        <w:spacing w:before="156" w:after="156"/>
      </w:pPr>
      <w:r>
        <w:rPr>
          <w:rFonts w:ascii="楷体" w:eastAsia="楷体" w:hAnsi="楷体" w:cs="楷体"/>
        </w:rPr>
        <w:t>3．22:14,17。「贞洁的凭据」：就是为第一次交媾的血所染污的褥单。</w:t>
      </w:r>
    </w:p>
    <w:p w14:paraId="21E0DDF0" w14:textId="77777777" w:rsidR="00500CF4" w:rsidRDefault="00500CF4" w:rsidP="00500CF4">
      <w:pPr>
        <w:spacing w:before="156" w:after="156"/>
      </w:pPr>
      <w:r>
        <w:rPr>
          <w:rFonts w:ascii="楷体" w:eastAsia="楷体" w:hAnsi="楷体" w:cs="楷体"/>
        </w:rPr>
        <w:t>4．23:15,16。似乎是指一个从外国逃到以色列城里来避难的奴隶。</w:t>
      </w:r>
    </w:p>
    <w:p w14:paraId="4AAF0831" w14:textId="77777777" w:rsidR="00500CF4" w:rsidRDefault="00500CF4" w:rsidP="00500CF4">
      <w:pPr>
        <w:pStyle w:val="3"/>
        <w:spacing w:before="156" w:after="156"/>
      </w:pPr>
      <w:r>
        <w:t>申命记研经第</w:t>
      </w:r>
      <w:r>
        <w:t>17</w:t>
      </w:r>
      <w:r>
        <w:t>课</w:t>
      </w:r>
      <w:r>
        <w:t xml:space="preserve"> ~ 24 &amp; 25</w:t>
      </w:r>
    </w:p>
    <w:p w14:paraId="37DA2EFF" w14:textId="77777777" w:rsidR="00500CF4" w:rsidRDefault="00500CF4" w:rsidP="00500CF4">
      <w:pPr>
        <w:spacing w:before="156" w:after="156"/>
      </w:pPr>
      <w:r>
        <w:t>1</w:t>
      </w:r>
      <w:r>
        <w:t>．</w:t>
      </w:r>
      <w:r>
        <w:t>24</w:t>
      </w:r>
      <w:r>
        <w:t>章。包含在这一切条例中的原则，就是第八诫的原则：对各种阶层的人都当平等和诚实。试根据这一章列表，举出实践这个原则的方式。试用这些标准来查验你自己的生活，看看你的弱点在哪里？</w:t>
      </w:r>
    </w:p>
    <w:p w14:paraId="4849B564" w14:textId="77777777" w:rsidR="00500CF4" w:rsidRDefault="00500CF4" w:rsidP="00500CF4">
      <w:pPr>
        <w:spacing w:before="156" w:after="156"/>
      </w:pPr>
      <w:r>
        <w:t>2</w:t>
      </w:r>
      <w:r>
        <w:t>．保罗怎样应用</w:t>
      </w:r>
      <w:r>
        <w:t>25:4</w:t>
      </w:r>
      <w:r>
        <w:t>？参林前</w:t>
      </w:r>
      <w:r>
        <w:t>9:9</w:t>
      </w:r>
      <w:r>
        <w:t>；提前</w:t>
      </w:r>
      <w:r>
        <w:t>5:17,18</w:t>
      </w:r>
      <w:r>
        <w:t>。</w:t>
      </w:r>
    </w:p>
    <w:p w14:paraId="4EC0A57A" w14:textId="77777777" w:rsidR="00500CF4" w:rsidRDefault="00500CF4" w:rsidP="00500CF4">
      <w:pPr>
        <w:spacing w:before="156" w:after="156"/>
      </w:pPr>
      <w:r>
        <w:t>3</w:t>
      </w:r>
      <w:r>
        <w:t>．以亚玛力人为「肉体」的预表，就是我们堕落的属血气的性情的预表，试将在这里所说的，与出</w:t>
      </w:r>
      <w:r>
        <w:t>17:4–16</w:t>
      </w:r>
      <w:r>
        <w:t>，以及加</w:t>
      </w:r>
      <w:r>
        <w:t>5:17,24</w:t>
      </w:r>
      <w:r>
        <w:t>，作一比较。这样的仇敌最可能在何时及何处进攻呢？我们应当用什么眼光去看这样的仇敌呢？</w:t>
      </w:r>
    </w:p>
    <w:p w14:paraId="4F992597" w14:textId="77777777" w:rsidR="00500CF4" w:rsidRDefault="00500CF4" w:rsidP="00500CF4">
      <w:pPr>
        <w:pStyle w:val="3"/>
        <w:spacing w:before="156" w:after="156"/>
      </w:pPr>
      <w:r>
        <w:t>申命记研经第</w:t>
      </w:r>
      <w:r>
        <w:t>18</w:t>
      </w:r>
      <w:r>
        <w:t>课</w:t>
      </w:r>
      <w:r>
        <w:t xml:space="preserve"> ~ 26</w:t>
      </w:r>
    </w:p>
    <w:p w14:paraId="4143FDC1" w14:textId="77777777" w:rsidR="00500CF4" w:rsidRDefault="00500CF4" w:rsidP="003B42E4">
      <w:pPr>
        <w:spacing w:before="156" w:after="156"/>
        <w:ind w:firstLineChars="200" w:firstLine="420"/>
      </w:pPr>
      <w:r>
        <w:t>这一章总括社会生活的规条和百姓在应许之地所要遵守的整段特别的法规。</w:t>
      </w:r>
    </w:p>
    <w:p w14:paraId="686A9E2B" w14:textId="77777777" w:rsidR="00500CF4" w:rsidRDefault="00500CF4" w:rsidP="00500CF4">
      <w:pPr>
        <w:spacing w:before="156" w:after="156"/>
      </w:pPr>
      <w:r>
        <w:t>1</w:t>
      </w:r>
      <w:r>
        <w:t>．</w:t>
      </w:r>
      <w:r>
        <w:t>1–11</w:t>
      </w:r>
      <w:r>
        <w:t>节：献初熟土产之例：将初熟土产献给神，就是承认祂的恩惠。律法怎样要求每一个以色列人思念到国家所蒙的恩惠，并为此而感恩呢？他又应当特别为哪些恩惠而献上感谢呢？我们岂不是有更大的理由要这样行吗？比较诗</w:t>
      </w:r>
      <w:r>
        <w:t>103:1–5</w:t>
      </w:r>
      <w:r>
        <w:t>；西</w:t>
      </w:r>
      <w:r>
        <w:t>1:12–14</w:t>
      </w:r>
      <w:r>
        <w:t>。</w:t>
      </w:r>
    </w:p>
    <w:p w14:paraId="5D42B548" w14:textId="77777777" w:rsidR="00500CF4" w:rsidRDefault="00500CF4" w:rsidP="00500CF4">
      <w:pPr>
        <w:spacing w:before="156" w:after="156"/>
      </w:pPr>
      <w:r>
        <w:t>2</w:t>
      </w:r>
      <w:r>
        <w:t>．</w:t>
      </w:r>
      <w:r>
        <w:t>12–16</w:t>
      </w:r>
      <w:r>
        <w:t>节：十一奉献之例。将收入的十分之一给教牧和其他不能自立的人。请注意神多么丰富地应许赐福给那些将十分之一奉献给祂并给别人的人。比较</w:t>
      </w:r>
      <w:r>
        <w:t>14:28,29</w:t>
      </w:r>
      <w:r>
        <w:t>；箴</w:t>
      </w:r>
      <w:r>
        <w:t>3:9,10</w:t>
      </w:r>
      <w:r>
        <w:t>；玛</w:t>
      </w:r>
      <w:r>
        <w:t>3</w:t>
      </w:r>
      <w:r>
        <w:t>；</w:t>
      </w:r>
      <w:r>
        <w:t>8–12</w:t>
      </w:r>
      <w:r>
        <w:t>；路</w:t>
      </w:r>
      <w:r>
        <w:t>6:38</w:t>
      </w:r>
      <w:r>
        <w:t>。</w:t>
      </w:r>
    </w:p>
    <w:p w14:paraId="633166F1" w14:textId="77777777" w:rsidR="00500CF4" w:rsidRDefault="00500CF4" w:rsidP="00500CF4">
      <w:pPr>
        <w:spacing w:before="156" w:after="156"/>
      </w:pPr>
      <w:r>
        <w:t>3</w:t>
      </w:r>
      <w:r>
        <w:t>．</w:t>
      </w:r>
      <w:r>
        <w:t>16–19</w:t>
      </w:r>
      <w:r>
        <w:t>节是从第五章开始的这篇讲词结束时的劝勉。神与以色列人在恩约上各负有什么義务呢？在神对我们作立约之子民的目的上，我们从这几节可以学到什么教训呢？</w:t>
      </w:r>
    </w:p>
    <w:p w14:paraId="794718F1" w14:textId="77777777" w:rsidR="00500CF4" w:rsidRDefault="00500CF4" w:rsidP="00500CF4">
      <w:pPr>
        <w:pStyle w:val="3"/>
        <w:spacing w:before="156" w:after="156"/>
      </w:pPr>
      <w:r>
        <w:t>申命记研经第</w:t>
      </w:r>
      <w:r>
        <w:t>19</w:t>
      </w:r>
      <w:r>
        <w:t>课</w:t>
      </w:r>
      <w:r>
        <w:t xml:space="preserve"> ~ 27:1–28:14</w:t>
      </w:r>
    </w:p>
    <w:p w14:paraId="3794DD3F" w14:textId="77777777" w:rsidR="00500CF4" w:rsidRDefault="00500CF4" w:rsidP="003B42E4">
      <w:pPr>
        <w:spacing w:before="156" w:after="156"/>
        <w:ind w:firstLineChars="200" w:firstLine="420"/>
      </w:pPr>
      <w:r>
        <w:t>参纲要。</w:t>
      </w:r>
    </w:p>
    <w:p w14:paraId="64F891ED" w14:textId="77777777" w:rsidR="00500CF4" w:rsidRDefault="00500CF4" w:rsidP="00500CF4">
      <w:pPr>
        <w:spacing w:before="156" w:after="156"/>
      </w:pPr>
      <w:r>
        <w:t>1</w:t>
      </w:r>
      <w:r>
        <w:t>．神怎样使用并透过祂的仆人，摩西，长老与祭司，使祂的百姓留下深刻印象，知道祂要他们遵行</w:t>
      </w:r>
      <w:r>
        <w:t>5–26</w:t>
      </w:r>
      <w:r>
        <w:t>章中的一切律例，是何等肯定的要求呢？</w:t>
      </w:r>
    </w:p>
    <w:p w14:paraId="2F031B59" w14:textId="77777777" w:rsidR="00500CF4" w:rsidRDefault="00500CF4" w:rsidP="00500CF4">
      <w:pPr>
        <w:spacing w:before="156" w:after="156"/>
      </w:pPr>
      <w:r>
        <w:t>2</w:t>
      </w:r>
      <w:r>
        <w:t>．从</w:t>
      </w:r>
      <w:r>
        <w:t>27</w:t>
      </w:r>
      <w:r>
        <w:t>章关于：</w:t>
      </w:r>
      <w:r>
        <w:t xml:space="preserve">(a) </w:t>
      </w:r>
      <w:r>
        <w:t>教牧当局奉神的名对罪人所作的宣判（比较提前</w:t>
      </w:r>
      <w:r>
        <w:t>5:20</w:t>
      </w:r>
      <w:r>
        <w:t>；多</w:t>
      </w:r>
      <w:r>
        <w:t>1:13</w:t>
      </w:r>
      <w:r>
        <w:t>；</w:t>
      </w:r>
      <w:r>
        <w:t>2:15</w:t>
      </w:r>
      <w:r>
        <w:t>），和</w:t>
      </w:r>
      <w:r>
        <w:t xml:space="preserve"> (b) </w:t>
      </w:r>
      <w:r>
        <w:t>没有了解律法的精神，显示出什么永不改变的原则呢？例如，以色列人虽</w:t>
      </w:r>
      <w:r>
        <w:lastRenderedPageBreak/>
        <w:t>然按字句遵行了</w:t>
      </w:r>
      <w:r>
        <w:t>2–8</w:t>
      </w:r>
      <w:r>
        <w:t>节的吩咐（参书</w:t>
      </w:r>
      <w:r>
        <w:t>8:30–35</w:t>
      </w:r>
      <w:r>
        <w:t>），而他们不久便违反了其他的律法。比较罗</w:t>
      </w:r>
      <w:r>
        <w:t>8:2–4</w:t>
      </w:r>
      <w:r>
        <w:t>；加</w:t>
      </w:r>
      <w:r>
        <w:t>3:10–12</w:t>
      </w:r>
      <w:r>
        <w:t>。</w:t>
      </w:r>
    </w:p>
    <w:p w14:paraId="253CEE8A" w14:textId="77777777" w:rsidR="00500CF4" w:rsidRDefault="00500CF4" w:rsidP="00500CF4">
      <w:pPr>
        <w:spacing w:before="156" w:after="156"/>
      </w:pPr>
      <w:r>
        <w:t>3</w:t>
      </w:r>
      <w:r>
        <w:t>．请把</w:t>
      </w:r>
      <w:r>
        <w:t>28:1–14</w:t>
      </w:r>
      <w:r>
        <w:t>所载祝福的性质，与新约所说「天上各样属灵的福气」（弗</w:t>
      </w:r>
      <w:r>
        <w:t>1:3</w:t>
      </w:r>
      <w:r>
        <w:t>）一语，作一对比。在这里指出新旧约的差别是什么？申</w:t>
      </w:r>
      <w:r>
        <w:t>28:1–14</w:t>
      </w:r>
      <w:r>
        <w:t>的应许，仍然可以应用在我们身上到什么程度呢？</w:t>
      </w:r>
    </w:p>
    <w:p w14:paraId="2D97E95E"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27:15–26。请注意这里所提到的罪行，主要是那些可以逃避法庭和惩罚的罪行。</w:t>
      </w:r>
    </w:p>
    <w:p w14:paraId="37E08EB2" w14:textId="77777777" w:rsidR="00500CF4" w:rsidRDefault="00500CF4" w:rsidP="00500CF4">
      <w:pPr>
        <w:pStyle w:val="3"/>
        <w:spacing w:before="156" w:after="156"/>
      </w:pPr>
      <w:r>
        <w:t>申命记研经第</w:t>
      </w:r>
      <w:r>
        <w:t>20</w:t>
      </w:r>
      <w:r>
        <w:t>课</w:t>
      </w:r>
      <w:r>
        <w:t xml:space="preserve"> ~ 28:15–68</w:t>
      </w:r>
    </w:p>
    <w:p w14:paraId="3CCF0A72" w14:textId="77777777" w:rsidR="00500CF4" w:rsidRDefault="00500CF4" w:rsidP="003B42E4">
      <w:pPr>
        <w:spacing w:before="156" w:after="156"/>
        <w:ind w:firstLineChars="200" w:firstLine="420"/>
      </w:pPr>
      <w:r>
        <w:t>15–19</w:t>
      </w:r>
      <w:r>
        <w:t>节，是直接与</w:t>
      </w:r>
      <w:r>
        <w:t>1–6</w:t>
      </w:r>
      <w:r>
        <w:t>节对比。其后便分成五段来描述那些咒诅，这五段的内容都颇类似。这五段是：</w:t>
      </w:r>
      <w:r>
        <w:t>(1) 20–26</w:t>
      </w:r>
      <w:r>
        <w:t>节；</w:t>
      </w:r>
      <w:r>
        <w:t>(2) 27–37</w:t>
      </w:r>
      <w:r>
        <w:t>节；</w:t>
      </w:r>
      <w:r>
        <w:t>(3) 38–44</w:t>
      </w:r>
      <w:r>
        <w:t>节；</w:t>
      </w:r>
      <w:r>
        <w:t>(4) 45–57</w:t>
      </w:r>
      <w:r>
        <w:t>节；</w:t>
      </w:r>
      <w:r>
        <w:t>(5) 58–68</w:t>
      </w:r>
      <w:r>
        <w:t>节。</w:t>
      </w:r>
    </w:p>
    <w:p w14:paraId="6DD091B3" w14:textId="77777777" w:rsidR="00500CF4" w:rsidRDefault="00500CF4" w:rsidP="00500CF4">
      <w:pPr>
        <w:spacing w:before="156" w:after="156"/>
      </w:pPr>
      <w:r>
        <w:t>1</w:t>
      </w:r>
      <w:r>
        <w:t>．请考察这五段经文，注意他们相似之处。在这些咒诅中，所指的恶事是些什么？</w:t>
      </w:r>
    </w:p>
    <w:p w14:paraId="75727B82" w14:textId="77777777" w:rsidR="00500CF4" w:rsidRDefault="00500CF4" w:rsidP="00500CF4">
      <w:pPr>
        <w:spacing w:before="156" w:after="156"/>
      </w:pPr>
      <w:r>
        <w:t>2</w:t>
      </w:r>
      <w:r>
        <w:t>．这一章表明神的子民所受的审判，将比临到任何外邦国家的都厉害。这种审判已有几分应验在他们被掳于亚述和被掳于巴比伦的事上，但主要是应验在主后</w:t>
      </w:r>
      <w:r>
        <w:t>70</w:t>
      </w:r>
      <w:r>
        <w:t>年耶路撒冷的陷落以及犹太人其后的历史上。人与其到后来离弃神，倒不如不开始寻求神，以色列人的这种经历怎样强调了这个教训呢？比较太</w:t>
      </w:r>
      <w:r>
        <w:t>12:43–45</w:t>
      </w:r>
      <w:r>
        <w:t>；来</w:t>
      </w:r>
      <w:r>
        <w:t>2:1–4</w:t>
      </w:r>
      <w:r>
        <w:t>；</w:t>
      </w:r>
      <w:r>
        <w:t>10:26–31</w:t>
      </w:r>
      <w:r>
        <w:t>；彼后</w:t>
      </w:r>
      <w:r>
        <w:t>2:20–22</w:t>
      </w:r>
      <w:r>
        <w:t>。</w:t>
      </w:r>
    </w:p>
    <w:p w14:paraId="43F9114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46节。「成为异迹、奇事」：是指神施行审判的异迹，并令人惊异的奇事。</w:t>
      </w:r>
    </w:p>
    <w:p w14:paraId="4517BB29" w14:textId="77777777" w:rsidR="00500CF4" w:rsidRDefault="00500CF4" w:rsidP="00500CF4">
      <w:pPr>
        <w:pStyle w:val="3"/>
        <w:spacing w:before="156" w:after="156"/>
      </w:pPr>
      <w:r>
        <w:t>申命记研经第</w:t>
      </w:r>
      <w:r>
        <w:t>21</w:t>
      </w:r>
      <w:r>
        <w:t>课</w:t>
      </w:r>
      <w:r>
        <w:t xml:space="preserve"> ~ 29 &amp; 30</w:t>
      </w:r>
    </w:p>
    <w:p w14:paraId="3A73F7D9" w14:textId="77777777" w:rsidR="00500CF4" w:rsidRDefault="00500CF4" w:rsidP="00500CF4">
      <w:pPr>
        <w:spacing w:before="156" w:after="156"/>
      </w:pPr>
      <w:r>
        <w:t>1</w:t>
      </w:r>
      <w:r>
        <w:t>．试思想</w:t>
      </w:r>
      <w:r>
        <w:t>29:1,2,10,11</w:t>
      </w:r>
      <w:r>
        <w:t>所描写的动人情景，并思想百姓有什么强而有力的理由要忠于耶和华。那么，摩西为什么又担心他们会心志不坚呢？参</w:t>
      </w:r>
      <w:r>
        <w:t>29:4,18,19</w:t>
      </w:r>
      <w:r>
        <w:t>；比较徒</w:t>
      </w:r>
      <w:r>
        <w:t>20:29–30</w:t>
      </w:r>
      <w:r>
        <w:t>。</w:t>
      </w:r>
    </w:p>
    <w:p w14:paraId="0DF82583" w14:textId="77777777" w:rsidR="00500CF4" w:rsidRDefault="00500CF4" w:rsidP="00500CF4">
      <w:pPr>
        <w:spacing w:before="156" w:after="156"/>
      </w:pPr>
      <w:r>
        <w:t>2</w:t>
      </w:r>
      <w:r>
        <w:t>．根据</w:t>
      </w:r>
      <w:r>
        <w:t>29:29</w:t>
      </w:r>
      <w:r>
        <w:t>，神赐下启示（显明的事）有什么目的？比较雅</w:t>
      </w:r>
      <w:r>
        <w:t>1:22</w:t>
      </w:r>
      <w:r>
        <w:t>；在</w:t>
      </w:r>
      <w:r>
        <w:t>30</w:t>
      </w:r>
      <w:r>
        <w:t>章中所启示的神的性格是怎样的呢？作祂的百姓又有什么责任呢？</w:t>
      </w:r>
    </w:p>
    <w:p w14:paraId="03C3D8BA" w14:textId="77777777" w:rsidR="00500CF4" w:rsidRDefault="00500CF4" w:rsidP="00500CF4">
      <w:pPr>
        <w:spacing w:before="156" w:after="156"/>
      </w:pPr>
      <w:r>
        <w:t>3</w:t>
      </w:r>
      <w:r>
        <w:t>．试将</w:t>
      </w:r>
      <w:r>
        <w:t>30:11–14</w:t>
      </w:r>
      <w:r>
        <w:t>与罗</w:t>
      </w:r>
      <w:r>
        <w:t>10:6–9</w:t>
      </w:r>
      <w:r>
        <w:t>作一比较，并注意旧约律法与新约福音完全相同的地方。</w:t>
      </w:r>
    </w:p>
    <w:p w14:paraId="0B5E0BA6"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29:19。「连累众人」：原文直译是「干湿一概扫除干净」，这俗语的意思是：把一切都毁灭。这里是表示拜偶像者的态度与行动的结果是全然毁灭。</w:t>
      </w:r>
    </w:p>
    <w:p w14:paraId="31F19BFF" w14:textId="77777777" w:rsidR="00500CF4" w:rsidRDefault="00500CF4" w:rsidP="00500CF4">
      <w:pPr>
        <w:pStyle w:val="3"/>
        <w:spacing w:before="156" w:after="156"/>
      </w:pPr>
      <w:r>
        <w:t>申命记研经第</w:t>
      </w:r>
      <w:r>
        <w:t>22</w:t>
      </w:r>
      <w:r>
        <w:t>课</w:t>
      </w:r>
      <w:r>
        <w:t xml:space="preserve"> ~ 31</w:t>
      </w:r>
    </w:p>
    <w:p w14:paraId="1CFA646C" w14:textId="77777777" w:rsidR="00500CF4" w:rsidRDefault="00500CF4" w:rsidP="00500CF4">
      <w:pPr>
        <w:spacing w:before="156" w:after="156"/>
      </w:pPr>
      <w:r>
        <w:t>1</w:t>
      </w:r>
      <w:r>
        <w:t>．甚至当那些伟大的领袖逝世时，什么使当日的以色列人和今日的我们仍能「刚强壮胆」，而「不要害怕，也不要畏惧」呢？参</w:t>
      </w:r>
      <w:r>
        <w:t>1–8</w:t>
      </w:r>
      <w:r>
        <w:t>节，并比较来</w:t>
      </w:r>
      <w:r>
        <w:t>13:7,8</w:t>
      </w:r>
      <w:r>
        <w:t>。</w:t>
      </w:r>
    </w:p>
    <w:p w14:paraId="4CEB5475" w14:textId="77777777" w:rsidR="00500CF4" w:rsidRDefault="00500CF4" w:rsidP="00500CF4">
      <w:pPr>
        <w:spacing w:before="156" w:after="156"/>
      </w:pPr>
      <w:r>
        <w:t>2</w:t>
      </w:r>
      <w:r>
        <w:t>．虽然神明知以色列人会背道，但祂仍设法借着摩西寻求多少不同的方法去防止这件事情的发生呢？唯独什么才能保守我们坚定不移呢？比较彼前</w:t>
      </w:r>
      <w:r>
        <w:t>1:5</w:t>
      </w:r>
      <w:r>
        <w:t>；加</w:t>
      </w:r>
      <w:r>
        <w:t>5:16</w:t>
      </w:r>
      <w:r>
        <w:t>。也比较申</w:t>
      </w:r>
      <w:r>
        <w:t>32:46,47</w:t>
      </w:r>
      <w:r>
        <w:t>。</w:t>
      </w:r>
    </w:p>
    <w:p w14:paraId="7B13E272" w14:textId="77777777" w:rsidR="00500CF4" w:rsidRDefault="00500CF4" w:rsidP="00500CF4">
      <w:pPr>
        <w:spacing w:before="156" w:after="156"/>
      </w:pPr>
      <w:r>
        <w:t>3</w:t>
      </w:r>
      <w:r>
        <w:t>．这一章怎样强调人要顺服，除了神的律法以外，还需要什么呢？比较罗</w:t>
      </w:r>
      <w:r>
        <w:t>8:3,4</w:t>
      </w:r>
      <w:r>
        <w:t>；林后</w:t>
      </w:r>
      <w:r>
        <w:t>3:5,6</w:t>
      </w:r>
      <w:r>
        <w:t>。</w:t>
      </w:r>
    </w:p>
    <w:p w14:paraId="44E3165E" w14:textId="77777777" w:rsidR="00500CF4" w:rsidRDefault="00500CF4" w:rsidP="00500CF4">
      <w:pPr>
        <w:pStyle w:val="3"/>
        <w:spacing w:before="156" w:after="156"/>
      </w:pPr>
      <w:r>
        <w:lastRenderedPageBreak/>
        <w:t>申命记研经第</w:t>
      </w:r>
      <w:r>
        <w:t>23</w:t>
      </w:r>
      <w:r>
        <w:t>课</w:t>
      </w:r>
      <w:r>
        <w:t xml:space="preserve"> ~ 32:1–47</w:t>
      </w:r>
    </w:p>
    <w:p w14:paraId="56DDDDCD" w14:textId="77777777" w:rsidR="00500CF4" w:rsidRDefault="00500CF4" w:rsidP="003B42E4">
      <w:pPr>
        <w:spacing w:before="156" w:after="156"/>
        <w:ind w:firstLineChars="200" w:firstLine="420"/>
      </w:pPr>
      <w:r>
        <w:t>这首壮丽的诗歌，可分析如下：</w:t>
      </w:r>
    </w:p>
    <w:p w14:paraId="7DB66BBB" w14:textId="48B64F0E" w:rsidR="003B42E4" w:rsidRDefault="003B42E4" w:rsidP="003B42E4">
      <w:pPr>
        <w:pStyle w:val="a6"/>
        <w:numPr>
          <w:ilvl w:val="0"/>
          <w:numId w:val="11"/>
        </w:numPr>
        <w:spacing w:before="156" w:after="156"/>
        <w:ind w:firstLineChars="0"/>
      </w:pPr>
      <w:r w:rsidRPr="003B42E4">
        <w:rPr>
          <w:rFonts w:hint="eastAsia"/>
        </w:rPr>
        <w:t>作者的目的和期望，</w:t>
      </w:r>
      <w:r w:rsidRPr="003B42E4">
        <w:rPr>
          <w:rFonts w:hint="eastAsia"/>
        </w:rPr>
        <w:t>1</w:t>
      </w:r>
      <w:r w:rsidRPr="003B42E4">
        <w:rPr>
          <w:rFonts w:hint="eastAsia"/>
        </w:rPr>
        <w:t>–</w:t>
      </w:r>
      <w:r w:rsidRPr="003B42E4">
        <w:rPr>
          <w:rFonts w:hint="eastAsia"/>
        </w:rPr>
        <w:t>3</w:t>
      </w:r>
      <w:r w:rsidRPr="003B42E4">
        <w:rPr>
          <w:rFonts w:hint="eastAsia"/>
        </w:rPr>
        <w:t>节（参下面的注一）</w:t>
      </w:r>
    </w:p>
    <w:p w14:paraId="1DEFE819" w14:textId="77777777" w:rsidR="003B42E4" w:rsidRDefault="003B42E4" w:rsidP="003B42E4">
      <w:pPr>
        <w:pStyle w:val="a6"/>
        <w:numPr>
          <w:ilvl w:val="0"/>
          <w:numId w:val="11"/>
        </w:numPr>
        <w:spacing w:before="156" w:after="156"/>
        <w:ind w:firstLineChars="0"/>
      </w:pPr>
      <w:r>
        <w:rPr>
          <w:rFonts w:hint="eastAsia"/>
        </w:rPr>
        <w:t>神的完全，和以色列人的乖僻，</w:t>
      </w:r>
      <w:r>
        <w:rPr>
          <w:rFonts w:hint="eastAsia"/>
        </w:rPr>
        <w:t>4</w:t>
      </w:r>
      <w:r>
        <w:rPr>
          <w:rFonts w:hint="eastAsia"/>
        </w:rPr>
        <w:t>–</w:t>
      </w:r>
      <w:r>
        <w:rPr>
          <w:rFonts w:hint="eastAsia"/>
        </w:rPr>
        <w:t>6</w:t>
      </w:r>
      <w:r>
        <w:rPr>
          <w:rFonts w:hint="eastAsia"/>
        </w:rPr>
        <w:t>节。</w:t>
      </w:r>
    </w:p>
    <w:p w14:paraId="17A7D2C3" w14:textId="77777777" w:rsidR="003B42E4" w:rsidRDefault="003B42E4" w:rsidP="003B42E4">
      <w:pPr>
        <w:pStyle w:val="a6"/>
        <w:numPr>
          <w:ilvl w:val="0"/>
          <w:numId w:val="11"/>
        </w:numPr>
        <w:spacing w:before="156" w:after="156"/>
        <w:ind w:firstLineChars="0"/>
      </w:pPr>
      <w:r>
        <w:rPr>
          <w:rFonts w:hint="eastAsia"/>
        </w:rPr>
        <w:t>神对以色列人的恩惠，</w:t>
      </w:r>
      <w:r>
        <w:rPr>
          <w:rFonts w:hint="eastAsia"/>
        </w:rPr>
        <w:t>7</w:t>
      </w:r>
      <w:r>
        <w:rPr>
          <w:rFonts w:hint="eastAsia"/>
        </w:rPr>
        <w:t>–</w:t>
      </w:r>
      <w:r>
        <w:rPr>
          <w:rFonts w:hint="eastAsia"/>
        </w:rPr>
        <w:t>14</w:t>
      </w:r>
      <w:r>
        <w:rPr>
          <w:rFonts w:hint="eastAsia"/>
        </w:rPr>
        <w:t>节。</w:t>
      </w:r>
    </w:p>
    <w:p w14:paraId="1C4D47DA" w14:textId="77777777" w:rsidR="003B42E4" w:rsidRDefault="003B42E4" w:rsidP="003B42E4">
      <w:pPr>
        <w:pStyle w:val="a6"/>
        <w:numPr>
          <w:ilvl w:val="0"/>
          <w:numId w:val="11"/>
        </w:numPr>
        <w:spacing w:before="156" w:after="156"/>
        <w:ind w:firstLineChars="0"/>
      </w:pPr>
      <w:r>
        <w:rPr>
          <w:rFonts w:hint="eastAsia"/>
        </w:rPr>
        <w:t>以色列人的背道，</w:t>
      </w:r>
      <w:r>
        <w:rPr>
          <w:rFonts w:hint="eastAsia"/>
        </w:rPr>
        <w:t>15</w:t>
      </w:r>
      <w:r>
        <w:rPr>
          <w:rFonts w:hint="eastAsia"/>
        </w:rPr>
        <w:t>–</w:t>
      </w:r>
      <w:r>
        <w:rPr>
          <w:rFonts w:hint="eastAsia"/>
        </w:rPr>
        <w:t>18</w:t>
      </w:r>
      <w:r>
        <w:rPr>
          <w:rFonts w:hint="eastAsia"/>
        </w:rPr>
        <w:t>节。</w:t>
      </w:r>
    </w:p>
    <w:p w14:paraId="5BCA34D6" w14:textId="77777777" w:rsidR="003B42E4" w:rsidRDefault="003B42E4" w:rsidP="003B42E4">
      <w:pPr>
        <w:pStyle w:val="a6"/>
        <w:numPr>
          <w:ilvl w:val="0"/>
          <w:numId w:val="11"/>
        </w:numPr>
        <w:spacing w:before="156" w:after="156"/>
        <w:ind w:firstLineChars="0"/>
      </w:pPr>
      <w:r>
        <w:rPr>
          <w:rFonts w:hint="eastAsia"/>
        </w:rPr>
        <w:t>神对以色列人的审判，</w:t>
      </w:r>
      <w:r>
        <w:rPr>
          <w:rFonts w:hint="eastAsia"/>
        </w:rPr>
        <w:t>19</w:t>
      </w:r>
      <w:r>
        <w:rPr>
          <w:rFonts w:hint="eastAsia"/>
        </w:rPr>
        <w:t>–</w:t>
      </w:r>
      <w:r>
        <w:rPr>
          <w:rFonts w:hint="eastAsia"/>
        </w:rPr>
        <w:t>29</w:t>
      </w:r>
      <w:r>
        <w:rPr>
          <w:rFonts w:hint="eastAsia"/>
        </w:rPr>
        <w:t>节。</w:t>
      </w:r>
    </w:p>
    <w:p w14:paraId="7759C9E2" w14:textId="77777777" w:rsidR="003B42E4" w:rsidRDefault="003B42E4" w:rsidP="003B42E4">
      <w:pPr>
        <w:pStyle w:val="a6"/>
        <w:numPr>
          <w:ilvl w:val="0"/>
          <w:numId w:val="11"/>
        </w:numPr>
        <w:spacing w:before="156" w:after="156"/>
        <w:ind w:firstLineChars="0"/>
      </w:pPr>
      <w:r>
        <w:rPr>
          <w:rFonts w:hint="eastAsia"/>
        </w:rPr>
        <w:t>异邦征服以色列是出于神的许可，</w:t>
      </w:r>
      <w:r>
        <w:rPr>
          <w:rFonts w:hint="eastAsia"/>
        </w:rPr>
        <w:t>30</w:t>
      </w:r>
      <w:r>
        <w:rPr>
          <w:rFonts w:hint="eastAsia"/>
        </w:rPr>
        <w:t>–</w:t>
      </w:r>
      <w:r>
        <w:rPr>
          <w:rFonts w:hint="eastAsia"/>
        </w:rPr>
        <w:t>35</w:t>
      </w:r>
      <w:r>
        <w:rPr>
          <w:rFonts w:hint="eastAsia"/>
        </w:rPr>
        <w:t>节。</w:t>
      </w:r>
    </w:p>
    <w:p w14:paraId="45E4DF15" w14:textId="4AA2E2A1" w:rsidR="003B42E4" w:rsidRDefault="003B42E4" w:rsidP="003B42E4">
      <w:pPr>
        <w:pStyle w:val="a6"/>
        <w:numPr>
          <w:ilvl w:val="0"/>
          <w:numId w:val="11"/>
        </w:numPr>
        <w:spacing w:before="156" w:after="156"/>
        <w:ind w:firstLineChars="0"/>
      </w:pPr>
      <w:r>
        <w:rPr>
          <w:rFonts w:hint="eastAsia"/>
        </w:rPr>
        <w:t>然而祂最后必为祂的百姓报仇，并向他们施怜悯，</w:t>
      </w:r>
      <w:r>
        <w:rPr>
          <w:rFonts w:hint="eastAsia"/>
        </w:rPr>
        <w:t>36</w:t>
      </w:r>
      <w:r>
        <w:rPr>
          <w:rFonts w:hint="eastAsia"/>
        </w:rPr>
        <w:t>–</w:t>
      </w:r>
      <w:r>
        <w:rPr>
          <w:rFonts w:hint="eastAsia"/>
        </w:rPr>
        <w:t>43</w:t>
      </w:r>
      <w:r>
        <w:rPr>
          <w:rFonts w:hint="eastAsia"/>
        </w:rPr>
        <w:t>节。</w:t>
      </w:r>
    </w:p>
    <w:p w14:paraId="21FE0435" w14:textId="77777777" w:rsidR="00500CF4" w:rsidRDefault="00500CF4" w:rsidP="00500CF4">
      <w:pPr>
        <w:spacing w:before="156" w:after="156"/>
      </w:pPr>
      <w:r>
        <w:t>1</w:t>
      </w:r>
      <w:r>
        <w:t>．这里怎样论到神的哪些基本属性呢？比较之下，以色列人的性格又怎样呢？</w:t>
      </w:r>
    </w:p>
    <w:p w14:paraId="28F43A86" w14:textId="77777777" w:rsidR="00500CF4" w:rsidRDefault="00500CF4" w:rsidP="00500CF4">
      <w:pPr>
        <w:spacing w:before="156" w:after="156"/>
      </w:pPr>
      <w:r>
        <w:t>2</w:t>
      </w:r>
      <w:r>
        <w:t>．神以为以色列人作了什么（在</w:t>
      </w:r>
      <w:r>
        <w:t>7–14</w:t>
      </w:r>
      <w:r>
        <w:t>节里面至少提到</w:t>
      </w:r>
      <w:r>
        <w:t>7</w:t>
      </w:r>
      <w:r>
        <w:t>件事）？而以色列人又怎样报答祂的慈愛呢？</w:t>
      </w:r>
    </w:p>
    <w:p w14:paraId="3C75F548" w14:textId="77777777" w:rsidR="00500CF4" w:rsidRDefault="00500CF4" w:rsidP="00500CF4">
      <w:pPr>
        <w:spacing w:before="156" w:after="156"/>
      </w:pPr>
      <w:r>
        <w:t>3</w:t>
      </w:r>
      <w:r>
        <w:t>．神施行审判的目的何在？最后又有什么结果呢？</w:t>
      </w:r>
    </w:p>
    <w:p w14:paraId="144F9364" w14:textId="77777777" w:rsidR="00500CF4" w:rsidRDefault="00500CF4" w:rsidP="00500CF4">
      <w:pPr>
        <w:spacing w:before="156" w:after="156"/>
      </w:pPr>
      <w:r>
        <w:rPr>
          <w:rFonts w:ascii="楷体" w:eastAsia="楷体" w:hAnsi="楷体" w:cs="楷体"/>
          <w:b/>
        </w:rPr>
        <w:t>注：</w:t>
      </w:r>
    </w:p>
    <w:p w14:paraId="4BD61AB3" w14:textId="77777777" w:rsidR="00500CF4" w:rsidRDefault="00500CF4" w:rsidP="00500CF4">
      <w:pPr>
        <w:spacing w:before="156" w:after="156"/>
      </w:pPr>
      <w:r>
        <w:rPr>
          <w:rFonts w:ascii="楷体" w:eastAsia="楷体" w:hAnsi="楷体" w:cs="楷体"/>
        </w:rPr>
        <w:t>1．2节。「人（惟愿」我的教训要淋漓如雨」这是作者表达其愿望。他希望他的话在人们的心中发生作用，如同雨露在土壤中发生作用一般。</w:t>
      </w:r>
    </w:p>
    <w:p w14:paraId="6FCB27C8" w14:textId="77777777" w:rsidR="00500CF4" w:rsidRDefault="00500CF4" w:rsidP="00500CF4">
      <w:pPr>
        <w:spacing w:before="156" w:after="156"/>
      </w:pPr>
      <w:r>
        <w:rPr>
          <w:rFonts w:ascii="楷体" w:eastAsia="楷体" w:hAnsi="楷体" w:cs="楷体"/>
        </w:rPr>
        <w:t>2．4节。「磐石」（也参15，18，30，31，37各节）：是一个表示避难和保障之思想的象喻。</w:t>
      </w:r>
    </w:p>
    <w:p w14:paraId="5FC20CEE" w14:textId="77777777" w:rsidR="00500CF4" w:rsidRDefault="00500CF4" w:rsidP="00500CF4">
      <w:pPr>
        <w:spacing w:before="156" w:after="156"/>
      </w:pPr>
      <w:r>
        <w:rPr>
          <w:rFonts w:ascii="楷体" w:eastAsia="楷体" w:hAnsi="楷体" w:cs="楷体"/>
        </w:rPr>
        <w:t>3．8节。「就照……数目」：那就是祂为以色列保留一笔产业，足够他们的人数居住。</w:t>
      </w:r>
    </w:p>
    <w:p w14:paraId="3276E83E" w14:textId="77777777" w:rsidR="00500CF4" w:rsidRDefault="00500CF4" w:rsidP="00500CF4">
      <w:pPr>
        <w:spacing w:before="156" w:after="156"/>
      </w:pPr>
      <w:r>
        <w:rPr>
          <w:rFonts w:ascii="楷体" w:eastAsia="楷体" w:hAnsi="楷体" w:cs="楷体"/>
        </w:rPr>
        <w:t>4．15节。「耶书仑」：是诗句上所用的以色列的别称，亦即「正直者」。比较申33:5,26；赛44:2。</w:t>
      </w:r>
    </w:p>
    <w:p w14:paraId="16B86DF0" w14:textId="77777777" w:rsidR="00500CF4" w:rsidRDefault="00500CF4" w:rsidP="00500CF4">
      <w:pPr>
        <w:spacing w:before="156" w:after="156"/>
      </w:pPr>
      <w:r>
        <w:rPr>
          <w:rFonts w:ascii="楷体" w:eastAsia="楷体" w:hAnsi="楷体" w:cs="楷体"/>
        </w:rPr>
        <w:t>5．29节。「肯思念他们的结局」：那就是思念他们的乖僻所必定会导致的结局。</w:t>
      </w:r>
    </w:p>
    <w:p w14:paraId="3C5E5ABE" w14:textId="77777777" w:rsidR="00500CF4" w:rsidRDefault="00500CF4" w:rsidP="00500CF4">
      <w:pPr>
        <w:spacing w:before="156" w:after="156"/>
      </w:pPr>
      <w:r>
        <w:rPr>
          <w:rFonts w:ascii="楷体" w:eastAsia="楷体" w:hAnsi="楷体" w:cs="楷体"/>
        </w:rPr>
        <w:t>6．34节。神并非不介意以色列之敌人的罪恶。</w:t>
      </w:r>
    </w:p>
    <w:p w14:paraId="0ACBFA9A" w14:textId="77777777" w:rsidR="00500CF4" w:rsidRDefault="00500CF4" w:rsidP="00500CF4">
      <w:pPr>
        <w:pStyle w:val="3"/>
        <w:spacing w:before="156" w:after="156"/>
      </w:pPr>
      <w:r>
        <w:t>申命记研经第</w:t>
      </w:r>
      <w:r>
        <w:t>24</w:t>
      </w:r>
      <w:r>
        <w:t>课</w:t>
      </w:r>
      <w:r>
        <w:t xml:space="preserve"> ~ 32:48–34:12</w:t>
      </w:r>
    </w:p>
    <w:p w14:paraId="4E5995AD" w14:textId="77777777" w:rsidR="00500CF4" w:rsidRDefault="00500CF4" w:rsidP="003B42E4">
      <w:pPr>
        <w:spacing w:before="156" w:after="156"/>
        <w:ind w:firstLineChars="200" w:firstLine="420"/>
      </w:pPr>
      <w:r>
        <w:t>33</w:t>
      </w:r>
      <w:r>
        <w:t>章，像创</w:t>
      </w:r>
      <w:r>
        <w:t>49</w:t>
      </w:r>
      <w:r>
        <w:t>一样，要想充分了解，就必须多多研究。</w:t>
      </w:r>
    </w:p>
    <w:p w14:paraId="5DCFDC5F" w14:textId="77777777" w:rsidR="00500CF4" w:rsidRDefault="00500CF4" w:rsidP="00500CF4">
      <w:pPr>
        <w:spacing w:before="156" w:after="156"/>
      </w:pPr>
      <w:r>
        <w:t>1</w:t>
      </w:r>
      <w:r>
        <w:t>．</w:t>
      </w:r>
      <w:r>
        <w:t>33</w:t>
      </w:r>
      <w:r>
        <w:t>章。这些福气是从哪里并且为什么会临到以色列人？试详细说明这里所应许的每一种福气的性质或意義，并将它们与我们在基督里的福气作一比较。</w:t>
      </w:r>
    </w:p>
    <w:p w14:paraId="0A461024" w14:textId="77777777" w:rsidR="00500CF4" w:rsidRDefault="00500CF4" w:rsidP="00500CF4">
      <w:pPr>
        <w:spacing w:before="156" w:after="156"/>
      </w:pPr>
      <w:r>
        <w:t>2</w:t>
      </w:r>
      <w:r>
        <w:t>．</w:t>
      </w:r>
      <w:r>
        <w:t>32:48–52</w:t>
      </w:r>
      <w:r>
        <w:t>；</w:t>
      </w:r>
      <w:r>
        <w:t>34:1–12</w:t>
      </w:r>
      <w:r>
        <w:t>。试揣想：</w:t>
      </w:r>
      <w:r>
        <w:t xml:space="preserve">(a) </w:t>
      </w:r>
      <w:r>
        <w:t>摩西的性格与工作，和</w:t>
      </w:r>
      <w:r>
        <w:t xml:space="preserve"> (b) </w:t>
      </w:r>
      <w:r>
        <w:t>他临终时的情景。我们从这个记载可以学习到什么教训呢？</w:t>
      </w:r>
    </w:p>
    <w:p w14:paraId="786EF6D2" w14:textId="4CED3ADB" w:rsidR="00065281" w:rsidRDefault="00500CF4" w:rsidP="003B42E4">
      <w:pPr>
        <w:spacing w:before="156" w:after="156"/>
        <w:ind w:firstLineChars="200" w:firstLine="420"/>
      </w:pPr>
      <w:r>
        <w:t>请接着研读马可福音第</w:t>
      </w:r>
      <w:r>
        <w:t>20</w:t>
      </w:r>
      <w:r>
        <w:t>课。</w:t>
      </w:r>
    </w:p>
    <w:p w14:paraId="43F7B887" w14:textId="77777777" w:rsidR="00065281" w:rsidRDefault="00065281">
      <w:pPr>
        <w:widowControl/>
        <w:snapToGrid/>
        <w:spacing w:beforeLines="0" w:before="0" w:afterLines="0" w:after="0"/>
        <w:jc w:val="left"/>
      </w:pPr>
      <w:r>
        <w:br w:type="page"/>
      </w:r>
    </w:p>
    <w:p w14:paraId="3C965C76" w14:textId="514F4A78" w:rsidR="00065281" w:rsidRDefault="0083552C" w:rsidP="00065281">
      <w:pPr>
        <w:pStyle w:val="2"/>
        <w:spacing w:before="156" w:after="156"/>
      </w:pPr>
      <w:bookmarkStart w:id="37" w:name="_Toc159613914"/>
      <w:r>
        <w:rPr>
          <w:rFonts w:hint="eastAsia"/>
        </w:rPr>
        <w:lastRenderedPageBreak/>
        <w:t>6</w:t>
      </w:r>
      <w:r>
        <w:rPr>
          <w:rFonts w:hint="eastAsia"/>
        </w:rPr>
        <w:t>、</w:t>
      </w:r>
      <w:r w:rsidR="00065281">
        <w:t>马可福音</w:t>
      </w:r>
      <w:r w:rsidR="00065281">
        <w:t xml:space="preserve"> 10–16</w:t>
      </w:r>
      <w:bookmarkEnd w:id="37"/>
    </w:p>
    <w:p w14:paraId="6F65F90D" w14:textId="77777777" w:rsidR="00065281" w:rsidRDefault="00065281" w:rsidP="00065281">
      <w:pPr>
        <w:pStyle w:val="3"/>
        <w:spacing w:before="156" w:after="156"/>
      </w:pPr>
      <w:r>
        <w:t>马可福音研经第</w:t>
      </w:r>
      <w:r>
        <w:t>20</w:t>
      </w:r>
      <w:r>
        <w:t>课</w:t>
      </w:r>
      <w:r>
        <w:t xml:space="preserve"> ~ 10:1–16</w:t>
      </w:r>
    </w:p>
    <w:p w14:paraId="36104DED" w14:textId="77777777" w:rsidR="00065281" w:rsidRDefault="00065281" w:rsidP="00065281">
      <w:pPr>
        <w:spacing w:before="156" w:after="156"/>
      </w:pPr>
      <w:r>
        <w:t>1</w:t>
      </w:r>
      <w:r>
        <w:t>．</w:t>
      </w:r>
      <w:r>
        <w:t>1–12</w:t>
      </w:r>
      <w:r>
        <w:t>节。耶稣对于离婚有什么教训？而祂的教训是基于哪些理由？</w:t>
      </w:r>
    </w:p>
    <w:p w14:paraId="2A8A4DA6" w14:textId="77777777" w:rsidR="00065281" w:rsidRDefault="00065281" w:rsidP="00065281">
      <w:pPr>
        <w:spacing w:before="156" w:after="156"/>
      </w:pPr>
      <w:r>
        <w:t>2</w:t>
      </w:r>
      <w:r>
        <w:t>．</w:t>
      </w:r>
      <w:r>
        <w:t>13–16</w:t>
      </w:r>
      <w:r>
        <w:t>节。无疑地，门徒在这里是设法保护他们的主，免得祂受到不必要的侵扰；那么，基督为何这么生气呢？在哪些方面我也有蒙蔽基督的危险，使那些想寻找祂的人看不见祂呢？</w:t>
      </w:r>
    </w:p>
    <w:p w14:paraId="16D196E6" w14:textId="77777777" w:rsidR="00065281" w:rsidRDefault="00065281" w:rsidP="00065281">
      <w:pPr>
        <w:spacing w:before="156" w:after="156"/>
      </w:pPr>
      <w:r>
        <w:t>3</w:t>
      </w:r>
      <w:r>
        <w:t>．</w:t>
      </w:r>
      <w:r>
        <w:t>15</w:t>
      </w:r>
      <w:r>
        <w:t>节。「承受神国</w:t>
      </w:r>
      <w:r>
        <w:t>……</w:t>
      </w:r>
      <w:r>
        <w:t>像小孩子」，这话是什么意思呢？为什么这是如此必要呢？比较太</w:t>
      </w:r>
      <w:r>
        <w:t>18:2–4</w:t>
      </w:r>
      <w:r>
        <w:t>。</w:t>
      </w:r>
    </w:p>
    <w:p w14:paraId="0196B4E0" w14:textId="77777777" w:rsidR="00065281" w:rsidRDefault="00065281" w:rsidP="00065281">
      <w:pPr>
        <w:pStyle w:val="3"/>
        <w:spacing w:before="156" w:after="156"/>
      </w:pPr>
      <w:r>
        <w:t>马可福音研经第</w:t>
      </w:r>
      <w:r>
        <w:t>21</w:t>
      </w:r>
      <w:r>
        <w:t>课</w:t>
      </w:r>
      <w:r>
        <w:t xml:space="preserve"> ~ 10:17–31</w:t>
      </w:r>
    </w:p>
    <w:p w14:paraId="0DA59526" w14:textId="77777777" w:rsidR="00065281" w:rsidRDefault="00065281" w:rsidP="00065281">
      <w:pPr>
        <w:spacing w:before="156" w:after="156"/>
      </w:pPr>
      <w:r>
        <w:t>1</w:t>
      </w:r>
      <w:r>
        <w:t>．这个人对于得救和得永生所作的假定，犯了什么基本的错误呢？比较弗</w:t>
      </w:r>
      <w:r>
        <w:t>2:9</w:t>
      </w:r>
      <w:r>
        <w:t>。耶稣为什么对他强调遵行律法的必要呢？那拦住他的真正障碍是什么呢？</w:t>
      </w:r>
    </w:p>
    <w:p w14:paraId="245786E2" w14:textId="77777777" w:rsidR="00065281" w:rsidRDefault="00065281" w:rsidP="00065281">
      <w:pPr>
        <w:spacing w:before="156" w:after="156"/>
      </w:pPr>
      <w:r>
        <w:t>2</w:t>
      </w:r>
      <w:r>
        <w:t>．耶稣为什么说有钱财的人进神的国是难的呢？比较路</w:t>
      </w:r>
      <w:r>
        <w:t>14:33</w:t>
      </w:r>
      <w:r>
        <w:t>。在我的生活中，有什么事阻碍灵性的进步？</w:t>
      </w:r>
    </w:p>
    <w:p w14:paraId="4CDE544B" w14:textId="77777777" w:rsidR="00065281" w:rsidRDefault="00065281" w:rsidP="00065281">
      <w:pPr>
        <w:spacing w:before="156" w:after="156"/>
      </w:pPr>
      <w:r>
        <w:t>3</w:t>
      </w:r>
      <w:r>
        <w:t>．耶稣对那些愿意毫无保留撇下世上财富跟从祂的人，有什么应许呢？</w:t>
      </w:r>
      <w:r>
        <w:t>31</w:t>
      </w:r>
      <w:r>
        <w:t>节的警告是什么意思呢？比较林前</w:t>
      </w:r>
      <w:r>
        <w:t>13:3</w:t>
      </w:r>
      <w:r>
        <w:t>。</w:t>
      </w:r>
    </w:p>
    <w:p w14:paraId="0854AEAF"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25节。「早期的见解，认为‘针的眼’是城墙上的一个旁门或暗道，这似乎不是有力的证据」。这节经文最好是理解为完全不可能的一种生动的描绘。（见丁道尔圣经注释，马可福音，p. 237）</w:t>
      </w:r>
    </w:p>
    <w:p w14:paraId="33BE1AE2" w14:textId="77777777" w:rsidR="00065281" w:rsidRDefault="00065281" w:rsidP="00065281">
      <w:pPr>
        <w:pStyle w:val="3"/>
        <w:spacing w:before="156" w:after="156"/>
      </w:pPr>
      <w:r>
        <w:t>马可福音研经第</w:t>
      </w:r>
      <w:r>
        <w:t>22</w:t>
      </w:r>
      <w:r>
        <w:t>课</w:t>
      </w:r>
      <w:r>
        <w:t xml:space="preserve"> ~ 10:32–52</w:t>
      </w:r>
    </w:p>
    <w:p w14:paraId="1F1A297E" w14:textId="77777777" w:rsidR="00065281" w:rsidRDefault="00065281" w:rsidP="00065281">
      <w:pPr>
        <w:spacing w:before="156" w:after="156"/>
      </w:pPr>
      <w:r>
        <w:t>1</w:t>
      </w:r>
      <w:r>
        <w:t>．</w:t>
      </w:r>
      <w:r>
        <w:t>32–34</w:t>
      </w:r>
      <w:r>
        <w:t>，</w:t>
      </w:r>
      <w:r>
        <w:t>45</w:t>
      </w:r>
      <w:r>
        <w:t>各节。耶稣在这里说到祂受苦的哪些方面，是祂先前所没有说到的呢？比较</w:t>
      </w:r>
      <w:r>
        <w:t>9:31</w:t>
      </w:r>
      <w:r>
        <w:t>。祂为什么继续强调这个题目呢？祂的门徒为什么惊惶害怕呢？我们应当怎样呢？</w:t>
      </w:r>
    </w:p>
    <w:p w14:paraId="49B69500" w14:textId="77777777" w:rsidR="00065281" w:rsidRDefault="00065281" w:rsidP="00065281">
      <w:pPr>
        <w:spacing w:before="156" w:after="156"/>
      </w:pPr>
      <w:r>
        <w:t>2</w:t>
      </w:r>
      <w:r>
        <w:t>．你以为雅各和约翰之要求的背后有什么动机呢？耶稣对他们的答复是什么意思呢？我们自己的人生目标是否也表现出同样的灵性的肤浅呢？支配基督徒真正伟大的原则是什么呢？</w:t>
      </w:r>
    </w:p>
    <w:p w14:paraId="7C7EECC0" w14:textId="77777777" w:rsidR="00065281" w:rsidRDefault="00065281" w:rsidP="00065281">
      <w:pPr>
        <w:spacing w:before="156" w:after="156"/>
      </w:pPr>
      <w:r>
        <w:t>3</w:t>
      </w:r>
      <w:r>
        <w:t>．使巴底买重见光明的先后步骤是什么？当我们想帮助那些灵性盲目的人到基督面前去时，我们从这件事能学到什么可以指导并鼓励我们呢？</w:t>
      </w:r>
    </w:p>
    <w:p w14:paraId="2C4D7418"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38节。「洗（礼）」和「杯」这些名词，在圣经上有时是用作象征，表示所要受的苦。在这段经文中，他们是有力的令人想起跟从基督所要付的代价。比较路12:50；可14:36。</w:t>
      </w:r>
    </w:p>
    <w:p w14:paraId="326B7764" w14:textId="77777777" w:rsidR="00065281" w:rsidRDefault="00065281" w:rsidP="00065281">
      <w:pPr>
        <w:pStyle w:val="3"/>
        <w:spacing w:before="156" w:after="156"/>
      </w:pPr>
      <w:r>
        <w:t>马可福音研经第</w:t>
      </w:r>
      <w:r>
        <w:t>23</w:t>
      </w:r>
      <w:r>
        <w:t>课</w:t>
      </w:r>
      <w:r>
        <w:t xml:space="preserve"> ~ 11:1–19</w:t>
      </w:r>
    </w:p>
    <w:p w14:paraId="5FCFF36B" w14:textId="77777777" w:rsidR="00065281" w:rsidRDefault="00065281" w:rsidP="00065281">
      <w:pPr>
        <w:spacing w:before="156" w:after="156"/>
      </w:pPr>
      <w:r>
        <w:t>1</w:t>
      </w:r>
      <w:r>
        <w:t>．关于我们的主的位格的哪些真理，在这里所叙述的事件中是特别明显的呢？耶稣一直不愿公开声明祂是弥赛亚。参</w:t>
      </w:r>
      <w:r>
        <w:t>3:11,12</w:t>
      </w:r>
      <w:r>
        <w:t>；</w:t>
      </w:r>
      <w:r>
        <w:t>8:30</w:t>
      </w:r>
      <w:r>
        <w:t>；</w:t>
      </w:r>
      <w:r>
        <w:t>9:9</w:t>
      </w:r>
      <w:r>
        <w:t>。那么，祂现在为什么要宣布出来呢？</w:t>
      </w:r>
    </w:p>
    <w:p w14:paraId="47BA43A3" w14:textId="77777777" w:rsidR="00065281" w:rsidRDefault="00065281" w:rsidP="00065281">
      <w:pPr>
        <w:spacing w:before="156" w:after="156"/>
      </w:pPr>
      <w:r>
        <w:t>2</w:t>
      </w:r>
      <w:r>
        <w:t>．</w:t>
      </w:r>
      <w:r>
        <w:t>1–6</w:t>
      </w:r>
      <w:r>
        <w:t>节。主打发两个门徒担任这次特别的任务时，祂用些什么方法试验他们？他们从这</w:t>
      </w:r>
      <w:r>
        <w:lastRenderedPageBreak/>
        <w:t>次的经验会得到什么益处呢？我们服事基督，是否表现出同样的信心和勇敢呢？</w:t>
      </w:r>
    </w:p>
    <w:p w14:paraId="4FC1900B" w14:textId="77777777" w:rsidR="00065281" w:rsidRDefault="00065281" w:rsidP="00065281">
      <w:pPr>
        <w:spacing w:before="156" w:after="156"/>
      </w:pPr>
      <w:r>
        <w:t>3</w:t>
      </w:r>
      <w:r>
        <w:t>．这里所描述的无花果树，在哪方面预表以色列国呢？主耶稣想用所作的这个比喻，教导门徒什么呢？我们在下判断以前，岂不也应当先省察我们自己的心吗？比较罗</w:t>
      </w:r>
      <w:r>
        <w:t>11:20,21</w:t>
      </w:r>
      <w:r>
        <w:t>。</w:t>
      </w:r>
    </w:p>
    <w:p w14:paraId="4FBFC8F1"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13节。「因为不是收无花果的时候」：最好假定耶稣是找那些早熟的小无花果，这些果子是在大的无花果以先与叶子一同长大成熟的。</w:t>
      </w:r>
    </w:p>
    <w:p w14:paraId="0B8CA251" w14:textId="77777777" w:rsidR="00065281" w:rsidRDefault="00065281" w:rsidP="00065281">
      <w:pPr>
        <w:pStyle w:val="3"/>
        <w:spacing w:before="156" w:after="156"/>
      </w:pPr>
      <w:r>
        <w:t>马可福音研经第</w:t>
      </w:r>
      <w:r>
        <w:t>24</w:t>
      </w:r>
      <w:r>
        <w:t>课</w:t>
      </w:r>
      <w:r>
        <w:t xml:space="preserve"> ~ 11:20–33</w:t>
      </w:r>
    </w:p>
    <w:p w14:paraId="2D3BABF5" w14:textId="77777777" w:rsidR="00065281" w:rsidRDefault="00065281" w:rsidP="00065281">
      <w:pPr>
        <w:spacing w:before="156" w:after="156"/>
      </w:pPr>
      <w:r>
        <w:t>1</w:t>
      </w:r>
      <w:r>
        <w:t>．</w:t>
      </w:r>
      <w:r>
        <w:t>20–25</w:t>
      </w:r>
      <w:r>
        <w:t>节。耶稣在这里说到有功效之祷告的必要条件是些什么呢？祷告除了祈求我们所喜愛的事物之外，还包含了什么呢？比较可</w:t>
      </w:r>
      <w:r>
        <w:t>14:35,36</w:t>
      </w:r>
      <w:r>
        <w:t>。</w:t>
      </w:r>
    </w:p>
    <w:p w14:paraId="6540A820" w14:textId="77777777" w:rsidR="00065281" w:rsidRDefault="00065281" w:rsidP="00065281">
      <w:pPr>
        <w:spacing w:before="156" w:after="156"/>
      </w:pPr>
      <w:r>
        <w:t>2</w:t>
      </w:r>
      <w:r>
        <w:t>．耶稣为什么拒绝回答犹太领袖们所问祂的问题呢？祂问他们的问题的着重点是什么呢？祂是想规避吗？疑难的根本是什么呢？这件事怎么又是对我们的一种警告呢？比较来</w:t>
      </w:r>
      <w:r>
        <w:t>3:12</w:t>
      </w:r>
      <w:r>
        <w:t>。</w:t>
      </w:r>
    </w:p>
    <w:p w14:paraId="7C7EB075"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25节。「除非我们白白地饶恕我们的同伴，否则就表明我们还不明白我们所得到的恩惠（太18:32,33），因此，我们还在期待依据我们自己功劳的审问」（见Tyndale新约注释：马可福音181页）</w:t>
      </w:r>
    </w:p>
    <w:p w14:paraId="23447ABB" w14:textId="77777777" w:rsidR="00065281" w:rsidRDefault="00065281" w:rsidP="00065281">
      <w:pPr>
        <w:pStyle w:val="3"/>
        <w:spacing w:before="156" w:after="156"/>
      </w:pPr>
      <w:r>
        <w:t>马可福音研经第</w:t>
      </w:r>
      <w:r>
        <w:t>25</w:t>
      </w:r>
      <w:r>
        <w:t>课</w:t>
      </w:r>
      <w:r>
        <w:t xml:space="preserve"> ~ 12:1–27</w:t>
      </w:r>
    </w:p>
    <w:p w14:paraId="15252616" w14:textId="77777777" w:rsidR="00065281" w:rsidRDefault="00065281" w:rsidP="00065281">
      <w:pPr>
        <w:spacing w:before="156" w:after="156"/>
      </w:pPr>
      <w:r>
        <w:t>1</w:t>
      </w:r>
      <w:r>
        <w:t>．</w:t>
      </w:r>
      <w:r>
        <w:t>1–12</w:t>
      </w:r>
      <w:r>
        <w:t>节。这个比喻怎样表明基督与神以及与众先知之关系的独特地位呢？这个比喻对于我们：</w:t>
      </w:r>
      <w:r>
        <w:t xml:space="preserve">(a) </w:t>
      </w:r>
      <w:r>
        <w:t>关于祂最后被弃绝之动机的性质，和</w:t>
      </w:r>
      <w:r>
        <w:t xml:space="preserve"> (b) </w:t>
      </w:r>
      <w:r>
        <w:t>关于祂自己所期望的辩驳与胜利，有什么教训呢？</w:t>
      </w:r>
    </w:p>
    <w:p w14:paraId="4D32DEC7" w14:textId="77777777" w:rsidR="00065281" w:rsidRDefault="00065281" w:rsidP="00065281">
      <w:pPr>
        <w:spacing w:before="156" w:after="156"/>
      </w:pPr>
      <w:r>
        <w:t>2</w:t>
      </w:r>
      <w:r>
        <w:t>．</w:t>
      </w:r>
      <w:r>
        <w:t>13–17</w:t>
      </w:r>
      <w:r>
        <w:t>节。这件事怎样显示基督的智慧与诘问祂的人的缺乏诚意呢？耶稣想传达什么重要的真理给他们呢？这个真理与我们又有什么关系呢？比较罗</w:t>
      </w:r>
      <w:r>
        <w:t>13:1,2,6,7</w:t>
      </w:r>
      <w:r>
        <w:t>。</w:t>
      </w:r>
    </w:p>
    <w:p w14:paraId="33994864" w14:textId="77777777" w:rsidR="00065281" w:rsidRDefault="00065281" w:rsidP="00065281">
      <w:pPr>
        <w:spacing w:before="156" w:after="156"/>
      </w:pPr>
      <w:r>
        <w:t>3</w:t>
      </w:r>
      <w:r>
        <w:t>．</w:t>
      </w:r>
      <w:r>
        <w:t>18–27</w:t>
      </w:r>
      <w:r>
        <w:t>节。撒都该人显然是想用最卑鄙的拘泥字面的解释，使属灵的真理变得荒谬可笑。基督怎样指出我们的错谬呢？耶稣将复活的必然性建立在什么根据上呢？</w:t>
      </w:r>
    </w:p>
    <w:p w14:paraId="1A7B04D7"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1–12节。由于主明显地是引用赛5:1–7作为这个比喻的旧约背景，祂的听众就知道祂是指以色列，而且，这也是另一个论审判的故事。</w:t>
      </w:r>
    </w:p>
    <w:p w14:paraId="7C755DC8" w14:textId="77777777" w:rsidR="00065281" w:rsidRDefault="00065281" w:rsidP="00065281">
      <w:pPr>
        <w:pStyle w:val="3"/>
        <w:spacing w:before="156" w:after="156"/>
      </w:pPr>
      <w:r>
        <w:t>马可福音研经第</w:t>
      </w:r>
      <w:r>
        <w:t>26</w:t>
      </w:r>
      <w:r>
        <w:t>课</w:t>
      </w:r>
      <w:r>
        <w:t xml:space="preserve"> ~ 12:28–44</w:t>
      </w:r>
    </w:p>
    <w:p w14:paraId="3D9BABE8" w14:textId="77777777" w:rsidR="00065281" w:rsidRDefault="00065281" w:rsidP="00065281">
      <w:pPr>
        <w:spacing w:before="156" w:after="156"/>
      </w:pPr>
      <w:r>
        <w:t>1</w:t>
      </w:r>
      <w:r>
        <w:t>．</w:t>
      </w:r>
      <w:r>
        <w:t>28–34</w:t>
      </w:r>
      <w:r>
        <w:t>节。耶稣宣称，这个文士「离神的国不远了」。他要进入神的国，就必须做什么呢？</w:t>
      </w:r>
    </w:p>
    <w:p w14:paraId="181EACA4" w14:textId="77777777" w:rsidR="00065281" w:rsidRDefault="00065281" w:rsidP="00065281">
      <w:pPr>
        <w:spacing w:before="156" w:after="156"/>
      </w:pPr>
      <w:r>
        <w:t>2</w:t>
      </w:r>
      <w:r>
        <w:t>．</w:t>
      </w:r>
      <w:r>
        <w:t>41–44</w:t>
      </w:r>
      <w:r>
        <w:t>节。耶稣并不否认财主投了许多钱，而只是说寡妇投的更多。这件事对于神衡量我们奉献的方法有什么教训呢？我们要怎样才能与这个标准相配呢？比较林后</w:t>
      </w:r>
      <w:r>
        <w:t>8:12</w:t>
      </w:r>
      <w:r>
        <w:t>；</w:t>
      </w:r>
      <w:r>
        <w:t>9:7</w:t>
      </w:r>
      <w:r>
        <w:t>。</w:t>
      </w:r>
    </w:p>
    <w:p w14:paraId="6BD1BC62" w14:textId="77777777" w:rsidR="00065281" w:rsidRDefault="00065281" w:rsidP="00065281">
      <w:pPr>
        <w:spacing w:before="156" w:after="156"/>
      </w:pPr>
      <w:r>
        <w:t>3</w:t>
      </w:r>
      <w:r>
        <w:t>．文士们无疑地在知识上熟悉圣经，并且承认毫无疑问地接受其权威。那么，基督为什么指摘他们呢？这件事在哪一方面是对我们的一种警告呢？比较路</w:t>
      </w:r>
      <w:r>
        <w:t>12:47,48</w:t>
      </w:r>
      <w:r>
        <w:t>。</w:t>
      </w:r>
    </w:p>
    <w:p w14:paraId="6834ED44" w14:textId="77777777" w:rsidR="00065281" w:rsidRDefault="00065281" w:rsidP="00065281">
      <w:pPr>
        <w:pStyle w:val="3"/>
        <w:spacing w:before="156" w:after="156"/>
      </w:pPr>
      <w:r>
        <w:t>马可福音研经第</w:t>
      </w:r>
      <w:r>
        <w:t>27</w:t>
      </w:r>
      <w:r>
        <w:t>课</w:t>
      </w:r>
      <w:r>
        <w:t xml:space="preserve"> ~ 13:1–23</w:t>
      </w:r>
    </w:p>
    <w:p w14:paraId="517F38AC" w14:textId="77777777" w:rsidR="00065281" w:rsidRDefault="00065281" w:rsidP="00065281">
      <w:pPr>
        <w:spacing w:before="156" w:after="156"/>
      </w:pPr>
      <w:r>
        <w:t>1</w:t>
      </w:r>
      <w:r>
        <w:t>．</w:t>
      </w:r>
      <w:r>
        <w:t>1–13</w:t>
      </w:r>
      <w:r>
        <w:t>节。请注意基督如何将祂门徒的抽象问题转变到个人和道德的范围上去。祂警告他们谨防属灵方面的哪些危险呢？我们应当怎样准备面对同样的危险呢？</w:t>
      </w:r>
    </w:p>
    <w:p w14:paraId="18ADF8B3" w14:textId="77777777" w:rsidR="00065281" w:rsidRDefault="00065281" w:rsidP="00065281">
      <w:pPr>
        <w:spacing w:before="156" w:after="156"/>
      </w:pPr>
      <w:r>
        <w:lastRenderedPageBreak/>
        <w:t>2</w:t>
      </w:r>
      <w:r>
        <w:t>．</w:t>
      </w:r>
      <w:r>
        <w:t>14–23</w:t>
      </w:r>
      <w:r>
        <w:t>节。这里预言了什么？他们要仰望谁来搭救他们呢？他们要谨防什么呢？从这一段关于神至高无上权柄与人的责任的经文，我们可以学到什么教训呢？</w:t>
      </w:r>
    </w:p>
    <w:p w14:paraId="652AB92D" w14:textId="77777777" w:rsidR="00065281" w:rsidRDefault="00065281" w:rsidP="00065281">
      <w:pPr>
        <w:spacing w:before="156" w:after="156"/>
      </w:pPr>
      <w:r>
        <w:rPr>
          <w:rFonts w:ascii="楷体" w:eastAsia="楷体" w:hAnsi="楷体" w:cs="楷体"/>
          <w:b/>
        </w:rPr>
        <w:t>注：</w:t>
      </w:r>
    </w:p>
    <w:p w14:paraId="330EDE7F" w14:textId="77777777" w:rsidR="00065281" w:rsidRDefault="00065281" w:rsidP="00065281">
      <w:pPr>
        <w:spacing w:before="156" w:after="156"/>
      </w:pPr>
      <w:r>
        <w:rPr>
          <w:rFonts w:ascii="楷体" w:eastAsia="楷体" w:hAnsi="楷体" w:cs="楷体"/>
        </w:rPr>
        <w:t>1．14节。「行毁坏可憎的」：这是门徒所询圣殿行将毁坏的预兆（1–4节）。这是指圣地将被入侵的罗马人亵渎的事。比较但11:31。</w:t>
      </w:r>
    </w:p>
    <w:p w14:paraId="5C7A7E3C" w14:textId="77777777" w:rsidR="00065281" w:rsidRDefault="00065281" w:rsidP="00065281">
      <w:pPr>
        <w:spacing w:before="156" w:after="156"/>
      </w:pPr>
      <w:r>
        <w:rPr>
          <w:rFonts w:ascii="楷体" w:eastAsia="楷体" w:hAnsi="楷体" w:cs="楷体"/>
        </w:rPr>
        <w:t>2．15节。「在房上的」：在巴勒斯坦，房屋的平顶是作为休息和社交之用的。比较徒10:9。</w:t>
      </w:r>
    </w:p>
    <w:p w14:paraId="6249A44E" w14:textId="77777777" w:rsidR="00065281" w:rsidRDefault="00065281" w:rsidP="00065281">
      <w:pPr>
        <w:pStyle w:val="3"/>
        <w:spacing w:before="156" w:after="156"/>
      </w:pPr>
      <w:r>
        <w:t>马可福音研经第</w:t>
      </w:r>
      <w:r>
        <w:t>28</w:t>
      </w:r>
      <w:r>
        <w:t>课</w:t>
      </w:r>
      <w:r>
        <w:t xml:space="preserve"> ~ 13:24–37</w:t>
      </w:r>
    </w:p>
    <w:p w14:paraId="3E311C61" w14:textId="77777777" w:rsidR="00065281" w:rsidRDefault="00065281" w:rsidP="00065281">
      <w:pPr>
        <w:spacing w:before="156" w:after="156"/>
      </w:pPr>
      <w:r>
        <w:t>1</w:t>
      </w:r>
      <w:r>
        <w:t>．在这一段关于人子降临之许多费解细节的经文中，哪些事实是我们能确定的呢？我们必须避免什么特别的错谬呢？</w:t>
      </w:r>
    </w:p>
    <w:p w14:paraId="7D1A791F" w14:textId="77777777" w:rsidR="00065281" w:rsidRDefault="00065281" w:rsidP="00065281">
      <w:pPr>
        <w:spacing w:before="156" w:after="156"/>
      </w:pPr>
      <w:r>
        <w:t>2</w:t>
      </w:r>
      <w:r>
        <w:t>．如果我们盼望基督回来，这样应使我们所过的生活有什么不同呢？何故？比较彼后</w:t>
      </w:r>
      <w:r>
        <w:t>3:10a,11b,14</w:t>
      </w:r>
      <w:r>
        <w:t>。</w:t>
      </w:r>
    </w:p>
    <w:p w14:paraId="7BA589D4" w14:textId="77777777" w:rsidR="00065281" w:rsidRDefault="00065281" w:rsidP="00065281">
      <w:pPr>
        <w:spacing w:before="156" w:after="156"/>
      </w:pPr>
      <w:r>
        <w:rPr>
          <w:rFonts w:ascii="楷体" w:eastAsia="楷体" w:hAnsi="楷体" w:cs="楷体"/>
          <w:b/>
        </w:rPr>
        <w:t>注：</w:t>
      </w:r>
    </w:p>
    <w:p w14:paraId="18A575B1" w14:textId="77777777" w:rsidR="00065281" w:rsidRDefault="00065281" w:rsidP="00065281">
      <w:pPr>
        <w:spacing w:before="156" w:after="156"/>
      </w:pPr>
      <w:r>
        <w:rPr>
          <w:rFonts w:ascii="楷体" w:eastAsia="楷体" w:hAnsi="楷体" w:cs="楷体"/>
        </w:rPr>
        <w:t>1．24–25节。如同在旧约中一样，这种措词可能是象征国内和国际间的动乱。比较赛13:10；34:4；结32:7等。</w:t>
      </w:r>
    </w:p>
    <w:p w14:paraId="1EA0BB87" w14:textId="77777777" w:rsidR="00065281" w:rsidRDefault="00065281" w:rsidP="00065281">
      <w:pPr>
        <w:spacing w:before="156" w:after="156"/>
      </w:pPr>
      <w:r>
        <w:rPr>
          <w:rFonts w:ascii="楷体" w:eastAsia="楷体" w:hAnsi="楷体" w:cs="楷体"/>
        </w:rPr>
        <w:t>2．33–37节。「儆醒」：就是警觉清醒的意思。</w:t>
      </w:r>
    </w:p>
    <w:p w14:paraId="1746F4AD" w14:textId="77777777" w:rsidR="00065281" w:rsidRDefault="00065281" w:rsidP="00065281">
      <w:pPr>
        <w:pStyle w:val="3"/>
        <w:spacing w:before="156" w:after="156"/>
      </w:pPr>
      <w:r>
        <w:t>马可福音研经第</w:t>
      </w:r>
      <w:r>
        <w:t>29</w:t>
      </w:r>
      <w:r>
        <w:t>课</w:t>
      </w:r>
      <w:r>
        <w:t xml:space="preserve"> ~ 14:1–25</w:t>
      </w:r>
    </w:p>
    <w:p w14:paraId="18254108" w14:textId="77777777" w:rsidR="00065281" w:rsidRDefault="00065281" w:rsidP="00065281">
      <w:pPr>
        <w:spacing w:before="156" w:after="156"/>
      </w:pPr>
      <w:r>
        <w:t>1</w:t>
      </w:r>
      <w:r>
        <w:t>．</w:t>
      </w:r>
      <w:r>
        <w:t>1–9</w:t>
      </w:r>
      <w:r>
        <w:t>节。那几个人所说关于香膏的价值和穷人的需要，是完全正确的。那么，耶稣为什么称许马利亚奢侈的做法呢？这件事对于基督徒事奉上正确的优先权一事，对我们有什么教训呢？</w:t>
      </w:r>
    </w:p>
    <w:p w14:paraId="683C7B83" w14:textId="77777777" w:rsidR="00065281" w:rsidRDefault="00065281" w:rsidP="00065281">
      <w:pPr>
        <w:spacing w:before="156" w:after="156"/>
      </w:pPr>
      <w:r>
        <w:t>2</w:t>
      </w:r>
      <w:r>
        <w:t>．</w:t>
      </w:r>
      <w:r>
        <w:t>10–21</w:t>
      </w:r>
      <w:r>
        <w:t>节。这几节经文暗示犹大卖主行径背后的动机是什么？我们自己的态度也是在定别人的罪吗？还是我们也准备好了，要接受</w:t>
      </w:r>
      <w:r>
        <w:t>19</w:t>
      </w:r>
      <w:r>
        <w:t>节严肃的省察呢？</w:t>
      </w:r>
    </w:p>
    <w:p w14:paraId="735B45DA" w14:textId="77777777" w:rsidR="00065281" w:rsidRDefault="00065281" w:rsidP="00065281">
      <w:pPr>
        <w:spacing w:before="156" w:after="156"/>
      </w:pPr>
      <w:r>
        <w:t>3</w:t>
      </w:r>
      <w:r>
        <w:t>．</w:t>
      </w:r>
      <w:r>
        <w:t>22–25</w:t>
      </w:r>
      <w:r>
        <w:t>节。试思考这里所用的「饼」、「血」、「我的」、「递给」、「拿着吃」、「喝」、「约」这些字眼。它们对于救恩的性质和方法投下了什么亮光呢？比较彼前</w:t>
      </w:r>
      <w:r>
        <w:t>1:18–19</w:t>
      </w:r>
      <w:r>
        <w:t>。</w:t>
      </w:r>
    </w:p>
    <w:p w14:paraId="0F93A04E" w14:textId="77777777" w:rsidR="00065281" w:rsidRDefault="00065281" w:rsidP="00065281">
      <w:pPr>
        <w:spacing w:before="156" w:after="156"/>
      </w:pPr>
      <w:r>
        <w:rPr>
          <w:rFonts w:ascii="楷体" w:eastAsia="楷体" w:hAnsi="楷体" w:cs="楷体"/>
          <w:b/>
        </w:rPr>
        <w:t>注：</w:t>
      </w:r>
    </w:p>
    <w:p w14:paraId="2D79773A" w14:textId="77777777" w:rsidR="00065281" w:rsidRDefault="00065281" w:rsidP="00065281">
      <w:pPr>
        <w:spacing w:before="156" w:after="156"/>
      </w:pPr>
      <w:r>
        <w:rPr>
          <w:rFonts w:ascii="楷体" w:eastAsia="楷体" w:hAnsi="楷体" w:cs="楷体"/>
        </w:rPr>
        <w:t>1．8–9节。请注意耶稣在这里所说的值得注意的预言，祂那是就提到将来「福音」将传至普天下；比较13:10。在那个女人的行动上，有承认耶稣为独特的人物及其迫在眉睫之工作的作用。而这两样都是基本的福音真理。</w:t>
      </w:r>
    </w:p>
    <w:p w14:paraId="27DFA9F6" w14:textId="77777777" w:rsidR="00065281" w:rsidRDefault="00065281" w:rsidP="00065281">
      <w:pPr>
        <w:spacing w:before="156" w:after="156"/>
      </w:pPr>
      <w:r>
        <w:rPr>
          <w:rFonts w:ascii="楷体" w:eastAsia="楷体" w:hAnsi="楷体" w:cs="楷体"/>
        </w:rPr>
        <w:t>2．22节。「这是我的身体」的说法，与逾越节所用的公式——「这是苦难的饼，是我们的祖先在苦难之地所吃的」——相应。它是表示一种象征式的纪念，而不是一种实际的「化质说」（transubstantiation）。</w:t>
      </w:r>
    </w:p>
    <w:p w14:paraId="4A881D8E" w14:textId="77777777" w:rsidR="00065281" w:rsidRDefault="00065281" w:rsidP="00065281">
      <w:pPr>
        <w:pStyle w:val="3"/>
        <w:spacing w:before="156" w:after="156"/>
      </w:pPr>
      <w:r>
        <w:t>马可福音研经第</w:t>
      </w:r>
      <w:r>
        <w:t>30</w:t>
      </w:r>
      <w:r>
        <w:t>课</w:t>
      </w:r>
      <w:r>
        <w:t xml:space="preserve"> ~ 14:26–52</w:t>
      </w:r>
    </w:p>
    <w:p w14:paraId="62E2AC99" w14:textId="77777777" w:rsidR="00065281" w:rsidRDefault="00065281" w:rsidP="00065281">
      <w:pPr>
        <w:spacing w:before="156" w:after="156"/>
      </w:pPr>
      <w:r>
        <w:t>1</w:t>
      </w:r>
      <w:r>
        <w:t>．</w:t>
      </w:r>
      <w:r>
        <w:t>26–31</w:t>
      </w:r>
      <w:r>
        <w:t>节。彼得显然觉得主的话应用在其他门徒身上比应用在自己身上更加容易。这便显示出什么错误的态度？</w:t>
      </w:r>
    </w:p>
    <w:p w14:paraId="2D044585" w14:textId="77777777" w:rsidR="00065281" w:rsidRDefault="00065281" w:rsidP="00065281">
      <w:pPr>
        <w:spacing w:before="156" w:after="156"/>
      </w:pPr>
      <w:r>
        <w:lastRenderedPageBreak/>
        <w:t>2</w:t>
      </w:r>
      <w:r>
        <w:t>．</w:t>
      </w:r>
      <w:r>
        <w:t>32–50</w:t>
      </w:r>
      <w:r>
        <w:t>节。什么使我们的主忧伤难过呢？这里所说的「那时候」，和「这杯」是什么意思呢？为什么耶稣已经准备好所要面对的，而祂的门徒却没有呢？祂的祈求恰好是什么呢？得到答复了吗？如果有，是怎样的答复呢？比较来</w:t>
      </w:r>
      <w:r>
        <w:t>5:7,8</w:t>
      </w:r>
      <w:r>
        <w:t>；诗</w:t>
      </w:r>
      <w:r>
        <w:t>119:50,92</w:t>
      </w:r>
      <w:r>
        <w:t>。</w:t>
      </w:r>
    </w:p>
    <w:p w14:paraId="17EBD44A" w14:textId="77777777" w:rsidR="00065281" w:rsidRDefault="00065281" w:rsidP="00065281">
      <w:pPr>
        <w:pStyle w:val="3"/>
        <w:spacing w:before="156" w:after="156"/>
      </w:pPr>
      <w:r>
        <w:t>马可福音研经第</w:t>
      </w:r>
      <w:r>
        <w:t>31</w:t>
      </w:r>
      <w:r>
        <w:t>课</w:t>
      </w:r>
      <w:r>
        <w:t xml:space="preserve"> ~ 14:53–72</w:t>
      </w:r>
    </w:p>
    <w:p w14:paraId="4D3BCD9C" w14:textId="77777777" w:rsidR="00065281" w:rsidRDefault="00065281" w:rsidP="00065281">
      <w:pPr>
        <w:spacing w:before="156" w:after="156"/>
        <w:ind w:firstLineChars="200" w:firstLine="420"/>
      </w:pPr>
      <w:r>
        <w:t>犹太公会的目的，是要找到治死耶稣的合法根据。要祂死，是早就决定了的（</w:t>
      </w:r>
      <w:r>
        <w:t>14:1</w:t>
      </w:r>
      <w:r>
        <w:t>），但是必须找到某种根据，这样就可以使他们定祂有罪的作法是合理的，并且使这判决可以得到彼拉多的批准。比较路</w:t>
      </w:r>
      <w:r>
        <w:t>23:1,2</w:t>
      </w:r>
      <w:r>
        <w:t>。</w:t>
      </w:r>
    </w:p>
    <w:p w14:paraId="0A4BB264" w14:textId="77777777" w:rsidR="00065281" w:rsidRDefault="00065281" w:rsidP="00065281">
      <w:pPr>
        <w:spacing w:before="156" w:after="156"/>
      </w:pPr>
      <w:r>
        <w:t>1</w:t>
      </w:r>
      <w:r>
        <w:t>．</w:t>
      </w:r>
      <w:r>
        <w:t>53–65</w:t>
      </w:r>
      <w:r>
        <w:t>节。请注意，所接受而决定将耶稣处死的唯一明确的控诉，是祂自命为基督。比较</w:t>
      </w:r>
      <w:r>
        <w:t>15:26</w:t>
      </w:r>
      <w:r>
        <w:t>。耶稣怎样宣称祂的声明会得到证明呢？比较徒</w:t>
      </w:r>
      <w:r>
        <w:t>2:32–36</w:t>
      </w:r>
      <w:r>
        <w:t>。你对于祂的声明采取什么态度呢？</w:t>
      </w:r>
    </w:p>
    <w:p w14:paraId="15075C34" w14:textId="77777777" w:rsidR="00065281" w:rsidRDefault="00065281" w:rsidP="00065281">
      <w:pPr>
        <w:spacing w:before="156" w:after="156"/>
      </w:pPr>
      <w:r>
        <w:t>2</w:t>
      </w:r>
      <w:r>
        <w:t>．请注意彼得度过事故的这一夜的经验。促成他最后终于不认基督的因素是什么？参</w:t>
      </w:r>
      <w:r>
        <w:t>14:29,37,50,54</w:t>
      </w:r>
      <w:r>
        <w:t>。我们从这一切能学到什么，而可以帮助我们准备面对试探呢？</w:t>
      </w:r>
    </w:p>
    <w:p w14:paraId="5669015E" w14:textId="77777777" w:rsidR="00065281" w:rsidRDefault="00065281" w:rsidP="00065281">
      <w:pPr>
        <w:pStyle w:val="3"/>
        <w:spacing w:before="156" w:after="156"/>
      </w:pPr>
      <w:r>
        <w:t>马可福音研经第</w:t>
      </w:r>
      <w:r>
        <w:t>32</w:t>
      </w:r>
      <w:r>
        <w:t>课</w:t>
      </w:r>
      <w:r>
        <w:t xml:space="preserve"> ~ 15:1–21</w:t>
      </w:r>
    </w:p>
    <w:p w14:paraId="1566621F" w14:textId="77777777" w:rsidR="00065281" w:rsidRDefault="00065281" w:rsidP="00065281">
      <w:pPr>
        <w:spacing w:before="156" w:after="156"/>
        <w:ind w:firstLineChars="200" w:firstLine="420"/>
      </w:pPr>
      <w:r>
        <w:t>现在犹太人的领袖们所最关注的，是使他们的判决生效。为此他们要求罗马的巡抚作决定，因为罗马人握有生杀大权。</w:t>
      </w:r>
    </w:p>
    <w:p w14:paraId="13CEF31D" w14:textId="77777777" w:rsidR="00065281" w:rsidRDefault="00065281" w:rsidP="00065281">
      <w:pPr>
        <w:spacing w:before="156" w:after="156"/>
      </w:pPr>
      <w:r>
        <w:t>1</w:t>
      </w:r>
      <w:r>
        <w:t>．彼拉多犯了什么错误？那些错误背后的原因是什么？其中有哪些是我们也有重蹈覆辙的危险的？若然，我们想避免那些错误，就要采取什么积极的行动呢？</w:t>
      </w:r>
    </w:p>
    <w:p w14:paraId="05516DB0" w14:textId="77777777" w:rsidR="00065281" w:rsidRDefault="00065281" w:rsidP="00065281">
      <w:pPr>
        <w:spacing w:before="156" w:after="156"/>
      </w:pPr>
      <w:r>
        <w:t>2</w:t>
      </w:r>
      <w:r>
        <w:t>．请注意耶稣的那种令人惊讶的沉默（</w:t>
      </w:r>
      <w:r>
        <w:t>4–5</w:t>
      </w:r>
      <w:r>
        <w:t>节；比较</w:t>
      </w:r>
      <w:r>
        <w:t>14:60,61a</w:t>
      </w:r>
      <w:r>
        <w:t>）。也试想一下兵丁们对祂的嘲弄，要记得耶稣刚才被鞭打过，那是极其残酷的一种刑罚。耶稣为什么忍受这种虐待而不抗议？神为什么又准许这件事临到祂身上呢？比较腓</w:t>
      </w:r>
      <w:r>
        <w:t>2:8</w:t>
      </w:r>
      <w:r>
        <w:t>；彼前</w:t>
      </w:r>
      <w:r>
        <w:t>2:22–24</w:t>
      </w:r>
      <w:r>
        <w:t>。</w:t>
      </w:r>
    </w:p>
    <w:p w14:paraId="1FE9BDB9" w14:textId="77777777" w:rsidR="00065281" w:rsidRDefault="00065281" w:rsidP="00065281">
      <w:pPr>
        <w:pStyle w:val="3"/>
        <w:spacing w:before="156" w:after="156"/>
      </w:pPr>
      <w:r>
        <w:t>马可福音研经第</w:t>
      </w:r>
      <w:r>
        <w:t>33</w:t>
      </w:r>
      <w:r>
        <w:t>课</w:t>
      </w:r>
      <w:r>
        <w:t xml:space="preserve"> ~ 15:22–41</w:t>
      </w:r>
    </w:p>
    <w:p w14:paraId="6520324E" w14:textId="77777777" w:rsidR="00065281" w:rsidRDefault="00065281" w:rsidP="00065281">
      <w:pPr>
        <w:spacing w:before="156" w:after="156"/>
      </w:pPr>
      <w:r>
        <w:t>1</w:t>
      </w:r>
      <w:r>
        <w:t>．从那里经过的人和祭司长与文士，用什么话讥笑并辱骂耶稣呢？你看到了什么是他们所没有看到的，而是你相信祂是基督呢？</w:t>
      </w:r>
    </w:p>
    <w:p w14:paraId="1F36BAD9" w14:textId="77777777" w:rsidR="00065281" w:rsidRDefault="00065281" w:rsidP="00065281">
      <w:pPr>
        <w:spacing w:before="156" w:after="156"/>
      </w:pPr>
      <w:r>
        <w:t>2</w:t>
      </w:r>
      <w:r>
        <w:t>．</w:t>
      </w:r>
      <w:r>
        <w:t>34</w:t>
      </w:r>
      <w:r>
        <w:t>节之问题的答案是什么？幔子裂为两半的意義是什么？我们因此便能享受到什么益处呢？比较赛</w:t>
      </w:r>
      <w:r>
        <w:t>59:2</w:t>
      </w:r>
      <w:r>
        <w:t>；加</w:t>
      </w:r>
      <w:r>
        <w:t>3:13</w:t>
      </w:r>
      <w:r>
        <w:t>；来</w:t>
      </w:r>
      <w:r>
        <w:t>9:8</w:t>
      </w:r>
      <w:r>
        <w:t>；</w:t>
      </w:r>
      <w:r>
        <w:t>10:18–22</w:t>
      </w:r>
      <w:r>
        <w:t>。</w:t>
      </w:r>
    </w:p>
    <w:p w14:paraId="11AAC883" w14:textId="77777777" w:rsidR="00065281" w:rsidRDefault="00065281" w:rsidP="00065281">
      <w:pPr>
        <w:pStyle w:val="3"/>
        <w:spacing w:before="156" w:after="156"/>
      </w:pPr>
      <w:r>
        <w:t>马可福音研经第</w:t>
      </w:r>
      <w:r>
        <w:t>34</w:t>
      </w:r>
      <w:r>
        <w:t>课</w:t>
      </w:r>
      <w:r>
        <w:t xml:space="preserve"> ~ 15:42–16:8</w:t>
      </w:r>
    </w:p>
    <w:p w14:paraId="5FDB0D79" w14:textId="77777777" w:rsidR="00065281" w:rsidRDefault="00065281" w:rsidP="00065281">
      <w:pPr>
        <w:spacing w:before="156" w:after="156"/>
      </w:pPr>
      <w:r>
        <w:t>1</w:t>
      </w:r>
      <w:r>
        <w:t>．这里提到的约瑟所做的什么深思熟虑的事呢？试想一想他是谁和当时的情况，从他的行为就显示出他有什么性质的品格呢？这些品性中，哪一样是我本身最缺乏的呢？</w:t>
      </w:r>
    </w:p>
    <w:p w14:paraId="71A0CA86" w14:textId="77777777" w:rsidR="00065281" w:rsidRDefault="00065281" w:rsidP="00065281">
      <w:pPr>
        <w:spacing w:before="156" w:after="156"/>
      </w:pPr>
      <w:r>
        <w:t>2</w:t>
      </w:r>
      <w:r>
        <w:t>．虽然天使告诉那些去膏耶稣身体的妇女们，说祂已经复活了，她们看见坟墓空了，而且，她们虽然得了奉命去将这件事告诉别人的特权，然而她们「什么也不告诉人」（</w:t>
      </w:r>
      <w:r>
        <w:t>16:8</w:t>
      </w:r>
      <w:r>
        <w:t>）。为什么会这样呢？还须要赐给她们什么，使他们在作见证时能镇定、能确信，而且够勇敢呢？我们是否全然和她们一样呢？</w:t>
      </w:r>
    </w:p>
    <w:p w14:paraId="40866247" w14:textId="77777777" w:rsidR="00065281" w:rsidRDefault="00065281" w:rsidP="00065281">
      <w:pPr>
        <w:pStyle w:val="3"/>
        <w:spacing w:before="156" w:after="156"/>
      </w:pPr>
      <w:r>
        <w:lastRenderedPageBreak/>
        <w:t>马可福音研经第</w:t>
      </w:r>
      <w:r>
        <w:t>35</w:t>
      </w:r>
      <w:r>
        <w:t>课</w:t>
      </w:r>
      <w:r>
        <w:t xml:space="preserve"> ~ 16:9–20</w:t>
      </w:r>
    </w:p>
    <w:p w14:paraId="7E751156" w14:textId="77777777" w:rsidR="00065281" w:rsidRDefault="00065281" w:rsidP="00065281">
      <w:pPr>
        <w:spacing w:before="156" w:after="156"/>
      </w:pPr>
      <w:r>
        <w:t>1</w:t>
      </w:r>
      <w:r>
        <w:t>．在这几节经文中，记载了复活的基督哪三次的显现呢？</w:t>
      </w:r>
      <w:r>
        <w:t>14</w:t>
      </w:r>
      <w:r>
        <w:t>节的责备有些什么理由呢？我们属灵方面的感觉和生长，是否同样受到这两种易犯之罪恶的阻碍呢？比较来</w:t>
      </w:r>
      <w:r>
        <w:t>3:12,13</w:t>
      </w:r>
      <w:r>
        <w:t>。</w:t>
      </w:r>
    </w:p>
    <w:p w14:paraId="6C26FE62" w14:textId="77777777" w:rsidR="00065281" w:rsidRDefault="00065281" w:rsidP="00065281">
      <w:pPr>
        <w:spacing w:before="156" w:after="156"/>
      </w:pPr>
      <w:r>
        <w:t>2</w:t>
      </w:r>
      <w:r>
        <w:t>．如果我们真正相信</w:t>
      </w:r>
      <w:r>
        <w:t>19</w:t>
      </w:r>
      <w:r>
        <w:t>节所记载的，那么在</w:t>
      </w:r>
      <w:r>
        <w:t>15</w:t>
      </w:r>
      <w:r>
        <w:t>和</w:t>
      </w:r>
      <w:r>
        <w:t>20</w:t>
      </w:r>
      <w:r>
        <w:t>节中，对我们有什么挑战和鼓励呢？</w:t>
      </w:r>
      <w:r>
        <w:t>16</w:t>
      </w:r>
      <w:r>
        <w:t>节显示：当福音传给人时，就使人面对什么问题呢？比较罗</w:t>
      </w:r>
      <w:r>
        <w:t>10:11–15</w:t>
      </w:r>
      <w:r>
        <w:t>。</w:t>
      </w:r>
    </w:p>
    <w:p w14:paraId="2EF9F668"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9–20节。「这一段就是所谓马可福音的『较长的结语』，在有些抄本中是省略的……。所以，似乎最合理的看法是：这段经文是初期教会想把一卷结语原来不完整或散逸之福音书加以『完成』的企图，至少早在愛任纽（Irenaeus）时，就已有这种看法」（见丁道尔新约注释，马可福音257–258页。）</w:t>
      </w:r>
    </w:p>
    <w:p w14:paraId="0B36B5E8" w14:textId="1CD6FF05" w:rsidR="00554EEE" w:rsidRDefault="00065281" w:rsidP="00123371">
      <w:pPr>
        <w:spacing w:before="156" w:after="156"/>
        <w:ind w:firstLineChars="200" w:firstLine="420"/>
      </w:pPr>
      <w:r>
        <w:t>请接着查考士师记。</w:t>
      </w:r>
    </w:p>
    <w:p w14:paraId="7F023190" w14:textId="77777777" w:rsidR="00554EEE" w:rsidRDefault="00554EEE">
      <w:pPr>
        <w:widowControl/>
        <w:snapToGrid/>
        <w:spacing w:beforeLines="0" w:before="0" w:afterLines="0" w:after="0"/>
        <w:jc w:val="left"/>
      </w:pPr>
      <w:r>
        <w:br w:type="page"/>
      </w:r>
    </w:p>
    <w:p w14:paraId="4C73179E" w14:textId="1E8A3DBE" w:rsidR="00554EEE" w:rsidRDefault="0083552C" w:rsidP="00554EEE">
      <w:pPr>
        <w:pStyle w:val="2"/>
        <w:spacing w:before="156" w:after="156"/>
      </w:pPr>
      <w:bookmarkStart w:id="38" w:name="_Toc159613915"/>
      <w:r>
        <w:rPr>
          <w:rFonts w:hint="eastAsia"/>
        </w:rPr>
        <w:lastRenderedPageBreak/>
        <w:t>7</w:t>
      </w:r>
      <w:r>
        <w:rPr>
          <w:rFonts w:hint="eastAsia"/>
        </w:rPr>
        <w:t>、</w:t>
      </w:r>
      <w:r w:rsidR="00554EEE">
        <w:t>士师记</w:t>
      </w:r>
      <w:bookmarkEnd w:id="38"/>
    </w:p>
    <w:p w14:paraId="765DF6EA" w14:textId="77777777" w:rsidR="00554EEE" w:rsidRDefault="00554EEE" w:rsidP="00554EEE">
      <w:pPr>
        <w:pStyle w:val="3"/>
        <w:spacing w:before="156" w:after="156"/>
      </w:pPr>
      <w:r>
        <w:t>引言</w:t>
      </w:r>
    </w:p>
    <w:p w14:paraId="454AFFCD" w14:textId="77777777" w:rsidR="00554EEE" w:rsidRDefault="00554EEE" w:rsidP="00554EEE">
      <w:pPr>
        <w:spacing w:before="156" w:after="156"/>
        <w:ind w:firstLineChars="200" w:firstLine="420"/>
      </w:pPr>
      <w:r>
        <w:t>士师记的作者不详。这卷书极可能完成于大卫王朝或所罗门王朝初期（请注意在</w:t>
      </w:r>
      <w:r>
        <w:t>19:1</w:t>
      </w:r>
      <w:r>
        <w:t>；</w:t>
      </w:r>
      <w:r>
        <w:t>21:25</w:t>
      </w:r>
      <w:r>
        <w:t>中所包含赞成君主政体的态度。）</w:t>
      </w:r>
    </w:p>
    <w:p w14:paraId="2E4F5B95" w14:textId="77777777" w:rsidR="00554EEE" w:rsidRDefault="00554EEE" w:rsidP="00554EEE">
      <w:pPr>
        <w:spacing w:before="156" w:after="156"/>
        <w:ind w:firstLineChars="200" w:firstLine="420"/>
      </w:pPr>
      <w:r>
        <w:t>这卷书以一段序言作为开端，这序言又分为两个阶段。第一段（</w:t>
      </w:r>
      <w:r>
        <w:t>1:1–2:5</w:t>
      </w:r>
      <w:r>
        <w:t>）为征服史的摘录，强调许多支派没有占领他们「捻阄所得之地」。在一段中也记载了他们如何受到耶和华的使者的责备。第二段（</w:t>
      </w:r>
      <w:r>
        <w:t>2:6–3:7</w:t>
      </w:r>
      <w:r>
        <w:t>）则指出约书亚死后以色列人便违背耶和华，并将这个时期显著的特色做一概述。这卷书的主要部分（</w:t>
      </w:r>
      <w:r>
        <w:t>3:8–16:31</w:t>
      </w:r>
      <w:r>
        <w:t>）是叙述众士师的史实，所提及的一共有</w:t>
      </w:r>
      <w:r>
        <w:t>12</w:t>
      </w:r>
      <w:r>
        <w:t>人，即俄陀聂、以笏、珊迦、底波拉、基甸、陀拉、睚珥、耶弗他、以比赞、以伦、押顿，和参孙。所要注意的是：篡夺者亚比米勒并不包括在内。</w:t>
      </w:r>
      <w:r>
        <w:t>12</w:t>
      </w:r>
      <w:r>
        <w:t>人中有</w:t>
      </w:r>
      <w:r>
        <w:t>6</w:t>
      </w:r>
      <w:r>
        <w:t>人（俄陀聂，以笏，底波拉，基甸，耶弗他和参孙）记述甚详，其余的</w:t>
      </w:r>
      <w:r>
        <w:t>6</w:t>
      </w:r>
      <w:r>
        <w:t>人则甚简，仅提名而已（因此有时称他们为「小士师」）。这卷书的最后一部分（</w:t>
      </w:r>
      <w:r>
        <w:t>17:1–21:25</w:t>
      </w:r>
      <w:r>
        <w:t>）叙述在道德和宗教方面衰退的两个事例，这种衰退乃是士师时期的特征。他们所表现的背道，不法，与不道德，乃是一个活生生的见证，表明当时的情形是「各人任意而行」（</w:t>
      </w:r>
      <w:r>
        <w:t>17:6</w:t>
      </w:r>
      <w:r>
        <w:t>；</w:t>
      </w:r>
      <w:r>
        <w:t>21:25</w:t>
      </w:r>
      <w:r>
        <w:t>）。</w:t>
      </w:r>
    </w:p>
    <w:p w14:paraId="6155867F" w14:textId="7978E753" w:rsidR="00554EEE" w:rsidRDefault="00554EEE" w:rsidP="00554EEE">
      <w:pPr>
        <w:spacing w:before="156" w:after="156"/>
        <w:ind w:firstLineChars="200" w:firstLine="420"/>
      </w:pPr>
      <w:r>
        <w:t>这卷书见证神的信实，显明祂的公義和长久的慈愛。书中还包含一些值得纪念之信心人物的榜样，也暴露出人的罪丑恶的黑暗面。书中论到神的准备工作上，特别是关于祂能用来执行其计划的那些人物的准备工作上，也有极多有益的教训。</w:t>
      </w:r>
    </w:p>
    <w:p w14:paraId="29159346" w14:textId="170B35FF" w:rsidR="00554EEE" w:rsidRDefault="00554EEE" w:rsidP="00554EEE">
      <w:pPr>
        <w:pStyle w:val="3"/>
        <w:spacing w:before="156" w:after="156"/>
      </w:pPr>
      <w:r>
        <w:t>纲要</w:t>
      </w:r>
    </w:p>
    <w:p w14:paraId="45EDB8B5" w14:textId="51EEC12F" w:rsidR="00554EEE" w:rsidRPr="00554EEE" w:rsidRDefault="00554EEE" w:rsidP="00554EEE">
      <w:pPr>
        <w:pStyle w:val="a6"/>
        <w:numPr>
          <w:ilvl w:val="0"/>
          <w:numId w:val="12"/>
        </w:numPr>
        <w:spacing w:before="156" w:after="156"/>
        <w:ind w:firstLineChars="0"/>
        <w:rPr>
          <w:b/>
          <w:bCs/>
        </w:rPr>
      </w:pPr>
      <w:r w:rsidRPr="00554EEE">
        <w:rPr>
          <w:rFonts w:hint="eastAsia"/>
          <w:b/>
          <w:bCs/>
        </w:rPr>
        <w:t>不完全的征服（</w:t>
      </w:r>
      <w:r w:rsidRPr="00554EEE">
        <w:rPr>
          <w:rFonts w:hint="eastAsia"/>
          <w:b/>
          <w:bCs/>
        </w:rPr>
        <w:t>1:1</w:t>
      </w:r>
      <w:r w:rsidRPr="00554EEE">
        <w:rPr>
          <w:rFonts w:hint="eastAsia"/>
          <w:b/>
          <w:bCs/>
        </w:rPr>
        <w:t>–</w:t>
      </w:r>
      <w:r w:rsidRPr="00554EEE">
        <w:rPr>
          <w:rFonts w:hint="eastAsia"/>
          <w:b/>
          <w:bCs/>
        </w:rPr>
        <w:t>2:5</w:t>
      </w:r>
      <w:r w:rsidRPr="00554EEE">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554EEE" w14:paraId="05A87C55" w14:textId="77777777" w:rsidTr="00D364AB">
        <w:tc>
          <w:tcPr>
            <w:tcW w:w="2014" w:type="dxa"/>
            <w:vAlign w:val="center"/>
          </w:tcPr>
          <w:p w14:paraId="5CEB5EAA" w14:textId="72F98097" w:rsidR="00554EEE" w:rsidRDefault="00554EEE" w:rsidP="00D364AB">
            <w:pPr>
              <w:spacing w:beforeLines="0" w:before="0" w:afterLines="0" w:after="0"/>
            </w:pPr>
            <w:r w:rsidRPr="00082571">
              <w:rPr>
                <w:rFonts w:hint="eastAsia"/>
              </w:rPr>
              <w:t>(a) 1:1</w:t>
            </w:r>
            <w:r w:rsidRPr="00082571">
              <w:rPr>
                <w:rFonts w:hint="eastAsia"/>
              </w:rPr>
              <w:t>–</w:t>
            </w:r>
            <w:r w:rsidRPr="00082571">
              <w:rPr>
                <w:rFonts w:hint="eastAsia"/>
              </w:rPr>
              <w:t>21</w:t>
            </w:r>
          </w:p>
        </w:tc>
        <w:tc>
          <w:tcPr>
            <w:tcW w:w="6174" w:type="dxa"/>
            <w:vAlign w:val="center"/>
          </w:tcPr>
          <w:p w14:paraId="4C9B8775" w14:textId="68C72195" w:rsidR="00554EEE" w:rsidRDefault="00554EEE" w:rsidP="00D364AB">
            <w:pPr>
              <w:spacing w:beforeLines="0" w:before="0" w:afterLines="0" w:after="0"/>
            </w:pPr>
            <w:r w:rsidRPr="00082571">
              <w:rPr>
                <w:rFonts w:hint="eastAsia"/>
              </w:rPr>
              <w:t>迦南南部的征服。</w:t>
            </w:r>
          </w:p>
        </w:tc>
      </w:tr>
      <w:tr w:rsidR="00554EEE" w14:paraId="5B0AC6DF" w14:textId="77777777" w:rsidTr="00D364AB">
        <w:tc>
          <w:tcPr>
            <w:tcW w:w="2014" w:type="dxa"/>
            <w:vAlign w:val="center"/>
          </w:tcPr>
          <w:p w14:paraId="2BB680C7" w14:textId="3A60444B" w:rsidR="00554EEE" w:rsidRDefault="00554EEE" w:rsidP="00D364AB">
            <w:pPr>
              <w:spacing w:beforeLines="0" w:before="0" w:afterLines="0" w:after="0"/>
            </w:pPr>
            <w:r w:rsidRPr="00082571">
              <w:rPr>
                <w:rFonts w:hint="eastAsia"/>
              </w:rPr>
              <w:t>(b) 1:22</w:t>
            </w:r>
            <w:r w:rsidRPr="00082571">
              <w:rPr>
                <w:rFonts w:hint="eastAsia"/>
              </w:rPr>
              <w:t>–</w:t>
            </w:r>
            <w:r w:rsidRPr="00082571">
              <w:rPr>
                <w:rFonts w:hint="eastAsia"/>
              </w:rPr>
              <w:t>26</w:t>
            </w:r>
          </w:p>
        </w:tc>
        <w:tc>
          <w:tcPr>
            <w:tcW w:w="6174" w:type="dxa"/>
            <w:vAlign w:val="center"/>
          </w:tcPr>
          <w:p w14:paraId="1377191A" w14:textId="1A28D20E" w:rsidR="00554EEE" w:rsidRDefault="00554EEE" w:rsidP="00D364AB">
            <w:pPr>
              <w:spacing w:beforeLines="0" w:before="0" w:afterLines="0" w:after="0"/>
            </w:pPr>
            <w:r w:rsidRPr="00082571">
              <w:rPr>
                <w:rFonts w:hint="eastAsia"/>
              </w:rPr>
              <w:t>占领伯特利。</w:t>
            </w:r>
          </w:p>
        </w:tc>
      </w:tr>
      <w:tr w:rsidR="00554EEE" w14:paraId="290B54BC" w14:textId="77777777" w:rsidTr="00D364AB">
        <w:tc>
          <w:tcPr>
            <w:tcW w:w="2014" w:type="dxa"/>
            <w:vAlign w:val="center"/>
          </w:tcPr>
          <w:p w14:paraId="477C3D57" w14:textId="2B0F30A3" w:rsidR="00554EEE" w:rsidRDefault="00554EEE" w:rsidP="00D364AB">
            <w:pPr>
              <w:spacing w:beforeLines="0" w:before="0" w:afterLines="0" w:after="0"/>
            </w:pPr>
            <w:r w:rsidRPr="00082571">
              <w:rPr>
                <w:rFonts w:hint="eastAsia"/>
              </w:rPr>
              <w:t>(c) 1:27</w:t>
            </w:r>
            <w:r w:rsidRPr="00082571">
              <w:rPr>
                <w:rFonts w:hint="eastAsia"/>
              </w:rPr>
              <w:t>–</w:t>
            </w:r>
            <w:r w:rsidRPr="00082571">
              <w:rPr>
                <w:rFonts w:hint="eastAsia"/>
              </w:rPr>
              <w:t>36</w:t>
            </w:r>
          </w:p>
        </w:tc>
        <w:tc>
          <w:tcPr>
            <w:tcW w:w="6174" w:type="dxa"/>
            <w:vAlign w:val="center"/>
          </w:tcPr>
          <w:p w14:paraId="044A14C4" w14:textId="00C9B6FC" w:rsidR="00554EEE" w:rsidRDefault="00554EEE" w:rsidP="00D364AB">
            <w:pPr>
              <w:spacing w:beforeLines="0" w:before="0" w:afterLines="0" w:after="0"/>
            </w:pPr>
            <w:r w:rsidRPr="00082571">
              <w:rPr>
                <w:rFonts w:hint="eastAsia"/>
              </w:rPr>
              <w:t>未占领的地区。</w:t>
            </w:r>
          </w:p>
        </w:tc>
      </w:tr>
      <w:tr w:rsidR="00554EEE" w14:paraId="42C7B7BA" w14:textId="77777777" w:rsidTr="00D364AB">
        <w:tc>
          <w:tcPr>
            <w:tcW w:w="2014" w:type="dxa"/>
            <w:vAlign w:val="center"/>
          </w:tcPr>
          <w:p w14:paraId="32BE663F" w14:textId="557D85E3" w:rsidR="00554EEE" w:rsidRDefault="00554EEE" w:rsidP="00D364AB">
            <w:pPr>
              <w:spacing w:beforeLines="0" w:before="0" w:afterLines="0" w:after="0"/>
            </w:pPr>
            <w:r w:rsidRPr="00082571">
              <w:rPr>
                <w:rFonts w:hint="eastAsia"/>
              </w:rPr>
              <w:t>(d) 2:1</w:t>
            </w:r>
            <w:r w:rsidRPr="00082571">
              <w:rPr>
                <w:rFonts w:hint="eastAsia"/>
              </w:rPr>
              <w:t>–</w:t>
            </w:r>
            <w:r w:rsidRPr="00082571">
              <w:rPr>
                <w:rFonts w:hint="eastAsia"/>
              </w:rPr>
              <w:t>5</w:t>
            </w:r>
          </w:p>
        </w:tc>
        <w:tc>
          <w:tcPr>
            <w:tcW w:w="6174" w:type="dxa"/>
            <w:vAlign w:val="center"/>
          </w:tcPr>
          <w:p w14:paraId="4D655055" w14:textId="4B8632FA" w:rsidR="00554EEE" w:rsidRDefault="00554EEE" w:rsidP="00D364AB">
            <w:pPr>
              <w:spacing w:beforeLines="0" w:before="0" w:afterLines="0" w:after="0"/>
            </w:pPr>
            <w:r w:rsidRPr="00082571">
              <w:rPr>
                <w:rFonts w:hint="eastAsia"/>
              </w:rPr>
              <w:t>毁约的结果。</w:t>
            </w:r>
          </w:p>
        </w:tc>
      </w:tr>
    </w:tbl>
    <w:p w14:paraId="0AB1614F" w14:textId="68954E9C" w:rsidR="00554EEE" w:rsidRPr="00D364AB" w:rsidRDefault="00D364AB" w:rsidP="00D364AB">
      <w:pPr>
        <w:pStyle w:val="a6"/>
        <w:numPr>
          <w:ilvl w:val="0"/>
          <w:numId w:val="12"/>
        </w:numPr>
        <w:spacing w:before="156" w:after="156"/>
        <w:ind w:firstLineChars="0"/>
        <w:rPr>
          <w:b/>
          <w:bCs/>
        </w:rPr>
      </w:pPr>
      <w:r w:rsidRPr="00D364AB">
        <w:rPr>
          <w:rFonts w:hint="eastAsia"/>
          <w:b/>
          <w:bCs/>
        </w:rPr>
        <w:t>士师时代的以色列（</w:t>
      </w:r>
      <w:r w:rsidRPr="00D364AB">
        <w:rPr>
          <w:rFonts w:hint="eastAsia"/>
          <w:b/>
          <w:bCs/>
        </w:rPr>
        <w:t>2:6</w:t>
      </w:r>
      <w:r w:rsidRPr="00D364AB">
        <w:rPr>
          <w:rFonts w:hint="eastAsia"/>
          <w:b/>
          <w:bCs/>
        </w:rPr>
        <w:t>–</w:t>
      </w:r>
      <w:r w:rsidRPr="00D364AB">
        <w:rPr>
          <w:rFonts w:hint="eastAsia"/>
          <w:b/>
          <w:bCs/>
        </w:rPr>
        <w:t>16:31</w:t>
      </w:r>
      <w:r w:rsidRPr="00D364AB">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D364AB" w14:paraId="01D35D82" w14:textId="77777777" w:rsidTr="00D364AB">
        <w:tc>
          <w:tcPr>
            <w:tcW w:w="2014" w:type="dxa"/>
            <w:vAlign w:val="center"/>
          </w:tcPr>
          <w:p w14:paraId="3B111D87" w14:textId="7649E577" w:rsidR="00D364AB" w:rsidRDefault="00D364AB" w:rsidP="00D364AB">
            <w:pPr>
              <w:spacing w:beforeLines="0" w:before="0" w:afterLines="0" w:after="0"/>
            </w:pPr>
            <w:r w:rsidRPr="0042115A">
              <w:rPr>
                <w:rFonts w:hint="eastAsia"/>
              </w:rPr>
              <w:t>(a) 2:6</w:t>
            </w:r>
            <w:r w:rsidRPr="0042115A">
              <w:rPr>
                <w:rFonts w:hint="eastAsia"/>
              </w:rPr>
              <w:t>–</w:t>
            </w:r>
            <w:r w:rsidRPr="0042115A">
              <w:rPr>
                <w:rFonts w:hint="eastAsia"/>
              </w:rPr>
              <w:t>3:6</w:t>
            </w:r>
          </w:p>
        </w:tc>
        <w:tc>
          <w:tcPr>
            <w:tcW w:w="6174" w:type="dxa"/>
            <w:vAlign w:val="center"/>
          </w:tcPr>
          <w:p w14:paraId="1AA6889B" w14:textId="0BF4FEA5" w:rsidR="00D364AB" w:rsidRDefault="00D364AB" w:rsidP="00D364AB">
            <w:pPr>
              <w:spacing w:beforeLines="0" w:before="0" w:afterLines="0" w:after="0"/>
            </w:pPr>
            <w:r w:rsidRPr="0042115A">
              <w:rPr>
                <w:rFonts w:hint="eastAsia"/>
              </w:rPr>
              <w:t>总论。</w:t>
            </w:r>
          </w:p>
        </w:tc>
      </w:tr>
      <w:tr w:rsidR="00D364AB" w14:paraId="6EB24C69" w14:textId="77777777" w:rsidTr="00D364AB">
        <w:tc>
          <w:tcPr>
            <w:tcW w:w="2014" w:type="dxa"/>
            <w:vAlign w:val="center"/>
          </w:tcPr>
          <w:p w14:paraId="24B6E45F" w14:textId="50D9AF85" w:rsidR="00D364AB" w:rsidRDefault="00D364AB" w:rsidP="00D364AB">
            <w:pPr>
              <w:spacing w:beforeLines="0" w:before="0" w:afterLines="0" w:after="0"/>
            </w:pPr>
            <w:r w:rsidRPr="0042115A">
              <w:rPr>
                <w:rFonts w:hint="eastAsia"/>
              </w:rPr>
              <w:t>(b) 3:7</w:t>
            </w:r>
            <w:r w:rsidRPr="0042115A">
              <w:rPr>
                <w:rFonts w:hint="eastAsia"/>
              </w:rPr>
              <w:t>–</w:t>
            </w:r>
            <w:r w:rsidRPr="0042115A">
              <w:rPr>
                <w:rFonts w:hint="eastAsia"/>
              </w:rPr>
              <w:t>11</w:t>
            </w:r>
          </w:p>
        </w:tc>
        <w:tc>
          <w:tcPr>
            <w:tcW w:w="6174" w:type="dxa"/>
            <w:vAlign w:val="center"/>
          </w:tcPr>
          <w:p w14:paraId="1763E76F" w14:textId="4A2F6845" w:rsidR="00D364AB" w:rsidRDefault="00D364AB" w:rsidP="00D364AB">
            <w:pPr>
              <w:spacing w:beforeLines="0" w:before="0" w:afterLines="0" w:after="0"/>
            </w:pPr>
            <w:r w:rsidRPr="0042115A">
              <w:rPr>
                <w:rFonts w:hint="eastAsia"/>
              </w:rPr>
              <w:t>俄陀聂和亚兰的古珊利萨田。</w:t>
            </w:r>
          </w:p>
        </w:tc>
      </w:tr>
      <w:tr w:rsidR="00D364AB" w14:paraId="467716E7" w14:textId="77777777" w:rsidTr="00D364AB">
        <w:tc>
          <w:tcPr>
            <w:tcW w:w="2014" w:type="dxa"/>
            <w:vAlign w:val="center"/>
          </w:tcPr>
          <w:p w14:paraId="492A5619" w14:textId="17BFE893" w:rsidR="00D364AB" w:rsidRDefault="00D364AB" w:rsidP="00D364AB">
            <w:pPr>
              <w:spacing w:beforeLines="0" w:before="0" w:afterLines="0" w:after="0"/>
            </w:pPr>
            <w:r w:rsidRPr="0042115A">
              <w:rPr>
                <w:rFonts w:hint="eastAsia"/>
              </w:rPr>
              <w:t>(c) 3:12</w:t>
            </w:r>
            <w:r w:rsidRPr="0042115A">
              <w:rPr>
                <w:rFonts w:hint="eastAsia"/>
              </w:rPr>
              <w:t>–</w:t>
            </w:r>
            <w:r w:rsidRPr="0042115A">
              <w:rPr>
                <w:rFonts w:hint="eastAsia"/>
              </w:rPr>
              <w:t>30</w:t>
            </w:r>
          </w:p>
        </w:tc>
        <w:tc>
          <w:tcPr>
            <w:tcW w:w="6174" w:type="dxa"/>
            <w:vAlign w:val="center"/>
          </w:tcPr>
          <w:p w14:paraId="7835E3F5" w14:textId="384A0A26" w:rsidR="00D364AB" w:rsidRDefault="00D364AB" w:rsidP="00D364AB">
            <w:pPr>
              <w:spacing w:beforeLines="0" w:before="0" w:afterLines="0" w:after="0"/>
            </w:pPr>
            <w:r w:rsidRPr="0042115A">
              <w:rPr>
                <w:rFonts w:hint="eastAsia"/>
              </w:rPr>
              <w:t>以笏和摩押的伊矶伦。</w:t>
            </w:r>
          </w:p>
        </w:tc>
      </w:tr>
      <w:tr w:rsidR="00D364AB" w14:paraId="62941B93" w14:textId="77777777" w:rsidTr="00D364AB">
        <w:tc>
          <w:tcPr>
            <w:tcW w:w="2014" w:type="dxa"/>
            <w:vAlign w:val="center"/>
          </w:tcPr>
          <w:p w14:paraId="61B68125" w14:textId="0B7416DE" w:rsidR="00D364AB" w:rsidRDefault="00D364AB" w:rsidP="00D364AB">
            <w:pPr>
              <w:spacing w:beforeLines="0" w:before="0" w:afterLines="0" w:after="0"/>
            </w:pPr>
            <w:r w:rsidRPr="0042115A">
              <w:rPr>
                <w:rFonts w:hint="eastAsia"/>
              </w:rPr>
              <w:t>(d) 3:31</w:t>
            </w:r>
          </w:p>
        </w:tc>
        <w:tc>
          <w:tcPr>
            <w:tcW w:w="6174" w:type="dxa"/>
            <w:vAlign w:val="center"/>
          </w:tcPr>
          <w:p w14:paraId="3185517E" w14:textId="7F9E0BED" w:rsidR="00D364AB" w:rsidRDefault="00D364AB" w:rsidP="00D364AB">
            <w:pPr>
              <w:spacing w:beforeLines="0" w:before="0" w:afterLines="0" w:after="0"/>
            </w:pPr>
            <w:r w:rsidRPr="0042115A">
              <w:rPr>
                <w:rFonts w:hint="eastAsia"/>
              </w:rPr>
              <w:t>珊迦和非利士人。</w:t>
            </w:r>
          </w:p>
        </w:tc>
      </w:tr>
      <w:tr w:rsidR="00D364AB" w14:paraId="1A552B63" w14:textId="77777777" w:rsidTr="00D364AB">
        <w:tc>
          <w:tcPr>
            <w:tcW w:w="2014" w:type="dxa"/>
            <w:vAlign w:val="center"/>
          </w:tcPr>
          <w:p w14:paraId="66F2B735" w14:textId="6D3C75A9" w:rsidR="00D364AB" w:rsidRDefault="00D364AB" w:rsidP="00D364AB">
            <w:pPr>
              <w:spacing w:beforeLines="0" w:before="0" w:afterLines="0" w:after="0"/>
            </w:pPr>
            <w:r w:rsidRPr="0042115A">
              <w:rPr>
                <w:rFonts w:hint="eastAsia"/>
              </w:rPr>
              <w:t>(e) 4:1</w:t>
            </w:r>
            <w:r w:rsidRPr="0042115A">
              <w:rPr>
                <w:rFonts w:hint="eastAsia"/>
              </w:rPr>
              <w:t>–</w:t>
            </w:r>
            <w:r w:rsidRPr="0042115A">
              <w:rPr>
                <w:rFonts w:hint="eastAsia"/>
              </w:rPr>
              <w:t>5:31</w:t>
            </w:r>
          </w:p>
        </w:tc>
        <w:tc>
          <w:tcPr>
            <w:tcW w:w="6174" w:type="dxa"/>
            <w:vAlign w:val="center"/>
          </w:tcPr>
          <w:p w14:paraId="086B602C" w14:textId="437ACA42" w:rsidR="00D364AB" w:rsidRDefault="00D364AB" w:rsidP="00D364AB">
            <w:pPr>
              <w:spacing w:beforeLines="0" w:before="0" w:afterLines="0" w:after="0"/>
            </w:pPr>
            <w:r w:rsidRPr="0042115A">
              <w:rPr>
                <w:rFonts w:hint="eastAsia"/>
              </w:rPr>
              <w:t>底波拉和巴拉拯救以色列人脱离迦南的耶宾和西西拉。</w:t>
            </w:r>
          </w:p>
        </w:tc>
      </w:tr>
      <w:tr w:rsidR="00D364AB" w14:paraId="3AC0F4B4" w14:textId="77777777" w:rsidTr="00D364AB">
        <w:tc>
          <w:tcPr>
            <w:tcW w:w="2014" w:type="dxa"/>
            <w:vAlign w:val="center"/>
          </w:tcPr>
          <w:p w14:paraId="506E3FAB" w14:textId="58AE152D" w:rsidR="00D364AB" w:rsidRDefault="00D364AB" w:rsidP="00D364AB">
            <w:pPr>
              <w:spacing w:beforeLines="0" w:before="0" w:afterLines="0" w:after="0"/>
            </w:pPr>
            <w:r w:rsidRPr="0042115A">
              <w:rPr>
                <w:rFonts w:hint="eastAsia"/>
              </w:rPr>
              <w:t>(f) 6:1</w:t>
            </w:r>
            <w:r w:rsidRPr="0042115A">
              <w:rPr>
                <w:rFonts w:hint="eastAsia"/>
              </w:rPr>
              <w:t>–</w:t>
            </w:r>
            <w:r w:rsidRPr="0042115A">
              <w:rPr>
                <w:rFonts w:hint="eastAsia"/>
              </w:rPr>
              <w:t>8:35</w:t>
            </w:r>
          </w:p>
        </w:tc>
        <w:tc>
          <w:tcPr>
            <w:tcW w:w="6174" w:type="dxa"/>
            <w:vAlign w:val="center"/>
          </w:tcPr>
          <w:p w14:paraId="308D60A2" w14:textId="296F38F7" w:rsidR="00D364AB" w:rsidRDefault="00D364AB" w:rsidP="00D364AB">
            <w:pPr>
              <w:spacing w:beforeLines="0" w:before="0" w:afterLines="0" w:after="0"/>
            </w:pPr>
            <w:r w:rsidRPr="0042115A">
              <w:rPr>
                <w:rFonts w:hint="eastAsia"/>
              </w:rPr>
              <w:t>基甸和米甸人。</w:t>
            </w:r>
          </w:p>
        </w:tc>
      </w:tr>
      <w:tr w:rsidR="00D364AB" w14:paraId="12AD669E" w14:textId="77777777" w:rsidTr="00D364AB">
        <w:tc>
          <w:tcPr>
            <w:tcW w:w="2014" w:type="dxa"/>
            <w:vAlign w:val="center"/>
          </w:tcPr>
          <w:p w14:paraId="17786CAB" w14:textId="2AE91880" w:rsidR="00D364AB" w:rsidRDefault="00D364AB" w:rsidP="00D364AB">
            <w:pPr>
              <w:spacing w:beforeLines="0" w:before="0" w:afterLines="0" w:after="0"/>
            </w:pPr>
            <w:r w:rsidRPr="0042115A">
              <w:rPr>
                <w:rFonts w:hint="eastAsia"/>
              </w:rPr>
              <w:t>(g) 9:1</w:t>
            </w:r>
            <w:r w:rsidRPr="0042115A">
              <w:rPr>
                <w:rFonts w:hint="eastAsia"/>
              </w:rPr>
              <w:t>–</w:t>
            </w:r>
            <w:r w:rsidRPr="0042115A">
              <w:rPr>
                <w:rFonts w:hint="eastAsia"/>
              </w:rPr>
              <w:t>57</w:t>
            </w:r>
          </w:p>
        </w:tc>
        <w:tc>
          <w:tcPr>
            <w:tcW w:w="6174" w:type="dxa"/>
            <w:vAlign w:val="center"/>
          </w:tcPr>
          <w:p w14:paraId="01ED9658" w14:textId="4B5DA5E4" w:rsidR="00D364AB" w:rsidRDefault="00D364AB" w:rsidP="00D364AB">
            <w:pPr>
              <w:spacing w:beforeLines="0" w:before="0" w:afterLines="0" w:after="0"/>
            </w:pPr>
            <w:r w:rsidRPr="0042115A">
              <w:rPr>
                <w:rFonts w:hint="eastAsia"/>
              </w:rPr>
              <w:t>篡夺者亚比米勒。</w:t>
            </w:r>
          </w:p>
        </w:tc>
      </w:tr>
      <w:tr w:rsidR="00D364AB" w14:paraId="37AB491E" w14:textId="77777777" w:rsidTr="00D364AB">
        <w:tc>
          <w:tcPr>
            <w:tcW w:w="2014" w:type="dxa"/>
            <w:vAlign w:val="center"/>
          </w:tcPr>
          <w:p w14:paraId="21467B2B" w14:textId="62B1E8ED" w:rsidR="00D364AB" w:rsidRDefault="00D364AB" w:rsidP="00D364AB">
            <w:pPr>
              <w:spacing w:beforeLines="0" w:before="0" w:afterLines="0" w:after="0"/>
            </w:pPr>
            <w:r w:rsidRPr="0042115A">
              <w:rPr>
                <w:rFonts w:hint="eastAsia"/>
              </w:rPr>
              <w:t>(h) 10:1</w:t>
            </w:r>
            <w:r w:rsidRPr="0042115A">
              <w:rPr>
                <w:rFonts w:hint="eastAsia"/>
              </w:rPr>
              <w:t>–</w:t>
            </w:r>
            <w:r w:rsidRPr="0042115A">
              <w:rPr>
                <w:rFonts w:hint="eastAsia"/>
              </w:rPr>
              <w:t>5</w:t>
            </w:r>
          </w:p>
        </w:tc>
        <w:tc>
          <w:tcPr>
            <w:tcW w:w="6174" w:type="dxa"/>
            <w:vAlign w:val="center"/>
          </w:tcPr>
          <w:p w14:paraId="27EFDAD8" w14:textId="5E41C8C7" w:rsidR="00D364AB" w:rsidRDefault="00D364AB" w:rsidP="00D364AB">
            <w:pPr>
              <w:spacing w:beforeLines="0" w:before="0" w:afterLines="0" w:after="0"/>
            </w:pPr>
            <w:r w:rsidRPr="0042115A">
              <w:rPr>
                <w:rFonts w:hint="eastAsia"/>
              </w:rPr>
              <w:t>陀拉和睚珥。</w:t>
            </w:r>
          </w:p>
        </w:tc>
      </w:tr>
      <w:tr w:rsidR="00D364AB" w14:paraId="75A23D51" w14:textId="77777777" w:rsidTr="00D364AB">
        <w:tc>
          <w:tcPr>
            <w:tcW w:w="2014" w:type="dxa"/>
            <w:vAlign w:val="center"/>
          </w:tcPr>
          <w:p w14:paraId="4120C3AA" w14:textId="1CC05DBA" w:rsidR="00D364AB" w:rsidRDefault="00D364AB" w:rsidP="00D364AB">
            <w:pPr>
              <w:spacing w:beforeLines="0" w:before="0" w:afterLines="0" w:after="0"/>
            </w:pPr>
            <w:r w:rsidRPr="0042115A">
              <w:rPr>
                <w:rFonts w:hint="eastAsia"/>
              </w:rPr>
              <w:t>(i) 10:6</w:t>
            </w:r>
            <w:r w:rsidRPr="0042115A">
              <w:rPr>
                <w:rFonts w:hint="eastAsia"/>
              </w:rPr>
              <w:t>–</w:t>
            </w:r>
            <w:r w:rsidRPr="0042115A">
              <w:rPr>
                <w:rFonts w:hint="eastAsia"/>
              </w:rPr>
              <w:t>12:7</w:t>
            </w:r>
          </w:p>
        </w:tc>
        <w:tc>
          <w:tcPr>
            <w:tcW w:w="6174" w:type="dxa"/>
            <w:vAlign w:val="center"/>
          </w:tcPr>
          <w:p w14:paraId="20FF1A57" w14:textId="1AD85D79" w:rsidR="00D364AB" w:rsidRDefault="00D364AB" w:rsidP="00D364AB">
            <w:pPr>
              <w:spacing w:beforeLines="0" w:before="0" w:afterLines="0" w:after="0"/>
            </w:pPr>
            <w:r w:rsidRPr="0042115A">
              <w:rPr>
                <w:rFonts w:hint="eastAsia"/>
              </w:rPr>
              <w:t>耶弗他和亚扪人。</w:t>
            </w:r>
          </w:p>
        </w:tc>
      </w:tr>
      <w:tr w:rsidR="00D364AB" w14:paraId="1413159D" w14:textId="77777777" w:rsidTr="00D364AB">
        <w:tc>
          <w:tcPr>
            <w:tcW w:w="2014" w:type="dxa"/>
            <w:vAlign w:val="center"/>
          </w:tcPr>
          <w:p w14:paraId="6C1731BA" w14:textId="7986A792" w:rsidR="00D364AB" w:rsidRDefault="00D364AB" w:rsidP="00D364AB">
            <w:pPr>
              <w:spacing w:beforeLines="0" w:before="0" w:afterLines="0" w:after="0"/>
            </w:pPr>
            <w:r w:rsidRPr="0042115A">
              <w:rPr>
                <w:rFonts w:hint="eastAsia"/>
              </w:rPr>
              <w:t>(j) 12:8</w:t>
            </w:r>
            <w:r w:rsidRPr="0042115A">
              <w:rPr>
                <w:rFonts w:hint="eastAsia"/>
              </w:rPr>
              <w:t>–</w:t>
            </w:r>
            <w:r w:rsidRPr="0042115A">
              <w:rPr>
                <w:rFonts w:hint="eastAsia"/>
              </w:rPr>
              <w:t>15</w:t>
            </w:r>
          </w:p>
        </w:tc>
        <w:tc>
          <w:tcPr>
            <w:tcW w:w="6174" w:type="dxa"/>
            <w:vAlign w:val="center"/>
          </w:tcPr>
          <w:p w14:paraId="50DB9C96" w14:textId="3DD78A38" w:rsidR="00D364AB" w:rsidRDefault="00D364AB" w:rsidP="00D364AB">
            <w:pPr>
              <w:spacing w:beforeLines="0" w:before="0" w:afterLines="0" w:after="0"/>
            </w:pPr>
            <w:r w:rsidRPr="0042115A">
              <w:rPr>
                <w:rFonts w:hint="eastAsia"/>
              </w:rPr>
              <w:t>以比赞，以伦，和押顿。</w:t>
            </w:r>
          </w:p>
        </w:tc>
      </w:tr>
      <w:tr w:rsidR="00D364AB" w14:paraId="7D869ED8" w14:textId="77777777" w:rsidTr="00D364AB">
        <w:tc>
          <w:tcPr>
            <w:tcW w:w="2014" w:type="dxa"/>
            <w:vAlign w:val="center"/>
          </w:tcPr>
          <w:p w14:paraId="3B30E9D3" w14:textId="10DE5BB1" w:rsidR="00D364AB" w:rsidRDefault="00D364AB" w:rsidP="00D364AB">
            <w:pPr>
              <w:spacing w:beforeLines="0" w:before="0" w:afterLines="0" w:after="0"/>
            </w:pPr>
            <w:r w:rsidRPr="0042115A">
              <w:rPr>
                <w:rFonts w:hint="eastAsia"/>
              </w:rPr>
              <w:lastRenderedPageBreak/>
              <w:t>(k) 13:1</w:t>
            </w:r>
            <w:r w:rsidRPr="0042115A">
              <w:rPr>
                <w:rFonts w:hint="eastAsia"/>
              </w:rPr>
              <w:t>–</w:t>
            </w:r>
            <w:r w:rsidRPr="0042115A">
              <w:rPr>
                <w:rFonts w:hint="eastAsia"/>
              </w:rPr>
              <w:t>16:31</w:t>
            </w:r>
          </w:p>
        </w:tc>
        <w:tc>
          <w:tcPr>
            <w:tcW w:w="6174" w:type="dxa"/>
            <w:vAlign w:val="center"/>
          </w:tcPr>
          <w:p w14:paraId="5E87098F" w14:textId="3D704482" w:rsidR="00D364AB" w:rsidRDefault="00D364AB" w:rsidP="00D364AB">
            <w:pPr>
              <w:spacing w:beforeLines="0" w:before="0" w:afterLines="0" w:after="0"/>
            </w:pPr>
            <w:r w:rsidRPr="0042115A">
              <w:rPr>
                <w:rFonts w:hint="eastAsia"/>
              </w:rPr>
              <w:t>参孙和非利士人。</w:t>
            </w:r>
          </w:p>
        </w:tc>
      </w:tr>
    </w:tbl>
    <w:p w14:paraId="5FFF84C4" w14:textId="5759E14E" w:rsidR="00D364AB" w:rsidRPr="00D364AB" w:rsidRDefault="00D364AB" w:rsidP="00D364AB">
      <w:pPr>
        <w:pStyle w:val="a6"/>
        <w:numPr>
          <w:ilvl w:val="0"/>
          <w:numId w:val="12"/>
        </w:numPr>
        <w:spacing w:before="156" w:after="156"/>
        <w:ind w:firstLineChars="0"/>
        <w:rPr>
          <w:b/>
          <w:bCs/>
        </w:rPr>
      </w:pPr>
      <w:r w:rsidRPr="00D364AB">
        <w:rPr>
          <w:rFonts w:hint="eastAsia"/>
          <w:b/>
          <w:bCs/>
        </w:rPr>
        <w:t>附录（</w:t>
      </w:r>
      <w:r w:rsidRPr="00D364AB">
        <w:rPr>
          <w:rFonts w:hint="eastAsia"/>
          <w:b/>
          <w:bCs/>
        </w:rPr>
        <w:t>17:1</w:t>
      </w:r>
      <w:r w:rsidRPr="00D364AB">
        <w:rPr>
          <w:rFonts w:hint="eastAsia"/>
          <w:b/>
          <w:bCs/>
        </w:rPr>
        <w:t>–</w:t>
      </w:r>
      <w:r w:rsidRPr="00D364AB">
        <w:rPr>
          <w:rFonts w:hint="eastAsia"/>
          <w:b/>
          <w:bCs/>
        </w:rPr>
        <w:t>21:25</w:t>
      </w:r>
      <w:r w:rsidRPr="00D364AB">
        <w:rPr>
          <w:rFonts w:hint="eastAsia"/>
          <w:b/>
          <w:b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D364AB" w14:paraId="5468DB6C" w14:textId="77777777" w:rsidTr="00D364AB">
        <w:tc>
          <w:tcPr>
            <w:tcW w:w="2122" w:type="dxa"/>
          </w:tcPr>
          <w:p w14:paraId="13E3FD93" w14:textId="6DC68D0B" w:rsidR="00D364AB" w:rsidRDefault="00D364AB" w:rsidP="00D364AB">
            <w:pPr>
              <w:spacing w:beforeLines="0" w:before="0" w:afterLines="0" w:after="0"/>
            </w:pPr>
            <w:r w:rsidRPr="00480945">
              <w:rPr>
                <w:rFonts w:hint="eastAsia"/>
              </w:rPr>
              <w:t>(a) 17:1</w:t>
            </w:r>
            <w:r w:rsidRPr="00480945">
              <w:rPr>
                <w:rFonts w:hint="eastAsia"/>
              </w:rPr>
              <w:t>–</w:t>
            </w:r>
            <w:r w:rsidRPr="00480945">
              <w:rPr>
                <w:rFonts w:hint="eastAsia"/>
              </w:rPr>
              <w:t>18:31</w:t>
            </w:r>
          </w:p>
        </w:tc>
        <w:tc>
          <w:tcPr>
            <w:tcW w:w="6174" w:type="dxa"/>
          </w:tcPr>
          <w:p w14:paraId="2C83B94F" w14:textId="751DCAF7" w:rsidR="00D364AB" w:rsidRDefault="00D364AB" w:rsidP="00D364AB">
            <w:pPr>
              <w:spacing w:beforeLines="0" w:before="0" w:afterLines="0" w:after="0"/>
            </w:pPr>
            <w:r w:rsidRPr="00480945">
              <w:rPr>
                <w:rFonts w:hint="eastAsia"/>
              </w:rPr>
              <w:t>米迦的家庭和但人的迁移。</w:t>
            </w:r>
          </w:p>
        </w:tc>
      </w:tr>
      <w:tr w:rsidR="00D364AB" w14:paraId="5B0D3BEC" w14:textId="77777777" w:rsidTr="00D364AB">
        <w:tc>
          <w:tcPr>
            <w:tcW w:w="2122" w:type="dxa"/>
          </w:tcPr>
          <w:p w14:paraId="55B6A243" w14:textId="13005C32" w:rsidR="00D364AB" w:rsidRDefault="00D364AB" w:rsidP="00D364AB">
            <w:pPr>
              <w:spacing w:beforeLines="0" w:before="0" w:afterLines="0" w:after="0"/>
            </w:pPr>
            <w:r w:rsidRPr="00480945">
              <w:rPr>
                <w:rFonts w:hint="eastAsia"/>
              </w:rPr>
              <w:t>(b) 19:1</w:t>
            </w:r>
            <w:r w:rsidRPr="00480945">
              <w:rPr>
                <w:rFonts w:hint="eastAsia"/>
              </w:rPr>
              <w:t>–</w:t>
            </w:r>
            <w:r w:rsidRPr="00480945">
              <w:rPr>
                <w:rFonts w:hint="eastAsia"/>
              </w:rPr>
              <w:t>21:25</w:t>
            </w:r>
          </w:p>
        </w:tc>
        <w:tc>
          <w:tcPr>
            <w:tcW w:w="6174" w:type="dxa"/>
          </w:tcPr>
          <w:p w14:paraId="5A7BD0FC" w14:textId="0FDDA463" w:rsidR="00D364AB" w:rsidRDefault="00D364AB" w:rsidP="00D364AB">
            <w:pPr>
              <w:spacing w:beforeLines="0" w:before="0" w:afterLines="0" w:after="0"/>
            </w:pPr>
            <w:r w:rsidRPr="00480945">
              <w:rPr>
                <w:rFonts w:hint="eastAsia"/>
              </w:rPr>
              <w:t>基比亚的暴行和便雅悯人所受的惩罚。</w:t>
            </w:r>
          </w:p>
        </w:tc>
      </w:tr>
    </w:tbl>
    <w:p w14:paraId="4BD3C1EF" w14:textId="77777777" w:rsidR="00554EEE" w:rsidRDefault="00554EEE" w:rsidP="00554EEE">
      <w:pPr>
        <w:pStyle w:val="3"/>
        <w:spacing w:before="156" w:after="156"/>
      </w:pPr>
      <w:r>
        <w:t>士师记研经第</w:t>
      </w:r>
      <w:r>
        <w:t>1</w:t>
      </w:r>
      <w:r>
        <w:t>课</w:t>
      </w:r>
      <w:r>
        <w:t xml:space="preserve"> ~ 1:1–2:5</w:t>
      </w:r>
    </w:p>
    <w:p w14:paraId="15C3C0EC" w14:textId="77777777" w:rsidR="00554EEE" w:rsidRDefault="00554EEE" w:rsidP="00621286">
      <w:pPr>
        <w:spacing w:before="156" w:after="156"/>
        <w:ind w:firstLineChars="200" w:firstLine="420"/>
      </w:pPr>
      <w:r>
        <w:t>第一章与约书亚记之间的许多平行经文，证明了这卷书是一部有价值的征服迦南的补充记录。它是论及获得了主要胜利之后的事迹，那时各支派已经分散，分别企图占领所分配给他们的地域。这卷书开始的第一句话</w:t>
      </w:r>
      <w:r>
        <w:t>——</w:t>
      </w:r>
      <w:r>
        <w:t>「约书亚死后」</w:t>
      </w:r>
      <w:r>
        <w:t>——</w:t>
      </w:r>
      <w:r>
        <w:t>无须与第一章所记载的事迹有关联，乃是士师记这整卷书的总题。</w:t>
      </w:r>
    </w:p>
    <w:p w14:paraId="11CCE212" w14:textId="77777777" w:rsidR="00554EEE" w:rsidRDefault="00554EEE" w:rsidP="00554EEE">
      <w:pPr>
        <w:spacing w:before="156" w:after="156"/>
      </w:pPr>
      <w:r>
        <w:t>1</w:t>
      </w:r>
      <w:r>
        <w:t>．犹大支派在开始时是不错的。为什么他们不能完成他们的任务呢？他们的挺进应否受阻于「铁车」呢？比较申</w:t>
      </w:r>
      <w:r>
        <w:t>20:1</w:t>
      </w:r>
      <w:r>
        <w:t>；书</w:t>
      </w:r>
      <w:r>
        <w:t>17:16–18</w:t>
      </w:r>
      <w:r>
        <w:t>；士</w:t>
      </w:r>
      <w:r>
        <w:t>4:13–15</w:t>
      </w:r>
      <w:r>
        <w:t>；太</w:t>
      </w:r>
      <w:r>
        <w:t>9:29</w:t>
      </w:r>
      <w:r>
        <w:t>；来</w:t>
      </w:r>
      <w:r>
        <w:t>11:33</w:t>
      </w:r>
      <w:r>
        <w:t>。</w:t>
      </w:r>
    </w:p>
    <w:p w14:paraId="7C099930" w14:textId="77777777" w:rsidR="00554EEE" w:rsidRDefault="00554EEE" w:rsidP="00554EEE">
      <w:pPr>
        <w:spacing w:before="156" w:after="156"/>
      </w:pPr>
      <w:r>
        <w:t>2</w:t>
      </w:r>
      <w:r>
        <w:t>．请注意第一章中由南向北的一般行动。你能用经文证明这一章所叙以色列人的情况，愈来愈糟吗？</w:t>
      </w:r>
    </w:p>
    <w:p w14:paraId="1746BFAD" w14:textId="77777777" w:rsidR="00554EEE" w:rsidRDefault="00554EEE" w:rsidP="00554EEE">
      <w:pPr>
        <w:spacing w:before="156" w:after="156"/>
      </w:pPr>
      <w:r>
        <w:t>3</w:t>
      </w:r>
      <w:r>
        <w:t>．耶和华的使者对以色列人发出什么谴责？他们的失败引致了什么后果呢？我们从这种愚昧的妥协上能学到什么教训呢？比较来</w:t>
      </w:r>
      <w:r>
        <w:t>12:14–17</w:t>
      </w:r>
      <w:r>
        <w:t>；罗</w:t>
      </w:r>
      <w:r>
        <w:t>6:16</w:t>
      </w:r>
      <w:r>
        <w:t>。</w:t>
      </w:r>
    </w:p>
    <w:p w14:paraId="1033FF6E" w14:textId="77777777" w:rsidR="00554EEE" w:rsidRDefault="00554EEE" w:rsidP="00554EEE">
      <w:pPr>
        <w:pStyle w:val="3"/>
        <w:spacing w:before="156" w:after="156"/>
      </w:pPr>
      <w:r>
        <w:t>士师记研经第</w:t>
      </w:r>
      <w:r>
        <w:t>2</w:t>
      </w:r>
      <w:r>
        <w:t>课</w:t>
      </w:r>
      <w:r>
        <w:t xml:space="preserve"> ~ 2:6–3:6</w:t>
      </w:r>
    </w:p>
    <w:p w14:paraId="35DADF8D" w14:textId="77777777" w:rsidR="00554EEE" w:rsidRDefault="00554EEE" w:rsidP="00554EEE">
      <w:pPr>
        <w:spacing w:before="156" w:after="156"/>
      </w:pPr>
      <w:r>
        <w:t>1</w:t>
      </w:r>
      <w:r>
        <w:t>．试探索这个时期历史上这种一成不变的循环</w:t>
      </w:r>
      <w:r>
        <w:t>——</w:t>
      </w:r>
      <w:r>
        <w:t>由背道而报应，而拯救，而重新背道</w:t>
      </w:r>
      <w:r>
        <w:t>——</w:t>
      </w:r>
      <w:r>
        <w:t>正如在这一段中所概括的。在个人生命中，哪一种属灵的生命与这种情形相似呢？比较西</w:t>
      </w:r>
      <w:r>
        <w:t>2:5,6</w:t>
      </w:r>
      <w:r>
        <w:t>；启</w:t>
      </w:r>
      <w:r>
        <w:t>3:1–3</w:t>
      </w:r>
      <w:r>
        <w:t>。</w:t>
      </w:r>
    </w:p>
    <w:p w14:paraId="28BEEDBB" w14:textId="77777777" w:rsidR="00554EEE" w:rsidRDefault="00554EEE" w:rsidP="00554EEE">
      <w:pPr>
        <w:spacing w:before="156" w:after="156"/>
      </w:pPr>
      <w:r>
        <w:t>2</w:t>
      </w:r>
      <w:r>
        <w:t>．我们从</w:t>
      </w:r>
      <w:r>
        <w:t>2:7,10</w:t>
      </w:r>
      <w:r>
        <w:t>，和</w:t>
      </w:r>
      <w:r>
        <w:t>3:6</w:t>
      </w:r>
      <w:r>
        <w:t>中，能学到什么，与</w:t>
      </w:r>
      <w:r>
        <w:t xml:space="preserve"> (a) </w:t>
      </w:r>
      <w:r>
        <w:t>基督徒的榜样，</w:t>
      </w:r>
      <w:r>
        <w:t xml:space="preserve">(b) </w:t>
      </w:r>
      <w:r>
        <w:t>对青少年的基督教教育，和</w:t>
      </w:r>
      <w:r>
        <w:t xml:space="preserve"> (c) </w:t>
      </w:r>
      <w:r>
        <w:t>基督徒婚姻，这三样有关的重要性吗？比较太</w:t>
      </w:r>
      <w:r>
        <w:t>5:13</w:t>
      </w:r>
      <w:r>
        <w:t>；申</w:t>
      </w:r>
      <w:r>
        <w:t>6:6,7</w:t>
      </w:r>
      <w:r>
        <w:t>；弗</w:t>
      </w:r>
      <w:r>
        <w:t>6:4</w:t>
      </w:r>
      <w:r>
        <w:t>；林前</w:t>
      </w:r>
      <w:r>
        <w:t>7:39</w:t>
      </w:r>
      <w:r>
        <w:t>（最后一句）；林后</w:t>
      </w:r>
      <w:r>
        <w:t>6:14</w:t>
      </w:r>
      <w:r>
        <w:t>。</w:t>
      </w:r>
    </w:p>
    <w:p w14:paraId="3FB2D9AD" w14:textId="77777777" w:rsidR="00554EEE" w:rsidRDefault="00554EEE" w:rsidP="00554EEE">
      <w:pPr>
        <w:pStyle w:val="3"/>
        <w:spacing w:before="156" w:after="156"/>
      </w:pPr>
      <w:r>
        <w:t>士师记研经第</w:t>
      </w:r>
      <w:r>
        <w:t>3</w:t>
      </w:r>
      <w:r>
        <w:t>课</w:t>
      </w:r>
      <w:r>
        <w:t xml:space="preserve"> ~ 3:7–31</w:t>
      </w:r>
    </w:p>
    <w:p w14:paraId="4B55AB45" w14:textId="77777777" w:rsidR="00554EEE" w:rsidRDefault="00554EEE" w:rsidP="00554EEE">
      <w:pPr>
        <w:spacing w:before="156" w:after="156"/>
      </w:pPr>
      <w:r>
        <w:t>1</w:t>
      </w:r>
      <w:r>
        <w:t>．请注意耶和华作了什么反对以色列人的事（</w:t>
      </w:r>
      <w:r>
        <w:t>8</w:t>
      </w:r>
      <w:r>
        <w:t>，</w:t>
      </w:r>
      <w:r>
        <w:t>12</w:t>
      </w:r>
      <w:r>
        <w:t>节），祂又为以色列人作了什么事（</w:t>
      </w:r>
      <w:r>
        <w:t>9</w:t>
      </w:r>
      <w:r>
        <w:t>，</w:t>
      </w:r>
      <w:r>
        <w:t>15</w:t>
      </w:r>
      <w:r>
        <w:t>节）？什么原因使祂作了前者？什么原因又使祂作了后者？这事叫人怎样洞察到神对待其子民的原则呢？比较诗</w:t>
      </w:r>
      <w:r>
        <w:t>34:12–18</w:t>
      </w:r>
      <w:r>
        <w:t>；</w:t>
      </w:r>
      <w:r>
        <w:t>103:8–14</w:t>
      </w:r>
      <w:r>
        <w:t>；代下</w:t>
      </w:r>
      <w:r>
        <w:t>7:13–14</w:t>
      </w:r>
      <w:r>
        <w:t>。</w:t>
      </w:r>
    </w:p>
    <w:p w14:paraId="309865B6" w14:textId="77777777" w:rsidR="00554EEE" w:rsidRDefault="00554EEE" w:rsidP="00554EEE">
      <w:pPr>
        <w:spacing w:before="156" w:after="156"/>
      </w:pPr>
      <w:r>
        <w:t>2</w:t>
      </w:r>
      <w:r>
        <w:t>．试将俄陀聂和以笏之成就与方法作一比较。二人具有什么特质，使神能使用他们呢？比较代下</w:t>
      </w:r>
      <w:r>
        <w:t>16:9</w:t>
      </w:r>
      <w:r>
        <w:t>。</w:t>
      </w:r>
    </w:p>
    <w:p w14:paraId="6182C351" w14:textId="77777777" w:rsidR="00554EEE" w:rsidRDefault="00554EEE" w:rsidP="00554EEE">
      <w:pPr>
        <w:pStyle w:val="3"/>
        <w:spacing w:before="156" w:after="156"/>
      </w:pPr>
      <w:r>
        <w:t>士师记研经第</w:t>
      </w:r>
      <w:r>
        <w:t>4</w:t>
      </w:r>
      <w:r>
        <w:t>课</w:t>
      </w:r>
      <w:r>
        <w:t xml:space="preserve"> ~ 4</w:t>
      </w:r>
    </w:p>
    <w:p w14:paraId="708BF036" w14:textId="77777777" w:rsidR="00554EEE" w:rsidRDefault="00554EEE" w:rsidP="00554EEE">
      <w:pPr>
        <w:spacing w:before="156" w:after="156"/>
      </w:pPr>
      <w:r>
        <w:t>1</w:t>
      </w:r>
      <w:r>
        <w:t>．你想为什么底波拉不同去，巴拉便不愿出战呢？这是否显示他的信心有了弱点？这事叫我们怎样洞察到神愿意担当我们的软弱呢？比较出</w:t>
      </w:r>
      <w:r>
        <w:t>4:13–16</w:t>
      </w:r>
      <w:r>
        <w:t>；耶</w:t>
      </w:r>
      <w:r>
        <w:t>1:6–8</w:t>
      </w:r>
      <w:r>
        <w:t>；林后</w:t>
      </w:r>
      <w:r>
        <w:t>3:5,6</w:t>
      </w:r>
      <w:r>
        <w:t>。</w:t>
      </w:r>
    </w:p>
    <w:p w14:paraId="438B3623" w14:textId="77777777" w:rsidR="00554EEE" w:rsidRDefault="00554EEE" w:rsidP="00554EEE">
      <w:pPr>
        <w:spacing w:before="156" w:after="156"/>
      </w:pPr>
      <w:r>
        <w:lastRenderedPageBreak/>
        <w:t>2</w:t>
      </w:r>
      <w:r>
        <w:t>．谁是以色列人胜利的真正制造者？比较出</w:t>
      </w:r>
      <w:r>
        <w:t>14:13</w:t>
      </w:r>
      <w:r>
        <w:t>；撒下</w:t>
      </w:r>
      <w:r>
        <w:t>8:6,14</w:t>
      </w:r>
      <w:r>
        <w:t>；代下</w:t>
      </w:r>
      <w:r>
        <w:t>20:15–17</w:t>
      </w:r>
      <w:r>
        <w:t>；这一点对于我们今日有什么实用的价值呢？</w:t>
      </w:r>
    </w:p>
    <w:p w14:paraId="4EA8B38E" w14:textId="77777777" w:rsidR="00554EEE" w:rsidRDefault="00554EEE" w:rsidP="00554EEE">
      <w:pPr>
        <w:pStyle w:val="3"/>
        <w:spacing w:before="156" w:after="156"/>
      </w:pPr>
      <w:r>
        <w:t>士师记研经第</w:t>
      </w:r>
      <w:r>
        <w:t>5</w:t>
      </w:r>
      <w:r>
        <w:t>课</w:t>
      </w:r>
      <w:r>
        <w:t xml:space="preserve"> ~ 5</w:t>
      </w:r>
    </w:p>
    <w:p w14:paraId="38FD3C6E" w14:textId="77777777" w:rsidR="00554EEE" w:rsidRDefault="00554EEE" w:rsidP="00621286">
      <w:pPr>
        <w:spacing w:before="156" w:after="156"/>
        <w:ind w:firstLineChars="200" w:firstLine="420"/>
      </w:pPr>
      <w:r>
        <w:t>这个故事可分为四部分：</w:t>
      </w:r>
      <w:r>
        <w:t>(a) 1–5</w:t>
      </w:r>
      <w:r>
        <w:t>节，开头的赞美诗；</w:t>
      </w:r>
      <w:r>
        <w:t>(b) 6–8</w:t>
      </w:r>
      <w:r>
        <w:t>节，拯救前的情况；</w:t>
      </w:r>
      <w:r>
        <w:t>(c) 9–18</w:t>
      </w:r>
      <w:r>
        <w:t>节，各支派重振旗鼓及对优柔寡断之谴责；</w:t>
      </w:r>
      <w:r>
        <w:t>(d) 19–31</w:t>
      </w:r>
      <w:r>
        <w:t>节，胜利及西西拉之死。</w:t>
      </w:r>
    </w:p>
    <w:p w14:paraId="66042CBD" w14:textId="77777777" w:rsidR="00554EEE" w:rsidRDefault="00554EEE" w:rsidP="00554EEE">
      <w:pPr>
        <w:spacing w:before="156" w:after="156"/>
      </w:pPr>
      <w:r>
        <w:t>1</w:t>
      </w:r>
      <w:r>
        <w:t>．请注意，各支派由于背道而陷于极度的困难之中，那困难已把他们削弱到什么地步（</w:t>
      </w:r>
      <w:r>
        <w:t>6–8</w:t>
      </w:r>
      <w:r>
        <w:t>节；比较</w:t>
      </w:r>
      <w:r>
        <w:t>3:31</w:t>
      </w:r>
      <w:r>
        <w:t>；撒上</w:t>
      </w:r>
      <w:r>
        <w:t>13:19,22</w:t>
      </w:r>
      <w:r>
        <w:t>；王下</w:t>
      </w:r>
      <w:r>
        <w:t>10:32,33</w:t>
      </w:r>
      <w:r>
        <w:t>；</w:t>
      </w:r>
      <w:r>
        <w:t>13:3,7</w:t>
      </w:r>
      <w:r>
        <w:t>）。在背道的基督徒的灵性生活中，可以找到什么相似的后果？</w:t>
      </w:r>
    </w:p>
    <w:p w14:paraId="49353443" w14:textId="77777777" w:rsidR="00554EEE" w:rsidRDefault="00554EEE" w:rsidP="00554EEE">
      <w:pPr>
        <w:spacing w:before="156" w:after="156"/>
      </w:pPr>
      <w:r>
        <w:t>2</w:t>
      </w:r>
      <w:r>
        <w:t>．在这个故事中，表扬了哪些品质？又谴责了哪一种行为呢？有什么可以应用在我们今日对神的事奉上吗？比较路</w:t>
      </w:r>
      <w:r>
        <w:t>8:14</w:t>
      </w:r>
      <w:r>
        <w:t>；</w:t>
      </w:r>
      <w:r>
        <w:t>9:62</w:t>
      </w:r>
      <w:r>
        <w:t>；徒</w:t>
      </w:r>
      <w:r>
        <w:t>15:26</w:t>
      </w:r>
      <w:r>
        <w:t>。</w:t>
      </w:r>
    </w:p>
    <w:p w14:paraId="1922D3DF"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底波拉明显地赞许雅亿的行为，神也赞许吗？这是一种奸诈的行为，这种行为滥用了当时一切可接受的习俗；这种行为可与雅各欺骗老父的行径作比较（创27）。不过，在这两件事上有一点是可赞许的——即雅各热切地想得到祝福，而雅亿则为了抵抗压迫她同胞的人大发热心。就雅各而论，我们知道他虽然得到了祝福，却为了这奸诈的行为而吃尽了苦头。</w:t>
      </w:r>
    </w:p>
    <w:p w14:paraId="6826CA35" w14:textId="77777777" w:rsidR="00554EEE" w:rsidRDefault="00554EEE" w:rsidP="00554EEE">
      <w:pPr>
        <w:pStyle w:val="3"/>
        <w:spacing w:before="156" w:after="156"/>
      </w:pPr>
      <w:r>
        <w:t>士师记研经第</w:t>
      </w:r>
      <w:r>
        <w:t>6</w:t>
      </w:r>
      <w:r>
        <w:t>课</w:t>
      </w:r>
      <w:r>
        <w:t xml:space="preserve"> ~ 6</w:t>
      </w:r>
    </w:p>
    <w:p w14:paraId="332835F0" w14:textId="77777777" w:rsidR="00554EEE" w:rsidRDefault="00554EEE" w:rsidP="00621286">
      <w:pPr>
        <w:spacing w:before="156" w:after="156"/>
        <w:ind w:firstLineChars="200" w:firstLine="420"/>
      </w:pPr>
      <w:r>
        <w:t>米甸人的压迫，是出诸一年一次大举入侵的方式（前后连续七年，</w:t>
      </w:r>
      <w:r>
        <w:t>6:1</w:t>
      </w:r>
      <w:r>
        <w:t>），顷刻间一大群半游牧民族从外约旦蜂拥而来。这是第一次提到骆驼用于战争的事（</w:t>
      </w:r>
      <w:r>
        <w:t>6:5</w:t>
      </w:r>
      <w:r>
        <w:t>），这一招使米甸人在战术上大占上风。它对于以色列人所发生的影响，在</w:t>
      </w:r>
      <w:r>
        <w:t>2</w:t>
      </w:r>
      <w:r>
        <w:t>，</w:t>
      </w:r>
      <w:r>
        <w:t>4</w:t>
      </w:r>
      <w:r>
        <w:t>，和</w:t>
      </w:r>
      <w:r>
        <w:t>6</w:t>
      </w:r>
      <w:r>
        <w:t>节中有深刻的描写。</w:t>
      </w:r>
    </w:p>
    <w:p w14:paraId="28A9F422" w14:textId="77777777" w:rsidR="00554EEE" w:rsidRDefault="00554EEE" w:rsidP="00554EEE">
      <w:pPr>
        <w:spacing w:before="156" w:after="156"/>
      </w:pPr>
      <w:r>
        <w:t>1</w:t>
      </w:r>
      <w:r>
        <w:t>．当百姓呼求耶和华时，祂的第一个答复是什么？参</w:t>
      </w:r>
      <w:r>
        <w:t>7–10</w:t>
      </w:r>
      <w:r>
        <w:t>节，并比较</w:t>
      </w:r>
      <w:r>
        <w:t>2:1,2</w:t>
      </w:r>
      <w:r>
        <w:t>；诗</w:t>
      </w:r>
      <w:r>
        <w:t>81:8–11</w:t>
      </w:r>
      <w:r>
        <w:t>；何</w:t>
      </w:r>
      <w:r>
        <w:t>11:1–4,7</w:t>
      </w:r>
      <w:r>
        <w:t>。</w:t>
      </w:r>
    </w:p>
    <w:p w14:paraId="1B077BD2" w14:textId="77777777" w:rsidR="00554EEE" w:rsidRDefault="00554EEE" w:rsidP="00554EEE">
      <w:pPr>
        <w:spacing w:before="156" w:after="156"/>
      </w:pPr>
      <w:r>
        <w:t>2</w:t>
      </w:r>
      <w:r>
        <w:t>．基甸被呼召去拯救以色列人脱离米甸人的手。但是，他首先必须在自己家里让神有地位（</w:t>
      </w:r>
      <w:r>
        <w:t>25–32</w:t>
      </w:r>
      <w:r>
        <w:t>节）。这一点与基督徒的事奉有关系吗？比较提后</w:t>
      </w:r>
      <w:r>
        <w:t>2:19,21</w:t>
      </w:r>
      <w:r>
        <w:t>；可</w:t>
      </w:r>
      <w:r>
        <w:t>5:18,19</w:t>
      </w:r>
      <w:r>
        <w:t>；徒</w:t>
      </w:r>
      <w:r>
        <w:t>1:8</w:t>
      </w:r>
      <w:r>
        <w:t>。</w:t>
      </w:r>
    </w:p>
    <w:p w14:paraId="0925D500" w14:textId="77777777" w:rsidR="00554EEE" w:rsidRDefault="00554EEE" w:rsidP="00554EEE">
      <w:pPr>
        <w:spacing w:before="156" w:after="156"/>
      </w:pPr>
      <w:r>
        <w:t>3</w:t>
      </w:r>
      <w:r>
        <w:t>．神用了哪三种能见的记号坚固基甸的信心？试思考这些记号会教导基甸什么？</w:t>
      </w:r>
    </w:p>
    <w:p w14:paraId="0B690CD6" w14:textId="77777777" w:rsidR="00554EEE" w:rsidRDefault="00554EEE" w:rsidP="00554EEE">
      <w:pPr>
        <w:pStyle w:val="3"/>
        <w:spacing w:before="156" w:after="156"/>
      </w:pPr>
      <w:r>
        <w:t>士师记研经第</w:t>
      </w:r>
      <w:r>
        <w:t>7</w:t>
      </w:r>
      <w:r>
        <w:t>课</w:t>
      </w:r>
      <w:r>
        <w:t xml:space="preserve"> ~ 7:1–23</w:t>
      </w:r>
    </w:p>
    <w:p w14:paraId="581E2B2F" w14:textId="77777777" w:rsidR="00554EEE" w:rsidRDefault="00554EEE" w:rsidP="00554EEE">
      <w:pPr>
        <w:spacing w:before="156" w:after="156"/>
      </w:pPr>
      <w:r>
        <w:t>1</w:t>
      </w:r>
      <w:r>
        <w:t>．除了</w:t>
      </w:r>
      <w:r>
        <w:t>7:2</w:t>
      </w:r>
      <w:r>
        <w:t>所清楚表明的以外，神从多数人中拣选少数人作其致胜的器皿，似乎还有什么其他的原则呢？在答复时，请注意在两次测验中，那些被放弃者性格上的缺点。比较林前</w:t>
      </w:r>
      <w:r>
        <w:t>9:26,27</w:t>
      </w:r>
      <w:r>
        <w:t>；</w:t>
      </w:r>
      <w:r>
        <w:t>10:12</w:t>
      </w:r>
      <w:r>
        <w:t>。</w:t>
      </w:r>
    </w:p>
    <w:p w14:paraId="186B81D1" w14:textId="77777777" w:rsidR="00554EEE" w:rsidRDefault="00554EEE" w:rsidP="00554EEE">
      <w:pPr>
        <w:spacing w:before="156" w:after="156"/>
      </w:pPr>
      <w:r>
        <w:t>2</w:t>
      </w:r>
      <w:r>
        <w:t>．试思考基甸的态度的改变，他是从无精打采的默从奴役（</w:t>
      </w:r>
      <w:r>
        <w:t>6:13,15</w:t>
      </w:r>
      <w:r>
        <w:t>），一变为对胜利有完全的把握（</w:t>
      </w:r>
      <w:r>
        <w:t>7:15</w:t>
      </w:r>
      <w:r>
        <w:t>）。在你对邪恶势力的争战中，你经历过这种确信的把握吗？比较罗</w:t>
      </w:r>
      <w:r>
        <w:t>8:37</w:t>
      </w:r>
      <w:r>
        <w:t>；林后</w:t>
      </w:r>
      <w:r>
        <w:t>2:14</w:t>
      </w:r>
      <w:r>
        <w:t>；约壹</w:t>
      </w:r>
      <w:r>
        <w:t>5:4,5</w:t>
      </w:r>
      <w:r>
        <w:t>。</w:t>
      </w:r>
    </w:p>
    <w:p w14:paraId="6F5FFD4C" w14:textId="77777777" w:rsidR="00554EEE" w:rsidRDefault="00554EEE" w:rsidP="00554EEE">
      <w:pPr>
        <w:pStyle w:val="3"/>
        <w:spacing w:before="156" w:after="156"/>
      </w:pPr>
      <w:r>
        <w:t>士师记研经第</w:t>
      </w:r>
      <w:r>
        <w:t>8</w:t>
      </w:r>
      <w:r>
        <w:t>课</w:t>
      </w:r>
      <w:r>
        <w:t xml:space="preserve"> ~ 7:24–8:35</w:t>
      </w:r>
    </w:p>
    <w:p w14:paraId="50854CA9" w14:textId="77777777" w:rsidR="00554EEE" w:rsidRDefault="00554EEE" w:rsidP="00554EEE">
      <w:pPr>
        <w:spacing w:before="156" w:after="156"/>
      </w:pPr>
      <w:r>
        <w:t>1</w:t>
      </w:r>
      <w:r>
        <w:t>．请注意：</w:t>
      </w:r>
      <w:r>
        <w:t xml:space="preserve">(a) </w:t>
      </w:r>
      <w:r>
        <w:t>基甸如何应付以法莲人的抗议，以及如何应付疏割和毗努伊勒的首领们的</w:t>
      </w:r>
      <w:r>
        <w:lastRenderedPageBreak/>
        <w:t>不合作；</w:t>
      </w:r>
      <w:r>
        <w:t xml:space="preserve">(b) </w:t>
      </w:r>
      <w:r>
        <w:t>他追赶并俘虏西巴和撒慕拿的勇敢，以及这两个王对他的尊敬。这里表现出哪些不同方面的性格呢？</w:t>
      </w:r>
    </w:p>
    <w:p w14:paraId="24DAD992" w14:textId="77777777" w:rsidR="00554EEE" w:rsidRDefault="00554EEE" w:rsidP="00554EEE">
      <w:pPr>
        <w:spacing w:before="156" w:after="156"/>
      </w:pPr>
      <w:r>
        <w:t>2</w:t>
      </w:r>
      <w:r>
        <w:t>．基甸克服了什么试探？不过，请将这记事前部经常提及神的引导，而在</w:t>
      </w:r>
      <w:r>
        <w:t>8:24–27</w:t>
      </w:r>
      <w:r>
        <w:t>却完全一无所见一事作一对比。为什么国家在危急关头时能大大表现出领导才干的基甸，而在承平时代却一无表现呢？难道我们真是处于「逆境」时才会依赖神吗？</w:t>
      </w:r>
    </w:p>
    <w:p w14:paraId="7AD97846"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大祭司的以弗得（出28），是一种遮蔽胸部和背部的披肩，其上装饰以宝石和黄金，前面有个胸牌，里面装着乌陵和土明，这是用来判断神的旨意的。基甸的以弗得（8:24–27），可能是一种精巧的复制品，或者可能是某种可竖立的神像。无论如何，它是特殊情况下用来探知神的答复，但是百姓终于当它为一种偶像。</w:t>
      </w:r>
    </w:p>
    <w:p w14:paraId="03E80527" w14:textId="77777777" w:rsidR="00554EEE" w:rsidRDefault="00554EEE" w:rsidP="00554EEE">
      <w:pPr>
        <w:pStyle w:val="3"/>
        <w:spacing w:before="156" w:after="156"/>
      </w:pPr>
      <w:r>
        <w:t>士师记研经第</w:t>
      </w:r>
      <w:r>
        <w:t>9</w:t>
      </w:r>
      <w:r>
        <w:t>课</w:t>
      </w:r>
      <w:r>
        <w:t xml:space="preserve"> ~ 9:1–10:5</w:t>
      </w:r>
    </w:p>
    <w:p w14:paraId="771A560C" w14:textId="77777777" w:rsidR="00554EEE" w:rsidRDefault="00554EEE" w:rsidP="00554EEE">
      <w:pPr>
        <w:spacing w:before="156" w:after="156"/>
      </w:pPr>
      <w:r>
        <w:t>1</w:t>
      </w:r>
      <w:r>
        <w:t>．请思考在这个故事中：</w:t>
      </w:r>
      <w:r>
        <w:t xml:space="preserve">(a) </w:t>
      </w:r>
      <w:r>
        <w:t>基甸与一个示剑妇人姘居生子的罪恶（参</w:t>
      </w:r>
      <w:r>
        <w:t>8:31</w:t>
      </w:r>
      <w:r>
        <w:t>；比较申</w:t>
      </w:r>
      <w:r>
        <w:t>7:3</w:t>
      </w:r>
      <w:r>
        <w:t>）；</w:t>
      </w:r>
      <w:r>
        <w:t xml:space="preserve">(b) </w:t>
      </w:r>
      <w:r>
        <w:t>示剑人的罪恶（</w:t>
      </w:r>
      <w:r>
        <w:t>9:4–5,16–18</w:t>
      </w:r>
      <w:r>
        <w:t>）；</w:t>
      </w:r>
      <w:r>
        <w:t xml:space="preserve">(c) </w:t>
      </w:r>
      <w:r>
        <w:t>亚比米勒的罪恶（</w:t>
      </w:r>
      <w:r>
        <w:t>9:1–5</w:t>
      </w:r>
      <w:r>
        <w:t>）。试比较</w:t>
      </w:r>
      <w:r>
        <w:t>56</w:t>
      </w:r>
      <w:r>
        <w:t>和</w:t>
      </w:r>
      <w:r>
        <w:t>57</w:t>
      </w:r>
      <w:r>
        <w:t>这两节，并思想民</w:t>
      </w:r>
      <w:r>
        <w:t>32:23b</w:t>
      </w:r>
      <w:r>
        <w:t>的话，为何在每一件事上都应验了。</w:t>
      </w:r>
    </w:p>
    <w:p w14:paraId="486402FE" w14:textId="77777777" w:rsidR="00554EEE" w:rsidRDefault="00554EEE" w:rsidP="00554EEE">
      <w:pPr>
        <w:spacing w:before="156" w:after="156"/>
      </w:pPr>
      <w:r>
        <w:t>2</w:t>
      </w:r>
      <w:r>
        <w:t>．示剑是一座迦南人的城市，极可能已经与以色列同化了。这一章关于这种妥协的危险，对于我们有什么教训呢？</w:t>
      </w:r>
    </w:p>
    <w:p w14:paraId="3FD3B532"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7–15节。这个比喻的头一部分涉及8:22,23。15节显示一幅不伦不类的图画，表示那些大树在一棵矮小的荆棘下寻求荫庇，而却被它们寻求荫庇于其下之荆棘中发出来的火毁灭了。这个比喻的着重点不在于示剑人在立王统治他们的事，而在于他们选了错误的人物。</w:t>
      </w:r>
    </w:p>
    <w:p w14:paraId="37DB20B9" w14:textId="77777777" w:rsidR="00554EEE" w:rsidRDefault="00554EEE" w:rsidP="00554EEE">
      <w:pPr>
        <w:pStyle w:val="3"/>
        <w:spacing w:before="156" w:after="156"/>
      </w:pPr>
      <w:r>
        <w:t>士师记研经第</w:t>
      </w:r>
      <w:r>
        <w:t>10</w:t>
      </w:r>
      <w:r>
        <w:t>课</w:t>
      </w:r>
      <w:r>
        <w:t xml:space="preserve"> ~ 10:6–11:28</w:t>
      </w:r>
    </w:p>
    <w:p w14:paraId="6C831FB6" w14:textId="77777777" w:rsidR="00554EEE" w:rsidRDefault="00554EEE" w:rsidP="00554EEE">
      <w:pPr>
        <w:spacing w:before="156" w:after="156"/>
      </w:pPr>
      <w:r>
        <w:t>1</w:t>
      </w:r>
      <w:r>
        <w:t>．起初神为什么不肯拯救以色列人脱离亚扪人的手呢？什么使祂后来改变态度呢？比较耶</w:t>
      </w:r>
      <w:r>
        <w:t>18:5–11</w:t>
      </w:r>
      <w:r>
        <w:t>。</w:t>
      </w:r>
    </w:p>
    <w:p w14:paraId="7D648665" w14:textId="77777777" w:rsidR="00554EEE" w:rsidRDefault="00554EEE" w:rsidP="00554EEE">
      <w:pPr>
        <w:spacing w:before="156" w:after="156"/>
      </w:pPr>
      <w:r>
        <w:t>2</w:t>
      </w:r>
      <w:r>
        <w:t>．不管耶弗他出身如何不幸，在这一段经文中，怎样表明他具有高贵气质，敬虔和信心呢？</w:t>
      </w:r>
    </w:p>
    <w:p w14:paraId="1484C582" w14:textId="77777777" w:rsidR="00554EEE" w:rsidRDefault="00554EEE" w:rsidP="00554EEE">
      <w:pPr>
        <w:spacing w:before="156" w:after="156"/>
      </w:pPr>
      <w:r>
        <w:t>3</w:t>
      </w:r>
      <w:r>
        <w:t>．试概括耶弗他对亚扪人的答辩。你发现他的论据正确到什么程度呢？</w:t>
      </w:r>
    </w:p>
    <w:p w14:paraId="4499C699" w14:textId="77777777" w:rsidR="00554EEE" w:rsidRDefault="00554EEE" w:rsidP="00554EEE">
      <w:pPr>
        <w:pStyle w:val="3"/>
        <w:spacing w:before="156" w:after="156"/>
      </w:pPr>
      <w:r>
        <w:t>士师记研经第</w:t>
      </w:r>
      <w:r>
        <w:t>11</w:t>
      </w:r>
      <w:r>
        <w:t>课</w:t>
      </w:r>
      <w:r>
        <w:t xml:space="preserve"> ~ 11:29–12:15</w:t>
      </w:r>
    </w:p>
    <w:p w14:paraId="5A64A22A" w14:textId="77777777" w:rsidR="00554EEE" w:rsidRDefault="00554EEE" w:rsidP="00554EEE">
      <w:pPr>
        <w:spacing w:before="156" w:after="156"/>
      </w:pPr>
      <w:r>
        <w:t>1</w:t>
      </w:r>
      <w:r>
        <w:t>．请参阅传</w:t>
      </w:r>
      <w:r>
        <w:t>5:2–6</w:t>
      </w:r>
      <w:r>
        <w:t>和申</w:t>
      </w:r>
      <w:r>
        <w:t>23:21–23</w:t>
      </w:r>
      <w:r>
        <w:t>中耶弗他许愿的故事。这个故事对于：</w:t>
      </w:r>
      <w:r>
        <w:t xml:space="preserve">(a) </w:t>
      </w:r>
      <w:r>
        <w:t>向神许愿的神圣性，和</w:t>
      </w:r>
      <w:r>
        <w:t xml:space="preserve"> (b) </w:t>
      </w:r>
      <w:r>
        <w:t>先考虑这种誓愿可能包含之意義的必要性，有什么教训呢？</w:t>
      </w:r>
    </w:p>
    <w:p w14:paraId="61AE0324" w14:textId="77777777" w:rsidR="00554EEE" w:rsidRDefault="00554EEE" w:rsidP="00554EEE">
      <w:pPr>
        <w:spacing w:before="156" w:after="156"/>
      </w:pPr>
      <w:r>
        <w:t>2</w:t>
      </w:r>
      <w:r>
        <w:t>．试将耶弗他应付以法莲人与基甸应付同样情形的事加以比较（</w:t>
      </w:r>
      <w:r>
        <w:t>8:1–3</w:t>
      </w:r>
      <w:r>
        <w:t>）。这件事对于：</w:t>
      </w:r>
      <w:r>
        <w:t xml:space="preserve">(a) </w:t>
      </w:r>
      <w:r>
        <w:t>以法莲人，和</w:t>
      </w:r>
      <w:r>
        <w:t xml:space="preserve"> (b) </w:t>
      </w:r>
      <w:r>
        <w:t>耶弗他，投下了什么亮光呢？</w:t>
      </w:r>
    </w:p>
    <w:p w14:paraId="6BBB6CC5"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初期的释经家和历史家们都相信耶弗他将女儿献为祭；中古时期以来，好心的学者们，则设法将这女子的命运说成为终身守童贞。但是，从耶弗他的哀恸（35节），两个月的展缓（37，38节），和设立节期，每年4日为她哀哭这些情形看来，都难于自圆其说。39节明晰的经文，必须按字面直解。</w:t>
      </w:r>
    </w:p>
    <w:p w14:paraId="1048A29A" w14:textId="77777777" w:rsidR="00554EEE" w:rsidRDefault="00554EEE" w:rsidP="00554EEE">
      <w:pPr>
        <w:pStyle w:val="3"/>
        <w:spacing w:before="156" w:after="156"/>
      </w:pPr>
      <w:r>
        <w:lastRenderedPageBreak/>
        <w:t>士师记研经第</w:t>
      </w:r>
      <w:r>
        <w:t>12</w:t>
      </w:r>
      <w:r>
        <w:t>课</w:t>
      </w:r>
      <w:r>
        <w:t xml:space="preserve"> ~ 13</w:t>
      </w:r>
    </w:p>
    <w:p w14:paraId="4D92AA1D" w14:textId="77777777" w:rsidR="00554EEE" w:rsidRDefault="00554EEE" w:rsidP="00554EEE">
      <w:pPr>
        <w:spacing w:before="156" w:after="156"/>
      </w:pPr>
      <w:r>
        <w:t>1</w:t>
      </w:r>
      <w:r>
        <w:t>．参孙作拿细耳人的召命，与一般拿细耳人的誓愿有何不同？参民</w:t>
      </w:r>
      <w:r>
        <w:t>6:1–5,13–18</w:t>
      </w:r>
      <w:r>
        <w:t>。</w:t>
      </w:r>
    </w:p>
    <w:p w14:paraId="0E94EEE8" w14:textId="77777777" w:rsidR="00554EEE" w:rsidRDefault="00554EEE" w:rsidP="00554EEE">
      <w:pPr>
        <w:spacing w:before="156" w:after="156"/>
      </w:pPr>
      <w:r>
        <w:t>2</w:t>
      </w:r>
      <w:r>
        <w:t>．请注意玛挪亚为养育所应许的孩子这件事寻求指导的恳切（</w:t>
      </w:r>
      <w:r>
        <w:t>8</w:t>
      </w:r>
      <w:r>
        <w:t>，</w:t>
      </w:r>
      <w:r>
        <w:t>12</w:t>
      </w:r>
      <w:r>
        <w:t>节）。今日的父母能从这件事学到什么教训？比较箴</w:t>
      </w:r>
      <w:r>
        <w:t>22:6</w:t>
      </w:r>
      <w:r>
        <w:t>；提后</w:t>
      </w:r>
      <w:r>
        <w:t>1:5</w:t>
      </w:r>
      <w:r>
        <w:t>；来</w:t>
      </w:r>
      <w:r>
        <w:t>12:5–11</w:t>
      </w:r>
      <w:r>
        <w:t>。</w:t>
      </w:r>
    </w:p>
    <w:p w14:paraId="029E01FE" w14:textId="77777777" w:rsidR="00554EEE" w:rsidRDefault="00554EEE" w:rsidP="00554EEE">
      <w:pPr>
        <w:spacing w:before="156" w:after="156"/>
      </w:pPr>
      <w:r>
        <w:t>3</w:t>
      </w:r>
      <w:r>
        <w:t>．你在玛挪亚夫妇身上找到什么信心的证据？妻子的信心何以显得比她丈夫的为大呢？</w:t>
      </w:r>
    </w:p>
    <w:p w14:paraId="02BF1A3C" w14:textId="77777777" w:rsidR="00554EEE" w:rsidRDefault="00554EEE" w:rsidP="00554EEE">
      <w:pPr>
        <w:pStyle w:val="3"/>
        <w:spacing w:before="156" w:after="156"/>
      </w:pPr>
      <w:r>
        <w:t>士师记研经第</w:t>
      </w:r>
      <w:r>
        <w:t>13</w:t>
      </w:r>
      <w:r>
        <w:t>课</w:t>
      </w:r>
      <w:r>
        <w:t xml:space="preserve"> ~ 14 &amp; 15</w:t>
      </w:r>
    </w:p>
    <w:p w14:paraId="785E22AC" w14:textId="77777777" w:rsidR="00554EEE" w:rsidRDefault="00554EEE" w:rsidP="00554EEE">
      <w:pPr>
        <w:spacing w:before="156" w:after="156"/>
      </w:pPr>
      <w:r>
        <w:t>1</w:t>
      </w:r>
      <w:r>
        <w:t>．请注意参孙之性格中的矛盾成分。他是以色列的士师，然而他的一生却以与非利士女人暧昧不明的关系为中心。他未剃的发绺表明他是一个献身于神的拿细耳人，然而他主要的目标却是以逸乐自娱。你能发现更多这样的对比吗？我们既自命为基督徒，则信心和行为一致是何等重要呢？比较林后</w:t>
      </w:r>
      <w:r>
        <w:t>6:14</w:t>
      </w:r>
      <w:r>
        <w:t>；帖前</w:t>
      </w:r>
      <w:r>
        <w:t>5:22</w:t>
      </w:r>
      <w:r>
        <w:t>。</w:t>
      </w:r>
    </w:p>
    <w:p w14:paraId="4E651E22" w14:textId="77777777" w:rsidR="00554EEE" w:rsidRDefault="00554EEE" w:rsidP="00554EEE">
      <w:pPr>
        <w:spacing w:before="156" w:after="156"/>
      </w:pPr>
      <w:r>
        <w:t>2</w:t>
      </w:r>
      <w:r>
        <w:t>．从</w:t>
      </w:r>
      <w:r>
        <w:t>15:18,19</w:t>
      </w:r>
      <w:r>
        <w:t>所说的这一件事，对于神供给祂众仆人一切需要的能力有什么教训呢？比较王上</w:t>
      </w:r>
      <w:r>
        <w:t>17:4,9</w:t>
      </w:r>
      <w:r>
        <w:t>；腓</w:t>
      </w:r>
      <w:r>
        <w:t>4:19</w:t>
      </w:r>
      <w:r>
        <w:t>。</w:t>
      </w:r>
    </w:p>
    <w:p w14:paraId="1841E814" w14:textId="77777777" w:rsidR="00554EEE" w:rsidRDefault="00554EEE" w:rsidP="00554EEE">
      <w:pPr>
        <w:pStyle w:val="3"/>
        <w:spacing w:before="156" w:after="156"/>
      </w:pPr>
      <w:r>
        <w:t>士师记研经第</w:t>
      </w:r>
      <w:r>
        <w:t>14</w:t>
      </w:r>
      <w:r>
        <w:t>课</w:t>
      </w:r>
      <w:r>
        <w:t xml:space="preserve"> ~ 16</w:t>
      </w:r>
    </w:p>
    <w:p w14:paraId="3371060E" w14:textId="77777777" w:rsidR="00554EEE" w:rsidRDefault="00554EEE" w:rsidP="00554EEE">
      <w:pPr>
        <w:spacing w:before="156" w:after="156"/>
      </w:pPr>
      <w:r>
        <w:t>1</w:t>
      </w:r>
      <w:r>
        <w:t>．关于：</w:t>
      </w:r>
      <w:r>
        <w:t xml:space="preserve">(a) </w:t>
      </w:r>
      <w:r>
        <w:t>罪的愚昧及结果；</w:t>
      </w:r>
      <w:r>
        <w:t xml:space="preserve">(b) </w:t>
      </w:r>
      <w:r>
        <w:t>神仆死亡，恶人狂欢；和</w:t>
      </w:r>
      <w:r>
        <w:t xml:space="preserve"> (c) </w:t>
      </w:r>
      <w:r>
        <w:t>神对悔罪无穷的慈悲，我们可以从这一章学到什么教训呢？</w:t>
      </w:r>
    </w:p>
    <w:p w14:paraId="1202292C" w14:textId="77777777" w:rsidR="00554EEE" w:rsidRDefault="00554EEE" w:rsidP="00554EEE">
      <w:pPr>
        <w:spacing w:before="156" w:after="156"/>
      </w:pPr>
      <w:r>
        <w:t>2</w:t>
      </w:r>
      <w:r>
        <w:t>．试将参孙悲惨的结局与他父母真心诚愿好好抚育他长大的光明开端作一对比（</w:t>
      </w:r>
      <w:r>
        <w:t>13:8,12</w:t>
      </w:r>
      <w:r>
        <w:t>）。你能提出参孙所以不能好好发挥其潜能的原因吗？基督徒可能在什么情况下也会同样表现毫无能力？</w:t>
      </w:r>
    </w:p>
    <w:p w14:paraId="77F2278A" w14:textId="77777777" w:rsidR="00554EEE" w:rsidRDefault="00554EEE" w:rsidP="00554EEE">
      <w:pPr>
        <w:pStyle w:val="3"/>
        <w:spacing w:before="156" w:after="156"/>
      </w:pPr>
      <w:r>
        <w:t>士师记研经第</w:t>
      </w:r>
      <w:r>
        <w:t>15</w:t>
      </w:r>
      <w:r>
        <w:t>课</w:t>
      </w:r>
      <w:r>
        <w:t xml:space="preserve"> ~ 17 &amp; 18</w:t>
      </w:r>
    </w:p>
    <w:p w14:paraId="1FE3DFEE" w14:textId="77777777" w:rsidR="00554EEE" w:rsidRDefault="00554EEE" w:rsidP="00621286">
      <w:pPr>
        <w:spacing w:before="156" w:after="156"/>
        <w:ind w:firstLineChars="200" w:firstLine="420"/>
      </w:pPr>
      <w:r>
        <w:t>这两章中的故事，是属于士师时代后期，由于非利士人的压迫，并侵入但支派的领土，致使它往北迁移。所以这个故事与参孙时代有着一般的连系。支派联盟已不再行使职权了，米迦对于但人所加于他的损害也无从上诉。这故事显示出真宗教信仰的衰落和当时的人无法无天的情形。</w:t>
      </w:r>
    </w:p>
    <w:p w14:paraId="04127E9D" w14:textId="77777777" w:rsidR="00554EEE" w:rsidRDefault="00554EEE" w:rsidP="00554EEE">
      <w:pPr>
        <w:spacing w:before="156" w:after="156"/>
      </w:pPr>
      <w:r>
        <w:t>1</w:t>
      </w:r>
      <w:r>
        <w:t>．你会怎样描述米迦和但人的宗教信仰呢？他们在什么地方缺乏了真宗教信仰呢？</w:t>
      </w:r>
    </w:p>
    <w:p w14:paraId="548FF5A5" w14:textId="77777777" w:rsidR="00554EEE" w:rsidRDefault="00554EEE" w:rsidP="00554EEE">
      <w:pPr>
        <w:spacing w:before="156" w:after="156"/>
      </w:pPr>
      <w:r>
        <w:t>2</w:t>
      </w:r>
      <w:r>
        <w:t>．利未人被视为是与神有特别关系的人。这个利未人给你留下什么印象呢？他在哪几方面做得不称职呢？比较赛</w:t>
      </w:r>
      <w:r>
        <w:t>61:8a</w:t>
      </w:r>
      <w:r>
        <w:t>；耶</w:t>
      </w:r>
      <w:r>
        <w:t>23:11</w:t>
      </w:r>
      <w:r>
        <w:t>；约壹</w:t>
      </w:r>
      <w:r>
        <w:t>2:4–6</w:t>
      </w:r>
      <w:r>
        <w:t>。</w:t>
      </w:r>
    </w:p>
    <w:p w14:paraId="31CFA604" w14:textId="77777777" w:rsidR="00554EEE" w:rsidRDefault="00554EEE" w:rsidP="00554EEE">
      <w:pPr>
        <w:spacing w:before="156" w:after="156"/>
      </w:pPr>
      <w:r>
        <w:rPr>
          <w:rFonts w:ascii="楷体" w:eastAsia="楷体" w:hAnsi="楷体" w:cs="楷体"/>
          <w:b/>
        </w:rPr>
        <w:t>注：</w:t>
      </w:r>
    </w:p>
    <w:p w14:paraId="0620B096" w14:textId="77777777" w:rsidR="00554EEE" w:rsidRDefault="00554EEE" w:rsidP="00554EEE">
      <w:pPr>
        <w:spacing w:before="156" w:after="156"/>
      </w:pPr>
      <w:r>
        <w:rPr>
          <w:rFonts w:ascii="楷体" w:eastAsia="楷体" w:hAnsi="楷体" w:cs="楷体"/>
        </w:rPr>
        <w:t>1．17:7.「是犹大族的」：这话是指伯利恒那个地方，而不是指那个利未人，他不过是在犹大的一个「寄居者」。在西布伦地另外还有一个伯利恒。比较书19:15。</w:t>
      </w:r>
    </w:p>
    <w:p w14:paraId="2F2328C2" w14:textId="77777777" w:rsidR="00554EEE" w:rsidRDefault="00554EEE" w:rsidP="00554EEE">
      <w:pPr>
        <w:spacing w:before="156" w:after="156"/>
      </w:pPr>
      <w:r>
        <w:rPr>
          <w:rFonts w:ascii="楷体" w:eastAsia="楷体" w:hAnsi="楷体" w:cs="楷体"/>
        </w:rPr>
        <w:t>2．18:30。「革舜的儿子」：这词句只是指后裔，而非实际上的父子关系。</w:t>
      </w:r>
    </w:p>
    <w:p w14:paraId="72DF7224" w14:textId="77777777" w:rsidR="00554EEE" w:rsidRDefault="00554EEE" w:rsidP="00554EEE">
      <w:pPr>
        <w:pStyle w:val="3"/>
        <w:spacing w:before="156" w:after="156"/>
      </w:pPr>
      <w:r>
        <w:lastRenderedPageBreak/>
        <w:t>士师记研经第</w:t>
      </w:r>
      <w:r>
        <w:t>16</w:t>
      </w:r>
      <w:r>
        <w:t>课</w:t>
      </w:r>
      <w:r>
        <w:t xml:space="preserve"> ~ 19</w:t>
      </w:r>
    </w:p>
    <w:p w14:paraId="012ABCDA" w14:textId="77777777" w:rsidR="00554EEE" w:rsidRDefault="00554EEE" w:rsidP="00621286">
      <w:pPr>
        <w:spacing w:before="156" w:after="156"/>
        <w:ind w:firstLineChars="200" w:firstLine="420"/>
      </w:pPr>
      <w:r>
        <w:t>士</w:t>
      </w:r>
      <w:r>
        <w:t>19–21</w:t>
      </w:r>
      <w:r>
        <w:t>章中的记载，是属于约书亚死后不久的那个时期。亚伦的孙子非尼哈当时还活着（</w:t>
      </w:r>
      <w:r>
        <w:t>20:28</w:t>
      </w:r>
      <w:r>
        <w:t>）；并没有收到外族压迫的暗示；支派联盟仍然在行使职权。</w:t>
      </w:r>
    </w:p>
    <w:p w14:paraId="5F9BAEB7" w14:textId="77777777" w:rsidR="00554EEE" w:rsidRDefault="00554EEE" w:rsidP="00554EEE">
      <w:pPr>
        <w:spacing w:before="156" w:after="156"/>
      </w:pPr>
      <w:r>
        <w:t>1</w:t>
      </w:r>
      <w:r>
        <w:t>．这一章关于接待客旅的義务对于我们有什么教训？这里有没有任何预兆是关于须要避免的陷阱呢？参考来</w:t>
      </w:r>
      <w:r>
        <w:t>13:1–2</w:t>
      </w:r>
      <w:r>
        <w:t>。</w:t>
      </w:r>
    </w:p>
    <w:p w14:paraId="728A932C" w14:textId="77777777" w:rsidR="00554EEE" w:rsidRDefault="00554EEE" w:rsidP="00554EEE">
      <w:pPr>
        <w:spacing w:before="156" w:after="156"/>
      </w:pPr>
      <w:r>
        <w:t>2</w:t>
      </w:r>
      <w:r>
        <w:t>．在这一章中有许多关于邪恶的例证。试将这里所述的大罪列成一表，并注意基比亚人如何因他们的恶行几乎招致灭族之祸。</w:t>
      </w:r>
    </w:p>
    <w:p w14:paraId="493CEB7B" w14:textId="77777777" w:rsidR="00554EEE" w:rsidRDefault="00554EEE" w:rsidP="00554EEE">
      <w:pPr>
        <w:pStyle w:val="3"/>
        <w:spacing w:before="156" w:after="156"/>
      </w:pPr>
      <w:r>
        <w:t>士师记研经第</w:t>
      </w:r>
      <w:r>
        <w:t>17</w:t>
      </w:r>
      <w:r>
        <w:t>课</w:t>
      </w:r>
      <w:r>
        <w:t xml:space="preserve"> ~ 20</w:t>
      </w:r>
    </w:p>
    <w:p w14:paraId="4122A81F" w14:textId="77777777" w:rsidR="00554EEE" w:rsidRDefault="00554EEE" w:rsidP="00554EEE">
      <w:pPr>
        <w:spacing w:before="156" w:after="156"/>
      </w:pPr>
      <w:r>
        <w:t>1</w:t>
      </w:r>
      <w:r>
        <w:t>．基比亚是便雅悯的一座城，而且便雅悯人也不肯将他们同族的人交付公義的审判。我们忠于与我们有关系的人（亲属、朋友、同事等），与忠于神及其诫命，这二者之间有什么关系呢？</w:t>
      </w:r>
    </w:p>
    <w:p w14:paraId="69989051" w14:textId="77777777" w:rsidR="00554EEE" w:rsidRDefault="00554EEE" w:rsidP="00554EEE">
      <w:pPr>
        <w:spacing w:before="156" w:after="156"/>
      </w:pPr>
      <w:r>
        <w:t>2</w:t>
      </w:r>
      <w:r>
        <w:t>．请注意基比亚人的罪对于各支派所发生的深重影响。参</w:t>
      </w:r>
      <w:r>
        <w:t>19:30</w:t>
      </w:r>
      <w:r>
        <w:t>；</w:t>
      </w:r>
      <w:r>
        <w:t>20:1,8,11</w:t>
      </w:r>
      <w:r>
        <w:t>。这件事惊醒了他们，使他们领悟到道德沦丧在他们中间蔓延的程度。你能从充满卑鄙事件的这一章里面发现一些因祸得福的因素吗？</w:t>
      </w:r>
    </w:p>
    <w:p w14:paraId="1CE55236" w14:textId="77777777" w:rsidR="00554EEE" w:rsidRDefault="00554EEE" w:rsidP="00554EEE">
      <w:pPr>
        <w:spacing w:before="156" w:after="156"/>
      </w:pPr>
      <w:r>
        <w:t>3</w:t>
      </w:r>
      <w:r>
        <w:t>．即使</w:t>
      </w:r>
      <w:r>
        <w:t>11</w:t>
      </w:r>
      <w:r>
        <w:t>个支派曾求问过耶和华，他们却两次被便雅悯人打败了，你怎样解释这个事实呢？你从</w:t>
      </w:r>
      <w:r>
        <w:t>20:23</w:t>
      </w:r>
      <w:r>
        <w:t>能推想到他们的态度怎样吗？这是强硬还是懦弱的记号呢？</w:t>
      </w:r>
    </w:p>
    <w:p w14:paraId="248FB2D7" w14:textId="77777777" w:rsidR="00554EEE" w:rsidRDefault="00554EEE" w:rsidP="00554EEE">
      <w:pPr>
        <w:pStyle w:val="3"/>
        <w:spacing w:before="156" w:after="156"/>
      </w:pPr>
      <w:r>
        <w:t>士师记研经第</w:t>
      </w:r>
      <w:r>
        <w:t>18</w:t>
      </w:r>
      <w:r>
        <w:t>课</w:t>
      </w:r>
      <w:r>
        <w:t xml:space="preserve"> ~ 21</w:t>
      </w:r>
    </w:p>
    <w:p w14:paraId="37CCB80D" w14:textId="77777777" w:rsidR="00554EEE" w:rsidRDefault="00554EEE" w:rsidP="00554EEE">
      <w:pPr>
        <w:spacing w:before="156" w:after="156"/>
      </w:pPr>
      <w:r>
        <w:t>1</w:t>
      </w:r>
      <w:r>
        <w:t>．</w:t>
      </w:r>
      <w:r>
        <w:t>11</w:t>
      </w:r>
      <w:r>
        <w:t>个支派在获胜后，他们才觉悟到在悲愤中起下</w:t>
      </w:r>
      <w:r>
        <w:t>21:1</w:t>
      </w:r>
      <w:r>
        <w:t>的誓言是做得太过分了。不管他们在便雅悯人手中是否吃尽苦头，但想到有一个支派将遭灭绝的危险，使</w:t>
      </w:r>
      <w:r>
        <w:t>12</w:t>
      </w:r>
      <w:r>
        <w:t>支派的结合有了缺口的意识，遂使我们大感不安。他们怎样解决这难题呢？他们是信守或是背弃他们的第二个誓言呢（</w:t>
      </w:r>
      <w:r>
        <w:t>21:5</w:t>
      </w:r>
      <w:r>
        <w:t>）？你会原谅他们在</w:t>
      </w:r>
      <w:r>
        <w:t>10–12</w:t>
      </w:r>
      <w:r>
        <w:t>节和</w:t>
      </w:r>
      <w:r>
        <w:t>9–23</w:t>
      </w:r>
      <w:r>
        <w:t>节中所采取的行动吗？整个故事对于起誓这件事有什么暗示呢？</w:t>
      </w:r>
    </w:p>
    <w:p w14:paraId="7498969D" w14:textId="2C903328" w:rsidR="00DB0714" w:rsidRDefault="00554EEE" w:rsidP="00554EEE">
      <w:pPr>
        <w:spacing w:before="156" w:after="156"/>
      </w:pPr>
      <w:r>
        <w:t>2</w:t>
      </w:r>
      <w:r>
        <w:t>．这卷书的作者对于以色列中这种不幸的蠢事频生的情形归诸于什么原因呢？你认为这件事足以说明以色列人在道德和灵性方面的情形吗？如果不能，你会加上什么呢？</w:t>
      </w:r>
    </w:p>
    <w:p w14:paraId="33074406" w14:textId="77777777" w:rsidR="00DB0714" w:rsidRDefault="00DB0714">
      <w:pPr>
        <w:widowControl/>
        <w:snapToGrid/>
        <w:spacing w:beforeLines="0" w:before="0" w:afterLines="0" w:after="0"/>
        <w:jc w:val="left"/>
      </w:pPr>
      <w:r>
        <w:br w:type="page"/>
      </w:r>
    </w:p>
    <w:p w14:paraId="38C96063" w14:textId="2388D1A8" w:rsidR="00DB0714" w:rsidRDefault="0083552C" w:rsidP="00DB0714">
      <w:pPr>
        <w:pStyle w:val="2"/>
        <w:spacing w:before="156" w:after="156"/>
      </w:pPr>
      <w:bookmarkStart w:id="39" w:name="_Toc159613916"/>
      <w:r>
        <w:rPr>
          <w:rFonts w:hint="eastAsia"/>
        </w:rPr>
        <w:lastRenderedPageBreak/>
        <w:t>8</w:t>
      </w:r>
      <w:r>
        <w:rPr>
          <w:rFonts w:hint="eastAsia"/>
        </w:rPr>
        <w:t>、</w:t>
      </w:r>
      <w:r w:rsidR="00DB0714">
        <w:t>彼得前书</w:t>
      </w:r>
      <w:bookmarkEnd w:id="39"/>
    </w:p>
    <w:p w14:paraId="20839760" w14:textId="77777777" w:rsidR="00DB0714" w:rsidRDefault="00DB0714" w:rsidP="00DB0714">
      <w:pPr>
        <w:pStyle w:val="3"/>
        <w:spacing w:before="156" w:after="156"/>
      </w:pPr>
      <w:r>
        <w:t>引言</w:t>
      </w:r>
    </w:p>
    <w:p w14:paraId="22416AC4" w14:textId="77777777" w:rsidR="00DB0714" w:rsidRDefault="00DB0714" w:rsidP="00DB0714">
      <w:pPr>
        <w:spacing w:before="156" w:after="156"/>
        <w:ind w:firstLineChars="200" w:firstLine="420"/>
      </w:pPr>
      <w:r>
        <w:t>这卷书信由极早的外证都证明是使徒彼得亲笔写的。彼得写这卷书信时是「在巴比伦」（</w:t>
      </w:r>
      <w:r>
        <w:t>5:13</w:t>
      </w:r>
      <w:r>
        <w:t>）。似乎最后当这说法是指罗马。写信的日期可能是主后</w:t>
      </w:r>
      <w:r>
        <w:t>63</w:t>
      </w:r>
      <w:r>
        <w:t>年。</w:t>
      </w:r>
    </w:p>
    <w:p w14:paraId="4F2A213D" w14:textId="77777777" w:rsidR="00DB0714" w:rsidRDefault="00DB0714" w:rsidP="00DB0714">
      <w:pPr>
        <w:spacing w:before="156" w:after="156"/>
        <w:ind w:firstLineChars="200" w:firstLine="420"/>
      </w:pPr>
      <w:r>
        <w:t>这卷书是写给「分散</w:t>
      </w:r>
      <w:r>
        <w:t>……</w:t>
      </w:r>
      <w:r>
        <w:t>寄居」在小亚细亚的人。但是，彼得虽然作受割礼之人的使徒，而且，「分散」一词通常是用于分散在列国中的犹太人，但这封信里面有清楚的证据，表明其读者至少也包括了那些归主的外邦人（</w:t>
      </w:r>
      <w:r>
        <w:t>1:14</w:t>
      </w:r>
      <w:r>
        <w:t>；</w:t>
      </w:r>
      <w:r>
        <w:t>2:9,10</w:t>
      </w:r>
      <w:r>
        <w:t>；</w:t>
      </w:r>
      <w:r>
        <w:t>4:3,4</w:t>
      </w:r>
      <w:r>
        <w:t>），他们被称为分散在外邦的属灵上的以色列人。</w:t>
      </w:r>
    </w:p>
    <w:p w14:paraId="3CFD9F41" w14:textId="7E8BAAF3" w:rsidR="00DB0714" w:rsidRDefault="00DB0714" w:rsidP="00DB0714">
      <w:pPr>
        <w:spacing w:before="156" w:after="156"/>
        <w:ind w:firstLineChars="200" w:firstLine="420"/>
      </w:pPr>
      <w:r>
        <w:t>这卷书具有双重的目的：要安慰并鼓励实际受逼迫或受恐吓的基督徒。并且劝他们，愈是因为这种危险，愈是要过圣洁的生活，并持守荣耀的盼望。苦难的问题，特别是神的子民的受苦，乃是约伯记的主题，而且我们对于这个问题的答案在以赛亚书和约翰福音中都有亮光。在这卷书信中，正如在约伯记中一样，它是最重要的问题，而且在这里我们对约伯从绝望中所发出的疑问能找到卓越而又令人满意的答复。例如，请将伯</w:t>
      </w:r>
      <w:r>
        <w:t>10</w:t>
      </w:r>
      <w:r>
        <w:t>与彼前</w:t>
      </w:r>
      <w:r>
        <w:t>1:6–9</w:t>
      </w:r>
      <w:r>
        <w:t>作一比较。彼得掌握了这问题的钥匙，而约伯却没有。他知道一个无罪者曾受苦而死，亲身在木头上担当了我们的罪；这样，那不应受的苦难都有祂荣耀的光轮围绕着，而且以正确的态度忍受苦难，就是跟随救赎主的脚踪而行。抑有进者，祂的复活以及在天上的加冕（</w:t>
      </w:r>
      <w:r>
        <w:t>1:21</w:t>
      </w:r>
      <w:r>
        <w:t>；</w:t>
      </w:r>
      <w:r>
        <w:t>3:22</w:t>
      </w:r>
      <w:r>
        <w:t>），都证明在神的旨意中受苦，是引致某种永恒的报偿。</w:t>
      </w:r>
    </w:p>
    <w:p w14:paraId="68D34FE3" w14:textId="77777777" w:rsidR="00DB0714" w:rsidRDefault="00DB0714" w:rsidP="00DB0714">
      <w:pPr>
        <w:pStyle w:val="3"/>
        <w:spacing w:before="156" w:after="156"/>
      </w:pPr>
      <w:r>
        <w:t>纲要</w:t>
      </w:r>
    </w:p>
    <w:tbl>
      <w:tblPr>
        <w:tblStyle w:val="a7"/>
        <w:tblW w:w="0" w:type="auto"/>
        <w:tblLook w:val="04A0" w:firstRow="1" w:lastRow="0" w:firstColumn="1" w:lastColumn="0" w:noHBand="0" w:noVBand="1"/>
      </w:tblPr>
      <w:tblGrid>
        <w:gridCol w:w="1696"/>
        <w:gridCol w:w="6600"/>
      </w:tblGrid>
      <w:tr w:rsidR="001661EE" w14:paraId="68ECF8A2" w14:textId="77777777" w:rsidTr="0080419D">
        <w:tc>
          <w:tcPr>
            <w:tcW w:w="1696" w:type="dxa"/>
            <w:vAlign w:val="center"/>
          </w:tcPr>
          <w:p w14:paraId="784E6605" w14:textId="311C1B7D" w:rsidR="001661EE" w:rsidRDefault="001661EE" w:rsidP="0080419D">
            <w:pPr>
              <w:spacing w:beforeLines="0" w:before="0" w:afterLines="0" w:after="0"/>
            </w:pPr>
            <w:r w:rsidRPr="00E05806">
              <w:rPr>
                <w:rFonts w:hint="eastAsia"/>
              </w:rPr>
              <w:t>1:1, 2</w:t>
            </w:r>
          </w:p>
        </w:tc>
        <w:tc>
          <w:tcPr>
            <w:tcW w:w="6600" w:type="dxa"/>
            <w:vAlign w:val="center"/>
          </w:tcPr>
          <w:p w14:paraId="72ACC420" w14:textId="1E574AA0" w:rsidR="001661EE" w:rsidRDefault="001661EE" w:rsidP="0080419D">
            <w:pPr>
              <w:spacing w:beforeLines="0" w:before="0" w:afterLines="0" w:after="0"/>
            </w:pPr>
            <w:r w:rsidRPr="00E05806">
              <w:rPr>
                <w:rFonts w:hint="eastAsia"/>
              </w:rPr>
              <w:t>序言。</w:t>
            </w:r>
          </w:p>
        </w:tc>
      </w:tr>
      <w:tr w:rsidR="001661EE" w14:paraId="0810312B" w14:textId="77777777" w:rsidTr="0080419D">
        <w:tc>
          <w:tcPr>
            <w:tcW w:w="1696" w:type="dxa"/>
            <w:vAlign w:val="center"/>
          </w:tcPr>
          <w:p w14:paraId="660B462D" w14:textId="15D6A927" w:rsidR="001661EE" w:rsidRDefault="001661EE" w:rsidP="0080419D">
            <w:pPr>
              <w:spacing w:beforeLines="0" w:before="0" w:afterLines="0" w:after="0"/>
            </w:pPr>
            <w:r w:rsidRPr="00E05806">
              <w:rPr>
                <w:rFonts w:hint="eastAsia"/>
              </w:rPr>
              <w:t>1:3</w:t>
            </w:r>
            <w:r w:rsidRPr="00E05806">
              <w:rPr>
                <w:rFonts w:hint="eastAsia"/>
              </w:rPr>
              <w:t>–</w:t>
            </w:r>
            <w:r w:rsidRPr="00E05806">
              <w:rPr>
                <w:rFonts w:hint="eastAsia"/>
              </w:rPr>
              <w:t>12</w:t>
            </w:r>
          </w:p>
        </w:tc>
        <w:tc>
          <w:tcPr>
            <w:tcW w:w="6600" w:type="dxa"/>
            <w:vAlign w:val="center"/>
          </w:tcPr>
          <w:p w14:paraId="599018B1" w14:textId="67240C84" w:rsidR="001661EE" w:rsidRDefault="001661EE" w:rsidP="0080419D">
            <w:pPr>
              <w:spacing w:beforeLines="0" w:before="0" w:afterLines="0" w:after="0"/>
            </w:pPr>
            <w:r w:rsidRPr="00E05806">
              <w:rPr>
                <w:rFonts w:hint="eastAsia"/>
              </w:rPr>
              <w:t>信徒纵使在世受苦，却有荣耀的命运和现在的喜乐。</w:t>
            </w:r>
          </w:p>
        </w:tc>
      </w:tr>
      <w:tr w:rsidR="001661EE" w14:paraId="74967819" w14:textId="77777777" w:rsidTr="0080419D">
        <w:tc>
          <w:tcPr>
            <w:tcW w:w="1696" w:type="dxa"/>
            <w:vAlign w:val="center"/>
          </w:tcPr>
          <w:p w14:paraId="703B038D" w14:textId="6D010B80" w:rsidR="001661EE" w:rsidRDefault="001661EE" w:rsidP="0080419D">
            <w:pPr>
              <w:spacing w:beforeLines="0" w:before="0" w:afterLines="0" w:after="0"/>
            </w:pPr>
            <w:r w:rsidRPr="00E05806">
              <w:rPr>
                <w:rFonts w:hint="eastAsia"/>
              </w:rPr>
              <w:t>1:13</w:t>
            </w:r>
            <w:r w:rsidRPr="00E05806">
              <w:rPr>
                <w:rFonts w:hint="eastAsia"/>
              </w:rPr>
              <w:t>–</w:t>
            </w:r>
            <w:r w:rsidRPr="00E05806">
              <w:rPr>
                <w:rFonts w:hint="eastAsia"/>
              </w:rPr>
              <w:t>21</w:t>
            </w:r>
          </w:p>
        </w:tc>
        <w:tc>
          <w:tcPr>
            <w:tcW w:w="6600" w:type="dxa"/>
            <w:vAlign w:val="center"/>
          </w:tcPr>
          <w:p w14:paraId="23043C9F" w14:textId="5C232EC0" w:rsidR="001661EE" w:rsidRDefault="001661EE" w:rsidP="0080419D">
            <w:pPr>
              <w:spacing w:beforeLines="0" w:before="0" w:afterLines="0" w:after="0"/>
            </w:pPr>
            <w:r w:rsidRPr="00E05806">
              <w:rPr>
                <w:rFonts w:hint="eastAsia"/>
              </w:rPr>
              <w:t>因此他应该圣洁，牢记他是用什么代价被赎出来的。</w:t>
            </w:r>
          </w:p>
        </w:tc>
      </w:tr>
      <w:tr w:rsidR="001661EE" w14:paraId="5C1B674B" w14:textId="77777777" w:rsidTr="0080419D">
        <w:tc>
          <w:tcPr>
            <w:tcW w:w="1696" w:type="dxa"/>
            <w:vAlign w:val="center"/>
          </w:tcPr>
          <w:p w14:paraId="4B8A5D34" w14:textId="4CC56254" w:rsidR="001661EE" w:rsidRDefault="001661EE" w:rsidP="0080419D">
            <w:pPr>
              <w:spacing w:beforeLines="0" w:before="0" w:afterLines="0" w:after="0"/>
            </w:pPr>
            <w:r w:rsidRPr="00E05806">
              <w:rPr>
                <w:rFonts w:hint="eastAsia"/>
              </w:rPr>
              <w:t xml:space="preserve">1:22 </w:t>
            </w:r>
            <w:r w:rsidRPr="00E05806">
              <w:rPr>
                <w:rFonts w:hint="eastAsia"/>
              </w:rPr>
              <w:t>–</w:t>
            </w:r>
            <w:r w:rsidRPr="00E05806">
              <w:rPr>
                <w:rFonts w:hint="eastAsia"/>
              </w:rPr>
              <w:t xml:space="preserve"> 2:3</w:t>
            </w:r>
          </w:p>
        </w:tc>
        <w:tc>
          <w:tcPr>
            <w:tcW w:w="6600" w:type="dxa"/>
            <w:vAlign w:val="center"/>
          </w:tcPr>
          <w:p w14:paraId="16267321" w14:textId="4B59FD8B" w:rsidR="001661EE" w:rsidRDefault="001661EE" w:rsidP="0080419D">
            <w:pPr>
              <w:spacing w:beforeLines="0" w:before="0" w:afterLines="0" w:after="0"/>
            </w:pPr>
            <w:r w:rsidRPr="00E05806">
              <w:rPr>
                <w:rFonts w:hint="eastAsia"/>
              </w:rPr>
              <w:t>作属神选民的特权。</w:t>
            </w:r>
          </w:p>
        </w:tc>
      </w:tr>
      <w:tr w:rsidR="001661EE" w14:paraId="25F6B3EF" w14:textId="77777777" w:rsidTr="0080419D">
        <w:tc>
          <w:tcPr>
            <w:tcW w:w="1696" w:type="dxa"/>
            <w:vAlign w:val="center"/>
          </w:tcPr>
          <w:p w14:paraId="22568BD4" w14:textId="56608CD8" w:rsidR="001661EE" w:rsidRDefault="001661EE" w:rsidP="0080419D">
            <w:pPr>
              <w:spacing w:beforeLines="0" w:before="0" w:afterLines="0" w:after="0"/>
            </w:pPr>
            <w:r w:rsidRPr="00E05806">
              <w:rPr>
                <w:rFonts w:hint="eastAsia"/>
              </w:rPr>
              <w:t>2:4</w:t>
            </w:r>
            <w:r w:rsidRPr="00E05806">
              <w:rPr>
                <w:rFonts w:hint="eastAsia"/>
              </w:rPr>
              <w:t>–</w:t>
            </w:r>
            <w:r w:rsidRPr="00E05806">
              <w:rPr>
                <w:rFonts w:hint="eastAsia"/>
              </w:rPr>
              <w:t>10</w:t>
            </w:r>
          </w:p>
        </w:tc>
        <w:tc>
          <w:tcPr>
            <w:tcW w:w="6600" w:type="dxa"/>
            <w:vAlign w:val="center"/>
          </w:tcPr>
          <w:p w14:paraId="6D3F06D9" w14:textId="51082205" w:rsidR="001661EE" w:rsidRDefault="001661EE" w:rsidP="0080419D">
            <w:pPr>
              <w:spacing w:beforeLines="0" w:before="0" w:afterLines="0" w:after="0"/>
            </w:pPr>
            <w:r w:rsidRPr="00E05806">
              <w:rPr>
                <w:rFonts w:hint="eastAsia"/>
              </w:rPr>
              <w:t>神所赐给他的新生命之表现，根源及食粮。</w:t>
            </w:r>
          </w:p>
        </w:tc>
      </w:tr>
      <w:tr w:rsidR="001661EE" w14:paraId="6222EF19" w14:textId="77777777" w:rsidTr="0080419D">
        <w:tc>
          <w:tcPr>
            <w:tcW w:w="1696" w:type="dxa"/>
            <w:vAlign w:val="center"/>
          </w:tcPr>
          <w:p w14:paraId="0461B078" w14:textId="400DF4B4" w:rsidR="001661EE" w:rsidRDefault="001661EE" w:rsidP="0080419D">
            <w:pPr>
              <w:spacing w:beforeLines="0" w:before="0" w:afterLines="0" w:after="0"/>
            </w:pPr>
            <w:r w:rsidRPr="00E05806">
              <w:rPr>
                <w:rFonts w:hint="eastAsia"/>
              </w:rPr>
              <w:t>2:11</w:t>
            </w:r>
            <w:r w:rsidRPr="00E05806">
              <w:rPr>
                <w:rFonts w:hint="eastAsia"/>
              </w:rPr>
              <w:t>–</w:t>
            </w:r>
            <w:r w:rsidRPr="00E05806">
              <w:rPr>
                <w:rFonts w:hint="eastAsia"/>
              </w:rPr>
              <w:t>17</w:t>
            </w:r>
          </w:p>
        </w:tc>
        <w:tc>
          <w:tcPr>
            <w:tcW w:w="6600" w:type="dxa"/>
            <w:vAlign w:val="center"/>
          </w:tcPr>
          <w:p w14:paraId="32BB9A80" w14:textId="727183E4" w:rsidR="001661EE" w:rsidRDefault="001661EE" w:rsidP="0080419D">
            <w:pPr>
              <w:spacing w:beforeLines="0" w:before="0" w:afterLines="0" w:after="0"/>
            </w:pPr>
            <w:r w:rsidRPr="00E05806">
              <w:rPr>
                <w:rFonts w:hint="eastAsia"/>
              </w:rPr>
              <w:t>论基督徒公民。</w:t>
            </w:r>
          </w:p>
        </w:tc>
      </w:tr>
      <w:tr w:rsidR="001661EE" w14:paraId="0F6E18F6" w14:textId="77777777" w:rsidTr="0080419D">
        <w:tc>
          <w:tcPr>
            <w:tcW w:w="1696" w:type="dxa"/>
            <w:vAlign w:val="center"/>
          </w:tcPr>
          <w:p w14:paraId="713B80AC" w14:textId="07DDAE41" w:rsidR="001661EE" w:rsidRDefault="001661EE" w:rsidP="0080419D">
            <w:pPr>
              <w:spacing w:beforeLines="0" w:before="0" w:afterLines="0" w:after="0"/>
            </w:pPr>
            <w:r w:rsidRPr="00E05806">
              <w:rPr>
                <w:rFonts w:hint="eastAsia"/>
              </w:rPr>
              <w:t>2:18</w:t>
            </w:r>
            <w:r w:rsidRPr="00E05806">
              <w:rPr>
                <w:rFonts w:hint="eastAsia"/>
              </w:rPr>
              <w:t>–</w:t>
            </w:r>
            <w:r w:rsidRPr="00E05806">
              <w:rPr>
                <w:rFonts w:hint="eastAsia"/>
              </w:rPr>
              <w:t>25</w:t>
            </w:r>
          </w:p>
        </w:tc>
        <w:tc>
          <w:tcPr>
            <w:tcW w:w="6600" w:type="dxa"/>
            <w:vAlign w:val="center"/>
          </w:tcPr>
          <w:p w14:paraId="12C44A96" w14:textId="5E72A0CB" w:rsidR="001661EE" w:rsidRDefault="001661EE" w:rsidP="0080419D">
            <w:pPr>
              <w:spacing w:beforeLines="0" w:before="0" w:afterLines="0" w:after="0"/>
            </w:pPr>
            <w:r w:rsidRPr="00E05806">
              <w:rPr>
                <w:rFonts w:hint="eastAsia"/>
              </w:rPr>
              <w:t>论基督徒奴仆；在受到虐待时，应记取我们的救赎主基督的榜样。</w:t>
            </w:r>
          </w:p>
        </w:tc>
      </w:tr>
      <w:tr w:rsidR="001661EE" w14:paraId="74FAE3C6" w14:textId="77777777" w:rsidTr="0080419D">
        <w:tc>
          <w:tcPr>
            <w:tcW w:w="1696" w:type="dxa"/>
            <w:vAlign w:val="center"/>
          </w:tcPr>
          <w:p w14:paraId="0DC05F40" w14:textId="6E8F79E3" w:rsidR="001661EE" w:rsidRDefault="001661EE" w:rsidP="0080419D">
            <w:pPr>
              <w:spacing w:beforeLines="0" w:before="0" w:afterLines="0" w:after="0"/>
            </w:pPr>
            <w:r w:rsidRPr="00E05806">
              <w:rPr>
                <w:rFonts w:hint="eastAsia"/>
              </w:rPr>
              <w:t>3:1</w:t>
            </w:r>
            <w:r w:rsidRPr="00E05806">
              <w:rPr>
                <w:rFonts w:hint="eastAsia"/>
              </w:rPr>
              <w:t>–</w:t>
            </w:r>
            <w:r w:rsidRPr="00E05806">
              <w:rPr>
                <w:rFonts w:hint="eastAsia"/>
              </w:rPr>
              <w:t>7</w:t>
            </w:r>
          </w:p>
        </w:tc>
        <w:tc>
          <w:tcPr>
            <w:tcW w:w="6600" w:type="dxa"/>
            <w:vAlign w:val="center"/>
          </w:tcPr>
          <w:p w14:paraId="2812D179" w14:textId="1143FA1F" w:rsidR="001661EE" w:rsidRDefault="001661EE" w:rsidP="0080419D">
            <w:pPr>
              <w:spacing w:beforeLines="0" w:before="0" w:afterLines="0" w:after="0"/>
            </w:pPr>
            <w:r w:rsidRPr="00E05806">
              <w:rPr>
                <w:rFonts w:hint="eastAsia"/>
              </w:rPr>
              <w:t>论基督徒夫妇。</w:t>
            </w:r>
          </w:p>
        </w:tc>
      </w:tr>
      <w:tr w:rsidR="001661EE" w14:paraId="382109DF" w14:textId="77777777" w:rsidTr="0080419D">
        <w:tc>
          <w:tcPr>
            <w:tcW w:w="1696" w:type="dxa"/>
            <w:vAlign w:val="center"/>
          </w:tcPr>
          <w:p w14:paraId="58011472" w14:textId="77DF2617" w:rsidR="001661EE" w:rsidRDefault="001661EE" w:rsidP="0080419D">
            <w:pPr>
              <w:spacing w:beforeLines="0" w:before="0" w:afterLines="0" w:after="0"/>
            </w:pPr>
            <w:r w:rsidRPr="00E05806">
              <w:rPr>
                <w:rFonts w:hint="eastAsia"/>
              </w:rPr>
              <w:t>3:8</w:t>
            </w:r>
            <w:r w:rsidRPr="00E05806">
              <w:rPr>
                <w:rFonts w:hint="eastAsia"/>
              </w:rPr>
              <w:t>–</w:t>
            </w:r>
            <w:r w:rsidRPr="00E05806">
              <w:rPr>
                <w:rFonts w:hint="eastAsia"/>
              </w:rPr>
              <w:t>12</w:t>
            </w:r>
          </w:p>
        </w:tc>
        <w:tc>
          <w:tcPr>
            <w:tcW w:w="6600" w:type="dxa"/>
            <w:vAlign w:val="center"/>
          </w:tcPr>
          <w:p w14:paraId="3C7A3A72" w14:textId="46C52E5A" w:rsidR="001661EE" w:rsidRDefault="001661EE" w:rsidP="0080419D">
            <w:pPr>
              <w:spacing w:beforeLines="0" w:before="0" w:afterLines="0" w:after="0"/>
            </w:pPr>
            <w:r w:rsidRPr="00E05806">
              <w:rPr>
                <w:rFonts w:hint="eastAsia"/>
              </w:rPr>
              <w:t>论基督徒社会；如何共同生活。</w:t>
            </w:r>
          </w:p>
        </w:tc>
      </w:tr>
      <w:tr w:rsidR="001661EE" w14:paraId="47A81130" w14:textId="77777777" w:rsidTr="0080419D">
        <w:tc>
          <w:tcPr>
            <w:tcW w:w="1696" w:type="dxa"/>
          </w:tcPr>
          <w:p w14:paraId="66847D69" w14:textId="158FFF0D" w:rsidR="001661EE" w:rsidRDefault="001661EE" w:rsidP="0080419D">
            <w:pPr>
              <w:spacing w:beforeLines="0" w:before="0" w:afterLines="0" w:after="0"/>
            </w:pPr>
            <w:r w:rsidRPr="00E05806">
              <w:rPr>
                <w:rFonts w:hint="eastAsia"/>
              </w:rPr>
              <w:t xml:space="preserve">3:13 </w:t>
            </w:r>
            <w:r w:rsidRPr="00E05806">
              <w:rPr>
                <w:rFonts w:hint="eastAsia"/>
              </w:rPr>
              <w:t>–</w:t>
            </w:r>
            <w:r w:rsidRPr="00E05806">
              <w:rPr>
                <w:rFonts w:hint="eastAsia"/>
              </w:rPr>
              <w:t xml:space="preserve"> 4:7</w:t>
            </w:r>
          </w:p>
        </w:tc>
        <w:tc>
          <w:tcPr>
            <w:tcW w:w="6600" w:type="dxa"/>
          </w:tcPr>
          <w:p w14:paraId="03CC1757" w14:textId="50384CB8" w:rsidR="001661EE" w:rsidRDefault="001661EE" w:rsidP="0080419D">
            <w:pPr>
              <w:spacing w:beforeLines="0" w:before="0" w:afterLines="0" w:after="0"/>
            </w:pPr>
            <w:r w:rsidRPr="00E05806">
              <w:rPr>
                <w:rFonts w:hint="eastAsia"/>
              </w:rPr>
              <w:t>对于处在敌意世界中的基督徒做进一步的指导和忠告，并用基督的榜样加强此一训勉。</w:t>
            </w:r>
          </w:p>
        </w:tc>
      </w:tr>
      <w:tr w:rsidR="001661EE" w14:paraId="3528495B" w14:textId="77777777" w:rsidTr="0080419D">
        <w:tc>
          <w:tcPr>
            <w:tcW w:w="1696" w:type="dxa"/>
            <w:vAlign w:val="center"/>
          </w:tcPr>
          <w:p w14:paraId="15A83B34" w14:textId="1AE41520" w:rsidR="001661EE" w:rsidRDefault="001661EE" w:rsidP="0080419D">
            <w:pPr>
              <w:spacing w:beforeLines="0" w:before="0" w:afterLines="0" w:after="0"/>
            </w:pPr>
            <w:r w:rsidRPr="00E05806">
              <w:rPr>
                <w:rFonts w:hint="eastAsia"/>
              </w:rPr>
              <w:t>4:8</w:t>
            </w:r>
            <w:r w:rsidRPr="00E05806">
              <w:rPr>
                <w:rFonts w:hint="eastAsia"/>
              </w:rPr>
              <w:t>–</w:t>
            </w:r>
            <w:r w:rsidRPr="00E05806">
              <w:rPr>
                <w:rFonts w:hint="eastAsia"/>
              </w:rPr>
              <w:t>19</w:t>
            </w:r>
          </w:p>
        </w:tc>
        <w:tc>
          <w:tcPr>
            <w:tcW w:w="6600" w:type="dxa"/>
            <w:vAlign w:val="center"/>
          </w:tcPr>
          <w:p w14:paraId="71F3E86B" w14:textId="3B0B1DC7" w:rsidR="001661EE" w:rsidRDefault="001661EE" w:rsidP="0080419D">
            <w:pPr>
              <w:spacing w:beforeLines="0" w:before="0" w:afterLines="0" w:after="0"/>
            </w:pPr>
            <w:r w:rsidRPr="00E05806">
              <w:rPr>
                <w:rFonts w:hint="eastAsia"/>
              </w:rPr>
              <w:t>要在愛中相交，为荣耀神而使用祂的恩赐，耐心地忍受逼迫。</w:t>
            </w:r>
          </w:p>
        </w:tc>
      </w:tr>
      <w:tr w:rsidR="001661EE" w14:paraId="42426416" w14:textId="77777777" w:rsidTr="0080419D">
        <w:tc>
          <w:tcPr>
            <w:tcW w:w="1696" w:type="dxa"/>
            <w:vAlign w:val="center"/>
          </w:tcPr>
          <w:p w14:paraId="659304E5" w14:textId="34823B21" w:rsidR="001661EE" w:rsidRDefault="001661EE" w:rsidP="0080419D">
            <w:pPr>
              <w:spacing w:beforeLines="0" w:before="0" w:afterLines="0" w:after="0"/>
            </w:pPr>
            <w:r w:rsidRPr="00E05806">
              <w:rPr>
                <w:rFonts w:hint="eastAsia"/>
              </w:rPr>
              <w:t>5:1</w:t>
            </w:r>
            <w:r w:rsidRPr="00E05806">
              <w:rPr>
                <w:rFonts w:hint="eastAsia"/>
              </w:rPr>
              <w:t>–</w:t>
            </w:r>
            <w:r w:rsidRPr="00E05806">
              <w:rPr>
                <w:rFonts w:hint="eastAsia"/>
              </w:rPr>
              <w:t>4</w:t>
            </w:r>
          </w:p>
        </w:tc>
        <w:tc>
          <w:tcPr>
            <w:tcW w:w="6600" w:type="dxa"/>
            <w:vAlign w:val="center"/>
          </w:tcPr>
          <w:p w14:paraId="542FA10D" w14:textId="032320AE" w:rsidR="001661EE" w:rsidRDefault="001661EE" w:rsidP="0080419D">
            <w:pPr>
              <w:spacing w:beforeLines="0" w:before="0" w:afterLines="0" w:after="0"/>
            </w:pPr>
            <w:r w:rsidRPr="00E05806">
              <w:rPr>
                <w:rFonts w:hint="eastAsia"/>
              </w:rPr>
              <w:t>论牧养的职责：对作长老者的劝勉。</w:t>
            </w:r>
          </w:p>
        </w:tc>
      </w:tr>
      <w:tr w:rsidR="001661EE" w14:paraId="5C281331" w14:textId="77777777" w:rsidTr="0080419D">
        <w:tc>
          <w:tcPr>
            <w:tcW w:w="1696" w:type="dxa"/>
            <w:vAlign w:val="center"/>
          </w:tcPr>
          <w:p w14:paraId="08067D35" w14:textId="75A975D2" w:rsidR="001661EE" w:rsidRDefault="001661EE" w:rsidP="0080419D">
            <w:pPr>
              <w:spacing w:beforeLines="0" w:before="0" w:afterLines="0" w:after="0"/>
            </w:pPr>
            <w:r w:rsidRPr="00E05806">
              <w:rPr>
                <w:rFonts w:hint="eastAsia"/>
              </w:rPr>
              <w:t>5:5</w:t>
            </w:r>
            <w:r w:rsidRPr="00E05806">
              <w:rPr>
                <w:rFonts w:hint="eastAsia"/>
              </w:rPr>
              <w:t>–</w:t>
            </w:r>
            <w:r w:rsidRPr="00E05806">
              <w:rPr>
                <w:rFonts w:hint="eastAsia"/>
              </w:rPr>
              <w:t>11</w:t>
            </w:r>
          </w:p>
        </w:tc>
        <w:tc>
          <w:tcPr>
            <w:tcW w:w="6600" w:type="dxa"/>
            <w:vAlign w:val="center"/>
          </w:tcPr>
          <w:p w14:paraId="7BFE0C3A" w14:textId="0119E57E" w:rsidR="001661EE" w:rsidRDefault="001661EE" w:rsidP="0080419D">
            <w:pPr>
              <w:spacing w:beforeLines="0" w:before="0" w:afterLines="0" w:after="0"/>
            </w:pPr>
            <w:r w:rsidRPr="00E05806">
              <w:rPr>
                <w:rFonts w:hint="eastAsia"/>
              </w:rPr>
              <w:t>谦卑、警醒、信心坚固。</w:t>
            </w:r>
          </w:p>
        </w:tc>
      </w:tr>
      <w:tr w:rsidR="001661EE" w14:paraId="071FC1C5" w14:textId="77777777" w:rsidTr="0080419D">
        <w:tc>
          <w:tcPr>
            <w:tcW w:w="1696" w:type="dxa"/>
            <w:vAlign w:val="center"/>
          </w:tcPr>
          <w:p w14:paraId="08751E0A" w14:textId="5985C20D" w:rsidR="001661EE" w:rsidRDefault="001661EE" w:rsidP="0080419D">
            <w:pPr>
              <w:spacing w:beforeLines="0" w:before="0" w:afterLines="0" w:after="0"/>
            </w:pPr>
            <w:r w:rsidRPr="00E05806">
              <w:rPr>
                <w:rFonts w:hint="eastAsia"/>
              </w:rPr>
              <w:t>5:12</w:t>
            </w:r>
            <w:r w:rsidRPr="00E05806">
              <w:rPr>
                <w:rFonts w:hint="eastAsia"/>
              </w:rPr>
              <w:t>–</w:t>
            </w:r>
            <w:r w:rsidRPr="00E05806">
              <w:rPr>
                <w:rFonts w:hint="eastAsia"/>
              </w:rPr>
              <w:t>14</w:t>
            </w:r>
          </w:p>
        </w:tc>
        <w:tc>
          <w:tcPr>
            <w:tcW w:w="6600" w:type="dxa"/>
            <w:vAlign w:val="center"/>
          </w:tcPr>
          <w:p w14:paraId="100E13F1" w14:textId="7B725E29" w:rsidR="001661EE" w:rsidRDefault="001661EE" w:rsidP="0080419D">
            <w:pPr>
              <w:spacing w:beforeLines="0" w:before="0" w:afterLines="0" w:after="0"/>
            </w:pPr>
            <w:r w:rsidRPr="00E05806">
              <w:rPr>
                <w:rFonts w:hint="eastAsia"/>
              </w:rPr>
              <w:t>信末的问安。</w:t>
            </w:r>
          </w:p>
        </w:tc>
      </w:tr>
    </w:tbl>
    <w:p w14:paraId="55E61D49" w14:textId="77777777" w:rsidR="00DB0714" w:rsidRDefault="00DB0714" w:rsidP="00DB0714">
      <w:pPr>
        <w:pStyle w:val="3"/>
        <w:spacing w:before="156" w:after="156"/>
      </w:pPr>
      <w:r>
        <w:lastRenderedPageBreak/>
        <w:t>彼得前书研经第</w:t>
      </w:r>
      <w:r>
        <w:t>1</w:t>
      </w:r>
      <w:r>
        <w:t>课</w:t>
      </w:r>
      <w:r>
        <w:t xml:space="preserve"> ~ 1:1–20</w:t>
      </w:r>
    </w:p>
    <w:p w14:paraId="77FE6843" w14:textId="77777777" w:rsidR="00DB0714" w:rsidRDefault="00DB0714" w:rsidP="00DB0714">
      <w:pPr>
        <w:spacing w:before="156" w:after="156"/>
      </w:pPr>
      <w:r>
        <w:t>1</w:t>
      </w:r>
      <w:r>
        <w:t>．基督徒所指「救恩」是什么意思？它是怎样预备的呢？它提供了什么益处？要充份地享有它，就必须有哪一种认识和反应呢？</w:t>
      </w:r>
    </w:p>
    <w:p w14:paraId="75F2BE02" w14:textId="77777777" w:rsidR="00DB0714" w:rsidRDefault="00DB0714" w:rsidP="00DB0714">
      <w:pPr>
        <w:spacing w:before="156" w:after="156"/>
      </w:pPr>
      <w:r>
        <w:t>2</w:t>
      </w:r>
      <w:r>
        <w:t>．当基督徒遭受「百般的试炼」时（</w:t>
      </w:r>
      <w:r>
        <w:t>6</w:t>
      </w:r>
      <w:r>
        <w:t>，</w:t>
      </w:r>
      <w:r>
        <w:t>8</w:t>
      </w:r>
      <w:r>
        <w:t>节），他们怎能「有说不出来</w:t>
      </w:r>
      <w:r>
        <w:t>……</w:t>
      </w:r>
      <w:r>
        <w:t>的大喜乐」呢？彼得在</w:t>
      </w:r>
      <w:r>
        <w:t>3–9</w:t>
      </w:r>
      <w:r>
        <w:t>节中，列举出喜乐的原因是些什么呢？</w:t>
      </w:r>
    </w:p>
    <w:p w14:paraId="7C7053AD" w14:textId="77777777" w:rsidR="00DB0714" w:rsidRDefault="00DB0714" w:rsidP="00DB0714">
      <w:pPr>
        <w:spacing w:before="156" w:after="156"/>
      </w:pPr>
      <w:r>
        <w:t>3</w:t>
      </w:r>
      <w:r>
        <w:t>．在</w:t>
      </w:r>
      <w:r>
        <w:t>10–12</w:t>
      </w:r>
      <w:r>
        <w:t>节中，对于：</w:t>
      </w:r>
      <w:r>
        <w:t xml:space="preserve">(a) </w:t>
      </w:r>
      <w:r>
        <w:t>众先知的工作，</w:t>
      </w:r>
      <w:r>
        <w:t xml:space="preserve">(b) </w:t>
      </w:r>
      <w:r>
        <w:t>圣灵的工作，</w:t>
      </w:r>
      <w:r>
        <w:t xml:space="preserve">(c) </w:t>
      </w:r>
      <w:r>
        <w:t>传福音的人的工作，投下了什么亮光呢？他们共同的志趣和所关心的是什么呢？你也是那样吗？</w:t>
      </w:r>
    </w:p>
    <w:p w14:paraId="7C4704E9"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2节。「蒙祂血所洒」：这是指一切来到宝血之下的人，指基督的新约得到正式的认可，并指个人有份于它的福气及要求。比较出24:7,8；来9:19–22；12:24；13:20,21。</w:t>
      </w:r>
    </w:p>
    <w:p w14:paraId="4B946298" w14:textId="77777777" w:rsidR="00DB0714" w:rsidRDefault="00DB0714" w:rsidP="00DB0714">
      <w:pPr>
        <w:pStyle w:val="3"/>
        <w:spacing w:before="156" w:after="156"/>
      </w:pPr>
      <w:r>
        <w:t>彼得前书研经第</w:t>
      </w:r>
      <w:r>
        <w:t>2</w:t>
      </w:r>
      <w:r>
        <w:t>课</w:t>
      </w:r>
      <w:r>
        <w:t xml:space="preserve"> ~ 1:13–2:3</w:t>
      </w:r>
    </w:p>
    <w:p w14:paraId="1697361E" w14:textId="77777777" w:rsidR="00DB0714" w:rsidRDefault="00DB0714" w:rsidP="00DB0714">
      <w:pPr>
        <w:spacing w:before="156" w:after="156"/>
      </w:pPr>
      <w:r>
        <w:t>1</w:t>
      </w:r>
      <w:r>
        <w:t>．神预备了什么，</w:t>
      </w:r>
      <w:r>
        <w:t xml:space="preserve">(a) </w:t>
      </w:r>
      <w:r>
        <w:t>使我们能蒙救赎，</w:t>
      </w:r>
      <w:r>
        <w:t xml:space="preserve">(b) </w:t>
      </w:r>
      <w:r>
        <w:t>使我们能得重生，和</w:t>
      </w:r>
      <w:r>
        <w:t xml:space="preserve"> (c) </w:t>
      </w:r>
      <w:r>
        <w:t>使我们灵命能长大以至完全得救呢？想享有神所要赐给我们的益处，在我们这一方面必须有什么反应呢？</w:t>
      </w:r>
    </w:p>
    <w:p w14:paraId="4203C8A8" w14:textId="77777777" w:rsidR="00DB0714" w:rsidRDefault="00DB0714" w:rsidP="00DB0714">
      <w:pPr>
        <w:spacing w:before="156" w:after="156"/>
      </w:pPr>
      <w:r>
        <w:t>2</w:t>
      </w:r>
      <w:r>
        <w:t>．我们基督徒应当怎样将神所赐给我们的新生命表现出来呢？怎样的改变或新标准应当成为我们日常生活的特性呢？</w:t>
      </w:r>
    </w:p>
    <w:p w14:paraId="2635B1DF" w14:textId="77777777" w:rsidR="00DB0714" w:rsidRDefault="00DB0714" w:rsidP="00DB0714">
      <w:pPr>
        <w:spacing w:before="156" w:after="156"/>
      </w:pPr>
      <w:r>
        <w:rPr>
          <w:rFonts w:ascii="楷体" w:eastAsia="楷体" w:hAnsi="楷体" w:cs="楷体"/>
          <w:b/>
        </w:rPr>
        <w:t>注：</w:t>
      </w:r>
    </w:p>
    <w:p w14:paraId="74F56D82" w14:textId="77777777" w:rsidR="00DB0714" w:rsidRDefault="00DB0714" w:rsidP="00DB0714">
      <w:pPr>
        <w:spacing w:before="156" w:after="156"/>
      </w:pPr>
      <w:r>
        <w:rPr>
          <w:rFonts w:ascii="楷体" w:eastAsia="楷体" w:hAnsi="楷体" w:cs="楷体"/>
        </w:rPr>
        <w:t>1．1:17。「就当存敬畏的心」：那就是「用虔诚敬畏的心」。比较来12:28。</w:t>
      </w:r>
    </w:p>
    <w:p w14:paraId="06770898" w14:textId="77777777" w:rsidR="00DB0714" w:rsidRDefault="00DB0714" w:rsidP="00DB0714">
      <w:pPr>
        <w:spacing w:before="156" w:after="156"/>
      </w:pPr>
      <w:r>
        <w:rPr>
          <w:rFonts w:ascii="楷体" w:eastAsia="楷体" w:hAnsi="楷体" w:cs="楷体"/>
        </w:rPr>
        <w:t>2．1:17。「你们在世寄居的日子」：那就是你们暂时居住的地方，而你们已不再属于这个地方了。比较2:11。</w:t>
      </w:r>
    </w:p>
    <w:p w14:paraId="1F916625" w14:textId="77777777" w:rsidR="00DB0714" w:rsidRDefault="00DB0714" w:rsidP="00DB0714">
      <w:pPr>
        <w:spacing w:before="156" w:after="156"/>
      </w:pPr>
      <w:r>
        <w:rPr>
          <w:rFonts w:ascii="楷体" w:eastAsia="楷体" w:hAnsi="楷体" w:cs="楷体"/>
        </w:rPr>
        <w:t>3．1:19。「血」：这里是指祭牲之死的流血，或舍命。</w:t>
      </w:r>
    </w:p>
    <w:p w14:paraId="28085264" w14:textId="6E39CF44" w:rsidR="00DB0714" w:rsidRDefault="00DB0714" w:rsidP="00DB0714">
      <w:pPr>
        <w:spacing w:before="156" w:after="156"/>
      </w:pPr>
      <w:r>
        <w:rPr>
          <w:rFonts w:ascii="楷体" w:eastAsia="楷体" w:hAnsi="楷体" w:cs="楷体"/>
        </w:rPr>
        <w:t>4．2:2。「灵奶」：在希腊文中，这个形容词是</w:t>
      </w:r>
      <w:r w:rsidRPr="0092737D">
        <w:rPr>
          <w:rFonts w:ascii="楷体" w:eastAsia="楷体" w:hAnsi="楷体" w:cs="楷体"/>
          <w:i/>
          <w:iCs/>
        </w:rPr>
        <w:t>logikos</w:t>
      </w:r>
      <w:r>
        <w:rPr>
          <w:rFonts w:ascii="楷体" w:eastAsia="楷体" w:hAnsi="楷体" w:cs="楷体"/>
        </w:rPr>
        <w:t>（合理的）。「合理的」奶，暗示这食物是为心思，而不是为肚腹。1:23提到神的「道」，这里是进一步指同一的神圣的媒介物，即「道的奶」。</w:t>
      </w:r>
    </w:p>
    <w:p w14:paraId="624D7B9A" w14:textId="77777777" w:rsidR="00DB0714" w:rsidRDefault="00DB0714" w:rsidP="00DB0714">
      <w:pPr>
        <w:pStyle w:val="3"/>
        <w:spacing w:before="156" w:after="156"/>
      </w:pPr>
      <w:r>
        <w:t>彼得前书研经第</w:t>
      </w:r>
      <w:r>
        <w:t>3</w:t>
      </w:r>
      <w:r>
        <w:t>课</w:t>
      </w:r>
      <w:r>
        <w:t xml:space="preserve"> ~ 2:4–17</w:t>
      </w:r>
    </w:p>
    <w:p w14:paraId="518BA267" w14:textId="77777777" w:rsidR="00DB0714" w:rsidRDefault="00DB0714" w:rsidP="00DB0714">
      <w:pPr>
        <w:spacing w:before="156" w:after="156"/>
      </w:pPr>
      <w:r>
        <w:t>1</w:t>
      </w:r>
      <w:r>
        <w:t>．</w:t>
      </w:r>
      <w:r>
        <w:t>4–10</w:t>
      </w:r>
      <w:r>
        <w:t>节。彼得在这里用哪些图像来预表教会呢？人们在其中有没有一席之地，是由什么来决定的呢？每一种图像都暗指特别的福气和责任。试将它们一一辨认出来，并面对其每一样的实际挑战。</w:t>
      </w:r>
    </w:p>
    <w:p w14:paraId="74E232FD" w14:textId="77777777" w:rsidR="00DB0714" w:rsidRDefault="00DB0714" w:rsidP="00DB0714">
      <w:pPr>
        <w:spacing w:before="156" w:after="156"/>
      </w:pPr>
      <w:r>
        <w:t>2</w:t>
      </w:r>
      <w:r>
        <w:t>．</w:t>
      </w:r>
      <w:r>
        <w:t>11–17</w:t>
      </w:r>
      <w:r>
        <w:t>节。这里对于基督徒之可敬的行为，作了哪些指示呢？</w:t>
      </w:r>
      <w:r>
        <w:t xml:space="preserve">(a) </w:t>
      </w:r>
      <w:r>
        <w:t>为了我们自己属灵的福祉，和</w:t>
      </w:r>
      <w:r>
        <w:t xml:space="preserve"> (b) </w:t>
      </w:r>
      <w:r>
        <w:t>在世上为神作有效的见证，在哪些方面正确的态度和与此相应的正确行为都是重要的呢？神能怎样使用我们的「好行为」呢？比较太</w:t>
      </w:r>
      <w:r>
        <w:t>5:16</w:t>
      </w:r>
      <w:r>
        <w:t>。</w:t>
      </w:r>
    </w:p>
    <w:p w14:paraId="24CB117E" w14:textId="77777777" w:rsidR="00DB0714" w:rsidRDefault="00DB0714" w:rsidP="00DB0714">
      <w:pPr>
        <w:spacing w:before="156" w:after="156"/>
      </w:pPr>
      <w:r>
        <w:rPr>
          <w:rFonts w:ascii="楷体" w:eastAsia="楷体" w:hAnsi="楷体" w:cs="楷体"/>
          <w:b/>
        </w:rPr>
        <w:t>注：</w:t>
      </w:r>
    </w:p>
    <w:p w14:paraId="1D6AD2BC" w14:textId="77777777" w:rsidR="00DB0714" w:rsidRDefault="00DB0714" w:rsidP="00DB0714">
      <w:pPr>
        <w:spacing w:before="156" w:after="156"/>
      </w:pPr>
      <w:r>
        <w:rPr>
          <w:rFonts w:ascii="楷体" w:eastAsia="楷体" w:hAnsi="楷体" w:cs="楷体"/>
        </w:rPr>
        <w:t>1．4–8节。彼得用三段旧约经文，诗118:22，赛8:14；28:16，来证明他将基督比作石头为正确的见解。对于基督徒来说，基督是整座建筑物所赖以建立的房角石；对于不信的人来说，祂却作了绊脚的石头。</w:t>
      </w:r>
    </w:p>
    <w:p w14:paraId="26234679" w14:textId="77777777" w:rsidR="00DB0714" w:rsidRDefault="00DB0714" w:rsidP="00DB0714">
      <w:pPr>
        <w:spacing w:before="156" w:after="156"/>
      </w:pPr>
      <w:r>
        <w:rPr>
          <w:rFonts w:ascii="楷体" w:eastAsia="楷体" w:hAnsi="楷体" w:cs="楷体"/>
        </w:rPr>
        <w:t>2．16节。「遮盖恶毒」：那就是「作为卑劣行为的借口」（见Weymouth译本）。比较加5:13。</w:t>
      </w:r>
    </w:p>
    <w:p w14:paraId="32535112" w14:textId="77777777" w:rsidR="00DB0714" w:rsidRDefault="00DB0714" w:rsidP="00DB0714">
      <w:pPr>
        <w:pStyle w:val="3"/>
        <w:spacing w:before="156" w:after="156"/>
      </w:pPr>
      <w:r>
        <w:lastRenderedPageBreak/>
        <w:t>彼得前书研经第</w:t>
      </w:r>
      <w:r>
        <w:t>4</w:t>
      </w:r>
      <w:r>
        <w:t>课</w:t>
      </w:r>
      <w:r>
        <w:t xml:space="preserve"> ~ 2:18–25</w:t>
      </w:r>
    </w:p>
    <w:p w14:paraId="4159F376" w14:textId="77777777" w:rsidR="00DB0714" w:rsidRDefault="00DB0714" w:rsidP="00DB0714">
      <w:pPr>
        <w:spacing w:before="156" w:after="156"/>
      </w:pPr>
      <w:r>
        <w:t>1</w:t>
      </w:r>
      <w:r>
        <w:t>．基督的受苦，在哪些方面留下榜样，叫我们跟随祂的脚踪行呢？彼得在这里暗示「仆人」或「奴仆」应从这事学到什么教训呢？我须体会这也是我的基督徒呼召的一部分吗？</w:t>
      </w:r>
    </w:p>
    <w:p w14:paraId="32DDBA21" w14:textId="77777777" w:rsidR="00DB0714" w:rsidRDefault="00DB0714" w:rsidP="00DB0714">
      <w:pPr>
        <w:spacing w:before="156" w:after="156"/>
      </w:pPr>
      <w:r>
        <w:t>2</w:t>
      </w:r>
      <w:r>
        <w:t>．无罪的耶稣为什么愿意为最坏的罪人担当全部刑罚而不抗议呢？祂献上自己为祭是要达到什么目的呢？在我生命中应作什么回应，且会带来什么果效呢？</w:t>
      </w:r>
    </w:p>
    <w:p w14:paraId="7F3A49AB"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24节。「担当了我们的罪」：「担当罪」是指「忍受罪刑」的意思。「在木头上」：按其语法，是暗示「在树顶上」，就是指钉在极端耻辱的十字架上，额前，在犹太人的眼光中，暴露在上天的咒诅之下。比较申21:23；加3:13。</w:t>
      </w:r>
    </w:p>
    <w:p w14:paraId="7A292279" w14:textId="77777777" w:rsidR="00DB0714" w:rsidRDefault="00DB0714" w:rsidP="00DB0714">
      <w:pPr>
        <w:pStyle w:val="3"/>
        <w:spacing w:before="156" w:after="156"/>
      </w:pPr>
      <w:r>
        <w:t>彼得前书研经第</w:t>
      </w:r>
      <w:r>
        <w:t>5</w:t>
      </w:r>
      <w:r>
        <w:t>课</w:t>
      </w:r>
      <w:r>
        <w:t xml:space="preserve"> ~ 3:1–12</w:t>
      </w:r>
    </w:p>
    <w:p w14:paraId="171C77D1" w14:textId="77777777" w:rsidR="00DB0714" w:rsidRDefault="00DB0714" w:rsidP="00DB0714">
      <w:pPr>
        <w:spacing w:before="156" w:after="156"/>
      </w:pPr>
      <w:r>
        <w:t>1</w:t>
      </w:r>
      <w:r>
        <w:t>．</w:t>
      </w:r>
      <w:r>
        <w:t>1–7</w:t>
      </w:r>
      <w:r>
        <w:t>节。一个幸福而又和谐的婚姻生活，是由夫妻的什么品德造成的呢？除此以外，如果夫妻都照着基督徒夫妇所应行的而行，有时还会有什么特别的果效呢？</w:t>
      </w:r>
    </w:p>
    <w:p w14:paraId="3A2D4A25" w14:textId="77777777" w:rsidR="00DB0714" w:rsidRDefault="00DB0714" w:rsidP="00DB0714">
      <w:pPr>
        <w:spacing w:before="156" w:after="156"/>
      </w:pPr>
      <w:r>
        <w:t>2</w:t>
      </w:r>
      <w:r>
        <w:t>．</w:t>
      </w:r>
      <w:r>
        <w:t>8–12</w:t>
      </w:r>
      <w:r>
        <w:t>节。在这里提到哪些特征是基督徒：</w:t>
      </w:r>
      <w:r>
        <w:t xml:space="preserve">(a) </w:t>
      </w:r>
      <w:r>
        <w:t>在彼此的关系上，和</w:t>
      </w:r>
      <w:r>
        <w:t xml:space="preserve"> (b) </w:t>
      </w:r>
      <w:r>
        <w:t>在与辱骂或先后他们只非基督徒的关系上，应当表现出来的呢？根据：</w:t>
      </w:r>
      <w:r>
        <w:t xml:space="preserve">(a) </w:t>
      </w:r>
      <w:r>
        <w:t>诗</w:t>
      </w:r>
      <w:r>
        <w:t>34:12–16</w:t>
      </w:r>
      <w:r>
        <w:t>（这里引证的），和</w:t>
      </w:r>
      <w:r>
        <w:t xml:space="preserve"> (b) </w:t>
      </w:r>
      <w:r>
        <w:t>我们基督徒的呼召，怎样才是蒙福之路呢？比较太</w:t>
      </w:r>
      <w:r>
        <w:t>5:11,12,44,45</w:t>
      </w:r>
      <w:r>
        <w:t>节。试将这些标准应用在你的自省和祷告的生活上。</w:t>
      </w:r>
    </w:p>
    <w:p w14:paraId="76823046" w14:textId="77777777" w:rsidR="00DB0714" w:rsidRDefault="00DB0714" w:rsidP="00DB0714">
      <w:pPr>
        <w:pStyle w:val="3"/>
        <w:spacing w:before="156" w:after="156"/>
      </w:pPr>
      <w:r>
        <w:t>彼得前书研经第</w:t>
      </w:r>
      <w:r>
        <w:t>6</w:t>
      </w:r>
      <w:r>
        <w:t>课</w:t>
      </w:r>
      <w:r>
        <w:t xml:space="preserve"> ~ 3:13–4:6</w:t>
      </w:r>
    </w:p>
    <w:p w14:paraId="7B82EE87" w14:textId="77777777" w:rsidR="00DB0714" w:rsidRDefault="00DB0714" w:rsidP="00DB0714">
      <w:pPr>
        <w:spacing w:before="156" w:after="156"/>
      </w:pPr>
      <w:r>
        <w:t>1</w:t>
      </w:r>
      <w:r>
        <w:t>．</w:t>
      </w:r>
      <w:r>
        <w:t>3:13–17</w:t>
      </w:r>
      <w:r>
        <w:t>。基督徒应当以什么心情：</w:t>
      </w:r>
      <w:r>
        <w:t xml:space="preserve">(a) </w:t>
      </w:r>
      <w:r>
        <w:t>「为義」来面对苦难，</w:t>
      </w:r>
      <w:r>
        <w:t xml:space="preserve">(b) </w:t>
      </w:r>
      <w:r>
        <w:t>向一个怀敌意的问难者说明自己的信仰和盼望呢？</w:t>
      </w:r>
    </w:p>
    <w:p w14:paraId="6905B00B" w14:textId="77777777" w:rsidR="00DB0714" w:rsidRDefault="00DB0714" w:rsidP="00DB0714">
      <w:pPr>
        <w:spacing w:before="156" w:after="156"/>
      </w:pPr>
      <w:r>
        <w:t>2</w:t>
      </w:r>
      <w:r>
        <w:t>．</w:t>
      </w:r>
      <w:r>
        <w:t>3:18–4:3</w:t>
      </w:r>
      <w:r>
        <w:t>。基督受苦的性质、目的和结果如何？因此，我们应当怎样面对，并在世度过余下的光阴呢？</w:t>
      </w:r>
    </w:p>
    <w:p w14:paraId="1A3F91B5" w14:textId="77777777" w:rsidR="00DB0714" w:rsidRDefault="00DB0714" w:rsidP="00DB0714">
      <w:pPr>
        <w:spacing w:before="156" w:after="156"/>
      </w:pPr>
      <w:r>
        <w:rPr>
          <w:rFonts w:ascii="楷体" w:eastAsia="楷体" w:hAnsi="楷体" w:cs="楷体"/>
          <w:b/>
        </w:rPr>
        <w:t>注：</w:t>
      </w:r>
    </w:p>
    <w:p w14:paraId="13C57BF6" w14:textId="77777777" w:rsidR="00DB0714" w:rsidRDefault="00DB0714" w:rsidP="00DB0714">
      <w:pPr>
        <w:spacing w:before="156" w:after="156"/>
      </w:pPr>
      <w:r>
        <w:rPr>
          <w:rFonts w:ascii="楷体" w:eastAsia="楷体" w:hAnsi="楷体" w:cs="楷体"/>
        </w:rPr>
        <w:t>1．3:14。这种受苦不应视为倒霉，而是一种附加的权利。比较4:13,14。受这种苦的人，是表明他是蒙了神特别恩典的人。比较路1:48。神的旨意若是要他受苦（3:17），这种苦必定是为了某种良好的理由和目的。参3:18；4:1。</w:t>
      </w:r>
    </w:p>
    <w:p w14:paraId="1A31507B" w14:textId="77777777" w:rsidR="00DB0714" w:rsidRDefault="00DB0714" w:rsidP="00DB0714">
      <w:pPr>
        <w:spacing w:before="156" w:after="156"/>
      </w:pPr>
      <w:r>
        <w:rPr>
          <w:rFonts w:ascii="楷体" w:eastAsia="楷体" w:hAnsi="楷体" w:cs="楷体"/>
        </w:rPr>
        <w:t>2．3:18b–20。基督在十字架上死了之后，祂立即就如同一位活在灵里的人，能去向那些因背叛而被囚的恶灵宣告祂的胜利，那些恶灵曾使人陷于罪恶和审判。</w:t>
      </w:r>
    </w:p>
    <w:p w14:paraId="70E9366D" w14:textId="77777777" w:rsidR="00DB0714" w:rsidRDefault="00DB0714" w:rsidP="00DB0714">
      <w:pPr>
        <w:spacing w:before="156" w:after="156"/>
      </w:pPr>
      <w:r>
        <w:rPr>
          <w:rFonts w:ascii="楷体" w:eastAsia="楷体" w:hAnsi="楷体" w:cs="楷体"/>
        </w:rPr>
        <w:t>3．3:20。挪亚和他的全家是在方舟里「借着水得救」了，也就是说，他们安全地经过了神对罪恶世界的审判。</w:t>
      </w:r>
    </w:p>
    <w:p w14:paraId="3DD9F932" w14:textId="77777777" w:rsidR="00DB0714" w:rsidRDefault="00DB0714" w:rsidP="00DB0714">
      <w:pPr>
        <w:spacing w:before="156" w:after="156"/>
      </w:pPr>
      <w:r>
        <w:rPr>
          <w:rFonts w:ascii="楷体" w:eastAsia="楷体" w:hAnsi="楷体" w:cs="楷体"/>
        </w:rPr>
        <w:t>4．4:6。这一节的意義，最好是理解为什么将福音传给那些已去世之信徒还在地上活着的时</w:t>
      </w:r>
    </w:p>
    <w:p w14:paraId="6E39C7E8" w14:textId="77777777" w:rsidR="00DB0714" w:rsidRDefault="00DB0714" w:rsidP="00DB0714">
      <w:pPr>
        <w:spacing w:before="156" w:after="156"/>
      </w:pPr>
      <w:r>
        <w:rPr>
          <w:rFonts w:ascii="楷体" w:eastAsia="楷体" w:hAnsi="楷体" w:cs="楷体"/>
        </w:rPr>
        <w:t>候。</w:t>
      </w:r>
    </w:p>
    <w:p w14:paraId="39B6F9D4" w14:textId="77777777" w:rsidR="00DB0714" w:rsidRDefault="00DB0714" w:rsidP="00DB0714">
      <w:pPr>
        <w:pStyle w:val="3"/>
        <w:spacing w:before="156" w:after="156"/>
      </w:pPr>
      <w:r>
        <w:t>彼得前书研经第</w:t>
      </w:r>
      <w:r>
        <w:t>7</w:t>
      </w:r>
      <w:r>
        <w:t>课</w:t>
      </w:r>
      <w:r>
        <w:t xml:space="preserve"> ~ 4:7–19</w:t>
      </w:r>
    </w:p>
    <w:p w14:paraId="3B9B1F3F" w14:textId="77777777" w:rsidR="00DB0714" w:rsidRDefault="00DB0714" w:rsidP="00DB0714">
      <w:pPr>
        <w:spacing w:before="156" w:after="156"/>
      </w:pPr>
      <w:r>
        <w:t>1</w:t>
      </w:r>
      <w:r>
        <w:t>．</w:t>
      </w:r>
      <w:r>
        <w:t>7–11</w:t>
      </w:r>
      <w:r>
        <w:t>节。所有的基督徒都应当从事哪些实际的活动呢？试从这段经文所提到的活动列一个简表。他们都从哪一方面开始呢？他们都应当以什么目的为目标呢？我的恩赐是什么（</w:t>
      </w:r>
      <w:r>
        <w:t>10</w:t>
      </w:r>
      <w:r>
        <w:lastRenderedPageBreak/>
        <w:t>节）？我在事奉上有好好地使用我的恩赐吗？</w:t>
      </w:r>
    </w:p>
    <w:p w14:paraId="490A7693" w14:textId="77777777" w:rsidR="00DB0714" w:rsidRDefault="00DB0714" w:rsidP="00DB0714">
      <w:pPr>
        <w:spacing w:before="156" w:after="156"/>
      </w:pPr>
      <w:r>
        <w:t>2</w:t>
      </w:r>
      <w:r>
        <w:t>．</w:t>
      </w:r>
      <w:r>
        <w:t>12–19</w:t>
      </w:r>
      <w:r>
        <w:t>节。哪几种受苦是基督徒应当：</w:t>
      </w:r>
      <w:r>
        <w:t xml:space="preserve">(a) </w:t>
      </w:r>
      <w:r>
        <w:t>避免，和</w:t>
      </w:r>
      <w:r>
        <w:t xml:space="preserve"> (b) </w:t>
      </w:r>
      <w:r>
        <w:t>欢喜呢？应当怎样面对后一种苦，而忍受这一种苦，又可以期望得到什么益处呢？</w:t>
      </w:r>
    </w:p>
    <w:p w14:paraId="3173B234"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14节第二句。那就是因为神曾特别向你显示祂的同在，并且与你同在。比较出40:34。</w:t>
      </w:r>
    </w:p>
    <w:p w14:paraId="3E8855B3" w14:textId="77777777" w:rsidR="00DB0714" w:rsidRDefault="00DB0714" w:rsidP="00DB0714">
      <w:pPr>
        <w:pStyle w:val="3"/>
        <w:spacing w:before="156" w:after="156"/>
      </w:pPr>
      <w:r>
        <w:t>彼得前书研经第</w:t>
      </w:r>
      <w:r>
        <w:t>8</w:t>
      </w:r>
      <w:r>
        <w:t>课</w:t>
      </w:r>
      <w:r>
        <w:t xml:space="preserve"> ~ 5</w:t>
      </w:r>
    </w:p>
    <w:p w14:paraId="0F4C8195" w14:textId="77777777" w:rsidR="00DB0714" w:rsidRDefault="00DB0714" w:rsidP="00DB0714">
      <w:pPr>
        <w:spacing w:before="156" w:after="156"/>
      </w:pPr>
      <w:r>
        <w:t>1</w:t>
      </w:r>
      <w:r>
        <w:t>．</w:t>
      </w:r>
      <w:r>
        <w:t>1–4</w:t>
      </w:r>
      <w:r>
        <w:t>节。应当怎样从事监督或牧养神的群羊呢？哪些特性是一个好牧者应当：</w:t>
      </w:r>
      <w:r>
        <w:t xml:space="preserve">(a) </w:t>
      </w:r>
      <w:r>
        <w:t>避免的，和</w:t>
      </w:r>
      <w:r>
        <w:t xml:space="preserve"> (b) </w:t>
      </w:r>
      <w:r>
        <w:t>表现出来的？注意，</w:t>
      </w:r>
      <w:r>
        <w:t xml:space="preserve">(a) </w:t>
      </w:r>
      <w:r>
        <w:t>彼得怎样论到自己，和</w:t>
      </w:r>
      <w:r>
        <w:t xml:space="preserve"> (b) </w:t>
      </w:r>
      <w:r>
        <w:t>谁是牧长。</w:t>
      </w:r>
    </w:p>
    <w:p w14:paraId="400F788B" w14:textId="4C3D96FF" w:rsidR="00A15AF5" w:rsidRDefault="00DB0714" w:rsidP="00DB0714">
      <w:pPr>
        <w:spacing w:before="156" w:after="156"/>
      </w:pPr>
      <w:r>
        <w:t>2</w:t>
      </w:r>
      <w:r>
        <w:t>．</w:t>
      </w:r>
      <w:r>
        <w:t>5–14</w:t>
      </w:r>
      <w:r>
        <w:t>节。根据这几节的经文所说，什么是「神的真恩」，我们又要怎样「在这恩上站立得住」（</w:t>
      </w:r>
      <w:r>
        <w:t>12</w:t>
      </w:r>
      <w:r>
        <w:t>节）呢？换句话说，我们神为了我们的益处而作的有什么目的？我们应当怎样配合祂，并享受祂一切丰富的恩典呢？</w:t>
      </w:r>
    </w:p>
    <w:p w14:paraId="71D67FC9" w14:textId="77777777" w:rsidR="00A15AF5" w:rsidRDefault="00A15AF5">
      <w:pPr>
        <w:widowControl/>
        <w:snapToGrid/>
        <w:spacing w:beforeLines="0" w:before="0" w:afterLines="0" w:after="0"/>
        <w:jc w:val="left"/>
      </w:pPr>
      <w:r>
        <w:br w:type="page"/>
      </w:r>
    </w:p>
    <w:p w14:paraId="4CF14957" w14:textId="6F6B7F6E" w:rsidR="00A15AF5" w:rsidRDefault="0083552C" w:rsidP="00A15AF5">
      <w:pPr>
        <w:pStyle w:val="2"/>
        <w:spacing w:before="156" w:after="156"/>
      </w:pPr>
      <w:bookmarkStart w:id="40" w:name="_Toc159613917"/>
      <w:r>
        <w:rPr>
          <w:rFonts w:hint="eastAsia"/>
        </w:rPr>
        <w:lastRenderedPageBreak/>
        <w:t>9</w:t>
      </w:r>
      <w:r>
        <w:rPr>
          <w:rFonts w:hint="eastAsia"/>
        </w:rPr>
        <w:t>、</w:t>
      </w:r>
      <w:r w:rsidR="00A15AF5">
        <w:t>路得记</w:t>
      </w:r>
      <w:bookmarkEnd w:id="40"/>
    </w:p>
    <w:p w14:paraId="5F976A3E" w14:textId="77777777" w:rsidR="00A15AF5" w:rsidRDefault="00A15AF5" w:rsidP="00A15AF5">
      <w:pPr>
        <w:pStyle w:val="3"/>
        <w:spacing w:before="156" w:after="156"/>
      </w:pPr>
      <w:r>
        <w:t>引言</w:t>
      </w:r>
    </w:p>
    <w:p w14:paraId="4ED3ABFB" w14:textId="77777777" w:rsidR="00A15AF5" w:rsidRDefault="00A15AF5" w:rsidP="00A15AF5">
      <w:pPr>
        <w:spacing w:before="156" w:after="156"/>
        <w:ind w:firstLineChars="200" w:firstLine="420"/>
      </w:pPr>
      <w:r>
        <w:t>一般的情况显示这个故事的背景是在士师时代。这卷书是在五旬节时宣读的。这卷书显著的教训在于指出神的手在日常生活的细节中，引导信徒的方法。同时也借着这些事情说明「大卫的子孙」之诞生的准备过程（参太</w:t>
      </w:r>
      <w:r>
        <w:t>1:5</w:t>
      </w:r>
      <w:r>
        <w:t>）。</w:t>
      </w:r>
    </w:p>
    <w:p w14:paraId="2979A5C2" w14:textId="77777777" w:rsidR="00A15AF5" w:rsidRDefault="00A15AF5" w:rsidP="00A15A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A15AF5" w14:paraId="6F05E805" w14:textId="77777777" w:rsidTr="00A15AF5">
        <w:tc>
          <w:tcPr>
            <w:tcW w:w="1555" w:type="dxa"/>
          </w:tcPr>
          <w:p w14:paraId="5DC5C04C" w14:textId="6B4A4858" w:rsidR="00A15AF5" w:rsidRDefault="00A15AF5" w:rsidP="00A15AF5">
            <w:pPr>
              <w:spacing w:beforeLines="0" w:before="0" w:afterLines="0" w:after="0"/>
            </w:pPr>
            <w:r w:rsidRPr="007B5D47">
              <w:rPr>
                <w:rFonts w:hint="eastAsia"/>
              </w:rPr>
              <w:t>1:1</w:t>
            </w:r>
            <w:r w:rsidRPr="007B5D47">
              <w:rPr>
                <w:rFonts w:hint="eastAsia"/>
              </w:rPr>
              <w:t>–</w:t>
            </w:r>
            <w:r w:rsidRPr="007B5D47">
              <w:rPr>
                <w:rFonts w:hint="eastAsia"/>
              </w:rPr>
              <w:t>22</w:t>
            </w:r>
          </w:p>
        </w:tc>
        <w:tc>
          <w:tcPr>
            <w:tcW w:w="6741" w:type="dxa"/>
          </w:tcPr>
          <w:p w14:paraId="066F185A" w14:textId="1BC648F7" w:rsidR="00A15AF5" w:rsidRDefault="00A15AF5" w:rsidP="00A15AF5">
            <w:pPr>
              <w:spacing w:beforeLines="0" w:before="0" w:afterLines="0" w:after="0"/>
            </w:pPr>
            <w:r w:rsidRPr="007B5D47">
              <w:rPr>
                <w:rFonts w:hint="eastAsia"/>
              </w:rPr>
              <w:t>路得对于拿俄米的忠诚。</w:t>
            </w:r>
          </w:p>
        </w:tc>
      </w:tr>
      <w:tr w:rsidR="00A15AF5" w14:paraId="0458840F" w14:textId="77777777" w:rsidTr="00A15AF5">
        <w:tc>
          <w:tcPr>
            <w:tcW w:w="1555" w:type="dxa"/>
          </w:tcPr>
          <w:p w14:paraId="50A2F1EA" w14:textId="20E9DBE9" w:rsidR="00A15AF5" w:rsidRDefault="00A15AF5" w:rsidP="00A15AF5">
            <w:pPr>
              <w:spacing w:beforeLines="0" w:before="0" w:afterLines="0" w:after="0"/>
            </w:pPr>
            <w:r w:rsidRPr="007B5D47">
              <w:rPr>
                <w:rFonts w:hint="eastAsia"/>
              </w:rPr>
              <w:t xml:space="preserve">2:1 </w:t>
            </w:r>
            <w:r w:rsidRPr="007B5D47">
              <w:rPr>
                <w:rFonts w:hint="eastAsia"/>
              </w:rPr>
              <w:t>–</w:t>
            </w:r>
            <w:r w:rsidRPr="007B5D47">
              <w:rPr>
                <w:rFonts w:hint="eastAsia"/>
              </w:rPr>
              <w:t xml:space="preserve"> 4:12</w:t>
            </w:r>
          </w:p>
        </w:tc>
        <w:tc>
          <w:tcPr>
            <w:tcW w:w="6741" w:type="dxa"/>
          </w:tcPr>
          <w:p w14:paraId="16277FA4" w14:textId="46A64B9E" w:rsidR="00A15AF5" w:rsidRDefault="00A15AF5" w:rsidP="00A15AF5">
            <w:pPr>
              <w:spacing w:beforeLines="0" w:before="0" w:afterLines="0" w:after="0"/>
            </w:pPr>
            <w:r w:rsidRPr="007B5D47">
              <w:rPr>
                <w:rFonts w:hint="eastAsia"/>
              </w:rPr>
              <w:t>路得与波阿斯的接触。</w:t>
            </w:r>
          </w:p>
        </w:tc>
      </w:tr>
      <w:tr w:rsidR="00A15AF5" w14:paraId="08BCF43D" w14:textId="77777777" w:rsidTr="00A15AF5">
        <w:tc>
          <w:tcPr>
            <w:tcW w:w="1555" w:type="dxa"/>
          </w:tcPr>
          <w:p w14:paraId="52CEDFE2" w14:textId="74AFBB4C" w:rsidR="00A15AF5" w:rsidRDefault="00A15AF5" w:rsidP="00A15AF5">
            <w:pPr>
              <w:spacing w:beforeLines="0" w:before="0" w:afterLines="0" w:after="0"/>
            </w:pPr>
            <w:r w:rsidRPr="007B5D47">
              <w:rPr>
                <w:rFonts w:hint="eastAsia"/>
              </w:rPr>
              <w:t>4:13</w:t>
            </w:r>
            <w:r w:rsidRPr="007B5D47">
              <w:rPr>
                <w:rFonts w:hint="eastAsia"/>
              </w:rPr>
              <w:t>–</w:t>
            </w:r>
            <w:r w:rsidRPr="007B5D47">
              <w:rPr>
                <w:rFonts w:hint="eastAsia"/>
              </w:rPr>
              <w:t>22</w:t>
            </w:r>
          </w:p>
        </w:tc>
        <w:tc>
          <w:tcPr>
            <w:tcW w:w="6741" w:type="dxa"/>
          </w:tcPr>
          <w:p w14:paraId="656FAFED" w14:textId="14B136B7" w:rsidR="00A15AF5" w:rsidRDefault="00A15AF5" w:rsidP="00A15AF5">
            <w:pPr>
              <w:spacing w:beforeLines="0" w:before="0" w:afterLines="0" w:after="0"/>
            </w:pPr>
            <w:r w:rsidRPr="007B5D47">
              <w:rPr>
                <w:rFonts w:hint="eastAsia"/>
              </w:rPr>
              <w:t>路得的婚姻。</w:t>
            </w:r>
          </w:p>
        </w:tc>
      </w:tr>
    </w:tbl>
    <w:p w14:paraId="2BA4DF16" w14:textId="77777777" w:rsidR="00A15AF5" w:rsidRDefault="00A15AF5" w:rsidP="00A15AF5">
      <w:pPr>
        <w:pStyle w:val="3"/>
        <w:spacing w:before="156" w:after="156"/>
      </w:pPr>
      <w:r>
        <w:t>路得记研经第</w:t>
      </w:r>
      <w:r>
        <w:t>1</w:t>
      </w:r>
      <w:r>
        <w:t>课</w:t>
      </w:r>
      <w:r>
        <w:t xml:space="preserve"> ~ 1 &amp; 2</w:t>
      </w:r>
    </w:p>
    <w:p w14:paraId="6F0F22E9" w14:textId="77777777" w:rsidR="00A15AF5" w:rsidRDefault="00A15AF5" w:rsidP="00A15AF5">
      <w:pPr>
        <w:spacing w:before="156" w:after="156"/>
      </w:pPr>
      <w:r>
        <w:t>1</w:t>
      </w:r>
      <w:r>
        <w:t>．你设身处地地想一想，像路得这样决定跟随拿俄米到以色列地去，所付的代价。俄珥巴也是个好媳妇（</w:t>
      </w:r>
      <w:r>
        <w:t>1:8</w:t>
      </w:r>
      <w:r>
        <w:t>），但她的态度与路得的有何不同呢？路得记对于我们跟从基督有什么教训呢？比较路</w:t>
      </w:r>
      <w:r>
        <w:t>9:23,57–62</w:t>
      </w:r>
      <w:r>
        <w:t>；</w:t>
      </w:r>
      <w:r>
        <w:t>14:25–33</w:t>
      </w:r>
      <w:r>
        <w:t>。</w:t>
      </w:r>
    </w:p>
    <w:p w14:paraId="32BB2F45" w14:textId="77777777" w:rsidR="00A15AF5" w:rsidRDefault="00A15AF5" w:rsidP="00A15AF5">
      <w:pPr>
        <w:spacing w:before="156" w:after="156"/>
      </w:pPr>
      <w:r>
        <w:t>2</w:t>
      </w:r>
      <w:r>
        <w:t>．请注意一件显然是偶然的事（</w:t>
      </w:r>
      <w:r>
        <w:t>2:3,20</w:t>
      </w:r>
      <w:r>
        <w:t>）如何被神支配而造福于人。你能想起类似的经验吗？又在第二章中，</w:t>
      </w:r>
      <w:r>
        <w:t xml:space="preserve">(a) </w:t>
      </w:r>
      <w:r>
        <w:t>在波阿斯，和</w:t>
      </w:r>
      <w:r>
        <w:t xml:space="preserve"> (b) </w:t>
      </w:r>
      <w:r>
        <w:t>在路得身上，有哪些品质是突出的呢？</w:t>
      </w:r>
    </w:p>
    <w:p w14:paraId="52112FD3" w14:textId="77777777" w:rsidR="00A15AF5" w:rsidRDefault="00A15AF5" w:rsidP="00A15AF5">
      <w:pPr>
        <w:spacing w:before="156" w:after="156"/>
      </w:pPr>
      <w:r>
        <w:rPr>
          <w:rFonts w:ascii="楷体" w:eastAsia="楷体" w:hAnsi="楷体" w:cs="楷体"/>
          <w:b/>
        </w:rPr>
        <w:t>注：</w:t>
      </w:r>
      <w:r>
        <w:rPr>
          <w:rFonts w:ascii="楷体" w:eastAsia="楷体" w:hAnsi="楷体" w:cs="楷体"/>
        </w:rPr>
        <w:t xml:space="preserve"> 关于第二章的背景，请参利23:22。</w:t>
      </w:r>
    </w:p>
    <w:p w14:paraId="78648F9C" w14:textId="77777777" w:rsidR="00A15AF5" w:rsidRDefault="00A15AF5" w:rsidP="00A15AF5">
      <w:pPr>
        <w:pStyle w:val="3"/>
        <w:spacing w:before="156" w:after="156"/>
      </w:pPr>
      <w:r>
        <w:t>路得记研经第</w:t>
      </w:r>
      <w:r>
        <w:t>2</w:t>
      </w:r>
      <w:r>
        <w:t>课</w:t>
      </w:r>
      <w:r>
        <w:t xml:space="preserve"> ~ 3 &amp; 4</w:t>
      </w:r>
    </w:p>
    <w:p w14:paraId="44E64B55" w14:textId="77777777" w:rsidR="00A15AF5" w:rsidRDefault="00A15AF5" w:rsidP="00A15AF5">
      <w:pPr>
        <w:spacing w:before="156" w:after="156"/>
      </w:pPr>
      <w:r>
        <w:t>1</w:t>
      </w:r>
      <w:r>
        <w:t>．整个故事怎样显明耶和华以慈愛对待那些倚靠祂的人呢？比较哀</w:t>
      </w:r>
      <w:r>
        <w:t>3:22–26,31–33</w:t>
      </w:r>
      <w:r>
        <w:t>；鸿</w:t>
      </w:r>
      <w:r>
        <w:t>1:7</w:t>
      </w:r>
      <w:r>
        <w:t>；罗</w:t>
      </w:r>
      <w:r>
        <w:t>8:28</w:t>
      </w:r>
      <w:r>
        <w:t>。</w:t>
      </w:r>
    </w:p>
    <w:p w14:paraId="51E4D8DD" w14:textId="77777777" w:rsidR="00A15AF5" w:rsidRDefault="00A15AF5" w:rsidP="00A15AF5">
      <w:pPr>
        <w:spacing w:before="156" w:after="156"/>
      </w:pPr>
      <w:r>
        <w:t>2</w:t>
      </w:r>
      <w:r>
        <w:t>．在影响别人权益的事情上，第四章给我们提供了什么榜样呢？</w:t>
      </w:r>
    </w:p>
    <w:p w14:paraId="6BD7AE10" w14:textId="0A32783A" w:rsidR="00FA1F34" w:rsidRDefault="00A15AF5" w:rsidP="00DB0714">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3:12。「至近的亲属」：希伯来文是 </w:t>
      </w:r>
      <w:r w:rsidRPr="0092737D">
        <w:rPr>
          <w:rFonts w:ascii="楷体" w:eastAsia="楷体" w:hAnsi="楷体" w:cs="楷体"/>
          <w:i/>
          <w:iCs/>
        </w:rPr>
        <w:t>goel</w:t>
      </w:r>
      <w:r>
        <w:rPr>
          <w:rFonts w:ascii="楷体" w:eastAsia="楷体" w:hAnsi="楷体" w:cs="楷体"/>
        </w:rPr>
        <w:t>，意即「最近亲」。这个词在希伯来的法律上具有术语的意義。最近亲有某些義务和权利，例如有義务赎回近亲因迫于贫穷而出卖之土地或其本人之身体（比较利25:25,47–49）。掀开亲属的被角以遮盖自己（3:9），是要求庇护和买赎的一种合法方式。一个亲属的买赎者，必须有能力而且愿意买赎，并且付出全部的赎价。比较4:4–6；加3:13,14。）</w:t>
      </w:r>
    </w:p>
    <w:p w14:paraId="7AC29C8F" w14:textId="77777777" w:rsidR="00FA1F34" w:rsidRDefault="00FA1F34">
      <w:pPr>
        <w:widowControl/>
        <w:snapToGrid/>
        <w:spacing w:beforeLines="0" w:before="0" w:afterLines="0" w:after="0"/>
        <w:jc w:val="left"/>
        <w:rPr>
          <w:rFonts w:ascii="楷体" w:eastAsia="楷体" w:hAnsi="楷体" w:cs="楷体"/>
        </w:rPr>
      </w:pPr>
      <w:r>
        <w:rPr>
          <w:rFonts w:ascii="楷体" w:eastAsia="楷体" w:hAnsi="楷体" w:cs="楷体"/>
        </w:rPr>
        <w:br w:type="page"/>
      </w:r>
    </w:p>
    <w:p w14:paraId="10920552" w14:textId="41675427" w:rsidR="00FA1F34" w:rsidRDefault="0083552C" w:rsidP="00FA1F34">
      <w:pPr>
        <w:pStyle w:val="2"/>
        <w:spacing w:before="156" w:after="156"/>
      </w:pPr>
      <w:bookmarkStart w:id="41" w:name="_Toc159613918"/>
      <w:r>
        <w:rPr>
          <w:rFonts w:hint="eastAsia"/>
        </w:rPr>
        <w:lastRenderedPageBreak/>
        <w:t>1</w:t>
      </w:r>
      <w:r>
        <w:t>0</w:t>
      </w:r>
      <w:r>
        <w:rPr>
          <w:rFonts w:hint="eastAsia"/>
        </w:rPr>
        <w:t>、</w:t>
      </w:r>
      <w:r w:rsidR="00FA1F34">
        <w:t>撒母耳记上</w:t>
      </w:r>
      <w:bookmarkEnd w:id="41"/>
    </w:p>
    <w:p w14:paraId="4CE2DBFA" w14:textId="77777777" w:rsidR="00FA1F34" w:rsidRDefault="00FA1F34" w:rsidP="00FA1F34">
      <w:pPr>
        <w:pStyle w:val="3"/>
        <w:spacing w:before="156" w:after="156"/>
      </w:pPr>
      <w:r>
        <w:t>引言</w:t>
      </w:r>
    </w:p>
    <w:p w14:paraId="6A1948E0" w14:textId="77777777" w:rsidR="00FA1F34" w:rsidRDefault="00FA1F34" w:rsidP="00FA1F34">
      <w:pPr>
        <w:spacing w:before="156" w:after="156"/>
        <w:ind w:firstLineChars="200" w:firstLine="420"/>
      </w:pPr>
      <w:r>
        <w:t>撒母耳记上下，在希伯来正典中合为一卷，取名「撒母耳记」。七十士译本的译者将它分为上下两卷。他们将撒母耳记上下和列王纪上下四卷合成「王国志」。内容为这个民族的发展史，有所叙士师末期之情况起，以至大卫王朝及其大事止。</w:t>
      </w:r>
    </w:p>
    <w:p w14:paraId="33426642" w14:textId="73AA5F5C" w:rsidR="00FA1F34" w:rsidRDefault="00FA1F34" w:rsidP="00FA1F34">
      <w:pPr>
        <w:spacing w:before="156" w:after="156"/>
        <w:ind w:firstLineChars="200" w:firstLine="420"/>
      </w:pPr>
      <w:r>
        <w:t>最主要的宗教主题，就是说明以色列人是神的子民，唯独祂是他们真正的统治者。首先，他们因犯罪堕落，受到撒母耳的谴责。他答应了他们立王的要求，但是他不厌求详地警告他们即将招致的后果。扫罗，就是百姓所要立的那一种国王，虽是奉神的命膏立的，而他的史实却证明国家有一个任性之领袖统治的危险。末了，大卫被立为王，并带领百姓以追求神的旨意为唯一的目标，直至轮到他陷于罪中。这些偶发事件，是属血气的人都有与生俱来之罪性的明证，而且是那些靠着信心前进的人都能蒙神所赐之大能，去成就人所不能的证据。正如撒母耳和大卫所行的。那内在的历史，乃是五经和士师记的续篇，而其主题乃是「我名下的子民」。</w:t>
      </w:r>
    </w:p>
    <w:p w14:paraId="1559B80A" w14:textId="77777777" w:rsidR="00FA1F34" w:rsidRDefault="00FA1F34" w:rsidP="00FA1F3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A1F34" w14:paraId="11B2AB59" w14:textId="77777777" w:rsidTr="00FA1F34">
        <w:tc>
          <w:tcPr>
            <w:tcW w:w="1413" w:type="dxa"/>
          </w:tcPr>
          <w:p w14:paraId="74182D1C" w14:textId="1F33648F" w:rsidR="00FA1F34" w:rsidRDefault="00FA1F34" w:rsidP="00FA1F34">
            <w:pPr>
              <w:spacing w:beforeLines="0" w:before="0" w:afterLines="0" w:after="0"/>
            </w:pPr>
            <w:r w:rsidRPr="00FE786F">
              <w:rPr>
                <w:rFonts w:hint="eastAsia"/>
              </w:rPr>
              <w:t xml:space="preserve">1 </w:t>
            </w:r>
            <w:r w:rsidRPr="00FE786F">
              <w:rPr>
                <w:rFonts w:hint="eastAsia"/>
              </w:rPr>
              <w:t>–</w:t>
            </w:r>
            <w:r w:rsidRPr="00FE786F">
              <w:rPr>
                <w:rFonts w:hint="eastAsia"/>
              </w:rPr>
              <w:t xml:space="preserve"> 6</w:t>
            </w:r>
          </w:p>
        </w:tc>
        <w:tc>
          <w:tcPr>
            <w:tcW w:w="6883" w:type="dxa"/>
          </w:tcPr>
          <w:p w14:paraId="5E87902B" w14:textId="11A5792D" w:rsidR="00FA1F34" w:rsidRDefault="00FA1F34" w:rsidP="00FA1F34">
            <w:pPr>
              <w:spacing w:beforeLines="0" w:before="0" w:afterLines="0" w:after="0"/>
            </w:pPr>
            <w:r w:rsidRPr="00FE786F">
              <w:rPr>
                <w:rFonts w:hint="eastAsia"/>
              </w:rPr>
              <w:t>以利的大祭司职及其失职。</w:t>
            </w:r>
          </w:p>
        </w:tc>
      </w:tr>
      <w:tr w:rsidR="00FA1F34" w14:paraId="1D92DFE5" w14:textId="77777777" w:rsidTr="00FA1F34">
        <w:tc>
          <w:tcPr>
            <w:tcW w:w="1413" w:type="dxa"/>
          </w:tcPr>
          <w:p w14:paraId="0E643420" w14:textId="142661CE" w:rsidR="00FA1F34" w:rsidRDefault="00FA1F34" w:rsidP="00FA1F34">
            <w:pPr>
              <w:spacing w:beforeLines="0" w:before="0" w:afterLines="0" w:after="0"/>
            </w:pPr>
            <w:r w:rsidRPr="00FE786F">
              <w:rPr>
                <w:rFonts w:hint="eastAsia"/>
              </w:rPr>
              <w:t xml:space="preserve">7 </w:t>
            </w:r>
            <w:r w:rsidRPr="00FE786F">
              <w:rPr>
                <w:rFonts w:hint="eastAsia"/>
              </w:rPr>
              <w:t>–</w:t>
            </w:r>
            <w:r w:rsidRPr="00FE786F">
              <w:rPr>
                <w:rFonts w:hint="eastAsia"/>
              </w:rPr>
              <w:t xml:space="preserve"> 15</w:t>
            </w:r>
          </w:p>
        </w:tc>
        <w:tc>
          <w:tcPr>
            <w:tcW w:w="6883" w:type="dxa"/>
          </w:tcPr>
          <w:p w14:paraId="35306B58" w14:textId="1F82E6FE" w:rsidR="00FA1F34" w:rsidRDefault="00FA1F34" w:rsidP="00FA1F34">
            <w:pPr>
              <w:spacing w:beforeLines="0" w:before="0" w:afterLines="0" w:after="0"/>
            </w:pPr>
            <w:r w:rsidRPr="00FE786F">
              <w:rPr>
                <w:rFonts w:hint="eastAsia"/>
              </w:rPr>
              <w:t>撒母耳作士师；第一位国王被废。</w:t>
            </w:r>
          </w:p>
        </w:tc>
      </w:tr>
      <w:tr w:rsidR="00FA1F34" w14:paraId="3E113784" w14:textId="77777777" w:rsidTr="00FA1F34">
        <w:tc>
          <w:tcPr>
            <w:tcW w:w="1413" w:type="dxa"/>
          </w:tcPr>
          <w:p w14:paraId="26A40E43" w14:textId="7BE458DD" w:rsidR="00FA1F34" w:rsidRDefault="00FA1F34" w:rsidP="00FA1F34">
            <w:pPr>
              <w:spacing w:beforeLines="0" w:before="0" w:afterLines="0" w:after="0"/>
            </w:pPr>
            <w:r w:rsidRPr="00FE786F">
              <w:rPr>
                <w:rFonts w:hint="eastAsia"/>
              </w:rPr>
              <w:t xml:space="preserve">16 </w:t>
            </w:r>
            <w:r w:rsidRPr="00FE786F">
              <w:rPr>
                <w:rFonts w:hint="eastAsia"/>
              </w:rPr>
              <w:t>–</w:t>
            </w:r>
            <w:r w:rsidRPr="00FE786F">
              <w:rPr>
                <w:rFonts w:hint="eastAsia"/>
              </w:rPr>
              <w:t xml:space="preserve"> 31</w:t>
            </w:r>
          </w:p>
        </w:tc>
        <w:tc>
          <w:tcPr>
            <w:tcW w:w="6883" w:type="dxa"/>
          </w:tcPr>
          <w:p w14:paraId="7EC3F169" w14:textId="02321824" w:rsidR="00FA1F34" w:rsidRDefault="00FA1F34" w:rsidP="00FA1F34">
            <w:pPr>
              <w:spacing w:beforeLines="0" w:before="0" w:afterLines="0" w:after="0"/>
            </w:pPr>
            <w:r w:rsidRPr="00FE786F">
              <w:rPr>
                <w:rFonts w:hint="eastAsia"/>
              </w:rPr>
              <w:t>扫罗为王时之大卫。</w:t>
            </w:r>
          </w:p>
        </w:tc>
      </w:tr>
    </w:tbl>
    <w:p w14:paraId="5466B1E9" w14:textId="77777777" w:rsidR="00FA1F34" w:rsidRDefault="00FA1F34" w:rsidP="00FA1F34">
      <w:pPr>
        <w:pStyle w:val="3"/>
        <w:spacing w:before="156" w:after="156"/>
      </w:pPr>
      <w:r>
        <w:t>撒母耳记上研经第</w:t>
      </w:r>
      <w:r>
        <w:t>1</w:t>
      </w:r>
      <w:r>
        <w:t>课</w:t>
      </w:r>
      <w:r>
        <w:t xml:space="preserve"> ~ 1</w:t>
      </w:r>
    </w:p>
    <w:p w14:paraId="02C42232" w14:textId="77777777" w:rsidR="00FA1F34" w:rsidRDefault="00FA1F34" w:rsidP="00FA1F34">
      <w:pPr>
        <w:spacing w:before="156" w:after="156"/>
      </w:pPr>
      <w:r>
        <w:t>1</w:t>
      </w:r>
      <w:r>
        <w:t>．</w:t>
      </w:r>
      <w:r>
        <w:t>1–16</w:t>
      </w:r>
      <w:r>
        <w:t>节。试将描写哈拿之愁苦的语句一一列举出来。你发现她用报复的手段对付她的对头吗？她怎样消解她心中的愁苦呢？比较诗</w:t>
      </w:r>
      <w:r>
        <w:t>62:8</w:t>
      </w:r>
      <w:r>
        <w:t>；</w:t>
      </w:r>
      <w:r>
        <w:t>142:1–3</w:t>
      </w:r>
      <w:r>
        <w:t>；彼前</w:t>
      </w:r>
      <w:r>
        <w:t>2:23</w:t>
      </w:r>
      <w:r>
        <w:t>。</w:t>
      </w:r>
    </w:p>
    <w:p w14:paraId="396096E1" w14:textId="77777777" w:rsidR="00FA1F34" w:rsidRDefault="00FA1F34" w:rsidP="00FA1F34">
      <w:pPr>
        <w:spacing w:before="156" w:after="156"/>
      </w:pPr>
      <w:r>
        <w:t>2</w:t>
      </w:r>
      <w:r>
        <w:t>．</w:t>
      </w:r>
      <w:r>
        <w:t>18</w:t>
      </w:r>
      <w:r>
        <w:t>节下半句所说的改变，原因何在？怎样能使我有类似的经验呢？比较可</w:t>
      </w:r>
      <w:r>
        <w:t>11:24</w:t>
      </w:r>
      <w:r>
        <w:t>；约</w:t>
      </w:r>
      <w:r>
        <w:t>4:50</w:t>
      </w:r>
      <w:r>
        <w:t>；约壹</w:t>
      </w:r>
      <w:r>
        <w:t>5:15</w:t>
      </w:r>
      <w:r>
        <w:t>。</w:t>
      </w:r>
    </w:p>
    <w:p w14:paraId="498910DA" w14:textId="77777777" w:rsidR="00FA1F34" w:rsidRDefault="00FA1F34" w:rsidP="00FA1F34">
      <w:pPr>
        <w:spacing w:before="156" w:after="156"/>
      </w:pPr>
      <w:r>
        <w:t>3</w:t>
      </w:r>
      <w:r>
        <w:t>．请将</w:t>
      </w:r>
      <w:r>
        <w:t>26–28</w:t>
      </w:r>
      <w:r>
        <w:t>节，与诗</w:t>
      </w:r>
      <w:r>
        <w:t>116:12–14</w:t>
      </w:r>
      <w:r>
        <w:t>，传</w:t>
      </w:r>
      <w:r>
        <w:t>5:4,5</w:t>
      </w:r>
      <w:r>
        <w:t>作一比较。你在耶和华的信实和不忘记上得到你应有的鼓励吗？</w:t>
      </w:r>
    </w:p>
    <w:p w14:paraId="2A58673E" w14:textId="77777777" w:rsidR="00FA1F34" w:rsidRDefault="00FA1F34" w:rsidP="00FA1F34">
      <w:pPr>
        <w:pStyle w:val="3"/>
        <w:spacing w:before="156" w:after="156"/>
      </w:pPr>
      <w:r>
        <w:t>撒母耳记上研经第</w:t>
      </w:r>
      <w:r>
        <w:t>2</w:t>
      </w:r>
      <w:r>
        <w:t>课</w:t>
      </w:r>
      <w:r>
        <w:t xml:space="preserve"> ~ 2:1–11</w:t>
      </w:r>
    </w:p>
    <w:p w14:paraId="1C7D8C85" w14:textId="77777777" w:rsidR="00FA1F34" w:rsidRDefault="00FA1F34" w:rsidP="008374E9">
      <w:pPr>
        <w:spacing w:before="156" w:after="156"/>
        <w:ind w:firstLineChars="200" w:firstLine="420"/>
      </w:pPr>
      <w:r>
        <w:t>这篇旧约的「尊主颂」（比较路</w:t>
      </w:r>
      <w:r>
        <w:t>1:46–55</w:t>
      </w:r>
      <w:r>
        <w:t>）对于神的性格，祂对待全世界以至地极的各种人的方法，以及祂膏立之王的来临，都有讨论，所包括范围之广，真是令人惊奇。</w:t>
      </w:r>
    </w:p>
    <w:p w14:paraId="17847960" w14:textId="77777777" w:rsidR="00FA1F34" w:rsidRDefault="00FA1F34" w:rsidP="00FA1F34">
      <w:pPr>
        <w:spacing w:before="156" w:after="156"/>
      </w:pPr>
      <w:r>
        <w:t>1</w:t>
      </w:r>
      <w:r>
        <w:t>．请将</w:t>
      </w:r>
      <w:r>
        <w:t>1</w:t>
      </w:r>
      <w:r>
        <w:t>节的狂喜与</w:t>
      </w:r>
      <w:r>
        <w:t>1:6–10</w:t>
      </w:r>
      <w:r>
        <w:t>之沮丧作一比较。我们喜乐的对象应当是什么，或应当是谁呢？比较诗</w:t>
      </w:r>
      <w:r>
        <w:t>9:1,2</w:t>
      </w:r>
      <w:r>
        <w:t>；</w:t>
      </w:r>
      <w:r>
        <w:t>5:11,12</w:t>
      </w:r>
      <w:r>
        <w:t>；彼前</w:t>
      </w:r>
      <w:r>
        <w:t>1:8</w:t>
      </w:r>
      <w:r>
        <w:t>。</w:t>
      </w:r>
    </w:p>
    <w:p w14:paraId="50310E0C" w14:textId="77777777" w:rsidR="00FA1F34" w:rsidRDefault="00FA1F34" w:rsidP="00FA1F34">
      <w:pPr>
        <w:spacing w:before="156" w:after="156"/>
      </w:pPr>
      <w:r>
        <w:t>2</w:t>
      </w:r>
      <w:r>
        <w:t>．哈拿怎样论到：</w:t>
      </w:r>
      <w:r>
        <w:t xml:space="preserve">(a) </w:t>
      </w:r>
      <w:r>
        <w:t>神的性格，和</w:t>
      </w:r>
      <w:r>
        <w:t xml:space="preserve"> (b) </w:t>
      </w:r>
      <w:r>
        <w:t>祂怎样屡次改变人们的命运呢？</w:t>
      </w:r>
      <w:r>
        <w:t>9–10</w:t>
      </w:r>
      <w:r>
        <w:t>节所描述的最后的结果怎样呢？从这些真理中，你当记取什么警告并接受什么鼓励呢？比较诗</w:t>
      </w:r>
      <w:r>
        <w:t>2:11,12</w:t>
      </w:r>
      <w:r>
        <w:t>。</w:t>
      </w:r>
    </w:p>
    <w:p w14:paraId="04F4C8B7" w14:textId="77777777" w:rsidR="00FA1F34" w:rsidRDefault="00FA1F34" w:rsidP="00FA1F34">
      <w:pPr>
        <w:spacing w:before="156" w:after="156"/>
      </w:pPr>
      <w:r>
        <w:rPr>
          <w:rFonts w:ascii="楷体" w:eastAsia="楷体" w:hAnsi="楷体" w:cs="楷体"/>
          <w:b/>
        </w:rPr>
        <w:lastRenderedPageBreak/>
        <w:t>注：</w:t>
      </w:r>
      <w:r>
        <w:rPr>
          <w:rFonts w:ascii="楷体" w:eastAsia="楷体" w:hAnsi="楷体" w:cs="楷体"/>
        </w:rPr>
        <w:t xml:space="preserve"> 6节。「阴间」是希伯来文死人所去之地的名称。</w:t>
      </w:r>
    </w:p>
    <w:p w14:paraId="3DC4CC9A" w14:textId="77777777" w:rsidR="00FA1F34" w:rsidRDefault="00FA1F34" w:rsidP="00FA1F34">
      <w:pPr>
        <w:pStyle w:val="3"/>
        <w:spacing w:before="156" w:after="156"/>
      </w:pPr>
      <w:r>
        <w:t>撒母耳记上研经第</w:t>
      </w:r>
      <w:r>
        <w:t>3</w:t>
      </w:r>
      <w:r>
        <w:t>课</w:t>
      </w:r>
      <w:r>
        <w:t xml:space="preserve"> ~ 2:12–36</w:t>
      </w:r>
      <w:r>
        <w:t>（也读</w:t>
      </w:r>
      <w:r>
        <w:t>3:11–14</w:t>
      </w:r>
      <w:r>
        <w:t>）</w:t>
      </w:r>
    </w:p>
    <w:p w14:paraId="41EA0BA8" w14:textId="77777777" w:rsidR="00FA1F34" w:rsidRDefault="00FA1F34" w:rsidP="00FA1F34">
      <w:pPr>
        <w:spacing w:before="156" w:after="156"/>
      </w:pPr>
      <w:r>
        <w:t>1</w:t>
      </w:r>
      <w:r>
        <w:t>．以利的两个儿子在哪几方面的罪，在神看来特别严重呢？参</w:t>
      </w:r>
      <w:r>
        <w:t>2:12,17,25,29;3:13</w:t>
      </w:r>
      <w:r>
        <w:t>。我们应从</w:t>
      </w:r>
      <w:r>
        <w:t>2:25,30</w:t>
      </w:r>
      <w:r>
        <w:t>和</w:t>
      </w:r>
      <w:r>
        <w:t>3:14</w:t>
      </w:r>
      <w:r>
        <w:t>中记取什么严重的警告呢？</w:t>
      </w:r>
    </w:p>
    <w:p w14:paraId="4ACE1275" w14:textId="77777777" w:rsidR="00FA1F34" w:rsidRDefault="00FA1F34" w:rsidP="00FA1F34">
      <w:pPr>
        <w:spacing w:before="156" w:after="156"/>
      </w:pPr>
      <w:r>
        <w:t>2</w:t>
      </w:r>
      <w:r>
        <w:t>．以利如何失职？比较箴言</w:t>
      </w:r>
      <w:r>
        <w:t>29:17</w:t>
      </w:r>
      <w:r>
        <w:t>；太</w:t>
      </w:r>
      <w:r>
        <w:t>10:37</w:t>
      </w:r>
      <w:r>
        <w:t>。请将</w:t>
      </w:r>
      <w:r>
        <w:t>2:31</w:t>
      </w:r>
      <w:r>
        <w:t>和</w:t>
      </w:r>
      <w:r>
        <w:t>3:14</w:t>
      </w:r>
      <w:r>
        <w:t>，与</w:t>
      </w:r>
      <w:r>
        <w:t>2:35</w:t>
      </w:r>
      <w:r>
        <w:t>作一对比。我们从这些经文中，对于神的作法能学到什么教训呢？比较</w:t>
      </w:r>
      <w:r>
        <w:t>16:1</w:t>
      </w:r>
      <w:r>
        <w:t>。</w:t>
      </w:r>
    </w:p>
    <w:p w14:paraId="5EA6F7F5" w14:textId="77777777" w:rsidR="00FA1F34" w:rsidRDefault="00FA1F34" w:rsidP="00FA1F34">
      <w:pPr>
        <w:spacing w:before="156" w:after="156"/>
      </w:pPr>
      <w:r>
        <w:rPr>
          <w:rFonts w:ascii="楷体" w:eastAsia="楷体" w:hAnsi="楷体" w:cs="楷体"/>
          <w:b/>
        </w:rPr>
        <w:t>注：</w:t>
      </w:r>
    </w:p>
    <w:p w14:paraId="46834998" w14:textId="77777777" w:rsidR="00FA1F34" w:rsidRDefault="00FA1F34" w:rsidP="00FA1F34">
      <w:pPr>
        <w:spacing w:before="156" w:after="156"/>
      </w:pPr>
      <w:r>
        <w:rPr>
          <w:rFonts w:ascii="楷体" w:eastAsia="楷体" w:hAnsi="楷体" w:cs="楷体"/>
        </w:rPr>
        <w:t>1．12–17节。以利二子的滥权（17节的「他们」——「这二少年人」）是双重的。他们强取他们所要的，而不是接受送给他们的；他们应得的一份他们坚持要生的，而且在耶和华应得的那一份——脂油（利3:3–5）——烧在坛上之前便取去。</w:t>
      </w:r>
    </w:p>
    <w:p w14:paraId="35AB3305" w14:textId="77777777" w:rsidR="00FA1F34" w:rsidRDefault="00FA1F34" w:rsidP="00FA1F34">
      <w:pPr>
        <w:spacing w:before="156" w:after="156"/>
      </w:pPr>
      <w:r>
        <w:rPr>
          <w:rFonts w:ascii="楷体" w:eastAsia="楷体" w:hAnsi="楷体" w:cs="楷体"/>
        </w:rPr>
        <w:t>2．18，28节。「以弗得」是祭司服饰或装备的一部分。</w:t>
      </w:r>
    </w:p>
    <w:p w14:paraId="03D128C0" w14:textId="77777777" w:rsidR="00FA1F34" w:rsidRDefault="00FA1F34" w:rsidP="00FA1F34">
      <w:pPr>
        <w:spacing w:before="156" w:after="156"/>
      </w:pPr>
      <w:r>
        <w:rPr>
          <w:rFonts w:ascii="楷体" w:eastAsia="楷体" w:hAnsi="楷体" w:cs="楷体"/>
        </w:rPr>
        <w:t>3．25节。从动词的时态显示，以利二子是惯常地不听从父亲的话。请注意：因他们背逆，耶和华想要杀他们，而不是耶和华想要他们背逆。</w:t>
      </w:r>
    </w:p>
    <w:p w14:paraId="0A1510BD" w14:textId="77777777" w:rsidR="00FA1F34" w:rsidRDefault="00FA1F34" w:rsidP="00FA1F34">
      <w:pPr>
        <w:spacing w:before="156" w:after="156"/>
      </w:pPr>
      <w:r>
        <w:rPr>
          <w:rFonts w:ascii="楷体" w:eastAsia="楷体" w:hAnsi="楷体" w:cs="楷体"/>
        </w:rPr>
        <w:t>4．30节。「行在我面前」是一句描述享受神恩宠的词句。比较35节。</w:t>
      </w:r>
    </w:p>
    <w:p w14:paraId="652FE4F8" w14:textId="77777777" w:rsidR="00FA1F34" w:rsidRDefault="00FA1F34" w:rsidP="00FA1F34">
      <w:pPr>
        <w:pStyle w:val="3"/>
        <w:spacing w:before="156" w:after="156"/>
      </w:pPr>
      <w:r>
        <w:t>撒母耳记上研经第</w:t>
      </w:r>
      <w:r>
        <w:t>4</w:t>
      </w:r>
      <w:r>
        <w:t>课</w:t>
      </w:r>
      <w:r>
        <w:t xml:space="preserve"> ~ 3:1–4:1a</w:t>
      </w:r>
    </w:p>
    <w:p w14:paraId="796FF4C7" w14:textId="77777777" w:rsidR="00FA1F34" w:rsidRDefault="00FA1F34" w:rsidP="00FA1F34">
      <w:pPr>
        <w:spacing w:before="156" w:after="156"/>
      </w:pPr>
      <w:r>
        <w:t>1</w:t>
      </w:r>
      <w:r>
        <w:t>．请注意</w:t>
      </w:r>
      <w:r>
        <w:t>2:18,21</w:t>
      </w:r>
      <w:r>
        <w:t>；</w:t>
      </w:r>
      <w:r>
        <w:t>3:1,7,19</w:t>
      </w:r>
      <w:r>
        <w:t>中用来描写撒母耳的词句。在</w:t>
      </w:r>
      <w:r>
        <w:t>3:1–14</w:t>
      </w:r>
      <w:r>
        <w:t>所叙述的经历中，有什么新的事情临到了撒母耳呢？撒母耳为什么要讲述那异象呢（</w:t>
      </w:r>
      <w:r>
        <w:t>3:15–18</w:t>
      </w:r>
      <w:r>
        <w:t>）？比较林前</w:t>
      </w:r>
      <w:r>
        <w:t>9:16</w:t>
      </w:r>
      <w:r>
        <w:t>。</w:t>
      </w:r>
    </w:p>
    <w:p w14:paraId="570E6BB4" w14:textId="77777777" w:rsidR="00FA1F34" w:rsidRDefault="00FA1F34" w:rsidP="00FA1F34">
      <w:pPr>
        <w:spacing w:before="156" w:after="156"/>
      </w:pPr>
      <w:r>
        <w:t>2</w:t>
      </w:r>
      <w:r>
        <w:t>．这时以色列缺乏什么？神为满足这种需要又作了什么呢？你知道那些需要神同样之预备的地方吗？比较约</w:t>
      </w:r>
      <w:r>
        <w:t>1:6,7</w:t>
      </w:r>
      <w:r>
        <w:t>；路</w:t>
      </w:r>
      <w:r>
        <w:t>3:2,3</w:t>
      </w:r>
      <w:r>
        <w:t>；罗</w:t>
      </w:r>
      <w:r>
        <w:t>10:14,15</w:t>
      </w:r>
      <w:r>
        <w:t>。</w:t>
      </w:r>
    </w:p>
    <w:p w14:paraId="5F46CA81" w14:textId="77777777" w:rsidR="00FA1F34" w:rsidRDefault="00FA1F34" w:rsidP="00FA1F34">
      <w:pPr>
        <w:spacing w:before="156" w:after="156"/>
      </w:pPr>
      <w:r>
        <w:rPr>
          <w:rFonts w:ascii="楷体" w:eastAsia="楷体" w:hAnsi="楷体" w:cs="楷体"/>
          <w:b/>
        </w:rPr>
        <w:t>注：</w:t>
      </w:r>
    </w:p>
    <w:p w14:paraId="39D3A934" w14:textId="77777777" w:rsidR="00FA1F34" w:rsidRDefault="00FA1F34" w:rsidP="00FA1F34">
      <w:pPr>
        <w:spacing w:before="156" w:after="156"/>
      </w:pPr>
      <w:r>
        <w:rPr>
          <w:rFonts w:ascii="楷体" w:eastAsia="楷体" w:hAnsi="楷体" w:cs="楷体"/>
        </w:rPr>
        <w:t>1．3:1。那时候没有先知经常将从神而来的信息传给众人；对照3:20–4:1a。</w:t>
      </w:r>
    </w:p>
    <w:p w14:paraId="080F10C7" w14:textId="77777777" w:rsidR="00FA1F34" w:rsidRDefault="00FA1F34" w:rsidP="00FA1F34">
      <w:pPr>
        <w:spacing w:before="156" w:after="156"/>
      </w:pPr>
      <w:r>
        <w:rPr>
          <w:rFonts w:ascii="楷体" w:eastAsia="楷体" w:hAnsi="楷体" w:cs="楷体"/>
        </w:rPr>
        <w:t>2．3:10。「耶和华……来站着」：这生动的言词是与伯4:15,16相似的。</w:t>
      </w:r>
    </w:p>
    <w:p w14:paraId="45035073" w14:textId="77777777" w:rsidR="00FA1F34" w:rsidRDefault="00FA1F34" w:rsidP="00FA1F34">
      <w:pPr>
        <w:pStyle w:val="3"/>
        <w:spacing w:before="156" w:after="156"/>
      </w:pPr>
      <w:r>
        <w:t>撒母耳记上研经第</w:t>
      </w:r>
      <w:r>
        <w:t>5</w:t>
      </w:r>
      <w:r>
        <w:t>课</w:t>
      </w:r>
      <w:r>
        <w:t xml:space="preserve"> ~ 4:1b-22</w:t>
      </w:r>
    </w:p>
    <w:p w14:paraId="2B32216C" w14:textId="77777777" w:rsidR="00FA1F34" w:rsidRDefault="00FA1F34" w:rsidP="00FA1F34">
      <w:pPr>
        <w:spacing w:before="156" w:after="156"/>
      </w:pPr>
      <w:r>
        <w:t>1</w:t>
      </w:r>
      <w:r>
        <w:t>．试想像这些事件对于以色列是何等沉重的打击。对第三节中「为何」之疑问的正确答案是什么呢？</w:t>
      </w:r>
    </w:p>
    <w:p w14:paraId="3D38F750" w14:textId="77777777" w:rsidR="00FA1F34" w:rsidRDefault="00FA1F34" w:rsidP="00FA1F34">
      <w:pPr>
        <w:spacing w:before="156" w:after="156"/>
      </w:pPr>
      <w:r>
        <w:t>2</w:t>
      </w:r>
      <w:r>
        <w:t>．约柜乃是耶和华的「荣耀」或显现的同在之有形的象征（参</w:t>
      </w:r>
      <w:r>
        <w:t>21–22</w:t>
      </w:r>
      <w:r>
        <w:t>节）。那么，为什么以色列人使用它却证明毫无效用呢？今日的基督徒在哪些方面会犯同样的错误呢？</w:t>
      </w:r>
    </w:p>
    <w:p w14:paraId="4D74920D" w14:textId="77777777" w:rsidR="00FA1F34" w:rsidRDefault="00FA1F34" w:rsidP="00FA1F34">
      <w:pPr>
        <w:pStyle w:val="3"/>
        <w:spacing w:before="156" w:after="156"/>
      </w:pPr>
      <w:r>
        <w:t>撒母耳记上研经第</w:t>
      </w:r>
      <w:r>
        <w:t>6</w:t>
      </w:r>
      <w:r>
        <w:t>课</w:t>
      </w:r>
      <w:r>
        <w:t xml:space="preserve"> ~ 5:1–7:2</w:t>
      </w:r>
    </w:p>
    <w:p w14:paraId="0C13DC56" w14:textId="77777777" w:rsidR="00FA1F34" w:rsidRDefault="00FA1F34" w:rsidP="00FA1F34">
      <w:pPr>
        <w:spacing w:before="156" w:after="156"/>
      </w:pPr>
      <w:r>
        <w:t>1</w:t>
      </w:r>
      <w:r>
        <w:t>．请对照耶</w:t>
      </w:r>
      <w:r>
        <w:t>10:1–16</w:t>
      </w:r>
      <w:r>
        <w:t>来阅读</w:t>
      </w:r>
      <w:r>
        <w:t>5:1–5</w:t>
      </w:r>
      <w:r>
        <w:t>的故事。请将偶像与万军之耶和华作一对比。这种证据应当怎样影响我们敬畏的心和我们的信心呢？</w:t>
      </w:r>
    </w:p>
    <w:p w14:paraId="70F87A06" w14:textId="77777777" w:rsidR="00FA1F34" w:rsidRDefault="00FA1F34" w:rsidP="00FA1F34">
      <w:pPr>
        <w:spacing w:before="156" w:after="156"/>
      </w:pPr>
      <w:r>
        <w:t>2</w:t>
      </w:r>
      <w:r>
        <w:t>．因为耶和华的约柜与祂的律法相连（比较申</w:t>
      </w:r>
      <w:r>
        <w:t>31:9</w:t>
      </w:r>
      <w:r>
        <w:t>），它也与审判相连</w:t>
      </w:r>
      <w:r>
        <w:t>——</w:t>
      </w:r>
      <w:r>
        <w:t>正如在这一段经文中所说的。为什么这样可怕的刑罚临到伯示麦人？结果怎样呢？比较出</w:t>
      </w:r>
      <w:r>
        <w:t>19:21</w:t>
      </w:r>
      <w:r>
        <w:t>；来</w:t>
      </w:r>
      <w:r>
        <w:lastRenderedPageBreak/>
        <w:t>12:28,29</w:t>
      </w:r>
      <w:r>
        <w:t>；并参考下面的注</w:t>
      </w:r>
      <w:r>
        <w:t>2</w:t>
      </w:r>
      <w:r>
        <w:t>。</w:t>
      </w:r>
    </w:p>
    <w:p w14:paraId="076E2D85" w14:textId="77777777" w:rsidR="00FA1F34" w:rsidRDefault="00FA1F34" w:rsidP="00FA1F34">
      <w:pPr>
        <w:spacing w:before="156" w:after="156"/>
      </w:pPr>
      <w:r>
        <w:rPr>
          <w:rFonts w:ascii="楷体" w:eastAsia="楷体" w:hAnsi="楷体" w:cs="楷体"/>
          <w:b/>
        </w:rPr>
        <w:t>注：</w:t>
      </w:r>
    </w:p>
    <w:p w14:paraId="28D50C2D" w14:textId="77777777" w:rsidR="00FA1F34" w:rsidRDefault="00FA1F34" w:rsidP="00FA1F34">
      <w:pPr>
        <w:spacing w:before="156" w:after="156"/>
      </w:pPr>
      <w:r>
        <w:rPr>
          <w:rFonts w:ascii="楷体" w:eastAsia="楷体" w:hAnsi="楷体" w:cs="楷体"/>
        </w:rPr>
        <w:t>1．5:6,12；6:4,5。痔疮（应作肿瘤）和老鼠相提并论，暗示已经发生了黑死病（鼠疫）。</w:t>
      </w:r>
    </w:p>
    <w:p w14:paraId="1040F16B" w14:textId="77777777" w:rsidR="00FA1F34" w:rsidRDefault="00FA1F34" w:rsidP="00FA1F34">
      <w:pPr>
        <w:spacing w:before="156" w:after="156"/>
      </w:pPr>
      <w:r>
        <w:rPr>
          <w:rFonts w:ascii="楷体" w:eastAsia="楷体" w:hAnsi="楷体" w:cs="楷体"/>
        </w:rPr>
        <w:t>2．6:19。按神的吩咐，约柜不在至圣所时，必须将它严密遮掩起来。比较民4:5,6,15,20。</w:t>
      </w:r>
    </w:p>
    <w:p w14:paraId="267A4BE5" w14:textId="77777777" w:rsidR="00FA1F34" w:rsidRDefault="00FA1F34" w:rsidP="00FA1F34">
      <w:pPr>
        <w:pStyle w:val="3"/>
        <w:spacing w:before="156" w:after="156"/>
      </w:pPr>
      <w:r>
        <w:t>撒母耳记上研经第</w:t>
      </w:r>
      <w:r>
        <w:t>7</w:t>
      </w:r>
      <w:r>
        <w:t>课</w:t>
      </w:r>
      <w:r>
        <w:t xml:space="preserve"> ~ 7:3–8:22</w:t>
      </w:r>
    </w:p>
    <w:p w14:paraId="3CBE689B" w14:textId="77777777" w:rsidR="00FA1F34" w:rsidRDefault="00FA1F34" w:rsidP="00FA1F34">
      <w:pPr>
        <w:spacing w:before="156" w:after="156"/>
      </w:pPr>
      <w:r>
        <w:t>1</w:t>
      </w:r>
      <w:r>
        <w:t>．第七章的故事怎样显示胜利（这胜利甚至就在此前吃败仗的那个战场上）的条件？你有过这种经历吗？</w:t>
      </w:r>
    </w:p>
    <w:p w14:paraId="6FBFE908" w14:textId="77777777" w:rsidR="00FA1F34" w:rsidRDefault="00FA1F34" w:rsidP="00FA1F34">
      <w:pPr>
        <w:spacing w:before="156" w:after="156"/>
      </w:pPr>
      <w:r>
        <w:t>2</w:t>
      </w:r>
      <w:r>
        <w:t>．要有一个王，并非一定不对（比较申</w:t>
      </w:r>
      <w:r>
        <w:t>17:14,15</w:t>
      </w:r>
      <w:r>
        <w:t>），特别是因</w:t>
      </w:r>
      <w:r>
        <w:t>8:1–3</w:t>
      </w:r>
      <w:r>
        <w:t>所描述的情况之下。那么，为什么神允准了百姓的请求，同时又谴责他们这样做呢？为什么像列国一样的愿望（</w:t>
      </w:r>
      <w:r>
        <w:t>8:5,10</w:t>
      </w:r>
      <w:r>
        <w:t>）是错误的呢？试将撒母耳的行动与百姓的态度作一对比。</w:t>
      </w:r>
    </w:p>
    <w:p w14:paraId="305BD93C" w14:textId="77777777" w:rsidR="00FA1F34" w:rsidRDefault="00FA1F34" w:rsidP="00FA1F34">
      <w:pPr>
        <w:spacing w:before="156" w:after="156"/>
      </w:pPr>
      <w:r>
        <w:rPr>
          <w:rFonts w:ascii="楷体" w:eastAsia="楷体" w:hAnsi="楷体" w:cs="楷体"/>
          <w:b/>
        </w:rPr>
        <w:t>注：</w:t>
      </w:r>
    </w:p>
    <w:p w14:paraId="4EA99A0E" w14:textId="77777777" w:rsidR="00FA1F34" w:rsidRDefault="00FA1F34" w:rsidP="00FA1F34">
      <w:pPr>
        <w:spacing w:before="156" w:after="156"/>
      </w:pPr>
      <w:r>
        <w:rPr>
          <w:rFonts w:ascii="楷体" w:eastAsia="楷体" w:hAnsi="楷体" w:cs="楷体"/>
        </w:rPr>
        <w:t>1．7:6。浇水，象征与罪分离。</w:t>
      </w:r>
    </w:p>
    <w:p w14:paraId="5B87DAF5" w14:textId="77777777" w:rsidR="00FA1F34" w:rsidRDefault="00FA1F34" w:rsidP="00FA1F34">
      <w:pPr>
        <w:spacing w:before="156" w:after="156"/>
      </w:pPr>
      <w:r>
        <w:rPr>
          <w:rFonts w:ascii="楷体" w:eastAsia="楷体" w:hAnsi="楷体" w:cs="楷体"/>
        </w:rPr>
        <w:t>2．8:7。下半节的「你」和「我」这两个字，是加重语气的。百姓是厌弃神（比较10:19），正如后来扫罗所作的（15:23）。</w:t>
      </w:r>
    </w:p>
    <w:p w14:paraId="05E7DAF9" w14:textId="77777777" w:rsidR="00FA1F34" w:rsidRDefault="00FA1F34" w:rsidP="00FA1F34">
      <w:pPr>
        <w:spacing w:before="156" w:after="156"/>
      </w:pPr>
      <w:r>
        <w:rPr>
          <w:rFonts w:ascii="楷体" w:eastAsia="楷体" w:hAnsi="楷体" w:cs="楷体"/>
        </w:rPr>
        <w:t>3．8:10–18。这里所描述的，是东方专制君王典型的行为。</w:t>
      </w:r>
    </w:p>
    <w:p w14:paraId="2AC84080" w14:textId="77777777" w:rsidR="00FA1F34" w:rsidRDefault="00FA1F34" w:rsidP="00FA1F34">
      <w:pPr>
        <w:pStyle w:val="3"/>
        <w:spacing w:before="156" w:after="156"/>
      </w:pPr>
      <w:r>
        <w:t>撒母耳记上研经第</w:t>
      </w:r>
      <w:r>
        <w:t>8</w:t>
      </w:r>
      <w:r>
        <w:t>课</w:t>
      </w:r>
      <w:r>
        <w:t xml:space="preserve"> ~ 9:1–10:16</w:t>
      </w:r>
    </w:p>
    <w:p w14:paraId="5F5F3142" w14:textId="77777777" w:rsidR="00FA1F34" w:rsidRDefault="00FA1F34" w:rsidP="008374E9">
      <w:pPr>
        <w:spacing w:before="156" w:after="156"/>
        <w:ind w:firstLineChars="200" w:firstLine="420"/>
      </w:pPr>
      <w:r>
        <w:t>这一段经文叙述扫罗私下被膏立为王。</w:t>
      </w:r>
      <w:r>
        <w:t>10:20–24</w:t>
      </w:r>
      <w:r>
        <w:t>是叙述公开用掣签证明他是神拣选的人。</w:t>
      </w:r>
      <w:r>
        <w:t>11:14,15</w:t>
      </w:r>
      <w:r>
        <w:t>叙述他公开的登基。</w:t>
      </w:r>
    </w:p>
    <w:p w14:paraId="61F1AB1C" w14:textId="77777777" w:rsidR="00FA1F34" w:rsidRDefault="00FA1F34" w:rsidP="00FA1F34">
      <w:pPr>
        <w:spacing w:before="156" w:after="156"/>
      </w:pPr>
      <w:r>
        <w:t>1</w:t>
      </w:r>
      <w:r>
        <w:t>．</w:t>
      </w:r>
      <w:r>
        <w:t>9:1–14</w:t>
      </w:r>
      <w:r>
        <w:t>。在这里，少年人、少年女子，、驴，神的先知之自由行动都受神的支配来成就祂的目的，我们从这个事实能得到什么鼓励呢？</w:t>
      </w:r>
    </w:p>
    <w:p w14:paraId="0F3E2DDD" w14:textId="77777777" w:rsidR="00FA1F34" w:rsidRDefault="00FA1F34" w:rsidP="00FA1F34">
      <w:pPr>
        <w:spacing w:before="156" w:after="156"/>
      </w:pPr>
      <w:r>
        <w:t>2</w:t>
      </w:r>
      <w:r>
        <w:t>．撒母耳告诉扫罗会见到哪三种征兆来证实他的话呢？这些征兆会怎样使他确信撒母耳在</w:t>
      </w:r>
      <w:r>
        <w:t>10:1</w:t>
      </w:r>
      <w:r>
        <w:t>里面的话的确是真的呢？这段经文也怎样表明神呼召人做事，祂也装备人去作呢？</w:t>
      </w:r>
    </w:p>
    <w:p w14:paraId="5F721ED9" w14:textId="77777777" w:rsidR="00FA1F34" w:rsidRDefault="00FA1F34" w:rsidP="00FA1F34">
      <w:pPr>
        <w:spacing w:before="156" w:after="156"/>
      </w:pPr>
      <w:r>
        <w:rPr>
          <w:rFonts w:ascii="楷体" w:eastAsia="楷体" w:hAnsi="楷体" w:cs="楷体"/>
          <w:b/>
        </w:rPr>
        <w:t>注：</w:t>
      </w:r>
    </w:p>
    <w:p w14:paraId="38164113" w14:textId="77777777" w:rsidR="00FA1F34" w:rsidRDefault="00FA1F34" w:rsidP="00FA1F34">
      <w:pPr>
        <w:spacing w:before="156" w:after="156"/>
      </w:pPr>
      <w:r>
        <w:rPr>
          <w:rFonts w:ascii="楷体" w:eastAsia="楷体" w:hAnsi="楷体" w:cs="楷体"/>
        </w:rPr>
        <w:t>1．10:3,4。值得注意的是：那些祭物可能是那些人要带去圣所去献，而竟将其中的一部分送给扫罗。</w:t>
      </w:r>
    </w:p>
    <w:p w14:paraId="48CB525D" w14:textId="77777777" w:rsidR="00FA1F34" w:rsidRDefault="00FA1F34" w:rsidP="00FA1F34">
      <w:pPr>
        <w:spacing w:before="156" w:after="156"/>
      </w:pPr>
      <w:r>
        <w:rPr>
          <w:rFonts w:ascii="楷体" w:eastAsia="楷体" w:hAnsi="楷体" w:cs="楷体"/>
        </w:rPr>
        <w:t>2．10:8。比较13:8–14。11:14,15的这一件事是一个插曲，而不是10:8所说到吉甲去那一件事。</w:t>
      </w:r>
    </w:p>
    <w:p w14:paraId="3B23992B" w14:textId="77777777" w:rsidR="00FA1F34" w:rsidRDefault="00FA1F34" w:rsidP="00FA1F34">
      <w:pPr>
        <w:pStyle w:val="3"/>
        <w:spacing w:before="156" w:after="156"/>
      </w:pPr>
      <w:r>
        <w:t>撒母耳记上研经第</w:t>
      </w:r>
      <w:r>
        <w:t>9</w:t>
      </w:r>
      <w:r>
        <w:t>课</w:t>
      </w:r>
      <w:r>
        <w:t xml:space="preserve"> ~ 10:17–11:15</w:t>
      </w:r>
    </w:p>
    <w:p w14:paraId="5FB7E93A" w14:textId="77777777" w:rsidR="00FA1F34" w:rsidRDefault="00FA1F34" w:rsidP="00FA1F34">
      <w:pPr>
        <w:spacing w:before="156" w:after="156"/>
      </w:pPr>
      <w:r>
        <w:t>1</w:t>
      </w:r>
      <w:r>
        <w:t>．扫罗在公众面前蒙拣选的故事，怎样显示出神的耐心呢？特别参</w:t>
      </w:r>
      <w:r>
        <w:t>10:19</w:t>
      </w:r>
      <w:r>
        <w:t>。比较诗</w:t>
      </w:r>
      <w:r>
        <w:t>103:14,15</w:t>
      </w:r>
      <w:r>
        <w:t>；</w:t>
      </w:r>
      <w:r>
        <w:t>78:37–39</w:t>
      </w:r>
      <w:r>
        <w:t>；罗</w:t>
      </w:r>
      <w:r>
        <w:t>2:4</w:t>
      </w:r>
      <w:r>
        <w:t>。</w:t>
      </w:r>
    </w:p>
    <w:p w14:paraId="2D7B3169" w14:textId="77777777" w:rsidR="00FA1F34" w:rsidRDefault="00FA1F34" w:rsidP="00FA1F34">
      <w:pPr>
        <w:spacing w:before="156" w:after="156"/>
      </w:pPr>
      <w:r>
        <w:t>2</w:t>
      </w:r>
      <w:r>
        <w:t>．圣经把扫罗英勇行动和成功归因于什么呢？比较徒</w:t>
      </w:r>
      <w:r>
        <w:t>1:8</w:t>
      </w:r>
      <w:r>
        <w:t>。这几节经文对于你是一个挑战或是一种谴责呢？</w:t>
      </w:r>
    </w:p>
    <w:p w14:paraId="6A234CBA" w14:textId="77777777" w:rsidR="00FA1F34" w:rsidRDefault="00FA1F34" w:rsidP="00FA1F34">
      <w:pPr>
        <w:spacing w:before="156" w:after="156"/>
      </w:pPr>
      <w:r>
        <w:lastRenderedPageBreak/>
        <w:t>3</w:t>
      </w:r>
      <w:r>
        <w:t>．试思考扫罗所表现的那些高贵的品质。参</w:t>
      </w:r>
      <w:r>
        <w:t>9:21</w:t>
      </w:r>
      <w:r>
        <w:t>；</w:t>
      </w:r>
      <w:r>
        <w:t>10:9,16b</w:t>
      </w:r>
      <w:r>
        <w:t>，</w:t>
      </w:r>
      <w:r>
        <w:t>22</w:t>
      </w:r>
      <w:r>
        <w:t>，</w:t>
      </w:r>
      <w:r>
        <w:t>27c</w:t>
      </w:r>
      <w:r>
        <w:t>。你身上表现出有神同样工作的明证吗？</w:t>
      </w:r>
    </w:p>
    <w:p w14:paraId="674375A0"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11:9。雅比人从不忘记扫罗搭救他们脱离亚扪人的事。参31:11–13。</w:t>
      </w:r>
    </w:p>
    <w:p w14:paraId="22047735" w14:textId="77777777" w:rsidR="00FA1F34" w:rsidRDefault="00FA1F34" w:rsidP="00FA1F34">
      <w:pPr>
        <w:pStyle w:val="3"/>
        <w:spacing w:before="156" w:after="156"/>
      </w:pPr>
      <w:r>
        <w:t>撒母耳记上研经第</w:t>
      </w:r>
      <w:r>
        <w:t>10</w:t>
      </w:r>
      <w:r>
        <w:t>课</w:t>
      </w:r>
      <w:r>
        <w:t xml:space="preserve"> ~ 12</w:t>
      </w:r>
    </w:p>
    <w:p w14:paraId="205DFE4D" w14:textId="77777777" w:rsidR="00FA1F34" w:rsidRDefault="00FA1F34" w:rsidP="00FA1F34">
      <w:pPr>
        <w:spacing w:before="156" w:after="156"/>
      </w:pPr>
      <w:r>
        <w:t>1</w:t>
      </w:r>
      <w:r>
        <w:t>．撒母耳述说历史的着眼点是什么？我们是否与以色列人不同：</w:t>
      </w:r>
      <w:r>
        <w:t xml:space="preserve">(a) </w:t>
      </w:r>
      <w:r>
        <w:t>时常以神为我们所作的那些大事提醒我们自己，并且，</w:t>
      </w:r>
      <w:r>
        <w:t xml:space="preserve">(b) </w:t>
      </w:r>
      <w:r>
        <w:t>让这种提醒在我们的行为上产生充分的影响？</w:t>
      </w:r>
    </w:p>
    <w:p w14:paraId="50F1A5D7" w14:textId="77777777" w:rsidR="00FA1F34" w:rsidRDefault="00FA1F34" w:rsidP="00FA1F34">
      <w:pPr>
        <w:spacing w:before="156" w:after="156"/>
      </w:pPr>
      <w:r>
        <w:t>2</w:t>
      </w:r>
      <w:r>
        <w:t>．在本章所见撒母耳性格上显著的特色是什么？</w:t>
      </w:r>
    </w:p>
    <w:p w14:paraId="61740916" w14:textId="77777777" w:rsidR="00FA1F34" w:rsidRDefault="00FA1F34" w:rsidP="00FA1F34">
      <w:pPr>
        <w:spacing w:before="156" w:after="156"/>
      </w:pPr>
      <w:r>
        <w:t>3</w:t>
      </w:r>
      <w:r>
        <w:t>．试概述</w:t>
      </w:r>
      <w:r>
        <w:t>20–25</w:t>
      </w:r>
      <w:r>
        <w:t>节里面的忠告和警告。请特别注意撒母耳关于祷告所说的话。然而，如果百姓不愿离弃他们的恶行，祷告会有用吗？参</w:t>
      </w:r>
      <w:r>
        <w:t>25</w:t>
      </w:r>
      <w:r>
        <w:t>节；比较耶</w:t>
      </w:r>
      <w:r>
        <w:t>15:1</w:t>
      </w:r>
      <w:r>
        <w:t>；诗</w:t>
      </w:r>
      <w:r>
        <w:t>99:6,8</w:t>
      </w:r>
      <w:r>
        <w:t>。</w:t>
      </w:r>
    </w:p>
    <w:p w14:paraId="3B8D84FB" w14:textId="77777777" w:rsidR="00FA1F34" w:rsidRDefault="00FA1F34" w:rsidP="00FA1F34">
      <w:pPr>
        <w:pStyle w:val="3"/>
        <w:spacing w:before="156" w:after="156"/>
      </w:pPr>
      <w:r>
        <w:t>撒母耳记上研经第</w:t>
      </w:r>
      <w:r>
        <w:t>11</w:t>
      </w:r>
      <w:r>
        <w:t>课</w:t>
      </w:r>
      <w:r>
        <w:t xml:space="preserve"> ~ 13</w:t>
      </w:r>
    </w:p>
    <w:p w14:paraId="3F3371EB" w14:textId="77777777" w:rsidR="00FA1F34" w:rsidRDefault="00FA1F34" w:rsidP="00FA1F34">
      <w:pPr>
        <w:spacing w:before="156" w:after="156"/>
      </w:pPr>
      <w:r>
        <w:t>1</w:t>
      </w:r>
      <w:r>
        <w:t>．试思考以色列人所遭遇的大危险。参</w:t>
      </w:r>
      <w:r>
        <w:t>5</w:t>
      </w:r>
      <w:r>
        <w:t>，</w:t>
      </w:r>
      <w:r>
        <w:t>6</w:t>
      </w:r>
      <w:r>
        <w:t>，</w:t>
      </w:r>
      <w:r>
        <w:t>19–22</w:t>
      </w:r>
      <w:r>
        <w:t>节。在这种景况之中，他们应当知道什么是得到复兴和胜利唯一所不可缺少而又可靠的秘诀呢？参</w:t>
      </w:r>
      <w:r>
        <w:t>12:14,15</w:t>
      </w:r>
      <w:r>
        <w:t>。</w:t>
      </w:r>
    </w:p>
    <w:p w14:paraId="33A60AF4" w14:textId="77777777" w:rsidR="00FA1F34" w:rsidRDefault="00FA1F34" w:rsidP="00FA1F34">
      <w:pPr>
        <w:spacing w:before="156" w:after="156"/>
      </w:pPr>
      <w:r>
        <w:t>2</w:t>
      </w:r>
      <w:r>
        <w:t>．扫罗明白表示恳求耶和华施恩的愿望，以及他采取行动以期实现这种愿望，究竟错在哪里？我们从明确的罪行所招致之无法挽救的后果中，得到什么警告呢？神为什么将人们暴露在这样彻底的试验之下呢？参申</w:t>
      </w:r>
      <w:r>
        <w:t>8:2</w:t>
      </w:r>
      <w:r>
        <w:t>。</w:t>
      </w:r>
    </w:p>
    <w:p w14:paraId="03FF1088" w14:textId="77777777" w:rsidR="00FA1F34" w:rsidRDefault="00FA1F34" w:rsidP="00FA1F34">
      <w:pPr>
        <w:spacing w:before="156" w:after="156"/>
      </w:pPr>
      <w:r>
        <w:rPr>
          <w:rFonts w:ascii="楷体" w:eastAsia="楷体" w:hAnsi="楷体" w:cs="楷体"/>
          <w:b/>
        </w:rPr>
        <w:t>注：</w:t>
      </w:r>
    </w:p>
    <w:p w14:paraId="6B29D55F" w14:textId="77777777" w:rsidR="00FA1F34" w:rsidRDefault="00FA1F34" w:rsidP="00FA1F34">
      <w:pPr>
        <w:spacing w:before="156" w:after="156"/>
      </w:pPr>
      <w:r>
        <w:rPr>
          <w:rFonts w:ascii="楷体" w:eastAsia="楷体" w:hAnsi="楷体" w:cs="楷体"/>
        </w:rPr>
        <w:t>1．1节。这里有些数字遗漏了。在每一种情形中数字30也许可以适当地填补那空隙。</w:t>
      </w:r>
    </w:p>
    <w:p w14:paraId="3EEB7E8B" w14:textId="77777777" w:rsidR="00FA1F34" w:rsidRDefault="00FA1F34" w:rsidP="00FA1F34">
      <w:pPr>
        <w:spacing w:before="156" w:after="156"/>
      </w:pPr>
      <w:r>
        <w:rPr>
          <w:rFonts w:ascii="楷体" w:eastAsia="楷体" w:hAnsi="楷体" w:cs="楷体"/>
        </w:rPr>
        <w:t>2．2节。必定是已经过了许多年了。在9:2描述扫罗为一个青年（译者按：中文圣经漏译）。在这里，他的儿子约拿单的年龄已足以指挥一支军队了。</w:t>
      </w:r>
    </w:p>
    <w:p w14:paraId="6B627D06" w14:textId="77777777" w:rsidR="00FA1F34" w:rsidRDefault="00FA1F34" w:rsidP="00FA1F34">
      <w:pPr>
        <w:pStyle w:val="3"/>
        <w:spacing w:before="156" w:after="156"/>
      </w:pPr>
      <w:r>
        <w:t>撒母耳记上研经第</w:t>
      </w:r>
      <w:r>
        <w:t>12</w:t>
      </w:r>
      <w:r>
        <w:t>课</w:t>
      </w:r>
      <w:r>
        <w:t xml:space="preserve"> ~ 14</w:t>
      </w:r>
    </w:p>
    <w:p w14:paraId="3C6349EA" w14:textId="77777777" w:rsidR="00FA1F34" w:rsidRDefault="00FA1F34" w:rsidP="00FA1F34">
      <w:pPr>
        <w:spacing w:before="156" w:after="156"/>
      </w:pPr>
      <w:r>
        <w:t>1</w:t>
      </w:r>
      <w:r>
        <w:t>．约拿单这样勇敢是什么缘故？请将</w:t>
      </w:r>
      <w:r>
        <w:t>6</w:t>
      </w:r>
      <w:r>
        <w:t>节与代下</w:t>
      </w:r>
      <w:r>
        <w:t>14:11</w:t>
      </w:r>
      <w:r>
        <w:t>，撒上</w:t>
      </w:r>
      <w:r>
        <w:t>2:9,10</w:t>
      </w:r>
      <w:r>
        <w:t>，作一比较。</w:t>
      </w:r>
    </w:p>
    <w:p w14:paraId="48175DDD" w14:textId="77777777" w:rsidR="00FA1F34" w:rsidRDefault="00FA1F34" w:rsidP="00FA1F34">
      <w:pPr>
        <w:spacing w:before="156" w:after="156"/>
      </w:pPr>
      <w:r>
        <w:t>2</w:t>
      </w:r>
      <w:r>
        <w:t>．你找到什么迹象显示扫罗急躁，而这急躁又怎样导致他草率地作了错误的决定呢？然而有什么证据证明扫罗纵使十分固执己见，却切望不得罪耶和华呢？你怎样解释这一点呢？</w:t>
      </w:r>
    </w:p>
    <w:p w14:paraId="4378C88B" w14:textId="77777777" w:rsidR="00FA1F34" w:rsidRDefault="00FA1F34" w:rsidP="00FA1F34">
      <w:pPr>
        <w:spacing w:before="156" w:after="156"/>
      </w:pPr>
      <w:r>
        <w:rPr>
          <w:rFonts w:ascii="楷体" w:eastAsia="楷体" w:hAnsi="楷体" w:cs="楷体"/>
          <w:b/>
        </w:rPr>
        <w:t>注：</w:t>
      </w:r>
    </w:p>
    <w:p w14:paraId="0BB24D7F" w14:textId="77777777" w:rsidR="00FA1F34" w:rsidRDefault="00FA1F34" w:rsidP="00FA1F34">
      <w:pPr>
        <w:spacing w:before="156" w:after="156"/>
      </w:pPr>
      <w:r>
        <w:rPr>
          <w:rFonts w:ascii="楷体" w:eastAsia="楷体" w:hAnsi="楷体" w:cs="楷体"/>
        </w:rPr>
        <w:t>1．6节。「耶和华为我们施展能力」：旧约有很多地方记载神以不同的方法行事。比较王上8:32；耶14:7；诗22:30–31。</w:t>
      </w:r>
    </w:p>
    <w:p w14:paraId="5253C22C" w14:textId="77777777" w:rsidR="00FA1F34" w:rsidRDefault="00FA1F34" w:rsidP="00FA1F34">
      <w:pPr>
        <w:spacing w:before="156" w:after="156"/>
      </w:pPr>
      <w:r>
        <w:rPr>
          <w:rFonts w:ascii="楷体" w:eastAsia="楷体" w:hAnsi="楷体" w:cs="楷体"/>
        </w:rPr>
        <w:t>2．24节。扫罗的目的或许是基于宗教理由，即借禁食以获得神的恩宠。</w:t>
      </w:r>
    </w:p>
    <w:p w14:paraId="724D054C" w14:textId="77777777" w:rsidR="00FA1F34" w:rsidRDefault="00FA1F34" w:rsidP="00FA1F34">
      <w:pPr>
        <w:pStyle w:val="3"/>
        <w:spacing w:before="156" w:after="156"/>
      </w:pPr>
      <w:r>
        <w:t>撒母耳记上研经第</w:t>
      </w:r>
      <w:r>
        <w:t>13</w:t>
      </w:r>
      <w:r>
        <w:t>课</w:t>
      </w:r>
      <w:r>
        <w:t xml:space="preserve"> ~ 15</w:t>
      </w:r>
    </w:p>
    <w:p w14:paraId="0FD1235B" w14:textId="77777777" w:rsidR="00FA1F34" w:rsidRDefault="00FA1F34" w:rsidP="00FA1F34">
      <w:pPr>
        <w:spacing w:before="156" w:after="156"/>
      </w:pPr>
      <w:r>
        <w:t>1</w:t>
      </w:r>
      <w:r>
        <w:t>．试探索扫罗悖逆的过程</w:t>
      </w:r>
      <w:r>
        <w:t>——</w:t>
      </w:r>
      <w:r>
        <w:t>他的托辞（</w:t>
      </w:r>
      <w:r>
        <w:t>20</w:t>
      </w:r>
      <w:r>
        <w:t>，</w:t>
      </w:r>
      <w:r>
        <w:t>21</w:t>
      </w:r>
      <w:r>
        <w:t>，</w:t>
      </w:r>
      <w:r>
        <w:t>24</w:t>
      </w:r>
      <w:r>
        <w:t>节）和他的自私自利（</w:t>
      </w:r>
      <w:r>
        <w:t>30</w:t>
      </w:r>
      <w:r>
        <w:t>节），和宣布神的判决（</w:t>
      </w:r>
      <w:r>
        <w:t>22</w:t>
      </w:r>
      <w:r>
        <w:t>，</w:t>
      </w:r>
      <w:r>
        <w:t>23</w:t>
      </w:r>
      <w:r>
        <w:t>，</w:t>
      </w:r>
      <w:r>
        <w:t>26</w:t>
      </w:r>
      <w:r>
        <w:t>，</w:t>
      </w:r>
      <w:r>
        <w:t>28</w:t>
      </w:r>
      <w:r>
        <w:t>，</w:t>
      </w:r>
      <w:r>
        <w:t>29</w:t>
      </w:r>
      <w:r>
        <w:t>节）的过程。我们在这里关于神的意向和祂在工作上的要求可以学到什么教训呢？</w:t>
      </w:r>
    </w:p>
    <w:p w14:paraId="65461F84" w14:textId="77777777" w:rsidR="00FA1F34" w:rsidRDefault="00FA1F34" w:rsidP="00FA1F34">
      <w:pPr>
        <w:spacing w:before="156" w:after="156"/>
      </w:pPr>
      <w:r>
        <w:lastRenderedPageBreak/>
        <w:t>2</w:t>
      </w:r>
      <w:r>
        <w:t>．从</w:t>
      </w:r>
      <w:r>
        <w:t>11</w:t>
      </w:r>
      <w:r>
        <w:t>节，并从</w:t>
      </w:r>
      <w:r>
        <w:t>22</w:t>
      </w:r>
      <w:r>
        <w:t>和</w:t>
      </w:r>
      <w:r>
        <w:t>23</w:t>
      </w:r>
      <w:r>
        <w:t>节里撒母耳回答扫罗的话，我们关于神对于光有仪式而无顺服，及对于外表的宗教行为为義暗示内在悖逆的反应会学到什么呢？神的要求或是祂的态度现在已改变了吗？</w:t>
      </w:r>
    </w:p>
    <w:p w14:paraId="4E33F367" w14:textId="77777777" w:rsidR="00FA1F34" w:rsidRDefault="00FA1F34" w:rsidP="00FA1F34">
      <w:pPr>
        <w:spacing w:before="156" w:after="156"/>
      </w:pPr>
      <w:r>
        <w:rPr>
          <w:rFonts w:ascii="楷体" w:eastAsia="楷体" w:hAnsi="楷体" w:cs="楷体"/>
          <w:b/>
        </w:rPr>
        <w:t>注：</w:t>
      </w:r>
    </w:p>
    <w:p w14:paraId="3A0D9833" w14:textId="77777777" w:rsidR="00FA1F34" w:rsidRDefault="00FA1F34" w:rsidP="00FA1F34">
      <w:pPr>
        <w:spacing w:before="156" w:after="156"/>
      </w:pPr>
      <w:r>
        <w:rPr>
          <w:rFonts w:ascii="楷体" w:eastAsia="楷体" w:hAnsi="楷体" w:cs="楷体"/>
        </w:rPr>
        <w:t>1．15节。那个神圣禁令的重点是一切的东西都必须消灭，绝不可留下或掠夺一样东西。比较书7:1。</w:t>
      </w:r>
    </w:p>
    <w:p w14:paraId="3694B7F1" w14:textId="77777777" w:rsidR="00FA1F34" w:rsidRDefault="00FA1F34" w:rsidP="00FA1F34">
      <w:pPr>
        <w:spacing w:before="156" w:after="156"/>
      </w:pPr>
      <w:r>
        <w:rPr>
          <w:rFonts w:ascii="楷体" w:eastAsia="楷体" w:hAnsi="楷体" w:cs="楷体"/>
        </w:rPr>
        <w:t>2．35节。「撒母耳……在没有见扫罗。」「见」在这里指「拜访」或「去看」的意思。所以，19:24与这段经文并无抵触。</w:t>
      </w:r>
    </w:p>
    <w:p w14:paraId="0261631C" w14:textId="77777777" w:rsidR="00FA1F34" w:rsidRDefault="00FA1F34" w:rsidP="00FA1F34">
      <w:pPr>
        <w:pStyle w:val="3"/>
        <w:spacing w:before="156" w:after="156"/>
      </w:pPr>
      <w:r>
        <w:t>撒母耳记上研经第</w:t>
      </w:r>
      <w:r>
        <w:t>14</w:t>
      </w:r>
      <w:r>
        <w:t>课</w:t>
      </w:r>
      <w:r>
        <w:t xml:space="preserve"> ~ 16</w:t>
      </w:r>
    </w:p>
    <w:p w14:paraId="6D23D261" w14:textId="77777777" w:rsidR="00FA1F34" w:rsidRDefault="00FA1F34" w:rsidP="00FA1F34">
      <w:pPr>
        <w:spacing w:before="156" w:after="156"/>
      </w:pPr>
      <w:r>
        <w:t>1</w:t>
      </w:r>
      <w:r>
        <w:t>．真正的顺服怎样在撒母耳的行为上表现出来呢？你能从他的榜样学习到什么呢？</w:t>
      </w:r>
    </w:p>
    <w:p w14:paraId="124ACFB3" w14:textId="77777777" w:rsidR="00FA1F34" w:rsidRDefault="00FA1F34" w:rsidP="00FA1F34">
      <w:pPr>
        <w:spacing w:before="156" w:after="156"/>
      </w:pPr>
      <w:r>
        <w:t>2</w:t>
      </w:r>
      <w:r>
        <w:t>．神在伯利恒使撒母耳明白了什么伟大的真理呢？试思考在耶稣的教训中如何强调这真理。参太</w:t>
      </w:r>
      <w:r>
        <w:t>6:1</w:t>
      </w:r>
      <w:r>
        <w:t>；</w:t>
      </w:r>
      <w:r>
        <w:t>7:15</w:t>
      </w:r>
      <w:r>
        <w:t>等。比较罗</w:t>
      </w:r>
      <w:r>
        <w:t>2:28,29</w:t>
      </w:r>
      <w:r>
        <w:t>。</w:t>
      </w:r>
    </w:p>
    <w:p w14:paraId="5B0EC531" w14:textId="77777777" w:rsidR="00FA1F34" w:rsidRDefault="00FA1F34" w:rsidP="00FA1F34">
      <w:pPr>
        <w:spacing w:before="156" w:after="156"/>
      </w:pPr>
      <w:r>
        <w:t>3</w:t>
      </w:r>
      <w:r>
        <w:t>．这里两次打发人去叫大卫来。何故？及至他出来了，我们对于他有什么发现呢？试将他的特征列成一表。神拣选他而弃绝扫罗的主要凭据是什么？比较林后</w:t>
      </w:r>
      <w:r>
        <w:t>1:22</w:t>
      </w:r>
      <w:r>
        <w:t>。</w:t>
      </w:r>
    </w:p>
    <w:p w14:paraId="60AFC75C"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21–22节。大卫成了一个「拿兵器的人」——可能是一种军衔。「侍立在我们面前」这一句话并非包含继续亲身在他面前的意思。如果是这样的话，17:55,56就无法了解了。</w:t>
      </w:r>
    </w:p>
    <w:p w14:paraId="527FF71A" w14:textId="77777777" w:rsidR="00FA1F34" w:rsidRDefault="00FA1F34" w:rsidP="00FA1F34">
      <w:pPr>
        <w:pStyle w:val="3"/>
        <w:spacing w:before="156" w:after="156"/>
      </w:pPr>
      <w:r>
        <w:t>撒母耳记上研经第</w:t>
      </w:r>
      <w:r>
        <w:t>15</w:t>
      </w:r>
      <w:r>
        <w:t>课</w:t>
      </w:r>
      <w:r>
        <w:t xml:space="preserve"> ~ 17:1–54</w:t>
      </w:r>
    </w:p>
    <w:p w14:paraId="123782C1" w14:textId="77777777" w:rsidR="00FA1F34" w:rsidRDefault="00FA1F34" w:rsidP="00FA1F34">
      <w:pPr>
        <w:spacing w:before="156" w:after="156"/>
      </w:pPr>
      <w:r>
        <w:t>1</w:t>
      </w:r>
      <w:r>
        <w:t>．当所有以色列人都大大惊惶害怕之时，什么使大卫对当时的情况有不同的看法，并使他有此勇气呢？比较诗</w:t>
      </w:r>
      <w:r>
        <w:t>42:5,11</w:t>
      </w:r>
      <w:r>
        <w:t>；赛</w:t>
      </w:r>
      <w:r>
        <w:t>51:12,13</w:t>
      </w:r>
      <w:r>
        <w:t>。</w:t>
      </w:r>
    </w:p>
    <w:p w14:paraId="769FE593" w14:textId="77777777" w:rsidR="00FA1F34" w:rsidRDefault="00FA1F34" w:rsidP="00FA1F34">
      <w:pPr>
        <w:spacing w:before="156" w:after="156"/>
      </w:pPr>
      <w:r>
        <w:t>2</w:t>
      </w:r>
      <w:r>
        <w:t>．大卫过去蒙耶和华搭救的经验，怎样给他自信面对当前的挑战呢？这一点关于：</w:t>
      </w:r>
      <w:r>
        <w:t xml:space="preserve">(a) </w:t>
      </w:r>
      <w:r>
        <w:t>记忆的价值，</w:t>
      </w:r>
      <w:r>
        <w:t xml:space="preserve">(b) </w:t>
      </w:r>
      <w:r>
        <w:t>证明神同在及其在日常生活中所显之大能的重要性，教导了我们什么实际的教训呢？</w:t>
      </w:r>
    </w:p>
    <w:p w14:paraId="6F3732D5" w14:textId="77777777" w:rsidR="00FA1F34" w:rsidRDefault="00FA1F34" w:rsidP="00FA1F34">
      <w:pPr>
        <w:spacing w:before="156" w:after="156"/>
      </w:pPr>
      <w:r>
        <w:t>3</w:t>
      </w:r>
      <w:r>
        <w:t>．你对扫罗的推论（</w:t>
      </w:r>
      <w:r>
        <w:t>33</w:t>
      </w:r>
      <w:r>
        <w:t>节），和他为大卫所作的准备（</w:t>
      </w:r>
      <w:r>
        <w:t>38–39</w:t>
      </w:r>
      <w:r>
        <w:t>节）有什么看法？他对大卫说，「耶和华必与你同在！」他了解他说的这句话吗？所缺少的是什么呢？参</w:t>
      </w:r>
      <w:r>
        <w:t>47</w:t>
      </w:r>
      <w:r>
        <w:t>节。</w:t>
      </w:r>
    </w:p>
    <w:p w14:paraId="33A60E17" w14:textId="77777777" w:rsidR="00FA1F34" w:rsidRDefault="00FA1F34" w:rsidP="00FA1F34">
      <w:pPr>
        <w:spacing w:before="156" w:after="156"/>
      </w:pPr>
      <w:r>
        <w:rPr>
          <w:rFonts w:ascii="楷体" w:eastAsia="楷体" w:hAnsi="楷体" w:cs="楷体"/>
          <w:b/>
        </w:rPr>
        <w:t>注：</w:t>
      </w:r>
    </w:p>
    <w:p w14:paraId="047753D0" w14:textId="77777777" w:rsidR="00FA1F34" w:rsidRDefault="00FA1F34" w:rsidP="00FA1F34">
      <w:pPr>
        <w:spacing w:before="156" w:after="156"/>
      </w:pPr>
      <w:r>
        <w:rPr>
          <w:rFonts w:ascii="楷体" w:eastAsia="楷体" w:hAnsi="楷体" w:cs="楷体"/>
        </w:rPr>
        <w:t>1．4节以下各节。那个巨人9尺多高，披戴的甲胄有125磅重。</w:t>
      </w:r>
    </w:p>
    <w:p w14:paraId="70D702AA" w14:textId="77777777" w:rsidR="00FA1F34" w:rsidRDefault="00FA1F34" w:rsidP="00FA1F34">
      <w:pPr>
        <w:spacing w:before="156" w:after="156"/>
      </w:pPr>
      <w:r>
        <w:rPr>
          <w:rFonts w:ascii="楷体" w:eastAsia="楷体" w:hAnsi="楷体" w:cs="楷体"/>
        </w:rPr>
        <w:t>2．18节「一封信」（译者按：非一封用纸笔写的信，原文直译做「一些凭据」）：那就是要知道他们平安不平安等。</w:t>
      </w:r>
    </w:p>
    <w:p w14:paraId="038E2521" w14:textId="77777777" w:rsidR="00FA1F34" w:rsidRDefault="00FA1F34" w:rsidP="00FA1F34">
      <w:pPr>
        <w:pStyle w:val="3"/>
        <w:spacing w:before="156" w:after="156"/>
      </w:pPr>
      <w:r>
        <w:t>撒母耳记上研经第</w:t>
      </w:r>
      <w:r>
        <w:t>16</w:t>
      </w:r>
      <w:r>
        <w:t>课</w:t>
      </w:r>
      <w:r>
        <w:t xml:space="preserve"> ~ 17:55–19:24</w:t>
      </w:r>
    </w:p>
    <w:p w14:paraId="7F330FB8" w14:textId="77777777" w:rsidR="00FA1F34" w:rsidRDefault="00FA1F34" w:rsidP="00FA1F34">
      <w:pPr>
        <w:spacing w:before="156" w:after="156"/>
      </w:pPr>
      <w:r>
        <w:t>1</w:t>
      </w:r>
      <w:r>
        <w:t>．恐惧和妒忌怎样像恶瘤一样在扫罗的心灵中呢？它们怎样显露出来呢？你怎样解释在这件事上的行动呢？神怎样使扫罗毁灭大卫的企图失败呢？</w:t>
      </w:r>
    </w:p>
    <w:p w14:paraId="64EEF08A" w14:textId="77777777" w:rsidR="00FA1F34" w:rsidRDefault="00FA1F34" w:rsidP="00FA1F34">
      <w:pPr>
        <w:spacing w:before="156" w:after="156"/>
      </w:pPr>
      <w:r>
        <w:t>2</w:t>
      </w:r>
      <w:r>
        <w:t>．约拿单和米甲怎样对大卫表现出他们的愛心呢？我们曾为朋友甘冒任何损失吗？参阅以</w:t>
      </w:r>
      <w:r>
        <w:t>3:16,18</w:t>
      </w:r>
      <w:r>
        <w:t>。</w:t>
      </w:r>
    </w:p>
    <w:p w14:paraId="3D8ED126" w14:textId="77777777" w:rsidR="00FA1F34" w:rsidRDefault="00FA1F34" w:rsidP="00FA1F34">
      <w:pPr>
        <w:spacing w:before="156" w:after="156"/>
      </w:pPr>
      <w:r>
        <w:rPr>
          <w:rFonts w:ascii="楷体" w:eastAsia="楷体" w:hAnsi="楷体" w:cs="楷体"/>
          <w:b/>
        </w:rPr>
        <w:lastRenderedPageBreak/>
        <w:t>注：</w:t>
      </w:r>
    </w:p>
    <w:p w14:paraId="2AFA71AD" w14:textId="77777777" w:rsidR="00FA1F34" w:rsidRDefault="00FA1F34" w:rsidP="00FA1F34">
      <w:pPr>
        <w:spacing w:before="156" w:after="156"/>
      </w:pPr>
      <w:r>
        <w:rPr>
          <w:rFonts w:ascii="楷体" w:eastAsia="楷体" w:hAnsi="楷体" w:cs="楷体"/>
        </w:rPr>
        <w:t>1．18:5。「作事精明」：是个含蓄的希伯来字，包含结果很成功的意思，因此应译作（很成功）。比较赛52:13a。</w:t>
      </w:r>
    </w:p>
    <w:p w14:paraId="64E7CFA3" w14:textId="77777777" w:rsidR="00FA1F34" w:rsidRDefault="00FA1F34" w:rsidP="00FA1F34">
      <w:pPr>
        <w:spacing w:before="156" w:after="156"/>
      </w:pPr>
      <w:r>
        <w:rPr>
          <w:rFonts w:ascii="楷体" w:eastAsia="楷体" w:hAnsi="楷体" w:cs="楷体"/>
        </w:rPr>
        <w:t>2．18:10。比较王上22:22。</w:t>
      </w:r>
    </w:p>
    <w:p w14:paraId="2C159F98" w14:textId="01380867" w:rsidR="00FA1F34" w:rsidRDefault="00FA1F34" w:rsidP="00FA1F34">
      <w:pPr>
        <w:spacing w:before="156" w:after="156"/>
      </w:pPr>
      <w:r>
        <w:rPr>
          <w:rFonts w:ascii="楷体" w:eastAsia="楷体" w:hAnsi="楷体" w:cs="楷体"/>
        </w:rPr>
        <w:t xml:space="preserve">3．19:13。「神像」：希伯来原文作 </w:t>
      </w:r>
      <w:r w:rsidRPr="0092737D">
        <w:rPr>
          <w:rFonts w:ascii="楷体" w:eastAsia="楷体" w:hAnsi="楷体" w:cs="楷体"/>
          <w:i/>
          <w:iCs/>
        </w:rPr>
        <w:t>teraphim</w:t>
      </w:r>
      <w:r>
        <w:rPr>
          <w:rFonts w:ascii="楷体" w:eastAsia="楷体" w:hAnsi="楷体" w:cs="楷体"/>
        </w:rPr>
        <w:t>，即家神像；比较创31:19。这一招使扫罗打发去捉拿大卫的人中计，以为他生病躺在床上。</w:t>
      </w:r>
    </w:p>
    <w:p w14:paraId="54985BF7" w14:textId="77777777" w:rsidR="00FA1F34" w:rsidRDefault="00FA1F34" w:rsidP="00FA1F34">
      <w:pPr>
        <w:spacing w:before="156" w:after="156"/>
      </w:pPr>
      <w:r>
        <w:rPr>
          <w:rFonts w:ascii="楷体" w:eastAsia="楷体" w:hAnsi="楷体" w:cs="楷体"/>
        </w:rPr>
        <w:t>4．19:23,24。「露体」：那就是将他的外衣摆在一旁。比较赛20:2；弥1:8。扫罗在神志昏迷状态中躺卧了一昼一夜。关于扫罗的俗语的起源，记载在10:12。他在这里的行为显然地使人想起那一次的经历。</w:t>
      </w:r>
    </w:p>
    <w:p w14:paraId="740CF316" w14:textId="77777777" w:rsidR="00FA1F34" w:rsidRDefault="00FA1F34" w:rsidP="00FA1F34">
      <w:pPr>
        <w:pStyle w:val="3"/>
        <w:spacing w:before="156" w:after="156"/>
      </w:pPr>
      <w:r>
        <w:t>撒母耳记上研经第</w:t>
      </w:r>
      <w:r>
        <w:t>17</w:t>
      </w:r>
      <w:r>
        <w:t>课</w:t>
      </w:r>
      <w:r>
        <w:t xml:space="preserve"> ~ 20:1–21:9</w:t>
      </w:r>
    </w:p>
    <w:p w14:paraId="2FD68376" w14:textId="77777777" w:rsidR="00FA1F34" w:rsidRDefault="00FA1F34" w:rsidP="00FA1F34">
      <w:pPr>
        <w:spacing w:before="156" w:after="156"/>
      </w:pPr>
      <w:r>
        <w:t>1</w:t>
      </w:r>
      <w:r>
        <w:t>．大卫想见约拿单的目的是什么？约拿单反过来对大卫有什么请求呢？这两个人之间的关系说明了真正友谊的哪些成分呢？</w:t>
      </w:r>
    </w:p>
    <w:p w14:paraId="537E1212" w14:textId="77777777" w:rsidR="00FA1F34" w:rsidRDefault="00FA1F34" w:rsidP="00FA1F34">
      <w:pPr>
        <w:spacing w:before="156" w:after="156"/>
      </w:pPr>
      <w:r>
        <w:t>2</w:t>
      </w:r>
      <w:r>
        <w:t>．这段经文显示了真正的「慈愛」（</w:t>
      </w:r>
      <w:r>
        <w:t>20:14</w:t>
      </w:r>
      <w:r>
        <w:t>）的什么特性呢？试将它与：</w:t>
      </w:r>
      <w:r>
        <w:t xml:space="preserve">(a) </w:t>
      </w:r>
      <w:r>
        <w:t>林前</w:t>
      </w:r>
      <w:r>
        <w:t>13:4–7</w:t>
      </w:r>
      <w:r>
        <w:t>，并与</w:t>
      </w:r>
      <w:r>
        <w:t xml:space="preserve"> (b) </w:t>
      </w:r>
      <w:r>
        <w:t>你自己的生活，作一比较。</w:t>
      </w:r>
    </w:p>
    <w:p w14:paraId="26880BF7" w14:textId="77777777" w:rsidR="00FA1F34" w:rsidRDefault="00FA1F34" w:rsidP="00FA1F34">
      <w:pPr>
        <w:spacing w:before="156" w:after="156"/>
      </w:pPr>
      <w:r>
        <w:t>3</w:t>
      </w:r>
      <w:r>
        <w:t>．正如在</w:t>
      </w:r>
      <w:r>
        <w:t>21:6</w:t>
      </w:r>
      <w:r>
        <w:t>里面的情形一样，当人的需要与仪文上的职责相冲突时，我们在这里得到什么指导，以采取正确的措施呢？比较太</w:t>
      </w:r>
      <w:r>
        <w:t>12:3–8</w:t>
      </w:r>
      <w:r>
        <w:t>。</w:t>
      </w:r>
    </w:p>
    <w:p w14:paraId="4C3FCAE3" w14:textId="77777777" w:rsidR="00FA1F34" w:rsidRDefault="00FA1F34" w:rsidP="00FA1F34">
      <w:pPr>
        <w:spacing w:before="156" w:after="156"/>
      </w:pPr>
      <w:r>
        <w:rPr>
          <w:rFonts w:ascii="楷体" w:eastAsia="楷体" w:hAnsi="楷体" w:cs="楷体"/>
          <w:b/>
        </w:rPr>
        <w:t>注：</w:t>
      </w:r>
    </w:p>
    <w:p w14:paraId="46573D3B" w14:textId="77777777" w:rsidR="00FA1F34" w:rsidRDefault="00FA1F34" w:rsidP="00FA1F34">
      <w:pPr>
        <w:spacing w:before="156" w:after="156"/>
      </w:pPr>
      <w:r>
        <w:rPr>
          <w:rFonts w:ascii="楷体" w:eastAsia="楷体" w:hAnsi="楷体" w:cs="楷体"/>
        </w:rPr>
        <w:t>1．20:6。道德的标准就是到了这种天地，甚至最优秀的人物为了性命都似乎毫无顾忌地使用欺骗和谎言。参19:17；20:28,29；21:2。但请注意这种欺骗行为使扫罗迁怒于约拿单到什么程度（20:30）。正如它使亚西米勒及其同事遭受杀身之祸一样（22:18,19）。</w:t>
      </w:r>
    </w:p>
    <w:p w14:paraId="1BD4E750" w14:textId="77777777" w:rsidR="00FA1F34" w:rsidRDefault="00FA1F34" w:rsidP="00FA1F34">
      <w:pPr>
        <w:spacing w:before="156" w:after="156"/>
      </w:pPr>
      <w:r>
        <w:rPr>
          <w:rFonts w:ascii="楷体" w:eastAsia="楷体" w:hAnsi="楷体" w:cs="楷体"/>
        </w:rPr>
        <w:t>2．20:14。比较撒下9:3。</w:t>
      </w:r>
    </w:p>
    <w:p w14:paraId="51BAAA99" w14:textId="77777777" w:rsidR="00FA1F34" w:rsidRDefault="00FA1F34" w:rsidP="00FA1F34">
      <w:pPr>
        <w:spacing w:before="156" w:after="156"/>
      </w:pPr>
      <w:r>
        <w:rPr>
          <w:rFonts w:ascii="楷体" w:eastAsia="楷体" w:hAnsi="楷体" w:cs="楷体"/>
        </w:rPr>
        <w:t>3．20:23,42。神在立誓愿者两造之间鉴察并判断的观念，可以用创31:49,53加以说明。</w:t>
      </w:r>
    </w:p>
    <w:p w14:paraId="012F94D0" w14:textId="77777777" w:rsidR="00FA1F34" w:rsidRDefault="00FA1F34" w:rsidP="00FA1F34">
      <w:pPr>
        <w:spacing w:before="156" w:after="156"/>
      </w:pPr>
      <w:r>
        <w:rPr>
          <w:rFonts w:ascii="楷体" w:eastAsia="楷体" w:hAnsi="楷体" w:cs="楷体"/>
        </w:rPr>
        <w:t>4．20:26。扫罗以为大卫没有来赴席是由于与礼仪有关的不洁。参利7:19,20。</w:t>
      </w:r>
    </w:p>
    <w:p w14:paraId="196CB240" w14:textId="77777777" w:rsidR="00FA1F34" w:rsidRDefault="00FA1F34" w:rsidP="00FA1F34">
      <w:pPr>
        <w:spacing w:before="156" w:after="156"/>
      </w:pPr>
      <w:r>
        <w:rPr>
          <w:rFonts w:ascii="楷体" w:eastAsia="楷体" w:hAnsi="楷体" w:cs="楷体"/>
        </w:rPr>
        <w:t>5．21:7。「留在耶和华面前」：也许是由于誓愿的缘故。</w:t>
      </w:r>
    </w:p>
    <w:p w14:paraId="79FF0E0D" w14:textId="77777777" w:rsidR="00FA1F34" w:rsidRDefault="00FA1F34" w:rsidP="00FA1F34">
      <w:pPr>
        <w:pStyle w:val="3"/>
        <w:spacing w:before="156" w:after="156"/>
      </w:pPr>
      <w:r>
        <w:t>撒母耳记上研经第</w:t>
      </w:r>
      <w:r>
        <w:t>18</w:t>
      </w:r>
      <w:r>
        <w:t>课</w:t>
      </w:r>
      <w:r>
        <w:t xml:space="preserve"> ~ 21:10–22:23</w:t>
      </w:r>
    </w:p>
    <w:p w14:paraId="48CAF508" w14:textId="77777777" w:rsidR="00FA1F34" w:rsidRDefault="00FA1F34" w:rsidP="00FA1F34">
      <w:pPr>
        <w:spacing w:before="156" w:after="156"/>
      </w:pPr>
      <w:r>
        <w:t>1</w:t>
      </w:r>
      <w:r>
        <w:t>．你从</w:t>
      </w:r>
      <w:r>
        <w:t>21:10–15</w:t>
      </w:r>
      <w:r>
        <w:t>和</w:t>
      </w:r>
      <w:r>
        <w:t>22:3–5</w:t>
      </w:r>
      <w:r>
        <w:t>可以得出大卫逃出圣地之举并非出于神的引导吗？大卫的行动看似是由什么决定的呢？对照</w:t>
      </w:r>
      <w:r>
        <w:t>22:23</w:t>
      </w:r>
      <w:r>
        <w:t>。你对人无所惧怕吗？比较箴言</w:t>
      </w:r>
      <w:r>
        <w:t>29:25</w:t>
      </w:r>
      <w:r>
        <w:t>。</w:t>
      </w:r>
    </w:p>
    <w:p w14:paraId="2D271025" w14:textId="77777777" w:rsidR="00FA1F34" w:rsidRDefault="00FA1F34" w:rsidP="00FA1F34">
      <w:pPr>
        <w:spacing w:before="156" w:after="156"/>
      </w:pPr>
      <w:r>
        <w:t>2</w:t>
      </w:r>
      <w:r>
        <w:t>．试思考大卫现在成为其领袖的这一群乌合之众的品性。他们为什么投奔到他那里去呢？神今日能怎样改变任何一群人来受基督的领导呢？比较林前</w:t>
      </w:r>
      <w:r>
        <w:t>6:9–11</w:t>
      </w:r>
      <w:r>
        <w:t>；请特别注意「你们中间也有人从前是这样」这一句话。</w:t>
      </w:r>
    </w:p>
    <w:p w14:paraId="4EA325EB" w14:textId="77777777" w:rsidR="00FA1F34" w:rsidRDefault="00FA1F34" w:rsidP="00FA1F34">
      <w:pPr>
        <w:spacing w:before="156" w:after="156"/>
      </w:pPr>
      <w:r>
        <w:t>3</w:t>
      </w:r>
      <w:r>
        <w:t>．请在箴言</w:t>
      </w:r>
      <w:r>
        <w:t>6:34</w:t>
      </w:r>
      <w:r>
        <w:t>；</w:t>
      </w:r>
      <w:r>
        <w:t>14:30</w:t>
      </w:r>
      <w:r>
        <w:t>；</w:t>
      </w:r>
      <w:r>
        <w:t>27:4</w:t>
      </w:r>
      <w:r>
        <w:t>的亮光中来阅读</w:t>
      </w:r>
      <w:r>
        <w:t>22:7–19</w:t>
      </w:r>
      <w:r>
        <w:t>的故事。基督徒怎样才能热心而又不嫉妒呢？比较王上</w:t>
      </w:r>
      <w:r>
        <w:t>19:10,14</w:t>
      </w:r>
      <w:r>
        <w:t>；约</w:t>
      </w:r>
      <w:r>
        <w:t>2:17</w:t>
      </w:r>
      <w:r>
        <w:t>。</w:t>
      </w:r>
    </w:p>
    <w:p w14:paraId="63F29757" w14:textId="77777777" w:rsidR="00FA1F34" w:rsidRDefault="00FA1F34" w:rsidP="00FA1F34">
      <w:pPr>
        <w:pStyle w:val="3"/>
        <w:spacing w:before="156" w:after="156"/>
      </w:pPr>
      <w:r>
        <w:lastRenderedPageBreak/>
        <w:t>撒母耳记上研经第</w:t>
      </w:r>
      <w:r>
        <w:t>19</w:t>
      </w:r>
      <w:r>
        <w:t>课</w:t>
      </w:r>
      <w:r>
        <w:t xml:space="preserve"> ~ 23 &amp; 24</w:t>
      </w:r>
    </w:p>
    <w:p w14:paraId="6CA4BED1" w14:textId="77777777" w:rsidR="00FA1F34" w:rsidRDefault="00FA1F34" w:rsidP="00FA1F34">
      <w:pPr>
        <w:spacing w:before="156" w:after="156"/>
      </w:pPr>
      <w:r>
        <w:t>1</w:t>
      </w:r>
      <w:r>
        <w:t>．神保护的手怎样庇护大卫，他又得到什么特别的鼓励呢？比较诗</w:t>
      </w:r>
      <w:r>
        <w:t>37:23,24</w:t>
      </w:r>
      <w:r>
        <w:t>。</w:t>
      </w:r>
    </w:p>
    <w:p w14:paraId="07394C71" w14:textId="77777777" w:rsidR="00FA1F34" w:rsidRDefault="00FA1F34" w:rsidP="00FA1F34">
      <w:pPr>
        <w:spacing w:before="156" w:after="156"/>
      </w:pPr>
      <w:r>
        <w:t>2</w:t>
      </w:r>
      <w:r>
        <w:t>．扫罗落在大卫手中，而且跟从大卫的人，也极力催他将扫罗杀了，为什么他不肯下手害他呢？在他的自制中彰显了什么美德？你从这件事又学到什么功课呢？比较罗</w:t>
      </w:r>
      <w:r>
        <w:t>12:19,20</w:t>
      </w:r>
      <w:r>
        <w:t>。</w:t>
      </w:r>
    </w:p>
    <w:p w14:paraId="3C364FE9" w14:textId="77777777" w:rsidR="00FA1F34" w:rsidRDefault="00FA1F34" w:rsidP="00FA1F34">
      <w:pPr>
        <w:spacing w:before="156" w:after="156"/>
      </w:pPr>
      <w:r>
        <w:t>3</w:t>
      </w:r>
      <w:r>
        <w:t>．扫罗认错的话和哭泣之后，有随之而来的内心真正的改变吗？比较何</w:t>
      </w:r>
      <w:r>
        <w:t>6:4</w:t>
      </w:r>
      <w:r>
        <w:t>；赛</w:t>
      </w:r>
      <w:r>
        <w:t>29:13</w:t>
      </w:r>
      <w:r>
        <w:t>。真正的悔改包含什么呢？</w:t>
      </w:r>
    </w:p>
    <w:p w14:paraId="0AA474B7" w14:textId="77777777" w:rsidR="00FA1F34" w:rsidRDefault="00FA1F34" w:rsidP="00FA1F34">
      <w:pPr>
        <w:spacing w:before="156" w:after="156"/>
      </w:pPr>
      <w:r>
        <w:rPr>
          <w:rFonts w:ascii="楷体" w:eastAsia="楷体" w:hAnsi="楷体" w:cs="楷体"/>
          <w:b/>
        </w:rPr>
        <w:t>注：</w:t>
      </w:r>
    </w:p>
    <w:p w14:paraId="621E4681" w14:textId="77777777" w:rsidR="00FA1F34" w:rsidRDefault="00FA1F34" w:rsidP="00FA1F34">
      <w:pPr>
        <w:spacing w:before="156" w:after="156"/>
      </w:pPr>
      <w:r>
        <w:rPr>
          <w:rFonts w:ascii="楷体" w:eastAsia="楷体" w:hAnsi="楷体" w:cs="楷体"/>
        </w:rPr>
        <w:t>1．24:13,14。大卫使用俗语证明自己无辜。恶事出于恶人，而在他的情形并非如此。「一条死狗，一个虼蚤」：是无害的，难以捉摸的，不重要的东西。</w:t>
      </w:r>
    </w:p>
    <w:p w14:paraId="3E839B47" w14:textId="77777777" w:rsidR="00FA1F34" w:rsidRDefault="00FA1F34" w:rsidP="00FA1F34">
      <w:pPr>
        <w:spacing w:before="156" w:after="156"/>
      </w:pPr>
      <w:r>
        <w:rPr>
          <w:rFonts w:ascii="楷体" w:eastAsia="楷体" w:hAnsi="楷体" w:cs="楷体"/>
        </w:rPr>
        <w:t>2．24:20,21。扫罗显然知道神的意向，不过他竭力加以阻挠。</w:t>
      </w:r>
    </w:p>
    <w:p w14:paraId="59E8D985" w14:textId="77777777" w:rsidR="00FA1F34" w:rsidRDefault="00FA1F34" w:rsidP="00FA1F34">
      <w:pPr>
        <w:pStyle w:val="3"/>
        <w:spacing w:before="156" w:after="156"/>
      </w:pPr>
      <w:r>
        <w:t>撒母耳记上研经第</w:t>
      </w:r>
      <w:r>
        <w:t>20</w:t>
      </w:r>
      <w:r>
        <w:t>课</w:t>
      </w:r>
      <w:r>
        <w:t xml:space="preserve"> ~ 25 &amp; 26</w:t>
      </w:r>
    </w:p>
    <w:p w14:paraId="54ED9E47" w14:textId="77777777" w:rsidR="00FA1F34" w:rsidRDefault="00FA1F34" w:rsidP="00FA1F34">
      <w:pPr>
        <w:spacing w:before="156" w:after="156"/>
      </w:pPr>
      <w:r>
        <w:t>1</w:t>
      </w:r>
      <w:r>
        <w:t>．拿八富足而又自得；但是他缺少什么呢？对比起来，亚比该的性格有些什么显著的特色呢？你能想到有些情况，叫你能照她所行的而行吗？</w:t>
      </w:r>
    </w:p>
    <w:p w14:paraId="3ADDF744" w14:textId="77777777" w:rsidR="00FA1F34" w:rsidRDefault="00FA1F34" w:rsidP="00FA1F34">
      <w:pPr>
        <w:spacing w:before="156" w:after="156"/>
      </w:pPr>
      <w:r>
        <w:t>2</w:t>
      </w:r>
      <w:r>
        <w:t>．</w:t>
      </w:r>
      <w:r>
        <w:t>26</w:t>
      </w:r>
      <w:r>
        <w:t>章。是哪些基本的确信激发大卫采取这样的行动呢？他对于神在他身上之目的的信心怎样显露出来呢？尤其是在</w:t>
      </w:r>
      <w:r>
        <w:t>25:39</w:t>
      </w:r>
      <w:r>
        <w:t>和</w:t>
      </w:r>
      <w:r>
        <w:t>26:10,23</w:t>
      </w:r>
      <w:r>
        <w:t>，显示出什么原则呢？</w:t>
      </w:r>
    </w:p>
    <w:p w14:paraId="7063ADA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26:19,20。被逐离应许之地（比较27:1），并不是被逐离耶和华的领土（参众多诗篇），但当然是离开了祂由特别的圣约所维系的同在，而到敬拜别神的地方去了。</w:t>
      </w:r>
    </w:p>
    <w:p w14:paraId="3B09406C" w14:textId="77777777" w:rsidR="00FA1F34" w:rsidRDefault="00FA1F34" w:rsidP="00FA1F34">
      <w:pPr>
        <w:pStyle w:val="3"/>
        <w:spacing w:before="156" w:after="156"/>
      </w:pPr>
      <w:r>
        <w:t>撒母耳记上研经第</w:t>
      </w:r>
      <w:r>
        <w:t>21</w:t>
      </w:r>
      <w:r>
        <w:t>课</w:t>
      </w:r>
      <w:r>
        <w:t xml:space="preserve"> ~ 27 &amp; 28</w:t>
      </w:r>
    </w:p>
    <w:p w14:paraId="6CF952F6" w14:textId="77777777" w:rsidR="00FA1F34" w:rsidRDefault="00FA1F34" w:rsidP="00FA1F34">
      <w:pPr>
        <w:spacing w:before="156" w:after="156"/>
      </w:pPr>
      <w:r>
        <w:t>1</w:t>
      </w:r>
      <w:r>
        <w:t>．试将大卫在</w:t>
      </w:r>
      <w:r>
        <w:t>27:1</w:t>
      </w:r>
      <w:r>
        <w:t>与在</w:t>
      </w:r>
      <w:r>
        <w:t>17:37</w:t>
      </w:r>
      <w:r>
        <w:t>里面所说的话作一对比。内心的沮丧驱使他采取了什么行动？他这样做又付出了什么代价？你曾经这样被环境胜过吗？比较代下</w:t>
      </w:r>
      <w:r>
        <w:t>19:2</w:t>
      </w:r>
      <w:r>
        <w:t>；雅</w:t>
      </w:r>
      <w:r>
        <w:t>4:4</w:t>
      </w:r>
      <w:r>
        <w:t>。</w:t>
      </w:r>
    </w:p>
    <w:p w14:paraId="33F09E81" w14:textId="77777777" w:rsidR="00FA1F34" w:rsidRDefault="00FA1F34" w:rsidP="00FA1F34">
      <w:pPr>
        <w:spacing w:before="156" w:after="156"/>
      </w:pPr>
      <w:r>
        <w:t>2</w:t>
      </w:r>
      <w:r>
        <w:t>．回顾一下扫罗的故事，他最后怎样落到这种可怜的光景呢？我们从他在</w:t>
      </w:r>
      <w:r>
        <w:t>28:15</w:t>
      </w:r>
      <w:r>
        <w:t>的自白中，应当记取什么警告呢？比较提前</w:t>
      </w:r>
      <w:r>
        <w:t>1:19</w:t>
      </w:r>
      <w:r>
        <w:t>。</w:t>
      </w:r>
    </w:p>
    <w:p w14:paraId="30FD8D8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28:7。交鬼是神的律法所明令禁止的。参利19:31。扫罗也是去求助他自己所弃绝的东西。参28:9。</w:t>
      </w:r>
    </w:p>
    <w:p w14:paraId="0A2A9B7B" w14:textId="77777777" w:rsidR="00FA1F34" w:rsidRDefault="00FA1F34" w:rsidP="00FA1F34">
      <w:pPr>
        <w:pStyle w:val="3"/>
        <w:spacing w:before="156" w:after="156"/>
      </w:pPr>
      <w:r>
        <w:t>撒母耳记上研经第</w:t>
      </w:r>
      <w:r>
        <w:t>22</w:t>
      </w:r>
      <w:r>
        <w:t>课</w:t>
      </w:r>
      <w:r>
        <w:t xml:space="preserve"> ~ 29 &amp; 30</w:t>
      </w:r>
    </w:p>
    <w:p w14:paraId="1F9B7CB3" w14:textId="77777777" w:rsidR="00FA1F34" w:rsidRDefault="00FA1F34" w:rsidP="00FA1F34">
      <w:pPr>
        <w:spacing w:before="156" w:after="156"/>
      </w:pPr>
      <w:r>
        <w:t>1</w:t>
      </w:r>
      <w:r>
        <w:t>．</w:t>
      </w:r>
      <w:r>
        <w:t>29</w:t>
      </w:r>
      <w:r>
        <w:t>章。大卫使自己陷于什么重大的困难中，他又怎样蒙了搭救？我曾经使世上的人说，「那个基督徒在这里作什么呢？」比较林后</w:t>
      </w:r>
      <w:r>
        <w:t>6:14</w:t>
      </w:r>
      <w:r>
        <w:t>。</w:t>
      </w:r>
    </w:p>
    <w:p w14:paraId="2B0BAFA7" w14:textId="77777777" w:rsidR="00FA1F34" w:rsidRDefault="00FA1F34" w:rsidP="00FA1F34">
      <w:pPr>
        <w:spacing w:before="156" w:after="156"/>
      </w:pPr>
      <w:r>
        <w:t>2</w:t>
      </w:r>
      <w:r>
        <w:t>．</w:t>
      </w:r>
      <w:r>
        <w:t>30</w:t>
      </w:r>
      <w:r>
        <w:t>章。打败仗时心里坚固，打胜仗时慷慨宽大。本章如何将这些特色表明出来呢？你认识了大卫内在力量的秘诀吗？比较</w:t>
      </w:r>
      <w:r>
        <w:t>23:16</w:t>
      </w:r>
      <w:r>
        <w:t>；诗</w:t>
      </w:r>
      <w:r>
        <w:t>18:2</w:t>
      </w:r>
      <w:r>
        <w:t>。</w:t>
      </w:r>
    </w:p>
    <w:p w14:paraId="7A5E5E39" w14:textId="77777777" w:rsidR="00FA1F34" w:rsidRDefault="00FA1F34" w:rsidP="00FA1F34">
      <w:pPr>
        <w:pStyle w:val="3"/>
        <w:spacing w:before="156" w:after="156"/>
      </w:pPr>
      <w:r>
        <w:t>撒母耳记上研经第</w:t>
      </w:r>
      <w:r>
        <w:t>23</w:t>
      </w:r>
      <w:r>
        <w:t>课</w:t>
      </w:r>
      <w:r>
        <w:t xml:space="preserve"> ~ 31 &amp; </w:t>
      </w:r>
      <w:r>
        <w:t>复习</w:t>
      </w:r>
    </w:p>
    <w:p w14:paraId="1151B8A1" w14:textId="77777777" w:rsidR="00FA1F34" w:rsidRDefault="00FA1F34" w:rsidP="00FA1F34">
      <w:pPr>
        <w:spacing w:before="156" w:after="156"/>
      </w:pPr>
      <w:r>
        <w:t>1</w:t>
      </w:r>
      <w:r>
        <w:t>．试将</w:t>
      </w:r>
      <w:r>
        <w:t>31</w:t>
      </w:r>
      <w:r>
        <w:t>章的失败和</w:t>
      </w:r>
      <w:r>
        <w:t>4</w:t>
      </w:r>
      <w:r>
        <w:t>章的失败作一对比。招致这些失败的原因是什么？比较代上</w:t>
      </w:r>
      <w:r>
        <w:lastRenderedPageBreak/>
        <w:t>10:13,14</w:t>
      </w:r>
      <w:r>
        <w:t>。这一点对于你自己的生活有什么挑战呢？</w:t>
      </w:r>
    </w:p>
    <w:p w14:paraId="65DB65C1" w14:textId="0FA7281E" w:rsidR="005A0B66" w:rsidRDefault="00FA1F34" w:rsidP="00FA1F34">
      <w:pPr>
        <w:spacing w:before="156" w:after="156"/>
      </w:pPr>
      <w:r>
        <w:t>2</w:t>
      </w:r>
      <w:r>
        <w:t>．记载在</w:t>
      </w:r>
      <w:r>
        <w:t>16–31</w:t>
      </w:r>
      <w:r>
        <w:t>章里面大卫的这一切经验，对于预备他将来作王的工作有什么帮助呢？</w:t>
      </w:r>
    </w:p>
    <w:p w14:paraId="1ABACF22" w14:textId="77777777" w:rsidR="005A0B66" w:rsidRDefault="005A0B66">
      <w:pPr>
        <w:widowControl/>
        <w:snapToGrid/>
        <w:spacing w:beforeLines="0" w:before="0" w:afterLines="0" w:after="0"/>
        <w:jc w:val="left"/>
      </w:pPr>
      <w:r>
        <w:br w:type="page"/>
      </w:r>
    </w:p>
    <w:p w14:paraId="0BA902BA" w14:textId="1E797180" w:rsidR="005A0B66" w:rsidRDefault="009105D6" w:rsidP="005A0B66">
      <w:pPr>
        <w:pStyle w:val="2"/>
        <w:spacing w:before="156" w:after="156"/>
      </w:pPr>
      <w:bookmarkStart w:id="42" w:name="_Toc159613919"/>
      <w:r>
        <w:rPr>
          <w:rFonts w:hint="eastAsia"/>
        </w:rPr>
        <w:lastRenderedPageBreak/>
        <w:t>1</w:t>
      </w:r>
      <w:r>
        <w:t>1</w:t>
      </w:r>
      <w:r>
        <w:rPr>
          <w:rFonts w:hint="eastAsia"/>
        </w:rPr>
        <w:t>、</w:t>
      </w:r>
      <w:r w:rsidR="005A0B66">
        <w:t>以弗所书</w:t>
      </w:r>
      <w:bookmarkEnd w:id="42"/>
    </w:p>
    <w:p w14:paraId="6DDA55F6" w14:textId="77777777" w:rsidR="005A0B66" w:rsidRDefault="005A0B66" w:rsidP="005A0B66">
      <w:pPr>
        <w:pStyle w:val="3"/>
        <w:spacing w:before="156" w:after="156"/>
      </w:pPr>
      <w:r>
        <w:t>引言</w:t>
      </w:r>
    </w:p>
    <w:p w14:paraId="319F1C4A" w14:textId="77777777" w:rsidR="005A0B66" w:rsidRDefault="005A0B66" w:rsidP="005A0B66">
      <w:pPr>
        <w:spacing w:before="156" w:after="156"/>
        <w:ind w:firstLineChars="200" w:firstLine="420"/>
      </w:pPr>
      <w:r>
        <w:t>这卷书信与腓立比书、歌罗西书，和腓利门书，构成了一组知名的「监狱书信」，因为大家都相信这四卷书信，都是保罗在罗马坐监（正如徒</w:t>
      </w:r>
      <w:r>
        <w:t>28:16,30,31</w:t>
      </w:r>
      <w:r>
        <w:t>所描述的）时所写的。「在以弗所」（</w:t>
      </w:r>
      <w:r>
        <w:t>1:1</w:t>
      </w:r>
      <w:r>
        <w:t>）这几个字，在许多重要的抄本都被省略了，这便使许多人认为这卷书信并不是单写给以弗所教会的，而是写给以弗所教会为首之所有在利锐谷（</w:t>
      </w:r>
      <w:r>
        <w:t>Lycus valley</w:t>
      </w:r>
      <w:r>
        <w:t>）一带的教会的。</w:t>
      </w:r>
    </w:p>
    <w:p w14:paraId="106F5586" w14:textId="77777777" w:rsidR="005A0B66" w:rsidRDefault="005A0B66" w:rsidP="005A0B66">
      <w:pPr>
        <w:spacing w:before="156" w:after="156"/>
        <w:ind w:firstLineChars="200" w:firstLine="420"/>
      </w:pPr>
      <w:r>
        <w:t>在创世以前，神就已经定意要有一群归于祂自己的子民。但是，人类堕落在罪恶和死亡之中，直至基督来了，才显示出神的目的是要借着在基督里所创造的新人类才得以实现。这新人类是由犹太人和外邦人组成的，他们都借着耶稣在十字架上所流的血而与神和好的，而且与人彼此之间也和好了，并且有圣灵住在他们里面。这「新人」是由整个蒙救赎的团体构成的，这个团体的元首是基督，与亚当为元首的「旧人」遥遥相对。这旧人是在世界、魔鬼和肉体的辖制之下，而且是被神定罪的。</w:t>
      </w:r>
    </w:p>
    <w:p w14:paraId="210244E9" w14:textId="5272929C" w:rsidR="005A0B66" w:rsidRDefault="005A0B66" w:rsidP="005A0B66">
      <w:pPr>
        <w:spacing w:before="156" w:after="156"/>
        <w:ind w:firstLineChars="200" w:firstLine="420"/>
      </w:pPr>
      <w:r>
        <w:t>这种在基督里的新人类，是这卷书信的主题。个人因信而得救的教義，正如在罗马书和加拉太书中所阐释的，在这里比较不显著。毋宁说，使徒所申论的是那预表基督身体之教会整体方面的得救，以至到最后万有在祂里面合而为一的远景。</w:t>
      </w:r>
    </w:p>
    <w:p w14:paraId="6F1A702A" w14:textId="77777777" w:rsidR="005A0B66" w:rsidRDefault="005A0B66" w:rsidP="005A0B66">
      <w:pPr>
        <w:pStyle w:val="3"/>
        <w:spacing w:before="156" w:after="156"/>
      </w:pPr>
      <w:r>
        <w:t>纲要</w:t>
      </w:r>
    </w:p>
    <w:p w14:paraId="644DED12" w14:textId="77777777" w:rsidR="005A0B66" w:rsidRDefault="005A0B66" w:rsidP="005A0B66">
      <w:pPr>
        <w:spacing w:before="156" w:after="156"/>
      </w:pPr>
      <w:r>
        <w:t>主题：「在基督里的新人类」。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5A0B66" w14:paraId="0030792C" w14:textId="77777777" w:rsidTr="009A28DE">
        <w:tc>
          <w:tcPr>
            <w:tcW w:w="1696" w:type="dxa"/>
            <w:vAlign w:val="center"/>
          </w:tcPr>
          <w:p w14:paraId="3AC94C62" w14:textId="19567331" w:rsidR="005A0B66" w:rsidRDefault="005A0B66" w:rsidP="009A28DE">
            <w:pPr>
              <w:spacing w:beforeLines="0" w:before="0" w:afterLines="0" w:after="0"/>
            </w:pPr>
            <w:r w:rsidRPr="000A186B">
              <w:rPr>
                <w:rFonts w:hint="eastAsia"/>
              </w:rPr>
              <w:t xml:space="preserve">1 </w:t>
            </w:r>
            <w:r w:rsidRPr="000A186B">
              <w:rPr>
                <w:rFonts w:hint="eastAsia"/>
              </w:rPr>
              <w:t>–</w:t>
            </w:r>
            <w:r w:rsidRPr="000A186B">
              <w:rPr>
                <w:rFonts w:hint="eastAsia"/>
              </w:rPr>
              <w:t xml:space="preserve"> 3</w:t>
            </w:r>
          </w:p>
        </w:tc>
        <w:tc>
          <w:tcPr>
            <w:tcW w:w="6600" w:type="dxa"/>
            <w:vAlign w:val="center"/>
          </w:tcPr>
          <w:p w14:paraId="57840E96" w14:textId="248DEF33" w:rsidR="005A0B66" w:rsidRDefault="005A0B66" w:rsidP="009A28DE">
            <w:pPr>
              <w:spacing w:beforeLines="0" w:before="0" w:afterLines="0" w:after="0"/>
            </w:pPr>
            <w:r w:rsidRPr="000A186B">
              <w:rPr>
                <w:rFonts w:hint="eastAsia"/>
              </w:rPr>
              <w:t>神对于祂的百姓所存的旨意。</w:t>
            </w:r>
          </w:p>
        </w:tc>
      </w:tr>
      <w:tr w:rsidR="005A0B66" w14:paraId="5746CDCB" w14:textId="77777777" w:rsidTr="009A28DE">
        <w:tc>
          <w:tcPr>
            <w:tcW w:w="1696" w:type="dxa"/>
            <w:vAlign w:val="center"/>
          </w:tcPr>
          <w:p w14:paraId="5EA536F1" w14:textId="741E4D8B"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6:9</w:t>
            </w:r>
          </w:p>
        </w:tc>
        <w:tc>
          <w:tcPr>
            <w:tcW w:w="6600" w:type="dxa"/>
            <w:vAlign w:val="center"/>
          </w:tcPr>
          <w:p w14:paraId="0339B0F8" w14:textId="4991BB6A" w:rsidR="005A0B66" w:rsidRDefault="005A0B66" w:rsidP="009A28DE">
            <w:pPr>
              <w:spacing w:beforeLines="0" w:before="0" w:afterLines="0" w:after="0"/>
            </w:pPr>
            <w:r w:rsidRPr="000A186B">
              <w:rPr>
                <w:rFonts w:hint="eastAsia"/>
              </w:rPr>
              <w:t>合乎基督徒体统的行为。</w:t>
            </w:r>
          </w:p>
        </w:tc>
      </w:tr>
      <w:tr w:rsidR="005A0B66" w14:paraId="2FD6B85C" w14:textId="77777777" w:rsidTr="009A28DE">
        <w:tc>
          <w:tcPr>
            <w:tcW w:w="1696" w:type="dxa"/>
            <w:vAlign w:val="center"/>
          </w:tcPr>
          <w:p w14:paraId="5251CB53" w14:textId="76CFBD54"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5:21</w:t>
            </w:r>
          </w:p>
        </w:tc>
        <w:tc>
          <w:tcPr>
            <w:tcW w:w="6600" w:type="dxa"/>
            <w:vAlign w:val="center"/>
          </w:tcPr>
          <w:p w14:paraId="26F2132F" w14:textId="1A9F27F8" w:rsidR="005A0B66" w:rsidRDefault="005A0B66" w:rsidP="009A28DE">
            <w:pPr>
              <w:spacing w:beforeLines="0" w:before="0" w:afterLines="0" w:after="0"/>
            </w:pPr>
            <w:r w:rsidRPr="000A186B">
              <w:rPr>
                <w:rFonts w:hint="eastAsia"/>
              </w:rPr>
              <w:t>对同道以及对世人的关系。</w:t>
            </w:r>
          </w:p>
        </w:tc>
      </w:tr>
      <w:tr w:rsidR="005A0B66" w14:paraId="41BE4240" w14:textId="77777777" w:rsidTr="009A28DE">
        <w:tc>
          <w:tcPr>
            <w:tcW w:w="1696" w:type="dxa"/>
            <w:vAlign w:val="center"/>
          </w:tcPr>
          <w:p w14:paraId="5B6B636F" w14:textId="66CD10A9" w:rsidR="005A0B66" w:rsidRDefault="005A0B66" w:rsidP="009A28DE">
            <w:pPr>
              <w:spacing w:beforeLines="0" w:before="0" w:afterLines="0" w:after="0"/>
            </w:pPr>
            <w:r w:rsidRPr="000A186B">
              <w:rPr>
                <w:rFonts w:hint="eastAsia"/>
              </w:rPr>
              <w:t xml:space="preserve">5:22 </w:t>
            </w:r>
            <w:r w:rsidRPr="000A186B">
              <w:rPr>
                <w:rFonts w:hint="eastAsia"/>
              </w:rPr>
              <w:t>–</w:t>
            </w:r>
            <w:r w:rsidRPr="000A186B">
              <w:rPr>
                <w:rFonts w:hint="eastAsia"/>
              </w:rPr>
              <w:t xml:space="preserve"> 6:9</w:t>
            </w:r>
          </w:p>
        </w:tc>
        <w:tc>
          <w:tcPr>
            <w:tcW w:w="6600" w:type="dxa"/>
            <w:vAlign w:val="center"/>
          </w:tcPr>
          <w:p w14:paraId="41D27423" w14:textId="64050CBE" w:rsidR="005A0B66" w:rsidRDefault="005A0B66" w:rsidP="009A28DE">
            <w:pPr>
              <w:spacing w:beforeLines="0" w:before="0" w:afterLines="0" w:after="0"/>
            </w:pPr>
            <w:r w:rsidRPr="000A186B">
              <w:rPr>
                <w:rFonts w:hint="eastAsia"/>
              </w:rPr>
              <w:t>在家庭生活上。</w:t>
            </w:r>
          </w:p>
        </w:tc>
      </w:tr>
      <w:tr w:rsidR="005A0B66" w14:paraId="49E529C9" w14:textId="77777777" w:rsidTr="009A28DE">
        <w:tc>
          <w:tcPr>
            <w:tcW w:w="1696" w:type="dxa"/>
            <w:vAlign w:val="center"/>
          </w:tcPr>
          <w:p w14:paraId="3B005B6E" w14:textId="30C6BDB3" w:rsidR="005A0B66" w:rsidRDefault="005A0B66" w:rsidP="009A28DE">
            <w:pPr>
              <w:spacing w:beforeLines="0" w:before="0" w:afterLines="0" w:after="0"/>
            </w:pPr>
            <w:r w:rsidRPr="000A186B">
              <w:rPr>
                <w:rFonts w:hint="eastAsia"/>
              </w:rPr>
              <w:t>6:10</w:t>
            </w:r>
            <w:r w:rsidRPr="000A186B">
              <w:rPr>
                <w:rFonts w:hint="eastAsia"/>
              </w:rPr>
              <w:t>–</w:t>
            </w:r>
            <w:r w:rsidRPr="000A186B">
              <w:rPr>
                <w:rFonts w:hint="eastAsia"/>
              </w:rPr>
              <w:t>18</w:t>
            </w:r>
          </w:p>
        </w:tc>
        <w:tc>
          <w:tcPr>
            <w:tcW w:w="6600" w:type="dxa"/>
            <w:vAlign w:val="center"/>
          </w:tcPr>
          <w:p w14:paraId="17C05E0F" w14:textId="53684C5A" w:rsidR="005A0B66" w:rsidRDefault="005A0B66" w:rsidP="009A28DE">
            <w:pPr>
              <w:spacing w:beforeLines="0" w:before="0" w:afterLines="0" w:after="0"/>
            </w:pPr>
            <w:r w:rsidRPr="000A186B">
              <w:rPr>
                <w:rFonts w:hint="eastAsia"/>
              </w:rPr>
              <w:t>论与邪恶势力的争战。</w:t>
            </w:r>
          </w:p>
        </w:tc>
      </w:tr>
      <w:tr w:rsidR="005A0B66" w14:paraId="50895E00" w14:textId="77777777" w:rsidTr="009A28DE">
        <w:tc>
          <w:tcPr>
            <w:tcW w:w="1696" w:type="dxa"/>
            <w:vAlign w:val="center"/>
          </w:tcPr>
          <w:p w14:paraId="7780D0AB" w14:textId="6345E7BE" w:rsidR="005A0B66" w:rsidRDefault="005A0B66" w:rsidP="009A28DE">
            <w:pPr>
              <w:spacing w:beforeLines="0" w:before="0" w:afterLines="0" w:after="0"/>
            </w:pPr>
            <w:r w:rsidRPr="000A186B">
              <w:rPr>
                <w:rFonts w:hint="eastAsia"/>
              </w:rPr>
              <w:t>6:19</w:t>
            </w:r>
            <w:r w:rsidRPr="000A186B">
              <w:rPr>
                <w:rFonts w:hint="eastAsia"/>
              </w:rPr>
              <w:t>–</w:t>
            </w:r>
            <w:r w:rsidRPr="000A186B">
              <w:rPr>
                <w:rFonts w:hint="eastAsia"/>
              </w:rPr>
              <w:t>24</w:t>
            </w:r>
          </w:p>
        </w:tc>
        <w:tc>
          <w:tcPr>
            <w:tcW w:w="6600" w:type="dxa"/>
            <w:vAlign w:val="center"/>
          </w:tcPr>
          <w:p w14:paraId="23D2295B" w14:textId="0BD85611" w:rsidR="005A0B66" w:rsidRDefault="005A0B66" w:rsidP="009A28DE">
            <w:pPr>
              <w:spacing w:beforeLines="0" w:before="0" w:afterLines="0" w:after="0"/>
            </w:pPr>
            <w:r w:rsidRPr="000A186B">
              <w:rPr>
                <w:rFonts w:hint="eastAsia"/>
              </w:rPr>
              <w:t>私人的请托，以及结尾的祝福。</w:t>
            </w:r>
          </w:p>
        </w:tc>
      </w:tr>
    </w:tbl>
    <w:p w14:paraId="75424700" w14:textId="77777777" w:rsidR="005A0B66" w:rsidRDefault="005A0B66" w:rsidP="005A0B66">
      <w:pPr>
        <w:pStyle w:val="3"/>
        <w:spacing w:before="156" w:after="156"/>
      </w:pPr>
      <w:r>
        <w:t>以弗所书研经第</w:t>
      </w:r>
      <w:r>
        <w:t>1</w:t>
      </w:r>
      <w:r>
        <w:t>课</w:t>
      </w:r>
      <w:r>
        <w:t xml:space="preserve"> ~ 1:1–14</w:t>
      </w:r>
    </w:p>
    <w:p w14:paraId="0AAACD74" w14:textId="77777777" w:rsidR="005A0B66" w:rsidRDefault="005A0B66" w:rsidP="005A0B66">
      <w:pPr>
        <w:spacing w:before="156" w:after="156"/>
        <w:ind w:firstLineChars="200" w:firstLine="420"/>
      </w:pPr>
      <w:r>
        <w:t>这几节论到神的旨意，要拣选一群人归于祂自己，并且将万有都在基督里同归于一。请注意在这卷书中反复提到「在基督里」这样的词句。</w:t>
      </w:r>
    </w:p>
    <w:p w14:paraId="559897C2" w14:textId="77777777" w:rsidR="005A0B66" w:rsidRDefault="005A0B66" w:rsidP="005A0B66">
      <w:pPr>
        <w:spacing w:before="156" w:after="156"/>
      </w:pPr>
      <w:r>
        <w:t>1</w:t>
      </w:r>
      <w:r>
        <w:t>．</w:t>
      </w:r>
      <w:r>
        <w:t>3–6</w:t>
      </w:r>
      <w:r>
        <w:t>节为我们说明在神心目中所想象的这种子民。我们在这里关于神拣选我们，祂对我们的赐予，以及祂对于我们的旨意，能认识到什么呢？这些思想会立刻感动我们像感动保罗一样，说「愿颂赞归与</w:t>
      </w:r>
      <w:r>
        <w:t>……</w:t>
      </w:r>
      <w:r>
        <w:t>神」吗？参下面的注</w:t>
      </w:r>
      <w:r>
        <w:t>2</w:t>
      </w:r>
      <w:r>
        <w:t>。</w:t>
      </w:r>
    </w:p>
    <w:p w14:paraId="5A02C54B" w14:textId="77777777" w:rsidR="005A0B66" w:rsidRDefault="005A0B66" w:rsidP="005A0B66">
      <w:pPr>
        <w:spacing w:before="156" w:after="156"/>
      </w:pPr>
      <w:r>
        <w:t>2</w:t>
      </w:r>
      <w:r>
        <w:t>．</w:t>
      </w:r>
      <w:r>
        <w:t>7–14</w:t>
      </w:r>
      <w:r>
        <w:t>节为我们说明这种子民得蒙救赎脱离罪恶的过程。在这种工作上，</w:t>
      </w:r>
      <w:r>
        <w:t xml:space="preserve">(a) </w:t>
      </w:r>
      <w:r>
        <w:t>由父神，</w:t>
      </w:r>
      <w:r>
        <w:t xml:space="preserve">(b) </w:t>
      </w:r>
      <w:r>
        <w:t>由子神，</w:t>
      </w:r>
      <w:r>
        <w:t xml:space="preserve">(c) </w:t>
      </w:r>
      <w:r>
        <w:t>由圣灵神，各担负什么角色呢？这里向我们保证，有哪些益处呢？要享受这些益处，在我们这一方面必须有什么反应呢？</w:t>
      </w:r>
    </w:p>
    <w:p w14:paraId="3757A397" w14:textId="77777777" w:rsidR="005A0B66" w:rsidRDefault="005A0B66" w:rsidP="005A0B66">
      <w:pPr>
        <w:spacing w:before="156" w:after="156"/>
      </w:pPr>
      <w:r>
        <w:rPr>
          <w:rFonts w:ascii="楷体" w:eastAsia="楷体" w:hAnsi="楷体" w:cs="楷体"/>
          <w:b/>
        </w:rPr>
        <w:lastRenderedPageBreak/>
        <w:t>注：</w:t>
      </w:r>
    </w:p>
    <w:p w14:paraId="382BAD6D" w14:textId="77777777" w:rsidR="005A0B66" w:rsidRDefault="005A0B66" w:rsidP="005A0B66">
      <w:pPr>
        <w:spacing w:before="156" w:after="156"/>
      </w:pPr>
      <w:r>
        <w:rPr>
          <w:rFonts w:ascii="楷体" w:eastAsia="楷体" w:hAnsi="楷体" w:cs="楷体"/>
        </w:rPr>
        <w:t>1．3节。「天上」：这是强调信徒的福气是属灵的，与前约所应许以色列人之属地及属物质的福气作对比。比较申28:8。这两个字在这卷书信中出现过五次。参1:20；2:6；3:10；6:12。其意義是指我们今日所说的「灵界」或「属天的领域」。</w:t>
      </w:r>
    </w:p>
    <w:p w14:paraId="7EA8F2B4" w14:textId="77777777" w:rsidR="005A0B66" w:rsidRDefault="005A0B66" w:rsidP="005A0B66">
      <w:pPr>
        <w:spacing w:before="156" w:after="156"/>
      </w:pPr>
      <w:r>
        <w:rPr>
          <w:rFonts w:ascii="楷体" w:eastAsia="楷体" w:hAnsi="楷体" w:cs="楷体"/>
        </w:rPr>
        <w:t>2．6，12，14节。请注意一再提到「使祂的荣耀得着称赞」这一句话。「救赎的计划是要将神的恩典以极引人注目的方式显示出来，使万心都充满惊奇，使万口都充满赞美。」（贺治[Charles Hodge]意译语）</w:t>
      </w:r>
    </w:p>
    <w:p w14:paraId="3273E7DD" w14:textId="77777777" w:rsidR="005A0B66" w:rsidRDefault="005A0B66" w:rsidP="005A0B66">
      <w:pPr>
        <w:spacing w:before="156" w:after="156"/>
      </w:pPr>
      <w:r>
        <w:rPr>
          <w:rFonts w:ascii="楷体" w:eastAsia="楷体" w:hAnsi="楷体" w:cs="楷体"/>
        </w:rPr>
        <w:t>3．13节。「受了……印记」：是属于神的一个记号。</w:t>
      </w:r>
    </w:p>
    <w:p w14:paraId="2392E885" w14:textId="77777777" w:rsidR="005A0B66" w:rsidRDefault="005A0B66" w:rsidP="005A0B66">
      <w:pPr>
        <w:spacing w:before="156" w:after="156"/>
      </w:pPr>
      <w:r>
        <w:rPr>
          <w:rFonts w:ascii="楷体" w:eastAsia="楷体" w:hAnsi="楷体" w:cs="楷体"/>
        </w:rPr>
        <w:t>4．14节。「凭据」或「质」：是分期付款的首期款项，保证所应许的其余的数目都必全部付清。</w:t>
      </w:r>
    </w:p>
    <w:p w14:paraId="55EF0AFC" w14:textId="77777777" w:rsidR="005A0B66" w:rsidRDefault="005A0B66" w:rsidP="005A0B66">
      <w:pPr>
        <w:pStyle w:val="3"/>
        <w:spacing w:before="156" w:after="156"/>
      </w:pPr>
      <w:r>
        <w:t>以弗所书研经第</w:t>
      </w:r>
      <w:r>
        <w:t>2</w:t>
      </w:r>
      <w:r>
        <w:t>课</w:t>
      </w:r>
      <w:r>
        <w:t xml:space="preserve"> ~ 1:15–23</w:t>
      </w:r>
    </w:p>
    <w:p w14:paraId="4E854920" w14:textId="77777777" w:rsidR="005A0B66" w:rsidRDefault="005A0B66" w:rsidP="005A0B66">
      <w:pPr>
        <w:spacing w:before="156" w:after="156"/>
      </w:pPr>
      <w:r>
        <w:t>1</w:t>
      </w:r>
      <w:r>
        <w:t>．我们从这种怎样为同道祷告的榜样可以学到什么教训呢？当我们这样做的时候，我们所最注意和最关心的应该是什么呢？使徒在这里求神使他的读者们能了解哪三样伟大的属灵真理呢？</w:t>
      </w:r>
    </w:p>
    <w:p w14:paraId="6A5339D2" w14:textId="77777777" w:rsidR="005A0B66" w:rsidRDefault="005A0B66" w:rsidP="005A0B66">
      <w:pPr>
        <w:spacing w:before="156" w:after="156"/>
      </w:pPr>
      <w:r>
        <w:t>2</w:t>
      </w:r>
      <w:r>
        <w:t>．试思想</w:t>
      </w:r>
      <w:r>
        <w:t>20–23</w:t>
      </w:r>
      <w:r>
        <w:t>节所显示的基督现在的地位：</w:t>
      </w:r>
      <w:r>
        <w:t xml:space="preserve">(a) </w:t>
      </w:r>
      <w:r>
        <w:t>与神，</w:t>
      </w:r>
      <w:r>
        <w:t xml:space="preserve">(b) </w:t>
      </w:r>
      <w:r>
        <w:t>与其他掌权的和有能的，</w:t>
      </w:r>
      <w:r>
        <w:t xml:space="preserve">(c) </w:t>
      </w:r>
      <w:r>
        <w:t>与宇宙，以及</w:t>
      </w:r>
      <w:r>
        <w:t xml:space="preserve"> (d) </w:t>
      </w:r>
      <w:r>
        <w:t>与教会，各别的关系。从这几节经文看来，我们对于基督的概念够大吗？</w:t>
      </w:r>
    </w:p>
    <w:p w14:paraId="15DE2E65" w14:textId="77777777" w:rsidR="005A0B66" w:rsidRDefault="005A0B66" w:rsidP="005A0B66">
      <w:pPr>
        <w:spacing w:before="156" w:after="156"/>
      </w:pPr>
      <w:r>
        <w:rPr>
          <w:rFonts w:ascii="楷体" w:eastAsia="楷体" w:hAnsi="楷体" w:cs="楷体"/>
          <w:b/>
        </w:rPr>
        <w:t>注：</w:t>
      </w:r>
    </w:p>
    <w:p w14:paraId="07A68AE6" w14:textId="77777777" w:rsidR="005A0B66" w:rsidRDefault="005A0B66" w:rsidP="005A0B66">
      <w:pPr>
        <w:spacing w:before="156" w:after="156"/>
      </w:pPr>
      <w:r>
        <w:rPr>
          <w:rFonts w:ascii="楷体" w:eastAsia="楷体" w:hAnsi="楷体" w:cs="楷体"/>
        </w:rPr>
        <w:t>1．18节。「祂在众圣徒中所得的基业，有何等丰盛的荣耀」：要特别留意，这不是论到我们在祂里面的基业，而是祂在我们里面的基业。比较出19:5,6；多2:14。</w:t>
      </w:r>
    </w:p>
    <w:p w14:paraId="1B2B417E" w14:textId="77777777" w:rsidR="005A0B66" w:rsidRDefault="005A0B66" w:rsidP="005A0B66">
      <w:pPr>
        <w:spacing w:before="156" w:after="156"/>
      </w:pPr>
      <w:r>
        <w:rPr>
          <w:rFonts w:ascii="楷体" w:eastAsia="楷体" w:hAnsi="楷体" w:cs="楷体"/>
        </w:rPr>
        <w:t>2．22–23节。「教会……是祂的身体，是（祂）所充满的」：正如古时神住在圣殿中，使其中充满了祂的荣耀，或如神本性的一切丰盛都居住在耶稣里面一样（西1:19；2:9,10），照样，基督现在也以其丰盛居住在教会之内。祂使其中充满祂的同在。</w:t>
      </w:r>
    </w:p>
    <w:p w14:paraId="657C517E" w14:textId="77777777" w:rsidR="005A0B66" w:rsidRDefault="005A0B66" w:rsidP="005A0B66">
      <w:pPr>
        <w:pStyle w:val="3"/>
        <w:spacing w:before="156" w:after="156"/>
      </w:pPr>
      <w:r>
        <w:t>以弗所书研经第</w:t>
      </w:r>
      <w:r>
        <w:t>3</w:t>
      </w:r>
      <w:r>
        <w:t>课</w:t>
      </w:r>
      <w:r>
        <w:t xml:space="preserve"> ~ 2</w:t>
      </w:r>
    </w:p>
    <w:p w14:paraId="6D4F3CFE" w14:textId="77777777" w:rsidR="005A0B66" w:rsidRDefault="005A0B66" w:rsidP="005A0B66">
      <w:pPr>
        <w:spacing w:before="156" w:after="156"/>
      </w:pPr>
      <w:r>
        <w:t>1</w:t>
      </w:r>
      <w:r>
        <w:t>．</w:t>
      </w:r>
      <w:r>
        <w:t>1–10</w:t>
      </w:r>
      <w:r>
        <w:t>节。试将人在血气中的光景与他在基督里的光景作一对比。这里说我们是：</w:t>
      </w:r>
      <w:r>
        <w:t xml:space="preserve">(a) </w:t>
      </w:r>
      <w:r>
        <w:t>从什么之中被拯救出来，并且，</w:t>
      </w:r>
      <w:r>
        <w:t xml:space="preserve">(b) </w:t>
      </w:r>
      <w:r>
        <w:t>为什么或为享受什么而拯救出来呢？这种令人惊异的改变是怎样产生的，我们又怎样才能得到呢？</w:t>
      </w:r>
    </w:p>
    <w:p w14:paraId="13E3BD89" w14:textId="77777777" w:rsidR="005A0B66" w:rsidRDefault="005A0B66" w:rsidP="005A0B66">
      <w:pPr>
        <w:spacing w:before="156" w:after="156"/>
      </w:pPr>
      <w:r>
        <w:t>2</w:t>
      </w:r>
      <w:r>
        <w:t>．</w:t>
      </w:r>
      <w:r>
        <w:t>11–22</w:t>
      </w:r>
      <w:r>
        <w:t>节。基督还没有来以前，犹太人和外邦人是彼此隔绝的</w:t>
      </w:r>
      <w:r>
        <w:t>——</w:t>
      </w:r>
      <w:r>
        <w:t>在圣殿的院子里由一道「中间隔断的墙」（</w:t>
      </w:r>
      <w:r>
        <w:t>14</w:t>
      </w:r>
      <w:r>
        <w:t>节）将二者分开。神怎样借着基督的降临处理了这种情况？信徒，不分他们是犹太人或外邦人，现在的地位：</w:t>
      </w:r>
      <w:r>
        <w:t xml:space="preserve">(a) </w:t>
      </w:r>
      <w:r>
        <w:t>对于神，和</w:t>
      </w:r>
      <w:r>
        <w:t xml:space="preserve"> (b) </w:t>
      </w:r>
      <w:r>
        <w:t>对于彼此之间的关系怎样呢？在</w:t>
      </w:r>
      <w:r>
        <w:t>19–22</w:t>
      </w:r>
      <w:r>
        <w:t>节里面用了哪三种隐喻表明外邦的信徒与犹太信徒在基督里享受完全平等的权利呢？</w:t>
      </w:r>
    </w:p>
    <w:p w14:paraId="22EADB8E" w14:textId="77777777" w:rsidR="005A0B66" w:rsidRDefault="005A0B66" w:rsidP="005A0B66">
      <w:pPr>
        <w:spacing w:before="156" w:after="156"/>
      </w:pPr>
      <w:r>
        <w:rPr>
          <w:rFonts w:ascii="楷体" w:eastAsia="楷体" w:hAnsi="楷体" w:cs="楷体"/>
          <w:b/>
        </w:rPr>
        <w:t>注：</w:t>
      </w:r>
      <w:r>
        <w:rPr>
          <w:rFonts w:ascii="楷体" w:eastAsia="楷体" w:hAnsi="楷体" w:cs="楷体"/>
        </w:rPr>
        <w:t xml:space="preserve"> 2–3节。「悖逆之子」、「可怒之子」：这些语句是沿用它们希伯来文中的惯用语法。它们是用来形容那些故意以实际的背叛行动使自己抗拒神旨意的人，并因此而暴露在祂实际的厌恶之下。</w:t>
      </w:r>
    </w:p>
    <w:p w14:paraId="26F5A590" w14:textId="77777777" w:rsidR="005A0B66" w:rsidRDefault="005A0B66" w:rsidP="005A0B66">
      <w:pPr>
        <w:pStyle w:val="3"/>
        <w:spacing w:before="156" w:after="156"/>
      </w:pPr>
      <w:r>
        <w:lastRenderedPageBreak/>
        <w:t>以弗所书研经第</w:t>
      </w:r>
      <w:r>
        <w:t>4</w:t>
      </w:r>
      <w:r>
        <w:t>课</w:t>
      </w:r>
      <w:r>
        <w:t xml:space="preserve"> ~ 3</w:t>
      </w:r>
    </w:p>
    <w:p w14:paraId="38DD4A06" w14:textId="77777777" w:rsidR="005A0B66" w:rsidRDefault="005A0B66" w:rsidP="005A0B66">
      <w:pPr>
        <w:spacing w:before="156" w:after="156"/>
        <w:ind w:firstLineChars="200" w:firstLine="420"/>
      </w:pPr>
      <w:r>
        <w:t>使徒指明犹太人和外邦人在基督里合为一体，乃是神从起初所定的旨意，不过直到现在才完全向人显明出来。</w:t>
      </w:r>
    </w:p>
    <w:p w14:paraId="1C6D9150" w14:textId="77777777" w:rsidR="005A0B66" w:rsidRDefault="005A0B66" w:rsidP="005A0B66">
      <w:pPr>
        <w:spacing w:before="156" w:after="156"/>
      </w:pPr>
      <w:r>
        <w:t>1</w:t>
      </w:r>
      <w:r>
        <w:t>．</w:t>
      </w:r>
      <w:r>
        <w:t>1–13</w:t>
      </w:r>
      <w:r>
        <w:t>节。保罗个人的召命和使命：</w:t>
      </w:r>
      <w:r>
        <w:t xml:space="preserve"> (a) </w:t>
      </w:r>
      <w:r>
        <w:t>对于福音，和</w:t>
      </w:r>
      <w:r>
        <w:t xml:space="preserve"> (b) </w:t>
      </w:r>
      <w:r>
        <w:t>对于外邦人，各有什么关系呢？为什么他蒙拣选，而他又怎样表现出有资格担任这种工作呢？你是否分享他的确信，认为为这种事工受苦是值得夸耀，而不是要沮丧的事呢？</w:t>
      </w:r>
    </w:p>
    <w:p w14:paraId="326C6854" w14:textId="77777777" w:rsidR="005A0B66" w:rsidRDefault="005A0B66" w:rsidP="005A0B66">
      <w:pPr>
        <w:spacing w:before="156" w:after="156"/>
      </w:pPr>
      <w:r>
        <w:t>2</w:t>
      </w:r>
      <w:r>
        <w:t>．</w:t>
      </w:r>
      <w:r>
        <w:t>14–21</w:t>
      </w:r>
      <w:r>
        <w:t>节。试探索保罗在为他的读者们的祷告中逐步渐进的程序。这个祷告得到了充分的答复就会将哪些福气带进我们的生活之中呢？这种祷告必蒙应允有什么保证呢？关于为我们的同道祷告的方式，我们也应当学习什么呢？</w:t>
      </w:r>
    </w:p>
    <w:p w14:paraId="03EB3630" w14:textId="77777777" w:rsidR="005A0B66" w:rsidRDefault="005A0B66" w:rsidP="005A0B66">
      <w:pPr>
        <w:spacing w:before="156" w:after="156"/>
      </w:pPr>
      <w:r>
        <w:t>3</w:t>
      </w:r>
      <w:r>
        <w:t>．哪些事情也包括在神的在基督里永远旨意之中，是叫保罗和基督的教会中一切肢体来分享的呢？我们可以怎样更完全地了解我们的呼召呢？</w:t>
      </w:r>
    </w:p>
    <w:p w14:paraId="718A707A" w14:textId="77777777" w:rsidR="005A0B66" w:rsidRDefault="005A0B66" w:rsidP="005A0B66">
      <w:pPr>
        <w:spacing w:before="156" w:after="156"/>
      </w:pPr>
      <w:r>
        <w:rPr>
          <w:rFonts w:ascii="楷体" w:eastAsia="楷体" w:hAnsi="楷体" w:cs="楷体"/>
          <w:b/>
        </w:rPr>
        <w:t>注：</w:t>
      </w:r>
    </w:p>
    <w:p w14:paraId="6709FC7E" w14:textId="77777777" w:rsidR="005A0B66" w:rsidRDefault="005A0B66" w:rsidP="005A0B66">
      <w:pPr>
        <w:spacing w:before="156" w:after="156"/>
      </w:pPr>
      <w:r>
        <w:rPr>
          <w:rFonts w:ascii="楷体" w:eastAsia="楷体" w:hAnsi="楷体" w:cs="楷体"/>
        </w:rPr>
        <w:t>1．1节。比较6:19,20。保罗知道自己被囚乃是神的旨意，而且是为了有利于真理和福音的广传。</w:t>
      </w:r>
    </w:p>
    <w:p w14:paraId="05285780" w14:textId="7BB40327" w:rsidR="005A0B66" w:rsidRDefault="005A0B66" w:rsidP="005A0B66">
      <w:pPr>
        <w:spacing w:before="156" w:after="156"/>
      </w:pPr>
      <w:r>
        <w:rPr>
          <w:rFonts w:ascii="楷体" w:eastAsia="楷体" w:hAnsi="楷体" w:cs="楷体"/>
        </w:rPr>
        <w:t xml:space="preserve">2．2和9节。「托付」，「安排」：希腊文作 </w:t>
      </w:r>
      <w:r w:rsidRPr="005A0B66">
        <w:rPr>
          <w:rFonts w:ascii="楷体" w:eastAsia="楷体" w:hAnsi="楷体" w:cs="楷体"/>
          <w:i/>
          <w:iCs/>
        </w:rPr>
        <w:t>oikonomia</w:t>
      </w:r>
      <w:r>
        <w:rPr>
          <w:rFonts w:ascii="楷体" w:eastAsia="楷体" w:hAnsi="楷体" w:cs="楷体"/>
        </w:rPr>
        <w:t>。这个字原文是管理家务。在第9节（比较1:10）是论及神的管理，论及祂努力完成祂在基督里的目的。在第2节它是用来指保罗在这件事上所担负的职分——那就是所分派给保罗的特别使命。比较林前9:16,17。</w:t>
      </w:r>
    </w:p>
    <w:p w14:paraId="77B18849" w14:textId="77777777" w:rsidR="005A0B66" w:rsidRDefault="005A0B66" w:rsidP="005A0B66">
      <w:pPr>
        <w:spacing w:before="156" w:after="156"/>
      </w:pPr>
      <w:r>
        <w:rPr>
          <w:rFonts w:ascii="楷体" w:eastAsia="楷体" w:hAnsi="楷体" w:cs="楷体"/>
        </w:rPr>
        <w:t>3．3，4，9节。「奥秘」：那就是隐藏的神的真理，非由人在自然界能发现的，但现在特地有圣灵启示出来了——在这里特别是指神救恩计划的全部内容。</w:t>
      </w:r>
    </w:p>
    <w:p w14:paraId="70C660F6" w14:textId="77777777" w:rsidR="005A0B66" w:rsidRDefault="005A0B66" w:rsidP="005A0B66">
      <w:pPr>
        <w:pStyle w:val="3"/>
        <w:spacing w:before="156" w:after="156"/>
      </w:pPr>
      <w:r>
        <w:t>以弗所书研经第</w:t>
      </w:r>
      <w:r>
        <w:t>5</w:t>
      </w:r>
      <w:r>
        <w:t>课</w:t>
      </w:r>
      <w:r>
        <w:t xml:space="preserve"> ~ 4:1–5:2</w:t>
      </w:r>
    </w:p>
    <w:p w14:paraId="0582B4BB" w14:textId="77777777" w:rsidR="005A0B66" w:rsidRDefault="005A0B66" w:rsidP="005A0B66">
      <w:pPr>
        <w:spacing w:before="156" w:after="156"/>
      </w:pPr>
      <w:r>
        <w:t>1</w:t>
      </w:r>
      <w:r>
        <w:t>．试用你自己的词句将</w:t>
      </w:r>
      <w:r>
        <w:t>4:3–7</w:t>
      </w:r>
      <w:r>
        <w:t>所描述的那已经存在于基督徒中间的合一，与</w:t>
      </w:r>
      <w:r>
        <w:t>4:13–16</w:t>
      </w:r>
      <w:r>
        <w:t>所提到基督徒所要追求的合一，两者之间的区别表达出来。前者怎样保持，后者又怎样得到？</w:t>
      </w:r>
    </w:p>
    <w:p w14:paraId="025C2B0D" w14:textId="77777777" w:rsidR="005A0B66" w:rsidRDefault="005A0B66" w:rsidP="005A0B66">
      <w:pPr>
        <w:spacing w:before="156" w:after="156"/>
      </w:pPr>
      <w:r>
        <w:t>2</w:t>
      </w:r>
      <w:r>
        <w:t>．试将</w:t>
      </w:r>
      <w:r>
        <w:t>4:25–5:2</w:t>
      </w:r>
      <w:r>
        <w:t>所说的必须摒弃的事情，以及那些应以取代它们的事情，一一列举出来。也请注意使徒在每一种情形中所举出我们何以必如此生活的理由。</w:t>
      </w:r>
    </w:p>
    <w:p w14:paraId="24EC3F48" w14:textId="77777777" w:rsidR="005A0B66" w:rsidRDefault="005A0B66" w:rsidP="005A0B66">
      <w:pPr>
        <w:spacing w:before="156" w:after="156"/>
      </w:pPr>
      <w:r>
        <w:t>3</w:t>
      </w:r>
      <w:r>
        <w:t>．保罗对于外邦人生活的四重描写（</w:t>
      </w:r>
      <w:r>
        <w:t>4:17–19</w:t>
      </w:r>
      <w:r>
        <w:t>），在哪些地方适用于近日非基督徒的生活呢？对比起来，有哪三个原则是支配基督徒之行为的呢（</w:t>
      </w:r>
      <w:r>
        <w:t>4:20–24</w:t>
      </w:r>
      <w:r>
        <w:t>）？</w:t>
      </w:r>
    </w:p>
    <w:p w14:paraId="1644716C" w14:textId="77777777" w:rsidR="005A0B66" w:rsidRDefault="005A0B66" w:rsidP="005A0B66">
      <w:pPr>
        <w:spacing w:before="156" w:after="156"/>
      </w:pPr>
      <w:r>
        <w:rPr>
          <w:rFonts w:ascii="楷体" w:eastAsia="楷体" w:hAnsi="楷体" w:cs="楷体"/>
          <w:b/>
        </w:rPr>
        <w:t>注：</w:t>
      </w:r>
    </w:p>
    <w:p w14:paraId="5ABFF28E" w14:textId="77777777" w:rsidR="005A0B66" w:rsidRDefault="005A0B66" w:rsidP="005A0B66">
      <w:pPr>
        <w:spacing w:before="156" w:after="156"/>
      </w:pPr>
      <w:r>
        <w:rPr>
          <w:rFonts w:ascii="楷体" w:eastAsia="楷体" w:hAnsi="楷体" w:cs="楷体"/>
        </w:rPr>
        <w:t>1．7节。「恩」或「恩典」：这里也如同在3:2,7,8里面一样，是用来指神在基督里所赐给祂的人的恩赐，去做祂所指派他们担任的特别工作。比较可13:34；太25:14,15。</w:t>
      </w:r>
    </w:p>
    <w:p w14:paraId="10C925E1" w14:textId="77777777" w:rsidR="005A0B66" w:rsidRDefault="005A0B66" w:rsidP="005A0B66">
      <w:pPr>
        <w:spacing w:before="156" w:after="156"/>
      </w:pPr>
      <w:r>
        <w:rPr>
          <w:rFonts w:ascii="楷体" w:eastAsia="楷体" w:hAnsi="楷体" w:cs="楷体"/>
        </w:rPr>
        <w:t>2．12节应删去头一个逗点，而读作：「为要成全圣徒各尽其职。」</w:t>
      </w:r>
    </w:p>
    <w:p w14:paraId="0FBED89F" w14:textId="77777777" w:rsidR="005A0B66" w:rsidRDefault="005A0B66" w:rsidP="005A0B66">
      <w:pPr>
        <w:spacing w:before="156" w:after="156"/>
      </w:pPr>
      <w:r>
        <w:rPr>
          <w:rFonts w:ascii="楷体" w:eastAsia="楷体" w:hAnsi="楷体" w:cs="楷体"/>
        </w:rPr>
        <w:t>（诚之按：不删去逗点的意思是强调教会的圣职：a. 成全圣徒；b. 牧养工作 works of ministry；c. 建立基督的身体。而删去逗点则强调平信徒也应当参与广義的教会事工——强调“信徒皆祭司”的观念。）</w:t>
      </w:r>
    </w:p>
    <w:p w14:paraId="278901DD" w14:textId="77777777" w:rsidR="005A0B66" w:rsidRDefault="005A0B66" w:rsidP="005A0B66">
      <w:pPr>
        <w:spacing w:before="156" w:after="156"/>
      </w:pPr>
      <w:r>
        <w:rPr>
          <w:rFonts w:ascii="楷体" w:eastAsia="楷体" w:hAnsi="楷体" w:cs="楷体"/>
        </w:rPr>
        <w:t>3．22–24节。希腊原文中的那些时态表明「脱去」旧人和「穿上」新人都是明确的行动，而「……改换一新」则是一种过程。我们能将这种基督徒的新生活活出来，是借着圣灵不断</w:t>
      </w:r>
      <w:r>
        <w:rPr>
          <w:rFonts w:ascii="楷体" w:eastAsia="楷体" w:hAnsi="楷体" w:cs="楷体"/>
        </w:rPr>
        <w:lastRenderedPageBreak/>
        <w:t>的更新，使我们的心思能抓住在基督里的真理。</w:t>
      </w:r>
    </w:p>
    <w:p w14:paraId="4E19344E" w14:textId="77777777" w:rsidR="005A0B66" w:rsidRDefault="005A0B66" w:rsidP="005A0B66">
      <w:pPr>
        <w:spacing w:before="156" w:after="156"/>
      </w:pPr>
      <w:r>
        <w:rPr>
          <w:rFonts w:ascii="楷体" w:eastAsia="楷体" w:hAnsi="楷体" w:cs="楷体"/>
        </w:rPr>
        <w:t>4．26–27节。虽然有时发怒并不是罪，但发怒是危险的。发怒可能引致某种行动，而给魔鬼留地步打击基督的身体。</w:t>
      </w:r>
    </w:p>
    <w:p w14:paraId="37F876F1" w14:textId="77777777" w:rsidR="005A0B66" w:rsidRDefault="005A0B66" w:rsidP="005A0B66">
      <w:pPr>
        <w:pStyle w:val="3"/>
        <w:spacing w:before="156" w:after="156"/>
      </w:pPr>
      <w:r>
        <w:t>以弗所书研经第</w:t>
      </w:r>
      <w:r>
        <w:t>6</w:t>
      </w:r>
      <w:r>
        <w:t>课</w:t>
      </w:r>
      <w:r>
        <w:t xml:space="preserve"> ~ 5:3–6:9</w:t>
      </w:r>
    </w:p>
    <w:p w14:paraId="51F7D6E3" w14:textId="77777777" w:rsidR="005A0B66" w:rsidRDefault="005A0B66" w:rsidP="005A0B66">
      <w:pPr>
        <w:spacing w:before="156" w:after="156"/>
      </w:pPr>
      <w:r>
        <w:t>1</w:t>
      </w:r>
      <w:r>
        <w:t>．</w:t>
      </w:r>
      <w:r>
        <w:t>5:3–20</w:t>
      </w:r>
      <w:r>
        <w:t>。使徒在这里强调合乎基督徒体统之行动的积极动机和指导原则是些什么呢？请你在第五课中所列的表上进一步加上你所应当：</w:t>
      </w:r>
      <w:r>
        <w:t xml:space="preserve">(a) </w:t>
      </w:r>
      <w:r>
        <w:t>抛弃，和</w:t>
      </w:r>
      <w:r>
        <w:t xml:space="preserve"> (b) </w:t>
      </w:r>
      <w:r>
        <w:t>表达出来的思想、言语和行动。试在这种亮光中测验一下你自己的生活。为什么时刻儆醒是如此必要呢？神赐下什么帮助，使人能活出这种生活呢？</w:t>
      </w:r>
    </w:p>
    <w:p w14:paraId="2BFBAC6A" w14:textId="77777777" w:rsidR="005A0B66" w:rsidRDefault="005A0B66" w:rsidP="005A0B66">
      <w:pPr>
        <w:spacing w:before="156" w:after="156"/>
      </w:pPr>
      <w:r>
        <w:t>2</w:t>
      </w:r>
      <w:r>
        <w:t>．</w:t>
      </w:r>
      <w:r>
        <w:t>5:21–6:9</w:t>
      </w:r>
      <w:r>
        <w:t>。开头的一节就将主导的原则说明了。试思考这个原则在这里怎样应用在个人日常一般生活的关系上</w:t>
      </w:r>
      <w:r>
        <w:t>——</w:t>
      </w:r>
      <w:r>
        <w:t>特别是与妻子、儿女，和仆人的关系上。作丈夫的，作父母的，和作主人的所须附带负起的明确责任是些什么呢？请特别注意在每一种情形中所说的那一个人，在他（或她）的行动中怎样保持他（或她）与基督的关系。</w:t>
      </w:r>
    </w:p>
    <w:p w14:paraId="71123233" w14:textId="77777777" w:rsidR="005A0B66" w:rsidRDefault="005A0B66" w:rsidP="005A0B66">
      <w:pPr>
        <w:spacing w:before="156" w:after="156"/>
      </w:pPr>
      <w:r>
        <w:t>3</w:t>
      </w:r>
      <w:r>
        <w:t>．</w:t>
      </w:r>
      <w:r>
        <w:t>5:23–32</w:t>
      </w:r>
      <w:r>
        <w:t>。请详细研究这里所说基督与祂的教会之间的关系。所盼望的目标是什么？这目标怎样达到，并怎样实现呢？</w:t>
      </w:r>
    </w:p>
    <w:p w14:paraId="621CCA9B" w14:textId="77777777" w:rsidR="005A0B66" w:rsidRDefault="005A0B66" w:rsidP="005A0B66">
      <w:pPr>
        <w:spacing w:before="156" w:after="156"/>
      </w:pPr>
      <w:r>
        <w:rPr>
          <w:rFonts w:ascii="楷体" w:eastAsia="楷体" w:hAnsi="楷体" w:cs="楷体"/>
          <w:b/>
        </w:rPr>
        <w:t>注：</w:t>
      </w:r>
    </w:p>
    <w:p w14:paraId="059594B9" w14:textId="77777777" w:rsidR="005A0B66" w:rsidRDefault="005A0B66" w:rsidP="005A0B66">
      <w:pPr>
        <w:spacing w:before="156" w:after="156"/>
      </w:pPr>
      <w:r>
        <w:rPr>
          <w:rFonts w:ascii="楷体" w:eastAsia="楷体" w:hAnsi="楷体" w:cs="楷体"/>
        </w:rPr>
        <w:t>1．5:14。保罗在这里可能是引用一首基督徒诗歌，向那些尚未相信基督的人说话。比较赛60:1。</w:t>
      </w:r>
    </w:p>
    <w:p w14:paraId="56772CB6" w14:textId="77777777" w:rsidR="005A0B66" w:rsidRDefault="005A0B66" w:rsidP="005A0B66">
      <w:pPr>
        <w:spacing w:before="156" w:after="156"/>
      </w:pPr>
      <w:r>
        <w:rPr>
          <w:rFonts w:ascii="楷体" w:eastAsia="楷体" w:hAnsi="楷体" w:cs="楷体"/>
        </w:rPr>
        <w:t>2．5:26。「用水借着这……洗净」：有些人干脆将这里的话与约15:3和17:17作比较，但是大多数认为是论及洗礼。那么，「道」可以指：(a) 所传的福音，比较路24:27；(b) 在基督徒受洗礼时所用的套语，比较太28:19，或 (c) 受洗的人认信时所作的答复，比较彼前3:21；罗10:9。</w:t>
      </w:r>
    </w:p>
    <w:p w14:paraId="34FB221A" w14:textId="77777777" w:rsidR="005A0B66" w:rsidRDefault="005A0B66" w:rsidP="005A0B66">
      <w:pPr>
        <w:spacing w:before="156" w:after="156"/>
      </w:pPr>
      <w:r>
        <w:rPr>
          <w:rFonts w:ascii="楷体" w:eastAsia="楷体" w:hAnsi="楷体" w:cs="楷体"/>
        </w:rPr>
        <w:t>3．5:32。「极大的奥秘」：「大」字在这里并不是指这个真理是（非常神秘的），而是指这「奥秘」或「神启示的这个真理」是「极其重要的」。</w:t>
      </w:r>
    </w:p>
    <w:p w14:paraId="21580D13" w14:textId="77777777" w:rsidR="005A0B66" w:rsidRDefault="005A0B66" w:rsidP="005A0B66">
      <w:pPr>
        <w:pStyle w:val="3"/>
        <w:spacing w:before="156" w:after="156"/>
      </w:pPr>
      <w:r>
        <w:t>以弗所书研经第</w:t>
      </w:r>
      <w:r>
        <w:t>7</w:t>
      </w:r>
      <w:r>
        <w:t>课</w:t>
      </w:r>
      <w:r>
        <w:t xml:space="preserve"> ~ 6:10–24</w:t>
      </w:r>
    </w:p>
    <w:p w14:paraId="49FA4C45" w14:textId="77777777" w:rsidR="005A0B66" w:rsidRDefault="005A0B66" w:rsidP="005A0B66">
      <w:pPr>
        <w:spacing w:before="156" w:after="156"/>
        <w:ind w:firstLineChars="200" w:firstLine="420"/>
      </w:pPr>
      <w:r>
        <w:t>在同一卷书向我们说明在基督里的救赎是何等超卓的、完全的，而又白得的这一位使徒，现在又指出那些属于基督的人所面对的争战是何等确实的、猛烈的，而又长期的。</w:t>
      </w:r>
    </w:p>
    <w:p w14:paraId="224CE004" w14:textId="77777777" w:rsidR="005A0B66" w:rsidRDefault="005A0B66" w:rsidP="005A0B66">
      <w:pPr>
        <w:spacing w:before="156" w:after="156"/>
      </w:pPr>
      <w:r>
        <w:t>1</w:t>
      </w:r>
      <w:r>
        <w:t>．为什么所有属于基督的人都无法避免这场争战呢？这种争战的性质怎样？在这里特别想到哪些围困我们的危险呢？比较林后</w:t>
      </w:r>
      <w:r>
        <w:t>10:3–5</w:t>
      </w:r>
      <w:r>
        <w:t>；</w:t>
      </w:r>
      <w:r>
        <w:t>11:3</w:t>
      </w:r>
      <w:r>
        <w:t>。这里重复地描述的胜利是靠着什么成就的呢？它唯独可以怎样作成呢？</w:t>
      </w:r>
    </w:p>
    <w:p w14:paraId="7A3AB0F9" w14:textId="77777777" w:rsidR="005A0B66" w:rsidRDefault="005A0B66" w:rsidP="005A0B66">
      <w:pPr>
        <w:spacing w:before="156" w:after="156"/>
      </w:pPr>
      <w:r>
        <w:t>2</w:t>
      </w:r>
      <w:r>
        <w:t>．有些解经家认为「真理」是指内心的诚实，而「公義」是指忠诚正直。别的人则认为「真理」在这里是指福音的真理，如同</w:t>
      </w:r>
      <w:r>
        <w:t>4:21</w:t>
      </w:r>
      <w:r>
        <w:t>所说的，并且认为「公義」是指在基督里所赐给我们的「神的義」（参罗</w:t>
      </w:r>
      <w:r>
        <w:t>3:22</w:t>
      </w:r>
      <w:r>
        <w:t>）。你能找出一个确定的答案吗？我们唯独怎样才能在神面前、在人面前，并在魔鬼面前使自己站立得住呢？比较罗</w:t>
      </w:r>
      <w:r>
        <w:t>5:1,2</w:t>
      </w:r>
      <w:r>
        <w:t>；</w:t>
      </w:r>
      <w:r>
        <w:t>8:33,34</w:t>
      </w:r>
      <w:r>
        <w:t>；诗</w:t>
      </w:r>
      <w:r>
        <w:t>15</w:t>
      </w:r>
      <w:r>
        <w:t>；</w:t>
      </w:r>
      <w:r>
        <w:t>24:3–5</w:t>
      </w:r>
      <w:r>
        <w:t>；</w:t>
      </w:r>
      <w:r>
        <w:t>51:6</w:t>
      </w:r>
      <w:r>
        <w:t>。</w:t>
      </w:r>
    </w:p>
    <w:p w14:paraId="38A43126" w14:textId="77777777" w:rsidR="005A0B66" w:rsidRDefault="005A0B66" w:rsidP="005A0B66">
      <w:pPr>
        <w:spacing w:before="156" w:after="156"/>
      </w:pPr>
      <w:r>
        <w:t>3</w:t>
      </w:r>
      <w:r>
        <w:t>．</w:t>
      </w:r>
      <w:r>
        <w:t>18–20</w:t>
      </w:r>
      <w:r>
        <w:t>节。试思考这里的经文关于基督徒的祷告包含了什么意義</w:t>
      </w:r>
      <w:r>
        <w:t>——</w:t>
      </w:r>
      <w:r>
        <w:t>关于它的地位、它的</w:t>
      </w:r>
      <w:r>
        <w:lastRenderedPageBreak/>
        <w:t>性质、它的要求、它的范围和它特别关心的与切求的。试用这些标准来衡量一下你的祷告。</w:t>
      </w:r>
    </w:p>
    <w:p w14:paraId="0DFE5FD7" w14:textId="77777777" w:rsidR="005A0B66" w:rsidRDefault="005A0B66" w:rsidP="005A0B66">
      <w:pPr>
        <w:spacing w:before="156" w:after="156"/>
      </w:pPr>
      <w:r>
        <w:rPr>
          <w:rFonts w:ascii="楷体" w:eastAsia="楷体" w:hAnsi="楷体" w:cs="楷体"/>
          <w:b/>
        </w:rPr>
        <w:t>注：</w:t>
      </w:r>
    </w:p>
    <w:p w14:paraId="72AF7732" w14:textId="77777777" w:rsidR="005A0B66" w:rsidRDefault="005A0B66" w:rsidP="005A0B66">
      <w:pPr>
        <w:spacing w:before="156" w:after="156"/>
      </w:pPr>
      <w:r>
        <w:rPr>
          <w:rFonts w:ascii="楷体" w:eastAsia="楷体" w:hAnsi="楷体" w:cs="楷体"/>
        </w:rPr>
        <w:t>1．10节。「作刚强的人」：直译是「作被加力量的人」。「一个人不能加力量给自己；必须加给他能力。」（见丁道尔新约注释：以弗所书170页。）我们的力量是要借着努力运用神赋予我们固有之能力的活力来保持（现在时态）的。</w:t>
      </w:r>
    </w:p>
    <w:p w14:paraId="507CACED" w14:textId="77777777" w:rsidR="005A0B66" w:rsidRDefault="005A0B66" w:rsidP="005A0B66">
      <w:pPr>
        <w:spacing w:before="156" w:after="156"/>
      </w:pPr>
      <w:r>
        <w:rPr>
          <w:rFonts w:ascii="楷体" w:eastAsia="楷体" w:hAnsi="楷体" w:cs="楷体"/>
        </w:rPr>
        <w:t>2．11，13节。「神……的全副军装」：全部的装备被认为是属于一个整体。所最注重的是它的神圣的根源。</w:t>
      </w:r>
    </w:p>
    <w:p w14:paraId="5A02F25D" w14:textId="77777777" w:rsidR="005A0B66" w:rsidRDefault="005A0B66" w:rsidP="005A0B66">
      <w:pPr>
        <w:spacing w:before="156" w:after="156"/>
      </w:pPr>
      <w:r>
        <w:rPr>
          <w:rFonts w:ascii="楷体" w:eastAsia="楷体" w:hAnsi="楷体" w:cs="楷体"/>
        </w:rPr>
        <w:t>3．12节。「争战」这个词，直译作「角力」，含有肉搏战的意思。</w:t>
      </w:r>
    </w:p>
    <w:p w14:paraId="3E18B3B3" w14:textId="77777777" w:rsidR="005A0B66" w:rsidRDefault="005A0B66" w:rsidP="005A0B66">
      <w:pPr>
        <w:spacing w:before="156" w:after="156"/>
      </w:pPr>
      <w:r>
        <w:rPr>
          <w:rFonts w:ascii="楷体" w:eastAsia="楷体" w:hAnsi="楷体" w:cs="楷体"/>
        </w:rPr>
        <w:t>4．15节。为了从事这种争战，人必须有稳固的立场。</w:t>
      </w:r>
    </w:p>
    <w:p w14:paraId="50029F54" w14:textId="4227077A" w:rsidR="009A28DE" w:rsidRDefault="005A0B66" w:rsidP="005A0B66">
      <w:pPr>
        <w:spacing w:before="156" w:after="156"/>
        <w:rPr>
          <w:rFonts w:ascii="楷体" w:eastAsia="楷体" w:hAnsi="楷体" w:cs="楷体"/>
        </w:rPr>
      </w:pPr>
      <w:r>
        <w:rPr>
          <w:rFonts w:ascii="楷体" w:eastAsia="楷体" w:hAnsi="楷体" w:cs="楷体"/>
        </w:rPr>
        <w:t>5．16节。「火箭」：是魔鬼所授意的思想或愿望，其性质是邪恶的，以便将私欲激动起来。</w:t>
      </w:r>
    </w:p>
    <w:p w14:paraId="6E56B6AC" w14:textId="77777777" w:rsidR="009A28DE" w:rsidRDefault="009A28DE">
      <w:pPr>
        <w:widowControl/>
        <w:snapToGrid/>
        <w:spacing w:beforeLines="0" w:before="0" w:afterLines="0" w:after="0"/>
        <w:jc w:val="left"/>
        <w:rPr>
          <w:rFonts w:ascii="楷体" w:eastAsia="楷体" w:hAnsi="楷体" w:cs="楷体"/>
        </w:rPr>
      </w:pPr>
      <w:r>
        <w:rPr>
          <w:rFonts w:ascii="楷体" w:eastAsia="楷体" w:hAnsi="楷体" w:cs="楷体"/>
        </w:rPr>
        <w:br w:type="page"/>
      </w:r>
    </w:p>
    <w:p w14:paraId="47893475" w14:textId="27657C86" w:rsidR="009A28DE" w:rsidRDefault="009105D6" w:rsidP="009A28DE">
      <w:pPr>
        <w:pStyle w:val="2"/>
        <w:spacing w:before="156" w:after="156"/>
      </w:pPr>
      <w:bookmarkStart w:id="43" w:name="_Toc159613920"/>
      <w:r>
        <w:rPr>
          <w:rFonts w:hint="eastAsia"/>
        </w:rPr>
        <w:lastRenderedPageBreak/>
        <w:t>1</w:t>
      </w:r>
      <w:r>
        <w:t>2</w:t>
      </w:r>
      <w:r>
        <w:rPr>
          <w:rFonts w:hint="eastAsia"/>
        </w:rPr>
        <w:t>、</w:t>
      </w:r>
      <w:r w:rsidR="009A28DE">
        <w:t>约伯记</w:t>
      </w:r>
      <w:bookmarkEnd w:id="43"/>
    </w:p>
    <w:p w14:paraId="75AE400C" w14:textId="77777777" w:rsidR="009A28DE" w:rsidRDefault="009A28DE" w:rsidP="009A28DE">
      <w:pPr>
        <w:pStyle w:val="3"/>
        <w:spacing w:before="156" w:after="156"/>
      </w:pPr>
      <w:r>
        <w:t>引言</w:t>
      </w:r>
    </w:p>
    <w:p w14:paraId="27C60310" w14:textId="77777777" w:rsidR="009A28DE" w:rsidRDefault="009A28DE" w:rsidP="009A28DE">
      <w:pPr>
        <w:spacing w:before="156" w:after="156"/>
        <w:ind w:firstLineChars="200" w:firstLine="420"/>
      </w:pPr>
      <w:r>
        <w:t>这卷书的主角约伯，除了本卷书以外，只在结</w:t>
      </w:r>
      <w:r>
        <w:t>14:14,20</w:t>
      </w:r>
      <w:r>
        <w:t>，和雅</w:t>
      </w:r>
      <w:r>
        <w:t>5:11</w:t>
      </w:r>
      <w:r>
        <w:t>提过他。所以，我们对于他的事所知不多。这个故事的发生日期和地点，也完全只能靠猜测。由于它与以色列的先祖或征服迦南以后的以色列完全缺乏清晰的联系，表明它是早期的作品，而且可以合理地假定书中所描述的景色和地区，乃是指在旷野西面边缘上的一个地方。这卷书是由一个希伯来人用希伯来文写的。</w:t>
      </w:r>
    </w:p>
    <w:p w14:paraId="03E634F5" w14:textId="77777777" w:rsidR="009A28DE" w:rsidRDefault="009A28DE" w:rsidP="009A28DE">
      <w:pPr>
        <w:spacing w:before="156" w:after="156"/>
        <w:ind w:firstLineChars="200" w:firstLine="420"/>
      </w:pPr>
      <w:r>
        <w:t>这里为我们描绘的，是一个善人的一幅图画，而他却突然遭遇到非同小可的灾祸。这卷书主要的情节是约伯与他的三个朋友，与青年以利户，最后又与神自己之间一系列的辩论。在这辩论中，引人入胜的是关于约伯的不幸的两种相反的见解，自始至终保持得非常紧凑。他们的性情和信仰上的分歧跃然纸上。三个朋友坚持说，只因人犯了罪，苦难才会临到。所以约伯要悔改，他就会立即恢复以往的景况。但是约伯知道自己没有犯罪，至少没有犯什么大罪而应受这样严厉的刑罚。最大的痛苦不在于他的满目疮痍的病体中，而是他百思不得其解之困惑的心思中。他愈来愈感不耐烦地一直哀求神自己来解释。约伯真正的试炼是神学说的。由于他像他的三个朋友一样，曾相信人在这地上受苦是由于他们的罪。</w:t>
      </w:r>
    </w:p>
    <w:p w14:paraId="16F5381F" w14:textId="77777777" w:rsidR="009A28DE" w:rsidRDefault="009A28DE" w:rsidP="009A28DE">
      <w:pPr>
        <w:spacing w:before="156" w:after="156"/>
        <w:ind w:firstLineChars="200" w:firstLine="420"/>
      </w:pPr>
      <w:r>
        <w:t>最后，他终于得偿所愿。神对他说话，但与他所预期的大不相同。神的唯一答复是由彰显神大能的一个异象构成的。约伯在这巨大的背景上，见到他所关心的小事，便谦卑下来而又哑口无言了。然后神便称赞他，而他也从苦境转回过来了。</w:t>
      </w:r>
    </w:p>
    <w:p w14:paraId="37D5B999" w14:textId="77777777" w:rsidR="009A28DE" w:rsidRDefault="009A28DE" w:rsidP="009A28DE">
      <w:pPr>
        <w:spacing w:before="156" w:after="156"/>
        <w:ind w:firstLineChars="200" w:firstLine="420"/>
      </w:pPr>
      <w:r>
        <w:t>这卷书通常被认为是探究无辜受苦的原因，而以以利户的眼光最远大，他看见了受苦的意義和目的。受苦是一种仁慈的阻碍物，目的是要人改过自新，弃恶从善。然而，从开场白的观点看来，它是讨论公正无私的善良。撒但问道，「约伯敬畏神，岂是无故呢」暗指他敬畏神，是由于财富所使然。于是在神的许可之下，约伯成了测验的对象，要看他敬畏神的动机是否是要从其中得到好处的缘故。及至他被剥夺了家庭，财富，健康，名誉，和朋友，神同在的一切安慰的证据都被撤去之后，最后他从这种经验中出来，仍丝毫无损，并且仍然信仰神。</w:t>
      </w:r>
    </w:p>
    <w:p w14:paraId="3F17992C" w14:textId="77777777" w:rsidR="009A28DE" w:rsidRDefault="009A28DE" w:rsidP="009A28DE">
      <w:pPr>
        <w:spacing w:before="156" w:after="156"/>
        <w:ind w:firstLineChars="200" w:firstLine="420"/>
      </w:pPr>
      <w:r>
        <w:t>或者这一卷书也有限度地教导人，说神为何称一个有信心的人为義。祂的作法，并非借着他们解释生活何以会像现在这个样子，更非借着辩明他所宣称的自己无罪。祂的作法是祂亲自向这个哀求祂垂听，并且不放弃要得到从天而来之启示的人显现。这样在结束这卷书的那个显示神大能的奇妙异象中，它使人完全未预料到，然而却合于逻辑且令人心服的，使约伯像在复活之基督面前的多马一样，疑团尽消，而俯伏敬拜了。神向一个有信心的人亲自显现，神就是用这一种行动来称他为義。从天而来之启示对于信心的回答是称義。约伯是「对的」，但并不是由于他所想象的那些理由。</w:t>
      </w:r>
    </w:p>
    <w:p w14:paraId="192A089B" w14:textId="6A2F9943" w:rsidR="009A28DE" w:rsidRDefault="009A28DE" w:rsidP="009A28DE">
      <w:pPr>
        <w:spacing w:before="156" w:after="156"/>
        <w:ind w:firstLineChars="200" w:firstLine="420"/>
      </w:pPr>
      <w:r>
        <w:t>用功夫研究这卷书中那些次要的题目是极有价值的。例如，约伯对于死亡的先入为主的偏见，和他对死后之希望；他对于必有一位中保的确信；他的讽刺，他对自己所受苦难的反应，以及他的性格；和他对那三个朋友的性格，满有真理，而又不认识真理，都是。对于这</w:t>
      </w:r>
      <w:r>
        <w:lastRenderedPageBreak/>
        <w:t>些题目和别的事情，在注解和问答中，都加以注意。</w:t>
      </w:r>
    </w:p>
    <w:p w14:paraId="7C98E2E5" w14:textId="77777777" w:rsidR="009A28DE" w:rsidRDefault="009A28DE" w:rsidP="009A28D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9A28DE" w14:paraId="52FFA1F8" w14:textId="77777777" w:rsidTr="009A28DE">
        <w:tc>
          <w:tcPr>
            <w:tcW w:w="1696" w:type="dxa"/>
            <w:vAlign w:val="center"/>
          </w:tcPr>
          <w:p w14:paraId="47774B7F" w14:textId="697C5A8B" w:rsidR="009A28DE" w:rsidRDefault="009A28DE" w:rsidP="009A28DE">
            <w:pPr>
              <w:spacing w:beforeLines="0" w:before="0" w:afterLines="0" w:after="0"/>
            </w:pPr>
            <w:r w:rsidRPr="008E0810">
              <w:rPr>
                <w:rFonts w:hint="eastAsia"/>
              </w:rPr>
              <w:t>1, 2</w:t>
            </w:r>
          </w:p>
        </w:tc>
        <w:tc>
          <w:tcPr>
            <w:tcW w:w="6600" w:type="dxa"/>
            <w:vAlign w:val="center"/>
          </w:tcPr>
          <w:p w14:paraId="46981237" w14:textId="62AA82BA" w:rsidR="009A28DE" w:rsidRDefault="009A28DE" w:rsidP="009A28DE">
            <w:pPr>
              <w:spacing w:beforeLines="0" w:before="0" w:afterLines="0" w:after="0"/>
            </w:pPr>
            <w:r w:rsidRPr="008E0810">
              <w:rPr>
                <w:rFonts w:hint="eastAsia"/>
              </w:rPr>
              <w:t>论约伯的幸福和可为模范的生活。他为什么受苦，并怎样受苦。</w:t>
            </w:r>
          </w:p>
        </w:tc>
      </w:tr>
      <w:tr w:rsidR="009A28DE" w14:paraId="6A46151B" w14:textId="77777777" w:rsidTr="009A28DE">
        <w:tc>
          <w:tcPr>
            <w:tcW w:w="1696" w:type="dxa"/>
            <w:vAlign w:val="center"/>
          </w:tcPr>
          <w:p w14:paraId="33F586B4" w14:textId="4265F98E" w:rsidR="009A28DE" w:rsidRDefault="009A28DE" w:rsidP="009A28DE">
            <w:pPr>
              <w:spacing w:beforeLines="0" w:before="0" w:afterLines="0" w:after="0"/>
            </w:pPr>
            <w:r w:rsidRPr="008E0810">
              <w:rPr>
                <w:rFonts w:hint="eastAsia"/>
              </w:rPr>
              <w:t>3</w:t>
            </w:r>
          </w:p>
        </w:tc>
        <w:tc>
          <w:tcPr>
            <w:tcW w:w="6600" w:type="dxa"/>
            <w:vAlign w:val="center"/>
          </w:tcPr>
          <w:p w14:paraId="6D3D7889" w14:textId="5D238A36" w:rsidR="009A28DE" w:rsidRDefault="009A28DE" w:rsidP="009A28DE">
            <w:pPr>
              <w:spacing w:beforeLines="0" w:before="0" w:afterLines="0" w:after="0"/>
            </w:pPr>
            <w:r w:rsidRPr="008E0810">
              <w:rPr>
                <w:rFonts w:hint="eastAsia"/>
              </w:rPr>
              <w:t>约伯诉苦并自诉其诞辰。</w:t>
            </w:r>
          </w:p>
        </w:tc>
      </w:tr>
      <w:tr w:rsidR="009A28DE" w14:paraId="3714C9D8" w14:textId="77777777" w:rsidTr="009A28DE">
        <w:tc>
          <w:tcPr>
            <w:tcW w:w="1696" w:type="dxa"/>
            <w:vAlign w:val="center"/>
          </w:tcPr>
          <w:p w14:paraId="1DA49809" w14:textId="377A1A5A" w:rsidR="009A28DE" w:rsidRDefault="009A28DE" w:rsidP="009A28DE">
            <w:pPr>
              <w:spacing w:beforeLines="0" w:before="0" w:afterLines="0" w:after="0"/>
            </w:pPr>
            <w:r w:rsidRPr="008E0810">
              <w:rPr>
                <w:rFonts w:hint="eastAsia"/>
              </w:rPr>
              <w:t xml:space="preserve">4 </w:t>
            </w:r>
            <w:r w:rsidRPr="008E0810">
              <w:rPr>
                <w:rFonts w:hint="eastAsia"/>
              </w:rPr>
              <w:t>–</w:t>
            </w:r>
            <w:r w:rsidRPr="008E0810">
              <w:rPr>
                <w:rFonts w:hint="eastAsia"/>
              </w:rPr>
              <w:t xml:space="preserve"> 14</w:t>
            </w:r>
          </w:p>
        </w:tc>
        <w:tc>
          <w:tcPr>
            <w:tcW w:w="6600" w:type="dxa"/>
            <w:vAlign w:val="center"/>
          </w:tcPr>
          <w:p w14:paraId="4E6941F9" w14:textId="6251B547" w:rsidR="009A28DE" w:rsidRDefault="009A28DE" w:rsidP="009A28DE">
            <w:pPr>
              <w:spacing w:beforeLines="0" w:before="0" w:afterLines="0" w:after="0"/>
            </w:pPr>
            <w:r w:rsidRPr="008E0810">
              <w:rPr>
                <w:rFonts w:hint="eastAsia"/>
              </w:rPr>
              <w:t>第一回合的辩论。</w:t>
            </w:r>
          </w:p>
        </w:tc>
      </w:tr>
      <w:tr w:rsidR="009A28DE" w14:paraId="690F26FA" w14:textId="77777777" w:rsidTr="009A28DE">
        <w:tc>
          <w:tcPr>
            <w:tcW w:w="1696" w:type="dxa"/>
            <w:vAlign w:val="center"/>
          </w:tcPr>
          <w:p w14:paraId="33903BE3" w14:textId="73A442AD" w:rsidR="009A28DE" w:rsidRDefault="009A28DE" w:rsidP="009A28DE">
            <w:pPr>
              <w:spacing w:beforeLines="0" w:before="0" w:afterLines="0" w:after="0"/>
            </w:pPr>
            <w:r w:rsidRPr="008E0810">
              <w:rPr>
                <w:rFonts w:hint="eastAsia"/>
              </w:rPr>
              <w:t xml:space="preserve">15 </w:t>
            </w:r>
            <w:r w:rsidRPr="008E0810">
              <w:rPr>
                <w:rFonts w:hint="eastAsia"/>
              </w:rPr>
              <w:t>–</w:t>
            </w:r>
            <w:r w:rsidRPr="008E0810">
              <w:rPr>
                <w:rFonts w:hint="eastAsia"/>
              </w:rPr>
              <w:t xml:space="preserve"> 21</w:t>
            </w:r>
          </w:p>
        </w:tc>
        <w:tc>
          <w:tcPr>
            <w:tcW w:w="6600" w:type="dxa"/>
            <w:vAlign w:val="center"/>
          </w:tcPr>
          <w:p w14:paraId="3F5633D4" w14:textId="7F9ED789" w:rsidR="009A28DE" w:rsidRDefault="009A28DE" w:rsidP="009A28DE">
            <w:pPr>
              <w:spacing w:beforeLines="0" w:before="0" w:afterLines="0" w:after="0"/>
            </w:pPr>
            <w:r w:rsidRPr="008E0810">
              <w:rPr>
                <w:rFonts w:hint="eastAsia"/>
              </w:rPr>
              <w:t>第二回合的辩论。</w:t>
            </w:r>
          </w:p>
        </w:tc>
      </w:tr>
      <w:tr w:rsidR="009A28DE" w14:paraId="6205C3EB" w14:textId="77777777" w:rsidTr="009A28DE">
        <w:tc>
          <w:tcPr>
            <w:tcW w:w="1696" w:type="dxa"/>
            <w:vAlign w:val="center"/>
          </w:tcPr>
          <w:p w14:paraId="0557324B" w14:textId="0BBFAA2B" w:rsidR="009A28DE" w:rsidRDefault="009A28DE" w:rsidP="009A28DE">
            <w:pPr>
              <w:spacing w:beforeLines="0" w:before="0" w:afterLines="0" w:after="0"/>
            </w:pPr>
            <w:r w:rsidRPr="008E0810">
              <w:rPr>
                <w:rFonts w:hint="eastAsia"/>
              </w:rPr>
              <w:t xml:space="preserve">22 </w:t>
            </w:r>
            <w:r w:rsidRPr="008E0810">
              <w:rPr>
                <w:rFonts w:hint="eastAsia"/>
              </w:rPr>
              <w:t>–</w:t>
            </w:r>
            <w:r w:rsidRPr="008E0810">
              <w:rPr>
                <w:rFonts w:hint="eastAsia"/>
              </w:rPr>
              <w:t xml:space="preserve"> 31</w:t>
            </w:r>
          </w:p>
        </w:tc>
        <w:tc>
          <w:tcPr>
            <w:tcW w:w="6600" w:type="dxa"/>
            <w:vAlign w:val="center"/>
          </w:tcPr>
          <w:p w14:paraId="7D31292E" w14:textId="52EFEFCA" w:rsidR="009A28DE" w:rsidRDefault="009A28DE" w:rsidP="009A28DE">
            <w:pPr>
              <w:spacing w:beforeLines="0" w:before="0" w:afterLines="0" w:after="0"/>
            </w:pPr>
            <w:r w:rsidRPr="008E0810">
              <w:rPr>
                <w:rFonts w:hint="eastAsia"/>
              </w:rPr>
              <w:t>第三回合的辩论。</w:t>
            </w:r>
          </w:p>
        </w:tc>
      </w:tr>
      <w:tr w:rsidR="009A28DE" w14:paraId="105456D8" w14:textId="77777777" w:rsidTr="009A28DE">
        <w:tc>
          <w:tcPr>
            <w:tcW w:w="1696" w:type="dxa"/>
            <w:vAlign w:val="center"/>
          </w:tcPr>
          <w:p w14:paraId="1239F21B" w14:textId="59CEECC0" w:rsidR="009A28DE" w:rsidRDefault="009A28DE" w:rsidP="009A28DE">
            <w:pPr>
              <w:spacing w:beforeLines="0" w:before="0" w:afterLines="0" w:after="0"/>
            </w:pPr>
            <w:r w:rsidRPr="008E0810">
              <w:rPr>
                <w:rFonts w:hint="eastAsia"/>
              </w:rPr>
              <w:t xml:space="preserve">32 </w:t>
            </w:r>
            <w:r w:rsidRPr="008E0810">
              <w:rPr>
                <w:rFonts w:hint="eastAsia"/>
              </w:rPr>
              <w:t>–</w:t>
            </w:r>
            <w:r w:rsidRPr="008E0810">
              <w:rPr>
                <w:rFonts w:hint="eastAsia"/>
              </w:rPr>
              <w:t xml:space="preserve"> 37</w:t>
            </w:r>
          </w:p>
        </w:tc>
        <w:tc>
          <w:tcPr>
            <w:tcW w:w="6600" w:type="dxa"/>
            <w:vAlign w:val="center"/>
          </w:tcPr>
          <w:p w14:paraId="5409A038" w14:textId="725D6FD1" w:rsidR="009A28DE" w:rsidRDefault="009A28DE" w:rsidP="009A28DE">
            <w:pPr>
              <w:spacing w:beforeLines="0" w:before="0" w:afterLines="0" w:after="0"/>
            </w:pPr>
            <w:r w:rsidRPr="008E0810">
              <w:rPr>
                <w:rFonts w:hint="eastAsia"/>
              </w:rPr>
              <w:t>以利户发言。</w:t>
            </w:r>
          </w:p>
        </w:tc>
      </w:tr>
      <w:tr w:rsidR="009A28DE" w14:paraId="22EE16A6" w14:textId="77777777" w:rsidTr="009A28DE">
        <w:tc>
          <w:tcPr>
            <w:tcW w:w="1696" w:type="dxa"/>
            <w:vAlign w:val="center"/>
          </w:tcPr>
          <w:p w14:paraId="0E944F6C" w14:textId="05979E9D" w:rsidR="009A28DE" w:rsidRDefault="009A28DE" w:rsidP="009A28DE">
            <w:pPr>
              <w:spacing w:beforeLines="0" w:before="0" w:afterLines="0" w:after="0"/>
            </w:pPr>
            <w:r w:rsidRPr="008E0810">
              <w:rPr>
                <w:rFonts w:hint="eastAsia"/>
              </w:rPr>
              <w:t xml:space="preserve">38:1 </w:t>
            </w:r>
            <w:r w:rsidRPr="008E0810">
              <w:rPr>
                <w:rFonts w:hint="eastAsia"/>
              </w:rPr>
              <w:t>–</w:t>
            </w:r>
            <w:r w:rsidRPr="008E0810">
              <w:rPr>
                <w:rFonts w:hint="eastAsia"/>
              </w:rPr>
              <w:t xml:space="preserve"> 42:6</w:t>
            </w:r>
          </w:p>
        </w:tc>
        <w:tc>
          <w:tcPr>
            <w:tcW w:w="6600" w:type="dxa"/>
            <w:vAlign w:val="center"/>
          </w:tcPr>
          <w:p w14:paraId="6AB7A97D" w14:textId="24AC9FEA" w:rsidR="009A28DE" w:rsidRDefault="009A28DE" w:rsidP="009A28DE">
            <w:pPr>
              <w:spacing w:beforeLines="0" w:before="0" w:afterLines="0" w:after="0"/>
            </w:pPr>
            <w:r w:rsidRPr="008E0810">
              <w:rPr>
                <w:rFonts w:hint="eastAsia"/>
              </w:rPr>
              <w:t>耶和华发言和约伯的回答。约伯懊悔诘问神的善意。</w:t>
            </w:r>
          </w:p>
        </w:tc>
      </w:tr>
      <w:tr w:rsidR="009A28DE" w14:paraId="150FDBB4" w14:textId="77777777" w:rsidTr="009A28DE">
        <w:tc>
          <w:tcPr>
            <w:tcW w:w="1696" w:type="dxa"/>
          </w:tcPr>
          <w:p w14:paraId="22E7A9E9" w14:textId="0D7F944D" w:rsidR="009A28DE" w:rsidRDefault="009A28DE" w:rsidP="009A28DE">
            <w:pPr>
              <w:spacing w:beforeLines="0" w:before="0" w:afterLines="0" w:after="0"/>
            </w:pPr>
            <w:r w:rsidRPr="008E0810">
              <w:rPr>
                <w:rFonts w:hint="eastAsia"/>
              </w:rPr>
              <w:t>42:7</w:t>
            </w:r>
            <w:r w:rsidRPr="008E0810">
              <w:rPr>
                <w:rFonts w:hint="eastAsia"/>
              </w:rPr>
              <w:t>–</w:t>
            </w:r>
            <w:r w:rsidRPr="008E0810">
              <w:rPr>
                <w:rFonts w:hint="eastAsia"/>
              </w:rPr>
              <w:t>17</w:t>
            </w:r>
          </w:p>
        </w:tc>
        <w:tc>
          <w:tcPr>
            <w:tcW w:w="6600" w:type="dxa"/>
          </w:tcPr>
          <w:p w14:paraId="2C6E0DB0" w14:textId="7268FB9A" w:rsidR="009A28DE" w:rsidRDefault="009A28DE" w:rsidP="009A28DE">
            <w:pPr>
              <w:spacing w:beforeLines="0" w:before="0" w:afterLines="0" w:after="0"/>
            </w:pPr>
            <w:r w:rsidRPr="008E0810">
              <w:rPr>
                <w:rFonts w:hint="eastAsia"/>
              </w:rPr>
              <w:t>约伯为他的三个朋友祷告之后，他受到神的称许，并赐给他比从前所有的加倍。</w:t>
            </w:r>
          </w:p>
        </w:tc>
      </w:tr>
    </w:tbl>
    <w:p w14:paraId="0D0F8327" w14:textId="77777777" w:rsidR="009A28DE" w:rsidRDefault="009A28DE" w:rsidP="009A28DE">
      <w:pPr>
        <w:pStyle w:val="3"/>
        <w:spacing w:before="156" w:after="156"/>
      </w:pPr>
      <w:r>
        <w:t>约伯记研经第</w:t>
      </w:r>
      <w:r>
        <w:t>1</w:t>
      </w:r>
      <w:r>
        <w:t>课</w:t>
      </w:r>
      <w:r>
        <w:t xml:space="preserve"> ~ 1–3</w:t>
      </w:r>
    </w:p>
    <w:p w14:paraId="27273767" w14:textId="77777777" w:rsidR="009A28DE" w:rsidRDefault="009A28DE" w:rsidP="009A28DE">
      <w:pPr>
        <w:spacing w:before="156" w:after="156"/>
      </w:pPr>
      <w:r>
        <w:t>1</w:t>
      </w:r>
      <w:r>
        <w:t>．</w:t>
      </w:r>
      <w:r>
        <w:t>1:1–2:6</w:t>
      </w:r>
      <w:r>
        <w:t>。这里怎样论到约伯的：</w:t>
      </w:r>
      <w:r>
        <w:t xml:space="preserve">(a) </w:t>
      </w:r>
      <w:r>
        <w:t>品性，</w:t>
      </w:r>
      <w:r>
        <w:t xml:space="preserve">(b) </w:t>
      </w:r>
      <w:r>
        <w:t>人生，和</w:t>
      </w:r>
      <w:r>
        <w:t xml:space="preserve"> (c) </w:t>
      </w:r>
      <w:r>
        <w:t>苦难？</w:t>
      </w:r>
    </w:p>
    <w:p w14:paraId="268521CB" w14:textId="77777777" w:rsidR="009A28DE" w:rsidRDefault="009A28DE" w:rsidP="009A28DE">
      <w:pPr>
        <w:spacing w:before="156" w:after="156"/>
      </w:pPr>
      <w:r>
        <w:t>2</w:t>
      </w:r>
      <w:r>
        <w:t>．</w:t>
      </w:r>
      <w:r>
        <w:t>2:7–3:26</w:t>
      </w:r>
      <w:r>
        <w:t>。在</w:t>
      </w:r>
      <w:r>
        <w:t>2:10</w:t>
      </w:r>
      <w:r>
        <w:t>约伯表明他对神的信心。在</w:t>
      </w:r>
      <w:r>
        <w:t>3:11</w:t>
      </w:r>
      <w:r>
        <w:t>，他觉得生不如死；在</w:t>
      </w:r>
      <w:r>
        <w:t>3:23</w:t>
      </w:r>
      <w:r>
        <w:t>，他又为自己的痛苦而责怪神。我们怎样解释这种改变呢？</w:t>
      </w:r>
    </w:p>
    <w:p w14:paraId="5C6E2523" w14:textId="77777777" w:rsidR="009A28DE" w:rsidRDefault="009A28DE" w:rsidP="009A28DE">
      <w:pPr>
        <w:spacing w:before="156" w:after="156"/>
      </w:pPr>
      <w:r>
        <w:rPr>
          <w:rFonts w:ascii="楷体" w:eastAsia="楷体" w:hAnsi="楷体" w:cs="楷体"/>
          <w:b/>
        </w:rPr>
        <w:t>注：</w:t>
      </w:r>
    </w:p>
    <w:p w14:paraId="089398FE" w14:textId="77777777" w:rsidR="009A28DE" w:rsidRDefault="009A28DE" w:rsidP="009A28DE">
      <w:pPr>
        <w:spacing w:before="156" w:after="156"/>
      </w:pPr>
      <w:r>
        <w:rPr>
          <w:rFonts w:ascii="楷体" w:eastAsia="楷体" w:hAnsi="楷体" w:cs="楷体"/>
        </w:rPr>
        <w:t>1．2:13。约伯的三个朋友七天的缄默，是一种哀悼的仪节，就是为一个被罪恶打倒，被他们视同已死的人而作的。</w:t>
      </w:r>
    </w:p>
    <w:p w14:paraId="2161039E" w14:textId="77777777" w:rsidR="009A28DE" w:rsidRDefault="009A28DE" w:rsidP="009A28DE">
      <w:pPr>
        <w:spacing w:before="156" w:after="156"/>
      </w:pPr>
      <w:r>
        <w:rPr>
          <w:rFonts w:ascii="楷体" w:eastAsia="楷体" w:hAnsi="楷体" w:cs="楷体"/>
        </w:rPr>
        <w:t>2．请将3:1–26与耶20:14–18作一比较。</w:t>
      </w:r>
    </w:p>
    <w:p w14:paraId="21D498D8" w14:textId="754B716B" w:rsidR="009A28DE" w:rsidRPr="009A28DE" w:rsidRDefault="009A28DE" w:rsidP="009A28DE">
      <w:pPr>
        <w:spacing w:before="156" w:after="156"/>
        <w:rPr>
          <w:b/>
          <w:bCs/>
        </w:rPr>
      </w:pPr>
      <w:r w:rsidRPr="009A28DE">
        <w:rPr>
          <w:b/>
          <w:bCs/>
        </w:rPr>
        <w:t>第一回合的辩论（</w:t>
      </w:r>
      <w:r w:rsidRPr="009A28DE">
        <w:rPr>
          <w:b/>
          <w:bCs/>
        </w:rPr>
        <w:t>4–14</w:t>
      </w:r>
      <w:r w:rsidRPr="009A28DE">
        <w:rPr>
          <w:b/>
          <w:bCs/>
        </w:rPr>
        <w:t>）</w:t>
      </w:r>
    </w:p>
    <w:p w14:paraId="73F86524" w14:textId="77777777" w:rsidR="009A28DE" w:rsidRDefault="009A28DE" w:rsidP="009A28DE">
      <w:pPr>
        <w:spacing w:before="156" w:after="156"/>
        <w:ind w:firstLineChars="200" w:firstLine="420"/>
      </w:pPr>
      <w:r>
        <w:t>三个朋友看见约伯所受的苦，都认定他犯了罪，并且愈来愈热切地劝他悔改。起初约伯对于这种不了解只感到痛心难过，但不久就变得气恼而忿怒了。他要神自己来解释，而且是极其悲惨的。</w:t>
      </w:r>
    </w:p>
    <w:p w14:paraId="1B4D0BA5" w14:textId="77777777" w:rsidR="009A28DE" w:rsidRDefault="009A28DE" w:rsidP="009A28DE">
      <w:pPr>
        <w:pStyle w:val="3"/>
        <w:spacing w:before="156" w:after="156"/>
      </w:pPr>
      <w:r>
        <w:t>约伯记研经第</w:t>
      </w:r>
      <w:r>
        <w:t>2</w:t>
      </w:r>
      <w:r>
        <w:t>课</w:t>
      </w:r>
      <w:r>
        <w:t xml:space="preserve"> ~ 4 &amp; 5 </w:t>
      </w:r>
      <w:r>
        <w:t>以利法第一次发言</w:t>
      </w:r>
    </w:p>
    <w:p w14:paraId="75C46C44" w14:textId="77777777" w:rsidR="009A28DE" w:rsidRDefault="009A28DE" w:rsidP="009A28DE">
      <w:pPr>
        <w:spacing w:before="156" w:after="156"/>
      </w:pPr>
      <w:r>
        <w:t>1</w:t>
      </w:r>
      <w:r>
        <w:t>．</w:t>
      </w:r>
      <w:r>
        <w:t>4:1–11</w:t>
      </w:r>
      <w:r>
        <w:t>。照以利法所言，约伯忘记了什么呢？</w:t>
      </w:r>
    </w:p>
    <w:p w14:paraId="0B7A56CE" w14:textId="77777777" w:rsidR="009A28DE" w:rsidRDefault="009A28DE" w:rsidP="009A28DE">
      <w:pPr>
        <w:spacing w:before="156" w:after="156"/>
      </w:pPr>
      <w:r>
        <w:t>2</w:t>
      </w:r>
      <w:r>
        <w:t>．</w:t>
      </w:r>
      <w:r>
        <w:t>4:12–5:7</w:t>
      </w:r>
      <w:r>
        <w:t>。以利法从他所见的异象中学到了什么？</w:t>
      </w:r>
    </w:p>
    <w:p w14:paraId="6F60D81A" w14:textId="77777777" w:rsidR="009A28DE" w:rsidRDefault="009A28DE" w:rsidP="009A28DE">
      <w:pPr>
        <w:spacing w:before="156" w:after="156"/>
      </w:pPr>
      <w:r>
        <w:t>3</w:t>
      </w:r>
      <w:r>
        <w:t>．</w:t>
      </w:r>
      <w:r>
        <w:t>5:8–27</w:t>
      </w:r>
      <w:r>
        <w:t>。他对约伯、对神，及对神的管教的看法怎样？</w:t>
      </w:r>
    </w:p>
    <w:p w14:paraId="714F5148" w14:textId="77777777" w:rsidR="009A28DE" w:rsidRDefault="009A28DE" w:rsidP="009A28DE">
      <w:pPr>
        <w:spacing w:before="156" w:after="156"/>
      </w:pPr>
      <w:r>
        <w:rPr>
          <w:rFonts w:ascii="楷体" w:eastAsia="楷体" w:hAnsi="楷体" w:cs="楷体"/>
          <w:b/>
        </w:rPr>
        <w:t>注：</w:t>
      </w:r>
    </w:p>
    <w:p w14:paraId="0AEE3078" w14:textId="77777777" w:rsidR="009A28DE" w:rsidRDefault="009A28DE" w:rsidP="009A28DE">
      <w:pPr>
        <w:spacing w:before="156" w:after="156"/>
      </w:pPr>
      <w:r>
        <w:rPr>
          <w:rFonts w:ascii="楷体" w:eastAsia="楷体" w:hAnsi="楷体" w:cs="楷体"/>
        </w:rPr>
        <w:t>1．5:2。「忿怒」：即一种不耐烦而又好发牢骚或胆大妄为的态度。</w:t>
      </w:r>
    </w:p>
    <w:p w14:paraId="6EC62210" w14:textId="77777777" w:rsidR="009A28DE" w:rsidRDefault="009A28DE" w:rsidP="009A28DE">
      <w:pPr>
        <w:spacing w:before="156" w:after="156"/>
      </w:pPr>
      <w:r>
        <w:rPr>
          <w:rFonts w:ascii="楷体" w:eastAsia="楷体" w:hAnsi="楷体" w:cs="楷体"/>
        </w:rPr>
        <w:t>2．5:6,7。人生中患难的来临，就像火花的来临一般，由于某人的行动便突如其来了。患难必有人为的原因。比较4:8。</w:t>
      </w:r>
    </w:p>
    <w:p w14:paraId="4215C20A" w14:textId="77777777" w:rsidR="009A28DE" w:rsidRDefault="009A28DE" w:rsidP="009A28DE">
      <w:pPr>
        <w:spacing w:before="156" w:after="156"/>
      </w:pPr>
      <w:r>
        <w:rPr>
          <w:rFonts w:ascii="楷体" w:eastAsia="楷体" w:hAnsi="楷体" w:cs="楷体"/>
        </w:rPr>
        <w:t>3．5:27。恳求对方作学者态度的研究，以支持他正统的思想。</w:t>
      </w:r>
    </w:p>
    <w:p w14:paraId="57C1C7C8" w14:textId="77777777" w:rsidR="009A28DE" w:rsidRDefault="009A28DE" w:rsidP="009A28DE">
      <w:pPr>
        <w:pStyle w:val="3"/>
        <w:spacing w:before="156" w:after="156"/>
      </w:pPr>
      <w:r>
        <w:lastRenderedPageBreak/>
        <w:t>约伯记研经第</w:t>
      </w:r>
      <w:r>
        <w:t>3</w:t>
      </w:r>
      <w:r>
        <w:t>课</w:t>
      </w:r>
      <w:r>
        <w:t xml:space="preserve"> ~ 6 &amp; 7 </w:t>
      </w:r>
      <w:r>
        <w:t>约伯对以利法的答复</w:t>
      </w:r>
    </w:p>
    <w:p w14:paraId="401A2ECE" w14:textId="77777777" w:rsidR="009A28DE" w:rsidRDefault="009A28DE" w:rsidP="009A28DE">
      <w:pPr>
        <w:spacing w:before="156" w:after="156"/>
        <w:ind w:firstLineChars="200" w:firstLine="420"/>
      </w:pPr>
      <w:r>
        <w:t>约伯因以利法的态度而感到痛心。他希望人帮助他，而不是批评他（</w:t>
      </w:r>
      <w:r>
        <w:t>6:14</w:t>
      </w:r>
      <w:r>
        <w:t>）。他向神发出许多疑问。</w:t>
      </w:r>
    </w:p>
    <w:p w14:paraId="478264EF" w14:textId="77777777" w:rsidR="009A28DE" w:rsidRDefault="009A28DE" w:rsidP="009A28DE">
      <w:pPr>
        <w:spacing w:before="156" w:after="156"/>
      </w:pPr>
      <w:r>
        <w:t>1</w:t>
      </w:r>
      <w:r>
        <w:t>．</w:t>
      </w:r>
      <w:r>
        <w:t>6:1–30</w:t>
      </w:r>
      <w:r>
        <w:t>。约伯的景况使他渴望：</w:t>
      </w:r>
      <w:r>
        <w:t xml:space="preserve">(a) </w:t>
      </w:r>
      <w:r>
        <w:t>从神，</w:t>
      </w:r>
      <w:r>
        <w:t xml:space="preserve">(b) </w:t>
      </w:r>
      <w:r>
        <w:t>从人得到什么呢？我们从他的双重失望中，可以学到什么教训呢？</w:t>
      </w:r>
    </w:p>
    <w:p w14:paraId="70670554" w14:textId="77777777" w:rsidR="009A28DE" w:rsidRDefault="009A28DE" w:rsidP="009A28DE">
      <w:pPr>
        <w:spacing w:before="156" w:after="156"/>
      </w:pPr>
      <w:r>
        <w:t>2</w:t>
      </w:r>
      <w:r>
        <w:t>．</w:t>
      </w:r>
      <w:r>
        <w:t>7:1–10</w:t>
      </w:r>
      <w:r>
        <w:t>。约伯用哪些隐喻来形容他现在的生活呢？</w:t>
      </w:r>
      <w:r>
        <w:t>7:11–21</w:t>
      </w:r>
      <w:r>
        <w:t>。他抱怨神的实质是什么？</w:t>
      </w:r>
    </w:p>
    <w:p w14:paraId="3B4465EC" w14:textId="77777777" w:rsidR="009A28DE" w:rsidRDefault="009A28DE" w:rsidP="009A28DE">
      <w:pPr>
        <w:spacing w:before="156" w:after="156"/>
      </w:pPr>
      <w:r>
        <w:rPr>
          <w:rFonts w:ascii="楷体" w:eastAsia="楷体" w:hAnsi="楷体" w:cs="楷体"/>
          <w:b/>
        </w:rPr>
        <w:t>注：</w:t>
      </w:r>
    </w:p>
    <w:p w14:paraId="4A06D2B2" w14:textId="77777777" w:rsidR="009A28DE" w:rsidRDefault="009A28DE" w:rsidP="009A28DE">
      <w:pPr>
        <w:spacing w:before="156" w:after="156"/>
      </w:pPr>
      <w:r>
        <w:rPr>
          <w:rFonts w:ascii="楷体" w:eastAsia="楷体" w:hAnsi="楷体" w:cs="楷体"/>
        </w:rPr>
        <w:t>1．6:5,6。甚至连畜类在遭受困苦时都发出哀叫；人对着可厌的食物也会感叹。约伯为什么不可以诉苦呢？</w:t>
      </w:r>
    </w:p>
    <w:p w14:paraId="02CDC6D7" w14:textId="77777777" w:rsidR="009A28DE" w:rsidRDefault="009A28DE" w:rsidP="009A28DE">
      <w:pPr>
        <w:spacing w:before="156" w:after="156"/>
      </w:pPr>
      <w:r>
        <w:rPr>
          <w:rFonts w:ascii="楷体" w:eastAsia="楷体" w:hAnsi="楷体" w:cs="楷体"/>
        </w:rPr>
        <w:t>2．6:20。干渴的旅行队在旷野中追逐海市蜃楼而丧命了。约伯也同样地被他的三个朋友欺骗了。</w:t>
      </w:r>
    </w:p>
    <w:p w14:paraId="2B51E738" w14:textId="77777777" w:rsidR="009A28DE" w:rsidRDefault="009A28DE" w:rsidP="009A28DE">
      <w:pPr>
        <w:spacing w:before="156" w:after="156"/>
      </w:pPr>
      <w:r>
        <w:rPr>
          <w:rFonts w:ascii="楷体" w:eastAsia="楷体" w:hAnsi="楷体" w:cs="楷体"/>
        </w:rPr>
        <w:t>3．6:30。「我的口里，岂不辨……」：意思是说，「我诉苦岂无良好的理由吗？」</w:t>
      </w:r>
    </w:p>
    <w:p w14:paraId="00202345" w14:textId="77777777" w:rsidR="009A28DE" w:rsidRDefault="009A28DE" w:rsidP="009A28DE">
      <w:pPr>
        <w:pStyle w:val="3"/>
        <w:spacing w:before="156" w:after="156"/>
      </w:pPr>
      <w:r>
        <w:t>约伯记研经第</w:t>
      </w:r>
      <w:r>
        <w:t>4</w:t>
      </w:r>
      <w:r>
        <w:t>课</w:t>
      </w:r>
      <w:r>
        <w:t xml:space="preserve"> ~ 8:1–9:24 </w:t>
      </w:r>
      <w:r>
        <w:t>比勒达第一次发言，和约伯的答复</w:t>
      </w:r>
    </w:p>
    <w:p w14:paraId="6BF5C2F7" w14:textId="77777777" w:rsidR="009A28DE" w:rsidRDefault="009A28DE" w:rsidP="009A28DE">
      <w:pPr>
        <w:spacing w:before="156" w:after="156"/>
      </w:pPr>
      <w:r>
        <w:t>1</w:t>
      </w:r>
      <w:r>
        <w:t>．比勒达为自己所说的而诉诸于什么权威呢？你认为那权威的可靠性如何？比勒达：</w:t>
      </w:r>
      <w:r>
        <w:t xml:space="preserve">(a) </w:t>
      </w:r>
      <w:r>
        <w:t>关于神，和</w:t>
      </w:r>
      <w:r>
        <w:t xml:space="preserve"> (b) </w:t>
      </w:r>
      <w:r>
        <w:t>关于恶人的见解怎样呢？</w:t>
      </w:r>
    </w:p>
    <w:p w14:paraId="4E4560B6" w14:textId="77777777" w:rsidR="009A28DE" w:rsidRDefault="009A28DE" w:rsidP="009A28DE">
      <w:pPr>
        <w:spacing w:before="156" w:after="156"/>
      </w:pPr>
      <w:r>
        <w:t>2</w:t>
      </w:r>
      <w:r>
        <w:t>．约伯想设法使神自己来作解释，他发觉这样做有哪些困难呢？</w:t>
      </w:r>
    </w:p>
    <w:p w14:paraId="569C0C65" w14:textId="77777777" w:rsidR="009A28DE" w:rsidRDefault="009A28DE" w:rsidP="009A28DE">
      <w:pPr>
        <w:spacing w:before="156" w:after="156"/>
      </w:pPr>
      <w:r>
        <w:rPr>
          <w:rFonts w:ascii="楷体" w:eastAsia="楷体" w:hAnsi="楷体" w:cs="楷体"/>
          <w:b/>
        </w:rPr>
        <w:t>注：</w:t>
      </w:r>
    </w:p>
    <w:p w14:paraId="3B945635" w14:textId="77777777" w:rsidR="009A28DE" w:rsidRDefault="009A28DE" w:rsidP="009A28DE">
      <w:pPr>
        <w:spacing w:before="156" w:after="156"/>
      </w:pPr>
      <w:r>
        <w:rPr>
          <w:rFonts w:ascii="楷体" w:eastAsia="楷体" w:hAnsi="楷体" w:cs="楷体"/>
        </w:rPr>
        <w:t>1．8:4。一句残忍的话。照比勒达看来，约伯的儿女死于非命，是因为他们犯了罪。</w:t>
      </w:r>
    </w:p>
    <w:p w14:paraId="44BC0F16" w14:textId="77777777" w:rsidR="009A28DE" w:rsidRDefault="009A28DE" w:rsidP="009A28DE">
      <w:pPr>
        <w:spacing w:before="156" w:after="156"/>
      </w:pPr>
      <w:r>
        <w:rPr>
          <w:rFonts w:ascii="楷体" w:eastAsia="楷体" w:hAnsi="楷体" w:cs="楷体"/>
        </w:rPr>
        <w:t>2．8:11。芦荻没有水便枯萎了。恶人也是这样消失了。</w:t>
      </w:r>
    </w:p>
    <w:p w14:paraId="7D9BA50B" w14:textId="77777777" w:rsidR="009A28DE" w:rsidRDefault="009A28DE" w:rsidP="009A28DE">
      <w:pPr>
        <w:spacing w:before="156" w:after="156"/>
      </w:pPr>
      <w:r>
        <w:rPr>
          <w:rFonts w:ascii="楷体" w:eastAsia="楷体" w:hAnsi="楷体" w:cs="楷体"/>
        </w:rPr>
        <w:t>3．9:2。其意義是：「一个人怎能在神面前建立他的義呢？」</w:t>
      </w:r>
    </w:p>
    <w:p w14:paraId="57177FF8" w14:textId="77777777" w:rsidR="009A28DE" w:rsidRDefault="009A28DE" w:rsidP="009A28DE">
      <w:pPr>
        <w:spacing w:before="156" w:after="156"/>
      </w:pPr>
      <w:r>
        <w:rPr>
          <w:rFonts w:ascii="楷体" w:eastAsia="楷体" w:hAnsi="楷体" w:cs="楷体"/>
        </w:rPr>
        <w:t>4．9:13b。拉哈伯或许是龙的别名。</w:t>
      </w:r>
    </w:p>
    <w:p w14:paraId="3B95395E" w14:textId="77777777" w:rsidR="009A28DE" w:rsidRDefault="009A28DE" w:rsidP="009A28DE">
      <w:pPr>
        <w:pStyle w:val="3"/>
        <w:spacing w:before="156" w:after="156"/>
      </w:pPr>
      <w:r>
        <w:t>约伯记研经第</w:t>
      </w:r>
      <w:r>
        <w:t>5</w:t>
      </w:r>
      <w:r>
        <w:t>课</w:t>
      </w:r>
      <w:r>
        <w:t xml:space="preserve"> ~ 9:25–10:22 </w:t>
      </w:r>
      <w:r>
        <w:t>约伯对比勒达的答复（续）</w:t>
      </w:r>
    </w:p>
    <w:p w14:paraId="66C690AE" w14:textId="77777777" w:rsidR="009A28DE" w:rsidRDefault="009A28DE" w:rsidP="009A28DE">
      <w:pPr>
        <w:spacing w:before="156" w:after="156"/>
      </w:pPr>
      <w:r>
        <w:t>1</w:t>
      </w:r>
      <w:r>
        <w:t>．</w:t>
      </w:r>
      <w:r>
        <w:t>9:33</w:t>
      </w:r>
      <w:r>
        <w:t>。「听讼的人」（仲裁者）在本书这里是第一次提到。请将它出现的地方一一摘录下来，并注意每一次提到时，带出什么新的特征。提出耶稣基督已经在哪些地方使约伯的大愿望为我们成了事实。</w:t>
      </w:r>
    </w:p>
    <w:p w14:paraId="6AA952A1" w14:textId="77777777" w:rsidR="009A28DE" w:rsidRDefault="009A28DE" w:rsidP="009A28DE">
      <w:pPr>
        <w:spacing w:before="156" w:after="156"/>
      </w:pPr>
      <w:r>
        <w:t>2</w:t>
      </w:r>
      <w:r>
        <w:t>．在第十章中，约伯的主要愿望是什么呢？你想神被这样坦白的话激怒了吗？比较</w:t>
      </w:r>
      <w:r>
        <w:t>55:1–8,22</w:t>
      </w:r>
      <w:r>
        <w:t>；</w:t>
      </w:r>
      <w:r>
        <w:t>62:8</w:t>
      </w:r>
      <w:r>
        <w:t>。</w:t>
      </w:r>
    </w:p>
    <w:p w14:paraId="7CD3C825" w14:textId="77777777" w:rsidR="009A28DE" w:rsidRDefault="009A28DE" w:rsidP="009A28DE">
      <w:pPr>
        <w:spacing w:before="156" w:after="156"/>
      </w:pPr>
      <w:r>
        <w:rPr>
          <w:rFonts w:ascii="楷体" w:eastAsia="楷体" w:hAnsi="楷体" w:cs="楷体"/>
          <w:b/>
        </w:rPr>
        <w:t>注：</w:t>
      </w:r>
    </w:p>
    <w:p w14:paraId="63B23597" w14:textId="77777777" w:rsidR="009A28DE" w:rsidRDefault="009A28DE" w:rsidP="009A28DE">
      <w:pPr>
        <w:spacing w:before="156" w:after="156"/>
      </w:pPr>
      <w:r>
        <w:rPr>
          <w:rFonts w:ascii="楷体" w:eastAsia="楷体" w:hAnsi="楷体" w:cs="楷体"/>
        </w:rPr>
        <w:t>1．9:35。「在我心中的深处并无自觉有罪的恐惧。」</w:t>
      </w:r>
    </w:p>
    <w:p w14:paraId="46BECF53" w14:textId="77777777" w:rsidR="009A28DE" w:rsidRDefault="009A28DE" w:rsidP="009A28DE">
      <w:pPr>
        <w:spacing w:before="156" w:after="156"/>
      </w:pPr>
      <w:r>
        <w:rPr>
          <w:rFonts w:ascii="楷体" w:eastAsia="楷体" w:hAnsi="楷体" w:cs="楷体"/>
        </w:rPr>
        <w:t>2．10:12。在长篇大论的诉苦中，这是不同凡响的一节。它的意思或是指「即使在极其不幸</w:t>
      </w:r>
      <w:r>
        <w:rPr>
          <w:rFonts w:ascii="楷体" w:eastAsia="楷体" w:hAnsi="楷体" w:cs="楷体"/>
        </w:rPr>
        <w:lastRenderedPageBreak/>
        <w:t>中，我知道其中有一个凌驾一切的慈愛的目的。」或是指「即使我过去的幸福，是预先计划好要作我目前之不幸的前奏曲，那又何妨。」</w:t>
      </w:r>
    </w:p>
    <w:p w14:paraId="21248B74" w14:textId="77777777" w:rsidR="009A28DE" w:rsidRDefault="009A28DE" w:rsidP="009A28DE">
      <w:pPr>
        <w:pStyle w:val="3"/>
        <w:spacing w:before="156" w:after="156"/>
      </w:pPr>
      <w:r>
        <w:t>约伯记研经第</w:t>
      </w:r>
      <w:r>
        <w:t>6</w:t>
      </w:r>
      <w:r>
        <w:t>课</w:t>
      </w:r>
      <w:r>
        <w:t xml:space="preserve"> ~ 11 &amp; 12 </w:t>
      </w:r>
      <w:r>
        <w:t>琐法第一次发言和约伯的答复</w:t>
      </w:r>
    </w:p>
    <w:p w14:paraId="1206B4FD" w14:textId="77777777" w:rsidR="009A28DE" w:rsidRDefault="009A28DE" w:rsidP="009A28DE">
      <w:pPr>
        <w:spacing w:before="156" w:after="156"/>
      </w:pPr>
      <w:r>
        <w:t>1</w:t>
      </w:r>
      <w:r>
        <w:t>．请注意：</w:t>
      </w:r>
      <w:r>
        <w:t>(a) 11:6</w:t>
      </w:r>
      <w:r>
        <w:t>里面严厉的指摘；</w:t>
      </w:r>
      <w:r>
        <w:t>(b) 11:13,14</w:t>
      </w:r>
      <w:r>
        <w:t>所说的悔改之步骤；</w:t>
      </w:r>
      <w:r>
        <w:t>(c) 11:15–19</w:t>
      </w:r>
      <w:r>
        <w:t>里面那一幅蒙福的图画。</w:t>
      </w:r>
    </w:p>
    <w:p w14:paraId="265A0B34" w14:textId="77777777" w:rsidR="009A28DE" w:rsidRDefault="009A28DE" w:rsidP="009A28DE">
      <w:pPr>
        <w:spacing w:before="156" w:after="156"/>
      </w:pPr>
      <w:r>
        <w:t>2</w:t>
      </w:r>
      <w:r>
        <w:t>．以利法说到异象，及其研究，比勒达则说到古人的智慧。琐法求助于什么权威来支持他所认定有罪必有苦的确信呢？</w:t>
      </w:r>
    </w:p>
    <w:p w14:paraId="676C93B1" w14:textId="77777777" w:rsidR="009A28DE" w:rsidRDefault="009A28DE" w:rsidP="009A28DE">
      <w:pPr>
        <w:spacing w:before="156" w:after="156"/>
      </w:pPr>
      <w:r>
        <w:t>3</w:t>
      </w:r>
      <w:r>
        <w:t>．琐法和约伯都论到神的智慧。试将他们用来说明神之智慧的各种不同的例证作一对比。</w:t>
      </w:r>
    </w:p>
    <w:p w14:paraId="4B6AEA48"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12:5–12。或许约伯是讽刺地引用琐法的见解来反驳他。约伯的要点是：这些陈腔滥调与他的景况毫无关联。他并非否定它们。</w:t>
      </w:r>
    </w:p>
    <w:p w14:paraId="5FAAA518" w14:textId="77777777" w:rsidR="009A28DE" w:rsidRDefault="009A28DE" w:rsidP="009A28DE">
      <w:pPr>
        <w:pStyle w:val="3"/>
        <w:spacing w:before="156" w:after="156"/>
      </w:pPr>
      <w:r>
        <w:t>约伯记研经第</w:t>
      </w:r>
      <w:r>
        <w:t>7</w:t>
      </w:r>
      <w:r>
        <w:t>课</w:t>
      </w:r>
      <w:r>
        <w:t xml:space="preserve"> ~ 13 &amp; 14 </w:t>
      </w:r>
      <w:r>
        <w:t>约伯继续发言</w:t>
      </w:r>
    </w:p>
    <w:p w14:paraId="308C7ADD" w14:textId="77777777" w:rsidR="009A28DE" w:rsidRDefault="009A28DE" w:rsidP="009A28DE">
      <w:pPr>
        <w:spacing w:before="156" w:after="156"/>
        <w:ind w:firstLineChars="200" w:firstLine="420"/>
      </w:pPr>
      <w:r>
        <w:t>为方便起见，第一回合被认为在第</w:t>
      </w:r>
      <w:r>
        <w:t>14</w:t>
      </w:r>
      <w:r>
        <w:t>章便告结束。同样可以说它是在第</w:t>
      </w:r>
      <w:r>
        <w:t>12</w:t>
      </w:r>
      <w:r>
        <w:t>章便告结束，</w:t>
      </w:r>
      <w:r>
        <w:t>13</w:t>
      </w:r>
      <w:r>
        <w:t>和</w:t>
      </w:r>
      <w:r>
        <w:t>14</w:t>
      </w:r>
      <w:r>
        <w:t>章则可视为是另一回合的开始。</w:t>
      </w:r>
    </w:p>
    <w:p w14:paraId="18522E67" w14:textId="77777777" w:rsidR="009A28DE" w:rsidRDefault="009A28DE" w:rsidP="009A28DE">
      <w:pPr>
        <w:spacing w:before="156" w:after="156"/>
      </w:pPr>
      <w:r>
        <w:t>1</w:t>
      </w:r>
      <w:r>
        <w:t>．约伯对三个朋友主要的指摘是什么？他现在向神提出哪两种要求呢？</w:t>
      </w:r>
    </w:p>
    <w:p w14:paraId="23CAEF26" w14:textId="77777777" w:rsidR="009A28DE" w:rsidRDefault="009A28DE" w:rsidP="009A28DE">
      <w:pPr>
        <w:spacing w:before="156" w:after="156"/>
      </w:pPr>
      <w:r>
        <w:t>2</w:t>
      </w:r>
      <w:r>
        <w:t>．在</w:t>
      </w:r>
      <w:r>
        <w:t>14</w:t>
      </w:r>
      <w:r>
        <w:t>章论人世无常这冗长的哀曲中只有一线，而都具有重大意義的希望。那是什么呢？请将基督徒对这种希望的见解和约伯作一对比和比较。（不过，请注意在第</w:t>
      </w:r>
      <w:r>
        <w:t>18</w:t>
      </w:r>
      <w:r>
        <w:t>章中，约伯重回到更深的悲观之中。）</w:t>
      </w:r>
    </w:p>
    <w:p w14:paraId="3B455474" w14:textId="54156947" w:rsidR="009A28DE" w:rsidRPr="009A28DE" w:rsidRDefault="009A28DE" w:rsidP="009A28DE">
      <w:pPr>
        <w:spacing w:before="156" w:after="156"/>
        <w:rPr>
          <w:b/>
          <w:bCs/>
        </w:rPr>
      </w:pPr>
      <w:r w:rsidRPr="009A28DE">
        <w:rPr>
          <w:b/>
          <w:bCs/>
        </w:rPr>
        <w:t>第二回合的辩论（</w:t>
      </w:r>
      <w:r w:rsidRPr="009A28DE">
        <w:rPr>
          <w:b/>
          <w:bCs/>
        </w:rPr>
        <w:t>15–21</w:t>
      </w:r>
      <w:r w:rsidRPr="009A28DE">
        <w:rPr>
          <w:b/>
          <w:bCs/>
        </w:rPr>
        <w:t>）</w:t>
      </w:r>
    </w:p>
    <w:p w14:paraId="6DC5C333" w14:textId="77777777" w:rsidR="009A28DE" w:rsidRDefault="009A28DE" w:rsidP="009A28DE">
      <w:pPr>
        <w:spacing w:before="156" w:after="156"/>
        <w:ind w:firstLineChars="200" w:firstLine="420"/>
      </w:pPr>
      <w:r>
        <w:t>约伯的三个朋友无法使他相信自己的错，现在便用更率直的指责和毫不掩饰的威吓了。他们详论恶人的命运。约伯这一次非常难过，一再悲叹自己的苦痛。然后，极其突然地，在他痛苦的深处，他有了一点点的振作（</w:t>
      </w:r>
      <w:r>
        <w:t>16:19</w:t>
      </w:r>
      <w:r>
        <w:t>；</w:t>
      </w:r>
      <w:r>
        <w:t>19:25</w:t>
      </w:r>
      <w:r>
        <w:t>），而在第</w:t>
      </w:r>
      <w:r>
        <w:t>21</w:t>
      </w:r>
      <w:r>
        <w:t>章中驳斥他三个朋友所持「总是恶人受苦」这种老旧的观念，并谴责他们传讲一种为生活所否定的教条。他们的观察所得是不正确的。</w:t>
      </w:r>
    </w:p>
    <w:p w14:paraId="56DE6C4B" w14:textId="77777777" w:rsidR="009A28DE" w:rsidRDefault="009A28DE" w:rsidP="009A28DE">
      <w:pPr>
        <w:pStyle w:val="3"/>
        <w:spacing w:before="156" w:after="156"/>
      </w:pPr>
      <w:r>
        <w:t>约伯记研经第</w:t>
      </w:r>
      <w:r>
        <w:t>8</w:t>
      </w:r>
      <w:r>
        <w:t>课</w:t>
      </w:r>
      <w:r>
        <w:t xml:space="preserve"> ~ 15–17 </w:t>
      </w:r>
      <w:r>
        <w:t>以利法第二次发言和约伯的答复</w:t>
      </w:r>
    </w:p>
    <w:p w14:paraId="2DED6153" w14:textId="77777777" w:rsidR="009A28DE" w:rsidRDefault="009A28DE" w:rsidP="009A28DE">
      <w:pPr>
        <w:spacing w:before="156" w:after="156"/>
      </w:pPr>
      <w:r>
        <w:t>1</w:t>
      </w:r>
      <w:r>
        <w:t>．请读第</w:t>
      </w:r>
      <w:r>
        <w:t>15</w:t>
      </w:r>
      <w:r>
        <w:t>章，试将其语气和步骤，与以利法在</w:t>
      </w:r>
      <w:r>
        <w:t>4</w:t>
      </w:r>
      <w:r>
        <w:t>和</w:t>
      </w:r>
      <w:r>
        <w:t>5</w:t>
      </w:r>
      <w:r>
        <w:t>章中第一次的言论作一比较。请注意对于人类堕落的强调。以利法应当怎样应付一个比他年轻，而又不会赞同他见解的人呢？为什么他这样自是，以为自己一定对呢？他对于谁的缺点却一无所见呢？</w:t>
      </w:r>
    </w:p>
    <w:p w14:paraId="06BB6C19" w14:textId="77777777" w:rsidR="009A28DE" w:rsidRDefault="009A28DE" w:rsidP="009A28DE">
      <w:pPr>
        <w:spacing w:before="156" w:after="156"/>
      </w:pPr>
      <w:r>
        <w:t>2</w:t>
      </w:r>
      <w:r>
        <w:t>．</w:t>
      </w:r>
      <w:r>
        <w:t>16</w:t>
      </w:r>
      <w:r>
        <w:t>和</w:t>
      </w:r>
      <w:r>
        <w:t>17</w:t>
      </w:r>
      <w:r>
        <w:t>章。即使在悲伤的深处，约伯却发现了一点点的盼望。这些盼望以什么形式表露出来呢？</w:t>
      </w:r>
    </w:p>
    <w:p w14:paraId="5F2E9E5F" w14:textId="77777777" w:rsidR="009A28DE" w:rsidRDefault="009A28DE" w:rsidP="009A28DE">
      <w:pPr>
        <w:spacing w:before="156" w:after="156"/>
      </w:pPr>
      <w:r>
        <w:rPr>
          <w:rFonts w:ascii="楷体" w:eastAsia="楷体" w:hAnsi="楷体" w:cs="楷体"/>
          <w:b/>
        </w:rPr>
        <w:t>注：</w:t>
      </w:r>
    </w:p>
    <w:p w14:paraId="1A7E918F" w14:textId="77777777" w:rsidR="009A28DE" w:rsidRDefault="009A28DE" w:rsidP="009A28DE">
      <w:pPr>
        <w:spacing w:before="156" w:after="156"/>
      </w:pPr>
      <w:r>
        <w:rPr>
          <w:rFonts w:ascii="楷体" w:eastAsia="楷体" w:hAnsi="楷体" w:cs="楷体"/>
        </w:rPr>
        <w:lastRenderedPageBreak/>
        <w:t>1．15:4。以利法指摘约伯仇视真宗教信仰和敬虔，因为他否定传统的正统信仰。</w:t>
      </w:r>
    </w:p>
    <w:p w14:paraId="04A2D5C6" w14:textId="77777777" w:rsidR="009A28DE" w:rsidRDefault="009A28DE" w:rsidP="009A28DE">
      <w:pPr>
        <w:spacing w:before="156" w:after="156"/>
      </w:pPr>
      <w:r>
        <w:rPr>
          <w:rFonts w:ascii="楷体" w:eastAsia="楷体" w:hAnsi="楷体" w:cs="楷体"/>
        </w:rPr>
        <w:t>2．15:11b。是论及约伯的朋友们先前所说的话。</w:t>
      </w:r>
    </w:p>
    <w:p w14:paraId="75EFB098" w14:textId="77777777" w:rsidR="009A28DE" w:rsidRDefault="009A28DE" w:rsidP="009A28DE">
      <w:pPr>
        <w:spacing w:before="156" w:after="156"/>
      </w:pPr>
      <w:r>
        <w:rPr>
          <w:rFonts w:ascii="楷体" w:eastAsia="楷体" w:hAnsi="楷体" w:cs="楷体"/>
        </w:rPr>
        <w:t>3．15:18,19，以利法声称他所说的教義是远古的，而又纯粹的，未受外来的异端的感染。</w:t>
      </w:r>
    </w:p>
    <w:p w14:paraId="0756A2BF" w14:textId="77777777" w:rsidR="009A28DE" w:rsidRDefault="009A28DE" w:rsidP="009A28DE">
      <w:pPr>
        <w:spacing w:before="156" w:after="156"/>
      </w:pPr>
      <w:r>
        <w:rPr>
          <w:rFonts w:ascii="楷体" w:eastAsia="楷体" w:hAnsi="楷体" w:cs="楷体"/>
        </w:rPr>
        <w:t>4．16:2。诺克斯（Ronald Knox）将这一节译为：「老故事和聊胜于无的慰藉，你们都是一丘之貉。」</w:t>
      </w:r>
    </w:p>
    <w:p w14:paraId="21AE1FAD" w14:textId="77777777" w:rsidR="009A28DE" w:rsidRDefault="009A28DE" w:rsidP="009A28DE">
      <w:pPr>
        <w:spacing w:before="156" w:after="156"/>
      </w:pPr>
      <w:r>
        <w:rPr>
          <w:rFonts w:ascii="楷体" w:eastAsia="楷体" w:hAnsi="楷体" w:cs="楷体"/>
        </w:rPr>
        <w:t>5．16:19,21。更进一步言及中保。</w:t>
      </w:r>
    </w:p>
    <w:p w14:paraId="300202B8" w14:textId="77777777" w:rsidR="009A28DE" w:rsidRDefault="009A28DE" w:rsidP="009A28DE">
      <w:pPr>
        <w:spacing w:before="156" w:after="156"/>
      </w:pPr>
      <w:r>
        <w:rPr>
          <w:rFonts w:ascii="楷体" w:eastAsia="楷体" w:hAnsi="楷体" w:cs="楷体"/>
        </w:rPr>
        <w:t>6．17:16b。当作一种陈述，而不是当作一个问题，这就表明约伯的盼望突然得到进一步的发展。</w:t>
      </w:r>
    </w:p>
    <w:p w14:paraId="582F22A3" w14:textId="77777777" w:rsidR="009A28DE" w:rsidRDefault="009A28DE" w:rsidP="009A28DE">
      <w:pPr>
        <w:pStyle w:val="3"/>
        <w:spacing w:before="156" w:after="156"/>
      </w:pPr>
      <w:r>
        <w:t>约伯记研经第</w:t>
      </w:r>
      <w:r>
        <w:t>9</w:t>
      </w:r>
      <w:r>
        <w:t>课</w:t>
      </w:r>
      <w:r>
        <w:t xml:space="preserve"> ~ 18 &amp; 19 </w:t>
      </w:r>
      <w:r>
        <w:t>比勒达第二次发言和约伯的答复</w:t>
      </w:r>
    </w:p>
    <w:p w14:paraId="2350A03B" w14:textId="77777777" w:rsidR="009A28DE" w:rsidRDefault="009A28DE" w:rsidP="009A28DE">
      <w:pPr>
        <w:spacing w:before="156" w:after="156"/>
      </w:pPr>
      <w:r>
        <w:t>1</w:t>
      </w:r>
      <w:r>
        <w:t>．试在</w:t>
      </w:r>
      <w:r>
        <w:t>18</w:t>
      </w:r>
      <w:r>
        <w:t>章里面探索临到恶人和不敬虔之人的事之顺序。</w:t>
      </w:r>
    </w:p>
    <w:p w14:paraId="671FC92E" w14:textId="77777777" w:rsidR="009A28DE" w:rsidRDefault="009A28DE" w:rsidP="009A28DE">
      <w:pPr>
        <w:spacing w:before="156" w:after="156"/>
      </w:pPr>
      <w:r>
        <w:t>2</w:t>
      </w:r>
      <w:r>
        <w:t>．在第</w:t>
      </w:r>
      <w:r>
        <w:t>19</w:t>
      </w:r>
      <w:r>
        <w:t>章里面，约伯说他感到形同禁锢而又孤独。试将他用以描绘他被单独拘禁的隐喻一一列举出来。他怎样想象他的得释放呢？他的信心得胜地上升到什么伟大的保证上呢？</w:t>
      </w:r>
    </w:p>
    <w:p w14:paraId="4975CA12" w14:textId="77777777" w:rsidR="009A28DE" w:rsidRDefault="009A28DE" w:rsidP="009A28DE">
      <w:pPr>
        <w:spacing w:before="156" w:after="156"/>
      </w:pPr>
      <w:r>
        <w:rPr>
          <w:rFonts w:ascii="楷体" w:eastAsia="楷体" w:hAnsi="楷体" w:cs="楷体"/>
          <w:b/>
        </w:rPr>
        <w:t>注：</w:t>
      </w:r>
    </w:p>
    <w:p w14:paraId="46D5DEA5" w14:textId="77777777" w:rsidR="009A28DE" w:rsidRDefault="009A28DE" w:rsidP="009A28DE">
      <w:pPr>
        <w:spacing w:before="156" w:after="156"/>
      </w:pPr>
      <w:r>
        <w:rPr>
          <w:rFonts w:ascii="楷体" w:eastAsia="楷体" w:hAnsi="楷体" w:cs="楷体"/>
        </w:rPr>
        <w:t>1．18:2。「你寻索言语要到几时呢？」那就是何时才住口不说空洞的概念。「揣摩思想」：就是说些值得说的事，而我们的答复就会有分量了。</w:t>
      </w:r>
    </w:p>
    <w:p w14:paraId="15CB2C12" w14:textId="77777777" w:rsidR="009A28DE" w:rsidRDefault="009A28DE" w:rsidP="009A28DE">
      <w:pPr>
        <w:spacing w:before="156" w:after="156"/>
      </w:pPr>
      <w:r>
        <w:rPr>
          <w:rFonts w:ascii="楷体" w:eastAsia="楷体" w:hAnsi="楷体" w:cs="楷体"/>
        </w:rPr>
        <w:t>2．18:4。宇宙间的自然律不会更改以适应约伯。</w:t>
      </w:r>
    </w:p>
    <w:p w14:paraId="2E6676FF" w14:textId="77777777" w:rsidR="009A28DE" w:rsidRDefault="009A28DE" w:rsidP="009A28DE">
      <w:pPr>
        <w:spacing w:before="156" w:after="156"/>
      </w:pPr>
      <w:r>
        <w:rPr>
          <w:rFonts w:ascii="楷体" w:eastAsia="楷体" w:hAnsi="楷体" w:cs="楷体"/>
        </w:rPr>
        <w:t>3．19:25–27。即使约伯在今生无辩白的希望，但他相信神必定会为他辩白，并且在死后他会看见神，而且发现神是在他这一边。比较罗8:33–39。</w:t>
      </w:r>
    </w:p>
    <w:p w14:paraId="2BEFE0EA" w14:textId="77777777" w:rsidR="009A28DE" w:rsidRDefault="009A28DE" w:rsidP="009A28DE">
      <w:pPr>
        <w:spacing w:before="156" w:after="156"/>
      </w:pPr>
      <w:r>
        <w:rPr>
          <w:rFonts w:ascii="楷体" w:eastAsia="楷体" w:hAnsi="楷体" w:cs="楷体"/>
        </w:rPr>
        <w:t>4．19:28b。「惹事的根乃在乎他」，可能表达出所要指出的意義。</w:t>
      </w:r>
    </w:p>
    <w:p w14:paraId="2C944767" w14:textId="77777777" w:rsidR="009A28DE" w:rsidRDefault="009A28DE" w:rsidP="009A28DE">
      <w:pPr>
        <w:spacing w:before="156" w:after="156"/>
      </w:pPr>
      <w:r>
        <w:rPr>
          <w:rFonts w:ascii="楷体" w:eastAsia="楷体" w:hAnsi="楷体" w:cs="楷体"/>
        </w:rPr>
        <w:t>5．19:29。「如果他们继续拒绝他要求人寄予同情的呼吁，祸患就必定来临」，是约伯在这里所指的意思。</w:t>
      </w:r>
    </w:p>
    <w:p w14:paraId="4F83FE74" w14:textId="77777777" w:rsidR="009A28DE" w:rsidRDefault="009A28DE" w:rsidP="009A28DE">
      <w:pPr>
        <w:pStyle w:val="3"/>
        <w:spacing w:before="156" w:after="156"/>
      </w:pPr>
      <w:r>
        <w:t>约伯记研经第</w:t>
      </w:r>
      <w:r>
        <w:t>10</w:t>
      </w:r>
      <w:r>
        <w:t>课</w:t>
      </w:r>
      <w:r>
        <w:t xml:space="preserve"> ~ 20 &amp; 21 </w:t>
      </w:r>
      <w:r>
        <w:t>琐法第二次发言和约伯的答复</w:t>
      </w:r>
    </w:p>
    <w:p w14:paraId="15C57F49" w14:textId="77777777" w:rsidR="009A28DE" w:rsidRDefault="009A28DE" w:rsidP="009A28DE">
      <w:pPr>
        <w:spacing w:before="156" w:after="156"/>
      </w:pPr>
      <w:r>
        <w:t>1</w:t>
      </w:r>
      <w:r>
        <w:t>．试将琐法对恶人在这世上之景况的见解与约伯的并列在一起。请将</w:t>
      </w:r>
      <w:r>
        <w:t>20:6–28</w:t>
      </w:r>
      <w:r>
        <w:t>与</w:t>
      </w:r>
      <w:r>
        <w:t>21:6–26</w:t>
      </w:r>
      <w:r>
        <w:t>作一比较。它们在哪些观点上：</w:t>
      </w:r>
      <w:r>
        <w:t xml:space="preserve">(a) </w:t>
      </w:r>
      <w:r>
        <w:t>一致，和</w:t>
      </w:r>
      <w:r>
        <w:t xml:space="preserve"> (b) </w:t>
      </w:r>
      <w:r>
        <w:t>不一致呢？</w:t>
      </w:r>
    </w:p>
    <w:p w14:paraId="54B0D083" w14:textId="77777777" w:rsidR="009A28DE" w:rsidRDefault="009A28DE" w:rsidP="009A28DE">
      <w:pPr>
        <w:spacing w:before="156" w:after="156"/>
      </w:pPr>
      <w:r>
        <w:t>2</w:t>
      </w:r>
      <w:r>
        <w:t>．约伯的三个朋友在这第二回合中得不到胜利，便出言恐吓。被击败的保守主義是必定会托庇于尖酸的所预言的判决吗？要是他们愿意学习的话，约伯有什么可以教导他们的呢？</w:t>
      </w:r>
    </w:p>
    <w:p w14:paraId="1E3C05E3" w14:textId="77777777" w:rsidR="009A28DE" w:rsidRDefault="009A28DE" w:rsidP="009A28DE">
      <w:pPr>
        <w:spacing w:before="156" w:after="156"/>
      </w:pPr>
      <w:r>
        <w:rPr>
          <w:rFonts w:ascii="楷体" w:eastAsia="楷体" w:hAnsi="楷体" w:cs="楷体"/>
          <w:b/>
        </w:rPr>
        <w:t>注：</w:t>
      </w:r>
    </w:p>
    <w:p w14:paraId="7FBA9633" w14:textId="77777777" w:rsidR="009A28DE" w:rsidRDefault="009A28DE" w:rsidP="009A28DE">
      <w:pPr>
        <w:spacing w:before="156" w:after="156"/>
      </w:pPr>
      <w:r>
        <w:rPr>
          <w:rFonts w:ascii="楷体" w:eastAsia="楷体" w:hAnsi="楷体" w:cs="楷体"/>
        </w:rPr>
        <w:t>1．20:5。比较诗37和73所论恶人突然被剪除。</w:t>
      </w:r>
    </w:p>
    <w:p w14:paraId="34212055" w14:textId="77777777" w:rsidR="009A28DE" w:rsidRDefault="009A28DE" w:rsidP="009A28DE">
      <w:pPr>
        <w:spacing w:before="156" w:after="156"/>
      </w:pPr>
      <w:r>
        <w:rPr>
          <w:rFonts w:ascii="楷体" w:eastAsia="楷体" w:hAnsi="楷体" w:cs="楷体"/>
        </w:rPr>
        <w:t>2．20:7。「死人是死的」。约伯对于来生的盼望从琐法所得到的是一盆冷水。</w:t>
      </w:r>
    </w:p>
    <w:p w14:paraId="75E235D1" w14:textId="77777777" w:rsidR="009A28DE" w:rsidRDefault="009A28DE" w:rsidP="009A28DE">
      <w:pPr>
        <w:spacing w:before="156" w:after="156"/>
      </w:pPr>
      <w:r>
        <w:rPr>
          <w:rFonts w:ascii="楷体" w:eastAsia="楷体" w:hAnsi="楷体" w:cs="楷体"/>
        </w:rPr>
        <w:t>3．20:17。「河」（是复数）：那就是属于乐园的。</w:t>
      </w:r>
    </w:p>
    <w:p w14:paraId="02378412" w14:textId="77777777" w:rsidR="009A28DE" w:rsidRDefault="009A28DE" w:rsidP="009A28DE">
      <w:pPr>
        <w:spacing w:before="156" w:after="156"/>
      </w:pPr>
      <w:r>
        <w:rPr>
          <w:rFonts w:ascii="楷体" w:eastAsia="楷体" w:hAnsi="楷体" w:cs="楷体"/>
        </w:rPr>
        <w:t>4．21:34。约伯的意思是指他们并未费心将他们的论文与人生本身核对一下。所以他们是在说谎。</w:t>
      </w:r>
    </w:p>
    <w:p w14:paraId="26D264CE" w14:textId="77777777" w:rsidR="009A28DE" w:rsidRDefault="009A28DE" w:rsidP="009A28DE">
      <w:pPr>
        <w:spacing w:before="156" w:after="156"/>
        <w:ind w:firstLineChars="200" w:firstLine="420"/>
      </w:pPr>
      <w:r>
        <w:lastRenderedPageBreak/>
        <w:t>对</w:t>
      </w:r>
      <w:r>
        <w:t>15–21</w:t>
      </w:r>
      <w:r>
        <w:t>章这一段的结语。约伯的三个朋友所说的并无新见；但约伯却有。他蹒跚地向着真理而行，认为死亡本身会替他的绝境预备一条出路，那时有一个朦胧的，但却友善的救赎主会宣告他无罪。</w:t>
      </w:r>
    </w:p>
    <w:p w14:paraId="70720A80" w14:textId="0253A639" w:rsidR="009A28DE" w:rsidRPr="009A28DE" w:rsidRDefault="009A28DE" w:rsidP="009A28DE">
      <w:pPr>
        <w:spacing w:before="156" w:after="156"/>
        <w:rPr>
          <w:b/>
          <w:bCs/>
        </w:rPr>
      </w:pPr>
      <w:r w:rsidRPr="009A28DE">
        <w:rPr>
          <w:b/>
          <w:bCs/>
        </w:rPr>
        <w:t>第三回合的辩论（</w:t>
      </w:r>
      <w:r w:rsidRPr="009A28DE">
        <w:rPr>
          <w:b/>
          <w:bCs/>
        </w:rPr>
        <w:t>22–31</w:t>
      </w:r>
      <w:r w:rsidRPr="009A28DE">
        <w:rPr>
          <w:b/>
          <w:bCs/>
        </w:rPr>
        <w:t>）</w:t>
      </w:r>
    </w:p>
    <w:p w14:paraId="6209D545" w14:textId="77777777" w:rsidR="009A28DE" w:rsidRDefault="009A28DE" w:rsidP="009A28DE">
      <w:pPr>
        <w:spacing w:before="156" w:after="156"/>
        <w:ind w:firstLineChars="200" w:firstLine="420"/>
      </w:pPr>
      <w:r>
        <w:t>在这第三回合中，最后只有以利法对约伯说话。琐法无话可说（然而参</w:t>
      </w:r>
      <w:r>
        <w:t>27:7–22</w:t>
      </w:r>
      <w:r>
        <w:t>的注解）。三个朋友对约伯的控告已漏洞百出。以利法且变本加厉，疾言厉色将莫须有的罪名妄加诸于约伯，那些罪名约伯在后来（</w:t>
      </w:r>
      <w:r>
        <w:t>31</w:t>
      </w:r>
      <w:r>
        <w:t>章）都加以驳斥。约伯结束时重申自己无辜，以及自己的惶惑。</w:t>
      </w:r>
    </w:p>
    <w:p w14:paraId="2E47B32D" w14:textId="77777777" w:rsidR="009A28DE" w:rsidRDefault="009A28DE" w:rsidP="009A28DE">
      <w:pPr>
        <w:pStyle w:val="3"/>
        <w:spacing w:before="156" w:after="156"/>
      </w:pPr>
      <w:r>
        <w:t>约伯记研经第</w:t>
      </w:r>
      <w:r>
        <w:t>11</w:t>
      </w:r>
      <w:r>
        <w:t>课</w:t>
      </w:r>
      <w:r>
        <w:t xml:space="preserve"> ~ 22–24 </w:t>
      </w:r>
      <w:r>
        <w:t>以利法第三次发言和约伯的答复</w:t>
      </w:r>
    </w:p>
    <w:p w14:paraId="0FB18989" w14:textId="77777777" w:rsidR="009A28DE" w:rsidRDefault="009A28DE" w:rsidP="009A28DE">
      <w:pPr>
        <w:spacing w:before="156" w:after="156"/>
      </w:pPr>
      <w:r>
        <w:t>1</w:t>
      </w:r>
      <w:r>
        <w:t>．</w:t>
      </w:r>
      <w:r>
        <w:t>22</w:t>
      </w:r>
      <w:r>
        <w:t>章。以利法控告约伯什么呢（</w:t>
      </w:r>
      <w:r>
        <w:t>6–9</w:t>
      </w:r>
      <w:r>
        <w:t>节）？试将神加于谦卑人的福气一一列举出来（</w:t>
      </w:r>
      <w:r>
        <w:t>21–30</w:t>
      </w:r>
      <w:r>
        <w:t>节）。为什么以利法所列举的福气（</w:t>
      </w:r>
      <w:r>
        <w:t>3</w:t>
      </w:r>
      <w:r>
        <w:t>节）使约伯毫无印象呢？</w:t>
      </w:r>
    </w:p>
    <w:p w14:paraId="28F60B7C" w14:textId="77777777" w:rsidR="009A28DE" w:rsidRDefault="009A28DE" w:rsidP="009A28DE">
      <w:pPr>
        <w:spacing w:before="156" w:after="156"/>
      </w:pPr>
      <w:r>
        <w:t>2</w:t>
      </w:r>
      <w:r>
        <w:t>．</w:t>
      </w:r>
      <w:r>
        <w:t>23</w:t>
      </w:r>
      <w:r>
        <w:t>章。约伯迫切地想寻见神（</w:t>
      </w:r>
      <w:r>
        <w:t>3</w:t>
      </w:r>
      <w:r>
        <w:t>节）。他现在怎样想到神呢？参</w:t>
      </w:r>
      <w:r>
        <w:t>5</w:t>
      </w:r>
      <w:r>
        <w:t>，</w:t>
      </w:r>
      <w:r>
        <w:t>6</w:t>
      </w:r>
      <w:r>
        <w:t>，</w:t>
      </w:r>
      <w:r>
        <w:t>10</w:t>
      </w:r>
      <w:r>
        <w:t>，</w:t>
      </w:r>
      <w:r>
        <w:t>13</w:t>
      </w:r>
      <w:r>
        <w:t>，</w:t>
      </w:r>
      <w:r>
        <w:t>16</w:t>
      </w:r>
      <w:r>
        <w:t>各节。是以祂为友抑或是敌人呢？</w:t>
      </w:r>
    </w:p>
    <w:p w14:paraId="02236F2A" w14:textId="77777777" w:rsidR="009A28DE" w:rsidRDefault="009A28DE" w:rsidP="009A28DE">
      <w:pPr>
        <w:spacing w:before="156" w:after="156"/>
      </w:pPr>
      <w:r>
        <w:t>3</w:t>
      </w:r>
      <w:r>
        <w:t>．</w:t>
      </w:r>
      <w:r>
        <w:t>24</w:t>
      </w:r>
      <w:r>
        <w:t>章。约伯在他周围的社会中见到哪些反常的事物呢？试将「你」所说（</w:t>
      </w:r>
      <w:r>
        <w:t>18–20</w:t>
      </w:r>
      <w:r>
        <w:t>节）与约伯所说的作一比较。这一章关于怎样视察人生对于我们有什么教训呢？</w:t>
      </w:r>
    </w:p>
    <w:p w14:paraId="246C4CF1"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22:2–4。以利法的论据是说神对待人，目的不在于祂自己有任何所得或利益，而是为了人自己。由于我们不能假定祂刑罚他们是为了他们的虔诚（4节），那必定是因为他们的罪了。</w:t>
      </w:r>
    </w:p>
    <w:p w14:paraId="69D0733F" w14:textId="77777777" w:rsidR="009A28DE" w:rsidRDefault="009A28DE" w:rsidP="009A28DE">
      <w:pPr>
        <w:pStyle w:val="3"/>
        <w:spacing w:before="156" w:after="156"/>
      </w:pPr>
      <w:r>
        <w:t>约伯记研经第</w:t>
      </w:r>
      <w:r>
        <w:t>12</w:t>
      </w:r>
      <w:r>
        <w:t>课</w:t>
      </w:r>
      <w:r>
        <w:t xml:space="preserve"> ~ 25–27 </w:t>
      </w:r>
      <w:r>
        <w:t>比勒达第三次发言和约伯的答复</w:t>
      </w:r>
    </w:p>
    <w:p w14:paraId="7CE2237B" w14:textId="77777777" w:rsidR="009A28DE" w:rsidRDefault="009A28DE" w:rsidP="009A28DE">
      <w:pPr>
        <w:spacing w:before="156" w:after="156"/>
      </w:pPr>
      <w:r>
        <w:t>1</w:t>
      </w:r>
      <w:r>
        <w:t>．比勒达和约伯怎样论到：</w:t>
      </w:r>
      <w:r>
        <w:t xml:space="preserve">(a) </w:t>
      </w:r>
      <w:r>
        <w:t>神的圣洁，和</w:t>
      </w:r>
      <w:r>
        <w:t xml:space="preserve"> (b) </w:t>
      </w:r>
      <w:r>
        <w:t>祂的全能呢？</w:t>
      </w:r>
    </w:p>
    <w:p w14:paraId="0A781F98" w14:textId="77777777" w:rsidR="009A28DE" w:rsidRDefault="009A28DE" w:rsidP="009A28DE">
      <w:pPr>
        <w:spacing w:before="156" w:after="156"/>
      </w:pPr>
      <w:r>
        <w:t>2</w:t>
      </w:r>
      <w:r>
        <w:t>．对于神的大能的知识现在对于约伯毫无帮助。他坚持什么呢（</w:t>
      </w:r>
      <w:r>
        <w:t>27:1–6</w:t>
      </w:r>
      <w:r>
        <w:t>）？他在这一点上对吗？</w:t>
      </w:r>
    </w:p>
    <w:p w14:paraId="3D60D213" w14:textId="77777777" w:rsidR="009A28DE" w:rsidRDefault="009A28DE" w:rsidP="009A28DE">
      <w:pPr>
        <w:spacing w:before="156" w:after="156"/>
      </w:pPr>
      <w:r>
        <w:t>3</w:t>
      </w:r>
      <w:r>
        <w:t>．</w:t>
      </w:r>
      <w:r>
        <w:t>27:7–22</w:t>
      </w:r>
      <w:r>
        <w:t>加添了关于恶人的任何新鲜的见地吗？</w:t>
      </w:r>
    </w:p>
    <w:p w14:paraId="46680429"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27:7–22。琐法第三次的言论其他的部分失落了，其中的一部分可能就在这里。其思想是回应20:12以下各节。</w:t>
      </w:r>
    </w:p>
    <w:p w14:paraId="1F7469E5" w14:textId="77777777" w:rsidR="009A28DE" w:rsidRDefault="009A28DE" w:rsidP="009A28DE">
      <w:pPr>
        <w:pStyle w:val="3"/>
        <w:spacing w:before="156" w:after="156"/>
      </w:pPr>
      <w:r>
        <w:t>约伯记研经第</w:t>
      </w:r>
      <w:r>
        <w:t>13</w:t>
      </w:r>
      <w:r>
        <w:t>课</w:t>
      </w:r>
      <w:r>
        <w:t xml:space="preserve"> ~ 28 &amp; 29 </w:t>
      </w:r>
      <w:r>
        <w:t>寻求智慧：约伯末了的言论</w:t>
      </w:r>
    </w:p>
    <w:p w14:paraId="500F373A" w14:textId="77777777" w:rsidR="009A28DE" w:rsidRDefault="009A28DE" w:rsidP="009A28DE">
      <w:pPr>
        <w:spacing w:before="156" w:after="156"/>
      </w:pPr>
      <w:r>
        <w:t>1</w:t>
      </w:r>
      <w:r>
        <w:t>．</w:t>
      </w:r>
      <w:r>
        <w:t>28</w:t>
      </w:r>
      <w:r>
        <w:t>章。这里关于：</w:t>
      </w:r>
      <w:r>
        <w:t xml:space="preserve">(a) </w:t>
      </w:r>
      <w:r>
        <w:t>人的技巧，和</w:t>
      </w:r>
      <w:r>
        <w:t xml:space="preserve"> (b) </w:t>
      </w:r>
      <w:r>
        <w:t>人的无能，有什么说明？什么是真智慧的：</w:t>
      </w:r>
      <w:r>
        <w:t xml:space="preserve">(a) </w:t>
      </w:r>
      <w:r>
        <w:t>根源，和</w:t>
      </w:r>
      <w:r>
        <w:t xml:space="preserve"> (b) </w:t>
      </w:r>
      <w:r>
        <w:t>本质呢？比较</w:t>
      </w:r>
      <w:r>
        <w:t>1:1</w:t>
      </w:r>
      <w:r>
        <w:t>；</w:t>
      </w:r>
      <w:r>
        <w:t>2:3</w:t>
      </w:r>
      <w:r>
        <w:t>；诗</w:t>
      </w:r>
      <w:r>
        <w:t>34:11–14</w:t>
      </w:r>
      <w:r>
        <w:t>。</w:t>
      </w:r>
    </w:p>
    <w:p w14:paraId="72C69F62" w14:textId="77777777" w:rsidR="009A28DE" w:rsidRDefault="009A28DE" w:rsidP="009A28DE">
      <w:pPr>
        <w:spacing w:before="156" w:after="156"/>
      </w:pPr>
      <w:r>
        <w:t>2</w:t>
      </w:r>
      <w:r>
        <w:t>．</w:t>
      </w:r>
      <w:r>
        <w:t>29</w:t>
      </w:r>
      <w:r>
        <w:t>章。我们从约伯所描述他未遭遇悲剧之前对人生的态度，可以学到什么呢？在他的记</w:t>
      </w:r>
      <w:r>
        <w:lastRenderedPageBreak/>
        <w:t>忆中以什么最为显著？那么是什么使他的日常生活丰富并得到指导呢？</w:t>
      </w:r>
    </w:p>
    <w:p w14:paraId="48DD6158" w14:textId="77777777" w:rsidR="009A28DE" w:rsidRDefault="009A28DE" w:rsidP="009A28DE">
      <w:pPr>
        <w:spacing w:before="156" w:after="156"/>
      </w:pPr>
      <w:r>
        <w:rPr>
          <w:rFonts w:ascii="楷体" w:eastAsia="楷体" w:hAnsi="楷体" w:cs="楷体"/>
          <w:b/>
        </w:rPr>
        <w:t>注：</w:t>
      </w:r>
    </w:p>
    <w:p w14:paraId="6FEC58CA" w14:textId="77777777" w:rsidR="009A28DE" w:rsidRDefault="009A28DE" w:rsidP="009A28DE">
      <w:pPr>
        <w:spacing w:before="156" w:after="156"/>
      </w:pPr>
      <w:r>
        <w:rPr>
          <w:rFonts w:ascii="楷体" w:eastAsia="楷体" w:hAnsi="楷体" w:cs="楷体"/>
        </w:rPr>
        <w:t>1．28章读起来似乎是与前后无关而插入的一章——一首赞美智慧的诗。这「智慧」不光是指精神方面的才能，而且是指在面临人生奥秘之时晓得循正途而行。极端地说，它是指所创造之万有后面的大计划，是只有神才知道的；新约明白宣布说，这智慧已在基督里找着和显明出来了。比较林前1:30；西2:23。</w:t>
      </w:r>
    </w:p>
    <w:p w14:paraId="591725D5" w14:textId="77777777" w:rsidR="009A28DE" w:rsidRDefault="009A28DE" w:rsidP="009A28DE">
      <w:pPr>
        <w:spacing w:before="156" w:after="156"/>
      </w:pPr>
      <w:r>
        <w:rPr>
          <w:rFonts w:ascii="楷体" w:eastAsia="楷体" w:hAnsi="楷体" w:cs="楷体"/>
        </w:rPr>
        <w:t>2．约伯在29–31章里面的言论，最好是理解为结束的独语。将整个景况总括起来。</w:t>
      </w:r>
    </w:p>
    <w:p w14:paraId="68133E4F" w14:textId="77777777" w:rsidR="009A28DE" w:rsidRDefault="009A28DE" w:rsidP="009A28DE">
      <w:pPr>
        <w:pStyle w:val="3"/>
        <w:spacing w:before="156" w:after="156"/>
      </w:pPr>
      <w:r>
        <w:t>约伯记研经第</w:t>
      </w:r>
      <w:r>
        <w:t>14</w:t>
      </w:r>
      <w:r>
        <w:t>课</w:t>
      </w:r>
      <w:r>
        <w:t xml:space="preserve"> ~ 30 &amp; 31 </w:t>
      </w:r>
      <w:r>
        <w:t>约伯末了的言论（续）</w:t>
      </w:r>
    </w:p>
    <w:p w14:paraId="454A460C" w14:textId="77777777" w:rsidR="009A28DE" w:rsidRDefault="009A28DE" w:rsidP="009A28DE">
      <w:pPr>
        <w:spacing w:before="156" w:after="156"/>
      </w:pPr>
      <w:r>
        <w:t>1</w:t>
      </w:r>
      <w:r>
        <w:t>．</w:t>
      </w:r>
      <w:r>
        <w:t>30</w:t>
      </w:r>
      <w:r>
        <w:t>章。试将约伯现在的景况，与他在</w:t>
      </w:r>
      <w:r>
        <w:t>29</w:t>
      </w:r>
      <w:r>
        <w:t>章所述从前之佳景作一对比。约伯现在在哪些方面被不同的痛苦和悲哀重重围困？他困惑和诉苦的主要原因是什么呢？</w:t>
      </w:r>
    </w:p>
    <w:p w14:paraId="4D6E2309" w14:textId="77777777" w:rsidR="009A28DE" w:rsidRDefault="009A28DE" w:rsidP="009A28DE">
      <w:pPr>
        <w:spacing w:before="156" w:after="156"/>
      </w:pPr>
      <w:r>
        <w:t>2</w:t>
      </w:r>
      <w:r>
        <w:t>．</w:t>
      </w:r>
      <w:r>
        <w:t>31</w:t>
      </w:r>
      <w:r>
        <w:t>章。约伯在这里表明自己在私下和公开中都没有犯哪些罪呢？试将它们列成一表，并用他们在自我省察。在针对他的朋友们的谴责上，约伯在这里关于他现在的景况想证明什么呢？</w:t>
      </w:r>
    </w:p>
    <w:p w14:paraId="1542E098" w14:textId="138E5B88" w:rsidR="009A28DE" w:rsidRPr="009A28DE" w:rsidRDefault="009A28DE" w:rsidP="009A28DE">
      <w:pPr>
        <w:spacing w:before="156" w:after="156"/>
        <w:rPr>
          <w:b/>
          <w:bCs/>
        </w:rPr>
      </w:pPr>
      <w:r w:rsidRPr="009A28DE">
        <w:rPr>
          <w:b/>
          <w:bCs/>
        </w:rPr>
        <w:t>以利户的言论（</w:t>
      </w:r>
      <w:r w:rsidRPr="009A28DE">
        <w:rPr>
          <w:b/>
          <w:bCs/>
        </w:rPr>
        <w:t>32–37</w:t>
      </w:r>
      <w:r w:rsidRPr="009A28DE">
        <w:rPr>
          <w:b/>
          <w:bCs/>
        </w:rPr>
        <w:t>）</w:t>
      </w:r>
    </w:p>
    <w:p w14:paraId="41AEF645" w14:textId="77777777" w:rsidR="009A28DE" w:rsidRDefault="009A28DE" w:rsidP="009A28DE">
      <w:pPr>
        <w:pStyle w:val="3"/>
        <w:spacing w:before="156" w:after="156"/>
      </w:pPr>
      <w:r>
        <w:t>约伯记研经第</w:t>
      </w:r>
      <w:r>
        <w:t>15</w:t>
      </w:r>
      <w:r>
        <w:t>课</w:t>
      </w:r>
      <w:r>
        <w:t xml:space="preserve"> ~ 32 &amp; 37</w:t>
      </w:r>
    </w:p>
    <w:p w14:paraId="702A80BE" w14:textId="77777777" w:rsidR="009A28DE" w:rsidRDefault="009A28DE" w:rsidP="009A28DE">
      <w:pPr>
        <w:spacing w:before="156" w:after="156"/>
        <w:ind w:firstLineChars="200" w:firstLine="420"/>
      </w:pPr>
      <w:r>
        <w:t>以利户是个青年，他从旁听到约伯的三个朋友和约伯的谈话。双方的言论，都激怒了他，他想加以纠正。他的主要信念是：神不可能犯错误；痛苦是出于神的一种拦阻，目的是使人离罪。</w:t>
      </w:r>
    </w:p>
    <w:p w14:paraId="2999E466" w14:textId="77777777" w:rsidR="009A28DE" w:rsidRDefault="009A28DE" w:rsidP="009A28DE">
      <w:pPr>
        <w:spacing w:before="156" w:after="156"/>
      </w:pPr>
      <w:r>
        <w:t>1</w:t>
      </w:r>
      <w:r>
        <w:t>．是什么激怒了以利户？他根据什么理由声称自己有权利说话呢？你认为以利户开始说话的情形怎样呢？</w:t>
      </w:r>
    </w:p>
    <w:p w14:paraId="0FDBDBC6" w14:textId="77777777" w:rsidR="009A28DE" w:rsidRDefault="009A28DE" w:rsidP="009A28DE">
      <w:pPr>
        <w:spacing w:before="156" w:after="156"/>
      </w:pPr>
      <w:r>
        <w:t>2</w:t>
      </w:r>
      <w:r>
        <w:t>．约伯曾说，神对待他不公道（</w:t>
      </w:r>
      <w:r>
        <w:t>33:8–11</w:t>
      </w:r>
      <w:r>
        <w:t>），而祂不肯跟他说话就把事情弄得更糟（</w:t>
      </w:r>
      <w:r>
        <w:t>33:13</w:t>
      </w:r>
      <w:r>
        <w:t>）。关于这一点，以利户怎样答复约伯呢？参</w:t>
      </w:r>
      <w:r>
        <w:t>12</w:t>
      </w:r>
      <w:r>
        <w:t>，</w:t>
      </w:r>
      <w:r>
        <w:t>14–33</w:t>
      </w:r>
      <w:r>
        <w:t>节。他说神用哪些方式说话呢？而且是为了什么目的呢？</w:t>
      </w:r>
    </w:p>
    <w:p w14:paraId="008AEFAF" w14:textId="77777777" w:rsidR="009A28DE" w:rsidRDefault="009A28DE" w:rsidP="009A28DE">
      <w:pPr>
        <w:pStyle w:val="3"/>
        <w:spacing w:before="156" w:after="156"/>
      </w:pPr>
      <w:r>
        <w:t>约伯记研经第</w:t>
      </w:r>
      <w:r>
        <w:t>16</w:t>
      </w:r>
      <w:r>
        <w:t>课</w:t>
      </w:r>
      <w:r>
        <w:t xml:space="preserve"> ~ 34 &amp; 35 </w:t>
      </w:r>
      <w:r>
        <w:t>以利户第二次发言</w:t>
      </w:r>
    </w:p>
    <w:p w14:paraId="6D19BB41" w14:textId="77777777" w:rsidR="009A28DE" w:rsidRDefault="009A28DE" w:rsidP="009A28DE">
      <w:pPr>
        <w:spacing w:before="156" w:after="156"/>
      </w:pPr>
      <w:r>
        <w:t>1</w:t>
      </w:r>
      <w:r>
        <w:t>．按照以利户所述，约伯说：</w:t>
      </w:r>
      <w:r>
        <w:t xml:space="preserve">(a) </w:t>
      </w:r>
      <w:r>
        <w:t>神冤枉他（</w:t>
      </w:r>
      <w:r>
        <w:t>34:5,6</w:t>
      </w:r>
      <w:r>
        <w:t>），和</w:t>
      </w:r>
      <w:r>
        <w:t xml:space="preserve"> (b) </w:t>
      </w:r>
      <w:r>
        <w:t>以神为乐并遵行祂的旨意得不到什么好处（</w:t>
      </w:r>
      <w:r>
        <w:t>34:9</w:t>
      </w:r>
      <w:r>
        <w:t>；</w:t>
      </w:r>
      <w:r>
        <w:t>35:3</w:t>
      </w:r>
      <w:r>
        <w:t>）。以利户怎样答复这些争论呢？他宣告了关于神的哪些宝贵真理呢？</w:t>
      </w:r>
    </w:p>
    <w:p w14:paraId="0F318CAD" w14:textId="77777777" w:rsidR="009A28DE" w:rsidRDefault="009A28DE" w:rsidP="009A28DE">
      <w:pPr>
        <w:spacing w:before="156" w:after="156"/>
      </w:pPr>
      <w:r>
        <w:t>2</w:t>
      </w:r>
      <w:r>
        <w:t>．「在约伯记的背景上，问题不在于以利户是否对或不对</w:t>
      </w:r>
      <w:r>
        <w:t>——</w:t>
      </w:r>
      <w:r>
        <w:t>他显然是对的，至少大部分是如此</w:t>
      </w:r>
      <w:r>
        <w:t>——</w:t>
      </w:r>
      <w:r>
        <w:t>但他对于一般的『疑问』的解答是否有任何贡献？他显然没有。」（艾利逊</w:t>
      </w:r>
      <w:r>
        <w:t>[H. L. Ellison]</w:t>
      </w:r>
      <w:r>
        <w:t>语）你同意这种判断吗？为什么一个饱学之士却对人毫无帮助呢？这一点应当使我们意识到什么危险呢？</w:t>
      </w:r>
    </w:p>
    <w:p w14:paraId="7AEE829D" w14:textId="77777777" w:rsidR="009A28DE" w:rsidRDefault="009A28DE" w:rsidP="009A28DE">
      <w:pPr>
        <w:spacing w:before="156" w:after="156"/>
      </w:pPr>
      <w:r>
        <w:rPr>
          <w:rFonts w:ascii="楷体" w:eastAsia="楷体" w:hAnsi="楷体" w:cs="楷体"/>
          <w:b/>
        </w:rPr>
        <w:t>注：</w:t>
      </w:r>
    </w:p>
    <w:p w14:paraId="2B15C2F6" w14:textId="77777777" w:rsidR="009A28DE" w:rsidRDefault="009A28DE" w:rsidP="009A28DE">
      <w:pPr>
        <w:spacing w:before="156" w:after="156"/>
      </w:pPr>
      <w:r>
        <w:rPr>
          <w:rFonts w:ascii="楷体" w:eastAsia="楷体" w:hAnsi="楷体" w:cs="楷体"/>
        </w:rPr>
        <w:t>1．34:13–15。这里的意思似乎是：神为创造主，并无不公道的动机；而且，宇宙的存在和</w:t>
      </w:r>
      <w:r>
        <w:rPr>
          <w:rFonts w:ascii="楷体" w:eastAsia="楷体" w:hAnsi="楷体" w:cs="楷体"/>
        </w:rPr>
        <w:lastRenderedPageBreak/>
        <w:t>维持，就是神关心祂所创造之万有的明证。</w:t>
      </w:r>
    </w:p>
    <w:p w14:paraId="7CE53001" w14:textId="77777777" w:rsidR="009A28DE" w:rsidRDefault="009A28DE" w:rsidP="009A28DE">
      <w:pPr>
        <w:spacing w:before="156" w:after="156"/>
      </w:pPr>
      <w:r>
        <w:rPr>
          <w:rFonts w:ascii="楷体" w:eastAsia="楷体" w:hAnsi="楷体" w:cs="楷体"/>
        </w:rPr>
        <w:t>2．34:23–30。神无须像人一样，要经过审问和审断的程序，神知道一切，并且立即行动。</w:t>
      </w:r>
    </w:p>
    <w:p w14:paraId="7F6F91FE" w14:textId="77777777" w:rsidR="009A28DE" w:rsidRDefault="009A28DE" w:rsidP="009A28DE">
      <w:pPr>
        <w:spacing w:before="156" w:after="156"/>
      </w:pPr>
      <w:r>
        <w:rPr>
          <w:rFonts w:ascii="楷体" w:eastAsia="楷体" w:hAnsi="楷体" w:cs="楷体"/>
        </w:rPr>
        <w:t>3．35:10。神是一切真慰藉的唯一根源。比较诗42:8；林后1:3,4。</w:t>
      </w:r>
    </w:p>
    <w:p w14:paraId="7640B262" w14:textId="77777777" w:rsidR="009A28DE" w:rsidRDefault="009A28DE" w:rsidP="009A28DE">
      <w:pPr>
        <w:pStyle w:val="3"/>
        <w:spacing w:before="156" w:after="156"/>
      </w:pPr>
      <w:r>
        <w:t>约伯记研经第</w:t>
      </w:r>
      <w:r>
        <w:t>17</w:t>
      </w:r>
      <w:r>
        <w:t>课</w:t>
      </w:r>
      <w:r>
        <w:t xml:space="preserve"> ~ 36 &amp; 37 </w:t>
      </w:r>
      <w:r>
        <w:t>以利户末次发言</w:t>
      </w:r>
    </w:p>
    <w:p w14:paraId="2B085635" w14:textId="77777777" w:rsidR="009A28DE" w:rsidRDefault="009A28DE" w:rsidP="009A28DE">
      <w:pPr>
        <w:spacing w:before="156" w:after="156"/>
      </w:pPr>
      <w:r>
        <w:t>1</w:t>
      </w:r>
      <w:r>
        <w:t>．以利户在这里关于：</w:t>
      </w:r>
      <w:r>
        <w:t xml:space="preserve">(a) </w:t>
      </w:r>
      <w:r>
        <w:t>神的统治的性质，和</w:t>
      </w:r>
      <w:r>
        <w:t xml:space="preserve"> (b) </w:t>
      </w:r>
      <w:r>
        <w:t>祂的伟大的明证有何主张？他想引导约伯得到关于他的苦难的什么结论呢？</w:t>
      </w:r>
    </w:p>
    <w:p w14:paraId="79E00BCA" w14:textId="77777777" w:rsidR="009A28DE" w:rsidRDefault="009A28DE" w:rsidP="009A28DE">
      <w:pPr>
        <w:spacing w:before="156" w:after="156"/>
      </w:pPr>
      <w:r>
        <w:t>2</w:t>
      </w:r>
      <w:r>
        <w:t>．以利户深知关于：</w:t>
      </w:r>
      <w:r>
        <w:t xml:space="preserve">(a) </w:t>
      </w:r>
      <w:r>
        <w:t>神的性格和作法，和</w:t>
      </w:r>
      <w:r>
        <w:t xml:space="preserve"> (b) </w:t>
      </w:r>
      <w:r>
        <w:t>他自己企图描述它们的什么呢？比较罗</w:t>
      </w:r>
      <w:r>
        <w:t>11:33–36</w:t>
      </w:r>
      <w:r>
        <w:t>。</w:t>
      </w:r>
    </w:p>
    <w:p w14:paraId="23312ABD"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37:20。以利户表示一想到与神争论就感到恐惧。</w:t>
      </w:r>
    </w:p>
    <w:p w14:paraId="30414CEF" w14:textId="6DD58C40" w:rsidR="009A28DE" w:rsidRPr="009A28DE" w:rsidRDefault="009A28DE" w:rsidP="009A28DE">
      <w:pPr>
        <w:spacing w:before="156" w:after="156"/>
        <w:rPr>
          <w:b/>
          <w:bCs/>
        </w:rPr>
      </w:pPr>
      <w:r w:rsidRPr="009A28DE">
        <w:rPr>
          <w:b/>
          <w:bCs/>
        </w:rPr>
        <w:t>耶和华的发言与约伯的答复（</w:t>
      </w:r>
      <w:r w:rsidRPr="009A28DE">
        <w:rPr>
          <w:b/>
          <w:bCs/>
        </w:rPr>
        <w:t>38:1–42:6</w:t>
      </w:r>
      <w:r w:rsidRPr="009A28DE">
        <w:rPr>
          <w:b/>
          <w:bCs/>
        </w:rPr>
        <w:t>）</w:t>
      </w:r>
    </w:p>
    <w:p w14:paraId="5431301C" w14:textId="77777777" w:rsidR="009A28DE" w:rsidRDefault="009A28DE" w:rsidP="009A28DE">
      <w:pPr>
        <w:pStyle w:val="3"/>
        <w:spacing w:before="156" w:after="156"/>
      </w:pPr>
      <w:r>
        <w:t>约伯记研经第</w:t>
      </w:r>
      <w:r>
        <w:t>18</w:t>
      </w:r>
      <w:r>
        <w:t>课</w:t>
      </w:r>
      <w:r>
        <w:t xml:space="preserve"> ~ 38:1–40:5 </w:t>
      </w:r>
      <w:r>
        <w:t>耶和华第一次发言和约伯的答复</w:t>
      </w:r>
    </w:p>
    <w:p w14:paraId="7E0F805A" w14:textId="77777777" w:rsidR="009A28DE" w:rsidRDefault="009A28DE" w:rsidP="009A28DE">
      <w:pPr>
        <w:spacing w:before="156" w:after="156"/>
      </w:pPr>
      <w:r>
        <w:t>1</w:t>
      </w:r>
      <w:r>
        <w:t>．试思考这里所叙述神的创造物的例子。这一点对于约伯的景况和困惑有什么关系呢？这一点应当在我们身上产生什么反应呢？比较诗</w:t>
      </w:r>
      <w:r>
        <w:t>97:1–6,12</w:t>
      </w:r>
      <w:r>
        <w:t>；</w:t>
      </w:r>
      <w:r>
        <w:t>104:1,24</w:t>
      </w:r>
      <w:r>
        <w:t>。</w:t>
      </w:r>
    </w:p>
    <w:p w14:paraId="33BC0943" w14:textId="77777777" w:rsidR="009A28DE" w:rsidRDefault="009A28DE" w:rsidP="009A28DE">
      <w:pPr>
        <w:spacing w:before="156" w:after="156"/>
      </w:pPr>
      <w:r>
        <w:t>2</w:t>
      </w:r>
      <w:r>
        <w:t>．约伯曾请求会晤神，以便在会晤时确定他无辜。参</w:t>
      </w:r>
      <w:r>
        <w:t>13:3</w:t>
      </w:r>
      <w:r>
        <w:t>；</w:t>
      </w:r>
      <w:r>
        <w:t>23:3,4</w:t>
      </w:r>
      <w:r>
        <w:t>；</w:t>
      </w:r>
      <w:r>
        <w:t>31:37</w:t>
      </w:r>
      <w:r>
        <w:t>。神证实他的渺小。你认为神为什么这样答复约伯呢？约伯在回答时承认什么呢？</w:t>
      </w:r>
    </w:p>
    <w:p w14:paraId="4FBC1FE3" w14:textId="77777777" w:rsidR="009A28DE" w:rsidRDefault="009A28DE" w:rsidP="009A28DE">
      <w:pPr>
        <w:spacing w:before="156" w:after="156"/>
      </w:pPr>
      <w:r>
        <w:rPr>
          <w:rFonts w:ascii="楷体" w:eastAsia="楷体" w:hAnsi="楷体" w:cs="楷体"/>
          <w:b/>
        </w:rPr>
        <w:t>注：</w:t>
      </w:r>
    </w:p>
    <w:p w14:paraId="7F202B6A" w14:textId="77777777" w:rsidR="009A28DE" w:rsidRDefault="009A28DE" w:rsidP="009A28DE">
      <w:pPr>
        <w:spacing w:before="156" w:after="156"/>
      </w:pPr>
      <w:r>
        <w:rPr>
          <w:rFonts w:ascii="楷体" w:eastAsia="楷体" w:hAnsi="楷体" w:cs="楷体"/>
        </w:rPr>
        <w:t>1．38:2。这意思就是说：「你不加思想而后发言，便把真理弄得模糊不清了。」</w:t>
      </w:r>
    </w:p>
    <w:p w14:paraId="102E8D8D" w14:textId="77777777" w:rsidR="009A28DE" w:rsidRDefault="009A28DE" w:rsidP="009A28DE">
      <w:pPr>
        <w:spacing w:before="156" w:after="156"/>
      </w:pPr>
      <w:r>
        <w:rPr>
          <w:rFonts w:ascii="楷体" w:eastAsia="楷体" w:hAnsi="楷体" w:cs="楷体"/>
        </w:rPr>
        <w:t>2．38:4以下各节。读者应当好好注意这里所用显著而又庄严的概念。世界如同人所建造的一座建筑物一样（4节）。海的诞生如同一个婴孩从母腹中生出来一般（8节）。晨光摇醒地球，就如同露宿的人起来摇掉躲藏在他的毯子下取暖的生物一般（12。13节）。「神的说话现在是针对着更深的需要，针对着深藏着的恐惧，那是约伯几乎体会不到，而自然也未明认的——神的法令可能在某些地方未能生效，神在那里且不是至高无上的。」（艾利逊[H. L. Ellison]语）</w:t>
      </w:r>
    </w:p>
    <w:p w14:paraId="64F9206E" w14:textId="77777777" w:rsidR="009A28DE" w:rsidRDefault="009A28DE" w:rsidP="009A28DE">
      <w:pPr>
        <w:spacing w:before="156" w:after="156"/>
      </w:pPr>
      <w:r>
        <w:rPr>
          <w:rFonts w:ascii="楷体" w:eastAsia="楷体" w:hAnsi="楷体" w:cs="楷体"/>
        </w:rPr>
        <w:t>3．40:2。这意思是说：「你只要证明我错了，就能证明你自己是对的吗？」</w:t>
      </w:r>
    </w:p>
    <w:p w14:paraId="445DFD5E" w14:textId="77777777" w:rsidR="009A28DE" w:rsidRDefault="009A28DE" w:rsidP="009A28DE">
      <w:pPr>
        <w:pStyle w:val="3"/>
        <w:spacing w:before="156" w:after="156"/>
      </w:pPr>
      <w:r>
        <w:t>约伯记研经第</w:t>
      </w:r>
      <w:r>
        <w:t>19</w:t>
      </w:r>
      <w:r>
        <w:t>课</w:t>
      </w:r>
      <w:r>
        <w:t xml:space="preserve"> ~ 40:6–42:6 </w:t>
      </w:r>
      <w:r>
        <w:t>耶和华第二次发言和约伯的答复</w:t>
      </w:r>
    </w:p>
    <w:p w14:paraId="64CDDE15" w14:textId="77777777" w:rsidR="009A28DE" w:rsidRDefault="009A28DE" w:rsidP="009A28DE">
      <w:pPr>
        <w:spacing w:before="156" w:after="156"/>
      </w:pPr>
      <w:r>
        <w:t>1</w:t>
      </w:r>
      <w:r>
        <w:t>．神向约伯举出两种力大无比的野兽</w:t>
      </w:r>
      <w:r>
        <w:t>——</w:t>
      </w:r>
      <w:r>
        <w:t>河马（</w:t>
      </w:r>
      <w:r>
        <w:t>40:15–24</w:t>
      </w:r>
      <w:r>
        <w:t>）和鳄鱼（</w:t>
      </w:r>
      <w:r>
        <w:t>41:1–34</w:t>
      </w:r>
      <w:r>
        <w:t>）。神的用意是要约伯从这些野兽学到什么呢？祂问约伯一些什么问题呢？</w:t>
      </w:r>
    </w:p>
    <w:p w14:paraId="48CDAACA" w14:textId="77777777" w:rsidR="009A28DE" w:rsidRDefault="009A28DE" w:rsidP="009A28DE">
      <w:pPr>
        <w:spacing w:before="156" w:after="156"/>
      </w:pPr>
      <w:r>
        <w:t>2</w:t>
      </w:r>
      <w:r>
        <w:t>．神没有给约伯解释他所受的苦。</w:t>
      </w:r>
      <w:r>
        <w:t>41:1–6</w:t>
      </w:r>
      <w:r>
        <w:t>里面说是什么使他极度谦卑下来，并且厌恶自己呢？</w:t>
      </w:r>
    </w:p>
    <w:p w14:paraId="151DD516"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「在这些描述中，其着重点是指出神创造权能的无可限量。」（明恩[H. R. Minn]）语）</w:t>
      </w:r>
    </w:p>
    <w:p w14:paraId="34846E55" w14:textId="77777777" w:rsidR="009A28DE" w:rsidRDefault="009A28DE" w:rsidP="009A28DE">
      <w:pPr>
        <w:pStyle w:val="3"/>
        <w:spacing w:before="156" w:after="156"/>
      </w:pPr>
      <w:r>
        <w:lastRenderedPageBreak/>
        <w:t>约伯记研经第</w:t>
      </w:r>
      <w:r>
        <w:t>20</w:t>
      </w:r>
      <w:r>
        <w:t>课</w:t>
      </w:r>
      <w:r>
        <w:t xml:space="preserve"> ~ 42:7–17 </w:t>
      </w:r>
      <w:r>
        <w:t>尾声</w:t>
      </w:r>
    </w:p>
    <w:p w14:paraId="57897557" w14:textId="77777777" w:rsidR="009A28DE" w:rsidRDefault="009A28DE" w:rsidP="009A28DE">
      <w:pPr>
        <w:spacing w:before="156" w:after="156"/>
      </w:pPr>
      <w:r>
        <w:t>1</w:t>
      </w:r>
      <w:r>
        <w:t>．约伯的三个朋友自然都会赞同神对约伯所说的一切话。然而，神却向他们发怒。祂说：「你们议论我，不如我的仆人约伯说的是。」（</w:t>
      </w:r>
      <w:r>
        <w:t>7</w:t>
      </w:r>
      <w:r>
        <w:t>节）这是什么缘故呢？那是因为他们急忙定约伯的罪，他们在教義上的成见，他们缺乏同情心，或是其他原因呢？</w:t>
      </w:r>
    </w:p>
    <w:p w14:paraId="4F6768DD" w14:textId="77777777" w:rsidR="009A28DE" w:rsidRDefault="009A28DE" w:rsidP="009A28DE">
      <w:pPr>
        <w:spacing w:before="156" w:after="156"/>
      </w:pPr>
      <w:r>
        <w:t>2</w:t>
      </w:r>
      <w:r>
        <w:t>．约伯曾与神争论，怀疑祂的公義，坚决说他自己无辜，并想自尽。然而神说他「说的是」。何故？</w:t>
      </w:r>
    </w:p>
    <w:p w14:paraId="4D2ED375" w14:textId="77777777" w:rsidR="009A28DE" w:rsidRDefault="009A28DE" w:rsidP="009A28DE">
      <w:pPr>
        <w:pStyle w:val="3"/>
        <w:spacing w:before="156" w:after="156"/>
      </w:pPr>
      <w:r>
        <w:t>约伯记研经第</w:t>
      </w:r>
      <w:r>
        <w:t>21</w:t>
      </w:r>
      <w:r>
        <w:t>课</w:t>
      </w:r>
      <w:r>
        <w:t xml:space="preserve"> ~ 1–42</w:t>
      </w:r>
    </w:p>
    <w:p w14:paraId="6560804D" w14:textId="15D55516" w:rsidR="00637F61" w:rsidRDefault="009A28DE" w:rsidP="009A28DE">
      <w:pPr>
        <w:spacing w:before="156" w:after="156"/>
      </w:pPr>
      <w:r>
        <w:t>再将你所写约伯主要教训的笔记读一遍。关于：</w:t>
      </w:r>
      <w:r>
        <w:t xml:space="preserve">(a) </w:t>
      </w:r>
      <w:r>
        <w:t>受苦或所谓「灾祸」（</w:t>
      </w:r>
      <w:r>
        <w:t>42:11</w:t>
      </w:r>
      <w:r>
        <w:t>）的起源的目的；</w:t>
      </w:r>
      <w:r>
        <w:t xml:space="preserve">(b) </w:t>
      </w:r>
      <w:r>
        <w:t>忍受痛苦的方法；和</w:t>
      </w:r>
      <w:r>
        <w:t xml:space="preserve"> (c) </w:t>
      </w:r>
      <w:r>
        <w:t>帮助别人忍受痛苦的方法，你学到什么呢？</w:t>
      </w:r>
    </w:p>
    <w:p w14:paraId="342DE244" w14:textId="77777777" w:rsidR="00637F61" w:rsidRDefault="00637F61">
      <w:pPr>
        <w:widowControl/>
        <w:snapToGrid/>
        <w:spacing w:beforeLines="0" w:before="0" w:afterLines="0" w:after="0"/>
        <w:jc w:val="left"/>
      </w:pPr>
      <w:r>
        <w:br w:type="page"/>
      </w:r>
    </w:p>
    <w:p w14:paraId="1917C2BD" w14:textId="74D8FC2E" w:rsidR="00637F61" w:rsidRDefault="009105D6" w:rsidP="00637F61">
      <w:pPr>
        <w:pStyle w:val="2"/>
        <w:spacing w:before="156" w:after="156"/>
      </w:pPr>
      <w:bookmarkStart w:id="44" w:name="_Toc159613921"/>
      <w:r>
        <w:rPr>
          <w:rFonts w:hint="eastAsia"/>
        </w:rPr>
        <w:lastRenderedPageBreak/>
        <w:t>1</w:t>
      </w:r>
      <w:r>
        <w:t>3</w:t>
      </w:r>
      <w:r>
        <w:rPr>
          <w:rFonts w:hint="eastAsia"/>
        </w:rPr>
        <w:t>、</w:t>
      </w:r>
      <w:r w:rsidR="00637F61">
        <w:t>诗篇</w:t>
      </w:r>
      <w:r w:rsidR="00637F61">
        <w:t xml:space="preserve"> 42–51</w:t>
      </w:r>
      <w:bookmarkEnd w:id="44"/>
    </w:p>
    <w:p w14:paraId="3F967FD6" w14:textId="77777777" w:rsidR="00637F61" w:rsidRDefault="00637F61" w:rsidP="00637F61">
      <w:pPr>
        <w:pStyle w:val="3"/>
        <w:spacing w:before="156" w:after="156"/>
      </w:pPr>
      <w:r>
        <w:t>诗篇研经第</w:t>
      </w:r>
      <w:r>
        <w:t>36</w:t>
      </w:r>
      <w:r>
        <w:t>课</w:t>
      </w:r>
      <w:r>
        <w:t xml:space="preserve"> ~ 42 &amp; 43</w:t>
      </w:r>
    </w:p>
    <w:p w14:paraId="0BB310E8" w14:textId="77777777" w:rsidR="00637F61" w:rsidRDefault="00637F61" w:rsidP="00637F61">
      <w:pPr>
        <w:spacing w:before="156" w:after="156"/>
        <w:ind w:firstLineChars="200" w:firstLine="420"/>
      </w:pPr>
      <w:r>
        <w:t>这两首诗或许是一首。请注意重复了三次的副歌（</w:t>
      </w:r>
      <w:r>
        <w:t>42:5,11</w:t>
      </w:r>
      <w:r>
        <w:t>；</w:t>
      </w:r>
      <w:r>
        <w:t>43:5</w:t>
      </w:r>
      <w:r>
        <w:t>）。</w:t>
      </w:r>
    </w:p>
    <w:p w14:paraId="6F9C57CA" w14:textId="77777777" w:rsidR="00637F61" w:rsidRDefault="00637F61" w:rsidP="00637F61">
      <w:pPr>
        <w:spacing w:before="156" w:after="156"/>
      </w:pPr>
      <w:r>
        <w:t>1</w:t>
      </w:r>
      <w:r>
        <w:t>．在这两首诗中，诗人使哪一个词重复出现过</w:t>
      </w:r>
      <w:r>
        <w:t>4</w:t>
      </w:r>
      <w:r>
        <w:t>次，用它们来形容他心灵的光景呢？他忧伤的主要原因是什么？而他主要的祈求又是什么呢？</w:t>
      </w:r>
    </w:p>
    <w:p w14:paraId="5BE0D379" w14:textId="77777777" w:rsidR="00637F61" w:rsidRDefault="00637F61" w:rsidP="00637F61">
      <w:pPr>
        <w:spacing w:before="156" w:after="156"/>
      </w:pPr>
      <w:r>
        <w:t>2</w:t>
      </w:r>
      <w:r>
        <w:t>．我们从诗人的榜样上可以学到什么，好知道怎样去应付我们生活中的愁苦呢？</w:t>
      </w:r>
    </w:p>
    <w:p w14:paraId="5B1DA2CB" w14:textId="77777777" w:rsidR="00637F61" w:rsidRDefault="00637F61" w:rsidP="00637F61">
      <w:pPr>
        <w:pStyle w:val="3"/>
        <w:spacing w:before="156" w:after="156"/>
      </w:pPr>
      <w:r>
        <w:t>诗篇研经第</w:t>
      </w:r>
      <w:r>
        <w:t>37</w:t>
      </w:r>
      <w:r>
        <w:t>课</w:t>
      </w:r>
      <w:r>
        <w:t xml:space="preserve"> ~ 44</w:t>
      </w:r>
    </w:p>
    <w:p w14:paraId="1AFB3DC9" w14:textId="77777777" w:rsidR="00637F61" w:rsidRDefault="00637F61" w:rsidP="00637F61">
      <w:pPr>
        <w:spacing w:before="156" w:after="156"/>
        <w:ind w:firstLineChars="200" w:firstLine="420"/>
      </w:pPr>
      <w:r>
        <w:t>在国家遭遇大难时向神发出的呼求。</w:t>
      </w:r>
    </w:p>
    <w:p w14:paraId="337DFB0C" w14:textId="77777777" w:rsidR="00637F61" w:rsidRDefault="00637F61" w:rsidP="00637F61">
      <w:pPr>
        <w:spacing w:before="156" w:after="156"/>
      </w:pPr>
      <w:r>
        <w:t>1</w:t>
      </w:r>
      <w:r>
        <w:t>．诗人关于：</w:t>
      </w:r>
      <w:r>
        <w:t xml:space="preserve">(a) </w:t>
      </w:r>
      <w:r>
        <w:t>神过去为祂的百姓所作的，以及</w:t>
      </w:r>
      <w:r>
        <w:t xml:space="preserve"> (b) </w:t>
      </w:r>
      <w:r>
        <w:t>祂与他们的关系，说了什么呢？参</w:t>
      </w:r>
      <w:r>
        <w:t>1–8</w:t>
      </w:r>
      <w:r>
        <w:t>节。尽管过去有过那些重大事情，目前的情形似乎仍然怎样呢？参</w:t>
      </w:r>
      <w:r>
        <w:t>9–22</w:t>
      </w:r>
      <w:r>
        <w:t>节。</w:t>
      </w:r>
    </w:p>
    <w:p w14:paraId="0314C997" w14:textId="77777777" w:rsidR="00637F61" w:rsidRDefault="00637F61" w:rsidP="00637F61">
      <w:pPr>
        <w:spacing w:before="156" w:after="156"/>
      </w:pPr>
      <w:r>
        <w:t>2</w:t>
      </w:r>
      <w:r>
        <w:t>．当神似乎丢弃我们时，我们从这首诗能学到什么是我们应当行的呢？比较赛</w:t>
      </w:r>
      <w:r>
        <w:t>50:10</w:t>
      </w:r>
      <w:r>
        <w:t>；路</w:t>
      </w:r>
      <w:r>
        <w:t>18:1</w:t>
      </w:r>
      <w:r>
        <w:t>。</w:t>
      </w:r>
    </w:p>
    <w:p w14:paraId="4F864B3E" w14:textId="77777777" w:rsidR="00637F61" w:rsidRDefault="00637F61" w:rsidP="00637F61">
      <w:pPr>
        <w:pStyle w:val="3"/>
        <w:spacing w:before="156" w:after="156"/>
      </w:pPr>
      <w:r>
        <w:t>诗篇研经第</w:t>
      </w:r>
      <w:r>
        <w:t>38</w:t>
      </w:r>
      <w:r>
        <w:t>课</w:t>
      </w:r>
      <w:r>
        <w:t xml:space="preserve"> ~ 45</w:t>
      </w:r>
    </w:p>
    <w:p w14:paraId="6E017BDD" w14:textId="77777777" w:rsidR="00637F61" w:rsidRDefault="00637F61" w:rsidP="00637F61">
      <w:pPr>
        <w:spacing w:before="156" w:after="156"/>
        <w:ind w:firstLineChars="200" w:firstLine="420"/>
      </w:pPr>
      <w:r>
        <w:t>这是一首君王婚礼的诗歌。如果这位君王是基督的一个预表（参来</w:t>
      </w:r>
      <w:r>
        <w:t>1:8,9</w:t>
      </w:r>
      <w:r>
        <w:t>），新妇就是象征着教会。</w:t>
      </w:r>
    </w:p>
    <w:p w14:paraId="49F9C52C" w14:textId="77777777" w:rsidR="00637F61" w:rsidRDefault="00637F61" w:rsidP="00637F61">
      <w:pPr>
        <w:spacing w:before="156" w:after="156"/>
      </w:pPr>
      <w:r>
        <w:t>1</w:t>
      </w:r>
      <w:r>
        <w:t>．这里描绘了基督之性格的哪些特征呢？</w:t>
      </w:r>
    </w:p>
    <w:p w14:paraId="0E0DF471" w14:textId="77777777" w:rsidR="00637F61" w:rsidRDefault="00637F61" w:rsidP="00637F61">
      <w:pPr>
        <w:spacing w:before="156" w:after="156"/>
      </w:pPr>
      <w:r>
        <w:t>2</w:t>
      </w:r>
      <w:r>
        <w:t>．要新妇博取王的恩宠之忠告，可以怎样应用在我们自己身上呢？</w:t>
      </w:r>
    </w:p>
    <w:p w14:paraId="48674328" w14:textId="77777777" w:rsidR="00637F61" w:rsidRDefault="00637F61" w:rsidP="00637F61">
      <w:pPr>
        <w:pStyle w:val="3"/>
        <w:spacing w:before="156" w:after="156"/>
      </w:pPr>
      <w:r>
        <w:t>诗篇研经第</w:t>
      </w:r>
      <w:r>
        <w:t>39</w:t>
      </w:r>
      <w:r>
        <w:t>课</w:t>
      </w:r>
      <w:r>
        <w:t xml:space="preserve"> ~ 46–48</w:t>
      </w:r>
    </w:p>
    <w:p w14:paraId="3C882089" w14:textId="77777777" w:rsidR="00637F61" w:rsidRDefault="00637F61" w:rsidP="00637F61">
      <w:pPr>
        <w:spacing w:before="156" w:after="156"/>
        <w:ind w:firstLineChars="200" w:firstLine="420"/>
      </w:pPr>
      <w:r>
        <w:t>这几首诗是赞美三部曲，以纪念一次重大的拯救，极可能是指神使耶路撒冷脱离亚述王的手那一件事。这几首诗应当在王下</w:t>
      </w:r>
      <w:r>
        <w:t>18</w:t>
      </w:r>
      <w:r>
        <w:t>章和</w:t>
      </w:r>
      <w:r>
        <w:t>19</w:t>
      </w:r>
      <w:r>
        <w:t>章的亮光下来阅读。</w:t>
      </w:r>
    </w:p>
    <w:p w14:paraId="4D54FACA" w14:textId="77777777" w:rsidR="00637F61" w:rsidRDefault="00637F61" w:rsidP="00637F61">
      <w:pPr>
        <w:spacing w:before="156" w:after="156"/>
      </w:pPr>
      <w:r>
        <w:t>1</w:t>
      </w:r>
      <w:r>
        <w:t>．试将在这几首诗中所说关于神的事，就是关于祂的权能，祂的性格，祂与世人的关系，和祂与自己百姓的关系，一一汇集出来。</w:t>
      </w:r>
    </w:p>
    <w:p w14:paraId="5025FB1D" w14:textId="77777777" w:rsidR="00637F61" w:rsidRDefault="00637F61" w:rsidP="00637F61">
      <w:pPr>
        <w:spacing w:before="156" w:after="156"/>
      </w:pPr>
      <w:r>
        <w:t>2</w:t>
      </w:r>
      <w:r>
        <w:t>．这三首诗每一首的中心思想是什么？神的百姓对于祂所彰显的大能和慈愛应当有什么反应呢？</w:t>
      </w:r>
    </w:p>
    <w:p w14:paraId="5C1F584E" w14:textId="77777777" w:rsidR="00637F61" w:rsidRDefault="00637F61" w:rsidP="00637F61">
      <w:pPr>
        <w:spacing w:before="156" w:after="156"/>
      </w:pPr>
      <w:r>
        <w:rPr>
          <w:rFonts w:ascii="楷体" w:eastAsia="楷体" w:hAnsi="楷体" w:cs="楷体"/>
          <w:b/>
        </w:rPr>
        <w:t>注：</w:t>
      </w:r>
    </w:p>
    <w:p w14:paraId="398BA132" w14:textId="77777777" w:rsidR="00637F61" w:rsidRDefault="00637F61" w:rsidP="00637F61">
      <w:pPr>
        <w:spacing w:before="156" w:after="156"/>
      </w:pPr>
      <w:r>
        <w:rPr>
          <w:rFonts w:ascii="楷体" w:eastAsia="楷体" w:hAnsi="楷体" w:cs="楷体"/>
        </w:rPr>
        <w:t>1．46:5。「到天一亮」，或译作「一到早晨」：那就是蒙拯救的早晨。比较可6:48,51。</w:t>
      </w:r>
    </w:p>
    <w:p w14:paraId="3CB3D47B" w14:textId="77777777" w:rsidR="00637F61" w:rsidRDefault="00637F61" w:rsidP="00637F61">
      <w:pPr>
        <w:spacing w:before="156" w:after="156"/>
      </w:pPr>
      <w:r>
        <w:rPr>
          <w:rFonts w:ascii="楷体" w:eastAsia="楷体" w:hAnsi="楷体" w:cs="楷体"/>
        </w:rPr>
        <w:t>2．47:2和48:2。「大君王」：就是拥有这种尊称的亚述王对比之下的真正大君王。比较赛36:4。</w:t>
      </w:r>
    </w:p>
    <w:p w14:paraId="59EB39F0" w14:textId="77777777" w:rsidR="00637F61" w:rsidRDefault="00637F61" w:rsidP="00637F61">
      <w:pPr>
        <w:spacing w:before="156" w:after="156"/>
      </w:pPr>
      <w:r>
        <w:rPr>
          <w:rFonts w:ascii="楷体" w:eastAsia="楷体" w:hAnsi="楷体" w:cs="楷体"/>
        </w:rPr>
        <w:t>3．47:9。「盾牌」：亦即「统治者」。比较诗89:18。这一节是预言基督的最后胜利。比较林前15:24,25；启15:3,4。</w:t>
      </w:r>
    </w:p>
    <w:p w14:paraId="301AA26D" w14:textId="77777777" w:rsidR="00637F61" w:rsidRDefault="00637F61" w:rsidP="00637F61">
      <w:pPr>
        <w:pStyle w:val="3"/>
        <w:spacing w:before="156" w:after="156"/>
      </w:pPr>
      <w:r>
        <w:lastRenderedPageBreak/>
        <w:t>诗篇研经第</w:t>
      </w:r>
      <w:r>
        <w:t>40</w:t>
      </w:r>
      <w:r>
        <w:t>课</w:t>
      </w:r>
      <w:r>
        <w:t xml:space="preserve"> ~ 49</w:t>
      </w:r>
    </w:p>
    <w:p w14:paraId="08D5FB34" w14:textId="77777777" w:rsidR="00637F61" w:rsidRDefault="00637F61" w:rsidP="00637F61">
      <w:pPr>
        <w:spacing w:before="156" w:after="156"/>
        <w:ind w:firstLineChars="200" w:firstLine="420"/>
      </w:pPr>
      <w:r>
        <w:t>这是一篇神所默示的默想，论富足的虚空，且是对一切的人说的。它是预先说出我们的主在路</w:t>
      </w:r>
      <w:r>
        <w:t>12:13–21</w:t>
      </w:r>
      <w:r>
        <w:t>里面的教训。</w:t>
      </w:r>
    </w:p>
    <w:p w14:paraId="1412B7EF" w14:textId="77777777" w:rsidR="00637F61" w:rsidRDefault="00637F61" w:rsidP="00637F61">
      <w:pPr>
        <w:spacing w:before="156" w:after="156"/>
      </w:pPr>
      <w:r>
        <w:t>1</w:t>
      </w:r>
      <w:r>
        <w:t>．一般人怎样看待财富呢？参</w:t>
      </w:r>
      <w:r>
        <w:t>6</w:t>
      </w:r>
      <w:r>
        <w:t>，</w:t>
      </w:r>
      <w:r>
        <w:t>13</w:t>
      </w:r>
      <w:r>
        <w:t>，</w:t>
      </w:r>
      <w:r>
        <w:t>18</w:t>
      </w:r>
      <w:r>
        <w:t>节。然而事实上怎样呢？财富不能作什么呢（</w:t>
      </w:r>
      <w:r>
        <w:t>7–9</w:t>
      </w:r>
      <w:r>
        <w:t>节）？而富人的结局又怎样呢（</w:t>
      </w:r>
      <w:r>
        <w:t>10–14</w:t>
      </w:r>
      <w:r>
        <w:t>，</w:t>
      </w:r>
      <w:r>
        <w:t>17–20</w:t>
      </w:r>
      <w:r>
        <w:t>节）？</w:t>
      </w:r>
    </w:p>
    <w:p w14:paraId="2D270E96" w14:textId="77777777" w:rsidR="00637F61" w:rsidRDefault="00637F61" w:rsidP="00637F61">
      <w:pPr>
        <w:spacing w:before="156" w:after="156"/>
      </w:pPr>
      <w:r>
        <w:t>2</w:t>
      </w:r>
      <w:r>
        <w:t>．为什么依靠神强似倚靠财富呢？参</w:t>
      </w:r>
      <w:r>
        <w:t>14–15</w:t>
      </w:r>
      <w:r>
        <w:t>节。诗人对于他自己和对我们的忠告是什么呢？参</w:t>
      </w:r>
      <w:r>
        <w:t>5</w:t>
      </w:r>
      <w:r>
        <w:t>和</w:t>
      </w:r>
      <w:r>
        <w:t>16</w:t>
      </w:r>
      <w:r>
        <w:t>节。</w:t>
      </w:r>
    </w:p>
    <w:p w14:paraId="4E676443" w14:textId="77777777" w:rsidR="00637F61" w:rsidRDefault="00637F61" w:rsidP="00637F61">
      <w:pPr>
        <w:spacing w:before="156" w:after="156"/>
      </w:pPr>
      <w:r>
        <w:rPr>
          <w:rFonts w:ascii="楷体" w:eastAsia="楷体" w:hAnsi="楷体" w:cs="楷体"/>
          <w:b/>
        </w:rPr>
        <w:t>注：</w:t>
      </w:r>
    </w:p>
    <w:p w14:paraId="6F7E3B06" w14:textId="77777777" w:rsidR="00637F61" w:rsidRDefault="00637F61" w:rsidP="00637F61">
      <w:pPr>
        <w:spacing w:before="156" w:after="156"/>
      </w:pPr>
      <w:r>
        <w:rPr>
          <w:rFonts w:ascii="楷体" w:eastAsia="楷体" w:hAnsi="楷体" w:cs="楷体"/>
        </w:rPr>
        <w:t>8节「因为赎他生命的价值极贵，只可永远罢休」是插入句。关于7节，请与出21:30作一比较。在人类的相互关系上，有些情形是能用钱来赎命的；但是当神召回人的灵魂时，就不能这样了。</w:t>
      </w:r>
    </w:p>
    <w:p w14:paraId="58AB4978" w14:textId="77777777" w:rsidR="00637F61" w:rsidRDefault="00637F61" w:rsidP="00637F61">
      <w:pPr>
        <w:pStyle w:val="3"/>
        <w:spacing w:before="156" w:after="156"/>
      </w:pPr>
      <w:r>
        <w:t>诗篇研经第</w:t>
      </w:r>
      <w:r>
        <w:t>41</w:t>
      </w:r>
      <w:r>
        <w:t>课</w:t>
      </w:r>
      <w:r>
        <w:t xml:space="preserve"> ~ 50</w:t>
      </w:r>
    </w:p>
    <w:p w14:paraId="3E2E56D6" w14:textId="77777777" w:rsidR="00637F61" w:rsidRDefault="00637F61" w:rsidP="00637F61">
      <w:pPr>
        <w:spacing w:before="156" w:after="156"/>
        <w:ind w:firstLineChars="200" w:firstLine="420"/>
      </w:pPr>
      <w:r>
        <w:t>这是一幅神审判祂的百姓的图画。内容可分为四段：</w:t>
      </w:r>
      <w:r>
        <w:t xml:space="preserve">(a) </w:t>
      </w:r>
      <w:r>
        <w:t>小引（</w:t>
      </w:r>
      <w:r>
        <w:t>1–6</w:t>
      </w:r>
      <w:r>
        <w:t>节）；</w:t>
      </w:r>
      <w:r>
        <w:t xml:space="preserve">(b) </w:t>
      </w:r>
      <w:r>
        <w:t>神对祂百姓说话（</w:t>
      </w:r>
      <w:r>
        <w:t>7–15</w:t>
      </w:r>
      <w:r>
        <w:t>节）；</w:t>
      </w:r>
      <w:r>
        <w:t xml:space="preserve">(c) </w:t>
      </w:r>
      <w:r>
        <w:t>神对恶人说话（</w:t>
      </w:r>
      <w:r>
        <w:t>16–21</w:t>
      </w:r>
      <w:r>
        <w:t>节）；</w:t>
      </w:r>
      <w:r>
        <w:t xml:space="preserve">(d) </w:t>
      </w:r>
      <w:r>
        <w:t>结语（</w:t>
      </w:r>
      <w:r>
        <w:t>22</w:t>
      </w:r>
      <w:r>
        <w:t>，</w:t>
      </w:r>
      <w:r>
        <w:t>23</w:t>
      </w:r>
      <w:r>
        <w:t>节）。</w:t>
      </w:r>
    </w:p>
    <w:p w14:paraId="12C62C35" w14:textId="77777777" w:rsidR="00637F61" w:rsidRDefault="00637F61" w:rsidP="00637F61">
      <w:pPr>
        <w:spacing w:before="156" w:after="156"/>
      </w:pPr>
      <w:r>
        <w:t>1</w:t>
      </w:r>
      <w:r>
        <w:t>．在</w:t>
      </w:r>
      <w:r>
        <w:t>1–6</w:t>
      </w:r>
      <w:r>
        <w:t>节中，你在神作审判者的资格上能发现神的什么性情呢？在</w:t>
      </w:r>
      <w:r>
        <w:t>7–13</w:t>
      </w:r>
      <w:r>
        <w:t>节里面进一步强调关于祂的什么真理呢？</w:t>
      </w:r>
    </w:p>
    <w:p w14:paraId="579AA646" w14:textId="77777777" w:rsidR="00637F61" w:rsidRDefault="00637F61" w:rsidP="00637F61">
      <w:pPr>
        <w:spacing w:before="156" w:after="156"/>
      </w:pPr>
      <w:r>
        <w:t>2</w:t>
      </w:r>
      <w:r>
        <w:t>．神的百姓如果要讨祂喜悦，祂对他们有什么要求，祂有应许他们什么益处吗？参</w:t>
      </w:r>
      <w:r>
        <w:t>14</w:t>
      </w:r>
      <w:r>
        <w:t>，</w:t>
      </w:r>
      <w:r>
        <w:t>15</w:t>
      </w:r>
      <w:r>
        <w:t>，</w:t>
      </w:r>
      <w:r>
        <w:t>23</w:t>
      </w:r>
      <w:r>
        <w:t>节。恶人在哪些方面不讨神喜悦，与那些履行祂的要求的人比较起来，他们的结局怎样呢？</w:t>
      </w:r>
    </w:p>
    <w:p w14:paraId="62E9AE09" w14:textId="77777777" w:rsidR="00637F61" w:rsidRDefault="00637F61" w:rsidP="00637F61">
      <w:pPr>
        <w:pStyle w:val="3"/>
        <w:spacing w:before="156" w:after="156"/>
      </w:pPr>
      <w:r>
        <w:t>诗篇研经第</w:t>
      </w:r>
      <w:r>
        <w:t>42</w:t>
      </w:r>
      <w:r>
        <w:t>课</w:t>
      </w:r>
      <w:r>
        <w:t xml:space="preserve"> ~ 51</w:t>
      </w:r>
    </w:p>
    <w:p w14:paraId="39C66A9C" w14:textId="77777777" w:rsidR="00637F61" w:rsidRDefault="00637F61" w:rsidP="00637F61">
      <w:pPr>
        <w:spacing w:before="156" w:after="156"/>
        <w:ind w:firstLineChars="200" w:firstLine="420"/>
      </w:pPr>
      <w:r>
        <w:t>请注意本诗的标题所指的史实。</w:t>
      </w:r>
    </w:p>
    <w:p w14:paraId="0BF4A643" w14:textId="77777777" w:rsidR="00637F61" w:rsidRDefault="00637F61" w:rsidP="00637F61">
      <w:pPr>
        <w:spacing w:before="156" w:after="156"/>
      </w:pPr>
      <w:r>
        <w:t>1</w:t>
      </w:r>
      <w:r>
        <w:t>．我们从</w:t>
      </w:r>
      <w:r>
        <w:t>1–5</w:t>
      </w:r>
      <w:r>
        <w:t>节关于认罪和蒙赦免的根据可以学到什么教训呢？请注意：</w:t>
      </w:r>
      <w:r>
        <w:t xml:space="preserve">(a) </w:t>
      </w:r>
      <w:r>
        <w:t>大卫用描写自己和他的罪过的词句，以及</w:t>
      </w:r>
      <w:r>
        <w:t xml:space="preserve"> (b) </w:t>
      </w:r>
      <w:r>
        <w:t>他的盼望之所在。</w:t>
      </w:r>
    </w:p>
    <w:p w14:paraId="439B05AC" w14:textId="77777777" w:rsidR="00637F61" w:rsidRDefault="00637F61" w:rsidP="00637F61">
      <w:pPr>
        <w:spacing w:before="156" w:after="156"/>
      </w:pPr>
      <w:r>
        <w:t>2</w:t>
      </w:r>
      <w:r>
        <w:t>．大卫体会到他整个本性是有罪的，而神所要求的是内心深处得到诚实与正直（</w:t>
      </w:r>
      <w:r>
        <w:t>6</w:t>
      </w:r>
      <w:r>
        <w:t>节；比较撒上</w:t>
      </w:r>
      <w:r>
        <w:t>16:7</w:t>
      </w:r>
      <w:r>
        <w:t>）。所以，他在赦免之外又祈求什么呢（</w:t>
      </w:r>
      <w:r>
        <w:t>7–12</w:t>
      </w:r>
      <w:r>
        <w:t>节）？他也应许什么作为神答应他的祷告所含有的结果呢？参</w:t>
      </w:r>
      <w:r>
        <w:t>13–17</w:t>
      </w:r>
      <w:r>
        <w:t>节。</w:t>
      </w:r>
    </w:p>
    <w:p w14:paraId="448AA47E" w14:textId="6ED22388" w:rsidR="00FF0463" w:rsidRDefault="00637F61" w:rsidP="00637F61">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4节。这意思并不是说大卫没有得罪人（请注意14节，他承认「流人血的罪」），而是他现在觉悟到他的罪过在这显著的一方面，就是得罪神。比较创39:9；撒下12:13。</w:t>
      </w:r>
    </w:p>
    <w:p w14:paraId="0EA9FA57" w14:textId="77777777" w:rsidR="00FF0463" w:rsidRDefault="00FF0463">
      <w:pPr>
        <w:widowControl/>
        <w:snapToGrid/>
        <w:spacing w:beforeLines="0" w:before="0" w:afterLines="0" w:after="0"/>
        <w:jc w:val="left"/>
        <w:rPr>
          <w:rFonts w:ascii="楷体" w:eastAsia="楷体" w:hAnsi="楷体" w:cs="楷体"/>
        </w:rPr>
      </w:pPr>
      <w:r>
        <w:rPr>
          <w:rFonts w:ascii="楷体" w:eastAsia="楷体" w:hAnsi="楷体" w:cs="楷体"/>
        </w:rPr>
        <w:br w:type="page"/>
      </w:r>
    </w:p>
    <w:p w14:paraId="0E717EE9" w14:textId="2DE763B5" w:rsidR="00FF0463" w:rsidRDefault="009105D6" w:rsidP="00FF0463">
      <w:pPr>
        <w:pStyle w:val="2"/>
        <w:spacing w:before="156" w:after="156"/>
      </w:pPr>
      <w:bookmarkStart w:id="45" w:name="_Toc159613922"/>
      <w:r>
        <w:rPr>
          <w:rFonts w:hint="eastAsia"/>
        </w:rPr>
        <w:lastRenderedPageBreak/>
        <w:t>1</w:t>
      </w:r>
      <w:r>
        <w:t>4</w:t>
      </w:r>
      <w:r>
        <w:rPr>
          <w:rFonts w:hint="eastAsia"/>
        </w:rPr>
        <w:t>、</w:t>
      </w:r>
      <w:r w:rsidR="00FF0463">
        <w:t>撒母耳记下</w:t>
      </w:r>
      <w:bookmarkEnd w:id="45"/>
    </w:p>
    <w:p w14:paraId="331E5908" w14:textId="56A167FC" w:rsidR="00FF0463" w:rsidRDefault="00FF0463" w:rsidP="00FF0463">
      <w:pPr>
        <w:spacing w:before="156" w:after="156"/>
      </w:pPr>
      <w:r>
        <w:t>关于引言，请参撒母耳记上。</w:t>
      </w:r>
    </w:p>
    <w:p w14:paraId="2E4A5E13" w14:textId="77777777" w:rsidR="00FF0463" w:rsidRDefault="00FF0463" w:rsidP="00FF0463">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F0463" w14:paraId="7CECA459" w14:textId="77777777" w:rsidTr="00FF0463">
        <w:tc>
          <w:tcPr>
            <w:tcW w:w="1413" w:type="dxa"/>
          </w:tcPr>
          <w:p w14:paraId="1932AB97" w14:textId="2783567F" w:rsidR="00FF0463" w:rsidRDefault="00FF0463" w:rsidP="00FF0463">
            <w:pPr>
              <w:spacing w:beforeLines="0" w:before="0" w:afterLines="0" w:after="0"/>
            </w:pPr>
            <w:r w:rsidRPr="001D274C">
              <w:rPr>
                <w:rFonts w:hint="eastAsia"/>
              </w:rPr>
              <w:t xml:space="preserve">1 </w:t>
            </w:r>
            <w:r w:rsidRPr="001D274C">
              <w:rPr>
                <w:rFonts w:hint="eastAsia"/>
              </w:rPr>
              <w:t>–</w:t>
            </w:r>
            <w:r w:rsidRPr="001D274C">
              <w:rPr>
                <w:rFonts w:hint="eastAsia"/>
              </w:rPr>
              <w:t xml:space="preserve"> 8</w:t>
            </w:r>
          </w:p>
        </w:tc>
        <w:tc>
          <w:tcPr>
            <w:tcW w:w="6883" w:type="dxa"/>
          </w:tcPr>
          <w:p w14:paraId="47ED7D4C" w14:textId="7499FB7C" w:rsidR="00FF0463" w:rsidRDefault="00FF0463" w:rsidP="00FF0463">
            <w:pPr>
              <w:spacing w:beforeLines="0" w:before="0" w:afterLines="0" w:after="0"/>
            </w:pPr>
            <w:r w:rsidRPr="001D274C">
              <w:rPr>
                <w:rFonts w:hint="eastAsia"/>
              </w:rPr>
              <w:t>大卫巩固其地位并攻取耶路撒冷。</w:t>
            </w:r>
          </w:p>
        </w:tc>
      </w:tr>
      <w:tr w:rsidR="00FF0463" w14:paraId="614C4DE9" w14:textId="77777777" w:rsidTr="00FF0463">
        <w:tc>
          <w:tcPr>
            <w:tcW w:w="1413" w:type="dxa"/>
          </w:tcPr>
          <w:p w14:paraId="1D69DF13" w14:textId="5251AA79" w:rsidR="00FF0463" w:rsidRDefault="00FF0463" w:rsidP="00FF0463">
            <w:pPr>
              <w:spacing w:beforeLines="0" w:before="0" w:afterLines="0" w:after="0"/>
            </w:pPr>
            <w:r w:rsidRPr="001D274C">
              <w:rPr>
                <w:rFonts w:hint="eastAsia"/>
              </w:rPr>
              <w:t xml:space="preserve">9 </w:t>
            </w:r>
            <w:r w:rsidRPr="001D274C">
              <w:rPr>
                <w:rFonts w:hint="eastAsia"/>
              </w:rPr>
              <w:t>–</w:t>
            </w:r>
            <w:r w:rsidRPr="001D274C">
              <w:rPr>
                <w:rFonts w:hint="eastAsia"/>
              </w:rPr>
              <w:t xml:space="preserve"> 12</w:t>
            </w:r>
          </w:p>
        </w:tc>
        <w:tc>
          <w:tcPr>
            <w:tcW w:w="6883" w:type="dxa"/>
          </w:tcPr>
          <w:p w14:paraId="019F8F62" w14:textId="2205C97D" w:rsidR="00FF0463" w:rsidRDefault="00FF0463" w:rsidP="00FF0463">
            <w:pPr>
              <w:spacing w:beforeLines="0" w:before="0" w:afterLines="0" w:after="0"/>
            </w:pPr>
            <w:r w:rsidRPr="001D274C">
              <w:rPr>
                <w:rFonts w:hint="eastAsia"/>
              </w:rPr>
              <w:t>大卫作王至他犯下大罪时期。</w:t>
            </w:r>
          </w:p>
        </w:tc>
      </w:tr>
      <w:tr w:rsidR="00FF0463" w14:paraId="5CA0301A" w14:textId="77777777" w:rsidTr="00FF0463">
        <w:tc>
          <w:tcPr>
            <w:tcW w:w="1413" w:type="dxa"/>
          </w:tcPr>
          <w:p w14:paraId="4755BD09" w14:textId="530F789B" w:rsidR="00FF0463" w:rsidRDefault="00FF0463" w:rsidP="00FF0463">
            <w:pPr>
              <w:spacing w:beforeLines="0" w:before="0" w:afterLines="0" w:after="0"/>
            </w:pPr>
            <w:r w:rsidRPr="001D274C">
              <w:rPr>
                <w:rFonts w:hint="eastAsia"/>
              </w:rPr>
              <w:t xml:space="preserve">13 </w:t>
            </w:r>
            <w:r w:rsidRPr="001D274C">
              <w:rPr>
                <w:rFonts w:hint="eastAsia"/>
              </w:rPr>
              <w:t>–</w:t>
            </w:r>
            <w:r w:rsidRPr="001D274C">
              <w:rPr>
                <w:rFonts w:hint="eastAsia"/>
              </w:rPr>
              <w:t xml:space="preserve"> 20</w:t>
            </w:r>
          </w:p>
        </w:tc>
        <w:tc>
          <w:tcPr>
            <w:tcW w:w="6883" w:type="dxa"/>
          </w:tcPr>
          <w:p w14:paraId="3F41DBF6" w14:textId="1392B4FE" w:rsidR="00FF0463" w:rsidRDefault="00FF0463" w:rsidP="00FF0463">
            <w:pPr>
              <w:spacing w:beforeLines="0" w:before="0" w:afterLines="0" w:after="0"/>
            </w:pPr>
            <w:r w:rsidRPr="001D274C">
              <w:rPr>
                <w:rFonts w:hint="eastAsia"/>
              </w:rPr>
              <w:t>罪的刑罚：押沙龙背叛。</w:t>
            </w:r>
          </w:p>
        </w:tc>
      </w:tr>
      <w:tr w:rsidR="00FF0463" w14:paraId="68E696D1" w14:textId="77777777" w:rsidTr="00FF0463">
        <w:tc>
          <w:tcPr>
            <w:tcW w:w="1413" w:type="dxa"/>
          </w:tcPr>
          <w:p w14:paraId="08623715" w14:textId="7E363036" w:rsidR="00FF0463" w:rsidRDefault="00FF0463" w:rsidP="00FF0463">
            <w:pPr>
              <w:spacing w:beforeLines="0" w:before="0" w:afterLines="0" w:after="0"/>
            </w:pPr>
            <w:r w:rsidRPr="001D274C">
              <w:rPr>
                <w:rFonts w:hint="eastAsia"/>
              </w:rPr>
              <w:t xml:space="preserve">21 </w:t>
            </w:r>
            <w:r w:rsidRPr="001D274C">
              <w:rPr>
                <w:rFonts w:hint="eastAsia"/>
              </w:rPr>
              <w:t>–</w:t>
            </w:r>
            <w:r w:rsidRPr="001D274C">
              <w:rPr>
                <w:rFonts w:hint="eastAsia"/>
              </w:rPr>
              <w:t xml:space="preserve"> 24</w:t>
            </w:r>
          </w:p>
        </w:tc>
        <w:tc>
          <w:tcPr>
            <w:tcW w:w="6883" w:type="dxa"/>
          </w:tcPr>
          <w:p w14:paraId="3AE7C7BE" w14:textId="7FE493CE" w:rsidR="00FF0463" w:rsidRDefault="00FF0463" w:rsidP="00FF0463">
            <w:pPr>
              <w:spacing w:beforeLines="0" w:before="0" w:afterLines="0" w:after="0"/>
            </w:pPr>
            <w:r w:rsidRPr="001D274C">
              <w:rPr>
                <w:rFonts w:hint="eastAsia"/>
              </w:rPr>
              <w:t>附录，其中包括其他史实与概略，以及大卫末了的话。</w:t>
            </w:r>
          </w:p>
        </w:tc>
      </w:tr>
    </w:tbl>
    <w:p w14:paraId="6B3FE869" w14:textId="77777777" w:rsidR="00FF0463" w:rsidRDefault="00FF0463" w:rsidP="00FF0463">
      <w:pPr>
        <w:pStyle w:val="3"/>
        <w:spacing w:before="156" w:after="156"/>
      </w:pPr>
      <w:r>
        <w:t>撒母耳记下研经第</w:t>
      </w:r>
      <w:r>
        <w:t>1</w:t>
      </w:r>
      <w:r>
        <w:t>课</w:t>
      </w:r>
      <w:r>
        <w:t xml:space="preserve"> ~ 1</w:t>
      </w:r>
    </w:p>
    <w:p w14:paraId="0DC3FC55" w14:textId="77777777" w:rsidR="00FF0463" w:rsidRDefault="00FF0463" w:rsidP="00FF0463">
      <w:pPr>
        <w:spacing w:before="156" w:after="156"/>
      </w:pPr>
      <w:r>
        <w:t>1</w:t>
      </w:r>
      <w:r>
        <w:t>．那个亚玛力人以为他是给大卫带来好消息（比较撒下</w:t>
      </w:r>
      <w:r>
        <w:t>4:10</w:t>
      </w:r>
      <w:r>
        <w:t>），但他误会了他心目中所想像的人。大卫为什么叫人将他杀了呢？</w:t>
      </w:r>
    </w:p>
    <w:p w14:paraId="32B409D8" w14:textId="77777777" w:rsidR="00FF0463" w:rsidRDefault="00FF0463" w:rsidP="00FF0463">
      <w:pPr>
        <w:spacing w:before="156" w:after="156"/>
      </w:pPr>
      <w:r>
        <w:t>2</w:t>
      </w:r>
      <w:r>
        <w:t>．这一段插曲，和悼扫罗与约拿单的哀歌，对大卫的性格投下了什么亮光呢（</w:t>
      </w:r>
      <w:r>
        <w:t>19–27</w:t>
      </w:r>
      <w:r>
        <w:t>节）？请记住这个王的诸多过错，而大卫却对他如此忠诚。我从这里可以学到什么功课呢？</w:t>
      </w:r>
    </w:p>
    <w:p w14:paraId="3FEA6974" w14:textId="77777777" w:rsidR="00FF0463" w:rsidRDefault="00FF0463" w:rsidP="00FF0463">
      <w:pPr>
        <w:pStyle w:val="3"/>
        <w:spacing w:before="156" w:after="156"/>
      </w:pPr>
      <w:r>
        <w:t>撒母耳记下研经第</w:t>
      </w:r>
      <w:r>
        <w:t>2</w:t>
      </w:r>
      <w:r>
        <w:t>课</w:t>
      </w:r>
      <w:r>
        <w:t xml:space="preserve"> ~ 2 &amp; 3</w:t>
      </w:r>
    </w:p>
    <w:p w14:paraId="1EDC53A5" w14:textId="77777777" w:rsidR="00FF0463" w:rsidRDefault="00FF0463" w:rsidP="00FF0463">
      <w:pPr>
        <w:spacing w:before="156" w:after="156"/>
      </w:pPr>
      <w:r>
        <w:t>1</w:t>
      </w:r>
      <w:r>
        <w:t>．试将大卫作为一个公众人物的行动（</w:t>
      </w:r>
      <w:r>
        <w:t>2:4–7</w:t>
      </w:r>
      <w:r>
        <w:t>；</w:t>
      </w:r>
      <w:r>
        <w:t>3:20,21,28–29</w:t>
      </w:r>
      <w:r>
        <w:t>），与他建立自己家室的困苦作一比较（</w:t>
      </w:r>
      <w:r>
        <w:t>3:2–5,13,14</w:t>
      </w:r>
      <w:r>
        <w:t>）。在我自己的生活中，有无任何方面犯有双重标准的罪吗？</w:t>
      </w:r>
    </w:p>
    <w:p w14:paraId="0581A5E1" w14:textId="77777777" w:rsidR="00FF0463" w:rsidRDefault="00FF0463" w:rsidP="00FF0463">
      <w:pPr>
        <w:spacing w:before="156" w:after="156"/>
      </w:pPr>
      <w:r>
        <w:t>2</w:t>
      </w:r>
      <w:r>
        <w:t>．请从这两章中将押尼珥和约押这两个人物的性格作一研究。请注意约押和他的兄弟与大卫的亲戚关系（洗鲁雅是大卫同父异母的女儿），和大卫在</w:t>
      </w:r>
      <w:r>
        <w:t>3:39</w:t>
      </w:r>
      <w:r>
        <w:t>里面所说的话。</w:t>
      </w:r>
    </w:p>
    <w:p w14:paraId="59C56069" w14:textId="77777777" w:rsidR="00FF0463" w:rsidRDefault="00FF0463" w:rsidP="00FF0463">
      <w:pPr>
        <w:pStyle w:val="3"/>
        <w:spacing w:before="156" w:after="156"/>
      </w:pPr>
      <w:r>
        <w:t>撒母耳记下研经第</w:t>
      </w:r>
      <w:r>
        <w:t>3</w:t>
      </w:r>
      <w:r>
        <w:t>课</w:t>
      </w:r>
      <w:r>
        <w:t xml:space="preserve"> ~ 4:1–5:16</w:t>
      </w:r>
    </w:p>
    <w:p w14:paraId="0410746A" w14:textId="77777777" w:rsidR="00FF0463" w:rsidRDefault="00FF0463" w:rsidP="00FF0463">
      <w:pPr>
        <w:spacing w:before="156" w:after="156"/>
      </w:pPr>
      <w:r>
        <w:t>1</w:t>
      </w:r>
      <w:r>
        <w:t>．在哪些方面，利甲和巴拿的罪行比那个亚玛力人的更重呢？</w:t>
      </w:r>
    </w:p>
    <w:p w14:paraId="064EB8F0" w14:textId="77777777" w:rsidR="00FF0463" w:rsidRDefault="00FF0463" w:rsidP="00FF0463">
      <w:pPr>
        <w:spacing w:before="156" w:after="156"/>
      </w:pPr>
      <w:r>
        <w:t>2</w:t>
      </w:r>
      <w:r>
        <w:t>．为了第五章开头的这一种决定，大卫已经等待了七年。为什么以色列人现在选择他作王呢？比较申</w:t>
      </w:r>
      <w:r>
        <w:t>17:15</w:t>
      </w:r>
      <w:r>
        <w:t>。</w:t>
      </w:r>
    </w:p>
    <w:p w14:paraId="15198C08" w14:textId="77777777" w:rsidR="00FF0463" w:rsidRDefault="00FF0463" w:rsidP="00FF0463">
      <w:pPr>
        <w:spacing w:before="156" w:after="156"/>
      </w:pPr>
      <w:r>
        <w:t>3</w:t>
      </w:r>
      <w:r>
        <w:t>．大卫怎样成功地攻取了锡安的保障，而且是为了什么缘故呢？</w:t>
      </w:r>
    </w:p>
    <w:p w14:paraId="101DD544" w14:textId="77777777" w:rsidR="00FF0463" w:rsidRDefault="00FF0463" w:rsidP="00FF0463">
      <w:pPr>
        <w:pStyle w:val="3"/>
        <w:spacing w:before="156" w:after="156"/>
      </w:pPr>
      <w:r>
        <w:t>撒母耳记下研经第</w:t>
      </w:r>
      <w:r>
        <w:t>4</w:t>
      </w:r>
      <w:r>
        <w:t>课</w:t>
      </w:r>
      <w:r>
        <w:t xml:space="preserve"> ~ 5:17–6:23</w:t>
      </w:r>
    </w:p>
    <w:p w14:paraId="638B5AAE" w14:textId="77777777" w:rsidR="00FF0463" w:rsidRDefault="00FF0463" w:rsidP="00FF0463">
      <w:pPr>
        <w:spacing w:before="156" w:after="156"/>
      </w:pPr>
      <w:r>
        <w:t>1</w:t>
      </w:r>
      <w:r>
        <w:t>．大卫为什么能赢得这两场对非利士人的战争呢？</w:t>
      </w:r>
    </w:p>
    <w:p w14:paraId="7422C243" w14:textId="77777777" w:rsidR="00FF0463" w:rsidRDefault="00FF0463" w:rsidP="00FF0463">
      <w:pPr>
        <w:spacing w:before="156" w:after="156"/>
      </w:pPr>
      <w:r>
        <w:t>2</w:t>
      </w:r>
      <w:r>
        <w:t>．乌撒因何而死呢？比较撒上</w:t>
      </w:r>
      <w:r>
        <w:t>6:19</w:t>
      </w:r>
      <w:r>
        <w:t>；民</w:t>
      </w:r>
      <w:r>
        <w:t>4:15</w:t>
      </w:r>
      <w:r>
        <w:t>；代上</w:t>
      </w:r>
      <w:r>
        <w:t>15:15</w:t>
      </w:r>
      <w:r>
        <w:t>。神借着这件意外教导人什么呢？</w:t>
      </w:r>
    </w:p>
    <w:p w14:paraId="74838A9C" w14:textId="77777777" w:rsidR="00FF0463" w:rsidRDefault="00FF0463" w:rsidP="00FF0463">
      <w:pPr>
        <w:spacing w:before="156" w:after="156"/>
      </w:pPr>
      <w:r>
        <w:t>3</w:t>
      </w:r>
      <w:r>
        <w:t>．米甲轻视大卫的真正原因是什么？她假装的原因又是什么呢？我从她「在耶和华面前」的兴致充溢能学到什么吗？</w:t>
      </w:r>
    </w:p>
    <w:p w14:paraId="75696FB1" w14:textId="77777777" w:rsidR="00FF0463" w:rsidRDefault="00FF0463" w:rsidP="00FF0463">
      <w:pPr>
        <w:pStyle w:val="3"/>
        <w:spacing w:before="156" w:after="156"/>
      </w:pPr>
      <w:r>
        <w:lastRenderedPageBreak/>
        <w:t>撒母耳记下研经第</w:t>
      </w:r>
      <w:r>
        <w:t>5</w:t>
      </w:r>
      <w:r>
        <w:t>课</w:t>
      </w:r>
      <w:r>
        <w:t xml:space="preserve"> ~ 7</w:t>
      </w:r>
    </w:p>
    <w:p w14:paraId="68EEBE3A" w14:textId="77777777" w:rsidR="00FF0463" w:rsidRDefault="00FF0463" w:rsidP="00FF0463">
      <w:pPr>
        <w:spacing w:before="156" w:after="156"/>
      </w:pPr>
      <w:r>
        <w:t>1</w:t>
      </w:r>
      <w:r>
        <w:t>．大卫极想为神建造一座殿宇（</w:t>
      </w:r>
      <w:r>
        <w:t>house</w:t>
      </w:r>
      <w:r>
        <w:t>）</w:t>
      </w:r>
      <w:r>
        <w:t>——</w:t>
      </w:r>
      <w:r>
        <w:t>神的答复是祂要为大卫建立家室（</w:t>
      </w:r>
      <w:r>
        <w:t>house</w:t>
      </w:r>
      <w:r>
        <w:t>）。试将祂所已作的，以及祂为将来所应许的一一列举出来。</w:t>
      </w:r>
    </w:p>
    <w:p w14:paraId="2A04AAB0" w14:textId="77777777" w:rsidR="00FF0463" w:rsidRDefault="00FF0463" w:rsidP="00FF0463">
      <w:pPr>
        <w:spacing w:before="156" w:after="156"/>
      </w:pPr>
      <w:r>
        <w:t>2</w:t>
      </w:r>
      <w:r>
        <w:t>．据说，一个人跪在神面前是怎样的人，他就真正是那样的人。大卫的祷告：</w:t>
      </w:r>
      <w:r>
        <w:t xml:space="preserve">(a) </w:t>
      </w:r>
      <w:r>
        <w:t>关于他自己，</w:t>
      </w:r>
      <w:r>
        <w:t xml:space="preserve">(b) </w:t>
      </w:r>
      <w:r>
        <w:t>关于他与神的关系，显示了什么呢？</w:t>
      </w:r>
    </w:p>
    <w:p w14:paraId="1014DFD5" w14:textId="77777777" w:rsidR="00FF0463" w:rsidRDefault="00FF0463" w:rsidP="00FF0463">
      <w:pPr>
        <w:pStyle w:val="3"/>
        <w:spacing w:before="156" w:after="156"/>
      </w:pPr>
      <w:r>
        <w:t>撒母耳记下研经第</w:t>
      </w:r>
      <w:r>
        <w:t>6</w:t>
      </w:r>
      <w:r>
        <w:t>课</w:t>
      </w:r>
      <w:r>
        <w:t xml:space="preserve"> ~ 8 &amp; 9</w:t>
      </w:r>
    </w:p>
    <w:p w14:paraId="0BDBA335" w14:textId="77777777" w:rsidR="00FF0463" w:rsidRDefault="00FF0463" w:rsidP="00FF0463">
      <w:pPr>
        <w:spacing w:before="156" w:after="156"/>
      </w:pPr>
      <w:r>
        <w:t>1</w:t>
      </w:r>
      <w:r>
        <w:t>．试用一幅地图，探索大卫征战之途径。作者强调大卫的成功是因为什么呢？</w:t>
      </w:r>
    </w:p>
    <w:p w14:paraId="0410DDE8" w14:textId="77777777" w:rsidR="00FF0463" w:rsidRDefault="00FF0463" w:rsidP="00FF0463">
      <w:pPr>
        <w:spacing w:before="156" w:after="156"/>
      </w:pPr>
      <w:r>
        <w:t>2</w:t>
      </w:r>
      <w:r>
        <w:t>．大卫处置打仗时所掠之物，与他处置打仗时所夺来的非利士人之神像的方法有何不同呢（代上</w:t>
      </w:r>
      <w:r>
        <w:t>14:8–12</w:t>
      </w:r>
      <w:r>
        <w:t>）？这样做有什么理由呢？比较申</w:t>
      </w:r>
      <w:r>
        <w:t>7:5</w:t>
      </w:r>
      <w:r>
        <w:t>。</w:t>
      </w:r>
    </w:p>
    <w:p w14:paraId="161DC2DC" w14:textId="77777777" w:rsidR="00FF0463" w:rsidRDefault="00FF0463" w:rsidP="00FF0463">
      <w:pPr>
        <w:spacing w:before="156" w:after="156"/>
      </w:pPr>
      <w:r>
        <w:t>3</w:t>
      </w:r>
      <w:r>
        <w:t>．大卫对待米非波设，与神悦纳我们，此二者之间有任何相似之处吗？</w:t>
      </w:r>
    </w:p>
    <w:p w14:paraId="0EC92088" w14:textId="77777777" w:rsidR="00FF0463" w:rsidRDefault="00FF0463" w:rsidP="00FF0463">
      <w:pPr>
        <w:pStyle w:val="3"/>
        <w:spacing w:before="156" w:after="156"/>
      </w:pPr>
      <w:r>
        <w:t>撒母耳记下研经第</w:t>
      </w:r>
      <w:r>
        <w:t>7</w:t>
      </w:r>
      <w:r>
        <w:t>课</w:t>
      </w:r>
      <w:r>
        <w:t xml:space="preserve"> ~ 10 &amp; 11</w:t>
      </w:r>
    </w:p>
    <w:p w14:paraId="54F1B422" w14:textId="77777777" w:rsidR="00FF0463" w:rsidRDefault="00FF0463" w:rsidP="00FF0463">
      <w:pPr>
        <w:spacing w:before="156" w:after="156"/>
      </w:pPr>
      <w:r>
        <w:t>1</w:t>
      </w:r>
      <w:r>
        <w:t>．为什么哈嫩那样对待大卫的使臣是不能原谅的呢？</w:t>
      </w:r>
    </w:p>
    <w:p w14:paraId="57985511" w14:textId="77777777" w:rsidR="00FF0463" w:rsidRDefault="00FF0463" w:rsidP="00FF0463">
      <w:pPr>
        <w:spacing w:before="156" w:after="156"/>
      </w:pPr>
      <w:r>
        <w:t>2</w:t>
      </w:r>
      <w:r>
        <w:t>．约押在这里表现得不坏。这在我们已知道他的性格上，又多了些什么呢？</w:t>
      </w:r>
    </w:p>
    <w:p w14:paraId="0A04496B" w14:textId="77777777" w:rsidR="00FF0463" w:rsidRDefault="00FF0463" w:rsidP="00FF0463">
      <w:pPr>
        <w:spacing w:before="156" w:after="156"/>
      </w:pPr>
      <w:r>
        <w:t>3</w:t>
      </w:r>
      <w:r>
        <w:t>．大卫在他事业的哪一阶段中跌倒了呢？那时他应当在哪里呢？试探怎样增长呢？他能隐藏他的罪吗？你对这些问题的答案，与你读到的这段经文，使你联想到有任何关于罪的一般教训吗？</w:t>
      </w:r>
    </w:p>
    <w:p w14:paraId="618131FC" w14:textId="77777777" w:rsidR="00FF0463" w:rsidRDefault="00FF0463" w:rsidP="00FF0463">
      <w:pPr>
        <w:pStyle w:val="3"/>
        <w:spacing w:before="156" w:after="156"/>
      </w:pPr>
      <w:r>
        <w:t>撒母耳记下研经第</w:t>
      </w:r>
      <w:r>
        <w:t>8</w:t>
      </w:r>
      <w:r>
        <w:t>课</w:t>
      </w:r>
      <w:r>
        <w:t xml:space="preserve"> ~ 12:1–13:37</w:t>
      </w:r>
    </w:p>
    <w:p w14:paraId="34677F84" w14:textId="77777777" w:rsidR="00FF0463" w:rsidRDefault="00FF0463" w:rsidP="00FF0463">
      <w:pPr>
        <w:spacing w:before="156" w:after="156"/>
      </w:pPr>
      <w:r>
        <w:t>1</w:t>
      </w:r>
      <w:r>
        <w:t>．神怎样借着拿单的话使大卫看见自己的罪呢？你是否准备让祂同样地来开启你的眼睛呢？</w:t>
      </w:r>
    </w:p>
    <w:p w14:paraId="0193C52C" w14:textId="77777777" w:rsidR="00FF0463" w:rsidRDefault="00FF0463" w:rsidP="00FF0463">
      <w:pPr>
        <w:spacing w:before="156" w:after="156"/>
      </w:pPr>
      <w:r>
        <w:t>2</w:t>
      </w:r>
      <w:r>
        <w:t>．我们从</w:t>
      </w:r>
      <w:r>
        <w:t>12</w:t>
      </w:r>
      <w:r>
        <w:t>章中关于：</w:t>
      </w:r>
      <w:r>
        <w:t xml:space="preserve">(a) </w:t>
      </w:r>
      <w:r>
        <w:t>悔改，</w:t>
      </w:r>
      <w:r>
        <w:t xml:space="preserve">(b) </w:t>
      </w:r>
      <w:r>
        <w:t>赦免，</w:t>
      </w:r>
      <w:r>
        <w:t xml:space="preserve">(c) </w:t>
      </w:r>
      <w:r>
        <w:t>惩罚，可以学到什么教训呢？比较诗</w:t>
      </w:r>
      <w:r>
        <w:t>33:3–5</w:t>
      </w:r>
      <w:r>
        <w:t>；来</w:t>
      </w:r>
      <w:r>
        <w:t>12:6,11</w:t>
      </w:r>
      <w:r>
        <w:t>。</w:t>
      </w:r>
    </w:p>
    <w:p w14:paraId="1CFFD0C6" w14:textId="77777777" w:rsidR="00FF0463" w:rsidRDefault="00FF0463" w:rsidP="00FF0463">
      <w:pPr>
        <w:spacing w:before="156" w:after="156"/>
      </w:pPr>
      <w:r>
        <w:t>3</w:t>
      </w:r>
      <w:r>
        <w:t>．</w:t>
      </w:r>
      <w:r>
        <w:t>13:1–37</w:t>
      </w:r>
      <w:r>
        <w:t>。将暗嫩的罪与大卫的加以比较，便出现了什么教训呢？</w:t>
      </w:r>
      <w:r>
        <w:t xml:space="preserve">(a) </w:t>
      </w:r>
      <w:r>
        <w:t>大卫，和</w:t>
      </w:r>
      <w:r>
        <w:t xml:space="preserve"> (b) </w:t>
      </w:r>
      <w:r>
        <w:t>押沙龙，对待暗嫩的方法错在哪里呢？</w:t>
      </w:r>
    </w:p>
    <w:p w14:paraId="1CF900B8" w14:textId="77777777" w:rsidR="00FF0463" w:rsidRDefault="00FF0463" w:rsidP="00FF0463">
      <w:pPr>
        <w:pStyle w:val="3"/>
        <w:spacing w:before="156" w:after="156"/>
      </w:pPr>
      <w:r>
        <w:t>撒母耳记下研经第</w:t>
      </w:r>
      <w:r>
        <w:t>9</w:t>
      </w:r>
      <w:r>
        <w:t>课</w:t>
      </w:r>
      <w:r>
        <w:t xml:space="preserve"> ~ 13:38–14:33</w:t>
      </w:r>
    </w:p>
    <w:p w14:paraId="179D4815" w14:textId="77777777" w:rsidR="00FF0463" w:rsidRDefault="00FF0463" w:rsidP="00FF0463">
      <w:pPr>
        <w:spacing w:before="156" w:after="156"/>
      </w:pPr>
      <w:r>
        <w:t>1</w:t>
      </w:r>
      <w:r>
        <w:t>．这里所记：</w:t>
      </w:r>
      <w:r>
        <w:t xml:space="preserve">(a) </w:t>
      </w:r>
      <w:r>
        <w:t>约押，和</w:t>
      </w:r>
      <w:r>
        <w:t xml:space="preserve"> (b) </w:t>
      </w:r>
      <w:r>
        <w:t>大卫的什么行动是值得嘉许的，又因什么而引起疑惧呢？</w:t>
      </w:r>
    </w:p>
    <w:p w14:paraId="07E3166D" w14:textId="77777777" w:rsidR="00FF0463" w:rsidRDefault="00FF0463" w:rsidP="00FF0463">
      <w:pPr>
        <w:spacing w:before="156" w:after="156"/>
      </w:pPr>
      <w:r>
        <w:t>2</w:t>
      </w:r>
      <w:r>
        <w:t>．大卫的处境怎样说明神面对人类的情况呢？何以立即可以看出福音的「答案」比大卫所采取的权宜之计更加圆满而且影响更为广远呢？</w:t>
      </w:r>
    </w:p>
    <w:p w14:paraId="2DE005B0" w14:textId="77777777" w:rsidR="00FF0463" w:rsidRDefault="00FF0463" w:rsidP="00FF0463">
      <w:pPr>
        <w:spacing w:before="156" w:after="156"/>
      </w:pPr>
      <w:r>
        <w:t>3</w:t>
      </w:r>
      <w:r>
        <w:t>．试研究押沙龙的性格，并将他的过失一一列举出来。</w:t>
      </w:r>
    </w:p>
    <w:p w14:paraId="064707F8"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14:7。根据律法，那些要求将凶手置于死地的人是有理由的（参申19:11–13）。那个妇人根据其本身的迫切需要而作此恳求。</w:t>
      </w:r>
    </w:p>
    <w:p w14:paraId="6E097AD0" w14:textId="77777777" w:rsidR="00FF0463" w:rsidRDefault="00FF0463" w:rsidP="00FF0463">
      <w:pPr>
        <w:pStyle w:val="3"/>
        <w:spacing w:before="156" w:after="156"/>
      </w:pPr>
      <w:r>
        <w:lastRenderedPageBreak/>
        <w:t>撒母耳记下研经第</w:t>
      </w:r>
      <w:r>
        <w:t>10</w:t>
      </w:r>
      <w:r>
        <w:t>课</w:t>
      </w:r>
      <w:r>
        <w:t xml:space="preserve"> ~ 15:1–16:14</w:t>
      </w:r>
    </w:p>
    <w:p w14:paraId="7CB96B37" w14:textId="77777777" w:rsidR="00FF0463" w:rsidRDefault="00FF0463" w:rsidP="00FF0463">
      <w:pPr>
        <w:spacing w:before="156" w:after="156"/>
      </w:pPr>
      <w:r>
        <w:t>1</w:t>
      </w:r>
      <w:r>
        <w:t>．押沙龙「暗中得了以色列人的心」究竟是怎么一回事？你对大卫在这里的反应作何看法？</w:t>
      </w:r>
    </w:p>
    <w:p w14:paraId="705329EB" w14:textId="77777777" w:rsidR="00FF0463" w:rsidRDefault="00FF0463" w:rsidP="00FF0463">
      <w:pPr>
        <w:spacing w:before="156" w:after="156"/>
      </w:pPr>
      <w:r>
        <w:t>2</w:t>
      </w:r>
      <w:r>
        <w:t>．试将押沙龙的行为和以太与户筛的行为作一对比。</w:t>
      </w:r>
    </w:p>
    <w:p w14:paraId="417C0FD6" w14:textId="77777777" w:rsidR="00FF0463" w:rsidRDefault="00FF0463" w:rsidP="00FF0463">
      <w:pPr>
        <w:spacing w:before="156" w:after="156"/>
      </w:pPr>
      <w:r>
        <w:t>3</w:t>
      </w:r>
      <w:r>
        <w:t>．试思考这次的反叛如何将一些人的真面目显露出来（</w:t>
      </w:r>
      <w:r>
        <w:t>16:1–14</w:t>
      </w:r>
      <w:r>
        <w:t>）。请再注意大卫的反应。</w:t>
      </w:r>
    </w:p>
    <w:p w14:paraId="4F785B22" w14:textId="77777777" w:rsidR="00FF0463" w:rsidRDefault="00FF0463" w:rsidP="00FF0463">
      <w:pPr>
        <w:pStyle w:val="3"/>
        <w:spacing w:before="156" w:after="156"/>
      </w:pPr>
      <w:r>
        <w:t>撒母耳记下研经第</w:t>
      </w:r>
      <w:r>
        <w:t>11</w:t>
      </w:r>
      <w:r>
        <w:t>课</w:t>
      </w:r>
      <w:r>
        <w:t xml:space="preserve"> ~ 16:15–17:29</w:t>
      </w:r>
    </w:p>
    <w:p w14:paraId="574D11C0" w14:textId="77777777" w:rsidR="00FF0463" w:rsidRDefault="00FF0463" w:rsidP="00FF0463">
      <w:pPr>
        <w:spacing w:before="156" w:after="156"/>
      </w:pPr>
      <w:r>
        <w:t>1</w:t>
      </w:r>
      <w:r>
        <w:t>．亚希多弗给押沙龙的第一个计谋其理由安在？你想大卫的头一个思想会是什么呢（比较</w:t>
      </w:r>
      <w:r>
        <w:t>12:11,12</w:t>
      </w:r>
      <w:r>
        <w:t>）？这是对大卫那有几分失败主義者的态度之钥吗？</w:t>
      </w:r>
    </w:p>
    <w:p w14:paraId="42AEC9E4" w14:textId="77777777" w:rsidR="00FF0463" w:rsidRDefault="00FF0463" w:rsidP="00FF0463">
      <w:pPr>
        <w:spacing w:before="156" w:after="156"/>
      </w:pPr>
      <w:r>
        <w:t>2</w:t>
      </w:r>
      <w:r>
        <w:t>．</w:t>
      </w:r>
      <w:r>
        <w:t>17:1–14</w:t>
      </w:r>
      <w:r>
        <w:t>。亚希多弗的计谋好不好？如果好，为什么户筛的计策占了上风呢？</w:t>
      </w:r>
    </w:p>
    <w:p w14:paraId="4684132F" w14:textId="77777777" w:rsidR="00FF0463" w:rsidRDefault="00FF0463" w:rsidP="00FF0463">
      <w:pPr>
        <w:spacing w:before="156" w:after="156"/>
      </w:pPr>
      <w:r>
        <w:t>3</w:t>
      </w:r>
      <w:r>
        <w:t>．大卫从前的慷慨得到什么报答呢？请注意朔比是谁（</w:t>
      </w:r>
      <w:r>
        <w:t>17:27</w:t>
      </w:r>
      <w:r>
        <w:t>；参撒下</w:t>
      </w:r>
      <w:r>
        <w:t>10:2</w:t>
      </w:r>
      <w:r>
        <w:t>）？</w:t>
      </w:r>
    </w:p>
    <w:p w14:paraId="53E0C65E" w14:textId="77777777" w:rsidR="00FF0463" w:rsidRDefault="00FF0463" w:rsidP="00FF0463">
      <w:pPr>
        <w:pStyle w:val="3"/>
        <w:spacing w:before="156" w:after="156"/>
      </w:pPr>
      <w:r>
        <w:t>撒母耳记下研经第</w:t>
      </w:r>
      <w:r>
        <w:t>12</w:t>
      </w:r>
      <w:r>
        <w:t>课</w:t>
      </w:r>
      <w:r>
        <w:t xml:space="preserve"> ~ 18:1–19:8</w:t>
      </w:r>
    </w:p>
    <w:p w14:paraId="7126EB3F" w14:textId="77777777" w:rsidR="00FF0463" w:rsidRDefault="00FF0463" w:rsidP="00FF0463">
      <w:pPr>
        <w:spacing w:before="156" w:after="156"/>
      </w:pPr>
      <w:r>
        <w:t>1</w:t>
      </w:r>
      <w:r>
        <w:t>．大卫对于押沙龙的关怀哪方面是对的，哪方面又是不对的呢？</w:t>
      </w:r>
    </w:p>
    <w:p w14:paraId="7D1BCDB0" w14:textId="77777777" w:rsidR="00FF0463" w:rsidRDefault="00FF0463" w:rsidP="00FF0463">
      <w:pPr>
        <w:spacing w:before="156" w:after="156"/>
      </w:pPr>
      <w:r>
        <w:t>2</w:t>
      </w:r>
      <w:r>
        <w:t>．试思考这一大段文中所记述之约押的行为，将其优点与缺点区分出来。</w:t>
      </w:r>
    </w:p>
    <w:p w14:paraId="2EAED83E" w14:textId="77777777" w:rsidR="00FF0463" w:rsidRDefault="00FF0463" w:rsidP="00FF0463">
      <w:pPr>
        <w:pStyle w:val="3"/>
        <w:spacing w:before="156" w:after="156"/>
      </w:pPr>
      <w:r>
        <w:t>撒母耳记下研经第</w:t>
      </w:r>
      <w:r>
        <w:t>13</w:t>
      </w:r>
      <w:r>
        <w:t>课</w:t>
      </w:r>
      <w:r>
        <w:t xml:space="preserve"> ~ 19:9–39</w:t>
      </w:r>
    </w:p>
    <w:p w14:paraId="04AA8D61" w14:textId="77777777" w:rsidR="00FF0463" w:rsidRDefault="00FF0463" w:rsidP="00FF0463">
      <w:pPr>
        <w:spacing w:before="156" w:after="156"/>
      </w:pPr>
      <w:r>
        <w:t>1</w:t>
      </w:r>
      <w:r>
        <w:t>．大卫为什么不立即返回首都呢？他的态度与扫罗及其他同一类型之领袖，对比起来有何不同？参撒上</w:t>
      </w:r>
      <w:r>
        <w:t>8:10–18</w:t>
      </w:r>
      <w:r>
        <w:t>。</w:t>
      </w:r>
    </w:p>
    <w:p w14:paraId="1DFE8753" w14:textId="77777777" w:rsidR="00FF0463" w:rsidRDefault="00FF0463" w:rsidP="00FF0463">
      <w:pPr>
        <w:spacing w:before="156" w:after="156"/>
      </w:pPr>
      <w:r>
        <w:t>2</w:t>
      </w:r>
      <w:r>
        <w:t>．大卫在对待：</w:t>
      </w:r>
      <w:r>
        <w:t xml:space="preserve">(a) </w:t>
      </w:r>
      <w:r>
        <w:t>示每，</w:t>
      </w:r>
      <w:r>
        <w:t xml:space="preserve">(b) </w:t>
      </w:r>
      <w:r>
        <w:t>米非波设，和</w:t>
      </w:r>
      <w:r>
        <w:t xml:space="preserve"> (c) </w:t>
      </w:r>
      <w:r>
        <w:t>巴西莱这三个人的事情上，显出他的哪些品质呢？从这些人对待大卫的态度可以学到什么呢？</w:t>
      </w:r>
    </w:p>
    <w:p w14:paraId="489A40C3"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11节。押沙龙以希伯仑为中心的叛变（15:7–12），这个事实就显示犹大支派被卷入叛乱的漩涡是何等之深。</w:t>
      </w:r>
    </w:p>
    <w:p w14:paraId="60B348DD" w14:textId="77777777" w:rsidR="00FF0463" w:rsidRDefault="00FF0463" w:rsidP="00FF0463">
      <w:pPr>
        <w:pStyle w:val="3"/>
        <w:spacing w:before="156" w:after="156"/>
      </w:pPr>
      <w:r>
        <w:t>撒母耳记下研经第</w:t>
      </w:r>
      <w:r>
        <w:t>14</w:t>
      </w:r>
      <w:r>
        <w:t>课</w:t>
      </w:r>
      <w:r>
        <w:t xml:space="preserve"> ~ 19:40–20:26</w:t>
      </w:r>
    </w:p>
    <w:p w14:paraId="58FF1FD3" w14:textId="77777777" w:rsidR="00FF0463" w:rsidRDefault="00FF0463" w:rsidP="00FF0463">
      <w:pPr>
        <w:spacing w:before="156" w:after="156"/>
      </w:pPr>
      <w:r>
        <w:t>1</w:t>
      </w:r>
      <w:r>
        <w:t>．试分析以色列人与犹大人之间的争执：</w:t>
      </w:r>
      <w:r>
        <w:t xml:space="preserve">(a) </w:t>
      </w:r>
      <w:r>
        <w:t>其原因；</w:t>
      </w:r>
      <w:r>
        <w:t xml:space="preserve">(b) </w:t>
      </w:r>
      <w:r>
        <w:t>所用的论据；</w:t>
      </w:r>
      <w:r>
        <w:t xml:space="preserve">(c) </w:t>
      </w:r>
      <w:r>
        <w:t>处理这种争执的精神；</w:t>
      </w:r>
      <w:r>
        <w:t xml:space="preserve">(d) </w:t>
      </w:r>
      <w:r>
        <w:t>其悲剧的后果。</w:t>
      </w:r>
    </w:p>
    <w:p w14:paraId="4E74BDD0" w14:textId="77777777" w:rsidR="00FF0463" w:rsidRDefault="00FF0463" w:rsidP="00FF0463">
      <w:pPr>
        <w:spacing w:before="156" w:after="156"/>
      </w:pPr>
      <w:r>
        <w:t>2</w:t>
      </w:r>
      <w:r>
        <w:t>．那即将来临的灾祸怎样避免了呢？大卫、约押和亚比拉的那个聪明妇女，分别担任了什么角色呢？</w:t>
      </w:r>
    </w:p>
    <w:p w14:paraId="6FA2BE6F" w14:textId="77777777" w:rsidR="00FF0463" w:rsidRDefault="00FF0463" w:rsidP="00FF0463">
      <w:pPr>
        <w:spacing w:before="156" w:after="156"/>
      </w:pPr>
      <w:r>
        <w:t>3</w:t>
      </w:r>
      <w:r>
        <w:t>．有哪些原因加重了约押谋杀亚玛撒的罪呢？比较撒下</w:t>
      </w:r>
      <w:r>
        <w:t>17:25</w:t>
      </w:r>
      <w:r>
        <w:t>；</w:t>
      </w:r>
      <w:r>
        <w:t>19:13</w:t>
      </w:r>
      <w:r>
        <w:t>。</w:t>
      </w:r>
    </w:p>
    <w:p w14:paraId="51709B6A" w14:textId="77777777" w:rsidR="00FF0463" w:rsidRDefault="00FF0463" w:rsidP="00FF0463">
      <w:pPr>
        <w:pStyle w:val="3"/>
        <w:spacing w:before="156" w:after="156"/>
      </w:pPr>
      <w:r>
        <w:t>撒母耳记下研经第</w:t>
      </w:r>
      <w:r>
        <w:t>15</w:t>
      </w:r>
      <w:r>
        <w:t>课</w:t>
      </w:r>
      <w:r>
        <w:t xml:space="preserve"> ~ 21</w:t>
      </w:r>
    </w:p>
    <w:p w14:paraId="68070B58" w14:textId="77777777" w:rsidR="00FF0463" w:rsidRDefault="00FF0463" w:rsidP="00FF0463">
      <w:pPr>
        <w:spacing w:before="156" w:after="156"/>
      </w:pPr>
      <w:r>
        <w:t>1</w:t>
      </w:r>
      <w:r>
        <w:t>．为什么扫罗消灭基遍人的企图是错误的呢？大卫怎样小心翼翼不犯同样的错误呢？我们遵守我们的诺言吗？比较诗</w:t>
      </w:r>
      <w:r>
        <w:t>15:4c</w:t>
      </w:r>
      <w:r>
        <w:t>。</w:t>
      </w:r>
    </w:p>
    <w:p w14:paraId="714B2700" w14:textId="77777777" w:rsidR="00FF0463" w:rsidRDefault="00FF0463" w:rsidP="00FF0463">
      <w:pPr>
        <w:spacing w:before="156" w:after="156"/>
      </w:pPr>
      <w:r>
        <w:t>2</w:t>
      </w:r>
      <w:r>
        <w:t>．有一个条例，即被悬挂的人，须当日将其埋葬。设立这种条例是基于什么理由？比较申</w:t>
      </w:r>
      <w:r>
        <w:lastRenderedPageBreak/>
        <w:t>21:23</w:t>
      </w:r>
      <w:r>
        <w:t>；这里的例外情形有作何解释么？</w:t>
      </w:r>
    </w:p>
    <w:p w14:paraId="6B242AC0" w14:textId="77777777" w:rsidR="00FF0463" w:rsidRDefault="00FF0463" w:rsidP="00FF0463">
      <w:pPr>
        <w:spacing w:before="156" w:after="156"/>
      </w:pPr>
      <w:r>
        <w:t>3</w:t>
      </w:r>
      <w:r>
        <w:t>．伟人们与大卫毕生为难，这个事实有什么重大的意義呢？</w:t>
      </w:r>
    </w:p>
    <w:p w14:paraId="6588FC69"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19节。比较代上20:5，这里似乎保存了更精确的原文。</w:t>
      </w:r>
    </w:p>
    <w:p w14:paraId="5348414D" w14:textId="77777777" w:rsidR="00FF0463" w:rsidRDefault="00FF0463" w:rsidP="00FF0463">
      <w:pPr>
        <w:pStyle w:val="3"/>
        <w:spacing w:before="156" w:after="156"/>
      </w:pPr>
      <w:r>
        <w:t>撒母耳记下研经第</w:t>
      </w:r>
      <w:r>
        <w:t>16</w:t>
      </w:r>
      <w:r>
        <w:t>课</w:t>
      </w:r>
      <w:r>
        <w:t xml:space="preserve"> ~ 22</w:t>
      </w:r>
    </w:p>
    <w:p w14:paraId="15FE1C2A" w14:textId="77777777" w:rsidR="00FF0463" w:rsidRDefault="00FF0463" w:rsidP="00FF0463">
      <w:pPr>
        <w:spacing w:before="156" w:after="156"/>
        <w:ind w:firstLineChars="200" w:firstLine="420"/>
      </w:pPr>
      <w:r>
        <w:t>参诗</w:t>
      </w:r>
      <w:r>
        <w:t>18</w:t>
      </w:r>
      <w:r>
        <w:t>，研究这首诗中已经提出的那些问题。</w:t>
      </w:r>
    </w:p>
    <w:p w14:paraId="508B2E08" w14:textId="77777777" w:rsidR="00FF0463" w:rsidRDefault="00FF0463" w:rsidP="00FF0463">
      <w:pPr>
        <w:spacing w:before="156" w:after="156"/>
      </w:pPr>
      <w:r>
        <w:t>1</w:t>
      </w:r>
      <w:r>
        <w:t>．在这首诗中有任何经文是我们基督徒不可随声附和的吗？</w:t>
      </w:r>
    </w:p>
    <w:p w14:paraId="0671BA48" w14:textId="77777777" w:rsidR="00FF0463" w:rsidRDefault="00FF0463" w:rsidP="00FF0463">
      <w:pPr>
        <w:spacing w:before="156" w:after="156"/>
      </w:pPr>
      <w:r>
        <w:t>2</w:t>
      </w:r>
      <w:r>
        <w:t>．这首诗会使人想起记载在撒下的某些特殊事件吗？</w:t>
      </w:r>
    </w:p>
    <w:p w14:paraId="540419AC" w14:textId="77777777" w:rsidR="00FF0463" w:rsidRDefault="00FF0463" w:rsidP="00FF0463">
      <w:pPr>
        <w:pStyle w:val="3"/>
        <w:spacing w:before="156" w:after="156"/>
      </w:pPr>
      <w:r>
        <w:t>撒母耳记下研经第</w:t>
      </w:r>
      <w:r>
        <w:t>17</w:t>
      </w:r>
      <w:r>
        <w:t>课</w:t>
      </w:r>
      <w:r>
        <w:t xml:space="preserve"> ~ 23</w:t>
      </w:r>
    </w:p>
    <w:p w14:paraId="3C59BA32" w14:textId="77777777" w:rsidR="00FF0463" w:rsidRDefault="00FF0463" w:rsidP="00FF0463">
      <w:pPr>
        <w:spacing w:before="156" w:after="156"/>
      </w:pPr>
      <w:r>
        <w:t>1</w:t>
      </w:r>
      <w:r>
        <w:t>．请将</w:t>
      </w:r>
      <w:r>
        <w:t>3–4</w:t>
      </w:r>
      <w:r>
        <w:t>节，与</w:t>
      </w:r>
      <w:r>
        <w:t>5</w:t>
      </w:r>
      <w:r>
        <w:t>节作一比较。在大卫所举出他享受幸福和昌盛的两种理由之间有什么明显的抵触？这种抵触是真实的吗？比较腓</w:t>
      </w:r>
      <w:r>
        <w:t>2:12,13</w:t>
      </w:r>
      <w:r>
        <w:t>。</w:t>
      </w:r>
    </w:p>
    <w:p w14:paraId="5948DA6B" w14:textId="77777777" w:rsidR="00FF0463" w:rsidRDefault="00FF0463" w:rsidP="00FF0463">
      <w:pPr>
        <w:spacing w:before="156" w:after="156"/>
      </w:pPr>
      <w:r>
        <w:t>2</w:t>
      </w:r>
      <w:r>
        <w:t>．在王上</w:t>
      </w:r>
      <w:r>
        <w:t>2:5,6</w:t>
      </w:r>
      <w:r>
        <w:t>里面，大卫对所罗门的忠告，向</w:t>
      </w:r>
      <w:r>
        <w:t>6–7</w:t>
      </w:r>
      <w:r>
        <w:t>节投下了什么亮光呢？比较王上</w:t>
      </w:r>
      <w:r>
        <w:t>2:31–33</w:t>
      </w:r>
      <w:r>
        <w:t>。</w:t>
      </w:r>
    </w:p>
    <w:p w14:paraId="5AF014EF" w14:textId="77777777" w:rsidR="00FF0463" w:rsidRDefault="00FF0463" w:rsidP="00FF0463">
      <w:pPr>
        <w:spacing w:before="156" w:after="156"/>
      </w:pPr>
      <w:r>
        <w:t>3</w:t>
      </w:r>
      <w:r>
        <w:t>．试思考那些追随大卫的人愿意为他们的王作什么？并且在他事业的哪一个阶段（</w:t>
      </w:r>
      <w:r>
        <w:t>13</w:t>
      </w:r>
      <w:r>
        <w:t>节）。这里对于基督徒有什么教训？</w:t>
      </w:r>
    </w:p>
    <w:p w14:paraId="475FFB67" w14:textId="77777777" w:rsidR="00FF0463" w:rsidRDefault="00FF0463" w:rsidP="00FF0463">
      <w:pPr>
        <w:pStyle w:val="3"/>
        <w:spacing w:before="156" w:after="156"/>
      </w:pPr>
      <w:r>
        <w:t>撒母耳记下研经第</w:t>
      </w:r>
      <w:r>
        <w:t>18</w:t>
      </w:r>
      <w:r>
        <w:t>课</w:t>
      </w:r>
      <w:r>
        <w:t xml:space="preserve"> ~ 24</w:t>
      </w:r>
    </w:p>
    <w:p w14:paraId="483C6B72" w14:textId="77777777" w:rsidR="00FF0463" w:rsidRDefault="00FF0463" w:rsidP="00FF0463">
      <w:pPr>
        <w:spacing w:before="156" w:after="156"/>
      </w:pPr>
      <w:r>
        <w:t>1</w:t>
      </w:r>
      <w:r>
        <w:t>．</w:t>
      </w:r>
      <w:r>
        <w:t xml:space="preserve">(a) </w:t>
      </w:r>
      <w:r>
        <w:t>试比较约押数点以色列人，和天使杀以色列人之时间的长短。</w:t>
      </w:r>
      <w:r>
        <w:t xml:space="preserve">(b) </w:t>
      </w:r>
      <w:r>
        <w:t>试比较神为大卫犯奸淫所索取的补偿（撒下</w:t>
      </w:r>
      <w:r>
        <w:t>12:15,18</w:t>
      </w:r>
      <w:r>
        <w:t>）与这里所坚决要求的作一比较。在大卫这一方面的哪一种罪已经对付了？关于这一件事，教导了人哪两种功课呢？比较箴</w:t>
      </w:r>
      <w:r>
        <w:t>16:5</w:t>
      </w:r>
      <w:r>
        <w:t>。</w:t>
      </w:r>
    </w:p>
    <w:p w14:paraId="50F2C3C3" w14:textId="77777777" w:rsidR="00FF0463" w:rsidRDefault="00FF0463" w:rsidP="00FF0463">
      <w:pPr>
        <w:spacing w:before="156" w:after="156"/>
      </w:pPr>
      <w:r>
        <w:t>2</w:t>
      </w:r>
      <w:r>
        <w:t>．亚劳拿的禾场在何处？参</w:t>
      </w:r>
      <w:r>
        <w:t>16</w:t>
      </w:r>
      <w:r>
        <w:t>节的注解。从前在那里曾发生过什么重大事件呢？参创</w:t>
      </w:r>
      <w:r>
        <w:t>22:2</w:t>
      </w:r>
      <w:r>
        <w:t>。那个地点最后用来做什么呢？</w:t>
      </w:r>
    </w:p>
    <w:p w14:paraId="0C4CF765" w14:textId="77777777" w:rsidR="00FF0463" w:rsidRDefault="00FF0463" w:rsidP="00FF0463">
      <w:pPr>
        <w:spacing w:before="156" w:after="156"/>
      </w:pPr>
      <w:r>
        <w:t>3</w:t>
      </w:r>
      <w:r>
        <w:t>．大卫在</w:t>
      </w:r>
      <w:r>
        <w:t>24</w:t>
      </w:r>
      <w:r>
        <w:t>节所说的话对于我们有什么教训吗？</w:t>
      </w:r>
    </w:p>
    <w:p w14:paraId="728B8DF7" w14:textId="0C8C4413" w:rsidR="00B27E0F" w:rsidRDefault="00FF0463" w:rsidP="00FF0463">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16节。我们看代下3:1，就知道亚劳拿的禾场是在摩利亚山上，那里成了建造圣殿的地点。</w:t>
      </w:r>
    </w:p>
    <w:p w14:paraId="7C1C3416" w14:textId="77777777" w:rsidR="00B27E0F" w:rsidRDefault="00B27E0F">
      <w:pPr>
        <w:widowControl/>
        <w:snapToGrid/>
        <w:spacing w:beforeLines="0" w:before="0" w:afterLines="0" w:after="0"/>
        <w:jc w:val="left"/>
        <w:rPr>
          <w:rFonts w:ascii="楷体" w:eastAsia="楷体" w:hAnsi="楷体" w:cs="楷体"/>
        </w:rPr>
      </w:pPr>
      <w:r>
        <w:rPr>
          <w:rFonts w:ascii="楷体" w:eastAsia="楷体" w:hAnsi="楷体" w:cs="楷体"/>
        </w:rPr>
        <w:br w:type="page"/>
      </w:r>
    </w:p>
    <w:p w14:paraId="6107301E" w14:textId="12AFA9FD" w:rsidR="00B27E0F" w:rsidRDefault="009105D6" w:rsidP="00B27E0F">
      <w:pPr>
        <w:pStyle w:val="2"/>
        <w:spacing w:before="156" w:after="156"/>
      </w:pPr>
      <w:bookmarkStart w:id="46" w:name="_Toc159613923"/>
      <w:r>
        <w:rPr>
          <w:rFonts w:hint="eastAsia"/>
        </w:rPr>
        <w:lastRenderedPageBreak/>
        <w:t>1</w:t>
      </w:r>
      <w:r>
        <w:t>5</w:t>
      </w:r>
      <w:r>
        <w:rPr>
          <w:rFonts w:hint="eastAsia"/>
        </w:rPr>
        <w:t>、</w:t>
      </w:r>
      <w:r w:rsidR="00B27E0F">
        <w:t>诗篇</w:t>
      </w:r>
      <w:r w:rsidR="00B27E0F">
        <w:t xml:space="preserve"> 52–72</w:t>
      </w:r>
      <w:bookmarkEnd w:id="46"/>
    </w:p>
    <w:p w14:paraId="6BCDE01D" w14:textId="77777777" w:rsidR="00B27E0F" w:rsidRDefault="00B27E0F" w:rsidP="00B27E0F">
      <w:pPr>
        <w:pStyle w:val="3"/>
        <w:spacing w:before="156" w:after="156"/>
      </w:pPr>
      <w:r>
        <w:t>诗篇研经第</w:t>
      </w:r>
      <w:r>
        <w:t>43</w:t>
      </w:r>
      <w:r>
        <w:t>课</w:t>
      </w:r>
      <w:r>
        <w:t xml:space="preserve"> ~ 52–54</w:t>
      </w:r>
    </w:p>
    <w:p w14:paraId="541BA3FB" w14:textId="77777777" w:rsidR="00B27E0F" w:rsidRDefault="00B27E0F" w:rsidP="00B27E0F">
      <w:pPr>
        <w:spacing w:before="156" w:after="156"/>
        <w:ind w:firstLineChars="200" w:firstLine="420"/>
      </w:pPr>
      <w:r>
        <w:t>这三首诗的第二首（诗</w:t>
      </w:r>
      <w:r>
        <w:t>53</w:t>
      </w:r>
      <w:r>
        <w:t>），是诗</w:t>
      </w:r>
      <w:r>
        <w:t>14</w:t>
      </w:r>
      <w:r>
        <w:t>的复本（只有些微的改变）。至于诗</w:t>
      </w:r>
      <w:r>
        <w:t>52</w:t>
      </w:r>
      <w:r>
        <w:t>和</w:t>
      </w:r>
      <w:r>
        <w:t>54</w:t>
      </w:r>
      <w:r>
        <w:t>的背景，请参考其标题，并比较撒上</w:t>
      </w:r>
      <w:r>
        <w:t>22:9</w:t>
      </w:r>
      <w:r>
        <w:t>；</w:t>
      </w:r>
      <w:r>
        <w:t>23:19</w:t>
      </w:r>
      <w:r>
        <w:t>。</w:t>
      </w:r>
    </w:p>
    <w:p w14:paraId="436EC04E" w14:textId="77777777" w:rsidR="00B27E0F" w:rsidRDefault="00B27E0F" w:rsidP="00B27E0F">
      <w:pPr>
        <w:spacing w:before="156" w:after="156"/>
      </w:pPr>
      <w:r>
        <w:t>1</w:t>
      </w:r>
      <w:r>
        <w:t>．</w:t>
      </w:r>
      <w:r>
        <w:t>52:1–7</w:t>
      </w:r>
      <w:r>
        <w:t>；</w:t>
      </w:r>
      <w:r>
        <w:t>53:1–5</w:t>
      </w:r>
      <w:r>
        <w:t>。这里怎样形容不信有神存在的人呢？他倚靠什么，他的结局怎样？信神的人倚靠什么，他的结局又怎样呢？参</w:t>
      </w:r>
      <w:r>
        <w:t>52:8,9</w:t>
      </w:r>
      <w:r>
        <w:t>；</w:t>
      </w:r>
      <w:r>
        <w:t>53:6</w:t>
      </w:r>
      <w:r>
        <w:t>。</w:t>
      </w:r>
    </w:p>
    <w:p w14:paraId="0AD44E4D" w14:textId="77777777" w:rsidR="00B27E0F" w:rsidRDefault="00B27E0F" w:rsidP="00B27E0F">
      <w:pPr>
        <w:spacing w:before="156" w:after="156"/>
      </w:pPr>
      <w:r>
        <w:t>2</w:t>
      </w:r>
      <w:r>
        <w:t>．我们从诗</w:t>
      </w:r>
      <w:r>
        <w:t>54</w:t>
      </w:r>
      <w:r>
        <w:t>关于：</w:t>
      </w:r>
      <w:r>
        <w:t xml:space="preserve">(a) </w:t>
      </w:r>
      <w:r>
        <w:t>信心受考验的严重性；</w:t>
      </w:r>
      <w:r>
        <w:t xml:space="preserve">(b) </w:t>
      </w:r>
      <w:r>
        <w:t>信心所倚靠的根据；</w:t>
      </w:r>
      <w:r>
        <w:t xml:space="preserve">(c) </w:t>
      </w:r>
      <w:r>
        <w:t>信心获得胜的把握，可以学到什么呢？</w:t>
      </w:r>
    </w:p>
    <w:p w14:paraId="0DCC8AE9" w14:textId="77777777" w:rsidR="00B27E0F" w:rsidRDefault="00B27E0F" w:rsidP="00B27E0F">
      <w:pPr>
        <w:pStyle w:val="3"/>
        <w:spacing w:before="156" w:after="156"/>
      </w:pPr>
      <w:r>
        <w:t>诗篇研经第</w:t>
      </w:r>
      <w:r>
        <w:t>44</w:t>
      </w:r>
      <w:r>
        <w:t>课</w:t>
      </w:r>
      <w:r>
        <w:t xml:space="preserve"> ~ 55</w:t>
      </w:r>
    </w:p>
    <w:p w14:paraId="7AF9C330" w14:textId="77777777" w:rsidR="00B27E0F" w:rsidRDefault="00B27E0F" w:rsidP="00B27E0F">
      <w:pPr>
        <w:spacing w:before="156" w:after="156"/>
      </w:pPr>
      <w:r>
        <w:t>1</w:t>
      </w:r>
      <w:r>
        <w:t>．在</w:t>
      </w:r>
      <w:r>
        <w:t>6</w:t>
      </w:r>
      <w:r>
        <w:t>，</w:t>
      </w:r>
      <w:r>
        <w:t>7</w:t>
      </w:r>
      <w:r>
        <w:t>节和</w:t>
      </w:r>
      <w:r>
        <w:t>22</w:t>
      </w:r>
      <w:r>
        <w:t>节分别提到应付困难的两种方法，哪一种比较好呢？从哪几节经文显示诗人是向神求助，而不设法逃避他遭遇困难之环境呢？</w:t>
      </w:r>
    </w:p>
    <w:p w14:paraId="5AC211A1" w14:textId="77777777" w:rsidR="00B27E0F" w:rsidRDefault="00B27E0F" w:rsidP="00B27E0F">
      <w:pPr>
        <w:spacing w:before="156" w:after="156"/>
      </w:pPr>
      <w:r>
        <w:t>2</w:t>
      </w:r>
      <w:r>
        <w:t>．诗人的悲伤中最痛苦的成分是什么？参</w:t>
      </w:r>
      <w:r>
        <w:t>12–14</w:t>
      </w:r>
      <w:r>
        <w:t>，</w:t>
      </w:r>
      <w:r>
        <w:t>21</w:t>
      </w:r>
      <w:r>
        <w:t>节，并比较撒下</w:t>
      </w:r>
      <w:r>
        <w:t>15:31</w:t>
      </w:r>
      <w:r>
        <w:t>；约</w:t>
      </w:r>
      <w:r>
        <w:t>13:21</w:t>
      </w:r>
      <w:r>
        <w:t>。不过，请注意大卫在</w:t>
      </w:r>
      <w:r>
        <w:t>15</w:t>
      </w:r>
      <w:r>
        <w:t>节之呼吁，与我们的主所说关于犹大的话（可</w:t>
      </w:r>
      <w:r>
        <w:t>14:21</w:t>
      </w:r>
      <w:r>
        <w:t>）二者之间的区别。</w:t>
      </w:r>
    </w:p>
    <w:p w14:paraId="622B3DCE" w14:textId="77777777" w:rsidR="00B27E0F" w:rsidRDefault="00B27E0F" w:rsidP="00B27E0F">
      <w:pPr>
        <w:spacing w:before="156" w:after="156"/>
      </w:pPr>
      <w:r>
        <w:rPr>
          <w:rFonts w:ascii="楷体" w:eastAsia="楷体" w:hAnsi="楷体" w:cs="楷体"/>
          <w:b/>
        </w:rPr>
        <w:t>注：</w:t>
      </w:r>
    </w:p>
    <w:p w14:paraId="2FEEEC64" w14:textId="77777777" w:rsidR="00B27E0F" w:rsidRDefault="00B27E0F" w:rsidP="00B27E0F">
      <w:pPr>
        <w:spacing w:before="156" w:after="156"/>
      </w:pPr>
      <w:r>
        <w:rPr>
          <w:rFonts w:ascii="楷体" w:eastAsia="楷体" w:hAnsi="楷体" w:cs="楷体"/>
        </w:rPr>
        <w:t>1．9–11节。暴虐、争斗、罪孽、恶作剧、邪恶、欺压、诈骗，似乎像人一样在城墙上并在城内街道上绕行。</w:t>
      </w:r>
    </w:p>
    <w:p w14:paraId="7BEF8906" w14:textId="77777777" w:rsidR="00B27E0F" w:rsidRDefault="00B27E0F" w:rsidP="00B27E0F">
      <w:pPr>
        <w:spacing w:before="156" w:after="156"/>
      </w:pPr>
      <w:r>
        <w:rPr>
          <w:rFonts w:ascii="楷体" w:eastAsia="楷体" w:hAnsi="楷体" w:cs="楷体"/>
        </w:rPr>
        <w:t>2．22节。「你的重担」：译作「重担」的希伯来原文照字義即「他所赐给你的」的意思。这里的意思似乎是：「要将神放在你身上的重担带回到神那里去，并且卸给祂，祂会在其下扶持你。因为祂已经将它赐给你，要带你到祂自己那里去。」比较诗107:23–30。</w:t>
      </w:r>
    </w:p>
    <w:p w14:paraId="2F689D12" w14:textId="77777777" w:rsidR="00B27E0F" w:rsidRDefault="00B27E0F" w:rsidP="00B27E0F">
      <w:pPr>
        <w:pStyle w:val="3"/>
        <w:spacing w:before="156" w:after="156"/>
      </w:pPr>
      <w:r>
        <w:t>诗篇研经第</w:t>
      </w:r>
      <w:r>
        <w:t>45</w:t>
      </w:r>
      <w:r>
        <w:t>课</w:t>
      </w:r>
      <w:r>
        <w:t xml:space="preserve"> ~ 56 &amp; 57</w:t>
      </w:r>
    </w:p>
    <w:p w14:paraId="5B5E98F9" w14:textId="77777777" w:rsidR="00B27E0F" w:rsidRDefault="00B27E0F" w:rsidP="00B27E0F">
      <w:pPr>
        <w:spacing w:before="156" w:after="156"/>
        <w:ind w:firstLineChars="200" w:firstLine="420"/>
      </w:pPr>
      <w:r>
        <w:t>这两首诗有密切的关系，而且照其标题看来，应当参照撒上</w:t>
      </w:r>
      <w:r>
        <w:t>21:10–22:1</w:t>
      </w:r>
      <w:r>
        <w:t>的背景来阅读。</w:t>
      </w:r>
    </w:p>
    <w:p w14:paraId="571F75B4" w14:textId="77777777" w:rsidR="00B27E0F" w:rsidRDefault="00B27E0F" w:rsidP="00B27E0F">
      <w:pPr>
        <w:spacing w:before="156" w:after="156"/>
      </w:pPr>
      <w:r>
        <w:t>1</w:t>
      </w:r>
      <w:r>
        <w:t>．在这两首诗中大卫：</w:t>
      </w:r>
      <w:r>
        <w:t xml:space="preserve">(a) </w:t>
      </w:r>
      <w:r>
        <w:t>怎样描述将他重重包围的那些试炼，和</w:t>
      </w:r>
      <w:r>
        <w:t xml:space="preserve"> (b) </w:t>
      </w:r>
      <w:r>
        <w:t>怎样表达他对神的信心。</w:t>
      </w:r>
    </w:p>
    <w:p w14:paraId="6CF34DC9" w14:textId="77777777" w:rsidR="00B27E0F" w:rsidRDefault="00B27E0F" w:rsidP="00B27E0F">
      <w:pPr>
        <w:spacing w:before="156" w:after="156"/>
      </w:pPr>
      <w:r>
        <w:t>2</w:t>
      </w:r>
      <w:r>
        <w:t>．大卫怎样承认神为他所已经做的，和所能做的，并且说他要用什么方式表示他的感激呢？你对这两首诗中的一些话有多少亲身的体验呢？</w:t>
      </w:r>
    </w:p>
    <w:p w14:paraId="4CFBF83A"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诗56:8。比较太10:30。</w:t>
      </w:r>
    </w:p>
    <w:p w14:paraId="796EAB99" w14:textId="77777777" w:rsidR="00B27E0F" w:rsidRDefault="00B27E0F" w:rsidP="00B27E0F">
      <w:pPr>
        <w:pStyle w:val="3"/>
        <w:spacing w:before="156" w:after="156"/>
      </w:pPr>
      <w:r>
        <w:t>诗篇研经第</w:t>
      </w:r>
      <w:r>
        <w:t>46</w:t>
      </w:r>
      <w:r>
        <w:t>课</w:t>
      </w:r>
      <w:r>
        <w:t xml:space="preserve"> ~ 58 &amp; 59</w:t>
      </w:r>
    </w:p>
    <w:p w14:paraId="25BA0751" w14:textId="77777777" w:rsidR="00B27E0F" w:rsidRDefault="00B27E0F" w:rsidP="00B27E0F">
      <w:pPr>
        <w:spacing w:before="156" w:after="156"/>
      </w:pPr>
      <w:r>
        <w:t>1</w:t>
      </w:r>
      <w:r>
        <w:t>．诗</w:t>
      </w:r>
      <w:r>
        <w:t>58</w:t>
      </w:r>
      <w:r>
        <w:t>。当世上的统治者冤枉正直并且行强暴时，義人还能作什么呢？什么会给他们证明「在地上果有施行判断的神」呢？请注意</w:t>
      </w:r>
      <w:r>
        <w:t>6–9</w:t>
      </w:r>
      <w:r>
        <w:t>节里面生动的想像。</w:t>
      </w:r>
    </w:p>
    <w:p w14:paraId="6CB77648" w14:textId="77777777" w:rsidR="00B27E0F" w:rsidRDefault="00B27E0F" w:rsidP="00B27E0F">
      <w:pPr>
        <w:spacing w:before="156" w:after="156"/>
      </w:pPr>
      <w:r>
        <w:lastRenderedPageBreak/>
        <w:t>2</w:t>
      </w:r>
      <w:r>
        <w:t>．诗</w:t>
      </w:r>
      <w:r>
        <w:t>59</w:t>
      </w:r>
      <w:r>
        <w:t>。试将大卫在这里向神说话的不同方式列成一表。上一章的那些真理在这里怎样更加在个人方面应用在诗人自己的景况之中呢？你能将某些真理同样应用在你个人身上吗？</w:t>
      </w:r>
    </w:p>
    <w:p w14:paraId="5541896A" w14:textId="77777777" w:rsidR="00B27E0F" w:rsidRDefault="00B27E0F" w:rsidP="00B27E0F">
      <w:pPr>
        <w:pStyle w:val="3"/>
        <w:spacing w:before="156" w:after="156"/>
      </w:pPr>
      <w:r>
        <w:t>诗篇研经第</w:t>
      </w:r>
      <w:r>
        <w:t>47</w:t>
      </w:r>
      <w:r>
        <w:t>课</w:t>
      </w:r>
      <w:r>
        <w:t xml:space="preserve"> ~ 60</w:t>
      </w:r>
    </w:p>
    <w:p w14:paraId="4E4178A8" w14:textId="77777777" w:rsidR="00B27E0F" w:rsidRDefault="00B27E0F" w:rsidP="00B27E0F">
      <w:pPr>
        <w:spacing w:before="156" w:after="156"/>
        <w:ind w:firstLineChars="200" w:firstLine="420"/>
      </w:pPr>
      <w:r>
        <w:t>关于这首诗的背景，请参其标题及撒下</w:t>
      </w:r>
      <w:r>
        <w:t>8:13,14</w:t>
      </w:r>
      <w:r>
        <w:t>。当时的情况不十分清楚。似乎当大卫正与叙利亚（亚兰）作战之际，以东人从南方侵入犹大，造成极其危殆的情势。这首诗是当大卫听见这消息时写的。</w:t>
      </w:r>
    </w:p>
    <w:p w14:paraId="40BE9402" w14:textId="77777777" w:rsidR="00B27E0F" w:rsidRDefault="00B27E0F" w:rsidP="00B27E0F">
      <w:pPr>
        <w:spacing w:before="156" w:after="156"/>
      </w:pPr>
      <w:r>
        <w:t>1</w:t>
      </w:r>
      <w:r>
        <w:t>．请注意大卫祷告的内容。他起初怎样说（</w:t>
      </w:r>
      <w:r>
        <w:t>1–5</w:t>
      </w:r>
      <w:r>
        <w:t>节），其次怎样说（</w:t>
      </w:r>
      <w:r>
        <w:t>6–8</w:t>
      </w:r>
      <w:r>
        <w:t>节），最后又怎样说呢（</w:t>
      </w:r>
      <w:r>
        <w:t>9–12</w:t>
      </w:r>
      <w:r>
        <w:t>节）？</w:t>
      </w:r>
    </w:p>
    <w:p w14:paraId="6A40D56F" w14:textId="77777777" w:rsidR="00B27E0F" w:rsidRDefault="00B27E0F" w:rsidP="00B27E0F">
      <w:pPr>
        <w:spacing w:before="156" w:after="156"/>
      </w:pPr>
      <w:r>
        <w:t>2</w:t>
      </w:r>
      <w:r>
        <w:t>．我们从大卫：</w:t>
      </w:r>
      <w:r>
        <w:t xml:space="preserve">(a) </w:t>
      </w:r>
      <w:r>
        <w:t>应付坏消息，和</w:t>
      </w:r>
      <w:r>
        <w:t xml:space="preserve"> (b) </w:t>
      </w:r>
      <w:r>
        <w:t>向神求助的方法和榜样可以学到什么呢？</w:t>
      </w:r>
    </w:p>
    <w:p w14:paraId="5448F2D1" w14:textId="77777777" w:rsidR="00B27E0F" w:rsidRDefault="00B27E0F" w:rsidP="00B27E0F">
      <w:pPr>
        <w:spacing w:before="156" w:after="156"/>
      </w:pPr>
      <w:r>
        <w:rPr>
          <w:rFonts w:ascii="楷体" w:eastAsia="楷体" w:hAnsi="楷体" w:cs="楷体"/>
          <w:b/>
        </w:rPr>
        <w:t>注：</w:t>
      </w:r>
    </w:p>
    <w:p w14:paraId="0D98208F" w14:textId="77777777" w:rsidR="00B27E0F" w:rsidRDefault="00B27E0F" w:rsidP="00B27E0F">
      <w:pPr>
        <w:spacing w:before="156" w:after="156"/>
      </w:pPr>
      <w:r>
        <w:rPr>
          <w:rFonts w:ascii="楷体" w:eastAsia="楷体" w:hAnsi="楷体" w:cs="楷体"/>
        </w:rPr>
        <w:t>1．6节。示剑是在约旦河的西边，疏割是在约旦河的东边，因此是代表整个的国土。</w:t>
      </w:r>
    </w:p>
    <w:p w14:paraId="2025BF41" w14:textId="77777777" w:rsidR="00B27E0F" w:rsidRDefault="00B27E0F" w:rsidP="00B27E0F">
      <w:pPr>
        <w:spacing w:before="156" w:after="156"/>
      </w:pPr>
      <w:r>
        <w:rPr>
          <w:rFonts w:ascii="楷体" w:eastAsia="楷体" w:hAnsi="楷体" w:cs="楷体"/>
        </w:rPr>
        <w:t>2．8节。「向以东」：摩押和以东跟以色列比较起来，它们在神的家中取得的是奴仆的地位。</w:t>
      </w:r>
    </w:p>
    <w:p w14:paraId="6326E805" w14:textId="77777777" w:rsidR="00B27E0F" w:rsidRDefault="00B27E0F" w:rsidP="00B27E0F">
      <w:pPr>
        <w:pStyle w:val="3"/>
        <w:spacing w:before="156" w:after="156"/>
      </w:pPr>
      <w:r>
        <w:t>诗篇研经第</w:t>
      </w:r>
      <w:r>
        <w:t>48</w:t>
      </w:r>
      <w:r>
        <w:t>课</w:t>
      </w:r>
      <w:r>
        <w:t xml:space="preserve"> ~ 61 &amp; 62</w:t>
      </w:r>
    </w:p>
    <w:p w14:paraId="669FE5A0" w14:textId="77777777" w:rsidR="00B27E0F" w:rsidRDefault="00B27E0F" w:rsidP="00B27E0F">
      <w:pPr>
        <w:spacing w:before="156" w:after="156"/>
        <w:ind w:firstLineChars="200" w:firstLine="420"/>
      </w:pPr>
      <w:r>
        <w:t>诗</w:t>
      </w:r>
      <w:r>
        <w:t>61–63</w:t>
      </w:r>
      <w:r>
        <w:t>构成了另一首三部曲，正如</w:t>
      </w:r>
      <w:r>
        <w:t>46–48</w:t>
      </w:r>
      <w:r>
        <w:t>篇一样。它们极可能都是大卫逃避押沙龙不久之后写的（参诗</w:t>
      </w:r>
      <w:r>
        <w:t>63</w:t>
      </w:r>
      <w:r>
        <w:t>之标题），而且应当对照撒下</w:t>
      </w:r>
      <w:r>
        <w:t>15–17</w:t>
      </w:r>
      <w:r>
        <w:t>之故事的背景来阅读。</w:t>
      </w:r>
    </w:p>
    <w:p w14:paraId="1F3914DA" w14:textId="77777777" w:rsidR="00B27E0F" w:rsidRDefault="00B27E0F" w:rsidP="00B27E0F">
      <w:pPr>
        <w:spacing w:before="156" w:after="156"/>
      </w:pPr>
      <w:r>
        <w:t>1</w:t>
      </w:r>
      <w:r>
        <w:t>．诗</w:t>
      </w:r>
      <w:r>
        <w:t>61</w:t>
      </w:r>
      <w:r>
        <w:t>。试思考大卫的处境</w:t>
      </w:r>
      <w:r>
        <w:t>——</w:t>
      </w:r>
      <w:r>
        <w:t>是个漂泊者，他的王位被别人篡夺了，别人还寻索他的性命。他心中主要的愿望，正如他在祷告中所吐露的（</w:t>
      </w:r>
      <w:r>
        <w:t>1–4</w:t>
      </w:r>
      <w:r>
        <w:t>节），是些什么呢？也请注意他所确信的希望，和他全心的奉献（</w:t>
      </w:r>
      <w:r>
        <w:t>5–8</w:t>
      </w:r>
      <w:r>
        <w:t>节）。他在这一点上岂不是我们的主的一种预表吗？</w:t>
      </w:r>
    </w:p>
    <w:p w14:paraId="6BE1ADFC" w14:textId="77777777" w:rsidR="00B27E0F" w:rsidRDefault="00B27E0F" w:rsidP="00B27E0F">
      <w:pPr>
        <w:spacing w:before="156" w:after="156"/>
      </w:pPr>
      <w:r>
        <w:t>2</w:t>
      </w:r>
      <w:r>
        <w:t>．诗</w:t>
      </w:r>
      <w:r>
        <w:t>62</w:t>
      </w:r>
      <w:r>
        <w:t>。大卫的处境在他敌人的眼中看来怎样（</w:t>
      </w:r>
      <w:r>
        <w:t>3</w:t>
      </w:r>
      <w:r>
        <w:t>节）？在有信心的人的眼中看来又怎样（</w:t>
      </w:r>
      <w:r>
        <w:t>6–7</w:t>
      </w:r>
      <w:r>
        <w:t>节）？大卫从他自己喜乐而又满心信赖神的心中能给追随他的人传出什么信息呢（</w:t>
      </w:r>
      <w:r>
        <w:t>8–12</w:t>
      </w:r>
      <w:r>
        <w:t>节）？你是否也曾发现信心会产生见证呢？</w:t>
      </w:r>
    </w:p>
    <w:p w14:paraId="4BDC7EA1"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62:11,12。「一次，两次」：这是希伯来的惯用语，亦即「重复地」。这里是表示大卫在这几节里面所传述的真理早已深印在他心中。</w:t>
      </w:r>
    </w:p>
    <w:p w14:paraId="64F2B77C" w14:textId="77777777" w:rsidR="00B27E0F" w:rsidRDefault="00B27E0F" w:rsidP="00B27E0F">
      <w:pPr>
        <w:pStyle w:val="3"/>
        <w:spacing w:before="156" w:after="156"/>
      </w:pPr>
      <w:r>
        <w:t>诗篇研经第</w:t>
      </w:r>
      <w:r>
        <w:t>49</w:t>
      </w:r>
      <w:r>
        <w:t>课</w:t>
      </w:r>
      <w:r>
        <w:t xml:space="preserve"> ~ 63</w:t>
      </w:r>
    </w:p>
    <w:p w14:paraId="4E75F773" w14:textId="77777777" w:rsidR="00B27E0F" w:rsidRDefault="00B27E0F" w:rsidP="00B27E0F">
      <w:pPr>
        <w:spacing w:before="156" w:after="156"/>
        <w:ind w:firstLineChars="200" w:firstLine="420"/>
      </w:pPr>
      <w:r>
        <w:t>这首诗的标题指明它是大卫经过犹大旷野的时候写的。那就是撒下</w:t>
      </w:r>
      <w:r>
        <w:t>16</w:t>
      </w:r>
      <w:r>
        <w:t>所述，是他逃避押沙龙，离开耶路撒冷到约旦去的时候。这首诗以悲伤的语气开始，但在第</w:t>
      </w:r>
      <w:r>
        <w:t>2</w:t>
      </w:r>
      <w:r>
        <w:t>节，语调便突然改变了，而成了一首欢乐的赞美诗。这种转变，就是大卫在旷野那里，在异象中曾得见耶和华，与他在圣所中所见的一样生动而且一样荣耀，这个异象改变了他的整个看法。</w:t>
      </w:r>
    </w:p>
    <w:p w14:paraId="1EA2C3BB" w14:textId="77777777" w:rsidR="00B27E0F" w:rsidRDefault="00B27E0F" w:rsidP="00B27E0F">
      <w:pPr>
        <w:spacing w:before="156" w:after="156"/>
      </w:pPr>
      <w:r>
        <w:t>1</w:t>
      </w:r>
      <w:r>
        <w:t>．试思考大卫不得不离开耶路撒冷，而特别是不得不离开神的圣所时，他心中是多么悲伤。参</w:t>
      </w:r>
      <w:r>
        <w:t>1</w:t>
      </w:r>
      <w:r>
        <w:t>节，并比较撒下</w:t>
      </w:r>
      <w:r>
        <w:t>15:24–30</w:t>
      </w:r>
      <w:r>
        <w:t>。虽然表面上他似乎已经丧失了一切，他仍然能在什么里面欢乐呢？</w:t>
      </w:r>
    </w:p>
    <w:p w14:paraId="653BA550" w14:textId="77777777" w:rsidR="00B27E0F" w:rsidRDefault="00B27E0F" w:rsidP="00B27E0F">
      <w:pPr>
        <w:spacing w:before="156" w:after="156"/>
      </w:pPr>
      <w:r>
        <w:t>2</w:t>
      </w:r>
      <w:r>
        <w:t>．大卫能信赖关于将来的什么保证？你曾有同样的信心吗？</w:t>
      </w:r>
    </w:p>
    <w:p w14:paraId="3C41D9BC" w14:textId="77777777" w:rsidR="00B27E0F" w:rsidRDefault="00B27E0F" w:rsidP="00B27E0F">
      <w:pPr>
        <w:pStyle w:val="3"/>
        <w:spacing w:before="156" w:after="156"/>
      </w:pPr>
      <w:r>
        <w:lastRenderedPageBreak/>
        <w:t>诗篇研经第</w:t>
      </w:r>
      <w:r>
        <w:t>50</w:t>
      </w:r>
      <w:r>
        <w:t>课</w:t>
      </w:r>
      <w:r>
        <w:t xml:space="preserve"> ~ 64 &amp; 65</w:t>
      </w:r>
    </w:p>
    <w:p w14:paraId="454ADBCF" w14:textId="77777777" w:rsidR="00B27E0F" w:rsidRDefault="00B27E0F" w:rsidP="00B27E0F">
      <w:pPr>
        <w:spacing w:before="156" w:after="156"/>
        <w:ind w:firstLineChars="200" w:firstLine="420"/>
      </w:pPr>
      <w:r>
        <w:t>诗</w:t>
      </w:r>
      <w:r>
        <w:t>64</w:t>
      </w:r>
      <w:r>
        <w:t>的主题和诗</w:t>
      </w:r>
      <w:r>
        <w:t>58</w:t>
      </w:r>
      <w:r>
        <w:t>及</w:t>
      </w:r>
      <w:r>
        <w:t>59</w:t>
      </w:r>
      <w:r>
        <w:t>的一样，是确信神必定审判恶人。另一方面，诗</w:t>
      </w:r>
      <w:r>
        <w:t>65</w:t>
      </w:r>
      <w:r>
        <w:t>是一首赞美神的诗，称颂神是全地的神，是救人脱离罪的唯一救主，是五谷丰登的赐予者。</w:t>
      </w:r>
    </w:p>
    <w:p w14:paraId="63DF7E39" w14:textId="77777777" w:rsidR="00B27E0F" w:rsidRDefault="00B27E0F" w:rsidP="00B27E0F">
      <w:pPr>
        <w:spacing w:before="156" w:after="156"/>
      </w:pPr>
      <w:r>
        <w:t>1</w:t>
      </w:r>
      <w:r>
        <w:t>．诗</w:t>
      </w:r>
      <w:r>
        <w:t>64</w:t>
      </w:r>
      <w:r>
        <w:t>。这里怎样描述诗人的敌人呢（</w:t>
      </w:r>
      <w:r>
        <w:t>1–6</w:t>
      </w:r>
      <w:r>
        <w:t>节）？神的审判的目的和结果怎样？这些真理我们应当怎样存记在心，并且在类似的情况下照着去行呢？</w:t>
      </w:r>
    </w:p>
    <w:p w14:paraId="0FFA2B60" w14:textId="77777777" w:rsidR="00B27E0F" w:rsidRDefault="00B27E0F" w:rsidP="00B27E0F">
      <w:pPr>
        <w:spacing w:before="156" w:after="156"/>
      </w:pPr>
      <w:r>
        <w:t>2</w:t>
      </w:r>
      <w:r>
        <w:t>．诗</w:t>
      </w:r>
      <w:r>
        <w:t>65</w:t>
      </w:r>
      <w:r>
        <w:t>。在第</w:t>
      </w:r>
      <w:r>
        <w:t>1</w:t>
      </w:r>
      <w:r>
        <w:t>节里面，诗人说，赞美应归于神。在其余的各节中，你能发现什么感动你为神之所以为神，以及为祂所做的一切而赞美祂呢？你了解</w:t>
      </w:r>
      <w:r>
        <w:t>3</w:t>
      </w:r>
      <w:r>
        <w:t>，</w:t>
      </w:r>
      <w:r>
        <w:t>4</w:t>
      </w:r>
      <w:r>
        <w:t>节所提到的那些经验吗？</w:t>
      </w:r>
    </w:p>
    <w:p w14:paraId="0B5EAD1D" w14:textId="77777777" w:rsidR="00B27E0F" w:rsidRDefault="00B27E0F" w:rsidP="00B27E0F">
      <w:pPr>
        <w:pStyle w:val="3"/>
        <w:spacing w:before="156" w:after="156"/>
      </w:pPr>
      <w:r>
        <w:t>诗篇研经第</w:t>
      </w:r>
      <w:r>
        <w:t>51</w:t>
      </w:r>
      <w:r>
        <w:t>课</w:t>
      </w:r>
      <w:r>
        <w:t xml:space="preserve"> ~ 66 &amp; 67</w:t>
      </w:r>
    </w:p>
    <w:p w14:paraId="4A23DD98" w14:textId="77777777" w:rsidR="00B27E0F" w:rsidRDefault="00B27E0F" w:rsidP="00B27E0F">
      <w:pPr>
        <w:spacing w:before="156" w:after="156"/>
        <w:ind w:firstLineChars="200" w:firstLine="420"/>
      </w:pPr>
      <w:r>
        <w:t>诗</w:t>
      </w:r>
      <w:r>
        <w:t>66</w:t>
      </w:r>
      <w:r>
        <w:t>是号召万民为神向祂的百姓所施的大拯救，就是为拯救耶路撒冷脱离西拿基立的手，来赞美祂。如果这件事是作这首诗的背景，</w:t>
      </w:r>
      <w:r>
        <w:t>13–20</w:t>
      </w:r>
      <w:r>
        <w:t>节里面的发言极可能是希西家王自己，他是代表国家来说话。诗</w:t>
      </w:r>
      <w:r>
        <w:t>67</w:t>
      </w:r>
      <w:r>
        <w:t>可能属于同一时期的作品。参赛</w:t>
      </w:r>
      <w:r>
        <w:t>37</w:t>
      </w:r>
      <w:r>
        <w:t>。</w:t>
      </w:r>
    </w:p>
    <w:p w14:paraId="5CF8E290" w14:textId="77777777" w:rsidR="00B27E0F" w:rsidRDefault="00B27E0F" w:rsidP="00B27E0F">
      <w:pPr>
        <w:spacing w:before="156" w:after="156"/>
      </w:pPr>
      <w:r>
        <w:t>1</w:t>
      </w:r>
      <w:r>
        <w:t>．诗</w:t>
      </w:r>
      <w:r>
        <w:t>66</w:t>
      </w:r>
      <w:r>
        <w:t>。请详细注意这里所说神对祂的百姓，和为祂的百姓所作的。这一点应当感动我作怎样的反应呢？要分享这样的经验有什么条件呢？</w:t>
      </w:r>
    </w:p>
    <w:p w14:paraId="5318A00E" w14:textId="77777777" w:rsidR="00B27E0F" w:rsidRDefault="00B27E0F" w:rsidP="00B27E0F">
      <w:pPr>
        <w:spacing w:before="156" w:after="156"/>
      </w:pPr>
      <w:r>
        <w:t>2</w:t>
      </w:r>
      <w:r>
        <w:t>．诗</w:t>
      </w:r>
      <w:r>
        <w:t>67</w:t>
      </w:r>
      <w:r>
        <w:t>。我们是否也像诗人一样，渴望万民都能认识神和祂的救恩吗？他认为用什么方法就可以达到这目的呢？比较太</w:t>
      </w:r>
      <w:r>
        <w:t>5:14–16</w:t>
      </w:r>
      <w:r>
        <w:t>；彼前</w:t>
      </w:r>
      <w:r>
        <w:t>2:9,10</w:t>
      </w:r>
      <w:r>
        <w:t>。</w:t>
      </w:r>
    </w:p>
    <w:p w14:paraId="72C10895" w14:textId="77777777" w:rsidR="00B27E0F" w:rsidRDefault="00B27E0F" w:rsidP="00B27E0F">
      <w:pPr>
        <w:pStyle w:val="3"/>
        <w:spacing w:before="156" w:after="156"/>
      </w:pPr>
      <w:r>
        <w:t>诗篇研经第</w:t>
      </w:r>
      <w:r>
        <w:t>52</w:t>
      </w:r>
      <w:r>
        <w:t>课</w:t>
      </w:r>
      <w:r>
        <w:t xml:space="preserve"> ~ 68:1–18</w:t>
      </w:r>
    </w:p>
    <w:p w14:paraId="7273319D" w14:textId="77777777" w:rsidR="00B27E0F" w:rsidRDefault="00B27E0F" w:rsidP="00B27E0F">
      <w:pPr>
        <w:spacing w:before="156" w:after="156"/>
        <w:ind w:firstLineChars="200" w:firstLine="420"/>
      </w:pPr>
      <w:r>
        <w:t>这首诗描述神向前进，经过历史，直至祂最后的胜利。在</w:t>
      </w:r>
      <w:r>
        <w:t>17</w:t>
      </w:r>
      <w:r>
        <w:t>，</w:t>
      </w:r>
      <w:r>
        <w:t>24</w:t>
      </w:r>
      <w:r>
        <w:t>，</w:t>
      </w:r>
      <w:r>
        <w:t>35</w:t>
      </w:r>
      <w:r>
        <w:t>节里面，三次论及圣所，就暗示这首诗像诗</w:t>
      </w:r>
      <w:r>
        <w:t>24</w:t>
      </w:r>
      <w:r>
        <w:t>一样，是为庆祝将约柜运回耶路撒冷而写的。参撒下</w:t>
      </w:r>
      <w:r>
        <w:t>6:15,17,18</w:t>
      </w:r>
      <w:r>
        <w:t>节。</w:t>
      </w:r>
    </w:p>
    <w:p w14:paraId="48434D0B" w14:textId="77777777" w:rsidR="00B27E0F" w:rsidRDefault="00B27E0F" w:rsidP="00B27E0F">
      <w:pPr>
        <w:spacing w:before="156" w:after="156"/>
      </w:pPr>
      <w:r>
        <w:t>1</w:t>
      </w:r>
      <w:r>
        <w:t>．神的显现，对于：</w:t>
      </w:r>
      <w:r>
        <w:t xml:space="preserve">(a) </w:t>
      </w:r>
      <w:r>
        <w:t>祂的仇敌（</w:t>
      </w:r>
      <w:r>
        <w:t>1–2</w:t>
      </w:r>
      <w:r>
        <w:t>节），</w:t>
      </w:r>
      <w:r>
        <w:t xml:space="preserve">(b) </w:t>
      </w:r>
      <w:r>
        <w:t>義人（</w:t>
      </w:r>
      <w:r>
        <w:t>3</w:t>
      </w:r>
      <w:r>
        <w:t>，</w:t>
      </w:r>
      <w:r>
        <w:t>4</w:t>
      </w:r>
      <w:r>
        <w:t>节），和</w:t>
      </w:r>
      <w:r>
        <w:t xml:space="preserve"> (c) </w:t>
      </w:r>
      <w:r>
        <w:t>那些困苦的人（</w:t>
      </w:r>
      <w:r>
        <w:t>5–6</w:t>
      </w:r>
      <w:r>
        <w:t>节），各有什么影响呢？</w:t>
      </w:r>
    </w:p>
    <w:p w14:paraId="58EF8652" w14:textId="77777777" w:rsidR="00B27E0F" w:rsidRDefault="00B27E0F" w:rsidP="00B27E0F">
      <w:pPr>
        <w:spacing w:before="156" w:after="156"/>
      </w:pPr>
      <w:r>
        <w:t>2</w:t>
      </w:r>
      <w:r>
        <w:t>．在</w:t>
      </w:r>
      <w:r>
        <w:t>7–18</w:t>
      </w:r>
      <w:r>
        <w:t>节所作的历史的回顾中，显示了神的性格的哪些方面呢？</w:t>
      </w:r>
    </w:p>
    <w:p w14:paraId="7800E422" w14:textId="77777777" w:rsidR="00B27E0F" w:rsidRDefault="00B27E0F" w:rsidP="00B27E0F">
      <w:pPr>
        <w:spacing w:before="156" w:after="156"/>
      </w:pPr>
      <w:r>
        <w:rPr>
          <w:rFonts w:ascii="楷体" w:eastAsia="楷体" w:hAnsi="楷体" w:cs="楷体"/>
          <w:b/>
        </w:rPr>
        <w:t>注：</w:t>
      </w:r>
    </w:p>
    <w:p w14:paraId="553CDF37" w14:textId="77777777" w:rsidR="00B27E0F" w:rsidRDefault="00B27E0F" w:rsidP="00B27E0F">
      <w:pPr>
        <w:spacing w:before="156" w:after="156"/>
      </w:pPr>
      <w:r>
        <w:rPr>
          <w:rFonts w:ascii="楷体" w:eastAsia="楷体" w:hAnsi="楷体" w:cs="楷体"/>
        </w:rPr>
        <w:t>1．7节。比较士5:4,5节。</w:t>
      </w:r>
    </w:p>
    <w:p w14:paraId="1B4C2C5B" w14:textId="77777777" w:rsidR="00B27E0F" w:rsidRDefault="00B27E0F" w:rsidP="00B27E0F">
      <w:pPr>
        <w:spacing w:before="156" w:after="156"/>
      </w:pPr>
      <w:r>
        <w:rPr>
          <w:rFonts w:ascii="楷体" w:eastAsia="楷体" w:hAnsi="楷体" w:cs="楷体"/>
        </w:rPr>
        <w:t>2．13b–14节。意義不明确。13节下可能是提到一件战利品：参12节，并比较士5:30。或者它可能是形容神之显现的一种象征——像基路伯的金色翅膀（参出25:20–22）。14节可能是列王和他们的军队逃走的一幅图画，像雪花被狂风吹散一样。</w:t>
      </w:r>
    </w:p>
    <w:p w14:paraId="544E5DB3" w14:textId="77777777" w:rsidR="00B27E0F" w:rsidRDefault="00B27E0F" w:rsidP="00B27E0F">
      <w:pPr>
        <w:spacing w:before="156" w:after="156"/>
      </w:pPr>
      <w:r>
        <w:rPr>
          <w:rFonts w:ascii="楷体" w:eastAsia="楷体" w:hAnsi="楷体" w:cs="楷体"/>
        </w:rPr>
        <w:t>3．17–18节。神与祂的天军进入锡安。比较弗4:8；诗24:7–10。</w:t>
      </w:r>
    </w:p>
    <w:p w14:paraId="5D6D702C" w14:textId="77777777" w:rsidR="00B27E0F" w:rsidRDefault="00B27E0F" w:rsidP="00B27E0F">
      <w:pPr>
        <w:pStyle w:val="3"/>
        <w:spacing w:before="156" w:after="156"/>
      </w:pPr>
      <w:r>
        <w:t>诗篇研经第</w:t>
      </w:r>
      <w:r>
        <w:t>53</w:t>
      </w:r>
      <w:r>
        <w:t>课</w:t>
      </w:r>
      <w:r>
        <w:t xml:space="preserve"> ~ 68:19–35</w:t>
      </w:r>
    </w:p>
    <w:p w14:paraId="4A752126" w14:textId="77777777" w:rsidR="00B27E0F" w:rsidRDefault="00B27E0F" w:rsidP="00B27E0F">
      <w:pPr>
        <w:spacing w:before="156" w:after="156"/>
      </w:pPr>
      <w:r>
        <w:t>1</w:t>
      </w:r>
      <w:r>
        <w:t>．</w:t>
      </w:r>
      <w:r>
        <w:t>19–27</w:t>
      </w:r>
      <w:r>
        <w:t>节。这里怎样描述神的百姓的福乐呢？在你自己的经验中，你所认识的神是像这里所描述的吗？我们从这几节中关于公众崇拜的性质和地点也可以学到什么教训呢？</w:t>
      </w:r>
    </w:p>
    <w:p w14:paraId="0A858E7E" w14:textId="77777777" w:rsidR="00B27E0F" w:rsidRDefault="00B27E0F" w:rsidP="00B27E0F">
      <w:pPr>
        <w:spacing w:before="156" w:after="156"/>
      </w:pPr>
      <w:r>
        <w:lastRenderedPageBreak/>
        <w:t>2</w:t>
      </w:r>
      <w:r>
        <w:t>．</w:t>
      </w:r>
      <w:r>
        <w:t>28–35</w:t>
      </w:r>
      <w:r>
        <w:t>节。神所已经作的（</w:t>
      </w:r>
      <w:r>
        <w:t>7–18</w:t>
      </w:r>
      <w:r>
        <w:t>节）和正在作的（</w:t>
      </w:r>
      <w:r>
        <w:t>19–27</w:t>
      </w:r>
      <w:r>
        <w:t>节），只是那更大胜利的前奏而已。关于普世尊崇神，诗人看见的是什么异象，别处经文又怎样证实这一点呢？</w:t>
      </w:r>
    </w:p>
    <w:p w14:paraId="40B82987"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30节。「芦苇中的野兽」代表埃及：「群公牛」及跟随在牠们后面的「牛犊」，则代表列王和他们的百姓。</w:t>
      </w:r>
    </w:p>
    <w:p w14:paraId="741DEAE5" w14:textId="77777777" w:rsidR="00B27E0F" w:rsidRDefault="00B27E0F" w:rsidP="00B27E0F">
      <w:pPr>
        <w:pStyle w:val="3"/>
        <w:spacing w:before="156" w:after="156"/>
      </w:pPr>
      <w:r>
        <w:t>诗篇研经第</w:t>
      </w:r>
      <w:r>
        <w:t>54</w:t>
      </w:r>
      <w:r>
        <w:t>课</w:t>
      </w:r>
      <w:r>
        <w:t xml:space="preserve"> ~ 69</w:t>
      </w:r>
    </w:p>
    <w:p w14:paraId="3AC93EA4" w14:textId="77777777" w:rsidR="00B27E0F" w:rsidRDefault="00B27E0F" w:rsidP="00B27E0F">
      <w:pPr>
        <w:spacing w:before="156" w:after="156"/>
        <w:ind w:firstLineChars="200" w:firstLine="420"/>
      </w:pPr>
      <w:r>
        <w:t>这首诗是值得注意的，第一，因为新约多次引用它；第二，因为诗人正在谦卑的恳求中，突然嚷出激动的咒诅（</w:t>
      </w:r>
      <w:r>
        <w:t>22–28</w:t>
      </w:r>
      <w:r>
        <w:t>节）。</w:t>
      </w:r>
    </w:p>
    <w:p w14:paraId="5574DF56" w14:textId="77777777" w:rsidR="00B27E0F" w:rsidRDefault="00B27E0F" w:rsidP="00B27E0F">
      <w:pPr>
        <w:spacing w:before="156" w:after="156"/>
      </w:pPr>
      <w:r>
        <w:t>1</w:t>
      </w:r>
      <w:r>
        <w:t>．诗人遭受困苦的原因是什么？他在祷告中所最关心的是什么？他又期望最后会发生何事呢？</w:t>
      </w:r>
    </w:p>
    <w:p w14:paraId="7FA8C433" w14:textId="77777777" w:rsidR="00B27E0F" w:rsidRDefault="00B27E0F" w:rsidP="00B27E0F">
      <w:pPr>
        <w:spacing w:before="156" w:after="156"/>
      </w:pPr>
      <w:r>
        <w:t>2</w:t>
      </w:r>
      <w:r>
        <w:t>．诗人所受的苦的哪些特点最可以预表我们的主所受的哪些痛苦，帮助我们了解到祂是何等深刻地尝到人类的痛苦。比较来</w:t>
      </w:r>
      <w:r>
        <w:t>4:15</w:t>
      </w:r>
      <w:r>
        <w:t>。</w:t>
      </w:r>
      <w:r>
        <w:t>20–21</w:t>
      </w:r>
      <w:r>
        <w:t>节特别带我们来到客西马尼和十字架；但在痛苦的最深处，诗人突然发出咒语的祈求时，我们的主却怎样祷告呢？参路</w:t>
      </w:r>
      <w:r>
        <w:t>23:34</w:t>
      </w:r>
      <w:r>
        <w:t>。</w:t>
      </w:r>
    </w:p>
    <w:p w14:paraId="087BD031" w14:textId="77777777" w:rsidR="00B27E0F" w:rsidRDefault="00B27E0F" w:rsidP="00B27E0F">
      <w:pPr>
        <w:spacing w:before="156" w:after="156"/>
      </w:pPr>
      <w:r>
        <w:t>3</w:t>
      </w:r>
      <w:r>
        <w:t>．</w:t>
      </w:r>
      <w:r>
        <w:t>22–28</w:t>
      </w:r>
      <w:r>
        <w:t>节在哪些方面预示审判已经临到犹太人呢？请将</w:t>
      </w:r>
      <w:r>
        <w:t>22–23</w:t>
      </w:r>
      <w:r>
        <w:t>节与太</w:t>
      </w:r>
      <w:r>
        <w:t>13:14</w:t>
      </w:r>
      <w:r>
        <w:t>；罗</w:t>
      </w:r>
      <w:r>
        <w:t>11:9,10</w:t>
      </w:r>
      <w:r>
        <w:t>作一比较；也请将</w:t>
      </w:r>
      <w:r>
        <w:t>25</w:t>
      </w:r>
      <w:r>
        <w:t>节与太</w:t>
      </w:r>
      <w:r>
        <w:t>23:38</w:t>
      </w:r>
      <w:r>
        <w:t>作一比较。</w:t>
      </w:r>
    </w:p>
    <w:p w14:paraId="10EE9E6D" w14:textId="77777777" w:rsidR="00B27E0F" w:rsidRDefault="00B27E0F" w:rsidP="00B27E0F">
      <w:pPr>
        <w:pStyle w:val="3"/>
        <w:spacing w:before="156" w:after="156"/>
      </w:pPr>
      <w:r>
        <w:t>诗篇研经第</w:t>
      </w:r>
      <w:r>
        <w:t>55</w:t>
      </w:r>
      <w:r>
        <w:t>课</w:t>
      </w:r>
      <w:r>
        <w:t xml:space="preserve"> ~ 70 &amp; 71</w:t>
      </w:r>
    </w:p>
    <w:p w14:paraId="2D407F09" w14:textId="77777777" w:rsidR="00B27E0F" w:rsidRDefault="00B27E0F" w:rsidP="00B27E0F">
      <w:pPr>
        <w:spacing w:before="156" w:after="156"/>
        <w:ind w:firstLineChars="200" w:firstLine="420"/>
      </w:pPr>
      <w:r>
        <w:t>这两首诗会令人联想到其他的诗篇。诗</w:t>
      </w:r>
      <w:r>
        <w:t>70</w:t>
      </w:r>
      <w:r>
        <w:t>全部是取自诗</w:t>
      </w:r>
      <w:r>
        <w:t>40</w:t>
      </w:r>
      <w:r>
        <w:t>。诗</w:t>
      </w:r>
      <w:r>
        <w:t>71:1–3</w:t>
      </w:r>
      <w:r>
        <w:t>是取自诗</w:t>
      </w:r>
      <w:r>
        <w:t>31:1–3</w:t>
      </w:r>
      <w:r>
        <w:t>；诗</w:t>
      </w:r>
      <w:r>
        <w:t>71</w:t>
      </w:r>
      <w:r>
        <w:t>其余的经文也大都是那些见于其他诗篇中的片段拼合而成的。</w:t>
      </w:r>
    </w:p>
    <w:p w14:paraId="1E564208" w14:textId="77777777" w:rsidR="00B27E0F" w:rsidRDefault="00B27E0F" w:rsidP="00B27E0F">
      <w:pPr>
        <w:spacing w:before="156" w:after="156"/>
      </w:pPr>
      <w:r>
        <w:t>1</w:t>
      </w:r>
      <w:r>
        <w:t>．诗人期望神对他怎样，并为他作什么？这些事情又会使他怎样行？当你祷告时，会向神作类似的忏悔吗？</w:t>
      </w:r>
    </w:p>
    <w:p w14:paraId="6E2FE480" w14:textId="77777777" w:rsidR="00B27E0F" w:rsidRDefault="00B27E0F" w:rsidP="00B27E0F">
      <w:pPr>
        <w:spacing w:before="156" w:after="156"/>
      </w:pPr>
      <w:r>
        <w:t>2</w:t>
      </w:r>
      <w:r>
        <w:t>．请注意诗</w:t>
      </w:r>
      <w:r>
        <w:t>71</w:t>
      </w:r>
      <w:r>
        <w:t>里面的三重动作：</w:t>
      </w:r>
      <w:r>
        <w:t xml:space="preserve">(a) </w:t>
      </w:r>
      <w:r>
        <w:t>信心，由祷告而转为盼望和赞美（</w:t>
      </w:r>
      <w:r>
        <w:t>1–8</w:t>
      </w:r>
      <w:r>
        <w:t>节）；</w:t>
      </w:r>
      <w:r>
        <w:t xml:space="preserve">(b) </w:t>
      </w:r>
      <w:r>
        <w:t>信心，在重新感到迫切需要的意识下，又回到祷告，再转为盼望和赞美（</w:t>
      </w:r>
      <w:r>
        <w:t>9–16</w:t>
      </w:r>
      <w:r>
        <w:t>节）；</w:t>
      </w:r>
      <w:r>
        <w:t xml:space="preserve">(c) </w:t>
      </w:r>
      <w:r>
        <w:t>第三次被驱使去作祷告，便立即转为确信，赞美和作见证，并且继续如此（</w:t>
      </w:r>
      <w:r>
        <w:t>20</w:t>
      </w:r>
      <w:r>
        <w:t>，</w:t>
      </w:r>
      <w:r>
        <w:t>22–24</w:t>
      </w:r>
      <w:r>
        <w:t>节）。这一点关于持续的祷告对于我们有什么教训呢？</w:t>
      </w:r>
    </w:p>
    <w:p w14:paraId="3E5DFA29" w14:textId="77777777" w:rsidR="00B27E0F" w:rsidRDefault="00B27E0F" w:rsidP="00B27E0F">
      <w:pPr>
        <w:pStyle w:val="3"/>
        <w:spacing w:before="156" w:after="156"/>
      </w:pPr>
      <w:r>
        <w:t>诗篇研经第</w:t>
      </w:r>
      <w:r>
        <w:t>56</w:t>
      </w:r>
      <w:r>
        <w:t>课</w:t>
      </w:r>
      <w:r>
        <w:t xml:space="preserve"> ~ 72</w:t>
      </w:r>
    </w:p>
    <w:p w14:paraId="3652D3E2" w14:textId="77777777" w:rsidR="00B27E0F" w:rsidRDefault="00B27E0F" w:rsidP="00B27E0F">
      <w:pPr>
        <w:spacing w:before="156" w:after="156"/>
        <w:ind w:firstLineChars="200" w:firstLine="420"/>
      </w:pPr>
      <w:r>
        <w:t>这是一首具有预言性质的诗，在这首诗中，由所罗门预表基督，所罗门这个名字的意義就是「和平」。</w:t>
      </w:r>
    </w:p>
    <w:p w14:paraId="2297488A" w14:textId="77777777" w:rsidR="00B27E0F" w:rsidRDefault="00B27E0F" w:rsidP="00B27E0F">
      <w:pPr>
        <w:spacing w:before="156" w:after="156"/>
      </w:pPr>
      <w:r>
        <w:t>1</w:t>
      </w:r>
      <w:r>
        <w:t>．在这首诗里面所见，基督作为君王，祂本身的两个显著的特性是什么？参</w:t>
      </w:r>
      <w:r>
        <w:t>1–2</w:t>
      </w:r>
      <w:r>
        <w:t>和</w:t>
      </w:r>
      <w:r>
        <w:t>12–14</w:t>
      </w:r>
      <w:r>
        <w:t>节。并比较诗</w:t>
      </w:r>
      <w:r>
        <w:t>116:5</w:t>
      </w:r>
      <w:r>
        <w:t>。这首诗怎样论到：</w:t>
      </w:r>
      <w:r>
        <w:t xml:space="preserve">(a) </w:t>
      </w:r>
      <w:r>
        <w:t>祂掌权的结果（</w:t>
      </w:r>
      <w:r>
        <w:t>3–7</w:t>
      </w:r>
      <w:r>
        <w:t>，</w:t>
      </w:r>
      <w:r>
        <w:t>12–14</w:t>
      </w:r>
      <w:r>
        <w:t>，</w:t>
      </w:r>
      <w:r>
        <w:t>16–17</w:t>
      </w:r>
      <w:r>
        <w:t>节），和</w:t>
      </w:r>
      <w:r>
        <w:t xml:space="preserve"> (b) </w:t>
      </w:r>
      <w:r>
        <w:t>祂掌权的范围（</w:t>
      </w:r>
      <w:r>
        <w:t>8–11</w:t>
      </w:r>
      <w:r>
        <w:t>节）呢？</w:t>
      </w:r>
    </w:p>
    <w:p w14:paraId="20C69BE5" w14:textId="77777777" w:rsidR="00B27E0F" w:rsidRDefault="00B27E0F" w:rsidP="00B27E0F">
      <w:pPr>
        <w:spacing w:before="156" w:after="156"/>
      </w:pPr>
      <w:r>
        <w:t>2</w:t>
      </w:r>
      <w:r>
        <w:t>．这首诗是否提供了一幅完整的幸福大地的图画，即世人想用他们自己的智慧和工作，促其实现而徒劳无功的呢？但是照圣经所说，只有谁能使其实现，所以世人应当怎样仰望谁来完成这大功呢？参</w:t>
      </w:r>
      <w:r>
        <w:t>1</w:t>
      </w:r>
      <w:r>
        <w:t>，</w:t>
      </w:r>
      <w:r>
        <w:t>17–19</w:t>
      </w:r>
      <w:r>
        <w:t>节；并比较徒</w:t>
      </w:r>
      <w:r>
        <w:t>4:12</w:t>
      </w:r>
      <w:r>
        <w:t>；弗</w:t>
      </w:r>
      <w:r>
        <w:t>1:3</w:t>
      </w:r>
      <w:r>
        <w:t>。</w:t>
      </w:r>
    </w:p>
    <w:p w14:paraId="7E5757C9" w14:textId="77777777" w:rsidR="00B27E0F" w:rsidRDefault="00B27E0F" w:rsidP="00B27E0F">
      <w:pPr>
        <w:spacing w:before="156" w:after="156"/>
      </w:pPr>
      <w:r>
        <w:rPr>
          <w:rFonts w:ascii="楷体" w:eastAsia="楷体" w:hAnsi="楷体" w:cs="楷体"/>
          <w:b/>
        </w:rPr>
        <w:lastRenderedPageBreak/>
        <w:t>注：</w:t>
      </w:r>
    </w:p>
    <w:p w14:paraId="77CFB1AD" w14:textId="77777777" w:rsidR="00B27E0F" w:rsidRDefault="00B27E0F" w:rsidP="00B27E0F">
      <w:pPr>
        <w:spacing w:before="156" w:after="156"/>
      </w:pPr>
      <w:r>
        <w:rPr>
          <w:rFonts w:ascii="楷体" w:eastAsia="楷体" w:hAnsi="楷体" w:cs="楷体"/>
        </w:rPr>
        <w:t>1．8节。「大河」，就是幼发拉底河。</w:t>
      </w:r>
    </w:p>
    <w:p w14:paraId="0E7DD620" w14:textId="266936E3" w:rsidR="00E630A1" w:rsidRDefault="00B27E0F" w:rsidP="00FF0463">
      <w:pPr>
        <w:spacing w:before="156" w:after="156"/>
        <w:rPr>
          <w:rFonts w:ascii="楷体" w:eastAsia="楷体" w:hAnsi="楷体" w:cs="楷体"/>
        </w:rPr>
      </w:pPr>
      <w:r>
        <w:rPr>
          <w:rFonts w:ascii="楷体" w:eastAsia="楷体" w:hAnsi="楷体" w:cs="楷体"/>
        </w:rPr>
        <w:t>2．18–19节。这荣颂诗不是原来的诗的一部分，乃是加上去作为诗篇卷二的结束的。</w:t>
      </w:r>
    </w:p>
    <w:p w14:paraId="2D6B6EBE" w14:textId="77777777" w:rsidR="00E630A1" w:rsidRDefault="00E630A1">
      <w:pPr>
        <w:widowControl/>
        <w:snapToGrid/>
        <w:spacing w:beforeLines="0" w:before="0" w:afterLines="0" w:after="0"/>
        <w:jc w:val="left"/>
        <w:rPr>
          <w:rFonts w:ascii="楷体" w:eastAsia="楷体" w:hAnsi="楷体" w:cs="楷体"/>
        </w:rPr>
      </w:pPr>
      <w:r>
        <w:rPr>
          <w:rFonts w:ascii="楷体" w:eastAsia="楷体" w:hAnsi="楷体" w:cs="楷体"/>
        </w:rPr>
        <w:br w:type="page"/>
      </w:r>
    </w:p>
    <w:p w14:paraId="12F51768" w14:textId="2F3140D8" w:rsidR="00E630A1" w:rsidRDefault="00E173C5" w:rsidP="00E630A1">
      <w:pPr>
        <w:pStyle w:val="2"/>
        <w:spacing w:before="156" w:after="156"/>
      </w:pPr>
      <w:bookmarkStart w:id="47" w:name="_Toc159613924"/>
      <w:r>
        <w:rPr>
          <w:rFonts w:hint="eastAsia"/>
        </w:rPr>
        <w:lastRenderedPageBreak/>
        <w:t>1</w:t>
      </w:r>
      <w:r>
        <w:t>6</w:t>
      </w:r>
      <w:r>
        <w:rPr>
          <w:rFonts w:hint="eastAsia"/>
        </w:rPr>
        <w:t>、</w:t>
      </w:r>
      <w:r w:rsidR="00E630A1">
        <w:t>列王纪上</w:t>
      </w:r>
      <w:bookmarkEnd w:id="47"/>
    </w:p>
    <w:p w14:paraId="5F8F9B1D" w14:textId="77777777" w:rsidR="00E630A1" w:rsidRDefault="00E630A1" w:rsidP="00E630A1">
      <w:pPr>
        <w:pStyle w:val="3"/>
        <w:spacing w:before="156" w:after="156"/>
      </w:pPr>
      <w:r>
        <w:t>引言</w:t>
      </w:r>
    </w:p>
    <w:p w14:paraId="3D541DE4" w14:textId="77777777" w:rsidR="00E630A1" w:rsidRDefault="00E630A1" w:rsidP="00E630A1">
      <w:pPr>
        <w:spacing w:before="156" w:after="156"/>
        <w:ind w:firstLineChars="200" w:firstLine="420"/>
      </w:pPr>
      <w:r>
        <w:t>列王纪上下原是一卷书，目前这种有点凭私意的划分是起源于武加大译本（</w:t>
      </w:r>
      <w:r>
        <w:t>Vulgate</w:t>
      </w:r>
      <w:r>
        <w:t>，即通俗拉丁文圣经译本）。这两卷书记载了以色列诸王和南北两国的全部历史（「王国志」的说法，大概是卷名的直译。）有迹象显示，这卷书的记载是出自一个作者之手，他所用的资料有各种的文件（参王上</w:t>
      </w:r>
      <w:r>
        <w:t>11:41</w:t>
      </w:r>
      <w:r>
        <w:t>；</w:t>
      </w:r>
      <w:r>
        <w:t>14:19,29</w:t>
      </w:r>
      <w:r>
        <w:t>；</w:t>
      </w:r>
      <w:r>
        <w:t>15:7</w:t>
      </w:r>
      <w:r>
        <w:t>等），包括先知的回忆录。最要紧的是应当牢记，全卷书都是从宗教和限制的观点来写的，而不是以俗世之史学家的观点来写的。正如圣经新释所说，「这就可以说明为什么一些在当代人视为最重要的君王，例如暗利（王上</w:t>
      </w:r>
      <w:r>
        <w:t>16:23–28</w:t>
      </w:r>
      <w:r>
        <w:t>），亚撒利雅或作乌西雅（王下</w:t>
      </w:r>
      <w:r>
        <w:t>15:1–7,13</w:t>
      </w:r>
      <w:r>
        <w:t>），耶罗波安二世（王下</w:t>
      </w:r>
      <w:r>
        <w:t>14:23–29</w:t>
      </w:r>
      <w:r>
        <w:t>），实际上都无言地略过去了。所给我们学习的是属灵的功课，而不是政治的功课。这就是为什么北国的亚哈和南国的希西家作王时，这两个危急存亡时期记载得特别详细的原因了。」</w:t>
      </w:r>
    </w:p>
    <w:p w14:paraId="3390C809" w14:textId="1693C0B2" w:rsidR="00E630A1" w:rsidRDefault="00E630A1" w:rsidP="00E630A1">
      <w:pPr>
        <w:spacing w:before="156" w:after="156"/>
        <w:ind w:firstLineChars="200" w:firstLine="420"/>
      </w:pPr>
      <w:r>
        <w:t>简言之，这卷书的主题是论以色列人为耶和华所救赎的子民，他们带着祂的名字，他们的王则是祂的代表。因此，一个恶王在属灵方面上看来，是一个充满矛盾的人物，而在历史上也是邪恶的。但是一个贤王则借着公義的作为，而将神的统治表彰出来。百姓的罪必导致掳掠，而且自始至终那些发生在政治上的大事件都表明是百姓忠贞或拜偶像的结果。先知的活动在那些恶王统治时最为显著，便是这点的明证。</w:t>
      </w:r>
    </w:p>
    <w:p w14:paraId="5456C827" w14:textId="77777777" w:rsidR="00E630A1" w:rsidRDefault="00E630A1" w:rsidP="00E630A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630A1" w14:paraId="59435B68" w14:textId="77777777" w:rsidTr="00E630A1">
        <w:tc>
          <w:tcPr>
            <w:tcW w:w="1838" w:type="dxa"/>
          </w:tcPr>
          <w:p w14:paraId="12779C3B" w14:textId="70EE605C" w:rsidR="00E630A1" w:rsidRDefault="00E630A1" w:rsidP="00E630A1">
            <w:pPr>
              <w:spacing w:beforeLines="0" w:before="0" w:afterLines="0" w:after="0"/>
            </w:pPr>
            <w:r w:rsidRPr="003E6189">
              <w:rPr>
                <w:rFonts w:hint="eastAsia"/>
              </w:rPr>
              <w:t xml:space="preserve">1 </w:t>
            </w:r>
            <w:r w:rsidRPr="003E6189">
              <w:rPr>
                <w:rFonts w:hint="eastAsia"/>
              </w:rPr>
              <w:t>–</w:t>
            </w:r>
            <w:r w:rsidRPr="003E6189">
              <w:rPr>
                <w:rFonts w:hint="eastAsia"/>
              </w:rPr>
              <w:t xml:space="preserve"> 11</w:t>
            </w:r>
          </w:p>
        </w:tc>
        <w:tc>
          <w:tcPr>
            <w:tcW w:w="6458" w:type="dxa"/>
          </w:tcPr>
          <w:p w14:paraId="11B148D2" w14:textId="03F3AAD4" w:rsidR="00E630A1" w:rsidRDefault="00E630A1" w:rsidP="00E630A1">
            <w:pPr>
              <w:spacing w:beforeLines="0" w:before="0" w:afterLines="0" w:after="0"/>
            </w:pPr>
            <w:r w:rsidRPr="003E6189">
              <w:rPr>
                <w:rFonts w:hint="eastAsia"/>
              </w:rPr>
              <w:t>统一的国家的末期。</w:t>
            </w:r>
          </w:p>
        </w:tc>
      </w:tr>
      <w:tr w:rsidR="00E630A1" w14:paraId="38E2F31C" w14:textId="77777777" w:rsidTr="00E630A1">
        <w:tc>
          <w:tcPr>
            <w:tcW w:w="1838" w:type="dxa"/>
          </w:tcPr>
          <w:p w14:paraId="08168AB0" w14:textId="35ED2ECE" w:rsidR="00E630A1" w:rsidRDefault="00E630A1" w:rsidP="00E630A1">
            <w:pPr>
              <w:spacing w:beforeLines="0" w:before="0" w:afterLines="0" w:after="0"/>
            </w:pPr>
            <w:r w:rsidRPr="003E6189">
              <w:rPr>
                <w:rFonts w:hint="eastAsia"/>
              </w:rPr>
              <w:t xml:space="preserve">1:1 </w:t>
            </w:r>
            <w:r w:rsidRPr="003E6189">
              <w:rPr>
                <w:rFonts w:hint="eastAsia"/>
              </w:rPr>
              <w:t>–</w:t>
            </w:r>
            <w:r w:rsidRPr="003E6189">
              <w:rPr>
                <w:rFonts w:hint="eastAsia"/>
              </w:rPr>
              <w:t xml:space="preserve"> 2:11.</w:t>
            </w:r>
          </w:p>
        </w:tc>
        <w:tc>
          <w:tcPr>
            <w:tcW w:w="6458" w:type="dxa"/>
          </w:tcPr>
          <w:p w14:paraId="63D3369C" w14:textId="6729599E" w:rsidR="00E630A1" w:rsidRDefault="00E630A1" w:rsidP="00E630A1">
            <w:pPr>
              <w:spacing w:beforeLines="0" w:before="0" w:afterLines="0" w:after="0"/>
            </w:pPr>
            <w:r w:rsidRPr="003E6189">
              <w:rPr>
                <w:rFonts w:hint="eastAsia"/>
              </w:rPr>
              <w:t>大卫末了的日子和对所罗门的指示。</w:t>
            </w:r>
          </w:p>
        </w:tc>
      </w:tr>
      <w:tr w:rsidR="00E630A1" w14:paraId="568E0624" w14:textId="77777777" w:rsidTr="00E630A1">
        <w:tc>
          <w:tcPr>
            <w:tcW w:w="1838" w:type="dxa"/>
          </w:tcPr>
          <w:p w14:paraId="75955D59" w14:textId="385FF8DC" w:rsidR="00E630A1" w:rsidRDefault="00E630A1" w:rsidP="00E630A1">
            <w:pPr>
              <w:spacing w:beforeLines="0" w:before="0" w:afterLines="0" w:after="0"/>
            </w:pPr>
            <w:r w:rsidRPr="003E6189">
              <w:rPr>
                <w:rFonts w:hint="eastAsia"/>
              </w:rPr>
              <w:t xml:space="preserve">2:12 </w:t>
            </w:r>
            <w:r w:rsidRPr="003E6189">
              <w:rPr>
                <w:rFonts w:hint="eastAsia"/>
              </w:rPr>
              <w:t>–</w:t>
            </w:r>
            <w:r w:rsidRPr="003E6189">
              <w:rPr>
                <w:rFonts w:hint="eastAsia"/>
              </w:rPr>
              <w:t xml:space="preserve"> 4:34.</w:t>
            </w:r>
          </w:p>
        </w:tc>
        <w:tc>
          <w:tcPr>
            <w:tcW w:w="6458" w:type="dxa"/>
          </w:tcPr>
          <w:p w14:paraId="7E2B19E9" w14:textId="54DAF06E" w:rsidR="00E630A1" w:rsidRDefault="00E630A1" w:rsidP="00E630A1">
            <w:pPr>
              <w:spacing w:beforeLines="0" w:before="0" w:afterLines="0" w:after="0"/>
            </w:pPr>
            <w:r w:rsidRPr="003E6189">
              <w:rPr>
                <w:rFonts w:hint="eastAsia"/>
              </w:rPr>
              <w:t>所罗门，他的品性和智慧。</w:t>
            </w:r>
          </w:p>
        </w:tc>
      </w:tr>
      <w:tr w:rsidR="00E630A1" w14:paraId="06007DC4" w14:textId="77777777" w:rsidTr="00E630A1">
        <w:tc>
          <w:tcPr>
            <w:tcW w:w="1838" w:type="dxa"/>
          </w:tcPr>
          <w:p w14:paraId="218E6EB8" w14:textId="6E468400" w:rsidR="00E630A1" w:rsidRDefault="00E630A1" w:rsidP="00E630A1">
            <w:pPr>
              <w:spacing w:beforeLines="0" w:before="0" w:afterLines="0" w:after="0"/>
            </w:pPr>
            <w:r w:rsidRPr="003E6189">
              <w:rPr>
                <w:rFonts w:hint="eastAsia"/>
              </w:rPr>
              <w:t xml:space="preserve">5 </w:t>
            </w:r>
            <w:r w:rsidRPr="003E6189">
              <w:rPr>
                <w:rFonts w:hint="eastAsia"/>
              </w:rPr>
              <w:t>–</w:t>
            </w:r>
            <w:r w:rsidRPr="003E6189">
              <w:rPr>
                <w:rFonts w:hint="eastAsia"/>
              </w:rPr>
              <w:t xml:space="preserve"> 8.</w:t>
            </w:r>
          </w:p>
        </w:tc>
        <w:tc>
          <w:tcPr>
            <w:tcW w:w="6458" w:type="dxa"/>
          </w:tcPr>
          <w:p w14:paraId="703A41F0" w14:textId="2242DE40" w:rsidR="00E630A1" w:rsidRDefault="00E630A1" w:rsidP="00E630A1">
            <w:pPr>
              <w:spacing w:beforeLines="0" w:before="0" w:afterLines="0" w:after="0"/>
            </w:pPr>
            <w:r w:rsidRPr="003E6189">
              <w:rPr>
                <w:rFonts w:hint="eastAsia"/>
              </w:rPr>
              <w:t>圣殿。</w:t>
            </w:r>
          </w:p>
        </w:tc>
      </w:tr>
      <w:tr w:rsidR="00E630A1" w14:paraId="70CA0E35" w14:textId="77777777" w:rsidTr="00E630A1">
        <w:tc>
          <w:tcPr>
            <w:tcW w:w="1838" w:type="dxa"/>
          </w:tcPr>
          <w:p w14:paraId="5BE57921" w14:textId="7A55069A" w:rsidR="00E630A1" w:rsidRDefault="00E630A1" w:rsidP="00E630A1">
            <w:pPr>
              <w:spacing w:beforeLines="0" w:before="0" w:afterLines="0" w:after="0"/>
            </w:pPr>
            <w:r w:rsidRPr="003E6189">
              <w:rPr>
                <w:rFonts w:hint="eastAsia"/>
              </w:rPr>
              <w:t xml:space="preserve">9 </w:t>
            </w:r>
            <w:r w:rsidRPr="003E6189">
              <w:rPr>
                <w:rFonts w:hint="eastAsia"/>
              </w:rPr>
              <w:t>–</w:t>
            </w:r>
            <w:r w:rsidRPr="003E6189">
              <w:rPr>
                <w:rFonts w:hint="eastAsia"/>
              </w:rPr>
              <w:t xml:space="preserve"> 11.</w:t>
            </w:r>
          </w:p>
        </w:tc>
        <w:tc>
          <w:tcPr>
            <w:tcW w:w="6458" w:type="dxa"/>
          </w:tcPr>
          <w:p w14:paraId="0D64D849" w14:textId="2AEB3B7B" w:rsidR="00E630A1" w:rsidRDefault="00E630A1" w:rsidP="00E630A1">
            <w:pPr>
              <w:spacing w:beforeLines="0" w:before="0" w:afterLines="0" w:after="0"/>
            </w:pPr>
            <w:r w:rsidRPr="003E6189">
              <w:rPr>
                <w:rFonts w:hint="eastAsia"/>
              </w:rPr>
              <w:t>所罗门的荣华和失败。</w:t>
            </w:r>
          </w:p>
        </w:tc>
      </w:tr>
      <w:tr w:rsidR="00E630A1" w14:paraId="18581A04" w14:textId="77777777" w:rsidTr="00E630A1">
        <w:tc>
          <w:tcPr>
            <w:tcW w:w="1838" w:type="dxa"/>
          </w:tcPr>
          <w:p w14:paraId="128FEF1C" w14:textId="1D55A924" w:rsidR="00E630A1" w:rsidRDefault="00E630A1" w:rsidP="00E630A1">
            <w:pPr>
              <w:spacing w:beforeLines="0" w:before="0" w:afterLines="0" w:after="0"/>
            </w:pPr>
            <w:r w:rsidRPr="003E6189">
              <w:rPr>
                <w:rFonts w:hint="eastAsia"/>
              </w:rPr>
              <w:t xml:space="preserve">12 </w:t>
            </w:r>
            <w:r w:rsidRPr="003E6189">
              <w:rPr>
                <w:rFonts w:hint="eastAsia"/>
              </w:rPr>
              <w:t>–</w:t>
            </w:r>
            <w:r w:rsidRPr="003E6189">
              <w:rPr>
                <w:rFonts w:hint="eastAsia"/>
              </w:rPr>
              <w:t xml:space="preserve"> 16</w:t>
            </w:r>
          </w:p>
        </w:tc>
        <w:tc>
          <w:tcPr>
            <w:tcW w:w="6458" w:type="dxa"/>
          </w:tcPr>
          <w:p w14:paraId="36D4AF5B" w14:textId="7A467A2E" w:rsidR="00E630A1" w:rsidRDefault="00E630A1" w:rsidP="00E630A1">
            <w:pPr>
              <w:spacing w:beforeLines="0" w:before="0" w:afterLines="0" w:after="0"/>
            </w:pPr>
            <w:r w:rsidRPr="003E6189">
              <w:rPr>
                <w:rFonts w:hint="eastAsia"/>
              </w:rPr>
              <w:t>国家分裂，和分裂后直至亚哈登基。</w:t>
            </w:r>
          </w:p>
        </w:tc>
      </w:tr>
      <w:tr w:rsidR="00E630A1" w14:paraId="3C218677" w14:textId="77777777" w:rsidTr="00E630A1">
        <w:tc>
          <w:tcPr>
            <w:tcW w:w="1838" w:type="dxa"/>
          </w:tcPr>
          <w:p w14:paraId="06EACAC5" w14:textId="7CCA2813" w:rsidR="00E630A1" w:rsidRDefault="00E630A1" w:rsidP="00E630A1">
            <w:pPr>
              <w:spacing w:beforeLines="0" w:before="0" w:afterLines="0" w:after="0"/>
            </w:pPr>
            <w:r w:rsidRPr="003E6189">
              <w:rPr>
                <w:rFonts w:hint="eastAsia"/>
              </w:rPr>
              <w:t xml:space="preserve">17 </w:t>
            </w:r>
            <w:r w:rsidRPr="003E6189">
              <w:rPr>
                <w:rFonts w:hint="eastAsia"/>
              </w:rPr>
              <w:t>–</w:t>
            </w:r>
            <w:r w:rsidRPr="003E6189">
              <w:rPr>
                <w:rFonts w:hint="eastAsia"/>
              </w:rPr>
              <w:t xml:space="preserve"> 22</w:t>
            </w:r>
          </w:p>
        </w:tc>
        <w:tc>
          <w:tcPr>
            <w:tcW w:w="6458" w:type="dxa"/>
          </w:tcPr>
          <w:p w14:paraId="7871ADB2" w14:textId="72705A5C" w:rsidR="00E630A1" w:rsidRDefault="00E630A1" w:rsidP="00E630A1">
            <w:pPr>
              <w:spacing w:beforeLines="0" w:before="0" w:afterLines="0" w:after="0"/>
            </w:pPr>
            <w:r w:rsidRPr="003E6189">
              <w:rPr>
                <w:rFonts w:hint="eastAsia"/>
              </w:rPr>
              <w:t>以利亚。</w:t>
            </w:r>
          </w:p>
        </w:tc>
      </w:tr>
    </w:tbl>
    <w:p w14:paraId="335620A1" w14:textId="77777777" w:rsidR="00E630A1" w:rsidRDefault="00E630A1" w:rsidP="00E630A1">
      <w:pPr>
        <w:pStyle w:val="3"/>
        <w:spacing w:before="156" w:after="156"/>
      </w:pPr>
      <w:r>
        <w:t>列王纪上研经第</w:t>
      </w:r>
      <w:r>
        <w:t>1</w:t>
      </w:r>
      <w:r>
        <w:t>课</w:t>
      </w:r>
      <w:r>
        <w:t xml:space="preserve"> ~ 1</w:t>
      </w:r>
    </w:p>
    <w:p w14:paraId="0A2E9BC1" w14:textId="77777777" w:rsidR="00E630A1" w:rsidRDefault="00E630A1" w:rsidP="00E630A1">
      <w:pPr>
        <w:spacing w:before="156" w:after="156"/>
      </w:pPr>
      <w:r>
        <w:t>1</w:t>
      </w:r>
      <w:r>
        <w:t>．请把握住故事的内容。谁支持亚多尼雅，谁支持所罗门，和亚多尼雅谋窃王位的企图被神用什么方法而破坏了？关于这些人，我们从每一位的性格上，可以学到什么教训呢？</w:t>
      </w:r>
    </w:p>
    <w:p w14:paraId="3919F7BB" w14:textId="77777777" w:rsidR="00E630A1" w:rsidRDefault="00E630A1" w:rsidP="00E630A1">
      <w:pPr>
        <w:spacing w:before="156" w:after="156"/>
      </w:pPr>
      <w:r>
        <w:t>2</w:t>
      </w:r>
      <w:r>
        <w:t>．这是圣经中提到拿单的最后一次。他在这里以及撒下</w:t>
      </w:r>
      <w:r>
        <w:t>7</w:t>
      </w:r>
      <w:r>
        <w:t>章和</w:t>
      </w:r>
      <w:r>
        <w:t>12</w:t>
      </w:r>
      <w:r>
        <w:t>章里面的行动，怎样以他忠心和公正的行为，作为我们作神的仆人之职责的表率呢？</w:t>
      </w:r>
    </w:p>
    <w:p w14:paraId="344198C0" w14:textId="77777777" w:rsidR="00E630A1" w:rsidRDefault="00E630A1" w:rsidP="00E630A1">
      <w:pPr>
        <w:spacing w:before="156" w:after="156"/>
      </w:pPr>
      <w:r>
        <w:rPr>
          <w:rFonts w:ascii="楷体" w:eastAsia="楷体" w:hAnsi="楷体" w:cs="楷体"/>
          <w:b/>
        </w:rPr>
        <w:t>注：</w:t>
      </w:r>
    </w:p>
    <w:p w14:paraId="538DD318" w14:textId="77777777" w:rsidR="00E630A1" w:rsidRDefault="00E630A1" w:rsidP="00E630A1">
      <w:pPr>
        <w:spacing w:before="156" w:after="156"/>
      </w:pPr>
      <w:r>
        <w:rPr>
          <w:rFonts w:ascii="楷体" w:eastAsia="楷体" w:hAnsi="楷体" w:cs="楷体"/>
        </w:rPr>
        <w:t>1．5节。亚多尼雅，作为大卫仍生存之最年长的儿子（参撒下3:4），有权利要求承认其有承继王位的资格（参王上2:15）。不过这种权利可能被大卫王取消了（20，27节）。</w:t>
      </w:r>
    </w:p>
    <w:p w14:paraId="02E8154A" w14:textId="77777777" w:rsidR="00E630A1" w:rsidRDefault="00E630A1" w:rsidP="00E630A1">
      <w:pPr>
        <w:spacing w:before="156" w:after="156"/>
      </w:pPr>
      <w:r>
        <w:rPr>
          <w:rFonts w:ascii="楷体" w:eastAsia="楷体" w:hAnsi="楷体" w:cs="楷体"/>
        </w:rPr>
        <w:t>2．52，53节。所罗门是在某些条件下饶了亚多尼雅一命，但命令他从政治舞台上引退。</w:t>
      </w:r>
    </w:p>
    <w:p w14:paraId="1C857BFF" w14:textId="77777777" w:rsidR="00E630A1" w:rsidRDefault="00E630A1" w:rsidP="00E630A1">
      <w:pPr>
        <w:pStyle w:val="3"/>
        <w:spacing w:before="156" w:after="156"/>
      </w:pPr>
      <w:r>
        <w:lastRenderedPageBreak/>
        <w:t>列王纪上研经第</w:t>
      </w:r>
      <w:r>
        <w:t>2</w:t>
      </w:r>
      <w:r>
        <w:t>课</w:t>
      </w:r>
      <w:r>
        <w:t xml:space="preserve"> ~ 2</w:t>
      </w:r>
    </w:p>
    <w:p w14:paraId="47F29D63" w14:textId="77777777" w:rsidR="00E630A1" w:rsidRDefault="00E630A1" w:rsidP="00E630A1">
      <w:pPr>
        <w:spacing w:before="156" w:after="156"/>
      </w:pPr>
      <w:r>
        <w:t>1</w:t>
      </w:r>
      <w:r>
        <w:t>．试计算一下大卫最后对他儿子所罗门的忠告一共有几点。</w:t>
      </w:r>
    </w:p>
    <w:p w14:paraId="418CAED7" w14:textId="77777777" w:rsidR="00E630A1" w:rsidRDefault="00E630A1" w:rsidP="00E630A1">
      <w:pPr>
        <w:spacing w:before="156" w:after="156"/>
      </w:pPr>
      <w:r>
        <w:t>2</w:t>
      </w:r>
      <w:r>
        <w:t>．亚多尼雅，约押，和示每是怎样被处死，而且是为了什么原因呢？所罗门自己的反应是过去的事不必再问，但是大卫的主张与此相反，所罗门便逆命而行。你想大卫作此种主张是出于什么动机呢？我们从亚多尼雅的生平可以学到什么教训呢？</w:t>
      </w:r>
    </w:p>
    <w:p w14:paraId="4D1C39B5" w14:textId="77777777" w:rsidR="00E630A1" w:rsidRDefault="00E630A1" w:rsidP="00E630A1">
      <w:pPr>
        <w:pStyle w:val="3"/>
        <w:spacing w:before="156" w:after="156"/>
      </w:pPr>
      <w:r>
        <w:t>列王纪上研经第</w:t>
      </w:r>
      <w:r>
        <w:t>3</w:t>
      </w:r>
      <w:r>
        <w:t>课</w:t>
      </w:r>
      <w:r>
        <w:t xml:space="preserve"> ~ 3 &amp; 4</w:t>
      </w:r>
    </w:p>
    <w:p w14:paraId="4EDEB928" w14:textId="77777777" w:rsidR="00E630A1" w:rsidRDefault="00E630A1" w:rsidP="00E630A1">
      <w:pPr>
        <w:spacing w:before="156" w:after="156"/>
      </w:pPr>
      <w:r>
        <w:t>1</w:t>
      </w:r>
      <w:r>
        <w:t>．所罗门的祈求蒙神喜悦（</w:t>
      </w:r>
      <w:r>
        <w:t>3:10</w:t>
      </w:r>
      <w:r>
        <w:t>），但是它是他所能祈求的最高的恩赐吗？比较出</w:t>
      </w:r>
      <w:r>
        <w:t>33:13</w:t>
      </w:r>
      <w:r>
        <w:t>；腓</w:t>
      </w:r>
      <w:r>
        <w:t>3:8,10</w:t>
      </w:r>
      <w:r>
        <w:t>。你在祷告中将什么放在第一位呢？我们从神应允所罗门的祈求，祂这种对待人的方法，可以学习到什么教训呢？</w:t>
      </w:r>
    </w:p>
    <w:p w14:paraId="51721CA8" w14:textId="77777777" w:rsidR="00E630A1" w:rsidRDefault="00E630A1" w:rsidP="00E630A1">
      <w:pPr>
        <w:spacing w:before="156" w:after="156"/>
      </w:pPr>
      <w:r>
        <w:t>2</w:t>
      </w:r>
      <w:r>
        <w:t>．在这两章中说到所罗门的哪些优点，和他作王是给百姓带来了哪些益处？据作者说，他的富强最深的根基是什么？</w:t>
      </w:r>
    </w:p>
    <w:p w14:paraId="21C22CCE"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4:4b。这种情形只在所罗门刚开始作王时才是如此。参2:35。</w:t>
      </w:r>
    </w:p>
    <w:p w14:paraId="313D9129" w14:textId="77777777" w:rsidR="00E630A1" w:rsidRDefault="00E630A1" w:rsidP="00E630A1">
      <w:pPr>
        <w:pStyle w:val="3"/>
        <w:spacing w:before="156" w:after="156"/>
      </w:pPr>
      <w:r>
        <w:t>列王纪上研经第</w:t>
      </w:r>
      <w:r>
        <w:t>4</w:t>
      </w:r>
      <w:r>
        <w:t>课</w:t>
      </w:r>
      <w:r>
        <w:t xml:space="preserve"> ~ 5</w:t>
      </w:r>
    </w:p>
    <w:p w14:paraId="21F69FD2" w14:textId="77777777" w:rsidR="00E630A1" w:rsidRDefault="00E630A1" w:rsidP="00E630A1">
      <w:pPr>
        <w:spacing w:before="156" w:after="156"/>
      </w:pPr>
      <w:r>
        <w:t>1</w:t>
      </w:r>
      <w:r>
        <w:t>．所罗门首先着手做哪一件伟大的工作，而且是什么动机感动他去从事这工作呢？我们是否愿意向非基督徒朋友讲到神的恩慈和我们服事祂的愿望，正如所罗门对希兰所说的一样呢？</w:t>
      </w:r>
    </w:p>
    <w:p w14:paraId="0D5E1189" w14:textId="77777777" w:rsidR="00E630A1" w:rsidRDefault="00E630A1" w:rsidP="00E630A1">
      <w:pPr>
        <w:spacing w:before="156" w:after="156"/>
      </w:pPr>
      <w:r>
        <w:t>2</w:t>
      </w:r>
      <w:r>
        <w:t>．所罗门甚至在与希兰处理物资和技术劳力的事情上，都依照神所赐给他的智慧而行，我们可以从这个事实学到什么教训呢？比较弗</w:t>
      </w:r>
      <w:r>
        <w:t>5:15–17</w:t>
      </w:r>
      <w:r>
        <w:t>；雅</w:t>
      </w:r>
      <w:r>
        <w:t>1:5</w:t>
      </w:r>
      <w:r>
        <w:t>；</w:t>
      </w:r>
      <w:r>
        <w:t>3:17</w:t>
      </w:r>
      <w:r>
        <w:t>。</w:t>
      </w:r>
    </w:p>
    <w:p w14:paraId="6CD36ADE" w14:textId="77777777" w:rsidR="00E630A1" w:rsidRDefault="00E630A1" w:rsidP="00E630A1">
      <w:pPr>
        <w:pStyle w:val="3"/>
        <w:spacing w:before="156" w:after="156"/>
      </w:pPr>
      <w:r>
        <w:t>列王纪上研经第</w:t>
      </w:r>
      <w:r>
        <w:t>5</w:t>
      </w:r>
      <w:r>
        <w:t>课</w:t>
      </w:r>
      <w:r>
        <w:t xml:space="preserve"> ~ 6:1–7:12</w:t>
      </w:r>
    </w:p>
    <w:p w14:paraId="05B7A609" w14:textId="77777777" w:rsidR="00E630A1" w:rsidRDefault="00E630A1" w:rsidP="00E630A1">
      <w:pPr>
        <w:spacing w:before="156" w:after="156"/>
      </w:pPr>
      <w:r>
        <w:t>1</w:t>
      </w:r>
      <w:r>
        <w:t>．试想像一幅「耶和华的殿」的图画。它有多美，多宽，多高呢？前廓有多大，至圣所又有多大呢？也请注意那些旁屋，他们共有三层，是围着圣殿外墙的左右和背后而建造的。这些旁屋可以掩饰圣殿狭长的外貌，并且可作储藏室等等用途。这可以帮助你画一张草图，保持一定的比例（一肘约等于</w:t>
      </w:r>
      <w:r>
        <w:t>18</w:t>
      </w:r>
      <w:r>
        <w:t>吋）。也将外院中的五座建筑绘进去（</w:t>
      </w:r>
      <w:r>
        <w:t>7:1–12</w:t>
      </w:r>
      <w:r>
        <w:t>）。</w:t>
      </w:r>
    </w:p>
    <w:p w14:paraId="71696396" w14:textId="77777777" w:rsidR="00E630A1" w:rsidRDefault="00E630A1" w:rsidP="00E630A1">
      <w:pPr>
        <w:spacing w:before="156" w:after="156"/>
      </w:pPr>
      <w:r>
        <w:t>2</w:t>
      </w:r>
      <w:r>
        <w:t>．殿墙是用什么材料建造的？殿的内墙还贴上什么，并且加以装饰呢？也请注意对那两扇门所作精致的设计与制作的精巧。我们从这些东西可以学到什么教训呢？比较代上</w:t>
      </w:r>
      <w:r>
        <w:t>22:5,14–16</w:t>
      </w:r>
      <w:r>
        <w:t>；林前</w:t>
      </w:r>
      <w:r>
        <w:t>3:12–15</w:t>
      </w:r>
      <w:r>
        <w:t>。</w:t>
      </w:r>
    </w:p>
    <w:p w14:paraId="731E53CC"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7:2。「黎巴嫩林宫」：这样称呼，是因为其中许多柱子都是以黎巴嫩的香柏木做的。祂是一座大会堂。</w:t>
      </w:r>
    </w:p>
    <w:p w14:paraId="6D819EEF" w14:textId="77777777" w:rsidR="00E630A1" w:rsidRDefault="00E630A1" w:rsidP="00E630A1">
      <w:pPr>
        <w:pStyle w:val="3"/>
        <w:spacing w:before="156" w:after="156"/>
      </w:pPr>
      <w:r>
        <w:t>列王纪上研经第</w:t>
      </w:r>
      <w:r>
        <w:t>6</w:t>
      </w:r>
      <w:r>
        <w:t>课</w:t>
      </w:r>
      <w:r>
        <w:t xml:space="preserve"> ~ 7:13–8:11</w:t>
      </w:r>
    </w:p>
    <w:p w14:paraId="20BB3156" w14:textId="77777777" w:rsidR="00E630A1" w:rsidRDefault="00E630A1" w:rsidP="00E630A1">
      <w:pPr>
        <w:spacing w:before="156" w:after="156"/>
        <w:ind w:firstLineChars="200" w:firstLine="420"/>
      </w:pPr>
      <w:r>
        <w:t>今天的经文是叙述：</w:t>
      </w:r>
      <w:r>
        <w:t xml:space="preserve">(a) </w:t>
      </w:r>
      <w:r>
        <w:t>圣殿院子里的铜质器具及陈设品的制造，</w:t>
      </w:r>
      <w:r>
        <w:t>7:13–47</w:t>
      </w:r>
      <w:r>
        <w:t>；</w:t>
      </w:r>
      <w:r>
        <w:t xml:space="preserve">(b) </w:t>
      </w:r>
      <w:r>
        <w:t>圣殿里面的精金家具和用具，</w:t>
      </w:r>
      <w:r>
        <w:t>7:48–50</w:t>
      </w:r>
      <w:r>
        <w:t>。有许多细节是很难了解的。但是能够辨识的有那两根大柱子，连同其装饰精致的柱头，由</w:t>
      </w:r>
      <w:r>
        <w:t>12</w:t>
      </w:r>
      <w:r>
        <w:t>只铜牛驮着的铜海，</w:t>
      </w:r>
      <w:r>
        <w:t>10</w:t>
      </w:r>
      <w:r>
        <w:t>个装饰富丽附有轮子用来载</w:t>
      </w:r>
      <w:r>
        <w:lastRenderedPageBreak/>
        <w:t>铜盆的铜座；以及圣殿里面用精金包裹的香坛，摆陈设饼的桌子，和金灯台。在圣殿的院子里面也有一个铜坛，这是在后面提到的（参</w:t>
      </w:r>
      <w:r>
        <w:t>8:64</w:t>
      </w:r>
      <w:r>
        <w:t>）。</w:t>
      </w:r>
    </w:p>
    <w:p w14:paraId="4860631E" w14:textId="77777777" w:rsidR="00E630A1" w:rsidRDefault="00E630A1" w:rsidP="00E630A1">
      <w:pPr>
        <w:spacing w:before="156" w:after="156"/>
      </w:pPr>
      <w:r>
        <w:t>1</w:t>
      </w:r>
      <w:r>
        <w:t>．我们从那激励所罗门的目标与热心及忠实（比较林后</w:t>
      </w:r>
      <w:r>
        <w:t>9:7</w:t>
      </w:r>
      <w:r>
        <w:t>；罗</w:t>
      </w:r>
      <w:r>
        <w:t>12:11</w:t>
      </w:r>
      <w:r>
        <w:t>），以及从他</w:t>
      </w:r>
      <w:r>
        <w:t>7</w:t>
      </w:r>
      <w:r>
        <w:t>年孜孜不倦从事这种工作以底于成的事实（比较徒</w:t>
      </w:r>
      <w:r>
        <w:t>14:26</w:t>
      </w:r>
      <w:r>
        <w:t>；</w:t>
      </w:r>
      <w:r>
        <w:t>20:24</w:t>
      </w:r>
      <w:r>
        <w:t>；提后</w:t>
      </w:r>
      <w:r>
        <w:t>4:7</w:t>
      </w:r>
      <w:r>
        <w:t>；路</w:t>
      </w:r>
      <w:r>
        <w:t>14:28–29</w:t>
      </w:r>
      <w:r>
        <w:t>），可以对我们自己事奉基督，学到什么教训呢？</w:t>
      </w:r>
    </w:p>
    <w:p w14:paraId="34C75C8D" w14:textId="77777777" w:rsidR="00E630A1" w:rsidRDefault="00E630A1" w:rsidP="00E630A1">
      <w:pPr>
        <w:spacing w:before="156" w:after="156"/>
      </w:pPr>
      <w:r>
        <w:t>2</w:t>
      </w:r>
      <w:r>
        <w:t>．最后，当一切都预备好之时，便将约柜抬进圣所，放在两个基路伯的翅膀底下为它保留的位子上。你的身体是主基督的圣殿，祂是否这样在你里面登基作王吗？比较弗</w:t>
      </w:r>
      <w:r>
        <w:t>3:16–17</w:t>
      </w:r>
      <w:r>
        <w:t>。祂的同住，在你的生活的哪些方面表彰出来了呢？</w:t>
      </w:r>
    </w:p>
    <w:p w14:paraId="5F366137" w14:textId="77777777" w:rsidR="00E630A1" w:rsidRDefault="00E630A1" w:rsidP="00E630A1">
      <w:pPr>
        <w:pStyle w:val="3"/>
        <w:spacing w:before="156" w:after="156"/>
      </w:pPr>
      <w:r>
        <w:t>列王纪上研经第</w:t>
      </w:r>
      <w:r>
        <w:t>7</w:t>
      </w:r>
      <w:r>
        <w:t>课</w:t>
      </w:r>
      <w:r>
        <w:t xml:space="preserve"> ~ 8:12–66</w:t>
      </w:r>
    </w:p>
    <w:p w14:paraId="443C6C92" w14:textId="77777777" w:rsidR="00E630A1" w:rsidRDefault="00E630A1" w:rsidP="00E630A1">
      <w:pPr>
        <w:spacing w:before="156" w:after="156"/>
      </w:pPr>
      <w:r>
        <w:t>1</w:t>
      </w:r>
      <w:r>
        <w:t>．</w:t>
      </w:r>
      <w:r>
        <w:t>14–21</w:t>
      </w:r>
      <w:r>
        <w:t>节。这里说什么应许已经成就了呢？在你的生活中是否也有这样的经验，是你能说「神</w:t>
      </w:r>
      <w:r>
        <w:t>……</w:t>
      </w:r>
      <w:r>
        <w:t>亲口</w:t>
      </w:r>
      <w:r>
        <w:t>……</w:t>
      </w:r>
      <w:r>
        <w:t>所应许的，也亲手成就了」呢？请注意在</w:t>
      </w:r>
      <w:r>
        <w:t>22–53</w:t>
      </w:r>
      <w:r>
        <w:t>节里面，为应许所成就的而献上的感谢，怎样鼓舞进一步的祷告。所罗门作了哪七样特别的祈求，而且他的祷告是基于哪些理由呢？</w:t>
      </w:r>
    </w:p>
    <w:p w14:paraId="5D1E04F7" w14:textId="77777777" w:rsidR="00E630A1" w:rsidRDefault="00E630A1" w:rsidP="00E630A1">
      <w:pPr>
        <w:spacing w:before="156" w:after="156"/>
      </w:pPr>
      <w:r>
        <w:t>2</w:t>
      </w:r>
      <w:r>
        <w:t>．</w:t>
      </w:r>
      <w:r>
        <w:t>54–61</w:t>
      </w:r>
      <w:r>
        <w:t>节。在这祝福的话里面，所罗门怎样将以色列的经历概括起来呢？他献上了哪两样祈求，而且是为了哪些目的，他对百姓又作了什么指示呢？试思考他的话对于我们自己是何等切合。</w:t>
      </w:r>
    </w:p>
    <w:p w14:paraId="63B14F18" w14:textId="77777777" w:rsidR="00E630A1" w:rsidRDefault="00E630A1" w:rsidP="00E630A1">
      <w:pPr>
        <w:spacing w:before="156" w:after="156"/>
      </w:pPr>
      <w:r>
        <w:rPr>
          <w:rFonts w:ascii="楷体" w:eastAsia="楷体" w:hAnsi="楷体" w:cs="楷体"/>
          <w:b/>
        </w:rPr>
        <w:t>注：</w:t>
      </w:r>
    </w:p>
    <w:p w14:paraId="243443FB" w14:textId="77777777" w:rsidR="00E630A1" w:rsidRDefault="00E630A1" w:rsidP="00E630A1">
      <w:pPr>
        <w:spacing w:before="156" w:after="156"/>
      </w:pPr>
      <w:r>
        <w:rPr>
          <w:rFonts w:ascii="楷体" w:eastAsia="楷体" w:hAnsi="楷体" w:cs="楷体"/>
        </w:rPr>
        <w:t>1．12节。「幽暗之处」：在至圣所里面是没有光线的，象征神不可测度的奥秘。约柜象征祂在自己的百姓中的同在。</w:t>
      </w:r>
    </w:p>
    <w:p w14:paraId="0420BC1E" w14:textId="77777777" w:rsidR="00E630A1" w:rsidRDefault="00E630A1" w:rsidP="00E630A1">
      <w:pPr>
        <w:spacing w:before="156" w:after="156"/>
      </w:pPr>
      <w:r>
        <w:rPr>
          <w:rFonts w:ascii="楷体" w:eastAsia="楷体" w:hAnsi="楷体" w:cs="楷体"/>
        </w:rPr>
        <w:t>2．16节。「我（的）名」：是本章中时常使用的字眼，表示神将自己完全启示出来的意思。</w:t>
      </w:r>
    </w:p>
    <w:p w14:paraId="76DD8CC2" w14:textId="77777777" w:rsidR="00E630A1" w:rsidRDefault="00E630A1" w:rsidP="00E630A1">
      <w:pPr>
        <w:spacing w:before="156" w:after="156"/>
      </w:pPr>
      <w:r>
        <w:rPr>
          <w:rFonts w:ascii="楷体" w:eastAsia="楷体" w:hAnsi="楷体" w:cs="楷体"/>
        </w:rPr>
        <w:t>3．51节。「铁炉」：那就是熔铁的炉子。</w:t>
      </w:r>
    </w:p>
    <w:p w14:paraId="2C6DE1B8" w14:textId="77777777" w:rsidR="00E630A1" w:rsidRDefault="00E630A1" w:rsidP="00E630A1">
      <w:pPr>
        <w:spacing w:before="156" w:after="156"/>
      </w:pPr>
      <w:r>
        <w:rPr>
          <w:rFonts w:ascii="楷体" w:eastAsia="楷体" w:hAnsi="楷体" w:cs="楷体"/>
        </w:rPr>
        <w:t>4．65节。「七日」或「七日又七日」：即七日是为行奉献坛之礼，七日是守节，正如代下7:8,9所说的。</w:t>
      </w:r>
    </w:p>
    <w:p w14:paraId="0E791169" w14:textId="77777777" w:rsidR="00E630A1" w:rsidRDefault="00E630A1" w:rsidP="00E630A1">
      <w:pPr>
        <w:pStyle w:val="3"/>
        <w:spacing w:before="156" w:after="156"/>
      </w:pPr>
      <w:r>
        <w:t>列王纪上研经第</w:t>
      </w:r>
      <w:r>
        <w:t>8</w:t>
      </w:r>
      <w:r>
        <w:t>课</w:t>
      </w:r>
      <w:r>
        <w:t xml:space="preserve"> ~ 9:1–10:13</w:t>
      </w:r>
    </w:p>
    <w:p w14:paraId="559D9A26" w14:textId="77777777" w:rsidR="00E630A1" w:rsidRDefault="00E630A1" w:rsidP="00E630A1">
      <w:pPr>
        <w:spacing w:before="156" w:after="156"/>
      </w:pPr>
      <w:r>
        <w:t>1</w:t>
      </w:r>
      <w:r>
        <w:t>．请仔细地将</w:t>
      </w:r>
      <w:r>
        <w:t>9:3</w:t>
      </w:r>
      <w:r>
        <w:t>与</w:t>
      </w:r>
      <w:r>
        <w:t>8:29</w:t>
      </w:r>
      <w:r>
        <w:t>加以比较，神在哪两方面超出了所罗门的祈求呢？也请注意神的应许与祂的命令，和祂成就其应许与人的顺服二者之间的密切关系。比较约</w:t>
      </w:r>
      <w:r>
        <w:t>14:14,15,21</w:t>
      </w:r>
      <w:r>
        <w:t>；</w:t>
      </w:r>
      <w:r>
        <w:t>15:7</w:t>
      </w:r>
      <w:r>
        <w:t>；约壹</w:t>
      </w:r>
      <w:r>
        <w:t>3:22</w:t>
      </w:r>
      <w:r>
        <w:t>。在今日的经文中，你看见什么是成就了神在</w:t>
      </w:r>
      <w:r>
        <w:t>3:12,13</w:t>
      </w:r>
      <w:r>
        <w:t>向所罗门所作的应许呢？</w:t>
      </w:r>
    </w:p>
    <w:p w14:paraId="1A2F75B4" w14:textId="77777777" w:rsidR="00E630A1" w:rsidRDefault="00E630A1" w:rsidP="00E630A1">
      <w:pPr>
        <w:spacing w:before="156" w:after="156"/>
      </w:pPr>
      <w:r>
        <w:t>2</w:t>
      </w:r>
      <w:r>
        <w:t>．示巴女王在哪些方面是我们的榜样？试思考她来访问的目的，这次访问行程的困难，以及她得到的报偿。</w:t>
      </w:r>
    </w:p>
    <w:p w14:paraId="29C34253" w14:textId="77777777" w:rsidR="00E630A1" w:rsidRDefault="00E630A1" w:rsidP="00E630A1">
      <w:pPr>
        <w:spacing w:before="156" w:after="156"/>
      </w:pPr>
      <w:r>
        <w:rPr>
          <w:rFonts w:ascii="楷体" w:eastAsia="楷体" w:hAnsi="楷体" w:cs="楷体"/>
          <w:b/>
        </w:rPr>
        <w:t>注：</w:t>
      </w:r>
    </w:p>
    <w:p w14:paraId="42D42C04" w14:textId="77777777" w:rsidR="00E630A1" w:rsidRDefault="00E630A1" w:rsidP="00E630A1">
      <w:pPr>
        <w:spacing w:before="156" w:after="156"/>
      </w:pPr>
      <w:r>
        <w:rPr>
          <w:rFonts w:ascii="楷体" w:eastAsia="楷体" w:hAnsi="楷体" w:cs="楷体"/>
        </w:rPr>
        <w:t>1．9:14。一他连得金子，换算起来等于6150英镑，不过它当时的购买力必定高得多。</w:t>
      </w:r>
    </w:p>
    <w:p w14:paraId="60A96254" w14:textId="77777777" w:rsidR="00E630A1" w:rsidRDefault="00E630A1" w:rsidP="00E630A1">
      <w:pPr>
        <w:spacing w:before="156" w:after="156"/>
      </w:pPr>
      <w:r>
        <w:rPr>
          <w:rFonts w:ascii="楷体" w:eastAsia="楷体" w:hAnsi="楷体" w:cs="楷体"/>
        </w:rPr>
        <w:t>2．9:25。比较代下8:13,14。</w:t>
      </w:r>
    </w:p>
    <w:p w14:paraId="5D2E184A" w14:textId="77777777" w:rsidR="00E630A1" w:rsidRDefault="00E630A1" w:rsidP="00E630A1">
      <w:pPr>
        <w:pStyle w:val="3"/>
        <w:spacing w:before="156" w:after="156"/>
      </w:pPr>
      <w:r>
        <w:lastRenderedPageBreak/>
        <w:t>列王纪上研经第</w:t>
      </w:r>
      <w:r>
        <w:t>9</w:t>
      </w:r>
      <w:r>
        <w:t>课</w:t>
      </w:r>
      <w:r>
        <w:t xml:space="preserve"> ~ 10:14–11:43</w:t>
      </w:r>
    </w:p>
    <w:p w14:paraId="4C66BEAD" w14:textId="77777777" w:rsidR="00E630A1" w:rsidRDefault="00E630A1" w:rsidP="00E630A1">
      <w:pPr>
        <w:spacing w:before="156" w:after="156"/>
      </w:pPr>
      <w:r>
        <w:t>1</w:t>
      </w:r>
      <w:r>
        <w:t>．在势力，财富和名声方面，所罗门在表面上已经达于顶点（参</w:t>
      </w:r>
      <w:r>
        <w:t>10:14–29</w:t>
      </w:r>
      <w:r>
        <w:t>）。但是他心里面关于：</w:t>
      </w:r>
      <w:r>
        <w:t xml:space="preserve">(a) </w:t>
      </w:r>
      <w:r>
        <w:t>他的愛情，和</w:t>
      </w:r>
      <w:r>
        <w:t xml:space="preserve"> (b) </w:t>
      </w:r>
      <w:r>
        <w:t>他与神的关系，正陷于怎样的景况呢？（参</w:t>
      </w:r>
      <w:r>
        <w:t>11:1–8</w:t>
      </w:r>
      <w:r>
        <w:t>）请读箴</w:t>
      </w:r>
      <w:r>
        <w:t>4:23–27</w:t>
      </w:r>
      <w:r>
        <w:t>。神对他的主要的指责是什么呢？</w:t>
      </w:r>
    </w:p>
    <w:p w14:paraId="1CADCCFD" w14:textId="77777777" w:rsidR="00E630A1" w:rsidRDefault="00E630A1" w:rsidP="00E630A1">
      <w:pPr>
        <w:spacing w:before="156" w:after="156"/>
      </w:pPr>
      <w:r>
        <w:t>2</w:t>
      </w:r>
      <w:r>
        <w:t>．</w:t>
      </w:r>
      <w:r>
        <w:t>11:14–40</w:t>
      </w:r>
      <w:r>
        <w:t>所记载的那些事件，怎样显示出有神支配的手呢？比较但</w:t>
      </w:r>
      <w:r>
        <w:t>4:34,35</w:t>
      </w:r>
      <w:r>
        <w:t>；诗</w:t>
      </w:r>
      <w:r>
        <w:t>135:5,6</w:t>
      </w:r>
      <w:r>
        <w:t>。这个真理对于信神的人应当有什么影响呢？比较徒</w:t>
      </w:r>
      <w:r>
        <w:t>4:23–30</w:t>
      </w:r>
      <w:r>
        <w:t>。</w:t>
      </w:r>
    </w:p>
    <w:p w14:paraId="529DCD17" w14:textId="77777777" w:rsidR="00E630A1" w:rsidRDefault="00E630A1" w:rsidP="00E630A1">
      <w:pPr>
        <w:pStyle w:val="3"/>
        <w:spacing w:before="156" w:after="156"/>
      </w:pPr>
      <w:r>
        <w:t>列王纪上研经第</w:t>
      </w:r>
      <w:r>
        <w:t>10</w:t>
      </w:r>
      <w:r>
        <w:t>课</w:t>
      </w:r>
      <w:r>
        <w:t xml:space="preserve"> ~ 12:1–32</w:t>
      </w:r>
    </w:p>
    <w:p w14:paraId="0AD1DAA1" w14:textId="77777777" w:rsidR="00E630A1" w:rsidRDefault="00E630A1" w:rsidP="00E630A1">
      <w:pPr>
        <w:spacing w:before="156" w:after="156"/>
      </w:pPr>
      <w:r>
        <w:t>1</w:t>
      </w:r>
      <w:r>
        <w:t>．试研究罗波安和耶罗波安两个王的品性。你对于国家的分裂会归因于哪些因素呢？</w:t>
      </w:r>
    </w:p>
    <w:p w14:paraId="2FBCFBDA" w14:textId="77777777" w:rsidR="00E630A1" w:rsidRDefault="00E630A1" w:rsidP="00E630A1">
      <w:pPr>
        <w:spacing w:before="156" w:after="156"/>
      </w:pPr>
      <w:r>
        <w:t>2</w:t>
      </w:r>
      <w:r>
        <w:t>．在</w:t>
      </w:r>
      <w:r>
        <w:t>25–32</w:t>
      </w:r>
      <w:r>
        <w:t>节里面，论到耶罗波安的哪四种行动？而那些行动有什么目的呢？在政治上和人这方面的判断上，这些事情都作得很匆忙，但致命的错误在哪里呢？参</w:t>
      </w:r>
      <w:r>
        <w:t>30</w:t>
      </w:r>
      <w:r>
        <w:t>节；</w:t>
      </w:r>
      <w:r>
        <w:t>13:33,34</w:t>
      </w:r>
      <w:r>
        <w:t>；王下</w:t>
      </w:r>
      <w:r>
        <w:t>17:21</w:t>
      </w:r>
      <w:r>
        <w:t>。</w:t>
      </w:r>
    </w:p>
    <w:p w14:paraId="001697DE" w14:textId="77777777" w:rsidR="00E630A1" w:rsidRDefault="00E630A1" w:rsidP="00E630A1">
      <w:pPr>
        <w:pStyle w:val="3"/>
        <w:spacing w:before="156" w:after="156"/>
      </w:pPr>
      <w:r>
        <w:t>列王纪上研经第</w:t>
      </w:r>
      <w:r>
        <w:t>11</w:t>
      </w:r>
      <w:r>
        <w:t>课</w:t>
      </w:r>
      <w:r>
        <w:t xml:space="preserve"> ~ 12:33–13:34</w:t>
      </w:r>
    </w:p>
    <w:p w14:paraId="7DCCBF90" w14:textId="77777777" w:rsidR="00E630A1" w:rsidRDefault="00E630A1" w:rsidP="00E630A1">
      <w:pPr>
        <w:spacing w:before="156" w:after="156"/>
      </w:pPr>
      <w:r>
        <w:t>1</w:t>
      </w:r>
      <w:r>
        <w:t>．耶罗波安的品性中根本的缺点是什么，而神又如何凭着自己的慈愛设法将他所采取之方针的愚昧指示给他看呢？参</w:t>
      </w:r>
      <w:r>
        <w:t>12:33–13:10</w:t>
      </w:r>
      <w:r>
        <w:t>。</w:t>
      </w:r>
    </w:p>
    <w:p w14:paraId="32DE060E" w14:textId="77777777" w:rsidR="00E630A1" w:rsidRDefault="00E630A1" w:rsidP="00E630A1">
      <w:pPr>
        <w:spacing w:before="156" w:after="156"/>
      </w:pPr>
      <w:r>
        <w:t>2</w:t>
      </w:r>
      <w:r>
        <w:t>．有什么惩罚临到那个从犹大来的「神人」身上，而且是为了什么原因呢？比较</w:t>
      </w:r>
      <w:r>
        <w:t>20:36</w:t>
      </w:r>
      <w:r>
        <w:t>，并且与我们的主在太</w:t>
      </w:r>
      <w:r>
        <w:t>16:22,23</w:t>
      </w:r>
      <w:r>
        <w:t>里面所表现的坚定作一对比。</w:t>
      </w:r>
    </w:p>
    <w:p w14:paraId="0A9B0940" w14:textId="77777777" w:rsidR="00E630A1" w:rsidRDefault="00E630A1" w:rsidP="00E630A1">
      <w:pPr>
        <w:pStyle w:val="3"/>
        <w:spacing w:before="156" w:after="156"/>
      </w:pPr>
      <w:r>
        <w:t>列王纪上研经第</w:t>
      </w:r>
      <w:r>
        <w:t>12</w:t>
      </w:r>
      <w:r>
        <w:t>课</w:t>
      </w:r>
      <w:r>
        <w:t xml:space="preserve"> ~ 14</w:t>
      </w:r>
    </w:p>
    <w:p w14:paraId="78BE9EA2" w14:textId="77777777" w:rsidR="00E630A1" w:rsidRDefault="00E630A1" w:rsidP="00E630A1">
      <w:pPr>
        <w:spacing w:before="156" w:after="156"/>
      </w:pPr>
      <w:r>
        <w:t>1</w:t>
      </w:r>
      <w:r>
        <w:t>．耶罗波安和亚希雅都曾蒙神选召，前者蒙召作王（</w:t>
      </w:r>
      <w:r>
        <w:t>11:31</w:t>
      </w:r>
      <w:r>
        <w:t>），后者蒙召作先知。他们二人在履行自己的职责上，有什么差别？这一点怎样证明在神的仆人身上，需要有哪些品质呢？</w:t>
      </w:r>
    </w:p>
    <w:p w14:paraId="43D8AA82" w14:textId="77777777" w:rsidR="00E630A1" w:rsidRDefault="00E630A1" w:rsidP="00E630A1">
      <w:pPr>
        <w:spacing w:before="156" w:after="156"/>
      </w:pPr>
      <w:r>
        <w:t>2</w:t>
      </w:r>
      <w:r>
        <w:t>．在</w:t>
      </w:r>
      <w:r>
        <w:t>21–31</w:t>
      </w:r>
      <w:r>
        <w:t>节里面，刻画出罗波安的两幅怎样的图画呢？这两幅图画对犹大国的光景以及对罗波安的品性投下了什么亮光呢？</w:t>
      </w:r>
    </w:p>
    <w:p w14:paraId="6A12083A" w14:textId="77777777" w:rsidR="00E630A1" w:rsidRDefault="00E630A1" w:rsidP="00E630A1">
      <w:pPr>
        <w:spacing w:before="156" w:after="156"/>
      </w:pPr>
      <w:r>
        <w:rPr>
          <w:rFonts w:ascii="楷体" w:eastAsia="楷体" w:hAnsi="楷体" w:cs="楷体"/>
          <w:b/>
        </w:rPr>
        <w:t>注：</w:t>
      </w:r>
    </w:p>
    <w:p w14:paraId="50D29274" w14:textId="77777777" w:rsidR="00E630A1" w:rsidRDefault="00E630A1" w:rsidP="00E630A1">
      <w:pPr>
        <w:spacing w:before="156" w:after="156"/>
      </w:pPr>
      <w:r>
        <w:rPr>
          <w:rFonts w:ascii="楷体" w:eastAsia="楷体" w:hAnsi="楷体" w:cs="楷体"/>
        </w:rPr>
        <w:t>1．耶罗波安给他的儿子起名亚比雅，表明耶罗波安仍然敬拜耶和华，因为亚比雅亦即「我的父是耶和华」。</w:t>
      </w:r>
    </w:p>
    <w:p w14:paraId="39494FDF" w14:textId="77777777" w:rsidR="00E630A1" w:rsidRDefault="00E630A1" w:rsidP="00E630A1">
      <w:pPr>
        <w:spacing w:before="156" w:after="156"/>
      </w:pPr>
      <w:r>
        <w:rPr>
          <w:rFonts w:ascii="楷体" w:eastAsia="楷体" w:hAnsi="楷体" w:cs="楷体"/>
        </w:rPr>
        <w:t>2．17节。「得撒」是北国的王城。比较15:21；16:15。</w:t>
      </w:r>
    </w:p>
    <w:p w14:paraId="4C89EEC9" w14:textId="77777777" w:rsidR="00E630A1" w:rsidRDefault="00E630A1" w:rsidP="00E630A1">
      <w:pPr>
        <w:spacing w:before="156" w:after="156"/>
      </w:pPr>
      <w:r>
        <w:rPr>
          <w:rFonts w:ascii="楷体" w:eastAsia="楷体" w:hAnsi="楷体" w:cs="楷体"/>
        </w:rPr>
        <w:t>3．23–24节。在这两节里面所提及的一切，都是与拜偶像有关的事情。比较耶2:20。</w:t>
      </w:r>
    </w:p>
    <w:p w14:paraId="629A6784" w14:textId="77777777" w:rsidR="00E630A1" w:rsidRDefault="00E630A1" w:rsidP="00E630A1">
      <w:pPr>
        <w:pStyle w:val="3"/>
        <w:spacing w:before="156" w:after="156"/>
      </w:pPr>
      <w:r>
        <w:t>列王纪上研经第</w:t>
      </w:r>
      <w:r>
        <w:t>13</w:t>
      </w:r>
      <w:r>
        <w:t>课</w:t>
      </w:r>
      <w:r>
        <w:t xml:space="preserve"> ~ 15:1–16:7</w:t>
      </w:r>
    </w:p>
    <w:p w14:paraId="58820C44" w14:textId="77777777" w:rsidR="00E630A1" w:rsidRDefault="00E630A1" w:rsidP="00E630A1">
      <w:pPr>
        <w:spacing w:before="156" w:after="156"/>
      </w:pPr>
      <w:r>
        <w:t>1</w:t>
      </w:r>
      <w:r>
        <w:t>．在这段经文中，提到了两个犹大王和两个以色列王。他们是谁？我们从经文中得知关于他们各人的哪些事实呢？</w:t>
      </w:r>
    </w:p>
    <w:p w14:paraId="101D7A54" w14:textId="77777777" w:rsidR="00E630A1" w:rsidRDefault="00E630A1" w:rsidP="00E630A1">
      <w:pPr>
        <w:spacing w:before="156" w:after="156"/>
      </w:pPr>
      <w:r>
        <w:t>2</w:t>
      </w:r>
      <w:r>
        <w:t>．圣经中用来评判这些人的唯一标准是什么？按照这种标准，其中哪些人被指责，其原因是什么？其中哪一位被嘉许，其原因又是什么？关于永恒的价值，这一点对我们有什么教训？</w:t>
      </w:r>
    </w:p>
    <w:p w14:paraId="55EA9206" w14:textId="77777777" w:rsidR="00E630A1" w:rsidRDefault="00E630A1" w:rsidP="00E630A1">
      <w:pPr>
        <w:spacing w:before="156" w:after="156"/>
      </w:pPr>
      <w:r>
        <w:rPr>
          <w:rFonts w:ascii="楷体" w:eastAsia="楷体" w:hAnsi="楷体" w:cs="楷体"/>
          <w:b/>
        </w:rPr>
        <w:lastRenderedPageBreak/>
        <w:t>注：</w:t>
      </w:r>
    </w:p>
    <w:p w14:paraId="22F0E226" w14:textId="77777777" w:rsidR="00E630A1" w:rsidRDefault="00E630A1" w:rsidP="00E630A1">
      <w:pPr>
        <w:spacing w:before="156" w:after="156"/>
      </w:pPr>
      <w:r>
        <w:rPr>
          <w:rFonts w:ascii="楷体" w:eastAsia="楷体" w:hAnsi="楷体" w:cs="楷体"/>
        </w:rPr>
        <w:t>1．15:10。玛迦（参2节）显然仍旧是正式的「母后」（参13节）。</w:t>
      </w:r>
    </w:p>
    <w:p w14:paraId="0E2089D9" w14:textId="77777777" w:rsidR="00E630A1" w:rsidRDefault="00E630A1" w:rsidP="00E630A1">
      <w:pPr>
        <w:spacing w:before="156" w:after="156"/>
      </w:pPr>
      <w:r>
        <w:rPr>
          <w:rFonts w:ascii="楷体" w:eastAsia="楷体" w:hAnsi="楷体" w:cs="楷体"/>
        </w:rPr>
        <w:t>2．15:17。「拉玛」在耶路撒冷之北仅5哩之遥。</w:t>
      </w:r>
    </w:p>
    <w:p w14:paraId="11550C99" w14:textId="77777777" w:rsidR="00E630A1" w:rsidRDefault="00E630A1" w:rsidP="00E630A1">
      <w:pPr>
        <w:spacing w:before="156" w:after="156"/>
      </w:pPr>
      <w:r>
        <w:rPr>
          <w:rFonts w:ascii="楷体" w:eastAsia="楷体" w:hAnsi="楷体" w:cs="楷体"/>
        </w:rPr>
        <w:t>3．16:7。「他杀了耶罗波安的全家」：比较15:27,29。</w:t>
      </w:r>
    </w:p>
    <w:p w14:paraId="06D0F6FE" w14:textId="77777777" w:rsidR="00E630A1" w:rsidRDefault="00E630A1" w:rsidP="00E630A1">
      <w:pPr>
        <w:pStyle w:val="3"/>
        <w:spacing w:before="156" w:after="156"/>
      </w:pPr>
      <w:r>
        <w:t>列王纪上研经第</w:t>
      </w:r>
      <w:r>
        <w:t>14</w:t>
      </w:r>
      <w:r>
        <w:t>课</w:t>
      </w:r>
      <w:r>
        <w:t xml:space="preserve"> ~ 16:8–34</w:t>
      </w:r>
    </w:p>
    <w:p w14:paraId="19A02499" w14:textId="77777777" w:rsidR="00E630A1" w:rsidRDefault="00E630A1" w:rsidP="00E630A1">
      <w:pPr>
        <w:spacing w:before="156" w:after="156"/>
      </w:pPr>
      <w:r>
        <w:t>1</w:t>
      </w:r>
      <w:r>
        <w:t>．在北国的耶罗波安王朝与巴沙王朝都全然被灭绝了，后来的暗利王朝也是如此（参</w:t>
      </w:r>
      <w:r>
        <w:t>21:22</w:t>
      </w:r>
      <w:r>
        <w:t>）。这个国家的经历如何显示这一国的人愈来愈远离神，直至暗利（</w:t>
      </w:r>
      <w:r>
        <w:t>25</w:t>
      </w:r>
      <w:r>
        <w:t>节）和亚哈（</w:t>
      </w:r>
      <w:r>
        <w:t>30</w:t>
      </w:r>
      <w:r>
        <w:t>节）而达于顶点呢？这一点对于罪的自动传播能力可以对我们有什么教训呢？然而在犹大国的王位仍然由大卫的子孙承袭。何以有这种区别呢？试思考</w:t>
      </w:r>
      <w:r>
        <w:t>11:36</w:t>
      </w:r>
      <w:r>
        <w:t>和</w:t>
      </w:r>
      <w:r>
        <w:t>15:4</w:t>
      </w:r>
      <w:r>
        <w:t>里面所说的话。</w:t>
      </w:r>
    </w:p>
    <w:p w14:paraId="2FA8CF82" w14:textId="77777777" w:rsidR="00E630A1" w:rsidRDefault="00E630A1" w:rsidP="00E630A1">
      <w:pPr>
        <w:spacing w:before="156" w:after="156"/>
      </w:pPr>
      <w:r>
        <w:t>2</w:t>
      </w:r>
      <w:r>
        <w:t>．亚哈犯了什么特别的罪，以致惹起耶和华的忿怒呢？他的恶行为何比他以前的以色列诸王更甚？是什么使他那样行呢？</w:t>
      </w:r>
    </w:p>
    <w:p w14:paraId="7A2D8477" w14:textId="77777777" w:rsidR="00E630A1" w:rsidRDefault="00E630A1" w:rsidP="00E630A1">
      <w:pPr>
        <w:spacing w:before="156" w:after="156"/>
      </w:pPr>
      <w:r>
        <w:rPr>
          <w:rFonts w:ascii="楷体" w:eastAsia="楷体" w:hAnsi="楷体" w:cs="楷体"/>
          <w:b/>
        </w:rPr>
        <w:t>注：</w:t>
      </w:r>
    </w:p>
    <w:p w14:paraId="3F3FCC0E" w14:textId="77777777" w:rsidR="00E630A1" w:rsidRDefault="00E630A1" w:rsidP="00E630A1">
      <w:pPr>
        <w:spacing w:before="156" w:after="156"/>
      </w:pPr>
      <w:r>
        <w:rPr>
          <w:rFonts w:ascii="楷体" w:eastAsia="楷体" w:hAnsi="楷体" w:cs="楷体"/>
        </w:rPr>
        <w:t>1．24节。暗利是一个能干而又有魄力的统治者，他的名字在古亚述人的记录上和摩押王米沙立的碑石上都曾提到。他选择撒玛利亚为首都，乃是以色列国历史上一件大事。</w:t>
      </w:r>
    </w:p>
    <w:p w14:paraId="0D84149F" w14:textId="77777777" w:rsidR="00E630A1" w:rsidRDefault="00E630A1" w:rsidP="00E630A1">
      <w:pPr>
        <w:spacing w:before="156" w:after="156"/>
      </w:pPr>
      <w:r>
        <w:rPr>
          <w:rFonts w:ascii="楷体" w:eastAsia="楷体" w:hAnsi="楷体" w:cs="楷体"/>
        </w:rPr>
        <w:t>2．31–32节。耶罗波安所立的两个金牛犊（参12:28），被认为是用来代表以色列的神。亚哈的罪更大是因为他敬拜推罗的神巴力，并在撒玛利亚建造一座「巴力庙」。</w:t>
      </w:r>
    </w:p>
    <w:p w14:paraId="1F17E1F1" w14:textId="77777777" w:rsidR="00E630A1" w:rsidRDefault="00E630A1" w:rsidP="00E630A1">
      <w:pPr>
        <w:pStyle w:val="3"/>
        <w:spacing w:before="156" w:after="156"/>
      </w:pPr>
      <w:r>
        <w:t>列王纪上研经第</w:t>
      </w:r>
      <w:r>
        <w:t>15</w:t>
      </w:r>
      <w:r>
        <w:t>课</w:t>
      </w:r>
      <w:r>
        <w:t xml:space="preserve"> ~ 17 &amp; 18</w:t>
      </w:r>
    </w:p>
    <w:p w14:paraId="7243ADA5" w14:textId="77777777" w:rsidR="00E630A1" w:rsidRDefault="00E630A1" w:rsidP="00E630A1">
      <w:pPr>
        <w:spacing w:before="156" w:after="156"/>
      </w:pPr>
      <w:r>
        <w:t>1</w:t>
      </w:r>
      <w:r>
        <w:t>．先知以利亚如何先在信心和顺服上受训练，以作为在迦密山上那一场决定性的争战的准备呢？在基立溪旁和在撒勒法的经验，对他有什么教训？他与亚哈王之间得失攸关之最大问题是什么呢？</w:t>
      </w:r>
    </w:p>
    <w:p w14:paraId="29697DA4" w14:textId="77777777" w:rsidR="00E630A1" w:rsidRDefault="00E630A1" w:rsidP="00E630A1">
      <w:pPr>
        <w:spacing w:before="156" w:after="156"/>
      </w:pPr>
      <w:r>
        <w:t>2</w:t>
      </w:r>
      <w:r>
        <w:t>．以利亚得能力和得胜的秘诀是什么？参</w:t>
      </w:r>
      <w:r>
        <w:t>18:41–45</w:t>
      </w:r>
      <w:r>
        <w:t>；雅</w:t>
      </w:r>
      <w:r>
        <w:t>5:17,18</w:t>
      </w:r>
      <w:r>
        <w:t>；并将</w:t>
      </w:r>
      <w:r>
        <w:t>17:1</w:t>
      </w:r>
      <w:r>
        <w:t>与来</w:t>
      </w:r>
      <w:r>
        <w:t>11:27b</w:t>
      </w:r>
      <w:r>
        <w:t>作一比较。</w:t>
      </w:r>
    </w:p>
    <w:p w14:paraId="4F05C93B"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18:45,46。「往耶斯列去了」：这段路程大约有十七、八英哩。先知所表现的这种非常的耐久力，表示他的精神已提高到极紧张的程度。</w:t>
      </w:r>
    </w:p>
    <w:p w14:paraId="2C05AF4E" w14:textId="77777777" w:rsidR="00E630A1" w:rsidRDefault="00E630A1" w:rsidP="00E630A1">
      <w:pPr>
        <w:pStyle w:val="3"/>
        <w:spacing w:before="156" w:after="156"/>
      </w:pPr>
      <w:r>
        <w:t>列王纪上研经第</w:t>
      </w:r>
      <w:r>
        <w:t>16</w:t>
      </w:r>
      <w:r>
        <w:t>课</w:t>
      </w:r>
      <w:r>
        <w:t xml:space="preserve"> ~ 19</w:t>
      </w:r>
    </w:p>
    <w:p w14:paraId="71231920" w14:textId="77777777" w:rsidR="00E630A1" w:rsidRDefault="00E630A1" w:rsidP="00E630A1">
      <w:pPr>
        <w:spacing w:before="156" w:after="156"/>
        <w:ind w:firstLineChars="200" w:firstLine="420"/>
      </w:pPr>
      <w:r>
        <w:t>先知们在以色列民中是极受人尊敬的。因此，以利亚以为在迦密山上得到道德这样伟大的胜利之后，王和百姓都会归向耶和华了。但是耶洗别的心中并没有这种畏惧，而以利亚发觉自己正面对着她猛烈的忿怒。这对于他一切的希望是一种无情的打击。</w:t>
      </w:r>
    </w:p>
    <w:p w14:paraId="6A87E000" w14:textId="77777777" w:rsidR="00E630A1" w:rsidRDefault="00E630A1" w:rsidP="00E630A1">
      <w:pPr>
        <w:spacing w:before="156" w:after="156"/>
      </w:pPr>
      <w:r>
        <w:t>1</w:t>
      </w:r>
      <w:r>
        <w:t>．你注意到以利亚这次逃走的原因，和他以前逃到基立溪和撒勒法去的原因彼此之间有什么差别吗？请在诗</w:t>
      </w:r>
      <w:r>
        <w:t>103:13,14</w:t>
      </w:r>
      <w:r>
        <w:t>的亮光下阅读</w:t>
      </w:r>
      <w:r>
        <w:t>4–18</w:t>
      </w:r>
      <w:r>
        <w:t>节。神怎样安慰、教训，并复兴以利亚呢？</w:t>
      </w:r>
    </w:p>
    <w:p w14:paraId="79A9581B" w14:textId="77777777" w:rsidR="00E630A1" w:rsidRDefault="00E630A1" w:rsidP="00E630A1">
      <w:pPr>
        <w:spacing w:before="156" w:after="156"/>
      </w:pPr>
      <w:r>
        <w:t>2</w:t>
      </w:r>
      <w:r>
        <w:t>．当神的呼召临到以利沙时，他的反应如何？神无论指定你在哪一个范围服侍祂，你是否愿意这样去遵行祂的旨意呢？比较可</w:t>
      </w:r>
      <w:r>
        <w:t>1:15–20</w:t>
      </w:r>
      <w:r>
        <w:t>。我们从这段经文关于神计划祂的工作有一</w:t>
      </w:r>
      <w:r>
        <w:lastRenderedPageBreak/>
        <w:t>个仆人开始，而由另一个仆人继续的做法，会学到什么教训吗？比较林前</w:t>
      </w:r>
      <w:r>
        <w:t>3:6</w:t>
      </w:r>
      <w:r>
        <w:t>。</w:t>
      </w:r>
    </w:p>
    <w:p w14:paraId="70A60A87" w14:textId="77777777" w:rsidR="00E630A1" w:rsidRDefault="00E630A1" w:rsidP="00E630A1">
      <w:pPr>
        <w:spacing w:before="156" w:after="156"/>
      </w:pPr>
      <w:r>
        <w:rPr>
          <w:rFonts w:ascii="楷体" w:eastAsia="楷体" w:hAnsi="楷体" w:cs="楷体"/>
          <w:b/>
        </w:rPr>
        <w:t>注：</w:t>
      </w:r>
    </w:p>
    <w:p w14:paraId="2CEECDA9" w14:textId="77777777" w:rsidR="00E630A1" w:rsidRDefault="00E630A1" w:rsidP="00E630A1">
      <w:pPr>
        <w:spacing w:before="156" w:after="156"/>
      </w:pPr>
      <w:r>
        <w:rPr>
          <w:rFonts w:ascii="楷体" w:eastAsia="楷体" w:hAnsi="楷体" w:cs="楷体"/>
        </w:rPr>
        <w:t>1．8节。「到了神的山，就是何烈山」：就是神与以色列人立约的地点（参申4:9–20）。这大概是以利亚从开始选定的旅程的目的地。</w:t>
      </w:r>
    </w:p>
    <w:p w14:paraId="6054A688" w14:textId="77777777" w:rsidR="00E630A1" w:rsidRDefault="00E630A1" w:rsidP="00E630A1">
      <w:pPr>
        <w:spacing w:before="156" w:after="156"/>
      </w:pPr>
      <w:r>
        <w:rPr>
          <w:rFonts w:ascii="楷体" w:eastAsia="楷体" w:hAnsi="楷体" w:cs="楷体"/>
        </w:rPr>
        <w:t>2．19节。「十二对牛」暗示是一个富有的农家。</w:t>
      </w:r>
    </w:p>
    <w:p w14:paraId="2A859CF4" w14:textId="77777777" w:rsidR="00E630A1" w:rsidRDefault="00E630A1" w:rsidP="00E630A1">
      <w:pPr>
        <w:pStyle w:val="3"/>
        <w:spacing w:before="156" w:after="156"/>
      </w:pPr>
      <w:r>
        <w:t>列王纪上研经第</w:t>
      </w:r>
      <w:r>
        <w:t>17</w:t>
      </w:r>
      <w:r>
        <w:t>课</w:t>
      </w:r>
      <w:r>
        <w:t xml:space="preserve"> ~ 20</w:t>
      </w:r>
    </w:p>
    <w:p w14:paraId="62E3058B" w14:textId="77777777" w:rsidR="00E630A1" w:rsidRDefault="00E630A1" w:rsidP="00E630A1">
      <w:pPr>
        <w:spacing w:before="156" w:after="156"/>
        <w:ind w:firstLineChars="200" w:firstLine="420"/>
      </w:pPr>
      <w:r>
        <w:t>耶和华的真先知在本章中再度出现，是一件引人注意的事。这似乎表明以利亚的工作已经改变了舆论的整个态度，甚至亚哈本人的态度。</w:t>
      </w:r>
    </w:p>
    <w:p w14:paraId="3A589B95" w14:textId="77777777" w:rsidR="00E630A1" w:rsidRDefault="00E630A1" w:rsidP="00E630A1">
      <w:pPr>
        <w:spacing w:before="156" w:after="156"/>
      </w:pPr>
      <w:r>
        <w:t>1</w:t>
      </w:r>
      <w:r>
        <w:t>．便哈达两次的要求有何不同，以致亚哈虽然接受了前者，却使他拒绝了后者呢？便哈达又用什么话来威胁，而亚哈则用什么话作答复呢？</w:t>
      </w:r>
    </w:p>
    <w:p w14:paraId="74558728" w14:textId="77777777" w:rsidR="00E630A1" w:rsidRDefault="00E630A1" w:rsidP="00E630A1">
      <w:pPr>
        <w:spacing w:before="156" w:after="156"/>
      </w:pPr>
      <w:r>
        <w:t>2</w:t>
      </w:r>
      <w:r>
        <w:t>．先知的介入在本章中记载了多少次呢？我们自己从这些人是神所差来施行拯救的这种信息中，可以学到什么教训呢？</w:t>
      </w:r>
    </w:p>
    <w:p w14:paraId="102EF62E" w14:textId="77777777" w:rsidR="00E630A1" w:rsidRDefault="00E630A1" w:rsidP="00E630A1">
      <w:pPr>
        <w:pStyle w:val="3"/>
        <w:spacing w:before="156" w:after="156"/>
      </w:pPr>
      <w:r>
        <w:t>列王纪上研经第</w:t>
      </w:r>
      <w:r>
        <w:t>18</w:t>
      </w:r>
      <w:r>
        <w:t>课</w:t>
      </w:r>
      <w:r>
        <w:t xml:space="preserve"> ~ 21</w:t>
      </w:r>
    </w:p>
    <w:p w14:paraId="74A704DF" w14:textId="77777777" w:rsidR="00E630A1" w:rsidRDefault="00E630A1" w:rsidP="00E630A1">
      <w:pPr>
        <w:spacing w:before="156" w:after="156"/>
      </w:pPr>
      <w:r>
        <w:t>1</w:t>
      </w:r>
      <w:r>
        <w:t>．试思考亚哈，耶洗别，和耶斯列的长老们在谋杀拿伯的事上，个别所担任的角色。每一个人的特殊罪行是什么？是什么使以利亚与这些人迥然不同呢？我们从他的榜样可以知道神如果叫我们去做祂的工作，祂要我们有哪些品质呢？</w:t>
      </w:r>
    </w:p>
    <w:p w14:paraId="4672C7C3" w14:textId="77777777" w:rsidR="00E630A1" w:rsidRDefault="00E630A1" w:rsidP="00E630A1">
      <w:pPr>
        <w:spacing w:before="156" w:after="156"/>
      </w:pPr>
      <w:r>
        <w:t>2</w:t>
      </w:r>
      <w:r>
        <w:t>．试将你从</w:t>
      </w:r>
      <w:r>
        <w:t>20</w:t>
      </w:r>
      <w:r>
        <w:t>和</w:t>
      </w:r>
      <w:r>
        <w:t>21</w:t>
      </w:r>
      <w:r>
        <w:t>章中所认识到的亚哈的品性概括起来。</w:t>
      </w:r>
    </w:p>
    <w:p w14:paraId="3C665B48" w14:textId="77777777" w:rsidR="00E630A1" w:rsidRDefault="00E630A1" w:rsidP="00E630A1">
      <w:pPr>
        <w:spacing w:before="156" w:after="156"/>
      </w:pPr>
      <w:r>
        <w:rPr>
          <w:rFonts w:ascii="楷体" w:eastAsia="楷体" w:hAnsi="楷体" w:cs="楷体"/>
          <w:b/>
        </w:rPr>
        <w:t>注：</w:t>
      </w:r>
    </w:p>
    <w:p w14:paraId="3DC8B206" w14:textId="77777777" w:rsidR="00E630A1" w:rsidRDefault="00E630A1" w:rsidP="00E630A1">
      <w:pPr>
        <w:spacing w:before="156" w:after="156"/>
      </w:pPr>
      <w:r>
        <w:rPr>
          <w:rFonts w:ascii="楷体" w:eastAsia="楷体" w:hAnsi="楷体" w:cs="楷体"/>
        </w:rPr>
        <w:t>1．2，3节。亚哈的条件，其本身是公道的，但是当他难偿所欲时，他就不高兴了。然而，按照律法，拿伯是有权加以拒绝的。参民36:7。</w:t>
      </w:r>
    </w:p>
    <w:p w14:paraId="576253FD" w14:textId="77777777" w:rsidR="00E630A1" w:rsidRDefault="00E630A1" w:rsidP="00E630A1">
      <w:pPr>
        <w:spacing w:before="156" w:after="156"/>
      </w:pPr>
      <w:r>
        <w:rPr>
          <w:rFonts w:ascii="楷体" w:eastAsia="楷体" w:hAnsi="楷体" w:cs="楷体"/>
        </w:rPr>
        <w:t>2．15节。我们从王下9:26就知道，拿伯的众子也被处死，免得有子孙承继其遗产。</w:t>
      </w:r>
    </w:p>
    <w:p w14:paraId="723CF982" w14:textId="77777777" w:rsidR="00E630A1" w:rsidRDefault="00E630A1" w:rsidP="00E630A1">
      <w:pPr>
        <w:pStyle w:val="3"/>
        <w:spacing w:before="156" w:after="156"/>
      </w:pPr>
      <w:r>
        <w:t>列王纪上研经第</w:t>
      </w:r>
      <w:r>
        <w:t>19</w:t>
      </w:r>
      <w:r>
        <w:t>课</w:t>
      </w:r>
      <w:r>
        <w:t xml:space="preserve"> ~ 22</w:t>
      </w:r>
    </w:p>
    <w:p w14:paraId="283CDFF2" w14:textId="77777777" w:rsidR="00E630A1" w:rsidRDefault="00E630A1" w:rsidP="00E630A1">
      <w:pPr>
        <w:spacing w:before="156" w:after="156"/>
      </w:pPr>
      <w:r>
        <w:t>1</w:t>
      </w:r>
      <w:r>
        <w:t>．试比较这两个王求问耶和华的态度。二人是否都错了：因为亚哈若不是为了约沙法的缘故，他根本不会这样作，而约沙法则是作了决定之后才这样作？我们自己有时是否也会犯这两种错误呢？</w:t>
      </w:r>
    </w:p>
    <w:p w14:paraId="42681A29" w14:textId="77777777" w:rsidR="00E630A1" w:rsidRDefault="00E630A1" w:rsidP="00E630A1">
      <w:pPr>
        <w:spacing w:before="156" w:after="156"/>
      </w:pPr>
      <w:r>
        <w:t>2</w:t>
      </w:r>
      <w:r>
        <w:t>．亚哈愚蠢地憎恨米该雅，我们可以从这件事学到什么教训呢？憎恨的理由是什么？而它又引致什么结局呢？比较约</w:t>
      </w:r>
      <w:r>
        <w:t>8:40</w:t>
      </w:r>
      <w:r>
        <w:t>。我们曾否犯这种错误，只求教于那些只说我们所愿意听的话的人呢？</w:t>
      </w:r>
    </w:p>
    <w:p w14:paraId="2EC0692B" w14:textId="77777777" w:rsidR="00E630A1" w:rsidRDefault="00E630A1" w:rsidP="00E630A1">
      <w:pPr>
        <w:spacing w:before="156" w:after="156"/>
      </w:pPr>
      <w:r>
        <w:rPr>
          <w:rFonts w:ascii="楷体" w:eastAsia="楷体" w:hAnsi="楷体" w:cs="楷体"/>
          <w:b/>
        </w:rPr>
        <w:t>注：</w:t>
      </w:r>
    </w:p>
    <w:p w14:paraId="268F5B08" w14:textId="77777777" w:rsidR="00E630A1" w:rsidRDefault="00E630A1" w:rsidP="00E630A1">
      <w:pPr>
        <w:spacing w:before="156" w:after="156"/>
      </w:pPr>
      <w:r>
        <w:rPr>
          <w:rFonts w:ascii="楷体" w:eastAsia="楷体" w:hAnsi="楷体" w:cs="楷体"/>
        </w:rPr>
        <w:t>1．3节。「基列的拉末」：可能是20:34所提到的城市之一。</w:t>
      </w:r>
    </w:p>
    <w:p w14:paraId="64A41586" w14:textId="77777777" w:rsidR="00E630A1" w:rsidRDefault="00E630A1" w:rsidP="00E630A1">
      <w:pPr>
        <w:spacing w:before="156" w:after="156"/>
      </w:pPr>
      <w:r>
        <w:rPr>
          <w:rFonts w:ascii="楷体" w:eastAsia="楷体" w:hAnsi="楷体" w:cs="楷体"/>
        </w:rPr>
        <w:t>2．6节。这些先知大概是敬拜耶罗波安所立之金牛犊的先知（12:28,29）。他们在名義上是以色列的神耶和华的先知，但他们并不是像米该雅那样的真先知。</w:t>
      </w:r>
    </w:p>
    <w:p w14:paraId="382CB6AF" w14:textId="630C2278" w:rsidR="00FE7FF0" w:rsidRDefault="00E630A1" w:rsidP="00E630A1">
      <w:pPr>
        <w:spacing w:before="156" w:after="156"/>
      </w:pPr>
      <w:r>
        <w:rPr>
          <w:rFonts w:ascii="楷体" w:eastAsia="楷体" w:hAnsi="楷体" w:cs="楷体"/>
        </w:rPr>
        <w:lastRenderedPageBreak/>
        <w:t>3．31节。这是对亚哈的以怨报德；参20:31–34。它证实了在20:42里面那个不知名之先知所预言的真理。</w:t>
      </w:r>
    </w:p>
    <w:p w14:paraId="639331C1" w14:textId="77777777" w:rsidR="00FE7FF0" w:rsidRDefault="00FE7FF0">
      <w:pPr>
        <w:widowControl/>
        <w:snapToGrid/>
        <w:spacing w:beforeLines="0" w:before="0" w:afterLines="0" w:after="0"/>
        <w:jc w:val="left"/>
      </w:pPr>
      <w:r>
        <w:br w:type="page"/>
      </w:r>
    </w:p>
    <w:p w14:paraId="4EDC5297" w14:textId="2016D853" w:rsidR="00FE7FF0" w:rsidRDefault="00E173C5" w:rsidP="00FE7FF0">
      <w:pPr>
        <w:pStyle w:val="2"/>
        <w:spacing w:before="156" w:after="156"/>
      </w:pPr>
      <w:bookmarkStart w:id="48" w:name="_Toc159613925"/>
      <w:r>
        <w:rPr>
          <w:rFonts w:hint="eastAsia"/>
        </w:rPr>
        <w:lastRenderedPageBreak/>
        <w:t>1</w:t>
      </w:r>
      <w:r>
        <w:t>7</w:t>
      </w:r>
      <w:r>
        <w:rPr>
          <w:rFonts w:hint="eastAsia"/>
        </w:rPr>
        <w:t>、</w:t>
      </w:r>
      <w:r w:rsidR="00FE7FF0">
        <w:t>约翰福音</w:t>
      </w:r>
      <w:r w:rsidR="00FE7FF0">
        <w:t xml:space="preserve"> 1–12</w:t>
      </w:r>
      <w:bookmarkEnd w:id="48"/>
    </w:p>
    <w:p w14:paraId="75595314" w14:textId="77777777" w:rsidR="00FE7FF0" w:rsidRDefault="00FE7FF0" w:rsidP="00FE7FF0">
      <w:pPr>
        <w:pStyle w:val="3"/>
        <w:spacing w:before="156" w:after="156"/>
      </w:pPr>
      <w:r>
        <w:t>引言</w:t>
      </w:r>
    </w:p>
    <w:p w14:paraId="7EF33492" w14:textId="77777777" w:rsidR="00FE7FF0" w:rsidRDefault="00FE7FF0" w:rsidP="00FE7FF0">
      <w:pPr>
        <w:spacing w:before="156" w:after="156"/>
        <w:ind w:firstLineChars="200" w:firstLine="420"/>
      </w:pPr>
      <w:r>
        <w:t>这卷书的作者自认他所记载的都是自己所目击的情景（</w:t>
      </w:r>
      <w:r>
        <w:t>1:14</w:t>
      </w:r>
      <w:r>
        <w:t>；</w:t>
      </w:r>
      <w:r>
        <w:t>19:35</w:t>
      </w:r>
      <w:r>
        <w:t>；比较约壹</w:t>
      </w:r>
      <w:r>
        <w:t>1:1–3</w:t>
      </w:r>
      <w:r>
        <w:t>），并且在</w:t>
      </w:r>
      <w:r>
        <w:t>21:24</w:t>
      </w:r>
      <w:r>
        <w:t>里插入他的身份，表明自己是「耶稣所愛的那门徒」。认为这个门徒就是西庇太的儿子约翰的诸多理由中，最引人注目的一点就是：这位福音书作者惯于在提及施洗约翰时，只以「约翰」称之，而且绝不提西庇太的儿子的名字。</w:t>
      </w:r>
    </w:p>
    <w:p w14:paraId="7614E61C" w14:textId="77777777" w:rsidR="00FE7FF0" w:rsidRDefault="00FE7FF0" w:rsidP="00FE7FF0">
      <w:pPr>
        <w:spacing w:before="156" w:after="156"/>
        <w:ind w:firstLineChars="200" w:firstLine="420"/>
      </w:pPr>
      <w:r>
        <w:t>其他三卷福音书主要是论及我们的主在加利利的工作；其中只略略提到祂在受洗和最后一次的逾越节那一段期间曾到过耶路撒冷而已（路</w:t>
      </w:r>
      <w:r>
        <w:t>23:37</w:t>
      </w:r>
      <w:r>
        <w:t>；路</w:t>
      </w:r>
      <w:r>
        <w:t>13:34</w:t>
      </w:r>
      <w:r>
        <w:t>；和路</w:t>
      </w:r>
      <w:r>
        <w:t>4:44</w:t>
      </w:r>
      <w:r>
        <w:t>）。另一方面，约翰很少说到我们的主在加利利的工作（</w:t>
      </w:r>
      <w:r>
        <w:t>2:1–12</w:t>
      </w:r>
      <w:r>
        <w:t>；</w:t>
      </w:r>
      <w:r>
        <w:t>4:43–54</w:t>
      </w:r>
      <w:r>
        <w:t>；</w:t>
      </w:r>
      <w:r>
        <w:t>6</w:t>
      </w:r>
      <w:r>
        <w:t>章）；因为他叙述的事情发生的地点多数是在犹太，而且特别是在耶路撒冷，主在那里几乎从开始起就被人弃绝了（</w:t>
      </w:r>
      <w:r>
        <w:t>11</w:t>
      </w:r>
      <w:r>
        <w:t>章；</w:t>
      </w:r>
      <w:r>
        <w:t>4:34</w:t>
      </w:r>
      <w:r>
        <w:t>；</w:t>
      </w:r>
      <w:r>
        <w:t>5</w:t>
      </w:r>
      <w:r>
        <w:t>章等）。</w:t>
      </w:r>
    </w:p>
    <w:p w14:paraId="766997B2" w14:textId="77777777" w:rsidR="00FE7FF0" w:rsidRDefault="00FE7FF0" w:rsidP="00FE7FF0">
      <w:pPr>
        <w:spacing w:before="156" w:after="156"/>
        <w:ind w:firstLineChars="200" w:firstLine="420"/>
      </w:pPr>
      <w:r>
        <w:t>所要特别注意的是：在耶稣直到受难前的传道事工中，有七件神迹都被记载在这一卷福音书里。这些神迹是：</w:t>
      </w:r>
      <w:r>
        <w:t xml:space="preserve">(1) </w:t>
      </w:r>
      <w:r>
        <w:t>变水为酒（</w:t>
      </w:r>
      <w:r>
        <w:t>2:1–11</w:t>
      </w:r>
      <w:r>
        <w:t>）；</w:t>
      </w:r>
      <w:r>
        <w:t xml:space="preserve">(2) </w:t>
      </w:r>
      <w:r>
        <w:t>医治大臣之子（</w:t>
      </w:r>
      <w:r>
        <w:t>4:46–54</w:t>
      </w:r>
      <w:r>
        <w:t>）；</w:t>
      </w:r>
      <w:r>
        <w:t xml:space="preserve">(3) </w:t>
      </w:r>
      <w:r>
        <w:t>医好病了</w:t>
      </w:r>
      <w:r>
        <w:t>38</w:t>
      </w:r>
      <w:r>
        <w:t>年的患者（</w:t>
      </w:r>
      <w:r>
        <w:t>5:2–9</w:t>
      </w:r>
      <w:r>
        <w:t>）；</w:t>
      </w:r>
      <w:r>
        <w:t xml:space="preserve">(4) </w:t>
      </w:r>
      <w:r>
        <w:t>给五千人吃饱（</w:t>
      </w:r>
      <w:r>
        <w:t>6:4–13</w:t>
      </w:r>
      <w:r>
        <w:t>）；</w:t>
      </w:r>
      <w:r>
        <w:t xml:space="preserve">(5) </w:t>
      </w:r>
      <w:r>
        <w:t>在海面上行走（</w:t>
      </w:r>
      <w:r>
        <w:t>6:16–31</w:t>
      </w:r>
      <w:r>
        <w:t>）；</w:t>
      </w:r>
      <w:r>
        <w:t xml:space="preserve">(6) </w:t>
      </w:r>
      <w:r>
        <w:t>医好生来瞎眼的人（</w:t>
      </w:r>
      <w:r>
        <w:t>9:1–7</w:t>
      </w:r>
      <w:r>
        <w:t>）；</w:t>
      </w:r>
      <w:r>
        <w:t xml:space="preserve">(7) </w:t>
      </w:r>
      <w:r>
        <w:t>叫拿撒路从死里复活（</w:t>
      </w:r>
      <w:r>
        <w:t>11:1–44</w:t>
      </w:r>
      <w:r>
        <w:t>）。约翰称这些奇事为「神迹」，表示它们会有超乎奇事本身的意義，并指出耶稣的身份乃是基督，并且指出与祂身份相当之工作也是在属灵的领域之内，就如叫灵里死了的人复活过来，叫灵里瞎眼的人重见光明等等。</w:t>
      </w:r>
    </w:p>
    <w:p w14:paraId="62514842" w14:textId="77777777" w:rsidR="00FE7FF0" w:rsidRDefault="00FE7FF0" w:rsidP="00FE7FF0">
      <w:pPr>
        <w:spacing w:before="156" w:after="156"/>
        <w:ind w:firstLineChars="200" w:firstLine="420"/>
      </w:pPr>
      <w:r>
        <w:t>这卷福音书的目的，特别是其中所记那些奇事的目的，已经清楚表明是「要叫你们信耶稣是基督，是神的儿子；并且叫你们信了祂，就可以因祂的名得生命」（</w:t>
      </w:r>
      <w:r>
        <w:t>20:31</w:t>
      </w:r>
      <w:r>
        <w:t>）。它指明神的道临到了祂自己的百姓，借着教导并且借着「神迹」，将父启示给他们，然而却被他们弃绝，并且被他们迫害至死。这卷福音书向世人揭示了主耶稣关于自己身份的重大声明，以及弃绝祂的可怕后果。它对于门徒则揭示了接纳祂所包含的意義，指出了愛与顺服、生命与主的喂养，结果子与住在祂里面互相依赖的关系。</w:t>
      </w:r>
    </w:p>
    <w:p w14:paraId="34007E21" w14:textId="6F9C82C2" w:rsidR="00FE7FF0" w:rsidRDefault="00FE7FF0" w:rsidP="00FE7FF0">
      <w:pPr>
        <w:spacing w:before="156" w:after="156"/>
        <w:ind w:firstLineChars="200" w:firstLine="420"/>
      </w:pPr>
      <w:r>
        <w:t>8:1–11</w:t>
      </w:r>
      <w:r>
        <w:t>这一段（译者按：</w:t>
      </w:r>
      <w:r>
        <w:t>8:1</w:t>
      </w:r>
      <w:r>
        <w:t>在英文圣经为</w:t>
      </w:r>
      <w:r>
        <w:t>7:53</w:t>
      </w:r>
      <w:r>
        <w:t>），在现存所有最古老的希腊文抄本中都省略了，只有一卷例外，而且其文体和字汇都更像是路加的（有四卷抄本都把它插在路加福音里面），而不像是约翰的手笔。不过这一段虽然或许不是约翰写的，它仍具有真理的每一种证据，而我们也可心存感谢地接受它作为神所默示的话语的一部分。</w:t>
      </w:r>
    </w:p>
    <w:p w14:paraId="11F37A3A" w14:textId="77777777" w:rsidR="00FE7FF0" w:rsidRDefault="00FE7FF0" w:rsidP="00FE7FF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FE7FF0" w14:paraId="18905036" w14:textId="77777777" w:rsidTr="00FE7FF0">
        <w:tc>
          <w:tcPr>
            <w:tcW w:w="1838" w:type="dxa"/>
            <w:vAlign w:val="center"/>
          </w:tcPr>
          <w:p w14:paraId="51B9F5F5" w14:textId="3F1D90A0" w:rsidR="00FE7FF0" w:rsidRDefault="00FE7FF0" w:rsidP="00FE7FF0">
            <w:pPr>
              <w:spacing w:beforeLines="0" w:before="0" w:afterLines="0" w:after="0"/>
            </w:pPr>
            <w:r w:rsidRPr="0068479C">
              <w:rPr>
                <w:rFonts w:hint="eastAsia"/>
              </w:rPr>
              <w:t>1:1</w:t>
            </w:r>
            <w:r w:rsidRPr="0068479C">
              <w:rPr>
                <w:rFonts w:hint="eastAsia"/>
              </w:rPr>
              <w:t>–</w:t>
            </w:r>
            <w:r w:rsidRPr="0068479C">
              <w:rPr>
                <w:rFonts w:hint="eastAsia"/>
              </w:rPr>
              <w:t>18</w:t>
            </w:r>
          </w:p>
        </w:tc>
        <w:tc>
          <w:tcPr>
            <w:tcW w:w="6458" w:type="dxa"/>
            <w:vAlign w:val="center"/>
          </w:tcPr>
          <w:p w14:paraId="661D9955" w14:textId="6C422576" w:rsidR="00FE7FF0" w:rsidRDefault="00FE7FF0" w:rsidP="00FE7FF0">
            <w:pPr>
              <w:spacing w:beforeLines="0" w:before="0" w:afterLines="0" w:after="0"/>
            </w:pPr>
            <w:r w:rsidRPr="0068479C">
              <w:rPr>
                <w:rFonts w:hint="eastAsia"/>
              </w:rPr>
              <w:t>前言或开场白，神永恒的道成了肉身，并且住在我们中间。</w:t>
            </w:r>
          </w:p>
        </w:tc>
      </w:tr>
      <w:tr w:rsidR="00FE7FF0" w14:paraId="61FA68F0" w14:textId="77777777" w:rsidTr="00FE7FF0">
        <w:tc>
          <w:tcPr>
            <w:tcW w:w="1838" w:type="dxa"/>
            <w:vAlign w:val="center"/>
          </w:tcPr>
          <w:p w14:paraId="7361E488" w14:textId="40A409D1" w:rsidR="00FE7FF0" w:rsidRDefault="00FE7FF0" w:rsidP="00FE7FF0">
            <w:pPr>
              <w:spacing w:beforeLines="0" w:before="0" w:afterLines="0" w:after="0"/>
            </w:pPr>
            <w:r w:rsidRPr="0068479C">
              <w:rPr>
                <w:rFonts w:hint="eastAsia"/>
              </w:rPr>
              <w:t xml:space="preserve">1:19 </w:t>
            </w:r>
            <w:r w:rsidRPr="0068479C">
              <w:rPr>
                <w:rFonts w:hint="eastAsia"/>
              </w:rPr>
              <w:t>–</w:t>
            </w:r>
            <w:r w:rsidRPr="0068479C">
              <w:rPr>
                <w:rFonts w:hint="eastAsia"/>
              </w:rPr>
              <w:t xml:space="preserve"> 12:50</w:t>
            </w:r>
          </w:p>
        </w:tc>
        <w:tc>
          <w:tcPr>
            <w:tcW w:w="6458" w:type="dxa"/>
            <w:vAlign w:val="center"/>
          </w:tcPr>
          <w:p w14:paraId="0D892919" w14:textId="70196AC5" w:rsidR="00FE7FF0" w:rsidRDefault="00FE7FF0" w:rsidP="00FE7FF0">
            <w:pPr>
              <w:spacing w:beforeLines="0" w:before="0" w:afterLines="0" w:after="0"/>
            </w:pPr>
            <w:r w:rsidRPr="0068479C">
              <w:rPr>
                <w:rFonts w:hint="eastAsia"/>
              </w:rPr>
              <w:t>耶稣向世人将自己显明出来。</w:t>
            </w:r>
          </w:p>
        </w:tc>
      </w:tr>
      <w:tr w:rsidR="00FE7FF0" w14:paraId="307E5870" w14:textId="77777777" w:rsidTr="00FE7FF0">
        <w:tc>
          <w:tcPr>
            <w:tcW w:w="1838" w:type="dxa"/>
            <w:vAlign w:val="center"/>
          </w:tcPr>
          <w:p w14:paraId="5E98BC9E" w14:textId="1A21EB39" w:rsidR="00FE7FF0" w:rsidRDefault="00FE7FF0" w:rsidP="00FE7FF0">
            <w:pPr>
              <w:spacing w:beforeLines="0" w:before="0" w:afterLines="0" w:after="0"/>
            </w:pPr>
            <w:r w:rsidRPr="0068479C">
              <w:rPr>
                <w:rFonts w:hint="eastAsia"/>
              </w:rPr>
              <w:t>1:19</w:t>
            </w:r>
            <w:r w:rsidRPr="0068479C">
              <w:rPr>
                <w:rFonts w:hint="eastAsia"/>
              </w:rPr>
              <w:t>–</w:t>
            </w:r>
            <w:r w:rsidRPr="0068479C">
              <w:rPr>
                <w:rFonts w:hint="eastAsia"/>
              </w:rPr>
              <w:t>51.</w:t>
            </w:r>
          </w:p>
        </w:tc>
        <w:tc>
          <w:tcPr>
            <w:tcW w:w="6458" w:type="dxa"/>
            <w:vAlign w:val="center"/>
          </w:tcPr>
          <w:p w14:paraId="2488D5C9" w14:textId="2249B3AA" w:rsidR="00FE7FF0" w:rsidRDefault="00FE7FF0" w:rsidP="00FE7FF0">
            <w:pPr>
              <w:spacing w:beforeLines="0" w:before="0" w:afterLines="0" w:after="0"/>
            </w:pPr>
            <w:r w:rsidRPr="0068479C">
              <w:rPr>
                <w:rFonts w:hint="eastAsia"/>
              </w:rPr>
              <w:t>借着施洗约翰和最初之门徒的见证。</w:t>
            </w:r>
          </w:p>
        </w:tc>
      </w:tr>
      <w:tr w:rsidR="00FE7FF0" w14:paraId="2082E932" w14:textId="77777777" w:rsidTr="00FE7FF0">
        <w:tc>
          <w:tcPr>
            <w:tcW w:w="1838" w:type="dxa"/>
            <w:vAlign w:val="center"/>
          </w:tcPr>
          <w:p w14:paraId="7A13810C" w14:textId="007E3EF4" w:rsidR="00FE7FF0" w:rsidRDefault="00FE7FF0" w:rsidP="00FE7FF0">
            <w:pPr>
              <w:spacing w:beforeLines="0" w:before="0" w:afterLines="0" w:after="0"/>
            </w:pPr>
            <w:r w:rsidRPr="0068479C">
              <w:rPr>
                <w:rFonts w:hint="eastAsia"/>
              </w:rPr>
              <w:t xml:space="preserve">2 </w:t>
            </w:r>
            <w:r w:rsidRPr="0068479C">
              <w:rPr>
                <w:rFonts w:hint="eastAsia"/>
              </w:rPr>
              <w:t>–</w:t>
            </w:r>
            <w:r w:rsidRPr="0068479C">
              <w:rPr>
                <w:rFonts w:hint="eastAsia"/>
              </w:rPr>
              <w:t xml:space="preserve"> 4.</w:t>
            </w:r>
          </w:p>
        </w:tc>
        <w:tc>
          <w:tcPr>
            <w:tcW w:w="6458" w:type="dxa"/>
            <w:vAlign w:val="center"/>
          </w:tcPr>
          <w:p w14:paraId="594AAAAF" w14:textId="0641C0FB" w:rsidR="00FE7FF0" w:rsidRDefault="00FE7FF0" w:rsidP="00FE7FF0">
            <w:pPr>
              <w:spacing w:beforeLines="0" w:before="0" w:afterLines="0" w:after="0"/>
            </w:pPr>
            <w:r w:rsidRPr="0068479C">
              <w:rPr>
                <w:rFonts w:hint="eastAsia"/>
              </w:rPr>
              <w:t>借着在犹太人，撒玛利亚人，和加利利人中间所行的神迹和教导。</w:t>
            </w:r>
          </w:p>
        </w:tc>
      </w:tr>
      <w:tr w:rsidR="00FE7FF0" w14:paraId="7486EC33" w14:textId="77777777" w:rsidTr="00FE7FF0">
        <w:tc>
          <w:tcPr>
            <w:tcW w:w="1838" w:type="dxa"/>
            <w:vAlign w:val="center"/>
          </w:tcPr>
          <w:p w14:paraId="5938F309" w14:textId="2395025A" w:rsidR="00FE7FF0" w:rsidRDefault="00FE7FF0" w:rsidP="00FE7FF0">
            <w:pPr>
              <w:spacing w:beforeLines="0" w:before="0" w:afterLines="0" w:after="0"/>
            </w:pPr>
            <w:r w:rsidRPr="0068479C">
              <w:rPr>
                <w:rFonts w:hint="eastAsia"/>
              </w:rPr>
              <w:t>5.</w:t>
            </w:r>
          </w:p>
        </w:tc>
        <w:tc>
          <w:tcPr>
            <w:tcW w:w="6458" w:type="dxa"/>
            <w:vAlign w:val="center"/>
          </w:tcPr>
          <w:p w14:paraId="78D0923B" w14:textId="2687F944" w:rsidR="00FE7FF0" w:rsidRDefault="00FE7FF0" w:rsidP="00FE7FF0">
            <w:pPr>
              <w:spacing w:beforeLines="0" w:before="0" w:afterLines="0" w:after="0"/>
            </w:pPr>
            <w:r w:rsidRPr="0068479C">
              <w:rPr>
                <w:rFonts w:hint="eastAsia"/>
              </w:rPr>
              <w:t>医好耶路撒冷那个患麻痹者而开启了耶稣与犹太人之间的争端。</w:t>
            </w:r>
          </w:p>
        </w:tc>
      </w:tr>
      <w:tr w:rsidR="00FE7FF0" w14:paraId="6B7B0851" w14:textId="77777777" w:rsidTr="00FE7FF0">
        <w:tc>
          <w:tcPr>
            <w:tcW w:w="1838" w:type="dxa"/>
            <w:vAlign w:val="center"/>
          </w:tcPr>
          <w:p w14:paraId="772049A6" w14:textId="49727397" w:rsidR="00FE7FF0" w:rsidRDefault="00FE7FF0" w:rsidP="00FE7FF0">
            <w:pPr>
              <w:spacing w:beforeLines="0" w:before="0" w:afterLines="0" w:after="0"/>
            </w:pPr>
            <w:r w:rsidRPr="0068479C">
              <w:rPr>
                <w:rFonts w:hint="eastAsia"/>
              </w:rPr>
              <w:lastRenderedPageBreak/>
              <w:t>6.</w:t>
            </w:r>
          </w:p>
        </w:tc>
        <w:tc>
          <w:tcPr>
            <w:tcW w:w="6458" w:type="dxa"/>
            <w:vAlign w:val="center"/>
          </w:tcPr>
          <w:p w14:paraId="2CB65F84" w14:textId="46C94DCC" w:rsidR="00FE7FF0" w:rsidRDefault="00FE7FF0" w:rsidP="00FE7FF0">
            <w:pPr>
              <w:spacing w:beforeLines="0" w:before="0" w:afterLines="0" w:after="0"/>
            </w:pPr>
            <w:r w:rsidRPr="0068479C">
              <w:rPr>
                <w:rFonts w:hint="eastAsia"/>
              </w:rPr>
              <w:t>耶稣显明自己为生命的维持者。</w:t>
            </w:r>
          </w:p>
        </w:tc>
      </w:tr>
      <w:tr w:rsidR="00FE7FF0" w14:paraId="16633E42" w14:textId="77777777" w:rsidTr="00FE7FF0">
        <w:tc>
          <w:tcPr>
            <w:tcW w:w="1838" w:type="dxa"/>
            <w:vAlign w:val="center"/>
          </w:tcPr>
          <w:p w14:paraId="69FB028F" w14:textId="33BA567D" w:rsidR="00FE7FF0" w:rsidRDefault="00FE7FF0" w:rsidP="00FE7FF0">
            <w:pPr>
              <w:spacing w:beforeLines="0" w:before="0" w:afterLines="0" w:after="0"/>
            </w:pPr>
            <w:r w:rsidRPr="0068479C">
              <w:rPr>
                <w:rFonts w:hint="eastAsia"/>
              </w:rPr>
              <w:t>7:1</w:t>
            </w:r>
            <w:r w:rsidRPr="0068479C">
              <w:rPr>
                <w:rFonts w:hint="eastAsia"/>
              </w:rPr>
              <w:t>–</w:t>
            </w:r>
            <w:r w:rsidRPr="0068479C">
              <w:rPr>
                <w:rFonts w:hint="eastAsia"/>
              </w:rPr>
              <w:t>52</w:t>
            </w:r>
          </w:p>
        </w:tc>
        <w:tc>
          <w:tcPr>
            <w:tcW w:w="6458" w:type="dxa"/>
            <w:vAlign w:val="center"/>
          </w:tcPr>
          <w:p w14:paraId="5D9E20F5" w14:textId="0E94C8EA" w:rsidR="00FE7FF0" w:rsidRDefault="00FE7FF0" w:rsidP="00FE7FF0">
            <w:pPr>
              <w:spacing w:beforeLines="0" w:before="0" w:afterLines="0" w:after="0"/>
            </w:pPr>
            <w:r w:rsidRPr="0068479C">
              <w:rPr>
                <w:rFonts w:hint="eastAsia"/>
              </w:rPr>
              <w:t>耶稣过住棚节：众人因耶稣而纷争；企图捉拿祂而无结果。</w:t>
            </w:r>
          </w:p>
        </w:tc>
      </w:tr>
      <w:tr w:rsidR="00FE7FF0" w14:paraId="74AA041C" w14:textId="77777777" w:rsidTr="00FE7FF0">
        <w:tc>
          <w:tcPr>
            <w:tcW w:w="1838" w:type="dxa"/>
            <w:vAlign w:val="center"/>
          </w:tcPr>
          <w:p w14:paraId="785828FD" w14:textId="7CEC61C4" w:rsidR="00FE7FF0" w:rsidRDefault="00FE7FF0" w:rsidP="00FE7FF0">
            <w:pPr>
              <w:spacing w:beforeLines="0" w:before="0" w:afterLines="0" w:after="0"/>
            </w:pPr>
            <w:r w:rsidRPr="0068479C">
              <w:rPr>
                <w:rFonts w:hint="eastAsia"/>
              </w:rPr>
              <w:t xml:space="preserve">8:1 </w:t>
            </w:r>
            <w:r w:rsidRPr="0068479C">
              <w:rPr>
                <w:rFonts w:hint="eastAsia"/>
              </w:rPr>
              <w:t>–</w:t>
            </w:r>
            <w:r w:rsidRPr="0068479C">
              <w:rPr>
                <w:rFonts w:hint="eastAsia"/>
              </w:rPr>
              <w:t xml:space="preserve"> 8:11.</w:t>
            </w:r>
          </w:p>
        </w:tc>
        <w:tc>
          <w:tcPr>
            <w:tcW w:w="6458" w:type="dxa"/>
            <w:vAlign w:val="center"/>
          </w:tcPr>
          <w:p w14:paraId="692968E5" w14:textId="136F9537" w:rsidR="00FE7FF0" w:rsidRDefault="00FE7FF0" w:rsidP="00FE7FF0">
            <w:pPr>
              <w:spacing w:beforeLines="0" w:before="0" w:afterLines="0" w:after="0"/>
            </w:pPr>
            <w:r w:rsidRPr="0068479C">
              <w:rPr>
                <w:rFonts w:hint="eastAsia"/>
              </w:rPr>
              <w:t>行淫时被拿的妇人。</w:t>
            </w:r>
          </w:p>
        </w:tc>
      </w:tr>
      <w:tr w:rsidR="00FE7FF0" w14:paraId="02F268BC" w14:textId="77777777" w:rsidTr="00FE7FF0">
        <w:tc>
          <w:tcPr>
            <w:tcW w:w="1838" w:type="dxa"/>
            <w:vAlign w:val="center"/>
          </w:tcPr>
          <w:p w14:paraId="396CAE18" w14:textId="3ABC1FF2" w:rsidR="00FE7FF0" w:rsidRDefault="00FE7FF0" w:rsidP="00FE7FF0">
            <w:pPr>
              <w:spacing w:beforeLines="0" w:before="0" w:afterLines="0" w:after="0"/>
            </w:pPr>
            <w:r w:rsidRPr="0068479C">
              <w:rPr>
                <w:rFonts w:hint="eastAsia"/>
              </w:rPr>
              <w:t>8:12</w:t>
            </w:r>
            <w:r w:rsidRPr="0068479C">
              <w:rPr>
                <w:rFonts w:hint="eastAsia"/>
              </w:rPr>
              <w:t>–</w:t>
            </w:r>
            <w:r w:rsidRPr="0068479C">
              <w:rPr>
                <w:rFonts w:hint="eastAsia"/>
              </w:rPr>
              <w:t>59.</w:t>
            </w:r>
          </w:p>
        </w:tc>
        <w:tc>
          <w:tcPr>
            <w:tcW w:w="6458" w:type="dxa"/>
            <w:vAlign w:val="center"/>
          </w:tcPr>
          <w:p w14:paraId="195F9561" w14:textId="5E224CE5" w:rsidR="00FE7FF0" w:rsidRDefault="00FE7FF0" w:rsidP="00FE7FF0">
            <w:pPr>
              <w:spacing w:beforeLines="0" w:before="0" w:afterLines="0" w:after="0"/>
            </w:pPr>
            <w:r w:rsidRPr="0068479C">
              <w:rPr>
                <w:rFonts w:hint="eastAsia"/>
              </w:rPr>
              <w:t>耶稣是世上的光和“我是”。</w:t>
            </w:r>
          </w:p>
        </w:tc>
      </w:tr>
      <w:tr w:rsidR="00FE7FF0" w14:paraId="74C72CFB" w14:textId="77777777" w:rsidTr="00FE7FF0">
        <w:tc>
          <w:tcPr>
            <w:tcW w:w="1838" w:type="dxa"/>
            <w:vAlign w:val="center"/>
          </w:tcPr>
          <w:p w14:paraId="28A89425" w14:textId="64ECE00E" w:rsidR="00FE7FF0" w:rsidRDefault="00FE7FF0" w:rsidP="00FE7FF0">
            <w:pPr>
              <w:spacing w:beforeLines="0" w:before="0" w:afterLines="0" w:after="0"/>
            </w:pPr>
            <w:r w:rsidRPr="0068479C">
              <w:rPr>
                <w:rFonts w:hint="eastAsia"/>
              </w:rPr>
              <w:t>9.</w:t>
            </w:r>
          </w:p>
        </w:tc>
        <w:tc>
          <w:tcPr>
            <w:tcW w:w="6458" w:type="dxa"/>
            <w:vAlign w:val="center"/>
          </w:tcPr>
          <w:p w14:paraId="66480A7C" w14:textId="6E5C6461" w:rsidR="00FE7FF0" w:rsidRDefault="00FE7FF0" w:rsidP="00FE7FF0">
            <w:pPr>
              <w:spacing w:beforeLines="0" w:before="0" w:afterLines="0" w:after="0"/>
            </w:pPr>
            <w:r w:rsidRPr="0068479C">
              <w:rPr>
                <w:rFonts w:hint="eastAsia"/>
              </w:rPr>
              <w:t>生来瞎眼的人蒙医治，反而使法利赛人瞎眼的程度加深了。</w:t>
            </w:r>
          </w:p>
        </w:tc>
      </w:tr>
      <w:tr w:rsidR="00FE7FF0" w14:paraId="072743F2" w14:textId="77777777" w:rsidTr="00FE7FF0">
        <w:tc>
          <w:tcPr>
            <w:tcW w:w="1838" w:type="dxa"/>
            <w:vAlign w:val="center"/>
          </w:tcPr>
          <w:p w14:paraId="181595A4" w14:textId="6983E1A2" w:rsidR="00FE7FF0" w:rsidRDefault="00FE7FF0" w:rsidP="00FE7FF0">
            <w:pPr>
              <w:spacing w:beforeLines="0" w:before="0" w:afterLines="0" w:after="0"/>
            </w:pPr>
            <w:r w:rsidRPr="0068479C">
              <w:rPr>
                <w:rFonts w:hint="eastAsia"/>
              </w:rPr>
              <w:t>10.</w:t>
            </w:r>
          </w:p>
        </w:tc>
        <w:tc>
          <w:tcPr>
            <w:tcW w:w="6458" w:type="dxa"/>
            <w:vAlign w:val="center"/>
          </w:tcPr>
          <w:p w14:paraId="0F1A832E" w14:textId="0374028F" w:rsidR="00FE7FF0" w:rsidRDefault="00FE7FF0" w:rsidP="00FE7FF0">
            <w:pPr>
              <w:spacing w:beforeLines="0" w:before="0" w:afterLines="0" w:after="0"/>
            </w:pPr>
            <w:r w:rsidRPr="0068479C">
              <w:rPr>
                <w:rFonts w:hint="eastAsia"/>
              </w:rPr>
              <w:t>耶稣是好牧人，而且祂与父原为一。</w:t>
            </w:r>
          </w:p>
        </w:tc>
      </w:tr>
      <w:tr w:rsidR="00FE7FF0" w14:paraId="4CF16FB4" w14:textId="77777777" w:rsidTr="00FE7FF0">
        <w:tc>
          <w:tcPr>
            <w:tcW w:w="1838" w:type="dxa"/>
            <w:vAlign w:val="center"/>
          </w:tcPr>
          <w:p w14:paraId="0866524A" w14:textId="1492E159" w:rsidR="00FE7FF0" w:rsidRDefault="00FE7FF0" w:rsidP="00FE7FF0">
            <w:pPr>
              <w:spacing w:beforeLines="0" w:before="0" w:afterLines="0" w:after="0"/>
            </w:pPr>
            <w:r w:rsidRPr="0068479C">
              <w:rPr>
                <w:rFonts w:hint="eastAsia"/>
              </w:rPr>
              <w:t>11.</w:t>
            </w:r>
          </w:p>
        </w:tc>
        <w:tc>
          <w:tcPr>
            <w:tcW w:w="6458" w:type="dxa"/>
            <w:vAlign w:val="center"/>
          </w:tcPr>
          <w:p w14:paraId="586F9D46" w14:textId="61DBCC0D" w:rsidR="00FE7FF0" w:rsidRDefault="00FE7FF0" w:rsidP="00FE7FF0">
            <w:pPr>
              <w:spacing w:beforeLines="0" w:before="0" w:afterLines="0" w:after="0"/>
            </w:pPr>
            <w:r w:rsidRPr="0068479C">
              <w:rPr>
                <w:rFonts w:hint="eastAsia"/>
              </w:rPr>
              <w:t>耶稣是复活与生命。</w:t>
            </w:r>
          </w:p>
        </w:tc>
      </w:tr>
      <w:tr w:rsidR="00FE7FF0" w14:paraId="26618EB8" w14:textId="77777777" w:rsidTr="00FE7FF0">
        <w:tc>
          <w:tcPr>
            <w:tcW w:w="1838" w:type="dxa"/>
            <w:vAlign w:val="center"/>
          </w:tcPr>
          <w:p w14:paraId="65572E18" w14:textId="482FFBD1" w:rsidR="00FE7FF0" w:rsidRDefault="00FE7FF0" w:rsidP="00FE7FF0">
            <w:pPr>
              <w:spacing w:beforeLines="0" w:before="0" w:afterLines="0" w:after="0"/>
            </w:pPr>
            <w:r w:rsidRPr="0068479C">
              <w:rPr>
                <w:rFonts w:hint="eastAsia"/>
              </w:rPr>
              <w:t>12.</w:t>
            </w:r>
          </w:p>
        </w:tc>
        <w:tc>
          <w:tcPr>
            <w:tcW w:w="6458" w:type="dxa"/>
            <w:vAlign w:val="center"/>
          </w:tcPr>
          <w:p w14:paraId="5C904986" w14:textId="73DC6CBF" w:rsidR="00FE7FF0" w:rsidRDefault="00FE7FF0" w:rsidP="00FE7FF0">
            <w:pPr>
              <w:spacing w:beforeLines="0" w:before="0" w:afterLines="0" w:after="0"/>
            </w:pPr>
            <w:r w:rsidRPr="0068479C">
              <w:rPr>
                <w:rFonts w:hint="eastAsia"/>
              </w:rPr>
              <w:t>耶稣将要经过死而得荣耀。祂的工作果效的概略。</w:t>
            </w:r>
          </w:p>
        </w:tc>
      </w:tr>
      <w:tr w:rsidR="00FE7FF0" w14:paraId="58291ECD" w14:textId="77777777" w:rsidTr="00FE7FF0">
        <w:tc>
          <w:tcPr>
            <w:tcW w:w="1838" w:type="dxa"/>
            <w:vAlign w:val="center"/>
          </w:tcPr>
          <w:p w14:paraId="07ACF80C" w14:textId="6A44C3D6" w:rsidR="00FE7FF0" w:rsidRDefault="00FE7FF0" w:rsidP="00FE7FF0">
            <w:pPr>
              <w:spacing w:beforeLines="0" w:before="0" w:afterLines="0" w:after="0"/>
            </w:pPr>
            <w:r w:rsidRPr="0068479C">
              <w:rPr>
                <w:rFonts w:hint="eastAsia"/>
              </w:rPr>
              <w:t xml:space="preserve">13 </w:t>
            </w:r>
            <w:r w:rsidRPr="0068479C">
              <w:rPr>
                <w:rFonts w:hint="eastAsia"/>
              </w:rPr>
              <w:t>–</w:t>
            </w:r>
            <w:r w:rsidRPr="0068479C">
              <w:rPr>
                <w:rFonts w:hint="eastAsia"/>
              </w:rPr>
              <w:t xml:space="preserve"> 17</w:t>
            </w:r>
          </w:p>
        </w:tc>
        <w:tc>
          <w:tcPr>
            <w:tcW w:w="6458" w:type="dxa"/>
            <w:vAlign w:val="center"/>
          </w:tcPr>
          <w:p w14:paraId="11B4979D" w14:textId="6B19CAAC" w:rsidR="00FE7FF0" w:rsidRDefault="00FE7FF0" w:rsidP="00FE7FF0">
            <w:pPr>
              <w:spacing w:beforeLines="0" w:before="0" w:afterLines="0" w:after="0"/>
            </w:pPr>
            <w:r w:rsidRPr="0068479C">
              <w:rPr>
                <w:rFonts w:hint="eastAsia"/>
              </w:rPr>
              <w:t>耶稣在临别赠言和以大祭司身份的祷告中，将自己向门徒显现出来。</w:t>
            </w:r>
          </w:p>
        </w:tc>
      </w:tr>
      <w:tr w:rsidR="00FE7FF0" w14:paraId="1FB8D84E" w14:textId="77777777" w:rsidTr="00FE7FF0">
        <w:tc>
          <w:tcPr>
            <w:tcW w:w="1838" w:type="dxa"/>
            <w:vAlign w:val="center"/>
          </w:tcPr>
          <w:p w14:paraId="3C8F843A" w14:textId="578111D5" w:rsidR="00FE7FF0" w:rsidRDefault="00FE7FF0" w:rsidP="00FE7FF0">
            <w:pPr>
              <w:spacing w:beforeLines="0" w:before="0" w:afterLines="0" w:after="0"/>
            </w:pPr>
            <w:r w:rsidRPr="0068479C">
              <w:rPr>
                <w:rFonts w:hint="eastAsia"/>
              </w:rPr>
              <w:t xml:space="preserve">18 </w:t>
            </w:r>
            <w:r w:rsidRPr="0068479C">
              <w:rPr>
                <w:rFonts w:hint="eastAsia"/>
              </w:rPr>
              <w:t>–</w:t>
            </w:r>
            <w:r w:rsidRPr="0068479C">
              <w:rPr>
                <w:rFonts w:hint="eastAsia"/>
              </w:rPr>
              <w:t xml:space="preserve"> 21</w:t>
            </w:r>
          </w:p>
        </w:tc>
        <w:tc>
          <w:tcPr>
            <w:tcW w:w="6458" w:type="dxa"/>
            <w:vAlign w:val="center"/>
          </w:tcPr>
          <w:p w14:paraId="68D0722B" w14:textId="0D960135" w:rsidR="00FE7FF0" w:rsidRDefault="00FE7FF0" w:rsidP="00FE7FF0">
            <w:pPr>
              <w:spacing w:beforeLines="0" w:before="0" w:afterLines="0" w:after="0"/>
            </w:pPr>
            <w:r w:rsidRPr="0068479C">
              <w:rPr>
                <w:rFonts w:hint="eastAsia"/>
              </w:rPr>
              <w:t>耶稣在祂被捕、受审、被钉、及复活中得了荣耀。</w:t>
            </w:r>
          </w:p>
        </w:tc>
      </w:tr>
    </w:tbl>
    <w:p w14:paraId="3A0D3590" w14:textId="77777777" w:rsidR="00FE7FF0" w:rsidRDefault="00FE7FF0" w:rsidP="00FE7FF0">
      <w:pPr>
        <w:pStyle w:val="3"/>
        <w:spacing w:before="156" w:after="156"/>
      </w:pPr>
      <w:r>
        <w:t>约翰福音研经第</w:t>
      </w:r>
      <w:r>
        <w:t>1</w:t>
      </w:r>
      <w:r>
        <w:t>课</w:t>
      </w:r>
      <w:r>
        <w:t xml:space="preserve"> ~ 1:1–18</w:t>
      </w:r>
    </w:p>
    <w:p w14:paraId="27CCA796" w14:textId="77777777" w:rsidR="00FE7FF0" w:rsidRDefault="00FE7FF0" w:rsidP="00FE7FF0">
      <w:pPr>
        <w:spacing w:before="156" w:after="156"/>
      </w:pPr>
      <w:r>
        <w:t>1</w:t>
      </w:r>
      <w:r>
        <w:t>．为什么在这里耶稣被称为「道」呢？祂与神，与世界，与人的关系怎样？参整段的经文。</w:t>
      </w:r>
    </w:p>
    <w:p w14:paraId="7145E9E6" w14:textId="77777777" w:rsidR="00FE7FF0" w:rsidRDefault="00FE7FF0" w:rsidP="00FE7FF0">
      <w:pPr>
        <w:spacing w:before="156" w:after="156"/>
      </w:pPr>
      <w:r>
        <w:t>2</w:t>
      </w:r>
      <w:r>
        <w:t>．谁不会、而谁会成为神的儿女？什么方法能使人得到这种新的地位呢？</w:t>
      </w:r>
    </w:p>
    <w:p w14:paraId="222B168A" w14:textId="77777777" w:rsidR="00FE7FF0" w:rsidRDefault="00FE7FF0" w:rsidP="00FE7FF0">
      <w:pPr>
        <w:spacing w:before="156" w:after="156"/>
      </w:pPr>
      <w:r>
        <w:t>3</w:t>
      </w:r>
      <w:r>
        <w:t>．请注意这一段经文中所有提及「光」以及有关联之观念（例如，「荣光」）的地方。这一点对于耶稣到世上来的目的，可以说明到什么程度呢？</w:t>
      </w:r>
    </w:p>
    <w:p w14:paraId="6A0C7AE1"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16节。「恩上加恩」：就是一种恩典继续另一种恩典。</w:t>
      </w:r>
    </w:p>
    <w:p w14:paraId="7BD30644" w14:textId="77777777" w:rsidR="00FE7FF0" w:rsidRDefault="00FE7FF0" w:rsidP="00FE7FF0">
      <w:pPr>
        <w:pStyle w:val="3"/>
        <w:spacing w:before="156" w:after="156"/>
      </w:pPr>
      <w:r>
        <w:t>约翰福音研经第</w:t>
      </w:r>
      <w:r>
        <w:t>2</w:t>
      </w:r>
      <w:r>
        <w:t>课</w:t>
      </w:r>
      <w:r>
        <w:t xml:space="preserve"> ~ 1:19–34</w:t>
      </w:r>
    </w:p>
    <w:p w14:paraId="69A45A8F" w14:textId="77777777" w:rsidR="00FE7FF0" w:rsidRDefault="00FE7FF0" w:rsidP="00FE7FF0">
      <w:pPr>
        <w:spacing w:before="156" w:after="156"/>
      </w:pPr>
      <w:r>
        <w:t>1</w:t>
      </w:r>
      <w:r>
        <w:t>．有关施洗约翰的：</w:t>
      </w:r>
      <w:r>
        <w:t xml:space="preserve">(a) </w:t>
      </w:r>
      <w:r>
        <w:t>性格，</w:t>
      </w:r>
      <w:r>
        <w:t xml:space="preserve">(b) </w:t>
      </w:r>
      <w:r>
        <w:t>工作，我们在这里可以学到什么呢？也参</w:t>
      </w:r>
      <w:r>
        <w:t>6–8</w:t>
      </w:r>
      <w:r>
        <w:t>节，和</w:t>
      </w:r>
      <w:r>
        <w:t>3:28–30</w:t>
      </w:r>
      <w:r>
        <w:t>节。</w:t>
      </w:r>
    </w:p>
    <w:p w14:paraId="61330387" w14:textId="77777777" w:rsidR="00FE7FF0" w:rsidRDefault="00FE7FF0" w:rsidP="00FE7FF0">
      <w:pPr>
        <w:spacing w:before="156" w:after="156"/>
      </w:pPr>
      <w:r>
        <w:t>2</w:t>
      </w:r>
      <w:r>
        <w:t>．</w:t>
      </w:r>
      <w:r>
        <w:t>26–34</w:t>
      </w:r>
      <w:r>
        <w:t>节。施洗约翰在这里给耶稣作了什么见证呢？这见证表明约翰在他所阅历基督受洗的事上，对于祂有多大的认识呢？这些真理对于你有什么意義吗？</w:t>
      </w:r>
    </w:p>
    <w:p w14:paraId="7D1B3B3D"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29节。「约翰看见耶稣来」：大概是在祂在旷野四十天受撒但的试探之后。而耶稣受洗的事在32节指明业已发生了。比较路3:21,22。</w:t>
      </w:r>
    </w:p>
    <w:p w14:paraId="18BC9444" w14:textId="77777777" w:rsidR="00FE7FF0" w:rsidRDefault="00FE7FF0" w:rsidP="00FE7FF0">
      <w:pPr>
        <w:pStyle w:val="3"/>
        <w:spacing w:before="156" w:after="156"/>
      </w:pPr>
      <w:r>
        <w:t>约翰福音研经第</w:t>
      </w:r>
      <w:r>
        <w:t>3</w:t>
      </w:r>
      <w:r>
        <w:t>课</w:t>
      </w:r>
      <w:r>
        <w:t xml:space="preserve"> ~ 1:35–51</w:t>
      </w:r>
    </w:p>
    <w:p w14:paraId="1590A6FC" w14:textId="77777777" w:rsidR="00FE7FF0" w:rsidRDefault="00FE7FF0" w:rsidP="00FE7FF0">
      <w:pPr>
        <w:spacing w:before="156" w:after="156"/>
      </w:pPr>
      <w:r>
        <w:t>1</w:t>
      </w:r>
      <w:r>
        <w:t>．试说明是什么使这</w:t>
      </w:r>
      <w:r>
        <w:t>5</w:t>
      </w:r>
      <w:r>
        <w:t>个人逐个地被带到耶稣跟前来。他们对于耶稣是谁，了解到什么程度呢？你能对别人给耶稣作什么说明呢？</w:t>
      </w:r>
    </w:p>
    <w:p w14:paraId="6962C073" w14:textId="77777777" w:rsidR="00FE7FF0" w:rsidRDefault="00FE7FF0" w:rsidP="00FE7FF0">
      <w:pPr>
        <w:spacing w:before="156" w:after="156"/>
      </w:pPr>
      <w:r>
        <w:t>2</w:t>
      </w:r>
      <w:r>
        <w:t>．</w:t>
      </w:r>
      <w:r>
        <w:t>48–49</w:t>
      </w:r>
      <w:r>
        <w:t>节。为什么耶稣的答复引起了拿但业的反应呢？参</w:t>
      </w:r>
      <w:r>
        <w:t>2:25</w:t>
      </w:r>
      <w:r>
        <w:t>。</w:t>
      </w:r>
      <w:r>
        <w:t>47–50</w:t>
      </w:r>
      <w:r>
        <w:t>节怎样显示出拿但业的性格呢？</w:t>
      </w:r>
    </w:p>
    <w:p w14:paraId="0C7DF0BE" w14:textId="77777777" w:rsidR="00FE7FF0" w:rsidRDefault="00FE7FF0" w:rsidP="00FE7FF0">
      <w:pPr>
        <w:spacing w:before="156" w:after="156"/>
      </w:pPr>
      <w:r>
        <w:rPr>
          <w:rFonts w:ascii="楷体" w:eastAsia="楷体" w:hAnsi="楷体" w:cs="楷体"/>
          <w:b/>
        </w:rPr>
        <w:t>注：</w:t>
      </w:r>
    </w:p>
    <w:p w14:paraId="56897141" w14:textId="77777777" w:rsidR="00FE7FF0" w:rsidRDefault="00FE7FF0" w:rsidP="00FE7FF0">
      <w:pPr>
        <w:spacing w:before="156" w:after="156"/>
      </w:pPr>
      <w:r>
        <w:rPr>
          <w:rFonts w:ascii="楷体" w:eastAsia="楷体" w:hAnsi="楷体" w:cs="楷体"/>
        </w:rPr>
        <w:t>1．42节。矶法翻出来就是彼得，彼得翻出来就是磐石。</w:t>
      </w:r>
    </w:p>
    <w:p w14:paraId="71CAA859" w14:textId="77777777" w:rsidR="00FE7FF0" w:rsidRDefault="00FE7FF0" w:rsidP="00FE7FF0">
      <w:pPr>
        <w:spacing w:before="156" w:after="156"/>
      </w:pPr>
      <w:r>
        <w:rPr>
          <w:rFonts w:ascii="楷体" w:eastAsia="楷体" w:hAnsi="楷体" w:cs="楷体"/>
        </w:rPr>
        <w:t>2．47，51节。暗指雅各在创32:24–29和28:12,13里面的故事。</w:t>
      </w:r>
    </w:p>
    <w:p w14:paraId="06A94117" w14:textId="77777777" w:rsidR="00FE7FF0" w:rsidRDefault="00FE7FF0" w:rsidP="00FE7FF0">
      <w:pPr>
        <w:spacing w:before="156" w:after="156"/>
      </w:pPr>
      <w:r>
        <w:rPr>
          <w:rFonts w:ascii="楷体" w:eastAsia="楷体" w:hAnsi="楷体" w:cs="楷体"/>
        </w:rPr>
        <w:t>3．51节。这句话，正如用多数的「你们」所表明的，不只是对拿但业说的，而且是对所有的门徒说的。耶稣要向他们显明自己为神与人中间那真正而又是最后的中保。</w:t>
      </w:r>
    </w:p>
    <w:p w14:paraId="2632D26B" w14:textId="77777777" w:rsidR="00FE7FF0" w:rsidRDefault="00FE7FF0" w:rsidP="00FE7FF0">
      <w:pPr>
        <w:pStyle w:val="3"/>
        <w:spacing w:before="156" w:after="156"/>
      </w:pPr>
      <w:r>
        <w:lastRenderedPageBreak/>
        <w:t>约翰福音研经第</w:t>
      </w:r>
      <w:r>
        <w:t>4</w:t>
      </w:r>
      <w:r>
        <w:t>课</w:t>
      </w:r>
      <w:r>
        <w:t xml:space="preserve"> ~ 2:1–22</w:t>
      </w:r>
    </w:p>
    <w:p w14:paraId="06BF1C28" w14:textId="77777777" w:rsidR="00FE7FF0" w:rsidRDefault="00FE7FF0" w:rsidP="00FE7FF0">
      <w:pPr>
        <w:spacing w:before="156" w:after="156"/>
      </w:pPr>
      <w:r>
        <w:t>1</w:t>
      </w:r>
      <w:r>
        <w:t>．</w:t>
      </w:r>
      <w:r>
        <w:t>1–11</w:t>
      </w:r>
      <w:r>
        <w:t>节叙述</w:t>
      </w:r>
      <w:r>
        <w:t>7</w:t>
      </w:r>
      <w:r>
        <w:t>个神迹（见「引言」）中的头一个，这个神迹显明了耶稣的身份，并且鼓舞人发生信心（</w:t>
      </w:r>
      <w:r>
        <w:t>11</w:t>
      </w:r>
      <w:r>
        <w:t>节）。这件奇事特别将耶稣的哪一方面的荣耀彰显出来呢？变水为酒代表我们生活上的哪一种改变呢？比较林后</w:t>
      </w:r>
      <w:r>
        <w:t>5:17</w:t>
      </w:r>
      <w:r>
        <w:t>。我们从马利亚对耶稣的反应，能学到什么教训呢？</w:t>
      </w:r>
    </w:p>
    <w:p w14:paraId="6CA7D05E" w14:textId="77777777" w:rsidR="00FE7FF0" w:rsidRDefault="00FE7FF0" w:rsidP="00FE7FF0">
      <w:pPr>
        <w:spacing w:before="156" w:after="156"/>
      </w:pPr>
      <w:r>
        <w:t>2</w:t>
      </w:r>
      <w:r>
        <w:t>．「殿」的观念将</w:t>
      </w:r>
      <w:r>
        <w:t>13–17</w:t>
      </w:r>
      <w:r>
        <w:t>节与</w:t>
      </w:r>
      <w:r>
        <w:t>18–22</w:t>
      </w:r>
      <w:r>
        <w:t>节连结了起来。耶稣在每一件事上表明了什么？祂凭着什么权柄驱逐那些做买卖的人呢？比较玛</w:t>
      </w:r>
      <w:r>
        <w:t>3:1–3</w:t>
      </w:r>
      <w:r>
        <w:t>。这件事在耶稣心中预示了什么危机？关于祂的使命的代价和性质，祂预见到了什么呢？</w:t>
      </w:r>
    </w:p>
    <w:p w14:paraId="7CF19BEF" w14:textId="77777777" w:rsidR="00FE7FF0" w:rsidRDefault="00FE7FF0" w:rsidP="00FE7FF0">
      <w:pPr>
        <w:spacing w:before="156" w:after="156"/>
      </w:pPr>
      <w:r>
        <w:rPr>
          <w:rFonts w:ascii="楷体" w:eastAsia="楷体" w:hAnsi="楷体" w:cs="楷体"/>
          <w:b/>
        </w:rPr>
        <w:t>注：</w:t>
      </w:r>
    </w:p>
    <w:p w14:paraId="5BF80E58" w14:textId="77777777" w:rsidR="00FE7FF0" w:rsidRDefault="00FE7FF0" w:rsidP="00FE7FF0">
      <w:pPr>
        <w:spacing w:before="156" w:after="156"/>
      </w:pPr>
      <w:r>
        <w:rPr>
          <w:rFonts w:ascii="楷体" w:eastAsia="楷体" w:hAnsi="楷体" w:cs="楷体"/>
        </w:rPr>
        <w:t>1．4节。耶稣的话（见小字）似乎不恭敬，但在希腊文中这种说话的形式是极有礼貌的。耶稣表明祂不依赖人的指教，甚至祂母亲的指示也不例外，而只仰赖神的指示。祂正在等待祂天父的指示。</w:t>
      </w:r>
    </w:p>
    <w:p w14:paraId="564B1CCF" w14:textId="77777777" w:rsidR="00FE7FF0" w:rsidRDefault="00FE7FF0" w:rsidP="00FE7FF0">
      <w:pPr>
        <w:spacing w:before="156" w:after="156"/>
      </w:pPr>
      <w:r>
        <w:rPr>
          <w:rFonts w:ascii="楷体" w:eastAsia="楷体" w:hAnsi="楷体" w:cs="楷体"/>
        </w:rPr>
        <w:t>2．14–16节。参丁道尔新约注释61页。关于是否有两次洁净圣殿的讨论，一次在耶稣传道工作开始之时，正如这里所说的，一次是在传道工作的末了，正如在符类福音中所记载的。</w:t>
      </w:r>
    </w:p>
    <w:p w14:paraId="1A9D1F0C" w14:textId="77777777" w:rsidR="00FE7FF0" w:rsidRDefault="00FE7FF0" w:rsidP="00FE7FF0">
      <w:pPr>
        <w:pStyle w:val="3"/>
        <w:spacing w:before="156" w:after="156"/>
      </w:pPr>
      <w:r>
        <w:t>约翰福音研经第</w:t>
      </w:r>
      <w:r>
        <w:t>5</w:t>
      </w:r>
      <w:r>
        <w:t>课</w:t>
      </w:r>
      <w:r>
        <w:t xml:space="preserve"> ~ 2:23–3:21</w:t>
      </w:r>
    </w:p>
    <w:p w14:paraId="18BCCDC7" w14:textId="77777777" w:rsidR="00FE7FF0" w:rsidRDefault="00FE7FF0" w:rsidP="00FE7FF0">
      <w:pPr>
        <w:spacing w:before="156" w:after="156"/>
      </w:pPr>
      <w:r>
        <w:t>1</w:t>
      </w:r>
      <w:r>
        <w:t>．耶稣为什么对</w:t>
      </w:r>
      <w:r>
        <w:t>2:23</w:t>
      </w:r>
      <w:r>
        <w:t>里面所说的那种信心感到不满意呢？比较</w:t>
      </w:r>
      <w:r>
        <w:t>4:48</w:t>
      </w:r>
      <w:r>
        <w:t>；</w:t>
      </w:r>
      <w:r>
        <w:t>6:26,30</w:t>
      </w:r>
      <w:r>
        <w:t>；太</w:t>
      </w:r>
      <w:r>
        <w:t>13:14</w:t>
      </w:r>
      <w:r>
        <w:t>。我的信心是使神悦纳的那种信心吗？</w:t>
      </w:r>
    </w:p>
    <w:p w14:paraId="1E2F0A89" w14:textId="77777777" w:rsidR="00FE7FF0" w:rsidRDefault="00FE7FF0" w:rsidP="00FE7FF0">
      <w:pPr>
        <w:spacing w:before="156" w:after="156"/>
      </w:pPr>
      <w:r>
        <w:t>2</w:t>
      </w:r>
      <w:r>
        <w:t>．尼哥底母对耶稣的看法，对的是什么，缺少的又是什么呢？耶稣的回答怎样纠正了他呢？「从灵生的」包含了什么意義？为什么必须如此呢？比较太</w:t>
      </w:r>
      <w:r>
        <w:t>18:3</w:t>
      </w:r>
      <w:r>
        <w:t>；约</w:t>
      </w:r>
      <w:r>
        <w:t>1:12,13</w:t>
      </w:r>
      <w:r>
        <w:t>；林后</w:t>
      </w:r>
      <w:r>
        <w:t>5:17</w:t>
      </w:r>
      <w:r>
        <w:t>；罗</w:t>
      </w:r>
      <w:r>
        <w:t>8:8,9</w:t>
      </w:r>
      <w:r>
        <w:t>。</w:t>
      </w:r>
    </w:p>
    <w:p w14:paraId="0DB3E8F0" w14:textId="77777777" w:rsidR="00FE7FF0" w:rsidRDefault="00FE7FF0" w:rsidP="00FE7FF0">
      <w:pPr>
        <w:spacing w:before="156" w:after="156"/>
      </w:pPr>
      <w:r>
        <w:t>3</w:t>
      </w:r>
      <w:r>
        <w:t>．为什么人子必须举起来呢？（按，</w:t>
      </w:r>
      <w:r>
        <w:t>3:15</w:t>
      </w:r>
      <w:r>
        <w:t>中漏译了一个「必」字，应作「都必得永生」。）人受审判并且被定罪，是根据什么理由呢？你对这些真理采取什么立场呢？</w:t>
      </w:r>
    </w:p>
    <w:p w14:paraId="49FBF762" w14:textId="77777777" w:rsidR="00FE7FF0" w:rsidRDefault="00FE7FF0" w:rsidP="00FE7FF0">
      <w:pPr>
        <w:spacing w:before="156" w:after="156"/>
      </w:pPr>
      <w:r>
        <w:rPr>
          <w:rFonts w:ascii="楷体" w:eastAsia="楷体" w:hAnsi="楷体" w:cs="楷体"/>
          <w:b/>
        </w:rPr>
        <w:t>注：</w:t>
      </w:r>
    </w:p>
    <w:p w14:paraId="624E4D48" w14:textId="77777777" w:rsidR="00FE7FF0" w:rsidRDefault="00FE7FF0" w:rsidP="00FE7FF0">
      <w:pPr>
        <w:spacing w:before="156" w:after="156"/>
      </w:pPr>
      <w:r>
        <w:rPr>
          <w:rFonts w:ascii="楷体" w:eastAsia="楷体" w:hAnsi="楷体" w:cs="楷体"/>
        </w:rPr>
        <w:t>1．5节。「从水……生的」：大概是指约翰的洗礼。</w:t>
      </w:r>
    </w:p>
    <w:p w14:paraId="70F7A576" w14:textId="77777777" w:rsidR="00FE7FF0" w:rsidRDefault="00FE7FF0" w:rsidP="00FE7FF0">
      <w:pPr>
        <w:spacing w:before="156" w:after="156"/>
      </w:pPr>
      <w:r>
        <w:rPr>
          <w:rFonts w:ascii="楷体" w:eastAsia="楷体" w:hAnsi="楷体" w:cs="楷体"/>
        </w:rPr>
        <w:t>2．8节。正如风的流动一样，圣灵的运行也是如此。虽然其过程是隐藏的，其果效却是真实而又可辨认的。</w:t>
      </w:r>
    </w:p>
    <w:p w14:paraId="679385B1" w14:textId="77777777" w:rsidR="00FE7FF0" w:rsidRDefault="00FE7FF0" w:rsidP="00FE7FF0">
      <w:pPr>
        <w:spacing w:before="156" w:after="156"/>
      </w:pPr>
      <w:r>
        <w:rPr>
          <w:rFonts w:ascii="楷体" w:eastAsia="楷体" w:hAnsi="楷体" w:cs="楷体"/>
        </w:rPr>
        <w:t>3．12–13节。福音讲说天上的事，而基督乃是天上的事的唯一启示者。比较3:31,32；太11:27。</w:t>
      </w:r>
    </w:p>
    <w:p w14:paraId="217CD1D0" w14:textId="77777777" w:rsidR="00FE7FF0" w:rsidRDefault="00FE7FF0" w:rsidP="00FE7FF0">
      <w:pPr>
        <w:pStyle w:val="3"/>
        <w:spacing w:before="156" w:after="156"/>
      </w:pPr>
      <w:r>
        <w:t>约翰福音研经第</w:t>
      </w:r>
      <w:r>
        <w:t>6</w:t>
      </w:r>
      <w:r>
        <w:t>课</w:t>
      </w:r>
      <w:r>
        <w:t xml:space="preserve"> ~ 3:22–36</w:t>
      </w:r>
    </w:p>
    <w:p w14:paraId="4C89CB5D" w14:textId="77777777" w:rsidR="00FE7FF0" w:rsidRDefault="00FE7FF0" w:rsidP="00FE7FF0">
      <w:pPr>
        <w:spacing w:before="156" w:after="156"/>
      </w:pPr>
      <w:r>
        <w:t>1</w:t>
      </w:r>
      <w:r>
        <w:t>．人会怎样期望约翰答复</w:t>
      </w:r>
      <w:r>
        <w:t>26</w:t>
      </w:r>
      <w:r>
        <w:t>节的话呢？试思考在他的答复中所显示的品质和原则。你享有他对基督的态度到什么程度呢？这种态度怎样应用在你自己的情况中呢？</w:t>
      </w:r>
    </w:p>
    <w:p w14:paraId="5D4B8E78" w14:textId="77777777" w:rsidR="00FE7FF0" w:rsidRDefault="00FE7FF0" w:rsidP="00FE7FF0">
      <w:pPr>
        <w:spacing w:before="156" w:after="156"/>
      </w:pPr>
      <w:r>
        <w:t>2</w:t>
      </w:r>
      <w:r>
        <w:t>．在</w:t>
      </w:r>
      <w:r>
        <w:t>31</w:t>
      </w:r>
      <w:r>
        <w:t>，</w:t>
      </w:r>
      <w:r>
        <w:t>32</w:t>
      </w:r>
      <w:r>
        <w:t>，</w:t>
      </w:r>
      <w:r>
        <w:t>34</w:t>
      </w:r>
      <w:r>
        <w:t>，</w:t>
      </w:r>
      <w:r>
        <w:t>35</w:t>
      </w:r>
      <w:r>
        <w:t>节里面，说了什么关于耶稣的话，是祂与其他一切有别，而且超乎其他一切之上呢？</w:t>
      </w:r>
    </w:p>
    <w:p w14:paraId="36A569B6" w14:textId="77777777" w:rsidR="00FE7FF0" w:rsidRDefault="00FE7FF0" w:rsidP="00FE7FF0">
      <w:pPr>
        <w:spacing w:before="156" w:after="156"/>
      </w:pPr>
      <w:r>
        <w:lastRenderedPageBreak/>
        <w:t>3</w:t>
      </w:r>
      <w:r>
        <w:t>．「领受祂（的）见证」，「信子」，「不信子」（</w:t>
      </w:r>
      <w:r>
        <w:t>33</w:t>
      </w:r>
      <w:r>
        <w:t>，</w:t>
      </w:r>
      <w:r>
        <w:t>36</w:t>
      </w:r>
      <w:r>
        <w:t>节）。这些话形容对耶稣基督的哪几种反应呢？它们各导致什么后果呢？</w:t>
      </w:r>
    </w:p>
    <w:p w14:paraId="02D535FA" w14:textId="77777777" w:rsidR="00FE7FF0" w:rsidRDefault="00FE7FF0" w:rsidP="00FE7FF0">
      <w:pPr>
        <w:spacing w:before="156" w:after="156"/>
      </w:pPr>
      <w:r>
        <w:rPr>
          <w:rFonts w:ascii="楷体" w:eastAsia="楷体" w:hAnsi="楷体" w:cs="楷体"/>
          <w:b/>
        </w:rPr>
        <w:t>注：</w:t>
      </w:r>
    </w:p>
    <w:p w14:paraId="4884568A" w14:textId="77777777" w:rsidR="00FE7FF0" w:rsidRDefault="00FE7FF0" w:rsidP="00FE7FF0">
      <w:pPr>
        <w:spacing w:before="156" w:after="156"/>
      </w:pPr>
      <w:r>
        <w:rPr>
          <w:rFonts w:ascii="楷体" w:eastAsia="楷体" w:hAnsi="楷体" w:cs="楷体"/>
        </w:rPr>
        <w:t>1．32节。「没有人」：这是概况的说法；在33节里面，已将它加以说明了。</w:t>
      </w:r>
    </w:p>
    <w:p w14:paraId="17F8D81C" w14:textId="77777777" w:rsidR="00FE7FF0" w:rsidRDefault="00FE7FF0" w:rsidP="00FE7FF0">
      <w:pPr>
        <w:spacing w:before="156" w:after="156"/>
      </w:pPr>
      <w:r>
        <w:rPr>
          <w:rFonts w:ascii="楷体" w:eastAsia="楷体" w:hAnsi="楷体" w:cs="楷体"/>
        </w:rPr>
        <w:t>2．33节。「就印上印」：直译作「就印上他的印」，一方面证明他接受神的话是真理，其后又在经验中证明神的话是真理。比较7:17。</w:t>
      </w:r>
    </w:p>
    <w:p w14:paraId="40876AD6" w14:textId="77777777" w:rsidR="00FE7FF0" w:rsidRDefault="00FE7FF0" w:rsidP="00FE7FF0">
      <w:pPr>
        <w:pStyle w:val="3"/>
        <w:spacing w:before="156" w:after="156"/>
      </w:pPr>
      <w:r>
        <w:t>约翰福音研经第</w:t>
      </w:r>
      <w:r>
        <w:t>7</w:t>
      </w:r>
      <w:r>
        <w:t>课</w:t>
      </w:r>
      <w:r>
        <w:t xml:space="preserve"> ~ 4:1–26</w:t>
      </w:r>
    </w:p>
    <w:p w14:paraId="261A6438" w14:textId="77777777" w:rsidR="00FE7FF0" w:rsidRDefault="00FE7FF0" w:rsidP="00FE7FF0">
      <w:pPr>
        <w:spacing w:before="156" w:after="156"/>
      </w:pPr>
      <w:r>
        <w:t>1</w:t>
      </w:r>
      <w:r>
        <w:t>．我们的主所指的「活水」是什么意思呢（</w:t>
      </w:r>
      <w:r>
        <w:t>10</w:t>
      </w:r>
      <w:r>
        <w:t>节）？当祂已经唤起了那妇人对于活水的愿望时，祂为什么没有立即答应她的请求呢？在祂能这样做以前，什么是必要的呢？</w:t>
      </w:r>
    </w:p>
    <w:p w14:paraId="5D836EF7" w14:textId="77777777" w:rsidR="00FE7FF0" w:rsidRDefault="00FE7FF0" w:rsidP="00FE7FF0">
      <w:pPr>
        <w:spacing w:before="156" w:after="156"/>
      </w:pPr>
      <w:r>
        <w:t>2</w:t>
      </w:r>
      <w:r>
        <w:t>．试探索耶稣用来使那妇人感到本身需要救恩，并指示她向祂来寻求的一系列步骤。我们从这件事可以学到什么，好帮助我们设法带领别人到耶稣面前来呢？</w:t>
      </w:r>
    </w:p>
    <w:p w14:paraId="1644E388" w14:textId="77777777" w:rsidR="00FE7FF0" w:rsidRDefault="00FE7FF0" w:rsidP="00FE7FF0">
      <w:pPr>
        <w:spacing w:before="156" w:after="156"/>
      </w:pPr>
      <w:r>
        <w:t>3</w:t>
      </w:r>
      <w:r>
        <w:t>．在</w:t>
      </w:r>
      <w:r>
        <w:t>19–20</w:t>
      </w:r>
      <w:r>
        <w:t>节里面那妇人是在规避作个人的反应之要求吗？今日那些自命是遵照正确形式之崇拜而借此规避神的要求的人，耶稣的答复怎样满足了他们的需求呢？所有的人都必须到哪里寻求救恩呢？</w:t>
      </w:r>
    </w:p>
    <w:p w14:paraId="6BD99E2A"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20节。「这山」：就是基利心山，撒玛利亚人曾在那里建过圣殿。那一座殿已被毁，但是撒玛利亚人仍以该地为圣。</w:t>
      </w:r>
    </w:p>
    <w:p w14:paraId="16958F39" w14:textId="77777777" w:rsidR="00FE7FF0" w:rsidRDefault="00FE7FF0" w:rsidP="00FE7FF0">
      <w:pPr>
        <w:pStyle w:val="3"/>
        <w:spacing w:before="156" w:after="156"/>
      </w:pPr>
      <w:r>
        <w:t>约翰福音研经第</w:t>
      </w:r>
      <w:r>
        <w:t>8</w:t>
      </w:r>
      <w:r>
        <w:t>课</w:t>
      </w:r>
      <w:r>
        <w:t xml:space="preserve"> ~ 4:27–54</w:t>
      </w:r>
    </w:p>
    <w:p w14:paraId="02A428CB" w14:textId="77777777" w:rsidR="00FE7FF0" w:rsidRDefault="00FE7FF0" w:rsidP="00FE7FF0">
      <w:pPr>
        <w:spacing w:before="156" w:after="156"/>
      </w:pPr>
      <w:r>
        <w:t>1</w:t>
      </w:r>
      <w:r>
        <w:t>．耶稣在</w:t>
      </w:r>
      <w:r>
        <w:t>34</w:t>
      </w:r>
      <w:r>
        <w:t>节所说的真理，在前面那几节怎样加以说明，</w:t>
      </w:r>
      <w:r>
        <w:t>35–38</w:t>
      </w:r>
      <w:r>
        <w:t>节又怎样加以发挥呢？能使你的生活得到最大满足的是什么呢？</w:t>
      </w:r>
    </w:p>
    <w:p w14:paraId="6EBDB83A" w14:textId="77777777" w:rsidR="00FE7FF0" w:rsidRDefault="00FE7FF0" w:rsidP="00FE7FF0">
      <w:pPr>
        <w:spacing w:before="156" w:after="156"/>
      </w:pPr>
      <w:r>
        <w:t>2</w:t>
      </w:r>
      <w:r>
        <w:t>．两批撒玛利亚人和迦百农的大臣都信了耶稣，但都经由不同的方式。是关于祂的什么特别的真理而使他们每一个人都相信了呢？「第二件神迹」（</w:t>
      </w:r>
      <w:r>
        <w:t>54</w:t>
      </w:r>
      <w:r>
        <w:t>节）是指明什么呢？主的性格或能力的哪一方面引导你来靠近祂呢？</w:t>
      </w:r>
    </w:p>
    <w:p w14:paraId="7F518A05" w14:textId="77777777" w:rsidR="00FE7FF0" w:rsidRDefault="00FE7FF0" w:rsidP="00FE7FF0">
      <w:pPr>
        <w:spacing w:before="156" w:after="156"/>
      </w:pPr>
      <w:r>
        <w:t>3</w:t>
      </w:r>
      <w:r>
        <w:t>．</w:t>
      </w:r>
      <w:r>
        <w:t>48</w:t>
      </w:r>
      <w:r>
        <w:t>节似乎是对人的真诚的一种测验。你会怎样解释耶稣在这里所说的话呢？</w:t>
      </w:r>
    </w:p>
    <w:p w14:paraId="7628E9CF"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35–38节。在自然界还有4个月才是收成的时候，但是在灵界的此时此刻立即就可以收获了。别的人已经先做了撒种的工作。</w:t>
      </w:r>
    </w:p>
    <w:p w14:paraId="1A9E9E1E" w14:textId="77777777" w:rsidR="00FE7FF0" w:rsidRDefault="00FE7FF0" w:rsidP="00FE7FF0">
      <w:pPr>
        <w:pStyle w:val="3"/>
        <w:spacing w:before="156" w:after="156"/>
      </w:pPr>
      <w:r>
        <w:t>约翰福音研经第</w:t>
      </w:r>
      <w:r>
        <w:t>9</w:t>
      </w:r>
      <w:r>
        <w:t>课</w:t>
      </w:r>
      <w:r>
        <w:t xml:space="preserve"> ~ 5:1–29</w:t>
      </w:r>
    </w:p>
    <w:p w14:paraId="52249860" w14:textId="77777777" w:rsidR="00FE7FF0" w:rsidRDefault="00FE7FF0" w:rsidP="00FE7FF0">
      <w:pPr>
        <w:spacing w:before="156" w:after="156"/>
      </w:pPr>
      <w:r>
        <w:t>1</w:t>
      </w:r>
      <w:r>
        <w:t>．</w:t>
      </w:r>
      <w:r>
        <w:t>2–9</w:t>
      </w:r>
      <w:r>
        <w:t>节，是第</w:t>
      </w:r>
      <w:r>
        <w:t>3</w:t>
      </w:r>
      <w:r>
        <w:t>件「神迹」。它将耶稣的权能的哪些特色彰显出来呢？祂除了使那人起来行走以外，祂为那人做了什么，并对那人有什么要求呢？参</w:t>
      </w:r>
      <w:r>
        <w:t>6</w:t>
      </w:r>
      <w:r>
        <w:t>和</w:t>
      </w:r>
      <w:r>
        <w:t>14</w:t>
      </w:r>
      <w:r>
        <w:t>节。</w:t>
      </w:r>
    </w:p>
    <w:p w14:paraId="60F66C8C" w14:textId="77777777" w:rsidR="00FE7FF0" w:rsidRDefault="00FE7FF0" w:rsidP="00FE7FF0">
      <w:pPr>
        <w:spacing w:before="156" w:after="156"/>
      </w:pPr>
      <w:r>
        <w:t>2</w:t>
      </w:r>
      <w:r>
        <w:t>．</w:t>
      </w:r>
      <w:r>
        <w:t>17–29</w:t>
      </w:r>
      <w:r>
        <w:t>节。耶稣与神的关系，在这里用哪些词句来加以形容呢？神已经赐给耶稣什么有关审判的职责，而且是为了什么缘故呢？这些真理与我们有什么关系呢？</w:t>
      </w:r>
    </w:p>
    <w:p w14:paraId="68AF103F" w14:textId="77777777" w:rsidR="00FE7FF0" w:rsidRDefault="00FE7FF0" w:rsidP="00FE7FF0">
      <w:pPr>
        <w:spacing w:before="156" w:after="156"/>
      </w:pPr>
      <w:r>
        <w:t>3</w:t>
      </w:r>
      <w:r>
        <w:t>．</w:t>
      </w:r>
      <w:r>
        <w:t>16–18</w:t>
      </w:r>
      <w:r>
        <w:t>节。耶稣在</w:t>
      </w:r>
      <w:r>
        <w:t>17</w:t>
      </w:r>
      <w:r>
        <w:t>节里面的声明与祂在安息日治病的事有什么关系？这一点怎能与创</w:t>
      </w:r>
      <w:r>
        <w:t>2:2,3</w:t>
      </w:r>
      <w:r>
        <w:t>调和，并且怎样答复了犹太人对祂的行动所作之批评呢？</w:t>
      </w:r>
    </w:p>
    <w:p w14:paraId="1F0F357A" w14:textId="77777777" w:rsidR="00FE7FF0" w:rsidRDefault="00FE7FF0" w:rsidP="00FE7FF0">
      <w:pPr>
        <w:spacing w:before="156" w:after="156"/>
      </w:pPr>
      <w:r>
        <w:rPr>
          <w:rFonts w:ascii="楷体" w:eastAsia="楷体" w:hAnsi="楷体" w:cs="楷体"/>
          <w:b/>
        </w:rPr>
        <w:lastRenderedPageBreak/>
        <w:t>注：</w:t>
      </w:r>
      <w:r>
        <w:rPr>
          <w:rFonts w:ascii="楷体" w:eastAsia="楷体" w:hAnsi="楷体" w:cs="楷体"/>
        </w:rPr>
        <w:t xml:space="preserve"> 25节。这里所指的在属灵方面从罪的死亡中复活过来。请与28，29节作一对比。</w:t>
      </w:r>
    </w:p>
    <w:p w14:paraId="25835513" w14:textId="77777777" w:rsidR="00FE7FF0" w:rsidRDefault="00FE7FF0" w:rsidP="00FE7FF0">
      <w:pPr>
        <w:pStyle w:val="3"/>
        <w:spacing w:before="156" w:after="156"/>
      </w:pPr>
      <w:r>
        <w:t>约翰福音研经第</w:t>
      </w:r>
      <w:r>
        <w:t>10</w:t>
      </w:r>
      <w:r>
        <w:t>课</w:t>
      </w:r>
      <w:r>
        <w:t xml:space="preserve"> ~ 5:30–47</w:t>
      </w:r>
    </w:p>
    <w:p w14:paraId="3A6385E1" w14:textId="77777777" w:rsidR="00FE7FF0" w:rsidRDefault="00FE7FF0" w:rsidP="00FE7FF0">
      <w:pPr>
        <w:spacing w:before="156" w:after="156"/>
      </w:pPr>
      <w:r>
        <w:t>1</w:t>
      </w:r>
      <w:r>
        <w:t>．耶稣诉诸哪四种为祂作的见证呢？祂自己认为哪一种的重要性最小，其故安在？试与</w:t>
      </w:r>
      <w:r>
        <w:t>8:14</w:t>
      </w:r>
      <w:r>
        <w:t>作一对比。</w:t>
      </w:r>
    </w:p>
    <w:p w14:paraId="1713E9A0" w14:textId="77777777" w:rsidR="00FE7FF0" w:rsidRDefault="00FE7FF0" w:rsidP="00FE7FF0">
      <w:pPr>
        <w:spacing w:before="156" w:after="156"/>
      </w:pPr>
      <w:r>
        <w:t>2</w:t>
      </w:r>
      <w:r>
        <w:t>．</w:t>
      </w:r>
      <w:r>
        <w:t>39–40</w:t>
      </w:r>
      <w:r>
        <w:t>节。今天人们查考圣经，仍然可能得不到生命吗？如果是的话，缺少了什么呢？耶稣举出哪些是犹太人失败的理由呢？比较林后</w:t>
      </w:r>
      <w:r>
        <w:t>3:14–16</w:t>
      </w:r>
      <w:r>
        <w:t>。</w:t>
      </w:r>
    </w:p>
    <w:p w14:paraId="71F64D4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31节。「不真」：意思是不被人承认是真实的。比较申19:15；太18:16；约8:13,14。</w:t>
      </w:r>
    </w:p>
    <w:p w14:paraId="10FF98CD" w14:textId="77777777" w:rsidR="00FE7FF0" w:rsidRDefault="00FE7FF0" w:rsidP="00FE7FF0">
      <w:pPr>
        <w:pStyle w:val="3"/>
        <w:spacing w:before="156" w:after="156"/>
      </w:pPr>
      <w:r>
        <w:t>约翰福音研经第</w:t>
      </w:r>
      <w:r>
        <w:t>11</w:t>
      </w:r>
      <w:r>
        <w:t>课</w:t>
      </w:r>
      <w:r>
        <w:t xml:space="preserve"> ~ 6:1–21</w:t>
      </w:r>
    </w:p>
    <w:p w14:paraId="3895BBA0" w14:textId="77777777" w:rsidR="00FE7FF0" w:rsidRDefault="00FE7FF0" w:rsidP="00FE7FF0">
      <w:pPr>
        <w:spacing w:before="156" w:after="156"/>
      </w:pPr>
      <w:r>
        <w:t>1</w:t>
      </w:r>
      <w:r>
        <w:t>．试研究</w:t>
      </w:r>
      <w:r>
        <w:t>1–13</w:t>
      </w:r>
      <w:r>
        <w:t>节里面这第四个「神迹」，注意它关于：</w:t>
      </w:r>
      <w:r>
        <w:t xml:space="preserve">(a) </w:t>
      </w:r>
      <w:r>
        <w:t>众人所以被吸引来就耶稣；</w:t>
      </w:r>
      <w:r>
        <w:t xml:space="preserve">(b) </w:t>
      </w:r>
      <w:r>
        <w:t>祂自己对众人的态度；</w:t>
      </w:r>
      <w:r>
        <w:t xml:space="preserve">(c) </w:t>
      </w:r>
      <w:r>
        <w:t>祂对自己门徒之信心的测验；</w:t>
      </w:r>
      <w:r>
        <w:t xml:space="preserve">(d) </w:t>
      </w:r>
      <w:r>
        <w:t>祂对他们的合作的运用；</w:t>
      </w:r>
      <w:r>
        <w:t xml:space="preserve">(e) </w:t>
      </w:r>
      <w:r>
        <w:t>满足众人之需要的根源，分别地显明了什么呢？这件奇事是要表达哪一种包括一切的教训呢？</w:t>
      </w:r>
    </w:p>
    <w:p w14:paraId="634BCA15" w14:textId="77777777" w:rsidR="00FE7FF0" w:rsidRDefault="00FE7FF0" w:rsidP="00FE7FF0">
      <w:pPr>
        <w:spacing w:before="156" w:after="156"/>
      </w:pPr>
      <w:r>
        <w:t>2</w:t>
      </w:r>
      <w:r>
        <w:t>．</w:t>
      </w:r>
      <w:r>
        <w:t>15</w:t>
      </w:r>
      <w:r>
        <w:t>节。耶稣为什么不愿意被这些人拥立为王呢？我们从祂的功成身退可以学到什么教训呢？比较路</w:t>
      </w:r>
      <w:r>
        <w:t>5:15,16</w:t>
      </w:r>
      <w:r>
        <w:t>。</w:t>
      </w:r>
    </w:p>
    <w:p w14:paraId="6D94631D" w14:textId="77777777" w:rsidR="00FE7FF0" w:rsidRDefault="00FE7FF0" w:rsidP="00FE7FF0">
      <w:pPr>
        <w:spacing w:before="156" w:after="156"/>
      </w:pPr>
      <w:r>
        <w:rPr>
          <w:rFonts w:ascii="楷体" w:eastAsia="楷体" w:hAnsi="楷体" w:cs="楷体"/>
          <w:b/>
        </w:rPr>
        <w:t>注：</w:t>
      </w:r>
    </w:p>
    <w:p w14:paraId="70AB476B" w14:textId="77777777" w:rsidR="00FE7FF0" w:rsidRDefault="00FE7FF0" w:rsidP="00FE7FF0">
      <w:pPr>
        <w:spacing w:before="156" w:after="156"/>
      </w:pPr>
      <w:r>
        <w:rPr>
          <w:rFonts w:ascii="楷体" w:eastAsia="楷体" w:hAnsi="楷体" w:cs="楷体"/>
        </w:rPr>
        <w:t>1．7节。一钱银子的价值可以估量为出卖劳力一天的工资。比较太20:2。（诚之按：希腊文原文是two hundred danarii， NIV翻译为eight months' wages）</w:t>
      </w:r>
    </w:p>
    <w:p w14:paraId="75DFC5AF" w14:textId="77777777" w:rsidR="00FE7FF0" w:rsidRDefault="00FE7FF0" w:rsidP="00FE7FF0">
      <w:pPr>
        <w:spacing w:before="156" w:after="156"/>
      </w:pPr>
      <w:r>
        <w:rPr>
          <w:rFonts w:ascii="楷体" w:eastAsia="楷体" w:hAnsi="楷体" w:cs="楷体"/>
        </w:rPr>
        <w:t>2．14节。「那要到世间来的先知」：比较申18:15；太11:3；祂在这里被众人认出是弥赛亚，正如15节所证明的。</w:t>
      </w:r>
    </w:p>
    <w:p w14:paraId="24AFC77B" w14:textId="77777777" w:rsidR="00FE7FF0" w:rsidRDefault="00FE7FF0" w:rsidP="00FE7FF0">
      <w:pPr>
        <w:pStyle w:val="3"/>
        <w:spacing w:before="156" w:after="156"/>
      </w:pPr>
      <w:r>
        <w:t>约翰福音研经第</w:t>
      </w:r>
      <w:r>
        <w:t>12</w:t>
      </w:r>
      <w:r>
        <w:t>课</w:t>
      </w:r>
      <w:r>
        <w:t xml:space="preserve"> ~ 6:22–40</w:t>
      </w:r>
    </w:p>
    <w:p w14:paraId="06848BBC" w14:textId="77777777" w:rsidR="00FE7FF0" w:rsidRDefault="00FE7FF0" w:rsidP="00FE7FF0">
      <w:pPr>
        <w:spacing w:before="156" w:after="156"/>
        <w:ind w:firstLineChars="200" w:firstLine="420"/>
      </w:pPr>
      <w:r>
        <w:t>4–13</w:t>
      </w:r>
      <w:r>
        <w:t>节的神迹乃是耶稣与犹太人在</w:t>
      </w:r>
      <w:r>
        <w:t>25–29</w:t>
      </w:r>
      <w:r>
        <w:t>节里主要的对话。</w:t>
      </w:r>
    </w:p>
    <w:p w14:paraId="25F15ACE" w14:textId="77777777" w:rsidR="00FE7FF0" w:rsidRDefault="00FE7FF0" w:rsidP="00FE7FF0">
      <w:pPr>
        <w:spacing w:before="156" w:after="156"/>
      </w:pPr>
      <w:r>
        <w:t>1</w:t>
      </w:r>
      <w:r>
        <w:t>．众人看见这件奇事外表的形式，却辨认不出它在属灵方面所表明的意思（</w:t>
      </w:r>
      <w:r>
        <w:t>26</w:t>
      </w:r>
      <w:r>
        <w:t>节）。其故安在？他们寻找耶稣是由于什么动机呢？你是否关心属灵的成长过于物质的丰富呢？（</w:t>
      </w:r>
      <w:r>
        <w:t>27</w:t>
      </w:r>
      <w:r>
        <w:t>节）</w:t>
      </w:r>
    </w:p>
    <w:p w14:paraId="37354A75" w14:textId="77777777" w:rsidR="00FE7FF0" w:rsidRDefault="00FE7FF0" w:rsidP="00FE7FF0">
      <w:pPr>
        <w:spacing w:before="156" w:after="156"/>
      </w:pPr>
      <w:r>
        <w:t>2</w:t>
      </w:r>
      <w:r>
        <w:t>．</w:t>
      </w:r>
      <w:r>
        <w:t>27</w:t>
      </w:r>
      <w:r>
        <w:t>节的「劳力」，照字義是「为此而工作」。众人怎样将这话与：</w:t>
      </w:r>
      <w:r>
        <w:t xml:space="preserve">(a) </w:t>
      </w:r>
      <w:r>
        <w:t>所要他们做的工作（</w:t>
      </w:r>
      <w:r>
        <w:t>28</w:t>
      </w:r>
      <w:r>
        <w:t>节），</w:t>
      </w:r>
      <w:r>
        <w:t xml:space="preserve">(b) </w:t>
      </w:r>
      <w:r>
        <w:t>耶稣所作和摩西之工作的比较（</w:t>
      </w:r>
      <w:r>
        <w:t>30</w:t>
      </w:r>
      <w:r>
        <w:t>，</w:t>
      </w:r>
      <w:r>
        <w:t>31</w:t>
      </w:r>
      <w:r>
        <w:t>节）联系起来呢？耶稣：</w:t>
      </w:r>
      <w:r>
        <w:t xml:space="preserve">(a) </w:t>
      </w:r>
      <w:r>
        <w:t>所要求于他们的（</w:t>
      </w:r>
      <w:r>
        <w:t>29</w:t>
      </w:r>
      <w:r>
        <w:t>节）和</w:t>
      </w:r>
      <w:r>
        <w:t xml:space="preserve"> (b) </w:t>
      </w:r>
      <w:r>
        <w:t>自己所提供的（</w:t>
      </w:r>
      <w:r>
        <w:t>32–40</w:t>
      </w:r>
      <w:r>
        <w:t>节）是什么工作呢？因此，什么是</w:t>
      </w:r>
      <w:r>
        <w:t>28</w:t>
      </w:r>
      <w:r>
        <w:t>节之问题的答案呢？</w:t>
      </w:r>
    </w:p>
    <w:p w14:paraId="12763822" w14:textId="77777777" w:rsidR="00FE7FF0" w:rsidRDefault="00FE7FF0" w:rsidP="00FE7FF0">
      <w:pPr>
        <w:spacing w:before="156" w:after="156"/>
      </w:pPr>
      <w:r>
        <w:t>3</w:t>
      </w:r>
      <w:r>
        <w:t>．在</w:t>
      </w:r>
      <w:r>
        <w:t>35–40</w:t>
      </w:r>
      <w:r>
        <w:t>节里面，怎样说明神给人的饥渴所提供的答案呢？</w:t>
      </w:r>
    </w:p>
    <w:p w14:paraId="5C542AB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22–25节说明众人于次日发现耶稣在湖的迦百农那一边而感到惊奇。他们曾注意到当时祂并没有与门徒同去。</w:t>
      </w:r>
    </w:p>
    <w:p w14:paraId="23F7C1CB" w14:textId="77777777" w:rsidR="00FE7FF0" w:rsidRDefault="00FE7FF0" w:rsidP="00FE7FF0">
      <w:pPr>
        <w:pStyle w:val="3"/>
        <w:spacing w:before="156" w:after="156"/>
      </w:pPr>
      <w:r>
        <w:lastRenderedPageBreak/>
        <w:t>约翰福音研经第</w:t>
      </w:r>
      <w:r>
        <w:t>13</w:t>
      </w:r>
      <w:r>
        <w:t>课</w:t>
      </w:r>
      <w:r>
        <w:t xml:space="preserve"> ~ 6:41–71</w:t>
      </w:r>
    </w:p>
    <w:p w14:paraId="72D24044" w14:textId="77777777" w:rsidR="00FE7FF0" w:rsidRDefault="00FE7FF0" w:rsidP="00FE7FF0">
      <w:pPr>
        <w:spacing w:before="156" w:after="156"/>
        <w:ind w:firstLineChars="200" w:firstLine="420"/>
      </w:pPr>
      <w:r>
        <w:t>今日的经文分为四部分：</w:t>
      </w:r>
      <w:r>
        <w:t>(a) 41–51</w:t>
      </w:r>
      <w:r>
        <w:t>节，耶稣答复犹太人的私下议论；</w:t>
      </w:r>
      <w:r>
        <w:t>(b) 52–59</w:t>
      </w:r>
      <w:r>
        <w:t>节，耶稣答复犹太人的争论；</w:t>
      </w:r>
      <w:r>
        <w:t>(c) 60–65</w:t>
      </w:r>
      <w:r>
        <w:t>节，耶稣答复门徒的抱怨；</w:t>
      </w:r>
      <w:r>
        <w:t>(d) 66–71</w:t>
      </w:r>
      <w:r>
        <w:t>节，耶稣问</w:t>
      </w:r>
      <w:r>
        <w:t>12</w:t>
      </w:r>
      <w:r>
        <w:t>门徒：「你们也要去么？」</w:t>
      </w:r>
    </w:p>
    <w:p w14:paraId="06F86166" w14:textId="77777777" w:rsidR="00FE7FF0" w:rsidRDefault="00FE7FF0" w:rsidP="00FE7FF0">
      <w:pPr>
        <w:spacing w:before="156" w:after="156"/>
      </w:pPr>
      <w:r>
        <w:t>1</w:t>
      </w:r>
      <w:r>
        <w:t>．试将</w:t>
      </w:r>
      <w:r>
        <w:t>36–37</w:t>
      </w:r>
      <w:r>
        <w:t>节与</w:t>
      </w:r>
      <w:r>
        <w:t>43–45</w:t>
      </w:r>
      <w:r>
        <w:t>节加以比较，为什么你想有些人不会接受耶稣的话呢？别的人经由哪些步骤而经历到救恩呢？</w:t>
      </w:r>
    </w:p>
    <w:p w14:paraId="01BD40BA" w14:textId="77777777" w:rsidR="00FE7FF0" w:rsidRDefault="00FE7FF0" w:rsidP="00FE7FF0">
      <w:pPr>
        <w:spacing w:before="156" w:after="156"/>
      </w:pPr>
      <w:r>
        <w:t>2</w:t>
      </w:r>
      <w:r>
        <w:t>．</w:t>
      </w:r>
      <w:r>
        <w:t>60–71</w:t>
      </w:r>
      <w:r>
        <w:t>节这末了的经文清楚表明耶稣所提供给人的不是肉体或物质方面的好处（比较</w:t>
      </w:r>
      <w:r>
        <w:t>27</w:t>
      </w:r>
      <w:r>
        <w:t>节），而是借着与祂联合而得的属灵的生命。许多别的人都退去时，彼得举出哪三种理由表示他和那些与他同作门徒的人何以仍然忠于祂呢？</w:t>
      </w:r>
    </w:p>
    <w:p w14:paraId="5468DBA9" w14:textId="77777777" w:rsidR="00FE7FF0" w:rsidRDefault="00FE7FF0" w:rsidP="00FE7FF0">
      <w:pPr>
        <w:spacing w:before="156" w:after="156"/>
      </w:pPr>
      <w:r>
        <w:t>3</w:t>
      </w:r>
      <w:r>
        <w:t>．耶稣怎样将祂的肉赐给世人作他们的生命的粮呢？吃祂的肉和喝祂的血是什么意思呢？</w:t>
      </w:r>
    </w:p>
    <w:p w14:paraId="55BFD629" w14:textId="77777777" w:rsidR="00FE7FF0" w:rsidRDefault="00FE7FF0" w:rsidP="00FE7FF0">
      <w:pPr>
        <w:spacing w:before="156" w:after="156"/>
      </w:pPr>
      <w:r>
        <w:rPr>
          <w:rFonts w:ascii="楷体" w:eastAsia="楷体" w:hAnsi="楷体" w:cs="楷体"/>
          <w:b/>
        </w:rPr>
        <w:t>注：</w:t>
      </w:r>
    </w:p>
    <w:p w14:paraId="3B87C5BA" w14:textId="77777777" w:rsidR="00FE7FF0" w:rsidRDefault="00FE7FF0" w:rsidP="00FE7FF0">
      <w:pPr>
        <w:spacing w:before="156" w:after="156"/>
      </w:pPr>
      <w:r>
        <w:rPr>
          <w:rFonts w:ascii="楷体" w:eastAsia="楷体" w:hAnsi="楷体" w:cs="楷体"/>
        </w:rPr>
        <w:t>1．62节。人子回到天上去的事实（比较3:13），必定会比刚才所说的话更令人惊奇。它会证实耶稣和祂说的话的神圣性质。</w:t>
      </w:r>
    </w:p>
    <w:p w14:paraId="62B93A73" w14:textId="77777777" w:rsidR="00FE7FF0" w:rsidRDefault="00FE7FF0" w:rsidP="00FE7FF0">
      <w:pPr>
        <w:spacing w:before="156" w:after="156"/>
      </w:pPr>
      <w:r>
        <w:rPr>
          <w:rFonts w:ascii="楷体" w:eastAsia="楷体" w:hAnsi="楷体" w:cs="楷体"/>
        </w:rPr>
        <w:t>2．我们的主讲论的时候，那即将来临的逾越节筵席在祂心中必早已有了清晰的印象，而且也可能预先暗指主的晚餐了；但是耶稣在这一次谈话中所说的，不是圣餐本身，而是以圣餐为其唯一说明的那些真理。请注意真正分享的态度（35，63，68，69节）。</w:t>
      </w:r>
    </w:p>
    <w:p w14:paraId="77042B5C" w14:textId="77777777" w:rsidR="00FE7FF0" w:rsidRDefault="00FE7FF0" w:rsidP="00FE7FF0">
      <w:pPr>
        <w:pStyle w:val="3"/>
        <w:spacing w:before="156" w:after="156"/>
      </w:pPr>
      <w:r>
        <w:t>约翰福音研经第</w:t>
      </w:r>
      <w:r>
        <w:t>14</w:t>
      </w:r>
      <w:r>
        <w:t>课</w:t>
      </w:r>
      <w:r>
        <w:t xml:space="preserve"> ~ 7:1–24</w:t>
      </w:r>
    </w:p>
    <w:p w14:paraId="7600639A" w14:textId="77777777" w:rsidR="00FE7FF0" w:rsidRDefault="00FE7FF0" w:rsidP="00FE7FF0">
      <w:pPr>
        <w:spacing w:before="156" w:after="156"/>
        <w:ind w:firstLineChars="200" w:firstLine="420"/>
      </w:pPr>
      <w:r>
        <w:t>7:1–10:21</w:t>
      </w:r>
      <w:r>
        <w:t>记载耶稣受难前</w:t>
      </w:r>
      <w:r>
        <w:t>6</w:t>
      </w:r>
      <w:r>
        <w:t>个月到耶路撒冷去守住棚节的事。这段故事生动地描写各阶层人士对耶稣所持各种不同的态度。这些人士可以分为两大类：其一是「犹太人」，包括祭司长、法利赛人、官长，和「耶路撒冷人」；另一便是百姓，就是从各地上来过节的一般群众。就一般而论，在这两种人中，前者是敌视耶稣的。</w:t>
      </w:r>
    </w:p>
    <w:p w14:paraId="07F9FC77" w14:textId="77777777" w:rsidR="00FE7FF0" w:rsidRDefault="00FE7FF0" w:rsidP="00FE7FF0">
      <w:pPr>
        <w:spacing w:before="156" w:after="156"/>
      </w:pPr>
      <w:r>
        <w:t>1</w:t>
      </w:r>
      <w:r>
        <w:t>．在</w:t>
      </w:r>
      <w:r>
        <w:t>3–8</w:t>
      </w:r>
      <w:r>
        <w:t>节里面，耶稣的弟兄们所说的话怎样表明他们并不了解祂呢？耶稣所说「我的时候」是指什么意思呢？世人对耶稣的态度阻止了祂将自己向他们显明出来，正如别的人会那样作的（</w:t>
      </w:r>
      <w:r>
        <w:t>4</w:t>
      </w:r>
      <w:r>
        <w:t>，</w:t>
      </w:r>
      <w:r>
        <w:t>7</w:t>
      </w:r>
      <w:r>
        <w:t>节）。你能期望世人会以不同的态度来接待你吗（比较</w:t>
      </w:r>
      <w:r>
        <w:t>15:18–21</w:t>
      </w:r>
      <w:r>
        <w:t>）？</w:t>
      </w:r>
      <w:r>
        <w:t>13</w:t>
      </w:r>
      <w:r>
        <w:t>节是对你的谴责吗？</w:t>
      </w:r>
    </w:p>
    <w:p w14:paraId="1C571BE7" w14:textId="77777777" w:rsidR="00FE7FF0" w:rsidRDefault="00FE7FF0" w:rsidP="00FE7FF0">
      <w:pPr>
        <w:spacing w:before="156" w:after="156"/>
      </w:pPr>
      <w:r>
        <w:t>2</w:t>
      </w:r>
      <w:r>
        <w:t>．</w:t>
      </w:r>
      <w:r>
        <w:t>17–18</w:t>
      </w:r>
      <w:r>
        <w:t>节。我们的主提出哪两种测验的方法，使人借此能发现祂的教训十分可信而且是出于神的呢？你要使用这些测验，就得付出什么代价呢？</w:t>
      </w:r>
    </w:p>
    <w:p w14:paraId="54D62902" w14:textId="77777777" w:rsidR="00FE7FF0" w:rsidRDefault="00FE7FF0" w:rsidP="00FE7FF0">
      <w:pPr>
        <w:spacing w:before="156" w:after="156"/>
      </w:pPr>
      <w:r>
        <w:rPr>
          <w:rFonts w:ascii="楷体" w:eastAsia="楷体" w:hAnsi="楷体" w:cs="楷体"/>
          <w:b/>
        </w:rPr>
        <w:t>注：</w:t>
      </w:r>
    </w:p>
    <w:p w14:paraId="36F0257E" w14:textId="77777777" w:rsidR="00FE7FF0" w:rsidRDefault="00FE7FF0" w:rsidP="00FE7FF0">
      <w:pPr>
        <w:spacing w:before="156" w:after="156"/>
      </w:pPr>
      <w:r>
        <w:rPr>
          <w:rFonts w:ascii="楷体" w:eastAsia="楷体" w:hAnsi="楷体" w:cs="楷体"/>
        </w:rPr>
        <w:t>1．8，10节。耶稣并未食言。祂的意思是说，祂那一刻不上去过节，而且也无须他们吩咐。</w:t>
      </w:r>
    </w:p>
    <w:p w14:paraId="35DB1E9A" w14:textId="77777777" w:rsidR="00FE7FF0" w:rsidRDefault="00FE7FF0" w:rsidP="00FE7FF0">
      <w:pPr>
        <w:spacing w:before="156" w:after="156"/>
      </w:pPr>
      <w:r>
        <w:rPr>
          <w:rFonts w:ascii="楷体" w:eastAsia="楷体" w:hAnsi="楷体" w:cs="楷体"/>
        </w:rPr>
        <w:t>2．21–24节。摩西的律法吩咐人在出生后的第八天行割礼（创17:12；利12:3），即使那一天恰巧是安息日，犹太人也照习惯在那一天行割礼。耶稣的论据是：在安息日使一个人的身体全然痊愈了，甚至比给他行割礼还具有更正当的理由。</w:t>
      </w:r>
    </w:p>
    <w:p w14:paraId="3231CCE4" w14:textId="77777777" w:rsidR="00FE7FF0" w:rsidRDefault="00FE7FF0" w:rsidP="00FE7FF0">
      <w:pPr>
        <w:pStyle w:val="3"/>
        <w:spacing w:before="156" w:after="156"/>
      </w:pPr>
      <w:r>
        <w:t>约翰福音研经第</w:t>
      </w:r>
      <w:r>
        <w:t>15</w:t>
      </w:r>
      <w:r>
        <w:t>课</w:t>
      </w:r>
      <w:r>
        <w:t xml:space="preserve"> ~ 7:25–52</w:t>
      </w:r>
    </w:p>
    <w:p w14:paraId="3B8E2397" w14:textId="77777777" w:rsidR="00FE7FF0" w:rsidRDefault="00FE7FF0" w:rsidP="00FE7FF0">
      <w:pPr>
        <w:spacing w:before="156" w:after="156"/>
      </w:pPr>
      <w:r>
        <w:t>1</w:t>
      </w:r>
      <w:r>
        <w:t>．在这几节中有哪些实例：</w:t>
      </w:r>
      <w:r>
        <w:t xml:space="preserve">(a) </w:t>
      </w:r>
      <w:r>
        <w:t>证明主耶稣给许多人留下了深刻的印象；然而</w:t>
      </w:r>
      <w:r>
        <w:t xml:space="preserve"> (b) </w:t>
      </w:r>
      <w:r>
        <w:t>他们</w:t>
      </w:r>
      <w:r>
        <w:lastRenderedPageBreak/>
        <w:t>刚开始的信心又怎样被愚昧（</w:t>
      </w:r>
      <w:r>
        <w:t>27–29</w:t>
      </w:r>
      <w:r>
        <w:t>节），或成见（</w:t>
      </w:r>
      <w:r>
        <w:t>35–36</w:t>
      </w:r>
      <w:r>
        <w:t>节），或傲慢（</w:t>
      </w:r>
      <w:r>
        <w:t>48–52</w:t>
      </w:r>
      <w:r>
        <w:t>节）所遏止了呢？其中有哪一项是否也阻碍了我呢？</w:t>
      </w:r>
    </w:p>
    <w:p w14:paraId="56F82CC0" w14:textId="77777777" w:rsidR="00FE7FF0" w:rsidRDefault="00FE7FF0" w:rsidP="00FE7FF0">
      <w:pPr>
        <w:spacing w:before="156" w:after="156"/>
      </w:pPr>
      <w:r>
        <w:t>2</w:t>
      </w:r>
      <w:r>
        <w:t>．众祭司长和法利赛人在大多数事情上都看对方不顺眼，但他们却联合起来敌挡耶稣。这一次他们采取了什么行动，而又是什么使他们无法成功呢？常常有人说，「有思想的人现在没有一个会相信</w:t>
      </w:r>
      <w:r>
        <w:t>……</w:t>
      </w:r>
      <w:r>
        <w:t>」，你在这段经文中能找到任何例证能说明这种态度吗？</w:t>
      </w:r>
    </w:p>
    <w:p w14:paraId="09D993E0" w14:textId="77777777" w:rsidR="00FE7FF0" w:rsidRDefault="00FE7FF0" w:rsidP="00FE7FF0">
      <w:pPr>
        <w:spacing w:before="156" w:after="156"/>
      </w:pPr>
      <w:r>
        <w:t>3</w:t>
      </w:r>
      <w:r>
        <w:t>．</w:t>
      </w:r>
      <w:r>
        <w:t>37–38</w:t>
      </w:r>
      <w:r>
        <w:t>节的应许在哪一方面是</w:t>
      </w:r>
      <w:r>
        <w:t>4:13,14</w:t>
      </w:r>
      <w:r>
        <w:t>的进一步的说明呢？圣灵使你的生命有了什么不同呢？比较徒</w:t>
      </w:r>
      <w:r>
        <w:t>1:8</w:t>
      </w:r>
      <w:r>
        <w:t>。</w:t>
      </w:r>
    </w:p>
    <w:p w14:paraId="7B0AAED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39节。圣灵已经来到这个世界上，而且非常活跃，但是珥2:28的这个特别的应许，直到那升天作王的基督在五旬节那天将圣灵赐下来，才得以成就。参徒2:15–18,33。</w:t>
      </w:r>
    </w:p>
    <w:p w14:paraId="63E296B1" w14:textId="77777777" w:rsidR="00FE7FF0" w:rsidRDefault="00FE7FF0" w:rsidP="00FE7FF0">
      <w:pPr>
        <w:pStyle w:val="3"/>
        <w:spacing w:before="156" w:after="156"/>
      </w:pPr>
      <w:r>
        <w:t>约翰福音研经第</w:t>
      </w:r>
      <w:r>
        <w:t>16</w:t>
      </w:r>
      <w:r>
        <w:t>课</w:t>
      </w:r>
      <w:r>
        <w:t xml:space="preserve"> ~ 8:1–29</w:t>
      </w:r>
    </w:p>
    <w:p w14:paraId="06BBF8D1" w14:textId="77777777" w:rsidR="00FE7FF0" w:rsidRDefault="00FE7FF0" w:rsidP="00FE7FF0">
      <w:pPr>
        <w:spacing w:before="156" w:after="156"/>
      </w:pPr>
      <w:r>
        <w:t>1</w:t>
      </w:r>
      <w:r>
        <w:t>．关于</w:t>
      </w:r>
      <w:r>
        <w:t>8:1–11</w:t>
      </w:r>
      <w:r>
        <w:t>这段经文，请参引言。在这里引述这件事，或许是要作为</w:t>
      </w:r>
      <w:r>
        <w:t>8:15</w:t>
      </w:r>
      <w:r>
        <w:t>的一种说明。你在法利赛人，并在那妇人身上能看见哪两种不同类型的罪人呢？为什么耶稣对待她这样仁慈呢？祂的话使她觉得自己有罪吗？</w:t>
      </w:r>
    </w:p>
    <w:p w14:paraId="74452EB5" w14:textId="77777777" w:rsidR="00FE7FF0" w:rsidRDefault="00FE7FF0" w:rsidP="00FE7FF0">
      <w:pPr>
        <w:spacing w:before="156" w:after="156"/>
      </w:pPr>
      <w:r>
        <w:t>2</w:t>
      </w:r>
      <w:r>
        <w:t>．在</w:t>
      </w:r>
      <w:r>
        <w:t>13–29</w:t>
      </w:r>
      <w:r>
        <w:t>节里面，耶稣怎样论到祂的来历，祂最后的目的地，祂与世界的关系，祂与神的关系呢？</w:t>
      </w:r>
    </w:p>
    <w:p w14:paraId="1D1DCC38" w14:textId="77777777" w:rsidR="00FE7FF0" w:rsidRDefault="00FE7FF0" w:rsidP="00FE7FF0">
      <w:pPr>
        <w:spacing w:before="156" w:after="156"/>
      </w:pPr>
      <w:r>
        <w:t>3</w:t>
      </w:r>
      <w:r>
        <w:t>．法利赛人心中缺少了什么，使他们不承认耶稣说的话之真实性呢？我怎样看见真理的光呢？光又如何导向生命呢？参</w:t>
      </w:r>
      <w:r>
        <w:t>12</w:t>
      </w:r>
      <w:r>
        <w:t>，</w:t>
      </w:r>
      <w:r>
        <w:t>24</w:t>
      </w:r>
      <w:r>
        <w:t>节。</w:t>
      </w:r>
    </w:p>
    <w:p w14:paraId="1B303A91" w14:textId="77777777" w:rsidR="00FE7FF0" w:rsidRDefault="00FE7FF0" w:rsidP="00FE7FF0">
      <w:pPr>
        <w:spacing w:before="156" w:after="156"/>
      </w:pPr>
      <w:r>
        <w:rPr>
          <w:rFonts w:ascii="楷体" w:eastAsia="楷体" w:hAnsi="楷体" w:cs="楷体"/>
          <w:b/>
        </w:rPr>
        <w:t>注：</w:t>
      </w:r>
    </w:p>
    <w:p w14:paraId="24438553" w14:textId="77777777" w:rsidR="00FE7FF0" w:rsidRDefault="00FE7FF0" w:rsidP="00FE7FF0">
      <w:pPr>
        <w:spacing w:before="156" w:after="156"/>
      </w:pPr>
      <w:r>
        <w:rPr>
          <w:rFonts w:ascii="楷体" w:eastAsia="楷体" w:hAnsi="楷体" w:cs="楷体"/>
        </w:rPr>
        <w:t>1．8:12。暗指引导以色列人经过旷野的火柱（参民9:15–23），而且于住棚节时在圣殿中张灯结彩以纪念其事。</w:t>
      </w:r>
    </w:p>
    <w:p w14:paraId="4D5E80EA" w14:textId="77777777" w:rsidR="00FE7FF0" w:rsidRDefault="00FE7FF0" w:rsidP="00FE7FF0">
      <w:pPr>
        <w:spacing w:before="156" w:after="156"/>
      </w:pPr>
      <w:r>
        <w:rPr>
          <w:rFonts w:ascii="楷体" w:eastAsia="楷体" w:hAnsi="楷体" w:cs="楷体"/>
        </w:rPr>
        <w:t>2．13–14节。这两节与5:31并无矛盾之处。耶稣在那里说，为了祂自己所作的事，如果祂是唯一的见证者的话，祂的见证就不真。但是在这两处经文中，祂都继续指出，为祂作见证的不单是祂自己。参17–18节。</w:t>
      </w:r>
    </w:p>
    <w:p w14:paraId="3D8480F3" w14:textId="77777777" w:rsidR="00FE7FF0" w:rsidRDefault="00FE7FF0" w:rsidP="00FE7FF0">
      <w:pPr>
        <w:pStyle w:val="3"/>
        <w:spacing w:before="156" w:after="156"/>
      </w:pPr>
      <w:r>
        <w:t>约翰福音研经第</w:t>
      </w:r>
      <w:r>
        <w:t>17</w:t>
      </w:r>
      <w:r>
        <w:t>课</w:t>
      </w:r>
      <w:r>
        <w:t xml:space="preserve"> ~ 8:30–59</w:t>
      </w:r>
    </w:p>
    <w:p w14:paraId="1F53D25B" w14:textId="77777777" w:rsidR="00FE7FF0" w:rsidRDefault="00FE7FF0" w:rsidP="00FE7FF0">
      <w:pPr>
        <w:spacing w:before="156" w:after="156"/>
      </w:pPr>
      <w:r>
        <w:t>1</w:t>
      </w:r>
      <w:r>
        <w:t>．</w:t>
      </w:r>
      <w:r>
        <w:t>31</w:t>
      </w:r>
      <w:r>
        <w:t>节在希腊原文的表达形式，表明这里的「犹太人」并不像</w:t>
      </w:r>
      <w:r>
        <w:t>30</w:t>
      </w:r>
      <w:r>
        <w:t>节的「许多人」那样，受耶稣的约束。在</w:t>
      </w:r>
      <w:r>
        <w:t>31–36</w:t>
      </w:r>
      <w:r>
        <w:t>节可以看见有哪些步骤能导向完全的自由吗？犹太人按什么意義自称是自由的呢？你是真正自由的吗？</w:t>
      </w:r>
    </w:p>
    <w:p w14:paraId="6DB9ABFF" w14:textId="77777777" w:rsidR="00FE7FF0" w:rsidRDefault="00FE7FF0" w:rsidP="00FE7FF0">
      <w:pPr>
        <w:spacing w:before="156" w:after="156"/>
      </w:pPr>
      <w:r>
        <w:t>2</w:t>
      </w:r>
      <w:r>
        <w:t>．这一段是论到家世（</w:t>
      </w:r>
      <w:r>
        <w:t>parentage</w:t>
      </w:r>
      <w:r>
        <w:t>）的真正意義。耶稣根据哪些理由证明这些犹太人并非真正是亚伯拉罕或神的儿女，而是魔鬼的儿女呢？耶稣举出什么证据证明自己是神的儿子呢？他们为什么无法看出这点呢？</w:t>
      </w:r>
    </w:p>
    <w:p w14:paraId="070845A9" w14:textId="77777777" w:rsidR="00FE7FF0" w:rsidRDefault="00FE7FF0" w:rsidP="00FE7FF0">
      <w:pPr>
        <w:spacing w:before="156" w:after="156"/>
      </w:pPr>
      <w:r>
        <w:rPr>
          <w:rFonts w:ascii="楷体" w:eastAsia="楷体" w:hAnsi="楷体" w:cs="楷体"/>
          <w:b/>
        </w:rPr>
        <w:t>注：</w:t>
      </w:r>
    </w:p>
    <w:p w14:paraId="636506C9" w14:textId="77777777" w:rsidR="00FE7FF0" w:rsidRDefault="00FE7FF0" w:rsidP="00FE7FF0">
      <w:pPr>
        <w:spacing w:before="156" w:after="156"/>
      </w:pPr>
      <w:r>
        <w:rPr>
          <w:rFonts w:ascii="楷体" w:eastAsia="楷体" w:hAnsi="楷体" w:cs="楷体"/>
        </w:rPr>
        <w:t>1．51节。「（他）就永远不见死」：就是说他不会经历神对罪之审判的死的经验；比较创2:17；约5:24；11:26。</w:t>
      </w:r>
    </w:p>
    <w:p w14:paraId="35C2352C" w14:textId="77777777" w:rsidR="00FE7FF0" w:rsidRDefault="00FE7FF0" w:rsidP="00FE7FF0">
      <w:pPr>
        <w:spacing w:before="156" w:after="156"/>
      </w:pPr>
      <w:r>
        <w:rPr>
          <w:rFonts w:ascii="楷体" w:eastAsia="楷体" w:hAnsi="楷体" w:cs="楷体"/>
        </w:rPr>
        <w:t>2．56节。「我的日子」：亚伯拉罕凭着信心，向前望见基督道成肉身的日子，并且预期祂的</w:t>
      </w:r>
      <w:r>
        <w:rPr>
          <w:rFonts w:ascii="楷体" w:eastAsia="楷体" w:hAnsi="楷体" w:cs="楷体"/>
        </w:rPr>
        <w:lastRenderedPageBreak/>
        <w:t>救赎工作。</w:t>
      </w:r>
    </w:p>
    <w:p w14:paraId="767E9EE4" w14:textId="77777777" w:rsidR="00FE7FF0" w:rsidRDefault="00FE7FF0" w:rsidP="00FE7FF0">
      <w:pPr>
        <w:spacing w:before="156" w:after="156"/>
      </w:pPr>
      <w:r>
        <w:rPr>
          <w:rFonts w:ascii="楷体" w:eastAsia="楷体" w:hAnsi="楷体" w:cs="楷体"/>
        </w:rPr>
        <w:t>3．58节。「就有了我」，直译作「我是」，是神的名字，如出3:14所言。</w:t>
      </w:r>
    </w:p>
    <w:p w14:paraId="72A27CB9" w14:textId="77777777" w:rsidR="00FE7FF0" w:rsidRDefault="00FE7FF0" w:rsidP="00FE7FF0">
      <w:pPr>
        <w:pStyle w:val="3"/>
        <w:spacing w:before="156" w:after="156"/>
      </w:pPr>
      <w:r>
        <w:t>约翰福音研经第</w:t>
      </w:r>
      <w:r>
        <w:t>18</w:t>
      </w:r>
      <w:r>
        <w:t>课</w:t>
      </w:r>
      <w:r>
        <w:t xml:space="preserve"> ~ 9</w:t>
      </w:r>
    </w:p>
    <w:p w14:paraId="5E97B4A0" w14:textId="77777777" w:rsidR="00FE7FF0" w:rsidRDefault="00FE7FF0" w:rsidP="00FE7FF0">
      <w:pPr>
        <w:spacing w:before="156" w:after="156"/>
      </w:pPr>
      <w:r>
        <w:t>1</w:t>
      </w:r>
      <w:r>
        <w:t>．这是七件「神迹」（</w:t>
      </w:r>
      <w:r>
        <w:t>signs</w:t>
      </w:r>
      <w:r>
        <w:t>）中的第</w:t>
      </w:r>
      <w:r>
        <w:t>6</w:t>
      </w:r>
      <w:r>
        <w:t>件。它指出耶稣之工作的哪一方面呢？参</w:t>
      </w:r>
      <w:r>
        <w:t>5</w:t>
      </w:r>
      <w:r>
        <w:t>，</w:t>
      </w:r>
      <w:r>
        <w:t>39</w:t>
      </w:r>
      <w:r>
        <w:t>节。开启这个人的眼睛，有哪几方面可以与此人属灵的眼光作比较呢？你个人所经历过的耶稣的大能，能使你像这个人一样，有同样的自信答复那些批评祂的人吗？</w:t>
      </w:r>
    </w:p>
    <w:p w14:paraId="7CF93BDB" w14:textId="77777777" w:rsidR="00FE7FF0" w:rsidRDefault="00FE7FF0" w:rsidP="00FE7FF0">
      <w:pPr>
        <w:spacing w:before="156" w:after="156"/>
      </w:pPr>
      <w:r>
        <w:t>2</w:t>
      </w:r>
      <w:r>
        <w:t>．试解释</w:t>
      </w:r>
      <w:r>
        <w:t>39–41</w:t>
      </w:r>
      <w:r>
        <w:t>节。试详述</w:t>
      </w:r>
      <w:r>
        <w:t>13–34</w:t>
      </w:r>
      <w:r>
        <w:t>节里面法利赛人的言语和行动在哪些方面说明了这一段经文。</w:t>
      </w:r>
    </w:p>
    <w:p w14:paraId="007A49A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14节。凡是列入指摘耶稣「作工」破坏安息日，那工作就是和泥，以及医病。后者是许可的，但只以急病为限。</w:t>
      </w:r>
    </w:p>
    <w:p w14:paraId="6E695B45" w14:textId="77777777" w:rsidR="00FE7FF0" w:rsidRDefault="00FE7FF0" w:rsidP="00FE7FF0">
      <w:pPr>
        <w:pStyle w:val="3"/>
        <w:spacing w:before="156" w:after="156"/>
      </w:pPr>
      <w:r>
        <w:t>约翰福音研经第</w:t>
      </w:r>
      <w:r>
        <w:t>19</w:t>
      </w:r>
      <w:r>
        <w:t>课</w:t>
      </w:r>
      <w:r>
        <w:t xml:space="preserve"> ~ 10:1–21</w:t>
      </w:r>
    </w:p>
    <w:p w14:paraId="5ADF55B6" w14:textId="77777777" w:rsidR="00FE7FF0" w:rsidRDefault="00FE7FF0" w:rsidP="00FE7FF0">
      <w:pPr>
        <w:spacing w:before="156" w:after="156"/>
        <w:ind w:firstLineChars="200" w:firstLine="420"/>
      </w:pPr>
      <w:r>
        <w:t>请与耶</w:t>
      </w:r>
      <w:r>
        <w:t>23:1–4</w:t>
      </w:r>
      <w:r>
        <w:t>作一比较。在第</w:t>
      </w:r>
      <w:r>
        <w:t>9</w:t>
      </w:r>
      <w:r>
        <w:t>章中的法利赛人，他们自命为神的子民，以色列人灵性的导师，由他们对那个瞎子的态度，就证明他们「是贼，是强盗」（</w:t>
      </w:r>
      <w:r>
        <w:t>1</w:t>
      </w:r>
      <w:r>
        <w:t>，</w:t>
      </w:r>
      <w:r>
        <w:t>8</w:t>
      </w:r>
      <w:r>
        <w:t>节），和旧约的假先知一样。</w:t>
      </w:r>
    </w:p>
    <w:p w14:paraId="44E7FEDC" w14:textId="77777777" w:rsidR="00FE7FF0" w:rsidRDefault="00FE7FF0" w:rsidP="00FE7FF0">
      <w:pPr>
        <w:spacing w:before="156" w:after="156"/>
      </w:pPr>
      <w:r>
        <w:t>1</w:t>
      </w:r>
      <w:r>
        <w:t>．</w:t>
      </w:r>
      <w:r>
        <w:t>1–10</w:t>
      </w:r>
      <w:r>
        <w:t>节。耶稣为何自称为「羊的门」呢？那些进去这个门的人有哪些权利和福气呢？羊怎样认出真正的牧人呢？祂为他们作了何事？你认得祂的声音吗？</w:t>
      </w:r>
    </w:p>
    <w:p w14:paraId="13290C4D" w14:textId="77777777" w:rsidR="00FE7FF0" w:rsidRDefault="00FE7FF0" w:rsidP="00FE7FF0">
      <w:pPr>
        <w:spacing w:before="156" w:after="156"/>
      </w:pPr>
      <w:r>
        <w:t>2</w:t>
      </w:r>
      <w:r>
        <w:t>．好牧人有哪些特征呢？你能在</w:t>
      </w:r>
      <w:r>
        <w:t>11–18</w:t>
      </w:r>
      <w:r>
        <w:t>节里面找到：</w:t>
      </w:r>
      <w:r>
        <w:t xml:space="preserve">(a) </w:t>
      </w:r>
      <w:r>
        <w:t>证据，表明我们的主的死并非只是殉道，</w:t>
      </w:r>
      <w:r>
        <w:t xml:space="preserve">(b) </w:t>
      </w:r>
      <w:r>
        <w:t>祂的生和死的目的，与</w:t>
      </w:r>
      <w:r>
        <w:t xml:space="preserve"> (c) </w:t>
      </w:r>
      <w:r>
        <w:t>做向外布道工作的动机吗？比较启</w:t>
      </w:r>
      <w:r>
        <w:t>7:9,10,15–17</w:t>
      </w:r>
      <w:r>
        <w:t>。</w:t>
      </w:r>
    </w:p>
    <w:p w14:paraId="28C9994D" w14:textId="77777777" w:rsidR="00FE7FF0" w:rsidRDefault="00FE7FF0" w:rsidP="00FE7FF0">
      <w:pPr>
        <w:spacing w:before="156" w:after="156"/>
      </w:pPr>
      <w:r>
        <w:rPr>
          <w:rFonts w:ascii="楷体" w:eastAsia="楷体" w:hAnsi="楷体" w:cs="楷体"/>
          <w:b/>
        </w:rPr>
        <w:t>注：</w:t>
      </w:r>
    </w:p>
    <w:p w14:paraId="590AE2B5" w14:textId="77777777" w:rsidR="00FE7FF0" w:rsidRDefault="00FE7FF0" w:rsidP="00FE7FF0">
      <w:pPr>
        <w:spacing w:before="156" w:after="156"/>
      </w:pPr>
      <w:r>
        <w:rPr>
          <w:rFonts w:ascii="楷体" w:eastAsia="楷体" w:hAnsi="楷体" w:cs="楷体"/>
        </w:rPr>
        <w:t>1．3节。「听」：那就是留意地听，并且顺从。</w:t>
      </w:r>
    </w:p>
    <w:p w14:paraId="11A81B63" w14:textId="77777777" w:rsidR="00FE7FF0" w:rsidRDefault="00FE7FF0" w:rsidP="00FE7FF0">
      <w:pPr>
        <w:spacing w:before="156" w:after="156"/>
      </w:pPr>
      <w:r>
        <w:rPr>
          <w:rFonts w:ascii="楷体" w:eastAsia="楷体" w:hAnsi="楷体" w:cs="楷体"/>
        </w:rPr>
        <w:t>2．耶稣是「门」，也是「牧人」。其他在祂手下作牧人的人（徒20:28,29；彼前5:2–4），他们自己也必须先经过那「门」。</w:t>
      </w:r>
    </w:p>
    <w:p w14:paraId="792F7270" w14:textId="77777777" w:rsidR="00FE7FF0" w:rsidRDefault="00FE7FF0" w:rsidP="00FE7FF0">
      <w:pPr>
        <w:pStyle w:val="3"/>
        <w:spacing w:before="156" w:after="156"/>
      </w:pPr>
      <w:r>
        <w:t>约翰福音研经第</w:t>
      </w:r>
      <w:r>
        <w:t>20</w:t>
      </w:r>
      <w:r>
        <w:t>课</w:t>
      </w:r>
      <w:r>
        <w:t xml:space="preserve"> ~ 10:22–42</w:t>
      </w:r>
    </w:p>
    <w:p w14:paraId="2C462BD9" w14:textId="77777777" w:rsidR="00FE7FF0" w:rsidRDefault="00FE7FF0" w:rsidP="00FE7FF0">
      <w:pPr>
        <w:spacing w:before="156" w:after="156"/>
      </w:pPr>
      <w:r>
        <w:t>1</w:t>
      </w:r>
      <w:r>
        <w:t>．为什么明白地答复犹太人在</w:t>
      </w:r>
      <w:r>
        <w:t>24</w:t>
      </w:r>
      <w:r>
        <w:t>节所提出的问题也毫无用处呢？已经有哪些凭据将耶稣之位格的性质表明出来呢？参</w:t>
      </w:r>
      <w:r>
        <w:t>25</w:t>
      </w:r>
      <w:r>
        <w:t>，</w:t>
      </w:r>
      <w:r>
        <w:t>32</w:t>
      </w:r>
      <w:r>
        <w:t>，</w:t>
      </w:r>
      <w:r>
        <w:t>37</w:t>
      </w:r>
      <w:r>
        <w:t>，</w:t>
      </w:r>
      <w:r>
        <w:t>38</w:t>
      </w:r>
      <w:r>
        <w:t>节。犹太人为什么无法看到这点呢？你的行为能确证你的话吗？</w:t>
      </w:r>
    </w:p>
    <w:p w14:paraId="1B0CF2BC" w14:textId="77777777" w:rsidR="00FE7FF0" w:rsidRDefault="00FE7FF0" w:rsidP="00FE7FF0">
      <w:pPr>
        <w:spacing w:before="156" w:after="156"/>
      </w:pPr>
      <w:r>
        <w:t>2</w:t>
      </w:r>
      <w:r>
        <w:t>．在</w:t>
      </w:r>
      <w:r>
        <w:t>27</w:t>
      </w:r>
      <w:r>
        <w:t>，</w:t>
      </w:r>
      <w:r>
        <w:t>28</w:t>
      </w:r>
      <w:r>
        <w:t>节的声明中，怎样描述羊与牧人的关系，和牧人与羊的关系呢？在</w:t>
      </w:r>
      <w:r>
        <w:t>28</w:t>
      </w:r>
      <w:r>
        <w:t>，</w:t>
      </w:r>
      <w:r>
        <w:t>29</w:t>
      </w:r>
      <w:r>
        <w:t>节里面列举了哪些理由，使你能确知你永不灭亡呢？</w:t>
      </w:r>
    </w:p>
    <w:p w14:paraId="5AC8D409" w14:textId="77777777" w:rsidR="00FE7FF0" w:rsidRDefault="00FE7FF0" w:rsidP="00FE7FF0">
      <w:pPr>
        <w:spacing w:before="156" w:after="156"/>
      </w:pPr>
      <w:r>
        <w:t>3</w:t>
      </w:r>
      <w:r>
        <w:t>．耶稣用什么词句描述祂与神的关系，祂也举出什么证据来支持祂的声明呢？犹太人在</w:t>
      </w:r>
      <w:r>
        <w:t>33</w:t>
      </w:r>
      <w:r>
        <w:t>节末了所说的话正确到什么程度呢？他们应当怎样做呢？</w:t>
      </w:r>
    </w:p>
    <w:p w14:paraId="657B50E2" w14:textId="77777777" w:rsidR="00FE7FF0" w:rsidRDefault="00FE7FF0" w:rsidP="00FE7FF0">
      <w:pPr>
        <w:spacing w:before="156" w:after="156"/>
      </w:pPr>
      <w:r>
        <w:rPr>
          <w:rFonts w:ascii="楷体" w:eastAsia="楷体" w:hAnsi="楷体" w:cs="楷体"/>
          <w:b/>
        </w:rPr>
        <w:t>注：</w:t>
      </w:r>
    </w:p>
    <w:p w14:paraId="46DAD25B" w14:textId="77777777" w:rsidR="00FE7FF0" w:rsidRDefault="00FE7FF0" w:rsidP="00FE7FF0">
      <w:pPr>
        <w:spacing w:before="156" w:after="156"/>
      </w:pPr>
      <w:r>
        <w:rPr>
          <w:rFonts w:ascii="楷体" w:eastAsia="楷体" w:hAnsi="楷体" w:cs="楷体"/>
        </w:rPr>
        <w:lastRenderedPageBreak/>
        <w:t>1．30节。这个「一」字在希腊文中是中性的：是「一个联合」，而不是「一个位格」。</w:t>
      </w:r>
    </w:p>
    <w:p w14:paraId="53C4C83F" w14:textId="77777777" w:rsidR="00FE7FF0" w:rsidRDefault="00FE7FF0" w:rsidP="00FE7FF0">
      <w:pPr>
        <w:spacing w:before="156" w:after="156"/>
      </w:pPr>
      <w:r>
        <w:rPr>
          <w:rFonts w:ascii="楷体" w:eastAsia="楷体" w:hAnsi="楷体" w:cs="楷体"/>
        </w:rPr>
        <w:t>2．34–36节。参诗82:6。甚至以色列的审判官，代表神行事，都给称为「神」。犹太人早就应当见到耶稣远胜于他们。与旧约时的人的这种比较，已有充分的证据，驳斥说祂是僭妄的指控了。耶稣并非暗示祂只是一个人，像他们一样。</w:t>
      </w:r>
    </w:p>
    <w:p w14:paraId="3F42F4E6" w14:textId="77777777" w:rsidR="00FE7FF0" w:rsidRDefault="00FE7FF0" w:rsidP="00FE7FF0">
      <w:pPr>
        <w:pStyle w:val="3"/>
        <w:spacing w:before="156" w:after="156"/>
      </w:pPr>
      <w:r>
        <w:t>约翰福音研经第</w:t>
      </w:r>
      <w:r>
        <w:t>21</w:t>
      </w:r>
      <w:r>
        <w:t>课</w:t>
      </w:r>
      <w:r>
        <w:t xml:space="preserve"> ~ 11:1–27</w:t>
      </w:r>
    </w:p>
    <w:p w14:paraId="06B9F77F" w14:textId="77777777" w:rsidR="00FE7FF0" w:rsidRDefault="00FE7FF0" w:rsidP="00FE7FF0">
      <w:pPr>
        <w:spacing w:before="156" w:after="156"/>
        <w:ind w:firstLineChars="200" w:firstLine="420"/>
      </w:pPr>
      <w:r>
        <w:t>第七件神迹。</w:t>
      </w:r>
    </w:p>
    <w:p w14:paraId="275871BE" w14:textId="77777777" w:rsidR="00FE7FF0" w:rsidRDefault="00FE7FF0" w:rsidP="00FE7FF0">
      <w:pPr>
        <w:spacing w:before="156" w:after="156"/>
      </w:pPr>
      <w:r>
        <w:t>1</w:t>
      </w:r>
      <w:r>
        <w:t>．请将</w:t>
      </w:r>
      <w:r>
        <w:t>4</w:t>
      </w:r>
      <w:r>
        <w:t>节与</w:t>
      </w:r>
      <w:r>
        <w:t>9:3</w:t>
      </w:r>
      <w:r>
        <w:t>作一比较。试解释在</w:t>
      </w:r>
      <w:r>
        <w:t>4</w:t>
      </w:r>
      <w:r>
        <w:t>节，以及</w:t>
      </w:r>
      <w:r>
        <w:t>5</w:t>
      </w:r>
      <w:r>
        <w:t>，</w:t>
      </w:r>
      <w:r>
        <w:t>6</w:t>
      </w:r>
      <w:r>
        <w:t>节这两处经文里面明显的矛盾。参</w:t>
      </w:r>
      <w:r>
        <w:t>14</w:t>
      </w:r>
      <w:r>
        <w:t>，</w:t>
      </w:r>
      <w:r>
        <w:t>15</w:t>
      </w:r>
      <w:r>
        <w:t>节，你能看出神有时似乎延迟答复你的祷告的原因吗？</w:t>
      </w:r>
    </w:p>
    <w:p w14:paraId="07105F1E" w14:textId="77777777" w:rsidR="00FE7FF0" w:rsidRDefault="00FE7FF0" w:rsidP="00FE7FF0">
      <w:pPr>
        <w:spacing w:before="156" w:after="156"/>
      </w:pPr>
      <w:r>
        <w:t>2</w:t>
      </w:r>
      <w:r>
        <w:t>．</w:t>
      </w:r>
      <w:r>
        <w:t>9</w:t>
      </w:r>
      <w:r>
        <w:t>，</w:t>
      </w:r>
      <w:r>
        <w:t>10</w:t>
      </w:r>
      <w:r>
        <w:t>节对于你的生活行为有什么指示和保证吗？比较</w:t>
      </w:r>
      <w:r>
        <w:t>9:4,5</w:t>
      </w:r>
      <w:r>
        <w:t>。</w:t>
      </w:r>
    </w:p>
    <w:p w14:paraId="1A1DB441" w14:textId="77777777" w:rsidR="00FE7FF0" w:rsidRDefault="00FE7FF0" w:rsidP="00FE7FF0">
      <w:pPr>
        <w:spacing w:before="156" w:after="156"/>
      </w:pPr>
      <w:r>
        <w:t>3</w:t>
      </w:r>
      <w:r>
        <w:t>．在</w:t>
      </w:r>
      <w:r>
        <w:t>21</w:t>
      </w:r>
      <w:r>
        <w:t>，</w:t>
      </w:r>
      <w:r>
        <w:t>22</w:t>
      </w:r>
      <w:r>
        <w:t>，</w:t>
      </w:r>
      <w:r>
        <w:t>24</w:t>
      </w:r>
      <w:r>
        <w:t>节里面，马大做了三次正确，但却有限制的声明。关于她的每一个声明，耶稣在</w:t>
      </w:r>
      <w:r>
        <w:t>25</w:t>
      </w:r>
      <w:r>
        <w:t>，</w:t>
      </w:r>
      <w:r>
        <w:t>26</w:t>
      </w:r>
      <w:r>
        <w:t>节里面的答复表示祂本身有比她所知道的大得无穷的能力。那些能力是什么呢？</w:t>
      </w:r>
    </w:p>
    <w:p w14:paraId="0098D77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26节。「必永远不死」：对于信徒来说，死不再是死了。死是将他引进一种新的生命状态中。参约8:51的注解。</w:t>
      </w:r>
    </w:p>
    <w:p w14:paraId="028FA0E5" w14:textId="77777777" w:rsidR="00FE7FF0" w:rsidRDefault="00FE7FF0" w:rsidP="00FE7FF0">
      <w:pPr>
        <w:pStyle w:val="3"/>
        <w:spacing w:before="156" w:after="156"/>
      </w:pPr>
      <w:r>
        <w:t>约翰福音研经第</w:t>
      </w:r>
      <w:r>
        <w:t>22</w:t>
      </w:r>
      <w:r>
        <w:t>课</w:t>
      </w:r>
      <w:r>
        <w:t xml:space="preserve"> ~ 11:28–44</w:t>
      </w:r>
    </w:p>
    <w:p w14:paraId="5B1C136F" w14:textId="77777777" w:rsidR="00FE7FF0" w:rsidRDefault="00FE7FF0" w:rsidP="00FE7FF0">
      <w:pPr>
        <w:spacing w:before="156" w:after="156"/>
      </w:pPr>
      <w:r>
        <w:t>1</w:t>
      </w:r>
      <w:r>
        <w:t>．这第七件「神迹」有什么特别重大的意義呢？它与耶稣不久就要经历作为祂工作之顶点的那些事情有什么关系呢？神的荣耀在哪一方面彰显出来了呢？</w:t>
      </w:r>
    </w:p>
    <w:p w14:paraId="5F226F09" w14:textId="77777777" w:rsidR="00FE7FF0" w:rsidRDefault="00FE7FF0" w:rsidP="00FE7FF0">
      <w:pPr>
        <w:spacing w:before="156" w:after="156"/>
      </w:pPr>
      <w:r>
        <w:t>2</w:t>
      </w:r>
      <w:r>
        <w:t>．耶稣在吩咐拉撒路从坟墓里出来以前，为什么大声祷告呢？这一点对于祂行奇事所用的方法有什么教训呢？比较约</w:t>
      </w:r>
      <w:r>
        <w:t>5:19–20</w:t>
      </w:r>
      <w:r>
        <w:t>；</w:t>
      </w:r>
      <w:r>
        <w:t>14:10</w:t>
      </w:r>
      <w:r>
        <w:t>。</w:t>
      </w:r>
    </w:p>
    <w:p w14:paraId="470A987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33–38节。在33节里面的那个「哭」字是哀悼者的哭号；而在35节里面的那个哭字是指默然流下同情的眼泪。修正标准英译本将33节译作「祂心中深受感动」，这种译法并没有将希腊原文的全部意義表达出来，为此塔斯克教授（Prof. Tasker）建议译作「祂心中愤慨而自己又感到难过」（见丁道尔新约注释，140页）。祂的忿怒是对死，就是使这样悲惨的事临到人类，而且是祂就要胜过的邪恶权势而起，祂在这里是借着大大彰显出来的神的能力，而最后又在十字架上借着祂自己的死和复活而胜过它。</w:t>
      </w:r>
    </w:p>
    <w:p w14:paraId="7C87F228" w14:textId="77777777" w:rsidR="00FE7FF0" w:rsidRDefault="00FE7FF0" w:rsidP="00FE7FF0">
      <w:pPr>
        <w:pStyle w:val="3"/>
        <w:spacing w:before="156" w:after="156"/>
      </w:pPr>
      <w:r>
        <w:t>约翰福音研经第</w:t>
      </w:r>
      <w:r>
        <w:t>23</w:t>
      </w:r>
      <w:r>
        <w:t>课</w:t>
      </w:r>
      <w:r>
        <w:t xml:space="preserve"> ~ 11:45–12:19</w:t>
      </w:r>
    </w:p>
    <w:p w14:paraId="0661DC13" w14:textId="77777777" w:rsidR="00FE7FF0" w:rsidRDefault="00FE7FF0" w:rsidP="00FE7FF0">
      <w:pPr>
        <w:spacing w:before="156" w:after="156"/>
      </w:pPr>
      <w:r>
        <w:t>1</w:t>
      </w:r>
      <w:r>
        <w:t>．请注意这件奇事所引起的各种不同的影响。请特别参阅</w:t>
      </w:r>
      <w:r>
        <w:t>11:45,46,47–53,54</w:t>
      </w:r>
      <w:r>
        <w:t>；</w:t>
      </w:r>
      <w:r>
        <w:t>12:10,11,17–19</w:t>
      </w:r>
      <w:r>
        <w:t>；并比较路</w:t>
      </w:r>
      <w:r>
        <w:t>16:31</w:t>
      </w:r>
      <w:r>
        <w:t>。为什么同一件事对某些人是激发其信心，而对别的人却是引发憎恨呢？比较</w:t>
      </w:r>
      <w:r>
        <w:t>11:47,48</w:t>
      </w:r>
      <w:r>
        <w:t>；</w:t>
      </w:r>
      <w:r>
        <w:t>12:11,19</w:t>
      </w:r>
      <w:r>
        <w:t>；太</w:t>
      </w:r>
      <w:r>
        <w:t>27:18</w:t>
      </w:r>
      <w:r>
        <w:t>。</w:t>
      </w:r>
    </w:p>
    <w:p w14:paraId="73447BF9" w14:textId="77777777" w:rsidR="00FE7FF0" w:rsidRDefault="00FE7FF0" w:rsidP="00FE7FF0">
      <w:pPr>
        <w:spacing w:before="156" w:after="156"/>
      </w:pPr>
      <w:r>
        <w:t>2</w:t>
      </w:r>
      <w:r>
        <w:t>．</w:t>
      </w:r>
      <w:r>
        <w:t>12:1–8</w:t>
      </w:r>
      <w:r>
        <w:t>。马利亚的行动显示了什么洞见呢？你愛主的心使你了解祂到什么程度，并且不计代价来服事祂呢？</w:t>
      </w:r>
    </w:p>
    <w:p w14:paraId="2554ECB4" w14:textId="77777777" w:rsidR="00FE7FF0" w:rsidRDefault="00FE7FF0" w:rsidP="00FE7FF0">
      <w:pPr>
        <w:spacing w:before="156" w:after="156"/>
      </w:pPr>
      <w:r>
        <w:t>3</w:t>
      </w:r>
      <w:r>
        <w:t>．在</w:t>
      </w:r>
      <w:r>
        <w:t>11:47–53</w:t>
      </w:r>
      <w:r>
        <w:t>，和</w:t>
      </w:r>
      <w:r>
        <w:t>12:12–16</w:t>
      </w:r>
      <w:r>
        <w:t>这两段经文中有两个实例，表明神左右人的言语和行动来成就祂自己的目的。每一个实例所指出的神之真正的目的是什么呢？</w:t>
      </w:r>
    </w:p>
    <w:p w14:paraId="460988F0"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11:48。犹太人的领袖们恐怕耶稣会发动一次叛乱，而使罗马人要施行严重的惩罚。</w:t>
      </w:r>
    </w:p>
    <w:p w14:paraId="76D726F7" w14:textId="77777777" w:rsidR="00FE7FF0" w:rsidRDefault="00FE7FF0" w:rsidP="00FE7FF0">
      <w:pPr>
        <w:pStyle w:val="3"/>
        <w:spacing w:before="156" w:after="156"/>
      </w:pPr>
      <w:r>
        <w:lastRenderedPageBreak/>
        <w:t>约翰福音研经第</w:t>
      </w:r>
      <w:r>
        <w:t>24</w:t>
      </w:r>
      <w:r>
        <w:t>课</w:t>
      </w:r>
      <w:r>
        <w:t xml:space="preserve"> ~ 12:20–36</w:t>
      </w:r>
    </w:p>
    <w:p w14:paraId="36FED262" w14:textId="77777777" w:rsidR="00FE7FF0" w:rsidRDefault="00FE7FF0" w:rsidP="00FE7FF0">
      <w:pPr>
        <w:spacing w:before="156" w:after="156"/>
        <w:ind w:firstLineChars="200" w:firstLine="420"/>
      </w:pPr>
      <w:r>
        <w:t>那些求见耶稣的希腊人，是以色列以外之世界人士的表征，他们也会借着耶稣赎罪的死与复活而得救（比较</w:t>
      </w:r>
      <w:r>
        <w:t>10:16</w:t>
      </w:r>
      <w:r>
        <w:t>；</w:t>
      </w:r>
      <w:r>
        <w:t>12:32</w:t>
      </w:r>
      <w:r>
        <w:t>）。因此，他们来求见的事将耶稣的工作导入圆满完成的阶段；参</w:t>
      </w:r>
      <w:r>
        <w:t>23</w:t>
      </w:r>
      <w:r>
        <w:t>节。</w:t>
      </w:r>
    </w:p>
    <w:p w14:paraId="68D9CECB" w14:textId="77777777" w:rsidR="00FE7FF0" w:rsidRDefault="00FE7FF0" w:rsidP="00FE7FF0">
      <w:pPr>
        <w:spacing w:before="156" w:after="156"/>
      </w:pPr>
      <w:r>
        <w:t>1</w:t>
      </w:r>
      <w:r>
        <w:t>．试举出你能愛惜，或恨恶你的生命之方法的例证。耶稣在</w:t>
      </w:r>
      <w:r>
        <w:t>24</w:t>
      </w:r>
      <w:r>
        <w:t>节所说的话主要是指谁呢？由这一点看来，跟从祂包含了什么意義呢（</w:t>
      </w:r>
      <w:r>
        <w:t>26</w:t>
      </w:r>
      <w:r>
        <w:t>节）？</w:t>
      </w:r>
    </w:p>
    <w:p w14:paraId="06DF2FBF" w14:textId="77777777" w:rsidR="00FE7FF0" w:rsidRDefault="00FE7FF0" w:rsidP="00FE7FF0">
      <w:pPr>
        <w:spacing w:before="156" w:after="156"/>
      </w:pPr>
      <w:r>
        <w:t>2</w:t>
      </w:r>
      <w:r>
        <w:t>．即将来到的「时候」（</w:t>
      </w:r>
      <w:r>
        <w:t>23</w:t>
      </w:r>
      <w:r>
        <w:t>节），是按什么意義使人子并使父得荣耀呢（</w:t>
      </w:r>
      <w:r>
        <w:t>28</w:t>
      </w:r>
      <w:r>
        <w:t>节）？祂从地上被举起来，和这世界受审判有什么关联呢（</w:t>
      </w:r>
      <w:r>
        <w:t>31–34</w:t>
      </w:r>
      <w:r>
        <w:t>节）？</w:t>
      </w:r>
    </w:p>
    <w:p w14:paraId="3B375860" w14:textId="77777777" w:rsidR="00FE7FF0" w:rsidRDefault="00FE7FF0" w:rsidP="00FE7FF0">
      <w:pPr>
        <w:spacing w:before="156" w:after="156"/>
      </w:pPr>
      <w:r>
        <w:t>3</w:t>
      </w:r>
      <w:r>
        <w:t>．</w:t>
      </w:r>
      <w:r>
        <w:t>35–36</w:t>
      </w:r>
      <w:r>
        <w:t>节是耶稣对这个国家所发出的最后呼吁。趁着有光行走，且信从这光，是指什么意義呢？你是这样行的吗？</w:t>
      </w:r>
    </w:p>
    <w:p w14:paraId="5546383C" w14:textId="77777777" w:rsidR="00FE7FF0" w:rsidRDefault="00FE7FF0" w:rsidP="00FE7FF0">
      <w:pPr>
        <w:pStyle w:val="3"/>
        <w:spacing w:before="156" w:after="156"/>
      </w:pPr>
      <w:r>
        <w:t>约翰福音研经第</w:t>
      </w:r>
      <w:r>
        <w:t>25</w:t>
      </w:r>
      <w:r>
        <w:t>课</w:t>
      </w:r>
      <w:r>
        <w:t xml:space="preserve"> ~ 12:37–50</w:t>
      </w:r>
    </w:p>
    <w:p w14:paraId="01E83C14" w14:textId="77777777" w:rsidR="00FE7FF0" w:rsidRDefault="00FE7FF0" w:rsidP="00FE7FF0">
      <w:pPr>
        <w:spacing w:before="156" w:after="156"/>
        <w:ind w:firstLineChars="200" w:firstLine="420"/>
      </w:pPr>
      <w:r>
        <w:t>这段经文呈现出人面对神的大能与临在之彰显的明证，而仍然不信的问题。</w:t>
      </w:r>
    </w:p>
    <w:p w14:paraId="45557C6B" w14:textId="77777777" w:rsidR="00FE7FF0" w:rsidRDefault="00FE7FF0" w:rsidP="00FE7FF0">
      <w:pPr>
        <w:spacing w:before="156" w:after="156"/>
      </w:pPr>
      <w:r>
        <w:t>1</w:t>
      </w:r>
      <w:r>
        <w:t>．在</w:t>
      </w:r>
      <w:r>
        <w:t>38–40</w:t>
      </w:r>
      <w:r>
        <w:t>节里面，两次引证以赛亚书上的话，都是论到基督，而后者是因为基督的荣耀乃是包括在赛</w:t>
      </w:r>
      <w:r>
        <w:t>6</w:t>
      </w:r>
      <w:r>
        <w:t>所记载神的荣耀的异象中：谁相信和谁不相信「我们所传的」呢？神为什么叫他们瞎了眼？</w:t>
      </w:r>
      <w:r>
        <w:t>……</w:t>
      </w:r>
      <w:r>
        <w:t>等等。这种情形今日适用于：</w:t>
      </w:r>
      <w:r>
        <w:t xml:space="preserve">(a) </w:t>
      </w:r>
      <w:r>
        <w:t>犹太人，和</w:t>
      </w:r>
      <w:r>
        <w:t xml:space="preserve"> (b) </w:t>
      </w:r>
      <w:r>
        <w:t>非犹太人吗：你为什么会相信呢？</w:t>
      </w:r>
    </w:p>
    <w:p w14:paraId="7B92F4B4" w14:textId="77777777" w:rsidR="00FE7FF0" w:rsidRDefault="00FE7FF0" w:rsidP="00FE7FF0">
      <w:pPr>
        <w:spacing w:before="156" w:after="156"/>
      </w:pPr>
      <w:r>
        <w:t>2</w:t>
      </w:r>
      <w:r>
        <w:t>．弃绝耶稣的严重性乃是</w:t>
      </w:r>
      <w:r>
        <w:t>44–50</w:t>
      </w:r>
      <w:r>
        <w:t>节的主题，在这段经文中，约翰概括了耶稣对这件事的教训。为什么弃绝耶稣是这样严重的事情呢？特别参</w:t>
      </w:r>
      <w:r>
        <w:t>45</w:t>
      </w:r>
      <w:r>
        <w:t>，</w:t>
      </w:r>
      <w:r>
        <w:t>46</w:t>
      </w:r>
      <w:r>
        <w:t>，</w:t>
      </w:r>
      <w:r>
        <w:t>50</w:t>
      </w:r>
      <w:r>
        <w:t>节，并比较箴</w:t>
      </w:r>
      <w:r>
        <w:t>1:20–23</w:t>
      </w:r>
      <w:r>
        <w:t>。为什么耶稣所讲的道要作审判者呢（</w:t>
      </w:r>
      <w:r>
        <w:t>48</w:t>
      </w:r>
      <w:r>
        <w:t>节）？</w:t>
      </w:r>
    </w:p>
    <w:p w14:paraId="4FC29A72" w14:textId="77777777" w:rsidR="00FE7FF0" w:rsidRDefault="00FE7FF0" w:rsidP="00FE7FF0">
      <w:pPr>
        <w:spacing w:before="156" w:after="156"/>
      </w:pPr>
      <w:r>
        <w:rPr>
          <w:rFonts w:ascii="楷体" w:eastAsia="楷体" w:hAnsi="楷体" w:cs="楷体"/>
          <w:b/>
        </w:rPr>
        <w:t>注：</w:t>
      </w:r>
    </w:p>
    <w:p w14:paraId="77ABE765" w14:textId="77777777" w:rsidR="00FE7FF0" w:rsidRDefault="00FE7FF0" w:rsidP="00FE7FF0">
      <w:pPr>
        <w:spacing w:before="156" w:after="156"/>
      </w:pPr>
      <w:r>
        <w:rPr>
          <w:rFonts w:ascii="楷体" w:eastAsia="楷体" w:hAnsi="楷体" w:cs="楷体"/>
        </w:rPr>
        <w:t>1．42节。「被赶出会堂」：比较9:22。这是一种非常严厉的惩罚，包括不准参加广告礼拜和社交活动。</w:t>
      </w:r>
    </w:p>
    <w:p w14:paraId="18D901AF" w14:textId="77777777" w:rsidR="00FE7FF0" w:rsidRDefault="00FE7FF0" w:rsidP="00FE7FF0">
      <w:pPr>
        <w:spacing w:before="156" w:after="156"/>
      </w:pPr>
      <w:r>
        <w:rPr>
          <w:rFonts w:ascii="楷体" w:eastAsia="楷体" w:hAnsi="楷体" w:cs="楷体"/>
        </w:rPr>
        <w:t>2．45节。「看见」：这里的观念是指留意观察而引致属灵的洞察力。</w:t>
      </w:r>
    </w:p>
    <w:p w14:paraId="0C7441C7" w14:textId="19EB6081" w:rsidR="00E965C5" w:rsidRDefault="00FE7FF0" w:rsidP="00FE7FF0">
      <w:pPr>
        <w:spacing w:before="156" w:after="156"/>
      </w:pPr>
      <w:r>
        <w:t>请接着研读列王纪下的课程。</w:t>
      </w:r>
    </w:p>
    <w:p w14:paraId="75E1FEF7" w14:textId="77777777" w:rsidR="00E965C5" w:rsidRDefault="00E965C5">
      <w:pPr>
        <w:widowControl/>
        <w:snapToGrid/>
        <w:spacing w:beforeLines="0" w:before="0" w:afterLines="0" w:after="0"/>
        <w:jc w:val="left"/>
      </w:pPr>
      <w:r>
        <w:br w:type="page"/>
      </w:r>
    </w:p>
    <w:p w14:paraId="659BC5AF" w14:textId="3516F271" w:rsidR="00E965C5" w:rsidRDefault="00E173C5" w:rsidP="00E965C5">
      <w:pPr>
        <w:pStyle w:val="2"/>
        <w:spacing w:before="156" w:after="156"/>
      </w:pPr>
      <w:bookmarkStart w:id="49" w:name="_Toc159613926"/>
      <w:r>
        <w:rPr>
          <w:rFonts w:hint="eastAsia"/>
        </w:rPr>
        <w:lastRenderedPageBreak/>
        <w:t>1</w:t>
      </w:r>
      <w:r>
        <w:t>8</w:t>
      </w:r>
      <w:r>
        <w:rPr>
          <w:rFonts w:hint="eastAsia"/>
        </w:rPr>
        <w:t>、</w:t>
      </w:r>
      <w:r w:rsidR="00E965C5">
        <w:t>列王纪下</w:t>
      </w:r>
      <w:bookmarkEnd w:id="49"/>
    </w:p>
    <w:p w14:paraId="23FBAB02" w14:textId="04B9078D" w:rsidR="00E965C5" w:rsidRDefault="00E965C5" w:rsidP="00E965C5">
      <w:pPr>
        <w:spacing w:before="156" w:after="156"/>
      </w:pPr>
      <w:r>
        <w:t>引言见列王纪上。</w:t>
      </w:r>
    </w:p>
    <w:p w14:paraId="08DC3CCD" w14:textId="77777777" w:rsidR="00E965C5" w:rsidRDefault="00E965C5" w:rsidP="00E965C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965C5" w14:paraId="4A12022E" w14:textId="77777777" w:rsidTr="00E965C5">
        <w:tc>
          <w:tcPr>
            <w:tcW w:w="1838" w:type="dxa"/>
            <w:vAlign w:val="center"/>
          </w:tcPr>
          <w:p w14:paraId="31E33E0C" w14:textId="50A53B03" w:rsidR="00E965C5" w:rsidRDefault="00E965C5" w:rsidP="00E965C5">
            <w:pPr>
              <w:spacing w:beforeLines="0" w:before="0" w:afterLines="0" w:after="0"/>
            </w:pPr>
            <w:r w:rsidRPr="005E4333">
              <w:rPr>
                <w:rFonts w:hint="eastAsia"/>
              </w:rPr>
              <w:t xml:space="preserve">1:1 </w:t>
            </w:r>
            <w:r w:rsidRPr="005E4333">
              <w:rPr>
                <w:rFonts w:hint="eastAsia"/>
              </w:rPr>
              <w:t>–</w:t>
            </w:r>
            <w:r w:rsidRPr="005E4333">
              <w:rPr>
                <w:rFonts w:hint="eastAsia"/>
              </w:rPr>
              <w:t xml:space="preserve"> 2:11</w:t>
            </w:r>
          </w:p>
        </w:tc>
        <w:tc>
          <w:tcPr>
            <w:tcW w:w="6458" w:type="dxa"/>
            <w:vAlign w:val="center"/>
          </w:tcPr>
          <w:p w14:paraId="75D01066" w14:textId="6DD5B568" w:rsidR="00E965C5" w:rsidRDefault="00E965C5" w:rsidP="00E965C5">
            <w:pPr>
              <w:spacing w:beforeLines="0" w:before="0" w:afterLines="0" w:after="0"/>
            </w:pPr>
            <w:r w:rsidRPr="005E4333">
              <w:rPr>
                <w:rFonts w:hint="eastAsia"/>
              </w:rPr>
              <w:t>以利亚（续）。</w:t>
            </w:r>
          </w:p>
        </w:tc>
      </w:tr>
      <w:tr w:rsidR="00E965C5" w14:paraId="4C1F3554" w14:textId="77777777" w:rsidTr="00E965C5">
        <w:tc>
          <w:tcPr>
            <w:tcW w:w="1838" w:type="dxa"/>
            <w:vAlign w:val="center"/>
          </w:tcPr>
          <w:p w14:paraId="2FEA728F" w14:textId="3A9D5663" w:rsidR="00E965C5" w:rsidRDefault="00E965C5" w:rsidP="00E965C5">
            <w:pPr>
              <w:spacing w:beforeLines="0" w:before="0" w:afterLines="0" w:after="0"/>
            </w:pPr>
            <w:r w:rsidRPr="005E4333">
              <w:rPr>
                <w:rFonts w:hint="eastAsia"/>
              </w:rPr>
              <w:t xml:space="preserve">2:12 </w:t>
            </w:r>
            <w:r w:rsidRPr="005E4333">
              <w:rPr>
                <w:rFonts w:hint="eastAsia"/>
              </w:rPr>
              <w:t>–</w:t>
            </w:r>
            <w:r w:rsidRPr="005E4333">
              <w:rPr>
                <w:rFonts w:hint="eastAsia"/>
              </w:rPr>
              <w:t xml:space="preserve"> 13:25</w:t>
            </w:r>
          </w:p>
        </w:tc>
        <w:tc>
          <w:tcPr>
            <w:tcW w:w="6458" w:type="dxa"/>
            <w:vAlign w:val="center"/>
          </w:tcPr>
          <w:p w14:paraId="5039953D" w14:textId="4107D454" w:rsidR="00E965C5" w:rsidRDefault="00E965C5" w:rsidP="00E965C5">
            <w:pPr>
              <w:spacing w:beforeLines="0" w:before="0" w:afterLines="0" w:after="0"/>
            </w:pPr>
            <w:r w:rsidRPr="005E4333">
              <w:rPr>
                <w:rFonts w:hint="eastAsia"/>
              </w:rPr>
              <w:t>以利沙。</w:t>
            </w:r>
          </w:p>
        </w:tc>
      </w:tr>
      <w:tr w:rsidR="00E965C5" w14:paraId="06D63307" w14:textId="77777777" w:rsidTr="00E965C5">
        <w:tc>
          <w:tcPr>
            <w:tcW w:w="1838" w:type="dxa"/>
            <w:vAlign w:val="center"/>
          </w:tcPr>
          <w:p w14:paraId="644DAE21" w14:textId="6469757A" w:rsidR="00E965C5" w:rsidRDefault="00E965C5" w:rsidP="00E965C5">
            <w:pPr>
              <w:spacing w:beforeLines="0" w:before="0" w:afterLines="0" w:after="0"/>
            </w:pPr>
            <w:r w:rsidRPr="005E4333">
              <w:rPr>
                <w:rFonts w:hint="eastAsia"/>
              </w:rPr>
              <w:t xml:space="preserve">14 </w:t>
            </w:r>
            <w:r w:rsidRPr="005E4333">
              <w:rPr>
                <w:rFonts w:hint="eastAsia"/>
              </w:rPr>
              <w:t>–</w:t>
            </w:r>
            <w:r w:rsidRPr="005E4333">
              <w:rPr>
                <w:rFonts w:hint="eastAsia"/>
              </w:rPr>
              <w:t xml:space="preserve"> 17</w:t>
            </w:r>
          </w:p>
        </w:tc>
        <w:tc>
          <w:tcPr>
            <w:tcW w:w="6458" w:type="dxa"/>
            <w:vAlign w:val="center"/>
          </w:tcPr>
          <w:p w14:paraId="131E274B" w14:textId="3CCCB6CB" w:rsidR="00E965C5" w:rsidRDefault="00E965C5" w:rsidP="00E965C5">
            <w:pPr>
              <w:spacing w:beforeLines="0" w:before="0" w:afterLines="0" w:after="0"/>
            </w:pPr>
            <w:r w:rsidRPr="005E4333">
              <w:rPr>
                <w:rFonts w:hint="eastAsia"/>
              </w:rPr>
              <w:t>引致以色列被掳之一系列的事件。</w:t>
            </w:r>
          </w:p>
        </w:tc>
      </w:tr>
      <w:tr w:rsidR="00E965C5" w14:paraId="4534BD46" w14:textId="77777777" w:rsidTr="00E965C5">
        <w:tc>
          <w:tcPr>
            <w:tcW w:w="1838" w:type="dxa"/>
            <w:vAlign w:val="center"/>
          </w:tcPr>
          <w:p w14:paraId="627051A8" w14:textId="148D4BB0" w:rsidR="00E965C5" w:rsidRDefault="00E965C5" w:rsidP="00E965C5">
            <w:pPr>
              <w:spacing w:beforeLines="0" w:before="0" w:afterLines="0" w:after="0"/>
            </w:pPr>
            <w:r w:rsidRPr="005E4333">
              <w:rPr>
                <w:rFonts w:hint="eastAsia"/>
              </w:rPr>
              <w:t xml:space="preserve">18 </w:t>
            </w:r>
            <w:r w:rsidRPr="005E4333">
              <w:rPr>
                <w:rFonts w:hint="eastAsia"/>
              </w:rPr>
              <w:t>–</w:t>
            </w:r>
            <w:r w:rsidRPr="005E4333">
              <w:rPr>
                <w:rFonts w:hint="eastAsia"/>
              </w:rPr>
              <w:t xml:space="preserve"> 20</w:t>
            </w:r>
          </w:p>
        </w:tc>
        <w:tc>
          <w:tcPr>
            <w:tcW w:w="6458" w:type="dxa"/>
            <w:vAlign w:val="center"/>
          </w:tcPr>
          <w:p w14:paraId="09F98A21" w14:textId="0B9D4C6C" w:rsidR="00E965C5" w:rsidRDefault="00E965C5" w:rsidP="00E965C5">
            <w:pPr>
              <w:spacing w:beforeLines="0" w:before="0" w:afterLines="0" w:after="0"/>
            </w:pPr>
            <w:r w:rsidRPr="005E4333">
              <w:rPr>
                <w:rFonts w:hint="eastAsia"/>
              </w:rPr>
              <w:t>希西家（和以赛亚）。</w:t>
            </w:r>
          </w:p>
        </w:tc>
      </w:tr>
      <w:tr w:rsidR="00E965C5" w14:paraId="26947D5A" w14:textId="77777777" w:rsidTr="00E965C5">
        <w:tc>
          <w:tcPr>
            <w:tcW w:w="1838" w:type="dxa"/>
            <w:vAlign w:val="center"/>
          </w:tcPr>
          <w:p w14:paraId="134E037E" w14:textId="2C898887" w:rsidR="00E965C5" w:rsidRDefault="00E965C5" w:rsidP="00E965C5">
            <w:pPr>
              <w:spacing w:beforeLines="0" w:before="0" w:afterLines="0" w:after="0"/>
            </w:pPr>
            <w:r w:rsidRPr="005E4333">
              <w:rPr>
                <w:rFonts w:hint="eastAsia"/>
              </w:rPr>
              <w:t>21</w:t>
            </w:r>
          </w:p>
        </w:tc>
        <w:tc>
          <w:tcPr>
            <w:tcW w:w="6458" w:type="dxa"/>
            <w:vAlign w:val="center"/>
          </w:tcPr>
          <w:p w14:paraId="32E8C32E" w14:textId="33476CD9" w:rsidR="00E965C5" w:rsidRDefault="00E965C5" w:rsidP="00E965C5">
            <w:pPr>
              <w:spacing w:beforeLines="0" w:before="0" w:afterLines="0" w:after="0"/>
            </w:pPr>
            <w:r w:rsidRPr="005E4333">
              <w:rPr>
                <w:rFonts w:hint="eastAsia"/>
              </w:rPr>
              <w:t>玛拿西。</w:t>
            </w:r>
          </w:p>
        </w:tc>
      </w:tr>
      <w:tr w:rsidR="00E965C5" w14:paraId="61D81DDC" w14:textId="77777777" w:rsidTr="00E965C5">
        <w:tc>
          <w:tcPr>
            <w:tcW w:w="1838" w:type="dxa"/>
            <w:vAlign w:val="center"/>
          </w:tcPr>
          <w:p w14:paraId="29999DAB" w14:textId="56279773" w:rsidR="00E965C5" w:rsidRDefault="00E965C5" w:rsidP="00E965C5">
            <w:pPr>
              <w:spacing w:beforeLines="0" w:before="0" w:afterLines="0" w:after="0"/>
            </w:pPr>
            <w:r w:rsidRPr="005E4333">
              <w:rPr>
                <w:rFonts w:hint="eastAsia"/>
              </w:rPr>
              <w:t>22, 23</w:t>
            </w:r>
          </w:p>
        </w:tc>
        <w:tc>
          <w:tcPr>
            <w:tcW w:w="6458" w:type="dxa"/>
            <w:vAlign w:val="center"/>
          </w:tcPr>
          <w:p w14:paraId="054276E7" w14:textId="47E9EFB8" w:rsidR="00E965C5" w:rsidRDefault="00E965C5" w:rsidP="00E965C5">
            <w:pPr>
              <w:spacing w:beforeLines="0" w:before="0" w:afterLines="0" w:after="0"/>
            </w:pPr>
            <w:r w:rsidRPr="005E4333">
              <w:rPr>
                <w:rFonts w:hint="eastAsia"/>
              </w:rPr>
              <w:t>约西亚的改革。</w:t>
            </w:r>
          </w:p>
        </w:tc>
      </w:tr>
      <w:tr w:rsidR="00E965C5" w14:paraId="6CEAC11F" w14:textId="77777777" w:rsidTr="00E965C5">
        <w:tc>
          <w:tcPr>
            <w:tcW w:w="1838" w:type="dxa"/>
            <w:vAlign w:val="center"/>
          </w:tcPr>
          <w:p w14:paraId="3AFE65A0" w14:textId="749E309F" w:rsidR="00E965C5" w:rsidRDefault="00E965C5" w:rsidP="00E965C5">
            <w:pPr>
              <w:spacing w:beforeLines="0" w:before="0" w:afterLines="0" w:after="0"/>
            </w:pPr>
            <w:r w:rsidRPr="005E4333">
              <w:rPr>
                <w:rFonts w:hint="eastAsia"/>
              </w:rPr>
              <w:t>24, 25</w:t>
            </w:r>
          </w:p>
        </w:tc>
        <w:tc>
          <w:tcPr>
            <w:tcW w:w="6458" w:type="dxa"/>
            <w:vAlign w:val="center"/>
          </w:tcPr>
          <w:p w14:paraId="4C8D89C2" w14:textId="73BC283D" w:rsidR="00E965C5" w:rsidRDefault="00E965C5" w:rsidP="00E965C5">
            <w:pPr>
              <w:spacing w:beforeLines="0" w:before="0" w:afterLines="0" w:after="0"/>
            </w:pPr>
            <w:r w:rsidRPr="005E4333">
              <w:rPr>
                <w:rFonts w:hint="eastAsia"/>
              </w:rPr>
              <w:t>犹大被掳。</w:t>
            </w:r>
          </w:p>
        </w:tc>
      </w:tr>
    </w:tbl>
    <w:p w14:paraId="7738D657" w14:textId="77777777" w:rsidR="00E965C5" w:rsidRDefault="00E965C5" w:rsidP="00E965C5">
      <w:pPr>
        <w:pStyle w:val="3"/>
        <w:spacing w:before="156" w:after="156"/>
      </w:pPr>
      <w:r>
        <w:t>列王纪下研经第</w:t>
      </w:r>
      <w:r>
        <w:t>20</w:t>
      </w:r>
      <w:r>
        <w:t>课</w:t>
      </w:r>
      <w:r>
        <w:t xml:space="preserve"> ~ 1 &amp; 2</w:t>
      </w:r>
    </w:p>
    <w:p w14:paraId="5A83D0B9" w14:textId="77777777" w:rsidR="00E965C5" w:rsidRDefault="00E965C5" w:rsidP="00AC0A57">
      <w:pPr>
        <w:spacing w:before="156" w:after="156"/>
        <w:ind w:firstLineChars="200" w:firstLine="420"/>
      </w:pPr>
      <w:r>
        <w:t>这两章包含了关于以利亚最后的两个故事。</w:t>
      </w:r>
    </w:p>
    <w:p w14:paraId="0DEB32A2" w14:textId="77777777" w:rsidR="00E965C5" w:rsidRDefault="00E965C5" w:rsidP="00E965C5">
      <w:pPr>
        <w:spacing w:before="156" w:after="156"/>
      </w:pPr>
      <w:r>
        <w:t>1</w:t>
      </w:r>
      <w:r>
        <w:t>．试将亚哈谢的结局和以利亚的结局作一对比。这两个人基本的区别是什么呢？比较约壹</w:t>
      </w:r>
      <w:r>
        <w:t>2:15–17</w:t>
      </w:r>
      <w:r>
        <w:t>；</w:t>
      </w:r>
      <w:r>
        <w:t>5:4</w:t>
      </w:r>
      <w:r>
        <w:t>。</w:t>
      </w:r>
    </w:p>
    <w:p w14:paraId="13023A22" w14:textId="77777777" w:rsidR="00E965C5" w:rsidRDefault="00E965C5" w:rsidP="00E965C5">
      <w:pPr>
        <w:spacing w:before="156" w:after="156"/>
      </w:pPr>
      <w:r>
        <w:t>2</w:t>
      </w:r>
      <w:r>
        <w:t>．以利沙受了哪三方面的测验（参</w:t>
      </w:r>
      <w:r>
        <w:t>2:1–15</w:t>
      </w:r>
      <w:r>
        <w:t>），他的行为显示他里面一哪些品质呢？我们有同样坚决的心志吗？参下面的注</w:t>
      </w:r>
      <w:r>
        <w:t>1</w:t>
      </w:r>
      <w:r>
        <w:t>。以利沙所行的那些奇事，都是属灵真理的比喻。你从这第一件奇事可以学到什么教训呢（</w:t>
      </w:r>
      <w:r>
        <w:t>2:19–22</w:t>
      </w:r>
      <w:r>
        <w:t>）？</w:t>
      </w:r>
    </w:p>
    <w:p w14:paraId="577CF68D" w14:textId="77777777" w:rsidR="00E965C5" w:rsidRDefault="00E965C5" w:rsidP="00E965C5">
      <w:pPr>
        <w:spacing w:before="156" w:after="156"/>
      </w:pPr>
      <w:r>
        <w:rPr>
          <w:rFonts w:ascii="楷体" w:eastAsia="楷体" w:hAnsi="楷体" w:cs="楷体"/>
          <w:b/>
        </w:rPr>
        <w:t>注：</w:t>
      </w:r>
    </w:p>
    <w:p w14:paraId="700B7502" w14:textId="77777777" w:rsidR="00E965C5" w:rsidRDefault="00E965C5" w:rsidP="00E965C5">
      <w:pPr>
        <w:spacing w:before="156" w:after="156"/>
      </w:pPr>
      <w:r>
        <w:rPr>
          <w:rFonts w:ascii="楷体" w:eastAsia="楷体" w:hAnsi="楷体" w:cs="楷体"/>
        </w:rPr>
        <w:t>1．2:9。以利沙愿得到充分的装备，以从事神召他所担任的崇高工作。</w:t>
      </w:r>
    </w:p>
    <w:p w14:paraId="0294BC40" w14:textId="77777777" w:rsidR="00E965C5" w:rsidRDefault="00E965C5" w:rsidP="00E965C5">
      <w:pPr>
        <w:spacing w:before="156" w:after="156"/>
      </w:pPr>
      <w:r>
        <w:rPr>
          <w:rFonts w:ascii="楷体" w:eastAsia="楷体" w:hAnsi="楷体" w:cs="楷体"/>
        </w:rPr>
        <w:t>2．2:23–25。「童子」最好译作「青年」。这些人是伯特利的青年人，他们的态度反映出当地的风气。他们一大群人出来迎见先知以利沙，他们讥笑他，他是哀悼他的师傅而秃了头（比较伯1:20），并且说「上去吧」，意思是说，「上天去吧，正如你所说你的师傅行的。」这是令人难受的一种侮辱，而以利沙基于義愤，恳求神审判他们。他受了这整个插曲的摇动，就连伯特利都没有进去，而径自上迦密山去了。</w:t>
      </w:r>
    </w:p>
    <w:p w14:paraId="1F0693BB" w14:textId="77777777" w:rsidR="00E965C5" w:rsidRDefault="00E965C5" w:rsidP="00E965C5">
      <w:pPr>
        <w:pStyle w:val="3"/>
        <w:spacing w:before="156" w:after="156"/>
      </w:pPr>
      <w:r>
        <w:t>列王纪下研经第</w:t>
      </w:r>
      <w:r>
        <w:t>21</w:t>
      </w:r>
      <w:r>
        <w:t>课</w:t>
      </w:r>
      <w:r>
        <w:t xml:space="preserve"> ~ 3:1–4:7</w:t>
      </w:r>
    </w:p>
    <w:p w14:paraId="5A5E346B" w14:textId="77777777" w:rsidR="00E965C5" w:rsidRDefault="00E965C5" w:rsidP="00E965C5">
      <w:pPr>
        <w:spacing w:before="156" w:after="156"/>
      </w:pPr>
      <w:r>
        <w:t>1</w:t>
      </w:r>
      <w:r>
        <w:t>．攻打摩押的原因是什么，而以利沙又怎样会在这种情况中出现呢？请准备一幅地图来看看出征的军队所走的路线，以及奇事发生的地点。这个故事怎样表明一个有信心的人为拯救大众能作什么呢？</w:t>
      </w:r>
    </w:p>
    <w:p w14:paraId="6B0DC249" w14:textId="77777777" w:rsidR="00E965C5" w:rsidRDefault="00E965C5" w:rsidP="00E965C5">
      <w:pPr>
        <w:spacing w:before="156" w:after="156"/>
      </w:pPr>
      <w:r>
        <w:t>2</w:t>
      </w:r>
      <w:r>
        <w:t>．</w:t>
      </w:r>
      <w:r>
        <w:t>4:1–7</w:t>
      </w:r>
      <w:r>
        <w:t>的故事怎样说明信心的工作呢？以利沙所吩咐那妇人做的，是一件容易的事吗？在你自己的生活上，这件事对于你有任何教训吗？</w:t>
      </w:r>
    </w:p>
    <w:p w14:paraId="09E36D6C" w14:textId="77777777" w:rsidR="00E965C5" w:rsidRDefault="00E965C5" w:rsidP="00E965C5">
      <w:pPr>
        <w:spacing w:before="156" w:after="156"/>
      </w:pPr>
      <w:r>
        <w:rPr>
          <w:rFonts w:ascii="楷体" w:eastAsia="楷体" w:hAnsi="楷体" w:cs="楷体"/>
          <w:b/>
        </w:rPr>
        <w:t>注：</w:t>
      </w:r>
    </w:p>
    <w:p w14:paraId="74E9884C" w14:textId="77777777" w:rsidR="00E965C5" w:rsidRDefault="00E965C5" w:rsidP="00E965C5">
      <w:pPr>
        <w:spacing w:before="156" w:after="156"/>
      </w:pPr>
      <w:r>
        <w:rPr>
          <w:rFonts w:ascii="楷体" w:eastAsia="楷体" w:hAnsi="楷体" w:cs="楷体"/>
        </w:rPr>
        <w:t>1．3:1。比较1:17。这种明显的矛盾，可以由父的晚年，往往有父子共同执政的事实来加以解释。</w:t>
      </w:r>
    </w:p>
    <w:p w14:paraId="3E1EB110" w14:textId="77777777" w:rsidR="00E965C5" w:rsidRDefault="00E965C5" w:rsidP="00E965C5">
      <w:pPr>
        <w:spacing w:before="156" w:after="156"/>
      </w:pPr>
      <w:r>
        <w:rPr>
          <w:rFonts w:ascii="楷体" w:eastAsia="楷体" w:hAnsi="楷体" w:cs="楷体"/>
        </w:rPr>
        <w:lastRenderedPageBreak/>
        <w:t>2．3:11。「倒水……」：那就是说，他是以利亚的侍者。</w:t>
      </w:r>
    </w:p>
    <w:p w14:paraId="3A7B8A8E" w14:textId="77777777" w:rsidR="00E965C5" w:rsidRDefault="00E965C5" w:rsidP="00E965C5">
      <w:pPr>
        <w:spacing w:before="156" w:after="156"/>
      </w:pPr>
      <w:r>
        <w:rPr>
          <w:rFonts w:ascii="楷体" w:eastAsia="楷体" w:hAnsi="楷体" w:cs="楷体"/>
        </w:rPr>
        <w:t>3．3:20。旅行家们报导说，在那个地区的沙下面有水。</w:t>
      </w:r>
    </w:p>
    <w:p w14:paraId="307F37F6" w14:textId="77777777" w:rsidR="00E965C5" w:rsidRDefault="00E965C5" w:rsidP="00E965C5">
      <w:pPr>
        <w:pStyle w:val="3"/>
        <w:spacing w:before="156" w:after="156"/>
      </w:pPr>
      <w:r>
        <w:t>列王纪下研经第</w:t>
      </w:r>
      <w:r>
        <w:t>22</w:t>
      </w:r>
      <w:r>
        <w:t>课</w:t>
      </w:r>
      <w:r>
        <w:t xml:space="preserve"> ~ 4:8–44</w:t>
      </w:r>
    </w:p>
    <w:p w14:paraId="1B92B20F" w14:textId="77777777" w:rsidR="00E965C5" w:rsidRDefault="00E965C5" w:rsidP="00E965C5">
      <w:pPr>
        <w:spacing w:before="156" w:after="156"/>
      </w:pPr>
      <w:r>
        <w:t>1</w:t>
      </w:r>
      <w:r>
        <w:t>．</w:t>
      </w:r>
      <w:r>
        <w:t>8–37</w:t>
      </w:r>
      <w:r>
        <w:t>节。书念妇人在哪些方面可以作我们的榜样？关于神所以让祂的众仆人经受严重的痛苦之原因，你可以学到什么教训呢？从基哈西的失败可以得到哪些教训呢？</w:t>
      </w:r>
    </w:p>
    <w:p w14:paraId="65C5AD2F" w14:textId="77777777" w:rsidR="00E965C5" w:rsidRDefault="00E965C5" w:rsidP="00E965C5">
      <w:pPr>
        <w:spacing w:before="156" w:after="156"/>
      </w:pPr>
      <w:r>
        <w:t>2</w:t>
      </w:r>
      <w:r>
        <w:t>．在这段经文中所叙述的事件，将以利沙的性格的哪些特色刻画出来了呢？</w:t>
      </w:r>
    </w:p>
    <w:p w14:paraId="6B91C5B4"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42节。这礼物是送给以利沙的；如果当时食物仍然缺乏（38节），这礼物就显得更加贵重。但是以利沙将它与他一起的人一同分享。</w:t>
      </w:r>
    </w:p>
    <w:p w14:paraId="525A7E3B" w14:textId="77777777" w:rsidR="00E965C5" w:rsidRDefault="00E965C5" w:rsidP="00E965C5">
      <w:pPr>
        <w:pStyle w:val="3"/>
        <w:spacing w:before="156" w:after="156"/>
      </w:pPr>
      <w:r>
        <w:t>列王纪下研经第</w:t>
      </w:r>
      <w:r>
        <w:t>23</w:t>
      </w:r>
      <w:r>
        <w:t>课</w:t>
      </w:r>
      <w:r>
        <w:t xml:space="preserve"> ~ 5:1–6:7</w:t>
      </w:r>
    </w:p>
    <w:p w14:paraId="74A97060" w14:textId="77777777" w:rsidR="00E965C5" w:rsidRDefault="00E965C5" w:rsidP="00E965C5">
      <w:pPr>
        <w:spacing w:before="156" w:after="156"/>
      </w:pPr>
      <w:r>
        <w:t>1</w:t>
      </w:r>
      <w:r>
        <w:t>．</w:t>
      </w:r>
      <w:r>
        <w:t>5</w:t>
      </w:r>
      <w:r>
        <w:t>章。在这一章里面有</w:t>
      </w:r>
      <w:r>
        <w:t>4</w:t>
      </w:r>
      <w:r>
        <w:t>个重要的人物：被掳的使女，乃缦，以利沙，和基哈西。我们从每一位身上可以学到什么教训呢？</w:t>
      </w:r>
    </w:p>
    <w:p w14:paraId="23491600" w14:textId="77777777" w:rsidR="00E965C5" w:rsidRDefault="00E965C5" w:rsidP="00E965C5">
      <w:pPr>
        <w:spacing w:before="156" w:after="156"/>
      </w:pPr>
      <w:r>
        <w:t>2</w:t>
      </w:r>
      <w:r>
        <w:t>．</w:t>
      </w:r>
      <w:r>
        <w:t>6:1–7</w:t>
      </w:r>
      <w:r>
        <w:t>。试思考这一件事与以利沙作属灵领袖之地位的关系。这里有基督教会可学的功课吗？</w:t>
      </w:r>
    </w:p>
    <w:p w14:paraId="45DDD30B" w14:textId="77777777" w:rsidR="00E965C5" w:rsidRDefault="00E965C5" w:rsidP="00E965C5">
      <w:pPr>
        <w:spacing w:before="156" w:after="156"/>
      </w:pPr>
      <w:r>
        <w:rPr>
          <w:rFonts w:ascii="楷体" w:eastAsia="楷体" w:hAnsi="楷体" w:cs="楷体"/>
          <w:b/>
        </w:rPr>
        <w:t>注：</w:t>
      </w:r>
    </w:p>
    <w:p w14:paraId="69F62D0D" w14:textId="77777777" w:rsidR="00E965C5" w:rsidRDefault="00E965C5" w:rsidP="00E965C5">
      <w:pPr>
        <w:spacing w:before="156" w:after="156"/>
      </w:pPr>
      <w:r>
        <w:rPr>
          <w:rFonts w:ascii="楷体" w:eastAsia="楷体" w:hAnsi="楷体" w:cs="楷体"/>
        </w:rPr>
        <w:t>1．5:17。乃缦的观念是：以色列的神耶和华，除非在以色列的土地上，否则人便不能正当地敬拜祂。他的信仰仍然是非常不完全的，正如在18节里面也可以看出来。</w:t>
      </w:r>
    </w:p>
    <w:p w14:paraId="242B46AF" w14:textId="77777777" w:rsidR="00E965C5" w:rsidRDefault="00E965C5" w:rsidP="00E965C5">
      <w:pPr>
        <w:spacing w:before="156" w:after="156"/>
      </w:pPr>
      <w:r>
        <w:rPr>
          <w:rFonts w:ascii="楷体" w:eastAsia="楷体" w:hAnsi="楷体" w:cs="楷体"/>
        </w:rPr>
        <w:t>2．5:22。「一他连得银子」：就是「四百磅」（Moffatt译本），为先知们的两个年轻儿子而要求这一笔钱，可以说是非常大的数目。</w:t>
      </w:r>
    </w:p>
    <w:p w14:paraId="2B435DD3" w14:textId="77777777" w:rsidR="00E965C5" w:rsidRDefault="00E965C5" w:rsidP="00E965C5">
      <w:pPr>
        <w:pStyle w:val="3"/>
        <w:spacing w:before="156" w:after="156"/>
      </w:pPr>
      <w:r>
        <w:t>列王纪下研经第</w:t>
      </w:r>
      <w:r>
        <w:t>24</w:t>
      </w:r>
      <w:r>
        <w:t>课</w:t>
      </w:r>
      <w:r>
        <w:t xml:space="preserve"> ~ 6:8–7:20</w:t>
      </w:r>
    </w:p>
    <w:p w14:paraId="52732E9C" w14:textId="77777777" w:rsidR="00E965C5" w:rsidRDefault="00E965C5" w:rsidP="00E965C5">
      <w:pPr>
        <w:spacing w:before="156" w:after="156"/>
      </w:pPr>
      <w:r>
        <w:t>1</w:t>
      </w:r>
      <w:r>
        <w:t>．</w:t>
      </w:r>
      <w:r>
        <w:t>6:8–23</w:t>
      </w:r>
      <w:r>
        <w:t>。那仆人为什么惧怕，而先知为什么又不惧怕呢？我们学会了胜过恐惧的秘诀吗？比较来</w:t>
      </w:r>
      <w:r>
        <w:t>11:27</w:t>
      </w:r>
      <w:r>
        <w:t>。</w:t>
      </w:r>
    </w:p>
    <w:p w14:paraId="27CFF10A" w14:textId="77777777" w:rsidR="00E965C5" w:rsidRDefault="00E965C5" w:rsidP="00E965C5">
      <w:pPr>
        <w:spacing w:before="156" w:after="156"/>
      </w:pPr>
      <w:r>
        <w:t>2</w:t>
      </w:r>
      <w:r>
        <w:t>．请注意城被围困时的严重程度，以及使以利沙能说</w:t>
      </w:r>
      <w:r>
        <w:t>7:1</w:t>
      </w:r>
      <w:r>
        <w:t>里面的话之信心的伟大性。所临到那个不信之军官的报应，可以怎样说明所会加诸于一切刚愎不信者的刑罚呢？比较可</w:t>
      </w:r>
      <w:r>
        <w:t>16:16b</w:t>
      </w:r>
      <w:r>
        <w:t>；约</w:t>
      </w:r>
      <w:r>
        <w:t>3:36</w:t>
      </w:r>
      <w:r>
        <w:t>。</w:t>
      </w:r>
    </w:p>
    <w:p w14:paraId="6F5EC25B" w14:textId="77777777" w:rsidR="00E965C5" w:rsidRDefault="00E965C5" w:rsidP="00E965C5">
      <w:pPr>
        <w:spacing w:before="156" w:after="156"/>
      </w:pPr>
      <w:r>
        <w:t>3</w:t>
      </w:r>
      <w:r>
        <w:t>．你从这个故事中那</w:t>
      </w:r>
      <w:r>
        <w:t>4</w:t>
      </w:r>
      <w:r>
        <w:t>个长大痲疯的人所担任的角色可以学到什么教训呢？</w:t>
      </w:r>
    </w:p>
    <w:p w14:paraId="2152FFF7" w14:textId="77777777" w:rsidR="00E965C5" w:rsidRDefault="00E965C5" w:rsidP="00E965C5">
      <w:pPr>
        <w:spacing w:before="156" w:after="156"/>
      </w:pPr>
      <w:r>
        <w:rPr>
          <w:rFonts w:ascii="楷体" w:eastAsia="楷体" w:hAnsi="楷体" w:cs="楷体"/>
          <w:b/>
        </w:rPr>
        <w:t>注：</w:t>
      </w:r>
    </w:p>
    <w:p w14:paraId="08327795" w14:textId="77777777" w:rsidR="00E965C5" w:rsidRDefault="00E965C5" w:rsidP="00E965C5">
      <w:pPr>
        <w:spacing w:before="156" w:after="156"/>
      </w:pPr>
      <w:r>
        <w:rPr>
          <w:rFonts w:ascii="楷体" w:eastAsia="楷体" w:hAnsi="楷体" w:cs="楷体"/>
        </w:rPr>
        <w:t>1．6:25。「一个驴头值银10磅，一品脱（译者按，即中译之「二升」」）鸽子粪值银十二先令」（Moffatt译本）。</w:t>
      </w:r>
    </w:p>
    <w:p w14:paraId="1322423C" w14:textId="77777777" w:rsidR="00E965C5" w:rsidRDefault="00E965C5" w:rsidP="00E965C5">
      <w:pPr>
        <w:spacing w:before="156" w:after="156"/>
      </w:pPr>
      <w:r>
        <w:rPr>
          <w:rFonts w:ascii="楷体" w:eastAsia="楷体" w:hAnsi="楷体" w:cs="楷体"/>
        </w:rPr>
        <w:t>2．6:30,31。以利沙似乎曾以神会搭救的应许来支持王及百姓的希望。王的信心现在崩溃了，并转而向先知大发烈怒。</w:t>
      </w:r>
    </w:p>
    <w:p w14:paraId="2453A6A1" w14:textId="77777777" w:rsidR="00E965C5" w:rsidRDefault="00E965C5" w:rsidP="00E965C5">
      <w:pPr>
        <w:spacing w:before="156" w:after="156"/>
      </w:pPr>
      <w:r>
        <w:rPr>
          <w:rFonts w:ascii="楷体" w:eastAsia="楷体" w:hAnsi="楷体" w:cs="楷体"/>
        </w:rPr>
        <w:t>3．7:1。「一舍客勒」：即「半个银币」（译者按：一个银币[英国]值5先令）（Moffatt译本）。</w:t>
      </w:r>
    </w:p>
    <w:p w14:paraId="382C361F" w14:textId="77777777" w:rsidR="00E965C5" w:rsidRDefault="00E965C5" w:rsidP="00E965C5">
      <w:pPr>
        <w:pStyle w:val="3"/>
        <w:spacing w:before="156" w:after="156"/>
      </w:pPr>
      <w:r>
        <w:lastRenderedPageBreak/>
        <w:t>列王纪下研经第</w:t>
      </w:r>
      <w:r>
        <w:t>25</w:t>
      </w:r>
      <w:r>
        <w:t>课</w:t>
      </w:r>
      <w:r>
        <w:t xml:space="preserve"> ~ 8 &amp; 9</w:t>
      </w:r>
    </w:p>
    <w:p w14:paraId="13250F9E" w14:textId="77777777" w:rsidR="00E965C5" w:rsidRDefault="00E965C5" w:rsidP="00AC0A57">
      <w:pPr>
        <w:spacing w:before="156" w:after="156"/>
        <w:ind w:firstLineChars="200" w:firstLine="420"/>
      </w:pPr>
      <w:r>
        <w:t>今天的经文包含：</w:t>
      </w:r>
      <w:r>
        <w:t xml:space="preserve">(a) </w:t>
      </w:r>
      <w:r>
        <w:t>两件与以利沙之工作有关的大事；</w:t>
      </w:r>
      <w:r>
        <w:t xml:space="preserve">(b) </w:t>
      </w:r>
      <w:r>
        <w:t>犹大两个王朝的简史；</w:t>
      </w:r>
      <w:r>
        <w:t xml:space="preserve">(c) </w:t>
      </w:r>
      <w:r>
        <w:t>耶户领导之下的革命史实，亚哈家因此而被剿灭了。</w:t>
      </w:r>
    </w:p>
    <w:p w14:paraId="0FD4D766" w14:textId="77777777" w:rsidR="00E965C5" w:rsidRDefault="00E965C5" w:rsidP="00E965C5">
      <w:pPr>
        <w:spacing w:before="156" w:after="156"/>
      </w:pPr>
      <w:r>
        <w:t>1</w:t>
      </w:r>
      <w:r>
        <w:t>．</w:t>
      </w:r>
      <w:r>
        <w:t>8:1–15</w:t>
      </w:r>
      <w:r>
        <w:t>。这两件大事的头一件怎样说明神对属祂的人之看顾呢？比较诗</w:t>
      </w:r>
      <w:r>
        <w:t>33:18–22</w:t>
      </w:r>
      <w:r>
        <w:t>；罗</w:t>
      </w:r>
      <w:r>
        <w:t>8:28</w:t>
      </w:r>
      <w:r>
        <w:t>。在第二件大事上，以利沙为什么哭泣呢？比较耶</w:t>
      </w:r>
      <w:r>
        <w:t>8:16–9:1</w:t>
      </w:r>
      <w:r>
        <w:t>；路</w:t>
      </w:r>
      <w:r>
        <w:t>19:41–44</w:t>
      </w:r>
      <w:r>
        <w:t>。</w:t>
      </w:r>
    </w:p>
    <w:p w14:paraId="735823F7" w14:textId="77777777" w:rsidR="00E965C5" w:rsidRDefault="00E965C5" w:rsidP="00E965C5">
      <w:pPr>
        <w:spacing w:before="156" w:after="156"/>
      </w:pPr>
      <w:r>
        <w:t>2</w:t>
      </w:r>
      <w:r>
        <w:t>．试默想第九章所载生动的革命故事，特别注意它是怎样开始的，和所提及之神的话及其应验。比较来</w:t>
      </w:r>
      <w:r>
        <w:t>10:31</w:t>
      </w:r>
      <w:r>
        <w:t>；</w:t>
      </w:r>
      <w:r>
        <w:t>12:29</w:t>
      </w:r>
      <w:r>
        <w:t>；王下</w:t>
      </w:r>
      <w:r>
        <w:t>10:30</w:t>
      </w:r>
      <w:r>
        <w:t>。</w:t>
      </w:r>
    </w:p>
    <w:p w14:paraId="1768B89D" w14:textId="77777777" w:rsidR="00E965C5" w:rsidRDefault="00E965C5" w:rsidP="00E965C5">
      <w:pPr>
        <w:spacing w:before="156" w:after="156"/>
      </w:pPr>
      <w:r>
        <w:t>3</w:t>
      </w:r>
      <w:r>
        <w:t>．试思考以色列和犹大全部历史上诸王与那些与神之仇敌的人通婚结盟的结果。</w:t>
      </w:r>
    </w:p>
    <w:p w14:paraId="277F1882" w14:textId="77777777" w:rsidR="00E965C5" w:rsidRDefault="00E965C5" w:rsidP="00E965C5">
      <w:pPr>
        <w:spacing w:before="156" w:after="156"/>
      </w:pPr>
      <w:r>
        <w:rPr>
          <w:rFonts w:ascii="楷体" w:eastAsia="楷体" w:hAnsi="楷体" w:cs="楷体"/>
          <w:b/>
        </w:rPr>
        <w:t>注：</w:t>
      </w:r>
    </w:p>
    <w:p w14:paraId="51DBF2EA" w14:textId="77777777" w:rsidR="00E965C5" w:rsidRDefault="00E965C5" w:rsidP="00E965C5">
      <w:pPr>
        <w:spacing w:before="156" w:after="156"/>
      </w:pPr>
      <w:r>
        <w:rPr>
          <w:rFonts w:ascii="楷体" w:eastAsia="楷体" w:hAnsi="楷体" w:cs="楷体"/>
        </w:rPr>
        <w:t>1．8:10。那病的本身并不是致命的，但神叫以利沙看见别的将会发生之事情的异象，使他满心恐怖。Moffatt将11节译为：「神人的脸由于恐怖，纯粹的恐怖，而变得僵硬。」</w:t>
      </w:r>
    </w:p>
    <w:p w14:paraId="7E02E3FB" w14:textId="77777777" w:rsidR="00E965C5" w:rsidRDefault="00E965C5" w:rsidP="00E965C5">
      <w:pPr>
        <w:spacing w:before="156" w:after="156"/>
      </w:pPr>
      <w:r>
        <w:rPr>
          <w:rFonts w:ascii="楷体" w:eastAsia="楷体" w:hAnsi="楷体" w:cs="楷体"/>
        </w:rPr>
        <w:t>2．13节。哈薛想到自己要干这一番事业，就高兴了。</w:t>
      </w:r>
    </w:p>
    <w:p w14:paraId="4FF10061" w14:textId="77777777" w:rsidR="00E965C5" w:rsidRDefault="00E965C5" w:rsidP="00E965C5">
      <w:pPr>
        <w:spacing w:before="156" w:after="156"/>
      </w:pPr>
      <w:r>
        <w:rPr>
          <w:rFonts w:ascii="楷体" w:eastAsia="楷体" w:hAnsi="楷体" w:cs="楷体"/>
        </w:rPr>
        <w:t>3．16节。把犹大王约沙法的儿子约兰，与以色列王亚哈的儿子约兰加以区别是很重要的。他们同时期作王的时间很长。</w:t>
      </w:r>
    </w:p>
    <w:p w14:paraId="6BA86E2A" w14:textId="77777777" w:rsidR="00E965C5" w:rsidRDefault="00E965C5" w:rsidP="00E965C5">
      <w:pPr>
        <w:spacing w:before="156" w:after="156"/>
      </w:pPr>
      <w:r>
        <w:rPr>
          <w:rFonts w:ascii="楷体" w:eastAsia="楷体" w:hAnsi="楷体" w:cs="楷体"/>
        </w:rPr>
        <w:t>4．26节。亚他利雅是亚哈和耶洗别所生的女儿，所以是暗利的孙女。参王上16:29–31。她嫁给犹大王约兰（18节）。</w:t>
      </w:r>
    </w:p>
    <w:p w14:paraId="379734CC" w14:textId="77777777" w:rsidR="00E965C5" w:rsidRDefault="00E965C5" w:rsidP="00E965C5">
      <w:pPr>
        <w:pStyle w:val="3"/>
        <w:spacing w:before="156" w:after="156"/>
      </w:pPr>
      <w:r>
        <w:t>列王纪下研经第</w:t>
      </w:r>
      <w:r>
        <w:t>26</w:t>
      </w:r>
      <w:r>
        <w:t>课</w:t>
      </w:r>
      <w:r>
        <w:t xml:space="preserve"> ~ 10</w:t>
      </w:r>
    </w:p>
    <w:p w14:paraId="3ED1538C" w14:textId="77777777" w:rsidR="00E965C5" w:rsidRDefault="00E965C5" w:rsidP="00E965C5">
      <w:pPr>
        <w:spacing w:before="156" w:after="156"/>
      </w:pPr>
      <w:r>
        <w:t>1</w:t>
      </w:r>
      <w:r>
        <w:t>．试探索耶户兴起掌权的过程。回顾一下第</w:t>
      </w:r>
      <w:r>
        <w:t>9</w:t>
      </w:r>
      <w:r>
        <w:t>章，他起初在哪里受膏，并被拥戴为王呢？然后他到哪里去，并迅速地连续将约兰、亚哈谢和耶洗别击杀了呢？按照</w:t>
      </w:r>
      <w:r>
        <w:t>10:1–14</w:t>
      </w:r>
      <w:r>
        <w:t>所载，他再杀了谁，而且是用什么方法呢？</w:t>
      </w:r>
    </w:p>
    <w:p w14:paraId="7F7EE8BD" w14:textId="77777777" w:rsidR="00E965C5" w:rsidRDefault="00E965C5" w:rsidP="00E965C5">
      <w:pPr>
        <w:spacing w:before="156" w:after="156"/>
      </w:pPr>
      <w:r>
        <w:t>2</w:t>
      </w:r>
      <w:r>
        <w:t>．从耶户作王的这个记载中，我们对于他的目的，他的性格，以及他对神的态度，能有什么认识呢？</w:t>
      </w:r>
    </w:p>
    <w:p w14:paraId="42B3946B"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9–10节。耶户安抚撒玛利亚的百姓，提醒他们，说所发生的一切事情不过是应验神借着以利亚所说的话。按王上21:21,23,24。</w:t>
      </w:r>
    </w:p>
    <w:p w14:paraId="7E51AD27" w14:textId="77777777" w:rsidR="00E965C5" w:rsidRDefault="00E965C5" w:rsidP="00E965C5">
      <w:pPr>
        <w:pStyle w:val="3"/>
        <w:spacing w:before="156" w:after="156"/>
      </w:pPr>
      <w:r>
        <w:t>列王纪下研经第</w:t>
      </w:r>
      <w:r>
        <w:t>27</w:t>
      </w:r>
      <w:r>
        <w:t>课</w:t>
      </w:r>
      <w:r>
        <w:t xml:space="preserve"> ~ 11 &amp; 12</w:t>
      </w:r>
    </w:p>
    <w:p w14:paraId="1E6C9AAB" w14:textId="77777777" w:rsidR="00E965C5" w:rsidRDefault="00E965C5" w:rsidP="00AC0A57">
      <w:pPr>
        <w:spacing w:before="156" w:after="156"/>
        <w:ind w:firstLineChars="200" w:firstLine="420"/>
      </w:pPr>
      <w:r>
        <w:t>在今天的经文中，我们越过北国的历史，来看犹大国重新设立对耶和华的敬拜的事。</w:t>
      </w:r>
    </w:p>
    <w:p w14:paraId="4776625F" w14:textId="77777777" w:rsidR="00E965C5" w:rsidRDefault="00E965C5" w:rsidP="00E965C5">
      <w:pPr>
        <w:spacing w:before="156" w:after="156"/>
      </w:pPr>
      <w:r>
        <w:t>1</w:t>
      </w:r>
      <w:r>
        <w:t>．亚他利雅有什么目的，而她的目的却被神领导下的哪两个人破坏了呢？代下</w:t>
      </w:r>
      <w:r>
        <w:t>22:11</w:t>
      </w:r>
      <w:r>
        <w:t>在这个故事上投下了什么新的亮光？试将约示巴和耶何耶大的信心和勇气与摩西之父母的信心和勇气作一比较（比较来</w:t>
      </w:r>
      <w:r>
        <w:t>11:23</w:t>
      </w:r>
      <w:r>
        <w:t>）。</w:t>
      </w:r>
    </w:p>
    <w:p w14:paraId="23A89E98" w14:textId="77777777" w:rsidR="00E965C5" w:rsidRDefault="00E965C5" w:rsidP="00E965C5">
      <w:pPr>
        <w:spacing w:before="156" w:after="156"/>
      </w:pPr>
      <w:r>
        <w:t>2</w:t>
      </w:r>
      <w:r>
        <w:t>．在这两章中，你发现有哪些健全道德和属灵生活的迹象，以及哪一方面的缺点吗？约阿施在这一点上担任了什么角色呢？并请参代下</w:t>
      </w:r>
      <w:r>
        <w:t>24:17–24</w:t>
      </w:r>
      <w:r>
        <w:t>。</w:t>
      </w:r>
    </w:p>
    <w:p w14:paraId="16D8FD05" w14:textId="77777777" w:rsidR="00E965C5" w:rsidRDefault="00E965C5" w:rsidP="00E965C5">
      <w:pPr>
        <w:pStyle w:val="3"/>
        <w:spacing w:before="156" w:after="156"/>
      </w:pPr>
      <w:r>
        <w:lastRenderedPageBreak/>
        <w:t>列王纪下研经第</w:t>
      </w:r>
      <w:r>
        <w:t>28</w:t>
      </w:r>
      <w:r>
        <w:t>课</w:t>
      </w:r>
      <w:r>
        <w:t xml:space="preserve"> ~ 13 &amp; 14</w:t>
      </w:r>
    </w:p>
    <w:p w14:paraId="1D6F6D74" w14:textId="77777777" w:rsidR="00E965C5" w:rsidRDefault="00E965C5" w:rsidP="00AC0A57">
      <w:pPr>
        <w:spacing w:before="156" w:after="156"/>
        <w:ind w:firstLineChars="200" w:firstLine="420"/>
      </w:pPr>
      <w:r>
        <w:t>这是另一处凑集而成的经文，首先是约哈斯和约阿施（与犹大王约阿施同名）这两个以色列王的简史；其次是和以利沙有关的两件事；最后犹大王亚玛谢和以色列王耶罗波安二世的简史。</w:t>
      </w:r>
    </w:p>
    <w:p w14:paraId="56C6BD4D" w14:textId="77777777" w:rsidR="00E965C5" w:rsidRDefault="00E965C5" w:rsidP="00E965C5">
      <w:pPr>
        <w:spacing w:before="156" w:after="156"/>
      </w:pPr>
      <w:r>
        <w:t>1</w:t>
      </w:r>
      <w:r>
        <w:t>．有什么证据显明约哈斯作王时，以色列国是大大地贫困了呢？这种情况又归诸于什么原因呢？</w:t>
      </w:r>
    </w:p>
    <w:p w14:paraId="21591BB9" w14:textId="77777777" w:rsidR="00E965C5" w:rsidRDefault="00E965C5" w:rsidP="00E965C5">
      <w:pPr>
        <w:spacing w:before="156" w:after="156"/>
      </w:pPr>
      <w:r>
        <w:t>2</w:t>
      </w:r>
      <w:r>
        <w:t>．在第</w:t>
      </w:r>
      <w:r>
        <w:t>14</w:t>
      </w:r>
      <w:r>
        <w:t>章里面所记载的四个王，他们在哪些方面都没有做到神所要求于他们的呢？</w:t>
      </w:r>
    </w:p>
    <w:p w14:paraId="72895F7F" w14:textId="77777777" w:rsidR="00E965C5" w:rsidRDefault="00E965C5" w:rsidP="00E965C5">
      <w:pPr>
        <w:spacing w:before="156" w:after="156"/>
      </w:pPr>
      <w:r>
        <w:rPr>
          <w:rFonts w:ascii="楷体" w:eastAsia="楷体" w:hAnsi="楷体" w:cs="楷体"/>
          <w:b/>
        </w:rPr>
        <w:t>注：</w:t>
      </w:r>
    </w:p>
    <w:p w14:paraId="1B217C6E" w14:textId="77777777" w:rsidR="00E965C5" w:rsidRDefault="00E965C5" w:rsidP="00E965C5">
      <w:pPr>
        <w:spacing w:before="156" w:after="156"/>
      </w:pPr>
      <w:r>
        <w:rPr>
          <w:rFonts w:ascii="楷体" w:eastAsia="楷体" w:hAnsi="楷体" w:cs="楷体"/>
        </w:rPr>
        <w:t>1．13:5。是指耶罗波安二世；见14:27。</w:t>
      </w:r>
    </w:p>
    <w:p w14:paraId="6EAF5403" w14:textId="77777777" w:rsidR="00E965C5" w:rsidRDefault="00E965C5" w:rsidP="00E965C5">
      <w:pPr>
        <w:spacing w:before="156" w:after="156"/>
      </w:pPr>
      <w:r>
        <w:rPr>
          <w:rFonts w:ascii="楷体" w:eastAsia="楷体" w:hAnsi="楷体" w:cs="楷体"/>
        </w:rPr>
        <w:t>2．14:13。「四百肘」：约180公尺。</w:t>
      </w:r>
    </w:p>
    <w:p w14:paraId="5736DEF0" w14:textId="77777777" w:rsidR="00E965C5" w:rsidRDefault="00E965C5" w:rsidP="00E965C5">
      <w:pPr>
        <w:spacing w:before="156" w:after="156"/>
      </w:pPr>
      <w:r>
        <w:rPr>
          <w:rFonts w:ascii="楷体" w:eastAsia="楷体" w:hAnsi="楷体" w:cs="楷体"/>
        </w:rPr>
        <w:t>3．14:23。耶罗波安二世作王期间长而且颇有建树，在他统治时北国以色列的疆界大大地扩展了。参25节。</w:t>
      </w:r>
    </w:p>
    <w:p w14:paraId="6F139419" w14:textId="77777777" w:rsidR="00E965C5" w:rsidRDefault="00E965C5" w:rsidP="00E965C5">
      <w:pPr>
        <w:spacing w:before="156" w:after="156"/>
      </w:pPr>
      <w:r>
        <w:rPr>
          <w:rFonts w:ascii="楷体" w:eastAsia="楷体" w:hAnsi="楷体" w:cs="楷体"/>
        </w:rPr>
        <w:t>4．14:25。「哈马口」可能是指北方的黑门山与黎巴嫩山之间的隘口；「亚拉巴海」就是死海。在圣经中没别的地方提到约拿所说的这个特别的预言。</w:t>
      </w:r>
    </w:p>
    <w:p w14:paraId="5D256709" w14:textId="77777777" w:rsidR="00E965C5" w:rsidRDefault="00E965C5" w:rsidP="00E965C5">
      <w:pPr>
        <w:pStyle w:val="3"/>
        <w:spacing w:before="156" w:after="156"/>
      </w:pPr>
      <w:r>
        <w:t>列王纪下研经第</w:t>
      </w:r>
      <w:r>
        <w:t>29</w:t>
      </w:r>
      <w:r>
        <w:t>课</w:t>
      </w:r>
      <w:r>
        <w:t xml:space="preserve"> ~ 15 &amp; 16</w:t>
      </w:r>
    </w:p>
    <w:p w14:paraId="7EEEAA18" w14:textId="77777777" w:rsidR="00E965C5" w:rsidRDefault="00E965C5" w:rsidP="00AC0A57">
      <w:pPr>
        <w:spacing w:before="156" w:after="156"/>
        <w:ind w:firstLineChars="200" w:firstLine="420"/>
      </w:pPr>
      <w:r>
        <w:t>这两章包括了大约</w:t>
      </w:r>
      <w:r>
        <w:t>80</w:t>
      </w:r>
      <w:r>
        <w:t>年的一段期间。将今天的经文中所提到的犹大诸王和以色列诸王及其在位年限分别地列成一表，在查考上是很有帮助的。</w:t>
      </w:r>
    </w:p>
    <w:p w14:paraId="25005527" w14:textId="77777777" w:rsidR="00E965C5" w:rsidRDefault="00E965C5" w:rsidP="00E965C5">
      <w:pPr>
        <w:spacing w:before="156" w:after="156"/>
      </w:pPr>
      <w:r>
        <w:t>1</w:t>
      </w:r>
      <w:r>
        <w:t>．首先论犹大诸王，亚哈斯怎样与他的父亲约但以及他的祖父亚撒利雅（即乌西雅）成了显明的对比呢？在这里特别记载了他哪两件愚昧的行为，一件是在政治方面的，另一件是在宗教方面的呢？比较诗</w:t>
      </w:r>
      <w:r>
        <w:t>146:3–5</w:t>
      </w:r>
      <w:r>
        <w:t>；赛</w:t>
      </w:r>
      <w:r>
        <w:t>7:1–9</w:t>
      </w:r>
      <w:r>
        <w:t>。</w:t>
      </w:r>
    </w:p>
    <w:p w14:paraId="18CF8B84" w14:textId="77777777" w:rsidR="00E965C5" w:rsidRDefault="00E965C5" w:rsidP="00E965C5">
      <w:pPr>
        <w:spacing w:before="156" w:after="156"/>
      </w:pPr>
      <w:r>
        <w:t>2</w:t>
      </w:r>
      <w:r>
        <w:t>．耶户王朝在以色列国历时有多久？参</w:t>
      </w:r>
      <w:r>
        <w:t>10:30</w:t>
      </w:r>
      <w:r>
        <w:t>和何</w:t>
      </w:r>
      <w:r>
        <w:t>1:4</w:t>
      </w:r>
      <w:r>
        <w:t>。在这个王朝终了之后有什么事情发生呢？比加作王时，北国遭受了什么重大的损失呢？在这两章里面你能找到北国任何一个王行过任何善事的记录吗？比较何</w:t>
      </w:r>
      <w:r>
        <w:t>7:7</w:t>
      </w:r>
      <w:r>
        <w:t>；</w:t>
      </w:r>
      <w:r>
        <w:t>8:4</w:t>
      </w:r>
      <w:r>
        <w:t>；</w:t>
      </w:r>
      <w:r>
        <w:t>13:11</w:t>
      </w:r>
      <w:r>
        <w:t>。</w:t>
      </w:r>
    </w:p>
    <w:p w14:paraId="6D281254" w14:textId="77777777" w:rsidR="00E965C5" w:rsidRDefault="00E965C5" w:rsidP="00E965C5">
      <w:pPr>
        <w:pStyle w:val="3"/>
        <w:spacing w:before="156" w:after="156"/>
      </w:pPr>
      <w:r>
        <w:t>列王纪下研经第</w:t>
      </w:r>
      <w:r>
        <w:t>30</w:t>
      </w:r>
      <w:r>
        <w:t>课</w:t>
      </w:r>
      <w:r>
        <w:t xml:space="preserve"> ~ 17</w:t>
      </w:r>
    </w:p>
    <w:p w14:paraId="35541661" w14:textId="77777777" w:rsidR="00E965C5" w:rsidRDefault="00E965C5" w:rsidP="00AC0A57">
      <w:pPr>
        <w:spacing w:before="156" w:after="156"/>
        <w:ind w:firstLineChars="200" w:firstLine="420"/>
      </w:pPr>
      <w:r>
        <w:t>这一章叙述北国以色列的结局，以及其覆亡的原因，和覆亡后的事情。</w:t>
      </w:r>
    </w:p>
    <w:p w14:paraId="75EB566F" w14:textId="77777777" w:rsidR="00E965C5" w:rsidRDefault="00E965C5" w:rsidP="00E965C5">
      <w:pPr>
        <w:spacing w:before="156" w:after="156"/>
      </w:pPr>
      <w:r>
        <w:t>1</w:t>
      </w:r>
      <w:r>
        <w:t>．你能在</w:t>
      </w:r>
      <w:r>
        <w:t>9–18</w:t>
      </w:r>
      <w:r>
        <w:t>节里面探索出以色列人在道德和属灵方面愈来愈堕落的情形吗？试将</w:t>
      </w:r>
      <w:r>
        <w:t>9</w:t>
      </w:r>
      <w:r>
        <w:t>节的「暗中行</w:t>
      </w:r>
      <w:r>
        <w:t>……</w:t>
      </w:r>
      <w:r>
        <w:t>的事」与</w:t>
      </w:r>
      <w:r>
        <w:t>17</w:t>
      </w:r>
      <w:r>
        <w:t>节的「卖了自己」这两句话作一比较。以色列人所犯的罪恶之现代版本是些什么呢？比较西</w:t>
      </w:r>
      <w:r>
        <w:t>3:5</w:t>
      </w:r>
      <w:r>
        <w:t>；来</w:t>
      </w:r>
      <w:r>
        <w:t>12:25</w:t>
      </w:r>
      <w:r>
        <w:t>。</w:t>
      </w:r>
    </w:p>
    <w:p w14:paraId="605FE04D" w14:textId="77777777" w:rsidR="00E965C5" w:rsidRDefault="00E965C5" w:rsidP="00E965C5">
      <w:pPr>
        <w:spacing w:before="156" w:after="156"/>
      </w:pPr>
      <w:r>
        <w:t>2</w:t>
      </w:r>
      <w:r>
        <w:t>．试思考在北国以色列历史上曾发生过哪些大事，使神得荣耀，而又使百姓得拯救呢？它现在又衰退到怎样的境况了呢？比较提后</w:t>
      </w:r>
      <w:r>
        <w:t>3:5</w:t>
      </w:r>
      <w:r>
        <w:t>；赛</w:t>
      </w:r>
      <w:r>
        <w:t>29:13</w:t>
      </w:r>
      <w:r>
        <w:t>。</w:t>
      </w:r>
    </w:p>
    <w:p w14:paraId="592CCD1A"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2节。何细亚的恶行，在哪一方面不像他以前的诸王，在经文中并没有说明。</w:t>
      </w:r>
    </w:p>
    <w:p w14:paraId="26C54433" w14:textId="77777777" w:rsidR="00E965C5" w:rsidRDefault="00E965C5" w:rsidP="00E965C5">
      <w:pPr>
        <w:pStyle w:val="3"/>
        <w:spacing w:before="156" w:after="156"/>
      </w:pPr>
      <w:r>
        <w:lastRenderedPageBreak/>
        <w:t>列王纪下研经第</w:t>
      </w:r>
      <w:r>
        <w:t>31</w:t>
      </w:r>
      <w:r>
        <w:t>课</w:t>
      </w:r>
      <w:r>
        <w:t xml:space="preserve"> ~ 18:1–19:7</w:t>
      </w:r>
    </w:p>
    <w:p w14:paraId="78D625A0" w14:textId="77777777" w:rsidR="00E965C5" w:rsidRDefault="00E965C5" w:rsidP="00E965C5">
      <w:pPr>
        <w:spacing w:before="156" w:after="156"/>
      </w:pPr>
      <w:r>
        <w:t>1</w:t>
      </w:r>
      <w:r>
        <w:t>．在</w:t>
      </w:r>
      <w:r>
        <w:t>18:3,5,6</w:t>
      </w:r>
      <w:r>
        <w:t>节里面，提到</w:t>
      </w:r>
      <w:r>
        <w:t>4</w:t>
      </w:r>
      <w:r>
        <w:t>点关于希西家对神的态度和行为是什么呢？我们也是这样吗？希西家的信心怎样在行动上表现出来，又有什么证据证明他已得到神的恩宠和赐福呢？参</w:t>
      </w:r>
      <w:r>
        <w:t>4</w:t>
      </w:r>
      <w:r>
        <w:t>，</w:t>
      </w:r>
      <w:r>
        <w:t>7</w:t>
      </w:r>
      <w:r>
        <w:t>和</w:t>
      </w:r>
      <w:r>
        <w:t>8</w:t>
      </w:r>
      <w:r>
        <w:t>节。</w:t>
      </w:r>
    </w:p>
    <w:p w14:paraId="4A6E67CE" w14:textId="77777777" w:rsidR="00E965C5" w:rsidRDefault="00E965C5" w:rsidP="00E965C5">
      <w:pPr>
        <w:spacing w:before="156" w:after="156"/>
      </w:pPr>
      <w:r>
        <w:t>2</w:t>
      </w:r>
      <w:r>
        <w:t>．亚述国的发言人拉伯沙基在哪些方面威吓以色列民呢？</w:t>
      </w:r>
      <w:r>
        <w:t xml:space="preserve">(a) </w:t>
      </w:r>
      <w:r>
        <w:t>百姓，和</w:t>
      </w:r>
      <w:r>
        <w:t xml:space="preserve"> (b)</w:t>
      </w:r>
      <w:r>
        <w:t>以赛亚对于这种攻击的反应怎样呢？比较出</w:t>
      </w:r>
      <w:r>
        <w:t>14:13</w:t>
      </w:r>
      <w:r>
        <w:t>；撒上</w:t>
      </w:r>
      <w:r>
        <w:t>17:44,45</w:t>
      </w:r>
      <w:r>
        <w:t>；但</w:t>
      </w:r>
      <w:r>
        <w:t>3:15–18</w:t>
      </w:r>
      <w:r>
        <w:t>。你能用你的信心去鼓励别人吗？或者你是在哪些满心恐惧而需要鼓励的人群中呢！</w:t>
      </w:r>
    </w:p>
    <w:p w14:paraId="08912D45" w14:textId="77777777" w:rsidR="00E965C5" w:rsidRDefault="00E965C5" w:rsidP="00E965C5">
      <w:pPr>
        <w:spacing w:before="156" w:after="156"/>
      </w:pPr>
      <w:r>
        <w:rPr>
          <w:rFonts w:ascii="楷体" w:eastAsia="楷体" w:hAnsi="楷体" w:cs="楷体"/>
          <w:b/>
        </w:rPr>
        <w:t>注：</w:t>
      </w:r>
    </w:p>
    <w:p w14:paraId="448264F7" w14:textId="77777777" w:rsidR="00E965C5" w:rsidRDefault="00E965C5" w:rsidP="00E965C5">
      <w:pPr>
        <w:spacing w:before="156" w:after="156"/>
      </w:pPr>
      <w:r>
        <w:rPr>
          <w:rFonts w:ascii="楷体" w:eastAsia="楷体" w:hAnsi="楷体" w:cs="楷体"/>
        </w:rPr>
        <w:t>1．18:22。希西家改革的热诚，无疑是不为许多人所欢迎的。拉伯沙基深知这一点，并想加以利用，以遂他自己的目的。</w:t>
      </w:r>
    </w:p>
    <w:p w14:paraId="59683AB6" w14:textId="77777777" w:rsidR="00E965C5" w:rsidRDefault="00E965C5" w:rsidP="00E965C5">
      <w:pPr>
        <w:spacing w:before="156" w:after="156"/>
      </w:pPr>
      <w:r>
        <w:rPr>
          <w:rFonts w:ascii="楷体" w:eastAsia="楷体" w:hAnsi="楷体" w:cs="楷体"/>
        </w:rPr>
        <w:t>2．19:3b。表示危机极其严重的一种词藻。</w:t>
      </w:r>
    </w:p>
    <w:p w14:paraId="0EA12FF0" w14:textId="77777777" w:rsidR="00E965C5" w:rsidRDefault="00E965C5" w:rsidP="00E965C5">
      <w:pPr>
        <w:pStyle w:val="3"/>
        <w:spacing w:before="156" w:after="156"/>
      </w:pPr>
      <w:r>
        <w:t>列王纪下研经第</w:t>
      </w:r>
      <w:r>
        <w:t>32</w:t>
      </w:r>
      <w:r>
        <w:t>课</w:t>
      </w:r>
      <w:r>
        <w:t xml:space="preserve"> ~ 19:8–37</w:t>
      </w:r>
    </w:p>
    <w:p w14:paraId="58B8B92B" w14:textId="77777777" w:rsidR="00E965C5" w:rsidRDefault="00E965C5" w:rsidP="00E965C5">
      <w:pPr>
        <w:spacing w:before="156" w:after="156"/>
      </w:pPr>
      <w:r>
        <w:t>1</w:t>
      </w:r>
      <w:r>
        <w:t>．试将希西家在</w:t>
      </w:r>
      <w:r>
        <w:t>14–19</w:t>
      </w:r>
      <w:r>
        <w:t>节里面的言语和行动，与在</w:t>
      </w:r>
      <w:r>
        <w:t>3</w:t>
      </w:r>
      <w:r>
        <w:t>，</w:t>
      </w:r>
      <w:r>
        <w:t>4</w:t>
      </w:r>
      <w:r>
        <w:t>节里面的言语和行动作一比较，你发现有什么证据证明希西家的信心已经增强了呢？</w:t>
      </w:r>
    </w:p>
    <w:p w14:paraId="41A47C30" w14:textId="77777777" w:rsidR="00E965C5" w:rsidRDefault="00E965C5" w:rsidP="00E965C5">
      <w:pPr>
        <w:spacing w:before="156" w:after="156"/>
      </w:pPr>
      <w:r>
        <w:t>2</w:t>
      </w:r>
      <w:r>
        <w:t>．西拿基立怎样显得只是用人的眼光来作判断呢？他在以赛亚用信心的眼睛来看时，又显得怎样呢？我们是否在学习用神的眼光来看今日世界的状况呢？比较约</w:t>
      </w:r>
      <w:r>
        <w:t>14:1</w:t>
      </w:r>
      <w:r>
        <w:t>。整个故事对于信神的心在个人和国家生活上所造成的差别有什么教训呢？</w:t>
      </w:r>
    </w:p>
    <w:p w14:paraId="5E3D27E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29节。其意義是：只有到了说这些话之后的第三个年头，才会再有正常播种和收割。先知所宣讲的得以应验，就可以证实神所赐给他的权威。</w:t>
      </w:r>
    </w:p>
    <w:p w14:paraId="6B30F3C1" w14:textId="77777777" w:rsidR="00E965C5" w:rsidRDefault="00E965C5" w:rsidP="00E965C5">
      <w:pPr>
        <w:pStyle w:val="3"/>
        <w:spacing w:before="156" w:after="156"/>
      </w:pPr>
      <w:r>
        <w:t>列王纪下研经第</w:t>
      </w:r>
      <w:r>
        <w:t>33</w:t>
      </w:r>
      <w:r>
        <w:t>课</w:t>
      </w:r>
      <w:r>
        <w:t xml:space="preserve"> ~ 20 &amp; 21</w:t>
      </w:r>
    </w:p>
    <w:p w14:paraId="50041259" w14:textId="77777777" w:rsidR="00E965C5" w:rsidRDefault="00E965C5" w:rsidP="00AC0A57">
      <w:pPr>
        <w:spacing w:before="156" w:after="156"/>
        <w:ind w:firstLineChars="200" w:firstLine="420"/>
      </w:pPr>
      <w:r>
        <w:t>在第</w:t>
      </w:r>
      <w:r>
        <w:t>20</w:t>
      </w:r>
      <w:r>
        <w:t>章里面所叙述的事情发生于希西家作王初期，西拿基立入侵之前（参</w:t>
      </w:r>
      <w:r>
        <w:t>6</w:t>
      </w:r>
      <w:r>
        <w:t>，</w:t>
      </w:r>
      <w:r>
        <w:t>13</w:t>
      </w:r>
      <w:r>
        <w:t>节，也参</w:t>
      </w:r>
      <w:r>
        <w:t>18:15,16</w:t>
      </w:r>
      <w:r>
        <w:t>）。在这里是用来作为希西家之事迹的一种补充资料。</w:t>
      </w:r>
    </w:p>
    <w:p w14:paraId="4740B513" w14:textId="77777777" w:rsidR="00E965C5" w:rsidRDefault="00E965C5" w:rsidP="00E965C5">
      <w:pPr>
        <w:spacing w:before="156" w:after="156"/>
      </w:pPr>
      <w:r>
        <w:t>1</w:t>
      </w:r>
      <w:r>
        <w:t>．试设身处于希西家的地位，并想像以赛亚说的话对他所发生的影响。他便怎样行（诗</w:t>
      </w:r>
      <w:r>
        <w:t>102:24</w:t>
      </w:r>
      <w:r>
        <w:t>），然后神又怎样行？这些经验会怎样帮助希西家的信心作好准备，使他能面对西拿基立攻击他时之更大的试验呢？希西家虽然忠于神，他在</w:t>
      </w:r>
      <w:r>
        <w:t>20:12–19</w:t>
      </w:r>
      <w:r>
        <w:t>所记载的那件事上，在哪一方面失败了呢？比较箴</w:t>
      </w:r>
      <w:r>
        <w:t>29:5</w:t>
      </w:r>
      <w:r>
        <w:t>。以赛亚对这件事的看法怎样，并且神叫他说了什么报应的话？有关这些话在一个世纪之后应验的情形请参考第</w:t>
      </w:r>
      <w:r>
        <w:t>25</w:t>
      </w:r>
      <w:r>
        <w:t>章。</w:t>
      </w:r>
    </w:p>
    <w:p w14:paraId="186F8474" w14:textId="77777777" w:rsidR="00E965C5" w:rsidRDefault="00E965C5" w:rsidP="00E965C5">
      <w:pPr>
        <w:spacing w:before="156" w:after="156"/>
      </w:pPr>
      <w:r>
        <w:t>2</w:t>
      </w:r>
      <w:r>
        <w:t>．试用你自己的话将玛拿西拜偶像的大罪作一概述。神借着祂的先知们宣布了什么惩罚呢？你想那些先知要说这样的话是一件容易的事吗？比较弥</w:t>
      </w:r>
      <w:r>
        <w:t>3:8</w:t>
      </w:r>
      <w:r>
        <w:t>。</w:t>
      </w:r>
    </w:p>
    <w:p w14:paraId="093914DC" w14:textId="77777777" w:rsidR="00E965C5" w:rsidRDefault="00E965C5" w:rsidP="00E965C5">
      <w:pPr>
        <w:spacing w:before="156" w:after="156"/>
      </w:pPr>
      <w:r>
        <w:rPr>
          <w:rFonts w:ascii="楷体" w:eastAsia="楷体" w:hAnsi="楷体" w:cs="楷体"/>
          <w:b/>
        </w:rPr>
        <w:t>注：</w:t>
      </w:r>
    </w:p>
    <w:p w14:paraId="6DE1F0AB" w14:textId="77777777" w:rsidR="00E965C5" w:rsidRDefault="00E965C5" w:rsidP="00E965C5">
      <w:pPr>
        <w:spacing w:before="156" w:after="156"/>
      </w:pPr>
      <w:r>
        <w:rPr>
          <w:rFonts w:ascii="楷体" w:eastAsia="楷体" w:hAnsi="楷体" w:cs="楷体"/>
        </w:rPr>
        <w:t>1．20:12。比罗达巴拉但（赛39:1作米罗达巴拉但）是北方的一个首领，他占领了巴比伦，并且极力设法加强自己的地位。他在位的时期并不长久，希西家要是与他结盟，将是愚不可及的事。</w:t>
      </w:r>
    </w:p>
    <w:p w14:paraId="0FDACB88" w14:textId="77777777" w:rsidR="00E965C5" w:rsidRDefault="00E965C5" w:rsidP="00E965C5">
      <w:pPr>
        <w:spacing w:before="156" w:after="156"/>
      </w:pPr>
      <w:r>
        <w:rPr>
          <w:rFonts w:ascii="楷体" w:eastAsia="楷体" w:hAnsi="楷体" w:cs="楷体"/>
        </w:rPr>
        <w:t>2．21:13。前半节的意思是说，耶路撒冷必会遭受与撒玛利亚和亚哈家同样程度的报应。下</w:t>
      </w:r>
      <w:r>
        <w:rPr>
          <w:rFonts w:ascii="楷体" w:eastAsia="楷体" w:hAnsi="楷体" w:cs="楷体"/>
        </w:rPr>
        <w:lastRenderedPageBreak/>
        <w:t>半节的隐喻是非常有力而又生动的。</w:t>
      </w:r>
    </w:p>
    <w:p w14:paraId="57BEDA2D" w14:textId="77777777" w:rsidR="00E965C5" w:rsidRDefault="00E965C5" w:rsidP="00E965C5">
      <w:pPr>
        <w:pStyle w:val="3"/>
        <w:spacing w:before="156" w:after="156"/>
      </w:pPr>
      <w:r>
        <w:t>列王纪下研经第</w:t>
      </w:r>
      <w:r>
        <w:t>34</w:t>
      </w:r>
      <w:r>
        <w:t>课</w:t>
      </w:r>
      <w:r>
        <w:t xml:space="preserve"> ~ 22 &amp; 23</w:t>
      </w:r>
    </w:p>
    <w:p w14:paraId="4FC4CBE9" w14:textId="77777777" w:rsidR="00E965C5" w:rsidRDefault="00E965C5" w:rsidP="00E965C5">
      <w:pPr>
        <w:spacing w:before="156" w:after="156"/>
      </w:pPr>
      <w:r>
        <w:t>1</w:t>
      </w:r>
      <w:r>
        <w:t>．试将约西亚在积极方面促成真宗教信仰，以及在消极方面消灭敬拜加深所作的一切列成一表。我们的生活在离恶并谨守预先所立的约上，是否表现出同样的热诚呢？比较林后</w:t>
      </w:r>
      <w:r>
        <w:t>6:14–7:1</w:t>
      </w:r>
      <w:r>
        <w:t>。约西亚改革之热诚的主要原因是什么？比较诗</w:t>
      </w:r>
      <w:r>
        <w:t>119:161b</w:t>
      </w:r>
      <w:r>
        <w:t>；赛</w:t>
      </w:r>
      <w:r>
        <w:t>66:2</w:t>
      </w:r>
      <w:r>
        <w:t>；也参王下</w:t>
      </w:r>
      <w:r>
        <w:t>23:25</w:t>
      </w:r>
      <w:r>
        <w:t>；并且与约雅敬在耶</w:t>
      </w:r>
      <w:r>
        <w:t>36:23–25</w:t>
      </w:r>
      <w:r>
        <w:t>里面的行动作一对比。</w:t>
      </w:r>
    </w:p>
    <w:p w14:paraId="4BCF8222" w14:textId="77777777" w:rsidR="00E965C5" w:rsidRDefault="00E965C5" w:rsidP="00E965C5">
      <w:pPr>
        <w:spacing w:before="156" w:after="156"/>
      </w:pPr>
      <w:r>
        <w:t>2</w:t>
      </w:r>
      <w:r>
        <w:t>．试研究一下女先知户勒大所担任的角色，并且将她与前面几章所提到的其他女人之影响力作一对比。</w:t>
      </w:r>
    </w:p>
    <w:p w14:paraId="72C0400B" w14:textId="77777777" w:rsidR="00E965C5" w:rsidRDefault="00E965C5" w:rsidP="00E965C5">
      <w:pPr>
        <w:pStyle w:val="3"/>
        <w:spacing w:before="156" w:after="156"/>
      </w:pPr>
      <w:r>
        <w:t>列王纪下研经第</w:t>
      </w:r>
      <w:r>
        <w:t>35</w:t>
      </w:r>
      <w:r>
        <w:t>课</w:t>
      </w:r>
      <w:r>
        <w:t xml:space="preserve"> ~ 24 &amp; 25</w:t>
      </w:r>
    </w:p>
    <w:p w14:paraId="5465E333" w14:textId="77777777" w:rsidR="00E965C5" w:rsidRDefault="00E965C5" w:rsidP="00E965C5">
      <w:pPr>
        <w:spacing w:before="156" w:after="156"/>
      </w:pPr>
      <w:r>
        <w:t>1</w:t>
      </w:r>
      <w:r>
        <w:t>．回顾</w:t>
      </w:r>
      <w:r>
        <w:t>23:31</w:t>
      </w:r>
      <w:r>
        <w:t>，在约西亚死后至耶路撒冷陷落这一段期间中，曾有哪四个王登基呢？按这几章所载，他们作王有多久，并且有什么关于他们的记载？</w:t>
      </w:r>
    </w:p>
    <w:p w14:paraId="63CA0972" w14:textId="77777777" w:rsidR="00E965C5" w:rsidRDefault="00E965C5" w:rsidP="00E965C5">
      <w:pPr>
        <w:spacing w:before="156" w:after="156"/>
      </w:pPr>
      <w:r>
        <w:t>2</w:t>
      </w:r>
      <w:r>
        <w:t>．尼布甲尼撒第二次占领耶路撒冷，比他第一次占领时在哪些方面对待她更加厉害呢？在第</w:t>
      </w:r>
      <w:r>
        <w:t>24</w:t>
      </w:r>
      <w:r>
        <w:t>章列举了臣民被掳的哪些理由呢？比较</w:t>
      </w:r>
      <w:r>
        <w:t>23:26,27</w:t>
      </w:r>
      <w:r>
        <w:t>；耶</w:t>
      </w:r>
      <w:r>
        <w:t>15:1–4</w:t>
      </w:r>
      <w:r>
        <w:t>；申</w:t>
      </w:r>
      <w:r>
        <w:t>4:26,27</w:t>
      </w:r>
      <w:r>
        <w:t>。这件事对于执迷不悟的犯罪者的结局对我们有什么教训呢？然而在这卷书的末了几节中可以看见什么希望之星在照耀着呢？比较撒下</w:t>
      </w:r>
      <w:r>
        <w:t>7:14,15</w:t>
      </w:r>
      <w:r>
        <w:t>。</w:t>
      </w:r>
    </w:p>
    <w:p w14:paraId="58D9462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25:22。「亚希甘的儿子基大利」：参22:12；耶26:24。关于他被弑的史实，在耶40:1–41:10里面有更详尽的记载。</w:t>
      </w:r>
    </w:p>
    <w:p w14:paraId="7BEBA379" w14:textId="6B5718C9" w:rsidR="0016065D" w:rsidRDefault="00E965C5" w:rsidP="00E965C5">
      <w:pPr>
        <w:spacing w:before="156" w:after="156"/>
      </w:pPr>
      <w:r>
        <w:t>以下接约翰福音</w:t>
      </w:r>
      <w:r>
        <w:t>13–21</w:t>
      </w:r>
      <w:r>
        <w:t>章的研读（约翰福音第</w:t>
      </w:r>
      <w:r>
        <w:t>26</w:t>
      </w:r>
      <w:r>
        <w:t>课）。</w:t>
      </w:r>
    </w:p>
    <w:p w14:paraId="075EC372" w14:textId="77777777" w:rsidR="0016065D" w:rsidRDefault="0016065D">
      <w:pPr>
        <w:widowControl/>
        <w:snapToGrid/>
        <w:spacing w:beforeLines="0" w:before="0" w:afterLines="0" w:after="0"/>
        <w:jc w:val="left"/>
      </w:pPr>
      <w:r>
        <w:br w:type="page"/>
      </w:r>
    </w:p>
    <w:p w14:paraId="2BBD86A3" w14:textId="4A41A055" w:rsidR="0016065D" w:rsidRDefault="00E173C5" w:rsidP="0016065D">
      <w:pPr>
        <w:pStyle w:val="2"/>
        <w:spacing w:before="156" w:after="156"/>
      </w:pPr>
      <w:bookmarkStart w:id="50" w:name="_Toc159613927"/>
      <w:r>
        <w:rPr>
          <w:rFonts w:hint="eastAsia"/>
        </w:rPr>
        <w:lastRenderedPageBreak/>
        <w:t>1</w:t>
      </w:r>
      <w:r>
        <w:t>9</w:t>
      </w:r>
      <w:r>
        <w:rPr>
          <w:rFonts w:hint="eastAsia"/>
        </w:rPr>
        <w:t>、</w:t>
      </w:r>
      <w:r w:rsidR="0016065D">
        <w:t>约翰福音</w:t>
      </w:r>
      <w:r w:rsidR="0016065D">
        <w:t xml:space="preserve"> 13–21</w:t>
      </w:r>
      <w:bookmarkEnd w:id="50"/>
    </w:p>
    <w:p w14:paraId="20E2EFA9" w14:textId="77777777" w:rsidR="0016065D" w:rsidRDefault="0016065D" w:rsidP="0016065D">
      <w:pPr>
        <w:pStyle w:val="3"/>
        <w:spacing w:before="156" w:after="156"/>
      </w:pPr>
      <w:r>
        <w:t>约翰福音研经第</w:t>
      </w:r>
      <w:r>
        <w:t>26</w:t>
      </w:r>
      <w:r>
        <w:t>课</w:t>
      </w:r>
      <w:r>
        <w:t xml:space="preserve"> ~ 13:1–20</w:t>
      </w:r>
    </w:p>
    <w:p w14:paraId="3D10F512" w14:textId="77777777" w:rsidR="0016065D" w:rsidRDefault="0016065D" w:rsidP="0016065D">
      <w:pPr>
        <w:spacing w:before="156" w:after="156"/>
      </w:pPr>
      <w:r>
        <w:t>1</w:t>
      </w:r>
      <w:r>
        <w:t>．</w:t>
      </w:r>
      <w:r>
        <w:t>13</w:t>
      </w:r>
      <w:r>
        <w:t>节。「你们称呼我夫子，称呼我主。」在</w:t>
      </w:r>
      <w:r>
        <w:t>1</w:t>
      </w:r>
      <w:r>
        <w:t>和</w:t>
      </w:r>
      <w:r>
        <w:t>3</w:t>
      </w:r>
      <w:r>
        <w:t>节中，对「祂是主」这个真理，启示到什么程度呢？哪一种说法比较正确：</w:t>
      </w:r>
      <w:r>
        <w:t>(a)</w:t>
      </w:r>
      <w:r>
        <w:t>「尽管」，还是</w:t>
      </w:r>
      <w:r>
        <w:t xml:space="preserve"> (b)</w:t>
      </w:r>
      <w:r>
        <w:t>「由于」祂与父有这样的关系，耶稣仍然做仆人的工作？比较腓</w:t>
      </w:r>
      <w:r>
        <w:t>2:5–8</w:t>
      </w:r>
      <w:r>
        <w:t>。</w:t>
      </w:r>
    </w:p>
    <w:p w14:paraId="4E9682BD" w14:textId="77777777" w:rsidR="0016065D" w:rsidRDefault="0016065D" w:rsidP="0016065D">
      <w:pPr>
        <w:spacing w:before="156" w:after="156"/>
      </w:pPr>
      <w:r>
        <w:t>2</w:t>
      </w:r>
      <w:r>
        <w:t>．在回应彼得的插嘴中，耶稣教导了我们什么重要的教训呢？参</w:t>
      </w:r>
      <w:r>
        <w:t>8</w:t>
      </w:r>
      <w:r>
        <w:t>和</w:t>
      </w:r>
      <w:r>
        <w:t>10</w:t>
      </w:r>
      <w:r>
        <w:t>节。比较多</w:t>
      </w:r>
      <w:r>
        <w:t>3:5</w:t>
      </w:r>
      <w:r>
        <w:t>；约壹</w:t>
      </w:r>
      <w:r>
        <w:t>1:7</w:t>
      </w:r>
      <w:r>
        <w:t>。</w:t>
      </w:r>
    </w:p>
    <w:p w14:paraId="7F226645" w14:textId="77777777" w:rsidR="0016065D" w:rsidRDefault="0016065D" w:rsidP="0016065D">
      <w:pPr>
        <w:spacing w:before="156" w:after="156"/>
      </w:pPr>
      <w:r>
        <w:t>3</w:t>
      </w:r>
      <w:r>
        <w:t>．耶稣用行动给祂的门徒作榜样，这件事还有进一步的涵義吗？比较路</w:t>
      </w:r>
      <w:r>
        <w:t>22:22–27</w:t>
      </w:r>
      <w:r>
        <w:t>。你对这个问题是否已予以充分的注意呢？参</w:t>
      </w:r>
      <w:r>
        <w:t>17</w:t>
      </w:r>
      <w:r>
        <w:t>节。</w:t>
      </w:r>
    </w:p>
    <w:p w14:paraId="65BA6E8F" w14:textId="77777777" w:rsidR="0016065D" w:rsidRDefault="0016065D" w:rsidP="0016065D">
      <w:pPr>
        <w:spacing w:before="156" w:after="156"/>
      </w:pPr>
      <w:r>
        <w:rPr>
          <w:rFonts w:ascii="楷体" w:eastAsia="楷体" w:hAnsi="楷体" w:cs="楷体"/>
          <w:b/>
        </w:rPr>
        <w:t>注：</w:t>
      </w:r>
    </w:p>
    <w:p w14:paraId="3C3049C7" w14:textId="77777777" w:rsidR="0016065D" w:rsidRDefault="0016065D" w:rsidP="0016065D">
      <w:pPr>
        <w:spacing w:before="156" w:after="156"/>
      </w:pPr>
      <w:r>
        <w:rPr>
          <w:rFonts w:ascii="楷体" w:eastAsia="楷体" w:hAnsi="楷体" w:cs="楷体"/>
        </w:rPr>
        <w:t>1．10节。「洗过澡」：众门徒除了犹大以外（11节）都已经蒙洁净了。比较15:3。</w:t>
      </w:r>
    </w:p>
    <w:p w14:paraId="238B2B5D" w14:textId="77777777" w:rsidR="0016065D" w:rsidRDefault="0016065D" w:rsidP="0016065D">
      <w:pPr>
        <w:spacing w:before="156" w:after="156"/>
      </w:pPr>
      <w:r>
        <w:rPr>
          <w:rFonts w:ascii="楷体" w:eastAsia="楷体" w:hAnsi="楷体" w:cs="楷体"/>
        </w:rPr>
        <w:t>2．20节。「我所差遣的」：那就是指使徒以及其后一切为基督作见证的人。也参16节。</w:t>
      </w:r>
    </w:p>
    <w:p w14:paraId="2D0B60FC" w14:textId="77777777" w:rsidR="0016065D" w:rsidRDefault="0016065D" w:rsidP="0016065D">
      <w:pPr>
        <w:pStyle w:val="3"/>
        <w:spacing w:before="156" w:after="156"/>
      </w:pPr>
      <w:r>
        <w:t>约翰福音研经第</w:t>
      </w:r>
      <w:r>
        <w:t>27</w:t>
      </w:r>
      <w:r>
        <w:t>课</w:t>
      </w:r>
      <w:r>
        <w:t xml:space="preserve"> ~ 13:21–32</w:t>
      </w:r>
    </w:p>
    <w:p w14:paraId="289460FD" w14:textId="77777777" w:rsidR="0016065D" w:rsidRDefault="0016065D" w:rsidP="0016065D">
      <w:pPr>
        <w:spacing w:before="156" w:after="156"/>
      </w:pPr>
      <w:r>
        <w:t>1</w:t>
      </w:r>
      <w:r>
        <w:t>．试探索在这卷福音书中所示撒但在犹大心中的作为。参</w:t>
      </w:r>
      <w:r>
        <w:t>6:70</w:t>
      </w:r>
      <w:r>
        <w:t>；</w:t>
      </w:r>
      <w:r>
        <w:t>12:4–6</w:t>
      </w:r>
      <w:r>
        <w:t>；</w:t>
      </w:r>
      <w:r>
        <w:t>13:2,27</w:t>
      </w:r>
      <w:r>
        <w:t>。如果耶稣在</w:t>
      </w:r>
      <w:r>
        <w:t>26</w:t>
      </w:r>
      <w:r>
        <w:t>节里面递给他一点食物的这种举动乃是最后一次愛的恳求，那么，</w:t>
      </w:r>
      <w:r>
        <w:t>27</w:t>
      </w:r>
      <w:r>
        <w:t>节第一句表示出什么心境呢？</w:t>
      </w:r>
      <w:r>
        <w:t>30</w:t>
      </w:r>
      <w:r>
        <w:t>节与</w:t>
      </w:r>
      <w:r>
        <w:t>12:35,36</w:t>
      </w:r>
      <w:r>
        <w:t>有什么关系呢？</w:t>
      </w:r>
    </w:p>
    <w:p w14:paraId="5F59A1A6" w14:textId="77777777" w:rsidR="0016065D" w:rsidRDefault="0016065D" w:rsidP="0016065D">
      <w:pPr>
        <w:spacing w:before="156" w:after="156"/>
      </w:pPr>
      <w:r>
        <w:t>2</w:t>
      </w:r>
      <w:r>
        <w:t>．试将</w:t>
      </w:r>
      <w:r>
        <w:t>31–32</w:t>
      </w:r>
      <w:r>
        <w:t>节与</w:t>
      </w:r>
      <w:r>
        <w:t>12:23,28</w:t>
      </w:r>
      <w:r>
        <w:t>作一比较。</w:t>
      </w:r>
      <w:r>
        <w:t>31</w:t>
      </w:r>
      <w:r>
        <w:t>和</w:t>
      </w:r>
      <w:r>
        <w:t>32</w:t>
      </w:r>
      <w:r>
        <w:t>节第一句说是指子的行动，而</w:t>
      </w:r>
      <w:r>
        <w:t>32</w:t>
      </w:r>
      <w:r>
        <w:t>节下半句是指父的行动。这些话是指哪些将来临的事呢？父能够怎样在你身上得着荣耀呢？</w:t>
      </w:r>
    </w:p>
    <w:p w14:paraId="0C9B520C" w14:textId="77777777" w:rsidR="0016065D" w:rsidRDefault="0016065D" w:rsidP="0016065D">
      <w:pPr>
        <w:pStyle w:val="3"/>
        <w:spacing w:before="156" w:after="156"/>
      </w:pPr>
      <w:r>
        <w:t>约翰福音研经第</w:t>
      </w:r>
      <w:r>
        <w:t>28</w:t>
      </w:r>
      <w:r>
        <w:t>课</w:t>
      </w:r>
      <w:r>
        <w:t xml:space="preserve"> ~ 13:33–14:14</w:t>
      </w:r>
    </w:p>
    <w:p w14:paraId="3DA749B0" w14:textId="77777777" w:rsidR="0016065D" w:rsidRDefault="0016065D" w:rsidP="0016065D">
      <w:pPr>
        <w:spacing w:before="156" w:after="156"/>
      </w:pPr>
      <w:r>
        <w:t>1</w:t>
      </w:r>
      <w:r>
        <w:t>．试探索</w:t>
      </w:r>
      <w:r>
        <w:t>13:33–37</w:t>
      </w:r>
      <w:r>
        <w:t>与</w:t>
      </w:r>
      <w:r>
        <w:t>14:1–6</w:t>
      </w:r>
      <w:r>
        <w:t>之间的关系。耶稣到往哪里去呢？他们为什么现在不能跟祂去呢？「我</w:t>
      </w:r>
      <w:r>
        <w:t>……</w:t>
      </w:r>
      <w:r>
        <w:t>就必再来」是指哪一件事呢？</w:t>
      </w:r>
    </w:p>
    <w:p w14:paraId="55C2A8AC" w14:textId="77777777" w:rsidR="0016065D" w:rsidRDefault="0016065D" w:rsidP="0016065D">
      <w:pPr>
        <w:spacing w:before="156" w:after="156"/>
      </w:pPr>
      <w:r>
        <w:t>2</w:t>
      </w:r>
      <w:r>
        <w:t>．多马和腓力二人的疑问在哪一方面都显得是目光短浅呢？耶稣，特别在与父神的关系上，怎样是道路、真理和生命呢？</w:t>
      </w:r>
    </w:p>
    <w:p w14:paraId="27CDB01E" w14:textId="77777777" w:rsidR="0016065D" w:rsidRDefault="0016065D" w:rsidP="0016065D">
      <w:pPr>
        <w:spacing w:before="156" w:after="156"/>
      </w:pPr>
      <w:r>
        <w:t>3</w:t>
      </w:r>
      <w:r>
        <w:t>．耶稣将什么盼望摆在祂的门徒面前，作为祂回到父那里去的结果呢？参</w:t>
      </w:r>
      <w:r>
        <w:t>12–14</w:t>
      </w:r>
      <w:r>
        <w:t>节。在你自己的经验中，对于这一点有任何认识吗？为什么信徒所作的事被称为「更大的事」呢？</w:t>
      </w:r>
    </w:p>
    <w:p w14:paraId="18EA3C61" w14:textId="77777777" w:rsidR="0016065D" w:rsidRDefault="0016065D" w:rsidP="0016065D">
      <w:pPr>
        <w:pStyle w:val="3"/>
        <w:spacing w:before="156" w:after="156"/>
      </w:pPr>
      <w:r>
        <w:t>约翰福音研经第</w:t>
      </w:r>
      <w:r>
        <w:t>29</w:t>
      </w:r>
      <w:r>
        <w:t>课</w:t>
      </w:r>
      <w:r>
        <w:t xml:space="preserve"> ~ 14:15–24</w:t>
      </w:r>
    </w:p>
    <w:p w14:paraId="6D1B01AB" w14:textId="77777777" w:rsidR="0016065D" w:rsidRDefault="0016065D" w:rsidP="0016065D">
      <w:pPr>
        <w:spacing w:before="156" w:after="156"/>
      </w:pPr>
      <w:r>
        <w:t>1</w:t>
      </w:r>
      <w:r>
        <w:t>．耶稣在这段经文中三次说到愛祂（</w:t>
      </w:r>
      <w:r>
        <w:t>15</w:t>
      </w:r>
      <w:r>
        <w:t>，</w:t>
      </w:r>
      <w:r>
        <w:t>21</w:t>
      </w:r>
      <w:r>
        <w:t>，</w:t>
      </w:r>
      <w:r>
        <w:t>23</w:t>
      </w:r>
      <w:r>
        <w:t>节）。我们对于主耶稣的愛心怎样表现出来呢？这愛心在你是真实的吗？由于愛是个人的，你能看见这一种愛将导致什么个人的关系吗？</w:t>
      </w:r>
    </w:p>
    <w:p w14:paraId="401BF24F" w14:textId="77777777" w:rsidR="0016065D" w:rsidRDefault="0016065D" w:rsidP="0016065D">
      <w:pPr>
        <w:spacing w:before="156" w:after="156"/>
      </w:pPr>
      <w:r>
        <w:t>2</w:t>
      </w:r>
      <w:r>
        <w:t>．耶稣说「到」我们这里来（</w:t>
      </w:r>
      <w:r>
        <w:t>18</w:t>
      </w:r>
      <w:r>
        <w:t>节），是什么意思呢？这一点与另一位保惠师的来临有什么关系呢（参注</w:t>
      </w:r>
      <w:r>
        <w:t>1</w:t>
      </w:r>
      <w:r>
        <w:t>）？试举例证明耶稣是第一位「保惠师」。</w:t>
      </w:r>
    </w:p>
    <w:p w14:paraId="0B2B9DD7" w14:textId="77777777" w:rsidR="0016065D" w:rsidRDefault="0016065D" w:rsidP="0016065D">
      <w:pPr>
        <w:spacing w:before="156" w:after="156"/>
      </w:pPr>
      <w:r>
        <w:lastRenderedPageBreak/>
        <w:t>3</w:t>
      </w:r>
      <w:r>
        <w:t>．为什么世人不能「看见」圣灵或耶稣呢（</w:t>
      </w:r>
      <w:r>
        <w:t>17</w:t>
      </w:r>
      <w:r>
        <w:t>，</w:t>
      </w:r>
      <w:r>
        <w:t>19</w:t>
      </w:r>
      <w:r>
        <w:t>节）？比较</w:t>
      </w:r>
      <w:r>
        <w:t>1:11</w:t>
      </w:r>
      <w:r>
        <w:t>；</w:t>
      </w:r>
      <w:r>
        <w:t>3:19</w:t>
      </w:r>
      <w:r>
        <w:t>；</w:t>
      </w:r>
      <w:r>
        <w:t>5:37</w:t>
      </w:r>
      <w:r>
        <w:t>；</w:t>
      </w:r>
      <w:r>
        <w:t>7:34</w:t>
      </w:r>
      <w:r>
        <w:t>；</w:t>
      </w:r>
      <w:r>
        <w:t>8:19,47</w:t>
      </w:r>
      <w:r>
        <w:t>；</w:t>
      </w:r>
      <w:r>
        <w:t>12:37–40</w:t>
      </w:r>
      <w:r>
        <w:t>。耶稣在答复犹大的话里面对此作了什么说明呢？怎样能开启人的眼睛看见祂呢？</w:t>
      </w:r>
    </w:p>
    <w:p w14:paraId="2352EC1E" w14:textId="77777777" w:rsidR="0016065D" w:rsidRDefault="0016065D" w:rsidP="0016065D">
      <w:pPr>
        <w:spacing w:before="156" w:after="156"/>
      </w:pPr>
      <w:r>
        <w:rPr>
          <w:rFonts w:ascii="楷体" w:eastAsia="楷体" w:hAnsi="楷体" w:cs="楷体"/>
          <w:b/>
        </w:rPr>
        <w:t>注：</w:t>
      </w:r>
    </w:p>
    <w:p w14:paraId="3F38F86A" w14:textId="77777777" w:rsidR="0016065D" w:rsidRDefault="0016065D" w:rsidP="0016065D">
      <w:pPr>
        <w:spacing w:before="156" w:after="156"/>
      </w:pPr>
      <w:r>
        <w:rPr>
          <w:rFonts w:ascii="楷体" w:eastAsia="楷体" w:hAnsi="楷体" w:cs="楷体"/>
        </w:rPr>
        <w:t>1．16节。「训慰师」：照字義是指一个被召到一个人旁边来为他作辩护者。最好译作「保惠师」。比较约壹2:1。</w:t>
      </w:r>
    </w:p>
    <w:p w14:paraId="079ED939" w14:textId="77777777" w:rsidR="0016065D" w:rsidRDefault="0016065D" w:rsidP="0016065D">
      <w:pPr>
        <w:spacing w:before="156" w:after="156"/>
      </w:pPr>
      <w:r>
        <w:rPr>
          <w:rFonts w:ascii="楷体" w:eastAsia="楷体" w:hAnsi="楷体" w:cs="楷体"/>
        </w:rPr>
        <w:t>2．22节。比较7:4。门徒自然也期望弥赛亚会向世人彰显祂的能力。</w:t>
      </w:r>
    </w:p>
    <w:p w14:paraId="74000398" w14:textId="77777777" w:rsidR="0016065D" w:rsidRDefault="0016065D" w:rsidP="0016065D">
      <w:pPr>
        <w:pStyle w:val="3"/>
        <w:spacing w:before="156" w:after="156"/>
      </w:pPr>
      <w:r>
        <w:t>约翰福音研经第</w:t>
      </w:r>
      <w:r>
        <w:t>30</w:t>
      </w:r>
      <w:r>
        <w:t>课</w:t>
      </w:r>
      <w:r>
        <w:t xml:space="preserve"> ~ 14:25–15:8</w:t>
      </w:r>
    </w:p>
    <w:p w14:paraId="3F96DEA5" w14:textId="77777777" w:rsidR="0016065D" w:rsidRDefault="0016065D" w:rsidP="0016065D">
      <w:pPr>
        <w:spacing w:before="156" w:after="156"/>
      </w:pPr>
      <w:r>
        <w:t>1</w:t>
      </w:r>
      <w:r>
        <w:t>．门徒想到耶稣就要离开他们，让他们孤独地留在敌对的世界中，心里便忧愁起来；比较</w:t>
      </w:r>
      <w:r>
        <w:t>16:6</w:t>
      </w:r>
      <w:r>
        <w:t>。在</w:t>
      </w:r>
      <w:r>
        <w:t>25–29</w:t>
      </w:r>
      <w:r>
        <w:t>节里面，耶稣以什么应许去答复他们的恐惧呢？为什么祂到父那里去，要比祂不去会带来更大的益处呢？</w:t>
      </w:r>
      <w:r>
        <w:t>31</w:t>
      </w:r>
      <w:r>
        <w:t>节关于基督面对十字架的理由又有什么教训呢？</w:t>
      </w:r>
    </w:p>
    <w:p w14:paraId="19E846AC" w14:textId="77777777" w:rsidR="0016065D" w:rsidRDefault="0016065D" w:rsidP="0016065D">
      <w:pPr>
        <w:spacing w:before="156" w:after="156"/>
      </w:pPr>
      <w:r>
        <w:t>2</w:t>
      </w:r>
      <w:r>
        <w:t>．葡萄树的比喻，关于：</w:t>
      </w:r>
      <w:r>
        <w:t xml:space="preserve">(a) </w:t>
      </w:r>
      <w:r>
        <w:t>枝子存在的目的，</w:t>
      </w:r>
      <w:r>
        <w:t xml:space="preserve">(b) </w:t>
      </w:r>
      <w:r>
        <w:t>修理葡萄树的人对于枝子的处理，和</w:t>
      </w:r>
      <w:r>
        <w:t xml:space="preserve"> (c) </w:t>
      </w:r>
      <w:r>
        <w:t>枝子对于葡萄树的依赖，各有什么教训呢？关于</w:t>
      </w:r>
      <w:r>
        <w:t>3</w:t>
      </w:r>
      <w:r>
        <w:t>和</w:t>
      </w:r>
      <w:r>
        <w:t>7</w:t>
      </w:r>
      <w:r>
        <w:t>节，请与</w:t>
      </w:r>
      <w:r>
        <w:t>14:15,21,23</w:t>
      </w:r>
      <w:r>
        <w:t>作一比较；也参</w:t>
      </w:r>
      <w:r>
        <w:t>8:31,32</w:t>
      </w:r>
      <w:r>
        <w:t>。你结的是哪一种的果子呢？比较加</w:t>
      </w:r>
      <w:r>
        <w:t>5:22,23</w:t>
      </w:r>
      <w:r>
        <w:t>。</w:t>
      </w:r>
    </w:p>
    <w:p w14:paraId="7EEBE915" w14:textId="77777777" w:rsidR="0016065D" w:rsidRDefault="0016065D" w:rsidP="0016065D">
      <w:pPr>
        <w:spacing w:before="156" w:after="156"/>
      </w:pPr>
      <w:r>
        <w:rPr>
          <w:rFonts w:ascii="楷体" w:eastAsia="楷体" w:hAnsi="楷体" w:cs="楷体"/>
          <w:b/>
        </w:rPr>
        <w:t>注：</w:t>
      </w:r>
    </w:p>
    <w:p w14:paraId="3B59B81A" w14:textId="77777777" w:rsidR="0016065D" w:rsidRDefault="0016065D" w:rsidP="0016065D">
      <w:pPr>
        <w:spacing w:before="156" w:after="156"/>
      </w:pPr>
      <w:r>
        <w:rPr>
          <w:rFonts w:ascii="楷体" w:eastAsia="楷体" w:hAnsi="楷体" w:cs="楷体"/>
        </w:rPr>
        <w:t>1．14:28。「父是比我大的」：比较10:29,30。祂不是大在更加神圣上，乃是大在父与子，以及神与人的相互关系上（见圣经新释891页）。</w:t>
      </w:r>
    </w:p>
    <w:p w14:paraId="7BF87F74" w14:textId="77777777" w:rsidR="0016065D" w:rsidRDefault="0016065D" w:rsidP="0016065D">
      <w:pPr>
        <w:spacing w:before="156" w:after="156"/>
      </w:pPr>
      <w:r>
        <w:rPr>
          <w:rFonts w:ascii="楷体" w:eastAsia="楷体" w:hAnsi="楷体" w:cs="楷体"/>
        </w:rPr>
        <w:t>2．14:30。「这世界的王」：比较12:31；16:11；林后4:4；弗2:2；约壹5:19。修正标准译本作「无权辖制我」，最能表达这些话的真正意義。在耶稣身上没有什么使魔鬼能说是属于他的，以至受其支配。</w:t>
      </w:r>
    </w:p>
    <w:p w14:paraId="073E8652" w14:textId="77777777" w:rsidR="0016065D" w:rsidRDefault="0016065D" w:rsidP="0016065D">
      <w:pPr>
        <w:pStyle w:val="3"/>
        <w:spacing w:before="156" w:after="156"/>
      </w:pPr>
      <w:r>
        <w:t>约翰福音研经第</w:t>
      </w:r>
      <w:r>
        <w:t>31</w:t>
      </w:r>
      <w:r>
        <w:t>课</w:t>
      </w:r>
      <w:r>
        <w:t xml:space="preserve"> ~ 15:9–25</w:t>
      </w:r>
    </w:p>
    <w:p w14:paraId="04B3B0F7" w14:textId="77777777" w:rsidR="0016065D" w:rsidRDefault="0016065D" w:rsidP="0016065D">
      <w:pPr>
        <w:spacing w:before="156" w:after="156"/>
      </w:pPr>
      <w:r>
        <w:t>1</w:t>
      </w:r>
      <w:r>
        <w:t>．人们以为基督徒生活就是毫无喜乐可言的遵守规条。在这几段经文中对于这种观念有什么答复？那是你的经验吗？</w:t>
      </w:r>
    </w:p>
    <w:p w14:paraId="7C98978B" w14:textId="77777777" w:rsidR="0016065D" w:rsidRDefault="0016065D" w:rsidP="0016065D">
      <w:pPr>
        <w:spacing w:before="156" w:after="156"/>
      </w:pPr>
      <w:r>
        <w:t>2</w:t>
      </w:r>
      <w:r>
        <w:t>．如果我们是耶稣的门徒，为什么我们必会遭受世人的憎恨乃是预料中的事呢？为什么有许多人憎恨逼迫耶稣呢？</w:t>
      </w:r>
    </w:p>
    <w:p w14:paraId="04FAA8F5" w14:textId="77777777" w:rsidR="0016065D" w:rsidRDefault="0016065D" w:rsidP="0016065D">
      <w:pPr>
        <w:spacing w:before="156" w:after="156"/>
      </w:pPr>
      <w:r>
        <w:t>3</w:t>
      </w:r>
      <w:r>
        <w:t>．愛，不但有感觉，而且有行动。</w:t>
      </w:r>
      <w:r>
        <w:t xml:space="preserve">(a) </w:t>
      </w:r>
      <w:r>
        <w:t>父对子的愛，</w:t>
      </w:r>
      <w:r>
        <w:t xml:space="preserve">(b) </w:t>
      </w:r>
      <w:r>
        <w:t>子对门徒的愛，和</w:t>
      </w:r>
      <w:r>
        <w:t xml:space="preserve"> (c) </w:t>
      </w:r>
      <w:r>
        <w:t>门徒彼此之间的愛，借着哪些行动表现出来呢？比较</w:t>
      </w:r>
      <w:r>
        <w:t>3:35</w:t>
      </w:r>
      <w:r>
        <w:t>；</w:t>
      </w:r>
      <w:r>
        <w:t>5:20</w:t>
      </w:r>
      <w:r>
        <w:t>；约壹</w:t>
      </w:r>
      <w:r>
        <w:t>3:16–18</w:t>
      </w:r>
      <w:r>
        <w:t>。</w:t>
      </w:r>
    </w:p>
    <w:p w14:paraId="1F30836A" w14:textId="77777777" w:rsidR="0016065D" w:rsidRDefault="0016065D" w:rsidP="0016065D">
      <w:pPr>
        <w:pStyle w:val="3"/>
        <w:spacing w:before="156" w:after="156"/>
      </w:pPr>
      <w:r>
        <w:t>约翰福音研经第</w:t>
      </w:r>
      <w:r>
        <w:t>32</w:t>
      </w:r>
      <w:r>
        <w:t>课</w:t>
      </w:r>
      <w:r>
        <w:t xml:space="preserve"> ~ 15:26–16:15</w:t>
      </w:r>
    </w:p>
    <w:p w14:paraId="232E4D21" w14:textId="77777777" w:rsidR="0016065D" w:rsidRDefault="0016065D" w:rsidP="0016065D">
      <w:pPr>
        <w:spacing w:before="156" w:after="156"/>
      </w:pPr>
      <w:r>
        <w:t>1</w:t>
      </w:r>
      <w:r>
        <w:t>．你在</w:t>
      </w:r>
      <w:r>
        <w:t>16:1–7</w:t>
      </w:r>
      <w:r>
        <w:t>里面找到什么证据表明门徒因耶稣所说的话都感到沮丧呢？为什么祂说以前没有讲到这些事，而为什么现在才对他们讲呢？不过，请注意：祂根本没有给祂所描绘的这一幅阴沉的图画加上什么光彩。倒不如说，祂却把它的阴影描得更深了（</w:t>
      </w:r>
      <w:r>
        <w:t>16:2</w:t>
      </w:r>
      <w:r>
        <w:t>）。</w:t>
      </w:r>
    </w:p>
    <w:p w14:paraId="4251B9BD" w14:textId="77777777" w:rsidR="0016065D" w:rsidRDefault="0016065D" w:rsidP="0016065D">
      <w:pPr>
        <w:spacing w:before="156" w:after="156"/>
      </w:pPr>
      <w:r>
        <w:t>2</w:t>
      </w:r>
      <w:r>
        <w:t>．耶稣说，有什么新的力量会加诸于世界，并且是借着谁呢（参</w:t>
      </w:r>
      <w:r>
        <w:t>15:26,27</w:t>
      </w:r>
      <w:r>
        <w:t>）？有哪三重的结果必定会随之而来呢（</w:t>
      </w:r>
      <w:r>
        <w:t>16:8–11</w:t>
      </w:r>
      <w:r>
        <w:t>）？这件事怎么会使耶稣的离开世界成为一种益处，而不</w:t>
      </w:r>
      <w:r>
        <w:lastRenderedPageBreak/>
        <w:t>是一种损失呢？</w:t>
      </w:r>
    </w:p>
    <w:p w14:paraId="544F5DD4" w14:textId="77777777" w:rsidR="0016065D" w:rsidRDefault="0016065D" w:rsidP="0016065D">
      <w:pPr>
        <w:spacing w:before="156" w:after="156"/>
      </w:pPr>
      <w:r>
        <w:t>3</w:t>
      </w:r>
      <w:r>
        <w:t>．这种情形，</w:t>
      </w:r>
      <w:r>
        <w:t xml:space="preserve">(a) </w:t>
      </w:r>
      <w:r>
        <w:t>在门徒对于圣灵的依赖上，和</w:t>
      </w:r>
      <w:r>
        <w:t xml:space="preserve"> (b) </w:t>
      </w:r>
      <w:r>
        <w:t>圣灵和耶稣基督的位格在他们思想中的地位上，应该有什么结果呢？在我们身上确实是这样吗？参</w:t>
      </w:r>
      <w:r>
        <w:t>16:14,15</w:t>
      </w:r>
      <w:r>
        <w:t>。</w:t>
      </w:r>
    </w:p>
    <w:p w14:paraId="03CF6383" w14:textId="77777777" w:rsidR="0016065D" w:rsidRDefault="0016065D" w:rsidP="0016065D">
      <w:pPr>
        <w:spacing w:before="156" w:after="156"/>
      </w:pPr>
      <w:r>
        <w:rPr>
          <w:rFonts w:ascii="楷体" w:eastAsia="楷体" w:hAnsi="楷体" w:cs="楷体"/>
          <w:b/>
        </w:rPr>
        <w:t>注：</w:t>
      </w:r>
    </w:p>
    <w:p w14:paraId="462955BB" w14:textId="77777777" w:rsidR="0016065D" w:rsidRDefault="0016065D" w:rsidP="0016065D">
      <w:pPr>
        <w:spacing w:before="156" w:after="156"/>
      </w:pPr>
      <w:r>
        <w:rPr>
          <w:rFonts w:ascii="楷体" w:eastAsia="楷体" w:hAnsi="楷体" w:cs="楷体"/>
        </w:rPr>
        <w:t>1．16:2。「把你们赶出会堂」：参12:42的注解。</w:t>
      </w:r>
    </w:p>
    <w:p w14:paraId="3ACAC92A" w14:textId="77777777" w:rsidR="0016065D" w:rsidRDefault="0016065D" w:rsidP="0016065D">
      <w:pPr>
        <w:spacing w:before="156" w:after="156"/>
      </w:pPr>
      <w:r>
        <w:rPr>
          <w:rFonts w:ascii="楷体" w:eastAsia="楷体" w:hAnsi="楷体" w:cs="楷体"/>
        </w:rPr>
        <w:t>2．16:5。多马（14:5）和彼得（13:36,37）的问题，是关心他们自己跟从耶稣的事。没有一位现在问及基督回到父那里享荣耀的事。</w:t>
      </w:r>
    </w:p>
    <w:p w14:paraId="10942F1F" w14:textId="77777777" w:rsidR="0016065D" w:rsidRDefault="0016065D" w:rsidP="0016065D">
      <w:pPr>
        <w:spacing w:before="156" w:after="156"/>
      </w:pPr>
      <w:r>
        <w:rPr>
          <w:rFonts w:ascii="楷体" w:eastAsia="楷体" w:hAnsi="楷体" w:cs="楷体"/>
        </w:rPr>
        <w:t>3．16:8–11。圣灵会使人相信他们对罪、对義，并对审判的标准是错误的（比较赛55:8,9）。祂会向他们指明罪的本质就是不信基督；真正的義不是法利赛人的義（律法的行为），而是在基督里所表彰出来，并在福音里面所宣扬出来的義；并且，一切跟从这世界的王的人，有审判在等待着他们。在五旬节的时候，天下的人都被圣灵借着使徒们所作的见证说服了，正如耶稣在这里所说的。</w:t>
      </w:r>
    </w:p>
    <w:p w14:paraId="1FE06A17" w14:textId="77777777" w:rsidR="0016065D" w:rsidRDefault="0016065D" w:rsidP="0016065D">
      <w:pPr>
        <w:spacing w:before="156" w:after="156"/>
      </w:pPr>
      <w:r>
        <w:rPr>
          <w:rFonts w:ascii="楷体" w:eastAsia="楷体" w:hAnsi="楷体" w:cs="楷体"/>
        </w:rPr>
        <w:t>4．16:13。「把将来的事告诉你们」：那就是基督即将被钉十字架与复活，以及其他许多神圣行动的重大意義。</w:t>
      </w:r>
    </w:p>
    <w:p w14:paraId="7F52C62C" w14:textId="77777777" w:rsidR="0016065D" w:rsidRDefault="0016065D" w:rsidP="0016065D">
      <w:pPr>
        <w:pStyle w:val="3"/>
        <w:spacing w:before="156" w:after="156"/>
      </w:pPr>
      <w:r>
        <w:t>约翰福音研经第</w:t>
      </w:r>
      <w:r>
        <w:t>33</w:t>
      </w:r>
      <w:r>
        <w:t>课</w:t>
      </w:r>
      <w:r>
        <w:t xml:space="preserve"> ~ 16:16–33</w:t>
      </w:r>
    </w:p>
    <w:p w14:paraId="258993AD" w14:textId="77777777" w:rsidR="0016065D" w:rsidRDefault="0016065D" w:rsidP="0016065D">
      <w:pPr>
        <w:spacing w:before="156" w:after="156"/>
      </w:pPr>
      <w:r>
        <w:t>1</w:t>
      </w:r>
      <w:r>
        <w:t>．「等不多时」。从</w:t>
      </w:r>
      <w:r>
        <w:t>16–22</w:t>
      </w:r>
      <w:r>
        <w:t>节的经文看来，你认为这是指耶稣受死与复活这一段时间，还是祂升天与圣灵降临这一段时间呢？或二者都是呢？</w:t>
      </w:r>
    </w:p>
    <w:p w14:paraId="29F319E8" w14:textId="77777777" w:rsidR="0016065D" w:rsidRDefault="0016065D" w:rsidP="0016065D">
      <w:pPr>
        <w:spacing w:before="156" w:after="156"/>
      </w:pPr>
      <w:r>
        <w:t>2</w:t>
      </w:r>
      <w:r>
        <w:t>．</w:t>
      </w:r>
      <w:r>
        <w:t>23</w:t>
      </w:r>
      <w:r>
        <w:t>节，「你们什么也不（用）问我了。」有圣灵的启迪（比较</w:t>
      </w:r>
      <w:r>
        <w:t>12–15</w:t>
      </w:r>
      <w:r>
        <w:t>节），和父来供给我们的需要，我们在</w:t>
      </w:r>
      <w:r>
        <w:t>23–28</w:t>
      </w:r>
      <w:r>
        <w:t>节里面关于祷告的地位可以学到什么教训呢？当我们奉耶稣基督的名祷告时，我们是依赖什么呢？比较</w:t>
      </w:r>
      <w:r>
        <w:t>14:13,14</w:t>
      </w:r>
      <w:r>
        <w:t>；</w:t>
      </w:r>
      <w:r>
        <w:t>15:16</w:t>
      </w:r>
      <w:r>
        <w:t>。</w:t>
      </w:r>
    </w:p>
    <w:p w14:paraId="6E35ACC0" w14:textId="77777777" w:rsidR="0016065D" w:rsidRDefault="0016065D" w:rsidP="0016065D">
      <w:pPr>
        <w:spacing w:before="156" w:after="156"/>
      </w:pPr>
      <w:r>
        <w:t>3</w:t>
      </w:r>
      <w:r>
        <w:t>．在</w:t>
      </w:r>
      <w:r>
        <w:t>33</w:t>
      </w:r>
      <w:r>
        <w:t>节里面，耶稣将当前的情势做了一个总结。门徒会在哪两种对立的领域中生存下去呢？他们在这一个领域与在另一个领域的经验将会怎样呢？什么可以作为你的勇气和信赖的根据呢？</w:t>
      </w:r>
    </w:p>
    <w:p w14:paraId="1C3128EE" w14:textId="77777777" w:rsidR="0016065D" w:rsidRDefault="0016065D" w:rsidP="0016065D">
      <w:pPr>
        <w:pStyle w:val="3"/>
        <w:spacing w:before="156" w:after="156"/>
      </w:pPr>
      <w:r>
        <w:t>约翰福音研经第</w:t>
      </w:r>
      <w:r>
        <w:t>34</w:t>
      </w:r>
      <w:r>
        <w:t>课</w:t>
      </w:r>
      <w:r>
        <w:t xml:space="preserve"> ~ 17</w:t>
      </w:r>
      <w:r>
        <w:t>（第一次查考）</w:t>
      </w:r>
    </w:p>
    <w:p w14:paraId="24FBEA96" w14:textId="77777777" w:rsidR="0016065D" w:rsidRDefault="0016065D" w:rsidP="0016065D">
      <w:pPr>
        <w:spacing w:before="156" w:after="156"/>
        <w:ind w:firstLineChars="200" w:firstLine="420"/>
      </w:pPr>
      <w:r>
        <w:t>耶稣的祷告分为三部分：</w:t>
      </w:r>
      <w:r>
        <w:t>(a) 1–5</w:t>
      </w:r>
      <w:r>
        <w:t>节，为她自己；</w:t>
      </w:r>
      <w:r>
        <w:t>(b) 6–19</w:t>
      </w:r>
      <w:r>
        <w:t>节，为最内层的门徒；</w:t>
      </w:r>
      <w:r>
        <w:t>(c) 20–26</w:t>
      </w:r>
      <w:r>
        <w:t>节，为后来会相信的广大群众。</w:t>
      </w:r>
    </w:p>
    <w:p w14:paraId="6F6331D7" w14:textId="77777777" w:rsidR="0016065D" w:rsidRDefault="0016065D" w:rsidP="0016065D">
      <w:pPr>
        <w:spacing w:before="156" w:after="156"/>
      </w:pPr>
      <w:r>
        <w:t>1</w:t>
      </w:r>
      <w:r>
        <w:t>．耶稣作至高祭献的时候已经到了（</w:t>
      </w:r>
      <w:r>
        <w:t>1</w:t>
      </w:r>
      <w:r>
        <w:t>节；比较</w:t>
      </w:r>
      <w:r>
        <w:t>2:4</w:t>
      </w:r>
      <w:r>
        <w:t>；</w:t>
      </w:r>
      <w:r>
        <w:t>7:6,30</w:t>
      </w:r>
      <w:r>
        <w:t>；</w:t>
      </w:r>
      <w:r>
        <w:t>8:20</w:t>
      </w:r>
      <w:r>
        <w:t>；</w:t>
      </w:r>
      <w:r>
        <w:t>13:1</w:t>
      </w:r>
      <w:r>
        <w:t>）。这件事和子与父得荣耀的事有怎样的关系呢（</w:t>
      </w:r>
      <w:r>
        <w:t>1–4</w:t>
      </w:r>
      <w:r>
        <w:t>节）？神的荣耀已见于耶稣身上（</w:t>
      </w:r>
      <w:r>
        <w:t>1:18</w:t>
      </w:r>
      <w:r>
        <w:t>）；这荣耀也怎样见于祂的门徒身上呢（</w:t>
      </w:r>
      <w:r>
        <w:t>22</w:t>
      </w:r>
      <w:r>
        <w:t>节）？他们何时会看见子的全部荣耀呢（</w:t>
      </w:r>
      <w:r>
        <w:t>5</w:t>
      </w:r>
      <w:r>
        <w:t>，</w:t>
      </w:r>
      <w:r>
        <w:t>24</w:t>
      </w:r>
      <w:r>
        <w:t>节）？</w:t>
      </w:r>
    </w:p>
    <w:p w14:paraId="4B7BEB88" w14:textId="77777777" w:rsidR="0016065D" w:rsidRDefault="0016065D" w:rsidP="0016065D">
      <w:pPr>
        <w:spacing w:before="156" w:after="156"/>
      </w:pPr>
      <w:r>
        <w:t>2</w:t>
      </w:r>
      <w:r>
        <w:t>．在</w:t>
      </w:r>
      <w:r>
        <w:t>6–14</w:t>
      </w:r>
      <w:r>
        <w:t>节里面，请注意耶稣已经为祂的门徒做了几件事情。</w:t>
      </w:r>
    </w:p>
    <w:p w14:paraId="6C07A5EF" w14:textId="77777777" w:rsidR="0016065D" w:rsidRDefault="0016065D" w:rsidP="0016065D">
      <w:pPr>
        <w:spacing w:before="156" w:after="156"/>
      </w:pPr>
      <w:r>
        <w:t>3</w:t>
      </w:r>
      <w:r>
        <w:t>．我们的主祈求父为父所赐给祂的人做什么事情呢？这个祷告是否在你身上已经得着了答复呢？你是否已「因真理成圣」呢（</w:t>
      </w:r>
      <w:r>
        <w:t>19</w:t>
      </w:r>
      <w:r>
        <w:t>节）？</w:t>
      </w:r>
    </w:p>
    <w:p w14:paraId="7C75A061" w14:textId="77777777" w:rsidR="0016065D" w:rsidRDefault="0016065D" w:rsidP="0016065D">
      <w:pPr>
        <w:spacing w:before="156" w:after="156"/>
      </w:pPr>
      <w:r>
        <w:rPr>
          <w:rFonts w:ascii="楷体" w:eastAsia="楷体" w:hAnsi="楷体" w:cs="楷体"/>
          <w:b/>
        </w:rPr>
        <w:t>注：</w:t>
      </w:r>
    </w:p>
    <w:p w14:paraId="4796B26F" w14:textId="77777777" w:rsidR="0016065D" w:rsidRDefault="0016065D" w:rsidP="0016065D">
      <w:pPr>
        <w:spacing w:before="156" w:after="156"/>
      </w:pPr>
      <w:r>
        <w:rPr>
          <w:rFonts w:ascii="楷体" w:eastAsia="楷体" w:hAnsi="楷体" w:cs="楷体"/>
        </w:rPr>
        <w:t>1．2节。「权柄」：全人类都在基督的职权范围内。比较诗2:8；太28:18–19。</w:t>
      </w:r>
    </w:p>
    <w:p w14:paraId="7B481646" w14:textId="77777777" w:rsidR="0016065D" w:rsidRDefault="0016065D" w:rsidP="0016065D">
      <w:pPr>
        <w:spacing w:before="156" w:after="156"/>
      </w:pPr>
      <w:r>
        <w:rPr>
          <w:rFonts w:ascii="楷体" w:eastAsia="楷体" w:hAnsi="楷体" w:cs="楷体"/>
        </w:rPr>
        <w:lastRenderedPageBreak/>
        <w:t>2．5节。这祷告是求父会将祂「虚己」时所舍弃的荣耀（腓2:6–7）归还给祂。</w:t>
      </w:r>
    </w:p>
    <w:p w14:paraId="178B8659" w14:textId="77777777" w:rsidR="0016065D" w:rsidRDefault="0016065D" w:rsidP="0016065D">
      <w:pPr>
        <w:spacing w:before="156" w:after="156"/>
      </w:pPr>
      <w:r>
        <w:rPr>
          <w:rFonts w:ascii="楷体" w:eastAsia="楷体" w:hAnsi="楷体" w:cs="楷体"/>
        </w:rPr>
        <w:t>3．17，19节。请注意重复地提到「成圣」（及「分别为圣」）这个词。耶稣将自己分别为圣归于圣父来成就祂完全的旨意，特别是为罪将自己献为祭。比较来10:5–10。这就表明真正分别为圣所包含的是什么。</w:t>
      </w:r>
    </w:p>
    <w:p w14:paraId="5EADD52E" w14:textId="77777777" w:rsidR="0016065D" w:rsidRDefault="0016065D" w:rsidP="0016065D">
      <w:pPr>
        <w:pStyle w:val="3"/>
        <w:spacing w:before="156" w:after="156"/>
      </w:pPr>
      <w:r>
        <w:t>约翰福音研经第</w:t>
      </w:r>
      <w:r>
        <w:t>35</w:t>
      </w:r>
      <w:r>
        <w:t>课</w:t>
      </w:r>
      <w:r>
        <w:t xml:space="preserve"> ~ 17</w:t>
      </w:r>
      <w:r>
        <w:t>（第二次查考）</w:t>
      </w:r>
    </w:p>
    <w:p w14:paraId="4DD81F2D" w14:textId="77777777" w:rsidR="0016065D" w:rsidRDefault="0016065D" w:rsidP="0016065D">
      <w:pPr>
        <w:spacing w:before="156" w:after="156"/>
      </w:pPr>
      <w:r>
        <w:t>1</w:t>
      </w:r>
      <w:r>
        <w:t>．我们与世界的关系怎样？关于世界上的人，我们自己应当怎样为他们祷告呢？</w:t>
      </w:r>
    </w:p>
    <w:p w14:paraId="7730D68A" w14:textId="77777777" w:rsidR="0016065D" w:rsidRDefault="0016065D" w:rsidP="0016065D">
      <w:pPr>
        <w:spacing w:before="156" w:after="156"/>
      </w:pPr>
      <w:r>
        <w:t>2</w:t>
      </w:r>
      <w:r>
        <w:t>．</w:t>
      </w:r>
      <w:r>
        <w:t>20–23</w:t>
      </w:r>
      <w:r>
        <w:t>节。主是否为所有宗派之基督教会的联合，正如合一运动的情形一样而祷告呢？祂祷告的目标是什么？这目标更完全的实现是什么意思呢？</w:t>
      </w:r>
    </w:p>
    <w:p w14:paraId="27A35A21" w14:textId="77777777" w:rsidR="0016065D" w:rsidRDefault="0016065D" w:rsidP="0016065D">
      <w:pPr>
        <w:spacing w:before="156" w:after="156"/>
      </w:pPr>
      <w:r>
        <w:t>3</w:t>
      </w:r>
      <w:r>
        <w:t>．请注意在这段经文中，父和子的「道」或「话」的重大意義。</w:t>
      </w:r>
    </w:p>
    <w:p w14:paraId="40C57057" w14:textId="77777777" w:rsidR="0016065D" w:rsidRDefault="0016065D" w:rsidP="0016065D">
      <w:pPr>
        <w:pStyle w:val="3"/>
        <w:spacing w:before="156" w:after="156"/>
      </w:pPr>
      <w:r>
        <w:t>约翰福音研经第</w:t>
      </w:r>
      <w:r>
        <w:t>36</w:t>
      </w:r>
      <w:r>
        <w:t>课</w:t>
      </w:r>
      <w:r>
        <w:t xml:space="preserve"> ~ 18:1–27</w:t>
      </w:r>
    </w:p>
    <w:p w14:paraId="717396F7" w14:textId="77777777" w:rsidR="0016065D" w:rsidRDefault="0016065D" w:rsidP="0016065D">
      <w:pPr>
        <w:spacing w:before="156" w:after="156"/>
        <w:ind w:firstLineChars="200" w:firstLine="420"/>
      </w:pPr>
      <w:r>
        <w:t>耶稣被捕，并在该亚法面前受审。</w:t>
      </w:r>
    </w:p>
    <w:p w14:paraId="7A736801" w14:textId="77777777" w:rsidR="0016065D" w:rsidRDefault="0016065D" w:rsidP="0016065D">
      <w:pPr>
        <w:spacing w:before="156" w:after="156"/>
      </w:pPr>
      <w:r>
        <w:t>1</w:t>
      </w:r>
      <w:r>
        <w:t>．在</w:t>
      </w:r>
      <w:r>
        <w:t>4–11</w:t>
      </w:r>
      <w:r>
        <w:t>节和</w:t>
      </w:r>
      <w:r>
        <w:t>19–23</w:t>
      </w:r>
      <w:r>
        <w:t>节里面，我们的主在：</w:t>
      </w:r>
      <w:r>
        <w:t xml:space="preserve">(a) </w:t>
      </w:r>
      <w:r>
        <w:t>与那些来捉拿祂的人的关系上，</w:t>
      </w:r>
      <w:r>
        <w:t xml:space="preserve">(b) </w:t>
      </w:r>
      <w:r>
        <w:t>与祂的门徒的关系上，和</w:t>
      </w:r>
      <w:r>
        <w:t xml:space="preserve"> (c) </w:t>
      </w:r>
      <w:r>
        <w:t>与控告祂的人的关系上，显露出祂性格上的哪些品质呢？</w:t>
      </w:r>
    </w:p>
    <w:p w14:paraId="3869EC52" w14:textId="77777777" w:rsidR="0016065D" w:rsidRDefault="0016065D" w:rsidP="0016065D">
      <w:pPr>
        <w:spacing w:before="156" w:after="156"/>
      </w:pPr>
      <w:r>
        <w:t>2</w:t>
      </w:r>
      <w:r>
        <w:t>．彼得自己的行动怎样促成了他的跌倒呢？他恐惧什么呢？恐惧曾否使你不承认你与耶稣基督的关系呢？</w:t>
      </w:r>
    </w:p>
    <w:p w14:paraId="529BC64D"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5，6，8节。「我就是」：重复三次用这一句话，就特别指出其重大的意義。它实际上是反覆地说神的名「我是」。比较出3:14；约8:58。请注意基督这声明在听见的人身上所发生的影响。</w:t>
      </w:r>
    </w:p>
    <w:p w14:paraId="3D1360DF" w14:textId="77777777" w:rsidR="0016065D" w:rsidRDefault="0016065D" w:rsidP="0016065D">
      <w:pPr>
        <w:pStyle w:val="3"/>
        <w:spacing w:before="156" w:after="156"/>
      </w:pPr>
      <w:r>
        <w:t>约翰福音研经第</w:t>
      </w:r>
      <w:r>
        <w:t>37</w:t>
      </w:r>
      <w:r>
        <w:t>课</w:t>
      </w:r>
      <w:r>
        <w:t xml:space="preserve"> ~ 18:28–19:16</w:t>
      </w:r>
    </w:p>
    <w:p w14:paraId="2B78303E" w14:textId="77777777" w:rsidR="0016065D" w:rsidRDefault="0016065D" w:rsidP="0016065D">
      <w:pPr>
        <w:spacing w:before="156" w:after="156"/>
        <w:ind w:firstLineChars="200" w:firstLine="420"/>
      </w:pPr>
      <w:r>
        <w:t>在彼拉多面前受审。</w:t>
      </w:r>
    </w:p>
    <w:p w14:paraId="3CDF7D36" w14:textId="77777777" w:rsidR="0016065D" w:rsidRDefault="0016065D" w:rsidP="0016065D">
      <w:pPr>
        <w:spacing w:before="156" w:after="156"/>
      </w:pPr>
      <w:r>
        <w:t>1</w:t>
      </w:r>
      <w:r>
        <w:t>．试在这段经文中探索彼拉多为免耶稣一死所作的尝试，以及犹太人为对抗这种努力所采取的步骤。控告耶稣的全部罪状记载在路</w:t>
      </w:r>
      <w:r>
        <w:t>23:2</w:t>
      </w:r>
      <w:r>
        <w:t>。（请注意犹太人用宗教方面和政治方面的威胁来克服彼拉多的阻力；参</w:t>
      </w:r>
      <w:r>
        <w:t>19:7,12</w:t>
      </w:r>
      <w:r>
        <w:t>。）在这里显示了彼拉多和犹太人之性格的哪些特性呢？我们会同样犯这种不主持公道的罪吗？</w:t>
      </w:r>
    </w:p>
    <w:p w14:paraId="64D34D6B" w14:textId="77777777" w:rsidR="0016065D" w:rsidRDefault="0016065D" w:rsidP="0016065D">
      <w:pPr>
        <w:spacing w:before="156" w:after="156"/>
      </w:pPr>
      <w:r>
        <w:t>2</w:t>
      </w:r>
      <w:r>
        <w:t>．「犹太人的王」。请注意这个头衔形成了从</w:t>
      </w:r>
      <w:r>
        <w:t>18:33–19:22</w:t>
      </w:r>
      <w:r>
        <w:t>兴趣的中心。耶稣为王的真正性质如何？它与世界上的王之性质有何不同？耶稣为王的尊严在这里怎样显示出来呢？这种头衔的使用怎样显示了犹太人的罪，和耶稣自献为祭的荣耀？</w:t>
      </w:r>
    </w:p>
    <w:p w14:paraId="194DE2AE" w14:textId="77777777" w:rsidR="0016065D" w:rsidRDefault="0016065D" w:rsidP="0016065D">
      <w:pPr>
        <w:spacing w:before="156" w:after="156"/>
      </w:pPr>
      <w:r>
        <w:rPr>
          <w:rFonts w:ascii="楷体" w:eastAsia="楷体" w:hAnsi="楷体" w:cs="楷体"/>
          <w:b/>
        </w:rPr>
        <w:t>注：</w:t>
      </w:r>
    </w:p>
    <w:p w14:paraId="5BFDFAC3" w14:textId="77777777" w:rsidR="0016065D" w:rsidRDefault="0016065D" w:rsidP="0016065D">
      <w:pPr>
        <w:spacing w:before="156" w:after="156"/>
      </w:pPr>
      <w:r>
        <w:rPr>
          <w:rFonts w:ascii="楷体" w:eastAsia="楷体" w:hAnsi="楷体" w:cs="楷体"/>
        </w:rPr>
        <w:t>1．18:28。「衙门」：即罗马巡抚的大本营。</w:t>
      </w:r>
    </w:p>
    <w:p w14:paraId="3989E49B" w14:textId="77777777" w:rsidR="0016065D" w:rsidRDefault="0016065D" w:rsidP="0016065D">
      <w:pPr>
        <w:spacing w:before="156" w:after="156"/>
      </w:pPr>
      <w:r>
        <w:rPr>
          <w:rFonts w:ascii="楷体" w:eastAsia="楷体" w:hAnsi="楷体" w:cs="楷体"/>
        </w:rPr>
        <w:t>2．18:31b。罗马人不准犹太人执行死刑。所以彼拉多在19:6里面的话暗指按罗马的法律没有将耶稣处死的理由。然而他讲了他所能体会的更深的真理。</w:t>
      </w:r>
    </w:p>
    <w:p w14:paraId="7A13D902" w14:textId="77777777" w:rsidR="0016065D" w:rsidRDefault="0016065D" w:rsidP="0016065D">
      <w:pPr>
        <w:pStyle w:val="3"/>
        <w:spacing w:before="156" w:after="156"/>
      </w:pPr>
      <w:r>
        <w:lastRenderedPageBreak/>
        <w:t>约翰福音研经第</w:t>
      </w:r>
      <w:r>
        <w:t>38</w:t>
      </w:r>
      <w:r>
        <w:t>课</w:t>
      </w:r>
      <w:r>
        <w:t xml:space="preserve"> ~ 19:17–37</w:t>
      </w:r>
    </w:p>
    <w:p w14:paraId="66792599" w14:textId="77777777" w:rsidR="0016065D" w:rsidRDefault="0016065D" w:rsidP="0016065D">
      <w:pPr>
        <w:spacing w:before="156" w:after="156"/>
      </w:pPr>
      <w:r>
        <w:t>1</w:t>
      </w:r>
      <w:r>
        <w:t>．钉十字架的故事是用</w:t>
      </w:r>
      <w:r>
        <w:t>7</w:t>
      </w:r>
      <w:r>
        <w:t>件事叙述出来的，即</w:t>
      </w:r>
      <w:r>
        <w:t>17–18</w:t>
      </w:r>
      <w:r>
        <w:t>，</w:t>
      </w:r>
      <w:r>
        <w:t>19–22</w:t>
      </w:r>
      <w:r>
        <w:t>，</w:t>
      </w:r>
      <w:r>
        <w:t>23–24</w:t>
      </w:r>
      <w:r>
        <w:t>，</w:t>
      </w:r>
      <w:r>
        <w:t>25–27</w:t>
      </w:r>
      <w:r>
        <w:t>，</w:t>
      </w:r>
      <w:r>
        <w:t>28–29</w:t>
      </w:r>
      <w:r>
        <w:t>，</w:t>
      </w:r>
      <w:r>
        <w:t>30</w:t>
      </w:r>
      <w:r>
        <w:t>，</w:t>
      </w:r>
      <w:r>
        <w:t>31–37</w:t>
      </w:r>
      <w:r>
        <w:t>。每一件事怎样将受苦的救主某一方面之新的荣耀彰显出来呢？</w:t>
      </w:r>
    </w:p>
    <w:p w14:paraId="50A452CC" w14:textId="77777777" w:rsidR="0016065D" w:rsidRDefault="0016065D" w:rsidP="0016065D">
      <w:pPr>
        <w:spacing w:before="156" w:after="156"/>
      </w:pPr>
      <w:r>
        <w:t>2</w:t>
      </w:r>
      <w:r>
        <w:t>．在这段圣经中所引证的经文，哪些是在这个时候得到应验的呢？哪些经文指出耶稣所受的苦和祂的拯救工作的哪几方面呢？</w:t>
      </w:r>
    </w:p>
    <w:p w14:paraId="4B092B62" w14:textId="77777777" w:rsidR="0016065D" w:rsidRDefault="0016065D" w:rsidP="0016065D">
      <w:pPr>
        <w:pStyle w:val="3"/>
        <w:spacing w:before="156" w:after="156"/>
      </w:pPr>
      <w:r>
        <w:t>约翰福音研经第</w:t>
      </w:r>
      <w:r>
        <w:t>39</w:t>
      </w:r>
      <w:r>
        <w:t>课</w:t>
      </w:r>
      <w:r>
        <w:t xml:space="preserve"> ~ 19:38–20:10</w:t>
      </w:r>
    </w:p>
    <w:p w14:paraId="39D22F2F" w14:textId="77777777" w:rsidR="0016065D" w:rsidRDefault="0016065D" w:rsidP="0016065D">
      <w:pPr>
        <w:spacing w:before="156" w:after="156"/>
      </w:pPr>
      <w:r>
        <w:t>1</w:t>
      </w:r>
      <w:r>
        <w:t>．是什么使亚利马太人约瑟和尼哥底母现在挺身而出呢？关于</w:t>
      </w:r>
      <w:r>
        <w:t>19:38</w:t>
      </w:r>
      <w:r>
        <w:t>，请与路</w:t>
      </w:r>
      <w:r>
        <w:t>23:50,51</w:t>
      </w:r>
      <w:r>
        <w:t>作一比较；并探索尼哥底母在信心上的增长，</w:t>
      </w:r>
      <w:r>
        <w:t>3:1–15</w:t>
      </w:r>
      <w:r>
        <w:t>，</w:t>
      </w:r>
      <w:r>
        <w:t>7:45–52</w:t>
      </w:r>
      <w:r>
        <w:t>。二人都是公会的议员，就是定耶稣死罪之犹太人的议会。</w:t>
      </w:r>
    </w:p>
    <w:p w14:paraId="4F68FD15" w14:textId="77777777" w:rsidR="0016065D" w:rsidRDefault="0016065D" w:rsidP="0016065D">
      <w:pPr>
        <w:spacing w:before="156" w:after="156"/>
      </w:pPr>
      <w:r>
        <w:t>2</w:t>
      </w:r>
      <w:r>
        <w:t>．</w:t>
      </w:r>
      <w:r>
        <w:t>20:1–10</w:t>
      </w:r>
      <w:r>
        <w:t>。这几节经文怎样表明门徒并未期望主的复活呢？对彼得和约翰二人去看坟墓的描述，将各人的什么气质显示了出来呢？约翰所信的是什么一回事呢？</w:t>
      </w:r>
    </w:p>
    <w:p w14:paraId="09C1F4C3" w14:textId="77777777" w:rsidR="0016065D" w:rsidRDefault="0016065D" w:rsidP="0016065D">
      <w:pPr>
        <w:spacing w:before="156" w:after="156"/>
      </w:pPr>
      <w:r>
        <w:rPr>
          <w:rFonts w:ascii="楷体" w:eastAsia="楷体" w:hAnsi="楷体" w:cs="楷体"/>
          <w:b/>
        </w:rPr>
        <w:t>注：</w:t>
      </w:r>
    </w:p>
    <w:p w14:paraId="70D7800E" w14:textId="77777777" w:rsidR="0016065D" w:rsidRDefault="0016065D" w:rsidP="0016065D">
      <w:pPr>
        <w:spacing w:before="156" w:after="156"/>
      </w:pPr>
      <w:r>
        <w:rPr>
          <w:rFonts w:ascii="楷体" w:eastAsia="楷体" w:hAnsi="楷体" w:cs="楷体"/>
        </w:rPr>
        <w:t>1．19:39。「约有一百斤」：是特别大的数量。</w:t>
      </w:r>
    </w:p>
    <w:p w14:paraId="1658812A" w14:textId="77777777" w:rsidR="0016065D" w:rsidRDefault="0016065D" w:rsidP="0016065D">
      <w:pPr>
        <w:spacing w:before="156" w:after="156"/>
      </w:pPr>
      <w:r>
        <w:rPr>
          <w:rFonts w:ascii="楷体" w:eastAsia="楷体" w:hAnsi="楷体" w:cs="楷体"/>
        </w:rPr>
        <w:t>2．20:5,7。裹尸的细麻布所在的位置，表明它们并不曾从耶稣的身上解下来。祂从包裹祂的细麻布中出来了，正如后来在门都关了的地方没有开门祂就进来了一样（20:19,26）。</w:t>
      </w:r>
    </w:p>
    <w:p w14:paraId="5C5FE745" w14:textId="77777777" w:rsidR="0016065D" w:rsidRDefault="0016065D" w:rsidP="0016065D">
      <w:pPr>
        <w:pStyle w:val="3"/>
        <w:spacing w:before="156" w:after="156"/>
      </w:pPr>
      <w:r>
        <w:t>约翰福音研经第</w:t>
      </w:r>
      <w:r>
        <w:t>40</w:t>
      </w:r>
      <w:r>
        <w:t>课</w:t>
      </w:r>
      <w:r>
        <w:t xml:space="preserve"> ~ 20:11–31</w:t>
      </w:r>
    </w:p>
    <w:p w14:paraId="6638390D" w14:textId="77777777" w:rsidR="0016065D" w:rsidRDefault="0016065D" w:rsidP="0016065D">
      <w:pPr>
        <w:spacing w:before="156" w:after="156"/>
      </w:pPr>
      <w:r>
        <w:t>1</w:t>
      </w:r>
      <w:r>
        <w:t>．马利亚为什么关心尸体从坟墓里不见了这一件事呢？当耶稣对她说「马利亚」时，祂传达了什么给她呢？祂为什么说，「不要摸我」呢？我们可能为了抓住好的而失去在主里最好的吗？</w:t>
      </w:r>
    </w:p>
    <w:p w14:paraId="15F192A6" w14:textId="77777777" w:rsidR="0016065D" w:rsidRDefault="0016065D" w:rsidP="0016065D">
      <w:pPr>
        <w:spacing w:before="156" w:after="156"/>
      </w:pPr>
      <w:r>
        <w:t>2</w:t>
      </w:r>
      <w:r>
        <w:t>．</w:t>
      </w:r>
      <w:r>
        <w:t>19</w:t>
      </w:r>
      <w:r>
        <w:t>节是否表明门徒们仍然在怀疑呢？是什么使他们相信耶稣的确从死里复活了呢？是什么感动多马作出这样完全而又坦白的承认自己的信仰，而是别的人尚未能做得到的呢？那只是由于他见到了耶稣吗？一个从未见过复活之主的人怎会信祂呢（</w:t>
      </w:r>
      <w:r>
        <w:t>29–31</w:t>
      </w:r>
      <w:r>
        <w:t>）？</w:t>
      </w:r>
    </w:p>
    <w:p w14:paraId="6F93A57F" w14:textId="77777777" w:rsidR="0016065D" w:rsidRDefault="0016065D" w:rsidP="0016065D">
      <w:pPr>
        <w:spacing w:before="156" w:after="156"/>
      </w:pPr>
      <w:r>
        <w:t>3</w:t>
      </w:r>
      <w:r>
        <w:t>．在</w:t>
      </w:r>
      <w:r>
        <w:t>21–23</w:t>
      </w:r>
      <w:r>
        <w:t>节里面，复活的基督嘱咐祂的使徒们。祂凭着什么权柄，凭着什么能力，并且为了什么目的差遣他们呢？</w:t>
      </w:r>
    </w:p>
    <w:p w14:paraId="0E40E603"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17节。「我的父，也是你们的父」，要注意其区别。耶稣从不使自己与祂的门徒联合起来一同称呼神为「我们的父」，彷彿他们与神和祂与神的关系完全一样似的。祂是那个独生子；我们则是「在祂里面」的神的儿子。</w:t>
      </w:r>
    </w:p>
    <w:p w14:paraId="6AC4B1B7" w14:textId="77777777" w:rsidR="0016065D" w:rsidRDefault="0016065D" w:rsidP="0016065D">
      <w:pPr>
        <w:pStyle w:val="3"/>
        <w:spacing w:before="156" w:after="156"/>
      </w:pPr>
      <w:r>
        <w:t>约翰福音研经第</w:t>
      </w:r>
      <w:r>
        <w:t>41</w:t>
      </w:r>
      <w:r>
        <w:t>课</w:t>
      </w:r>
      <w:r>
        <w:t xml:space="preserve"> ~ 21:1–14</w:t>
      </w:r>
    </w:p>
    <w:p w14:paraId="16E2B544" w14:textId="77777777" w:rsidR="0016065D" w:rsidRDefault="0016065D" w:rsidP="0016065D">
      <w:pPr>
        <w:spacing w:before="156" w:after="156"/>
      </w:pPr>
      <w:r>
        <w:t>1</w:t>
      </w:r>
      <w:r>
        <w:t>．试将这段经文与路</w:t>
      </w:r>
      <w:r>
        <w:t>5:1–11</w:t>
      </w:r>
      <w:r>
        <w:t>作一比较，并注意其异同。门徒为什么重操旧业呢？他们从这次的经验学到了什么教训呢？</w:t>
      </w:r>
    </w:p>
    <w:p w14:paraId="1250A7E1" w14:textId="77777777" w:rsidR="0016065D" w:rsidRDefault="0016065D" w:rsidP="0016065D">
      <w:pPr>
        <w:spacing w:before="156" w:after="156"/>
      </w:pPr>
      <w:r>
        <w:t>2</w:t>
      </w:r>
      <w:r>
        <w:t>．主在这里：</w:t>
      </w:r>
      <w:r>
        <w:t xml:space="preserve">(a) </w:t>
      </w:r>
      <w:r>
        <w:t>关于祂自己，</w:t>
      </w:r>
      <w:r>
        <w:t xml:space="preserve">(b) </w:t>
      </w:r>
      <w:r>
        <w:t>关于门徒所做的工作，有什么启示呢？复活的主这一次的显现对于你的生活和工作有什么影响？</w:t>
      </w:r>
    </w:p>
    <w:p w14:paraId="3B4522BA" w14:textId="77777777" w:rsidR="0016065D" w:rsidRDefault="0016065D" w:rsidP="0016065D">
      <w:pPr>
        <w:spacing w:before="156" w:after="156"/>
      </w:pPr>
      <w:r>
        <w:rPr>
          <w:rFonts w:ascii="楷体" w:eastAsia="楷体" w:hAnsi="楷体" w:cs="楷体"/>
          <w:b/>
        </w:rPr>
        <w:lastRenderedPageBreak/>
        <w:t>注：</w:t>
      </w:r>
      <w:r>
        <w:rPr>
          <w:rFonts w:ascii="楷体" w:eastAsia="楷体" w:hAnsi="楷体" w:cs="楷体"/>
        </w:rPr>
        <w:t xml:space="preserve"> 14节。「第三次」：第一次，20:19–23；第二次，20:24–29；第三次，就是这一次在加利利。参可16:7。或许这卷福音书所记载的第三次就是指这里所说的。</w:t>
      </w:r>
    </w:p>
    <w:p w14:paraId="6652180E" w14:textId="77777777" w:rsidR="0016065D" w:rsidRDefault="0016065D" w:rsidP="0016065D">
      <w:pPr>
        <w:pStyle w:val="3"/>
        <w:spacing w:before="156" w:after="156"/>
      </w:pPr>
      <w:r>
        <w:t>约翰福音研经第</w:t>
      </w:r>
      <w:r>
        <w:t>42</w:t>
      </w:r>
      <w:r>
        <w:t>课</w:t>
      </w:r>
      <w:r>
        <w:t xml:space="preserve"> ~ 21:15–25</w:t>
      </w:r>
    </w:p>
    <w:p w14:paraId="7671ACCC" w14:textId="77777777" w:rsidR="0016065D" w:rsidRDefault="0016065D" w:rsidP="0016065D">
      <w:pPr>
        <w:spacing w:before="156" w:after="156"/>
      </w:pPr>
      <w:r>
        <w:t>1</w:t>
      </w:r>
      <w:r>
        <w:t>．</w:t>
      </w:r>
      <w:r>
        <w:t xml:space="preserve">(a) </w:t>
      </w:r>
      <w:r>
        <w:t>耶稣用西门之名对彼得说话（比较</w:t>
      </w:r>
      <w:r>
        <w:t>1:42</w:t>
      </w:r>
      <w:r>
        <w:t>）；</w:t>
      </w:r>
      <w:r>
        <w:t xml:space="preserve">(b) </w:t>
      </w:r>
      <w:r>
        <w:t>「比这些更深」这句话（</w:t>
      </w:r>
      <w:r>
        <w:t>15</w:t>
      </w:r>
      <w:r>
        <w:t>节；比较可</w:t>
      </w:r>
      <w:r>
        <w:t>10:28–30</w:t>
      </w:r>
      <w:r>
        <w:t>；</w:t>
      </w:r>
      <w:r>
        <w:t>14:29</w:t>
      </w:r>
      <w:r>
        <w:t>）；</w:t>
      </w:r>
      <w:r>
        <w:t xml:space="preserve">(c) </w:t>
      </w:r>
      <w:r>
        <w:t>耶稣三次问彼得说，「你愛我么？」（比较</w:t>
      </w:r>
      <w:r>
        <w:t>13:38</w:t>
      </w:r>
      <w:r>
        <w:t>），各有什么重大的意義呢？</w:t>
      </w:r>
    </w:p>
    <w:p w14:paraId="01FEF48A" w14:textId="77777777" w:rsidR="0016065D" w:rsidRDefault="0016065D" w:rsidP="0016065D">
      <w:pPr>
        <w:spacing w:before="156" w:after="156"/>
      </w:pPr>
      <w:r>
        <w:t>2</w:t>
      </w:r>
      <w:r>
        <w:t>．彼得虽然曾经跌倒，耶稣却重新托付他。这一点关于：</w:t>
      </w:r>
      <w:r>
        <w:t xml:space="preserve">(a) </w:t>
      </w:r>
      <w:r>
        <w:t>主的本性，</w:t>
      </w:r>
      <w:r>
        <w:t xml:space="preserve">(b) </w:t>
      </w:r>
      <w:r>
        <w:t>彼得的灵性的光景，各有什么教训呢？你能时常期望跌倒后又再得复兴吗？主对你有什么要求呢？</w:t>
      </w:r>
    </w:p>
    <w:p w14:paraId="2CF8114D" w14:textId="77777777" w:rsidR="0016065D" w:rsidRDefault="0016065D" w:rsidP="0016065D">
      <w:pPr>
        <w:spacing w:before="156" w:after="156"/>
      </w:pPr>
      <w:r>
        <w:t>3</w:t>
      </w:r>
      <w:r>
        <w:t>．我们从</w:t>
      </w:r>
      <w:r>
        <w:t>18–23</w:t>
      </w:r>
      <w:r>
        <w:t>节里面关于：</w:t>
      </w:r>
      <w:r>
        <w:t xml:space="preserve">(a) </w:t>
      </w:r>
      <w:r>
        <w:t>主对每一个属祂的人之人生道路不同的引导；</w:t>
      </w:r>
      <w:r>
        <w:t xml:space="preserve">(b) </w:t>
      </w:r>
      <w:r>
        <w:t>我们自己最需要关心的是什么，可以学到什么教训呢？</w:t>
      </w:r>
    </w:p>
    <w:p w14:paraId="43BC6F2C" w14:textId="77777777" w:rsidR="0016065D" w:rsidRDefault="0016065D" w:rsidP="0016065D">
      <w:pPr>
        <w:spacing w:before="156" w:after="156"/>
      </w:pPr>
      <w:r>
        <w:rPr>
          <w:rFonts w:ascii="楷体" w:eastAsia="楷体" w:hAnsi="楷体" w:cs="楷体"/>
          <w:b/>
        </w:rPr>
        <w:t>注：</w:t>
      </w:r>
    </w:p>
    <w:p w14:paraId="2F01BE4E" w14:textId="77777777" w:rsidR="0016065D" w:rsidRDefault="0016065D" w:rsidP="0016065D">
      <w:pPr>
        <w:spacing w:before="156" w:after="156"/>
      </w:pPr>
      <w:r>
        <w:rPr>
          <w:rFonts w:ascii="楷体" w:eastAsia="楷体" w:hAnsi="楷体" w:cs="楷体"/>
        </w:rPr>
        <w:t>1．18，19节。根据传说，彼得在罗马殉道。</w:t>
      </w:r>
    </w:p>
    <w:p w14:paraId="70EE8F93" w14:textId="77777777" w:rsidR="0016065D" w:rsidRDefault="0016065D" w:rsidP="0016065D">
      <w:pPr>
        <w:spacing w:before="156" w:after="156"/>
      </w:pPr>
      <w:r>
        <w:rPr>
          <w:rFonts w:ascii="楷体" w:eastAsia="楷体" w:hAnsi="楷体" w:cs="楷体"/>
        </w:rPr>
        <w:t>2．23节。这是用来纠正人们当时对主关于约翰所说的话之误解的声明。</w:t>
      </w:r>
    </w:p>
    <w:p w14:paraId="419424DD" w14:textId="63C740D7" w:rsidR="005D6E86" w:rsidRDefault="0016065D" w:rsidP="0016065D">
      <w:pPr>
        <w:spacing w:before="156" w:after="156"/>
      </w:pPr>
      <w:r>
        <w:t>下面我们要开始以赛亚书</w:t>
      </w:r>
      <w:r>
        <w:t>1–39</w:t>
      </w:r>
      <w:r>
        <w:t>章的研读。</w:t>
      </w:r>
    </w:p>
    <w:p w14:paraId="6E0F7229" w14:textId="77777777" w:rsidR="005D6E86" w:rsidRDefault="005D6E86">
      <w:pPr>
        <w:widowControl/>
        <w:snapToGrid/>
        <w:spacing w:beforeLines="0" w:before="0" w:afterLines="0" w:after="0"/>
        <w:jc w:val="left"/>
      </w:pPr>
      <w:r>
        <w:br w:type="page"/>
      </w:r>
    </w:p>
    <w:p w14:paraId="3CCBC879" w14:textId="65D46A7B" w:rsidR="005D6E86" w:rsidRDefault="00E173C5" w:rsidP="005D6E86">
      <w:pPr>
        <w:pStyle w:val="2"/>
        <w:spacing w:before="156" w:after="156"/>
      </w:pPr>
      <w:bookmarkStart w:id="51" w:name="_Toc159613928"/>
      <w:r>
        <w:rPr>
          <w:rFonts w:hint="eastAsia"/>
        </w:rPr>
        <w:lastRenderedPageBreak/>
        <w:t>2</w:t>
      </w:r>
      <w:r>
        <w:t>0</w:t>
      </w:r>
      <w:r>
        <w:rPr>
          <w:rFonts w:hint="eastAsia"/>
        </w:rPr>
        <w:t>、</w:t>
      </w:r>
      <w:r w:rsidR="005D6E86">
        <w:t>以赛亚书</w:t>
      </w:r>
      <w:r w:rsidR="005D6E86">
        <w:t xml:space="preserve"> 1–39</w:t>
      </w:r>
      <w:bookmarkEnd w:id="51"/>
    </w:p>
    <w:p w14:paraId="70D6A5D1" w14:textId="77777777" w:rsidR="005D6E86" w:rsidRDefault="005D6E86" w:rsidP="005D6E86">
      <w:pPr>
        <w:pStyle w:val="3"/>
        <w:spacing w:before="156" w:after="156"/>
      </w:pPr>
      <w:r>
        <w:t>引言</w:t>
      </w:r>
    </w:p>
    <w:p w14:paraId="4BD0821D" w14:textId="77777777" w:rsidR="005D6E86" w:rsidRDefault="005D6E86" w:rsidP="005D6E86">
      <w:pPr>
        <w:spacing w:before="156" w:after="156"/>
        <w:ind w:firstLineChars="200" w:firstLine="420"/>
      </w:pPr>
      <w:r>
        <w:t>以赛亚</w:t>
      </w:r>
      <w:r>
        <w:t>——“</w:t>
      </w:r>
      <w:r>
        <w:t>传福音的先知</w:t>
      </w:r>
      <w:r>
        <w:t>”——</w:t>
      </w:r>
      <w:r>
        <w:t>在乌西雅统治的末期开始他的事工，并经历约坦、亚哈斯和希西家等朝代。有一个犹太人的传说，在希伯来书</w:t>
      </w:r>
      <w:r>
        <w:t>11:37</w:t>
      </w:r>
      <w:r>
        <w:t>或许是暗示这件事，说他是在玛拿西作王时被锯子锯死的。他是对神有卓越信心的人，对他的同代人也有很深远的影响。他必须与许多困难奋斗，因为当时百姓道德和灵性的状况非常腐败。富有的欺压贫穷的，并且沉迷于淫荡的奢华中。公義被无耻地贱售买卖。在此困境中，人们转而求助于偶像，而在危急之际，他们便设法与异邦的列强结盟。以赛亚劝人要安心依靠耶和华，将祂作为确保安全的唯一道路。于是，当亚述入侵而陷于极端危难的时刻，他的忠告终于被采纳，而在亚述大军被摧毁的事上，成功地被证明为正确了。</w:t>
      </w:r>
    </w:p>
    <w:p w14:paraId="22BFC7AB" w14:textId="77777777" w:rsidR="005D6E86" w:rsidRDefault="005D6E86" w:rsidP="005D6E86">
      <w:pPr>
        <w:spacing w:before="156" w:after="156"/>
        <w:ind w:firstLineChars="200" w:firstLine="420"/>
      </w:pPr>
      <w:r>
        <w:t>以赛亚对于即将来临的审判，论述最多；但是他也预见了弥赛亚的到来，及其国度的建立。他所关心的不只限于他自己的祖国犹大而已。他的预言也包括北国以色列（他亲眼目睹北国覆亡），以及巴勒斯坦周围那些异教国家的事。</w:t>
      </w:r>
    </w:p>
    <w:p w14:paraId="3AD315E4" w14:textId="77777777" w:rsidR="005D6E86" w:rsidRDefault="005D6E86" w:rsidP="005D6E86">
      <w:pPr>
        <w:spacing w:before="156" w:after="156"/>
        <w:ind w:firstLineChars="200" w:firstLine="420"/>
      </w:pPr>
      <w:r>
        <w:t>在末了的廿七章（</w:t>
      </w:r>
      <w:r>
        <w:t>40–66</w:t>
      </w:r>
      <w:r>
        <w:t>章）圣经里面，包括了一组值得注目的预言，主要是对距以赛亚时代约</w:t>
      </w:r>
      <w:r>
        <w:t>150</w:t>
      </w:r>
      <w:r>
        <w:t>年以后，尼布甲尼撒毁灭耶路撒冷时被掳到巴比伦去的那个时期的人，所说的安慰和警告。在这里不可能讨论现代所争论的问题，认为</w:t>
      </w:r>
      <w:r>
        <w:t>40–66</w:t>
      </w:r>
      <w:r>
        <w:t>章并不是以赛亚的著作，而是在放逐期中或以后的一位或多位先知所写的。这个难题在圣经新释之以赛亚书的引言中，有很详尽的讨论。在那里将那些对这卷书的统一性的正反证据，都详细地列举出来，并且加以分析。只说这些研究都是根据不为古犹太的传说和新约的作者们所认定，以赛亚是全书卷的作者稍微地主张和支持的见解就够了。他在</w:t>
      </w:r>
      <w:r>
        <w:t>13:1–14:23</w:t>
      </w:r>
      <w:r>
        <w:t>的异象中（这里并附有他的名字；参</w:t>
      </w:r>
      <w:r>
        <w:t>13:1</w:t>
      </w:r>
      <w:r>
        <w:t>）和其他的异象中（例如，</w:t>
      </w:r>
      <w:r>
        <w:t>21:1–10</w:t>
      </w:r>
      <w:r>
        <w:t>；</w:t>
      </w:r>
      <w:r>
        <w:t>35</w:t>
      </w:r>
      <w:r>
        <w:t>；</w:t>
      </w:r>
      <w:r>
        <w:t>39:6</w:t>
      </w:r>
      <w:r>
        <w:t>），早已预见巴比伦之权势荣耀之崛起，和其后的覆亡，以及被她掳去的犹太人的得释放。但是，在这些后来的预言中，那救赎的大喜信息却更加丰富地向他启示出来。他依据论末期预言之异象，将神放在他心中和口中的信息宣扬出来。</w:t>
      </w:r>
    </w:p>
    <w:p w14:paraId="3C371CF8" w14:textId="0360FCE9" w:rsidR="005D6E86" w:rsidRDefault="005D6E86" w:rsidP="005D6E86">
      <w:pPr>
        <w:spacing w:before="156" w:after="156"/>
        <w:ind w:firstLineChars="200" w:firstLine="420"/>
      </w:pPr>
      <w:r>
        <w:t>那几章分为三大段（参纲要），每一段都以论恶人下场的陈述作结束（</w:t>
      </w:r>
      <w:r>
        <w:t>48:22</w:t>
      </w:r>
      <w:r>
        <w:t>；</w:t>
      </w:r>
      <w:r>
        <w:t>57:20,21</w:t>
      </w:r>
      <w:r>
        <w:t>；</w:t>
      </w:r>
      <w:r>
        <w:t>66:24</w:t>
      </w:r>
      <w:r>
        <w:t>）。安插在这些章节里面的，共有四项预言，通常被称为「仆人」章节（参纲要）。在这段经文中，先知描述神的理想的仆人，这样便勾画出了主耶稣基督的全貌。这就是这几章的那些预言中，值得注意的特色的一个例证。这些预言越过在居鲁士统治下返国的那个时期，而远瞻到耶稣基督的降临，和现今的世代末了的事情。那些原来是对以色列人和论及他们所说的话，也包含着对所有属基督的人的信息。那得胜的信靠神的心，对于神的性格的启示，和祂做工的原则，对世人内心之罪恶及软弱的洞察，以及满布于这几章中的那些「又宝贵又极大的应许」，凡此种种以及其他的特色，都使圣经的这一部分成了基督徒读者丰富又真实的宝藏。</w:t>
      </w:r>
    </w:p>
    <w:p w14:paraId="295F316F" w14:textId="77777777" w:rsidR="005D6E86" w:rsidRDefault="005D6E86" w:rsidP="005D6E86">
      <w:pPr>
        <w:pStyle w:val="3"/>
        <w:spacing w:before="156" w:after="156"/>
      </w:pPr>
      <w:r>
        <w:lastRenderedPageBreak/>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4757"/>
      </w:tblGrid>
      <w:tr w:rsidR="0077412F" w14:paraId="1DF5A608" w14:textId="77777777" w:rsidTr="0077412F">
        <w:tc>
          <w:tcPr>
            <w:tcW w:w="1696" w:type="dxa"/>
          </w:tcPr>
          <w:p w14:paraId="272D60DA" w14:textId="33F52AE8" w:rsidR="0077412F" w:rsidRDefault="0077412F" w:rsidP="0077412F">
            <w:pPr>
              <w:spacing w:beforeLines="0" w:before="0" w:afterLines="0" w:after="0"/>
            </w:pPr>
            <w:r w:rsidRPr="00FB67E5">
              <w:rPr>
                <w:rFonts w:hint="eastAsia"/>
              </w:rPr>
              <w:t>1</w:t>
            </w:r>
          </w:p>
        </w:tc>
        <w:tc>
          <w:tcPr>
            <w:tcW w:w="6600" w:type="dxa"/>
            <w:gridSpan w:val="2"/>
          </w:tcPr>
          <w:p w14:paraId="12E95F31" w14:textId="5F7BCBAA" w:rsidR="0077412F" w:rsidRDefault="0077412F" w:rsidP="0077412F">
            <w:pPr>
              <w:spacing w:beforeLines="0" w:before="0" w:afterLines="0" w:after="0"/>
            </w:pPr>
            <w:r w:rsidRPr="00FB67E5">
              <w:rPr>
                <w:rFonts w:hint="eastAsia"/>
              </w:rPr>
              <w:t>序言。神和祂的百姓的争辩。</w:t>
            </w:r>
          </w:p>
        </w:tc>
      </w:tr>
      <w:tr w:rsidR="0077412F" w14:paraId="7124CB69" w14:textId="77777777" w:rsidTr="0077412F">
        <w:tc>
          <w:tcPr>
            <w:tcW w:w="1696" w:type="dxa"/>
          </w:tcPr>
          <w:p w14:paraId="73EF4277" w14:textId="2B411A3E" w:rsidR="0077412F" w:rsidRDefault="0077412F" w:rsidP="0077412F">
            <w:pPr>
              <w:spacing w:beforeLines="0" w:before="0" w:afterLines="0" w:after="0"/>
            </w:pPr>
            <w:r w:rsidRPr="00FB67E5">
              <w:rPr>
                <w:rFonts w:hint="eastAsia"/>
              </w:rPr>
              <w:t xml:space="preserve">2 </w:t>
            </w:r>
            <w:r w:rsidRPr="00FB67E5">
              <w:rPr>
                <w:rFonts w:hint="eastAsia"/>
              </w:rPr>
              <w:t>–</w:t>
            </w:r>
            <w:r w:rsidRPr="00FB67E5">
              <w:rPr>
                <w:rFonts w:hint="eastAsia"/>
              </w:rPr>
              <w:t xml:space="preserve"> 4</w:t>
            </w:r>
          </w:p>
        </w:tc>
        <w:tc>
          <w:tcPr>
            <w:tcW w:w="6600" w:type="dxa"/>
            <w:gridSpan w:val="2"/>
          </w:tcPr>
          <w:p w14:paraId="3CD5CCF6" w14:textId="7B987C0F" w:rsidR="0077412F" w:rsidRDefault="0077412F" w:rsidP="0077412F">
            <w:pPr>
              <w:spacing w:beforeLines="0" w:before="0" w:afterLines="0" w:after="0"/>
            </w:pPr>
            <w:r w:rsidRPr="00FB67E5">
              <w:rPr>
                <w:rFonts w:hint="eastAsia"/>
              </w:rPr>
              <w:t>论介于两个关于弥赛亚的默示之间的审判之预言。</w:t>
            </w:r>
          </w:p>
        </w:tc>
      </w:tr>
      <w:tr w:rsidR="0077412F" w14:paraId="0A9AEE4B" w14:textId="77777777" w:rsidTr="0077412F">
        <w:tc>
          <w:tcPr>
            <w:tcW w:w="1696" w:type="dxa"/>
          </w:tcPr>
          <w:p w14:paraId="2B9C7761" w14:textId="23DC4CDA" w:rsidR="0077412F" w:rsidRDefault="0077412F" w:rsidP="0077412F">
            <w:pPr>
              <w:spacing w:beforeLines="0" w:before="0" w:afterLines="0" w:after="0"/>
            </w:pPr>
            <w:r w:rsidRPr="00FB67E5">
              <w:rPr>
                <w:rFonts w:hint="eastAsia"/>
              </w:rPr>
              <w:t>5</w:t>
            </w:r>
          </w:p>
        </w:tc>
        <w:tc>
          <w:tcPr>
            <w:tcW w:w="6600" w:type="dxa"/>
            <w:gridSpan w:val="2"/>
          </w:tcPr>
          <w:p w14:paraId="2C9C7E02" w14:textId="557D1558" w:rsidR="0077412F" w:rsidRDefault="0077412F" w:rsidP="0077412F">
            <w:pPr>
              <w:spacing w:beforeLines="0" w:before="0" w:afterLines="0" w:after="0"/>
            </w:pPr>
            <w:r w:rsidRPr="00FB67E5">
              <w:rPr>
                <w:rFonts w:hint="eastAsia"/>
              </w:rPr>
              <w:t>论葡萄园之歌。一连串的灾祸。一段大军入侵的异象。</w:t>
            </w:r>
          </w:p>
        </w:tc>
      </w:tr>
      <w:tr w:rsidR="0077412F" w14:paraId="27635719" w14:textId="77777777" w:rsidTr="0077412F">
        <w:tc>
          <w:tcPr>
            <w:tcW w:w="1696" w:type="dxa"/>
          </w:tcPr>
          <w:p w14:paraId="74B4655F" w14:textId="3AA8BC1E" w:rsidR="0077412F" w:rsidRDefault="0077412F" w:rsidP="0077412F">
            <w:pPr>
              <w:spacing w:beforeLines="0" w:before="0" w:afterLines="0" w:after="0"/>
            </w:pPr>
            <w:r w:rsidRPr="00FB67E5">
              <w:rPr>
                <w:rFonts w:hint="eastAsia"/>
              </w:rPr>
              <w:t>6</w:t>
            </w:r>
          </w:p>
        </w:tc>
        <w:tc>
          <w:tcPr>
            <w:tcW w:w="6600" w:type="dxa"/>
            <w:gridSpan w:val="2"/>
          </w:tcPr>
          <w:p w14:paraId="47A1DB35" w14:textId="76459AFE" w:rsidR="0077412F" w:rsidRDefault="0077412F" w:rsidP="0077412F">
            <w:pPr>
              <w:spacing w:beforeLines="0" w:before="0" w:afterLines="0" w:after="0"/>
            </w:pPr>
            <w:r w:rsidRPr="00FB67E5">
              <w:rPr>
                <w:rFonts w:hint="eastAsia"/>
              </w:rPr>
              <w:t>以赛亚蒙召。</w:t>
            </w:r>
          </w:p>
        </w:tc>
      </w:tr>
      <w:tr w:rsidR="0077412F" w14:paraId="175C35F6" w14:textId="77777777" w:rsidTr="0077412F">
        <w:tc>
          <w:tcPr>
            <w:tcW w:w="1696" w:type="dxa"/>
          </w:tcPr>
          <w:p w14:paraId="29112191" w14:textId="67580924" w:rsidR="0077412F" w:rsidRDefault="0077412F" w:rsidP="0077412F">
            <w:pPr>
              <w:spacing w:beforeLines="0" w:before="0" w:afterLines="0" w:after="0"/>
            </w:pPr>
            <w:r w:rsidRPr="00FB67E5">
              <w:rPr>
                <w:rFonts w:hint="eastAsia"/>
              </w:rPr>
              <w:t xml:space="preserve">7:1 </w:t>
            </w:r>
            <w:r w:rsidRPr="00FB67E5">
              <w:rPr>
                <w:rFonts w:hint="eastAsia"/>
              </w:rPr>
              <w:t>–</w:t>
            </w:r>
            <w:r w:rsidRPr="00FB67E5">
              <w:rPr>
                <w:rFonts w:hint="eastAsia"/>
              </w:rPr>
              <w:t xml:space="preserve"> 10:4</w:t>
            </w:r>
          </w:p>
        </w:tc>
        <w:tc>
          <w:tcPr>
            <w:tcW w:w="6600" w:type="dxa"/>
            <w:gridSpan w:val="2"/>
          </w:tcPr>
          <w:p w14:paraId="11417618" w14:textId="3763A87C" w:rsidR="0077412F" w:rsidRDefault="0077412F" w:rsidP="0077412F">
            <w:pPr>
              <w:spacing w:beforeLines="0" w:before="0" w:afterLines="0" w:after="0"/>
            </w:pPr>
            <w:r w:rsidRPr="00FB67E5">
              <w:rPr>
                <w:rFonts w:hint="eastAsia"/>
              </w:rPr>
              <w:t>有关于以法莲（就是北国以色列）和亚兰联盟攻打犹大的事件，以及从这些事件而来的预言。有些是关于弥赛亚的。</w:t>
            </w:r>
          </w:p>
        </w:tc>
      </w:tr>
      <w:tr w:rsidR="0077412F" w14:paraId="70F44E69" w14:textId="77777777" w:rsidTr="0077412F">
        <w:tc>
          <w:tcPr>
            <w:tcW w:w="1696" w:type="dxa"/>
          </w:tcPr>
          <w:p w14:paraId="478EDD88" w14:textId="054360F0" w:rsidR="0077412F" w:rsidRDefault="0077412F" w:rsidP="0077412F">
            <w:pPr>
              <w:spacing w:beforeLines="0" w:before="0" w:afterLines="0" w:after="0"/>
            </w:pPr>
            <w:r w:rsidRPr="00FB67E5">
              <w:rPr>
                <w:rFonts w:hint="eastAsia"/>
              </w:rPr>
              <w:t>10:5</w:t>
            </w:r>
            <w:r w:rsidRPr="00FB67E5">
              <w:rPr>
                <w:rFonts w:hint="eastAsia"/>
              </w:rPr>
              <w:t>–</w:t>
            </w:r>
            <w:r w:rsidRPr="00FB67E5">
              <w:rPr>
                <w:rFonts w:hint="eastAsia"/>
              </w:rPr>
              <w:t>34</w:t>
            </w:r>
          </w:p>
        </w:tc>
        <w:tc>
          <w:tcPr>
            <w:tcW w:w="6600" w:type="dxa"/>
            <w:gridSpan w:val="2"/>
          </w:tcPr>
          <w:p w14:paraId="4ED588F7" w14:textId="04EA7A08" w:rsidR="0077412F" w:rsidRDefault="0077412F" w:rsidP="0077412F">
            <w:pPr>
              <w:spacing w:beforeLines="0" w:before="0" w:afterLines="0" w:after="0"/>
            </w:pPr>
            <w:r w:rsidRPr="00FB67E5">
              <w:rPr>
                <w:rFonts w:hint="eastAsia"/>
              </w:rPr>
              <w:t>亚述大军侵略犹大，及其对：</w:t>
            </w:r>
            <w:r w:rsidRPr="00FB67E5">
              <w:rPr>
                <w:rFonts w:hint="eastAsia"/>
              </w:rPr>
              <w:t xml:space="preserve">(a) </w:t>
            </w:r>
            <w:r w:rsidRPr="00FB67E5">
              <w:rPr>
                <w:rFonts w:hint="eastAsia"/>
              </w:rPr>
              <w:t>亚述，和</w:t>
            </w:r>
            <w:r w:rsidRPr="00FB67E5">
              <w:rPr>
                <w:rFonts w:hint="eastAsia"/>
              </w:rPr>
              <w:t xml:space="preserve"> (b) </w:t>
            </w:r>
            <w:r w:rsidRPr="00FB67E5">
              <w:rPr>
                <w:rFonts w:hint="eastAsia"/>
              </w:rPr>
              <w:t>犹大所产生的结果。</w:t>
            </w:r>
          </w:p>
        </w:tc>
      </w:tr>
      <w:tr w:rsidR="0077412F" w14:paraId="15CF9F62" w14:textId="77777777" w:rsidTr="0077412F">
        <w:tc>
          <w:tcPr>
            <w:tcW w:w="1696" w:type="dxa"/>
          </w:tcPr>
          <w:p w14:paraId="6770F473" w14:textId="32584A24" w:rsidR="0077412F" w:rsidRDefault="0077412F" w:rsidP="0077412F">
            <w:pPr>
              <w:spacing w:beforeLines="0" w:before="0" w:afterLines="0" w:after="0"/>
            </w:pPr>
            <w:r w:rsidRPr="00FB67E5">
              <w:rPr>
                <w:rFonts w:hint="eastAsia"/>
              </w:rPr>
              <w:t xml:space="preserve">11 </w:t>
            </w:r>
            <w:r w:rsidRPr="00FB67E5">
              <w:rPr>
                <w:rFonts w:hint="eastAsia"/>
              </w:rPr>
              <w:t>–</w:t>
            </w:r>
            <w:r w:rsidRPr="00FB67E5">
              <w:rPr>
                <w:rFonts w:hint="eastAsia"/>
              </w:rPr>
              <w:t xml:space="preserve"> 12</w:t>
            </w:r>
          </w:p>
        </w:tc>
        <w:tc>
          <w:tcPr>
            <w:tcW w:w="6600" w:type="dxa"/>
            <w:gridSpan w:val="2"/>
          </w:tcPr>
          <w:p w14:paraId="735EC59A" w14:textId="00211AA1" w:rsidR="0077412F" w:rsidRDefault="0077412F" w:rsidP="0077412F">
            <w:pPr>
              <w:spacing w:beforeLines="0" w:before="0" w:afterLines="0" w:after="0"/>
            </w:pPr>
            <w:r w:rsidRPr="00FB67E5">
              <w:rPr>
                <w:rFonts w:hint="eastAsia"/>
              </w:rPr>
              <w:t>弥赛亚的预言。</w:t>
            </w:r>
          </w:p>
        </w:tc>
      </w:tr>
      <w:tr w:rsidR="0077412F" w14:paraId="412BD983" w14:textId="77777777" w:rsidTr="0077412F">
        <w:tc>
          <w:tcPr>
            <w:tcW w:w="1696" w:type="dxa"/>
          </w:tcPr>
          <w:p w14:paraId="59221E95" w14:textId="110733E9" w:rsidR="0077412F" w:rsidRDefault="0077412F" w:rsidP="0077412F">
            <w:pPr>
              <w:spacing w:beforeLines="0" w:before="0" w:afterLines="0" w:after="0"/>
            </w:pPr>
            <w:r w:rsidRPr="00FB67E5">
              <w:rPr>
                <w:rFonts w:hint="eastAsia"/>
              </w:rPr>
              <w:t xml:space="preserve">13 </w:t>
            </w:r>
            <w:r w:rsidRPr="00FB67E5">
              <w:rPr>
                <w:rFonts w:hint="eastAsia"/>
              </w:rPr>
              <w:t>–</w:t>
            </w:r>
            <w:r w:rsidRPr="00FB67E5">
              <w:rPr>
                <w:rFonts w:hint="eastAsia"/>
              </w:rPr>
              <w:t xml:space="preserve"> 23</w:t>
            </w:r>
          </w:p>
        </w:tc>
        <w:tc>
          <w:tcPr>
            <w:tcW w:w="6600" w:type="dxa"/>
            <w:gridSpan w:val="2"/>
          </w:tcPr>
          <w:p w14:paraId="0CFC2BE0" w14:textId="5C5F2592" w:rsidR="0077412F" w:rsidRDefault="0077412F" w:rsidP="0077412F">
            <w:pPr>
              <w:spacing w:beforeLines="0" w:before="0" w:afterLines="0" w:after="0"/>
            </w:pPr>
            <w:r w:rsidRPr="00FB67E5">
              <w:rPr>
                <w:rFonts w:hint="eastAsia"/>
              </w:rPr>
              <w:t>论列国的预言，</w:t>
            </w:r>
            <w:r w:rsidRPr="00FB67E5">
              <w:rPr>
                <w:rFonts w:hint="eastAsia"/>
              </w:rPr>
              <w:t>22:1</w:t>
            </w:r>
            <w:r w:rsidRPr="00FB67E5">
              <w:rPr>
                <w:rFonts w:hint="eastAsia"/>
              </w:rPr>
              <w:t>–</w:t>
            </w:r>
            <w:r w:rsidRPr="00FB67E5">
              <w:rPr>
                <w:rFonts w:hint="eastAsia"/>
              </w:rPr>
              <w:t>14</w:t>
            </w:r>
            <w:r w:rsidRPr="00FB67E5">
              <w:rPr>
                <w:rFonts w:hint="eastAsia"/>
              </w:rPr>
              <w:t>（论耶路撒冷），和</w:t>
            </w:r>
            <w:r w:rsidRPr="00FB67E5">
              <w:rPr>
                <w:rFonts w:hint="eastAsia"/>
              </w:rPr>
              <w:t>22:15</w:t>
            </w:r>
            <w:r w:rsidRPr="00FB67E5">
              <w:rPr>
                <w:rFonts w:hint="eastAsia"/>
              </w:rPr>
              <w:t>–</w:t>
            </w:r>
            <w:r w:rsidRPr="00FB67E5">
              <w:rPr>
                <w:rFonts w:hint="eastAsia"/>
              </w:rPr>
              <w:t>25</w:t>
            </w:r>
            <w:r w:rsidRPr="00FB67E5">
              <w:rPr>
                <w:rFonts w:hint="eastAsia"/>
              </w:rPr>
              <w:t>（论舍伯那和以利亚敬）除外。</w:t>
            </w:r>
          </w:p>
        </w:tc>
      </w:tr>
      <w:tr w:rsidR="0077412F" w14:paraId="2395C2E1" w14:textId="77777777" w:rsidTr="0077412F">
        <w:tc>
          <w:tcPr>
            <w:tcW w:w="1696" w:type="dxa"/>
          </w:tcPr>
          <w:p w14:paraId="4A4445B7" w14:textId="49313586" w:rsidR="0077412F" w:rsidRDefault="0077412F" w:rsidP="0077412F">
            <w:pPr>
              <w:spacing w:beforeLines="0" w:before="0" w:afterLines="0" w:after="0"/>
            </w:pPr>
            <w:r w:rsidRPr="00FB67E5">
              <w:rPr>
                <w:rFonts w:hint="eastAsia"/>
              </w:rPr>
              <w:t xml:space="preserve">24 </w:t>
            </w:r>
            <w:r w:rsidRPr="00FB67E5">
              <w:rPr>
                <w:rFonts w:hint="eastAsia"/>
              </w:rPr>
              <w:t>–</w:t>
            </w:r>
            <w:r w:rsidRPr="00FB67E5">
              <w:rPr>
                <w:rFonts w:hint="eastAsia"/>
              </w:rPr>
              <w:t xml:space="preserve"> 27</w:t>
            </w:r>
          </w:p>
        </w:tc>
        <w:tc>
          <w:tcPr>
            <w:tcW w:w="6600" w:type="dxa"/>
            <w:gridSpan w:val="2"/>
          </w:tcPr>
          <w:p w14:paraId="38335021" w14:textId="7FDF3FC6" w:rsidR="0077412F" w:rsidRDefault="0077412F" w:rsidP="0077412F">
            <w:pPr>
              <w:spacing w:beforeLines="0" w:before="0" w:afterLines="0" w:after="0"/>
            </w:pPr>
            <w:r w:rsidRPr="00FB67E5">
              <w:rPr>
                <w:rFonts w:hint="eastAsia"/>
              </w:rPr>
              <w:t>论耶和华的日子之预言的两方面，即受世界审判与以色列蒙拯救。</w:t>
            </w:r>
          </w:p>
        </w:tc>
      </w:tr>
      <w:tr w:rsidR="0077412F" w14:paraId="714FD338" w14:textId="77777777" w:rsidTr="0077412F">
        <w:tc>
          <w:tcPr>
            <w:tcW w:w="1696" w:type="dxa"/>
          </w:tcPr>
          <w:p w14:paraId="4361F0C1" w14:textId="329E96ED" w:rsidR="0077412F" w:rsidRDefault="0077412F" w:rsidP="0077412F">
            <w:pPr>
              <w:spacing w:beforeLines="0" w:before="0" w:afterLines="0" w:after="0"/>
            </w:pPr>
            <w:r w:rsidRPr="00FB67E5">
              <w:rPr>
                <w:rFonts w:hint="eastAsia"/>
              </w:rPr>
              <w:t xml:space="preserve">28 </w:t>
            </w:r>
            <w:r w:rsidRPr="00FB67E5">
              <w:rPr>
                <w:rFonts w:hint="eastAsia"/>
              </w:rPr>
              <w:t>–</w:t>
            </w:r>
            <w:r w:rsidRPr="00FB67E5">
              <w:rPr>
                <w:rFonts w:hint="eastAsia"/>
              </w:rPr>
              <w:t xml:space="preserve"> 33</w:t>
            </w:r>
          </w:p>
        </w:tc>
        <w:tc>
          <w:tcPr>
            <w:tcW w:w="6600" w:type="dxa"/>
            <w:gridSpan w:val="2"/>
          </w:tcPr>
          <w:p w14:paraId="1F5DECBD" w14:textId="0910CFA7" w:rsidR="0077412F" w:rsidRDefault="0077412F" w:rsidP="0077412F">
            <w:pPr>
              <w:spacing w:beforeLines="0" w:before="0" w:afterLines="0" w:after="0"/>
            </w:pPr>
            <w:r w:rsidRPr="00FB67E5">
              <w:rPr>
                <w:rFonts w:hint="eastAsia"/>
              </w:rPr>
              <w:t>有关建议与埃及结盟的预言，有些论审判，有些论拯救，和弥赛亚的来临。</w:t>
            </w:r>
          </w:p>
        </w:tc>
      </w:tr>
      <w:tr w:rsidR="0077412F" w14:paraId="733D8C41" w14:textId="77777777" w:rsidTr="0077412F">
        <w:tc>
          <w:tcPr>
            <w:tcW w:w="1696" w:type="dxa"/>
          </w:tcPr>
          <w:p w14:paraId="1E66ECE7" w14:textId="64FAED11" w:rsidR="0077412F" w:rsidRDefault="0077412F" w:rsidP="0077412F">
            <w:pPr>
              <w:spacing w:beforeLines="0" w:before="0" w:afterLines="0" w:after="0"/>
            </w:pPr>
            <w:r w:rsidRPr="00FB67E5">
              <w:rPr>
                <w:rFonts w:hint="eastAsia"/>
              </w:rPr>
              <w:t xml:space="preserve">34 </w:t>
            </w:r>
            <w:r w:rsidRPr="00FB67E5">
              <w:rPr>
                <w:rFonts w:hint="eastAsia"/>
              </w:rPr>
              <w:t>–</w:t>
            </w:r>
            <w:r w:rsidRPr="00FB67E5">
              <w:rPr>
                <w:rFonts w:hint="eastAsia"/>
              </w:rPr>
              <w:t xml:space="preserve"> 35</w:t>
            </w:r>
          </w:p>
        </w:tc>
        <w:tc>
          <w:tcPr>
            <w:tcW w:w="6600" w:type="dxa"/>
            <w:gridSpan w:val="2"/>
          </w:tcPr>
          <w:p w14:paraId="6D9B2093" w14:textId="0965963F" w:rsidR="0077412F" w:rsidRDefault="0077412F" w:rsidP="0077412F">
            <w:pPr>
              <w:spacing w:beforeLines="0" w:before="0" w:afterLines="0" w:after="0"/>
            </w:pPr>
            <w:r w:rsidRPr="00FB67E5">
              <w:rPr>
                <w:rFonts w:hint="eastAsia"/>
              </w:rPr>
              <w:t>论对以东的报复，与耶和华之赎民从放逐之地返回的得救作对比。</w:t>
            </w:r>
          </w:p>
        </w:tc>
      </w:tr>
      <w:tr w:rsidR="0077412F" w14:paraId="52D4F345" w14:textId="77777777" w:rsidTr="0077412F">
        <w:tc>
          <w:tcPr>
            <w:tcW w:w="1696" w:type="dxa"/>
          </w:tcPr>
          <w:p w14:paraId="1B3A8656" w14:textId="1941A609" w:rsidR="0077412F" w:rsidRDefault="0077412F" w:rsidP="0077412F">
            <w:pPr>
              <w:spacing w:beforeLines="0" w:before="0" w:afterLines="0" w:after="0"/>
            </w:pPr>
            <w:r w:rsidRPr="00FB67E5">
              <w:rPr>
                <w:rFonts w:hint="eastAsia"/>
              </w:rPr>
              <w:t xml:space="preserve">36 </w:t>
            </w:r>
            <w:r w:rsidRPr="00FB67E5">
              <w:rPr>
                <w:rFonts w:hint="eastAsia"/>
              </w:rPr>
              <w:t>–</w:t>
            </w:r>
            <w:r w:rsidRPr="00FB67E5">
              <w:rPr>
                <w:rFonts w:hint="eastAsia"/>
              </w:rPr>
              <w:t xml:space="preserve"> 39</w:t>
            </w:r>
          </w:p>
        </w:tc>
        <w:tc>
          <w:tcPr>
            <w:tcW w:w="6600" w:type="dxa"/>
            <w:gridSpan w:val="2"/>
          </w:tcPr>
          <w:p w14:paraId="2F405A4C" w14:textId="068B7520" w:rsidR="0077412F" w:rsidRDefault="0077412F" w:rsidP="0077412F">
            <w:pPr>
              <w:spacing w:beforeLines="0" w:before="0" w:afterLines="0" w:after="0"/>
            </w:pPr>
            <w:r w:rsidRPr="00FB67E5">
              <w:rPr>
                <w:rFonts w:hint="eastAsia"/>
              </w:rPr>
              <w:t>史实。</w:t>
            </w:r>
          </w:p>
        </w:tc>
      </w:tr>
      <w:tr w:rsidR="0077412F" w14:paraId="3764BB30" w14:textId="77777777" w:rsidTr="0077412F">
        <w:tc>
          <w:tcPr>
            <w:tcW w:w="1696" w:type="dxa"/>
          </w:tcPr>
          <w:p w14:paraId="4E8579DA" w14:textId="2F18F58A" w:rsidR="0077412F" w:rsidRDefault="0077412F" w:rsidP="0077412F">
            <w:pPr>
              <w:spacing w:beforeLines="0" w:before="0" w:afterLines="0" w:after="0"/>
            </w:pPr>
            <w:r w:rsidRPr="00FB67E5">
              <w:rPr>
                <w:rFonts w:hint="eastAsia"/>
              </w:rPr>
              <w:t xml:space="preserve">40 </w:t>
            </w:r>
            <w:r w:rsidRPr="00FB67E5">
              <w:rPr>
                <w:rFonts w:hint="eastAsia"/>
              </w:rPr>
              <w:t>–</w:t>
            </w:r>
            <w:r w:rsidRPr="00FB67E5">
              <w:rPr>
                <w:rFonts w:hint="eastAsia"/>
              </w:rPr>
              <w:t xml:space="preserve"> 48</w:t>
            </w:r>
          </w:p>
        </w:tc>
        <w:tc>
          <w:tcPr>
            <w:tcW w:w="6600" w:type="dxa"/>
            <w:gridSpan w:val="2"/>
          </w:tcPr>
          <w:p w14:paraId="71A08D97" w14:textId="6B90695A" w:rsidR="0077412F" w:rsidRDefault="0077412F" w:rsidP="0077412F">
            <w:pPr>
              <w:spacing w:beforeLines="0" w:before="0" w:afterLines="0" w:after="0"/>
            </w:pPr>
            <w:r w:rsidRPr="00FB67E5">
              <w:rPr>
                <w:rFonts w:hint="eastAsia"/>
              </w:rPr>
              <w:t>由于居鲁士的力量，被掳之以色列民获蒙救赎的喜讯。耶和华至高无上，超过列国和列邦的诸神。</w:t>
            </w:r>
          </w:p>
        </w:tc>
      </w:tr>
      <w:tr w:rsidR="0077412F" w14:paraId="43538C3E" w14:textId="77777777" w:rsidTr="0077412F">
        <w:tc>
          <w:tcPr>
            <w:tcW w:w="1696" w:type="dxa"/>
          </w:tcPr>
          <w:p w14:paraId="2E6DF87B" w14:textId="77777777" w:rsidR="0077412F" w:rsidRDefault="0077412F" w:rsidP="0077412F">
            <w:pPr>
              <w:spacing w:beforeLines="0" w:before="0" w:afterLines="0" w:after="0"/>
            </w:pPr>
          </w:p>
        </w:tc>
        <w:tc>
          <w:tcPr>
            <w:tcW w:w="1843" w:type="dxa"/>
          </w:tcPr>
          <w:p w14:paraId="707CCB7C" w14:textId="6C28A6D9" w:rsidR="0077412F" w:rsidRDefault="0077412F" w:rsidP="0077412F">
            <w:pPr>
              <w:spacing w:beforeLines="0" w:before="0" w:afterLines="0" w:after="0"/>
            </w:pPr>
            <w:r w:rsidRPr="0077412F">
              <w:t>42:1–7</w:t>
            </w:r>
          </w:p>
        </w:tc>
        <w:tc>
          <w:tcPr>
            <w:tcW w:w="4757" w:type="dxa"/>
          </w:tcPr>
          <w:p w14:paraId="4BE24A91" w14:textId="039656E9" w:rsidR="0077412F" w:rsidRDefault="0077412F" w:rsidP="0077412F">
            <w:pPr>
              <w:spacing w:beforeLines="0" w:before="0" w:afterLines="0" w:after="0"/>
            </w:pPr>
            <w:r w:rsidRPr="0077412F">
              <w:rPr>
                <w:rFonts w:hint="eastAsia"/>
              </w:rPr>
              <w:t>「仆人」章节的头一段。</w:t>
            </w:r>
          </w:p>
        </w:tc>
      </w:tr>
      <w:tr w:rsidR="0077412F" w14:paraId="53B3B075" w14:textId="77777777" w:rsidTr="0077412F">
        <w:tc>
          <w:tcPr>
            <w:tcW w:w="1696" w:type="dxa"/>
          </w:tcPr>
          <w:p w14:paraId="63C97269" w14:textId="74AE771D" w:rsidR="0077412F" w:rsidRDefault="0077412F" w:rsidP="0077412F">
            <w:pPr>
              <w:spacing w:beforeLines="0" w:before="0" w:afterLines="0" w:after="0"/>
            </w:pPr>
            <w:r w:rsidRPr="00230F8F">
              <w:rPr>
                <w:rFonts w:hint="eastAsia"/>
              </w:rPr>
              <w:t xml:space="preserve">49 </w:t>
            </w:r>
            <w:r w:rsidRPr="00230F8F">
              <w:rPr>
                <w:rFonts w:hint="eastAsia"/>
              </w:rPr>
              <w:t>–</w:t>
            </w:r>
            <w:r w:rsidRPr="00230F8F">
              <w:rPr>
                <w:rFonts w:hint="eastAsia"/>
              </w:rPr>
              <w:t xml:space="preserve"> 57</w:t>
            </w:r>
          </w:p>
        </w:tc>
        <w:tc>
          <w:tcPr>
            <w:tcW w:w="6600" w:type="dxa"/>
            <w:gridSpan w:val="2"/>
          </w:tcPr>
          <w:p w14:paraId="4237047B" w14:textId="641C8F64" w:rsidR="0077412F" w:rsidRDefault="0077412F" w:rsidP="0077412F">
            <w:pPr>
              <w:spacing w:beforeLines="0" w:before="0" w:afterLines="0" w:after="0"/>
            </w:pPr>
            <w:r w:rsidRPr="00230F8F">
              <w:rPr>
                <w:rFonts w:hint="eastAsia"/>
              </w:rPr>
              <w:t>鼓励与安慰的信息，以及对作恶者的斥责。</w:t>
            </w:r>
          </w:p>
        </w:tc>
      </w:tr>
      <w:tr w:rsidR="0077412F" w14:paraId="4D95F2E9" w14:textId="77777777" w:rsidTr="0077412F">
        <w:tc>
          <w:tcPr>
            <w:tcW w:w="1696" w:type="dxa"/>
          </w:tcPr>
          <w:p w14:paraId="359BE277" w14:textId="77777777" w:rsidR="0077412F" w:rsidRPr="00230F8F" w:rsidRDefault="0077412F" w:rsidP="0077412F">
            <w:pPr>
              <w:spacing w:beforeLines="0" w:before="0" w:afterLines="0" w:after="0"/>
            </w:pPr>
          </w:p>
        </w:tc>
        <w:tc>
          <w:tcPr>
            <w:tcW w:w="1843" w:type="dxa"/>
          </w:tcPr>
          <w:p w14:paraId="27AC7FF3" w14:textId="6DAC03DF" w:rsidR="0077412F" w:rsidRPr="00230F8F" w:rsidRDefault="0077412F" w:rsidP="0077412F">
            <w:pPr>
              <w:spacing w:beforeLines="0" w:before="0" w:afterLines="0" w:after="0"/>
            </w:pPr>
            <w:r w:rsidRPr="003C5E16">
              <w:rPr>
                <w:rFonts w:hint="eastAsia"/>
              </w:rPr>
              <w:t>49:1</w:t>
            </w:r>
            <w:r w:rsidRPr="003C5E16">
              <w:rPr>
                <w:rFonts w:hint="eastAsia"/>
              </w:rPr>
              <w:t>–</w:t>
            </w:r>
            <w:r w:rsidRPr="003C5E16">
              <w:rPr>
                <w:rFonts w:hint="eastAsia"/>
              </w:rPr>
              <w:t>9.</w:t>
            </w:r>
          </w:p>
        </w:tc>
        <w:tc>
          <w:tcPr>
            <w:tcW w:w="4757" w:type="dxa"/>
          </w:tcPr>
          <w:p w14:paraId="384BC373" w14:textId="7B1D624B" w:rsidR="0077412F" w:rsidRPr="00230F8F" w:rsidRDefault="0077412F" w:rsidP="0077412F">
            <w:pPr>
              <w:spacing w:beforeLines="0" w:before="0" w:afterLines="0" w:after="0"/>
            </w:pPr>
            <w:r w:rsidRPr="003C5E16">
              <w:rPr>
                <w:rFonts w:hint="eastAsia"/>
              </w:rPr>
              <w:t>「仆人」章节的第二段。</w:t>
            </w:r>
          </w:p>
        </w:tc>
      </w:tr>
      <w:tr w:rsidR="0077412F" w14:paraId="6150D459" w14:textId="77777777" w:rsidTr="0077412F">
        <w:tc>
          <w:tcPr>
            <w:tcW w:w="1696" w:type="dxa"/>
          </w:tcPr>
          <w:p w14:paraId="52AC931F" w14:textId="77777777" w:rsidR="0077412F" w:rsidRPr="00230F8F" w:rsidRDefault="0077412F" w:rsidP="0077412F">
            <w:pPr>
              <w:spacing w:beforeLines="0" w:before="0" w:afterLines="0" w:after="0"/>
            </w:pPr>
          </w:p>
        </w:tc>
        <w:tc>
          <w:tcPr>
            <w:tcW w:w="1843" w:type="dxa"/>
          </w:tcPr>
          <w:p w14:paraId="4194E401" w14:textId="3150C0D2" w:rsidR="0077412F" w:rsidRPr="00230F8F" w:rsidRDefault="0077412F" w:rsidP="0077412F">
            <w:pPr>
              <w:spacing w:beforeLines="0" w:before="0" w:afterLines="0" w:after="0"/>
            </w:pPr>
            <w:r w:rsidRPr="003C5E16">
              <w:rPr>
                <w:rFonts w:hint="eastAsia"/>
              </w:rPr>
              <w:t>50:4</w:t>
            </w:r>
            <w:r w:rsidRPr="003C5E16">
              <w:rPr>
                <w:rFonts w:hint="eastAsia"/>
              </w:rPr>
              <w:t>–</w:t>
            </w:r>
            <w:r w:rsidRPr="003C5E16">
              <w:rPr>
                <w:rFonts w:hint="eastAsia"/>
              </w:rPr>
              <w:t>9.</w:t>
            </w:r>
          </w:p>
        </w:tc>
        <w:tc>
          <w:tcPr>
            <w:tcW w:w="4757" w:type="dxa"/>
          </w:tcPr>
          <w:p w14:paraId="07FBC8BE" w14:textId="02020F96" w:rsidR="0077412F" w:rsidRPr="00230F8F" w:rsidRDefault="0077412F" w:rsidP="0077412F">
            <w:pPr>
              <w:spacing w:beforeLines="0" w:before="0" w:afterLines="0" w:after="0"/>
            </w:pPr>
            <w:r w:rsidRPr="003C5E16">
              <w:rPr>
                <w:rFonts w:hint="eastAsia"/>
              </w:rPr>
              <w:t>「仆人」章节的第三段。</w:t>
            </w:r>
          </w:p>
        </w:tc>
      </w:tr>
      <w:tr w:rsidR="0077412F" w14:paraId="7B1911B9" w14:textId="77777777" w:rsidTr="0077412F">
        <w:tc>
          <w:tcPr>
            <w:tcW w:w="1696" w:type="dxa"/>
          </w:tcPr>
          <w:p w14:paraId="5B927C54" w14:textId="77777777" w:rsidR="0077412F" w:rsidRPr="00230F8F" w:rsidRDefault="0077412F" w:rsidP="0077412F">
            <w:pPr>
              <w:spacing w:beforeLines="0" w:before="0" w:afterLines="0" w:after="0"/>
            </w:pPr>
          </w:p>
        </w:tc>
        <w:tc>
          <w:tcPr>
            <w:tcW w:w="1843" w:type="dxa"/>
          </w:tcPr>
          <w:p w14:paraId="1DB89396" w14:textId="241C920F" w:rsidR="0077412F" w:rsidRPr="00230F8F" w:rsidRDefault="0077412F" w:rsidP="0077412F">
            <w:pPr>
              <w:spacing w:beforeLines="0" w:before="0" w:afterLines="0" w:after="0"/>
            </w:pPr>
            <w:r w:rsidRPr="003C5E16">
              <w:rPr>
                <w:rFonts w:hint="eastAsia"/>
              </w:rPr>
              <w:t xml:space="preserve">52:13 </w:t>
            </w:r>
            <w:r w:rsidRPr="003C5E16">
              <w:rPr>
                <w:rFonts w:hint="eastAsia"/>
              </w:rPr>
              <w:t>–</w:t>
            </w:r>
            <w:r w:rsidRPr="003C5E16">
              <w:rPr>
                <w:rFonts w:hint="eastAsia"/>
              </w:rPr>
              <w:t xml:space="preserve"> 53:12.</w:t>
            </w:r>
          </w:p>
        </w:tc>
        <w:tc>
          <w:tcPr>
            <w:tcW w:w="4757" w:type="dxa"/>
          </w:tcPr>
          <w:p w14:paraId="4D02AFA4" w14:textId="771C1580" w:rsidR="0077412F" w:rsidRPr="00230F8F" w:rsidRDefault="0077412F" w:rsidP="0077412F">
            <w:pPr>
              <w:spacing w:beforeLines="0" w:before="0" w:afterLines="0" w:after="0"/>
            </w:pPr>
            <w:r w:rsidRPr="003C5E16">
              <w:rPr>
                <w:rFonts w:hint="eastAsia"/>
              </w:rPr>
              <w:t>「仆人」章节的第四段。</w:t>
            </w:r>
          </w:p>
        </w:tc>
      </w:tr>
      <w:tr w:rsidR="0077412F" w14:paraId="783F2DDC" w14:textId="77777777" w:rsidTr="0077412F">
        <w:tc>
          <w:tcPr>
            <w:tcW w:w="1696" w:type="dxa"/>
          </w:tcPr>
          <w:p w14:paraId="6ADC57B5" w14:textId="48EE18C4" w:rsidR="0077412F" w:rsidRPr="00230F8F" w:rsidRDefault="0077412F" w:rsidP="0077412F">
            <w:pPr>
              <w:spacing w:beforeLines="0" w:before="0" w:afterLines="0" w:after="0"/>
            </w:pPr>
            <w:r w:rsidRPr="00F90E40">
              <w:rPr>
                <w:rFonts w:hint="eastAsia"/>
              </w:rPr>
              <w:t xml:space="preserve">58 </w:t>
            </w:r>
            <w:r w:rsidRPr="00F90E40">
              <w:rPr>
                <w:rFonts w:hint="eastAsia"/>
              </w:rPr>
              <w:t>–</w:t>
            </w:r>
            <w:r w:rsidRPr="00F90E40">
              <w:rPr>
                <w:rFonts w:hint="eastAsia"/>
              </w:rPr>
              <w:t xml:space="preserve"> 66</w:t>
            </w:r>
          </w:p>
        </w:tc>
        <w:tc>
          <w:tcPr>
            <w:tcW w:w="6600" w:type="dxa"/>
            <w:gridSpan w:val="2"/>
          </w:tcPr>
          <w:p w14:paraId="651F2E46" w14:textId="7138FD8D" w:rsidR="0077412F" w:rsidRPr="003C5E16" w:rsidRDefault="0077412F" w:rsidP="0077412F">
            <w:pPr>
              <w:spacing w:beforeLines="0" w:before="0" w:afterLines="0" w:after="0"/>
            </w:pPr>
            <w:r w:rsidRPr="00F90E40">
              <w:rPr>
                <w:rFonts w:hint="eastAsia"/>
              </w:rPr>
              <w:t>对罪的谴责。锡安的荣耀的异象。求神来干涉的祷告，和神的答复，说百姓必被筛净。真以色列人必承受「新天新地」，那些不肯归向神的人必定灭亡。</w:t>
            </w:r>
          </w:p>
        </w:tc>
      </w:tr>
    </w:tbl>
    <w:p w14:paraId="5D41F242" w14:textId="77777777" w:rsidR="005D6E86" w:rsidRDefault="005D6E86" w:rsidP="005D6E86">
      <w:pPr>
        <w:pStyle w:val="3"/>
        <w:spacing w:before="156" w:after="156"/>
      </w:pPr>
      <w:r>
        <w:t>以赛亚书研经第</w:t>
      </w:r>
      <w:r>
        <w:t>1</w:t>
      </w:r>
      <w:r>
        <w:t>课</w:t>
      </w:r>
      <w:r>
        <w:t xml:space="preserve"> ~ 1</w:t>
      </w:r>
    </w:p>
    <w:p w14:paraId="45F7B334" w14:textId="77777777" w:rsidR="005D6E86" w:rsidRDefault="005D6E86" w:rsidP="005D6E86">
      <w:pPr>
        <w:spacing w:before="156" w:after="156"/>
      </w:pPr>
      <w:r>
        <w:t>1</w:t>
      </w:r>
      <w:r>
        <w:t>．是哪些罪使以色列国招致神的审判呢？参</w:t>
      </w:r>
      <w:r>
        <w:t>2</w:t>
      </w:r>
      <w:r>
        <w:t>，</w:t>
      </w:r>
      <w:r>
        <w:t>4</w:t>
      </w:r>
      <w:r>
        <w:t>，</w:t>
      </w:r>
      <w:r>
        <w:t>13</w:t>
      </w:r>
      <w:r>
        <w:t>下，</w:t>
      </w:r>
      <w:r>
        <w:t>15</w:t>
      </w:r>
      <w:r>
        <w:t>节。为什么神会谴责他们那些徒具形式的宗教仪式呢（</w:t>
      </w:r>
      <w:r>
        <w:t>10–17</w:t>
      </w:r>
      <w:r>
        <w:t>节）？也参诗</w:t>
      </w:r>
      <w:r>
        <w:t>40:6–9</w:t>
      </w:r>
      <w:r>
        <w:t>；摩</w:t>
      </w:r>
      <w:r>
        <w:t>5:21–24</w:t>
      </w:r>
      <w:r>
        <w:t>；弥</w:t>
      </w:r>
      <w:r>
        <w:t>6:6–8</w:t>
      </w:r>
      <w:r>
        <w:t>。</w:t>
      </w:r>
    </w:p>
    <w:p w14:paraId="4AA2BAF1" w14:textId="77777777" w:rsidR="005D6E86" w:rsidRDefault="005D6E86" w:rsidP="005D6E86">
      <w:pPr>
        <w:spacing w:before="156" w:after="156"/>
      </w:pPr>
      <w:r>
        <w:t>2</w:t>
      </w:r>
      <w:r>
        <w:t>．在</w:t>
      </w:r>
      <w:r>
        <w:t>24–31</w:t>
      </w:r>
      <w:r>
        <w:t>节里面显示神的审判有什么双重的目的呢？你能将它与</w:t>
      </w:r>
      <w:r>
        <w:t>19</w:t>
      </w:r>
      <w:r>
        <w:t>和</w:t>
      </w:r>
      <w:r>
        <w:t>20</w:t>
      </w:r>
      <w:r>
        <w:t>节连接起来吗？</w:t>
      </w:r>
    </w:p>
    <w:p w14:paraId="5FEA7C5A" w14:textId="77777777" w:rsidR="005D6E86" w:rsidRDefault="005D6E86" w:rsidP="005D6E86">
      <w:pPr>
        <w:spacing w:before="156" w:after="156"/>
      </w:pPr>
      <w:r>
        <w:rPr>
          <w:rFonts w:ascii="楷体" w:eastAsia="楷体" w:hAnsi="楷体" w:cs="楷体"/>
          <w:b/>
        </w:rPr>
        <w:t>注：</w:t>
      </w:r>
    </w:p>
    <w:p w14:paraId="41B16981" w14:textId="77777777" w:rsidR="005D6E86" w:rsidRDefault="005D6E86" w:rsidP="005D6E86">
      <w:pPr>
        <w:spacing w:before="156" w:after="156"/>
      </w:pPr>
      <w:r>
        <w:rPr>
          <w:rFonts w:ascii="楷体" w:eastAsia="楷体" w:hAnsi="楷体" w:cs="楷体"/>
        </w:rPr>
        <w:t>1．5–6节。有罪的以色列被描绘为一个遍体刀伤，鞭伤，饱受摧残的身体。</w:t>
      </w:r>
    </w:p>
    <w:p w14:paraId="4E29476A" w14:textId="77777777" w:rsidR="005D6E86" w:rsidRDefault="005D6E86" w:rsidP="005D6E86">
      <w:pPr>
        <w:spacing w:before="156" w:after="156"/>
      </w:pPr>
      <w:r>
        <w:rPr>
          <w:rFonts w:ascii="楷体" w:eastAsia="楷体" w:hAnsi="楷体" w:cs="楷体"/>
        </w:rPr>
        <w:t>2．10节。在神的眼中，祂的百姓就像所多玛和蛾摩拉一样败坏。比较3:9；太11:23–24。</w:t>
      </w:r>
    </w:p>
    <w:p w14:paraId="20A58746" w14:textId="77777777" w:rsidR="005D6E86" w:rsidRDefault="005D6E86" w:rsidP="005D6E86">
      <w:pPr>
        <w:spacing w:before="156" w:after="156"/>
      </w:pPr>
      <w:r>
        <w:rPr>
          <w:rFonts w:ascii="楷体" w:eastAsia="楷体" w:hAnsi="楷体" w:cs="楷体"/>
        </w:rPr>
        <w:t>3．22节。银子和酒或许是比喻这个国家的领袖们。</w:t>
      </w:r>
    </w:p>
    <w:p w14:paraId="09435323" w14:textId="77777777" w:rsidR="005D6E86" w:rsidRDefault="005D6E86" w:rsidP="005D6E86">
      <w:pPr>
        <w:pStyle w:val="3"/>
        <w:spacing w:before="156" w:after="156"/>
      </w:pPr>
      <w:r>
        <w:lastRenderedPageBreak/>
        <w:t>以赛亚书研经第</w:t>
      </w:r>
      <w:r>
        <w:t>2</w:t>
      </w:r>
      <w:r>
        <w:t>课</w:t>
      </w:r>
      <w:r>
        <w:t xml:space="preserve"> ~ 2–4</w:t>
      </w:r>
    </w:p>
    <w:p w14:paraId="76D91CDC" w14:textId="77777777" w:rsidR="005D6E86" w:rsidRDefault="005D6E86" w:rsidP="0077412F">
      <w:pPr>
        <w:spacing w:before="156" w:after="156"/>
        <w:ind w:firstLineChars="200" w:firstLine="420"/>
      </w:pPr>
      <w:r>
        <w:t>先知在</w:t>
      </w:r>
      <w:r>
        <w:t>2:2–5</w:t>
      </w:r>
      <w:r>
        <w:t>所见关于将来的崇高异象中，顷刻换上了</w:t>
      </w:r>
      <w:r>
        <w:t>2:6–22</w:t>
      </w:r>
      <w:r>
        <w:t>里面关于将来的审判那一幅图画。由于人的失败，审判自然是无可避免的。然后他描述统治阶级的男人和女人流行的罪恶（</w:t>
      </w:r>
      <w:r>
        <w:t>3:9–4:1</w:t>
      </w:r>
      <w:r>
        <w:t>）所造成之混乱状态（</w:t>
      </w:r>
      <w:r>
        <w:t>3:1–8</w:t>
      </w:r>
      <w:r>
        <w:t>）。但是从这个混乱状态中，他转而对那必紧随审判之后而来的荣耀景象有了更确信的期望（</w:t>
      </w:r>
      <w:r>
        <w:t>4:2–6</w:t>
      </w:r>
      <w:r>
        <w:t>）。</w:t>
      </w:r>
    </w:p>
    <w:p w14:paraId="02351824" w14:textId="77777777" w:rsidR="005D6E86" w:rsidRDefault="005D6E86" w:rsidP="005D6E86">
      <w:pPr>
        <w:spacing w:before="156" w:after="156"/>
      </w:pPr>
      <w:r>
        <w:t>1</w:t>
      </w:r>
      <w:r>
        <w:t>．试将在</w:t>
      </w:r>
      <w:r>
        <w:t>2:2–5</w:t>
      </w:r>
      <w:r>
        <w:t>和</w:t>
      </w:r>
      <w:r>
        <w:t>4:2–6</w:t>
      </w:r>
      <w:r>
        <w:t>里面所载关于将来的希望砌成一幅包罗丰富的图画。这里怎样论到耶和华的言语，世界的和平，神的百姓的圣洁，以及他们在祂保护看顾之下的福气呢？</w:t>
      </w:r>
    </w:p>
    <w:p w14:paraId="49EBC610" w14:textId="77777777" w:rsidR="005D6E86" w:rsidRDefault="005D6E86" w:rsidP="005D6E86">
      <w:pPr>
        <w:spacing w:before="156" w:after="156"/>
      </w:pPr>
      <w:r>
        <w:t>2</w:t>
      </w:r>
      <w:r>
        <w:t>．你能从这几章查出什么是以赛亚所认为最大的罪，和它所以如此可憎的原因吗？</w:t>
      </w:r>
    </w:p>
    <w:p w14:paraId="751A3B5D" w14:textId="77777777" w:rsidR="005D6E86" w:rsidRDefault="005D6E86" w:rsidP="005D6E86">
      <w:pPr>
        <w:spacing w:before="156" w:after="156"/>
      </w:pPr>
      <w:r>
        <w:rPr>
          <w:rFonts w:ascii="楷体" w:eastAsia="楷体" w:hAnsi="楷体" w:cs="楷体"/>
          <w:b/>
        </w:rPr>
        <w:t>注：</w:t>
      </w:r>
    </w:p>
    <w:p w14:paraId="0A6450AE" w14:textId="77777777" w:rsidR="005D6E86" w:rsidRDefault="005D6E86" w:rsidP="005D6E86">
      <w:pPr>
        <w:spacing w:before="156" w:after="156"/>
      </w:pPr>
      <w:r>
        <w:rPr>
          <w:rFonts w:ascii="楷体" w:eastAsia="楷体" w:hAnsi="楷体" w:cs="楷体"/>
        </w:rPr>
        <w:t>1．2:2–4。这一个预言几乎与弥4:1–3完全相同，或许是弥迦从以赛亚书上借用的。</w:t>
      </w:r>
    </w:p>
    <w:p w14:paraId="4577DA49" w14:textId="77777777" w:rsidR="005D6E86" w:rsidRDefault="005D6E86" w:rsidP="005D6E86">
      <w:pPr>
        <w:spacing w:before="156" w:after="156"/>
      </w:pPr>
      <w:r>
        <w:rPr>
          <w:rFonts w:ascii="楷体" w:eastAsia="楷体" w:hAnsi="楷体" w:cs="楷体"/>
        </w:rPr>
        <w:t>2．2:6。击掌不只是指友谊的举动，也可能指商业上的交易。商业上的贪婪在7节第一句则进一步的加以谴责。</w:t>
      </w:r>
    </w:p>
    <w:p w14:paraId="21FDE967" w14:textId="77777777" w:rsidR="005D6E86" w:rsidRDefault="005D6E86" w:rsidP="005D6E86">
      <w:pPr>
        <w:spacing w:before="156" w:after="156"/>
      </w:pPr>
      <w:r>
        <w:rPr>
          <w:rFonts w:ascii="楷体" w:eastAsia="楷体" w:hAnsi="楷体" w:cs="楷体"/>
        </w:rPr>
        <w:t>3．3:12。这是指亚哈斯王的幼稚和懦弱。</w:t>
      </w:r>
    </w:p>
    <w:p w14:paraId="24EFE7D1" w14:textId="77777777" w:rsidR="005D6E86" w:rsidRDefault="005D6E86" w:rsidP="005D6E86">
      <w:pPr>
        <w:pStyle w:val="3"/>
        <w:spacing w:before="156" w:after="156"/>
      </w:pPr>
      <w:r>
        <w:t>以赛亚书研经第</w:t>
      </w:r>
      <w:r>
        <w:t>3</w:t>
      </w:r>
      <w:r>
        <w:t>课</w:t>
      </w:r>
      <w:r>
        <w:t xml:space="preserve"> ~ 5</w:t>
      </w:r>
    </w:p>
    <w:p w14:paraId="229CF6C6" w14:textId="77777777" w:rsidR="005D6E86" w:rsidRDefault="005D6E86" w:rsidP="005D6E86">
      <w:pPr>
        <w:spacing w:before="156" w:after="156"/>
      </w:pPr>
      <w:r>
        <w:t>1</w:t>
      </w:r>
      <w:r>
        <w:t>．试将以赛亚的葡萄园之歌与基督论凶恶的园户（可</w:t>
      </w:r>
      <w:r>
        <w:t>12:1–9</w:t>
      </w:r>
      <w:r>
        <w:t>），和不结果的无花果树（路</w:t>
      </w:r>
      <w:r>
        <w:t>13:6–9</w:t>
      </w:r>
      <w:r>
        <w:t>）的比喻作一比较。注意其中的差别，如何设法将在这三段经文中都讲到的那一个重要的教训找出来。那教训在今日能怎样应用在我们身上呢？比较约</w:t>
      </w:r>
      <w:r>
        <w:t>15:8</w:t>
      </w:r>
      <w:r>
        <w:t>。</w:t>
      </w:r>
    </w:p>
    <w:p w14:paraId="7AB3C618" w14:textId="77777777" w:rsidR="005D6E86" w:rsidRDefault="005D6E86" w:rsidP="005D6E86">
      <w:pPr>
        <w:spacing w:before="156" w:after="156"/>
      </w:pPr>
      <w:r>
        <w:t>2</w:t>
      </w:r>
      <w:r>
        <w:t>．请把</w:t>
      </w:r>
      <w:r>
        <w:t>8–24</w:t>
      </w:r>
      <w:r>
        <w:t>节的六「祸」列成一表，并用</w:t>
      </w:r>
      <w:r>
        <w:t>21</w:t>
      </w:r>
      <w:r>
        <w:t>世纪的说法来描述所指摘的每一样罪。</w:t>
      </w:r>
    </w:p>
    <w:p w14:paraId="5DC38173" w14:textId="08775731" w:rsidR="005D6E86" w:rsidRDefault="005D6E86" w:rsidP="005D6E86">
      <w:pPr>
        <w:spacing w:before="156" w:after="156"/>
      </w:pPr>
      <w:r>
        <w:rPr>
          <w:rFonts w:ascii="楷体" w:eastAsia="楷体" w:hAnsi="楷体" w:cs="楷体"/>
          <w:b/>
        </w:rPr>
        <w:t>注：</w:t>
      </w:r>
      <w:r>
        <w:rPr>
          <w:rFonts w:ascii="楷体" w:eastAsia="楷体" w:hAnsi="楷体" w:cs="楷体"/>
        </w:rPr>
        <w:t xml:space="preserve"> 14节。「阴间」（希腊文作</w:t>
      </w:r>
      <w:r w:rsidRPr="00F93A58">
        <w:rPr>
          <w:rFonts w:ascii="楷体" w:eastAsia="楷体" w:hAnsi="楷体" w:cs="楷体"/>
          <w:i/>
          <w:iCs/>
        </w:rPr>
        <w:t>Hades</w:t>
      </w:r>
      <w:r>
        <w:rPr>
          <w:rFonts w:ascii="楷体" w:eastAsia="楷体" w:hAnsi="楷体" w:cs="楷体"/>
        </w:rPr>
        <w:t>），是一切死人所去的地方。它被描绘为一个幽暗的地府。</w:t>
      </w:r>
    </w:p>
    <w:p w14:paraId="304A0700" w14:textId="77777777" w:rsidR="005D6E86" w:rsidRDefault="005D6E86" w:rsidP="005D6E86">
      <w:pPr>
        <w:pStyle w:val="3"/>
        <w:spacing w:before="156" w:after="156"/>
      </w:pPr>
      <w:r>
        <w:t>以赛亚书研经第</w:t>
      </w:r>
      <w:r>
        <w:t>4</w:t>
      </w:r>
      <w:r>
        <w:t>课</w:t>
      </w:r>
      <w:r>
        <w:t xml:space="preserve"> ~ 6</w:t>
      </w:r>
    </w:p>
    <w:p w14:paraId="22FB45E5" w14:textId="77777777" w:rsidR="005D6E86" w:rsidRDefault="005D6E86" w:rsidP="005D6E86">
      <w:pPr>
        <w:spacing w:before="156" w:after="156"/>
      </w:pPr>
      <w:r>
        <w:t>1</w:t>
      </w:r>
      <w:r>
        <w:t>．以赛亚所见神在荣耀中的异象：</w:t>
      </w:r>
      <w:r>
        <w:t xml:space="preserve">(a) </w:t>
      </w:r>
      <w:r>
        <w:t>关于神的性格，和</w:t>
      </w:r>
      <w:r>
        <w:t xml:space="preserve"> (b) </w:t>
      </w:r>
      <w:r>
        <w:t>关于他自己和他的需要，对他有什么教训呢？这件事关于神为洁净该受审判的罪人所作的预备上，对我们有什么教训呢？</w:t>
      </w:r>
    </w:p>
    <w:p w14:paraId="1CB53331" w14:textId="77777777" w:rsidR="005D6E86" w:rsidRDefault="005D6E86" w:rsidP="005D6E86">
      <w:pPr>
        <w:spacing w:before="156" w:after="156"/>
      </w:pPr>
      <w:r>
        <w:t>2</w:t>
      </w:r>
      <w:r>
        <w:t>．以赛亚为了将神的信息传给自己的同胞，他先怎样作准备的工作呢？试思考那信息的本身；它显示人背叛神，就必然招致什么后果呢？比较徒</w:t>
      </w:r>
      <w:r>
        <w:t>28:23–28</w:t>
      </w:r>
      <w:r>
        <w:t>。</w:t>
      </w:r>
    </w:p>
    <w:p w14:paraId="6E799FD6" w14:textId="77777777" w:rsidR="005D6E86" w:rsidRDefault="005D6E86" w:rsidP="005D6E86">
      <w:pPr>
        <w:spacing w:before="156" w:after="156"/>
      </w:pPr>
      <w:r>
        <w:rPr>
          <w:rFonts w:ascii="楷体" w:eastAsia="楷体" w:hAnsi="楷体" w:cs="楷体"/>
          <w:b/>
        </w:rPr>
        <w:t>注：</w:t>
      </w:r>
    </w:p>
    <w:p w14:paraId="4AF5C80E" w14:textId="77777777" w:rsidR="005D6E86" w:rsidRDefault="005D6E86" w:rsidP="005D6E86">
      <w:pPr>
        <w:spacing w:before="156" w:after="156"/>
      </w:pPr>
      <w:r>
        <w:rPr>
          <w:rFonts w:ascii="楷体" w:eastAsia="楷体" w:hAnsi="楷体" w:cs="楷体"/>
        </w:rPr>
        <w:t>9–10节。在设法了解这两节经文时（可与可4:10–12作一比较，耶稣在那里引用它们），请记住如下的两个事实：</w:t>
      </w:r>
    </w:p>
    <w:p w14:paraId="5208AFE7" w14:textId="77777777" w:rsidR="005D6E86" w:rsidRDefault="005D6E86" w:rsidP="005D6E86">
      <w:pPr>
        <w:spacing w:before="156" w:after="156"/>
      </w:pPr>
      <w:r>
        <w:rPr>
          <w:rFonts w:ascii="楷体" w:eastAsia="楷体" w:hAnsi="楷体" w:cs="楷体"/>
        </w:rPr>
        <w:t>(a) 虽然传道的目的是要把救恩带给那些听见的人，它也必然会定那些不愿接受的人的罪。比较约3:16–21。</w:t>
      </w:r>
    </w:p>
    <w:p w14:paraId="3251238F" w14:textId="77777777" w:rsidR="005D6E86" w:rsidRDefault="005D6E86" w:rsidP="005D6E86">
      <w:pPr>
        <w:spacing w:before="156" w:after="156"/>
      </w:pPr>
      <w:r>
        <w:rPr>
          <w:rFonts w:ascii="楷体" w:eastAsia="楷体" w:hAnsi="楷体" w:cs="楷体"/>
        </w:rPr>
        <w:t>(b)旧约对于神拥有至高无上的权柄，具有坚定不移的信心，对于意向及必然的结果，以及对于神许可的和命定的旨意之间，往往不肯加以划分。因此，说「向他们传道，而他们也不会起反应」，这句话也同样可以这样说，「向他们传道，为的是让他们不会起反应」。</w:t>
      </w:r>
    </w:p>
    <w:p w14:paraId="6DCDFB57" w14:textId="77777777" w:rsidR="005D6E86" w:rsidRDefault="005D6E86" w:rsidP="005D6E86">
      <w:pPr>
        <w:pStyle w:val="3"/>
        <w:spacing w:before="156" w:after="156"/>
      </w:pPr>
      <w:r>
        <w:lastRenderedPageBreak/>
        <w:t>以赛亚书研经第</w:t>
      </w:r>
      <w:r>
        <w:t>5</w:t>
      </w:r>
      <w:r>
        <w:t>课</w:t>
      </w:r>
      <w:r>
        <w:t xml:space="preserve"> ~ 7:1–8:15</w:t>
      </w:r>
    </w:p>
    <w:p w14:paraId="12302302" w14:textId="77777777" w:rsidR="005D6E86" w:rsidRDefault="005D6E86" w:rsidP="0077412F">
      <w:pPr>
        <w:spacing w:before="156" w:after="156"/>
        <w:ind w:firstLineChars="200" w:firstLine="420"/>
      </w:pPr>
      <w:r>
        <w:t>以赛亚现在把他的注意力从犹大内部的情况转移到国际政治的领域上来。</w:t>
      </w:r>
      <w:r>
        <w:t>7:1–10:4</w:t>
      </w:r>
      <w:r>
        <w:t>的历史背景就是所谓亚（兰）以（法莲）联盟，当时亚兰王利汛和以色列王比加同谋攻打犹大（主前</w:t>
      </w:r>
      <w:r>
        <w:t>735</w:t>
      </w:r>
      <w:r>
        <w:t>年）。犹大王亚哈斯大起恐慌（</w:t>
      </w:r>
      <w:r>
        <w:t>7:2</w:t>
      </w:r>
      <w:r>
        <w:t>），便不听以赛亚要他倚靠神的忠告（</w:t>
      </w:r>
      <w:r>
        <w:t>7:3,4</w:t>
      </w:r>
      <w:r>
        <w:t>），并向亚述王提革拉毗列色求援，这种做法即使初时显得有效，而以赛亚却预言它终必招致不幸的后果（</w:t>
      </w:r>
      <w:r>
        <w:t>7:17–8:4</w:t>
      </w:r>
      <w:r>
        <w:t>）。</w:t>
      </w:r>
    </w:p>
    <w:p w14:paraId="5BBBB481" w14:textId="77777777" w:rsidR="005D6E86" w:rsidRDefault="005D6E86" w:rsidP="005D6E86">
      <w:pPr>
        <w:spacing w:before="156" w:after="156"/>
      </w:pPr>
      <w:r>
        <w:t>1</w:t>
      </w:r>
      <w:r>
        <w:t>．亚哈斯不肯倚靠耶和华，对他本人，并在政治方面都有什么损失呢？</w:t>
      </w:r>
    </w:p>
    <w:p w14:paraId="4B089C38" w14:textId="77777777" w:rsidR="005D6E86" w:rsidRDefault="005D6E86" w:rsidP="005D6E86">
      <w:pPr>
        <w:spacing w:before="156" w:after="156"/>
      </w:pPr>
      <w:r>
        <w:t>2</w:t>
      </w:r>
      <w:r>
        <w:t>．预示将来弥赛亚降临之历史上的「神迹」，是怎样传给亚哈斯的呢？比较太</w:t>
      </w:r>
      <w:r>
        <w:t>1:21–23</w:t>
      </w:r>
      <w:r>
        <w:t>。在日常的经验中，你认识基督是「以马内利」</w:t>
      </w:r>
      <w:r>
        <w:t>——</w:t>
      </w:r>
      <w:r>
        <w:t>「神与我们同在」吗？</w:t>
      </w:r>
    </w:p>
    <w:p w14:paraId="245DE4A4" w14:textId="77777777" w:rsidR="005D6E86" w:rsidRDefault="005D6E86" w:rsidP="005D6E86">
      <w:pPr>
        <w:spacing w:before="156" w:after="156"/>
      </w:pPr>
      <w:r>
        <w:t>3</w:t>
      </w:r>
      <w:r>
        <w:t>．何以主是圣所而又是绊脚的石头（</w:t>
      </w:r>
      <w:r>
        <w:t>8:13–15</w:t>
      </w:r>
      <w:r>
        <w:t>）；祂对我们如何才能成为前者而不是后者呢？比较彼前</w:t>
      </w:r>
      <w:r>
        <w:t>2:7,8</w:t>
      </w:r>
      <w:r>
        <w:t>。</w:t>
      </w:r>
    </w:p>
    <w:p w14:paraId="41192851" w14:textId="77777777" w:rsidR="005D6E86" w:rsidRDefault="005D6E86" w:rsidP="005D6E86">
      <w:pPr>
        <w:spacing w:before="156" w:after="156"/>
      </w:pPr>
      <w:r>
        <w:rPr>
          <w:rFonts w:ascii="楷体" w:eastAsia="楷体" w:hAnsi="楷体" w:cs="楷体"/>
          <w:b/>
        </w:rPr>
        <w:t>注：</w:t>
      </w:r>
    </w:p>
    <w:p w14:paraId="7D2C82DD" w14:textId="77777777" w:rsidR="005D6E86" w:rsidRDefault="005D6E86" w:rsidP="005D6E86">
      <w:pPr>
        <w:spacing w:before="156" w:after="156"/>
      </w:pPr>
      <w:r>
        <w:rPr>
          <w:rFonts w:ascii="楷体" w:eastAsia="楷体" w:hAnsi="楷体" w:cs="楷体"/>
        </w:rPr>
        <w:t>1．施亚雅述（「余民必归回」）和玛黑珥沙拉勒哈施罗斯（「掳掠速临，抢夺快到」）这两个名字，将以赛亚所传亡国和希望这个双重的信息概括起来了。</w:t>
      </w:r>
    </w:p>
    <w:p w14:paraId="2FA55784" w14:textId="77777777" w:rsidR="005D6E86" w:rsidRDefault="005D6E86" w:rsidP="005D6E86">
      <w:pPr>
        <w:spacing w:before="156" w:after="156"/>
      </w:pPr>
      <w:r>
        <w:rPr>
          <w:rFonts w:ascii="楷体" w:eastAsia="楷体" w:hAnsi="楷体" w:cs="楷体"/>
        </w:rPr>
        <w:t>2．7:3。以赛亚遇见亚哈斯时，他或许正在作抗拒围攻的准备。</w:t>
      </w:r>
    </w:p>
    <w:p w14:paraId="751B26E9" w14:textId="77777777" w:rsidR="005D6E86" w:rsidRDefault="005D6E86" w:rsidP="005D6E86">
      <w:pPr>
        <w:spacing w:before="156" w:after="156"/>
      </w:pPr>
      <w:r>
        <w:rPr>
          <w:rFonts w:ascii="楷体" w:eastAsia="楷体" w:hAnsi="楷体" w:cs="楷体"/>
        </w:rPr>
        <w:t>3．7:14–16。主要的意思似乎是说，在那一个孩子（当时尚未出世）尚在襁褓时，他的饮食就只得限于凝乳和蜂蜜，因为荒废的天地不会出产较佳的食物（7:21,22）。但是那个孩子不平常的名字，以及提到那个要做他的母亲的「青年女子」或「童女」（比较马太福音1章），便提供了一个涉及弥赛亚的预言。</w:t>
      </w:r>
    </w:p>
    <w:p w14:paraId="2DB0AF2F" w14:textId="77777777" w:rsidR="005D6E86" w:rsidRDefault="005D6E86" w:rsidP="005D6E86">
      <w:pPr>
        <w:spacing w:before="156" w:after="156"/>
      </w:pPr>
      <w:r>
        <w:rPr>
          <w:rFonts w:ascii="楷体" w:eastAsia="楷体" w:hAnsi="楷体" w:cs="楷体"/>
        </w:rPr>
        <w:t>4．8:6。「西罗亚……的水」：就是供应耶路撒冷的水源，其来源是靠地下泉源和圣殿一带地下的储水池。这里是用来象征神的供应。「这百姓」一语必定是指以色列国或犹大国内亲亚兰派人士而言，除非如有些人所称，以赛亚所用的动词不是「喜悦」，而是拼法相同而意義为「在其前昏倒」（修正标准译本作「在其前因恐惧而软化」）那一个词。</w:t>
      </w:r>
    </w:p>
    <w:p w14:paraId="6E3D5F56" w14:textId="77777777" w:rsidR="005D6E86" w:rsidRDefault="005D6E86" w:rsidP="005D6E86">
      <w:pPr>
        <w:pStyle w:val="3"/>
        <w:spacing w:before="156" w:after="156"/>
      </w:pPr>
      <w:r>
        <w:t>以赛亚书研经第</w:t>
      </w:r>
      <w:r>
        <w:t>6</w:t>
      </w:r>
      <w:r>
        <w:t>课</w:t>
      </w:r>
      <w:r>
        <w:t xml:space="preserve"> ~ 8:16–10:4</w:t>
      </w:r>
    </w:p>
    <w:p w14:paraId="437F4819" w14:textId="77777777" w:rsidR="005D6E86" w:rsidRDefault="005D6E86" w:rsidP="0077412F">
      <w:pPr>
        <w:spacing w:before="156" w:after="156"/>
        <w:ind w:firstLineChars="200" w:firstLine="420"/>
      </w:pPr>
      <w:r>
        <w:t>先知要从他的门徒中间退去，这样被拣选的余民才会成形（</w:t>
      </w:r>
      <w:r>
        <w:t>8:16–18</w:t>
      </w:r>
      <w:r>
        <w:t>）。黑暗的日子（</w:t>
      </w:r>
      <w:r>
        <w:t>8:19–22</w:t>
      </w:r>
      <w:r>
        <w:t>）就会在大光来到，就是弥赛亚来临时消逝（</w:t>
      </w:r>
      <w:r>
        <w:t>9:1–7</w:t>
      </w:r>
      <w:r>
        <w:t>）。第</w:t>
      </w:r>
      <w:r>
        <w:t>9</w:t>
      </w:r>
      <w:r>
        <w:t>章其余的经文是论北国以色列受审判的预言。那么，犹大啊，你就该警惕呀（</w:t>
      </w:r>
      <w:r>
        <w:t>10:1–4</w:t>
      </w:r>
      <w:r>
        <w:t>）！</w:t>
      </w:r>
    </w:p>
    <w:p w14:paraId="04FDC99E" w14:textId="77777777" w:rsidR="005D6E86" w:rsidRDefault="005D6E86" w:rsidP="005D6E86">
      <w:pPr>
        <w:spacing w:before="156" w:after="156"/>
      </w:pPr>
      <w:r>
        <w:t>1</w:t>
      </w:r>
      <w:r>
        <w:t>．当灾难临到时，神似乎掩面不顾，这种情形就会诱使人怎样行呢（</w:t>
      </w:r>
      <w:r>
        <w:t>8:19</w:t>
      </w:r>
      <w:r>
        <w:t>）？比较利</w:t>
      </w:r>
      <w:r>
        <w:t>19:31</w:t>
      </w:r>
      <w:r>
        <w:t>；撒上</w:t>
      </w:r>
      <w:r>
        <w:t>28:6,7</w:t>
      </w:r>
      <w:r>
        <w:t>。神的儿女在这种情形下必须怎样行呢？以赛亚建议怎样去测验邪巫的教训呢？</w:t>
      </w:r>
    </w:p>
    <w:p w14:paraId="172C6068" w14:textId="77777777" w:rsidR="005D6E86" w:rsidRDefault="005D6E86" w:rsidP="005D6E86">
      <w:pPr>
        <w:spacing w:before="156" w:after="156"/>
      </w:pPr>
      <w:r>
        <w:t>2</w:t>
      </w:r>
      <w:r>
        <w:t>．试将在神的震怒之下万事的景况（</w:t>
      </w:r>
      <w:r>
        <w:t>8:21,22</w:t>
      </w:r>
      <w:r>
        <w:t>；</w:t>
      </w:r>
      <w:r>
        <w:t>9:8–10:4</w:t>
      </w:r>
      <w:r>
        <w:t>），和以赛亚所见弥赛亚作王时的那一幅图画（</w:t>
      </w:r>
      <w:r>
        <w:t>9:1–7</w:t>
      </w:r>
      <w:r>
        <w:t>）作一对比。在</w:t>
      </w:r>
      <w:r>
        <w:t>9:6</w:t>
      </w:r>
      <w:r>
        <w:t>里面所加于那一个将来之王的那些名字，对于祂的本性有什么启示呢？</w:t>
      </w:r>
    </w:p>
    <w:p w14:paraId="1C7B3D7D"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9:1。北国「从前」所经受的惨痛，无疑是指王下15:29所提到的提革拉毗列色入侵的事。「末后」，对于先知来说虽然尚在未来，却以过去时态之预言的确实性来描述。至于这预言之部分的应验，请参太4:15,16。</w:t>
      </w:r>
    </w:p>
    <w:p w14:paraId="3EF2B7BB" w14:textId="77777777" w:rsidR="005D6E86" w:rsidRDefault="005D6E86" w:rsidP="005D6E86">
      <w:pPr>
        <w:pStyle w:val="3"/>
        <w:spacing w:before="156" w:after="156"/>
      </w:pPr>
      <w:r>
        <w:lastRenderedPageBreak/>
        <w:t>以赛亚书研经第</w:t>
      </w:r>
      <w:r>
        <w:t>7</w:t>
      </w:r>
      <w:r>
        <w:t>课</w:t>
      </w:r>
      <w:r>
        <w:t xml:space="preserve"> ~ 10:5–34</w:t>
      </w:r>
    </w:p>
    <w:p w14:paraId="007F5A2D" w14:textId="77777777" w:rsidR="005D6E86" w:rsidRDefault="005D6E86" w:rsidP="0077412F">
      <w:pPr>
        <w:spacing w:before="156" w:after="156"/>
        <w:ind w:firstLineChars="200" w:firstLine="420"/>
      </w:pPr>
      <w:r>
        <w:t>关于亚述侵略犹大的一个预言。</w:t>
      </w:r>
    </w:p>
    <w:p w14:paraId="30B330A3" w14:textId="77777777" w:rsidR="005D6E86" w:rsidRDefault="005D6E86" w:rsidP="005D6E86">
      <w:pPr>
        <w:spacing w:before="156" w:after="156"/>
      </w:pPr>
      <w:r>
        <w:t>1</w:t>
      </w:r>
      <w:r>
        <w:t>．试将亚述王心目中对这次侵略的看法（</w:t>
      </w:r>
      <w:r>
        <w:t>7–10</w:t>
      </w:r>
      <w:r>
        <w:t>，</w:t>
      </w:r>
      <w:r>
        <w:t>13</w:t>
      </w:r>
      <w:r>
        <w:t>，</w:t>
      </w:r>
      <w:r>
        <w:t>14</w:t>
      </w:r>
      <w:r>
        <w:t>节），与在神的目的上的看法（</w:t>
      </w:r>
      <w:r>
        <w:t>5</w:t>
      </w:r>
      <w:r>
        <w:t>，</w:t>
      </w:r>
      <w:r>
        <w:t>6</w:t>
      </w:r>
      <w:r>
        <w:t>，</w:t>
      </w:r>
      <w:r>
        <w:t>12</w:t>
      </w:r>
      <w:r>
        <w:t>，</w:t>
      </w:r>
      <w:r>
        <w:t>16–19</w:t>
      </w:r>
      <w:r>
        <w:t>）作一对比。这段经文怎样帮助我们了解圣洁的神如何能利用邪恶的人或国家来完成祂的目的？</w:t>
      </w:r>
    </w:p>
    <w:p w14:paraId="655DB135" w14:textId="77777777" w:rsidR="005D6E86" w:rsidRDefault="005D6E86" w:rsidP="005D6E86">
      <w:pPr>
        <w:spacing w:before="156" w:after="156"/>
      </w:pPr>
      <w:r>
        <w:t>2</w:t>
      </w:r>
      <w:r>
        <w:t>．在试炼的重压中，似乎神已经抛弃了祂的百姓。但确实是这样吗（</w:t>
      </w:r>
      <w:r>
        <w:t>20–23</w:t>
      </w:r>
      <w:r>
        <w:t>节）？比较罗</w:t>
      </w:r>
      <w:r>
        <w:t>9:27–29</w:t>
      </w:r>
      <w:r>
        <w:t>。神的管教有什么目的呢？</w:t>
      </w:r>
    </w:p>
    <w:p w14:paraId="56643B58" w14:textId="77777777" w:rsidR="005D6E86" w:rsidRDefault="005D6E86" w:rsidP="005D6E86">
      <w:pPr>
        <w:spacing w:before="156" w:after="156"/>
      </w:pPr>
      <w:r>
        <w:t>3</w:t>
      </w:r>
      <w:r>
        <w:t>．今天的经文怎样把先知两个儿子的名字所包含的两个预言更清楚地阐明出来呢？参第</w:t>
      </w:r>
      <w:r>
        <w:t>5</w:t>
      </w:r>
      <w:r>
        <w:t>课，注</w:t>
      </w:r>
      <w:r>
        <w:t>1</w:t>
      </w:r>
      <w:r>
        <w:t>。</w:t>
      </w:r>
    </w:p>
    <w:p w14:paraId="5E459581" w14:textId="77777777" w:rsidR="005D6E86" w:rsidRDefault="005D6E86" w:rsidP="005D6E86">
      <w:pPr>
        <w:spacing w:before="156" w:after="156"/>
      </w:pPr>
      <w:r>
        <w:rPr>
          <w:rFonts w:ascii="楷体" w:eastAsia="楷体" w:hAnsi="楷体" w:cs="楷体"/>
          <w:b/>
        </w:rPr>
        <w:t>注：</w:t>
      </w:r>
    </w:p>
    <w:p w14:paraId="2E855D57" w14:textId="77777777" w:rsidR="005D6E86" w:rsidRDefault="005D6E86" w:rsidP="005D6E86">
      <w:pPr>
        <w:spacing w:before="156" w:after="156"/>
      </w:pPr>
      <w:r>
        <w:rPr>
          <w:rFonts w:ascii="楷体" w:eastAsia="楷体" w:hAnsi="楷体" w:cs="楷体"/>
        </w:rPr>
        <w:t>1．17节。「以色列的光」和「他的圣者」，都是对神的称呼。</w:t>
      </w:r>
    </w:p>
    <w:p w14:paraId="4D5AA686" w14:textId="77777777" w:rsidR="005D6E86" w:rsidRDefault="005D6E86" w:rsidP="005D6E86">
      <w:pPr>
        <w:spacing w:before="156" w:after="156"/>
      </w:pPr>
      <w:r>
        <w:rPr>
          <w:rFonts w:ascii="楷体" w:eastAsia="楷体" w:hAnsi="楷体" w:cs="楷体"/>
        </w:rPr>
        <w:t>2．20节。「那击打他们的」：就是亚述王。所剩下的「余民」，必会学习亚哈斯所未学会的功课。</w:t>
      </w:r>
    </w:p>
    <w:p w14:paraId="29B34D4E" w14:textId="77777777" w:rsidR="005D6E86" w:rsidRDefault="005D6E86" w:rsidP="005D6E86">
      <w:pPr>
        <w:spacing w:before="156" w:after="156"/>
      </w:pPr>
      <w:r>
        <w:rPr>
          <w:rFonts w:ascii="楷体" w:eastAsia="楷体" w:hAnsi="楷体" w:cs="楷体"/>
        </w:rPr>
        <w:t>3．28–32节。一幅敌人节节进逼的生动图画，只受阻于耶路撒冷的城墙。</w:t>
      </w:r>
    </w:p>
    <w:p w14:paraId="5EA96F05" w14:textId="77777777" w:rsidR="005D6E86" w:rsidRDefault="005D6E86" w:rsidP="005D6E86">
      <w:pPr>
        <w:pStyle w:val="3"/>
        <w:spacing w:before="156" w:after="156"/>
      </w:pPr>
      <w:r>
        <w:t>以赛亚书研经第</w:t>
      </w:r>
      <w:r>
        <w:t>8</w:t>
      </w:r>
      <w:r>
        <w:t>课</w:t>
      </w:r>
      <w:r>
        <w:t xml:space="preserve"> ~ 11–12</w:t>
      </w:r>
    </w:p>
    <w:p w14:paraId="2514E9CF" w14:textId="77777777" w:rsidR="005D6E86" w:rsidRDefault="005D6E86" w:rsidP="0077412F">
      <w:pPr>
        <w:spacing w:before="156" w:after="156"/>
        <w:ind w:firstLineChars="200" w:firstLine="420"/>
      </w:pPr>
      <w:r>
        <w:t>亚述这棵香柏树最后必被砍倒，但是从犹大那棵剪去树干的树木上，必会长出一条嫩枝</w:t>
      </w:r>
      <w:r>
        <w:t>——</w:t>
      </w:r>
      <w:r>
        <w:t>弥赛亚。以赛亚对将来的希望都以祂为中心。祂荣耀的统治（</w:t>
      </w:r>
      <w:r>
        <w:t>11</w:t>
      </w:r>
      <w:r>
        <w:t>节）可以从如下的关系上来看：</w:t>
      </w:r>
      <w:r>
        <w:t xml:space="preserve">(a) </w:t>
      </w:r>
      <w:r>
        <w:t>在人类社会的关系上（</w:t>
      </w:r>
      <w:r>
        <w:t>2–5</w:t>
      </w:r>
      <w:r>
        <w:t>节）；</w:t>
      </w:r>
      <w:r>
        <w:t xml:space="preserve">(b) </w:t>
      </w:r>
      <w:r>
        <w:t>在与动物的关系上（</w:t>
      </w:r>
      <w:r>
        <w:t>6–9</w:t>
      </w:r>
      <w:r>
        <w:t>节）；和</w:t>
      </w:r>
      <w:r>
        <w:t xml:space="preserve"> (c) </w:t>
      </w:r>
      <w:r>
        <w:t>在与世界历史的关系上（</w:t>
      </w:r>
      <w:r>
        <w:t>10–16</w:t>
      </w:r>
      <w:r>
        <w:t>节）。接著（</w:t>
      </w:r>
      <w:r>
        <w:t>12:1–6</w:t>
      </w:r>
      <w:r>
        <w:t>）是一首为了神的赦免，并见到一个统一之以色列（比较</w:t>
      </w:r>
      <w:r>
        <w:t>11:13</w:t>
      </w:r>
      <w:r>
        <w:t>）享受着救恩的福气，并在万国中从事向外传道之活动的异象而称谢神的诗歌。</w:t>
      </w:r>
    </w:p>
    <w:p w14:paraId="2E5A7F9E" w14:textId="77777777" w:rsidR="005D6E86" w:rsidRDefault="005D6E86" w:rsidP="005D6E86">
      <w:pPr>
        <w:spacing w:before="156" w:after="156"/>
      </w:pPr>
      <w:r>
        <w:t>1</w:t>
      </w:r>
      <w:r>
        <w:t>．将来那位弥赛亚有些什么特性呢（</w:t>
      </w:r>
      <w:r>
        <w:t>11:1–5</w:t>
      </w:r>
      <w:r>
        <w:t>）？试将祂作王的这一幅图画与</w:t>
      </w:r>
      <w:r>
        <w:t>9:1–7</w:t>
      </w:r>
      <w:r>
        <w:t>作一对比，并注意所显示出来的任何新的真理。</w:t>
      </w:r>
    </w:p>
    <w:p w14:paraId="60DEACEF" w14:textId="77777777" w:rsidR="005D6E86" w:rsidRDefault="005D6E86" w:rsidP="005D6E86">
      <w:pPr>
        <w:spacing w:before="156" w:after="156"/>
      </w:pPr>
      <w:r>
        <w:t>2</w:t>
      </w:r>
      <w:r>
        <w:t>．第</w:t>
      </w:r>
      <w:r>
        <w:t>12</w:t>
      </w:r>
      <w:r>
        <w:t>章是那些发现神的怒气业已向他们转消的人所唱的诗歌。这些提到得救的那些效果，这些效果你都经验过了吗？</w:t>
      </w:r>
    </w:p>
    <w:p w14:paraId="599D332D" w14:textId="77777777" w:rsidR="005D6E86" w:rsidRDefault="005D6E86" w:rsidP="005D6E86">
      <w:pPr>
        <w:pStyle w:val="3"/>
        <w:spacing w:before="156" w:after="156"/>
      </w:pPr>
      <w:r>
        <w:t>以赛亚书研经第</w:t>
      </w:r>
      <w:r>
        <w:t>9</w:t>
      </w:r>
      <w:r>
        <w:t>课</w:t>
      </w:r>
      <w:r>
        <w:t xml:space="preserve"> ~ 13:1–14:23</w:t>
      </w:r>
    </w:p>
    <w:p w14:paraId="7EC123D4" w14:textId="77777777" w:rsidR="005D6E86" w:rsidRDefault="005D6E86" w:rsidP="0077412F">
      <w:pPr>
        <w:spacing w:before="156" w:after="156"/>
        <w:ind w:firstLineChars="200" w:firstLine="420"/>
      </w:pPr>
      <w:r>
        <w:t>我们在这里就见到这本以马内利书了，并由此进入所谓「预言丛林」（</w:t>
      </w:r>
      <w:r>
        <w:t>13–25</w:t>
      </w:r>
      <w:r>
        <w:t>章）中了。参纲要。它包含「耶和华的默示」，就是关于异邦诸国的默示，其中有许多部分现在已经意義不明了。第一篇是关于巴比伦的默示，首先抨击该城（</w:t>
      </w:r>
      <w:r>
        <w:t>13:1–14:2</w:t>
      </w:r>
      <w:r>
        <w:t>），然后便谴责该城的王（</w:t>
      </w:r>
      <w:r>
        <w:t>14:3–23</w:t>
      </w:r>
      <w:r>
        <w:t>）。这些预言都照着字面的意義应验了。</w:t>
      </w:r>
    </w:p>
    <w:p w14:paraId="52887E17" w14:textId="77777777" w:rsidR="005D6E86" w:rsidRDefault="005D6E86" w:rsidP="005D6E86">
      <w:pPr>
        <w:spacing w:before="156" w:after="156"/>
      </w:pPr>
      <w:r>
        <w:t>1</w:t>
      </w:r>
      <w:r>
        <w:t>．神为了哪些罪而谴责巴比伦呢（</w:t>
      </w:r>
      <w:r>
        <w:t>14:5,6,12–14</w:t>
      </w:r>
      <w:r>
        <w:t>）？神怎样施行审判呢？</w:t>
      </w:r>
    </w:p>
    <w:p w14:paraId="595A1EC8" w14:textId="77777777" w:rsidR="005D6E86" w:rsidRDefault="005D6E86" w:rsidP="005D6E86">
      <w:pPr>
        <w:spacing w:before="156" w:after="156"/>
      </w:pPr>
      <w:r>
        <w:t>2</w:t>
      </w:r>
      <w:r>
        <w:t>．巴比伦在哪些方面可视为敌对神之世界的一幅图画（正如耶路撒冷或锡安为神的子民的</w:t>
      </w:r>
      <w:r>
        <w:lastRenderedPageBreak/>
        <w:t>一幅图画一样），而巴比伦王又为这世界的王撒但的一幅图画呢？比较创</w:t>
      </w:r>
      <w:r>
        <w:t>11:1–9</w:t>
      </w:r>
      <w:r>
        <w:t>；帖后</w:t>
      </w:r>
      <w:r>
        <w:t>2:4</w:t>
      </w:r>
      <w:r>
        <w:t>；启</w:t>
      </w:r>
      <w:r>
        <w:t>18:2,3</w:t>
      </w:r>
      <w:r>
        <w:t>。</w:t>
      </w:r>
    </w:p>
    <w:p w14:paraId="715BC41B" w14:textId="77777777" w:rsidR="005D6E86" w:rsidRDefault="005D6E86" w:rsidP="005D6E86">
      <w:pPr>
        <w:spacing w:before="156" w:after="156"/>
      </w:pPr>
      <w:r>
        <w:rPr>
          <w:rFonts w:ascii="楷体" w:eastAsia="楷体" w:hAnsi="楷体" w:cs="楷体"/>
          <w:b/>
        </w:rPr>
        <w:t>注：</w:t>
      </w:r>
    </w:p>
    <w:p w14:paraId="687F3DC3" w14:textId="77777777" w:rsidR="005D6E86" w:rsidRDefault="005D6E86" w:rsidP="005D6E86">
      <w:pPr>
        <w:spacing w:before="156" w:after="156"/>
      </w:pPr>
      <w:r>
        <w:rPr>
          <w:rFonts w:ascii="楷体" w:eastAsia="楷体" w:hAnsi="楷体" w:cs="楷体"/>
        </w:rPr>
        <w:t>1．13:2–6。「耶和华的日子」是祂显现的日子，这里是指祂报复巴比伦的日子。</w:t>
      </w:r>
    </w:p>
    <w:p w14:paraId="747148B7" w14:textId="77777777" w:rsidR="005D6E86" w:rsidRDefault="005D6E86" w:rsidP="005D6E86">
      <w:pPr>
        <w:spacing w:before="156" w:after="156"/>
      </w:pPr>
      <w:r>
        <w:rPr>
          <w:rFonts w:ascii="楷体" w:eastAsia="楷体" w:hAnsi="楷体" w:cs="楷体"/>
        </w:rPr>
        <w:t>2．13:12。人口必会大大减少，以致人数比金子还少。</w:t>
      </w:r>
    </w:p>
    <w:p w14:paraId="38FF7D61" w14:textId="77777777" w:rsidR="005D6E86" w:rsidRDefault="005D6E86" w:rsidP="005D6E86">
      <w:pPr>
        <w:spacing w:before="156" w:after="156"/>
      </w:pPr>
      <w:r>
        <w:rPr>
          <w:rFonts w:ascii="楷体" w:eastAsia="楷体" w:hAnsi="楷体" w:cs="楷体"/>
        </w:rPr>
        <w:t>3．14:9–17。在阴间那些已离开世界的灵魂，既惊奇而又轻蔑地聚集在一起，来迎接这个现在已被剥夺了荣华之君王的到来。</w:t>
      </w:r>
    </w:p>
    <w:p w14:paraId="3C79D778" w14:textId="77777777" w:rsidR="005D6E86" w:rsidRDefault="005D6E86" w:rsidP="005D6E86">
      <w:pPr>
        <w:pStyle w:val="3"/>
        <w:spacing w:before="156" w:after="156"/>
      </w:pPr>
      <w:r>
        <w:t>以赛亚书研经第</w:t>
      </w:r>
      <w:r>
        <w:t>10</w:t>
      </w:r>
      <w:r>
        <w:t>课</w:t>
      </w:r>
      <w:r>
        <w:t xml:space="preserve"> ~ 14:24–16:14</w:t>
      </w:r>
    </w:p>
    <w:p w14:paraId="294BD948" w14:textId="77777777" w:rsidR="005D6E86" w:rsidRDefault="005D6E86" w:rsidP="0077412F">
      <w:pPr>
        <w:spacing w:before="156" w:after="156"/>
        <w:ind w:firstLineChars="200" w:firstLine="420"/>
      </w:pPr>
      <w:r>
        <w:t>一系列抨击亚述（</w:t>
      </w:r>
      <w:r>
        <w:t>14:24–27</w:t>
      </w:r>
      <w:r>
        <w:t>）、非利士（</w:t>
      </w:r>
      <w:r>
        <w:t>14:28–32</w:t>
      </w:r>
      <w:r>
        <w:t>）和摩押（</w:t>
      </w:r>
      <w:r>
        <w:t>15–16</w:t>
      </w:r>
      <w:r>
        <w:t>章）的默示。</w:t>
      </w:r>
    </w:p>
    <w:p w14:paraId="5DDB6BF5" w14:textId="77777777" w:rsidR="005D6E86" w:rsidRDefault="005D6E86" w:rsidP="005D6E86">
      <w:pPr>
        <w:spacing w:before="156" w:after="156"/>
      </w:pPr>
      <w:r>
        <w:t>1</w:t>
      </w:r>
      <w:r>
        <w:t>．</w:t>
      </w:r>
      <w:r>
        <w:t>14:14–27</w:t>
      </w:r>
      <w:r>
        <w:t>。在这几节经文中强调神的哪两种属性呢？它们怎样鼓励我们信靠祂的话呢？</w:t>
      </w:r>
    </w:p>
    <w:p w14:paraId="45C976D0" w14:textId="77777777" w:rsidR="005D6E86" w:rsidRDefault="005D6E86" w:rsidP="005D6E86">
      <w:pPr>
        <w:spacing w:before="156" w:after="156"/>
      </w:pPr>
      <w:r>
        <w:t>2</w:t>
      </w:r>
      <w:r>
        <w:t>．在抨击摩押的预言中，试思考：</w:t>
      </w:r>
      <w:r>
        <w:t xml:space="preserve">(a) </w:t>
      </w:r>
      <w:r>
        <w:t>审判的严厉性；</w:t>
      </w:r>
      <w:r>
        <w:t xml:space="preserve">(b) </w:t>
      </w:r>
      <w:r>
        <w:t>先知对受苦之摩押的同情；以及</w:t>
      </w:r>
      <w:r>
        <w:t xml:space="preserve"> (c) </w:t>
      </w:r>
      <w:r>
        <w:t>她必然灭亡的原因。在你想到那将要临到那些弃绝基督的人的审判时，能无动于衷吗？</w:t>
      </w:r>
    </w:p>
    <w:p w14:paraId="5CDFD71D" w14:textId="77777777" w:rsidR="005D6E86" w:rsidRDefault="005D6E86" w:rsidP="005D6E86">
      <w:pPr>
        <w:spacing w:before="156" w:after="156"/>
      </w:pPr>
      <w:r>
        <w:rPr>
          <w:rFonts w:ascii="楷体" w:eastAsia="楷体" w:hAnsi="楷体" w:cs="楷体"/>
          <w:b/>
        </w:rPr>
        <w:t>注：</w:t>
      </w:r>
    </w:p>
    <w:p w14:paraId="124C4D4D" w14:textId="77777777" w:rsidR="005D6E86" w:rsidRDefault="005D6E86" w:rsidP="005D6E86">
      <w:pPr>
        <w:spacing w:before="156" w:after="156"/>
      </w:pPr>
      <w:r>
        <w:rPr>
          <w:rFonts w:ascii="楷体" w:eastAsia="楷体" w:hAnsi="楷体" w:cs="楷体"/>
        </w:rPr>
        <w:t>1．14:29。「击打你的杖折断」：或许是指亚述王提革拉毗列色之死而言，他刚好在亚哈斯驾崩不久之后死了。然而，为这件事高兴是没有用的，因为亚述的势力将以更致命的方式复兴起来。</w:t>
      </w:r>
    </w:p>
    <w:p w14:paraId="143E4DAE" w14:textId="77777777" w:rsidR="005D6E86" w:rsidRDefault="005D6E86" w:rsidP="005D6E86">
      <w:pPr>
        <w:spacing w:before="156" w:after="156"/>
      </w:pPr>
      <w:r>
        <w:rPr>
          <w:rFonts w:ascii="楷体" w:eastAsia="楷体" w:hAnsi="楷体" w:cs="楷体"/>
        </w:rPr>
        <w:t>2．14:30–32。这意思是说，在犹大甚至最穷乏的人都有安全（30节上，和32节），而非利士将被毁灭。</w:t>
      </w:r>
    </w:p>
    <w:p w14:paraId="3536C35C" w14:textId="77777777" w:rsidR="005D6E86" w:rsidRDefault="005D6E86" w:rsidP="005D6E86">
      <w:pPr>
        <w:spacing w:before="156" w:after="156"/>
      </w:pPr>
      <w:r>
        <w:rPr>
          <w:rFonts w:ascii="楷体" w:eastAsia="楷体" w:hAnsi="楷体" w:cs="楷体"/>
        </w:rPr>
        <w:t>3．15章。亚珥，基珥，巴益，底本等等，都是摩押的城市，有的著名，有的不著名。对于2–3节里面那些表示悲伤哀嚎的记号，请比较22:12；弥1:16。</w:t>
      </w:r>
    </w:p>
    <w:p w14:paraId="10F16E47" w14:textId="77777777" w:rsidR="005D6E86" w:rsidRDefault="005D6E86" w:rsidP="005D6E86">
      <w:pPr>
        <w:spacing w:before="156" w:after="156"/>
      </w:pPr>
      <w:r>
        <w:rPr>
          <w:rFonts w:ascii="楷体" w:eastAsia="楷体" w:hAnsi="楷体" w:cs="楷体"/>
        </w:rPr>
        <w:t>4．16:1–5。这里劝摩押人以羊羔为贡物（比较王下3:4）献给犹大王。3–5节是摩押人求庇护。</w:t>
      </w:r>
    </w:p>
    <w:p w14:paraId="192042B5" w14:textId="77777777" w:rsidR="005D6E86" w:rsidRDefault="005D6E86" w:rsidP="005D6E86">
      <w:pPr>
        <w:pStyle w:val="3"/>
        <w:spacing w:before="156" w:after="156"/>
      </w:pPr>
      <w:r>
        <w:t>以赛亚书研经第</w:t>
      </w:r>
      <w:r>
        <w:t>11</w:t>
      </w:r>
      <w:r>
        <w:t>课</w:t>
      </w:r>
      <w:r>
        <w:t xml:space="preserve"> ~ 17–19</w:t>
      </w:r>
    </w:p>
    <w:p w14:paraId="05ABD3FA" w14:textId="77777777" w:rsidR="005D6E86" w:rsidRDefault="005D6E86" w:rsidP="0077412F">
      <w:pPr>
        <w:spacing w:before="156" w:after="156"/>
        <w:ind w:firstLineChars="200" w:firstLine="420"/>
      </w:pPr>
      <w:r>
        <w:t>论大马士革（即叙利亚，圣经上作「亚兰」）和以法莲，古实，和埃及的默示，有一段很短的默示（</w:t>
      </w:r>
      <w:r>
        <w:t>17:12–14</w:t>
      </w:r>
      <w:r>
        <w:t>）是预言亚述大军的覆没。</w:t>
      </w:r>
    </w:p>
    <w:p w14:paraId="2BEFD678" w14:textId="77777777" w:rsidR="005D6E86" w:rsidRDefault="005D6E86" w:rsidP="005D6E86">
      <w:pPr>
        <w:spacing w:before="156" w:after="156"/>
      </w:pPr>
      <w:r>
        <w:t>1</w:t>
      </w:r>
      <w:r>
        <w:t>．在</w:t>
      </w:r>
      <w:r>
        <w:t>17:10</w:t>
      </w:r>
      <w:r>
        <w:t>里面，怎样描述以法莲的罪，及其必然的后果呢？比较申</w:t>
      </w:r>
      <w:r>
        <w:t>8:19,20</w:t>
      </w:r>
      <w:r>
        <w:t>。</w:t>
      </w:r>
    </w:p>
    <w:p w14:paraId="2B03795C" w14:textId="77777777" w:rsidR="005D6E86" w:rsidRDefault="005D6E86" w:rsidP="005D6E86">
      <w:pPr>
        <w:spacing w:before="156" w:after="156"/>
      </w:pPr>
      <w:r>
        <w:t>2</w:t>
      </w:r>
      <w:r>
        <w:t>．试从这几章所说神施行审判，促使人归向祂的结果列举出来。对于向外布道的工作，特别是在某些国家中的向外布道工作，有什么鼓励可以从这几章中引申出来呢？</w:t>
      </w:r>
    </w:p>
    <w:p w14:paraId="3F538800" w14:textId="77777777" w:rsidR="005D6E86" w:rsidRDefault="005D6E86" w:rsidP="005D6E86">
      <w:pPr>
        <w:spacing w:before="156" w:after="156"/>
      </w:pPr>
      <w:r>
        <w:t>3</w:t>
      </w:r>
      <w:r>
        <w:t>．试将</w:t>
      </w:r>
      <w:r>
        <w:t>18</w:t>
      </w:r>
      <w:r>
        <w:t>章里面的人的图谋和计划，与神安静警觉，知道祂要做何事的态度（</w:t>
      </w:r>
      <w:r>
        <w:t>4–6</w:t>
      </w:r>
      <w:r>
        <w:t>节）作一对比。比较诗</w:t>
      </w:r>
      <w:r>
        <w:t>2:1–5</w:t>
      </w:r>
      <w:r>
        <w:t>。</w:t>
      </w:r>
    </w:p>
    <w:p w14:paraId="02955014"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18:1,2。这是关于古实人派遣使者来到犹大，共商抵御亚述大计的一段描述。「翅膀刷刷声响」，或许是暗指滋生于该国的大群昆虫。以赛亚给那些使者带回去的信息是〈2b-7节〉：神正在注视着，而且不久就会消除亚述人的威胁了。</w:t>
      </w:r>
    </w:p>
    <w:p w14:paraId="352DCE35" w14:textId="77777777" w:rsidR="005D6E86" w:rsidRDefault="005D6E86" w:rsidP="005D6E86">
      <w:pPr>
        <w:pStyle w:val="3"/>
        <w:spacing w:before="156" w:after="156"/>
      </w:pPr>
      <w:r>
        <w:lastRenderedPageBreak/>
        <w:t>以赛亚书研经第</w:t>
      </w:r>
      <w:r>
        <w:t>12</w:t>
      </w:r>
      <w:r>
        <w:t>课</w:t>
      </w:r>
      <w:r>
        <w:t xml:space="preserve"> ~ 20:1–22:14</w:t>
      </w:r>
    </w:p>
    <w:p w14:paraId="394C90E9" w14:textId="77777777" w:rsidR="005D6E86" w:rsidRDefault="005D6E86" w:rsidP="0077412F">
      <w:pPr>
        <w:spacing w:before="156" w:after="156"/>
        <w:ind w:firstLineChars="200" w:firstLine="420"/>
      </w:pPr>
      <w:r>
        <w:t>先知预言依赖埃及毫无用处，并以行动来表示（</w:t>
      </w:r>
      <w:r>
        <w:t>20</w:t>
      </w:r>
      <w:r>
        <w:t>章），其后是四个论到巴比伦（</w:t>
      </w:r>
      <w:r>
        <w:t>21:1–10</w:t>
      </w:r>
      <w:r>
        <w:t>），以东（</w:t>
      </w:r>
      <w:r>
        <w:t>21:11,12</w:t>
      </w:r>
      <w:r>
        <w:t>），阿拉伯（</w:t>
      </w:r>
      <w:r>
        <w:t>21:13–17</w:t>
      </w:r>
      <w:r>
        <w:t>），和耶路撒冷（</w:t>
      </w:r>
      <w:r>
        <w:t>22:1–14</w:t>
      </w:r>
      <w:r>
        <w:t>）的默示。</w:t>
      </w:r>
    </w:p>
    <w:p w14:paraId="49601A54" w14:textId="77777777" w:rsidR="005D6E86" w:rsidRDefault="005D6E86" w:rsidP="005D6E86">
      <w:pPr>
        <w:spacing w:before="156" w:after="156"/>
      </w:pPr>
      <w:r>
        <w:t>1</w:t>
      </w:r>
      <w:r>
        <w:t>．以赛亚传达神的信息之责任，在哪几方面证明是极需要而又要付代价的呢？你准备牺牲你的自尊心来服事神吗（</w:t>
      </w:r>
      <w:r>
        <w:t>20</w:t>
      </w:r>
      <w:r>
        <w:t>章）？你有闲暇来等候神吗（</w:t>
      </w:r>
      <w:r>
        <w:t>21:8,12</w:t>
      </w:r>
      <w:r>
        <w:t>）？</w:t>
      </w:r>
    </w:p>
    <w:p w14:paraId="06DEE0A3" w14:textId="77777777" w:rsidR="005D6E86" w:rsidRDefault="005D6E86" w:rsidP="005D6E86">
      <w:pPr>
        <w:spacing w:before="156" w:after="156"/>
      </w:pPr>
      <w:r>
        <w:t>2</w:t>
      </w:r>
      <w:r>
        <w:t>．在</w:t>
      </w:r>
      <w:r>
        <w:t>22:1–14</w:t>
      </w:r>
      <w:r>
        <w:t>里面，以赛亚在哪两方面非难耶路撒冷的人呢？你觉得今日也盛行同样的风气吗？</w:t>
      </w:r>
    </w:p>
    <w:p w14:paraId="2F5C71B5" w14:textId="77777777" w:rsidR="005D6E86" w:rsidRDefault="005D6E86" w:rsidP="005D6E86">
      <w:pPr>
        <w:spacing w:before="156" w:after="156"/>
      </w:pPr>
      <w:r>
        <w:t>3</w:t>
      </w:r>
      <w:r>
        <w:t>．这段经文在哪几方面教导我们，神是在历史事件的背后，预先知道这一切，而且要完成祂的目的呢？</w:t>
      </w:r>
    </w:p>
    <w:p w14:paraId="0882F1D7"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22:1–3。灾祸临近时，百姓蜂拥上房顶，喧嚷欢乐，先知为他们这种行为而叹息。他们「没有弓箭」（弓箭已被抛在一边）而被俘了。</w:t>
      </w:r>
    </w:p>
    <w:p w14:paraId="22848AB7" w14:textId="77777777" w:rsidR="005D6E86" w:rsidRDefault="005D6E86" w:rsidP="005D6E86">
      <w:pPr>
        <w:pStyle w:val="3"/>
        <w:spacing w:before="156" w:after="156"/>
      </w:pPr>
      <w:r>
        <w:t>以赛亚书研经第</w:t>
      </w:r>
      <w:r>
        <w:t>13</w:t>
      </w:r>
      <w:r>
        <w:t>课</w:t>
      </w:r>
      <w:r>
        <w:t xml:space="preserve"> ~ 22:15–23:18</w:t>
      </w:r>
    </w:p>
    <w:p w14:paraId="51CA5E81" w14:textId="77777777" w:rsidR="005D6E86" w:rsidRDefault="005D6E86" w:rsidP="005D6E86">
      <w:pPr>
        <w:spacing w:before="156" w:after="156"/>
      </w:pPr>
      <w:r>
        <w:t>1</w:t>
      </w:r>
      <w:r>
        <w:t>．神为什么罢免舍伯，而立以利亚敬来代替他呢？如果神说你是「我的仆人」，你当怎样尽你的职分呢？比较太</w:t>
      </w:r>
      <w:r>
        <w:t>24:45–51</w:t>
      </w:r>
      <w:r>
        <w:t>。</w:t>
      </w:r>
    </w:p>
    <w:p w14:paraId="5B985467" w14:textId="77777777" w:rsidR="005D6E86" w:rsidRDefault="005D6E86" w:rsidP="005D6E86">
      <w:pPr>
        <w:spacing w:before="156" w:after="156"/>
      </w:pPr>
      <w:r>
        <w:t>2</w:t>
      </w:r>
      <w:r>
        <w:t>．以赛亚预见到有一天推罗的财富不再积攒下来作为她自私的享受之用，而会尽都归于耶和华和祂的百姓。他既然不定财富本身为邪恶，他在本章开头是抨击什么呢？基督徒对于财富和物质的繁荣应持什么态度呢？比较提前</w:t>
      </w:r>
      <w:r>
        <w:t>6:6–10,17–19</w:t>
      </w:r>
      <w:r>
        <w:t>。</w:t>
      </w:r>
    </w:p>
    <w:p w14:paraId="7DEACF94" w14:textId="77777777" w:rsidR="005D6E86" w:rsidRDefault="005D6E86" w:rsidP="005D6E86">
      <w:pPr>
        <w:pStyle w:val="3"/>
        <w:spacing w:before="156" w:after="156"/>
      </w:pPr>
      <w:r>
        <w:t>以赛亚书研经第</w:t>
      </w:r>
      <w:r>
        <w:t>14</w:t>
      </w:r>
      <w:r>
        <w:t>课</w:t>
      </w:r>
      <w:r>
        <w:t xml:space="preserve"> ~ 24–25</w:t>
      </w:r>
    </w:p>
    <w:p w14:paraId="342A4AA4" w14:textId="77777777" w:rsidR="005D6E86" w:rsidRDefault="005D6E86" w:rsidP="0077412F">
      <w:pPr>
        <w:spacing w:before="156" w:after="156"/>
        <w:ind w:firstLineChars="200" w:firstLine="420"/>
      </w:pPr>
      <w:r>
        <w:t>第</w:t>
      </w:r>
      <w:r>
        <w:t>24</w:t>
      </w:r>
      <w:r>
        <w:t>章开始长篇连续记述关于耶和华的日子之异象的默示，一直到第</w:t>
      </w:r>
      <w:r>
        <w:t>27</w:t>
      </w:r>
      <w:r>
        <w:t>章为止。似乎不可能给它与任何历史背景拉上关系，它或许是用来作为那将要吞没全世界之最大的大审判的一种理想中的描述。天际除了出现于</w:t>
      </w:r>
      <w:r>
        <w:t>23</w:t>
      </w:r>
      <w:r>
        <w:t>节的那一道光明之外是一片漆黑，由那一道明光便突然引致第</w:t>
      </w:r>
      <w:r>
        <w:t>25</w:t>
      </w:r>
      <w:r>
        <w:t>章的赞美，正如地</w:t>
      </w:r>
      <w:r>
        <w:t>12</w:t>
      </w:r>
      <w:r>
        <w:t>章接续第</w:t>
      </w:r>
      <w:r>
        <w:t>11</w:t>
      </w:r>
      <w:r>
        <w:t>章的情形一样。先知首先以自己的名義（</w:t>
      </w:r>
      <w:r>
        <w:t>25</w:t>
      </w:r>
      <w:r>
        <w:t>章），然后又以蒙救赎之团体的名義（</w:t>
      </w:r>
      <w:r>
        <w:t>26</w:t>
      </w:r>
      <w:r>
        <w:t>章），为了他们必从最后的审判中得拯救，并且为了他们永远的福乐和安全而感谢神。</w:t>
      </w:r>
    </w:p>
    <w:p w14:paraId="557E4261" w14:textId="77777777" w:rsidR="005D6E86" w:rsidRDefault="005D6E86" w:rsidP="005D6E86">
      <w:pPr>
        <w:spacing w:before="156" w:after="156"/>
      </w:pPr>
      <w:r>
        <w:t>1</w:t>
      </w:r>
      <w:r>
        <w:t>．请将</w:t>
      </w:r>
      <w:r>
        <w:t>24</w:t>
      </w:r>
      <w:r>
        <w:t>章里面不信的人在面对神施行审判而大难临头时之情绪，与信徒之反应作一对比。你在似乎是不幸的景况中，仍然能赞美神吗？比较哈</w:t>
      </w:r>
      <w:r>
        <w:t>3:16–19</w:t>
      </w:r>
      <w:r>
        <w:t>。</w:t>
      </w:r>
    </w:p>
    <w:p w14:paraId="67C5640B" w14:textId="77777777" w:rsidR="005D6E86" w:rsidRDefault="005D6E86" w:rsidP="005D6E86">
      <w:pPr>
        <w:spacing w:before="156" w:after="156"/>
      </w:pPr>
      <w:r>
        <w:t>2</w:t>
      </w:r>
      <w:r>
        <w:t>．在</w:t>
      </w:r>
      <w:r>
        <w:t>25</w:t>
      </w:r>
      <w:r>
        <w:t>章里面关于神为这个世界及为其子民所作之「忠信诚实」的计划，对我们有什么教训呢？</w:t>
      </w:r>
    </w:p>
    <w:p w14:paraId="1A9BEDEA" w14:textId="77777777" w:rsidR="005D6E86" w:rsidRDefault="005D6E86" w:rsidP="005D6E86">
      <w:pPr>
        <w:spacing w:before="156" w:after="156"/>
      </w:pPr>
      <w:r>
        <w:t>3</w:t>
      </w:r>
      <w:r>
        <w:t>．试将神为其子民之最后目的的这一幅旧的图画，与在启</w:t>
      </w:r>
      <w:r>
        <w:t>7:15–17</w:t>
      </w:r>
      <w:r>
        <w:t>和</w:t>
      </w:r>
      <w:r>
        <w:t>21:1–4</w:t>
      </w:r>
      <w:r>
        <w:t>里面新约的那一幅图画作一比较。</w:t>
      </w:r>
    </w:p>
    <w:p w14:paraId="6B02DD68"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25:2。在这一节里面，如同在24:10,12和26:5里面一样，「城」不是指特别的城市，而是指任何敌对神的坚垒，以与神的「坚固的城」（26:1）作对比。前者会「变为乱堆」，但后者却以牢不可破的堡垒为保障。</w:t>
      </w:r>
    </w:p>
    <w:p w14:paraId="67F4CFD9" w14:textId="77777777" w:rsidR="005D6E86" w:rsidRDefault="005D6E86" w:rsidP="005D6E86">
      <w:pPr>
        <w:pStyle w:val="3"/>
        <w:spacing w:before="156" w:after="156"/>
      </w:pPr>
      <w:r>
        <w:lastRenderedPageBreak/>
        <w:t>以赛亚书研经第</w:t>
      </w:r>
      <w:r>
        <w:t>15</w:t>
      </w:r>
      <w:r>
        <w:t>课</w:t>
      </w:r>
      <w:r>
        <w:t xml:space="preserve"> ~ 26–27</w:t>
      </w:r>
    </w:p>
    <w:p w14:paraId="35D6956B" w14:textId="77777777" w:rsidR="005D6E86" w:rsidRDefault="005D6E86" w:rsidP="005D6E86">
      <w:pPr>
        <w:spacing w:before="156" w:after="156"/>
      </w:pPr>
      <w:r>
        <w:t>1</w:t>
      </w:r>
      <w:r>
        <w:t>．试仔细考虑在</w:t>
      </w:r>
      <w:r>
        <w:t>26:3,4,8,9,13</w:t>
      </w:r>
      <w:r>
        <w:t>和</w:t>
      </w:r>
      <w:r>
        <w:t>19</w:t>
      </w:r>
      <w:r>
        <w:t>节里面所描写之内心的态度，并问问你自己是否分享了这种对神的倚靠和信仰。神的子民对于祂的怜悯和审判应有什么反应呢？</w:t>
      </w:r>
    </w:p>
    <w:p w14:paraId="042EFEB2" w14:textId="77777777" w:rsidR="005D6E86" w:rsidRDefault="005D6E86" w:rsidP="005D6E86">
      <w:pPr>
        <w:spacing w:before="156" w:after="156"/>
      </w:pPr>
      <w:r>
        <w:t>2</w:t>
      </w:r>
      <w:r>
        <w:t>．第</w:t>
      </w:r>
      <w:r>
        <w:t>27</w:t>
      </w:r>
      <w:r>
        <w:t>章怎样表明神管教祂的百姓所本的原则，又怎样表明祂最终的目的呢？</w:t>
      </w:r>
    </w:p>
    <w:p w14:paraId="19ED9775" w14:textId="77777777" w:rsidR="005D6E86" w:rsidRDefault="005D6E86" w:rsidP="005D6E86">
      <w:pPr>
        <w:spacing w:before="156" w:after="156"/>
      </w:pPr>
      <w:r>
        <w:rPr>
          <w:rFonts w:ascii="楷体" w:eastAsia="楷体" w:hAnsi="楷体" w:cs="楷体"/>
          <w:b/>
        </w:rPr>
        <w:t>注：</w:t>
      </w:r>
    </w:p>
    <w:p w14:paraId="4AD81E19" w14:textId="77777777" w:rsidR="005D6E86" w:rsidRDefault="005D6E86" w:rsidP="005D6E86">
      <w:pPr>
        <w:spacing w:before="156" w:after="156"/>
      </w:pPr>
      <w:r>
        <w:rPr>
          <w:rFonts w:ascii="楷体" w:eastAsia="楷体" w:hAnsi="楷体" w:cs="楷体"/>
        </w:rPr>
        <w:t>1．26:19。先知对百姓之抱怨的答复是复活的应许。他在这里和在25:8里面所说的话，是旧约里面论这个题目最清楚不过的话。</w:t>
      </w:r>
    </w:p>
    <w:p w14:paraId="60078091" w14:textId="77777777" w:rsidR="005D6E86" w:rsidRDefault="005D6E86" w:rsidP="005D6E86">
      <w:pPr>
        <w:spacing w:before="156" w:after="156"/>
      </w:pPr>
      <w:r>
        <w:rPr>
          <w:rFonts w:ascii="楷体" w:eastAsia="楷体" w:hAnsi="楷体" w:cs="楷体"/>
        </w:rPr>
        <w:t>2．27:1。这三种怪物是代表世上三大强国，或许是指亚述、巴比伦和埃及。</w:t>
      </w:r>
    </w:p>
    <w:p w14:paraId="1ADC3290" w14:textId="77777777" w:rsidR="005D6E86" w:rsidRDefault="005D6E86" w:rsidP="005D6E86">
      <w:pPr>
        <w:pStyle w:val="3"/>
        <w:spacing w:before="156" w:after="156"/>
      </w:pPr>
      <w:r>
        <w:t>以赛亚书研经第</w:t>
      </w:r>
      <w:r>
        <w:t>16</w:t>
      </w:r>
      <w:r>
        <w:t>课</w:t>
      </w:r>
      <w:r>
        <w:t xml:space="preserve"> ~ 28</w:t>
      </w:r>
    </w:p>
    <w:p w14:paraId="0C8C89C5" w14:textId="77777777" w:rsidR="005D6E86" w:rsidRDefault="005D6E86" w:rsidP="0077412F">
      <w:pPr>
        <w:spacing w:before="156" w:after="156"/>
        <w:ind w:firstLineChars="200" w:firstLine="420"/>
      </w:pPr>
      <w:r>
        <w:t>这是警告犹大之</w:t>
      </w:r>
      <w:r>
        <w:t>4</w:t>
      </w:r>
      <w:r>
        <w:t>章经文的头一章。它们的主题是向埃及求援的愚昧。可怕之报应的警告（请注意「祸哉」一词的一再出现，参</w:t>
      </w:r>
      <w:r>
        <w:t>28:1</w:t>
      </w:r>
      <w:r>
        <w:t>；</w:t>
      </w:r>
      <w:r>
        <w:t>29:1,15</w:t>
      </w:r>
      <w:r>
        <w:t>；</w:t>
      </w:r>
      <w:r>
        <w:t>30:1</w:t>
      </w:r>
      <w:r>
        <w:t>；</w:t>
      </w:r>
      <w:r>
        <w:t>31:1</w:t>
      </w:r>
      <w:r>
        <w:t>）与神出于怜悯而加以干涉的保证掺杂在一起。第</w:t>
      </w:r>
      <w:r>
        <w:t>28</w:t>
      </w:r>
      <w:r>
        <w:t>章的分段如下：</w:t>
      </w:r>
      <w:r>
        <w:t>1–4</w:t>
      </w:r>
      <w:r>
        <w:t>节，是论撒玛利亚所受的审判；</w:t>
      </w:r>
      <w:r>
        <w:t>5–6</w:t>
      </w:r>
      <w:r>
        <w:t>节是受了审判之后；</w:t>
      </w:r>
      <w:r>
        <w:t>7–13</w:t>
      </w:r>
      <w:r>
        <w:t>节，是斥责酗酒的犹大的领袖们；</w:t>
      </w:r>
      <w:r>
        <w:t>14–23</w:t>
      </w:r>
      <w:r>
        <w:t>节，是神将来的审判之风暴必将一切人为的政策扫荡净尽；</w:t>
      </w:r>
      <w:r>
        <w:t>23–29</w:t>
      </w:r>
      <w:r>
        <w:t>节，农夫尚且凭智慧行事，神岂不远胜于他们吗？</w:t>
      </w:r>
    </w:p>
    <w:p w14:paraId="068DFAAD" w14:textId="77777777" w:rsidR="005D6E86" w:rsidRDefault="005D6E86" w:rsidP="005D6E86">
      <w:pPr>
        <w:spacing w:before="156" w:after="156"/>
      </w:pPr>
      <w:r>
        <w:t>1</w:t>
      </w:r>
      <w:r>
        <w:t>．你能在</w:t>
      </w:r>
      <w:r>
        <w:t>1–4</w:t>
      </w:r>
      <w:r>
        <w:t>节，及</w:t>
      </w:r>
      <w:r>
        <w:t>7–8</w:t>
      </w:r>
      <w:r>
        <w:t>节里面看出纵酒的后果有几种呢？神对祂那些纵酒的百姓所传的信息是什么？而他们又为什么不留意听呢（</w:t>
      </w:r>
      <w:r>
        <w:t>9–15</w:t>
      </w:r>
      <w:r>
        <w:t>节）？</w:t>
      </w:r>
    </w:p>
    <w:p w14:paraId="0FD6637E" w14:textId="77777777" w:rsidR="005D6E86" w:rsidRDefault="005D6E86" w:rsidP="005D6E86">
      <w:pPr>
        <w:spacing w:before="156" w:after="156"/>
      </w:pPr>
      <w:r>
        <w:t>2</w:t>
      </w:r>
      <w:r>
        <w:t>．</w:t>
      </w:r>
      <w:r>
        <w:t>16–29</w:t>
      </w:r>
      <w:r>
        <w:t>节里面关于神的旨意在人类的事务上必然得胜，不信和反叛都是无用的，这些对我们有什么教训呢？在</w:t>
      </w:r>
      <w:r>
        <w:t>23–29</w:t>
      </w:r>
      <w:r>
        <w:t>节里面的比喻又怎样鼓励我们，叫我们看见神预见一切并且安排一切呢？</w:t>
      </w:r>
    </w:p>
    <w:p w14:paraId="2EB3856F" w14:textId="77777777" w:rsidR="005D6E86" w:rsidRDefault="005D6E86" w:rsidP="005D6E86">
      <w:pPr>
        <w:spacing w:before="156" w:after="156"/>
      </w:pPr>
      <w:r>
        <w:t>3</w:t>
      </w:r>
      <w:r>
        <w:t>．在神的计划大功告成时，用什么预表基督呢？比较</w:t>
      </w:r>
      <w:r>
        <w:t>16</w:t>
      </w:r>
      <w:r>
        <w:t>节；彼前</w:t>
      </w:r>
      <w:r>
        <w:t>2:6,7</w:t>
      </w:r>
      <w:r>
        <w:t>；徒</w:t>
      </w:r>
      <w:r>
        <w:t>4:11</w:t>
      </w:r>
      <w:r>
        <w:t>；太</w:t>
      </w:r>
      <w:r>
        <w:t>21:42</w:t>
      </w:r>
      <w:r>
        <w:t>。</w:t>
      </w:r>
    </w:p>
    <w:p w14:paraId="3812B0B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15–18节。以赛亚称那拟议中与埃及的联盟为「与死亡立约」。「为水涨漫的鞭子」是指亚述。</w:t>
      </w:r>
    </w:p>
    <w:p w14:paraId="40114713" w14:textId="77777777" w:rsidR="005D6E86" w:rsidRDefault="005D6E86" w:rsidP="005D6E86">
      <w:pPr>
        <w:pStyle w:val="3"/>
        <w:spacing w:before="156" w:after="156"/>
      </w:pPr>
      <w:r>
        <w:t>以赛亚书研经第</w:t>
      </w:r>
      <w:r>
        <w:t>17</w:t>
      </w:r>
      <w:r>
        <w:t>课</w:t>
      </w:r>
      <w:r>
        <w:t xml:space="preserve"> ~ 29:1–30:17</w:t>
      </w:r>
    </w:p>
    <w:p w14:paraId="71E07665" w14:textId="77777777" w:rsidR="005D6E86" w:rsidRDefault="005D6E86" w:rsidP="005D6E86">
      <w:pPr>
        <w:spacing w:before="156" w:after="156"/>
      </w:pPr>
      <w:r>
        <w:t>1</w:t>
      </w:r>
      <w:r>
        <w:t>．</w:t>
      </w:r>
      <w:r>
        <w:t>29:9–16</w:t>
      </w:r>
      <w:r>
        <w:t>。百姓在属灵方面盲目，并且缺乏属灵的辨识力的原因是些什么？他们且在哪些方面表现出来呢？是什么促成</w:t>
      </w:r>
      <w:r>
        <w:t>17–22</w:t>
      </w:r>
      <w:r>
        <w:t>节在属灵方面的这种改变的呢？参</w:t>
      </w:r>
      <w:r>
        <w:t>18</w:t>
      </w:r>
      <w:r>
        <w:t>，</w:t>
      </w:r>
      <w:r>
        <w:t>24</w:t>
      </w:r>
      <w:r>
        <w:t>节。</w:t>
      </w:r>
    </w:p>
    <w:p w14:paraId="4B2B005E" w14:textId="77777777" w:rsidR="005D6E86" w:rsidRDefault="005D6E86" w:rsidP="005D6E86">
      <w:pPr>
        <w:spacing w:before="156" w:after="156"/>
      </w:pPr>
      <w:r>
        <w:t>2</w:t>
      </w:r>
      <w:r>
        <w:t>．以赛亚根据哪些不同的理由，劝他的听众应当依赖神而不依赖埃及呢？试在</w:t>
      </w:r>
      <w:r>
        <w:t>30:8–17</w:t>
      </w:r>
      <w:r>
        <w:t>里面探索出这两方面个别的后果。</w:t>
      </w:r>
    </w:p>
    <w:p w14:paraId="4BBA03C5" w14:textId="77777777" w:rsidR="005D6E86" w:rsidRDefault="005D6E86" w:rsidP="005D6E86">
      <w:pPr>
        <w:spacing w:before="156" w:after="156"/>
      </w:pPr>
      <w:r>
        <w:t>3</w:t>
      </w:r>
      <w:r>
        <w:t>．请注意耶路撒冷在</w:t>
      </w:r>
      <w:r>
        <w:t>29:2–4</w:t>
      </w:r>
      <w:r>
        <w:t>里面极度的悲惨，与她在</w:t>
      </w:r>
      <w:r>
        <w:t>29:5–8</w:t>
      </w:r>
      <w:r>
        <w:t>里面的完全胜利之间的对比。我们遭遇严重试炼时，这一点可以怎样鼓励我们呢？</w:t>
      </w:r>
    </w:p>
    <w:p w14:paraId="3A2F6C7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29:1–8。「亚利伊勒」是耶路撒冷的别名。它的意思可能是「神的狮子」，或者更可能如这里所说的，是指「神的炉」（见有旁注之修正译本）。耶路撒冷将成为祭坛的炉，被许多</w:t>
      </w:r>
      <w:r>
        <w:rPr>
          <w:rFonts w:ascii="楷体" w:eastAsia="楷体" w:hAnsi="楷体" w:cs="楷体"/>
        </w:rPr>
        <w:lastRenderedPageBreak/>
        <w:t>祭牲的血湿透了。</w:t>
      </w:r>
    </w:p>
    <w:p w14:paraId="485FF6A7" w14:textId="77777777" w:rsidR="005D6E86" w:rsidRDefault="005D6E86" w:rsidP="005D6E86">
      <w:pPr>
        <w:pStyle w:val="3"/>
        <w:spacing w:before="156" w:after="156"/>
      </w:pPr>
      <w:r>
        <w:t>以赛亚书研经第</w:t>
      </w:r>
      <w:r>
        <w:t>18</w:t>
      </w:r>
      <w:r>
        <w:t>课</w:t>
      </w:r>
      <w:r>
        <w:t xml:space="preserve"> ~ 30:18–32:20</w:t>
      </w:r>
    </w:p>
    <w:p w14:paraId="24864913" w14:textId="77777777" w:rsidR="005D6E86" w:rsidRDefault="005D6E86" w:rsidP="005D6E86">
      <w:pPr>
        <w:spacing w:before="156" w:after="156"/>
      </w:pPr>
      <w:r>
        <w:t>1</w:t>
      </w:r>
      <w:r>
        <w:t>．神应许祂的百姓在受试炼之后会享受什么福气呢？比较</w:t>
      </w:r>
      <w:r>
        <w:t>30:18–29</w:t>
      </w:r>
      <w:r>
        <w:t>；</w:t>
      </w:r>
      <w:r>
        <w:t>32:1–8,15–20</w:t>
      </w:r>
      <w:r>
        <w:t>；对于我们来说，要赐下一个教师的应许已怎样应验在基督身上呢？关于这一点，请查考约</w:t>
      </w:r>
      <w:r>
        <w:t>14:26</w:t>
      </w:r>
      <w:r>
        <w:t>；</w:t>
      </w:r>
      <w:r>
        <w:t>16:13</w:t>
      </w:r>
      <w:r>
        <w:t>。我们对圣灵的提示的反应敏感吗（</w:t>
      </w:r>
      <w:r>
        <w:t>30:21</w:t>
      </w:r>
      <w:r>
        <w:t>）？</w:t>
      </w:r>
    </w:p>
    <w:p w14:paraId="4EAE20AA" w14:textId="77777777" w:rsidR="005D6E86" w:rsidRDefault="005D6E86" w:rsidP="005D6E86">
      <w:pPr>
        <w:spacing w:before="156" w:after="156"/>
      </w:pPr>
      <w:r>
        <w:t>2</w:t>
      </w:r>
      <w:r>
        <w:t>．许多人倚靠埃及，因为她的势力似乎很强大（</w:t>
      </w:r>
      <w:r>
        <w:t>31:1</w:t>
      </w:r>
      <w:r>
        <w:t>）。与对耶和华的倚靠比较起来，以赛亚在这里怎样证明这件事的愚昧呢？</w:t>
      </w:r>
    </w:p>
    <w:p w14:paraId="0927ED88" w14:textId="77777777" w:rsidR="005D6E86" w:rsidRDefault="005D6E86" w:rsidP="005D6E86">
      <w:pPr>
        <w:spacing w:before="156" w:after="156"/>
      </w:pPr>
      <w:r>
        <w:rPr>
          <w:rFonts w:ascii="楷体" w:eastAsia="楷体" w:hAnsi="楷体" w:cs="楷体"/>
          <w:b/>
        </w:rPr>
        <w:t>注：</w:t>
      </w:r>
    </w:p>
    <w:p w14:paraId="5BD030BA" w14:textId="77777777" w:rsidR="005D6E86" w:rsidRDefault="005D6E86" w:rsidP="005D6E86">
      <w:pPr>
        <w:spacing w:before="156" w:after="156"/>
      </w:pPr>
      <w:r>
        <w:rPr>
          <w:rFonts w:ascii="楷体" w:eastAsia="楷体" w:hAnsi="楷体" w:cs="楷体"/>
        </w:rPr>
        <w:t>1．30:25,26。这是对新时代所蒙受的福气作诗意的描写，要作象征的解释，表明神的预备的丰盛。至于「在……高台倒塌的时候」这一句话，请比较2:11–17。</w:t>
      </w:r>
    </w:p>
    <w:p w14:paraId="5CEA43DC" w14:textId="77777777" w:rsidR="005D6E86" w:rsidRDefault="005D6E86" w:rsidP="005D6E86">
      <w:pPr>
        <w:spacing w:before="156" w:after="156"/>
      </w:pPr>
      <w:r>
        <w:rPr>
          <w:rFonts w:ascii="楷体" w:eastAsia="楷体" w:hAnsi="楷体" w:cs="楷体"/>
        </w:rPr>
        <w:t>2．30:27–33。请注意想象之隐喻的丰富——有风暴、洪水和嚼环。32节的意思不甚清楚。Moffatt将它译作：「祂用仗把他们打下来响出悦耳的音乐。」「陀斐特」是耶路撒冷城外欣嫩子谷的别名，人在那里举行邪恶的祭仪，以人为祭牲献给假神摩洛。其一原来的意義似乎是「火场」（fire place）的意思，而且以赛亚宣告神已经为（亚述）王预备了这样的地方，以作大规模的毁灭之用。在希伯来原文中具有双关的意義，因为希伯来的「王」字是melek（与摩洛Molech的发音相同）。</w:t>
      </w:r>
    </w:p>
    <w:p w14:paraId="223A252B" w14:textId="77777777" w:rsidR="005D6E86" w:rsidRDefault="005D6E86" w:rsidP="005D6E86">
      <w:pPr>
        <w:pStyle w:val="3"/>
        <w:spacing w:before="156" w:after="156"/>
      </w:pPr>
      <w:r>
        <w:t>以赛亚书研经第</w:t>
      </w:r>
      <w:r>
        <w:t>19</w:t>
      </w:r>
      <w:r>
        <w:t>课</w:t>
      </w:r>
      <w:r>
        <w:t xml:space="preserve"> ~ 33–35</w:t>
      </w:r>
    </w:p>
    <w:p w14:paraId="2BB098B9" w14:textId="77777777" w:rsidR="005D6E86" w:rsidRDefault="005D6E86" w:rsidP="0077412F">
      <w:pPr>
        <w:spacing w:before="156" w:after="156"/>
        <w:ind w:firstLineChars="200" w:firstLine="420"/>
      </w:pPr>
      <w:r>
        <w:t>第</w:t>
      </w:r>
      <w:r>
        <w:t>33</w:t>
      </w:r>
      <w:r>
        <w:t>章开头的几节反映出西拿基立压境以前的骚动与惊惶（</w:t>
      </w:r>
      <w:r>
        <w:t>7–9</w:t>
      </w:r>
      <w:r>
        <w:t>节），以及先知确知亚述人必遭败北之胜利的信念（</w:t>
      </w:r>
      <w:r>
        <w:t>1–6</w:t>
      </w:r>
      <w:r>
        <w:t>，</w:t>
      </w:r>
      <w:r>
        <w:t>10–12</w:t>
      </w:r>
      <w:r>
        <w:t>节）。这一章其余的经文指出这次拯救的极深的果效，并刻画出那个将来的国度之一幅辉煌的图画。第</w:t>
      </w:r>
      <w:r>
        <w:t>34</w:t>
      </w:r>
      <w:r>
        <w:t>和</w:t>
      </w:r>
      <w:r>
        <w:t>35</w:t>
      </w:r>
      <w:r>
        <w:t>章提供了一个引人注意的对比，一方面是那以以东人为其象征之神的仇敌可怕的毁灭（第</w:t>
      </w:r>
      <w:r>
        <w:t>34</w:t>
      </w:r>
      <w:r>
        <w:t>章），一方面是那等待着神的赎民之荣耀的将来（第</w:t>
      </w:r>
      <w:r>
        <w:t>35</w:t>
      </w:r>
      <w:r>
        <w:t>章）。</w:t>
      </w:r>
    </w:p>
    <w:p w14:paraId="30DFAA3B" w14:textId="77777777" w:rsidR="005D6E86" w:rsidRDefault="005D6E86" w:rsidP="005D6E86">
      <w:pPr>
        <w:spacing w:before="156" w:after="156"/>
      </w:pPr>
      <w:r>
        <w:t>1</w:t>
      </w:r>
      <w:r>
        <w:t>．在</w:t>
      </w:r>
      <w:r>
        <w:t>33:14–24</w:t>
      </w:r>
      <w:r>
        <w:t>里面所描绘之弥赛亚的国度里：</w:t>
      </w:r>
      <w:r>
        <w:t xml:space="preserve">(a) </w:t>
      </w:r>
      <w:r>
        <w:t>祂的百姓有些什么特性，</w:t>
      </w:r>
      <w:r>
        <w:t xml:space="preserve">(b) </w:t>
      </w:r>
      <w:r>
        <w:t>耶和华会对他们成为什么，</w:t>
      </w:r>
      <w:r>
        <w:t xml:space="preserve"> </w:t>
      </w:r>
      <w:r>
        <w:t>和</w:t>
      </w:r>
      <w:r>
        <w:t xml:space="preserve"> (c) </w:t>
      </w:r>
      <w:r>
        <w:t>他们会享受哪些福气呢？</w:t>
      </w:r>
    </w:p>
    <w:p w14:paraId="0F9255AE" w14:textId="77777777" w:rsidR="005D6E86" w:rsidRDefault="005D6E86" w:rsidP="005D6E86">
      <w:pPr>
        <w:spacing w:before="156" w:after="156"/>
      </w:pPr>
      <w:r>
        <w:t>2</w:t>
      </w:r>
      <w:r>
        <w:t>．应用在属灵方面，在第</w:t>
      </w:r>
      <w:r>
        <w:t>35</w:t>
      </w:r>
      <w:r>
        <w:t>章里面所说到的哪些福气是今日的信徒可用的呢？特别地，你能在</w:t>
      </w:r>
      <w:r>
        <w:t>8–10</w:t>
      </w:r>
      <w:r>
        <w:t>节里面发现大道，即基督徒生活的</w:t>
      </w:r>
      <w:r>
        <w:t>4</w:t>
      </w:r>
      <w:r>
        <w:t>、</w:t>
      </w:r>
      <w:r>
        <w:t>5</w:t>
      </w:r>
      <w:r>
        <w:t>个特性吗？</w:t>
      </w:r>
    </w:p>
    <w:p w14:paraId="7BEDA92F" w14:textId="77777777" w:rsidR="005D6E86" w:rsidRDefault="005D6E86" w:rsidP="005D6E86">
      <w:pPr>
        <w:spacing w:before="156" w:after="156"/>
      </w:pPr>
      <w:r>
        <w:rPr>
          <w:rFonts w:ascii="楷体" w:eastAsia="楷体" w:hAnsi="楷体" w:cs="楷体"/>
          <w:b/>
        </w:rPr>
        <w:t>注：</w:t>
      </w:r>
    </w:p>
    <w:p w14:paraId="67805A05" w14:textId="77777777" w:rsidR="005D6E86" w:rsidRDefault="005D6E86" w:rsidP="005D6E86">
      <w:pPr>
        <w:spacing w:before="156" w:after="156"/>
      </w:pPr>
      <w:r>
        <w:rPr>
          <w:rFonts w:ascii="楷体" w:eastAsia="楷体" w:hAnsi="楷体" w:cs="楷体"/>
        </w:rPr>
        <w:t>1．33:18,19。从前那些使他们惊吓的事，就如亚述的官员数点贡银这一类的事情，都会成为过去了。</w:t>
      </w:r>
    </w:p>
    <w:p w14:paraId="420A6C06" w14:textId="77777777" w:rsidR="005D6E86" w:rsidRDefault="005D6E86" w:rsidP="005D6E86">
      <w:pPr>
        <w:spacing w:before="156" w:after="156"/>
      </w:pPr>
      <w:r>
        <w:rPr>
          <w:rFonts w:ascii="楷体" w:eastAsia="楷体" w:hAnsi="楷体" w:cs="楷体"/>
        </w:rPr>
        <w:t>2．34:6,7。神对以东的审判，被描绘为如同在波斯拉这一座以东的城市献祭的情绪一样。</w:t>
      </w:r>
    </w:p>
    <w:p w14:paraId="24DF05D6" w14:textId="77777777" w:rsidR="005D6E86" w:rsidRDefault="005D6E86" w:rsidP="005D6E86">
      <w:pPr>
        <w:spacing w:before="156" w:after="156"/>
      </w:pPr>
      <w:r>
        <w:rPr>
          <w:rFonts w:ascii="楷体" w:eastAsia="楷体" w:hAnsi="楷体" w:cs="楷体"/>
        </w:rPr>
        <w:t>3．34:16。「耶和华的书」：这或许是指一本以赛亚以前之预言集。它们之中没有一个会落空。神的灵会在历史上成就神的仆人口里所说的预言。比较55:11；耶1:9–10。</w:t>
      </w:r>
    </w:p>
    <w:p w14:paraId="1AEFAC8D" w14:textId="77777777" w:rsidR="005D6E86" w:rsidRDefault="005D6E86" w:rsidP="005D6E86">
      <w:pPr>
        <w:pStyle w:val="3"/>
        <w:spacing w:before="156" w:after="156"/>
      </w:pPr>
      <w:r>
        <w:t>以赛亚书研经第</w:t>
      </w:r>
      <w:r>
        <w:t>20</w:t>
      </w:r>
      <w:r>
        <w:t>课</w:t>
      </w:r>
      <w:r>
        <w:t xml:space="preserve"> ~ 36–37</w:t>
      </w:r>
    </w:p>
    <w:p w14:paraId="77BB4D79" w14:textId="77777777" w:rsidR="005D6E86" w:rsidRDefault="005D6E86" w:rsidP="0077412F">
      <w:pPr>
        <w:spacing w:before="156" w:after="156"/>
        <w:ind w:firstLineChars="200" w:firstLine="420"/>
      </w:pPr>
      <w:r>
        <w:t>我们现在已经来到主前</w:t>
      </w:r>
      <w:r>
        <w:t>701</w:t>
      </w:r>
      <w:r>
        <w:t>年，就是早已预言的西拿基立围攻耶路撒冷的那一年。</w:t>
      </w:r>
      <w:r>
        <w:t>36–39</w:t>
      </w:r>
      <w:r>
        <w:t>章复述记载在王下</w:t>
      </w:r>
      <w:r>
        <w:t>18:13–20:11</w:t>
      </w:r>
      <w:r>
        <w:t>的史实，只略事增删而已。事件的过程大体如下：</w:t>
      </w:r>
      <w:r>
        <w:t xml:space="preserve">(1) </w:t>
      </w:r>
      <w:r>
        <w:lastRenderedPageBreak/>
        <w:t>得到所需索的贡银之后（王下</w:t>
      </w:r>
      <w:r>
        <w:t>18:14–16</w:t>
      </w:r>
      <w:r>
        <w:t>），西拿基立差遣三个使臣率领大军前来，进一步要求耶路撒冷投降（</w:t>
      </w:r>
      <w:r>
        <w:t>36:1–37:7</w:t>
      </w:r>
      <w:r>
        <w:t>）。</w:t>
      </w:r>
      <w:r>
        <w:t xml:space="preserve">(2) </w:t>
      </w:r>
      <w:r>
        <w:t>这种要求被拒绝了，亚述军队也撤退了，但是西拿基立差人送一封信给希西家，重申他的要求（</w:t>
      </w:r>
      <w:r>
        <w:t>37:8–35</w:t>
      </w:r>
      <w:r>
        <w:t>）。这次的要求也被拒绝了，而这一章便以一段神如何实践其诺言的简短记载作为结束（</w:t>
      </w:r>
      <w:r>
        <w:t>37:36–38</w:t>
      </w:r>
      <w:r>
        <w:t>）。</w:t>
      </w:r>
    </w:p>
    <w:p w14:paraId="67981A42" w14:textId="77777777" w:rsidR="005D6E86" w:rsidRDefault="005D6E86" w:rsidP="005D6E86">
      <w:pPr>
        <w:spacing w:before="156" w:after="156"/>
      </w:pPr>
      <w:r>
        <w:t>1</w:t>
      </w:r>
      <w:r>
        <w:t>．</w:t>
      </w:r>
      <w:r>
        <w:t>36:4–10,13–20</w:t>
      </w:r>
      <w:r>
        <w:t>。拉伯沙基想怎样动摇守卫耶路撒冷的人对神有大能拯救他们的信心呢？他忽略了什么事实，而使他们论据的基本假设无效呢？比较</w:t>
      </w:r>
      <w:r>
        <w:t>37:18–20,23–29</w:t>
      </w:r>
      <w:r>
        <w:t>。</w:t>
      </w:r>
    </w:p>
    <w:p w14:paraId="51344731" w14:textId="77777777" w:rsidR="005D6E86" w:rsidRDefault="005D6E86" w:rsidP="005D6E86">
      <w:pPr>
        <w:spacing w:before="156" w:after="156"/>
      </w:pPr>
      <w:r>
        <w:t>2</w:t>
      </w:r>
      <w:r>
        <w:t>．希西家和约书亚都察觉到西拿基立的挑战是亵渎并侮辱永生神（</w:t>
      </w:r>
      <w:r>
        <w:t>37:6,7,17,23</w:t>
      </w:r>
      <w:r>
        <w:t>）。这一点怎样加强了他们的胆量呢？比较撒上</w:t>
      </w:r>
      <w:r>
        <w:t>17:26,36,45–47</w:t>
      </w:r>
      <w:r>
        <w:t>。</w:t>
      </w:r>
    </w:p>
    <w:p w14:paraId="5D9C0E3F" w14:textId="77777777" w:rsidR="005D6E86" w:rsidRDefault="005D6E86" w:rsidP="005D6E86">
      <w:pPr>
        <w:spacing w:before="156" w:after="156"/>
      </w:pPr>
      <w:r>
        <w:rPr>
          <w:rFonts w:ascii="楷体" w:eastAsia="楷体" w:hAnsi="楷体" w:cs="楷体"/>
          <w:b/>
        </w:rPr>
        <w:t>注：</w:t>
      </w:r>
    </w:p>
    <w:p w14:paraId="46DB72DC" w14:textId="77777777" w:rsidR="005D6E86" w:rsidRDefault="005D6E86" w:rsidP="005D6E86">
      <w:pPr>
        <w:spacing w:before="156" w:after="156"/>
      </w:pPr>
      <w:r>
        <w:rPr>
          <w:rFonts w:ascii="楷体" w:eastAsia="楷体" w:hAnsi="楷体" w:cs="楷体"/>
        </w:rPr>
        <w:t>1．36:1。这里所说的年代是错误的，因为主前701年是希西家26年。可能这年代本来是属于38:1，而被误置了。请参下面第21课的注解。</w:t>
      </w:r>
    </w:p>
    <w:p w14:paraId="6BD231F1" w14:textId="77777777" w:rsidR="005D6E86" w:rsidRDefault="005D6E86" w:rsidP="005D6E86">
      <w:pPr>
        <w:spacing w:before="156" w:after="156"/>
      </w:pPr>
      <w:r>
        <w:rPr>
          <w:rFonts w:ascii="楷体" w:eastAsia="楷体" w:hAnsi="楷体" w:cs="楷体"/>
        </w:rPr>
        <w:t>2．36:2,3。拉伯沙基是亚述军队的副总司令的头衔，其地位次于他珥探，即总司令。由于使臣共有3人（王下18:17），因此有三个犹太的高级官员奉派去会晤他们。</w:t>
      </w:r>
    </w:p>
    <w:p w14:paraId="79D2EA73" w14:textId="77777777" w:rsidR="005D6E86" w:rsidRDefault="005D6E86" w:rsidP="005D6E86">
      <w:pPr>
        <w:spacing w:before="156" w:after="156"/>
      </w:pPr>
      <w:r>
        <w:rPr>
          <w:rFonts w:ascii="楷体" w:eastAsia="楷体" w:hAnsi="楷体" w:cs="楷体"/>
        </w:rPr>
        <w:t>3．36:7。不知是出于无知还是狡猾，拉伯沙基论到了希西家的宗教改革（王下18:4），彷彿当那是一种不尊重神的做法。可能在异教徒的心目中，会有这一种看法也说不定。</w:t>
      </w:r>
    </w:p>
    <w:p w14:paraId="2B794061" w14:textId="77777777" w:rsidR="005D6E86" w:rsidRDefault="005D6E86" w:rsidP="005D6E86">
      <w:pPr>
        <w:pStyle w:val="3"/>
        <w:spacing w:before="156" w:after="156"/>
      </w:pPr>
      <w:r>
        <w:t>以赛亚书研经第</w:t>
      </w:r>
      <w:r>
        <w:t>21</w:t>
      </w:r>
      <w:r>
        <w:t>课</w:t>
      </w:r>
      <w:r>
        <w:t xml:space="preserve"> ~ 38–39</w:t>
      </w:r>
    </w:p>
    <w:p w14:paraId="65A793CA" w14:textId="77777777" w:rsidR="005D6E86" w:rsidRDefault="005D6E86" w:rsidP="0077412F">
      <w:pPr>
        <w:spacing w:before="156" w:after="156"/>
        <w:ind w:firstLineChars="200" w:firstLine="420"/>
      </w:pPr>
      <w:r>
        <w:t>这两章所记载的事件发生于西拿基立入侵之前。希西家在外共</w:t>
      </w:r>
      <w:r>
        <w:t>29</w:t>
      </w:r>
      <w:r>
        <w:t>年（王下</w:t>
      </w:r>
      <w:r>
        <w:t>18:2</w:t>
      </w:r>
      <w:r>
        <w:t>）。他或许是在他王位的第</w:t>
      </w:r>
      <w:r>
        <w:t>14</w:t>
      </w:r>
      <w:r>
        <w:t>年时罹患疾病。请参第</w:t>
      </w:r>
      <w:r>
        <w:t>20</w:t>
      </w:r>
      <w:r>
        <w:t>课，</w:t>
      </w:r>
      <w:r>
        <w:t>36:1</w:t>
      </w:r>
      <w:r>
        <w:t>的注解。</w:t>
      </w:r>
    </w:p>
    <w:p w14:paraId="68DDA251" w14:textId="77777777" w:rsidR="005D6E86" w:rsidRDefault="005D6E86" w:rsidP="005D6E86">
      <w:pPr>
        <w:spacing w:before="156" w:after="156"/>
      </w:pPr>
      <w:r>
        <w:t>1</w:t>
      </w:r>
      <w:r>
        <w:t>．第</w:t>
      </w:r>
      <w:r>
        <w:t>38</w:t>
      </w:r>
      <w:r>
        <w:t>章怎样表明：</w:t>
      </w:r>
      <w:r>
        <w:t xml:space="preserve">(a) </w:t>
      </w:r>
      <w:r>
        <w:t>祷告的能力（比较雅</w:t>
      </w:r>
      <w:r>
        <w:t>5:16b</w:t>
      </w:r>
      <w:r>
        <w:t>），</w:t>
      </w:r>
      <w:r>
        <w:t xml:space="preserve">(b) </w:t>
      </w:r>
      <w:r>
        <w:t>在苦难背后之可愛的目的（比较诗</w:t>
      </w:r>
      <w:r>
        <w:t>119:71,75</w:t>
      </w:r>
      <w:r>
        <w:t>），</w:t>
      </w:r>
      <w:r>
        <w:t xml:space="preserve">(c) </w:t>
      </w:r>
      <w:r>
        <w:t>神的完全赦免（比较诗</w:t>
      </w:r>
      <w:r>
        <w:t>103:12</w:t>
      </w:r>
      <w:r>
        <w:t>；弥</w:t>
      </w:r>
      <w:r>
        <w:t>7:19</w:t>
      </w:r>
      <w:r>
        <w:t>），</w:t>
      </w:r>
      <w:r>
        <w:t xml:space="preserve">(d) </w:t>
      </w:r>
      <w:r>
        <w:t>赞美的義务（比较诗</w:t>
      </w:r>
      <w:r>
        <w:t>13:6</w:t>
      </w:r>
      <w:r>
        <w:t>）？</w:t>
      </w:r>
    </w:p>
    <w:p w14:paraId="19A8F9E2" w14:textId="77777777" w:rsidR="005D6E86" w:rsidRDefault="005D6E86" w:rsidP="005D6E86">
      <w:pPr>
        <w:spacing w:before="156" w:after="156"/>
      </w:pPr>
      <w:r>
        <w:t>2</w:t>
      </w:r>
      <w:r>
        <w:t>．希西家将他王宫中的财宝和军队的实力展示给米罗达巴拉但的使臣看，其罪究竟在哪里？比较代下</w:t>
      </w:r>
      <w:r>
        <w:t>32:25,31</w:t>
      </w:r>
      <w:r>
        <w:t>。这件事如何将他心中所想的事情显露了出来呢？</w:t>
      </w:r>
    </w:p>
    <w:p w14:paraId="028721A1" w14:textId="77777777" w:rsidR="005D6E86" w:rsidRDefault="005D6E86" w:rsidP="005D6E86">
      <w:pPr>
        <w:spacing w:before="156" w:after="156"/>
      </w:pPr>
      <w:r>
        <w:rPr>
          <w:rFonts w:ascii="楷体" w:eastAsia="楷体" w:hAnsi="楷体" w:cs="楷体"/>
          <w:b/>
        </w:rPr>
        <w:t>注：</w:t>
      </w:r>
    </w:p>
    <w:p w14:paraId="1521DEC1" w14:textId="77777777" w:rsidR="005D6E86" w:rsidRDefault="005D6E86" w:rsidP="005D6E86">
      <w:pPr>
        <w:spacing w:before="156" w:after="156"/>
      </w:pPr>
      <w:r>
        <w:rPr>
          <w:rFonts w:ascii="楷体" w:eastAsia="楷体" w:hAnsi="楷体" w:cs="楷体"/>
        </w:rPr>
        <w:t>1．38:7,8。这兆头是日影在日晷上做了奇迹的改变，而不必意味着空中之太阳的改变。那可能是由于日蚀或反射作用所致，而且似乎只是一种地方性的现象（比较代下32:31）。</w:t>
      </w:r>
    </w:p>
    <w:p w14:paraId="4F6B4D9C" w14:textId="77777777" w:rsidR="005D6E86" w:rsidRDefault="005D6E86" w:rsidP="005D6E86">
      <w:pPr>
        <w:spacing w:before="156" w:after="156"/>
      </w:pPr>
      <w:r>
        <w:rPr>
          <w:rFonts w:ascii="楷体" w:eastAsia="楷体" w:hAnsi="楷体" w:cs="楷体"/>
        </w:rPr>
        <w:t>2．38:11,18。死亡使他们与神隔绝的这一种想法，成了使旧约信徒发生恐惧的一种原因。请与林前15:20,55,56作一对比。</w:t>
      </w:r>
    </w:p>
    <w:p w14:paraId="628D2CB1" w14:textId="77777777" w:rsidR="005D6E86" w:rsidRDefault="005D6E86" w:rsidP="005D6E86">
      <w:pPr>
        <w:spacing w:before="156" w:after="156"/>
      </w:pPr>
      <w:r>
        <w:rPr>
          <w:rFonts w:ascii="楷体" w:eastAsia="楷体" w:hAnsi="楷体" w:cs="楷体"/>
        </w:rPr>
        <w:t>3．39:1。米罗达巴拉但与主前721年公开反抗亚述而自立为巴比伦王，但于主前709年为亚述王撒珥根所俘虏。在他败亡以前，他曾寻求盟邦的援助以对抗亚述，714年与犹大结盟便是其中之一。希西家罹疾与不平常的痊癒，便给他一个初次接近的机会。比较代下32:31。</w:t>
      </w:r>
    </w:p>
    <w:p w14:paraId="159DDA2A" w14:textId="1542FB19" w:rsidR="00B4057C" w:rsidRDefault="005D6E86" w:rsidP="005D6E86">
      <w:pPr>
        <w:spacing w:before="156" w:after="156"/>
      </w:pPr>
      <w:r>
        <w:t>接下来请研读约翰书信。以赛亚书第</w:t>
      </w:r>
      <w:r>
        <w:t>22–42</w:t>
      </w:r>
      <w:r>
        <w:t>课见后。</w:t>
      </w:r>
    </w:p>
    <w:p w14:paraId="45A7A814" w14:textId="77777777" w:rsidR="00B4057C" w:rsidRDefault="00B4057C">
      <w:pPr>
        <w:widowControl/>
        <w:snapToGrid/>
        <w:spacing w:beforeLines="0" w:before="0" w:afterLines="0" w:after="0"/>
        <w:jc w:val="left"/>
      </w:pPr>
      <w:r>
        <w:br w:type="page"/>
      </w:r>
    </w:p>
    <w:p w14:paraId="4BE7D15F" w14:textId="44BE9261" w:rsidR="00B4057C" w:rsidRDefault="00E173C5" w:rsidP="00B4057C">
      <w:pPr>
        <w:pStyle w:val="2"/>
        <w:spacing w:before="156" w:after="156"/>
      </w:pPr>
      <w:bookmarkStart w:id="52" w:name="_Toc159613929"/>
      <w:r>
        <w:rPr>
          <w:rFonts w:hint="eastAsia"/>
        </w:rPr>
        <w:lastRenderedPageBreak/>
        <w:t>2</w:t>
      </w:r>
      <w:r>
        <w:t>1</w:t>
      </w:r>
      <w:r>
        <w:rPr>
          <w:rFonts w:hint="eastAsia"/>
        </w:rPr>
        <w:t>、</w:t>
      </w:r>
      <w:r w:rsidR="00B4057C">
        <w:t>约翰书信</w:t>
      </w:r>
      <w:bookmarkEnd w:id="52"/>
    </w:p>
    <w:p w14:paraId="1757F5A4" w14:textId="77777777" w:rsidR="00B4057C" w:rsidRDefault="00B4057C" w:rsidP="00B4057C">
      <w:pPr>
        <w:pStyle w:val="3"/>
        <w:spacing w:before="156" w:after="156"/>
      </w:pPr>
      <w:r>
        <w:t>引言</w:t>
      </w:r>
    </w:p>
    <w:p w14:paraId="331255AB" w14:textId="77777777" w:rsidR="00B4057C" w:rsidRDefault="00B4057C" w:rsidP="00B4057C">
      <w:pPr>
        <w:spacing w:before="156" w:after="156"/>
        <w:ind w:firstLineChars="200" w:firstLine="420"/>
      </w:pPr>
      <w:r>
        <w:t>约翰一书和希伯来书是新约中仅有的两卷不写作者姓名的书信；而约翰二书和三书，作者也只称自己为「长老」。然而，这三卷约翰书信，显然出于同一人的手笔，而且可以非常肯定地说此人就是约翰福音的作者。这些书信的内证，都暗示那位作者就是使徒约翰。他是以其本人认识主的目击者之身份来写的（</w:t>
      </w:r>
      <w:r>
        <w:t>1:1–4</w:t>
      </w:r>
      <w:r>
        <w:t>；</w:t>
      </w:r>
      <w:r>
        <w:t>4:14</w:t>
      </w:r>
      <w:r>
        <w:t>）。他是以拥有极大的，而且的确是使徒的权柄之教师身份来写的（</w:t>
      </w:r>
      <w:r>
        <w:t>2:8,17</w:t>
      </w:r>
      <w:r>
        <w:t>；</w:t>
      </w:r>
      <w:r>
        <w:t>3:6</w:t>
      </w:r>
      <w:r>
        <w:t>；</w:t>
      </w:r>
      <w:r>
        <w:t>4:1</w:t>
      </w:r>
      <w:r>
        <w:t>；</w:t>
      </w:r>
      <w:r>
        <w:t>5:20,21</w:t>
      </w:r>
      <w:r>
        <w:t>）。他是以一个牧者的身份来写的，对防护并坚固教会的信心都深表关切（</w:t>
      </w:r>
      <w:r>
        <w:t>2:1,26</w:t>
      </w:r>
      <w:r>
        <w:t>；</w:t>
      </w:r>
      <w:r>
        <w:t>4:1–6</w:t>
      </w:r>
      <w:r>
        <w:t>；约贰</w:t>
      </w:r>
      <w:r>
        <w:t>9</w:t>
      </w:r>
      <w:r>
        <w:t>；约叁</w:t>
      </w:r>
      <w:r>
        <w:t>4</w:t>
      </w:r>
      <w:r>
        <w:t>）。</w:t>
      </w:r>
    </w:p>
    <w:p w14:paraId="7636EC39" w14:textId="77777777" w:rsidR="00B4057C" w:rsidRDefault="00B4057C" w:rsidP="00B4057C">
      <w:pPr>
        <w:spacing w:before="156" w:after="156"/>
        <w:ind w:firstLineChars="200" w:firstLine="420"/>
      </w:pPr>
      <w:r>
        <w:t>在第一卷书信中，约翰提到对神有真正认识以及与神有真正相交的三种表记。这些表记就是：一、公義的生活；二、手足之愛；三、信耶稣是神道成肉身。这些特征将真基督徒和那些假教师划分了出来。那些人虽然自命有一切高尚的信仰，并且使用基督徒的术语，其实他们是既不信也不顺服真理的。</w:t>
      </w:r>
    </w:p>
    <w:p w14:paraId="2D244741" w14:textId="36F1D2F6" w:rsidR="00B4057C" w:rsidRDefault="00B4057C" w:rsidP="00B4057C">
      <w:pPr>
        <w:spacing w:before="156" w:after="156"/>
        <w:ind w:firstLineChars="200" w:firstLine="420"/>
      </w:pPr>
      <w:r>
        <w:t>在约翰二书和三书里面，作者论到款待那些到教会来访问之同道的问题。当时假教师们利用基督徒同道的慷慨，因此必须忠告他们，使他们晓得怎样去应付这种情况。</w:t>
      </w:r>
    </w:p>
    <w:p w14:paraId="63CE4CA5" w14:textId="1A79E26F" w:rsidR="00B4057C" w:rsidRDefault="00B4057C" w:rsidP="00B4057C">
      <w:pPr>
        <w:spacing w:before="156" w:after="156"/>
        <w:rPr>
          <w:b/>
          <w:bCs/>
        </w:rPr>
      </w:pPr>
      <w:r w:rsidRPr="00B4057C">
        <w:rPr>
          <w:b/>
          <w:bCs/>
        </w:rPr>
        <w:t>约翰一书的纲要</w:t>
      </w:r>
    </w:p>
    <w:tbl>
      <w:tblPr>
        <w:tblStyle w:val="a7"/>
        <w:tblW w:w="8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598"/>
        <w:gridCol w:w="852"/>
        <w:gridCol w:w="4407"/>
        <w:gridCol w:w="124"/>
      </w:tblGrid>
      <w:tr w:rsidR="00356399" w14:paraId="3E16431D" w14:textId="77777777" w:rsidTr="00604671">
        <w:trPr>
          <w:gridAfter w:val="1"/>
          <w:wAfter w:w="124" w:type="dxa"/>
        </w:trPr>
        <w:tc>
          <w:tcPr>
            <w:tcW w:w="1437" w:type="dxa"/>
            <w:vAlign w:val="center"/>
          </w:tcPr>
          <w:p w14:paraId="0C5D6AB9" w14:textId="7B32062C" w:rsidR="00356399" w:rsidRDefault="00356399" w:rsidP="00604671">
            <w:pPr>
              <w:spacing w:beforeLines="0" w:before="100" w:beforeAutospacing="1" w:afterLines="0" w:after="100" w:afterAutospacing="1"/>
            </w:pPr>
            <w:r w:rsidRPr="008E164D">
              <w:rPr>
                <w:rFonts w:hint="eastAsia"/>
              </w:rPr>
              <w:t>1:1</w:t>
            </w:r>
            <w:r w:rsidRPr="008E164D">
              <w:rPr>
                <w:rFonts w:hint="eastAsia"/>
              </w:rPr>
              <w:t>–</w:t>
            </w:r>
            <w:r w:rsidRPr="008E164D">
              <w:rPr>
                <w:rFonts w:hint="eastAsia"/>
              </w:rPr>
              <w:t>4</w:t>
            </w:r>
          </w:p>
        </w:tc>
        <w:tc>
          <w:tcPr>
            <w:tcW w:w="6857" w:type="dxa"/>
            <w:gridSpan w:val="3"/>
            <w:vAlign w:val="center"/>
          </w:tcPr>
          <w:p w14:paraId="76D40023" w14:textId="4923B9E6" w:rsidR="00356399" w:rsidRDefault="00356399" w:rsidP="00604671">
            <w:pPr>
              <w:spacing w:beforeLines="0" w:before="100" w:beforeAutospacing="1" w:afterLines="0" w:after="100" w:afterAutospacing="1"/>
            </w:pPr>
            <w:r w:rsidRPr="008E164D">
              <w:rPr>
                <w:rFonts w:hint="eastAsia"/>
              </w:rPr>
              <w:t>前言。使徒的见证——其权威、内容，及目的。</w:t>
            </w:r>
          </w:p>
        </w:tc>
      </w:tr>
      <w:tr w:rsidR="00356399" w14:paraId="746D0395" w14:textId="77777777" w:rsidTr="00604671">
        <w:trPr>
          <w:gridAfter w:val="1"/>
          <w:wAfter w:w="124" w:type="dxa"/>
        </w:trPr>
        <w:tc>
          <w:tcPr>
            <w:tcW w:w="1437" w:type="dxa"/>
            <w:vAlign w:val="center"/>
          </w:tcPr>
          <w:p w14:paraId="771987DF" w14:textId="7A9F8664" w:rsidR="00356399" w:rsidRDefault="00356399" w:rsidP="00604671">
            <w:pPr>
              <w:spacing w:beforeLines="0" w:before="100" w:beforeAutospacing="1" w:afterLines="0" w:after="100" w:afterAutospacing="1"/>
            </w:pPr>
            <w:r w:rsidRPr="008E164D">
              <w:rPr>
                <w:rFonts w:hint="eastAsia"/>
              </w:rPr>
              <w:t xml:space="preserve">1:5 </w:t>
            </w:r>
            <w:r w:rsidRPr="008E164D">
              <w:rPr>
                <w:rFonts w:hint="eastAsia"/>
              </w:rPr>
              <w:t>–</w:t>
            </w:r>
            <w:r w:rsidRPr="008E164D">
              <w:rPr>
                <w:rFonts w:hint="eastAsia"/>
              </w:rPr>
              <w:t xml:space="preserve"> 2:27</w:t>
            </w:r>
          </w:p>
        </w:tc>
        <w:tc>
          <w:tcPr>
            <w:tcW w:w="6857" w:type="dxa"/>
            <w:gridSpan w:val="3"/>
            <w:vAlign w:val="center"/>
          </w:tcPr>
          <w:p w14:paraId="297E7C23" w14:textId="54F3A25D" w:rsidR="00356399" w:rsidRDefault="00356399" w:rsidP="00604671">
            <w:pPr>
              <w:spacing w:beforeLines="0" w:before="100" w:beforeAutospacing="1" w:afterLines="0" w:after="100" w:afterAutospacing="1"/>
            </w:pPr>
            <w:r w:rsidRPr="008E164D">
              <w:rPr>
                <w:rFonts w:hint="eastAsia"/>
              </w:rPr>
              <w:t>神是光；与祂真正相交的三重测验：</w:t>
            </w:r>
          </w:p>
        </w:tc>
      </w:tr>
      <w:tr w:rsidR="00356399" w14:paraId="6D2F6FA5" w14:textId="77777777" w:rsidTr="00604671">
        <w:trPr>
          <w:gridAfter w:val="1"/>
          <w:wAfter w:w="124" w:type="dxa"/>
        </w:trPr>
        <w:tc>
          <w:tcPr>
            <w:tcW w:w="1437" w:type="dxa"/>
            <w:vAlign w:val="center"/>
          </w:tcPr>
          <w:p w14:paraId="712EABBA" w14:textId="77777777" w:rsidR="00356399" w:rsidRPr="008E164D" w:rsidRDefault="00356399" w:rsidP="00604671">
            <w:pPr>
              <w:spacing w:beforeLines="0" w:before="100" w:beforeAutospacing="1" w:afterLines="0" w:after="100" w:afterAutospacing="1"/>
            </w:pPr>
          </w:p>
        </w:tc>
        <w:tc>
          <w:tcPr>
            <w:tcW w:w="1598" w:type="dxa"/>
            <w:vAlign w:val="center"/>
          </w:tcPr>
          <w:p w14:paraId="58310E6C" w14:textId="55729F77" w:rsidR="00356399" w:rsidRPr="008E164D" w:rsidRDefault="00356399" w:rsidP="00604671">
            <w:pPr>
              <w:spacing w:beforeLines="0" w:before="100" w:beforeAutospacing="1" w:afterLines="0" w:after="100" w:afterAutospacing="1"/>
            </w:pPr>
            <w:r w:rsidRPr="00ED7EDC">
              <w:rPr>
                <w:rFonts w:hint="eastAsia"/>
              </w:rPr>
              <w:t xml:space="preserve">1:5 </w:t>
            </w:r>
            <w:r w:rsidRPr="00ED7EDC">
              <w:rPr>
                <w:rFonts w:hint="eastAsia"/>
              </w:rPr>
              <w:t>–</w:t>
            </w:r>
            <w:r w:rsidRPr="00ED7EDC">
              <w:rPr>
                <w:rFonts w:hint="eastAsia"/>
              </w:rPr>
              <w:t xml:space="preserve"> 2:6.</w:t>
            </w:r>
          </w:p>
        </w:tc>
        <w:tc>
          <w:tcPr>
            <w:tcW w:w="852" w:type="dxa"/>
            <w:vAlign w:val="center"/>
          </w:tcPr>
          <w:p w14:paraId="6D031FD2" w14:textId="295C7C90" w:rsidR="00356399" w:rsidRPr="008E164D" w:rsidRDefault="00356399" w:rsidP="00604671">
            <w:pPr>
              <w:spacing w:beforeLines="0" w:before="100" w:beforeAutospacing="1" w:afterLines="0" w:after="100" w:afterAutospacing="1"/>
            </w:pPr>
            <w:r w:rsidRPr="00ED7EDC">
              <w:rPr>
                <w:rFonts w:hint="eastAsia"/>
              </w:rPr>
              <w:t>(i)</w:t>
            </w:r>
          </w:p>
        </w:tc>
        <w:tc>
          <w:tcPr>
            <w:tcW w:w="4407" w:type="dxa"/>
            <w:vAlign w:val="center"/>
          </w:tcPr>
          <w:p w14:paraId="267EE54D" w14:textId="5C235C1B" w:rsidR="00356399" w:rsidRPr="008E164D" w:rsidRDefault="00356399" w:rsidP="00604671">
            <w:pPr>
              <w:spacing w:beforeLines="0" w:before="100" w:beforeAutospacing="1" w:afterLines="0" w:after="100" w:afterAutospacing="1"/>
            </w:pPr>
            <w:r w:rsidRPr="00ED7EDC">
              <w:rPr>
                <w:rFonts w:hint="eastAsia"/>
              </w:rPr>
              <w:t>是否承认罪和罪得洁净，并顺服基督。</w:t>
            </w:r>
          </w:p>
        </w:tc>
      </w:tr>
      <w:tr w:rsidR="00356399" w14:paraId="08C48574" w14:textId="77777777" w:rsidTr="00604671">
        <w:trPr>
          <w:gridAfter w:val="1"/>
          <w:wAfter w:w="124" w:type="dxa"/>
        </w:trPr>
        <w:tc>
          <w:tcPr>
            <w:tcW w:w="1437" w:type="dxa"/>
            <w:vAlign w:val="center"/>
          </w:tcPr>
          <w:p w14:paraId="59FA4AA8" w14:textId="77777777" w:rsidR="00356399" w:rsidRPr="008E164D" w:rsidRDefault="00356399" w:rsidP="00604671">
            <w:pPr>
              <w:spacing w:beforeLines="0" w:before="100" w:beforeAutospacing="1" w:afterLines="0" w:after="100" w:afterAutospacing="1"/>
            </w:pPr>
          </w:p>
        </w:tc>
        <w:tc>
          <w:tcPr>
            <w:tcW w:w="1598" w:type="dxa"/>
            <w:vAlign w:val="center"/>
          </w:tcPr>
          <w:p w14:paraId="720F02A5" w14:textId="53914FB3" w:rsidR="00356399" w:rsidRPr="008E164D" w:rsidRDefault="00356399" w:rsidP="00604671">
            <w:pPr>
              <w:spacing w:beforeLines="0" w:before="100" w:beforeAutospacing="1" w:afterLines="0" w:after="100" w:afterAutospacing="1"/>
            </w:pPr>
            <w:r w:rsidRPr="00ED7EDC">
              <w:rPr>
                <w:rFonts w:hint="eastAsia"/>
              </w:rPr>
              <w:t>2:7</w:t>
            </w:r>
            <w:r w:rsidRPr="00ED7EDC">
              <w:rPr>
                <w:rFonts w:hint="eastAsia"/>
              </w:rPr>
              <w:t>–</w:t>
            </w:r>
            <w:r w:rsidRPr="00ED7EDC">
              <w:rPr>
                <w:rFonts w:hint="eastAsia"/>
              </w:rPr>
              <w:t>11.</w:t>
            </w:r>
          </w:p>
        </w:tc>
        <w:tc>
          <w:tcPr>
            <w:tcW w:w="852" w:type="dxa"/>
            <w:vAlign w:val="center"/>
          </w:tcPr>
          <w:p w14:paraId="44E55832" w14:textId="08AB6258" w:rsidR="00356399" w:rsidRPr="008E164D" w:rsidRDefault="00356399" w:rsidP="00604671">
            <w:pPr>
              <w:spacing w:beforeLines="0" w:before="100" w:beforeAutospacing="1" w:afterLines="0" w:after="100" w:afterAutospacing="1"/>
            </w:pPr>
            <w:r w:rsidRPr="00ED7EDC">
              <w:rPr>
                <w:rFonts w:hint="eastAsia"/>
              </w:rPr>
              <w:t>(ii)</w:t>
            </w:r>
          </w:p>
        </w:tc>
        <w:tc>
          <w:tcPr>
            <w:tcW w:w="4407" w:type="dxa"/>
            <w:vAlign w:val="center"/>
          </w:tcPr>
          <w:p w14:paraId="2D755181" w14:textId="31E8750E" w:rsidR="00356399" w:rsidRPr="008E164D" w:rsidRDefault="00356399" w:rsidP="00604671">
            <w:pPr>
              <w:spacing w:beforeLines="0" w:before="100" w:beforeAutospacing="1" w:afterLines="0" w:after="100" w:afterAutospacing="1"/>
            </w:pPr>
            <w:r w:rsidRPr="00ED7EDC">
              <w:rPr>
                <w:rFonts w:hint="eastAsia"/>
              </w:rPr>
              <w:t>是否有手足之愛。</w:t>
            </w:r>
          </w:p>
        </w:tc>
      </w:tr>
      <w:tr w:rsidR="00356399" w14:paraId="7A978DF0" w14:textId="77777777" w:rsidTr="00604671">
        <w:trPr>
          <w:gridAfter w:val="1"/>
          <w:wAfter w:w="124" w:type="dxa"/>
        </w:trPr>
        <w:tc>
          <w:tcPr>
            <w:tcW w:w="1437" w:type="dxa"/>
            <w:vAlign w:val="center"/>
          </w:tcPr>
          <w:p w14:paraId="53C35DDB" w14:textId="77777777" w:rsidR="00356399" w:rsidRPr="008E164D" w:rsidRDefault="00356399" w:rsidP="00604671">
            <w:pPr>
              <w:spacing w:beforeLines="0" w:before="100" w:beforeAutospacing="1" w:afterLines="0" w:after="100" w:afterAutospacing="1"/>
            </w:pPr>
          </w:p>
        </w:tc>
        <w:tc>
          <w:tcPr>
            <w:tcW w:w="1598" w:type="dxa"/>
            <w:vAlign w:val="center"/>
          </w:tcPr>
          <w:p w14:paraId="24EE810E" w14:textId="29837C37" w:rsidR="00356399" w:rsidRPr="00ED7EDC" w:rsidRDefault="00356399" w:rsidP="00604671">
            <w:pPr>
              <w:spacing w:beforeLines="0" w:before="100" w:beforeAutospacing="1" w:afterLines="0" w:after="100" w:afterAutospacing="1"/>
            </w:pPr>
            <w:r w:rsidRPr="006A51D9">
              <w:rPr>
                <w:rFonts w:hint="eastAsia"/>
              </w:rPr>
              <w:t>2:12</w:t>
            </w:r>
            <w:r w:rsidRPr="006A51D9">
              <w:rPr>
                <w:rFonts w:hint="eastAsia"/>
              </w:rPr>
              <w:t>–</w:t>
            </w:r>
            <w:r w:rsidRPr="006A51D9">
              <w:rPr>
                <w:rFonts w:hint="eastAsia"/>
              </w:rPr>
              <w:t>14.</w:t>
            </w:r>
          </w:p>
        </w:tc>
        <w:tc>
          <w:tcPr>
            <w:tcW w:w="5259" w:type="dxa"/>
            <w:gridSpan w:val="2"/>
            <w:vAlign w:val="center"/>
          </w:tcPr>
          <w:p w14:paraId="6CD9CCED" w14:textId="34411177" w:rsidR="00356399" w:rsidRPr="00ED7EDC" w:rsidRDefault="00356399" w:rsidP="00604671">
            <w:pPr>
              <w:spacing w:beforeLines="0" w:before="100" w:beforeAutospacing="1" w:afterLines="0" w:after="100" w:afterAutospacing="1"/>
            </w:pPr>
            <w:r w:rsidRPr="006A51D9">
              <w:rPr>
                <w:rFonts w:hint="eastAsia"/>
              </w:rPr>
              <w:t>离开正题而论及教会。</w:t>
            </w:r>
          </w:p>
        </w:tc>
      </w:tr>
      <w:tr w:rsidR="00356399" w14:paraId="39CD9CAC" w14:textId="77777777" w:rsidTr="00604671">
        <w:trPr>
          <w:gridAfter w:val="1"/>
          <w:wAfter w:w="124" w:type="dxa"/>
        </w:trPr>
        <w:tc>
          <w:tcPr>
            <w:tcW w:w="1437" w:type="dxa"/>
            <w:vAlign w:val="center"/>
          </w:tcPr>
          <w:p w14:paraId="6C198434" w14:textId="77777777" w:rsidR="00356399" w:rsidRPr="008E164D" w:rsidRDefault="00356399" w:rsidP="00604671">
            <w:pPr>
              <w:spacing w:beforeLines="0" w:before="100" w:beforeAutospacing="1" w:afterLines="0" w:after="100" w:afterAutospacing="1"/>
            </w:pPr>
          </w:p>
        </w:tc>
        <w:tc>
          <w:tcPr>
            <w:tcW w:w="1598" w:type="dxa"/>
            <w:vAlign w:val="center"/>
          </w:tcPr>
          <w:p w14:paraId="29F1C1DE" w14:textId="3F47C0A5" w:rsidR="00356399" w:rsidRPr="00ED7EDC" w:rsidRDefault="00356399" w:rsidP="00604671">
            <w:pPr>
              <w:spacing w:beforeLines="0" w:before="100" w:beforeAutospacing="1" w:afterLines="0" w:after="100" w:afterAutospacing="1"/>
            </w:pPr>
            <w:r w:rsidRPr="006A51D9">
              <w:rPr>
                <w:rFonts w:hint="eastAsia"/>
              </w:rPr>
              <w:t>2:15</w:t>
            </w:r>
            <w:r w:rsidRPr="006A51D9">
              <w:rPr>
                <w:rFonts w:hint="eastAsia"/>
              </w:rPr>
              <w:t>–</w:t>
            </w:r>
            <w:r w:rsidRPr="006A51D9">
              <w:rPr>
                <w:rFonts w:hint="eastAsia"/>
              </w:rPr>
              <w:t>17.</w:t>
            </w:r>
          </w:p>
        </w:tc>
        <w:tc>
          <w:tcPr>
            <w:tcW w:w="5259" w:type="dxa"/>
            <w:gridSpan w:val="2"/>
            <w:vAlign w:val="center"/>
          </w:tcPr>
          <w:p w14:paraId="3AA7289B" w14:textId="3EB65F8B" w:rsidR="00356399" w:rsidRPr="00ED7EDC" w:rsidRDefault="00356399" w:rsidP="00604671">
            <w:pPr>
              <w:spacing w:beforeLines="0" w:before="100" w:beforeAutospacing="1" w:afterLines="0" w:after="100" w:afterAutospacing="1"/>
            </w:pPr>
            <w:r w:rsidRPr="006A51D9">
              <w:rPr>
                <w:rFonts w:hint="eastAsia"/>
              </w:rPr>
              <w:t>离开正题而论及世界。</w:t>
            </w:r>
          </w:p>
        </w:tc>
      </w:tr>
      <w:tr w:rsidR="00356399" w14:paraId="212B5443" w14:textId="77777777" w:rsidTr="00604671">
        <w:trPr>
          <w:gridAfter w:val="1"/>
          <w:wAfter w:w="124" w:type="dxa"/>
        </w:trPr>
        <w:tc>
          <w:tcPr>
            <w:tcW w:w="1437" w:type="dxa"/>
            <w:vAlign w:val="center"/>
          </w:tcPr>
          <w:p w14:paraId="5C8E01A7" w14:textId="77777777" w:rsidR="00356399" w:rsidRPr="008E164D" w:rsidRDefault="00356399" w:rsidP="00604671">
            <w:pPr>
              <w:spacing w:beforeLines="0" w:before="100" w:beforeAutospacing="1" w:afterLines="0" w:after="100" w:afterAutospacing="1"/>
            </w:pPr>
          </w:p>
        </w:tc>
        <w:tc>
          <w:tcPr>
            <w:tcW w:w="1598" w:type="dxa"/>
            <w:vAlign w:val="center"/>
          </w:tcPr>
          <w:p w14:paraId="07D715F4" w14:textId="292D8539" w:rsidR="00356399" w:rsidRPr="006A51D9" w:rsidRDefault="00356399" w:rsidP="00604671">
            <w:pPr>
              <w:spacing w:beforeLines="0" w:before="100" w:beforeAutospacing="1" w:afterLines="0" w:after="100" w:afterAutospacing="1"/>
            </w:pPr>
            <w:r w:rsidRPr="00E32C72">
              <w:rPr>
                <w:rFonts w:hint="eastAsia"/>
              </w:rPr>
              <w:t>2:18</w:t>
            </w:r>
            <w:r w:rsidRPr="00E32C72">
              <w:rPr>
                <w:rFonts w:hint="eastAsia"/>
              </w:rPr>
              <w:t>–</w:t>
            </w:r>
            <w:r w:rsidRPr="00E32C72">
              <w:rPr>
                <w:rFonts w:hint="eastAsia"/>
              </w:rPr>
              <w:t>27.</w:t>
            </w:r>
          </w:p>
        </w:tc>
        <w:tc>
          <w:tcPr>
            <w:tcW w:w="852" w:type="dxa"/>
            <w:vAlign w:val="center"/>
          </w:tcPr>
          <w:p w14:paraId="4EE24167" w14:textId="525CB5B2" w:rsidR="00356399" w:rsidRPr="006A51D9" w:rsidRDefault="00356399" w:rsidP="00604671">
            <w:pPr>
              <w:spacing w:beforeLines="0" w:before="100" w:beforeAutospacing="1" w:afterLines="0" w:after="100" w:afterAutospacing="1"/>
            </w:pPr>
            <w:r w:rsidRPr="00E32C72">
              <w:rPr>
                <w:rFonts w:hint="eastAsia"/>
              </w:rPr>
              <w:t>(iii)</w:t>
            </w:r>
          </w:p>
        </w:tc>
        <w:tc>
          <w:tcPr>
            <w:tcW w:w="4407" w:type="dxa"/>
            <w:vAlign w:val="center"/>
          </w:tcPr>
          <w:p w14:paraId="58F3EF2C" w14:textId="49B34D46" w:rsidR="00356399" w:rsidRPr="006A51D9" w:rsidRDefault="00356399" w:rsidP="00604671">
            <w:pPr>
              <w:spacing w:beforeLines="0" w:before="100" w:beforeAutospacing="1" w:afterLines="0" w:after="100" w:afterAutospacing="1"/>
            </w:pPr>
            <w:r w:rsidRPr="00E32C72">
              <w:rPr>
                <w:rFonts w:hint="eastAsia"/>
              </w:rPr>
              <w:t>是否承认耶稣基督是成了肉身来的。</w:t>
            </w:r>
          </w:p>
        </w:tc>
      </w:tr>
      <w:tr w:rsidR="004F610D" w14:paraId="24053280" w14:textId="77777777" w:rsidTr="00604671">
        <w:trPr>
          <w:gridAfter w:val="1"/>
          <w:wAfter w:w="124" w:type="dxa"/>
        </w:trPr>
        <w:tc>
          <w:tcPr>
            <w:tcW w:w="1437" w:type="dxa"/>
            <w:vAlign w:val="center"/>
          </w:tcPr>
          <w:p w14:paraId="4830FC81" w14:textId="59373B9B" w:rsidR="004F610D" w:rsidRPr="008E164D" w:rsidRDefault="004F610D" w:rsidP="00604671">
            <w:pPr>
              <w:spacing w:beforeLines="0" w:before="100" w:beforeAutospacing="1" w:afterLines="0" w:after="100" w:afterAutospacing="1"/>
            </w:pPr>
            <w:r w:rsidRPr="00194553">
              <w:rPr>
                <w:rFonts w:hint="eastAsia"/>
              </w:rPr>
              <w:t xml:space="preserve">2:28 </w:t>
            </w:r>
            <w:r w:rsidRPr="00194553">
              <w:rPr>
                <w:rFonts w:hint="eastAsia"/>
              </w:rPr>
              <w:t>–</w:t>
            </w:r>
            <w:r w:rsidRPr="00194553">
              <w:rPr>
                <w:rFonts w:hint="eastAsia"/>
              </w:rPr>
              <w:t xml:space="preserve"> 4:6</w:t>
            </w:r>
          </w:p>
        </w:tc>
        <w:tc>
          <w:tcPr>
            <w:tcW w:w="6857" w:type="dxa"/>
            <w:gridSpan w:val="3"/>
            <w:vAlign w:val="center"/>
          </w:tcPr>
          <w:p w14:paraId="172C92B7" w14:textId="36F6A11F" w:rsidR="004F610D" w:rsidRPr="00E32C72" w:rsidRDefault="004F610D" w:rsidP="00604671">
            <w:pPr>
              <w:spacing w:beforeLines="0" w:before="100" w:beforeAutospacing="1" w:afterLines="0" w:after="100" w:afterAutospacing="1"/>
            </w:pPr>
            <w:r w:rsidRPr="00194553">
              <w:rPr>
                <w:rFonts w:hint="eastAsia"/>
              </w:rPr>
              <w:t>论神是愛；要测验人是否为神真正的儿女，也有三重的证据，与前面一样：</w:t>
            </w:r>
          </w:p>
        </w:tc>
      </w:tr>
      <w:tr w:rsidR="007B2A28" w14:paraId="470915EF" w14:textId="77777777" w:rsidTr="00604671">
        <w:trPr>
          <w:gridAfter w:val="1"/>
          <w:wAfter w:w="124" w:type="dxa"/>
        </w:trPr>
        <w:tc>
          <w:tcPr>
            <w:tcW w:w="1437" w:type="dxa"/>
            <w:vAlign w:val="center"/>
          </w:tcPr>
          <w:p w14:paraId="2525A6A2" w14:textId="77777777" w:rsidR="007B2A28" w:rsidRPr="00194553" w:rsidRDefault="007B2A28" w:rsidP="00604671">
            <w:pPr>
              <w:spacing w:beforeLines="0" w:before="100" w:beforeAutospacing="1" w:afterLines="0" w:after="100" w:afterAutospacing="1"/>
            </w:pPr>
          </w:p>
        </w:tc>
        <w:tc>
          <w:tcPr>
            <w:tcW w:w="1598" w:type="dxa"/>
            <w:vAlign w:val="center"/>
          </w:tcPr>
          <w:p w14:paraId="58535A36" w14:textId="1B72C621" w:rsidR="007B2A28" w:rsidRPr="00194553" w:rsidRDefault="007B2A28" w:rsidP="00604671">
            <w:pPr>
              <w:spacing w:beforeLines="0" w:before="100" w:beforeAutospacing="1" w:afterLines="0" w:after="100" w:afterAutospacing="1"/>
            </w:pPr>
            <w:r w:rsidRPr="00397CEA">
              <w:rPr>
                <w:rFonts w:hint="eastAsia"/>
              </w:rPr>
              <w:t xml:space="preserve">2:28 </w:t>
            </w:r>
            <w:r w:rsidRPr="00397CEA">
              <w:rPr>
                <w:rFonts w:hint="eastAsia"/>
              </w:rPr>
              <w:t>–</w:t>
            </w:r>
            <w:r w:rsidRPr="00397CEA">
              <w:rPr>
                <w:rFonts w:hint="eastAsia"/>
              </w:rPr>
              <w:t xml:space="preserve"> 3:10.</w:t>
            </w:r>
          </w:p>
        </w:tc>
        <w:tc>
          <w:tcPr>
            <w:tcW w:w="852" w:type="dxa"/>
            <w:vAlign w:val="center"/>
          </w:tcPr>
          <w:p w14:paraId="10B8AA5A" w14:textId="1D27A586" w:rsidR="007B2A28" w:rsidRPr="00194553" w:rsidRDefault="007B2A28" w:rsidP="00604671">
            <w:pPr>
              <w:spacing w:beforeLines="0" w:before="100" w:beforeAutospacing="1" w:afterLines="0" w:after="100" w:afterAutospacing="1"/>
            </w:pPr>
            <w:r w:rsidRPr="00397CEA">
              <w:rPr>
                <w:rFonts w:hint="eastAsia"/>
              </w:rPr>
              <w:t>(i)</w:t>
            </w:r>
          </w:p>
        </w:tc>
        <w:tc>
          <w:tcPr>
            <w:tcW w:w="4407" w:type="dxa"/>
            <w:vAlign w:val="center"/>
          </w:tcPr>
          <w:p w14:paraId="3076578A" w14:textId="1505CEBD" w:rsidR="007B2A28" w:rsidRPr="00194553" w:rsidRDefault="007B2A28" w:rsidP="00604671">
            <w:pPr>
              <w:spacing w:beforeLines="0" w:before="100" w:beforeAutospacing="1" w:afterLines="0" w:after="100" w:afterAutospacing="1"/>
            </w:pPr>
            <w:r w:rsidRPr="00397CEA">
              <w:rPr>
                <w:rFonts w:hint="eastAsia"/>
              </w:rPr>
              <w:t>是否行義。</w:t>
            </w:r>
          </w:p>
        </w:tc>
      </w:tr>
      <w:tr w:rsidR="007B2A28" w14:paraId="0D040ED1" w14:textId="77777777" w:rsidTr="00604671">
        <w:trPr>
          <w:gridAfter w:val="1"/>
          <w:wAfter w:w="124" w:type="dxa"/>
        </w:trPr>
        <w:tc>
          <w:tcPr>
            <w:tcW w:w="1437" w:type="dxa"/>
            <w:vAlign w:val="center"/>
          </w:tcPr>
          <w:p w14:paraId="58F3B213" w14:textId="77777777" w:rsidR="007B2A28" w:rsidRPr="00194553" w:rsidRDefault="007B2A28" w:rsidP="00604671">
            <w:pPr>
              <w:spacing w:beforeLines="0" w:before="100" w:beforeAutospacing="1" w:afterLines="0" w:after="100" w:afterAutospacing="1"/>
            </w:pPr>
          </w:p>
        </w:tc>
        <w:tc>
          <w:tcPr>
            <w:tcW w:w="1598" w:type="dxa"/>
            <w:vAlign w:val="center"/>
          </w:tcPr>
          <w:p w14:paraId="18036FC7" w14:textId="1AD8DFF6" w:rsidR="007B2A28" w:rsidRPr="00194553" w:rsidRDefault="007B2A28" w:rsidP="00604671">
            <w:pPr>
              <w:spacing w:beforeLines="0" w:before="100" w:beforeAutospacing="1" w:afterLines="0" w:after="100" w:afterAutospacing="1"/>
            </w:pPr>
            <w:r w:rsidRPr="00397CEA">
              <w:rPr>
                <w:rFonts w:hint="eastAsia"/>
              </w:rPr>
              <w:t>3:11</w:t>
            </w:r>
            <w:r w:rsidRPr="00397CEA">
              <w:rPr>
                <w:rFonts w:hint="eastAsia"/>
              </w:rPr>
              <w:t>–</w:t>
            </w:r>
            <w:r w:rsidRPr="00397CEA">
              <w:rPr>
                <w:rFonts w:hint="eastAsia"/>
              </w:rPr>
              <w:t>18.</w:t>
            </w:r>
          </w:p>
        </w:tc>
        <w:tc>
          <w:tcPr>
            <w:tcW w:w="852" w:type="dxa"/>
            <w:vAlign w:val="center"/>
          </w:tcPr>
          <w:p w14:paraId="56E3D5D8" w14:textId="0D1495CB" w:rsidR="007B2A28" w:rsidRPr="00194553" w:rsidRDefault="007B2A28" w:rsidP="00604671">
            <w:pPr>
              <w:spacing w:beforeLines="0" w:before="100" w:beforeAutospacing="1" w:afterLines="0" w:after="100" w:afterAutospacing="1"/>
            </w:pPr>
            <w:r w:rsidRPr="00397CEA">
              <w:rPr>
                <w:rFonts w:hint="eastAsia"/>
              </w:rPr>
              <w:t>(ii)</w:t>
            </w:r>
          </w:p>
        </w:tc>
        <w:tc>
          <w:tcPr>
            <w:tcW w:w="4407" w:type="dxa"/>
            <w:vAlign w:val="center"/>
          </w:tcPr>
          <w:p w14:paraId="7D8FB447" w14:textId="69C353C7" w:rsidR="007B2A28" w:rsidRPr="00194553" w:rsidRDefault="007B2A28" w:rsidP="00604671">
            <w:pPr>
              <w:spacing w:beforeLines="0" w:before="100" w:beforeAutospacing="1" w:afterLines="0" w:after="100" w:afterAutospacing="1"/>
            </w:pPr>
            <w:r w:rsidRPr="00397CEA">
              <w:rPr>
                <w:rFonts w:hint="eastAsia"/>
              </w:rPr>
              <w:t>是否有手足之愛。</w:t>
            </w:r>
          </w:p>
        </w:tc>
      </w:tr>
      <w:tr w:rsidR="007B2A28" w14:paraId="481FC0B5" w14:textId="77777777" w:rsidTr="00604671">
        <w:trPr>
          <w:gridAfter w:val="1"/>
          <w:wAfter w:w="124" w:type="dxa"/>
        </w:trPr>
        <w:tc>
          <w:tcPr>
            <w:tcW w:w="1437" w:type="dxa"/>
            <w:vAlign w:val="center"/>
          </w:tcPr>
          <w:p w14:paraId="690A9B51" w14:textId="77777777" w:rsidR="007B2A28" w:rsidRPr="00194553" w:rsidRDefault="007B2A28" w:rsidP="00604671">
            <w:pPr>
              <w:spacing w:beforeLines="0" w:before="100" w:beforeAutospacing="1" w:afterLines="0" w:after="100" w:afterAutospacing="1"/>
            </w:pPr>
          </w:p>
        </w:tc>
        <w:tc>
          <w:tcPr>
            <w:tcW w:w="2450" w:type="dxa"/>
            <w:gridSpan w:val="2"/>
            <w:vAlign w:val="center"/>
          </w:tcPr>
          <w:p w14:paraId="1F753099" w14:textId="78319AAA" w:rsidR="007B2A28" w:rsidRPr="00397CEA" w:rsidRDefault="007B2A28" w:rsidP="00604671">
            <w:pPr>
              <w:spacing w:beforeLines="0" w:before="100" w:beforeAutospacing="1" w:afterLines="0" w:after="100" w:afterAutospacing="1"/>
            </w:pPr>
            <w:r w:rsidRPr="007B0BB3">
              <w:rPr>
                <w:rFonts w:hint="eastAsia"/>
              </w:rPr>
              <w:t>3:19</w:t>
            </w:r>
            <w:r w:rsidRPr="007B0BB3">
              <w:rPr>
                <w:rFonts w:hint="eastAsia"/>
              </w:rPr>
              <w:t>–</w:t>
            </w:r>
            <w:r w:rsidRPr="007B0BB3">
              <w:rPr>
                <w:rFonts w:hint="eastAsia"/>
              </w:rPr>
              <w:t>24.</w:t>
            </w:r>
          </w:p>
        </w:tc>
        <w:tc>
          <w:tcPr>
            <w:tcW w:w="4407" w:type="dxa"/>
            <w:vAlign w:val="center"/>
          </w:tcPr>
          <w:p w14:paraId="6DD60F8F" w14:textId="22076E23" w:rsidR="007B2A28" w:rsidRPr="00397CEA" w:rsidRDefault="007B2A28" w:rsidP="00604671">
            <w:pPr>
              <w:spacing w:beforeLines="0" w:before="100" w:beforeAutospacing="1" w:afterLines="0" w:after="100" w:afterAutospacing="1"/>
            </w:pPr>
            <w:r w:rsidRPr="007B0BB3">
              <w:rPr>
                <w:rFonts w:hint="eastAsia"/>
              </w:rPr>
              <w:t>离开正题而论及保证。</w:t>
            </w:r>
          </w:p>
        </w:tc>
      </w:tr>
      <w:tr w:rsidR="007B2A28" w14:paraId="50A3895B" w14:textId="77777777" w:rsidTr="00604671">
        <w:trPr>
          <w:gridAfter w:val="1"/>
          <w:wAfter w:w="124" w:type="dxa"/>
        </w:trPr>
        <w:tc>
          <w:tcPr>
            <w:tcW w:w="1437" w:type="dxa"/>
            <w:vAlign w:val="center"/>
          </w:tcPr>
          <w:p w14:paraId="2ECBD23C" w14:textId="77777777" w:rsidR="007B2A28" w:rsidRPr="00194553" w:rsidRDefault="007B2A28" w:rsidP="00604671">
            <w:pPr>
              <w:spacing w:beforeLines="0" w:before="100" w:beforeAutospacing="1" w:afterLines="0" w:after="100" w:afterAutospacing="1"/>
            </w:pPr>
          </w:p>
        </w:tc>
        <w:tc>
          <w:tcPr>
            <w:tcW w:w="1598" w:type="dxa"/>
            <w:vAlign w:val="center"/>
          </w:tcPr>
          <w:p w14:paraId="7E7B187A" w14:textId="590A30A9" w:rsidR="007B2A28" w:rsidRPr="007B0BB3" w:rsidRDefault="007B2A28" w:rsidP="00604671">
            <w:pPr>
              <w:spacing w:beforeLines="0" w:before="100" w:beforeAutospacing="1" w:afterLines="0" w:after="100" w:afterAutospacing="1"/>
            </w:pPr>
            <w:r w:rsidRPr="001F1B54">
              <w:rPr>
                <w:rFonts w:hint="eastAsia"/>
              </w:rPr>
              <w:t>4:1</w:t>
            </w:r>
            <w:r w:rsidRPr="001F1B54">
              <w:rPr>
                <w:rFonts w:hint="eastAsia"/>
              </w:rPr>
              <w:t>–</w:t>
            </w:r>
            <w:r w:rsidRPr="001F1B54">
              <w:rPr>
                <w:rFonts w:hint="eastAsia"/>
              </w:rPr>
              <w:t>6.</w:t>
            </w:r>
          </w:p>
        </w:tc>
        <w:tc>
          <w:tcPr>
            <w:tcW w:w="852" w:type="dxa"/>
            <w:vAlign w:val="center"/>
          </w:tcPr>
          <w:p w14:paraId="5C4D2408" w14:textId="76F9A5D9" w:rsidR="007B2A28" w:rsidRPr="007B0BB3" w:rsidRDefault="007B2A28" w:rsidP="00604671">
            <w:pPr>
              <w:spacing w:beforeLines="0" w:before="100" w:beforeAutospacing="1" w:afterLines="0" w:after="100" w:afterAutospacing="1"/>
            </w:pPr>
            <w:r w:rsidRPr="001F1B54">
              <w:rPr>
                <w:rFonts w:hint="eastAsia"/>
              </w:rPr>
              <w:t>(iii)</w:t>
            </w:r>
          </w:p>
        </w:tc>
        <w:tc>
          <w:tcPr>
            <w:tcW w:w="4407" w:type="dxa"/>
            <w:vAlign w:val="center"/>
          </w:tcPr>
          <w:p w14:paraId="166C37C0" w14:textId="625C6998" w:rsidR="007B2A28" w:rsidRPr="007B0BB3" w:rsidRDefault="007B2A28" w:rsidP="00604671">
            <w:pPr>
              <w:spacing w:beforeLines="0" w:before="100" w:beforeAutospacing="1" w:afterLines="0" w:after="100" w:afterAutospacing="1"/>
            </w:pPr>
            <w:r w:rsidRPr="001F1B54">
              <w:rPr>
                <w:rFonts w:hint="eastAsia"/>
              </w:rPr>
              <w:t>是否承认耶稣基督是成了肉身来了。</w:t>
            </w:r>
          </w:p>
        </w:tc>
      </w:tr>
      <w:tr w:rsidR="008373DC" w14:paraId="55F75B5B" w14:textId="77777777" w:rsidTr="00604671">
        <w:trPr>
          <w:gridAfter w:val="1"/>
          <w:wAfter w:w="124" w:type="dxa"/>
        </w:trPr>
        <w:tc>
          <w:tcPr>
            <w:tcW w:w="1437" w:type="dxa"/>
            <w:vAlign w:val="center"/>
          </w:tcPr>
          <w:p w14:paraId="5B5C3F63" w14:textId="3F789724" w:rsidR="008373DC" w:rsidRPr="00194553" w:rsidRDefault="008373DC" w:rsidP="00604671">
            <w:pPr>
              <w:spacing w:beforeLines="0" w:before="100" w:beforeAutospacing="1" w:afterLines="0" w:after="100" w:afterAutospacing="1"/>
            </w:pPr>
            <w:r w:rsidRPr="00D1757C">
              <w:rPr>
                <w:rFonts w:hint="eastAsia"/>
              </w:rPr>
              <w:t xml:space="preserve">4:7 </w:t>
            </w:r>
            <w:r w:rsidRPr="00D1757C">
              <w:rPr>
                <w:rFonts w:hint="eastAsia"/>
              </w:rPr>
              <w:t>–</w:t>
            </w:r>
            <w:r w:rsidRPr="00D1757C">
              <w:rPr>
                <w:rFonts w:hint="eastAsia"/>
              </w:rPr>
              <w:t xml:space="preserve"> 5:12</w:t>
            </w:r>
          </w:p>
        </w:tc>
        <w:tc>
          <w:tcPr>
            <w:tcW w:w="6857" w:type="dxa"/>
            <w:gridSpan w:val="3"/>
            <w:vAlign w:val="center"/>
          </w:tcPr>
          <w:p w14:paraId="0E330299" w14:textId="104B13DA" w:rsidR="008373DC" w:rsidRPr="001F1B54" w:rsidRDefault="008373DC" w:rsidP="00604671">
            <w:pPr>
              <w:spacing w:beforeLines="0" w:before="100" w:beforeAutospacing="1" w:afterLines="0" w:after="100" w:afterAutospacing="1"/>
            </w:pPr>
            <w:r w:rsidRPr="00D1757C">
              <w:rPr>
                <w:rFonts w:hint="eastAsia"/>
              </w:rPr>
              <w:t>论神是愛；对我们住在祂里面，与祂住在我们里面的测验，与前面一样：</w:t>
            </w:r>
          </w:p>
        </w:tc>
      </w:tr>
      <w:tr w:rsidR="00FA51F7" w14:paraId="6F48B02F" w14:textId="77777777" w:rsidTr="00604671">
        <w:tc>
          <w:tcPr>
            <w:tcW w:w="1437" w:type="dxa"/>
            <w:vAlign w:val="center"/>
          </w:tcPr>
          <w:p w14:paraId="2283E201" w14:textId="77777777" w:rsidR="00FA51F7" w:rsidRPr="00D1757C" w:rsidRDefault="00FA51F7" w:rsidP="00604671">
            <w:pPr>
              <w:spacing w:beforeLines="0" w:before="100" w:beforeAutospacing="1" w:afterLines="0" w:after="100" w:afterAutospacing="1"/>
            </w:pPr>
          </w:p>
        </w:tc>
        <w:tc>
          <w:tcPr>
            <w:tcW w:w="1598" w:type="dxa"/>
            <w:vAlign w:val="center"/>
          </w:tcPr>
          <w:p w14:paraId="3019FEAD" w14:textId="2C6C8B06" w:rsidR="00FA51F7" w:rsidRPr="00D1757C" w:rsidRDefault="00FA51F7" w:rsidP="00604671">
            <w:pPr>
              <w:spacing w:beforeLines="0" w:before="100" w:beforeAutospacing="1" w:afterLines="0" w:after="100" w:afterAutospacing="1"/>
            </w:pPr>
            <w:r w:rsidRPr="0022486B">
              <w:rPr>
                <w:rFonts w:hint="eastAsia"/>
              </w:rPr>
              <w:t>4:7</w:t>
            </w:r>
            <w:r w:rsidRPr="0022486B">
              <w:rPr>
                <w:rFonts w:hint="eastAsia"/>
              </w:rPr>
              <w:t>–</w:t>
            </w:r>
            <w:r w:rsidRPr="0022486B">
              <w:rPr>
                <w:rFonts w:hint="eastAsia"/>
              </w:rPr>
              <w:t>21.</w:t>
            </w:r>
          </w:p>
        </w:tc>
        <w:tc>
          <w:tcPr>
            <w:tcW w:w="852" w:type="dxa"/>
            <w:vAlign w:val="center"/>
          </w:tcPr>
          <w:p w14:paraId="704BF47B" w14:textId="5B1E410A" w:rsidR="00FA51F7" w:rsidRPr="00D1757C" w:rsidRDefault="00FA51F7" w:rsidP="00604671">
            <w:pPr>
              <w:spacing w:beforeLines="0" w:before="100" w:beforeAutospacing="1" w:afterLines="0" w:after="100" w:afterAutospacing="1"/>
            </w:pPr>
            <w:r w:rsidRPr="0022486B">
              <w:rPr>
                <w:rFonts w:hint="eastAsia"/>
              </w:rPr>
              <w:t>(i)</w:t>
            </w:r>
          </w:p>
        </w:tc>
        <w:tc>
          <w:tcPr>
            <w:tcW w:w="4531" w:type="dxa"/>
            <w:gridSpan w:val="2"/>
            <w:vAlign w:val="center"/>
          </w:tcPr>
          <w:p w14:paraId="388206B9" w14:textId="32B210FF" w:rsidR="00FA51F7" w:rsidRPr="00D1757C" w:rsidRDefault="00FA51F7" w:rsidP="00604671">
            <w:pPr>
              <w:spacing w:beforeLines="0" w:before="100" w:beforeAutospacing="1" w:afterLines="0" w:after="100" w:afterAutospacing="1"/>
            </w:pPr>
            <w:r w:rsidRPr="0022486B">
              <w:rPr>
                <w:rFonts w:hint="eastAsia"/>
              </w:rPr>
              <w:t>是否彼此相愛。</w:t>
            </w:r>
          </w:p>
        </w:tc>
      </w:tr>
      <w:tr w:rsidR="00FA51F7" w14:paraId="0E83132A" w14:textId="77777777" w:rsidTr="00604671">
        <w:tc>
          <w:tcPr>
            <w:tcW w:w="1437" w:type="dxa"/>
            <w:vAlign w:val="center"/>
          </w:tcPr>
          <w:p w14:paraId="2700992F" w14:textId="77777777" w:rsidR="00FA51F7" w:rsidRPr="00D1757C" w:rsidRDefault="00FA51F7" w:rsidP="00604671">
            <w:pPr>
              <w:spacing w:beforeLines="0" w:before="100" w:beforeAutospacing="1" w:afterLines="0" w:after="100" w:afterAutospacing="1"/>
            </w:pPr>
          </w:p>
        </w:tc>
        <w:tc>
          <w:tcPr>
            <w:tcW w:w="1598" w:type="dxa"/>
            <w:vAlign w:val="center"/>
          </w:tcPr>
          <w:p w14:paraId="5D015E90" w14:textId="7442E3D8" w:rsidR="00FA51F7" w:rsidRPr="00D1757C" w:rsidRDefault="00FA51F7" w:rsidP="00604671">
            <w:pPr>
              <w:spacing w:beforeLines="0" w:before="100" w:beforeAutospacing="1" w:afterLines="0" w:after="100" w:afterAutospacing="1"/>
            </w:pPr>
            <w:r w:rsidRPr="0022486B">
              <w:rPr>
                <w:rFonts w:hint="eastAsia"/>
              </w:rPr>
              <w:t>5:1</w:t>
            </w:r>
            <w:r w:rsidRPr="0022486B">
              <w:rPr>
                <w:rFonts w:hint="eastAsia"/>
              </w:rPr>
              <w:t>–</w:t>
            </w:r>
            <w:r w:rsidRPr="0022486B">
              <w:rPr>
                <w:rFonts w:hint="eastAsia"/>
              </w:rPr>
              <w:t>3.</w:t>
            </w:r>
          </w:p>
        </w:tc>
        <w:tc>
          <w:tcPr>
            <w:tcW w:w="852" w:type="dxa"/>
            <w:vAlign w:val="center"/>
          </w:tcPr>
          <w:p w14:paraId="1895A6E3" w14:textId="452BD42C" w:rsidR="00FA51F7" w:rsidRPr="00D1757C" w:rsidRDefault="00FA51F7" w:rsidP="00604671">
            <w:pPr>
              <w:spacing w:beforeLines="0" w:before="100" w:beforeAutospacing="1" w:afterLines="0" w:after="100" w:afterAutospacing="1"/>
            </w:pPr>
            <w:r w:rsidRPr="0022486B">
              <w:rPr>
                <w:rFonts w:hint="eastAsia"/>
              </w:rPr>
              <w:t>(ii)</w:t>
            </w:r>
          </w:p>
        </w:tc>
        <w:tc>
          <w:tcPr>
            <w:tcW w:w="4531" w:type="dxa"/>
            <w:gridSpan w:val="2"/>
            <w:vAlign w:val="center"/>
          </w:tcPr>
          <w:p w14:paraId="40300D82" w14:textId="3D777BD1" w:rsidR="00FA51F7" w:rsidRPr="00D1757C" w:rsidRDefault="00FA51F7" w:rsidP="00604671">
            <w:pPr>
              <w:spacing w:beforeLines="0" w:before="100" w:beforeAutospacing="1" w:afterLines="0" w:after="100" w:afterAutospacing="1"/>
            </w:pPr>
            <w:r w:rsidRPr="0022486B">
              <w:rPr>
                <w:rFonts w:hint="eastAsia"/>
              </w:rPr>
              <w:t>是否遵守神的诫命。</w:t>
            </w:r>
          </w:p>
        </w:tc>
      </w:tr>
      <w:tr w:rsidR="00FA51F7" w14:paraId="0B539B4F" w14:textId="77777777" w:rsidTr="00604671">
        <w:tc>
          <w:tcPr>
            <w:tcW w:w="1437" w:type="dxa"/>
            <w:vAlign w:val="center"/>
          </w:tcPr>
          <w:p w14:paraId="26BC3C62" w14:textId="77777777" w:rsidR="00FA51F7" w:rsidRPr="00D1757C" w:rsidRDefault="00FA51F7" w:rsidP="00604671">
            <w:pPr>
              <w:spacing w:beforeLines="0" w:before="100" w:beforeAutospacing="1" w:afterLines="0" w:after="100" w:afterAutospacing="1"/>
            </w:pPr>
          </w:p>
        </w:tc>
        <w:tc>
          <w:tcPr>
            <w:tcW w:w="1598" w:type="dxa"/>
            <w:vAlign w:val="center"/>
          </w:tcPr>
          <w:p w14:paraId="1E654269" w14:textId="2BD5E6FB" w:rsidR="00FA51F7" w:rsidRPr="00D1757C" w:rsidRDefault="00FA51F7" w:rsidP="00604671">
            <w:pPr>
              <w:spacing w:beforeLines="0" w:before="100" w:beforeAutospacing="1" w:afterLines="0" w:after="100" w:afterAutospacing="1"/>
            </w:pPr>
            <w:r w:rsidRPr="0022486B">
              <w:rPr>
                <w:rFonts w:hint="eastAsia"/>
              </w:rPr>
              <w:t>5:4</w:t>
            </w:r>
            <w:r w:rsidRPr="0022486B">
              <w:rPr>
                <w:rFonts w:hint="eastAsia"/>
              </w:rPr>
              <w:t>–</w:t>
            </w:r>
            <w:r w:rsidRPr="0022486B">
              <w:rPr>
                <w:rFonts w:hint="eastAsia"/>
              </w:rPr>
              <w:t>12.</w:t>
            </w:r>
          </w:p>
        </w:tc>
        <w:tc>
          <w:tcPr>
            <w:tcW w:w="850" w:type="dxa"/>
            <w:vAlign w:val="center"/>
          </w:tcPr>
          <w:p w14:paraId="2DB18293" w14:textId="480AEDCB" w:rsidR="00FA51F7" w:rsidRPr="00D1757C" w:rsidRDefault="00FA51F7" w:rsidP="00604671">
            <w:pPr>
              <w:spacing w:beforeLines="0" w:before="100" w:beforeAutospacing="1" w:afterLines="0" w:after="100" w:afterAutospacing="1"/>
            </w:pPr>
            <w:r w:rsidRPr="0022486B">
              <w:rPr>
                <w:rFonts w:hint="eastAsia"/>
              </w:rPr>
              <w:t>(iii)</w:t>
            </w:r>
          </w:p>
        </w:tc>
        <w:tc>
          <w:tcPr>
            <w:tcW w:w="4531" w:type="dxa"/>
            <w:gridSpan w:val="2"/>
            <w:vAlign w:val="center"/>
          </w:tcPr>
          <w:p w14:paraId="0DEAFF5F" w14:textId="665170F1" w:rsidR="00FA51F7" w:rsidRPr="00D1757C" w:rsidRDefault="00FA51F7" w:rsidP="00604671">
            <w:pPr>
              <w:spacing w:beforeLines="0" w:before="100" w:beforeAutospacing="1" w:afterLines="0" w:after="100" w:afterAutospacing="1"/>
            </w:pPr>
            <w:r w:rsidRPr="0022486B">
              <w:rPr>
                <w:rFonts w:hint="eastAsia"/>
              </w:rPr>
              <w:t>是否信耶稣是神的儿子。</w:t>
            </w:r>
          </w:p>
        </w:tc>
      </w:tr>
      <w:tr w:rsidR="00FA51F7" w14:paraId="2857558E" w14:textId="77777777" w:rsidTr="00604671">
        <w:trPr>
          <w:gridAfter w:val="1"/>
          <w:wAfter w:w="124" w:type="dxa"/>
        </w:trPr>
        <w:tc>
          <w:tcPr>
            <w:tcW w:w="1437" w:type="dxa"/>
            <w:vAlign w:val="center"/>
          </w:tcPr>
          <w:p w14:paraId="62DDB814" w14:textId="61DAE616" w:rsidR="00FA51F7" w:rsidRPr="00D1757C" w:rsidRDefault="00FA51F7" w:rsidP="00604671">
            <w:pPr>
              <w:spacing w:beforeLines="0" w:before="100" w:beforeAutospacing="1" w:afterLines="0" w:after="100" w:afterAutospacing="1"/>
            </w:pPr>
            <w:r w:rsidRPr="00D414E0">
              <w:rPr>
                <w:rFonts w:hint="eastAsia"/>
              </w:rPr>
              <w:t>5:13</w:t>
            </w:r>
            <w:r w:rsidRPr="00D414E0">
              <w:rPr>
                <w:rFonts w:hint="eastAsia"/>
              </w:rPr>
              <w:t>–</w:t>
            </w:r>
            <w:r w:rsidRPr="00D414E0">
              <w:rPr>
                <w:rFonts w:hint="eastAsia"/>
              </w:rPr>
              <w:t>21.</w:t>
            </w:r>
          </w:p>
        </w:tc>
        <w:tc>
          <w:tcPr>
            <w:tcW w:w="6857" w:type="dxa"/>
            <w:gridSpan w:val="3"/>
            <w:vAlign w:val="center"/>
          </w:tcPr>
          <w:p w14:paraId="461B8202" w14:textId="25B9BF99" w:rsidR="00FA51F7" w:rsidRPr="0022486B" w:rsidRDefault="00FA51F7" w:rsidP="00604671">
            <w:pPr>
              <w:spacing w:beforeLines="0" w:before="100" w:beforeAutospacing="1" w:afterLines="0" w:after="100" w:afterAutospacing="1"/>
            </w:pPr>
            <w:r w:rsidRPr="00D414E0">
              <w:rPr>
                <w:rFonts w:hint="eastAsia"/>
              </w:rPr>
              <w:t>结语。基督徒的五点确信。</w:t>
            </w:r>
          </w:p>
        </w:tc>
      </w:tr>
    </w:tbl>
    <w:p w14:paraId="7CC115CD" w14:textId="0FE2032E" w:rsidR="00B4057C" w:rsidRDefault="00B4057C" w:rsidP="00B4057C">
      <w:pPr>
        <w:spacing w:before="156" w:after="156"/>
        <w:rPr>
          <w:b/>
          <w:bCs/>
        </w:rPr>
      </w:pPr>
      <w:r w:rsidRPr="00356399">
        <w:rPr>
          <w:b/>
          <w:bCs/>
        </w:rPr>
        <w:t>约翰二书的纲要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52DEEB1B" w14:textId="77777777" w:rsidTr="00604671">
        <w:tc>
          <w:tcPr>
            <w:tcW w:w="1413" w:type="dxa"/>
            <w:vAlign w:val="center"/>
          </w:tcPr>
          <w:p w14:paraId="0916E87F" w14:textId="7A1008D2" w:rsidR="00604671" w:rsidRDefault="00604671" w:rsidP="00604671">
            <w:pPr>
              <w:spacing w:beforeLines="0" w:before="0" w:afterLines="0" w:after="0"/>
            </w:pPr>
            <w:r w:rsidRPr="00804028">
              <w:rPr>
                <w:rFonts w:hint="eastAsia"/>
              </w:rPr>
              <w:t xml:space="preserve">1 </w:t>
            </w:r>
            <w:r w:rsidRPr="00804028">
              <w:rPr>
                <w:rFonts w:hint="eastAsia"/>
              </w:rPr>
              <w:t>–</w:t>
            </w:r>
            <w:r w:rsidRPr="00804028">
              <w:rPr>
                <w:rFonts w:hint="eastAsia"/>
              </w:rPr>
              <w:t xml:space="preserve"> 3</w:t>
            </w:r>
          </w:p>
        </w:tc>
        <w:tc>
          <w:tcPr>
            <w:tcW w:w="6883" w:type="dxa"/>
            <w:vAlign w:val="center"/>
          </w:tcPr>
          <w:p w14:paraId="4EE218D1" w14:textId="542F4CEF" w:rsidR="00604671" w:rsidRDefault="00604671" w:rsidP="00604671">
            <w:pPr>
              <w:spacing w:beforeLines="0" w:before="0" w:afterLines="0" w:after="0"/>
            </w:pPr>
            <w:r w:rsidRPr="00804028">
              <w:rPr>
                <w:rFonts w:hint="eastAsia"/>
              </w:rPr>
              <w:t>开端的问安。</w:t>
            </w:r>
          </w:p>
        </w:tc>
      </w:tr>
      <w:tr w:rsidR="00604671" w14:paraId="443B824D" w14:textId="77777777" w:rsidTr="00604671">
        <w:tc>
          <w:tcPr>
            <w:tcW w:w="1413" w:type="dxa"/>
            <w:vAlign w:val="center"/>
          </w:tcPr>
          <w:p w14:paraId="4CEE5B33" w14:textId="35A7555A" w:rsidR="00604671" w:rsidRDefault="00604671" w:rsidP="00604671">
            <w:pPr>
              <w:spacing w:beforeLines="0" w:before="0" w:afterLines="0" w:after="0"/>
            </w:pPr>
            <w:r w:rsidRPr="00804028">
              <w:rPr>
                <w:rFonts w:hint="eastAsia"/>
              </w:rPr>
              <w:lastRenderedPageBreak/>
              <w:t xml:space="preserve">4 </w:t>
            </w:r>
            <w:r w:rsidRPr="00804028">
              <w:rPr>
                <w:rFonts w:hint="eastAsia"/>
              </w:rPr>
              <w:t>–</w:t>
            </w:r>
            <w:r w:rsidRPr="00804028">
              <w:rPr>
                <w:rFonts w:hint="eastAsia"/>
              </w:rPr>
              <w:t xml:space="preserve"> 11</w:t>
            </w:r>
          </w:p>
        </w:tc>
        <w:tc>
          <w:tcPr>
            <w:tcW w:w="6883" w:type="dxa"/>
            <w:vAlign w:val="center"/>
          </w:tcPr>
          <w:p w14:paraId="6F2D9F0C" w14:textId="6F822014" w:rsidR="00604671" w:rsidRDefault="00604671" w:rsidP="00604671">
            <w:pPr>
              <w:spacing w:beforeLines="0" w:before="0" w:afterLines="0" w:after="0"/>
            </w:pPr>
            <w:r w:rsidRPr="00804028">
              <w:rPr>
                <w:rFonts w:hint="eastAsia"/>
              </w:rPr>
              <w:t>信息。</w:t>
            </w:r>
          </w:p>
        </w:tc>
      </w:tr>
      <w:tr w:rsidR="00604671" w14:paraId="5BF8E94E" w14:textId="77777777" w:rsidTr="00604671">
        <w:tc>
          <w:tcPr>
            <w:tcW w:w="1413" w:type="dxa"/>
            <w:vAlign w:val="center"/>
          </w:tcPr>
          <w:p w14:paraId="3A029007" w14:textId="6E159CEB" w:rsidR="00604671" w:rsidRDefault="00604671" w:rsidP="00604671">
            <w:pPr>
              <w:spacing w:beforeLines="0" w:before="0" w:afterLines="0" w:after="0"/>
            </w:pPr>
            <w:r w:rsidRPr="00804028">
              <w:rPr>
                <w:rFonts w:hint="eastAsia"/>
              </w:rPr>
              <w:t>12, 13</w:t>
            </w:r>
          </w:p>
        </w:tc>
        <w:tc>
          <w:tcPr>
            <w:tcW w:w="6883" w:type="dxa"/>
            <w:vAlign w:val="center"/>
          </w:tcPr>
          <w:p w14:paraId="0F5C1E09" w14:textId="4E31D4BD" w:rsidR="00604671" w:rsidRDefault="00604671" w:rsidP="00604671">
            <w:pPr>
              <w:spacing w:beforeLines="0" w:before="0" w:afterLines="0" w:after="0"/>
            </w:pPr>
            <w:r w:rsidRPr="00804028">
              <w:rPr>
                <w:rFonts w:hint="eastAsia"/>
              </w:rPr>
              <w:t>结语。</w:t>
            </w:r>
          </w:p>
        </w:tc>
      </w:tr>
    </w:tbl>
    <w:p w14:paraId="44C5AE0C" w14:textId="6C2E2D71" w:rsidR="00B4057C" w:rsidRDefault="00B4057C" w:rsidP="00B4057C">
      <w:pPr>
        <w:spacing w:before="156" w:after="156"/>
        <w:rPr>
          <w:b/>
          <w:bCs/>
        </w:rPr>
      </w:pPr>
      <w:r w:rsidRPr="00356399">
        <w:rPr>
          <w:b/>
          <w:bCs/>
        </w:rPr>
        <w:t>约翰三书的纲要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06A43EE3" w14:textId="77777777" w:rsidTr="00604671">
        <w:tc>
          <w:tcPr>
            <w:tcW w:w="1413" w:type="dxa"/>
            <w:vAlign w:val="center"/>
          </w:tcPr>
          <w:p w14:paraId="2C23C58C" w14:textId="195F51F9" w:rsidR="00604671" w:rsidRDefault="00604671" w:rsidP="00604671">
            <w:pPr>
              <w:spacing w:beforeLines="0" w:before="0" w:afterLines="0" w:after="0"/>
            </w:pPr>
            <w:r w:rsidRPr="00CB3835">
              <w:rPr>
                <w:rFonts w:hint="eastAsia"/>
              </w:rPr>
              <w:t xml:space="preserve">1 </w:t>
            </w:r>
            <w:r w:rsidRPr="00CB3835">
              <w:rPr>
                <w:rFonts w:hint="eastAsia"/>
              </w:rPr>
              <w:t>–</w:t>
            </w:r>
            <w:r w:rsidRPr="00CB3835">
              <w:rPr>
                <w:rFonts w:hint="eastAsia"/>
              </w:rPr>
              <w:t xml:space="preserve"> 8-</w:t>
            </w:r>
          </w:p>
        </w:tc>
        <w:tc>
          <w:tcPr>
            <w:tcW w:w="6883" w:type="dxa"/>
            <w:vAlign w:val="center"/>
          </w:tcPr>
          <w:p w14:paraId="735E6060" w14:textId="78D88FF3" w:rsidR="00604671" w:rsidRDefault="00604671" w:rsidP="00604671">
            <w:pPr>
              <w:spacing w:beforeLines="0" w:before="0" w:afterLines="0" w:after="0"/>
            </w:pPr>
            <w:r w:rsidRPr="00CB3835">
              <w:rPr>
                <w:rFonts w:hint="eastAsia"/>
              </w:rPr>
              <w:t>给该犹的信息。</w:t>
            </w:r>
          </w:p>
        </w:tc>
      </w:tr>
      <w:tr w:rsidR="00604671" w14:paraId="3ADB0987" w14:textId="77777777" w:rsidTr="00604671">
        <w:tc>
          <w:tcPr>
            <w:tcW w:w="1413" w:type="dxa"/>
            <w:vAlign w:val="center"/>
          </w:tcPr>
          <w:p w14:paraId="660D2F41" w14:textId="27175CF5" w:rsidR="00604671" w:rsidRDefault="00604671" w:rsidP="00604671">
            <w:pPr>
              <w:spacing w:beforeLines="0" w:before="0" w:afterLines="0" w:after="0"/>
            </w:pPr>
            <w:r w:rsidRPr="00CB3835">
              <w:rPr>
                <w:rFonts w:hint="eastAsia"/>
              </w:rPr>
              <w:t>9, 10</w:t>
            </w:r>
          </w:p>
        </w:tc>
        <w:tc>
          <w:tcPr>
            <w:tcW w:w="6883" w:type="dxa"/>
            <w:vAlign w:val="center"/>
          </w:tcPr>
          <w:p w14:paraId="22DAB193" w14:textId="4655EA43" w:rsidR="00604671" w:rsidRDefault="00604671" w:rsidP="00604671">
            <w:pPr>
              <w:spacing w:beforeLines="0" w:before="0" w:afterLines="0" w:after="0"/>
            </w:pPr>
            <w:r w:rsidRPr="00CB3835">
              <w:rPr>
                <w:rFonts w:hint="eastAsia"/>
              </w:rPr>
              <w:t>丢特腓被谴责。</w:t>
            </w:r>
          </w:p>
        </w:tc>
      </w:tr>
      <w:tr w:rsidR="00604671" w14:paraId="6D9E0F74" w14:textId="77777777" w:rsidTr="00604671">
        <w:tc>
          <w:tcPr>
            <w:tcW w:w="1413" w:type="dxa"/>
            <w:vAlign w:val="center"/>
          </w:tcPr>
          <w:p w14:paraId="00095192" w14:textId="6908DC36" w:rsidR="00604671" w:rsidRDefault="00604671" w:rsidP="00604671">
            <w:pPr>
              <w:spacing w:beforeLines="0" w:before="0" w:afterLines="0" w:after="0"/>
            </w:pPr>
            <w:r w:rsidRPr="00CB3835">
              <w:rPr>
                <w:rFonts w:hint="eastAsia"/>
              </w:rPr>
              <w:t>11, 12</w:t>
            </w:r>
          </w:p>
        </w:tc>
        <w:tc>
          <w:tcPr>
            <w:tcW w:w="6883" w:type="dxa"/>
            <w:vAlign w:val="center"/>
          </w:tcPr>
          <w:p w14:paraId="008AF322" w14:textId="13F4F596" w:rsidR="00604671" w:rsidRDefault="00604671" w:rsidP="00604671">
            <w:pPr>
              <w:spacing w:beforeLines="0" w:before="0" w:afterLines="0" w:after="0"/>
            </w:pPr>
            <w:r w:rsidRPr="00CB3835">
              <w:rPr>
                <w:rFonts w:hint="eastAsia"/>
              </w:rPr>
              <w:t>低米丢被嘉许。</w:t>
            </w:r>
          </w:p>
        </w:tc>
      </w:tr>
      <w:tr w:rsidR="00604671" w14:paraId="5A10D50D" w14:textId="77777777" w:rsidTr="00604671">
        <w:tc>
          <w:tcPr>
            <w:tcW w:w="1413" w:type="dxa"/>
            <w:vAlign w:val="center"/>
          </w:tcPr>
          <w:p w14:paraId="63C3D429" w14:textId="377E3989" w:rsidR="00604671" w:rsidRDefault="00604671" w:rsidP="00604671">
            <w:pPr>
              <w:spacing w:beforeLines="0" w:before="0" w:afterLines="0" w:after="0"/>
            </w:pPr>
            <w:r w:rsidRPr="00CB3835">
              <w:rPr>
                <w:rFonts w:hint="eastAsia"/>
              </w:rPr>
              <w:t>13, 14</w:t>
            </w:r>
          </w:p>
        </w:tc>
        <w:tc>
          <w:tcPr>
            <w:tcW w:w="6883" w:type="dxa"/>
            <w:vAlign w:val="center"/>
          </w:tcPr>
          <w:p w14:paraId="6AAF16F6" w14:textId="0071FF89" w:rsidR="00604671" w:rsidRDefault="00604671" w:rsidP="00604671">
            <w:pPr>
              <w:spacing w:beforeLines="0" w:before="0" w:afterLines="0" w:after="0"/>
            </w:pPr>
            <w:r w:rsidRPr="00CB3835">
              <w:rPr>
                <w:rFonts w:hint="eastAsia"/>
              </w:rPr>
              <w:t>结语。</w:t>
            </w:r>
          </w:p>
        </w:tc>
      </w:tr>
    </w:tbl>
    <w:p w14:paraId="3CE5B9D8" w14:textId="77777777" w:rsidR="00B4057C" w:rsidRDefault="00B4057C" w:rsidP="00B4057C">
      <w:pPr>
        <w:pStyle w:val="3"/>
        <w:spacing w:before="156" w:after="156"/>
      </w:pPr>
      <w:r>
        <w:t>约翰书信研经第</w:t>
      </w:r>
      <w:r>
        <w:t>1</w:t>
      </w:r>
      <w:r>
        <w:t>课</w:t>
      </w:r>
      <w:r>
        <w:t xml:space="preserve"> ~ </w:t>
      </w:r>
      <w:r>
        <w:t>约壹</w:t>
      </w:r>
      <w:r>
        <w:t>1:1–2:2</w:t>
      </w:r>
    </w:p>
    <w:p w14:paraId="5417746D" w14:textId="77777777" w:rsidR="00B4057C" w:rsidRDefault="00B4057C" w:rsidP="00B4057C">
      <w:pPr>
        <w:spacing w:before="156" w:after="156"/>
      </w:pPr>
      <w:r>
        <w:t>1</w:t>
      </w:r>
      <w:r>
        <w:t>．在</w:t>
      </w:r>
      <w:r>
        <w:t>1–4</w:t>
      </w:r>
      <w:r>
        <w:t>节里面，作者言及他本身什么独特的经历呢？他怎样描述这个经历？比较约</w:t>
      </w:r>
      <w:r>
        <w:t>1:14</w:t>
      </w:r>
      <w:r>
        <w:t>。这经历使他得到了什么无法估量的特权，和他所以要把它宣扬出来的原因呢？比较帖前</w:t>
      </w:r>
      <w:r>
        <w:t>3:8–9</w:t>
      </w:r>
      <w:r>
        <w:t>。</w:t>
      </w:r>
    </w:p>
    <w:p w14:paraId="22DA5516" w14:textId="77777777" w:rsidR="00B4057C" w:rsidRDefault="00B4057C" w:rsidP="00B4057C">
      <w:pPr>
        <w:spacing w:before="156" w:after="156"/>
      </w:pPr>
      <w:r>
        <w:t>2</w:t>
      </w:r>
      <w:r>
        <w:t>．神的本性决定了与祂相交的条件，参</w:t>
      </w:r>
      <w:r>
        <w:t>6–10</w:t>
      </w:r>
      <w:r>
        <w:t>节。祂怎样使自己能与有罪的人相交呢？祂预备了什么而能使这种相交得以保持，而且即使人这一方面失败了的话仍然能继续维持呢？如果人们任意否认他们需要这种预备的话，我们可以对他们下什么定论呢？参</w:t>
      </w:r>
      <w:r>
        <w:t>6</w:t>
      </w:r>
      <w:r>
        <w:t>，</w:t>
      </w:r>
      <w:r>
        <w:t>8</w:t>
      </w:r>
      <w:r>
        <w:t>，</w:t>
      </w:r>
      <w:r>
        <w:t>10</w:t>
      </w:r>
      <w:r>
        <w:t>节。</w:t>
      </w:r>
    </w:p>
    <w:p w14:paraId="2CFEFE84" w14:textId="77777777" w:rsidR="00B4057C" w:rsidRDefault="00B4057C" w:rsidP="00B4057C">
      <w:pPr>
        <w:spacing w:before="156" w:after="156"/>
      </w:pPr>
      <w:r>
        <w:rPr>
          <w:rFonts w:ascii="楷体" w:eastAsia="楷体" w:hAnsi="楷体" w:cs="楷体"/>
          <w:b/>
        </w:rPr>
        <w:t>注：</w:t>
      </w:r>
      <w:r>
        <w:rPr>
          <w:rFonts w:ascii="楷体" w:eastAsia="楷体" w:hAnsi="楷体" w:cs="楷体"/>
        </w:rPr>
        <w:t xml:space="preserve"> 1:5。「光」：这个字在圣经中有各种不同的意義，就如用来指真理、良善、喜乐、安全、生命；正如反面的「黑暗」，用来指虚妄、邪恶、忧愁、危险、死亡一样。「光」表示完全的真理和良善，丝毫没有邪恶的痕迹。</w:t>
      </w:r>
    </w:p>
    <w:p w14:paraId="4D76D968" w14:textId="77777777" w:rsidR="00B4057C" w:rsidRDefault="00B4057C" w:rsidP="00B4057C">
      <w:pPr>
        <w:pStyle w:val="3"/>
        <w:spacing w:before="156" w:after="156"/>
      </w:pPr>
      <w:r>
        <w:t>约翰书信研经第</w:t>
      </w:r>
      <w:r>
        <w:t>2</w:t>
      </w:r>
      <w:r>
        <w:t>课</w:t>
      </w:r>
      <w:r>
        <w:t xml:space="preserve"> ~ </w:t>
      </w:r>
      <w:r>
        <w:t>约壹</w:t>
      </w:r>
      <w:r>
        <w:t>2:3–27</w:t>
      </w:r>
    </w:p>
    <w:p w14:paraId="637F413F" w14:textId="77777777" w:rsidR="00B4057C" w:rsidRDefault="00B4057C" w:rsidP="00B4057C">
      <w:pPr>
        <w:spacing w:before="156" w:after="156"/>
      </w:pPr>
      <w:r>
        <w:t>1</w:t>
      </w:r>
      <w:r>
        <w:t>．</w:t>
      </w:r>
      <w:r>
        <w:t>3–11</w:t>
      </w:r>
      <w:r>
        <w:t>节。人若自称认识神，自称住在基督里面，并且自称在光明中，他：</w:t>
      </w:r>
      <w:r>
        <w:t xml:space="preserve">(a) </w:t>
      </w:r>
      <w:r>
        <w:t>对基督的道和诫命；</w:t>
      </w:r>
      <w:r>
        <w:t xml:space="preserve">(b) </w:t>
      </w:r>
      <w:r>
        <w:t>对基督在他地上生活的榜样；以及</w:t>
      </w:r>
      <w:r>
        <w:t xml:space="preserve"> (c) </w:t>
      </w:r>
      <w:r>
        <w:t>对同道这几方面的态度就应该怎样呢？</w:t>
      </w:r>
    </w:p>
    <w:p w14:paraId="23F6FF41" w14:textId="77777777" w:rsidR="00B4057C" w:rsidRDefault="00B4057C" w:rsidP="00B4057C">
      <w:pPr>
        <w:spacing w:before="156" w:after="156"/>
      </w:pPr>
      <w:r>
        <w:t>2</w:t>
      </w:r>
      <w:r>
        <w:t>．</w:t>
      </w:r>
      <w:r>
        <w:t>18–29</w:t>
      </w:r>
      <w:r>
        <w:t>节。约翰提醒那些处于假教师和离经叛道者中间的人，说他们有哪三种保护，使他们能继续持守信仰呢？请特别参</w:t>
      </w:r>
      <w:r>
        <w:t>24–27</w:t>
      </w:r>
      <w:r>
        <w:t>节。一个自命为基督徒的人若离弃真道，那就证明他背道之前，有什么可能是根本尚未显露出来的呢？</w:t>
      </w:r>
    </w:p>
    <w:p w14:paraId="55AB33A2" w14:textId="77777777" w:rsidR="00B4057C" w:rsidRDefault="00B4057C" w:rsidP="00B4057C">
      <w:pPr>
        <w:spacing w:before="156" w:after="156"/>
      </w:pPr>
      <w:r>
        <w:t>3</w:t>
      </w:r>
      <w:r>
        <w:t>．</w:t>
      </w:r>
      <w:r>
        <w:t>15–17</w:t>
      </w:r>
      <w:r>
        <w:t>节。约翰用哪两种证据来支持</w:t>
      </w:r>
      <w:r>
        <w:t>15</w:t>
      </w:r>
      <w:r>
        <w:t>节的命令呢？这命令能怎样与约</w:t>
      </w:r>
      <w:r>
        <w:t>3:16</w:t>
      </w:r>
      <w:r>
        <w:t>调和呢？</w:t>
      </w:r>
    </w:p>
    <w:p w14:paraId="23E8B195" w14:textId="77777777" w:rsidR="00B4057C" w:rsidRDefault="00B4057C" w:rsidP="00B4057C">
      <w:pPr>
        <w:spacing w:before="156" w:after="156"/>
      </w:pPr>
      <w:r>
        <w:rPr>
          <w:rFonts w:ascii="楷体" w:eastAsia="楷体" w:hAnsi="楷体" w:cs="楷体"/>
          <w:b/>
        </w:rPr>
        <w:t>注：</w:t>
      </w:r>
    </w:p>
    <w:p w14:paraId="30F171E7" w14:textId="77777777" w:rsidR="00B4057C" w:rsidRDefault="00B4057C" w:rsidP="00B4057C">
      <w:pPr>
        <w:spacing w:before="156" w:after="156"/>
      </w:pPr>
      <w:r>
        <w:rPr>
          <w:rFonts w:ascii="楷体" w:eastAsia="楷体" w:hAnsi="楷体" w:cs="楷体"/>
        </w:rPr>
        <w:t>1．7节。比较约13:34–35；15:12。</w:t>
      </w:r>
    </w:p>
    <w:p w14:paraId="39AB7D6A" w14:textId="77777777" w:rsidR="00B4057C" w:rsidRDefault="00B4057C" w:rsidP="00B4057C">
      <w:pPr>
        <w:spacing w:before="156" w:after="156"/>
      </w:pPr>
      <w:r>
        <w:rPr>
          <w:rFonts w:ascii="楷体" w:eastAsia="楷体" w:hAnsi="楷体" w:cs="楷体"/>
        </w:rPr>
        <w:t>2．8节。约翰把旧命令称为新命令，一方面是因为耶稣基督借着祂的教训和生活，已将一种更深而且更丰富的意義加在那个旧的观念上，同时因为以经验为本的基督教在种类或性质上总是新的。</w:t>
      </w:r>
    </w:p>
    <w:p w14:paraId="02F724D4" w14:textId="77777777" w:rsidR="00B4057C" w:rsidRDefault="00B4057C" w:rsidP="00B4057C">
      <w:pPr>
        <w:spacing w:before="156" w:after="156"/>
      </w:pPr>
      <w:r>
        <w:rPr>
          <w:rFonts w:ascii="楷体" w:eastAsia="楷体" w:hAnsi="楷体" w:cs="楷体"/>
        </w:rPr>
        <w:t>3．15节。「世界」：它在这里是指被统治的整个人类社会，是从其远离神以及敌对神这两方面来思考。</w:t>
      </w:r>
    </w:p>
    <w:p w14:paraId="5E4C79E8" w14:textId="77777777" w:rsidR="00B4057C" w:rsidRDefault="00B4057C" w:rsidP="00B4057C">
      <w:pPr>
        <w:pStyle w:val="3"/>
        <w:spacing w:before="156" w:after="156"/>
      </w:pPr>
      <w:r>
        <w:lastRenderedPageBreak/>
        <w:t>约翰书信研经第</w:t>
      </w:r>
      <w:r>
        <w:t>3</w:t>
      </w:r>
      <w:r>
        <w:t>课</w:t>
      </w:r>
      <w:r>
        <w:t xml:space="preserve"> ~ </w:t>
      </w:r>
      <w:r>
        <w:t>约壹</w:t>
      </w:r>
      <w:r>
        <w:t>2:28–3:10</w:t>
      </w:r>
    </w:p>
    <w:p w14:paraId="36EDAF85" w14:textId="77777777" w:rsidR="00B4057C" w:rsidRDefault="00B4057C" w:rsidP="00604671">
      <w:pPr>
        <w:spacing w:before="156" w:after="156"/>
        <w:ind w:firstLineChars="200" w:firstLine="420"/>
      </w:pPr>
      <w:r>
        <w:t>今天我们已来到这卷书的第二段（参纲要）。</w:t>
      </w:r>
    </w:p>
    <w:p w14:paraId="577363EC" w14:textId="77777777" w:rsidR="00B4057C" w:rsidRDefault="00B4057C" w:rsidP="00B4057C">
      <w:pPr>
        <w:spacing w:before="156" w:after="156"/>
      </w:pPr>
      <w:r>
        <w:t>1</w:t>
      </w:r>
      <w:r>
        <w:t>．</w:t>
      </w:r>
      <w:r>
        <w:t>2:28–3:3</w:t>
      </w:r>
      <w:r>
        <w:t>。使徒既开始在</w:t>
      </w:r>
      <w:r>
        <w:t>29</w:t>
      </w:r>
      <w:r>
        <w:t>节指出公義的生活就可以测验人是否为神的儿女，他便被这希奇的新生活所吸引而迸发出惊奇而又愉快的狂喜。我们这儿女的地位是从哪里来的呢？世人对这种地位的看法怎样？它将来的荣耀又会怎样呢？这件事对我们目前的生活应有什么影响？比较西</w:t>
      </w:r>
      <w:r>
        <w:t>3:4–5</w:t>
      </w:r>
      <w:r>
        <w:t>。</w:t>
      </w:r>
    </w:p>
    <w:p w14:paraId="00CD3013" w14:textId="77777777" w:rsidR="00B4057C" w:rsidRDefault="00B4057C" w:rsidP="00B4057C">
      <w:pPr>
        <w:spacing w:before="156" w:after="156"/>
      </w:pPr>
      <w:r>
        <w:t>2</w:t>
      </w:r>
      <w:r>
        <w:t>．</w:t>
      </w:r>
      <w:r>
        <w:t>3:4–9</w:t>
      </w:r>
      <w:r>
        <w:t>。这几节复述并发挥</w:t>
      </w:r>
      <w:r>
        <w:t>2:29</w:t>
      </w:r>
      <w:r>
        <w:t>的真理。这里列举了哪五种理由说明犯罪的行为是与神的儿女的地位绝不相容的呢？</w:t>
      </w:r>
    </w:p>
    <w:p w14:paraId="5ABA0C7D" w14:textId="77777777" w:rsidR="00B4057C" w:rsidRDefault="00B4057C" w:rsidP="00B4057C">
      <w:pPr>
        <w:spacing w:before="156" w:after="156"/>
      </w:pPr>
      <w:r>
        <w:rPr>
          <w:rFonts w:ascii="楷体" w:eastAsia="楷体" w:hAnsi="楷体" w:cs="楷体"/>
          <w:b/>
        </w:rPr>
        <w:t>注：</w:t>
      </w:r>
    </w:p>
    <w:p w14:paraId="2E7DEB1C" w14:textId="77777777" w:rsidR="00B4057C" w:rsidRDefault="00B4057C" w:rsidP="00B4057C">
      <w:pPr>
        <w:spacing w:before="156" w:after="156"/>
      </w:pPr>
      <w:r>
        <w:rPr>
          <w:rFonts w:ascii="楷体" w:eastAsia="楷体" w:hAnsi="楷体" w:cs="楷体"/>
        </w:rPr>
        <w:t>1．2:28。这节经文清楚证明约翰和保罗与彼得一样，都相信主会再来。也参3:2；4:17。</w:t>
      </w:r>
    </w:p>
    <w:p w14:paraId="2FB14BFE" w14:textId="77777777" w:rsidR="00B4057C" w:rsidRDefault="00B4057C" w:rsidP="00B4057C">
      <w:pPr>
        <w:spacing w:before="156" w:after="156"/>
      </w:pPr>
      <w:r>
        <w:rPr>
          <w:rFonts w:ascii="楷体" w:eastAsia="楷体" w:hAnsi="楷体" w:cs="楷体"/>
        </w:rPr>
        <w:t>2．2:29。「是祂所生的」：是在这卷书信中首次提到作神的儿女的地位。</w:t>
      </w:r>
    </w:p>
    <w:p w14:paraId="3FBD194E" w14:textId="77777777" w:rsidR="00B4057C" w:rsidRDefault="00B4057C" w:rsidP="00B4057C">
      <w:pPr>
        <w:spacing w:before="156" w:after="156"/>
      </w:pPr>
      <w:r>
        <w:rPr>
          <w:rFonts w:ascii="楷体" w:eastAsia="楷体" w:hAnsi="楷体" w:cs="楷体"/>
        </w:rPr>
        <w:t>3．3:6,9。这两节的意思并不是说基督徒不会犯罪，也不是说犯一次罪就是尚未重生的明证，而是说一个真正的神的孩子是不可能一直习惯于犯罪生活的。</w:t>
      </w:r>
    </w:p>
    <w:p w14:paraId="54808A7E" w14:textId="77777777" w:rsidR="00B4057C" w:rsidRDefault="00B4057C" w:rsidP="00B4057C">
      <w:pPr>
        <w:pStyle w:val="3"/>
        <w:spacing w:before="156" w:after="156"/>
      </w:pPr>
      <w:r>
        <w:t>约翰书信研经第</w:t>
      </w:r>
      <w:r>
        <w:t>4</w:t>
      </w:r>
      <w:r>
        <w:t>课</w:t>
      </w:r>
      <w:r>
        <w:t xml:space="preserve"> ~ </w:t>
      </w:r>
      <w:r>
        <w:t>约壹</w:t>
      </w:r>
      <w:r>
        <w:t>3:11–4:6</w:t>
      </w:r>
    </w:p>
    <w:p w14:paraId="624DF6B6" w14:textId="77777777" w:rsidR="00B4057C" w:rsidRDefault="00B4057C" w:rsidP="00B4057C">
      <w:pPr>
        <w:spacing w:before="156" w:after="156"/>
      </w:pPr>
      <w:r>
        <w:t>1</w:t>
      </w:r>
      <w:r>
        <w:t>．</w:t>
      </w:r>
      <w:r>
        <w:t>3:11–18</w:t>
      </w:r>
      <w:r>
        <w:t>。在</w:t>
      </w:r>
      <w:r>
        <w:t>11–15</w:t>
      </w:r>
      <w:r>
        <w:t>节里面，约翰用哪些不同的论据表明互愛乃是神的儿女所不可少的标记，而憎恨则是不能容许的呢？我们应当抱什么态度相愛呢？参</w:t>
      </w:r>
      <w:r>
        <w:t>16–18</w:t>
      </w:r>
      <w:r>
        <w:t>节，并比较约</w:t>
      </w:r>
      <w:r>
        <w:t>15:12</w:t>
      </w:r>
      <w:r>
        <w:t>；弗</w:t>
      </w:r>
      <w:r>
        <w:t>5:1–2</w:t>
      </w:r>
      <w:r>
        <w:t>。</w:t>
      </w:r>
    </w:p>
    <w:p w14:paraId="63FE9662" w14:textId="77777777" w:rsidR="00B4057C" w:rsidRDefault="00B4057C" w:rsidP="00B4057C">
      <w:pPr>
        <w:spacing w:before="156" w:after="156"/>
      </w:pPr>
      <w:r>
        <w:t>2</w:t>
      </w:r>
      <w:r>
        <w:t>．</w:t>
      </w:r>
      <w:r>
        <w:t>3:19–24</w:t>
      </w:r>
      <w:r>
        <w:t>。离开正题而论及在神面前坦然无惧的问题。使徒首先思考到一个内心自责之基督徒的情形。怎样可以使这样的人重新获得保证呢？参</w:t>
      </w:r>
      <w:r>
        <w:t>19</w:t>
      </w:r>
      <w:r>
        <w:t>，</w:t>
      </w:r>
      <w:r>
        <w:t>20</w:t>
      </w:r>
      <w:r>
        <w:t>节。比较来</w:t>
      </w:r>
      <w:r>
        <w:t>6:9–10</w:t>
      </w:r>
      <w:r>
        <w:t>。使徒其次便思考到一个内心不必自责的基督徒的情形，因为他操练真基督徒生活的一切特性</w:t>
      </w:r>
      <w:r>
        <w:t>——</w:t>
      </w:r>
      <w:r>
        <w:t>顺服，愛心和信心。这种人会享受到哪些福气呢？参</w:t>
      </w:r>
      <w:r>
        <w:t>21–24</w:t>
      </w:r>
      <w:r>
        <w:t>节。</w:t>
      </w:r>
    </w:p>
    <w:p w14:paraId="38DC0784" w14:textId="77777777" w:rsidR="00B4057C" w:rsidRDefault="00B4057C" w:rsidP="00B4057C">
      <w:pPr>
        <w:spacing w:before="156" w:after="156"/>
      </w:pPr>
      <w:r>
        <w:t>3</w:t>
      </w:r>
      <w:r>
        <w:t>．这里举出了哪两种测验方法以辨别一个先知是否借着神的灵说话呢？请特别参</w:t>
      </w:r>
      <w:r>
        <w:t>4:2,6</w:t>
      </w:r>
      <w:r>
        <w:t>；也参下面的注</w:t>
      </w:r>
      <w:r>
        <w:t>2</w:t>
      </w:r>
      <w:r>
        <w:t>。</w:t>
      </w:r>
    </w:p>
    <w:p w14:paraId="6C192B97" w14:textId="77777777" w:rsidR="00B4057C" w:rsidRDefault="00B4057C" w:rsidP="00B4057C">
      <w:pPr>
        <w:spacing w:before="156" w:after="156"/>
      </w:pPr>
      <w:r>
        <w:rPr>
          <w:rFonts w:ascii="楷体" w:eastAsia="楷体" w:hAnsi="楷体" w:cs="楷体"/>
          <w:b/>
        </w:rPr>
        <w:t>注：</w:t>
      </w:r>
    </w:p>
    <w:p w14:paraId="1CAA3B7D" w14:textId="77777777" w:rsidR="00B4057C" w:rsidRDefault="00B4057C" w:rsidP="00B4057C">
      <w:pPr>
        <w:spacing w:before="156" w:after="156"/>
      </w:pPr>
      <w:r>
        <w:rPr>
          <w:rFonts w:ascii="楷体" w:eastAsia="楷体" w:hAnsi="楷体" w:cs="楷体"/>
        </w:rPr>
        <w:t>1．3:14。比较约5:24。这里举出一个实用的测验方法，可以断定一个人对基督的信仰的真假。比较加5:6b；雅2:15–17。</w:t>
      </w:r>
    </w:p>
    <w:p w14:paraId="49B8F929" w14:textId="77777777" w:rsidR="00B4057C" w:rsidRDefault="00B4057C" w:rsidP="00B4057C">
      <w:pPr>
        <w:spacing w:before="156" w:after="156"/>
      </w:pPr>
      <w:r>
        <w:rPr>
          <w:rFonts w:ascii="楷体" w:eastAsia="楷体" w:hAnsi="楷体" w:cs="楷体"/>
        </w:rPr>
        <w:t>2．4:6。「我们是属神的」：在本节上的「我们」这个代名词，为同在1:1–3里面一样，主要是约翰代表众使徒来说的，不过并非不包括那些在他们以后而以使徒之教训为其根基的人。</w:t>
      </w:r>
    </w:p>
    <w:p w14:paraId="583B7010" w14:textId="77777777" w:rsidR="00B4057C" w:rsidRDefault="00B4057C" w:rsidP="00B4057C">
      <w:pPr>
        <w:pStyle w:val="3"/>
        <w:spacing w:before="156" w:after="156"/>
      </w:pPr>
      <w:r>
        <w:t>约翰书信研经第</w:t>
      </w:r>
      <w:r>
        <w:t>5</w:t>
      </w:r>
      <w:r>
        <w:t>课</w:t>
      </w:r>
      <w:r>
        <w:t xml:space="preserve"> ~ </w:t>
      </w:r>
      <w:r>
        <w:t>约壹</w:t>
      </w:r>
      <w:r>
        <w:t>4:7–5:3</w:t>
      </w:r>
    </w:p>
    <w:p w14:paraId="7B46EB4D" w14:textId="77777777" w:rsidR="00B4057C" w:rsidRDefault="00B4057C" w:rsidP="00604671">
      <w:pPr>
        <w:spacing w:before="156" w:after="156"/>
        <w:ind w:firstLineChars="200" w:firstLine="420"/>
      </w:pPr>
      <w:r>
        <w:t>我们现在开始研究这卷书信的第三段（参纲要）。</w:t>
      </w:r>
    </w:p>
    <w:p w14:paraId="6ABDF2D7" w14:textId="77777777" w:rsidR="00B4057C" w:rsidRDefault="00B4057C" w:rsidP="00B4057C">
      <w:pPr>
        <w:spacing w:before="156" w:after="156"/>
      </w:pPr>
      <w:r>
        <w:t>1</w:t>
      </w:r>
      <w:r>
        <w:t>．</w:t>
      </w:r>
      <w:r>
        <w:t>4:7–10</w:t>
      </w:r>
      <w:r>
        <w:t>。在</w:t>
      </w:r>
      <w:r>
        <w:t>7</w:t>
      </w:r>
      <w:r>
        <w:t>，</w:t>
      </w:r>
      <w:r>
        <w:t>8</w:t>
      </w:r>
      <w:r>
        <w:t>节里面用了哪些论据证明基督徒必须彼此相愛呢？在</w:t>
      </w:r>
      <w:r>
        <w:t>9</w:t>
      </w:r>
      <w:r>
        <w:t>和</w:t>
      </w:r>
      <w:r>
        <w:t>10</w:t>
      </w:r>
      <w:r>
        <w:t>节里面，使徒论到神的愛在基督里显明出来了。他怎样描述这个恩赐呢？他又怎样论到它的目的呢？</w:t>
      </w:r>
      <w:r>
        <w:lastRenderedPageBreak/>
        <w:t>用什么方法达到这目的，而神做这件事又是为了谁呢？</w:t>
      </w:r>
    </w:p>
    <w:p w14:paraId="141A0457" w14:textId="77777777" w:rsidR="00B4057C" w:rsidRDefault="00B4057C" w:rsidP="00B4057C">
      <w:pPr>
        <w:spacing w:before="156" w:after="156"/>
      </w:pPr>
      <w:r>
        <w:t>2</w:t>
      </w:r>
      <w:r>
        <w:t>．</w:t>
      </w:r>
      <w:r>
        <w:t>4:11–18</w:t>
      </w:r>
      <w:r>
        <w:t>。使徒像以前一样，把同样的理由复述一遍，不过，是以一个更高的标准来说明。他在这里怎样描述基督徒与神的关系呢？他怎样指出比这个更高或更深的关系是无法想象的呢？信徒就是借着圣灵从这种关系的深处来作他的见证的（</w:t>
      </w:r>
      <w:r>
        <w:t>13–16</w:t>
      </w:r>
      <w:r>
        <w:t>节；比较约</w:t>
      </w:r>
      <w:r>
        <w:t>15:26–27</w:t>
      </w:r>
      <w:r>
        <w:t>）。</w:t>
      </w:r>
    </w:p>
    <w:p w14:paraId="4525361A" w14:textId="77777777" w:rsidR="00B4057C" w:rsidRDefault="00B4057C" w:rsidP="00B4057C">
      <w:pPr>
        <w:spacing w:before="156" w:after="156"/>
      </w:pPr>
      <w:r>
        <w:t>3</w:t>
      </w:r>
      <w:r>
        <w:t>．</w:t>
      </w:r>
      <w:r>
        <w:t>4:19–5:3</w:t>
      </w:r>
      <w:r>
        <w:t>。从太</w:t>
      </w:r>
      <w:r>
        <w:t>22:36–37</w:t>
      </w:r>
      <w:r>
        <w:t>看来，使徒在</w:t>
      </w:r>
      <w:r>
        <w:t>11</w:t>
      </w:r>
      <w:r>
        <w:t>节里面为什么不说，「亲愛的弟兄啊，神既是这样愛我们，我们也当愛神」呢？约翰为什么说，「我们也当彼此相愛」呢？这里也提到测验我们愛神的什么别的方法呢？</w:t>
      </w:r>
    </w:p>
    <w:p w14:paraId="3F995BA3" w14:textId="77777777" w:rsidR="00B4057C" w:rsidRDefault="00B4057C" w:rsidP="00B4057C">
      <w:pPr>
        <w:spacing w:before="156" w:after="156"/>
      </w:pPr>
      <w:r>
        <w:rPr>
          <w:rFonts w:ascii="楷体" w:eastAsia="楷体" w:hAnsi="楷体" w:cs="楷体"/>
          <w:b/>
        </w:rPr>
        <w:t>注：</w:t>
      </w:r>
    </w:p>
    <w:p w14:paraId="795D4E09" w14:textId="77777777" w:rsidR="00B4057C" w:rsidRDefault="00B4057C" w:rsidP="00B4057C">
      <w:pPr>
        <w:spacing w:before="156" w:after="156"/>
      </w:pPr>
      <w:r>
        <w:rPr>
          <w:rFonts w:ascii="楷体" w:eastAsia="楷体" w:hAnsi="楷体" w:cs="楷体"/>
        </w:rPr>
        <w:t>1．4:17–18。「因为祂如何……」：请将约3:35与16:27作一比较。那些为神所愛的人，是不必以恐惧的心情展望将来的。如果我们仍然害怕，补救之法就是更加注意神在十字架上和复活上所显明的愛。</w:t>
      </w:r>
    </w:p>
    <w:p w14:paraId="0B879699" w14:textId="77777777" w:rsidR="00B4057C" w:rsidRDefault="00B4057C" w:rsidP="00B4057C">
      <w:pPr>
        <w:spacing w:before="156" w:after="156"/>
      </w:pPr>
      <w:r>
        <w:rPr>
          <w:rFonts w:ascii="楷体" w:eastAsia="楷体" w:hAnsi="楷体" w:cs="楷体"/>
        </w:rPr>
        <w:t>2．5:1。信耶稣是基督，就含有接待祂为基督的意思，而接待祂就是从神而生的（约1:12–13）。</w:t>
      </w:r>
    </w:p>
    <w:p w14:paraId="6BA931A3" w14:textId="77777777" w:rsidR="00B4057C" w:rsidRDefault="00B4057C" w:rsidP="00B4057C">
      <w:pPr>
        <w:pStyle w:val="3"/>
        <w:spacing w:before="156" w:after="156"/>
      </w:pPr>
      <w:r>
        <w:t>约翰书信研经第</w:t>
      </w:r>
      <w:r>
        <w:t>6</w:t>
      </w:r>
      <w:r>
        <w:t>课</w:t>
      </w:r>
      <w:r>
        <w:t xml:space="preserve"> ~ </w:t>
      </w:r>
      <w:r>
        <w:t>约壹</w:t>
      </w:r>
      <w:r>
        <w:t>5:4–21</w:t>
      </w:r>
    </w:p>
    <w:p w14:paraId="54E2340C" w14:textId="77777777" w:rsidR="00B4057C" w:rsidRDefault="00B4057C" w:rsidP="00B4057C">
      <w:pPr>
        <w:spacing w:before="156" w:after="156"/>
      </w:pPr>
      <w:r>
        <w:t>1</w:t>
      </w:r>
      <w:r>
        <w:t>．使徒已经警告人要防备世界诡谲的诱惑（参</w:t>
      </w:r>
      <w:r>
        <w:t>2:15–17</w:t>
      </w:r>
      <w:r>
        <w:t>）。现在他指出人如何可以胜过世界。他说谁可以胜过世界，并借着什么方法呢？参</w:t>
      </w:r>
      <w:r>
        <w:t>4–6</w:t>
      </w:r>
      <w:r>
        <w:t>节；也参下面的注</w:t>
      </w:r>
      <w:r>
        <w:t>1</w:t>
      </w:r>
      <w:r>
        <w:t>。</w:t>
      </w:r>
    </w:p>
    <w:p w14:paraId="04F397B0" w14:textId="77777777" w:rsidR="00B4057C" w:rsidRDefault="00B4057C" w:rsidP="00B4057C">
      <w:pPr>
        <w:spacing w:before="156" w:after="156"/>
      </w:pPr>
      <w:r>
        <w:t>2</w:t>
      </w:r>
      <w:r>
        <w:t>．一种能产生这样巨大果效的信心，自然要充分地加以证实。在</w:t>
      </w:r>
      <w:r>
        <w:t>7–11</w:t>
      </w:r>
      <w:r>
        <w:t>节里面指出了哪五重的见证，这见证有证实了什么奇妙的事实呢？</w:t>
      </w:r>
    </w:p>
    <w:p w14:paraId="100F00EC" w14:textId="77777777" w:rsidR="00B4057C" w:rsidRDefault="00B4057C" w:rsidP="00B4057C">
      <w:pPr>
        <w:spacing w:before="156" w:after="156"/>
      </w:pPr>
      <w:r>
        <w:t>3</w:t>
      </w:r>
      <w:r>
        <w:t>．</w:t>
      </w:r>
      <w:r>
        <w:t>13–20</w:t>
      </w:r>
      <w:r>
        <w:t>节。这里有关于约翰所说的「我们知道」的五样伟大的确信。它们是什么呢？你是在这个根基上建立你的生活吗？</w:t>
      </w:r>
    </w:p>
    <w:p w14:paraId="2AA32A3D" w14:textId="77777777" w:rsidR="00B4057C" w:rsidRDefault="00B4057C" w:rsidP="00B4057C">
      <w:pPr>
        <w:spacing w:before="156" w:after="156"/>
      </w:pPr>
      <w:r>
        <w:rPr>
          <w:rFonts w:ascii="楷体" w:eastAsia="楷体" w:hAnsi="楷体" w:cs="楷体"/>
          <w:b/>
        </w:rPr>
        <w:t>注：</w:t>
      </w:r>
    </w:p>
    <w:p w14:paraId="50982B18" w14:textId="77777777" w:rsidR="00B4057C" w:rsidRDefault="00B4057C" w:rsidP="00B4057C">
      <w:pPr>
        <w:spacing w:before="156" w:after="156"/>
      </w:pPr>
      <w:r>
        <w:rPr>
          <w:rFonts w:ascii="楷体" w:eastAsia="楷体" w:hAnsi="楷体" w:cs="楷体"/>
        </w:rPr>
        <w:t>1．6节。这一节或许是指我们的主的受洗和受死，而不是指约19:34。祂来，不只是借着祂受洗的见证叫我们悔改，也要用祂的血洗去我们的罪恶。基督教会的这两种圣礼就是永远纪念这些事情。（诚之按：圣礼是神给圣约子民的记号与印记）</w:t>
      </w:r>
    </w:p>
    <w:p w14:paraId="78BA15C0" w14:textId="77777777" w:rsidR="00B4057C" w:rsidRDefault="00B4057C" w:rsidP="00B4057C">
      <w:pPr>
        <w:spacing w:before="156" w:after="156"/>
      </w:pPr>
      <w:r>
        <w:rPr>
          <w:rFonts w:ascii="楷体" w:eastAsia="楷体" w:hAnsi="楷体" w:cs="楷体"/>
        </w:rPr>
        <w:t>2．9–10节。神在基督里已经极其清晰而又终极地晓谕人。信的人就有一种内在的见证：不信的人就是把神当作是说谎的。</w:t>
      </w:r>
    </w:p>
    <w:p w14:paraId="15E16562" w14:textId="77777777" w:rsidR="00B4057C" w:rsidRDefault="00B4057C" w:rsidP="00B4057C">
      <w:pPr>
        <w:spacing w:before="156" w:after="156"/>
      </w:pPr>
      <w:r>
        <w:rPr>
          <w:rFonts w:ascii="楷体" w:eastAsia="楷体" w:hAnsi="楷体" w:cs="楷体"/>
        </w:rPr>
        <w:t>3．16节。「至于死的罪」：就是审慎地故意选择黑暗，而宁愿不要光。</w:t>
      </w:r>
    </w:p>
    <w:p w14:paraId="02FB132F" w14:textId="77777777" w:rsidR="00B4057C" w:rsidRDefault="00B4057C" w:rsidP="00B4057C">
      <w:pPr>
        <w:spacing w:before="156" w:after="156"/>
      </w:pPr>
      <w:r>
        <w:rPr>
          <w:rFonts w:ascii="楷体" w:eastAsia="楷体" w:hAnsi="楷体" w:cs="楷体"/>
        </w:rPr>
        <w:t>4．21节。「偶像」：凡自称是敬拜神，而又否认耶稣是神的儿子的人，就是敬拜一位假神。「你们要自守，远避偶像」，是约翰最后的忠告。</w:t>
      </w:r>
    </w:p>
    <w:p w14:paraId="751B967D" w14:textId="77777777" w:rsidR="00B4057C" w:rsidRDefault="00B4057C" w:rsidP="00B4057C">
      <w:pPr>
        <w:pStyle w:val="3"/>
        <w:spacing w:before="156" w:after="156"/>
      </w:pPr>
      <w:r>
        <w:t>约翰书信研经第</w:t>
      </w:r>
      <w:r>
        <w:t>7</w:t>
      </w:r>
      <w:r>
        <w:t>课</w:t>
      </w:r>
      <w:r>
        <w:t xml:space="preserve"> ~ </w:t>
      </w:r>
      <w:r>
        <w:t>约贰</w:t>
      </w:r>
      <w:r>
        <w:t xml:space="preserve"> &amp; </w:t>
      </w:r>
      <w:r>
        <w:t>约叁</w:t>
      </w:r>
    </w:p>
    <w:p w14:paraId="3E691DE4" w14:textId="77777777" w:rsidR="00B4057C" w:rsidRDefault="00B4057C" w:rsidP="00B4057C">
      <w:pPr>
        <w:spacing w:before="156" w:after="156"/>
      </w:pPr>
      <w:r>
        <w:t>1</w:t>
      </w:r>
      <w:r>
        <w:t>．试将在约贰里面测验真基督徒的那些方法，与在约壹里面所说的作一比较。</w:t>
      </w:r>
    </w:p>
    <w:p w14:paraId="61AC948F" w14:textId="77777777" w:rsidR="00B4057C" w:rsidRDefault="00B4057C" w:rsidP="00B4057C">
      <w:pPr>
        <w:spacing w:before="156" w:after="156"/>
      </w:pPr>
      <w:r>
        <w:t>2</w:t>
      </w:r>
      <w:r>
        <w:t>．试思考约叁里面所提到的那三个人，他们都自称是基督徒。使徒称赞该犹是为了什么事情？他指摘丢特腓又是为了什么事情？他用哪三重的见证来称赞低米丢呢？</w:t>
      </w:r>
    </w:p>
    <w:p w14:paraId="34CC1EE5" w14:textId="77777777" w:rsidR="00B4057C" w:rsidRDefault="00B4057C" w:rsidP="00B4057C">
      <w:pPr>
        <w:spacing w:before="156" w:after="156"/>
      </w:pPr>
      <w:r>
        <w:lastRenderedPageBreak/>
        <w:t>3</w:t>
      </w:r>
      <w:r>
        <w:t>．听从假教师就会引致哪些危险呢？约翰对那自称拥有「高深思想」者的答复是什么？参注</w:t>
      </w:r>
      <w:r>
        <w:t>3</w:t>
      </w:r>
      <w:r>
        <w:t>。</w:t>
      </w:r>
    </w:p>
    <w:p w14:paraId="15CA1514" w14:textId="77777777" w:rsidR="00B4057C" w:rsidRDefault="00B4057C" w:rsidP="00B4057C">
      <w:pPr>
        <w:spacing w:before="156" w:after="156"/>
      </w:pPr>
      <w:r>
        <w:rPr>
          <w:rFonts w:ascii="楷体" w:eastAsia="楷体" w:hAnsi="楷体" w:cs="楷体"/>
          <w:b/>
        </w:rPr>
        <w:t>注：</w:t>
      </w:r>
    </w:p>
    <w:p w14:paraId="04976A99" w14:textId="77777777" w:rsidR="00B4057C" w:rsidRDefault="00B4057C" w:rsidP="00B4057C">
      <w:pPr>
        <w:spacing w:before="156" w:after="156"/>
      </w:pPr>
      <w:r>
        <w:rPr>
          <w:rFonts w:ascii="楷体" w:eastAsia="楷体" w:hAnsi="楷体" w:cs="楷体"/>
        </w:rPr>
        <w:t>1．约贰2节。比较新英译本。「为真理的缘故，……我在真理里愛你们」。</w:t>
      </w:r>
    </w:p>
    <w:p w14:paraId="3FE12A40" w14:textId="77777777" w:rsidR="00B4057C" w:rsidRDefault="00B4057C" w:rsidP="00B4057C">
      <w:pPr>
        <w:spacing w:before="156" w:after="156"/>
      </w:pPr>
      <w:r>
        <w:rPr>
          <w:rFonts w:ascii="楷体" w:eastAsia="楷体" w:hAnsi="楷体" w:cs="楷体"/>
        </w:rPr>
        <w:t>2．约贰4节。「遵行真理」：就是顺服我们从父所领受的命令，过真基督徒的生活。</w:t>
      </w:r>
    </w:p>
    <w:p w14:paraId="3C1EBBB5" w14:textId="77777777" w:rsidR="00B4057C" w:rsidRDefault="00B4057C" w:rsidP="00B4057C">
      <w:pPr>
        <w:spacing w:before="156" w:after="156"/>
      </w:pPr>
      <w:r>
        <w:rPr>
          <w:rFonts w:ascii="楷体" w:eastAsia="楷体" w:hAnsi="楷体" w:cs="楷体"/>
        </w:rPr>
        <w:t>3．约贰9节。「越过」：就是自称有优于神的启示的知识。</w:t>
      </w:r>
    </w:p>
    <w:p w14:paraId="0213DC29" w14:textId="77777777" w:rsidR="00B4057C" w:rsidRDefault="00B4057C" w:rsidP="00B4057C">
      <w:pPr>
        <w:spacing w:before="156" w:after="156"/>
      </w:pPr>
      <w:r>
        <w:rPr>
          <w:rFonts w:ascii="楷体" w:eastAsia="楷体" w:hAnsi="楷体" w:cs="楷体"/>
        </w:rPr>
        <w:t>4．约叁5节。比较来13:2。</w:t>
      </w:r>
    </w:p>
    <w:p w14:paraId="69C0672C" w14:textId="24F0B10E" w:rsidR="008437E1" w:rsidRDefault="00B4057C" w:rsidP="00B4057C">
      <w:pPr>
        <w:spacing w:before="156" w:after="156"/>
      </w:pPr>
      <w:r>
        <w:t>接下来请接着研读以赛亚书第</w:t>
      </w:r>
      <w:r>
        <w:t>40–66</w:t>
      </w:r>
      <w:r>
        <w:t>章（第</w:t>
      </w:r>
      <w:r>
        <w:t>22–42</w:t>
      </w:r>
      <w:r>
        <w:t>课）。</w:t>
      </w:r>
    </w:p>
    <w:p w14:paraId="40C535A9" w14:textId="77777777" w:rsidR="008437E1" w:rsidRDefault="008437E1">
      <w:pPr>
        <w:widowControl/>
        <w:snapToGrid/>
        <w:spacing w:beforeLines="0" w:before="0" w:afterLines="0" w:after="0"/>
        <w:jc w:val="left"/>
      </w:pPr>
      <w:r>
        <w:br w:type="page"/>
      </w:r>
    </w:p>
    <w:p w14:paraId="68A86A7C" w14:textId="3E47FA43" w:rsidR="008437E1" w:rsidRDefault="00E173C5" w:rsidP="008437E1">
      <w:pPr>
        <w:pStyle w:val="2"/>
        <w:spacing w:before="156" w:after="156"/>
      </w:pPr>
      <w:bookmarkStart w:id="53" w:name="_Toc159613930"/>
      <w:r>
        <w:rPr>
          <w:rFonts w:hint="eastAsia"/>
        </w:rPr>
        <w:lastRenderedPageBreak/>
        <w:t>2</w:t>
      </w:r>
      <w:r>
        <w:t>2</w:t>
      </w:r>
      <w:r>
        <w:rPr>
          <w:rFonts w:hint="eastAsia"/>
        </w:rPr>
        <w:t>、</w:t>
      </w:r>
      <w:r w:rsidR="008437E1">
        <w:t>以赛亚书</w:t>
      </w:r>
      <w:r w:rsidR="008437E1">
        <w:t xml:space="preserve"> 40–66</w:t>
      </w:r>
      <w:bookmarkEnd w:id="53"/>
    </w:p>
    <w:p w14:paraId="200A0BF0" w14:textId="77777777" w:rsidR="008437E1" w:rsidRDefault="008437E1" w:rsidP="008437E1">
      <w:pPr>
        <w:pStyle w:val="3"/>
        <w:spacing w:before="156" w:after="156"/>
      </w:pPr>
      <w:r>
        <w:t>以赛亚书研经第</w:t>
      </w:r>
      <w:r>
        <w:t>22</w:t>
      </w:r>
      <w:r>
        <w:t>课</w:t>
      </w:r>
      <w:r>
        <w:t xml:space="preserve"> ~ 40</w:t>
      </w:r>
    </w:p>
    <w:p w14:paraId="3C78B773" w14:textId="77777777" w:rsidR="008437E1" w:rsidRDefault="008437E1" w:rsidP="008437E1">
      <w:pPr>
        <w:spacing w:before="156" w:after="156"/>
        <w:ind w:firstLineChars="200" w:firstLine="420"/>
      </w:pPr>
      <w:r>
        <w:t>以赛亚书</w:t>
      </w:r>
      <w:r>
        <w:t>40–48</w:t>
      </w:r>
      <w:r>
        <w:t>章之预言的主题，是宣告神即将使放逐在巴比伦的犹太人返回故土。参考引言。它们是论到从前对希西家所说的话（</w:t>
      </w:r>
      <w:r>
        <w:t>39:5–7</w:t>
      </w:r>
      <w:r>
        <w:t>）现在应验了。头</w:t>
      </w:r>
      <w:r>
        <w:t>11</w:t>
      </w:r>
      <w:r>
        <w:t>节是序言，记载先知听见从天而来的声音，而向耶路撒冷宣告这救赎的喜讯。</w:t>
      </w:r>
    </w:p>
    <w:p w14:paraId="7E2298A1" w14:textId="77777777" w:rsidR="008437E1" w:rsidRDefault="008437E1" w:rsidP="008437E1">
      <w:pPr>
        <w:spacing w:before="156" w:after="156"/>
      </w:pPr>
      <w:r>
        <w:t>1</w:t>
      </w:r>
      <w:r>
        <w:t>．在</w:t>
      </w:r>
      <w:r>
        <w:t>1–11</w:t>
      </w:r>
      <w:r>
        <w:t>节里面，神宣告哪四项重大的事实来安慰祂的百姓呢？这个关于将来主的降临和荣耀的预言，怎样应验在新约时代呢？比较太</w:t>
      </w:r>
      <w:r>
        <w:t>3:3</w:t>
      </w:r>
      <w:r>
        <w:t>；彼前</w:t>
      </w:r>
      <w:r>
        <w:t>1:23–25</w:t>
      </w:r>
      <w:r>
        <w:t>；约</w:t>
      </w:r>
      <w:r>
        <w:t>10:11</w:t>
      </w:r>
      <w:r>
        <w:t>。</w:t>
      </w:r>
    </w:p>
    <w:p w14:paraId="1046613C" w14:textId="77777777" w:rsidR="008437E1" w:rsidRDefault="008437E1" w:rsidP="008437E1">
      <w:pPr>
        <w:spacing w:before="156" w:after="156"/>
      </w:pPr>
      <w:r>
        <w:t>2</w:t>
      </w:r>
      <w:r>
        <w:t>．在</w:t>
      </w:r>
      <w:r>
        <w:t>12–26</w:t>
      </w:r>
      <w:r>
        <w:t>节里面，怎样表明神是超过人狭窄的心思所能领悟或解释的呢？我们既是祂所创造的，我们怎样可以支取祂无穷的力量和能力呢？参</w:t>
      </w:r>
      <w:r>
        <w:t>29–31</w:t>
      </w:r>
      <w:r>
        <w:t>节。</w:t>
      </w:r>
    </w:p>
    <w:p w14:paraId="770D014D" w14:textId="77777777" w:rsidR="008437E1" w:rsidRDefault="008437E1" w:rsidP="008437E1">
      <w:pPr>
        <w:pStyle w:val="3"/>
        <w:spacing w:before="156" w:after="156"/>
      </w:pPr>
      <w:r>
        <w:t>以赛亚书研经第</w:t>
      </w:r>
      <w:r>
        <w:t>23</w:t>
      </w:r>
      <w:r>
        <w:t>课</w:t>
      </w:r>
      <w:r>
        <w:t xml:space="preserve"> ~ 41</w:t>
      </w:r>
    </w:p>
    <w:p w14:paraId="48F7E441" w14:textId="77777777" w:rsidR="008437E1" w:rsidRDefault="008437E1" w:rsidP="008437E1">
      <w:pPr>
        <w:spacing w:before="156" w:after="156"/>
        <w:ind w:firstLineChars="200" w:firstLine="420"/>
      </w:pPr>
      <w:r>
        <w:t>在这伟大的一章中，以色列的神至高无上的地位更进一步显明出来了。首先是万国万民（</w:t>
      </w:r>
      <w:r>
        <w:t>1–2</w:t>
      </w:r>
      <w:r>
        <w:t>节），其次是他们的神明（</w:t>
      </w:r>
      <w:r>
        <w:t>21–29</w:t>
      </w:r>
      <w:r>
        <w:t>节），都被召唤到祂的面前，诘问他们对居鲁士那摇撼世界的进军能提供什么对策，并能运用什么抑制的力量来加以阻挠。他们一无所知，也一无所能。唯有以色列的圣者能预言未来，因为祂已计划了一切，并且使其一一实现。惟愿以色列抬起头来，因为他是神所拣选的，而且祂对他保有伟大的目的（</w:t>
      </w:r>
      <w:r>
        <w:t>8–20</w:t>
      </w:r>
      <w:r>
        <w:t>节）。</w:t>
      </w:r>
    </w:p>
    <w:p w14:paraId="68FC6010" w14:textId="77777777" w:rsidR="008437E1" w:rsidRDefault="008437E1" w:rsidP="008437E1">
      <w:pPr>
        <w:spacing w:before="156" w:after="156"/>
      </w:pPr>
      <w:r>
        <w:t>1</w:t>
      </w:r>
      <w:r>
        <w:t>．万国万民因恐惧制造新的偶像（</w:t>
      </w:r>
      <w:r>
        <w:t>5–7</w:t>
      </w:r>
      <w:r>
        <w:t>节）。怎样证明这些偶像是毫无价值的呢（</w:t>
      </w:r>
      <w:r>
        <w:t>23</w:t>
      </w:r>
      <w:r>
        <w:t>，</w:t>
      </w:r>
      <w:r>
        <w:t>24</w:t>
      </w:r>
      <w:r>
        <w:t>，</w:t>
      </w:r>
      <w:r>
        <w:t>28</w:t>
      </w:r>
      <w:r>
        <w:t>，</w:t>
      </w:r>
      <w:r>
        <w:t>29</w:t>
      </w:r>
      <w:r>
        <w:t>节）？在</w:t>
      </w:r>
      <w:r>
        <w:t>2</w:t>
      </w:r>
      <w:r>
        <w:t>和</w:t>
      </w:r>
      <w:r>
        <w:t>25</w:t>
      </w:r>
      <w:r>
        <w:t>节所说的那个人是指居鲁士；神与这个大能的征服者的关系，以及与一般历史上的事件的关系是怎样呢？（</w:t>
      </w:r>
      <w:r>
        <w:t>2–4</w:t>
      </w:r>
      <w:r>
        <w:t>，</w:t>
      </w:r>
      <w:r>
        <w:t>25–27</w:t>
      </w:r>
      <w:r>
        <w:t>节）？</w:t>
      </w:r>
    </w:p>
    <w:p w14:paraId="34FE2679" w14:textId="77777777" w:rsidR="008437E1" w:rsidRDefault="008437E1" w:rsidP="008437E1">
      <w:pPr>
        <w:spacing w:before="156" w:after="156"/>
      </w:pPr>
      <w:r>
        <w:t>2</w:t>
      </w:r>
      <w:r>
        <w:t>．试将</w:t>
      </w:r>
      <w:r>
        <w:t>8–20</w:t>
      </w:r>
      <w:r>
        <w:t>节里面对以色列所作的那些应许列成一表。它们今日在什么意義上对我们是真实的，而且真实到什么程度呢？比较林后</w:t>
      </w:r>
      <w:r>
        <w:t>1:20</w:t>
      </w:r>
      <w:r>
        <w:t>。我们曾试验并证实神的应许有多少呢？</w:t>
      </w:r>
    </w:p>
    <w:p w14:paraId="1516AF93" w14:textId="77777777" w:rsidR="008437E1" w:rsidRDefault="008437E1" w:rsidP="008437E1">
      <w:pPr>
        <w:spacing w:before="156" w:after="156"/>
      </w:pPr>
      <w:r>
        <w:rPr>
          <w:rFonts w:ascii="楷体" w:eastAsia="楷体" w:hAnsi="楷体" w:cs="楷体"/>
          <w:b/>
        </w:rPr>
        <w:t>注：</w:t>
      </w:r>
    </w:p>
    <w:p w14:paraId="225A560C" w14:textId="77777777" w:rsidR="008437E1" w:rsidRDefault="008437E1" w:rsidP="008437E1">
      <w:pPr>
        <w:spacing w:before="156" w:after="156"/>
      </w:pPr>
      <w:r>
        <w:rPr>
          <w:rFonts w:ascii="楷体" w:eastAsia="楷体" w:hAnsi="楷体" w:cs="楷体"/>
        </w:rPr>
        <w:t>1．2，3节。在这里，主角是神，配角是居鲁士。</w:t>
      </w:r>
    </w:p>
    <w:p w14:paraId="7EA3D44F" w14:textId="77777777" w:rsidR="008437E1" w:rsidRDefault="008437E1" w:rsidP="008437E1">
      <w:pPr>
        <w:spacing w:before="156" w:after="156"/>
      </w:pPr>
      <w:r>
        <w:rPr>
          <w:rFonts w:ascii="楷体" w:eastAsia="楷体" w:hAnsi="楷体" w:cs="楷体"/>
        </w:rPr>
        <w:t>2．21–24节。假神现在都被召到神面前。请注意它们受到怎样的挑战。</w:t>
      </w:r>
    </w:p>
    <w:p w14:paraId="6E14E59D" w14:textId="77777777" w:rsidR="008437E1" w:rsidRDefault="008437E1" w:rsidP="008437E1">
      <w:pPr>
        <w:pStyle w:val="3"/>
        <w:spacing w:before="156" w:after="156"/>
      </w:pPr>
      <w:r>
        <w:t>以赛亚书研经第</w:t>
      </w:r>
      <w:r>
        <w:t>24</w:t>
      </w:r>
      <w:r>
        <w:t>课</w:t>
      </w:r>
      <w:r>
        <w:t xml:space="preserve"> ~ 42:1–43:13</w:t>
      </w:r>
    </w:p>
    <w:p w14:paraId="32B9AF3F" w14:textId="77777777" w:rsidR="008437E1" w:rsidRDefault="008437E1" w:rsidP="008437E1">
      <w:pPr>
        <w:spacing w:before="156" w:after="156"/>
        <w:ind w:firstLineChars="200" w:firstLine="420"/>
      </w:pPr>
      <w:r>
        <w:t>在第</w:t>
      </w:r>
      <w:r>
        <w:t>41</w:t>
      </w:r>
      <w:r>
        <w:t>章里面，以赛亚已经阐明神对祂的仆人以色列抱有伟大的目的。那个目的现在宣布出来了。那就是使万国蒙福的目的（</w:t>
      </w:r>
      <w:r>
        <w:t>42:1–4</w:t>
      </w:r>
      <w:r>
        <w:t>和</w:t>
      </w:r>
      <w:r>
        <w:t>5–9</w:t>
      </w:r>
      <w:r>
        <w:t>；比较创</w:t>
      </w:r>
      <w:r>
        <w:t>12:3b</w:t>
      </w:r>
      <w:r>
        <w:t>）。为了要完成这个目的，神必定会将祂的百姓与他们现在的困境中救赎出来（</w:t>
      </w:r>
      <w:r>
        <w:t>42:13–16</w:t>
      </w:r>
      <w:r>
        <w:t>），扰乱那些倚靠偶像的人（</w:t>
      </w:r>
      <w:r>
        <w:t>42:17</w:t>
      </w:r>
      <w:r>
        <w:t>），叫远近都发出称颂赞美祂的新歌（</w:t>
      </w:r>
      <w:r>
        <w:t>42:10–12</w:t>
      </w:r>
      <w:r>
        <w:t>）。以色列因自己的罪，现在在神的管教之下的景况委实是可怜的（</w:t>
      </w:r>
      <w:r>
        <w:t>42:18–25</w:t>
      </w:r>
      <w:r>
        <w:t>），但是神必定会救赎祂的百姓，让其他的国家代替他们受苦（</w:t>
      </w:r>
      <w:r>
        <w:t>43:1–7</w:t>
      </w:r>
      <w:r>
        <w:t>），然后以色列就要在聚集的万民面前，为耶和华至高无上的大能和荣耀作见证（</w:t>
      </w:r>
      <w:r>
        <w:t>42:8–13</w:t>
      </w:r>
      <w:r>
        <w:t>）。</w:t>
      </w:r>
    </w:p>
    <w:p w14:paraId="1884DD6E" w14:textId="77777777" w:rsidR="008437E1" w:rsidRDefault="008437E1" w:rsidP="008437E1">
      <w:pPr>
        <w:spacing w:before="156" w:after="156"/>
      </w:pPr>
      <w:r>
        <w:t>1</w:t>
      </w:r>
      <w:r>
        <w:t>．</w:t>
      </w:r>
      <w:r>
        <w:t>42:1–4</w:t>
      </w:r>
      <w:r>
        <w:t>。在这一幅神理想的仆人的图画中，先知将主耶稣全然描绘了出来。比较太</w:t>
      </w:r>
      <w:r>
        <w:t>12:18–</w:t>
      </w:r>
      <w:r>
        <w:lastRenderedPageBreak/>
        <w:t>21</w:t>
      </w:r>
      <w:r>
        <w:t>。关于：</w:t>
      </w:r>
      <w:r>
        <w:t xml:space="preserve">(a) </w:t>
      </w:r>
      <w:r>
        <w:t>祂与神的关系；</w:t>
      </w:r>
      <w:r>
        <w:t xml:space="preserve">(b) </w:t>
      </w:r>
      <w:r>
        <w:t>祂工作的配备；</w:t>
      </w:r>
      <w:r>
        <w:t xml:space="preserve">(c) </w:t>
      </w:r>
      <w:r>
        <w:t>祂所负使命的目的和范围；</w:t>
      </w:r>
      <w:r>
        <w:t xml:space="preserve">(d) </w:t>
      </w:r>
      <w:r>
        <w:t>那些表现祂的特性的品质；</w:t>
      </w:r>
      <w:r>
        <w:t xml:space="preserve">(e) </w:t>
      </w:r>
      <w:r>
        <w:t>祂作工的方法；</w:t>
      </w:r>
      <w:r>
        <w:t xml:space="preserve">(f) </w:t>
      </w:r>
      <w:r>
        <w:t>祂的毅力；</w:t>
      </w:r>
      <w:r>
        <w:t xml:space="preserve">(g) </w:t>
      </w:r>
      <w:r>
        <w:t>祂的工作的最后完成，在这里怎样论述呢？</w:t>
      </w:r>
    </w:p>
    <w:p w14:paraId="3C2F7AC3" w14:textId="77777777" w:rsidR="008437E1" w:rsidRDefault="008437E1" w:rsidP="008437E1">
      <w:pPr>
        <w:spacing w:before="156" w:after="156"/>
      </w:pPr>
      <w:r>
        <w:t>2</w:t>
      </w:r>
      <w:r>
        <w:t>．神应许为祂在困苦中的百姓以色列作什么呢（</w:t>
      </w:r>
      <w:r>
        <w:t>42:16,17</w:t>
      </w:r>
      <w:r>
        <w:t>；</w:t>
      </w:r>
      <w:r>
        <w:t>43:1–7</w:t>
      </w:r>
      <w:r>
        <w:t>）？以色列蒙救赎时，就会为神及其拯救之大能作什么见证呢（</w:t>
      </w:r>
      <w:r>
        <w:t>43:10–13</w:t>
      </w:r>
      <w:r>
        <w:t>）？关于神救赎工作的真实性，我们对我们周围的世人有同样的见证吗？</w:t>
      </w:r>
    </w:p>
    <w:p w14:paraId="04854E5B" w14:textId="77777777" w:rsidR="008437E1" w:rsidRDefault="008437E1" w:rsidP="008437E1">
      <w:pPr>
        <w:spacing w:before="156" w:after="156"/>
      </w:pPr>
      <w:r>
        <w:rPr>
          <w:rFonts w:ascii="楷体" w:eastAsia="楷体" w:hAnsi="楷体" w:cs="楷体"/>
          <w:b/>
        </w:rPr>
        <w:t>注：</w:t>
      </w:r>
    </w:p>
    <w:p w14:paraId="091B9F6D" w14:textId="77777777" w:rsidR="008437E1" w:rsidRDefault="008437E1" w:rsidP="008437E1">
      <w:pPr>
        <w:spacing w:before="156" w:after="156"/>
      </w:pPr>
      <w:r>
        <w:rPr>
          <w:rFonts w:ascii="楷体" w:eastAsia="楷体" w:hAnsi="楷体" w:cs="楷体"/>
        </w:rPr>
        <w:t>1．42:19。「眼瞎」：即对于命运及使命一无所见。</w:t>
      </w:r>
    </w:p>
    <w:p w14:paraId="03BFCC14" w14:textId="77777777" w:rsidR="008437E1" w:rsidRDefault="008437E1" w:rsidP="008437E1">
      <w:pPr>
        <w:spacing w:before="156" w:after="156"/>
      </w:pPr>
      <w:r>
        <w:rPr>
          <w:rFonts w:ascii="楷体" w:eastAsia="楷体" w:hAnsi="楷体" w:cs="楷体"/>
        </w:rPr>
        <w:t>2．43:3,4。其意義似乎是说，神会将其他的民族赐给居鲁士为藩属，以作为他使用他人获得自由的报偿。</w:t>
      </w:r>
    </w:p>
    <w:p w14:paraId="7004C692" w14:textId="77777777" w:rsidR="008437E1" w:rsidRDefault="008437E1" w:rsidP="008437E1">
      <w:pPr>
        <w:pStyle w:val="3"/>
        <w:spacing w:before="156" w:after="156"/>
      </w:pPr>
      <w:r>
        <w:t>以赛亚书研经第</w:t>
      </w:r>
      <w:r>
        <w:t>25</w:t>
      </w:r>
      <w:r>
        <w:t>课</w:t>
      </w:r>
      <w:r>
        <w:t xml:space="preserve"> ~ 43:14–44:23</w:t>
      </w:r>
    </w:p>
    <w:p w14:paraId="0242CECC" w14:textId="77777777" w:rsidR="008437E1" w:rsidRDefault="008437E1" w:rsidP="008437E1">
      <w:pPr>
        <w:spacing w:before="156" w:after="156"/>
        <w:ind w:firstLineChars="200" w:firstLine="420"/>
      </w:pPr>
      <w:r>
        <w:t>提到巴比伦即将倾覆（</w:t>
      </w:r>
      <w:r>
        <w:t>43:14,15</w:t>
      </w:r>
      <w:r>
        <w:t>），神是以此答复人所认为此事不可信之无言的异议。祂问道：「你不记得我在红海所行的事吗？」（</w:t>
      </w:r>
      <w:r>
        <w:t>43:16,17</w:t>
      </w:r>
      <w:r>
        <w:t>）。「然而我现在所即将行的事，还比这个更大呢。」（</w:t>
      </w:r>
      <w:r>
        <w:t>43:18–21</w:t>
      </w:r>
      <w:r>
        <w:t>）。祂也答复了他们所以不信的一个更深的原因，即由于有一颗有罪的良心（</w:t>
      </w:r>
      <w:r>
        <w:t>43:21–24</w:t>
      </w:r>
      <w:r>
        <w:t>）。祂说，「其中的一切我都知道，但我会全然赦免。」（</w:t>
      </w:r>
      <w:r>
        <w:t>43:25</w:t>
      </w:r>
      <w:r>
        <w:t>）「我向你所怀的意念全是赐福的意念。」（</w:t>
      </w:r>
      <w:r>
        <w:t>44:1–5</w:t>
      </w:r>
      <w:r>
        <w:t>）</w:t>
      </w:r>
    </w:p>
    <w:p w14:paraId="5804100C" w14:textId="77777777" w:rsidR="008437E1" w:rsidRDefault="008437E1" w:rsidP="008437E1">
      <w:pPr>
        <w:spacing w:before="156" w:after="156"/>
      </w:pPr>
      <w:r>
        <w:t>1</w:t>
      </w:r>
      <w:r>
        <w:t>．神即将作的事，就是甚至比祂在红海向以色列人所施行之拯救更大的事，是什么呢？比较第</w:t>
      </w:r>
      <w:r>
        <w:t>35</w:t>
      </w:r>
      <w:r>
        <w:t>章。这件事能怎样应用在我们身上呢？</w:t>
      </w:r>
    </w:p>
    <w:p w14:paraId="2EE86F15" w14:textId="77777777" w:rsidR="008437E1" w:rsidRDefault="008437E1" w:rsidP="008437E1">
      <w:pPr>
        <w:spacing w:before="156" w:after="156"/>
      </w:pPr>
      <w:r>
        <w:t>2</w:t>
      </w:r>
      <w:r>
        <w:t>．</w:t>
      </w:r>
      <w:r>
        <w:t>43:22–28</w:t>
      </w:r>
      <w:r>
        <w:t>如何表明以色列人并非因行为称義，而唯独因白白的恩典而称義呢？比较罗</w:t>
      </w:r>
      <w:r>
        <w:t>3:23,24</w:t>
      </w:r>
      <w:r>
        <w:t>。神为祂所救赎的百姓预备了什么更进一步的恩赐，那恩赐会带来哪些福气呢（</w:t>
      </w:r>
      <w:r>
        <w:t>44:3–5</w:t>
      </w:r>
      <w:r>
        <w:t>）？比较约</w:t>
      </w:r>
      <w:r>
        <w:t>7:37–39</w:t>
      </w:r>
      <w:r>
        <w:t>。</w:t>
      </w:r>
    </w:p>
    <w:p w14:paraId="25FA577D" w14:textId="77777777" w:rsidR="008437E1" w:rsidRDefault="008437E1" w:rsidP="008437E1">
      <w:pPr>
        <w:spacing w:before="156" w:after="156"/>
      </w:pPr>
      <w:r>
        <w:t>3</w:t>
      </w:r>
      <w:r>
        <w:t>．拜偶像这种行为在敬拜者心中会产生什么影响呢？参</w:t>
      </w:r>
      <w:r>
        <w:t>44:18–20</w:t>
      </w:r>
      <w:r>
        <w:t>。你曾否充分体会到我们认识真神这种特权的伟大性呢？参</w:t>
      </w:r>
      <w:r>
        <w:t>44:6–8</w:t>
      </w:r>
      <w:r>
        <w:t>。</w:t>
      </w:r>
    </w:p>
    <w:p w14:paraId="0FFB2E9B" w14:textId="77777777" w:rsidR="008437E1" w:rsidRDefault="008437E1" w:rsidP="008437E1">
      <w:pPr>
        <w:spacing w:before="156" w:after="156"/>
      </w:pPr>
      <w:r>
        <w:rPr>
          <w:rFonts w:ascii="楷体" w:eastAsia="楷体" w:hAnsi="楷体" w:cs="楷体"/>
          <w:b/>
        </w:rPr>
        <w:t>注：</w:t>
      </w:r>
    </w:p>
    <w:p w14:paraId="32379BC5" w14:textId="77777777" w:rsidR="008437E1" w:rsidRDefault="008437E1" w:rsidP="008437E1">
      <w:pPr>
        <w:spacing w:before="156" w:after="156"/>
      </w:pPr>
      <w:r>
        <w:rPr>
          <w:rFonts w:ascii="楷体" w:eastAsia="楷体" w:hAnsi="楷体" w:cs="楷体"/>
        </w:rPr>
        <w:t>1．43:22–24。以色列人在放逐期间，神并没有要他们在献祭和献贡物的事上，加重担给他们。但他们反而因为他们的罪而加重担给祂。</w:t>
      </w:r>
    </w:p>
    <w:p w14:paraId="1A5F9588" w14:textId="77777777" w:rsidR="008437E1" w:rsidRDefault="008437E1" w:rsidP="008437E1">
      <w:pPr>
        <w:spacing w:before="156" w:after="156"/>
      </w:pPr>
      <w:r>
        <w:rPr>
          <w:rFonts w:ascii="楷体" w:eastAsia="楷体" w:hAnsi="楷体" w:cs="楷体"/>
        </w:rPr>
        <w:t>2．43:27,28。「你的始祖」：或许是指雅各；比较48:1。「你的师傅」：可能是指先知和祭司；比较耶2:8。</w:t>
      </w:r>
    </w:p>
    <w:p w14:paraId="5FF84863" w14:textId="77777777" w:rsidR="008437E1" w:rsidRDefault="008437E1" w:rsidP="008437E1">
      <w:pPr>
        <w:pStyle w:val="3"/>
        <w:spacing w:before="156" w:after="156"/>
      </w:pPr>
      <w:r>
        <w:t>以赛亚书研经第</w:t>
      </w:r>
      <w:r>
        <w:t>26</w:t>
      </w:r>
      <w:r>
        <w:t>课</w:t>
      </w:r>
      <w:r>
        <w:t xml:space="preserve"> ~ 44:24–45:25</w:t>
      </w:r>
    </w:p>
    <w:p w14:paraId="52FDF0D4" w14:textId="77777777" w:rsidR="008437E1" w:rsidRDefault="008437E1" w:rsidP="008437E1">
      <w:pPr>
        <w:spacing w:before="156" w:after="156"/>
        <w:ind w:firstLineChars="200" w:firstLine="420"/>
      </w:pPr>
      <w:r>
        <w:t>居鲁士曾被提及，但并未指名（</w:t>
      </w:r>
      <w:r>
        <w:t>41:2,25</w:t>
      </w:r>
      <w:r>
        <w:t>）。现在是直接对他个人说话了，使他能成为神拣选的器皿，以实现祂善待以色列的目的，而且将他所以被兴起的目的也宣布出来（</w:t>
      </w:r>
      <w:r>
        <w:t>44:24–45:8</w:t>
      </w:r>
      <w:r>
        <w:t>）。那些反对神与居鲁士之关系这一种国度的人都被谴责（</w:t>
      </w:r>
      <w:r>
        <w:t>45:9–13</w:t>
      </w:r>
      <w:r>
        <w:t>），接着又提到一个值得注意的预言，就是全地都会承认以色列的神是独一的神，唯独在祂里面才有救恩（</w:t>
      </w:r>
      <w:r>
        <w:t>45:4–25</w:t>
      </w:r>
      <w:r>
        <w:t>）。</w:t>
      </w:r>
    </w:p>
    <w:p w14:paraId="730CE04F" w14:textId="77777777" w:rsidR="008437E1" w:rsidRDefault="008437E1" w:rsidP="008437E1">
      <w:pPr>
        <w:spacing w:before="156" w:after="156"/>
      </w:pPr>
      <w:r>
        <w:lastRenderedPageBreak/>
        <w:t>1</w:t>
      </w:r>
      <w:r>
        <w:t>．</w:t>
      </w:r>
      <w:r>
        <w:t>44:24–45:8</w:t>
      </w:r>
      <w:r>
        <w:t>怎样论及：</w:t>
      </w:r>
      <w:r>
        <w:t xml:space="preserve">(a) </w:t>
      </w:r>
      <w:r>
        <w:t>神在创世并在人类历史上的权能；</w:t>
      </w:r>
      <w:r>
        <w:t xml:space="preserve">(b) </w:t>
      </w:r>
      <w:r>
        <w:t>居鲁士，和神会为他，并且借助他作什么呢？像这样的经文应当会给予我们什么保证呢？</w:t>
      </w:r>
    </w:p>
    <w:p w14:paraId="50063B19" w14:textId="77777777" w:rsidR="008437E1" w:rsidRDefault="008437E1" w:rsidP="008437E1">
      <w:pPr>
        <w:spacing w:before="156" w:after="156"/>
      </w:pPr>
      <w:r>
        <w:t>2</w:t>
      </w:r>
      <w:r>
        <w:t>．在</w:t>
      </w:r>
      <w:r>
        <w:t>45:9–13</w:t>
      </w:r>
      <w:r>
        <w:t>里面，对那些诘问神之目的和方法的人所作的双重答复是什么呢？比较罗</w:t>
      </w:r>
      <w:r>
        <w:t>9:20</w:t>
      </w:r>
      <w:r>
        <w:t>。你曾感觉到向神心怀愤恨的罪吗？</w:t>
      </w:r>
    </w:p>
    <w:p w14:paraId="1A16066D" w14:textId="77777777" w:rsidR="008437E1" w:rsidRDefault="008437E1" w:rsidP="008437E1">
      <w:pPr>
        <w:spacing w:before="156" w:after="156"/>
      </w:pPr>
      <w:r>
        <w:t>3</w:t>
      </w:r>
      <w:r>
        <w:t>．在</w:t>
      </w:r>
      <w:r>
        <w:t>45:14–25</w:t>
      </w:r>
      <w:r>
        <w:t>里面列举出万国的人离弃偶像而敬拜独一真神的理由是些什么呢？这一点怎样预先说出了基督之救赎的普世范围呢？比较罗</w:t>
      </w:r>
      <w:r>
        <w:t>1:16</w:t>
      </w:r>
      <w:r>
        <w:t>。</w:t>
      </w:r>
    </w:p>
    <w:p w14:paraId="5A013CFE" w14:textId="77777777" w:rsidR="008437E1" w:rsidRDefault="008437E1" w:rsidP="008437E1">
      <w:pPr>
        <w:spacing w:before="156" w:after="156"/>
      </w:pPr>
      <w:r>
        <w:rPr>
          <w:rFonts w:ascii="楷体" w:eastAsia="楷体" w:hAnsi="楷体" w:cs="楷体"/>
          <w:b/>
        </w:rPr>
        <w:t>注：</w:t>
      </w:r>
    </w:p>
    <w:p w14:paraId="7C8DBB5B" w14:textId="77777777" w:rsidR="008437E1" w:rsidRDefault="008437E1" w:rsidP="008437E1">
      <w:pPr>
        <w:spacing w:before="156" w:after="156"/>
      </w:pPr>
      <w:r>
        <w:rPr>
          <w:rFonts w:ascii="楷体" w:eastAsia="楷体" w:hAnsi="楷体" w:cs="楷体"/>
        </w:rPr>
        <w:t>1．44:28。「牧人」：常常用来指「统治者」。</w:t>
      </w:r>
    </w:p>
    <w:p w14:paraId="64597F27" w14:textId="77777777" w:rsidR="008437E1" w:rsidRDefault="008437E1" w:rsidP="008437E1">
      <w:pPr>
        <w:spacing w:before="156" w:after="156"/>
      </w:pPr>
      <w:r>
        <w:rPr>
          <w:rFonts w:ascii="楷体" w:eastAsia="楷体" w:hAnsi="楷体" w:cs="楷体"/>
        </w:rPr>
        <w:t>2．45:13。「不是为工价，也不是为赏赐」：这似乎是与43:3,4互相矛盾，但那段经文是论到神的报偿，而这一段是说到居鲁士的动机。</w:t>
      </w:r>
    </w:p>
    <w:p w14:paraId="586FE6FD" w14:textId="77777777" w:rsidR="008437E1" w:rsidRDefault="008437E1" w:rsidP="008437E1">
      <w:pPr>
        <w:spacing w:before="156" w:after="156"/>
      </w:pPr>
      <w:r>
        <w:rPr>
          <w:rFonts w:ascii="楷体" w:eastAsia="楷体" w:hAnsi="楷体" w:cs="楷体"/>
        </w:rPr>
        <w:t>3．45:14–17是对以色列说的。14节下和15节，是14节所提到那些国家的人所承认的话。</w:t>
      </w:r>
    </w:p>
    <w:p w14:paraId="57FD605C" w14:textId="77777777" w:rsidR="008437E1" w:rsidRDefault="008437E1" w:rsidP="008437E1">
      <w:pPr>
        <w:pStyle w:val="3"/>
        <w:spacing w:before="156" w:after="156"/>
      </w:pPr>
      <w:r>
        <w:t>以赛亚书研经第</w:t>
      </w:r>
      <w:r>
        <w:t>27</w:t>
      </w:r>
      <w:r>
        <w:t>课</w:t>
      </w:r>
      <w:r>
        <w:t xml:space="preserve"> ~ 46 &amp; 47</w:t>
      </w:r>
    </w:p>
    <w:p w14:paraId="2E668B34" w14:textId="77777777" w:rsidR="008437E1" w:rsidRDefault="008437E1" w:rsidP="008437E1">
      <w:pPr>
        <w:spacing w:before="156" w:after="156"/>
        <w:ind w:firstLineChars="200" w:firstLine="420"/>
      </w:pPr>
      <w:r>
        <w:t>这两章论及巴比伦，前一章说明巴比伦之假神的无能以及去敬拜它们的愚昧（</w:t>
      </w:r>
      <w:r>
        <w:t>46:1–7</w:t>
      </w:r>
      <w:r>
        <w:t>），并且斥责那些不愿接受神所启示之意向的犹太人（</w:t>
      </w:r>
      <w:r>
        <w:t>46:8–13</w:t>
      </w:r>
      <w:r>
        <w:t>）；后一章描述巴比伦为骄傲的女王被贬为卑贱的奴隶，而无人加以援手。</w:t>
      </w:r>
    </w:p>
    <w:p w14:paraId="2EF7254E" w14:textId="77777777" w:rsidR="008437E1" w:rsidRDefault="008437E1" w:rsidP="008437E1">
      <w:pPr>
        <w:spacing w:before="156" w:after="156"/>
      </w:pPr>
      <w:r>
        <w:t>1</w:t>
      </w:r>
      <w:r>
        <w:t>．请注意</w:t>
      </w:r>
      <w:r>
        <w:t>46:1–4</w:t>
      </w:r>
      <w:r>
        <w:t>里面，巴比伦的假神要由兽驮着，并由敬拜他们的人带着走，和以色列之神，祂历代保抱祂的百姓此二者之间的差别。你的宗教信仰对你是一种负担，抑或是你认识一位会保抱你直到年老的呢？</w:t>
      </w:r>
    </w:p>
    <w:p w14:paraId="5A5EEBE3" w14:textId="77777777" w:rsidR="008437E1" w:rsidRDefault="008437E1" w:rsidP="008437E1">
      <w:pPr>
        <w:spacing w:before="156" w:after="156"/>
      </w:pPr>
      <w:r>
        <w:t>2</w:t>
      </w:r>
      <w:r>
        <w:t>．是哪些罪使巴比伦败落，并使神的审判临到她呢？她曾假定什么是她将来遭遇灾难时的安全之保障呢（</w:t>
      </w:r>
      <w:r>
        <w:t>47:8–13</w:t>
      </w:r>
      <w:r>
        <w:t>）？</w:t>
      </w:r>
    </w:p>
    <w:p w14:paraId="068C5968" w14:textId="77777777" w:rsidR="008437E1" w:rsidRDefault="008437E1" w:rsidP="008437E1">
      <w:pPr>
        <w:spacing w:before="156" w:after="156"/>
      </w:pPr>
      <w:r>
        <w:t>3</w:t>
      </w:r>
      <w:r>
        <w:t>．神的话对各种形式的占卜、算命这一类的事采取什么态度呢？如果我们不倚靠神，而倚靠其中任何一样，我们从第</w:t>
      </w:r>
      <w:r>
        <w:t>47</w:t>
      </w:r>
      <w:r>
        <w:t>章就可以知道在审判的时候会发生何事呢？</w:t>
      </w:r>
    </w:p>
    <w:p w14:paraId="514E9A83" w14:textId="77777777" w:rsidR="008437E1" w:rsidRDefault="008437E1" w:rsidP="008437E1">
      <w:pPr>
        <w:spacing w:before="156" w:after="156"/>
      </w:pPr>
      <w:r>
        <w:rPr>
          <w:rFonts w:ascii="楷体" w:eastAsia="楷体" w:hAnsi="楷体" w:cs="楷体"/>
          <w:b/>
        </w:rPr>
        <w:t>注：</w:t>
      </w:r>
    </w:p>
    <w:p w14:paraId="4F8A621D" w14:textId="77777777" w:rsidR="008437E1" w:rsidRDefault="008437E1" w:rsidP="008437E1">
      <w:pPr>
        <w:spacing w:before="156" w:after="156"/>
      </w:pPr>
      <w:r>
        <w:rPr>
          <w:rFonts w:ascii="楷体" w:eastAsia="楷体" w:hAnsi="楷体" w:cs="楷体"/>
        </w:rPr>
        <w:t>1．46:1,2。巴比伦的居民在逃亡时将他们主要的偶像（彼勒和尼波）驮在兽上，把它们一同带走。</w:t>
      </w:r>
    </w:p>
    <w:p w14:paraId="0AE2DA2A" w14:textId="77777777" w:rsidR="008437E1" w:rsidRDefault="008437E1" w:rsidP="008437E1">
      <w:pPr>
        <w:spacing w:before="156" w:after="156"/>
      </w:pPr>
      <w:r>
        <w:rPr>
          <w:rFonts w:ascii="楷体" w:eastAsia="楷体" w:hAnsi="楷体" w:cs="楷体"/>
        </w:rPr>
        <w:t>2．47:6。「我……使我的产业被亵渎」：就是让圣地被外国的征服者所玷污。</w:t>
      </w:r>
    </w:p>
    <w:p w14:paraId="3BD838C0" w14:textId="77777777" w:rsidR="008437E1" w:rsidRDefault="008437E1" w:rsidP="008437E1">
      <w:pPr>
        <w:pStyle w:val="3"/>
        <w:spacing w:before="156" w:after="156"/>
      </w:pPr>
      <w:r>
        <w:t>以赛亚书研经第</w:t>
      </w:r>
      <w:r>
        <w:t>28</w:t>
      </w:r>
      <w:r>
        <w:t>课</w:t>
      </w:r>
      <w:r>
        <w:t xml:space="preserve"> ~ 48</w:t>
      </w:r>
    </w:p>
    <w:p w14:paraId="71060021" w14:textId="77777777" w:rsidR="008437E1" w:rsidRDefault="008437E1" w:rsidP="008437E1">
      <w:pPr>
        <w:spacing w:before="156" w:after="156"/>
        <w:ind w:firstLineChars="200" w:firstLine="420"/>
      </w:pPr>
      <w:r>
        <w:t>在放逐的人中似乎有一群人不喜欢接受神所传关于居鲁士的信息。神已经不止一次地谴责他们（</w:t>
      </w:r>
      <w:r>
        <w:t>45:9–13</w:t>
      </w:r>
      <w:r>
        <w:t>；</w:t>
      </w:r>
      <w:r>
        <w:t>46:12,13</w:t>
      </w:r>
      <w:r>
        <w:t>）；现在祂在这一章</w:t>
      </w:r>
      <w:r>
        <w:t>1–11</w:t>
      </w:r>
      <w:r>
        <w:t>节里面是答复他们似乎曾提出的一种异议，即认为这种教训是新奇的，与神通常的程序不一致。祂告诉他们，尽管他们抱着这种反叛的态度，祂仍要实行祂的计划。</w:t>
      </w:r>
    </w:p>
    <w:p w14:paraId="0E3FDECA" w14:textId="77777777" w:rsidR="008437E1" w:rsidRDefault="008437E1" w:rsidP="008437E1">
      <w:pPr>
        <w:spacing w:before="156" w:after="156"/>
      </w:pPr>
      <w:r>
        <w:t>1</w:t>
      </w:r>
      <w:r>
        <w:t>．神怎样谴责犹太人徒具虚名的宗教信仰呢？为什么这件事使神预先宣布祂的意向（</w:t>
      </w:r>
      <w:r>
        <w:t>3–5</w:t>
      </w:r>
      <w:r>
        <w:t>节），然而却将祂的一些目的秘而不宣呢（</w:t>
      </w:r>
      <w:r>
        <w:t>7</w:t>
      </w:r>
      <w:r>
        <w:t>，</w:t>
      </w:r>
      <w:r>
        <w:t>8</w:t>
      </w:r>
      <w:r>
        <w:t>节）？我们是否也不承认祂，不将荣耀归给</w:t>
      </w:r>
      <w:r>
        <w:lastRenderedPageBreak/>
        <w:t>祂，而使祂难过呢？</w:t>
      </w:r>
    </w:p>
    <w:p w14:paraId="435294F8" w14:textId="77777777" w:rsidR="008437E1" w:rsidRDefault="008437E1" w:rsidP="008437E1">
      <w:pPr>
        <w:spacing w:before="156" w:after="156"/>
      </w:pPr>
      <w:r>
        <w:t>2</w:t>
      </w:r>
      <w:r>
        <w:t>．</w:t>
      </w:r>
      <w:r>
        <w:t>17–22</w:t>
      </w:r>
      <w:r>
        <w:t>节。在我们能在自己的生活上经验神丰富的恩典与平安之先，我们要履行祂所定下的哪些条件呢？</w:t>
      </w:r>
    </w:p>
    <w:p w14:paraId="5229C0AA" w14:textId="77777777" w:rsidR="008437E1" w:rsidRDefault="008437E1" w:rsidP="008437E1">
      <w:pPr>
        <w:spacing w:before="156" w:after="156"/>
      </w:pPr>
      <w:r>
        <w:rPr>
          <w:rFonts w:ascii="楷体" w:eastAsia="楷体" w:hAnsi="楷体" w:cs="楷体"/>
          <w:b/>
        </w:rPr>
        <w:t>注：</w:t>
      </w:r>
    </w:p>
    <w:p w14:paraId="26D11A0B" w14:textId="77777777" w:rsidR="008437E1" w:rsidRDefault="008437E1" w:rsidP="008437E1">
      <w:pPr>
        <w:spacing w:before="156" w:after="156"/>
      </w:pPr>
      <w:r>
        <w:rPr>
          <w:rFonts w:ascii="楷体" w:eastAsia="楷体" w:hAnsi="楷体" w:cs="楷体"/>
        </w:rPr>
        <w:t>1．3–6节上。「早先的事」：是指老早所说的预言现在已经应验了；也参5节上。在6节下，神承认祂现在是用一种不同的方法，在采取行动以前才将所要作的事启示出来，但这样做祂也是有一个目的的（7节）。</w:t>
      </w:r>
    </w:p>
    <w:p w14:paraId="3EE0DB22" w14:textId="77777777" w:rsidR="008437E1" w:rsidRDefault="008437E1" w:rsidP="008437E1">
      <w:pPr>
        <w:spacing w:before="156" w:after="156"/>
      </w:pPr>
      <w:r>
        <w:rPr>
          <w:rFonts w:ascii="楷体" w:eastAsia="楷体" w:hAnsi="楷体" w:cs="楷体"/>
        </w:rPr>
        <w:t>2．10节。「却不像熬炼银子」：这句话似乎表达出神的忧伤，熬炼的过程并未产生更好的果效，像熬炼银子时所发生的情形一样。比较耶6:29,30。</w:t>
      </w:r>
    </w:p>
    <w:p w14:paraId="53437799" w14:textId="77777777" w:rsidR="008437E1" w:rsidRDefault="008437E1" w:rsidP="008437E1">
      <w:pPr>
        <w:spacing w:before="156" w:after="156"/>
      </w:pPr>
      <w:r>
        <w:rPr>
          <w:rFonts w:ascii="楷体" w:eastAsia="楷体" w:hAnsi="楷体" w:cs="楷体"/>
        </w:rPr>
        <w:t>3．14节。「你们都……」是指以色列人；「他们内中」是指列国的人；而「耶和华所愛的人」是指居鲁士。</w:t>
      </w:r>
    </w:p>
    <w:p w14:paraId="5E501706" w14:textId="77777777" w:rsidR="008437E1" w:rsidRDefault="008437E1" w:rsidP="008437E1">
      <w:pPr>
        <w:pStyle w:val="3"/>
        <w:spacing w:before="156" w:after="156"/>
      </w:pPr>
      <w:r>
        <w:t>以赛亚书研经第</w:t>
      </w:r>
      <w:r>
        <w:t>29</w:t>
      </w:r>
      <w:r>
        <w:t>课</w:t>
      </w:r>
      <w:r>
        <w:t xml:space="preserve"> ~ 49:1–50:3</w:t>
      </w:r>
    </w:p>
    <w:p w14:paraId="41903758" w14:textId="77777777" w:rsidR="008437E1" w:rsidRDefault="008437E1" w:rsidP="008437E1">
      <w:pPr>
        <w:spacing w:before="156" w:after="156"/>
        <w:ind w:firstLineChars="200" w:firstLine="420"/>
      </w:pPr>
      <w:r>
        <w:t>在</w:t>
      </w:r>
      <w:r>
        <w:t>40–48</w:t>
      </w:r>
      <w:r>
        <w:t>章里面，先知特意指出以色列的神至高无上，超乎万国和它们的假神，并且指明神的目的是要借着居鲁士来完成。这两个主题现在不再提及了，而注意力已经转移到以色列将来的荣耀上来。在</w:t>
      </w:r>
      <w:r>
        <w:t>49–55</w:t>
      </w:r>
      <w:r>
        <w:t>章这一段里面所说的，大部分是勉励的话，以克服以前几章之信息在许多人心中所引起之怀疑、犹豫和难题。这一大段也包括三段「仆人」的章节，其中将耶和华之仆人的使命、受苦，以及为赎罪而死各点都宣布出来。（参纲要）</w:t>
      </w:r>
    </w:p>
    <w:p w14:paraId="54A7EF9A" w14:textId="77777777" w:rsidR="008437E1" w:rsidRDefault="008437E1" w:rsidP="008437E1">
      <w:pPr>
        <w:spacing w:before="156" w:after="156"/>
      </w:pPr>
      <w:r>
        <w:t>1</w:t>
      </w:r>
      <w:r>
        <w:t>．</w:t>
      </w:r>
      <w:r>
        <w:t>1–6</w:t>
      </w:r>
      <w:r>
        <w:t>节。这个「仆人」向万民发言。关于：</w:t>
      </w:r>
      <w:r>
        <w:t xml:space="preserve">(a) </w:t>
      </w:r>
      <w:r>
        <w:t>他的召命；</w:t>
      </w:r>
      <w:r>
        <w:t xml:space="preserve">(b) </w:t>
      </w:r>
      <w:r>
        <w:t>他的装备；</w:t>
      </w:r>
      <w:r>
        <w:t xml:space="preserve">(c) </w:t>
      </w:r>
      <w:r>
        <w:t>他初时不成功，和他面对这种情况的态度；以及</w:t>
      </w:r>
      <w:r>
        <w:t xml:space="preserve"> (d) </w:t>
      </w:r>
      <w:r>
        <w:t>神交给他做的工作，他说了什么呢？虽然这段经文是指着主耶稣基督说的，但是保罗将其中的一部分应用在自己和巴拿巴身上。参徒</w:t>
      </w:r>
      <w:r>
        <w:t>13:47</w:t>
      </w:r>
      <w:r>
        <w:t>。怎么会这样呢？那么我们有份于这个仆人的工作吗？比较约</w:t>
      </w:r>
      <w:r>
        <w:t>20:21</w:t>
      </w:r>
      <w:r>
        <w:t>。</w:t>
      </w:r>
    </w:p>
    <w:p w14:paraId="499FCF78" w14:textId="77777777" w:rsidR="008437E1" w:rsidRDefault="008437E1" w:rsidP="008437E1">
      <w:pPr>
        <w:spacing w:before="156" w:after="156"/>
      </w:pPr>
      <w:r>
        <w:t>2</w:t>
      </w:r>
      <w:r>
        <w:t>．锡安的疑虑是：一、耶和华已离弃了她（</w:t>
      </w:r>
      <w:r>
        <w:t>49:14</w:t>
      </w:r>
      <w:r>
        <w:t>）；二、她的儿女被掳，丧失了（</w:t>
      </w:r>
      <w:r>
        <w:t>49:21</w:t>
      </w:r>
      <w:r>
        <w:t>）；三、巴比伦太强大，岂会放弃其掠物（</w:t>
      </w:r>
      <w:r>
        <w:t>49:24</w:t>
      </w:r>
      <w:r>
        <w:t>）；四、她与耶和华立约的关系已经断绝了（</w:t>
      </w:r>
      <w:r>
        <w:t>50:1</w:t>
      </w:r>
      <w:r>
        <w:t>），耶和华怎样答复这些疑问呢？</w:t>
      </w:r>
    </w:p>
    <w:p w14:paraId="12E71759" w14:textId="77777777" w:rsidR="008437E1" w:rsidRDefault="008437E1" w:rsidP="008437E1">
      <w:pPr>
        <w:spacing w:before="156" w:after="156"/>
      </w:pPr>
      <w:r>
        <w:t>3</w:t>
      </w:r>
      <w:r>
        <w:t>．你试着设身处地于</w:t>
      </w:r>
      <w:r>
        <w:t>49:7a</w:t>
      </w:r>
      <w:r>
        <w:t>所描述之以色列在放逐时的地位（比较</w:t>
      </w:r>
      <w:r>
        <w:t>41:14</w:t>
      </w:r>
      <w:r>
        <w:t>的「虫」字）；然后默想在</w:t>
      </w:r>
      <w:r>
        <w:t>49:7b-13</w:t>
      </w:r>
      <w:r>
        <w:t>里面所说，那能看见并宣告那种变化的信心。先知的信心是建立在什么根基上的呢？关于</w:t>
      </w:r>
      <w:r>
        <w:t>7</w:t>
      </w:r>
      <w:r>
        <w:t>节，请比较诗</w:t>
      </w:r>
      <w:r>
        <w:t>22:6</w:t>
      </w:r>
      <w:r>
        <w:t>和</w:t>
      </w:r>
      <w:r>
        <w:t>27–29a</w:t>
      </w:r>
      <w:r>
        <w:t>。</w:t>
      </w:r>
    </w:p>
    <w:p w14:paraId="46776243" w14:textId="77777777" w:rsidR="008437E1" w:rsidRDefault="008437E1" w:rsidP="008437E1">
      <w:pPr>
        <w:spacing w:before="156" w:after="156"/>
      </w:pPr>
      <w:r>
        <w:rPr>
          <w:rFonts w:ascii="楷体" w:eastAsia="楷体" w:hAnsi="楷体" w:cs="楷体"/>
          <w:b/>
        </w:rPr>
        <w:t>注：</w:t>
      </w:r>
    </w:p>
    <w:p w14:paraId="6D016F44" w14:textId="77777777" w:rsidR="008437E1" w:rsidRDefault="008437E1" w:rsidP="008437E1">
      <w:pPr>
        <w:spacing w:before="156" w:after="156"/>
      </w:pPr>
      <w:r>
        <w:rPr>
          <w:rFonts w:ascii="楷体" w:eastAsia="楷体" w:hAnsi="楷体" w:cs="楷体"/>
        </w:rPr>
        <w:t>1．49:12。参旁注圣经。有些圣经学者将「希尼」与中国连串起来，但被放逐的犹太人在这时期已走到东方这样遥远的地方似乎是不太可能。修正标准译本做「色弗尼」，则是指在结29:10和30:6里面提到的那个在更南方的国家。</w:t>
      </w:r>
    </w:p>
    <w:p w14:paraId="6B16761E" w14:textId="77777777" w:rsidR="008437E1" w:rsidRDefault="008437E1" w:rsidP="008437E1">
      <w:pPr>
        <w:spacing w:before="156" w:after="156"/>
      </w:pPr>
      <w:r>
        <w:rPr>
          <w:rFonts w:ascii="楷体" w:eastAsia="楷体" w:hAnsi="楷体" w:cs="楷体"/>
        </w:rPr>
        <w:t>2．50:1,2。「我所曾交给你们的母亲的是什么休书呢？」（Maffat译本）。其意義是说，神与锡安及其儿女之间的裂痕并非不能修补。</w:t>
      </w:r>
    </w:p>
    <w:p w14:paraId="57BE44D3" w14:textId="77777777" w:rsidR="008437E1" w:rsidRDefault="008437E1" w:rsidP="008437E1">
      <w:pPr>
        <w:pStyle w:val="3"/>
        <w:spacing w:before="156" w:after="156"/>
      </w:pPr>
      <w:r>
        <w:t>以赛亚书研经第</w:t>
      </w:r>
      <w:r>
        <w:t>30</w:t>
      </w:r>
      <w:r>
        <w:t>课</w:t>
      </w:r>
      <w:r>
        <w:t xml:space="preserve"> ~ 50:4–51:16</w:t>
      </w:r>
    </w:p>
    <w:p w14:paraId="39632A18" w14:textId="77777777" w:rsidR="008437E1" w:rsidRDefault="008437E1" w:rsidP="008437E1">
      <w:pPr>
        <w:spacing w:before="156" w:after="156"/>
      </w:pPr>
      <w:r>
        <w:t>1</w:t>
      </w:r>
      <w:r>
        <w:t>．在这一幅神的仆人的图画中，显示了哪些品质呢？请默想一下这些怎样应验在基督身上。</w:t>
      </w:r>
      <w:r>
        <w:lastRenderedPageBreak/>
        <w:t>比较约</w:t>
      </w:r>
      <w:r>
        <w:t>12:49</w:t>
      </w:r>
      <w:r>
        <w:t>；太</w:t>
      </w:r>
      <w:r>
        <w:t>26:67</w:t>
      </w:r>
      <w:r>
        <w:t>。试思考一下，从祂的榜样和经历你可以期望神为你作什么，而且是根据哪些条件呢？</w:t>
      </w:r>
    </w:p>
    <w:p w14:paraId="2C52B396" w14:textId="77777777" w:rsidR="008437E1" w:rsidRDefault="008437E1" w:rsidP="008437E1">
      <w:pPr>
        <w:spacing w:before="156" w:after="156"/>
      </w:pPr>
      <w:r>
        <w:t>2</w:t>
      </w:r>
      <w:r>
        <w:t>．你在</w:t>
      </w:r>
      <w:r>
        <w:t>51:1–6</w:t>
      </w:r>
      <w:r>
        <w:t>里面，能使你自己的信心得到什么安慰和鼓励呢？神重新给那些因人的仇视而惊慌的人什么保证呢（</w:t>
      </w:r>
      <w:r>
        <w:t>7</w:t>
      </w:r>
      <w:r>
        <w:t>，</w:t>
      </w:r>
      <w:r>
        <w:t>8</w:t>
      </w:r>
      <w:r>
        <w:t>，</w:t>
      </w:r>
      <w:r>
        <w:t>12–16</w:t>
      </w:r>
      <w:r>
        <w:t>节）？</w:t>
      </w:r>
    </w:p>
    <w:p w14:paraId="7BC0454D" w14:textId="77777777" w:rsidR="008437E1" w:rsidRDefault="008437E1" w:rsidP="008437E1">
      <w:pPr>
        <w:pStyle w:val="3"/>
        <w:spacing w:before="156" w:after="156"/>
      </w:pPr>
      <w:r>
        <w:t>以赛亚书研经第</w:t>
      </w:r>
      <w:r>
        <w:t>31</w:t>
      </w:r>
      <w:r>
        <w:t>课</w:t>
      </w:r>
      <w:r>
        <w:t xml:space="preserve"> ~ 51:17–52:12</w:t>
      </w:r>
    </w:p>
    <w:p w14:paraId="1A2F8393" w14:textId="77777777" w:rsidR="008437E1" w:rsidRDefault="008437E1" w:rsidP="008437E1">
      <w:pPr>
        <w:spacing w:before="156" w:after="156"/>
      </w:pPr>
      <w:r>
        <w:t>1</w:t>
      </w:r>
      <w:r>
        <w:t>．试思考锡安在</w:t>
      </w:r>
      <w:r>
        <w:t>51:17–20,23</w:t>
      </w:r>
      <w:r>
        <w:t>里面所说毫无办法的光景。神怎样并且为什么应许为她行事呢（</w:t>
      </w:r>
      <w:r>
        <w:t>51:22</w:t>
      </w:r>
      <w:r>
        <w:t>；</w:t>
      </w:r>
      <w:r>
        <w:t>52:3–6</w:t>
      </w:r>
      <w:r>
        <w:t>）？她自己必须作什么呢（</w:t>
      </w:r>
      <w:r>
        <w:t>52:1,2</w:t>
      </w:r>
      <w:r>
        <w:t>）？这里有什么信息传给背道的基督徒呢？比较约壹</w:t>
      </w:r>
      <w:r>
        <w:t>1:9</w:t>
      </w:r>
      <w:r>
        <w:t>。</w:t>
      </w:r>
    </w:p>
    <w:p w14:paraId="2BD767C2" w14:textId="77777777" w:rsidR="008437E1" w:rsidRDefault="008437E1" w:rsidP="008437E1">
      <w:pPr>
        <w:spacing w:before="156" w:after="156"/>
      </w:pPr>
      <w:r>
        <w:t>2</w:t>
      </w:r>
      <w:r>
        <w:t>．试想像一下在</w:t>
      </w:r>
      <w:r>
        <w:t>52:7–12</w:t>
      </w:r>
      <w:r>
        <w:t>里面所描述之锡安的喜乐。使徒保罗在罗</w:t>
      </w:r>
      <w:r>
        <w:t>10:14,15</w:t>
      </w:r>
      <w:r>
        <w:t>和林后</w:t>
      </w:r>
      <w:r>
        <w:t>6:17</w:t>
      </w:r>
      <w:r>
        <w:t>里面怎样应用这一段经文呢？</w:t>
      </w:r>
    </w:p>
    <w:p w14:paraId="01B450A7" w14:textId="77777777" w:rsidR="008437E1" w:rsidRDefault="008437E1" w:rsidP="008437E1">
      <w:pPr>
        <w:spacing w:before="156" w:after="156"/>
      </w:pPr>
      <w:r>
        <w:rPr>
          <w:rFonts w:ascii="楷体" w:eastAsia="楷体" w:hAnsi="楷体" w:cs="楷体"/>
          <w:b/>
        </w:rPr>
        <w:t>注：</w:t>
      </w:r>
    </w:p>
    <w:p w14:paraId="7D86BB9B" w14:textId="77777777" w:rsidR="008437E1" w:rsidRDefault="008437E1" w:rsidP="008437E1">
      <w:pPr>
        <w:spacing w:before="156" w:after="156"/>
      </w:pPr>
      <w:r>
        <w:rPr>
          <w:rFonts w:ascii="楷体" w:eastAsia="楷体" w:hAnsi="楷体" w:cs="楷体"/>
        </w:rPr>
        <w:t>1．51:23。提及令俘虏俯伏于地，以他们的背当作路来走的暴行。</w:t>
      </w:r>
    </w:p>
    <w:p w14:paraId="34D81835" w14:textId="77777777" w:rsidR="008437E1" w:rsidRDefault="008437E1" w:rsidP="008437E1">
      <w:pPr>
        <w:spacing w:before="156" w:after="156"/>
      </w:pPr>
      <w:r>
        <w:rPr>
          <w:rFonts w:ascii="楷体" w:eastAsia="楷体" w:hAnsi="楷体" w:cs="楷体"/>
        </w:rPr>
        <w:t>2．52:8。「亲眼」：即面对面的意思。这就是当主回到锡安之时，他们会怎样看见祂的情形。</w:t>
      </w:r>
    </w:p>
    <w:p w14:paraId="61256D36" w14:textId="77777777" w:rsidR="008437E1" w:rsidRDefault="008437E1" w:rsidP="008437E1">
      <w:pPr>
        <w:pStyle w:val="3"/>
        <w:spacing w:before="156" w:after="156"/>
      </w:pPr>
      <w:r>
        <w:t>以赛亚书研经第</w:t>
      </w:r>
      <w:r>
        <w:t>32</w:t>
      </w:r>
      <w:r>
        <w:t>课</w:t>
      </w:r>
      <w:r>
        <w:t xml:space="preserve"> ~ 52:13–53:12</w:t>
      </w:r>
    </w:p>
    <w:p w14:paraId="73DBA727" w14:textId="77777777" w:rsidR="008437E1" w:rsidRDefault="008437E1" w:rsidP="008437E1">
      <w:pPr>
        <w:spacing w:before="156" w:after="156"/>
        <w:ind w:firstLineChars="200" w:firstLine="420"/>
      </w:pPr>
      <w:r>
        <w:t>这是「仆人」章节的第四段，将主耶稣基督的使命、性格，和救赎工作以令人惊奇的准确性描绘出来（参引言和纲要）。今日的经文分为三部分：</w:t>
      </w:r>
      <w:r>
        <w:t xml:space="preserve">(a) </w:t>
      </w:r>
      <w:r>
        <w:t>扼要的小引，宣布这个仆人极度受苦之后被高举，以及这事对周围列国列王的影响（</w:t>
      </w:r>
      <w:r>
        <w:t>52:13–15</w:t>
      </w:r>
      <w:r>
        <w:t>）；</w:t>
      </w:r>
      <w:r>
        <w:t xml:space="preserve">(b) </w:t>
      </w:r>
      <w:r>
        <w:t>祂的一生和受苦以至于死，由祂那些现在已经悔罪的同胞述说出来（</w:t>
      </w:r>
      <w:r>
        <w:t>53:1–9</w:t>
      </w:r>
      <w:r>
        <w:t>）；和</w:t>
      </w:r>
      <w:r>
        <w:t xml:space="preserve"> (c) </w:t>
      </w:r>
      <w:r>
        <w:t>祂的受苦以及救赎工作为祂自己和别人的荣耀结果（</w:t>
      </w:r>
      <w:r>
        <w:t>53:10–12</w:t>
      </w:r>
      <w:r>
        <w:t>）。</w:t>
      </w:r>
    </w:p>
    <w:p w14:paraId="4CA86AA5" w14:textId="77777777" w:rsidR="008437E1" w:rsidRDefault="008437E1" w:rsidP="008437E1">
      <w:pPr>
        <w:spacing w:before="156" w:after="156"/>
      </w:pPr>
      <w:r>
        <w:t>1</w:t>
      </w:r>
      <w:r>
        <w:t>．在</w:t>
      </w:r>
      <w:r>
        <w:t>52:13–15</w:t>
      </w:r>
      <w:r>
        <w:t>里面，怎样描述神的仆人主耶稣基督呢？请注意祂受苦之深，祂的高升，以及这事对列国的影响。比较</w:t>
      </w:r>
      <w:r>
        <w:t>49:7</w:t>
      </w:r>
      <w:r>
        <w:t>；约</w:t>
      </w:r>
      <w:r>
        <w:t>19:1–5</w:t>
      </w:r>
      <w:r>
        <w:t>；弗</w:t>
      </w:r>
      <w:r>
        <w:t>1:20,21</w:t>
      </w:r>
      <w:r>
        <w:t>。</w:t>
      </w:r>
    </w:p>
    <w:p w14:paraId="74100FEF" w14:textId="77777777" w:rsidR="008437E1" w:rsidRDefault="008437E1" w:rsidP="008437E1">
      <w:pPr>
        <w:spacing w:before="156" w:after="156"/>
      </w:pPr>
      <w:r>
        <w:t>2</w:t>
      </w:r>
      <w:r>
        <w:t>．请将</w:t>
      </w:r>
      <w:r>
        <w:t>53:1–9</w:t>
      </w:r>
      <w:r>
        <w:t>与主耶稣的实际生活之间的许多密切的共通点详细地列举出来，例如：</w:t>
      </w:r>
      <w:r>
        <w:t xml:space="preserve">(a) </w:t>
      </w:r>
      <w:r>
        <w:t>祂向世人显示的样貌；</w:t>
      </w:r>
      <w:r>
        <w:t xml:space="preserve">(b) </w:t>
      </w:r>
      <w:r>
        <w:t>所给与祂的接待；</w:t>
      </w:r>
      <w:r>
        <w:t xml:space="preserve">(c) </w:t>
      </w:r>
      <w:r>
        <w:t>祂所受诸苦及其意義；</w:t>
      </w:r>
      <w:r>
        <w:t xml:space="preserve">(d) </w:t>
      </w:r>
      <w:r>
        <w:t>祂被捕时的反应；</w:t>
      </w:r>
      <w:r>
        <w:t xml:space="preserve">(e) </w:t>
      </w:r>
      <w:r>
        <w:t>祂的死和埋葬的方式。</w:t>
      </w:r>
    </w:p>
    <w:p w14:paraId="2740356B" w14:textId="77777777" w:rsidR="008437E1" w:rsidRDefault="008437E1" w:rsidP="008437E1">
      <w:pPr>
        <w:spacing w:before="156" w:after="156"/>
      </w:pPr>
      <w:r>
        <w:t>3</w:t>
      </w:r>
      <w:r>
        <w:t>．在</w:t>
      </w:r>
      <w:r>
        <w:t>53:10</w:t>
      </w:r>
      <w:r>
        <w:t>所说的「后裔」是谁，在这整段中表明这个仆人的代死为他们取得哪些益处呢？比较来</w:t>
      </w:r>
      <w:r>
        <w:t>2:10</w:t>
      </w:r>
      <w:r>
        <w:t>。你是属于这一群人之中吗？</w:t>
      </w:r>
    </w:p>
    <w:p w14:paraId="654E0B6E" w14:textId="77777777" w:rsidR="008437E1" w:rsidRDefault="008437E1" w:rsidP="008437E1">
      <w:pPr>
        <w:spacing w:before="156" w:after="156"/>
      </w:pPr>
      <w:r>
        <w:rPr>
          <w:rFonts w:ascii="楷体" w:eastAsia="楷体" w:hAnsi="楷体" w:cs="楷体"/>
          <w:b/>
        </w:rPr>
        <w:t>注：</w:t>
      </w:r>
    </w:p>
    <w:p w14:paraId="7E1978B0" w14:textId="77777777" w:rsidR="008437E1" w:rsidRDefault="008437E1" w:rsidP="008437E1">
      <w:pPr>
        <w:spacing w:before="156" w:after="156"/>
      </w:pPr>
      <w:r>
        <w:rPr>
          <w:rFonts w:ascii="楷体" w:eastAsia="楷体" w:hAnsi="楷体" w:cs="楷体"/>
        </w:rPr>
        <w:t>1．53:1。万民未曾听见（52:15），但以色列人听见了，却不相信。</w:t>
      </w:r>
    </w:p>
    <w:p w14:paraId="3237F033" w14:textId="77777777" w:rsidR="008437E1" w:rsidRDefault="008437E1" w:rsidP="008437E1">
      <w:pPr>
        <w:spacing w:before="156" w:after="156"/>
      </w:pPr>
      <w:r>
        <w:rPr>
          <w:rFonts w:ascii="楷体" w:eastAsia="楷体" w:hAnsi="楷体" w:cs="楷体"/>
        </w:rPr>
        <w:t>2．53:8。「想」：或可作「不满」，其意義是指对判决提出上诉。但是大家都漠不关心，甚至加以轻蔑。比较太27:39–44。</w:t>
      </w:r>
    </w:p>
    <w:p w14:paraId="27069C89" w14:textId="77777777" w:rsidR="008437E1" w:rsidRDefault="008437E1" w:rsidP="008437E1">
      <w:pPr>
        <w:spacing w:before="156" w:after="156"/>
      </w:pPr>
      <w:r>
        <w:rPr>
          <w:rFonts w:ascii="楷体" w:eastAsia="楷体" w:hAnsi="楷体" w:cs="楷体"/>
        </w:rPr>
        <w:t>3．53:11。「因认识祂」，其意義可能是「借着祂的认识」或（别人）「借着对祂的认识」。比较约17:3。</w:t>
      </w:r>
    </w:p>
    <w:p w14:paraId="43AFFC9A" w14:textId="77777777" w:rsidR="008437E1" w:rsidRDefault="008437E1" w:rsidP="008437E1">
      <w:pPr>
        <w:pStyle w:val="3"/>
        <w:spacing w:before="156" w:after="156"/>
      </w:pPr>
      <w:r>
        <w:lastRenderedPageBreak/>
        <w:t>以赛亚书研经第</w:t>
      </w:r>
      <w:r>
        <w:t>33</w:t>
      </w:r>
      <w:r>
        <w:t>课</w:t>
      </w:r>
      <w:r>
        <w:t xml:space="preserve"> ~ 54</w:t>
      </w:r>
    </w:p>
    <w:p w14:paraId="517A68B3" w14:textId="77777777" w:rsidR="008437E1" w:rsidRDefault="008437E1" w:rsidP="008437E1">
      <w:pPr>
        <w:spacing w:before="156" w:after="156"/>
      </w:pPr>
      <w:r>
        <w:t>1</w:t>
      </w:r>
      <w:r>
        <w:t>．试思考在</w:t>
      </w:r>
      <w:r>
        <w:t>4–10</w:t>
      </w:r>
      <w:r>
        <w:t>节里面所列举已与神和好的百姓何以不应惧怕的一切理由。神在哪些方面会像一个「丈夫」对待祂的百姓呢（</w:t>
      </w:r>
      <w:r>
        <w:t>4–7</w:t>
      </w:r>
      <w:r>
        <w:t>节）？神在对待自己的百姓的事上，怎样表明祂是忠于祂的约呢（</w:t>
      </w:r>
      <w:r>
        <w:t>9</w:t>
      </w:r>
      <w:r>
        <w:t>，</w:t>
      </w:r>
      <w:r>
        <w:t>10</w:t>
      </w:r>
      <w:r>
        <w:t>节）？</w:t>
      </w:r>
    </w:p>
    <w:p w14:paraId="600F832D" w14:textId="77777777" w:rsidR="008437E1" w:rsidRDefault="008437E1" w:rsidP="008437E1">
      <w:pPr>
        <w:spacing w:before="156" w:after="156"/>
      </w:pPr>
      <w:r>
        <w:t>2</w:t>
      </w:r>
      <w:r>
        <w:t>．先知说，「这是耶和华仆人的产业。」（</w:t>
      </w:r>
      <w:r>
        <w:t>17</w:t>
      </w:r>
      <w:r>
        <w:t>节）这产业是什么？试将这里所应许的福气一一列举出来。有些什么保证表明我们能享受这些福气呢？</w:t>
      </w:r>
    </w:p>
    <w:p w14:paraId="4E28419E" w14:textId="77777777" w:rsidR="008437E1" w:rsidRDefault="008437E1" w:rsidP="008437E1">
      <w:pPr>
        <w:spacing w:before="156" w:after="156"/>
      </w:pPr>
      <w:r>
        <w:t>3</w:t>
      </w:r>
      <w:r>
        <w:t>．克里威廉把</w:t>
      </w:r>
      <w:r>
        <w:t>2</w:t>
      </w:r>
      <w:r>
        <w:t>和</w:t>
      </w:r>
      <w:r>
        <w:t>3</w:t>
      </w:r>
      <w:r>
        <w:t>节应用在向外宣教的事业上，并且号召教会向那些未听闻福音的国家展开布道工作。这一章对于你有什么意義呢？它号召你在哪一个方向「放长你的绳子，坚固你的橛子」呢？你可曾体会到你的神何等伟大，祂赐福的意向何等广远吗？</w:t>
      </w:r>
    </w:p>
    <w:p w14:paraId="796A364B" w14:textId="77777777" w:rsidR="008437E1" w:rsidRDefault="008437E1" w:rsidP="008437E1">
      <w:pPr>
        <w:pStyle w:val="3"/>
        <w:spacing w:before="156" w:after="156"/>
      </w:pPr>
      <w:r>
        <w:t>以赛亚书研经第</w:t>
      </w:r>
      <w:r>
        <w:t>34</w:t>
      </w:r>
      <w:r>
        <w:t>课</w:t>
      </w:r>
      <w:r>
        <w:t xml:space="preserve"> ~ 55</w:t>
      </w:r>
    </w:p>
    <w:p w14:paraId="7AB1CAA9" w14:textId="77777777" w:rsidR="008437E1" w:rsidRDefault="008437E1" w:rsidP="008437E1">
      <w:pPr>
        <w:spacing w:before="156" w:after="156"/>
      </w:pPr>
      <w:r>
        <w:t>1</w:t>
      </w:r>
      <w:r>
        <w:t>．本章的呼召对我们今日是否没有像当日对那些住在巴比伦的犹太人那样适用，或那样紧急呢？那么你是否将它传递给你周围的人呢？试将其论据用现代的言词表达出来。</w:t>
      </w:r>
    </w:p>
    <w:p w14:paraId="11B8B97F" w14:textId="77777777" w:rsidR="008437E1" w:rsidRDefault="008437E1" w:rsidP="008437E1">
      <w:pPr>
        <w:spacing w:before="156" w:after="156"/>
      </w:pPr>
      <w:r>
        <w:t>2</w:t>
      </w:r>
      <w:r>
        <w:t>．在</w:t>
      </w:r>
      <w:r>
        <w:t>8–13</w:t>
      </w:r>
      <w:r>
        <w:t>节里面，关于：</w:t>
      </w:r>
      <w:r>
        <w:t xml:space="preserve">(a) </w:t>
      </w:r>
      <w:r>
        <w:t>人不能了解神；</w:t>
      </w:r>
      <w:r>
        <w:t xml:space="preserve">(b) </w:t>
      </w:r>
      <w:r>
        <w:t>神所应许的话；</w:t>
      </w:r>
      <w:r>
        <w:t xml:space="preserve">(c) </w:t>
      </w:r>
      <w:r>
        <w:t>神的百姓的前途，我们可以学到什么教训呢？我们对于这些真理应当在行动上起什么反应呢？</w:t>
      </w:r>
    </w:p>
    <w:p w14:paraId="76B0F99A" w14:textId="77777777" w:rsidR="008437E1" w:rsidRDefault="008437E1" w:rsidP="008437E1">
      <w:pPr>
        <w:pStyle w:val="3"/>
        <w:spacing w:before="156" w:after="156"/>
      </w:pPr>
      <w:r>
        <w:t>以赛亚书研经第</w:t>
      </w:r>
      <w:r>
        <w:t>35</w:t>
      </w:r>
      <w:r>
        <w:t>课</w:t>
      </w:r>
      <w:r>
        <w:t xml:space="preserve"> ~ 56 &amp; 57</w:t>
      </w:r>
    </w:p>
    <w:p w14:paraId="7E64792F" w14:textId="77777777" w:rsidR="008437E1" w:rsidRDefault="008437E1" w:rsidP="008437E1">
      <w:pPr>
        <w:spacing w:before="156" w:after="156"/>
        <w:ind w:firstLineChars="200" w:firstLine="420"/>
      </w:pPr>
      <w:r>
        <w:t>耶和华定意要使放逐之民归回，并使耶路撒冷复兴的好消息，在不同阶层的听众中产生了许多反响。在今日之经文开头的几节里，先知答复两种特殊人士所提出的疑问：</w:t>
      </w:r>
      <w:r>
        <w:t xml:space="preserve">(a) </w:t>
      </w:r>
      <w:r>
        <w:t>那些归化以色列的非犹太籍人士（</w:t>
      </w:r>
      <w:r>
        <w:t>56:3a</w:t>
      </w:r>
      <w:r>
        <w:t>，</w:t>
      </w:r>
      <w:r>
        <w:t>6–8</w:t>
      </w:r>
      <w:r>
        <w:t>），和</w:t>
      </w:r>
      <w:r>
        <w:t xml:space="preserve"> (b) </w:t>
      </w:r>
      <w:r>
        <w:t>那些敬畏神的太监（</w:t>
      </w:r>
      <w:r>
        <w:t>56:3b-5</w:t>
      </w:r>
      <w:r>
        <w:t>）他们也可以有份于所应许的拯救吗？耶和华的答复是如果他们履行圣约上的那些条件，就会欢迎他们来充分分享其中所有的福气。在</w:t>
      </w:r>
      <w:r>
        <w:t>56:9–57:14</w:t>
      </w:r>
      <w:r>
        <w:t>，先知斥责另两种人：即在耶路撒冷的社会领袖们（</w:t>
      </w:r>
      <w:r>
        <w:t>56:9–12</w:t>
      </w:r>
      <w:r>
        <w:t>），和那些公然敬拜偶像的人（</w:t>
      </w:r>
      <w:r>
        <w:t>57:1–14</w:t>
      </w:r>
      <w:r>
        <w:t>）。接着便将神曾与他们同住的那种人，以及神向祂的百姓施恩的意向作了引人注意的描述（</w:t>
      </w:r>
      <w:r>
        <w:t>57:15–21</w:t>
      </w:r>
      <w:r>
        <w:t>）。</w:t>
      </w:r>
    </w:p>
    <w:p w14:paraId="6F8A042C" w14:textId="77777777" w:rsidR="008437E1" w:rsidRDefault="008437E1" w:rsidP="008437E1">
      <w:pPr>
        <w:spacing w:before="156" w:after="156"/>
      </w:pPr>
      <w:r>
        <w:t>1</w:t>
      </w:r>
      <w:r>
        <w:t>．一个人不论是否犹太人，神会承认他是属自己的子民，这是根据哪些属灵的条件呢？参</w:t>
      </w:r>
      <w:r>
        <w:t>56:1–8</w:t>
      </w:r>
      <w:r>
        <w:t>。这一点怎样预示了新约向一切的人所提供的福音，以及它怎样又不及福音呢？关于</w:t>
      </w:r>
      <w:r>
        <w:t>7</w:t>
      </w:r>
      <w:r>
        <w:t>节，请比较太</w:t>
      </w:r>
      <w:r>
        <w:t>21:13</w:t>
      </w:r>
      <w:r>
        <w:t>；至于</w:t>
      </w:r>
      <w:r>
        <w:t>8</w:t>
      </w:r>
      <w:r>
        <w:t>节，请比较约</w:t>
      </w:r>
      <w:r>
        <w:t>10:16</w:t>
      </w:r>
      <w:r>
        <w:t>。</w:t>
      </w:r>
    </w:p>
    <w:p w14:paraId="1CCEEED1" w14:textId="77777777" w:rsidR="008437E1" w:rsidRDefault="008437E1" w:rsidP="008437E1">
      <w:pPr>
        <w:spacing w:before="156" w:after="156"/>
      </w:pPr>
      <w:r>
        <w:t>2</w:t>
      </w:r>
      <w:r>
        <w:t>．这两章，尤其是</w:t>
      </w:r>
      <w:r>
        <w:t>57:15–21</w:t>
      </w:r>
      <w:r>
        <w:t>，怎样教训我们关于神的真理呢？</w:t>
      </w:r>
    </w:p>
    <w:p w14:paraId="49AC91E1" w14:textId="77777777" w:rsidR="008437E1" w:rsidRDefault="008437E1" w:rsidP="008437E1">
      <w:pPr>
        <w:spacing w:before="156" w:after="156"/>
      </w:pPr>
      <w:r>
        <w:t>3</w:t>
      </w:r>
      <w:r>
        <w:t>．试思考在</w:t>
      </w:r>
      <w:r>
        <w:t>56:9–57:14</w:t>
      </w:r>
      <w:r>
        <w:t>里面所说的那种社会可悲的情景，它的领袖都不称职，它的成员都为了偶像而抛弃神。我们自己可以从其中得到什么警惕呢？</w:t>
      </w:r>
    </w:p>
    <w:p w14:paraId="7C65494A" w14:textId="77777777" w:rsidR="008437E1" w:rsidRDefault="008437E1" w:rsidP="008437E1">
      <w:pPr>
        <w:spacing w:before="156" w:after="156"/>
      </w:pPr>
      <w:r>
        <w:rPr>
          <w:rFonts w:ascii="楷体" w:eastAsia="楷体" w:hAnsi="楷体" w:cs="楷体"/>
          <w:b/>
        </w:rPr>
        <w:t>注：</w:t>
      </w:r>
    </w:p>
    <w:p w14:paraId="54B992F1" w14:textId="77777777" w:rsidR="008437E1" w:rsidRDefault="008437E1" w:rsidP="008437E1">
      <w:pPr>
        <w:spacing w:before="156" w:after="156"/>
      </w:pPr>
      <w:r>
        <w:rPr>
          <w:rFonts w:ascii="楷体" w:eastAsia="楷体" w:hAnsi="楷体" w:cs="楷体"/>
        </w:rPr>
        <w:t>1．56:3b-5。在那个新的社会中，生理上和种族上的弱点不会再成为受排斥的理由。比较申23:1,3–8。</w:t>
      </w:r>
    </w:p>
    <w:p w14:paraId="6E471984" w14:textId="77777777" w:rsidR="008437E1" w:rsidRDefault="008437E1" w:rsidP="008437E1">
      <w:pPr>
        <w:spacing w:before="156" w:after="156"/>
      </w:pPr>
      <w:r>
        <w:rPr>
          <w:rFonts w:ascii="楷体" w:eastAsia="楷体" w:hAnsi="楷体" w:cs="楷体"/>
        </w:rPr>
        <w:t>2．56:10。「看守的人」：即社会的领袖们，也被称为「牧人」（11节）。他们贪愛安逸，财利和宴乐。</w:t>
      </w:r>
    </w:p>
    <w:p w14:paraId="38AAC15C" w14:textId="77777777" w:rsidR="008437E1" w:rsidRDefault="008437E1" w:rsidP="008437E1">
      <w:pPr>
        <w:spacing w:before="156" w:after="156"/>
      </w:pPr>
      <w:r>
        <w:rPr>
          <w:rFonts w:ascii="楷体" w:eastAsia="楷体" w:hAnsi="楷体" w:cs="楷体"/>
        </w:rPr>
        <w:lastRenderedPageBreak/>
        <w:t>3．57:3。提及他们拜偶像的行为；7，8节也是如此。</w:t>
      </w:r>
    </w:p>
    <w:p w14:paraId="09C8A930" w14:textId="77777777" w:rsidR="008437E1" w:rsidRDefault="008437E1" w:rsidP="008437E1">
      <w:pPr>
        <w:spacing w:before="156" w:after="156"/>
      </w:pPr>
      <w:r>
        <w:rPr>
          <w:rFonts w:ascii="楷体" w:eastAsia="楷体" w:hAnsi="楷体" w:cs="楷体"/>
        </w:rPr>
        <w:t>4．57:11。「你在不信上一直不存惧怕之心，你在冷漠中毫不想到我。这岂不是实情吗？我闭口不言，我向你掩面，而你却一意孤行，仍不惧怕我。」（Maffatt译本）</w:t>
      </w:r>
    </w:p>
    <w:p w14:paraId="720F43D7" w14:textId="77777777" w:rsidR="008437E1" w:rsidRDefault="008437E1" w:rsidP="008437E1">
      <w:pPr>
        <w:pStyle w:val="3"/>
        <w:spacing w:before="156" w:after="156"/>
      </w:pPr>
      <w:r>
        <w:t>以赛亚书研经第</w:t>
      </w:r>
      <w:r>
        <w:t>36</w:t>
      </w:r>
      <w:r>
        <w:t>课</w:t>
      </w:r>
      <w:r>
        <w:t xml:space="preserve"> ~ 58</w:t>
      </w:r>
    </w:p>
    <w:p w14:paraId="4EAA9228" w14:textId="77777777" w:rsidR="008437E1" w:rsidRDefault="008437E1" w:rsidP="008437E1">
      <w:pPr>
        <w:spacing w:before="156" w:after="156"/>
      </w:pPr>
      <w:r>
        <w:t>1</w:t>
      </w:r>
      <w:r>
        <w:t>．禁食本身在神眼中有任何价值吗？祂所期望于祂的百姓的是什么？为什么这种行为又称为「禁食」呢？在</w:t>
      </w:r>
      <w:r>
        <w:t>8–12</w:t>
      </w:r>
      <w:r>
        <w:t>节里面，神应许将哪些属灵的福气赐给那些在灵里与祂自己以及与他们的同道都融洽的人呢？</w:t>
      </w:r>
    </w:p>
    <w:p w14:paraId="00B5D689" w14:textId="77777777" w:rsidR="008437E1" w:rsidRDefault="008437E1" w:rsidP="008437E1">
      <w:pPr>
        <w:spacing w:before="156" w:after="156"/>
      </w:pPr>
      <w:r>
        <w:t>2</w:t>
      </w:r>
      <w:r>
        <w:t>．试按</w:t>
      </w:r>
      <w:r>
        <w:t>13</w:t>
      </w:r>
      <w:r>
        <w:t>，</w:t>
      </w:r>
      <w:r>
        <w:t>14</w:t>
      </w:r>
      <w:r>
        <w:t>节来审察一下你自己对主日的态度。</w:t>
      </w:r>
    </w:p>
    <w:p w14:paraId="5AF3FC9E" w14:textId="77777777" w:rsidR="008437E1" w:rsidRDefault="008437E1" w:rsidP="008437E1">
      <w:pPr>
        <w:spacing w:before="156" w:after="156"/>
      </w:pPr>
      <w:r>
        <w:rPr>
          <w:rFonts w:ascii="楷体" w:eastAsia="楷体" w:hAnsi="楷体" w:cs="楷体"/>
          <w:b/>
        </w:rPr>
        <w:t>注：</w:t>
      </w:r>
    </w:p>
    <w:p w14:paraId="5D2F11BD" w14:textId="77777777" w:rsidR="008437E1" w:rsidRDefault="008437E1" w:rsidP="008437E1">
      <w:pPr>
        <w:spacing w:before="156" w:after="156"/>
      </w:pPr>
      <w:r>
        <w:rPr>
          <w:rFonts w:ascii="楷体" w:eastAsia="楷体" w:hAnsi="楷体" w:cs="楷体"/>
        </w:rPr>
        <w:t>1．4节。「你们禁食，却互相争竞打人。」禁食一事，如果存心不正而行，会使人易受刺激并好与人争吵，并且挥拳相向。</w:t>
      </w:r>
    </w:p>
    <w:p w14:paraId="71C86AE1" w14:textId="77777777" w:rsidR="008437E1" w:rsidRDefault="008437E1" w:rsidP="008437E1">
      <w:pPr>
        <w:spacing w:before="156" w:after="156"/>
      </w:pPr>
      <w:r>
        <w:rPr>
          <w:rFonts w:ascii="楷体" w:eastAsia="楷体" w:hAnsi="楷体" w:cs="楷体"/>
        </w:rPr>
        <w:t>2．9节。「指摘人的指头」：大概是一种傲慢轻蔑的姿势。</w:t>
      </w:r>
    </w:p>
    <w:p w14:paraId="30B9372B" w14:textId="77777777" w:rsidR="008437E1" w:rsidRDefault="008437E1" w:rsidP="008437E1">
      <w:pPr>
        <w:spacing w:before="156" w:after="156"/>
      </w:pPr>
      <w:r>
        <w:rPr>
          <w:rFonts w:ascii="楷体" w:eastAsia="楷体" w:hAnsi="楷体" w:cs="楷体"/>
        </w:rPr>
        <w:t>3．13节。「你若在安息日掉转你的脚步」：那就是以它为圣地，不以俗务来玷污它。比较56:2；尼13:15–21。</w:t>
      </w:r>
    </w:p>
    <w:p w14:paraId="4C864928" w14:textId="77777777" w:rsidR="008437E1" w:rsidRDefault="008437E1" w:rsidP="008437E1">
      <w:pPr>
        <w:pStyle w:val="3"/>
        <w:spacing w:before="156" w:after="156"/>
      </w:pPr>
      <w:r>
        <w:t>以赛亚书研经第</w:t>
      </w:r>
      <w:r>
        <w:t>37</w:t>
      </w:r>
      <w:r>
        <w:t>课</w:t>
      </w:r>
      <w:r>
        <w:t xml:space="preserve"> ~ 59</w:t>
      </w:r>
    </w:p>
    <w:p w14:paraId="56B169E2" w14:textId="77777777" w:rsidR="008437E1" w:rsidRDefault="008437E1" w:rsidP="008437E1">
      <w:pPr>
        <w:spacing w:before="156" w:after="156"/>
        <w:ind w:firstLineChars="200" w:firstLine="420"/>
      </w:pPr>
      <w:r>
        <w:t>这一章在开头几节便将那些使人与神隔绝的罪恶揭发出来（</w:t>
      </w:r>
      <w:r>
        <w:t>1–8</w:t>
      </w:r>
      <w:r>
        <w:t>节）。在</w:t>
      </w:r>
      <w:r>
        <w:t>9–15</w:t>
      </w:r>
      <w:r>
        <w:t>节上里面，百姓描述他们可悲的状况，并且表示忏悔。但是他们却感觉到，如果神那一方面的行动会永远受阻于他们之罪孽的话，他们这种处境似乎就的确是绝望了（参下面的注</w:t>
      </w:r>
      <w:r>
        <w:t>2</w:t>
      </w:r>
      <w:r>
        <w:t>。论公義的注释）。然后，在这一章末了的几节却出现了那由神而来的胜利的答复（</w:t>
      </w:r>
      <w:r>
        <w:t>15b-21</w:t>
      </w:r>
      <w:r>
        <w:t>节）。神是不至于困惑的，当无人能援助时，祂便亲自施行拯救，一方面报应恶人，另一方面救赎悔罪者。</w:t>
      </w:r>
    </w:p>
    <w:p w14:paraId="6F37E195" w14:textId="77777777" w:rsidR="008437E1" w:rsidRDefault="008437E1" w:rsidP="008437E1">
      <w:pPr>
        <w:spacing w:before="156" w:after="156"/>
      </w:pPr>
      <w:r>
        <w:t>1</w:t>
      </w:r>
      <w:r>
        <w:t>．</w:t>
      </w:r>
      <w:r>
        <w:t>1–15</w:t>
      </w:r>
      <w:r>
        <w:t>节。这里提到哪几种不同的罪恶，并对百姓在个人、在社会，并在灵性生活上有什么后果？关于</w:t>
      </w:r>
      <w:r>
        <w:t>1</w:t>
      </w:r>
      <w:r>
        <w:t>，</w:t>
      </w:r>
      <w:r>
        <w:t>2</w:t>
      </w:r>
      <w:r>
        <w:t>节，请比较</w:t>
      </w:r>
      <w:r>
        <w:t>1:15–17</w:t>
      </w:r>
      <w:r>
        <w:t>，和弥</w:t>
      </w:r>
      <w:r>
        <w:t>3:4</w:t>
      </w:r>
      <w:r>
        <w:t>。</w:t>
      </w:r>
    </w:p>
    <w:p w14:paraId="4DD61334" w14:textId="77777777" w:rsidR="008437E1" w:rsidRDefault="008437E1" w:rsidP="008437E1">
      <w:pPr>
        <w:spacing w:before="156" w:after="156"/>
      </w:pPr>
      <w:r>
        <w:t>2</w:t>
      </w:r>
      <w:r>
        <w:t>．找</w:t>
      </w:r>
      <w:r>
        <w:t>15b-21</w:t>
      </w:r>
      <w:r>
        <w:t>节所述，神干涉的动机何在？它双重的目的是什么？和它普世性的结果又怎样呢？保罗看这件事合适应验在以色列身上呢（罗</w:t>
      </w:r>
      <w:r>
        <w:t>11:25–27</w:t>
      </w:r>
      <w:r>
        <w:t>）？然而，对于我们信耶稣基督的人来说，它岂不是现在就部分地应验在我们身上，而至少</w:t>
      </w:r>
      <w:r>
        <w:t>21</w:t>
      </w:r>
      <w:r>
        <w:t>节不就是如此吗？比较约</w:t>
      </w:r>
      <w:r>
        <w:t>14:16,26</w:t>
      </w:r>
      <w:r>
        <w:t>。</w:t>
      </w:r>
    </w:p>
    <w:p w14:paraId="28AB9852" w14:textId="77777777" w:rsidR="008437E1" w:rsidRDefault="008437E1" w:rsidP="008437E1">
      <w:pPr>
        <w:spacing w:before="156" w:after="156"/>
      </w:pPr>
      <w:r>
        <w:rPr>
          <w:rFonts w:ascii="楷体" w:eastAsia="楷体" w:hAnsi="楷体" w:cs="楷体"/>
          <w:b/>
        </w:rPr>
        <w:t>注：</w:t>
      </w:r>
    </w:p>
    <w:p w14:paraId="59FF40E1" w14:textId="77777777" w:rsidR="008437E1" w:rsidRDefault="008437E1" w:rsidP="008437E1">
      <w:pPr>
        <w:spacing w:before="156" w:after="156"/>
      </w:pPr>
      <w:r>
        <w:rPr>
          <w:rFonts w:ascii="楷体" w:eastAsia="楷体" w:hAnsi="楷体" w:cs="楷体"/>
        </w:rPr>
        <w:t>1．5，6节。恶人正计划并阴谋进行新的恶事，结果毫无用处。</w:t>
      </w:r>
    </w:p>
    <w:p w14:paraId="3068CF55" w14:textId="77777777" w:rsidR="008437E1" w:rsidRDefault="008437E1" w:rsidP="008437E1">
      <w:pPr>
        <w:spacing w:before="156" w:after="156"/>
      </w:pPr>
      <w:r>
        <w:rPr>
          <w:rFonts w:ascii="楷体" w:eastAsia="楷体" w:hAnsi="楷体" w:cs="楷体"/>
        </w:rPr>
        <w:t>2．9节。在这几节中所用「公義」一词含有两种意義：(a) 指人所行公平的事（8，15节下）；和 (b) 指神为以色列加于压迫她的人的报应（9，11，14节）。百姓所悲伤的是：后者没有施行，因为前者尚付之阙如。</w:t>
      </w:r>
    </w:p>
    <w:p w14:paraId="3FE6B051" w14:textId="77777777" w:rsidR="008437E1" w:rsidRDefault="008437E1" w:rsidP="008437E1">
      <w:pPr>
        <w:pStyle w:val="3"/>
        <w:spacing w:before="156" w:after="156"/>
      </w:pPr>
      <w:r>
        <w:t>以赛亚书研经第</w:t>
      </w:r>
      <w:r>
        <w:t>38</w:t>
      </w:r>
      <w:r>
        <w:t>课</w:t>
      </w:r>
      <w:r>
        <w:t xml:space="preserve"> ~ 60</w:t>
      </w:r>
    </w:p>
    <w:p w14:paraId="1006F55C" w14:textId="77777777" w:rsidR="008437E1" w:rsidRDefault="008437E1" w:rsidP="008437E1">
      <w:pPr>
        <w:spacing w:before="156" w:after="156"/>
        <w:ind w:firstLineChars="200" w:firstLine="420"/>
      </w:pPr>
      <w:r>
        <w:t>这是锡安的一个令人鼓舞的异象，那时神将会完成向她所定的一切计划，给她穿上祂的</w:t>
      </w:r>
      <w:r>
        <w:lastRenderedPageBreak/>
        <w:t>荣耀。</w:t>
      </w:r>
    </w:p>
    <w:p w14:paraId="75FF8D68" w14:textId="77777777" w:rsidR="008437E1" w:rsidRDefault="008437E1" w:rsidP="008437E1">
      <w:pPr>
        <w:spacing w:before="156" w:after="156"/>
      </w:pPr>
      <w:r>
        <w:t>1</w:t>
      </w:r>
      <w:r>
        <w:t>．试想像在这个异象中所描摹之荣耀的锡安的景象。请将论及神的话抄列在一起，并仔细注意祂在锡安所占的地位。祂在你的生活中，并在你的基督徒团契中，也占有这个中心的地位吗？</w:t>
      </w:r>
    </w:p>
    <w:p w14:paraId="67E0B774" w14:textId="77777777" w:rsidR="008437E1" w:rsidRDefault="008437E1" w:rsidP="008437E1">
      <w:pPr>
        <w:spacing w:before="156" w:after="156"/>
      </w:pPr>
      <w:r>
        <w:t>2</w:t>
      </w:r>
      <w:r>
        <w:t>．试思考在本章中所见之锡安之华美和荣耀，在其属灵的象征上，并在圣灵充满的生活中，有多少特征。特别参</w:t>
      </w:r>
      <w:r>
        <w:t>2</w:t>
      </w:r>
      <w:r>
        <w:t>、</w:t>
      </w:r>
      <w:r>
        <w:t>5</w:t>
      </w:r>
      <w:r>
        <w:t>、</w:t>
      </w:r>
      <w:r>
        <w:t>7</w:t>
      </w:r>
      <w:r>
        <w:t>节（最后一句）、</w:t>
      </w:r>
      <w:r>
        <w:t>13</w:t>
      </w:r>
      <w:r>
        <w:t>（最后一句）、</w:t>
      </w:r>
      <w:r>
        <w:t>16b</w:t>
      </w:r>
      <w:r>
        <w:t>，和</w:t>
      </w:r>
      <w:r>
        <w:t>17–21</w:t>
      </w:r>
      <w:r>
        <w:t>节；并比较林后</w:t>
      </w:r>
      <w:r>
        <w:t>3:18</w:t>
      </w:r>
      <w:r>
        <w:t>；</w:t>
      </w:r>
      <w:r>
        <w:t>4:6</w:t>
      </w:r>
      <w:r>
        <w:t>；</w:t>
      </w:r>
      <w:r>
        <w:t>6:16</w:t>
      </w:r>
      <w:r>
        <w:t>；弗</w:t>
      </w:r>
      <w:r>
        <w:t>3:14–21</w:t>
      </w:r>
      <w:r>
        <w:t>。</w:t>
      </w:r>
    </w:p>
    <w:p w14:paraId="32EAD3E7" w14:textId="77777777" w:rsidR="008437E1" w:rsidRDefault="008437E1" w:rsidP="008437E1">
      <w:pPr>
        <w:spacing w:before="156" w:after="156"/>
      </w:pPr>
      <w:r>
        <w:rPr>
          <w:rFonts w:ascii="楷体" w:eastAsia="楷体" w:hAnsi="楷体" w:cs="楷体"/>
          <w:b/>
        </w:rPr>
        <w:t>注：</w:t>
      </w:r>
    </w:p>
    <w:p w14:paraId="75D01AEF" w14:textId="77777777" w:rsidR="008437E1" w:rsidRDefault="008437E1" w:rsidP="008437E1">
      <w:pPr>
        <w:spacing w:before="156" w:after="156"/>
      </w:pPr>
      <w:r>
        <w:rPr>
          <w:rFonts w:ascii="楷体" w:eastAsia="楷体" w:hAnsi="楷体" w:cs="楷体"/>
        </w:rPr>
        <w:t>1．8，9节。那些从西方而来的船只，扬着白帆，看上去就像一群鸽子。</w:t>
      </w:r>
    </w:p>
    <w:p w14:paraId="4BA630BE" w14:textId="77777777" w:rsidR="008437E1" w:rsidRDefault="008437E1" w:rsidP="008437E1">
      <w:pPr>
        <w:spacing w:before="156" w:after="156"/>
      </w:pPr>
      <w:r>
        <w:rPr>
          <w:rFonts w:ascii="楷体" w:eastAsia="楷体" w:hAnsi="楷体" w:cs="楷体"/>
        </w:rPr>
        <w:t>2．13节。「我圣所之地」：即圣殿，也称为「我脚踏之处」。</w:t>
      </w:r>
    </w:p>
    <w:p w14:paraId="41A8D4D8" w14:textId="77777777" w:rsidR="008437E1" w:rsidRDefault="008437E1" w:rsidP="008437E1">
      <w:pPr>
        <w:spacing w:before="156" w:after="156"/>
      </w:pPr>
      <w:r>
        <w:rPr>
          <w:rFonts w:ascii="楷体" w:eastAsia="楷体" w:hAnsi="楷体" w:cs="楷体"/>
        </w:rPr>
        <w:t>3．21节。「使我得荣耀」：比较「他已经荣耀了你」（9节）和「我必荣耀我荣耀的殿」（7节；13节也是如此）。凡神得荣耀的地方，其他的一切都在祂里面得了荣耀。比较帖后1:12。</w:t>
      </w:r>
    </w:p>
    <w:p w14:paraId="04FA4AEC" w14:textId="77777777" w:rsidR="008437E1" w:rsidRDefault="008437E1" w:rsidP="008437E1">
      <w:pPr>
        <w:pStyle w:val="3"/>
        <w:spacing w:before="156" w:after="156"/>
      </w:pPr>
      <w:r>
        <w:t>以赛亚书研经第</w:t>
      </w:r>
      <w:r>
        <w:t>39</w:t>
      </w:r>
      <w:r>
        <w:t>课</w:t>
      </w:r>
      <w:r>
        <w:t xml:space="preserve"> ~ 61:1–63:6</w:t>
      </w:r>
    </w:p>
    <w:p w14:paraId="1118FB28" w14:textId="77777777" w:rsidR="008437E1" w:rsidRDefault="008437E1" w:rsidP="008437E1">
      <w:pPr>
        <w:spacing w:before="156" w:after="156"/>
      </w:pPr>
      <w:r>
        <w:t>1</w:t>
      </w:r>
      <w:r>
        <w:t>．你会怎样将</w:t>
      </w:r>
      <w:r>
        <w:t>61</w:t>
      </w:r>
      <w:r>
        <w:t>和</w:t>
      </w:r>
      <w:r>
        <w:t>62</w:t>
      </w:r>
      <w:r>
        <w:t>章有关耶和华定意要善待锡安的教训概括起来呢？关于：</w:t>
      </w:r>
      <w:r>
        <w:t xml:space="preserve">(a) </w:t>
      </w:r>
      <w:r>
        <w:t>神的百姓所会与神建立的关系（</w:t>
      </w:r>
      <w:r>
        <w:t>61:6,8,9</w:t>
      </w:r>
      <w:r>
        <w:t>；</w:t>
      </w:r>
      <w:r>
        <w:t>62:4,12</w:t>
      </w:r>
      <w:r>
        <w:t>），和</w:t>
      </w:r>
      <w:r>
        <w:t xml:space="preserve"> (b) </w:t>
      </w:r>
      <w:r>
        <w:t>神的百姓对祂所应许之拯救的反应（</w:t>
      </w:r>
      <w:r>
        <w:t>61:10</w:t>
      </w:r>
      <w:r>
        <w:t>），我们可以学到什么呢？你有这种经验吗？</w:t>
      </w:r>
    </w:p>
    <w:p w14:paraId="0667E296" w14:textId="77777777" w:rsidR="008437E1" w:rsidRDefault="008437E1" w:rsidP="008437E1">
      <w:pPr>
        <w:spacing w:before="156" w:after="156"/>
      </w:pPr>
      <w:r>
        <w:t>2</w:t>
      </w:r>
      <w:r>
        <w:t>．在</w:t>
      </w:r>
      <w:r>
        <w:t>61</w:t>
      </w:r>
      <w:r>
        <w:t>章里面，宣布了那将要来的拯救，在第</w:t>
      </w:r>
      <w:r>
        <w:t>62</w:t>
      </w:r>
      <w:r>
        <w:t>章里面则为这拯救的来临而祈求（</w:t>
      </w:r>
      <w:r>
        <w:t>1</w:t>
      </w:r>
      <w:r>
        <w:t>，</w:t>
      </w:r>
      <w:r>
        <w:t>6</w:t>
      </w:r>
      <w:r>
        <w:t>，</w:t>
      </w:r>
      <w:r>
        <w:t>7</w:t>
      </w:r>
      <w:r>
        <w:t>节）。如果福音要在地上流行，宣扬它并且为它而祈求，岂不是仍然有些需要吗？比较罗</w:t>
      </w:r>
      <w:r>
        <w:t>10:14,15</w:t>
      </w:r>
      <w:r>
        <w:t>；帖后</w:t>
      </w:r>
      <w:r>
        <w:t>3:1</w:t>
      </w:r>
      <w:r>
        <w:t>。这里强调了有效祷告的什么特性呢？</w:t>
      </w:r>
    </w:p>
    <w:p w14:paraId="5A6C38AE" w14:textId="77777777" w:rsidR="008437E1" w:rsidRDefault="008437E1" w:rsidP="008437E1">
      <w:pPr>
        <w:spacing w:before="156" w:after="156"/>
      </w:pPr>
      <w:r>
        <w:t>3</w:t>
      </w:r>
      <w:r>
        <w:t>．在路</w:t>
      </w:r>
      <w:r>
        <w:t>4:17–21</w:t>
      </w:r>
      <w:r>
        <w:t>里面，我们的主说第</w:t>
      </w:r>
      <w:r>
        <w:t>61</w:t>
      </w:r>
      <w:r>
        <w:t>章开头的话已经在属灵方面应验在祂自己的工作上了。祂在会堂里为什么念到</w:t>
      </w:r>
      <w:r>
        <w:t>61:2</w:t>
      </w:r>
      <w:r>
        <w:t>节上就不念下去呢？试默想在这几节里面所显示我们的主之工作的范围。</w:t>
      </w:r>
    </w:p>
    <w:p w14:paraId="04C76127" w14:textId="77777777" w:rsidR="008437E1" w:rsidRDefault="008437E1" w:rsidP="008437E1">
      <w:pPr>
        <w:spacing w:before="156" w:after="156"/>
      </w:pPr>
      <w:r>
        <w:rPr>
          <w:rFonts w:ascii="楷体" w:eastAsia="楷体" w:hAnsi="楷体" w:cs="楷体"/>
          <w:b/>
        </w:rPr>
        <w:t>注：</w:t>
      </w:r>
    </w:p>
    <w:p w14:paraId="6FE6C4E5" w14:textId="77777777" w:rsidR="008437E1" w:rsidRDefault="008437E1" w:rsidP="008437E1">
      <w:pPr>
        <w:spacing w:before="156" w:after="156"/>
      </w:pPr>
      <w:r>
        <w:rPr>
          <w:rFonts w:ascii="楷体" w:eastAsia="楷体" w:hAnsi="楷体" w:cs="楷体"/>
        </w:rPr>
        <w:t>1．62:2。「新名」：是象征新性以及与神的新关系。比较启2:17，3:12。</w:t>
      </w:r>
    </w:p>
    <w:p w14:paraId="031C7A15" w14:textId="77777777" w:rsidR="008437E1" w:rsidRDefault="008437E1" w:rsidP="008437E1">
      <w:pPr>
        <w:spacing w:before="156" w:after="156"/>
      </w:pPr>
      <w:r>
        <w:rPr>
          <w:rFonts w:ascii="楷体" w:eastAsia="楷体" w:hAnsi="楷体" w:cs="楷体"/>
        </w:rPr>
        <w:t>2．63:4。救赎之日也是报仇之日。比较61:2；约3:17–19。</w:t>
      </w:r>
    </w:p>
    <w:p w14:paraId="768438E3" w14:textId="77777777" w:rsidR="008437E1" w:rsidRDefault="008437E1" w:rsidP="008437E1">
      <w:pPr>
        <w:pStyle w:val="3"/>
        <w:spacing w:before="156" w:after="156"/>
      </w:pPr>
      <w:r>
        <w:t>以赛亚书研经第</w:t>
      </w:r>
      <w:r>
        <w:t>40</w:t>
      </w:r>
      <w:r>
        <w:t>课</w:t>
      </w:r>
      <w:r>
        <w:t xml:space="preserve"> ~ 63:7–64:12</w:t>
      </w:r>
    </w:p>
    <w:p w14:paraId="498764B0" w14:textId="77777777" w:rsidR="008437E1" w:rsidRDefault="008437E1" w:rsidP="008437E1">
      <w:pPr>
        <w:spacing w:before="156" w:after="156"/>
      </w:pPr>
      <w:r>
        <w:t>1</w:t>
      </w:r>
      <w:r>
        <w:t>．</w:t>
      </w:r>
      <w:r>
        <w:t>63:7–14</w:t>
      </w:r>
      <w:r>
        <w:t>。这个恳求者怎样开始他的祷告呢？以色列从她过去的历史中对于神的联盟与慈愛学到了什么呢？我们遭遇困苦向神祷告时可以从这里学到什么教训呢？比较弗</w:t>
      </w:r>
      <w:r>
        <w:t>1:16</w:t>
      </w:r>
      <w:r>
        <w:t>；腓</w:t>
      </w:r>
      <w:r>
        <w:t>1:3</w:t>
      </w:r>
      <w:r>
        <w:t>，</w:t>
      </w:r>
      <w:r>
        <w:t>4:6</w:t>
      </w:r>
      <w:r>
        <w:t>；西</w:t>
      </w:r>
      <w:r>
        <w:t>1:3</w:t>
      </w:r>
      <w:r>
        <w:t>。</w:t>
      </w:r>
    </w:p>
    <w:p w14:paraId="6A2E8708" w14:textId="77777777" w:rsidR="008437E1" w:rsidRDefault="008437E1" w:rsidP="008437E1">
      <w:pPr>
        <w:spacing w:before="156" w:after="156"/>
      </w:pPr>
      <w:r>
        <w:t>2</w:t>
      </w:r>
      <w:r>
        <w:t>．在</w:t>
      </w:r>
      <w:r>
        <w:t>63:15–19</w:t>
      </w:r>
      <w:r>
        <w:t>里面有哪五种祈求呢？在</w:t>
      </w:r>
      <w:r>
        <w:t>64:4,5</w:t>
      </w:r>
      <w:r>
        <w:t>里面恳求者开始作另一种祈求。那是什么祈求，为什么他不能继续祈求下去呢（</w:t>
      </w:r>
      <w:r>
        <w:t>6</w:t>
      </w:r>
      <w:r>
        <w:t>，</w:t>
      </w:r>
      <w:r>
        <w:t>7</w:t>
      </w:r>
      <w:r>
        <w:t>节）？你知道怎样向神恳求吗？我们可以正确地作哪些祈求呢？</w:t>
      </w:r>
    </w:p>
    <w:p w14:paraId="15FF289B" w14:textId="77777777" w:rsidR="008437E1" w:rsidRDefault="008437E1" w:rsidP="008437E1">
      <w:pPr>
        <w:spacing w:before="156" w:after="156"/>
      </w:pPr>
      <w:r>
        <w:rPr>
          <w:rFonts w:ascii="楷体" w:eastAsia="楷体" w:hAnsi="楷体" w:cs="楷体"/>
          <w:b/>
        </w:rPr>
        <w:t>注：</w:t>
      </w:r>
    </w:p>
    <w:p w14:paraId="78C58EF5" w14:textId="77777777" w:rsidR="008437E1" w:rsidRDefault="008437E1" w:rsidP="008437E1">
      <w:pPr>
        <w:spacing w:before="156" w:after="156"/>
      </w:pPr>
      <w:r>
        <w:rPr>
          <w:rFonts w:ascii="楷体" w:eastAsia="楷体" w:hAnsi="楷体" w:cs="楷体"/>
        </w:rPr>
        <w:lastRenderedPageBreak/>
        <w:t>1．63:10,11,14。在这个祷告中提及圣灵的话是极其清晰而又丰富的。</w:t>
      </w:r>
    </w:p>
    <w:p w14:paraId="4E0A463D" w14:textId="77777777" w:rsidR="008437E1" w:rsidRDefault="008437E1" w:rsidP="008437E1">
      <w:pPr>
        <w:spacing w:before="156" w:after="156"/>
      </w:pPr>
      <w:r>
        <w:rPr>
          <w:rFonts w:ascii="楷体" w:eastAsia="楷体" w:hAnsi="楷体" w:cs="楷体"/>
        </w:rPr>
        <w:t>2．63:17a。苦难的延长，势必会助长不敬虔的行为。</w:t>
      </w:r>
    </w:p>
    <w:p w14:paraId="7B35681A" w14:textId="77777777" w:rsidR="008437E1" w:rsidRDefault="008437E1" w:rsidP="008437E1">
      <w:pPr>
        <w:pStyle w:val="3"/>
        <w:spacing w:before="156" w:after="156"/>
      </w:pPr>
      <w:r>
        <w:t>以赛亚书研经第</w:t>
      </w:r>
      <w:r>
        <w:t>41</w:t>
      </w:r>
      <w:r>
        <w:t>课</w:t>
      </w:r>
      <w:r>
        <w:t xml:space="preserve"> ~ 65</w:t>
      </w:r>
    </w:p>
    <w:p w14:paraId="4AE79465" w14:textId="77777777" w:rsidR="008437E1" w:rsidRDefault="008437E1" w:rsidP="008437E1">
      <w:pPr>
        <w:spacing w:before="156" w:after="156"/>
      </w:pPr>
      <w:r>
        <w:t>1</w:t>
      </w:r>
      <w:r>
        <w:t>．</w:t>
      </w:r>
      <w:r>
        <w:t>1–7</w:t>
      </w:r>
      <w:r>
        <w:t>节。在</w:t>
      </w:r>
      <w:r>
        <w:t>1</w:t>
      </w:r>
      <w:r>
        <w:t>，</w:t>
      </w:r>
      <w:r>
        <w:t>2</w:t>
      </w:r>
      <w:r>
        <w:t>节里面展示出神的一幅什么形象呢？比较太</w:t>
      </w:r>
      <w:r>
        <w:t>7:2</w:t>
      </w:r>
      <w:r>
        <w:t>。为什么祂不能应允先知祂拯救以色列的祷告呢？比较</w:t>
      </w:r>
      <w:r>
        <w:t>59:1–3</w:t>
      </w:r>
      <w:r>
        <w:t>。神定意要怎样对待他们呢（</w:t>
      </w:r>
      <w:r>
        <w:t>8–12</w:t>
      </w:r>
      <w:r>
        <w:t>节）？</w:t>
      </w:r>
    </w:p>
    <w:p w14:paraId="3134D6B6" w14:textId="77777777" w:rsidR="008437E1" w:rsidRDefault="008437E1" w:rsidP="008437E1">
      <w:pPr>
        <w:spacing w:before="156" w:after="156"/>
      </w:pPr>
      <w:r>
        <w:t>2</w:t>
      </w:r>
      <w:r>
        <w:t>．在将要出现的新时代中，神的选民在耶路撒冷的命运将会怎样呢（</w:t>
      </w:r>
      <w:r>
        <w:t>17–25</w:t>
      </w:r>
      <w:r>
        <w:t>节）？对比起来，那些弃绝神的人的命运和结局将会怎样呢（</w:t>
      </w:r>
      <w:r>
        <w:t>11–15</w:t>
      </w:r>
      <w:r>
        <w:t>节）？</w:t>
      </w:r>
    </w:p>
    <w:p w14:paraId="531DCCCC" w14:textId="77777777" w:rsidR="008437E1" w:rsidRDefault="008437E1" w:rsidP="008437E1">
      <w:pPr>
        <w:spacing w:before="156" w:after="156"/>
      </w:pPr>
      <w:r>
        <w:rPr>
          <w:rFonts w:ascii="楷体" w:eastAsia="楷体" w:hAnsi="楷体" w:cs="楷体"/>
          <w:b/>
        </w:rPr>
        <w:t>注：</w:t>
      </w:r>
    </w:p>
    <w:p w14:paraId="39468F4B" w14:textId="77777777" w:rsidR="008437E1" w:rsidRDefault="008437E1" w:rsidP="008437E1">
      <w:pPr>
        <w:spacing w:before="156" w:after="156"/>
      </w:pPr>
      <w:r>
        <w:rPr>
          <w:rFonts w:ascii="楷体" w:eastAsia="楷体" w:hAnsi="楷体" w:cs="楷体"/>
        </w:rPr>
        <w:t>1．3–7节。这是对各种敬拜偶像行为的谴责。</w:t>
      </w:r>
    </w:p>
    <w:p w14:paraId="62F3FA46" w14:textId="77777777" w:rsidR="008437E1" w:rsidRDefault="008437E1" w:rsidP="008437E1">
      <w:pPr>
        <w:spacing w:before="156" w:after="156"/>
      </w:pPr>
      <w:r>
        <w:rPr>
          <w:rFonts w:ascii="楷体" w:eastAsia="楷体" w:hAnsi="楷体" w:cs="楷体"/>
        </w:rPr>
        <w:t>2．8节。「当一串葡萄可酿美酒时，人就说，『不要糟蹋，因为福在其中。』（Moffatt译本）照样，神必定会拯救以色列中的義人。</w:t>
      </w:r>
    </w:p>
    <w:p w14:paraId="44D53AF4" w14:textId="1E09CCF6" w:rsidR="008437E1" w:rsidRDefault="008437E1" w:rsidP="008437E1">
      <w:pPr>
        <w:spacing w:before="156" w:after="156"/>
      </w:pPr>
      <w:r>
        <w:rPr>
          <w:rFonts w:ascii="楷体" w:eastAsia="楷体" w:hAnsi="楷体" w:cs="楷体"/>
        </w:rPr>
        <w:t xml:space="preserve">3．11节。「时运」与「命运」（按：中译作「天命」）：希伯来文作 </w:t>
      </w:r>
      <w:r w:rsidRPr="00F93A58">
        <w:rPr>
          <w:rFonts w:ascii="楷体" w:eastAsia="楷体" w:hAnsi="楷体" w:cs="楷体"/>
          <w:i/>
          <w:iCs/>
        </w:rPr>
        <w:t>Gad</w:t>
      </w:r>
      <w:r>
        <w:rPr>
          <w:rFonts w:ascii="楷体" w:eastAsia="楷体" w:hAnsi="楷体" w:cs="楷体"/>
        </w:rPr>
        <w:t xml:space="preserve"> 和 </w:t>
      </w:r>
      <w:r w:rsidRPr="00F93A58">
        <w:rPr>
          <w:rFonts w:ascii="楷体" w:eastAsia="楷体" w:hAnsi="楷体" w:cs="楷体"/>
          <w:i/>
          <w:iCs/>
        </w:rPr>
        <w:t>Meni</w:t>
      </w:r>
      <w:r>
        <w:rPr>
          <w:rFonts w:ascii="楷体" w:eastAsia="楷体" w:hAnsi="楷体" w:cs="楷体"/>
        </w:rPr>
        <w:t>，是两个假神的名字。</w:t>
      </w:r>
    </w:p>
    <w:p w14:paraId="43436F38" w14:textId="77777777" w:rsidR="008437E1" w:rsidRDefault="008437E1" w:rsidP="008437E1">
      <w:pPr>
        <w:pStyle w:val="3"/>
        <w:spacing w:before="156" w:after="156"/>
      </w:pPr>
      <w:r>
        <w:t>以赛亚书研经第</w:t>
      </w:r>
      <w:r>
        <w:t>42</w:t>
      </w:r>
      <w:r>
        <w:t>课</w:t>
      </w:r>
      <w:r>
        <w:t xml:space="preserve"> ~ 66</w:t>
      </w:r>
    </w:p>
    <w:p w14:paraId="0D0E8340" w14:textId="77777777" w:rsidR="008437E1" w:rsidRDefault="008437E1" w:rsidP="008437E1">
      <w:pPr>
        <w:spacing w:before="156" w:after="156"/>
        <w:ind w:firstLineChars="200" w:firstLine="420"/>
      </w:pPr>
      <w:r>
        <w:t>悖逆神的人和敬畏神的人，之间的区别是一直维持着的。这两种人最后的命运在这里说得很清楚。因此神到末了会充分地得着荣耀。比较帖后</w:t>
      </w:r>
      <w:r>
        <w:t>1:7–12</w:t>
      </w:r>
      <w:r>
        <w:t>。</w:t>
      </w:r>
    </w:p>
    <w:p w14:paraId="00CDE1CE" w14:textId="77777777" w:rsidR="008437E1" w:rsidRDefault="008437E1" w:rsidP="008437E1">
      <w:pPr>
        <w:spacing w:before="156" w:after="156"/>
      </w:pPr>
      <w:r>
        <w:t>1</w:t>
      </w:r>
      <w:r>
        <w:t>．当神从天查看人们的敬拜时，祂所重视的是什么呢？参</w:t>
      </w:r>
      <w:r>
        <w:t>1–4</w:t>
      </w:r>
      <w:r>
        <w:t>节。比较诗</w:t>
      </w:r>
      <w:r>
        <w:t>51:17</w:t>
      </w:r>
      <w:r>
        <w:t>；约</w:t>
      </w:r>
      <w:r>
        <w:t>4:23,24</w:t>
      </w:r>
      <w:r>
        <w:t>。</w:t>
      </w:r>
    </w:p>
    <w:p w14:paraId="755C4E1C" w14:textId="77777777" w:rsidR="008437E1" w:rsidRDefault="008437E1" w:rsidP="008437E1">
      <w:pPr>
        <w:spacing w:before="156" w:after="156"/>
      </w:pPr>
      <w:r>
        <w:t>2</w:t>
      </w:r>
      <w:r>
        <w:t>．那些听见了神的声音而又不愿加以注意的人，他们的结局怎样呢？请特别参</w:t>
      </w:r>
      <w:r>
        <w:t>4</w:t>
      </w:r>
      <w:r>
        <w:t>，</w:t>
      </w:r>
      <w:r>
        <w:t>5</w:t>
      </w:r>
      <w:r>
        <w:t>，</w:t>
      </w:r>
      <w:r>
        <w:t>6</w:t>
      </w:r>
      <w:r>
        <w:t>，</w:t>
      </w:r>
      <w:r>
        <w:t>17</w:t>
      </w:r>
      <w:r>
        <w:t>，</w:t>
      </w:r>
      <w:r>
        <w:t>24</w:t>
      </w:r>
      <w:r>
        <w:t>节。另一方面，所给锡安及其儿女的应许又怎样呢？参</w:t>
      </w:r>
      <w:r>
        <w:t>7–14</w:t>
      </w:r>
      <w:r>
        <w:t>，</w:t>
      </w:r>
      <w:r>
        <w:t>20–22</w:t>
      </w:r>
      <w:r>
        <w:t>节。这些应许虽然最初是对耶路撒冷所作的，而且尚待应验，它们也宣布了神为我们在祂儿子里的人所预备之属灵的美物，而且都是我们在祂里面可据为己有的。比较罗</w:t>
      </w:r>
      <w:r>
        <w:t>8:16,17,32</w:t>
      </w:r>
      <w:r>
        <w:t>；林前</w:t>
      </w:r>
      <w:r>
        <w:t>3:22</w:t>
      </w:r>
      <w:r>
        <w:t>；林后</w:t>
      </w:r>
      <w:r>
        <w:t>1:20</w:t>
      </w:r>
      <w:r>
        <w:t>。</w:t>
      </w:r>
    </w:p>
    <w:p w14:paraId="63BCB652" w14:textId="77777777" w:rsidR="009559B9" w:rsidRDefault="008437E1" w:rsidP="009559B9">
      <w:pPr>
        <w:spacing w:before="156" w:after="156"/>
      </w:pPr>
      <w:r>
        <w:t>3</w:t>
      </w:r>
      <w:r>
        <w:t>．先知所见神对万民的意向，如何远不及这「奥秘」在新约中充分启示出来之荣耀呢？</w:t>
      </w:r>
    </w:p>
    <w:p w14:paraId="1C4BF4C8" w14:textId="77777777" w:rsidR="009559B9" w:rsidRDefault="009559B9">
      <w:pPr>
        <w:widowControl/>
        <w:snapToGrid/>
        <w:spacing w:beforeLines="0" w:before="0" w:afterLines="0" w:after="0"/>
        <w:jc w:val="left"/>
      </w:pPr>
      <w:r>
        <w:br w:type="page"/>
      </w:r>
    </w:p>
    <w:p w14:paraId="6C0BB88D" w14:textId="77777777" w:rsidR="009559B9" w:rsidRDefault="009559B9" w:rsidP="009559B9">
      <w:pPr>
        <w:spacing w:before="156" w:after="156"/>
      </w:pPr>
    </w:p>
    <w:p w14:paraId="3A504ABF" w14:textId="77777777" w:rsidR="009559B9" w:rsidRDefault="009559B9" w:rsidP="009559B9">
      <w:pPr>
        <w:spacing w:before="156" w:after="156"/>
      </w:pPr>
    </w:p>
    <w:p w14:paraId="67BCE6BF" w14:textId="77777777" w:rsidR="009559B9" w:rsidRDefault="009559B9" w:rsidP="009559B9">
      <w:pPr>
        <w:spacing w:before="156" w:after="156"/>
      </w:pPr>
    </w:p>
    <w:p w14:paraId="2928F4F8" w14:textId="77777777" w:rsidR="009559B9" w:rsidRDefault="009559B9" w:rsidP="009559B9">
      <w:pPr>
        <w:spacing w:before="156" w:after="156"/>
      </w:pPr>
    </w:p>
    <w:p w14:paraId="011F38C0" w14:textId="77777777" w:rsidR="009559B9" w:rsidRDefault="009559B9" w:rsidP="009559B9">
      <w:pPr>
        <w:spacing w:before="156" w:after="156"/>
      </w:pPr>
    </w:p>
    <w:p w14:paraId="58E2F9A1" w14:textId="77777777" w:rsidR="009559B9" w:rsidRDefault="009559B9" w:rsidP="009559B9">
      <w:pPr>
        <w:spacing w:before="156" w:after="156"/>
      </w:pPr>
    </w:p>
    <w:p w14:paraId="17377085" w14:textId="77777777" w:rsidR="009559B9" w:rsidRDefault="009559B9" w:rsidP="009559B9">
      <w:pPr>
        <w:spacing w:before="156" w:after="156"/>
      </w:pPr>
    </w:p>
    <w:p w14:paraId="082DD2E2" w14:textId="77777777" w:rsidR="009559B9" w:rsidRDefault="009559B9" w:rsidP="009559B9">
      <w:pPr>
        <w:spacing w:before="156" w:after="156"/>
      </w:pPr>
    </w:p>
    <w:p w14:paraId="551B7178" w14:textId="77777777" w:rsidR="009559B9" w:rsidRDefault="009559B9" w:rsidP="009559B9">
      <w:pPr>
        <w:spacing w:before="156" w:after="156"/>
      </w:pPr>
    </w:p>
    <w:p w14:paraId="6C7A52E8" w14:textId="77777777" w:rsidR="009559B9" w:rsidRDefault="009559B9" w:rsidP="009559B9">
      <w:pPr>
        <w:spacing w:before="156" w:after="156"/>
      </w:pPr>
    </w:p>
    <w:p w14:paraId="3B8D7823" w14:textId="77777777" w:rsidR="009559B9" w:rsidRDefault="009559B9" w:rsidP="009559B9">
      <w:pPr>
        <w:spacing w:before="156" w:after="156"/>
      </w:pPr>
    </w:p>
    <w:p w14:paraId="5DAD9536" w14:textId="77777777" w:rsidR="009559B9" w:rsidRDefault="009559B9" w:rsidP="009559B9">
      <w:pPr>
        <w:spacing w:before="156" w:after="156"/>
      </w:pPr>
    </w:p>
    <w:p w14:paraId="6EBC2DCD" w14:textId="77777777" w:rsidR="009559B9" w:rsidRDefault="009559B9" w:rsidP="009559B9">
      <w:pPr>
        <w:spacing w:before="156" w:after="156"/>
      </w:pPr>
    </w:p>
    <w:p w14:paraId="65E4331D" w14:textId="77777777" w:rsidR="009559B9" w:rsidRDefault="009559B9" w:rsidP="009559B9">
      <w:pPr>
        <w:spacing w:before="156" w:after="156"/>
      </w:pPr>
    </w:p>
    <w:p w14:paraId="054301EC" w14:textId="77777777" w:rsidR="009559B9" w:rsidRDefault="009559B9" w:rsidP="009559B9">
      <w:pPr>
        <w:spacing w:before="156" w:after="156"/>
      </w:pPr>
    </w:p>
    <w:p w14:paraId="746A364E" w14:textId="77777777" w:rsidR="009559B9" w:rsidRDefault="009559B9" w:rsidP="009559B9">
      <w:pPr>
        <w:spacing w:before="156" w:after="156"/>
        <w:rPr>
          <w:rFonts w:hint="eastAsia"/>
        </w:rPr>
      </w:pPr>
    </w:p>
    <w:p w14:paraId="44AF2C7E" w14:textId="77777777" w:rsidR="00EF4B40" w:rsidRDefault="009559B9" w:rsidP="00EF4B40">
      <w:pPr>
        <w:pStyle w:val="1"/>
        <w:spacing w:before="156" w:after="156"/>
        <w:jc w:val="center"/>
        <w:rPr>
          <w:rFonts w:eastAsia="华文新魏"/>
          <w:sz w:val="84"/>
        </w:rPr>
      </w:pPr>
      <w:bookmarkStart w:id="54" w:name="_Toc159613931"/>
      <w:r w:rsidRPr="009559B9">
        <w:rPr>
          <w:rFonts w:eastAsia="华文新魏" w:hint="eastAsia"/>
          <w:sz w:val="84"/>
        </w:rPr>
        <w:t>卷三</w:t>
      </w:r>
      <w:bookmarkStart w:id="55" w:name="_Toc159613932"/>
      <w:bookmarkEnd w:id="54"/>
    </w:p>
    <w:p w14:paraId="417E3EAF" w14:textId="77777777" w:rsidR="00EF4B40" w:rsidRDefault="00EF4B40">
      <w:pPr>
        <w:widowControl/>
        <w:snapToGrid/>
        <w:spacing w:beforeLines="0" w:before="0" w:afterLines="0" w:after="0"/>
        <w:jc w:val="left"/>
        <w:rPr>
          <w:rFonts w:eastAsia="华文新魏"/>
          <w:b/>
          <w:bCs/>
          <w:kern w:val="44"/>
          <w:sz w:val="84"/>
          <w:szCs w:val="44"/>
        </w:rPr>
      </w:pPr>
      <w:r>
        <w:rPr>
          <w:rFonts w:eastAsia="华文新魏"/>
          <w:sz w:val="84"/>
        </w:rPr>
        <w:br w:type="page"/>
      </w:r>
    </w:p>
    <w:p w14:paraId="066DF693" w14:textId="0F4ABE96" w:rsidR="00B118FD" w:rsidRDefault="00886B87" w:rsidP="00EF4B40">
      <w:pPr>
        <w:pStyle w:val="1"/>
        <w:spacing w:before="156" w:after="156"/>
        <w:jc w:val="left"/>
      </w:pPr>
      <w:r>
        <w:rPr>
          <w:rFonts w:hint="eastAsia"/>
        </w:rPr>
        <w:lastRenderedPageBreak/>
        <w:t>1</w:t>
      </w:r>
      <w:r>
        <w:rPr>
          <w:rFonts w:hint="eastAsia"/>
        </w:rPr>
        <w:t>、</w:t>
      </w:r>
      <w:r w:rsidR="00B118FD">
        <w:t>马太福音</w:t>
      </w:r>
      <w:r w:rsidR="00B118FD">
        <w:t xml:space="preserve"> 1–7</w:t>
      </w:r>
      <w:bookmarkEnd w:id="55"/>
    </w:p>
    <w:p w14:paraId="43991595" w14:textId="77777777" w:rsidR="00B118FD" w:rsidRDefault="00B118FD" w:rsidP="00B118FD">
      <w:pPr>
        <w:pStyle w:val="3"/>
        <w:spacing w:before="156" w:after="156"/>
      </w:pPr>
      <w:r>
        <w:t>引言</w:t>
      </w:r>
    </w:p>
    <w:p w14:paraId="78DBE0BE" w14:textId="77777777" w:rsidR="00B118FD" w:rsidRDefault="00B118FD" w:rsidP="00B118FD">
      <w:pPr>
        <w:spacing w:before="156" w:after="156"/>
        <w:ind w:firstLineChars="200" w:firstLine="420"/>
      </w:pPr>
      <w:r>
        <w:t>马太福音一向都被认为是特别将耶稣描述为弥赛亚，为所应许的「大卫的子孙」。这是不错的；但是这卷书也断言祂是救人脱离罪的救主（</w:t>
      </w:r>
      <w:r>
        <w:t>1:21</w:t>
      </w:r>
      <w:r>
        <w:t>），又是神的儿子（</w:t>
      </w:r>
      <w:r>
        <w:t>1:23</w:t>
      </w:r>
      <w:r>
        <w:t>；</w:t>
      </w:r>
      <w:r>
        <w:t>3:17</w:t>
      </w:r>
      <w:r>
        <w:t>；</w:t>
      </w:r>
      <w:r>
        <w:t>16:16,17</w:t>
      </w:r>
      <w:r>
        <w:t>）；而且，虽然作者明显是地道的犹太人，而且主要是给犹太籍的基督徒写这封信，然而他承认耶稣不只是犹太人的救主，也是万民的救主（</w:t>
      </w:r>
      <w:r>
        <w:t>2:1,11</w:t>
      </w:r>
      <w:r>
        <w:t>；</w:t>
      </w:r>
      <w:r>
        <w:t>28:19,20</w:t>
      </w:r>
      <w:r>
        <w:t>）。虽然如此，这卷书却是四福音中犹太气味最浓厚的一卷。最富有意味的是：我们的主的家谱，不像路加大记载一样追溯至亚当，而只是追溯到犹太民族之祖亚伯拉罕。</w:t>
      </w:r>
    </w:p>
    <w:p w14:paraId="712BFF58" w14:textId="5DCC1203" w:rsidR="00B118FD" w:rsidRDefault="00B118FD" w:rsidP="00B118FD">
      <w:pPr>
        <w:spacing w:before="156" w:after="156"/>
        <w:ind w:firstLineChars="200" w:firstLine="420"/>
      </w:pPr>
      <w:r>
        <w:t>基督降生的故事有明确的迹象显示它是从约瑟那一方面得来的，而路加所记载的降生故事则似乎是从马利亚那一方面而得来的。这卷福音书的特色是它用大部分的篇幅记载我们的主的教训，特别是用比喻和关于「将来之事」的教训。</w:t>
      </w:r>
    </w:p>
    <w:p w14:paraId="3FEFB713" w14:textId="77777777" w:rsidR="00B118FD" w:rsidRDefault="00B118FD" w:rsidP="00B118FD">
      <w:pPr>
        <w:pStyle w:val="3"/>
        <w:spacing w:before="156" w:after="156"/>
      </w:pPr>
      <w:r>
        <w:t>纲要</w:t>
      </w:r>
    </w:p>
    <w:tbl>
      <w:tblPr>
        <w:tblStyle w:val="a7"/>
        <w:tblW w:w="8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843"/>
        <w:gridCol w:w="4473"/>
        <w:gridCol w:w="142"/>
      </w:tblGrid>
      <w:tr w:rsidR="006B7561" w14:paraId="5E9EDCB5" w14:textId="77777777" w:rsidTr="00A75E0F">
        <w:trPr>
          <w:gridAfter w:val="1"/>
          <w:wAfter w:w="142" w:type="dxa"/>
        </w:trPr>
        <w:tc>
          <w:tcPr>
            <w:tcW w:w="1980" w:type="dxa"/>
            <w:vAlign w:val="center"/>
          </w:tcPr>
          <w:p w14:paraId="0B204317" w14:textId="0449372D" w:rsidR="006B7561" w:rsidRDefault="006B7561" w:rsidP="00A75E0F">
            <w:pPr>
              <w:spacing w:beforeLines="0" w:before="0" w:afterLines="0" w:after="0"/>
            </w:pPr>
            <w:r w:rsidRPr="00FF669E">
              <w:rPr>
                <w:rFonts w:hint="eastAsia"/>
              </w:rPr>
              <w:t xml:space="preserve">1:4 </w:t>
            </w:r>
            <w:r w:rsidRPr="00FF669E">
              <w:rPr>
                <w:rFonts w:hint="eastAsia"/>
              </w:rPr>
              <w:t>–</w:t>
            </w:r>
            <w:r w:rsidRPr="00FF669E">
              <w:rPr>
                <w:rFonts w:hint="eastAsia"/>
              </w:rPr>
              <w:t xml:space="preserve"> 4:11</w:t>
            </w:r>
          </w:p>
        </w:tc>
        <w:tc>
          <w:tcPr>
            <w:tcW w:w="6316" w:type="dxa"/>
            <w:gridSpan w:val="2"/>
            <w:vAlign w:val="center"/>
          </w:tcPr>
          <w:p w14:paraId="6FBA7171" w14:textId="07D66748" w:rsidR="006B7561" w:rsidRDefault="006B7561" w:rsidP="00A75E0F">
            <w:pPr>
              <w:spacing w:beforeLines="0" w:before="0" w:afterLines="0" w:after="0"/>
            </w:pPr>
            <w:r w:rsidRPr="00FF669E">
              <w:rPr>
                <w:rFonts w:hint="eastAsia"/>
              </w:rPr>
              <w:t>弥赛亚的早期事迹。</w:t>
            </w:r>
          </w:p>
        </w:tc>
      </w:tr>
      <w:tr w:rsidR="00A75E0F" w14:paraId="33D60B56" w14:textId="77777777" w:rsidTr="00A75E0F">
        <w:tc>
          <w:tcPr>
            <w:tcW w:w="1980" w:type="dxa"/>
            <w:vAlign w:val="center"/>
          </w:tcPr>
          <w:p w14:paraId="1F535CF9" w14:textId="77777777" w:rsidR="00A75E0F" w:rsidRPr="00FF669E" w:rsidRDefault="00A75E0F" w:rsidP="00A75E0F">
            <w:pPr>
              <w:spacing w:beforeLines="0" w:before="0" w:afterLines="0" w:after="0"/>
            </w:pPr>
          </w:p>
        </w:tc>
        <w:tc>
          <w:tcPr>
            <w:tcW w:w="1843" w:type="dxa"/>
            <w:vAlign w:val="center"/>
          </w:tcPr>
          <w:p w14:paraId="74DD12D4" w14:textId="47DC886C" w:rsidR="00A75E0F" w:rsidRPr="00FF669E" w:rsidRDefault="00A75E0F" w:rsidP="00A75E0F">
            <w:pPr>
              <w:spacing w:beforeLines="0" w:before="0" w:afterLines="0" w:after="0"/>
            </w:pPr>
            <w:r w:rsidRPr="00FB5F73">
              <w:rPr>
                <w:rFonts w:hint="eastAsia"/>
              </w:rPr>
              <w:t>1 and 2.</w:t>
            </w:r>
          </w:p>
        </w:tc>
        <w:tc>
          <w:tcPr>
            <w:tcW w:w="4615" w:type="dxa"/>
            <w:gridSpan w:val="2"/>
            <w:vAlign w:val="center"/>
          </w:tcPr>
          <w:p w14:paraId="5C22885C" w14:textId="726A74F8" w:rsidR="00A75E0F" w:rsidRPr="00FF669E" w:rsidRDefault="00A75E0F" w:rsidP="00A75E0F">
            <w:pPr>
              <w:spacing w:beforeLines="0" w:before="0" w:afterLines="0" w:after="0"/>
            </w:pPr>
            <w:r w:rsidRPr="00FB5F73">
              <w:rPr>
                <w:rFonts w:hint="eastAsia"/>
              </w:rPr>
              <w:t>家谱、降生、以及童年时期的事迹。</w:t>
            </w:r>
          </w:p>
        </w:tc>
      </w:tr>
      <w:tr w:rsidR="00A75E0F" w14:paraId="25608172" w14:textId="77777777" w:rsidTr="00A75E0F">
        <w:tc>
          <w:tcPr>
            <w:tcW w:w="1980" w:type="dxa"/>
            <w:vAlign w:val="center"/>
          </w:tcPr>
          <w:p w14:paraId="0A5C697A" w14:textId="77777777" w:rsidR="00A75E0F" w:rsidRPr="00FF669E" w:rsidRDefault="00A75E0F" w:rsidP="00A75E0F">
            <w:pPr>
              <w:spacing w:beforeLines="0" w:before="0" w:afterLines="0" w:after="0"/>
            </w:pPr>
          </w:p>
        </w:tc>
        <w:tc>
          <w:tcPr>
            <w:tcW w:w="1843" w:type="dxa"/>
            <w:vAlign w:val="center"/>
          </w:tcPr>
          <w:p w14:paraId="16472CDD" w14:textId="791630D9" w:rsidR="00A75E0F" w:rsidRPr="00FF669E" w:rsidRDefault="00A75E0F" w:rsidP="00A75E0F">
            <w:pPr>
              <w:spacing w:beforeLines="0" w:before="0" w:afterLines="0" w:after="0"/>
            </w:pPr>
            <w:r w:rsidRPr="00FB5F73">
              <w:rPr>
                <w:rFonts w:hint="eastAsia"/>
              </w:rPr>
              <w:t>3:1</w:t>
            </w:r>
            <w:r w:rsidRPr="00FB5F73">
              <w:rPr>
                <w:rFonts w:hint="eastAsia"/>
              </w:rPr>
              <w:t>–</w:t>
            </w:r>
            <w:r w:rsidRPr="00FB5F73">
              <w:rPr>
                <w:rFonts w:hint="eastAsia"/>
              </w:rPr>
              <w:t>12.</w:t>
            </w:r>
          </w:p>
        </w:tc>
        <w:tc>
          <w:tcPr>
            <w:tcW w:w="4615" w:type="dxa"/>
            <w:gridSpan w:val="2"/>
            <w:vAlign w:val="center"/>
          </w:tcPr>
          <w:p w14:paraId="4390CEF6" w14:textId="635CDE41" w:rsidR="00A75E0F" w:rsidRPr="00FF669E" w:rsidRDefault="00A75E0F" w:rsidP="00A75E0F">
            <w:pPr>
              <w:spacing w:beforeLines="0" w:before="0" w:afterLines="0" w:after="0"/>
            </w:pPr>
            <w:r w:rsidRPr="00FB5F73">
              <w:rPr>
                <w:rFonts w:hint="eastAsia"/>
              </w:rPr>
              <w:t>先锋们宣告祂降世的使命。</w:t>
            </w:r>
          </w:p>
        </w:tc>
      </w:tr>
      <w:tr w:rsidR="00A75E0F" w14:paraId="39D63F27" w14:textId="77777777" w:rsidTr="00A75E0F">
        <w:tc>
          <w:tcPr>
            <w:tcW w:w="1980" w:type="dxa"/>
            <w:vAlign w:val="center"/>
          </w:tcPr>
          <w:p w14:paraId="2573EC0A" w14:textId="77777777" w:rsidR="00A75E0F" w:rsidRPr="00FF669E" w:rsidRDefault="00A75E0F" w:rsidP="00A75E0F">
            <w:pPr>
              <w:spacing w:beforeLines="0" w:before="0" w:afterLines="0" w:after="0"/>
            </w:pPr>
          </w:p>
        </w:tc>
        <w:tc>
          <w:tcPr>
            <w:tcW w:w="1843" w:type="dxa"/>
            <w:vAlign w:val="center"/>
          </w:tcPr>
          <w:p w14:paraId="6B330B0E" w14:textId="7CC75354" w:rsidR="00A75E0F" w:rsidRPr="00FF669E" w:rsidRDefault="00A75E0F" w:rsidP="00A75E0F">
            <w:pPr>
              <w:spacing w:beforeLines="0" w:before="0" w:afterLines="0" w:after="0"/>
            </w:pPr>
            <w:r w:rsidRPr="00FB5F73">
              <w:rPr>
                <w:rFonts w:hint="eastAsia"/>
              </w:rPr>
              <w:t xml:space="preserve">3:13 </w:t>
            </w:r>
            <w:r w:rsidRPr="00FB5F73">
              <w:rPr>
                <w:rFonts w:hint="eastAsia"/>
              </w:rPr>
              <w:t>–</w:t>
            </w:r>
            <w:r w:rsidRPr="00FB5F73">
              <w:rPr>
                <w:rFonts w:hint="eastAsia"/>
              </w:rPr>
              <w:t xml:space="preserve"> 4:11.</w:t>
            </w:r>
          </w:p>
        </w:tc>
        <w:tc>
          <w:tcPr>
            <w:tcW w:w="4615" w:type="dxa"/>
            <w:gridSpan w:val="2"/>
            <w:vAlign w:val="center"/>
          </w:tcPr>
          <w:p w14:paraId="203C069C" w14:textId="05D4B70E" w:rsidR="00A75E0F" w:rsidRPr="00FF669E" w:rsidRDefault="00A75E0F" w:rsidP="00A75E0F">
            <w:pPr>
              <w:spacing w:beforeLines="0" w:before="0" w:afterLines="0" w:after="0"/>
            </w:pPr>
            <w:r w:rsidRPr="00FB5F73">
              <w:rPr>
                <w:rFonts w:hint="eastAsia"/>
              </w:rPr>
              <w:t>祂的受洗和受试探。</w:t>
            </w:r>
          </w:p>
        </w:tc>
      </w:tr>
      <w:tr w:rsidR="006B7561" w14:paraId="49FADF49" w14:textId="77777777" w:rsidTr="00A75E0F">
        <w:trPr>
          <w:gridAfter w:val="1"/>
          <w:wAfter w:w="142" w:type="dxa"/>
        </w:trPr>
        <w:tc>
          <w:tcPr>
            <w:tcW w:w="1980" w:type="dxa"/>
            <w:vAlign w:val="center"/>
          </w:tcPr>
          <w:p w14:paraId="0F85F1E2" w14:textId="4744F5E5" w:rsidR="006B7561" w:rsidRDefault="006B7561" w:rsidP="00A75E0F">
            <w:pPr>
              <w:spacing w:beforeLines="0" w:before="0" w:afterLines="0" w:after="0"/>
            </w:pPr>
            <w:r w:rsidRPr="00FF669E">
              <w:rPr>
                <w:rFonts w:hint="eastAsia"/>
              </w:rPr>
              <w:t xml:space="preserve">4:12 </w:t>
            </w:r>
            <w:r w:rsidRPr="00FF669E">
              <w:rPr>
                <w:rFonts w:hint="eastAsia"/>
              </w:rPr>
              <w:t>–</w:t>
            </w:r>
            <w:r w:rsidRPr="00FF669E">
              <w:rPr>
                <w:rFonts w:hint="eastAsia"/>
              </w:rPr>
              <w:t xml:space="preserve"> 16:12</w:t>
            </w:r>
          </w:p>
        </w:tc>
        <w:tc>
          <w:tcPr>
            <w:tcW w:w="6316" w:type="dxa"/>
            <w:gridSpan w:val="2"/>
            <w:vAlign w:val="center"/>
          </w:tcPr>
          <w:p w14:paraId="209D34AF" w14:textId="3B9A29A2" w:rsidR="006B7561" w:rsidRDefault="006B7561" w:rsidP="00A75E0F">
            <w:pPr>
              <w:spacing w:beforeLines="0" w:before="0" w:afterLines="0" w:after="0"/>
            </w:pPr>
            <w:r w:rsidRPr="00FF669E">
              <w:rPr>
                <w:rFonts w:hint="eastAsia"/>
              </w:rPr>
              <w:t>祂在加利利的事迹。</w:t>
            </w:r>
          </w:p>
        </w:tc>
      </w:tr>
      <w:tr w:rsidR="00A75E0F" w14:paraId="44B0659D" w14:textId="77777777" w:rsidTr="00A75E0F">
        <w:trPr>
          <w:gridAfter w:val="1"/>
          <w:wAfter w:w="142" w:type="dxa"/>
        </w:trPr>
        <w:tc>
          <w:tcPr>
            <w:tcW w:w="1980" w:type="dxa"/>
            <w:vAlign w:val="center"/>
          </w:tcPr>
          <w:p w14:paraId="6CE9F1C3" w14:textId="77777777" w:rsidR="00A75E0F" w:rsidRPr="00FF669E" w:rsidRDefault="00A75E0F" w:rsidP="00A75E0F">
            <w:pPr>
              <w:spacing w:beforeLines="0" w:before="0" w:afterLines="0" w:after="0"/>
            </w:pPr>
          </w:p>
        </w:tc>
        <w:tc>
          <w:tcPr>
            <w:tcW w:w="1843" w:type="dxa"/>
            <w:vAlign w:val="center"/>
          </w:tcPr>
          <w:p w14:paraId="7C3DE146" w14:textId="789B0D66" w:rsidR="00A75E0F" w:rsidRPr="00FF669E" w:rsidRDefault="00A75E0F" w:rsidP="00A75E0F">
            <w:pPr>
              <w:spacing w:beforeLines="0" w:before="0" w:afterLines="0" w:after="0"/>
            </w:pPr>
            <w:r w:rsidRPr="00AE4EAF">
              <w:rPr>
                <w:rFonts w:hint="eastAsia"/>
              </w:rPr>
              <w:t>4:12</w:t>
            </w:r>
            <w:r w:rsidRPr="00AE4EAF">
              <w:rPr>
                <w:rFonts w:hint="eastAsia"/>
              </w:rPr>
              <w:t>–</w:t>
            </w:r>
            <w:r w:rsidRPr="00AE4EAF">
              <w:rPr>
                <w:rFonts w:hint="eastAsia"/>
              </w:rPr>
              <w:t>25.</w:t>
            </w:r>
          </w:p>
        </w:tc>
        <w:tc>
          <w:tcPr>
            <w:tcW w:w="4473" w:type="dxa"/>
            <w:vAlign w:val="center"/>
          </w:tcPr>
          <w:p w14:paraId="65ECB388" w14:textId="6F5DE961" w:rsidR="00A75E0F" w:rsidRPr="00FF669E" w:rsidRDefault="00A75E0F" w:rsidP="00A75E0F">
            <w:pPr>
              <w:spacing w:beforeLines="0" w:before="0" w:afterLines="0" w:after="0"/>
            </w:pPr>
            <w:r w:rsidRPr="00AE4EAF">
              <w:rPr>
                <w:rFonts w:hint="eastAsia"/>
              </w:rPr>
              <w:t>传道并选召门徒。</w:t>
            </w:r>
          </w:p>
        </w:tc>
      </w:tr>
      <w:tr w:rsidR="00A75E0F" w14:paraId="266A68D6" w14:textId="77777777" w:rsidTr="00A75E0F">
        <w:trPr>
          <w:gridAfter w:val="1"/>
          <w:wAfter w:w="142" w:type="dxa"/>
        </w:trPr>
        <w:tc>
          <w:tcPr>
            <w:tcW w:w="1980" w:type="dxa"/>
            <w:vAlign w:val="center"/>
          </w:tcPr>
          <w:p w14:paraId="4E565AF8" w14:textId="77777777" w:rsidR="00A75E0F" w:rsidRPr="00FF669E" w:rsidRDefault="00A75E0F" w:rsidP="00A75E0F">
            <w:pPr>
              <w:spacing w:beforeLines="0" w:before="0" w:afterLines="0" w:after="0"/>
            </w:pPr>
          </w:p>
        </w:tc>
        <w:tc>
          <w:tcPr>
            <w:tcW w:w="1843" w:type="dxa"/>
            <w:vAlign w:val="center"/>
          </w:tcPr>
          <w:p w14:paraId="61ECB03D" w14:textId="00CF1AAA" w:rsidR="00A75E0F" w:rsidRPr="00FF669E" w:rsidRDefault="00A75E0F" w:rsidP="00A75E0F">
            <w:pPr>
              <w:spacing w:beforeLines="0" w:before="0" w:afterLines="0" w:after="0"/>
            </w:pPr>
            <w:r w:rsidRPr="00AE4EAF">
              <w:rPr>
                <w:rFonts w:hint="eastAsia"/>
              </w:rPr>
              <w:t xml:space="preserve">5 </w:t>
            </w:r>
            <w:r w:rsidRPr="00AE4EAF">
              <w:rPr>
                <w:rFonts w:hint="eastAsia"/>
              </w:rPr>
              <w:t>–</w:t>
            </w:r>
            <w:r w:rsidRPr="00AE4EAF">
              <w:rPr>
                <w:rFonts w:hint="eastAsia"/>
              </w:rPr>
              <w:t xml:space="preserve"> 7.</w:t>
            </w:r>
          </w:p>
        </w:tc>
        <w:tc>
          <w:tcPr>
            <w:tcW w:w="4473" w:type="dxa"/>
            <w:vAlign w:val="center"/>
          </w:tcPr>
          <w:p w14:paraId="5031ED53" w14:textId="243E98F1" w:rsidR="00A75E0F" w:rsidRPr="00FF669E" w:rsidRDefault="00A75E0F" w:rsidP="00A75E0F">
            <w:pPr>
              <w:spacing w:beforeLines="0" w:before="0" w:afterLines="0" w:after="0"/>
            </w:pPr>
            <w:r w:rsidRPr="00AE4EAF">
              <w:rPr>
                <w:rFonts w:hint="eastAsia"/>
              </w:rPr>
              <w:t>登山宝训——阐释天国。</w:t>
            </w:r>
          </w:p>
        </w:tc>
      </w:tr>
      <w:tr w:rsidR="00A75E0F" w14:paraId="679BBE63" w14:textId="77777777" w:rsidTr="00A75E0F">
        <w:trPr>
          <w:gridAfter w:val="1"/>
          <w:wAfter w:w="142" w:type="dxa"/>
        </w:trPr>
        <w:tc>
          <w:tcPr>
            <w:tcW w:w="1980" w:type="dxa"/>
            <w:vAlign w:val="center"/>
          </w:tcPr>
          <w:p w14:paraId="7EC4F0FE" w14:textId="77777777" w:rsidR="00A75E0F" w:rsidRPr="00FF669E" w:rsidRDefault="00A75E0F" w:rsidP="00A75E0F">
            <w:pPr>
              <w:spacing w:beforeLines="0" w:before="0" w:afterLines="0" w:after="0"/>
            </w:pPr>
          </w:p>
        </w:tc>
        <w:tc>
          <w:tcPr>
            <w:tcW w:w="1843" w:type="dxa"/>
          </w:tcPr>
          <w:p w14:paraId="645E4498" w14:textId="107E1D56" w:rsidR="00A75E0F" w:rsidRPr="00FF669E" w:rsidRDefault="00A75E0F" w:rsidP="00A75E0F">
            <w:pPr>
              <w:spacing w:beforeLines="0" w:before="0" w:afterLines="0" w:after="0"/>
            </w:pPr>
            <w:r w:rsidRPr="00AE4EAF">
              <w:rPr>
                <w:rFonts w:hint="eastAsia"/>
              </w:rPr>
              <w:t xml:space="preserve">8 </w:t>
            </w:r>
            <w:r w:rsidRPr="00AE4EAF">
              <w:rPr>
                <w:rFonts w:hint="eastAsia"/>
              </w:rPr>
              <w:t>–</w:t>
            </w:r>
            <w:r w:rsidRPr="00AE4EAF">
              <w:rPr>
                <w:rFonts w:hint="eastAsia"/>
              </w:rPr>
              <w:t xml:space="preserve"> 16:12.</w:t>
            </w:r>
          </w:p>
        </w:tc>
        <w:tc>
          <w:tcPr>
            <w:tcW w:w="4473" w:type="dxa"/>
            <w:vAlign w:val="center"/>
          </w:tcPr>
          <w:p w14:paraId="0F7A7308" w14:textId="672EB4E5" w:rsidR="00A75E0F" w:rsidRPr="00FF669E" w:rsidRDefault="00A75E0F" w:rsidP="00A75E0F">
            <w:pPr>
              <w:spacing w:beforeLines="0" w:before="0" w:afterLines="0" w:after="0"/>
            </w:pPr>
            <w:r w:rsidRPr="00A75E0F">
              <w:rPr>
                <w:rFonts w:hint="eastAsia"/>
              </w:rPr>
              <w:t>教导、传道、和医病；多半在加利利。任命并差遣十二门徒。敌对势力增长。</w:t>
            </w:r>
          </w:p>
        </w:tc>
      </w:tr>
      <w:tr w:rsidR="006B7561" w14:paraId="17BFFF62" w14:textId="77777777" w:rsidTr="00A75E0F">
        <w:trPr>
          <w:gridAfter w:val="1"/>
          <w:wAfter w:w="142" w:type="dxa"/>
        </w:trPr>
        <w:tc>
          <w:tcPr>
            <w:tcW w:w="1980" w:type="dxa"/>
            <w:vAlign w:val="center"/>
          </w:tcPr>
          <w:p w14:paraId="3854D8D3" w14:textId="243C04B8" w:rsidR="006B7561" w:rsidRDefault="006B7561" w:rsidP="00A75E0F">
            <w:pPr>
              <w:spacing w:beforeLines="0" w:before="0" w:afterLines="0" w:after="0"/>
            </w:pPr>
            <w:r w:rsidRPr="00FF669E">
              <w:rPr>
                <w:rFonts w:hint="eastAsia"/>
              </w:rPr>
              <w:t xml:space="preserve">16:13 </w:t>
            </w:r>
            <w:r w:rsidRPr="00FF669E">
              <w:rPr>
                <w:rFonts w:hint="eastAsia"/>
              </w:rPr>
              <w:t>–</w:t>
            </w:r>
            <w:r w:rsidRPr="00FF669E">
              <w:rPr>
                <w:rFonts w:hint="eastAsia"/>
              </w:rPr>
              <w:t xml:space="preserve"> 18:35</w:t>
            </w:r>
          </w:p>
        </w:tc>
        <w:tc>
          <w:tcPr>
            <w:tcW w:w="6316" w:type="dxa"/>
            <w:gridSpan w:val="2"/>
            <w:vAlign w:val="center"/>
          </w:tcPr>
          <w:p w14:paraId="2A0EE04F" w14:textId="2D8DCAA8" w:rsidR="006B7561" w:rsidRDefault="006B7561" w:rsidP="00A75E0F">
            <w:pPr>
              <w:spacing w:beforeLines="0" w:before="0" w:afterLines="0" w:after="0"/>
            </w:pPr>
            <w:r w:rsidRPr="00FF669E">
              <w:rPr>
                <w:rFonts w:hint="eastAsia"/>
              </w:rPr>
              <w:t>彼得的认信。预言十字架。登山变像。教训十二门徒。</w:t>
            </w:r>
          </w:p>
        </w:tc>
      </w:tr>
      <w:tr w:rsidR="006B7561" w14:paraId="00539FDE" w14:textId="77777777" w:rsidTr="00A75E0F">
        <w:trPr>
          <w:gridAfter w:val="1"/>
          <w:wAfter w:w="142" w:type="dxa"/>
        </w:trPr>
        <w:tc>
          <w:tcPr>
            <w:tcW w:w="1980" w:type="dxa"/>
            <w:vAlign w:val="center"/>
          </w:tcPr>
          <w:p w14:paraId="3BB50D6C" w14:textId="33A45145" w:rsidR="006B7561" w:rsidRDefault="006B7561" w:rsidP="00A75E0F">
            <w:pPr>
              <w:spacing w:beforeLines="0" w:before="0" w:afterLines="0" w:after="0"/>
            </w:pPr>
            <w:r w:rsidRPr="00FF669E">
              <w:rPr>
                <w:rFonts w:hint="eastAsia"/>
              </w:rPr>
              <w:t xml:space="preserve">19:1 </w:t>
            </w:r>
            <w:r w:rsidRPr="00FF669E">
              <w:rPr>
                <w:rFonts w:hint="eastAsia"/>
              </w:rPr>
              <w:t>–</w:t>
            </w:r>
            <w:r w:rsidRPr="00FF669E">
              <w:rPr>
                <w:rFonts w:hint="eastAsia"/>
              </w:rPr>
              <w:t xml:space="preserve"> 21:16</w:t>
            </w:r>
          </w:p>
        </w:tc>
        <w:tc>
          <w:tcPr>
            <w:tcW w:w="6316" w:type="dxa"/>
            <w:gridSpan w:val="2"/>
            <w:vAlign w:val="center"/>
          </w:tcPr>
          <w:p w14:paraId="2BD0B244" w14:textId="41CE8D6C" w:rsidR="006B7561" w:rsidRDefault="006B7561" w:rsidP="00A75E0F">
            <w:pPr>
              <w:spacing w:beforeLines="0" w:before="0" w:afterLines="0" w:after="0"/>
            </w:pPr>
            <w:r w:rsidRPr="00FF669E">
              <w:rPr>
                <w:rFonts w:hint="eastAsia"/>
              </w:rPr>
              <w:t>耶路撒冷之行与进城的情形。</w:t>
            </w:r>
          </w:p>
        </w:tc>
      </w:tr>
      <w:tr w:rsidR="006B7561" w14:paraId="0126F0BE" w14:textId="77777777" w:rsidTr="00A75E0F">
        <w:trPr>
          <w:gridAfter w:val="1"/>
          <w:wAfter w:w="142" w:type="dxa"/>
        </w:trPr>
        <w:tc>
          <w:tcPr>
            <w:tcW w:w="1980" w:type="dxa"/>
            <w:vAlign w:val="center"/>
          </w:tcPr>
          <w:p w14:paraId="2328ADDD" w14:textId="2C143B68" w:rsidR="006B7561" w:rsidRDefault="006B7561" w:rsidP="00A75E0F">
            <w:pPr>
              <w:spacing w:beforeLines="0" w:before="0" w:afterLines="0" w:after="0"/>
            </w:pPr>
            <w:r w:rsidRPr="00FF669E">
              <w:rPr>
                <w:rFonts w:hint="eastAsia"/>
              </w:rPr>
              <w:t xml:space="preserve">21:17 </w:t>
            </w:r>
            <w:r w:rsidRPr="00FF669E">
              <w:rPr>
                <w:rFonts w:hint="eastAsia"/>
              </w:rPr>
              <w:t>–</w:t>
            </w:r>
            <w:r w:rsidRPr="00FF669E">
              <w:rPr>
                <w:rFonts w:hint="eastAsia"/>
              </w:rPr>
              <w:t xml:space="preserve"> 25:46</w:t>
            </w:r>
          </w:p>
        </w:tc>
        <w:tc>
          <w:tcPr>
            <w:tcW w:w="6316" w:type="dxa"/>
            <w:gridSpan w:val="2"/>
            <w:vAlign w:val="center"/>
          </w:tcPr>
          <w:p w14:paraId="6AA2C330" w14:textId="1F37D016" w:rsidR="006B7561" w:rsidRDefault="006B7561" w:rsidP="00A75E0F">
            <w:pPr>
              <w:spacing w:beforeLines="0" w:before="0" w:afterLines="0" w:after="0"/>
            </w:pPr>
            <w:r w:rsidRPr="00FF669E">
              <w:rPr>
                <w:rFonts w:hint="eastAsia"/>
              </w:rPr>
              <w:t>末了几天在耶路撒冷的情形。</w:t>
            </w:r>
          </w:p>
        </w:tc>
      </w:tr>
      <w:tr w:rsidR="00A75E0F" w14:paraId="7BC179A9" w14:textId="77777777" w:rsidTr="00A75E0F">
        <w:trPr>
          <w:gridAfter w:val="1"/>
          <w:wAfter w:w="142" w:type="dxa"/>
        </w:trPr>
        <w:tc>
          <w:tcPr>
            <w:tcW w:w="1980" w:type="dxa"/>
            <w:vAlign w:val="center"/>
          </w:tcPr>
          <w:p w14:paraId="6C9FA9AD" w14:textId="77777777" w:rsidR="00A75E0F" w:rsidRPr="00FF669E" w:rsidRDefault="00A75E0F" w:rsidP="00A75E0F">
            <w:pPr>
              <w:spacing w:beforeLines="0" w:before="0" w:afterLines="0" w:after="0"/>
            </w:pPr>
          </w:p>
        </w:tc>
        <w:tc>
          <w:tcPr>
            <w:tcW w:w="1843" w:type="dxa"/>
            <w:vAlign w:val="center"/>
          </w:tcPr>
          <w:p w14:paraId="37CFD374" w14:textId="5DF66B34" w:rsidR="00A75E0F" w:rsidRPr="00FF669E" w:rsidRDefault="00A75E0F" w:rsidP="00A75E0F">
            <w:pPr>
              <w:spacing w:beforeLines="0" w:before="0" w:afterLines="0" w:after="0"/>
            </w:pPr>
            <w:r w:rsidRPr="00F47FB7">
              <w:rPr>
                <w:rFonts w:hint="eastAsia"/>
              </w:rPr>
              <w:t xml:space="preserve">21:17 </w:t>
            </w:r>
            <w:r w:rsidRPr="00F47FB7">
              <w:rPr>
                <w:rFonts w:hint="eastAsia"/>
              </w:rPr>
              <w:t>–</w:t>
            </w:r>
            <w:r w:rsidRPr="00F47FB7">
              <w:rPr>
                <w:rFonts w:hint="eastAsia"/>
              </w:rPr>
              <w:t xml:space="preserve"> 23:39.</w:t>
            </w:r>
          </w:p>
        </w:tc>
        <w:tc>
          <w:tcPr>
            <w:tcW w:w="4473" w:type="dxa"/>
            <w:vAlign w:val="center"/>
          </w:tcPr>
          <w:p w14:paraId="443D3906" w14:textId="517B99E8" w:rsidR="00A75E0F" w:rsidRPr="00FF669E" w:rsidRDefault="00A75E0F" w:rsidP="00A75E0F">
            <w:pPr>
              <w:spacing w:beforeLines="0" w:before="0" w:afterLines="0" w:after="0"/>
            </w:pPr>
            <w:r w:rsidRPr="00F47FB7">
              <w:rPr>
                <w:rFonts w:hint="eastAsia"/>
              </w:rPr>
              <w:t>末了的教训。互相弃绝。</w:t>
            </w:r>
          </w:p>
        </w:tc>
      </w:tr>
      <w:tr w:rsidR="00A75E0F" w14:paraId="468132D2" w14:textId="77777777" w:rsidTr="00A75E0F">
        <w:trPr>
          <w:gridAfter w:val="1"/>
          <w:wAfter w:w="142" w:type="dxa"/>
        </w:trPr>
        <w:tc>
          <w:tcPr>
            <w:tcW w:w="1980" w:type="dxa"/>
            <w:vAlign w:val="center"/>
          </w:tcPr>
          <w:p w14:paraId="16125798" w14:textId="77777777" w:rsidR="00A75E0F" w:rsidRPr="00FF669E" w:rsidRDefault="00A75E0F" w:rsidP="00A75E0F">
            <w:pPr>
              <w:spacing w:beforeLines="0" w:before="0" w:afterLines="0" w:after="0"/>
            </w:pPr>
          </w:p>
        </w:tc>
        <w:tc>
          <w:tcPr>
            <w:tcW w:w="1843" w:type="dxa"/>
            <w:vAlign w:val="center"/>
          </w:tcPr>
          <w:p w14:paraId="58B718FD" w14:textId="0DCC4854" w:rsidR="00A75E0F" w:rsidRPr="00FF669E" w:rsidRDefault="00A75E0F" w:rsidP="00A75E0F">
            <w:pPr>
              <w:spacing w:beforeLines="0" w:before="0" w:afterLines="0" w:after="0"/>
            </w:pPr>
            <w:r w:rsidRPr="00F47FB7">
              <w:rPr>
                <w:rFonts w:hint="eastAsia"/>
              </w:rPr>
              <w:t xml:space="preserve">24:1 </w:t>
            </w:r>
            <w:r w:rsidRPr="00F47FB7">
              <w:rPr>
                <w:rFonts w:hint="eastAsia"/>
              </w:rPr>
              <w:t>–</w:t>
            </w:r>
            <w:r w:rsidRPr="00F47FB7">
              <w:rPr>
                <w:rFonts w:hint="eastAsia"/>
              </w:rPr>
              <w:t xml:space="preserve"> 25:46.</w:t>
            </w:r>
          </w:p>
        </w:tc>
        <w:tc>
          <w:tcPr>
            <w:tcW w:w="4473" w:type="dxa"/>
            <w:vAlign w:val="center"/>
          </w:tcPr>
          <w:p w14:paraId="034699A6" w14:textId="70FF7955" w:rsidR="00A75E0F" w:rsidRPr="00FF669E" w:rsidRDefault="00A75E0F" w:rsidP="00A75E0F">
            <w:pPr>
              <w:spacing w:beforeLines="0" w:before="0" w:afterLines="0" w:after="0"/>
            </w:pPr>
            <w:r w:rsidRPr="00F47FB7">
              <w:rPr>
                <w:rFonts w:hint="eastAsia"/>
              </w:rPr>
              <w:t>把「将来之事」教训十二门徒。</w:t>
            </w:r>
          </w:p>
        </w:tc>
      </w:tr>
      <w:tr w:rsidR="006B7561" w14:paraId="4CF74EF3" w14:textId="77777777" w:rsidTr="00A75E0F">
        <w:trPr>
          <w:gridAfter w:val="1"/>
          <w:wAfter w:w="142" w:type="dxa"/>
        </w:trPr>
        <w:tc>
          <w:tcPr>
            <w:tcW w:w="1980" w:type="dxa"/>
            <w:vAlign w:val="center"/>
          </w:tcPr>
          <w:p w14:paraId="0DC4A197" w14:textId="3B36A486" w:rsidR="006B7561" w:rsidRDefault="006B7561" w:rsidP="00A75E0F">
            <w:pPr>
              <w:spacing w:beforeLines="0" w:before="0" w:afterLines="0" w:after="0"/>
            </w:pPr>
            <w:r w:rsidRPr="00FF669E">
              <w:rPr>
                <w:rFonts w:hint="eastAsia"/>
              </w:rPr>
              <w:t xml:space="preserve">26:1 </w:t>
            </w:r>
            <w:r w:rsidRPr="00FF669E">
              <w:rPr>
                <w:rFonts w:hint="eastAsia"/>
              </w:rPr>
              <w:t>–</w:t>
            </w:r>
            <w:r w:rsidRPr="00FF669E">
              <w:rPr>
                <w:rFonts w:hint="eastAsia"/>
              </w:rPr>
              <w:t xml:space="preserve"> 27:66</w:t>
            </w:r>
          </w:p>
        </w:tc>
        <w:tc>
          <w:tcPr>
            <w:tcW w:w="6316" w:type="dxa"/>
            <w:gridSpan w:val="2"/>
            <w:vAlign w:val="center"/>
          </w:tcPr>
          <w:p w14:paraId="4B77C617" w14:textId="3A527BED" w:rsidR="006B7561" w:rsidRDefault="006B7561" w:rsidP="00A75E0F">
            <w:pPr>
              <w:spacing w:beforeLines="0" w:before="0" w:afterLines="0" w:after="0"/>
            </w:pPr>
            <w:r w:rsidRPr="00FF669E">
              <w:rPr>
                <w:rFonts w:hint="eastAsia"/>
              </w:rPr>
              <w:t>事工的结束。</w:t>
            </w:r>
          </w:p>
        </w:tc>
      </w:tr>
      <w:tr w:rsidR="00A75E0F" w14:paraId="7F4C4BF7" w14:textId="77777777" w:rsidTr="00A75E0F">
        <w:trPr>
          <w:gridAfter w:val="1"/>
          <w:wAfter w:w="142" w:type="dxa"/>
        </w:trPr>
        <w:tc>
          <w:tcPr>
            <w:tcW w:w="1980" w:type="dxa"/>
            <w:vAlign w:val="center"/>
          </w:tcPr>
          <w:p w14:paraId="2CFA71E5" w14:textId="77777777" w:rsidR="00A75E0F" w:rsidRPr="00FF669E" w:rsidRDefault="00A75E0F" w:rsidP="00A75E0F">
            <w:pPr>
              <w:spacing w:beforeLines="0" w:before="0" w:afterLines="0" w:after="0"/>
            </w:pPr>
          </w:p>
        </w:tc>
        <w:tc>
          <w:tcPr>
            <w:tcW w:w="1843" w:type="dxa"/>
            <w:vAlign w:val="center"/>
          </w:tcPr>
          <w:p w14:paraId="42CA7554" w14:textId="72B68593" w:rsidR="00A75E0F" w:rsidRPr="00FF669E" w:rsidRDefault="00A75E0F" w:rsidP="00A75E0F">
            <w:pPr>
              <w:spacing w:beforeLines="0" w:before="0" w:afterLines="0" w:after="0"/>
            </w:pPr>
            <w:r w:rsidRPr="00886866">
              <w:rPr>
                <w:rFonts w:hint="eastAsia"/>
              </w:rPr>
              <w:t>26:1</w:t>
            </w:r>
            <w:r w:rsidRPr="00886866">
              <w:rPr>
                <w:rFonts w:hint="eastAsia"/>
              </w:rPr>
              <w:t>–</w:t>
            </w:r>
            <w:r w:rsidRPr="00886866">
              <w:rPr>
                <w:rFonts w:hint="eastAsia"/>
              </w:rPr>
              <w:t>56.</w:t>
            </w:r>
          </w:p>
        </w:tc>
        <w:tc>
          <w:tcPr>
            <w:tcW w:w="4473" w:type="dxa"/>
            <w:vAlign w:val="center"/>
          </w:tcPr>
          <w:p w14:paraId="1EF02F1E" w14:textId="5F2F5216" w:rsidR="00A75E0F" w:rsidRPr="00FF669E" w:rsidRDefault="00A75E0F" w:rsidP="00A75E0F">
            <w:pPr>
              <w:spacing w:beforeLines="0" w:before="0" w:afterLines="0" w:after="0"/>
            </w:pPr>
            <w:r w:rsidRPr="00886866">
              <w:rPr>
                <w:rFonts w:hint="eastAsia"/>
              </w:rPr>
              <w:t>最后晚餐和被卖。</w:t>
            </w:r>
          </w:p>
        </w:tc>
      </w:tr>
      <w:tr w:rsidR="00A75E0F" w14:paraId="33337A02" w14:textId="77777777" w:rsidTr="00A75E0F">
        <w:trPr>
          <w:gridAfter w:val="1"/>
          <w:wAfter w:w="142" w:type="dxa"/>
        </w:trPr>
        <w:tc>
          <w:tcPr>
            <w:tcW w:w="1980" w:type="dxa"/>
            <w:vAlign w:val="center"/>
          </w:tcPr>
          <w:p w14:paraId="0190E752" w14:textId="77777777" w:rsidR="00A75E0F" w:rsidRPr="00FF669E" w:rsidRDefault="00A75E0F" w:rsidP="00A75E0F">
            <w:pPr>
              <w:spacing w:beforeLines="0" w:before="0" w:afterLines="0" w:after="0"/>
            </w:pPr>
          </w:p>
        </w:tc>
        <w:tc>
          <w:tcPr>
            <w:tcW w:w="1843" w:type="dxa"/>
            <w:vAlign w:val="center"/>
          </w:tcPr>
          <w:p w14:paraId="2F06F72D" w14:textId="356CEF3C" w:rsidR="00A75E0F" w:rsidRPr="00FF669E" w:rsidRDefault="00A75E0F" w:rsidP="00A75E0F">
            <w:pPr>
              <w:spacing w:beforeLines="0" w:before="0" w:afterLines="0" w:after="0"/>
            </w:pPr>
            <w:r w:rsidRPr="00886866">
              <w:rPr>
                <w:rFonts w:hint="eastAsia"/>
              </w:rPr>
              <w:t xml:space="preserve">26:57 </w:t>
            </w:r>
            <w:r w:rsidRPr="00886866">
              <w:rPr>
                <w:rFonts w:hint="eastAsia"/>
              </w:rPr>
              <w:t>–</w:t>
            </w:r>
            <w:r w:rsidRPr="00886866">
              <w:rPr>
                <w:rFonts w:hint="eastAsia"/>
              </w:rPr>
              <w:t xml:space="preserve"> 27:66.</w:t>
            </w:r>
          </w:p>
        </w:tc>
        <w:tc>
          <w:tcPr>
            <w:tcW w:w="4473" w:type="dxa"/>
            <w:vAlign w:val="center"/>
          </w:tcPr>
          <w:p w14:paraId="394550A4" w14:textId="2F229116" w:rsidR="00A75E0F" w:rsidRPr="00FF669E" w:rsidRDefault="00A75E0F" w:rsidP="00A75E0F">
            <w:pPr>
              <w:spacing w:beforeLines="0" w:before="0" w:afterLines="0" w:after="0"/>
            </w:pPr>
            <w:r w:rsidRPr="00886866">
              <w:rPr>
                <w:rFonts w:hint="eastAsia"/>
              </w:rPr>
              <w:t>受审、被钉，和埋葬。</w:t>
            </w:r>
          </w:p>
        </w:tc>
      </w:tr>
      <w:tr w:rsidR="006B7561" w14:paraId="439BFDD8" w14:textId="77777777" w:rsidTr="00A75E0F">
        <w:trPr>
          <w:gridAfter w:val="1"/>
          <w:wAfter w:w="142" w:type="dxa"/>
        </w:trPr>
        <w:tc>
          <w:tcPr>
            <w:tcW w:w="1980" w:type="dxa"/>
            <w:vAlign w:val="center"/>
          </w:tcPr>
          <w:p w14:paraId="5D4136BE" w14:textId="0969055F" w:rsidR="006B7561" w:rsidRDefault="006B7561" w:rsidP="00A75E0F">
            <w:pPr>
              <w:spacing w:beforeLines="0" w:before="0" w:afterLines="0" w:after="0"/>
            </w:pPr>
            <w:r w:rsidRPr="00FF669E">
              <w:rPr>
                <w:rFonts w:hint="eastAsia"/>
              </w:rPr>
              <w:t>28:1</w:t>
            </w:r>
            <w:r w:rsidRPr="00FF669E">
              <w:rPr>
                <w:rFonts w:hint="eastAsia"/>
              </w:rPr>
              <w:t>–</w:t>
            </w:r>
            <w:r w:rsidRPr="00FF669E">
              <w:rPr>
                <w:rFonts w:hint="eastAsia"/>
              </w:rPr>
              <w:t>20</w:t>
            </w:r>
          </w:p>
        </w:tc>
        <w:tc>
          <w:tcPr>
            <w:tcW w:w="6316" w:type="dxa"/>
            <w:gridSpan w:val="2"/>
            <w:vAlign w:val="center"/>
          </w:tcPr>
          <w:p w14:paraId="29DDF8BC" w14:textId="1CFFD1EC" w:rsidR="006B7561" w:rsidRDefault="006B7561" w:rsidP="00A75E0F">
            <w:pPr>
              <w:spacing w:beforeLines="0" w:before="0" w:afterLines="0" w:after="0"/>
            </w:pPr>
            <w:r w:rsidRPr="00FF669E">
              <w:rPr>
                <w:rFonts w:hint="eastAsia"/>
              </w:rPr>
              <w:t>新的开始。复活和大使命。</w:t>
            </w:r>
          </w:p>
        </w:tc>
      </w:tr>
    </w:tbl>
    <w:p w14:paraId="503F453B" w14:textId="77777777" w:rsidR="00B118FD" w:rsidRDefault="00B118FD" w:rsidP="00B118FD">
      <w:pPr>
        <w:pStyle w:val="3"/>
        <w:spacing w:before="156" w:after="156"/>
      </w:pPr>
      <w:r>
        <w:t>马太福音研经第</w:t>
      </w:r>
      <w:r>
        <w:t>1</w:t>
      </w:r>
      <w:r>
        <w:t>课</w:t>
      </w:r>
      <w:r>
        <w:t xml:space="preserve"> ~ 1</w:t>
      </w:r>
    </w:p>
    <w:p w14:paraId="264FBF0D" w14:textId="77777777" w:rsidR="00B118FD" w:rsidRDefault="00B118FD" w:rsidP="00B118FD">
      <w:pPr>
        <w:spacing w:before="156" w:after="156"/>
      </w:pPr>
      <w:r>
        <w:t>1</w:t>
      </w:r>
      <w:r>
        <w:t>．请看一看家谱上的名字，并要注意其中一些人是何等的罪大恶极。这一章圣经怎样表明耶稣降世是早已在神的计划之中呢？在这一章中，旧约的预言又在哪几方面已经应验在耶稣身上？在这里有哪些真理显示了祂的位格和工作呢？</w:t>
      </w:r>
    </w:p>
    <w:p w14:paraId="5C612EA9" w14:textId="77777777" w:rsidR="00B118FD" w:rsidRDefault="00B118FD" w:rsidP="00B118FD">
      <w:pPr>
        <w:spacing w:before="156" w:after="156"/>
      </w:pPr>
      <w:r>
        <w:lastRenderedPageBreak/>
        <w:t>2</w:t>
      </w:r>
      <w:r>
        <w:t>．</w:t>
      </w:r>
      <w:r>
        <w:t>18–25</w:t>
      </w:r>
      <w:r>
        <w:t>节关于童女生子对于我们有什么教训呢？这个真理对于基督徒有什么重要性呢？</w:t>
      </w:r>
    </w:p>
    <w:p w14:paraId="1747FA8A" w14:textId="77777777" w:rsidR="00B118FD" w:rsidRDefault="00B118FD" w:rsidP="00B118FD">
      <w:pPr>
        <w:spacing w:before="156" w:after="156"/>
      </w:pPr>
      <w:r>
        <w:t>3</w:t>
      </w:r>
      <w:r>
        <w:t>．试审查一下在这几节中（比较</w:t>
      </w:r>
      <w:r>
        <w:t>2:13–23</w:t>
      </w:r>
      <w:r>
        <w:t>）所显示的约瑟的性格。我们从他勇敢的顺服行动中，可以学习到什么教训呢？</w:t>
      </w:r>
    </w:p>
    <w:p w14:paraId="3F633E40" w14:textId="77777777" w:rsidR="00B118FD" w:rsidRDefault="00B118FD" w:rsidP="00B118FD">
      <w:pPr>
        <w:spacing w:before="156" w:after="156"/>
      </w:pPr>
      <w:r>
        <w:rPr>
          <w:rFonts w:ascii="楷体" w:eastAsia="楷体" w:hAnsi="楷体" w:cs="楷体"/>
          <w:b/>
        </w:rPr>
        <w:t>注：</w:t>
      </w:r>
    </w:p>
    <w:p w14:paraId="5D57E6FA" w14:textId="77777777" w:rsidR="00B118FD" w:rsidRDefault="00B118FD" w:rsidP="00B118FD">
      <w:pPr>
        <w:spacing w:before="156" w:after="156"/>
      </w:pPr>
      <w:r>
        <w:rPr>
          <w:rFonts w:ascii="楷体" w:eastAsia="楷体" w:hAnsi="楷体" w:cs="楷体"/>
        </w:rPr>
        <w:t>1．17节。把家谱分为三段，每段各有14代的说法是不准确的，有几代已被遗漏了。这种人为的编排，可能是为了易于记忆。</w:t>
      </w:r>
    </w:p>
    <w:p w14:paraId="1044FAD6" w14:textId="77777777" w:rsidR="00B118FD" w:rsidRDefault="00B118FD" w:rsidP="00B118FD">
      <w:pPr>
        <w:spacing w:before="156" w:after="156"/>
      </w:pPr>
      <w:r>
        <w:rPr>
          <w:rFonts w:ascii="楷体" w:eastAsia="楷体" w:hAnsi="楷体" w:cs="楷体"/>
        </w:rPr>
        <w:t>2．19节。根据犹太人的法律，马利亚既然已经许配给约瑟，在法律上她就已经被视为他的妻子了。</w:t>
      </w:r>
    </w:p>
    <w:p w14:paraId="41579A71" w14:textId="77777777" w:rsidR="00B118FD" w:rsidRDefault="00B118FD" w:rsidP="00B118FD">
      <w:pPr>
        <w:pStyle w:val="3"/>
        <w:spacing w:before="156" w:after="156"/>
      </w:pPr>
      <w:r>
        <w:t>马太福音研经第</w:t>
      </w:r>
      <w:r>
        <w:t>2</w:t>
      </w:r>
      <w:r>
        <w:t>课</w:t>
      </w:r>
      <w:r>
        <w:t xml:space="preserve"> ~ 2</w:t>
      </w:r>
    </w:p>
    <w:p w14:paraId="58CCAB74" w14:textId="77777777" w:rsidR="00B118FD" w:rsidRDefault="00B118FD" w:rsidP="00B118FD">
      <w:pPr>
        <w:spacing w:before="156" w:after="156"/>
      </w:pPr>
      <w:r>
        <w:t>1</w:t>
      </w:r>
      <w:r>
        <w:t>．试从赛</w:t>
      </w:r>
      <w:r>
        <w:t>49:6</w:t>
      </w:r>
      <w:r>
        <w:t>，路</w:t>
      </w:r>
      <w:r>
        <w:t>2:32</w:t>
      </w:r>
      <w:r>
        <w:t>，约</w:t>
      </w:r>
      <w:r>
        <w:t>10:16</w:t>
      </w:r>
      <w:r>
        <w:t>这些章节的亮光来思考博士们从东方而来的意義。</w:t>
      </w:r>
    </w:p>
    <w:p w14:paraId="3EDA6924" w14:textId="77777777" w:rsidR="00B118FD" w:rsidRDefault="00B118FD" w:rsidP="00B118FD">
      <w:pPr>
        <w:spacing w:before="156" w:after="156"/>
      </w:pPr>
      <w:r>
        <w:t>2</w:t>
      </w:r>
      <w:r>
        <w:t>．请注意博士们，祭司长和文士，以及希律对耶稣诞生之不同反应。这一点怎样证明了约</w:t>
      </w:r>
      <w:r>
        <w:t>9:39</w:t>
      </w:r>
      <w:r>
        <w:t>和</w:t>
      </w:r>
      <w:r>
        <w:t>18:37</w:t>
      </w:r>
      <w:r>
        <w:t>的真理呢？</w:t>
      </w:r>
    </w:p>
    <w:p w14:paraId="5C006869" w14:textId="77777777" w:rsidR="00B118FD" w:rsidRDefault="00B118FD" w:rsidP="00B118FD">
      <w:pPr>
        <w:spacing w:before="156" w:after="156"/>
      </w:pPr>
      <w:r>
        <w:t>3</w:t>
      </w:r>
      <w:r>
        <w:t>．请注意关于我们的主年幼时的预言（</w:t>
      </w:r>
      <w:r>
        <w:t>15</w:t>
      </w:r>
      <w:r>
        <w:t>，</w:t>
      </w:r>
      <w:r>
        <w:t>17</w:t>
      </w:r>
      <w:r>
        <w:t>，</w:t>
      </w:r>
      <w:r>
        <w:t>18</w:t>
      </w:r>
      <w:r>
        <w:t>，</w:t>
      </w:r>
      <w:r>
        <w:t>23</w:t>
      </w:r>
      <w:r>
        <w:t>各节）是何等精确地应验了。</w:t>
      </w:r>
    </w:p>
    <w:p w14:paraId="16B27849" w14:textId="77777777" w:rsidR="00B118FD" w:rsidRDefault="00B118FD" w:rsidP="00B118FD">
      <w:pPr>
        <w:spacing w:before="156" w:after="156"/>
      </w:pPr>
      <w:r>
        <w:rPr>
          <w:rFonts w:ascii="楷体" w:eastAsia="楷体" w:hAnsi="楷体" w:cs="楷体"/>
          <w:b/>
        </w:rPr>
        <w:t>注：</w:t>
      </w:r>
    </w:p>
    <w:p w14:paraId="57BD50D3" w14:textId="77777777" w:rsidR="00B118FD" w:rsidRDefault="00B118FD" w:rsidP="00B118FD">
      <w:pPr>
        <w:spacing w:before="156" w:after="156"/>
      </w:pPr>
      <w:r>
        <w:rPr>
          <w:rFonts w:ascii="楷体" w:eastAsia="楷体" w:hAnsi="楷体" w:cs="楷体"/>
        </w:rPr>
        <w:t>1．1节。「博士」（magi）（参修正译本旁注）：是指那些有学问的占星家或玩魔术的术士。有传说说他们是王。</w:t>
      </w:r>
    </w:p>
    <w:p w14:paraId="14D2935C" w14:textId="5D467F2B" w:rsidR="00B118FD" w:rsidRDefault="00B118FD" w:rsidP="00B118FD">
      <w:pPr>
        <w:spacing w:before="156" w:after="156"/>
      </w:pPr>
      <w:r>
        <w:rPr>
          <w:rFonts w:ascii="楷体" w:eastAsia="楷体" w:hAnsi="楷体" w:cs="楷体"/>
        </w:rPr>
        <w:t xml:space="preserve">2．23节。旧约没有说弥赛亚为拿撒勒人的说法。马太可能是用赛11:1和耶23:5（中译之「苗裔」，原文作「枝子」——译者）译作「枝子」的那一个希伯来字 </w:t>
      </w:r>
      <w:r w:rsidRPr="001624E4">
        <w:rPr>
          <w:rFonts w:ascii="楷体" w:eastAsia="楷体" w:hAnsi="楷体" w:cs="楷体"/>
          <w:i/>
          <w:iCs/>
        </w:rPr>
        <w:t>netser</w:t>
      </w:r>
      <w:r>
        <w:rPr>
          <w:rFonts w:ascii="楷体" w:eastAsia="楷体" w:hAnsi="楷体" w:cs="楷体"/>
        </w:rPr>
        <w:t xml:space="preserve"> 的谐音。或者这话是指对基督之家庭背景的轻蔑语。比较约1:46；赛53:2,3。</w:t>
      </w:r>
    </w:p>
    <w:p w14:paraId="6D6BE8B1" w14:textId="77777777" w:rsidR="00B118FD" w:rsidRDefault="00B118FD" w:rsidP="00B118FD">
      <w:pPr>
        <w:pStyle w:val="3"/>
        <w:spacing w:before="156" w:after="156"/>
      </w:pPr>
      <w:r>
        <w:t>马太福音研经第</w:t>
      </w:r>
      <w:r>
        <w:t>3</w:t>
      </w:r>
      <w:r>
        <w:t>课</w:t>
      </w:r>
      <w:r>
        <w:t xml:space="preserve"> ~ 3</w:t>
      </w:r>
    </w:p>
    <w:p w14:paraId="5FCAB7F3" w14:textId="77777777" w:rsidR="00B118FD" w:rsidRDefault="00B118FD" w:rsidP="00B118FD">
      <w:pPr>
        <w:spacing w:before="156" w:after="156"/>
      </w:pPr>
      <w:r>
        <w:t>1</w:t>
      </w:r>
      <w:r>
        <w:t>．施洗约翰看见自己为基督预备道路（</w:t>
      </w:r>
      <w:r>
        <w:t>3</w:t>
      </w:r>
      <w:r>
        <w:t>节）。他借着：</w:t>
      </w:r>
      <w:r>
        <w:t xml:space="preserve">(a) </w:t>
      </w:r>
      <w:r>
        <w:t>传道，和</w:t>
      </w:r>
      <w:r>
        <w:t xml:space="preserve"> (b) </w:t>
      </w:r>
      <w:r>
        <w:t>施洗，在哪些方面作这种预备呢？</w:t>
      </w:r>
    </w:p>
    <w:p w14:paraId="7EFFC39C" w14:textId="77777777" w:rsidR="00B118FD" w:rsidRDefault="00B118FD" w:rsidP="00B118FD">
      <w:pPr>
        <w:spacing w:before="156" w:after="156"/>
      </w:pPr>
      <w:r>
        <w:t>2</w:t>
      </w:r>
      <w:r>
        <w:t>．</w:t>
      </w:r>
      <w:r>
        <w:t>13–15</w:t>
      </w:r>
      <w:r>
        <w:t>节告诉我们他给耶稣施洗有什么重要性？你怎样将这个时刻与十字架联系起来呢？比较诗</w:t>
      </w:r>
      <w:r>
        <w:t>40:7,8</w:t>
      </w:r>
      <w:r>
        <w:t>；路</w:t>
      </w:r>
      <w:r>
        <w:t>12:50</w:t>
      </w:r>
      <w:r>
        <w:t>；林后</w:t>
      </w:r>
      <w:r>
        <w:t>5:21</w:t>
      </w:r>
      <w:r>
        <w:t>。在这几节中你能看见三一神，明确地共同工作吗？</w:t>
      </w:r>
    </w:p>
    <w:p w14:paraId="35002BD0" w14:textId="77777777" w:rsidR="00B118FD" w:rsidRDefault="00B118FD" w:rsidP="00B118FD">
      <w:pPr>
        <w:pStyle w:val="3"/>
        <w:spacing w:before="156" w:after="156"/>
      </w:pPr>
      <w:r>
        <w:t>马太福音研经第</w:t>
      </w:r>
      <w:r>
        <w:t>4</w:t>
      </w:r>
      <w:r>
        <w:t>课</w:t>
      </w:r>
      <w:r>
        <w:t xml:space="preserve"> ~ 4</w:t>
      </w:r>
    </w:p>
    <w:p w14:paraId="629D9304" w14:textId="77777777" w:rsidR="00B118FD" w:rsidRDefault="00B118FD" w:rsidP="00B118FD">
      <w:pPr>
        <w:spacing w:before="156" w:after="156"/>
      </w:pPr>
      <w:r>
        <w:t>1</w:t>
      </w:r>
      <w:r>
        <w:t>．试思考耶稣所受的试探是作为祂将要从事的哪种工作的测验。在各种的试探中，各有什么特点呢？你能将这三种典型的试探与约壹</w:t>
      </w:r>
      <w:r>
        <w:t>2:16</w:t>
      </w:r>
      <w:r>
        <w:t>所列举的三重说明联系起来吗？</w:t>
      </w:r>
    </w:p>
    <w:p w14:paraId="521DF318" w14:textId="77777777" w:rsidR="00B118FD" w:rsidRDefault="00B118FD" w:rsidP="00B118FD">
      <w:pPr>
        <w:spacing w:before="156" w:after="156"/>
      </w:pPr>
      <w:r>
        <w:t>2</w:t>
      </w:r>
      <w:r>
        <w:t>．</w:t>
      </w:r>
      <w:r>
        <w:t>1–11</w:t>
      </w:r>
      <w:r>
        <w:t>节在哪一方面有助于我们了解试探的意義，和战胜撒但之法呢？</w:t>
      </w:r>
    </w:p>
    <w:p w14:paraId="6203B61C" w14:textId="77777777" w:rsidR="00B118FD" w:rsidRDefault="00B118FD" w:rsidP="00B118FD">
      <w:pPr>
        <w:spacing w:before="156" w:after="156"/>
      </w:pPr>
      <w:r>
        <w:t>3</w:t>
      </w:r>
      <w:r>
        <w:t>．基督所传的头一个信息是什么呢？试给悔改下个定義。比较徒</w:t>
      </w:r>
      <w:r>
        <w:t>2:38</w:t>
      </w:r>
      <w:r>
        <w:t>；</w:t>
      </w:r>
      <w:r>
        <w:t>20:21</w:t>
      </w:r>
      <w:r>
        <w:t>；路</w:t>
      </w:r>
      <w:r>
        <w:t>15:18</w:t>
      </w:r>
      <w:r>
        <w:t>；太</w:t>
      </w:r>
      <w:r>
        <w:t>3:8</w:t>
      </w:r>
      <w:r>
        <w:t>。祂对那些作了门徒的人有什么进一步的要求？原因安在？你对基督的反应是这一种反应吗？</w:t>
      </w:r>
    </w:p>
    <w:p w14:paraId="436E3A92"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记载与约1:29–4:3里面的那些事情，必定是发生于本章11和12节之间。</w:t>
      </w:r>
    </w:p>
    <w:p w14:paraId="76C9CA2D" w14:textId="77777777" w:rsidR="00B118FD" w:rsidRDefault="00B118FD" w:rsidP="00B118FD">
      <w:pPr>
        <w:pStyle w:val="3"/>
        <w:spacing w:before="156" w:after="156"/>
      </w:pPr>
      <w:r>
        <w:lastRenderedPageBreak/>
        <w:t>马太福音研经第</w:t>
      </w:r>
      <w:r>
        <w:t>5</w:t>
      </w:r>
      <w:r>
        <w:t>课</w:t>
      </w:r>
      <w:r>
        <w:t xml:space="preserve"> ~ 5:1–16</w:t>
      </w:r>
    </w:p>
    <w:p w14:paraId="365E2A11" w14:textId="77777777" w:rsidR="00B118FD" w:rsidRDefault="00B118FD" w:rsidP="00B118FD">
      <w:pPr>
        <w:spacing w:before="156" w:after="156"/>
      </w:pPr>
      <w:r>
        <w:t>1</w:t>
      </w:r>
      <w:r>
        <w:t>．试描述</w:t>
      </w:r>
      <w:r>
        <w:t>1–12</w:t>
      </w:r>
      <w:r>
        <w:t>节所详述之有福生活的性质。是什么使他们会这样呢？他们会得到什么报偿呢？何故？</w:t>
      </w:r>
    </w:p>
    <w:p w14:paraId="5580A29E" w14:textId="77777777" w:rsidR="00B118FD" w:rsidRDefault="00B118FD" w:rsidP="00B118FD">
      <w:pPr>
        <w:spacing w:before="156" w:after="156"/>
      </w:pPr>
      <w:r>
        <w:t>2</w:t>
      </w:r>
      <w:r>
        <w:t>．</w:t>
      </w:r>
      <w:r>
        <w:t>13–16</w:t>
      </w:r>
      <w:r>
        <w:t>节。我们的主用来描述那些属于天国的人与世界之关系的两个隐喻，有什么意義呢？祂又从哪几方面警告他们，免得他们失去固有的功用呢？</w:t>
      </w:r>
    </w:p>
    <w:p w14:paraId="42EB7C70"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3节。「虚心」：那就是他们知道自己灵里贫穷，并且知道自己需要神的帮助。比较赛57:15；路18:13。</w:t>
      </w:r>
    </w:p>
    <w:p w14:paraId="5F11A3E3" w14:textId="77777777" w:rsidR="00B118FD" w:rsidRDefault="00B118FD" w:rsidP="00B118FD">
      <w:pPr>
        <w:pStyle w:val="3"/>
        <w:spacing w:before="156" w:after="156"/>
      </w:pPr>
      <w:r>
        <w:t>马太福音研经第</w:t>
      </w:r>
      <w:r>
        <w:t>6</w:t>
      </w:r>
      <w:r>
        <w:t>课</w:t>
      </w:r>
      <w:r>
        <w:t xml:space="preserve"> ~ 5:17–48</w:t>
      </w:r>
    </w:p>
    <w:p w14:paraId="42C91514" w14:textId="77777777" w:rsidR="00B118FD" w:rsidRDefault="00B118FD" w:rsidP="00B118FD">
      <w:pPr>
        <w:spacing w:before="156" w:after="156"/>
      </w:pPr>
      <w:r>
        <w:t>1</w:t>
      </w:r>
      <w:r>
        <w:t>．在</w:t>
      </w:r>
      <w:r>
        <w:t>17–20</w:t>
      </w:r>
      <w:r>
        <w:t>节里面，我们的主表明祂尊重律法。</w:t>
      </w:r>
      <w:r>
        <w:t>20</w:t>
      </w:r>
      <w:r>
        <w:t>节是什么意思呢？它留给我们任何盼望吗？比较罗</w:t>
      </w:r>
      <w:r>
        <w:t>3:20–22</w:t>
      </w:r>
      <w:r>
        <w:t>；</w:t>
      </w:r>
      <w:r>
        <w:t>8:3,4</w:t>
      </w:r>
      <w:r>
        <w:t>。我们的主怎样表明律法的要求是更加严格的呢？</w:t>
      </w:r>
    </w:p>
    <w:p w14:paraId="373A8366" w14:textId="77777777" w:rsidR="00B118FD" w:rsidRDefault="00B118FD" w:rsidP="00B118FD">
      <w:pPr>
        <w:spacing w:before="156" w:after="156"/>
      </w:pPr>
      <w:r>
        <w:t>2</w:t>
      </w:r>
      <w:r>
        <w:t>．基督在</w:t>
      </w:r>
      <w:r>
        <w:t>33–48</w:t>
      </w:r>
      <w:r>
        <w:t>节里面论起誓和报仇这论题的教训，与我们现今的世界有什么关系呢？试思考</w:t>
      </w:r>
      <w:r>
        <w:t>47</w:t>
      </w:r>
      <w:r>
        <w:t>节之问题「你们</w:t>
      </w:r>
      <w:r>
        <w:t>……</w:t>
      </w:r>
      <w:r>
        <w:t>比人有什么长处？」对基督徒之愛心这整个论题的应用方面。</w:t>
      </w:r>
    </w:p>
    <w:p w14:paraId="5ACF9F71" w14:textId="77777777" w:rsidR="00B118FD" w:rsidRDefault="00B118FD" w:rsidP="00B118FD">
      <w:pPr>
        <w:spacing w:before="156" w:after="156"/>
      </w:pPr>
      <w:r>
        <w:t>3</w:t>
      </w:r>
      <w:r>
        <w:t>．试将</w:t>
      </w:r>
      <w:r>
        <w:t>31–32</w:t>
      </w:r>
      <w:r>
        <w:t>节与</w:t>
      </w:r>
      <w:r>
        <w:t>19:3–9</w:t>
      </w:r>
      <w:r>
        <w:t>节作一比较，我们的主对婚姻之神圣和离婚之可能性的教训是什么？</w:t>
      </w:r>
    </w:p>
    <w:p w14:paraId="6A24A583" w14:textId="77777777" w:rsidR="00B118FD" w:rsidRDefault="00B118FD" w:rsidP="00B118FD">
      <w:pPr>
        <w:spacing w:before="156" w:after="156"/>
      </w:pPr>
      <w:r>
        <w:rPr>
          <w:rFonts w:ascii="楷体" w:eastAsia="楷体" w:hAnsi="楷体" w:cs="楷体"/>
          <w:b/>
        </w:rPr>
        <w:t>注：</w:t>
      </w:r>
    </w:p>
    <w:p w14:paraId="1AEE8F46" w14:textId="77777777" w:rsidR="00B118FD" w:rsidRDefault="00B118FD" w:rsidP="00B118FD">
      <w:pPr>
        <w:spacing w:before="156" w:after="156"/>
      </w:pPr>
      <w:r>
        <w:rPr>
          <w:rFonts w:ascii="楷体" w:eastAsia="楷体" w:hAnsi="楷体" w:cs="楷体"/>
        </w:rPr>
        <w:t>1．18节。「一点一划」：指希伯来文中最小的字母或一个字母中重要的部分。</w:t>
      </w:r>
    </w:p>
    <w:p w14:paraId="4CFB2D7F" w14:textId="77777777" w:rsidR="00B118FD" w:rsidRDefault="00B118FD" w:rsidP="00B118FD">
      <w:pPr>
        <w:spacing w:before="156" w:after="156"/>
      </w:pPr>
      <w:r>
        <w:rPr>
          <w:rFonts w:ascii="楷体" w:eastAsia="楷体" w:hAnsi="楷体" w:cs="楷体"/>
        </w:rPr>
        <w:t>2．48节。「完全」是较多偏重于「成熟」或长成的意義，过于指无罪之完全的任何观念。比较路6:36。</w:t>
      </w:r>
    </w:p>
    <w:p w14:paraId="5B0D3C66" w14:textId="77777777" w:rsidR="00B118FD" w:rsidRDefault="00B118FD" w:rsidP="00B118FD">
      <w:pPr>
        <w:pStyle w:val="3"/>
        <w:spacing w:before="156" w:after="156"/>
      </w:pPr>
      <w:r>
        <w:t>马太福音研经第</w:t>
      </w:r>
      <w:r>
        <w:t>7</w:t>
      </w:r>
      <w:r>
        <w:t>课</w:t>
      </w:r>
      <w:r>
        <w:t xml:space="preserve"> ~ 6:1–18</w:t>
      </w:r>
    </w:p>
    <w:p w14:paraId="25D2F809" w14:textId="77777777" w:rsidR="00B118FD" w:rsidRDefault="00B118FD" w:rsidP="00B118FD">
      <w:pPr>
        <w:spacing w:before="156" w:after="156"/>
      </w:pPr>
      <w:r>
        <w:t>1</w:t>
      </w:r>
      <w:r>
        <w:t>．文士和法利赛人，这里称他们为「假冒为善的人」（</w:t>
      </w:r>
      <w:r>
        <w:t>hypocrite</w:t>
      </w:r>
      <w:r>
        <w:t>），他们的宗教生活错误在哪里？我们的主推荐与此相对的哪一种宗教生活呢？比较耶</w:t>
      </w:r>
      <w:r>
        <w:t>17:10</w:t>
      </w:r>
      <w:r>
        <w:t>。你怎样实行你的宗教生活呢？（</w:t>
      </w:r>
      <w:r>
        <w:t>1</w:t>
      </w:r>
      <w:r>
        <w:t>节的「善事」，原文作「敬虔」，泛指这里所说的施舍、祷告，和禁食等宗教行为。</w:t>
      </w:r>
      <w:r>
        <w:t>——</w:t>
      </w:r>
      <w:r>
        <w:t>译者识）</w:t>
      </w:r>
    </w:p>
    <w:p w14:paraId="29824916" w14:textId="77777777" w:rsidR="00B118FD" w:rsidRDefault="00B118FD" w:rsidP="00B118FD">
      <w:pPr>
        <w:spacing w:before="156" w:after="156"/>
      </w:pPr>
      <w:r>
        <w:t>2</w:t>
      </w:r>
      <w:r>
        <w:t>．在主祷文中，我们从：</w:t>
      </w:r>
      <w:r>
        <w:t xml:space="preserve">(a) </w:t>
      </w:r>
      <w:r>
        <w:t>所求之事的先后，与</w:t>
      </w:r>
      <w:r>
        <w:t xml:space="preserve"> (b) </w:t>
      </w:r>
      <w:r>
        <w:t>特地提到的那些事情，可以学到什么教训呢？如果我们用主祷文来祷告，我们：</w:t>
      </w:r>
      <w:r>
        <w:t xml:space="preserve">(a) </w:t>
      </w:r>
      <w:r>
        <w:t>对神，和</w:t>
      </w:r>
      <w:r>
        <w:t xml:space="preserve"> (b) </w:t>
      </w:r>
      <w:r>
        <w:t>对人的关系就必须怎样呢？</w:t>
      </w:r>
    </w:p>
    <w:p w14:paraId="063AA657"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2，5，16各节。「假冒为善的人」一词，即演员，就是扮演一种角色的人。</w:t>
      </w:r>
    </w:p>
    <w:p w14:paraId="130C06D0" w14:textId="77777777" w:rsidR="00B118FD" w:rsidRDefault="00B118FD" w:rsidP="00B118FD">
      <w:pPr>
        <w:pStyle w:val="3"/>
        <w:spacing w:before="156" w:after="156"/>
      </w:pPr>
      <w:r>
        <w:t>马太福音研经第</w:t>
      </w:r>
      <w:r>
        <w:t>8</w:t>
      </w:r>
      <w:r>
        <w:t>课</w:t>
      </w:r>
      <w:r>
        <w:t xml:space="preserve"> ~ 6:19–32</w:t>
      </w:r>
    </w:p>
    <w:p w14:paraId="4F6E1DAC" w14:textId="77777777" w:rsidR="00B118FD" w:rsidRDefault="00B118FD" w:rsidP="00B118FD">
      <w:pPr>
        <w:spacing w:before="156" w:after="156"/>
      </w:pPr>
      <w:r>
        <w:t>1</w:t>
      </w:r>
      <w:r>
        <w:t>．</w:t>
      </w:r>
      <w:r>
        <w:t>19–24</w:t>
      </w:r>
      <w:r>
        <w:t>节的话是对富有者说的。基督徒对于钱财应抱什么态度呢？这几节怎样将世俗的性质与危险描绘出来呢？</w:t>
      </w:r>
    </w:p>
    <w:p w14:paraId="4E752D98" w14:textId="77777777" w:rsidR="00B118FD" w:rsidRDefault="00B118FD" w:rsidP="00B118FD">
      <w:pPr>
        <w:spacing w:before="156" w:after="156"/>
      </w:pPr>
      <w:r>
        <w:t>2</w:t>
      </w:r>
      <w:r>
        <w:t>．</w:t>
      </w:r>
      <w:r>
        <w:t>25–34</w:t>
      </w:r>
      <w:r>
        <w:t>节的话是对非富有者说的。请注意「不要忧虑」这短句出现的次数，并将所说忧虑何以不对的理由列举出来。</w:t>
      </w:r>
    </w:p>
    <w:p w14:paraId="0062FF75" w14:textId="77777777" w:rsidR="00B118FD" w:rsidRDefault="00B118FD" w:rsidP="00B118FD">
      <w:pPr>
        <w:spacing w:before="156" w:after="156"/>
      </w:pPr>
      <w:r>
        <w:rPr>
          <w:rFonts w:ascii="楷体" w:eastAsia="楷体" w:hAnsi="楷体" w:cs="楷体"/>
          <w:b/>
        </w:rPr>
        <w:lastRenderedPageBreak/>
        <w:t>注：</w:t>
      </w:r>
      <w:r>
        <w:rPr>
          <w:rFonts w:ascii="楷体" w:eastAsia="楷体" w:hAnsi="楷体" w:cs="楷体"/>
        </w:rPr>
        <w:t xml:space="preserve"> 23节。眼睛「昏花」（修正标准译本），或「恶」眼（钦定译本和修正译本），是指一种贪婪或吝啬的意向。比较申15:9；箴28:22；太20:15（中译作「红了眼」——译者识）。</w:t>
      </w:r>
    </w:p>
    <w:p w14:paraId="70EED9CF" w14:textId="77777777" w:rsidR="00B118FD" w:rsidRDefault="00B118FD" w:rsidP="00B118FD">
      <w:pPr>
        <w:pStyle w:val="3"/>
        <w:spacing w:before="156" w:after="156"/>
      </w:pPr>
      <w:r>
        <w:t>马太福音研经第</w:t>
      </w:r>
      <w:r>
        <w:t>9</w:t>
      </w:r>
      <w:r>
        <w:t>课</w:t>
      </w:r>
      <w:r>
        <w:t xml:space="preserve"> ~ 7:1–12</w:t>
      </w:r>
    </w:p>
    <w:p w14:paraId="1626BDC9" w14:textId="77777777" w:rsidR="00B118FD" w:rsidRDefault="00B118FD" w:rsidP="00B118FD">
      <w:pPr>
        <w:spacing w:before="156" w:after="156"/>
      </w:pPr>
      <w:r>
        <w:t>1</w:t>
      </w:r>
      <w:r>
        <w:t>．请将</w:t>
      </w:r>
      <w:r>
        <w:t>1–5</w:t>
      </w:r>
      <w:r>
        <w:t>节与</w:t>
      </w:r>
      <w:r>
        <w:t>6</w:t>
      </w:r>
      <w:r>
        <w:t>，</w:t>
      </w:r>
      <w:r>
        <w:t>16</w:t>
      </w:r>
      <w:r>
        <w:t>节作一比较；并查阅约</w:t>
      </w:r>
      <w:r>
        <w:t>7:24</w:t>
      </w:r>
      <w:r>
        <w:t>。如果论断（包括辨别和断定</w:t>
      </w:r>
      <w:r>
        <w:t>——</w:t>
      </w:r>
      <w:r>
        <w:t>译者识）并非总是不对的话，我们的主在这里所指摘的是什么呢？</w:t>
      </w:r>
    </w:p>
    <w:p w14:paraId="674B72F4" w14:textId="77777777" w:rsidR="00B118FD" w:rsidRDefault="00B118FD" w:rsidP="00B118FD">
      <w:pPr>
        <w:spacing w:before="156" w:after="156"/>
      </w:pPr>
      <w:r>
        <w:t>2</w:t>
      </w:r>
      <w:r>
        <w:t>．</w:t>
      </w:r>
      <w:r>
        <w:t>7–12</w:t>
      </w:r>
      <w:r>
        <w:t>节对于祷告的实践有什么教训呢？坚持不懈的祷告有什么作用（其地位是什么），信靠又有什么作用？此二者之间有任何冲突吗？</w:t>
      </w:r>
    </w:p>
    <w:p w14:paraId="5485D78D"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6节。这就表明，基督徒虽然绝不可定任何人的罪，但他们也必须学习分辨人的见证。比较箴9:8。</w:t>
      </w:r>
    </w:p>
    <w:p w14:paraId="2DAB1F0E" w14:textId="77777777" w:rsidR="00B118FD" w:rsidRDefault="00B118FD" w:rsidP="00B118FD">
      <w:pPr>
        <w:pStyle w:val="3"/>
        <w:spacing w:before="156" w:after="156"/>
      </w:pPr>
      <w:r>
        <w:t>马太福音研经第</w:t>
      </w:r>
      <w:r>
        <w:t>10</w:t>
      </w:r>
      <w:r>
        <w:t>课</w:t>
      </w:r>
      <w:r>
        <w:t xml:space="preserve"> ~ 7:13–29</w:t>
      </w:r>
    </w:p>
    <w:p w14:paraId="18D325F8" w14:textId="77777777" w:rsidR="00B118FD" w:rsidRDefault="00B118FD" w:rsidP="00B118FD">
      <w:pPr>
        <w:spacing w:before="156" w:after="156"/>
      </w:pPr>
      <w:r>
        <w:t>1</w:t>
      </w:r>
      <w:r>
        <w:t>．在</w:t>
      </w:r>
      <w:r>
        <w:t>13–23</w:t>
      </w:r>
      <w:r>
        <w:t>节中，我们的主将哪三重的责任，放在那些进入祂国度的人身上：</w:t>
      </w:r>
      <w:r>
        <w:t xml:space="preserve">(a) </w:t>
      </w:r>
      <w:r>
        <w:t>对开始时所要作的正确选择（</w:t>
      </w:r>
      <w:r>
        <w:t>13–14</w:t>
      </w:r>
      <w:r>
        <w:t>节）；</w:t>
      </w:r>
      <w:r>
        <w:t xml:space="preserve">(b) </w:t>
      </w:r>
      <w:r>
        <w:t>对真伪所要作的正确辨别（</w:t>
      </w:r>
      <w:r>
        <w:t>15–20</w:t>
      </w:r>
      <w:r>
        <w:t>节）；以及</w:t>
      </w:r>
      <w:r>
        <w:t xml:space="preserve"> (c) </w:t>
      </w:r>
      <w:r>
        <w:t>对最后获得主承认所要具备的条件（</w:t>
      </w:r>
      <w:r>
        <w:t>21–23</w:t>
      </w:r>
      <w:r>
        <w:t>节）？</w:t>
      </w:r>
    </w:p>
    <w:p w14:paraId="77645250" w14:textId="77777777" w:rsidR="00B118FD" w:rsidRDefault="00B118FD" w:rsidP="00B118FD">
      <w:pPr>
        <w:spacing w:before="156" w:after="156"/>
      </w:pPr>
      <w:r>
        <w:t>2</w:t>
      </w:r>
      <w:r>
        <w:t>．</w:t>
      </w:r>
      <w:r>
        <w:t>24–27</w:t>
      </w:r>
      <w:r>
        <w:t>节是论到哪两等人呢？这两个房子在哪一方面有所差别呢？人怎能在建造上毫无智慧地去建造呢？</w:t>
      </w:r>
    </w:p>
    <w:p w14:paraId="5EB6C23E" w14:textId="77777777" w:rsidR="00B118FD" w:rsidRDefault="00B118FD" w:rsidP="00B118FD">
      <w:pPr>
        <w:spacing w:before="156" w:after="156"/>
      </w:pPr>
      <w:r>
        <w:t>3</w:t>
      </w:r>
      <w:r>
        <w:t>．</w:t>
      </w:r>
      <w:r>
        <w:t>15–20</w:t>
      </w:r>
      <w:r>
        <w:t>节。我们在哪一方面就可以将假先知辨认出来呢？比较申</w:t>
      </w:r>
      <w:r>
        <w:t>13:1–5</w:t>
      </w:r>
      <w:r>
        <w:t>；约壹</w:t>
      </w:r>
      <w:r>
        <w:t>4:1–6</w:t>
      </w:r>
      <w:r>
        <w:t>。你能想象到现代的假先知的任何伪装方法吗？</w:t>
      </w:r>
    </w:p>
    <w:p w14:paraId="4B981880" w14:textId="46866121" w:rsidR="006C47A2" w:rsidRDefault="00B118FD" w:rsidP="00B118FD">
      <w:pPr>
        <w:spacing w:before="156" w:after="156"/>
      </w:pPr>
      <w:r>
        <w:t>接下来请查考约拿书。马太福音</w:t>
      </w:r>
      <w:r>
        <w:t>11–28</w:t>
      </w:r>
      <w:r>
        <w:t>课见后。</w:t>
      </w:r>
    </w:p>
    <w:p w14:paraId="2C491664" w14:textId="77777777" w:rsidR="006C47A2" w:rsidRDefault="006C47A2">
      <w:pPr>
        <w:widowControl/>
        <w:snapToGrid/>
        <w:spacing w:beforeLines="0" w:before="0" w:afterLines="0" w:after="0"/>
        <w:jc w:val="left"/>
      </w:pPr>
      <w:r>
        <w:br w:type="page"/>
      </w:r>
    </w:p>
    <w:p w14:paraId="6E7B3483" w14:textId="6FFEDFD6" w:rsidR="006C47A2" w:rsidRDefault="00886B87" w:rsidP="006C47A2">
      <w:pPr>
        <w:pStyle w:val="2"/>
        <w:spacing w:before="156" w:after="156"/>
      </w:pPr>
      <w:bookmarkStart w:id="56" w:name="_Toc159613933"/>
      <w:r>
        <w:rPr>
          <w:rFonts w:hint="eastAsia"/>
        </w:rPr>
        <w:lastRenderedPageBreak/>
        <w:t>2</w:t>
      </w:r>
      <w:r>
        <w:rPr>
          <w:rFonts w:hint="eastAsia"/>
        </w:rPr>
        <w:t>、</w:t>
      </w:r>
      <w:r w:rsidR="006C47A2">
        <w:t>约拿书</w:t>
      </w:r>
      <w:bookmarkEnd w:id="56"/>
    </w:p>
    <w:p w14:paraId="079A7B02" w14:textId="77777777" w:rsidR="006C47A2" w:rsidRDefault="006C47A2" w:rsidP="006C47A2">
      <w:pPr>
        <w:pStyle w:val="3"/>
        <w:spacing w:before="156" w:after="156"/>
      </w:pPr>
      <w:r>
        <w:t>引言</w:t>
      </w:r>
    </w:p>
    <w:p w14:paraId="57DD288D" w14:textId="77777777" w:rsidR="006C47A2" w:rsidRDefault="006C47A2" w:rsidP="006C47A2">
      <w:pPr>
        <w:spacing w:before="156" w:after="156"/>
        <w:ind w:firstLineChars="200" w:firstLine="420"/>
      </w:pPr>
      <w:r>
        <w:t>在列王纪下</w:t>
      </w:r>
      <w:r>
        <w:t>14:25</w:t>
      </w:r>
      <w:r>
        <w:t>曾提到约拿，他在那里预言耶罗波安二世的胜利，借此而大大地扩张了以色列的疆域。如果约拿作预言是在耶罗波安二世作王初期，那么，他在阿摩司以先仅约</w:t>
      </w:r>
      <w:r>
        <w:t>20</w:t>
      </w:r>
      <w:r>
        <w:t>年而已。那时亚述已经成为一个强大的帝国，并且已经开始向西伸张了。事实上，耶罗波安的胜利，部分的原因是由于亚述袭击大马士革和邻近的国家，因而削弱了它们的势力而造成的。约拿似乎是对这个以残暴著称、势力强大可怕的亚述国有所畏惧的。</w:t>
      </w:r>
    </w:p>
    <w:p w14:paraId="24CAC7E1" w14:textId="76167D98" w:rsidR="006C47A2" w:rsidRDefault="006C47A2" w:rsidP="006C47A2">
      <w:pPr>
        <w:spacing w:before="156" w:after="156"/>
        <w:ind w:firstLineChars="200" w:firstLine="420"/>
      </w:pPr>
      <w:r>
        <w:t>然而神的命令就临到这个人身上，要他到尼尼微去，宣告审判它的话。有人就会想，这个命令是不会不受欢迎的。但是在约拿看来，亚述太可恨了，因此他宁愿放弃他先知的职分，而不愿遵命前去。这卷书就是记载这件事的经过。它是圣经中最值得注意的经卷之一，充满属灵的教训。</w:t>
      </w:r>
    </w:p>
    <w:p w14:paraId="1262BD43" w14:textId="77777777" w:rsidR="006C47A2" w:rsidRDefault="006C47A2" w:rsidP="006C47A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6C47A2" w14:paraId="007BFBE8" w14:textId="77777777" w:rsidTr="006C47A2">
        <w:tc>
          <w:tcPr>
            <w:tcW w:w="846" w:type="dxa"/>
            <w:vAlign w:val="center"/>
          </w:tcPr>
          <w:p w14:paraId="24A5068A" w14:textId="4172C3C6" w:rsidR="006C47A2" w:rsidRDefault="006C47A2" w:rsidP="006C47A2">
            <w:pPr>
              <w:spacing w:beforeLines="0" w:before="0" w:afterLines="0" w:after="0"/>
            </w:pPr>
            <w:r w:rsidRPr="004E6D20">
              <w:rPr>
                <w:rFonts w:hint="eastAsia"/>
              </w:rPr>
              <w:t>1</w:t>
            </w:r>
          </w:p>
        </w:tc>
        <w:tc>
          <w:tcPr>
            <w:tcW w:w="7450" w:type="dxa"/>
            <w:vAlign w:val="center"/>
          </w:tcPr>
          <w:p w14:paraId="69F89513" w14:textId="6ACD6948" w:rsidR="006C47A2" w:rsidRDefault="006C47A2" w:rsidP="006C47A2">
            <w:pPr>
              <w:spacing w:beforeLines="0" w:before="0" w:afterLines="0" w:after="0"/>
            </w:pPr>
            <w:r w:rsidRPr="004E6D20">
              <w:rPr>
                <w:rFonts w:hint="eastAsia"/>
              </w:rPr>
              <w:t>约拿违命及其结果。</w:t>
            </w:r>
          </w:p>
        </w:tc>
      </w:tr>
      <w:tr w:rsidR="006C47A2" w14:paraId="6B66C67E" w14:textId="77777777" w:rsidTr="006C47A2">
        <w:tc>
          <w:tcPr>
            <w:tcW w:w="846" w:type="dxa"/>
            <w:vAlign w:val="center"/>
          </w:tcPr>
          <w:p w14:paraId="2F7BAC61" w14:textId="654CCDA4" w:rsidR="006C47A2" w:rsidRDefault="006C47A2" w:rsidP="006C47A2">
            <w:pPr>
              <w:spacing w:beforeLines="0" w:before="0" w:afterLines="0" w:after="0"/>
            </w:pPr>
            <w:r w:rsidRPr="004E6D20">
              <w:rPr>
                <w:rFonts w:hint="eastAsia"/>
              </w:rPr>
              <w:t>2</w:t>
            </w:r>
          </w:p>
        </w:tc>
        <w:tc>
          <w:tcPr>
            <w:tcW w:w="7450" w:type="dxa"/>
            <w:vAlign w:val="center"/>
          </w:tcPr>
          <w:p w14:paraId="3690C873" w14:textId="4E79E85D" w:rsidR="006C47A2" w:rsidRDefault="006C47A2" w:rsidP="006C47A2">
            <w:pPr>
              <w:spacing w:beforeLines="0" w:before="0" w:afterLines="0" w:after="0"/>
            </w:pPr>
            <w:r w:rsidRPr="004E6D20">
              <w:rPr>
                <w:rFonts w:hint="eastAsia"/>
              </w:rPr>
              <w:t>他在绝境中的祷告和感恩。</w:t>
            </w:r>
          </w:p>
        </w:tc>
      </w:tr>
      <w:tr w:rsidR="006C47A2" w14:paraId="74420A82" w14:textId="77777777" w:rsidTr="006C47A2">
        <w:tc>
          <w:tcPr>
            <w:tcW w:w="846" w:type="dxa"/>
            <w:vAlign w:val="center"/>
          </w:tcPr>
          <w:p w14:paraId="60D9C8B5" w14:textId="35D4252E" w:rsidR="006C47A2" w:rsidRDefault="006C47A2" w:rsidP="006C47A2">
            <w:pPr>
              <w:spacing w:beforeLines="0" w:before="0" w:afterLines="0" w:after="0"/>
            </w:pPr>
            <w:r w:rsidRPr="004E6D20">
              <w:rPr>
                <w:rFonts w:hint="eastAsia"/>
              </w:rPr>
              <w:t>3</w:t>
            </w:r>
          </w:p>
        </w:tc>
        <w:tc>
          <w:tcPr>
            <w:tcW w:w="7450" w:type="dxa"/>
            <w:vAlign w:val="center"/>
          </w:tcPr>
          <w:p w14:paraId="1DF5A830" w14:textId="26A3370B" w:rsidR="006C47A2" w:rsidRDefault="006C47A2" w:rsidP="006C47A2">
            <w:pPr>
              <w:spacing w:beforeLines="0" w:before="0" w:afterLines="0" w:after="0"/>
            </w:pPr>
            <w:r w:rsidRPr="004E6D20">
              <w:rPr>
                <w:rFonts w:hint="eastAsia"/>
              </w:rPr>
              <w:t>重膺使命的约拿在尼尼微传道，发生了惊人的效果。</w:t>
            </w:r>
          </w:p>
        </w:tc>
      </w:tr>
      <w:tr w:rsidR="006C47A2" w14:paraId="702E4C22" w14:textId="77777777" w:rsidTr="006C47A2">
        <w:tc>
          <w:tcPr>
            <w:tcW w:w="846" w:type="dxa"/>
            <w:vAlign w:val="center"/>
          </w:tcPr>
          <w:p w14:paraId="249A0B99" w14:textId="5E8378F6" w:rsidR="006C47A2" w:rsidRDefault="006C47A2" w:rsidP="006C47A2">
            <w:pPr>
              <w:spacing w:beforeLines="0" w:before="0" w:afterLines="0" w:after="0"/>
            </w:pPr>
            <w:r w:rsidRPr="004E6D20">
              <w:rPr>
                <w:rFonts w:hint="eastAsia"/>
              </w:rPr>
              <w:t>4</w:t>
            </w:r>
          </w:p>
        </w:tc>
        <w:tc>
          <w:tcPr>
            <w:tcW w:w="7450" w:type="dxa"/>
            <w:vAlign w:val="center"/>
          </w:tcPr>
          <w:p w14:paraId="44BBB57D" w14:textId="74C458A5" w:rsidR="006C47A2" w:rsidRDefault="006C47A2" w:rsidP="006C47A2">
            <w:pPr>
              <w:spacing w:beforeLines="0" w:before="0" w:afterLines="0" w:after="0"/>
            </w:pPr>
            <w:r w:rsidRPr="004E6D20">
              <w:rPr>
                <w:rFonts w:hint="eastAsia"/>
              </w:rPr>
              <w:t>约拿发怒和神的责备。</w:t>
            </w:r>
          </w:p>
        </w:tc>
      </w:tr>
    </w:tbl>
    <w:p w14:paraId="34C40505" w14:textId="77777777" w:rsidR="006C47A2" w:rsidRDefault="006C47A2" w:rsidP="006C47A2">
      <w:pPr>
        <w:pStyle w:val="3"/>
        <w:spacing w:before="156" w:after="156"/>
      </w:pPr>
      <w:r>
        <w:t>约拿书研经第</w:t>
      </w:r>
      <w:r>
        <w:t>1</w:t>
      </w:r>
      <w:r>
        <w:t>课</w:t>
      </w:r>
      <w:r>
        <w:t xml:space="preserve"> ~ 1 &amp; 2</w:t>
      </w:r>
    </w:p>
    <w:p w14:paraId="5F016256" w14:textId="77777777" w:rsidR="006C47A2" w:rsidRDefault="006C47A2" w:rsidP="006C47A2">
      <w:pPr>
        <w:spacing w:before="156" w:after="156"/>
        <w:ind w:firstLineChars="200" w:firstLine="420"/>
      </w:pPr>
      <w:r>
        <w:t>约拿逃避的动机见</w:t>
      </w:r>
      <w:r>
        <w:t>4:2</w:t>
      </w:r>
      <w:r>
        <w:t>。他怕神发慈悲。如果他遵命前往尼尼微，尼尼微人就会悔改，就会蒙赦免（比较耶</w:t>
      </w:r>
      <w:r>
        <w:t>18:8</w:t>
      </w:r>
      <w:r>
        <w:t>），后来就会来毁灭以色列。如果他不去，神的审判就会临到尼尼微，以色列便蒙拯救。</w:t>
      </w:r>
    </w:p>
    <w:p w14:paraId="53266F0F" w14:textId="77777777" w:rsidR="006C47A2" w:rsidRDefault="006C47A2" w:rsidP="006C47A2">
      <w:pPr>
        <w:spacing w:before="156" w:after="156"/>
      </w:pPr>
      <w:r>
        <w:t>1</w:t>
      </w:r>
      <w:r>
        <w:t>．「（然而）约拿却」（</w:t>
      </w:r>
      <w:r>
        <w:t>3</w:t>
      </w:r>
      <w:r>
        <w:t>节）：「然而耶和华」（</w:t>
      </w:r>
      <w:r>
        <w:t>4</w:t>
      </w:r>
      <w:r>
        <w:t>节）。比较徒</w:t>
      </w:r>
      <w:r>
        <w:t>11:8,9</w:t>
      </w:r>
      <w:r>
        <w:t>（上下文也是关心到外邦人）。约拿未见到什么真理呢？比较提前</w:t>
      </w:r>
      <w:r>
        <w:t>2:4</w:t>
      </w:r>
      <w:r>
        <w:t>。耶和华怎样保持这种情势的控制呢？关于</w:t>
      </w:r>
      <w:r>
        <w:t>1:7b</w:t>
      </w:r>
      <w:r>
        <w:t>，请比较箴</w:t>
      </w:r>
      <w:r>
        <w:t>16:33</w:t>
      </w:r>
      <w:r>
        <w:t>，并注意</w:t>
      </w:r>
      <w:r>
        <w:t>1:17</w:t>
      </w:r>
      <w:r>
        <w:t>的「安排」二字。</w:t>
      </w:r>
    </w:p>
    <w:p w14:paraId="047F68EC" w14:textId="77777777" w:rsidR="006C47A2" w:rsidRDefault="006C47A2" w:rsidP="006C47A2">
      <w:pPr>
        <w:spacing w:before="156" w:after="156"/>
      </w:pPr>
      <w:r>
        <w:t>2</w:t>
      </w:r>
      <w:r>
        <w:t>．约拿（像亚当和夏娃一样，创</w:t>
      </w:r>
      <w:r>
        <w:t>3:8–10</w:t>
      </w:r>
      <w:r>
        <w:t>）设法躲避神的面（</w:t>
      </w:r>
      <w:r>
        <w:t>1:3,10</w:t>
      </w:r>
      <w:r>
        <w:t>；比较</w:t>
      </w:r>
      <w:r>
        <w:t>2:4</w:t>
      </w:r>
      <w:r>
        <w:t>）。为什么办不到呢？请在这一段经文的亮光中，查阅诗</w:t>
      </w:r>
      <w:r>
        <w:t>139:23,24</w:t>
      </w:r>
      <w:r>
        <w:t>，并将它应用在你自己身上。</w:t>
      </w:r>
    </w:p>
    <w:p w14:paraId="26E8CA60" w14:textId="77777777" w:rsidR="006C47A2" w:rsidRDefault="006C47A2" w:rsidP="006C47A2">
      <w:pPr>
        <w:spacing w:before="156" w:after="156"/>
      </w:pPr>
      <w:r>
        <w:t>3</w:t>
      </w:r>
      <w:r>
        <w:t>．约拿的祷告，值得注意的是没有作直接的祈求，只说到自己的苦况，然后便转为称谢。他遭难的根本原因是什么？是什么使其苦况起了变化呢？</w:t>
      </w:r>
    </w:p>
    <w:p w14:paraId="4BA897E5" w14:textId="77777777" w:rsidR="006C47A2" w:rsidRDefault="006C47A2" w:rsidP="006C47A2">
      <w:pPr>
        <w:spacing w:before="156" w:after="156"/>
      </w:pPr>
      <w:r>
        <w:rPr>
          <w:rFonts w:ascii="楷体" w:eastAsia="楷体" w:hAnsi="楷体" w:cs="楷体"/>
          <w:b/>
        </w:rPr>
        <w:t>注：</w:t>
      </w:r>
    </w:p>
    <w:p w14:paraId="1DD80FEC" w14:textId="77777777" w:rsidR="006C47A2" w:rsidRDefault="006C47A2" w:rsidP="006C47A2">
      <w:pPr>
        <w:spacing w:before="156" w:after="156"/>
      </w:pPr>
      <w:r>
        <w:rPr>
          <w:rFonts w:ascii="楷体" w:eastAsia="楷体" w:hAnsi="楷体" w:cs="楷体"/>
        </w:rPr>
        <w:t>1．1:3。「逃……避耶和华（的面）」：这就等于抛弃他的圣召，因为先知是侍立在耶和华面前的（比较王上17:1）。</w:t>
      </w:r>
    </w:p>
    <w:p w14:paraId="04E7A183" w14:textId="77777777" w:rsidR="006C47A2" w:rsidRDefault="006C47A2" w:rsidP="006C47A2">
      <w:pPr>
        <w:spacing w:before="156" w:after="156"/>
      </w:pPr>
      <w:r>
        <w:rPr>
          <w:rFonts w:ascii="楷体" w:eastAsia="楷体" w:hAnsi="楷体" w:cs="楷体"/>
        </w:rPr>
        <w:t>2．1:17。「三日三夜」：比较太12:40。根据犹太人的算法，这可能是指一整日与这一日的前一晚和后一晚。</w:t>
      </w:r>
    </w:p>
    <w:p w14:paraId="452BCAB9" w14:textId="77777777" w:rsidR="006C47A2" w:rsidRDefault="006C47A2" w:rsidP="006C47A2">
      <w:pPr>
        <w:spacing w:before="156" w:after="156"/>
      </w:pPr>
      <w:r>
        <w:rPr>
          <w:rFonts w:ascii="楷体" w:eastAsia="楷体" w:hAnsi="楷体" w:cs="楷体"/>
        </w:rPr>
        <w:t>3．2:7。对希伯来人来说，「想念」并非只是指一种意念；它可能是指重新追忆耶和华在过</w:t>
      </w:r>
      <w:r>
        <w:rPr>
          <w:rFonts w:ascii="楷体" w:eastAsia="楷体" w:hAnsi="楷体" w:cs="楷体"/>
        </w:rPr>
        <w:lastRenderedPageBreak/>
        <w:t>去的作为；详细查考这个词的用法是不会白费的。关于这一节经文，请比较诗77:11,12；105:4–6；143:5。</w:t>
      </w:r>
    </w:p>
    <w:p w14:paraId="3C0CF486" w14:textId="77777777" w:rsidR="006C47A2" w:rsidRDefault="006C47A2" w:rsidP="006C47A2">
      <w:pPr>
        <w:spacing w:before="156" w:after="156"/>
      </w:pPr>
      <w:r>
        <w:rPr>
          <w:rFonts w:ascii="楷体" w:eastAsia="楷体" w:hAnsi="楷体" w:cs="楷体"/>
        </w:rPr>
        <w:t>4．2:9。所许的愿可能是某种以献祭的方式来表示的感谢祭。许愿是合乎圣经的一种行动；不过旧约劝人不要冒失许愿（箴20:25），和许愿不还（传5:5）。</w:t>
      </w:r>
    </w:p>
    <w:p w14:paraId="580D7FEF" w14:textId="77777777" w:rsidR="006C47A2" w:rsidRDefault="006C47A2" w:rsidP="006C47A2">
      <w:pPr>
        <w:pStyle w:val="3"/>
        <w:spacing w:before="156" w:after="156"/>
      </w:pPr>
      <w:r>
        <w:t>约拿书研经第</w:t>
      </w:r>
      <w:r>
        <w:t>2</w:t>
      </w:r>
      <w:r>
        <w:t>课</w:t>
      </w:r>
      <w:r>
        <w:t xml:space="preserve"> ~ 3 &amp; 4</w:t>
      </w:r>
    </w:p>
    <w:p w14:paraId="18F1EA10" w14:textId="77777777" w:rsidR="006C47A2" w:rsidRDefault="006C47A2" w:rsidP="006C47A2">
      <w:pPr>
        <w:spacing w:before="156" w:after="156"/>
      </w:pPr>
      <w:r>
        <w:t>1</w:t>
      </w:r>
      <w:r>
        <w:t>．神对人的态度是始终不变的。要免受审并得蒙怜恤，就必须有什么道德上的行动呢？比较珥</w:t>
      </w:r>
      <w:r>
        <w:t>2:12–14</w:t>
      </w:r>
      <w:r>
        <w:t>；徒</w:t>
      </w:r>
      <w:r>
        <w:t>10:34–35</w:t>
      </w:r>
      <w:r>
        <w:t>。耶稣怎样称许尼尼微人的行动呢？比较太</w:t>
      </w:r>
      <w:r>
        <w:t>12:41</w:t>
      </w:r>
      <w:r>
        <w:t>。</w:t>
      </w:r>
    </w:p>
    <w:p w14:paraId="13AD336B" w14:textId="77777777" w:rsidR="006C47A2" w:rsidRDefault="006C47A2" w:rsidP="006C47A2">
      <w:pPr>
        <w:spacing w:before="156" w:after="156"/>
      </w:pPr>
      <w:r>
        <w:t>2</w:t>
      </w:r>
      <w:r>
        <w:t>．愛国的约拿几乎掩蔽了作先知的约拿。</w:t>
      </w:r>
      <w:r>
        <w:t>4:2b</w:t>
      </w:r>
      <w:r>
        <w:t>，</w:t>
      </w:r>
      <w:r>
        <w:t>4:10,11</w:t>
      </w:r>
      <w:r>
        <w:t>怎样指责他的态度呢？试将约拿的态度和耶稣对犹太人的态度作一对比。比较太</w:t>
      </w:r>
      <w:r>
        <w:t>23:37,38</w:t>
      </w:r>
      <w:r>
        <w:t>；可</w:t>
      </w:r>
      <w:r>
        <w:t>10:45</w:t>
      </w:r>
      <w:r>
        <w:t>。</w:t>
      </w:r>
    </w:p>
    <w:p w14:paraId="769A4DE9" w14:textId="77777777" w:rsidR="006C47A2" w:rsidRDefault="006C47A2" w:rsidP="006C47A2">
      <w:pPr>
        <w:spacing w:before="156" w:after="156"/>
      </w:pPr>
      <w:r>
        <w:t>3</w:t>
      </w:r>
      <w:r>
        <w:t>．在这简短的一卷书里面，神的性格的哪几方面最为显著呢？</w:t>
      </w:r>
    </w:p>
    <w:p w14:paraId="18ABCCC6" w14:textId="77777777" w:rsidR="006C47A2" w:rsidRDefault="006C47A2" w:rsidP="006C47A2">
      <w:pPr>
        <w:spacing w:before="156" w:after="156"/>
      </w:pPr>
      <w:r>
        <w:rPr>
          <w:rFonts w:ascii="楷体" w:eastAsia="楷体" w:hAnsi="楷体" w:cs="楷体"/>
          <w:b/>
        </w:rPr>
        <w:t>注：</w:t>
      </w:r>
    </w:p>
    <w:p w14:paraId="11DB756A" w14:textId="77777777" w:rsidR="006C47A2" w:rsidRDefault="006C47A2" w:rsidP="006C47A2">
      <w:pPr>
        <w:spacing w:before="156" w:after="156"/>
      </w:pPr>
      <w:r>
        <w:rPr>
          <w:rFonts w:ascii="楷体" w:eastAsia="楷体" w:hAnsi="楷体" w:cs="楷体"/>
        </w:rPr>
        <w:t>1．3:3。「极大的城」：尼尼微的直辖区，就是在这里可能所指的（有别于城本身），由这边到那一边有30–36哩宽阔。</w:t>
      </w:r>
    </w:p>
    <w:p w14:paraId="2B3420CD" w14:textId="77777777" w:rsidR="006C47A2" w:rsidRDefault="006C47A2" w:rsidP="006C47A2">
      <w:pPr>
        <w:spacing w:before="156" w:after="156"/>
      </w:pPr>
      <w:r>
        <w:rPr>
          <w:rFonts w:ascii="楷体" w:eastAsia="楷体" w:hAnsi="楷体" w:cs="楷体"/>
        </w:rPr>
        <w:t>2．4:2。「后悔不降所说的灾」：这句话的希伯来字根是「很重地呼吸」的意思。其思想不专指意念的改变：其意義几乎可以说是耶和华松了一口气，使祂不必照祂的性格所要求的施行审判了。</w:t>
      </w:r>
    </w:p>
    <w:p w14:paraId="09DB2248" w14:textId="77777777" w:rsidR="006C47A2" w:rsidRDefault="006C47A2" w:rsidP="006C47A2">
      <w:pPr>
        <w:spacing w:before="156" w:after="156"/>
      </w:pPr>
      <w:r>
        <w:rPr>
          <w:rFonts w:ascii="楷体" w:eastAsia="楷体" w:hAnsi="楷体" w:cs="楷体"/>
        </w:rPr>
        <w:t>3．4:6。「一棵蓖麻」：是一种生长迅速、蔓延或攀缘的阔叶植物。</w:t>
      </w:r>
    </w:p>
    <w:p w14:paraId="36BED469" w14:textId="77777777" w:rsidR="006C47A2" w:rsidRDefault="006C47A2" w:rsidP="006C47A2">
      <w:pPr>
        <w:spacing w:before="156" w:after="156"/>
      </w:pPr>
      <w:r>
        <w:rPr>
          <w:rFonts w:ascii="楷体" w:eastAsia="楷体" w:hAnsi="楷体" w:cs="楷体"/>
        </w:rPr>
        <w:t>4．4:9–11。「约拿（为了自私的理由）愛惜他无须负责的那棵微不足道的植物。神岂不应当更加（而且不自私地）愛惜尼尼微这一座充满罪恶大城中那些可怜而又愚昧的居民和他们的牲畜吗？」</w:t>
      </w:r>
    </w:p>
    <w:p w14:paraId="40A64A8A" w14:textId="3638D93D" w:rsidR="00482D88" w:rsidRDefault="006C47A2" w:rsidP="006C47A2">
      <w:pPr>
        <w:spacing w:before="156" w:after="156"/>
      </w:pPr>
      <w:r>
        <w:t>接下来请查考约珥书。</w:t>
      </w:r>
    </w:p>
    <w:p w14:paraId="3DF2C31D" w14:textId="77777777" w:rsidR="00482D88" w:rsidRDefault="00482D88">
      <w:pPr>
        <w:widowControl/>
        <w:snapToGrid/>
        <w:spacing w:beforeLines="0" w:before="0" w:afterLines="0" w:after="0"/>
        <w:jc w:val="left"/>
      </w:pPr>
      <w:r>
        <w:br w:type="page"/>
      </w:r>
    </w:p>
    <w:p w14:paraId="25341417" w14:textId="23E5101C" w:rsidR="00482D88" w:rsidRDefault="00886B87" w:rsidP="00482D88">
      <w:pPr>
        <w:pStyle w:val="2"/>
        <w:spacing w:before="156" w:after="156"/>
      </w:pPr>
      <w:bookmarkStart w:id="57" w:name="_Toc159613934"/>
      <w:r>
        <w:rPr>
          <w:rFonts w:hint="eastAsia"/>
        </w:rPr>
        <w:lastRenderedPageBreak/>
        <w:t>3</w:t>
      </w:r>
      <w:r>
        <w:rPr>
          <w:rFonts w:hint="eastAsia"/>
        </w:rPr>
        <w:t>、</w:t>
      </w:r>
      <w:r w:rsidR="00482D88">
        <w:t>约珥书</w:t>
      </w:r>
      <w:bookmarkEnd w:id="57"/>
    </w:p>
    <w:p w14:paraId="59F3870D" w14:textId="77777777" w:rsidR="00482D88" w:rsidRDefault="00482D88" w:rsidP="00482D88">
      <w:pPr>
        <w:pStyle w:val="3"/>
        <w:spacing w:before="156" w:after="156"/>
      </w:pPr>
      <w:r>
        <w:t>引言</w:t>
      </w:r>
    </w:p>
    <w:p w14:paraId="0C5EA856" w14:textId="77777777" w:rsidR="00482D88" w:rsidRDefault="00482D88" w:rsidP="00482D88">
      <w:pPr>
        <w:spacing w:before="156" w:after="156"/>
        <w:ind w:firstLineChars="200" w:firstLine="420"/>
      </w:pPr>
      <w:r>
        <w:t>关于这一位先知，除了本书第一节所说的以外，别无所闻。而且事实上很明显，他是在犹大说预言的。通常都认为他是最早期或是最晚期的先知之一。其年代在研究他所传的信息上并不重要。</w:t>
      </w:r>
    </w:p>
    <w:p w14:paraId="6EEAE51E" w14:textId="77777777" w:rsidR="00482D88" w:rsidRDefault="00482D88" w:rsidP="00482D88">
      <w:pPr>
        <w:spacing w:before="156" w:after="156"/>
        <w:ind w:firstLineChars="200" w:firstLine="420"/>
      </w:pPr>
      <w:r>
        <w:t>他说预言的原因是因为有一场空前的蝗灾，而且显然继之以旱灾（</w:t>
      </w:r>
      <w:r>
        <w:t>1:18–20</w:t>
      </w:r>
      <w:r>
        <w:t>）将会来临。他吁请全国的人民要悔改，自卑，而且，他们若是这样做了，他就蒙授权宣布蝗灾将迅速止息，天地也将恢复原状。</w:t>
      </w:r>
    </w:p>
    <w:p w14:paraId="7F6DE3E9" w14:textId="2EA79AD0" w:rsidR="00482D88" w:rsidRDefault="00482D88" w:rsidP="00482D88">
      <w:pPr>
        <w:spacing w:before="156" w:after="156"/>
        <w:ind w:firstLineChars="200" w:firstLine="420"/>
      </w:pPr>
      <w:r>
        <w:t>但是神也叫先知看见一幅更遥远的景象。蝗灾乃是耶和华的日子临近的一种象征。而且，约珥也预见到圣灵的浇灌，和招聚万民为虐待以色列人而受审判的事。耶和华必得胜，以色列也必蒙福。</w:t>
      </w:r>
    </w:p>
    <w:p w14:paraId="35CD625F" w14:textId="77777777" w:rsidR="00482D88" w:rsidRDefault="00482D88" w:rsidP="00482D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482D88" w14:paraId="5B2C05DC" w14:textId="77777777" w:rsidTr="00482D88">
        <w:tc>
          <w:tcPr>
            <w:tcW w:w="1555" w:type="dxa"/>
            <w:vAlign w:val="center"/>
          </w:tcPr>
          <w:p w14:paraId="5A4CC4FE" w14:textId="7955699D" w:rsidR="00482D88" w:rsidRDefault="00482D88" w:rsidP="00482D88">
            <w:pPr>
              <w:spacing w:beforeLines="0" w:before="0" w:afterLines="0" w:after="0"/>
            </w:pPr>
            <w:r w:rsidRPr="00F7155E">
              <w:rPr>
                <w:rFonts w:hint="eastAsia"/>
              </w:rPr>
              <w:t xml:space="preserve">1:1 </w:t>
            </w:r>
            <w:r w:rsidRPr="00F7155E">
              <w:rPr>
                <w:rFonts w:hint="eastAsia"/>
              </w:rPr>
              <w:t>–</w:t>
            </w:r>
            <w:r w:rsidRPr="00F7155E">
              <w:rPr>
                <w:rFonts w:hint="eastAsia"/>
              </w:rPr>
              <w:t xml:space="preserve"> 2:17</w:t>
            </w:r>
          </w:p>
        </w:tc>
        <w:tc>
          <w:tcPr>
            <w:tcW w:w="6741" w:type="dxa"/>
            <w:vAlign w:val="center"/>
          </w:tcPr>
          <w:p w14:paraId="4E2E241B" w14:textId="5CC1A053" w:rsidR="00482D88" w:rsidRDefault="00482D88" w:rsidP="00482D88">
            <w:pPr>
              <w:spacing w:beforeLines="0" w:before="0" w:afterLines="0" w:after="0"/>
            </w:pPr>
            <w:r w:rsidRPr="00F7155E">
              <w:rPr>
                <w:rFonts w:hint="eastAsia"/>
              </w:rPr>
              <w:t>蝗灾并吁请全民悔改。</w:t>
            </w:r>
          </w:p>
        </w:tc>
      </w:tr>
      <w:tr w:rsidR="00482D88" w14:paraId="1E7BDCE5" w14:textId="77777777" w:rsidTr="00482D88">
        <w:tc>
          <w:tcPr>
            <w:tcW w:w="1555" w:type="dxa"/>
            <w:vAlign w:val="center"/>
          </w:tcPr>
          <w:p w14:paraId="42E9B1E6" w14:textId="0B306666" w:rsidR="00482D88" w:rsidRDefault="00482D88" w:rsidP="00482D88">
            <w:pPr>
              <w:spacing w:beforeLines="0" w:before="0" w:afterLines="0" w:after="0"/>
            </w:pPr>
            <w:r w:rsidRPr="00F7155E">
              <w:rPr>
                <w:rFonts w:hint="eastAsia"/>
              </w:rPr>
              <w:t>2:18</w:t>
            </w:r>
            <w:r w:rsidRPr="00F7155E">
              <w:rPr>
                <w:rFonts w:hint="eastAsia"/>
              </w:rPr>
              <w:t>–</w:t>
            </w:r>
            <w:r w:rsidRPr="00F7155E">
              <w:rPr>
                <w:rFonts w:hint="eastAsia"/>
              </w:rPr>
              <w:t>27</w:t>
            </w:r>
          </w:p>
        </w:tc>
        <w:tc>
          <w:tcPr>
            <w:tcW w:w="6741" w:type="dxa"/>
            <w:vAlign w:val="center"/>
          </w:tcPr>
          <w:p w14:paraId="1A5A8A64" w14:textId="5AD50D27" w:rsidR="00482D88" w:rsidRDefault="00482D88" w:rsidP="00482D88">
            <w:pPr>
              <w:spacing w:beforeLines="0" w:before="0" w:afterLines="0" w:after="0"/>
            </w:pPr>
            <w:r w:rsidRPr="00F7155E">
              <w:rPr>
                <w:rFonts w:hint="eastAsia"/>
              </w:rPr>
              <w:t>蝗虫必被消灭，土地必恢复丰饶。</w:t>
            </w:r>
          </w:p>
        </w:tc>
      </w:tr>
      <w:tr w:rsidR="00482D88" w14:paraId="2769A2A3" w14:textId="77777777" w:rsidTr="00482D88">
        <w:tc>
          <w:tcPr>
            <w:tcW w:w="1555" w:type="dxa"/>
            <w:vAlign w:val="center"/>
          </w:tcPr>
          <w:p w14:paraId="10D60A5F" w14:textId="3A66708D" w:rsidR="00482D88" w:rsidRDefault="00482D88" w:rsidP="00482D88">
            <w:pPr>
              <w:spacing w:beforeLines="0" w:before="0" w:afterLines="0" w:after="0"/>
            </w:pPr>
            <w:r w:rsidRPr="00F7155E">
              <w:rPr>
                <w:rFonts w:hint="eastAsia"/>
              </w:rPr>
              <w:t>2:28</w:t>
            </w:r>
            <w:r w:rsidRPr="00F7155E">
              <w:rPr>
                <w:rFonts w:hint="eastAsia"/>
              </w:rPr>
              <w:t>–</w:t>
            </w:r>
            <w:r w:rsidRPr="00F7155E">
              <w:rPr>
                <w:rFonts w:hint="eastAsia"/>
              </w:rPr>
              <w:t>32</w:t>
            </w:r>
          </w:p>
        </w:tc>
        <w:tc>
          <w:tcPr>
            <w:tcW w:w="6741" w:type="dxa"/>
            <w:vAlign w:val="center"/>
          </w:tcPr>
          <w:p w14:paraId="7E58956E" w14:textId="06F8B3D5" w:rsidR="00482D88" w:rsidRDefault="00482D88" w:rsidP="00482D88">
            <w:pPr>
              <w:spacing w:beforeLines="0" w:before="0" w:afterLines="0" w:after="0"/>
            </w:pPr>
            <w:r w:rsidRPr="00F7155E">
              <w:rPr>
                <w:rFonts w:hint="eastAsia"/>
              </w:rPr>
              <w:t>圣灵的浇灌。</w:t>
            </w:r>
          </w:p>
        </w:tc>
      </w:tr>
      <w:tr w:rsidR="00482D88" w14:paraId="1066FC3A" w14:textId="77777777" w:rsidTr="00482D88">
        <w:tc>
          <w:tcPr>
            <w:tcW w:w="1555" w:type="dxa"/>
            <w:vAlign w:val="center"/>
          </w:tcPr>
          <w:p w14:paraId="1A90FC7E" w14:textId="0E17A75B" w:rsidR="00482D88" w:rsidRDefault="00482D88" w:rsidP="00482D88">
            <w:pPr>
              <w:spacing w:beforeLines="0" w:before="0" w:afterLines="0" w:after="0"/>
            </w:pPr>
            <w:r w:rsidRPr="00F7155E">
              <w:rPr>
                <w:rFonts w:hint="eastAsia"/>
              </w:rPr>
              <w:t>3:1</w:t>
            </w:r>
            <w:r w:rsidRPr="00F7155E">
              <w:rPr>
                <w:rFonts w:hint="eastAsia"/>
              </w:rPr>
              <w:t>–</w:t>
            </w:r>
            <w:r w:rsidRPr="00F7155E">
              <w:rPr>
                <w:rFonts w:hint="eastAsia"/>
              </w:rPr>
              <w:t>21</w:t>
            </w:r>
          </w:p>
        </w:tc>
        <w:tc>
          <w:tcPr>
            <w:tcW w:w="6741" w:type="dxa"/>
            <w:vAlign w:val="center"/>
          </w:tcPr>
          <w:p w14:paraId="473326DE" w14:textId="3C7C11A5" w:rsidR="00482D88" w:rsidRDefault="00482D88" w:rsidP="00482D88">
            <w:pPr>
              <w:spacing w:beforeLines="0" w:before="0" w:afterLines="0" w:after="0"/>
            </w:pPr>
            <w:r w:rsidRPr="00F7155E">
              <w:rPr>
                <w:rFonts w:hint="eastAsia"/>
              </w:rPr>
              <w:t>耶和华的日子；审判万民，和临到犹大和耶路撒冷的福祉。</w:t>
            </w:r>
          </w:p>
        </w:tc>
      </w:tr>
    </w:tbl>
    <w:p w14:paraId="22E949DB" w14:textId="77777777" w:rsidR="00482D88" w:rsidRDefault="00482D88" w:rsidP="00482D88">
      <w:pPr>
        <w:pStyle w:val="3"/>
        <w:spacing w:before="156" w:after="156"/>
      </w:pPr>
      <w:r>
        <w:t>约珥书研经第</w:t>
      </w:r>
      <w:r>
        <w:t>1</w:t>
      </w:r>
      <w:r>
        <w:t>课</w:t>
      </w:r>
      <w:r>
        <w:t xml:space="preserve"> ~ 1:1–2:17</w:t>
      </w:r>
    </w:p>
    <w:p w14:paraId="6AC31738" w14:textId="77777777" w:rsidR="00482D88" w:rsidRDefault="00482D88" w:rsidP="00FD13EE">
      <w:pPr>
        <w:spacing w:before="156" w:after="156"/>
        <w:ind w:firstLineChars="200" w:firstLine="420"/>
      </w:pPr>
      <w:r>
        <w:t>两篇论蝗虫的演讲，各从不同方面来描述其严重性，并吁请人民悔改。</w:t>
      </w:r>
    </w:p>
    <w:p w14:paraId="595EB62E" w14:textId="77777777" w:rsidR="00482D88" w:rsidRDefault="00482D88" w:rsidP="00482D88">
      <w:pPr>
        <w:spacing w:before="156" w:after="156"/>
      </w:pPr>
      <w:r>
        <w:t>1</w:t>
      </w:r>
      <w:r>
        <w:t>．为了国家所犯的罪，必须全国人民都悔改，关于这一点在这一段经文中有什么教训呢？在</w:t>
      </w:r>
      <w:r>
        <w:t>2:12–13</w:t>
      </w:r>
      <w:r>
        <w:t>说到真悔改所不可少的是什么？</w:t>
      </w:r>
    </w:p>
    <w:p w14:paraId="217FDFB3" w14:textId="77777777" w:rsidR="00482D88" w:rsidRDefault="00482D88" w:rsidP="00482D88">
      <w:pPr>
        <w:spacing w:before="156" w:after="156"/>
      </w:pPr>
      <w:r>
        <w:t>2</w:t>
      </w:r>
      <w:r>
        <w:t>．请将这一段经文中论「耶和华的日子」之教训归纳起来，其意義是什么？</w:t>
      </w:r>
    </w:p>
    <w:p w14:paraId="41B59977" w14:textId="77777777" w:rsidR="00482D88" w:rsidRDefault="00482D88" w:rsidP="00482D88">
      <w:pPr>
        <w:pStyle w:val="3"/>
        <w:spacing w:before="156" w:after="156"/>
      </w:pPr>
      <w:r>
        <w:t>约珥书研经第</w:t>
      </w:r>
      <w:r>
        <w:t>2</w:t>
      </w:r>
      <w:r>
        <w:t>课</w:t>
      </w:r>
      <w:r>
        <w:t xml:space="preserve"> ~ 2:18–3:21</w:t>
      </w:r>
    </w:p>
    <w:p w14:paraId="6ECD2FFC" w14:textId="77777777" w:rsidR="00482D88" w:rsidRDefault="00482D88" w:rsidP="00482D88">
      <w:pPr>
        <w:spacing w:before="156" w:after="156"/>
      </w:pPr>
      <w:r>
        <w:t>1</w:t>
      </w:r>
      <w:r>
        <w:t>．神对祂百姓的悔改有什么反应？这一点教导了人什么原则？</w:t>
      </w:r>
    </w:p>
    <w:p w14:paraId="50B6DADF" w14:textId="77777777" w:rsidR="00482D88" w:rsidRDefault="00482D88" w:rsidP="00482D88">
      <w:pPr>
        <w:spacing w:before="156" w:after="156"/>
      </w:pPr>
      <w:r>
        <w:t>2</w:t>
      </w:r>
      <w:r>
        <w:t>．</w:t>
      </w:r>
      <w:r>
        <w:t>2:28–29</w:t>
      </w:r>
      <w:r>
        <w:t>的预言怎样奇妙地应验了，远超过约珥所预见的呢？</w:t>
      </w:r>
    </w:p>
    <w:p w14:paraId="11F76E76" w14:textId="77777777" w:rsidR="00482D88" w:rsidRDefault="00482D88" w:rsidP="00482D88">
      <w:pPr>
        <w:spacing w:before="156" w:after="156"/>
      </w:pPr>
      <w:r>
        <w:t>3</w:t>
      </w:r>
      <w:r>
        <w:t>．第</w:t>
      </w:r>
      <w:r>
        <w:t>3</w:t>
      </w:r>
      <w:r>
        <w:t>章是以色列蒙怜恤及其仇敌受审判的一个异象。列国对待以色列，在哪几方面激怒了神，又有什么审判临到它们呢？根据</w:t>
      </w:r>
      <w:r>
        <w:t>3:17,21</w:t>
      </w:r>
      <w:r>
        <w:t>的经文看来，神的百姓所蒙受的最大福气是什么呢？</w:t>
      </w:r>
    </w:p>
    <w:p w14:paraId="615C8A77" w14:textId="7075EB88" w:rsidR="008B6442" w:rsidRDefault="00482D88" w:rsidP="00482D88">
      <w:pPr>
        <w:spacing w:before="156" w:after="156"/>
      </w:pPr>
      <w:r>
        <w:t>接下来请查考西番雅书。</w:t>
      </w:r>
    </w:p>
    <w:p w14:paraId="76D9A33C" w14:textId="77777777" w:rsidR="008B6442" w:rsidRDefault="008B6442">
      <w:pPr>
        <w:widowControl/>
        <w:snapToGrid/>
        <w:spacing w:beforeLines="0" w:before="0" w:afterLines="0" w:after="0"/>
        <w:jc w:val="left"/>
      </w:pPr>
      <w:r>
        <w:br w:type="page"/>
      </w:r>
    </w:p>
    <w:p w14:paraId="072C2CF6" w14:textId="33515508" w:rsidR="008B6442" w:rsidRDefault="00886B87" w:rsidP="008B6442">
      <w:pPr>
        <w:pStyle w:val="2"/>
        <w:spacing w:before="156" w:after="156"/>
      </w:pPr>
      <w:bookmarkStart w:id="58" w:name="_Toc159613935"/>
      <w:r>
        <w:rPr>
          <w:rFonts w:hint="eastAsia"/>
        </w:rPr>
        <w:lastRenderedPageBreak/>
        <w:t>4</w:t>
      </w:r>
      <w:r>
        <w:rPr>
          <w:rFonts w:hint="eastAsia"/>
        </w:rPr>
        <w:t>、</w:t>
      </w:r>
      <w:r w:rsidR="008B6442">
        <w:t>西番雅书</w:t>
      </w:r>
      <w:bookmarkEnd w:id="58"/>
    </w:p>
    <w:p w14:paraId="44C5886C" w14:textId="77777777" w:rsidR="008B6442" w:rsidRDefault="008B6442" w:rsidP="008B6442">
      <w:pPr>
        <w:pStyle w:val="3"/>
        <w:spacing w:before="156" w:after="156"/>
      </w:pPr>
      <w:r>
        <w:t>引言</w:t>
      </w:r>
    </w:p>
    <w:p w14:paraId="685BAD2A" w14:textId="77777777" w:rsidR="008B6442" w:rsidRDefault="008B6442" w:rsidP="008B6442">
      <w:pPr>
        <w:spacing w:before="156" w:after="156"/>
        <w:ind w:firstLineChars="200" w:firstLine="420"/>
      </w:pPr>
      <w:r>
        <w:t>西番雅说预言是在约西亚作王的时候，而且可能是在他作王初期，在他着手宗教改革以前。因为当西番雅传递其信息时，约西亚所废除的那些偶像的习俗仍然大行其道（例如，将</w:t>
      </w:r>
      <w:r>
        <w:t>1:4–5</w:t>
      </w:r>
      <w:r>
        <w:t>与王下</w:t>
      </w:r>
      <w:r>
        <w:t>23:4–5</w:t>
      </w:r>
      <w:r>
        <w:t>作一比较）。所以西番雅是和耶利米同时代的人，而且可能较后者稍为早些出来作先知。如果其族谱上的先祖希西家（</w:t>
      </w:r>
      <w:r>
        <w:t>1:1</w:t>
      </w:r>
      <w:r>
        <w:t>）是希西家王的话（许多人认为有此可能），那么西番雅就是出身贵族了。</w:t>
      </w:r>
    </w:p>
    <w:p w14:paraId="6F4F69DA" w14:textId="77777777" w:rsidR="008B6442" w:rsidRDefault="008B6442" w:rsidP="008B6442">
      <w:pPr>
        <w:spacing w:before="156" w:after="156"/>
        <w:ind w:firstLineChars="200" w:firstLine="420"/>
      </w:pPr>
      <w:r>
        <w:t>他的预言的主题是耶和华的日子，这日子是已经迫在眉睫的。这日子被描绘为一个极其可怕的惩罚的日子，所用的象喻是战争和侵略，结果在犹大和耶路撒冷那些作恶的人都会被肃清。但是这惩罚将包括所有的国家；这日子将是普世受惩罚的日子。</w:t>
      </w:r>
    </w:p>
    <w:p w14:paraId="09369764" w14:textId="77777777" w:rsidR="008B6442" w:rsidRDefault="008B6442" w:rsidP="008B6442">
      <w:pPr>
        <w:spacing w:before="156" w:after="156"/>
        <w:ind w:firstLineChars="200" w:firstLine="420"/>
      </w:pPr>
      <w:r>
        <w:t>惩罚完毕之后，以色列必会剩下一些遗民，他们虽然出身卑微，却为人正直，并且倚靠耶和华，他们会在祂的恩宠中欢喜快乐。西番雅也预见到万国万民都会「求告耶和华的名，同心合意地事奉祂」（</w:t>
      </w:r>
      <w:r>
        <w:t>3:9</w:t>
      </w:r>
      <w:r>
        <w:t>）。他的信息以见识广博、眼光深远，并充满卫道热情著称。</w:t>
      </w:r>
    </w:p>
    <w:p w14:paraId="01359046" w14:textId="1CD7431E" w:rsidR="008B6442" w:rsidRDefault="008B6442" w:rsidP="008B6442">
      <w:pPr>
        <w:spacing w:before="156" w:after="156"/>
        <w:ind w:firstLineChars="200" w:firstLine="420"/>
      </w:pPr>
      <w:r>
        <w:t>西番雅的预言在尼尼微的覆亡上，并且于四分之一世纪之后又在耶路撒冷的覆亡上获得了惊人的应验。然而他的预言还没有全部应验。神施行审判的最后日子尚待来临。</w:t>
      </w:r>
    </w:p>
    <w:p w14:paraId="7EEC8D7D" w14:textId="77777777" w:rsidR="008B6442" w:rsidRDefault="008B6442" w:rsidP="008B644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8B6442" w14:paraId="60C62C6E" w14:textId="77777777" w:rsidTr="008B6442">
        <w:tc>
          <w:tcPr>
            <w:tcW w:w="1413" w:type="dxa"/>
            <w:vAlign w:val="center"/>
          </w:tcPr>
          <w:p w14:paraId="3C8B2A82" w14:textId="04736632" w:rsidR="008B6442" w:rsidRDefault="008B6442" w:rsidP="008B6442">
            <w:pPr>
              <w:spacing w:beforeLines="0" w:before="0" w:afterLines="0" w:after="0"/>
            </w:pPr>
            <w:r w:rsidRPr="0066123D">
              <w:rPr>
                <w:rFonts w:hint="eastAsia"/>
              </w:rPr>
              <w:t>1:1</w:t>
            </w:r>
            <w:r w:rsidRPr="0066123D">
              <w:rPr>
                <w:rFonts w:hint="eastAsia"/>
              </w:rPr>
              <w:t>–</w:t>
            </w:r>
            <w:r w:rsidRPr="0066123D">
              <w:rPr>
                <w:rFonts w:hint="eastAsia"/>
              </w:rPr>
              <w:t>18</w:t>
            </w:r>
          </w:p>
        </w:tc>
        <w:tc>
          <w:tcPr>
            <w:tcW w:w="6883" w:type="dxa"/>
            <w:vAlign w:val="center"/>
          </w:tcPr>
          <w:p w14:paraId="41EA9E42" w14:textId="5A2435AC" w:rsidR="008B6442" w:rsidRDefault="008B6442" w:rsidP="008B6442">
            <w:pPr>
              <w:spacing w:beforeLines="0" w:before="0" w:afterLines="0" w:after="0"/>
            </w:pPr>
            <w:r w:rsidRPr="0066123D">
              <w:rPr>
                <w:rFonts w:hint="eastAsia"/>
              </w:rPr>
              <w:t>耶和华的日子临近，特别论及犹大和耶路撒冷。</w:t>
            </w:r>
          </w:p>
        </w:tc>
      </w:tr>
      <w:tr w:rsidR="008B6442" w14:paraId="52923E00" w14:textId="77777777" w:rsidTr="008B6442">
        <w:tc>
          <w:tcPr>
            <w:tcW w:w="1413" w:type="dxa"/>
            <w:vAlign w:val="center"/>
          </w:tcPr>
          <w:p w14:paraId="2DA36BBA" w14:textId="3A2BF973" w:rsidR="008B6442" w:rsidRDefault="008B6442" w:rsidP="008B6442">
            <w:pPr>
              <w:spacing w:beforeLines="0" w:before="0" w:afterLines="0" w:after="0"/>
            </w:pPr>
            <w:r w:rsidRPr="0066123D">
              <w:rPr>
                <w:rFonts w:hint="eastAsia"/>
              </w:rPr>
              <w:t xml:space="preserve">2:1 </w:t>
            </w:r>
            <w:r w:rsidRPr="0066123D">
              <w:rPr>
                <w:rFonts w:hint="eastAsia"/>
              </w:rPr>
              <w:t>–</w:t>
            </w:r>
            <w:r w:rsidRPr="0066123D">
              <w:rPr>
                <w:rFonts w:hint="eastAsia"/>
              </w:rPr>
              <w:t xml:space="preserve"> 3:7</w:t>
            </w:r>
          </w:p>
        </w:tc>
        <w:tc>
          <w:tcPr>
            <w:tcW w:w="6883" w:type="dxa"/>
            <w:vAlign w:val="center"/>
          </w:tcPr>
          <w:p w14:paraId="71688A65" w14:textId="440D952E" w:rsidR="008B6442" w:rsidRDefault="008B6442" w:rsidP="008B6442">
            <w:pPr>
              <w:spacing w:beforeLines="0" w:before="0" w:afterLines="0" w:after="0"/>
            </w:pPr>
            <w:r w:rsidRPr="0066123D">
              <w:rPr>
                <w:rFonts w:hint="eastAsia"/>
              </w:rPr>
              <w:t>号召百姓悔改；预言列国必受惩罚，和耶路撒冷改正其行动作为的失败。</w:t>
            </w:r>
          </w:p>
        </w:tc>
      </w:tr>
      <w:tr w:rsidR="008B6442" w14:paraId="7C74134E" w14:textId="77777777" w:rsidTr="008B6442">
        <w:tc>
          <w:tcPr>
            <w:tcW w:w="1413" w:type="dxa"/>
            <w:vAlign w:val="center"/>
          </w:tcPr>
          <w:p w14:paraId="4F6162D6" w14:textId="5820EED6" w:rsidR="008B6442" w:rsidRDefault="008B6442" w:rsidP="008B6442">
            <w:pPr>
              <w:spacing w:beforeLines="0" w:before="0" w:afterLines="0" w:after="0"/>
            </w:pPr>
            <w:r w:rsidRPr="0066123D">
              <w:rPr>
                <w:rFonts w:hint="eastAsia"/>
              </w:rPr>
              <w:t>3:8</w:t>
            </w:r>
            <w:r w:rsidRPr="0066123D">
              <w:rPr>
                <w:rFonts w:hint="eastAsia"/>
              </w:rPr>
              <w:t>–</w:t>
            </w:r>
            <w:r w:rsidRPr="0066123D">
              <w:rPr>
                <w:rFonts w:hint="eastAsia"/>
              </w:rPr>
              <w:t>20</w:t>
            </w:r>
          </w:p>
        </w:tc>
        <w:tc>
          <w:tcPr>
            <w:tcW w:w="6883" w:type="dxa"/>
            <w:vAlign w:val="center"/>
          </w:tcPr>
          <w:p w14:paraId="6619879A" w14:textId="02775B84" w:rsidR="008B6442" w:rsidRDefault="008B6442" w:rsidP="008B6442">
            <w:pPr>
              <w:spacing w:beforeLines="0" w:before="0" w:afterLines="0" w:after="0"/>
            </w:pPr>
            <w:r w:rsidRPr="0066123D">
              <w:rPr>
                <w:rFonts w:hint="eastAsia"/>
              </w:rPr>
              <w:t>余民得幸免遇难；他们的品格和福乐。</w:t>
            </w:r>
          </w:p>
        </w:tc>
      </w:tr>
    </w:tbl>
    <w:p w14:paraId="682FED41" w14:textId="77777777" w:rsidR="008B6442" w:rsidRDefault="008B6442" w:rsidP="008B6442">
      <w:pPr>
        <w:pStyle w:val="3"/>
        <w:spacing w:before="156" w:after="156"/>
      </w:pPr>
      <w:r>
        <w:t>西番雅书研经第</w:t>
      </w:r>
      <w:r>
        <w:t>1</w:t>
      </w:r>
      <w:r>
        <w:t>课</w:t>
      </w:r>
      <w:r>
        <w:t xml:space="preserve"> ~ 1</w:t>
      </w:r>
    </w:p>
    <w:p w14:paraId="11ADD34C" w14:textId="77777777" w:rsidR="008B6442" w:rsidRDefault="008B6442" w:rsidP="008B6442">
      <w:pPr>
        <w:spacing w:before="156" w:after="156"/>
        <w:ind w:firstLineChars="200" w:firstLine="420"/>
      </w:pPr>
      <w:r>
        <w:t>神施行普世性的惩罚（</w:t>
      </w:r>
      <w:r>
        <w:t>2–3</w:t>
      </w:r>
      <w:r>
        <w:t>节），其对犹大和耶路撒冷的影响有详细的描述（</w:t>
      </w:r>
      <w:r>
        <w:t>4–13</w:t>
      </w:r>
      <w:r>
        <w:t>节）。这一章以耶和华的日子之一幅骇人的图画作结（</w:t>
      </w:r>
      <w:r>
        <w:t>14–18</w:t>
      </w:r>
      <w:r>
        <w:t>节）。</w:t>
      </w:r>
    </w:p>
    <w:p w14:paraId="548FC7AD" w14:textId="77777777" w:rsidR="008B6442" w:rsidRDefault="008B6442" w:rsidP="008B6442">
      <w:pPr>
        <w:spacing w:before="156" w:after="156"/>
      </w:pPr>
      <w:r>
        <w:t>1</w:t>
      </w:r>
      <w:r>
        <w:t>．按照这一章所说，神的惩罚会特别临到谁，而且是什么缘故？你认为现代有什么罪恶与这里所提的罪行相似呢？</w:t>
      </w:r>
    </w:p>
    <w:p w14:paraId="2AEC131D" w14:textId="77777777" w:rsidR="008B6442" w:rsidRDefault="008B6442" w:rsidP="008B6442">
      <w:pPr>
        <w:spacing w:before="156" w:after="156"/>
      </w:pPr>
      <w:r>
        <w:t>2</w:t>
      </w:r>
      <w:r>
        <w:t>．既思考了受惩罚的原因，现在试揣想一下</w:t>
      </w:r>
      <w:r>
        <w:t>14–18</w:t>
      </w:r>
      <w:r>
        <w:t>节所说在耶和华的日子所发生的事情。从这些事情我们可以晓得神对罪的看法是怎样呢？比较箴</w:t>
      </w:r>
      <w:r>
        <w:t>11:4</w:t>
      </w:r>
      <w:r>
        <w:t>；结</w:t>
      </w:r>
      <w:r>
        <w:t>7:19</w:t>
      </w:r>
      <w:r>
        <w:t>。</w:t>
      </w:r>
    </w:p>
    <w:p w14:paraId="3DA5FC27" w14:textId="77777777" w:rsidR="008B6442" w:rsidRDefault="008B6442" w:rsidP="008B6442">
      <w:pPr>
        <w:spacing w:before="156" w:after="156"/>
      </w:pPr>
      <w:r>
        <w:rPr>
          <w:rFonts w:ascii="楷体" w:eastAsia="楷体" w:hAnsi="楷体" w:cs="楷体"/>
          <w:b/>
        </w:rPr>
        <w:t>注：</w:t>
      </w:r>
    </w:p>
    <w:p w14:paraId="23C73BFC" w14:textId="77777777" w:rsidR="008B6442" w:rsidRDefault="008B6442" w:rsidP="008B6442">
      <w:pPr>
        <w:spacing w:before="156" w:after="156"/>
      </w:pPr>
      <w:r>
        <w:rPr>
          <w:rFonts w:ascii="楷体" w:eastAsia="楷体" w:hAnsi="楷体" w:cs="楷体"/>
        </w:rPr>
        <w:t>1．4节。「剪除……的名」，意即「消除对其之记忆」。</w:t>
      </w:r>
    </w:p>
    <w:p w14:paraId="2D5507E4" w14:textId="77777777" w:rsidR="008B6442" w:rsidRDefault="008B6442" w:rsidP="008B6442">
      <w:pPr>
        <w:spacing w:before="156" w:after="156"/>
      </w:pPr>
      <w:r>
        <w:rPr>
          <w:rFonts w:ascii="楷体" w:eastAsia="楷体" w:hAnsi="楷体" w:cs="楷体"/>
        </w:rPr>
        <w:t>2．5节。「玛勒堪」：在犹大周围的几个国家都敬拜这个名字或类似的名字的外邦神。</w:t>
      </w:r>
    </w:p>
    <w:p w14:paraId="321C8B66" w14:textId="77777777" w:rsidR="008B6442" w:rsidRDefault="008B6442" w:rsidP="008B6442">
      <w:pPr>
        <w:spacing w:before="156" w:after="156"/>
      </w:pPr>
      <w:r>
        <w:rPr>
          <w:rFonts w:ascii="楷体" w:eastAsia="楷体" w:hAnsi="楷体" w:cs="楷体"/>
        </w:rPr>
        <w:t>3．12节。「在渣滓上澄清的」：比较耶48:11。这个从酿酒业借用的象喻，是指酒的渣滓（沉淀物）。耶路撒冷那些懒惰、呆滞，而又头脑糊涂的人，他们以为他们能安居于不要神的冷漠的情况中，必然会受惩罚。</w:t>
      </w:r>
    </w:p>
    <w:p w14:paraId="0C1C8C2B" w14:textId="77777777" w:rsidR="008B6442" w:rsidRDefault="008B6442" w:rsidP="008B6442">
      <w:pPr>
        <w:pStyle w:val="3"/>
        <w:spacing w:before="156" w:after="156"/>
      </w:pPr>
      <w:r>
        <w:lastRenderedPageBreak/>
        <w:t>西番雅书研经第</w:t>
      </w:r>
      <w:r>
        <w:t>2</w:t>
      </w:r>
      <w:r>
        <w:t>课</w:t>
      </w:r>
      <w:r>
        <w:t xml:space="preserve"> ~ 2:1–3:7</w:t>
      </w:r>
    </w:p>
    <w:p w14:paraId="3E3A055E" w14:textId="77777777" w:rsidR="008B6442" w:rsidRDefault="008B6442" w:rsidP="008B6442">
      <w:pPr>
        <w:spacing w:before="156" w:after="156"/>
      </w:pPr>
      <w:r>
        <w:t>1</w:t>
      </w:r>
      <w:r>
        <w:t>．这里用了哪些短句来形容那些即将受惩罚的各国人民呢？参</w:t>
      </w:r>
      <w:r>
        <w:t>2:1,10,15</w:t>
      </w:r>
      <w:r>
        <w:t>。尼尼微的哪一种态度尤其罪大恶极呢（</w:t>
      </w:r>
      <w:r>
        <w:t>2:15</w:t>
      </w:r>
      <w:r>
        <w:t>；比较赛</w:t>
      </w:r>
      <w:r>
        <w:t>47:6–11</w:t>
      </w:r>
      <w:r>
        <w:t>），在现代也有与此相似的吗？那些想得到神的帮助的人，神期望我们具有什么素质呢（</w:t>
      </w:r>
      <w:r>
        <w:t>2:3</w:t>
      </w:r>
      <w:r>
        <w:t>）？</w:t>
      </w:r>
    </w:p>
    <w:p w14:paraId="52ECC662" w14:textId="77777777" w:rsidR="008B6442" w:rsidRDefault="008B6442" w:rsidP="008B6442">
      <w:pPr>
        <w:spacing w:before="156" w:after="156"/>
      </w:pPr>
      <w:r>
        <w:t>2</w:t>
      </w:r>
      <w:r>
        <w:t>．「在耶和华发怒的日子可以隐藏起来」（</w:t>
      </w:r>
      <w:r>
        <w:t>2:3</w:t>
      </w:r>
      <w:r>
        <w:t>）。是不是有这样的藏身处呢？比较耶</w:t>
      </w:r>
      <w:r>
        <w:t>23:24</w:t>
      </w:r>
      <w:r>
        <w:t>；摩</w:t>
      </w:r>
      <w:r>
        <w:t>9:3</w:t>
      </w:r>
      <w:r>
        <w:t>；启</w:t>
      </w:r>
      <w:r>
        <w:t>6:15–17</w:t>
      </w:r>
      <w:r>
        <w:t>；罗</w:t>
      </w:r>
      <w:r>
        <w:t>5:9</w:t>
      </w:r>
      <w:r>
        <w:t>；帖前</w:t>
      </w:r>
      <w:r>
        <w:t>1:10</w:t>
      </w:r>
      <w:r>
        <w:t>。</w:t>
      </w:r>
    </w:p>
    <w:p w14:paraId="60837245" w14:textId="77777777" w:rsidR="008B6442" w:rsidRDefault="008B6442" w:rsidP="008B6442">
      <w:pPr>
        <w:spacing w:before="156" w:after="156"/>
      </w:pPr>
      <w:r>
        <w:t>3</w:t>
      </w:r>
      <w:r>
        <w:t>．对耶路撒冷的控诉是最严重的（</w:t>
      </w:r>
      <w:r>
        <w:t>3:1–7</w:t>
      </w:r>
      <w:r>
        <w:t>）。比较路</w:t>
      </w:r>
      <w:r>
        <w:t>12:47,48</w:t>
      </w:r>
      <w:r>
        <w:t>节。试将其中所有的恶事一一列举出来，并且特别思考一下它们怎会是得罪了耶和华的罪呢？</w:t>
      </w:r>
    </w:p>
    <w:p w14:paraId="2DC3A4A6" w14:textId="77777777" w:rsidR="008B6442" w:rsidRDefault="008B6442" w:rsidP="008B6442">
      <w:pPr>
        <w:spacing w:before="156" w:after="156"/>
      </w:pPr>
      <w:r>
        <w:rPr>
          <w:rFonts w:ascii="楷体" w:eastAsia="楷体" w:hAnsi="楷体" w:cs="楷体"/>
          <w:b/>
        </w:rPr>
        <w:t>注：</w:t>
      </w:r>
    </w:p>
    <w:p w14:paraId="45903724" w14:textId="77777777" w:rsidR="008B6442" w:rsidRDefault="008B6442" w:rsidP="008B6442">
      <w:pPr>
        <w:spacing w:before="156" w:after="156"/>
      </w:pPr>
      <w:r>
        <w:rPr>
          <w:rFonts w:ascii="楷体" w:eastAsia="楷体" w:hAnsi="楷体" w:cs="楷体"/>
        </w:rPr>
        <w:t>1．2:1。「那么应当聚集」：意即在严肃的聚会中寻求耶和华。</w:t>
      </w:r>
    </w:p>
    <w:p w14:paraId="48A03AD1" w14:textId="77777777" w:rsidR="008B6442" w:rsidRDefault="008B6442" w:rsidP="008B6442">
      <w:pPr>
        <w:spacing w:before="156" w:after="156"/>
      </w:pPr>
      <w:r>
        <w:rPr>
          <w:rFonts w:ascii="楷体" w:eastAsia="楷体" w:hAnsi="楷体" w:cs="楷体"/>
        </w:rPr>
        <w:t>2．2:13–15。当时的人对于亚述除了其强大和威荣之外，别无所知。因此这些言论会具有惊人的冲击力量。</w:t>
      </w:r>
    </w:p>
    <w:p w14:paraId="45FD3C7E" w14:textId="77777777" w:rsidR="008B6442" w:rsidRDefault="008B6442" w:rsidP="008B6442">
      <w:pPr>
        <w:spacing w:before="156" w:after="156"/>
      </w:pPr>
      <w:r>
        <w:rPr>
          <w:rFonts w:ascii="楷体" w:eastAsia="楷体" w:hAnsi="楷体" w:cs="楷体"/>
        </w:rPr>
        <w:t>3．3:5–7。耶和华信守诺言，惩罚其仇敌，与其百姓的无耻相比。他们对祂所要教导他们的那些功课全不留意。</w:t>
      </w:r>
    </w:p>
    <w:p w14:paraId="1F067C13" w14:textId="77777777" w:rsidR="008B6442" w:rsidRDefault="008B6442" w:rsidP="008B6442">
      <w:pPr>
        <w:pStyle w:val="3"/>
        <w:spacing w:before="156" w:after="156"/>
      </w:pPr>
      <w:r>
        <w:t>西番雅书研经第</w:t>
      </w:r>
      <w:r>
        <w:t>3</w:t>
      </w:r>
      <w:r>
        <w:t>课</w:t>
      </w:r>
      <w:r>
        <w:t xml:space="preserve"> ~ 3:8–20</w:t>
      </w:r>
    </w:p>
    <w:p w14:paraId="56D2B79F" w14:textId="77777777" w:rsidR="008B6442" w:rsidRDefault="008B6442" w:rsidP="008B6442">
      <w:pPr>
        <w:spacing w:before="156" w:after="156"/>
      </w:pPr>
      <w:r>
        <w:t>1</w:t>
      </w:r>
      <w:r>
        <w:t>．在这一段经文中，自始至终都可以看见神在行动。这里怎样描述祂的作为呢？这些作为有多少已经、或是现在可以应验在基督身上呢？是否还有些尚待应验呢？若然，其故安在？</w:t>
      </w:r>
    </w:p>
    <w:p w14:paraId="6CDB3CFB" w14:textId="77777777" w:rsidR="008B6442" w:rsidRDefault="008B6442" w:rsidP="008B6442">
      <w:pPr>
        <w:spacing w:before="156" w:after="156"/>
      </w:pPr>
      <w:r>
        <w:t>2</w:t>
      </w:r>
      <w:r>
        <w:t>．试思考耶和华所留下之余民的品格（</w:t>
      </w:r>
      <w:r>
        <w:t>12–13</w:t>
      </w:r>
      <w:r>
        <w:t>节）。比较</w:t>
      </w:r>
      <w:r>
        <w:t>2:3</w:t>
      </w:r>
      <w:r>
        <w:t>；并且与</w:t>
      </w:r>
      <w:r>
        <w:t>2:1</w:t>
      </w:r>
      <w:r>
        <w:t>；</w:t>
      </w:r>
      <w:r>
        <w:t>3:1,2</w:t>
      </w:r>
      <w:r>
        <w:t>作一对比。</w:t>
      </w:r>
      <w:r>
        <w:t>3:17</w:t>
      </w:r>
      <w:r>
        <w:t>是否暗示了这种品格的改变的一个原因呢？这种改变怎样会发生呢？比较林后</w:t>
      </w:r>
      <w:r>
        <w:t>5:17</w:t>
      </w:r>
      <w:r>
        <w:t>；弗</w:t>
      </w:r>
      <w:r>
        <w:t>4:24</w:t>
      </w:r>
      <w:r>
        <w:t>。</w:t>
      </w:r>
    </w:p>
    <w:p w14:paraId="31BF4A71" w14:textId="77777777" w:rsidR="008B6442" w:rsidRDefault="008B6442" w:rsidP="008B6442">
      <w:pPr>
        <w:spacing w:before="156" w:after="156"/>
      </w:pPr>
      <w:r>
        <w:rPr>
          <w:rFonts w:ascii="楷体" w:eastAsia="楷体" w:hAnsi="楷体" w:cs="楷体"/>
          <w:b/>
        </w:rPr>
        <w:t>注：</w:t>
      </w:r>
      <w:r>
        <w:rPr>
          <w:rFonts w:ascii="楷体" w:eastAsia="楷体" w:hAnsi="楷体" w:cs="楷体"/>
        </w:rPr>
        <w:t xml:space="preserve"> 9，12节。「求告耶和华的名」或译作「称主的名」和「投靠耶和华（主）的名」，是表示信赖耶和华（主）所显示之性格的一种象喻。真正地求告（称）祂为耶和华（主），意即承认祂为主，并将祂当受的敬拜归于祂。比较彼前3:6a。</w:t>
      </w:r>
    </w:p>
    <w:p w14:paraId="2A9D5295" w14:textId="54F51ABB" w:rsidR="009C3C16" w:rsidRDefault="008B6442" w:rsidP="008B6442">
      <w:pPr>
        <w:spacing w:before="156" w:after="156"/>
      </w:pPr>
      <w:r>
        <w:t>接下来请查考那鸿书。</w:t>
      </w:r>
    </w:p>
    <w:p w14:paraId="5A0F4C87" w14:textId="77777777" w:rsidR="009C3C16" w:rsidRDefault="009C3C16">
      <w:pPr>
        <w:widowControl/>
        <w:snapToGrid/>
        <w:spacing w:beforeLines="0" w:before="0" w:afterLines="0" w:after="0"/>
        <w:jc w:val="left"/>
      </w:pPr>
      <w:r>
        <w:br w:type="page"/>
      </w:r>
    </w:p>
    <w:p w14:paraId="17F7B3A8" w14:textId="43F988F8" w:rsidR="009C3C16" w:rsidRDefault="00886B87" w:rsidP="009C3C16">
      <w:pPr>
        <w:pStyle w:val="2"/>
        <w:spacing w:before="156" w:after="156"/>
      </w:pPr>
      <w:bookmarkStart w:id="59" w:name="_Toc159613936"/>
      <w:r>
        <w:rPr>
          <w:rFonts w:hint="eastAsia"/>
        </w:rPr>
        <w:lastRenderedPageBreak/>
        <w:t>5</w:t>
      </w:r>
      <w:r>
        <w:rPr>
          <w:rFonts w:hint="eastAsia"/>
        </w:rPr>
        <w:t>、</w:t>
      </w:r>
      <w:r w:rsidR="009C3C16">
        <w:t>那鸿书</w:t>
      </w:r>
      <w:bookmarkEnd w:id="59"/>
    </w:p>
    <w:p w14:paraId="14B3FAFE" w14:textId="77777777" w:rsidR="009C3C16" w:rsidRDefault="009C3C16" w:rsidP="009C3C16">
      <w:pPr>
        <w:pStyle w:val="3"/>
        <w:spacing w:before="156" w:after="156"/>
      </w:pPr>
      <w:r>
        <w:t>引言</w:t>
      </w:r>
    </w:p>
    <w:p w14:paraId="3B376972" w14:textId="77777777" w:rsidR="009C3C16" w:rsidRDefault="009C3C16" w:rsidP="009C3C16">
      <w:pPr>
        <w:spacing w:before="156" w:after="156"/>
        <w:ind w:firstLineChars="200" w:firstLine="420"/>
      </w:pPr>
      <w:r>
        <w:t>神兴起那鸿，使他具有热烈的确信，在强大的尼尼微国势和威荣全盛时期传扬她必倾覆灭亡的惊人信息。那鸿不讲论别的事情，只专论这一件似乎难以置信的事情。他以高度写诗的技巧和生动的写实笔触，将这座大城所受的攻击及其最后的结局活画出来。我们几乎可以看见攻城、城陷，和劫掠的情景，并听见她倾覆的喧声和她荒凉的死寂。然而，那鸿写这卷书的目的，并不是以幸灾乐祸的心情来看他同胞之大敌的败亡。他的目的乃是表彰以色列的神，宣扬祂一方面是忠于其应许，并大有能力拯救投靠祂的人，另一方面是圣者，是恶人的敌手和审判者。由于亚述帝国建立在暴力上，不顾公理，因此维护这世界道德的主宰耶和华，就起来将它除灭。</w:t>
      </w:r>
    </w:p>
    <w:p w14:paraId="2C81D785" w14:textId="1B237B21" w:rsidR="009C3C16" w:rsidRDefault="009C3C16" w:rsidP="009C3C16">
      <w:pPr>
        <w:spacing w:before="156" w:after="156"/>
        <w:ind w:firstLineChars="200" w:firstLine="420"/>
      </w:pPr>
      <w:r>
        <w:t>那鸿说预言的时间，介于主前约</w:t>
      </w:r>
      <w:r>
        <w:t>663</w:t>
      </w:r>
      <w:r>
        <w:t>年埃及之底比斯（挪亚们）被推翻（他在</w:t>
      </w:r>
      <w:r>
        <w:t>3:8</w:t>
      </w:r>
      <w:r>
        <w:t>曾论及）和主前</w:t>
      </w:r>
      <w:r>
        <w:t>612</w:t>
      </w:r>
      <w:r>
        <w:t>年尼尼微倾覆之间。他作先知说预言的更正确的时期没有明确的线索可供稽考，但似乎极可能是在约西亚王初年。若然，他比较耶利米仅早几年而已。</w:t>
      </w:r>
    </w:p>
    <w:p w14:paraId="0C35C5DD" w14:textId="77777777" w:rsidR="009C3C16" w:rsidRDefault="009C3C16" w:rsidP="009C3C1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9C3C16" w14:paraId="63DADCE0" w14:textId="77777777" w:rsidTr="009C3C16">
        <w:tc>
          <w:tcPr>
            <w:tcW w:w="1129" w:type="dxa"/>
            <w:vAlign w:val="center"/>
          </w:tcPr>
          <w:p w14:paraId="7E83DEA5" w14:textId="2EC9AAAB" w:rsidR="009C3C16" w:rsidRDefault="009C3C16" w:rsidP="009C3C16">
            <w:pPr>
              <w:spacing w:beforeLines="0" w:before="0" w:afterLines="0" w:after="0"/>
            </w:pPr>
            <w:r w:rsidRPr="00073A20">
              <w:rPr>
                <w:rFonts w:hint="eastAsia"/>
              </w:rPr>
              <w:t>1:1</w:t>
            </w:r>
          </w:p>
        </w:tc>
        <w:tc>
          <w:tcPr>
            <w:tcW w:w="7167" w:type="dxa"/>
            <w:vAlign w:val="center"/>
          </w:tcPr>
          <w:p w14:paraId="2401605F" w14:textId="09A52137" w:rsidR="009C3C16" w:rsidRDefault="009C3C16" w:rsidP="009C3C16">
            <w:pPr>
              <w:spacing w:beforeLines="0" w:before="0" w:afterLines="0" w:after="0"/>
            </w:pPr>
            <w:r w:rsidRPr="00073A20">
              <w:rPr>
                <w:rFonts w:hint="eastAsia"/>
              </w:rPr>
              <w:t>题目。</w:t>
            </w:r>
          </w:p>
        </w:tc>
      </w:tr>
      <w:tr w:rsidR="009C3C16" w14:paraId="3CBDD66B" w14:textId="77777777" w:rsidTr="009C3C16">
        <w:tc>
          <w:tcPr>
            <w:tcW w:w="1129" w:type="dxa"/>
            <w:vAlign w:val="center"/>
          </w:tcPr>
          <w:p w14:paraId="5E585856" w14:textId="1EF7EC36" w:rsidR="009C3C16" w:rsidRDefault="009C3C16" w:rsidP="009C3C16">
            <w:pPr>
              <w:spacing w:beforeLines="0" w:before="0" w:afterLines="0" w:after="0"/>
            </w:pPr>
            <w:r w:rsidRPr="00073A20">
              <w:rPr>
                <w:rFonts w:hint="eastAsia"/>
              </w:rPr>
              <w:t>1:2</w:t>
            </w:r>
            <w:r w:rsidRPr="00073A20">
              <w:rPr>
                <w:rFonts w:hint="eastAsia"/>
              </w:rPr>
              <w:t>–</w:t>
            </w:r>
            <w:r w:rsidRPr="00073A20">
              <w:rPr>
                <w:rFonts w:hint="eastAsia"/>
              </w:rPr>
              <w:t>15</w:t>
            </w:r>
          </w:p>
        </w:tc>
        <w:tc>
          <w:tcPr>
            <w:tcW w:w="7167" w:type="dxa"/>
            <w:vAlign w:val="center"/>
          </w:tcPr>
          <w:p w14:paraId="7E41C8B5" w14:textId="282D940F" w:rsidR="009C3C16" w:rsidRDefault="009C3C16" w:rsidP="009C3C16">
            <w:pPr>
              <w:spacing w:beforeLines="0" w:before="0" w:afterLines="0" w:after="0"/>
            </w:pPr>
            <w:r w:rsidRPr="00073A20">
              <w:rPr>
                <w:rFonts w:hint="eastAsia"/>
              </w:rPr>
              <w:t>耶和车，以慈愛善待信靠祂的人，以严厉对待其敌人，必将亚述全然毁灭。</w:t>
            </w:r>
          </w:p>
        </w:tc>
      </w:tr>
      <w:tr w:rsidR="009C3C16" w14:paraId="11910286" w14:textId="77777777" w:rsidTr="009C3C16">
        <w:tc>
          <w:tcPr>
            <w:tcW w:w="1129" w:type="dxa"/>
            <w:vAlign w:val="center"/>
          </w:tcPr>
          <w:p w14:paraId="59D79AB7" w14:textId="7795BF04" w:rsidR="009C3C16" w:rsidRDefault="009C3C16" w:rsidP="009C3C16">
            <w:pPr>
              <w:spacing w:beforeLines="0" w:before="0" w:afterLines="0" w:after="0"/>
            </w:pPr>
            <w:r w:rsidRPr="00073A20">
              <w:rPr>
                <w:rFonts w:hint="eastAsia"/>
              </w:rPr>
              <w:t>2</w:t>
            </w:r>
          </w:p>
        </w:tc>
        <w:tc>
          <w:tcPr>
            <w:tcW w:w="7167" w:type="dxa"/>
            <w:vAlign w:val="center"/>
          </w:tcPr>
          <w:p w14:paraId="3F574223" w14:textId="46CDE5CD" w:rsidR="009C3C16" w:rsidRDefault="009C3C16" w:rsidP="009C3C16">
            <w:pPr>
              <w:spacing w:beforeLines="0" w:before="0" w:afterLines="0" w:after="0"/>
            </w:pPr>
            <w:r w:rsidRPr="00073A20">
              <w:rPr>
                <w:rFonts w:hint="eastAsia"/>
              </w:rPr>
              <w:t>攻城，城陷，及覆亡之情景。</w:t>
            </w:r>
          </w:p>
        </w:tc>
      </w:tr>
      <w:tr w:rsidR="009C3C16" w14:paraId="35C07CFC" w14:textId="77777777" w:rsidTr="009C3C16">
        <w:tc>
          <w:tcPr>
            <w:tcW w:w="1129" w:type="dxa"/>
            <w:vAlign w:val="center"/>
          </w:tcPr>
          <w:p w14:paraId="031A7EF0" w14:textId="63F5D24C" w:rsidR="009C3C16" w:rsidRDefault="009C3C16" w:rsidP="009C3C16">
            <w:pPr>
              <w:spacing w:beforeLines="0" w:before="0" w:afterLines="0" w:after="0"/>
            </w:pPr>
            <w:r w:rsidRPr="00073A20">
              <w:rPr>
                <w:rFonts w:hint="eastAsia"/>
              </w:rPr>
              <w:t>3</w:t>
            </w:r>
          </w:p>
        </w:tc>
        <w:tc>
          <w:tcPr>
            <w:tcW w:w="7167" w:type="dxa"/>
            <w:vAlign w:val="center"/>
          </w:tcPr>
          <w:p w14:paraId="2A846FC4" w14:textId="68918BDE" w:rsidR="009C3C16" w:rsidRDefault="009C3C16" w:rsidP="009C3C16">
            <w:pPr>
              <w:spacing w:beforeLines="0" w:before="0" w:afterLines="0" w:after="0"/>
            </w:pPr>
            <w:r w:rsidRPr="00073A20">
              <w:rPr>
                <w:rFonts w:hint="eastAsia"/>
              </w:rPr>
              <w:t>尼尼微的罪孽与惩罚。它的结局是最终的，凡听见其结局的人都会鼓掌欢呼。</w:t>
            </w:r>
          </w:p>
        </w:tc>
      </w:tr>
    </w:tbl>
    <w:p w14:paraId="3710709E" w14:textId="77777777" w:rsidR="009C3C16" w:rsidRDefault="009C3C16" w:rsidP="009C3C16">
      <w:pPr>
        <w:pStyle w:val="3"/>
        <w:spacing w:before="156" w:after="156"/>
      </w:pPr>
      <w:r>
        <w:t>那鸿书研经第</w:t>
      </w:r>
      <w:r>
        <w:t>1</w:t>
      </w:r>
      <w:r>
        <w:t>课</w:t>
      </w:r>
      <w:r>
        <w:t xml:space="preserve"> ~ 1</w:t>
      </w:r>
    </w:p>
    <w:p w14:paraId="0CBD3AC3" w14:textId="77777777" w:rsidR="009C3C16" w:rsidRDefault="009C3C16" w:rsidP="009C3C16">
      <w:pPr>
        <w:spacing w:before="156" w:after="156"/>
      </w:pPr>
      <w:r>
        <w:t>1</w:t>
      </w:r>
      <w:r>
        <w:t>．我们从本章可以怎样认识到：</w:t>
      </w:r>
      <w:r>
        <w:t xml:space="preserve">(a) </w:t>
      </w:r>
      <w:r>
        <w:t>神与其百姓的关系，以及</w:t>
      </w:r>
      <w:r>
        <w:t xml:space="preserve"> (b) </w:t>
      </w:r>
      <w:r>
        <w:t>神与其敌人的关系呢？比较路</w:t>
      </w:r>
      <w:r>
        <w:t>18:7,8</w:t>
      </w:r>
      <w:r>
        <w:t>；帖后</w:t>
      </w:r>
      <w:r>
        <w:t>1:8</w:t>
      </w:r>
      <w:r>
        <w:t>；民</w:t>
      </w:r>
      <w:r>
        <w:t>14:7,18</w:t>
      </w:r>
      <w:r>
        <w:t>；诗</w:t>
      </w:r>
      <w:r>
        <w:t>46:1</w:t>
      </w:r>
      <w:r>
        <w:t>。</w:t>
      </w:r>
    </w:p>
    <w:p w14:paraId="52840AC1" w14:textId="77777777" w:rsidR="009C3C16" w:rsidRDefault="009C3C16" w:rsidP="009C3C16">
      <w:pPr>
        <w:spacing w:before="156" w:after="156"/>
      </w:pPr>
      <w:r>
        <w:t>2</w:t>
      </w:r>
      <w:r>
        <w:t>．尼尼微的狂傲见于赛</w:t>
      </w:r>
      <w:r>
        <w:t>36:18–20</w:t>
      </w:r>
      <w:r>
        <w:t>；</w:t>
      </w:r>
      <w:r>
        <w:t>37:23–25</w:t>
      </w:r>
      <w:r>
        <w:t>；番</w:t>
      </w:r>
      <w:r>
        <w:t>2:15</w:t>
      </w:r>
      <w:r>
        <w:t>等经文中。但是那鸿对她与神之权能的关系作何种看法呢？参</w:t>
      </w:r>
      <w:r>
        <w:t>3b–6</w:t>
      </w:r>
      <w:r>
        <w:t>，</w:t>
      </w:r>
      <w:r>
        <w:t>9–12a</w:t>
      </w:r>
      <w:r>
        <w:t>，</w:t>
      </w:r>
      <w:r>
        <w:t>14</w:t>
      </w:r>
      <w:r>
        <w:t>；并比较诗</w:t>
      </w:r>
      <w:r>
        <w:t>37:35,36</w:t>
      </w:r>
      <w:r>
        <w:t>。</w:t>
      </w:r>
    </w:p>
    <w:p w14:paraId="2E9D65A2" w14:textId="77777777" w:rsidR="009C3C16" w:rsidRDefault="009C3C16" w:rsidP="009C3C16">
      <w:pPr>
        <w:spacing w:before="156" w:after="156"/>
      </w:pPr>
      <w:r>
        <w:t>3</w:t>
      </w:r>
      <w:r>
        <w:t>．试思考</w:t>
      </w:r>
      <w:r>
        <w:t>7</w:t>
      </w:r>
      <w:r>
        <w:t>节怎样说明了王下</w:t>
      </w:r>
      <w:r>
        <w:t>18</w:t>
      </w:r>
      <w:r>
        <w:t>和</w:t>
      </w:r>
      <w:r>
        <w:t>19</w:t>
      </w:r>
      <w:r>
        <w:t>章的史实，这件事发生于那鸿时代以前还不到一百年。从你自己的经验中你也可以举出类似的例证吗？</w:t>
      </w:r>
    </w:p>
    <w:p w14:paraId="6750B152" w14:textId="77777777" w:rsidR="009C3C16" w:rsidRDefault="009C3C16" w:rsidP="009C3C16">
      <w:pPr>
        <w:spacing w:before="156" w:after="156"/>
      </w:pPr>
      <w:r>
        <w:rPr>
          <w:rFonts w:ascii="楷体" w:eastAsia="楷体" w:hAnsi="楷体" w:cs="楷体"/>
          <w:b/>
        </w:rPr>
        <w:t>注：</w:t>
      </w:r>
    </w:p>
    <w:p w14:paraId="1DAF7CD8" w14:textId="77777777" w:rsidR="009C3C16" w:rsidRDefault="009C3C16" w:rsidP="009C3C16">
      <w:pPr>
        <w:spacing w:before="156" w:after="156"/>
      </w:pPr>
      <w:r>
        <w:rPr>
          <w:rFonts w:ascii="楷体" w:eastAsia="楷体" w:hAnsi="楷体" w:cs="楷体"/>
        </w:rPr>
        <w:t>1．1节。「论尼尼微的默示」：参耶23:33–40之注解。「伊勒歌斯」的地点无从确定，它可能在犹大。</w:t>
      </w:r>
    </w:p>
    <w:p w14:paraId="70552D14" w14:textId="77777777" w:rsidR="009C3C16" w:rsidRDefault="009C3C16" w:rsidP="009C3C16">
      <w:pPr>
        <w:spacing w:before="156" w:after="156"/>
      </w:pPr>
      <w:r>
        <w:rPr>
          <w:rFonts w:ascii="楷体" w:eastAsia="楷体" w:hAnsi="楷体" w:cs="楷体"/>
        </w:rPr>
        <w:t>2．2节。「忌邪（或译作「妒忌」——译者)……的神」；在圣经中用婚姻关系的象喻来形容以色列与神的关系，便是这种说法的背景。「正如夫妻双方有权以妒忌的心情坚决的要单独的占有对方，神也照样有权坚决地辩明要属于祂的人单独属于祂。」或是用为一国之王者的话来说，他的「那坚决的热望」就是要他一切的臣民都承认他的统治权，「要使臣服者受益，僭越者惶恐」。比较出34:14；林前10:20–22。</w:t>
      </w:r>
    </w:p>
    <w:p w14:paraId="0EAF4477" w14:textId="77777777" w:rsidR="009C3C16" w:rsidRDefault="009C3C16" w:rsidP="009C3C16">
      <w:pPr>
        <w:spacing w:before="156" w:after="156"/>
      </w:pPr>
      <w:r>
        <w:rPr>
          <w:rFonts w:ascii="楷体" w:eastAsia="楷体" w:hAnsi="楷体" w:cs="楷体"/>
        </w:rPr>
        <w:t>3．7节。「认得」：那就是照顾的意思。</w:t>
      </w:r>
    </w:p>
    <w:p w14:paraId="74E247CB" w14:textId="77777777" w:rsidR="009C3C16" w:rsidRDefault="009C3C16" w:rsidP="009C3C16">
      <w:pPr>
        <w:spacing w:before="156" w:after="156"/>
      </w:pPr>
      <w:r>
        <w:rPr>
          <w:rFonts w:ascii="楷体" w:eastAsia="楷体" w:hAnsi="楷体" w:cs="楷体"/>
        </w:rPr>
        <w:lastRenderedPageBreak/>
        <w:t>4．8–10节。这段经文很难翻译。8节的「尼尼微」英译作「她的所在」，或许是尼尼微的神庙或其女神伊施他尔。10节可译作：「他们虽然缠结如荆棘，又湿透如他们饮的酒，然而他们比如枯干的碎秸全然烧灭（Eaton译本）；那就是说，（与人）为仇者无论如何奸诈，神的火焰比烧灭他们像烧灭枯干的碎秸一样。</w:t>
      </w:r>
    </w:p>
    <w:p w14:paraId="27E92A4A" w14:textId="77777777" w:rsidR="009C3C16" w:rsidRDefault="009C3C16" w:rsidP="009C3C16">
      <w:pPr>
        <w:spacing w:before="156" w:after="156"/>
      </w:pPr>
      <w:r>
        <w:rPr>
          <w:rFonts w:ascii="楷体" w:eastAsia="楷体" w:hAnsi="楷体" w:cs="楷体"/>
        </w:rPr>
        <w:t>5．11节。可能是指西拿基立。比较赛10:7–11。</w:t>
      </w:r>
    </w:p>
    <w:p w14:paraId="37080FF5" w14:textId="77777777" w:rsidR="009C3C16" w:rsidRDefault="009C3C16" w:rsidP="009C3C16">
      <w:pPr>
        <w:spacing w:before="156" w:after="156"/>
      </w:pPr>
      <w:r>
        <w:rPr>
          <w:rFonts w:ascii="楷体" w:eastAsia="楷体" w:hAnsi="楷体" w:cs="楷体"/>
        </w:rPr>
        <w:t>6．12，13，和15节是对犹太讲的，11和14节是对尼尼微讲的。</w:t>
      </w:r>
    </w:p>
    <w:p w14:paraId="4B58F0E3" w14:textId="77777777" w:rsidR="009C3C16" w:rsidRDefault="009C3C16" w:rsidP="009C3C16">
      <w:pPr>
        <w:spacing w:before="156" w:after="156"/>
      </w:pPr>
      <w:r>
        <w:rPr>
          <w:rFonts w:ascii="楷体" w:eastAsia="楷体" w:hAnsi="楷体" w:cs="楷体"/>
        </w:rPr>
        <w:t>7．12节第二句：「我虽然使你受苦，却不再使你受苦」，即「我无须再使」的意思。比较9节。这样看来，这一节是对尼尼微讲的。</w:t>
      </w:r>
    </w:p>
    <w:p w14:paraId="2E1E07DD" w14:textId="77777777" w:rsidR="009C3C16" w:rsidRDefault="009C3C16" w:rsidP="009C3C16">
      <w:pPr>
        <w:spacing w:before="156" w:after="156"/>
      </w:pPr>
      <w:r>
        <w:rPr>
          <w:rFonts w:ascii="楷体" w:eastAsia="楷体" w:hAnsi="楷体" w:cs="楷体"/>
        </w:rPr>
        <w:t>8．14节。「鄙陋」在这里的意思不是指堕落败坏，而是指卑鄙到无以复加的地步。</w:t>
      </w:r>
    </w:p>
    <w:p w14:paraId="51206321" w14:textId="77777777" w:rsidR="009C3C16" w:rsidRDefault="009C3C16" w:rsidP="009C3C16">
      <w:pPr>
        <w:spacing w:before="156" w:after="156"/>
      </w:pPr>
      <w:r>
        <w:rPr>
          <w:rFonts w:ascii="楷体" w:eastAsia="楷体" w:hAnsi="楷体" w:cs="楷体"/>
        </w:rPr>
        <w:t>9．15节。「好信」是尼尼微败亡的消息。</w:t>
      </w:r>
    </w:p>
    <w:p w14:paraId="6287CB84" w14:textId="77777777" w:rsidR="009C3C16" w:rsidRDefault="009C3C16" w:rsidP="009C3C16">
      <w:pPr>
        <w:pStyle w:val="3"/>
        <w:spacing w:before="156" w:after="156"/>
      </w:pPr>
      <w:r>
        <w:t>那鸿书研经第</w:t>
      </w:r>
      <w:r>
        <w:t>2</w:t>
      </w:r>
      <w:r>
        <w:t>课</w:t>
      </w:r>
      <w:r>
        <w:t xml:space="preserve"> ~ 2 &amp; 3</w:t>
      </w:r>
    </w:p>
    <w:p w14:paraId="0E9781B0" w14:textId="77777777" w:rsidR="009C3C16" w:rsidRDefault="009C3C16" w:rsidP="009C3C16">
      <w:pPr>
        <w:spacing w:before="156" w:after="156"/>
        <w:ind w:firstLineChars="200" w:firstLine="420"/>
      </w:pPr>
      <w:r>
        <w:t>这两章是两篇各自独立的抒情诗，描述尼尼微被倾覆的情形。在第二章中先知叙述其仇敌迫近（</w:t>
      </w:r>
      <w:r>
        <w:t>1</w:t>
      </w:r>
      <w:r>
        <w:t>节第一句），并且讽刺地号召众民来保卫他们的城池（</w:t>
      </w:r>
      <w:r>
        <w:t>1</w:t>
      </w:r>
      <w:r>
        <w:t>节第二句）。然后描述仇敌去城墙内外攻城的情形（</w:t>
      </w:r>
      <w:r>
        <w:t>3–5</w:t>
      </w:r>
      <w:r>
        <w:t>节）。河闸被突破，王宫充满惊慌，皇后被掳，百姓逃跑（</w:t>
      </w:r>
      <w:r>
        <w:t>6–8</w:t>
      </w:r>
      <w:r>
        <w:t>节），抢掠接踵而至（</w:t>
      </w:r>
      <w:r>
        <w:t>9</w:t>
      </w:r>
      <w:r>
        <w:t>节）。本章以尼尼微倾覆，荒凉地躺在废墟中的一幅图画作结。第三章说明了该城的罪孽及其所受的惩罚（</w:t>
      </w:r>
      <w:r>
        <w:t>1–7</w:t>
      </w:r>
      <w:r>
        <w:t>节），并警告她应以底比斯（挪亚们）的命运为鉴戒（</w:t>
      </w:r>
      <w:r>
        <w:t>8–10</w:t>
      </w:r>
      <w:r>
        <w:t>节）。尼尼微的势力衰微了（</w:t>
      </w:r>
      <w:r>
        <w:t>11–15a</w:t>
      </w:r>
      <w:r>
        <w:t>节）。她的百姓虽然不可胜数，她的商贾多如蝗虫，然而他们像蝗虫一样，都必飞去无踪（</w:t>
      </w:r>
      <w:r>
        <w:t>15b–17</w:t>
      </w:r>
      <w:r>
        <w:t>节）。她的众首领消灭了，她的众百姓四散，流离失所。凡听见她败亡的人都欢喜快乐（</w:t>
      </w:r>
      <w:r>
        <w:t>18–19</w:t>
      </w:r>
      <w:r>
        <w:t>节）。</w:t>
      </w:r>
    </w:p>
    <w:p w14:paraId="655704A4" w14:textId="77777777" w:rsidR="009C3C16" w:rsidRDefault="009C3C16" w:rsidP="009C3C16">
      <w:pPr>
        <w:spacing w:before="156" w:after="156"/>
      </w:pPr>
      <w:r>
        <w:t>1</w:t>
      </w:r>
      <w:r>
        <w:t>．将每一章朗诵一遍。尼尼微所犯的罪恶是些什么，致使她遭受这样可怕的报应呢？也参</w:t>
      </w:r>
      <w:r>
        <w:t>1:11</w:t>
      </w:r>
      <w:r>
        <w:t>。这就表明神的态度甚至对非基督化的社会也会怎样呢？他们公義或是败坏，祂关不关心呢？如果神关心，我们便应当怎样呢？</w:t>
      </w:r>
    </w:p>
    <w:p w14:paraId="565A0143" w14:textId="77777777" w:rsidR="009C3C16" w:rsidRDefault="009C3C16" w:rsidP="009C3C16">
      <w:pPr>
        <w:spacing w:before="156" w:after="156"/>
      </w:pPr>
      <w:r>
        <w:t>2</w:t>
      </w:r>
      <w:r>
        <w:t>．那鸿怎样指出了罗</w:t>
      </w:r>
      <w:r>
        <w:t>8:31</w:t>
      </w:r>
      <w:r>
        <w:t>的反面，那就是说，神若敌挡我们，谁能帮助我们呢？比较诗</w:t>
      </w:r>
      <w:r>
        <w:t>34:16</w:t>
      </w:r>
      <w:r>
        <w:t>；耶</w:t>
      </w:r>
      <w:r>
        <w:t>37:9,10</w:t>
      </w:r>
      <w:r>
        <w:t>。你自己曾亲身经历过一切都与你作对，而实际上神也与你敌对这一种情形吗？</w:t>
      </w:r>
    </w:p>
    <w:p w14:paraId="55EF4094" w14:textId="77777777" w:rsidR="009C3C16" w:rsidRDefault="009C3C16" w:rsidP="009C3C16">
      <w:pPr>
        <w:spacing w:before="156" w:after="156"/>
      </w:pPr>
      <w:r>
        <w:rPr>
          <w:rFonts w:ascii="楷体" w:eastAsia="楷体" w:hAnsi="楷体" w:cs="楷体"/>
          <w:b/>
        </w:rPr>
        <w:t>注：</w:t>
      </w:r>
    </w:p>
    <w:p w14:paraId="568D546B" w14:textId="77777777" w:rsidR="009C3C16" w:rsidRDefault="009C3C16" w:rsidP="009C3C16">
      <w:pPr>
        <w:spacing w:before="156" w:after="156"/>
      </w:pPr>
      <w:r>
        <w:rPr>
          <w:rFonts w:ascii="楷体" w:eastAsia="楷体" w:hAnsi="楷体" w:cs="楷体"/>
        </w:rPr>
        <w:t>1．2:5。「贵胄」：或作「官员」。参3:18。「挡神」是被弹或避箭牌，进攻者用此掩护自己向前进击。</w:t>
      </w:r>
    </w:p>
    <w:p w14:paraId="06EC60DF" w14:textId="77777777" w:rsidR="009C3C16" w:rsidRDefault="009C3C16" w:rsidP="009C3C16">
      <w:pPr>
        <w:spacing w:before="156" w:after="156"/>
      </w:pPr>
      <w:r>
        <w:rPr>
          <w:rFonts w:ascii="楷体" w:eastAsia="楷体" w:hAnsi="楷体" w:cs="楷体"/>
        </w:rPr>
        <w:t>2．2:7。「王后」：也不可能是指亚述人的伊施他尔神或是她的神像。</w:t>
      </w:r>
    </w:p>
    <w:p w14:paraId="354CEFE1" w14:textId="77777777" w:rsidR="009C3C16" w:rsidRDefault="009C3C16" w:rsidP="009C3C16">
      <w:pPr>
        <w:spacing w:before="156" w:after="156"/>
      </w:pPr>
      <w:r>
        <w:rPr>
          <w:rFonts w:ascii="楷体" w:eastAsia="楷体" w:hAnsi="楷体" w:cs="楷体"/>
        </w:rPr>
        <w:t>3．2:8。将尼尼微比作一个破裂的蓄水池。</w:t>
      </w:r>
    </w:p>
    <w:p w14:paraId="639B4C4C" w14:textId="77777777" w:rsidR="009C3C16" w:rsidRDefault="009C3C16" w:rsidP="009C3C16">
      <w:pPr>
        <w:spacing w:before="156" w:after="156"/>
      </w:pPr>
      <w:r>
        <w:rPr>
          <w:rFonts w:ascii="楷体" w:eastAsia="楷体" w:hAnsi="楷体" w:cs="楷体"/>
        </w:rPr>
        <w:t>4．2:11。「洞」：修正标准译本旁注，和钦定译本均作「草场」，修正译本则作「喂养之处」。</w:t>
      </w:r>
    </w:p>
    <w:p w14:paraId="57CAFD57" w14:textId="77777777" w:rsidR="009C3C16" w:rsidRDefault="009C3C16" w:rsidP="009C3C16">
      <w:pPr>
        <w:spacing w:before="156" w:after="156"/>
      </w:pPr>
      <w:r>
        <w:rPr>
          <w:rFonts w:ascii="楷体" w:eastAsia="楷体" w:hAnsi="楷体" w:cs="楷体"/>
        </w:rPr>
        <w:t>5．2:13。「使者」：即特使；比较王下19:9,23。</w:t>
      </w:r>
    </w:p>
    <w:p w14:paraId="2165C481" w14:textId="77777777" w:rsidR="009C3C16" w:rsidRDefault="009C3C16" w:rsidP="009C3C16">
      <w:pPr>
        <w:spacing w:before="156" w:after="156"/>
      </w:pPr>
      <w:r>
        <w:rPr>
          <w:rFonts w:ascii="楷体" w:eastAsia="楷体" w:hAnsi="楷体" w:cs="楷体"/>
        </w:rPr>
        <w:t>6．3:4–6。用这种象喻来象征尼尼微，无疑会使人想到其敬拜伊施他尔女神而不惜圣化庙妓淫业的陋习。</w:t>
      </w:r>
    </w:p>
    <w:p w14:paraId="583050CB" w14:textId="77777777" w:rsidR="009C3C16" w:rsidRDefault="009C3C16" w:rsidP="009C3C16">
      <w:pPr>
        <w:spacing w:before="156" w:after="156"/>
      </w:pPr>
      <w:r>
        <w:rPr>
          <w:rFonts w:ascii="楷体" w:eastAsia="楷体" w:hAnsi="楷体" w:cs="楷体"/>
        </w:rPr>
        <w:t>7．3:8。「海」：那就是尼罗河的巨流。</w:t>
      </w:r>
    </w:p>
    <w:p w14:paraId="3B12A29C" w14:textId="47ED4C26" w:rsidR="00AA4988" w:rsidRDefault="009C3C16" w:rsidP="009C3C16">
      <w:pPr>
        <w:spacing w:before="156" w:after="156"/>
        <w:rPr>
          <w:rFonts w:ascii="楷体" w:eastAsia="楷体" w:hAnsi="楷体" w:cs="楷体"/>
        </w:rPr>
      </w:pPr>
      <w:r>
        <w:rPr>
          <w:rFonts w:ascii="楷体" w:eastAsia="楷体" w:hAnsi="楷体" w:cs="楷体"/>
        </w:rPr>
        <w:lastRenderedPageBreak/>
        <w:t>8．3:9。「弗人」：是非洲人，或许是索马利亚或利比亚人。</w:t>
      </w:r>
    </w:p>
    <w:p w14:paraId="758F313B" w14:textId="77777777" w:rsidR="00AA4988" w:rsidRDefault="00AA4988">
      <w:pPr>
        <w:widowControl/>
        <w:snapToGrid/>
        <w:spacing w:beforeLines="0" w:before="0" w:afterLines="0" w:after="0"/>
        <w:jc w:val="left"/>
        <w:rPr>
          <w:rFonts w:ascii="楷体" w:eastAsia="楷体" w:hAnsi="楷体" w:cs="楷体"/>
        </w:rPr>
      </w:pPr>
      <w:r>
        <w:rPr>
          <w:rFonts w:ascii="楷体" w:eastAsia="楷体" w:hAnsi="楷体" w:cs="楷体"/>
        </w:rPr>
        <w:br w:type="page"/>
      </w:r>
    </w:p>
    <w:p w14:paraId="1445E627" w14:textId="773037DE" w:rsidR="00AA4988" w:rsidRDefault="00886B87" w:rsidP="00AA4988">
      <w:pPr>
        <w:pStyle w:val="2"/>
        <w:spacing w:before="156" w:after="156"/>
      </w:pPr>
      <w:bookmarkStart w:id="60" w:name="_Toc159613937"/>
      <w:r>
        <w:rPr>
          <w:rFonts w:hint="eastAsia"/>
        </w:rPr>
        <w:lastRenderedPageBreak/>
        <w:t>6</w:t>
      </w:r>
      <w:r>
        <w:rPr>
          <w:rFonts w:hint="eastAsia"/>
        </w:rPr>
        <w:t>、</w:t>
      </w:r>
      <w:r w:rsidR="00AA4988">
        <w:t>哈巴谷书</w:t>
      </w:r>
      <w:bookmarkEnd w:id="60"/>
    </w:p>
    <w:p w14:paraId="589B349E" w14:textId="77777777" w:rsidR="00AA4988" w:rsidRDefault="00AA4988" w:rsidP="00AA4988">
      <w:pPr>
        <w:pStyle w:val="3"/>
        <w:spacing w:before="156" w:after="156"/>
      </w:pPr>
      <w:r>
        <w:t>引言</w:t>
      </w:r>
    </w:p>
    <w:p w14:paraId="553E720E" w14:textId="77777777" w:rsidR="00AA4988" w:rsidRDefault="00AA4988" w:rsidP="00AA4988">
      <w:pPr>
        <w:spacing w:before="156" w:after="156"/>
        <w:ind w:firstLineChars="200" w:firstLine="420"/>
      </w:pPr>
      <w:r>
        <w:t>我们对于哈巴谷本人的身世一无所知，只晓得他是一位先知。而在这卷书中唯一清楚提及与历史有关的事情乃是</w:t>
      </w:r>
      <w:r>
        <w:t>1:6</w:t>
      </w:r>
      <w:r>
        <w:t>中之迦勒底人。根据这一点就使人联想到其日期当恰巧是在迦基米施之战（主前</w:t>
      </w:r>
      <w:r>
        <w:t>605</w:t>
      </w:r>
      <w:r>
        <w:t>年），之后那是这个「残忍（而又）暴躁」的民族正挥军西进去征服犹大王约雅敬。这样看来，哈巴谷是与耶利米同时代的人物，不过二人是大不相同的。耶利米所不了解的问题是神怎样毁灭祂自己的百姓。哈巴谷所不了解的问题是神怎能用这样邪恶的迦勒底人作祂的工具（比较以赛亚和亚述人）。第一章将这问题提了出来，第二和第三章就是神用极其深奥而又伟大的话所作的答复。</w:t>
      </w:r>
    </w:p>
    <w:p w14:paraId="57AA6910" w14:textId="77777777" w:rsidR="00AA4988" w:rsidRDefault="00AA4988" w:rsidP="00AA49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AA4988" w14:paraId="28B22751" w14:textId="77777777" w:rsidTr="00AA4988">
        <w:tc>
          <w:tcPr>
            <w:tcW w:w="1413" w:type="dxa"/>
            <w:vAlign w:val="center"/>
          </w:tcPr>
          <w:p w14:paraId="38A65A6A" w14:textId="6FC26080" w:rsidR="00AA4988" w:rsidRDefault="00AA4988" w:rsidP="00AA4988">
            <w:pPr>
              <w:spacing w:beforeLines="0" w:before="0" w:afterLines="0" w:after="0"/>
            </w:pPr>
            <w:r w:rsidRPr="00B06A7C">
              <w:rPr>
                <w:rFonts w:hint="eastAsia"/>
              </w:rPr>
              <w:t>1:1</w:t>
            </w:r>
            <w:r w:rsidRPr="00B06A7C">
              <w:rPr>
                <w:rFonts w:hint="eastAsia"/>
              </w:rPr>
              <w:t>–</w:t>
            </w:r>
            <w:r w:rsidRPr="00B06A7C">
              <w:rPr>
                <w:rFonts w:hint="eastAsia"/>
              </w:rPr>
              <w:t>4</w:t>
            </w:r>
          </w:p>
        </w:tc>
        <w:tc>
          <w:tcPr>
            <w:tcW w:w="6883" w:type="dxa"/>
            <w:vAlign w:val="center"/>
          </w:tcPr>
          <w:p w14:paraId="60E768F3" w14:textId="0EFCF501" w:rsidR="00AA4988" w:rsidRDefault="00AA4988" w:rsidP="00AA4988">
            <w:pPr>
              <w:spacing w:beforeLines="0" w:before="0" w:afterLines="0" w:after="0"/>
            </w:pPr>
            <w:r w:rsidRPr="00B06A7C">
              <w:rPr>
                <w:rFonts w:hint="eastAsia"/>
              </w:rPr>
              <w:t>不制裁不法将拖延到几时呢？</w:t>
            </w:r>
          </w:p>
        </w:tc>
      </w:tr>
      <w:tr w:rsidR="00AA4988" w14:paraId="4D0EA1CA" w14:textId="77777777" w:rsidTr="00AA4988">
        <w:tc>
          <w:tcPr>
            <w:tcW w:w="1413" w:type="dxa"/>
            <w:vAlign w:val="center"/>
          </w:tcPr>
          <w:p w14:paraId="559B1DA0" w14:textId="194FED6D" w:rsidR="00AA4988" w:rsidRDefault="00AA4988" w:rsidP="00AA4988">
            <w:pPr>
              <w:spacing w:beforeLines="0" w:before="0" w:afterLines="0" w:after="0"/>
            </w:pPr>
            <w:r w:rsidRPr="00B06A7C">
              <w:rPr>
                <w:rFonts w:hint="eastAsia"/>
              </w:rPr>
              <w:t>1:5</w:t>
            </w:r>
            <w:r w:rsidRPr="00B06A7C">
              <w:rPr>
                <w:rFonts w:hint="eastAsia"/>
              </w:rPr>
              <w:t>–</w:t>
            </w:r>
            <w:r w:rsidRPr="00B06A7C">
              <w:rPr>
                <w:rFonts w:hint="eastAsia"/>
              </w:rPr>
              <w:t>11</w:t>
            </w:r>
          </w:p>
        </w:tc>
        <w:tc>
          <w:tcPr>
            <w:tcW w:w="6883" w:type="dxa"/>
            <w:vAlign w:val="center"/>
          </w:tcPr>
          <w:p w14:paraId="3ACC5CBD" w14:textId="2A541BB5" w:rsidR="00AA4988" w:rsidRDefault="00AA4988" w:rsidP="00AA4988">
            <w:pPr>
              <w:spacing w:beforeLines="0" w:before="0" w:afterLines="0" w:after="0"/>
            </w:pPr>
            <w:r w:rsidRPr="00B06A7C">
              <w:rPr>
                <w:rFonts w:hint="eastAsia"/>
              </w:rPr>
              <w:t>难以置信地，神的答复却指向迦勒底人。</w:t>
            </w:r>
          </w:p>
        </w:tc>
      </w:tr>
      <w:tr w:rsidR="00AA4988" w14:paraId="09110F3F" w14:textId="77777777" w:rsidTr="00AA4988">
        <w:tc>
          <w:tcPr>
            <w:tcW w:w="1413" w:type="dxa"/>
            <w:vAlign w:val="center"/>
          </w:tcPr>
          <w:p w14:paraId="4561A823" w14:textId="77B7AF90" w:rsidR="00AA4988" w:rsidRDefault="00AA4988" w:rsidP="00AA4988">
            <w:pPr>
              <w:spacing w:beforeLines="0" w:before="0" w:afterLines="0" w:after="0"/>
            </w:pPr>
            <w:r w:rsidRPr="00B06A7C">
              <w:rPr>
                <w:rFonts w:hint="eastAsia"/>
              </w:rPr>
              <w:t>1:12</w:t>
            </w:r>
            <w:r w:rsidRPr="00B06A7C">
              <w:rPr>
                <w:rFonts w:hint="eastAsia"/>
              </w:rPr>
              <w:t>–</w:t>
            </w:r>
            <w:r w:rsidRPr="00B06A7C">
              <w:rPr>
                <w:rFonts w:hint="eastAsia"/>
              </w:rPr>
              <w:t>17</w:t>
            </w:r>
          </w:p>
        </w:tc>
        <w:tc>
          <w:tcPr>
            <w:tcW w:w="6883" w:type="dxa"/>
            <w:vAlign w:val="center"/>
          </w:tcPr>
          <w:p w14:paraId="4E7C13D1" w14:textId="5CD72C16" w:rsidR="00AA4988" w:rsidRDefault="00AA4988" w:rsidP="00AA4988">
            <w:pPr>
              <w:spacing w:beforeLines="0" w:before="0" w:afterLines="0" w:after="0"/>
            </w:pPr>
            <w:r w:rsidRPr="00B06A7C">
              <w:rPr>
                <w:rFonts w:hint="eastAsia"/>
              </w:rPr>
              <w:t>神怎能容许这邪恶民族的残暴及其敬拜假神呢？</w:t>
            </w:r>
          </w:p>
        </w:tc>
      </w:tr>
      <w:tr w:rsidR="00AA4988" w14:paraId="66B5000C" w14:textId="77777777" w:rsidTr="00AA4988">
        <w:tc>
          <w:tcPr>
            <w:tcW w:w="1413" w:type="dxa"/>
          </w:tcPr>
          <w:p w14:paraId="6E82A0F3" w14:textId="45C31CBC" w:rsidR="00AA4988" w:rsidRDefault="00AA4988" w:rsidP="00AA4988">
            <w:pPr>
              <w:spacing w:beforeLines="0" w:before="0" w:afterLines="0" w:after="0"/>
            </w:pPr>
            <w:r w:rsidRPr="00B06A7C">
              <w:rPr>
                <w:rFonts w:hint="eastAsia"/>
              </w:rPr>
              <w:t>2:1</w:t>
            </w:r>
            <w:r w:rsidRPr="00B06A7C">
              <w:rPr>
                <w:rFonts w:hint="eastAsia"/>
              </w:rPr>
              <w:t>–</w:t>
            </w:r>
            <w:r w:rsidRPr="00B06A7C">
              <w:rPr>
                <w:rFonts w:hint="eastAsia"/>
              </w:rPr>
              <w:t>5</w:t>
            </w:r>
          </w:p>
        </w:tc>
        <w:tc>
          <w:tcPr>
            <w:tcW w:w="6883" w:type="dxa"/>
            <w:vAlign w:val="center"/>
          </w:tcPr>
          <w:p w14:paraId="24658BE8" w14:textId="693242D8" w:rsidR="00AA4988" w:rsidRDefault="00AA4988" w:rsidP="00AA4988">
            <w:pPr>
              <w:spacing w:beforeLines="0" w:before="0" w:afterLines="0" w:after="0"/>
            </w:pPr>
            <w:r w:rsidRPr="00B06A7C">
              <w:rPr>
                <w:rFonts w:hint="eastAsia"/>
              </w:rPr>
              <w:t>这个有所期待的先知得到了神的答复：骄傲在跌倒之先，但義人的诚实必拯救自己。</w:t>
            </w:r>
          </w:p>
        </w:tc>
      </w:tr>
      <w:tr w:rsidR="00AA4988" w14:paraId="4B5A7688" w14:textId="77777777" w:rsidTr="00AA4988">
        <w:tc>
          <w:tcPr>
            <w:tcW w:w="1413" w:type="dxa"/>
            <w:vAlign w:val="center"/>
          </w:tcPr>
          <w:p w14:paraId="48CFB21D" w14:textId="483B3D8C" w:rsidR="00AA4988" w:rsidRDefault="00AA4988" w:rsidP="00AA4988">
            <w:pPr>
              <w:spacing w:beforeLines="0" w:before="0" w:afterLines="0" w:after="0"/>
            </w:pPr>
            <w:r w:rsidRPr="00B06A7C">
              <w:rPr>
                <w:rFonts w:hint="eastAsia"/>
              </w:rPr>
              <w:t>2:6</w:t>
            </w:r>
            <w:r w:rsidRPr="00B06A7C">
              <w:rPr>
                <w:rFonts w:hint="eastAsia"/>
              </w:rPr>
              <w:t>–</w:t>
            </w:r>
            <w:r w:rsidRPr="00B06A7C">
              <w:rPr>
                <w:rFonts w:hint="eastAsia"/>
              </w:rPr>
              <w:t>20</w:t>
            </w:r>
          </w:p>
        </w:tc>
        <w:tc>
          <w:tcPr>
            <w:tcW w:w="6883" w:type="dxa"/>
            <w:vAlign w:val="center"/>
          </w:tcPr>
          <w:p w14:paraId="62F0CFA2" w14:textId="23B4FEF9" w:rsidR="00AA4988" w:rsidRDefault="00AA4988" w:rsidP="00AA4988">
            <w:pPr>
              <w:spacing w:beforeLines="0" w:before="0" w:afterLines="0" w:after="0"/>
            </w:pPr>
            <w:r w:rsidRPr="00B06A7C">
              <w:rPr>
                <w:rFonts w:hint="eastAsia"/>
              </w:rPr>
              <w:t>一连串临到迦勒底人的灾祸。</w:t>
            </w:r>
          </w:p>
        </w:tc>
      </w:tr>
      <w:tr w:rsidR="00AA4988" w14:paraId="24D3D458" w14:textId="77777777" w:rsidTr="00AA4988">
        <w:tc>
          <w:tcPr>
            <w:tcW w:w="1413" w:type="dxa"/>
          </w:tcPr>
          <w:p w14:paraId="688222D5" w14:textId="71A66B7F" w:rsidR="00AA4988" w:rsidRDefault="00AA4988" w:rsidP="00AA4988">
            <w:pPr>
              <w:spacing w:beforeLines="0" w:before="0" w:afterLines="0" w:after="0"/>
            </w:pPr>
            <w:r w:rsidRPr="00B06A7C">
              <w:rPr>
                <w:rFonts w:hint="eastAsia"/>
              </w:rPr>
              <w:t>3:1</w:t>
            </w:r>
            <w:r w:rsidRPr="00B06A7C">
              <w:rPr>
                <w:rFonts w:hint="eastAsia"/>
              </w:rPr>
              <w:t>–</w:t>
            </w:r>
            <w:r w:rsidRPr="00B06A7C">
              <w:rPr>
                <w:rFonts w:hint="eastAsia"/>
              </w:rPr>
              <w:t>19</w:t>
            </w:r>
          </w:p>
        </w:tc>
        <w:tc>
          <w:tcPr>
            <w:tcW w:w="6883" w:type="dxa"/>
            <w:vAlign w:val="center"/>
          </w:tcPr>
          <w:p w14:paraId="637F4701" w14:textId="1876ED90" w:rsidR="00AA4988" w:rsidRDefault="00AA4988" w:rsidP="00AA4988">
            <w:pPr>
              <w:spacing w:beforeLines="0" w:before="0" w:afterLines="0" w:after="0"/>
            </w:pPr>
            <w:r w:rsidRPr="00B06A7C">
              <w:rPr>
                <w:rFonts w:hint="eastAsia"/>
              </w:rPr>
              <w:t>一首诗歌，其中包括一篇祷告，神来施行审判和拯救的一个启示，以及一篇认信。</w:t>
            </w:r>
          </w:p>
        </w:tc>
      </w:tr>
    </w:tbl>
    <w:p w14:paraId="5021A8EF" w14:textId="77777777" w:rsidR="00AA4988" w:rsidRDefault="00AA4988" w:rsidP="00AA4988">
      <w:pPr>
        <w:pStyle w:val="3"/>
        <w:spacing w:before="156" w:after="156"/>
      </w:pPr>
      <w:r>
        <w:t>哈巴谷书研经第</w:t>
      </w:r>
      <w:r>
        <w:t>1</w:t>
      </w:r>
      <w:r>
        <w:t>课</w:t>
      </w:r>
      <w:r>
        <w:t xml:space="preserve"> ~ 1:1–2:5</w:t>
      </w:r>
    </w:p>
    <w:p w14:paraId="365AB4B0" w14:textId="77777777" w:rsidR="00AA4988" w:rsidRDefault="00AA4988" w:rsidP="00AA4988">
      <w:pPr>
        <w:spacing w:before="156" w:after="156"/>
      </w:pPr>
      <w:r>
        <w:t>1</w:t>
      </w:r>
      <w:r>
        <w:t>．哈巴谷先知起初怎样诉冤，神给他的奇异答复又是怎样呢？参</w:t>
      </w:r>
      <w:r>
        <w:t>1:2–4,5–11</w:t>
      </w:r>
      <w:r>
        <w:t>。</w:t>
      </w:r>
    </w:p>
    <w:p w14:paraId="50D291F0" w14:textId="77777777" w:rsidR="00AA4988" w:rsidRDefault="00AA4988" w:rsidP="00AA4988">
      <w:pPr>
        <w:spacing w:before="156" w:after="156"/>
      </w:pPr>
      <w:r>
        <w:t>2</w:t>
      </w:r>
      <w:r>
        <w:t>．先知心里因此又引起了什么别的问题，所给他的答复又是什么呢？参</w:t>
      </w:r>
      <w:r>
        <w:t>1:12–17</w:t>
      </w:r>
      <w:r>
        <w:t>和</w:t>
      </w:r>
      <w:r>
        <w:t>2:2–5</w:t>
      </w:r>
      <w:r>
        <w:t>。</w:t>
      </w:r>
    </w:p>
    <w:p w14:paraId="39358166" w14:textId="77777777" w:rsidR="00AA4988" w:rsidRDefault="00AA4988" w:rsidP="00AA4988">
      <w:pPr>
        <w:spacing w:before="156" w:after="156"/>
      </w:pPr>
      <w:r>
        <w:t>3</w:t>
      </w:r>
      <w:r>
        <w:t>．</w:t>
      </w:r>
      <w:r>
        <w:t>2:1</w:t>
      </w:r>
      <w:r>
        <w:t>暗示基督徒在对神的作法感到困惑时，应采取什么行动呢？比较诗</w:t>
      </w:r>
      <w:r>
        <w:t>73:16,17</w:t>
      </w:r>
      <w:r>
        <w:t>；弥</w:t>
      </w:r>
      <w:r>
        <w:t>7:7</w:t>
      </w:r>
      <w:r>
        <w:t>。你在这一方面忠心吗？</w:t>
      </w:r>
    </w:p>
    <w:p w14:paraId="54B1FE65" w14:textId="77777777" w:rsidR="00AA4988" w:rsidRDefault="00AA4988" w:rsidP="00AA4988">
      <w:pPr>
        <w:spacing w:before="156" w:after="156"/>
      </w:pPr>
      <w:r>
        <w:rPr>
          <w:rFonts w:ascii="楷体" w:eastAsia="楷体" w:hAnsi="楷体" w:cs="楷体"/>
          <w:b/>
        </w:rPr>
        <w:t>注：</w:t>
      </w:r>
    </w:p>
    <w:p w14:paraId="4B794873" w14:textId="77777777" w:rsidR="00AA4988" w:rsidRDefault="00AA4988" w:rsidP="00AA4988">
      <w:pPr>
        <w:spacing w:before="156" w:after="156"/>
      </w:pPr>
      <w:r>
        <w:rPr>
          <w:rFonts w:ascii="楷体" w:eastAsia="楷体" w:hAnsi="楷体" w:cs="楷体"/>
        </w:rPr>
        <w:t>1．1:7b。迦勒底人之所谓「判断和势力」（译者按：吕译作「判断与破坏」），当代圣经做「独断独行」）都是反复无常而且是随私意决定的。</w:t>
      </w:r>
    </w:p>
    <w:p w14:paraId="06DD42DD" w14:textId="77777777" w:rsidR="00AA4988" w:rsidRDefault="00AA4988" w:rsidP="00AA4988">
      <w:pPr>
        <w:spacing w:before="156" w:after="156"/>
      </w:pPr>
      <w:r>
        <w:rPr>
          <w:rFonts w:ascii="楷体" w:eastAsia="楷体" w:hAnsi="楷体" w:cs="楷体"/>
        </w:rPr>
        <w:t>2．2:2。神的答复是要明白地写下来，使读的人一目了然。</w:t>
      </w:r>
    </w:p>
    <w:p w14:paraId="715ADF04" w14:textId="77777777" w:rsidR="00AA4988" w:rsidRDefault="00AA4988" w:rsidP="00AA4988">
      <w:pPr>
        <w:spacing w:before="156" w:after="156"/>
      </w:pPr>
      <w:r>
        <w:rPr>
          <w:rFonts w:ascii="楷体" w:eastAsia="楷体" w:hAnsi="楷体" w:cs="楷体"/>
        </w:rPr>
        <w:t>3．2:4,5。神的答复分为两部分：(a) 自高自大的迦勒底人，心不正直，必将败亡。比较赛2:12–17；(b) 義人必永存。他必因信得生，他的信心是由神的信实，也就是保守他坚心信赖的信实所激发的。这里所表明的这个深奥的真理，在基督的福音中便可看见其充分的意義。比较罗1:16,17。</w:t>
      </w:r>
    </w:p>
    <w:p w14:paraId="462A8846" w14:textId="77777777" w:rsidR="00AA4988" w:rsidRDefault="00AA4988" w:rsidP="00AA4988">
      <w:pPr>
        <w:pStyle w:val="3"/>
        <w:spacing w:before="156" w:after="156"/>
      </w:pPr>
      <w:r>
        <w:lastRenderedPageBreak/>
        <w:t>哈巴谷书研经第</w:t>
      </w:r>
      <w:r>
        <w:t>2</w:t>
      </w:r>
      <w:r>
        <w:t>课</w:t>
      </w:r>
      <w:r>
        <w:t xml:space="preserve"> ~ 2:6–20</w:t>
      </w:r>
    </w:p>
    <w:p w14:paraId="68BACDF4" w14:textId="77777777" w:rsidR="00AA4988" w:rsidRDefault="00AA4988" w:rsidP="00AA4988">
      <w:pPr>
        <w:spacing w:before="156" w:after="156"/>
      </w:pPr>
      <w:r>
        <w:t>1</w:t>
      </w:r>
      <w:r>
        <w:t>．在这几节中</w:t>
      </w:r>
      <w:r>
        <w:t>5</w:t>
      </w:r>
      <w:r>
        <w:t>次提到「祸哉」或「有祸了」，试将其所针对之罪行每一样用几个字概括起来。这些罪行今日仍存在吗？那些犯这些罪行的人将会招致什么呢？</w:t>
      </w:r>
    </w:p>
    <w:p w14:paraId="617BF263" w14:textId="77777777" w:rsidR="00AA4988" w:rsidRDefault="00AA4988" w:rsidP="00AA4988">
      <w:pPr>
        <w:spacing w:before="156" w:after="156"/>
      </w:pPr>
      <w:r>
        <w:t>2</w:t>
      </w:r>
      <w:r>
        <w:t>．试在比照</w:t>
      </w:r>
      <w:r>
        <w:t>18–19</w:t>
      </w:r>
      <w:r>
        <w:t>节的同时，思考</w:t>
      </w:r>
      <w:r>
        <w:t>14</w:t>
      </w:r>
      <w:r>
        <w:t>节的应许和</w:t>
      </w:r>
      <w:r>
        <w:t>20</w:t>
      </w:r>
      <w:r>
        <w:t>节的命令。怎样见得这些话对掠夺者是一种警告，而对被掠夺者则是一种安慰呢？这些话应当在我们里面激起什么反应呢？比较诗</w:t>
      </w:r>
      <w:r>
        <w:t>73:16–26</w:t>
      </w:r>
      <w:r>
        <w:t>。</w:t>
      </w:r>
    </w:p>
    <w:p w14:paraId="6B0EBD9E" w14:textId="77777777" w:rsidR="00AA4988" w:rsidRDefault="00AA4988" w:rsidP="00AA4988">
      <w:pPr>
        <w:pStyle w:val="3"/>
        <w:spacing w:before="156" w:after="156"/>
      </w:pPr>
      <w:r>
        <w:t>哈巴谷书研经第</w:t>
      </w:r>
      <w:r>
        <w:t>3</w:t>
      </w:r>
      <w:r>
        <w:t>课</w:t>
      </w:r>
      <w:r>
        <w:t xml:space="preserve"> ~ 3:1–15</w:t>
      </w:r>
    </w:p>
    <w:p w14:paraId="2F8D47B1" w14:textId="77777777" w:rsidR="00AA4988" w:rsidRDefault="00AA4988" w:rsidP="00AA4988">
      <w:pPr>
        <w:spacing w:before="156" w:after="156"/>
        <w:ind w:firstLineChars="200" w:firstLine="420"/>
      </w:pPr>
      <w:r>
        <w:t>哈巴谷祈求神要再次像从前一样，将自己彰显出来（</w:t>
      </w:r>
      <w:r>
        <w:t>1–2</w:t>
      </w:r>
      <w:r>
        <w:t>节），然后便描述神降临来拯救其子民的一个异象。过去、现在，和未来都混合在一起。神过去在西乃、在红海，并在进入迦南时的显现，都在那发自南方而闯入巴勒斯坦之一场雷雨的象喻中描绘出来。同一的「圣者」如今也正在作工，列国的骚动就是祂来施行惩罚以拯救其子民的表征。</w:t>
      </w:r>
    </w:p>
    <w:p w14:paraId="5A041D5A" w14:textId="77777777" w:rsidR="00AA4988" w:rsidRDefault="00AA4988" w:rsidP="00AA4988">
      <w:pPr>
        <w:spacing w:before="156" w:after="156"/>
      </w:pPr>
      <w:r>
        <w:t>1</w:t>
      </w:r>
      <w:r>
        <w:t>．哈巴谷以渴慕和恐惧的心情思念神过去的作为（</w:t>
      </w:r>
      <w:r>
        <w:t>1–2</w:t>
      </w:r>
      <w:r>
        <w:t>节）。你经历过这样的渴慕吗？比较诗</w:t>
      </w:r>
      <w:r>
        <w:t>85:6</w:t>
      </w:r>
      <w:r>
        <w:t>；</w:t>
      </w:r>
      <w:r>
        <w:t>143:5,6</w:t>
      </w:r>
      <w:r>
        <w:t>；赛</w:t>
      </w:r>
      <w:r>
        <w:t>64:1–3</w:t>
      </w:r>
      <w:r>
        <w:t>。他为什么惧怕呢？比较来</w:t>
      </w:r>
      <w:r>
        <w:t>12:21,28,29</w:t>
      </w:r>
      <w:r>
        <w:t>。</w:t>
      </w:r>
    </w:p>
    <w:p w14:paraId="6AE6ED8B" w14:textId="77777777" w:rsidR="00AA4988" w:rsidRDefault="00AA4988" w:rsidP="00AA4988">
      <w:pPr>
        <w:spacing w:before="156" w:after="156"/>
      </w:pPr>
      <w:r>
        <w:t>2</w:t>
      </w:r>
      <w:r>
        <w:t>．这首诗描述政治上的动乱。比较赛</w:t>
      </w:r>
      <w:r>
        <w:t>29:5–8</w:t>
      </w:r>
      <w:r>
        <w:t>。然而这首诗也满了神的作为。这个异象教导我们要怎样去看我们今日世局的动态呢？神在这些事上有什么目的呢？比较诗</w:t>
      </w:r>
      <w:r>
        <w:t>74:12</w:t>
      </w:r>
      <w:r>
        <w:t>；路</w:t>
      </w:r>
      <w:r>
        <w:t>21:25–28</w:t>
      </w:r>
      <w:r>
        <w:t>。</w:t>
      </w:r>
    </w:p>
    <w:p w14:paraId="3833E442" w14:textId="77777777" w:rsidR="00AA4988" w:rsidRDefault="00AA4988" w:rsidP="00AA4988">
      <w:pPr>
        <w:spacing w:before="156" w:after="156"/>
      </w:pPr>
      <w:r>
        <w:rPr>
          <w:rFonts w:ascii="楷体" w:eastAsia="楷体" w:hAnsi="楷体" w:cs="楷体"/>
          <w:b/>
        </w:rPr>
        <w:t>注：</w:t>
      </w:r>
    </w:p>
    <w:p w14:paraId="39C88E12" w14:textId="77777777" w:rsidR="00AA4988" w:rsidRDefault="00AA4988" w:rsidP="00AA4988">
      <w:pPr>
        <w:spacing w:before="156" w:after="156"/>
      </w:pPr>
      <w:r>
        <w:rPr>
          <w:rFonts w:ascii="楷体" w:eastAsia="楷体" w:hAnsi="楷体" w:cs="楷体"/>
        </w:rPr>
        <w:t>1．3节。「提幔」，「巴兰山」：就是西乃一带地区。</w:t>
      </w:r>
    </w:p>
    <w:p w14:paraId="5DFF1710" w14:textId="77777777" w:rsidR="00AA4988" w:rsidRDefault="00AA4988" w:rsidP="00AA4988">
      <w:pPr>
        <w:spacing w:before="156" w:after="156"/>
      </w:pPr>
      <w:r>
        <w:rPr>
          <w:rFonts w:ascii="楷体" w:eastAsia="楷体" w:hAnsi="楷体" w:cs="楷体"/>
        </w:rPr>
        <w:t>2．4节。暗指闪电和乌云。</w:t>
      </w:r>
    </w:p>
    <w:p w14:paraId="1E24A871" w14:textId="77777777" w:rsidR="00AA4988" w:rsidRDefault="00AA4988" w:rsidP="00AA4988">
      <w:pPr>
        <w:spacing w:before="156" w:after="156"/>
      </w:pPr>
      <w:r>
        <w:rPr>
          <w:rFonts w:ascii="楷体" w:eastAsia="楷体" w:hAnsi="楷体" w:cs="楷体"/>
        </w:rPr>
        <w:t>3．8节。答案见13–15节。</w:t>
      </w:r>
    </w:p>
    <w:p w14:paraId="7F5EB28A" w14:textId="77777777" w:rsidR="00AA4988" w:rsidRDefault="00AA4988" w:rsidP="00AA4988">
      <w:pPr>
        <w:pStyle w:val="3"/>
        <w:spacing w:before="156" w:after="156"/>
      </w:pPr>
      <w:r>
        <w:t>哈巴谷书研经第</w:t>
      </w:r>
      <w:r>
        <w:t>4</w:t>
      </w:r>
      <w:r>
        <w:t>课</w:t>
      </w:r>
      <w:r>
        <w:t xml:space="preserve"> ~ 3:16–19</w:t>
      </w:r>
    </w:p>
    <w:p w14:paraId="6EF460E0" w14:textId="77777777" w:rsidR="00AA4988" w:rsidRDefault="00AA4988" w:rsidP="00AA4988">
      <w:pPr>
        <w:spacing w:before="156" w:after="156"/>
      </w:pPr>
      <w:r>
        <w:t>1</w:t>
      </w:r>
      <w:r>
        <w:t>．这异象对哈巴谷发生了哪两种影响呢？关于</w:t>
      </w:r>
      <w:r>
        <w:t>16</w:t>
      </w:r>
      <w:r>
        <w:t>节，请比较但</w:t>
      </w:r>
      <w:r>
        <w:t>10:8</w:t>
      </w:r>
      <w:r>
        <w:t>和启</w:t>
      </w:r>
      <w:r>
        <w:t>1:17</w:t>
      </w:r>
      <w:r>
        <w:t>。关于</w:t>
      </w:r>
      <w:r>
        <w:t>17–18</w:t>
      </w:r>
      <w:r>
        <w:t>节，请比较诗</w:t>
      </w:r>
      <w:r>
        <w:t>73:25,26</w:t>
      </w:r>
      <w:r>
        <w:t>和腓</w:t>
      </w:r>
      <w:r>
        <w:t>4:11–13</w:t>
      </w:r>
      <w:r>
        <w:t>。我们靠着神的恩典对那些与我们有关系的人，是否像哈巴谷对神的荣耀和信实一样敏感呢？</w:t>
      </w:r>
    </w:p>
    <w:p w14:paraId="30355E3F" w14:textId="77777777" w:rsidR="00AA4988" w:rsidRDefault="00AA4988" w:rsidP="00AA4988">
      <w:pPr>
        <w:spacing w:before="156" w:after="156"/>
      </w:pPr>
      <w:r>
        <w:t>2</w:t>
      </w:r>
      <w:r>
        <w:t>．先知确信并欢喜神为他作了哪三件事呢？比较诗</w:t>
      </w:r>
      <w:r>
        <w:t>18:32,39</w:t>
      </w:r>
      <w:r>
        <w:t>；亚</w:t>
      </w:r>
      <w:r>
        <w:t>4:6</w:t>
      </w:r>
      <w:r>
        <w:t>；赛</w:t>
      </w:r>
      <w:r>
        <w:t>40:31</w:t>
      </w:r>
      <w:r>
        <w:t>。在这几件中，你特别需要神为你做哪一件呢？</w:t>
      </w:r>
    </w:p>
    <w:p w14:paraId="0A6D6DE2" w14:textId="77777777" w:rsidR="00AA4988" w:rsidRDefault="00AA4988" w:rsidP="00AA4988">
      <w:pPr>
        <w:spacing w:before="156" w:after="156"/>
      </w:pPr>
      <w:r>
        <w:rPr>
          <w:rFonts w:ascii="楷体" w:eastAsia="楷体" w:hAnsi="楷体" w:cs="楷体"/>
          <w:b/>
        </w:rPr>
        <w:t>注：</w:t>
      </w:r>
    </w:p>
    <w:p w14:paraId="231D2629" w14:textId="77777777" w:rsidR="00AA4988" w:rsidRDefault="00AA4988" w:rsidP="00AA4988">
      <w:pPr>
        <w:spacing w:before="156" w:after="156"/>
      </w:pPr>
      <w:r>
        <w:rPr>
          <w:rFonts w:ascii="楷体" w:eastAsia="楷体" w:hAnsi="楷体" w:cs="楷体"/>
        </w:rPr>
        <w:t>1．16节。「骨中朽烂」：这是一句希伯来成语，表明力气全失之意。比较箴12:4；14:30。关于这一节的最后一句，请比较帖后1:6–8。</w:t>
      </w:r>
    </w:p>
    <w:p w14:paraId="57BEA5D9" w14:textId="1A0117E3" w:rsidR="00CE74C6" w:rsidRDefault="00AA4988" w:rsidP="00AA4988">
      <w:pPr>
        <w:spacing w:before="156" w:after="156"/>
        <w:rPr>
          <w:rFonts w:ascii="楷体" w:eastAsia="楷体" w:hAnsi="楷体" w:cs="楷体"/>
        </w:rPr>
      </w:pPr>
      <w:r>
        <w:rPr>
          <w:rFonts w:ascii="楷体" w:eastAsia="楷体" w:hAnsi="楷体" w:cs="楷体"/>
        </w:rPr>
        <w:t>2．19节。「使我稳行在高处」：是一幅胜利而又安全的图画。比较申33:29c。</w:t>
      </w:r>
    </w:p>
    <w:p w14:paraId="36FE3196" w14:textId="77777777" w:rsidR="00CE74C6" w:rsidRDefault="00CE74C6">
      <w:pPr>
        <w:widowControl/>
        <w:snapToGrid/>
        <w:spacing w:beforeLines="0" w:before="0" w:afterLines="0" w:after="0"/>
        <w:jc w:val="left"/>
        <w:rPr>
          <w:rFonts w:ascii="楷体" w:eastAsia="楷体" w:hAnsi="楷体" w:cs="楷体"/>
        </w:rPr>
      </w:pPr>
      <w:r>
        <w:rPr>
          <w:rFonts w:ascii="楷体" w:eastAsia="楷体" w:hAnsi="楷体" w:cs="楷体"/>
        </w:rPr>
        <w:br w:type="page"/>
      </w:r>
    </w:p>
    <w:p w14:paraId="50C12454" w14:textId="0D14DC31" w:rsidR="00CE74C6" w:rsidRDefault="00886B87" w:rsidP="00CE74C6">
      <w:pPr>
        <w:pStyle w:val="2"/>
        <w:spacing w:before="156" w:after="156"/>
      </w:pPr>
      <w:bookmarkStart w:id="61" w:name="_Toc159613938"/>
      <w:r>
        <w:rPr>
          <w:rFonts w:hint="eastAsia"/>
        </w:rPr>
        <w:lastRenderedPageBreak/>
        <w:t>7</w:t>
      </w:r>
      <w:r>
        <w:rPr>
          <w:rFonts w:hint="eastAsia"/>
        </w:rPr>
        <w:t>、</w:t>
      </w:r>
      <w:r w:rsidR="00CE74C6">
        <w:t>俄巴底亚书</w:t>
      </w:r>
      <w:bookmarkEnd w:id="61"/>
    </w:p>
    <w:p w14:paraId="1C9B8661" w14:textId="77777777" w:rsidR="00CE74C6" w:rsidRDefault="00CE74C6" w:rsidP="00CE74C6">
      <w:pPr>
        <w:pStyle w:val="3"/>
        <w:spacing w:before="156" w:after="156"/>
      </w:pPr>
      <w:r>
        <w:t>引言</w:t>
      </w:r>
    </w:p>
    <w:p w14:paraId="04497ED0" w14:textId="77777777" w:rsidR="00CE74C6" w:rsidRDefault="00CE74C6" w:rsidP="00CE74C6">
      <w:pPr>
        <w:spacing w:before="156" w:after="156"/>
        <w:ind w:firstLineChars="200" w:firstLine="420"/>
      </w:pPr>
      <w:r>
        <w:t>俄巴底亚的信息，几乎全是谴责以东对以色列无亲情的行为，并预言这个傲慢国家及其百姓的毁灭。但是先知把以东的覆亡与耶和华的日子联系起来，并且预见到以色列重得其应许之地，以及神作王及其国度之普世性的胜利。</w:t>
      </w:r>
    </w:p>
    <w:p w14:paraId="44F8D25F" w14:textId="4E6142B8" w:rsidR="00CE74C6" w:rsidRDefault="00CE74C6" w:rsidP="00CE74C6">
      <w:pPr>
        <w:spacing w:before="156" w:after="156"/>
        <w:ind w:firstLineChars="200" w:firstLine="420"/>
      </w:pPr>
      <w:r>
        <w:t>以扫的子孙以东人，和雅各的子孙以色列人，从以色列占领迦南时起已成为世仇（参民</w:t>
      </w:r>
      <w:r>
        <w:t>20:14–21</w:t>
      </w:r>
      <w:r>
        <w:t>），而且在历史和先知书中也曾多次提及以东，表明以东和以色列之间的宿怨，及其不同的命运。例如，参撒下</w:t>
      </w:r>
      <w:r>
        <w:t>8:14</w:t>
      </w:r>
      <w:r>
        <w:t>；王下</w:t>
      </w:r>
      <w:r>
        <w:t>14:7</w:t>
      </w:r>
      <w:r>
        <w:t>；耶</w:t>
      </w:r>
      <w:r>
        <w:t>49:7–22</w:t>
      </w:r>
      <w:r>
        <w:t>；结</w:t>
      </w:r>
      <w:r>
        <w:t>25:12–17</w:t>
      </w:r>
      <w:r>
        <w:t>；摩</w:t>
      </w:r>
      <w:r>
        <w:t>1:11,12</w:t>
      </w:r>
      <w:r>
        <w:t>；玛</w:t>
      </w:r>
      <w:r>
        <w:t>1:1–5</w:t>
      </w:r>
      <w:r>
        <w:t>。</w:t>
      </w:r>
    </w:p>
    <w:p w14:paraId="18AB5EDB" w14:textId="77777777" w:rsidR="00CE74C6" w:rsidRDefault="00CE74C6" w:rsidP="00CE74C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CE74C6" w14:paraId="18C21D3E" w14:textId="77777777" w:rsidTr="00CE74C6">
        <w:tc>
          <w:tcPr>
            <w:tcW w:w="1129" w:type="dxa"/>
            <w:vAlign w:val="center"/>
          </w:tcPr>
          <w:p w14:paraId="0725B22E" w14:textId="03EDE539" w:rsidR="00CE74C6" w:rsidRDefault="00CE74C6" w:rsidP="00CE74C6">
            <w:pPr>
              <w:spacing w:beforeLines="0" w:before="0" w:afterLines="0" w:after="0"/>
            </w:pPr>
            <w:r w:rsidRPr="0090110F">
              <w:rPr>
                <w:rFonts w:hint="eastAsia"/>
              </w:rPr>
              <w:t xml:space="preserve">1 </w:t>
            </w:r>
            <w:r w:rsidRPr="0090110F">
              <w:rPr>
                <w:rFonts w:hint="eastAsia"/>
              </w:rPr>
              <w:t>–</w:t>
            </w:r>
            <w:r w:rsidRPr="0090110F">
              <w:rPr>
                <w:rFonts w:hint="eastAsia"/>
              </w:rPr>
              <w:t xml:space="preserve"> 9</w:t>
            </w:r>
          </w:p>
        </w:tc>
        <w:tc>
          <w:tcPr>
            <w:tcW w:w="7167" w:type="dxa"/>
            <w:vAlign w:val="center"/>
          </w:tcPr>
          <w:p w14:paraId="4C31421D" w14:textId="587F6601" w:rsidR="00CE74C6" w:rsidRDefault="00CE74C6" w:rsidP="00CE74C6">
            <w:pPr>
              <w:spacing w:beforeLines="0" w:before="0" w:afterLines="0" w:after="0"/>
            </w:pPr>
            <w:r w:rsidRPr="0090110F">
              <w:rPr>
                <w:rFonts w:hint="eastAsia"/>
              </w:rPr>
              <w:t>以东纵自恃拥有牢不可破的堡垒，却终必败亡。</w:t>
            </w:r>
          </w:p>
        </w:tc>
      </w:tr>
      <w:tr w:rsidR="00CE74C6" w14:paraId="7D8BD083" w14:textId="77777777" w:rsidTr="00CE74C6">
        <w:tc>
          <w:tcPr>
            <w:tcW w:w="1129" w:type="dxa"/>
            <w:vAlign w:val="center"/>
          </w:tcPr>
          <w:p w14:paraId="69E88AAB" w14:textId="2A790F97" w:rsidR="00CE74C6" w:rsidRDefault="00CE74C6" w:rsidP="00CE74C6">
            <w:pPr>
              <w:spacing w:beforeLines="0" w:before="0" w:afterLines="0" w:after="0"/>
            </w:pPr>
            <w:r w:rsidRPr="0090110F">
              <w:rPr>
                <w:rFonts w:hint="eastAsia"/>
              </w:rPr>
              <w:t xml:space="preserve">10 </w:t>
            </w:r>
            <w:r w:rsidRPr="0090110F">
              <w:rPr>
                <w:rFonts w:hint="eastAsia"/>
              </w:rPr>
              <w:t>–</w:t>
            </w:r>
            <w:r w:rsidRPr="0090110F">
              <w:rPr>
                <w:rFonts w:hint="eastAsia"/>
              </w:rPr>
              <w:t xml:space="preserve"> 14</w:t>
            </w:r>
          </w:p>
        </w:tc>
        <w:tc>
          <w:tcPr>
            <w:tcW w:w="7167" w:type="dxa"/>
            <w:vAlign w:val="center"/>
          </w:tcPr>
          <w:p w14:paraId="191CB656" w14:textId="0157E023" w:rsidR="00CE74C6" w:rsidRDefault="00CE74C6" w:rsidP="00CE74C6">
            <w:pPr>
              <w:spacing w:beforeLines="0" w:before="0" w:afterLines="0" w:after="0"/>
            </w:pPr>
            <w:r w:rsidRPr="0090110F">
              <w:rPr>
                <w:rFonts w:hint="eastAsia"/>
              </w:rPr>
              <w:t>以东之所以受惩罚的罪行。</w:t>
            </w:r>
          </w:p>
        </w:tc>
      </w:tr>
      <w:tr w:rsidR="00CE74C6" w14:paraId="4A5A9E5E" w14:textId="77777777" w:rsidTr="00CE74C6">
        <w:tc>
          <w:tcPr>
            <w:tcW w:w="1129" w:type="dxa"/>
            <w:vAlign w:val="center"/>
          </w:tcPr>
          <w:p w14:paraId="77CB3888" w14:textId="233E4EBF" w:rsidR="00CE74C6" w:rsidRDefault="00CE74C6" w:rsidP="00CE74C6">
            <w:pPr>
              <w:spacing w:beforeLines="0" w:before="0" w:afterLines="0" w:after="0"/>
            </w:pPr>
            <w:r w:rsidRPr="0090110F">
              <w:rPr>
                <w:rFonts w:hint="eastAsia"/>
              </w:rPr>
              <w:t xml:space="preserve">15 </w:t>
            </w:r>
            <w:r w:rsidRPr="0090110F">
              <w:rPr>
                <w:rFonts w:hint="eastAsia"/>
              </w:rPr>
              <w:t>–</w:t>
            </w:r>
            <w:r w:rsidRPr="0090110F">
              <w:rPr>
                <w:rFonts w:hint="eastAsia"/>
              </w:rPr>
              <w:t xml:space="preserve"> 21</w:t>
            </w:r>
          </w:p>
        </w:tc>
        <w:tc>
          <w:tcPr>
            <w:tcW w:w="7167" w:type="dxa"/>
            <w:vAlign w:val="center"/>
          </w:tcPr>
          <w:p w14:paraId="4A44BEDA" w14:textId="285FB96D" w:rsidR="00CE74C6" w:rsidRDefault="00CE74C6" w:rsidP="00CE74C6">
            <w:pPr>
              <w:spacing w:beforeLines="0" w:before="0" w:afterLines="0" w:after="0"/>
            </w:pPr>
            <w:r w:rsidRPr="0090110F">
              <w:rPr>
                <w:rFonts w:hint="eastAsia"/>
              </w:rPr>
              <w:t>耶和华的日子临到，那时以东必受罚，以色列必得胜。</w:t>
            </w:r>
          </w:p>
        </w:tc>
      </w:tr>
    </w:tbl>
    <w:p w14:paraId="5BB16642" w14:textId="77777777" w:rsidR="00CE74C6" w:rsidRDefault="00CE74C6" w:rsidP="00CE74C6">
      <w:pPr>
        <w:pStyle w:val="3"/>
        <w:spacing w:before="156" w:after="156"/>
      </w:pPr>
      <w:r>
        <w:t>俄巴底亚书研经第</w:t>
      </w:r>
      <w:r>
        <w:t>1</w:t>
      </w:r>
      <w:r>
        <w:t>课</w:t>
      </w:r>
      <w:r>
        <w:t xml:space="preserve"> ~ 1</w:t>
      </w:r>
    </w:p>
    <w:p w14:paraId="3FACD269" w14:textId="77777777" w:rsidR="00CE74C6" w:rsidRDefault="00CE74C6" w:rsidP="00CE74C6">
      <w:pPr>
        <w:spacing w:before="156" w:after="156"/>
      </w:pPr>
      <w:r>
        <w:t>1</w:t>
      </w:r>
      <w:r>
        <w:t>．以东的态度和所行的都得罪了神及祂的百姓。试详细追溯那些罪恶；然后查考林前</w:t>
      </w:r>
      <w:r>
        <w:t>10:11–12</w:t>
      </w:r>
      <w:r>
        <w:t>，并将俄巴底亚的警告引用在你自己的生活上。</w:t>
      </w:r>
    </w:p>
    <w:p w14:paraId="6410D737" w14:textId="77777777" w:rsidR="00CE74C6" w:rsidRDefault="00CE74C6" w:rsidP="00CE74C6">
      <w:pPr>
        <w:spacing w:before="156" w:after="156"/>
      </w:pPr>
      <w:r>
        <w:t>2</w:t>
      </w:r>
      <w:r>
        <w:t>．先知自称其灵感乃出自神（</w:t>
      </w:r>
      <w:r>
        <w:t>1</w:t>
      </w:r>
      <w:r>
        <w:t>，</w:t>
      </w:r>
      <w:r>
        <w:t>4</w:t>
      </w:r>
      <w:r>
        <w:t>，</w:t>
      </w:r>
      <w:r>
        <w:t>8</w:t>
      </w:r>
      <w:r>
        <w:t>，</w:t>
      </w:r>
      <w:r>
        <w:t>18</w:t>
      </w:r>
      <w:r>
        <w:t>各节）。我们从这卷书对于耶和华的性格能认识到什么呢？在</w:t>
      </w:r>
      <w:r>
        <w:t>15</w:t>
      </w:r>
      <w:r>
        <w:t>节的后面还有什么奇妙的真理要显示出来呢？比较罗</w:t>
      </w:r>
      <w:r>
        <w:t>8:3–4</w:t>
      </w:r>
      <w:r>
        <w:t>。</w:t>
      </w:r>
    </w:p>
    <w:p w14:paraId="751D4759" w14:textId="77777777" w:rsidR="00CE74C6" w:rsidRDefault="00CE74C6" w:rsidP="00CE74C6">
      <w:pPr>
        <w:spacing w:before="156" w:after="156"/>
      </w:pPr>
      <w:r>
        <w:t>3</w:t>
      </w:r>
      <w:r>
        <w:t>．先知的话论到火烧（</w:t>
      </w:r>
      <w:r>
        <w:t>18</w:t>
      </w:r>
      <w:r>
        <w:t>节）和产业（</w:t>
      </w:r>
      <w:r>
        <w:t>17</w:t>
      </w:r>
      <w:r>
        <w:t>，</w:t>
      </w:r>
      <w:r>
        <w:t>19</w:t>
      </w:r>
      <w:r>
        <w:t>，</w:t>
      </w:r>
      <w:r>
        <w:t>20</w:t>
      </w:r>
      <w:r>
        <w:t>节）。「圣」（</w:t>
      </w:r>
      <w:r>
        <w:t>17</w:t>
      </w:r>
      <w:r>
        <w:t>节）和「国度就归耶和华了」（</w:t>
      </w:r>
      <w:r>
        <w:t>21</w:t>
      </w:r>
      <w:r>
        <w:t>节）这些字眼怎样使这种情况改观了呢？基督徒的盼望是一样的：「愿你的国降临。」其精神则怎样不同，并因何不同呢？比较可</w:t>
      </w:r>
      <w:r>
        <w:t>1:14–15</w:t>
      </w:r>
      <w:r>
        <w:t>；太</w:t>
      </w:r>
      <w:r>
        <w:t>12:28</w:t>
      </w:r>
      <w:r>
        <w:t>；徒</w:t>
      </w:r>
      <w:r>
        <w:t>8:12</w:t>
      </w:r>
      <w:r>
        <w:t>；约</w:t>
      </w:r>
      <w:r>
        <w:t>18:36</w:t>
      </w:r>
      <w:r>
        <w:t>；启</w:t>
      </w:r>
      <w:r>
        <w:t>12:10–11</w:t>
      </w:r>
      <w:r>
        <w:t>；太</w:t>
      </w:r>
      <w:r>
        <w:t>5:3</w:t>
      </w:r>
      <w:r>
        <w:t>；罗</w:t>
      </w:r>
      <w:r>
        <w:t>14:17</w:t>
      </w:r>
      <w:r>
        <w:t>。</w:t>
      </w:r>
    </w:p>
    <w:p w14:paraId="7F471086" w14:textId="77777777" w:rsidR="00CE74C6" w:rsidRDefault="00CE74C6" w:rsidP="00CE74C6">
      <w:pPr>
        <w:spacing w:before="156" w:after="156"/>
      </w:pPr>
      <w:r>
        <w:rPr>
          <w:rFonts w:ascii="楷体" w:eastAsia="楷体" w:hAnsi="楷体" w:cs="楷体"/>
          <w:b/>
        </w:rPr>
        <w:t>注：</w:t>
      </w:r>
    </w:p>
    <w:p w14:paraId="6451D3CC" w14:textId="77777777" w:rsidR="00CE74C6" w:rsidRDefault="00CE74C6" w:rsidP="00CE74C6">
      <w:pPr>
        <w:spacing w:before="156" w:after="156"/>
      </w:pPr>
      <w:r>
        <w:rPr>
          <w:rFonts w:ascii="楷体" w:eastAsia="楷体" w:hAnsi="楷体" w:cs="楷体"/>
        </w:rPr>
        <w:t>1．1节。「我从耶和华那里听见……一同起来与以东争战」这一段话是包括在括弧内的，间接地表明以东之所以会衰微的缘故。</w:t>
      </w:r>
    </w:p>
    <w:p w14:paraId="32372156" w14:textId="77777777" w:rsidR="00CE74C6" w:rsidRDefault="00CE74C6" w:rsidP="00CE74C6">
      <w:pPr>
        <w:spacing w:before="156" w:after="156"/>
      </w:pPr>
      <w:r>
        <w:rPr>
          <w:rFonts w:ascii="楷体" w:eastAsia="楷体" w:hAnsi="楷体" w:cs="楷体"/>
        </w:rPr>
        <w:t>2．3节。修正标准译本旁注要人注意这里可能是用双关语。「山穴」是「岩石」的意思，但它也是以东的首府的名称，后来被称为彼得拉（Petra）。</w:t>
      </w:r>
    </w:p>
    <w:p w14:paraId="0806AD1F" w14:textId="77777777" w:rsidR="00CE74C6" w:rsidRDefault="00CE74C6" w:rsidP="00CE74C6">
      <w:pPr>
        <w:spacing w:before="156" w:after="156"/>
      </w:pPr>
      <w:r>
        <w:rPr>
          <w:rFonts w:ascii="楷体" w:eastAsia="楷体" w:hAnsi="楷体" w:cs="楷体"/>
        </w:rPr>
        <w:t>3．5–6节。盗贼或偷摘葡萄的人做偷窃的勾当，总有些会遗留下来；但是当神发命令叫人去洗劫，就必洗劫得精光。</w:t>
      </w:r>
    </w:p>
    <w:p w14:paraId="032C3FAE" w14:textId="77777777" w:rsidR="00CE74C6" w:rsidRDefault="00CE74C6" w:rsidP="00CE74C6">
      <w:pPr>
        <w:spacing w:before="156" w:after="156"/>
      </w:pPr>
      <w:r>
        <w:rPr>
          <w:rFonts w:ascii="楷体" w:eastAsia="楷体" w:hAnsi="楷体" w:cs="楷体"/>
        </w:rPr>
        <w:t>4．7节。在15节第二句已经说明了这里的原则：这种严正公平的原则是神道德律的基础。比较加6:7。</w:t>
      </w:r>
    </w:p>
    <w:p w14:paraId="53939947" w14:textId="77777777" w:rsidR="00CE74C6" w:rsidRDefault="00CE74C6" w:rsidP="00CE74C6">
      <w:pPr>
        <w:spacing w:before="156" w:after="156"/>
      </w:pPr>
      <w:r>
        <w:rPr>
          <w:rFonts w:ascii="楷体" w:eastAsia="楷体" w:hAnsi="楷体" w:cs="楷体"/>
        </w:rPr>
        <w:t>5．10–14节。请比较诗137:7；哀2:15–16。</w:t>
      </w:r>
    </w:p>
    <w:p w14:paraId="606C12EF" w14:textId="77777777" w:rsidR="00CE74C6" w:rsidRDefault="00CE74C6" w:rsidP="00CE74C6">
      <w:pPr>
        <w:spacing w:before="156" w:after="156"/>
      </w:pPr>
      <w:r>
        <w:rPr>
          <w:rFonts w:ascii="楷体" w:eastAsia="楷体" w:hAnsi="楷体" w:cs="楷体"/>
        </w:rPr>
        <w:t>6．16节。神忿怒的「杯」，是神施行惩罚及其后之灾祸的一幅生动的预言性的图画。比较耶</w:t>
      </w:r>
      <w:r>
        <w:rPr>
          <w:rFonts w:ascii="楷体" w:eastAsia="楷体" w:hAnsi="楷体" w:cs="楷体"/>
        </w:rPr>
        <w:lastRenderedPageBreak/>
        <w:t>25:27,28；赛51:17；启14:10。</w:t>
      </w:r>
    </w:p>
    <w:p w14:paraId="18D76317" w14:textId="3FEB194D" w:rsidR="000E700C" w:rsidRDefault="00CE74C6" w:rsidP="00CE74C6">
      <w:pPr>
        <w:spacing w:before="156" w:after="156"/>
      </w:pPr>
      <w:r>
        <w:t>接下来请查考马太福音</w:t>
      </w:r>
      <w:r>
        <w:t>8–18</w:t>
      </w:r>
      <w:r>
        <w:t>章。</w:t>
      </w:r>
    </w:p>
    <w:p w14:paraId="39367E0F" w14:textId="77777777" w:rsidR="000E700C" w:rsidRDefault="000E700C">
      <w:pPr>
        <w:widowControl/>
        <w:snapToGrid/>
        <w:spacing w:beforeLines="0" w:before="0" w:afterLines="0" w:after="0"/>
        <w:jc w:val="left"/>
      </w:pPr>
      <w:r>
        <w:br w:type="page"/>
      </w:r>
    </w:p>
    <w:p w14:paraId="6301DEE4" w14:textId="3DC22E74" w:rsidR="000E700C" w:rsidRDefault="00886B87" w:rsidP="000E700C">
      <w:pPr>
        <w:pStyle w:val="2"/>
        <w:spacing w:before="156" w:after="156"/>
      </w:pPr>
      <w:bookmarkStart w:id="62" w:name="_Toc159613939"/>
      <w:r>
        <w:rPr>
          <w:rFonts w:hint="eastAsia"/>
        </w:rPr>
        <w:lastRenderedPageBreak/>
        <w:t>8</w:t>
      </w:r>
      <w:r>
        <w:rPr>
          <w:rFonts w:hint="eastAsia"/>
        </w:rPr>
        <w:t>、</w:t>
      </w:r>
      <w:r w:rsidR="000E700C">
        <w:t>马太福音</w:t>
      </w:r>
      <w:r w:rsidR="000E700C">
        <w:t xml:space="preserve"> 8–18</w:t>
      </w:r>
      <w:bookmarkEnd w:id="62"/>
    </w:p>
    <w:p w14:paraId="59D0CCC3" w14:textId="77777777" w:rsidR="000E700C" w:rsidRDefault="000E700C" w:rsidP="000E700C">
      <w:pPr>
        <w:pStyle w:val="3"/>
        <w:spacing w:before="156" w:after="156"/>
      </w:pPr>
      <w:r>
        <w:t>马太福音研经第</w:t>
      </w:r>
      <w:r>
        <w:t>11</w:t>
      </w:r>
      <w:r>
        <w:t>课</w:t>
      </w:r>
      <w:r>
        <w:t xml:space="preserve"> ~ 8:1–22</w:t>
      </w:r>
    </w:p>
    <w:p w14:paraId="3A4C2FF4" w14:textId="77777777" w:rsidR="000E700C" w:rsidRDefault="000E700C" w:rsidP="000E700C">
      <w:pPr>
        <w:spacing w:before="156" w:after="156"/>
      </w:pPr>
      <w:r>
        <w:t>1</w:t>
      </w:r>
      <w:r>
        <w:t>．试思考那些得了医治的人是何等的不同，而我们的主医治他们的方法又是何等的不同。这一点在：</w:t>
      </w:r>
      <w:r>
        <w:t xml:space="preserve">(a) </w:t>
      </w:r>
      <w:r>
        <w:t>祂的权能，并在</w:t>
      </w:r>
      <w:r>
        <w:t xml:space="preserve"> (b) </w:t>
      </w:r>
      <w:r>
        <w:t>我们为祂做的工作上，对我们有什么教训呢？</w:t>
      </w:r>
    </w:p>
    <w:p w14:paraId="17D878B0" w14:textId="77777777" w:rsidR="000E700C" w:rsidRDefault="000E700C" w:rsidP="000E700C">
      <w:pPr>
        <w:spacing w:before="156" w:after="156"/>
      </w:pPr>
      <w:r>
        <w:t>2</w:t>
      </w:r>
      <w:r>
        <w:t>．百夫长的信心因何这样值得注意，而使基督大加称许呢？试与约</w:t>
      </w:r>
      <w:r>
        <w:t>4:48</w:t>
      </w:r>
      <w:r>
        <w:t>作一对比。请注意</w:t>
      </w:r>
      <w:r>
        <w:t>11</w:t>
      </w:r>
      <w:r>
        <w:t>和</w:t>
      </w:r>
      <w:r>
        <w:t>12</w:t>
      </w:r>
      <w:r>
        <w:t>节的话怎样预言到记载在使徒行传上那些革命性的发展。参徒</w:t>
      </w:r>
      <w:r>
        <w:t>13:45–48</w:t>
      </w:r>
      <w:r>
        <w:t>。</w:t>
      </w:r>
    </w:p>
    <w:p w14:paraId="669AB1A1" w14:textId="77777777" w:rsidR="000E700C" w:rsidRDefault="000E700C" w:rsidP="000E700C">
      <w:pPr>
        <w:spacing w:before="156" w:after="156"/>
      </w:pPr>
      <w:r>
        <w:t>3</w:t>
      </w:r>
      <w:r>
        <w:t>．</w:t>
      </w:r>
      <w:r>
        <w:t>18–22</w:t>
      </w:r>
      <w:r>
        <w:t>节。我们的主为什么离开群众，祂又为什么阻止那两个想作门徒的人呢？比较路</w:t>
      </w:r>
      <w:r>
        <w:t>14:25–27</w:t>
      </w:r>
      <w:r>
        <w:t>。</w:t>
      </w:r>
    </w:p>
    <w:p w14:paraId="579D6872"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在马太福音8章和9章中，记载了我们的主所行的9个神迹，每3个成为一组。马太习惯于按题材来分类，而不严格地以其时间的先后为准。</w:t>
      </w:r>
    </w:p>
    <w:p w14:paraId="4CBCBA06" w14:textId="77777777" w:rsidR="000E700C" w:rsidRDefault="000E700C" w:rsidP="000E700C">
      <w:pPr>
        <w:pStyle w:val="3"/>
        <w:spacing w:before="156" w:after="156"/>
      </w:pPr>
      <w:r>
        <w:t>马太福音研经第</w:t>
      </w:r>
      <w:r>
        <w:t>12</w:t>
      </w:r>
      <w:r>
        <w:t>课</w:t>
      </w:r>
      <w:r>
        <w:t xml:space="preserve"> ~ 8:23–9:8</w:t>
      </w:r>
    </w:p>
    <w:p w14:paraId="7F39657F" w14:textId="77777777" w:rsidR="000E700C" w:rsidRDefault="000E700C" w:rsidP="000E700C">
      <w:pPr>
        <w:spacing w:before="156" w:after="156"/>
      </w:pPr>
      <w:r>
        <w:t>1</w:t>
      </w:r>
      <w:r>
        <w:t>．在</w:t>
      </w:r>
      <w:r>
        <w:t>9:6,8</w:t>
      </w:r>
      <w:r>
        <w:t>中，用「权柄」二字来表示基督工作的特点。在这段经文中在哪三个领域里可以看见这一点呢？</w:t>
      </w:r>
    </w:p>
    <w:p w14:paraId="57F7B9DD" w14:textId="77777777" w:rsidR="000E700C" w:rsidRDefault="000E700C" w:rsidP="000E700C">
      <w:pPr>
        <w:spacing w:before="156" w:after="156"/>
      </w:pPr>
      <w:r>
        <w:t>2</w:t>
      </w:r>
      <w:r>
        <w:t>．</w:t>
      </w:r>
      <w:r>
        <w:t>9:1–8</w:t>
      </w:r>
      <w:r>
        <w:t>显示基督有能力处理人最深重的疾病。这疾病是什么？这几节怎样说明一个人可借此得到这种医治的方法呢？有什么事情随着医治而来，作为得着了医治的一种可见的明证呢？</w:t>
      </w:r>
    </w:p>
    <w:p w14:paraId="55A22F85" w14:textId="77777777" w:rsidR="000E700C" w:rsidRDefault="000E700C" w:rsidP="000E700C">
      <w:pPr>
        <w:spacing w:before="156" w:after="156"/>
      </w:pPr>
      <w:r>
        <w:t>3</w:t>
      </w:r>
      <w:r>
        <w:t>．明显地，我们的主是极为严肃地来处理人被鬼附的事。在</w:t>
      </w:r>
      <w:r>
        <w:t>8:29</w:t>
      </w:r>
      <w:r>
        <w:t>我们从鬼魔给基督作的见证可以了解到什么呢（比较可</w:t>
      </w:r>
      <w:r>
        <w:t>1:24</w:t>
      </w:r>
      <w:r>
        <w:t>；</w:t>
      </w:r>
      <w:r>
        <w:t>3:11,12</w:t>
      </w:r>
      <w:r>
        <w:t>；徒</w:t>
      </w:r>
      <w:r>
        <w:t>16:16–18</w:t>
      </w:r>
      <w:r>
        <w:t>）？</w:t>
      </w:r>
      <w:r>
        <w:t>8:28–34</w:t>
      </w:r>
      <w:r>
        <w:t>所记载的这一件事情，在哪一方面与圣灵今日的工作相似呢？</w:t>
      </w:r>
    </w:p>
    <w:p w14:paraId="4A05F228" w14:textId="77777777" w:rsidR="000E700C" w:rsidRDefault="000E700C" w:rsidP="000E700C">
      <w:pPr>
        <w:pStyle w:val="3"/>
        <w:spacing w:before="156" w:after="156"/>
      </w:pPr>
      <w:r>
        <w:t>马太福音研经第</w:t>
      </w:r>
      <w:r>
        <w:t>13</w:t>
      </w:r>
      <w:r>
        <w:t>课</w:t>
      </w:r>
      <w:r>
        <w:t xml:space="preserve"> ~ 9:9–34</w:t>
      </w:r>
    </w:p>
    <w:p w14:paraId="6127D780" w14:textId="77777777" w:rsidR="000E700C" w:rsidRDefault="000E700C" w:rsidP="000E700C">
      <w:pPr>
        <w:spacing w:before="156" w:after="156"/>
      </w:pPr>
      <w:r>
        <w:t>1</w:t>
      </w:r>
      <w:r>
        <w:t>．</w:t>
      </w:r>
      <w:r>
        <w:t>9–17</w:t>
      </w:r>
      <w:r>
        <w:t>节在哪几方面显示出耶稣之工作的革命性呢？它们对神的性格（</w:t>
      </w:r>
      <w:r>
        <w:t>13</w:t>
      </w:r>
      <w:r>
        <w:t>节）给我们有什么教导，并叫基督徒在罪人中间应当怎样生活呢？</w:t>
      </w:r>
    </w:p>
    <w:p w14:paraId="508323B7" w14:textId="77777777" w:rsidR="000E700C" w:rsidRDefault="000E700C" w:rsidP="000E700C">
      <w:pPr>
        <w:spacing w:before="156" w:after="156"/>
      </w:pPr>
      <w:r>
        <w:t>2</w:t>
      </w:r>
      <w:r>
        <w:t>．在把那些奇事视为</w:t>
      </w:r>
      <w:r>
        <w:t>“</w:t>
      </w:r>
      <w:r>
        <w:t>记号</w:t>
      </w:r>
      <w:r>
        <w:t>”</w:t>
      </w:r>
      <w:r>
        <w:t>（</w:t>
      </w:r>
      <w:r>
        <w:t>signs</w:t>
      </w:r>
      <w:r>
        <w:t>，中文圣经译为神迹）的情况下，试将我们从</w:t>
      </w:r>
      <w:r>
        <w:t>18–34</w:t>
      </w:r>
      <w:r>
        <w:t>节所记那些事情，关于我们的主处理软弱、死亡、眼瞎、口哑这些灵性方面问题的能力可以学到的教训加以说明。你是否有像这样的问题应当加以处理呢？</w:t>
      </w:r>
    </w:p>
    <w:p w14:paraId="51FDF1A1" w14:textId="77777777" w:rsidR="000E700C" w:rsidRDefault="000E700C" w:rsidP="000E700C">
      <w:pPr>
        <w:pStyle w:val="3"/>
        <w:spacing w:before="156" w:after="156"/>
      </w:pPr>
      <w:r>
        <w:t>马太福音研经第</w:t>
      </w:r>
      <w:r>
        <w:t>14</w:t>
      </w:r>
      <w:r>
        <w:t>课</w:t>
      </w:r>
      <w:r>
        <w:t xml:space="preserve"> ~ 9:35–10:23</w:t>
      </w:r>
    </w:p>
    <w:p w14:paraId="162B98A3" w14:textId="77777777" w:rsidR="000E700C" w:rsidRDefault="000E700C" w:rsidP="000E700C">
      <w:pPr>
        <w:spacing w:before="156" w:after="156"/>
      </w:pPr>
      <w:r>
        <w:t>1</w:t>
      </w:r>
      <w:r>
        <w:t>．在这里所给</w:t>
      </w:r>
      <w:r>
        <w:t>12</w:t>
      </w:r>
      <w:r>
        <w:t>个门徒的一些指示显然是临时性的，不会适用于每一种状况。不过，你能发现基督徒工作有哪些原则，是时常都适用的呢？</w:t>
      </w:r>
    </w:p>
    <w:p w14:paraId="218B7551" w14:textId="77777777" w:rsidR="000E700C" w:rsidRDefault="000E700C" w:rsidP="000E700C">
      <w:pPr>
        <w:spacing w:before="156" w:after="156"/>
      </w:pPr>
      <w:r>
        <w:t>2</w:t>
      </w:r>
      <w:r>
        <w:t>．</w:t>
      </w:r>
      <w:r>
        <w:t>16–23</w:t>
      </w:r>
      <w:r>
        <w:t>节提到在工作时所会遭遇的逼迫和可能得到的能力。在这种情况之下，门徒的态度就应当怎样呢？</w:t>
      </w:r>
    </w:p>
    <w:p w14:paraId="7E205E91"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10:23大概不是论及第二次降临，而毋宁是指基督复活后以胜利的姿态来临，或在耶</w:t>
      </w:r>
      <w:r>
        <w:rPr>
          <w:rFonts w:ascii="楷体" w:eastAsia="楷体" w:hAnsi="楷体" w:cs="楷体"/>
        </w:rPr>
        <w:lastRenderedPageBreak/>
        <w:t>路撒冷陷落时来施行审判。</w:t>
      </w:r>
    </w:p>
    <w:p w14:paraId="3AD8DF15" w14:textId="77777777" w:rsidR="000E700C" w:rsidRDefault="000E700C" w:rsidP="000E700C">
      <w:pPr>
        <w:pStyle w:val="3"/>
        <w:spacing w:before="156" w:after="156"/>
      </w:pPr>
      <w:r>
        <w:t>马太福音研经第</w:t>
      </w:r>
      <w:r>
        <w:t>15</w:t>
      </w:r>
      <w:r>
        <w:t>课</w:t>
      </w:r>
      <w:r>
        <w:t xml:space="preserve"> ~ 10:24–42</w:t>
      </w:r>
    </w:p>
    <w:p w14:paraId="2CF2EC97" w14:textId="77777777" w:rsidR="000E700C" w:rsidRDefault="000E700C" w:rsidP="000E700C">
      <w:pPr>
        <w:spacing w:before="156" w:after="156"/>
      </w:pPr>
      <w:r>
        <w:t>1</w:t>
      </w:r>
      <w:r>
        <w:t>．尽管</w:t>
      </w:r>
      <w:r>
        <w:t>24</w:t>
      </w:r>
      <w:r>
        <w:t>和</w:t>
      </w:r>
      <w:r>
        <w:t>25</w:t>
      </w:r>
      <w:r>
        <w:t>节的警告都是千真万确的，基督还是鼓励祂的门徒不用惧怕。试思考</w:t>
      </w:r>
      <w:r>
        <w:t>26–33</w:t>
      </w:r>
      <w:r>
        <w:t>节所列举鼓励人要一心信靠的那些理由。</w:t>
      </w:r>
    </w:p>
    <w:p w14:paraId="7E6B2D06" w14:textId="77777777" w:rsidR="000E700C" w:rsidRDefault="000E700C" w:rsidP="000E700C">
      <w:pPr>
        <w:spacing w:before="156" w:after="156"/>
      </w:pPr>
      <w:r>
        <w:t>2</w:t>
      </w:r>
      <w:r>
        <w:t>．</w:t>
      </w:r>
      <w:r>
        <w:t>34–42</w:t>
      </w:r>
      <w:r>
        <w:t>节要求基督徒在哪一方面要有斗志，和哪一方面又要温柔呢？你怎样使</w:t>
      </w:r>
      <w:r>
        <w:t>34</w:t>
      </w:r>
      <w:r>
        <w:t>节的声明与基督为和平之君的思想相调和呢？</w:t>
      </w:r>
    </w:p>
    <w:p w14:paraId="70AB4D04" w14:textId="77777777" w:rsidR="000E700C" w:rsidRDefault="000E700C" w:rsidP="000E700C">
      <w:pPr>
        <w:pStyle w:val="3"/>
        <w:spacing w:before="156" w:after="156"/>
      </w:pPr>
      <w:r>
        <w:t>马太福音研经第</w:t>
      </w:r>
      <w:r>
        <w:t>16</w:t>
      </w:r>
      <w:r>
        <w:t>课</w:t>
      </w:r>
      <w:r>
        <w:t xml:space="preserve"> ~ 11:1–24</w:t>
      </w:r>
    </w:p>
    <w:p w14:paraId="76B68CCF" w14:textId="77777777" w:rsidR="000E700C" w:rsidRDefault="000E700C" w:rsidP="000E700C">
      <w:pPr>
        <w:spacing w:before="156" w:after="156"/>
      </w:pPr>
      <w:r>
        <w:t>1</w:t>
      </w:r>
      <w:r>
        <w:t>．我们从约翰对耶稣所起的怀疑和问题，以及从我们的主对他所作的称赞上，可以对他的性格得到什么认识呢（</w:t>
      </w:r>
      <w:r>
        <w:t>1–19</w:t>
      </w:r>
      <w:r>
        <w:t>节）？</w:t>
      </w:r>
    </w:p>
    <w:p w14:paraId="5444D2DD" w14:textId="77777777" w:rsidR="000E700C" w:rsidRDefault="000E700C" w:rsidP="000E700C">
      <w:pPr>
        <w:spacing w:before="156" w:after="156"/>
      </w:pPr>
      <w:r>
        <w:t>2</w:t>
      </w:r>
      <w:r>
        <w:t>．</w:t>
      </w:r>
      <w:r>
        <w:t>20–24</w:t>
      </w:r>
      <w:r>
        <w:t>节。我们在这里可以看见神审判世人的一些重要原则。这些原则是什么？它们与我们所在的情况有什么关系呢？</w:t>
      </w:r>
    </w:p>
    <w:p w14:paraId="6F5A5740" w14:textId="77777777" w:rsidR="000E700C" w:rsidRDefault="000E700C" w:rsidP="000E700C">
      <w:pPr>
        <w:spacing w:before="156" w:after="156"/>
      </w:pPr>
      <w:r>
        <w:rPr>
          <w:rFonts w:ascii="楷体" w:eastAsia="楷体" w:hAnsi="楷体" w:cs="楷体"/>
          <w:b/>
        </w:rPr>
        <w:t>注：</w:t>
      </w:r>
    </w:p>
    <w:p w14:paraId="77D232D3" w14:textId="77777777" w:rsidR="000E700C" w:rsidRDefault="000E700C" w:rsidP="000E700C">
      <w:pPr>
        <w:spacing w:before="156" w:after="156"/>
      </w:pPr>
      <w:r>
        <w:rPr>
          <w:rFonts w:ascii="楷体" w:eastAsia="楷体" w:hAnsi="楷体" w:cs="楷体"/>
        </w:rPr>
        <w:t>1．11和12章是有连贯性的。显然，分隔于这两章中的那些事情，都可以连结在耶稣为弥赛亚之事实与性质这个大题之下。</w:t>
      </w:r>
    </w:p>
    <w:p w14:paraId="55F4BD2A" w14:textId="77777777" w:rsidR="000E700C" w:rsidRDefault="000E700C" w:rsidP="000E700C">
      <w:pPr>
        <w:spacing w:before="156" w:after="156"/>
      </w:pPr>
      <w:r>
        <w:rPr>
          <w:rFonts w:ascii="楷体" w:eastAsia="楷体" w:hAnsi="楷体" w:cs="楷体"/>
        </w:rPr>
        <w:t>2．12节可能是暗示施洗约翰工作的原动力，或是暗示成为天国的一分子所要付的代价。</w:t>
      </w:r>
    </w:p>
    <w:p w14:paraId="2909DF7B" w14:textId="77777777" w:rsidR="000E700C" w:rsidRDefault="000E700C" w:rsidP="000E700C">
      <w:pPr>
        <w:spacing w:before="156" w:after="156"/>
      </w:pPr>
      <w:r>
        <w:rPr>
          <w:rFonts w:ascii="楷体" w:eastAsia="楷体" w:hAnsi="楷体" w:cs="楷体"/>
        </w:rPr>
        <w:t>3．19节「智慧之子」，或如旁注小字作「智慧在行为上」：这一节的意思在任何一种情形都是表明神的做法是有其结果为之辩护的。</w:t>
      </w:r>
    </w:p>
    <w:p w14:paraId="7ACF48BF" w14:textId="77777777" w:rsidR="000E700C" w:rsidRDefault="000E700C" w:rsidP="000E700C">
      <w:pPr>
        <w:pStyle w:val="3"/>
        <w:spacing w:before="156" w:after="156"/>
      </w:pPr>
      <w:r>
        <w:t>马太福音研经第</w:t>
      </w:r>
      <w:r>
        <w:t>17</w:t>
      </w:r>
      <w:r>
        <w:t>课</w:t>
      </w:r>
      <w:r>
        <w:t xml:space="preserve"> ~ 11:25–12:21</w:t>
      </w:r>
    </w:p>
    <w:p w14:paraId="7D26CA22" w14:textId="77777777" w:rsidR="000E700C" w:rsidRDefault="000E700C" w:rsidP="000E700C">
      <w:pPr>
        <w:spacing w:before="156" w:after="156"/>
      </w:pPr>
      <w:r>
        <w:t>1</w:t>
      </w:r>
      <w:r>
        <w:t>．在</w:t>
      </w:r>
      <w:r>
        <w:t>11:25–30</w:t>
      </w:r>
      <w:r>
        <w:t>节中，有关于基督其独特之权柄及其谦卑这两种令人惊异的混合声明。二者都是实情吗？这几节关于：</w:t>
      </w:r>
      <w:r>
        <w:t xml:space="preserve">(a) </w:t>
      </w:r>
      <w:r>
        <w:t>祂的位格，和</w:t>
      </w:r>
      <w:r>
        <w:t xml:space="preserve"> (b) </w:t>
      </w:r>
      <w:r>
        <w:t>祂对我们所要求的态度有什么教训呢？</w:t>
      </w:r>
    </w:p>
    <w:p w14:paraId="54257934" w14:textId="77777777" w:rsidR="000E700C" w:rsidRDefault="000E700C" w:rsidP="000E700C">
      <w:pPr>
        <w:spacing w:before="156" w:after="156"/>
      </w:pPr>
      <w:r>
        <w:t>2</w:t>
      </w:r>
      <w:r>
        <w:t>．试将在</w:t>
      </w:r>
      <w:r>
        <w:t>12:1–14</w:t>
      </w:r>
      <w:r>
        <w:t>节中所列举安息日的那些主要原则概况起来。我们在哪一方面可能也犯法利赛人所犯的罪呢？</w:t>
      </w:r>
    </w:p>
    <w:p w14:paraId="3CA7ADA9" w14:textId="77777777" w:rsidR="000E700C" w:rsidRDefault="000E700C" w:rsidP="000E700C">
      <w:pPr>
        <w:spacing w:before="156" w:after="156"/>
      </w:pPr>
      <w:r>
        <w:t>3</w:t>
      </w:r>
      <w:r>
        <w:t>．</w:t>
      </w:r>
      <w:r>
        <w:t>12:15–21</w:t>
      </w:r>
      <w:r>
        <w:t>。这几节表明以赛亚书中受苦的仆人那段经文，对了解耶稣及其工作的重要性。比较</w:t>
      </w:r>
      <w:r>
        <w:t>8:17</w:t>
      </w:r>
      <w:r>
        <w:t>；路</w:t>
      </w:r>
      <w:r>
        <w:t>2:29–32</w:t>
      </w:r>
      <w:r>
        <w:t>；</w:t>
      </w:r>
      <w:r>
        <w:t>22:37</w:t>
      </w:r>
      <w:r>
        <w:t>；约</w:t>
      </w:r>
      <w:r>
        <w:t>12:37,38</w:t>
      </w:r>
      <w:r>
        <w:t>。这工作的显著特色是些什么呢？</w:t>
      </w:r>
    </w:p>
    <w:p w14:paraId="07BE0A35" w14:textId="77777777" w:rsidR="000E700C" w:rsidRDefault="000E700C" w:rsidP="000E700C">
      <w:pPr>
        <w:pStyle w:val="3"/>
        <w:spacing w:before="156" w:after="156"/>
      </w:pPr>
      <w:r>
        <w:t>马太福音研经第</w:t>
      </w:r>
      <w:r>
        <w:t>18</w:t>
      </w:r>
      <w:r>
        <w:t>课</w:t>
      </w:r>
      <w:r>
        <w:t xml:space="preserve"> ~ 12:22–50</w:t>
      </w:r>
    </w:p>
    <w:p w14:paraId="209A569E" w14:textId="77777777" w:rsidR="000E700C" w:rsidRDefault="000E700C" w:rsidP="000E700C">
      <w:pPr>
        <w:spacing w:before="156" w:after="156"/>
      </w:pPr>
      <w:r>
        <w:t>1</w:t>
      </w:r>
      <w:r>
        <w:t>．</w:t>
      </w:r>
      <w:r>
        <w:t>22–32</w:t>
      </w:r>
      <w:r>
        <w:t>节。从这一段经文的上下文看来，你以为「总不得赦免的罪」应作何解释？试思考这些警告的严重性；并注意它们与</w:t>
      </w:r>
      <w:r>
        <w:t>43–35</w:t>
      </w:r>
      <w:r>
        <w:t>节的关系。</w:t>
      </w:r>
    </w:p>
    <w:p w14:paraId="5BF9AA30" w14:textId="77777777" w:rsidR="000E700C" w:rsidRDefault="000E700C" w:rsidP="000E700C">
      <w:pPr>
        <w:spacing w:before="156" w:after="156"/>
      </w:pPr>
      <w:r>
        <w:t>2</w:t>
      </w:r>
      <w:r>
        <w:t>．</w:t>
      </w:r>
      <w:r>
        <w:t>33–37</w:t>
      </w:r>
      <w:r>
        <w:t>节关于出恶言恶语的危险有什么教训呢？基督徒可以怎样去处理在这个水平上的失败呢？</w:t>
      </w:r>
    </w:p>
    <w:p w14:paraId="1402D586" w14:textId="77777777" w:rsidR="000E700C" w:rsidRDefault="000E700C" w:rsidP="000E700C">
      <w:pPr>
        <w:spacing w:before="156" w:after="156"/>
      </w:pPr>
      <w:r>
        <w:t>3</w:t>
      </w:r>
      <w:r>
        <w:t>．基督可以拒绝给法利赛人显特别的神迹呢（</w:t>
      </w:r>
      <w:r>
        <w:t>38–39</w:t>
      </w:r>
      <w:r>
        <w:t>节）？在</w:t>
      </w:r>
      <w:r>
        <w:t>40–42</w:t>
      </w:r>
      <w:r>
        <w:t>节，祂提及旧约的两件史实，有什么意義呢？关于我们对基督所应有的正确反应，我们从</w:t>
      </w:r>
      <w:r>
        <w:t>41</w:t>
      </w:r>
      <w:r>
        <w:t>，</w:t>
      </w:r>
      <w:r>
        <w:t>42</w:t>
      </w:r>
      <w:r>
        <w:t>和</w:t>
      </w:r>
      <w:r>
        <w:t>50</w:t>
      </w:r>
      <w:r>
        <w:t>节中，</w:t>
      </w:r>
      <w:r>
        <w:lastRenderedPageBreak/>
        <w:t>可以学到什么呢？</w:t>
      </w:r>
    </w:p>
    <w:p w14:paraId="4BC6203D" w14:textId="77777777" w:rsidR="000E700C" w:rsidRDefault="000E700C" w:rsidP="000E700C">
      <w:pPr>
        <w:pStyle w:val="3"/>
        <w:spacing w:before="156" w:after="156"/>
      </w:pPr>
      <w:r>
        <w:t>马太福音研经第</w:t>
      </w:r>
      <w:r>
        <w:t>19</w:t>
      </w:r>
      <w:r>
        <w:t>课</w:t>
      </w:r>
      <w:r>
        <w:t xml:space="preserve"> ~ 13:1–23</w:t>
      </w:r>
    </w:p>
    <w:p w14:paraId="0ACFA499" w14:textId="77777777" w:rsidR="000E700C" w:rsidRDefault="000E700C" w:rsidP="000E700C">
      <w:pPr>
        <w:spacing w:before="156" w:after="156"/>
      </w:pPr>
      <w:r>
        <w:t>1</w:t>
      </w:r>
      <w:r>
        <w:t>．撒种（或「土壤」）的比喻，可以视为用来解释我们的主何以用比喻来教训人的一个比喻。这种方法怎样用来将真理向一些人显明出来，而又将真理向一些人隐藏起来呢？那简单而又彻底获益的条件是什么呢？</w:t>
      </w:r>
    </w:p>
    <w:p w14:paraId="5AEA2C4A" w14:textId="77777777" w:rsidR="000E700C" w:rsidRDefault="000E700C" w:rsidP="000E700C">
      <w:pPr>
        <w:spacing w:before="156" w:after="156"/>
      </w:pPr>
      <w:r>
        <w:t>2</w:t>
      </w:r>
      <w:r>
        <w:t>．在撒种的比喻中，同样的种子竟产生这样差异的结果，其原因是些什么呢？各种不同的土壤表示了什么状况呢？要结实累累，有什么是不可少的呢？</w:t>
      </w:r>
    </w:p>
    <w:p w14:paraId="64B20140" w14:textId="77777777" w:rsidR="000E700C" w:rsidRDefault="000E700C" w:rsidP="000E700C">
      <w:pPr>
        <w:pStyle w:val="3"/>
        <w:spacing w:before="156" w:after="156"/>
      </w:pPr>
      <w:r>
        <w:t>马太福音研经第</w:t>
      </w:r>
      <w:r>
        <w:t>20</w:t>
      </w:r>
      <w:r>
        <w:t>课</w:t>
      </w:r>
      <w:r>
        <w:t xml:space="preserve"> ~ 13:24–52</w:t>
      </w:r>
    </w:p>
    <w:p w14:paraId="1BE6E372" w14:textId="77777777" w:rsidR="000E700C" w:rsidRDefault="000E700C" w:rsidP="000E700C">
      <w:pPr>
        <w:spacing w:before="156" w:after="156"/>
      </w:pPr>
      <w:r>
        <w:t>1</w:t>
      </w:r>
      <w:r>
        <w:t>．麦子和稗子的比喻（</w:t>
      </w:r>
      <w:r>
        <w:t>24–30</w:t>
      </w:r>
      <w:r>
        <w:t>节）有什么教训？</w:t>
      </w:r>
    </w:p>
    <w:p w14:paraId="03B0552C" w14:textId="77777777" w:rsidR="000E700C" w:rsidRDefault="000E700C" w:rsidP="000E700C">
      <w:pPr>
        <w:spacing w:before="156" w:after="156"/>
      </w:pPr>
      <w:r>
        <w:t>2</w:t>
      </w:r>
      <w:r>
        <w:t>．</w:t>
      </w:r>
      <w:r>
        <w:t>31–33</w:t>
      </w:r>
      <w:r>
        <w:t>节记载了两个以生长为主题的比喻。这几节的主要信息是什么？这几节包括了对那些可能有之危险的警告吗？</w:t>
      </w:r>
    </w:p>
    <w:p w14:paraId="1EC03AC6" w14:textId="77777777" w:rsidR="000E700C" w:rsidRDefault="000E700C" w:rsidP="000E700C">
      <w:pPr>
        <w:spacing w:before="156" w:after="156"/>
      </w:pPr>
      <w:r>
        <w:t>3</w:t>
      </w:r>
      <w:r>
        <w:t>．</w:t>
      </w:r>
      <w:r>
        <w:t>44–50</w:t>
      </w:r>
      <w:r>
        <w:t>节举例说明了个人可借此进入天国的各种不同的方法。这些方法是什么？何以好的和坏的会混合在一起呢？真正的福乐要有什么条件呢？</w:t>
      </w:r>
    </w:p>
    <w:p w14:paraId="4F9B83D6" w14:textId="77777777" w:rsidR="000E700C" w:rsidRDefault="000E700C" w:rsidP="000E700C">
      <w:pPr>
        <w:pStyle w:val="3"/>
        <w:spacing w:before="156" w:after="156"/>
      </w:pPr>
      <w:r>
        <w:t>马太福音研经第</w:t>
      </w:r>
      <w:r>
        <w:t>21</w:t>
      </w:r>
      <w:r>
        <w:t>课</w:t>
      </w:r>
      <w:r>
        <w:t xml:space="preserve"> ~ 13:53–14:12</w:t>
      </w:r>
    </w:p>
    <w:p w14:paraId="1C1D94A4" w14:textId="77777777" w:rsidR="000E700C" w:rsidRDefault="000E700C" w:rsidP="000E700C">
      <w:pPr>
        <w:spacing w:before="156" w:after="156"/>
      </w:pPr>
      <w:r>
        <w:t>1</w:t>
      </w:r>
      <w:r>
        <w:t>．我们从</w:t>
      </w:r>
      <w:r>
        <w:t>13</w:t>
      </w:r>
      <w:r>
        <w:t>章结尾的几节中，对偏见的性质可以学到什么教训呢？偏见会剥夺我们什么？其故安在？</w:t>
      </w:r>
    </w:p>
    <w:p w14:paraId="35DC20A2" w14:textId="77777777" w:rsidR="000E700C" w:rsidRDefault="000E700C" w:rsidP="000E700C">
      <w:pPr>
        <w:spacing w:before="156" w:after="156"/>
      </w:pPr>
      <w:r>
        <w:t>2</w:t>
      </w:r>
      <w:r>
        <w:t>．试将</w:t>
      </w:r>
      <w:r>
        <w:t>14:1–12</w:t>
      </w:r>
      <w:r>
        <w:t>的故事中，将希律和施洗约翰的特殊性格指出来；约翰的信实与希律遵守自己的诺言，二者之间有何不同？</w:t>
      </w:r>
    </w:p>
    <w:p w14:paraId="58DCC483" w14:textId="77777777" w:rsidR="000E700C" w:rsidRDefault="000E700C" w:rsidP="000E700C">
      <w:pPr>
        <w:pStyle w:val="3"/>
        <w:spacing w:before="156" w:after="156"/>
      </w:pPr>
      <w:r>
        <w:t>马太福音研经第</w:t>
      </w:r>
      <w:r>
        <w:t>22</w:t>
      </w:r>
      <w:r>
        <w:t>课</w:t>
      </w:r>
      <w:r>
        <w:t xml:space="preserve"> ~ 14:13–36</w:t>
      </w:r>
    </w:p>
    <w:p w14:paraId="286BB161" w14:textId="77777777" w:rsidR="000E700C" w:rsidRDefault="000E700C" w:rsidP="000E700C">
      <w:pPr>
        <w:spacing w:before="156" w:after="156"/>
      </w:pPr>
      <w:r>
        <w:t>1</w:t>
      </w:r>
      <w:r>
        <w:t>．试将这几节中之奇事，作为行动的比喻来加以思考。你从门徒的反应和失败中，特别可以学到什么教训呢？如果我们要被神看为信实的话，我们就必须为哪些素质来祈求呢？</w:t>
      </w:r>
    </w:p>
    <w:p w14:paraId="46809D45" w14:textId="77777777" w:rsidR="000E700C" w:rsidRDefault="000E700C" w:rsidP="000E700C">
      <w:pPr>
        <w:spacing w:before="156" w:after="156"/>
      </w:pPr>
      <w:r>
        <w:t>2</w:t>
      </w:r>
      <w:r>
        <w:t>．试思考上述的故事对耶稣的位格投下了什么亮光？有些什么特性已经明显地显示出来了？</w:t>
      </w:r>
    </w:p>
    <w:p w14:paraId="4F1E4166" w14:textId="77777777" w:rsidR="000E700C" w:rsidRDefault="000E700C" w:rsidP="000E700C">
      <w:pPr>
        <w:pStyle w:val="3"/>
        <w:spacing w:before="156" w:after="156"/>
      </w:pPr>
      <w:r>
        <w:t>马太福音研经第</w:t>
      </w:r>
      <w:r>
        <w:t>23</w:t>
      </w:r>
      <w:r>
        <w:t>课</w:t>
      </w:r>
      <w:r>
        <w:t xml:space="preserve"> ~ 15:1–20</w:t>
      </w:r>
    </w:p>
    <w:p w14:paraId="56BFBE05" w14:textId="77777777" w:rsidR="000E700C" w:rsidRDefault="000E700C" w:rsidP="000E700C">
      <w:pPr>
        <w:spacing w:before="156" w:after="156"/>
      </w:pPr>
      <w:r>
        <w:t>1</w:t>
      </w:r>
      <w:r>
        <w:t>．基督为了哪些理由谴责法利赛人的宗教眼光呢？我们怎样会陷于类似之失败的危险呢？</w:t>
      </w:r>
    </w:p>
    <w:p w14:paraId="14E9A919" w14:textId="77777777" w:rsidR="000E700C" w:rsidRDefault="000E700C" w:rsidP="000E700C">
      <w:pPr>
        <w:spacing w:before="156" w:after="156"/>
      </w:pPr>
      <w:r>
        <w:t>2</w:t>
      </w:r>
      <w:r>
        <w:t>．这几节强调人的心的重要性。比较</w:t>
      </w:r>
      <w:r>
        <w:t>5:8,28</w:t>
      </w:r>
      <w:r>
        <w:t>；</w:t>
      </w:r>
      <w:r>
        <w:t>12:34</w:t>
      </w:r>
      <w:r>
        <w:t>；</w:t>
      </w:r>
      <w:r>
        <w:t>18:35</w:t>
      </w:r>
      <w:r>
        <w:t>。这里的「心」字是什么意思？比较赛</w:t>
      </w:r>
      <w:r>
        <w:t>10:7</w:t>
      </w:r>
      <w:r>
        <w:t>。那么，怎样才能使一个人的行为走上正途呢？</w:t>
      </w:r>
    </w:p>
    <w:p w14:paraId="6308F168" w14:textId="77777777" w:rsidR="000E700C" w:rsidRDefault="000E700C" w:rsidP="000E700C">
      <w:pPr>
        <w:spacing w:before="156" w:after="156"/>
      </w:pPr>
      <w:r>
        <w:t>3</w:t>
      </w:r>
      <w:r>
        <w:t>．在这几节中，基督讲话的对象是哪三等人呢？你注意到祂教导他们时，在态度上有何不同么？这对于基督徒今日在教导上有任何含義吗？</w:t>
      </w:r>
    </w:p>
    <w:p w14:paraId="69220E00" w14:textId="77777777" w:rsidR="000E700C" w:rsidRDefault="000E700C" w:rsidP="000E700C">
      <w:pPr>
        <w:pStyle w:val="3"/>
        <w:spacing w:before="156" w:after="156"/>
      </w:pPr>
      <w:r>
        <w:lastRenderedPageBreak/>
        <w:t>马太福音研经第</w:t>
      </w:r>
      <w:r>
        <w:t>24</w:t>
      </w:r>
      <w:r>
        <w:t>课</w:t>
      </w:r>
      <w:r>
        <w:t xml:space="preserve"> ~ 15:21–39</w:t>
      </w:r>
    </w:p>
    <w:p w14:paraId="5A80136E" w14:textId="77777777" w:rsidR="000E700C" w:rsidRDefault="000E700C" w:rsidP="000E700C">
      <w:pPr>
        <w:spacing w:before="156" w:after="156"/>
      </w:pPr>
      <w:r>
        <w:t>1</w:t>
      </w:r>
      <w:r>
        <w:t>．</w:t>
      </w:r>
      <w:r>
        <w:t>21–28</w:t>
      </w:r>
      <w:r>
        <w:t>节。我们的主为什么这样对待这个迦南妇人？你是否看见这样做是有其目的吗？比较路</w:t>
      </w:r>
      <w:r>
        <w:t>11:8</w:t>
      </w:r>
      <w:r>
        <w:t>；</w:t>
      </w:r>
      <w:r>
        <w:t>18:1</w:t>
      </w:r>
      <w:r>
        <w:t>；彼前</w:t>
      </w:r>
      <w:r>
        <w:t>1:7</w:t>
      </w:r>
      <w:r>
        <w:t>。试将太</w:t>
      </w:r>
      <w:r>
        <w:t>8:23,26</w:t>
      </w:r>
      <w:r>
        <w:t>与</w:t>
      </w:r>
      <w:r>
        <w:t>15:28,30,31</w:t>
      </w:r>
      <w:r>
        <w:t>作一对比。</w:t>
      </w:r>
    </w:p>
    <w:p w14:paraId="7E763F58" w14:textId="77777777" w:rsidR="000E700C" w:rsidRDefault="000E700C" w:rsidP="000E700C">
      <w:pPr>
        <w:spacing w:before="156" w:after="156"/>
      </w:pPr>
      <w:r>
        <w:t>2</w:t>
      </w:r>
      <w:r>
        <w:t>．在这段章节基督所行的一切奇事，似乎都是与外邦人有关。请注意</w:t>
      </w:r>
      <w:r>
        <w:t>31</w:t>
      </w:r>
      <w:r>
        <w:t>节的「以色列的神」这一句话。这似乎是违反</w:t>
      </w:r>
      <w:r>
        <w:t>24</w:t>
      </w:r>
      <w:r>
        <w:t>节的原则。我们的主借此开始显示祂使命的全部目的是什么呢？比较太</w:t>
      </w:r>
      <w:r>
        <w:t>24:14</w:t>
      </w:r>
      <w:r>
        <w:t>；</w:t>
      </w:r>
      <w:r>
        <w:t>28:19</w:t>
      </w:r>
      <w:r>
        <w:t>；罗</w:t>
      </w:r>
      <w:r>
        <w:t>1:16b</w:t>
      </w:r>
      <w:r>
        <w:t>。</w:t>
      </w:r>
    </w:p>
    <w:p w14:paraId="196911C0"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37节。「筐子」是外邦人用的大篮子，与14:20犹太人用的篮子大小是不同的。在16:9,10也有同样明确的区分。</w:t>
      </w:r>
    </w:p>
    <w:p w14:paraId="6EDAB31C" w14:textId="77777777" w:rsidR="000E700C" w:rsidRDefault="000E700C" w:rsidP="000E700C">
      <w:pPr>
        <w:pStyle w:val="3"/>
        <w:spacing w:before="156" w:after="156"/>
      </w:pPr>
      <w:r>
        <w:t>马太福音研经第</w:t>
      </w:r>
      <w:r>
        <w:t>25</w:t>
      </w:r>
      <w:r>
        <w:t>课</w:t>
      </w:r>
      <w:r>
        <w:t xml:space="preserve"> ~ 16:1–20</w:t>
      </w:r>
    </w:p>
    <w:p w14:paraId="57163A7F" w14:textId="77777777" w:rsidR="000E700C" w:rsidRDefault="000E700C" w:rsidP="000E700C">
      <w:pPr>
        <w:spacing w:before="156" w:after="156"/>
      </w:pPr>
      <w:r>
        <w:t>1</w:t>
      </w:r>
      <w:r>
        <w:t>．在</w:t>
      </w:r>
      <w:r>
        <w:t>1–4</w:t>
      </w:r>
      <w:r>
        <w:t>节，基督谴责犹太人不会分辨「这时候的神迹」。祂这句话是什么意思呢？门徒们也怎样犯了类似的过失呢？参</w:t>
      </w:r>
      <w:r>
        <w:t>5–12</w:t>
      </w:r>
      <w:r>
        <w:t>节。这样的神迹应产生什么反应呢？</w:t>
      </w:r>
    </w:p>
    <w:p w14:paraId="0ACF07C3" w14:textId="77777777" w:rsidR="000E700C" w:rsidRDefault="000E700C" w:rsidP="000E700C">
      <w:pPr>
        <w:spacing w:before="156" w:after="156"/>
      </w:pPr>
      <w:r>
        <w:t>2</w:t>
      </w:r>
      <w:r>
        <w:t>．</w:t>
      </w:r>
      <w:r>
        <w:t>13–20</w:t>
      </w:r>
      <w:r>
        <w:t>节。发生在凯撒利亚腓立比的这件事，显然是福音故事的「转折点」。从此以后，基督就远离群众，专心教导门徒了。为什么关于祂的位格这一个问题这样重要呢？比较约壹</w:t>
      </w:r>
      <w:r>
        <w:t>4:2,3</w:t>
      </w:r>
      <w:r>
        <w:t>；</w:t>
      </w:r>
      <w:r>
        <w:t>5:1a,5</w:t>
      </w:r>
      <w:r>
        <w:t>。</w:t>
      </w:r>
    </w:p>
    <w:p w14:paraId="43696D5A" w14:textId="77777777" w:rsidR="000E700C" w:rsidRDefault="000E700C" w:rsidP="000E700C">
      <w:pPr>
        <w:spacing w:before="156" w:after="156"/>
      </w:pPr>
      <w:r>
        <w:t>3</w:t>
      </w:r>
      <w:r>
        <w:t>．请注意我们的主在</w:t>
      </w:r>
      <w:r>
        <w:t>17–19</w:t>
      </w:r>
      <w:r>
        <w:t>节对彼得所说的三件事。关于</w:t>
      </w:r>
      <w:r>
        <w:t>17</w:t>
      </w:r>
      <w:r>
        <w:t>节，请比较林前</w:t>
      </w:r>
      <w:r>
        <w:t>12:3</w:t>
      </w:r>
      <w:r>
        <w:t>；关于</w:t>
      </w:r>
      <w:r>
        <w:t>18</w:t>
      </w:r>
      <w:r>
        <w:t>节，请比较林前</w:t>
      </w:r>
      <w:r>
        <w:t>3:11</w:t>
      </w:r>
      <w:r>
        <w:t>和彼前</w:t>
      </w:r>
      <w:r>
        <w:t>2:4–6</w:t>
      </w:r>
      <w:r>
        <w:t>；关于</w:t>
      </w:r>
      <w:r>
        <w:t>19</w:t>
      </w:r>
      <w:r>
        <w:t>节，请比较</w:t>
      </w:r>
      <w:r>
        <w:t>18:18</w:t>
      </w:r>
      <w:r>
        <w:t>和约</w:t>
      </w:r>
      <w:r>
        <w:t>20:23</w:t>
      </w:r>
      <w:r>
        <w:t>。</w:t>
      </w:r>
    </w:p>
    <w:p w14:paraId="3E94E14C"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18–19节。在希腊原文中，18节有双关语。「Petros（彼得）」是石头的意思；而「Petra」则是磐石的意思。请注意：基督没有说，「我要把我的教会建造在你上面。」彼得刚才对基督的认信成为历代的典范。同样地，在22和23节就能看见他作了撒但的工具。钥匙的权柄，那就是「释放」和「捆绑」的权柄，是极大的权柄之一；但它是属于管家的权柄，而不是司阍的权柄。钥匙是知识的钥匙（比较路11:52），是基督交托给那些传福音、并因此「将天国向一切信的人敞开」的人的。</w:t>
      </w:r>
    </w:p>
    <w:p w14:paraId="70940503" w14:textId="77777777" w:rsidR="000E700C" w:rsidRDefault="000E700C" w:rsidP="000E700C">
      <w:pPr>
        <w:pStyle w:val="3"/>
        <w:spacing w:before="156" w:after="156"/>
      </w:pPr>
      <w:r>
        <w:t>马太福音研经第</w:t>
      </w:r>
      <w:r>
        <w:t>26</w:t>
      </w:r>
      <w:r>
        <w:t>课</w:t>
      </w:r>
      <w:r>
        <w:t xml:space="preserve"> ~ 16:21–17:13</w:t>
      </w:r>
    </w:p>
    <w:p w14:paraId="79912D36" w14:textId="77777777" w:rsidR="000E700C" w:rsidRDefault="000E700C" w:rsidP="000E700C">
      <w:pPr>
        <w:spacing w:before="156" w:after="156"/>
      </w:pPr>
      <w:r>
        <w:t>1</w:t>
      </w:r>
      <w:r>
        <w:t>．</w:t>
      </w:r>
      <w:r>
        <w:t>16:21</w:t>
      </w:r>
      <w:r>
        <w:t>表明基督清楚知道前面的十字架。「必须」一词表示这是出于一种内在之需要意识。这一点显示出基督之死具有什么性质呢？</w:t>
      </w:r>
    </w:p>
    <w:p w14:paraId="51806AD3" w14:textId="77777777" w:rsidR="000E700C" w:rsidRDefault="000E700C" w:rsidP="000E700C">
      <w:pPr>
        <w:spacing w:before="156" w:after="156"/>
      </w:pPr>
      <w:r>
        <w:t>2</w:t>
      </w:r>
      <w:r>
        <w:t>．作门徒一词有什么含意呢（</w:t>
      </w:r>
      <w:r>
        <w:t>24</w:t>
      </w:r>
      <w:r>
        <w:t>节）？在</w:t>
      </w:r>
      <w:r>
        <w:t>25–28</w:t>
      </w:r>
      <w:r>
        <w:t>节里面，基督提出哪些勉励的话来鼓励祂的门徒付代价呢？彼得特别需要学习什么呢（</w:t>
      </w:r>
      <w:r>
        <w:t>22–23</w:t>
      </w:r>
      <w:r>
        <w:t>节）？</w:t>
      </w:r>
    </w:p>
    <w:p w14:paraId="468F0462" w14:textId="77777777" w:rsidR="000E700C" w:rsidRDefault="000E700C" w:rsidP="000E700C">
      <w:pPr>
        <w:spacing w:before="156" w:after="156"/>
      </w:pPr>
      <w:r>
        <w:t>3</w:t>
      </w:r>
      <w:r>
        <w:t>．在登山变像的故事中（</w:t>
      </w:r>
      <w:r>
        <w:t>17:1–13</w:t>
      </w:r>
      <w:r>
        <w:t>），你能体认到它：</w:t>
      </w:r>
      <w:r>
        <w:t xml:space="preserve">(a) </w:t>
      </w:r>
      <w:r>
        <w:t>对基督本身，并</w:t>
      </w:r>
      <w:r>
        <w:t xml:space="preserve"> (b) </w:t>
      </w:r>
      <w:r>
        <w:t>对祂的门徒的目的吗？</w:t>
      </w:r>
    </w:p>
    <w:p w14:paraId="77A7F45F"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16:28。这里提及「人子降临在祂的国里」的事，似乎不会是指祂第二次降临，而是指祂复活后胜利的荣登宝座的事。</w:t>
      </w:r>
    </w:p>
    <w:p w14:paraId="0156D960" w14:textId="77777777" w:rsidR="000E700C" w:rsidRDefault="000E700C" w:rsidP="000E700C">
      <w:pPr>
        <w:pStyle w:val="3"/>
        <w:spacing w:before="156" w:after="156"/>
      </w:pPr>
      <w:r>
        <w:t>马太福音研经第</w:t>
      </w:r>
      <w:r>
        <w:t>27</w:t>
      </w:r>
      <w:r>
        <w:t>课</w:t>
      </w:r>
      <w:r>
        <w:t xml:space="preserve"> ~ 17:14–27</w:t>
      </w:r>
    </w:p>
    <w:p w14:paraId="7BDDEAE6" w14:textId="77777777" w:rsidR="000E700C" w:rsidRDefault="000E700C" w:rsidP="000E700C">
      <w:pPr>
        <w:spacing w:before="156" w:after="156"/>
      </w:pPr>
      <w:r>
        <w:t>1</w:t>
      </w:r>
      <w:r>
        <w:t>．</w:t>
      </w:r>
      <w:r>
        <w:t>14–20</w:t>
      </w:r>
      <w:r>
        <w:t>节。门徒没有赶鬼的能力，其原因是些什么？基督告诉他们什么是唯一不可少的成功秘诀？</w:t>
      </w:r>
    </w:p>
    <w:p w14:paraId="0B896E26" w14:textId="77777777" w:rsidR="000E700C" w:rsidRDefault="000E700C" w:rsidP="000E700C">
      <w:pPr>
        <w:spacing w:before="156" w:after="156"/>
      </w:pPr>
      <w:r>
        <w:lastRenderedPageBreak/>
        <w:t>2</w:t>
      </w:r>
      <w:r>
        <w:t>．</w:t>
      </w:r>
      <w:r>
        <w:t>24–27</w:t>
      </w:r>
      <w:r>
        <w:t>节。在收圣殿丁税的故事中，珍藏着什么实用的教训呢？它教导基督徒对自己的同胞负有什么责任呢？比较林前</w:t>
      </w:r>
      <w:r>
        <w:t>10:31–33</w:t>
      </w:r>
      <w:r>
        <w:t>；罗</w:t>
      </w:r>
      <w:r>
        <w:t>13:6,7</w:t>
      </w:r>
      <w:r>
        <w:t>。</w:t>
      </w:r>
    </w:p>
    <w:p w14:paraId="325358BC" w14:textId="77777777" w:rsidR="000E700C" w:rsidRDefault="000E700C" w:rsidP="000E700C">
      <w:pPr>
        <w:pStyle w:val="3"/>
        <w:spacing w:before="156" w:after="156"/>
      </w:pPr>
      <w:r>
        <w:t>马太福音研经第</w:t>
      </w:r>
      <w:r>
        <w:t>28</w:t>
      </w:r>
      <w:r>
        <w:t>课</w:t>
      </w:r>
      <w:r>
        <w:t xml:space="preserve"> ~ 18:1–35</w:t>
      </w:r>
    </w:p>
    <w:p w14:paraId="427FEF3A" w14:textId="77777777" w:rsidR="000E700C" w:rsidRDefault="000E700C" w:rsidP="000E700C">
      <w:pPr>
        <w:spacing w:before="156" w:after="156"/>
      </w:pPr>
      <w:r>
        <w:t>1</w:t>
      </w:r>
      <w:r>
        <w:t>．</w:t>
      </w:r>
      <w:r>
        <w:t>1–14</w:t>
      </w:r>
      <w:r>
        <w:t>节。试思考基督论儿童的教训（也参</w:t>
      </w:r>
      <w:r>
        <w:t>19:13–15</w:t>
      </w:r>
      <w:r>
        <w:t>）。</w:t>
      </w:r>
      <w:r>
        <w:t>3–4</w:t>
      </w:r>
      <w:r>
        <w:t>节暗示赤子之心的素质是些什么呢？基督徒应如何对待儿童或对待那些初信的人呢？</w:t>
      </w:r>
    </w:p>
    <w:p w14:paraId="4109501F" w14:textId="77777777" w:rsidR="000E700C" w:rsidRDefault="000E700C" w:rsidP="000E700C">
      <w:pPr>
        <w:spacing w:before="156" w:after="156"/>
      </w:pPr>
      <w:r>
        <w:t>2</w:t>
      </w:r>
      <w:r>
        <w:t>．</w:t>
      </w:r>
      <w:r>
        <w:t>15–20</w:t>
      </w:r>
      <w:r>
        <w:t>节关于和好的方法对我们有什么教训呢？在这里关于地方教会的性质和工作，以及与别人同心合力的实践价值，对我们又有什么教训呢？</w:t>
      </w:r>
    </w:p>
    <w:p w14:paraId="1D539D1D" w14:textId="77777777" w:rsidR="000E700C" w:rsidRDefault="000E700C" w:rsidP="000E700C">
      <w:pPr>
        <w:spacing w:before="156" w:after="156"/>
      </w:pPr>
      <w:r>
        <w:t>3</w:t>
      </w:r>
      <w:r>
        <w:t>．</w:t>
      </w:r>
      <w:r>
        <w:t>23–25</w:t>
      </w:r>
      <w:r>
        <w:t>节的比喻怎样答复了彼得在</w:t>
      </w:r>
      <w:r>
        <w:t>21</w:t>
      </w:r>
      <w:r>
        <w:t>节所提出的问题？这个比喻还教导了我们什么别的教训呢？</w:t>
      </w:r>
    </w:p>
    <w:p w14:paraId="44851107" w14:textId="7A0535F0" w:rsidR="002C41C9" w:rsidRDefault="000E700C" w:rsidP="000E700C">
      <w:pPr>
        <w:spacing w:before="156" w:after="156"/>
      </w:pPr>
      <w:r>
        <w:t>马太福音之</w:t>
      </w:r>
      <w:r>
        <w:t>29–48</w:t>
      </w:r>
      <w:r>
        <w:t>课见后。接下来请查考耶利米书。</w:t>
      </w:r>
    </w:p>
    <w:p w14:paraId="34F32D00" w14:textId="77777777" w:rsidR="002C41C9" w:rsidRDefault="002C41C9">
      <w:pPr>
        <w:widowControl/>
        <w:snapToGrid/>
        <w:spacing w:beforeLines="0" w:before="0" w:afterLines="0" w:after="0"/>
        <w:jc w:val="left"/>
      </w:pPr>
      <w:r>
        <w:br w:type="page"/>
      </w:r>
    </w:p>
    <w:p w14:paraId="701239BB" w14:textId="1BDACD30" w:rsidR="002C41C9" w:rsidRDefault="00886B87" w:rsidP="002C41C9">
      <w:pPr>
        <w:pStyle w:val="2"/>
        <w:spacing w:before="156" w:after="156"/>
      </w:pPr>
      <w:bookmarkStart w:id="63" w:name="_Toc159613940"/>
      <w:r>
        <w:rPr>
          <w:rFonts w:hint="eastAsia"/>
        </w:rPr>
        <w:lastRenderedPageBreak/>
        <w:t>9</w:t>
      </w:r>
      <w:r>
        <w:rPr>
          <w:rFonts w:hint="eastAsia"/>
        </w:rPr>
        <w:t>、</w:t>
      </w:r>
      <w:r w:rsidR="002C41C9">
        <w:t>耶利米书</w:t>
      </w:r>
      <w:r w:rsidR="002C41C9">
        <w:t xml:space="preserve"> 1–25</w:t>
      </w:r>
      <w:bookmarkEnd w:id="63"/>
    </w:p>
    <w:p w14:paraId="063DA7E2" w14:textId="77777777" w:rsidR="002C41C9" w:rsidRDefault="002C41C9" w:rsidP="002C41C9">
      <w:pPr>
        <w:pStyle w:val="3"/>
        <w:spacing w:before="156" w:after="156"/>
      </w:pPr>
      <w:r>
        <w:t>引言</w:t>
      </w:r>
    </w:p>
    <w:p w14:paraId="135CEB3A" w14:textId="77777777" w:rsidR="002C41C9" w:rsidRDefault="002C41C9" w:rsidP="002C41C9">
      <w:pPr>
        <w:spacing w:before="156" w:after="156"/>
        <w:ind w:firstLineChars="200" w:firstLine="420"/>
      </w:pPr>
      <w:r>
        <w:t>耶利米的故乡亚拿突是距耶路撒冷东北约</w:t>
      </w:r>
      <w:r>
        <w:t>3</w:t>
      </w:r>
      <w:r>
        <w:t>哩的一个小镇。耶利米的父亲是一位祭司，可能是亚比亚他的后裔（比较王上</w:t>
      </w:r>
      <w:r>
        <w:t>2:26</w:t>
      </w:r>
      <w:r>
        <w:t>），他的家族在亚拿突也拥有一些产业（</w:t>
      </w:r>
      <w:r>
        <w:t>32:8</w:t>
      </w:r>
      <w:r>
        <w:t>）。耶利米的同乡与那些起来反对他，并设法谋害他的人是沆瀣一气的（</w:t>
      </w:r>
      <w:r>
        <w:t>11:21</w:t>
      </w:r>
      <w:r>
        <w:t>）。</w:t>
      </w:r>
    </w:p>
    <w:p w14:paraId="2B454594" w14:textId="77777777" w:rsidR="002C41C9" w:rsidRDefault="002C41C9" w:rsidP="002C41C9">
      <w:pPr>
        <w:spacing w:before="156" w:after="156"/>
        <w:ind w:firstLineChars="200" w:firstLine="420"/>
      </w:pPr>
      <w:r>
        <w:t>耶利米大概生于玛拿西王朝末期，历经约西亚（</w:t>
      </w:r>
      <w:r>
        <w:t>31</w:t>
      </w:r>
      <w:r>
        <w:t>年）、约哈斯（</w:t>
      </w:r>
      <w:r>
        <w:t>3</w:t>
      </w:r>
      <w:r>
        <w:t>个月）、约雅敬（</w:t>
      </w:r>
      <w:r>
        <w:t>11</w:t>
      </w:r>
      <w:r>
        <w:t>年）、约雅斤（</w:t>
      </w:r>
      <w:r>
        <w:t>3</w:t>
      </w:r>
      <w:r>
        <w:t>个月）和西底家（</w:t>
      </w:r>
      <w:r>
        <w:t>11</w:t>
      </w:r>
      <w:r>
        <w:t>年）诸王朝。他作先知历时凡</w:t>
      </w:r>
      <w:r>
        <w:t>40</w:t>
      </w:r>
      <w:r>
        <w:t>年之久，从主前</w:t>
      </w:r>
      <w:r>
        <w:t>626</w:t>
      </w:r>
      <w:r>
        <w:t>年，即约西亚王朝第</w:t>
      </w:r>
      <w:r>
        <w:t>13</w:t>
      </w:r>
      <w:r>
        <w:t>年蒙召，知道主前</w:t>
      </w:r>
      <w:r>
        <w:t>587</w:t>
      </w:r>
      <w:r>
        <w:t>年耶路撒冷沦陷（</w:t>
      </w:r>
      <w:r>
        <w:t>1:2,3</w:t>
      </w:r>
      <w:r>
        <w:t>）。五王中只有约西亚忠于耶和华。约雅敬则敌视耶利米，而西底家虽然和他友善，却懦弱易变。耶利米在这两个王的治理下，肉身方面受尽了敌对者的苦头。然而，他的性命仍然得蒙保全，而且在耶路撒冷陷落之下，他获准与余民留居本土，后来又与他们一同被带到埃及去（</w:t>
      </w:r>
      <w:r>
        <w:t>43:4–7</w:t>
      </w:r>
      <w:r>
        <w:t>）。</w:t>
      </w:r>
    </w:p>
    <w:p w14:paraId="13F8536E" w14:textId="77777777" w:rsidR="002C41C9" w:rsidRDefault="002C41C9" w:rsidP="002C41C9">
      <w:pPr>
        <w:spacing w:before="156" w:after="156"/>
        <w:ind w:firstLineChars="200" w:firstLine="420"/>
      </w:pPr>
      <w:r>
        <w:t>耶利米在作先知起初几年间，从表面上看其工作是比较容易的，但是他内心经历了极大的争战。这一点在一系列的自白中便流露了出来。他在自白中将他接受作先知的召命及其信息这种负担所经历的挣扎都表露无遗。他愈来愈清楚地看见这个国家已经全然败坏了，而且惩罚就在眼前。假先知们嚷着说「平安了，平安了」，其实是把百姓引入歧途（</w:t>
      </w:r>
      <w:r>
        <w:t>14:13,14</w:t>
      </w:r>
      <w:r>
        <w:t>）。灾祸之无可避免，使耶利米心中充满了惊慌和忧伤。似乎神好像已经废弃了祂的圣约，并且抛弃了祂的百姓，如果情形是这样的话，那还有什么希望呢？然而神向耶利米透露，祂在惩罚的后面仍然还有一个善意的目的，就是祂要、并且会立一种与以前不同的新约。借着此约，祂会赐给祂的百姓一颗新心，并将敬畏的心放在他们心灵的最深处。耶利米在目睹他的民族忍受这垂死的阵痛，并且与他们一同受苦之际，就是靠着这将来荣耀的盼望来支持。由于这一切，结果就将「耶利米的人格比旧约任何一个先知都更清晰地刻划出来了」（见圣经辞典，</w:t>
      </w:r>
      <w:r>
        <w:t>608</w:t>
      </w:r>
      <w:r>
        <w:t>页），而这卷书一部分的特点也正是在此。</w:t>
      </w:r>
    </w:p>
    <w:p w14:paraId="15A1AB12" w14:textId="77777777" w:rsidR="002C41C9" w:rsidRDefault="002C41C9" w:rsidP="002C41C9">
      <w:pPr>
        <w:spacing w:before="156" w:after="156"/>
        <w:ind w:firstLineChars="200" w:firstLine="420"/>
      </w:pPr>
      <w:r>
        <w:t>耶利米不止受命作犹大国的先知，也作列国的先知（</w:t>
      </w:r>
      <w:r>
        <w:t>1:5,10</w:t>
      </w:r>
      <w:r>
        <w:t>），而且他也一直密切注视着列国人民的动态。在约西亚作王时，亚述的势力正逐渐衰微，埃及和巴比伦均想趁机扩展自己的势力。有三件大事特别影响了犹大国，而且对耶利米一生及其展望有深远的影响。第一件大事是尼尼微陷落，亚述帝国为巴比伦所灭（主前</w:t>
      </w:r>
      <w:r>
        <w:t>612–609</w:t>
      </w:r>
      <w:r>
        <w:t>年）。第二件大事是米吉多战役，约西亚王战死（主前</w:t>
      </w:r>
      <w:r>
        <w:t>608</w:t>
      </w:r>
      <w:r>
        <w:t>年）。第三件是迦基米施战役，埃及王法老尼哥和巴比伦王尼布甲尼撒直接较量实力，结果埃及军队溃败（主前</w:t>
      </w:r>
      <w:r>
        <w:t>605</w:t>
      </w:r>
      <w:r>
        <w:t>年）。从那时起，耶利米就确知巴比伦将称霸多年，而且确信犹大向它臣服将是智慧之举。在他大胆地宣扬这种见解之际，许多同胞都似乎以他为卖国贼，并因而招致了激烈的反对和仇视。然而他对神并对其同胞的热愛，清晰地跃然纸上，虽然有时他也激动地发出向其逼迫者复仇的呼声。</w:t>
      </w:r>
    </w:p>
    <w:p w14:paraId="54448369" w14:textId="77777777" w:rsidR="002C41C9" w:rsidRDefault="002C41C9" w:rsidP="002C41C9">
      <w:pPr>
        <w:spacing w:before="156" w:after="156"/>
        <w:ind w:firstLineChars="200" w:firstLine="420"/>
      </w:pPr>
      <w:r>
        <w:t>这卷书中的预言，并不是完全按照年代的先后。有些预言提到了说那预言时在位的王，但有些预言就必须根据其内容来断定其日期了。下列的年代可作为概略的指南：</w:t>
      </w:r>
    </w:p>
    <w:p w14:paraId="7D2C7272" w14:textId="77777777" w:rsidR="002C41C9" w:rsidRDefault="002C41C9" w:rsidP="002C41C9">
      <w:pPr>
        <w:pStyle w:val="a6"/>
        <w:numPr>
          <w:ilvl w:val="0"/>
          <w:numId w:val="13"/>
        </w:numPr>
        <w:spacing w:before="156" w:after="156"/>
        <w:ind w:firstLineChars="0"/>
      </w:pPr>
      <w:r>
        <w:t>约西亚王朝：</w:t>
      </w:r>
      <w:r>
        <w:t>1–6</w:t>
      </w:r>
      <w:r>
        <w:t>章。</w:t>
      </w:r>
    </w:p>
    <w:p w14:paraId="4209DE2C" w14:textId="77777777" w:rsidR="002C41C9" w:rsidRDefault="002C41C9" w:rsidP="002C41C9">
      <w:pPr>
        <w:pStyle w:val="a6"/>
        <w:numPr>
          <w:ilvl w:val="0"/>
          <w:numId w:val="13"/>
        </w:numPr>
        <w:spacing w:before="156" w:after="156"/>
        <w:ind w:firstLineChars="0"/>
      </w:pPr>
      <w:r>
        <w:lastRenderedPageBreak/>
        <w:t>约雅敬王朝：</w:t>
      </w:r>
      <w:r>
        <w:t>7–20</w:t>
      </w:r>
      <w:r>
        <w:t>，</w:t>
      </w:r>
      <w:r>
        <w:t>22</w:t>
      </w:r>
      <w:r>
        <w:t>，</w:t>
      </w:r>
      <w:r>
        <w:t>25</w:t>
      </w:r>
      <w:r>
        <w:t>，</w:t>
      </w:r>
      <w:r>
        <w:t>26</w:t>
      </w:r>
      <w:r>
        <w:t>，</w:t>
      </w:r>
      <w:r>
        <w:t>30</w:t>
      </w:r>
      <w:r>
        <w:t>，</w:t>
      </w:r>
      <w:r>
        <w:t>31</w:t>
      </w:r>
      <w:r>
        <w:t>，</w:t>
      </w:r>
      <w:r>
        <w:t>35</w:t>
      </w:r>
      <w:r>
        <w:t>，</w:t>
      </w:r>
      <w:r>
        <w:t>36</w:t>
      </w:r>
      <w:r>
        <w:t>，</w:t>
      </w:r>
      <w:r>
        <w:t>45</w:t>
      </w:r>
      <w:r>
        <w:t>章。</w:t>
      </w:r>
    </w:p>
    <w:p w14:paraId="5DD064FB" w14:textId="58835968" w:rsidR="002C41C9" w:rsidRDefault="002C41C9" w:rsidP="002C41C9">
      <w:pPr>
        <w:pStyle w:val="a6"/>
        <w:numPr>
          <w:ilvl w:val="0"/>
          <w:numId w:val="13"/>
        </w:numPr>
        <w:spacing w:before="156" w:after="156"/>
        <w:ind w:firstLineChars="0"/>
      </w:pPr>
      <w:r>
        <w:t>西底家王朝：</w:t>
      </w:r>
      <w:r>
        <w:t>21</w:t>
      </w:r>
      <w:r>
        <w:t>，</w:t>
      </w:r>
      <w:r>
        <w:t>23</w:t>
      </w:r>
      <w:r>
        <w:t>，</w:t>
      </w:r>
      <w:r>
        <w:t>24</w:t>
      </w:r>
      <w:r>
        <w:t>，</w:t>
      </w:r>
      <w:r>
        <w:t>27–29</w:t>
      </w:r>
      <w:r>
        <w:t>，</w:t>
      </w:r>
      <w:r>
        <w:t>32–34</w:t>
      </w:r>
      <w:r>
        <w:t>，</w:t>
      </w:r>
      <w:r>
        <w:t>37–39</w:t>
      </w:r>
      <w:r>
        <w:t>章。</w:t>
      </w:r>
    </w:p>
    <w:p w14:paraId="1EBED5F7" w14:textId="77777777" w:rsidR="002C41C9" w:rsidRDefault="002C41C9" w:rsidP="002C41C9">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2C41C9" w14:paraId="4E6DD668" w14:textId="77777777" w:rsidTr="002C41C9">
        <w:tc>
          <w:tcPr>
            <w:tcW w:w="1129" w:type="dxa"/>
            <w:vAlign w:val="center"/>
          </w:tcPr>
          <w:p w14:paraId="58FD8E6D" w14:textId="610F2658" w:rsidR="002C41C9" w:rsidRDefault="002C41C9" w:rsidP="002C41C9">
            <w:pPr>
              <w:spacing w:beforeLines="0" w:before="0" w:afterLines="0" w:after="0"/>
            </w:pPr>
            <w:r w:rsidRPr="001F5851">
              <w:rPr>
                <w:rFonts w:hint="eastAsia"/>
              </w:rPr>
              <w:t>1</w:t>
            </w:r>
          </w:p>
        </w:tc>
        <w:tc>
          <w:tcPr>
            <w:tcW w:w="7167" w:type="dxa"/>
            <w:vAlign w:val="center"/>
          </w:tcPr>
          <w:p w14:paraId="124DD194" w14:textId="1D3ED916" w:rsidR="002C41C9" w:rsidRDefault="002C41C9" w:rsidP="002C41C9">
            <w:pPr>
              <w:spacing w:beforeLines="0" w:before="0" w:afterLines="0" w:after="0"/>
            </w:pPr>
            <w:r w:rsidRPr="001F5851">
              <w:rPr>
                <w:rFonts w:hint="eastAsia"/>
              </w:rPr>
              <w:t>耶利米蒙召。</w:t>
            </w:r>
          </w:p>
        </w:tc>
      </w:tr>
      <w:tr w:rsidR="002C41C9" w14:paraId="740AD8E9" w14:textId="77777777" w:rsidTr="002C41C9">
        <w:tc>
          <w:tcPr>
            <w:tcW w:w="1129" w:type="dxa"/>
            <w:vAlign w:val="center"/>
          </w:tcPr>
          <w:p w14:paraId="66C74419" w14:textId="0F1ACFAD" w:rsidR="002C41C9" w:rsidRDefault="002C41C9" w:rsidP="002C41C9">
            <w:pPr>
              <w:spacing w:beforeLines="0" w:before="0" w:afterLines="0" w:after="0"/>
            </w:pPr>
            <w:r w:rsidRPr="001F5851">
              <w:rPr>
                <w:rFonts w:hint="eastAsia"/>
              </w:rPr>
              <w:t xml:space="preserve">2 </w:t>
            </w:r>
            <w:r w:rsidRPr="001F5851">
              <w:rPr>
                <w:rFonts w:hint="eastAsia"/>
              </w:rPr>
              <w:t>–</w:t>
            </w:r>
            <w:r w:rsidRPr="001F5851">
              <w:rPr>
                <w:rFonts w:hint="eastAsia"/>
              </w:rPr>
              <w:t xml:space="preserve"> 6</w:t>
            </w:r>
          </w:p>
        </w:tc>
        <w:tc>
          <w:tcPr>
            <w:tcW w:w="7167" w:type="dxa"/>
            <w:vAlign w:val="center"/>
          </w:tcPr>
          <w:p w14:paraId="058C57A4" w14:textId="129DD98C" w:rsidR="002C41C9" w:rsidRDefault="002C41C9" w:rsidP="002C41C9">
            <w:pPr>
              <w:spacing w:beforeLines="0" w:before="0" w:afterLines="0" w:after="0"/>
            </w:pPr>
            <w:r w:rsidRPr="001F5851">
              <w:rPr>
                <w:rFonts w:hint="eastAsia"/>
              </w:rPr>
              <w:t>以色列的罪。悔改的呼召。来自北方的敌人。</w:t>
            </w:r>
          </w:p>
        </w:tc>
      </w:tr>
      <w:tr w:rsidR="002C41C9" w14:paraId="022A5D24" w14:textId="77777777" w:rsidTr="002C41C9">
        <w:tc>
          <w:tcPr>
            <w:tcW w:w="1129" w:type="dxa"/>
            <w:vAlign w:val="center"/>
          </w:tcPr>
          <w:p w14:paraId="5F305489" w14:textId="4CAF7E17" w:rsidR="002C41C9" w:rsidRDefault="002C41C9" w:rsidP="002C41C9">
            <w:pPr>
              <w:spacing w:beforeLines="0" w:before="0" w:afterLines="0" w:after="0"/>
            </w:pPr>
            <w:r w:rsidRPr="001F5851">
              <w:rPr>
                <w:rFonts w:hint="eastAsia"/>
              </w:rPr>
              <w:t xml:space="preserve">7 </w:t>
            </w:r>
            <w:r w:rsidRPr="001F5851">
              <w:rPr>
                <w:rFonts w:hint="eastAsia"/>
              </w:rPr>
              <w:t>–</w:t>
            </w:r>
            <w:r w:rsidRPr="001F5851">
              <w:rPr>
                <w:rFonts w:hint="eastAsia"/>
              </w:rPr>
              <w:t xml:space="preserve"> 10</w:t>
            </w:r>
          </w:p>
        </w:tc>
        <w:tc>
          <w:tcPr>
            <w:tcW w:w="7167" w:type="dxa"/>
            <w:vAlign w:val="center"/>
          </w:tcPr>
          <w:p w14:paraId="5C27E934" w14:textId="038514F9" w:rsidR="002C41C9" w:rsidRDefault="002C41C9" w:rsidP="002C41C9">
            <w:pPr>
              <w:spacing w:beforeLines="0" w:before="0" w:afterLines="0" w:after="0"/>
            </w:pPr>
            <w:r w:rsidRPr="001F5851">
              <w:rPr>
                <w:rFonts w:hint="eastAsia"/>
              </w:rPr>
              <w:t>在圣殿门口。有关惩罚的预言。耶利米的哀叹。</w:t>
            </w:r>
          </w:p>
        </w:tc>
      </w:tr>
      <w:tr w:rsidR="002C41C9" w14:paraId="49F0FFC6" w14:textId="77777777" w:rsidTr="002C41C9">
        <w:tc>
          <w:tcPr>
            <w:tcW w:w="1129" w:type="dxa"/>
            <w:vAlign w:val="center"/>
          </w:tcPr>
          <w:p w14:paraId="2E43DB1D" w14:textId="2382350E" w:rsidR="002C41C9" w:rsidRDefault="002C41C9" w:rsidP="002C41C9">
            <w:pPr>
              <w:spacing w:beforeLines="0" w:before="0" w:afterLines="0" w:after="0"/>
            </w:pPr>
            <w:r w:rsidRPr="001F5851">
              <w:rPr>
                <w:rFonts w:hint="eastAsia"/>
              </w:rPr>
              <w:t>11, 12</w:t>
            </w:r>
          </w:p>
        </w:tc>
        <w:tc>
          <w:tcPr>
            <w:tcW w:w="7167" w:type="dxa"/>
            <w:vAlign w:val="center"/>
          </w:tcPr>
          <w:p w14:paraId="7C39A161" w14:textId="553A0E16" w:rsidR="002C41C9" w:rsidRDefault="002C41C9" w:rsidP="002C41C9">
            <w:pPr>
              <w:spacing w:beforeLines="0" w:before="0" w:afterLines="0" w:after="0"/>
            </w:pPr>
            <w:r w:rsidRPr="001F5851">
              <w:rPr>
                <w:rFonts w:hint="eastAsia"/>
              </w:rPr>
              <w:t>被毁的约。耶利米的诉冤与神的答复。</w:t>
            </w:r>
          </w:p>
        </w:tc>
      </w:tr>
      <w:tr w:rsidR="002C41C9" w14:paraId="6712958A" w14:textId="77777777" w:rsidTr="002C41C9">
        <w:tc>
          <w:tcPr>
            <w:tcW w:w="1129" w:type="dxa"/>
            <w:vAlign w:val="center"/>
          </w:tcPr>
          <w:p w14:paraId="3D911A62" w14:textId="2F3B3E15" w:rsidR="002C41C9" w:rsidRDefault="002C41C9" w:rsidP="002C41C9">
            <w:pPr>
              <w:spacing w:beforeLines="0" w:before="0" w:afterLines="0" w:after="0"/>
            </w:pPr>
            <w:r w:rsidRPr="001F5851">
              <w:rPr>
                <w:rFonts w:hint="eastAsia"/>
              </w:rPr>
              <w:t>13</w:t>
            </w:r>
          </w:p>
        </w:tc>
        <w:tc>
          <w:tcPr>
            <w:tcW w:w="7167" w:type="dxa"/>
            <w:vAlign w:val="center"/>
          </w:tcPr>
          <w:p w14:paraId="02ADF813" w14:textId="0EC9682D" w:rsidR="002C41C9" w:rsidRDefault="002C41C9" w:rsidP="002C41C9">
            <w:pPr>
              <w:spacing w:beforeLines="0" w:before="0" w:afterLines="0" w:after="0"/>
            </w:pPr>
            <w:r w:rsidRPr="001F5851">
              <w:rPr>
                <w:rFonts w:hint="eastAsia"/>
              </w:rPr>
              <w:t>麻布腰带及其它预言。</w:t>
            </w:r>
          </w:p>
        </w:tc>
      </w:tr>
      <w:tr w:rsidR="002C41C9" w14:paraId="6855A9A4" w14:textId="77777777" w:rsidTr="002C41C9">
        <w:tc>
          <w:tcPr>
            <w:tcW w:w="1129" w:type="dxa"/>
            <w:vAlign w:val="center"/>
          </w:tcPr>
          <w:p w14:paraId="4EFFC885" w14:textId="5FAE30D5" w:rsidR="002C41C9" w:rsidRDefault="002C41C9" w:rsidP="002C41C9">
            <w:pPr>
              <w:spacing w:beforeLines="0" w:before="0" w:afterLines="0" w:after="0"/>
            </w:pPr>
            <w:r w:rsidRPr="001F5851">
              <w:rPr>
                <w:rFonts w:hint="eastAsia"/>
              </w:rPr>
              <w:t>14, 15</w:t>
            </w:r>
          </w:p>
        </w:tc>
        <w:tc>
          <w:tcPr>
            <w:tcW w:w="7167" w:type="dxa"/>
            <w:vAlign w:val="center"/>
          </w:tcPr>
          <w:p w14:paraId="45BC6AB0" w14:textId="389434D8" w:rsidR="002C41C9" w:rsidRDefault="002C41C9" w:rsidP="002C41C9">
            <w:pPr>
              <w:spacing w:beforeLines="0" w:before="0" w:afterLines="0" w:after="0"/>
            </w:pPr>
            <w:r w:rsidRPr="001F5851">
              <w:rPr>
                <w:rFonts w:hint="eastAsia"/>
              </w:rPr>
              <w:t>旱灾。耶利米的祈求和神的回答。</w:t>
            </w:r>
          </w:p>
        </w:tc>
      </w:tr>
      <w:tr w:rsidR="002C41C9" w14:paraId="556E8D6B" w14:textId="77777777" w:rsidTr="002C41C9">
        <w:tc>
          <w:tcPr>
            <w:tcW w:w="1129" w:type="dxa"/>
            <w:vAlign w:val="center"/>
          </w:tcPr>
          <w:p w14:paraId="3959F243" w14:textId="28BC17AA" w:rsidR="002C41C9" w:rsidRDefault="002C41C9" w:rsidP="002C41C9">
            <w:pPr>
              <w:spacing w:beforeLines="0" w:before="0" w:afterLines="0" w:after="0"/>
            </w:pPr>
            <w:r w:rsidRPr="001F5851">
              <w:rPr>
                <w:rFonts w:hint="eastAsia"/>
              </w:rPr>
              <w:t>16, 17</w:t>
            </w:r>
          </w:p>
        </w:tc>
        <w:tc>
          <w:tcPr>
            <w:tcW w:w="7167" w:type="dxa"/>
            <w:vAlign w:val="center"/>
          </w:tcPr>
          <w:p w14:paraId="4AAFCD94" w14:textId="52E49C63" w:rsidR="002C41C9" w:rsidRDefault="002C41C9" w:rsidP="002C41C9">
            <w:pPr>
              <w:spacing w:beforeLines="0" w:before="0" w:afterLines="0" w:after="0"/>
            </w:pPr>
            <w:r w:rsidRPr="001F5851">
              <w:rPr>
                <w:rFonts w:hint="eastAsia"/>
              </w:rPr>
              <w:t>耶利米奉命不娶以作为惩罚将临的一种征兆；和其它预言。</w:t>
            </w:r>
          </w:p>
        </w:tc>
      </w:tr>
      <w:tr w:rsidR="002C41C9" w14:paraId="4D89694D" w14:textId="77777777" w:rsidTr="002C41C9">
        <w:tc>
          <w:tcPr>
            <w:tcW w:w="1129" w:type="dxa"/>
            <w:vAlign w:val="center"/>
          </w:tcPr>
          <w:p w14:paraId="0D3415DE" w14:textId="275074AF" w:rsidR="002C41C9" w:rsidRDefault="002C41C9" w:rsidP="002C41C9">
            <w:pPr>
              <w:spacing w:beforeLines="0" w:before="0" w:afterLines="0" w:after="0"/>
            </w:pPr>
            <w:r w:rsidRPr="001F5851">
              <w:rPr>
                <w:rFonts w:hint="eastAsia"/>
              </w:rPr>
              <w:t xml:space="preserve">18 </w:t>
            </w:r>
            <w:r w:rsidRPr="001F5851">
              <w:rPr>
                <w:rFonts w:hint="eastAsia"/>
              </w:rPr>
              <w:t>–</w:t>
            </w:r>
            <w:r w:rsidRPr="001F5851">
              <w:rPr>
                <w:rFonts w:hint="eastAsia"/>
              </w:rPr>
              <w:t xml:space="preserve"> 20</w:t>
            </w:r>
          </w:p>
        </w:tc>
        <w:tc>
          <w:tcPr>
            <w:tcW w:w="7167" w:type="dxa"/>
            <w:vAlign w:val="center"/>
          </w:tcPr>
          <w:p w14:paraId="2237B0E1" w14:textId="54991492" w:rsidR="002C41C9" w:rsidRDefault="002C41C9" w:rsidP="002C41C9">
            <w:pPr>
              <w:spacing w:beforeLines="0" w:before="0" w:afterLines="0" w:after="0"/>
            </w:pPr>
            <w:r w:rsidRPr="001F5851">
              <w:rPr>
                <w:rFonts w:hint="eastAsia"/>
              </w:rPr>
              <w:t>在窑匠家里；打碎瓦瓶。巴施户珥事件；耶利米的哀叹。</w:t>
            </w:r>
          </w:p>
        </w:tc>
      </w:tr>
      <w:tr w:rsidR="002C41C9" w14:paraId="577EE1CB" w14:textId="77777777" w:rsidTr="002C41C9">
        <w:tc>
          <w:tcPr>
            <w:tcW w:w="1129" w:type="dxa"/>
            <w:vAlign w:val="center"/>
          </w:tcPr>
          <w:p w14:paraId="2B998657" w14:textId="0FB70B52" w:rsidR="002C41C9" w:rsidRDefault="002C41C9" w:rsidP="002C41C9">
            <w:pPr>
              <w:spacing w:beforeLines="0" w:before="0" w:afterLines="0" w:after="0"/>
            </w:pPr>
            <w:r w:rsidRPr="001F5851">
              <w:rPr>
                <w:rFonts w:hint="eastAsia"/>
              </w:rPr>
              <w:t>21</w:t>
            </w:r>
          </w:p>
        </w:tc>
        <w:tc>
          <w:tcPr>
            <w:tcW w:w="7167" w:type="dxa"/>
            <w:vAlign w:val="center"/>
          </w:tcPr>
          <w:p w14:paraId="3BC38981" w14:textId="7C39F9F0" w:rsidR="002C41C9" w:rsidRDefault="002C41C9" w:rsidP="002C41C9">
            <w:pPr>
              <w:spacing w:beforeLines="0" w:before="0" w:afterLines="0" w:after="0"/>
            </w:pPr>
            <w:r w:rsidRPr="001F5851">
              <w:rPr>
                <w:rFonts w:hint="eastAsia"/>
              </w:rPr>
              <w:t>围城开始时给西底家的答复。</w:t>
            </w:r>
          </w:p>
        </w:tc>
      </w:tr>
      <w:tr w:rsidR="002C41C9" w14:paraId="7329BDA7" w14:textId="77777777" w:rsidTr="002C41C9">
        <w:tc>
          <w:tcPr>
            <w:tcW w:w="1129" w:type="dxa"/>
            <w:vAlign w:val="center"/>
          </w:tcPr>
          <w:p w14:paraId="39A910F9" w14:textId="57367262" w:rsidR="002C41C9" w:rsidRDefault="002C41C9" w:rsidP="002C41C9">
            <w:pPr>
              <w:spacing w:beforeLines="0" w:before="0" w:afterLines="0" w:after="0"/>
            </w:pPr>
            <w:r w:rsidRPr="001F5851">
              <w:rPr>
                <w:rFonts w:hint="eastAsia"/>
              </w:rPr>
              <w:t>22</w:t>
            </w:r>
          </w:p>
        </w:tc>
        <w:tc>
          <w:tcPr>
            <w:tcW w:w="7167" w:type="dxa"/>
            <w:vAlign w:val="center"/>
          </w:tcPr>
          <w:p w14:paraId="25FCED56" w14:textId="5ECEFFBA" w:rsidR="002C41C9" w:rsidRDefault="002C41C9" w:rsidP="002C41C9">
            <w:pPr>
              <w:spacing w:beforeLines="0" w:before="0" w:afterLines="0" w:after="0"/>
            </w:pPr>
            <w:r w:rsidRPr="001F5851">
              <w:rPr>
                <w:rFonts w:hint="eastAsia"/>
              </w:rPr>
              <w:t>大卫家的命运。</w:t>
            </w:r>
          </w:p>
        </w:tc>
      </w:tr>
      <w:tr w:rsidR="002C41C9" w14:paraId="015FAFEA" w14:textId="77777777" w:rsidTr="002C41C9">
        <w:tc>
          <w:tcPr>
            <w:tcW w:w="1129" w:type="dxa"/>
            <w:vAlign w:val="center"/>
          </w:tcPr>
          <w:p w14:paraId="235D9F77" w14:textId="46357283" w:rsidR="002C41C9" w:rsidRDefault="002C41C9" w:rsidP="002C41C9">
            <w:pPr>
              <w:spacing w:beforeLines="0" w:before="0" w:afterLines="0" w:after="0"/>
            </w:pPr>
            <w:r w:rsidRPr="001F5851">
              <w:rPr>
                <w:rFonts w:hint="eastAsia"/>
              </w:rPr>
              <w:t>23</w:t>
            </w:r>
          </w:p>
        </w:tc>
        <w:tc>
          <w:tcPr>
            <w:tcW w:w="7167" w:type="dxa"/>
            <w:vAlign w:val="center"/>
          </w:tcPr>
          <w:p w14:paraId="59BB4C01" w14:textId="0B76F3AB" w:rsidR="002C41C9" w:rsidRDefault="002C41C9" w:rsidP="002C41C9">
            <w:pPr>
              <w:spacing w:beforeLines="0" w:before="0" w:afterLines="0" w:after="0"/>
            </w:pPr>
            <w:r w:rsidRPr="001F5851">
              <w:rPr>
                <w:rFonts w:hint="eastAsia"/>
              </w:rPr>
              <w:t>不忠心的牧人和假先知。</w:t>
            </w:r>
          </w:p>
        </w:tc>
      </w:tr>
      <w:tr w:rsidR="002C41C9" w14:paraId="21565969" w14:textId="77777777" w:rsidTr="002C41C9">
        <w:tc>
          <w:tcPr>
            <w:tcW w:w="1129" w:type="dxa"/>
            <w:vAlign w:val="center"/>
          </w:tcPr>
          <w:p w14:paraId="4EEC468D" w14:textId="6D6EA60F" w:rsidR="002C41C9" w:rsidRDefault="002C41C9" w:rsidP="002C41C9">
            <w:pPr>
              <w:spacing w:beforeLines="0" w:before="0" w:afterLines="0" w:after="0"/>
            </w:pPr>
            <w:r w:rsidRPr="001F5851">
              <w:rPr>
                <w:rFonts w:hint="eastAsia"/>
              </w:rPr>
              <w:t>24</w:t>
            </w:r>
          </w:p>
        </w:tc>
        <w:tc>
          <w:tcPr>
            <w:tcW w:w="7167" w:type="dxa"/>
            <w:vAlign w:val="center"/>
          </w:tcPr>
          <w:p w14:paraId="595B5EF2" w14:textId="48E57D78" w:rsidR="002C41C9" w:rsidRDefault="002C41C9" w:rsidP="002C41C9">
            <w:pPr>
              <w:spacing w:beforeLines="0" w:before="0" w:afterLines="0" w:after="0"/>
            </w:pPr>
            <w:r w:rsidRPr="001F5851">
              <w:rPr>
                <w:rFonts w:hint="eastAsia"/>
              </w:rPr>
              <w:t>两筐无花果。</w:t>
            </w:r>
          </w:p>
        </w:tc>
      </w:tr>
      <w:tr w:rsidR="002C41C9" w14:paraId="7F04E0F7" w14:textId="77777777" w:rsidTr="002C41C9">
        <w:tc>
          <w:tcPr>
            <w:tcW w:w="1129" w:type="dxa"/>
            <w:vAlign w:val="center"/>
          </w:tcPr>
          <w:p w14:paraId="08B0CF6A" w14:textId="270B2D5A" w:rsidR="002C41C9" w:rsidRDefault="002C41C9" w:rsidP="002C41C9">
            <w:pPr>
              <w:spacing w:beforeLines="0" w:before="0" w:afterLines="0" w:after="0"/>
            </w:pPr>
            <w:r w:rsidRPr="001F5851">
              <w:rPr>
                <w:rFonts w:hint="eastAsia"/>
              </w:rPr>
              <w:t>25</w:t>
            </w:r>
          </w:p>
        </w:tc>
        <w:tc>
          <w:tcPr>
            <w:tcW w:w="7167" w:type="dxa"/>
            <w:vAlign w:val="center"/>
          </w:tcPr>
          <w:p w14:paraId="0211C6D1" w14:textId="72D7977B" w:rsidR="002C41C9" w:rsidRDefault="002C41C9" w:rsidP="002C41C9">
            <w:pPr>
              <w:spacing w:beforeLines="0" w:before="0" w:afterLines="0" w:after="0"/>
            </w:pPr>
            <w:r w:rsidRPr="001F5851">
              <w:rPr>
                <w:rFonts w:hint="eastAsia"/>
              </w:rPr>
              <w:t>被掳</w:t>
            </w:r>
            <w:r w:rsidRPr="001F5851">
              <w:rPr>
                <w:rFonts w:hint="eastAsia"/>
              </w:rPr>
              <w:t>70</w:t>
            </w:r>
            <w:r w:rsidRPr="001F5851">
              <w:rPr>
                <w:rFonts w:hint="eastAsia"/>
              </w:rPr>
              <w:t>年。</w:t>
            </w:r>
          </w:p>
        </w:tc>
      </w:tr>
      <w:tr w:rsidR="002C41C9" w14:paraId="7973BAF8" w14:textId="77777777" w:rsidTr="002C41C9">
        <w:tc>
          <w:tcPr>
            <w:tcW w:w="1129" w:type="dxa"/>
            <w:vAlign w:val="center"/>
          </w:tcPr>
          <w:p w14:paraId="793767E7" w14:textId="53DB35F4" w:rsidR="002C41C9" w:rsidRDefault="002C41C9" w:rsidP="002C41C9">
            <w:pPr>
              <w:spacing w:beforeLines="0" w:before="0" w:afterLines="0" w:after="0"/>
            </w:pPr>
            <w:r w:rsidRPr="001F5851">
              <w:rPr>
                <w:rFonts w:hint="eastAsia"/>
              </w:rPr>
              <w:t>26</w:t>
            </w:r>
          </w:p>
        </w:tc>
        <w:tc>
          <w:tcPr>
            <w:tcW w:w="7167" w:type="dxa"/>
            <w:vAlign w:val="center"/>
          </w:tcPr>
          <w:p w14:paraId="5D9A09B8" w14:textId="1BB1BD9D" w:rsidR="002C41C9" w:rsidRDefault="002C41C9" w:rsidP="002C41C9">
            <w:pPr>
              <w:spacing w:beforeLines="0" w:before="0" w:afterLines="0" w:after="0"/>
            </w:pPr>
            <w:r w:rsidRPr="001F5851">
              <w:rPr>
                <w:rFonts w:hint="eastAsia"/>
              </w:rPr>
              <w:t>在圣殿的院内。耶利米的性命获得保全。</w:t>
            </w:r>
          </w:p>
        </w:tc>
      </w:tr>
      <w:tr w:rsidR="002C41C9" w14:paraId="587A04E7" w14:textId="77777777" w:rsidTr="002C41C9">
        <w:tc>
          <w:tcPr>
            <w:tcW w:w="1129" w:type="dxa"/>
            <w:vAlign w:val="center"/>
          </w:tcPr>
          <w:p w14:paraId="67D8C835" w14:textId="0CC40010" w:rsidR="002C41C9" w:rsidRDefault="002C41C9" w:rsidP="002C41C9">
            <w:pPr>
              <w:spacing w:beforeLines="0" w:before="0" w:afterLines="0" w:after="0"/>
            </w:pPr>
            <w:r w:rsidRPr="001F5851">
              <w:rPr>
                <w:rFonts w:hint="eastAsia"/>
              </w:rPr>
              <w:t>27, 28</w:t>
            </w:r>
          </w:p>
        </w:tc>
        <w:tc>
          <w:tcPr>
            <w:tcW w:w="7167" w:type="dxa"/>
            <w:vAlign w:val="center"/>
          </w:tcPr>
          <w:p w14:paraId="02858CDF" w14:textId="564318FD" w:rsidR="002C41C9" w:rsidRDefault="002C41C9" w:rsidP="002C41C9">
            <w:pPr>
              <w:spacing w:beforeLines="0" w:before="0" w:afterLines="0" w:after="0"/>
            </w:pPr>
            <w:r w:rsidRPr="001F5851">
              <w:rPr>
                <w:rFonts w:hint="eastAsia"/>
              </w:rPr>
              <w:t>「服事巴比伦王，便得存活。」哈拿尼雅事件。</w:t>
            </w:r>
          </w:p>
        </w:tc>
      </w:tr>
      <w:tr w:rsidR="002C41C9" w14:paraId="7B29CC85" w14:textId="77777777" w:rsidTr="002C41C9">
        <w:tc>
          <w:tcPr>
            <w:tcW w:w="1129" w:type="dxa"/>
            <w:vAlign w:val="center"/>
          </w:tcPr>
          <w:p w14:paraId="5C1AED1B" w14:textId="67227E12" w:rsidR="002C41C9" w:rsidRDefault="002C41C9" w:rsidP="002C41C9">
            <w:pPr>
              <w:spacing w:beforeLines="0" w:before="0" w:afterLines="0" w:after="0"/>
            </w:pPr>
            <w:r w:rsidRPr="001F5851">
              <w:rPr>
                <w:rFonts w:hint="eastAsia"/>
              </w:rPr>
              <w:t>29</w:t>
            </w:r>
          </w:p>
        </w:tc>
        <w:tc>
          <w:tcPr>
            <w:tcW w:w="7167" w:type="dxa"/>
            <w:vAlign w:val="center"/>
          </w:tcPr>
          <w:p w14:paraId="100717D4" w14:textId="314B626A" w:rsidR="002C41C9" w:rsidRDefault="002C41C9" w:rsidP="002C41C9">
            <w:pPr>
              <w:spacing w:beforeLines="0" w:before="0" w:afterLines="0" w:after="0"/>
            </w:pPr>
            <w:r w:rsidRPr="001F5851">
              <w:rPr>
                <w:rFonts w:hint="eastAsia"/>
              </w:rPr>
              <w:t>耶利米致书于巴比伦之掳民。</w:t>
            </w:r>
          </w:p>
        </w:tc>
      </w:tr>
      <w:tr w:rsidR="002C41C9" w14:paraId="715C8A12" w14:textId="77777777" w:rsidTr="002C41C9">
        <w:tc>
          <w:tcPr>
            <w:tcW w:w="1129" w:type="dxa"/>
            <w:vAlign w:val="center"/>
          </w:tcPr>
          <w:p w14:paraId="0D98067A" w14:textId="340B493C" w:rsidR="002C41C9" w:rsidRDefault="002C41C9" w:rsidP="002C41C9">
            <w:pPr>
              <w:spacing w:beforeLines="0" w:before="0" w:afterLines="0" w:after="0"/>
            </w:pPr>
            <w:r w:rsidRPr="001F5851">
              <w:rPr>
                <w:rFonts w:hint="eastAsia"/>
              </w:rPr>
              <w:t xml:space="preserve">30 </w:t>
            </w:r>
            <w:r w:rsidRPr="001F5851">
              <w:rPr>
                <w:rFonts w:hint="eastAsia"/>
              </w:rPr>
              <w:t>–</w:t>
            </w:r>
            <w:r w:rsidRPr="001F5851">
              <w:rPr>
                <w:rFonts w:hint="eastAsia"/>
              </w:rPr>
              <w:t xml:space="preserve"> 33</w:t>
            </w:r>
          </w:p>
        </w:tc>
        <w:tc>
          <w:tcPr>
            <w:tcW w:w="7167" w:type="dxa"/>
            <w:vAlign w:val="center"/>
          </w:tcPr>
          <w:p w14:paraId="1C3D290D" w14:textId="30055CA3" w:rsidR="002C41C9" w:rsidRDefault="002C41C9" w:rsidP="002C41C9">
            <w:pPr>
              <w:spacing w:beforeLines="0" w:before="0" w:afterLines="0" w:after="0"/>
            </w:pPr>
            <w:r w:rsidRPr="001F5851">
              <w:rPr>
                <w:rFonts w:hint="eastAsia"/>
              </w:rPr>
              <w:t>安慰书信。有关希望之预言。</w:t>
            </w:r>
          </w:p>
        </w:tc>
      </w:tr>
      <w:tr w:rsidR="002C41C9" w14:paraId="474EF86D" w14:textId="77777777" w:rsidTr="002C41C9">
        <w:tc>
          <w:tcPr>
            <w:tcW w:w="1129" w:type="dxa"/>
            <w:vAlign w:val="center"/>
          </w:tcPr>
          <w:p w14:paraId="0629D725" w14:textId="58BFAAE3" w:rsidR="002C41C9" w:rsidRDefault="002C41C9" w:rsidP="002C41C9">
            <w:pPr>
              <w:spacing w:beforeLines="0" w:before="0" w:afterLines="0" w:after="0"/>
            </w:pPr>
            <w:r w:rsidRPr="001F5851">
              <w:rPr>
                <w:rFonts w:hint="eastAsia"/>
              </w:rPr>
              <w:t>34</w:t>
            </w:r>
          </w:p>
        </w:tc>
        <w:tc>
          <w:tcPr>
            <w:tcW w:w="7167" w:type="dxa"/>
            <w:vAlign w:val="center"/>
          </w:tcPr>
          <w:p w14:paraId="0E2F4AA3" w14:textId="4C0B9FDB" w:rsidR="002C41C9" w:rsidRDefault="002C41C9" w:rsidP="002C41C9">
            <w:pPr>
              <w:spacing w:beforeLines="0" w:before="0" w:afterLines="0" w:after="0"/>
            </w:pPr>
            <w:r w:rsidRPr="001F5851">
              <w:rPr>
                <w:rFonts w:hint="eastAsia"/>
              </w:rPr>
              <w:t>预言西底家被掳。</w:t>
            </w:r>
          </w:p>
        </w:tc>
      </w:tr>
      <w:tr w:rsidR="002C41C9" w14:paraId="34DEA547" w14:textId="77777777" w:rsidTr="002C41C9">
        <w:tc>
          <w:tcPr>
            <w:tcW w:w="1129" w:type="dxa"/>
            <w:vAlign w:val="center"/>
          </w:tcPr>
          <w:p w14:paraId="3B9D43B1" w14:textId="750062C8" w:rsidR="002C41C9" w:rsidRDefault="002C41C9" w:rsidP="002C41C9">
            <w:pPr>
              <w:spacing w:beforeLines="0" w:before="0" w:afterLines="0" w:after="0"/>
            </w:pPr>
            <w:r w:rsidRPr="001F5851">
              <w:rPr>
                <w:rFonts w:hint="eastAsia"/>
              </w:rPr>
              <w:t>35</w:t>
            </w:r>
          </w:p>
        </w:tc>
        <w:tc>
          <w:tcPr>
            <w:tcW w:w="7167" w:type="dxa"/>
            <w:vAlign w:val="center"/>
          </w:tcPr>
          <w:p w14:paraId="1B3AABD4" w14:textId="2ADA84C6" w:rsidR="002C41C9" w:rsidRDefault="002C41C9" w:rsidP="002C41C9">
            <w:pPr>
              <w:spacing w:beforeLines="0" w:before="0" w:afterLines="0" w:after="0"/>
            </w:pPr>
            <w:r w:rsidRPr="001F5851">
              <w:rPr>
                <w:rFonts w:hint="eastAsia"/>
              </w:rPr>
              <w:t>利甲族人的忠诚。</w:t>
            </w:r>
          </w:p>
        </w:tc>
      </w:tr>
      <w:tr w:rsidR="002C41C9" w14:paraId="6894465E" w14:textId="77777777" w:rsidTr="002C41C9">
        <w:tc>
          <w:tcPr>
            <w:tcW w:w="1129" w:type="dxa"/>
            <w:vAlign w:val="center"/>
          </w:tcPr>
          <w:p w14:paraId="5C7776A6" w14:textId="1C246BFC" w:rsidR="002C41C9" w:rsidRDefault="002C41C9" w:rsidP="002C41C9">
            <w:pPr>
              <w:spacing w:beforeLines="0" w:before="0" w:afterLines="0" w:after="0"/>
            </w:pPr>
            <w:r w:rsidRPr="001F5851">
              <w:rPr>
                <w:rFonts w:hint="eastAsia"/>
              </w:rPr>
              <w:t>36</w:t>
            </w:r>
          </w:p>
        </w:tc>
        <w:tc>
          <w:tcPr>
            <w:tcW w:w="7167" w:type="dxa"/>
            <w:vAlign w:val="center"/>
          </w:tcPr>
          <w:p w14:paraId="6E0FA0AF" w14:textId="3C4F6409" w:rsidR="002C41C9" w:rsidRDefault="002C41C9" w:rsidP="002C41C9">
            <w:pPr>
              <w:spacing w:beforeLines="0" w:before="0" w:afterLines="0" w:after="0"/>
            </w:pPr>
            <w:r w:rsidRPr="001F5851">
              <w:rPr>
                <w:rFonts w:hint="eastAsia"/>
              </w:rPr>
              <w:t>约雅敬焚毁耶利米的预言书卷。</w:t>
            </w:r>
          </w:p>
        </w:tc>
      </w:tr>
      <w:tr w:rsidR="002C41C9" w14:paraId="44064FF8" w14:textId="77777777" w:rsidTr="002C41C9">
        <w:tc>
          <w:tcPr>
            <w:tcW w:w="1129" w:type="dxa"/>
            <w:vAlign w:val="center"/>
          </w:tcPr>
          <w:p w14:paraId="1B5C7A76" w14:textId="4CBD7DAB" w:rsidR="002C41C9" w:rsidRDefault="002C41C9" w:rsidP="002C41C9">
            <w:pPr>
              <w:spacing w:beforeLines="0" w:before="0" w:afterLines="0" w:after="0"/>
            </w:pPr>
            <w:r w:rsidRPr="001F5851">
              <w:rPr>
                <w:rFonts w:hint="eastAsia"/>
              </w:rPr>
              <w:t>37, 38</w:t>
            </w:r>
          </w:p>
        </w:tc>
        <w:tc>
          <w:tcPr>
            <w:tcW w:w="7167" w:type="dxa"/>
            <w:vAlign w:val="center"/>
          </w:tcPr>
          <w:p w14:paraId="45D2D370" w14:textId="1C8ADF24" w:rsidR="002C41C9" w:rsidRDefault="002C41C9" w:rsidP="002C41C9">
            <w:pPr>
              <w:spacing w:beforeLines="0" w:before="0" w:afterLines="0" w:after="0"/>
            </w:pPr>
            <w:r w:rsidRPr="001F5851">
              <w:rPr>
                <w:rFonts w:hint="eastAsia"/>
              </w:rPr>
              <w:t>耶利米被囚及释放。</w:t>
            </w:r>
          </w:p>
        </w:tc>
      </w:tr>
      <w:tr w:rsidR="002C41C9" w14:paraId="1DA614AD" w14:textId="77777777" w:rsidTr="002C41C9">
        <w:tc>
          <w:tcPr>
            <w:tcW w:w="1129" w:type="dxa"/>
            <w:vAlign w:val="center"/>
          </w:tcPr>
          <w:p w14:paraId="4136C698" w14:textId="169F2FA3" w:rsidR="002C41C9" w:rsidRDefault="002C41C9" w:rsidP="002C41C9">
            <w:pPr>
              <w:spacing w:beforeLines="0" w:before="0" w:afterLines="0" w:after="0"/>
            </w:pPr>
            <w:r w:rsidRPr="001F5851">
              <w:rPr>
                <w:rFonts w:hint="eastAsia"/>
              </w:rPr>
              <w:t>39</w:t>
            </w:r>
          </w:p>
        </w:tc>
        <w:tc>
          <w:tcPr>
            <w:tcW w:w="7167" w:type="dxa"/>
            <w:vAlign w:val="center"/>
          </w:tcPr>
          <w:p w14:paraId="6D6D8577" w14:textId="73F34598" w:rsidR="002C41C9" w:rsidRDefault="002C41C9" w:rsidP="002C41C9">
            <w:pPr>
              <w:spacing w:beforeLines="0" w:before="0" w:afterLines="0" w:after="0"/>
            </w:pPr>
            <w:r w:rsidRPr="001F5851">
              <w:rPr>
                <w:rFonts w:hint="eastAsia"/>
              </w:rPr>
              <w:t>耶路撒冷陷落。</w:t>
            </w:r>
          </w:p>
        </w:tc>
      </w:tr>
      <w:tr w:rsidR="002C41C9" w14:paraId="68D6477E" w14:textId="77777777" w:rsidTr="002C41C9">
        <w:tc>
          <w:tcPr>
            <w:tcW w:w="1129" w:type="dxa"/>
            <w:vAlign w:val="center"/>
          </w:tcPr>
          <w:p w14:paraId="077400CD" w14:textId="56C1E010" w:rsidR="002C41C9" w:rsidRDefault="002C41C9" w:rsidP="002C41C9">
            <w:pPr>
              <w:spacing w:beforeLines="0" w:before="0" w:afterLines="0" w:after="0"/>
            </w:pPr>
            <w:r w:rsidRPr="001F5851">
              <w:rPr>
                <w:rFonts w:hint="eastAsia"/>
              </w:rPr>
              <w:t xml:space="preserve">40 </w:t>
            </w:r>
            <w:r w:rsidRPr="001F5851">
              <w:rPr>
                <w:rFonts w:hint="eastAsia"/>
              </w:rPr>
              <w:t>–</w:t>
            </w:r>
            <w:r w:rsidRPr="001F5851">
              <w:rPr>
                <w:rFonts w:hint="eastAsia"/>
              </w:rPr>
              <w:t xml:space="preserve"> 43</w:t>
            </w:r>
          </w:p>
        </w:tc>
        <w:tc>
          <w:tcPr>
            <w:tcW w:w="7167" w:type="dxa"/>
            <w:vAlign w:val="center"/>
          </w:tcPr>
          <w:p w14:paraId="084F64AF" w14:textId="66BDABCA" w:rsidR="002C41C9" w:rsidRDefault="002C41C9" w:rsidP="002C41C9">
            <w:pPr>
              <w:spacing w:beforeLines="0" w:before="0" w:afterLines="0" w:after="0"/>
            </w:pPr>
            <w:r w:rsidRPr="001F5851">
              <w:rPr>
                <w:rFonts w:hint="eastAsia"/>
              </w:rPr>
              <w:t>耶利米奉准留居本土；他被带往埃及之前所作的预言。</w:t>
            </w:r>
          </w:p>
        </w:tc>
      </w:tr>
      <w:tr w:rsidR="002C41C9" w14:paraId="1A889A5F" w14:textId="77777777" w:rsidTr="002C41C9">
        <w:tc>
          <w:tcPr>
            <w:tcW w:w="1129" w:type="dxa"/>
            <w:vAlign w:val="center"/>
          </w:tcPr>
          <w:p w14:paraId="7F819645" w14:textId="15744664" w:rsidR="002C41C9" w:rsidRDefault="002C41C9" w:rsidP="002C41C9">
            <w:pPr>
              <w:spacing w:beforeLines="0" w:before="0" w:afterLines="0" w:after="0"/>
            </w:pPr>
            <w:r w:rsidRPr="001F5851">
              <w:rPr>
                <w:rFonts w:hint="eastAsia"/>
              </w:rPr>
              <w:t>44</w:t>
            </w:r>
          </w:p>
        </w:tc>
        <w:tc>
          <w:tcPr>
            <w:tcW w:w="7167" w:type="dxa"/>
            <w:vAlign w:val="center"/>
          </w:tcPr>
          <w:p w14:paraId="296ECBAE" w14:textId="28BD3449" w:rsidR="002C41C9" w:rsidRDefault="002C41C9" w:rsidP="002C41C9">
            <w:pPr>
              <w:spacing w:beforeLines="0" w:before="0" w:afterLines="0" w:after="0"/>
            </w:pPr>
            <w:r w:rsidRPr="001F5851">
              <w:rPr>
                <w:rFonts w:hint="eastAsia"/>
              </w:rPr>
              <w:t>在埃及向犹太人所作的预言。</w:t>
            </w:r>
          </w:p>
        </w:tc>
      </w:tr>
      <w:tr w:rsidR="002C41C9" w14:paraId="019FD001" w14:textId="77777777" w:rsidTr="002C41C9">
        <w:tc>
          <w:tcPr>
            <w:tcW w:w="1129" w:type="dxa"/>
            <w:vAlign w:val="center"/>
          </w:tcPr>
          <w:p w14:paraId="0596DEEB" w14:textId="7D8B92B5" w:rsidR="002C41C9" w:rsidRDefault="002C41C9" w:rsidP="002C41C9">
            <w:pPr>
              <w:spacing w:beforeLines="0" w:before="0" w:afterLines="0" w:after="0"/>
            </w:pPr>
            <w:r w:rsidRPr="001F5851">
              <w:rPr>
                <w:rFonts w:hint="eastAsia"/>
              </w:rPr>
              <w:t>45</w:t>
            </w:r>
          </w:p>
        </w:tc>
        <w:tc>
          <w:tcPr>
            <w:tcW w:w="7167" w:type="dxa"/>
            <w:vAlign w:val="center"/>
          </w:tcPr>
          <w:p w14:paraId="07F29DE3" w14:textId="6E8820D0" w:rsidR="002C41C9" w:rsidRDefault="002C41C9" w:rsidP="002C41C9">
            <w:pPr>
              <w:spacing w:beforeLines="0" w:before="0" w:afterLines="0" w:after="0"/>
            </w:pPr>
            <w:r w:rsidRPr="001F5851">
              <w:rPr>
                <w:rFonts w:hint="eastAsia"/>
              </w:rPr>
              <w:t>给巴录的信息。</w:t>
            </w:r>
          </w:p>
        </w:tc>
      </w:tr>
      <w:tr w:rsidR="002C41C9" w14:paraId="16964C9B" w14:textId="77777777" w:rsidTr="002C41C9">
        <w:tc>
          <w:tcPr>
            <w:tcW w:w="1129" w:type="dxa"/>
            <w:vAlign w:val="center"/>
          </w:tcPr>
          <w:p w14:paraId="6AFB753A" w14:textId="775FBD86" w:rsidR="002C41C9" w:rsidRDefault="002C41C9" w:rsidP="002C41C9">
            <w:pPr>
              <w:spacing w:beforeLines="0" w:before="0" w:afterLines="0" w:after="0"/>
            </w:pPr>
            <w:r w:rsidRPr="001F5851">
              <w:rPr>
                <w:rFonts w:hint="eastAsia"/>
              </w:rPr>
              <w:t xml:space="preserve">46 </w:t>
            </w:r>
            <w:r w:rsidRPr="001F5851">
              <w:rPr>
                <w:rFonts w:hint="eastAsia"/>
              </w:rPr>
              <w:t>–</w:t>
            </w:r>
            <w:r w:rsidRPr="001F5851">
              <w:rPr>
                <w:rFonts w:hint="eastAsia"/>
              </w:rPr>
              <w:t xml:space="preserve"> 51</w:t>
            </w:r>
          </w:p>
        </w:tc>
        <w:tc>
          <w:tcPr>
            <w:tcW w:w="7167" w:type="dxa"/>
            <w:vAlign w:val="center"/>
          </w:tcPr>
          <w:p w14:paraId="4BCD1B1F" w14:textId="2EF6C886" w:rsidR="002C41C9" w:rsidRDefault="002C41C9" w:rsidP="002C41C9">
            <w:pPr>
              <w:spacing w:beforeLines="0" w:before="0" w:afterLines="0" w:after="0"/>
            </w:pPr>
            <w:r w:rsidRPr="001F5851">
              <w:rPr>
                <w:rFonts w:hint="eastAsia"/>
              </w:rPr>
              <w:t>攻击四围的预言。</w:t>
            </w:r>
          </w:p>
        </w:tc>
      </w:tr>
      <w:tr w:rsidR="002C41C9" w14:paraId="0998CE0E" w14:textId="77777777" w:rsidTr="002C41C9">
        <w:tc>
          <w:tcPr>
            <w:tcW w:w="1129" w:type="dxa"/>
            <w:vAlign w:val="center"/>
          </w:tcPr>
          <w:p w14:paraId="1F058FB5" w14:textId="4C77867C" w:rsidR="002C41C9" w:rsidRDefault="002C41C9" w:rsidP="002C41C9">
            <w:pPr>
              <w:spacing w:beforeLines="0" w:before="0" w:afterLines="0" w:after="0"/>
            </w:pPr>
            <w:r w:rsidRPr="001F5851">
              <w:rPr>
                <w:rFonts w:hint="eastAsia"/>
              </w:rPr>
              <w:t>52</w:t>
            </w:r>
          </w:p>
        </w:tc>
        <w:tc>
          <w:tcPr>
            <w:tcW w:w="7167" w:type="dxa"/>
            <w:vAlign w:val="center"/>
          </w:tcPr>
          <w:p w14:paraId="3366CB7A" w14:textId="206F19AB" w:rsidR="002C41C9" w:rsidRDefault="002C41C9" w:rsidP="002C41C9">
            <w:pPr>
              <w:spacing w:beforeLines="0" w:before="0" w:afterLines="0" w:after="0"/>
            </w:pPr>
            <w:r w:rsidRPr="001F5851">
              <w:rPr>
                <w:rFonts w:hint="eastAsia"/>
              </w:rPr>
              <w:t>史实附录。</w:t>
            </w:r>
          </w:p>
        </w:tc>
      </w:tr>
    </w:tbl>
    <w:p w14:paraId="19671CB6" w14:textId="77777777" w:rsidR="002C41C9" w:rsidRDefault="002C41C9" w:rsidP="002C41C9">
      <w:pPr>
        <w:pStyle w:val="3"/>
        <w:spacing w:before="156" w:after="156"/>
      </w:pPr>
      <w:r>
        <w:t>耶利米书研经第</w:t>
      </w:r>
      <w:r>
        <w:t>1</w:t>
      </w:r>
      <w:r>
        <w:t>课</w:t>
      </w:r>
      <w:r>
        <w:t xml:space="preserve"> ~ 1</w:t>
      </w:r>
    </w:p>
    <w:p w14:paraId="23C52E70" w14:textId="77777777" w:rsidR="002C41C9" w:rsidRDefault="002C41C9" w:rsidP="002C41C9">
      <w:pPr>
        <w:spacing w:before="156" w:after="156"/>
      </w:pPr>
      <w:r>
        <w:t>1</w:t>
      </w:r>
      <w:r>
        <w:t>．</w:t>
      </w:r>
      <w:r>
        <w:t>4–10</w:t>
      </w:r>
      <w:r>
        <w:t>和</w:t>
      </w:r>
      <w:r>
        <w:t>17–19</w:t>
      </w:r>
      <w:r>
        <w:t>节。神向耶利米有何要求？祂给了他什么应许？这一点可以怎样应用在我们身上？</w:t>
      </w:r>
    </w:p>
    <w:p w14:paraId="5E933AA1" w14:textId="77777777" w:rsidR="002C41C9" w:rsidRDefault="002C41C9" w:rsidP="002C41C9">
      <w:pPr>
        <w:spacing w:before="156" w:after="156"/>
      </w:pPr>
      <w:r>
        <w:t>2</w:t>
      </w:r>
      <w:r>
        <w:t>．神怎样解释耶利米所看见的两个异象呢？</w:t>
      </w:r>
    </w:p>
    <w:p w14:paraId="513D1851" w14:textId="77777777" w:rsidR="002C41C9" w:rsidRDefault="002C41C9" w:rsidP="002C41C9">
      <w:pPr>
        <w:spacing w:before="156" w:after="156"/>
      </w:pPr>
      <w:r>
        <w:t>3</w:t>
      </w:r>
      <w:r>
        <w:t>．在这一章中，将神哪一方面的性格和行动摆在我们面前呢？比较弗</w:t>
      </w:r>
      <w:r>
        <w:t>1:4</w:t>
      </w:r>
      <w:r>
        <w:t>。</w:t>
      </w:r>
    </w:p>
    <w:p w14:paraId="2FDAAF7F" w14:textId="77777777" w:rsidR="002C41C9" w:rsidRDefault="002C41C9" w:rsidP="002C41C9">
      <w:pPr>
        <w:spacing w:before="156" w:after="156"/>
      </w:pPr>
      <w:r>
        <w:rPr>
          <w:rFonts w:ascii="楷体" w:eastAsia="楷体" w:hAnsi="楷体" w:cs="楷体"/>
          <w:b/>
        </w:rPr>
        <w:lastRenderedPageBreak/>
        <w:t>注：</w:t>
      </w:r>
    </w:p>
    <w:p w14:paraId="738B6D55" w14:textId="77777777" w:rsidR="002C41C9" w:rsidRDefault="002C41C9" w:rsidP="002C41C9">
      <w:pPr>
        <w:spacing w:before="156" w:after="156"/>
      </w:pPr>
      <w:r>
        <w:rPr>
          <w:rFonts w:ascii="楷体" w:eastAsia="楷体" w:hAnsi="楷体" w:cs="楷体"/>
        </w:rPr>
        <w:t>1．5节。「晓得」：是「关心」的意思，几乎等于「拣选」。「我已分别你为圣」：就是将你分别出来归于我自己。关于「先知」，请参9节。</w:t>
      </w:r>
    </w:p>
    <w:p w14:paraId="46EE39AF" w14:textId="77777777" w:rsidR="002C41C9" w:rsidRDefault="002C41C9" w:rsidP="002C41C9">
      <w:pPr>
        <w:spacing w:before="156" w:after="156"/>
      </w:pPr>
      <w:r>
        <w:rPr>
          <w:rFonts w:ascii="楷体" w:eastAsia="楷体" w:hAnsi="楷体" w:cs="楷体"/>
        </w:rPr>
        <w:t>2．11节。「一根杏树枝」：大概是指一根刚开始开花的嫩枝。杏树这个字与12节的「留意保守」这个字的字根相同。Moffatt将它译作「醒树」。杏树之所以有这种名称，因为它是冬眠后最先醒觉的植物。</w:t>
      </w:r>
    </w:p>
    <w:p w14:paraId="3C27C651" w14:textId="77777777" w:rsidR="002C41C9" w:rsidRDefault="002C41C9" w:rsidP="002C41C9">
      <w:pPr>
        <w:spacing w:before="156" w:after="156"/>
      </w:pPr>
      <w:r>
        <w:rPr>
          <w:rFonts w:ascii="楷体" w:eastAsia="楷体" w:hAnsi="楷体" w:cs="楷体"/>
        </w:rPr>
        <w:t>3．13节。那个沸腾的锅，正准备要将它烧开的东西向南方倾倒。</w:t>
      </w:r>
    </w:p>
    <w:p w14:paraId="5CEFDFCD" w14:textId="77777777" w:rsidR="002C41C9" w:rsidRDefault="002C41C9" w:rsidP="002C41C9">
      <w:pPr>
        <w:spacing w:before="156" w:after="156"/>
      </w:pPr>
      <w:r>
        <w:rPr>
          <w:rFonts w:ascii="楷体" w:eastAsia="楷体" w:hAnsi="楷体" w:cs="楷体"/>
        </w:rPr>
        <w:t>4．15节。「各安座位」：那就是安设审判的作为。</w:t>
      </w:r>
    </w:p>
    <w:p w14:paraId="79699529" w14:textId="77777777" w:rsidR="002C41C9" w:rsidRDefault="002C41C9" w:rsidP="002C41C9">
      <w:pPr>
        <w:pStyle w:val="3"/>
        <w:spacing w:before="156" w:after="156"/>
      </w:pPr>
      <w:r>
        <w:t>耶利米书研经第</w:t>
      </w:r>
      <w:r>
        <w:t>2</w:t>
      </w:r>
      <w:r>
        <w:t>课</w:t>
      </w:r>
      <w:r>
        <w:t xml:space="preserve"> ~ 2:1–3:5</w:t>
      </w:r>
    </w:p>
    <w:p w14:paraId="628C2FFE" w14:textId="77777777" w:rsidR="002C41C9" w:rsidRDefault="002C41C9" w:rsidP="002C41C9">
      <w:pPr>
        <w:spacing w:before="156" w:after="156"/>
        <w:ind w:firstLineChars="200" w:firstLine="420"/>
      </w:pPr>
      <w:r>
        <w:t>回顾以色列背道的始末。</w:t>
      </w:r>
    </w:p>
    <w:p w14:paraId="371A04E8" w14:textId="77777777" w:rsidR="002C41C9" w:rsidRDefault="002C41C9" w:rsidP="002C41C9">
      <w:pPr>
        <w:spacing w:before="156" w:after="156"/>
      </w:pPr>
      <w:r>
        <w:t>1</w:t>
      </w:r>
      <w:r>
        <w:t>．据这一段经文说，背道的成分是些什么？试将以色列初时的光景与后来的作一比较。这种情形有任何地方对你来说也是真实的吗？比较加</w:t>
      </w:r>
      <w:r>
        <w:t>5:7</w:t>
      </w:r>
      <w:r>
        <w:t>。</w:t>
      </w:r>
    </w:p>
    <w:p w14:paraId="7C3B05C1" w14:textId="77777777" w:rsidR="002C41C9" w:rsidRDefault="002C41C9" w:rsidP="002C41C9">
      <w:pPr>
        <w:spacing w:before="156" w:after="156"/>
      </w:pPr>
      <w:r>
        <w:t>2</w:t>
      </w:r>
      <w:r>
        <w:t>．</w:t>
      </w:r>
      <w:r>
        <w:t>2:12–13</w:t>
      </w:r>
      <w:r>
        <w:t>。「活」水，意即长流不息的新鲜泉水。比较</w:t>
      </w:r>
      <w:r>
        <w:t>6:7</w:t>
      </w:r>
      <w:r>
        <w:t>；约</w:t>
      </w:r>
      <w:r>
        <w:t>4:13,14</w:t>
      </w:r>
      <w:r>
        <w:t>。「活水的泉源」和「破裂</w:t>
      </w:r>
      <w:r>
        <w:t>……</w:t>
      </w:r>
      <w:r>
        <w:t>的池子」在属灵经历上各代表什么呢？你看背道是否像神看它一样严重呢？</w:t>
      </w:r>
    </w:p>
    <w:p w14:paraId="7F58B645" w14:textId="77777777" w:rsidR="002C41C9" w:rsidRDefault="002C41C9" w:rsidP="002C41C9">
      <w:pPr>
        <w:spacing w:before="156" w:after="156"/>
      </w:pPr>
      <w:r>
        <w:t>3</w:t>
      </w:r>
      <w:r>
        <w:t>．耶利米说，由于全国人忘记神，便已经招致了什么恶果呢？</w:t>
      </w:r>
    </w:p>
    <w:p w14:paraId="09556A55" w14:textId="77777777" w:rsidR="002C41C9" w:rsidRDefault="002C41C9" w:rsidP="002C41C9">
      <w:pPr>
        <w:spacing w:before="156" w:after="156"/>
      </w:pPr>
      <w:r>
        <w:rPr>
          <w:rFonts w:ascii="楷体" w:eastAsia="楷体" w:hAnsi="楷体" w:cs="楷体"/>
          <w:b/>
        </w:rPr>
        <w:t>注：</w:t>
      </w:r>
    </w:p>
    <w:p w14:paraId="2CDCFCB2" w14:textId="77777777" w:rsidR="002C41C9" w:rsidRDefault="002C41C9" w:rsidP="002C41C9">
      <w:pPr>
        <w:spacing w:before="156" w:after="156"/>
      </w:pPr>
      <w:r>
        <w:rPr>
          <w:rFonts w:ascii="楷体" w:eastAsia="楷体" w:hAnsi="楷体" w:cs="楷体"/>
        </w:rPr>
        <w:t>1．2:10。「基达」是约旦河东的一个部落。这一节的意思是指「从东到西去留心考察……。」</w:t>
      </w:r>
    </w:p>
    <w:p w14:paraId="34D70CE2" w14:textId="77777777" w:rsidR="002C41C9" w:rsidRDefault="002C41C9" w:rsidP="002C41C9">
      <w:pPr>
        <w:spacing w:before="156" w:after="156"/>
      </w:pPr>
      <w:r>
        <w:rPr>
          <w:rFonts w:ascii="楷体" w:eastAsia="楷体" w:hAnsi="楷体" w:cs="楷体"/>
        </w:rPr>
        <w:t>2．2:16。「挪弗」（门斐斯）和「答比匿」：都是埃及的城市。</w:t>
      </w:r>
    </w:p>
    <w:p w14:paraId="39161A3C" w14:textId="77777777" w:rsidR="002C41C9" w:rsidRDefault="002C41C9" w:rsidP="002C41C9">
      <w:pPr>
        <w:spacing w:before="156" w:after="156"/>
      </w:pPr>
      <w:r>
        <w:rPr>
          <w:rFonts w:ascii="楷体" w:eastAsia="楷体" w:hAnsi="楷体" w:cs="楷体"/>
        </w:rPr>
        <w:t>3．2:25。「你不要急切地追求别神，连脚上无鞋，喉咙干渴也不管，便追上去。」（Driver译本）。</w:t>
      </w:r>
    </w:p>
    <w:p w14:paraId="1FF94B5D" w14:textId="77777777" w:rsidR="002C41C9" w:rsidRDefault="002C41C9" w:rsidP="002C41C9">
      <w:pPr>
        <w:spacing w:before="156" w:after="156"/>
      </w:pPr>
      <w:r>
        <w:rPr>
          <w:rFonts w:ascii="楷体" w:eastAsia="楷体" w:hAnsi="楷体" w:cs="楷体"/>
        </w:rPr>
        <w:t>4．3:4。大概是言及约西亚改革时期，许多人假装悔改的事。比较3:10；代下34:33。</w:t>
      </w:r>
    </w:p>
    <w:p w14:paraId="39CCE0EA" w14:textId="77777777" w:rsidR="002C41C9" w:rsidRDefault="002C41C9" w:rsidP="002C41C9">
      <w:pPr>
        <w:pStyle w:val="3"/>
        <w:spacing w:before="156" w:after="156"/>
      </w:pPr>
      <w:r>
        <w:t>耶利米书研经第</w:t>
      </w:r>
      <w:r>
        <w:t>3</w:t>
      </w:r>
      <w:r>
        <w:t>课</w:t>
      </w:r>
      <w:r>
        <w:t xml:space="preserve"> ~ 3:6–4:31</w:t>
      </w:r>
    </w:p>
    <w:p w14:paraId="03DD3858" w14:textId="77777777" w:rsidR="002C41C9" w:rsidRDefault="002C41C9" w:rsidP="002C41C9">
      <w:pPr>
        <w:spacing w:before="156" w:after="156"/>
      </w:pPr>
      <w:r>
        <w:t>1</w:t>
      </w:r>
      <w:r>
        <w:t>．</w:t>
      </w:r>
      <w:r>
        <w:t>3:6–20</w:t>
      </w:r>
      <w:r>
        <w:t>。犹大的罪是什么？什么使犹大的罪在神的眼中看为更加严重呢？这种罪今日以什么形式出现呢？比较雅</w:t>
      </w:r>
      <w:r>
        <w:t>4:4</w:t>
      </w:r>
      <w:r>
        <w:t>；约壹</w:t>
      </w:r>
      <w:r>
        <w:t>5:20,21</w:t>
      </w:r>
      <w:r>
        <w:t>。神提议什么，并且根据什么条件？</w:t>
      </w:r>
    </w:p>
    <w:p w14:paraId="58C73872" w14:textId="77777777" w:rsidR="002C41C9" w:rsidRDefault="002C41C9" w:rsidP="002C41C9">
      <w:pPr>
        <w:spacing w:before="156" w:after="156"/>
      </w:pPr>
      <w:r>
        <w:t>2</w:t>
      </w:r>
      <w:r>
        <w:t>．试探索</w:t>
      </w:r>
      <w:r>
        <w:t>3:21–4:4</w:t>
      </w:r>
      <w:r>
        <w:t>所指出的复兴的过程。「要开垦你们的荒地」和「你们当自行割礼，归耶和华」，这两句话是什么意思呢？比较</w:t>
      </w:r>
      <w:r>
        <w:t>9:26</w:t>
      </w:r>
      <w:r>
        <w:t>；申</w:t>
      </w:r>
      <w:r>
        <w:t>10:16</w:t>
      </w:r>
      <w:r>
        <w:t>；罗</w:t>
      </w:r>
      <w:r>
        <w:t>2:28,29</w:t>
      </w:r>
      <w:r>
        <w:t>。</w:t>
      </w:r>
    </w:p>
    <w:p w14:paraId="6DCD5B42" w14:textId="77777777" w:rsidR="002C41C9" w:rsidRDefault="002C41C9" w:rsidP="002C41C9">
      <w:pPr>
        <w:spacing w:before="156" w:after="156"/>
      </w:pPr>
      <w:r>
        <w:t>3</w:t>
      </w:r>
      <w:r>
        <w:t>．</w:t>
      </w:r>
      <w:r>
        <w:t>4:5–31</w:t>
      </w:r>
      <w:r>
        <w:t>。这是从北方而来之侵略者的一幅生动图画。他在神的目的中有什么地位？</w:t>
      </w:r>
    </w:p>
    <w:p w14:paraId="7A32D7C0" w14:textId="77777777" w:rsidR="002C41C9" w:rsidRDefault="002C41C9" w:rsidP="002C41C9">
      <w:pPr>
        <w:spacing w:before="156" w:after="156"/>
      </w:pPr>
      <w:r>
        <w:rPr>
          <w:rFonts w:ascii="楷体" w:eastAsia="楷体" w:hAnsi="楷体" w:cs="楷体"/>
          <w:b/>
        </w:rPr>
        <w:t>注：</w:t>
      </w:r>
    </w:p>
    <w:p w14:paraId="0B8BECCB" w14:textId="77777777" w:rsidR="002C41C9" w:rsidRDefault="002C41C9" w:rsidP="002C41C9">
      <w:pPr>
        <w:spacing w:before="156" w:after="156"/>
      </w:pPr>
      <w:r>
        <w:rPr>
          <w:rFonts w:ascii="楷体" w:eastAsia="楷体" w:hAnsi="楷体" w:cs="楷体"/>
        </w:rPr>
        <w:t>1．3:8。言及主前721年北国以色列为亚述所征服的事。</w:t>
      </w:r>
    </w:p>
    <w:p w14:paraId="1207EDF5" w14:textId="77777777" w:rsidR="002C41C9" w:rsidRDefault="002C41C9" w:rsidP="002C41C9">
      <w:pPr>
        <w:spacing w:before="156" w:after="156"/>
      </w:pPr>
      <w:r>
        <w:rPr>
          <w:rFonts w:ascii="楷体" w:eastAsia="楷体" w:hAnsi="楷体" w:cs="楷体"/>
        </w:rPr>
        <w:t>2．3:10。参3:4之注解。</w:t>
      </w:r>
    </w:p>
    <w:p w14:paraId="55408B0C" w14:textId="77777777" w:rsidR="002C41C9" w:rsidRDefault="002C41C9" w:rsidP="002C41C9">
      <w:pPr>
        <w:spacing w:before="156" w:after="156"/>
      </w:pPr>
      <w:r>
        <w:rPr>
          <w:rFonts w:ascii="楷体" w:eastAsia="楷体" w:hAnsi="楷体" w:cs="楷体"/>
        </w:rPr>
        <w:t>3．3:14。「丈夫」，比较19–20节。</w:t>
      </w:r>
    </w:p>
    <w:p w14:paraId="28232A4C" w14:textId="77777777" w:rsidR="002C41C9" w:rsidRDefault="002C41C9" w:rsidP="002C41C9">
      <w:pPr>
        <w:pStyle w:val="3"/>
        <w:spacing w:before="156" w:after="156"/>
      </w:pPr>
      <w:r>
        <w:lastRenderedPageBreak/>
        <w:t>耶利米书研经第</w:t>
      </w:r>
      <w:r>
        <w:t>4</w:t>
      </w:r>
      <w:r>
        <w:t>课</w:t>
      </w:r>
      <w:r>
        <w:t xml:space="preserve"> ~ 5 &amp; 6</w:t>
      </w:r>
    </w:p>
    <w:p w14:paraId="681A5E67" w14:textId="77777777" w:rsidR="002C41C9" w:rsidRDefault="002C41C9" w:rsidP="002C41C9">
      <w:pPr>
        <w:spacing w:before="156" w:after="156"/>
        <w:ind w:firstLineChars="200" w:firstLine="420"/>
      </w:pPr>
      <w:r>
        <w:t>对犹大进一步的指控（</w:t>
      </w:r>
      <w:r>
        <w:t>5:1–6——</w:t>
      </w:r>
      <w:r>
        <w:t>各阶层的人都同样败坏），即将来临之惩罚的警告，以及入侵及其结果的描述。</w:t>
      </w:r>
    </w:p>
    <w:p w14:paraId="56A4897B" w14:textId="77777777" w:rsidR="002C41C9" w:rsidRDefault="002C41C9" w:rsidP="002C41C9">
      <w:pPr>
        <w:spacing w:before="156" w:after="156"/>
      </w:pPr>
      <w:r>
        <w:t>1</w:t>
      </w:r>
      <w:r>
        <w:t>．请把控诉百姓的主要罪恶一一列举出来。你有犯这些罪恶的任何一种的危险吗？请特别注意犹大对神的话及使者的反应。</w:t>
      </w:r>
    </w:p>
    <w:p w14:paraId="013B1B63" w14:textId="77777777" w:rsidR="002C41C9" w:rsidRDefault="002C41C9" w:rsidP="002C41C9">
      <w:pPr>
        <w:spacing w:before="156" w:after="156"/>
      </w:pPr>
      <w:r>
        <w:t>2</w:t>
      </w:r>
      <w:r>
        <w:t>．惩罚是否无可避免呢？神不愿意饶恕吗？关于「神的恩慈和严厉」（罗</w:t>
      </w:r>
      <w:r>
        <w:t>11:22</w:t>
      </w:r>
      <w:r>
        <w:t>），在这里对我们有什么教训呢？比较罗</w:t>
      </w:r>
      <w:r>
        <w:t>4:4,5</w:t>
      </w:r>
      <w:r>
        <w:t>。</w:t>
      </w:r>
    </w:p>
    <w:p w14:paraId="5396676D" w14:textId="77777777" w:rsidR="002C41C9" w:rsidRDefault="002C41C9" w:rsidP="002C41C9">
      <w:pPr>
        <w:spacing w:before="156" w:after="156"/>
      </w:pPr>
      <w:r>
        <w:rPr>
          <w:rFonts w:ascii="楷体" w:eastAsia="楷体" w:hAnsi="楷体" w:cs="楷体"/>
          <w:b/>
        </w:rPr>
        <w:t>注：</w:t>
      </w:r>
    </w:p>
    <w:p w14:paraId="4C0A9EDC" w14:textId="77777777" w:rsidR="002C41C9" w:rsidRDefault="002C41C9" w:rsidP="002C41C9">
      <w:pPr>
        <w:spacing w:before="156" w:after="156"/>
      </w:pPr>
      <w:r>
        <w:rPr>
          <w:rFonts w:ascii="楷体" w:eastAsia="楷体" w:hAnsi="楷体" w:cs="楷体"/>
        </w:rPr>
        <w:t>1．6:1。提哥亚和伯哈基琳，是在耶路撒冷之南数哩的地方。「号旗」（就是信号；比较士20:38）会给对方示警，或许可以指引从耶路撒冷而来的难民。</w:t>
      </w:r>
    </w:p>
    <w:p w14:paraId="4E7D3031" w14:textId="77777777" w:rsidR="002C41C9" w:rsidRDefault="002C41C9" w:rsidP="002C41C9">
      <w:pPr>
        <w:spacing w:before="156" w:after="156"/>
      </w:pPr>
      <w:r>
        <w:rPr>
          <w:rFonts w:ascii="楷体" w:eastAsia="楷体" w:hAnsi="楷体" w:cs="楷体"/>
        </w:rPr>
        <w:t>2．6:3。「牧人……（和）他们的羊群」在这里的意思是指君王及其军队。</w:t>
      </w:r>
    </w:p>
    <w:p w14:paraId="33AEB293" w14:textId="77777777" w:rsidR="002C41C9" w:rsidRDefault="002C41C9" w:rsidP="002C41C9">
      <w:pPr>
        <w:spacing w:before="156" w:after="156"/>
      </w:pPr>
      <w:r>
        <w:rPr>
          <w:rFonts w:ascii="楷体" w:eastAsia="楷体" w:hAnsi="楷体" w:cs="楷体"/>
        </w:rPr>
        <w:t>3．6:16。「在路上」：就是说，犹大必须回到十字街口，重新走上正确的道路。比较18:15。</w:t>
      </w:r>
    </w:p>
    <w:p w14:paraId="50058506" w14:textId="77777777" w:rsidR="002C41C9" w:rsidRDefault="002C41C9" w:rsidP="002C41C9">
      <w:pPr>
        <w:spacing w:before="156" w:after="156"/>
      </w:pPr>
      <w:r>
        <w:rPr>
          <w:rFonts w:ascii="楷体" w:eastAsia="楷体" w:hAnsi="楷体" w:cs="楷体"/>
        </w:rPr>
        <w:t>4．6:27–30。耶利米的工作被形容为如何测验银液者的工作。但是在净化过程中，结果竟得不到纯洁的银子。比较9:7。</w:t>
      </w:r>
    </w:p>
    <w:p w14:paraId="7ECD05ED" w14:textId="77777777" w:rsidR="002C41C9" w:rsidRDefault="002C41C9" w:rsidP="002C41C9">
      <w:pPr>
        <w:pStyle w:val="3"/>
        <w:spacing w:before="156" w:after="156"/>
      </w:pPr>
      <w:r>
        <w:t>耶利米书研经第</w:t>
      </w:r>
      <w:r>
        <w:t>5</w:t>
      </w:r>
      <w:r>
        <w:t>课</w:t>
      </w:r>
      <w:r>
        <w:t xml:space="preserve"> ~ 7:1–8:3</w:t>
      </w:r>
    </w:p>
    <w:p w14:paraId="1A6951A2" w14:textId="77777777" w:rsidR="002C41C9" w:rsidRDefault="002C41C9" w:rsidP="002C41C9">
      <w:pPr>
        <w:spacing w:before="156" w:after="156"/>
        <w:ind w:firstLineChars="200" w:firstLine="420"/>
      </w:pPr>
      <w:r>
        <w:t>许多人认为这是耶利米在约雅敬第四年所作的演讲词，正如</w:t>
      </w:r>
      <w:r>
        <w:t>26:1–9</w:t>
      </w:r>
      <w:r>
        <w:t>所叙述的。</w:t>
      </w:r>
    </w:p>
    <w:p w14:paraId="556D6321" w14:textId="77777777" w:rsidR="002C41C9" w:rsidRDefault="002C41C9" w:rsidP="002C41C9">
      <w:pPr>
        <w:spacing w:before="156" w:after="156"/>
      </w:pPr>
      <w:r>
        <w:t>1</w:t>
      </w:r>
      <w:r>
        <w:t>．这段经文怎样表明与日常敬虔生活脱节而只重外表的敬拜是无用的呢？耶路撒冷的人们所缺少的是什么呢？你的敬拜和你的生活是一致的吗？比较太</w:t>
      </w:r>
      <w:r>
        <w:t>5:23,24</w:t>
      </w:r>
      <w:r>
        <w:t>。</w:t>
      </w:r>
    </w:p>
    <w:p w14:paraId="6080DA6E" w14:textId="77777777" w:rsidR="002C41C9" w:rsidRDefault="002C41C9" w:rsidP="002C41C9">
      <w:pPr>
        <w:spacing w:before="156" w:after="156"/>
      </w:pPr>
      <w:r>
        <w:t>2</w:t>
      </w:r>
      <w:r>
        <w:t>．我们今日在哪几个方面会照类似</w:t>
      </w:r>
      <w:r>
        <w:t>7:10</w:t>
      </w:r>
      <w:r>
        <w:t>所指摘的心理而行呢？基督徒蒙了「拯救」或「得救了」，包含了什么意義呢？比较西</w:t>
      </w:r>
      <w:r>
        <w:t>1:13</w:t>
      </w:r>
      <w:r>
        <w:t>；多</w:t>
      </w:r>
      <w:r>
        <w:t>2:14</w:t>
      </w:r>
      <w:r>
        <w:t>；太</w:t>
      </w:r>
      <w:r>
        <w:t>7:21–23</w:t>
      </w:r>
      <w:r>
        <w:t>。</w:t>
      </w:r>
    </w:p>
    <w:p w14:paraId="4A4887F3" w14:textId="77777777" w:rsidR="002C41C9" w:rsidRDefault="002C41C9" w:rsidP="002C41C9">
      <w:pPr>
        <w:spacing w:before="156" w:after="156"/>
      </w:pPr>
      <w:r>
        <w:t>3</w:t>
      </w:r>
      <w:r>
        <w:t>．这一段的经文怎样说明了我们的主在路</w:t>
      </w:r>
      <w:r>
        <w:t>8:18</w:t>
      </w:r>
      <w:r>
        <w:t>所作的警告呢？</w:t>
      </w:r>
    </w:p>
    <w:p w14:paraId="5B9454E2" w14:textId="77777777" w:rsidR="002C41C9" w:rsidRDefault="002C41C9" w:rsidP="002C41C9">
      <w:pPr>
        <w:spacing w:before="156" w:after="156"/>
      </w:pPr>
      <w:r>
        <w:rPr>
          <w:rFonts w:ascii="楷体" w:eastAsia="楷体" w:hAnsi="楷体" w:cs="楷体"/>
          <w:b/>
        </w:rPr>
        <w:t>注：</w:t>
      </w:r>
    </w:p>
    <w:p w14:paraId="6489599C" w14:textId="77777777" w:rsidR="002C41C9" w:rsidRDefault="002C41C9" w:rsidP="002C41C9">
      <w:pPr>
        <w:spacing w:before="156" w:after="156"/>
      </w:pPr>
      <w:r>
        <w:rPr>
          <w:rFonts w:ascii="楷体" w:eastAsia="楷体" w:hAnsi="楷体" w:cs="楷体"/>
        </w:rPr>
        <w:t>1．7:4,8。以圣殿本身为护符，这一种信赖是一种幻想。比较撒上4:3–11。</w:t>
      </w:r>
    </w:p>
    <w:p w14:paraId="043FAB03" w14:textId="77777777" w:rsidR="002C41C9" w:rsidRDefault="002C41C9" w:rsidP="002C41C9">
      <w:pPr>
        <w:spacing w:before="156" w:after="156"/>
      </w:pPr>
      <w:r>
        <w:rPr>
          <w:rFonts w:ascii="楷体" w:eastAsia="楷体" w:hAnsi="楷体" w:cs="楷体"/>
        </w:rPr>
        <w:t>2．7:20b。「你们以为现在是十分安全了——继续行这一切可憎的事也没有关系了」（见Moffatt译本）。</w:t>
      </w:r>
    </w:p>
    <w:p w14:paraId="199056CD" w14:textId="77777777" w:rsidR="002C41C9" w:rsidRDefault="002C41C9" w:rsidP="002C41C9">
      <w:pPr>
        <w:spacing w:before="156" w:after="156"/>
      </w:pPr>
      <w:r>
        <w:rPr>
          <w:rFonts w:ascii="楷体" w:eastAsia="楷体" w:hAnsi="楷体" w:cs="楷体"/>
        </w:rPr>
        <w:t>3．7:12。示罗大概被毁于撒上4章所载灾厄之时。</w:t>
      </w:r>
    </w:p>
    <w:p w14:paraId="515EBF9A" w14:textId="77777777" w:rsidR="002C41C9" w:rsidRDefault="002C41C9" w:rsidP="002C41C9">
      <w:pPr>
        <w:spacing w:before="156" w:after="156"/>
      </w:pPr>
      <w:r>
        <w:rPr>
          <w:rFonts w:ascii="楷体" w:eastAsia="楷体" w:hAnsi="楷体" w:cs="楷体"/>
        </w:rPr>
        <w:t>4．7:18。「天后」：大概是指亚斯他录，是闪族中普遍敬拜的一位女神。</w:t>
      </w:r>
    </w:p>
    <w:p w14:paraId="3AE95B93" w14:textId="77777777" w:rsidR="002C41C9" w:rsidRDefault="002C41C9" w:rsidP="002C41C9">
      <w:pPr>
        <w:spacing w:before="156" w:after="156"/>
      </w:pPr>
      <w:r>
        <w:rPr>
          <w:rFonts w:ascii="楷体" w:eastAsia="楷体" w:hAnsi="楷体" w:cs="楷体"/>
        </w:rPr>
        <w:t>5．7:22–23。这种直言判断的声明（「并没有题说，也没有吩咐……，只吩咐……」）是希伯来文的一种惯用语法，以表示真正之着重点所在。在出埃及记时所立之约的本质，在以色列这方面是要顺服（11:6,7）。神并没有命令他们为献祭而献祭——或为祂自己的缘故而献祭——而是借此具体地表示内心的热愛和道德上的顺服。比较6:19,20；11:15；撒上15:22；赛1:10–17。如果缺少了这些，光是外在的仪式就比不敬拜还糟。因此在7:21叫百姓吃燔祭的肉，这种祭物是全然献与神的，并叫他们吃其他祭献中他们自己的份儿。祭肉的一切属灵的意義既付之阙如，它便不过是肉罢了，自然就可以吃掉。但是在蒙了洁净的人的敬拜中，祭物会有其正当的地位。参17:24–26；33:18。</w:t>
      </w:r>
    </w:p>
    <w:p w14:paraId="256AEE12" w14:textId="77777777" w:rsidR="002C41C9" w:rsidRDefault="002C41C9" w:rsidP="002C41C9">
      <w:pPr>
        <w:spacing w:before="156" w:after="156"/>
      </w:pPr>
      <w:r>
        <w:rPr>
          <w:rFonts w:ascii="楷体" w:eastAsia="楷体" w:hAnsi="楷体" w:cs="楷体"/>
        </w:rPr>
        <w:lastRenderedPageBreak/>
        <w:t>6．7:32。「欣嫩子谷」：是耶路撒冷城南的一个山谷，城里的垃圾都倾倒在那里。先知说，日子将到，那时被杀的人多，甚至要将他们葬在这个龌龊的地方。</w:t>
      </w:r>
    </w:p>
    <w:p w14:paraId="123BEFF3" w14:textId="77777777" w:rsidR="002C41C9" w:rsidRDefault="002C41C9" w:rsidP="002C41C9">
      <w:pPr>
        <w:pStyle w:val="3"/>
        <w:spacing w:before="156" w:after="156"/>
      </w:pPr>
      <w:r>
        <w:t>耶利米书研经第</w:t>
      </w:r>
      <w:r>
        <w:t>6</w:t>
      </w:r>
      <w:r>
        <w:t>课</w:t>
      </w:r>
      <w:r>
        <w:t xml:space="preserve"> ~ 8:4–9:22</w:t>
      </w:r>
    </w:p>
    <w:p w14:paraId="2070F4BA" w14:textId="77777777" w:rsidR="002C41C9" w:rsidRDefault="002C41C9" w:rsidP="002C41C9">
      <w:pPr>
        <w:spacing w:before="156" w:after="156"/>
        <w:ind w:firstLineChars="200" w:firstLine="420"/>
      </w:pPr>
      <w:r>
        <w:t>进一步揭发国人道德和灵性的光景，并描述即将来临的惩罚。耶利米的心几乎全破碎了。</w:t>
      </w:r>
    </w:p>
    <w:p w14:paraId="286946EF" w14:textId="77777777" w:rsidR="002C41C9" w:rsidRDefault="002C41C9" w:rsidP="002C41C9">
      <w:pPr>
        <w:spacing w:before="156" w:after="156"/>
      </w:pPr>
      <w:r>
        <w:t>1</w:t>
      </w:r>
      <w:r>
        <w:t>．在这两章中，神对其百姓提出了哪些特别的指控？在你生活上有这些过错的任何痕迹吗？</w:t>
      </w:r>
    </w:p>
    <w:p w14:paraId="69D2FD9D" w14:textId="77777777" w:rsidR="002C41C9" w:rsidRDefault="002C41C9" w:rsidP="002C41C9">
      <w:pPr>
        <w:spacing w:before="156" w:after="156"/>
      </w:pPr>
      <w:r>
        <w:t>2</w:t>
      </w:r>
      <w:r>
        <w:t>．试思考这段经文中所说罪对国家之风气及繁荣之影响的证据。参见如</w:t>
      </w:r>
      <w:r>
        <w:t>8:14,15,20</w:t>
      </w:r>
      <w:r>
        <w:t>；</w:t>
      </w:r>
      <w:r>
        <w:t>9:5,6</w:t>
      </w:r>
      <w:r>
        <w:t>。</w:t>
      </w:r>
    </w:p>
    <w:p w14:paraId="5E58521D" w14:textId="77777777" w:rsidR="002C41C9" w:rsidRDefault="002C41C9" w:rsidP="002C41C9">
      <w:pPr>
        <w:spacing w:before="156" w:after="156"/>
      </w:pPr>
      <w:r>
        <w:t>3</w:t>
      </w:r>
      <w:r>
        <w:t>．请将</w:t>
      </w:r>
      <w:r>
        <w:t>8:11</w:t>
      </w:r>
      <w:r>
        <w:t>与耶利米身心上极度的痛苦作一比较。我们必须谨防</w:t>
      </w:r>
      <w:r>
        <w:t>8:11</w:t>
      </w:r>
      <w:r>
        <w:t>中现代什么极相似的情形呢？我们愿意像耶利米一样为别人忧伤，并像他一样不断地恳求他们吗？参</w:t>
      </w:r>
      <w:r>
        <w:t>25:3</w:t>
      </w:r>
      <w:r>
        <w:t>。</w:t>
      </w:r>
    </w:p>
    <w:p w14:paraId="7D5319D1" w14:textId="77777777" w:rsidR="002C41C9" w:rsidRDefault="002C41C9" w:rsidP="002C41C9">
      <w:pPr>
        <w:spacing w:before="156" w:after="156"/>
      </w:pPr>
      <w:r>
        <w:rPr>
          <w:rFonts w:ascii="楷体" w:eastAsia="楷体" w:hAnsi="楷体" w:cs="楷体"/>
          <w:b/>
        </w:rPr>
        <w:t>注：</w:t>
      </w:r>
    </w:p>
    <w:p w14:paraId="78126DB8" w14:textId="77777777" w:rsidR="002C41C9" w:rsidRDefault="002C41C9" w:rsidP="002C41C9">
      <w:pPr>
        <w:spacing w:before="156" w:after="156"/>
      </w:pPr>
      <w:r>
        <w:rPr>
          <w:rFonts w:ascii="楷体" w:eastAsia="楷体" w:hAnsi="楷体" w:cs="楷体"/>
        </w:rPr>
        <w:t>1．8:4–7。犹大的罪与自然界的典型相悖。比较赛1:3。</w:t>
      </w:r>
    </w:p>
    <w:p w14:paraId="7608235A" w14:textId="77777777" w:rsidR="002C41C9" w:rsidRDefault="002C41C9" w:rsidP="002C41C9">
      <w:pPr>
        <w:spacing w:before="156" w:after="156"/>
      </w:pPr>
      <w:r>
        <w:rPr>
          <w:rFonts w:ascii="楷体" w:eastAsia="楷体" w:hAnsi="楷体" w:cs="楷体"/>
        </w:rPr>
        <w:t>2．8:20。大概是一句谚语，表示太迟了的意思。</w:t>
      </w:r>
    </w:p>
    <w:p w14:paraId="3141291C" w14:textId="77777777" w:rsidR="002C41C9" w:rsidRDefault="002C41C9" w:rsidP="002C41C9">
      <w:pPr>
        <w:pStyle w:val="3"/>
        <w:spacing w:before="156" w:after="156"/>
      </w:pPr>
      <w:r>
        <w:t>耶利米书研经第</w:t>
      </w:r>
      <w:r>
        <w:t>7</w:t>
      </w:r>
      <w:r>
        <w:t>课</w:t>
      </w:r>
      <w:r>
        <w:t xml:space="preserve"> ~ 9:23–10:25</w:t>
      </w:r>
    </w:p>
    <w:p w14:paraId="2BD2E2ED" w14:textId="77777777" w:rsidR="002C41C9" w:rsidRDefault="002C41C9" w:rsidP="002C41C9">
      <w:pPr>
        <w:spacing w:before="156" w:after="156"/>
      </w:pPr>
      <w:r>
        <w:t>1</w:t>
      </w:r>
      <w:r>
        <w:t>．</w:t>
      </w:r>
      <w:r>
        <w:t>9:23–24</w:t>
      </w:r>
      <w:r>
        <w:t>。有什么比智慧、能力和财富更好呢？也比较林前</w:t>
      </w:r>
      <w:r>
        <w:t>1:25–31</w:t>
      </w:r>
      <w:r>
        <w:t>；腓</w:t>
      </w:r>
      <w:r>
        <w:t>3:8–11</w:t>
      </w:r>
      <w:r>
        <w:t>。在日常生活中，你最重视什么呢？</w:t>
      </w:r>
    </w:p>
    <w:p w14:paraId="54586A13" w14:textId="77777777" w:rsidR="002C41C9" w:rsidRDefault="002C41C9" w:rsidP="002C41C9">
      <w:pPr>
        <w:spacing w:before="156" w:after="156"/>
      </w:pPr>
      <w:r>
        <w:t>2</w:t>
      </w:r>
      <w:r>
        <w:t>．请一方面写下这里所提到的异教偶像的特质，另一方面又将活神的特性写下来。</w:t>
      </w:r>
    </w:p>
    <w:p w14:paraId="5EEA3BC8" w14:textId="77777777" w:rsidR="002C41C9" w:rsidRDefault="002C41C9" w:rsidP="002C41C9">
      <w:pPr>
        <w:spacing w:before="156" w:after="156"/>
      </w:pPr>
      <w:r>
        <w:t>3</w:t>
      </w:r>
      <w:r>
        <w:t>．</w:t>
      </w:r>
      <w:r>
        <w:t>10:23–24</w:t>
      </w:r>
      <w:r>
        <w:t>的涵義是什么？你已经学会了依照那些涵義来生活吗？参</w:t>
      </w:r>
      <w:r>
        <w:t>30:11</w:t>
      </w:r>
      <w:r>
        <w:t>，并比较箴</w:t>
      </w:r>
      <w:r>
        <w:t>3:5–7,11,12</w:t>
      </w:r>
      <w:r>
        <w:t>。</w:t>
      </w:r>
    </w:p>
    <w:p w14:paraId="5B04628A" w14:textId="77777777" w:rsidR="002C41C9" w:rsidRDefault="002C41C9" w:rsidP="002C41C9">
      <w:pPr>
        <w:spacing w:before="156" w:after="156"/>
      </w:pPr>
      <w:r>
        <w:rPr>
          <w:rFonts w:ascii="楷体" w:eastAsia="楷体" w:hAnsi="楷体" w:cs="楷体"/>
          <w:b/>
        </w:rPr>
        <w:t>注：</w:t>
      </w:r>
    </w:p>
    <w:p w14:paraId="52451DC6" w14:textId="77777777" w:rsidR="002C41C9" w:rsidRDefault="002C41C9" w:rsidP="002C41C9">
      <w:pPr>
        <w:spacing w:before="156" w:after="156"/>
      </w:pPr>
      <w:r>
        <w:rPr>
          <w:rFonts w:ascii="楷体" w:eastAsia="楷体" w:hAnsi="楷体" w:cs="楷体"/>
        </w:rPr>
        <w:t>1．9:25-26。所有国民都行割礼，而犹大虽然受命行割礼作为其与神独特关系之记号，其名字却排列在埃及和以东之间，因为他们心里未受割礼的情况（比较4:4；罗2:28,29），已经使其肉体上的割礼失去意義，与列邦没有什么区别了。</w:t>
      </w:r>
    </w:p>
    <w:p w14:paraId="4094265F" w14:textId="77777777" w:rsidR="002C41C9" w:rsidRDefault="002C41C9" w:rsidP="002C41C9">
      <w:pPr>
        <w:spacing w:before="156" w:after="156"/>
      </w:pPr>
      <w:r>
        <w:rPr>
          <w:rFonts w:ascii="楷体" w:eastAsia="楷体" w:hAnsi="楷体" w:cs="楷体"/>
        </w:rPr>
        <w:t>2．10:11。这一节原来大概是一个读者的旁注，响应对偶像的公开指责。</w:t>
      </w:r>
    </w:p>
    <w:p w14:paraId="0E90E481" w14:textId="77777777" w:rsidR="002C41C9" w:rsidRDefault="002C41C9" w:rsidP="002C41C9">
      <w:pPr>
        <w:spacing w:before="156" w:after="156"/>
      </w:pPr>
      <w:r>
        <w:rPr>
          <w:rFonts w:ascii="楷体" w:eastAsia="楷体" w:hAnsi="楷体" w:cs="楷体"/>
        </w:rPr>
        <w:t>3．10:17。「财物」：是仓皇逃难时急忙收拾的一点细软。</w:t>
      </w:r>
    </w:p>
    <w:p w14:paraId="679AE21B" w14:textId="77777777" w:rsidR="002C41C9" w:rsidRDefault="002C41C9" w:rsidP="002C41C9">
      <w:pPr>
        <w:spacing w:before="156" w:after="156"/>
      </w:pPr>
      <w:r>
        <w:rPr>
          <w:rFonts w:ascii="楷体" w:eastAsia="楷体" w:hAnsi="楷体" w:cs="楷体"/>
        </w:rPr>
        <w:t>4．10:21。「牧人」：参2:8和3:15。</w:t>
      </w:r>
    </w:p>
    <w:p w14:paraId="3BE11D52" w14:textId="77777777" w:rsidR="002C41C9" w:rsidRDefault="002C41C9" w:rsidP="002C41C9">
      <w:pPr>
        <w:pStyle w:val="3"/>
        <w:spacing w:before="156" w:after="156"/>
      </w:pPr>
      <w:r>
        <w:t>耶利米书研经第</w:t>
      </w:r>
      <w:r>
        <w:t>8</w:t>
      </w:r>
      <w:r>
        <w:t>课</w:t>
      </w:r>
      <w:r>
        <w:t xml:space="preserve"> ~ 11 &amp; 12</w:t>
      </w:r>
    </w:p>
    <w:p w14:paraId="462EA1C3" w14:textId="77777777" w:rsidR="002C41C9" w:rsidRDefault="002C41C9" w:rsidP="002C41C9">
      <w:pPr>
        <w:spacing w:before="156" w:after="156"/>
        <w:ind w:firstLineChars="200" w:firstLine="420"/>
      </w:pPr>
      <w:r>
        <w:t>这两章可分为三段：</w:t>
      </w:r>
      <w:r>
        <w:t>11:1–17</w:t>
      </w:r>
      <w:r>
        <w:t>，论犹大拜偶像执迷不悟及背约；</w:t>
      </w:r>
      <w:r>
        <w:t>11:18–12:6</w:t>
      </w:r>
      <w:r>
        <w:t>，记先知因有人谋害其性命而诉冤以及神对其诘问之答复；</w:t>
      </w:r>
      <w:r>
        <w:t>12:7–17</w:t>
      </w:r>
      <w:r>
        <w:t>，则似乎是论及从周围各国人而来的攻击（参王下</w:t>
      </w:r>
      <w:r>
        <w:t>24:1,2</w:t>
      </w:r>
      <w:r>
        <w:t>），并以对这些国家一个值得注意之应许作结，其条件是他们要离弃偶像，转而敬拜耶和华。</w:t>
      </w:r>
    </w:p>
    <w:p w14:paraId="0600A0EB" w14:textId="77777777" w:rsidR="002C41C9" w:rsidRDefault="002C41C9" w:rsidP="002C41C9">
      <w:pPr>
        <w:spacing w:before="156" w:after="156"/>
      </w:pPr>
      <w:r>
        <w:t>1</w:t>
      </w:r>
      <w:r>
        <w:t>．组成「这约」的成分是些什么呢（</w:t>
      </w:r>
      <w:r>
        <w:t>11:2</w:t>
      </w:r>
      <w:r>
        <w:t>）？神的本分是什么？人的本分又是什么？比较林后</w:t>
      </w:r>
      <w:r>
        <w:t>6:14–7:1</w:t>
      </w:r>
      <w:r>
        <w:t>。</w:t>
      </w:r>
    </w:p>
    <w:p w14:paraId="6129FA23" w14:textId="77777777" w:rsidR="002C41C9" w:rsidRDefault="002C41C9" w:rsidP="002C41C9">
      <w:pPr>
        <w:spacing w:before="156" w:after="156"/>
      </w:pPr>
      <w:r>
        <w:t>2</w:t>
      </w:r>
      <w:r>
        <w:t>．耶利米怎样处置他内心的困惑，他得到了什么答复呢？我们能有他那样的自信吗？请特</w:t>
      </w:r>
      <w:r>
        <w:lastRenderedPageBreak/>
        <w:t>别注意</w:t>
      </w:r>
      <w:r>
        <w:t>12:5,6</w:t>
      </w:r>
      <w:r>
        <w:t>。神的这个答复含有什么意思呢？比较来</w:t>
      </w:r>
      <w:r>
        <w:t>12:3,4</w:t>
      </w:r>
      <w:r>
        <w:t>。</w:t>
      </w:r>
    </w:p>
    <w:p w14:paraId="226DF558" w14:textId="77777777" w:rsidR="002C41C9" w:rsidRDefault="002C41C9" w:rsidP="002C41C9">
      <w:pPr>
        <w:spacing w:before="156" w:after="156"/>
      </w:pPr>
      <w:r>
        <w:t>3</w:t>
      </w:r>
      <w:r>
        <w:t>．耶利米常常被形容为一个肖似基督的人物。在你逐章地阅读这卷书的时候，请注意其相似之处。关于</w:t>
      </w:r>
      <w:r>
        <w:t>11:21</w:t>
      </w:r>
      <w:r>
        <w:t>和</w:t>
      </w:r>
      <w:r>
        <w:t>12:6</w:t>
      </w:r>
      <w:r>
        <w:t>，请比较可</w:t>
      </w:r>
      <w:r>
        <w:t>3:21</w:t>
      </w:r>
      <w:r>
        <w:t>；路</w:t>
      </w:r>
      <w:r>
        <w:t>4:24,29</w:t>
      </w:r>
      <w:r>
        <w:t>；</w:t>
      </w:r>
      <w:r>
        <w:t>21:16</w:t>
      </w:r>
      <w:r>
        <w:t>。</w:t>
      </w:r>
    </w:p>
    <w:p w14:paraId="6F6A08A2" w14:textId="77777777" w:rsidR="002C41C9" w:rsidRDefault="002C41C9" w:rsidP="002C41C9">
      <w:pPr>
        <w:spacing w:before="156" w:after="156"/>
      </w:pPr>
      <w:r>
        <w:rPr>
          <w:rFonts w:ascii="楷体" w:eastAsia="楷体" w:hAnsi="楷体" w:cs="楷体"/>
          <w:b/>
        </w:rPr>
        <w:t>注：</w:t>
      </w:r>
    </w:p>
    <w:p w14:paraId="51DA1C9F" w14:textId="77777777" w:rsidR="002C41C9" w:rsidRDefault="002C41C9" w:rsidP="002C41C9">
      <w:pPr>
        <w:spacing w:before="156" w:after="156"/>
      </w:pPr>
      <w:r>
        <w:rPr>
          <w:rFonts w:ascii="楷体" w:eastAsia="楷体" w:hAnsi="楷体" w:cs="楷体"/>
        </w:rPr>
        <w:t>1．11:15。参7:22,23之注解。</w:t>
      </w:r>
    </w:p>
    <w:p w14:paraId="3788DDA6" w14:textId="77777777" w:rsidR="002C41C9" w:rsidRDefault="002C41C9" w:rsidP="002C41C9">
      <w:pPr>
        <w:spacing w:before="156" w:after="156"/>
      </w:pPr>
      <w:r>
        <w:rPr>
          <w:rFonts w:ascii="楷体" w:eastAsia="楷体" w:hAnsi="楷体" w:cs="楷体"/>
        </w:rPr>
        <w:t>2．12:13。「他们」：就是犹大人民。</w:t>
      </w:r>
    </w:p>
    <w:p w14:paraId="18ABF3A3" w14:textId="77777777" w:rsidR="002C41C9" w:rsidRDefault="002C41C9" w:rsidP="002C41C9">
      <w:pPr>
        <w:pStyle w:val="3"/>
        <w:spacing w:before="156" w:after="156"/>
      </w:pPr>
      <w:r>
        <w:t>耶利米书研经第</w:t>
      </w:r>
      <w:r>
        <w:t>9</w:t>
      </w:r>
      <w:r>
        <w:t>课</w:t>
      </w:r>
      <w:r>
        <w:t xml:space="preserve"> ~ 13</w:t>
      </w:r>
    </w:p>
    <w:p w14:paraId="17AE6EE3" w14:textId="77777777" w:rsidR="002C41C9" w:rsidRDefault="002C41C9" w:rsidP="002C41C9">
      <w:pPr>
        <w:spacing w:before="156" w:after="156"/>
      </w:pPr>
      <w:r>
        <w:t>1</w:t>
      </w:r>
      <w:r>
        <w:t>．腰带这一个插曲的目的是什么？哪一节的描述对于你更为逼真，是</w:t>
      </w:r>
      <w:r>
        <w:t>10</w:t>
      </w:r>
      <w:r>
        <w:t>节还是</w:t>
      </w:r>
      <w:r>
        <w:t>11</w:t>
      </w:r>
      <w:r>
        <w:t>节呢？</w:t>
      </w:r>
    </w:p>
    <w:p w14:paraId="19E0B68F" w14:textId="77777777" w:rsidR="002C41C9" w:rsidRDefault="002C41C9" w:rsidP="002C41C9">
      <w:pPr>
        <w:spacing w:before="156" w:after="156"/>
      </w:pPr>
      <w:r>
        <w:t>2</w:t>
      </w:r>
      <w:r>
        <w:t>．试思考那些用来描述那将临之惩罚的象喻，以及它们今日在传道上的用处。请参考下面的注解；并比较诗</w:t>
      </w:r>
      <w:r>
        <w:t>1:4</w:t>
      </w:r>
      <w:r>
        <w:t>；</w:t>
      </w:r>
      <w:r>
        <w:t>60:3</w:t>
      </w:r>
      <w:r>
        <w:t>；赛</w:t>
      </w:r>
      <w:r>
        <w:t>8:22</w:t>
      </w:r>
      <w:r>
        <w:t>；</w:t>
      </w:r>
      <w:r>
        <w:t>51:17</w:t>
      </w:r>
      <w:r>
        <w:t>；弥</w:t>
      </w:r>
      <w:r>
        <w:t>3:6,7</w:t>
      </w:r>
      <w:r>
        <w:t>；约</w:t>
      </w:r>
      <w:r>
        <w:t>12:35</w:t>
      </w:r>
      <w:r>
        <w:t>；帖后</w:t>
      </w:r>
      <w:r>
        <w:t>2:11,12</w:t>
      </w:r>
      <w:r>
        <w:t>。</w:t>
      </w:r>
    </w:p>
    <w:p w14:paraId="5CC85959" w14:textId="77777777" w:rsidR="002C41C9" w:rsidRDefault="002C41C9" w:rsidP="002C41C9">
      <w:pPr>
        <w:spacing w:before="156" w:after="156"/>
      </w:pPr>
      <w:r>
        <w:t>3</w:t>
      </w:r>
      <w:r>
        <w:t>．</w:t>
      </w:r>
      <w:r>
        <w:t>23</w:t>
      </w:r>
      <w:r>
        <w:t>节。新约对这个问题提供了什么答案？参罗</w:t>
      </w:r>
      <w:r>
        <w:t>5:6</w:t>
      </w:r>
      <w:r>
        <w:t>；林后</w:t>
      </w:r>
      <w:r>
        <w:t>5:17</w:t>
      </w:r>
      <w:r>
        <w:t>。</w:t>
      </w:r>
    </w:p>
    <w:p w14:paraId="0D189D87" w14:textId="77777777" w:rsidR="002C41C9" w:rsidRDefault="002C41C9" w:rsidP="002C41C9">
      <w:pPr>
        <w:spacing w:before="156" w:after="156"/>
      </w:pPr>
      <w:r>
        <w:rPr>
          <w:rFonts w:ascii="楷体" w:eastAsia="楷体" w:hAnsi="楷体" w:cs="楷体"/>
          <w:b/>
        </w:rPr>
        <w:t>注：</w:t>
      </w:r>
    </w:p>
    <w:p w14:paraId="045FF0A1" w14:textId="77777777" w:rsidR="002C41C9" w:rsidRDefault="002C41C9" w:rsidP="002C41C9">
      <w:pPr>
        <w:spacing w:before="156" w:after="156"/>
      </w:pPr>
      <w:r>
        <w:rPr>
          <w:rFonts w:ascii="楷体" w:eastAsia="楷体" w:hAnsi="楷体" w:cs="楷体"/>
        </w:rPr>
        <w:t>1．13–14节。「酩酊大醉」，是按比喻的意思形容了人们在惊慌中彼此攻击时精神上恐惧和迷惘的情景。</w:t>
      </w:r>
    </w:p>
    <w:p w14:paraId="6F9F06E2" w14:textId="77777777" w:rsidR="002C41C9" w:rsidRDefault="002C41C9" w:rsidP="002C41C9">
      <w:pPr>
        <w:spacing w:before="156" w:after="156"/>
      </w:pPr>
      <w:r>
        <w:rPr>
          <w:rFonts w:ascii="楷体" w:eastAsia="楷体" w:hAnsi="楷体" w:cs="楷体"/>
        </w:rPr>
        <w:t>2．16节。「当将荣耀归给耶和华1」：这是希伯来人的一种说法，表明认罪，承认神的圣洁，并离罪而归向耶和华的意思。比较书7:19；玛2:2；约9:24。</w:t>
      </w:r>
    </w:p>
    <w:p w14:paraId="42D8075C" w14:textId="77777777" w:rsidR="002C41C9" w:rsidRDefault="002C41C9" w:rsidP="002C41C9">
      <w:pPr>
        <w:spacing w:before="156" w:after="156"/>
      </w:pPr>
      <w:r>
        <w:rPr>
          <w:rFonts w:ascii="楷体" w:eastAsia="楷体" w:hAnsi="楷体" w:cs="楷体"/>
        </w:rPr>
        <w:t>3．18节。那就是约雅斤和他的母亲尼护施他（王下24:8,9）。母后通常在宫庭中具有巨大的影响力。</w:t>
      </w:r>
    </w:p>
    <w:p w14:paraId="749F269E" w14:textId="77777777" w:rsidR="002C41C9" w:rsidRDefault="002C41C9" w:rsidP="002C41C9">
      <w:pPr>
        <w:spacing w:before="156" w:after="156"/>
      </w:pPr>
      <w:r>
        <w:rPr>
          <w:rFonts w:ascii="楷体" w:eastAsia="楷体" w:hAnsi="楷体" w:cs="楷体"/>
        </w:rPr>
        <w:t>4．19节。「尼革夫」（中译作南方的城——译者）是巴勒斯坦别是巴以南的地区。</w:t>
      </w:r>
    </w:p>
    <w:p w14:paraId="18995F35" w14:textId="77777777" w:rsidR="002C41C9" w:rsidRDefault="002C41C9" w:rsidP="002C41C9">
      <w:pPr>
        <w:spacing w:before="156" w:after="156"/>
      </w:pPr>
      <w:r>
        <w:rPr>
          <w:rFonts w:ascii="楷体" w:eastAsia="楷体" w:hAnsi="楷体" w:cs="楷体"/>
        </w:rPr>
        <w:t>5．21节。比较申28:13,44；哀1:5。</w:t>
      </w:r>
    </w:p>
    <w:p w14:paraId="4EE625A2" w14:textId="77777777" w:rsidR="002C41C9" w:rsidRDefault="002C41C9" w:rsidP="002C41C9">
      <w:pPr>
        <w:pStyle w:val="3"/>
        <w:spacing w:before="156" w:after="156"/>
      </w:pPr>
      <w:r>
        <w:t>耶利米书研经第</w:t>
      </w:r>
      <w:r>
        <w:t>10</w:t>
      </w:r>
      <w:r>
        <w:t>课</w:t>
      </w:r>
      <w:r>
        <w:t xml:space="preserve"> ~ 14 &amp; 15</w:t>
      </w:r>
    </w:p>
    <w:p w14:paraId="6E3E8639" w14:textId="77777777" w:rsidR="002C41C9" w:rsidRDefault="002C41C9" w:rsidP="002C41C9">
      <w:pPr>
        <w:spacing w:before="156" w:after="156"/>
        <w:ind w:firstLineChars="200" w:firstLine="420"/>
      </w:pPr>
      <w:r>
        <w:t>这两章记载了耶利米与神之间的一种谈话。因干旱之灾使先知不得不恳切祷告（</w:t>
      </w:r>
      <w:r>
        <w:t>14:1–6</w:t>
      </w:r>
      <w:r>
        <w:t>）。</w:t>
      </w:r>
    </w:p>
    <w:p w14:paraId="6FB038C2" w14:textId="77777777" w:rsidR="002C41C9" w:rsidRDefault="002C41C9" w:rsidP="002C41C9">
      <w:pPr>
        <w:spacing w:before="156" w:after="156"/>
      </w:pPr>
      <w:r>
        <w:t>1</w:t>
      </w:r>
      <w:r>
        <w:t>．先知在</w:t>
      </w:r>
      <w:r>
        <w:t>14:7–9</w:t>
      </w:r>
      <w:r>
        <w:t>节中将百姓的什么恳求摆在神面前，而神的答复则将百姓认罪的什么实情告诉了我们呢（</w:t>
      </w:r>
      <w:r>
        <w:t>14:10–12</w:t>
      </w:r>
      <w:r>
        <w:t>）？比较</w:t>
      </w:r>
      <w:r>
        <w:t>3:10</w:t>
      </w:r>
      <w:r>
        <w:t>；</w:t>
      </w:r>
      <w:r>
        <w:t>15:6,7</w:t>
      </w:r>
      <w:r>
        <w:t>；赛</w:t>
      </w:r>
      <w:r>
        <w:t>59:1,2</w:t>
      </w:r>
      <w:r>
        <w:t>。耶利米在他第二次和第三次的祷告中怎样竭力作更进一步的恳求呢（</w:t>
      </w:r>
      <w:r>
        <w:t>14:13</w:t>
      </w:r>
      <w:r>
        <w:t>和</w:t>
      </w:r>
      <w:r>
        <w:t>19–22</w:t>
      </w:r>
      <w:r>
        <w:t>）？神怎样答复他先后的祈求呢？</w:t>
      </w:r>
    </w:p>
    <w:p w14:paraId="567E54A6" w14:textId="77777777" w:rsidR="002C41C9" w:rsidRDefault="002C41C9" w:rsidP="002C41C9">
      <w:pPr>
        <w:spacing w:before="156" w:after="156"/>
      </w:pPr>
      <w:r>
        <w:t>2</w:t>
      </w:r>
      <w:r>
        <w:t>．先知既停止为百姓祷告，却突然发出哀诉（</w:t>
      </w:r>
      <w:r>
        <w:t>15:10</w:t>
      </w:r>
      <w:r>
        <w:t>），并且为自己祷告（</w:t>
      </w:r>
      <w:r>
        <w:t>15:15–18</w:t>
      </w:r>
      <w:r>
        <w:t>）。请仔细留意神的答复，特别是</w:t>
      </w:r>
      <w:r>
        <w:t>19–21</w:t>
      </w:r>
      <w:r>
        <w:t>节。耶利米对于自己的认识深刻到什么程度呢？在</w:t>
      </w:r>
      <w:r>
        <w:t>19</w:t>
      </w:r>
      <w:r>
        <w:t>节又加上了什么新的成分呢？你在祷告上曾有过与此可比的答复吗？比较提后</w:t>
      </w:r>
      <w:r>
        <w:t>2:19–21</w:t>
      </w:r>
      <w:r>
        <w:t>。</w:t>
      </w:r>
    </w:p>
    <w:p w14:paraId="47824CFB" w14:textId="77777777" w:rsidR="002C41C9" w:rsidRDefault="002C41C9" w:rsidP="002C41C9">
      <w:pPr>
        <w:spacing w:before="156" w:after="156"/>
      </w:pPr>
      <w:r>
        <w:rPr>
          <w:rFonts w:ascii="楷体" w:eastAsia="楷体" w:hAnsi="楷体" w:cs="楷体"/>
          <w:b/>
        </w:rPr>
        <w:t>注：</w:t>
      </w:r>
    </w:p>
    <w:p w14:paraId="6CD00981" w14:textId="77777777" w:rsidR="002C41C9" w:rsidRDefault="002C41C9" w:rsidP="002C41C9">
      <w:pPr>
        <w:spacing w:before="156" w:after="156"/>
      </w:pPr>
      <w:r>
        <w:rPr>
          <w:rFonts w:ascii="楷体" w:eastAsia="楷体" w:hAnsi="楷体" w:cs="楷体"/>
        </w:rPr>
        <w:t>1．14:2；15:7。「城门（口）」：就是城市。</w:t>
      </w:r>
    </w:p>
    <w:p w14:paraId="04098F48" w14:textId="77777777" w:rsidR="002C41C9" w:rsidRDefault="002C41C9" w:rsidP="002C41C9">
      <w:pPr>
        <w:spacing w:before="156" w:after="156"/>
      </w:pPr>
      <w:r>
        <w:rPr>
          <w:rFonts w:ascii="楷体" w:eastAsia="楷体" w:hAnsi="楷体" w:cs="楷体"/>
        </w:rPr>
        <w:t>2．14:7,21。「为你的名的缘故」：神的名是「祂在约中所显示的本性，是祷告最基本的基础」</w:t>
      </w:r>
      <w:r>
        <w:rPr>
          <w:rFonts w:ascii="楷体" w:eastAsia="楷体" w:hAnsi="楷体" w:cs="楷体"/>
        </w:rPr>
        <w:lastRenderedPageBreak/>
        <w:t>（Cunliffe-Jones语）。比较出33:19；34:5–7。</w:t>
      </w:r>
    </w:p>
    <w:p w14:paraId="7DCA628B" w14:textId="77777777" w:rsidR="002C41C9" w:rsidRDefault="002C41C9" w:rsidP="002C41C9">
      <w:pPr>
        <w:spacing w:before="156" w:after="156"/>
      </w:pPr>
      <w:r>
        <w:rPr>
          <w:rFonts w:ascii="楷体" w:eastAsia="楷体" w:hAnsi="楷体" w:cs="楷体"/>
        </w:rPr>
        <w:t>3．15:1。比较诗99:6–8。摩西（例如出32:11–14,30–32）和撒母耳（例如撒上7:8–9）在为他们的同胞所作的代求工作上是杰出的。</w:t>
      </w:r>
    </w:p>
    <w:p w14:paraId="583360D6" w14:textId="77777777" w:rsidR="002C41C9" w:rsidRDefault="002C41C9" w:rsidP="002C41C9">
      <w:pPr>
        <w:spacing w:before="156" w:after="156"/>
      </w:pPr>
      <w:r>
        <w:rPr>
          <w:rFonts w:ascii="楷体" w:eastAsia="楷体" w:hAnsi="楷体" w:cs="楷体"/>
        </w:rPr>
        <w:t>4．15:4。参王下21:1–5,16。</w:t>
      </w:r>
    </w:p>
    <w:p w14:paraId="4616D2C6" w14:textId="77777777" w:rsidR="002C41C9" w:rsidRDefault="002C41C9" w:rsidP="002C41C9">
      <w:pPr>
        <w:spacing w:before="156" w:after="156"/>
      </w:pPr>
      <w:r>
        <w:rPr>
          <w:rFonts w:ascii="楷体" w:eastAsia="楷体" w:hAnsi="楷体" w:cs="楷体"/>
        </w:rPr>
        <w:t>5．15:11。这一节的希伯来原文是很难翻译的，修正标准译本和钦定译本与修正译本的译法，彼此之间都有颇大的出入。</w:t>
      </w:r>
    </w:p>
    <w:p w14:paraId="74A0D862" w14:textId="77777777" w:rsidR="002C41C9" w:rsidRDefault="002C41C9" w:rsidP="002C41C9">
      <w:pPr>
        <w:spacing w:before="156" w:after="156"/>
      </w:pPr>
      <w:r>
        <w:rPr>
          <w:rFonts w:ascii="楷体" w:eastAsia="楷体" w:hAnsi="楷体" w:cs="楷体"/>
        </w:rPr>
        <w:t>6．15:12。言及迦勒底人。想粉碎他们的势力是毫无希望的。</w:t>
      </w:r>
    </w:p>
    <w:p w14:paraId="599A1B5D" w14:textId="77777777" w:rsidR="002C41C9" w:rsidRDefault="002C41C9" w:rsidP="002C41C9">
      <w:pPr>
        <w:spacing w:before="156" w:after="156"/>
      </w:pPr>
      <w:r>
        <w:rPr>
          <w:rFonts w:ascii="楷体" w:eastAsia="楷体" w:hAnsi="楷体" w:cs="楷体"/>
        </w:rPr>
        <w:t>7．15:19。这一节的语气是严厉的。耶利米必须更加忠顺地专一归向神。关于「站在我面前」，请比较1节和上面第4项的注解，以及18:20。</w:t>
      </w:r>
    </w:p>
    <w:p w14:paraId="0818B10E" w14:textId="77777777" w:rsidR="002C41C9" w:rsidRDefault="002C41C9" w:rsidP="002C41C9">
      <w:pPr>
        <w:pStyle w:val="3"/>
        <w:spacing w:before="156" w:after="156"/>
      </w:pPr>
      <w:r>
        <w:t>耶利米书研经第</w:t>
      </w:r>
      <w:r>
        <w:t>11</w:t>
      </w:r>
      <w:r>
        <w:t>课</w:t>
      </w:r>
      <w:r>
        <w:t xml:space="preserve"> ~ 16:1–17:18</w:t>
      </w:r>
    </w:p>
    <w:p w14:paraId="364D19A3" w14:textId="77777777" w:rsidR="002C41C9" w:rsidRDefault="002C41C9" w:rsidP="002C41C9">
      <w:pPr>
        <w:spacing w:before="156" w:after="156"/>
      </w:pPr>
      <w:r>
        <w:t>1</w:t>
      </w:r>
      <w:r>
        <w:t>．试想一想一个像耶利米这样富于感情和同情心的人，要他遵照</w:t>
      </w:r>
      <w:r>
        <w:t>16:2,5,8</w:t>
      </w:r>
      <w:r>
        <w:t>的命令而行，必定是多么困难啊。神为什么将这担子放在他身上呢？在</w:t>
      </w:r>
      <w:r>
        <w:t>17:14–18</w:t>
      </w:r>
      <w:r>
        <w:t>中还提到耶利米所要忍受的其他什么试炼呢？</w:t>
      </w:r>
    </w:p>
    <w:p w14:paraId="46DD5ADB" w14:textId="77777777" w:rsidR="002C41C9" w:rsidRDefault="002C41C9" w:rsidP="002C41C9">
      <w:pPr>
        <w:spacing w:before="156" w:after="156"/>
      </w:pPr>
      <w:r>
        <w:t>2</w:t>
      </w:r>
      <w:r>
        <w:t>．耶利米时常一再提到神对待祂的百姓的一句话，说：「我却不将你灭绝净尽」，这一段经文怎样说明了这一句话呢？参</w:t>
      </w:r>
      <w:r>
        <w:t>4:27</w:t>
      </w:r>
      <w:r>
        <w:t>；</w:t>
      </w:r>
      <w:r>
        <w:t>5:10,18</w:t>
      </w:r>
      <w:r>
        <w:t>；</w:t>
      </w:r>
      <w:r>
        <w:t>30:11</w:t>
      </w:r>
      <w:r>
        <w:t>；</w:t>
      </w:r>
      <w:r>
        <w:t>46:28</w:t>
      </w:r>
      <w:r>
        <w:t>。比较诗</w:t>
      </w:r>
      <w:r>
        <w:t>94:14</w:t>
      </w:r>
      <w:r>
        <w:t>；罗</w:t>
      </w:r>
      <w:r>
        <w:t>11:1–5</w:t>
      </w:r>
      <w:r>
        <w:t>。</w:t>
      </w:r>
    </w:p>
    <w:p w14:paraId="34F358D4" w14:textId="77777777" w:rsidR="002C41C9" w:rsidRDefault="002C41C9" w:rsidP="002C41C9">
      <w:pPr>
        <w:spacing w:before="156" w:after="156"/>
      </w:pPr>
      <w:r>
        <w:t>3</w:t>
      </w:r>
      <w:r>
        <w:t>．请逐句地把</w:t>
      </w:r>
      <w:r>
        <w:t>17:5–6</w:t>
      </w:r>
      <w:r>
        <w:t>跟</w:t>
      </w:r>
      <w:r>
        <w:t>17:7–8</w:t>
      </w:r>
      <w:r>
        <w:t>作一对比。</w:t>
      </w:r>
      <w:r>
        <w:t>9–13</w:t>
      </w:r>
      <w:r>
        <w:t>节怎样加强了咒诅或祝福的确定性呢？试在这种对比的亮光中省察一下你自己。比较诗</w:t>
      </w:r>
      <w:r>
        <w:t>146</w:t>
      </w:r>
      <w:r>
        <w:t>。</w:t>
      </w:r>
    </w:p>
    <w:p w14:paraId="76A38B9D" w14:textId="77777777" w:rsidR="002C41C9" w:rsidRDefault="002C41C9" w:rsidP="002C41C9">
      <w:pPr>
        <w:spacing w:before="156" w:after="156"/>
      </w:pPr>
      <w:r>
        <w:rPr>
          <w:rFonts w:ascii="楷体" w:eastAsia="楷体" w:hAnsi="楷体" w:cs="楷体"/>
          <w:b/>
        </w:rPr>
        <w:t>注：</w:t>
      </w:r>
    </w:p>
    <w:p w14:paraId="7B2FF4A0" w14:textId="77777777" w:rsidR="002C41C9" w:rsidRDefault="002C41C9" w:rsidP="002C41C9">
      <w:pPr>
        <w:spacing w:before="156" w:after="156"/>
      </w:pPr>
      <w:r>
        <w:rPr>
          <w:rFonts w:ascii="楷体" w:eastAsia="楷体" w:hAnsi="楷体" w:cs="楷体"/>
        </w:rPr>
        <w:t>1．16:6–7。是哀悼的习俗。比较摩8:10；撒下12:17；箴31:6b。</w:t>
      </w:r>
    </w:p>
    <w:p w14:paraId="79C8A238" w14:textId="77777777" w:rsidR="002C41C9" w:rsidRDefault="002C41C9" w:rsidP="002C41C9">
      <w:pPr>
        <w:spacing w:before="156" w:after="156"/>
      </w:pPr>
      <w:r>
        <w:rPr>
          <w:rFonts w:ascii="楷体" w:eastAsia="楷体" w:hAnsi="楷体" w:cs="楷体"/>
        </w:rPr>
        <w:t>2．17:1–2。「他们的心版」：即他们的内心深处。「他们的……坛角」“暗指他们那被玷污、献给偶像的祭物比较利4:7,30；关于2节，请比较2:20）。「木偶」（亚舍林Asherim），大概是迦南人的女神亚舍拉的木质的神像。</w:t>
      </w:r>
    </w:p>
    <w:p w14:paraId="2104478A" w14:textId="77777777" w:rsidR="002C41C9" w:rsidRDefault="002C41C9" w:rsidP="002C41C9">
      <w:pPr>
        <w:spacing w:before="156" w:after="156"/>
      </w:pPr>
      <w:r>
        <w:rPr>
          <w:rFonts w:ascii="楷体" w:eastAsia="楷体" w:hAnsi="楷体" w:cs="楷体"/>
        </w:rPr>
        <w:t>3．17:15。比较彼后3:3,4。</w:t>
      </w:r>
    </w:p>
    <w:p w14:paraId="3C394316" w14:textId="77777777" w:rsidR="002C41C9" w:rsidRDefault="002C41C9" w:rsidP="002C41C9">
      <w:pPr>
        <w:pStyle w:val="3"/>
        <w:spacing w:before="156" w:after="156"/>
      </w:pPr>
      <w:r>
        <w:t>耶利米书研经第</w:t>
      </w:r>
      <w:r>
        <w:t>12</w:t>
      </w:r>
      <w:r>
        <w:t>课</w:t>
      </w:r>
      <w:r>
        <w:t xml:space="preserve"> ~ 17:19–18:23</w:t>
      </w:r>
    </w:p>
    <w:p w14:paraId="7BCF878B" w14:textId="77777777" w:rsidR="002C41C9" w:rsidRDefault="002C41C9" w:rsidP="002C41C9">
      <w:pPr>
        <w:spacing w:before="156" w:after="156"/>
      </w:pPr>
      <w:r>
        <w:t>1</w:t>
      </w:r>
      <w:r>
        <w:t>．神和祂百姓之间的问题现在转移到顺服的问题上。在</w:t>
      </w:r>
      <w:r>
        <w:t>17:19–27</w:t>
      </w:r>
      <w:r>
        <w:t>中怎样将这问题变成了唯一的测验呢？在你作基督徒的顺服中，有这种测验的问题吗？这些问题的本身虽然可能不是最重要的主题，却是当时顺服的核心问题吗？</w:t>
      </w:r>
    </w:p>
    <w:p w14:paraId="638FD68E" w14:textId="77777777" w:rsidR="002C41C9" w:rsidRDefault="002C41C9" w:rsidP="002C41C9">
      <w:pPr>
        <w:spacing w:before="156" w:after="156"/>
      </w:pPr>
      <w:r>
        <w:t>2</w:t>
      </w:r>
      <w:r>
        <w:t>．在耶利米看来，百姓的光景已经使国家的毁灭无可避免；然而这毁灭似乎包括了神的目的的失败。窑匠的比喻对这个问题投下了什么亮光（</w:t>
      </w:r>
      <w:r>
        <w:t>18:1–12</w:t>
      </w:r>
      <w:r>
        <w:t>）？它另外还有什么关于神的教训呢？比较罗</w:t>
      </w:r>
      <w:r>
        <w:t>9:20–21</w:t>
      </w:r>
      <w:r>
        <w:t>。</w:t>
      </w:r>
    </w:p>
    <w:p w14:paraId="2026F78E" w14:textId="77777777" w:rsidR="002C41C9" w:rsidRDefault="002C41C9" w:rsidP="002C41C9">
      <w:pPr>
        <w:spacing w:before="156" w:after="156"/>
      </w:pPr>
      <w:r>
        <w:t>3</w:t>
      </w:r>
      <w:r>
        <w:t>．</w:t>
      </w:r>
      <w:r>
        <w:t>18:13–23</w:t>
      </w:r>
      <w:r>
        <w:t>怎样显示出耶利米作耶和华一个更忠心之代言人的可贵呢？比较太</w:t>
      </w:r>
      <w:r>
        <w:t>10:24,25,28–33</w:t>
      </w:r>
      <w:r>
        <w:t>。</w:t>
      </w:r>
    </w:p>
    <w:p w14:paraId="11F3C0A1" w14:textId="77777777" w:rsidR="002C41C9" w:rsidRDefault="002C41C9" w:rsidP="002C41C9">
      <w:pPr>
        <w:spacing w:before="156" w:after="156"/>
      </w:pPr>
      <w:r>
        <w:rPr>
          <w:rFonts w:ascii="楷体" w:eastAsia="楷体" w:hAnsi="楷体" w:cs="楷体"/>
          <w:b/>
        </w:rPr>
        <w:t>注：</w:t>
      </w:r>
    </w:p>
    <w:p w14:paraId="4F31A340" w14:textId="77777777" w:rsidR="002C41C9" w:rsidRDefault="002C41C9" w:rsidP="002C41C9">
      <w:pPr>
        <w:spacing w:before="156" w:after="156"/>
      </w:pPr>
      <w:r>
        <w:rPr>
          <w:rFonts w:ascii="楷体" w:eastAsia="楷体" w:hAnsi="楷体" w:cs="楷体"/>
        </w:rPr>
        <w:lastRenderedPageBreak/>
        <w:t>1．17:26。和合本译作「高原」，新译本译作「低地」，即示非拉：位于沿海平原和中部较高丘陵之间的巴勒斯坦低地。</w:t>
      </w:r>
    </w:p>
    <w:p w14:paraId="3E50A205" w14:textId="77777777" w:rsidR="002C41C9" w:rsidRDefault="002C41C9" w:rsidP="002C41C9">
      <w:pPr>
        <w:spacing w:before="156" w:after="156"/>
      </w:pPr>
      <w:r>
        <w:rPr>
          <w:rFonts w:ascii="楷体" w:eastAsia="楷体" w:hAnsi="楷体" w:cs="楷体"/>
        </w:rPr>
        <w:t>2．18:14。希伯来原文不明确，但意思是清楚的。黎巴嫩的雪常在，其川流也不干涸；可是神的百姓却断绝了。</w:t>
      </w:r>
    </w:p>
    <w:p w14:paraId="36647681" w14:textId="77777777" w:rsidR="002C41C9" w:rsidRDefault="002C41C9" w:rsidP="002C41C9">
      <w:pPr>
        <w:spacing w:before="156" w:after="156"/>
      </w:pPr>
      <w:r>
        <w:rPr>
          <w:rFonts w:ascii="楷体" w:eastAsia="楷体" w:hAnsi="楷体" w:cs="楷体"/>
        </w:rPr>
        <w:t>3．18:18。「律法……不能断绝」：百姓不信现状会被毁坏。</w:t>
      </w:r>
    </w:p>
    <w:p w14:paraId="472300CA" w14:textId="77777777" w:rsidR="002C41C9" w:rsidRDefault="002C41C9" w:rsidP="002C41C9">
      <w:pPr>
        <w:pStyle w:val="3"/>
        <w:spacing w:before="156" w:after="156"/>
      </w:pPr>
      <w:r>
        <w:t>耶利米书研经第</w:t>
      </w:r>
      <w:r>
        <w:t>13</w:t>
      </w:r>
      <w:r>
        <w:t>课</w:t>
      </w:r>
      <w:r>
        <w:t xml:space="preserve"> ~ 19 &amp; 20</w:t>
      </w:r>
    </w:p>
    <w:p w14:paraId="24E21BA1" w14:textId="77777777" w:rsidR="002C41C9" w:rsidRDefault="002C41C9" w:rsidP="002C41C9">
      <w:pPr>
        <w:spacing w:before="156" w:after="156"/>
      </w:pPr>
      <w:r>
        <w:t>1</w:t>
      </w:r>
      <w:r>
        <w:t>．试思考耶利米的勇气，他为了传达</w:t>
      </w:r>
      <w:r>
        <w:t>19:1–3</w:t>
      </w:r>
      <w:r>
        <w:t>的信息，使他要付出什么代价呢？他立即得到了什么报偿呢？参</w:t>
      </w:r>
      <w:r>
        <w:t>19:14–20:6</w:t>
      </w:r>
      <w:r>
        <w:t>。</w:t>
      </w:r>
    </w:p>
    <w:p w14:paraId="114AA597" w14:textId="77777777" w:rsidR="002C41C9" w:rsidRDefault="002C41C9" w:rsidP="002C41C9">
      <w:pPr>
        <w:spacing w:before="156" w:after="156"/>
      </w:pPr>
      <w:r>
        <w:t>2</w:t>
      </w:r>
      <w:r>
        <w:t>．当时的压力和紧张状态，使先知发出从未吐露过之更痛苦的哀叹（</w:t>
      </w:r>
      <w:r>
        <w:t>20:7–18</w:t>
      </w:r>
      <w:r>
        <w:t>）。在这种情况中，他的信心因确信神的保护而得胜了，他甚至能歌唱赞美祂（</w:t>
      </w:r>
      <w:r>
        <w:t>20:11–13</w:t>
      </w:r>
      <w:r>
        <w:t>）。然后忧愁的波涛又再次漫过了他。从这段经文看来，试设身处地地体会一下耶利米生活中的孤单、艰难和苦难。请特别注意</w:t>
      </w:r>
      <w:r>
        <w:t>9</w:t>
      </w:r>
      <w:r>
        <w:t>节。即使他们因传讲神的话的代价太大而被吓倒，我们有否了解到其中这种几乎无法抵拒的激励呢？比较徒</w:t>
      </w:r>
      <w:r>
        <w:t>5:27–29</w:t>
      </w:r>
      <w:r>
        <w:t>。</w:t>
      </w:r>
    </w:p>
    <w:p w14:paraId="77BF4ADF" w14:textId="77777777" w:rsidR="002C41C9" w:rsidRDefault="002C41C9" w:rsidP="002C41C9">
      <w:pPr>
        <w:spacing w:before="156" w:after="156"/>
      </w:pPr>
      <w:r>
        <w:rPr>
          <w:rFonts w:ascii="楷体" w:eastAsia="楷体" w:hAnsi="楷体" w:cs="楷体"/>
          <w:b/>
        </w:rPr>
        <w:t>注：</w:t>
      </w:r>
    </w:p>
    <w:p w14:paraId="00A855FC" w14:textId="77777777" w:rsidR="002C41C9" w:rsidRDefault="002C41C9" w:rsidP="002C41C9">
      <w:pPr>
        <w:spacing w:before="156" w:after="156"/>
      </w:pPr>
      <w:r>
        <w:rPr>
          <w:rFonts w:ascii="楷体" w:eastAsia="楷体" w:hAnsi="楷体" w:cs="楷体"/>
        </w:rPr>
        <w:t>1．19:5,6,11b。参7:31–33和7:32的注解。</w:t>
      </w:r>
    </w:p>
    <w:p w14:paraId="54F75985" w14:textId="77777777" w:rsidR="002C41C9" w:rsidRDefault="002C41C9" w:rsidP="002C41C9">
      <w:pPr>
        <w:spacing w:before="156" w:after="156"/>
      </w:pPr>
      <w:r>
        <w:rPr>
          <w:rFonts w:ascii="楷体" w:eastAsia="楷体" w:hAnsi="楷体" w:cs="楷体"/>
        </w:rPr>
        <w:t>2．19:13。「被玷污」：即被死尸玷污。</w:t>
      </w:r>
    </w:p>
    <w:p w14:paraId="30322D44" w14:textId="77777777" w:rsidR="002C41C9" w:rsidRDefault="002C41C9" w:rsidP="002C41C9">
      <w:pPr>
        <w:spacing w:before="156" w:after="156"/>
      </w:pPr>
      <w:r>
        <w:rPr>
          <w:rFonts w:ascii="楷体" w:eastAsia="楷体" w:hAnsi="楷体" w:cs="楷体"/>
        </w:rPr>
        <w:t>3．20:16。「城邑」（复数）：即所多玛和蛾摩拉；参创19:24,25。</w:t>
      </w:r>
    </w:p>
    <w:p w14:paraId="0FFF68DE" w14:textId="77777777" w:rsidR="002C41C9" w:rsidRDefault="002C41C9" w:rsidP="002C41C9">
      <w:pPr>
        <w:pStyle w:val="3"/>
        <w:spacing w:before="156" w:after="156"/>
      </w:pPr>
      <w:r>
        <w:t>耶利米书研经第</w:t>
      </w:r>
      <w:r>
        <w:t>14</w:t>
      </w:r>
      <w:r>
        <w:t>课</w:t>
      </w:r>
      <w:r>
        <w:t xml:space="preserve"> ~ 21 &amp; 22</w:t>
      </w:r>
    </w:p>
    <w:p w14:paraId="5466B3FC" w14:textId="77777777" w:rsidR="002C41C9" w:rsidRDefault="002C41C9" w:rsidP="002C41C9">
      <w:pPr>
        <w:spacing w:before="156" w:after="156"/>
        <w:ind w:firstLineChars="200" w:firstLine="420"/>
      </w:pPr>
      <w:r>
        <w:t>这两章依次论及最后五个王：约西亚（</w:t>
      </w:r>
      <w:r>
        <w:t>22:15,16</w:t>
      </w:r>
      <w:r>
        <w:t>）、约哈斯或沙龙（</w:t>
      </w:r>
      <w:r>
        <w:t>22:10–12</w:t>
      </w:r>
      <w:r>
        <w:t>）、约雅敬（</w:t>
      </w:r>
      <w:r>
        <w:t>22:13–19</w:t>
      </w:r>
      <w:r>
        <w:t>）、约雅斤或哥尼雅（</w:t>
      </w:r>
      <w:r>
        <w:t>22:24–30</w:t>
      </w:r>
      <w:r>
        <w:t>）和西底家（</w:t>
      </w:r>
      <w:r>
        <w:t>21</w:t>
      </w:r>
      <w:r>
        <w:t>）。</w:t>
      </w:r>
    </w:p>
    <w:p w14:paraId="0313B240" w14:textId="77777777" w:rsidR="002C41C9" w:rsidRDefault="002C41C9" w:rsidP="002C41C9">
      <w:pPr>
        <w:spacing w:before="156" w:after="156"/>
      </w:pPr>
      <w:r>
        <w:t>1</w:t>
      </w:r>
      <w:r>
        <w:t>．西底家希望神会行神迹，正如一百多年前祂在希西家的日子所行的一样（</w:t>
      </w:r>
      <w:r>
        <w:t>21:2</w:t>
      </w:r>
      <w:r>
        <w:t>；代下</w:t>
      </w:r>
      <w:r>
        <w:t>32:20–22</w:t>
      </w:r>
      <w:r>
        <w:t>）。耶利米的答复是什么？这件事对「未蒙应允的祷告」投下了什么亮光？比较</w:t>
      </w:r>
      <w:r>
        <w:t>7:16</w:t>
      </w:r>
      <w:r>
        <w:t>；</w:t>
      </w:r>
      <w:r>
        <w:t>11:14</w:t>
      </w:r>
      <w:r>
        <w:t>；</w:t>
      </w:r>
      <w:r>
        <w:t>14:11,12</w:t>
      </w:r>
      <w:r>
        <w:t>；赛</w:t>
      </w:r>
      <w:r>
        <w:t>59:1,2</w:t>
      </w:r>
      <w:r>
        <w:t>。</w:t>
      </w:r>
    </w:p>
    <w:p w14:paraId="25AA03B7" w14:textId="77777777" w:rsidR="002C41C9" w:rsidRDefault="002C41C9" w:rsidP="002C41C9">
      <w:pPr>
        <w:spacing w:before="156" w:after="156"/>
      </w:pPr>
      <w:r>
        <w:t>2</w:t>
      </w:r>
      <w:r>
        <w:t>．</w:t>
      </w:r>
      <w:r>
        <w:t>22</w:t>
      </w:r>
      <w:r>
        <w:t>章。耶利米为什么谴责不公平和暴行呢？试思考耶和华这话怎样适用于今日。我们有没有犯了与世人同流合污或苛待对人的罪孽呢？</w:t>
      </w:r>
    </w:p>
    <w:p w14:paraId="065D3B62" w14:textId="77777777" w:rsidR="002C41C9" w:rsidRDefault="002C41C9" w:rsidP="002C41C9">
      <w:pPr>
        <w:spacing w:before="156" w:after="156"/>
      </w:pPr>
      <w:r>
        <w:t>3</w:t>
      </w:r>
      <w:r>
        <w:t>．</w:t>
      </w:r>
      <w:r>
        <w:t>22:21</w:t>
      </w:r>
      <w:r>
        <w:t>。（北国的行径相同</w:t>
      </w:r>
      <w:r>
        <w:t>——</w:t>
      </w:r>
      <w:r>
        <w:t>参</w:t>
      </w:r>
      <w:r>
        <w:t>3:25</w:t>
      </w:r>
      <w:r>
        <w:t>）。试思考这一节描述犹大历史之典型的经文。</w:t>
      </w:r>
    </w:p>
    <w:p w14:paraId="41BBD60C" w14:textId="77777777" w:rsidR="002C41C9" w:rsidRDefault="002C41C9" w:rsidP="002C41C9">
      <w:pPr>
        <w:spacing w:before="156" w:after="156"/>
      </w:pPr>
      <w:r>
        <w:rPr>
          <w:rFonts w:ascii="楷体" w:eastAsia="楷体" w:hAnsi="楷体" w:cs="楷体"/>
          <w:b/>
        </w:rPr>
        <w:t>注：</w:t>
      </w:r>
    </w:p>
    <w:p w14:paraId="5E0F7415" w14:textId="77777777" w:rsidR="002C41C9" w:rsidRDefault="002C41C9" w:rsidP="002C41C9">
      <w:pPr>
        <w:spacing w:before="156" w:after="156"/>
      </w:pPr>
      <w:r>
        <w:rPr>
          <w:rFonts w:ascii="楷体" w:eastAsia="楷体" w:hAnsi="楷体" w:cs="楷体"/>
        </w:rPr>
        <w:t>1．22:6。基列和黎巴嫩代表繁荣。</w:t>
      </w:r>
    </w:p>
    <w:p w14:paraId="11E52EC9" w14:textId="77777777" w:rsidR="002C41C9" w:rsidRDefault="002C41C9" w:rsidP="002C41C9">
      <w:pPr>
        <w:spacing w:before="156" w:after="156"/>
      </w:pPr>
      <w:r>
        <w:rPr>
          <w:rFonts w:ascii="楷体" w:eastAsia="楷体" w:hAnsi="楷体" w:cs="楷体"/>
        </w:rPr>
        <w:t>2．22:20。「亚巴琳」：是巴勒斯坦东南方的一条山脉。</w:t>
      </w:r>
    </w:p>
    <w:p w14:paraId="204090BD" w14:textId="77777777" w:rsidR="002C41C9" w:rsidRDefault="002C41C9" w:rsidP="002C41C9">
      <w:pPr>
        <w:spacing w:before="156" w:after="156"/>
      </w:pPr>
      <w:r>
        <w:rPr>
          <w:rFonts w:ascii="楷体" w:eastAsia="楷体" w:hAnsi="楷体" w:cs="楷体"/>
        </w:rPr>
        <w:t>3．22:22。「牧人」：参2:8和旁注（中译「官长」，原文作「牧人」——译者识）。</w:t>
      </w:r>
    </w:p>
    <w:p w14:paraId="67FD7395" w14:textId="77777777" w:rsidR="002C41C9" w:rsidRDefault="002C41C9" w:rsidP="002C41C9">
      <w:pPr>
        <w:pStyle w:val="3"/>
        <w:spacing w:before="156" w:after="156"/>
      </w:pPr>
      <w:r>
        <w:t>耶利米书研经第</w:t>
      </w:r>
      <w:r>
        <w:t>15</w:t>
      </w:r>
      <w:r>
        <w:t>课</w:t>
      </w:r>
      <w:r>
        <w:t xml:space="preserve"> ~ 23</w:t>
      </w:r>
    </w:p>
    <w:p w14:paraId="0147FB91" w14:textId="77777777" w:rsidR="002C41C9" w:rsidRDefault="002C41C9" w:rsidP="002C41C9">
      <w:pPr>
        <w:spacing w:before="156" w:after="156"/>
      </w:pPr>
      <w:r>
        <w:t>1</w:t>
      </w:r>
      <w:r>
        <w:t>．</w:t>
      </w:r>
      <w:r>
        <w:t>1–8</w:t>
      </w:r>
      <w:r>
        <w:t>节。为应付犹大领袖们之失职所造成的情况，神说祂要怎样行呢？比较结</w:t>
      </w:r>
      <w:r>
        <w:t>34:1–16</w:t>
      </w:r>
      <w:r>
        <w:t>。</w:t>
      </w:r>
      <w:r>
        <w:lastRenderedPageBreak/>
        <w:t>这里所应许的有多少已经应验了？比较约</w:t>
      </w:r>
      <w:r>
        <w:t>10:1–18</w:t>
      </w:r>
      <w:r>
        <w:t>；路</w:t>
      </w:r>
      <w:r>
        <w:t>1:32,68–70</w:t>
      </w:r>
      <w:r>
        <w:t>；林前</w:t>
      </w:r>
      <w:r>
        <w:t>1:30</w:t>
      </w:r>
      <w:r>
        <w:t>。</w:t>
      </w:r>
    </w:p>
    <w:p w14:paraId="418A9463" w14:textId="77777777" w:rsidR="002C41C9" w:rsidRDefault="002C41C9" w:rsidP="002C41C9">
      <w:pPr>
        <w:spacing w:before="156" w:after="156"/>
      </w:pPr>
      <w:r>
        <w:t>2</w:t>
      </w:r>
      <w:r>
        <w:t>．耶利米怎样论到如下各点：</w:t>
      </w:r>
      <w:r>
        <w:t xml:space="preserve">(a) </w:t>
      </w:r>
      <w:r>
        <w:t>当日那些先知的宗教生活、崇拜和工作；</w:t>
      </w:r>
      <w:r>
        <w:t xml:space="preserve">(b) </w:t>
      </w:r>
      <w:r>
        <w:t>他们的德性和行为；和</w:t>
      </w:r>
      <w:r>
        <w:t xml:space="preserve"> (c) </w:t>
      </w:r>
      <w:r>
        <w:t>他们的影响。那些蒙召奉耶和华的名说话的人，有哪些条件是不可少的呢？</w:t>
      </w:r>
    </w:p>
    <w:p w14:paraId="7C6B61F8" w14:textId="77777777" w:rsidR="002C41C9" w:rsidRDefault="002C41C9" w:rsidP="002C41C9">
      <w:pPr>
        <w:spacing w:before="156" w:after="156"/>
      </w:pPr>
      <w:r>
        <w:rPr>
          <w:rFonts w:ascii="楷体" w:eastAsia="楷体" w:hAnsi="楷体" w:cs="楷体"/>
          <w:b/>
        </w:rPr>
        <w:t>注：</w:t>
      </w:r>
    </w:p>
    <w:p w14:paraId="3E9A61C0" w14:textId="77777777" w:rsidR="002C41C9" w:rsidRDefault="002C41C9" w:rsidP="002C41C9">
      <w:pPr>
        <w:spacing w:before="156" w:after="156"/>
      </w:pPr>
      <w:r>
        <w:rPr>
          <w:rFonts w:ascii="楷体" w:eastAsia="楷体" w:hAnsi="楷体" w:cs="楷体"/>
        </w:rPr>
        <w:t>1．1节。「牧人」：参第14课之注3。</w:t>
      </w:r>
    </w:p>
    <w:p w14:paraId="43A4E9ED" w14:textId="77777777" w:rsidR="002C41C9" w:rsidRDefault="002C41C9" w:rsidP="002C41C9">
      <w:pPr>
        <w:spacing w:before="156" w:after="156"/>
      </w:pPr>
      <w:r>
        <w:rPr>
          <w:rFonts w:ascii="楷体" w:eastAsia="楷体" w:hAnsi="楷体" w:cs="楷体"/>
        </w:rPr>
        <w:t>2．5节。「苗裔」：就是生长出来的新生命。比较33:15；赛11:1。</w:t>
      </w:r>
    </w:p>
    <w:p w14:paraId="28AF0782" w14:textId="77777777" w:rsidR="002C41C9" w:rsidRDefault="002C41C9" w:rsidP="002C41C9">
      <w:pPr>
        <w:spacing w:before="156" w:after="156"/>
      </w:pPr>
      <w:r>
        <w:rPr>
          <w:rFonts w:ascii="楷体" w:eastAsia="楷体" w:hAnsi="楷体" w:cs="楷体"/>
        </w:rPr>
        <w:t>3．7–8节。「是新的而且更加奇妙的出埃及」（C. R. North语）</w:t>
      </w:r>
    </w:p>
    <w:p w14:paraId="5DBFDAF8" w14:textId="77777777" w:rsidR="002C41C9" w:rsidRDefault="002C41C9" w:rsidP="002C41C9">
      <w:pPr>
        <w:spacing w:before="156" w:after="156"/>
      </w:pPr>
      <w:r>
        <w:rPr>
          <w:rFonts w:ascii="楷体" w:eastAsia="楷体" w:hAnsi="楷体" w:cs="楷体"/>
        </w:rPr>
        <w:t>4．9节描写神的话对耶利米本人的影响。</w:t>
      </w:r>
    </w:p>
    <w:p w14:paraId="244046A5" w14:textId="77777777" w:rsidR="002C41C9" w:rsidRDefault="002C41C9" w:rsidP="002C41C9">
      <w:pPr>
        <w:spacing w:before="156" w:after="156"/>
      </w:pPr>
      <w:r>
        <w:rPr>
          <w:rFonts w:ascii="楷体" w:eastAsia="楷体" w:hAnsi="楷体" w:cs="楷体"/>
        </w:rPr>
        <w:t>5．33–40节。译作「重担」的这一个希伯来文的字眼，恶意可以比喻地指一种严肃的言辞，一个神谕，通常会有不吉利的意思（比较赛13:1；15:1；17:1）。百姓显然曾嘲笑耶利米先知所说的话为「重担」。耶利米使用这个字眼来叱责那些用这个字眼的人（33，38节），并禁止这样不恭敬地使用这个字眼。（按：「重担」，和合本作「默示」。）</w:t>
      </w:r>
    </w:p>
    <w:p w14:paraId="50E2E6A8" w14:textId="77777777" w:rsidR="002C41C9" w:rsidRDefault="002C41C9" w:rsidP="002C41C9">
      <w:pPr>
        <w:pStyle w:val="3"/>
        <w:spacing w:before="156" w:after="156"/>
      </w:pPr>
      <w:r>
        <w:t>耶利米书研经第</w:t>
      </w:r>
      <w:r>
        <w:t>16</w:t>
      </w:r>
      <w:r>
        <w:t>课</w:t>
      </w:r>
      <w:r>
        <w:t xml:space="preserve"> ~ 24 &amp; 25</w:t>
      </w:r>
    </w:p>
    <w:p w14:paraId="2BB79625" w14:textId="77777777" w:rsidR="002C41C9" w:rsidRDefault="002C41C9" w:rsidP="002C41C9">
      <w:pPr>
        <w:spacing w:before="156" w:after="156"/>
        <w:ind w:firstLineChars="200" w:firstLine="420"/>
      </w:pPr>
      <w:r>
        <w:t>第</w:t>
      </w:r>
      <w:r>
        <w:t>24</w:t>
      </w:r>
      <w:r>
        <w:t>章是在西底家作王时所写的。第</w:t>
      </w:r>
      <w:r>
        <w:t>25</w:t>
      </w:r>
      <w:r>
        <w:t>章则明言犹大及四围各国必全归附巴比伦统辖，并大遭杀戮。</w:t>
      </w:r>
    </w:p>
    <w:p w14:paraId="3D07DE7C" w14:textId="77777777" w:rsidR="002C41C9" w:rsidRDefault="002C41C9" w:rsidP="002C41C9">
      <w:pPr>
        <w:spacing w:before="156" w:after="156"/>
      </w:pPr>
      <w:r>
        <w:t>1</w:t>
      </w:r>
      <w:r>
        <w:t>．好无花果是指谁，坏无花果又是指谁？他们个别地会遭遇到什么呢？比较结</w:t>
      </w:r>
      <w:r>
        <w:t>11:14–20</w:t>
      </w:r>
      <w:r>
        <w:t>。</w:t>
      </w:r>
    </w:p>
    <w:p w14:paraId="71EF1B1A" w14:textId="77777777" w:rsidR="002C41C9" w:rsidRDefault="002C41C9" w:rsidP="002C41C9">
      <w:pPr>
        <w:spacing w:before="156" w:after="156"/>
      </w:pPr>
      <w:r>
        <w:t>2</w:t>
      </w:r>
      <w:r>
        <w:t>．</w:t>
      </w:r>
      <w:r>
        <w:t>25:1–11</w:t>
      </w:r>
      <w:r>
        <w:t>。烧开的锅之异象的应验（</w:t>
      </w:r>
      <w:r>
        <w:t>1:13–15</w:t>
      </w:r>
      <w:r>
        <w:t>）。在这几节所说的话，有极多已见于前几章里面了。参见例如</w:t>
      </w:r>
      <w:r>
        <w:t>7:6,7,13</w:t>
      </w:r>
      <w:r>
        <w:t>；</w:t>
      </w:r>
      <w:r>
        <w:t>16:9</w:t>
      </w:r>
      <w:r>
        <w:t>；</w:t>
      </w:r>
      <w:r>
        <w:t>18:11,16</w:t>
      </w:r>
      <w:r>
        <w:t>。虽然如此，你发现在这里有什么是初次提到的人呢？</w:t>
      </w:r>
    </w:p>
    <w:p w14:paraId="7CEFAF66" w14:textId="77777777" w:rsidR="002C41C9" w:rsidRDefault="002C41C9" w:rsidP="002C41C9">
      <w:pPr>
        <w:spacing w:before="156" w:after="156"/>
      </w:pPr>
      <w:r>
        <w:t>3</w:t>
      </w:r>
      <w:r>
        <w:t>．「在希伯来人的历史中最具决定性的因素是永生神的活动。」试将这一句话用今日这一段经文来加以说明。请特别注意</w:t>
      </w:r>
      <w:r>
        <w:t>25:29</w:t>
      </w:r>
      <w:r>
        <w:t>。比较摩</w:t>
      </w:r>
      <w:r>
        <w:t>3:2</w:t>
      </w:r>
      <w:r>
        <w:t>；彼前</w:t>
      </w:r>
      <w:r>
        <w:t>4:17,18</w:t>
      </w:r>
      <w:r>
        <w:t>。与特别权利相互关连的是什么呢？</w:t>
      </w:r>
    </w:p>
    <w:p w14:paraId="1228DF1B" w14:textId="77777777" w:rsidR="002C41C9" w:rsidRDefault="002C41C9" w:rsidP="002C41C9">
      <w:pPr>
        <w:spacing w:before="156" w:after="156"/>
      </w:pPr>
      <w:r>
        <w:rPr>
          <w:rFonts w:ascii="楷体" w:eastAsia="楷体" w:hAnsi="楷体" w:cs="楷体"/>
          <w:b/>
        </w:rPr>
        <w:t>注：</w:t>
      </w:r>
    </w:p>
    <w:p w14:paraId="4503DCCF" w14:textId="77777777" w:rsidR="002C41C9" w:rsidRDefault="002C41C9" w:rsidP="002C41C9">
      <w:pPr>
        <w:spacing w:before="156" w:after="156"/>
      </w:pPr>
      <w:r>
        <w:rPr>
          <w:rFonts w:ascii="楷体" w:eastAsia="楷体" w:hAnsi="楷体" w:cs="楷体"/>
        </w:rPr>
        <w:t>1．25:12–14。这几节将上下经文之思想的连续性中辍了，可能是在较后期插入的；18节的「正如今日一样」（七十士译本无此语）这一句话和26节的最后一句话也是如此。</w:t>
      </w:r>
    </w:p>
    <w:p w14:paraId="403ACE69" w14:textId="77777777" w:rsidR="002C41C9" w:rsidRDefault="002C41C9" w:rsidP="002C41C9">
      <w:pPr>
        <w:spacing w:before="156" w:after="156"/>
      </w:pPr>
      <w:r>
        <w:rPr>
          <w:rFonts w:ascii="楷体" w:eastAsia="楷体" w:hAnsi="楷体" w:cs="楷体"/>
        </w:rPr>
        <w:t>2．25:23。底但、提玛和布斯，都是北亚拉伯的部落。他们与犹太人不同（利19:27），他们剃去周围的头发。比较9:26。</w:t>
      </w:r>
    </w:p>
    <w:p w14:paraId="44011EBE" w14:textId="74861F7D" w:rsidR="00A3571F" w:rsidRDefault="002C41C9" w:rsidP="002C41C9">
      <w:pPr>
        <w:spacing w:before="156" w:after="156"/>
      </w:pPr>
      <w:r>
        <w:t>接下来请查考马太福音第</w:t>
      </w:r>
      <w:r>
        <w:t>19–28</w:t>
      </w:r>
      <w:r>
        <w:t>章。耶利米书</w:t>
      </w:r>
      <w:r>
        <w:t>17–35</w:t>
      </w:r>
      <w:r>
        <w:t>课见后。</w:t>
      </w:r>
    </w:p>
    <w:p w14:paraId="58730189" w14:textId="77777777" w:rsidR="00A3571F" w:rsidRDefault="00A3571F">
      <w:pPr>
        <w:widowControl/>
        <w:snapToGrid/>
        <w:spacing w:beforeLines="0" w:before="0" w:afterLines="0" w:after="0"/>
        <w:jc w:val="left"/>
      </w:pPr>
      <w:r>
        <w:br w:type="page"/>
      </w:r>
    </w:p>
    <w:p w14:paraId="4F0ED0BE" w14:textId="05611E2D" w:rsidR="00A3571F" w:rsidRDefault="00886B87" w:rsidP="00A3571F">
      <w:pPr>
        <w:pStyle w:val="2"/>
        <w:spacing w:before="156" w:after="156"/>
      </w:pPr>
      <w:bookmarkStart w:id="64" w:name="_Toc159613941"/>
      <w:r>
        <w:rPr>
          <w:rFonts w:hint="eastAsia"/>
        </w:rPr>
        <w:lastRenderedPageBreak/>
        <w:t>1</w:t>
      </w:r>
      <w:r>
        <w:t>0</w:t>
      </w:r>
      <w:r>
        <w:rPr>
          <w:rFonts w:hint="eastAsia"/>
        </w:rPr>
        <w:t>、</w:t>
      </w:r>
      <w:r w:rsidR="00A3571F">
        <w:t>马太福音</w:t>
      </w:r>
      <w:r w:rsidR="00A3571F">
        <w:t xml:space="preserve"> 19–28</w:t>
      </w:r>
      <w:bookmarkEnd w:id="64"/>
    </w:p>
    <w:p w14:paraId="066AD90D" w14:textId="77777777" w:rsidR="00A3571F" w:rsidRDefault="00A3571F" w:rsidP="00A3571F">
      <w:pPr>
        <w:pStyle w:val="3"/>
        <w:spacing w:before="156" w:after="156"/>
      </w:pPr>
      <w:r>
        <w:t>马太福音研经第</w:t>
      </w:r>
      <w:r>
        <w:t>29</w:t>
      </w:r>
      <w:r>
        <w:t>课</w:t>
      </w:r>
      <w:r>
        <w:t xml:space="preserve"> ~ 19:1–22</w:t>
      </w:r>
    </w:p>
    <w:p w14:paraId="4C157AE6" w14:textId="77777777" w:rsidR="00A3571F" w:rsidRDefault="00A3571F" w:rsidP="00A3571F">
      <w:pPr>
        <w:spacing w:before="156" w:after="156"/>
      </w:pPr>
      <w:r>
        <w:t>1</w:t>
      </w:r>
      <w:r>
        <w:t>．在基督对法利赛人和门徒论及婚姻的答复中（</w:t>
      </w:r>
      <w:r>
        <w:t>19:1–12</w:t>
      </w:r>
      <w:r>
        <w:t>），关于婚姻的地位和小孩子性质，祂有什么教训？祂对于独身生活又说了什么话呢？</w:t>
      </w:r>
    </w:p>
    <w:p w14:paraId="6F18A5B7" w14:textId="77777777" w:rsidR="00A3571F" w:rsidRDefault="00A3571F" w:rsidP="00A3571F">
      <w:pPr>
        <w:spacing w:before="156" w:after="156"/>
      </w:pPr>
      <w:r>
        <w:t>2</w:t>
      </w:r>
      <w:r>
        <w:t>．</w:t>
      </w:r>
      <w:r>
        <w:t>16–22</w:t>
      </w:r>
      <w:r>
        <w:t>节。在这个插曲中，你发现这个青年人有什么可称赞的地方？然而有哪些因素使他离开基督？</w:t>
      </w:r>
    </w:p>
    <w:p w14:paraId="1F9A475B" w14:textId="77777777" w:rsidR="00A3571F" w:rsidRDefault="00A3571F" w:rsidP="00A3571F">
      <w:pPr>
        <w:pStyle w:val="3"/>
        <w:spacing w:before="156" w:after="156"/>
      </w:pPr>
      <w:r>
        <w:t>马太福音研经第</w:t>
      </w:r>
      <w:r>
        <w:t>30</w:t>
      </w:r>
      <w:r>
        <w:t>课</w:t>
      </w:r>
      <w:r>
        <w:t xml:space="preserve"> ~ 19:23–20:28</w:t>
      </w:r>
    </w:p>
    <w:p w14:paraId="7CB03ADB" w14:textId="77777777" w:rsidR="00A3571F" w:rsidRDefault="00A3571F" w:rsidP="00A3571F">
      <w:pPr>
        <w:spacing w:before="156" w:after="156"/>
      </w:pPr>
      <w:r>
        <w:t>1</w:t>
      </w:r>
      <w:r>
        <w:t>．试思考耶稣对财富和产业的教训。把</w:t>
      </w:r>
      <w:r>
        <w:t>23–26</w:t>
      </w:r>
      <w:r>
        <w:t>节和路</w:t>
      </w:r>
      <w:r>
        <w:t>6:24</w:t>
      </w:r>
      <w:r>
        <w:t>；</w:t>
      </w:r>
      <w:r>
        <w:t>8:14</w:t>
      </w:r>
      <w:r>
        <w:t>；</w:t>
      </w:r>
      <w:r>
        <w:t>12:13–21</w:t>
      </w:r>
      <w:r>
        <w:t>作一比较。试比较保罗在提前</w:t>
      </w:r>
      <w:r>
        <w:t>6:7,10,17</w:t>
      </w:r>
      <w:r>
        <w:t>的教训。但要注意：基督极乐意接受富人的帮助（比较路</w:t>
      </w:r>
      <w:r>
        <w:t>8:2,3</w:t>
      </w:r>
      <w:r>
        <w:t>）。</w:t>
      </w:r>
    </w:p>
    <w:p w14:paraId="0FCEEABC" w14:textId="77777777" w:rsidR="00A3571F" w:rsidRDefault="00A3571F" w:rsidP="00A3571F">
      <w:pPr>
        <w:spacing w:before="156" w:after="156"/>
      </w:pPr>
      <w:r>
        <w:t>2</w:t>
      </w:r>
      <w:r>
        <w:t>．在基督徒的事奉工作中，希望得到报答的观念有其地位吗？</w:t>
      </w:r>
      <w:r>
        <w:t>27–30</w:t>
      </w:r>
      <w:r>
        <w:t>节对于这一点有什么教训？</w:t>
      </w:r>
    </w:p>
    <w:p w14:paraId="100FD57D" w14:textId="77777777" w:rsidR="00A3571F" w:rsidRDefault="00A3571F" w:rsidP="00A3571F">
      <w:pPr>
        <w:spacing w:before="156" w:after="156"/>
      </w:pPr>
      <w:r>
        <w:t>3</w:t>
      </w:r>
      <w:r>
        <w:t>．</w:t>
      </w:r>
      <w:r>
        <w:t>1–16</w:t>
      </w:r>
      <w:r>
        <w:t>节。葡萄园工人这个比喻的主要教训是什么？这个比喻对基督徒在事奉上所持依法行事的精神，有怎样的说法？</w:t>
      </w:r>
    </w:p>
    <w:p w14:paraId="4A7DCFD0" w14:textId="77777777" w:rsidR="00A3571F" w:rsidRDefault="00A3571F" w:rsidP="00A3571F">
      <w:pPr>
        <w:spacing w:before="156" w:after="156"/>
      </w:pPr>
      <w:r>
        <w:t>4</w:t>
      </w:r>
      <w:r>
        <w:t>．</w:t>
      </w:r>
      <w:r>
        <w:t>17–19</w:t>
      </w:r>
      <w:r>
        <w:t>节是基督第三次预言自己受难的事。试比较</w:t>
      </w:r>
      <w:r>
        <w:t>16:21</w:t>
      </w:r>
      <w:r>
        <w:t>；</w:t>
      </w:r>
      <w:r>
        <w:t>17:22,23</w:t>
      </w:r>
      <w:r>
        <w:t>。在这里加上什么以前未提到的详情？</w:t>
      </w:r>
      <w:r>
        <w:t>22</w:t>
      </w:r>
      <w:r>
        <w:t>节和</w:t>
      </w:r>
      <w:r>
        <w:t>25–28</w:t>
      </w:r>
      <w:r>
        <w:t>节表明基督对当前的苦难有什么想法？</w:t>
      </w:r>
    </w:p>
    <w:p w14:paraId="579A2944" w14:textId="77777777" w:rsidR="00A3571F" w:rsidRDefault="00A3571F" w:rsidP="00A3571F">
      <w:pPr>
        <w:spacing w:before="156" w:after="156"/>
      </w:pPr>
      <w:r>
        <w:t>5</w:t>
      </w:r>
      <w:r>
        <w:t>．</w:t>
      </w:r>
      <w:r>
        <w:t>20–28</w:t>
      </w:r>
      <w:r>
        <w:t>节证明门徒这时在哪些方面对基督毫无同情心呢？在基督的教训和榜样中，祂对我们有什么要求呢？</w:t>
      </w:r>
    </w:p>
    <w:p w14:paraId="502DF337" w14:textId="77777777" w:rsidR="00A3571F" w:rsidRDefault="00A3571F" w:rsidP="00A3571F">
      <w:pPr>
        <w:pStyle w:val="3"/>
        <w:spacing w:before="156" w:after="156"/>
      </w:pPr>
      <w:r>
        <w:t>马太福音研经第</w:t>
      </w:r>
      <w:r>
        <w:t>31</w:t>
      </w:r>
      <w:r>
        <w:t>课</w:t>
      </w:r>
      <w:r>
        <w:t xml:space="preserve"> ~ 20:29–21:22</w:t>
      </w:r>
    </w:p>
    <w:p w14:paraId="0DD852D6" w14:textId="77777777" w:rsidR="00A3571F" w:rsidRDefault="00A3571F" w:rsidP="00A3571F">
      <w:pPr>
        <w:spacing w:before="156" w:after="156"/>
      </w:pPr>
      <w:r>
        <w:t>1</w:t>
      </w:r>
      <w:r>
        <w:t>．在这里关于耶稣的身份和工作：</w:t>
      </w:r>
      <w:r>
        <w:t xml:space="preserve">(a) </w:t>
      </w:r>
      <w:r>
        <w:t>耶稣自己在公众面前作了什么声明，</w:t>
      </w:r>
      <w:r>
        <w:t xml:space="preserve">(b) </w:t>
      </w:r>
      <w:r>
        <w:t>别人又怎样公开地承认呢？特别引起人责备和忿怒，或祈祷和欢呼的是什么呢？你能保持缄默吗？</w:t>
      </w:r>
    </w:p>
    <w:p w14:paraId="3EEE84A7" w14:textId="77777777" w:rsidR="00A3571F" w:rsidRDefault="00A3571F" w:rsidP="00A3571F">
      <w:pPr>
        <w:spacing w:before="156" w:after="156"/>
      </w:pPr>
      <w:r>
        <w:t>2</w:t>
      </w:r>
      <w:r>
        <w:t>．耶稣洁净圣殿（</w:t>
      </w:r>
      <w:r>
        <w:t>21:12,13</w:t>
      </w:r>
      <w:r>
        <w:t>），和祂咒诅无花果树时（</w:t>
      </w:r>
      <w:r>
        <w:t>21:18,19</w:t>
      </w:r>
      <w:r>
        <w:t>），祂是在责备什么呢？祂若同样进到我们的教会中或查验我们的生活的话，祂会看见什么，并说些什么话呢？</w:t>
      </w:r>
    </w:p>
    <w:p w14:paraId="5F63DB40" w14:textId="77777777" w:rsidR="00A3571F" w:rsidRDefault="00A3571F" w:rsidP="00A3571F">
      <w:pPr>
        <w:pStyle w:val="3"/>
        <w:spacing w:before="156" w:after="156"/>
      </w:pPr>
      <w:r>
        <w:t>马太福音研经第</w:t>
      </w:r>
      <w:r>
        <w:t>32</w:t>
      </w:r>
      <w:r>
        <w:t>课</w:t>
      </w:r>
      <w:r>
        <w:t xml:space="preserve"> ~ 21:23–46</w:t>
      </w:r>
    </w:p>
    <w:p w14:paraId="14DF0543" w14:textId="77777777" w:rsidR="00A3571F" w:rsidRDefault="00A3571F" w:rsidP="00A3571F">
      <w:pPr>
        <w:spacing w:before="156" w:after="156"/>
      </w:pPr>
      <w:r>
        <w:t>1</w:t>
      </w:r>
      <w:r>
        <w:t>．</w:t>
      </w:r>
      <w:r>
        <w:t>23–27</w:t>
      </w:r>
      <w:r>
        <w:t>节。人们对基督表示反应之先，往往要求要有更多的了解或更多的证明。基督自己怎样答复这样的要求呢？要得到更多的亮光有些什么条件呢？比较约</w:t>
      </w:r>
      <w:r>
        <w:t>7:17</w:t>
      </w:r>
      <w:r>
        <w:t>。</w:t>
      </w:r>
      <w:r>
        <w:t>28–32</w:t>
      </w:r>
      <w:r>
        <w:t>节那个简短的比喻在哪一方面强调同样的教训呢？</w:t>
      </w:r>
    </w:p>
    <w:p w14:paraId="4AD99B1A" w14:textId="77777777" w:rsidR="00A3571F" w:rsidRDefault="00A3571F" w:rsidP="00A3571F">
      <w:pPr>
        <w:spacing w:before="156" w:after="156"/>
      </w:pPr>
      <w:r>
        <w:t>2</w:t>
      </w:r>
      <w:r>
        <w:t>．</w:t>
      </w:r>
      <w:r>
        <w:t>33–44</w:t>
      </w:r>
      <w:r>
        <w:t>节。这个比喻对上帝的性格、基督的身份、人的责任和审判的真实性，有什么教训呢？从</w:t>
      </w:r>
      <w:r>
        <w:t>45–46</w:t>
      </w:r>
      <w:r>
        <w:t>节中，你在法利赛人的反应里，发现什么重大的意義呢？</w:t>
      </w:r>
    </w:p>
    <w:p w14:paraId="19202464" w14:textId="77777777" w:rsidR="00A3571F" w:rsidRDefault="00A3571F" w:rsidP="00A3571F">
      <w:pPr>
        <w:spacing w:before="156" w:after="156"/>
      </w:pPr>
      <w:r>
        <w:rPr>
          <w:rFonts w:ascii="楷体" w:eastAsia="楷体" w:hAnsi="楷体" w:cs="楷体"/>
          <w:b/>
        </w:rPr>
        <w:t>注：</w:t>
      </w:r>
      <w:r>
        <w:rPr>
          <w:rFonts w:ascii="楷体" w:eastAsia="楷体" w:hAnsi="楷体" w:cs="楷体"/>
        </w:rPr>
        <w:t xml:space="preserve"> 44节（参旁注）在许多抄本中都省略。但这一节教训人，在悔改或在最后审判时，都必然会有破碎伤痛。</w:t>
      </w:r>
    </w:p>
    <w:p w14:paraId="0120D20B" w14:textId="77777777" w:rsidR="00A3571F" w:rsidRDefault="00A3571F" w:rsidP="00A3571F">
      <w:pPr>
        <w:pStyle w:val="3"/>
        <w:spacing w:before="156" w:after="156"/>
      </w:pPr>
      <w:r>
        <w:lastRenderedPageBreak/>
        <w:t>马太福音研经第</w:t>
      </w:r>
      <w:r>
        <w:t>33</w:t>
      </w:r>
      <w:r>
        <w:t>课</w:t>
      </w:r>
      <w:r>
        <w:t xml:space="preserve"> ~ 22:1–14</w:t>
      </w:r>
    </w:p>
    <w:p w14:paraId="6326AEEF" w14:textId="77777777" w:rsidR="00A3571F" w:rsidRDefault="00A3571F" w:rsidP="00A3571F">
      <w:pPr>
        <w:spacing w:before="156" w:after="156"/>
      </w:pPr>
      <w:r>
        <w:t>1</w:t>
      </w:r>
      <w:r>
        <w:t>．这个关于基督工作的模式的比喻，对我们有什么教训？在向外布道上对我们又有什么挑战呢？</w:t>
      </w:r>
    </w:p>
    <w:p w14:paraId="5E11F6D7" w14:textId="77777777" w:rsidR="00A3571F" w:rsidRDefault="00A3571F" w:rsidP="00A3571F">
      <w:pPr>
        <w:spacing w:before="156" w:after="156"/>
      </w:pPr>
      <w:r>
        <w:t>2</w:t>
      </w:r>
      <w:r>
        <w:t>．在</w:t>
      </w:r>
      <w:r>
        <w:t>11–13</w:t>
      </w:r>
      <w:r>
        <w:t>节中，你对婚筵礼服的意義有什么领会？比较亚</w:t>
      </w:r>
      <w:r>
        <w:t>3:1–5</w:t>
      </w:r>
      <w:r>
        <w:t>。试思考这几节中邀请人白得福音与圣洁的要求之间的平衡，「非圣洁没有人能见主」（来</w:t>
      </w:r>
      <w:r>
        <w:t>12:14</w:t>
      </w:r>
      <w:r>
        <w:t>）。</w:t>
      </w:r>
    </w:p>
    <w:p w14:paraId="7237909C" w14:textId="77777777" w:rsidR="00A3571F" w:rsidRDefault="00A3571F" w:rsidP="00A3571F">
      <w:pPr>
        <w:pStyle w:val="3"/>
        <w:spacing w:before="156" w:after="156"/>
      </w:pPr>
      <w:r>
        <w:t>马太福音研经第</w:t>
      </w:r>
      <w:r>
        <w:t>34</w:t>
      </w:r>
      <w:r>
        <w:t>课</w:t>
      </w:r>
      <w:r>
        <w:t xml:space="preserve"> ~ 22:15–46</w:t>
      </w:r>
    </w:p>
    <w:p w14:paraId="58B3B033" w14:textId="77777777" w:rsidR="00A3571F" w:rsidRDefault="00A3571F" w:rsidP="00A3571F">
      <w:pPr>
        <w:spacing w:before="156" w:after="156"/>
      </w:pPr>
      <w:r>
        <w:t>1</w:t>
      </w:r>
      <w:r>
        <w:t>．把耶稣在</w:t>
      </w:r>
      <w:r>
        <w:t>15–22</w:t>
      </w:r>
      <w:r>
        <w:t>节的教训与保罗在罗</w:t>
      </w:r>
      <w:r>
        <w:t>13:1–7</w:t>
      </w:r>
      <w:r>
        <w:t>节的教训作一比较，把基督徒对国家的義务一一列举出来。</w:t>
      </w:r>
    </w:p>
    <w:p w14:paraId="007B745D" w14:textId="77777777" w:rsidR="00A3571F" w:rsidRDefault="00A3571F" w:rsidP="00A3571F">
      <w:pPr>
        <w:spacing w:before="156" w:after="156"/>
      </w:pPr>
      <w:r>
        <w:t>2</w:t>
      </w:r>
      <w:r>
        <w:t>．</w:t>
      </w:r>
      <w:r>
        <w:t>23–33</w:t>
      </w:r>
      <w:r>
        <w:t>节。关于复活之事实的教训，基督以什么作为根据呢？从这个教训显示来世的生活有什么特色？</w:t>
      </w:r>
    </w:p>
    <w:p w14:paraId="1B2BD37A" w14:textId="77777777" w:rsidR="00A3571F" w:rsidRDefault="00A3571F" w:rsidP="00A3571F">
      <w:pPr>
        <w:spacing w:before="156" w:after="156"/>
      </w:pPr>
      <w:r>
        <w:t>3</w:t>
      </w:r>
      <w:r>
        <w:t>．</w:t>
      </w:r>
      <w:r>
        <w:t>41–46</w:t>
      </w:r>
      <w:r>
        <w:t>节。基督在这里的反问作了一些清楚的声明。这些声明是什么？</w:t>
      </w:r>
      <w:r>
        <w:t>44</w:t>
      </w:r>
      <w:r>
        <w:t>节是引证诗</w:t>
      </w:r>
      <w:r>
        <w:t>110:1</w:t>
      </w:r>
      <w:r>
        <w:t>，试思考一下新约其他地方如何使用这节经文（比较徒</w:t>
      </w:r>
      <w:r>
        <w:t>2:33–36</w:t>
      </w:r>
      <w:r>
        <w:t>；来</w:t>
      </w:r>
      <w:r>
        <w:t>1:13</w:t>
      </w:r>
      <w:r>
        <w:t>；</w:t>
      </w:r>
      <w:r>
        <w:t>10:11–13</w:t>
      </w:r>
      <w:r>
        <w:t>）。我们因此而确知有些什么事实和盼望呢？</w:t>
      </w:r>
    </w:p>
    <w:p w14:paraId="7B5CB1EE" w14:textId="77777777" w:rsidR="00A3571F" w:rsidRDefault="00A3571F" w:rsidP="00A3571F">
      <w:pPr>
        <w:pStyle w:val="3"/>
        <w:spacing w:before="156" w:after="156"/>
      </w:pPr>
      <w:r>
        <w:t>马太福音研经第</w:t>
      </w:r>
      <w:r>
        <w:t>35</w:t>
      </w:r>
      <w:r>
        <w:t>课</w:t>
      </w:r>
      <w:r>
        <w:t xml:space="preserve"> ~ 23:1–22</w:t>
      </w:r>
    </w:p>
    <w:p w14:paraId="2E22EF29" w14:textId="77777777" w:rsidR="00A3571F" w:rsidRDefault="00A3571F" w:rsidP="00A3571F">
      <w:pPr>
        <w:spacing w:before="156" w:after="156"/>
      </w:pPr>
      <w:r>
        <w:t>1</w:t>
      </w:r>
      <w:r>
        <w:t>．</w:t>
      </w:r>
      <w:r>
        <w:t>1–12</w:t>
      </w:r>
      <w:r>
        <w:t>节是对法利赛人的指控，因为他们只关心个人的威望和外在的虚饰。你看在基督教会里面也会怎样发生这种情形？在哪几方面会有这种试探？</w:t>
      </w:r>
    </w:p>
    <w:p w14:paraId="0D3DC526" w14:textId="77777777" w:rsidR="00A3571F" w:rsidRDefault="00A3571F" w:rsidP="00A3571F">
      <w:pPr>
        <w:spacing w:before="156" w:after="156"/>
      </w:pPr>
      <w:r>
        <w:t>2</w:t>
      </w:r>
      <w:r>
        <w:t>．要注意「假冒为善」（或译为「演戏的人」）一词一再地出现。在法利赛人对别人的态度上（</w:t>
      </w:r>
      <w:r>
        <w:t>13–15</w:t>
      </w:r>
      <w:r>
        <w:t>节），并在他们的誓言和诺言上（</w:t>
      </w:r>
      <w:r>
        <w:t>16–22</w:t>
      </w:r>
      <w:r>
        <w:t>节），怎样可以看到这点？我们想避免像他们一样，就当怎样行呢？</w:t>
      </w:r>
    </w:p>
    <w:p w14:paraId="15C100B3" w14:textId="77777777" w:rsidR="00A3571F" w:rsidRDefault="00A3571F" w:rsidP="00A3571F">
      <w:pPr>
        <w:spacing w:before="156" w:after="156"/>
      </w:pPr>
      <w:r>
        <w:rPr>
          <w:rFonts w:ascii="楷体" w:eastAsia="楷体" w:hAnsi="楷体" w:cs="楷体"/>
          <w:b/>
        </w:rPr>
        <w:t>注：</w:t>
      </w:r>
    </w:p>
    <w:p w14:paraId="284487DB" w14:textId="77777777" w:rsidR="00A3571F" w:rsidRDefault="00A3571F" w:rsidP="00A3571F">
      <w:pPr>
        <w:spacing w:before="156" w:after="156"/>
      </w:pPr>
      <w:r>
        <w:rPr>
          <w:rFonts w:ascii="楷体" w:eastAsia="楷体" w:hAnsi="楷体" w:cs="楷体"/>
        </w:rPr>
        <w:t>1．5节。佩经盒是一个小皮包，里面盛着一些律法条文，用带子系在前额，和系在左臂上。衣裳的繸子一共有4条，镶在衣裳上，作为律法的象征。</w:t>
      </w:r>
    </w:p>
    <w:p w14:paraId="681C9235" w14:textId="2AB47C53" w:rsidR="00A3571F" w:rsidRDefault="00A3571F" w:rsidP="00A3571F">
      <w:pPr>
        <w:spacing w:before="156" w:after="156"/>
      </w:pPr>
      <w:r>
        <w:rPr>
          <w:rFonts w:ascii="楷体" w:eastAsia="楷体" w:hAnsi="楷体" w:cs="楷体"/>
        </w:rPr>
        <w:t>2．15节。「地狱之子」：希腊文是</w:t>
      </w:r>
      <w:r w:rsidRPr="00A95EA6">
        <w:rPr>
          <w:rFonts w:ascii="楷体" w:eastAsia="楷体" w:hAnsi="楷体" w:cs="楷体"/>
          <w:i/>
          <w:iCs/>
        </w:rPr>
        <w:t>Gehenna</w:t>
      </w:r>
      <w:r>
        <w:rPr>
          <w:rFonts w:ascii="楷体" w:eastAsia="楷体" w:hAnsi="楷体" w:cs="楷体"/>
        </w:rPr>
        <w:t>，意思是「死后该受苦难的刑罚」。</w:t>
      </w:r>
    </w:p>
    <w:p w14:paraId="2B21D731" w14:textId="77777777" w:rsidR="00A3571F" w:rsidRDefault="00A3571F" w:rsidP="00A3571F">
      <w:pPr>
        <w:pStyle w:val="3"/>
        <w:spacing w:before="156" w:after="156"/>
      </w:pPr>
      <w:r>
        <w:t>马太福音研经第</w:t>
      </w:r>
      <w:r>
        <w:t>36</w:t>
      </w:r>
      <w:r>
        <w:t>课</w:t>
      </w:r>
      <w:r>
        <w:t xml:space="preserve"> ~ 23:23–39</w:t>
      </w:r>
    </w:p>
    <w:p w14:paraId="4C4947C5" w14:textId="77777777" w:rsidR="00A3571F" w:rsidRDefault="00A3571F" w:rsidP="00A3571F">
      <w:pPr>
        <w:spacing w:before="156" w:after="156"/>
      </w:pPr>
      <w:r>
        <w:t>1</w:t>
      </w:r>
      <w:r>
        <w:t>．在</w:t>
      </w:r>
      <w:r>
        <w:t>23–26</w:t>
      </w:r>
      <w:r>
        <w:t>节中，主指控法利赛人在宗教的实践上严重缺乏均衡。这种危险的倾向，你能找到一些现代的例证吗？</w:t>
      </w:r>
    </w:p>
    <w:p w14:paraId="325329A8" w14:textId="77777777" w:rsidR="00A3571F" w:rsidRDefault="00A3571F" w:rsidP="00A3571F">
      <w:pPr>
        <w:spacing w:before="156" w:after="156"/>
      </w:pPr>
      <w:r>
        <w:t>2</w:t>
      </w:r>
      <w:r>
        <w:t>．这一章论我们的主对审判必然来临的教训（</w:t>
      </w:r>
      <w:r>
        <w:t>29–39</w:t>
      </w:r>
      <w:r>
        <w:t>节）已达到顶点。然而要思考基督对耶路撒冷的愛，这是已清楚显明了出来。是什么使审判无法避免呢？</w:t>
      </w:r>
    </w:p>
    <w:p w14:paraId="3B71EABF" w14:textId="77777777" w:rsidR="00A3571F" w:rsidRDefault="00A3571F" w:rsidP="00A3571F">
      <w:pPr>
        <w:pStyle w:val="3"/>
        <w:spacing w:before="156" w:after="156"/>
      </w:pPr>
      <w:r>
        <w:t>马太福音研经第</w:t>
      </w:r>
      <w:r>
        <w:t>37</w:t>
      </w:r>
      <w:r>
        <w:t>课</w:t>
      </w:r>
      <w:r>
        <w:t xml:space="preserve"> ~ 24:1–31</w:t>
      </w:r>
    </w:p>
    <w:p w14:paraId="1C477DA0" w14:textId="77777777" w:rsidR="00A3571F" w:rsidRDefault="00A3571F" w:rsidP="00A3571F">
      <w:pPr>
        <w:spacing w:before="156" w:after="156"/>
      </w:pPr>
      <w:r>
        <w:t>1</w:t>
      </w:r>
      <w:r>
        <w:t>．在</w:t>
      </w:r>
      <w:r>
        <w:t>1–14</w:t>
      </w:r>
      <w:r>
        <w:t>节里面，基督预言将来历史的模式会怎样？试将显著的特色一一列举出来，看看怎样可以把它们应用在我们现今的时代。</w:t>
      </w:r>
    </w:p>
    <w:p w14:paraId="7DAB2D9A" w14:textId="77777777" w:rsidR="00A3571F" w:rsidRDefault="00A3571F" w:rsidP="00A3571F">
      <w:pPr>
        <w:spacing w:before="156" w:after="156"/>
      </w:pPr>
      <w:r>
        <w:lastRenderedPageBreak/>
        <w:t>2</w:t>
      </w:r>
      <w:r>
        <w:t>．按照这几节的教训，基督徒在政治动荡、普世困苦之际，应该怎样自处？他能倚赖什么呢？</w:t>
      </w:r>
    </w:p>
    <w:p w14:paraId="2B015BEA" w14:textId="77777777" w:rsidR="00A3571F" w:rsidRDefault="00A3571F" w:rsidP="00A3571F">
      <w:pPr>
        <w:spacing w:before="156" w:after="156"/>
      </w:pPr>
      <w:r>
        <w:rPr>
          <w:rFonts w:ascii="楷体" w:eastAsia="楷体" w:hAnsi="楷体" w:cs="楷体"/>
          <w:b/>
        </w:rPr>
        <w:t>注：</w:t>
      </w:r>
    </w:p>
    <w:p w14:paraId="6E2FFA4B" w14:textId="77777777" w:rsidR="00A3571F" w:rsidRDefault="00A3571F" w:rsidP="00A3571F">
      <w:pPr>
        <w:spacing w:before="156" w:after="156"/>
      </w:pPr>
      <w:r>
        <w:rPr>
          <w:rFonts w:ascii="楷体" w:eastAsia="楷体" w:hAnsi="楷体" w:cs="楷体"/>
        </w:rPr>
        <w:t>1．这一章的教训是答复第三节的那两个问题。门徒似乎以为这些大事是属于同一个时期的。基督看耶路撒冷的陷落是祂再来之日的预兆。关于这一章的分段是不能武断的，因为论及这两件大事的话都交织在一起，但又如以下的建议：4–14节是论及一般原则；15–28节是论耶路撒冷之被围与毁灭。29–31节是论基督再来的日子。32–51节是论对两件大事的预备。</w:t>
      </w:r>
    </w:p>
    <w:p w14:paraId="41A20ABA" w14:textId="77777777" w:rsidR="00A3571F" w:rsidRDefault="00A3571F" w:rsidP="00A3571F">
      <w:pPr>
        <w:spacing w:before="156" w:after="156"/>
      </w:pPr>
      <w:r>
        <w:rPr>
          <w:rFonts w:ascii="楷体" w:eastAsia="楷体" w:hAnsi="楷体" w:cs="楷体"/>
        </w:rPr>
        <w:t>2．15节是言及但11:31，而在这里的上下文似乎是指在圣殿的圣地范围中竖立罗马军旗的事。</w:t>
      </w:r>
    </w:p>
    <w:p w14:paraId="0082689A" w14:textId="7F294690" w:rsidR="00A3571F" w:rsidRDefault="00A3571F" w:rsidP="00A3571F">
      <w:pPr>
        <w:spacing w:before="156" w:after="156"/>
      </w:pPr>
      <w:r>
        <w:rPr>
          <w:rFonts w:ascii="楷体" w:eastAsia="楷体" w:hAnsi="楷体" w:cs="楷体"/>
        </w:rPr>
        <w:t>3．27节。「降临」在希腊原文是</w:t>
      </w:r>
      <w:r w:rsidRPr="00A95EA6">
        <w:rPr>
          <w:rFonts w:ascii="楷体" w:eastAsia="楷体" w:hAnsi="楷体" w:cs="楷体"/>
          <w:i/>
          <w:iCs/>
        </w:rPr>
        <w:t>parousia</w:t>
      </w:r>
      <w:r>
        <w:rPr>
          <w:rFonts w:ascii="楷体" w:eastAsia="楷体" w:hAnsi="楷体" w:cs="楷体"/>
        </w:rPr>
        <w:t>，是指一个王的官式房屋的意思。试比较3，37，39各节。</w:t>
      </w:r>
    </w:p>
    <w:p w14:paraId="25F3860F" w14:textId="77777777" w:rsidR="00A3571F" w:rsidRDefault="00A3571F" w:rsidP="00A3571F">
      <w:pPr>
        <w:pStyle w:val="3"/>
        <w:spacing w:before="156" w:after="156"/>
      </w:pPr>
      <w:r>
        <w:t>马太福音研经第</w:t>
      </w:r>
      <w:r>
        <w:t>38</w:t>
      </w:r>
      <w:r>
        <w:t>课</w:t>
      </w:r>
      <w:r>
        <w:t xml:space="preserve"> ~ 24:32–25:13</w:t>
      </w:r>
    </w:p>
    <w:p w14:paraId="0A6AA414" w14:textId="77777777" w:rsidR="00A3571F" w:rsidRDefault="00A3571F" w:rsidP="00A3571F">
      <w:pPr>
        <w:spacing w:before="156" w:after="156"/>
      </w:pPr>
      <w:r>
        <w:t>1</w:t>
      </w:r>
      <w:r>
        <w:t>．关于主再来的真理，有哪些是明确不可能被误解的？又有哪些问题是仍未能确定的呢？因此，基督徒的态度应当怎样呢？</w:t>
      </w:r>
    </w:p>
    <w:p w14:paraId="38253BD7" w14:textId="77777777" w:rsidR="00A3571F" w:rsidRDefault="00A3571F" w:rsidP="00A3571F">
      <w:pPr>
        <w:spacing w:before="156" w:after="156"/>
      </w:pPr>
      <w:r>
        <w:t>2</w:t>
      </w:r>
      <w:r>
        <w:t>．十个童女的比喻（</w:t>
      </w:r>
      <w:r>
        <w:t>25:1–13</w:t>
      </w:r>
      <w:r>
        <w:t>）是论到最后的分隔。那分隔的基础是什么？我们怎样才能加入那些聪明者的行列？比较太</w:t>
      </w:r>
      <w:r>
        <w:t>7:21–27</w:t>
      </w:r>
      <w:r>
        <w:t>。</w:t>
      </w:r>
    </w:p>
    <w:p w14:paraId="07757B84" w14:textId="77777777" w:rsidR="00A3571F" w:rsidRDefault="00A3571F" w:rsidP="00A3571F">
      <w:pPr>
        <w:pStyle w:val="3"/>
        <w:spacing w:before="156" w:after="156"/>
      </w:pPr>
      <w:r>
        <w:t>马太福音研经第</w:t>
      </w:r>
      <w:r>
        <w:t>39</w:t>
      </w:r>
      <w:r>
        <w:t>课</w:t>
      </w:r>
      <w:r>
        <w:t xml:space="preserve"> ~ 25:14–46</w:t>
      </w:r>
    </w:p>
    <w:p w14:paraId="41102F00" w14:textId="77777777" w:rsidR="00A3571F" w:rsidRDefault="00A3571F" w:rsidP="00A3571F">
      <w:pPr>
        <w:spacing w:before="156" w:after="156"/>
      </w:pPr>
      <w:r>
        <w:t>1</w:t>
      </w:r>
      <w:r>
        <w:t>．</w:t>
      </w:r>
      <w:r>
        <w:t>14–30</w:t>
      </w:r>
      <w:r>
        <w:t>节。把这个比喻与路</w:t>
      </w:r>
      <w:r>
        <w:t>19:11–27</w:t>
      </w:r>
      <w:r>
        <w:t>的比喻作一比较。两个比喻所强调的信息是什么？你能把各个比喻所特别着重的地方辨别出来吗？</w:t>
      </w:r>
    </w:p>
    <w:p w14:paraId="24E7E7BF" w14:textId="77777777" w:rsidR="00A3571F" w:rsidRDefault="00A3571F" w:rsidP="00A3571F">
      <w:pPr>
        <w:spacing w:before="156" w:after="156"/>
      </w:pPr>
      <w:r>
        <w:t>2</w:t>
      </w:r>
      <w:r>
        <w:t>．</w:t>
      </w:r>
      <w:r>
        <w:t>31–46</w:t>
      </w:r>
      <w:r>
        <w:t>节。基督在这里作了什么关于祂本身的声明？人最后的命运取决于什么呢？</w:t>
      </w:r>
    </w:p>
    <w:p w14:paraId="6FB24E92" w14:textId="77777777" w:rsidR="00A3571F" w:rsidRDefault="00A3571F" w:rsidP="00A3571F">
      <w:pPr>
        <w:spacing w:before="156" w:after="156"/>
      </w:pPr>
      <w:r>
        <w:t>3</w:t>
      </w:r>
      <w:r>
        <w:t>．这段经文对怠忽（应作而未作）之罪的严重性有什么教训？没有善行便证明什么呢？</w:t>
      </w:r>
    </w:p>
    <w:p w14:paraId="267D1C1F" w14:textId="77777777" w:rsidR="00A3571F" w:rsidRDefault="00A3571F" w:rsidP="00A3571F">
      <w:pPr>
        <w:spacing w:before="156" w:after="156"/>
      </w:pPr>
      <w:r>
        <w:rPr>
          <w:rFonts w:ascii="楷体" w:eastAsia="楷体" w:hAnsi="楷体" w:cs="楷体"/>
          <w:b/>
        </w:rPr>
        <w:t>注：</w:t>
      </w:r>
    </w:p>
    <w:p w14:paraId="28AC8617" w14:textId="77777777" w:rsidR="00A3571F" w:rsidRDefault="00A3571F" w:rsidP="00A3571F">
      <w:pPr>
        <w:spacing w:before="156" w:after="156"/>
      </w:pPr>
      <w:r>
        <w:rPr>
          <w:rFonts w:ascii="楷体" w:eastAsia="楷体" w:hAnsi="楷体" w:cs="楷体"/>
        </w:rPr>
        <w:t>1．34节。这是四福音中基督论到人子是王的唯一地方。无疑地，若常常用到这个名称，使民众对这个名称有了误解，所能引起的危险就太大了。</w:t>
      </w:r>
    </w:p>
    <w:p w14:paraId="7DA0D600" w14:textId="77777777" w:rsidR="00A3571F" w:rsidRDefault="00A3571F" w:rsidP="00A3571F">
      <w:pPr>
        <w:spacing w:before="156" w:after="156"/>
      </w:pPr>
      <w:r>
        <w:rPr>
          <w:rFonts w:ascii="楷体" w:eastAsia="楷体" w:hAnsi="楷体" w:cs="楷体"/>
        </w:rPr>
        <w:t>2．46节。「永（远）」：这个词主要不是指无穷的期限，而是指来世性质的特色。</w:t>
      </w:r>
    </w:p>
    <w:p w14:paraId="1E3EC04D" w14:textId="77777777" w:rsidR="00A3571F" w:rsidRDefault="00A3571F" w:rsidP="00A3571F">
      <w:pPr>
        <w:pStyle w:val="3"/>
        <w:spacing w:before="156" w:after="156"/>
      </w:pPr>
      <w:r>
        <w:t>马太福音研经第</w:t>
      </w:r>
      <w:r>
        <w:t>40</w:t>
      </w:r>
      <w:r>
        <w:t>课</w:t>
      </w:r>
      <w:r>
        <w:t xml:space="preserve"> ~ 26:1–16</w:t>
      </w:r>
    </w:p>
    <w:p w14:paraId="68641F04" w14:textId="77777777" w:rsidR="00A3571F" w:rsidRDefault="00A3571F" w:rsidP="00A3571F">
      <w:pPr>
        <w:spacing w:before="156" w:after="156"/>
      </w:pPr>
      <w:r>
        <w:t>1</w:t>
      </w:r>
      <w:r>
        <w:t>．要注意基督在</w:t>
      </w:r>
      <w:r>
        <w:t>1–2</w:t>
      </w:r>
      <w:r>
        <w:t>节中的预言，与犹太宗教领袖在</w:t>
      </w:r>
      <w:r>
        <w:t>3–5</w:t>
      </w:r>
      <w:r>
        <w:t>节的计划之间的不同点。实际上，谁的话有效？何故？比较徒</w:t>
      </w:r>
      <w:r>
        <w:t>2:23</w:t>
      </w:r>
      <w:r>
        <w:t>；诗</w:t>
      </w:r>
      <w:r>
        <w:t>33:10,11</w:t>
      </w:r>
      <w:r>
        <w:t>。</w:t>
      </w:r>
    </w:p>
    <w:p w14:paraId="6406BC82" w14:textId="77777777" w:rsidR="00A3571F" w:rsidRDefault="00A3571F" w:rsidP="00A3571F">
      <w:pPr>
        <w:spacing w:before="156" w:after="156"/>
      </w:pPr>
      <w:r>
        <w:t>2</w:t>
      </w:r>
      <w:r>
        <w:t>．</w:t>
      </w:r>
      <w:r>
        <w:t>6–16</w:t>
      </w:r>
      <w:r>
        <w:t>节使人注意到马利亚膏立与犹大卖主行动之间的对比。这一点怎样把路</w:t>
      </w:r>
      <w:r>
        <w:t>2:35b</w:t>
      </w:r>
      <w:r>
        <w:t>的真理表明出来呢？在这些不同行动的背后的动机是什么呢？</w:t>
      </w:r>
    </w:p>
    <w:p w14:paraId="717AC22E" w14:textId="77777777" w:rsidR="00A3571F" w:rsidRDefault="00A3571F" w:rsidP="00A3571F">
      <w:pPr>
        <w:pStyle w:val="3"/>
        <w:spacing w:before="156" w:after="156"/>
      </w:pPr>
      <w:r>
        <w:t>马太福音研经第</w:t>
      </w:r>
      <w:r>
        <w:t>41</w:t>
      </w:r>
      <w:r>
        <w:t>课</w:t>
      </w:r>
      <w:r>
        <w:t xml:space="preserve"> ~ 26:17–29</w:t>
      </w:r>
    </w:p>
    <w:p w14:paraId="0D7861B0" w14:textId="77777777" w:rsidR="00A3571F" w:rsidRDefault="00A3571F" w:rsidP="00A3571F">
      <w:pPr>
        <w:spacing w:before="156" w:after="156"/>
      </w:pPr>
      <w:r>
        <w:t>1</w:t>
      </w:r>
      <w:r>
        <w:t>．</w:t>
      </w:r>
      <w:r>
        <w:t>18</w:t>
      </w:r>
      <w:r>
        <w:t>节「我的时候快到了」这片语怎样教导了我们，基督了解，并且甚至在这个时刻仍然掌握这种情势？要注意重复言及「时候」这个词（</w:t>
      </w:r>
      <w:r>
        <w:t>45</w:t>
      </w:r>
      <w:r>
        <w:t>节）。比较约</w:t>
      </w:r>
      <w:r>
        <w:t>12:23,27</w:t>
      </w:r>
      <w:r>
        <w:t>；</w:t>
      </w:r>
      <w:r>
        <w:t>13:1</w:t>
      </w:r>
      <w:r>
        <w:t>。也要</w:t>
      </w:r>
      <w:r>
        <w:lastRenderedPageBreak/>
        <w:t>注意</w:t>
      </w:r>
      <w:r>
        <w:t>24</w:t>
      </w:r>
      <w:r>
        <w:t>节同时承认有上帝预定的旨意与人自己要负起的责任。</w:t>
      </w:r>
    </w:p>
    <w:p w14:paraId="5E4863E5" w14:textId="77777777" w:rsidR="00A3571F" w:rsidRDefault="00A3571F" w:rsidP="00A3571F">
      <w:pPr>
        <w:spacing w:before="156" w:after="156"/>
      </w:pPr>
      <w:r>
        <w:t>2</w:t>
      </w:r>
      <w:r>
        <w:t>．主在设立晚餐时，马太于</w:t>
      </w:r>
      <w:r>
        <w:t>28</w:t>
      </w:r>
      <w:r>
        <w:t>节，特别提交约的概念。这一点在哪一方面与出</w:t>
      </w:r>
      <w:r>
        <w:t>24:6–8</w:t>
      </w:r>
      <w:r>
        <w:t>，并且与耶</w:t>
      </w:r>
      <w:r>
        <w:t>31:31–34</w:t>
      </w:r>
      <w:r>
        <w:t>连结起来呢？饮这杯对我们来说应该有什么意義？</w:t>
      </w:r>
    </w:p>
    <w:p w14:paraId="1A2D228F" w14:textId="77777777" w:rsidR="00A3571F" w:rsidRDefault="00A3571F" w:rsidP="00A3571F">
      <w:pPr>
        <w:pStyle w:val="3"/>
        <w:spacing w:before="156" w:after="156"/>
      </w:pPr>
      <w:r>
        <w:t>马太福音研经第</w:t>
      </w:r>
      <w:r>
        <w:t>42</w:t>
      </w:r>
      <w:r>
        <w:t>课</w:t>
      </w:r>
      <w:r>
        <w:t xml:space="preserve"> ~ 26:30–56</w:t>
      </w:r>
    </w:p>
    <w:p w14:paraId="50937DAC" w14:textId="77777777" w:rsidR="00A3571F" w:rsidRDefault="00A3571F" w:rsidP="00A3571F">
      <w:pPr>
        <w:spacing w:before="156" w:after="156"/>
      </w:pPr>
      <w:r>
        <w:t>1</w:t>
      </w:r>
      <w:r>
        <w:t>．这几节怎样表明基督从祂所熟悉的经文中得着遵行上帝旨意的力量？试思考一下在最后这些时刻中，我们的主常常怎样的印证旧约。在面对基督事工的要求时，我们应当从这一点学习到什么应对之法？</w:t>
      </w:r>
    </w:p>
    <w:p w14:paraId="45491264" w14:textId="77777777" w:rsidR="00A3571F" w:rsidRDefault="00A3571F" w:rsidP="00A3571F">
      <w:pPr>
        <w:spacing w:before="156" w:after="156"/>
      </w:pPr>
      <w:r>
        <w:t>2</w:t>
      </w:r>
      <w:r>
        <w:t>．耶稣在客西马尼园中经历到的特别伤痛在何处？祂为什么这样难过地要从十字架退缩？试根据来</w:t>
      </w:r>
      <w:r>
        <w:t>5:7–9</w:t>
      </w:r>
      <w:r>
        <w:t>；</w:t>
      </w:r>
      <w:r>
        <w:t>10:4–10</w:t>
      </w:r>
      <w:r>
        <w:t>，和彼前</w:t>
      </w:r>
      <w:r>
        <w:t>2:24</w:t>
      </w:r>
      <w:r>
        <w:t>这几段经文的亮光，来思考这一段经文。</w:t>
      </w:r>
    </w:p>
    <w:p w14:paraId="1F53572E" w14:textId="77777777" w:rsidR="00A3571F" w:rsidRDefault="00A3571F" w:rsidP="00A3571F">
      <w:pPr>
        <w:spacing w:before="156" w:after="156"/>
      </w:pPr>
      <w:r>
        <w:t>3</w:t>
      </w:r>
      <w:r>
        <w:t>．我们的主正确指出门徒在客西马尼园中失败的原因是什么？试思考那一夜他们是如何在许多方面都失败了，而这一点与我们的情形又有怎样的关联。试比较彼得在彼前</w:t>
      </w:r>
      <w:r>
        <w:t>5:8–9</w:t>
      </w:r>
      <w:r>
        <w:t>所说的话。</w:t>
      </w:r>
    </w:p>
    <w:p w14:paraId="5B4432D0" w14:textId="77777777" w:rsidR="00A3571F" w:rsidRDefault="00A3571F" w:rsidP="00A3571F">
      <w:pPr>
        <w:pStyle w:val="3"/>
        <w:spacing w:before="156" w:after="156"/>
      </w:pPr>
      <w:r>
        <w:t>马太福音研经第</w:t>
      </w:r>
      <w:r>
        <w:t>43</w:t>
      </w:r>
      <w:r>
        <w:t>课</w:t>
      </w:r>
      <w:r>
        <w:t xml:space="preserve"> ~ 26:57–75</w:t>
      </w:r>
    </w:p>
    <w:p w14:paraId="625E2AC1" w14:textId="77777777" w:rsidR="00A3571F" w:rsidRDefault="00A3571F" w:rsidP="00A3571F">
      <w:pPr>
        <w:spacing w:before="156" w:after="156"/>
      </w:pPr>
      <w:r>
        <w:t>1</w:t>
      </w:r>
      <w:r>
        <w:t>．对耶稣与对彼得的盘问是同时发生的，但结果大不相同。彼得失败在哪里？失败的原因是什么？你看他的失败与犹大的失败有何不同之处？</w:t>
      </w:r>
    </w:p>
    <w:p w14:paraId="519B1C1B" w14:textId="77777777" w:rsidR="00A3571F" w:rsidRDefault="00A3571F" w:rsidP="00A3571F">
      <w:pPr>
        <w:spacing w:before="156" w:after="156"/>
      </w:pPr>
      <w:r>
        <w:t>2</w:t>
      </w:r>
      <w:r>
        <w:t>．</w:t>
      </w:r>
      <w:r>
        <w:t>59–68</w:t>
      </w:r>
      <w:r>
        <w:t>节。在哪几方面耶稣的受审是不配称之为公平的呢？在这点上，请留意与耶稣的威严作一对比。在这里对祂的见证的显著特征，你会想到什么呢？</w:t>
      </w:r>
    </w:p>
    <w:p w14:paraId="46922A86" w14:textId="77777777" w:rsidR="00A3571F" w:rsidRDefault="00A3571F" w:rsidP="00A3571F">
      <w:pPr>
        <w:spacing w:before="156" w:after="156"/>
      </w:pPr>
      <w:r>
        <w:rPr>
          <w:rFonts w:ascii="楷体" w:eastAsia="楷体" w:hAnsi="楷体" w:cs="楷体"/>
          <w:b/>
        </w:rPr>
        <w:t>注：</w:t>
      </w:r>
    </w:p>
    <w:p w14:paraId="7076340A" w14:textId="77777777" w:rsidR="00A3571F" w:rsidRDefault="00A3571F" w:rsidP="00A3571F">
      <w:pPr>
        <w:spacing w:before="156" w:after="156"/>
      </w:pPr>
      <w:r>
        <w:rPr>
          <w:rFonts w:ascii="楷体" w:eastAsia="楷体" w:hAnsi="楷体" w:cs="楷体"/>
        </w:rPr>
        <w:t>64节。「你说的是」是比同義词「是的」，含有更丰富意義的。这话表明基督为王的身份是一点不假，但与该亚法心中的观念不同。</w:t>
      </w:r>
    </w:p>
    <w:p w14:paraId="01B749EA" w14:textId="77777777" w:rsidR="00A3571F" w:rsidRDefault="00A3571F" w:rsidP="00A3571F">
      <w:pPr>
        <w:pStyle w:val="3"/>
        <w:spacing w:before="156" w:after="156"/>
      </w:pPr>
      <w:r>
        <w:t>马太福音研经第</w:t>
      </w:r>
      <w:r>
        <w:t>44</w:t>
      </w:r>
      <w:r>
        <w:t>课</w:t>
      </w:r>
      <w:r>
        <w:t xml:space="preserve"> ~ 27:1–14</w:t>
      </w:r>
    </w:p>
    <w:p w14:paraId="6F9B473C" w14:textId="77777777" w:rsidR="00A3571F" w:rsidRDefault="00A3571F" w:rsidP="00A3571F">
      <w:pPr>
        <w:spacing w:before="156" w:after="156"/>
      </w:pPr>
      <w:r>
        <w:t>1</w:t>
      </w:r>
      <w:r>
        <w:t>．在犹大之死的记载中，可找到罪必受审判的什么教训呢？你能看到有无可能我们受试探时也像犹大那样行，或者他是独特的，与别人全不相同呢？</w:t>
      </w:r>
    </w:p>
    <w:p w14:paraId="3308AF9A" w14:textId="77777777" w:rsidR="00A3571F" w:rsidRDefault="00A3571F" w:rsidP="00A3571F">
      <w:pPr>
        <w:spacing w:before="156" w:after="156"/>
      </w:pPr>
      <w:r>
        <w:t>2</w:t>
      </w:r>
      <w:r>
        <w:t>．试思考耶稣在祂生平最后这一段时间的缄默。比较路</w:t>
      </w:r>
      <w:r>
        <w:t>23:9</w:t>
      </w:r>
      <w:r>
        <w:t>。在这亮光中阅读彼前</w:t>
      </w:r>
      <w:r>
        <w:t>2:21–23</w:t>
      </w:r>
      <w:r>
        <w:t>，并注意对我们自己生活和见证的教训。</w:t>
      </w:r>
    </w:p>
    <w:p w14:paraId="6F457997" w14:textId="77777777" w:rsidR="00A3571F" w:rsidRDefault="00A3571F" w:rsidP="00A3571F">
      <w:pPr>
        <w:pStyle w:val="3"/>
        <w:spacing w:before="156" w:after="156"/>
      </w:pPr>
      <w:r>
        <w:t>马太福音研经第</w:t>
      </w:r>
      <w:r>
        <w:t>45</w:t>
      </w:r>
      <w:r>
        <w:t>课</w:t>
      </w:r>
      <w:r>
        <w:t xml:space="preserve"> ~ 27:15–31</w:t>
      </w:r>
    </w:p>
    <w:p w14:paraId="57567D1B" w14:textId="77777777" w:rsidR="00A3571F" w:rsidRDefault="00A3571F" w:rsidP="00A3571F">
      <w:pPr>
        <w:spacing w:before="156" w:after="156"/>
      </w:pPr>
      <w:r>
        <w:t>1</w:t>
      </w:r>
      <w:r>
        <w:t>．在这几节中犹太人作了一个致命的抉择。特别注意</w:t>
      </w:r>
      <w:r>
        <w:t>20</w:t>
      </w:r>
      <w:r>
        <w:t>节和</w:t>
      </w:r>
      <w:r>
        <w:t>25</w:t>
      </w:r>
      <w:r>
        <w:t>节。这是选择他们所要的那一种救主（参阅下面的注解</w:t>
      </w:r>
      <w:r>
        <w:t>2</w:t>
      </w:r>
      <w:r>
        <w:t>）。这个选择在这个国家的生命上会有什么结果？</w:t>
      </w:r>
    </w:p>
    <w:p w14:paraId="2C0A5A57" w14:textId="77777777" w:rsidR="00A3571F" w:rsidRDefault="00A3571F" w:rsidP="00A3571F">
      <w:pPr>
        <w:spacing w:before="156" w:after="156"/>
      </w:pPr>
      <w:r>
        <w:t>2</w:t>
      </w:r>
      <w:r>
        <w:t>．彼拉多有多少次想避免对基督的案子做决定呢？比较路</w:t>
      </w:r>
      <w:r>
        <w:t>23:7</w:t>
      </w:r>
      <w:r>
        <w:t>。请再读</w:t>
      </w:r>
      <w:r>
        <w:t>22</w:t>
      </w:r>
      <w:r>
        <w:t>节的问题。这是我也要问，并能回答的问题吗？</w:t>
      </w:r>
    </w:p>
    <w:p w14:paraId="243873CE" w14:textId="77777777" w:rsidR="00A3571F" w:rsidRDefault="00A3571F" w:rsidP="00A3571F">
      <w:pPr>
        <w:spacing w:before="156" w:after="156"/>
      </w:pPr>
      <w:r>
        <w:rPr>
          <w:rFonts w:ascii="楷体" w:eastAsia="楷体" w:hAnsi="楷体" w:cs="楷体"/>
          <w:b/>
        </w:rPr>
        <w:t>注：</w:t>
      </w:r>
    </w:p>
    <w:p w14:paraId="24BF6228" w14:textId="77777777" w:rsidR="00A3571F" w:rsidRDefault="00A3571F" w:rsidP="00A3571F">
      <w:pPr>
        <w:spacing w:before="156" w:after="156"/>
      </w:pPr>
      <w:r>
        <w:rPr>
          <w:rFonts w:ascii="楷体" w:eastAsia="楷体" w:hAnsi="楷体" w:cs="楷体"/>
        </w:rPr>
        <w:lastRenderedPageBreak/>
        <w:t>16–17节。有可靠的圣经抄本支持「耶稣与巴拉巴」这说法。这说法就使17节的问题变得更加有力。这是假冒者与真救主之间的抉择。</w:t>
      </w:r>
    </w:p>
    <w:p w14:paraId="5D255479" w14:textId="77777777" w:rsidR="00A3571F" w:rsidRDefault="00A3571F" w:rsidP="00A3571F">
      <w:pPr>
        <w:pStyle w:val="3"/>
        <w:spacing w:before="156" w:after="156"/>
      </w:pPr>
      <w:r>
        <w:t>马太福音研经第</w:t>
      </w:r>
      <w:r>
        <w:t>46</w:t>
      </w:r>
      <w:r>
        <w:t>课</w:t>
      </w:r>
      <w:r>
        <w:t xml:space="preserve"> ~ 27:32–50</w:t>
      </w:r>
    </w:p>
    <w:p w14:paraId="7C268BC8" w14:textId="77777777" w:rsidR="00A3571F" w:rsidRDefault="00A3571F" w:rsidP="00A3571F">
      <w:pPr>
        <w:spacing w:before="156" w:after="156"/>
      </w:pPr>
      <w:r>
        <w:t>1</w:t>
      </w:r>
      <w:r>
        <w:t>．基督的真正苦痛是什么？在这里怎样把身体的、精神的和心灵的痛苦显示出来？</w:t>
      </w:r>
    </w:p>
    <w:p w14:paraId="6DCD7216" w14:textId="77777777" w:rsidR="00A3571F" w:rsidRDefault="00A3571F" w:rsidP="00A3571F">
      <w:pPr>
        <w:spacing w:before="156" w:after="156"/>
      </w:pPr>
      <w:r>
        <w:t>2</w:t>
      </w:r>
      <w:r>
        <w:t>．在</w:t>
      </w:r>
      <w:r>
        <w:t>41–43</w:t>
      </w:r>
      <w:r>
        <w:t>节里面的笑骂有没有真理存在呢？上帝为什么没有干涉呢？</w:t>
      </w:r>
      <w:r>
        <w:t>46</w:t>
      </w:r>
      <w:r>
        <w:t>节在基督自己被遗弃之意识后面会有什么意義呢？你能相信这真理与林后</w:t>
      </w:r>
      <w:r>
        <w:t>5:19</w:t>
      </w:r>
      <w:r>
        <w:t>所说「上帝在基督里叫世人与基督和好」的真理吗？也参阅林后</w:t>
      </w:r>
      <w:r>
        <w:t>5:21</w:t>
      </w:r>
      <w:r>
        <w:t>。</w:t>
      </w:r>
    </w:p>
    <w:p w14:paraId="7D9EAEB3" w14:textId="77777777" w:rsidR="00A3571F" w:rsidRDefault="00A3571F" w:rsidP="00A3571F">
      <w:pPr>
        <w:pStyle w:val="3"/>
        <w:spacing w:before="156" w:after="156"/>
      </w:pPr>
      <w:r>
        <w:t>马太福音研经第</w:t>
      </w:r>
      <w:r>
        <w:t>47</w:t>
      </w:r>
      <w:r>
        <w:t>课</w:t>
      </w:r>
      <w:r>
        <w:t xml:space="preserve"> ~ 27:51–66</w:t>
      </w:r>
    </w:p>
    <w:p w14:paraId="4BA0FAD8" w14:textId="77777777" w:rsidR="00A3571F" w:rsidRDefault="00A3571F" w:rsidP="00A3571F">
      <w:pPr>
        <w:spacing w:before="156" w:after="156"/>
      </w:pPr>
      <w:r>
        <w:t>1</w:t>
      </w:r>
      <w:r>
        <w:t>．圣殿里的幔子裂开（第</w:t>
      </w:r>
      <w:r>
        <w:t>51</w:t>
      </w:r>
      <w:r>
        <w:t>节）有什么重大意義？比较来</w:t>
      </w:r>
      <w:r>
        <w:t>9:8</w:t>
      </w:r>
      <w:r>
        <w:t>；</w:t>
      </w:r>
      <w:r>
        <w:t>10:19–23</w:t>
      </w:r>
      <w:r>
        <w:t>。在</w:t>
      </w:r>
      <w:r>
        <w:t>52–53</w:t>
      </w:r>
      <w:r>
        <w:t>节中所记载的明证与这些真理有怎样的关联呢？</w:t>
      </w:r>
    </w:p>
    <w:p w14:paraId="79C40702" w14:textId="77777777" w:rsidR="00A3571F" w:rsidRDefault="00A3571F" w:rsidP="00A3571F">
      <w:pPr>
        <w:spacing w:before="156" w:after="156"/>
      </w:pPr>
      <w:r>
        <w:t>2</w:t>
      </w:r>
      <w:r>
        <w:t>．是什么使亚利马太的约瑟（和尼哥底母，见约</w:t>
      </w:r>
      <w:r>
        <w:t>19:39</w:t>
      </w:r>
      <w:r>
        <w:t>）在这最后的阶段挺身而出呢？乍看起来，他们现在竟公然与基督发生联系岂不令人诧异？这样的殡葬在上帝的目的中彰显了什么，并使什么成为可能呢？</w:t>
      </w:r>
    </w:p>
    <w:p w14:paraId="704DD00F" w14:textId="77777777" w:rsidR="00A3571F" w:rsidRDefault="00A3571F" w:rsidP="00A3571F">
      <w:pPr>
        <w:spacing w:before="156" w:after="156"/>
      </w:pPr>
      <w:r>
        <w:rPr>
          <w:rFonts w:ascii="楷体" w:eastAsia="楷体" w:hAnsi="楷体" w:cs="楷体"/>
          <w:b/>
        </w:rPr>
        <w:t>注：</w:t>
      </w:r>
    </w:p>
    <w:p w14:paraId="7433C4DC" w14:textId="77777777" w:rsidR="00A3571F" w:rsidRDefault="00A3571F" w:rsidP="00A3571F">
      <w:pPr>
        <w:spacing w:before="156" w:after="156"/>
      </w:pPr>
      <w:r>
        <w:rPr>
          <w:rFonts w:ascii="楷体" w:eastAsia="楷体" w:hAnsi="楷体" w:cs="楷体"/>
        </w:rPr>
        <w:t>62节。「次日，就是预备日的第二天」：从经文看来，犹太人的领袖似乎为了要保护坟墓，甚至违犯他们自己神圣的安息日条例。</w:t>
      </w:r>
    </w:p>
    <w:p w14:paraId="01141E0B" w14:textId="77777777" w:rsidR="00A3571F" w:rsidRDefault="00A3571F" w:rsidP="00A3571F">
      <w:pPr>
        <w:pStyle w:val="3"/>
        <w:spacing w:before="156" w:after="156"/>
      </w:pPr>
      <w:r>
        <w:t>马太福音研经第</w:t>
      </w:r>
      <w:r>
        <w:t>48</w:t>
      </w:r>
      <w:r>
        <w:t>课</w:t>
      </w:r>
      <w:r>
        <w:t xml:space="preserve"> ~ 28:1–20</w:t>
      </w:r>
    </w:p>
    <w:p w14:paraId="7BD131AF" w14:textId="77777777" w:rsidR="00A3571F" w:rsidRDefault="00A3571F" w:rsidP="00A3571F">
      <w:pPr>
        <w:spacing w:before="156" w:after="156"/>
      </w:pPr>
      <w:r>
        <w:t>1</w:t>
      </w:r>
      <w:r>
        <w:t>．要注意在复活显现的故事中，妇女门徒占了最重要的地位。为什么会这样呢（比较约</w:t>
      </w:r>
      <w:r>
        <w:t>14:21</w:t>
      </w:r>
      <w:r>
        <w:t>）？把复活的消息对门徒的影响与对</w:t>
      </w:r>
      <w:r>
        <w:t>11–15</w:t>
      </w:r>
      <w:r>
        <w:t>节所记基督之敌人的反应作一对比。这一点这样证明了路</w:t>
      </w:r>
      <w:r>
        <w:t>16:30,31</w:t>
      </w:r>
      <w:r>
        <w:t>的真理呢？</w:t>
      </w:r>
    </w:p>
    <w:p w14:paraId="236BEE6E" w14:textId="77777777" w:rsidR="00A3571F" w:rsidRDefault="00A3571F" w:rsidP="00A3571F">
      <w:pPr>
        <w:spacing w:before="156" w:after="156"/>
      </w:pPr>
      <w:r>
        <w:t>2</w:t>
      </w:r>
      <w:r>
        <w:t>．</w:t>
      </w:r>
      <w:r>
        <w:t>18–20</w:t>
      </w:r>
      <w:r>
        <w:t>节。要注意在基督最后的嘱咐中，原文四次提到「</w:t>
      </w:r>
      <w:r>
        <w:t>all</w:t>
      </w:r>
      <w:r>
        <w:t>」这个字（译者按：中文圣经分别作「所有」「万」「凡」和「常」）。所交给基督教会三重的工作是什么？从：</w:t>
      </w:r>
      <w:r>
        <w:t xml:space="preserve">(a) </w:t>
      </w:r>
      <w:r>
        <w:t>基督的权柄，和</w:t>
      </w:r>
      <w:r>
        <w:t xml:space="preserve"> (b) </w:t>
      </w:r>
      <w:r>
        <w:t>祂同在的应许看来，我们是顺从，照着我们的本份去行吗？</w:t>
      </w:r>
    </w:p>
    <w:p w14:paraId="03371DFD" w14:textId="219A2904" w:rsidR="00437ED7" w:rsidRDefault="00A3571F" w:rsidP="002C41C9">
      <w:pPr>
        <w:spacing w:before="156" w:after="156"/>
      </w:pPr>
      <w:r>
        <w:t>接下来请查阅耶利米书，</w:t>
      </w:r>
      <w:r>
        <w:t>26–52</w:t>
      </w:r>
      <w:r>
        <w:t>章。</w:t>
      </w:r>
    </w:p>
    <w:p w14:paraId="32243288" w14:textId="77777777" w:rsidR="00437ED7" w:rsidRDefault="00437ED7">
      <w:pPr>
        <w:widowControl/>
        <w:snapToGrid/>
        <w:spacing w:beforeLines="0" w:before="0" w:afterLines="0" w:after="0"/>
        <w:jc w:val="left"/>
      </w:pPr>
      <w:r>
        <w:br w:type="page"/>
      </w:r>
    </w:p>
    <w:p w14:paraId="31B34819" w14:textId="7A27F85F" w:rsidR="00437ED7" w:rsidRDefault="00886B87" w:rsidP="00437ED7">
      <w:pPr>
        <w:pStyle w:val="2"/>
        <w:spacing w:before="156" w:after="156"/>
      </w:pPr>
      <w:bookmarkStart w:id="65" w:name="_Toc159613942"/>
      <w:r>
        <w:rPr>
          <w:rFonts w:hint="eastAsia"/>
        </w:rPr>
        <w:lastRenderedPageBreak/>
        <w:t>1</w:t>
      </w:r>
      <w:r>
        <w:t>1</w:t>
      </w:r>
      <w:r>
        <w:rPr>
          <w:rFonts w:hint="eastAsia"/>
        </w:rPr>
        <w:t>、</w:t>
      </w:r>
      <w:r w:rsidR="00437ED7">
        <w:t>耶利米书</w:t>
      </w:r>
      <w:r w:rsidR="00437ED7">
        <w:t xml:space="preserve"> 26–52</w:t>
      </w:r>
      <w:bookmarkEnd w:id="65"/>
    </w:p>
    <w:p w14:paraId="45E1C5DE" w14:textId="77777777" w:rsidR="00437ED7" w:rsidRDefault="00437ED7" w:rsidP="00437ED7">
      <w:pPr>
        <w:pStyle w:val="3"/>
        <w:spacing w:before="156" w:after="156"/>
      </w:pPr>
      <w:r>
        <w:t>耶利米书研经第</w:t>
      </w:r>
      <w:r>
        <w:t>17</w:t>
      </w:r>
      <w:r>
        <w:t>课</w:t>
      </w:r>
      <w:r>
        <w:t xml:space="preserve"> ~ 26</w:t>
      </w:r>
    </w:p>
    <w:p w14:paraId="0170A6E0" w14:textId="77777777" w:rsidR="00437ED7" w:rsidRDefault="00437ED7" w:rsidP="00437ED7">
      <w:pPr>
        <w:spacing w:before="156" w:after="156"/>
        <w:ind w:firstLineChars="200" w:firstLine="420"/>
      </w:pPr>
      <w:r>
        <w:t>约雅敬是与约西亚极其不同的王。所以在他登基之初，上帝便差遣耶利米向百姓提出警告，免得被引入迷途，更加悖逆上帝。</w:t>
      </w:r>
    </w:p>
    <w:p w14:paraId="59BE8EF4" w14:textId="77777777" w:rsidR="00437ED7" w:rsidRDefault="00437ED7" w:rsidP="00437ED7">
      <w:pPr>
        <w:spacing w:before="156" w:after="156"/>
      </w:pPr>
      <w:r>
        <w:t>1</w:t>
      </w:r>
      <w:r>
        <w:t>．上帝凭什么理由派遣祂的仆人担负这危险的使命？参阅</w:t>
      </w:r>
      <w:r>
        <w:t>3</w:t>
      </w:r>
      <w:r>
        <w:t>节，并比较代下</w:t>
      </w:r>
      <w:r>
        <w:t>36:15</w:t>
      </w:r>
      <w:r>
        <w:t>；彼后</w:t>
      </w:r>
      <w:r>
        <w:t>3:9</w:t>
      </w:r>
      <w:r>
        <w:t>；路</w:t>
      </w:r>
      <w:r>
        <w:t>13:34,35</w:t>
      </w:r>
      <w:r>
        <w:t>。</w:t>
      </w:r>
    </w:p>
    <w:p w14:paraId="7E7F0D97" w14:textId="77777777" w:rsidR="00437ED7" w:rsidRDefault="00437ED7" w:rsidP="00437ED7">
      <w:pPr>
        <w:spacing w:before="156" w:after="156"/>
      </w:pPr>
      <w:r>
        <w:t>2</w:t>
      </w:r>
      <w:r>
        <w:t>．要注意耶利米与耶稣相似之处（参阅第</w:t>
      </w:r>
      <w:r>
        <w:t>8</w:t>
      </w:r>
      <w:r>
        <w:t>课，问题</w:t>
      </w:r>
      <w:r>
        <w:t>3</w:t>
      </w:r>
      <w:r>
        <w:t>，和太</w:t>
      </w:r>
      <w:r>
        <w:t>16:14</w:t>
      </w:r>
      <w:r>
        <w:t>）；例如，比较太</w:t>
      </w:r>
      <w:r>
        <w:t>24:1,2</w:t>
      </w:r>
      <w:r>
        <w:t>；</w:t>
      </w:r>
      <w:r>
        <w:t>26:61</w:t>
      </w:r>
      <w:r>
        <w:t>；</w:t>
      </w:r>
      <w:r>
        <w:t>27:4,24,25</w:t>
      </w:r>
      <w:r>
        <w:t>。也从耶稣对门徒所作的预言来看耶利米和乌利亚的经历。比较约</w:t>
      </w:r>
      <w:r>
        <w:t>15:18–20</w:t>
      </w:r>
      <w:r>
        <w:t>；</w:t>
      </w:r>
      <w:r>
        <w:t>16:33</w:t>
      </w:r>
      <w:r>
        <w:t>；彼前</w:t>
      </w:r>
      <w:r>
        <w:t>4:12,13</w:t>
      </w:r>
      <w:r>
        <w:t>。</w:t>
      </w:r>
    </w:p>
    <w:p w14:paraId="6B39552F" w14:textId="77777777" w:rsidR="00437ED7" w:rsidRDefault="00437ED7" w:rsidP="00437ED7">
      <w:pPr>
        <w:spacing w:before="156" w:after="156"/>
      </w:pPr>
      <w:r>
        <w:rPr>
          <w:rFonts w:ascii="楷体" w:eastAsia="楷体" w:hAnsi="楷体" w:cs="楷体"/>
          <w:b/>
        </w:rPr>
        <w:t>注：</w:t>
      </w:r>
    </w:p>
    <w:p w14:paraId="1185EBAE" w14:textId="77777777" w:rsidR="00437ED7" w:rsidRDefault="00437ED7" w:rsidP="00437ED7">
      <w:pPr>
        <w:spacing w:before="156" w:after="156"/>
      </w:pPr>
      <w:r>
        <w:rPr>
          <w:rFonts w:ascii="楷体" w:eastAsia="楷体" w:hAnsi="楷体" w:cs="楷体"/>
        </w:rPr>
        <w:t>1．4–6节。耶利米这段简短扼要的言论，似乎在第7章便作了更详尽的说明。</w:t>
      </w:r>
    </w:p>
    <w:p w14:paraId="59AF3293" w14:textId="77777777" w:rsidR="00437ED7" w:rsidRDefault="00437ED7" w:rsidP="00437ED7">
      <w:pPr>
        <w:spacing w:before="156" w:after="156"/>
      </w:pPr>
      <w:r>
        <w:rPr>
          <w:rFonts w:ascii="楷体" w:eastAsia="楷体" w:hAnsi="楷体" w:cs="楷体"/>
        </w:rPr>
        <w:t>2．18节。「摩利沙人弥迦」：请参阅弥1:1,14。</w:t>
      </w:r>
    </w:p>
    <w:p w14:paraId="31340C5E" w14:textId="77777777" w:rsidR="00437ED7" w:rsidRDefault="00437ED7" w:rsidP="00437ED7">
      <w:pPr>
        <w:spacing w:before="156" w:after="156"/>
      </w:pPr>
      <w:r>
        <w:rPr>
          <w:rFonts w:ascii="楷体" w:eastAsia="楷体" w:hAnsi="楷体" w:cs="楷体"/>
        </w:rPr>
        <w:t>3．24节。「沙番的儿子亚希甘」：是约西亚王差遣去咨询女先知户勒大的使者之一（王下22:12,13），也是耶路撒冷沦陷后作省长的基大利的父亲（耶40:5,6）。</w:t>
      </w:r>
    </w:p>
    <w:p w14:paraId="34CB3942" w14:textId="77777777" w:rsidR="00437ED7" w:rsidRDefault="00437ED7" w:rsidP="00437ED7">
      <w:pPr>
        <w:pStyle w:val="3"/>
        <w:spacing w:before="156" w:after="156"/>
      </w:pPr>
      <w:r>
        <w:t>耶利米书研经第</w:t>
      </w:r>
      <w:r>
        <w:t>18</w:t>
      </w:r>
      <w:r>
        <w:t>课</w:t>
      </w:r>
      <w:r>
        <w:t xml:space="preserve"> ~ 27 &amp; 28</w:t>
      </w:r>
    </w:p>
    <w:p w14:paraId="73605AE9" w14:textId="77777777" w:rsidR="00437ED7" w:rsidRDefault="00437ED7" w:rsidP="00437ED7">
      <w:pPr>
        <w:spacing w:before="156" w:after="156"/>
        <w:ind w:firstLineChars="200" w:firstLine="420"/>
      </w:pPr>
      <w:r>
        <w:t>邻邦五个王要求希西家与他们合作，企图摆脱巴比伦的轭。耶利米反对这个计划。</w:t>
      </w:r>
    </w:p>
    <w:p w14:paraId="528C96DA" w14:textId="77777777" w:rsidR="00437ED7" w:rsidRDefault="00437ED7" w:rsidP="00437ED7">
      <w:pPr>
        <w:spacing w:before="156" w:after="156"/>
      </w:pPr>
      <w:r>
        <w:t>1</w:t>
      </w:r>
      <w:r>
        <w:t>．耶利米用什么方法感动五王，使他们晓得反抗巴比伦将徒劳无功呢？要注意上帝把祂的信息传达给这些异邦的君王时，祂为自己所作的声明（</w:t>
      </w:r>
      <w:r>
        <w:t>27:4–7</w:t>
      </w:r>
      <w:r>
        <w:t>）。</w:t>
      </w:r>
    </w:p>
    <w:p w14:paraId="76840CEC" w14:textId="77777777" w:rsidR="00437ED7" w:rsidRDefault="00437ED7" w:rsidP="00437ED7">
      <w:pPr>
        <w:spacing w:before="156" w:after="156"/>
      </w:pPr>
      <w:r>
        <w:t>2</w:t>
      </w:r>
      <w:r>
        <w:t>．在那些先知的宣传中，耶利米所谴责的是什么？</w:t>
      </w:r>
    </w:p>
    <w:p w14:paraId="42F0B0DF" w14:textId="77777777" w:rsidR="00437ED7" w:rsidRDefault="00437ED7" w:rsidP="00437ED7">
      <w:pPr>
        <w:spacing w:before="156" w:after="156"/>
      </w:pPr>
      <w:r>
        <w:t>3</w:t>
      </w:r>
      <w:r>
        <w:t>．在</w:t>
      </w:r>
      <w:r>
        <w:t>28</w:t>
      </w:r>
      <w:r>
        <w:t>章我们见到当时一位居于领导地位的先知攻击耶利米，使我们可以更清楚看见这两个人的本质。他们在哪些方面彼此类似，在哪些方面又各不相同？试思考耶利米现在面临显著的「宗教方面」的反对之际，预言要不抵抗地接受巴比伦的统治时，坚定不移的勇气。我们从这件事应学到什么教训？</w:t>
      </w:r>
    </w:p>
    <w:p w14:paraId="26BE2DA9"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27:6–22。圣殿中的器皿当时只有一部分被掳掠到巴比伦去。</w:t>
      </w:r>
    </w:p>
    <w:p w14:paraId="68EA6D48" w14:textId="77777777" w:rsidR="00437ED7" w:rsidRDefault="00437ED7" w:rsidP="00437ED7">
      <w:pPr>
        <w:pStyle w:val="3"/>
        <w:spacing w:before="156" w:after="156"/>
      </w:pPr>
      <w:r>
        <w:t>耶利米书研经第</w:t>
      </w:r>
      <w:r>
        <w:t>19</w:t>
      </w:r>
      <w:r>
        <w:t>课</w:t>
      </w:r>
      <w:r>
        <w:t xml:space="preserve"> ~ 29</w:t>
      </w:r>
    </w:p>
    <w:p w14:paraId="046F488A" w14:textId="77777777" w:rsidR="00437ED7" w:rsidRDefault="00437ED7" w:rsidP="00437ED7">
      <w:pPr>
        <w:spacing w:before="156" w:after="156"/>
        <w:ind w:firstLineChars="200" w:firstLine="420"/>
      </w:pPr>
      <w:r>
        <w:t>在约雅斤时代，那些第一次被掳到巴比伦去的人（王下</w:t>
      </w:r>
      <w:r>
        <w:t>24:4–16</w:t>
      </w:r>
      <w:r>
        <w:t>），因有些先知说假预言，说他们即将获得释放而急躁不安。所以耶利米写信给他们，说他们的放逐必历时</w:t>
      </w:r>
      <w:r>
        <w:t>70</w:t>
      </w:r>
      <w:r>
        <w:t>年。</w:t>
      </w:r>
    </w:p>
    <w:p w14:paraId="3C3E8065" w14:textId="77777777" w:rsidR="00437ED7" w:rsidRDefault="00437ED7" w:rsidP="00437ED7">
      <w:pPr>
        <w:spacing w:before="156" w:after="156"/>
      </w:pPr>
      <w:r>
        <w:t>1</w:t>
      </w:r>
      <w:r>
        <w:t>．耶和华向耶利米显露祂对：</w:t>
      </w:r>
      <w:r>
        <w:t xml:space="preserve">(a) </w:t>
      </w:r>
      <w:r>
        <w:t>被放逐至巴比伦的人，和</w:t>
      </w:r>
      <w:r>
        <w:t xml:space="preserve"> (b) </w:t>
      </w:r>
      <w:r>
        <w:t>希西家以及那些留在耶路撒冷的人的意念是什么意念呢？把</w:t>
      </w:r>
      <w:r>
        <w:t>17</w:t>
      </w:r>
      <w:r>
        <w:t>节与</w:t>
      </w:r>
      <w:r>
        <w:t>24</w:t>
      </w:r>
      <w:r>
        <w:t>章作一比较。</w:t>
      </w:r>
    </w:p>
    <w:p w14:paraId="44D06740" w14:textId="77777777" w:rsidR="00437ED7" w:rsidRDefault="00437ED7" w:rsidP="00437ED7">
      <w:pPr>
        <w:spacing w:before="156" w:after="156"/>
      </w:pPr>
      <w:r>
        <w:t>2</w:t>
      </w:r>
      <w:r>
        <w:t>．</w:t>
      </w:r>
      <w:r>
        <w:t>10–14</w:t>
      </w:r>
      <w:r>
        <w:t>节。在返回故土的应许中，上帝所要作的和人所要作的是什么？注意本章自始至终是上帝处于主动，并且拥有至高权力。不错，这整卷书自始至终也是如此。也要注意怎样</w:t>
      </w:r>
      <w:r>
        <w:lastRenderedPageBreak/>
        <w:t>才能享受其利益。</w:t>
      </w:r>
    </w:p>
    <w:p w14:paraId="0A15E3CF" w14:textId="77777777" w:rsidR="00437ED7" w:rsidRDefault="00437ED7" w:rsidP="00437ED7">
      <w:pPr>
        <w:spacing w:before="156" w:after="156"/>
      </w:pPr>
      <w:r>
        <w:t>3</w:t>
      </w:r>
      <w:r>
        <w:t>．耶利米曾提到哪三个「先知」的名字？他怎样控告他们，并且宣称他们会受到什么刑罚？</w:t>
      </w:r>
    </w:p>
    <w:p w14:paraId="04D142B6" w14:textId="77777777" w:rsidR="00437ED7" w:rsidRDefault="00437ED7" w:rsidP="00437ED7">
      <w:pPr>
        <w:spacing w:before="156" w:after="156"/>
      </w:pPr>
      <w:r>
        <w:rPr>
          <w:rFonts w:ascii="楷体" w:eastAsia="楷体" w:hAnsi="楷体" w:cs="楷体"/>
          <w:b/>
        </w:rPr>
        <w:t>注：</w:t>
      </w:r>
    </w:p>
    <w:p w14:paraId="6AF8F0AB" w14:textId="77777777" w:rsidR="00437ED7" w:rsidRDefault="00437ED7" w:rsidP="00437ED7">
      <w:pPr>
        <w:spacing w:before="156" w:after="156"/>
      </w:pPr>
      <w:r>
        <w:rPr>
          <w:rFonts w:ascii="楷体" w:eastAsia="楷体" w:hAnsi="楷体" w:cs="楷体"/>
        </w:rPr>
        <w:t>1．24节。「示玛雅」，从31节来看，他也是一位先知。</w:t>
      </w:r>
    </w:p>
    <w:p w14:paraId="6B35C4EF" w14:textId="77777777" w:rsidR="00437ED7" w:rsidRDefault="00437ED7" w:rsidP="00437ED7">
      <w:pPr>
        <w:spacing w:before="156" w:after="156"/>
      </w:pPr>
      <w:r>
        <w:rPr>
          <w:rFonts w:ascii="楷体" w:eastAsia="楷体" w:hAnsi="楷体" w:cs="楷体"/>
        </w:rPr>
        <w:t>2．25节。「西番雅」：与52:24那个称为「副祭司」西番雅（中译作「西番亚」）大概是同一个人；副祭司地位次于大祭司。比较21:1。</w:t>
      </w:r>
    </w:p>
    <w:p w14:paraId="08D0E58F" w14:textId="77777777" w:rsidR="00437ED7" w:rsidRDefault="00437ED7" w:rsidP="00437ED7">
      <w:pPr>
        <w:pStyle w:val="3"/>
        <w:spacing w:before="156" w:after="156"/>
      </w:pPr>
      <w:r>
        <w:t>耶利米书研经第</w:t>
      </w:r>
      <w:r>
        <w:t>20</w:t>
      </w:r>
      <w:r>
        <w:t>课</w:t>
      </w:r>
      <w:r>
        <w:t xml:space="preserve"> ~ 30:1–31:26</w:t>
      </w:r>
    </w:p>
    <w:p w14:paraId="5103659B" w14:textId="77777777" w:rsidR="00437ED7" w:rsidRDefault="00437ED7" w:rsidP="00437ED7">
      <w:pPr>
        <w:spacing w:before="156" w:after="156"/>
        <w:ind w:firstLineChars="200" w:firstLine="420"/>
      </w:pPr>
      <w:r>
        <w:t>请参阅纲要。这段经文是一组预言的一部分。那是一个黑暗而又令人绝望的时代，耶利米自己显然从这个信息（</w:t>
      </w:r>
      <w:r>
        <w:t>31:25,26</w:t>
      </w:r>
      <w:r>
        <w:t>）得到极大的安慰。</w:t>
      </w:r>
    </w:p>
    <w:p w14:paraId="0A5DD02A" w14:textId="77777777" w:rsidR="00437ED7" w:rsidRDefault="00437ED7" w:rsidP="00437ED7">
      <w:pPr>
        <w:spacing w:before="156" w:after="156"/>
      </w:pPr>
      <w:r>
        <w:t>1</w:t>
      </w:r>
      <w:r>
        <w:t>．本日的经文分成几段，各段都是从不同方面进到那同一的主题，就是被惩罚之后必返回故土。参阅</w:t>
      </w:r>
      <w:r>
        <w:t>30:1–3,4–11,12–22,23,24</w:t>
      </w:r>
      <w:r>
        <w:t>；</w:t>
      </w:r>
      <w:r>
        <w:t>31:1–9,10–14,15-20,21–22,23–25</w:t>
      </w:r>
      <w:r>
        <w:t>。其中所应许的福气是什么？</w:t>
      </w:r>
    </w:p>
    <w:p w14:paraId="4C07A177" w14:textId="77777777" w:rsidR="00437ED7" w:rsidRDefault="00437ED7" w:rsidP="00437ED7">
      <w:pPr>
        <w:spacing w:before="156" w:after="156"/>
      </w:pPr>
      <w:r>
        <w:t>2</w:t>
      </w:r>
      <w:r>
        <w:t>．这些福气已应验到什么程度？要注意，这些福气是论到北国以色列和南国犹大（</w:t>
      </w:r>
      <w:r>
        <w:t>30:4</w:t>
      </w:r>
      <w:r>
        <w:t>；</w:t>
      </w:r>
      <w:r>
        <w:t>31:1</w:t>
      </w:r>
      <w:r>
        <w:t>）。比较罗</w:t>
      </w:r>
      <w:r>
        <w:t>2:25–27</w:t>
      </w:r>
      <w:r>
        <w:t>。</w:t>
      </w:r>
    </w:p>
    <w:p w14:paraId="5BCA33A3" w14:textId="77777777" w:rsidR="00437ED7" w:rsidRDefault="00437ED7" w:rsidP="00437ED7">
      <w:pPr>
        <w:spacing w:before="156" w:after="156"/>
      </w:pPr>
      <w:r>
        <w:t>3</w:t>
      </w:r>
      <w:r>
        <w:t>．要默想这里所应许之福气的重要，这些福气只有在基督里才能完全实现。比较约</w:t>
      </w:r>
      <w:r>
        <w:t>7:37,38</w:t>
      </w:r>
      <w:r>
        <w:t>；</w:t>
      </w:r>
      <w:r>
        <w:t>15:9–11</w:t>
      </w:r>
      <w:r>
        <w:t>；</w:t>
      </w:r>
      <w:r>
        <w:t>16:27</w:t>
      </w:r>
      <w:r>
        <w:t>。</w:t>
      </w:r>
    </w:p>
    <w:p w14:paraId="772BD325" w14:textId="77777777" w:rsidR="00437ED7" w:rsidRDefault="00437ED7" w:rsidP="00437ED7">
      <w:pPr>
        <w:spacing w:before="156" w:after="156"/>
      </w:pPr>
      <w:r>
        <w:rPr>
          <w:rFonts w:ascii="楷体" w:eastAsia="楷体" w:hAnsi="楷体" w:cs="楷体"/>
          <w:b/>
        </w:rPr>
        <w:t>注：</w:t>
      </w:r>
    </w:p>
    <w:p w14:paraId="675037F6" w14:textId="77777777" w:rsidR="00437ED7" w:rsidRDefault="00437ED7" w:rsidP="00437ED7">
      <w:pPr>
        <w:spacing w:before="156" w:after="156"/>
      </w:pPr>
      <w:r>
        <w:rPr>
          <w:rFonts w:ascii="楷体" w:eastAsia="楷体" w:hAnsi="楷体" w:cs="楷体"/>
        </w:rPr>
        <w:t>1．30:14。「你所亲愛的」：就是指以色列想与它们结盟的国家。比较17节的下半句。</w:t>
      </w:r>
    </w:p>
    <w:p w14:paraId="0B7FCC96" w14:textId="77777777" w:rsidR="00437ED7" w:rsidRDefault="00437ED7" w:rsidP="00437ED7">
      <w:pPr>
        <w:spacing w:before="156" w:after="156"/>
      </w:pPr>
      <w:r>
        <w:rPr>
          <w:rFonts w:ascii="楷体" w:eastAsia="楷体" w:hAnsi="楷体" w:cs="楷体"/>
        </w:rPr>
        <w:t>2．31:2。「旷野」：在这里是指放逐之地。</w:t>
      </w:r>
    </w:p>
    <w:p w14:paraId="40D83F67" w14:textId="77777777" w:rsidR="00437ED7" w:rsidRDefault="00437ED7" w:rsidP="00437ED7">
      <w:pPr>
        <w:spacing w:before="156" w:after="156"/>
      </w:pPr>
      <w:r>
        <w:rPr>
          <w:rFonts w:ascii="楷体" w:eastAsia="楷体" w:hAnsi="楷体" w:cs="楷体"/>
        </w:rPr>
        <w:t>3．31:15；「拉结哭她儿女」：是生动地描绘被放逐之民悲哀的图画。拉结是约瑟和便雅悯的母亲，她的坟墓在拉玛附近，当那些被放逐之民经过那里时，这里描述拉结在她的坟墓里哭泣。比较40:1；太2:17,18。</w:t>
      </w:r>
    </w:p>
    <w:p w14:paraId="43053300" w14:textId="77777777" w:rsidR="00437ED7" w:rsidRDefault="00437ED7" w:rsidP="00437ED7">
      <w:pPr>
        <w:pStyle w:val="3"/>
        <w:spacing w:before="156" w:after="156"/>
      </w:pPr>
      <w:r>
        <w:t>耶利米书研经第</w:t>
      </w:r>
      <w:r>
        <w:t>21</w:t>
      </w:r>
      <w:r>
        <w:t>课</w:t>
      </w:r>
      <w:r>
        <w:t xml:space="preserve"> ~ 31:27–40</w:t>
      </w:r>
    </w:p>
    <w:p w14:paraId="39826603" w14:textId="77777777" w:rsidR="00437ED7" w:rsidRDefault="00437ED7" w:rsidP="00437ED7">
      <w:pPr>
        <w:spacing w:before="156" w:after="156"/>
      </w:pPr>
      <w:r>
        <w:t>1</w:t>
      </w:r>
      <w:r>
        <w:t>．</w:t>
      </w:r>
      <w:r>
        <w:t>31–34</w:t>
      </w:r>
      <w:r>
        <w:t>节。倘若以色列已背了她与耶和华所立的约，她将来还有什么福气可言呢？上帝对这个问题有什么答复？要注意「耶和华说」一语共出现四次，并重复地用「我」字。比较约</w:t>
      </w:r>
      <w:r>
        <w:t>15:5c</w:t>
      </w:r>
      <w:r>
        <w:t>。</w:t>
      </w:r>
    </w:p>
    <w:p w14:paraId="5A9040DA" w14:textId="77777777" w:rsidR="00437ED7" w:rsidRDefault="00437ED7" w:rsidP="00437ED7">
      <w:pPr>
        <w:spacing w:before="156" w:after="156"/>
      </w:pPr>
      <w:r>
        <w:t>2</w:t>
      </w:r>
      <w:r>
        <w:t>．</w:t>
      </w:r>
      <w:r>
        <w:t>31:33–34</w:t>
      </w:r>
      <w:r>
        <w:t>说所立新约的四个特点是什么？关于</w:t>
      </w:r>
      <w:r>
        <w:t>33</w:t>
      </w:r>
      <w:r>
        <w:t>节，请比较出</w:t>
      </w:r>
      <w:r>
        <w:t>31:18</w:t>
      </w:r>
      <w:r>
        <w:t>；林后</w:t>
      </w:r>
      <w:r>
        <w:t>3:6</w:t>
      </w:r>
      <w:r>
        <w:t>；关于</w:t>
      </w:r>
      <w:r>
        <w:t>34</w:t>
      </w:r>
      <w:r>
        <w:t>节，请比较出</w:t>
      </w:r>
      <w:r>
        <w:t>20:19</w:t>
      </w:r>
      <w:r>
        <w:t>。有关在基督里的实现，参考来</w:t>
      </w:r>
      <w:r>
        <w:t>8:3–13</w:t>
      </w:r>
      <w:r>
        <w:t>；</w:t>
      </w:r>
      <w:r>
        <w:t>10:14–22</w:t>
      </w:r>
      <w:r>
        <w:t>。</w:t>
      </w:r>
    </w:p>
    <w:p w14:paraId="6B14DB23" w14:textId="77777777" w:rsidR="00437ED7" w:rsidRDefault="00437ED7" w:rsidP="00437ED7">
      <w:pPr>
        <w:spacing w:before="156" w:after="156"/>
      </w:pPr>
      <w:r>
        <w:t>3</w:t>
      </w:r>
      <w:r>
        <w:t>．</w:t>
      </w:r>
      <w:r>
        <w:t>35–40</w:t>
      </w:r>
      <w:r>
        <w:t>节。这几节怎样表明返回故土的可靠性与圆满结果？请参阅</w:t>
      </w:r>
      <w:r>
        <w:t>39–40</w:t>
      </w:r>
      <w:r>
        <w:t>节的注解。比较</w:t>
      </w:r>
      <w:r>
        <w:t>33:20–22</w:t>
      </w:r>
      <w:r>
        <w:t>。</w:t>
      </w:r>
    </w:p>
    <w:p w14:paraId="1A27B5CB" w14:textId="77777777" w:rsidR="00437ED7" w:rsidRDefault="00437ED7" w:rsidP="00437ED7">
      <w:pPr>
        <w:spacing w:before="156" w:after="156"/>
      </w:pPr>
      <w:r>
        <w:rPr>
          <w:rFonts w:ascii="楷体" w:eastAsia="楷体" w:hAnsi="楷体" w:cs="楷体"/>
          <w:b/>
        </w:rPr>
        <w:t>注：</w:t>
      </w:r>
    </w:p>
    <w:p w14:paraId="0075EBC4" w14:textId="77777777" w:rsidR="00437ED7" w:rsidRDefault="00437ED7" w:rsidP="00437ED7">
      <w:pPr>
        <w:spacing w:before="156" w:after="156"/>
      </w:pPr>
      <w:r>
        <w:rPr>
          <w:rFonts w:ascii="楷体" w:eastAsia="楷体" w:hAnsi="楷体" w:cs="楷体"/>
        </w:rPr>
        <w:t>1．28节。比较1:10–12。</w:t>
      </w:r>
    </w:p>
    <w:p w14:paraId="46E26876" w14:textId="77777777" w:rsidR="00437ED7" w:rsidRDefault="00437ED7" w:rsidP="00437ED7">
      <w:pPr>
        <w:spacing w:before="156" w:after="156"/>
      </w:pPr>
      <w:r>
        <w:rPr>
          <w:rFonts w:ascii="楷体" w:eastAsia="楷体" w:hAnsi="楷体" w:cs="楷体"/>
        </w:rPr>
        <w:lastRenderedPageBreak/>
        <w:t>2．29–30节。29节的谚语，似乎可能被那些被放逐之民引用，表明他们是无辜的，他们是为他们父亲的罪受苦。新的指示部分，每一个人就必须亲自向上帝交账。</w:t>
      </w:r>
    </w:p>
    <w:p w14:paraId="76CE61CA" w14:textId="77777777" w:rsidR="00437ED7" w:rsidRDefault="00437ED7" w:rsidP="00437ED7">
      <w:pPr>
        <w:spacing w:before="156" w:after="156"/>
      </w:pPr>
      <w:r>
        <w:rPr>
          <w:rFonts w:ascii="楷体" w:eastAsia="楷体" w:hAnsi="楷体" w:cs="楷体"/>
        </w:rPr>
        <w:t>3．32节。希伯来书的作者引述这一节经文是根据七十士译本。请参阅来8:9。</w:t>
      </w:r>
    </w:p>
    <w:p w14:paraId="668A6F67" w14:textId="77777777" w:rsidR="00437ED7" w:rsidRDefault="00437ED7" w:rsidP="00437ED7">
      <w:pPr>
        <w:spacing w:before="156" w:after="156"/>
      </w:pPr>
      <w:r>
        <w:rPr>
          <w:rFonts w:ascii="楷体" w:eastAsia="楷体" w:hAnsi="楷体" w:cs="楷体"/>
        </w:rPr>
        <w:t>4．34节。在这里所用的认识一词，不是理性的知识，而是指自己有亲密的体验。</w:t>
      </w:r>
    </w:p>
    <w:p w14:paraId="67E0A758" w14:textId="77777777" w:rsidR="00437ED7" w:rsidRDefault="00437ED7" w:rsidP="00437ED7">
      <w:pPr>
        <w:spacing w:before="156" w:after="156"/>
      </w:pPr>
      <w:r>
        <w:rPr>
          <w:rFonts w:ascii="楷体" w:eastAsia="楷体" w:hAnsi="楷体" w:cs="楷体"/>
        </w:rPr>
        <w:t>5．39–40节。迦利和歌亚的地点，现在无从稽考。「抛尸的全谷」就是欣嫩子谷。其意義是指：在那座新的城市中，一切都是圣洁的了。</w:t>
      </w:r>
    </w:p>
    <w:p w14:paraId="3080CE82" w14:textId="77777777" w:rsidR="00437ED7" w:rsidRDefault="00437ED7" w:rsidP="00437ED7">
      <w:pPr>
        <w:pStyle w:val="3"/>
        <w:spacing w:before="156" w:after="156"/>
      </w:pPr>
      <w:r>
        <w:t>耶利米书研经第</w:t>
      </w:r>
      <w:r>
        <w:t>22</w:t>
      </w:r>
      <w:r>
        <w:t>课</w:t>
      </w:r>
      <w:r>
        <w:t xml:space="preserve"> ~ 32–33</w:t>
      </w:r>
    </w:p>
    <w:p w14:paraId="587F2E83" w14:textId="77777777" w:rsidR="00437ED7" w:rsidRDefault="00437ED7" w:rsidP="00437ED7">
      <w:pPr>
        <w:spacing w:before="156" w:after="156"/>
      </w:pPr>
      <w:r>
        <w:t>1</w:t>
      </w:r>
      <w:r>
        <w:t>．上帝命耶利米买地，他：</w:t>
      </w:r>
      <w:r>
        <w:t xml:space="preserve">(a) </w:t>
      </w:r>
      <w:r>
        <w:t>立即的反应（</w:t>
      </w:r>
      <w:r>
        <w:t>32:9–12</w:t>
      </w:r>
      <w:r>
        <w:t>），和</w:t>
      </w:r>
      <w:r>
        <w:t xml:space="preserve"> (b) </w:t>
      </w:r>
      <w:r>
        <w:t>以后的反应（</w:t>
      </w:r>
      <w:r>
        <w:t>32:16–25</w:t>
      </w:r>
      <w:r>
        <w:t>）怎样？基督徒对顺服有所疑惑时，这件事对我们有什么教训？上帝怎样答复耶利米的祷告？这时命他买地，这件事有什么重大意義？</w:t>
      </w:r>
    </w:p>
    <w:p w14:paraId="222836E7" w14:textId="77777777" w:rsidR="00437ED7" w:rsidRDefault="00437ED7" w:rsidP="00437ED7">
      <w:pPr>
        <w:spacing w:before="156" w:after="156"/>
      </w:pPr>
      <w:r>
        <w:t>2</w:t>
      </w:r>
      <w:r>
        <w:t>．</w:t>
      </w:r>
      <w:r>
        <w:t>33</w:t>
      </w:r>
      <w:r>
        <w:t>章所应许的福气是什么？其中哪些福气我们这些在新约的人也有份呢？例如，关于</w:t>
      </w:r>
      <w:r>
        <w:t>33:3</w:t>
      </w:r>
      <w:r>
        <w:t>，请比较弗</w:t>
      </w:r>
      <w:r>
        <w:t>1:17–19a</w:t>
      </w:r>
      <w:r>
        <w:t>；林前</w:t>
      </w:r>
      <w:r>
        <w:t>2:9,10</w:t>
      </w:r>
      <w:r>
        <w:t>。</w:t>
      </w:r>
    </w:p>
    <w:p w14:paraId="7BCEF130"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33:1。「护卫兵的院」：耶利米的友人可以去那里探望他，但他不能离开那院子。</w:t>
      </w:r>
    </w:p>
    <w:p w14:paraId="4D07C442" w14:textId="77777777" w:rsidR="00437ED7" w:rsidRDefault="00437ED7" w:rsidP="00437ED7">
      <w:pPr>
        <w:pStyle w:val="3"/>
        <w:spacing w:before="156" w:after="156"/>
      </w:pPr>
      <w:r>
        <w:t>耶利米书研经第</w:t>
      </w:r>
      <w:r>
        <w:t>23</w:t>
      </w:r>
      <w:r>
        <w:t>课</w:t>
      </w:r>
      <w:r>
        <w:t xml:space="preserve"> ~ 34</w:t>
      </w:r>
    </w:p>
    <w:p w14:paraId="3E0101B3" w14:textId="77777777" w:rsidR="00437ED7" w:rsidRDefault="00437ED7" w:rsidP="00437ED7">
      <w:pPr>
        <w:spacing w:before="156" w:after="156"/>
        <w:ind w:firstLineChars="200" w:firstLine="420"/>
      </w:pPr>
      <w:r>
        <w:t>西底家王朝末年，耶路撒冷被围困时所发生的两件事。</w:t>
      </w:r>
    </w:p>
    <w:p w14:paraId="47AB152E" w14:textId="77777777" w:rsidR="00437ED7" w:rsidRDefault="00437ED7" w:rsidP="00437ED7">
      <w:pPr>
        <w:spacing w:before="156" w:after="156"/>
      </w:pPr>
      <w:r>
        <w:t>1</w:t>
      </w:r>
      <w:r>
        <w:t>．尼布甲尼撒无疑认为，他兵多势大（</w:t>
      </w:r>
      <w:r>
        <w:t>1</w:t>
      </w:r>
      <w:r>
        <w:t>节），自可控制一切。但在这里显示掌握权力，决定诸城和诸王命运的是谁？比较赛</w:t>
      </w:r>
      <w:r>
        <w:t>40:15,17,21–24</w:t>
      </w:r>
      <w:r>
        <w:t>；路</w:t>
      </w:r>
      <w:r>
        <w:t>3:1,2</w:t>
      </w:r>
      <w:r>
        <w:t>。</w:t>
      </w:r>
    </w:p>
    <w:p w14:paraId="095867CC" w14:textId="77777777" w:rsidR="00437ED7" w:rsidRDefault="00437ED7" w:rsidP="00437ED7">
      <w:pPr>
        <w:spacing w:before="156" w:after="156"/>
      </w:pPr>
      <w:r>
        <w:t>2</w:t>
      </w:r>
      <w:r>
        <w:t>．为什么许愿让仆婢自由而又反悔会受到那么严厉的宣判？比较传</w:t>
      </w:r>
      <w:r>
        <w:t>5:4,5</w:t>
      </w:r>
      <w:r>
        <w:t>；太</w:t>
      </w:r>
      <w:r>
        <w:t>7:21</w:t>
      </w:r>
      <w:r>
        <w:t>；</w:t>
      </w:r>
      <w:r>
        <w:t>21:28–31a</w:t>
      </w:r>
      <w:r>
        <w:t>；路</w:t>
      </w:r>
      <w:r>
        <w:t>9:62</w:t>
      </w:r>
      <w:r>
        <w:t>。关于</w:t>
      </w:r>
      <w:r>
        <w:t>17</w:t>
      </w:r>
      <w:r>
        <w:t>节，请比较</w:t>
      </w:r>
      <w:r>
        <w:t>22:16</w:t>
      </w:r>
      <w:r>
        <w:t>。我应许过要顺服的哪一件事还没有去行呢？</w:t>
      </w:r>
    </w:p>
    <w:p w14:paraId="1F92A7AC" w14:textId="77777777" w:rsidR="00437ED7" w:rsidRDefault="00437ED7" w:rsidP="00437ED7">
      <w:pPr>
        <w:spacing w:before="156" w:after="156"/>
      </w:pPr>
      <w:r>
        <w:rPr>
          <w:rFonts w:ascii="楷体" w:eastAsia="楷体" w:hAnsi="楷体" w:cs="楷体"/>
          <w:b/>
        </w:rPr>
        <w:t>注：</w:t>
      </w:r>
    </w:p>
    <w:p w14:paraId="58372B8D" w14:textId="77777777" w:rsidR="00437ED7" w:rsidRDefault="00437ED7" w:rsidP="00437ED7">
      <w:pPr>
        <w:spacing w:before="156" w:after="156"/>
      </w:pPr>
      <w:r>
        <w:rPr>
          <w:rFonts w:ascii="楷体" w:eastAsia="楷体" w:hAnsi="楷体" w:cs="楷体"/>
        </w:rPr>
        <w:t>1．2–5节。比较32:3–5；52:11。</w:t>
      </w:r>
    </w:p>
    <w:p w14:paraId="578EB7A8" w14:textId="77777777" w:rsidR="00437ED7" w:rsidRDefault="00437ED7" w:rsidP="00437ED7">
      <w:pPr>
        <w:spacing w:before="156" w:after="156"/>
      </w:pPr>
      <w:r>
        <w:rPr>
          <w:rFonts w:ascii="楷体" w:eastAsia="楷体" w:hAnsi="楷体" w:cs="楷体"/>
        </w:rPr>
        <w:t>2．14节。比较申15:12–15。</w:t>
      </w:r>
    </w:p>
    <w:p w14:paraId="19289667" w14:textId="77777777" w:rsidR="00437ED7" w:rsidRDefault="00437ED7" w:rsidP="00437ED7">
      <w:pPr>
        <w:spacing w:before="156" w:after="156"/>
      </w:pPr>
      <w:r>
        <w:rPr>
          <w:rFonts w:ascii="楷体" w:eastAsia="楷体" w:hAnsi="楷体" w:cs="楷体"/>
        </w:rPr>
        <w:t>3．17节。「自由于刀剑」：就是任其被征服毁灭。</w:t>
      </w:r>
    </w:p>
    <w:p w14:paraId="451EB640" w14:textId="77777777" w:rsidR="00437ED7" w:rsidRDefault="00437ED7" w:rsidP="00437ED7">
      <w:pPr>
        <w:spacing w:before="156" w:after="156"/>
      </w:pPr>
      <w:r>
        <w:rPr>
          <w:rFonts w:ascii="楷体" w:eastAsia="楷体" w:hAnsi="楷体" w:cs="楷体"/>
        </w:rPr>
        <w:t>4．18–19节。立悔改之约的礼仪（15节）包括立约者从劈开的牛犊中间经过（比较创15:7–18）。他们借着这种仪式以表明，他们若不遵守他们所许的愿，就要用同样残暴的手段处死。请参阅20节。</w:t>
      </w:r>
    </w:p>
    <w:p w14:paraId="46427E01" w14:textId="77777777" w:rsidR="00437ED7" w:rsidRDefault="00437ED7" w:rsidP="00437ED7">
      <w:pPr>
        <w:pStyle w:val="3"/>
        <w:spacing w:before="156" w:after="156"/>
      </w:pPr>
      <w:r>
        <w:t>耶利米书研经第</w:t>
      </w:r>
      <w:r>
        <w:t>24</w:t>
      </w:r>
      <w:r>
        <w:t>课</w:t>
      </w:r>
      <w:r>
        <w:t xml:space="preserve"> ~ 35</w:t>
      </w:r>
    </w:p>
    <w:p w14:paraId="7FE8D483" w14:textId="77777777" w:rsidR="00437ED7" w:rsidRDefault="00437ED7" w:rsidP="00437ED7">
      <w:pPr>
        <w:spacing w:before="156" w:after="156"/>
        <w:ind w:firstLineChars="200" w:firstLine="420"/>
      </w:pPr>
      <w:r>
        <w:t>利甲族是个小族或小派别，他们认约拿达（比较王下</w:t>
      </w:r>
      <w:r>
        <w:t>10:15</w:t>
      </w:r>
      <w:r>
        <w:t>）为他们的祖先或创始人，并接受他的禁令：不可喝酒、不可盖房、不可从事耕种；这些都是定居者文明生活的表记。他们正常地过着游牧的生活，但由于惧怕北方大军入侵，才避居耶路撒冷。</w:t>
      </w:r>
    </w:p>
    <w:p w14:paraId="222D91DD" w14:textId="77777777" w:rsidR="00437ED7" w:rsidRDefault="00437ED7" w:rsidP="00437ED7">
      <w:pPr>
        <w:spacing w:before="156" w:after="156"/>
      </w:pPr>
      <w:r>
        <w:t>1</w:t>
      </w:r>
      <w:r>
        <w:t>．耶利米奉上帝之名，曾用什么来试验利甲族人？然后上帝又要他把什么信息传给耶路撒冷的居民？</w:t>
      </w:r>
    </w:p>
    <w:p w14:paraId="494190E5" w14:textId="77777777" w:rsidR="00437ED7" w:rsidRDefault="00437ED7" w:rsidP="00437ED7">
      <w:pPr>
        <w:spacing w:before="156" w:after="156"/>
      </w:pPr>
      <w:r>
        <w:t>2</w:t>
      </w:r>
      <w:r>
        <w:t>．</w:t>
      </w:r>
      <w:r>
        <w:t>13–17</w:t>
      </w:r>
      <w:r>
        <w:t>节。要思考以色列人所提的这种控诉：参阅</w:t>
      </w:r>
      <w:r>
        <w:t>7:13,25,26</w:t>
      </w:r>
      <w:r>
        <w:t>；</w:t>
      </w:r>
      <w:r>
        <w:t>25:3,4,7</w:t>
      </w:r>
      <w:r>
        <w:t>；</w:t>
      </w:r>
      <w:r>
        <w:t>26:4,5</w:t>
      </w:r>
      <w:r>
        <w:t>；</w:t>
      </w:r>
      <w:r>
        <w:lastRenderedPageBreak/>
        <w:t>29:19</w:t>
      </w:r>
      <w:r>
        <w:t>；</w:t>
      </w:r>
      <w:r>
        <w:t>44:4</w:t>
      </w:r>
      <w:r>
        <w:t>。你留心注意上帝对你说的话吗？例如借着教师和传道人对你说的。</w:t>
      </w:r>
    </w:p>
    <w:p w14:paraId="73607136" w14:textId="77777777" w:rsidR="00437ED7" w:rsidRDefault="00437ED7" w:rsidP="00437ED7">
      <w:pPr>
        <w:spacing w:before="156" w:after="156"/>
      </w:pPr>
      <w:r>
        <w:t>3</w:t>
      </w:r>
      <w:r>
        <w:t>．利甲族的什么特色堪以成为今日基督徒与人有别的特征呢？比较太</w:t>
      </w:r>
      <w:r>
        <w:t>24:12,13</w:t>
      </w:r>
      <w:r>
        <w:t>；来</w:t>
      </w:r>
      <w:r>
        <w:t>10:36,38,39</w:t>
      </w:r>
      <w:r>
        <w:t>。</w:t>
      </w:r>
    </w:p>
    <w:p w14:paraId="55E42485" w14:textId="77777777" w:rsidR="00437ED7" w:rsidRDefault="00437ED7" w:rsidP="00437ED7">
      <w:pPr>
        <w:pStyle w:val="3"/>
        <w:spacing w:before="156" w:after="156"/>
      </w:pPr>
      <w:r>
        <w:t>耶利米书研经第</w:t>
      </w:r>
      <w:r>
        <w:t>25</w:t>
      </w:r>
      <w:r>
        <w:t>课</w:t>
      </w:r>
      <w:r>
        <w:t xml:space="preserve"> ~ 36</w:t>
      </w:r>
    </w:p>
    <w:p w14:paraId="2C59DE8E" w14:textId="77777777" w:rsidR="00437ED7" w:rsidRDefault="00437ED7" w:rsidP="00437ED7">
      <w:pPr>
        <w:spacing w:before="156" w:after="156"/>
      </w:pPr>
      <w:r>
        <w:t>1</w:t>
      </w:r>
      <w:r>
        <w:t>．本章所记载的事情一定不会比</w:t>
      </w:r>
      <w:r>
        <w:t>26</w:t>
      </w:r>
      <w:r>
        <w:t>章所记载的迟了多久（把</w:t>
      </w:r>
      <w:r>
        <w:t>1</w:t>
      </w:r>
      <w:r>
        <w:t>节与</w:t>
      </w:r>
      <w:r>
        <w:t>26:1</w:t>
      </w:r>
      <w:r>
        <w:t>的日期作一比较）。上帝出于怜悯，吩咐耶利米再作一次警告。这警告在：</w:t>
      </w:r>
      <w:r>
        <w:t xml:space="preserve">(a) </w:t>
      </w:r>
      <w:r>
        <w:t>内容上，</w:t>
      </w:r>
      <w:r>
        <w:t xml:space="preserve">(b) </w:t>
      </w:r>
      <w:r>
        <w:t>传达方法上，和</w:t>
      </w:r>
      <w:r>
        <w:t xml:space="preserve"> (c) </w:t>
      </w:r>
      <w:r>
        <w:t>结果上，哪一方面与</w:t>
      </w:r>
      <w:r>
        <w:t>26</w:t>
      </w:r>
      <w:r>
        <w:t>章的警告不同呢？</w:t>
      </w:r>
    </w:p>
    <w:p w14:paraId="0EBBB811" w14:textId="77777777" w:rsidR="00437ED7" w:rsidRDefault="00437ED7" w:rsidP="00437ED7">
      <w:pPr>
        <w:spacing w:before="156" w:after="156"/>
      </w:pPr>
      <w:r>
        <w:t>2</w:t>
      </w:r>
      <w:r>
        <w:t>．你想那些王子为什么觉得他们必须把这一切话告诉王子（</w:t>
      </w:r>
      <w:r>
        <w:t>16</w:t>
      </w:r>
      <w:r>
        <w:t>节）？是不是为了要使耶利米缄口（比较摩</w:t>
      </w:r>
      <w:r>
        <w:t>7:10–13</w:t>
      </w:r>
      <w:r>
        <w:t>），或是希望王会听上帝的话，如同约西亚所行的一般（王下</w:t>
      </w:r>
      <w:r>
        <w:t>22:10,11</w:t>
      </w:r>
      <w:r>
        <w:t>）呢？关于</w:t>
      </w:r>
      <w:r>
        <w:t>24</w:t>
      </w:r>
      <w:r>
        <w:t>节，请比较赛</w:t>
      </w:r>
      <w:r>
        <w:t>66:2</w:t>
      </w:r>
      <w:r>
        <w:t>。你是否有这种印象，觉得这是决定这个国家的命运的时刻，而这命运在很大程度上取决于王的行动？在你生平中是否有可比的决定？</w:t>
      </w:r>
    </w:p>
    <w:p w14:paraId="52912CC8" w14:textId="77777777" w:rsidR="00437ED7" w:rsidRDefault="00437ED7" w:rsidP="00437ED7">
      <w:pPr>
        <w:spacing w:before="156" w:after="156"/>
      </w:pPr>
      <w:r>
        <w:t>3</w:t>
      </w:r>
      <w:r>
        <w:t>．把</w:t>
      </w:r>
      <w:r>
        <w:t>19</w:t>
      </w:r>
      <w:r>
        <w:t>节与</w:t>
      </w:r>
      <w:r>
        <w:t>26</w:t>
      </w:r>
      <w:r>
        <w:t>节作一比较。我要怎样描述我自己成功的行动或活动呢？</w:t>
      </w:r>
    </w:p>
    <w:p w14:paraId="266FCEDF" w14:textId="77777777" w:rsidR="00437ED7" w:rsidRDefault="00437ED7" w:rsidP="00437ED7">
      <w:pPr>
        <w:spacing w:before="156" w:after="156"/>
      </w:pPr>
      <w:r>
        <w:rPr>
          <w:rFonts w:ascii="楷体" w:eastAsia="楷体" w:hAnsi="楷体" w:cs="楷体"/>
          <w:b/>
        </w:rPr>
        <w:t>注：</w:t>
      </w:r>
    </w:p>
    <w:p w14:paraId="2A600F2A" w14:textId="77777777" w:rsidR="00437ED7" w:rsidRDefault="00437ED7" w:rsidP="00437ED7">
      <w:pPr>
        <w:spacing w:before="156" w:after="156"/>
      </w:pPr>
      <w:r>
        <w:rPr>
          <w:rFonts w:ascii="楷体" w:eastAsia="楷体" w:hAnsi="楷体" w:cs="楷体"/>
        </w:rPr>
        <w:t>1．5节。「我被拘管」：可能因为怕造成扰乱（比较26章他在圣殿那篇讲章的冲击作用）或怕沾染某项仪节上的不洁。</w:t>
      </w:r>
    </w:p>
    <w:p w14:paraId="4232830B" w14:textId="77777777" w:rsidR="00437ED7" w:rsidRDefault="00437ED7" w:rsidP="00437ED7">
      <w:pPr>
        <w:spacing w:before="156" w:after="156"/>
      </w:pPr>
      <w:r>
        <w:rPr>
          <w:rFonts w:ascii="楷体" w:eastAsia="楷体" w:hAnsi="楷体" w:cs="楷体"/>
        </w:rPr>
        <w:t>2．8节。这一节把以下几节的故事作了简短的总结。注意1和9节，就可以知道完成那书卷所耗费的时间。第45章所记载的事，是发生在8节和9节之间。</w:t>
      </w:r>
    </w:p>
    <w:p w14:paraId="26DA0D19" w14:textId="77777777" w:rsidR="00437ED7" w:rsidRDefault="00437ED7" w:rsidP="00437ED7">
      <w:pPr>
        <w:pStyle w:val="3"/>
        <w:spacing w:before="156" w:after="156"/>
      </w:pPr>
      <w:r>
        <w:t>耶利米书研经第</w:t>
      </w:r>
      <w:r>
        <w:t>26</w:t>
      </w:r>
      <w:r>
        <w:t>课</w:t>
      </w:r>
      <w:r>
        <w:t xml:space="preserve"> ~ 37 &amp; 38</w:t>
      </w:r>
    </w:p>
    <w:p w14:paraId="1635323B" w14:textId="77777777" w:rsidR="00437ED7" w:rsidRDefault="00437ED7" w:rsidP="00437ED7">
      <w:pPr>
        <w:spacing w:before="156" w:after="156"/>
        <w:ind w:firstLineChars="200" w:firstLine="420"/>
      </w:pPr>
      <w:r>
        <w:t>虽然埃及曾于</w:t>
      </w:r>
      <w:r>
        <w:t>20</w:t>
      </w:r>
      <w:r>
        <w:t>年前在迦基米施决定性地为巴比伦的军队所击败（</w:t>
      </w:r>
      <w:r>
        <w:t>46:2</w:t>
      </w:r>
      <w:r>
        <w:t>），现在埃及却兴起了一位新王，要阻挡尼布甲尼撒的南侵。当尼布甲尼撒围攻耶路撒冷时，他派遣一支军队驰援，使迦勒底人不得不放弃围攻。这事令人振奋，令人寄予厚望，但耶利米未受愚弄。他说，迦勒底人会回来，用火把城焚毁。</w:t>
      </w:r>
    </w:p>
    <w:p w14:paraId="11D4B31D" w14:textId="77777777" w:rsidR="00437ED7" w:rsidRDefault="00437ED7" w:rsidP="00437ED7">
      <w:pPr>
        <w:spacing w:before="156" w:after="156"/>
      </w:pPr>
      <w:r>
        <w:t>1</w:t>
      </w:r>
      <w:r>
        <w:t>．耶利米这两次被捕的事怎样阐明了</w:t>
      </w:r>
      <w:r>
        <w:t>1:18,19</w:t>
      </w:r>
      <w:r>
        <w:t>的话？他被捕似乎对他的安全有利（</w:t>
      </w:r>
      <w:r>
        <w:t>37:21</w:t>
      </w:r>
      <w:r>
        <w:t>）。我们应期望在我们最难堪的经历中寻找上帝的美意吗？比较诗</w:t>
      </w:r>
      <w:r>
        <w:t>23:4</w:t>
      </w:r>
      <w:r>
        <w:t>；徒</w:t>
      </w:r>
      <w:r>
        <w:t>27:21–25</w:t>
      </w:r>
      <w:r>
        <w:t>。</w:t>
      </w:r>
    </w:p>
    <w:p w14:paraId="27E8236C" w14:textId="77777777" w:rsidR="00437ED7" w:rsidRDefault="00437ED7" w:rsidP="00437ED7">
      <w:pPr>
        <w:spacing w:before="156" w:after="156"/>
      </w:pPr>
      <w:r>
        <w:t>2</w:t>
      </w:r>
      <w:r>
        <w:t>．你认为他肉体方面的受苦与所加诸他的责备哪一样更难忍受？他为什么不闭口不言，免得被人非难？参阅</w:t>
      </w:r>
      <w:r>
        <w:t>20:7–11</w:t>
      </w:r>
      <w:r>
        <w:t>；徒</w:t>
      </w:r>
      <w:r>
        <w:t>4:18–20</w:t>
      </w:r>
      <w:r>
        <w:t>；</w:t>
      </w:r>
      <w:r>
        <w:t>5:29</w:t>
      </w:r>
      <w:r>
        <w:t>。</w:t>
      </w:r>
    </w:p>
    <w:p w14:paraId="0FA3AF71" w14:textId="77777777" w:rsidR="00437ED7" w:rsidRDefault="00437ED7" w:rsidP="00437ED7">
      <w:pPr>
        <w:spacing w:before="156" w:after="156"/>
      </w:pPr>
      <w:r>
        <w:t>3</w:t>
      </w:r>
      <w:r>
        <w:t>．从这几章所显示西底家的性格，使我们能学习到什么教训呢？比较箴</w:t>
      </w:r>
      <w:r>
        <w:t>29:25a</w:t>
      </w:r>
      <w:r>
        <w:t>；雅</w:t>
      </w:r>
      <w:r>
        <w:t>1:8</w:t>
      </w:r>
      <w:r>
        <w:t>。</w:t>
      </w:r>
    </w:p>
    <w:p w14:paraId="158E474A"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37:12。「在他本国的民中接管一些产业」（Moffatt译本）</w:t>
      </w:r>
    </w:p>
    <w:p w14:paraId="0E518F11" w14:textId="77777777" w:rsidR="00437ED7" w:rsidRDefault="00437ED7" w:rsidP="00437ED7">
      <w:pPr>
        <w:pStyle w:val="3"/>
        <w:spacing w:before="156" w:after="156"/>
      </w:pPr>
      <w:r>
        <w:t>耶利米书研经第</w:t>
      </w:r>
      <w:r>
        <w:t>27</w:t>
      </w:r>
      <w:r>
        <w:t>课</w:t>
      </w:r>
      <w:r>
        <w:t xml:space="preserve"> ~ 39–41</w:t>
      </w:r>
    </w:p>
    <w:p w14:paraId="69EA46F4" w14:textId="77777777" w:rsidR="00437ED7" w:rsidRDefault="00437ED7" w:rsidP="00437ED7">
      <w:pPr>
        <w:spacing w:before="156" w:after="156"/>
        <w:ind w:firstLineChars="200" w:firstLine="420"/>
      </w:pPr>
      <w:r>
        <w:t>耶路撒冷陷落与接踵而来的大事。</w:t>
      </w:r>
    </w:p>
    <w:p w14:paraId="5BB0FF4B" w14:textId="77777777" w:rsidR="00437ED7" w:rsidRDefault="00437ED7" w:rsidP="00437ED7">
      <w:pPr>
        <w:spacing w:before="156" w:after="156"/>
      </w:pPr>
      <w:r>
        <w:t>1</w:t>
      </w:r>
      <w:r>
        <w:t>．耶利米把什么信息告诉以伯米勒，何故？比较太</w:t>
      </w:r>
      <w:r>
        <w:t>10:40–42</w:t>
      </w:r>
      <w:r>
        <w:t>。你的信仰同样是实用的吗？比较雅</w:t>
      </w:r>
      <w:r>
        <w:t>2:21–24</w:t>
      </w:r>
      <w:r>
        <w:t>。</w:t>
      </w:r>
    </w:p>
    <w:p w14:paraId="303EB55E" w14:textId="77777777" w:rsidR="00437ED7" w:rsidRDefault="00437ED7" w:rsidP="00437ED7">
      <w:pPr>
        <w:spacing w:before="156" w:after="156"/>
      </w:pPr>
      <w:r>
        <w:lastRenderedPageBreak/>
        <w:t>2</w:t>
      </w:r>
      <w:r>
        <w:t>．特别注意</w:t>
      </w:r>
      <w:r>
        <w:t>40:2,3</w:t>
      </w:r>
      <w:r>
        <w:t>。这件事还能比这位异邦军官说的这些话概括得更清楚吗？比较箴</w:t>
      </w:r>
      <w:r>
        <w:t>29:1</w:t>
      </w:r>
      <w:r>
        <w:t>；赛</w:t>
      </w:r>
      <w:r>
        <w:t>30:9–14</w:t>
      </w:r>
      <w:r>
        <w:t>。</w:t>
      </w:r>
    </w:p>
    <w:p w14:paraId="70C097CF" w14:textId="77777777" w:rsidR="00437ED7" w:rsidRDefault="00437ED7" w:rsidP="00437ED7">
      <w:pPr>
        <w:spacing w:before="156" w:after="156"/>
      </w:pPr>
      <w:r>
        <w:t>3</w:t>
      </w:r>
      <w:r>
        <w:t>．大多数基督徒都太容易相信别人的坏话。基大利则适得其反。从这实例我们能学到什么教训？要注意，作为一个公众的领袖，他对别人（</w:t>
      </w:r>
      <w:r>
        <w:t>40:10</w:t>
      </w:r>
      <w:r>
        <w:t>；</w:t>
      </w:r>
      <w:r>
        <w:t>41:10</w:t>
      </w:r>
      <w:r>
        <w:t>），并对自己都负有责任。</w:t>
      </w:r>
    </w:p>
    <w:p w14:paraId="278CD70A" w14:textId="77777777" w:rsidR="00437ED7" w:rsidRDefault="00437ED7" w:rsidP="00437ED7">
      <w:pPr>
        <w:spacing w:before="156" w:after="156"/>
      </w:pPr>
      <w:r>
        <w:rPr>
          <w:rFonts w:ascii="楷体" w:eastAsia="楷体" w:hAnsi="楷体" w:cs="楷体"/>
          <w:b/>
        </w:rPr>
        <w:t>注：</w:t>
      </w:r>
    </w:p>
    <w:p w14:paraId="61225167" w14:textId="77777777" w:rsidR="00437ED7" w:rsidRDefault="00437ED7" w:rsidP="00437ED7">
      <w:pPr>
        <w:spacing w:before="156" w:after="156"/>
      </w:pPr>
      <w:r>
        <w:rPr>
          <w:rFonts w:ascii="楷体" w:eastAsia="楷体" w:hAnsi="楷体" w:cs="楷体"/>
        </w:rPr>
        <w:t>1．29:3。「拉撒力」是众王子的首领的意思；「拉墨」是术士的首领的意思。</w:t>
      </w:r>
    </w:p>
    <w:p w14:paraId="7C99D426" w14:textId="77777777" w:rsidR="00437ED7" w:rsidRDefault="00437ED7" w:rsidP="00437ED7">
      <w:pPr>
        <w:spacing w:before="156" w:after="156"/>
      </w:pPr>
      <w:r>
        <w:rPr>
          <w:rFonts w:ascii="楷体" w:eastAsia="楷体" w:hAnsi="楷体" w:cs="楷体"/>
        </w:rPr>
        <w:t>2．39:4。「两城（墙）中间」：大概是指「东山西面的城墙，和西山东面的城墙」（Driver语）。</w:t>
      </w:r>
    </w:p>
    <w:p w14:paraId="346CC00C" w14:textId="77777777" w:rsidR="00437ED7" w:rsidRDefault="00437ED7" w:rsidP="00437ED7">
      <w:pPr>
        <w:spacing w:before="156" w:after="156"/>
      </w:pPr>
      <w:r>
        <w:rPr>
          <w:rFonts w:ascii="楷体" w:eastAsia="楷体" w:hAnsi="楷体" w:cs="楷体"/>
        </w:rPr>
        <w:t>3．39:5。「利比拉」：在极北之处，哈马之南50哩的地方。</w:t>
      </w:r>
    </w:p>
    <w:p w14:paraId="4B106B25" w14:textId="77777777" w:rsidR="00437ED7" w:rsidRDefault="00437ED7" w:rsidP="00437ED7">
      <w:pPr>
        <w:spacing w:before="156" w:after="156"/>
      </w:pPr>
      <w:r>
        <w:rPr>
          <w:rFonts w:ascii="楷体" w:eastAsia="楷体" w:hAnsi="楷体" w:cs="楷体"/>
        </w:rPr>
        <w:t>4．41:1。以实玛利大概妒忌基大利被任命为省长，并想把犹太余民置于自己控制之下（41:10）。</w:t>
      </w:r>
    </w:p>
    <w:p w14:paraId="4FEB3BAA" w14:textId="77777777" w:rsidR="00437ED7" w:rsidRDefault="00437ED7" w:rsidP="00437ED7">
      <w:pPr>
        <w:pStyle w:val="3"/>
        <w:spacing w:before="156" w:after="156"/>
      </w:pPr>
      <w:r>
        <w:t>耶利米书研经第</w:t>
      </w:r>
      <w:r>
        <w:t>28</w:t>
      </w:r>
      <w:r>
        <w:t>课</w:t>
      </w:r>
      <w:r>
        <w:t xml:space="preserve"> ~ 42 &amp; 43</w:t>
      </w:r>
    </w:p>
    <w:p w14:paraId="0E5CBEB4" w14:textId="77777777" w:rsidR="00437ED7" w:rsidRDefault="00437ED7" w:rsidP="00437ED7">
      <w:pPr>
        <w:spacing w:before="156" w:after="156"/>
      </w:pPr>
      <w:r>
        <w:t>1</w:t>
      </w:r>
      <w:r>
        <w:t>．留在本土的余民显然为恐慌所困扰</w:t>
      </w:r>
      <w:r>
        <w:t>——</w:t>
      </w:r>
      <w:r>
        <w:t>恐惧迦勒底人（</w:t>
      </w:r>
      <w:r>
        <w:t>42:11</w:t>
      </w:r>
      <w:r>
        <w:t>），并恐惧饥荒（</w:t>
      </w:r>
      <w:r>
        <w:t>42:16</w:t>
      </w:r>
      <w:r>
        <w:t>）。埃及似乎是逃避这两种灾祸的安全所在（</w:t>
      </w:r>
      <w:r>
        <w:t>42:14</w:t>
      </w:r>
      <w:r>
        <w:t>）。但上帝说他们应当怎样行呢？并且说，他们若下埃及，就会遭遇什么呢？</w:t>
      </w:r>
    </w:p>
    <w:p w14:paraId="170CBFFB" w14:textId="77777777" w:rsidR="00437ED7" w:rsidRDefault="00437ED7" w:rsidP="00437ED7">
      <w:pPr>
        <w:spacing w:before="156" w:after="156"/>
      </w:pPr>
      <w:r>
        <w:t>2</w:t>
      </w:r>
      <w:r>
        <w:t>．百姓虽然已应许顺服上帝，为什么又反其道而行呢？他们在属灵方面缺乏什么，以至于一败涂地呢？要留意读</w:t>
      </w:r>
      <w:r>
        <w:t>42:20,21</w:t>
      </w:r>
      <w:r>
        <w:t>（参阅下面的注</w:t>
      </w:r>
      <w:r>
        <w:t>1</w:t>
      </w:r>
      <w:r>
        <w:t>），并比较太</w:t>
      </w:r>
      <w:r>
        <w:t>15:7,8</w:t>
      </w:r>
      <w:r>
        <w:t>；来</w:t>
      </w:r>
      <w:r>
        <w:t>3:18,19</w:t>
      </w:r>
      <w:r>
        <w:t>。关于我们寻求明白上帝的旨意时的态度，这件事给予我们什么教训呢？注意</w:t>
      </w:r>
      <w:r>
        <w:t>42:6</w:t>
      </w:r>
      <w:r>
        <w:t>。我们有犯预先立定心意的罪吗？比较</w:t>
      </w:r>
      <w:r>
        <w:t>43:2</w:t>
      </w:r>
      <w:r>
        <w:t>。</w:t>
      </w:r>
    </w:p>
    <w:p w14:paraId="5F2DC9B0" w14:textId="77777777" w:rsidR="00437ED7" w:rsidRDefault="00437ED7" w:rsidP="00437ED7">
      <w:pPr>
        <w:spacing w:before="156" w:after="156"/>
      </w:pPr>
      <w:r>
        <w:t>3</w:t>
      </w:r>
      <w:r>
        <w:t>．把百姓的反对和他们的失败与耶利米的性格作一对比。上帝曾向他作过祂现在向这些希伯来人作的同一应许（参阅</w:t>
      </w:r>
      <w:r>
        <w:t>1:18,19</w:t>
      </w:r>
      <w:r>
        <w:t>）；但在耶利米的情形，反应的不同点何在？在这几章中你发现在耶利米身上有什么显著的特色？</w:t>
      </w:r>
    </w:p>
    <w:p w14:paraId="7A9F460B" w14:textId="77777777" w:rsidR="00437ED7" w:rsidRDefault="00437ED7" w:rsidP="00437ED7">
      <w:pPr>
        <w:spacing w:before="156" w:after="156"/>
      </w:pPr>
      <w:r>
        <w:rPr>
          <w:rFonts w:ascii="楷体" w:eastAsia="楷体" w:hAnsi="楷体" w:cs="楷体"/>
          <w:b/>
        </w:rPr>
        <w:t>注：</w:t>
      </w:r>
    </w:p>
    <w:p w14:paraId="4B4EFD6B" w14:textId="77777777" w:rsidR="00437ED7" w:rsidRDefault="00437ED7" w:rsidP="00437ED7">
      <w:pPr>
        <w:spacing w:before="156" w:after="156"/>
      </w:pPr>
      <w:r>
        <w:rPr>
          <w:rFonts w:ascii="楷体" w:eastAsia="楷体" w:hAnsi="楷体" w:cs="楷体"/>
        </w:rPr>
        <w:t>1．42:21。他们已决意下埃及寻求庇护，耶利米早已预料他们所要作的答复了。可能在这期间（7节），已着手进行逃避的准备工作了。</w:t>
      </w:r>
    </w:p>
    <w:p w14:paraId="305CE197" w14:textId="77777777" w:rsidR="00437ED7" w:rsidRDefault="00437ED7" w:rsidP="00437ED7">
      <w:pPr>
        <w:spacing w:before="156" w:after="156"/>
      </w:pPr>
      <w:r>
        <w:rPr>
          <w:rFonts w:ascii="楷体" w:eastAsia="楷体" w:hAnsi="楷体" w:cs="楷体"/>
        </w:rPr>
        <w:t>2．43:7。「答比匿」位于尼罗河东支流河岸旁，距地中海不远。</w:t>
      </w:r>
    </w:p>
    <w:p w14:paraId="76473106" w14:textId="77777777" w:rsidR="00437ED7" w:rsidRDefault="00437ED7" w:rsidP="00437ED7">
      <w:pPr>
        <w:spacing w:before="156" w:after="156"/>
      </w:pPr>
      <w:r>
        <w:rPr>
          <w:rFonts w:ascii="楷体" w:eastAsia="楷体" w:hAnsi="楷体" w:cs="楷体"/>
        </w:rPr>
        <w:t>3．43:10–13。不足20年，尼布甲尼撒果然侵略埃及。</w:t>
      </w:r>
    </w:p>
    <w:p w14:paraId="2430A4D9" w14:textId="77777777" w:rsidR="00437ED7" w:rsidRDefault="00437ED7" w:rsidP="00437ED7">
      <w:pPr>
        <w:pStyle w:val="3"/>
        <w:spacing w:before="156" w:after="156"/>
      </w:pPr>
      <w:r>
        <w:t>耶利米书研经第</w:t>
      </w:r>
      <w:r>
        <w:t>29</w:t>
      </w:r>
      <w:r>
        <w:t>课</w:t>
      </w:r>
      <w:r>
        <w:t xml:space="preserve"> ~ 44–45</w:t>
      </w:r>
    </w:p>
    <w:p w14:paraId="7930E16F" w14:textId="77777777" w:rsidR="00437ED7" w:rsidRDefault="00437ED7" w:rsidP="00437ED7">
      <w:pPr>
        <w:spacing w:before="156" w:after="156"/>
        <w:ind w:firstLineChars="200" w:firstLine="420"/>
      </w:pPr>
      <w:r>
        <w:t>这是有关耶利米生平最末了的记载。这位现在已上了年纪的先知，流亡在埃及，去访问他同胞聚居的某处地方，并从他们的上帝那里得到最后的信息传给他们，这信息他们断然地加以拒绝，而自取灭亡。</w:t>
      </w:r>
      <w:r>
        <w:t>45</w:t>
      </w:r>
      <w:r>
        <w:t>章是很早以前的一个片段，属于约雅敬在位第</w:t>
      </w:r>
      <w:r>
        <w:t>4</w:t>
      </w:r>
      <w:r>
        <w:t>年的记载（参阅</w:t>
      </w:r>
      <w:r>
        <w:t>36:8</w:t>
      </w:r>
      <w:r>
        <w:t>的注解）。</w:t>
      </w:r>
    </w:p>
    <w:p w14:paraId="63455FE6" w14:textId="77777777" w:rsidR="00437ED7" w:rsidRDefault="00437ED7" w:rsidP="00437ED7">
      <w:pPr>
        <w:spacing w:before="156" w:after="156"/>
      </w:pPr>
      <w:r>
        <w:t>1</w:t>
      </w:r>
      <w:r>
        <w:t>．你会怎样总结耶利米在</w:t>
      </w:r>
      <w:r>
        <w:t>44:2–14</w:t>
      </w:r>
      <w:r>
        <w:t>的信息？从百姓的回答中怎样暴露了他们灵性的光景（比较</w:t>
      </w:r>
      <w:r>
        <w:t>17:9</w:t>
      </w:r>
      <w:r>
        <w:t>；赛</w:t>
      </w:r>
      <w:r>
        <w:t>44:20</w:t>
      </w:r>
      <w:r>
        <w:t>）？上帝借着祂的仆人最后传给他们的话是什么？比较约壹</w:t>
      </w:r>
      <w:r>
        <w:t>5:21</w:t>
      </w:r>
      <w:r>
        <w:t>。</w:t>
      </w:r>
    </w:p>
    <w:p w14:paraId="777CEF11" w14:textId="77777777" w:rsidR="00437ED7" w:rsidRDefault="00437ED7" w:rsidP="00437ED7">
      <w:pPr>
        <w:spacing w:before="156" w:after="156"/>
      </w:pPr>
      <w:r>
        <w:t>2</w:t>
      </w:r>
      <w:r>
        <w:t>．</w:t>
      </w:r>
      <w:r>
        <w:t>44:17,18,21–23</w:t>
      </w:r>
      <w:r>
        <w:t>。这是对犹大不久之前两种分歧的解释。至少，从外面来看拜偶像的观</w:t>
      </w:r>
      <w:r>
        <w:lastRenderedPageBreak/>
        <w:t>点似乎大受拥护。由于约西亚的改革运动，犹大除了经历困苦灾难之外，便一无所得。单凭外在的事件就能在这两种解释之间下判语吗？虔诚与繁荣二者是否总是一致的呢？比较诗</w:t>
      </w:r>
      <w:r>
        <w:t>73</w:t>
      </w:r>
      <w:r>
        <w:t>。</w:t>
      </w:r>
    </w:p>
    <w:p w14:paraId="0EEC4A54" w14:textId="77777777" w:rsidR="00437ED7" w:rsidRDefault="00437ED7" w:rsidP="00437ED7">
      <w:pPr>
        <w:spacing w:before="156" w:after="156"/>
      </w:pPr>
      <w:r>
        <w:t>3</w:t>
      </w:r>
      <w:r>
        <w:t>．</w:t>
      </w:r>
      <w:r>
        <w:t>45</w:t>
      </w:r>
      <w:r>
        <w:t>章。巴录是贵胄的后裔。他的兄弟西莱雅是王的大臣（参</w:t>
      </w:r>
      <w:r>
        <w:t>51:59</w:t>
      </w:r>
      <w:r>
        <w:t>），他本人可能也怀有大志（</w:t>
      </w:r>
      <w:r>
        <w:t>45:5</w:t>
      </w:r>
      <w:r>
        <w:t>）。他替耶利米工作，使他得知这城和这国将要灭亡。他自然的反应怎样呢？上帝给了他什么信息，我们参考这信息可以得到什么教训呢？巴录内心的沉痛比耶和华要这样对待祂的百姓（</w:t>
      </w:r>
      <w:r>
        <w:t>4</w:t>
      </w:r>
      <w:r>
        <w:t>节）更沉重吗？比较可</w:t>
      </w:r>
      <w:r>
        <w:t>10:24,25a</w:t>
      </w:r>
      <w:r>
        <w:t>。</w:t>
      </w:r>
    </w:p>
    <w:p w14:paraId="19EC2267" w14:textId="77777777" w:rsidR="00437ED7" w:rsidRDefault="00437ED7" w:rsidP="00437ED7">
      <w:pPr>
        <w:spacing w:before="156" w:after="156"/>
      </w:pPr>
      <w:r>
        <w:rPr>
          <w:rFonts w:ascii="楷体" w:eastAsia="楷体" w:hAnsi="楷体" w:cs="楷体"/>
          <w:b/>
        </w:rPr>
        <w:t>注：</w:t>
      </w:r>
    </w:p>
    <w:p w14:paraId="12F09181" w14:textId="77777777" w:rsidR="00437ED7" w:rsidRDefault="00437ED7" w:rsidP="00437ED7">
      <w:pPr>
        <w:spacing w:before="156" w:after="156"/>
      </w:pPr>
      <w:r>
        <w:rPr>
          <w:rFonts w:ascii="楷体" w:eastAsia="楷体" w:hAnsi="楷体" w:cs="楷体"/>
        </w:rPr>
        <w:t>1．44:1。这三座城代表犹太人在埃及北部的居留地，而巴忒罗乃是上埃及（就是埃及南部）的名称。</w:t>
      </w:r>
    </w:p>
    <w:p w14:paraId="320AAB4D" w14:textId="77777777" w:rsidR="00437ED7" w:rsidRDefault="00437ED7" w:rsidP="00437ED7">
      <w:pPr>
        <w:spacing w:before="156" w:after="156"/>
      </w:pPr>
      <w:r>
        <w:rPr>
          <w:rFonts w:ascii="楷体" w:eastAsia="楷体" w:hAnsi="楷体" w:cs="楷体"/>
        </w:rPr>
        <w:t>2．44:17。「天后」：参7:18的注解。</w:t>
      </w:r>
    </w:p>
    <w:p w14:paraId="5E5A6D9B" w14:textId="77777777" w:rsidR="00437ED7" w:rsidRDefault="00437ED7" w:rsidP="00437ED7">
      <w:pPr>
        <w:pStyle w:val="3"/>
        <w:spacing w:before="156" w:after="156"/>
      </w:pPr>
      <w:r>
        <w:t>耶利米书研经第</w:t>
      </w:r>
      <w:r>
        <w:t>30</w:t>
      </w:r>
      <w:r>
        <w:t>课</w:t>
      </w:r>
      <w:r>
        <w:t xml:space="preserve"> ~ 46 &amp; 47</w:t>
      </w:r>
    </w:p>
    <w:p w14:paraId="4E2BBBD5" w14:textId="77777777" w:rsidR="00437ED7" w:rsidRDefault="00437ED7" w:rsidP="00956FE3">
      <w:pPr>
        <w:spacing w:before="156" w:after="156"/>
        <w:ind w:firstLineChars="200" w:firstLine="420"/>
      </w:pPr>
      <w:r>
        <w:t>46:1</w:t>
      </w:r>
      <w:r>
        <w:t>是引进</w:t>
      </w:r>
      <w:r>
        <w:t>46</w:t>
      </w:r>
      <w:r>
        <w:t>至</w:t>
      </w:r>
      <w:r>
        <w:t>51</w:t>
      </w:r>
      <w:r>
        <w:t>章（参阅纲要）。</w:t>
      </w:r>
      <w:r>
        <w:t>46</w:t>
      </w:r>
      <w:r>
        <w:t>章分成三段：</w:t>
      </w:r>
      <w:r>
        <w:t>2–12</w:t>
      </w:r>
      <w:r>
        <w:t>节（叙述埃及与巴比伦争霸，在迦基米施为迦勒底人击败）；</w:t>
      </w:r>
      <w:r>
        <w:t>13–26</w:t>
      </w:r>
      <w:r>
        <w:t>节（是关于尼布甲尼撒将侵略埃及的预言）；和</w:t>
      </w:r>
      <w:r>
        <w:t>27–28</w:t>
      </w:r>
      <w:r>
        <w:t>节（是安慰以色列的信息：在</w:t>
      </w:r>
      <w:r>
        <w:t>30:10,11</w:t>
      </w:r>
      <w:r>
        <w:t>可以看见这两节原来的背景）。第</w:t>
      </w:r>
      <w:r>
        <w:t>47</w:t>
      </w:r>
      <w:r>
        <w:t>章是预言迦勒底人将征服非利士。</w:t>
      </w:r>
    </w:p>
    <w:p w14:paraId="7ED1C320" w14:textId="77777777" w:rsidR="00437ED7" w:rsidRDefault="00437ED7" w:rsidP="00437ED7">
      <w:pPr>
        <w:spacing w:before="156" w:after="156"/>
      </w:pPr>
      <w:r>
        <w:t>1</w:t>
      </w:r>
      <w:r>
        <w:t>．大声诵读每一段的经文，就可以捕捉到这些言辞的韵味与意義。以色列的上帝和这些列强之间的冲突有什么关系？比较</w:t>
      </w:r>
      <w:r>
        <w:t>46:10,15,25–26</w:t>
      </w:r>
      <w:r>
        <w:t>；</w:t>
      </w:r>
      <w:r>
        <w:t>47:4,6,7</w:t>
      </w:r>
      <w:r>
        <w:t>。要注意，上帝的选民并没有直接卷入。比较摩</w:t>
      </w:r>
      <w:r>
        <w:t>9:7</w:t>
      </w:r>
      <w:r>
        <w:t>；赛</w:t>
      </w:r>
      <w:r>
        <w:t>40:15,17,23</w:t>
      </w:r>
      <w:r>
        <w:t>；</w:t>
      </w:r>
      <w:r>
        <w:t>41:2</w:t>
      </w:r>
      <w:r>
        <w:t>。这对于上帝支配世上「万」国历史的事有什么启发？即使这支配是我们所看不见的。比较诗</w:t>
      </w:r>
      <w:r>
        <w:t>22:28</w:t>
      </w:r>
      <w:r>
        <w:t>。</w:t>
      </w:r>
    </w:p>
    <w:p w14:paraId="5037A047" w14:textId="77777777" w:rsidR="00437ED7" w:rsidRDefault="00437ED7" w:rsidP="00437ED7">
      <w:pPr>
        <w:spacing w:before="156" w:after="156"/>
      </w:pPr>
      <w:r>
        <w:t>2</w:t>
      </w:r>
      <w:r>
        <w:t>．这里怎样描述埃及：</w:t>
      </w:r>
      <w:r>
        <w:t xml:space="preserve">(a) </w:t>
      </w:r>
      <w:r>
        <w:t>在作战之前，</w:t>
      </w:r>
      <w:r>
        <w:t xml:space="preserve">(b) </w:t>
      </w:r>
      <w:r>
        <w:t>在战败之后，并</w:t>
      </w:r>
      <w:r>
        <w:t xml:space="preserve"> (c) </w:t>
      </w:r>
      <w:r>
        <w:t>在被侵略之时的情况呢？把这一切与她在</w:t>
      </w:r>
      <w:r>
        <w:t>46:8</w:t>
      </w:r>
      <w:r>
        <w:t>的夸口作一比较，并再读</w:t>
      </w:r>
      <w:r>
        <w:t>9:23–26</w:t>
      </w:r>
      <w:r>
        <w:t>。</w:t>
      </w:r>
    </w:p>
    <w:p w14:paraId="010CB52A" w14:textId="77777777" w:rsidR="00437ED7" w:rsidRDefault="00437ED7" w:rsidP="00437ED7">
      <w:pPr>
        <w:spacing w:before="156" w:after="156"/>
      </w:pPr>
      <w:r>
        <w:rPr>
          <w:rFonts w:ascii="楷体" w:eastAsia="楷体" w:hAnsi="楷体" w:cs="楷体"/>
          <w:b/>
        </w:rPr>
        <w:t>注：</w:t>
      </w:r>
    </w:p>
    <w:p w14:paraId="5F8EB8EA" w14:textId="77777777" w:rsidR="00437ED7" w:rsidRDefault="00437ED7" w:rsidP="00437ED7">
      <w:pPr>
        <w:spacing w:before="156" w:after="156"/>
      </w:pPr>
      <w:r>
        <w:rPr>
          <w:rFonts w:ascii="楷体" w:eastAsia="楷体" w:hAnsi="楷体" w:cs="楷体"/>
        </w:rPr>
        <w:t>1．46:9。「弗人」和「路德族」都是居无定所的非洲部落。</w:t>
      </w:r>
    </w:p>
    <w:p w14:paraId="0158CCBE" w14:textId="77777777" w:rsidR="00437ED7" w:rsidRDefault="00437ED7" w:rsidP="00437ED7">
      <w:pPr>
        <w:spacing w:before="156" w:after="156"/>
      </w:pPr>
      <w:r>
        <w:rPr>
          <w:rFonts w:ascii="楷体" w:eastAsia="楷体" w:hAnsi="楷体" w:cs="楷体"/>
        </w:rPr>
        <w:t>2．46:15。「亚皮斯」（Apis。译者按：中译作「壮士」），就是埃及的牛神，被视为是阿西利斯神（Osiris，译者按：乃埃及至大之神，通常以太阳为表记）的化身。</w:t>
      </w:r>
    </w:p>
    <w:p w14:paraId="46B34AE6" w14:textId="77777777" w:rsidR="00437ED7" w:rsidRDefault="00437ED7" w:rsidP="00437ED7">
      <w:pPr>
        <w:spacing w:before="156" w:after="156"/>
      </w:pPr>
      <w:r>
        <w:rPr>
          <w:rFonts w:ascii="楷体" w:eastAsia="楷体" w:hAnsi="楷体" w:cs="楷体"/>
        </w:rPr>
        <w:t>3．46:16。「他们……说」：这话必定是指在埃及定居的外国人或商人，或是指外籍的雇佣兵（21节。译者按：中译作「雇勇」）。</w:t>
      </w:r>
    </w:p>
    <w:p w14:paraId="674D2408" w14:textId="77777777" w:rsidR="00437ED7" w:rsidRDefault="00437ED7" w:rsidP="00437ED7">
      <w:pPr>
        <w:spacing w:before="156" w:after="156"/>
      </w:pPr>
      <w:r>
        <w:rPr>
          <w:rFonts w:ascii="楷体" w:eastAsia="楷体" w:hAnsi="楷体" w:cs="楷体"/>
        </w:rPr>
        <w:t>4．46:18。「像他泊……像迦密」：那就是「凌驾」万国之上。</w:t>
      </w:r>
    </w:p>
    <w:p w14:paraId="156C4158" w14:textId="77777777" w:rsidR="00437ED7" w:rsidRDefault="00437ED7" w:rsidP="00437ED7">
      <w:pPr>
        <w:spacing w:before="156" w:after="156"/>
      </w:pPr>
      <w:r>
        <w:rPr>
          <w:rFonts w:ascii="楷体" w:eastAsia="楷体" w:hAnsi="楷体" w:cs="楷体"/>
        </w:rPr>
        <w:t>5．46:22。那些逃命的埃及人像蛇一样在伐木者——就是从北方入侵的军队——面前溜走。</w:t>
      </w:r>
    </w:p>
    <w:p w14:paraId="751378CD" w14:textId="77777777" w:rsidR="00437ED7" w:rsidRDefault="00437ED7" w:rsidP="00437ED7">
      <w:pPr>
        <w:spacing w:before="156" w:after="156"/>
      </w:pPr>
      <w:r>
        <w:rPr>
          <w:rFonts w:ascii="楷体" w:eastAsia="楷体" w:hAnsi="楷体" w:cs="楷体"/>
        </w:rPr>
        <w:t>6．46:25。底比斯（Thebes。译者按：中译作「挪」）是上埃及最著名的京都，亚扪是当地的神明。</w:t>
      </w:r>
    </w:p>
    <w:p w14:paraId="070E3448" w14:textId="77777777" w:rsidR="00437ED7" w:rsidRDefault="00437ED7" w:rsidP="00437ED7">
      <w:pPr>
        <w:spacing w:before="156" w:after="156"/>
      </w:pPr>
      <w:r>
        <w:rPr>
          <w:rFonts w:ascii="楷体" w:eastAsia="楷体" w:hAnsi="楷体" w:cs="楷体"/>
        </w:rPr>
        <w:t>7．47:1。「法老攻击迦萨之先」：无法确定尼哥何时攻击迦萨。七十士译本把这片语删去了。</w:t>
      </w:r>
    </w:p>
    <w:p w14:paraId="46F85F89" w14:textId="77777777" w:rsidR="00437ED7" w:rsidRDefault="00437ED7" w:rsidP="00437ED7">
      <w:pPr>
        <w:spacing w:before="156" w:after="156"/>
      </w:pPr>
      <w:r>
        <w:rPr>
          <w:rFonts w:ascii="楷体" w:eastAsia="楷体" w:hAnsi="楷体" w:cs="楷体"/>
        </w:rPr>
        <w:t>8．47:4。「迦斐托」是用来称呼革哩底的名称，那里原是非利士人的故土，也指邻近受其管辖的沿海地区。</w:t>
      </w:r>
    </w:p>
    <w:p w14:paraId="4175D925" w14:textId="77777777" w:rsidR="00437ED7" w:rsidRDefault="00437ED7" w:rsidP="00437ED7">
      <w:pPr>
        <w:spacing w:before="156" w:after="156"/>
      </w:pPr>
      <w:r>
        <w:rPr>
          <w:rFonts w:ascii="楷体" w:eastAsia="楷体" w:hAnsi="楷体" w:cs="楷体"/>
        </w:rPr>
        <w:lastRenderedPageBreak/>
        <w:t>9．47:5。「光秃」和「用刀划身」都是举哀的表记。比较16:6（也参11课的注解1）；48:37。「亚拿钦」（anakim。译者按：中译作「平原」）是指以色列人入侵巴勒斯坦以先居于该地段居民。</w:t>
      </w:r>
    </w:p>
    <w:p w14:paraId="61183A21" w14:textId="77777777" w:rsidR="00437ED7" w:rsidRDefault="00437ED7" w:rsidP="00437ED7">
      <w:pPr>
        <w:pStyle w:val="3"/>
        <w:spacing w:before="156" w:after="156"/>
      </w:pPr>
      <w:r>
        <w:t>耶利米书研经第</w:t>
      </w:r>
      <w:r>
        <w:t>31</w:t>
      </w:r>
      <w:r>
        <w:t>课</w:t>
      </w:r>
      <w:r>
        <w:t xml:space="preserve"> ~ 48</w:t>
      </w:r>
    </w:p>
    <w:p w14:paraId="797AEE15" w14:textId="77777777" w:rsidR="00437ED7" w:rsidRDefault="00437ED7" w:rsidP="00956FE3">
      <w:pPr>
        <w:spacing w:before="156" w:after="156"/>
        <w:ind w:firstLineChars="200" w:firstLine="420"/>
      </w:pPr>
      <w:r>
        <w:t>在耶利米有生之年，摩押都与迦勒底人结盟，在约雅敬作王时与犹大作对（王下</w:t>
      </w:r>
      <w:r>
        <w:t>24:2</w:t>
      </w:r>
      <w:r>
        <w:t>，比较耶</w:t>
      </w:r>
      <w:r>
        <w:t>12</w:t>
      </w:r>
      <w:r>
        <w:t>）；后来，在西底家作王时，与其他国家协商要背叛巴比伦（</w:t>
      </w:r>
      <w:r>
        <w:t>27:1–11</w:t>
      </w:r>
      <w:r>
        <w:t>）。</w:t>
      </w:r>
    </w:p>
    <w:p w14:paraId="7C0CA39F" w14:textId="77777777" w:rsidR="00437ED7" w:rsidRDefault="00437ED7" w:rsidP="00437ED7">
      <w:pPr>
        <w:spacing w:before="156" w:after="156"/>
      </w:pPr>
      <w:r>
        <w:t>1</w:t>
      </w:r>
      <w:r>
        <w:t>．本章可以分为五段：</w:t>
      </w:r>
      <w:r>
        <w:t>1–10</w:t>
      </w:r>
      <w:r>
        <w:t>节，</w:t>
      </w:r>
      <w:r>
        <w:t>11–20</w:t>
      </w:r>
      <w:r>
        <w:t>节，</w:t>
      </w:r>
      <w:r>
        <w:t>21–27</w:t>
      </w:r>
      <w:r>
        <w:t>节，</w:t>
      </w:r>
      <w:r>
        <w:t>28–39</w:t>
      </w:r>
      <w:r>
        <w:t>节，</w:t>
      </w:r>
      <w:r>
        <w:t>40–47</w:t>
      </w:r>
      <w:r>
        <w:t>节。你能给每一段加上一个总结其内容的标题吗？</w:t>
      </w:r>
    </w:p>
    <w:p w14:paraId="0BEDFEAE" w14:textId="77777777" w:rsidR="00437ED7" w:rsidRDefault="00437ED7" w:rsidP="00437ED7">
      <w:pPr>
        <w:spacing w:before="156" w:after="156"/>
      </w:pPr>
      <w:r>
        <w:t>2</w:t>
      </w:r>
      <w:r>
        <w:t>．</w:t>
      </w:r>
      <w:r>
        <w:t>11</w:t>
      </w:r>
      <w:r>
        <w:t>节说惩罚摩押的原因是什么？我们在此应记取什么教训呢？比较申</w:t>
      </w:r>
      <w:r>
        <w:t>8:11–18</w:t>
      </w:r>
      <w:r>
        <w:t>；赛</w:t>
      </w:r>
      <w:r>
        <w:t>47:8–11</w:t>
      </w:r>
      <w:r>
        <w:t>；摩</w:t>
      </w:r>
      <w:r>
        <w:t>6:1–7</w:t>
      </w:r>
      <w:r>
        <w:t>；番</w:t>
      </w:r>
      <w:r>
        <w:t>1:12</w:t>
      </w:r>
      <w:r>
        <w:t>。本章还举出其他哪些惩罚的原因呢？</w:t>
      </w:r>
    </w:p>
    <w:p w14:paraId="44500CB0" w14:textId="77777777" w:rsidR="00437ED7" w:rsidRDefault="00437ED7" w:rsidP="00437ED7">
      <w:pPr>
        <w:spacing w:before="156" w:after="156"/>
      </w:pPr>
      <w:r>
        <w:rPr>
          <w:rFonts w:ascii="楷体" w:eastAsia="楷体" w:hAnsi="楷体" w:cs="楷体"/>
          <w:b/>
        </w:rPr>
        <w:t>注：</w:t>
      </w:r>
    </w:p>
    <w:p w14:paraId="4E038D9C" w14:textId="77777777" w:rsidR="00437ED7" w:rsidRDefault="00437ED7" w:rsidP="00437ED7">
      <w:pPr>
        <w:spacing w:before="156" w:after="156"/>
      </w:pPr>
      <w:r>
        <w:rPr>
          <w:rFonts w:ascii="楷体" w:eastAsia="楷体" w:hAnsi="楷体" w:cs="楷体"/>
        </w:rPr>
        <w:t>1．许多地方都是摩押的领土。有些无从辨识，包括「玛得缅」（2节；七十士译本作「然而你们，那就是摩押，必致默默无声」）。</w:t>
      </w:r>
    </w:p>
    <w:p w14:paraId="795C730F" w14:textId="77777777" w:rsidR="00437ED7" w:rsidRDefault="00437ED7" w:rsidP="00437ED7">
      <w:pPr>
        <w:spacing w:before="156" w:after="156"/>
      </w:pPr>
      <w:r>
        <w:rPr>
          <w:rFonts w:ascii="楷体" w:eastAsia="楷体" w:hAnsi="楷体" w:cs="楷体"/>
        </w:rPr>
        <w:t>2．7，13节。「基抹」：是摩押人的神明。「（他们）倚靠伯特利（的神）」：参摩5:5；7:10–13论伯特利的拜假神。伯特利是「上帝的殿」的意思，也可能含有暗指对殿的倚靠是无济于事的；参耶7:1–15。</w:t>
      </w:r>
    </w:p>
    <w:p w14:paraId="6AB6FB09" w14:textId="77777777" w:rsidR="00437ED7" w:rsidRDefault="00437ED7" w:rsidP="00437ED7">
      <w:pPr>
        <w:spacing w:before="156" w:after="156"/>
      </w:pPr>
      <w:r>
        <w:rPr>
          <w:rFonts w:ascii="楷体" w:eastAsia="楷体" w:hAnsi="楷体" w:cs="楷体"/>
        </w:rPr>
        <w:t>3．11–12节。这是用处理葡萄汁的过程引申而成的一个例证。葡萄汁被装在器皿中，直到成为「渣滓」的沉淀物积聚于器皿底部；然后便把那液体倒进另一个器皿中，并且一再地这样做，直到那液体澄清透明。摩押没有经历过这种洁净的过程，所以仍保持它原来未经炼净的性质。</w:t>
      </w:r>
    </w:p>
    <w:p w14:paraId="08C97A64" w14:textId="77777777" w:rsidR="00437ED7" w:rsidRDefault="00437ED7" w:rsidP="00437ED7">
      <w:pPr>
        <w:spacing w:before="156" w:after="156"/>
      </w:pPr>
      <w:r>
        <w:rPr>
          <w:rFonts w:ascii="楷体" w:eastAsia="楷体" w:hAnsi="楷体" w:cs="楷体"/>
        </w:rPr>
        <w:t>4．26节。「你们要使摩押沉醉」：那就是用震惊和绝望的悲伤，使他步履蹒跚。比较13:13（并参阅第九课注1的注解），25:16。</w:t>
      </w:r>
    </w:p>
    <w:p w14:paraId="3468F3F1" w14:textId="77777777" w:rsidR="00437ED7" w:rsidRDefault="00437ED7" w:rsidP="00437ED7">
      <w:pPr>
        <w:pStyle w:val="3"/>
        <w:spacing w:before="156" w:after="156"/>
      </w:pPr>
      <w:r>
        <w:t>耶利米书研经第</w:t>
      </w:r>
      <w:r>
        <w:t>32</w:t>
      </w:r>
      <w:r>
        <w:t>课</w:t>
      </w:r>
      <w:r>
        <w:t xml:space="preserve"> ~ 49:1–33</w:t>
      </w:r>
    </w:p>
    <w:p w14:paraId="3963456F" w14:textId="77777777" w:rsidR="00437ED7" w:rsidRDefault="00437ED7" w:rsidP="00956FE3">
      <w:pPr>
        <w:spacing w:before="156" w:after="156"/>
        <w:ind w:firstLineChars="200" w:firstLine="420"/>
      </w:pPr>
      <w:r>
        <w:t>本章包含关于四个邻国的预言。即亚扪（</w:t>
      </w:r>
      <w:r>
        <w:t>1–6</w:t>
      </w:r>
      <w:r>
        <w:t>节），以东（</w:t>
      </w:r>
      <w:r>
        <w:t>7–22</w:t>
      </w:r>
      <w:r>
        <w:t>节），大马士革（</w:t>
      </w:r>
      <w:r>
        <w:t>23–27</w:t>
      </w:r>
      <w:r>
        <w:t>节），和基达以及夏琐的诸国（</w:t>
      </w:r>
      <w:r>
        <w:t>28–33</w:t>
      </w:r>
      <w:r>
        <w:t>节）。在</w:t>
      </w:r>
      <w:r>
        <w:t>48</w:t>
      </w:r>
      <w:r>
        <w:t>章引言中提到的两件事上，是把亚扪和摩押相提并论。以色列和以东之间的敌对长久以来就已存在，而且以东新近利用主前</w:t>
      </w:r>
      <w:r>
        <w:t>587</w:t>
      </w:r>
      <w:r>
        <w:t>年耶路撒冷的陷落而占领了犹大南部的城邑（俄</w:t>
      </w:r>
      <w:r>
        <w:t>10–14</w:t>
      </w:r>
      <w:r>
        <w:t>节）。以东也曾考虑背叛巴比伦（</w:t>
      </w:r>
      <w:r>
        <w:t>27:3</w:t>
      </w:r>
      <w:r>
        <w:t>）。基达是阿拉伯的游牧民族，而夏琐大概是用来称呼半游牧民族之阿拉伯人所居住地区的通称（比较</w:t>
      </w:r>
      <w:r>
        <w:t>25:23,24</w:t>
      </w:r>
      <w:r>
        <w:t>）。</w:t>
      </w:r>
    </w:p>
    <w:p w14:paraId="306B87D8" w14:textId="77777777" w:rsidR="00437ED7" w:rsidRDefault="00437ED7" w:rsidP="00437ED7">
      <w:pPr>
        <w:spacing w:before="156" w:after="156"/>
      </w:pPr>
      <w:r>
        <w:t>1</w:t>
      </w:r>
      <w:r>
        <w:t>．亚扪人冒犯以色列的罪是什么呢？比较摩</w:t>
      </w:r>
      <w:r>
        <w:t>1:13</w:t>
      </w:r>
      <w:r>
        <w:t>，出</w:t>
      </w:r>
      <w:r>
        <w:t>20:17</w:t>
      </w:r>
      <w:r>
        <w:t>；路</w:t>
      </w:r>
      <w:r>
        <w:t>12:15</w:t>
      </w:r>
      <w:r>
        <w:t>。她倚靠什么呢？比较</w:t>
      </w:r>
      <w:r>
        <w:t>48:7</w:t>
      </w:r>
      <w:r>
        <w:t>；箴</w:t>
      </w:r>
      <w:r>
        <w:t>10:28</w:t>
      </w:r>
      <w:r>
        <w:t>；可</w:t>
      </w:r>
      <w:r>
        <w:t>10:23,24</w:t>
      </w:r>
      <w:r>
        <w:t>。她将受怎样的惩罚呢？</w:t>
      </w:r>
    </w:p>
    <w:p w14:paraId="28473F1D" w14:textId="77777777" w:rsidR="00437ED7" w:rsidRDefault="00437ED7" w:rsidP="00437ED7">
      <w:pPr>
        <w:spacing w:before="156" w:after="156"/>
      </w:pPr>
      <w:r>
        <w:t>2</w:t>
      </w:r>
      <w:r>
        <w:t>．注意描写以东残酷命运的生动隐喻。例如，</w:t>
      </w:r>
      <w:r>
        <w:t>9</w:t>
      </w:r>
      <w:r>
        <w:t>，</w:t>
      </w:r>
      <w:r>
        <w:t>10</w:t>
      </w:r>
      <w:r>
        <w:t>，</w:t>
      </w:r>
      <w:r>
        <w:t>19</w:t>
      </w:r>
      <w:r>
        <w:t>，</w:t>
      </w:r>
      <w:r>
        <w:t>20</w:t>
      </w:r>
      <w:r>
        <w:t>各节。也注意它包括地域之广大，从北部的提幔和波斯拉，至阿拉伯地的以东之南的底但。为什么对以东（以扫的后裔）的惩罚这样严厉？比较</w:t>
      </w:r>
      <w:r>
        <w:t>16</w:t>
      </w:r>
      <w:r>
        <w:t>节；玛</w:t>
      </w:r>
      <w:r>
        <w:t>1:2–4</w:t>
      </w:r>
      <w:r>
        <w:t>；来</w:t>
      </w:r>
      <w:r>
        <w:t>12:16,17</w:t>
      </w:r>
      <w:r>
        <w:t>。</w:t>
      </w:r>
    </w:p>
    <w:p w14:paraId="504D069D" w14:textId="77777777" w:rsidR="00437ED7" w:rsidRDefault="00437ED7" w:rsidP="00437ED7">
      <w:pPr>
        <w:spacing w:before="156" w:after="156"/>
      </w:pPr>
      <w:r>
        <w:t>3</w:t>
      </w:r>
      <w:r>
        <w:t>．使大马士革和基达遭受惩罚的罪恶并没有明确指出。再读</w:t>
      </w:r>
      <w:r>
        <w:t>25:15–38</w:t>
      </w:r>
      <w:r>
        <w:t>，并注意临到本章所提各国之惩罚的原因。</w:t>
      </w:r>
    </w:p>
    <w:p w14:paraId="36038F06" w14:textId="77777777" w:rsidR="00437ED7" w:rsidRDefault="00437ED7" w:rsidP="00437ED7">
      <w:pPr>
        <w:spacing w:before="156" w:after="156"/>
      </w:pPr>
      <w:r>
        <w:rPr>
          <w:rFonts w:ascii="楷体" w:eastAsia="楷体" w:hAnsi="楷体" w:cs="楷体"/>
          <w:b/>
        </w:rPr>
        <w:lastRenderedPageBreak/>
        <w:t>注：</w:t>
      </w:r>
    </w:p>
    <w:p w14:paraId="4192B8CA" w14:textId="77777777" w:rsidR="00437ED7" w:rsidRDefault="00437ED7" w:rsidP="00437ED7">
      <w:pPr>
        <w:spacing w:before="156" w:after="156"/>
      </w:pPr>
      <w:r>
        <w:rPr>
          <w:rFonts w:ascii="楷体" w:eastAsia="楷体" w:hAnsi="楷体" w:cs="楷体"/>
        </w:rPr>
        <w:t>1．1，3节。「玛勒堪」（Milcom）是亚扪人国家的神明。亚扪人曾利用迦得人于主前733–732年被亚述人掳去的时机（王下15:29）。</w:t>
      </w:r>
    </w:p>
    <w:p w14:paraId="34C7EE88" w14:textId="77777777" w:rsidR="00437ED7" w:rsidRDefault="00437ED7" w:rsidP="00437ED7">
      <w:pPr>
        <w:spacing w:before="156" w:after="156"/>
      </w:pPr>
      <w:r>
        <w:rPr>
          <w:rFonts w:ascii="楷体" w:eastAsia="楷体" w:hAnsi="楷体" w:cs="楷体"/>
        </w:rPr>
        <w:t>2．3节。「女子」（译者按：见中译本中之小字）一词在这里是指视拉巴为首的那些城市和乡村。4节的「女子」（译者按：见中译本中之小字）是指全体百姓。</w:t>
      </w:r>
    </w:p>
    <w:p w14:paraId="7516A661" w14:textId="77777777" w:rsidR="00437ED7" w:rsidRDefault="00437ED7" w:rsidP="00437ED7">
      <w:pPr>
        <w:spacing w:before="156" w:after="156"/>
      </w:pPr>
      <w:r>
        <w:rPr>
          <w:rFonts w:ascii="楷体" w:eastAsia="楷体" w:hAnsi="楷体" w:cs="楷体"/>
        </w:rPr>
        <w:t>3．8节。「住在深密处」：就是隐藏起来使别人看不见。比较30节。</w:t>
      </w:r>
    </w:p>
    <w:p w14:paraId="00F9C251" w14:textId="77777777" w:rsidR="00437ED7" w:rsidRDefault="00437ED7" w:rsidP="00437ED7">
      <w:pPr>
        <w:spacing w:before="156" w:after="156"/>
      </w:pPr>
      <w:r>
        <w:rPr>
          <w:rFonts w:ascii="楷体" w:eastAsia="楷体" w:hAnsi="楷体" w:cs="楷体"/>
        </w:rPr>
        <w:t>4．17节。「嗤笑」：就是惊奇、喘气、太息的意思。</w:t>
      </w:r>
    </w:p>
    <w:p w14:paraId="08A04045" w14:textId="77777777" w:rsidR="00437ED7" w:rsidRDefault="00437ED7" w:rsidP="00437ED7">
      <w:pPr>
        <w:spacing w:before="156" w:after="156"/>
      </w:pPr>
      <w:r>
        <w:rPr>
          <w:rFonts w:ascii="楷体" w:eastAsia="楷体" w:hAnsi="楷体" w:cs="楷体"/>
        </w:rPr>
        <w:t>5．19–20节。描绘一只狮子从约但河的丛林中上来，任意蹂躏羊群，没有牧人能对付牠。</w:t>
      </w:r>
    </w:p>
    <w:p w14:paraId="06CE5C4E" w14:textId="77777777" w:rsidR="00437ED7" w:rsidRDefault="00437ED7" w:rsidP="00437ED7">
      <w:pPr>
        <w:pStyle w:val="3"/>
        <w:spacing w:before="156" w:after="156"/>
      </w:pPr>
      <w:r>
        <w:t>耶利米书研经第</w:t>
      </w:r>
      <w:r>
        <w:t>33</w:t>
      </w:r>
      <w:r>
        <w:t>课</w:t>
      </w:r>
      <w:r>
        <w:t xml:space="preserve"> ~ 49:34–50:46</w:t>
      </w:r>
    </w:p>
    <w:p w14:paraId="35B7D505" w14:textId="77777777" w:rsidR="00437ED7" w:rsidRDefault="00437ED7" w:rsidP="00956FE3">
      <w:pPr>
        <w:spacing w:before="156" w:after="156"/>
        <w:ind w:firstLineChars="200" w:firstLine="420"/>
      </w:pPr>
      <w:r>
        <w:t>以拦是位于波斯湾以北、巴比伦以东的一个国家。这预言是犹大于</w:t>
      </w:r>
      <w:r>
        <w:t>597</w:t>
      </w:r>
      <w:r>
        <w:t>年第一次被掳之后不久所作的，无疑是警告那些被放逐之民不可期待从这一方而来的解救。耶利米向前展望，越过那以巴比伦为工具的惩罚，直看到巴比伦自己受惩罚的开始。</w:t>
      </w:r>
      <w:r>
        <w:t>50</w:t>
      </w:r>
      <w:r>
        <w:t>章可分段如下：巴比伦的倾倒（</w:t>
      </w:r>
      <w:r>
        <w:t>1–3</w:t>
      </w:r>
      <w:r>
        <w:t>节）；以色列受安慰的消息（</w:t>
      </w:r>
      <w:r>
        <w:t>4–7</w:t>
      </w:r>
      <w:r>
        <w:t>节）；重申巴比伦必败亡（</w:t>
      </w:r>
      <w:r>
        <w:t>8–13</w:t>
      </w:r>
      <w:r>
        <w:t>节）；号召攻击者开始行动（</w:t>
      </w:r>
      <w:r>
        <w:t>14–16</w:t>
      </w:r>
      <w:r>
        <w:t>节）；以色列归回故土和她的上帝（</w:t>
      </w:r>
      <w:r>
        <w:t>17–20</w:t>
      </w:r>
      <w:r>
        <w:t>节）；敦促攻击者紧紧进迫（</w:t>
      </w:r>
      <w:r>
        <w:t>21–28</w:t>
      </w:r>
      <w:r>
        <w:t>节，</w:t>
      </w:r>
      <w:r>
        <w:t>29–34</w:t>
      </w:r>
      <w:r>
        <w:t>节，</w:t>
      </w:r>
      <w:r>
        <w:t>35–40</w:t>
      </w:r>
      <w:r>
        <w:t>节）；对攻击者的描述（</w:t>
      </w:r>
      <w:r>
        <w:t>41–46</w:t>
      </w:r>
      <w:r>
        <w:t>节）。</w:t>
      </w:r>
    </w:p>
    <w:p w14:paraId="6873F73E" w14:textId="77777777" w:rsidR="00437ED7" w:rsidRDefault="00437ED7" w:rsidP="00437ED7">
      <w:pPr>
        <w:spacing w:before="156" w:after="156"/>
      </w:pPr>
      <w:r>
        <w:t>1</w:t>
      </w:r>
      <w:r>
        <w:t>．上帝的子民为什么会复兴呢？</w:t>
      </w:r>
    </w:p>
    <w:p w14:paraId="43E1068D" w14:textId="77777777" w:rsidR="00437ED7" w:rsidRDefault="00437ED7" w:rsidP="00437ED7">
      <w:pPr>
        <w:spacing w:before="156" w:after="156"/>
      </w:pPr>
      <w:r>
        <w:t>2</w:t>
      </w:r>
      <w:r>
        <w:t>．试思考这个严肃的真理，上帝虽然可以用一个国家作祂的工具，这并不是免除那个国家在上帝面前的责任。巴比伦为什么会得不到怜悯？特别参阅</w:t>
      </w:r>
      <w:r>
        <w:t>7</w:t>
      </w:r>
      <w:r>
        <w:t>，</w:t>
      </w:r>
      <w:r>
        <w:t>11–15</w:t>
      </w:r>
      <w:r>
        <w:t>，</w:t>
      </w:r>
      <w:r>
        <w:t>24–25</w:t>
      </w:r>
      <w:r>
        <w:t>，</w:t>
      </w:r>
      <w:r>
        <w:t>27–29</w:t>
      </w:r>
      <w:r>
        <w:t>，</w:t>
      </w:r>
      <w:r>
        <w:t>31</w:t>
      </w:r>
      <w:r>
        <w:t>；赛</w:t>
      </w:r>
      <w:r>
        <w:t>14:5,6,17</w:t>
      </w:r>
      <w:r>
        <w:t>；</w:t>
      </w:r>
      <w:r>
        <w:t>47:6,7</w:t>
      </w:r>
      <w:r>
        <w:t>；</w:t>
      </w:r>
      <w:r>
        <w:t>51:22,23</w:t>
      </w:r>
      <w:r>
        <w:t>；哀</w:t>
      </w:r>
      <w:r>
        <w:t>1:7</w:t>
      </w:r>
      <w:r>
        <w:t>。</w:t>
      </w:r>
    </w:p>
    <w:p w14:paraId="2AC520D2" w14:textId="77777777" w:rsidR="00437ED7" w:rsidRDefault="00437ED7" w:rsidP="00437ED7">
      <w:pPr>
        <w:spacing w:before="156" w:after="156"/>
      </w:pPr>
      <w:r>
        <w:rPr>
          <w:rFonts w:ascii="楷体" w:eastAsia="楷体" w:hAnsi="楷体" w:cs="楷体"/>
          <w:b/>
        </w:rPr>
        <w:t>注：</w:t>
      </w:r>
    </w:p>
    <w:p w14:paraId="6788EAB5" w14:textId="77777777" w:rsidR="00437ED7" w:rsidRDefault="00437ED7" w:rsidP="00437ED7">
      <w:pPr>
        <w:spacing w:before="156" w:after="156"/>
      </w:pPr>
      <w:r>
        <w:rPr>
          <w:rFonts w:ascii="楷体" w:eastAsia="楷体" w:hAnsi="楷体" w:cs="楷体"/>
        </w:rPr>
        <w:t>1．50:2。「彼勒」和「米罗达」都是巴比伦最高神明的名字。</w:t>
      </w:r>
    </w:p>
    <w:p w14:paraId="0AA11A78" w14:textId="77777777" w:rsidR="00437ED7" w:rsidRDefault="00437ED7" w:rsidP="00437ED7">
      <w:pPr>
        <w:spacing w:before="156" w:after="156"/>
      </w:pPr>
      <w:r>
        <w:rPr>
          <w:rFonts w:ascii="楷体" w:eastAsia="楷体" w:hAnsi="楷体" w:cs="楷体"/>
        </w:rPr>
        <w:t>2．50:7。比较40:3。</w:t>
      </w:r>
    </w:p>
    <w:p w14:paraId="6181129B" w14:textId="77777777" w:rsidR="00437ED7" w:rsidRDefault="00437ED7" w:rsidP="00437ED7">
      <w:pPr>
        <w:spacing w:before="156" w:after="156"/>
      </w:pPr>
      <w:r>
        <w:rPr>
          <w:rFonts w:ascii="楷体" w:eastAsia="楷体" w:hAnsi="楷体" w:cs="楷体"/>
        </w:rPr>
        <w:t>3．50:16。是指寄居巴比伦的外国人。比较46:16和注解。</w:t>
      </w:r>
    </w:p>
    <w:p w14:paraId="2FB3BA2C" w14:textId="77777777" w:rsidR="00437ED7" w:rsidRDefault="00437ED7" w:rsidP="00437ED7">
      <w:pPr>
        <w:spacing w:before="156" w:after="156"/>
      </w:pPr>
      <w:r>
        <w:rPr>
          <w:rFonts w:ascii="楷体" w:eastAsia="楷体" w:hAnsi="楷体" w:cs="楷体"/>
        </w:rPr>
        <w:t>4．50:21。「末拉大翁」（或许是指巴比伦的南部）和「比割」（巴比伦国东部的人民）用意大概是这样：前者与希伯来文的「双重背叛」（或「苦毒」）相似；而后者与「惩罚」（或「追讨」）相似。</w:t>
      </w:r>
    </w:p>
    <w:p w14:paraId="1CF9F91C" w14:textId="77777777" w:rsidR="00437ED7" w:rsidRDefault="00437ED7" w:rsidP="00437ED7">
      <w:pPr>
        <w:spacing w:before="156" w:after="156"/>
      </w:pPr>
      <w:r>
        <w:rPr>
          <w:rFonts w:ascii="楷体" w:eastAsia="楷体" w:hAnsi="楷体" w:cs="楷体"/>
        </w:rPr>
        <w:t>5．50:36a。比较赛44:25。</w:t>
      </w:r>
    </w:p>
    <w:p w14:paraId="3CD679D1" w14:textId="77777777" w:rsidR="00437ED7" w:rsidRDefault="00437ED7" w:rsidP="00437ED7">
      <w:pPr>
        <w:pStyle w:val="3"/>
        <w:spacing w:before="156" w:after="156"/>
      </w:pPr>
      <w:r>
        <w:t>耶利米书研经第</w:t>
      </w:r>
      <w:r>
        <w:t>34</w:t>
      </w:r>
      <w:r>
        <w:t>课</w:t>
      </w:r>
      <w:r>
        <w:t xml:space="preserve"> ~ 51:1–58</w:t>
      </w:r>
    </w:p>
    <w:p w14:paraId="0B0C2E2E" w14:textId="77777777" w:rsidR="00437ED7" w:rsidRDefault="00437ED7" w:rsidP="00956FE3">
      <w:pPr>
        <w:spacing w:before="156" w:after="156"/>
        <w:ind w:firstLineChars="200" w:firstLine="420"/>
      </w:pPr>
      <w:r>
        <w:t>本章的分段如下：巴比伦的败亡和以色列获辩白（</w:t>
      </w:r>
      <w:r>
        <w:t>1–10</w:t>
      </w:r>
      <w:r>
        <w:t>节）；号召攻击者猛攻到底（</w:t>
      </w:r>
      <w:r>
        <w:t>11–14</w:t>
      </w:r>
      <w:r>
        <w:t>节）；耶和华与偶像的对比（</w:t>
      </w:r>
      <w:r>
        <w:t>15–19</w:t>
      </w:r>
      <w:r>
        <w:t>节）；耶和华向巴比伦发烈怒（</w:t>
      </w:r>
      <w:r>
        <w:t>20–26</w:t>
      </w:r>
      <w:r>
        <w:t>节）；巴比伦城被攻陷（</w:t>
      </w:r>
      <w:r>
        <w:t>27–33</w:t>
      </w:r>
      <w:r>
        <w:t>节）；以色列的冤屈得伸雪：要她赶快逃避（</w:t>
      </w:r>
      <w:r>
        <w:t>34–57</w:t>
      </w:r>
      <w:r>
        <w:t>节）；概述上帝对巴比伦的惩罚（</w:t>
      </w:r>
      <w:r>
        <w:t>58</w:t>
      </w:r>
      <w:r>
        <w:t>节）。</w:t>
      </w:r>
    </w:p>
    <w:p w14:paraId="6D5459B9" w14:textId="77777777" w:rsidR="00437ED7" w:rsidRDefault="00437ED7" w:rsidP="00437ED7">
      <w:pPr>
        <w:spacing w:before="156" w:after="156"/>
      </w:pPr>
      <w:r>
        <w:t>1</w:t>
      </w:r>
      <w:r>
        <w:t>．巴比伦繁荣兴盛之时，她的偶像似乎有大权大能；但现在在她败亡时，那些偶像显得怎样？参阅</w:t>
      </w:r>
      <w:r>
        <w:t>15–19</w:t>
      </w:r>
      <w:r>
        <w:t>节，并比较</w:t>
      </w:r>
      <w:r>
        <w:t>1–2</w:t>
      </w:r>
      <w:r>
        <w:t>节；诗</w:t>
      </w:r>
      <w:r>
        <w:t>146:5–10</w:t>
      </w:r>
      <w:r>
        <w:t>。</w:t>
      </w:r>
    </w:p>
    <w:p w14:paraId="58030531" w14:textId="77777777" w:rsidR="00437ED7" w:rsidRDefault="00437ED7" w:rsidP="00437ED7">
      <w:pPr>
        <w:spacing w:before="156" w:after="156"/>
      </w:pPr>
      <w:r>
        <w:lastRenderedPageBreak/>
        <w:t>2</w:t>
      </w:r>
      <w:r>
        <w:t>．照</w:t>
      </w:r>
      <w:r>
        <w:t>50</w:t>
      </w:r>
      <w:r>
        <w:t>和</w:t>
      </w:r>
      <w:r>
        <w:t>51</w:t>
      </w:r>
      <w:r>
        <w:t>章所载，巴比伦所犯的什么罪恶使她遭受到这样可怕的报应呢？这些罪今日在世界上流行到什么程度呢？</w:t>
      </w:r>
    </w:p>
    <w:p w14:paraId="06EB13BA" w14:textId="77777777" w:rsidR="00437ED7" w:rsidRDefault="00437ED7" w:rsidP="00437ED7">
      <w:pPr>
        <w:spacing w:before="156" w:after="156"/>
      </w:pPr>
      <w:r>
        <w:rPr>
          <w:rFonts w:ascii="楷体" w:eastAsia="楷体" w:hAnsi="楷体" w:cs="楷体"/>
          <w:b/>
        </w:rPr>
        <w:t>注：</w:t>
      </w:r>
    </w:p>
    <w:p w14:paraId="036081C5" w14:textId="77777777" w:rsidR="00437ED7" w:rsidRDefault="00437ED7" w:rsidP="00437ED7">
      <w:pPr>
        <w:spacing w:before="156" w:after="156"/>
      </w:pPr>
      <w:r>
        <w:rPr>
          <w:rFonts w:ascii="楷体" w:eastAsia="楷体" w:hAnsi="楷体" w:cs="楷体"/>
        </w:rPr>
        <w:t>1．1节。注意英译本旁注。「立加米」：希伯来文按字義是「那些起来反对我的人的心」的意思。</w:t>
      </w:r>
    </w:p>
    <w:p w14:paraId="285F02B6" w14:textId="77777777" w:rsidR="00437ED7" w:rsidRDefault="00437ED7" w:rsidP="00437ED7">
      <w:pPr>
        <w:spacing w:before="156" w:after="156"/>
      </w:pPr>
      <w:r>
        <w:rPr>
          <w:rFonts w:ascii="楷体" w:eastAsia="楷体" w:hAnsi="楷体" w:cs="楷体"/>
        </w:rPr>
        <w:t>2．3节第一句。希伯来文的意思很难解，其意義若不是指叫防守巴比伦的人别费心去争战，因为必徒劳无功（比较30节；31:4；32:5b）；就是经文要修改例如把否定词删掉（译者按：中译与原意相去甚远，原文有两个否定词，意思是：「让拉弓的不可拉弓，也不让他起来贯穿挺身」）。</w:t>
      </w:r>
    </w:p>
    <w:p w14:paraId="5FF7D708" w14:textId="77777777" w:rsidR="00437ED7" w:rsidRDefault="00437ED7" w:rsidP="00437ED7">
      <w:pPr>
        <w:spacing w:before="156" w:after="156"/>
      </w:pPr>
      <w:r>
        <w:rPr>
          <w:rFonts w:ascii="楷体" w:eastAsia="楷体" w:hAnsi="楷体" w:cs="楷体"/>
        </w:rPr>
        <w:t>3．20节。是指征服巴比伦的居鲁士。</w:t>
      </w:r>
    </w:p>
    <w:p w14:paraId="420142B8" w14:textId="77777777" w:rsidR="00437ED7" w:rsidRDefault="00437ED7" w:rsidP="00437ED7">
      <w:pPr>
        <w:spacing w:before="156" w:after="156"/>
      </w:pPr>
      <w:r>
        <w:rPr>
          <w:rFonts w:ascii="楷体" w:eastAsia="楷体" w:hAnsi="楷体" w:cs="楷体"/>
        </w:rPr>
        <w:t>4．27节。「亚拉蜡，米尼，亚实基拿」是巴比伦北国的三个民族，较早以前被玛代所征服。</w:t>
      </w:r>
    </w:p>
    <w:p w14:paraId="45696D80" w14:textId="77777777" w:rsidR="00437ED7" w:rsidRDefault="00437ED7" w:rsidP="00437ED7">
      <w:pPr>
        <w:spacing w:before="156" w:after="156"/>
      </w:pPr>
      <w:r>
        <w:rPr>
          <w:rFonts w:ascii="楷体" w:eastAsia="楷体" w:hAnsi="楷体" w:cs="楷体"/>
        </w:rPr>
        <w:t>5．36节。「巴比伦的海」：可能是指尼布甲尼撒为防守巴比伦城而凿成的大湖，或是指幼发拉底河。</w:t>
      </w:r>
    </w:p>
    <w:p w14:paraId="789AAD79" w14:textId="77777777" w:rsidR="00437ED7" w:rsidRDefault="00437ED7" w:rsidP="00437ED7">
      <w:pPr>
        <w:spacing w:before="156" w:after="156"/>
      </w:pPr>
      <w:r>
        <w:rPr>
          <w:rFonts w:ascii="楷体" w:eastAsia="楷体" w:hAnsi="楷体" w:cs="楷体"/>
        </w:rPr>
        <w:t>6．55节第一句，「其中的大声」：就是那大城的喧声。55节第二句是指攻击者的怒吼。</w:t>
      </w:r>
    </w:p>
    <w:p w14:paraId="60FE0353" w14:textId="77777777" w:rsidR="00437ED7" w:rsidRDefault="00437ED7" w:rsidP="00437ED7">
      <w:pPr>
        <w:spacing w:before="156" w:after="156"/>
      </w:pPr>
      <w:r>
        <w:rPr>
          <w:rFonts w:ascii="楷体" w:eastAsia="楷体" w:hAnsi="楷体" w:cs="楷体"/>
        </w:rPr>
        <w:t>7．58节第三句「列国的劳碌就这样完结，化为烟雾，异教徒浪费了他们的劳苦」（Moffatt译本）。</w:t>
      </w:r>
    </w:p>
    <w:p w14:paraId="0BD27779" w14:textId="77777777" w:rsidR="00437ED7" w:rsidRDefault="00437ED7" w:rsidP="00437ED7">
      <w:pPr>
        <w:pStyle w:val="3"/>
        <w:spacing w:before="156" w:after="156"/>
      </w:pPr>
      <w:r>
        <w:t>耶利米书研经第</w:t>
      </w:r>
      <w:r>
        <w:t>35</w:t>
      </w:r>
      <w:r>
        <w:t>课</w:t>
      </w:r>
      <w:r>
        <w:t xml:space="preserve"> ~ 51:59–52:34</w:t>
      </w:r>
    </w:p>
    <w:p w14:paraId="243E1B26" w14:textId="77777777" w:rsidR="00437ED7" w:rsidRDefault="00437ED7" w:rsidP="00437ED7">
      <w:pPr>
        <w:spacing w:before="156" w:after="156"/>
      </w:pPr>
      <w:r>
        <w:t>1</w:t>
      </w:r>
      <w:r>
        <w:t>．</w:t>
      </w:r>
      <w:r>
        <w:t>51:59–64</w:t>
      </w:r>
      <w:r>
        <w:t>。请注意这事件的日期。当时巴比伦的势力和威荣如日中天，耶利米确信她会称霸列国。参阅属于同一年的</w:t>
      </w:r>
      <w:r>
        <w:t>28</w:t>
      </w:r>
      <w:r>
        <w:t>章。那么，耶利米交给西莱雅的这个使命，怎样阐明来</w:t>
      </w:r>
      <w:r>
        <w:t>11:1</w:t>
      </w:r>
      <w:r>
        <w:t>「信</w:t>
      </w:r>
      <w:r>
        <w:t>……</w:t>
      </w:r>
      <w:r>
        <w:t>是未见之事的确据」这个真理呢？</w:t>
      </w:r>
    </w:p>
    <w:p w14:paraId="7DA45180" w14:textId="77777777" w:rsidR="00437ED7" w:rsidRDefault="00437ED7" w:rsidP="00437ED7">
      <w:pPr>
        <w:spacing w:before="156" w:after="156"/>
      </w:pPr>
      <w:r>
        <w:t>2</w:t>
      </w:r>
      <w:r>
        <w:t>．</w:t>
      </w:r>
      <w:r>
        <w:t>52</w:t>
      </w:r>
      <w:r>
        <w:t>章与王下</w:t>
      </w:r>
      <w:r>
        <w:t>24:18–25:30</w:t>
      </w:r>
      <w:r>
        <w:t>的内容非常类似。这一章再次叙述耶路撒冷陷落，圣殿被毁，百姓被掳的故事，或许是强调耶利米的话是如何完全应验了。例如，以</w:t>
      </w:r>
      <w:r>
        <w:t>3</w:t>
      </w:r>
      <w:r>
        <w:t>节比照</w:t>
      </w:r>
      <w:r>
        <w:t>7:15</w:t>
      </w:r>
      <w:r>
        <w:t>；</w:t>
      </w:r>
      <w:r>
        <w:t>6</w:t>
      </w:r>
      <w:r>
        <w:t>节比照</w:t>
      </w:r>
      <w:r>
        <w:t>14:15–18</w:t>
      </w:r>
      <w:r>
        <w:t>；</w:t>
      </w:r>
      <w:r>
        <w:t>8–11</w:t>
      </w:r>
      <w:r>
        <w:t>节比照</w:t>
      </w:r>
      <w:r>
        <w:t>34:3</w:t>
      </w:r>
      <w:r>
        <w:t>；</w:t>
      </w:r>
      <w:r>
        <w:t>13</w:t>
      </w:r>
      <w:r>
        <w:t>节比照</w:t>
      </w:r>
      <w:r>
        <w:t>7:14</w:t>
      </w:r>
      <w:r>
        <w:t>；</w:t>
      </w:r>
      <w:r>
        <w:t>9:11</w:t>
      </w:r>
      <w:r>
        <w:t>；</w:t>
      </w:r>
      <w:r>
        <w:t>19:13</w:t>
      </w:r>
      <w:r>
        <w:t>；</w:t>
      </w:r>
      <w:r>
        <w:t>32:28,29</w:t>
      </w:r>
      <w:r>
        <w:t>；</w:t>
      </w:r>
      <w:r>
        <w:t>15</w:t>
      </w:r>
      <w:r>
        <w:t>节比照</w:t>
      </w:r>
      <w:r>
        <w:t>16:9–13</w:t>
      </w:r>
      <w:r>
        <w:t>；</w:t>
      </w:r>
      <w:r>
        <w:t>21:9</w:t>
      </w:r>
      <w:r>
        <w:t>；</w:t>
      </w:r>
      <w:r>
        <w:t>18–19</w:t>
      </w:r>
      <w:r>
        <w:t>节比照</w:t>
      </w:r>
      <w:r>
        <w:t>27:19–22</w:t>
      </w:r>
      <w:r>
        <w:t>。参阅</w:t>
      </w:r>
      <w:r>
        <w:t>1:12</w:t>
      </w:r>
      <w:r>
        <w:t>。你相信这话，并以它为你生活的方针吗？</w:t>
      </w:r>
    </w:p>
    <w:p w14:paraId="23D78D65"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52:24。「三个把门的」：是指圣殿里的三位高级职员，他们负责管理那三个门。</w:t>
      </w:r>
    </w:p>
    <w:p w14:paraId="2E6CDE55" w14:textId="648937AB" w:rsidR="000E0C02" w:rsidRDefault="00437ED7" w:rsidP="00437ED7">
      <w:pPr>
        <w:spacing w:before="156" w:after="156"/>
      </w:pPr>
      <w:r>
        <w:t>下面请接着查考耶利米哀歌。</w:t>
      </w:r>
    </w:p>
    <w:p w14:paraId="7F2987FD" w14:textId="77777777" w:rsidR="000E0C02" w:rsidRDefault="000E0C02">
      <w:pPr>
        <w:widowControl/>
        <w:snapToGrid/>
        <w:spacing w:beforeLines="0" w:before="0" w:afterLines="0" w:after="0"/>
        <w:jc w:val="left"/>
      </w:pPr>
      <w:r>
        <w:br w:type="page"/>
      </w:r>
    </w:p>
    <w:p w14:paraId="7752F230" w14:textId="670D44E8" w:rsidR="000E0C02" w:rsidRDefault="00886B87" w:rsidP="000E0C02">
      <w:pPr>
        <w:pStyle w:val="2"/>
        <w:spacing w:before="156" w:after="156"/>
      </w:pPr>
      <w:bookmarkStart w:id="66" w:name="_Toc159613943"/>
      <w:r>
        <w:rPr>
          <w:rFonts w:hint="eastAsia"/>
        </w:rPr>
        <w:lastRenderedPageBreak/>
        <w:t>1</w:t>
      </w:r>
      <w:r>
        <w:t>2</w:t>
      </w:r>
      <w:r>
        <w:rPr>
          <w:rFonts w:hint="eastAsia"/>
        </w:rPr>
        <w:t>、</w:t>
      </w:r>
      <w:r w:rsidR="000E0C02">
        <w:t>耶利米哀歌</w:t>
      </w:r>
      <w:bookmarkEnd w:id="66"/>
    </w:p>
    <w:p w14:paraId="44221040" w14:textId="77777777" w:rsidR="000E0C02" w:rsidRDefault="000E0C02" w:rsidP="000E0C02">
      <w:pPr>
        <w:pStyle w:val="3"/>
        <w:spacing w:before="156" w:after="156"/>
      </w:pPr>
      <w:r>
        <w:t>引言</w:t>
      </w:r>
    </w:p>
    <w:p w14:paraId="2619D640" w14:textId="77777777" w:rsidR="000E0C02" w:rsidRDefault="000E0C02" w:rsidP="000E0C02">
      <w:pPr>
        <w:spacing w:before="156" w:after="156"/>
        <w:ind w:firstLineChars="200" w:firstLine="420"/>
      </w:pPr>
      <w:r>
        <w:t>耶利米哀歌包括五首诗歌或哀歌，以犹大和耶路撒冷被围与城被毁的悲哀为主题。追溯这些灾祸的原因乃由于百姓的罪招致上帝的惩罚。这些诗歌包括认罪，表明信心和盼望，以及求上帝复施恩宠的祷告。</w:t>
      </w:r>
    </w:p>
    <w:p w14:paraId="39FED156" w14:textId="77777777" w:rsidR="000E0C02" w:rsidRDefault="000E0C02" w:rsidP="000E0C02">
      <w:pPr>
        <w:spacing w:before="156" w:after="156"/>
        <w:ind w:firstLineChars="200" w:firstLine="420"/>
      </w:pPr>
      <w:r>
        <w:t>从七十士译本那时的传统就已经把这些诗歌的来源归诸于耶利米。然而，在希伯来文圣经中，本书是不具名的，而且非置于「诸先知书」之列，而是列于所谓「圣卷」之中。这卷书当然与耶利米有极密切的关系。</w:t>
      </w:r>
      <w:r>
        <w:t>1–4</w:t>
      </w:r>
      <w:r>
        <w:t>章似乎是耶路撒冷陷落时目击者之作；如果不是出自耶利米自己的手笔，极可能就是他的一个或多个同工的作品，如巴录。第</w:t>
      </w:r>
      <w:r>
        <w:t>5</w:t>
      </w:r>
      <w:r>
        <w:t>章的日期大概是属于稍后的时期。</w:t>
      </w:r>
    </w:p>
    <w:p w14:paraId="4192B0E0" w14:textId="691732A5" w:rsidR="000E0C02" w:rsidRDefault="000E0C02" w:rsidP="000E0C02">
      <w:pPr>
        <w:spacing w:before="156" w:after="156"/>
        <w:ind w:firstLineChars="200" w:firstLine="420"/>
      </w:pPr>
      <w:r>
        <w:t>这些诗歌是依照希伯来文字顺序为开首字母的体裁写成的。</w:t>
      </w:r>
      <w:r>
        <w:t>1</w:t>
      </w:r>
      <w:r>
        <w:t>、</w:t>
      </w:r>
      <w:r>
        <w:t>2</w:t>
      </w:r>
      <w:r>
        <w:t>和</w:t>
      </w:r>
      <w:r>
        <w:t>4</w:t>
      </w:r>
      <w:r>
        <w:t>章，每一节都依次使用不同的希伯来文字母开始，从始至终都是如此。</w:t>
      </w:r>
      <w:r>
        <w:t>3</w:t>
      </w:r>
      <w:r>
        <w:t>章的诗歌则依次分为</w:t>
      </w:r>
      <w:r>
        <w:t>22</w:t>
      </w:r>
      <w:r>
        <w:t>组，每组</w:t>
      </w:r>
      <w:r>
        <w:t>3</w:t>
      </w:r>
      <w:r>
        <w:t>节，每节都用同一字母开始。</w:t>
      </w:r>
      <w:r>
        <w:t>5</w:t>
      </w:r>
      <w:r>
        <w:t>章就不再按照字母顺序的体裁。这种依字母顺序的写法，部分原因有助于记忆。但似乎也是要把认罪和悲伤的意思完全表达出来。</w:t>
      </w:r>
    </w:p>
    <w:p w14:paraId="33984BB4" w14:textId="77777777" w:rsidR="000E0C02" w:rsidRDefault="000E0C02" w:rsidP="000E0C0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0E0C02" w14:paraId="31E18511" w14:textId="77777777" w:rsidTr="000E0C02">
        <w:tc>
          <w:tcPr>
            <w:tcW w:w="846" w:type="dxa"/>
            <w:vAlign w:val="center"/>
          </w:tcPr>
          <w:p w14:paraId="3DD9DEAA" w14:textId="7478FFB7" w:rsidR="000E0C02" w:rsidRDefault="000E0C02" w:rsidP="000E0C02">
            <w:pPr>
              <w:spacing w:beforeLines="0" w:before="0" w:afterLines="0" w:after="0"/>
            </w:pPr>
            <w:r w:rsidRPr="000D6E48">
              <w:rPr>
                <w:rFonts w:hint="eastAsia"/>
              </w:rPr>
              <w:t>1</w:t>
            </w:r>
          </w:p>
        </w:tc>
        <w:tc>
          <w:tcPr>
            <w:tcW w:w="7450" w:type="dxa"/>
            <w:vAlign w:val="center"/>
          </w:tcPr>
          <w:p w14:paraId="6A3FEFDB" w14:textId="60F7135A" w:rsidR="000E0C02" w:rsidRDefault="000E0C02" w:rsidP="000E0C02">
            <w:pPr>
              <w:spacing w:beforeLines="0" w:before="0" w:afterLines="0" w:after="0"/>
            </w:pPr>
            <w:r w:rsidRPr="000D6E48">
              <w:rPr>
                <w:rFonts w:hint="eastAsia"/>
              </w:rPr>
              <w:t>耶路撒冷深切的愁苦和痛悔认罪。</w:t>
            </w:r>
          </w:p>
        </w:tc>
      </w:tr>
      <w:tr w:rsidR="000E0C02" w14:paraId="15EE45A4" w14:textId="77777777" w:rsidTr="000E0C02">
        <w:tc>
          <w:tcPr>
            <w:tcW w:w="846" w:type="dxa"/>
            <w:vAlign w:val="center"/>
          </w:tcPr>
          <w:p w14:paraId="33BAB538" w14:textId="01AE57EA" w:rsidR="000E0C02" w:rsidRDefault="000E0C02" w:rsidP="000E0C02">
            <w:pPr>
              <w:spacing w:beforeLines="0" w:before="0" w:afterLines="0" w:after="0"/>
            </w:pPr>
            <w:r w:rsidRPr="000D6E48">
              <w:rPr>
                <w:rFonts w:hint="eastAsia"/>
              </w:rPr>
              <w:t>2</w:t>
            </w:r>
          </w:p>
        </w:tc>
        <w:tc>
          <w:tcPr>
            <w:tcW w:w="7450" w:type="dxa"/>
            <w:vAlign w:val="center"/>
          </w:tcPr>
          <w:p w14:paraId="1CC6E93B" w14:textId="186F54EC" w:rsidR="000E0C02" w:rsidRDefault="000E0C02" w:rsidP="000E0C02">
            <w:pPr>
              <w:spacing w:beforeLines="0" w:before="0" w:afterLines="0" w:after="0"/>
            </w:pPr>
            <w:r w:rsidRPr="000D6E48">
              <w:rPr>
                <w:rFonts w:hint="eastAsia"/>
              </w:rPr>
              <w:t>一切都是上帝照着祂的话而行。在祷告中寻求祂。</w:t>
            </w:r>
          </w:p>
        </w:tc>
      </w:tr>
      <w:tr w:rsidR="000E0C02" w14:paraId="7EC00E06" w14:textId="77777777" w:rsidTr="000E0C02">
        <w:tc>
          <w:tcPr>
            <w:tcW w:w="846" w:type="dxa"/>
            <w:vAlign w:val="center"/>
          </w:tcPr>
          <w:p w14:paraId="70F269CF" w14:textId="02199BF6" w:rsidR="000E0C02" w:rsidRDefault="000E0C02" w:rsidP="000E0C02">
            <w:pPr>
              <w:spacing w:beforeLines="0" w:before="0" w:afterLines="0" w:after="0"/>
            </w:pPr>
            <w:r w:rsidRPr="000D6E48">
              <w:rPr>
                <w:rFonts w:hint="eastAsia"/>
              </w:rPr>
              <w:t>3</w:t>
            </w:r>
          </w:p>
        </w:tc>
        <w:tc>
          <w:tcPr>
            <w:tcW w:w="7450" w:type="dxa"/>
            <w:vAlign w:val="center"/>
          </w:tcPr>
          <w:p w14:paraId="1ED2241C" w14:textId="2B80D5A7" w:rsidR="000E0C02" w:rsidRDefault="000E0C02" w:rsidP="000E0C02">
            <w:pPr>
              <w:spacing w:beforeLines="0" w:before="0" w:afterLines="0" w:after="0"/>
            </w:pPr>
            <w:r w:rsidRPr="000D6E48">
              <w:rPr>
                <w:rFonts w:hint="eastAsia"/>
              </w:rPr>
              <w:t>作者替本国在上帝面前倾吐自己的悲哀，并亲自等待耶和华，恳切祈求拯救。</w:t>
            </w:r>
          </w:p>
        </w:tc>
      </w:tr>
      <w:tr w:rsidR="000E0C02" w14:paraId="57E3C2BC" w14:textId="77777777" w:rsidTr="000E0C02">
        <w:tc>
          <w:tcPr>
            <w:tcW w:w="846" w:type="dxa"/>
            <w:vAlign w:val="center"/>
          </w:tcPr>
          <w:p w14:paraId="28E703CD" w14:textId="089144BC" w:rsidR="000E0C02" w:rsidRDefault="000E0C02" w:rsidP="000E0C02">
            <w:pPr>
              <w:spacing w:beforeLines="0" w:before="0" w:afterLines="0" w:after="0"/>
            </w:pPr>
            <w:r w:rsidRPr="000D6E48">
              <w:rPr>
                <w:rFonts w:hint="eastAsia"/>
              </w:rPr>
              <w:t>4</w:t>
            </w:r>
          </w:p>
        </w:tc>
        <w:tc>
          <w:tcPr>
            <w:tcW w:w="7450" w:type="dxa"/>
            <w:vAlign w:val="center"/>
          </w:tcPr>
          <w:p w14:paraId="4189A09F" w14:textId="48069B57" w:rsidR="000E0C02" w:rsidRDefault="000E0C02" w:rsidP="000E0C02">
            <w:pPr>
              <w:spacing w:beforeLines="0" w:before="0" w:afterLines="0" w:after="0"/>
            </w:pPr>
            <w:r w:rsidRPr="000D6E48">
              <w:rPr>
                <w:rFonts w:hint="eastAsia"/>
              </w:rPr>
              <w:t>被围时的惨状。众先知众祭司之罪过。耶路撒冷城的陷落。</w:t>
            </w:r>
          </w:p>
        </w:tc>
      </w:tr>
      <w:tr w:rsidR="000E0C02" w14:paraId="55F52235" w14:textId="77777777" w:rsidTr="000E0C02">
        <w:tc>
          <w:tcPr>
            <w:tcW w:w="846" w:type="dxa"/>
            <w:vAlign w:val="center"/>
          </w:tcPr>
          <w:p w14:paraId="57B2915E" w14:textId="4082378A" w:rsidR="000E0C02" w:rsidRDefault="000E0C02" w:rsidP="000E0C02">
            <w:pPr>
              <w:spacing w:beforeLines="0" w:before="0" w:afterLines="0" w:after="0"/>
            </w:pPr>
            <w:r w:rsidRPr="000D6E48">
              <w:rPr>
                <w:rFonts w:hint="eastAsia"/>
              </w:rPr>
              <w:t>5</w:t>
            </w:r>
          </w:p>
        </w:tc>
        <w:tc>
          <w:tcPr>
            <w:tcW w:w="7450" w:type="dxa"/>
            <w:vAlign w:val="center"/>
          </w:tcPr>
          <w:p w14:paraId="787FB2A3" w14:textId="5E99884A" w:rsidR="000E0C02" w:rsidRDefault="000E0C02" w:rsidP="000E0C02">
            <w:pPr>
              <w:spacing w:beforeLines="0" w:before="0" w:afterLines="0" w:after="0"/>
            </w:pPr>
            <w:r w:rsidRPr="000D6E48">
              <w:rPr>
                <w:rFonts w:hint="eastAsia"/>
              </w:rPr>
              <w:t>描述国家所受的苦难，认罪，并祈求拯救的祷告。</w:t>
            </w:r>
          </w:p>
        </w:tc>
      </w:tr>
    </w:tbl>
    <w:p w14:paraId="383AA0CB" w14:textId="77777777" w:rsidR="000E0C02" w:rsidRDefault="000E0C02" w:rsidP="000E0C02">
      <w:pPr>
        <w:pStyle w:val="3"/>
        <w:spacing w:before="156" w:after="156"/>
      </w:pPr>
      <w:r>
        <w:t>耶利米哀歌研经第</w:t>
      </w:r>
      <w:r>
        <w:t>1</w:t>
      </w:r>
      <w:r>
        <w:t>课</w:t>
      </w:r>
      <w:r>
        <w:t xml:space="preserve"> ~ 1</w:t>
      </w:r>
    </w:p>
    <w:p w14:paraId="3C37515B" w14:textId="77777777" w:rsidR="000E0C02" w:rsidRDefault="000E0C02" w:rsidP="000E0C02">
      <w:pPr>
        <w:spacing w:before="156" w:after="156"/>
        <w:ind w:firstLineChars="200" w:firstLine="420"/>
      </w:pPr>
      <w:r>
        <w:t>1–11</w:t>
      </w:r>
      <w:r>
        <w:t>节描写立约之民如同一个寡妇。本章的下半部是这个凄凉的寡妇自己的哀悼。</w:t>
      </w:r>
    </w:p>
    <w:p w14:paraId="3138E015" w14:textId="77777777" w:rsidR="000E0C02" w:rsidRDefault="000E0C02" w:rsidP="000E0C02">
      <w:pPr>
        <w:spacing w:before="156" w:after="156"/>
      </w:pPr>
      <w:r>
        <w:t>1</w:t>
      </w:r>
      <w:r>
        <w:t>．耶路撒冷所饮的苦杯是由哪些成分调成的呢？例如孤单、剥夺、倒运等。试把那些成分列成一表。耶路撒冷怎样并怎会遭遇如此下场？特别参阅</w:t>
      </w:r>
      <w:r>
        <w:t>5</w:t>
      </w:r>
      <w:r>
        <w:t>，</w:t>
      </w:r>
      <w:r>
        <w:t>8</w:t>
      </w:r>
      <w:r>
        <w:t>，</w:t>
      </w:r>
      <w:r>
        <w:t>9</w:t>
      </w:r>
      <w:r>
        <w:t>，</w:t>
      </w:r>
      <w:r>
        <w:t>12</w:t>
      </w:r>
      <w:r>
        <w:t>，</w:t>
      </w:r>
      <w:r>
        <w:t>14</w:t>
      </w:r>
      <w:r>
        <w:t>，</w:t>
      </w:r>
      <w:r>
        <w:t>17</w:t>
      </w:r>
      <w:r>
        <w:t>，</w:t>
      </w:r>
      <w:r>
        <w:t>18</w:t>
      </w:r>
      <w:r>
        <w:t>，</w:t>
      </w:r>
      <w:r>
        <w:t>20</w:t>
      </w:r>
      <w:r>
        <w:t>节；并比较来</w:t>
      </w:r>
      <w:r>
        <w:t>10:29–31</w:t>
      </w:r>
      <w:r>
        <w:t>；利</w:t>
      </w:r>
      <w:r>
        <w:t>26:27–33</w:t>
      </w:r>
      <w:r>
        <w:t>。</w:t>
      </w:r>
    </w:p>
    <w:p w14:paraId="6DF95F2A" w14:textId="77777777" w:rsidR="000E0C02" w:rsidRDefault="000E0C02" w:rsidP="000E0C02">
      <w:pPr>
        <w:spacing w:before="156" w:after="156"/>
      </w:pPr>
      <w:r>
        <w:t>2</w:t>
      </w:r>
      <w:r>
        <w:t>．在这诉苦中你发现有任何愤恨的语调吗？「认识悲剧本是可避免的，就更加增悲剧的意味。」本章中有什么态度是值得称赞的呢？注意</w:t>
      </w:r>
      <w:r>
        <w:t>18</w:t>
      </w:r>
      <w:r>
        <w:t>节，并比较诗</w:t>
      </w:r>
      <w:r>
        <w:t>51:3,4</w:t>
      </w:r>
      <w:r>
        <w:t>；但</w:t>
      </w:r>
      <w:r>
        <w:t>9:6–8</w:t>
      </w:r>
      <w:r>
        <w:t>；罗</w:t>
      </w:r>
      <w:r>
        <w:t>3:4–6</w:t>
      </w:r>
      <w:r>
        <w:t>。</w:t>
      </w:r>
    </w:p>
    <w:p w14:paraId="12C4D0C9" w14:textId="77777777" w:rsidR="000E0C02" w:rsidRDefault="000E0C02" w:rsidP="000E0C02">
      <w:pPr>
        <w:spacing w:before="156" w:after="156"/>
      </w:pPr>
      <w:r>
        <w:rPr>
          <w:rFonts w:ascii="楷体" w:eastAsia="楷体" w:hAnsi="楷体" w:cs="楷体"/>
          <w:b/>
        </w:rPr>
        <w:t>注：</w:t>
      </w:r>
    </w:p>
    <w:p w14:paraId="238A72AF" w14:textId="77777777" w:rsidR="000E0C02" w:rsidRDefault="000E0C02" w:rsidP="000E0C02">
      <w:pPr>
        <w:spacing w:before="156" w:after="156"/>
      </w:pPr>
      <w:r>
        <w:rPr>
          <w:rFonts w:ascii="楷体" w:eastAsia="楷体" w:hAnsi="楷体" w:cs="楷体"/>
        </w:rPr>
        <w:t>1．2节。「亲愛的……朋友」：就是她想和他们结盟的邻邦。比较耶30:14。</w:t>
      </w:r>
    </w:p>
    <w:p w14:paraId="115E57E1" w14:textId="77777777" w:rsidR="000E0C02" w:rsidRDefault="000E0C02" w:rsidP="000E0C02">
      <w:pPr>
        <w:spacing w:before="156" w:after="156"/>
      </w:pPr>
      <w:r>
        <w:rPr>
          <w:rFonts w:ascii="楷体" w:eastAsia="楷体" w:hAnsi="楷体" w:cs="楷体"/>
        </w:rPr>
        <w:t>2．6节。「她的首领……」：比较耶39:4,5。</w:t>
      </w:r>
    </w:p>
    <w:p w14:paraId="6B5DFDF8" w14:textId="77777777" w:rsidR="000E0C02" w:rsidRDefault="000E0C02" w:rsidP="000E0C02">
      <w:pPr>
        <w:pStyle w:val="3"/>
        <w:spacing w:before="156" w:after="156"/>
      </w:pPr>
      <w:r>
        <w:lastRenderedPageBreak/>
        <w:t>耶利米哀歌研经第</w:t>
      </w:r>
      <w:r>
        <w:t>2</w:t>
      </w:r>
      <w:r>
        <w:t>课</w:t>
      </w:r>
      <w:r>
        <w:t xml:space="preserve"> ~ 2</w:t>
      </w:r>
    </w:p>
    <w:p w14:paraId="0FE50BE2" w14:textId="77777777" w:rsidR="000E0C02" w:rsidRDefault="000E0C02" w:rsidP="000E0C02">
      <w:pPr>
        <w:spacing w:before="156" w:after="156"/>
        <w:ind w:firstLineChars="200" w:firstLine="420"/>
      </w:pPr>
      <w:r>
        <w:t>1–9</w:t>
      </w:r>
      <w:r>
        <w:t>节特别论及犹大和耶路撒冷建筑物的遭到破坏，而本章其余各节则论及各阶层人士所受的苦。</w:t>
      </w:r>
    </w:p>
    <w:p w14:paraId="61058915" w14:textId="77777777" w:rsidR="000E0C02" w:rsidRDefault="000E0C02" w:rsidP="000E0C02">
      <w:pPr>
        <w:spacing w:before="156" w:after="156"/>
      </w:pPr>
      <w:r>
        <w:t>1</w:t>
      </w:r>
      <w:r>
        <w:t>．试设想这里所描绘的荒凉的情景和百姓忧患的深重。比较</w:t>
      </w:r>
      <w:r>
        <w:t>1:12</w:t>
      </w:r>
      <w:r>
        <w:t>。</w:t>
      </w:r>
      <w:r>
        <w:t>3–4</w:t>
      </w:r>
      <w:r>
        <w:t>节怎样论及上帝的「右手」？把这段经文与出</w:t>
      </w:r>
      <w:r>
        <w:t>15:6,12</w:t>
      </w:r>
      <w:r>
        <w:t>；诗</w:t>
      </w:r>
      <w:r>
        <w:t>63:8</w:t>
      </w:r>
      <w:r>
        <w:t>；</w:t>
      </w:r>
      <w:r>
        <w:t>139:10</w:t>
      </w:r>
      <w:r>
        <w:t>作一对比。</w:t>
      </w:r>
    </w:p>
    <w:p w14:paraId="2C68DC5F" w14:textId="77777777" w:rsidR="000E0C02" w:rsidRDefault="000E0C02" w:rsidP="000E0C02">
      <w:pPr>
        <w:spacing w:before="156" w:after="156"/>
      </w:pPr>
      <w:r>
        <w:t>2</w:t>
      </w:r>
      <w:r>
        <w:t>．在本章中有什么证据暗示惩罚所带来的灾祸已得到所预期的一种效果？比较代下</w:t>
      </w:r>
      <w:r>
        <w:t>7:13,14</w:t>
      </w:r>
      <w:r>
        <w:t>。我们作为上帝的儿女，对祂的管教是否敏感，就像我们本来应该的呢？</w:t>
      </w:r>
    </w:p>
    <w:p w14:paraId="4DDAF803" w14:textId="77777777" w:rsidR="000E0C02" w:rsidRDefault="000E0C02" w:rsidP="000E0C02">
      <w:pPr>
        <w:spacing w:before="156" w:after="156"/>
      </w:pPr>
      <w:r>
        <w:rPr>
          <w:rFonts w:ascii="楷体" w:eastAsia="楷体" w:hAnsi="楷体" w:cs="楷体"/>
          <w:b/>
        </w:rPr>
        <w:t>注：</w:t>
      </w:r>
    </w:p>
    <w:p w14:paraId="64695A36" w14:textId="77777777" w:rsidR="000E0C02" w:rsidRDefault="000E0C02" w:rsidP="000E0C02">
      <w:pPr>
        <w:spacing w:before="156" w:after="156"/>
      </w:pPr>
      <w:r>
        <w:rPr>
          <w:rFonts w:ascii="楷体" w:eastAsia="楷体" w:hAnsi="楷体" w:cs="楷体"/>
        </w:rPr>
        <w:t>1．2节。「住处」：就是乡居，以与「保障」作对比。</w:t>
      </w:r>
    </w:p>
    <w:p w14:paraId="38B6C2A1" w14:textId="77777777" w:rsidR="000E0C02" w:rsidRDefault="000E0C02" w:rsidP="000E0C02">
      <w:pPr>
        <w:spacing w:before="156" w:after="156"/>
      </w:pPr>
      <w:r>
        <w:rPr>
          <w:rFonts w:ascii="楷体" w:eastAsia="楷体" w:hAnsi="楷体" w:cs="楷体"/>
        </w:rPr>
        <w:t>2．4节。「帐棚」在这里是城邑。</w:t>
      </w:r>
    </w:p>
    <w:p w14:paraId="56555B60" w14:textId="77777777" w:rsidR="000E0C02" w:rsidRDefault="000E0C02" w:rsidP="000E0C02">
      <w:pPr>
        <w:spacing w:before="156" w:after="156"/>
      </w:pPr>
      <w:r>
        <w:rPr>
          <w:rFonts w:ascii="楷体" w:eastAsia="楷体" w:hAnsi="楷体" w:cs="楷体"/>
        </w:rPr>
        <w:t>3．6节第一句是指圣殿。「祂拆毁祂的会幕，像拆毁园中的茅屋一样」（Gottwald译法）。</w:t>
      </w:r>
    </w:p>
    <w:p w14:paraId="239F5741" w14:textId="77777777" w:rsidR="000E0C02" w:rsidRDefault="000E0C02" w:rsidP="000E0C02">
      <w:pPr>
        <w:spacing w:before="156" w:after="156"/>
      </w:pPr>
      <w:r>
        <w:rPr>
          <w:rFonts w:ascii="楷体" w:eastAsia="楷体" w:hAnsi="楷体" w:cs="楷体"/>
        </w:rPr>
        <w:t>4．22节第一句。上帝非但不是召集敬拜祂的人来守节，却把「四围的惊吓」都招聚了来，好使祂的百姓无一人逃脱。比较赛28:21。</w:t>
      </w:r>
    </w:p>
    <w:p w14:paraId="32E3293D" w14:textId="77777777" w:rsidR="000E0C02" w:rsidRDefault="000E0C02" w:rsidP="000E0C02">
      <w:pPr>
        <w:pStyle w:val="3"/>
        <w:spacing w:before="156" w:after="156"/>
      </w:pPr>
      <w:r>
        <w:t>耶利米哀歌研经第</w:t>
      </w:r>
      <w:r>
        <w:t>3</w:t>
      </w:r>
      <w:r>
        <w:t>课</w:t>
      </w:r>
      <w:r>
        <w:t xml:space="preserve"> ~ 3</w:t>
      </w:r>
    </w:p>
    <w:p w14:paraId="4FB1CDB8" w14:textId="77777777" w:rsidR="000E0C02" w:rsidRDefault="000E0C02" w:rsidP="000E0C02">
      <w:pPr>
        <w:spacing w:before="156" w:after="156"/>
      </w:pPr>
      <w:r>
        <w:t>1</w:t>
      </w:r>
      <w:r>
        <w:t>．在</w:t>
      </w:r>
      <w:r>
        <w:t>1–20</w:t>
      </w:r>
      <w:r>
        <w:t>节中，诗人替群众发言，「在主面前倾心如水」（</w:t>
      </w:r>
      <w:r>
        <w:t>2:19</w:t>
      </w:r>
      <w:r>
        <w:t>）。注意</w:t>
      </w:r>
      <w:r>
        <w:t>21</w:t>
      </w:r>
      <w:r>
        <w:t>节从短音调转为长音调的变化。这是什么缘故呢？在诗篇</w:t>
      </w:r>
      <w:r>
        <w:t>42:1–5</w:t>
      </w:r>
      <w:r>
        <w:t>和</w:t>
      </w:r>
      <w:r>
        <w:t>73:16,17a</w:t>
      </w:r>
      <w:r>
        <w:t>里面，诗人们的经历是否提供了线索？</w:t>
      </w:r>
    </w:p>
    <w:p w14:paraId="732DED66" w14:textId="77777777" w:rsidR="000E0C02" w:rsidRDefault="000E0C02" w:rsidP="000E0C02">
      <w:pPr>
        <w:spacing w:before="156" w:after="156"/>
      </w:pPr>
      <w:r>
        <w:t>2</w:t>
      </w:r>
      <w:r>
        <w:t>．试思考出现在</w:t>
      </w:r>
      <w:r>
        <w:t>22–42</w:t>
      </w:r>
      <w:r>
        <w:t>节这里的一段经文，对上帝怜悯的确信作出这样崇高的表达是多么值得注意。在这些经节中，把上帝性格的哪几方面特别加以强调，在受苦或受责罚时，我们心思和心灵的态度应当怎样？比较珥</w:t>
      </w:r>
      <w:r>
        <w:t>2:12–14</w:t>
      </w:r>
      <w:r>
        <w:t>。为什么人在受责罚时，诉苦和抱怨都是愚蠢而又错误的呢（</w:t>
      </w:r>
      <w:r>
        <w:t>37–39</w:t>
      </w:r>
      <w:r>
        <w:t>节）？比较耶</w:t>
      </w:r>
      <w:r>
        <w:t>5:19–24</w:t>
      </w:r>
      <w:r>
        <w:t>；箴</w:t>
      </w:r>
      <w:r>
        <w:t>19:3</w:t>
      </w:r>
      <w:r>
        <w:t>。</w:t>
      </w:r>
    </w:p>
    <w:p w14:paraId="43F94EED" w14:textId="77777777" w:rsidR="000E0C02" w:rsidRDefault="000E0C02" w:rsidP="000E0C02">
      <w:pPr>
        <w:spacing w:before="156" w:after="156"/>
      </w:pPr>
      <w:r>
        <w:t>3</w:t>
      </w:r>
      <w:r>
        <w:t>．在</w:t>
      </w:r>
      <w:r>
        <w:t>43–54</w:t>
      </w:r>
      <w:r>
        <w:t>节中，诗人再次替百姓在耶和华面前倾心吐意，既已这样做了，便得到力量又再祷告，而且获得了安慰。他怎样做祷告（</w:t>
      </w:r>
      <w:r>
        <w:t>55–66</w:t>
      </w:r>
      <w:r>
        <w:t>节）呢？在诗人所处的景况中，有哪些因素会使我们不致太苛刻地谴责这篇求主报复的祷告呢？</w:t>
      </w:r>
    </w:p>
    <w:p w14:paraId="4E55B117" w14:textId="77777777" w:rsidR="000E0C02" w:rsidRDefault="000E0C02" w:rsidP="000E0C02">
      <w:pPr>
        <w:spacing w:before="156" w:after="156"/>
      </w:pPr>
      <w:r>
        <w:rPr>
          <w:rFonts w:ascii="楷体" w:eastAsia="楷体" w:hAnsi="楷体" w:cs="楷体"/>
          <w:b/>
        </w:rPr>
        <w:t>注：</w:t>
      </w:r>
    </w:p>
    <w:p w14:paraId="487794C6" w14:textId="77777777" w:rsidR="000E0C02" w:rsidRDefault="000E0C02" w:rsidP="000E0C02">
      <w:pPr>
        <w:spacing w:before="156" w:after="156"/>
      </w:pPr>
      <w:r>
        <w:rPr>
          <w:rFonts w:ascii="楷体" w:eastAsia="楷体" w:hAnsi="楷体" w:cs="楷体"/>
        </w:rPr>
        <w:t>1．20节。经文的另一种版本是：「你必定会记得，并且俯就我」（Gottward译法）。</w:t>
      </w:r>
    </w:p>
    <w:p w14:paraId="2E934C78" w14:textId="77777777" w:rsidR="000E0C02" w:rsidRDefault="000E0C02" w:rsidP="000E0C02">
      <w:pPr>
        <w:spacing w:before="156" w:after="156"/>
      </w:pPr>
      <w:r>
        <w:rPr>
          <w:rFonts w:ascii="楷体" w:eastAsia="楷体" w:hAnsi="楷体" w:cs="楷体"/>
        </w:rPr>
        <w:t>2．38节。「祸」（evil）字在这里是按不幸或灾难的意義来用的。比较摩3:6；赛45:7。</w:t>
      </w:r>
    </w:p>
    <w:p w14:paraId="63E95795" w14:textId="77777777" w:rsidR="000E0C02" w:rsidRDefault="000E0C02" w:rsidP="000E0C02">
      <w:pPr>
        <w:spacing w:before="156" w:after="156"/>
      </w:pPr>
      <w:r>
        <w:rPr>
          <w:rFonts w:ascii="楷体" w:eastAsia="楷体" w:hAnsi="楷体" w:cs="楷体"/>
        </w:rPr>
        <w:t>3．63节。比较伯30:9。</w:t>
      </w:r>
    </w:p>
    <w:p w14:paraId="09D1CD9E" w14:textId="77777777" w:rsidR="000E0C02" w:rsidRDefault="000E0C02" w:rsidP="000E0C02">
      <w:pPr>
        <w:pStyle w:val="3"/>
        <w:spacing w:before="156" w:after="156"/>
      </w:pPr>
      <w:r>
        <w:t>耶利米哀歌研经第</w:t>
      </w:r>
      <w:r>
        <w:t>4</w:t>
      </w:r>
      <w:r>
        <w:t>课</w:t>
      </w:r>
      <w:r>
        <w:t xml:space="preserve"> ~ 4</w:t>
      </w:r>
    </w:p>
    <w:p w14:paraId="50C9DBBF" w14:textId="77777777" w:rsidR="000E0C02" w:rsidRDefault="000E0C02" w:rsidP="000E0C02">
      <w:pPr>
        <w:spacing w:before="156" w:after="156"/>
      </w:pPr>
      <w:r>
        <w:t>1</w:t>
      </w:r>
      <w:r>
        <w:t>．在本章中特别强调上帝惩罚的严厉。试把其中所说的话列成一表。注意社会各阶层的人都怎样受到影响？导致这样大的灾难在这里要归咎于什么特别的原因呢？比较耶</w:t>
      </w:r>
      <w:r>
        <w:t>23:9–14</w:t>
      </w:r>
      <w:r>
        <w:t>。</w:t>
      </w:r>
    </w:p>
    <w:p w14:paraId="6B0014D0" w14:textId="77777777" w:rsidR="000E0C02" w:rsidRDefault="000E0C02" w:rsidP="000E0C02">
      <w:pPr>
        <w:spacing w:before="156" w:after="156"/>
      </w:pPr>
      <w:r>
        <w:t>2</w:t>
      </w:r>
      <w:r>
        <w:t>．把</w:t>
      </w:r>
      <w:r>
        <w:t>17</w:t>
      </w:r>
      <w:r>
        <w:t>节与耶</w:t>
      </w:r>
      <w:r>
        <w:t>2:36,37</w:t>
      </w:r>
      <w:r>
        <w:t>；</w:t>
      </w:r>
      <w:r>
        <w:t>37:7,8</w:t>
      </w:r>
      <w:r>
        <w:t>作一比较；又以</w:t>
      </w:r>
      <w:r>
        <w:t>20</w:t>
      </w:r>
      <w:r>
        <w:t>节与诗</w:t>
      </w:r>
      <w:r>
        <w:t>146:3,4</w:t>
      </w:r>
      <w:r>
        <w:t>；耶</w:t>
      </w:r>
      <w:r>
        <w:t>17:5,6</w:t>
      </w:r>
      <w:r>
        <w:t>作一</w:t>
      </w:r>
      <w:r>
        <w:lastRenderedPageBreak/>
        <w:t>比较。</w:t>
      </w:r>
    </w:p>
    <w:p w14:paraId="7D2B5503" w14:textId="77777777" w:rsidR="000E0C02" w:rsidRDefault="000E0C02" w:rsidP="000E0C02">
      <w:pPr>
        <w:spacing w:before="156" w:after="156"/>
      </w:pPr>
      <w:r>
        <w:rPr>
          <w:rFonts w:ascii="楷体" w:eastAsia="楷体" w:hAnsi="楷体" w:cs="楷体"/>
          <w:b/>
        </w:rPr>
        <w:t>注：</w:t>
      </w:r>
    </w:p>
    <w:p w14:paraId="02695233" w14:textId="77777777" w:rsidR="000E0C02" w:rsidRDefault="000E0C02" w:rsidP="000E0C02">
      <w:pPr>
        <w:spacing w:before="156" w:after="156"/>
      </w:pPr>
      <w:r>
        <w:rPr>
          <w:rFonts w:ascii="楷体" w:eastAsia="楷体" w:hAnsi="楷体" w:cs="楷体"/>
        </w:rPr>
        <w:t>1．6节第一句。注意在（英文）旁注中的各种不同的形式。（译者按：「罪孽」，在旁注中作：「或作『对……罪孽的刑罚』。」同样，「罪」在旁注中作：「或作『对……罪的刑罚』。」）</w:t>
      </w:r>
    </w:p>
    <w:p w14:paraId="1D83169E" w14:textId="77777777" w:rsidR="000E0C02" w:rsidRDefault="000E0C02" w:rsidP="000E0C02">
      <w:pPr>
        <w:spacing w:before="156" w:after="156"/>
      </w:pPr>
      <w:r>
        <w:rPr>
          <w:rFonts w:ascii="楷体" w:eastAsia="楷体" w:hAnsi="楷体" w:cs="楷体"/>
        </w:rPr>
        <w:t>2．20节。指西底家王；比较耶39:4–7。</w:t>
      </w:r>
    </w:p>
    <w:p w14:paraId="490765B2" w14:textId="77777777" w:rsidR="000E0C02" w:rsidRDefault="000E0C02" w:rsidP="000E0C02">
      <w:pPr>
        <w:pStyle w:val="3"/>
        <w:spacing w:before="156" w:after="156"/>
      </w:pPr>
      <w:r>
        <w:t>耶利米哀歌研经第</w:t>
      </w:r>
      <w:r>
        <w:t>5</w:t>
      </w:r>
      <w:r>
        <w:t>课</w:t>
      </w:r>
      <w:r>
        <w:t xml:space="preserve"> ~ 5</w:t>
      </w:r>
    </w:p>
    <w:p w14:paraId="3BD53448" w14:textId="77777777" w:rsidR="000E0C02" w:rsidRDefault="000E0C02" w:rsidP="000E0C02">
      <w:pPr>
        <w:spacing w:before="156" w:after="156"/>
      </w:pPr>
      <w:r>
        <w:t>1</w:t>
      </w:r>
      <w:r>
        <w:t>．你从本章的经文会怎样推断这卷书是耶路撒冷陷落相当时日之后撰写的呢？你会怎样总结该地的光景呢？本章怎样把来</w:t>
      </w:r>
      <w:r>
        <w:t>12:11</w:t>
      </w:r>
      <w:r>
        <w:t>所说的阐明出来？把百姓目前的意向与他们从前所说的作一对比（耶</w:t>
      </w:r>
      <w:r>
        <w:t>5:11,12</w:t>
      </w:r>
      <w:r>
        <w:t>；</w:t>
      </w:r>
      <w:r>
        <w:t>18:18</w:t>
      </w:r>
      <w:r>
        <w:t>）。他们依然缺少什么呢</w:t>
      </w:r>
      <w:r>
        <w:t>1</w:t>
      </w:r>
      <w:r>
        <w:t>？</w:t>
      </w:r>
    </w:p>
    <w:p w14:paraId="7D438718" w14:textId="77777777" w:rsidR="000E0C02" w:rsidRDefault="000E0C02" w:rsidP="000E0C02">
      <w:pPr>
        <w:spacing w:before="156" w:after="156"/>
      </w:pPr>
      <w:r>
        <w:t>2</w:t>
      </w:r>
      <w:r>
        <w:t>．把</w:t>
      </w:r>
      <w:r>
        <w:t>16</w:t>
      </w:r>
      <w:r>
        <w:t>节与耶</w:t>
      </w:r>
      <w:r>
        <w:t>13:18</w:t>
      </w:r>
      <w:r>
        <w:t>作一比较，并把</w:t>
      </w:r>
      <w:r>
        <w:t>21</w:t>
      </w:r>
      <w:r>
        <w:t>节与耶</w:t>
      </w:r>
      <w:r>
        <w:t>31:18</w:t>
      </w:r>
      <w:r>
        <w:t>作一比较。试思考上帝从前借着耶利米所说的话在这样的时候对百姓具有多大意義。比较约</w:t>
      </w:r>
      <w:r>
        <w:t>13:19</w:t>
      </w:r>
      <w:r>
        <w:t>；</w:t>
      </w:r>
      <w:r>
        <w:t>14:29</w:t>
      </w:r>
      <w:r>
        <w:t>；</w:t>
      </w:r>
      <w:r>
        <w:t>16:4</w:t>
      </w:r>
      <w:r>
        <w:t>。</w:t>
      </w:r>
    </w:p>
    <w:p w14:paraId="22A294DD" w14:textId="77777777" w:rsidR="000E0C02" w:rsidRDefault="000E0C02" w:rsidP="000E0C02">
      <w:pPr>
        <w:spacing w:before="156" w:after="156"/>
      </w:pPr>
      <w:r>
        <w:rPr>
          <w:rFonts w:ascii="楷体" w:eastAsia="楷体" w:hAnsi="楷体" w:cs="楷体"/>
          <w:b/>
        </w:rPr>
        <w:t>注：</w:t>
      </w:r>
      <w:r>
        <w:rPr>
          <w:rFonts w:ascii="楷体" w:eastAsia="楷体" w:hAnsi="楷体" w:cs="楷体"/>
        </w:rPr>
        <w:t xml:space="preserve"> 9节。这是指百姓冒险去收割的时候，会有旷野的强盗来袭击的危险。</w:t>
      </w:r>
    </w:p>
    <w:p w14:paraId="40D272C1" w14:textId="5D52B7E1" w:rsidR="00026C92" w:rsidRDefault="000E0C02" w:rsidP="000E0C02">
      <w:pPr>
        <w:spacing w:before="156" w:after="156"/>
      </w:pPr>
      <w:r>
        <w:t>接下来请查考腓立比书。</w:t>
      </w:r>
    </w:p>
    <w:p w14:paraId="496517F7" w14:textId="77777777" w:rsidR="00026C92" w:rsidRDefault="00026C92">
      <w:pPr>
        <w:widowControl/>
        <w:snapToGrid/>
        <w:spacing w:beforeLines="0" w:before="0" w:afterLines="0" w:after="0"/>
        <w:jc w:val="left"/>
      </w:pPr>
      <w:r>
        <w:br w:type="page"/>
      </w:r>
    </w:p>
    <w:p w14:paraId="465547C8" w14:textId="0592A909" w:rsidR="00026C92" w:rsidRDefault="00886B87" w:rsidP="00026C92">
      <w:pPr>
        <w:pStyle w:val="2"/>
        <w:spacing w:before="156" w:after="156"/>
      </w:pPr>
      <w:bookmarkStart w:id="67" w:name="_Toc159613944"/>
      <w:r>
        <w:rPr>
          <w:rFonts w:hint="eastAsia"/>
        </w:rPr>
        <w:lastRenderedPageBreak/>
        <w:t>1</w:t>
      </w:r>
      <w:r>
        <w:t>3</w:t>
      </w:r>
      <w:r>
        <w:rPr>
          <w:rFonts w:hint="eastAsia"/>
        </w:rPr>
        <w:t>、</w:t>
      </w:r>
      <w:r w:rsidR="00026C92">
        <w:t>腓立比书</w:t>
      </w:r>
      <w:bookmarkEnd w:id="67"/>
    </w:p>
    <w:p w14:paraId="50AF9075" w14:textId="77777777" w:rsidR="00026C92" w:rsidRDefault="00026C92" w:rsidP="00026C92">
      <w:pPr>
        <w:pStyle w:val="3"/>
        <w:spacing w:before="156" w:after="156"/>
      </w:pPr>
      <w:r>
        <w:t>引言</w:t>
      </w:r>
    </w:p>
    <w:p w14:paraId="5EB90A05" w14:textId="77777777" w:rsidR="00026C92" w:rsidRDefault="00026C92" w:rsidP="00026C92">
      <w:pPr>
        <w:spacing w:before="156" w:after="156"/>
        <w:ind w:firstLineChars="200" w:firstLine="420"/>
      </w:pPr>
      <w:r>
        <w:t>保罗对腓立比教会基督徒的愛心是特别不同的（参</w:t>
      </w:r>
      <w:r>
        <w:t>1:8</w:t>
      </w:r>
      <w:r>
        <w:t>；</w:t>
      </w:r>
      <w:r>
        <w:t>4:1</w:t>
      </w:r>
      <w:r>
        <w:t>）。他们一开始便以经济的支援和私人关切的祷告与他同甘共苦（</w:t>
      </w:r>
      <w:r>
        <w:t>1:5,19</w:t>
      </w:r>
      <w:r>
        <w:t>；</w:t>
      </w:r>
      <w:r>
        <w:t>4:15,16</w:t>
      </w:r>
      <w:r>
        <w:t>）。在写这封信以前不久，他们把馈赠送到罗马给他，使他大感兴奋；那时他在罗马坐监（</w:t>
      </w:r>
      <w:r>
        <w:t>4:10,14,18</w:t>
      </w:r>
      <w:r>
        <w:t>）。这封信特别表现出他本人对他的读者高度的热愛，而信中大部分的篇幅则叙述他本人对基督的经验，而且特别提到他被囚的状况。</w:t>
      </w:r>
    </w:p>
    <w:p w14:paraId="513EB2D7" w14:textId="77777777" w:rsidR="00026C92" w:rsidRDefault="00026C92" w:rsidP="00026C92">
      <w:pPr>
        <w:spacing w:before="156" w:after="156"/>
        <w:ind w:firstLineChars="200" w:firstLine="420"/>
      </w:pPr>
      <w:r>
        <w:t>腓立比教会似乎是唯一在教義上和道德堕落上没有犯严重错误的教会。然而同时也存有即将来临的危险。在一些肢体之间已经有一些摩擦，而且在书信的前一部分，保罗已力劝他们在主里同心的重要性。他也警告他们要谨防别的危险，并力劝他们要在主里站立稳固。这卷书最主要论教義的章节都与此有关，及</w:t>
      </w:r>
      <w:r>
        <w:t>2:5–11</w:t>
      </w:r>
      <w:r>
        <w:t>和</w:t>
      </w:r>
      <w:r>
        <w:t>3:1–21</w:t>
      </w:r>
      <w:r>
        <w:t>。</w:t>
      </w:r>
    </w:p>
    <w:p w14:paraId="227503E0" w14:textId="655D8EDD" w:rsidR="00026C92" w:rsidRDefault="00026C92" w:rsidP="00026C92">
      <w:pPr>
        <w:spacing w:before="156" w:after="156"/>
        <w:ind w:firstLineChars="200" w:firstLine="420"/>
      </w:pPr>
      <w:r>
        <w:t>这卷书信洋溢着喜乐平安的气氛，而且卓越地见证出基督的能力，使在世界忧苦重担下的人霍然而起，并在主里欢喜快乐。</w:t>
      </w:r>
    </w:p>
    <w:p w14:paraId="7E227A0B" w14:textId="77777777" w:rsidR="00026C92" w:rsidRDefault="00026C92" w:rsidP="00026C9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026C92" w14:paraId="56CC5724" w14:textId="77777777" w:rsidTr="00026C92">
        <w:tc>
          <w:tcPr>
            <w:tcW w:w="1838" w:type="dxa"/>
            <w:vAlign w:val="center"/>
          </w:tcPr>
          <w:p w14:paraId="64E017FD" w14:textId="227E54AD" w:rsidR="00026C92" w:rsidRDefault="00026C92" w:rsidP="00026C92">
            <w:pPr>
              <w:spacing w:beforeLines="0" w:before="0" w:afterLines="0" w:after="0"/>
            </w:pPr>
            <w:r w:rsidRPr="001F0C2F">
              <w:rPr>
                <w:rFonts w:hint="eastAsia"/>
              </w:rPr>
              <w:t>1:1, 2</w:t>
            </w:r>
          </w:p>
        </w:tc>
        <w:tc>
          <w:tcPr>
            <w:tcW w:w="6458" w:type="dxa"/>
            <w:vAlign w:val="center"/>
          </w:tcPr>
          <w:p w14:paraId="040534EF" w14:textId="638337F4" w:rsidR="00026C92" w:rsidRDefault="00026C92" w:rsidP="00026C92">
            <w:pPr>
              <w:spacing w:beforeLines="0" w:before="0" w:afterLines="0" w:after="0"/>
            </w:pPr>
            <w:r w:rsidRPr="001F0C2F">
              <w:rPr>
                <w:rFonts w:hint="eastAsia"/>
              </w:rPr>
              <w:t>问安。</w:t>
            </w:r>
          </w:p>
        </w:tc>
      </w:tr>
      <w:tr w:rsidR="00026C92" w14:paraId="59DAAEAB" w14:textId="77777777" w:rsidTr="00026C92">
        <w:tc>
          <w:tcPr>
            <w:tcW w:w="1838" w:type="dxa"/>
            <w:vAlign w:val="center"/>
          </w:tcPr>
          <w:p w14:paraId="7837E142" w14:textId="3C0673F1" w:rsidR="00026C92" w:rsidRDefault="00026C92" w:rsidP="00026C92">
            <w:pPr>
              <w:spacing w:beforeLines="0" w:before="0" w:afterLines="0" w:after="0"/>
            </w:pPr>
            <w:r w:rsidRPr="001F0C2F">
              <w:rPr>
                <w:rFonts w:hint="eastAsia"/>
              </w:rPr>
              <w:t>1:3</w:t>
            </w:r>
            <w:r w:rsidRPr="001F0C2F">
              <w:rPr>
                <w:rFonts w:hint="eastAsia"/>
              </w:rPr>
              <w:t>–</w:t>
            </w:r>
            <w:r w:rsidRPr="001F0C2F">
              <w:rPr>
                <w:rFonts w:hint="eastAsia"/>
              </w:rPr>
              <w:t>7</w:t>
            </w:r>
          </w:p>
        </w:tc>
        <w:tc>
          <w:tcPr>
            <w:tcW w:w="6458" w:type="dxa"/>
            <w:vAlign w:val="center"/>
          </w:tcPr>
          <w:p w14:paraId="12C9915F" w14:textId="5E9AB865" w:rsidR="00026C92" w:rsidRDefault="00026C92" w:rsidP="00026C92">
            <w:pPr>
              <w:spacing w:beforeLines="0" w:before="0" w:afterLines="0" w:after="0"/>
            </w:pPr>
            <w:r w:rsidRPr="001F0C2F">
              <w:rPr>
                <w:rFonts w:hint="eastAsia"/>
              </w:rPr>
              <w:t>感恩。</w:t>
            </w:r>
          </w:p>
        </w:tc>
      </w:tr>
      <w:tr w:rsidR="00026C92" w14:paraId="2CF8E465" w14:textId="77777777" w:rsidTr="00026C92">
        <w:tc>
          <w:tcPr>
            <w:tcW w:w="1838" w:type="dxa"/>
            <w:vAlign w:val="center"/>
          </w:tcPr>
          <w:p w14:paraId="356BC910" w14:textId="70A0DE58" w:rsidR="00026C92" w:rsidRDefault="00026C92" w:rsidP="00026C92">
            <w:pPr>
              <w:spacing w:beforeLines="0" w:before="0" w:afterLines="0" w:after="0"/>
            </w:pPr>
            <w:r w:rsidRPr="001F0C2F">
              <w:rPr>
                <w:rFonts w:hint="eastAsia"/>
              </w:rPr>
              <w:t>1:8</w:t>
            </w:r>
            <w:r w:rsidRPr="001F0C2F">
              <w:rPr>
                <w:rFonts w:hint="eastAsia"/>
              </w:rPr>
              <w:t>–</w:t>
            </w:r>
            <w:r w:rsidRPr="001F0C2F">
              <w:rPr>
                <w:rFonts w:hint="eastAsia"/>
              </w:rPr>
              <w:t>11</w:t>
            </w:r>
          </w:p>
        </w:tc>
        <w:tc>
          <w:tcPr>
            <w:tcW w:w="6458" w:type="dxa"/>
            <w:vAlign w:val="center"/>
          </w:tcPr>
          <w:p w14:paraId="030D36B8" w14:textId="667EC622" w:rsidR="00026C92" w:rsidRDefault="00026C92" w:rsidP="00026C92">
            <w:pPr>
              <w:spacing w:beforeLines="0" w:before="0" w:afterLines="0" w:after="0"/>
            </w:pPr>
            <w:r w:rsidRPr="001F0C2F">
              <w:rPr>
                <w:rFonts w:hint="eastAsia"/>
              </w:rPr>
              <w:t>祷告。</w:t>
            </w:r>
          </w:p>
        </w:tc>
      </w:tr>
      <w:tr w:rsidR="00026C92" w14:paraId="37BE89B4" w14:textId="77777777" w:rsidTr="00026C92">
        <w:tc>
          <w:tcPr>
            <w:tcW w:w="1838" w:type="dxa"/>
            <w:vAlign w:val="center"/>
          </w:tcPr>
          <w:p w14:paraId="635ECF55" w14:textId="28840369" w:rsidR="00026C92" w:rsidRDefault="00026C92" w:rsidP="00026C92">
            <w:pPr>
              <w:spacing w:beforeLines="0" w:before="0" w:afterLines="0" w:after="0"/>
            </w:pPr>
            <w:r w:rsidRPr="001F0C2F">
              <w:rPr>
                <w:rFonts w:hint="eastAsia"/>
              </w:rPr>
              <w:t>1:12</w:t>
            </w:r>
            <w:r w:rsidRPr="001F0C2F">
              <w:rPr>
                <w:rFonts w:hint="eastAsia"/>
              </w:rPr>
              <w:t>–</w:t>
            </w:r>
            <w:r w:rsidRPr="001F0C2F">
              <w:rPr>
                <w:rFonts w:hint="eastAsia"/>
              </w:rPr>
              <w:t>26</w:t>
            </w:r>
          </w:p>
        </w:tc>
        <w:tc>
          <w:tcPr>
            <w:tcW w:w="6458" w:type="dxa"/>
            <w:vAlign w:val="center"/>
          </w:tcPr>
          <w:p w14:paraId="4744DC26" w14:textId="6B838CB0" w:rsidR="00026C92" w:rsidRDefault="00026C92" w:rsidP="00026C92">
            <w:pPr>
              <w:spacing w:beforeLines="0" w:before="0" w:afterLines="0" w:after="0"/>
            </w:pPr>
            <w:r w:rsidRPr="001F0C2F">
              <w:rPr>
                <w:rFonts w:hint="eastAsia"/>
              </w:rPr>
              <w:t>保罗的现况和展望。</w:t>
            </w:r>
          </w:p>
        </w:tc>
      </w:tr>
      <w:tr w:rsidR="00026C92" w14:paraId="2E34FAB1" w14:textId="77777777" w:rsidTr="00026C92">
        <w:tc>
          <w:tcPr>
            <w:tcW w:w="1838" w:type="dxa"/>
            <w:vAlign w:val="center"/>
          </w:tcPr>
          <w:p w14:paraId="23B58773" w14:textId="30B928F6" w:rsidR="00026C92" w:rsidRDefault="00026C92" w:rsidP="00026C92">
            <w:pPr>
              <w:spacing w:beforeLines="0" w:before="0" w:afterLines="0" w:after="0"/>
            </w:pPr>
            <w:r w:rsidRPr="001F0C2F">
              <w:rPr>
                <w:rFonts w:hint="eastAsia"/>
              </w:rPr>
              <w:t xml:space="preserve">1:27 </w:t>
            </w:r>
            <w:r w:rsidRPr="001F0C2F">
              <w:rPr>
                <w:rFonts w:hint="eastAsia"/>
              </w:rPr>
              <w:t>–</w:t>
            </w:r>
            <w:r w:rsidRPr="001F0C2F">
              <w:rPr>
                <w:rFonts w:hint="eastAsia"/>
              </w:rPr>
              <w:t xml:space="preserve"> 2:18</w:t>
            </w:r>
          </w:p>
        </w:tc>
        <w:tc>
          <w:tcPr>
            <w:tcW w:w="6458" w:type="dxa"/>
            <w:vAlign w:val="center"/>
          </w:tcPr>
          <w:p w14:paraId="0619FE14" w14:textId="4A6523EF" w:rsidR="00026C92" w:rsidRDefault="00026C92" w:rsidP="00026C92">
            <w:pPr>
              <w:spacing w:beforeLines="0" w:before="0" w:afterLines="0" w:after="0"/>
            </w:pPr>
            <w:r w:rsidRPr="001F0C2F">
              <w:rPr>
                <w:rFonts w:hint="eastAsia"/>
              </w:rPr>
              <w:t>鼓励腓立比信徒过敬虔的生活。</w:t>
            </w:r>
          </w:p>
        </w:tc>
      </w:tr>
      <w:tr w:rsidR="00026C92" w14:paraId="61E4AC95" w14:textId="77777777" w:rsidTr="00026C92">
        <w:tc>
          <w:tcPr>
            <w:tcW w:w="1838" w:type="dxa"/>
            <w:vAlign w:val="center"/>
          </w:tcPr>
          <w:p w14:paraId="41821F55" w14:textId="25205501" w:rsidR="00026C92" w:rsidRDefault="00026C92" w:rsidP="00026C92">
            <w:pPr>
              <w:spacing w:beforeLines="0" w:before="0" w:afterLines="0" w:after="0"/>
            </w:pPr>
            <w:r w:rsidRPr="001F0C2F">
              <w:rPr>
                <w:rFonts w:hint="eastAsia"/>
              </w:rPr>
              <w:t>2:19</w:t>
            </w:r>
            <w:r w:rsidRPr="001F0C2F">
              <w:rPr>
                <w:rFonts w:hint="eastAsia"/>
              </w:rPr>
              <w:t>–</w:t>
            </w:r>
            <w:r w:rsidRPr="001F0C2F">
              <w:rPr>
                <w:rFonts w:hint="eastAsia"/>
              </w:rPr>
              <w:t>30</w:t>
            </w:r>
          </w:p>
        </w:tc>
        <w:tc>
          <w:tcPr>
            <w:tcW w:w="6458" w:type="dxa"/>
            <w:vAlign w:val="center"/>
          </w:tcPr>
          <w:p w14:paraId="37F8E136" w14:textId="6469BE49" w:rsidR="00026C92" w:rsidRDefault="00026C92" w:rsidP="00026C92">
            <w:pPr>
              <w:spacing w:beforeLines="0" w:before="0" w:afterLines="0" w:after="0"/>
            </w:pPr>
            <w:r w:rsidRPr="001F0C2F">
              <w:rPr>
                <w:rFonts w:hint="eastAsia"/>
              </w:rPr>
              <w:t>将来的计划。</w:t>
            </w:r>
          </w:p>
        </w:tc>
      </w:tr>
      <w:tr w:rsidR="00026C92" w14:paraId="5BEB36D1" w14:textId="77777777" w:rsidTr="00026C92">
        <w:tc>
          <w:tcPr>
            <w:tcW w:w="1838" w:type="dxa"/>
            <w:vAlign w:val="center"/>
          </w:tcPr>
          <w:p w14:paraId="1CBDB369" w14:textId="47B5D5D4" w:rsidR="00026C92" w:rsidRDefault="00026C92" w:rsidP="00026C92">
            <w:pPr>
              <w:spacing w:beforeLines="0" w:before="0" w:afterLines="0" w:after="0"/>
            </w:pPr>
            <w:r w:rsidRPr="001F0C2F">
              <w:rPr>
                <w:rFonts w:hint="eastAsia"/>
              </w:rPr>
              <w:t>3:1</w:t>
            </w:r>
            <w:r w:rsidRPr="001F0C2F">
              <w:rPr>
                <w:rFonts w:hint="eastAsia"/>
              </w:rPr>
              <w:t>–</w:t>
            </w:r>
            <w:r w:rsidRPr="001F0C2F">
              <w:rPr>
                <w:rFonts w:hint="eastAsia"/>
              </w:rPr>
              <w:t>21</w:t>
            </w:r>
          </w:p>
        </w:tc>
        <w:tc>
          <w:tcPr>
            <w:tcW w:w="6458" w:type="dxa"/>
            <w:vAlign w:val="center"/>
          </w:tcPr>
          <w:p w14:paraId="34989079" w14:textId="25D901A8" w:rsidR="00026C92" w:rsidRDefault="00026C92" w:rsidP="00026C92">
            <w:pPr>
              <w:spacing w:beforeLines="0" w:before="0" w:afterLines="0" w:after="0"/>
            </w:pPr>
            <w:r w:rsidRPr="001F0C2F">
              <w:rPr>
                <w:rFonts w:hint="eastAsia"/>
              </w:rPr>
              <w:t>对威胁性的危险的警告。保罗以自身生活阐明基督徒之信心与目标。</w:t>
            </w:r>
          </w:p>
        </w:tc>
      </w:tr>
      <w:tr w:rsidR="00026C92" w14:paraId="62A95DCF" w14:textId="77777777" w:rsidTr="00026C92">
        <w:tc>
          <w:tcPr>
            <w:tcW w:w="1838" w:type="dxa"/>
            <w:vAlign w:val="center"/>
          </w:tcPr>
          <w:p w14:paraId="69A2C6FE" w14:textId="11214321" w:rsidR="00026C92" w:rsidRDefault="00026C92" w:rsidP="00026C92">
            <w:pPr>
              <w:spacing w:beforeLines="0" w:before="0" w:afterLines="0" w:after="0"/>
            </w:pPr>
            <w:r w:rsidRPr="001F0C2F">
              <w:rPr>
                <w:rFonts w:hint="eastAsia"/>
              </w:rPr>
              <w:t>4:1</w:t>
            </w:r>
            <w:r w:rsidRPr="001F0C2F">
              <w:rPr>
                <w:rFonts w:hint="eastAsia"/>
              </w:rPr>
              <w:t>–</w:t>
            </w:r>
            <w:r w:rsidRPr="001F0C2F">
              <w:rPr>
                <w:rFonts w:hint="eastAsia"/>
              </w:rPr>
              <w:t>9</w:t>
            </w:r>
          </w:p>
        </w:tc>
        <w:tc>
          <w:tcPr>
            <w:tcW w:w="6458" w:type="dxa"/>
            <w:vAlign w:val="center"/>
          </w:tcPr>
          <w:p w14:paraId="24B8DAA9" w14:textId="44190C33" w:rsidR="00026C92" w:rsidRDefault="00026C92" w:rsidP="00026C92">
            <w:pPr>
              <w:spacing w:beforeLines="0" w:before="0" w:afterLines="0" w:after="0"/>
            </w:pPr>
            <w:r w:rsidRPr="001F0C2F">
              <w:rPr>
                <w:rFonts w:hint="eastAsia"/>
              </w:rPr>
              <w:t>基督徒更深的表记。</w:t>
            </w:r>
          </w:p>
        </w:tc>
      </w:tr>
      <w:tr w:rsidR="00026C92" w14:paraId="25AD03EC" w14:textId="77777777" w:rsidTr="00026C92">
        <w:tc>
          <w:tcPr>
            <w:tcW w:w="1838" w:type="dxa"/>
            <w:vAlign w:val="center"/>
          </w:tcPr>
          <w:p w14:paraId="1680B4EE" w14:textId="0FF5D7BF" w:rsidR="00026C92" w:rsidRDefault="00026C92" w:rsidP="00026C92">
            <w:pPr>
              <w:spacing w:beforeLines="0" w:before="0" w:afterLines="0" w:after="0"/>
            </w:pPr>
            <w:r w:rsidRPr="001F0C2F">
              <w:rPr>
                <w:rFonts w:hint="eastAsia"/>
              </w:rPr>
              <w:t>4:10</w:t>
            </w:r>
            <w:r w:rsidRPr="001F0C2F">
              <w:rPr>
                <w:rFonts w:hint="eastAsia"/>
              </w:rPr>
              <w:t>–</w:t>
            </w:r>
            <w:r w:rsidRPr="001F0C2F">
              <w:rPr>
                <w:rFonts w:hint="eastAsia"/>
              </w:rPr>
              <w:t>20</w:t>
            </w:r>
          </w:p>
        </w:tc>
        <w:tc>
          <w:tcPr>
            <w:tcW w:w="6458" w:type="dxa"/>
            <w:vAlign w:val="center"/>
          </w:tcPr>
          <w:p w14:paraId="62A9C30F" w14:textId="65627E58" w:rsidR="00026C92" w:rsidRDefault="00026C92" w:rsidP="00026C92">
            <w:pPr>
              <w:spacing w:beforeLines="0" w:before="0" w:afterLines="0" w:after="0"/>
            </w:pPr>
            <w:r w:rsidRPr="001F0C2F">
              <w:rPr>
                <w:rFonts w:hint="eastAsia"/>
              </w:rPr>
              <w:t>赏识腓立比信徒的馈赠。</w:t>
            </w:r>
          </w:p>
        </w:tc>
      </w:tr>
      <w:tr w:rsidR="00026C92" w14:paraId="135FD240" w14:textId="77777777" w:rsidTr="00026C92">
        <w:tc>
          <w:tcPr>
            <w:tcW w:w="1838" w:type="dxa"/>
            <w:vAlign w:val="center"/>
          </w:tcPr>
          <w:p w14:paraId="797C36AB" w14:textId="0E95EC82" w:rsidR="00026C92" w:rsidRDefault="00026C92" w:rsidP="00026C92">
            <w:pPr>
              <w:spacing w:beforeLines="0" w:before="0" w:afterLines="0" w:after="0"/>
            </w:pPr>
            <w:r w:rsidRPr="001F0C2F">
              <w:rPr>
                <w:rFonts w:hint="eastAsia"/>
              </w:rPr>
              <w:t>4:21</w:t>
            </w:r>
            <w:r w:rsidRPr="001F0C2F">
              <w:rPr>
                <w:rFonts w:hint="eastAsia"/>
              </w:rPr>
              <w:t>–</w:t>
            </w:r>
            <w:r w:rsidRPr="001F0C2F">
              <w:rPr>
                <w:rFonts w:hint="eastAsia"/>
              </w:rPr>
              <w:t>23</w:t>
            </w:r>
          </w:p>
        </w:tc>
        <w:tc>
          <w:tcPr>
            <w:tcW w:w="6458" w:type="dxa"/>
            <w:vAlign w:val="center"/>
          </w:tcPr>
          <w:p w14:paraId="2D4A3855" w14:textId="289EF857" w:rsidR="00026C92" w:rsidRDefault="00026C92" w:rsidP="00026C92">
            <w:pPr>
              <w:spacing w:beforeLines="0" w:before="0" w:afterLines="0" w:after="0"/>
            </w:pPr>
            <w:r w:rsidRPr="001F0C2F">
              <w:rPr>
                <w:rFonts w:hint="eastAsia"/>
              </w:rPr>
              <w:t>问安及祝福。</w:t>
            </w:r>
          </w:p>
        </w:tc>
      </w:tr>
    </w:tbl>
    <w:p w14:paraId="2FC13732" w14:textId="77777777" w:rsidR="00026C92" w:rsidRDefault="00026C92" w:rsidP="00026C92">
      <w:pPr>
        <w:pStyle w:val="3"/>
        <w:spacing w:before="156" w:after="156"/>
      </w:pPr>
      <w:r>
        <w:t>腓立比书研经第</w:t>
      </w:r>
      <w:r>
        <w:t>1</w:t>
      </w:r>
      <w:r>
        <w:t>课</w:t>
      </w:r>
      <w:r>
        <w:t xml:space="preserve"> ~ 1:1–11</w:t>
      </w:r>
    </w:p>
    <w:p w14:paraId="226F3CD4" w14:textId="77777777" w:rsidR="00026C92" w:rsidRDefault="00026C92" w:rsidP="00026C92">
      <w:pPr>
        <w:spacing w:before="156" w:after="156"/>
      </w:pPr>
      <w:r>
        <w:t>1</w:t>
      </w:r>
      <w:r>
        <w:t>．</w:t>
      </w:r>
      <w:r>
        <w:t>3–7</w:t>
      </w:r>
      <w:r>
        <w:t>节。为什么保罗想到腓立比信徒便喜乐是这样值得注意呢？比较徒</w:t>
      </w:r>
      <w:r>
        <w:t>16:22</w:t>
      </w:r>
      <w:r>
        <w:t>，帖前</w:t>
      </w:r>
      <w:r>
        <w:t>2:2</w:t>
      </w:r>
      <w:r>
        <w:t>。他们自始怎样对待保罗呢？是什么使保罗现在确信他们永久都走在正路上呢？</w:t>
      </w:r>
    </w:p>
    <w:p w14:paraId="207D4551" w14:textId="77777777" w:rsidR="00026C92" w:rsidRDefault="00026C92" w:rsidP="00026C92">
      <w:pPr>
        <w:spacing w:before="156" w:after="156"/>
      </w:pPr>
      <w:r>
        <w:t>2</w:t>
      </w:r>
      <w:r>
        <w:t>．</w:t>
      </w:r>
      <w:r>
        <w:t>8–11</w:t>
      </w:r>
      <w:r>
        <w:t>节。保罗祈求主使腓立比信徒要作什么双重的标准以等待基督回来呢？他们真的是要那样做吗？比较</w:t>
      </w:r>
      <w:r>
        <w:t>2:12,13</w:t>
      </w:r>
      <w:r>
        <w:t>。这种准备会怎样反映在他们的品性和行为上呢？试用你自己的言辞来表达保罗为他们所作的祈求，然后用那些话作你自己的祷告。</w:t>
      </w:r>
    </w:p>
    <w:p w14:paraId="00D90607" w14:textId="77777777" w:rsidR="00026C92" w:rsidRDefault="00026C92" w:rsidP="00026C92">
      <w:pPr>
        <w:spacing w:before="156" w:after="156"/>
      </w:pPr>
      <w:r>
        <w:t>3</w:t>
      </w:r>
      <w:r>
        <w:t>．保罗强调他写的信是给「所有」腓立比基督徒的，试把书信中提到这一点的地方用表格一一列举出来。（特别参阅</w:t>
      </w:r>
      <w:r>
        <w:t>1</w:t>
      </w:r>
      <w:r>
        <w:t>，</w:t>
      </w:r>
      <w:r>
        <w:t>3</w:t>
      </w:r>
      <w:r>
        <w:t>，</w:t>
      </w:r>
      <w:r>
        <w:t>7</w:t>
      </w:r>
      <w:r>
        <w:t>，</w:t>
      </w:r>
      <w:r>
        <w:t>8</w:t>
      </w:r>
      <w:r>
        <w:t>各节）。信中有某些地方暗示要这样做的原因吗？</w:t>
      </w:r>
    </w:p>
    <w:p w14:paraId="20C8E69A" w14:textId="77777777" w:rsidR="00026C92" w:rsidRDefault="00026C92" w:rsidP="00026C92">
      <w:pPr>
        <w:spacing w:before="156" w:after="156"/>
      </w:pPr>
      <w:r>
        <w:rPr>
          <w:rFonts w:ascii="楷体" w:eastAsia="楷体" w:hAnsi="楷体" w:cs="楷体"/>
          <w:b/>
        </w:rPr>
        <w:t>注：</w:t>
      </w:r>
    </w:p>
    <w:p w14:paraId="5643744B" w14:textId="77777777" w:rsidR="00026C92" w:rsidRDefault="00026C92" w:rsidP="00026C92">
      <w:pPr>
        <w:spacing w:before="156" w:after="156"/>
      </w:pPr>
      <w:r>
        <w:rPr>
          <w:rFonts w:ascii="楷体" w:eastAsia="楷体" w:hAnsi="楷体" w:cs="楷体"/>
        </w:rPr>
        <w:lastRenderedPageBreak/>
        <w:t>1．1节。「众圣徒」：是用来称呼属基督的人为「圣洁」或分别出来归属上帝，并服事上帝的一种名称。</w:t>
      </w:r>
    </w:p>
    <w:p w14:paraId="74D1381F" w14:textId="77777777" w:rsidR="00026C92" w:rsidRDefault="00026C92" w:rsidP="00026C92">
      <w:pPr>
        <w:spacing w:before="156" w:after="156"/>
      </w:pPr>
      <w:r>
        <w:rPr>
          <w:rFonts w:ascii="楷体" w:eastAsia="楷体" w:hAnsi="楷体" w:cs="楷体"/>
        </w:rPr>
        <w:t>2．5节。参4:15,16。</w:t>
      </w:r>
    </w:p>
    <w:p w14:paraId="196301BD" w14:textId="77777777" w:rsidR="00026C92" w:rsidRDefault="00026C92" w:rsidP="00026C92">
      <w:pPr>
        <w:spacing w:before="156" w:after="156"/>
      </w:pPr>
      <w:r>
        <w:rPr>
          <w:rFonts w:ascii="楷体" w:eastAsia="楷体" w:hAnsi="楷体" w:cs="楷体"/>
        </w:rPr>
        <w:t>3．6节。「耶稣基督的日子」：那就是将来祂在荣耀中显现的日子，在那荣耀的光辉中，众人生活的真相便会显露出来。比较2:16；林前1:7,8；3:13；帖后1:9,10。</w:t>
      </w:r>
    </w:p>
    <w:p w14:paraId="06466889" w14:textId="77777777" w:rsidR="00026C92" w:rsidRDefault="00026C92" w:rsidP="00026C92">
      <w:pPr>
        <w:pStyle w:val="3"/>
        <w:spacing w:before="156" w:after="156"/>
      </w:pPr>
      <w:r>
        <w:t>腓立比书研经第</w:t>
      </w:r>
      <w:r>
        <w:t>2</w:t>
      </w:r>
      <w:r>
        <w:t>课</w:t>
      </w:r>
      <w:r>
        <w:t xml:space="preserve"> ~ 1:12–26</w:t>
      </w:r>
    </w:p>
    <w:p w14:paraId="5624FE13" w14:textId="77777777" w:rsidR="00026C92" w:rsidRDefault="00026C92" w:rsidP="00026C92">
      <w:pPr>
        <w:spacing w:before="156" w:after="156"/>
      </w:pPr>
      <w:r>
        <w:t>1</w:t>
      </w:r>
      <w:r>
        <w:t>．临到保罗身上的事，那些愛护他的人看来似乎是不幸。为什么他自己的看法就完全不同呢？基督徒从保罗对受苦的态度可以学到什么教训？</w:t>
      </w:r>
    </w:p>
    <w:p w14:paraId="6434027B" w14:textId="77777777" w:rsidR="00026C92" w:rsidRDefault="00026C92" w:rsidP="00026C92">
      <w:pPr>
        <w:spacing w:before="156" w:after="156"/>
      </w:pPr>
      <w:r>
        <w:t>2</w:t>
      </w:r>
      <w:r>
        <w:t>．保罗作基督徒，他对：</w:t>
      </w:r>
      <w:r>
        <w:t xml:space="preserve">(a) </w:t>
      </w:r>
      <w:r>
        <w:t>生，</w:t>
      </w:r>
      <w:r>
        <w:t xml:space="preserve">(b) </w:t>
      </w:r>
      <w:r>
        <w:t>和死抱什么态度？他选取这一样，而不选取那一样的理由是什么？他所最关心的是什么呢？你曾同样面对摆在你面前的每一样可能吗？</w:t>
      </w:r>
    </w:p>
    <w:p w14:paraId="3A5011E2" w14:textId="77777777" w:rsidR="00026C92" w:rsidRDefault="00026C92" w:rsidP="00026C92">
      <w:pPr>
        <w:spacing w:before="156" w:after="156"/>
      </w:pPr>
      <w:r>
        <w:t>3</w:t>
      </w:r>
      <w:r>
        <w:t>．从这段经文来看，在基督徒事奉的工作中，有什么试探是保罗坚决抵挡的呢？别的人有时怎样屈服的呢？他们传讲的哪一种观点可能与保罗有关系呢？同样的试探会以什么形式临到我们呢？我们喜乐的主因应该是什么？比较约</w:t>
      </w:r>
      <w:r>
        <w:t>3:25–30</w:t>
      </w:r>
      <w:r>
        <w:t>。</w:t>
      </w:r>
    </w:p>
    <w:p w14:paraId="2CCAE5D7" w14:textId="77777777" w:rsidR="00026C92" w:rsidRDefault="00026C92" w:rsidP="00026C92">
      <w:pPr>
        <w:pStyle w:val="3"/>
        <w:spacing w:before="156" w:after="156"/>
      </w:pPr>
      <w:r>
        <w:t>腓立比书研经第</w:t>
      </w:r>
      <w:r>
        <w:t>3</w:t>
      </w:r>
      <w:r>
        <w:t>课</w:t>
      </w:r>
      <w:r>
        <w:t xml:space="preserve"> ~ 1:27–2:18</w:t>
      </w:r>
    </w:p>
    <w:p w14:paraId="7EE041AB" w14:textId="77777777" w:rsidR="00026C92" w:rsidRDefault="00026C92" w:rsidP="00026C92">
      <w:pPr>
        <w:spacing w:before="156" w:after="156"/>
      </w:pPr>
      <w:r>
        <w:t>1</w:t>
      </w:r>
      <w:r>
        <w:t>．作为一群基督徒中的一分子，一个人在自己的生活上有些什么事情是：</w:t>
      </w:r>
      <w:r>
        <w:t xml:space="preserve">(a) </w:t>
      </w:r>
      <w:r>
        <w:t>要渴求的，和</w:t>
      </w:r>
      <w:r>
        <w:t xml:space="preserve"> (b) </w:t>
      </w:r>
      <w:r>
        <w:t>要避免的，试把那些事情列成一表。然后要祷告，并靠着上帝的恩典，决心在你自己的基督徒团契中要把这些事：</w:t>
      </w:r>
      <w:r>
        <w:t xml:space="preserve">(a) </w:t>
      </w:r>
      <w:r>
        <w:t>加以实现，或</w:t>
      </w:r>
      <w:r>
        <w:t xml:space="preserve"> (b) </w:t>
      </w:r>
      <w:r>
        <w:t>加以避免。特别注意这些事情与在非基督徒中作见证的直接关系。</w:t>
      </w:r>
    </w:p>
    <w:p w14:paraId="7C4431C8" w14:textId="77777777" w:rsidR="00026C92" w:rsidRDefault="00026C92" w:rsidP="00026C92">
      <w:pPr>
        <w:spacing w:before="156" w:after="156"/>
      </w:pPr>
      <w:r>
        <w:t>2</w:t>
      </w:r>
      <w:r>
        <w:t>．在这里把个人品性和行为的哪两种品质在上帝儿子道成肉身以及救赎工作上极度地表现出来呢？我们有什么根据希望我们能有、并且能表现出同样的品质呢？那么，我们便应当怎样行呢？</w:t>
      </w:r>
    </w:p>
    <w:p w14:paraId="5F36BED0" w14:textId="77777777" w:rsidR="00026C92" w:rsidRDefault="00026C92" w:rsidP="00026C92">
      <w:pPr>
        <w:spacing w:before="156" w:after="156"/>
      </w:pPr>
      <w:r>
        <w:t>3</w:t>
      </w:r>
      <w:r>
        <w:t>．为什么基督徒之间的不和谐会使人不信福音呢？保罗在这里对于：</w:t>
      </w:r>
      <w:r>
        <w:t xml:space="preserve">(a) </w:t>
      </w:r>
      <w:r>
        <w:t>和谐的动机，以及</w:t>
      </w:r>
      <w:r>
        <w:t xml:space="preserve"> (b) </w:t>
      </w:r>
      <w:r>
        <w:t>所借以作成和谐的能力有什么教训呢？</w:t>
      </w:r>
    </w:p>
    <w:p w14:paraId="524326D3" w14:textId="77777777" w:rsidR="00026C92" w:rsidRDefault="00026C92" w:rsidP="00026C92">
      <w:pPr>
        <w:spacing w:before="156" w:after="156"/>
      </w:pPr>
      <w:r>
        <w:rPr>
          <w:rFonts w:ascii="楷体" w:eastAsia="楷体" w:hAnsi="楷体" w:cs="楷体"/>
          <w:b/>
        </w:rPr>
        <w:t>注：</w:t>
      </w:r>
      <w:r>
        <w:rPr>
          <w:rFonts w:ascii="楷体" w:eastAsia="楷体" w:hAnsi="楷体" w:cs="楷体"/>
        </w:rPr>
        <w:t xml:space="preserve"> 2:6–11。一般都认为这几节是保罗引自初期教会认信的一首诗歌。很值得把这一段经文熟记在心，并探索其深意。</w:t>
      </w:r>
    </w:p>
    <w:p w14:paraId="753550C1" w14:textId="77777777" w:rsidR="00026C92" w:rsidRDefault="00026C92" w:rsidP="00026C92">
      <w:pPr>
        <w:pStyle w:val="3"/>
        <w:spacing w:before="156" w:after="156"/>
      </w:pPr>
      <w:r>
        <w:t>腓立比书研经第</w:t>
      </w:r>
      <w:r>
        <w:t>4</w:t>
      </w:r>
      <w:r>
        <w:t>课</w:t>
      </w:r>
      <w:r>
        <w:t xml:space="preserve"> ~ 2:19–30</w:t>
      </w:r>
    </w:p>
    <w:p w14:paraId="1967EFBB" w14:textId="77777777" w:rsidR="00026C92" w:rsidRDefault="00026C92" w:rsidP="00026C92">
      <w:pPr>
        <w:spacing w:before="156" w:after="156"/>
      </w:pPr>
      <w:r>
        <w:t>1</w:t>
      </w:r>
      <w:r>
        <w:t>．从这里所说的，或可从什么能推断关于以巴弗提的性格和经历呢？特别注意在这里提到的这两个工人把上一课思考的美德，就是他们以基督的心为心，怎样以身作则表现出来。把</w:t>
      </w:r>
      <w:r>
        <w:t>20–21</w:t>
      </w:r>
      <w:r>
        <w:t>节与</w:t>
      </w:r>
      <w:r>
        <w:t>4–5</w:t>
      </w:r>
      <w:r>
        <w:t>节作一比较；并把</w:t>
      </w:r>
      <w:r>
        <w:t>29–30</w:t>
      </w:r>
      <w:r>
        <w:t>节与</w:t>
      </w:r>
      <w:r>
        <w:t>5–8</w:t>
      </w:r>
      <w:r>
        <w:t>节作一比较。用这些标准来检验一下你自己的生活。</w:t>
      </w:r>
    </w:p>
    <w:p w14:paraId="436496E6" w14:textId="77777777" w:rsidR="00026C92" w:rsidRDefault="00026C92" w:rsidP="00026C92">
      <w:pPr>
        <w:spacing w:before="156" w:after="156"/>
      </w:pPr>
      <w:r>
        <w:t>2</w:t>
      </w:r>
      <w:r>
        <w:t>．在这段经文中，有一句类似的片语出现了三次（即</w:t>
      </w:r>
      <w:r>
        <w:t>19</w:t>
      </w:r>
      <w:r>
        <w:t>节「靠主」，</w:t>
      </w:r>
      <w:r>
        <w:t>24</w:t>
      </w:r>
      <w:r>
        <w:t>节「靠着主」，和</w:t>
      </w:r>
      <w:r>
        <w:t>29</w:t>
      </w:r>
      <w:r>
        <w:t>节「在主里」）。试着在这卷书信中找出其出现的次数。</w:t>
      </w:r>
      <w:r>
        <w:t>4:2</w:t>
      </w:r>
      <w:r>
        <w:t>提供了什么线索指出一再作这种强调的原因。我们对将来的盼望和我们在同样情势下的相互关系是否和保罗的一样呢？</w:t>
      </w:r>
    </w:p>
    <w:p w14:paraId="04FDD7B7" w14:textId="77777777" w:rsidR="00026C92" w:rsidRDefault="00026C92" w:rsidP="00026C92">
      <w:pPr>
        <w:pStyle w:val="3"/>
        <w:spacing w:before="156" w:after="156"/>
      </w:pPr>
      <w:r>
        <w:lastRenderedPageBreak/>
        <w:t>腓立比书研经第</w:t>
      </w:r>
      <w:r>
        <w:t>5</w:t>
      </w:r>
      <w:r>
        <w:t>课</w:t>
      </w:r>
      <w:r>
        <w:t xml:space="preserve"> ~ 3:1–11</w:t>
      </w:r>
    </w:p>
    <w:p w14:paraId="19493903" w14:textId="77777777" w:rsidR="00026C92" w:rsidRDefault="00026C92" w:rsidP="00026C92">
      <w:pPr>
        <w:spacing w:before="156" w:after="156"/>
        <w:ind w:firstLineChars="200" w:firstLine="420"/>
      </w:pPr>
      <w:r>
        <w:t>保罗现在又转到另一个主题</w:t>
      </w:r>
      <w:r>
        <w:t>——</w:t>
      </w:r>
      <w:r>
        <w:t>有人认为他可能是隔了一段时间之后而再重新执笔的。他现在的主题是基督徒生活所不可少的品质，这生活从因信称義开始，以至主再来时在荣耀中大功告成；而且，他以自身的生活来阐释这个主题。</w:t>
      </w:r>
    </w:p>
    <w:p w14:paraId="291CDE0A" w14:textId="77777777" w:rsidR="00026C92" w:rsidRDefault="00026C92" w:rsidP="00026C92">
      <w:pPr>
        <w:spacing w:before="156" w:after="156"/>
      </w:pPr>
      <w:r>
        <w:t>1</w:t>
      </w:r>
      <w:r>
        <w:t>．</w:t>
      </w:r>
      <w:r>
        <w:t>3</w:t>
      </w:r>
      <w:r>
        <w:t>节指出上帝真正的子民有哪三种特性呢？这些特性在我身上真实到什么程度呢？</w:t>
      </w:r>
    </w:p>
    <w:p w14:paraId="537EF714" w14:textId="77777777" w:rsidR="00026C92" w:rsidRDefault="00026C92" w:rsidP="00026C92">
      <w:pPr>
        <w:spacing w:before="156" w:after="156"/>
      </w:pPr>
      <w:r>
        <w:t>2</w:t>
      </w:r>
      <w:r>
        <w:t>．留意查考保罗在</w:t>
      </w:r>
      <w:r>
        <w:t>4–6</w:t>
      </w:r>
      <w:r>
        <w:t>节所列举他可以「靠肉体」的那些理由。今日许多上教堂的人不正是靠这些理由就以为自己已经得救了吗？与这一切对比起来，真基督徒的地位是怎样的呢？保罗指明人要作真基督徒就必须作什么抉择呢？</w:t>
      </w:r>
    </w:p>
    <w:p w14:paraId="48D9A51D" w14:textId="77777777" w:rsidR="00026C92" w:rsidRDefault="00026C92" w:rsidP="00026C92">
      <w:pPr>
        <w:spacing w:before="156" w:after="156"/>
      </w:pPr>
      <w:r>
        <w:t>3</w:t>
      </w:r>
      <w:r>
        <w:t>．在保罗的情形，信靠基督作为蒙上帝悦纳的唯一基础而导致热切愿望认识基督；别的东西似乎对他就没有任何价值了（</w:t>
      </w:r>
      <w:r>
        <w:t>8–9</w:t>
      </w:r>
      <w:r>
        <w:t>节）。在哪两方面他尤其愿意有更深的认识（</w:t>
      </w:r>
      <w:r>
        <w:t>10</w:t>
      </w:r>
      <w:r>
        <w:t>节），而且有什么目的呢（</w:t>
      </w:r>
      <w:r>
        <w:t>11</w:t>
      </w:r>
      <w:r>
        <w:t>节）？</w:t>
      </w:r>
    </w:p>
    <w:p w14:paraId="60A0241F" w14:textId="77777777" w:rsidR="00026C92" w:rsidRDefault="00026C92" w:rsidP="00026C92">
      <w:pPr>
        <w:spacing w:before="156" w:after="156"/>
      </w:pPr>
      <w:r>
        <w:rPr>
          <w:rFonts w:ascii="楷体" w:eastAsia="楷体" w:hAnsi="楷体" w:cs="楷体"/>
          <w:b/>
        </w:rPr>
        <w:t>注：</w:t>
      </w:r>
    </w:p>
    <w:p w14:paraId="7A96AA40" w14:textId="4B8306F3" w:rsidR="00026C92" w:rsidRDefault="00026C92" w:rsidP="00026C92">
      <w:pPr>
        <w:spacing w:before="156" w:after="156"/>
      </w:pPr>
      <w:r>
        <w:rPr>
          <w:rFonts w:ascii="楷体" w:eastAsia="楷体" w:hAnsi="楷体" w:cs="楷体"/>
        </w:rPr>
        <w:t>1．2节。注意那加重语气的「防备」二字，重复了三次。在这里「割礼」一词不是用</w:t>
      </w:r>
      <w:r w:rsidRPr="00026C92">
        <w:rPr>
          <w:rFonts w:ascii="楷体" w:eastAsia="楷体" w:hAnsi="楷体" w:cs="楷体"/>
          <w:i/>
          <w:iCs/>
        </w:rPr>
        <w:t>circumcision</w:t>
      </w:r>
      <w:r>
        <w:rPr>
          <w:rFonts w:ascii="楷体" w:eastAsia="楷体" w:hAnsi="楷体" w:cs="楷体"/>
        </w:rPr>
        <w:t>，而是用一个其意義是「切割」（</w:t>
      </w:r>
      <w:r w:rsidRPr="00026C92">
        <w:rPr>
          <w:rFonts w:ascii="楷体" w:eastAsia="楷体" w:hAnsi="楷体" w:cs="楷体"/>
          <w:i/>
          <w:iCs/>
        </w:rPr>
        <w:t>incision</w:t>
      </w:r>
      <w:r>
        <w:rPr>
          <w:rFonts w:ascii="楷体" w:eastAsia="楷体" w:hAnsi="楷体" w:cs="楷体"/>
        </w:rPr>
        <w:t>）或「切断」（</w:t>
      </w:r>
      <w:r w:rsidRPr="00026C92">
        <w:rPr>
          <w:rFonts w:ascii="楷体" w:eastAsia="楷体" w:hAnsi="楷体" w:cs="楷体"/>
          <w:i/>
          <w:iCs/>
        </w:rPr>
        <w:t>mutilation</w:t>
      </w:r>
      <w:r>
        <w:rPr>
          <w:rFonts w:ascii="楷体" w:eastAsia="楷体" w:hAnsi="楷体" w:cs="楷体"/>
        </w:rPr>
        <w:t>）的字，因为他们所坚持的那种割礼是有害的，而不是对属灵的幸福有益的。比较加5:2–4；6:12–15。</w:t>
      </w:r>
    </w:p>
    <w:p w14:paraId="010E5629" w14:textId="77777777" w:rsidR="00026C92" w:rsidRDefault="00026C92" w:rsidP="00026C92">
      <w:pPr>
        <w:spacing w:before="156" w:after="156"/>
      </w:pPr>
      <w:r>
        <w:rPr>
          <w:rFonts w:ascii="楷体" w:eastAsia="楷体" w:hAnsi="楷体" w:cs="楷体"/>
        </w:rPr>
        <w:t>2．3–4节。「靠肉体」：那就是靠外在的特权和个人的功劳。「（我们是）真受割礼的」：那就是真正属于上帝的子民。比较罗2:17,23,28,29。</w:t>
      </w:r>
    </w:p>
    <w:p w14:paraId="1E0C0E95" w14:textId="77777777" w:rsidR="00026C92" w:rsidRDefault="00026C92" w:rsidP="00026C92">
      <w:pPr>
        <w:pStyle w:val="3"/>
        <w:spacing w:before="156" w:after="156"/>
      </w:pPr>
      <w:r>
        <w:t>腓立比书研经第</w:t>
      </w:r>
      <w:r>
        <w:t>6</w:t>
      </w:r>
      <w:r>
        <w:t>课</w:t>
      </w:r>
      <w:r>
        <w:t xml:space="preserve"> ~ 3:12–21</w:t>
      </w:r>
    </w:p>
    <w:p w14:paraId="4F9819A2" w14:textId="77777777" w:rsidR="00026C92" w:rsidRDefault="00026C92" w:rsidP="00026C92">
      <w:pPr>
        <w:spacing w:before="156" w:after="156"/>
      </w:pPr>
      <w:r>
        <w:t>1</w:t>
      </w:r>
      <w:r>
        <w:t>．</w:t>
      </w:r>
      <w:r>
        <w:t>12–17</w:t>
      </w:r>
      <w:r>
        <w:t>节。一个人一旦知道自己「得救了」或「称義了」，他对人生就应采取什么态度呢？甚至他「长大了」，并且成为「成熟」的基督徒，仍然要让什么事支配他的思想呢？所做的什么事是他永不能自满的呢？因此我应当怎样行呢？</w:t>
      </w:r>
    </w:p>
    <w:p w14:paraId="191C4757" w14:textId="77777777" w:rsidR="00026C92" w:rsidRDefault="00026C92" w:rsidP="00026C92">
      <w:pPr>
        <w:spacing w:before="156" w:after="156"/>
      </w:pPr>
      <w:r>
        <w:t>2</w:t>
      </w:r>
      <w:r>
        <w:t>．</w:t>
      </w:r>
      <w:r>
        <w:t>18–21</w:t>
      </w:r>
      <w:r>
        <w:t>节。基督徒应当有哪一种人生观，兴趣和期望呢？何故？对比起来，哪一种嗜好和兴趣支配着一些人呢？基督的十字架应该使我每日的生活有什么不同呢？比较加</w:t>
      </w:r>
      <w:r>
        <w:t>5:24</w:t>
      </w:r>
      <w:r>
        <w:t>；</w:t>
      </w:r>
      <w:r>
        <w:t>6:14</w:t>
      </w:r>
      <w:r>
        <w:t>。</w:t>
      </w:r>
    </w:p>
    <w:p w14:paraId="6CE98A8D" w14:textId="77777777" w:rsidR="00026C92" w:rsidRDefault="00026C92" w:rsidP="00026C92">
      <w:pPr>
        <w:spacing w:before="156" w:after="156"/>
      </w:pPr>
      <w:r>
        <w:rPr>
          <w:rFonts w:ascii="楷体" w:eastAsia="楷体" w:hAnsi="楷体" w:cs="楷体"/>
          <w:b/>
        </w:rPr>
        <w:t>注：</w:t>
      </w:r>
    </w:p>
    <w:p w14:paraId="56753B08" w14:textId="77777777" w:rsidR="00026C92" w:rsidRDefault="00026C92" w:rsidP="00026C92">
      <w:pPr>
        <w:spacing w:before="156" w:after="156"/>
      </w:pPr>
      <w:r>
        <w:rPr>
          <w:rFonts w:ascii="楷体" w:eastAsia="楷体" w:hAnsi="楷体" w:cs="楷体"/>
        </w:rPr>
        <w:t>1．12，15节。「完全」或「成熟」：这个希腊字是指「已达到终点」的意思。这个词也用来指长成或成熟的人。</w:t>
      </w:r>
    </w:p>
    <w:p w14:paraId="6A668CD4" w14:textId="77777777" w:rsidR="00026C92" w:rsidRDefault="00026C92" w:rsidP="00026C92">
      <w:pPr>
        <w:spacing w:before="156" w:after="156"/>
      </w:pPr>
      <w:r>
        <w:rPr>
          <w:rFonts w:ascii="楷体" w:eastAsia="楷体" w:hAnsi="楷体" w:cs="楷体"/>
        </w:rPr>
        <w:t>2．20节。这里的观念是：基督徒在地上是以天国的公民身份侨居在这里，正如腓立比人以他们为罗马公民而侨居在那里自豪。比较徒16:12,21。</w:t>
      </w:r>
    </w:p>
    <w:p w14:paraId="7B358292" w14:textId="77777777" w:rsidR="00026C92" w:rsidRDefault="00026C92" w:rsidP="00026C92">
      <w:pPr>
        <w:pStyle w:val="3"/>
        <w:spacing w:before="156" w:after="156"/>
      </w:pPr>
      <w:r>
        <w:t>腓立比书研经第</w:t>
      </w:r>
      <w:r>
        <w:t>7</w:t>
      </w:r>
      <w:r>
        <w:t>课</w:t>
      </w:r>
      <w:r>
        <w:t xml:space="preserve"> ~ 4</w:t>
      </w:r>
    </w:p>
    <w:p w14:paraId="4EDF07E9" w14:textId="77777777" w:rsidR="00026C92" w:rsidRDefault="00026C92" w:rsidP="00026C92">
      <w:pPr>
        <w:spacing w:before="156" w:after="156"/>
      </w:pPr>
      <w:r>
        <w:t>1</w:t>
      </w:r>
      <w:r>
        <w:t>．详细地注意信徒与主的关系应怎样使他：</w:t>
      </w:r>
      <w:r>
        <w:t xml:space="preserve">(a) </w:t>
      </w:r>
      <w:r>
        <w:t>对他自己的光景，</w:t>
      </w:r>
      <w:r>
        <w:t xml:space="preserve">(b) </w:t>
      </w:r>
      <w:r>
        <w:t>对环境的态度，并</w:t>
      </w:r>
      <w:r>
        <w:t xml:space="preserve"> (c) </w:t>
      </w:r>
      <w:r>
        <w:t>对他与众人的关系而有所不同。注意心思及正确使用心思的重要性；并注意上帝能为我们的心思做什么。比较赛</w:t>
      </w:r>
      <w:r>
        <w:t>26:3</w:t>
      </w:r>
      <w:r>
        <w:t>。要省察你自己的生活，看在哪些方面可以信靠基督使你成为「不同」的人。</w:t>
      </w:r>
    </w:p>
    <w:p w14:paraId="5D3F4CA3" w14:textId="77777777" w:rsidR="00026C92" w:rsidRDefault="00026C92" w:rsidP="00026C92">
      <w:pPr>
        <w:spacing w:before="156" w:after="156"/>
      </w:pPr>
      <w:r>
        <w:lastRenderedPageBreak/>
        <w:t>2</w:t>
      </w:r>
      <w:r>
        <w:t>．在这段经文中关于：</w:t>
      </w:r>
      <w:r>
        <w:t xml:space="preserve">(a) </w:t>
      </w:r>
      <w:r>
        <w:t>由基督徒的所产生的纽带；</w:t>
      </w:r>
      <w:r>
        <w:t xml:space="preserve"> (b) </w:t>
      </w:r>
      <w:r>
        <w:t>有规律捐输的必要；</w:t>
      </w:r>
      <w:r>
        <w:t xml:space="preserve">(c) </w:t>
      </w:r>
      <w:r>
        <w:t>上帝对捐输的看法；和</w:t>
      </w:r>
      <w:r>
        <w:t xml:space="preserve"> (d) </w:t>
      </w:r>
      <w:r>
        <w:t>祂报答捐输的方法，有什么教训是隐含的呢？比较路</w:t>
      </w:r>
      <w:r>
        <w:t>6:38</w:t>
      </w:r>
      <w:r>
        <w:t>。</w:t>
      </w:r>
    </w:p>
    <w:p w14:paraId="606BDEA2" w14:textId="77777777" w:rsidR="00026C92" w:rsidRDefault="00026C92" w:rsidP="00026C92">
      <w:pPr>
        <w:spacing w:before="156" w:after="156"/>
      </w:pPr>
      <w:r>
        <w:rPr>
          <w:rFonts w:ascii="楷体" w:eastAsia="楷体" w:hAnsi="楷体" w:cs="楷体"/>
          <w:b/>
        </w:rPr>
        <w:t>注：</w:t>
      </w:r>
    </w:p>
    <w:p w14:paraId="2548C964" w14:textId="77777777" w:rsidR="00026C92" w:rsidRDefault="00026C92" w:rsidP="00026C92">
      <w:pPr>
        <w:spacing w:before="156" w:after="156"/>
      </w:pPr>
      <w:r>
        <w:rPr>
          <w:rFonts w:ascii="楷体" w:eastAsia="楷体" w:hAnsi="楷体" w:cs="楷体"/>
        </w:rPr>
        <w:t>1．5节。「主已经近了」：这话的意思既可以指主在近旁，就在我们旁边（比较诗119:151），或是指祂再来的日子即将来临。</w:t>
      </w:r>
    </w:p>
    <w:p w14:paraId="7462C150" w14:textId="77777777" w:rsidR="00026C92" w:rsidRDefault="00026C92" w:rsidP="00026C92">
      <w:pPr>
        <w:spacing w:before="156" w:after="156"/>
      </w:pPr>
      <w:r>
        <w:rPr>
          <w:rFonts w:ascii="楷体" w:eastAsia="楷体" w:hAnsi="楷体" w:cs="楷体"/>
        </w:rPr>
        <w:t>2．18节。「极美的香气」（「修订标准英译本」译作「馨香的祭物」）：是旧约用来指祭物蒙悦纳的一句片语。现比较创8:21；利1:9,13；弗5:2。</w:t>
      </w:r>
    </w:p>
    <w:p w14:paraId="7C18C537" w14:textId="16CB4B88" w:rsidR="004C0C9C" w:rsidRDefault="00026C92" w:rsidP="00026C92">
      <w:pPr>
        <w:spacing w:before="156" w:after="156"/>
      </w:pPr>
      <w:r>
        <w:t>以下请查考以西结书。</w:t>
      </w:r>
    </w:p>
    <w:p w14:paraId="101D5A54" w14:textId="77777777" w:rsidR="004C0C9C" w:rsidRDefault="004C0C9C">
      <w:pPr>
        <w:widowControl/>
        <w:snapToGrid/>
        <w:spacing w:beforeLines="0" w:before="0" w:afterLines="0" w:after="0"/>
        <w:jc w:val="left"/>
      </w:pPr>
      <w:r>
        <w:br w:type="page"/>
      </w:r>
    </w:p>
    <w:p w14:paraId="511F0BA7" w14:textId="042CB048" w:rsidR="004C0C9C" w:rsidRDefault="00886B87" w:rsidP="004C0C9C">
      <w:pPr>
        <w:pStyle w:val="2"/>
        <w:spacing w:before="156" w:after="156"/>
      </w:pPr>
      <w:bookmarkStart w:id="68" w:name="_Toc159613945"/>
      <w:r>
        <w:rPr>
          <w:rFonts w:hint="eastAsia"/>
        </w:rPr>
        <w:lastRenderedPageBreak/>
        <w:t>1</w:t>
      </w:r>
      <w:r>
        <w:t>4</w:t>
      </w:r>
      <w:r>
        <w:rPr>
          <w:rFonts w:hint="eastAsia"/>
        </w:rPr>
        <w:t>、</w:t>
      </w:r>
      <w:r w:rsidR="004C0C9C">
        <w:t>以西结书</w:t>
      </w:r>
      <w:r w:rsidR="004C0C9C">
        <w:t xml:space="preserve"> 1–32</w:t>
      </w:r>
      <w:bookmarkEnd w:id="68"/>
    </w:p>
    <w:p w14:paraId="2F0ED5EB" w14:textId="77777777" w:rsidR="004C0C9C" w:rsidRDefault="004C0C9C" w:rsidP="004C0C9C">
      <w:pPr>
        <w:pStyle w:val="3"/>
        <w:spacing w:before="156" w:after="156"/>
      </w:pPr>
      <w:r>
        <w:t>引言</w:t>
      </w:r>
    </w:p>
    <w:p w14:paraId="4BD7553A" w14:textId="77777777" w:rsidR="004C0C9C" w:rsidRDefault="004C0C9C" w:rsidP="004C0C9C">
      <w:pPr>
        <w:spacing w:before="156" w:after="156"/>
        <w:ind w:firstLineChars="200" w:firstLine="420"/>
      </w:pPr>
      <w:r>
        <w:t>以西结是被尼布甲尼撒第一次所掳去的许多人之中的一个，由于约雅斤王也在被掳之列，所以通常称之为约雅斤王的被掳（例如</w:t>
      </w:r>
      <w:r>
        <w:t>1:2</w:t>
      </w:r>
      <w:r>
        <w:t>）。这件事发生在主前</w:t>
      </w:r>
      <w:r>
        <w:t>597</w:t>
      </w:r>
      <w:r>
        <w:t>年，距耶路撒冷实际毁灭之前</w:t>
      </w:r>
      <w:r>
        <w:t>11</w:t>
      </w:r>
      <w:r>
        <w:t>年。</w:t>
      </w:r>
    </w:p>
    <w:p w14:paraId="02C535BD" w14:textId="77777777" w:rsidR="004C0C9C" w:rsidRDefault="004C0C9C" w:rsidP="004C0C9C">
      <w:pPr>
        <w:spacing w:before="156" w:after="156"/>
        <w:ind w:firstLineChars="200" w:firstLine="420"/>
      </w:pPr>
      <w:r>
        <w:t>以西结是一位祭司也是一位先知。他开始述说预言是在主前</w:t>
      </w:r>
      <w:r>
        <w:t>592</w:t>
      </w:r>
      <w:r>
        <w:t>年，至少一直持续到主前</w:t>
      </w:r>
      <w:r>
        <w:t>570</w:t>
      </w:r>
      <w:r>
        <w:t>年。参阅</w:t>
      </w:r>
      <w:r>
        <w:t>1:2</w:t>
      </w:r>
      <w:r>
        <w:t>和</w:t>
      </w:r>
      <w:r>
        <w:t>29:17</w:t>
      </w:r>
      <w:r>
        <w:t>。他的工作可以从耶路撒冷的毁灭（主前</w:t>
      </w:r>
      <w:r>
        <w:t>586</w:t>
      </w:r>
      <w:r>
        <w:t>年）而分为两个不同的时期。在这件大事之前，他艰巨的工作是唤醒被掳同胞的迷梦，使他们晓得所有对于耶路撒冷会早日蒙拯救和掳民快要返回故土的盼望都是徒然的。耶路撒冷是必然会沦陷的。在这件大事之后，他工作的性质便完全改变了。他设法驳斥绝望的论调，并用有关将来必蒙解救和复兴的应许给他们提供安慰和盼望。</w:t>
      </w:r>
    </w:p>
    <w:p w14:paraId="0A130F30" w14:textId="1418496A" w:rsidR="004C0C9C" w:rsidRDefault="004C0C9C" w:rsidP="004C0C9C">
      <w:pPr>
        <w:spacing w:before="156" w:after="156"/>
        <w:ind w:firstLineChars="200" w:firstLine="420"/>
      </w:pPr>
      <w:r>
        <w:t>摆在面前的目标是：既先要瓦解人本有的希望，然后又要使他们克服无法避免的绝望，那是只有借着上帝所默示的神圣使命的激励才能从事、才能完成的一种工作。而这样的使命正是以西结的当务之急。他整个生命都被他作先知</w:t>
      </w:r>
      <w:r>
        <w:t>——</w:t>
      </w:r>
      <w:r>
        <w:t>作上帝的报信者，给他的同胞传信息</w:t>
      </w:r>
      <w:r>
        <w:t>——</w:t>
      </w:r>
      <w:r>
        <w:t>指圣召和责任的意识所支配。要作上帝的见证人这急务，也同样落到我们身上，而以西结所传信息的基本真理也应该是我们自己所传的不变真理。由于上帝是公義的，有罪就必有罚；旧事必须成为过去。然而由于上帝也是恩慈的，祂为罪人预备了救恩，所以对于无望的人就有了盼望的福音；在基督里万事都能变为新的。</w:t>
      </w:r>
    </w:p>
    <w:p w14:paraId="183A669A" w14:textId="77777777" w:rsidR="004C0C9C" w:rsidRDefault="004C0C9C" w:rsidP="004C0C9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985"/>
        <w:gridCol w:w="4473"/>
      </w:tblGrid>
      <w:tr w:rsidR="004C0C9C" w14:paraId="1CC52DBD" w14:textId="77777777" w:rsidTr="004C0C9C">
        <w:tc>
          <w:tcPr>
            <w:tcW w:w="1838" w:type="dxa"/>
            <w:vAlign w:val="center"/>
          </w:tcPr>
          <w:p w14:paraId="62175669" w14:textId="2C260B58" w:rsidR="004C0C9C" w:rsidRDefault="004C0C9C" w:rsidP="004C0C9C">
            <w:pPr>
              <w:spacing w:beforeLines="0" w:before="0" w:afterLines="0" w:after="0"/>
            </w:pPr>
            <w:r w:rsidRPr="00D676BF">
              <w:rPr>
                <w:rFonts w:hint="eastAsia"/>
              </w:rPr>
              <w:t xml:space="preserve">1:1 </w:t>
            </w:r>
            <w:r w:rsidRPr="00D676BF">
              <w:rPr>
                <w:rFonts w:hint="eastAsia"/>
              </w:rPr>
              <w:t>–</w:t>
            </w:r>
            <w:r w:rsidRPr="00D676BF">
              <w:rPr>
                <w:rFonts w:hint="eastAsia"/>
              </w:rPr>
              <w:t xml:space="preserve"> 3:21</w:t>
            </w:r>
          </w:p>
        </w:tc>
        <w:tc>
          <w:tcPr>
            <w:tcW w:w="6458" w:type="dxa"/>
            <w:gridSpan w:val="2"/>
            <w:vAlign w:val="center"/>
          </w:tcPr>
          <w:p w14:paraId="345ADC60" w14:textId="4A8DF5ED" w:rsidR="004C0C9C" w:rsidRDefault="004C0C9C" w:rsidP="004C0C9C">
            <w:pPr>
              <w:spacing w:beforeLines="0" w:before="0" w:afterLines="0" w:after="0"/>
            </w:pPr>
            <w:r w:rsidRPr="00D676BF">
              <w:rPr>
                <w:rFonts w:hint="eastAsia"/>
              </w:rPr>
              <w:t>以西结的蒙召和使命。</w:t>
            </w:r>
          </w:p>
        </w:tc>
      </w:tr>
      <w:tr w:rsidR="004C0C9C" w14:paraId="6DA3FCC2" w14:textId="77777777" w:rsidTr="004C0C9C">
        <w:tc>
          <w:tcPr>
            <w:tcW w:w="1838" w:type="dxa"/>
            <w:vAlign w:val="center"/>
          </w:tcPr>
          <w:p w14:paraId="53785D7D" w14:textId="43205F76" w:rsidR="004C0C9C" w:rsidRDefault="004C0C9C" w:rsidP="004C0C9C">
            <w:pPr>
              <w:spacing w:beforeLines="0" w:before="0" w:afterLines="0" w:after="0"/>
            </w:pPr>
            <w:r w:rsidRPr="00D676BF">
              <w:rPr>
                <w:rFonts w:hint="eastAsia"/>
              </w:rPr>
              <w:t xml:space="preserve">3:22 </w:t>
            </w:r>
            <w:r w:rsidRPr="00D676BF">
              <w:rPr>
                <w:rFonts w:hint="eastAsia"/>
              </w:rPr>
              <w:t>–</w:t>
            </w:r>
            <w:r w:rsidRPr="00D676BF">
              <w:rPr>
                <w:rFonts w:hint="eastAsia"/>
              </w:rPr>
              <w:t xml:space="preserve"> 24:27</w:t>
            </w:r>
          </w:p>
        </w:tc>
        <w:tc>
          <w:tcPr>
            <w:tcW w:w="6458" w:type="dxa"/>
            <w:gridSpan w:val="2"/>
            <w:vAlign w:val="center"/>
          </w:tcPr>
          <w:p w14:paraId="4BA7563B" w14:textId="4BFB0DF4" w:rsidR="004C0C9C" w:rsidRDefault="004C0C9C" w:rsidP="004C0C9C">
            <w:pPr>
              <w:spacing w:beforeLines="0" w:before="0" w:afterLines="0" w:after="0"/>
            </w:pPr>
            <w:r w:rsidRPr="00D676BF">
              <w:rPr>
                <w:rFonts w:hint="eastAsia"/>
              </w:rPr>
              <w:t>关于耶路撒冷城与本国倾覆的预言（发表于耶路撒冷陷落之前）。</w:t>
            </w:r>
          </w:p>
        </w:tc>
      </w:tr>
      <w:tr w:rsidR="004C0C9C" w14:paraId="546EEC6E" w14:textId="77777777" w:rsidTr="004C0C9C">
        <w:tc>
          <w:tcPr>
            <w:tcW w:w="1838" w:type="dxa"/>
            <w:vAlign w:val="center"/>
          </w:tcPr>
          <w:p w14:paraId="73EC3971" w14:textId="77777777" w:rsidR="004C0C9C" w:rsidRPr="00D676BF" w:rsidRDefault="004C0C9C" w:rsidP="004C0C9C">
            <w:pPr>
              <w:spacing w:beforeLines="0" w:before="0" w:afterLines="0" w:after="0"/>
            </w:pPr>
          </w:p>
        </w:tc>
        <w:tc>
          <w:tcPr>
            <w:tcW w:w="1985" w:type="dxa"/>
            <w:vAlign w:val="center"/>
          </w:tcPr>
          <w:p w14:paraId="449CB53D" w14:textId="238FE7C1" w:rsidR="004C0C9C" w:rsidRPr="00D676BF" w:rsidRDefault="004C0C9C" w:rsidP="004C0C9C">
            <w:pPr>
              <w:spacing w:beforeLines="0" w:before="0" w:afterLines="0" w:after="0"/>
            </w:pPr>
            <w:r w:rsidRPr="008E3CF2">
              <w:rPr>
                <w:rFonts w:hint="eastAsia"/>
              </w:rPr>
              <w:t xml:space="preserve">3:22 </w:t>
            </w:r>
            <w:r w:rsidRPr="008E3CF2">
              <w:rPr>
                <w:rFonts w:hint="eastAsia"/>
              </w:rPr>
              <w:t>–</w:t>
            </w:r>
            <w:r w:rsidRPr="008E3CF2">
              <w:rPr>
                <w:rFonts w:hint="eastAsia"/>
              </w:rPr>
              <w:t xml:space="preserve"> 7:27.</w:t>
            </w:r>
          </w:p>
        </w:tc>
        <w:tc>
          <w:tcPr>
            <w:tcW w:w="4473" w:type="dxa"/>
            <w:vAlign w:val="center"/>
          </w:tcPr>
          <w:p w14:paraId="48648C80" w14:textId="62BA9DFE" w:rsidR="004C0C9C" w:rsidRPr="00D676BF" w:rsidRDefault="004C0C9C" w:rsidP="004C0C9C">
            <w:pPr>
              <w:spacing w:beforeLines="0" w:before="0" w:afterLines="0" w:after="0"/>
            </w:pPr>
            <w:r w:rsidRPr="008E3CF2">
              <w:rPr>
                <w:rFonts w:hint="eastAsia"/>
              </w:rPr>
              <w:t>用象征预示耶路撒冷的倾覆，以及象征的解释。</w:t>
            </w:r>
          </w:p>
        </w:tc>
      </w:tr>
      <w:tr w:rsidR="004C0C9C" w14:paraId="17E5A3A9" w14:textId="77777777" w:rsidTr="004C0C9C">
        <w:tc>
          <w:tcPr>
            <w:tcW w:w="1838" w:type="dxa"/>
            <w:vAlign w:val="center"/>
          </w:tcPr>
          <w:p w14:paraId="1C262731" w14:textId="77777777" w:rsidR="004C0C9C" w:rsidRPr="00D676BF" w:rsidRDefault="004C0C9C" w:rsidP="004C0C9C">
            <w:pPr>
              <w:spacing w:beforeLines="0" w:before="0" w:afterLines="0" w:after="0"/>
            </w:pPr>
          </w:p>
        </w:tc>
        <w:tc>
          <w:tcPr>
            <w:tcW w:w="1985" w:type="dxa"/>
            <w:vAlign w:val="center"/>
          </w:tcPr>
          <w:p w14:paraId="7EBA4DA7" w14:textId="2C4C1309" w:rsidR="004C0C9C" w:rsidRPr="00D676BF" w:rsidRDefault="004C0C9C" w:rsidP="004C0C9C">
            <w:pPr>
              <w:spacing w:beforeLines="0" w:before="0" w:afterLines="0" w:after="0"/>
            </w:pPr>
            <w:r w:rsidRPr="008E3CF2">
              <w:rPr>
                <w:rFonts w:hint="eastAsia"/>
              </w:rPr>
              <w:t xml:space="preserve">8 </w:t>
            </w:r>
            <w:r w:rsidRPr="008E3CF2">
              <w:rPr>
                <w:rFonts w:hint="eastAsia"/>
              </w:rPr>
              <w:t>–</w:t>
            </w:r>
            <w:r w:rsidRPr="008E3CF2">
              <w:rPr>
                <w:rFonts w:hint="eastAsia"/>
              </w:rPr>
              <w:t xml:space="preserve"> 11.</w:t>
            </w:r>
          </w:p>
        </w:tc>
        <w:tc>
          <w:tcPr>
            <w:tcW w:w="4473" w:type="dxa"/>
            <w:vAlign w:val="center"/>
          </w:tcPr>
          <w:p w14:paraId="4C41EB1D" w14:textId="7D82FA1C" w:rsidR="004C0C9C" w:rsidRPr="00D676BF" w:rsidRDefault="004C0C9C" w:rsidP="004C0C9C">
            <w:pPr>
              <w:spacing w:beforeLines="0" w:before="0" w:afterLines="0" w:after="0"/>
            </w:pPr>
            <w:r w:rsidRPr="008E3CF2">
              <w:rPr>
                <w:rFonts w:hint="eastAsia"/>
              </w:rPr>
              <w:t>象征耶和华离弃圣殿，因他们敬拜偶像。</w:t>
            </w:r>
          </w:p>
        </w:tc>
      </w:tr>
      <w:tr w:rsidR="004C0C9C" w14:paraId="42928B85" w14:textId="77777777" w:rsidTr="004C0C9C">
        <w:tc>
          <w:tcPr>
            <w:tcW w:w="1838" w:type="dxa"/>
            <w:vAlign w:val="center"/>
          </w:tcPr>
          <w:p w14:paraId="2D8AE41C" w14:textId="77777777" w:rsidR="004C0C9C" w:rsidRPr="00D676BF" w:rsidRDefault="004C0C9C" w:rsidP="004C0C9C">
            <w:pPr>
              <w:spacing w:beforeLines="0" w:before="0" w:afterLines="0" w:after="0"/>
            </w:pPr>
          </w:p>
        </w:tc>
        <w:tc>
          <w:tcPr>
            <w:tcW w:w="1985" w:type="dxa"/>
            <w:vAlign w:val="center"/>
          </w:tcPr>
          <w:p w14:paraId="445DD00D" w14:textId="24C20D11" w:rsidR="004C0C9C" w:rsidRPr="00D676BF" w:rsidRDefault="004C0C9C" w:rsidP="004C0C9C">
            <w:pPr>
              <w:spacing w:beforeLines="0" w:before="0" w:afterLines="0" w:after="0"/>
            </w:pPr>
            <w:r w:rsidRPr="008E3CF2">
              <w:rPr>
                <w:rFonts w:hint="eastAsia"/>
              </w:rPr>
              <w:t xml:space="preserve">12 </w:t>
            </w:r>
            <w:r w:rsidRPr="008E3CF2">
              <w:rPr>
                <w:rFonts w:hint="eastAsia"/>
              </w:rPr>
              <w:t>–</w:t>
            </w:r>
            <w:r w:rsidRPr="008E3CF2">
              <w:rPr>
                <w:rFonts w:hint="eastAsia"/>
              </w:rPr>
              <w:t xml:space="preserve"> 23.</w:t>
            </w:r>
          </w:p>
        </w:tc>
        <w:tc>
          <w:tcPr>
            <w:tcW w:w="4473" w:type="dxa"/>
            <w:vAlign w:val="center"/>
          </w:tcPr>
          <w:p w14:paraId="5E03604E" w14:textId="437C199F" w:rsidR="004C0C9C" w:rsidRPr="00D676BF" w:rsidRDefault="004C0C9C" w:rsidP="004C0C9C">
            <w:pPr>
              <w:spacing w:beforeLines="0" w:before="0" w:afterLines="0" w:after="0"/>
            </w:pPr>
            <w:r w:rsidRPr="008E3CF2">
              <w:rPr>
                <w:rFonts w:hint="eastAsia"/>
              </w:rPr>
              <w:t>必须受处罚的特别明证。</w:t>
            </w:r>
          </w:p>
        </w:tc>
      </w:tr>
      <w:tr w:rsidR="004C0C9C" w14:paraId="47C2AD28" w14:textId="77777777" w:rsidTr="004C0C9C">
        <w:tc>
          <w:tcPr>
            <w:tcW w:w="1838" w:type="dxa"/>
            <w:vAlign w:val="center"/>
          </w:tcPr>
          <w:p w14:paraId="7C4B77B6" w14:textId="77777777" w:rsidR="004C0C9C" w:rsidRPr="00D676BF" w:rsidRDefault="004C0C9C" w:rsidP="004C0C9C">
            <w:pPr>
              <w:spacing w:beforeLines="0" w:before="0" w:afterLines="0" w:after="0"/>
            </w:pPr>
          </w:p>
        </w:tc>
        <w:tc>
          <w:tcPr>
            <w:tcW w:w="1985" w:type="dxa"/>
            <w:vAlign w:val="center"/>
          </w:tcPr>
          <w:p w14:paraId="763C79E6" w14:textId="0AEFB771" w:rsidR="004C0C9C" w:rsidRPr="00D676BF" w:rsidRDefault="004C0C9C" w:rsidP="004C0C9C">
            <w:pPr>
              <w:spacing w:beforeLines="0" w:before="0" w:afterLines="0" w:after="0"/>
            </w:pPr>
            <w:r w:rsidRPr="008E3CF2">
              <w:rPr>
                <w:rFonts w:hint="eastAsia"/>
              </w:rPr>
              <w:t>24.</w:t>
            </w:r>
          </w:p>
        </w:tc>
        <w:tc>
          <w:tcPr>
            <w:tcW w:w="4473" w:type="dxa"/>
            <w:vAlign w:val="center"/>
          </w:tcPr>
          <w:p w14:paraId="091D6545" w14:textId="295D12E3" w:rsidR="004C0C9C" w:rsidRPr="00D676BF" w:rsidRDefault="004C0C9C" w:rsidP="004C0C9C">
            <w:pPr>
              <w:spacing w:beforeLines="0" w:before="0" w:afterLines="0" w:after="0"/>
            </w:pPr>
            <w:r w:rsidRPr="008E3CF2">
              <w:rPr>
                <w:rFonts w:hint="eastAsia"/>
              </w:rPr>
              <w:t>百姓流散的最后象征和经历放逐而获洁净。</w:t>
            </w:r>
          </w:p>
        </w:tc>
      </w:tr>
      <w:tr w:rsidR="004C0C9C" w14:paraId="5DAFBC35" w14:textId="77777777" w:rsidTr="004C0C9C">
        <w:tc>
          <w:tcPr>
            <w:tcW w:w="1838" w:type="dxa"/>
          </w:tcPr>
          <w:p w14:paraId="47248AD3" w14:textId="79532C8B" w:rsidR="004C0C9C" w:rsidRDefault="004C0C9C" w:rsidP="004C0C9C">
            <w:pPr>
              <w:spacing w:beforeLines="0" w:before="0" w:afterLines="0" w:after="0"/>
            </w:pPr>
            <w:r w:rsidRPr="00D676BF">
              <w:rPr>
                <w:rFonts w:hint="eastAsia"/>
              </w:rPr>
              <w:t xml:space="preserve">25 </w:t>
            </w:r>
            <w:r w:rsidRPr="00D676BF">
              <w:rPr>
                <w:rFonts w:hint="eastAsia"/>
              </w:rPr>
              <w:t>–</w:t>
            </w:r>
            <w:r w:rsidRPr="00D676BF">
              <w:rPr>
                <w:rFonts w:hint="eastAsia"/>
              </w:rPr>
              <w:t xml:space="preserve"> 32</w:t>
            </w:r>
          </w:p>
        </w:tc>
        <w:tc>
          <w:tcPr>
            <w:tcW w:w="6458" w:type="dxa"/>
            <w:gridSpan w:val="2"/>
            <w:vAlign w:val="center"/>
          </w:tcPr>
          <w:p w14:paraId="5FEE8D4D" w14:textId="06E0C7B6" w:rsidR="004C0C9C" w:rsidRDefault="004C0C9C" w:rsidP="004C0C9C">
            <w:pPr>
              <w:spacing w:beforeLines="0" w:before="0" w:afterLines="0" w:after="0"/>
            </w:pPr>
            <w:r w:rsidRPr="00D676BF">
              <w:rPr>
                <w:rFonts w:hint="eastAsia"/>
              </w:rPr>
              <w:t>谴责七个异教国家——亚扪、摩押、以东、非利士、推罗、西顿、埃及——的预言。</w:t>
            </w:r>
          </w:p>
        </w:tc>
      </w:tr>
      <w:tr w:rsidR="004C0C9C" w14:paraId="4275109F" w14:textId="77777777" w:rsidTr="004C0C9C">
        <w:tc>
          <w:tcPr>
            <w:tcW w:w="1838" w:type="dxa"/>
            <w:vAlign w:val="center"/>
          </w:tcPr>
          <w:p w14:paraId="39D4130C" w14:textId="785A444A" w:rsidR="004C0C9C" w:rsidRDefault="004C0C9C" w:rsidP="004C0C9C">
            <w:pPr>
              <w:spacing w:beforeLines="0" w:before="0" w:afterLines="0" w:after="0"/>
            </w:pPr>
            <w:r w:rsidRPr="00D676BF">
              <w:rPr>
                <w:rFonts w:hint="eastAsia"/>
              </w:rPr>
              <w:t xml:space="preserve">33 </w:t>
            </w:r>
            <w:r w:rsidRPr="00D676BF">
              <w:rPr>
                <w:rFonts w:hint="eastAsia"/>
              </w:rPr>
              <w:t>–</w:t>
            </w:r>
            <w:r w:rsidRPr="00D676BF">
              <w:rPr>
                <w:rFonts w:hint="eastAsia"/>
              </w:rPr>
              <w:t xml:space="preserve"> 39</w:t>
            </w:r>
          </w:p>
        </w:tc>
        <w:tc>
          <w:tcPr>
            <w:tcW w:w="6458" w:type="dxa"/>
            <w:gridSpan w:val="2"/>
            <w:vAlign w:val="center"/>
          </w:tcPr>
          <w:p w14:paraId="17EB8C61" w14:textId="39FACD69" w:rsidR="004C0C9C" w:rsidRDefault="004C0C9C" w:rsidP="004C0C9C">
            <w:pPr>
              <w:spacing w:beforeLines="0" w:before="0" w:afterLines="0" w:after="0"/>
            </w:pPr>
            <w:r w:rsidRPr="00D676BF">
              <w:rPr>
                <w:rFonts w:hint="eastAsia"/>
              </w:rPr>
              <w:t>关于本国复国的预言（发表于耶路撒冷陷落之后）。</w:t>
            </w:r>
          </w:p>
        </w:tc>
      </w:tr>
      <w:tr w:rsidR="004C0C9C" w14:paraId="6D2C3CC6" w14:textId="77777777" w:rsidTr="004C0C9C">
        <w:tc>
          <w:tcPr>
            <w:tcW w:w="1838" w:type="dxa"/>
            <w:vAlign w:val="center"/>
          </w:tcPr>
          <w:p w14:paraId="07969A19" w14:textId="77777777" w:rsidR="004C0C9C" w:rsidRPr="00D676BF" w:rsidRDefault="004C0C9C" w:rsidP="004C0C9C">
            <w:pPr>
              <w:spacing w:beforeLines="0" w:before="0" w:afterLines="0" w:after="0"/>
            </w:pPr>
          </w:p>
        </w:tc>
        <w:tc>
          <w:tcPr>
            <w:tcW w:w="1985" w:type="dxa"/>
            <w:vAlign w:val="center"/>
          </w:tcPr>
          <w:p w14:paraId="50D13BC2" w14:textId="29CE992A" w:rsidR="004C0C9C" w:rsidRPr="00D676BF" w:rsidRDefault="004C0C9C" w:rsidP="004C0C9C">
            <w:pPr>
              <w:spacing w:beforeLines="0" w:before="0" w:afterLines="0" w:after="0"/>
            </w:pPr>
            <w:r w:rsidRPr="00AE26D7">
              <w:rPr>
                <w:rFonts w:hint="eastAsia"/>
              </w:rPr>
              <w:t>33, 34.</w:t>
            </w:r>
          </w:p>
        </w:tc>
        <w:tc>
          <w:tcPr>
            <w:tcW w:w="4473" w:type="dxa"/>
            <w:vAlign w:val="center"/>
          </w:tcPr>
          <w:p w14:paraId="37A26C94" w14:textId="75D6AEC8" w:rsidR="004C0C9C" w:rsidRPr="00D676BF" w:rsidRDefault="004C0C9C" w:rsidP="004C0C9C">
            <w:pPr>
              <w:spacing w:beforeLines="0" w:before="0" w:afterLines="0" w:after="0"/>
            </w:pPr>
            <w:r w:rsidRPr="00AE26D7">
              <w:rPr>
                <w:rFonts w:hint="eastAsia"/>
              </w:rPr>
              <w:t>进入新国度的道德条件。</w:t>
            </w:r>
          </w:p>
        </w:tc>
      </w:tr>
      <w:tr w:rsidR="004C0C9C" w14:paraId="21F9B13E" w14:textId="77777777" w:rsidTr="004C0C9C">
        <w:tc>
          <w:tcPr>
            <w:tcW w:w="1838" w:type="dxa"/>
            <w:vAlign w:val="center"/>
          </w:tcPr>
          <w:p w14:paraId="3C5AF4A9" w14:textId="77777777" w:rsidR="004C0C9C" w:rsidRPr="00D676BF" w:rsidRDefault="004C0C9C" w:rsidP="004C0C9C">
            <w:pPr>
              <w:spacing w:beforeLines="0" w:before="0" w:afterLines="0" w:after="0"/>
            </w:pPr>
          </w:p>
        </w:tc>
        <w:tc>
          <w:tcPr>
            <w:tcW w:w="1985" w:type="dxa"/>
            <w:vAlign w:val="center"/>
          </w:tcPr>
          <w:p w14:paraId="0868DC07" w14:textId="47FC1648" w:rsidR="004C0C9C" w:rsidRPr="00D676BF" w:rsidRDefault="004C0C9C" w:rsidP="004C0C9C">
            <w:pPr>
              <w:spacing w:beforeLines="0" w:before="0" w:afterLines="0" w:after="0"/>
            </w:pPr>
            <w:r w:rsidRPr="00AE26D7">
              <w:rPr>
                <w:rFonts w:hint="eastAsia"/>
              </w:rPr>
              <w:t xml:space="preserve">35:1 </w:t>
            </w:r>
            <w:r w:rsidRPr="00AE26D7">
              <w:rPr>
                <w:rFonts w:hint="eastAsia"/>
              </w:rPr>
              <w:t>–</w:t>
            </w:r>
            <w:r w:rsidRPr="00AE26D7">
              <w:rPr>
                <w:rFonts w:hint="eastAsia"/>
              </w:rPr>
              <w:t xml:space="preserve"> 36:15.</w:t>
            </w:r>
          </w:p>
        </w:tc>
        <w:tc>
          <w:tcPr>
            <w:tcW w:w="4473" w:type="dxa"/>
            <w:vAlign w:val="center"/>
          </w:tcPr>
          <w:p w14:paraId="39CDA9D9" w14:textId="2CEFAA17" w:rsidR="004C0C9C" w:rsidRPr="00D676BF" w:rsidRDefault="004C0C9C" w:rsidP="004C0C9C">
            <w:pPr>
              <w:spacing w:beforeLines="0" w:before="0" w:afterLines="0" w:after="0"/>
            </w:pPr>
            <w:r w:rsidRPr="00AE26D7">
              <w:rPr>
                <w:rFonts w:hint="eastAsia"/>
              </w:rPr>
              <w:t>这地必获解救脱离仇敌。</w:t>
            </w:r>
          </w:p>
        </w:tc>
      </w:tr>
      <w:tr w:rsidR="004C0C9C" w14:paraId="6C4351AE" w14:textId="77777777" w:rsidTr="004C0C9C">
        <w:tc>
          <w:tcPr>
            <w:tcW w:w="1838" w:type="dxa"/>
            <w:vAlign w:val="center"/>
          </w:tcPr>
          <w:p w14:paraId="67E86459" w14:textId="77777777" w:rsidR="004C0C9C" w:rsidRPr="00D676BF" w:rsidRDefault="004C0C9C" w:rsidP="004C0C9C">
            <w:pPr>
              <w:spacing w:beforeLines="0" w:before="0" w:afterLines="0" w:after="0"/>
            </w:pPr>
          </w:p>
        </w:tc>
        <w:tc>
          <w:tcPr>
            <w:tcW w:w="1985" w:type="dxa"/>
            <w:vAlign w:val="center"/>
          </w:tcPr>
          <w:p w14:paraId="595E988D" w14:textId="015CF758" w:rsidR="004C0C9C" w:rsidRPr="00D676BF" w:rsidRDefault="004C0C9C" w:rsidP="004C0C9C">
            <w:pPr>
              <w:spacing w:beforeLines="0" w:before="0" w:afterLines="0" w:after="0"/>
            </w:pPr>
            <w:r w:rsidRPr="00AE26D7">
              <w:rPr>
                <w:rFonts w:hint="eastAsia"/>
              </w:rPr>
              <w:t xml:space="preserve">36:16 </w:t>
            </w:r>
            <w:r w:rsidRPr="00AE26D7">
              <w:rPr>
                <w:rFonts w:hint="eastAsia"/>
              </w:rPr>
              <w:t>–</w:t>
            </w:r>
            <w:r w:rsidRPr="00AE26D7">
              <w:rPr>
                <w:rFonts w:hint="eastAsia"/>
              </w:rPr>
              <w:t xml:space="preserve"> 37:28.</w:t>
            </w:r>
          </w:p>
        </w:tc>
        <w:tc>
          <w:tcPr>
            <w:tcW w:w="4473" w:type="dxa"/>
            <w:vAlign w:val="center"/>
          </w:tcPr>
          <w:p w14:paraId="1D0F3A7B" w14:textId="6689AD47" w:rsidR="004C0C9C" w:rsidRPr="00D676BF" w:rsidRDefault="004C0C9C" w:rsidP="004C0C9C">
            <w:pPr>
              <w:spacing w:beforeLines="0" w:before="0" w:afterLines="0" w:after="0"/>
            </w:pPr>
            <w:r w:rsidRPr="00AE26D7">
              <w:rPr>
                <w:rFonts w:hint="eastAsia"/>
              </w:rPr>
              <w:t>国家必得回复，蒙洁净，得复兴，并重新统一。</w:t>
            </w:r>
          </w:p>
        </w:tc>
      </w:tr>
      <w:tr w:rsidR="004C0C9C" w14:paraId="0759EAA0" w14:textId="77777777" w:rsidTr="004C0C9C">
        <w:tc>
          <w:tcPr>
            <w:tcW w:w="1838" w:type="dxa"/>
            <w:vAlign w:val="center"/>
          </w:tcPr>
          <w:p w14:paraId="325CBA6D" w14:textId="77777777" w:rsidR="004C0C9C" w:rsidRPr="00D676BF" w:rsidRDefault="004C0C9C" w:rsidP="004C0C9C">
            <w:pPr>
              <w:spacing w:beforeLines="0" w:before="0" w:afterLines="0" w:after="0"/>
            </w:pPr>
          </w:p>
        </w:tc>
        <w:tc>
          <w:tcPr>
            <w:tcW w:w="1985" w:type="dxa"/>
            <w:vAlign w:val="center"/>
          </w:tcPr>
          <w:p w14:paraId="2A68BE24" w14:textId="4AC9737B" w:rsidR="004C0C9C" w:rsidRPr="00D676BF" w:rsidRDefault="004C0C9C" w:rsidP="004C0C9C">
            <w:pPr>
              <w:spacing w:beforeLines="0" w:before="0" w:afterLines="0" w:after="0"/>
            </w:pPr>
            <w:r w:rsidRPr="00AE26D7">
              <w:rPr>
                <w:rFonts w:hint="eastAsia"/>
              </w:rPr>
              <w:t>38, 39.</w:t>
            </w:r>
          </w:p>
        </w:tc>
        <w:tc>
          <w:tcPr>
            <w:tcW w:w="4473" w:type="dxa"/>
            <w:vAlign w:val="center"/>
          </w:tcPr>
          <w:p w14:paraId="0F533D0E" w14:textId="2D601033" w:rsidR="004C0C9C" w:rsidRPr="00D676BF" w:rsidRDefault="004C0C9C" w:rsidP="004C0C9C">
            <w:pPr>
              <w:spacing w:beforeLines="0" w:before="0" w:afterLines="0" w:after="0"/>
            </w:pPr>
            <w:r w:rsidRPr="00AE26D7">
              <w:rPr>
                <w:rFonts w:hint="eastAsia"/>
              </w:rPr>
              <w:t>耶和华终必胜利。</w:t>
            </w:r>
          </w:p>
        </w:tc>
      </w:tr>
      <w:tr w:rsidR="004C0C9C" w14:paraId="2C68D947" w14:textId="77777777" w:rsidTr="004C0C9C">
        <w:tc>
          <w:tcPr>
            <w:tcW w:w="1838" w:type="dxa"/>
            <w:vAlign w:val="center"/>
          </w:tcPr>
          <w:p w14:paraId="200B841F" w14:textId="65A6F8CE" w:rsidR="004C0C9C" w:rsidRDefault="004C0C9C" w:rsidP="004C0C9C">
            <w:pPr>
              <w:spacing w:beforeLines="0" w:before="0" w:afterLines="0" w:after="0"/>
            </w:pPr>
            <w:r w:rsidRPr="00D676BF">
              <w:rPr>
                <w:rFonts w:hint="eastAsia"/>
              </w:rPr>
              <w:t xml:space="preserve">40 </w:t>
            </w:r>
            <w:r w:rsidRPr="00D676BF">
              <w:rPr>
                <w:rFonts w:hint="eastAsia"/>
              </w:rPr>
              <w:t>–</w:t>
            </w:r>
            <w:r w:rsidRPr="00D676BF">
              <w:rPr>
                <w:rFonts w:hint="eastAsia"/>
              </w:rPr>
              <w:t xml:space="preserve"> 48</w:t>
            </w:r>
          </w:p>
        </w:tc>
        <w:tc>
          <w:tcPr>
            <w:tcW w:w="6458" w:type="dxa"/>
            <w:gridSpan w:val="2"/>
            <w:vAlign w:val="center"/>
          </w:tcPr>
          <w:p w14:paraId="74D8635D" w14:textId="51A3D180" w:rsidR="004C0C9C" w:rsidRDefault="004C0C9C" w:rsidP="004C0C9C">
            <w:pPr>
              <w:spacing w:beforeLines="0" w:before="0" w:afterLines="0" w:after="0"/>
            </w:pPr>
            <w:r w:rsidRPr="00D676BF">
              <w:rPr>
                <w:rFonts w:hint="eastAsia"/>
              </w:rPr>
              <w:t>象征耶和华百姓之以色列理想国度的异象。</w:t>
            </w:r>
          </w:p>
        </w:tc>
      </w:tr>
    </w:tbl>
    <w:p w14:paraId="4B0FB0A7" w14:textId="77777777" w:rsidR="004C0C9C" w:rsidRDefault="004C0C9C" w:rsidP="004C0C9C">
      <w:pPr>
        <w:pStyle w:val="3"/>
        <w:spacing w:before="156" w:after="156"/>
      </w:pPr>
      <w:r>
        <w:lastRenderedPageBreak/>
        <w:t>以西结书研经第</w:t>
      </w:r>
      <w:r>
        <w:t>1</w:t>
      </w:r>
      <w:r>
        <w:t>课</w:t>
      </w:r>
      <w:r>
        <w:t xml:space="preserve"> ~ 1</w:t>
      </w:r>
    </w:p>
    <w:p w14:paraId="33F8C485" w14:textId="77777777" w:rsidR="004C0C9C" w:rsidRDefault="004C0C9C" w:rsidP="00356B4B">
      <w:pPr>
        <w:spacing w:before="156" w:after="156"/>
        <w:ind w:firstLineChars="200" w:firstLine="420"/>
      </w:pPr>
      <w:r>
        <w:t>本章的异象在以西结一生中最具重要性。这异象不但是上帝呼召他作先知的场合，而且是把对上帝的新观念启示给他的媒介，以模造他担负先知的工作。</w:t>
      </w:r>
    </w:p>
    <w:p w14:paraId="6997F197" w14:textId="77777777" w:rsidR="004C0C9C" w:rsidRDefault="004C0C9C" w:rsidP="004C0C9C">
      <w:pPr>
        <w:spacing w:before="156" w:after="156"/>
      </w:pPr>
      <w:r>
        <w:t>1</w:t>
      </w:r>
      <w:r>
        <w:t>．所略述上帝之宝座车的异象，要注意逐步随着先知所作的描述：首先是活物（</w:t>
      </w:r>
      <w:r>
        <w:t>5–14</w:t>
      </w:r>
      <w:r>
        <w:t>节），其次是轮（</w:t>
      </w:r>
      <w:r>
        <w:t>15–21</w:t>
      </w:r>
      <w:r>
        <w:t>节），宝座在轮顶，最后是坐在其上的那一位。先知怎样描述上帝，和这一切对于上帝的本性含有什么教训？</w:t>
      </w:r>
    </w:p>
    <w:p w14:paraId="051C0E71" w14:textId="77777777" w:rsidR="004C0C9C" w:rsidRDefault="004C0C9C" w:rsidP="004C0C9C">
      <w:pPr>
        <w:spacing w:before="156" w:after="156"/>
      </w:pPr>
      <w:r>
        <w:t>2</w:t>
      </w:r>
      <w:r>
        <w:t>．你发现异象所述其他部分：活物、轮、宝座等等，各象征什么？</w:t>
      </w:r>
    </w:p>
    <w:p w14:paraId="2062BDB3" w14:textId="77777777" w:rsidR="004C0C9C" w:rsidRDefault="004C0C9C" w:rsidP="004C0C9C">
      <w:pPr>
        <w:spacing w:before="156" w:after="156"/>
      </w:pPr>
      <w:r>
        <w:rPr>
          <w:rFonts w:ascii="楷体" w:eastAsia="楷体" w:hAnsi="楷体" w:cs="楷体"/>
          <w:b/>
        </w:rPr>
        <w:t>注：</w:t>
      </w:r>
    </w:p>
    <w:p w14:paraId="07143BCC" w14:textId="77777777" w:rsidR="004C0C9C" w:rsidRDefault="004C0C9C" w:rsidP="004C0C9C">
      <w:pPr>
        <w:spacing w:before="156" w:after="156"/>
      </w:pPr>
      <w:r>
        <w:rPr>
          <w:rFonts w:ascii="楷体" w:eastAsia="楷体" w:hAnsi="楷体" w:cs="楷体"/>
        </w:rPr>
        <w:t>1．1节。「当三十年……」：或许是以西结的年龄，那就是假如他留在耶路撒冷的话，这一年是他会开始担任祭司职责的时候。</w:t>
      </w:r>
    </w:p>
    <w:p w14:paraId="2E46A454" w14:textId="77777777" w:rsidR="004C0C9C" w:rsidRDefault="004C0C9C" w:rsidP="004C0C9C">
      <w:pPr>
        <w:spacing w:before="156" w:after="156"/>
      </w:pPr>
      <w:r>
        <w:rPr>
          <w:rFonts w:ascii="楷体" w:eastAsia="楷体" w:hAnsi="楷体" w:cs="楷体"/>
        </w:rPr>
        <w:t>2．3节。「耶和华的灵（灵，原文作「手」）降在他身上」：这句片语在这卷书其他的地方是用来表示先知出神或狂喜的状态。参阅3:22；8:1；33:22；37:1。</w:t>
      </w:r>
    </w:p>
    <w:p w14:paraId="671AEC3A" w14:textId="77777777" w:rsidR="004C0C9C" w:rsidRDefault="004C0C9C" w:rsidP="004C0C9C">
      <w:pPr>
        <w:spacing w:before="156" w:after="156"/>
      </w:pPr>
      <w:r>
        <w:rPr>
          <w:rFonts w:ascii="楷体" w:eastAsia="楷体" w:hAnsi="楷体" w:cs="楷体"/>
        </w:rPr>
        <w:t>3．5节。「四个活物」：是天上的生物，然而却代表地上生命的最高形式（分别代表在飞禽当中，在家畜当中，在野兽当中，以及整个受造物当中），或许也是指明一切受造之物都在上帝统管之下。</w:t>
      </w:r>
    </w:p>
    <w:p w14:paraId="0EE55260" w14:textId="77777777" w:rsidR="004C0C9C" w:rsidRDefault="004C0C9C" w:rsidP="004C0C9C">
      <w:pPr>
        <w:spacing w:before="156" w:after="156"/>
      </w:pPr>
      <w:r>
        <w:rPr>
          <w:rFonts w:ascii="楷体" w:eastAsia="楷体" w:hAnsi="楷体" w:cs="楷体"/>
        </w:rPr>
        <w:t>4．19–21节。注意这车并没有机械设备。一切都是属灵的，而且是对圣灵起感应的。</w:t>
      </w:r>
    </w:p>
    <w:p w14:paraId="0E95F688" w14:textId="77777777" w:rsidR="004C0C9C" w:rsidRDefault="004C0C9C" w:rsidP="004C0C9C">
      <w:pPr>
        <w:pStyle w:val="3"/>
        <w:spacing w:before="156" w:after="156"/>
      </w:pPr>
      <w:r>
        <w:t>以西结书研经第</w:t>
      </w:r>
      <w:r>
        <w:t>2</w:t>
      </w:r>
      <w:r>
        <w:t>课</w:t>
      </w:r>
      <w:r>
        <w:t xml:space="preserve"> ~ 2:1–3:21</w:t>
      </w:r>
    </w:p>
    <w:p w14:paraId="2A1F8817" w14:textId="77777777" w:rsidR="004C0C9C" w:rsidRDefault="004C0C9C" w:rsidP="004C0C9C">
      <w:pPr>
        <w:spacing w:before="156" w:after="156"/>
      </w:pPr>
      <w:r>
        <w:t>1</w:t>
      </w:r>
      <w:r>
        <w:t>．以西结奉差遣往什么人那里去，且经文怎样形容那些人呢？他传给他们之信息的主题是什么？参阅</w:t>
      </w:r>
      <w:r>
        <w:t>2:3–7</w:t>
      </w:r>
      <w:r>
        <w:t>；</w:t>
      </w:r>
      <w:r>
        <w:t>3:4–11</w:t>
      </w:r>
      <w:r>
        <w:t>。</w:t>
      </w:r>
    </w:p>
    <w:p w14:paraId="16B4952D" w14:textId="77777777" w:rsidR="004C0C9C" w:rsidRDefault="004C0C9C" w:rsidP="004C0C9C">
      <w:pPr>
        <w:spacing w:before="156" w:after="156"/>
      </w:pPr>
      <w:r>
        <w:t>2</w:t>
      </w:r>
      <w:r>
        <w:t>．吃书卷是象征哪两种意義，其一是涉及先知本身（</w:t>
      </w:r>
      <w:r>
        <w:t>2:8</w:t>
      </w:r>
      <w:r>
        <w:t>），另一是关于他的工作（</w:t>
      </w:r>
      <w:r>
        <w:t>3:4</w:t>
      </w:r>
      <w:r>
        <w:t>）？试想想怎样把这些事应用在凡想做上帝的使者的人身上。</w:t>
      </w:r>
    </w:p>
    <w:p w14:paraId="28CBA961" w14:textId="77777777" w:rsidR="004C0C9C" w:rsidRDefault="004C0C9C" w:rsidP="004C0C9C">
      <w:pPr>
        <w:spacing w:before="156" w:after="156"/>
      </w:pPr>
      <w:r>
        <w:t>3</w:t>
      </w:r>
      <w:r>
        <w:t>．这几节对那些蒙召在顽梗抵挡福音的人中间为主作见证的人有什么慰藉呢？为什么这种抵挡不能成为停止作见证的借口呢（</w:t>
      </w:r>
      <w:r>
        <w:t>2:5b</w:t>
      </w:r>
      <w:r>
        <w:t>）？在</w:t>
      </w:r>
      <w:r>
        <w:t>3:17–21</w:t>
      </w:r>
      <w:r>
        <w:t>所举的例子，有哪四种可能的情形呢？这些情形与今日基督徒的事奉工作有什么关联呢？</w:t>
      </w:r>
    </w:p>
    <w:p w14:paraId="282DB366" w14:textId="77777777" w:rsidR="004C0C9C" w:rsidRDefault="004C0C9C" w:rsidP="004C0C9C">
      <w:pPr>
        <w:spacing w:before="156" w:after="156"/>
      </w:pPr>
      <w:r>
        <w:rPr>
          <w:rFonts w:ascii="楷体" w:eastAsia="楷体" w:hAnsi="楷体" w:cs="楷体"/>
          <w:b/>
        </w:rPr>
        <w:t>注：</w:t>
      </w:r>
    </w:p>
    <w:p w14:paraId="7C481CA1" w14:textId="77777777" w:rsidR="004C0C9C" w:rsidRDefault="004C0C9C" w:rsidP="004C0C9C">
      <w:pPr>
        <w:spacing w:before="156" w:after="156"/>
      </w:pPr>
      <w:r>
        <w:rPr>
          <w:rFonts w:ascii="楷体" w:eastAsia="楷体" w:hAnsi="楷体" w:cs="楷体"/>
        </w:rPr>
        <w:t>1．2:1,3。「人子」：这词语在以西结书中出现过九十多次。用这词语是要人注意先知本人无关紧要，只不过是人。</w:t>
      </w:r>
    </w:p>
    <w:p w14:paraId="757F3EC0" w14:textId="77777777" w:rsidR="004C0C9C" w:rsidRDefault="004C0C9C" w:rsidP="004C0C9C">
      <w:pPr>
        <w:spacing w:before="156" w:after="156"/>
      </w:pPr>
      <w:r>
        <w:rPr>
          <w:rFonts w:ascii="楷体" w:eastAsia="楷体" w:hAnsi="楷体" w:cs="楷体"/>
        </w:rPr>
        <w:t>2．2:6。「荆棘和蒺藜……蝎子」：是他会遭受之试炼的象征。</w:t>
      </w:r>
    </w:p>
    <w:p w14:paraId="2D974C1B" w14:textId="77777777" w:rsidR="004C0C9C" w:rsidRDefault="004C0C9C" w:rsidP="004C0C9C">
      <w:pPr>
        <w:pStyle w:val="3"/>
        <w:spacing w:before="156" w:after="156"/>
      </w:pPr>
      <w:r>
        <w:t>以西结书研经第</w:t>
      </w:r>
      <w:r>
        <w:t>3</w:t>
      </w:r>
      <w:r>
        <w:t>课</w:t>
      </w:r>
      <w:r>
        <w:t xml:space="preserve"> ~ 3:22–5:17</w:t>
      </w:r>
    </w:p>
    <w:p w14:paraId="0AD6D442" w14:textId="77777777" w:rsidR="00356B4B" w:rsidRDefault="004C0C9C" w:rsidP="00356B4B">
      <w:pPr>
        <w:spacing w:before="156" w:after="156"/>
        <w:ind w:firstLineChars="200" w:firstLine="420"/>
      </w:pPr>
      <w:r>
        <w:t>耶路撒冷自从于主前</w:t>
      </w:r>
      <w:r>
        <w:t>597</w:t>
      </w:r>
      <w:r>
        <w:t>年被尼布甲尼撒占领之后，现在在西底家王统治之下，国势已略见强盛，同时那些假先知在预言会出现蒙上帝恩宠的时期（参阅耶</w:t>
      </w:r>
      <w:r>
        <w:t>28:1–4</w:t>
      </w:r>
      <w:r>
        <w:t>）。这些报道传到巴比伦掳民的耳中。而相反地，以西结这时所传信息的主旨是：耶路撒冷即将经历上帝的惩罚。</w:t>
      </w:r>
    </w:p>
    <w:p w14:paraId="204E071B" w14:textId="3229DB82" w:rsidR="004C0C9C" w:rsidRDefault="004C0C9C" w:rsidP="00356B4B">
      <w:pPr>
        <w:spacing w:before="156" w:after="156"/>
        <w:ind w:firstLineChars="200" w:firstLine="420"/>
      </w:pPr>
      <w:r>
        <w:lastRenderedPageBreak/>
        <w:t>第</w:t>
      </w:r>
      <w:r>
        <w:t>3</w:t>
      </w:r>
      <w:r>
        <w:t>章末了几节，最好视为</w:t>
      </w:r>
      <w:r>
        <w:t>4–24</w:t>
      </w:r>
      <w:r>
        <w:t>章之预言的引言，而那些预言全都与临近耶路撒冷的惩罚有关。在这段时期中，以西结奉命过退隐的生活，除了上帝给他某一信息叫他传讲之外，他彷佛被束缚，且如哑子一般（</w:t>
      </w:r>
      <w:r>
        <w:t>3:25–27</w:t>
      </w:r>
      <w:r>
        <w:t>）。</w:t>
      </w:r>
    </w:p>
    <w:p w14:paraId="6C7361A9" w14:textId="77777777" w:rsidR="004C0C9C" w:rsidRDefault="004C0C9C" w:rsidP="004C0C9C">
      <w:pPr>
        <w:spacing w:before="156" w:after="156"/>
      </w:pPr>
      <w:r>
        <w:t>1</w:t>
      </w:r>
      <w:r>
        <w:t>．</w:t>
      </w:r>
      <w:r>
        <w:t>4:1–5:4</w:t>
      </w:r>
      <w:r>
        <w:t>记载以西结蒙指示，用四种象征性的行动表明耶路撒冷即将被围困，陷于匮乏和苦难，和城陷落之后那些被掳之民的苦况。这些行动是什么？哪一种行动指被围，哪一种指被掳者所受的苦？关于</w:t>
      </w:r>
      <w:r>
        <w:t>4:13</w:t>
      </w:r>
      <w:r>
        <w:t>，请比较何</w:t>
      </w:r>
      <w:r>
        <w:t>9:3,4</w:t>
      </w:r>
      <w:r>
        <w:t>；并注意</w:t>
      </w:r>
      <w:r>
        <w:t>5:1–4</w:t>
      </w:r>
      <w:r>
        <w:t>在</w:t>
      </w:r>
      <w:r>
        <w:t>5:12</w:t>
      </w:r>
      <w:r>
        <w:t>之中的解释。</w:t>
      </w:r>
    </w:p>
    <w:p w14:paraId="21767BD8" w14:textId="77777777" w:rsidR="004C0C9C" w:rsidRDefault="004C0C9C" w:rsidP="004C0C9C">
      <w:pPr>
        <w:spacing w:before="156" w:after="156"/>
      </w:pPr>
      <w:r>
        <w:t>2</w:t>
      </w:r>
      <w:r>
        <w:t>．关于即将临到耶路撒冷的可怕惩罚，在</w:t>
      </w:r>
      <w:r>
        <w:t>5:5–17</w:t>
      </w:r>
      <w:r>
        <w:t>怎样说到：</w:t>
      </w:r>
      <w:r>
        <w:t xml:space="preserve">(a) </w:t>
      </w:r>
      <w:r>
        <w:t>其原因，</w:t>
      </w:r>
      <w:r>
        <w:t xml:space="preserve">(b) </w:t>
      </w:r>
      <w:r>
        <w:t>其性质，以及</w:t>
      </w:r>
      <w:r>
        <w:t xml:space="preserve"> (c) </w:t>
      </w:r>
      <w:r>
        <w:t>其目的？有些基督徒在生活上比许多弃绝或不理会基督的人更为非基督化。从这几节看来，我们推想上帝对这种可悲的事实会采取什么态度？</w:t>
      </w:r>
    </w:p>
    <w:p w14:paraId="5979D33A" w14:textId="77777777" w:rsidR="004C0C9C" w:rsidRDefault="004C0C9C" w:rsidP="004C0C9C">
      <w:pPr>
        <w:spacing w:before="156" w:after="156"/>
      </w:pPr>
      <w:r>
        <w:rPr>
          <w:rFonts w:ascii="楷体" w:eastAsia="楷体" w:hAnsi="楷体" w:cs="楷体"/>
          <w:b/>
        </w:rPr>
        <w:t>注：</w:t>
      </w:r>
    </w:p>
    <w:p w14:paraId="31A93608" w14:textId="77777777" w:rsidR="004C0C9C" w:rsidRDefault="004C0C9C" w:rsidP="004C0C9C">
      <w:pPr>
        <w:spacing w:before="156" w:after="156"/>
      </w:pPr>
      <w:r>
        <w:rPr>
          <w:rFonts w:ascii="楷体" w:eastAsia="楷体" w:hAnsi="楷体" w:cs="楷体"/>
        </w:rPr>
        <w:t>1．4:10,11。粮食配给限八安士，而水只有两品脱或还不到两品脱。比较4:16。</w:t>
      </w:r>
    </w:p>
    <w:p w14:paraId="438AA234" w14:textId="77777777" w:rsidR="004C0C9C" w:rsidRDefault="004C0C9C" w:rsidP="004C0C9C">
      <w:pPr>
        <w:spacing w:before="156" w:after="156"/>
      </w:pPr>
      <w:r>
        <w:rPr>
          <w:rFonts w:ascii="楷体" w:eastAsia="楷体" w:hAnsi="楷体" w:cs="楷体"/>
        </w:rPr>
        <w:t>2．4:15。牛粪在东方至今仍认为是一种燃料。</w:t>
      </w:r>
    </w:p>
    <w:p w14:paraId="387D81CD" w14:textId="77777777" w:rsidR="004C0C9C" w:rsidRDefault="004C0C9C" w:rsidP="004C0C9C">
      <w:pPr>
        <w:pStyle w:val="3"/>
        <w:spacing w:before="156" w:after="156"/>
      </w:pPr>
      <w:r>
        <w:t>以西结书研经第</w:t>
      </w:r>
      <w:r>
        <w:t>4</w:t>
      </w:r>
      <w:r>
        <w:t>课</w:t>
      </w:r>
      <w:r>
        <w:t xml:space="preserve"> ~ 6–7</w:t>
      </w:r>
    </w:p>
    <w:p w14:paraId="41E9784E" w14:textId="77777777" w:rsidR="004C0C9C" w:rsidRDefault="004C0C9C" w:rsidP="004C0C9C">
      <w:pPr>
        <w:spacing w:before="156" w:after="156"/>
      </w:pPr>
      <w:r>
        <w:t>1</w:t>
      </w:r>
      <w:r>
        <w:t>．</w:t>
      </w:r>
      <w:r>
        <w:t>6</w:t>
      </w:r>
      <w:r>
        <w:t>章。耶和华的怒气特别指向哪一种罪？这一种罪今日以什么形式出现？</w:t>
      </w:r>
    </w:p>
    <w:p w14:paraId="34B91237" w14:textId="77777777" w:rsidR="004C0C9C" w:rsidRDefault="004C0C9C" w:rsidP="004C0C9C">
      <w:pPr>
        <w:spacing w:before="156" w:after="156"/>
      </w:pPr>
      <w:r>
        <w:t>2</w:t>
      </w:r>
      <w:r>
        <w:t>．在这两章中，哪一句重迭句时常出现？这句话在关于以西结说预言背后的目的上对我们有什么教训？</w:t>
      </w:r>
    </w:p>
    <w:p w14:paraId="3AFCA591" w14:textId="77777777" w:rsidR="004C0C9C" w:rsidRDefault="004C0C9C" w:rsidP="004C0C9C">
      <w:pPr>
        <w:spacing w:before="156" w:after="156"/>
      </w:pPr>
      <w:r>
        <w:t>3</w:t>
      </w:r>
      <w:r>
        <w:t>．把「（我）必按你所行的报应你」（</w:t>
      </w:r>
      <w:r>
        <w:t>7:9</w:t>
      </w:r>
      <w:r>
        <w:t>）这片语与诗</w:t>
      </w:r>
      <w:r>
        <w:t>103:10</w:t>
      </w:r>
      <w:r>
        <w:t>作一对比；并参阅箴</w:t>
      </w:r>
      <w:r>
        <w:t>1:24,29–31</w:t>
      </w:r>
      <w:r>
        <w:t>；林后</w:t>
      </w:r>
      <w:r>
        <w:t>6:1,2</w:t>
      </w:r>
      <w:r>
        <w:t>。这个对比对粗心大意与漠不关心的人发出什么警告呢？</w:t>
      </w:r>
    </w:p>
    <w:p w14:paraId="09688080" w14:textId="77777777" w:rsidR="004C0C9C" w:rsidRDefault="004C0C9C" w:rsidP="004C0C9C">
      <w:pPr>
        <w:spacing w:before="156" w:after="156"/>
      </w:pPr>
      <w:r>
        <w:t>4</w:t>
      </w:r>
      <w:r>
        <w:t>．从</w:t>
      </w:r>
      <w:r>
        <w:t>7:14–27</w:t>
      </w:r>
      <w:r>
        <w:t>能学到什么关于善用及妄用金钱的教训？金钱在哪些方面能成为跟从基督之人的绊脚石？</w:t>
      </w:r>
    </w:p>
    <w:p w14:paraId="0916534B" w14:textId="77777777" w:rsidR="004C0C9C" w:rsidRDefault="004C0C9C" w:rsidP="004C0C9C">
      <w:pPr>
        <w:spacing w:before="156" w:after="156"/>
      </w:pPr>
      <w:r>
        <w:rPr>
          <w:rFonts w:ascii="楷体" w:eastAsia="楷体" w:hAnsi="楷体" w:cs="楷体"/>
          <w:b/>
        </w:rPr>
        <w:t>注：</w:t>
      </w:r>
    </w:p>
    <w:p w14:paraId="38861ED7" w14:textId="77777777" w:rsidR="004C0C9C" w:rsidRDefault="004C0C9C" w:rsidP="004C0C9C">
      <w:pPr>
        <w:spacing w:before="156" w:after="156"/>
      </w:pPr>
      <w:r>
        <w:rPr>
          <w:rFonts w:ascii="楷体" w:eastAsia="楷体" w:hAnsi="楷体" w:cs="楷体"/>
        </w:rPr>
        <w:t>1．6:3。「你们的邱坛」：这个词的原意是指高地或山丘，但由于这些地方是用来作庙宇或神坛的基址，这个词的意思已变成「圣所」了，正如这里的情形。比较申12:2,3。</w:t>
      </w:r>
    </w:p>
    <w:p w14:paraId="0C59F999" w14:textId="77777777" w:rsidR="004C0C9C" w:rsidRDefault="004C0C9C" w:rsidP="004C0C9C">
      <w:pPr>
        <w:spacing w:before="156" w:after="156"/>
      </w:pPr>
      <w:r>
        <w:rPr>
          <w:rFonts w:ascii="楷体" w:eastAsia="楷体" w:hAnsi="楷体" w:cs="楷体"/>
        </w:rPr>
        <w:t>2．7:20。「他们以他们用金银造的……偶像的美丽自豪」（Moffatt译法）。比较何2:8。</w:t>
      </w:r>
    </w:p>
    <w:p w14:paraId="72C90DBD" w14:textId="77777777" w:rsidR="004C0C9C" w:rsidRDefault="004C0C9C" w:rsidP="004C0C9C">
      <w:pPr>
        <w:pStyle w:val="3"/>
        <w:spacing w:before="156" w:after="156"/>
      </w:pPr>
      <w:r>
        <w:t>以西结书研经第</w:t>
      </w:r>
      <w:r>
        <w:t>5</w:t>
      </w:r>
      <w:r>
        <w:t>课</w:t>
      </w:r>
      <w:r>
        <w:t xml:space="preserve"> ~ 8</w:t>
      </w:r>
    </w:p>
    <w:p w14:paraId="2620FD7A" w14:textId="77777777" w:rsidR="004C0C9C" w:rsidRDefault="004C0C9C" w:rsidP="00356B4B">
      <w:pPr>
        <w:spacing w:before="156" w:after="156"/>
        <w:ind w:firstLineChars="200" w:firstLine="420"/>
      </w:pPr>
      <w:r>
        <w:t>8–11</w:t>
      </w:r>
      <w:r>
        <w:t>章是叙述以西结见第一次异象之后</w:t>
      </w:r>
      <w:r>
        <w:t>14</w:t>
      </w:r>
      <w:r>
        <w:t>个月在神游状态中所得到的默示。比较</w:t>
      </w:r>
      <w:r>
        <w:t>8:1</w:t>
      </w:r>
      <w:r>
        <w:t>和</w:t>
      </w:r>
      <w:r>
        <w:t>1:1,2</w:t>
      </w:r>
      <w:r>
        <w:t>。</w:t>
      </w:r>
    </w:p>
    <w:p w14:paraId="5AA907DC" w14:textId="77777777" w:rsidR="004C0C9C" w:rsidRDefault="004C0C9C" w:rsidP="004C0C9C">
      <w:pPr>
        <w:spacing w:before="156" w:after="156"/>
      </w:pPr>
      <w:r>
        <w:t>1</w:t>
      </w:r>
      <w:r>
        <w:t>．以西结「在上帝的异象中」（</w:t>
      </w:r>
      <w:r>
        <w:t>3</w:t>
      </w:r>
      <w:r>
        <w:t>节）被带回到耶路撒冷，并在那里叫他看到人在殿中或殿门口用四种方式敬拜偶像。若问你这些方式是怎么一回事，你会怎样加以描述呢？也要特别注意参与敬拜偶像的人是社会上哪些阶层的人。</w:t>
      </w:r>
    </w:p>
    <w:p w14:paraId="219F7B42" w14:textId="77777777" w:rsidR="004C0C9C" w:rsidRDefault="004C0C9C" w:rsidP="004C0C9C">
      <w:pPr>
        <w:spacing w:before="156" w:after="156"/>
      </w:pPr>
      <w:r>
        <w:t>2</w:t>
      </w:r>
      <w:r>
        <w:t>．那些敬拜偶像的长老说，「耶和华已经离弃这地」（</w:t>
      </w:r>
      <w:r>
        <w:t>12</w:t>
      </w:r>
      <w:r>
        <w:t>节）。他们说的话在某些意義上是正确的（比较</w:t>
      </w:r>
      <w:r>
        <w:t>6</w:t>
      </w:r>
      <w:r>
        <w:t>节），在某些意義上又是错误的呢？本章怎样表明所发生的一切事情都在上</w:t>
      </w:r>
      <w:r>
        <w:lastRenderedPageBreak/>
        <w:t>帝的鉴察和审断之下呢？</w:t>
      </w:r>
    </w:p>
    <w:p w14:paraId="7E4861DF" w14:textId="77777777" w:rsidR="004C0C9C" w:rsidRDefault="004C0C9C" w:rsidP="004C0C9C">
      <w:pPr>
        <w:spacing w:before="156" w:after="156"/>
      </w:pPr>
      <w:r>
        <w:rPr>
          <w:rFonts w:ascii="楷体" w:eastAsia="楷体" w:hAnsi="楷体" w:cs="楷体"/>
          <w:b/>
        </w:rPr>
        <w:t>注：</w:t>
      </w:r>
    </w:p>
    <w:p w14:paraId="39DFB27B" w14:textId="77777777" w:rsidR="004C0C9C" w:rsidRDefault="004C0C9C" w:rsidP="004C0C9C">
      <w:pPr>
        <w:spacing w:before="156" w:after="156"/>
      </w:pPr>
      <w:r>
        <w:rPr>
          <w:rFonts w:ascii="楷体" w:eastAsia="楷体" w:hAnsi="楷体" w:cs="楷体"/>
        </w:rPr>
        <w:t>1．3节。「触动主怒（的）偶像」（译者按：原文是「嫉妒的偶像」）：那就是触动了上帝嫉忌的忿怒的偶像。比较申32:21。</w:t>
      </w:r>
    </w:p>
    <w:p w14:paraId="55CEE5EF" w14:textId="77777777" w:rsidR="004C0C9C" w:rsidRDefault="004C0C9C" w:rsidP="004C0C9C">
      <w:pPr>
        <w:spacing w:before="156" w:after="156"/>
      </w:pPr>
      <w:r>
        <w:rPr>
          <w:rFonts w:ascii="楷体" w:eastAsia="楷体" w:hAnsi="楷体" w:cs="楷体"/>
        </w:rPr>
        <w:t>2．14节。「妇女……为搭模斯哭泣」：那就是参加异教吊祭之物神搭模斯之死的节日。这个神明就是后来希腊神话中的「亚度尼斯」（Adonis）。</w:t>
      </w:r>
    </w:p>
    <w:p w14:paraId="7D57E613" w14:textId="77777777" w:rsidR="004C0C9C" w:rsidRDefault="004C0C9C" w:rsidP="004C0C9C">
      <w:pPr>
        <w:spacing w:before="156" w:after="156"/>
      </w:pPr>
      <w:r>
        <w:rPr>
          <w:rFonts w:ascii="楷体" w:eastAsia="楷体" w:hAnsi="楷体" w:cs="楷体"/>
        </w:rPr>
        <w:t>3．16节。「廊子和祭坛中间」：所以这些人从前必然是祭司。比较珥2:17。</w:t>
      </w:r>
    </w:p>
    <w:p w14:paraId="30226874" w14:textId="77777777" w:rsidR="004C0C9C" w:rsidRDefault="004C0C9C" w:rsidP="004C0C9C">
      <w:pPr>
        <w:pStyle w:val="3"/>
        <w:spacing w:before="156" w:after="156"/>
      </w:pPr>
      <w:r>
        <w:t>以西结书研经第</w:t>
      </w:r>
      <w:r>
        <w:t>6</w:t>
      </w:r>
      <w:r>
        <w:t>课</w:t>
      </w:r>
      <w:r>
        <w:t xml:space="preserve"> ~ 9 &amp; 10</w:t>
      </w:r>
    </w:p>
    <w:p w14:paraId="330E063B" w14:textId="77777777" w:rsidR="004C0C9C" w:rsidRDefault="004C0C9C" w:rsidP="00356B4B">
      <w:pPr>
        <w:spacing w:before="156" w:after="156"/>
        <w:ind w:firstLineChars="200" w:firstLine="420"/>
      </w:pPr>
      <w:r>
        <w:t>以西结在</w:t>
      </w:r>
      <w:r>
        <w:t>6</w:t>
      </w:r>
      <w:r>
        <w:t>和</w:t>
      </w:r>
      <w:r>
        <w:t>7</w:t>
      </w:r>
      <w:r>
        <w:t>章记录了惩罚的预言和第</w:t>
      </w:r>
      <w:r>
        <w:t>8</w:t>
      </w:r>
      <w:r>
        <w:t>章的异象，详细地说明何以这种惩罚是应当的之后，先知在这里就描绘上帝怎样照着祂在</w:t>
      </w:r>
      <w:r>
        <w:t>8:18</w:t>
      </w:r>
      <w:r>
        <w:t>所说的话施行惩罚，毁灭百姓（第</w:t>
      </w:r>
      <w:r>
        <w:t>9</w:t>
      </w:r>
      <w:r>
        <w:t>章）和城（第</w:t>
      </w:r>
      <w:r>
        <w:t>10</w:t>
      </w:r>
      <w:r>
        <w:t>章）。</w:t>
      </w:r>
    </w:p>
    <w:p w14:paraId="3C11C1FA" w14:textId="77777777" w:rsidR="004C0C9C" w:rsidRDefault="004C0C9C" w:rsidP="004C0C9C">
      <w:pPr>
        <w:spacing w:before="156" w:after="156"/>
      </w:pPr>
      <w:r>
        <w:t>1</w:t>
      </w:r>
      <w:r>
        <w:t>．</w:t>
      </w:r>
      <w:r>
        <w:t>9</w:t>
      </w:r>
      <w:r>
        <w:t>章。上帝怎样答复先知在愁苦中的哀呼？比较耶</w:t>
      </w:r>
      <w:r>
        <w:t>14:19</w:t>
      </w:r>
      <w:r>
        <w:t>；</w:t>
      </w:r>
      <w:r>
        <w:t>15:1</w:t>
      </w:r>
      <w:r>
        <w:t>。惟独谁被留下？何故？如何把它们从别的人中鉴别出来？把出</w:t>
      </w:r>
      <w:r>
        <w:t>12:13</w:t>
      </w:r>
      <w:r>
        <w:t>；启</w:t>
      </w:r>
      <w:r>
        <w:t>7:1–3</w:t>
      </w:r>
      <w:r>
        <w:t>，和</w:t>
      </w:r>
      <w:r>
        <w:t>14:1</w:t>
      </w:r>
      <w:r>
        <w:t>所描述那些以资鉴别并使人得救的记号加以比较。</w:t>
      </w:r>
    </w:p>
    <w:p w14:paraId="104B64AC" w14:textId="77777777" w:rsidR="004C0C9C" w:rsidRDefault="004C0C9C" w:rsidP="004C0C9C">
      <w:pPr>
        <w:spacing w:before="156" w:after="156"/>
      </w:pPr>
      <w:r>
        <w:t>2</w:t>
      </w:r>
      <w:r>
        <w:t>．</w:t>
      </w:r>
      <w:r>
        <w:t>10</w:t>
      </w:r>
      <w:r>
        <w:t>章。取火炭作什么用途，火炭又象征什么？在以赛亚的异象中，火炭的作用（赛</w:t>
      </w:r>
      <w:r>
        <w:t>6:6,7</w:t>
      </w:r>
      <w:r>
        <w:t>）与此有何不同？</w:t>
      </w:r>
    </w:p>
    <w:p w14:paraId="3761CD96" w14:textId="77777777" w:rsidR="004C0C9C" w:rsidRDefault="004C0C9C" w:rsidP="004C0C9C">
      <w:pPr>
        <w:spacing w:before="156" w:after="156"/>
      </w:pPr>
      <w:r>
        <w:rPr>
          <w:rFonts w:ascii="楷体" w:eastAsia="楷体" w:hAnsi="楷体" w:cs="楷体"/>
          <w:b/>
        </w:rPr>
        <w:t>注：</w:t>
      </w:r>
    </w:p>
    <w:p w14:paraId="3E18C8B0" w14:textId="77777777" w:rsidR="004C0C9C" w:rsidRDefault="004C0C9C" w:rsidP="004C0C9C">
      <w:pPr>
        <w:spacing w:before="156" w:after="156"/>
      </w:pPr>
      <w:r>
        <w:rPr>
          <w:rFonts w:ascii="楷体" w:eastAsia="楷体" w:hAnsi="楷体" w:cs="楷体"/>
        </w:rPr>
        <w:t>1．10章的「基路伯」就是第1章所描述异象中的「活物」。</w:t>
      </w:r>
    </w:p>
    <w:p w14:paraId="57D7CF91" w14:textId="77777777" w:rsidR="004C0C9C" w:rsidRDefault="004C0C9C" w:rsidP="004C0C9C">
      <w:pPr>
        <w:spacing w:before="156" w:after="156"/>
      </w:pPr>
      <w:r>
        <w:rPr>
          <w:rFonts w:ascii="楷体" w:eastAsia="楷体" w:hAnsi="楷体" w:cs="楷体"/>
        </w:rPr>
        <w:t>2．10:14。我们会预期找到那个「牛」字，而不是「基路伯」这个词，这一点大概是应当了解的。（参1:10）</w:t>
      </w:r>
    </w:p>
    <w:p w14:paraId="0D42E065" w14:textId="77777777" w:rsidR="004C0C9C" w:rsidRDefault="004C0C9C" w:rsidP="004C0C9C">
      <w:pPr>
        <w:pStyle w:val="3"/>
        <w:spacing w:before="156" w:after="156"/>
      </w:pPr>
      <w:r>
        <w:t>以西结书研经第</w:t>
      </w:r>
      <w:r>
        <w:t>7</w:t>
      </w:r>
      <w:r>
        <w:t>课</w:t>
      </w:r>
      <w:r>
        <w:t xml:space="preserve"> ~ 11</w:t>
      </w:r>
    </w:p>
    <w:p w14:paraId="59A739B0" w14:textId="77777777" w:rsidR="004C0C9C" w:rsidRDefault="004C0C9C" w:rsidP="004C0C9C">
      <w:pPr>
        <w:spacing w:before="156" w:after="156"/>
      </w:pPr>
      <w:r>
        <w:t>1</w:t>
      </w:r>
      <w:r>
        <w:t>．耶路撒冷的政治领袖们认为他们在该城的防御工事里面是稳如泰山的，如同锅里的肉一样安稳不怕火（</w:t>
      </w:r>
      <w:r>
        <w:t>3</w:t>
      </w:r>
      <w:r>
        <w:t>节）。上帝怎样论到他们呢？关于这个预言的应验，请参阅王下</w:t>
      </w:r>
      <w:r>
        <w:t>25:18–21</w:t>
      </w:r>
      <w:r>
        <w:t>。</w:t>
      </w:r>
    </w:p>
    <w:p w14:paraId="7F5CFB36" w14:textId="77777777" w:rsidR="004C0C9C" w:rsidRDefault="004C0C9C" w:rsidP="004C0C9C">
      <w:pPr>
        <w:spacing w:before="156" w:after="156"/>
      </w:pPr>
      <w:r>
        <w:t>2</w:t>
      </w:r>
      <w:r>
        <w:t>．耶路撒冷的人民认为他们是耶和华所宠愛的，并会承受那地，而那些被掳去的人就会被剪除（</w:t>
      </w:r>
      <w:r>
        <w:t>15</w:t>
      </w:r>
      <w:r>
        <w:t>节）。但是上帝对那些被掳去的人的旨意究竟是怎样的呢（</w:t>
      </w:r>
      <w:r>
        <w:t>16–20</w:t>
      </w:r>
      <w:r>
        <w:t>节）？</w:t>
      </w:r>
    </w:p>
    <w:p w14:paraId="2D1E4480" w14:textId="77777777" w:rsidR="004C0C9C" w:rsidRDefault="004C0C9C" w:rsidP="004C0C9C">
      <w:pPr>
        <w:spacing w:before="156" w:after="156"/>
      </w:pPr>
      <w:r>
        <w:t>3</w:t>
      </w:r>
      <w:r>
        <w:t>．试追溯上帝的荣耀离开祂的圣殿的步骤。参阅</w:t>
      </w:r>
      <w:r>
        <w:t>8:3,4</w:t>
      </w:r>
      <w:r>
        <w:t>；</w:t>
      </w:r>
      <w:r>
        <w:t>9:3</w:t>
      </w:r>
      <w:r>
        <w:t>；</w:t>
      </w:r>
      <w:r>
        <w:t>10:4</w:t>
      </w:r>
      <w:r>
        <w:t>；</w:t>
      </w:r>
      <w:r>
        <w:t>10:19</w:t>
      </w:r>
      <w:r>
        <w:t>；</w:t>
      </w:r>
      <w:r>
        <w:t>11:1,23</w:t>
      </w:r>
      <w:r>
        <w:t>。</w:t>
      </w:r>
      <w:r>
        <w:t>11</w:t>
      </w:r>
      <w:r>
        <w:t>章对荣耀的回来的可能性有什么暗示，并在什么情况下回来？比较</w:t>
      </w:r>
      <w:r>
        <w:t>43:1–4,9</w:t>
      </w:r>
      <w:r>
        <w:t>。</w:t>
      </w:r>
    </w:p>
    <w:p w14:paraId="7D369BF7" w14:textId="77777777" w:rsidR="004C0C9C" w:rsidRDefault="004C0C9C" w:rsidP="004C0C9C">
      <w:pPr>
        <w:spacing w:before="156" w:after="156"/>
      </w:pPr>
      <w:r>
        <w:rPr>
          <w:rFonts w:ascii="楷体" w:eastAsia="楷体" w:hAnsi="楷体" w:cs="楷体"/>
          <w:b/>
        </w:rPr>
        <w:t>注：</w:t>
      </w:r>
    </w:p>
    <w:p w14:paraId="330A5F26" w14:textId="77777777" w:rsidR="004C0C9C" w:rsidRDefault="004C0C9C" w:rsidP="004C0C9C">
      <w:pPr>
        <w:spacing w:before="156" w:after="156"/>
      </w:pPr>
      <w:r>
        <w:rPr>
          <w:rFonts w:ascii="楷体" w:eastAsia="楷体" w:hAnsi="楷体" w:cs="楷体"/>
        </w:rPr>
        <w:t>1．1节。「押朔的儿子雅撒尼亚」：与8:11的雅撒尼亚是两个不同的人物。</w:t>
      </w:r>
    </w:p>
    <w:p w14:paraId="2FF0F791" w14:textId="77777777" w:rsidR="004C0C9C" w:rsidRDefault="004C0C9C" w:rsidP="004C0C9C">
      <w:pPr>
        <w:spacing w:before="156" w:after="156"/>
      </w:pPr>
      <w:r>
        <w:rPr>
          <w:rFonts w:ascii="楷体" w:eastAsia="楷体" w:hAnsi="楷体" w:cs="楷体"/>
        </w:rPr>
        <w:t>2．23节第二句。「那座山」：就是橄榄山。</w:t>
      </w:r>
    </w:p>
    <w:p w14:paraId="4A564972" w14:textId="77777777" w:rsidR="004C0C9C" w:rsidRDefault="004C0C9C" w:rsidP="004C0C9C">
      <w:pPr>
        <w:pStyle w:val="3"/>
        <w:spacing w:before="156" w:after="156"/>
      </w:pPr>
      <w:r>
        <w:t>以西结书研经第</w:t>
      </w:r>
      <w:r>
        <w:t>8</w:t>
      </w:r>
      <w:r>
        <w:t>课</w:t>
      </w:r>
      <w:r>
        <w:t xml:space="preserve"> ~ 12–13</w:t>
      </w:r>
    </w:p>
    <w:p w14:paraId="6B4C7719" w14:textId="77777777" w:rsidR="004C0C9C" w:rsidRDefault="004C0C9C" w:rsidP="004C0C9C">
      <w:pPr>
        <w:spacing w:before="156" w:after="156"/>
      </w:pPr>
      <w:r>
        <w:t>1</w:t>
      </w:r>
      <w:r>
        <w:t>．</w:t>
      </w:r>
      <w:r>
        <w:t>12:1–20</w:t>
      </w:r>
      <w:r>
        <w:t>以西结用两样象征性的行动宣告有关耶路撒冷居民（</w:t>
      </w:r>
      <w:r>
        <w:t>3</w:t>
      </w:r>
      <w:r>
        <w:t>，</w:t>
      </w:r>
      <w:r>
        <w:t>4</w:t>
      </w:r>
      <w:r>
        <w:t>，</w:t>
      </w:r>
      <w:r>
        <w:t>18</w:t>
      </w:r>
      <w:r>
        <w:t>，</w:t>
      </w:r>
      <w:r>
        <w:t>19</w:t>
      </w:r>
      <w:r>
        <w:t>节）和君王</w:t>
      </w:r>
      <w:r>
        <w:lastRenderedPageBreak/>
        <w:t>（</w:t>
      </w:r>
      <w:r>
        <w:t>5</w:t>
      </w:r>
      <w:r>
        <w:t>，</w:t>
      </w:r>
      <w:r>
        <w:t>6</w:t>
      </w:r>
      <w:r>
        <w:t>，</w:t>
      </w:r>
      <w:r>
        <w:t>10–16</w:t>
      </w:r>
      <w:r>
        <w:t>节）必将遭受的劫数。既了解了这预言的重大意義，就要查阅王下</w:t>
      </w:r>
      <w:r>
        <w:t>25:1–7</w:t>
      </w:r>
      <w:r>
        <w:t>，看看这预言是如何准确地应验了。</w:t>
      </w:r>
    </w:p>
    <w:p w14:paraId="6F81EE5E" w14:textId="77777777" w:rsidR="004C0C9C" w:rsidRDefault="004C0C9C" w:rsidP="004C0C9C">
      <w:pPr>
        <w:spacing w:before="156" w:after="156"/>
      </w:pPr>
      <w:r>
        <w:t>2</w:t>
      </w:r>
      <w:r>
        <w:t>．注意</w:t>
      </w:r>
      <w:r>
        <w:t>12:22,27</w:t>
      </w:r>
      <w:r>
        <w:t>里面那两种带着讥嘲的言论。这些言论表示什么意思？这些言论与近世对基督再来的态度有何相似之处？比较彼后</w:t>
      </w:r>
      <w:r>
        <w:t>3:8–10</w:t>
      </w:r>
      <w:r>
        <w:t>。</w:t>
      </w:r>
    </w:p>
    <w:p w14:paraId="66A288C1" w14:textId="77777777" w:rsidR="004C0C9C" w:rsidRDefault="004C0C9C" w:rsidP="004C0C9C">
      <w:pPr>
        <w:spacing w:before="156" w:after="156"/>
      </w:pPr>
      <w:r>
        <w:t>3</w:t>
      </w:r>
      <w:r>
        <w:t>．</w:t>
      </w:r>
      <w:r>
        <w:t>13</w:t>
      </w:r>
      <w:r>
        <w:t>章。对假先知的谴责。用哪两种生动的形象来描绘他们呢（参</w:t>
      </w:r>
      <w:r>
        <w:t>4</w:t>
      </w:r>
      <w:r>
        <w:t>，</w:t>
      </w:r>
      <w:r>
        <w:t>10</w:t>
      </w:r>
      <w:r>
        <w:t>，</w:t>
      </w:r>
      <w:r>
        <w:t>11</w:t>
      </w:r>
      <w:r>
        <w:t>各节）？他们所说的预言又有什么效果（</w:t>
      </w:r>
      <w:r>
        <w:t>6</w:t>
      </w:r>
      <w:r>
        <w:t>，</w:t>
      </w:r>
      <w:r>
        <w:t>10a</w:t>
      </w:r>
      <w:r>
        <w:t>，</w:t>
      </w:r>
      <w:r>
        <w:t>22</w:t>
      </w:r>
      <w:r>
        <w:t>各节）呢？哪一句片语在本章出现两次，把假先知与真先知区别出来呢？</w:t>
      </w:r>
    </w:p>
    <w:p w14:paraId="046530A7"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13:18–21。作魔术用的臂章和头巾，是占卜者和有千里眼的人用来欺骗那些易受骗之受害者的道具。关于这经文的一段极有帮助的注释见于《新圣经字典》（第767页，「魔术与巫术」一文）中。一把大麦和几片面包，大概是在占卜时用的，预测求问者之生死。</w:t>
      </w:r>
    </w:p>
    <w:p w14:paraId="390836A8" w14:textId="77777777" w:rsidR="004C0C9C" w:rsidRDefault="004C0C9C" w:rsidP="004C0C9C">
      <w:pPr>
        <w:pStyle w:val="3"/>
        <w:spacing w:before="156" w:after="156"/>
      </w:pPr>
      <w:r>
        <w:t>以西结书研经第</w:t>
      </w:r>
      <w:r>
        <w:t>9</w:t>
      </w:r>
      <w:r>
        <w:t>课</w:t>
      </w:r>
      <w:r>
        <w:t xml:space="preserve"> ~ 14–15</w:t>
      </w:r>
    </w:p>
    <w:p w14:paraId="0B25A985" w14:textId="77777777" w:rsidR="004C0C9C" w:rsidRDefault="004C0C9C" w:rsidP="004C0C9C">
      <w:pPr>
        <w:spacing w:before="156" w:after="156"/>
      </w:pPr>
      <w:r>
        <w:t>1</w:t>
      </w:r>
      <w:r>
        <w:t>．</w:t>
      </w:r>
      <w:r>
        <w:t>14:1–11</w:t>
      </w:r>
      <w:r>
        <w:t>。</w:t>
      </w:r>
      <w:r>
        <w:t xml:space="preserve">(a) </w:t>
      </w:r>
      <w:r>
        <w:t>人内心与上帝疏远，却来表示要向祂寻求引导，上帝会答复他们吗？他们必须先怎样行？他们若不这样行，结局将会如何呢？</w:t>
      </w:r>
      <w:r>
        <w:t xml:space="preserve">(b) </w:t>
      </w:r>
      <w:r>
        <w:t>一个先知若不照这定则而行，却又想指导别人，上帝会怎样处置他呢？</w:t>
      </w:r>
    </w:p>
    <w:p w14:paraId="3EE508AA" w14:textId="77777777" w:rsidR="004C0C9C" w:rsidRDefault="004C0C9C" w:rsidP="004C0C9C">
      <w:pPr>
        <w:spacing w:before="156" w:after="156"/>
      </w:pPr>
      <w:r>
        <w:t>2</w:t>
      </w:r>
      <w:r>
        <w:t>．人们会问，「有義人在一个国家里面，岂不是使它不致毁灭吗？」例如，比较创</w:t>
      </w:r>
      <w:r>
        <w:t>18:23–26</w:t>
      </w:r>
      <w:r>
        <w:t>。在当前的例证中，上帝的回答怎样表明義人必会从毁灭中被拯救出来，却不能搭救别的人呢？比较</w:t>
      </w:r>
      <w:r>
        <w:t>9:4–6</w:t>
      </w:r>
      <w:r>
        <w:t>；耶</w:t>
      </w:r>
      <w:r>
        <w:t>15:1</w:t>
      </w:r>
      <w:r>
        <w:t>。倘若有人得以逃脱，这将是为成就什么目的呢（参阅</w:t>
      </w:r>
      <w:r>
        <w:t>14:22,23</w:t>
      </w:r>
      <w:r>
        <w:t>）？</w:t>
      </w:r>
    </w:p>
    <w:p w14:paraId="738A482F" w14:textId="77777777" w:rsidR="004C0C9C" w:rsidRDefault="004C0C9C" w:rsidP="004C0C9C">
      <w:pPr>
        <w:spacing w:before="156" w:after="156"/>
      </w:pPr>
      <w:r>
        <w:rPr>
          <w:rFonts w:ascii="楷体" w:eastAsia="楷体" w:hAnsi="楷体" w:cs="楷体"/>
          <w:b/>
        </w:rPr>
        <w:t>注：</w:t>
      </w:r>
    </w:p>
    <w:p w14:paraId="1B001888" w14:textId="77777777" w:rsidR="004C0C9C" w:rsidRDefault="004C0C9C" w:rsidP="004C0C9C">
      <w:pPr>
        <w:spacing w:before="156" w:after="156"/>
      </w:pPr>
      <w:r>
        <w:rPr>
          <w:rFonts w:ascii="楷体" w:eastAsia="楷体" w:hAnsi="楷体" w:cs="楷体"/>
        </w:rPr>
        <w:t>1．挪亚、但以理、约伯，大概都是指三个列祖时代的人物。以西结的心目中，大概不会想到他同时代那个被掳的先知但以理。我们从主前1400年的拉斯珊拉（Ras Shamra）泥版知道有一位但以理，这极可能就是一个证明。</w:t>
      </w:r>
    </w:p>
    <w:p w14:paraId="6DB9CAC8" w14:textId="77777777" w:rsidR="004C0C9C" w:rsidRDefault="004C0C9C" w:rsidP="004C0C9C">
      <w:pPr>
        <w:spacing w:before="156" w:after="156"/>
      </w:pPr>
      <w:r>
        <w:rPr>
          <w:rFonts w:ascii="楷体" w:eastAsia="楷体" w:hAnsi="楷体" w:cs="楷体"/>
        </w:rPr>
        <w:t>2．15:2。论及以色列为上帝之葡萄园的另一例子，见赛5:1–7。</w:t>
      </w:r>
    </w:p>
    <w:p w14:paraId="0BA54F66" w14:textId="77777777" w:rsidR="004C0C9C" w:rsidRDefault="004C0C9C" w:rsidP="004C0C9C">
      <w:pPr>
        <w:pStyle w:val="3"/>
        <w:spacing w:before="156" w:after="156"/>
      </w:pPr>
      <w:r>
        <w:t>以西结书研经第</w:t>
      </w:r>
      <w:r>
        <w:t>10</w:t>
      </w:r>
      <w:r>
        <w:t>课</w:t>
      </w:r>
      <w:r>
        <w:t xml:space="preserve"> ~ 16</w:t>
      </w:r>
    </w:p>
    <w:p w14:paraId="5FE3AF87" w14:textId="77777777" w:rsidR="004C0C9C" w:rsidRDefault="004C0C9C" w:rsidP="00356B4B">
      <w:pPr>
        <w:spacing w:before="156" w:after="156"/>
        <w:ind w:firstLineChars="200" w:firstLine="420"/>
      </w:pPr>
      <w:r>
        <w:t>先知在这个生动的讽喻中，力图挫折耶路撒冷的傲气。她以耶和华上帝的新妇身份出现，祂从她襁褓时就愛她，并为她做一切的事。然而她却以固执而且可耻的拜偶像的行为回报祂的愛。本章可分为四段：</w:t>
      </w:r>
      <w:r>
        <w:t xml:space="preserve">(i) </w:t>
      </w:r>
      <w:r>
        <w:t>以婴孩和新妇比喻耶路撒冷（</w:t>
      </w:r>
      <w:r>
        <w:t>1–14</w:t>
      </w:r>
      <w:r>
        <w:t>节）；</w:t>
      </w:r>
      <w:r>
        <w:t xml:space="preserve">(ii) </w:t>
      </w:r>
      <w:r>
        <w:t>她的罪（</w:t>
      </w:r>
      <w:r>
        <w:t>15–34</w:t>
      </w:r>
      <w:r>
        <w:t>节）；</w:t>
      </w:r>
      <w:r>
        <w:t xml:space="preserve">(iii) </w:t>
      </w:r>
      <w:r>
        <w:t>她的刑罚（</w:t>
      </w:r>
      <w:r>
        <w:t>35–52</w:t>
      </w:r>
      <w:r>
        <w:t>节）；</w:t>
      </w:r>
      <w:r>
        <w:t xml:space="preserve">(iv) </w:t>
      </w:r>
      <w:r>
        <w:t>她的复兴（</w:t>
      </w:r>
      <w:r>
        <w:t>53–63</w:t>
      </w:r>
      <w:r>
        <w:t>节）。</w:t>
      </w:r>
    </w:p>
    <w:p w14:paraId="3CD1C614" w14:textId="77777777" w:rsidR="004C0C9C" w:rsidRDefault="004C0C9C" w:rsidP="004C0C9C">
      <w:pPr>
        <w:spacing w:before="156" w:after="156"/>
      </w:pPr>
      <w:r>
        <w:t>1</w:t>
      </w:r>
      <w:r>
        <w:t>．上帝对耶路撒冷有什么不满？关于</w:t>
      </w:r>
      <w:r>
        <w:t>22</w:t>
      </w:r>
      <w:r>
        <w:t>和</w:t>
      </w:r>
      <w:r>
        <w:t>32</w:t>
      </w:r>
      <w:r>
        <w:t>节，请比较申</w:t>
      </w:r>
      <w:r>
        <w:t>32:15–18</w:t>
      </w:r>
      <w:r>
        <w:t>。并要注意上帝看她的罪比撒玛利亚和所多玛的还大。参阅</w:t>
      </w:r>
      <w:r>
        <w:t>46–52</w:t>
      </w:r>
      <w:r>
        <w:t>节，并比较太</w:t>
      </w:r>
      <w:r>
        <w:t>11:23,24</w:t>
      </w:r>
      <w:r>
        <w:t>。</w:t>
      </w:r>
    </w:p>
    <w:p w14:paraId="56A8C6A7" w14:textId="77777777" w:rsidR="004C0C9C" w:rsidRDefault="004C0C9C" w:rsidP="004C0C9C">
      <w:pPr>
        <w:spacing w:before="156" w:after="156"/>
      </w:pPr>
      <w:r>
        <w:t>2</w:t>
      </w:r>
      <w:r>
        <w:t>．本章有多少教训可以适用于一个已真正悔改归主而又背道的人呢？从对不忠之罪的危险与愚昧的警告中，我们在这里能学到什么教训呢？比较耶</w:t>
      </w:r>
      <w:r>
        <w:t>2:13,19</w:t>
      </w:r>
      <w:r>
        <w:t>；雅</w:t>
      </w:r>
      <w:r>
        <w:t>4:4–10</w:t>
      </w:r>
      <w:r>
        <w:t>。</w:t>
      </w:r>
    </w:p>
    <w:p w14:paraId="23D9E942" w14:textId="77777777" w:rsidR="004C0C9C" w:rsidRDefault="004C0C9C" w:rsidP="004C0C9C">
      <w:pPr>
        <w:pStyle w:val="3"/>
        <w:spacing w:before="156" w:after="156"/>
      </w:pPr>
      <w:r>
        <w:t>以西结书研经第</w:t>
      </w:r>
      <w:r>
        <w:t>11</w:t>
      </w:r>
      <w:r>
        <w:t>课</w:t>
      </w:r>
      <w:r>
        <w:t xml:space="preserve"> ~ 17</w:t>
      </w:r>
    </w:p>
    <w:p w14:paraId="79D654BA" w14:textId="77777777" w:rsidR="004C0C9C" w:rsidRDefault="004C0C9C" w:rsidP="00356B4B">
      <w:pPr>
        <w:spacing w:before="156" w:after="156"/>
        <w:ind w:firstLineChars="200" w:firstLine="420"/>
      </w:pPr>
      <w:r>
        <w:t>主前</w:t>
      </w:r>
      <w:r>
        <w:t>588</w:t>
      </w:r>
      <w:r>
        <w:t>年西底家背叛</w:t>
      </w:r>
      <w:r>
        <w:t>9</w:t>
      </w:r>
      <w:r>
        <w:t>年前立他为犹大傀儡王帝的尼布甲尼撒，那时约雅斤已经被</w:t>
      </w:r>
      <w:r>
        <w:lastRenderedPageBreak/>
        <w:t>掳到巴比伦去。他的叛变在掳民中引起了虚假的盼望，以为他们的被掳生活就快要结束，但是以西结用这个鹰、香柏树和葡萄园的比喻消除了这种盼望。第一只鹰（</w:t>
      </w:r>
      <w:r>
        <w:t>3</w:t>
      </w:r>
      <w:r>
        <w:t>节）是尼布甲尼撒，把大卫一系的约雅斤王废掉（</w:t>
      </w:r>
      <w:r>
        <w:t>4</w:t>
      </w:r>
      <w:r>
        <w:t>节，将香柏树梢拧去）。那些留在耶路撒冷西底家（</w:t>
      </w:r>
      <w:r>
        <w:t>6</w:t>
      </w:r>
      <w:r>
        <w:t>节，葡萄树）统治下的人兴盛了一段时期，但后来又投靠埃及王（</w:t>
      </w:r>
      <w:r>
        <w:t>7</w:t>
      </w:r>
      <w:r>
        <w:t>节，第二只鹰），埃及的影响使他们从此一蹶不振。</w:t>
      </w:r>
    </w:p>
    <w:p w14:paraId="2E7D55EA" w14:textId="77777777" w:rsidR="004C0C9C" w:rsidRDefault="004C0C9C" w:rsidP="004C0C9C">
      <w:pPr>
        <w:spacing w:before="156" w:after="156"/>
      </w:pPr>
      <w:r>
        <w:t>1</w:t>
      </w:r>
      <w:r>
        <w:t>．先知在这里特别谴责哪一种罪呢？关于</w:t>
      </w:r>
      <w:r>
        <w:t>13–16</w:t>
      </w:r>
      <w:r>
        <w:t>节，请比较代下</w:t>
      </w:r>
      <w:r>
        <w:t>36:13</w:t>
      </w:r>
      <w:r>
        <w:t>；关于</w:t>
      </w:r>
      <w:r>
        <w:t>7</w:t>
      </w:r>
      <w:r>
        <w:t>和</w:t>
      </w:r>
      <w:r>
        <w:t>15</w:t>
      </w:r>
      <w:r>
        <w:t>节，请比较耶</w:t>
      </w:r>
      <w:r>
        <w:t>37:5–8</w:t>
      </w:r>
      <w:r>
        <w:t>。</w:t>
      </w:r>
    </w:p>
    <w:p w14:paraId="1955ACAE" w14:textId="77777777" w:rsidR="004C0C9C" w:rsidRDefault="004C0C9C" w:rsidP="004C0C9C">
      <w:pPr>
        <w:spacing w:before="156" w:after="156"/>
      </w:pPr>
      <w:r>
        <w:t>2</w:t>
      </w:r>
      <w:r>
        <w:t>．</w:t>
      </w:r>
      <w:r>
        <w:t>22–24</w:t>
      </w:r>
      <w:r>
        <w:t>节怎样证明不论是人有什么野心的计划或背信行为，都不能挫败上帝的旨意呢？注意那个加强语气，而且一再重复的「我」字。比较箴</w:t>
      </w:r>
      <w:r>
        <w:t>19:21</w:t>
      </w:r>
      <w:r>
        <w:t>；赛</w:t>
      </w:r>
      <w:r>
        <w:t>46:8–13</w:t>
      </w:r>
      <w:r>
        <w:t>。</w:t>
      </w:r>
    </w:p>
    <w:p w14:paraId="06CE4B4F" w14:textId="77777777" w:rsidR="004C0C9C" w:rsidRDefault="004C0C9C" w:rsidP="004C0C9C">
      <w:pPr>
        <w:pStyle w:val="3"/>
        <w:spacing w:before="156" w:after="156"/>
      </w:pPr>
      <w:r>
        <w:t>以西结书研经第</w:t>
      </w:r>
      <w:r>
        <w:t>12</w:t>
      </w:r>
      <w:r>
        <w:t>课</w:t>
      </w:r>
      <w:r>
        <w:t xml:space="preserve"> ~ 18–19</w:t>
      </w:r>
    </w:p>
    <w:p w14:paraId="332BBCBD" w14:textId="77777777" w:rsidR="004C0C9C" w:rsidRDefault="004C0C9C" w:rsidP="00356B4B">
      <w:pPr>
        <w:spacing w:before="156" w:after="156"/>
        <w:ind w:firstLineChars="200" w:firstLine="420"/>
      </w:pPr>
      <w:r>
        <w:t>16</w:t>
      </w:r>
      <w:r>
        <w:t>章和其他章节对国家受报应的教训，似乎引起人对上帝处理个人的事是否公平表示怀疑（</w:t>
      </w:r>
      <w:r>
        <w:t>18:2,29</w:t>
      </w:r>
      <w:r>
        <w:t>）。这是</w:t>
      </w:r>
      <w:r>
        <w:t>18</w:t>
      </w:r>
      <w:r>
        <w:t>章的主题。</w:t>
      </w:r>
      <w:r>
        <w:t>19</w:t>
      </w:r>
      <w:r>
        <w:t>章是一首哀歌。</w:t>
      </w:r>
    </w:p>
    <w:p w14:paraId="2FF46A7D" w14:textId="77777777" w:rsidR="004C0C9C" w:rsidRDefault="004C0C9C" w:rsidP="004C0C9C">
      <w:pPr>
        <w:spacing w:before="156" w:after="156"/>
      </w:pPr>
      <w:r>
        <w:t>1</w:t>
      </w:r>
      <w:r>
        <w:t>．在</w:t>
      </w:r>
      <w:r>
        <w:t>18:4</w:t>
      </w:r>
      <w:r>
        <w:t>说出两个基本的原则以答复人们在</w:t>
      </w:r>
      <w:r>
        <w:t>18:2</w:t>
      </w:r>
      <w:r>
        <w:t>的怨言。用你自己的话，你会怎样把这两点表明出来？你认为在新约中有哪几节是强调同样的观念呢？</w:t>
      </w:r>
    </w:p>
    <w:p w14:paraId="4EA6105B" w14:textId="77777777" w:rsidR="004C0C9C" w:rsidRDefault="004C0C9C" w:rsidP="004C0C9C">
      <w:pPr>
        <w:spacing w:before="156" w:after="156"/>
      </w:pPr>
      <w:r>
        <w:t>2</w:t>
      </w:r>
      <w:r>
        <w:t>．</w:t>
      </w:r>
      <w:r>
        <w:t>18</w:t>
      </w:r>
      <w:r>
        <w:t>章其余的经文答复了两个问题：</w:t>
      </w:r>
      <w:r>
        <w:t xml:space="preserve">(a) </w:t>
      </w:r>
      <w:r>
        <w:t>人人都要为自己的行为向上帝负责，而且单就是这些行为吗（参阅</w:t>
      </w:r>
      <w:r>
        <w:t>5–20</w:t>
      </w:r>
      <w:r>
        <w:t>节）？</w:t>
      </w:r>
      <w:r>
        <w:t xml:space="preserve">(b) </w:t>
      </w:r>
      <w:r>
        <w:t>人如果离弃他过去的生活方面，过去的一切会影响上帝对他的审判吗（参阅</w:t>
      </w:r>
      <w:r>
        <w:t>21–29</w:t>
      </w:r>
      <w:r>
        <w:t>节）？这教训怎样不单显示了上帝的公平，也显示了祂的怜悯？为什么这教训立刻引致</w:t>
      </w:r>
      <w:r>
        <w:t>30–32</w:t>
      </w:r>
      <w:r>
        <w:t>节要人悔改的呼召？</w:t>
      </w:r>
    </w:p>
    <w:p w14:paraId="53CE4FD2" w14:textId="77777777" w:rsidR="004C0C9C" w:rsidRDefault="004C0C9C" w:rsidP="004C0C9C">
      <w:pPr>
        <w:spacing w:before="156" w:after="156"/>
      </w:pPr>
      <w:r>
        <w:t>3</w:t>
      </w:r>
      <w:r>
        <w:t>．</w:t>
      </w:r>
      <w:r>
        <w:t>19</w:t>
      </w:r>
      <w:r>
        <w:t>章是对三位犹大王的哀悼。试从：</w:t>
      </w:r>
      <w:r>
        <w:t>(i) 3–4</w:t>
      </w:r>
      <w:r>
        <w:t>节与王下</w:t>
      </w:r>
      <w:r>
        <w:t>23:31–34</w:t>
      </w:r>
      <w:r>
        <w:t>，</w:t>
      </w:r>
      <w:r>
        <w:t>(ii) 5–9</w:t>
      </w:r>
      <w:r>
        <w:t>节与王下</w:t>
      </w:r>
      <w:r>
        <w:t>24:8–15</w:t>
      </w:r>
      <w:r>
        <w:t>，</w:t>
      </w:r>
      <w:r>
        <w:t>(iii) 10–14</w:t>
      </w:r>
      <w:r>
        <w:t>节与王下</w:t>
      </w:r>
      <w:r>
        <w:t>25:4–11</w:t>
      </w:r>
      <w:r>
        <w:t>的比较中，来加以鉴定。什么是他们大家的共通点？</w:t>
      </w:r>
    </w:p>
    <w:p w14:paraId="2CD9002F" w14:textId="77777777" w:rsidR="004C0C9C" w:rsidRDefault="004C0C9C" w:rsidP="004C0C9C">
      <w:pPr>
        <w:spacing w:before="156" w:after="156"/>
      </w:pPr>
      <w:r>
        <w:rPr>
          <w:rFonts w:ascii="楷体" w:eastAsia="楷体" w:hAnsi="楷体" w:cs="楷体"/>
          <w:b/>
        </w:rPr>
        <w:t>注：</w:t>
      </w:r>
    </w:p>
    <w:p w14:paraId="1BE8DD33" w14:textId="77777777" w:rsidR="004C0C9C" w:rsidRDefault="004C0C9C" w:rsidP="004C0C9C">
      <w:pPr>
        <w:spacing w:before="156" w:after="156"/>
      </w:pPr>
      <w:r>
        <w:rPr>
          <w:rFonts w:ascii="楷体" w:eastAsia="楷体" w:hAnsi="楷体" w:cs="楷体"/>
        </w:rPr>
        <w:t>1．18:6,11,15。「在山中吃过」：那就是参加敬拜偶像的礼仪。比较6:1–4。</w:t>
      </w:r>
    </w:p>
    <w:p w14:paraId="4F7AA400" w14:textId="77777777" w:rsidR="004C0C9C" w:rsidRDefault="004C0C9C" w:rsidP="004C0C9C">
      <w:pPr>
        <w:spacing w:before="156" w:after="156"/>
      </w:pPr>
      <w:r>
        <w:rPr>
          <w:rFonts w:ascii="楷体" w:eastAsia="楷体" w:hAnsi="楷体" w:cs="楷体"/>
        </w:rPr>
        <w:t>2．19:14。引致毁灭的火是统治者，就是西底家自己点着的。参17:19–21。</w:t>
      </w:r>
    </w:p>
    <w:p w14:paraId="2EF26FDD" w14:textId="77777777" w:rsidR="004C0C9C" w:rsidRDefault="004C0C9C" w:rsidP="004C0C9C">
      <w:pPr>
        <w:pStyle w:val="3"/>
        <w:spacing w:before="156" w:after="156"/>
      </w:pPr>
      <w:r>
        <w:t>以西结书研经第</w:t>
      </w:r>
      <w:r>
        <w:t>13</w:t>
      </w:r>
      <w:r>
        <w:t>课</w:t>
      </w:r>
      <w:r>
        <w:t xml:space="preserve"> ~ 20:1–44</w:t>
      </w:r>
    </w:p>
    <w:p w14:paraId="25BA3F4A" w14:textId="77777777" w:rsidR="004C0C9C" w:rsidRDefault="004C0C9C" w:rsidP="00356B4B">
      <w:pPr>
        <w:spacing w:before="156" w:after="156"/>
        <w:ind w:firstLineChars="200" w:firstLine="420"/>
      </w:pPr>
      <w:r>
        <w:t>这一段是以色列历史的回顾（</w:t>
      </w:r>
      <w:r>
        <w:t>5–31</w:t>
      </w:r>
      <w:r>
        <w:t>节），和上帝还会怎样行的预言（</w:t>
      </w:r>
      <w:r>
        <w:t>32–44</w:t>
      </w:r>
      <w:r>
        <w:t>节）。历史的回顾包括：</w:t>
      </w:r>
      <w:r>
        <w:t xml:space="preserve">(a) </w:t>
      </w:r>
      <w:r>
        <w:t>在埃及期间（</w:t>
      </w:r>
      <w:r>
        <w:t>5–9</w:t>
      </w:r>
      <w:r>
        <w:t>节）；</w:t>
      </w:r>
      <w:r>
        <w:t xml:space="preserve">(b) </w:t>
      </w:r>
      <w:r>
        <w:t>在旷野时期（</w:t>
      </w:r>
      <w:r>
        <w:t>10–17</w:t>
      </w:r>
      <w:r>
        <w:t>节和</w:t>
      </w:r>
      <w:r>
        <w:t>18–26</w:t>
      </w:r>
      <w:r>
        <w:t>节）；以及</w:t>
      </w:r>
      <w:r>
        <w:t xml:space="preserve"> (c) </w:t>
      </w:r>
      <w:r>
        <w:t>在迦南时期（</w:t>
      </w:r>
      <w:r>
        <w:t>27–31</w:t>
      </w:r>
      <w:r>
        <w:t>节）；把</w:t>
      </w:r>
      <w:r>
        <w:t>1–3</w:t>
      </w:r>
      <w:r>
        <w:t>节与</w:t>
      </w:r>
      <w:r>
        <w:t>14:1,2</w:t>
      </w:r>
      <w:r>
        <w:t>作一比较。</w:t>
      </w:r>
    </w:p>
    <w:p w14:paraId="751AB0BA" w14:textId="77777777" w:rsidR="004C0C9C" w:rsidRDefault="004C0C9C" w:rsidP="004C0C9C">
      <w:pPr>
        <w:spacing w:before="156" w:after="156"/>
      </w:pPr>
      <w:r>
        <w:t>1</w:t>
      </w:r>
      <w:r>
        <w:t>．试分析一再出现于</w:t>
      </w:r>
      <w:r>
        <w:t>5–9</w:t>
      </w:r>
      <w:r>
        <w:t>，</w:t>
      </w:r>
      <w:r>
        <w:t>10–14</w:t>
      </w:r>
      <w:r>
        <w:t>，</w:t>
      </w:r>
      <w:r>
        <w:t>15–17</w:t>
      </w:r>
      <w:r>
        <w:t>，和</w:t>
      </w:r>
      <w:r>
        <w:t>18–22</w:t>
      </w:r>
      <w:r>
        <w:t>各节中富于诗韵对仗的模式。是什么抑制上帝不倾倒祂的忿怒？这一点显示了上帝的什么性格？它怎样显明什么是我们得救的唯一保证？比较撒上</w:t>
      </w:r>
      <w:r>
        <w:t>12:22</w:t>
      </w:r>
      <w:r>
        <w:t>。</w:t>
      </w:r>
    </w:p>
    <w:p w14:paraId="1BFACE47" w14:textId="77777777" w:rsidR="004C0C9C" w:rsidRDefault="004C0C9C" w:rsidP="004C0C9C">
      <w:pPr>
        <w:spacing w:before="156" w:after="156"/>
      </w:pPr>
      <w:r>
        <w:t>2</w:t>
      </w:r>
      <w:r>
        <w:t>．上帝说祂终必领祂的百姓以色列进入哪两种结局（</w:t>
      </w:r>
      <w:r>
        <w:t>42–44</w:t>
      </w:r>
      <w:r>
        <w:t>节）？上帝是否已使我们心中也有了同样的确信？</w:t>
      </w:r>
    </w:p>
    <w:p w14:paraId="7FC83342" w14:textId="77777777" w:rsidR="004C0C9C" w:rsidRDefault="004C0C9C" w:rsidP="004C0C9C">
      <w:pPr>
        <w:spacing w:before="156" w:after="156"/>
      </w:pPr>
      <w:r>
        <w:rPr>
          <w:rFonts w:ascii="楷体" w:eastAsia="楷体" w:hAnsi="楷体" w:cs="楷体"/>
          <w:b/>
        </w:rPr>
        <w:lastRenderedPageBreak/>
        <w:t>注：</w:t>
      </w:r>
    </w:p>
    <w:p w14:paraId="3E637765" w14:textId="77777777" w:rsidR="004C0C9C" w:rsidRDefault="004C0C9C" w:rsidP="004C0C9C">
      <w:pPr>
        <w:spacing w:before="156" w:after="156"/>
      </w:pPr>
      <w:r>
        <w:rPr>
          <w:rFonts w:ascii="楷体" w:eastAsia="楷体" w:hAnsi="楷体" w:cs="楷体"/>
        </w:rPr>
        <w:t>1．25节希伯来人的说法是：「我赐给他们美好的典章，但他们造成坏的效果；为这个缘故，我定那些悖逆者的罪，我并且把凭人意献的祭污蔑了。」比较罗5:20。</w:t>
      </w:r>
    </w:p>
    <w:p w14:paraId="08E82075" w14:textId="77777777" w:rsidR="004C0C9C" w:rsidRDefault="004C0C9C" w:rsidP="004C0C9C">
      <w:pPr>
        <w:spacing w:before="156" w:after="156"/>
      </w:pPr>
      <w:r>
        <w:rPr>
          <w:rFonts w:ascii="楷体" w:eastAsia="楷体" w:hAnsi="楷体" w:cs="楷体"/>
        </w:rPr>
        <w:t>2．37节。「从杖下经过」：东方的牧人把杖平伸，使羊群逐一在杖下经过，加以数点并检查。</w:t>
      </w:r>
    </w:p>
    <w:p w14:paraId="4C31D5E9" w14:textId="77777777" w:rsidR="004C0C9C" w:rsidRDefault="004C0C9C" w:rsidP="004C0C9C">
      <w:pPr>
        <w:pStyle w:val="3"/>
        <w:spacing w:before="156" w:after="156"/>
      </w:pPr>
      <w:r>
        <w:t>以西结书研经第</w:t>
      </w:r>
      <w:r>
        <w:t>14</w:t>
      </w:r>
      <w:r>
        <w:t>课</w:t>
      </w:r>
      <w:r>
        <w:t xml:space="preserve"> ~ 20:45–21:32</w:t>
      </w:r>
    </w:p>
    <w:p w14:paraId="2EE82855" w14:textId="77777777" w:rsidR="004C0C9C" w:rsidRDefault="004C0C9C" w:rsidP="00356B4B">
      <w:pPr>
        <w:spacing w:before="156" w:after="156"/>
        <w:ind w:firstLineChars="200" w:firstLine="420"/>
      </w:pPr>
      <w:r>
        <w:t>先知奉命作预言：</w:t>
      </w:r>
      <w:r>
        <w:t xml:space="preserve">(a) </w:t>
      </w:r>
      <w:r>
        <w:t>攻击（巴勒斯坦的）南方（</w:t>
      </w:r>
      <w:r>
        <w:t>20:45–49</w:t>
      </w:r>
      <w:r>
        <w:t>），和</w:t>
      </w:r>
      <w:r>
        <w:t xml:space="preserve"> (b) </w:t>
      </w:r>
      <w:r>
        <w:t>攻击耶路撒冷和以色列地（</w:t>
      </w:r>
      <w:r>
        <w:t>21:1–17</w:t>
      </w:r>
      <w:r>
        <w:t>）。耶和华拔剑出鞘（</w:t>
      </w:r>
      <w:r>
        <w:t>21:1–7</w:t>
      </w:r>
      <w:r>
        <w:t>），是磨快擦亮的（</w:t>
      </w:r>
      <w:r>
        <w:t>21:8–13</w:t>
      </w:r>
      <w:r>
        <w:t>），一连多次用致死伤的剑击杀（</w:t>
      </w:r>
      <w:r>
        <w:t>21:14–17</w:t>
      </w:r>
      <w:r>
        <w:t>）。在</w:t>
      </w:r>
      <w:r>
        <w:t>21:18–27</w:t>
      </w:r>
      <w:r>
        <w:t>是这预言的解释。人见巴比伦王站在岔路上，要用占卜寻求指引</w:t>
      </w:r>
      <w:r>
        <w:t>——</w:t>
      </w:r>
      <w:r>
        <w:t>是去亚扪呢，还是去耶路撒冷？决定的签竟落于耶路撒冷。这座城于是被攻取，国王（西底家）被杀死。这一章末了几节（</w:t>
      </w:r>
      <w:r>
        <w:t>28–32</w:t>
      </w:r>
      <w:r>
        <w:t>节）是简短的预言，论到亚扪也会被毁灭净尽。</w:t>
      </w:r>
    </w:p>
    <w:p w14:paraId="1B6012CF" w14:textId="77777777" w:rsidR="004C0C9C" w:rsidRDefault="004C0C9C" w:rsidP="004C0C9C">
      <w:pPr>
        <w:spacing w:before="156" w:after="156"/>
      </w:pPr>
      <w:r>
        <w:t>1</w:t>
      </w:r>
      <w:r>
        <w:t>．谁把火点着了？谁的剑已经拔了出来？然而处罚却是由一位异邦的君王执行的。这对于上帝成就祂惩罚世界之旨意的方法有什么教训？比较耶</w:t>
      </w:r>
      <w:r>
        <w:t>25:9</w:t>
      </w:r>
      <w:r>
        <w:t>（「我</w:t>
      </w:r>
      <w:r>
        <w:t>[</w:t>
      </w:r>
      <w:r>
        <w:t>的</w:t>
      </w:r>
      <w:r>
        <w:t>]</w:t>
      </w:r>
      <w:r>
        <w:t>仆人」），赛</w:t>
      </w:r>
      <w:r>
        <w:t>25:1–4</w:t>
      </w:r>
      <w:r>
        <w:t>。</w:t>
      </w:r>
    </w:p>
    <w:p w14:paraId="4FBE3F14" w14:textId="77777777" w:rsidR="004C0C9C" w:rsidRDefault="004C0C9C" w:rsidP="004C0C9C">
      <w:pPr>
        <w:spacing w:before="156" w:after="156"/>
      </w:pPr>
      <w:r>
        <w:t>2</w:t>
      </w:r>
      <w:r>
        <w:t>．当人类的领袖和信念全都宣告失败并且被推翻了，我们仍然可以仰望谁来建立和平的统治？参阅</w:t>
      </w:r>
      <w:r>
        <w:t>21:25–27</w:t>
      </w:r>
      <w:r>
        <w:t>，比较诗</w:t>
      </w:r>
      <w:r>
        <w:t>2:6–9</w:t>
      </w:r>
      <w:r>
        <w:t>；路</w:t>
      </w:r>
      <w:r>
        <w:t>21:25–28</w:t>
      </w:r>
      <w:r>
        <w:t>。</w:t>
      </w:r>
    </w:p>
    <w:p w14:paraId="5086BEBA" w14:textId="77777777" w:rsidR="004C0C9C" w:rsidRDefault="004C0C9C" w:rsidP="004C0C9C">
      <w:pPr>
        <w:spacing w:before="156" w:after="156"/>
      </w:pPr>
      <w:r>
        <w:rPr>
          <w:rFonts w:ascii="楷体" w:eastAsia="楷体" w:hAnsi="楷体" w:cs="楷体"/>
          <w:b/>
        </w:rPr>
        <w:t>注：</w:t>
      </w:r>
    </w:p>
    <w:p w14:paraId="5C4FC4F4" w14:textId="77777777" w:rsidR="004C0C9C" w:rsidRDefault="004C0C9C" w:rsidP="004C0C9C">
      <w:pPr>
        <w:spacing w:before="156" w:after="156"/>
      </w:pPr>
      <w:r>
        <w:rPr>
          <w:rFonts w:ascii="楷体" w:eastAsia="楷体" w:hAnsi="楷体" w:cs="楷体"/>
        </w:rPr>
        <w:t>1．21:21是指巴比伦人所用三种著名的占卜方法：从箭袋里把作有记号的箭抽出来（或把那些箭抛向空中，看它们怎样落地）；以某种形式的巫术请教家中的神像；以及研究献祭祭牲内脏的记号。</w:t>
      </w:r>
    </w:p>
    <w:p w14:paraId="7B43A73E" w14:textId="77777777" w:rsidR="004C0C9C" w:rsidRDefault="004C0C9C" w:rsidP="004C0C9C">
      <w:pPr>
        <w:spacing w:before="156" w:after="156"/>
      </w:pPr>
      <w:r>
        <w:rPr>
          <w:rFonts w:ascii="楷体" w:eastAsia="楷体" w:hAnsi="楷体" w:cs="楷体"/>
        </w:rPr>
        <w:t>2．21:27。「那应得的人」：那就是出自大卫一系的弥赛亚，使他有权作王。比较创49:10。</w:t>
      </w:r>
    </w:p>
    <w:p w14:paraId="6D73F739" w14:textId="77777777" w:rsidR="004C0C9C" w:rsidRDefault="004C0C9C" w:rsidP="004C0C9C">
      <w:pPr>
        <w:pStyle w:val="3"/>
        <w:spacing w:before="156" w:after="156"/>
      </w:pPr>
      <w:r>
        <w:t>以西结书研经第</w:t>
      </w:r>
      <w:r>
        <w:t>15</w:t>
      </w:r>
      <w:r>
        <w:t>课</w:t>
      </w:r>
      <w:r>
        <w:t xml:space="preserve"> ~ 22</w:t>
      </w:r>
    </w:p>
    <w:p w14:paraId="14E02FBC" w14:textId="77777777" w:rsidR="004C0C9C" w:rsidRDefault="004C0C9C" w:rsidP="00356B4B">
      <w:pPr>
        <w:spacing w:before="156" w:after="156"/>
        <w:ind w:firstLineChars="200" w:firstLine="420"/>
      </w:pPr>
      <w:r>
        <w:t>这一章分为三部分：</w:t>
      </w:r>
      <w:r>
        <w:t xml:space="preserve">(a) </w:t>
      </w:r>
      <w:r>
        <w:t>叙述城中所犯罪恶（</w:t>
      </w:r>
      <w:r>
        <w:t>1–16</w:t>
      </w:r>
      <w:r>
        <w:t>节）；</w:t>
      </w:r>
      <w:r>
        <w:t xml:space="preserve">(b) </w:t>
      </w:r>
      <w:r>
        <w:t>惩罚的必然性（</w:t>
      </w:r>
      <w:r>
        <w:t>17–22</w:t>
      </w:r>
      <w:r>
        <w:t>节）；</w:t>
      </w:r>
      <w:r>
        <w:t xml:space="preserve">(c) </w:t>
      </w:r>
      <w:r>
        <w:t>对社会各阶层的控诉（</w:t>
      </w:r>
      <w:r>
        <w:t>23–31</w:t>
      </w:r>
      <w:r>
        <w:t>节）。</w:t>
      </w:r>
    </w:p>
    <w:p w14:paraId="7793F3AB" w14:textId="77777777" w:rsidR="004C0C9C" w:rsidRDefault="004C0C9C" w:rsidP="004C0C9C">
      <w:pPr>
        <w:spacing w:before="156" w:after="156"/>
      </w:pPr>
      <w:r>
        <w:t>1</w:t>
      </w:r>
      <w:r>
        <w:t>．把</w:t>
      </w:r>
      <w:r>
        <w:t>1–12</w:t>
      </w:r>
      <w:r>
        <w:t>节的罪恶分别在：</w:t>
      </w:r>
      <w:r>
        <w:t xml:space="preserve">(a) </w:t>
      </w:r>
      <w:r>
        <w:t>宗教上，和</w:t>
      </w:r>
      <w:r>
        <w:t xml:space="preserve"> (b) </w:t>
      </w:r>
      <w:r>
        <w:t>社会上这两个标题之下一一列举出来。注意人怎样由于失却对上帝的正确观念，结果孝敬、纯正道德和社会正義也随之沦丧。这里所提到的罪恶，今日在我们中间猖獗到什么地步呢？</w:t>
      </w:r>
    </w:p>
    <w:p w14:paraId="01F7E60E" w14:textId="77777777" w:rsidR="004C0C9C" w:rsidRDefault="004C0C9C" w:rsidP="004C0C9C">
      <w:pPr>
        <w:spacing w:before="156" w:after="156"/>
      </w:pPr>
      <w:r>
        <w:t>2</w:t>
      </w:r>
      <w:r>
        <w:t>．在</w:t>
      </w:r>
      <w:r>
        <w:t>24–29</w:t>
      </w:r>
      <w:r>
        <w:t>节提到哪四种阶级的人，并对他们提出什么控诉？如</w:t>
      </w:r>
      <w:r>
        <w:t>30</w:t>
      </w:r>
      <w:r>
        <w:t>节所说的，令人最哀伤的情景是什么呢？比较</w:t>
      </w:r>
      <w:r>
        <w:t>19</w:t>
      </w:r>
      <w:r>
        <w:t>节（「都成为渣滓」）和耶</w:t>
      </w:r>
      <w:r>
        <w:t>5:1–5</w:t>
      </w:r>
      <w:r>
        <w:t>。</w:t>
      </w:r>
    </w:p>
    <w:p w14:paraId="1E414F2D" w14:textId="77777777" w:rsidR="004C0C9C" w:rsidRDefault="004C0C9C" w:rsidP="004C0C9C">
      <w:pPr>
        <w:spacing w:before="156" w:after="156"/>
      </w:pPr>
      <w:r>
        <w:rPr>
          <w:rFonts w:ascii="楷体" w:eastAsia="楷体" w:hAnsi="楷体" w:cs="楷体"/>
          <w:b/>
        </w:rPr>
        <w:t>注：</w:t>
      </w:r>
    </w:p>
    <w:p w14:paraId="4A872BA5" w14:textId="77777777" w:rsidR="004C0C9C" w:rsidRDefault="004C0C9C" w:rsidP="004C0C9C">
      <w:pPr>
        <w:spacing w:before="156" w:after="156"/>
      </w:pPr>
      <w:r>
        <w:rPr>
          <w:rFonts w:ascii="楷体" w:eastAsia="楷体" w:hAnsi="楷体" w:cs="楷体"/>
        </w:rPr>
        <w:t>1．4节。「你……之日」：那就是你受惩罚的日子。</w:t>
      </w:r>
    </w:p>
    <w:p w14:paraId="3EA22F8F" w14:textId="77777777" w:rsidR="004C0C9C" w:rsidRDefault="004C0C9C" w:rsidP="004C0C9C">
      <w:pPr>
        <w:spacing w:before="156" w:after="156"/>
      </w:pPr>
      <w:r>
        <w:rPr>
          <w:rFonts w:ascii="楷体" w:eastAsia="楷体" w:hAnsi="楷体" w:cs="楷体"/>
        </w:rPr>
        <w:t>2．13节。拍掌是恐怖的一种表示。比较21:14,17。</w:t>
      </w:r>
    </w:p>
    <w:p w14:paraId="6F0759E3" w14:textId="77777777" w:rsidR="004C0C9C" w:rsidRDefault="004C0C9C" w:rsidP="004C0C9C">
      <w:pPr>
        <w:spacing w:before="156" w:after="156"/>
      </w:pPr>
      <w:r>
        <w:rPr>
          <w:rFonts w:ascii="楷体" w:eastAsia="楷体" w:hAnsi="楷体" w:cs="楷体"/>
        </w:rPr>
        <w:t>3．30节。「重修墙垣」：那就是作为防御，以抵挡邪恶的侵蚀。</w:t>
      </w:r>
    </w:p>
    <w:p w14:paraId="08104A9C" w14:textId="77777777" w:rsidR="004C0C9C" w:rsidRDefault="004C0C9C" w:rsidP="004C0C9C">
      <w:pPr>
        <w:pStyle w:val="3"/>
        <w:spacing w:before="156" w:after="156"/>
      </w:pPr>
      <w:r>
        <w:lastRenderedPageBreak/>
        <w:t>以西结书研经第</w:t>
      </w:r>
      <w:r>
        <w:t>16</w:t>
      </w:r>
      <w:r>
        <w:t>课</w:t>
      </w:r>
      <w:r>
        <w:t xml:space="preserve"> ~ 23</w:t>
      </w:r>
    </w:p>
    <w:p w14:paraId="740B00EF" w14:textId="77777777" w:rsidR="004C0C9C" w:rsidRDefault="004C0C9C" w:rsidP="00356B4B">
      <w:pPr>
        <w:spacing w:before="156" w:after="156"/>
        <w:ind w:firstLineChars="200" w:firstLine="420"/>
      </w:pPr>
      <w:r>
        <w:t>本章与</w:t>
      </w:r>
      <w:r>
        <w:t>16</w:t>
      </w:r>
      <w:r>
        <w:t>章相似。撒玛利亚和耶路撒冷都为了他们的不忠，想与异族国家及他们的神明联盟而被谴责。他们的行为是用非常真实的人物来代表，使他们的行为显得是多么讨厌而又令人厌恶。</w:t>
      </w:r>
    </w:p>
    <w:p w14:paraId="652FCEDA" w14:textId="77777777" w:rsidR="004C0C9C" w:rsidRDefault="004C0C9C" w:rsidP="004C0C9C">
      <w:pPr>
        <w:spacing w:before="156" w:after="156"/>
      </w:pPr>
      <w:r>
        <w:t>1</w:t>
      </w:r>
      <w:r>
        <w:t>．本章的四个分段，即</w:t>
      </w:r>
      <w:r>
        <w:t>1–10</w:t>
      </w:r>
      <w:r>
        <w:t>节，</w:t>
      </w:r>
      <w:r>
        <w:t>11–21</w:t>
      </w:r>
      <w:r>
        <w:t>节，</w:t>
      </w:r>
      <w:r>
        <w:t>22–35</w:t>
      </w:r>
      <w:r>
        <w:t>节，和</w:t>
      </w:r>
      <w:r>
        <w:t>36–49</w:t>
      </w:r>
      <w:r>
        <w:t>节，每个分段的主要内容是什么？</w:t>
      </w:r>
    </w:p>
    <w:p w14:paraId="761F6F1D" w14:textId="77777777" w:rsidR="004C0C9C" w:rsidRDefault="004C0C9C" w:rsidP="004C0C9C">
      <w:pPr>
        <w:spacing w:before="156" w:after="156"/>
      </w:pPr>
      <w:r>
        <w:t>2</w:t>
      </w:r>
      <w:r>
        <w:t>．试探索耶路撒冷如何步撒玛利亚的后尘，并且在恶事上还比后者更胜一筹，所以必须领同一惩罚之杯的渣滓（</w:t>
      </w:r>
      <w:r>
        <w:t>9</w:t>
      </w:r>
      <w:r>
        <w:t>，</w:t>
      </w:r>
      <w:r>
        <w:t>19</w:t>
      </w:r>
      <w:r>
        <w:t>，</w:t>
      </w:r>
      <w:r>
        <w:t>27</w:t>
      </w:r>
      <w:r>
        <w:t>，</w:t>
      </w:r>
      <w:r>
        <w:t>35</w:t>
      </w:r>
      <w:r>
        <w:t>各节）？这经文对今日上帝的子民有什么警告？</w:t>
      </w:r>
    </w:p>
    <w:p w14:paraId="2EF69749" w14:textId="77777777" w:rsidR="004C0C9C" w:rsidRDefault="004C0C9C" w:rsidP="004C0C9C">
      <w:pPr>
        <w:pStyle w:val="3"/>
        <w:spacing w:before="156" w:after="156"/>
      </w:pPr>
      <w:r>
        <w:t>以西结书研经第</w:t>
      </w:r>
      <w:r>
        <w:t>17</w:t>
      </w:r>
      <w:r>
        <w:t>课</w:t>
      </w:r>
      <w:r>
        <w:t xml:space="preserve"> ~ 24</w:t>
      </w:r>
    </w:p>
    <w:p w14:paraId="451686CA" w14:textId="77777777" w:rsidR="004C0C9C" w:rsidRDefault="004C0C9C" w:rsidP="00356B4B">
      <w:pPr>
        <w:spacing w:before="156" w:after="156"/>
        <w:ind w:firstLineChars="200" w:firstLine="420"/>
      </w:pPr>
      <w:r>
        <w:t>是耶路撒冷被毁之前最后一幅写照</w:t>
      </w:r>
      <w:r>
        <w:t>——</w:t>
      </w:r>
      <w:r>
        <w:t>一个生锈的锅放在火上，把肉块放在里面煮。那肉块又被取出来，并加以抛弃，象征城中的居民将被四散，那锅仍放在火上，象征城将荒凉，并且被焚烧。</w:t>
      </w:r>
    </w:p>
    <w:p w14:paraId="0C3DC0DD" w14:textId="77777777" w:rsidR="004C0C9C" w:rsidRDefault="004C0C9C" w:rsidP="004C0C9C">
      <w:pPr>
        <w:spacing w:before="156" w:after="156"/>
      </w:pPr>
      <w:r>
        <w:t>1</w:t>
      </w:r>
      <w:r>
        <w:t>．</w:t>
      </w:r>
      <w:r>
        <w:t>1–14</w:t>
      </w:r>
      <w:r>
        <w:t>节。把</w:t>
      </w:r>
      <w:r>
        <w:t>11:3</w:t>
      </w:r>
      <w:r>
        <w:t>耶路撒冷之首领所说的话（见第</w:t>
      </w:r>
      <w:r>
        <w:t>7</w:t>
      </w:r>
      <w:r>
        <w:t>课，问题</w:t>
      </w:r>
      <w:r>
        <w:t>1</w:t>
      </w:r>
      <w:r>
        <w:t>），与上帝在这里论及城及居民所说的作一比较。我们从这一点能学到什么教训？比较帖前</w:t>
      </w:r>
      <w:r>
        <w:t>5:3</w:t>
      </w:r>
      <w:r>
        <w:t>；彼后</w:t>
      </w:r>
      <w:r>
        <w:t>3:4</w:t>
      </w:r>
      <w:r>
        <w:t>。</w:t>
      </w:r>
    </w:p>
    <w:p w14:paraId="381C8AB8" w14:textId="77777777" w:rsidR="004C0C9C" w:rsidRDefault="004C0C9C" w:rsidP="004C0C9C">
      <w:pPr>
        <w:spacing w:before="156" w:after="156"/>
      </w:pPr>
      <w:r>
        <w:t>2</w:t>
      </w:r>
      <w:r>
        <w:t>．</w:t>
      </w:r>
      <w:r>
        <w:t>15–27</w:t>
      </w:r>
      <w:r>
        <w:t>节。</w:t>
      </w:r>
      <w:r>
        <w:t>16</w:t>
      </w:r>
      <w:r>
        <w:t>节怎样论及以西结的妻子？然而上帝使这痛苦的经验也作为事奉的一种工具。这件事是用来表示什么呢？参阅</w:t>
      </w:r>
      <w:r>
        <w:t>24</w:t>
      </w:r>
      <w:r>
        <w:t>和</w:t>
      </w:r>
      <w:r>
        <w:t>27</w:t>
      </w:r>
      <w:r>
        <w:t>节。你想到有别的例证，表明上帝借祂的仆人受苦，而且不论付多少代价来成就祂的计划吗？比较西</w:t>
      </w:r>
      <w:r>
        <w:t>1:24</w:t>
      </w:r>
      <w:r>
        <w:t>。</w:t>
      </w:r>
    </w:p>
    <w:p w14:paraId="3A0283AB" w14:textId="77777777" w:rsidR="004C0C9C" w:rsidRDefault="004C0C9C" w:rsidP="004C0C9C">
      <w:pPr>
        <w:spacing w:before="156" w:after="156"/>
      </w:pPr>
      <w:r>
        <w:rPr>
          <w:rFonts w:ascii="楷体" w:eastAsia="楷体" w:hAnsi="楷体" w:cs="楷体"/>
          <w:b/>
        </w:rPr>
        <w:t>注：</w:t>
      </w:r>
    </w:p>
    <w:p w14:paraId="0D821443" w14:textId="77777777" w:rsidR="004C0C9C" w:rsidRDefault="004C0C9C" w:rsidP="004C0C9C">
      <w:pPr>
        <w:spacing w:before="156" w:after="156"/>
      </w:pPr>
      <w:r>
        <w:rPr>
          <w:rFonts w:ascii="楷体" w:eastAsia="楷体" w:hAnsi="楷体" w:cs="楷体"/>
        </w:rPr>
        <w:t>1．23节。百姓由于噩耗，过分惊愕而未采取任何行动。</w:t>
      </w:r>
    </w:p>
    <w:p w14:paraId="524FF959" w14:textId="77777777" w:rsidR="004C0C9C" w:rsidRDefault="004C0C9C" w:rsidP="004C0C9C">
      <w:pPr>
        <w:spacing w:before="156" w:after="156"/>
      </w:pPr>
      <w:r>
        <w:rPr>
          <w:rFonts w:ascii="楷体" w:eastAsia="楷体" w:hAnsi="楷体" w:cs="楷体"/>
        </w:rPr>
        <w:t>2．27节。比较3:26,27。</w:t>
      </w:r>
    </w:p>
    <w:p w14:paraId="611DAF36" w14:textId="044E9187" w:rsidR="004C0C9C" w:rsidRPr="00356B4B" w:rsidRDefault="004C0C9C" w:rsidP="004C0C9C">
      <w:pPr>
        <w:spacing w:before="156" w:after="156"/>
        <w:rPr>
          <w:b/>
          <w:bCs/>
        </w:rPr>
      </w:pPr>
      <w:r w:rsidRPr="00356B4B">
        <w:rPr>
          <w:b/>
          <w:bCs/>
        </w:rPr>
        <w:t>第</w:t>
      </w:r>
      <w:r w:rsidRPr="00356B4B">
        <w:rPr>
          <w:b/>
          <w:bCs/>
        </w:rPr>
        <w:t>25–32</w:t>
      </w:r>
      <w:r w:rsidRPr="00356B4B">
        <w:rPr>
          <w:b/>
          <w:bCs/>
        </w:rPr>
        <w:t>章之小引</w:t>
      </w:r>
    </w:p>
    <w:p w14:paraId="4AD78954" w14:textId="77777777" w:rsidR="004C0C9C" w:rsidRDefault="004C0C9C" w:rsidP="00356B4B">
      <w:pPr>
        <w:spacing w:before="156" w:after="156"/>
        <w:ind w:firstLineChars="200" w:firstLine="420"/>
      </w:pPr>
      <w:r>
        <w:t>这几章是攻击</w:t>
      </w:r>
      <w:r>
        <w:t>7</w:t>
      </w:r>
      <w:r>
        <w:t>个异邦所发的一系列的预言。这些预言的目的是要指出：所有临到犹大的灾殃既不是凭私意的，也不是上帝软弱无能的证明，而适得其反地，乃是表明祂是超乎万民之上的，祂一切的作为都由显示祂圣洁的已定之道的原则所支配。由于这几章在这卷书的位置，便把以西结在耶路撒冷陷落前那个时期所作的预言，和陷落后所作的划分开了。（请参阅引言。）</w:t>
      </w:r>
    </w:p>
    <w:p w14:paraId="49BC25C5" w14:textId="77777777" w:rsidR="004C0C9C" w:rsidRDefault="004C0C9C" w:rsidP="004C0C9C">
      <w:pPr>
        <w:pStyle w:val="3"/>
        <w:spacing w:before="156" w:after="156"/>
      </w:pPr>
      <w:r>
        <w:t>以西结书研经第</w:t>
      </w:r>
      <w:r>
        <w:t>18</w:t>
      </w:r>
      <w:r>
        <w:t>课</w:t>
      </w:r>
      <w:r>
        <w:t xml:space="preserve"> ~ 25 &amp; 26</w:t>
      </w:r>
    </w:p>
    <w:p w14:paraId="5201D0A1" w14:textId="77777777" w:rsidR="004C0C9C" w:rsidRDefault="004C0C9C" w:rsidP="00356B4B">
      <w:pPr>
        <w:spacing w:before="156" w:after="156"/>
        <w:ind w:firstLineChars="200" w:firstLine="420"/>
      </w:pPr>
      <w:r>
        <w:t>25</w:t>
      </w:r>
      <w:r>
        <w:t>章包括了</w:t>
      </w:r>
      <w:r>
        <w:t>4</w:t>
      </w:r>
      <w:r>
        <w:t>个预言，分别地攻击亚扪、摩押、以东和非利士。</w:t>
      </w:r>
      <w:r>
        <w:t>26</w:t>
      </w:r>
      <w:r>
        <w:t>章是论推罗即将被尼布甲尼撒的军队毁灭的预言，并生动地描述推罗被倾覆所产生之广大的影响。</w:t>
      </w:r>
    </w:p>
    <w:p w14:paraId="2AAD9711" w14:textId="77777777" w:rsidR="004C0C9C" w:rsidRDefault="004C0C9C" w:rsidP="004C0C9C">
      <w:pPr>
        <w:spacing w:before="156" w:after="156"/>
      </w:pPr>
      <w:r>
        <w:t>1</w:t>
      </w:r>
      <w:r>
        <w:t>．试在</w:t>
      </w:r>
      <w:r>
        <w:t>25</w:t>
      </w:r>
      <w:r>
        <w:t>章中找出神的百姓因灾祸而衰微时，那些不信的人和抵挡真理的仇敌对待他们的四种方法。这样的仇敌会受到怎样的对付？其故安在？比较诗</w:t>
      </w:r>
      <w:r>
        <w:t>94:1–5,21–23</w:t>
      </w:r>
      <w:r>
        <w:t>；</w:t>
      </w:r>
      <w:r>
        <w:t>46:8–10</w:t>
      </w:r>
      <w:r>
        <w:t>；赛</w:t>
      </w:r>
      <w:r>
        <w:t>26:9b</w:t>
      </w:r>
      <w:r>
        <w:t>。</w:t>
      </w:r>
    </w:p>
    <w:p w14:paraId="60893433" w14:textId="77777777" w:rsidR="004C0C9C" w:rsidRDefault="004C0C9C" w:rsidP="004C0C9C">
      <w:pPr>
        <w:spacing w:before="156" w:after="156"/>
      </w:pPr>
      <w:r>
        <w:lastRenderedPageBreak/>
        <w:t>2</w:t>
      </w:r>
      <w:r>
        <w:t>．根据</w:t>
      </w:r>
      <w:r>
        <w:t>26:2</w:t>
      </w:r>
      <w:r>
        <w:t>，上帝惩罚推罗的原因安在？我们把</w:t>
      </w:r>
      <w:r>
        <w:t>26:7–14</w:t>
      </w:r>
      <w:r>
        <w:t>所描述的情景设法加以想像，并把推罗的名声以及属世的伟大，因其倾覆而造成的惊骇（</w:t>
      </w:r>
      <w:r>
        <w:t>15–18</w:t>
      </w:r>
      <w:r>
        <w:t>节）加以衡量时，我们可以学到哪些功课呢？比较耶</w:t>
      </w:r>
      <w:r>
        <w:t>9:23,24</w:t>
      </w:r>
      <w:r>
        <w:t>；路</w:t>
      </w:r>
      <w:r>
        <w:t>12:15–21</w:t>
      </w:r>
      <w:r>
        <w:t>。</w:t>
      </w:r>
    </w:p>
    <w:p w14:paraId="0AA47E3E" w14:textId="77777777" w:rsidR="004C0C9C" w:rsidRDefault="004C0C9C" w:rsidP="004C0C9C">
      <w:pPr>
        <w:spacing w:before="156" w:after="156"/>
      </w:pPr>
      <w:r>
        <w:rPr>
          <w:rFonts w:ascii="楷体" w:eastAsia="楷体" w:hAnsi="楷体" w:cs="楷体"/>
          <w:b/>
        </w:rPr>
        <w:t>注：</w:t>
      </w:r>
    </w:p>
    <w:p w14:paraId="638BD1B6" w14:textId="77777777" w:rsidR="004C0C9C" w:rsidRDefault="004C0C9C" w:rsidP="004C0C9C">
      <w:pPr>
        <w:spacing w:before="156" w:after="156"/>
      </w:pPr>
      <w:r>
        <w:rPr>
          <w:rFonts w:ascii="楷体" w:eastAsia="楷体" w:hAnsi="楷体" w:cs="楷体"/>
        </w:rPr>
        <w:t>1．25:10。「东方人」是居于荒野的那些部落。摩押与亚扪不久便被拿巴提人（Nabatean）所侵占。</w:t>
      </w:r>
    </w:p>
    <w:p w14:paraId="05F90E02" w14:textId="77777777" w:rsidR="004C0C9C" w:rsidRDefault="004C0C9C" w:rsidP="004C0C9C">
      <w:pPr>
        <w:spacing w:before="156" w:after="156"/>
      </w:pPr>
      <w:r>
        <w:rPr>
          <w:rFonts w:ascii="楷体" w:eastAsia="楷体" w:hAnsi="楷体" w:cs="楷体"/>
        </w:rPr>
        <w:t>2．26:2。耶路撒冷从前本是个敞开的门户，本流入开罗的商业转而流入该门户了。</w:t>
      </w:r>
    </w:p>
    <w:p w14:paraId="3E9B22DE" w14:textId="77777777" w:rsidR="004C0C9C" w:rsidRDefault="004C0C9C" w:rsidP="004C0C9C">
      <w:pPr>
        <w:spacing w:before="156" w:after="156"/>
      </w:pPr>
      <w:r>
        <w:rPr>
          <w:rFonts w:ascii="楷体" w:eastAsia="楷体" w:hAnsi="楷体" w:cs="楷体"/>
        </w:rPr>
        <w:t>3．26:6。「田间的众女」：那就是内陆那些依赖开罗的城镇。</w:t>
      </w:r>
    </w:p>
    <w:p w14:paraId="609564B4" w14:textId="77777777" w:rsidR="004C0C9C" w:rsidRDefault="004C0C9C" w:rsidP="004C0C9C">
      <w:pPr>
        <w:pStyle w:val="3"/>
        <w:spacing w:before="156" w:after="156"/>
      </w:pPr>
      <w:r>
        <w:t>以西结书研经第</w:t>
      </w:r>
      <w:r>
        <w:t>19</w:t>
      </w:r>
      <w:r>
        <w:t>课</w:t>
      </w:r>
      <w:r>
        <w:t xml:space="preserve"> ~ 27 &amp; 28</w:t>
      </w:r>
    </w:p>
    <w:p w14:paraId="5E454739" w14:textId="77777777" w:rsidR="004C0C9C" w:rsidRDefault="004C0C9C" w:rsidP="00356B4B">
      <w:pPr>
        <w:spacing w:before="156" w:after="156"/>
        <w:ind w:firstLineChars="200" w:firstLine="420"/>
      </w:pPr>
      <w:r>
        <w:t>论及开罗的进一步的预言。</w:t>
      </w:r>
      <w:r>
        <w:t>27</w:t>
      </w:r>
      <w:r>
        <w:t>章把这座城市描绘成一艘华丽的巨轮。</w:t>
      </w:r>
      <w:r>
        <w:t>5–11</w:t>
      </w:r>
      <w:r>
        <w:t>节是描述这一艘轮船；</w:t>
      </w:r>
      <w:r>
        <w:t>12–25</w:t>
      </w:r>
      <w:r>
        <w:t>节是描述她经营的货物；</w:t>
      </w:r>
      <w:r>
        <w:t>26–36</w:t>
      </w:r>
      <w:r>
        <w:t>节是描述她的船破及全部损失，以及所引起的广泛的哀悼。</w:t>
      </w:r>
      <w:r>
        <w:t>28</w:t>
      </w:r>
      <w:r>
        <w:t>章把推罗王视为该城的天才或神灵的化身，而且那激动他的邪灵已具体成形在他身上。所用于形容他的那些词语（特别是</w:t>
      </w:r>
      <w:r>
        <w:t>11–19</w:t>
      </w:r>
      <w:r>
        <w:t>节），简直就把这个君王人物作成罪恶的始作俑者。</w:t>
      </w:r>
    </w:p>
    <w:p w14:paraId="22CA3CE3" w14:textId="77777777" w:rsidR="004C0C9C" w:rsidRDefault="004C0C9C" w:rsidP="004C0C9C">
      <w:pPr>
        <w:spacing w:before="156" w:after="156"/>
      </w:pPr>
      <w:r>
        <w:t>1</w:t>
      </w:r>
      <w:r>
        <w:t>．把人对推罗的估量（</w:t>
      </w:r>
      <w:r>
        <w:t>27:4,33</w:t>
      </w:r>
      <w:r>
        <w:t>）和推罗对自身的看法（</w:t>
      </w:r>
      <w:r>
        <w:t>27:3</w:t>
      </w:r>
      <w:r>
        <w:t>）与上帝对她的品评（</w:t>
      </w:r>
      <w:r>
        <w:t>28:2–8</w:t>
      </w:r>
      <w:r>
        <w:t>）作一对比。推罗最显著的罪是什么？比较但</w:t>
      </w:r>
      <w:r>
        <w:t>4:29–32</w:t>
      </w:r>
      <w:r>
        <w:t>。</w:t>
      </w:r>
    </w:p>
    <w:p w14:paraId="438E8883" w14:textId="77777777" w:rsidR="004C0C9C" w:rsidRDefault="004C0C9C" w:rsidP="004C0C9C">
      <w:pPr>
        <w:spacing w:before="156" w:after="156"/>
      </w:pPr>
      <w:r>
        <w:t>2</w:t>
      </w:r>
      <w:r>
        <w:t>．按什么意義说推罗竟成了「恐怖」（</w:t>
      </w:r>
      <w:r>
        <w:t>27:35,36</w:t>
      </w:r>
      <w:r>
        <w:t>；译者按：中译作「令人惊恐」）呢？也参阅</w:t>
      </w:r>
      <w:r>
        <w:t>26:21</w:t>
      </w:r>
      <w:r>
        <w:t>；</w:t>
      </w:r>
      <w:r>
        <w:t>28:19</w:t>
      </w:r>
      <w:r>
        <w:t>。这样的大灾祸应使我们心中产生何种恐惧？比较申</w:t>
      </w:r>
      <w:r>
        <w:t>17:12,13</w:t>
      </w:r>
      <w:r>
        <w:t>；罗</w:t>
      </w:r>
      <w:r>
        <w:t>11:20</w:t>
      </w:r>
      <w:r>
        <w:t>；提前</w:t>
      </w:r>
      <w:r>
        <w:t>5:20</w:t>
      </w:r>
      <w:r>
        <w:t>。</w:t>
      </w:r>
    </w:p>
    <w:p w14:paraId="4E17DE55" w14:textId="77777777" w:rsidR="004C0C9C" w:rsidRDefault="004C0C9C" w:rsidP="004C0C9C">
      <w:pPr>
        <w:spacing w:before="156" w:after="156"/>
      </w:pPr>
      <w:r>
        <w:t>3</w:t>
      </w:r>
      <w:r>
        <w:t>．</w:t>
      </w:r>
      <w:r>
        <w:t>28:20–26</w:t>
      </w:r>
      <w:r>
        <w:t>是谴责西顿的简短预言。西顿和推罗是有密切联系的。</w:t>
      </w:r>
      <w:r>
        <w:t>20–26</w:t>
      </w:r>
      <w:r>
        <w:t>节说，上帝的惩罚与：</w:t>
      </w:r>
      <w:r>
        <w:t xml:space="preserve">(a) </w:t>
      </w:r>
      <w:r>
        <w:t>祂本身的关系，并与</w:t>
      </w:r>
      <w:r>
        <w:t xml:space="preserve"> (b) </w:t>
      </w:r>
      <w:r>
        <w:t>祂百姓的关系有什么双重的目的呢？</w:t>
      </w:r>
    </w:p>
    <w:p w14:paraId="04B94D6E" w14:textId="77777777" w:rsidR="004C0C9C" w:rsidRDefault="004C0C9C" w:rsidP="004C0C9C">
      <w:pPr>
        <w:spacing w:before="156" w:after="156"/>
      </w:pPr>
      <w:r>
        <w:rPr>
          <w:rFonts w:ascii="楷体" w:eastAsia="楷体" w:hAnsi="楷体" w:cs="楷体"/>
          <w:b/>
        </w:rPr>
        <w:t>注：</w:t>
      </w:r>
    </w:p>
    <w:p w14:paraId="53DC33AD" w14:textId="77777777" w:rsidR="004C0C9C" w:rsidRDefault="004C0C9C" w:rsidP="004C0C9C">
      <w:pPr>
        <w:spacing w:before="156" w:after="156"/>
      </w:pPr>
      <w:r>
        <w:rPr>
          <w:rFonts w:ascii="楷体" w:eastAsia="楷体" w:hAnsi="楷体" w:cs="楷体"/>
        </w:rPr>
        <w:t>1．27:36。「发嘶声」（hissing）是表示惊愕，颇似今日的吹口哨。</w:t>
      </w:r>
    </w:p>
    <w:p w14:paraId="41B74EF6" w14:textId="77777777" w:rsidR="004C0C9C" w:rsidRDefault="004C0C9C" w:rsidP="004C0C9C">
      <w:pPr>
        <w:spacing w:before="156" w:after="156"/>
      </w:pPr>
      <w:r>
        <w:rPr>
          <w:rFonts w:ascii="楷体" w:eastAsia="楷体" w:hAnsi="楷体" w:cs="楷体"/>
        </w:rPr>
        <w:t>2．28:3。「但以理」：请参阅第9课，注1。</w:t>
      </w:r>
    </w:p>
    <w:p w14:paraId="305D0869" w14:textId="77777777" w:rsidR="004C0C9C" w:rsidRDefault="004C0C9C" w:rsidP="004C0C9C">
      <w:pPr>
        <w:pStyle w:val="3"/>
        <w:spacing w:before="156" w:after="156"/>
      </w:pPr>
      <w:r>
        <w:t>以西结书研经第</w:t>
      </w:r>
      <w:r>
        <w:t>20</w:t>
      </w:r>
      <w:r>
        <w:t>课</w:t>
      </w:r>
      <w:r>
        <w:t xml:space="preserve"> ~ 29 &amp; 30</w:t>
      </w:r>
    </w:p>
    <w:p w14:paraId="7C188433" w14:textId="77777777" w:rsidR="004C0C9C" w:rsidRDefault="004C0C9C" w:rsidP="00356B4B">
      <w:pPr>
        <w:spacing w:before="156" w:after="156"/>
        <w:ind w:firstLineChars="200" w:firstLine="420"/>
      </w:pPr>
      <w:r>
        <w:t>先知的目光现在转移到埃及上，</w:t>
      </w:r>
      <w:r>
        <w:t>29:1–16</w:t>
      </w:r>
      <w:r>
        <w:t>把埃及形容为一条巨龙或鳄鱼（译者按：中译作「大鱼」），即将被杀戮。本日其余的经文是三个具有同样意義的、更进一步的预言，即</w:t>
      </w:r>
      <w:r>
        <w:t>29:17–20</w:t>
      </w:r>
      <w:r>
        <w:t>；</w:t>
      </w:r>
      <w:r>
        <w:t>30:1–19</w:t>
      </w:r>
      <w:r>
        <w:t>，和</w:t>
      </w:r>
      <w:r>
        <w:t>30:20–26</w:t>
      </w:r>
      <w:r>
        <w:t>。</w:t>
      </w:r>
    </w:p>
    <w:p w14:paraId="5394937C" w14:textId="77777777" w:rsidR="004C0C9C" w:rsidRDefault="004C0C9C" w:rsidP="004C0C9C">
      <w:pPr>
        <w:spacing w:before="156" w:after="156"/>
      </w:pPr>
      <w:r>
        <w:t>1</w:t>
      </w:r>
      <w:r>
        <w:t>．试把</w:t>
      </w:r>
      <w:r>
        <w:t>29:8–12</w:t>
      </w:r>
      <w:r>
        <w:t>对这讽喻的解释与</w:t>
      </w:r>
      <w:r>
        <w:t>29:3–7</w:t>
      </w:r>
      <w:r>
        <w:t>讽喻的本身作一比较。特别是哪两种罪使上帝的惩罚临到埃及？关于</w:t>
      </w:r>
      <w:r>
        <w:t>29:7</w:t>
      </w:r>
      <w:r>
        <w:t>，请比较</w:t>
      </w:r>
      <w:r>
        <w:t>16</w:t>
      </w:r>
      <w:r>
        <w:t>节和赛</w:t>
      </w:r>
      <w:r>
        <w:t>30:5</w:t>
      </w:r>
      <w:r>
        <w:t>。</w:t>
      </w:r>
    </w:p>
    <w:p w14:paraId="05EAD8BD" w14:textId="77777777" w:rsidR="004C0C9C" w:rsidRDefault="004C0C9C" w:rsidP="004C0C9C">
      <w:pPr>
        <w:spacing w:before="156" w:after="156"/>
      </w:pPr>
      <w:r>
        <w:t>2</w:t>
      </w:r>
      <w:r>
        <w:t>．</w:t>
      </w:r>
      <w:r>
        <w:t>29:17–21</w:t>
      </w:r>
      <w:r>
        <w:t>。这是距</w:t>
      </w:r>
      <w:r>
        <w:t>1–16</w:t>
      </w:r>
      <w:r>
        <w:t>节，就是在主权</w:t>
      </w:r>
      <w:r>
        <w:t>571</w:t>
      </w:r>
      <w:r>
        <w:t>年所作预言</w:t>
      </w:r>
      <w:r>
        <w:t>16</w:t>
      </w:r>
      <w:r>
        <w:t>年后所说的预言。这段经文似乎表明尼布甲尼撒在推罗的战役中，并未得到他所期望的战利品，现在上帝却应许他在征服埃及时可得到补偿。上帝对待异教国家的方法能从这段经文得到什么亮光呢？</w:t>
      </w:r>
    </w:p>
    <w:p w14:paraId="1D89723A" w14:textId="77777777" w:rsidR="004C0C9C" w:rsidRDefault="004C0C9C" w:rsidP="004C0C9C">
      <w:pPr>
        <w:spacing w:before="156" w:after="156"/>
      </w:pPr>
      <w:r>
        <w:lastRenderedPageBreak/>
        <w:t>3</w:t>
      </w:r>
      <w:r>
        <w:t>．「埃及因势力而有的骄傲，必降低微」（</w:t>
      </w:r>
      <w:r>
        <w:t>30:6</w:t>
      </w:r>
      <w:r>
        <w:t>，比较</w:t>
      </w:r>
      <w:r>
        <w:t>30:18</w:t>
      </w:r>
      <w:r>
        <w:t>）。为什么凡是像法老一样，依恃自己资源和成就的人，最后都不能成功呢？比较伯</w:t>
      </w:r>
      <w:r>
        <w:t>9:4</w:t>
      </w:r>
      <w:r>
        <w:t>；路</w:t>
      </w:r>
      <w:r>
        <w:t>1:51</w:t>
      </w:r>
      <w:r>
        <w:t>。</w:t>
      </w:r>
    </w:p>
    <w:p w14:paraId="3CEFCAF3" w14:textId="77777777" w:rsidR="004C0C9C" w:rsidRDefault="004C0C9C" w:rsidP="004C0C9C">
      <w:pPr>
        <w:spacing w:before="156" w:after="156"/>
      </w:pPr>
      <w:r>
        <w:rPr>
          <w:rFonts w:ascii="楷体" w:eastAsia="楷体" w:hAnsi="楷体" w:cs="楷体"/>
          <w:b/>
        </w:rPr>
        <w:t>注：</w:t>
      </w:r>
    </w:p>
    <w:p w14:paraId="5649A8BD" w14:textId="77777777" w:rsidR="004C0C9C" w:rsidRDefault="004C0C9C" w:rsidP="004C0C9C">
      <w:pPr>
        <w:spacing w:before="156" w:after="156"/>
      </w:pPr>
      <w:r>
        <w:rPr>
          <w:rFonts w:ascii="楷体" w:eastAsia="楷体" w:hAnsi="楷体" w:cs="楷体"/>
        </w:rPr>
        <w:t>1．29:14,15。埃及不会像推罗一样，终于被毁灭（26:21；27:36；28:19），而是国家地位会大大地降低。</w:t>
      </w:r>
    </w:p>
    <w:p w14:paraId="62DB3A0B" w14:textId="77777777" w:rsidR="004C0C9C" w:rsidRDefault="004C0C9C" w:rsidP="004C0C9C">
      <w:pPr>
        <w:spacing w:before="156" w:after="156"/>
      </w:pPr>
      <w:r>
        <w:rPr>
          <w:rFonts w:ascii="楷体" w:eastAsia="楷体" w:hAnsi="楷体" w:cs="楷体"/>
        </w:rPr>
        <w:t>2．29:18。这话是指被头盔擦伤，并背负沉重的背包。</w:t>
      </w:r>
    </w:p>
    <w:p w14:paraId="0F4E9A9B" w14:textId="77777777" w:rsidR="004C0C9C" w:rsidRDefault="004C0C9C" w:rsidP="004C0C9C">
      <w:pPr>
        <w:pStyle w:val="3"/>
        <w:spacing w:before="156" w:after="156"/>
      </w:pPr>
      <w:r>
        <w:t>以西结书研经第</w:t>
      </w:r>
      <w:r>
        <w:t>21</w:t>
      </w:r>
      <w:r>
        <w:t>课</w:t>
      </w:r>
      <w:r>
        <w:t xml:space="preserve"> ~ 31 &amp; 32</w:t>
      </w:r>
    </w:p>
    <w:p w14:paraId="558DE148" w14:textId="77777777" w:rsidR="004C0C9C" w:rsidRDefault="004C0C9C" w:rsidP="00356B4B">
      <w:pPr>
        <w:spacing w:before="156" w:after="156"/>
        <w:ind w:firstLineChars="200" w:firstLine="420"/>
      </w:pPr>
      <w:r>
        <w:t>这两章再包含了三个关于埃及的预言。</w:t>
      </w:r>
      <w:r>
        <w:t>31</w:t>
      </w:r>
      <w:r>
        <w:t>章说埃及像一棵高大的香柏树，它的倾倒使其他的树都悲哀。在</w:t>
      </w:r>
      <w:r>
        <w:t>32:1–6</w:t>
      </w:r>
      <w:r>
        <w:t>又再提到龙或鳄鱼的那个象喻（比较</w:t>
      </w:r>
      <w:r>
        <w:t>29:3–5</w:t>
      </w:r>
      <w:r>
        <w:t>），而在</w:t>
      </w:r>
      <w:r>
        <w:t>32:7,8</w:t>
      </w:r>
      <w:r>
        <w:t>则把埃及比作一颗明星。这种想像是非常生动的，描述法老和他全军将全然溃散。在</w:t>
      </w:r>
      <w:r>
        <w:t>32:17–32</w:t>
      </w:r>
      <w:r>
        <w:t>，叙述先知在异象中跟着法老及其军队进入阴间，看见他们与那些也被刀杀，不得葬埋，蒙羞受辱的人在一起。</w:t>
      </w:r>
    </w:p>
    <w:p w14:paraId="3F08711B" w14:textId="77777777" w:rsidR="004C0C9C" w:rsidRDefault="004C0C9C" w:rsidP="004C0C9C">
      <w:pPr>
        <w:spacing w:before="156" w:after="156"/>
      </w:pPr>
      <w:r>
        <w:t>1</w:t>
      </w:r>
      <w:r>
        <w:t>．</w:t>
      </w:r>
      <w:r>
        <w:t>31</w:t>
      </w:r>
      <w:r>
        <w:t>章怎样进一步地加强</w:t>
      </w:r>
      <w:r>
        <w:t>30</w:t>
      </w:r>
      <w:r>
        <w:t>章的教训呢？那棵大树被砍倒的原因是什么？这件事意欲对其他国家有什么影响？</w:t>
      </w:r>
    </w:p>
    <w:p w14:paraId="41E7EC81" w14:textId="77777777" w:rsidR="004C0C9C" w:rsidRDefault="004C0C9C" w:rsidP="004C0C9C">
      <w:pPr>
        <w:spacing w:before="156" w:after="156"/>
      </w:pPr>
      <w:r>
        <w:t>2</w:t>
      </w:r>
      <w:r>
        <w:t>．要注意在两章中人称代名词「我」出现了几次？我们是否充分体会到上帝是历史演变的主角？祂除了对以色列的统治之外，在这里还断言祂统治哪些王国呢？</w:t>
      </w:r>
    </w:p>
    <w:p w14:paraId="7968E694"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32:17–32。这并不能视为世人死后实际情况的描写，而是一幅想像的图画，要表明凡用暴力并任意妄为在地上造成恐怖的人（比较23节以下各节），都一样会受到报应。法老的唯一慰藉是他现在置身于他一大群的同伴之中（31节）。</w:t>
      </w:r>
    </w:p>
    <w:p w14:paraId="76E05289" w14:textId="3FA6CA7B" w:rsidR="00072936" w:rsidRDefault="004C0C9C" w:rsidP="004C0C9C">
      <w:pPr>
        <w:spacing w:before="156" w:after="156"/>
      </w:pPr>
      <w:r>
        <w:t>以西结书第</w:t>
      </w:r>
      <w:r>
        <w:t>22</w:t>
      </w:r>
      <w:r>
        <w:t>至</w:t>
      </w:r>
      <w:r>
        <w:t>35</w:t>
      </w:r>
      <w:r>
        <w:t>课，见后。以下请研读诗篇</w:t>
      </w:r>
      <w:r>
        <w:t>73</w:t>
      </w:r>
      <w:r>
        <w:t>至</w:t>
      </w:r>
      <w:r>
        <w:t>89</w:t>
      </w:r>
      <w:r>
        <w:t>篇。</w:t>
      </w:r>
    </w:p>
    <w:p w14:paraId="7CB2ADF7" w14:textId="77777777" w:rsidR="00072936" w:rsidRDefault="00072936">
      <w:pPr>
        <w:widowControl/>
        <w:snapToGrid/>
        <w:spacing w:beforeLines="0" w:before="0" w:afterLines="0" w:after="0"/>
        <w:jc w:val="left"/>
      </w:pPr>
      <w:r>
        <w:br w:type="page"/>
      </w:r>
    </w:p>
    <w:p w14:paraId="6DC8E266" w14:textId="5D263537" w:rsidR="00072936" w:rsidRDefault="00886B87" w:rsidP="00072936">
      <w:pPr>
        <w:pStyle w:val="2"/>
        <w:spacing w:before="156" w:after="156"/>
      </w:pPr>
      <w:bookmarkStart w:id="69" w:name="_Toc159613946"/>
      <w:r>
        <w:rPr>
          <w:rFonts w:hint="eastAsia"/>
        </w:rPr>
        <w:lastRenderedPageBreak/>
        <w:t>1</w:t>
      </w:r>
      <w:r>
        <w:t>5</w:t>
      </w:r>
      <w:r>
        <w:rPr>
          <w:rFonts w:hint="eastAsia"/>
        </w:rPr>
        <w:t>、</w:t>
      </w:r>
      <w:r w:rsidR="00072936">
        <w:t>诗篇</w:t>
      </w:r>
      <w:r w:rsidR="00072936">
        <w:t xml:space="preserve"> 73–89</w:t>
      </w:r>
      <w:bookmarkEnd w:id="69"/>
    </w:p>
    <w:p w14:paraId="4EA2650E" w14:textId="77777777" w:rsidR="00072936" w:rsidRDefault="00072936" w:rsidP="00072936">
      <w:pPr>
        <w:pStyle w:val="3"/>
        <w:spacing w:before="156" w:after="156"/>
      </w:pPr>
      <w:r>
        <w:t>诗篇研经第</w:t>
      </w:r>
      <w:r>
        <w:t>57</w:t>
      </w:r>
      <w:r>
        <w:t>课</w:t>
      </w:r>
      <w:r>
        <w:t xml:space="preserve"> ~ 73</w:t>
      </w:r>
    </w:p>
    <w:p w14:paraId="470BA99F" w14:textId="77777777" w:rsidR="00072936" w:rsidRDefault="00072936" w:rsidP="00072936">
      <w:pPr>
        <w:spacing w:before="156" w:after="156"/>
        <w:ind w:firstLineChars="200" w:firstLine="420"/>
      </w:pPr>
      <w:r>
        <w:t>诗篇</w:t>
      </w:r>
      <w:r>
        <w:t>73</w:t>
      </w:r>
      <w:r>
        <w:t>至</w:t>
      </w:r>
      <w:r>
        <w:t>83</w:t>
      </w:r>
      <w:r>
        <w:t>篇都被称为「亚萨的诗」（比较代下</w:t>
      </w:r>
      <w:r>
        <w:t>35:15</w:t>
      </w:r>
      <w:r>
        <w:t>，拉</w:t>
      </w:r>
      <w:r>
        <w:t>2:41</w:t>
      </w:r>
      <w:r>
        <w:t>；</w:t>
      </w:r>
      <w:r>
        <w:t>3:10</w:t>
      </w:r>
      <w:r>
        <w:t>）。这些诗都具有某些特征，诸如提到上帝是审判者并且是祂百姓的牧者等。这些诗，主要是以色列民族的诗歌，回顾以色列以往的历史，并从其中取得鼓励与警惕。</w:t>
      </w:r>
    </w:p>
    <w:p w14:paraId="257702F1" w14:textId="77777777" w:rsidR="00072936" w:rsidRDefault="00072936" w:rsidP="00072936">
      <w:pPr>
        <w:spacing w:before="156" w:after="156"/>
      </w:pPr>
      <w:r>
        <w:t>1</w:t>
      </w:r>
      <w:r>
        <w:t>．有关恶人兴盛的疑难，重重地压迫着诗人。请阅</w:t>
      </w:r>
      <w:r>
        <w:t>2</w:t>
      </w:r>
      <w:r>
        <w:t>，</w:t>
      </w:r>
      <w:r>
        <w:t>13</w:t>
      </w:r>
      <w:r>
        <w:t>，</w:t>
      </w:r>
      <w:r>
        <w:t>16</w:t>
      </w:r>
      <w:r>
        <w:t>各节。现实生活与对</w:t>
      </w:r>
      <w:r>
        <w:t>1</w:t>
      </w:r>
      <w:r>
        <w:t>节的肯定似乎是一种讽刺。诗人悲哀的根源是什么？参阅</w:t>
      </w:r>
      <w:r>
        <w:t>3</w:t>
      </w:r>
      <w:r>
        <w:t>，</w:t>
      </w:r>
      <w:r>
        <w:t>22</w:t>
      </w:r>
      <w:r>
        <w:t>各节；比较箴言</w:t>
      </w:r>
      <w:r>
        <w:t>23:17</w:t>
      </w:r>
      <w:r>
        <w:t>；诗</w:t>
      </w:r>
      <w:r>
        <w:t>37:1</w:t>
      </w:r>
      <w:r>
        <w:t>。「更妙之道」是什么？比较林前</w:t>
      </w:r>
      <w:r>
        <w:t>13:4</w:t>
      </w:r>
      <w:r>
        <w:t>；彼前</w:t>
      </w:r>
      <w:r>
        <w:t>2:1</w:t>
      </w:r>
      <w:r>
        <w:t>。</w:t>
      </w:r>
    </w:p>
    <w:p w14:paraId="61B8AAA5" w14:textId="77777777" w:rsidR="00072936" w:rsidRDefault="00072936" w:rsidP="00072936">
      <w:pPr>
        <w:spacing w:before="156" w:after="156"/>
      </w:pPr>
      <w:r>
        <w:t>2</w:t>
      </w:r>
      <w:r>
        <w:t>．诗人怎样觉悟到自己的大错？他终于看到恶人有什么结局（</w:t>
      </w:r>
      <w:r>
        <w:t>17–20</w:t>
      </w:r>
      <w:r>
        <w:t>节），并发现自己在上帝里面拥有什么（</w:t>
      </w:r>
      <w:r>
        <w:t>23–26</w:t>
      </w:r>
      <w:r>
        <w:t>节）？你能真心并热诚地作</w:t>
      </w:r>
      <w:r>
        <w:t>25</w:t>
      </w:r>
      <w:r>
        <w:t>节这样的承认吗？</w:t>
      </w:r>
    </w:p>
    <w:p w14:paraId="047766A5" w14:textId="77777777" w:rsidR="00072936" w:rsidRDefault="00072936" w:rsidP="00072936">
      <w:pPr>
        <w:spacing w:before="156" w:after="156"/>
      </w:pPr>
      <w:r>
        <w:t>3</w:t>
      </w:r>
      <w:r>
        <w:t>．我们在：</w:t>
      </w:r>
      <w:r>
        <w:t>(a) 15–17</w:t>
      </w:r>
      <w:r>
        <w:t>节（关于圣所，请比较诗</w:t>
      </w:r>
      <w:r>
        <w:t>63:2–3</w:t>
      </w:r>
      <w:r>
        <w:t>；</w:t>
      </w:r>
      <w:r>
        <w:t>68:35</w:t>
      </w:r>
      <w:r>
        <w:t>），和</w:t>
      </w:r>
      <w:r>
        <w:t xml:space="preserve"> (b) 28</w:t>
      </w:r>
      <w:r>
        <w:t>节里面从诗人的榜样可以学到什么呢？你以亲近上帝，不谈疑惑（</w:t>
      </w:r>
      <w:r>
        <w:t>15</w:t>
      </w:r>
      <w:r>
        <w:t>节），只述说上帝的大作为为乐吗？</w:t>
      </w:r>
    </w:p>
    <w:p w14:paraId="73A96E3A" w14:textId="77777777" w:rsidR="00072936" w:rsidRDefault="00072936" w:rsidP="00072936">
      <w:pPr>
        <w:spacing w:before="156" w:after="156"/>
      </w:pPr>
      <w:r>
        <w:rPr>
          <w:rFonts w:ascii="楷体" w:eastAsia="楷体" w:hAnsi="楷体" w:cs="楷体"/>
          <w:b/>
        </w:rPr>
        <w:t>注：</w:t>
      </w:r>
    </w:p>
    <w:p w14:paraId="45F6A04E" w14:textId="77777777" w:rsidR="00072936" w:rsidRDefault="00072936" w:rsidP="00072936">
      <w:pPr>
        <w:spacing w:before="156" w:after="156"/>
      </w:pPr>
      <w:r>
        <w:rPr>
          <w:rFonts w:ascii="楷体" w:eastAsia="楷体" w:hAnsi="楷体" w:cs="楷体"/>
        </w:rPr>
        <w:t>1．15节。诗人体会到：把他的疑惑展示出来（13–14节），或像恶人那样说话（9节），就等于出卖上帝的家属。</w:t>
      </w:r>
    </w:p>
    <w:p w14:paraId="2170A648" w14:textId="77777777" w:rsidR="00072936" w:rsidRDefault="00072936" w:rsidP="00072936">
      <w:pPr>
        <w:spacing w:before="156" w:after="156"/>
      </w:pPr>
      <w:r>
        <w:rPr>
          <w:rFonts w:ascii="楷体" w:eastAsia="楷体" w:hAnsi="楷体" w:cs="楷体"/>
        </w:rPr>
        <w:t>2．20节。这一节意思是：「恶人就像人醒来看一场梦；而且，主啊，你醒来时，就会鄙视他们的影像」。</w:t>
      </w:r>
    </w:p>
    <w:p w14:paraId="79A7D8BE" w14:textId="77777777" w:rsidR="00072936" w:rsidRDefault="00072936" w:rsidP="00072936">
      <w:pPr>
        <w:pStyle w:val="3"/>
        <w:spacing w:before="156" w:after="156"/>
      </w:pPr>
      <w:r>
        <w:t>诗篇研经第</w:t>
      </w:r>
      <w:r>
        <w:t>58</w:t>
      </w:r>
      <w:r>
        <w:t>课</w:t>
      </w:r>
      <w:r>
        <w:t xml:space="preserve"> ~ 74</w:t>
      </w:r>
    </w:p>
    <w:p w14:paraId="3732E0E4" w14:textId="77777777" w:rsidR="00072936" w:rsidRDefault="00072936" w:rsidP="00072936">
      <w:pPr>
        <w:spacing w:before="156" w:after="156"/>
        <w:ind w:firstLineChars="200" w:firstLine="420"/>
      </w:pPr>
      <w:r>
        <w:t>这篇诗以惨痛的心情开始，因圣所被毁。到</w:t>
      </w:r>
      <w:r>
        <w:t>12</w:t>
      </w:r>
      <w:r>
        <w:t>节诗调便完全改变过来，高声赞美上帝是创造主和救赎主。不过在这两段中都恳切地呼求上帝要为祂的名并为属祂的人行事。</w:t>
      </w:r>
    </w:p>
    <w:p w14:paraId="35EA6C03" w14:textId="77777777" w:rsidR="00072936" w:rsidRDefault="00072936" w:rsidP="00072936">
      <w:pPr>
        <w:spacing w:before="156" w:after="156"/>
      </w:pPr>
      <w:r>
        <w:t>1</w:t>
      </w:r>
      <w:r>
        <w:t>．试思考诗人：</w:t>
      </w:r>
      <w:r>
        <w:t xml:space="preserve">(a) </w:t>
      </w:r>
      <w:r>
        <w:t>如何综览并概述以色列过去所遭受被损毁的失败（</w:t>
      </w:r>
      <w:r>
        <w:t>1–11</w:t>
      </w:r>
      <w:r>
        <w:t>节）；然后又</w:t>
      </w:r>
      <w:r>
        <w:t xml:space="preserve"> (b) </w:t>
      </w:r>
      <w:r>
        <w:t>怎样提醒自己，想到上帝是创造主、救赎主和王（</w:t>
      </w:r>
      <w:r>
        <w:t>12–17</w:t>
      </w:r>
      <w:r>
        <w:t>节）。你既是基督徒，在面对灾难祸患时，你对上帝能有这样的确信吗？比较罗</w:t>
      </w:r>
      <w:r>
        <w:t>8:18,28</w:t>
      </w:r>
      <w:r>
        <w:t>。</w:t>
      </w:r>
    </w:p>
    <w:p w14:paraId="7D3E791E" w14:textId="77777777" w:rsidR="00072936" w:rsidRDefault="00072936" w:rsidP="00072936">
      <w:pPr>
        <w:spacing w:before="156" w:after="156"/>
      </w:pPr>
      <w:r>
        <w:t>2</w:t>
      </w:r>
      <w:r>
        <w:t>．注意诗人向上帝之请求的勇敢与坚决。请阅</w:t>
      </w:r>
      <w:r>
        <w:t>2</w:t>
      </w:r>
      <w:r>
        <w:t>，</w:t>
      </w:r>
      <w:r>
        <w:t>3</w:t>
      </w:r>
      <w:r>
        <w:t>，</w:t>
      </w:r>
      <w:r>
        <w:t>10</w:t>
      </w:r>
      <w:r>
        <w:t>，</w:t>
      </w:r>
      <w:r>
        <w:t>11</w:t>
      </w:r>
      <w:r>
        <w:t>，</w:t>
      </w:r>
      <w:r>
        <w:t>18–23</w:t>
      </w:r>
      <w:r>
        <w:t>各节。他所确信的基础是什么？你已学会这样为教会并为国家祷告了吗？注意诗人所列举上帝必会垂听的理由。</w:t>
      </w:r>
    </w:p>
    <w:p w14:paraId="60B95F6B"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4，9，各节。「我们的标帜」：那就是敬拜上帝所用的外在标帜，现在已被他们仇敌所坚立的异教「标帜」所取代了。</w:t>
      </w:r>
    </w:p>
    <w:p w14:paraId="428E7EE3" w14:textId="77777777" w:rsidR="00072936" w:rsidRDefault="00072936" w:rsidP="00072936">
      <w:pPr>
        <w:pStyle w:val="3"/>
        <w:spacing w:before="156" w:after="156"/>
      </w:pPr>
      <w:r>
        <w:t>诗篇研经第</w:t>
      </w:r>
      <w:r>
        <w:t>59</w:t>
      </w:r>
      <w:r>
        <w:t>课</w:t>
      </w:r>
      <w:r>
        <w:t xml:space="preserve"> ~ 75 &amp; 76</w:t>
      </w:r>
    </w:p>
    <w:p w14:paraId="6FA69D55" w14:textId="77777777" w:rsidR="00072936" w:rsidRDefault="00072936" w:rsidP="00072936">
      <w:pPr>
        <w:spacing w:before="156" w:after="156"/>
        <w:ind w:firstLineChars="200" w:firstLine="420"/>
      </w:pPr>
      <w:r>
        <w:t>诗篇</w:t>
      </w:r>
      <w:r>
        <w:t>76</w:t>
      </w:r>
      <w:r>
        <w:t>篇是庆祝耶路撒冷在希西家作王时从亚述人手中得了解救。虽然我们不能说诗篇</w:t>
      </w:r>
      <w:r>
        <w:t>75</w:t>
      </w:r>
      <w:r>
        <w:t>篇是属于这同一历史的情况，这篇诗向上帝谢恩的主题自然是与主前</w:t>
      </w:r>
      <w:r>
        <w:t>701</w:t>
      </w:r>
      <w:r>
        <w:t>年的事件有关连的。</w:t>
      </w:r>
    </w:p>
    <w:p w14:paraId="65EEC208" w14:textId="77777777" w:rsidR="00072936" w:rsidRDefault="00072936" w:rsidP="00072936">
      <w:pPr>
        <w:spacing w:before="156" w:after="156"/>
      </w:pPr>
      <w:r>
        <w:lastRenderedPageBreak/>
        <w:t>1</w:t>
      </w:r>
      <w:r>
        <w:t>．在诗篇第</w:t>
      </w:r>
      <w:r>
        <w:t>75</w:t>
      </w:r>
      <w:r>
        <w:t>篇里面提到上帝的审判有哪些特点？诗人的反应怎样？</w:t>
      </w:r>
    </w:p>
    <w:p w14:paraId="1396AC5D" w14:textId="77777777" w:rsidR="00072936" w:rsidRDefault="00072936" w:rsidP="00072936">
      <w:pPr>
        <w:spacing w:before="156" w:after="156"/>
      </w:pPr>
      <w:r>
        <w:t>2</w:t>
      </w:r>
      <w:r>
        <w:t>．诗篇</w:t>
      </w:r>
      <w:r>
        <w:t>76</w:t>
      </w:r>
      <w:r>
        <w:t>篇分为四段，每段三节。你会怎么样概述每一段的内容？上帝施行审判的目的何在？</w:t>
      </w:r>
    </w:p>
    <w:p w14:paraId="165F1E24" w14:textId="77777777" w:rsidR="00072936" w:rsidRDefault="00072936" w:rsidP="00072936">
      <w:pPr>
        <w:spacing w:before="156" w:after="156"/>
      </w:pPr>
      <w:r>
        <w:t>3</w:t>
      </w:r>
      <w:r>
        <w:t>．基督的教训怎么阐释了诗</w:t>
      </w:r>
      <w:r>
        <w:t>75:4–7</w:t>
      </w:r>
      <w:r>
        <w:t>？比较路</w:t>
      </w:r>
      <w:r>
        <w:t>14:7–11</w:t>
      </w:r>
      <w:r>
        <w:t>；太</w:t>
      </w:r>
      <w:r>
        <w:t>20:20–28</w:t>
      </w:r>
      <w:r>
        <w:t>。这种教训的信仰是否控制着你对擢升的雄心和思想？</w:t>
      </w:r>
    </w:p>
    <w:p w14:paraId="5A1400F3" w14:textId="77777777" w:rsidR="00072936" w:rsidRDefault="00072936" w:rsidP="00072936">
      <w:pPr>
        <w:spacing w:before="156" w:after="156"/>
      </w:pPr>
      <w:r>
        <w:rPr>
          <w:rFonts w:ascii="楷体" w:eastAsia="楷体" w:hAnsi="楷体" w:cs="楷体"/>
          <w:b/>
        </w:rPr>
        <w:t>注：</w:t>
      </w:r>
    </w:p>
    <w:p w14:paraId="4C755B1E" w14:textId="77777777" w:rsidR="00072936" w:rsidRDefault="00072936" w:rsidP="00072936">
      <w:pPr>
        <w:spacing w:before="156" w:after="156"/>
      </w:pPr>
      <w:r>
        <w:rPr>
          <w:rFonts w:ascii="楷体" w:eastAsia="楷体" w:hAnsi="楷体" w:cs="楷体"/>
        </w:rPr>
        <w:t>1．75:8。是上帝施行报应的一幅图画，比较赛51:17，启14:10。</w:t>
      </w:r>
    </w:p>
    <w:p w14:paraId="4D357CDE" w14:textId="77777777" w:rsidR="00072936" w:rsidRDefault="00072936" w:rsidP="00072936">
      <w:pPr>
        <w:spacing w:before="156" w:after="156"/>
      </w:pPr>
      <w:r>
        <w:rPr>
          <w:rFonts w:ascii="楷体" w:eastAsia="楷体" w:hAnsi="楷体" w:cs="楷体"/>
        </w:rPr>
        <w:t>2．76:5,6。是描绘敌人在死亡中寂然不动的一幅栩栩如生的图画。</w:t>
      </w:r>
    </w:p>
    <w:p w14:paraId="18042ADD" w14:textId="77777777" w:rsidR="00072936" w:rsidRDefault="00072936" w:rsidP="00072936">
      <w:pPr>
        <w:spacing w:before="156" w:after="156"/>
      </w:pPr>
      <w:r>
        <w:rPr>
          <w:rFonts w:ascii="楷体" w:eastAsia="楷体" w:hAnsi="楷体" w:cs="楷体"/>
        </w:rPr>
        <w:t>3．76:10。甚至恶人的暴行都会转化为使上帝得到赞美。</w:t>
      </w:r>
    </w:p>
    <w:p w14:paraId="72ED2E6F" w14:textId="77777777" w:rsidR="00072936" w:rsidRDefault="00072936" w:rsidP="00072936">
      <w:pPr>
        <w:pStyle w:val="3"/>
        <w:spacing w:before="156" w:after="156"/>
      </w:pPr>
      <w:r>
        <w:t>诗篇研经第</w:t>
      </w:r>
      <w:r>
        <w:t>60</w:t>
      </w:r>
      <w:r>
        <w:t>课</w:t>
      </w:r>
      <w:r>
        <w:t xml:space="preserve"> ~ 77</w:t>
      </w:r>
    </w:p>
    <w:p w14:paraId="101B437A" w14:textId="77777777" w:rsidR="00072936" w:rsidRDefault="00072936" w:rsidP="00072936">
      <w:pPr>
        <w:spacing w:before="156" w:after="156"/>
      </w:pPr>
      <w:r>
        <w:t>1</w:t>
      </w:r>
      <w:r>
        <w:t>．详细注意诗人的沮丧的深重程度。使他悲哀的主要问题是什么？他怎么样得到对这问题的解答？</w:t>
      </w:r>
    </w:p>
    <w:p w14:paraId="00F84936" w14:textId="77777777" w:rsidR="00072936" w:rsidRDefault="00072936" w:rsidP="00072936">
      <w:pPr>
        <w:spacing w:before="156" w:after="156"/>
      </w:pPr>
      <w:r>
        <w:t>2</w:t>
      </w:r>
      <w:r>
        <w:t>．在</w:t>
      </w:r>
      <w:r>
        <w:t>11–20</w:t>
      </w:r>
      <w:r>
        <w:t>节，特别提到上帝性格的哪几方面？这些观点怎么样开始解答了诗人的难题？我们在沮丧时也同样「默念耶和华所行的」（例如罗</w:t>
      </w:r>
      <w:r>
        <w:t>5:8</w:t>
      </w:r>
      <w:r>
        <w:t>）吗？</w:t>
      </w:r>
    </w:p>
    <w:p w14:paraId="501D3E56" w14:textId="77777777" w:rsidR="00072936" w:rsidRDefault="00072936" w:rsidP="00072936">
      <w:pPr>
        <w:pStyle w:val="3"/>
        <w:spacing w:before="156" w:after="156"/>
      </w:pPr>
      <w:r>
        <w:t>诗篇研经第</w:t>
      </w:r>
      <w:r>
        <w:t>61</w:t>
      </w:r>
      <w:r>
        <w:t>课</w:t>
      </w:r>
      <w:r>
        <w:t xml:space="preserve"> ~ 78:1–39</w:t>
      </w:r>
    </w:p>
    <w:p w14:paraId="0CED390C" w14:textId="77777777" w:rsidR="00072936" w:rsidRDefault="00072936" w:rsidP="00072936">
      <w:pPr>
        <w:spacing w:before="156" w:after="156"/>
      </w:pPr>
      <w:r>
        <w:t>1</w:t>
      </w:r>
      <w:r>
        <w:t>．一个国家的历史可以教导人许多不同的功课。从</w:t>
      </w:r>
      <w:r>
        <w:t>1–8</w:t>
      </w:r>
      <w:r>
        <w:t>节来看，你认为这首诗的主要目的是什么？这几节对家庭宗教信仰的必要性与重要性投下了什么亮光？比较申</w:t>
      </w:r>
      <w:r>
        <w:t>6:6–9,20–25</w:t>
      </w:r>
      <w:r>
        <w:t>。</w:t>
      </w:r>
    </w:p>
    <w:p w14:paraId="03B22B19" w14:textId="77777777" w:rsidR="00072936" w:rsidRDefault="00072936" w:rsidP="00072936">
      <w:pPr>
        <w:spacing w:before="156" w:after="156"/>
      </w:pPr>
      <w:r>
        <w:t>2</w:t>
      </w:r>
      <w:r>
        <w:t>．根据</w:t>
      </w:r>
      <w:r>
        <w:t>1–39</w:t>
      </w:r>
      <w:r>
        <w:t>节，把：</w:t>
      </w:r>
      <w:r>
        <w:t xml:space="preserve">(a) </w:t>
      </w:r>
      <w:r>
        <w:t>上帝拯救祂百姓的作为，</w:t>
      </w:r>
      <w:r>
        <w:t xml:space="preserve">(b) </w:t>
      </w:r>
      <w:r>
        <w:t>这个国家的罪恶，和</w:t>
      </w:r>
      <w:r>
        <w:t xml:space="preserve"> (c) </w:t>
      </w:r>
      <w:r>
        <w:t>上帝的惩罚，用表一一列举出来。根据</w:t>
      </w:r>
      <w:r>
        <w:t>34–37</w:t>
      </w:r>
      <w:r>
        <w:t>节，特别思考一下真假悔改的不同点。比较耶</w:t>
      </w:r>
      <w:r>
        <w:t>29:13</w:t>
      </w:r>
      <w:r>
        <w:t>。你的生活摆脱了类似的单调而令人厌倦的一再跌倒的循环吗？照</w:t>
      </w:r>
      <w:r>
        <w:t>1–8</w:t>
      </w:r>
      <w:r>
        <w:t>节所说的，我们怎么样可以逃避这种失败？</w:t>
      </w:r>
    </w:p>
    <w:p w14:paraId="652C1839" w14:textId="77777777" w:rsidR="00072936" w:rsidRDefault="00072936" w:rsidP="00072936">
      <w:pPr>
        <w:pStyle w:val="3"/>
        <w:spacing w:before="156" w:after="156"/>
      </w:pPr>
      <w:r>
        <w:t>诗篇研经第</w:t>
      </w:r>
      <w:r>
        <w:t>62</w:t>
      </w:r>
      <w:r>
        <w:t>课</w:t>
      </w:r>
      <w:r>
        <w:t xml:space="preserve"> ~ 78:40–72</w:t>
      </w:r>
    </w:p>
    <w:p w14:paraId="67AA411C" w14:textId="77777777" w:rsidR="00072936" w:rsidRDefault="00072936" w:rsidP="00072936">
      <w:pPr>
        <w:spacing w:before="156" w:after="156"/>
      </w:pPr>
      <w:r>
        <w:t>1</w:t>
      </w:r>
      <w:r>
        <w:t>．</w:t>
      </w:r>
      <w:r>
        <w:t>43–51</w:t>
      </w:r>
      <w:r>
        <w:t>节的详情把百姓的悖逆（</w:t>
      </w:r>
      <w:r>
        <w:t>40–42</w:t>
      </w:r>
      <w:r>
        <w:t>节）浮凸地刻划出来。你认为这几节还有什么其他的目的？比较诗</w:t>
      </w:r>
      <w:r>
        <w:t>103:2</w:t>
      </w:r>
      <w:r>
        <w:t>；彼后</w:t>
      </w:r>
      <w:r>
        <w:t>1:9,12,13</w:t>
      </w:r>
      <w:r>
        <w:t>。</w:t>
      </w:r>
    </w:p>
    <w:p w14:paraId="0990B96D" w14:textId="77777777" w:rsidR="00072936" w:rsidRDefault="00072936" w:rsidP="00072936">
      <w:pPr>
        <w:spacing w:before="156" w:after="156"/>
      </w:pPr>
      <w:r>
        <w:t>2</w:t>
      </w:r>
      <w:r>
        <w:t>．拜偶像的罪给以色列带来什么样的灾祸？上帝凭着祂的恩慈曾怎么样帮助他们？这种行动是什么事情的一种预表？</w:t>
      </w:r>
    </w:p>
    <w:p w14:paraId="10262D71" w14:textId="77777777" w:rsidR="00072936" w:rsidRDefault="00072936" w:rsidP="00072936">
      <w:pPr>
        <w:spacing w:before="156" w:after="156"/>
      </w:pPr>
      <w:r>
        <w:rPr>
          <w:rFonts w:ascii="楷体" w:eastAsia="楷体" w:hAnsi="楷体" w:cs="楷体"/>
          <w:b/>
        </w:rPr>
        <w:t>注：</w:t>
      </w:r>
    </w:p>
    <w:p w14:paraId="23AA0D49" w14:textId="77777777" w:rsidR="00072936" w:rsidRDefault="00072936" w:rsidP="00072936">
      <w:pPr>
        <w:spacing w:before="156" w:after="156"/>
      </w:pPr>
      <w:r>
        <w:rPr>
          <w:rFonts w:ascii="楷体" w:eastAsia="楷体" w:hAnsi="楷体" w:cs="楷体"/>
        </w:rPr>
        <w:t>1．61节。指约柜被掳（译者按：「约柜」原文作「能力」，见中译本之小字），参撒上4:21。</w:t>
      </w:r>
    </w:p>
    <w:p w14:paraId="4DCC7D10" w14:textId="77777777" w:rsidR="00072936" w:rsidRDefault="00072936" w:rsidP="00072936">
      <w:pPr>
        <w:spacing w:before="156" w:after="156"/>
      </w:pPr>
      <w:r>
        <w:rPr>
          <w:rFonts w:ascii="楷体" w:eastAsia="楷体" w:hAnsi="楷体" w:cs="楷体"/>
        </w:rPr>
        <w:t>2．67–69节。在以法莲境内示罗的帐幕并没有重建（原因见于58–60节），但相反地，在犹太境内的锡安却蒙拣选，作为上帝之圣所所在地。</w:t>
      </w:r>
    </w:p>
    <w:p w14:paraId="38E6BCF5" w14:textId="77777777" w:rsidR="00072936" w:rsidRDefault="00072936" w:rsidP="00072936">
      <w:pPr>
        <w:pStyle w:val="3"/>
        <w:spacing w:before="156" w:after="156"/>
      </w:pPr>
      <w:r>
        <w:lastRenderedPageBreak/>
        <w:t>诗篇研经第</w:t>
      </w:r>
      <w:r>
        <w:t>63</w:t>
      </w:r>
      <w:r>
        <w:t>课</w:t>
      </w:r>
      <w:r>
        <w:t xml:space="preserve"> ~ 79 &amp; 80</w:t>
      </w:r>
    </w:p>
    <w:p w14:paraId="06EBDD4C" w14:textId="77777777" w:rsidR="00072936" w:rsidRDefault="00072936" w:rsidP="00072936">
      <w:pPr>
        <w:spacing w:before="156" w:after="156"/>
        <w:ind w:firstLineChars="200" w:firstLine="420"/>
      </w:pPr>
      <w:r>
        <w:t>这两篇诗是国难时期的国家祷告文。在犹太会堂的崇拜聚会中，诗篇</w:t>
      </w:r>
      <w:r>
        <w:t>79</w:t>
      </w:r>
      <w:r>
        <w:t>篇被指定用来纪念圣殿于主前</w:t>
      </w:r>
      <w:r>
        <w:t>586</w:t>
      </w:r>
      <w:r>
        <w:t>年与主后</w:t>
      </w:r>
      <w:r>
        <w:t>70</w:t>
      </w:r>
      <w:r>
        <w:t>年被毁灭的事。试重温荒凉弥漫全国的滋味（</w:t>
      </w:r>
      <w:r>
        <w:t>79:1–4,7,11</w:t>
      </w:r>
      <w:r>
        <w:t>；</w:t>
      </w:r>
      <w:r>
        <w:t>80:12,13</w:t>
      </w:r>
      <w:r>
        <w:t>）以及掳民使主名蒙羞的感觉（</w:t>
      </w:r>
      <w:r>
        <w:t>79:10</w:t>
      </w:r>
      <w:r>
        <w:t>，比较结</w:t>
      </w:r>
      <w:r>
        <w:t>36:20</w:t>
      </w:r>
      <w:r>
        <w:t>）。</w:t>
      </w:r>
    </w:p>
    <w:p w14:paraId="21955B5E" w14:textId="77777777" w:rsidR="00072936" w:rsidRDefault="00072936" w:rsidP="00072936">
      <w:pPr>
        <w:spacing w:before="156" w:after="156"/>
      </w:pPr>
      <w:r>
        <w:t>1</w:t>
      </w:r>
      <w:r>
        <w:t>．诗</w:t>
      </w:r>
      <w:r>
        <w:t>79</w:t>
      </w:r>
      <w:r>
        <w:t>。比较赛</w:t>
      </w:r>
      <w:r>
        <w:t>35:4</w:t>
      </w:r>
      <w:r>
        <w:t>；</w:t>
      </w:r>
      <w:r>
        <w:t>59:16–19</w:t>
      </w:r>
      <w:r>
        <w:t>；</w:t>
      </w:r>
      <w:r>
        <w:t>63:3–4</w:t>
      </w:r>
      <w:r>
        <w:t>。新约同样关心上帝的荣耀，但新约的精神却不同。例如，比较可</w:t>
      </w:r>
      <w:r>
        <w:t>11:25</w:t>
      </w:r>
      <w:r>
        <w:t>；罗</w:t>
      </w:r>
      <w:r>
        <w:t>12:19–21</w:t>
      </w:r>
      <w:r>
        <w:t>。你怎么样解释这种不同点？</w:t>
      </w:r>
    </w:p>
    <w:p w14:paraId="79DEE5CF" w14:textId="77777777" w:rsidR="00072936" w:rsidRDefault="00072936" w:rsidP="00072936">
      <w:pPr>
        <w:spacing w:before="156" w:after="156"/>
      </w:pPr>
      <w:r>
        <w:t>2</w:t>
      </w:r>
      <w:r>
        <w:t>．诗</w:t>
      </w:r>
      <w:r>
        <w:t>80</w:t>
      </w:r>
      <w:r>
        <w:t>。以色列人在这里怎样承认上帝对他们的态度以及对他们的做法呢？他们得救的唯一盼望何在？我们从这一点应学到什么教训？</w:t>
      </w:r>
    </w:p>
    <w:p w14:paraId="77232D08" w14:textId="77777777" w:rsidR="00072936" w:rsidRDefault="00072936" w:rsidP="00072936">
      <w:pPr>
        <w:spacing w:before="156" w:after="156"/>
      </w:pPr>
      <w:r>
        <w:rPr>
          <w:rFonts w:ascii="楷体" w:eastAsia="楷体" w:hAnsi="楷体" w:cs="楷体"/>
          <w:b/>
        </w:rPr>
        <w:t>注：</w:t>
      </w:r>
    </w:p>
    <w:p w14:paraId="1B838F68" w14:textId="77777777" w:rsidR="00072936" w:rsidRDefault="00072936" w:rsidP="00072936">
      <w:pPr>
        <w:spacing w:before="156" w:after="156"/>
      </w:pPr>
      <w:r>
        <w:rPr>
          <w:rFonts w:ascii="楷体" w:eastAsia="楷体" w:hAnsi="楷体" w:cs="楷体"/>
        </w:rPr>
        <w:t>1．79:3。「他们无人埋葬」：这是申28:26警告过的一种耻辱，耶利米后来又再预言此事（7:33；8:2；9:22）。</w:t>
      </w:r>
    </w:p>
    <w:p w14:paraId="21215A3B" w14:textId="77777777" w:rsidR="00072936" w:rsidRDefault="00072936" w:rsidP="00072936">
      <w:pPr>
        <w:spacing w:before="156" w:after="156"/>
      </w:pPr>
      <w:r>
        <w:rPr>
          <w:rFonts w:ascii="楷体" w:eastAsia="楷体" w:hAnsi="楷体" w:cs="楷体"/>
        </w:rPr>
        <w:t>2．80:1,2。这里所提的三个支派，在旷野时是在会幕的西面扎营，当百姓拔营前行时，他们紧随约柜之后。请参民2:17–24。</w:t>
      </w:r>
    </w:p>
    <w:p w14:paraId="178F4DEC" w14:textId="77777777" w:rsidR="00072936" w:rsidRDefault="00072936" w:rsidP="00072936">
      <w:pPr>
        <w:spacing w:before="156" w:after="156"/>
      </w:pPr>
      <w:r>
        <w:rPr>
          <w:rFonts w:ascii="楷体" w:eastAsia="楷体" w:hAnsi="楷体" w:cs="楷体"/>
        </w:rPr>
        <w:t>3．80:17。这一节是遥指弥赛亚而言。</w:t>
      </w:r>
    </w:p>
    <w:p w14:paraId="6FAD0AF5" w14:textId="77777777" w:rsidR="00072936" w:rsidRDefault="00072936" w:rsidP="00072936">
      <w:pPr>
        <w:pStyle w:val="3"/>
        <w:spacing w:before="156" w:after="156"/>
      </w:pPr>
      <w:r>
        <w:t>诗篇研经第</w:t>
      </w:r>
      <w:r>
        <w:t>64</w:t>
      </w:r>
      <w:r>
        <w:t>课</w:t>
      </w:r>
      <w:r>
        <w:t xml:space="preserve"> ~ 81–83</w:t>
      </w:r>
    </w:p>
    <w:p w14:paraId="5C8A49FF" w14:textId="77777777" w:rsidR="00072936" w:rsidRDefault="00072936" w:rsidP="00072936">
      <w:pPr>
        <w:spacing w:before="156" w:after="156"/>
      </w:pPr>
      <w:r>
        <w:t>1</w:t>
      </w:r>
      <w:r>
        <w:t>．诗</w:t>
      </w:r>
      <w:r>
        <w:t>81</w:t>
      </w:r>
      <w:r>
        <w:t>。在这里上帝对祂的百姓有什么要求（</w:t>
      </w:r>
      <w:r>
        <w:t>1–4</w:t>
      </w:r>
      <w:r>
        <w:t>节）？祂提醒他们什么事情（</w:t>
      </w:r>
      <w:r>
        <w:t>5–7</w:t>
      </w:r>
      <w:r>
        <w:t>节，</w:t>
      </w:r>
      <w:r>
        <w:t>10–12</w:t>
      </w:r>
      <w:r>
        <w:t>节），并拿什么应许与实际的挑战摆在他们面前（</w:t>
      </w:r>
      <w:r>
        <w:t>8</w:t>
      </w:r>
      <w:r>
        <w:t>，</w:t>
      </w:r>
      <w:r>
        <w:t>9</w:t>
      </w:r>
      <w:r>
        <w:t>，</w:t>
      </w:r>
      <w:r>
        <w:t>13–16</w:t>
      </w:r>
      <w:r>
        <w:t>各节）呢？</w:t>
      </w:r>
    </w:p>
    <w:p w14:paraId="4045922E" w14:textId="77777777" w:rsidR="00072936" w:rsidRDefault="00072936" w:rsidP="00072936">
      <w:pPr>
        <w:spacing w:before="156" w:after="156"/>
      </w:pPr>
      <w:r>
        <w:t>2</w:t>
      </w:r>
      <w:r>
        <w:t>．诗</w:t>
      </w:r>
      <w:r>
        <w:t>82</w:t>
      </w:r>
      <w:r>
        <w:t>是一幅戏剧性的图画，描写上帝所设立的审判官因失职而受审判及定罪。上帝对这些人有什么要求（</w:t>
      </w:r>
      <w:r>
        <w:t>2–4</w:t>
      </w:r>
      <w:r>
        <w:t>节）？他们的失职对社会有什么影响（</w:t>
      </w:r>
      <w:r>
        <w:t>5</w:t>
      </w:r>
      <w:r>
        <w:t>节）？在这种情况中有什么希望使正義伸张？</w:t>
      </w:r>
    </w:p>
    <w:p w14:paraId="4805C0AF" w14:textId="77777777" w:rsidR="00072936" w:rsidRDefault="00072936" w:rsidP="00072936">
      <w:pPr>
        <w:spacing w:before="156" w:after="156"/>
      </w:pPr>
      <w:r>
        <w:t>3</w:t>
      </w:r>
      <w:r>
        <w:t>．诗</w:t>
      </w:r>
      <w:r>
        <w:t>83</w:t>
      </w:r>
      <w:r>
        <w:t>。许多敌国正缔结成强大的联盟，阴谋毁灭以色列。诗人根据什么理由恳求上帝加以援手？他特别向上帝祈求什么？而且有何目的？把这个祈求与徒</w:t>
      </w:r>
      <w:r>
        <w:t>4:29–30</w:t>
      </w:r>
      <w:r>
        <w:t>的祷告作对比。像这个诗人所作的这样的祷告，现在仍然是合理的吗？</w:t>
      </w:r>
    </w:p>
    <w:p w14:paraId="1FBDC87A" w14:textId="77777777" w:rsidR="00072936" w:rsidRDefault="00072936" w:rsidP="00072936">
      <w:pPr>
        <w:spacing w:before="156" w:after="156"/>
      </w:pPr>
      <w:r>
        <w:rPr>
          <w:rFonts w:ascii="楷体" w:eastAsia="楷体" w:hAnsi="楷体" w:cs="楷体"/>
          <w:b/>
        </w:rPr>
        <w:t>注：</w:t>
      </w:r>
    </w:p>
    <w:p w14:paraId="4EC0AE10" w14:textId="77777777" w:rsidR="00072936" w:rsidRDefault="00072936" w:rsidP="00072936">
      <w:pPr>
        <w:spacing w:before="156" w:after="156"/>
      </w:pPr>
      <w:r>
        <w:rPr>
          <w:rFonts w:ascii="楷体" w:eastAsia="楷体" w:hAnsi="楷体" w:cs="楷体"/>
        </w:rPr>
        <w:t>1．81:7。「雷的隐密处」：那就是有雷声发出的密云中。比较出14:10,24。</w:t>
      </w:r>
    </w:p>
    <w:p w14:paraId="50E26910" w14:textId="77777777" w:rsidR="00072936" w:rsidRDefault="00072936" w:rsidP="00072936">
      <w:pPr>
        <w:spacing w:before="156" w:after="156"/>
      </w:pPr>
      <w:r>
        <w:rPr>
          <w:rFonts w:ascii="楷体" w:eastAsia="楷体" w:hAnsi="楷体" w:cs="楷体"/>
        </w:rPr>
        <w:t>2．82:1,6。从约10:34,35来看，这里显然是指地上的审判官。他们被称为「神」和「至高者的儿子」（sons of the Most High），乃由于他们居高位，行使上帝的公義。比较罗13:3,4。</w:t>
      </w:r>
    </w:p>
    <w:p w14:paraId="18E56F12" w14:textId="77777777" w:rsidR="00072936" w:rsidRDefault="00072936" w:rsidP="00072936">
      <w:pPr>
        <w:pStyle w:val="3"/>
        <w:spacing w:before="156" w:after="156"/>
      </w:pPr>
      <w:r>
        <w:t>诗篇研经第</w:t>
      </w:r>
      <w:r>
        <w:t>65</w:t>
      </w:r>
      <w:r>
        <w:t>课</w:t>
      </w:r>
      <w:r>
        <w:t xml:space="preserve"> ~ 84</w:t>
      </w:r>
    </w:p>
    <w:p w14:paraId="34E2BA5D" w14:textId="77777777" w:rsidR="00072936" w:rsidRDefault="00072936" w:rsidP="00072936">
      <w:pPr>
        <w:spacing w:before="156" w:after="156"/>
      </w:pPr>
      <w:r>
        <w:t>1</w:t>
      </w:r>
      <w:r>
        <w:t>．</w:t>
      </w:r>
      <w:r>
        <w:t>1–4</w:t>
      </w:r>
      <w:r>
        <w:t>节。「住在你殿中的，便为有福。」试思考诗人用这句词语的重大意義。特别注意他归诸上帝的那些名称。他最深切愛慕的对象是什么？</w:t>
      </w:r>
    </w:p>
    <w:p w14:paraId="79145DCB" w14:textId="77777777" w:rsidR="00072936" w:rsidRDefault="00072936" w:rsidP="00072936">
      <w:pPr>
        <w:spacing w:before="156" w:after="156"/>
      </w:pPr>
      <w:r>
        <w:t>2</w:t>
      </w:r>
      <w:r>
        <w:t>．在</w:t>
      </w:r>
      <w:r>
        <w:t>5–9</w:t>
      </w:r>
      <w:r>
        <w:t>节提到往锡安朝圣的人有哪些特性呢？他从哪里支取力量继续他的旅程？他的安全以什么为基础？他必须怎样操练他的自律？他最高的报偿是些什么（</w:t>
      </w:r>
      <w:r>
        <w:t>10–12</w:t>
      </w:r>
      <w:r>
        <w:t>节）？</w:t>
      </w:r>
    </w:p>
    <w:p w14:paraId="1D5F370D" w14:textId="77777777" w:rsidR="00072936" w:rsidRDefault="00072936" w:rsidP="00072936">
      <w:pPr>
        <w:spacing w:before="156" w:after="156"/>
      </w:pPr>
      <w:r>
        <w:rPr>
          <w:rFonts w:ascii="楷体" w:eastAsia="楷体" w:hAnsi="楷体" w:cs="楷体"/>
          <w:b/>
        </w:rPr>
        <w:t>注：</w:t>
      </w:r>
    </w:p>
    <w:p w14:paraId="68CF9C67" w14:textId="77777777" w:rsidR="00072936" w:rsidRDefault="00072936" w:rsidP="00072936">
      <w:pPr>
        <w:spacing w:before="156" w:after="156"/>
      </w:pPr>
      <w:r>
        <w:rPr>
          <w:rFonts w:ascii="楷体" w:eastAsia="楷体" w:hAnsi="楷体" w:cs="楷体"/>
        </w:rPr>
        <w:lastRenderedPageBreak/>
        <w:t>1．5节。其意義似乎是指「立定心意朝圣的」（那就是前往锡安的）。</w:t>
      </w:r>
    </w:p>
    <w:p w14:paraId="7FAFFB79" w14:textId="77777777" w:rsidR="00072936" w:rsidRDefault="00072936" w:rsidP="00072936">
      <w:pPr>
        <w:spacing w:before="156" w:after="156"/>
      </w:pPr>
      <w:r>
        <w:rPr>
          <w:rFonts w:ascii="楷体" w:eastAsia="楷体" w:hAnsi="楷体" w:cs="楷体"/>
        </w:rPr>
        <w:t>2．6节。「流泪谷」（The valley of Baca）：指某一干旱不毛的山谷，在那里生长有凤仙树（balsam trees 「baca」），旅客怀着恐惧的心情行近那山谷时，竟发现上帝所赐的雨水把那山谷的面目完全改变了。</w:t>
      </w:r>
    </w:p>
    <w:p w14:paraId="1D4F4BEB" w14:textId="77777777" w:rsidR="00072936" w:rsidRDefault="00072936" w:rsidP="00072936">
      <w:pPr>
        <w:spacing w:before="156" w:after="156"/>
      </w:pPr>
      <w:r>
        <w:rPr>
          <w:rFonts w:ascii="楷体" w:eastAsia="楷体" w:hAnsi="楷体" w:cs="楷体"/>
        </w:rPr>
        <w:t>3．7节。那些朝圣者非但未因旅程而感疲惫，反因在锡安可以朝见上帝而重新得力。</w:t>
      </w:r>
    </w:p>
    <w:p w14:paraId="06202CB3" w14:textId="77777777" w:rsidR="00072936" w:rsidRDefault="00072936" w:rsidP="00072936">
      <w:pPr>
        <w:spacing w:before="156" w:after="156"/>
      </w:pPr>
      <w:r>
        <w:rPr>
          <w:rFonts w:ascii="楷体" w:eastAsia="楷体" w:hAnsi="楷体" w:cs="楷体"/>
        </w:rPr>
        <w:t>4．9节。这话是指着王，耶和华的受膏者，就是弥赛亚说的。</w:t>
      </w:r>
    </w:p>
    <w:p w14:paraId="1B5F7698" w14:textId="77777777" w:rsidR="00072936" w:rsidRDefault="00072936" w:rsidP="00072936">
      <w:pPr>
        <w:pStyle w:val="3"/>
        <w:spacing w:before="156" w:after="156"/>
      </w:pPr>
      <w:r>
        <w:t>诗篇研经第</w:t>
      </w:r>
      <w:r>
        <w:t>66</w:t>
      </w:r>
      <w:r>
        <w:t>课</w:t>
      </w:r>
      <w:r>
        <w:t xml:space="preserve"> ~ 85</w:t>
      </w:r>
    </w:p>
    <w:p w14:paraId="38555519" w14:textId="77777777" w:rsidR="00072936" w:rsidRDefault="00072936" w:rsidP="00072936">
      <w:pPr>
        <w:spacing w:before="156" w:after="156"/>
      </w:pPr>
      <w:r>
        <w:t>1</w:t>
      </w:r>
      <w:r>
        <w:t>．</w:t>
      </w:r>
      <w:r>
        <w:t>1–7</w:t>
      </w:r>
      <w:r>
        <w:t>节。诗人在他的祷告中作什么哀求呢？他为什么而祈求呢？要注意：他的祷告不是为自己，乃是为上帝的百姓。你有什么确信与关心可与此相比吗？</w:t>
      </w:r>
    </w:p>
    <w:p w14:paraId="3CAE7C8B" w14:textId="77777777" w:rsidR="00072936" w:rsidRDefault="00072936" w:rsidP="00072936">
      <w:pPr>
        <w:spacing w:before="156" w:after="156"/>
      </w:pPr>
      <w:r>
        <w:t>2</w:t>
      </w:r>
      <w:r>
        <w:t>．</w:t>
      </w:r>
      <w:r>
        <w:t>8–13</w:t>
      </w:r>
      <w:r>
        <w:t>节。上帝在祂的答复中应许了什么福气，而且是向谁应许的？应许的成就有什么保证？</w:t>
      </w:r>
    </w:p>
    <w:p w14:paraId="0CECBFE2" w14:textId="77777777" w:rsidR="00072936" w:rsidRDefault="00072936" w:rsidP="00072936">
      <w:pPr>
        <w:spacing w:before="156" w:after="156"/>
      </w:pPr>
      <w:r>
        <w:rPr>
          <w:rFonts w:ascii="楷体" w:eastAsia="楷体" w:hAnsi="楷体" w:cs="楷体"/>
          <w:b/>
        </w:rPr>
        <w:t>注：</w:t>
      </w:r>
    </w:p>
    <w:p w14:paraId="7189FD57" w14:textId="77777777" w:rsidR="00072936" w:rsidRDefault="00072936" w:rsidP="00072936">
      <w:pPr>
        <w:spacing w:before="156" w:after="156"/>
      </w:pPr>
      <w:r>
        <w:rPr>
          <w:rFonts w:ascii="楷体" w:eastAsia="楷体" w:hAnsi="楷体" w:cs="楷体"/>
        </w:rPr>
        <w:t>1．8节第二句。在英文圣经的旁注中暗示，在这里对属上帝的虔诚人突然作出警告，就是不可「再转去妄行」。至于：「妄行」（folly）意思是指什么，请参诗14:1；罗1:21,22。</w:t>
      </w:r>
    </w:p>
    <w:p w14:paraId="55C8F44E" w14:textId="77777777" w:rsidR="00072936" w:rsidRDefault="00072936" w:rsidP="00072936">
      <w:pPr>
        <w:spacing w:before="156" w:after="156"/>
      </w:pPr>
      <w:r>
        <w:rPr>
          <w:rFonts w:ascii="楷体" w:eastAsia="楷体" w:hAnsi="楷体" w:cs="楷体"/>
        </w:rPr>
        <w:t>2．9节第二句。「荣耀」是指上帝所显示的临在。比较出40:34；亚2:5。</w:t>
      </w:r>
    </w:p>
    <w:p w14:paraId="19513E5D" w14:textId="77777777" w:rsidR="00072936" w:rsidRDefault="00072936" w:rsidP="00072936">
      <w:pPr>
        <w:pStyle w:val="3"/>
        <w:spacing w:before="156" w:after="156"/>
      </w:pPr>
      <w:r>
        <w:t>诗篇研经第</w:t>
      </w:r>
      <w:r>
        <w:t>67</w:t>
      </w:r>
      <w:r>
        <w:t>课</w:t>
      </w:r>
      <w:r>
        <w:t xml:space="preserve"> ~ 86 &amp; 87</w:t>
      </w:r>
    </w:p>
    <w:p w14:paraId="5CD22A15" w14:textId="77777777" w:rsidR="00072936" w:rsidRDefault="00072936" w:rsidP="00072936">
      <w:pPr>
        <w:spacing w:before="156" w:after="156"/>
      </w:pPr>
      <w:r>
        <w:t>1</w:t>
      </w:r>
      <w:r>
        <w:t>．诗</w:t>
      </w:r>
      <w:r>
        <w:t>86</w:t>
      </w:r>
      <w:r>
        <w:t>。把：</w:t>
      </w:r>
      <w:r>
        <w:t xml:space="preserve">(a) </w:t>
      </w:r>
      <w:r>
        <w:t>诗人祈求的事项，和</w:t>
      </w:r>
      <w:r>
        <w:t xml:space="preserve"> (b) </w:t>
      </w:r>
      <w:r>
        <w:t>他确信祈求必蒙应允的理由，用表一一列举出来。特别注意</w:t>
      </w:r>
      <w:r>
        <w:t>8–13</w:t>
      </w:r>
      <w:r>
        <w:t>节他在敬拜及感恩中，都把思想集中于上帝。你能用</w:t>
      </w:r>
      <w:r>
        <w:t>11</w:t>
      </w:r>
      <w:r>
        <w:t>节的话来祷告，而且真是愿意这样行吗？</w:t>
      </w:r>
    </w:p>
    <w:p w14:paraId="05A55F98" w14:textId="77777777" w:rsidR="00072936" w:rsidRDefault="00072936" w:rsidP="00072936">
      <w:pPr>
        <w:spacing w:before="156" w:after="156"/>
      </w:pPr>
      <w:r>
        <w:t>2</w:t>
      </w:r>
      <w:r>
        <w:t>．诗</w:t>
      </w:r>
      <w:r>
        <w:t>87</w:t>
      </w:r>
      <w:r>
        <w:t>是诗</w:t>
      </w:r>
      <w:r>
        <w:t>86:9</w:t>
      </w:r>
      <w:r>
        <w:t>之预言的一种引伸。锡安被视为是上帝所特别拣选，并且有作至高君王的的城市。本属以色列之敌国的人都要成为锡安的市民。你是其中的一位吗？出生登记和「生在哪里」，具有什么重大的意義？比较约</w:t>
      </w:r>
      <w:r>
        <w:t>3:3,5</w:t>
      </w:r>
      <w:r>
        <w:t>；来</w:t>
      </w:r>
      <w:r>
        <w:t>12:22–24</w:t>
      </w:r>
      <w:r>
        <w:t>；启</w:t>
      </w:r>
      <w:r>
        <w:t>21:27</w:t>
      </w:r>
      <w:r>
        <w:t>。</w:t>
      </w:r>
    </w:p>
    <w:p w14:paraId="3450F647" w14:textId="77777777" w:rsidR="00072936" w:rsidRDefault="00072936" w:rsidP="00072936">
      <w:pPr>
        <w:spacing w:before="156" w:after="156"/>
      </w:pPr>
      <w:r>
        <w:rPr>
          <w:rFonts w:ascii="楷体" w:eastAsia="楷体" w:hAnsi="楷体" w:cs="楷体"/>
          <w:b/>
        </w:rPr>
        <w:t>注：</w:t>
      </w:r>
    </w:p>
    <w:p w14:paraId="2104D424" w14:textId="77777777" w:rsidR="00072936" w:rsidRDefault="00072936" w:rsidP="00072936">
      <w:pPr>
        <w:spacing w:before="156" w:after="156"/>
      </w:pPr>
      <w:r>
        <w:rPr>
          <w:rFonts w:ascii="楷体" w:eastAsia="楷体" w:hAnsi="楷体" w:cs="楷体"/>
        </w:rPr>
        <w:t>1．86:2。「我是虔诚人」：（译者按：原文应译作「我是虔诚的」）：「虔诚的」这个形容词是指对上帝的虔敬，并忠于祂的约。</w:t>
      </w:r>
    </w:p>
    <w:p w14:paraId="514B3475" w14:textId="77777777" w:rsidR="00072936" w:rsidRDefault="00072936" w:rsidP="00072936">
      <w:pPr>
        <w:spacing w:before="156" w:after="156"/>
      </w:pPr>
      <w:r>
        <w:rPr>
          <w:rFonts w:ascii="楷体" w:eastAsia="楷体" w:hAnsi="楷体" w:cs="楷体"/>
        </w:rPr>
        <w:t>2．86:11。「使我专心敬畏你的名」：比较申6:4,5；耶32:39节。诗人愿意心意单纯，目的协调完全而又专一地虔诚敬拜上帝，服事上帝。</w:t>
      </w:r>
    </w:p>
    <w:p w14:paraId="4D283C01" w14:textId="77777777" w:rsidR="00072936" w:rsidRDefault="00072936" w:rsidP="00072936">
      <w:pPr>
        <w:spacing w:before="156" w:after="156"/>
      </w:pPr>
      <w:r>
        <w:rPr>
          <w:rFonts w:ascii="楷体" w:eastAsia="楷体" w:hAnsi="楷体" w:cs="楷体"/>
        </w:rPr>
        <w:t>3．87:7。这座城洋溢着欢喜声，每个敬拜的人都说，他，一切福气的唯一源头就是锡安和锡安的耶和华。</w:t>
      </w:r>
    </w:p>
    <w:p w14:paraId="1B92C17D" w14:textId="77777777" w:rsidR="00072936" w:rsidRDefault="00072936" w:rsidP="00072936">
      <w:pPr>
        <w:pStyle w:val="3"/>
        <w:spacing w:before="156" w:after="156"/>
      </w:pPr>
      <w:r>
        <w:t>诗篇研经第</w:t>
      </w:r>
      <w:r>
        <w:t>68</w:t>
      </w:r>
      <w:r>
        <w:t>课</w:t>
      </w:r>
      <w:r>
        <w:t xml:space="preserve"> ~ 88</w:t>
      </w:r>
    </w:p>
    <w:p w14:paraId="6815AB0E" w14:textId="77777777" w:rsidR="00072936" w:rsidRDefault="00072936" w:rsidP="00072936">
      <w:pPr>
        <w:spacing w:before="156" w:after="156"/>
        <w:ind w:firstLineChars="200" w:firstLine="420"/>
      </w:pPr>
      <w:r>
        <w:t>这篇诗在某些方面是描述犹太人被掳之时所受的痛苦。基督徒从这一篇诗中可以看到基督受难的一幅图画。但这篇诗的词语是一般的，无论用那一种角度去看都不能尽述其所包含的意義，因此它继续保持其相互的关联性。</w:t>
      </w:r>
    </w:p>
    <w:p w14:paraId="22501F57" w14:textId="77777777" w:rsidR="00072936" w:rsidRDefault="00072936" w:rsidP="00072936">
      <w:pPr>
        <w:spacing w:before="156" w:after="156"/>
      </w:pPr>
      <w:r>
        <w:t>1</w:t>
      </w:r>
      <w:r>
        <w:t>．试把这种受苦者感动伤痛的主要特点作一概述。当上帝似乎完全使自己与人隔绝的时候，</w:t>
      </w:r>
      <w:r>
        <w:lastRenderedPageBreak/>
        <w:t>这个受苦者就更加热切地要抓住上帝。你怎么样解释他这种坚定不移的信心呢？比较赛</w:t>
      </w:r>
      <w:r>
        <w:t>50:10</w:t>
      </w:r>
      <w:r>
        <w:t>；哈</w:t>
      </w:r>
      <w:r>
        <w:t>3:17,18</w:t>
      </w:r>
      <w:r>
        <w:t>。</w:t>
      </w:r>
    </w:p>
    <w:p w14:paraId="76CF0B9E" w14:textId="77777777" w:rsidR="00072936" w:rsidRDefault="00072936" w:rsidP="00072936">
      <w:pPr>
        <w:spacing w:before="156" w:after="156"/>
      </w:pPr>
      <w:r>
        <w:t>2</w:t>
      </w:r>
      <w:r>
        <w:t>．</w:t>
      </w:r>
      <w:r>
        <w:t>4–6</w:t>
      </w:r>
      <w:r>
        <w:t>节，</w:t>
      </w:r>
      <w:r>
        <w:t>10–12</w:t>
      </w:r>
      <w:r>
        <w:t>节。把诗人对死及其结局的看法，与诗</w:t>
      </w:r>
      <w:r>
        <w:t>6:5</w:t>
      </w:r>
      <w:r>
        <w:t>；</w:t>
      </w:r>
      <w:r>
        <w:t>30:9</w:t>
      </w:r>
      <w:r>
        <w:t>；赛</w:t>
      </w:r>
      <w:r>
        <w:t>38:18</w:t>
      </w:r>
      <w:r>
        <w:t>作一比较。又把这种看法与基督徒的作一对比，并注意光明与盼望从何而来。参阅提后</w:t>
      </w:r>
      <w:r>
        <w:t>1:10</w:t>
      </w:r>
      <w:r>
        <w:t>；来</w:t>
      </w:r>
      <w:r>
        <w:t>2:14–15</w:t>
      </w:r>
      <w:r>
        <w:t>；林前</w:t>
      </w:r>
      <w:r>
        <w:t>15:17–18,51–57</w:t>
      </w:r>
      <w:r>
        <w:t>。</w:t>
      </w:r>
    </w:p>
    <w:p w14:paraId="7FFDA362" w14:textId="77777777" w:rsidR="00072936" w:rsidRDefault="00072936" w:rsidP="00072936">
      <w:pPr>
        <w:pStyle w:val="3"/>
        <w:spacing w:before="156" w:after="156"/>
      </w:pPr>
      <w:r>
        <w:t>诗篇研经第</w:t>
      </w:r>
      <w:r>
        <w:t>69</w:t>
      </w:r>
      <w:r>
        <w:t>课</w:t>
      </w:r>
      <w:r>
        <w:t xml:space="preserve"> ~ 89:1–37</w:t>
      </w:r>
    </w:p>
    <w:p w14:paraId="4071D186" w14:textId="77777777" w:rsidR="00072936" w:rsidRDefault="00072936" w:rsidP="00072936">
      <w:pPr>
        <w:spacing w:before="156" w:after="156"/>
        <w:ind w:firstLineChars="200" w:firstLine="420"/>
      </w:pPr>
      <w:r>
        <w:t>这篇诗生动地描述信心的冲突。在头一部分（</w:t>
      </w:r>
      <w:r>
        <w:t>1–37</w:t>
      </w:r>
      <w:r>
        <w:t>节）诗人赞美耶和华，他在天上和地上都被尊崇，是胜利者，胜过一切混乱，是与以色列的王和百姓立约的父神。然而，在第二部分（</w:t>
      </w:r>
      <w:r>
        <w:t>38–52</w:t>
      </w:r>
      <w:r>
        <w:t>节），王显然在军事上遭遇到严重的挫折。</w:t>
      </w:r>
    </w:p>
    <w:p w14:paraId="697FE34F" w14:textId="77777777" w:rsidR="00072936" w:rsidRDefault="00072936" w:rsidP="00072936">
      <w:pPr>
        <w:spacing w:before="156" w:after="156"/>
      </w:pPr>
      <w:r>
        <w:t>1</w:t>
      </w:r>
      <w:r>
        <w:t>．</w:t>
      </w:r>
      <w:r>
        <w:t>5–18</w:t>
      </w:r>
      <w:r>
        <w:t>节是补充</w:t>
      </w:r>
      <w:r>
        <w:t>1–2</w:t>
      </w:r>
      <w:r>
        <w:t>节。诗人在颂扬上帝的哪些属性呢？诗人怎样描述上帝的百姓所蒙受的福气？</w:t>
      </w:r>
    </w:p>
    <w:p w14:paraId="6A404189" w14:textId="77777777" w:rsidR="00072936" w:rsidRDefault="00072936" w:rsidP="00072936">
      <w:pPr>
        <w:spacing w:before="156" w:after="156"/>
      </w:pPr>
      <w:r>
        <w:t>2</w:t>
      </w:r>
      <w:r>
        <w:t>．</w:t>
      </w:r>
      <w:r>
        <w:t>19–37</w:t>
      </w:r>
      <w:r>
        <w:t>节是补述</w:t>
      </w:r>
      <w:r>
        <w:t>3–4</w:t>
      </w:r>
      <w:r>
        <w:t>节关于上帝的约的话。试思索上帝之应许的范围、条件及慷慨。</w:t>
      </w:r>
    </w:p>
    <w:p w14:paraId="3E1F1DEE" w14:textId="77777777" w:rsidR="00072936" w:rsidRDefault="00072936" w:rsidP="00072936">
      <w:pPr>
        <w:spacing w:before="156" w:after="156"/>
      </w:pPr>
      <w:r>
        <w:rPr>
          <w:rFonts w:ascii="楷体" w:eastAsia="楷体" w:hAnsi="楷体" w:cs="楷体"/>
          <w:b/>
        </w:rPr>
        <w:t>注：</w:t>
      </w:r>
    </w:p>
    <w:p w14:paraId="4ACC0249" w14:textId="77777777" w:rsidR="00072936" w:rsidRDefault="00072936" w:rsidP="00072936">
      <w:pPr>
        <w:spacing w:before="156" w:after="156"/>
      </w:pPr>
      <w:r>
        <w:rPr>
          <w:rFonts w:ascii="楷体" w:eastAsia="楷体" w:hAnsi="楷体" w:cs="楷体"/>
        </w:rPr>
        <w:t>1．3节。当时这件事记述于撒下7章，在撒下23:5加以复述，并在诗132:11及以下各节用诗词来庆祝。</w:t>
      </w:r>
    </w:p>
    <w:p w14:paraId="0F8087A9" w14:textId="77777777" w:rsidR="00072936" w:rsidRDefault="00072936" w:rsidP="00072936">
      <w:pPr>
        <w:spacing w:before="156" w:after="156"/>
      </w:pPr>
      <w:r>
        <w:rPr>
          <w:rFonts w:ascii="楷体" w:eastAsia="楷体" w:hAnsi="楷体" w:cs="楷体"/>
        </w:rPr>
        <w:t>2．在9–14节里面的「你」和人「你的」这些字眼都是加重语势的。</w:t>
      </w:r>
    </w:p>
    <w:p w14:paraId="50E10967" w14:textId="77777777" w:rsidR="00072936" w:rsidRDefault="00072936" w:rsidP="00072936">
      <w:pPr>
        <w:spacing w:before="156" w:after="156"/>
      </w:pPr>
      <w:r>
        <w:rPr>
          <w:rFonts w:ascii="楷体" w:eastAsia="楷体" w:hAnsi="楷体" w:cs="楷体"/>
        </w:rPr>
        <w:t>3．10节。拉哈伯原来是用来指在创世时被压服的那些造成混沌的力量（比较伯26:12）。但在赛51:9这里（比较诗74:12及以下各节）的构想，是用于指出埃及的事，当时上帝的大能在救赎上彰显出来。</w:t>
      </w:r>
    </w:p>
    <w:p w14:paraId="6432984C" w14:textId="77777777" w:rsidR="00072936" w:rsidRDefault="00072936" w:rsidP="00072936">
      <w:pPr>
        <w:pStyle w:val="3"/>
        <w:spacing w:before="156" w:after="156"/>
      </w:pPr>
      <w:r>
        <w:t>诗篇研经第</w:t>
      </w:r>
      <w:r>
        <w:t>70</w:t>
      </w:r>
      <w:r>
        <w:t>课</w:t>
      </w:r>
      <w:r>
        <w:t xml:space="preserve"> ~ 89:38–52</w:t>
      </w:r>
    </w:p>
    <w:p w14:paraId="04097A53" w14:textId="77777777" w:rsidR="00072936" w:rsidRDefault="00072936" w:rsidP="00072936">
      <w:pPr>
        <w:spacing w:before="156" w:after="156"/>
      </w:pPr>
      <w:r>
        <w:t>1</w:t>
      </w:r>
      <w:r>
        <w:t>．注意在</w:t>
      </w:r>
      <w:r>
        <w:t>38–46</w:t>
      </w:r>
      <w:r>
        <w:t>节里面再三地提到的「你」字。祂就是这篇诗头一部份所颂扬的那一位愛心坚定，信实，且有大能的上帝，祂使王位倾复，国土荒凉。这就使诗人陷于进退两难之中。他作了什么勇敢的请求，要上帝迅速采取行动（</w:t>
      </w:r>
      <w:r>
        <w:t>46–51</w:t>
      </w:r>
      <w:r>
        <w:t>节），他的请求以什么为基础？</w:t>
      </w:r>
    </w:p>
    <w:p w14:paraId="7AA6660A" w14:textId="77777777" w:rsidR="00072936" w:rsidRDefault="00072936" w:rsidP="00072936">
      <w:pPr>
        <w:spacing w:before="156" w:after="156"/>
      </w:pPr>
      <w:r>
        <w:t>2</w:t>
      </w:r>
      <w:r>
        <w:t>．当环境使人似乎对上帝的本性及应许表示怀疑时，我们从诗人的榜样可以学习到什么？在这种情况中，信心怎么样保存下来？比较创</w:t>
      </w:r>
      <w:r>
        <w:t>18:25</w:t>
      </w:r>
      <w:r>
        <w:t>；罗</w:t>
      </w:r>
      <w:r>
        <w:t>11:29,33</w:t>
      </w:r>
      <w:r>
        <w:t>；腓</w:t>
      </w:r>
      <w:r>
        <w:t>1:6</w:t>
      </w:r>
      <w:r>
        <w:t>。</w:t>
      </w:r>
    </w:p>
    <w:p w14:paraId="5CA58E0F"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52节是诗篇卷三结尾的荣耀颂。</w:t>
      </w:r>
    </w:p>
    <w:p w14:paraId="6299C1A5" w14:textId="6B318892" w:rsidR="00BD5420" w:rsidRDefault="00072936" w:rsidP="00072936">
      <w:pPr>
        <w:spacing w:before="156" w:after="156"/>
      </w:pPr>
      <w:r>
        <w:t>诗篇第</w:t>
      </w:r>
      <w:r>
        <w:t>71–84</w:t>
      </w:r>
      <w:r>
        <w:t>课，见后。以下请查考以西结书</w:t>
      </w:r>
      <w:r>
        <w:t>33–48</w:t>
      </w:r>
      <w:r>
        <w:t>章。</w:t>
      </w:r>
    </w:p>
    <w:p w14:paraId="6651371B" w14:textId="77777777" w:rsidR="00BD5420" w:rsidRDefault="00BD5420">
      <w:pPr>
        <w:widowControl/>
        <w:snapToGrid/>
        <w:spacing w:beforeLines="0" w:before="0" w:afterLines="0" w:after="0"/>
        <w:jc w:val="left"/>
      </w:pPr>
      <w:r>
        <w:br w:type="page"/>
      </w:r>
    </w:p>
    <w:p w14:paraId="54BC0091" w14:textId="5DAD63E3" w:rsidR="00BD5420" w:rsidRDefault="00BD55DA" w:rsidP="00BD5420">
      <w:pPr>
        <w:pStyle w:val="2"/>
        <w:spacing w:before="156" w:after="156"/>
      </w:pPr>
      <w:bookmarkStart w:id="70" w:name="_Toc159613947"/>
      <w:r>
        <w:rPr>
          <w:rFonts w:hint="eastAsia"/>
        </w:rPr>
        <w:lastRenderedPageBreak/>
        <w:t>1</w:t>
      </w:r>
      <w:r>
        <w:t>6</w:t>
      </w:r>
      <w:r>
        <w:rPr>
          <w:rFonts w:hint="eastAsia"/>
        </w:rPr>
        <w:t>、</w:t>
      </w:r>
      <w:r w:rsidR="00BD5420">
        <w:t>以西结书</w:t>
      </w:r>
      <w:r w:rsidR="00BD5420">
        <w:t xml:space="preserve"> 33–48</w:t>
      </w:r>
      <w:bookmarkEnd w:id="70"/>
    </w:p>
    <w:p w14:paraId="4B6E9AE2" w14:textId="77777777" w:rsidR="00BD5420" w:rsidRDefault="00BD5420" w:rsidP="00BD5420">
      <w:pPr>
        <w:spacing w:before="156" w:after="156"/>
        <w:ind w:firstLineChars="200" w:firstLine="420"/>
      </w:pPr>
      <w:r>
        <w:t>这几章属于耶路撒冷沦陷后先知工作的第二个时期（见引言及纲要）。唯一提及日期的地方是</w:t>
      </w:r>
      <w:r>
        <w:t>33:21</w:t>
      </w:r>
      <w:r>
        <w:t>，但必须假定老早所作上帝必惩罚有罪的城和国家的一切预言，都已经应验了。</w:t>
      </w:r>
    </w:p>
    <w:p w14:paraId="6D38B2A1" w14:textId="77777777" w:rsidR="00BD5420" w:rsidRDefault="00BD5420" w:rsidP="00BD5420">
      <w:pPr>
        <w:pStyle w:val="3"/>
        <w:spacing w:before="156" w:after="156"/>
      </w:pPr>
      <w:r>
        <w:t>以西结书研经第</w:t>
      </w:r>
      <w:r>
        <w:t>22</w:t>
      </w:r>
      <w:r>
        <w:t>课</w:t>
      </w:r>
      <w:r>
        <w:t xml:space="preserve"> ~ 33</w:t>
      </w:r>
    </w:p>
    <w:p w14:paraId="3329C539" w14:textId="77777777" w:rsidR="00BD5420" w:rsidRDefault="00BD5420" w:rsidP="00BD5420">
      <w:pPr>
        <w:spacing w:before="156" w:after="156"/>
        <w:ind w:firstLineChars="200" w:firstLine="420"/>
      </w:pPr>
      <w:r>
        <w:t>从这卷书头一部分就知道，先知一部分的使命是要作守望的人（比较</w:t>
      </w:r>
      <w:r>
        <w:t>3:16–21</w:t>
      </w:r>
      <w:r>
        <w:t>），但现在已来到付诸实践的时候，因为在逐渐破坏的新时代中，只有个别地悔改并归向上帝的人才能得生。</w:t>
      </w:r>
    </w:p>
    <w:p w14:paraId="647FE390" w14:textId="77777777" w:rsidR="00BD5420" w:rsidRDefault="00BD5420" w:rsidP="00BD5420">
      <w:pPr>
        <w:spacing w:before="156" w:after="156"/>
      </w:pPr>
      <w:r>
        <w:t>1</w:t>
      </w:r>
      <w:r>
        <w:t>．以西结用什么词句表明人必须悔改？恶人悔改时，当期望他有哪种行为？比较徒</w:t>
      </w:r>
      <w:r>
        <w:t>26:20</w:t>
      </w:r>
      <w:r>
        <w:t>；启</w:t>
      </w:r>
      <w:r>
        <w:t>2:5</w:t>
      </w:r>
      <w:r>
        <w:t>。</w:t>
      </w:r>
    </w:p>
    <w:p w14:paraId="1949EC92" w14:textId="77777777" w:rsidR="00BD5420" w:rsidRDefault="00BD5420" w:rsidP="00BD5420">
      <w:pPr>
        <w:spacing w:before="156" w:after="156"/>
      </w:pPr>
      <w:r>
        <w:t>2</w:t>
      </w:r>
      <w:r>
        <w:t>．试比较</w:t>
      </w:r>
      <w:r>
        <w:t>10</w:t>
      </w:r>
      <w:r>
        <w:t>和</w:t>
      </w:r>
      <w:r>
        <w:t>24</w:t>
      </w:r>
      <w:r>
        <w:t>节所引证的那两句流行的话语。注意这些话流行在「何处」，怎么一句话表示绝望，而另一句话则满有确信。上帝对每一种情形有什么答复？</w:t>
      </w:r>
    </w:p>
    <w:p w14:paraId="44056E09" w14:textId="77777777" w:rsidR="00BD5420" w:rsidRDefault="00BD5420" w:rsidP="00BD5420">
      <w:pPr>
        <w:spacing w:before="156" w:after="156"/>
      </w:pPr>
      <w:r>
        <w:t>3</w:t>
      </w:r>
      <w:r>
        <w:t>．何以先知突然变得勇于发言，而百姓也变得更加好奇去听他说的话呢？请阅</w:t>
      </w:r>
      <w:r>
        <w:t>30–33</w:t>
      </w:r>
      <w:r>
        <w:t>节。然而在他们的新兴趣中，缺少了什么呢？参太</w:t>
      </w:r>
      <w:r>
        <w:t>7:26,27</w:t>
      </w:r>
      <w:r>
        <w:t>。</w:t>
      </w:r>
    </w:p>
    <w:p w14:paraId="1F5B36AC" w14:textId="77777777" w:rsidR="00BD5420" w:rsidRDefault="00BD5420" w:rsidP="00BD5420">
      <w:pPr>
        <w:pStyle w:val="3"/>
        <w:spacing w:before="156" w:after="156"/>
      </w:pPr>
      <w:r>
        <w:t>以西结书研经第</w:t>
      </w:r>
      <w:r>
        <w:t>23</w:t>
      </w:r>
      <w:r>
        <w:t>课</w:t>
      </w:r>
      <w:r>
        <w:t xml:space="preserve"> ~ 34</w:t>
      </w:r>
    </w:p>
    <w:p w14:paraId="094D3170" w14:textId="77777777" w:rsidR="00BD5420" w:rsidRDefault="00BD5420" w:rsidP="00BD5420">
      <w:pPr>
        <w:spacing w:before="156" w:after="156"/>
        <w:ind w:firstLineChars="200" w:firstLine="420"/>
      </w:pPr>
      <w:r>
        <w:t>新的时代将会与过去的不同了，因为牧者，就是君王已经更换了。</w:t>
      </w:r>
    </w:p>
    <w:p w14:paraId="716E5E11" w14:textId="77777777" w:rsidR="00BD5420" w:rsidRDefault="00BD5420" w:rsidP="00BD5420">
      <w:pPr>
        <w:spacing w:before="156" w:after="156"/>
      </w:pPr>
      <w:r>
        <w:t>1</w:t>
      </w:r>
      <w:r>
        <w:t>．照</w:t>
      </w:r>
      <w:r>
        <w:t>1–10</w:t>
      </w:r>
      <w:r>
        <w:t>节来看，过去那些君王给国家带来灾祸的固有恶习是什么？试把他们的做法（</w:t>
      </w:r>
      <w:r>
        <w:t>4–6</w:t>
      </w:r>
      <w:r>
        <w:t>节）与上帝的做法（</w:t>
      </w:r>
      <w:r>
        <w:t>11–16</w:t>
      </w:r>
      <w:r>
        <w:t>节）作一对比。比较彼前</w:t>
      </w:r>
      <w:r>
        <w:t>5:1–4</w:t>
      </w:r>
      <w:r>
        <w:t>。</w:t>
      </w:r>
    </w:p>
    <w:p w14:paraId="321B9DD9" w14:textId="77777777" w:rsidR="00BD5420" w:rsidRDefault="00BD5420" w:rsidP="00BD5420">
      <w:pPr>
        <w:spacing w:before="156" w:after="156"/>
      </w:pPr>
      <w:r>
        <w:t>2</w:t>
      </w:r>
      <w:r>
        <w:t>．</w:t>
      </w:r>
      <w:r>
        <w:t>23–31</w:t>
      </w:r>
      <w:r>
        <w:t>节宣布弥赛亚降临时有什么福气将随之而来？试按灵意解释这些福气，我们从这几节能认识到上帝在基督里所赐给我们的什么恩赐呢？比较诗</w:t>
      </w:r>
      <w:r>
        <w:t>23</w:t>
      </w:r>
      <w:r>
        <w:t>；来</w:t>
      </w:r>
      <w:r>
        <w:t>13:20,21</w:t>
      </w:r>
      <w:r>
        <w:t>。</w:t>
      </w:r>
    </w:p>
    <w:p w14:paraId="6883686B" w14:textId="77777777" w:rsidR="00BD5420" w:rsidRDefault="00BD5420" w:rsidP="00BD5420">
      <w:pPr>
        <w:pStyle w:val="3"/>
        <w:spacing w:before="156" w:after="156"/>
      </w:pPr>
      <w:r>
        <w:t>以西结书研经第</w:t>
      </w:r>
      <w:r>
        <w:t>24</w:t>
      </w:r>
      <w:r>
        <w:t>课</w:t>
      </w:r>
      <w:r>
        <w:t xml:space="preserve"> ~ 35:1–36:15</w:t>
      </w:r>
    </w:p>
    <w:p w14:paraId="1449C1DE" w14:textId="77777777" w:rsidR="00BD5420" w:rsidRDefault="00BD5420" w:rsidP="00BD5420">
      <w:pPr>
        <w:spacing w:before="156" w:after="156"/>
        <w:ind w:firstLineChars="200" w:firstLine="420"/>
      </w:pPr>
      <w:r>
        <w:t>先知在本段中宣告说，新的时代将胜于过去的时代，因为土地会更加肥沃。当他作此预言时，以色列地似乎已成为荒废。以东（西珥山）正想把它掳为已有（</w:t>
      </w:r>
      <w:r>
        <w:t>35:10</w:t>
      </w:r>
      <w:r>
        <w:t>；</w:t>
      </w:r>
      <w:r>
        <w:t>36:5</w:t>
      </w:r>
      <w:r>
        <w:t>），以色列的山巅也都荒凉（</w:t>
      </w:r>
      <w:r>
        <w:t>36:4</w:t>
      </w:r>
      <w:r>
        <w:t>）。先知宣布说，惩罚先会临到以东（</w:t>
      </w:r>
      <w:r>
        <w:t>35</w:t>
      </w:r>
      <w:r>
        <w:t>章）然后以色列会归回，享受空前的繁荣时代（</w:t>
      </w:r>
      <w:r>
        <w:t>36:1–15</w:t>
      </w:r>
      <w:r>
        <w:t>）。</w:t>
      </w:r>
    </w:p>
    <w:p w14:paraId="6C9F11D3" w14:textId="77777777" w:rsidR="00BD5420" w:rsidRDefault="00BD5420" w:rsidP="00BD5420">
      <w:pPr>
        <w:spacing w:before="156" w:after="156"/>
      </w:pPr>
      <w:r>
        <w:t>1</w:t>
      </w:r>
      <w:r>
        <w:t>．</w:t>
      </w:r>
      <w:r>
        <w:t>35</w:t>
      </w:r>
      <w:r>
        <w:t>章。在</w:t>
      </w:r>
      <w:r>
        <w:t>5</w:t>
      </w:r>
      <w:r>
        <w:t>和</w:t>
      </w:r>
      <w:r>
        <w:t>10</w:t>
      </w:r>
      <w:r>
        <w:t>节提到以东有哪三样罪必招致惩罚？注意所预言的刑罚怎么样常常都和以东人的罪相配，例如</w:t>
      </w:r>
      <w:r>
        <w:t>5</w:t>
      </w:r>
      <w:r>
        <w:t>和</w:t>
      </w:r>
      <w:r>
        <w:t>9</w:t>
      </w:r>
      <w:r>
        <w:t>节；</w:t>
      </w:r>
      <w:r>
        <w:t>6</w:t>
      </w:r>
      <w:r>
        <w:t>节；</w:t>
      </w:r>
      <w:r>
        <w:t>14</w:t>
      </w:r>
      <w:r>
        <w:t>，</w:t>
      </w:r>
      <w:r>
        <w:t>15</w:t>
      </w:r>
      <w:r>
        <w:t>节。以西结怎样表明，上帝甚至在惩罚祂的百姓以色列的时候，仍然认同他们？</w:t>
      </w:r>
    </w:p>
    <w:p w14:paraId="2D7BC3FD" w14:textId="77777777" w:rsidR="00BD5420" w:rsidRDefault="00BD5420" w:rsidP="00BD5420">
      <w:pPr>
        <w:spacing w:before="156" w:after="156"/>
      </w:pPr>
      <w:r>
        <w:t>2</w:t>
      </w:r>
      <w:r>
        <w:t>．试概述</w:t>
      </w:r>
      <w:r>
        <w:t>36:8–15</w:t>
      </w:r>
      <w:r>
        <w:t>所应该给以色列的福气，你若解释这复兴的国土为我们在基督里享有产业的写照，在这几节里面象征着哪些属灵的福气呢？</w:t>
      </w:r>
    </w:p>
    <w:p w14:paraId="001A8FF7" w14:textId="77777777" w:rsidR="00BD5420" w:rsidRDefault="00BD5420" w:rsidP="00BD5420">
      <w:pPr>
        <w:pStyle w:val="3"/>
        <w:spacing w:before="156" w:after="156"/>
      </w:pPr>
      <w:r>
        <w:lastRenderedPageBreak/>
        <w:t>以西结书研经第</w:t>
      </w:r>
      <w:r>
        <w:t>25</w:t>
      </w:r>
      <w:r>
        <w:t>课</w:t>
      </w:r>
      <w:r>
        <w:t xml:space="preserve"> ~ 36:16–38</w:t>
      </w:r>
    </w:p>
    <w:p w14:paraId="16119C0C" w14:textId="77777777" w:rsidR="00BD5420" w:rsidRDefault="00BD5420" w:rsidP="00BD5420">
      <w:pPr>
        <w:spacing w:before="156" w:after="156"/>
      </w:pPr>
      <w:r>
        <w:t>1</w:t>
      </w:r>
      <w:r>
        <w:t>．试从这段值得注意的经文中留意思考下列各点：</w:t>
      </w:r>
      <w:r>
        <w:t xml:space="preserve">(a) </w:t>
      </w:r>
      <w:r>
        <w:t>耶和华何以使百姓被掳（</w:t>
      </w:r>
      <w:r>
        <w:t>16–19</w:t>
      </w:r>
      <w:r>
        <w:t>节）；</w:t>
      </w:r>
      <w:r>
        <w:t xml:space="preserve">(b) </w:t>
      </w:r>
      <w:r>
        <w:t>祂何以又使他们归回（</w:t>
      </w:r>
      <w:r>
        <w:t>20–24</w:t>
      </w:r>
      <w:r>
        <w:t>节）；</w:t>
      </w:r>
      <w:r>
        <w:t xml:space="preserve">(c) </w:t>
      </w:r>
      <w:r>
        <w:t>在他们道德与灵性光景上所造成的改变（</w:t>
      </w:r>
      <w:r>
        <w:t>25–31</w:t>
      </w:r>
      <w:r>
        <w:t>节）。试思考先知在这里的教训如何密切地已预先将新约所启示，上帝把罪人变为圣徒的步骤刻画出来。请特别参阅罗</w:t>
      </w:r>
      <w:r>
        <w:t>3</w:t>
      </w:r>
      <w:r>
        <w:t>，</w:t>
      </w:r>
      <w:r>
        <w:t>5</w:t>
      </w:r>
      <w:r>
        <w:t>，</w:t>
      </w:r>
      <w:r>
        <w:t>6</w:t>
      </w:r>
      <w:r>
        <w:t>，和</w:t>
      </w:r>
      <w:r>
        <w:t>8</w:t>
      </w:r>
      <w:r>
        <w:t>章。</w:t>
      </w:r>
    </w:p>
    <w:p w14:paraId="3C9C3D5F" w14:textId="77777777" w:rsidR="00BD5420" w:rsidRDefault="00BD5420" w:rsidP="00BD5420">
      <w:pPr>
        <w:spacing w:before="156" w:after="156"/>
      </w:pPr>
      <w:r>
        <w:t>2</w:t>
      </w:r>
      <w:r>
        <w:t>．百姓的改变和他们繁荣复兴对于邻国有什么影响？参阅</w:t>
      </w:r>
      <w:r>
        <w:t>35–36</w:t>
      </w:r>
      <w:r>
        <w:t>节，并比较约</w:t>
      </w:r>
      <w:r>
        <w:t>17:21,23</w:t>
      </w:r>
      <w:r>
        <w:t>。</w:t>
      </w:r>
    </w:p>
    <w:p w14:paraId="50EB3285" w14:textId="77777777" w:rsidR="00BD5420" w:rsidRDefault="00BD5420" w:rsidP="00BD5420">
      <w:pPr>
        <w:spacing w:before="156" w:after="156"/>
      </w:pPr>
      <w:r>
        <w:rPr>
          <w:rFonts w:ascii="楷体" w:eastAsia="楷体" w:hAnsi="楷体" w:cs="楷体"/>
          <w:b/>
        </w:rPr>
        <w:t>注：</w:t>
      </w:r>
    </w:p>
    <w:p w14:paraId="69FDEF88" w14:textId="77777777" w:rsidR="00BD5420" w:rsidRDefault="00BD5420" w:rsidP="00BD5420">
      <w:pPr>
        <w:spacing w:before="156" w:after="156"/>
      </w:pPr>
      <w:r>
        <w:rPr>
          <w:rFonts w:ascii="楷体" w:eastAsia="楷体" w:hAnsi="楷体" w:cs="楷体"/>
        </w:rPr>
        <w:t>1．20节。「使我的圣名被亵渎」：列国因为看见他们被逐离本土，便断定他们的上帝不能保护他们。比较诗42:10。</w:t>
      </w:r>
    </w:p>
    <w:p w14:paraId="4DDB1EBB" w14:textId="77777777" w:rsidR="00BD5420" w:rsidRDefault="00BD5420" w:rsidP="00BD5420">
      <w:pPr>
        <w:spacing w:before="156" w:after="156"/>
      </w:pPr>
      <w:r>
        <w:rPr>
          <w:rFonts w:ascii="楷体" w:eastAsia="楷体" w:hAnsi="楷体" w:cs="楷体"/>
        </w:rPr>
        <w:t>2．26节。「石心」比较2:4；3:7；亚7:12。「肉心」那就是对上帝的道有灵敏的感觉。</w:t>
      </w:r>
    </w:p>
    <w:p w14:paraId="6A36BC1B" w14:textId="77777777" w:rsidR="00BD5420" w:rsidRDefault="00BD5420" w:rsidP="00BD5420">
      <w:pPr>
        <w:pStyle w:val="3"/>
        <w:spacing w:before="156" w:after="156"/>
      </w:pPr>
      <w:r>
        <w:t>以西结书研经第</w:t>
      </w:r>
      <w:r>
        <w:t>26</w:t>
      </w:r>
      <w:r>
        <w:t>课</w:t>
      </w:r>
      <w:r>
        <w:t xml:space="preserve"> ~ 37</w:t>
      </w:r>
    </w:p>
    <w:p w14:paraId="50DB3F49" w14:textId="77777777" w:rsidR="00BD5420" w:rsidRDefault="00BD5420" w:rsidP="00BD5420">
      <w:pPr>
        <w:spacing w:before="156" w:after="156"/>
      </w:pPr>
      <w:r>
        <w:t>1</w:t>
      </w:r>
      <w:r>
        <w:t>．为什么百姓不能相信以西结关于复兴与蒙福的预言呢？参阅</w:t>
      </w:r>
      <w:r>
        <w:t>11</w:t>
      </w:r>
      <w:r>
        <w:t>节。</w:t>
      </w:r>
      <w:r>
        <w:t>1–10</w:t>
      </w:r>
      <w:r>
        <w:t>节的异象是否已表明事情并不太坏，或如所想像的那样糟糕呢？然而，究竟发生何事，其故安在？</w:t>
      </w:r>
    </w:p>
    <w:p w14:paraId="0617A771" w14:textId="77777777" w:rsidR="00BD5420" w:rsidRDefault="00BD5420" w:rsidP="00BD5420">
      <w:pPr>
        <w:spacing w:before="156" w:after="156"/>
      </w:pPr>
      <w:r>
        <w:t>2</w:t>
      </w:r>
      <w:r>
        <w:t>．注意以色列的重生分为二个阶段（</w:t>
      </w:r>
      <w:r>
        <w:t>7–10</w:t>
      </w:r>
      <w:r>
        <w:t>节）。这对以西结会有什么意義？在改变发生时，他要担任什么角色？灵性死了的人复生，是你作见证和祷告的结果吗？</w:t>
      </w:r>
    </w:p>
    <w:p w14:paraId="547F5E4F" w14:textId="77777777" w:rsidR="00BD5420" w:rsidRDefault="00BD5420" w:rsidP="00BD5420">
      <w:pPr>
        <w:spacing w:before="156" w:after="156"/>
      </w:pPr>
      <w:r>
        <w:t>3</w:t>
      </w:r>
      <w:r>
        <w:t>．</w:t>
      </w:r>
      <w:r>
        <w:t>15–28</w:t>
      </w:r>
      <w:r>
        <w:t>节是蒙洁净，复兴，并重新联合之以色列的一幅荣耀的图画。注意</w:t>
      </w:r>
      <w:r>
        <w:t>24–27</w:t>
      </w:r>
      <w:r>
        <w:t>节所描述弥赛亚国度的五大特色。这段经文对基督徒合一的条件和福气投下了什么亮光？</w:t>
      </w:r>
    </w:p>
    <w:p w14:paraId="3551E8BF" w14:textId="77777777" w:rsidR="00BD5420" w:rsidRDefault="00BD5420" w:rsidP="00BD5420">
      <w:pPr>
        <w:pStyle w:val="3"/>
        <w:spacing w:before="156" w:after="156"/>
      </w:pPr>
      <w:r>
        <w:t>以西结书研经第</w:t>
      </w:r>
      <w:r>
        <w:t>27</w:t>
      </w:r>
      <w:r>
        <w:t>课</w:t>
      </w:r>
      <w:r>
        <w:t xml:space="preserve"> ~ 38</w:t>
      </w:r>
    </w:p>
    <w:p w14:paraId="225ABE61" w14:textId="77777777" w:rsidR="00BD5420" w:rsidRDefault="00BD5420" w:rsidP="00BD5420">
      <w:pPr>
        <w:spacing w:before="156" w:after="156"/>
        <w:ind w:firstLineChars="200" w:firstLine="420"/>
      </w:pPr>
      <w:r>
        <w:t>先知在本章及下一章中预见在遥远的将来，以色列必为那些在远方从未有过关系的国家侵略。那些国家也必须学习而得知唯独以色列的上帝才是上帝，而且要他们在劫掠神的地，碰到神的大能，而至被神完全击溃时才认识到这一点。要把启</w:t>
      </w:r>
      <w:r>
        <w:t>20:7–10</w:t>
      </w:r>
      <w:r>
        <w:t>与本章同读。</w:t>
      </w:r>
    </w:p>
    <w:p w14:paraId="0E4664A9" w14:textId="77777777" w:rsidR="00BD5420" w:rsidRDefault="00BD5420" w:rsidP="00BD5420">
      <w:pPr>
        <w:spacing w:before="156" w:after="156"/>
      </w:pPr>
      <w:r>
        <w:t>1</w:t>
      </w:r>
      <w:r>
        <w:t>．用了哪两种不同的方法描述歌革入侵的原因呢？把</w:t>
      </w:r>
      <w:r>
        <w:t>4</w:t>
      </w:r>
      <w:r>
        <w:t>，</w:t>
      </w:r>
      <w:r>
        <w:t>16</w:t>
      </w:r>
      <w:r>
        <w:t>，和</w:t>
      </w:r>
      <w:r>
        <w:t>10–12</w:t>
      </w:r>
      <w:r>
        <w:t>节作一对比。然而，这一切经节并非描述那同一的原因吗？比较罗</w:t>
      </w:r>
      <w:r>
        <w:t>9:17,18</w:t>
      </w:r>
      <w:r>
        <w:t>。</w:t>
      </w:r>
    </w:p>
    <w:p w14:paraId="3D905D91" w14:textId="77777777" w:rsidR="00BD5420" w:rsidRDefault="00BD5420" w:rsidP="00BD5420">
      <w:pPr>
        <w:spacing w:before="156" w:after="156"/>
      </w:pPr>
      <w:r>
        <w:t>2</w:t>
      </w:r>
      <w:r>
        <w:t>．把</w:t>
      </w:r>
      <w:r>
        <w:t>18–23</w:t>
      </w:r>
      <w:r>
        <w:t>节与</w:t>
      </w:r>
      <w:r>
        <w:t>37:25–28</w:t>
      </w:r>
      <w:r>
        <w:t>作一比较。上帝用哪二种方法使列国认识到只有神是上帝呢？比较罗</w:t>
      </w:r>
      <w:r>
        <w:t>1:16–18</w:t>
      </w:r>
      <w:r>
        <w:t>节；</w:t>
      </w:r>
      <w:r>
        <w:t>9:22,23,11:17–22</w:t>
      </w:r>
      <w:r>
        <w:t>节。</w:t>
      </w:r>
    </w:p>
    <w:p w14:paraId="66626A07" w14:textId="77777777" w:rsidR="00BD5420" w:rsidRDefault="00BD5420" w:rsidP="00BD5420">
      <w:pPr>
        <w:spacing w:before="156" w:after="156"/>
      </w:pPr>
      <w:r>
        <w:rPr>
          <w:rFonts w:ascii="楷体" w:eastAsia="楷体" w:hAnsi="楷体" w:cs="楷体"/>
          <w:b/>
        </w:rPr>
        <w:t>注：</w:t>
      </w:r>
    </w:p>
    <w:p w14:paraId="688A6D07" w14:textId="77777777" w:rsidR="00BD5420" w:rsidRDefault="00BD5420" w:rsidP="00BD5420">
      <w:pPr>
        <w:spacing w:before="156" w:after="156"/>
      </w:pPr>
      <w:r>
        <w:rPr>
          <w:rFonts w:ascii="楷体" w:eastAsia="楷体" w:hAnsi="楷体" w:cs="楷体"/>
        </w:rPr>
        <w:t>1．2节。「歌革」（Gog）之名大概是以西结自己杜撰的，把地名玛各（Magog。译者按：玛各应译「玛歌革」）的头一个字母（译者按：希伯来文只有「M」字，「a」是读时才加上的，所以说只把头一个字母）除去便成。设法去辨认这些国家就是现代那些国家，这种做法是毫无意義的：他们只是在以西结时代的已知世界里处于边缘的那些简单部落，是他用来代表这些启示性的声明的。</w:t>
      </w:r>
    </w:p>
    <w:p w14:paraId="21858142" w14:textId="77777777" w:rsidR="00BD5420" w:rsidRDefault="00BD5420" w:rsidP="00BD5420">
      <w:pPr>
        <w:spacing w:before="156" w:after="156"/>
      </w:pPr>
      <w:r>
        <w:rPr>
          <w:rFonts w:ascii="楷体" w:eastAsia="楷体" w:hAnsi="楷体" w:cs="楷体"/>
        </w:rPr>
        <w:t>2．13节。这些都是以贸易为主的国家，因歌革的入侵而骚动起来。</w:t>
      </w:r>
    </w:p>
    <w:p w14:paraId="19BC810B" w14:textId="77777777" w:rsidR="00BD5420" w:rsidRDefault="00BD5420" w:rsidP="00BD5420">
      <w:pPr>
        <w:pStyle w:val="3"/>
        <w:spacing w:before="156" w:after="156"/>
      </w:pPr>
      <w:r>
        <w:lastRenderedPageBreak/>
        <w:t>以西结书研经第</w:t>
      </w:r>
      <w:r>
        <w:t>28</w:t>
      </w:r>
      <w:r>
        <w:t>课</w:t>
      </w:r>
      <w:r>
        <w:t xml:space="preserve"> ~ 39</w:t>
      </w:r>
    </w:p>
    <w:p w14:paraId="6FAF4215" w14:textId="77777777" w:rsidR="00BD5420" w:rsidRDefault="00BD5420" w:rsidP="00BD5420">
      <w:pPr>
        <w:spacing w:before="156" w:after="156"/>
      </w:pPr>
      <w:r>
        <w:t>1</w:t>
      </w:r>
      <w:r>
        <w:t>．本章是抨击歌革的进一步的预言，强调歌革必全然被倾复。在</w:t>
      </w:r>
      <w:r>
        <w:t>9–20</w:t>
      </w:r>
      <w:r>
        <w:t>节将这件事从哪三方面显示出来呢？上帝性格的哪些属性也因此而表现出来呢（</w:t>
      </w:r>
      <w:r>
        <w:t>21–29</w:t>
      </w:r>
      <w:r>
        <w:t>节）？</w:t>
      </w:r>
    </w:p>
    <w:p w14:paraId="31871D96" w14:textId="77777777" w:rsidR="00BD5420" w:rsidRDefault="00BD5420" w:rsidP="00BD5420">
      <w:pPr>
        <w:spacing w:before="156" w:after="156"/>
      </w:pPr>
      <w:r>
        <w:t>2</w:t>
      </w:r>
      <w:r>
        <w:t>．「我就掩面不顾（他们）」（</w:t>
      </w:r>
      <w:r>
        <w:t>23</w:t>
      </w:r>
      <w:r>
        <w:t>节）这句话是什么意思？比较申</w:t>
      </w:r>
      <w:r>
        <w:t>31:17</w:t>
      </w:r>
      <w:r>
        <w:t>；诗</w:t>
      </w:r>
      <w:r>
        <w:t>30:7</w:t>
      </w:r>
      <w:r>
        <w:t>；</w:t>
      </w:r>
      <w:r>
        <w:t>104:29</w:t>
      </w:r>
      <w:r>
        <w:t>；赛</w:t>
      </w:r>
      <w:r>
        <w:t>8:17</w:t>
      </w:r>
      <w:r>
        <w:t>；</w:t>
      </w:r>
      <w:r>
        <w:t>64:7</w:t>
      </w:r>
      <w:r>
        <w:t>，试思考包含在</w:t>
      </w:r>
      <w:r>
        <w:t>29</w:t>
      </w:r>
      <w:r>
        <w:t>节那个应许里面的大福气。</w:t>
      </w:r>
    </w:p>
    <w:p w14:paraId="2786C402" w14:textId="430F78A1" w:rsidR="00BD5420" w:rsidRPr="00BD5420" w:rsidRDefault="00BD5420" w:rsidP="00BD5420">
      <w:pPr>
        <w:spacing w:before="156" w:after="156"/>
        <w:rPr>
          <w:b/>
          <w:bCs/>
        </w:rPr>
      </w:pPr>
      <w:r w:rsidRPr="00BD5420">
        <w:rPr>
          <w:b/>
          <w:bCs/>
        </w:rPr>
        <w:t>第</w:t>
      </w:r>
      <w:r w:rsidRPr="00BD5420">
        <w:rPr>
          <w:b/>
          <w:bCs/>
        </w:rPr>
        <w:t>40</w:t>
      </w:r>
      <w:r w:rsidRPr="00BD5420">
        <w:rPr>
          <w:b/>
          <w:bCs/>
        </w:rPr>
        <w:t>到</w:t>
      </w:r>
      <w:r w:rsidRPr="00BD5420">
        <w:rPr>
          <w:b/>
          <w:bCs/>
        </w:rPr>
        <w:t>48</w:t>
      </w:r>
      <w:r w:rsidRPr="00BD5420">
        <w:rPr>
          <w:b/>
          <w:bCs/>
        </w:rPr>
        <w:t>章之小引</w:t>
      </w:r>
    </w:p>
    <w:p w14:paraId="462A760E" w14:textId="77777777" w:rsidR="00BD5420" w:rsidRDefault="00BD5420" w:rsidP="00BD5420">
      <w:pPr>
        <w:spacing w:before="156" w:after="156"/>
        <w:ind w:firstLineChars="200" w:firstLine="420"/>
      </w:pPr>
      <w:r>
        <w:t>这几章所描述的异象，是以西结作了</w:t>
      </w:r>
      <w:r>
        <w:t>33</w:t>
      </w:r>
      <w:r>
        <w:t>至</w:t>
      </w:r>
      <w:r>
        <w:t>37</w:t>
      </w:r>
      <w:r>
        <w:t>章的那些预言大约</w:t>
      </w:r>
      <w:r>
        <w:t>12</w:t>
      </w:r>
      <w:r>
        <w:t>年之后神所赐给他的（把</w:t>
      </w:r>
      <w:r>
        <w:t>40:1</w:t>
      </w:r>
      <w:r>
        <w:t>与</w:t>
      </w:r>
      <w:r>
        <w:t>33:21</w:t>
      </w:r>
      <w:r>
        <w:t>作一比较）。在这些较早的预言中他已经向在巴比伦的掳民宜布，上帝使以色列在圣地复国的目的是要使他们成为一个蒙洁净、蒙救赎，而且重新联合的国度。在这复兴的社区中，它的宗教和政治生活将会以怎样的形式表现出来，在先知的心目中必定已多多思索这个题；而且在这几章中上帝就给先知解答了他所要问的那些问题。首先是封圣所的描述，耶和华会在荣耀中降临其间，而且还会居住在其中〔</w:t>
      </w:r>
      <w:r>
        <w:t>40–43</w:t>
      </w:r>
      <w:r>
        <w:t>章）；其次是论及管理圣所的工作条例，而且也涉及那位统治百姓的「王」，第三是定准这个国家的疆界，以及各支派的领土。</w:t>
      </w:r>
    </w:p>
    <w:p w14:paraId="22934692" w14:textId="0DEFDE29" w:rsidR="00BD5420" w:rsidRDefault="00BD5420" w:rsidP="00BD5420">
      <w:pPr>
        <w:spacing w:before="156" w:after="156"/>
        <w:ind w:firstLineChars="200" w:firstLine="420"/>
      </w:pPr>
      <w:r>
        <w:t>有时有人会发出这样的问题：这个异象是否会照字面的意義实现。然而既然第一章的异象；那一幅对上帝翔实的素描我们并无异议，我们在此又为什么要作这种假定呢？诚然，在「主的日子」来临时，众先知一般都联想到在自然界会有大变化，而且这件事在新约也加以肯定（例如参罗</w:t>
      </w:r>
      <w:r>
        <w:t>8:21</w:t>
      </w:r>
      <w:r>
        <w:t>），但这不是说以西结所见的这个异象就会照字面的意義实现。倒不如说，就旧约表记的范围而论，这是把上帝在荣耀中居住在蒙祂救赎并成圣的百姓中间与他们之关系的基本原则展示出来罢了。</w:t>
      </w:r>
    </w:p>
    <w:p w14:paraId="070711CE" w14:textId="77777777" w:rsidR="00BD5420" w:rsidRDefault="00BD5420" w:rsidP="00BD5420">
      <w:pPr>
        <w:pStyle w:val="3"/>
        <w:spacing w:before="156" w:after="156"/>
      </w:pPr>
      <w:r>
        <w:t>以西结书研经第</w:t>
      </w:r>
      <w:r>
        <w:t>29</w:t>
      </w:r>
      <w:r>
        <w:t>课</w:t>
      </w:r>
      <w:r>
        <w:t xml:space="preserve"> ~ 40:1–47</w:t>
      </w:r>
    </w:p>
    <w:p w14:paraId="3542B93E" w14:textId="77777777" w:rsidR="00BD5420" w:rsidRDefault="00BD5420" w:rsidP="00BD5420">
      <w:pPr>
        <w:spacing w:before="156" w:after="156"/>
        <w:ind w:firstLineChars="200" w:firstLine="420"/>
      </w:pPr>
      <w:r>
        <w:t>以西结既在魂游象外状态下，在灵里被带至圣地，起先他以为他所见在一个高山顶上的是一座城巿，其实却是圣殿及其内外院和其他建筑物。不过，那却是一座新的圣殿。圣所本身与所罗门所建圣殿的圣所类似，周围的建筑物却截然不同。先知在那里遇见一位天使，天使手中拿着麻绳量度的竿，且作他的向导。</w:t>
      </w:r>
    </w:p>
    <w:p w14:paraId="5BC95C35" w14:textId="77777777" w:rsidR="00BD5420" w:rsidRDefault="00BD5420" w:rsidP="00BD5420">
      <w:pPr>
        <w:spacing w:before="156" w:after="156"/>
      </w:pPr>
      <w:r>
        <w:t>1</w:t>
      </w:r>
      <w:r>
        <w:t>．天使把哪两种责任放在先知身上？参</w:t>
      </w:r>
      <w:r>
        <w:t>4</w:t>
      </w:r>
      <w:r>
        <w:t>节。用这些标准来评判时，你自己的查经距成功之途相去多远？</w:t>
      </w:r>
    </w:p>
    <w:p w14:paraId="56E3518B" w14:textId="77777777" w:rsidR="00BD5420" w:rsidRDefault="00BD5420" w:rsidP="00BD5420">
      <w:pPr>
        <w:spacing w:before="156" w:after="156"/>
      </w:pPr>
      <w:r>
        <w:t>2</w:t>
      </w:r>
      <w:r>
        <w:t>．借附图一之助，循着先知所经过的路线，首先来到朝东的外门（</w:t>
      </w:r>
      <w:r>
        <w:t>6–16</w:t>
      </w:r>
      <w:r>
        <w:t>节），外院（</w:t>
      </w:r>
      <w:r>
        <w:t>17–19</w:t>
      </w:r>
      <w:r>
        <w:t>节），朝北的门和朝南的门（</w:t>
      </w:r>
      <w:r>
        <w:t>20–27</w:t>
      </w:r>
      <w:r>
        <w:t>节）；然后来到建筑在较高之处的内院，也有三个门（</w:t>
      </w:r>
      <w:r>
        <w:t>28–37</w:t>
      </w:r>
      <w:r>
        <w:t>节）。在内院，沿着北门有一间屋和桌子（</w:t>
      </w:r>
      <w:r>
        <w:t>38–43</w:t>
      </w:r>
      <w:r>
        <w:t>节），而且还有供祭司使用的两间屋，一间近北门另一间近南门（</w:t>
      </w:r>
      <w:r>
        <w:t>44–47</w:t>
      </w:r>
      <w:r>
        <w:t>节）。</w:t>
      </w:r>
    </w:p>
    <w:p w14:paraId="69BC17BD" w14:textId="77777777" w:rsidR="00BD5420" w:rsidRDefault="00BD5420" w:rsidP="00BD5420">
      <w:pPr>
        <w:spacing w:before="156" w:after="156"/>
      </w:pPr>
      <w:r>
        <w:t>3</w:t>
      </w:r>
      <w:r>
        <w:t>．注意圣殿平面图的对称。这在我们对上帝的认识上有什么教训？</w:t>
      </w:r>
    </w:p>
    <w:p w14:paraId="74D61776" w14:textId="77777777" w:rsidR="0072228F" w:rsidRDefault="00BD5420" w:rsidP="0072228F">
      <w:pPr>
        <w:keepNext/>
        <w:spacing w:before="156" w:after="156"/>
        <w:jc w:val="center"/>
      </w:pPr>
      <w:r>
        <w:rPr>
          <w:rFonts w:hint="eastAsia"/>
          <w:noProof/>
        </w:rPr>
        <w:lastRenderedPageBreak/>
        <w:drawing>
          <wp:inline distT="0" distB="0" distL="0" distR="0" wp14:anchorId="3512A04C" wp14:editId="24845E59">
            <wp:extent cx="3584448" cy="5090160"/>
            <wp:effectExtent l="0" t="0" r="0" b="0"/>
            <wp:docPr id="130955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975"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3584448" cy="5090160"/>
                    </a:xfrm>
                    <a:prstGeom prst="rect">
                      <a:avLst/>
                    </a:prstGeom>
                  </pic:spPr>
                </pic:pic>
              </a:graphicData>
            </a:graphic>
          </wp:inline>
        </w:drawing>
      </w:r>
    </w:p>
    <w:p w14:paraId="4871CA0D" w14:textId="5BB14AB4" w:rsidR="00BD5420"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2952E4">
        <w:rPr>
          <w:rFonts w:hint="eastAsia"/>
        </w:rPr>
        <w:t>新圣殿之草图</w:t>
      </w:r>
    </w:p>
    <w:p w14:paraId="2A224A01" w14:textId="77777777" w:rsidR="00BD5420" w:rsidRDefault="00BD5420" w:rsidP="00BD5420">
      <w:pPr>
        <w:spacing w:before="156" w:after="156"/>
      </w:pPr>
      <w:r>
        <w:rPr>
          <w:rFonts w:ascii="楷体" w:eastAsia="楷体" w:hAnsi="楷体" w:cs="楷体"/>
          <w:b/>
        </w:rPr>
        <w:t>注：</w:t>
      </w:r>
    </w:p>
    <w:p w14:paraId="007DDC70" w14:textId="77777777" w:rsidR="00BD5420" w:rsidRDefault="00BD5420" w:rsidP="00BD5420">
      <w:pPr>
        <w:spacing w:before="156" w:after="156"/>
      </w:pPr>
      <w:r>
        <w:rPr>
          <w:rFonts w:ascii="楷体" w:eastAsia="楷体" w:hAnsi="楷体" w:cs="楷体"/>
        </w:rPr>
        <w:t>1．5节。通用的肘尺有两种，一种长18吋，另一种21吋——多了一「掌宽」的长度。以西结所用的是较长的一种。所以量度的竿会有10呎6吋长。</w:t>
      </w:r>
    </w:p>
    <w:p w14:paraId="777E6084" w14:textId="77777777" w:rsidR="00BD5420" w:rsidRDefault="00BD5420" w:rsidP="00BD5420">
      <w:pPr>
        <w:spacing w:before="156" w:after="156"/>
      </w:pPr>
      <w:r>
        <w:rPr>
          <w:rFonts w:ascii="楷体" w:eastAsia="楷体" w:hAnsi="楷体" w:cs="楷体"/>
        </w:rPr>
        <w:t>2．12节。「展出的境界」（a barrier。译者按：应译作「阻墙」）：那就是突出的墙。</w:t>
      </w:r>
    </w:p>
    <w:p w14:paraId="4649B21F" w14:textId="77777777" w:rsidR="00BD5420" w:rsidRDefault="00BD5420" w:rsidP="00BD5420">
      <w:pPr>
        <w:pStyle w:val="3"/>
        <w:spacing w:before="156" w:after="156"/>
      </w:pPr>
      <w:r>
        <w:t>以西结书研经第</w:t>
      </w:r>
      <w:r>
        <w:t>30</w:t>
      </w:r>
      <w:r>
        <w:t>课</w:t>
      </w:r>
      <w:r>
        <w:t xml:space="preserve"> ~ 40:48–41:26</w:t>
      </w:r>
    </w:p>
    <w:p w14:paraId="1443328B" w14:textId="77777777" w:rsidR="00BD5420" w:rsidRDefault="00BD5420" w:rsidP="00BD5420">
      <w:pPr>
        <w:spacing w:before="156" w:after="156"/>
      </w:pPr>
      <w:r>
        <w:t>1</w:t>
      </w:r>
      <w:r>
        <w:t>．借附图一及附图二之助，跟随着先知进一步考察圣殿，他先是来到圣所，那里有廊子和两根墙柱（</w:t>
      </w:r>
      <w:r>
        <w:t>40:48,49</w:t>
      </w:r>
      <w:r>
        <w:t>），再往前是圣地（</w:t>
      </w:r>
      <w:r>
        <w:t>41:1</w:t>
      </w:r>
      <w:r>
        <w:t>，「殿」。译者按：圣经把</w:t>
      </w:r>
      <w:r>
        <w:t>temple</w:t>
      </w:r>
      <w:r>
        <w:t>译作「圣殿」，</w:t>
      </w:r>
      <w:r>
        <w:t>sanctuary</w:t>
      </w:r>
      <w:r>
        <w:t>译作「圣所」，这里的「圣地」〔</w:t>
      </w:r>
      <w:r>
        <w:t>holy place</w:t>
      </w:r>
      <w:r>
        <w:t>〕和下面的「至圣地」（</w:t>
      </w:r>
      <w:r>
        <w:t>most holy place</w:t>
      </w:r>
      <w:r>
        <w:t>）均分别译作「圣所」与「至圣所」了），至圣地（</w:t>
      </w:r>
      <w:r>
        <w:t>41:3,4</w:t>
      </w:r>
      <w:r>
        <w:t>，「内殿」），和旁殿，就是建成三层的围殿的旁屋（</w:t>
      </w:r>
      <w:r>
        <w:t>41:5–11</w:t>
      </w:r>
      <w:r>
        <w:t>）。圣所的内部在</w:t>
      </w:r>
      <w:r>
        <w:t>41:15b-26</w:t>
      </w:r>
      <w:r>
        <w:t>有详细的记述。</w:t>
      </w:r>
    </w:p>
    <w:p w14:paraId="70F6CBD2" w14:textId="77777777" w:rsidR="00BD5420" w:rsidRDefault="00BD5420" w:rsidP="00BD5420">
      <w:pPr>
        <w:spacing w:before="156" w:after="156"/>
      </w:pPr>
      <w:r>
        <w:t>2</w:t>
      </w:r>
      <w:r>
        <w:t>．注意以西结以祭司的身份（</w:t>
      </w:r>
      <w:r>
        <w:t>1:3</w:t>
      </w:r>
      <w:r>
        <w:t>，比较</w:t>
      </w:r>
      <w:r>
        <w:t>44:16</w:t>
      </w:r>
      <w:r>
        <w:t>）进入殿廊和圣地，但没有进入至圣地（</w:t>
      </w:r>
      <w:r>
        <w:t>41:3,4</w:t>
      </w:r>
      <w:r>
        <w:t>）。他为什么没有进入至圣地？把我们在基督里的特权作一对比。参来</w:t>
      </w:r>
      <w:r>
        <w:t>9:6–9,24</w:t>
      </w:r>
      <w:r>
        <w:t>；</w:t>
      </w:r>
      <w:r>
        <w:t>10:19–22</w:t>
      </w:r>
      <w:r>
        <w:t>。</w:t>
      </w:r>
    </w:p>
    <w:p w14:paraId="46F62283" w14:textId="77777777" w:rsidR="00BD5420" w:rsidRDefault="00BD5420" w:rsidP="00BD5420">
      <w:pPr>
        <w:spacing w:before="156" w:after="156"/>
      </w:pPr>
      <w:r>
        <w:lastRenderedPageBreak/>
        <w:t>3</w:t>
      </w:r>
      <w:r>
        <w:t>．在内殿的墙上（</w:t>
      </w:r>
      <w:r>
        <w:t>41:18–20</w:t>
      </w:r>
      <w:r>
        <w:t>）和外院及内院的门柱上都雕刻有棕树（</w:t>
      </w:r>
      <w:r>
        <w:t>40:16,22,31</w:t>
      </w:r>
      <w:r>
        <w:t>）。在所罗门所建的圣殿中也是如此（参王上</w:t>
      </w:r>
      <w:r>
        <w:t>6:29</w:t>
      </w:r>
      <w:r>
        <w:t>；</w:t>
      </w:r>
      <w:r>
        <w:t>7:36</w:t>
      </w:r>
      <w:r>
        <w:t>）。试把这一点应用在我们身体的殿上，对我们与上帝相交的隐密生活，以及为众人所见的外在生活这两方面有什么喑示吗？比较诗</w:t>
      </w:r>
      <w:r>
        <w:t>92:12–14</w:t>
      </w:r>
      <w:r>
        <w:t>：耶</w:t>
      </w:r>
      <w:r>
        <w:t>17:7,8</w:t>
      </w:r>
      <w:r>
        <w:t>。</w:t>
      </w:r>
    </w:p>
    <w:p w14:paraId="270E014F" w14:textId="77777777" w:rsidR="0072228F" w:rsidRDefault="0072228F" w:rsidP="0072228F">
      <w:pPr>
        <w:keepNext/>
        <w:spacing w:before="156" w:after="156"/>
        <w:jc w:val="center"/>
      </w:pPr>
      <w:r>
        <w:rPr>
          <w:rFonts w:hint="eastAsia"/>
          <w:noProof/>
        </w:rPr>
        <w:drawing>
          <wp:inline distT="0" distB="0" distL="0" distR="0" wp14:anchorId="59950D51" wp14:editId="5359E0D7">
            <wp:extent cx="4114800" cy="3828288"/>
            <wp:effectExtent l="0" t="0" r="0" b="1270"/>
            <wp:docPr id="13833089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8904" name="图片 1383308904"/>
                    <pic:cNvPicPr/>
                  </pic:nvPicPr>
                  <pic:blipFill>
                    <a:blip r:embed="rId12">
                      <a:extLst>
                        <a:ext uri="{28A0092B-C50C-407E-A947-70E740481C1C}">
                          <a14:useLocalDpi xmlns:a14="http://schemas.microsoft.com/office/drawing/2010/main" val="0"/>
                        </a:ext>
                      </a:extLst>
                    </a:blip>
                    <a:stretch>
                      <a:fillRect/>
                    </a:stretch>
                  </pic:blipFill>
                  <pic:spPr>
                    <a:xfrm>
                      <a:off x="0" y="0"/>
                      <a:ext cx="4114800" cy="3828288"/>
                    </a:xfrm>
                    <a:prstGeom prst="rect">
                      <a:avLst/>
                    </a:prstGeom>
                  </pic:spPr>
                </pic:pic>
              </a:graphicData>
            </a:graphic>
          </wp:inline>
        </w:drawing>
      </w:r>
    </w:p>
    <w:p w14:paraId="1A8F8E94" w14:textId="1D735A9F"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E23758">
        <w:rPr>
          <w:rFonts w:hint="eastAsia"/>
        </w:rPr>
        <w:t>圣所之草图</w:t>
      </w:r>
    </w:p>
    <w:p w14:paraId="672CF09B" w14:textId="77777777" w:rsidR="0072228F" w:rsidRDefault="0072228F" w:rsidP="0072228F">
      <w:pPr>
        <w:keepNext/>
        <w:spacing w:before="156" w:after="156"/>
        <w:jc w:val="center"/>
      </w:pPr>
      <w:r>
        <w:rPr>
          <w:rFonts w:hint="eastAsia"/>
          <w:noProof/>
        </w:rPr>
        <w:drawing>
          <wp:inline distT="0" distB="0" distL="0" distR="0" wp14:anchorId="7C559FF9" wp14:editId="0E381C20">
            <wp:extent cx="3194304" cy="3236976"/>
            <wp:effectExtent l="0" t="0" r="6350" b="1905"/>
            <wp:docPr id="11317470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001" name="图片 1131747001"/>
                    <pic:cNvPicPr/>
                  </pic:nvPicPr>
                  <pic:blipFill>
                    <a:blip r:embed="rId13">
                      <a:extLst>
                        <a:ext uri="{28A0092B-C50C-407E-A947-70E740481C1C}">
                          <a14:useLocalDpi xmlns:a14="http://schemas.microsoft.com/office/drawing/2010/main" val="0"/>
                        </a:ext>
                      </a:extLst>
                    </a:blip>
                    <a:stretch>
                      <a:fillRect/>
                    </a:stretch>
                  </pic:blipFill>
                  <pic:spPr>
                    <a:xfrm>
                      <a:off x="0" y="0"/>
                      <a:ext cx="3194304" cy="3236976"/>
                    </a:xfrm>
                    <a:prstGeom prst="rect">
                      <a:avLst/>
                    </a:prstGeom>
                  </pic:spPr>
                </pic:pic>
              </a:graphicData>
            </a:graphic>
          </wp:inline>
        </w:drawing>
      </w:r>
    </w:p>
    <w:p w14:paraId="1D41423B" w14:textId="1328E292"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sidRPr="009C69DD">
        <w:rPr>
          <w:rFonts w:hint="eastAsia"/>
        </w:rPr>
        <w:t>卫房之草图</w:t>
      </w:r>
    </w:p>
    <w:p w14:paraId="02AA6BA6" w14:textId="77777777" w:rsidR="0072228F" w:rsidRDefault="0072228F" w:rsidP="0072228F">
      <w:pPr>
        <w:keepNext/>
        <w:spacing w:before="156" w:after="156"/>
        <w:jc w:val="center"/>
      </w:pPr>
      <w:r>
        <w:rPr>
          <w:rFonts w:hint="eastAsia"/>
          <w:noProof/>
        </w:rPr>
        <w:lastRenderedPageBreak/>
        <w:drawing>
          <wp:inline distT="0" distB="0" distL="0" distR="0" wp14:anchorId="17862DEB" wp14:editId="3817F375">
            <wp:extent cx="3749040" cy="2261616"/>
            <wp:effectExtent l="0" t="0" r="3810" b="5715"/>
            <wp:docPr id="6746075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7539" name="图片 674607539"/>
                    <pic:cNvPicPr/>
                  </pic:nvPicPr>
                  <pic:blipFill>
                    <a:blip r:embed="rId14">
                      <a:extLst>
                        <a:ext uri="{28A0092B-C50C-407E-A947-70E740481C1C}">
                          <a14:useLocalDpi xmlns:a14="http://schemas.microsoft.com/office/drawing/2010/main" val="0"/>
                        </a:ext>
                      </a:extLst>
                    </a:blip>
                    <a:stretch>
                      <a:fillRect/>
                    </a:stretch>
                  </pic:blipFill>
                  <pic:spPr>
                    <a:xfrm>
                      <a:off x="0" y="0"/>
                      <a:ext cx="3749040" cy="2261616"/>
                    </a:xfrm>
                    <a:prstGeom prst="rect">
                      <a:avLst/>
                    </a:prstGeom>
                  </pic:spPr>
                </pic:pic>
              </a:graphicData>
            </a:graphic>
          </wp:inline>
        </w:drawing>
      </w:r>
    </w:p>
    <w:p w14:paraId="01D99A69" w14:textId="267B79B6" w:rsidR="0072228F" w:rsidRP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sidRPr="00FC0E84">
        <w:rPr>
          <w:rFonts w:hint="eastAsia"/>
        </w:rPr>
        <w:t>圣供地</w:t>
      </w:r>
    </w:p>
    <w:p w14:paraId="1576F847" w14:textId="77777777" w:rsidR="00BD5420" w:rsidRDefault="00BD5420" w:rsidP="00BD5420">
      <w:pPr>
        <w:spacing w:before="156" w:after="156"/>
      </w:pPr>
      <w:r>
        <w:rPr>
          <w:rFonts w:ascii="楷体" w:eastAsia="楷体" w:hAnsi="楷体" w:cs="楷体"/>
          <w:b/>
        </w:rPr>
        <w:t>注：</w:t>
      </w:r>
    </w:p>
    <w:p w14:paraId="101F6D40" w14:textId="77777777" w:rsidR="00BD5420" w:rsidRDefault="00BD5420" w:rsidP="00BD5420">
      <w:pPr>
        <w:spacing w:before="156" w:after="156"/>
      </w:pPr>
      <w:r>
        <w:rPr>
          <w:rFonts w:ascii="楷体" w:eastAsia="楷体" w:hAnsi="楷体" w:cs="楷体"/>
        </w:rPr>
        <w:t>1．7节。这意思就是说，围殿旁屋的墙，毎上一层内壁越薄，留出空位以搁置撗梁，因此毎层楼的房屋都比下一层的房屋宽些。</w:t>
      </w:r>
    </w:p>
    <w:p w14:paraId="20AEDF3B" w14:textId="77777777" w:rsidR="00BD5420" w:rsidRDefault="00BD5420" w:rsidP="00BD5420">
      <w:pPr>
        <w:spacing w:before="156" w:after="156"/>
      </w:pPr>
      <w:r>
        <w:rPr>
          <w:rFonts w:ascii="楷体" w:eastAsia="楷体" w:hAnsi="楷体" w:cs="楷体"/>
        </w:rPr>
        <w:t>2．11节末句。圣所是建筑在一块比内院平面高出六肘的月台上（8节），而且除了三面外缘留一狭长的边缘之外，整个月台都为圣所所占据（见附图二）。这狭长的边缘就是这里所谓「周围的余地」。</w:t>
      </w:r>
    </w:p>
    <w:p w14:paraId="6FB6B000" w14:textId="77777777" w:rsidR="00BD5420" w:rsidRDefault="00BD5420" w:rsidP="00BD5420">
      <w:pPr>
        <w:spacing w:before="156" w:after="156"/>
      </w:pPr>
      <w:r>
        <w:rPr>
          <w:rFonts w:ascii="楷体" w:eastAsia="楷体" w:hAnsi="楷体" w:cs="楷体"/>
        </w:rPr>
        <w:t>3．12–14节。在内院围绕圣所月台的平面上，还有另一条狭长地带，在这里叫做「空地」（the temple yard。译者按：直译应作「圣殿庭院」或「圣殿天井」）。这空地是把圣所与附近的其他建筑物分隔开（见附图一之TY）。这些建筑物中西面的一间在12节曾提到（见附图一B），但未指明其用途。其他建筑物在42:1–14；46:19,20均有提及。</w:t>
      </w:r>
    </w:p>
    <w:p w14:paraId="4E8ADA79" w14:textId="77777777" w:rsidR="00BD5420" w:rsidRDefault="00BD5420" w:rsidP="00BD5420">
      <w:pPr>
        <w:spacing w:before="156" w:after="156"/>
      </w:pPr>
      <w:r>
        <w:rPr>
          <w:rFonts w:ascii="楷体" w:eastAsia="楷体" w:hAnsi="楷体" w:cs="楷体"/>
        </w:rPr>
        <w:t>4．22节。这里所说的桌子，其形状看起来像一座木制的坛，大槪就是那—张摆陈设饼的桌子。</w:t>
      </w:r>
    </w:p>
    <w:p w14:paraId="3FEC3224" w14:textId="77777777" w:rsidR="00BD5420" w:rsidRDefault="00BD5420" w:rsidP="00BD5420">
      <w:pPr>
        <w:pStyle w:val="3"/>
        <w:spacing w:before="156" w:after="156"/>
      </w:pPr>
      <w:r>
        <w:t>以西结书研经第</w:t>
      </w:r>
      <w:r>
        <w:t>31</w:t>
      </w:r>
      <w:r>
        <w:t>课</w:t>
      </w:r>
      <w:r>
        <w:t xml:space="preserve"> ~ 42:1–43:12</w:t>
      </w:r>
    </w:p>
    <w:p w14:paraId="634C7547" w14:textId="77777777" w:rsidR="00BD5420" w:rsidRDefault="00BD5420" w:rsidP="0072228F">
      <w:pPr>
        <w:spacing w:before="156" w:after="156"/>
        <w:ind w:firstLineChars="200" w:firstLine="420"/>
      </w:pPr>
      <w:r>
        <w:t>本段一开始便描述内院的其他建筑物（</w:t>
      </w:r>
      <w:r>
        <w:t>42:1–12</w:t>
      </w:r>
      <w:r>
        <w:t>），目的是指明那些建筑物原定的用途（</w:t>
      </w:r>
      <w:r>
        <w:t>42:13,14</w:t>
      </w:r>
      <w:r>
        <w:t>）。请参阅附图一。然后便说到外墙和整个圣殿的尺寸和面积（</w:t>
      </w:r>
      <w:r>
        <w:t>42:15–20</w:t>
      </w:r>
      <w:r>
        <w:t>）。在</w:t>
      </w:r>
      <w:r>
        <w:t>43:1–9</w:t>
      </w:r>
      <w:r>
        <w:t>，先知在异象中看见耶和华的荣光从东门回来，这门正是多年前他看见祂从那里离开的（</w:t>
      </w:r>
      <w:r>
        <w:t>11:1,22,23</w:t>
      </w:r>
      <w:r>
        <w:t>）。</w:t>
      </w:r>
    </w:p>
    <w:p w14:paraId="073C1BB5" w14:textId="77777777" w:rsidR="00BD5420" w:rsidRDefault="00BD5420" w:rsidP="00BD5420">
      <w:pPr>
        <w:spacing w:before="156" w:after="156"/>
      </w:pPr>
      <w:r>
        <w:t>1</w:t>
      </w:r>
      <w:r>
        <w:t>．要注意这里对上帝的「圣洁」的强调。请特别参阅</w:t>
      </w:r>
      <w:r>
        <w:t>42:13,14</w:t>
      </w:r>
      <w:r>
        <w:t>；</w:t>
      </w:r>
      <w:r>
        <w:t>43:7–9,11–12</w:t>
      </w:r>
      <w:r>
        <w:t>。对圣殿的圣洁要作怎样的防护，为的是要给关于耶和华的这个真理作见证呢？</w:t>
      </w:r>
    </w:p>
    <w:p w14:paraId="27FFAC59" w14:textId="77777777" w:rsidR="00BD5420" w:rsidRDefault="00BD5420" w:rsidP="00BD5420">
      <w:pPr>
        <w:spacing w:before="156" w:after="156"/>
      </w:pPr>
      <w:r>
        <w:t>2</w:t>
      </w:r>
      <w:r>
        <w:t>．就我们而论，那些把我们与那位圣者分隔开的障碍是怎样除掉的？而且根据什么条件我们可以亲近上帝，并献上可以蒙祂悦纳的事奉呢？比较林后</w:t>
      </w:r>
      <w:r>
        <w:t>1:1</w:t>
      </w:r>
      <w:r>
        <w:t>；来</w:t>
      </w:r>
      <w:r>
        <w:t>7:24</w:t>
      </w:r>
      <w:r>
        <w:t>；</w:t>
      </w:r>
      <w:r>
        <w:t>10:14,19</w:t>
      </w:r>
      <w:r>
        <w:t>；彼前</w:t>
      </w:r>
      <w:r>
        <w:t>2:5</w:t>
      </w:r>
      <w:r>
        <w:t>。</w:t>
      </w:r>
    </w:p>
    <w:p w14:paraId="168391A6" w14:textId="77777777" w:rsidR="00BD5420" w:rsidRDefault="00BD5420" w:rsidP="00BD5420">
      <w:pPr>
        <w:spacing w:before="156" w:after="156"/>
      </w:pPr>
      <w:r>
        <w:rPr>
          <w:rFonts w:ascii="楷体" w:eastAsia="楷体" w:hAnsi="楷体" w:cs="楷体"/>
          <w:b/>
        </w:rPr>
        <w:t>注：</w:t>
      </w:r>
      <w:r>
        <w:rPr>
          <w:rFonts w:ascii="楷体" w:eastAsia="楷体" w:hAnsi="楷体" w:cs="楷体"/>
        </w:rPr>
        <w:t xml:space="preserve"> 43:7–9。所罗门所建的圣殿，在外院并设有一道围墙，把圣殿与外面的俗地加以分隔（比较42:20）。圣殿，王宫以及其他建筑物都立在一广场上，而埋葬列王的坟墓亦相距不远。</w:t>
      </w:r>
    </w:p>
    <w:p w14:paraId="50775370" w14:textId="77777777" w:rsidR="00BD5420" w:rsidRDefault="00BD5420" w:rsidP="00BD5420">
      <w:pPr>
        <w:pStyle w:val="3"/>
        <w:spacing w:before="156" w:after="156"/>
      </w:pPr>
      <w:r>
        <w:lastRenderedPageBreak/>
        <w:t>以西结书研经第</w:t>
      </w:r>
      <w:r>
        <w:t>32</w:t>
      </w:r>
      <w:r>
        <w:t>课</w:t>
      </w:r>
      <w:r>
        <w:t xml:space="preserve"> ~ 43:13–44:31</w:t>
      </w:r>
    </w:p>
    <w:p w14:paraId="0CC8CA21" w14:textId="77777777" w:rsidR="00BD5420" w:rsidRDefault="00BD5420" w:rsidP="0072228F">
      <w:pPr>
        <w:spacing w:before="156" w:after="156"/>
        <w:ind w:firstLineChars="200" w:firstLine="420"/>
      </w:pPr>
      <w:r>
        <w:t>本段经文一开始便描述内院中央的那个大祭坛，和用以洁净这坛，使这坛分别为圣的祭礼（</w:t>
      </w:r>
      <w:r>
        <w:t>43:13–27</w:t>
      </w:r>
      <w:r>
        <w:t>）。这坛是由一块见方的地基支承，而且建筑在三块方石上，上面的方石比下面的小些，以便在每一级上留出一条突出的边缘。最上面那一块有四个角（</w:t>
      </w:r>
      <w:r>
        <w:t>horn</w:t>
      </w:r>
      <w:r>
        <w:t>），这一块的大小是十二肘见方。从东边有石级可登临其上。</w:t>
      </w:r>
      <w:r>
        <w:t>44</w:t>
      </w:r>
      <w:r>
        <w:t>章是关于制定了三项典章，第一项是关于使用东门的规则（</w:t>
      </w:r>
      <w:r>
        <w:t>1–3</w:t>
      </w:r>
      <w:r>
        <w:t>节），第二项是关于利未人的规则（</w:t>
      </w:r>
      <w:r>
        <w:t>4–14</w:t>
      </w:r>
      <w:r>
        <w:t>节），第三项则是关于祭司的规则（</w:t>
      </w:r>
      <w:r>
        <w:t>15–31</w:t>
      </w:r>
      <w:r>
        <w:t>节）。</w:t>
      </w:r>
    </w:p>
    <w:p w14:paraId="0DFF10AF" w14:textId="77777777" w:rsidR="00BD5420" w:rsidRDefault="00BD5420" w:rsidP="00BD5420">
      <w:pPr>
        <w:spacing w:before="156" w:after="156"/>
      </w:pPr>
      <w:r>
        <w:t>1</w:t>
      </w:r>
      <w:r>
        <w:t>．为什么必须先洁净坛，然后在坛上所献的祭才能蒙上帝悦纳呢？参阅</w:t>
      </w:r>
      <w:r>
        <w:t>43:27</w:t>
      </w:r>
      <w:r>
        <w:t>，并比较利</w:t>
      </w:r>
      <w:r>
        <w:t>16:18,19</w:t>
      </w:r>
      <w:r>
        <w:t>；西</w:t>
      </w:r>
      <w:r>
        <w:t>1:19–22</w:t>
      </w:r>
      <w:r>
        <w:t>；来</w:t>
      </w:r>
      <w:r>
        <w:t>9:23</w:t>
      </w:r>
      <w:r>
        <w:t>。</w:t>
      </w:r>
    </w:p>
    <w:p w14:paraId="0D2FC200" w14:textId="77777777" w:rsidR="00BD5420" w:rsidRDefault="00BD5420" w:rsidP="00BD5420">
      <w:pPr>
        <w:spacing w:before="156" w:after="156"/>
      </w:pPr>
      <w:r>
        <w:t>2</w:t>
      </w:r>
      <w:r>
        <w:t>．</w:t>
      </w:r>
      <w:r>
        <w:t>44:10–16</w:t>
      </w:r>
      <w:r>
        <w:t>，上帝对忠诚与不忠诚事奉的审判含有什么教训？比较路</w:t>
      </w:r>
      <w:r>
        <w:t>19:17</w:t>
      </w:r>
      <w:r>
        <w:t>；林后</w:t>
      </w:r>
      <w:r>
        <w:t>5:9,10</w:t>
      </w:r>
      <w:r>
        <w:t>；提前</w:t>
      </w:r>
      <w:r>
        <w:t>1:12</w:t>
      </w:r>
      <w:r>
        <w:t>。</w:t>
      </w:r>
    </w:p>
    <w:p w14:paraId="7C3224DB" w14:textId="77777777" w:rsidR="00BD5420" w:rsidRDefault="00BD5420" w:rsidP="00BD5420">
      <w:pPr>
        <w:spacing w:before="156" w:after="156"/>
      </w:pPr>
      <w:r>
        <w:rPr>
          <w:rFonts w:ascii="楷体" w:eastAsia="楷体" w:hAnsi="楷体" w:cs="楷体"/>
          <w:b/>
        </w:rPr>
        <w:t>注：</w:t>
      </w:r>
    </w:p>
    <w:p w14:paraId="2ABCE1DE" w14:textId="77777777" w:rsidR="00BD5420" w:rsidRDefault="00BD5420" w:rsidP="00BD5420">
      <w:pPr>
        <w:spacing w:before="156" w:after="156"/>
      </w:pPr>
      <w:r>
        <w:rPr>
          <w:rFonts w:ascii="楷体" w:eastAsia="楷体" w:hAnsi="楷体" w:cs="楷体"/>
        </w:rPr>
        <w:t>1．44:7,8。显然在被掳之前准外邦人在圣所并在圣事上担任职务，即使只操贱役，已成为惯例。</w:t>
      </w:r>
    </w:p>
    <w:p w14:paraId="2B31C250" w14:textId="77777777" w:rsidR="00BD5420" w:rsidRDefault="00BD5420" w:rsidP="00BD5420">
      <w:pPr>
        <w:spacing w:before="156" w:after="156"/>
      </w:pPr>
      <w:r>
        <w:rPr>
          <w:rFonts w:ascii="楷体" w:eastAsia="楷体" w:hAnsi="楷体" w:cs="楷体"/>
        </w:rPr>
        <w:t>2．44:19。他们不可穿着圣衣与百姓接触。比较出30:29。</w:t>
      </w:r>
    </w:p>
    <w:p w14:paraId="2EF84789" w14:textId="77777777" w:rsidR="00BD5420" w:rsidRDefault="00BD5420" w:rsidP="00BD5420">
      <w:pPr>
        <w:pStyle w:val="3"/>
        <w:spacing w:before="156" w:after="156"/>
      </w:pPr>
      <w:r>
        <w:t>以西结书研经第</w:t>
      </w:r>
      <w:r>
        <w:t>33</w:t>
      </w:r>
      <w:r>
        <w:t>课</w:t>
      </w:r>
      <w:r>
        <w:t xml:space="preserve"> ~ 45 &amp; 46</w:t>
      </w:r>
    </w:p>
    <w:p w14:paraId="05DD2FC2" w14:textId="77777777" w:rsidR="00BD5420" w:rsidRDefault="00BD5420" w:rsidP="0072228F">
      <w:pPr>
        <w:spacing w:before="156" w:after="156"/>
        <w:ind w:firstLineChars="200" w:firstLine="420"/>
      </w:pPr>
      <w:r>
        <w:t>这座圣殿不但在许多方面与所罗门所建的圣殿不同，而且把全国重新加以划分。一幅横贯国土的广阔地带，从地中海直至约但河并包括圣殿在内，都要分别出来给耶和华作圣供地（</w:t>
      </w:r>
      <w:r>
        <w:t>45:1–8</w:t>
      </w:r>
      <w:r>
        <w:t>）。这块地怎样使用，在附图四已有说明。</w:t>
      </w:r>
      <w:r>
        <w:t>9–17</w:t>
      </w:r>
      <w:r>
        <w:t>节制定了度量衡，和白姓应给君王纳的税项。其余的经文主要是关于节期和献祭的律例（</w:t>
      </w:r>
      <w:r>
        <w:t>45:18–46:15</w:t>
      </w:r>
      <w:r>
        <w:t>），但在末了有两件应注意事项，一件是关于王把自己的产业赐给儿子或臣仆的权利（</w:t>
      </w:r>
      <w:r>
        <w:t>46:16–8</w:t>
      </w:r>
      <w:r>
        <w:t>），另一件是关于圣殿旁屋用来作厨房，供祭司煮祭牲之规定（</w:t>
      </w:r>
      <w:r>
        <w:t>46:19–24</w:t>
      </w:r>
      <w:r>
        <w:t>）。</w:t>
      </w:r>
    </w:p>
    <w:p w14:paraId="117DE8EA" w14:textId="77777777" w:rsidR="00BD5420" w:rsidRDefault="00BD5420" w:rsidP="00BD5420">
      <w:pPr>
        <w:spacing w:before="156" w:after="156"/>
      </w:pPr>
      <w:r>
        <w:t>1</w:t>
      </w:r>
      <w:r>
        <w:t>．</w:t>
      </w:r>
      <w:r>
        <w:t>45:8–12</w:t>
      </w:r>
      <w:r>
        <w:t>如何表明耶和华所要求的圣洁不但是宗教上的，而且也是道德上的呢？这几节于上帝对不公平与欺压并对做买卖不诚实的态度，投下了什么亮光？比较</w:t>
      </w:r>
      <w:r>
        <w:t>46:18</w:t>
      </w:r>
      <w:r>
        <w:t>；利</w:t>
      </w:r>
      <w:r>
        <w:t>19:35,36</w:t>
      </w:r>
      <w:r>
        <w:t>；箴</w:t>
      </w:r>
      <w:r>
        <w:t>11:1</w:t>
      </w:r>
      <w:r>
        <w:t>；彼前</w:t>
      </w:r>
      <w:r>
        <w:t>1:14–16</w:t>
      </w:r>
      <w:r>
        <w:t>。</w:t>
      </w:r>
    </w:p>
    <w:p w14:paraId="265D1EC5" w14:textId="77777777" w:rsidR="00BD5420" w:rsidRDefault="00BD5420" w:rsidP="00BD5420">
      <w:pPr>
        <w:spacing w:before="156" w:after="156"/>
      </w:pPr>
      <w:r>
        <w:t>2</w:t>
      </w:r>
      <w:r>
        <w:t>．</w:t>
      </w:r>
      <w:r>
        <w:t>45:15–20</w:t>
      </w:r>
      <w:r>
        <w:t>三次说献祭有什么目的？如果没有献上祭牲，百姓能有亲近上帝的任何保证么？在新约中显明赎罪的真正基础是什么？比较来</w:t>
      </w:r>
      <w:r>
        <w:t>10:4–10</w:t>
      </w:r>
      <w:r>
        <w:t>；约壹</w:t>
      </w:r>
      <w:r>
        <w:t>2:1,2</w:t>
      </w:r>
      <w:r>
        <w:t>。</w:t>
      </w:r>
    </w:p>
    <w:p w14:paraId="5D722329" w14:textId="77777777" w:rsidR="00BD5420" w:rsidRDefault="00BD5420" w:rsidP="00BD5420">
      <w:pPr>
        <w:spacing w:before="156" w:after="156"/>
      </w:pPr>
      <w:r>
        <w:rPr>
          <w:rFonts w:ascii="楷体" w:eastAsia="楷体" w:hAnsi="楷体" w:cs="楷体"/>
          <w:b/>
        </w:rPr>
        <w:t>注：</w:t>
      </w:r>
    </w:p>
    <w:p w14:paraId="7EBBD38D" w14:textId="77777777" w:rsidR="00BD5420" w:rsidRDefault="00BD5420" w:rsidP="00BD5420">
      <w:pPr>
        <w:spacing w:before="156" w:after="156"/>
      </w:pPr>
      <w:r>
        <w:rPr>
          <w:rFonts w:ascii="楷体" w:eastAsia="楷体" w:hAnsi="楷体" w:cs="楷体"/>
        </w:rPr>
        <w:t>1．45:1。圣供地的范围如附图四所示。二万五千肘，约长八哩。</w:t>
      </w:r>
    </w:p>
    <w:p w14:paraId="06AFCB80" w14:textId="77777777" w:rsidR="00BD5420" w:rsidRDefault="00BD5420" w:rsidP="00BD5420">
      <w:pPr>
        <w:spacing w:before="156" w:after="156"/>
      </w:pPr>
      <w:r>
        <w:rPr>
          <w:rFonts w:ascii="楷体" w:eastAsia="楷体" w:hAnsi="楷体" w:cs="楷体"/>
        </w:rPr>
        <w:t>2．45:10–12。在古时的以色列，关于度量衡各地的差异至大，这是由于买卖上的欺诈所造成。以西结在这里奉上帝的名，要求必须定下严格的标准。</w:t>
      </w:r>
    </w:p>
    <w:p w14:paraId="211EA9F8" w14:textId="77777777" w:rsidR="00BD5420" w:rsidRDefault="00BD5420" w:rsidP="00BD5420">
      <w:pPr>
        <w:spacing w:before="156" w:after="156"/>
      </w:pPr>
      <w:r>
        <w:rPr>
          <w:rFonts w:ascii="楷体" w:eastAsia="楷体" w:hAnsi="楷体" w:cs="楷体"/>
        </w:rPr>
        <w:t>3．46:19指定祭司的厨房的位置，21–24节则指定百姓的厨房的位置。请参阅附图一。</w:t>
      </w:r>
    </w:p>
    <w:p w14:paraId="306B58F9" w14:textId="77777777" w:rsidR="00BD5420" w:rsidRDefault="00BD5420" w:rsidP="00BD5420">
      <w:pPr>
        <w:pStyle w:val="3"/>
        <w:spacing w:before="156" w:after="156"/>
      </w:pPr>
      <w:r>
        <w:lastRenderedPageBreak/>
        <w:t>以西结书研经第</w:t>
      </w:r>
      <w:r>
        <w:t>34</w:t>
      </w:r>
      <w:r>
        <w:t>课</w:t>
      </w:r>
      <w:r>
        <w:t xml:space="preserve"> ~ 47:1–12</w:t>
      </w:r>
    </w:p>
    <w:p w14:paraId="2141260B" w14:textId="77777777" w:rsidR="00BD5420" w:rsidRDefault="00BD5420" w:rsidP="0072228F">
      <w:pPr>
        <w:spacing w:before="156" w:after="156"/>
        <w:ind w:firstLineChars="200" w:firstLine="420"/>
      </w:pPr>
      <w:r>
        <w:t>先知蒙指示，明白上帝住在蒙祂救赎并且得以与祂和好的百姓中间另外一方面的意義是什么。</w:t>
      </w:r>
    </w:p>
    <w:p w14:paraId="5B5D48D0" w14:textId="77777777" w:rsidR="00BD5420" w:rsidRDefault="00BD5420" w:rsidP="00BD5420">
      <w:pPr>
        <w:spacing w:before="156" w:after="156"/>
      </w:pPr>
      <w:r>
        <w:t>1</w:t>
      </w:r>
      <w:r>
        <w:t>．请特注意这条河的源头。无论想在社会上，政治上，或道德上寻求改革的人，可以从所赐给以西结的启示中学习什么？比较诗</w:t>
      </w:r>
      <w:r>
        <w:t>46:4</w:t>
      </w:r>
      <w:r>
        <w:t>；赛</w:t>
      </w:r>
      <w:r>
        <w:t>33:21</w:t>
      </w:r>
      <w:r>
        <w:t>；启</w:t>
      </w:r>
      <w:r>
        <w:t>22:1,2</w:t>
      </w:r>
      <w:r>
        <w:t>。</w:t>
      </w:r>
    </w:p>
    <w:p w14:paraId="24BF4515" w14:textId="77777777" w:rsidR="00BD5420" w:rsidRDefault="00BD5420" w:rsidP="00BD5420">
      <w:pPr>
        <w:spacing w:before="156" w:after="156"/>
      </w:pPr>
      <w:r>
        <w:t>2</w:t>
      </w:r>
      <w:r>
        <w:t>．河水越来越深广，象征什么？自从你开始到基督面前来，并使祂内住你心殿中，到现在已有多久？有活水与时俱增地从你生命中涌流出来吗？如果没有，毛病出在哪里？比较约</w:t>
      </w:r>
      <w:r>
        <w:t>7:37–39</w:t>
      </w:r>
      <w:r>
        <w:t>。</w:t>
      </w:r>
    </w:p>
    <w:p w14:paraId="58C9F139" w14:textId="77777777" w:rsidR="00BD5420" w:rsidRDefault="00BD5420" w:rsidP="00BD5420">
      <w:pPr>
        <w:spacing w:before="156" w:after="156"/>
      </w:pPr>
      <w:r>
        <w:t>3</w:t>
      </w:r>
      <w:r>
        <w:t>．这条生命河流往全地最荒芜和似乎无法疗治的地区，并把生命和治疗带到那里去。试回忆一下，基督也怎样用这样的方法。比较可</w:t>
      </w:r>
      <w:r>
        <w:t>2:16,17</w:t>
      </w:r>
      <w:r>
        <w:t>；路</w:t>
      </w:r>
      <w:r>
        <w:t>15:1,2</w:t>
      </w:r>
      <w:r>
        <w:t>；</w:t>
      </w:r>
      <w:r>
        <w:t>19:10</w:t>
      </w:r>
      <w:r>
        <w:t>；</w:t>
      </w:r>
      <w:r>
        <w:t>23:42,43</w:t>
      </w:r>
      <w:r>
        <w:t>。这些事对于我们有什么启发？</w:t>
      </w:r>
    </w:p>
    <w:p w14:paraId="5637F332" w14:textId="77777777" w:rsidR="00BD5420" w:rsidRDefault="00BD5420" w:rsidP="00BD5420">
      <w:pPr>
        <w:spacing w:before="156" w:after="156"/>
      </w:pPr>
      <w:r>
        <w:rPr>
          <w:rFonts w:ascii="楷体" w:eastAsia="楷体" w:hAnsi="楷体" w:cs="楷体"/>
          <w:b/>
        </w:rPr>
        <w:t>注：</w:t>
      </w:r>
    </w:p>
    <w:p w14:paraId="3B7996B0" w14:textId="77777777" w:rsidR="00BD5420" w:rsidRDefault="00BD5420" w:rsidP="00BD5420">
      <w:pPr>
        <w:spacing w:before="156" w:after="156"/>
      </w:pPr>
      <w:r>
        <w:rPr>
          <w:rFonts w:ascii="楷体" w:eastAsia="楷体" w:hAnsi="楷体" w:cs="楷体"/>
        </w:rPr>
        <w:t>1．1节。水在祭坛南面从圣所流过内院，并从朝东的外门右边流出去。</w:t>
      </w:r>
    </w:p>
    <w:p w14:paraId="4296A964" w14:textId="77777777" w:rsidR="00BD5420" w:rsidRDefault="00BD5420" w:rsidP="00BD5420">
      <w:pPr>
        <w:spacing w:before="156" w:after="156"/>
      </w:pPr>
      <w:r>
        <w:rPr>
          <w:rFonts w:ascii="楷体" w:eastAsia="楷体" w:hAnsi="楷体" w:cs="楷体"/>
        </w:rPr>
        <w:t>2．8节。「海」：那就是死海，没有什么活物能在其中生存。</w:t>
      </w:r>
    </w:p>
    <w:p w14:paraId="28ED37CC" w14:textId="77777777" w:rsidR="00BD5420" w:rsidRDefault="00BD5420" w:rsidP="00BD5420">
      <w:pPr>
        <w:spacing w:before="156" w:after="156"/>
      </w:pPr>
      <w:r>
        <w:rPr>
          <w:rFonts w:ascii="楷体" w:eastAsia="楷体" w:hAnsi="楷体" w:cs="楷体"/>
        </w:rPr>
        <w:t>3．12节。比较诗1:3；耶17:8；启22:2。</w:t>
      </w:r>
    </w:p>
    <w:p w14:paraId="2F82581D" w14:textId="77777777" w:rsidR="00BD5420" w:rsidRDefault="00BD5420" w:rsidP="00BD5420">
      <w:pPr>
        <w:pStyle w:val="3"/>
        <w:spacing w:before="156" w:after="156"/>
      </w:pPr>
      <w:r>
        <w:t>以西结书研经第</w:t>
      </w:r>
      <w:r>
        <w:t>35</w:t>
      </w:r>
      <w:r>
        <w:t>课</w:t>
      </w:r>
      <w:r>
        <w:t xml:space="preserve"> ~ 47:13–48:35</w:t>
      </w:r>
    </w:p>
    <w:p w14:paraId="367B238E" w14:textId="77777777" w:rsidR="00BD5420" w:rsidRDefault="00BD5420" w:rsidP="0072228F">
      <w:pPr>
        <w:spacing w:before="156" w:after="156"/>
        <w:ind w:firstLineChars="200" w:firstLine="420"/>
      </w:pPr>
      <w:r>
        <w:t>最后先知在异象中看到全国的疆界（</w:t>
      </w:r>
      <w:r>
        <w:t>47:13–21</w:t>
      </w:r>
      <w:r>
        <w:t>）和各支派所得的地产（</w:t>
      </w:r>
      <w:r>
        <w:t>48:1–29</w:t>
      </w:r>
      <w:r>
        <w:t>）。全国从西海岸至约但河将被划分成平行的地带。</w:t>
      </w:r>
    </w:p>
    <w:p w14:paraId="2D0FE251" w14:textId="77777777" w:rsidR="00BD5420" w:rsidRDefault="00BD5420" w:rsidP="00BD5420">
      <w:pPr>
        <w:spacing w:before="156" w:after="156"/>
      </w:pPr>
      <w:r>
        <w:t>1</w:t>
      </w:r>
      <w:r>
        <w:t>．</w:t>
      </w:r>
      <w:r>
        <w:t>47:22,23</w:t>
      </w:r>
      <w:r>
        <w:t>预表了福音的什么原则？比较弗</w:t>
      </w:r>
      <w:r>
        <w:t>2:11–13,19</w:t>
      </w:r>
      <w:r>
        <w:t>；西</w:t>
      </w:r>
      <w:r>
        <w:t>3:11</w:t>
      </w:r>
      <w:r>
        <w:t>。</w:t>
      </w:r>
    </w:p>
    <w:p w14:paraId="556A0E33" w14:textId="77777777" w:rsidR="00BD5420" w:rsidRDefault="00BD5420" w:rsidP="00BD5420">
      <w:pPr>
        <w:spacing w:before="156" w:after="156"/>
      </w:pPr>
      <w:r>
        <w:t>2</w:t>
      </w:r>
      <w:r>
        <w:t>．有多少支派得的地产是在</w:t>
      </w:r>
      <w:r>
        <w:t>45:1</w:t>
      </w:r>
      <w:r>
        <w:t>给耶和华广阔的圣供地之北（参阅附图</w:t>
      </w:r>
      <w:r>
        <w:t>4</w:t>
      </w:r>
      <w:r>
        <w:t>），有多少支派得的地产是在圣供地之南？哪些支派得的地产与圣所所在地之中央地带毗连呢？你认为获得这种特权的原因是什么？</w:t>
      </w:r>
    </w:p>
    <w:p w14:paraId="60AF8D06" w14:textId="77777777" w:rsidR="00BD5420" w:rsidRDefault="00BD5420" w:rsidP="00BD5420">
      <w:pPr>
        <w:spacing w:before="156" w:after="156"/>
      </w:pPr>
      <w:r>
        <w:t>3</w:t>
      </w:r>
      <w:r>
        <w:t>．城的新名字显示上帝在与祂百姓的关系上有什么目的？冋顾一下整个异象，试把其中所教导的主要教训写下来，并思想一下这些教训怎样从在基督里所赐给我们的启示的亮光中显得更加淸楚。</w:t>
      </w:r>
    </w:p>
    <w:p w14:paraId="206559C4" w14:textId="6A20F517" w:rsidR="00801236" w:rsidRDefault="00BD5420" w:rsidP="00BD5420">
      <w:pPr>
        <w:spacing w:before="156" w:after="156"/>
      </w:pPr>
      <w:r>
        <w:t>接下来，请读歌罗西书。</w:t>
      </w:r>
    </w:p>
    <w:p w14:paraId="0D67658D" w14:textId="77777777" w:rsidR="00801236" w:rsidRDefault="00801236">
      <w:pPr>
        <w:widowControl/>
        <w:snapToGrid/>
        <w:spacing w:beforeLines="0" w:before="0" w:afterLines="0" w:after="0"/>
        <w:jc w:val="left"/>
      </w:pPr>
      <w:r>
        <w:br w:type="page"/>
      </w:r>
    </w:p>
    <w:p w14:paraId="52AF7ECE" w14:textId="0AA79BF3" w:rsidR="00801236" w:rsidRDefault="00BD55DA" w:rsidP="00801236">
      <w:pPr>
        <w:pStyle w:val="2"/>
        <w:spacing w:before="156" w:after="156"/>
      </w:pPr>
      <w:bookmarkStart w:id="71" w:name="_Toc159613948"/>
      <w:r>
        <w:rPr>
          <w:rFonts w:hint="eastAsia"/>
        </w:rPr>
        <w:lastRenderedPageBreak/>
        <w:t>1</w:t>
      </w:r>
      <w:r>
        <w:t>7</w:t>
      </w:r>
      <w:r>
        <w:rPr>
          <w:rFonts w:hint="eastAsia"/>
        </w:rPr>
        <w:t>、</w:t>
      </w:r>
      <w:r w:rsidR="00801236">
        <w:t>歌罗西书</w:t>
      </w:r>
      <w:bookmarkEnd w:id="71"/>
    </w:p>
    <w:p w14:paraId="31A08199" w14:textId="77777777" w:rsidR="00801236" w:rsidRDefault="00801236" w:rsidP="00801236">
      <w:pPr>
        <w:pStyle w:val="3"/>
        <w:spacing w:before="156" w:after="156"/>
      </w:pPr>
      <w:r>
        <w:t>引言</w:t>
      </w:r>
    </w:p>
    <w:p w14:paraId="1D0CCBE8" w14:textId="77777777" w:rsidR="00801236" w:rsidRDefault="00801236" w:rsidP="00801236">
      <w:pPr>
        <w:spacing w:before="156" w:after="156"/>
        <w:ind w:firstLineChars="200" w:firstLine="420"/>
      </w:pPr>
      <w:r>
        <w:t>歌罗西是那一带鼎足而三的三座城邑之一（其他两座是老底嘉和希波拉立，比较</w:t>
      </w:r>
      <w:r>
        <w:t>4:13</w:t>
      </w:r>
      <w:r>
        <w:t>），位于利古新（</w:t>
      </w:r>
      <w:r>
        <w:t>Lycus</w:t>
      </w:r>
      <w:r>
        <w:t>）河畔，距以弗所约壹百里之内陆。保罗本人未曾到过这些城市（</w:t>
      </w:r>
      <w:r>
        <w:t>2:1</w:t>
      </w:r>
      <w:r>
        <w:t>），但却由建立这些教会的以巴弗而知道歌罗西的详情（</w:t>
      </w:r>
      <w:r>
        <w:t>1:7</w:t>
      </w:r>
      <w:r>
        <w:t>；</w:t>
      </w:r>
      <w:r>
        <w:t>2:5</w:t>
      </w:r>
      <w:r>
        <w:t>；</w:t>
      </w:r>
      <w:r>
        <w:t>4:12,13</w:t>
      </w:r>
      <w:r>
        <w:t>）。</w:t>
      </w:r>
    </w:p>
    <w:p w14:paraId="302DF737" w14:textId="77777777" w:rsidR="00801236" w:rsidRDefault="00801236" w:rsidP="00801236">
      <w:pPr>
        <w:spacing w:before="156" w:after="156"/>
        <w:ind w:firstLineChars="200" w:firstLine="420"/>
      </w:pPr>
      <w:r>
        <w:t>歌罗西教会固然有值得向上帝称谢的地方（</w:t>
      </w:r>
      <w:r>
        <w:t>1:3–5</w:t>
      </w:r>
      <w:r>
        <w:t>；</w:t>
      </w:r>
      <w:r>
        <w:t>2:5</w:t>
      </w:r>
      <w:r>
        <w:t>），但却也有令人深切担心的地方，因为那里正传播着一种似是而非、披着哲学外衣的假学问（</w:t>
      </w:r>
      <w:r>
        <w:t>2:8</w:t>
      </w:r>
      <w:r>
        <w:t>），声称那就是一种更高形态的基督教。那一派人的主张是：他们想完全脱离罪恶吗？那么他们就必须遵守割礼并实行严格的教条。他们想要更进到上帝面前吗？那么他们就必须敬拜天使，借着天使居间调停，他们就可以更接近上帝的宝座。无疑地，这些教师也给基督一个颇高的地位，但却不是最高的地位。</w:t>
      </w:r>
    </w:p>
    <w:p w14:paraId="367E14E3" w14:textId="3DCE58B5" w:rsidR="00801236" w:rsidRDefault="00801236" w:rsidP="00801236">
      <w:pPr>
        <w:spacing w:before="156" w:after="156"/>
        <w:ind w:firstLineChars="200" w:firstLine="420"/>
      </w:pPr>
      <w:r>
        <w:t>保罗的答复是要让基督耶稣在凡事上居首位，并且指出祂能满足信徒一切的需要。这就是这卷书信的主题，这书信在有关基督本身和工作的完整启示上，是保罗所有书信当中最突出的。这卷书信对于基督徒生活也有简明而宝贵的实用教训。</w:t>
      </w:r>
    </w:p>
    <w:p w14:paraId="1DF42467" w14:textId="77777777" w:rsidR="00801236" w:rsidRDefault="00801236" w:rsidP="0080123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01236" w14:paraId="1D85C65E" w14:textId="77777777" w:rsidTr="00801236">
        <w:tc>
          <w:tcPr>
            <w:tcW w:w="1696" w:type="dxa"/>
            <w:vAlign w:val="center"/>
          </w:tcPr>
          <w:p w14:paraId="543B8CA6" w14:textId="6D27F8D9" w:rsidR="00801236" w:rsidRDefault="00801236" w:rsidP="00801236">
            <w:pPr>
              <w:spacing w:beforeLines="0" w:before="0" w:afterLines="0" w:after="0"/>
            </w:pPr>
            <w:r w:rsidRPr="00D15935">
              <w:rPr>
                <w:rFonts w:hint="eastAsia"/>
              </w:rPr>
              <w:t>1:1</w:t>
            </w:r>
            <w:r w:rsidRPr="00D15935">
              <w:rPr>
                <w:rFonts w:hint="eastAsia"/>
              </w:rPr>
              <w:t>–</w:t>
            </w:r>
            <w:r w:rsidRPr="00D15935">
              <w:rPr>
                <w:rFonts w:hint="eastAsia"/>
              </w:rPr>
              <w:t>8</w:t>
            </w:r>
          </w:p>
        </w:tc>
        <w:tc>
          <w:tcPr>
            <w:tcW w:w="6600" w:type="dxa"/>
            <w:vAlign w:val="center"/>
          </w:tcPr>
          <w:p w14:paraId="0B8F8FA1" w14:textId="31828C7A" w:rsidR="00801236" w:rsidRDefault="00801236" w:rsidP="00801236">
            <w:pPr>
              <w:spacing w:beforeLines="0" w:before="0" w:afterLines="0" w:after="0"/>
            </w:pPr>
            <w:r w:rsidRPr="00D15935">
              <w:rPr>
                <w:rFonts w:hint="eastAsia"/>
              </w:rPr>
              <w:t>问安与感恩。</w:t>
            </w:r>
          </w:p>
        </w:tc>
      </w:tr>
      <w:tr w:rsidR="00801236" w14:paraId="646D94CD" w14:textId="77777777" w:rsidTr="00801236">
        <w:tc>
          <w:tcPr>
            <w:tcW w:w="1696" w:type="dxa"/>
            <w:vAlign w:val="center"/>
          </w:tcPr>
          <w:p w14:paraId="3017C470" w14:textId="7853F0AB" w:rsidR="00801236" w:rsidRDefault="00801236" w:rsidP="00801236">
            <w:pPr>
              <w:spacing w:beforeLines="0" w:before="0" w:afterLines="0" w:after="0"/>
            </w:pPr>
            <w:r w:rsidRPr="00D15935">
              <w:rPr>
                <w:rFonts w:hint="eastAsia"/>
              </w:rPr>
              <w:t>1:9</w:t>
            </w:r>
            <w:r w:rsidRPr="00D15935">
              <w:rPr>
                <w:rFonts w:hint="eastAsia"/>
              </w:rPr>
              <w:t>–</w:t>
            </w:r>
            <w:r w:rsidRPr="00D15935">
              <w:rPr>
                <w:rFonts w:hint="eastAsia"/>
              </w:rPr>
              <w:t>14</w:t>
            </w:r>
          </w:p>
        </w:tc>
        <w:tc>
          <w:tcPr>
            <w:tcW w:w="6600" w:type="dxa"/>
            <w:vAlign w:val="center"/>
          </w:tcPr>
          <w:p w14:paraId="1AD7D0AF" w14:textId="4744D3D8" w:rsidR="00801236" w:rsidRDefault="00801236" w:rsidP="00801236">
            <w:pPr>
              <w:spacing w:beforeLines="0" w:before="0" w:afterLines="0" w:after="0"/>
            </w:pPr>
            <w:r w:rsidRPr="00D15935">
              <w:rPr>
                <w:rFonts w:hint="eastAsia"/>
              </w:rPr>
              <w:t>祈求。</w:t>
            </w:r>
          </w:p>
        </w:tc>
      </w:tr>
      <w:tr w:rsidR="00801236" w14:paraId="19392522" w14:textId="77777777" w:rsidTr="00801236">
        <w:tc>
          <w:tcPr>
            <w:tcW w:w="1696" w:type="dxa"/>
            <w:vAlign w:val="center"/>
          </w:tcPr>
          <w:p w14:paraId="5AF26466" w14:textId="367FEBE6" w:rsidR="00801236" w:rsidRDefault="00801236" w:rsidP="00801236">
            <w:pPr>
              <w:spacing w:beforeLines="0" w:before="0" w:afterLines="0" w:after="0"/>
            </w:pPr>
            <w:r w:rsidRPr="00D15935">
              <w:rPr>
                <w:rFonts w:hint="eastAsia"/>
              </w:rPr>
              <w:t>1:15</w:t>
            </w:r>
            <w:r w:rsidRPr="00D15935">
              <w:rPr>
                <w:rFonts w:hint="eastAsia"/>
              </w:rPr>
              <w:t>–</w:t>
            </w:r>
            <w:r w:rsidRPr="00D15935">
              <w:rPr>
                <w:rFonts w:hint="eastAsia"/>
              </w:rPr>
              <w:t>20</w:t>
            </w:r>
          </w:p>
        </w:tc>
        <w:tc>
          <w:tcPr>
            <w:tcW w:w="6600" w:type="dxa"/>
            <w:vAlign w:val="center"/>
          </w:tcPr>
          <w:p w14:paraId="2002746C" w14:textId="648995A4" w:rsidR="00801236" w:rsidRDefault="00801236" w:rsidP="00801236">
            <w:pPr>
              <w:spacing w:beforeLines="0" w:before="0" w:afterLines="0" w:after="0"/>
            </w:pPr>
            <w:r w:rsidRPr="00D15935">
              <w:rPr>
                <w:rFonts w:hint="eastAsia"/>
              </w:rPr>
              <w:t>上帝的儿子凡事居首位。</w:t>
            </w:r>
          </w:p>
        </w:tc>
      </w:tr>
      <w:tr w:rsidR="00801236" w14:paraId="2C91BF7B" w14:textId="77777777" w:rsidTr="00801236">
        <w:tc>
          <w:tcPr>
            <w:tcW w:w="1696" w:type="dxa"/>
            <w:vAlign w:val="center"/>
          </w:tcPr>
          <w:p w14:paraId="40525148" w14:textId="0D3EB289" w:rsidR="00801236" w:rsidRDefault="00801236" w:rsidP="00801236">
            <w:pPr>
              <w:spacing w:beforeLines="0" w:before="0" w:afterLines="0" w:after="0"/>
            </w:pPr>
            <w:r w:rsidRPr="00D15935">
              <w:rPr>
                <w:rFonts w:hint="eastAsia"/>
              </w:rPr>
              <w:t>1:21</w:t>
            </w:r>
            <w:r w:rsidRPr="00D15935">
              <w:rPr>
                <w:rFonts w:hint="eastAsia"/>
              </w:rPr>
              <w:t>–</w:t>
            </w:r>
            <w:r w:rsidRPr="00D15935">
              <w:rPr>
                <w:rFonts w:hint="eastAsia"/>
              </w:rPr>
              <w:t>23</w:t>
            </w:r>
          </w:p>
        </w:tc>
        <w:tc>
          <w:tcPr>
            <w:tcW w:w="6600" w:type="dxa"/>
            <w:vAlign w:val="center"/>
          </w:tcPr>
          <w:p w14:paraId="31051F62" w14:textId="3953F235" w:rsidR="00801236" w:rsidRDefault="00801236" w:rsidP="00801236">
            <w:pPr>
              <w:spacing w:beforeLines="0" w:before="0" w:afterLines="0" w:after="0"/>
            </w:pPr>
            <w:r w:rsidRPr="00D15935">
              <w:rPr>
                <w:rFonts w:hint="eastAsia"/>
              </w:rPr>
              <w:t>歌罗西圣徒有份于福音的福气。</w:t>
            </w:r>
          </w:p>
        </w:tc>
      </w:tr>
      <w:tr w:rsidR="00801236" w14:paraId="2F4F4EBB" w14:textId="77777777" w:rsidTr="00801236">
        <w:tc>
          <w:tcPr>
            <w:tcW w:w="1696" w:type="dxa"/>
            <w:vAlign w:val="center"/>
          </w:tcPr>
          <w:p w14:paraId="6E6B9318" w14:textId="647FBD2F" w:rsidR="00801236" w:rsidRDefault="00801236" w:rsidP="00801236">
            <w:pPr>
              <w:spacing w:beforeLines="0" w:before="0" w:afterLines="0" w:after="0"/>
            </w:pPr>
            <w:r w:rsidRPr="00D15935">
              <w:rPr>
                <w:rFonts w:hint="eastAsia"/>
              </w:rPr>
              <w:t xml:space="preserve">1:24 </w:t>
            </w:r>
            <w:r w:rsidRPr="00D15935">
              <w:rPr>
                <w:rFonts w:hint="eastAsia"/>
              </w:rPr>
              <w:t>–</w:t>
            </w:r>
            <w:r w:rsidRPr="00D15935">
              <w:rPr>
                <w:rFonts w:hint="eastAsia"/>
              </w:rPr>
              <w:t xml:space="preserve"> 2:7</w:t>
            </w:r>
          </w:p>
        </w:tc>
        <w:tc>
          <w:tcPr>
            <w:tcW w:w="6600" w:type="dxa"/>
            <w:vAlign w:val="center"/>
          </w:tcPr>
          <w:p w14:paraId="2FF6EF83" w14:textId="13899D6D" w:rsidR="00801236" w:rsidRDefault="00801236" w:rsidP="00801236">
            <w:pPr>
              <w:spacing w:beforeLines="0" w:before="0" w:afterLines="0" w:after="0"/>
            </w:pPr>
            <w:r w:rsidRPr="00D15935">
              <w:rPr>
                <w:rFonts w:hint="eastAsia"/>
              </w:rPr>
              <w:t>保罗在上帝计划中的职分。</w:t>
            </w:r>
          </w:p>
        </w:tc>
      </w:tr>
      <w:tr w:rsidR="00801236" w14:paraId="11DAF490" w14:textId="77777777" w:rsidTr="00801236">
        <w:tc>
          <w:tcPr>
            <w:tcW w:w="1696" w:type="dxa"/>
            <w:vAlign w:val="center"/>
          </w:tcPr>
          <w:p w14:paraId="108C231E" w14:textId="216920E9" w:rsidR="00801236" w:rsidRDefault="00801236" w:rsidP="00801236">
            <w:pPr>
              <w:spacing w:beforeLines="0" w:before="0" w:afterLines="0" w:after="0"/>
            </w:pPr>
            <w:r w:rsidRPr="00D15935">
              <w:rPr>
                <w:rFonts w:hint="eastAsia"/>
              </w:rPr>
              <w:t>2:8</w:t>
            </w:r>
            <w:r w:rsidRPr="00D15935">
              <w:rPr>
                <w:rFonts w:hint="eastAsia"/>
              </w:rPr>
              <w:t>–</w:t>
            </w:r>
            <w:r w:rsidRPr="00D15935">
              <w:rPr>
                <w:rFonts w:hint="eastAsia"/>
              </w:rPr>
              <w:t>23</w:t>
            </w:r>
          </w:p>
        </w:tc>
        <w:tc>
          <w:tcPr>
            <w:tcW w:w="6600" w:type="dxa"/>
            <w:vAlign w:val="center"/>
          </w:tcPr>
          <w:p w14:paraId="6B2BFECD" w14:textId="59205AF7" w:rsidR="00801236" w:rsidRDefault="00801236" w:rsidP="00801236">
            <w:pPr>
              <w:spacing w:beforeLines="0" w:before="0" w:afterLines="0" w:after="0"/>
            </w:pPr>
            <w:r w:rsidRPr="00D15935">
              <w:rPr>
                <w:rFonts w:hint="eastAsia"/>
              </w:rPr>
              <w:t>对歌罗西之异端的答复：基督为救主，全能且全备。</w:t>
            </w:r>
          </w:p>
        </w:tc>
      </w:tr>
      <w:tr w:rsidR="00801236" w14:paraId="0DC4119C" w14:textId="77777777" w:rsidTr="00801236">
        <w:tc>
          <w:tcPr>
            <w:tcW w:w="1696" w:type="dxa"/>
            <w:vAlign w:val="center"/>
          </w:tcPr>
          <w:p w14:paraId="17E4F5FB" w14:textId="494EAB25" w:rsidR="00801236" w:rsidRDefault="00801236" w:rsidP="00801236">
            <w:pPr>
              <w:spacing w:beforeLines="0" w:before="0" w:afterLines="0" w:after="0"/>
            </w:pPr>
            <w:r w:rsidRPr="00D15935">
              <w:rPr>
                <w:rFonts w:hint="eastAsia"/>
              </w:rPr>
              <w:t xml:space="preserve">3:1 </w:t>
            </w:r>
            <w:r w:rsidRPr="00D15935">
              <w:rPr>
                <w:rFonts w:hint="eastAsia"/>
              </w:rPr>
              <w:t>–</w:t>
            </w:r>
            <w:r w:rsidRPr="00D15935">
              <w:rPr>
                <w:rFonts w:hint="eastAsia"/>
              </w:rPr>
              <w:t xml:space="preserve"> 4:6</w:t>
            </w:r>
          </w:p>
        </w:tc>
        <w:tc>
          <w:tcPr>
            <w:tcW w:w="6600" w:type="dxa"/>
            <w:vAlign w:val="center"/>
          </w:tcPr>
          <w:p w14:paraId="45BD6477" w14:textId="6A08761E" w:rsidR="00801236" w:rsidRDefault="00801236" w:rsidP="00801236">
            <w:pPr>
              <w:spacing w:beforeLines="0" w:before="0" w:afterLines="0" w:after="0"/>
            </w:pPr>
            <w:r w:rsidRPr="00D15935">
              <w:rPr>
                <w:rFonts w:hint="eastAsia"/>
              </w:rPr>
              <w:t>新模式的生活。</w:t>
            </w:r>
          </w:p>
        </w:tc>
      </w:tr>
      <w:tr w:rsidR="00801236" w14:paraId="1D12224A" w14:textId="77777777" w:rsidTr="00801236">
        <w:tc>
          <w:tcPr>
            <w:tcW w:w="1696" w:type="dxa"/>
            <w:vAlign w:val="center"/>
          </w:tcPr>
          <w:p w14:paraId="35E4421F" w14:textId="61A84845" w:rsidR="00801236" w:rsidRDefault="00801236" w:rsidP="00801236">
            <w:pPr>
              <w:spacing w:beforeLines="0" w:before="0" w:afterLines="0" w:after="0"/>
            </w:pPr>
            <w:r w:rsidRPr="00D15935">
              <w:rPr>
                <w:rFonts w:hint="eastAsia"/>
              </w:rPr>
              <w:t>3:1</w:t>
            </w:r>
            <w:r w:rsidRPr="00D15935">
              <w:rPr>
                <w:rFonts w:hint="eastAsia"/>
              </w:rPr>
              <w:t>–</w:t>
            </w:r>
            <w:r w:rsidRPr="00D15935">
              <w:rPr>
                <w:rFonts w:hint="eastAsia"/>
              </w:rPr>
              <w:t>17</w:t>
            </w:r>
          </w:p>
        </w:tc>
        <w:tc>
          <w:tcPr>
            <w:tcW w:w="6600" w:type="dxa"/>
            <w:vAlign w:val="center"/>
          </w:tcPr>
          <w:p w14:paraId="10C97ECC" w14:textId="0FE96413" w:rsidR="00801236" w:rsidRDefault="00801236" w:rsidP="00801236">
            <w:pPr>
              <w:spacing w:beforeLines="0" w:before="0" w:afterLines="0" w:after="0"/>
            </w:pPr>
            <w:r w:rsidRPr="00D15935">
              <w:rPr>
                <w:rFonts w:hint="eastAsia"/>
              </w:rPr>
              <w:t>有份于基督的实际应用。</w:t>
            </w:r>
          </w:p>
        </w:tc>
      </w:tr>
      <w:tr w:rsidR="00801236" w14:paraId="7C8992F7" w14:textId="77777777" w:rsidTr="00801236">
        <w:tc>
          <w:tcPr>
            <w:tcW w:w="1696" w:type="dxa"/>
            <w:vAlign w:val="center"/>
          </w:tcPr>
          <w:p w14:paraId="5BBA43FA" w14:textId="07B0DAB0" w:rsidR="00801236" w:rsidRDefault="00801236" w:rsidP="00801236">
            <w:pPr>
              <w:spacing w:beforeLines="0" w:before="0" w:afterLines="0" w:after="0"/>
            </w:pPr>
            <w:r w:rsidRPr="00D15935">
              <w:rPr>
                <w:rFonts w:hint="eastAsia"/>
              </w:rPr>
              <w:t xml:space="preserve">3:18 </w:t>
            </w:r>
            <w:r w:rsidRPr="00D15935">
              <w:rPr>
                <w:rFonts w:hint="eastAsia"/>
              </w:rPr>
              <w:t>–</w:t>
            </w:r>
            <w:r w:rsidRPr="00D15935">
              <w:rPr>
                <w:rFonts w:hint="eastAsia"/>
              </w:rPr>
              <w:t xml:space="preserve"> 4:1</w:t>
            </w:r>
          </w:p>
        </w:tc>
        <w:tc>
          <w:tcPr>
            <w:tcW w:w="6600" w:type="dxa"/>
            <w:vAlign w:val="center"/>
          </w:tcPr>
          <w:p w14:paraId="13CEB885" w14:textId="26C244BE" w:rsidR="00801236" w:rsidRDefault="00801236" w:rsidP="00801236">
            <w:pPr>
              <w:spacing w:beforeLines="0" w:before="0" w:afterLines="0" w:after="0"/>
            </w:pPr>
            <w:r w:rsidRPr="00D15935">
              <w:rPr>
                <w:rFonts w:hint="eastAsia"/>
              </w:rPr>
              <w:t>家庭生活的正当行为。</w:t>
            </w:r>
          </w:p>
        </w:tc>
      </w:tr>
      <w:tr w:rsidR="00801236" w14:paraId="6683386F" w14:textId="77777777" w:rsidTr="00801236">
        <w:tc>
          <w:tcPr>
            <w:tcW w:w="1696" w:type="dxa"/>
            <w:vAlign w:val="center"/>
          </w:tcPr>
          <w:p w14:paraId="44D806F7" w14:textId="05D3E659" w:rsidR="00801236" w:rsidRDefault="00801236" w:rsidP="00801236">
            <w:pPr>
              <w:spacing w:beforeLines="0" w:before="0" w:afterLines="0" w:after="0"/>
            </w:pPr>
            <w:r w:rsidRPr="00D15935">
              <w:rPr>
                <w:rFonts w:hint="eastAsia"/>
              </w:rPr>
              <w:t>4:2</w:t>
            </w:r>
            <w:r w:rsidRPr="00D15935">
              <w:rPr>
                <w:rFonts w:hint="eastAsia"/>
              </w:rPr>
              <w:t>–</w:t>
            </w:r>
            <w:r w:rsidRPr="00D15935">
              <w:rPr>
                <w:rFonts w:hint="eastAsia"/>
              </w:rPr>
              <w:t>6</w:t>
            </w:r>
          </w:p>
        </w:tc>
        <w:tc>
          <w:tcPr>
            <w:tcW w:w="6600" w:type="dxa"/>
            <w:vAlign w:val="center"/>
          </w:tcPr>
          <w:p w14:paraId="2E9007AD" w14:textId="2D389616" w:rsidR="00801236" w:rsidRDefault="00801236" w:rsidP="00801236">
            <w:pPr>
              <w:spacing w:beforeLines="0" w:before="0" w:afterLines="0" w:after="0"/>
            </w:pPr>
            <w:r w:rsidRPr="00D15935">
              <w:rPr>
                <w:rFonts w:hint="eastAsia"/>
              </w:rPr>
              <w:t>祷告与见证。</w:t>
            </w:r>
          </w:p>
        </w:tc>
      </w:tr>
      <w:tr w:rsidR="00801236" w14:paraId="2B29BFB5" w14:textId="77777777" w:rsidTr="00801236">
        <w:tc>
          <w:tcPr>
            <w:tcW w:w="1696" w:type="dxa"/>
            <w:vAlign w:val="center"/>
          </w:tcPr>
          <w:p w14:paraId="5318EA31" w14:textId="6EE294D8" w:rsidR="00801236" w:rsidRDefault="00801236" w:rsidP="00801236">
            <w:pPr>
              <w:spacing w:beforeLines="0" w:before="0" w:afterLines="0" w:after="0"/>
            </w:pPr>
            <w:r w:rsidRPr="00D15935">
              <w:rPr>
                <w:rFonts w:hint="eastAsia"/>
              </w:rPr>
              <w:t>4:7</w:t>
            </w:r>
            <w:r w:rsidRPr="00D15935">
              <w:rPr>
                <w:rFonts w:hint="eastAsia"/>
              </w:rPr>
              <w:t>–</w:t>
            </w:r>
            <w:r w:rsidRPr="00D15935">
              <w:rPr>
                <w:rFonts w:hint="eastAsia"/>
              </w:rPr>
              <w:t>18</w:t>
            </w:r>
          </w:p>
        </w:tc>
        <w:tc>
          <w:tcPr>
            <w:tcW w:w="6600" w:type="dxa"/>
            <w:vAlign w:val="center"/>
          </w:tcPr>
          <w:p w14:paraId="7DDD3AE8" w14:textId="05750DEB" w:rsidR="00801236" w:rsidRDefault="00801236" w:rsidP="00801236">
            <w:pPr>
              <w:spacing w:beforeLines="0" w:before="0" w:afterLines="0" w:after="0"/>
            </w:pPr>
            <w:r w:rsidRPr="00D15935">
              <w:rPr>
                <w:rFonts w:hint="eastAsia"/>
              </w:rPr>
              <w:t>个别的指示，问候等等。</w:t>
            </w:r>
          </w:p>
        </w:tc>
      </w:tr>
    </w:tbl>
    <w:p w14:paraId="49100169" w14:textId="77777777" w:rsidR="00801236" w:rsidRDefault="00801236" w:rsidP="00801236">
      <w:pPr>
        <w:pStyle w:val="3"/>
        <w:spacing w:before="156" w:after="156"/>
      </w:pPr>
      <w:r>
        <w:t>歌罗西书研经第</w:t>
      </w:r>
      <w:r>
        <w:t>1</w:t>
      </w:r>
      <w:r>
        <w:t>课</w:t>
      </w:r>
      <w:r>
        <w:t xml:space="preserve"> ~ 1:1–14</w:t>
      </w:r>
    </w:p>
    <w:p w14:paraId="0612E5CD" w14:textId="77777777" w:rsidR="00801236" w:rsidRDefault="00801236" w:rsidP="00801236">
      <w:pPr>
        <w:spacing w:before="156" w:after="156"/>
      </w:pPr>
      <w:r>
        <w:t>1</w:t>
      </w:r>
      <w:r>
        <w:t>．福音上说，上帝在基督里已使哪些福气成为我们的呢？这福音在听了而信的歌罗西人的经验中产生了什么结果？我们有像他们那样长进吗？</w:t>
      </w:r>
    </w:p>
    <w:p w14:paraId="1E0695FC" w14:textId="77777777" w:rsidR="00801236" w:rsidRDefault="00801236" w:rsidP="00801236">
      <w:pPr>
        <w:spacing w:before="156" w:after="156"/>
      </w:pPr>
      <w:r>
        <w:t>2</w:t>
      </w:r>
      <w:r>
        <w:t>．使徒在为歌罗西人的祷告中，他求上帝使他们在基督的哪些事上更加长进呢？留心注意保罗的祷告里面所提到的每一事项。在这些指示中有哪一样是在我的长进上所最切望得到或需要的呢？</w:t>
      </w:r>
    </w:p>
    <w:p w14:paraId="7DB493F9" w14:textId="77777777" w:rsidR="00801236" w:rsidRDefault="00801236" w:rsidP="00801236">
      <w:pPr>
        <w:pStyle w:val="3"/>
        <w:spacing w:before="156" w:after="156"/>
      </w:pPr>
      <w:r>
        <w:lastRenderedPageBreak/>
        <w:t>歌罗西书研经第</w:t>
      </w:r>
      <w:r>
        <w:t>2</w:t>
      </w:r>
      <w:r>
        <w:t>课</w:t>
      </w:r>
      <w:r>
        <w:t xml:space="preserve"> ~ 1:15–23</w:t>
      </w:r>
    </w:p>
    <w:p w14:paraId="139DB6D7" w14:textId="77777777" w:rsidR="00801236" w:rsidRDefault="00801236" w:rsidP="00801236">
      <w:pPr>
        <w:spacing w:before="156" w:after="156"/>
      </w:pPr>
      <w:r>
        <w:t>1</w:t>
      </w:r>
      <w:r>
        <w:t>．</w:t>
      </w:r>
      <w:r>
        <w:t>15–20</w:t>
      </w:r>
      <w:r>
        <w:t>节显示我们的主与上帝，与创造，并与教会有什么关系呢？这启示对我们基督徒的信仰和生活应有什么实际的影响？</w:t>
      </w:r>
    </w:p>
    <w:p w14:paraId="247C017E" w14:textId="77777777" w:rsidR="00801236" w:rsidRDefault="00801236" w:rsidP="00801236">
      <w:pPr>
        <w:spacing w:before="156" w:after="156"/>
      </w:pPr>
      <w:r>
        <w:t>2</w:t>
      </w:r>
      <w:r>
        <w:t>．</w:t>
      </w:r>
      <w:r>
        <w:t>21–23</w:t>
      </w:r>
      <w:r>
        <w:t>节。基督从什么情况，付出什么代价，并由于什么目的把我们拯救出来呢？对愿意充分享受这些恩惠的人有什么要求呢？</w:t>
      </w:r>
    </w:p>
    <w:p w14:paraId="4451F8C5" w14:textId="77777777" w:rsidR="00801236" w:rsidRDefault="00801236" w:rsidP="00801236">
      <w:pPr>
        <w:pStyle w:val="3"/>
        <w:spacing w:before="156" w:after="156"/>
      </w:pPr>
      <w:r>
        <w:t>歌罗西书研经第</w:t>
      </w:r>
      <w:r>
        <w:t>3</w:t>
      </w:r>
      <w:r>
        <w:t>课</w:t>
      </w:r>
      <w:r>
        <w:t xml:space="preserve"> ~ 1:24–2:7</w:t>
      </w:r>
    </w:p>
    <w:p w14:paraId="17C167AC" w14:textId="77777777" w:rsidR="00801236" w:rsidRDefault="00801236" w:rsidP="00801236">
      <w:pPr>
        <w:spacing w:before="156" w:after="156"/>
      </w:pPr>
      <w:r>
        <w:t>1</w:t>
      </w:r>
      <w:r>
        <w:t>．在</w:t>
      </w:r>
      <w:r>
        <w:t>1:24–29</w:t>
      </w:r>
      <w:r>
        <w:t>，保罗怎样论到：</w:t>
      </w:r>
      <w:r>
        <w:t xml:space="preserve">(a) </w:t>
      </w:r>
      <w:r>
        <w:t>他的受苦（比较徒</w:t>
      </w:r>
      <w:r>
        <w:t>9:15,16</w:t>
      </w:r>
      <w:r>
        <w:t>）；</w:t>
      </w:r>
      <w:r>
        <w:t xml:space="preserve">(b) </w:t>
      </w:r>
      <w:r>
        <w:t>他的使命；</w:t>
      </w:r>
      <w:r>
        <w:t xml:space="preserve">(c) </w:t>
      </w:r>
      <w:r>
        <w:t>他的主题；以及</w:t>
      </w:r>
      <w:r>
        <w:t xml:space="preserve"> (d) </w:t>
      </w:r>
      <w:r>
        <w:t>他工作的方法，目标，和激励？</w:t>
      </w:r>
    </w:p>
    <w:p w14:paraId="71B2FD9C" w14:textId="77777777" w:rsidR="00801236" w:rsidRDefault="00801236" w:rsidP="00801236">
      <w:pPr>
        <w:spacing w:before="156" w:after="156"/>
      </w:pPr>
      <w:r>
        <w:t>2</w:t>
      </w:r>
      <w:r>
        <w:t>．</w:t>
      </w:r>
      <w:r>
        <w:t>2:1–7</w:t>
      </w:r>
      <w:r>
        <w:t>。基督徒要信心坚固，不致误入歧途，有什么是不可少的呢？基督徒怎样可以得着鼓励继续长进，并更加充分的生根建造呢？你：</w:t>
      </w:r>
      <w:r>
        <w:t xml:space="preserve">(a) </w:t>
      </w:r>
      <w:r>
        <w:t>切望自己有这种长进；</w:t>
      </w:r>
      <w:r>
        <w:t xml:space="preserve">(b) </w:t>
      </w:r>
      <w:r>
        <w:t>也愿意这样为别人祷告吗？</w:t>
      </w:r>
    </w:p>
    <w:p w14:paraId="7AB8387D" w14:textId="77777777" w:rsidR="00801236" w:rsidRDefault="00801236" w:rsidP="00801236">
      <w:pPr>
        <w:spacing w:before="156" w:after="156"/>
      </w:pPr>
      <w:r>
        <w:rPr>
          <w:rFonts w:ascii="楷体" w:eastAsia="楷体" w:hAnsi="楷体" w:cs="楷体"/>
          <w:b/>
        </w:rPr>
        <w:t>注：</w:t>
      </w:r>
    </w:p>
    <w:p w14:paraId="085C0621" w14:textId="77777777" w:rsidR="00801236" w:rsidRDefault="00801236" w:rsidP="00801236">
      <w:pPr>
        <w:spacing w:before="156" w:after="156"/>
      </w:pPr>
      <w:r>
        <w:rPr>
          <w:rFonts w:ascii="楷体" w:eastAsia="楷体" w:hAnsi="楷体" w:cs="楷体"/>
        </w:rPr>
        <w:t>1．1:28。假学问（假道理）暗示能充分享受知识并得以达到成熟地步的人，只限于蒙拣选的少数人。福音则使人「在基督里」「都」能——「各人」都能——达到这种地步。</w:t>
      </w:r>
    </w:p>
    <w:p w14:paraId="4D63D70F" w14:textId="77777777" w:rsidR="00801236" w:rsidRDefault="00801236" w:rsidP="00801236">
      <w:pPr>
        <w:spacing w:before="156" w:after="156"/>
      </w:pPr>
      <w:r>
        <w:rPr>
          <w:rFonts w:ascii="楷体" w:eastAsia="楷体" w:hAnsi="楷体" w:cs="楷体"/>
        </w:rPr>
        <w:t>2．1:29；2:1。「尽心竭力」：是用希腊人竞赛中的一种隐喻，在4:12又再使用这个字眼（译者按：中译只译成「竭力」）。在这里这个字眼用来表示在祷告中恳切争持，尽最大的努力。</w:t>
      </w:r>
    </w:p>
    <w:p w14:paraId="0A3E47B3" w14:textId="77777777" w:rsidR="00801236" w:rsidRDefault="00801236" w:rsidP="00801236">
      <w:pPr>
        <w:pStyle w:val="3"/>
        <w:spacing w:before="156" w:after="156"/>
      </w:pPr>
      <w:r>
        <w:t>歌罗西书研经第</w:t>
      </w:r>
      <w:r>
        <w:t>4</w:t>
      </w:r>
      <w:r>
        <w:t>课</w:t>
      </w:r>
      <w:r>
        <w:t xml:space="preserve"> ~ 2:8–23</w:t>
      </w:r>
    </w:p>
    <w:p w14:paraId="12514B10" w14:textId="77777777" w:rsidR="00801236" w:rsidRDefault="00801236" w:rsidP="00801236">
      <w:pPr>
        <w:spacing w:before="156" w:after="156"/>
      </w:pPr>
      <w:r>
        <w:t>1</w:t>
      </w:r>
      <w:r>
        <w:t>．保罗在假学问（假道理）指出哪四样缺点（</w:t>
      </w:r>
      <w:r>
        <w:t>8</w:t>
      </w:r>
      <w:r>
        <w:t>节）？然后他从哪几个方面显示基督是唯一绝对足以满足一切的救主（</w:t>
      </w:r>
      <w:r>
        <w:t>9–15</w:t>
      </w:r>
      <w:r>
        <w:t>节）？试把我们在他里面所得的宝贝和利益一一列举出来。</w:t>
      </w:r>
    </w:p>
    <w:p w14:paraId="53B95EA8" w14:textId="77777777" w:rsidR="00801236" w:rsidRDefault="00801236" w:rsidP="00801236">
      <w:pPr>
        <w:spacing w:before="156" w:after="156"/>
      </w:pPr>
      <w:r>
        <w:t>2</w:t>
      </w:r>
      <w:r>
        <w:t>．</w:t>
      </w:r>
      <w:r>
        <w:t>16–23</w:t>
      </w:r>
      <w:r>
        <w:t>节。很清楚看到假教师强调：</w:t>
      </w:r>
      <w:r>
        <w:t xml:space="preserve">(a) </w:t>
      </w:r>
      <w:r>
        <w:t>谨守神圣节期，</w:t>
      </w:r>
      <w:r>
        <w:t xml:space="preserve">(b) </w:t>
      </w:r>
      <w:r>
        <w:t>敬拜天使，和</w:t>
      </w:r>
      <w:r>
        <w:t xml:space="preserve"> (c) </w:t>
      </w:r>
      <w:r>
        <w:t>苦修。使徒根据哪些理由指出以这一切作为得救的方法都是错误、无益而且有害的呢？</w:t>
      </w:r>
    </w:p>
    <w:p w14:paraId="09713591" w14:textId="77777777" w:rsidR="00801236" w:rsidRDefault="00801236" w:rsidP="00801236">
      <w:pPr>
        <w:spacing w:before="156" w:after="156"/>
      </w:pPr>
      <w:r>
        <w:t>3</w:t>
      </w:r>
      <w:r>
        <w:t>．</w:t>
      </w:r>
      <w:r>
        <w:t>11–15</w:t>
      </w:r>
      <w:r>
        <w:t>节。基督徒行「割礼」的方法怎样与犹太人所行的不同呢？基督徒已用什么礼仪代替了犹太人的割礼呢？这种礼仪的表记与基督的死和复活有怎样的关系？比较罗</w:t>
      </w:r>
      <w:r>
        <w:t>6:1–14</w:t>
      </w:r>
      <w:r>
        <w:t>。</w:t>
      </w:r>
    </w:p>
    <w:p w14:paraId="5720A9AE"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11–12节。「脱去肉体情欲的割礼」：假教师主张割礼为得到洁净的方法。保罗的答复是：信徒在基督的死和复活上与祂认同，便脱去那受肉体情欲支配的整个身体，而成为一个新人了。这就远比履行割礼所表示的更加有意義。</w:t>
      </w:r>
    </w:p>
    <w:p w14:paraId="1B1A6648" w14:textId="77777777" w:rsidR="00801236" w:rsidRDefault="00801236" w:rsidP="00801236">
      <w:pPr>
        <w:pStyle w:val="3"/>
        <w:spacing w:before="156" w:after="156"/>
      </w:pPr>
      <w:r>
        <w:t>歌罗西书研经第</w:t>
      </w:r>
      <w:r>
        <w:t>5</w:t>
      </w:r>
      <w:r>
        <w:t>课</w:t>
      </w:r>
      <w:r>
        <w:t xml:space="preserve"> ~ 3:1–17</w:t>
      </w:r>
    </w:p>
    <w:p w14:paraId="5ED2AB7A" w14:textId="77777777" w:rsidR="00801236" w:rsidRDefault="00801236" w:rsidP="00801236">
      <w:pPr>
        <w:spacing w:before="156" w:after="156"/>
      </w:pPr>
      <w:r>
        <w:t>1</w:t>
      </w:r>
      <w:r>
        <w:t>．</w:t>
      </w:r>
      <w:r>
        <w:t>1–11</w:t>
      </w:r>
      <w:r>
        <w:t>节。「与基督一同复活」应该有什么：</w:t>
      </w:r>
      <w:r>
        <w:t xml:space="preserve">(a) </w:t>
      </w:r>
      <w:r>
        <w:t>积极的，</w:t>
      </w:r>
      <w:r>
        <w:t xml:space="preserve">(b) </w:t>
      </w:r>
      <w:r>
        <w:t>消极的效果；换句话说，这种经验应当使我们：</w:t>
      </w:r>
      <w:r>
        <w:t xml:space="preserve">(a) </w:t>
      </w:r>
      <w:r>
        <w:t>做什么，和</w:t>
      </w:r>
      <w:r>
        <w:t xml:space="preserve"> (b) </w:t>
      </w:r>
      <w:r>
        <w:t>不做什么？</w:t>
      </w:r>
    </w:p>
    <w:p w14:paraId="5309408F" w14:textId="77777777" w:rsidR="00801236" w:rsidRDefault="00801236" w:rsidP="00801236">
      <w:pPr>
        <w:spacing w:before="156" w:after="156"/>
      </w:pPr>
      <w:r>
        <w:t>2</w:t>
      </w:r>
      <w:r>
        <w:t>．</w:t>
      </w:r>
      <w:r>
        <w:t>12–17</w:t>
      </w:r>
      <w:r>
        <w:t>节。从这几节中把上帝要基督徒在实际生活所具有的特性一一列举出来，并存祷告的心用这些标准审查一下你自己的生活。</w:t>
      </w:r>
    </w:p>
    <w:p w14:paraId="24FE949A" w14:textId="77777777" w:rsidR="00801236" w:rsidRDefault="00801236" w:rsidP="00801236">
      <w:pPr>
        <w:pStyle w:val="3"/>
        <w:spacing w:before="156" w:after="156"/>
      </w:pPr>
      <w:r>
        <w:lastRenderedPageBreak/>
        <w:t>歌罗西书研经第</w:t>
      </w:r>
      <w:r>
        <w:t>6</w:t>
      </w:r>
      <w:r>
        <w:t>课</w:t>
      </w:r>
      <w:r>
        <w:t xml:space="preserve"> ~ 3:18–4:18</w:t>
      </w:r>
    </w:p>
    <w:p w14:paraId="5597ABF0" w14:textId="77777777" w:rsidR="00801236" w:rsidRDefault="00801236" w:rsidP="00801236">
      <w:pPr>
        <w:spacing w:before="156" w:after="156"/>
      </w:pPr>
      <w:r>
        <w:t>1</w:t>
      </w:r>
      <w:r>
        <w:t>．</w:t>
      </w:r>
      <w:r>
        <w:t>3:18–4:1</w:t>
      </w:r>
      <w:r>
        <w:t>。注意保罗对基督徒家庭生活作出指示时，他怎样力言「各人应尽自己義务并尊重别人权利」。在这一切之上，大家所要关注的是什么？何故？</w:t>
      </w:r>
    </w:p>
    <w:p w14:paraId="36AC07C8" w14:textId="77777777" w:rsidR="00801236" w:rsidRDefault="00801236" w:rsidP="00801236">
      <w:pPr>
        <w:spacing w:before="156" w:after="156"/>
      </w:pPr>
      <w:r>
        <w:t>2</w:t>
      </w:r>
      <w:r>
        <w:t>．</w:t>
      </w:r>
      <w:r>
        <w:t>4:2–6</w:t>
      </w:r>
      <w:r>
        <w:t>。试把这里：</w:t>
      </w:r>
      <w:r>
        <w:t xml:space="preserve">(a) </w:t>
      </w:r>
      <w:r>
        <w:t>对祷告，以及</w:t>
      </w:r>
      <w:r>
        <w:t xml:space="preserve"> (b) </w:t>
      </w:r>
      <w:r>
        <w:t>我们对非基督徒的关系上必须作的事一一列举出来。在操练基督徒的自律生活中，有哪几样是我必须特别加以注意的呢？我能从</w:t>
      </w:r>
      <w:r>
        <w:t>3</w:t>
      </w:r>
      <w:r>
        <w:t>，</w:t>
      </w:r>
      <w:r>
        <w:t>4</w:t>
      </w:r>
      <w:r>
        <w:t>，</w:t>
      </w:r>
      <w:r>
        <w:t>12</w:t>
      </w:r>
      <w:r>
        <w:t>各节学会怎样去为别人祷告吗？</w:t>
      </w:r>
    </w:p>
    <w:p w14:paraId="00B34539"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3:21。「惹……气」：由于过分挑剔，少加称赞或毫无称赞。</w:t>
      </w:r>
    </w:p>
    <w:p w14:paraId="5A1EC964" w14:textId="34305652" w:rsidR="00D87E11" w:rsidRDefault="00801236" w:rsidP="00801236">
      <w:pPr>
        <w:spacing w:before="156" w:after="156"/>
      </w:pPr>
      <w:r>
        <w:t>接下来，请读腓利门书。</w:t>
      </w:r>
    </w:p>
    <w:p w14:paraId="3D6C60E1" w14:textId="77777777" w:rsidR="00D87E11" w:rsidRDefault="00D87E11">
      <w:pPr>
        <w:widowControl/>
        <w:snapToGrid/>
        <w:spacing w:beforeLines="0" w:before="0" w:afterLines="0" w:after="0"/>
        <w:jc w:val="left"/>
      </w:pPr>
      <w:r>
        <w:br w:type="page"/>
      </w:r>
    </w:p>
    <w:p w14:paraId="7EEA0356" w14:textId="02F94A82" w:rsidR="00D87E11" w:rsidRDefault="00BD55DA" w:rsidP="00D87E11">
      <w:pPr>
        <w:pStyle w:val="2"/>
        <w:spacing w:before="156" w:after="156"/>
      </w:pPr>
      <w:bookmarkStart w:id="72" w:name="_Toc159613949"/>
      <w:r>
        <w:rPr>
          <w:rFonts w:hint="eastAsia"/>
        </w:rPr>
        <w:lastRenderedPageBreak/>
        <w:t>1</w:t>
      </w:r>
      <w:r>
        <w:t>8</w:t>
      </w:r>
      <w:r>
        <w:rPr>
          <w:rFonts w:hint="eastAsia"/>
        </w:rPr>
        <w:t>、</w:t>
      </w:r>
      <w:r w:rsidR="00D87E11">
        <w:t>腓利门书</w:t>
      </w:r>
      <w:bookmarkEnd w:id="72"/>
    </w:p>
    <w:p w14:paraId="728EEA1C" w14:textId="77777777" w:rsidR="00D87E11" w:rsidRDefault="00D87E11" w:rsidP="00D87E11">
      <w:pPr>
        <w:pStyle w:val="3"/>
        <w:spacing w:before="156" w:after="156"/>
      </w:pPr>
      <w:r>
        <w:t>引言</w:t>
      </w:r>
    </w:p>
    <w:p w14:paraId="6FB823BD" w14:textId="77777777" w:rsidR="00D87E11" w:rsidRDefault="00D87E11" w:rsidP="00D87E11">
      <w:pPr>
        <w:spacing w:before="156" w:after="156"/>
        <w:ind w:firstLineChars="200" w:firstLine="420"/>
      </w:pPr>
      <w:r>
        <w:t>腓利门书无意把教理作系统的介绍。这卷书明言作书人有一个目的</w:t>
      </w:r>
      <w:r>
        <w:t>——</w:t>
      </w:r>
      <w:r>
        <w:t>就是请求腓利门收留一个侍候过他、又携款潜逃的奴仆。这人在罗马与保罗接触之后，业已悔改而变成一个新人。要保罗让他走是不容易的事；要阿尼西母回去见他的主人就更加困难。可是最困难的莫过于腓利门要再收留他。然而，大家既都是基督徒，事情就完全不同了。这封信具有极大的魅力、机智、恩慈和愛心，而且给实践的基督教提供一幅令人难忘的图画。这卷书信虽然没有注明时间和地点，但它显然是与歌罗西书写于同一时期。</w:t>
      </w:r>
    </w:p>
    <w:p w14:paraId="063FF556" w14:textId="77777777" w:rsidR="00D87E11" w:rsidRDefault="00D87E11" w:rsidP="00D87E11">
      <w:pPr>
        <w:pStyle w:val="3"/>
        <w:spacing w:before="156" w:after="156"/>
      </w:pPr>
      <w:r>
        <w:t>腓利门书研经</w:t>
      </w:r>
    </w:p>
    <w:p w14:paraId="5EB39877" w14:textId="77777777" w:rsidR="00D87E11" w:rsidRDefault="00D87E11" w:rsidP="00D87E11">
      <w:pPr>
        <w:spacing w:before="156" w:after="156"/>
      </w:pPr>
      <w:r>
        <w:t>1</w:t>
      </w:r>
      <w:r>
        <w:t>．这封信对保罗本身说明了什么？他是不是正在实践西</w:t>
      </w:r>
      <w:r>
        <w:t>3:12–14</w:t>
      </w:r>
      <w:r>
        <w:t>的教训？要密切地注意他所作的恳请和他所用以支持这恳请的论据。</w:t>
      </w:r>
    </w:p>
    <w:p w14:paraId="2AECFE39" w14:textId="77777777" w:rsidR="00D87E11" w:rsidRDefault="00D87E11" w:rsidP="00D87E11">
      <w:pPr>
        <w:spacing w:before="156" w:after="156"/>
      </w:pPr>
      <w:r>
        <w:t>2</w:t>
      </w:r>
      <w:r>
        <w:t>．有什么事情临到阿尼西母（他的名字是「有用处」或「有益处」的意思），使他开始过名副其实的生活呢？接受基督教的信仰又使我们对：</w:t>
      </w:r>
      <w:r>
        <w:t xml:space="preserve">(a) </w:t>
      </w:r>
      <w:r>
        <w:t>领我们归向基督的人；</w:t>
      </w:r>
      <w:r>
        <w:t xml:space="preserve">(b) </w:t>
      </w:r>
      <w:r>
        <w:t>我们的雇员，或地位相等的人都有用处吗？</w:t>
      </w:r>
    </w:p>
    <w:p w14:paraId="13BF7D23" w14:textId="64BEC57C" w:rsidR="004D69C9" w:rsidRDefault="00D87E11" w:rsidP="00D87E11">
      <w:pPr>
        <w:spacing w:before="156" w:after="156"/>
      </w:pPr>
      <w:r>
        <w:t>接下来，请读以斯拉记和尼希米记。</w:t>
      </w:r>
    </w:p>
    <w:p w14:paraId="05AB23EE" w14:textId="77777777" w:rsidR="004D69C9" w:rsidRDefault="004D69C9">
      <w:pPr>
        <w:widowControl/>
        <w:snapToGrid/>
        <w:spacing w:beforeLines="0" w:before="0" w:afterLines="0" w:after="0"/>
        <w:jc w:val="left"/>
      </w:pPr>
      <w:r>
        <w:br w:type="page"/>
      </w:r>
    </w:p>
    <w:p w14:paraId="74FED96D" w14:textId="412BD99F" w:rsidR="004D69C9" w:rsidRDefault="00BD55DA" w:rsidP="004D69C9">
      <w:pPr>
        <w:pStyle w:val="2"/>
        <w:spacing w:before="156" w:after="156"/>
      </w:pPr>
      <w:bookmarkStart w:id="73" w:name="_Toc159613950"/>
      <w:r>
        <w:rPr>
          <w:rFonts w:hint="eastAsia"/>
        </w:rPr>
        <w:lastRenderedPageBreak/>
        <w:t>1</w:t>
      </w:r>
      <w:r>
        <w:t>9</w:t>
      </w:r>
      <w:r>
        <w:rPr>
          <w:rFonts w:hint="eastAsia"/>
        </w:rPr>
        <w:t>、</w:t>
      </w:r>
      <w:r w:rsidR="004D69C9">
        <w:t>以斯拉记</w:t>
      </w:r>
      <w:r w:rsidR="004D69C9">
        <w:t xml:space="preserve"> &amp; </w:t>
      </w:r>
      <w:r w:rsidR="004D69C9">
        <w:t>尼希米记</w:t>
      </w:r>
      <w:bookmarkEnd w:id="73"/>
    </w:p>
    <w:p w14:paraId="6FE83271" w14:textId="77777777" w:rsidR="004D69C9" w:rsidRDefault="004D69C9" w:rsidP="004D69C9">
      <w:pPr>
        <w:pStyle w:val="3"/>
        <w:spacing w:before="156" w:after="156"/>
      </w:pPr>
      <w:r>
        <w:t>引言</w:t>
      </w:r>
    </w:p>
    <w:p w14:paraId="553939EE" w14:textId="77777777" w:rsidR="004D69C9" w:rsidRDefault="004D69C9" w:rsidP="004D69C9">
      <w:pPr>
        <w:spacing w:before="156" w:after="156"/>
        <w:ind w:firstLineChars="200" w:firstLine="420"/>
      </w:pPr>
      <w:r>
        <w:t>以斯拉记和尼希米记延续了接近历代志下卷时代末了的以色列历史。这两卷书紧密地串联在一起，其中包括了约壹百年的时间，从波斯王居鲁士登基的第一年（主前</w:t>
      </w:r>
      <w:r>
        <w:t>538</w:t>
      </w:r>
      <w:r>
        <w:t>年）起，至亚达薛西</w:t>
      </w:r>
      <w:r>
        <w:t>32</w:t>
      </w:r>
      <w:r>
        <w:t>年（主前</w:t>
      </w:r>
      <w:r>
        <w:t>432</w:t>
      </w:r>
      <w:r>
        <w:t>年）后不久止。圣经中属于同一时期（被掳归回）的经卷有哈该书，撒迦利亚书，玛拉基书，和以斯帖记。</w:t>
      </w:r>
    </w:p>
    <w:p w14:paraId="490808C7" w14:textId="77777777" w:rsidR="004D69C9" w:rsidRDefault="004D69C9" w:rsidP="004D69C9">
      <w:pPr>
        <w:spacing w:before="156" w:after="156"/>
        <w:ind w:firstLineChars="200" w:firstLine="420"/>
      </w:pPr>
      <w:r>
        <w:t>记载于以斯拉记和尼希米记的大事，共可分作如下三个时期：</w:t>
      </w:r>
    </w:p>
    <w:p w14:paraId="4CFF4953" w14:textId="77777777" w:rsidR="004D69C9" w:rsidRDefault="004D69C9" w:rsidP="004D69C9">
      <w:pPr>
        <w:spacing w:before="156" w:after="156"/>
        <w:ind w:firstLineChars="200" w:firstLine="420"/>
      </w:pPr>
      <w:r w:rsidRPr="004D69C9">
        <w:rPr>
          <w:b/>
          <w:bCs/>
        </w:rPr>
        <w:t>第一个时期</w:t>
      </w:r>
      <w:r>
        <w:t>（拉</w:t>
      </w:r>
      <w:r>
        <w:t>1–6</w:t>
      </w:r>
      <w:r>
        <w:t>），是从第一批掳民在所罗巴伯（或设巴萨）和大祭司耶书亚的领导下归来（主前</w:t>
      </w:r>
      <w:r>
        <w:t>536</w:t>
      </w:r>
      <w:r>
        <w:t>年），至圣殿完成的时候（主前</w:t>
      </w:r>
      <w:r>
        <w:t>515</w:t>
      </w:r>
      <w:r>
        <w:t>年）。所要注意的是：虽然这些事件是记录在以斯拉记里面，但它们却发生于以斯拉登场以先的六十多年前。</w:t>
      </w:r>
    </w:p>
    <w:p w14:paraId="78685613" w14:textId="77777777" w:rsidR="004D69C9" w:rsidRDefault="004D69C9" w:rsidP="004D69C9">
      <w:pPr>
        <w:spacing w:before="156" w:after="156"/>
        <w:ind w:firstLineChars="200" w:firstLine="420"/>
      </w:pPr>
      <w:r w:rsidRPr="004D69C9">
        <w:rPr>
          <w:b/>
          <w:bCs/>
        </w:rPr>
        <w:t>第二个时期</w:t>
      </w:r>
      <w:r>
        <w:t>（拉</w:t>
      </w:r>
      <w:r>
        <w:t>7–10</w:t>
      </w:r>
      <w:r>
        <w:t>），叙述了在以斯拉领导下第二批掳民的归回，以及一些有关以斯拉在耶路撒冷的工作（主前</w:t>
      </w:r>
      <w:r>
        <w:t>458</w:t>
      </w:r>
      <w:r>
        <w:t>年）。</w:t>
      </w:r>
    </w:p>
    <w:p w14:paraId="6C92371B" w14:textId="77777777" w:rsidR="004D69C9" w:rsidRDefault="004D69C9" w:rsidP="004D69C9">
      <w:pPr>
        <w:spacing w:before="156" w:after="156"/>
        <w:ind w:firstLineChars="200" w:firstLine="420"/>
      </w:pPr>
      <w:r w:rsidRPr="004D69C9">
        <w:rPr>
          <w:b/>
          <w:bCs/>
        </w:rPr>
        <w:t>第三个时期</w:t>
      </w:r>
      <w:r>
        <w:t>（尼</w:t>
      </w:r>
      <w:r>
        <w:t>1–13</w:t>
      </w:r>
      <w:r>
        <w:t>），则记载着尼希米莅临耶路撒冷任总督（主前</w:t>
      </w:r>
      <w:r>
        <w:t>444</w:t>
      </w:r>
      <w:r>
        <w:t>年）以及他的重建城垣，同时又记载着他和以斯拉的联合活动。</w:t>
      </w:r>
    </w:p>
    <w:p w14:paraId="2E127072" w14:textId="047DE3A0" w:rsidR="004D69C9" w:rsidRDefault="004D69C9" w:rsidP="004D69C9">
      <w:pPr>
        <w:spacing w:before="156" w:after="156"/>
        <w:ind w:firstLineChars="200" w:firstLine="420"/>
      </w:pPr>
      <w:r>
        <w:t>以斯拉和尼希米都是上帝所兴起的人物，在以色列历史的艰危时期中肩负起重大工作。以斯拉是出身亚伦家的一个祭司，为人特别虔诚，熟谙上帝的律法，是个多才的律法师，并且是个热心的改革家。尼希米是一个官员和真正的愛国志士，一生致力于祖国的道德与物质情况改革的工作。他兼有警惕和祷告的恒心，活动力强，并时刻知道要倚靠上帝。虽然二人都作了重要的工作，以斯拉的工作则更具有持久性，因为他使上帝的律法在百姓的生活中保有最高权威的地位。</w:t>
      </w:r>
    </w:p>
    <w:p w14:paraId="14709C42" w14:textId="77777777" w:rsidR="004D69C9" w:rsidRDefault="004D69C9" w:rsidP="004D69C9">
      <w:pPr>
        <w:pStyle w:val="3"/>
        <w:spacing w:before="156" w:after="156"/>
      </w:pPr>
      <w:r>
        <w:t>以斯拉记纲要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4D69C9" w14:paraId="69339DA2" w14:textId="77777777" w:rsidTr="004D69C9">
        <w:tc>
          <w:tcPr>
            <w:tcW w:w="1696" w:type="dxa"/>
            <w:vAlign w:val="center"/>
          </w:tcPr>
          <w:p w14:paraId="1505B5AA" w14:textId="1FCB37C3" w:rsidR="004D69C9" w:rsidRDefault="004D69C9" w:rsidP="004D69C9">
            <w:pPr>
              <w:spacing w:beforeLines="0" w:before="0" w:afterLines="0" w:after="0"/>
            </w:pPr>
            <w:r w:rsidRPr="00D13DF0">
              <w:rPr>
                <w:rFonts w:hint="eastAsia"/>
              </w:rPr>
              <w:t xml:space="preserve">1:1 </w:t>
            </w:r>
            <w:r w:rsidRPr="00D13DF0">
              <w:rPr>
                <w:rFonts w:hint="eastAsia"/>
              </w:rPr>
              <w:t>–</w:t>
            </w:r>
            <w:r w:rsidRPr="00D13DF0">
              <w:rPr>
                <w:rFonts w:hint="eastAsia"/>
              </w:rPr>
              <w:t xml:space="preserve"> 2:70</w:t>
            </w:r>
          </w:p>
        </w:tc>
        <w:tc>
          <w:tcPr>
            <w:tcW w:w="6600" w:type="dxa"/>
            <w:vAlign w:val="center"/>
          </w:tcPr>
          <w:p w14:paraId="17170550" w14:textId="5226FE18" w:rsidR="004D69C9" w:rsidRDefault="004D69C9" w:rsidP="004D69C9">
            <w:pPr>
              <w:spacing w:beforeLines="0" w:before="0" w:afterLines="0" w:after="0"/>
            </w:pPr>
            <w:r w:rsidRPr="00D13DF0">
              <w:rPr>
                <w:rFonts w:hint="eastAsia"/>
              </w:rPr>
              <w:t>掳民归回耶路撒冷并重建圣殿。</w:t>
            </w:r>
          </w:p>
        </w:tc>
      </w:tr>
      <w:tr w:rsidR="004D69C9" w14:paraId="32EA0F55" w14:textId="77777777" w:rsidTr="004D69C9">
        <w:tc>
          <w:tcPr>
            <w:tcW w:w="1696" w:type="dxa"/>
            <w:vAlign w:val="center"/>
          </w:tcPr>
          <w:p w14:paraId="7C334C4E" w14:textId="3CEEB8C8" w:rsidR="004D69C9" w:rsidRDefault="004D69C9" w:rsidP="004D69C9">
            <w:pPr>
              <w:spacing w:beforeLines="0" w:before="0" w:afterLines="0" w:after="0"/>
            </w:pPr>
            <w:r w:rsidRPr="00D13DF0">
              <w:rPr>
                <w:rFonts w:hint="eastAsia"/>
              </w:rPr>
              <w:t>3:1</w:t>
            </w:r>
            <w:r w:rsidRPr="00D13DF0">
              <w:rPr>
                <w:rFonts w:hint="eastAsia"/>
              </w:rPr>
              <w:t>–</w:t>
            </w:r>
            <w:r w:rsidRPr="00D13DF0">
              <w:rPr>
                <w:rFonts w:hint="eastAsia"/>
              </w:rPr>
              <w:t>13</w:t>
            </w:r>
          </w:p>
        </w:tc>
        <w:tc>
          <w:tcPr>
            <w:tcW w:w="6600" w:type="dxa"/>
            <w:vAlign w:val="center"/>
          </w:tcPr>
          <w:p w14:paraId="57034139" w14:textId="2D33B73C" w:rsidR="004D69C9" w:rsidRDefault="004D69C9" w:rsidP="004D69C9">
            <w:pPr>
              <w:spacing w:beforeLines="0" w:before="0" w:afterLines="0" w:after="0"/>
            </w:pPr>
            <w:r w:rsidRPr="00D13DF0">
              <w:rPr>
                <w:rFonts w:hint="eastAsia"/>
              </w:rPr>
              <w:t>复筑祭坛并奠立圣殿根基。</w:t>
            </w:r>
          </w:p>
        </w:tc>
      </w:tr>
      <w:tr w:rsidR="004D69C9" w14:paraId="5B3248A4" w14:textId="77777777" w:rsidTr="004D69C9">
        <w:tc>
          <w:tcPr>
            <w:tcW w:w="1696" w:type="dxa"/>
            <w:vAlign w:val="center"/>
          </w:tcPr>
          <w:p w14:paraId="585B11BC" w14:textId="340945D3" w:rsidR="004D69C9" w:rsidRDefault="004D69C9" w:rsidP="004D69C9">
            <w:pPr>
              <w:spacing w:beforeLines="0" w:before="0" w:afterLines="0" w:after="0"/>
            </w:pPr>
            <w:r w:rsidRPr="00D13DF0">
              <w:rPr>
                <w:rFonts w:hint="eastAsia"/>
              </w:rPr>
              <w:t>4:1</w:t>
            </w:r>
            <w:r w:rsidRPr="00D13DF0">
              <w:rPr>
                <w:rFonts w:hint="eastAsia"/>
              </w:rPr>
              <w:t>–</w:t>
            </w:r>
            <w:r w:rsidRPr="00D13DF0">
              <w:rPr>
                <w:rFonts w:hint="eastAsia"/>
              </w:rPr>
              <w:t>24</w:t>
            </w:r>
          </w:p>
        </w:tc>
        <w:tc>
          <w:tcPr>
            <w:tcW w:w="6600" w:type="dxa"/>
            <w:vAlign w:val="center"/>
          </w:tcPr>
          <w:p w14:paraId="38C43BAE" w14:textId="62C87F00" w:rsidR="004D69C9" w:rsidRDefault="004D69C9" w:rsidP="004D69C9">
            <w:pPr>
              <w:spacing w:beforeLines="0" w:before="0" w:afterLines="0" w:after="0"/>
            </w:pPr>
            <w:r w:rsidRPr="00D13DF0">
              <w:rPr>
                <w:rFonts w:hint="eastAsia"/>
              </w:rPr>
              <w:t>遭遇反对，工程停顿。</w:t>
            </w:r>
          </w:p>
        </w:tc>
      </w:tr>
      <w:tr w:rsidR="004D69C9" w14:paraId="1A950B57" w14:textId="77777777" w:rsidTr="004D69C9">
        <w:tc>
          <w:tcPr>
            <w:tcW w:w="1696" w:type="dxa"/>
            <w:vAlign w:val="center"/>
          </w:tcPr>
          <w:p w14:paraId="3319B1E4" w14:textId="40BD0A8D" w:rsidR="004D69C9" w:rsidRDefault="004D69C9" w:rsidP="004D69C9">
            <w:pPr>
              <w:spacing w:beforeLines="0" w:before="0" w:afterLines="0" w:after="0"/>
            </w:pPr>
            <w:r w:rsidRPr="00D13DF0">
              <w:rPr>
                <w:rFonts w:hint="eastAsia"/>
              </w:rPr>
              <w:t>5:1</w:t>
            </w:r>
            <w:r w:rsidRPr="00D13DF0">
              <w:rPr>
                <w:rFonts w:hint="eastAsia"/>
              </w:rPr>
              <w:t>–</w:t>
            </w:r>
            <w:r w:rsidRPr="00D13DF0">
              <w:rPr>
                <w:rFonts w:hint="eastAsia"/>
              </w:rPr>
              <w:t>17</w:t>
            </w:r>
          </w:p>
        </w:tc>
        <w:tc>
          <w:tcPr>
            <w:tcW w:w="6600" w:type="dxa"/>
            <w:vAlign w:val="center"/>
          </w:tcPr>
          <w:p w14:paraId="7BCA4A65" w14:textId="2F4A9E1D" w:rsidR="004D69C9" w:rsidRDefault="004D69C9" w:rsidP="004D69C9">
            <w:pPr>
              <w:spacing w:beforeLines="0" w:before="0" w:afterLines="0" w:after="0"/>
            </w:pPr>
            <w:r w:rsidRPr="00D13DF0">
              <w:rPr>
                <w:rFonts w:hint="eastAsia"/>
              </w:rPr>
              <w:t>在先知哈该和撒迦利亚号召下复工。</w:t>
            </w:r>
          </w:p>
        </w:tc>
      </w:tr>
      <w:tr w:rsidR="004D69C9" w14:paraId="15919767" w14:textId="77777777" w:rsidTr="004D69C9">
        <w:tc>
          <w:tcPr>
            <w:tcW w:w="1696" w:type="dxa"/>
            <w:vAlign w:val="center"/>
          </w:tcPr>
          <w:p w14:paraId="62E0CBD0" w14:textId="5CA07EAC" w:rsidR="004D69C9" w:rsidRDefault="004D69C9" w:rsidP="004D69C9">
            <w:pPr>
              <w:spacing w:beforeLines="0" w:before="0" w:afterLines="0" w:after="0"/>
            </w:pPr>
            <w:r w:rsidRPr="00D13DF0">
              <w:rPr>
                <w:rFonts w:hint="eastAsia"/>
              </w:rPr>
              <w:t>6:1</w:t>
            </w:r>
            <w:r w:rsidRPr="00D13DF0">
              <w:rPr>
                <w:rFonts w:hint="eastAsia"/>
              </w:rPr>
              <w:t>–</w:t>
            </w:r>
            <w:r w:rsidRPr="00D13DF0">
              <w:rPr>
                <w:rFonts w:hint="eastAsia"/>
              </w:rPr>
              <w:t>22</w:t>
            </w:r>
          </w:p>
        </w:tc>
        <w:tc>
          <w:tcPr>
            <w:tcW w:w="6600" w:type="dxa"/>
            <w:vAlign w:val="center"/>
          </w:tcPr>
          <w:p w14:paraId="64F7E824" w14:textId="142878E9" w:rsidR="004D69C9" w:rsidRDefault="004D69C9" w:rsidP="004D69C9">
            <w:pPr>
              <w:spacing w:beforeLines="0" w:before="0" w:afterLines="0" w:after="0"/>
            </w:pPr>
            <w:r w:rsidRPr="00D13DF0">
              <w:rPr>
                <w:rFonts w:hint="eastAsia"/>
              </w:rPr>
              <w:t>建殿工作完成。</w:t>
            </w:r>
          </w:p>
        </w:tc>
      </w:tr>
      <w:tr w:rsidR="004D69C9" w14:paraId="00B262CE" w14:textId="77777777" w:rsidTr="004D69C9">
        <w:tc>
          <w:tcPr>
            <w:tcW w:w="1696" w:type="dxa"/>
            <w:vAlign w:val="center"/>
          </w:tcPr>
          <w:p w14:paraId="0D6A1A98" w14:textId="6FB32FC0" w:rsidR="004D69C9" w:rsidRDefault="004D69C9" w:rsidP="004D69C9">
            <w:pPr>
              <w:spacing w:beforeLines="0" w:before="0" w:afterLines="0" w:after="0"/>
            </w:pPr>
            <w:r w:rsidRPr="00D13DF0">
              <w:rPr>
                <w:rFonts w:hint="eastAsia"/>
              </w:rPr>
              <w:t xml:space="preserve">7:1 </w:t>
            </w:r>
            <w:r w:rsidRPr="00D13DF0">
              <w:rPr>
                <w:rFonts w:hint="eastAsia"/>
              </w:rPr>
              <w:t>–</w:t>
            </w:r>
            <w:r w:rsidRPr="00D13DF0">
              <w:rPr>
                <w:rFonts w:hint="eastAsia"/>
              </w:rPr>
              <w:t xml:space="preserve"> 8:36</w:t>
            </w:r>
          </w:p>
        </w:tc>
        <w:tc>
          <w:tcPr>
            <w:tcW w:w="6600" w:type="dxa"/>
            <w:vAlign w:val="center"/>
          </w:tcPr>
          <w:p w14:paraId="3A8AFA55" w14:textId="483BBFED" w:rsidR="004D69C9" w:rsidRDefault="004D69C9" w:rsidP="004D69C9">
            <w:pPr>
              <w:spacing w:beforeLines="0" w:before="0" w:afterLines="0" w:after="0"/>
            </w:pPr>
            <w:r w:rsidRPr="00D13DF0">
              <w:rPr>
                <w:rFonts w:hint="eastAsia"/>
              </w:rPr>
              <w:t>事隔六十年后，以斯拉于主前</w:t>
            </w:r>
            <w:r w:rsidRPr="00D13DF0">
              <w:rPr>
                <w:rFonts w:hint="eastAsia"/>
              </w:rPr>
              <w:t>458</w:t>
            </w:r>
            <w:r w:rsidRPr="00D13DF0">
              <w:rPr>
                <w:rFonts w:hint="eastAsia"/>
              </w:rPr>
              <w:t>年前往耶路撒冷。</w:t>
            </w:r>
          </w:p>
        </w:tc>
      </w:tr>
      <w:tr w:rsidR="004D69C9" w14:paraId="269452A4" w14:textId="77777777" w:rsidTr="004D69C9">
        <w:tc>
          <w:tcPr>
            <w:tcW w:w="1696" w:type="dxa"/>
            <w:vAlign w:val="center"/>
          </w:tcPr>
          <w:p w14:paraId="568516BB" w14:textId="373EC595" w:rsidR="004D69C9" w:rsidRDefault="004D69C9" w:rsidP="004D69C9">
            <w:pPr>
              <w:spacing w:beforeLines="0" w:before="0" w:afterLines="0" w:after="0"/>
            </w:pPr>
            <w:r w:rsidRPr="00D13DF0">
              <w:rPr>
                <w:rFonts w:hint="eastAsia"/>
              </w:rPr>
              <w:t xml:space="preserve">9:1 </w:t>
            </w:r>
            <w:r w:rsidRPr="00D13DF0">
              <w:rPr>
                <w:rFonts w:hint="eastAsia"/>
              </w:rPr>
              <w:t>–</w:t>
            </w:r>
            <w:r w:rsidRPr="00D13DF0">
              <w:rPr>
                <w:rFonts w:hint="eastAsia"/>
              </w:rPr>
              <w:t xml:space="preserve"> 10:44</w:t>
            </w:r>
          </w:p>
        </w:tc>
        <w:tc>
          <w:tcPr>
            <w:tcW w:w="6600" w:type="dxa"/>
            <w:vAlign w:val="center"/>
          </w:tcPr>
          <w:p w14:paraId="4AC5EFFB" w14:textId="7E2EC0D6" w:rsidR="004D69C9" w:rsidRDefault="004D69C9" w:rsidP="004D69C9">
            <w:pPr>
              <w:spacing w:beforeLines="0" w:before="0" w:afterLines="0" w:after="0"/>
            </w:pPr>
            <w:r w:rsidRPr="00D13DF0">
              <w:rPr>
                <w:rFonts w:hint="eastAsia"/>
              </w:rPr>
              <w:t>以斯拉倡导改革工作，包括遣散异族妻室。</w:t>
            </w:r>
          </w:p>
        </w:tc>
      </w:tr>
    </w:tbl>
    <w:p w14:paraId="3D55BC56" w14:textId="77777777" w:rsidR="004D69C9" w:rsidRDefault="004D69C9" w:rsidP="004D69C9">
      <w:pPr>
        <w:pStyle w:val="3"/>
        <w:spacing w:before="156" w:after="156"/>
      </w:pPr>
      <w:r>
        <w:t>以斯拉记研经第</w:t>
      </w:r>
      <w:r>
        <w:t>1</w:t>
      </w:r>
      <w:r>
        <w:t>课</w:t>
      </w:r>
      <w:r>
        <w:t xml:space="preserve"> ~ 1–2</w:t>
      </w:r>
    </w:p>
    <w:p w14:paraId="1D270629" w14:textId="77777777" w:rsidR="004D69C9" w:rsidRDefault="004D69C9" w:rsidP="004D69C9">
      <w:pPr>
        <w:spacing w:before="156" w:after="156"/>
      </w:pPr>
      <w:r>
        <w:t>1</w:t>
      </w:r>
      <w:r>
        <w:t>．首先，能看见上帝有什么明确的作为促成这一次掳民返回耶路撒冷呢？关于</w:t>
      </w:r>
      <w:r>
        <w:t>1:1</w:t>
      </w:r>
      <w:r>
        <w:t>，请比较耶</w:t>
      </w:r>
      <w:r>
        <w:t>29:10</w:t>
      </w:r>
      <w:r>
        <w:t>。然后，试设想那些关心的子民受到的感动和所作的行动，把这里所提的概要填补上去。例如，注意</w:t>
      </w:r>
      <w:r>
        <w:t>1:5,6</w:t>
      </w:r>
      <w:r>
        <w:t>；</w:t>
      </w:r>
      <w:r>
        <w:t>1:7–11</w:t>
      </w:r>
      <w:r>
        <w:t>；「籍贯」与职位的特别联系；在</w:t>
      </w:r>
      <w:r>
        <w:t>2:59–63</w:t>
      </w:r>
      <w:r>
        <w:t>所要求的权利；在</w:t>
      </w:r>
      <w:r>
        <w:t>2:64–67</w:t>
      </w:r>
      <w:r>
        <w:t>的情景；</w:t>
      </w:r>
      <w:r>
        <w:t>2:68–70</w:t>
      </w:r>
      <w:r>
        <w:t>所述的慷慨和满足。</w:t>
      </w:r>
    </w:p>
    <w:p w14:paraId="7D242157" w14:textId="77777777" w:rsidR="004D69C9" w:rsidRDefault="004D69C9" w:rsidP="004D69C9">
      <w:pPr>
        <w:spacing w:before="156" w:after="156"/>
      </w:pPr>
      <w:r>
        <w:lastRenderedPageBreak/>
        <w:t>2</w:t>
      </w:r>
      <w:r>
        <w:t>．在这两章的亮光中来默想书</w:t>
      </w:r>
      <w:r>
        <w:t>23:14</w:t>
      </w:r>
      <w:r>
        <w:t>。</w:t>
      </w:r>
    </w:p>
    <w:p w14:paraId="6E200DA0" w14:textId="77777777" w:rsidR="004D69C9" w:rsidRDefault="004D69C9" w:rsidP="004D69C9">
      <w:pPr>
        <w:pStyle w:val="3"/>
        <w:spacing w:before="156" w:after="156"/>
      </w:pPr>
      <w:r>
        <w:t>以斯拉记研经第</w:t>
      </w:r>
      <w:r>
        <w:t>2</w:t>
      </w:r>
      <w:r>
        <w:t>课</w:t>
      </w:r>
      <w:r>
        <w:t xml:space="preserve"> ~ 3</w:t>
      </w:r>
    </w:p>
    <w:p w14:paraId="5EB79940" w14:textId="77777777" w:rsidR="004D69C9" w:rsidRDefault="004D69C9" w:rsidP="004D69C9">
      <w:pPr>
        <w:spacing w:before="156" w:after="156"/>
      </w:pPr>
      <w:r>
        <w:t>1</w:t>
      </w:r>
      <w:r>
        <w:t>．关于</w:t>
      </w:r>
      <w:r>
        <w:t>1–6</w:t>
      </w:r>
      <w:r>
        <w:t>节的背景，请参阅利</w:t>
      </w:r>
      <w:r>
        <w:t>23:23–43</w:t>
      </w:r>
      <w:r>
        <w:t>。在那些被掳归回之民的心中，这时的动机和目的是什么？</w:t>
      </w:r>
    </w:p>
    <w:p w14:paraId="447F1C45" w14:textId="77777777" w:rsidR="004D69C9" w:rsidRDefault="004D69C9" w:rsidP="004D69C9">
      <w:pPr>
        <w:spacing w:before="156" w:after="156"/>
      </w:pPr>
      <w:r>
        <w:t>2</w:t>
      </w:r>
      <w:r>
        <w:t>．在这个安心定居的时期中，又进一步在哪些方面把耶和华放在中心的地位上呢？试思考一下查考这段经文对你个人提供的挑战是什么。</w:t>
      </w:r>
    </w:p>
    <w:p w14:paraId="5B6C4BBF" w14:textId="77777777" w:rsidR="004D69C9" w:rsidRDefault="004D69C9" w:rsidP="004D69C9">
      <w:pPr>
        <w:pStyle w:val="3"/>
        <w:spacing w:before="156" w:after="156"/>
      </w:pPr>
      <w:r>
        <w:t>以斯拉记研经第</w:t>
      </w:r>
      <w:r>
        <w:t>3</w:t>
      </w:r>
      <w:r>
        <w:t>课</w:t>
      </w:r>
      <w:r>
        <w:t xml:space="preserve"> ~ 4</w:t>
      </w:r>
    </w:p>
    <w:p w14:paraId="64A2BF91" w14:textId="77777777" w:rsidR="004D69C9" w:rsidRDefault="004D69C9" w:rsidP="004D69C9">
      <w:pPr>
        <w:spacing w:before="156" w:after="156"/>
      </w:pPr>
      <w:r>
        <w:t>1</w:t>
      </w:r>
      <w:r>
        <w:t>．在上帝的事工上与别人合作岂不是最可取的吗？那么，这些犹太人为什么不肯与哪些自称与他们信仰相同，并要帮助他们完成伟大属灵目标的人合作呢？比较王下</w:t>
      </w:r>
      <w:r>
        <w:t>17:24,32,33</w:t>
      </w:r>
      <w:r>
        <w:t>。也参阅太</w:t>
      </w:r>
      <w:r>
        <w:t>7:15</w:t>
      </w:r>
      <w:r>
        <w:t>，并把约叁</w:t>
      </w:r>
      <w:r>
        <w:t>8</w:t>
      </w:r>
      <w:r>
        <w:t>和约贰</w:t>
      </w:r>
      <w:r>
        <w:t>11</w:t>
      </w:r>
      <w:r>
        <w:t>作一对比。</w:t>
      </w:r>
    </w:p>
    <w:p w14:paraId="529C0E11" w14:textId="77777777" w:rsidR="004D69C9" w:rsidRDefault="004D69C9" w:rsidP="004D69C9">
      <w:pPr>
        <w:spacing w:before="156" w:after="156"/>
      </w:pPr>
      <w:r>
        <w:t>2</w:t>
      </w:r>
      <w:r>
        <w:t>．那些自讨没趣的仇敌的反应怎样？比较摩</w:t>
      </w:r>
      <w:r>
        <w:t>7:10</w:t>
      </w:r>
      <w:r>
        <w:t>；路</w:t>
      </w:r>
      <w:r>
        <w:t>23:2</w:t>
      </w:r>
      <w:r>
        <w:t>；徒</w:t>
      </w:r>
      <w:r>
        <w:t>17:7</w:t>
      </w:r>
      <w:r>
        <w:t>之中类似的事件。所罗巴伯和他的犹太同胞为了他们的忠心要付出什么代价呢？你晓得现代有类似的事情吗？注意弗</w:t>
      </w:r>
      <w:r>
        <w:t>6:18–20</w:t>
      </w:r>
      <w:r>
        <w:t>。</w:t>
      </w:r>
    </w:p>
    <w:p w14:paraId="47D48DB3" w14:textId="77777777" w:rsidR="004D69C9" w:rsidRDefault="004D69C9" w:rsidP="004D69C9">
      <w:pPr>
        <w:spacing w:before="156" w:after="156"/>
      </w:pPr>
      <w:r>
        <w:rPr>
          <w:rFonts w:ascii="楷体" w:eastAsia="楷体" w:hAnsi="楷体" w:cs="楷体"/>
          <w:b/>
        </w:rPr>
        <w:t>注：</w:t>
      </w:r>
    </w:p>
    <w:p w14:paraId="404CD89B" w14:textId="77777777" w:rsidR="004D69C9" w:rsidRDefault="004D69C9" w:rsidP="004D69C9">
      <w:pPr>
        <w:spacing w:before="156" w:after="156"/>
      </w:pPr>
      <w:r>
        <w:rPr>
          <w:rFonts w:ascii="楷体" w:eastAsia="楷体" w:hAnsi="楷体" w:cs="楷体"/>
        </w:rPr>
        <w:t>1．1–3节。「要求合作建殿的建议乃是一种政治的阴谋；因为在古代社会的观念中，在建殿上合作就是在国家统一上通力合作。这种建议无疑是一种如意算盘，那些被掳归回的人如果能与那些人数比他们极多的撒玛利亚人合作的话，他们不久就会被他们吞并了。」（Maclaren语）</w:t>
      </w:r>
    </w:p>
    <w:p w14:paraId="5F1E7E36" w14:textId="77777777" w:rsidR="004D69C9" w:rsidRDefault="004D69C9" w:rsidP="004D69C9">
      <w:pPr>
        <w:spacing w:before="156" w:after="156"/>
      </w:pPr>
      <w:r>
        <w:rPr>
          <w:rFonts w:ascii="楷体" w:eastAsia="楷体" w:hAnsi="楷体" w:cs="楷体"/>
        </w:rPr>
        <w:t>2．5节。「直到……大利乌登基的时候」：比较24节。这段时间约历16年之久。</w:t>
      </w:r>
    </w:p>
    <w:p w14:paraId="2FDCB788" w14:textId="77777777" w:rsidR="004D69C9" w:rsidRDefault="004D69C9" w:rsidP="004D69C9">
      <w:pPr>
        <w:spacing w:before="156" w:after="156"/>
      </w:pPr>
      <w:r>
        <w:rPr>
          <w:rFonts w:ascii="楷体" w:eastAsia="楷体" w:hAnsi="楷体" w:cs="楷体"/>
        </w:rPr>
        <w:t>3．6–24节。亚哈随鲁和亚达薛西都是大利乌之后继位的君王（比较7:1）。这就表明这些经文是指1–5节所说那件事之后的时期，而且这一点事实上已由11–16节和17–22节的那些涉及重建耶路撒冷「城」（而不是重建圣殿）的函件证实了。有人认为这段经文按年代次序是属于拉10与尼1之间的那个时代。</w:t>
      </w:r>
    </w:p>
    <w:p w14:paraId="4179B50C" w14:textId="77777777" w:rsidR="004D69C9" w:rsidRDefault="004D69C9" w:rsidP="004D69C9">
      <w:pPr>
        <w:pStyle w:val="3"/>
        <w:spacing w:before="156" w:after="156"/>
      </w:pPr>
      <w:r>
        <w:t>以斯拉记研经第</w:t>
      </w:r>
      <w:r>
        <w:t>4</w:t>
      </w:r>
      <w:r>
        <w:t>课</w:t>
      </w:r>
      <w:r>
        <w:t xml:space="preserve"> ~ 5–6</w:t>
      </w:r>
    </w:p>
    <w:p w14:paraId="752362A0" w14:textId="77777777" w:rsidR="004D69C9" w:rsidRDefault="004D69C9" w:rsidP="004D69C9">
      <w:pPr>
        <w:spacing w:before="156" w:after="156"/>
      </w:pPr>
      <w:r>
        <w:t>1</w:t>
      </w:r>
      <w:r>
        <w:t>．当重建圣殿的工作中辍了许多年之后（</w:t>
      </w:r>
      <w:r>
        <w:t>4:24</w:t>
      </w:r>
      <w:r>
        <w:t>），上帝用哪几种不同的方法使工作回复，并使祂的目的得以完成呢？先知的劝勉怎样坚固众人的信心，并对祷告作了适当的指导呢？比较创</w:t>
      </w:r>
      <w:r>
        <w:t>50:20</w:t>
      </w:r>
      <w:r>
        <w:t>；箴</w:t>
      </w:r>
      <w:r>
        <w:t>21:1</w:t>
      </w:r>
      <w:r>
        <w:t>；哈</w:t>
      </w:r>
      <w:r>
        <w:t>1:14</w:t>
      </w:r>
      <w:r>
        <w:t>；提前</w:t>
      </w:r>
      <w:r>
        <w:t>2:2</w:t>
      </w:r>
      <w:r>
        <w:t>。</w:t>
      </w:r>
    </w:p>
    <w:p w14:paraId="698B8916" w14:textId="77777777" w:rsidR="004D69C9" w:rsidRDefault="004D69C9" w:rsidP="004D69C9">
      <w:pPr>
        <w:spacing w:before="156" w:after="156"/>
      </w:pPr>
      <w:r>
        <w:t>2</w:t>
      </w:r>
      <w:r>
        <w:t>．请注意这工作完成时的欢乐，献殿，与敬拜（</w:t>
      </w:r>
      <w:r>
        <w:t>6:16–22</w:t>
      </w:r>
      <w:r>
        <w:t>）。比较约</w:t>
      </w:r>
      <w:r>
        <w:t>17:4</w:t>
      </w:r>
      <w:r>
        <w:t>；徒</w:t>
      </w:r>
      <w:r>
        <w:t>14:26</w:t>
      </w:r>
      <w:r>
        <w:t>；</w:t>
      </w:r>
      <w:r>
        <w:t>20:24</w:t>
      </w:r>
      <w:r>
        <w:t>；西</w:t>
      </w:r>
      <w:r>
        <w:t>4:17</w:t>
      </w:r>
      <w:r>
        <w:t>；提后</w:t>
      </w:r>
      <w:r>
        <w:t>4:7</w:t>
      </w:r>
      <w:r>
        <w:t>；启</w:t>
      </w:r>
      <w:r>
        <w:t>3:2</w:t>
      </w:r>
      <w:r>
        <w:t>。</w:t>
      </w:r>
    </w:p>
    <w:p w14:paraId="2916FFAA" w14:textId="77777777" w:rsidR="004D69C9" w:rsidRDefault="004D69C9" w:rsidP="004D69C9">
      <w:pPr>
        <w:pStyle w:val="3"/>
        <w:spacing w:before="156" w:after="156"/>
      </w:pPr>
      <w:r>
        <w:t>以斯拉记研经第</w:t>
      </w:r>
      <w:r>
        <w:t>5</w:t>
      </w:r>
      <w:r>
        <w:t>课</w:t>
      </w:r>
      <w:r>
        <w:t xml:space="preserve"> ~ 7</w:t>
      </w:r>
    </w:p>
    <w:p w14:paraId="725ADB18" w14:textId="77777777" w:rsidR="004D69C9" w:rsidRDefault="004D69C9" w:rsidP="004D69C9">
      <w:pPr>
        <w:spacing w:before="156" w:after="156"/>
        <w:ind w:firstLineChars="200" w:firstLine="420"/>
      </w:pPr>
      <w:r>
        <w:t>本章是这卷书所记第二个时期的开端（参引言）。自从第</w:t>
      </w:r>
      <w:r>
        <w:t>6</w:t>
      </w:r>
      <w:r>
        <w:t>章结束之后，至今已过了约</w:t>
      </w:r>
      <w:r>
        <w:t>60</w:t>
      </w:r>
      <w:r>
        <w:t>年。</w:t>
      </w:r>
    </w:p>
    <w:p w14:paraId="22942CB8" w14:textId="77777777" w:rsidR="004D69C9" w:rsidRDefault="004D69C9" w:rsidP="004D69C9">
      <w:pPr>
        <w:spacing w:before="156" w:after="156"/>
      </w:pPr>
      <w:r>
        <w:t>1</w:t>
      </w:r>
      <w:r>
        <w:t>．从这一章我们对以斯拉其人能有什么认识？请特别注意</w:t>
      </w:r>
      <w:r>
        <w:t>10</w:t>
      </w:r>
      <w:r>
        <w:t>节那些目标的次序，并思考</w:t>
      </w:r>
      <w:r>
        <w:lastRenderedPageBreak/>
        <w:t>那表明他已完成这些目标的证据。你有任何类似的目标吗？</w:t>
      </w:r>
    </w:p>
    <w:p w14:paraId="29845235" w14:textId="77777777" w:rsidR="004D69C9" w:rsidRDefault="004D69C9" w:rsidP="004D69C9">
      <w:pPr>
        <w:spacing w:before="156" w:after="156"/>
      </w:pPr>
      <w:r>
        <w:t>2</w:t>
      </w:r>
      <w:r>
        <w:t>．是什么引发</w:t>
      </w:r>
      <w:r>
        <w:t>27</w:t>
      </w:r>
      <w:r>
        <w:t>和</w:t>
      </w:r>
      <w:r>
        <w:t>28</w:t>
      </w:r>
      <w:r>
        <w:t>节的荣耀颂呢？比较林后</w:t>
      </w:r>
      <w:r>
        <w:t>3:5</w:t>
      </w:r>
      <w:r>
        <w:t>。</w:t>
      </w:r>
    </w:p>
    <w:p w14:paraId="54527A0B" w14:textId="77777777" w:rsidR="004D69C9" w:rsidRDefault="004D69C9" w:rsidP="004D69C9">
      <w:pPr>
        <w:pStyle w:val="3"/>
        <w:spacing w:before="156" w:after="156"/>
      </w:pPr>
      <w:r>
        <w:t>以斯拉记研经第</w:t>
      </w:r>
      <w:r>
        <w:t>6</w:t>
      </w:r>
      <w:r>
        <w:t>课</w:t>
      </w:r>
      <w:r>
        <w:t xml:space="preserve"> ~ 8</w:t>
      </w:r>
    </w:p>
    <w:p w14:paraId="7B20DA13" w14:textId="77777777" w:rsidR="004D69C9" w:rsidRDefault="004D69C9" w:rsidP="004D69C9">
      <w:pPr>
        <w:spacing w:before="156" w:after="156"/>
      </w:pPr>
      <w:r>
        <w:t>1</w:t>
      </w:r>
      <w:r>
        <w:t>．照圣经所载，跟以斯拉从巴比伦上来的男人有多少？这些人连同妇人和孩子（</w:t>
      </w:r>
      <w:r>
        <w:t>21</w:t>
      </w:r>
      <w:r>
        <w:t>节），可能成了一个很大的队伍。他们也带了很多货物和路途上所需的食物，还有许多珍贵的器皿和大量的金子和银子。旅程遥远（</w:t>
      </w:r>
      <w:r>
        <w:t>7:9</w:t>
      </w:r>
      <w:r>
        <w:t>）而又危险（</w:t>
      </w:r>
      <w:r>
        <w:t>8:31</w:t>
      </w:r>
      <w:r>
        <w:t>）。以斯拉要求王派遣卫队护送，难道这种做法有什么不对吗？比较尼</w:t>
      </w:r>
      <w:r>
        <w:t>2:9</w:t>
      </w:r>
      <w:r>
        <w:t>。他为什么不这样做？我们是否也像他那样谨慎，照我们所宣认的信仰过活呢？</w:t>
      </w:r>
    </w:p>
    <w:p w14:paraId="365B0230" w14:textId="77777777" w:rsidR="004D69C9" w:rsidRDefault="004D69C9" w:rsidP="004D69C9">
      <w:pPr>
        <w:spacing w:before="156" w:after="156"/>
      </w:pPr>
      <w:r>
        <w:t>2</w:t>
      </w:r>
      <w:r>
        <w:t>．从以斯拉出发之前的行动来看，关于承担上帝的工作，我们可以学习到什么呢？请特别参阅</w:t>
      </w:r>
      <w:r>
        <w:t>15–20</w:t>
      </w:r>
      <w:r>
        <w:t>节，</w:t>
      </w:r>
      <w:r>
        <w:t>21–23</w:t>
      </w:r>
      <w:r>
        <w:t>节，</w:t>
      </w:r>
      <w:r>
        <w:t>24–30</w:t>
      </w:r>
      <w:r>
        <w:t>节，</w:t>
      </w:r>
      <w:r>
        <w:t>33–35</w:t>
      </w:r>
      <w:r>
        <w:t>节，</w:t>
      </w:r>
      <w:r>
        <w:t>36</w:t>
      </w:r>
      <w:r>
        <w:t>节；并与书</w:t>
      </w:r>
      <w:r>
        <w:t>9:14</w:t>
      </w:r>
      <w:r>
        <w:t>；赛</w:t>
      </w:r>
      <w:r>
        <w:t>31:1</w:t>
      </w:r>
      <w:r>
        <w:t>；耶</w:t>
      </w:r>
      <w:r>
        <w:t>48:10a</w:t>
      </w:r>
      <w:r>
        <w:t>；太</w:t>
      </w:r>
      <w:r>
        <w:t>25:3</w:t>
      </w:r>
      <w:r>
        <w:t>作一对比。</w:t>
      </w:r>
    </w:p>
    <w:p w14:paraId="5C6FCBDE" w14:textId="77777777" w:rsidR="004D69C9" w:rsidRDefault="004D69C9" w:rsidP="004D69C9">
      <w:pPr>
        <w:pStyle w:val="3"/>
        <w:spacing w:before="156" w:after="156"/>
      </w:pPr>
      <w:r>
        <w:t>以斯拉记研经第</w:t>
      </w:r>
      <w:r>
        <w:t>7</w:t>
      </w:r>
      <w:r>
        <w:t>课</w:t>
      </w:r>
      <w:r>
        <w:t xml:space="preserve"> ~ 7 &amp; 10</w:t>
      </w:r>
    </w:p>
    <w:p w14:paraId="47ECFB15" w14:textId="77777777" w:rsidR="004D69C9" w:rsidRDefault="004D69C9" w:rsidP="004D69C9">
      <w:pPr>
        <w:spacing w:before="156" w:after="156"/>
      </w:pPr>
      <w:r>
        <w:t>1</w:t>
      </w:r>
      <w:r>
        <w:t>．关于这件事的背景，请参阅申</w:t>
      </w:r>
      <w:r>
        <w:t>7:1–4</w:t>
      </w:r>
      <w:r>
        <w:t>。上帝的百姓在哪几方面犯了罪？今日基督徒在哪几方面可能犯同样的罪？</w:t>
      </w:r>
    </w:p>
    <w:p w14:paraId="696942FF" w14:textId="77777777" w:rsidR="004D69C9" w:rsidRDefault="004D69C9" w:rsidP="004D69C9">
      <w:pPr>
        <w:spacing w:before="156" w:after="156"/>
      </w:pPr>
      <w:r>
        <w:t>2</w:t>
      </w:r>
      <w:r>
        <w:t>．从这两章关于：</w:t>
      </w:r>
      <w:r>
        <w:t xml:space="preserve">(a) </w:t>
      </w:r>
      <w:r>
        <w:t>作领袖的责任；</w:t>
      </w:r>
      <w:r>
        <w:t xml:space="preserve">(b) </w:t>
      </w:r>
      <w:r>
        <w:t>祷告和认罪；</w:t>
      </w:r>
      <w:r>
        <w:t xml:space="preserve">(c) </w:t>
      </w:r>
      <w:r>
        <w:t>上帝的信实；和</w:t>
      </w:r>
      <w:r>
        <w:t xml:space="preserve"> (d) </w:t>
      </w:r>
      <w:r>
        <w:t>悔改的代价，我们能学习到什么呢？</w:t>
      </w:r>
    </w:p>
    <w:p w14:paraId="063C1FD6" w14:textId="77777777" w:rsidR="004D69C9" w:rsidRDefault="004D69C9" w:rsidP="004D69C9">
      <w:pPr>
        <w:pStyle w:val="3"/>
        <w:spacing w:before="156" w:after="156"/>
      </w:pPr>
      <w:r>
        <w:t>尼希米记纲要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135F7" w14:paraId="3726A009" w14:textId="77777777" w:rsidTr="008135F7">
        <w:tc>
          <w:tcPr>
            <w:tcW w:w="1696" w:type="dxa"/>
            <w:vAlign w:val="center"/>
          </w:tcPr>
          <w:p w14:paraId="317431FE" w14:textId="2EE41BAA" w:rsidR="008135F7" w:rsidRDefault="008135F7" w:rsidP="008135F7">
            <w:pPr>
              <w:spacing w:beforeLines="0" w:before="0" w:afterLines="0" w:after="0"/>
            </w:pPr>
            <w:r w:rsidRPr="004F1F26">
              <w:rPr>
                <w:rFonts w:hint="eastAsia"/>
              </w:rPr>
              <w:t>1:1</w:t>
            </w:r>
            <w:r w:rsidRPr="004F1F26">
              <w:rPr>
                <w:rFonts w:hint="eastAsia"/>
              </w:rPr>
              <w:t>–</w:t>
            </w:r>
            <w:r w:rsidRPr="004F1F26">
              <w:rPr>
                <w:rFonts w:hint="eastAsia"/>
              </w:rPr>
              <w:t>11</w:t>
            </w:r>
          </w:p>
        </w:tc>
        <w:tc>
          <w:tcPr>
            <w:tcW w:w="6600" w:type="dxa"/>
            <w:vAlign w:val="center"/>
          </w:tcPr>
          <w:p w14:paraId="51AEBA1C" w14:textId="00060B4C" w:rsidR="008135F7" w:rsidRDefault="008135F7" w:rsidP="008135F7">
            <w:pPr>
              <w:spacing w:beforeLines="0" w:before="0" w:afterLines="0" w:after="0"/>
            </w:pPr>
            <w:r w:rsidRPr="004F1F26">
              <w:rPr>
                <w:rFonts w:hint="eastAsia"/>
              </w:rPr>
              <w:t>犹太人在耶路撒冷的苦况。尼希米的祷告。</w:t>
            </w:r>
          </w:p>
        </w:tc>
      </w:tr>
      <w:tr w:rsidR="008135F7" w14:paraId="4EE61F22" w14:textId="77777777" w:rsidTr="008135F7">
        <w:tc>
          <w:tcPr>
            <w:tcW w:w="1696" w:type="dxa"/>
            <w:vAlign w:val="center"/>
          </w:tcPr>
          <w:p w14:paraId="5FD64745" w14:textId="02EC217A" w:rsidR="008135F7" w:rsidRDefault="008135F7" w:rsidP="008135F7">
            <w:pPr>
              <w:spacing w:beforeLines="0" w:before="0" w:afterLines="0" w:after="0"/>
            </w:pPr>
            <w:r w:rsidRPr="004F1F26">
              <w:rPr>
                <w:rFonts w:hint="eastAsia"/>
              </w:rPr>
              <w:t>2:1</w:t>
            </w:r>
            <w:r w:rsidRPr="004F1F26">
              <w:rPr>
                <w:rFonts w:hint="eastAsia"/>
              </w:rPr>
              <w:t>–</w:t>
            </w:r>
            <w:r w:rsidRPr="004F1F26">
              <w:rPr>
                <w:rFonts w:hint="eastAsia"/>
              </w:rPr>
              <w:t>10</w:t>
            </w:r>
          </w:p>
        </w:tc>
        <w:tc>
          <w:tcPr>
            <w:tcW w:w="6600" w:type="dxa"/>
            <w:vAlign w:val="center"/>
          </w:tcPr>
          <w:p w14:paraId="3A78FF47" w14:textId="37CD0802" w:rsidR="008135F7" w:rsidRDefault="008135F7" w:rsidP="008135F7">
            <w:pPr>
              <w:spacing w:beforeLines="0" w:before="0" w:afterLines="0" w:after="0"/>
            </w:pPr>
            <w:r w:rsidRPr="004F1F26">
              <w:rPr>
                <w:rFonts w:hint="eastAsia"/>
              </w:rPr>
              <w:t>亚达薛西差遣尼希米返回耶路撒冷。</w:t>
            </w:r>
          </w:p>
        </w:tc>
      </w:tr>
      <w:tr w:rsidR="008135F7" w14:paraId="65BA2AC8" w14:textId="77777777" w:rsidTr="008135F7">
        <w:tc>
          <w:tcPr>
            <w:tcW w:w="1696" w:type="dxa"/>
            <w:vAlign w:val="center"/>
          </w:tcPr>
          <w:p w14:paraId="6D453B1C" w14:textId="4FB90F2F" w:rsidR="008135F7" w:rsidRDefault="008135F7" w:rsidP="008135F7">
            <w:pPr>
              <w:spacing w:beforeLines="0" w:before="0" w:afterLines="0" w:after="0"/>
            </w:pPr>
            <w:r w:rsidRPr="004F1F26">
              <w:rPr>
                <w:rFonts w:hint="eastAsia"/>
              </w:rPr>
              <w:t>2:11</w:t>
            </w:r>
            <w:r w:rsidRPr="004F1F26">
              <w:rPr>
                <w:rFonts w:hint="eastAsia"/>
              </w:rPr>
              <w:t>–</w:t>
            </w:r>
            <w:r w:rsidRPr="004F1F26">
              <w:rPr>
                <w:rFonts w:hint="eastAsia"/>
              </w:rPr>
              <w:t>20</w:t>
            </w:r>
          </w:p>
        </w:tc>
        <w:tc>
          <w:tcPr>
            <w:tcW w:w="6600" w:type="dxa"/>
            <w:vAlign w:val="center"/>
          </w:tcPr>
          <w:p w14:paraId="13F98042" w14:textId="09885944" w:rsidR="008135F7" w:rsidRDefault="008135F7" w:rsidP="008135F7">
            <w:pPr>
              <w:spacing w:beforeLines="0" w:before="0" w:afterLines="0" w:after="0"/>
            </w:pPr>
            <w:r w:rsidRPr="004F1F26">
              <w:rPr>
                <w:rFonts w:hint="eastAsia"/>
              </w:rPr>
              <w:t>尼希米鼓舞民众起来重建耶路撒冷的城垣。</w:t>
            </w:r>
          </w:p>
        </w:tc>
      </w:tr>
      <w:tr w:rsidR="008135F7" w14:paraId="4CA7252E" w14:textId="77777777" w:rsidTr="008135F7">
        <w:tc>
          <w:tcPr>
            <w:tcW w:w="1696" w:type="dxa"/>
            <w:vAlign w:val="center"/>
          </w:tcPr>
          <w:p w14:paraId="32082D73" w14:textId="4ED53B5A" w:rsidR="008135F7" w:rsidRDefault="008135F7" w:rsidP="008135F7">
            <w:pPr>
              <w:spacing w:beforeLines="0" w:before="0" w:afterLines="0" w:after="0"/>
            </w:pPr>
            <w:r w:rsidRPr="004F1F26">
              <w:rPr>
                <w:rFonts w:hint="eastAsia"/>
              </w:rPr>
              <w:t>3:1</w:t>
            </w:r>
            <w:r w:rsidRPr="004F1F26">
              <w:rPr>
                <w:rFonts w:hint="eastAsia"/>
              </w:rPr>
              <w:t>–</w:t>
            </w:r>
            <w:r w:rsidRPr="004F1F26">
              <w:rPr>
                <w:rFonts w:hint="eastAsia"/>
              </w:rPr>
              <w:t>32</w:t>
            </w:r>
          </w:p>
        </w:tc>
        <w:tc>
          <w:tcPr>
            <w:tcW w:w="6600" w:type="dxa"/>
            <w:vAlign w:val="center"/>
          </w:tcPr>
          <w:p w14:paraId="7EC452BD" w14:textId="6552C7A1" w:rsidR="008135F7" w:rsidRDefault="008135F7" w:rsidP="008135F7">
            <w:pPr>
              <w:spacing w:beforeLines="0" w:before="0" w:afterLines="0" w:after="0"/>
            </w:pPr>
            <w:r w:rsidRPr="004F1F26">
              <w:rPr>
                <w:rFonts w:hint="eastAsia"/>
              </w:rPr>
              <w:t>工作分配，助手名单。</w:t>
            </w:r>
          </w:p>
        </w:tc>
      </w:tr>
      <w:tr w:rsidR="008135F7" w14:paraId="54C80E34" w14:textId="77777777" w:rsidTr="008135F7">
        <w:tc>
          <w:tcPr>
            <w:tcW w:w="1696" w:type="dxa"/>
            <w:vAlign w:val="center"/>
          </w:tcPr>
          <w:p w14:paraId="434A2DC0" w14:textId="33C166D2" w:rsidR="008135F7" w:rsidRDefault="008135F7" w:rsidP="008135F7">
            <w:pPr>
              <w:spacing w:beforeLines="0" w:before="0" w:afterLines="0" w:after="0"/>
            </w:pPr>
            <w:r w:rsidRPr="004F1F26">
              <w:rPr>
                <w:rFonts w:hint="eastAsia"/>
              </w:rPr>
              <w:t xml:space="preserve">4:1 </w:t>
            </w:r>
            <w:r w:rsidRPr="004F1F26">
              <w:rPr>
                <w:rFonts w:hint="eastAsia"/>
              </w:rPr>
              <w:t>–</w:t>
            </w:r>
            <w:r w:rsidRPr="004F1F26">
              <w:rPr>
                <w:rFonts w:hint="eastAsia"/>
              </w:rPr>
              <w:t xml:space="preserve"> 6:14</w:t>
            </w:r>
          </w:p>
        </w:tc>
        <w:tc>
          <w:tcPr>
            <w:tcW w:w="6600" w:type="dxa"/>
            <w:vAlign w:val="center"/>
          </w:tcPr>
          <w:p w14:paraId="0FCA0900" w14:textId="1D925F62" w:rsidR="008135F7" w:rsidRDefault="008135F7" w:rsidP="008135F7">
            <w:pPr>
              <w:spacing w:beforeLines="0" w:before="0" w:afterLines="0" w:after="0"/>
            </w:pPr>
            <w:r w:rsidRPr="004F1F26">
              <w:rPr>
                <w:rFonts w:hint="eastAsia"/>
              </w:rPr>
              <w:t>虽遭抵挡与困难，工程不辍。尼希米的领导充满活力，足资仿效。</w:t>
            </w:r>
          </w:p>
        </w:tc>
      </w:tr>
      <w:tr w:rsidR="008135F7" w14:paraId="793540C8" w14:textId="77777777" w:rsidTr="008135F7">
        <w:tc>
          <w:tcPr>
            <w:tcW w:w="1696" w:type="dxa"/>
            <w:vAlign w:val="center"/>
          </w:tcPr>
          <w:p w14:paraId="19D5CC7E" w14:textId="1361E4F5" w:rsidR="008135F7" w:rsidRDefault="008135F7" w:rsidP="008135F7">
            <w:pPr>
              <w:spacing w:beforeLines="0" w:before="0" w:afterLines="0" w:after="0"/>
            </w:pPr>
            <w:r w:rsidRPr="004F1F26">
              <w:rPr>
                <w:rFonts w:hint="eastAsia"/>
              </w:rPr>
              <w:t xml:space="preserve">6:15 </w:t>
            </w:r>
            <w:r w:rsidRPr="004F1F26">
              <w:rPr>
                <w:rFonts w:hint="eastAsia"/>
              </w:rPr>
              <w:t>–</w:t>
            </w:r>
            <w:r w:rsidRPr="004F1F26">
              <w:rPr>
                <w:rFonts w:hint="eastAsia"/>
              </w:rPr>
              <w:t xml:space="preserve"> 7:4</w:t>
            </w:r>
          </w:p>
        </w:tc>
        <w:tc>
          <w:tcPr>
            <w:tcW w:w="6600" w:type="dxa"/>
            <w:vAlign w:val="center"/>
          </w:tcPr>
          <w:p w14:paraId="3A12AAF5" w14:textId="2D9940E1" w:rsidR="008135F7" w:rsidRDefault="008135F7" w:rsidP="008135F7">
            <w:pPr>
              <w:spacing w:beforeLines="0" w:before="0" w:afterLines="0" w:after="0"/>
            </w:pPr>
            <w:r w:rsidRPr="004F1F26">
              <w:rPr>
                <w:rFonts w:hint="eastAsia"/>
              </w:rPr>
              <w:t>城垣工竣，分派防卫城池任务。</w:t>
            </w:r>
          </w:p>
        </w:tc>
      </w:tr>
      <w:tr w:rsidR="008135F7" w14:paraId="2A23F8D3" w14:textId="77777777" w:rsidTr="008135F7">
        <w:tc>
          <w:tcPr>
            <w:tcW w:w="1696" w:type="dxa"/>
            <w:vAlign w:val="center"/>
          </w:tcPr>
          <w:p w14:paraId="0B033950" w14:textId="6B5AC237" w:rsidR="008135F7" w:rsidRDefault="008135F7" w:rsidP="008135F7">
            <w:pPr>
              <w:spacing w:beforeLines="0" w:before="0" w:afterLines="0" w:after="0"/>
            </w:pPr>
            <w:r w:rsidRPr="004F1F26">
              <w:rPr>
                <w:rFonts w:hint="eastAsia"/>
              </w:rPr>
              <w:t>7:5</w:t>
            </w:r>
            <w:r w:rsidRPr="004F1F26">
              <w:rPr>
                <w:rFonts w:hint="eastAsia"/>
              </w:rPr>
              <w:t>–</w:t>
            </w:r>
            <w:r w:rsidRPr="004F1F26">
              <w:rPr>
                <w:rFonts w:hint="eastAsia"/>
              </w:rPr>
              <w:t>73</w:t>
            </w:r>
          </w:p>
        </w:tc>
        <w:tc>
          <w:tcPr>
            <w:tcW w:w="6600" w:type="dxa"/>
            <w:vAlign w:val="center"/>
          </w:tcPr>
          <w:p w14:paraId="15BA60E5" w14:textId="13D9A6F4" w:rsidR="008135F7" w:rsidRDefault="008135F7" w:rsidP="008135F7">
            <w:pPr>
              <w:spacing w:beforeLines="0" w:before="0" w:afterLines="0" w:after="0"/>
            </w:pPr>
            <w:r w:rsidRPr="004F1F26">
              <w:rPr>
                <w:rFonts w:hint="eastAsia"/>
              </w:rPr>
              <w:t>登记随所罗巴伯返回之民。</w:t>
            </w:r>
          </w:p>
        </w:tc>
      </w:tr>
      <w:tr w:rsidR="008135F7" w14:paraId="27A7917C" w14:textId="77777777" w:rsidTr="008135F7">
        <w:tc>
          <w:tcPr>
            <w:tcW w:w="1696" w:type="dxa"/>
            <w:vAlign w:val="center"/>
          </w:tcPr>
          <w:p w14:paraId="410D8301" w14:textId="1FE69291" w:rsidR="008135F7" w:rsidRDefault="008135F7" w:rsidP="008135F7">
            <w:pPr>
              <w:spacing w:beforeLines="0" w:before="0" w:afterLines="0" w:after="0"/>
            </w:pPr>
            <w:r w:rsidRPr="004F1F26">
              <w:rPr>
                <w:rFonts w:hint="eastAsia"/>
              </w:rPr>
              <w:t>8:1</w:t>
            </w:r>
            <w:r w:rsidRPr="004F1F26">
              <w:rPr>
                <w:rFonts w:hint="eastAsia"/>
              </w:rPr>
              <w:t>–</w:t>
            </w:r>
            <w:r w:rsidRPr="004F1F26">
              <w:rPr>
                <w:rFonts w:hint="eastAsia"/>
              </w:rPr>
              <w:t>18</w:t>
            </w:r>
          </w:p>
        </w:tc>
        <w:tc>
          <w:tcPr>
            <w:tcW w:w="6600" w:type="dxa"/>
            <w:vAlign w:val="center"/>
          </w:tcPr>
          <w:p w14:paraId="3E679AB9" w14:textId="6B9199CB" w:rsidR="008135F7" w:rsidRDefault="008135F7" w:rsidP="008135F7">
            <w:pPr>
              <w:spacing w:beforeLines="0" w:before="0" w:afterLines="0" w:after="0"/>
            </w:pPr>
            <w:r w:rsidRPr="004F1F26">
              <w:rPr>
                <w:rFonts w:hint="eastAsia"/>
              </w:rPr>
              <w:t>在公众之前宣读并讲解律法。庆祝住棚节。</w:t>
            </w:r>
          </w:p>
        </w:tc>
      </w:tr>
      <w:tr w:rsidR="008135F7" w14:paraId="58C4367E" w14:textId="77777777" w:rsidTr="008135F7">
        <w:tc>
          <w:tcPr>
            <w:tcW w:w="1696" w:type="dxa"/>
            <w:vAlign w:val="center"/>
          </w:tcPr>
          <w:p w14:paraId="62851990" w14:textId="4BC5E7C6" w:rsidR="008135F7" w:rsidRDefault="008135F7" w:rsidP="008135F7">
            <w:pPr>
              <w:spacing w:beforeLines="0" w:before="0" w:afterLines="0" w:after="0"/>
            </w:pPr>
            <w:r w:rsidRPr="004F1F26">
              <w:rPr>
                <w:rFonts w:hint="eastAsia"/>
              </w:rPr>
              <w:t>9:1</w:t>
            </w:r>
            <w:r w:rsidRPr="004F1F26">
              <w:rPr>
                <w:rFonts w:hint="eastAsia"/>
              </w:rPr>
              <w:t>–</w:t>
            </w:r>
            <w:r w:rsidRPr="004F1F26">
              <w:rPr>
                <w:rFonts w:hint="eastAsia"/>
              </w:rPr>
              <w:t>38</w:t>
            </w:r>
          </w:p>
        </w:tc>
        <w:tc>
          <w:tcPr>
            <w:tcW w:w="6600" w:type="dxa"/>
            <w:vAlign w:val="center"/>
          </w:tcPr>
          <w:p w14:paraId="27328926" w14:textId="0259677B" w:rsidR="008135F7" w:rsidRDefault="008135F7" w:rsidP="008135F7">
            <w:pPr>
              <w:spacing w:beforeLines="0" w:before="0" w:afterLines="0" w:after="0"/>
            </w:pPr>
            <w:r w:rsidRPr="004F1F26">
              <w:rPr>
                <w:rFonts w:hint="eastAsia"/>
              </w:rPr>
              <w:t>集体悔改认罪。</w:t>
            </w:r>
          </w:p>
        </w:tc>
      </w:tr>
      <w:tr w:rsidR="008135F7" w14:paraId="25F9600F" w14:textId="77777777" w:rsidTr="008135F7">
        <w:tc>
          <w:tcPr>
            <w:tcW w:w="1696" w:type="dxa"/>
            <w:vAlign w:val="center"/>
          </w:tcPr>
          <w:p w14:paraId="7A6B68BF" w14:textId="3AE39746" w:rsidR="008135F7" w:rsidRDefault="008135F7" w:rsidP="008135F7">
            <w:pPr>
              <w:spacing w:beforeLines="0" w:before="0" w:afterLines="0" w:after="0"/>
            </w:pPr>
            <w:r w:rsidRPr="004F1F26">
              <w:rPr>
                <w:rFonts w:hint="eastAsia"/>
              </w:rPr>
              <w:t>10:1</w:t>
            </w:r>
            <w:r w:rsidRPr="004F1F26">
              <w:rPr>
                <w:rFonts w:hint="eastAsia"/>
              </w:rPr>
              <w:t>–</w:t>
            </w:r>
            <w:r w:rsidRPr="004F1F26">
              <w:rPr>
                <w:rFonts w:hint="eastAsia"/>
              </w:rPr>
              <w:t>39</w:t>
            </w:r>
          </w:p>
        </w:tc>
        <w:tc>
          <w:tcPr>
            <w:tcW w:w="6600" w:type="dxa"/>
            <w:vAlign w:val="center"/>
          </w:tcPr>
          <w:p w14:paraId="059E5396" w14:textId="482F3E1C" w:rsidR="008135F7" w:rsidRDefault="008135F7" w:rsidP="008135F7">
            <w:pPr>
              <w:spacing w:beforeLines="0" w:before="0" w:afterLines="0" w:after="0"/>
            </w:pPr>
            <w:r w:rsidRPr="004F1F26">
              <w:rPr>
                <w:rFonts w:hint="eastAsia"/>
              </w:rPr>
              <w:t>在公众前立约签名，立志遵行上帝的律法。</w:t>
            </w:r>
          </w:p>
        </w:tc>
      </w:tr>
      <w:tr w:rsidR="008135F7" w14:paraId="6EF40287" w14:textId="77777777" w:rsidTr="008135F7">
        <w:tc>
          <w:tcPr>
            <w:tcW w:w="1696" w:type="dxa"/>
            <w:vAlign w:val="center"/>
          </w:tcPr>
          <w:p w14:paraId="6AE6ECA0" w14:textId="576E954E" w:rsidR="008135F7" w:rsidRDefault="008135F7" w:rsidP="008135F7">
            <w:pPr>
              <w:spacing w:beforeLines="0" w:before="0" w:afterLines="0" w:after="0"/>
            </w:pPr>
            <w:r w:rsidRPr="004F1F26">
              <w:rPr>
                <w:rFonts w:hint="eastAsia"/>
              </w:rPr>
              <w:t xml:space="preserve">11:1 </w:t>
            </w:r>
            <w:r w:rsidRPr="004F1F26">
              <w:rPr>
                <w:rFonts w:hint="eastAsia"/>
              </w:rPr>
              <w:t>–</w:t>
            </w:r>
            <w:r w:rsidRPr="004F1F26">
              <w:rPr>
                <w:rFonts w:hint="eastAsia"/>
              </w:rPr>
              <w:t xml:space="preserve"> 12:26</w:t>
            </w:r>
          </w:p>
        </w:tc>
        <w:tc>
          <w:tcPr>
            <w:tcW w:w="6600" w:type="dxa"/>
            <w:vAlign w:val="center"/>
          </w:tcPr>
          <w:p w14:paraId="38109369" w14:textId="4862C912" w:rsidR="008135F7" w:rsidRDefault="008135F7" w:rsidP="008135F7">
            <w:pPr>
              <w:spacing w:beforeLines="0" w:before="0" w:afterLines="0" w:after="0"/>
            </w:pPr>
            <w:r w:rsidRPr="004F1F26">
              <w:rPr>
                <w:rFonts w:hint="eastAsia"/>
              </w:rPr>
              <w:t>耶路撒冷居民名录。</w:t>
            </w:r>
          </w:p>
        </w:tc>
      </w:tr>
      <w:tr w:rsidR="008135F7" w14:paraId="66593B86" w14:textId="77777777" w:rsidTr="008135F7">
        <w:tc>
          <w:tcPr>
            <w:tcW w:w="1696" w:type="dxa"/>
            <w:vAlign w:val="center"/>
          </w:tcPr>
          <w:p w14:paraId="2211D7A7" w14:textId="10C89B6C" w:rsidR="008135F7" w:rsidRDefault="008135F7" w:rsidP="008135F7">
            <w:pPr>
              <w:spacing w:beforeLines="0" w:before="0" w:afterLines="0" w:after="0"/>
            </w:pPr>
            <w:r w:rsidRPr="004F1F26">
              <w:rPr>
                <w:rFonts w:hint="eastAsia"/>
              </w:rPr>
              <w:t>12:27</w:t>
            </w:r>
            <w:r w:rsidRPr="004F1F26">
              <w:rPr>
                <w:rFonts w:hint="eastAsia"/>
              </w:rPr>
              <w:t>–</w:t>
            </w:r>
            <w:r w:rsidRPr="004F1F26">
              <w:rPr>
                <w:rFonts w:hint="eastAsia"/>
              </w:rPr>
              <w:t>47</w:t>
            </w:r>
          </w:p>
        </w:tc>
        <w:tc>
          <w:tcPr>
            <w:tcW w:w="6600" w:type="dxa"/>
            <w:vAlign w:val="center"/>
          </w:tcPr>
          <w:p w14:paraId="218AD6A5" w14:textId="7AFF3694" w:rsidR="008135F7" w:rsidRDefault="008135F7" w:rsidP="008135F7">
            <w:pPr>
              <w:spacing w:beforeLines="0" w:before="0" w:afterLines="0" w:after="0"/>
            </w:pPr>
            <w:r w:rsidRPr="004F1F26">
              <w:rPr>
                <w:rFonts w:hint="eastAsia"/>
              </w:rPr>
              <w:t>为城垣行告成礼。分配圣殿事奉工作。</w:t>
            </w:r>
          </w:p>
        </w:tc>
      </w:tr>
      <w:tr w:rsidR="008135F7" w14:paraId="121F084A" w14:textId="77777777" w:rsidTr="008135F7">
        <w:tc>
          <w:tcPr>
            <w:tcW w:w="1696" w:type="dxa"/>
            <w:vAlign w:val="center"/>
          </w:tcPr>
          <w:p w14:paraId="084D7DBE" w14:textId="2BDDBC62" w:rsidR="008135F7" w:rsidRDefault="008135F7" w:rsidP="008135F7">
            <w:pPr>
              <w:spacing w:beforeLines="0" w:before="0" w:afterLines="0" w:after="0"/>
            </w:pPr>
            <w:r w:rsidRPr="004F1F26">
              <w:rPr>
                <w:rFonts w:hint="eastAsia"/>
              </w:rPr>
              <w:t>13:1</w:t>
            </w:r>
            <w:r w:rsidRPr="004F1F26">
              <w:rPr>
                <w:rFonts w:hint="eastAsia"/>
              </w:rPr>
              <w:t>–</w:t>
            </w:r>
            <w:r w:rsidRPr="004F1F26">
              <w:rPr>
                <w:rFonts w:hint="eastAsia"/>
              </w:rPr>
              <w:t>31</w:t>
            </w:r>
          </w:p>
        </w:tc>
        <w:tc>
          <w:tcPr>
            <w:tcW w:w="6600" w:type="dxa"/>
            <w:vAlign w:val="center"/>
          </w:tcPr>
          <w:p w14:paraId="1FDD9161" w14:textId="7490D5BD" w:rsidR="008135F7" w:rsidRDefault="008135F7" w:rsidP="008135F7">
            <w:pPr>
              <w:spacing w:beforeLines="0" w:before="0" w:afterLines="0" w:after="0"/>
            </w:pPr>
            <w:r w:rsidRPr="004F1F26">
              <w:rPr>
                <w:rFonts w:hint="eastAsia"/>
              </w:rPr>
              <w:t>与异族人分离。改革工作在尼希米第二次回到耶路撒冷时进行。</w:t>
            </w:r>
          </w:p>
        </w:tc>
      </w:tr>
    </w:tbl>
    <w:p w14:paraId="1417EDFD" w14:textId="77777777" w:rsidR="004D69C9" w:rsidRDefault="004D69C9" w:rsidP="004D69C9">
      <w:pPr>
        <w:pStyle w:val="3"/>
        <w:spacing w:before="156" w:after="156"/>
      </w:pPr>
      <w:r>
        <w:t>尼希米记研经第</w:t>
      </w:r>
      <w:r>
        <w:t>1</w:t>
      </w:r>
      <w:r>
        <w:t>课</w:t>
      </w:r>
      <w:r>
        <w:t xml:space="preserve"> ~ 1</w:t>
      </w:r>
    </w:p>
    <w:p w14:paraId="7511CDC3" w14:textId="77777777" w:rsidR="004D69C9" w:rsidRDefault="004D69C9" w:rsidP="004D69C9">
      <w:pPr>
        <w:spacing w:before="156" w:after="156"/>
      </w:pPr>
      <w:r>
        <w:t>1</w:t>
      </w:r>
      <w:r>
        <w:t>．尼希米对有关耶路撒冷之消息忧思多久才采取行动（参下面注</w:t>
      </w:r>
      <w:r>
        <w:t>1</w:t>
      </w:r>
      <w:r>
        <w:t>）？注意事件发生之顺序</w:t>
      </w:r>
      <w:r>
        <w:t>——</w:t>
      </w:r>
      <w:r>
        <w:t>有一件事是上帝呼召祂的仆人去担负特殊工作时往往可以见到的。</w:t>
      </w:r>
    </w:p>
    <w:p w14:paraId="470F9D49" w14:textId="77777777" w:rsidR="004D69C9" w:rsidRDefault="004D69C9" w:rsidP="004D69C9">
      <w:pPr>
        <w:spacing w:before="156" w:after="156"/>
      </w:pPr>
      <w:r>
        <w:lastRenderedPageBreak/>
        <w:t>2</w:t>
      </w:r>
      <w:r>
        <w:t>．从尼希米做祷告的榜样我们能学习到什么呢？注意他的态度，他的圣经知识，他期望祷告必蒙垂听的根据。申</w:t>
      </w:r>
      <w:r>
        <w:t>7:9–12</w:t>
      </w:r>
      <w:r>
        <w:t>；</w:t>
      </w:r>
      <w:r>
        <w:t>29</w:t>
      </w:r>
      <w:r>
        <w:t>；</w:t>
      </w:r>
      <w:r>
        <w:t>30</w:t>
      </w:r>
      <w:r>
        <w:t>提供了祷告的背景。</w:t>
      </w:r>
    </w:p>
    <w:p w14:paraId="3D11E5A4" w14:textId="77777777" w:rsidR="004D69C9" w:rsidRDefault="004D69C9" w:rsidP="004D69C9">
      <w:pPr>
        <w:spacing w:before="156" w:after="156"/>
      </w:pPr>
      <w:r>
        <w:rPr>
          <w:rFonts w:ascii="楷体" w:eastAsia="楷体" w:hAnsi="楷体" w:cs="楷体"/>
          <w:b/>
        </w:rPr>
        <w:t>注：</w:t>
      </w:r>
    </w:p>
    <w:p w14:paraId="72A3A289" w14:textId="77777777" w:rsidR="004D69C9" w:rsidRDefault="004D69C9" w:rsidP="004D69C9">
      <w:pPr>
        <w:spacing w:before="156" w:after="156"/>
      </w:pPr>
      <w:r>
        <w:rPr>
          <w:rFonts w:ascii="楷体" w:eastAsia="楷体" w:hAnsi="楷体" w:cs="楷体"/>
        </w:rPr>
        <w:t>1．1节「基斯流月」相当于我们的11–12月，「尼散月」（2:1）则相当于我们的3–4月。</w:t>
      </w:r>
    </w:p>
    <w:p w14:paraId="0A9F596F" w14:textId="77777777" w:rsidR="004D69C9" w:rsidRDefault="004D69C9" w:rsidP="004D69C9">
      <w:pPr>
        <w:spacing w:before="156" w:after="156"/>
      </w:pPr>
      <w:r>
        <w:rPr>
          <w:rFonts w:ascii="楷体" w:eastAsia="楷体" w:hAnsi="楷体" w:cs="楷体"/>
        </w:rPr>
        <w:t>2．11节。「酒政」：是一个高级官员，他的职责是先尝王饮的酒，然后才递给王，以免被人下毒。</w:t>
      </w:r>
    </w:p>
    <w:p w14:paraId="1E36ADF3" w14:textId="77777777" w:rsidR="004D69C9" w:rsidRDefault="004D69C9" w:rsidP="004D69C9">
      <w:pPr>
        <w:pStyle w:val="3"/>
        <w:spacing w:before="156" w:after="156"/>
      </w:pPr>
      <w:r>
        <w:t>尼希米记研经第</w:t>
      </w:r>
      <w:r>
        <w:t>2</w:t>
      </w:r>
      <w:r>
        <w:t>课</w:t>
      </w:r>
      <w:r>
        <w:t xml:space="preserve"> ~ 2</w:t>
      </w:r>
    </w:p>
    <w:p w14:paraId="32BC06B7" w14:textId="77777777" w:rsidR="004D69C9" w:rsidRDefault="004D69C9" w:rsidP="004D69C9">
      <w:pPr>
        <w:spacing w:before="156" w:after="156"/>
      </w:pPr>
      <w:r>
        <w:t>1</w:t>
      </w:r>
      <w:r>
        <w:t>．尼希米祷告后连续发生之事的顺序怎样？在每一阶段他都要面对什么苦难？</w:t>
      </w:r>
    </w:p>
    <w:p w14:paraId="725A603C" w14:textId="77777777" w:rsidR="004D69C9" w:rsidRDefault="004D69C9" w:rsidP="004D69C9">
      <w:pPr>
        <w:spacing w:before="156" w:after="156"/>
      </w:pPr>
      <w:r>
        <w:t>2</w:t>
      </w:r>
      <w:r>
        <w:t>．本章对尼希米与上帝的秘密交通投下什么亮光？他根据什么理由确信上帝会使他的工作顺利？你的生活是否缺乏这种交通和确信？</w:t>
      </w:r>
    </w:p>
    <w:p w14:paraId="102AE220" w14:textId="77777777" w:rsidR="004D69C9" w:rsidRDefault="004D69C9" w:rsidP="004D69C9">
      <w:pPr>
        <w:spacing w:before="156" w:after="156"/>
      </w:pPr>
      <w:r>
        <w:rPr>
          <w:rFonts w:ascii="楷体" w:eastAsia="楷体" w:hAnsi="楷体" w:cs="楷体"/>
          <w:b/>
        </w:rPr>
        <w:t>注：</w:t>
      </w:r>
    </w:p>
    <w:p w14:paraId="583190B5" w14:textId="77777777" w:rsidR="004D69C9" w:rsidRDefault="004D69C9" w:rsidP="004D69C9">
      <w:pPr>
        <w:spacing w:before="156" w:after="156"/>
      </w:pPr>
      <w:r>
        <w:rPr>
          <w:rFonts w:ascii="楷体" w:eastAsia="楷体" w:hAnsi="楷体" w:cs="楷体"/>
        </w:rPr>
        <w:t>1．3节。尼希米大概破坏了宫廷的礼节，在王面前让王看见他面带愁容。</w:t>
      </w:r>
    </w:p>
    <w:p w14:paraId="00895A9B" w14:textId="77777777" w:rsidR="004D69C9" w:rsidRDefault="004D69C9" w:rsidP="004D69C9">
      <w:pPr>
        <w:spacing w:before="156" w:after="156"/>
      </w:pPr>
      <w:r>
        <w:rPr>
          <w:rFonts w:ascii="楷体" w:eastAsia="楷体" w:hAnsi="楷体" w:cs="楷体"/>
        </w:rPr>
        <w:t>2．10节。「参巴拉」，是一位重臣，大概是撒玛利亚的省长。多比雅可能是他的秘书。</w:t>
      </w:r>
    </w:p>
    <w:p w14:paraId="3065A089" w14:textId="77777777" w:rsidR="004D69C9" w:rsidRDefault="004D69C9" w:rsidP="004D69C9">
      <w:pPr>
        <w:pStyle w:val="3"/>
        <w:spacing w:before="156" w:after="156"/>
      </w:pPr>
      <w:r>
        <w:t>尼希米记研经第</w:t>
      </w:r>
      <w:r>
        <w:t>3</w:t>
      </w:r>
      <w:r>
        <w:t>课</w:t>
      </w:r>
      <w:r>
        <w:t xml:space="preserve"> ~ 3</w:t>
      </w:r>
    </w:p>
    <w:p w14:paraId="45CC7266" w14:textId="77777777" w:rsidR="004D69C9" w:rsidRDefault="004D69C9" w:rsidP="004D69C9">
      <w:pPr>
        <w:spacing w:before="156" w:after="156"/>
      </w:pPr>
      <w:r>
        <w:t>1</w:t>
      </w:r>
      <w:r>
        <w:t>．试把本章忙碌的景象与</w:t>
      </w:r>
      <w:r>
        <w:t>2:13,14</w:t>
      </w:r>
      <w:r>
        <w:t>那幅城墙城门被拆被焚、一片荒凉的写照作一对比。这种转变从何而来？（如果可能的话，试审视一下这时城的平面图。）</w:t>
      </w:r>
    </w:p>
    <w:p w14:paraId="4F4D9519" w14:textId="77777777" w:rsidR="004D69C9" w:rsidRDefault="004D69C9" w:rsidP="004D69C9">
      <w:pPr>
        <w:spacing w:before="156" w:after="156"/>
      </w:pPr>
      <w:r>
        <w:t>2</w:t>
      </w:r>
      <w:r>
        <w:t>．注意城中各阶层人士都怎样参加了重建工作，每人都指派在特定的地点并负起特定的职责。我们在本章对：</w:t>
      </w:r>
      <w:r>
        <w:t xml:space="preserve">(a) </w:t>
      </w:r>
      <w:r>
        <w:t>健全的组织，和</w:t>
      </w:r>
      <w:r>
        <w:t xml:space="preserve"> (b) </w:t>
      </w:r>
      <w:r>
        <w:t>愿意全面合作的价值可以学习到什么？</w:t>
      </w:r>
    </w:p>
    <w:p w14:paraId="6E5DC0BD" w14:textId="77777777" w:rsidR="004D69C9" w:rsidRDefault="004D69C9" w:rsidP="004D69C9">
      <w:pPr>
        <w:spacing w:before="156" w:after="156"/>
      </w:pPr>
      <w:r>
        <w:rPr>
          <w:rFonts w:ascii="楷体" w:eastAsia="楷体" w:hAnsi="楷体" w:cs="楷体"/>
          <w:b/>
        </w:rPr>
        <w:t>注：</w:t>
      </w:r>
    </w:p>
    <w:p w14:paraId="1DB7F8A4" w14:textId="77777777" w:rsidR="004D69C9" w:rsidRDefault="004D69C9" w:rsidP="004D69C9">
      <w:pPr>
        <w:spacing w:before="156" w:after="156"/>
      </w:pPr>
      <w:r>
        <w:rPr>
          <w:rFonts w:ascii="楷体" w:eastAsia="楷体" w:hAnsi="楷体" w:cs="楷体"/>
        </w:rPr>
        <w:t>1．5节。这个「主」（Lord）大概应作「主管」（lord）解，是指尼希米。关于「肩」（中译小字「颈项」）一词的隐喻请参阅耶27:12。</w:t>
      </w:r>
    </w:p>
    <w:p w14:paraId="35CA674C" w14:textId="77777777" w:rsidR="004D69C9" w:rsidRDefault="004D69C9" w:rsidP="004D69C9">
      <w:pPr>
        <w:spacing w:before="156" w:after="156"/>
      </w:pPr>
      <w:r>
        <w:rPr>
          <w:rFonts w:ascii="楷体" w:eastAsia="楷体" w:hAnsi="楷体" w:cs="楷体"/>
        </w:rPr>
        <w:t>2．世纪版圣经（The Century Bible）把本章分段如下：1–5节是北面和西北面的墙垣；6–12节是西面的墙垣；13–14节是南面的墙垣和城门（复数）；15–27节是东面的墙垣和城门（复数）；28–32节是东北面的墙垣。</w:t>
      </w:r>
    </w:p>
    <w:p w14:paraId="30E99F88" w14:textId="77777777" w:rsidR="004D69C9" w:rsidRDefault="004D69C9" w:rsidP="004D69C9">
      <w:pPr>
        <w:pStyle w:val="3"/>
        <w:spacing w:before="156" w:after="156"/>
      </w:pPr>
      <w:r>
        <w:t>尼希米记研经第</w:t>
      </w:r>
      <w:r>
        <w:t>4</w:t>
      </w:r>
      <w:r>
        <w:t>课</w:t>
      </w:r>
      <w:r>
        <w:t xml:space="preserve"> ~ 4</w:t>
      </w:r>
    </w:p>
    <w:p w14:paraId="0D9A04D8" w14:textId="77777777" w:rsidR="004D69C9" w:rsidRDefault="004D69C9" w:rsidP="004D69C9">
      <w:pPr>
        <w:spacing w:before="156" w:after="156"/>
      </w:pPr>
      <w:r>
        <w:t>1</w:t>
      </w:r>
      <w:r>
        <w:t>．工作的顺利进展引致反对势力的增长。试想像个别情景中的那些与此有关的人物。尼希米遇到哪几种令他沮丧的事情，他又怎样去应付每一样？</w:t>
      </w:r>
    </w:p>
    <w:p w14:paraId="68B87D2D" w14:textId="77777777" w:rsidR="004D69C9" w:rsidRDefault="004D69C9" w:rsidP="004D69C9">
      <w:pPr>
        <w:spacing w:before="156" w:after="156"/>
      </w:pPr>
      <w:r>
        <w:t>2</w:t>
      </w:r>
      <w:r>
        <w:t>．注意在</w:t>
      </w:r>
      <w:r>
        <w:t>19–23</w:t>
      </w:r>
      <w:r>
        <w:t>节中尼希米怎样分担艰巨的工作。一旦战事爆发，他计划在哪里应战呢？关于作领袖，这件事对我们有什么教训呢？</w:t>
      </w:r>
    </w:p>
    <w:p w14:paraId="08A715B9" w14:textId="77777777" w:rsidR="004D69C9" w:rsidRDefault="004D69C9" w:rsidP="004D69C9">
      <w:pPr>
        <w:pStyle w:val="3"/>
        <w:spacing w:before="156" w:after="156"/>
      </w:pPr>
      <w:r>
        <w:t>尼希米记研经第</w:t>
      </w:r>
      <w:r>
        <w:t>5</w:t>
      </w:r>
      <w:r>
        <w:t>课</w:t>
      </w:r>
      <w:r>
        <w:t xml:space="preserve"> ~ 5</w:t>
      </w:r>
    </w:p>
    <w:p w14:paraId="0CF8FCAD" w14:textId="77777777" w:rsidR="004D69C9" w:rsidRDefault="004D69C9" w:rsidP="004D69C9">
      <w:pPr>
        <w:spacing w:before="156" w:after="156"/>
      </w:pPr>
      <w:r>
        <w:t>1</w:t>
      </w:r>
      <w:r>
        <w:t>．尼希米把社会上的什么恶事纠正过来呢（参</w:t>
      </w:r>
      <w:r>
        <w:t>1–13</w:t>
      </w:r>
      <w:r>
        <w:t>节）？他是如何着手的？</w:t>
      </w:r>
    </w:p>
    <w:p w14:paraId="4702419A" w14:textId="77777777" w:rsidR="004D69C9" w:rsidRDefault="004D69C9" w:rsidP="004D69C9">
      <w:pPr>
        <w:spacing w:before="156" w:after="156"/>
      </w:pPr>
      <w:r>
        <w:t>2</w:t>
      </w:r>
      <w:r>
        <w:t>．尼希米的行为有哪些特色使他成为一个杰出的省长？我们也展示出同样的特性吗？</w:t>
      </w:r>
    </w:p>
    <w:p w14:paraId="3C9B9919" w14:textId="77777777" w:rsidR="004D69C9" w:rsidRDefault="004D69C9" w:rsidP="004D69C9">
      <w:pPr>
        <w:spacing w:before="156" w:after="156"/>
      </w:pPr>
      <w:r>
        <w:lastRenderedPageBreak/>
        <w:t>3</w:t>
      </w:r>
      <w:r>
        <w:t>．别人认为当然可行的事，属上帝的子民考虑到什么就不应当行呢？比较</w:t>
      </w:r>
      <w:r>
        <w:t>15</w:t>
      </w:r>
      <w:r>
        <w:t>节和林前</w:t>
      </w:r>
      <w:r>
        <w:t>8:13</w:t>
      </w:r>
      <w:r>
        <w:t>。</w:t>
      </w:r>
    </w:p>
    <w:p w14:paraId="384D19FE"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1–5节。富有的犹太人显然向他们借钱的穷弟兄要贵利，借债者一旦无力偿还，他们便强取负债者的土地，财产，甚至以人身为质。</w:t>
      </w:r>
    </w:p>
    <w:p w14:paraId="00EAEAD0" w14:textId="77777777" w:rsidR="004D69C9" w:rsidRDefault="004D69C9" w:rsidP="004D69C9">
      <w:pPr>
        <w:pStyle w:val="3"/>
        <w:spacing w:before="156" w:after="156"/>
      </w:pPr>
      <w:r>
        <w:t>尼希米记研经第</w:t>
      </w:r>
      <w:r>
        <w:t>6</w:t>
      </w:r>
      <w:r>
        <w:t>课</w:t>
      </w:r>
      <w:r>
        <w:t xml:space="preserve"> ~ 6</w:t>
      </w:r>
    </w:p>
    <w:p w14:paraId="4F3ED041" w14:textId="77777777" w:rsidR="004D69C9" w:rsidRDefault="004D69C9" w:rsidP="004D69C9">
      <w:pPr>
        <w:spacing w:before="156" w:after="156"/>
      </w:pPr>
      <w:r>
        <w:t>1</w:t>
      </w:r>
      <w:r>
        <w:t>．尼希米的敌人现在想用阴谋取胜。建议一起商谈往往是最动听的一种手法。是什么使尼希米坚决地加以拒绝呢？试把夏娃讨论蛇所提疑问的愚蠢做法作一对比（创</w:t>
      </w:r>
      <w:r>
        <w:t>3:1–5</w:t>
      </w:r>
      <w:r>
        <w:t>）。你曾与人商谈哪些绝不该考虑的问题吗？</w:t>
      </w:r>
    </w:p>
    <w:p w14:paraId="37C82B47" w14:textId="77777777" w:rsidR="004D69C9" w:rsidRDefault="004D69C9" w:rsidP="004D69C9">
      <w:pPr>
        <w:spacing w:before="156" w:after="156"/>
      </w:pPr>
      <w:r>
        <w:t>2</w:t>
      </w:r>
      <w:r>
        <w:t>．诱尼希米中计的阴谋最狡猾的手段是什么？注意尼希米目的的单纯、对上帝的忠贞怎样成了保护他的盾牌。我们从这件事能学到什么教训？</w:t>
      </w:r>
    </w:p>
    <w:p w14:paraId="153103AF"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5节。「未封的信」：这样除了尼希米以外，别人也可以看见信的内容。</w:t>
      </w:r>
    </w:p>
    <w:p w14:paraId="14670F98" w14:textId="77777777" w:rsidR="004D69C9" w:rsidRDefault="004D69C9" w:rsidP="004D69C9">
      <w:pPr>
        <w:pStyle w:val="3"/>
        <w:spacing w:before="156" w:after="156"/>
      </w:pPr>
      <w:r>
        <w:t>尼希米记研经第</w:t>
      </w:r>
      <w:r>
        <w:t>7</w:t>
      </w:r>
      <w:r>
        <w:t>课</w:t>
      </w:r>
      <w:r>
        <w:t xml:space="preserve"> ~ 7</w:t>
      </w:r>
    </w:p>
    <w:p w14:paraId="50CDE47A" w14:textId="77777777" w:rsidR="004D69C9" w:rsidRDefault="004D69C9" w:rsidP="004D69C9">
      <w:pPr>
        <w:spacing w:before="156" w:after="156"/>
      </w:pPr>
      <w:r>
        <w:t>1</w:t>
      </w:r>
      <w:r>
        <w:t>．尼希米进一步采取什么措施以保护耶路撒冷安定的生活呢？为什么派哈拿尼管理耶路撒冷？应记住，你可能奉召在上帝的事工上承担大任，你要怎样去发展这些相同的特质呢？</w:t>
      </w:r>
    </w:p>
    <w:p w14:paraId="05C3073F" w14:textId="77777777" w:rsidR="004D69C9" w:rsidRDefault="004D69C9" w:rsidP="004D69C9">
      <w:pPr>
        <w:spacing w:before="156" w:after="156"/>
      </w:pPr>
      <w:r>
        <w:t>2</w:t>
      </w:r>
      <w:r>
        <w:t>．登记谱系名册，何以具有这样的重要性呢？参阅</w:t>
      </w:r>
      <w:r>
        <w:t>64–65</w:t>
      </w:r>
      <w:r>
        <w:t>节，并比较启</w:t>
      </w:r>
      <w:r>
        <w:t>20:15</w:t>
      </w:r>
      <w:r>
        <w:t>；</w:t>
      </w:r>
      <w:r>
        <w:t>21:27</w:t>
      </w:r>
      <w:r>
        <w:t>；路</w:t>
      </w:r>
      <w:r>
        <w:t>10:20</w:t>
      </w:r>
      <w:r>
        <w:t>。</w:t>
      </w:r>
    </w:p>
    <w:p w14:paraId="25F9B715" w14:textId="77777777" w:rsidR="004D69C9" w:rsidRDefault="004D69C9" w:rsidP="004D69C9">
      <w:pPr>
        <w:spacing w:before="156" w:after="156"/>
      </w:pPr>
      <w:r>
        <w:rPr>
          <w:rFonts w:ascii="楷体" w:eastAsia="楷体" w:hAnsi="楷体" w:cs="楷体"/>
          <w:b/>
        </w:rPr>
        <w:t>注：</w:t>
      </w:r>
    </w:p>
    <w:p w14:paraId="77F16722" w14:textId="77777777" w:rsidR="004D69C9" w:rsidRDefault="004D69C9" w:rsidP="004D69C9">
      <w:pPr>
        <w:spacing w:before="156" w:after="156"/>
      </w:pPr>
      <w:r>
        <w:rPr>
          <w:rFonts w:ascii="楷体" w:eastAsia="楷体" w:hAnsi="楷体" w:cs="楷体"/>
        </w:rPr>
        <w:t>1．2节。这里的「他」（译者按：是指原文，中译本已明译）是指哈拿尼。任命二人管理耶路撒冷。可能像3:9,12一样，个人管理耶路撒冷一半的地区。</w:t>
      </w:r>
    </w:p>
    <w:p w14:paraId="030E80A3" w14:textId="77777777" w:rsidR="004D69C9" w:rsidRDefault="004D69C9" w:rsidP="004D69C9">
      <w:pPr>
        <w:spacing w:before="156" w:after="156"/>
      </w:pPr>
      <w:r>
        <w:rPr>
          <w:rFonts w:ascii="楷体" w:eastAsia="楷体" w:hAnsi="楷体" w:cs="楷体"/>
        </w:rPr>
        <w:t>2．64–65节；比较拉2:62,63。祭司需要得到指示，决定这些人是否能给予祭司享受的权利。关于用乌陵和土明之法的例证，可参撒上14:41。</w:t>
      </w:r>
    </w:p>
    <w:p w14:paraId="5E69954D" w14:textId="77777777" w:rsidR="004D69C9" w:rsidRDefault="004D69C9" w:rsidP="004D69C9">
      <w:pPr>
        <w:pStyle w:val="3"/>
        <w:spacing w:before="156" w:after="156"/>
      </w:pPr>
      <w:r>
        <w:t>尼希米记研经第</w:t>
      </w:r>
      <w:r>
        <w:t>8</w:t>
      </w:r>
      <w:r>
        <w:t>课</w:t>
      </w:r>
      <w:r>
        <w:t xml:space="preserve"> ~ 8</w:t>
      </w:r>
    </w:p>
    <w:p w14:paraId="13918BA3" w14:textId="77777777" w:rsidR="004D69C9" w:rsidRDefault="004D69C9" w:rsidP="004D69C9">
      <w:pPr>
        <w:spacing w:before="156" w:after="156"/>
      </w:pPr>
      <w:r>
        <w:t>1</w:t>
      </w:r>
      <w:r>
        <w:t>．</w:t>
      </w:r>
      <w:r>
        <w:t>8</w:t>
      </w:r>
      <w:r>
        <w:t>、</w:t>
      </w:r>
      <w:r>
        <w:t>9</w:t>
      </w:r>
      <w:r>
        <w:t>和</w:t>
      </w:r>
      <w:r>
        <w:t>10</w:t>
      </w:r>
      <w:r>
        <w:t>章叙述一次非常值得注意的复兴。复兴最初的表现是什么？从这个表现发展下来的进一步的特征又是些什么？</w:t>
      </w:r>
    </w:p>
    <w:p w14:paraId="51A69C78" w14:textId="77777777" w:rsidR="004D69C9" w:rsidRDefault="004D69C9" w:rsidP="004D69C9">
      <w:pPr>
        <w:spacing w:before="156" w:after="156"/>
      </w:pPr>
      <w:r>
        <w:t>2</w:t>
      </w:r>
      <w:r>
        <w:t>．试思考一下，自被掳以来，人心已发生了多大的改变。比较耶</w:t>
      </w:r>
      <w:r>
        <w:t>11:6–8</w:t>
      </w:r>
      <w:r>
        <w:t>；</w:t>
      </w:r>
      <w:r>
        <w:t>32:36–40</w:t>
      </w:r>
      <w:r>
        <w:t>；尼</w:t>
      </w:r>
      <w:r>
        <w:t>1:5–11</w:t>
      </w:r>
      <w:r>
        <w:t>。这些章节怎样阐释了诗</w:t>
      </w:r>
      <w:r>
        <w:t>119:71</w:t>
      </w:r>
      <w:r>
        <w:t>和来</w:t>
      </w:r>
      <w:r>
        <w:t>12:11</w:t>
      </w:r>
      <w:r>
        <w:t>？</w:t>
      </w:r>
    </w:p>
    <w:p w14:paraId="7FCD8088" w14:textId="77777777" w:rsidR="004D69C9" w:rsidRDefault="004D69C9" w:rsidP="004D69C9">
      <w:pPr>
        <w:spacing w:before="156" w:after="156"/>
      </w:pPr>
      <w:r>
        <w:rPr>
          <w:rFonts w:ascii="楷体" w:eastAsia="楷体" w:hAnsi="楷体" w:cs="楷体"/>
          <w:b/>
        </w:rPr>
        <w:t>注：</w:t>
      </w:r>
    </w:p>
    <w:p w14:paraId="09C8D28D" w14:textId="77777777" w:rsidR="004D69C9" w:rsidRDefault="004D69C9" w:rsidP="004D69C9">
      <w:pPr>
        <w:spacing w:before="156" w:after="156"/>
      </w:pPr>
      <w:r>
        <w:rPr>
          <w:rFonts w:ascii="楷体" w:eastAsia="楷体" w:hAnsi="楷体" w:cs="楷体"/>
        </w:rPr>
        <w:t>1．10节。「就分给……」，比较申16:11,14；斯9:19–22。</w:t>
      </w:r>
    </w:p>
    <w:p w14:paraId="7842297C" w14:textId="77777777" w:rsidR="004D69C9" w:rsidRDefault="004D69C9" w:rsidP="004D69C9">
      <w:pPr>
        <w:spacing w:before="156" w:after="156"/>
      </w:pPr>
      <w:r>
        <w:rPr>
          <w:rFonts w:ascii="楷体" w:eastAsia="楷体" w:hAnsi="楷体" w:cs="楷体"/>
        </w:rPr>
        <w:t>2．17节。住棚节已守了（例如参代下8:13），但似乎没有搭棚。</w:t>
      </w:r>
    </w:p>
    <w:p w14:paraId="1D3E7814" w14:textId="77777777" w:rsidR="004D69C9" w:rsidRDefault="004D69C9" w:rsidP="004D69C9">
      <w:pPr>
        <w:pStyle w:val="3"/>
        <w:spacing w:before="156" w:after="156"/>
      </w:pPr>
      <w:r>
        <w:t>尼希米记研经第</w:t>
      </w:r>
      <w:r>
        <w:t>9</w:t>
      </w:r>
      <w:r>
        <w:t>课</w:t>
      </w:r>
      <w:r>
        <w:t xml:space="preserve"> ~ 9:1–21</w:t>
      </w:r>
    </w:p>
    <w:p w14:paraId="00915ED4" w14:textId="77777777" w:rsidR="004D69C9" w:rsidRDefault="004D69C9" w:rsidP="004D69C9">
      <w:pPr>
        <w:spacing w:before="156" w:after="156"/>
      </w:pPr>
      <w:r>
        <w:t>1</w:t>
      </w:r>
      <w:r>
        <w:t>．你在这里发现真正悔改有些什么表记？比较林后</w:t>
      </w:r>
      <w:r>
        <w:t>7:10,11</w:t>
      </w:r>
      <w:r>
        <w:t>。</w:t>
      </w:r>
    </w:p>
    <w:p w14:paraId="63EF8A09" w14:textId="77777777" w:rsidR="004D69C9" w:rsidRDefault="004D69C9" w:rsidP="004D69C9">
      <w:pPr>
        <w:spacing w:before="156" w:after="156"/>
      </w:pPr>
      <w:r>
        <w:t>2</w:t>
      </w:r>
      <w:r>
        <w:t>．就本段经文所见默想；以色列虽曾大大激怒上帝，祂仍然大显慈愛，多施怜悯。有多大的原因使你有类似的回忆，悔改和对上帝的感激呢？</w:t>
      </w:r>
    </w:p>
    <w:p w14:paraId="778F5CC0" w14:textId="77777777" w:rsidR="004D69C9" w:rsidRDefault="004D69C9" w:rsidP="004D69C9">
      <w:pPr>
        <w:pStyle w:val="3"/>
        <w:spacing w:before="156" w:after="156"/>
      </w:pPr>
      <w:r>
        <w:lastRenderedPageBreak/>
        <w:t>尼希米记研经第</w:t>
      </w:r>
      <w:r>
        <w:t>10</w:t>
      </w:r>
      <w:r>
        <w:t>课</w:t>
      </w:r>
      <w:r>
        <w:t xml:space="preserve"> ~ 9:22–37</w:t>
      </w:r>
    </w:p>
    <w:p w14:paraId="51E6231E" w14:textId="77777777" w:rsidR="004D69C9" w:rsidRDefault="004D69C9" w:rsidP="004D69C9">
      <w:pPr>
        <w:spacing w:before="156" w:after="156"/>
      </w:pPr>
      <w:r>
        <w:t>1</w:t>
      </w:r>
      <w:r>
        <w:t>．试分析这里所概述之上帝选民的历史（</w:t>
      </w:r>
      <w:r>
        <w:t>6–37</w:t>
      </w:r>
      <w:r>
        <w:t>节）。在这里我们对上帝的心和人的心能有什么认识？</w:t>
      </w:r>
    </w:p>
    <w:p w14:paraId="04DE08FF" w14:textId="77777777" w:rsidR="004D69C9" w:rsidRDefault="004D69C9" w:rsidP="004D69C9">
      <w:pPr>
        <w:spacing w:before="156" w:after="156"/>
      </w:pPr>
      <w:r>
        <w:t>2</w:t>
      </w:r>
      <w:r>
        <w:t>．犹太人从痛苦的经验中已认识到悖逆带来惩罚。然而上帝单会执行刑罚吗？比较诗</w:t>
      </w:r>
      <w:r>
        <w:t>130:3,4</w:t>
      </w:r>
      <w:r>
        <w:t>。我们从本章可以认识到上帝的百姓犯罪时，上帝对待他们的行动有什么原则？也比较腓</w:t>
      </w:r>
      <w:r>
        <w:t>1:6</w:t>
      </w:r>
      <w:r>
        <w:t>；约</w:t>
      </w:r>
      <w:r>
        <w:t>2:8</w:t>
      </w:r>
      <w:r>
        <w:t>。</w:t>
      </w:r>
    </w:p>
    <w:p w14:paraId="550BE2F8" w14:textId="77777777" w:rsidR="004D69C9" w:rsidRDefault="004D69C9" w:rsidP="004D69C9">
      <w:pPr>
        <w:pStyle w:val="3"/>
        <w:spacing w:before="156" w:after="156"/>
      </w:pPr>
      <w:r>
        <w:t>尼希米记研经第</w:t>
      </w:r>
      <w:r>
        <w:t>11</w:t>
      </w:r>
      <w:r>
        <w:t>课</w:t>
      </w:r>
      <w:r>
        <w:t xml:space="preserve"> ~ 9:38–10:39</w:t>
      </w:r>
    </w:p>
    <w:p w14:paraId="440F371C" w14:textId="77777777" w:rsidR="004D69C9" w:rsidRDefault="004D69C9" w:rsidP="004D69C9">
      <w:pPr>
        <w:spacing w:before="156" w:after="156"/>
      </w:pPr>
      <w:r>
        <w:t>1</w:t>
      </w:r>
      <w:r>
        <w:t>．试把包括在所立遵行上帝的律法（</w:t>
      </w:r>
      <w:r>
        <w:t>10:29</w:t>
      </w:r>
      <w:r>
        <w:t>）和不离弃上帝的殿（</w:t>
      </w:r>
      <w:r>
        <w:t>10:39</w:t>
      </w:r>
      <w:r>
        <w:t>）的一般誓约中七项特别规条一一列举出来。</w:t>
      </w:r>
    </w:p>
    <w:p w14:paraId="16C2000C" w14:textId="77777777" w:rsidR="004D69C9" w:rsidRDefault="004D69C9" w:rsidP="004D69C9">
      <w:pPr>
        <w:spacing w:before="156" w:after="156"/>
      </w:pPr>
      <w:r>
        <w:t>2</w:t>
      </w:r>
      <w:r>
        <w:t>．百姓同意：</w:t>
      </w:r>
      <w:r>
        <w:t xml:space="preserve"> (a) </w:t>
      </w:r>
      <w:r>
        <w:t>放弃什么，并</w:t>
      </w:r>
      <w:r>
        <w:t xml:space="preserve"> (b) </w:t>
      </w:r>
      <w:r>
        <w:t>奉献什么，使他们可以「谨守遵行耶和华</w:t>
      </w:r>
      <w:r>
        <w:t>……</w:t>
      </w:r>
      <w:r>
        <w:t>的一切诫命」呢？这一点在全心奉献的意義上对我们有什么教训？比较林后</w:t>
      </w:r>
      <w:r>
        <w:t>6:14–7:1</w:t>
      </w:r>
      <w:r>
        <w:t>；箴</w:t>
      </w:r>
      <w:r>
        <w:t>3:9,10</w:t>
      </w:r>
      <w:r>
        <w:t>；玛</w:t>
      </w:r>
      <w:r>
        <w:t>3:10</w:t>
      </w:r>
      <w:r>
        <w:t>；林前</w:t>
      </w:r>
      <w:r>
        <w:t>16:1,2</w:t>
      </w:r>
      <w:r>
        <w:t>。</w:t>
      </w:r>
    </w:p>
    <w:p w14:paraId="2B887BCA" w14:textId="77777777" w:rsidR="004D69C9" w:rsidRDefault="004D69C9" w:rsidP="004D69C9">
      <w:pPr>
        <w:spacing w:before="156" w:after="156"/>
      </w:pPr>
      <w:r>
        <w:rPr>
          <w:rFonts w:ascii="楷体" w:eastAsia="楷体" w:hAnsi="楷体" w:cs="楷体"/>
          <w:b/>
        </w:rPr>
        <w:t>注：</w:t>
      </w:r>
    </w:p>
    <w:p w14:paraId="2E01CD66" w14:textId="77777777" w:rsidR="004D69C9" w:rsidRDefault="004D69C9" w:rsidP="004D69C9">
      <w:pPr>
        <w:spacing w:before="156" w:after="156"/>
      </w:pPr>
      <w:r>
        <w:rPr>
          <w:rFonts w:ascii="楷体" w:eastAsia="楷体" w:hAnsi="楷体" w:cs="楷体"/>
        </w:rPr>
        <w:t>1．10:29。「发咒起誓」；那就是用誓言保证自己如不遵守，愿身受从上帝而来的报应。</w:t>
      </w:r>
    </w:p>
    <w:p w14:paraId="163193CE" w14:textId="77777777" w:rsidR="004D69C9" w:rsidRDefault="004D69C9" w:rsidP="004D69C9">
      <w:pPr>
        <w:spacing w:before="156" w:after="156"/>
      </w:pPr>
      <w:r>
        <w:rPr>
          <w:rFonts w:ascii="楷体" w:eastAsia="楷体" w:hAnsi="楷体" w:cs="楷体"/>
        </w:rPr>
        <w:t>2．31节第二句。比较出23:10,11；申15:1–3。</w:t>
      </w:r>
    </w:p>
    <w:p w14:paraId="06FFFFD6" w14:textId="77777777" w:rsidR="004D69C9" w:rsidRDefault="004D69C9" w:rsidP="004D69C9">
      <w:pPr>
        <w:spacing w:before="156" w:after="156"/>
      </w:pPr>
      <w:r>
        <w:rPr>
          <w:rFonts w:ascii="楷体" w:eastAsia="楷体" w:hAnsi="楷体" w:cs="楷体"/>
        </w:rPr>
        <w:t>3．35–39节是把出23:19和民18:8–32那些律例作一概述。</w:t>
      </w:r>
    </w:p>
    <w:p w14:paraId="2606587C" w14:textId="77777777" w:rsidR="004D69C9" w:rsidRDefault="004D69C9" w:rsidP="004D69C9">
      <w:pPr>
        <w:pStyle w:val="3"/>
        <w:spacing w:before="156" w:after="156"/>
      </w:pPr>
      <w:r>
        <w:t>尼希米记研经第</w:t>
      </w:r>
      <w:r>
        <w:t>12</w:t>
      </w:r>
      <w:r>
        <w:t>课</w:t>
      </w:r>
      <w:r>
        <w:t xml:space="preserve"> ~ 11</w:t>
      </w:r>
    </w:p>
    <w:p w14:paraId="5C7D592C" w14:textId="77777777" w:rsidR="004D69C9" w:rsidRDefault="004D69C9" w:rsidP="004D69C9">
      <w:pPr>
        <w:spacing w:before="156" w:after="156"/>
      </w:pPr>
      <w:r>
        <w:t>1</w:t>
      </w:r>
      <w:r>
        <w:t>．虽然圣殿已重建，城墙也已修复，耶路撒冷仍然不能吸引人来居住（比较</w:t>
      </w:r>
      <w:r>
        <w:t>2:3,17</w:t>
      </w:r>
      <w:r>
        <w:t>），大部分的百姓宁愿住在乡间。用了哪两种方法（</w:t>
      </w:r>
      <w:r>
        <w:t>1–2</w:t>
      </w:r>
      <w:r>
        <w:t>节）才使城里的居民多起来呢？你愿意自告奋勇，到最需要的地方服务吗？比较赛</w:t>
      </w:r>
      <w:r>
        <w:t>6:8</w:t>
      </w:r>
      <w:r>
        <w:t>。</w:t>
      </w:r>
    </w:p>
    <w:p w14:paraId="4FD2DBCD" w14:textId="77777777" w:rsidR="004D69C9" w:rsidRDefault="004D69C9" w:rsidP="004D69C9">
      <w:pPr>
        <w:spacing w:before="156" w:after="156"/>
      </w:pPr>
      <w:r>
        <w:t>2</w:t>
      </w:r>
      <w:r>
        <w:t>．在</w:t>
      </w:r>
      <w:r>
        <w:t>3–24</w:t>
      </w:r>
      <w:r>
        <w:t>节列出了耶路撒冷居民的名单，其类别如下：</w:t>
      </w:r>
      <w:r>
        <w:t xml:space="preserve">(a) </w:t>
      </w:r>
      <w:r>
        <w:t>犹大支派的族长（</w:t>
      </w:r>
      <w:r>
        <w:t>4–6</w:t>
      </w:r>
      <w:r>
        <w:t>节）；</w:t>
      </w:r>
      <w:r>
        <w:t xml:space="preserve">(b) </w:t>
      </w:r>
      <w:r>
        <w:t>便雅悯支派的族长（</w:t>
      </w:r>
      <w:r>
        <w:t>7–9</w:t>
      </w:r>
      <w:r>
        <w:t>节）；</w:t>
      </w:r>
      <w:r>
        <w:t xml:space="preserve">(c) </w:t>
      </w:r>
      <w:r>
        <w:t>圣殿的职员</w:t>
      </w:r>
      <w:r>
        <w:t>——</w:t>
      </w:r>
      <w:r>
        <w:t>祭司（</w:t>
      </w:r>
      <w:r>
        <w:t>10–14</w:t>
      </w:r>
      <w:r>
        <w:t>节），利未人（</w:t>
      </w:r>
      <w:r>
        <w:t>15–19</w:t>
      </w:r>
      <w:r>
        <w:t>节），其他侍从，包括歌唱的人（</w:t>
      </w:r>
      <w:r>
        <w:t>20–24</w:t>
      </w:r>
      <w:r>
        <w:t>节）。试想像一下城中的生活。注意所予上帝的殿和殿中之敬拜的首要地位。别的人则从事其他方式的服务，其中有些被称为「勇士」或「大能的勇士」（按字義是「有持久力和气力的男人」）。你去所属的社区中所担任的角色，会使社区更加健全吗？比较传</w:t>
      </w:r>
      <w:r>
        <w:t>9:10a</w:t>
      </w:r>
      <w:r>
        <w:t>；林前</w:t>
      </w:r>
      <w:r>
        <w:t>15:58</w:t>
      </w:r>
      <w:r>
        <w:t>。</w:t>
      </w:r>
    </w:p>
    <w:p w14:paraId="67473A1C" w14:textId="77777777" w:rsidR="004D69C9" w:rsidRDefault="004D69C9" w:rsidP="004D69C9">
      <w:pPr>
        <w:pStyle w:val="3"/>
        <w:spacing w:before="156" w:after="156"/>
      </w:pPr>
      <w:r>
        <w:t>尼希米记研经第</w:t>
      </w:r>
      <w:r>
        <w:t>13</w:t>
      </w:r>
      <w:r>
        <w:t>课</w:t>
      </w:r>
      <w:r>
        <w:t xml:space="preserve"> ~ 12</w:t>
      </w:r>
    </w:p>
    <w:p w14:paraId="328D40EE" w14:textId="77777777" w:rsidR="004D69C9" w:rsidRDefault="004D69C9" w:rsidP="004D69C9">
      <w:pPr>
        <w:spacing w:before="156" w:after="156"/>
      </w:pPr>
      <w:r>
        <w:t>1</w:t>
      </w:r>
      <w:r>
        <w:t>．百姓如何庆祝城垣竣工？关于进一步的提醒，请参阅路</w:t>
      </w:r>
      <w:r>
        <w:t>17:15–18</w:t>
      </w:r>
      <w:r>
        <w:t>。当你阅读这一段经文时，设想自己随着两对游行的队伍，要记住</w:t>
      </w:r>
      <w:r>
        <w:t>2:12–15</w:t>
      </w:r>
      <w:r>
        <w:t>所叙述尼希米当时所走孤寂的旅程。也要思考你应当多么感激上帝。比较林前</w:t>
      </w:r>
      <w:r>
        <w:t>15:10</w:t>
      </w:r>
      <w:r>
        <w:t>；罗</w:t>
      </w:r>
      <w:r>
        <w:t>12:1</w:t>
      </w:r>
      <w:r>
        <w:t>。</w:t>
      </w:r>
    </w:p>
    <w:p w14:paraId="7000AE7E" w14:textId="77777777" w:rsidR="004D69C9" w:rsidRDefault="004D69C9" w:rsidP="004D69C9">
      <w:pPr>
        <w:spacing w:before="156" w:after="156"/>
      </w:pPr>
      <w:r>
        <w:t>2</w:t>
      </w:r>
      <w:r>
        <w:t>．「省长尼希米，并祭司文士以斯拉」（</w:t>
      </w:r>
      <w:r>
        <w:t>26</w:t>
      </w:r>
      <w:r>
        <w:t>节）。试思考并比较这两位伟大人物的职务和品性，并想到在犹太历史这危急时代中是怎样地同样需要这两种人。你已发现你的恩赐和上帝</w:t>
      </w:r>
      <w:r>
        <w:lastRenderedPageBreak/>
        <w:t>的呼召或你有益大众的各种服务吗？比较罗</w:t>
      </w:r>
      <w:r>
        <w:t>11:29</w:t>
      </w:r>
      <w:r>
        <w:t>；林前</w:t>
      </w:r>
      <w:r>
        <w:t>12:4–7</w:t>
      </w:r>
      <w:r>
        <w:t>。</w:t>
      </w:r>
    </w:p>
    <w:p w14:paraId="65331547"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30节。「洁净」：借着洒祭牲的血而得洁净。比较结43:19,20。</w:t>
      </w:r>
    </w:p>
    <w:p w14:paraId="73C42838" w14:textId="77777777" w:rsidR="004D69C9" w:rsidRDefault="004D69C9" w:rsidP="004D69C9">
      <w:pPr>
        <w:pStyle w:val="3"/>
        <w:spacing w:before="156" w:after="156"/>
      </w:pPr>
      <w:r>
        <w:t>尼希米记研经第</w:t>
      </w:r>
      <w:r>
        <w:t>14</w:t>
      </w:r>
      <w:r>
        <w:t>课</w:t>
      </w:r>
      <w:r>
        <w:t xml:space="preserve"> ~ 13</w:t>
      </w:r>
    </w:p>
    <w:p w14:paraId="4747EDF8" w14:textId="77777777" w:rsidR="004D69C9" w:rsidRDefault="004D69C9" w:rsidP="008135F7">
      <w:pPr>
        <w:spacing w:before="156" w:after="156"/>
        <w:ind w:firstLineChars="200" w:firstLine="420"/>
      </w:pPr>
      <w:r>
        <w:t>尼希米任省长时，在某一时候回到亚达薛西王那里，后来又再返回耶路撒冷（参</w:t>
      </w:r>
      <w:r>
        <w:t>6–7</w:t>
      </w:r>
      <w:r>
        <w:t>节），竟发现他不在的那一段时间已发生个中枉法及背道的事。</w:t>
      </w:r>
    </w:p>
    <w:p w14:paraId="2D81263A" w14:textId="77777777" w:rsidR="004D69C9" w:rsidRDefault="004D69C9" w:rsidP="004D69C9">
      <w:pPr>
        <w:spacing w:before="156" w:after="156"/>
      </w:pPr>
      <w:r>
        <w:t>1</w:t>
      </w:r>
      <w:r>
        <w:t>．注意本章所载：</w:t>
      </w:r>
      <w:r>
        <w:t xml:space="preserve">(a) </w:t>
      </w:r>
      <w:r>
        <w:t>对百姓光景和行为不正所采取的五项明确行动；</w:t>
      </w:r>
      <w:r>
        <w:t xml:space="preserve">(b) </w:t>
      </w:r>
      <w:r>
        <w:t>参巴拉和比多雅终于成功地在耶路撒冷获得立足点的方法。我们从这些事可以学到什么教训？</w:t>
      </w:r>
    </w:p>
    <w:p w14:paraId="4EA43E76" w14:textId="77777777" w:rsidR="004D69C9" w:rsidRDefault="004D69C9" w:rsidP="004D69C9">
      <w:pPr>
        <w:spacing w:before="156" w:after="156"/>
      </w:pPr>
      <w:r>
        <w:t>2</w:t>
      </w:r>
      <w:r>
        <w:t>．在你心目中可以把被掳归回后大事的主要顺序整理出来吗？从林前</w:t>
      </w:r>
      <w:r>
        <w:t>10:11</w:t>
      </w:r>
      <w:r>
        <w:t>的亮光来看，在上帝选民这个时期的历史中，你所要学的主要功课似乎是些什么呢？</w:t>
      </w:r>
    </w:p>
    <w:p w14:paraId="45623CAE" w14:textId="628A9B95" w:rsidR="00466E52" w:rsidRDefault="004D69C9" w:rsidP="004D69C9">
      <w:pPr>
        <w:spacing w:before="156" w:after="156"/>
      </w:pPr>
      <w:r>
        <w:t>接下来，请读诗篇</w:t>
      </w:r>
      <w:r>
        <w:t>90–106</w:t>
      </w:r>
      <w:r>
        <w:t>篇。</w:t>
      </w:r>
    </w:p>
    <w:p w14:paraId="7A7F83DC" w14:textId="77777777" w:rsidR="00466E52" w:rsidRDefault="00466E52">
      <w:pPr>
        <w:widowControl/>
        <w:snapToGrid/>
        <w:spacing w:beforeLines="0" w:before="0" w:afterLines="0" w:after="0"/>
        <w:jc w:val="left"/>
      </w:pPr>
      <w:r>
        <w:br w:type="page"/>
      </w:r>
    </w:p>
    <w:p w14:paraId="08F27BDF" w14:textId="51E43613" w:rsidR="00466E52" w:rsidRDefault="00BD55DA" w:rsidP="00466E52">
      <w:pPr>
        <w:pStyle w:val="2"/>
        <w:spacing w:before="156" w:after="156"/>
      </w:pPr>
      <w:bookmarkStart w:id="74" w:name="_Toc159613951"/>
      <w:r>
        <w:rPr>
          <w:rFonts w:hint="eastAsia"/>
        </w:rPr>
        <w:lastRenderedPageBreak/>
        <w:t>2</w:t>
      </w:r>
      <w:r>
        <w:t>0</w:t>
      </w:r>
      <w:r>
        <w:rPr>
          <w:rFonts w:hint="eastAsia"/>
        </w:rPr>
        <w:t>、</w:t>
      </w:r>
      <w:r w:rsidR="00466E52">
        <w:t>诗篇</w:t>
      </w:r>
      <w:r w:rsidR="00466E52">
        <w:t xml:space="preserve"> 90–106</w:t>
      </w:r>
      <w:bookmarkEnd w:id="74"/>
    </w:p>
    <w:p w14:paraId="5986D1AF" w14:textId="77777777" w:rsidR="00466E52" w:rsidRDefault="00466E52" w:rsidP="00466E52">
      <w:pPr>
        <w:pStyle w:val="3"/>
        <w:spacing w:before="156" w:after="156"/>
      </w:pPr>
      <w:r>
        <w:t>诗篇研经第</w:t>
      </w:r>
      <w:r>
        <w:t>71</w:t>
      </w:r>
      <w:r>
        <w:t>课</w:t>
      </w:r>
      <w:r>
        <w:t xml:space="preserve"> ~ 90</w:t>
      </w:r>
    </w:p>
    <w:p w14:paraId="2426FED7" w14:textId="77777777" w:rsidR="00466E52" w:rsidRDefault="00466E52" w:rsidP="00466E52">
      <w:pPr>
        <w:spacing w:before="156" w:after="156"/>
      </w:pPr>
      <w:r>
        <w:t>1</w:t>
      </w:r>
      <w:r>
        <w:t>．在</w:t>
      </w:r>
      <w:r>
        <w:t>2–11</w:t>
      </w:r>
      <w:r>
        <w:t>节中怎样论到：</w:t>
      </w:r>
      <w:r>
        <w:t xml:space="preserve">(a) </w:t>
      </w:r>
      <w:r>
        <w:t>人，和</w:t>
      </w:r>
      <w:r>
        <w:t xml:space="preserve"> (b) </w:t>
      </w:r>
      <w:r>
        <w:t>上帝呢？由于这些事实，人的态度应当怎样（</w:t>
      </w:r>
      <w:r>
        <w:t>11–12</w:t>
      </w:r>
      <w:r>
        <w:t>节）？「智慧的心」是什么意思？比较箴</w:t>
      </w:r>
      <w:r>
        <w:t>9:10</w:t>
      </w:r>
      <w:r>
        <w:t>；耶</w:t>
      </w:r>
      <w:r>
        <w:t>9:23,24</w:t>
      </w:r>
      <w:r>
        <w:t>；雅</w:t>
      </w:r>
      <w:r>
        <w:t>4:12–16</w:t>
      </w:r>
      <w:r>
        <w:t>。</w:t>
      </w:r>
    </w:p>
    <w:p w14:paraId="070B56E6" w14:textId="77777777" w:rsidR="00466E52" w:rsidRDefault="00466E52" w:rsidP="00466E52">
      <w:pPr>
        <w:spacing w:before="156" w:after="156"/>
      </w:pPr>
      <w:r>
        <w:t>2</w:t>
      </w:r>
      <w:r>
        <w:t>．请用你自己的话写下</w:t>
      </w:r>
      <w:r>
        <w:t>13–17</w:t>
      </w:r>
      <w:r>
        <w:t>节的那些祈求。这几节对上帝的性格和作为显示出什么确信呢？这些祈求能化为基督徒的祈求么？</w:t>
      </w:r>
    </w:p>
    <w:p w14:paraId="59117265"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11节。只有那些真正敬畏耶和华的人才认为上帝真的会对罪发尽祂的烈怒。</w:t>
      </w:r>
    </w:p>
    <w:p w14:paraId="0D5E796A" w14:textId="77777777" w:rsidR="00466E52" w:rsidRDefault="00466E52" w:rsidP="00466E52">
      <w:pPr>
        <w:pStyle w:val="3"/>
        <w:spacing w:before="156" w:after="156"/>
      </w:pPr>
      <w:r>
        <w:t>诗篇研经第</w:t>
      </w:r>
      <w:r>
        <w:t>72</w:t>
      </w:r>
      <w:r>
        <w:t>课</w:t>
      </w:r>
      <w:r>
        <w:t xml:space="preserve"> ~ 91</w:t>
      </w:r>
    </w:p>
    <w:p w14:paraId="7C64A07C" w14:textId="77777777" w:rsidR="00466E52" w:rsidRDefault="00466E52" w:rsidP="00466E52">
      <w:pPr>
        <w:spacing w:before="156" w:after="156"/>
        <w:ind w:firstLineChars="200" w:firstLine="420"/>
      </w:pPr>
      <w:r>
        <w:t>这篇诗的主题是生活在上帝保护下的安全和福气。个中代名词的改变曾有各种不同的解释。在</w:t>
      </w:r>
      <w:r>
        <w:t>2</w:t>
      </w:r>
      <w:r>
        <w:t>节和</w:t>
      </w:r>
      <w:r>
        <w:t>9</w:t>
      </w:r>
      <w:r>
        <w:t>节第一句（也见英文圣经旁注）有关独唱的声音唱出它的倚靠（是第一人称单数），然后诗班以更新的保证作出回应。最后在</w:t>
      </w:r>
      <w:r>
        <w:t>14–16</w:t>
      </w:r>
      <w:r>
        <w:t>节，上帝亲自宣告了满有恩赐的应许。</w:t>
      </w:r>
    </w:p>
    <w:p w14:paraId="3B6DB21A" w14:textId="77777777" w:rsidR="00466E52" w:rsidRDefault="00466E52" w:rsidP="00466E52">
      <w:pPr>
        <w:spacing w:before="156" w:after="156"/>
      </w:pPr>
      <w:r>
        <w:t>1</w:t>
      </w:r>
      <w:r>
        <w:t>．生命与健康在古时是没有保障的。世人被那些看不见的恶毒权势所萦扰。诗人对上帝的信心是怎样把这种情景改变过来的呢？这篇诗带给：</w:t>
      </w:r>
      <w:r>
        <w:t xml:space="preserve">(a) </w:t>
      </w:r>
      <w:r>
        <w:t>受苦者，和</w:t>
      </w:r>
      <w:r>
        <w:t xml:space="preserve"> (b) </w:t>
      </w:r>
      <w:r>
        <w:t>预料苦难将临者有什么安慰？比较罗</w:t>
      </w:r>
      <w:r>
        <w:t>8:16–18,28,31,35–37</w:t>
      </w:r>
      <w:r>
        <w:t>，可得到更充分的说明。</w:t>
      </w:r>
    </w:p>
    <w:p w14:paraId="7A566F6D" w14:textId="77777777" w:rsidR="00466E52" w:rsidRDefault="00466E52" w:rsidP="00466E52">
      <w:pPr>
        <w:spacing w:before="156" w:after="156"/>
      </w:pPr>
      <w:r>
        <w:t>2</w:t>
      </w:r>
      <w:r>
        <w:t>．</w:t>
      </w:r>
      <w:r>
        <w:t>14–16</w:t>
      </w:r>
      <w:r>
        <w:t>节。注意上帝在这里的七个满有恩慈的应许。你能从你自己的经验和别的信徒的经验给这些应许的真实性作见证吗？比较彼后</w:t>
      </w:r>
      <w:r>
        <w:t>1:2–4</w:t>
      </w:r>
      <w:r>
        <w:t>。</w:t>
      </w:r>
    </w:p>
    <w:p w14:paraId="60FD9C96" w14:textId="77777777" w:rsidR="00466E52" w:rsidRDefault="00466E52" w:rsidP="00466E52">
      <w:pPr>
        <w:spacing w:before="156" w:after="156"/>
      </w:pPr>
      <w:r>
        <w:rPr>
          <w:rFonts w:ascii="楷体" w:eastAsia="楷体" w:hAnsi="楷体" w:cs="楷体"/>
          <w:b/>
        </w:rPr>
        <w:t>注：</w:t>
      </w:r>
    </w:p>
    <w:p w14:paraId="7C6D0739" w14:textId="77777777" w:rsidR="00466E52" w:rsidRDefault="00466E52" w:rsidP="00466E52">
      <w:pPr>
        <w:spacing w:before="156" w:after="156"/>
      </w:pPr>
      <w:r>
        <w:rPr>
          <w:rFonts w:ascii="楷体" w:eastAsia="楷体" w:hAnsi="楷体" w:cs="楷体"/>
        </w:rPr>
        <w:t>1．3，5，10，13各节所提的灾害，都是指各种逆境，暗中的和隐藏的，或明目张胆和看得见的，可解释的或不可解释的。13节不是指泰山式的非凡经历，而是指从自然界和超自然界的危险中被拯救出来，不是借着魔术（如在埃及一样），乃是借着信心。</w:t>
      </w:r>
    </w:p>
    <w:p w14:paraId="7DBB02A6" w14:textId="77777777" w:rsidR="00466E52" w:rsidRDefault="00466E52" w:rsidP="00466E52">
      <w:pPr>
        <w:spacing w:before="156" w:after="156"/>
      </w:pPr>
      <w:r>
        <w:rPr>
          <w:rFonts w:ascii="楷体" w:eastAsia="楷体" w:hAnsi="楷体" w:cs="楷体"/>
        </w:rPr>
        <w:t>2．14节。「我就要搭救」（译者按：直译是「我就要保护」）；按字義是，「我会把他安置在无法接近的高处」。</w:t>
      </w:r>
    </w:p>
    <w:p w14:paraId="0A619EB5" w14:textId="77777777" w:rsidR="00466E52" w:rsidRDefault="00466E52" w:rsidP="00466E52">
      <w:pPr>
        <w:pStyle w:val="3"/>
        <w:spacing w:before="156" w:after="156"/>
      </w:pPr>
      <w:r>
        <w:t>诗篇研经第</w:t>
      </w:r>
      <w:r>
        <w:t>73</w:t>
      </w:r>
      <w:r>
        <w:t>课</w:t>
      </w:r>
      <w:r>
        <w:t xml:space="preserve"> ~ 92 &amp; 93</w:t>
      </w:r>
    </w:p>
    <w:p w14:paraId="5E1237BB" w14:textId="77777777" w:rsidR="00466E52" w:rsidRDefault="00466E52" w:rsidP="00466E52">
      <w:pPr>
        <w:spacing w:before="156" w:after="156"/>
      </w:pPr>
      <w:r>
        <w:t>1</w:t>
      </w:r>
      <w:r>
        <w:t>．诗</w:t>
      </w:r>
      <w:r>
        <w:t>92</w:t>
      </w:r>
      <w:r>
        <w:t>。诗人的眼睛蒙开启，认出上帝行事的原则，这些原则向没有属灵悟性的人却是隐藏的。这些原则是什么？情绪和心思二者是怎样被激动起来呢？</w:t>
      </w:r>
    </w:p>
    <w:p w14:paraId="7BF0E0B0" w14:textId="77777777" w:rsidR="00466E52" w:rsidRDefault="00466E52" w:rsidP="00466E52">
      <w:pPr>
        <w:spacing w:before="156" w:after="156"/>
      </w:pPr>
      <w:r>
        <w:t>2</w:t>
      </w:r>
      <w:r>
        <w:t>．试思考</w:t>
      </w:r>
      <w:r>
        <w:t>92:12–14</w:t>
      </w:r>
      <w:r>
        <w:t>所描述之義人的那一幅生活图画。他们旺盛而又美观的秘诀是什么？比较诗</w:t>
      </w:r>
      <w:r>
        <w:t>1:3</w:t>
      </w:r>
      <w:r>
        <w:t>；耶</w:t>
      </w:r>
      <w:r>
        <w:t>17:7,8</w:t>
      </w:r>
      <w:r>
        <w:t>；赛</w:t>
      </w:r>
      <w:r>
        <w:t>40:29–31</w:t>
      </w:r>
      <w:r>
        <w:t>。</w:t>
      </w:r>
    </w:p>
    <w:p w14:paraId="62E8C562" w14:textId="77777777" w:rsidR="00466E52" w:rsidRDefault="00466E52" w:rsidP="00466E52">
      <w:pPr>
        <w:spacing w:before="156" w:after="156"/>
      </w:pPr>
      <w:r>
        <w:t>3</w:t>
      </w:r>
      <w:r>
        <w:t>．诗</w:t>
      </w:r>
      <w:r>
        <w:t>93</w:t>
      </w:r>
      <w:r>
        <w:t>。单是能力不能把以色列的上帝与邻国的神明区别出来。这篇诗提到哪两种独有的特色呢？把诗</w:t>
      </w:r>
      <w:r>
        <w:t>90:2c</w:t>
      </w:r>
      <w:r>
        <w:t>；申</w:t>
      </w:r>
      <w:r>
        <w:t>33:27</w:t>
      </w:r>
      <w:r>
        <w:t>，和出</w:t>
      </w:r>
      <w:r>
        <w:t>15:11b</w:t>
      </w:r>
      <w:r>
        <w:t>；诗</w:t>
      </w:r>
      <w:r>
        <w:t>47:8</w:t>
      </w:r>
      <w:r>
        <w:t>作一比较。</w:t>
      </w:r>
    </w:p>
    <w:p w14:paraId="16E92DC6" w14:textId="77777777" w:rsidR="00466E52" w:rsidRDefault="00466E52" w:rsidP="00466E52">
      <w:pPr>
        <w:spacing w:before="156" w:after="156"/>
      </w:pPr>
      <w:r>
        <w:rPr>
          <w:rFonts w:ascii="楷体" w:eastAsia="楷体" w:hAnsi="楷体" w:cs="楷体"/>
          <w:b/>
        </w:rPr>
        <w:t>注：</w:t>
      </w:r>
    </w:p>
    <w:p w14:paraId="0A8DD15C" w14:textId="77777777" w:rsidR="00466E52" w:rsidRDefault="00466E52" w:rsidP="00466E52">
      <w:pPr>
        <w:spacing w:before="156" w:after="156"/>
      </w:pPr>
      <w:r>
        <w:rPr>
          <w:rFonts w:ascii="楷体" w:eastAsia="楷体" w:hAnsi="楷体" w:cs="楷体"/>
        </w:rPr>
        <w:t>1．92:1。「称谢」的意義比「说声（谢谢你）」还含有更丰富的意思。这个词包含公开用言</w:t>
      </w:r>
      <w:r>
        <w:rPr>
          <w:rFonts w:ascii="楷体" w:eastAsia="楷体" w:hAnsi="楷体" w:cs="楷体"/>
        </w:rPr>
        <w:lastRenderedPageBreak/>
        <w:t>语承认上帝的恩典，而且大概还有感恩奉献（感谢祭）。</w:t>
      </w:r>
    </w:p>
    <w:p w14:paraId="7DA57462" w14:textId="77777777" w:rsidR="00466E52" w:rsidRDefault="00466E52" w:rsidP="00466E52">
      <w:pPr>
        <w:spacing w:before="156" w:after="156"/>
      </w:pPr>
      <w:r>
        <w:rPr>
          <w:rFonts w:ascii="楷体" w:eastAsia="楷体" w:hAnsi="楷体" w:cs="楷体"/>
        </w:rPr>
        <w:t>2．92:6。「这」（This。译者按：中译无此字，也无冒号，见下）字。正如冒号所示，是指7–8节的内容。</w:t>
      </w:r>
    </w:p>
    <w:p w14:paraId="4F6EDC1F" w14:textId="77777777" w:rsidR="00466E52" w:rsidRDefault="00466E52" w:rsidP="00466E52">
      <w:pPr>
        <w:spacing w:before="156" w:after="156"/>
      </w:pPr>
      <w:r>
        <w:rPr>
          <w:rFonts w:ascii="楷体" w:eastAsia="楷体" w:hAnsi="楷体" w:cs="楷体"/>
        </w:rPr>
        <w:t>3．92:10。角象征能力。比较亚1:18以下各节；诗75:10。这象喻是指恢复活力并重新献身的意思。</w:t>
      </w:r>
    </w:p>
    <w:p w14:paraId="6AFF694D" w14:textId="77777777" w:rsidR="00466E52" w:rsidRDefault="00466E52" w:rsidP="00466E52">
      <w:pPr>
        <w:spacing w:before="156" w:after="156"/>
      </w:pPr>
      <w:r>
        <w:rPr>
          <w:rFonts w:ascii="楷体" w:eastAsia="楷体" w:hAnsi="楷体" w:cs="楷体"/>
        </w:rPr>
        <w:t>4．92:12。「发旺」（flourish），与7节的「发芽」（sprout。译者按：中译均译作「发旺」）是同一个词。</w:t>
      </w:r>
    </w:p>
    <w:p w14:paraId="63779938" w14:textId="77777777" w:rsidR="00466E52" w:rsidRDefault="00466E52" w:rsidP="00466E52">
      <w:pPr>
        <w:pStyle w:val="3"/>
        <w:spacing w:before="156" w:after="156"/>
      </w:pPr>
      <w:r>
        <w:t>诗篇研经第</w:t>
      </w:r>
      <w:r>
        <w:t>74</w:t>
      </w:r>
      <w:r>
        <w:t>课</w:t>
      </w:r>
      <w:r>
        <w:t xml:space="preserve"> ~ 94</w:t>
      </w:r>
    </w:p>
    <w:p w14:paraId="7E3DE90F" w14:textId="77777777" w:rsidR="00466E52" w:rsidRDefault="00466E52" w:rsidP="00466E52">
      <w:pPr>
        <w:spacing w:before="156" w:after="156"/>
      </w:pPr>
      <w:r>
        <w:t>1</w:t>
      </w:r>
      <w:r>
        <w:t>．诗人被恶人欺压时，怎样获得希望和安慰呢？试仔细一一列举他的确信的根据和内容。</w:t>
      </w:r>
    </w:p>
    <w:p w14:paraId="2822DDFC" w14:textId="77777777" w:rsidR="00466E52" w:rsidRDefault="00466E52" w:rsidP="00466E52">
      <w:pPr>
        <w:spacing w:before="156" w:after="156"/>
      </w:pPr>
      <w:r>
        <w:t>2</w:t>
      </w:r>
      <w:r>
        <w:t>．诗人怎样斥责以色列中那些认为恶人说（参</w:t>
      </w:r>
      <w:r>
        <w:t>7</w:t>
      </w:r>
      <w:r>
        <w:t>节）上帝漠不关心祂百姓之需要的话是对的人呢？他看见本国目前所受的苦有什么目的？参阅</w:t>
      </w:r>
      <w:r>
        <w:t>8–15</w:t>
      </w:r>
      <w:r>
        <w:t>节，比较箴</w:t>
      </w:r>
      <w:r>
        <w:t>3:11,12</w:t>
      </w:r>
      <w:r>
        <w:t>；赛</w:t>
      </w:r>
      <w:r>
        <w:t>49:14–16</w:t>
      </w:r>
      <w:r>
        <w:t>。</w:t>
      </w:r>
    </w:p>
    <w:p w14:paraId="5CAAD800" w14:textId="77777777" w:rsidR="00466E52" w:rsidRDefault="00466E52" w:rsidP="00466E52">
      <w:pPr>
        <w:spacing w:before="156" w:after="156"/>
      </w:pPr>
      <w:r>
        <w:rPr>
          <w:rFonts w:ascii="楷体" w:eastAsia="楷体" w:hAnsi="楷体" w:cs="楷体"/>
          <w:b/>
        </w:rPr>
        <w:t>注：</w:t>
      </w:r>
    </w:p>
    <w:p w14:paraId="212D4E78" w14:textId="77777777" w:rsidR="00466E52" w:rsidRDefault="00466E52" w:rsidP="00466E52">
      <w:pPr>
        <w:spacing w:before="156" w:after="156"/>
      </w:pPr>
      <w:r>
        <w:rPr>
          <w:rFonts w:ascii="楷体" w:eastAsia="楷体" w:hAnsi="楷体" w:cs="楷体"/>
        </w:rPr>
        <w:t>1．1–2节。事实上「报仇的上帝」（God of vengeance。译者按：中译已译作「伸冤的上帝」，所以不至有这注解所说的难处）和「审判世界的主」此平衡的语句，表明前者并不如英译所示那样令人厌恶的报复的说法。两个片语都表明上帝关心支持道德秩序。</w:t>
      </w:r>
    </w:p>
    <w:p w14:paraId="62281C98" w14:textId="77777777" w:rsidR="00466E52" w:rsidRDefault="00466E52" w:rsidP="00466E52">
      <w:pPr>
        <w:spacing w:before="156" w:after="156"/>
      </w:pPr>
      <w:r>
        <w:rPr>
          <w:rFonts w:ascii="楷体" w:eastAsia="楷体" w:hAnsi="楷体" w:cs="楷体"/>
        </w:rPr>
        <w:t>2．16节。是在法庭的情景。诗人问，「谁肯为我站起来抵挡？」比较罗8:31,33。</w:t>
      </w:r>
    </w:p>
    <w:p w14:paraId="37DDEC9A" w14:textId="77777777" w:rsidR="00466E52" w:rsidRDefault="00466E52" w:rsidP="00466E52">
      <w:pPr>
        <w:pStyle w:val="3"/>
        <w:spacing w:before="156" w:after="156"/>
      </w:pPr>
      <w:r>
        <w:t>诗篇研经第</w:t>
      </w:r>
      <w:r>
        <w:t>75</w:t>
      </w:r>
      <w:r>
        <w:t>课</w:t>
      </w:r>
      <w:r>
        <w:t xml:space="preserve"> ~ 95 &amp; 96</w:t>
      </w:r>
    </w:p>
    <w:p w14:paraId="57CAB3AC" w14:textId="77777777" w:rsidR="00466E52" w:rsidRDefault="00466E52" w:rsidP="00466E52">
      <w:pPr>
        <w:spacing w:before="156" w:after="156"/>
        <w:ind w:firstLineChars="200" w:firstLine="420"/>
      </w:pPr>
      <w:r>
        <w:t>这两篇诗似乎与新年的节期有关。旧约的更新乃是这个节期的一个特色，而庆祝上帝为创造主，为王，并为审判主。诗</w:t>
      </w:r>
      <w:r>
        <w:t>95</w:t>
      </w:r>
      <w:r>
        <w:t>召唤上帝的百姓来敬拜祂，这召唤连带还有对悖逆作出严重的警告。诗</w:t>
      </w:r>
      <w:r>
        <w:t>96</w:t>
      </w:r>
      <w:r>
        <w:t>则请受造的万物都一同来敬拜耶和华。</w:t>
      </w:r>
    </w:p>
    <w:p w14:paraId="165BC4A0" w14:textId="77777777" w:rsidR="00466E52" w:rsidRDefault="00466E52" w:rsidP="00466E52">
      <w:pPr>
        <w:spacing w:before="156" w:after="156"/>
      </w:pPr>
      <w:r>
        <w:t>1</w:t>
      </w:r>
      <w:r>
        <w:t>．在这两篇诗里面所说的话怎样表明受造之物都应当敬拜耶和华呢？试把应敬拜祂的理由一一列举出来。这种敬拜应当怎样表达出来呢？</w:t>
      </w:r>
    </w:p>
    <w:p w14:paraId="5992DA42" w14:textId="77777777" w:rsidR="00466E52" w:rsidRDefault="00466E52" w:rsidP="00466E52">
      <w:pPr>
        <w:spacing w:before="156" w:after="156"/>
      </w:pPr>
      <w:r>
        <w:t>2</w:t>
      </w:r>
      <w:r>
        <w:t>．诗</w:t>
      </w:r>
      <w:r>
        <w:t>95</w:t>
      </w:r>
      <w:r>
        <w:t>列举出哪些特别的理由说「我们」应当敬拜上帝呢？这个「我们」是哪些人构成的？警告我们要提防什么危险，何时并何故？比较来</w:t>
      </w:r>
      <w:r>
        <w:t>3:7–15</w:t>
      </w:r>
      <w:r>
        <w:t>。</w:t>
      </w:r>
    </w:p>
    <w:p w14:paraId="71CBEF4A" w14:textId="77777777" w:rsidR="00466E52" w:rsidRDefault="00466E52" w:rsidP="00466E52">
      <w:pPr>
        <w:spacing w:before="156" w:after="156"/>
      </w:pPr>
      <w:r>
        <w:rPr>
          <w:rFonts w:ascii="楷体" w:eastAsia="楷体" w:hAnsi="楷体" w:cs="楷体"/>
          <w:b/>
        </w:rPr>
        <w:t>注：</w:t>
      </w:r>
    </w:p>
    <w:p w14:paraId="37A7D781" w14:textId="77777777" w:rsidR="00466E52" w:rsidRDefault="00466E52" w:rsidP="00466E52">
      <w:pPr>
        <w:spacing w:before="156" w:after="156"/>
      </w:pPr>
      <w:r>
        <w:rPr>
          <w:rFonts w:ascii="楷体" w:eastAsia="楷体" w:hAnsi="楷体" w:cs="楷体"/>
        </w:rPr>
        <w:t>1．95:3；96:4（比较97:9）。旧约的一神论就整体而论是实用的（例如出20:3），而不是理论的。但96:5表达出旧约和新约信仰的合理的结论——「外邦所有的神（实际上）都是虚无」。比较林前8:4–6。</w:t>
      </w:r>
    </w:p>
    <w:p w14:paraId="3D033FD0" w14:textId="77777777" w:rsidR="00466E52" w:rsidRDefault="00466E52" w:rsidP="00466E52">
      <w:pPr>
        <w:spacing w:before="156" w:after="156"/>
      </w:pPr>
      <w:r>
        <w:rPr>
          <w:rFonts w:ascii="楷体" w:eastAsia="楷体" w:hAnsi="楷体" w:cs="楷体"/>
        </w:rPr>
        <w:t>2．95:6。「造我们的」：那就是造以色列民族——好作祂子民的那一位。</w:t>
      </w:r>
    </w:p>
    <w:p w14:paraId="40B3E122" w14:textId="77777777" w:rsidR="00466E52" w:rsidRDefault="00466E52" w:rsidP="00466E52">
      <w:pPr>
        <w:pStyle w:val="3"/>
        <w:spacing w:before="156" w:after="156"/>
      </w:pPr>
      <w:r>
        <w:t>诗篇研经第</w:t>
      </w:r>
      <w:r>
        <w:t>76</w:t>
      </w:r>
      <w:r>
        <w:t>课</w:t>
      </w:r>
      <w:r>
        <w:t xml:space="preserve"> ~ 97 &amp; 98</w:t>
      </w:r>
    </w:p>
    <w:p w14:paraId="4FD0B5A2" w14:textId="77777777" w:rsidR="00466E52" w:rsidRDefault="00466E52" w:rsidP="00466E52">
      <w:pPr>
        <w:spacing w:before="156" w:after="156"/>
      </w:pPr>
      <w:r>
        <w:t>1</w:t>
      </w:r>
      <w:r>
        <w:t>．诗</w:t>
      </w:r>
      <w:r>
        <w:t>97</w:t>
      </w:r>
      <w:r>
        <w:t>。在这里显示了耶和华的性格的哪几方面？这个启示有几种什么果效？这些果效是你在上帝面前反应的特色吗？例如，注意</w:t>
      </w:r>
      <w:r>
        <w:t>10</w:t>
      </w:r>
      <w:r>
        <w:t>节第一句，见英文圣经旁注，比较罗</w:t>
      </w:r>
      <w:r>
        <w:t>12:9</w:t>
      </w:r>
      <w:r>
        <w:t>。</w:t>
      </w:r>
    </w:p>
    <w:p w14:paraId="14D4F15B" w14:textId="77777777" w:rsidR="00466E52" w:rsidRDefault="00466E52" w:rsidP="00466E52">
      <w:pPr>
        <w:spacing w:before="156" w:after="156"/>
      </w:pPr>
      <w:r>
        <w:t>2</w:t>
      </w:r>
      <w:r>
        <w:t>．诗</w:t>
      </w:r>
      <w:r>
        <w:t>98</w:t>
      </w:r>
      <w:r>
        <w:t>。耶和华过去和将来行的什么事使诗人赞美祂呢？你的敬拜开始和结束都思想到上</w:t>
      </w:r>
      <w:r>
        <w:lastRenderedPageBreak/>
        <w:t>帝，而且同样用口并用听得见的声音表达出来吗？比较弗</w:t>
      </w:r>
      <w:r>
        <w:t>5:19,20</w:t>
      </w:r>
      <w:r>
        <w:t>。</w:t>
      </w:r>
    </w:p>
    <w:p w14:paraId="483BD9F1" w14:textId="77777777" w:rsidR="00466E52" w:rsidRDefault="00466E52" w:rsidP="00466E52">
      <w:pPr>
        <w:pStyle w:val="3"/>
        <w:spacing w:before="156" w:after="156"/>
      </w:pPr>
      <w:r>
        <w:t>诗篇研经第</w:t>
      </w:r>
      <w:r>
        <w:t>77</w:t>
      </w:r>
      <w:r>
        <w:t>课</w:t>
      </w:r>
      <w:r>
        <w:t xml:space="preserve"> ~ 99 &amp; 100</w:t>
      </w:r>
    </w:p>
    <w:p w14:paraId="3B24E0FF" w14:textId="77777777" w:rsidR="00466E52" w:rsidRDefault="00466E52" w:rsidP="00466E52">
      <w:pPr>
        <w:spacing w:before="156" w:after="156"/>
      </w:pPr>
      <w:r>
        <w:t>1</w:t>
      </w:r>
      <w:r>
        <w:t>．诗</w:t>
      </w:r>
      <w:r>
        <w:t>99</w:t>
      </w:r>
      <w:r>
        <w:t>。这里说上帝的圣洁或特殊的性格要在哪些方面彰显出来？上帝的圣洁不是抽象的，乃是实际的，我们能从这个事实得到什么安慰和什么警告？你也和诗人一样，热切地渴望看见上帝在圣经中被尊崇吗？比较启</w:t>
      </w:r>
      <w:r>
        <w:t>15:3,4</w:t>
      </w:r>
      <w:r>
        <w:t>。你知道求告祂的名并发现祂应允是什么意思吗（</w:t>
      </w:r>
      <w:r>
        <w:t>6–8</w:t>
      </w:r>
      <w:r>
        <w:t>节）？</w:t>
      </w:r>
    </w:p>
    <w:p w14:paraId="10D86670" w14:textId="77777777" w:rsidR="00466E52" w:rsidRDefault="00466E52" w:rsidP="00466E52">
      <w:pPr>
        <w:spacing w:before="156" w:after="156"/>
      </w:pPr>
      <w:r>
        <w:t>2</w:t>
      </w:r>
      <w:r>
        <w:t>．诗</w:t>
      </w:r>
      <w:r>
        <w:t>100</w:t>
      </w:r>
      <w:r>
        <w:t>。这篇诗宣告说我们晓得耶和华是谁吗？这种知识使我们应当怎样做？你用什么心情「事奉耶和华」呢（</w:t>
      </w:r>
      <w:r>
        <w:t>2</w:t>
      </w:r>
      <w:r>
        <w:t>节）？</w:t>
      </w:r>
    </w:p>
    <w:p w14:paraId="58DE9B52"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99:3。「可畏的」：那就是令人起敬畏的心。在申10:17；诗76:7,12里面也用了同一个词。</w:t>
      </w:r>
    </w:p>
    <w:p w14:paraId="6EF98150" w14:textId="77777777" w:rsidR="00466E52" w:rsidRDefault="00466E52" w:rsidP="00466E52">
      <w:pPr>
        <w:pStyle w:val="3"/>
        <w:spacing w:before="156" w:after="156"/>
      </w:pPr>
      <w:r>
        <w:t>诗篇研经第</w:t>
      </w:r>
      <w:r>
        <w:t>78</w:t>
      </w:r>
      <w:r>
        <w:t>课</w:t>
      </w:r>
      <w:r>
        <w:t xml:space="preserve"> ~ 101</w:t>
      </w:r>
    </w:p>
    <w:p w14:paraId="74E2C2CF" w14:textId="77777777" w:rsidR="00466E52" w:rsidRDefault="00466E52" w:rsidP="00466E52">
      <w:pPr>
        <w:spacing w:before="156" w:after="156"/>
        <w:ind w:firstLineChars="200" w:firstLine="420"/>
      </w:pPr>
      <w:r>
        <w:t>路德称这篇诗为「大卫的照王镜」（</w:t>
      </w:r>
      <w:r>
        <w:t>David’s mirror of a monarch</w:t>
      </w:r>
      <w:r>
        <w:t>）。虽然这篇诗的那些主题都是一般性的，但撒下</w:t>
      </w:r>
      <w:r>
        <w:t>6:9</w:t>
      </w:r>
      <w:r>
        <w:t>可能给这篇诗的史实情况提供线索</w:t>
      </w:r>
      <w:r>
        <w:t>——</w:t>
      </w:r>
      <w:r>
        <w:t>是在大卫开始登基的时候。</w:t>
      </w:r>
    </w:p>
    <w:p w14:paraId="3A587D01" w14:textId="77777777" w:rsidR="00466E52" w:rsidRDefault="00466E52" w:rsidP="00466E52">
      <w:pPr>
        <w:spacing w:before="156" w:after="156"/>
      </w:pPr>
      <w:r>
        <w:t>1</w:t>
      </w:r>
      <w:r>
        <w:t>．</w:t>
      </w:r>
      <w:r>
        <w:t>1–4</w:t>
      </w:r>
      <w:r>
        <w:t>节。大卫歌颂上帝的时候，无时不意识到敬拜对他的性格和行动必然有一定的影响。试思考一下这几节里面的那些动词。你的基督徒生活像这里所说一样明确而又具决定性吗？</w:t>
      </w:r>
    </w:p>
    <w:p w14:paraId="6FC0684D" w14:textId="77777777" w:rsidR="00466E52" w:rsidRDefault="00466E52" w:rsidP="00466E52">
      <w:pPr>
        <w:spacing w:before="156" w:after="156"/>
      </w:pPr>
      <w:r>
        <w:t>2</w:t>
      </w:r>
      <w:r>
        <w:t>．</w:t>
      </w:r>
      <w:r>
        <w:t>5–8</w:t>
      </w:r>
      <w:r>
        <w:t>节。大卫愿与和不愿与哪些人为伍？基督徒蒙召，也同样要采取哪些费力，有时甚至激烈的行动？比较提后</w:t>
      </w:r>
      <w:r>
        <w:t>2:14,16,19,21–23</w:t>
      </w:r>
      <w:r>
        <w:t>。</w:t>
      </w:r>
    </w:p>
    <w:p w14:paraId="436E431D" w14:textId="77777777" w:rsidR="00466E52" w:rsidRDefault="00466E52" w:rsidP="00466E52">
      <w:pPr>
        <w:pStyle w:val="3"/>
        <w:spacing w:before="156" w:after="156"/>
      </w:pPr>
      <w:r>
        <w:t>诗篇研经第</w:t>
      </w:r>
      <w:r>
        <w:t>79</w:t>
      </w:r>
      <w:r>
        <w:t>课</w:t>
      </w:r>
      <w:r>
        <w:t xml:space="preserve"> ~ 102</w:t>
      </w:r>
    </w:p>
    <w:p w14:paraId="78119429" w14:textId="77777777" w:rsidR="00466E52" w:rsidRDefault="00466E52" w:rsidP="00466E52">
      <w:pPr>
        <w:spacing w:before="156" w:after="156"/>
        <w:ind w:firstLineChars="200" w:firstLine="420"/>
      </w:pPr>
      <w:r>
        <w:t>这篇诗大概是写于被掳之末期（参</w:t>
      </w:r>
      <w:r>
        <w:t>13</w:t>
      </w:r>
      <w:r>
        <w:t>节，并比较耶</w:t>
      </w:r>
      <w:r>
        <w:t>29:10</w:t>
      </w:r>
      <w:r>
        <w:t>；但</w:t>
      </w:r>
      <w:r>
        <w:t>9:2</w:t>
      </w:r>
      <w:r>
        <w:t>）。描写了目前的惨败之状（</w:t>
      </w:r>
      <w:r>
        <w:t>1–11</w:t>
      </w:r>
      <w:r>
        <w:t>节），接着是一幅锡安复兴的远景（</w:t>
      </w:r>
      <w:r>
        <w:t>12–22</w:t>
      </w:r>
      <w:r>
        <w:t>节）。结尾那几节记录了诗人对上帝性格不变的确信（</w:t>
      </w:r>
      <w:r>
        <w:t>23–28</w:t>
      </w:r>
      <w:r>
        <w:t>节）。</w:t>
      </w:r>
    </w:p>
    <w:p w14:paraId="556DE6EC" w14:textId="77777777" w:rsidR="00466E52" w:rsidRDefault="00466E52" w:rsidP="00466E52">
      <w:pPr>
        <w:spacing w:before="156" w:after="156"/>
      </w:pPr>
      <w:r>
        <w:t>1</w:t>
      </w:r>
      <w:r>
        <w:t>．这篇诗教导我们在患难时应当怎样行？请参阅本篇的标题，并比较诗</w:t>
      </w:r>
      <w:r>
        <w:t>62:8</w:t>
      </w:r>
      <w:r>
        <w:t>。</w:t>
      </w:r>
    </w:p>
    <w:p w14:paraId="7440D9A7" w14:textId="77777777" w:rsidR="00466E52" w:rsidRDefault="00466E52" w:rsidP="00466E52">
      <w:pPr>
        <w:spacing w:before="156" w:after="156"/>
      </w:pPr>
      <w:r>
        <w:t>2</w:t>
      </w:r>
      <w:r>
        <w:t>．「（因）我</w:t>
      </w:r>
      <w:r>
        <w:t>……</w:t>
      </w:r>
      <w:r>
        <w:t>惟你」（</w:t>
      </w:r>
      <w:r>
        <w:t>9</w:t>
      </w:r>
      <w:r>
        <w:t>，</w:t>
      </w:r>
      <w:r>
        <w:t>12</w:t>
      </w:r>
      <w:r>
        <w:t>节）。把</w:t>
      </w:r>
      <w:r>
        <w:t>1–11</w:t>
      </w:r>
      <w:r>
        <w:t>节极端困苦的情景与</w:t>
      </w:r>
      <w:r>
        <w:t>12–28</w:t>
      </w:r>
      <w:r>
        <w:t>节信心所见的远景作一对比。有什么事情发生？你所注视的是什么地方</w:t>
      </w:r>
      <w:r>
        <w:t>——</w:t>
      </w:r>
      <w:r>
        <w:t>是地上的忧伤，或是天上的上帝呢？比较林后</w:t>
      </w:r>
      <w:r>
        <w:t>4:8,9,18</w:t>
      </w:r>
      <w:r>
        <w:t>。</w:t>
      </w:r>
    </w:p>
    <w:p w14:paraId="76EAC769"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19–20节。比较出3:7,8。过去这样，现在也这样。</w:t>
      </w:r>
    </w:p>
    <w:p w14:paraId="27F10F24" w14:textId="77777777" w:rsidR="00466E52" w:rsidRDefault="00466E52" w:rsidP="00466E52">
      <w:pPr>
        <w:pStyle w:val="3"/>
        <w:spacing w:before="156" w:after="156"/>
      </w:pPr>
      <w:r>
        <w:t>诗篇研经第</w:t>
      </w:r>
      <w:r>
        <w:t>80</w:t>
      </w:r>
      <w:r>
        <w:t>课</w:t>
      </w:r>
      <w:r>
        <w:t xml:space="preserve"> ~ 103</w:t>
      </w:r>
    </w:p>
    <w:p w14:paraId="65DEA5A0" w14:textId="77777777" w:rsidR="00466E52" w:rsidRDefault="00466E52" w:rsidP="00466E52">
      <w:pPr>
        <w:spacing w:before="156" w:after="156"/>
      </w:pPr>
      <w:r>
        <w:t>1</w:t>
      </w:r>
      <w:r>
        <w:t>．请把这篇诗中提到的属灵福气一一列举出来。你自己现在正享受这些福气吗？你想到这些福气的源头，也像诗人一样感激上帝吗？</w:t>
      </w:r>
    </w:p>
    <w:p w14:paraId="2984EB41" w14:textId="77777777" w:rsidR="00466E52" w:rsidRDefault="00466E52" w:rsidP="00466E52">
      <w:pPr>
        <w:spacing w:before="156" w:after="156"/>
      </w:pPr>
      <w:r>
        <w:t>2</w:t>
      </w:r>
      <w:r>
        <w:t>．提到上帝「（不变的）慈愛」（</w:t>
      </w:r>
      <w:r>
        <w:t>4</w:t>
      </w:r>
      <w:r>
        <w:t>，</w:t>
      </w:r>
      <w:r>
        <w:t>8</w:t>
      </w:r>
      <w:r>
        <w:t>，</w:t>
      </w:r>
      <w:r>
        <w:t>11</w:t>
      </w:r>
      <w:r>
        <w:t>，</w:t>
      </w:r>
      <w:r>
        <w:t>17</w:t>
      </w:r>
      <w:r>
        <w:t>节。译者按：原文为</w:t>
      </w:r>
      <w:r>
        <w:t>steadfast love</w:t>
      </w:r>
      <w:r>
        <w:t>）是</w:t>
      </w:r>
      <w:r>
        <w:lastRenderedPageBreak/>
        <w:t>强调什么呢？这不变的慈愛怎样彰显出来？想享受不变的慈愛的人，要有什么相应的行动呢？参</w:t>
      </w:r>
      <w:r>
        <w:t>11</w:t>
      </w:r>
      <w:r>
        <w:t>，</w:t>
      </w:r>
      <w:r>
        <w:t>13</w:t>
      </w:r>
      <w:r>
        <w:t>，</w:t>
      </w:r>
      <w:r>
        <w:t>17</w:t>
      </w:r>
      <w:r>
        <w:t>，</w:t>
      </w:r>
      <w:r>
        <w:t>18</w:t>
      </w:r>
      <w:r>
        <w:t>各节。</w:t>
      </w:r>
    </w:p>
    <w:p w14:paraId="6B41E751" w14:textId="77777777" w:rsidR="00466E52" w:rsidRDefault="00466E52" w:rsidP="00466E52">
      <w:pPr>
        <w:spacing w:before="156" w:after="156"/>
      </w:pPr>
      <w:r>
        <w:rPr>
          <w:rFonts w:ascii="楷体" w:eastAsia="楷体" w:hAnsi="楷体" w:cs="楷体"/>
          <w:b/>
        </w:rPr>
        <w:t>注：</w:t>
      </w:r>
    </w:p>
    <w:p w14:paraId="5A53EBEF" w14:textId="77777777" w:rsidR="00466E52" w:rsidRDefault="00466E52" w:rsidP="00466E52">
      <w:pPr>
        <w:spacing w:before="156" w:after="156"/>
      </w:pPr>
      <w:r>
        <w:rPr>
          <w:rFonts w:ascii="楷体" w:eastAsia="楷体" w:hAnsi="楷体" w:cs="楷体"/>
        </w:rPr>
        <w:t>1．5节。「如鹰」：意思是「使之如鹰那样强健」。比较赛40:31。</w:t>
      </w:r>
    </w:p>
    <w:p w14:paraId="608F2409" w14:textId="77777777" w:rsidR="00466E52" w:rsidRDefault="00466E52" w:rsidP="00466E52">
      <w:pPr>
        <w:spacing w:before="156" w:after="156"/>
      </w:pPr>
      <w:r>
        <w:rPr>
          <w:rFonts w:ascii="楷体" w:eastAsia="楷体" w:hAnsi="楷体" w:cs="楷体"/>
        </w:rPr>
        <w:t>2．11，13，17各节。「敬畏耶和华」（fear of the Lord）一语圣经中不是指对那一位不认识者或那位可怕者一种难堪的、奴颜婢膝的惊恐。这句话基本地而且一贯地是道德的（参出20:18–20），基于知识（参箴9:10），而且是「该受尊敬和敬畏」的意思。</w:t>
      </w:r>
    </w:p>
    <w:p w14:paraId="6E6662E8" w14:textId="77777777" w:rsidR="00466E52" w:rsidRDefault="00466E52" w:rsidP="00466E52">
      <w:pPr>
        <w:pStyle w:val="3"/>
        <w:spacing w:before="156" w:after="156"/>
      </w:pPr>
      <w:r>
        <w:t>诗篇研经第</w:t>
      </w:r>
      <w:r>
        <w:t>81</w:t>
      </w:r>
      <w:r>
        <w:t>课</w:t>
      </w:r>
      <w:r>
        <w:t xml:space="preserve"> ~ 104</w:t>
      </w:r>
    </w:p>
    <w:p w14:paraId="68ED3EDD" w14:textId="77777777" w:rsidR="00466E52" w:rsidRDefault="00466E52" w:rsidP="00466E52">
      <w:pPr>
        <w:spacing w:before="156" w:after="156"/>
        <w:ind w:firstLineChars="200" w:firstLine="420"/>
      </w:pPr>
      <w:r>
        <w:t>这篇诗曾被形容为创世记第一章的诗体译本。把这两章圣经互相比较是有益的。注意和谐的韵律。</w:t>
      </w:r>
    </w:p>
    <w:p w14:paraId="7091835E" w14:textId="77777777" w:rsidR="00466E52" w:rsidRDefault="00466E52" w:rsidP="00466E52">
      <w:pPr>
        <w:spacing w:before="156" w:after="156"/>
      </w:pPr>
      <w:r>
        <w:t>1</w:t>
      </w:r>
      <w:r>
        <w:t>．</w:t>
      </w:r>
      <w:r>
        <w:t>27–30</w:t>
      </w:r>
      <w:r>
        <w:t>节怎样把受造物对对造物主的依赖带出来呢？比较诗</w:t>
      </w:r>
      <w:r>
        <w:t>145:15,16</w:t>
      </w:r>
      <w:r>
        <w:t>；创</w:t>
      </w:r>
      <w:r>
        <w:t>1:29,30</w:t>
      </w:r>
      <w:r>
        <w:t>。试默想这段经文所描绘上帝的一幅美妙图画。这个图画使我们应该做什么？比较太</w:t>
      </w:r>
      <w:r>
        <w:t>6:25–33</w:t>
      </w:r>
      <w:r>
        <w:t>。</w:t>
      </w:r>
    </w:p>
    <w:p w14:paraId="19699A3F" w14:textId="77777777" w:rsidR="00466E52" w:rsidRDefault="00466E52" w:rsidP="00466E52">
      <w:pPr>
        <w:spacing w:before="156" w:after="156"/>
      </w:pPr>
      <w:r>
        <w:t>2</w:t>
      </w:r>
      <w:r>
        <w:t>．我们同有诗人心中在</w:t>
      </w:r>
      <w:r>
        <w:t>31–35</w:t>
      </w:r>
      <w:r>
        <w:t>节所表达的愿望和决心吗？</w:t>
      </w:r>
    </w:p>
    <w:p w14:paraId="034F2859" w14:textId="61CD2FA9" w:rsidR="00466E52" w:rsidRDefault="00466E52" w:rsidP="00466E52">
      <w:pPr>
        <w:spacing w:before="156" w:after="156"/>
      </w:pPr>
      <w:r w:rsidRPr="00466E52">
        <w:rPr>
          <w:rFonts w:ascii="楷体" w:eastAsia="楷体" w:hAnsi="楷体" w:cs="楷体"/>
          <w:b/>
          <w:bCs/>
        </w:rPr>
        <w:t>注：</w:t>
      </w:r>
      <w:r>
        <w:rPr>
          <w:rFonts w:ascii="楷体" w:eastAsia="楷体" w:hAnsi="楷体" w:cs="楷体"/>
        </w:rPr>
        <w:t xml:space="preserve"> 26节。「鳄鱼」（Leviathan）在这里是指海怪。比较创1:21；摩9:3，在那里都同样用这个字（译者按：在创1:21，中文圣经译作「大鱼」，而在摩9:3则译作「蛇」。）</w:t>
      </w:r>
    </w:p>
    <w:p w14:paraId="0ECBA06C" w14:textId="77777777" w:rsidR="00466E52" w:rsidRDefault="00466E52" w:rsidP="00466E52">
      <w:pPr>
        <w:pStyle w:val="3"/>
        <w:spacing w:before="156" w:after="156"/>
      </w:pPr>
      <w:r>
        <w:t>诗篇研经第</w:t>
      </w:r>
      <w:r>
        <w:t>82</w:t>
      </w:r>
      <w:r>
        <w:t>课</w:t>
      </w:r>
      <w:r>
        <w:t xml:space="preserve"> ~ 105</w:t>
      </w:r>
    </w:p>
    <w:p w14:paraId="34D60AA8" w14:textId="77777777" w:rsidR="00466E52" w:rsidRDefault="00466E52" w:rsidP="00466E52">
      <w:pPr>
        <w:spacing w:before="156" w:after="156"/>
        <w:ind w:firstLineChars="200" w:firstLine="420"/>
      </w:pPr>
      <w:r>
        <w:t>这篇诗一开始就叫人要记念并述说耶和华大能的作为。这篇诗本身是历史上的回顾，我们从</w:t>
      </w:r>
      <w:r>
        <w:t>45</w:t>
      </w:r>
      <w:r>
        <w:t>节就可以猜度写这诗的目的是要勉励人顺服施行救赎的耶和华。「记念」在以色列的崇拜中绝非只是一种知识上的过程，「记念」是有道德的目的的。</w:t>
      </w:r>
    </w:p>
    <w:p w14:paraId="12639B16" w14:textId="77777777" w:rsidR="00466E52" w:rsidRDefault="00466E52" w:rsidP="00466E52">
      <w:pPr>
        <w:spacing w:before="156" w:after="156"/>
      </w:pPr>
      <w:r>
        <w:t>1</w:t>
      </w:r>
      <w:r>
        <w:t>．</w:t>
      </w:r>
      <w:r>
        <w:t>1–5</w:t>
      </w:r>
      <w:r>
        <w:t>节。试把这里所用的命令式（要人去做的）一一列举出来。试想想何时是你要照着这些命令去行的适当时候。比较诗</w:t>
      </w:r>
      <w:r>
        <w:t>119:164</w:t>
      </w:r>
      <w:r>
        <w:t>。忧伤的时候翻阅这几节和这篇诗会特别有帮助吗？</w:t>
      </w:r>
    </w:p>
    <w:p w14:paraId="12415C7C" w14:textId="77777777" w:rsidR="00466E52" w:rsidRDefault="00466E52" w:rsidP="00466E52">
      <w:pPr>
        <w:spacing w:before="156" w:after="156"/>
      </w:pPr>
      <w:r>
        <w:t>2</w:t>
      </w:r>
      <w:r>
        <w:t>．</w:t>
      </w:r>
      <w:r>
        <w:t>7–10</w:t>
      </w:r>
      <w:r>
        <w:t>节和</w:t>
      </w:r>
      <w:r>
        <w:t>42</w:t>
      </w:r>
      <w:r>
        <w:t>节指出上帝为以色列人行事的理由何在？比较路</w:t>
      </w:r>
      <w:r>
        <w:t>1:72–74</w:t>
      </w:r>
      <w:r>
        <w:t>。我们根据什么类似的理由知道祂绝不失信或丢弃我们呢？比较来</w:t>
      </w:r>
      <w:r>
        <w:t>13:5b,6,20,21</w:t>
      </w:r>
      <w:r>
        <w:t>。</w:t>
      </w:r>
    </w:p>
    <w:p w14:paraId="7085AB14" w14:textId="77777777" w:rsidR="00466E52" w:rsidRDefault="00466E52" w:rsidP="00466E52">
      <w:pPr>
        <w:spacing w:before="156" w:after="156"/>
      </w:pPr>
      <w:r>
        <w:t>3</w:t>
      </w:r>
      <w:r>
        <w:t>．我们从这篇诗关于上帝保护、拯救、锻炼、和供应祂选民的方法可以学习到什么呢？祂为我们做的会不及这些吗？比较撒上</w:t>
      </w:r>
      <w:r>
        <w:t>12:22</w:t>
      </w:r>
      <w:r>
        <w:t>。</w:t>
      </w:r>
    </w:p>
    <w:p w14:paraId="53011AA5" w14:textId="77777777" w:rsidR="00466E52" w:rsidRDefault="00466E52" w:rsidP="00466E52">
      <w:pPr>
        <w:spacing w:before="156" w:after="156"/>
      </w:pPr>
      <w:r>
        <w:rPr>
          <w:rFonts w:ascii="楷体" w:eastAsia="楷体" w:hAnsi="楷体" w:cs="楷体"/>
          <w:b/>
        </w:rPr>
        <w:t>注：</w:t>
      </w:r>
    </w:p>
    <w:p w14:paraId="6C6819DC" w14:textId="77777777" w:rsidR="00466E52" w:rsidRDefault="00466E52" w:rsidP="00466E52">
      <w:pPr>
        <w:spacing w:before="156" w:after="156"/>
      </w:pPr>
      <w:r>
        <w:rPr>
          <w:rFonts w:ascii="楷体" w:eastAsia="楷体" w:hAnsi="楷体" w:cs="楷体"/>
        </w:rPr>
        <w:t>1．2节。「谈论」：意思就是「默想」；但以色列人很少静静地默想。</w:t>
      </w:r>
    </w:p>
    <w:p w14:paraId="70B4F8AB" w14:textId="77777777" w:rsidR="00466E52" w:rsidRDefault="00466E52" w:rsidP="00466E52">
      <w:pPr>
        <w:spacing w:before="156" w:after="156"/>
      </w:pPr>
      <w:r>
        <w:rPr>
          <w:rFonts w:ascii="楷体" w:eastAsia="楷体" w:hAnsi="楷体" w:cs="楷体"/>
        </w:rPr>
        <w:t>2．28节第二句。是难解的一个子句。七十士译本删去「没有」二字；这可能是原来的抄本修订。或者在希伯来文（参英文圣经旁注）这可能是一个反问（a rhetorical question，以加重语气，而非真正的问句）：「他们没有违背吗？」</w:t>
      </w:r>
    </w:p>
    <w:p w14:paraId="69B499C0" w14:textId="77777777" w:rsidR="00466E52" w:rsidRDefault="00466E52" w:rsidP="00466E52">
      <w:pPr>
        <w:pStyle w:val="3"/>
        <w:spacing w:before="156" w:after="156"/>
      </w:pPr>
      <w:r>
        <w:lastRenderedPageBreak/>
        <w:t>诗篇研经第</w:t>
      </w:r>
      <w:r>
        <w:t>83</w:t>
      </w:r>
      <w:r>
        <w:t>课</w:t>
      </w:r>
      <w:r>
        <w:t xml:space="preserve"> ~ 106:1–33</w:t>
      </w:r>
    </w:p>
    <w:p w14:paraId="507B4EAA" w14:textId="77777777" w:rsidR="00466E52" w:rsidRDefault="00466E52" w:rsidP="00466E52">
      <w:pPr>
        <w:spacing w:before="156" w:after="156"/>
        <w:ind w:firstLineChars="200" w:firstLine="420"/>
      </w:pPr>
      <w:r>
        <w:t>这一段经文包含呼召人来赞美耶和华，一篇祷辞，然后（</w:t>
      </w:r>
      <w:r>
        <w:t>7–33</w:t>
      </w:r>
      <w:r>
        <w:t>节）承认以色列从出埃及至进入迦南犯罪的七个实例。</w:t>
      </w:r>
    </w:p>
    <w:p w14:paraId="2585A986" w14:textId="77777777" w:rsidR="00466E52" w:rsidRDefault="00466E52" w:rsidP="00466E52">
      <w:pPr>
        <w:spacing w:before="156" w:after="156"/>
      </w:pPr>
      <w:r>
        <w:t>1</w:t>
      </w:r>
      <w:r>
        <w:t>．在这段经文里面三次提到以色列的失败有什么特征，和其中所招致的一些后果是什么？比较申</w:t>
      </w:r>
      <w:r>
        <w:t>8:11–20</w:t>
      </w:r>
      <w:r>
        <w:t>。</w:t>
      </w:r>
    </w:p>
    <w:p w14:paraId="13C54463" w14:textId="77777777" w:rsidR="00466E52" w:rsidRDefault="00466E52" w:rsidP="00466E52">
      <w:pPr>
        <w:spacing w:before="156" w:after="156"/>
      </w:pPr>
      <w:r>
        <w:t>2</w:t>
      </w:r>
      <w:r>
        <w:t>．上帝拯救了以色列人之后，后来为什么又把他们撇弃在旷野？注意</w:t>
      </w:r>
      <w:r>
        <w:t>24–25</w:t>
      </w:r>
      <w:r>
        <w:t>节提到四件事使祂改变祂的态度。从这件事基督徒应存何等敬畏和严肃的心提高警惕呢？比较来</w:t>
      </w:r>
      <w:r>
        <w:t>3:12,17–19</w:t>
      </w:r>
      <w:r>
        <w:t>；</w:t>
      </w:r>
      <w:r>
        <w:t>4:1</w:t>
      </w:r>
      <w:r>
        <w:t>。</w:t>
      </w:r>
    </w:p>
    <w:p w14:paraId="11DD411D" w14:textId="77777777" w:rsidR="00466E52" w:rsidRDefault="00466E52" w:rsidP="00466E52">
      <w:pPr>
        <w:spacing w:before="156" w:after="156"/>
      </w:pPr>
      <w:r>
        <w:t>3</w:t>
      </w:r>
      <w:r>
        <w:t>．</w:t>
      </w:r>
      <w:r>
        <w:t>14–15</w:t>
      </w:r>
      <w:r>
        <w:t>节的话是指民</w:t>
      </w:r>
      <w:r>
        <w:t>11</w:t>
      </w:r>
      <w:r>
        <w:t>（参</w:t>
      </w:r>
      <w:r>
        <w:t>4</w:t>
      </w:r>
      <w:r>
        <w:t>，</w:t>
      </w:r>
      <w:r>
        <w:t>34</w:t>
      </w:r>
      <w:r>
        <w:t>节）。以色列的要求是怎样激发的，并招致什么严重的后果？新约表明我们是卷入与肉欲的一场战争中。我们要怎样与那些肉欲争战呢？比较林前</w:t>
      </w:r>
      <w:r>
        <w:t>10:6</w:t>
      </w:r>
      <w:r>
        <w:t>；彼前</w:t>
      </w:r>
      <w:r>
        <w:t>2:11</w:t>
      </w:r>
      <w:r>
        <w:t>；加</w:t>
      </w:r>
      <w:r>
        <w:t>5:16</w:t>
      </w:r>
      <w:r>
        <w:t>。</w:t>
      </w:r>
    </w:p>
    <w:p w14:paraId="7017C362" w14:textId="77777777" w:rsidR="00466E52" w:rsidRDefault="00466E52" w:rsidP="00466E52">
      <w:pPr>
        <w:pStyle w:val="3"/>
        <w:spacing w:before="156" w:after="156"/>
      </w:pPr>
      <w:r>
        <w:t>诗篇研经第</w:t>
      </w:r>
      <w:r>
        <w:t>84</w:t>
      </w:r>
      <w:r>
        <w:t>课</w:t>
      </w:r>
      <w:r>
        <w:t xml:space="preserve"> ~ 106:34–48</w:t>
      </w:r>
    </w:p>
    <w:p w14:paraId="5AAF7C3D" w14:textId="77777777" w:rsidR="00466E52" w:rsidRDefault="00466E52" w:rsidP="00466E52">
      <w:pPr>
        <w:spacing w:before="156" w:after="156"/>
        <w:ind w:firstLineChars="200" w:firstLine="420"/>
      </w:pPr>
      <w:r>
        <w:t>这篇诗的结尾，特别是</w:t>
      </w:r>
      <w:r>
        <w:t>45–47</w:t>
      </w:r>
      <w:r>
        <w:t>节暗示，既然诗</w:t>
      </w:r>
      <w:r>
        <w:t>105</w:t>
      </w:r>
      <w:r>
        <w:t>的作用是激励人顺服，在这里所作历史上的回顾虽然是忧郁的，但其最高的目的却是重新肯定上帝不变的慈愛，为要坚固已陷于绝望之掳民的信心。</w:t>
      </w:r>
    </w:p>
    <w:p w14:paraId="193E10E5" w14:textId="77777777" w:rsidR="00466E52" w:rsidRDefault="00466E52" w:rsidP="00466E52">
      <w:pPr>
        <w:spacing w:before="156" w:after="156"/>
      </w:pPr>
      <w:r>
        <w:t>1</w:t>
      </w:r>
      <w:r>
        <w:t>．新生的一代进入了迦南（参民</w:t>
      </w:r>
      <w:r>
        <w:t>14:29–32</w:t>
      </w:r>
      <w:r>
        <w:t>；</w:t>
      </w:r>
      <w:r>
        <w:t>26:64,65</w:t>
      </w:r>
      <w:r>
        <w:t>），但却继续犯罪。他们第一次的失败是什么缘故，并导致了哪些更加堕落的罪恶呢（</w:t>
      </w:r>
      <w:r>
        <w:t>34–39</w:t>
      </w:r>
      <w:r>
        <w:t>节）？基督徒要怎样避免类似的牵累呢？比较林后</w:t>
      </w:r>
      <w:r>
        <w:t>6:14–7:1</w:t>
      </w:r>
      <w:r>
        <w:t>；约壹</w:t>
      </w:r>
      <w:r>
        <w:t>2:15–17</w:t>
      </w:r>
      <w:r>
        <w:t>。</w:t>
      </w:r>
    </w:p>
    <w:p w14:paraId="7D1AE7C5" w14:textId="77777777" w:rsidR="00466E52" w:rsidRDefault="00466E52" w:rsidP="00466E52">
      <w:pPr>
        <w:spacing w:before="156" w:after="156"/>
      </w:pPr>
      <w:r>
        <w:t>2</w:t>
      </w:r>
      <w:r>
        <w:t>．这篇诗所彰显的事实是：人的背逆并不能使上帝的怜悯止息，我们能从这事实领受怎样奇妙的安慰呢？参</w:t>
      </w:r>
      <w:r>
        <w:t>1–5</w:t>
      </w:r>
      <w:r>
        <w:t>节，</w:t>
      </w:r>
      <w:r>
        <w:t>45–47</w:t>
      </w:r>
      <w:r>
        <w:t>节。这几节对我们有什么挑战？</w:t>
      </w:r>
    </w:p>
    <w:p w14:paraId="0C3A74D1" w14:textId="77777777" w:rsidR="00466E52" w:rsidRDefault="00466E52" w:rsidP="00466E52">
      <w:pPr>
        <w:spacing w:before="156" w:after="156"/>
      </w:pPr>
      <w:r>
        <w:rPr>
          <w:rFonts w:ascii="楷体" w:eastAsia="楷体" w:hAnsi="楷体" w:cs="楷体"/>
          <w:b/>
        </w:rPr>
        <w:t>注：</w:t>
      </w:r>
    </w:p>
    <w:p w14:paraId="39A04055" w14:textId="77777777" w:rsidR="00466E52" w:rsidRDefault="00466E52" w:rsidP="00466E52">
      <w:pPr>
        <w:spacing w:before="156" w:after="156"/>
      </w:pPr>
      <w:r>
        <w:rPr>
          <w:rFonts w:ascii="楷体" w:eastAsia="楷体" w:hAnsi="楷体" w:cs="楷体"/>
        </w:rPr>
        <w:t>48节。大概是一段荣耀颂，以作诗篇卷四的终结。</w:t>
      </w:r>
    </w:p>
    <w:p w14:paraId="79879C78" w14:textId="0A72B082" w:rsidR="00D23671" w:rsidRDefault="00466E52" w:rsidP="00466E52">
      <w:pPr>
        <w:spacing w:before="156" w:after="156"/>
      </w:pPr>
      <w:r>
        <w:t>诗篇第</w:t>
      </w:r>
      <w:r>
        <w:t>85</w:t>
      </w:r>
      <w:r>
        <w:t>课至</w:t>
      </w:r>
      <w:r>
        <w:t>111</w:t>
      </w:r>
      <w:r>
        <w:t>课见后。以下请查阅哈该书。</w:t>
      </w:r>
    </w:p>
    <w:p w14:paraId="6CEA1C27" w14:textId="77777777" w:rsidR="00D23671" w:rsidRDefault="00D23671">
      <w:pPr>
        <w:widowControl/>
        <w:snapToGrid/>
        <w:spacing w:beforeLines="0" w:before="0" w:afterLines="0" w:after="0"/>
        <w:jc w:val="left"/>
      </w:pPr>
      <w:r>
        <w:br w:type="page"/>
      </w:r>
    </w:p>
    <w:p w14:paraId="6C46F575" w14:textId="6A6B907D" w:rsidR="00D23671" w:rsidRDefault="00BD55DA" w:rsidP="00D23671">
      <w:pPr>
        <w:pStyle w:val="2"/>
        <w:spacing w:before="156" w:after="156"/>
      </w:pPr>
      <w:bookmarkStart w:id="75" w:name="_Toc159613952"/>
      <w:r>
        <w:rPr>
          <w:rFonts w:hint="eastAsia"/>
        </w:rPr>
        <w:lastRenderedPageBreak/>
        <w:t>2</w:t>
      </w:r>
      <w:r>
        <w:t>1</w:t>
      </w:r>
      <w:r>
        <w:rPr>
          <w:rFonts w:hint="eastAsia"/>
        </w:rPr>
        <w:t>、</w:t>
      </w:r>
      <w:r w:rsidR="00D23671">
        <w:t>哈该书</w:t>
      </w:r>
      <w:bookmarkEnd w:id="75"/>
    </w:p>
    <w:p w14:paraId="79437BEB" w14:textId="77777777" w:rsidR="00D23671" w:rsidRDefault="00D23671" w:rsidP="00D23671">
      <w:pPr>
        <w:pStyle w:val="3"/>
        <w:spacing w:before="156" w:after="156"/>
      </w:pPr>
      <w:r>
        <w:t>引言</w:t>
      </w:r>
    </w:p>
    <w:p w14:paraId="6725A2B2" w14:textId="77777777" w:rsidR="00D23671" w:rsidRDefault="00D23671" w:rsidP="00D23671">
      <w:pPr>
        <w:spacing w:before="156" w:after="156"/>
        <w:ind w:firstLineChars="200" w:firstLine="420"/>
      </w:pPr>
      <w:r>
        <w:t>根据以斯拉记</w:t>
      </w:r>
      <w:r>
        <w:t>5:1</w:t>
      </w:r>
      <w:r>
        <w:t>的记载，哈该和撒迦利亚都是当时在耶路撒冷说预言的先知。为了了解这两位先知的工作和上帝所赐给他们的信息，就必须阅读以斯拉记</w:t>
      </w:r>
      <w:r>
        <w:t>5</w:t>
      </w:r>
      <w:r>
        <w:t>、</w:t>
      </w:r>
      <w:r>
        <w:t>6</w:t>
      </w:r>
      <w:r>
        <w:t>两章。</w:t>
      </w:r>
    </w:p>
    <w:p w14:paraId="528C1297" w14:textId="77777777" w:rsidR="00D23671" w:rsidRDefault="00D23671" w:rsidP="00D23671">
      <w:pPr>
        <w:spacing w:before="156" w:after="156"/>
        <w:ind w:firstLineChars="200" w:firstLine="420"/>
      </w:pPr>
      <w:r>
        <w:t>哈该说预言的精确日期，按该</w:t>
      </w:r>
      <w:r>
        <w:t>1:1</w:t>
      </w:r>
      <w:r>
        <w:t>所载，乃是在波斯王大利乌第二年，也即是主前</w:t>
      </w:r>
      <w:r>
        <w:t>520</w:t>
      </w:r>
      <w:r>
        <w:t>年（比较亚</w:t>
      </w:r>
      <w:r>
        <w:t>1:1</w:t>
      </w:r>
      <w:r>
        <w:t>）。在主前</w:t>
      </w:r>
      <w:r>
        <w:t>538</w:t>
      </w:r>
      <w:r>
        <w:t>年，第一批掳民在所罗巴伯领导下从巴比伦回到耶路撒冷，并着手重建圣殿。但由于撒玛利亚人的阴谋和反对太过强烈，工程遂陷于停顿（参拉</w:t>
      </w:r>
      <w:r>
        <w:t>4:1–5,24</w:t>
      </w:r>
      <w:r>
        <w:t>）。于是百姓都忙着为自己经营，关于圣殿的事便推说，「建造耶和华殿的时候尚未来到」了（该</w:t>
      </w:r>
      <w:r>
        <w:t>1:2</w:t>
      </w:r>
      <w:r>
        <w:t>）。</w:t>
      </w:r>
    </w:p>
    <w:p w14:paraId="03B2F897" w14:textId="7C40871B" w:rsidR="00D23671" w:rsidRDefault="00D23671" w:rsidP="00D23671">
      <w:pPr>
        <w:spacing w:before="156" w:after="156"/>
        <w:ind w:firstLineChars="200" w:firstLine="420"/>
      </w:pPr>
      <w:r>
        <w:t>哈该所说的预言由四篇讲论所构成（请参阅纲要），在那些讲论中再三指出：只要百姓努力从事建造耶和华的殿的工作，上帝就应许与他们同在并赐福给他们。哈该的话表明并教导我们认识这个常在的真理：凡是全心尊荣上帝并先求祂的国的人，祂都会把自己和祂最好的福份赐给他们。在灾难和惩罚的日子，上帝必亲自震动天地，并叫人看见其他一切所夸耀的信念都毫无价值，没有别的希望能存留（参该</w:t>
      </w:r>
      <w:r>
        <w:t>2:21–23</w:t>
      </w:r>
      <w:r>
        <w:t>，并比较来</w:t>
      </w:r>
      <w:r>
        <w:t>12:25–27</w:t>
      </w:r>
      <w:r>
        <w:t>）。因此，哈该靠着上帝的灵所赐的亮光，能认识人生目前现实情况的真相，并预见到在耶和华的日子大功告成时最后必然成就的类似（纵然是更伟大的）事实。</w:t>
      </w:r>
    </w:p>
    <w:p w14:paraId="03F77CD2" w14:textId="77777777" w:rsidR="00D23671" w:rsidRDefault="00D23671" w:rsidP="00D2367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D23671" w14:paraId="2B71149D" w14:textId="77777777" w:rsidTr="00D23671">
        <w:tc>
          <w:tcPr>
            <w:tcW w:w="1271" w:type="dxa"/>
          </w:tcPr>
          <w:p w14:paraId="485E4EE7" w14:textId="3A7DD717" w:rsidR="00D23671" w:rsidRDefault="00D23671" w:rsidP="00D23671">
            <w:pPr>
              <w:spacing w:beforeLines="0" w:before="0" w:afterLines="0" w:after="0"/>
            </w:pPr>
            <w:r w:rsidRPr="0075267F">
              <w:rPr>
                <w:rFonts w:hint="eastAsia"/>
              </w:rPr>
              <w:t>1:1</w:t>
            </w:r>
            <w:r w:rsidRPr="0075267F">
              <w:rPr>
                <w:rFonts w:hint="eastAsia"/>
              </w:rPr>
              <w:t>–</w:t>
            </w:r>
            <w:r w:rsidRPr="0075267F">
              <w:rPr>
                <w:rFonts w:hint="eastAsia"/>
              </w:rPr>
              <w:t>15</w:t>
            </w:r>
          </w:p>
        </w:tc>
        <w:tc>
          <w:tcPr>
            <w:tcW w:w="7025" w:type="dxa"/>
          </w:tcPr>
          <w:p w14:paraId="6505D2B3" w14:textId="08B16879" w:rsidR="00D23671" w:rsidRDefault="00D23671" w:rsidP="00D23671">
            <w:pPr>
              <w:spacing w:beforeLines="0" w:before="0" w:afterLines="0" w:after="0"/>
            </w:pPr>
            <w:r w:rsidRPr="0075267F">
              <w:rPr>
                <w:rFonts w:hint="eastAsia"/>
              </w:rPr>
              <w:t>第一篇讲论。号召百姓重新开始建殿。工程重新开始。</w:t>
            </w:r>
          </w:p>
        </w:tc>
      </w:tr>
      <w:tr w:rsidR="00D23671" w14:paraId="6E91DE6F" w14:textId="77777777" w:rsidTr="00D23671">
        <w:tc>
          <w:tcPr>
            <w:tcW w:w="1271" w:type="dxa"/>
          </w:tcPr>
          <w:p w14:paraId="2C30A0FB" w14:textId="190198A4" w:rsidR="00D23671" w:rsidRDefault="00D23671" w:rsidP="00D23671">
            <w:pPr>
              <w:spacing w:beforeLines="0" w:before="0" w:afterLines="0" w:after="0"/>
            </w:pPr>
            <w:r w:rsidRPr="0075267F">
              <w:rPr>
                <w:rFonts w:hint="eastAsia"/>
              </w:rPr>
              <w:t>2:1</w:t>
            </w:r>
            <w:r w:rsidRPr="0075267F">
              <w:rPr>
                <w:rFonts w:hint="eastAsia"/>
              </w:rPr>
              <w:t>–</w:t>
            </w:r>
            <w:r w:rsidRPr="0075267F">
              <w:rPr>
                <w:rFonts w:hint="eastAsia"/>
              </w:rPr>
              <w:t>9</w:t>
            </w:r>
          </w:p>
        </w:tc>
        <w:tc>
          <w:tcPr>
            <w:tcW w:w="7025" w:type="dxa"/>
          </w:tcPr>
          <w:p w14:paraId="609C7DC5" w14:textId="6D498545" w:rsidR="00D23671" w:rsidRDefault="00D23671" w:rsidP="00D23671">
            <w:pPr>
              <w:spacing w:beforeLines="0" w:before="0" w:afterLines="0" w:after="0"/>
            </w:pPr>
            <w:r w:rsidRPr="0075267F">
              <w:rPr>
                <w:rFonts w:hint="eastAsia"/>
              </w:rPr>
              <w:t>第二篇讲论。勉励建殿的人。上帝与他们同在，工程顺利进展。</w:t>
            </w:r>
          </w:p>
        </w:tc>
      </w:tr>
      <w:tr w:rsidR="00D23671" w14:paraId="3AF38152" w14:textId="77777777" w:rsidTr="00D23671">
        <w:tc>
          <w:tcPr>
            <w:tcW w:w="1271" w:type="dxa"/>
          </w:tcPr>
          <w:p w14:paraId="6D0F296E" w14:textId="388AA306" w:rsidR="00D23671" w:rsidRDefault="00D23671" w:rsidP="00D23671">
            <w:pPr>
              <w:spacing w:beforeLines="0" w:before="0" w:afterLines="0" w:after="0"/>
            </w:pPr>
            <w:r w:rsidRPr="0075267F">
              <w:rPr>
                <w:rFonts w:hint="eastAsia"/>
              </w:rPr>
              <w:t>2:10</w:t>
            </w:r>
            <w:r w:rsidRPr="0075267F">
              <w:rPr>
                <w:rFonts w:hint="eastAsia"/>
              </w:rPr>
              <w:t>–</w:t>
            </w:r>
            <w:r w:rsidRPr="0075267F">
              <w:rPr>
                <w:rFonts w:hint="eastAsia"/>
              </w:rPr>
              <w:t>19</w:t>
            </w:r>
          </w:p>
        </w:tc>
        <w:tc>
          <w:tcPr>
            <w:tcW w:w="7025" w:type="dxa"/>
          </w:tcPr>
          <w:p w14:paraId="79B54A62" w14:textId="399CF9DE" w:rsidR="00D23671" w:rsidRDefault="00D23671" w:rsidP="00D23671">
            <w:pPr>
              <w:spacing w:beforeLines="0" w:before="0" w:afterLines="0" w:after="0"/>
            </w:pPr>
            <w:r w:rsidRPr="0075267F">
              <w:rPr>
                <w:rFonts w:hint="eastAsia"/>
              </w:rPr>
              <w:t>第三篇讲论。百姓及祭物在上帝眼前显为不洁。但从现在起神要赐福给他们。</w:t>
            </w:r>
          </w:p>
        </w:tc>
      </w:tr>
      <w:tr w:rsidR="00D23671" w14:paraId="345381E8" w14:textId="77777777" w:rsidTr="00D23671">
        <w:tc>
          <w:tcPr>
            <w:tcW w:w="1271" w:type="dxa"/>
          </w:tcPr>
          <w:p w14:paraId="2AB4FA09" w14:textId="562A8793" w:rsidR="00D23671" w:rsidRDefault="00D23671" w:rsidP="00D23671">
            <w:pPr>
              <w:spacing w:beforeLines="0" w:before="0" w:afterLines="0" w:after="0"/>
            </w:pPr>
            <w:r w:rsidRPr="0075267F">
              <w:rPr>
                <w:rFonts w:hint="eastAsia"/>
              </w:rPr>
              <w:t>2:20</w:t>
            </w:r>
            <w:r w:rsidRPr="0075267F">
              <w:rPr>
                <w:rFonts w:hint="eastAsia"/>
              </w:rPr>
              <w:t>–</w:t>
            </w:r>
            <w:r w:rsidRPr="0075267F">
              <w:rPr>
                <w:rFonts w:hint="eastAsia"/>
              </w:rPr>
              <w:t>23</w:t>
            </w:r>
          </w:p>
        </w:tc>
        <w:tc>
          <w:tcPr>
            <w:tcW w:w="7025" w:type="dxa"/>
          </w:tcPr>
          <w:p w14:paraId="7BE8FD8A" w14:textId="389FE8A5" w:rsidR="00D23671" w:rsidRDefault="00D23671" w:rsidP="00D23671">
            <w:pPr>
              <w:spacing w:beforeLines="0" w:before="0" w:afterLines="0" w:after="0"/>
            </w:pPr>
            <w:r w:rsidRPr="0075267F">
              <w:rPr>
                <w:rFonts w:hint="eastAsia"/>
              </w:rPr>
              <w:t>第四篇讲论。世上列国必被倾覆，耶和华拣选的仆人被高举。</w:t>
            </w:r>
          </w:p>
        </w:tc>
      </w:tr>
    </w:tbl>
    <w:p w14:paraId="2BA12B1D" w14:textId="77777777" w:rsidR="00D23671" w:rsidRDefault="00D23671" w:rsidP="00D23671">
      <w:pPr>
        <w:pStyle w:val="3"/>
        <w:spacing w:before="156" w:after="156"/>
      </w:pPr>
      <w:r>
        <w:t>哈该书研经第</w:t>
      </w:r>
      <w:r>
        <w:t>1</w:t>
      </w:r>
      <w:r>
        <w:t>课</w:t>
      </w:r>
      <w:r>
        <w:t xml:space="preserve"> ~ 1</w:t>
      </w:r>
    </w:p>
    <w:p w14:paraId="60FFCE86" w14:textId="77777777" w:rsidR="00D23671" w:rsidRDefault="00D23671" w:rsidP="00D23671">
      <w:pPr>
        <w:spacing w:before="156" w:after="156"/>
      </w:pPr>
      <w:r>
        <w:t>1</w:t>
      </w:r>
      <w:r>
        <w:t>．哈该时代的犹太人以什么为优先呢？结果怎样？耶和华的吩咐是什么？上帝希望他们学习到什么教训？这教训能应用于今日吗？比较太</w:t>
      </w:r>
      <w:r>
        <w:t>6:33</w:t>
      </w:r>
      <w:r>
        <w:t>。</w:t>
      </w:r>
    </w:p>
    <w:p w14:paraId="50A2E676" w14:textId="77777777" w:rsidR="00D23671" w:rsidRDefault="00D23671" w:rsidP="00D23671">
      <w:pPr>
        <w:spacing w:before="156" w:after="156"/>
      </w:pPr>
      <w:r>
        <w:t>2</w:t>
      </w:r>
      <w:r>
        <w:t>．百姓怎么没有实行上帝让他们返回故土的目的？比较拉</w:t>
      </w:r>
      <w:r>
        <w:t>1:2–4</w:t>
      </w:r>
      <w:r>
        <w:t>。试把他们先时开始的情形与哈该所描述的光景作一对比。你的经验全然是这样么？比较启</w:t>
      </w:r>
      <w:r>
        <w:t>2:4</w:t>
      </w:r>
      <w:r>
        <w:t>。他们一旦听从了上帝的声音，便发生何事？</w:t>
      </w:r>
    </w:p>
    <w:p w14:paraId="1470196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1节。「六月」：相当于我们的八、九月。</w:t>
      </w:r>
    </w:p>
    <w:p w14:paraId="2B8B6AC6" w14:textId="77777777" w:rsidR="00D23671" w:rsidRDefault="00D23671" w:rsidP="00D23671">
      <w:pPr>
        <w:pStyle w:val="3"/>
        <w:spacing w:before="156" w:after="156"/>
      </w:pPr>
      <w:r>
        <w:t>哈该书研经第</w:t>
      </w:r>
      <w:r>
        <w:t>2</w:t>
      </w:r>
      <w:r>
        <w:t>课</w:t>
      </w:r>
      <w:r>
        <w:t xml:space="preserve"> ~ 2</w:t>
      </w:r>
    </w:p>
    <w:p w14:paraId="1E8BE60E" w14:textId="77777777" w:rsidR="00D23671" w:rsidRDefault="00D23671" w:rsidP="00D23671">
      <w:pPr>
        <w:spacing w:before="156" w:after="156"/>
      </w:pPr>
      <w:r>
        <w:t>1</w:t>
      </w:r>
      <w:r>
        <w:t>．试设想荒凉的光景和百姓的沮丧（</w:t>
      </w:r>
      <w:r>
        <w:t>3</w:t>
      </w:r>
      <w:r>
        <w:t>节）。但哈该用信心的眼睛所见的远景是怎样呢（</w:t>
      </w:r>
      <w:r>
        <w:t>4–9</w:t>
      </w:r>
      <w:r>
        <w:t>节）？他根据什么理由重新向他们保证，并把他们的眼光扭向什么远象呢？</w:t>
      </w:r>
    </w:p>
    <w:p w14:paraId="78055C6F" w14:textId="77777777" w:rsidR="00D23671" w:rsidRDefault="00D23671" w:rsidP="00D23671">
      <w:pPr>
        <w:spacing w:before="156" w:after="156"/>
      </w:pPr>
      <w:r>
        <w:lastRenderedPageBreak/>
        <w:t>2</w:t>
      </w:r>
      <w:r>
        <w:t>．</w:t>
      </w:r>
      <w:r>
        <w:t>10–19</w:t>
      </w:r>
      <w:r>
        <w:t>节。哈该怎样表明：</w:t>
      </w:r>
      <w:r>
        <w:t xml:space="preserve">(a) </w:t>
      </w:r>
      <w:r>
        <w:t>在成圣的生活中必须避免接触不洁之物，并且</w:t>
      </w:r>
      <w:r>
        <w:t xml:space="preserve"> (b) </w:t>
      </w:r>
      <w:r>
        <w:t>光靠着接触圣物是不够的呢？今日我们也有可能自欺，正如哈该时代的犹太人所行的一样吗？比较提后</w:t>
      </w:r>
      <w:r>
        <w:t>2:19–22</w:t>
      </w:r>
      <w:r>
        <w:t>。</w:t>
      </w:r>
    </w:p>
    <w:p w14:paraId="00B7F4C1" w14:textId="77777777" w:rsidR="00D23671" w:rsidRDefault="00D23671" w:rsidP="00D23671">
      <w:pPr>
        <w:spacing w:before="156" w:after="156"/>
      </w:pPr>
      <w:r>
        <w:t>3</w:t>
      </w:r>
      <w:r>
        <w:t>．人间一切把上帝置诸脑后的活动和组织，其命运如何，什么样的工作会存留，做什么工作的人从他们开始工作之日便蒙福呢？比较约壹</w:t>
      </w:r>
      <w:r>
        <w:t>2:17</w:t>
      </w:r>
      <w:r>
        <w:t>。耶和华震动天地之时，为什么所罗巴伯却完全无恙呢？</w:t>
      </w:r>
    </w:p>
    <w:p w14:paraId="2C354F4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23节。「为印」：是尊荣和权柄的一个表记。比较耶22:24。</w:t>
      </w:r>
    </w:p>
    <w:p w14:paraId="1D7AC8B6" w14:textId="0A11A88A" w:rsidR="005D0BCB" w:rsidRDefault="00D23671" w:rsidP="00D23671">
      <w:pPr>
        <w:spacing w:before="156" w:after="156"/>
      </w:pPr>
      <w:r>
        <w:t>接下来，请读撒迦利亚书。</w:t>
      </w:r>
    </w:p>
    <w:p w14:paraId="627B5FDE" w14:textId="77777777" w:rsidR="005D0BCB" w:rsidRDefault="005D0BCB">
      <w:pPr>
        <w:widowControl/>
        <w:snapToGrid/>
        <w:spacing w:beforeLines="0" w:before="0" w:afterLines="0" w:after="0"/>
        <w:jc w:val="left"/>
      </w:pPr>
      <w:r>
        <w:br w:type="page"/>
      </w:r>
    </w:p>
    <w:p w14:paraId="3219A828" w14:textId="04DC3148" w:rsidR="005D0BCB" w:rsidRDefault="00BD55DA" w:rsidP="005D0BCB">
      <w:pPr>
        <w:pStyle w:val="2"/>
        <w:spacing w:before="156" w:after="156"/>
      </w:pPr>
      <w:bookmarkStart w:id="76" w:name="_Toc159613953"/>
      <w:r>
        <w:rPr>
          <w:rFonts w:hint="eastAsia"/>
        </w:rPr>
        <w:lastRenderedPageBreak/>
        <w:t>2</w:t>
      </w:r>
      <w:r>
        <w:t>2</w:t>
      </w:r>
      <w:r>
        <w:rPr>
          <w:rFonts w:hint="eastAsia"/>
        </w:rPr>
        <w:t>、</w:t>
      </w:r>
      <w:r w:rsidR="005D0BCB">
        <w:t>撒迦利亚书</w:t>
      </w:r>
      <w:bookmarkEnd w:id="76"/>
    </w:p>
    <w:p w14:paraId="1D54DE93" w14:textId="77777777" w:rsidR="005D0BCB" w:rsidRDefault="005D0BCB" w:rsidP="005D0BCB">
      <w:pPr>
        <w:pStyle w:val="3"/>
        <w:spacing w:before="156" w:after="156"/>
      </w:pPr>
      <w:r>
        <w:t>引言</w:t>
      </w:r>
    </w:p>
    <w:p w14:paraId="58E1DB00" w14:textId="77777777" w:rsidR="005D0BCB" w:rsidRDefault="005D0BCB" w:rsidP="005D0BCB">
      <w:pPr>
        <w:spacing w:before="156" w:after="156"/>
        <w:ind w:firstLineChars="200" w:firstLine="420"/>
      </w:pPr>
      <w:r>
        <w:t>撒迦利亚比哈该迟两个月开始执行他作先知的工作（参亚</w:t>
      </w:r>
      <w:r>
        <w:t>1:1</w:t>
      </w:r>
      <w:r>
        <w:t>；该</w:t>
      </w:r>
      <w:r>
        <w:t>1:1</w:t>
      </w:r>
      <w:r>
        <w:t>）。他这卷书分为两部分（</w:t>
      </w:r>
      <w:r>
        <w:t>1</w:t>
      </w:r>
      <w:r>
        <w:t>至</w:t>
      </w:r>
      <w:r>
        <w:t>8</w:t>
      </w:r>
      <w:r>
        <w:t>章，和</w:t>
      </w:r>
      <w:r>
        <w:t>9</w:t>
      </w:r>
      <w:r>
        <w:t>至</w:t>
      </w:r>
      <w:r>
        <w:t>14</w:t>
      </w:r>
      <w:r>
        <w:t>章），这两部分的性质差异这样大，以致有许多人认为第二部分必不是撒迦利亚本人，而是别人写的。然而，这种假定绝非必要。内容的不同乃由于主题的改变，而且第二部分实际上是在第一部分多年之后写的。从深入的研究便也显示这两部分之间有显著相似之处。</w:t>
      </w:r>
    </w:p>
    <w:p w14:paraId="74B6B246" w14:textId="77777777" w:rsidR="005D0BCB" w:rsidRDefault="005D0BCB" w:rsidP="005D0BCB">
      <w:pPr>
        <w:spacing w:before="156" w:after="156"/>
        <w:ind w:firstLineChars="200" w:firstLine="420"/>
      </w:pPr>
      <w:r>
        <w:t>这卷书的第一部分主要是论到圣殿的重建，并包含撒迦利亚对百姓与他们的首领勉励和警戒的。一开始就要他们悔改（</w:t>
      </w:r>
      <w:r>
        <w:t>1:1–6</w:t>
      </w:r>
      <w:r>
        <w:t>），接着便是一连八个异象，这些异象给百姓心中的疑难和问题提供了答案。第一部分以先知对伯特利人之问题所作的答复作结（</w:t>
      </w:r>
      <w:r>
        <w:t>7:1–3</w:t>
      </w:r>
      <w:r>
        <w:t>），那问题是犹太人在遭难的日子禁食悲哀，现在是否仍当继续。</w:t>
      </w:r>
    </w:p>
    <w:p w14:paraId="2F2B67BB" w14:textId="77777777" w:rsidR="005D0BCB" w:rsidRDefault="005D0BCB" w:rsidP="005D0BCB">
      <w:pPr>
        <w:spacing w:before="156" w:after="156"/>
        <w:ind w:firstLineChars="200" w:firstLine="420"/>
      </w:pPr>
      <w:r>
        <w:t>这卷书的第二部分是两篇默示（</w:t>
      </w:r>
      <w:r>
        <w:t>9</w:t>
      </w:r>
      <w:r>
        <w:t>至</w:t>
      </w:r>
      <w:r>
        <w:t>11</w:t>
      </w:r>
      <w:r>
        <w:t>章和</w:t>
      </w:r>
      <w:r>
        <w:t>12</w:t>
      </w:r>
      <w:r>
        <w:t>至</w:t>
      </w:r>
      <w:r>
        <w:t>14</w:t>
      </w:r>
      <w:r>
        <w:t>章）。这两段经文，正如巴伦（</w:t>
      </w:r>
      <w:r>
        <w:t>David Baron</w:t>
      </w:r>
      <w:r>
        <w:t>）在他所著极有价值的注释书中说的，是论异教世界和以色列之间的战争，但「在第一个默示中，由于报应，『异教世界压迫以色列的权势终被摧毁』，并赐给以色列能力『胜过这一切仇敌』是其主题」；而在第二个默示中，由于报应，「万国在最后的大冲突中，『以色列本身被筛净并被洁净』，而变成耶和华的圣洁国度，构成了主要的论题」。</w:t>
      </w:r>
    </w:p>
    <w:p w14:paraId="3D318467" w14:textId="4195E97E" w:rsidR="005D0BCB" w:rsidRDefault="005D0BCB" w:rsidP="005D0BCB">
      <w:pPr>
        <w:spacing w:before="156" w:after="156"/>
        <w:ind w:firstLineChars="200" w:firstLine="420"/>
      </w:pPr>
      <w:r>
        <w:t>撒迦利亚的作品，预示了锡安的王在柔和与尊荣中的出现，并宣称祂将被弃绝和统治全地。因此他的作品常常被新约引证，用来指基督第一次或第二次降临的事。</w:t>
      </w:r>
    </w:p>
    <w:p w14:paraId="2FB12B33" w14:textId="77777777" w:rsidR="005D0BCB" w:rsidRDefault="005D0BCB" w:rsidP="005D0BC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5D0BCB" w14:paraId="1E76892C" w14:textId="77777777" w:rsidTr="005D0BCB">
        <w:tc>
          <w:tcPr>
            <w:tcW w:w="1838" w:type="dxa"/>
            <w:vAlign w:val="center"/>
          </w:tcPr>
          <w:p w14:paraId="55A5D856" w14:textId="5494B5A2" w:rsidR="005D0BCB" w:rsidRDefault="005D0BCB" w:rsidP="005D0BCB">
            <w:pPr>
              <w:spacing w:beforeLines="0" w:before="100" w:beforeAutospacing="1" w:afterLines="0" w:after="100" w:afterAutospacing="1"/>
            </w:pPr>
            <w:r w:rsidRPr="00814323">
              <w:rPr>
                <w:rFonts w:hint="eastAsia"/>
              </w:rPr>
              <w:t>1:1</w:t>
            </w:r>
            <w:r w:rsidRPr="00814323">
              <w:rPr>
                <w:rFonts w:hint="eastAsia"/>
              </w:rPr>
              <w:t>–</w:t>
            </w:r>
            <w:r w:rsidRPr="00814323">
              <w:rPr>
                <w:rFonts w:hint="eastAsia"/>
              </w:rPr>
              <w:t>6</w:t>
            </w:r>
          </w:p>
        </w:tc>
        <w:tc>
          <w:tcPr>
            <w:tcW w:w="6458" w:type="dxa"/>
            <w:vAlign w:val="center"/>
          </w:tcPr>
          <w:p w14:paraId="56693DD9" w14:textId="6808F65E" w:rsidR="005D0BCB" w:rsidRDefault="005D0BCB" w:rsidP="005D0BCB">
            <w:pPr>
              <w:spacing w:beforeLines="0" w:before="100" w:beforeAutospacing="1" w:afterLines="0" w:after="100" w:afterAutospacing="1"/>
            </w:pPr>
            <w:r w:rsidRPr="00814323">
              <w:rPr>
                <w:rFonts w:hint="eastAsia"/>
              </w:rPr>
              <w:t>呼吁百姓要留意上帝的话。</w:t>
            </w:r>
          </w:p>
        </w:tc>
      </w:tr>
      <w:tr w:rsidR="005D0BCB" w14:paraId="2D368604" w14:textId="77777777" w:rsidTr="005D0BCB">
        <w:tc>
          <w:tcPr>
            <w:tcW w:w="1838" w:type="dxa"/>
            <w:vAlign w:val="center"/>
          </w:tcPr>
          <w:p w14:paraId="44792092" w14:textId="3AE07148" w:rsidR="005D0BCB" w:rsidRDefault="005D0BCB" w:rsidP="005D0BCB">
            <w:pPr>
              <w:spacing w:beforeLines="0" w:before="100" w:beforeAutospacing="1" w:afterLines="0" w:after="100" w:afterAutospacing="1"/>
            </w:pPr>
            <w:r w:rsidRPr="00814323">
              <w:rPr>
                <w:rFonts w:hint="eastAsia"/>
              </w:rPr>
              <w:t xml:space="preserve">1:7 </w:t>
            </w:r>
            <w:r w:rsidRPr="00814323">
              <w:rPr>
                <w:rFonts w:hint="eastAsia"/>
              </w:rPr>
              <w:t>–</w:t>
            </w:r>
            <w:r w:rsidRPr="00814323">
              <w:rPr>
                <w:rFonts w:hint="eastAsia"/>
              </w:rPr>
              <w:t xml:space="preserve"> 6:8</w:t>
            </w:r>
          </w:p>
        </w:tc>
        <w:tc>
          <w:tcPr>
            <w:tcW w:w="6458" w:type="dxa"/>
            <w:vAlign w:val="center"/>
          </w:tcPr>
          <w:p w14:paraId="75E354BB" w14:textId="4F6697AB" w:rsidR="005D0BCB" w:rsidRDefault="005D0BCB" w:rsidP="005D0BCB">
            <w:pPr>
              <w:spacing w:beforeLines="0" w:before="100" w:beforeAutospacing="1" w:afterLines="0" w:after="100" w:afterAutospacing="1"/>
            </w:pPr>
            <w:r w:rsidRPr="00814323">
              <w:rPr>
                <w:rFonts w:hint="eastAsia"/>
              </w:rPr>
              <w:t>八个异象。</w:t>
            </w:r>
          </w:p>
        </w:tc>
      </w:tr>
      <w:tr w:rsidR="005D0BCB" w14:paraId="1D9D0B22" w14:textId="77777777" w:rsidTr="005D0BCB">
        <w:tc>
          <w:tcPr>
            <w:tcW w:w="1838" w:type="dxa"/>
            <w:vAlign w:val="center"/>
          </w:tcPr>
          <w:p w14:paraId="1FC01980" w14:textId="2DD56406" w:rsidR="005D0BCB" w:rsidRDefault="005D0BCB" w:rsidP="005D0BCB">
            <w:pPr>
              <w:spacing w:beforeLines="0" w:before="100" w:beforeAutospacing="1" w:afterLines="0" w:after="100" w:afterAutospacing="1"/>
            </w:pPr>
            <w:r w:rsidRPr="00814323">
              <w:rPr>
                <w:rFonts w:hint="eastAsia"/>
              </w:rPr>
              <w:t>1:7</w:t>
            </w:r>
            <w:r w:rsidRPr="00814323">
              <w:rPr>
                <w:rFonts w:hint="eastAsia"/>
              </w:rPr>
              <w:t>–</w:t>
            </w:r>
            <w:r w:rsidRPr="00814323">
              <w:rPr>
                <w:rFonts w:hint="eastAsia"/>
              </w:rPr>
              <w:t>17</w:t>
            </w:r>
          </w:p>
        </w:tc>
        <w:tc>
          <w:tcPr>
            <w:tcW w:w="6458" w:type="dxa"/>
            <w:vAlign w:val="center"/>
          </w:tcPr>
          <w:p w14:paraId="279F195F" w14:textId="6E6AF90B" w:rsidR="005D0BCB" w:rsidRDefault="005D0BCB" w:rsidP="005D0BCB">
            <w:pPr>
              <w:spacing w:beforeLines="0" w:before="100" w:beforeAutospacing="1" w:afterLines="0" w:after="100" w:afterAutospacing="1"/>
            </w:pPr>
            <w:r w:rsidRPr="00814323">
              <w:rPr>
                <w:rFonts w:hint="eastAsia"/>
              </w:rPr>
              <w:t>在番石榴树中间之耶和华的使者。</w:t>
            </w:r>
          </w:p>
        </w:tc>
      </w:tr>
      <w:tr w:rsidR="005D0BCB" w14:paraId="1D1CAD2C" w14:textId="77777777" w:rsidTr="005D0BCB">
        <w:tc>
          <w:tcPr>
            <w:tcW w:w="1838" w:type="dxa"/>
            <w:vAlign w:val="center"/>
          </w:tcPr>
          <w:p w14:paraId="2CC0E4FB" w14:textId="18E1040C" w:rsidR="005D0BCB" w:rsidRDefault="005D0BCB" w:rsidP="005D0BCB">
            <w:pPr>
              <w:spacing w:beforeLines="0" w:before="100" w:beforeAutospacing="1" w:afterLines="0" w:after="100" w:afterAutospacing="1"/>
            </w:pPr>
            <w:r w:rsidRPr="00814323">
              <w:rPr>
                <w:rFonts w:hint="eastAsia"/>
              </w:rPr>
              <w:t>1:18</w:t>
            </w:r>
            <w:r w:rsidRPr="00814323">
              <w:rPr>
                <w:rFonts w:hint="eastAsia"/>
              </w:rPr>
              <w:t>–</w:t>
            </w:r>
            <w:r w:rsidRPr="00814323">
              <w:rPr>
                <w:rFonts w:hint="eastAsia"/>
              </w:rPr>
              <w:t>21</w:t>
            </w:r>
          </w:p>
        </w:tc>
        <w:tc>
          <w:tcPr>
            <w:tcW w:w="6458" w:type="dxa"/>
            <w:vAlign w:val="center"/>
          </w:tcPr>
          <w:p w14:paraId="7F1D2B8D" w14:textId="0B650D50" w:rsidR="005D0BCB" w:rsidRDefault="005D0BCB" w:rsidP="005D0BCB">
            <w:pPr>
              <w:spacing w:beforeLines="0" w:before="100" w:beforeAutospacing="1" w:afterLines="0" w:after="100" w:afterAutospacing="1"/>
            </w:pPr>
            <w:r w:rsidRPr="00814323">
              <w:rPr>
                <w:rFonts w:hint="eastAsia"/>
              </w:rPr>
              <w:t>四角与四个匠人。</w:t>
            </w:r>
          </w:p>
        </w:tc>
      </w:tr>
      <w:tr w:rsidR="005D0BCB" w14:paraId="20D9758D" w14:textId="77777777" w:rsidTr="005D0BCB">
        <w:tc>
          <w:tcPr>
            <w:tcW w:w="1838" w:type="dxa"/>
            <w:vAlign w:val="center"/>
          </w:tcPr>
          <w:p w14:paraId="702C28A7" w14:textId="3EBC7E72" w:rsidR="005D0BCB" w:rsidRDefault="005D0BCB" w:rsidP="005D0BCB">
            <w:pPr>
              <w:spacing w:beforeLines="0" w:before="100" w:beforeAutospacing="1" w:afterLines="0" w:after="100" w:afterAutospacing="1"/>
            </w:pPr>
            <w:r w:rsidRPr="00814323">
              <w:rPr>
                <w:rFonts w:hint="eastAsia"/>
              </w:rPr>
              <w:t>2:1</w:t>
            </w:r>
            <w:r w:rsidRPr="00814323">
              <w:rPr>
                <w:rFonts w:hint="eastAsia"/>
              </w:rPr>
              <w:t>–</w:t>
            </w:r>
            <w:r w:rsidRPr="00814323">
              <w:rPr>
                <w:rFonts w:hint="eastAsia"/>
              </w:rPr>
              <w:t>13</w:t>
            </w:r>
          </w:p>
        </w:tc>
        <w:tc>
          <w:tcPr>
            <w:tcW w:w="6458" w:type="dxa"/>
            <w:vAlign w:val="center"/>
          </w:tcPr>
          <w:p w14:paraId="69208D4B" w14:textId="604BA0B9" w:rsidR="005D0BCB" w:rsidRDefault="005D0BCB" w:rsidP="005D0BCB">
            <w:pPr>
              <w:spacing w:beforeLines="0" w:before="100" w:beforeAutospacing="1" w:afterLines="0" w:after="100" w:afterAutospacing="1"/>
            </w:pPr>
            <w:r w:rsidRPr="00814323">
              <w:rPr>
                <w:rFonts w:hint="eastAsia"/>
              </w:rPr>
              <w:t>手拿准绳的人。</w:t>
            </w:r>
          </w:p>
        </w:tc>
      </w:tr>
      <w:tr w:rsidR="005D0BCB" w14:paraId="3C2BA16A" w14:textId="77777777" w:rsidTr="005D0BCB">
        <w:tc>
          <w:tcPr>
            <w:tcW w:w="1838" w:type="dxa"/>
            <w:vAlign w:val="center"/>
          </w:tcPr>
          <w:p w14:paraId="517F6D00" w14:textId="5061B3B8" w:rsidR="005D0BCB" w:rsidRDefault="005D0BCB" w:rsidP="005D0BCB">
            <w:pPr>
              <w:spacing w:beforeLines="0" w:before="100" w:beforeAutospacing="1" w:afterLines="0" w:after="100" w:afterAutospacing="1"/>
            </w:pPr>
            <w:r w:rsidRPr="00814323">
              <w:rPr>
                <w:rFonts w:hint="eastAsia"/>
              </w:rPr>
              <w:t>3:1</w:t>
            </w:r>
            <w:r w:rsidRPr="00814323">
              <w:rPr>
                <w:rFonts w:hint="eastAsia"/>
              </w:rPr>
              <w:t>–</w:t>
            </w:r>
            <w:r w:rsidRPr="00814323">
              <w:rPr>
                <w:rFonts w:hint="eastAsia"/>
              </w:rPr>
              <w:t>10</w:t>
            </w:r>
          </w:p>
        </w:tc>
        <w:tc>
          <w:tcPr>
            <w:tcW w:w="6458" w:type="dxa"/>
            <w:vAlign w:val="center"/>
          </w:tcPr>
          <w:p w14:paraId="20857D7B" w14:textId="4F3883DE" w:rsidR="005D0BCB" w:rsidRDefault="005D0BCB" w:rsidP="005D0BCB">
            <w:pPr>
              <w:spacing w:beforeLines="0" w:before="100" w:beforeAutospacing="1" w:afterLines="0" w:after="100" w:afterAutospacing="1"/>
            </w:pPr>
            <w:r w:rsidRPr="00814323">
              <w:rPr>
                <w:rFonts w:hint="eastAsia"/>
              </w:rPr>
              <w:t>大祭司约书亚。</w:t>
            </w:r>
          </w:p>
        </w:tc>
      </w:tr>
      <w:tr w:rsidR="005D0BCB" w14:paraId="7A1307C5" w14:textId="77777777" w:rsidTr="005D0BCB">
        <w:tc>
          <w:tcPr>
            <w:tcW w:w="1838" w:type="dxa"/>
            <w:vAlign w:val="center"/>
          </w:tcPr>
          <w:p w14:paraId="70DC2F27" w14:textId="4627B650" w:rsidR="005D0BCB" w:rsidRDefault="005D0BCB" w:rsidP="005D0BCB">
            <w:pPr>
              <w:spacing w:beforeLines="0" w:before="100" w:beforeAutospacing="1" w:afterLines="0" w:after="100" w:afterAutospacing="1"/>
            </w:pPr>
            <w:r w:rsidRPr="00814323">
              <w:rPr>
                <w:rFonts w:hint="eastAsia"/>
              </w:rPr>
              <w:t>4:1</w:t>
            </w:r>
            <w:r w:rsidRPr="00814323">
              <w:rPr>
                <w:rFonts w:hint="eastAsia"/>
              </w:rPr>
              <w:t>–</w:t>
            </w:r>
            <w:r w:rsidRPr="00814323">
              <w:rPr>
                <w:rFonts w:hint="eastAsia"/>
              </w:rPr>
              <w:t>14</w:t>
            </w:r>
          </w:p>
        </w:tc>
        <w:tc>
          <w:tcPr>
            <w:tcW w:w="6458" w:type="dxa"/>
            <w:vAlign w:val="center"/>
          </w:tcPr>
          <w:p w14:paraId="4A09EE98" w14:textId="7C89ECA8" w:rsidR="005D0BCB" w:rsidRDefault="005D0BCB" w:rsidP="005D0BCB">
            <w:pPr>
              <w:spacing w:beforeLines="0" w:before="100" w:beforeAutospacing="1" w:afterLines="0" w:after="100" w:afterAutospacing="1"/>
            </w:pPr>
            <w:r w:rsidRPr="00814323">
              <w:rPr>
                <w:rFonts w:hint="eastAsia"/>
              </w:rPr>
              <w:t>金灯台。</w:t>
            </w:r>
          </w:p>
        </w:tc>
      </w:tr>
      <w:tr w:rsidR="005D0BCB" w14:paraId="37233D45" w14:textId="77777777" w:rsidTr="005D0BCB">
        <w:tc>
          <w:tcPr>
            <w:tcW w:w="1838" w:type="dxa"/>
            <w:vAlign w:val="center"/>
          </w:tcPr>
          <w:p w14:paraId="471E0681" w14:textId="5248E1D1" w:rsidR="005D0BCB" w:rsidRDefault="005D0BCB" w:rsidP="005D0BCB">
            <w:pPr>
              <w:spacing w:beforeLines="0" w:before="100" w:beforeAutospacing="1" w:afterLines="0" w:after="100" w:afterAutospacing="1"/>
            </w:pPr>
            <w:r w:rsidRPr="00814323">
              <w:rPr>
                <w:rFonts w:hint="eastAsia"/>
              </w:rPr>
              <w:t>5:1</w:t>
            </w:r>
            <w:r w:rsidRPr="00814323">
              <w:rPr>
                <w:rFonts w:hint="eastAsia"/>
              </w:rPr>
              <w:t>–</w:t>
            </w:r>
            <w:r w:rsidRPr="00814323">
              <w:rPr>
                <w:rFonts w:hint="eastAsia"/>
              </w:rPr>
              <w:t>4</w:t>
            </w:r>
          </w:p>
        </w:tc>
        <w:tc>
          <w:tcPr>
            <w:tcW w:w="6458" w:type="dxa"/>
            <w:vAlign w:val="center"/>
          </w:tcPr>
          <w:p w14:paraId="65EC591B" w14:textId="510BE145" w:rsidR="005D0BCB" w:rsidRDefault="005D0BCB" w:rsidP="005D0BCB">
            <w:pPr>
              <w:spacing w:beforeLines="0" w:before="100" w:beforeAutospacing="1" w:afterLines="0" w:after="100" w:afterAutospacing="1"/>
            </w:pPr>
            <w:r w:rsidRPr="00814323">
              <w:rPr>
                <w:rFonts w:hint="eastAsia"/>
              </w:rPr>
              <w:t>飞行的书卷。</w:t>
            </w:r>
          </w:p>
        </w:tc>
      </w:tr>
      <w:tr w:rsidR="005D0BCB" w14:paraId="01F007F1" w14:textId="77777777" w:rsidTr="005D0BCB">
        <w:tc>
          <w:tcPr>
            <w:tcW w:w="1838" w:type="dxa"/>
            <w:vAlign w:val="center"/>
          </w:tcPr>
          <w:p w14:paraId="5DF25F73" w14:textId="4FCE05CF" w:rsidR="005D0BCB" w:rsidRDefault="005D0BCB" w:rsidP="005D0BCB">
            <w:pPr>
              <w:spacing w:beforeLines="0" w:before="100" w:beforeAutospacing="1" w:afterLines="0" w:after="100" w:afterAutospacing="1"/>
            </w:pPr>
            <w:r w:rsidRPr="00814323">
              <w:rPr>
                <w:rFonts w:hint="eastAsia"/>
              </w:rPr>
              <w:t>5:5</w:t>
            </w:r>
            <w:r w:rsidRPr="00814323">
              <w:rPr>
                <w:rFonts w:hint="eastAsia"/>
              </w:rPr>
              <w:t>–</w:t>
            </w:r>
            <w:r w:rsidRPr="00814323">
              <w:rPr>
                <w:rFonts w:hint="eastAsia"/>
              </w:rPr>
              <w:t>11</w:t>
            </w:r>
          </w:p>
        </w:tc>
        <w:tc>
          <w:tcPr>
            <w:tcW w:w="6458" w:type="dxa"/>
            <w:vAlign w:val="center"/>
          </w:tcPr>
          <w:p w14:paraId="3644A162" w14:textId="2DC1A5B3" w:rsidR="005D0BCB" w:rsidRDefault="005D0BCB" w:rsidP="005D0BCB">
            <w:pPr>
              <w:spacing w:beforeLines="0" w:before="100" w:beforeAutospacing="1" w:afterLines="0" w:after="100" w:afterAutospacing="1"/>
            </w:pPr>
            <w:r w:rsidRPr="00814323">
              <w:rPr>
                <w:rFonts w:hint="eastAsia"/>
              </w:rPr>
              <w:t>量器与妇人。</w:t>
            </w:r>
          </w:p>
        </w:tc>
      </w:tr>
      <w:tr w:rsidR="005D0BCB" w14:paraId="41FEFEDE" w14:textId="77777777" w:rsidTr="005D0BCB">
        <w:tc>
          <w:tcPr>
            <w:tcW w:w="1838" w:type="dxa"/>
            <w:vAlign w:val="center"/>
          </w:tcPr>
          <w:p w14:paraId="706D6C22" w14:textId="78FE9326" w:rsidR="005D0BCB" w:rsidRDefault="005D0BCB" w:rsidP="005D0BCB">
            <w:pPr>
              <w:spacing w:beforeLines="0" w:before="100" w:beforeAutospacing="1" w:afterLines="0" w:after="100" w:afterAutospacing="1"/>
            </w:pPr>
            <w:r w:rsidRPr="00814323">
              <w:rPr>
                <w:rFonts w:hint="eastAsia"/>
              </w:rPr>
              <w:t>6:1</w:t>
            </w:r>
            <w:r w:rsidRPr="00814323">
              <w:rPr>
                <w:rFonts w:hint="eastAsia"/>
              </w:rPr>
              <w:t>–</w:t>
            </w:r>
            <w:r w:rsidRPr="00814323">
              <w:rPr>
                <w:rFonts w:hint="eastAsia"/>
              </w:rPr>
              <w:t>8</w:t>
            </w:r>
          </w:p>
        </w:tc>
        <w:tc>
          <w:tcPr>
            <w:tcW w:w="6458" w:type="dxa"/>
            <w:vAlign w:val="center"/>
          </w:tcPr>
          <w:p w14:paraId="30DA4E6A" w14:textId="596011D0" w:rsidR="005D0BCB" w:rsidRDefault="005D0BCB" w:rsidP="005D0BCB">
            <w:pPr>
              <w:spacing w:beforeLines="0" w:before="100" w:beforeAutospacing="1" w:afterLines="0" w:after="100" w:afterAutospacing="1"/>
            </w:pPr>
            <w:r w:rsidRPr="00814323">
              <w:rPr>
                <w:rFonts w:hint="eastAsia"/>
              </w:rPr>
              <w:t>四辆车。</w:t>
            </w:r>
          </w:p>
        </w:tc>
      </w:tr>
      <w:tr w:rsidR="005D0BCB" w14:paraId="5857AAB1" w14:textId="77777777" w:rsidTr="005D0BCB">
        <w:tc>
          <w:tcPr>
            <w:tcW w:w="1838" w:type="dxa"/>
            <w:vAlign w:val="center"/>
          </w:tcPr>
          <w:p w14:paraId="6E8453A0" w14:textId="55983FE3" w:rsidR="005D0BCB" w:rsidRDefault="005D0BCB" w:rsidP="005D0BCB">
            <w:pPr>
              <w:spacing w:beforeLines="0" w:before="100" w:beforeAutospacing="1" w:afterLines="0" w:after="100" w:afterAutospacing="1"/>
            </w:pPr>
            <w:r w:rsidRPr="00814323">
              <w:rPr>
                <w:rFonts w:hint="eastAsia"/>
              </w:rPr>
              <w:t>6:9</w:t>
            </w:r>
            <w:r w:rsidRPr="00814323">
              <w:rPr>
                <w:rFonts w:hint="eastAsia"/>
              </w:rPr>
              <w:t>–</w:t>
            </w:r>
            <w:r w:rsidRPr="00814323">
              <w:rPr>
                <w:rFonts w:hint="eastAsia"/>
              </w:rPr>
              <w:t>15</w:t>
            </w:r>
          </w:p>
        </w:tc>
        <w:tc>
          <w:tcPr>
            <w:tcW w:w="6458" w:type="dxa"/>
            <w:vAlign w:val="center"/>
          </w:tcPr>
          <w:p w14:paraId="65891E2E" w14:textId="4CD7D3D0" w:rsidR="005D0BCB" w:rsidRDefault="005D0BCB" w:rsidP="005D0BCB">
            <w:pPr>
              <w:spacing w:beforeLines="0" w:before="100" w:beforeAutospacing="1" w:afterLines="0" w:after="100" w:afterAutospacing="1"/>
            </w:pPr>
            <w:r w:rsidRPr="00814323">
              <w:rPr>
                <w:rFonts w:hint="eastAsia"/>
              </w:rPr>
              <w:t>给约书亚加冕。</w:t>
            </w:r>
          </w:p>
        </w:tc>
      </w:tr>
      <w:tr w:rsidR="005D0BCB" w14:paraId="531A4AFB" w14:textId="77777777" w:rsidTr="005D0BCB">
        <w:tc>
          <w:tcPr>
            <w:tcW w:w="1838" w:type="dxa"/>
            <w:vAlign w:val="center"/>
          </w:tcPr>
          <w:p w14:paraId="363C3C4A" w14:textId="0EE59F11" w:rsidR="005D0BCB" w:rsidRDefault="005D0BCB" w:rsidP="005D0BCB">
            <w:pPr>
              <w:spacing w:beforeLines="0" w:before="100" w:beforeAutospacing="1" w:afterLines="0" w:after="100" w:afterAutospacing="1"/>
            </w:pPr>
            <w:r w:rsidRPr="00814323">
              <w:rPr>
                <w:rFonts w:hint="eastAsia"/>
              </w:rPr>
              <w:t xml:space="preserve">7:1 </w:t>
            </w:r>
            <w:r w:rsidRPr="00814323">
              <w:rPr>
                <w:rFonts w:hint="eastAsia"/>
              </w:rPr>
              <w:t>–</w:t>
            </w:r>
            <w:r w:rsidRPr="00814323">
              <w:rPr>
                <w:rFonts w:hint="eastAsia"/>
              </w:rPr>
              <w:t xml:space="preserve"> 8:23</w:t>
            </w:r>
          </w:p>
        </w:tc>
        <w:tc>
          <w:tcPr>
            <w:tcW w:w="6458" w:type="dxa"/>
            <w:vAlign w:val="center"/>
          </w:tcPr>
          <w:p w14:paraId="3FE1C39E" w14:textId="1A14141D" w:rsidR="005D0BCB" w:rsidRDefault="005D0BCB" w:rsidP="005D0BCB">
            <w:pPr>
              <w:spacing w:beforeLines="0" w:before="100" w:beforeAutospacing="1" w:afterLines="0" w:after="100" w:afterAutospacing="1"/>
            </w:pPr>
            <w:r w:rsidRPr="00814323">
              <w:rPr>
                <w:rFonts w:hint="eastAsia"/>
              </w:rPr>
              <w:t>对伯特利代表团的答复。</w:t>
            </w:r>
          </w:p>
        </w:tc>
      </w:tr>
      <w:tr w:rsidR="005D0BCB" w14:paraId="47FB36AE" w14:textId="77777777" w:rsidTr="005D0BCB">
        <w:tc>
          <w:tcPr>
            <w:tcW w:w="1838" w:type="dxa"/>
            <w:vAlign w:val="center"/>
          </w:tcPr>
          <w:p w14:paraId="32BB5D12" w14:textId="0F545436" w:rsidR="005D0BCB" w:rsidRDefault="005D0BCB" w:rsidP="005D0BCB">
            <w:pPr>
              <w:spacing w:beforeLines="0" w:before="100" w:beforeAutospacing="1" w:afterLines="0" w:after="100" w:afterAutospacing="1"/>
            </w:pPr>
            <w:r w:rsidRPr="00814323">
              <w:rPr>
                <w:rFonts w:hint="eastAsia"/>
              </w:rPr>
              <w:t>9:1</w:t>
            </w:r>
            <w:r w:rsidRPr="00814323">
              <w:rPr>
                <w:rFonts w:hint="eastAsia"/>
              </w:rPr>
              <w:t>–</w:t>
            </w:r>
            <w:r w:rsidRPr="00814323">
              <w:rPr>
                <w:rFonts w:hint="eastAsia"/>
              </w:rPr>
              <w:t>17</w:t>
            </w:r>
          </w:p>
        </w:tc>
        <w:tc>
          <w:tcPr>
            <w:tcW w:w="6458" w:type="dxa"/>
            <w:vAlign w:val="center"/>
          </w:tcPr>
          <w:p w14:paraId="58EE45DE" w14:textId="312F4D85" w:rsidR="005D0BCB" w:rsidRDefault="005D0BCB" w:rsidP="005D0BCB">
            <w:pPr>
              <w:spacing w:beforeLines="0" w:before="100" w:beforeAutospacing="1" w:afterLines="0" w:after="100" w:afterAutospacing="1"/>
            </w:pPr>
            <w:r w:rsidRPr="00814323">
              <w:rPr>
                <w:rFonts w:hint="eastAsia"/>
              </w:rPr>
              <w:t>外邦的征服者和锡安君王。</w:t>
            </w:r>
          </w:p>
        </w:tc>
      </w:tr>
      <w:tr w:rsidR="005D0BCB" w14:paraId="37D3E482" w14:textId="77777777" w:rsidTr="005D0BCB">
        <w:tc>
          <w:tcPr>
            <w:tcW w:w="1838" w:type="dxa"/>
            <w:vAlign w:val="center"/>
          </w:tcPr>
          <w:p w14:paraId="0B6D93AC" w14:textId="7EBDC01A" w:rsidR="005D0BCB" w:rsidRDefault="005D0BCB" w:rsidP="005D0BCB">
            <w:pPr>
              <w:spacing w:beforeLines="0" w:before="100" w:beforeAutospacing="1" w:afterLines="0" w:after="100" w:afterAutospacing="1"/>
            </w:pPr>
            <w:r w:rsidRPr="00814323">
              <w:rPr>
                <w:rFonts w:hint="eastAsia"/>
              </w:rPr>
              <w:t>10:1</w:t>
            </w:r>
            <w:r w:rsidRPr="00814323">
              <w:rPr>
                <w:rFonts w:hint="eastAsia"/>
              </w:rPr>
              <w:t>–</w:t>
            </w:r>
            <w:r w:rsidRPr="00814323">
              <w:rPr>
                <w:rFonts w:hint="eastAsia"/>
              </w:rPr>
              <w:t>12</w:t>
            </w:r>
          </w:p>
        </w:tc>
        <w:tc>
          <w:tcPr>
            <w:tcW w:w="6458" w:type="dxa"/>
            <w:vAlign w:val="center"/>
          </w:tcPr>
          <w:p w14:paraId="05C6D487" w14:textId="507FAF03" w:rsidR="005D0BCB" w:rsidRDefault="005D0BCB" w:rsidP="005D0BCB">
            <w:pPr>
              <w:spacing w:beforeLines="0" w:before="100" w:beforeAutospacing="1" w:afterLines="0" w:after="100" w:afterAutospacing="1"/>
            </w:pPr>
            <w:r w:rsidRPr="00814323">
              <w:rPr>
                <w:rFonts w:hint="eastAsia"/>
              </w:rPr>
              <w:t>牧人之王带给百姓的恩泽。</w:t>
            </w:r>
          </w:p>
        </w:tc>
      </w:tr>
      <w:tr w:rsidR="005D0BCB" w14:paraId="39A94A48" w14:textId="77777777" w:rsidTr="005D0BCB">
        <w:tc>
          <w:tcPr>
            <w:tcW w:w="1838" w:type="dxa"/>
            <w:vAlign w:val="center"/>
          </w:tcPr>
          <w:p w14:paraId="56F2222C" w14:textId="4D69F2CF" w:rsidR="005D0BCB" w:rsidRDefault="005D0BCB" w:rsidP="005D0BCB">
            <w:pPr>
              <w:spacing w:beforeLines="0" w:before="100" w:beforeAutospacing="1" w:afterLines="0" w:after="100" w:afterAutospacing="1"/>
            </w:pPr>
            <w:r w:rsidRPr="00814323">
              <w:rPr>
                <w:rFonts w:hint="eastAsia"/>
              </w:rPr>
              <w:t>11:1</w:t>
            </w:r>
            <w:r w:rsidRPr="00814323">
              <w:rPr>
                <w:rFonts w:hint="eastAsia"/>
              </w:rPr>
              <w:t>–</w:t>
            </w:r>
            <w:r w:rsidRPr="00814323">
              <w:rPr>
                <w:rFonts w:hint="eastAsia"/>
              </w:rPr>
              <w:t>17</w:t>
            </w:r>
          </w:p>
        </w:tc>
        <w:tc>
          <w:tcPr>
            <w:tcW w:w="6458" w:type="dxa"/>
            <w:vAlign w:val="center"/>
          </w:tcPr>
          <w:p w14:paraId="2215CEBF" w14:textId="7494DE8A" w:rsidR="005D0BCB" w:rsidRDefault="005D0BCB" w:rsidP="005D0BCB">
            <w:pPr>
              <w:spacing w:beforeLines="0" w:before="100" w:beforeAutospacing="1" w:afterLines="0" w:after="100" w:afterAutospacing="1"/>
            </w:pPr>
            <w:r w:rsidRPr="00814323">
              <w:rPr>
                <w:rFonts w:hint="eastAsia"/>
              </w:rPr>
              <w:t>真牧人见弃及其可悲后果。</w:t>
            </w:r>
          </w:p>
        </w:tc>
      </w:tr>
      <w:tr w:rsidR="005D0BCB" w14:paraId="67826A59" w14:textId="77777777" w:rsidTr="005D0BCB">
        <w:tc>
          <w:tcPr>
            <w:tcW w:w="1838" w:type="dxa"/>
            <w:vAlign w:val="center"/>
          </w:tcPr>
          <w:p w14:paraId="2E937E47" w14:textId="0E2A5131" w:rsidR="005D0BCB" w:rsidRDefault="005D0BCB" w:rsidP="005D0BCB">
            <w:pPr>
              <w:spacing w:beforeLines="0" w:before="100" w:beforeAutospacing="1" w:afterLines="0" w:after="100" w:afterAutospacing="1"/>
            </w:pPr>
            <w:r w:rsidRPr="00814323">
              <w:rPr>
                <w:rFonts w:hint="eastAsia"/>
              </w:rPr>
              <w:lastRenderedPageBreak/>
              <w:t>12:1</w:t>
            </w:r>
            <w:r w:rsidRPr="00814323">
              <w:rPr>
                <w:rFonts w:hint="eastAsia"/>
              </w:rPr>
              <w:t>–</w:t>
            </w:r>
            <w:r w:rsidRPr="00814323">
              <w:rPr>
                <w:rFonts w:hint="eastAsia"/>
              </w:rPr>
              <w:t>9</w:t>
            </w:r>
          </w:p>
        </w:tc>
        <w:tc>
          <w:tcPr>
            <w:tcW w:w="6458" w:type="dxa"/>
            <w:vAlign w:val="center"/>
          </w:tcPr>
          <w:p w14:paraId="6B6046A0" w14:textId="08797E6D" w:rsidR="005D0BCB" w:rsidRDefault="005D0BCB" w:rsidP="005D0BCB">
            <w:pPr>
              <w:spacing w:beforeLines="0" w:before="100" w:beforeAutospacing="1" w:afterLines="0" w:after="100" w:afterAutospacing="1"/>
            </w:pPr>
            <w:r w:rsidRPr="00814323">
              <w:rPr>
                <w:rFonts w:hint="eastAsia"/>
              </w:rPr>
              <w:t>耶路撒冷蒙救护。</w:t>
            </w:r>
          </w:p>
        </w:tc>
      </w:tr>
      <w:tr w:rsidR="005D0BCB" w14:paraId="60102E7F" w14:textId="77777777" w:rsidTr="005D0BCB">
        <w:tc>
          <w:tcPr>
            <w:tcW w:w="1838" w:type="dxa"/>
            <w:vAlign w:val="center"/>
          </w:tcPr>
          <w:p w14:paraId="1136CCD9" w14:textId="37F3C2DC" w:rsidR="005D0BCB" w:rsidRDefault="005D0BCB" w:rsidP="005D0BCB">
            <w:pPr>
              <w:spacing w:beforeLines="0" w:before="100" w:beforeAutospacing="1" w:afterLines="0" w:after="100" w:afterAutospacing="1"/>
            </w:pPr>
            <w:r w:rsidRPr="00814323">
              <w:rPr>
                <w:rFonts w:hint="eastAsia"/>
              </w:rPr>
              <w:t xml:space="preserve">12:10 </w:t>
            </w:r>
            <w:r w:rsidRPr="00814323">
              <w:rPr>
                <w:rFonts w:hint="eastAsia"/>
              </w:rPr>
              <w:t>–</w:t>
            </w:r>
            <w:r w:rsidRPr="00814323">
              <w:rPr>
                <w:rFonts w:hint="eastAsia"/>
              </w:rPr>
              <w:t xml:space="preserve"> 13:6</w:t>
            </w:r>
          </w:p>
        </w:tc>
        <w:tc>
          <w:tcPr>
            <w:tcW w:w="6458" w:type="dxa"/>
            <w:vAlign w:val="center"/>
          </w:tcPr>
          <w:p w14:paraId="7E5D659D" w14:textId="1D8752A8" w:rsidR="005D0BCB" w:rsidRDefault="005D0BCB" w:rsidP="005D0BCB">
            <w:pPr>
              <w:spacing w:beforeLines="0" w:before="100" w:beforeAutospacing="1" w:afterLines="0" w:after="100" w:afterAutospacing="1"/>
            </w:pPr>
            <w:r w:rsidRPr="00814323">
              <w:rPr>
                <w:rFonts w:hint="eastAsia"/>
              </w:rPr>
              <w:t>百姓悔改并蒙洁净。</w:t>
            </w:r>
          </w:p>
        </w:tc>
      </w:tr>
      <w:tr w:rsidR="005D0BCB" w14:paraId="5A3AAC52" w14:textId="77777777" w:rsidTr="005D0BCB">
        <w:tc>
          <w:tcPr>
            <w:tcW w:w="1838" w:type="dxa"/>
            <w:vAlign w:val="center"/>
          </w:tcPr>
          <w:p w14:paraId="67D49EB8" w14:textId="6B7ABD9D" w:rsidR="005D0BCB" w:rsidRDefault="005D0BCB" w:rsidP="005D0BCB">
            <w:pPr>
              <w:spacing w:beforeLines="0" w:before="100" w:beforeAutospacing="1" w:afterLines="0" w:after="100" w:afterAutospacing="1"/>
            </w:pPr>
            <w:r w:rsidRPr="00814323">
              <w:rPr>
                <w:rFonts w:hint="eastAsia"/>
              </w:rPr>
              <w:t>13:7</w:t>
            </w:r>
            <w:r w:rsidRPr="00814323">
              <w:rPr>
                <w:rFonts w:hint="eastAsia"/>
              </w:rPr>
              <w:t>–</w:t>
            </w:r>
            <w:r w:rsidRPr="00814323">
              <w:rPr>
                <w:rFonts w:hint="eastAsia"/>
              </w:rPr>
              <w:t>9</w:t>
            </w:r>
          </w:p>
        </w:tc>
        <w:tc>
          <w:tcPr>
            <w:tcW w:w="6458" w:type="dxa"/>
            <w:vAlign w:val="center"/>
          </w:tcPr>
          <w:p w14:paraId="62D9D7DA" w14:textId="5EC90DEB" w:rsidR="005D0BCB" w:rsidRDefault="005D0BCB" w:rsidP="005D0BCB">
            <w:pPr>
              <w:spacing w:beforeLines="0" w:before="100" w:beforeAutospacing="1" w:afterLines="0" w:after="100" w:afterAutospacing="1"/>
            </w:pPr>
            <w:r w:rsidRPr="00814323">
              <w:rPr>
                <w:rFonts w:hint="eastAsia"/>
              </w:rPr>
              <w:t>击打牧人，羊就分散。</w:t>
            </w:r>
          </w:p>
        </w:tc>
      </w:tr>
      <w:tr w:rsidR="005D0BCB" w14:paraId="56A7C507" w14:textId="77777777" w:rsidTr="005D0BCB">
        <w:tc>
          <w:tcPr>
            <w:tcW w:w="1838" w:type="dxa"/>
            <w:vAlign w:val="center"/>
          </w:tcPr>
          <w:p w14:paraId="17F1B5BC" w14:textId="6227E123" w:rsidR="005D0BCB" w:rsidRDefault="005D0BCB" w:rsidP="005D0BCB">
            <w:pPr>
              <w:spacing w:beforeLines="0" w:before="100" w:beforeAutospacing="1" w:afterLines="0" w:after="100" w:afterAutospacing="1"/>
            </w:pPr>
            <w:r w:rsidRPr="00814323">
              <w:rPr>
                <w:rFonts w:hint="eastAsia"/>
              </w:rPr>
              <w:t>14:1</w:t>
            </w:r>
            <w:r w:rsidRPr="00814323">
              <w:rPr>
                <w:rFonts w:hint="eastAsia"/>
              </w:rPr>
              <w:t>–</w:t>
            </w:r>
            <w:r w:rsidRPr="00814323">
              <w:rPr>
                <w:rFonts w:hint="eastAsia"/>
              </w:rPr>
              <w:t>21</w:t>
            </w:r>
          </w:p>
        </w:tc>
        <w:tc>
          <w:tcPr>
            <w:tcW w:w="6458" w:type="dxa"/>
            <w:vAlign w:val="center"/>
          </w:tcPr>
          <w:p w14:paraId="2ED5AF03" w14:textId="2EF4E3B7" w:rsidR="005D0BCB" w:rsidRDefault="005D0BCB" w:rsidP="005D0BCB">
            <w:pPr>
              <w:spacing w:beforeLines="0" w:before="100" w:beforeAutospacing="1" w:afterLines="0" w:after="100" w:afterAutospacing="1"/>
            </w:pPr>
            <w:r w:rsidRPr="00814323">
              <w:rPr>
                <w:rFonts w:hint="eastAsia"/>
              </w:rPr>
              <w:t>弥赛亚降临并在地上建立国度。</w:t>
            </w:r>
          </w:p>
        </w:tc>
      </w:tr>
    </w:tbl>
    <w:p w14:paraId="6E1EB00B" w14:textId="77777777" w:rsidR="005D0BCB" w:rsidRDefault="005D0BCB" w:rsidP="005D0BCB">
      <w:pPr>
        <w:pStyle w:val="3"/>
        <w:spacing w:before="156" w:after="156"/>
      </w:pPr>
      <w:r>
        <w:t>撒迦利亚书研经第</w:t>
      </w:r>
      <w:r>
        <w:t>1</w:t>
      </w:r>
      <w:r>
        <w:t>课</w:t>
      </w:r>
      <w:r>
        <w:t xml:space="preserve"> ~ </w:t>
      </w:r>
      <w:r>
        <w:t>撒迦利亚书</w:t>
      </w:r>
      <w:r>
        <w:t>1 &amp; 2</w:t>
      </w:r>
    </w:p>
    <w:p w14:paraId="2A54984C" w14:textId="77777777" w:rsidR="005D0BCB" w:rsidRDefault="005D0BCB" w:rsidP="005D0BCB">
      <w:pPr>
        <w:spacing w:before="156" w:after="156"/>
      </w:pPr>
      <w:r>
        <w:t>1</w:t>
      </w:r>
      <w:r>
        <w:t>．我们从（</w:t>
      </w:r>
      <w:r>
        <w:t>1:1–6</w:t>
      </w:r>
      <w:r>
        <w:t>）所论听从与弃绝耶和华的话语的不同后果学到什么教训？无论人怎样做，一直真实不变的是什么呢呢？关于</w:t>
      </w:r>
      <w:r>
        <w:t>6</w:t>
      </w:r>
      <w:r>
        <w:t>节，请与太</w:t>
      </w:r>
      <w:r>
        <w:t>5:18</w:t>
      </w:r>
      <w:r>
        <w:t>作一比较。</w:t>
      </w:r>
    </w:p>
    <w:p w14:paraId="0A6370A8" w14:textId="77777777" w:rsidR="005D0BCB" w:rsidRDefault="005D0BCB" w:rsidP="005D0BCB">
      <w:pPr>
        <w:spacing w:before="156" w:after="156"/>
      </w:pPr>
      <w:r>
        <w:t>2</w:t>
      </w:r>
      <w:r>
        <w:t>．在这两章中有三个异象（</w:t>
      </w:r>
      <w:r>
        <w:t>1:7–17</w:t>
      </w:r>
      <w:r>
        <w:t>；</w:t>
      </w:r>
      <w:r>
        <w:t>1:18–21</w:t>
      </w:r>
      <w:r>
        <w:t>；</w:t>
      </w:r>
      <w:r>
        <w:t>2:1–13</w:t>
      </w:r>
      <w:r>
        <w:t>），这些异象怎样答复如下的问题？</w:t>
      </w:r>
      <w:r>
        <w:t xml:space="preserve">(a) </w:t>
      </w:r>
      <w:r>
        <w:t>上帝对耶路撒冷的真正态度怎样？</w:t>
      </w:r>
      <w:r>
        <w:t xml:space="preserve">(b) </w:t>
      </w:r>
      <w:r>
        <w:t>怎样才能征服那些压迫他们的国家？</w:t>
      </w:r>
      <w:r>
        <w:t xml:space="preserve">(c) </w:t>
      </w:r>
      <w:r>
        <w:t>这座现在荒凉的城还有前途吗？</w:t>
      </w:r>
    </w:p>
    <w:p w14:paraId="23E596BA" w14:textId="77777777" w:rsidR="005D0BCB" w:rsidRDefault="005D0BCB" w:rsidP="005D0BCB">
      <w:pPr>
        <w:spacing w:before="156" w:after="156"/>
      </w:pPr>
      <w:r>
        <w:t>3</w:t>
      </w:r>
      <w:r>
        <w:t>．试想想这里论耶路撒冷的话，在属灵方面对我们在基督里也同样真实到什么程度呢？例如：参</w:t>
      </w:r>
      <w:r>
        <w:t>2:5,8b,10–12</w:t>
      </w:r>
      <w:r>
        <w:t>。正如当日叫撒迦利亚时代的百姓要相信，今日岂不同样也叫我们要相信吗？比较林后</w:t>
      </w:r>
      <w:r>
        <w:t>1:20</w:t>
      </w:r>
      <w:r>
        <w:t>。</w:t>
      </w:r>
    </w:p>
    <w:p w14:paraId="39D4322A" w14:textId="77777777" w:rsidR="005D0BCB" w:rsidRDefault="005D0BCB" w:rsidP="005D0BCB">
      <w:pPr>
        <w:spacing w:before="156" w:after="156"/>
      </w:pPr>
      <w:r>
        <w:rPr>
          <w:rFonts w:ascii="楷体" w:eastAsia="楷体" w:hAnsi="楷体" w:cs="楷体"/>
          <w:b/>
        </w:rPr>
        <w:t>注：</w:t>
      </w:r>
    </w:p>
    <w:p w14:paraId="1C9551DF" w14:textId="77777777" w:rsidR="005D0BCB" w:rsidRDefault="005D0BCB" w:rsidP="005D0BCB">
      <w:pPr>
        <w:spacing w:before="156" w:after="156"/>
      </w:pPr>
      <w:r>
        <w:rPr>
          <w:rFonts w:ascii="楷体" w:eastAsia="楷体" w:hAnsi="楷体" w:cs="楷体"/>
        </w:rPr>
        <w:t>1．1:11。在列国中并没有任何激励的迹象去成就上帝对以色列的旨意。</w:t>
      </w:r>
    </w:p>
    <w:p w14:paraId="27729EF8" w14:textId="77777777" w:rsidR="005D0BCB" w:rsidRDefault="005D0BCB" w:rsidP="005D0BCB">
      <w:pPr>
        <w:spacing w:before="156" w:after="156"/>
      </w:pPr>
      <w:r>
        <w:rPr>
          <w:rFonts w:ascii="楷体" w:eastAsia="楷体" w:hAnsi="楷体" w:cs="楷体"/>
        </w:rPr>
        <w:t>2．1:20–21。「四个匠人」：是上帝所指派粉碎列国的「角」（那就是势力）的代理者。</w:t>
      </w:r>
    </w:p>
    <w:p w14:paraId="73496A74" w14:textId="77777777" w:rsidR="005D0BCB" w:rsidRDefault="005D0BCB" w:rsidP="005D0BCB">
      <w:pPr>
        <w:spacing w:before="156" w:after="156"/>
      </w:pPr>
      <w:r>
        <w:rPr>
          <w:rFonts w:ascii="楷体" w:eastAsia="楷体" w:hAnsi="楷体" w:cs="楷体"/>
        </w:rPr>
        <w:t>3．2:4–5。要量耶路撒冷的建议被取消了。是出于这里所说的理由。</w:t>
      </w:r>
    </w:p>
    <w:p w14:paraId="6285E697" w14:textId="77777777" w:rsidR="005D0BCB" w:rsidRDefault="005D0BCB" w:rsidP="005D0BCB">
      <w:pPr>
        <w:spacing w:before="156" w:after="156"/>
      </w:pPr>
      <w:r>
        <w:rPr>
          <w:rFonts w:ascii="楷体" w:eastAsia="楷体" w:hAnsi="楷体" w:cs="楷体"/>
        </w:rPr>
        <w:t>4．2:6。「北方之地」：就是巴比伦（或波斯），是他们被掳去之地。参7节。</w:t>
      </w:r>
    </w:p>
    <w:p w14:paraId="45EC11D6" w14:textId="77777777" w:rsidR="005D0BCB" w:rsidRDefault="005D0BCB" w:rsidP="005D0BCB">
      <w:pPr>
        <w:pStyle w:val="3"/>
        <w:spacing w:before="156" w:after="156"/>
      </w:pPr>
      <w:r>
        <w:t>撒迦利亚书研经第</w:t>
      </w:r>
      <w:r>
        <w:t>2</w:t>
      </w:r>
      <w:r>
        <w:t>课</w:t>
      </w:r>
      <w:r>
        <w:t xml:space="preserve"> ~ 3 &amp; 4</w:t>
      </w:r>
    </w:p>
    <w:p w14:paraId="0C751690" w14:textId="77777777" w:rsidR="005D0BCB" w:rsidRDefault="005D0BCB" w:rsidP="005D0BCB">
      <w:pPr>
        <w:spacing w:before="156" w:after="156"/>
      </w:pPr>
      <w:r>
        <w:t>1</w:t>
      </w:r>
      <w:r>
        <w:t>．大祭司约书亚，是做百姓的代表。百姓的罪是怎样除去的？由于谁的干涉，撒但受责备，约书亚得洁净？比较罗</w:t>
      </w:r>
      <w:r>
        <w:t>8:31–34</w:t>
      </w:r>
      <w:r>
        <w:t>；来</w:t>
      </w:r>
      <w:r>
        <w:t>7:25</w:t>
      </w:r>
      <w:r>
        <w:t>；</w:t>
      </w:r>
      <w:r>
        <w:t>9:26</w:t>
      </w:r>
      <w:r>
        <w:t>。</w:t>
      </w:r>
    </w:p>
    <w:p w14:paraId="02EF414C" w14:textId="77777777" w:rsidR="005D0BCB" w:rsidRDefault="005D0BCB" w:rsidP="005D0BCB">
      <w:pPr>
        <w:spacing w:before="156" w:after="156"/>
      </w:pPr>
      <w:r>
        <w:t>2</w:t>
      </w:r>
      <w:r>
        <w:t>．四章的异象有什么意義？这异象与今日有什么关联？比较何</w:t>
      </w:r>
      <w:r>
        <w:t>1:7</w:t>
      </w:r>
      <w:r>
        <w:t>；林后</w:t>
      </w:r>
      <w:r>
        <w:t>10:4–5</w:t>
      </w:r>
      <w:r>
        <w:t>。</w:t>
      </w:r>
    </w:p>
    <w:p w14:paraId="2FA8AFD1"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3:8–9。「我的仆人」，「苗裔」，「石头」，都是弥赛亚的称谓。例如，比较赛28:16；42:1；耶23:5。「七眼」可代表弥赛亚的无所不知。比较启5:6。</w:t>
      </w:r>
    </w:p>
    <w:p w14:paraId="756DA909" w14:textId="77777777" w:rsidR="005D0BCB" w:rsidRDefault="005D0BCB" w:rsidP="005D0BCB">
      <w:pPr>
        <w:pStyle w:val="3"/>
        <w:spacing w:before="156" w:after="156"/>
      </w:pPr>
      <w:r>
        <w:t>撒迦利亚书研经第</w:t>
      </w:r>
      <w:r>
        <w:t>3</w:t>
      </w:r>
      <w:r>
        <w:t>课</w:t>
      </w:r>
      <w:r>
        <w:t xml:space="preserve"> ~ </w:t>
      </w:r>
      <w:r>
        <w:t>撒迦利亚书</w:t>
      </w:r>
      <w:r>
        <w:t xml:space="preserve"> 5 &amp; 6</w:t>
      </w:r>
    </w:p>
    <w:p w14:paraId="0AFAB363" w14:textId="77777777" w:rsidR="005D0BCB" w:rsidRDefault="005D0BCB" w:rsidP="005D0BCB">
      <w:pPr>
        <w:spacing w:before="156" w:after="156"/>
      </w:pPr>
      <w:r>
        <w:t>1</w:t>
      </w:r>
      <w:r>
        <w:t>．</w:t>
      </w:r>
      <w:r>
        <w:t>5</w:t>
      </w:r>
      <w:r>
        <w:t>章有个生动的异象论及那些行恶的人和恶事的本身。这一切的最后命运将会怎样？比较提后</w:t>
      </w:r>
      <w:r>
        <w:t>2:19</w:t>
      </w:r>
      <w:r>
        <w:t>；帖后</w:t>
      </w:r>
      <w:r>
        <w:t>1:7–10</w:t>
      </w:r>
      <w:r>
        <w:t>；启</w:t>
      </w:r>
      <w:r>
        <w:t>21:1–4,8,27</w:t>
      </w:r>
      <w:r>
        <w:t>。</w:t>
      </w:r>
    </w:p>
    <w:p w14:paraId="4EC08CD8" w14:textId="77777777" w:rsidR="005D0BCB" w:rsidRDefault="005D0BCB" w:rsidP="005D0BCB">
      <w:pPr>
        <w:spacing w:before="156" w:after="156"/>
      </w:pPr>
      <w:r>
        <w:t>2</w:t>
      </w:r>
      <w:r>
        <w:t>．</w:t>
      </w:r>
      <w:r>
        <w:t>6:9–15</w:t>
      </w:r>
      <w:r>
        <w:t>。给大祭司加冕，又预言将「在位上」作祭司，并要建造耶和华的殿的那一位（</w:t>
      </w:r>
      <w:r>
        <w:t>12</w:t>
      </w:r>
      <w:r>
        <w:t>节）有什么预表呢？比较约</w:t>
      </w:r>
      <w:r>
        <w:t>2:19–22</w:t>
      </w:r>
      <w:r>
        <w:t>；弗</w:t>
      </w:r>
      <w:r>
        <w:t>2:13,19–22</w:t>
      </w:r>
      <w:r>
        <w:t>；来</w:t>
      </w:r>
      <w:r>
        <w:t>8:1</w:t>
      </w:r>
      <w:r>
        <w:t>；</w:t>
      </w:r>
      <w:r>
        <w:t>10:11–13</w:t>
      </w:r>
      <w:r>
        <w:t>；彼前</w:t>
      </w:r>
      <w:r>
        <w:t>2:5</w:t>
      </w:r>
      <w:r>
        <w:t>。</w:t>
      </w:r>
    </w:p>
    <w:p w14:paraId="4BE816EE" w14:textId="77777777" w:rsidR="005D0BCB" w:rsidRDefault="005D0BCB" w:rsidP="005D0BCB">
      <w:pPr>
        <w:spacing w:before="156" w:after="156"/>
      </w:pPr>
      <w:r>
        <w:rPr>
          <w:rFonts w:ascii="楷体" w:eastAsia="楷体" w:hAnsi="楷体" w:cs="楷体"/>
          <w:b/>
        </w:rPr>
        <w:t>注：</w:t>
      </w:r>
    </w:p>
    <w:p w14:paraId="21C487D9" w14:textId="77777777" w:rsidR="005D0BCB" w:rsidRDefault="005D0BCB" w:rsidP="005D0BCB">
      <w:pPr>
        <w:spacing w:before="156" w:after="156"/>
      </w:pPr>
      <w:r>
        <w:rPr>
          <w:rFonts w:ascii="楷体" w:eastAsia="楷体" w:hAnsi="楷体" w:cs="楷体"/>
        </w:rPr>
        <w:t>1．5:1–4。是上帝的惩罚追捕犯罪者的异象。</w:t>
      </w:r>
    </w:p>
    <w:p w14:paraId="0B9C4C14" w14:textId="77777777" w:rsidR="005D0BCB" w:rsidRDefault="005D0BCB" w:rsidP="005D0BCB">
      <w:pPr>
        <w:spacing w:before="156" w:after="156"/>
      </w:pPr>
      <w:r>
        <w:rPr>
          <w:rFonts w:ascii="楷体" w:eastAsia="楷体" w:hAnsi="楷体" w:cs="楷体"/>
        </w:rPr>
        <w:t>2．5:6。「量器」：是个桶状的量器，这里说有一个圆形的铅盖。</w:t>
      </w:r>
    </w:p>
    <w:p w14:paraId="061F503E" w14:textId="77777777" w:rsidR="005D0BCB" w:rsidRDefault="005D0BCB" w:rsidP="005D0BCB">
      <w:pPr>
        <w:spacing w:before="156" w:after="156"/>
      </w:pPr>
      <w:r>
        <w:rPr>
          <w:rFonts w:ascii="楷体" w:eastAsia="楷体" w:hAnsi="楷体" w:cs="楷体"/>
        </w:rPr>
        <w:lastRenderedPageBreak/>
        <w:t>3．5:11。「示拿地」：就是巴比伦省。</w:t>
      </w:r>
    </w:p>
    <w:p w14:paraId="7A561E1B" w14:textId="77777777" w:rsidR="005D0BCB" w:rsidRDefault="005D0BCB" w:rsidP="005D0BCB">
      <w:pPr>
        <w:spacing w:before="156" w:after="156"/>
      </w:pPr>
      <w:r>
        <w:rPr>
          <w:rFonts w:ascii="楷体" w:eastAsia="楷体" w:hAnsi="楷体" w:cs="楷体"/>
        </w:rPr>
        <w:t>4．6:1–8。这个异象的详情是很难解释的，但大意是表明耶和华统治全地（5节），并借看不见的代表施行他的惩罚，比较王下6:15–17。</w:t>
      </w:r>
    </w:p>
    <w:p w14:paraId="54CDEBDE" w14:textId="77777777" w:rsidR="005D0BCB" w:rsidRDefault="005D0BCB" w:rsidP="005D0BCB">
      <w:pPr>
        <w:spacing w:before="156" w:after="156"/>
      </w:pPr>
      <w:r>
        <w:rPr>
          <w:rFonts w:ascii="楷体" w:eastAsia="楷体" w:hAnsi="楷体" w:cs="楷体"/>
        </w:rPr>
        <w:t>5．6:10–11。在巴比伦的犹太人派的代表团已来到耶路撒冷。撒迦利亚受命把他们所带来的一些金银制造一顶「冠冕」，并把它戴在大祭司的头上。</w:t>
      </w:r>
    </w:p>
    <w:p w14:paraId="7ADE7970" w14:textId="77777777" w:rsidR="005D0BCB" w:rsidRDefault="005D0BCB" w:rsidP="005D0BCB">
      <w:pPr>
        <w:pStyle w:val="3"/>
        <w:spacing w:before="156" w:after="156"/>
      </w:pPr>
      <w:r>
        <w:t>撒迦利亚书研经第</w:t>
      </w:r>
      <w:r>
        <w:t>4</w:t>
      </w:r>
      <w:r>
        <w:t>课</w:t>
      </w:r>
      <w:r>
        <w:t xml:space="preserve"> ~ </w:t>
      </w:r>
      <w:r>
        <w:t>撒迦利亚书</w:t>
      </w:r>
      <w:r>
        <w:t xml:space="preserve"> 7</w:t>
      </w:r>
    </w:p>
    <w:p w14:paraId="43E5BD11" w14:textId="77777777" w:rsidR="005D0BCB" w:rsidRDefault="005D0BCB" w:rsidP="005D0BCB">
      <w:pPr>
        <w:spacing w:before="156" w:after="156"/>
        <w:ind w:firstLineChars="200" w:firstLine="420"/>
      </w:pPr>
      <w:r>
        <w:t>参引言。撒迦利亚对来自伯特利之代表团的答复分为四部分，每一部分都以「耶和华的话临到我」为开端。他的答复的头两部分在本章，后两部分在第</w:t>
      </w:r>
      <w:r>
        <w:t>8</w:t>
      </w:r>
      <w:r>
        <w:t>章。</w:t>
      </w:r>
    </w:p>
    <w:p w14:paraId="5F9306EC" w14:textId="77777777" w:rsidR="005D0BCB" w:rsidRDefault="005D0BCB" w:rsidP="005D0BCB">
      <w:pPr>
        <w:spacing w:before="156" w:after="156"/>
      </w:pPr>
      <w:r>
        <w:t>1</w:t>
      </w:r>
      <w:r>
        <w:t>．上帝在这些禁食的举动中发现有什么缺点？参</w:t>
      </w:r>
      <w:r>
        <w:t>5–6</w:t>
      </w:r>
      <w:r>
        <w:t>节，并与林前</w:t>
      </w:r>
      <w:r>
        <w:t>10:31</w:t>
      </w:r>
      <w:r>
        <w:t>做一对比。从先知这一部分的答复来看，人今日的敬拜岂不是极多都不蒙上帝悦纳吗？</w:t>
      </w:r>
    </w:p>
    <w:p w14:paraId="267D6C18" w14:textId="77777777" w:rsidR="005D0BCB" w:rsidRDefault="005D0BCB" w:rsidP="005D0BCB">
      <w:pPr>
        <w:spacing w:before="156" w:after="156"/>
      </w:pPr>
      <w:r>
        <w:t>2</w:t>
      </w:r>
      <w:r>
        <w:t>．关于</w:t>
      </w:r>
      <w:r>
        <w:t>9–10</w:t>
      </w:r>
      <w:r>
        <w:t>节，请比较赛</w:t>
      </w:r>
      <w:r>
        <w:t>58:6–7</w:t>
      </w:r>
      <w:r>
        <w:t>。人对弟兄的仇恨的根源在哪里？比较可</w:t>
      </w:r>
      <w:r>
        <w:t>7:21–22</w:t>
      </w:r>
      <w:r>
        <w:t>。这些犹太人对上帝表露出什么态度呢？</w:t>
      </w:r>
    </w:p>
    <w:p w14:paraId="34A89ED3" w14:textId="77777777" w:rsidR="005D0BCB" w:rsidRDefault="005D0BCB" w:rsidP="005D0BCB">
      <w:pPr>
        <w:pStyle w:val="3"/>
        <w:spacing w:before="156" w:after="156"/>
      </w:pPr>
      <w:r>
        <w:t>撒迦利亚书研经第</w:t>
      </w:r>
      <w:r>
        <w:t>5</w:t>
      </w:r>
      <w:r>
        <w:t>课</w:t>
      </w:r>
      <w:r>
        <w:t xml:space="preserve"> ~ </w:t>
      </w:r>
      <w:r>
        <w:t>撒迦利亚书</w:t>
      </w:r>
      <w:r>
        <w:t xml:space="preserve"> 8</w:t>
      </w:r>
    </w:p>
    <w:p w14:paraId="43E1D0C8" w14:textId="77777777" w:rsidR="005D0BCB" w:rsidRDefault="005D0BCB" w:rsidP="005D0BCB">
      <w:pPr>
        <w:spacing w:before="156" w:after="156"/>
      </w:pPr>
      <w:r>
        <w:t>1</w:t>
      </w:r>
      <w:r>
        <w:t>．试列举上帝在这里应许要赐给耶路撒冷的福气，也注意强调这次福气所用「耶和华如此说」这句片语出现的次数。上帝在基督里所赐给我们那些「又宝贵又极大的应许」（彼后</w:t>
      </w:r>
      <w:r>
        <w:t>1:4</w:t>
      </w:r>
      <w:r>
        <w:t>），祂难道不愿意成就在我们身上吗？比较来</w:t>
      </w:r>
      <w:r>
        <w:t>6:11–18</w:t>
      </w:r>
      <w:r>
        <w:t>。</w:t>
      </w:r>
    </w:p>
    <w:p w14:paraId="4913511D" w14:textId="77777777" w:rsidR="005D0BCB" w:rsidRDefault="005D0BCB" w:rsidP="005D0BCB">
      <w:pPr>
        <w:spacing w:before="156" w:after="156"/>
      </w:pPr>
      <w:r>
        <w:t>2</w:t>
      </w:r>
      <w:r>
        <w:t>．然而，要得到上帝的应许有什么条件呢？从我们所知上帝愿意给的证明来看，在个人的经验中我们若享受不到所应许的东西，拦阻在哪里呢？</w:t>
      </w:r>
    </w:p>
    <w:p w14:paraId="051B91D1" w14:textId="77777777" w:rsidR="005D0BCB" w:rsidRDefault="005D0BCB" w:rsidP="005D0BCB">
      <w:pPr>
        <w:spacing w:before="156" w:after="156"/>
      </w:pPr>
      <w:r>
        <w:t>3</w:t>
      </w:r>
      <w:r>
        <w:t>．伯特利的代表团在</w:t>
      </w:r>
      <w:r>
        <w:t>7:2–3</w:t>
      </w:r>
      <w:r>
        <w:t>所询问的禁食，最后情形会怎样？</w:t>
      </w:r>
    </w:p>
    <w:p w14:paraId="0DB5AEF5" w14:textId="77777777" w:rsidR="005D0BCB" w:rsidRDefault="005D0BCB" w:rsidP="005D0BCB">
      <w:pPr>
        <w:spacing w:before="156" w:after="156"/>
      </w:pPr>
      <w:r>
        <w:rPr>
          <w:rFonts w:ascii="楷体" w:eastAsia="楷体" w:hAnsi="楷体" w:cs="楷体"/>
          <w:b/>
        </w:rPr>
        <w:t>注：</w:t>
      </w:r>
    </w:p>
    <w:p w14:paraId="0E05B10B" w14:textId="77777777" w:rsidR="005D0BCB" w:rsidRDefault="005D0BCB" w:rsidP="005D0BCB">
      <w:pPr>
        <w:spacing w:before="156" w:after="156"/>
      </w:pPr>
      <w:r>
        <w:rPr>
          <w:rFonts w:ascii="楷体" w:eastAsia="楷体" w:hAnsi="楷体" w:cs="楷体"/>
        </w:rPr>
        <w:t>1．4–5节。「年老的男女……男孩女孩玩耍……」：这些表明并说明是所应许的安全和平安。</w:t>
      </w:r>
    </w:p>
    <w:p w14:paraId="0B65A3C7" w14:textId="77777777" w:rsidR="005D0BCB" w:rsidRDefault="005D0BCB" w:rsidP="005D0BCB">
      <w:pPr>
        <w:spacing w:before="156" w:after="156"/>
      </w:pPr>
      <w:r>
        <w:rPr>
          <w:rFonts w:ascii="楷体" w:eastAsia="楷体" w:hAnsi="楷体" w:cs="楷体"/>
        </w:rPr>
        <w:t>2．10节。这里说，当上帝的殿被忽视时，百姓受到三种痛苦，即缺乏、没有安全、不和睦。</w:t>
      </w:r>
    </w:p>
    <w:p w14:paraId="5548C649" w14:textId="77777777" w:rsidR="005D0BCB" w:rsidRDefault="005D0BCB" w:rsidP="005D0BCB">
      <w:pPr>
        <w:pStyle w:val="3"/>
        <w:spacing w:before="156" w:after="156"/>
      </w:pPr>
      <w:r>
        <w:t>撒迦利亚书研经第</w:t>
      </w:r>
      <w:r>
        <w:t>6</w:t>
      </w:r>
      <w:r>
        <w:t>课</w:t>
      </w:r>
      <w:r>
        <w:t xml:space="preserve"> ~ </w:t>
      </w:r>
      <w:r>
        <w:t>撒迦利亚书</w:t>
      </w:r>
      <w:r>
        <w:t xml:space="preserve"> 9 &amp; 10</w:t>
      </w:r>
    </w:p>
    <w:p w14:paraId="63EBB2D0" w14:textId="77777777" w:rsidR="005D0BCB" w:rsidRDefault="005D0BCB" w:rsidP="005D0BCB">
      <w:pPr>
        <w:spacing w:before="156" w:after="156"/>
      </w:pPr>
      <w:r>
        <w:t>1</w:t>
      </w:r>
      <w:r>
        <w:t>．开头几节（</w:t>
      </w:r>
      <w:r>
        <w:t>9:1–8</w:t>
      </w:r>
      <w:r>
        <w:t>）是论叙利亚，腓尼基和非利士地被侵略的预言。这预言在亚历山大帝东征的历史上已应验了。但先知的眼睛朝向谁呢？一方面，推罗虽然大有智慧，防御坚固，而且财力雄厚，却陷落了，而另一方面耶路撒冷却蒙保全，这事怎样解释呢？比较</w:t>
      </w:r>
      <w:r>
        <w:t>9:15a</w:t>
      </w:r>
      <w:r>
        <w:t>；</w:t>
      </w:r>
      <w:r>
        <w:t>2:5</w:t>
      </w:r>
      <w:r>
        <w:t>。</w:t>
      </w:r>
    </w:p>
    <w:p w14:paraId="6437BCA9" w14:textId="77777777" w:rsidR="005D0BCB" w:rsidRDefault="005D0BCB" w:rsidP="005D0BCB">
      <w:pPr>
        <w:spacing w:before="156" w:after="156"/>
      </w:pPr>
      <w:r>
        <w:t>2</w:t>
      </w:r>
      <w:r>
        <w:t>．</w:t>
      </w:r>
      <w:r>
        <w:t>9:9–12</w:t>
      </w:r>
      <w:r>
        <w:t>是介绍锡安的王的一副写照，在这幅写照中，正如在旧约常有的情形，把他第一次和第二次降临的事合并在一起。这里怎样论到：</w:t>
      </w:r>
      <w:r>
        <w:t xml:space="preserve">(a) </w:t>
      </w:r>
      <w:r>
        <w:t>祂的性格；</w:t>
      </w:r>
      <w:r>
        <w:t xml:space="preserve">(b) </w:t>
      </w:r>
      <w:r>
        <w:t>祂来的情形；</w:t>
      </w:r>
    </w:p>
    <w:p w14:paraId="494D9D33" w14:textId="77777777" w:rsidR="005D0BCB" w:rsidRDefault="005D0BCB" w:rsidP="005D0BCB">
      <w:pPr>
        <w:spacing w:before="156" w:after="156"/>
      </w:pPr>
      <w:r>
        <w:t xml:space="preserve">(c) </w:t>
      </w:r>
      <w:r>
        <w:t>最后祂统管的范围；和</w:t>
      </w:r>
      <w:r>
        <w:t xml:space="preserve"> (d) </w:t>
      </w:r>
      <w:r>
        <w:t>祂带来的利益？比较诗</w:t>
      </w:r>
      <w:r>
        <w:t>40:2–3</w:t>
      </w:r>
      <w:r>
        <w:t>；珥</w:t>
      </w:r>
      <w:r>
        <w:t>3:16b</w:t>
      </w:r>
      <w:r>
        <w:t>；赛</w:t>
      </w:r>
      <w:r>
        <w:t>61:7</w:t>
      </w:r>
      <w:r>
        <w:t>。</w:t>
      </w:r>
    </w:p>
    <w:p w14:paraId="41948664" w14:textId="77777777" w:rsidR="005D0BCB" w:rsidRDefault="005D0BCB" w:rsidP="005D0BCB">
      <w:pPr>
        <w:spacing w:before="156" w:after="156"/>
      </w:pPr>
      <w:r>
        <w:t>3</w:t>
      </w:r>
      <w:r>
        <w:t>．其余的部分（</w:t>
      </w:r>
      <w:r>
        <w:t>9:13–10:12</w:t>
      </w:r>
      <w:r>
        <w:t>）的主题是论上帝还要为祂的百姓以色列做什么事。试把这里的所应许的事一一列举出来，并想想它们怎样是那些在基督里已成为我们的属灵福气的象</w:t>
      </w:r>
      <w:r>
        <w:lastRenderedPageBreak/>
        <w:t>征。</w:t>
      </w:r>
    </w:p>
    <w:p w14:paraId="79F49480" w14:textId="77777777" w:rsidR="005D0BCB" w:rsidRDefault="005D0BCB" w:rsidP="005D0BCB">
      <w:pPr>
        <w:spacing w:before="156" w:after="156"/>
      </w:pPr>
      <w:r>
        <w:rPr>
          <w:rFonts w:ascii="楷体" w:eastAsia="楷体" w:hAnsi="楷体" w:cs="楷体"/>
          <w:b/>
        </w:rPr>
        <w:t>注：</w:t>
      </w:r>
    </w:p>
    <w:p w14:paraId="36F1DB1A" w14:textId="77777777" w:rsidR="005D0BCB" w:rsidRDefault="005D0BCB" w:rsidP="005D0BCB">
      <w:pPr>
        <w:spacing w:before="156" w:after="156"/>
      </w:pPr>
      <w:r>
        <w:rPr>
          <w:rFonts w:ascii="楷体" w:eastAsia="楷体" w:hAnsi="楷体" w:cs="楷体"/>
        </w:rPr>
        <w:t>1．9:1–6。哈得拉和亚兰（Aram。译者按：中文圣经译作「大马士革」）大概是叙利亚的城市；哈马、推罗，和西顿是叙利亚的邻国；亚实基伦，迦萨，以革伦，和亚实突（5–6节），是非利士的城市。</w:t>
      </w:r>
    </w:p>
    <w:p w14:paraId="776F3DCC" w14:textId="77777777" w:rsidR="005D0BCB" w:rsidRDefault="005D0BCB" w:rsidP="005D0BCB">
      <w:pPr>
        <w:spacing w:before="156" w:after="156"/>
      </w:pPr>
      <w:r>
        <w:rPr>
          <w:rFonts w:ascii="楷体" w:eastAsia="楷体" w:hAnsi="楷体" w:cs="楷体"/>
        </w:rPr>
        <w:t>2．9:7。预言废除献祭给偶像的事，以及非利士的余民会并入上帝的百姓之中。耶布斯人是耶路撒冷最初的居民。</w:t>
      </w:r>
    </w:p>
    <w:p w14:paraId="01A2B4A6" w14:textId="77777777" w:rsidR="005D0BCB" w:rsidRDefault="005D0BCB" w:rsidP="005D0BCB">
      <w:pPr>
        <w:spacing w:before="156" w:after="156"/>
      </w:pPr>
      <w:r>
        <w:rPr>
          <w:rFonts w:ascii="楷体" w:eastAsia="楷体" w:hAnsi="楷体" w:cs="楷体"/>
        </w:rPr>
        <w:t>3．9:8。亚历山大侵略这些地方，并扫荡沿海各国时，无人能抵挡他的军队，但却禁止他攻打耶路撒冷。</w:t>
      </w:r>
    </w:p>
    <w:p w14:paraId="59F8E965" w14:textId="77777777" w:rsidR="005D0BCB" w:rsidRDefault="005D0BCB" w:rsidP="005D0BCB">
      <w:pPr>
        <w:spacing w:before="156" w:after="156"/>
      </w:pPr>
      <w:r>
        <w:rPr>
          <w:rFonts w:ascii="楷体" w:eastAsia="楷体" w:hAnsi="楷体" w:cs="楷体"/>
        </w:rPr>
        <w:t>4．9:13–17。是论以色列胜利的预言，那时敌人必像弹石被践踏，以色列则像冠冕上的宝石被高举。15节第二句是另一个象喻，表明以色列人像饮他们仇敌的血，饱满得像献祭所用的碗，或像坛的四角一样，满了血。</w:t>
      </w:r>
    </w:p>
    <w:p w14:paraId="3D1E9E29" w14:textId="77777777" w:rsidR="005D0BCB" w:rsidRDefault="005D0BCB" w:rsidP="005D0BCB">
      <w:pPr>
        <w:pStyle w:val="3"/>
        <w:spacing w:before="156" w:after="156"/>
      </w:pPr>
      <w:r>
        <w:t>撒迦利亚书研经第</w:t>
      </w:r>
      <w:r>
        <w:t>7</w:t>
      </w:r>
      <w:r>
        <w:t>课</w:t>
      </w:r>
      <w:r>
        <w:t xml:space="preserve"> ~ </w:t>
      </w:r>
      <w:r>
        <w:t>撒迦利亚书</w:t>
      </w:r>
      <w:r>
        <w:t>11</w:t>
      </w:r>
    </w:p>
    <w:p w14:paraId="5AA6615C" w14:textId="77777777" w:rsidR="005D0BCB" w:rsidRDefault="005D0BCB" w:rsidP="005D0BCB">
      <w:pPr>
        <w:spacing w:before="156" w:after="156"/>
        <w:ind w:firstLineChars="200" w:firstLine="420"/>
      </w:pPr>
      <w:r>
        <w:t>本章的主要教训虽然是明显的，但其中许多细节却是隐晦的。它的主题是恩典和惩罚。它以一个横扫大地的惩罚，并使大地荒凉的异象开始（</w:t>
      </w:r>
      <w:r>
        <w:t>1–3</w:t>
      </w:r>
      <w:r>
        <w:t>节）。上帝向先知表明，若没有邪恶的更进一步的兴起（比较</w:t>
      </w:r>
      <w:r>
        <w:t>10:2–3a</w:t>
      </w:r>
      <w:r>
        <w:t>），上一章的那些应许便不会实现，在</w:t>
      </w:r>
      <w:r>
        <w:t>4–17</w:t>
      </w:r>
      <w:r>
        <w:t>节中，命先知首先充当一个好牧人，及至他被弃绝、被轻视时，又命他充当一个愚昧牧人，在这个牧人手下，群羊就会受许多愁苦。这一段经文是基督降世的一个生动的预表（</w:t>
      </w:r>
      <w:r>
        <w:t>12–13</w:t>
      </w:r>
      <w:r>
        <w:t>节；比较太</w:t>
      </w:r>
      <w:r>
        <w:t>26:14–15</w:t>
      </w:r>
      <w:r>
        <w:t>；</w:t>
      </w:r>
      <w:r>
        <w:t>27:9–10</w:t>
      </w:r>
      <w:r>
        <w:t>）。</w:t>
      </w:r>
    </w:p>
    <w:p w14:paraId="3BF1F7CA" w14:textId="77777777" w:rsidR="005D0BCB" w:rsidRDefault="005D0BCB" w:rsidP="005D0BCB">
      <w:pPr>
        <w:spacing w:before="156" w:after="156"/>
      </w:pPr>
      <w:r>
        <w:t>1</w:t>
      </w:r>
      <w:r>
        <w:t>．</w:t>
      </w:r>
      <w:r>
        <w:t>7</w:t>
      </w:r>
      <w:r>
        <w:t>节。好牧人的「两根杖」（比较诗</w:t>
      </w:r>
      <w:r>
        <w:t>23:4</w:t>
      </w:r>
      <w:r>
        <w:t>的「竿」与「杖」）被称为「恩典」（译者按：中文圣经译作「荣美」）和「联合」（译者按：中文圣经译作「联索」），表明祂在恩典中来临，把羊群联合一群。这幅基督的写照深刻到什么程度？比较约</w:t>
      </w:r>
      <w:r>
        <w:t>1:14</w:t>
      </w:r>
      <w:r>
        <w:t>；</w:t>
      </w:r>
      <w:r>
        <w:t>17:20–22</w:t>
      </w:r>
      <w:r>
        <w:t>。</w:t>
      </w:r>
    </w:p>
    <w:p w14:paraId="4CBBD367" w14:textId="77777777" w:rsidR="005D0BCB" w:rsidRDefault="005D0BCB" w:rsidP="005D0BCB">
      <w:pPr>
        <w:spacing w:before="156" w:after="156"/>
      </w:pPr>
      <w:r>
        <w:t>2</w:t>
      </w:r>
      <w:r>
        <w:t>．那些故意拒绝好牧人的人的命运怎样？比较太</w:t>
      </w:r>
      <w:r>
        <w:t>23:37–38</w:t>
      </w:r>
      <w:r>
        <w:t>；帖后</w:t>
      </w:r>
      <w:r>
        <w:t>2:8</w:t>
      </w:r>
      <w:r>
        <w:t>。</w:t>
      </w:r>
    </w:p>
    <w:p w14:paraId="5CA9FA25" w14:textId="77777777" w:rsidR="005D0BCB" w:rsidRDefault="005D0BCB" w:rsidP="005D0BCB">
      <w:pPr>
        <w:spacing w:before="156" w:after="156"/>
      </w:pPr>
      <w:r>
        <w:rPr>
          <w:rFonts w:ascii="楷体" w:eastAsia="楷体" w:hAnsi="楷体" w:cs="楷体"/>
          <w:b/>
        </w:rPr>
        <w:t>注：</w:t>
      </w:r>
    </w:p>
    <w:p w14:paraId="7FEE5493" w14:textId="77777777" w:rsidR="005D0BCB" w:rsidRDefault="005D0BCB" w:rsidP="005D0BCB">
      <w:pPr>
        <w:spacing w:before="156" w:after="156"/>
      </w:pPr>
      <w:r>
        <w:rPr>
          <w:rFonts w:ascii="楷体" w:eastAsia="楷体" w:hAnsi="楷体" w:cs="楷体"/>
        </w:rPr>
        <w:t>1．7，11节。「被卖的羊」（Taffickers in the sheep）：「美国译本」作「困苦的羊」（poor of the flock）。译者按：中文圣经作「最困苦的羊」及「困苦羊」）比较切合上下文。</w:t>
      </w:r>
    </w:p>
    <w:p w14:paraId="752F8442" w14:textId="77777777" w:rsidR="005D0BCB" w:rsidRDefault="005D0BCB" w:rsidP="005D0BCB">
      <w:pPr>
        <w:spacing w:before="156" w:after="156"/>
      </w:pPr>
      <w:r>
        <w:rPr>
          <w:rFonts w:ascii="楷体" w:eastAsia="楷体" w:hAnsi="楷体" w:cs="楷体"/>
        </w:rPr>
        <w:t>2．12节。「三十块钱」：是一个受伤的奴隶的代价（出21:32）。比较太26:15；27:9。</w:t>
      </w:r>
    </w:p>
    <w:p w14:paraId="3AF1D7BB" w14:textId="77777777" w:rsidR="005D0BCB" w:rsidRDefault="005D0BCB" w:rsidP="005D0BCB">
      <w:pPr>
        <w:pStyle w:val="3"/>
        <w:spacing w:before="156" w:after="156"/>
      </w:pPr>
      <w:r>
        <w:t>撒迦利亚书研经第</w:t>
      </w:r>
      <w:r>
        <w:t>8</w:t>
      </w:r>
      <w:r>
        <w:t>课</w:t>
      </w:r>
      <w:r>
        <w:t xml:space="preserve"> ~ </w:t>
      </w:r>
      <w:r>
        <w:t>撒迦利亚书</w:t>
      </w:r>
      <w:r>
        <w:t>12 &amp; 13</w:t>
      </w:r>
    </w:p>
    <w:p w14:paraId="6AEDEF3B" w14:textId="77777777" w:rsidR="005D0BCB" w:rsidRDefault="005D0BCB" w:rsidP="005D0BCB">
      <w:pPr>
        <w:spacing w:before="156" w:after="156"/>
        <w:ind w:firstLineChars="200" w:firstLine="420"/>
      </w:pPr>
      <w:r>
        <w:t>这两章是论列国众民联合攻击耶路撒冷和上帝必施救助的预言（</w:t>
      </w:r>
      <w:r>
        <w:t>12:1–9</w:t>
      </w:r>
      <w:r>
        <w:t>），也提到国中那些看见并承认他们所扎的那一位的人之悔改并得洁净（</w:t>
      </w:r>
      <w:r>
        <w:t>12:10–13:9</w:t>
      </w:r>
      <w:r>
        <w:t>）。这个预言最后的应验会发生于现今这个时代的末了（比较罗</w:t>
      </w:r>
      <w:r>
        <w:t>11:25–27</w:t>
      </w:r>
      <w:r>
        <w:t>），但在属灵方面适用于现今一切属祂的人。</w:t>
      </w:r>
    </w:p>
    <w:p w14:paraId="44FFA385" w14:textId="77777777" w:rsidR="005D0BCB" w:rsidRDefault="005D0BCB" w:rsidP="005D0BCB">
      <w:pPr>
        <w:spacing w:before="156" w:after="156"/>
      </w:pPr>
      <w:r>
        <w:t>1</w:t>
      </w:r>
      <w:r>
        <w:t>．耶路撒冷受到偌多仇敌围攻的威胁而得保存的秘诀是什么（</w:t>
      </w:r>
      <w:r>
        <w:t>12:1–9</w:t>
      </w:r>
      <w:r>
        <w:t>，比较</w:t>
      </w:r>
      <w:r>
        <w:t>14:3</w:t>
      </w:r>
      <w:r>
        <w:t>）？基督徒同样有胜过世界、体，和魔鬼的希望吗？比较诗</w:t>
      </w:r>
      <w:r>
        <w:t>27:1–5</w:t>
      </w:r>
      <w:r>
        <w:t>；约壹</w:t>
      </w:r>
      <w:r>
        <w:t>4:4</w:t>
      </w:r>
      <w:r>
        <w:t>；</w:t>
      </w:r>
      <w:r>
        <w:t>5:4</w:t>
      </w:r>
      <w:r>
        <w:t>。</w:t>
      </w:r>
    </w:p>
    <w:p w14:paraId="1E30ED2D" w14:textId="77777777" w:rsidR="005D0BCB" w:rsidRDefault="005D0BCB" w:rsidP="005D0BCB">
      <w:pPr>
        <w:spacing w:before="156" w:after="156"/>
      </w:pPr>
      <w:r>
        <w:t>2</w:t>
      </w:r>
      <w:r>
        <w:t>．</w:t>
      </w:r>
      <w:r>
        <w:t>12:10–13:9</w:t>
      </w:r>
      <w:r>
        <w:t>显示了上帝子民的哪四种经验？你自己有过那些经验吗？</w:t>
      </w:r>
      <w:r>
        <w:t xml:space="preserve">(a) </w:t>
      </w:r>
      <w:r>
        <w:t>关于</w:t>
      </w:r>
      <w:r>
        <w:t>12:10–</w:t>
      </w:r>
      <w:r>
        <w:lastRenderedPageBreak/>
        <w:t>14</w:t>
      </w:r>
      <w:r>
        <w:t>，请比较约</w:t>
      </w:r>
      <w:r>
        <w:t>16:8–9</w:t>
      </w:r>
      <w:r>
        <w:t>；徒</w:t>
      </w:r>
      <w:r>
        <w:t>2:37–40</w:t>
      </w:r>
      <w:r>
        <w:t>。</w:t>
      </w:r>
      <w:r>
        <w:t xml:space="preserve">(b) </w:t>
      </w:r>
      <w:r>
        <w:t>关于</w:t>
      </w:r>
      <w:r>
        <w:t>13:1</w:t>
      </w:r>
      <w:r>
        <w:t>，请比较来</w:t>
      </w:r>
      <w:r>
        <w:t>9:13–14</w:t>
      </w:r>
      <w:r>
        <w:t>；</w:t>
      </w:r>
      <w:r>
        <w:t xml:space="preserve">(c) </w:t>
      </w:r>
      <w:r>
        <w:t>关于</w:t>
      </w:r>
      <w:r>
        <w:t>13:2–5</w:t>
      </w:r>
      <w:r>
        <w:t>，请比较林后</w:t>
      </w:r>
      <w:r>
        <w:t>7:1</w:t>
      </w:r>
      <w:r>
        <w:t>。</w:t>
      </w:r>
      <w:r>
        <w:t xml:space="preserve">(d) </w:t>
      </w:r>
      <w:r>
        <w:t>关于</w:t>
      </w:r>
      <w:r>
        <w:t>13:7–9</w:t>
      </w:r>
      <w:r>
        <w:t>，请比较彼前</w:t>
      </w:r>
      <w:r>
        <w:t>1:5–7</w:t>
      </w:r>
      <w:r>
        <w:t>。</w:t>
      </w:r>
    </w:p>
    <w:p w14:paraId="5607923E" w14:textId="77777777" w:rsidR="005D0BCB" w:rsidRDefault="005D0BCB" w:rsidP="005D0BCB">
      <w:pPr>
        <w:spacing w:before="156" w:after="156"/>
      </w:pPr>
      <w:r>
        <w:rPr>
          <w:rFonts w:ascii="楷体" w:eastAsia="楷体" w:hAnsi="楷体" w:cs="楷体"/>
          <w:b/>
        </w:rPr>
        <w:t>注：</w:t>
      </w:r>
    </w:p>
    <w:p w14:paraId="7B822585" w14:textId="77777777" w:rsidR="005D0BCB" w:rsidRDefault="005D0BCB" w:rsidP="005D0BCB">
      <w:pPr>
        <w:spacing w:before="156" w:after="156"/>
      </w:pPr>
      <w:r>
        <w:rPr>
          <w:rFonts w:ascii="楷体" w:eastAsia="楷体" w:hAnsi="楷体" w:cs="楷体"/>
        </w:rPr>
        <w:t>1．12:11。哈达临门被认为是米吉多（或耶斯列）平原的一座城市，约西亚王在该地被杀，是犹大国历史上最黑暗、而且最令人哀伤的事件（比较代下35:22–25）。</w:t>
      </w:r>
    </w:p>
    <w:p w14:paraId="4AE646B8" w14:textId="77777777" w:rsidR="005D0BCB" w:rsidRDefault="005D0BCB" w:rsidP="005D0BCB">
      <w:pPr>
        <w:spacing w:before="156" w:after="156"/>
      </w:pPr>
      <w:r>
        <w:rPr>
          <w:rFonts w:ascii="楷体" w:eastAsia="楷体" w:hAnsi="楷体" w:cs="楷体"/>
        </w:rPr>
        <w:t>2．12:12–14。这里强调以色列人悔改的热烈与普遍性。</w:t>
      </w:r>
    </w:p>
    <w:p w14:paraId="7F33CDCB" w14:textId="77777777" w:rsidR="005D0BCB" w:rsidRDefault="005D0BCB" w:rsidP="005D0BCB">
      <w:pPr>
        <w:spacing w:before="156" w:after="156"/>
      </w:pPr>
      <w:r>
        <w:rPr>
          <w:rFonts w:ascii="楷体" w:eastAsia="楷体" w:hAnsi="楷体" w:cs="楷体"/>
        </w:rPr>
        <w:t>3．13:2–6。那些先知，既被证明是假的，就必蒙羞，而且会设法隐讳他们曾预言此事实。所受的伤（6节）是他们狂乱说预言时自己所加的伤（比较王上18:28），或者更可能是他们被百姓攻击所受的伤（比较3节末句）。</w:t>
      </w:r>
    </w:p>
    <w:p w14:paraId="016AD37F" w14:textId="77777777" w:rsidR="005D0BCB" w:rsidRDefault="005D0BCB" w:rsidP="005D0BCB">
      <w:pPr>
        <w:pStyle w:val="3"/>
        <w:spacing w:before="156" w:after="156"/>
      </w:pPr>
      <w:r>
        <w:t>撒迦利亚书研经第</w:t>
      </w:r>
      <w:r>
        <w:t>9</w:t>
      </w:r>
      <w:r>
        <w:t>课</w:t>
      </w:r>
      <w:r>
        <w:t xml:space="preserve"> ~ </w:t>
      </w:r>
      <w:r>
        <w:t>撒迦利亚书</w:t>
      </w:r>
      <w:r>
        <w:t>14</w:t>
      </w:r>
    </w:p>
    <w:p w14:paraId="7A404E3B" w14:textId="77777777" w:rsidR="005D0BCB" w:rsidRDefault="005D0BCB" w:rsidP="005D0BCB">
      <w:pPr>
        <w:spacing w:before="156" w:after="156"/>
        <w:ind w:firstLineChars="200" w:firstLine="420"/>
      </w:pPr>
      <w:r>
        <w:t>1–5</w:t>
      </w:r>
      <w:r>
        <w:t>节似乎是耶路撒冷与主后</w:t>
      </w:r>
      <w:r>
        <w:t>70</w:t>
      </w:r>
      <w:r>
        <w:t>年沦陷的预言，同时也预言主再来。在福音书中（例如</w:t>
      </w:r>
      <w:r>
        <w:t>21:20–28</w:t>
      </w:r>
      <w:r>
        <w:t>），这两件大事也被描述成好像是一件事一样，然后便叙述继之而来的福气。</w:t>
      </w:r>
    </w:p>
    <w:p w14:paraId="100615E3" w14:textId="77777777" w:rsidR="005D0BCB" w:rsidRDefault="005D0BCB" w:rsidP="005D0BCB">
      <w:pPr>
        <w:spacing w:before="156" w:after="156"/>
      </w:pPr>
      <w:r>
        <w:t>1</w:t>
      </w:r>
      <w:r>
        <w:t>．</w:t>
      </w:r>
      <w:r>
        <w:t>1–5</w:t>
      </w:r>
      <w:r>
        <w:t>节叙述耶和华的日子的出现。那时会招聚谁来攻击耶路撒冷？该城和其中的居民将遭遇何事？耶和华何时并会怎样显现呢？</w:t>
      </w:r>
    </w:p>
    <w:p w14:paraId="54826C6C" w14:textId="77777777" w:rsidR="005D0BCB" w:rsidRDefault="005D0BCB" w:rsidP="005D0BCB">
      <w:pPr>
        <w:spacing w:before="156" w:after="156"/>
      </w:pPr>
      <w:r>
        <w:t>2</w:t>
      </w:r>
      <w:r>
        <w:t>．在耶和华的日子，</w:t>
      </w:r>
      <w:r>
        <w:t xml:space="preserve">(a) </w:t>
      </w:r>
      <w:r>
        <w:t>耶路撒冷（</w:t>
      </w:r>
      <w:r>
        <w:t>6–11</w:t>
      </w:r>
      <w:r>
        <w:t>节，比较启</w:t>
      </w:r>
      <w:r>
        <w:t>22:1–5</w:t>
      </w:r>
      <w:r>
        <w:t>；约</w:t>
      </w:r>
      <w:r>
        <w:t>4:13–14</w:t>
      </w:r>
      <w:r>
        <w:t>），</w:t>
      </w:r>
      <w:r>
        <w:t xml:space="preserve">(b) </w:t>
      </w:r>
      <w:r>
        <w:t>那些攻打耶路撒冷的人（</w:t>
      </w:r>
      <w:r>
        <w:t>12–15</w:t>
      </w:r>
      <w:r>
        <w:t>节），和</w:t>
      </w:r>
      <w:r>
        <w:t xml:space="preserve"> (c) </w:t>
      </w:r>
      <w:r>
        <w:t>国中逃过大难剩下的人（</w:t>
      </w:r>
      <w:r>
        <w:t>16–19</w:t>
      </w:r>
      <w:r>
        <w:t>节），将来的结果怎样？</w:t>
      </w:r>
    </w:p>
    <w:p w14:paraId="2A864599" w14:textId="77777777" w:rsidR="005D0BCB" w:rsidRDefault="005D0BCB" w:rsidP="005D0BCB">
      <w:pPr>
        <w:spacing w:before="156" w:after="156"/>
      </w:pPr>
      <w:r>
        <w:t>3</w:t>
      </w:r>
      <w:r>
        <w:t>．试想像一下</w:t>
      </w:r>
      <w:r>
        <w:t>20–21</w:t>
      </w:r>
      <w:r>
        <w:t>节所描述的耶路撒冷。你愿意见到你生活的每一方面都圣洁吗？比较林后</w:t>
      </w:r>
      <w:r>
        <w:t>7:1</w:t>
      </w:r>
      <w:r>
        <w:t>；帖前</w:t>
      </w:r>
      <w:r>
        <w:t>3:13</w:t>
      </w:r>
      <w:r>
        <w:t>；彼前</w:t>
      </w:r>
      <w:r>
        <w:t>1:15–16</w:t>
      </w:r>
      <w:r>
        <w:t>。</w:t>
      </w:r>
    </w:p>
    <w:p w14:paraId="7C28DAAA"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20–21节。该城生活的每一方面——商业生活，宗教生活，和家庭生活——都有圣洁的记号。20节第二句。那些为尘世目的而用的锅，将会如盛祭牲之血的碗一样成圣。</w:t>
      </w:r>
    </w:p>
    <w:p w14:paraId="640AB6BF" w14:textId="225C3991" w:rsidR="00CB273C" w:rsidRDefault="005D0BCB" w:rsidP="005D0BCB">
      <w:pPr>
        <w:spacing w:before="156" w:after="156"/>
      </w:pPr>
      <w:r>
        <w:t>接下来，请读玛拉基书。</w:t>
      </w:r>
    </w:p>
    <w:p w14:paraId="47193343" w14:textId="77777777" w:rsidR="00CB273C" w:rsidRDefault="00CB273C">
      <w:pPr>
        <w:widowControl/>
        <w:snapToGrid/>
        <w:spacing w:beforeLines="0" w:before="0" w:afterLines="0" w:after="0"/>
        <w:jc w:val="left"/>
      </w:pPr>
      <w:r>
        <w:br w:type="page"/>
      </w:r>
    </w:p>
    <w:p w14:paraId="2CD06509" w14:textId="44D344BA" w:rsidR="00CB273C" w:rsidRDefault="00BD55DA" w:rsidP="00CB273C">
      <w:pPr>
        <w:pStyle w:val="2"/>
        <w:spacing w:before="156" w:after="156"/>
      </w:pPr>
      <w:bookmarkStart w:id="77" w:name="_Toc159613954"/>
      <w:r>
        <w:rPr>
          <w:rFonts w:hint="eastAsia"/>
        </w:rPr>
        <w:lastRenderedPageBreak/>
        <w:t>2</w:t>
      </w:r>
      <w:r>
        <w:t>3</w:t>
      </w:r>
      <w:r>
        <w:rPr>
          <w:rFonts w:hint="eastAsia"/>
        </w:rPr>
        <w:t>、</w:t>
      </w:r>
      <w:r w:rsidR="00CB273C">
        <w:t>玛拉基书</w:t>
      </w:r>
      <w:bookmarkEnd w:id="77"/>
    </w:p>
    <w:p w14:paraId="51C0DFFD" w14:textId="77777777" w:rsidR="00CB273C" w:rsidRDefault="00CB273C" w:rsidP="00CB273C">
      <w:pPr>
        <w:pStyle w:val="3"/>
        <w:spacing w:before="156" w:after="156"/>
      </w:pPr>
      <w:r>
        <w:t>引言</w:t>
      </w:r>
    </w:p>
    <w:p w14:paraId="2F3E7638" w14:textId="77777777" w:rsidR="00CB273C" w:rsidRDefault="00CB273C" w:rsidP="00CB273C">
      <w:pPr>
        <w:spacing w:before="156" w:after="156"/>
        <w:ind w:firstLineChars="200" w:firstLine="420"/>
      </w:pPr>
      <w:r>
        <w:t>玛拉基（这个名字就是「我的使者」的意思</w:t>
      </w:r>
      <w:r>
        <w:t>——</w:t>
      </w:r>
      <w:r>
        <w:t>参</w:t>
      </w:r>
      <w:r>
        <w:t>3:1</w:t>
      </w:r>
      <w:r>
        <w:t>无疑是和以斯拉与尼希米同一时代的人物。他对耶路撒冷圣殿重建、殿中事奉恢复之后所发生的恶事大肆攻击，这些恶事在尼希米中有历史记录。「玛拉基敬虔的精神和以斯拉以及尼希米在祷告中所表现的一般无二。」古代传说中有人认为「玛拉基」是笔名，并指这卷书的作者是以斯拉本人呢。</w:t>
      </w:r>
    </w:p>
    <w:p w14:paraId="7A7392DE" w14:textId="5BD2561D" w:rsidR="00CB273C" w:rsidRDefault="00CB273C" w:rsidP="00CB273C">
      <w:pPr>
        <w:spacing w:before="156" w:after="156"/>
        <w:ind w:firstLineChars="200" w:firstLine="420"/>
      </w:pPr>
      <w:r>
        <w:t>这卷书之所以有重大的意義，是因为它结束了旧约启示。作为律法与福音之间的联系，它对那些敬畏耶和华的人，极力坚持内心必须纯洁而且真诚，才享有救主降临的可靠的应许。最后（</w:t>
      </w:r>
      <w:r>
        <w:t>4:4–6</w:t>
      </w:r>
      <w:r>
        <w:t>）他吁请人要重温律法和众先知（其中所拣选的代表是以利亚）。这更充分的启示不会与预备阶段的启示互相抵触。百姓要在他们所熟悉的属灵权威中（那就是在旧约中）找到他们接受应当来的那一位的保证。所以在变像山上，父上帝叫人要听从祂的愛子时，摩西和以利亚都在旁表示同意，并提供证据表明祂就是他们一切期望的实现。参太</w:t>
      </w:r>
      <w:r>
        <w:t>17:3–5</w:t>
      </w:r>
      <w:r>
        <w:t>；约</w:t>
      </w:r>
      <w:r>
        <w:t>5:46</w:t>
      </w:r>
    </w:p>
    <w:p w14:paraId="3ED65525" w14:textId="77777777" w:rsidR="00CB273C" w:rsidRDefault="00CB273C" w:rsidP="00CB273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B273C" w14:paraId="465E3538" w14:textId="77777777" w:rsidTr="00BD55DA">
        <w:tc>
          <w:tcPr>
            <w:tcW w:w="1555" w:type="dxa"/>
            <w:vAlign w:val="center"/>
          </w:tcPr>
          <w:p w14:paraId="0D6A6D9D" w14:textId="39F2B77D" w:rsidR="00CB273C" w:rsidRDefault="00CB273C" w:rsidP="00CB273C">
            <w:pPr>
              <w:spacing w:beforeLines="0" w:before="0" w:afterLines="0" w:after="0"/>
            </w:pPr>
            <w:r w:rsidRPr="00F457F3">
              <w:rPr>
                <w:rFonts w:hint="eastAsia"/>
              </w:rPr>
              <w:t>1:1</w:t>
            </w:r>
            <w:r w:rsidRPr="00F457F3">
              <w:rPr>
                <w:rFonts w:hint="eastAsia"/>
              </w:rPr>
              <w:t>–</w:t>
            </w:r>
            <w:r w:rsidRPr="00F457F3">
              <w:rPr>
                <w:rFonts w:hint="eastAsia"/>
              </w:rPr>
              <w:t>5</w:t>
            </w:r>
          </w:p>
        </w:tc>
        <w:tc>
          <w:tcPr>
            <w:tcW w:w="6741" w:type="dxa"/>
            <w:vAlign w:val="center"/>
          </w:tcPr>
          <w:p w14:paraId="46FBD66F" w14:textId="2F76199E" w:rsidR="00CB273C" w:rsidRDefault="00CB273C" w:rsidP="00CB273C">
            <w:pPr>
              <w:spacing w:beforeLines="0" w:before="0" w:afterLines="0" w:after="0"/>
            </w:pPr>
            <w:r w:rsidRPr="00F457F3">
              <w:rPr>
                <w:rFonts w:hint="eastAsia"/>
              </w:rPr>
              <w:t>上帝对以色列人的愛。</w:t>
            </w:r>
          </w:p>
        </w:tc>
      </w:tr>
      <w:tr w:rsidR="00CB273C" w14:paraId="62668109" w14:textId="77777777" w:rsidTr="00BD55DA">
        <w:tc>
          <w:tcPr>
            <w:tcW w:w="1555" w:type="dxa"/>
            <w:vAlign w:val="center"/>
          </w:tcPr>
          <w:p w14:paraId="272C7778" w14:textId="60C188C1" w:rsidR="00CB273C" w:rsidRDefault="00CB273C" w:rsidP="00CB273C">
            <w:pPr>
              <w:spacing w:beforeLines="0" w:before="0" w:afterLines="0" w:after="0"/>
            </w:pPr>
            <w:r w:rsidRPr="00F457F3">
              <w:rPr>
                <w:rFonts w:hint="eastAsia"/>
              </w:rPr>
              <w:t xml:space="preserve">1:6 </w:t>
            </w:r>
            <w:r w:rsidRPr="00F457F3">
              <w:rPr>
                <w:rFonts w:hint="eastAsia"/>
              </w:rPr>
              <w:t>–</w:t>
            </w:r>
            <w:r w:rsidRPr="00F457F3">
              <w:rPr>
                <w:rFonts w:hint="eastAsia"/>
              </w:rPr>
              <w:t xml:space="preserve"> 2:9</w:t>
            </w:r>
          </w:p>
        </w:tc>
        <w:tc>
          <w:tcPr>
            <w:tcW w:w="6741" w:type="dxa"/>
            <w:vAlign w:val="center"/>
          </w:tcPr>
          <w:p w14:paraId="6FEFED10" w14:textId="7BA84374" w:rsidR="00CB273C" w:rsidRDefault="00CB273C" w:rsidP="00CB273C">
            <w:pPr>
              <w:spacing w:beforeLines="0" w:before="0" w:afterLines="0" w:after="0"/>
            </w:pPr>
            <w:r w:rsidRPr="00F457F3">
              <w:rPr>
                <w:rFonts w:hint="eastAsia"/>
              </w:rPr>
              <w:t>祭司的罪恶。</w:t>
            </w:r>
          </w:p>
        </w:tc>
      </w:tr>
      <w:tr w:rsidR="00CB273C" w14:paraId="6B4E1FEF" w14:textId="77777777" w:rsidTr="00BD55DA">
        <w:tc>
          <w:tcPr>
            <w:tcW w:w="1555" w:type="dxa"/>
            <w:vAlign w:val="center"/>
          </w:tcPr>
          <w:p w14:paraId="11712AC9" w14:textId="0130B633" w:rsidR="00CB273C" w:rsidRDefault="00CB273C" w:rsidP="00CB273C">
            <w:pPr>
              <w:spacing w:beforeLines="0" w:before="0" w:afterLines="0" w:after="0"/>
            </w:pPr>
            <w:r w:rsidRPr="00F457F3">
              <w:rPr>
                <w:rFonts w:hint="eastAsia"/>
              </w:rPr>
              <w:t>2:10</w:t>
            </w:r>
            <w:r w:rsidRPr="00F457F3">
              <w:rPr>
                <w:rFonts w:hint="eastAsia"/>
              </w:rPr>
              <w:t>–</w:t>
            </w:r>
            <w:r w:rsidRPr="00F457F3">
              <w:rPr>
                <w:rFonts w:hint="eastAsia"/>
              </w:rPr>
              <w:t>17</w:t>
            </w:r>
          </w:p>
        </w:tc>
        <w:tc>
          <w:tcPr>
            <w:tcW w:w="6741" w:type="dxa"/>
            <w:vAlign w:val="center"/>
          </w:tcPr>
          <w:p w14:paraId="3D8325CE" w14:textId="44CA7C26" w:rsidR="00CB273C" w:rsidRDefault="00CB273C" w:rsidP="00CB273C">
            <w:pPr>
              <w:spacing w:beforeLines="0" w:before="0" w:afterLines="0" w:after="0"/>
            </w:pPr>
            <w:r w:rsidRPr="00F457F3">
              <w:rPr>
                <w:rFonts w:hint="eastAsia"/>
              </w:rPr>
              <w:t>百姓的罪恶。</w:t>
            </w:r>
          </w:p>
        </w:tc>
      </w:tr>
      <w:tr w:rsidR="00CB273C" w14:paraId="4819799F" w14:textId="77777777" w:rsidTr="00BD55DA">
        <w:tc>
          <w:tcPr>
            <w:tcW w:w="1555" w:type="dxa"/>
            <w:vAlign w:val="center"/>
          </w:tcPr>
          <w:p w14:paraId="2F2BF455" w14:textId="27098B6F" w:rsidR="00CB273C" w:rsidRDefault="00CB273C" w:rsidP="00CB273C">
            <w:pPr>
              <w:spacing w:beforeLines="0" w:before="0" w:afterLines="0" w:after="0"/>
            </w:pPr>
            <w:r w:rsidRPr="00F457F3">
              <w:rPr>
                <w:rFonts w:hint="eastAsia"/>
              </w:rPr>
              <w:t>3:1</w:t>
            </w:r>
            <w:r w:rsidRPr="00F457F3">
              <w:rPr>
                <w:rFonts w:hint="eastAsia"/>
              </w:rPr>
              <w:t>–</w:t>
            </w:r>
            <w:r w:rsidRPr="00F457F3">
              <w:rPr>
                <w:rFonts w:hint="eastAsia"/>
              </w:rPr>
              <w:t>6</w:t>
            </w:r>
          </w:p>
        </w:tc>
        <w:tc>
          <w:tcPr>
            <w:tcW w:w="6741" w:type="dxa"/>
            <w:vAlign w:val="center"/>
          </w:tcPr>
          <w:p w14:paraId="444938EB" w14:textId="3436E729" w:rsidR="00CB273C" w:rsidRDefault="00CB273C" w:rsidP="00CB273C">
            <w:pPr>
              <w:spacing w:beforeLines="0" w:before="0" w:afterLines="0" w:after="0"/>
            </w:pPr>
            <w:r w:rsidRPr="00F457F3">
              <w:rPr>
                <w:rFonts w:hint="eastAsia"/>
              </w:rPr>
              <w:t>警告人耶和华必来施行审判并洁除罪恶。</w:t>
            </w:r>
          </w:p>
        </w:tc>
      </w:tr>
      <w:tr w:rsidR="00CB273C" w14:paraId="2AA91610" w14:textId="77777777" w:rsidTr="00BD55DA">
        <w:tc>
          <w:tcPr>
            <w:tcW w:w="1555" w:type="dxa"/>
            <w:vAlign w:val="center"/>
          </w:tcPr>
          <w:p w14:paraId="145B91F8" w14:textId="394ECE76" w:rsidR="00CB273C" w:rsidRDefault="00CB273C" w:rsidP="00CB273C">
            <w:pPr>
              <w:spacing w:beforeLines="0" w:before="0" w:afterLines="0" w:after="0"/>
            </w:pPr>
            <w:r w:rsidRPr="00F457F3">
              <w:rPr>
                <w:rFonts w:hint="eastAsia"/>
              </w:rPr>
              <w:t>3:7</w:t>
            </w:r>
            <w:r w:rsidRPr="00F457F3">
              <w:rPr>
                <w:rFonts w:hint="eastAsia"/>
              </w:rPr>
              <w:t>–</w:t>
            </w:r>
            <w:r w:rsidRPr="00F457F3">
              <w:rPr>
                <w:rFonts w:hint="eastAsia"/>
              </w:rPr>
              <w:t>12</w:t>
            </w:r>
          </w:p>
        </w:tc>
        <w:tc>
          <w:tcPr>
            <w:tcW w:w="6741" w:type="dxa"/>
            <w:vAlign w:val="center"/>
          </w:tcPr>
          <w:p w14:paraId="17FB9C55" w14:textId="1F53520C" w:rsidR="00CB273C" w:rsidRDefault="00CB273C" w:rsidP="00CB273C">
            <w:pPr>
              <w:spacing w:beforeLines="0" w:before="0" w:afterLines="0" w:after="0"/>
            </w:pPr>
            <w:r w:rsidRPr="00F457F3">
              <w:rPr>
                <w:rFonts w:hint="eastAsia"/>
              </w:rPr>
              <w:t>悔改应有怎样的实际表现。</w:t>
            </w:r>
          </w:p>
        </w:tc>
      </w:tr>
      <w:tr w:rsidR="00CB273C" w14:paraId="57989058" w14:textId="77777777" w:rsidTr="00BD55DA">
        <w:tc>
          <w:tcPr>
            <w:tcW w:w="1555" w:type="dxa"/>
            <w:vAlign w:val="center"/>
          </w:tcPr>
          <w:p w14:paraId="33C02B98" w14:textId="5A7F4D48" w:rsidR="00CB273C" w:rsidRDefault="00CB273C" w:rsidP="00CB273C">
            <w:pPr>
              <w:spacing w:beforeLines="0" w:before="0" w:afterLines="0" w:after="0"/>
            </w:pPr>
            <w:r w:rsidRPr="00F457F3">
              <w:rPr>
                <w:rFonts w:hint="eastAsia"/>
              </w:rPr>
              <w:t xml:space="preserve">3:13 </w:t>
            </w:r>
            <w:r w:rsidRPr="00F457F3">
              <w:rPr>
                <w:rFonts w:hint="eastAsia"/>
              </w:rPr>
              <w:t>–</w:t>
            </w:r>
            <w:r w:rsidRPr="00F457F3">
              <w:rPr>
                <w:rFonts w:hint="eastAsia"/>
              </w:rPr>
              <w:t xml:space="preserve"> 4:6</w:t>
            </w:r>
          </w:p>
        </w:tc>
        <w:tc>
          <w:tcPr>
            <w:tcW w:w="6741" w:type="dxa"/>
            <w:vAlign w:val="center"/>
          </w:tcPr>
          <w:p w14:paraId="6E554081" w14:textId="60C4A277" w:rsidR="00CB273C" w:rsidRDefault="00CB273C" w:rsidP="00CB273C">
            <w:pPr>
              <w:spacing w:beforeLines="0" w:before="0" w:afterLines="0" w:after="0"/>
            </w:pPr>
            <w:r w:rsidRPr="00F457F3">
              <w:rPr>
                <w:rFonts w:hint="eastAsia"/>
              </w:rPr>
              <w:t>论将来审判的日子。</w:t>
            </w:r>
          </w:p>
        </w:tc>
      </w:tr>
    </w:tbl>
    <w:p w14:paraId="171368FD" w14:textId="77777777" w:rsidR="00CB273C" w:rsidRDefault="00CB273C" w:rsidP="00CB273C">
      <w:pPr>
        <w:pStyle w:val="3"/>
        <w:spacing w:before="156" w:after="156"/>
      </w:pPr>
      <w:r>
        <w:t>玛拉基书研经第</w:t>
      </w:r>
      <w:r>
        <w:t>1</w:t>
      </w:r>
      <w:r>
        <w:t>课</w:t>
      </w:r>
      <w:r>
        <w:t xml:space="preserve"> ~ 1:1–2:9</w:t>
      </w:r>
    </w:p>
    <w:p w14:paraId="5EAF5F77" w14:textId="77777777" w:rsidR="00CB273C" w:rsidRDefault="00CB273C" w:rsidP="00CB273C">
      <w:pPr>
        <w:spacing w:before="156" w:after="156"/>
      </w:pPr>
      <w:r>
        <w:t>1</w:t>
      </w:r>
      <w:r>
        <w:t>．</w:t>
      </w:r>
      <w:r>
        <w:t>1:1–5</w:t>
      </w:r>
      <w:r>
        <w:t>。犹大的百姓看见自己的光景和环境便沮丧并埋怨上帝。先知举出什么证据证明上帝的确会愛他们这个国家。比较诗</w:t>
      </w:r>
      <w:r>
        <w:t>34:15–16</w:t>
      </w:r>
      <w:r>
        <w:t>；</w:t>
      </w:r>
      <w:r>
        <w:t>73:26–28</w:t>
      </w:r>
      <w:r>
        <w:t>。</w:t>
      </w:r>
    </w:p>
    <w:p w14:paraId="08EE42DB" w14:textId="77777777" w:rsidR="00CB273C" w:rsidRDefault="00CB273C" w:rsidP="00CB273C">
      <w:pPr>
        <w:spacing w:before="156" w:after="156"/>
      </w:pPr>
      <w:r>
        <w:t>2</w:t>
      </w:r>
      <w:r>
        <w:t>．祭司所犯的特别是哪些罪恶呢？他们若不悔改，上帝会怎样惩罚他们呢？他们失败的基本原因是什么？</w:t>
      </w:r>
    </w:p>
    <w:p w14:paraId="3787913E" w14:textId="77777777" w:rsidR="00CB273C" w:rsidRDefault="00CB273C" w:rsidP="00CB273C">
      <w:pPr>
        <w:spacing w:before="156" w:after="156"/>
      </w:pPr>
      <w:r>
        <w:t>3</w:t>
      </w:r>
      <w:r>
        <w:t>．对比起来，作为万军之耶和华的使者，我们应当学习到我们侍奉的素质与目标应该怎样？比较</w:t>
      </w:r>
      <w:r>
        <w:t>2:5–7</w:t>
      </w:r>
      <w:r>
        <w:t>，并比较林后</w:t>
      </w:r>
      <w:r>
        <w:t>6:3</w:t>
      </w:r>
      <w:r>
        <w:t>；提后</w:t>
      </w:r>
      <w:r>
        <w:t>2:15</w:t>
      </w:r>
      <w:r>
        <w:t>；彼前</w:t>
      </w:r>
      <w:r>
        <w:t>4:10–11</w:t>
      </w:r>
    </w:p>
    <w:p w14:paraId="66DBCE83" w14:textId="77777777" w:rsidR="00CB273C" w:rsidRDefault="00CB273C" w:rsidP="00CB273C">
      <w:pPr>
        <w:spacing w:before="156" w:after="156"/>
      </w:pPr>
      <w:r>
        <w:rPr>
          <w:rFonts w:ascii="楷体" w:eastAsia="楷体" w:hAnsi="楷体" w:cs="楷体"/>
          <w:b/>
        </w:rPr>
        <w:t>注：</w:t>
      </w:r>
    </w:p>
    <w:p w14:paraId="198E7360" w14:textId="77777777" w:rsidR="00CB273C" w:rsidRDefault="00CB273C" w:rsidP="00CB273C">
      <w:pPr>
        <w:spacing w:before="156" w:after="156"/>
      </w:pPr>
      <w:r>
        <w:rPr>
          <w:rFonts w:ascii="楷体" w:eastAsia="楷体" w:hAnsi="楷体" w:cs="楷体"/>
        </w:rPr>
        <w:t>1．1:2–4。以东人是以扫的后裔。</w:t>
      </w:r>
    </w:p>
    <w:p w14:paraId="08ECE00D" w14:textId="77777777" w:rsidR="00CB273C" w:rsidRDefault="00CB273C" w:rsidP="00CB273C">
      <w:pPr>
        <w:spacing w:before="156" w:after="156"/>
      </w:pPr>
      <w:r>
        <w:rPr>
          <w:rFonts w:ascii="楷体" w:eastAsia="楷体" w:hAnsi="楷体" w:cs="楷体"/>
        </w:rPr>
        <w:t>2．1:5。「愿耶和华在以色列境界之外，被尊为大」：百姓对他们的上帝的观念认识太小了，这是先知所要纠正的。比较11节和14节第二句。</w:t>
      </w:r>
    </w:p>
    <w:p w14:paraId="025C12B7" w14:textId="77777777" w:rsidR="00CB273C" w:rsidRDefault="00CB273C" w:rsidP="00CB273C">
      <w:pPr>
        <w:spacing w:before="156" w:after="156"/>
      </w:pPr>
      <w:r>
        <w:rPr>
          <w:rFonts w:ascii="楷体" w:eastAsia="楷体" w:hAnsi="楷体" w:cs="楷体"/>
        </w:rPr>
        <w:t>3．1:8。祭物要没有残疾，没有瑕疵的（利1:3），不是羊群中「被弃之物」。</w:t>
      </w:r>
    </w:p>
    <w:p w14:paraId="2146AE9B" w14:textId="77777777" w:rsidR="00CB273C" w:rsidRDefault="00CB273C" w:rsidP="00CB273C">
      <w:pPr>
        <w:pStyle w:val="3"/>
        <w:spacing w:before="156" w:after="156"/>
      </w:pPr>
      <w:r>
        <w:lastRenderedPageBreak/>
        <w:t>玛拉基书研经第</w:t>
      </w:r>
      <w:r>
        <w:t>2</w:t>
      </w:r>
      <w:r>
        <w:t>课</w:t>
      </w:r>
      <w:r>
        <w:t xml:space="preserve"> ~ 2:10–3:6</w:t>
      </w:r>
    </w:p>
    <w:p w14:paraId="2FA525A9" w14:textId="77777777" w:rsidR="00CB273C" w:rsidRDefault="00CB273C" w:rsidP="00CB273C">
      <w:pPr>
        <w:spacing w:before="156" w:after="156"/>
      </w:pPr>
      <w:r>
        <w:t>1</w:t>
      </w:r>
      <w:r>
        <w:t>．</w:t>
      </w:r>
      <w:r>
        <w:t>2:10–16</w:t>
      </w:r>
      <w:r>
        <w:t>。百姓虽然在耶和华面前哭泣，他们发现他并不看重他们献的供物。为什么不看重呢？特别是什么罪介于他们与上帝之间，在这罪后面的「内心情况」是怎样的呢？比较来</w:t>
      </w:r>
      <w:r>
        <w:t>3:12–13</w:t>
      </w:r>
      <w:r>
        <w:t>。</w:t>
      </w:r>
    </w:p>
    <w:p w14:paraId="6DA29B75" w14:textId="77777777" w:rsidR="00CB273C" w:rsidRDefault="00CB273C" w:rsidP="00CB273C">
      <w:pPr>
        <w:spacing w:before="156" w:after="156"/>
      </w:pPr>
      <w:r>
        <w:t>2</w:t>
      </w:r>
      <w:r>
        <w:t>．</w:t>
      </w:r>
      <w:r>
        <w:t>3:1–6</w:t>
      </w:r>
      <w:r>
        <w:t>怎样作了</w:t>
      </w:r>
      <w:r>
        <w:t>2:17</w:t>
      </w:r>
      <w:r>
        <w:t>百姓埋怨的答复呢？这里用了哪些比喻来描述耶和华的日子的来临呢？什么是必须除掉的呢？我若准备迎接祂的显现，我的心应注意什么呢？比较帖前</w:t>
      </w:r>
      <w:r>
        <w:t>3:12–13</w:t>
      </w:r>
      <w:r>
        <w:t>；约壹</w:t>
      </w:r>
      <w:r>
        <w:t>3:2–3</w:t>
      </w:r>
    </w:p>
    <w:p w14:paraId="1232DA42"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2:10–11。「背弃了上帝与我们列祖所立的约」：那就是与异族女子结婚。比较出34:10–12,15,16。「外邦神的女子」：那就是信奉异教的外邦女子。</w:t>
      </w:r>
    </w:p>
    <w:p w14:paraId="43EBC81B" w14:textId="77777777" w:rsidR="00CB273C" w:rsidRDefault="00CB273C" w:rsidP="00CB273C">
      <w:pPr>
        <w:pStyle w:val="3"/>
        <w:spacing w:before="156" w:after="156"/>
      </w:pPr>
      <w:r>
        <w:t>玛拉基书研经第</w:t>
      </w:r>
      <w:r>
        <w:t>3</w:t>
      </w:r>
      <w:r>
        <w:t>课</w:t>
      </w:r>
      <w:r>
        <w:t xml:space="preserve"> ~ 3:7–4:6</w:t>
      </w:r>
    </w:p>
    <w:p w14:paraId="47687B24" w14:textId="77777777" w:rsidR="00CB273C" w:rsidRDefault="00CB273C" w:rsidP="00CB273C">
      <w:pPr>
        <w:spacing w:before="156" w:after="156"/>
      </w:pPr>
      <w:r>
        <w:t>1</w:t>
      </w:r>
      <w:r>
        <w:t>．在</w:t>
      </w:r>
      <w:r>
        <w:t>3:7–15</w:t>
      </w:r>
      <w:r>
        <w:t>里面百姓所受的指责是什么？我们若想得到上帝所应许的福气，我们所最要关注的是什么呢？比较箴</w:t>
      </w:r>
      <w:r>
        <w:t>3:9–10</w:t>
      </w:r>
      <w:r>
        <w:t>；太</w:t>
      </w:r>
      <w:r>
        <w:t>6:30–33</w:t>
      </w:r>
      <w:r>
        <w:t>；</w:t>
      </w:r>
      <w:r>
        <w:t>16:25</w:t>
      </w:r>
      <w:r>
        <w:t>；路</w:t>
      </w:r>
      <w:r>
        <w:t>6:38</w:t>
      </w:r>
      <w:r>
        <w:t>。我们应当用哪些实际行动来响应这呼召呢？</w:t>
      </w:r>
    </w:p>
    <w:p w14:paraId="0E48EAEC" w14:textId="77777777" w:rsidR="00CB273C" w:rsidRDefault="00CB273C" w:rsidP="00CB273C">
      <w:pPr>
        <w:spacing w:before="156" w:after="156"/>
      </w:pPr>
      <w:r>
        <w:t>2</w:t>
      </w:r>
      <w:r>
        <w:t>．</w:t>
      </w:r>
      <w:r>
        <w:t>3:13–16</w:t>
      </w:r>
      <w:r>
        <w:t>叙述两种不同阶级的人。你属于哪一种人呢？恶人似乎占尽上风，但上帝在这里说，与目前的情况遥遥相对的是，祂将要定一个日子（</w:t>
      </w:r>
      <w:r>
        <w:t>3:17</w:t>
      </w:r>
      <w:r>
        <w:t>和</w:t>
      </w:r>
      <w:r>
        <w:t>4:3</w:t>
      </w:r>
      <w:r>
        <w:t>），那日義人和恶人会公开地加以区别，并公正地施报。这日子将会怎样实现？把</w:t>
      </w:r>
      <w:r>
        <w:t>4:1,2</w:t>
      </w:r>
      <w:r>
        <w:t>与帖后</w:t>
      </w:r>
      <w:r>
        <w:t>1:7–10</w:t>
      </w:r>
      <w:r>
        <w:t>；约壹</w:t>
      </w:r>
      <w:r>
        <w:t>2:28</w:t>
      </w:r>
      <w:r>
        <w:t>；启</w:t>
      </w:r>
      <w:r>
        <w:t>6:15–17</w:t>
      </w:r>
      <w:r>
        <w:t>作一比较。</w:t>
      </w:r>
    </w:p>
    <w:p w14:paraId="1E692738"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3:11。「吞噬者」：那就是蝗虫。</w:t>
      </w:r>
    </w:p>
    <w:p w14:paraId="22473F83" w14:textId="1B3D9EA8" w:rsidR="009F5757" w:rsidRDefault="00CB273C" w:rsidP="00CB273C">
      <w:pPr>
        <w:spacing w:before="156" w:after="156"/>
      </w:pPr>
      <w:r>
        <w:t>接下来，请读雅各书。</w:t>
      </w:r>
    </w:p>
    <w:p w14:paraId="25FC6634" w14:textId="77777777" w:rsidR="009F5757" w:rsidRDefault="009F5757">
      <w:pPr>
        <w:widowControl/>
        <w:snapToGrid/>
        <w:spacing w:beforeLines="0" w:before="0" w:afterLines="0" w:after="0"/>
        <w:jc w:val="left"/>
      </w:pPr>
      <w:r>
        <w:br w:type="page"/>
      </w:r>
    </w:p>
    <w:p w14:paraId="5EE9A431" w14:textId="5C65739E" w:rsidR="009F5757" w:rsidRDefault="00BD55DA" w:rsidP="009F5757">
      <w:pPr>
        <w:pStyle w:val="2"/>
        <w:spacing w:before="156" w:after="156"/>
      </w:pPr>
      <w:bookmarkStart w:id="78" w:name="_Toc159613955"/>
      <w:r>
        <w:rPr>
          <w:rFonts w:hint="eastAsia"/>
        </w:rPr>
        <w:lastRenderedPageBreak/>
        <w:t>2</w:t>
      </w:r>
      <w:r>
        <w:t>4</w:t>
      </w:r>
      <w:r>
        <w:rPr>
          <w:rFonts w:hint="eastAsia"/>
        </w:rPr>
        <w:t>、</w:t>
      </w:r>
      <w:r w:rsidR="009F5757">
        <w:t>雅各书</w:t>
      </w:r>
      <w:bookmarkEnd w:id="78"/>
    </w:p>
    <w:p w14:paraId="444CDAB2" w14:textId="77777777" w:rsidR="009F5757" w:rsidRDefault="009F5757" w:rsidP="009F5757">
      <w:pPr>
        <w:pStyle w:val="3"/>
        <w:spacing w:before="156" w:after="156"/>
      </w:pPr>
      <w:r>
        <w:t>引言</w:t>
      </w:r>
    </w:p>
    <w:p w14:paraId="7C4D91CB" w14:textId="77777777" w:rsidR="009F5757" w:rsidRDefault="009F5757" w:rsidP="009F5757">
      <w:pPr>
        <w:spacing w:before="156" w:after="156"/>
        <w:ind w:firstLineChars="200" w:firstLine="420"/>
      </w:pPr>
      <w:r>
        <w:t>一般都相信这封信是我主的兄弟雅各所写的。基督在世时他是不信祂的（约</w:t>
      </w:r>
      <w:r>
        <w:t>7:5</w:t>
      </w:r>
      <w:r>
        <w:t>），但耶稣复活后向祂显现，他才悔改相信（林前</w:t>
      </w:r>
      <w:r>
        <w:t>15:7</w:t>
      </w:r>
      <w:r>
        <w:t>）。他性情严谨，性格重实际。在使徒行传中（参</w:t>
      </w:r>
      <w:r>
        <w:t>12:17</w:t>
      </w:r>
      <w:r>
        <w:t>；</w:t>
      </w:r>
      <w:r>
        <w:t>15:13–21</w:t>
      </w:r>
      <w:r>
        <w:t>；</w:t>
      </w:r>
      <w:r>
        <w:t>21:18</w:t>
      </w:r>
      <w:r>
        <w:t>，并参阅加</w:t>
      </w:r>
      <w:r>
        <w:t>2:9</w:t>
      </w:r>
      <w:r>
        <w:t>）显然可以看出他是耶路撒冷教会的领袖。他约于主后</w:t>
      </w:r>
      <w:r>
        <w:t>61</w:t>
      </w:r>
      <w:r>
        <w:t>年为犹太人所害。</w:t>
      </w:r>
    </w:p>
    <w:p w14:paraId="45D4121A" w14:textId="77777777" w:rsidR="009F5757" w:rsidRDefault="009F5757" w:rsidP="009F5757">
      <w:pPr>
        <w:spacing w:before="156" w:after="156"/>
        <w:ind w:firstLineChars="200" w:firstLine="420"/>
      </w:pPr>
      <w:r>
        <w:t>这封信是写给「散住（各地的）十二个支派之人的」（</w:t>
      </w:r>
      <w:r>
        <w:t>1:1</w:t>
      </w:r>
      <w:r>
        <w:t>），就是那些住在巴勒斯坦以外的犹太同胞。这封信的文体简洁有力，但也生动而富戏剧性。这封信开始和结束都很直接，开头没有一番谢恩，结语中也没有祝福语。雅各是要鼓励那些经历过一段试炼、困苦时期的人；但同时也严责那些自认有信心而没有行为的人的失败、舌头的罪过、纷争嫉妒、好为人师，以及缺乏坚忍行为。他力劝他的读者「要行道，不要单单听道」，表现他们基督徒的信仰不是在外表的形式和毫无效果的口头承认，而是要在生活的多方面关系中，从心里服从上帝那使人自由的律法。</w:t>
      </w:r>
    </w:p>
    <w:p w14:paraId="5B0540C8" w14:textId="77D87381" w:rsidR="009F5757" w:rsidRDefault="009F5757" w:rsidP="009F5757">
      <w:pPr>
        <w:spacing w:before="156" w:after="156"/>
        <w:ind w:firstLineChars="200" w:firstLine="420"/>
      </w:pPr>
      <w:r>
        <w:t>这封信的中心思想是：「没有行为的信心是死的」（</w:t>
      </w:r>
      <w:r>
        <w:t>2:20</w:t>
      </w:r>
      <w:r>
        <w:t>）。称義是因信，但称義的信心是活的信心，这种信心有一种固有而又无法克制的需求，非产生好行为不可，或是在主动的自我委身和顺服上把这种信心表现出来。</w:t>
      </w:r>
    </w:p>
    <w:p w14:paraId="73930C46" w14:textId="77777777" w:rsidR="009F5757" w:rsidRDefault="009F5757" w:rsidP="009F5757">
      <w:pPr>
        <w:pStyle w:val="3"/>
        <w:spacing w:before="156" w:after="156"/>
      </w:pPr>
      <w:r>
        <w:t>纲要</w:t>
      </w:r>
    </w:p>
    <w:p w14:paraId="6B4ACE8A" w14:textId="77777777" w:rsidR="009F5757" w:rsidRDefault="009F5757" w:rsidP="009F5757">
      <w:pPr>
        <w:spacing w:before="156" w:after="156"/>
        <w:ind w:firstLineChars="200" w:firstLine="420"/>
      </w:pPr>
      <w:r>
        <w:t>这封信是一篇讲道，而不是一篇论文，而且是处理实践的宗教；因此并没有一条连续贯穿的论据透过全书；倒不如说，作者是用一种确定的笔法，以生动而又有力的文体，注释、鼓励或谴责所发生的教義与行为的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9F5757" w14:paraId="0CE0CFEC" w14:textId="77777777" w:rsidTr="009F5757">
        <w:tc>
          <w:tcPr>
            <w:tcW w:w="1555" w:type="dxa"/>
            <w:vAlign w:val="center"/>
          </w:tcPr>
          <w:p w14:paraId="16FEB189" w14:textId="4404E9CF" w:rsidR="009F5757" w:rsidRDefault="009F5757" w:rsidP="009F5757">
            <w:pPr>
              <w:spacing w:beforeLines="0" w:before="0" w:afterLines="0" w:after="0"/>
            </w:pPr>
            <w:r w:rsidRPr="000B4C15">
              <w:rPr>
                <w:rFonts w:hint="eastAsia"/>
              </w:rPr>
              <w:t>1:1</w:t>
            </w:r>
            <w:r w:rsidRPr="000B4C15">
              <w:rPr>
                <w:rFonts w:hint="eastAsia"/>
              </w:rPr>
              <w:t>–</w:t>
            </w:r>
            <w:r w:rsidRPr="000B4C15">
              <w:rPr>
                <w:rFonts w:hint="eastAsia"/>
              </w:rPr>
              <w:t>18</w:t>
            </w:r>
          </w:p>
        </w:tc>
        <w:tc>
          <w:tcPr>
            <w:tcW w:w="6741" w:type="dxa"/>
            <w:vAlign w:val="center"/>
          </w:tcPr>
          <w:p w14:paraId="43ED97AE" w14:textId="0B8A7AAD" w:rsidR="009F5757" w:rsidRDefault="009F5757" w:rsidP="009F5757">
            <w:pPr>
              <w:spacing w:beforeLines="0" w:before="0" w:afterLines="0" w:after="0"/>
            </w:pPr>
            <w:r w:rsidRPr="000B4C15">
              <w:rPr>
                <w:rFonts w:hint="eastAsia"/>
              </w:rPr>
              <w:t>应付试探。</w:t>
            </w:r>
          </w:p>
        </w:tc>
      </w:tr>
      <w:tr w:rsidR="009F5757" w14:paraId="0BDF3126" w14:textId="77777777" w:rsidTr="009F5757">
        <w:tc>
          <w:tcPr>
            <w:tcW w:w="1555" w:type="dxa"/>
            <w:vAlign w:val="center"/>
          </w:tcPr>
          <w:p w14:paraId="27953ED1" w14:textId="5A90F578" w:rsidR="009F5757" w:rsidRDefault="009F5757" w:rsidP="009F5757">
            <w:pPr>
              <w:spacing w:beforeLines="0" w:before="0" w:afterLines="0" w:after="0"/>
            </w:pPr>
            <w:r w:rsidRPr="000B4C15">
              <w:rPr>
                <w:rFonts w:hint="eastAsia"/>
              </w:rPr>
              <w:t>1:19</w:t>
            </w:r>
            <w:r w:rsidRPr="000B4C15">
              <w:rPr>
                <w:rFonts w:hint="eastAsia"/>
              </w:rPr>
              <w:t>–</w:t>
            </w:r>
            <w:r w:rsidRPr="000B4C15">
              <w:rPr>
                <w:rFonts w:hint="eastAsia"/>
              </w:rPr>
              <w:t>27</w:t>
            </w:r>
          </w:p>
        </w:tc>
        <w:tc>
          <w:tcPr>
            <w:tcW w:w="6741" w:type="dxa"/>
            <w:vAlign w:val="center"/>
          </w:tcPr>
          <w:p w14:paraId="2397A69A" w14:textId="0625E665" w:rsidR="009F5757" w:rsidRDefault="009F5757" w:rsidP="009F5757">
            <w:pPr>
              <w:spacing w:beforeLines="0" w:before="0" w:afterLines="0" w:after="0"/>
            </w:pPr>
            <w:r w:rsidRPr="000B4C15">
              <w:rPr>
                <w:rFonts w:hint="eastAsia"/>
              </w:rPr>
              <w:t>接受上帝的话与遵行上帝的旨意。</w:t>
            </w:r>
          </w:p>
        </w:tc>
      </w:tr>
      <w:tr w:rsidR="009F5757" w14:paraId="5694F1BB" w14:textId="77777777" w:rsidTr="009F5757">
        <w:tc>
          <w:tcPr>
            <w:tcW w:w="1555" w:type="dxa"/>
            <w:vAlign w:val="center"/>
          </w:tcPr>
          <w:p w14:paraId="0C6D320F" w14:textId="77047672" w:rsidR="009F5757" w:rsidRDefault="009F5757" w:rsidP="009F5757">
            <w:pPr>
              <w:spacing w:beforeLines="0" w:before="0" w:afterLines="0" w:after="0"/>
            </w:pPr>
            <w:r w:rsidRPr="000B4C15">
              <w:rPr>
                <w:rFonts w:hint="eastAsia"/>
              </w:rPr>
              <w:t>2:1</w:t>
            </w:r>
            <w:r w:rsidRPr="000B4C15">
              <w:rPr>
                <w:rFonts w:hint="eastAsia"/>
              </w:rPr>
              <w:t>–</w:t>
            </w:r>
            <w:r w:rsidRPr="000B4C15">
              <w:rPr>
                <w:rFonts w:hint="eastAsia"/>
              </w:rPr>
              <w:t>13</w:t>
            </w:r>
          </w:p>
        </w:tc>
        <w:tc>
          <w:tcPr>
            <w:tcW w:w="6741" w:type="dxa"/>
            <w:vAlign w:val="center"/>
          </w:tcPr>
          <w:p w14:paraId="54262637" w14:textId="0140F7BE" w:rsidR="009F5757" w:rsidRDefault="009F5757" w:rsidP="009F5757">
            <w:pPr>
              <w:spacing w:beforeLines="0" w:before="0" w:afterLines="0" w:after="0"/>
            </w:pPr>
            <w:r w:rsidRPr="000B4C15">
              <w:rPr>
                <w:rFonts w:hint="eastAsia"/>
              </w:rPr>
              <w:t>势利的眼光与荣耀的愛的律法。</w:t>
            </w:r>
          </w:p>
        </w:tc>
      </w:tr>
      <w:tr w:rsidR="009F5757" w14:paraId="2B1D98F1" w14:textId="77777777" w:rsidTr="009F5757">
        <w:tc>
          <w:tcPr>
            <w:tcW w:w="1555" w:type="dxa"/>
            <w:vAlign w:val="center"/>
          </w:tcPr>
          <w:p w14:paraId="2B0A8666" w14:textId="346CDF1C" w:rsidR="009F5757" w:rsidRDefault="009F5757" w:rsidP="009F5757">
            <w:pPr>
              <w:spacing w:beforeLines="0" w:before="0" w:afterLines="0" w:after="0"/>
            </w:pPr>
            <w:r w:rsidRPr="000B4C15">
              <w:rPr>
                <w:rFonts w:hint="eastAsia"/>
              </w:rPr>
              <w:t>2:14</w:t>
            </w:r>
            <w:r w:rsidRPr="000B4C15">
              <w:rPr>
                <w:rFonts w:hint="eastAsia"/>
              </w:rPr>
              <w:t>–</w:t>
            </w:r>
            <w:r w:rsidRPr="000B4C15">
              <w:rPr>
                <w:rFonts w:hint="eastAsia"/>
              </w:rPr>
              <w:t>26</w:t>
            </w:r>
          </w:p>
        </w:tc>
        <w:tc>
          <w:tcPr>
            <w:tcW w:w="6741" w:type="dxa"/>
            <w:vAlign w:val="center"/>
          </w:tcPr>
          <w:p w14:paraId="4DD2CD5F" w14:textId="4FB7F9A8" w:rsidR="009F5757" w:rsidRDefault="009F5757" w:rsidP="009F5757">
            <w:pPr>
              <w:spacing w:beforeLines="0" w:before="0" w:afterLines="0" w:after="0"/>
            </w:pPr>
            <w:r w:rsidRPr="000B4C15">
              <w:rPr>
                <w:rFonts w:hint="eastAsia"/>
              </w:rPr>
              <w:t>斥责没有行为的信心。</w:t>
            </w:r>
          </w:p>
        </w:tc>
      </w:tr>
      <w:tr w:rsidR="009F5757" w14:paraId="4B157250" w14:textId="77777777" w:rsidTr="009F5757">
        <w:tc>
          <w:tcPr>
            <w:tcW w:w="1555" w:type="dxa"/>
            <w:vAlign w:val="center"/>
          </w:tcPr>
          <w:p w14:paraId="298130D1" w14:textId="5FF1881F" w:rsidR="009F5757" w:rsidRDefault="009F5757" w:rsidP="009F5757">
            <w:pPr>
              <w:spacing w:beforeLines="0" w:before="0" w:afterLines="0" w:after="0"/>
            </w:pPr>
            <w:r w:rsidRPr="000B4C15">
              <w:rPr>
                <w:rFonts w:hint="eastAsia"/>
              </w:rPr>
              <w:t>3:1</w:t>
            </w:r>
            <w:r w:rsidRPr="000B4C15">
              <w:rPr>
                <w:rFonts w:hint="eastAsia"/>
              </w:rPr>
              <w:t>–</w:t>
            </w:r>
            <w:r w:rsidRPr="000B4C15">
              <w:rPr>
                <w:rFonts w:hint="eastAsia"/>
              </w:rPr>
              <w:t>12</w:t>
            </w:r>
          </w:p>
        </w:tc>
        <w:tc>
          <w:tcPr>
            <w:tcW w:w="6741" w:type="dxa"/>
            <w:vAlign w:val="center"/>
          </w:tcPr>
          <w:p w14:paraId="5C3A7E8B" w14:textId="4FFFE693" w:rsidR="009F5757" w:rsidRDefault="009F5757" w:rsidP="009F5757">
            <w:pPr>
              <w:spacing w:beforeLines="0" w:before="0" w:afterLines="0" w:after="0"/>
            </w:pPr>
            <w:r w:rsidRPr="000B4C15">
              <w:rPr>
                <w:rFonts w:hint="eastAsia"/>
              </w:rPr>
              <w:t>控制舌头。</w:t>
            </w:r>
          </w:p>
        </w:tc>
      </w:tr>
      <w:tr w:rsidR="009F5757" w14:paraId="22513BCF" w14:textId="77777777" w:rsidTr="009F5757">
        <w:tc>
          <w:tcPr>
            <w:tcW w:w="1555" w:type="dxa"/>
            <w:vAlign w:val="center"/>
          </w:tcPr>
          <w:p w14:paraId="10CF3C69" w14:textId="273D8306" w:rsidR="009F5757" w:rsidRDefault="009F5757" w:rsidP="009F5757">
            <w:pPr>
              <w:spacing w:beforeLines="0" w:before="0" w:afterLines="0" w:after="0"/>
            </w:pPr>
            <w:r w:rsidRPr="000B4C15">
              <w:rPr>
                <w:rFonts w:hint="eastAsia"/>
              </w:rPr>
              <w:t>3:13</w:t>
            </w:r>
            <w:r w:rsidRPr="000B4C15">
              <w:rPr>
                <w:rFonts w:hint="eastAsia"/>
              </w:rPr>
              <w:t>–</w:t>
            </w:r>
            <w:r w:rsidRPr="000B4C15">
              <w:rPr>
                <w:rFonts w:hint="eastAsia"/>
              </w:rPr>
              <w:t>18</w:t>
            </w:r>
          </w:p>
        </w:tc>
        <w:tc>
          <w:tcPr>
            <w:tcW w:w="6741" w:type="dxa"/>
            <w:vAlign w:val="center"/>
          </w:tcPr>
          <w:p w14:paraId="794D3759" w14:textId="7DD84D0D" w:rsidR="009F5757" w:rsidRDefault="009F5757" w:rsidP="009F5757">
            <w:pPr>
              <w:spacing w:beforeLines="0" w:before="0" w:afterLines="0" w:after="0"/>
            </w:pPr>
            <w:r w:rsidRPr="000B4C15">
              <w:rPr>
                <w:rFonts w:hint="eastAsia"/>
              </w:rPr>
              <w:t>属地与属天的智慧。</w:t>
            </w:r>
          </w:p>
        </w:tc>
      </w:tr>
      <w:tr w:rsidR="009F5757" w14:paraId="5B356A5D" w14:textId="77777777" w:rsidTr="009F5757">
        <w:tc>
          <w:tcPr>
            <w:tcW w:w="1555" w:type="dxa"/>
            <w:vAlign w:val="center"/>
          </w:tcPr>
          <w:p w14:paraId="21702C06" w14:textId="6E10DDB0" w:rsidR="009F5757" w:rsidRDefault="009F5757" w:rsidP="009F5757">
            <w:pPr>
              <w:spacing w:beforeLines="0" w:before="0" w:afterLines="0" w:after="0"/>
            </w:pPr>
            <w:r w:rsidRPr="000B4C15">
              <w:rPr>
                <w:rFonts w:hint="eastAsia"/>
              </w:rPr>
              <w:t>4:1</w:t>
            </w:r>
            <w:r w:rsidRPr="000B4C15">
              <w:rPr>
                <w:rFonts w:hint="eastAsia"/>
              </w:rPr>
              <w:t>–</w:t>
            </w:r>
            <w:r w:rsidRPr="000B4C15">
              <w:rPr>
                <w:rFonts w:hint="eastAsia"/>
              </w:rPr>
              <w:t>12</w:t>
            </w:r>
          </w:p>
        </w:tc>
        <w:tc>
          <w:tcPr>
            <w:tcW w:w="6741" w:type="dxa"/>
            <w:vAlign w:val="center"/>
          </w:tcPr>
          <w:p w14:paraId="6755A204" w14:textId="18158D6B" w:rsidR="009F5757" w:rsidRDefault="009F5757" w:rsidP="009F5757">
            <w:pPr>
              <w:spacing w:beforeLines="0" w:before="0" w:afterLines="0" w:after="0"/>
            </w:pPr>
            <w:r w:rsidRPr="000B4C15">
              <w:rPr>
                <w:rFonts w:hint="eastAsia"/>
              </w:rPr>
              <w:t>论基督徒之间的纷争和与世俗为友。</w:t>
            </w:r>
          </w:p>
        </w:tc>
      </w:tr>
      <w:tr w:rsidR="009F5757" w14:paraId="7B14E4BC" w14:textId="77777777" w:rsidTr="009F5757">
        <w:tc>
          <w:tcPr>
            <w:tcW w:w="1555" w:type="dxa"/>
            <w:vAlign w:val="center"/>
          </w:tcPr>
          <w:p w14:paraId="2B3E55BE" w14:textId="0DDF0BAE" w:rsidR="009F5757" w:rsidRDefault="009F5757" w:rsidP="009F5757">
            <w:pPr>
              <w:spacing w:beforeLines="0" w:before="0" w:afterLines="0" w:after="0"/>
            </w:pPr>
            <w:r w:rsidRPr="000B4C15">
              <w:rPr>
                <w:rFonts w:hint="eastAsia"/>
              </w:rPr>
              <w:t xml:space="preserve">4:13 </w:t>
            </w:r>
            <w:r w:rsidRPr="000B4C15">
              <w:rPr>
                <w:rFonts w:hint="eastAsia"/>
              </w:rPr>
              <w:t>–</w:t>
            </w:r>
            <w:r w:rsidRPr="000B4C15">
              <w:rPr>
                <w:rFonts w:hint="eastAsia"/>
              </w:rPr>
              <w:t xml:space="preserve"> 5:11</w:t>
            </w:r>
          </w:p>
        </w:tc>
        <w:tc>
          <w:tcPr>
            <w:tcW w:w="6741" w:type="dxa"/>
            <w:vAlign w:val="center"/>
          </w:tcPr>
          <w:p w14:paraId="116C1957" w14:textId="40CFC277" w:rsidR="009F5757" w:rsidRDefault="009F5757" w:rsidP="009F5757">
            <w:pPr>
              <w:spacing w:beforeLines="0" w:before="0" w:afterLines="0" w:after="0"/>
            </w:pPr>
            <w:r w:rsidRPr="000B4C15">
              <w:rPr>
                <w:rFonts w:hint="eastAsia"/>
              </w:rPr>
              <w:t>对轻率自信者与无情富人的警告。</w:t>
            </w:r>
          </w:p>
        </w:tc>
      </w:tr>
      <w:tr w:rsidR="009F5757" w14:paraId="5A41A072" w14:textId="77777777" w:rsidTr="009F5757">
        <w:tc>
          <w:tcPr>
            <w:tcW w:w="1555" w:type="dxa"/>
            <w:vAlign w:val="center"/>
          </w:tcPr>
          <w:p w14:paraId="6B980119" w14:textId="7D64282B" w:rsidR="009F5757" w:rsidRDefault="009F5757" w:rsidP="009F5757">
            <w:pPr>
              <w:spacing w:beforeLines="0" w:before="0" w:afterLines="0" w:after="0"/>
            </w:pPr>
            <w:r w:rsidRPr="000B4C15">
              <w:rPr>
                <w:rFonts w:hint="eastAsia"/>
              </w:rPr>
              <w:t>5:12</w:t>
            </w:r>
            <w:r w:rsidRPr="000B4C15">
              <w:rPr>
                <w:rFonts w:hint="eastAsia"/>
              </w:rPr>
              <w:t>–</w:t>
            </w:r>
            <w:r w:rsidRPr="000B4C15">
              <w:rPr>
                <w:rFonts w:hint="eastAsia"/>
              </w:rPr>
              <w:t>20</w:t>
            </w:r>
          </w:p>
        </w:tc>
        <w:tc>
          <w:tcPr>
            <w:tcW w:w="6741" w:type="dxa"/>
            <w:vAlign w:val="center"/>
          </w:tcPr>
          <w:p w14:paraId="416EFF36" w14:textId="0665EAC4" w:rsidR="009F5757" w:rsidRDefault="009F5757" w:rsidP="009F5757">
            <w:pPr>
              <w:spacing w:beforeLines="0" w:before="0" w:afterLines="0" w:after="0"/>
            </w:pPr>
            <w:r w:rsidRPr="000B4C15">
              <w:rPr>
                <w:rFonts w:hint="eastAsia"/>
              </w:rPr>
              <w:t>牧养工作各种要务，强调祷告的地位与能力。</w:t>
            </w:r>
          </w:p>
        </w:tc>
      </w:tr>
    </w:tbl>
    <w:p w14:paraId="03A491A6" w14:textId="77777777" w:rsidR="009F5757" w:rsidRDefault="009F5757" w:rsidP="009F5757">
      <w:pPr>
        <w:pStyle w:val="3"/>
        <w:spacing w:before="156" w:after="156"/>
      </w:pPr>
      <w:r>
        <w:t>雅各书研经第</w:t>
      </w:r>
      <w:r>
        <w:t>1</w:t>
      </w:r>
      <w:r>
        <w:t>课</w:t>
      </w:r>
      <w:r>
        <w:t xml:space="preserve"> ~ 1:1–18</w:t>
      </w:r>
    </w:p>
    <w:p w14:paraId="5B74504A" w14:textId="77777777" w:rsidR="009F5757" w:rsidRDefault="009F5757" w:rsidP="009F5757">
      <w:pPr>
        <w:spacing w:before="156" w:after="156"/>
        <w:ind w:firstLineChars="200" w:firstLine="420"/>
      </w:pPr>
      <w:r>
        <w:t>在这段经文中把「试探」与「试炼」加以区别（</w:t>
      </w:r>
      <w:r>
        <w:t>2</w:t>
      </w:r>
      <w:r>
        <w:t>，</w:t>
      </w:r>
      <w:r>
        <w:t>12</w:t>
      </w:r>
      <w:r>
        <w:t>节），试炼有积极的功效（比较彼前</w:t>
      </w:r>
      <w:r>
        <w:t>1:7</w:t>
      </w:r>
      <w:r>
        <w:t>），而「试探」（</w:t>
      </w:r>
      <w:r>
        <w:t>13–14</w:t>
      </w:r>
      <w:r>
        <w:t>节）是出于孕育在人心中之邪恶的诱惑。</w:t>
      </w:r>
    </w:p>
    <w:p w14:paraId="18390F8F" w14:textId="77777777" w:rsidR="009F5757" w:rsidRDefault="009F5757" w:rsidP="009F5757">
      <w:pPr>
        <w:spacing w:before="156" w:after="156"/>
      </w:pPr>
      <w:r>
        <w:t>1</w:t>
      </w:r>
      <w:r>
        <w:t>．</w:t>
      </w:r>
      <w:r>
        <w:t>2–7</w:t>
      </w:r>
      <w:r>
        <w:t>，</w:t>
      </w:r>
      <w:r>
        <w:t>12</w:t>
      </w:r>
      <w:r>
        <w:t>节。我们对于试炼和试探在心理上应有怎样的态度？试炼和试探的目的和目标</w:t>
      </w:r>
      <w:r>
        <w:lastRenderedPageBreak/>
        <w:t>是什么？在难堪的处境中需要智慧（比较</w:t>
      </w:r>
      <w:r>
        <w:t>3:17</w:t>
      </w:r>
      <w:r>
        <w:t>）。特别是要怎样才能得着这种智慧？</w:t>
      </w:r>
    </w:p>
    <w:p w14:paraId="6016B145" w14:textId="77777777" w:rsidR="009F5757" w:rsidRDefault="009F5757" w:rsidP="009F5757">
      <w:pPr>
        <w:spacing w:before="156" w:after="156"/>
      </w:pPr>
      <w:r>
        <w:t>2</w:t>
      </w:r>
      <w:r>
        <w:t>．</w:t>
      </w:r>
      <w:r>
        <w:t>13–15</w:t>
      </w:r>
      <w:r>
        <w:t>节。试探的起源是什么，向试探屈服，必然产生什么结果？我们怎样才能避免被诱惑，并得着能力胜过它呢？</w:t>
      </w:r>
    </w:p>
    <w:p w14:paraId="619B997A" w14:textId="77777777" w:rsidR="009F5757" w:rsidRDefault="009F5757" w:rsidP="009F5757">
      <w:pPr>
        <w:spacing w:before="156" w:after="156"/>
      </w:pPr>
      <w:r>
        <w:t>3</w:t>
      </w:r>
      <w:r>
        <w:t>．</w:t>
      </w:r>
      <w:r>
        <w:t>9–11</w:t>
      </w:r>
      <w:r>
        <w:t>节，</w:t>
      </w:r>
      <w:r>
        <w:t>16–18</w:t>
      </w:r>
      <w:r>
        <w:t>节。试把人（无论贫富）的变幻无常与我们父上帝一贯的不变作一对比。上帝对我们的旨意又是怎样，祂用什么方法成就祂的旨意呢？这些真理在我们对生活的态度上应有什么影响？</w:t>
      </w:r>
    </w:p>
    <w:p w14:paraId="295BCF5D" w14:textId="77777777" w:rsidR="009F5757" w:rsidRDefault="009F5757" w:rsidP="009F5757">
      <w:pPr>
        <w:spacing w:before="156" w:after="156"/>
      </w:pPr>
      <w:r>
        <w:rPr>
          <w:rFonts w:ascii="楷体" w:eastAsia="楷体" w:hAnsi="楷体" w:cs="楷体"/>
          <w:b/>
        </w:rPr>
        <w:t>注：</w:t>
      </w:r>
    </w:p>
    <w:p w14:paraId="422EE7CB" w14:textId="77777777" w:rsidR="009F5757" w:rsidRDefault="009F5757" w:rsidP="009F5757">
      <w:pPr>
        <w:spacing w:before="156" w:after="156"/>
      </w:pPr>
      <w:r>
        <w:rPr>
          <w:rFonts w:ascii="楷体" w:eastAsia="楷体" w:hAnsi="楷体" w:cs="楷体"/>
        </w:rPr>
        <w:t>1．17节第二句。那永恒的光的源头并不像天体一样会改变或暗晦。</w:t>
      </w:r>
    </w:p>
    <w:p w14:paraId="1C7F3BC0" w14:textId="77777777" w:rsidR="009F5757" w:rsidRDefault="009F5757" w:rsidP="009F5757">
      <w:pPr>
        <w:spacing w:before="156" w:after="156"/>
      </w:pPr>
      <w:r>
        <w:rPr>
          <w:rFonts w:ascii="楷体" w:eastAsia="楷体" w:hAnsi="楷体" w:cs="楷体"/>
        </w:rPr>
        <w:t>2．18节。「好像初熟的果子」：初熟的果子是收成已开始的证据，而且是还有更多将随之而来的应许。</w:t>
      </w:r>
    </w:p>
    <w:p w14:paraId="582408E5" w14:textId="77777777" w:rsidR="009F5757" w:rsidRDefault="009F5757" w:rsidP="009F5757">
      <w:pPr>
        <w:pStyle w:val="3"/>
        <w:spacing w:before="156" w:after="156"/>
      </w:pPr>
      <w:r>
        <w:t>雅各书研经第</w:t>
      </w:r>
      <w:r>
        <w:t>2</w:t>
      </w:r>
      <w:r>
        <w:t>课</w:t>
      </w:r>
      <w:r>
        <w:t xml:space="preserve"> ~ 1:19–27</w:t>
      </w:r>
    </w:p>
    <w:p w14:paraId="7976125A" w14:textId="77777777" w:rsidR="009F5757" w:rsidRDefault="009F5757" w:rsidP="009F5757">
      <w:pPr>
        <w:spacing w:before="156" w:after="156"/>
        <w:ind w:firstLineChars="200" w:firstLine="420"/>
      </w:pPr>
      <w:r>
        <w:t>雅各的特色是从一段转到另一段时，另一段会复述上段的文字。在这里，既在重生中说到上帝的道（</w:t>
      </w:r>
      <w:r>
        <w:t>18</w:t>
      </w:r>
      <w:r>
        <w:t>节），他就继续说到上帝的道</w:t>
      </w:r>
      <w:r>
        <w:t>——</w:t>
      </w:r>
      <w:r>
        <w:t>为表达祂的旨意</w:t>
      </w:r>
      <w:r>
        <w:t>——</w:t>
      </w:r>
      <w:r>
        <w:t>在信徒生活中应有的地位。</w:t>
      </w:r>
    </w:p>
    <w:p w14:paraId="41AB0CBE" w14:textId="77777777" w:rsidR="009F5757" w:rsidRDefault="009F5757" w:rsidP="009F5757">
      <w:pPr>
        <w:spacing w:before="156" w:after="156"/>
      </w:pPr>
      <w:r>
        <w:t>1</w:t>
      </w:r>
      <w:r>
        <w:t>．可能有什么障碍和危险会拦阻上帝的道在我们生命中生根并结果子呢？</w:t>
      </w:r>
    </w:p>
    <w:p w14:paraId="5A14AD36" w14:textId="77777777" w:rsidR="009F5757" w:rsidRDefault="009F5757" w:rsidP="009F5757">
      <w:pPr>
        <w:spacing w:before="156" w:after="156"/>
      </w:pPr>
      <w:r>
        <w:t>2</w:t>
      </w:r>
      <w:r>
        <w:t>．「温柔」（</w:t>
      </w:r>
      <w:r>
        <w:t>21</w:t>
      </w:r>
      <w:r>
        <w:t>节）不要与怠惰混淆了。雅各的例证在我们对上帝的道和祂的律法的反应，力劝我们要学什么功课？把</w:t>
      </w:r>
      <w:r>
        <w:t>25</w:t>
      </w:r>
      <w:r>
        <w:t>节与路</w:t>
      </w:r>
      <w:r>
        <w:t>8:15</w:t>
      </w:r>
      <w:r>
        <w:t>作一比较。你的虔诚经得起雅各的实际的测验吗（</w:t>
      </w:r>
      <w:r>
        <w:t>26–27</w:t>
      </w:r>
      <w:r>
        <w:t>节）？</w:t>
      </w:r>
    </w:p>
    <w:p w14:paraId="6645E8CD" w14:textId="77777777" w:rsidR="009F5757" w:rsidRDefault="009F5757" w:rsidP="009F5757">
      <w:pPr>
        <w:spacing w:before="156" w:after="156"/>
      </w:pPr>
      <w:r>
        <w:rPr>
          <w:rFonts w:ascii="楷体" w:eastAsia="楷体" w:hAnsi="楷体" w:cs="楷体"/>
          <w:b/>
        </w:rPr>
        <w:t>注：</w:t>
      </w:r>
    </w:p>
    <w:p w14:paraId="2300E7CD" w14:textId="77777777" w:rsidR="009F5757" w:rsidRDefault="009F5757" w:rsidP="009F5757">
      <w:pPr>
        <w:spacing w:before="156" w:after="156"/>
      </w:pPr>
      <w:r>
        <w:rPr>
          <w:rFonts w:ascii="楷体" w:eastAsia="楷体" w:hAnsi="楷体" w:cs="楷体"/>
        </w:rPr>
        <w:t>1．25节。「详细察看」：按字義是「密切地细看」；比较约20:5,11；彼前1:12。「使人自由之律法」：比较罗8:2。基督徒的福音是「使人自由之律法」，因为上帝的灵在接受福音的人心中产生顺服上帝的意志和能力。所以上帝的律法成了内在策动，而不再主要地成为外在约束了。</w:t>
      </w:r>
    </w:p>
    <w:p w14:paraId="74C96974" w14:textId="77777777" w:rsidR="009F5757" w:rsidRDefault="009F5757" w:rsidP="009F5757">
      <w:pPr>
        <w:spacing w:before="156" w:after="156"/>
      </w:pPr>
      <w:r>
        <w:rPr>
          <w:rFonts w:ascii="楷体" w:eastAsia="楷体" w:hAnsi="楷体" w:cs="楷体"/>
        </w:rPr>
        <w:t>2．27节。「虔诚」：这个词是信心的外在表现的意思。雅各说：「看顾……孤儿……这是上帝所愛的宗教仪式……」</w:t>
      </w:r>
    </w:p>
    <w:p w14:paraId="6DDF7A01" w14:textId="77777777" w:rsidR="009F5757" w:rsidRDefault="009F5757" w:rsidP="009F5757">
      <w:pPr>
        <w:pStyle w:val="3"/>
        <w:spacing w:before="156" w:after="156"/>
      </w:pPr>
      <w:r>
        <w:t>雅各书研经第</w:t>
      </w:r>
      <w:r>
        <w:t>3</w:t>
      </w:r>
      <w:r>
        <w:t>课</w:t>
      </w:r>
      <w:r>
        <w:t xml:space="preserve"> ~ 2:1–13</w:t>
      </w:r>
    </w:p>
    <w:p w14:paraId="315863BD" w14:textId="77777777" w:rsidR="009F5757" w:rsidRDefault="009F5757" w:rsidP="009F5757">
      <w:pPr>
        <w:spacing w:before="156" w:after="156"/>
      </w:pPr>
      <w:r>
        <w:t>1</w:t>
      </w:r>
      <w:r>
        <w:t>．</w:t>
      </w:r>
      <w:r>
        <w:t>1–7</w:t>
      </w:r>
      <w:r>
        <w:t>节。雅各根据哪五种理由（三种是一般的，两种是特殊的）谴责在</w:t>
      </w:r>
      <w:r>
        <w:t>2–3</w:t>
      </w:r>
      <w:r>
        <w:t>节所描述的势利行为呢？关于</w:t>
      </w:r>
      <w:r>
        <w:t>4</w:t>
      </w:r>
      <w:r>
        <w:t>节，请比较</w:t>
      </w:r>
      <w:r>
        <w:t>4:11</w:t>
      </w:r>
      <w:r>
        <w:t>。我们也信「荣耀的主」。我们不受</w:t>
      </w:r>
      <w:r>
        <w:t>“</w:t>
      </w:r>
      <w:r>
        <w:t>先敬罗衣后敬人</w:t>
      </w:r>
      <w:r>
        <w:t>”</w:t>
      </w:r>
      <w:r>
        <w:t>的偏见的影响吗？我们愛「在『信』上富足」的人，并从他们有所学习吗？</w:t>
      </w:r>
    </w:p>
    <w:p w14:paraId="26F70861" w14:textId="77777777" w:rsidR="009F5757" w:rsidRDefault="009F5757" w:rsidP="009F5757">
      <w:pPr>
        <w:spacing w:before="156" w:after="156"/>
      </w:pPr>
      <w:r>
        <w:t>2</w:t>
      </w:r>
      <w:r>
        <w:t>．</w:t>
      </w:r>
      <w:r>
        <w:t>8–13</w:t>
      </w:r>
      <w:r>
        <w:t>节。「按外貌待人这种事情只是鸡毛蒜皮小事罢了。」雅各怎样对付这种冷酷的反驳？怎么，在一个从其他方面看似乎都是遵守律法的生活，像按外貌待人这一种形式的罪就那么严重吗？</w:t>
      </w:r>
    </w:p>
    <w:p w14:paraId="6E0925FC" w14:textId="77777777" w:rsidR="009F5757" w:rsidRDefault="009F5757" w:rsidP="009F5757">
      <w:pPr>
        <w:spacing w:before="156" w:after="156"/>
      </w:pPr>
      <w:r>
        <w:rPr>
          <w:rFonts w:ascii="楷体" w:eastAsia="楷体" w:hAnsi="楷体" w:cs="楷体"/>
          <w:b/>
        </w:rPr>
        <w:t>注：</w:t>
      </w:r>
    </w:p>
    <w:p w14:paraId="70032FF3" w14:textId="77777777" w:rsidR="009F5757" w:rsidRDefault="009F5757" w:rsidP="009F5757">
      <w:pPr>
        <w:spacing w:before="156" w:after="156"/>
      </w:pPr>
      <w:r>
        <w:rPr>
          <w:rFonts w:ascii="楷体" w:eastAsia="楷体" w:hAnsi="楷体" w:cs="楷体"/>
        </w:rPr>
        <w:t>1．12节。我们的自由，不是免负道德的自由；而是要「满足」（18节。译者按：中译并未</w:t>
      </w:r>
      <w:r>
        <w:rPr>
          <w:rFonts w:ascii="楷体" w:eastAsia="楷体" w:hAnsi="楷体" w:cs="楷体"/>
        </w:rPr>
        <w:lastRenderedPageBreak/>
        <w:t>译出）律法公正要求的自由。</w:t>
      </w:r>
    </w:p>
    <w:p w14:paraId="455383C6" w14:textId="77777777" w:rsidR="009F5757" w:rsidRDefault="009F5757" w:rsidP="009F5757">
      <w:pPr>
        <w:spacing w:before="156" w:after="156"/>
      </w:pPr>
      <w:r>
        <w:rPr>
          <w:rFonts w:ascii="楷体" w:eastAsia="楷体" w:hAnsi="楷体" w:cs="楷体"/>
        </w:rPr>
        <w:t>2．13节末句。怜悯原是向（不是向公正，而是）审判（judgment）夸胜。同一个词（judgment）在5:12译作「定罪」（condemnation。译者按：中译则译作「审判」）。怜悯最终必夸胜，因为当那不怜悯人的被定罪时，那怜悯人的就必蒙赦免。</w:t>
      </w:r>
    </w:p>
    <w:p w14:paraId="2FF31E91" w14:textId="77777777" w:rsidR="009F5757" w:rsidRDefault="009F5757" w:rsidP="009F5757">
      <w:pPr>
        <w:pStyle w:val="3"/>
        <w:spacing w:before="156" w:after="156"/>
      </w:pPr>
      <w:r>
        <w:t>雅各书研经第</w:t>
      </w:r>
      <w:r>
        <w:t>4</w:t>
      </w:r>
      <w:r>
        <w:t>课</w:t>
      </w:r>
      <w:r>
        <w:t xml:space="preserve"> ~ 2:14–26</w:t>
      </w:r>
    </w:p>
    <w:p w14:paraId="1CE88023" w14:textId="77777777" w:rsidR="009F5757" w:rsidRDefault="009F5757" w:rsidP="009F5757">
      <w:pPr>
        <w:spacing w:before="156" w:after="156"/>
        <w:ind w:firstLineChars="200" w:firstLine="420"/>
      </w:pPr>
      <w:r>
        <w:t>雅各已警告过一种不清洁的、虚空的虔诚（</w:t>
      </w:r>
      <w:r>
        <w:t>1:26,27</w:t>
      </w:r>
      <w:r>
        <w:t>）；在这里他警告一种没有行动，没有行为的信心。</w:t>
      </w:r>
    </w:p>
    <w:p w14:paraId="1E8881EE" w14:textId="77777777" w:rsidR="009F5757" w:rsidRDefault="009F5757" w:rsidP="009F5757">
      <w:pPr>
        <w:spacing w:before="156" w:after="156"/>
      </w:pPr>
      <w:r>
        <w:t>1</w:t>
      </w:r>
      <w:r>
        <w:t>．</w:t>
      </w:r>
      <w:r>
        <w:t>14–20</w:t>
      </w:r>
      <w:r>
        <w:t>节。虚空的信心是只有言语没有行动，只承认而不做。比较约壹</w:t>
      </w:r>
      <w:r>
        <w:t>3:18</w:t>
      </w:r>
      <w:r>
        <w:t>。用雅各所举的例子来测验一下我的信心会有怎样的益处？我的信与鬼魔的信有何不同？</w:t>
      </w:r>
    </w:p>
    <w:p w14:paraId="75ED3850" w14:textId="77777777" w:rsidR="009F5757" w:rsidRDefault="009F5757" w:rsidP="009F5757">
      <w:pPr>
        <w:spacing w:before="156" w:after="156"/>
      </w:pPr>
      <w:r>
        <w:t>2</w:t>
      </w:r>
      <w:r>
        <w:t>．</w:t>
      </w:r>
      <w:r>
        <w:t>21–26</w:t>
      </w:r>
      <w:r>
        <w:t>节。雅各提到两个完全不同的人来阐释他的论据。在他们身上怎样把</w:t>
      </w:r>
      <w:r>
        <w:t>22</w:t>
      </w:r>
      <w:r>
        <w:t>节的原则表现出来？这个原则在我们自己身上发生作用吗？</w:t>
      </w:r>
    </w:p>
    <w:p w14:paraId="28963F63" w14:textId="77777777" w:rsidR="009F5757" w:rsidRDefault="009F5757" w:rsidP="009F5757">
      <w:pPr>
        <w:spacing w:before="156" w:after="156"/>
      </w:pPr>
      <w:r>
        <w:rPr>
          <w:rFonts w:ascii="楷体" w:eastAsia="楷体" w:hAnsi="楷体" w:cs="楷体"/>
          <w:b/>
        </w:rPr>
        <w:t>注：</w:t>
      </w:r>
    </w:p>
    <w:p w14:paraId="270A8937" w14:textId="77777777" w:rsidR="009F5757" w:rsidRDefault="009F5757" w:rsidP="009F5757">
      <w:pPr>
        <w:spacing w:before="156" w:after="156"/>
      </w:pPr>
      <w:r>
        <w:rPr>
          <w:rFonts w:ascii="楷体" w:eastAsia="楷体" w:hAnsi="楷体" w:cs="楷体"/>
        </w:rPr>
        <w:t>1．14节。这意思就是说：「（那种）信心能救他么？」那就是能救他免于定罪么？</w:t>
      </w:r>
    </w:p>
    <w:p w14:paraId="5A3ECB0F" w14:textId="77777777" w:rsidR="009F5757" w:rsidRDefault="009F5757" w:rsidP="009F5757">
      <w:pPr>
        <w:spacing w:before="156" w:after="156"/>
      </w:pPr>
      <w:r>
        <w:rPr>
          <w:rFonts w:ascii="楷体" w:eastAsia="楷体" w:hAnsi="楷体" w:cs="楷体"/>
        </w:rPr>
        <w:t>2．18节。反驳说，有人有信心，而有人就有行为，这是似是而非的，因为没有相应的道德的行为，信心就是虚空而又死的，正像那些鬼魔的信心一样（19节）。</w:t>
      </w:r>
    </w:p>
    <w:p w14:paraId="3600F49D" w14:textId="77777777" w:rsidR="009F5757" w:rsidRDefault="009F5757" w:rsidP="009F5757">
      <w:pPr>
        <w:spacing w:before="156" w:after="156"/>
      </w:pPr>
      <w:r>
        <w:rPr>
          <w:rFonts w:ascii="楷体" w:eastAsia="楷体" w:hAnsi="楷体" w:cs="楷体"/>
        </w:rPr>
        <w:t>3．25节。「因行为称義」：比较罗3:20,28；加2:16。保罗和雅各似乎彼此互相矛盾。但实际上保罗说，「信心不需律法的行为也能救人」，而雅各说，「没有信心的行为便不能救人。」所以二者是互相补充的。</w:t>
      </w:r>
    </w:p>
    <w:p w14:paraId="5DB4EFAB" w14:textId="77777777" w:rsidR="009F5757" w:rsidRDefault="009F5757" w:rsidP="009F5757">
      <w:pPr>
        <w:pStyle w:val="3"/>
        <w:spacing w:before="156" w:after="156"/>
      </w:pPr>
      <w:r>
        <w:t>雅各书研经第</w:t>
      </w:r>
      <w:r>
        <w:t>5</w:t>
      </w:r>
      <w:r>
        <w:t>课</w:t>
      </w:r>
      <w:r>
        <w:t xml:space="preserve"> ~ 3</w:t>
      </w:r>
    </w:p>
    <w:p w14:paraId="015B5BA6" w14:textId="77777777" w:rsidR="009F5757" w:rsidRDefault="009F5757" w:rsidP="009F5757">
      <w:pPr>
        <w:spacing w:before="156" w:after="156"/>
        <w:ind w:firstLineChars="200" w:firstLine="420"/>
      </w:pPr>
      <w:r>
        <w:t>在这一章中雅各回到他已提过的两个题目：就是舌头（比较</w:t>
      </w:r>
      <w:r>
        <w:t>1:19,26</w:t>
      </w:r>
      <w:r>
        <w:t>）和智慧（比较</w:t>
      </w:r>
      <w:r>
        <w:t>1:5</w:t>
      </w:r>
      <w:r>
        <w:t>）。</w:t>
      </w:r>
    </w:p>
    <w:p w14:paraId="28D7B1B1" w14:textId="77777777" w:rsidR="009F5757" w:rsidRDefault="009F5757" w:rsidP="009F5757">
      <w:pPr>
        <w:spacing w:before="156" w:after="156"/>
      </w:pPr>
      <w:r>
        <w:t>1</w:t>
      </w:r>
      <w:r>
        <w:t>．</w:t>
      </w:r>
      <w:r>
        <w:t>1–12</w:t>
      </w:r>
      <w:r>
        <w:t>节。雅各为什么劝阻人不要发糊涂热心去做教师？试默想他所说舌头的力量能好能坏的生动的例证。舌头的恶毒怎样会最清楚的显明出来，为什么它是那么严重呢？雅各也证明一口两舌是怎样的极不自然呢？</w:t>
      </w:r>
    </w:p>
    <w:p w14:paraId="75C8AA97" w14:textId="77777777" w:rsidR="009F5757" w:rsidRDefault="009F5757" w:rsidP="009F5757">
      <w:pPr>
        <w:spacing w:before="156" w:after="156"/>
      </w:pPr>
      <w:r>
        <w:t>2</w:t>
      </w:r>
      <w:r>
        <w:t>．</w:t>
      </w:r>
      <w:r>
        <w:t>13–18</w:t>
      </w:r>
      <w:r>
        <w:t>节。这几节所描述的两种智慧各有什么记号和结果呢？试思考</w:t>
      </w:r>
      <w:r>
        <w:t>17–18</w:t>
      </w:r>
      <w:r>
        <w:t>节所描述的属天的智慧的素质怎样表现在主耶稣身上。这些素质在你身上也很明显吗？</w:t>
      </w:r>
    </w:p>
    <w:p w14:paraId="2E455FA6" w14:textId="77777777" w:rsidR="009F5757" w:rsidRDefault="009F5757" w:rsidP="009F5757">
      <w:pPr>
        <w:spacing w:before="156" w:after="156"/>
      </w:pPr>
      <w:r>
        <w:rPr>
          <w:rFonts w:ascii="楷体" w:eastAsia="楷体" w:hAnsi="楷体" w:cs="楷体"/>
          <w:b/>
        </w:rPr>
        <w:t>注：</w:t>
      </w:r>
    </w:p>
    <w:p w14:paraId="36733E0B" w14:textId="77777777" w:rsidR="009F5757" w:rsidRDefault="009F5757" w:rsidP="009F5757">
      <w:pPr>
        <w:spacing w:before="156" w:after="156"/>
      </w:pPr>
      <w:r>
        <w:rPr>
          <w:rFonts w:ascii="楷体" w:eastAsia="楷体" w:hAnsi="楷体" w:cs="楷体"/>
        </w:rPr>
        <w:t>1．6节「新英译本」（NEB）把这一节译作：「舌头实际上就是火」它在我们的百体中是代表世界的一切邪恶；它污秽我们全身；它把我们的生存的轮子保持着红热，它发的火焰是同地狱供应原料。</w:t>
      </w:r>
    </w:p>
    <w:p w14:paraId="7E20048F" w14:textId="77777777" w:rsidR="009F5757" w:rsidRDefault="009F5757" w:rsidP="009F5757">
      <w:pPr>
        <w:spacing w:before="156" w:after="156"/>
      </w:pPr>
      <w:r>
        <w:rPr>
          <w:rFonts w:ascii="楷体" w:eastAsia="楷体" w:hAnsi="楷体" w:cs="楷体"/>
        </w:rPr>
        <w:t>2．13节「温柔」：这个词原有的高贵今日已丧失泰半。在希腊文中，这个词是表示一个强人的自律和一个智者的谦虚。比较1:21。</w:t>
      </w:r>
    </w:p>
    <w:p w14:paraId="2D5BD69D" w14:textId="77777777" w:rsidR="009F5757" w:rsidRDefault="009F5757" w:rsidP="009F5757">
      <w:pPr>
        <w:spacing w:before="156" w:after="156"/>
      </w:pPr>
      <w:r>
        <w:rPr>
          <w:rFonts w:ascii="楷体" w:eastAsia="楷体" w:hAnsi="楷体" w:cs="楷体"/>
        </w:rPr>
        <w:t>3．14节。「不可自夸，也不可说谎话抵挡真道」：心里怀着嫉妒和纷争的；但義（或公正）是使人和睦的种子和收成物。</w:t>
      </w:r>
    </w:p>
    <w:p w14:paraId="374517D5" w14:textId="77777777" w:rsidR="009F5757" w:rsidRDefault="009F5757" w:rsidP="009F5757">
      <w:pPr>
        <w:pStyle w:val="3"/>
        <w:spacing w:before="156" w:after="156"/>
      </w:pPr>
      <w:r>
        <w:lastRenderedPageBreak/>
        <w:t>雅各书研经第</w:t>
      </w:r>
      <w:r>
        <w:t>6</w:t>
      </w:r>
      <w:r>
        <w:t>课</w:t>
      </w:r>
      <w:r>
        <w:t xml:space="preserve"> ~ 4</w:t>
      </w:r>
    </w:p>
    <w:p w14:paraId="70B01533" w14:textId="77777777" w:rsidR="009F5757" w:rsidRDefault="009F5757" w:rsidP="009F5757">
      <w:pPr>
        <w:spacing w:before="156" w:after="156"/>
      </w:pPr>
      <w:r>
        <w:t>1</w:t>
      </w:r>
      <w:r>
        <w:t>．</w:t>
      </w:r>
      <w:r>
        <w:t>1–10</w:t>
      </w:r>
      <w:r>
        <w:t>节。雅各怎样诊断他那些受信人的病情呢？你能在</w:t>
      </w:r>
      <w:r>
        <w:t>4–10</w:t>
      </w:r>
      <w:r>
        <w:t>节中找到恢复灵性健康的七个步骤吗？在这常令人感到痛苦的事情上有什么值得鼓励和感激的原因吗？</w:t>
      </w:r>
    </w:p>
    <w:p w14:paraId="2E2A4907" w14:textId="77777777" w:rsidR="009F5757" w:rsidRDefault="009F5757" w:rsidP="009F5757">
      <w:pPr>
        <w:spacing w:before="156" w:after="156"/>
      </w:pPr>
      <w:r>
        <w:t>2</w:t>
      </w:r>
      <w:r>
        <w:t>．</w:t>
      </w:r>
      <w:r>
        <w:t>11–17</w:t>
      </w:r>
      <w:r>
        <w:t>节。雅各所致书的基督徒团体曾进一步地被诽谤与轻率的自信损坏了。我们：</w:t>
      </w:r>
      <w:r>
        <w:t xml:space="preserve">(a) </w:t>
      </w:r>
      <w:r>
        <w:t>对我们的同道，并</w:t>
      </w:r>
      <w:r>
        <w:t xml:space="preserve"> (b) </w:t>
      </w:r>
      <w:r>
        <w:t>对明天的态度，雅各对我们有什么指示呢？你若严肃地正视</w:t>
      </w:r>
      <w:r>
        <w:t>17</w:t>
      </w:r>
      <w:r>
        <w:t>节所说的罪的定義，会使你的生活有什么不同呢？</w:t>
      </w:r>
    </w:p>
    <w:p w14:paraId="274062FE" w14:textId="77777777" w:rsidR="009F5757" w:rsidRDefault="009F5757" w:rsidP="009F5757">
      <w:pPr>
        <w:spacing w:before="156" w:after="156"/>
      </w:pPr>
      <w:r>
        <w:rPr>
          <w:rFonts w:ascii="楷体" w:eastAsia="楷体" w:hAnsi="楷体" w:cs="楷体"/>
          <w:b/>
        </w:rPr>
        <w:t>注：</w:t>
      </w:r>
    </w:p>
    <w:p w14:paraId="6C226EC1" w14:textId="77777777" w:rsidR="009F5757" w:rsidRDefault="009F5757" w:rsidP="009F5757">
      <w:pPr>
        <w:spacing w:before="156" w:after="156"/>
      </w:pPr>
      <w:r>
        <w:rPr>
          <w:rFonts w:ascii="楷体" w:eastAsia="楷体" w:hAnsi="楷体" w:cs="楷体"/>
        </w:rPr>
        <w:t>1．4节。「不忠实的人」：按字義是「淫妇」（译者注：中文圣经译作「淫乱的人」比较何3:1。但这里所说的是指背道，不是指道德。</w:t>
      </w:r>
    </w:p>
    <w:p w14:paraId="7FFFE310" w14:textId="77777777" w:rsidR="009F5757" w:rsidRDefault="009F5757" w:rsidP="009F5757">
      <w:pPr>
        <w:spacing w:before="156" w:after="156"/>
      </w:pPr>
      <w:r>
        <w:rPr>
          <w:rFonts w:ascii="楷体" w:eastAsia="楷体" w:hAnsi="楷体" w:cs="楷体"/>
        </w:rPr>
        <w:t>2．6节。所引证的箴3:34，是用来表明上帝恩典的奇妙，上帝的恩典甚至能胜过雅各的那些读者愛世俗的心，假如他们自卑对祂的灵的渴望起反应的话。</w:t>
      </w:r>
    </w:p>
    <w:p w14:paraId="16B6CDE2" w14:textId="77777777" w:rsidR="009F5757" w:rsidRDefault="009F5757" w:rsidP="009F5757">
      <w:pPr>
        <w:pStyle w:val="3"/>
        <w:spacing w:before="156" w:after="156"/>
      </w:pPr>
      <w:r>
        <w:t>雅各书研经第</w:t>
      </w:r>
      <w:r>
        <w:t>7</w:t>
      </w:r>
      <w:r>
        <w:t>课</w:t>
      </w:r>
      <w:r>
        <w:t xml:space="preserve"> ~ 5</w:t>
      </w:r>
    </w:p>
    <w:p w14:paraId="7E050E52" w14:textId="77777777" w:rsidR="009F5757" w:rsidRDefault="009F5757" w:rsidP="009F5757">
      <w:pPr>
        <w:spacing w:before="156" w:after="156"/>
        <w:ind w:firstLineChars="200" w:firstLine="420"/>
      </w:pPr>
      <w:r>
        <w:t>雅各公开指摘无情的富人的措辞，会使人想起旧约先知的口吻。比较</w:t>
      </w:r>
      <w:r>
        <w:t>1:9–11</w:t>
      </w:r>
      <w:r>
        <w:t>；</w:t>
      </w:r>
      <w:r>
        <w:t>2:1–7</w:t>
      </w:r>
      <w:r>
        <w:t>。</w:t>
      </w:r>
    </w:p>
    <w:p w14:paraId="23035AF9" w14:textId="77777777" w:rsidR="009F5757" w:rsidRDefault="009F5757" w:rsidP="009F5757">
      <w:pPr>
        <w:spacing w:before="156" w:after="156"/>
      </w:pPr>
      <w:r>
        <w:t>1</w:t>
      </w:r>
      <w:r>
        <w:t>．</w:t>
      </w:r>
      <w:r>
        <w:t>1–12</w:t>
      </w:r>
      <w:r>
        <w:t>节。在雅各对富人的警告和对被压迫者的忠告后面明摆的事实是什么？我们富人或穷人都有这份永远的远景吗？我们应从</w:t>
      </w:r>
      <w:r>
        <w:t>1–6</w:t>
      </w:r>
      <w:r>
        <w:t>节中记取什么特别的警告呢？要自制的理由是什么（</w:t>
      </w:r>
      <w:r>
        <w:t>7–10</w:t>
      </w:r>
      <w:r>
        <w:t>节），要心中平安喜乐又有什么根据呢？</w:t>
      </w:r>
    </w:p>
    <w:p w14:paraId="52C5CD9C" w14:textId="77777777" w:rsidR="009F5757" w:rsidRDefault="009F5757" w:rsidP="009F5757">
      <w:pPr>
        <w:spacing w:before="156" w:after="156"/>
      </w:pPr>
      <w:r>
        <w:t>2</w:t>
      </w:r>
      <w:r>
        <w:t>．</w:t>
      </w:r>
      <w:r>
        <w:t>13–20</w:t>
      </w:r>
      <w:r>
        <w:t>节。叫我们要用哪些方法去帮助别人呢？论祷告的能力，在这里特别举出什么例证，并指出有功效的祷告应具有哪些条件？</w:t>
      </w:r>
    </w:p>
    <w:p w14:paraId="096DBAA2" w14:textId="77777777" w:rsidR="009F5757" w:rsidRDefault="009F5757" w:rsidP="009F5757">
      <w:pPr>
        <w:spacing w:before="156" w:after="156"/>
      </w:pPr>
      <w:r>
        <w:rPr>
          <w:rFonts w:ascii="楷体" w:eastAsia="楷体" w:hAnsi="楷体" w:cs="楷体"/>
          <w:b/>
        </w:rPr>
        <w:t>注：</w:t>
      </w:r>
    </w:p>
    <w:p w14:paraId="519D8DFA" w14:textId="77777777" w:rsidR="009F5757" w:rsidRDefault="009F5757" w:rsidP="009F5757">
      <w:pPr>
        <w:spacing w:before="156" w:after="156"/>
      </w:pPr>
      <w:r>
        <w:rPr>
          <w:rFonts w:ascii="楷体" w:eastAsia="楷体" w:hAnsi="楷体" w:cs="楷体"/>
        </w:rPr>
        <w:t>1．3节第二句。「新英译本」译作「你们在行将结束的时代积聚财富」。</w:t>
      </w:r>
    </w:p>
    <w:p w14:paraId="245C8158" w14:textId="77777777" w:rsidR="009F5757" w:rsidRDefault="009F5757" w:rsidP="009F5757">
      <w:pPr>
        <w:spacing w:before="156" w:after="156"/>
      </w:pPr>
      <w:r>
        <w:rPr>
          <w:rFonts w:ascii="楷体" w:eastAsia="楷体" w:hAnsi="楷体" w:cs="楷体"/>
        </w:rPr>
        <w:t>2．6节。这话大概不是指基督，正如有人所假定的（比较徒7:52），而是指占优势的社会情况。</w:t>
      </w:r>
    </w:p>
    <w:p w14:paraId="0BDAD86D" w14:textId="77777777" w:rsidR="009F5757" w:rsidRDefault="009F5757" w:rsidP="009F5757">
      <w:pPr>
        <w:spacing w:before="156" w:after="156"/>
      </w:pPr>
      <w:r>
        <w:rPr>
          <w:rFonts w:ascii="楷体" w:eastAsia="楷体" w:hAnsi="楷体" w:cs="楷体"/>
        </w:rPr>
        <w:t>3．9节。「不要……埋怨」：这一节使人联想起4:11,12，在那里劝人不可公开论断；注意类似的法律上的措辞。</w:t>
      </w:r>
    </w:p>
    <w:p w14:paraId="65AD7DB3" w14:textId="77777777" w:rsidR="009F5757" w:rsidRDefault="009F5757" w:rsidP="009F5757">
      <w:pPr>
        <w:spacing w:before="156" w:after="156"/>
      </w:pPr>
      <w:r>
        <w:rPr>
          <w:rFonts w:ascii="楷体" w:eastAsia="楷体" w:hAnsi="楷体" w:cs="楷体"/>
        </w:rPr>
        <w:t>4．11节「主的旨意」：按字義是「主的目的」（美国译本，和修订译本的译法。译者按：中文课本作「主给他的结局」……），那就是主最后为约伯所定的旨意。参伯42:12。</w:t>
      </w:r>
    </w:p>
    <w:p w14:paraId="4BBC2D65" w14:textId="77777777" w:rsidR="009F5757" w:rsidRDefault="009F5757" w:rsidP="009F5757">
      <w:pPr>
        <w:spacing w:before="156" w:after="156"/>
      </w:pPr>
      <w:r>
        <w:rPr>
          <w:rFonts w:ascii="楷体" w:eastAsia="楷体" w:hAnsi="楷体" w:cs="楷体"/>
        </w:rPr>
        <w:t>5．12节。雅各的那些读者不能约束他们的舌头，似乎是众人皆知的：比较1:19,26；2:12；3:5以下各节，4:11；5:9。</w:t>
      </w:r>
    </w:p>
    <w:p w14:paraId="0D264EB7" w14:textId="77777777" w:rsidR="009F5757" w:rsidRDefault="009F5757" w:rsidP="009F5757">
      <w:pPr>
        <w:spacing w:before="156" w:after="156"/>
      </w:pPr>
      <w:r>
        <w:rPr>
          <w:rFonts w:ascii="楷体" w:eastAsia="楷体" w:hAnsi="楷体" w:cs="楷体"/>
        </w:rPr>
        <w:t>6．16节。「你们要……认罪」：若要祷告有效，便不可隐藏罪。比较诗66:18；太5:23,24。</w:t>
      </w:r>
    </w:p>
    <w:p w14:paraId="468C9BB1" w14:textId="1698A856" w:rsidR="00595A07" w:rsidRDefault="009F5757" w:rsidP="009F5757">
      <w:pPr>
        <w:spacing w:before="156" w:after="156"/>
      </w:pPr>
      <w:r>
        <w:t>接下来，请读历代志上。</w:t>
      </w:r>
    </w:p>
    <w:p w14:paraId="797EB6FE" w14:textId="77777777" w:rsidR="00595A07" w:rsidRDefault="00595A07">
      <w:pPr>
        <w:widowControl/>
        <w:snapToGrid/>
        <w:spacing w:beforeLines="0" w:before="0" w:afterLines="0" w:after="0"/>
        <w:jc w:val="left"/>
      </w:pPr>
      <w:r>
        <w:br w:type="page"/>
      </w:r>
    </w:p>
    <w:p w14:paraId="0D3F209E" w14:textId="7DDE51B8" w:rsidR="00595A07" w:rsidRDefault="00BD55DA" w:rsidP="00595A07">
      <w:pPr>
        <w:pStyle w:val="2"/>
        <w:spacing w:before="156" w:after="156"/>
      </w:pPr>
      <w:bookmarkStart w:id="79" w:name="_Toc159613956"/>
      <w:r>
        <w:rPr>
          <w:rFonts w:hint="eastAsia"/>
        </w:rPr>
        <w:lastRenderedPageBreak/>
        <w:t>2</w:t>
      </w:r>
      <w:r>
        <w:t>5</w:t>
      </w:r>
      <w:r>
        <w:rPr>
          <w:rFonts w:hint="eastAsia"/>
        </w:rPr>
        <w:t>、</w:t>
      </w:r>
      <w:r w:rsidR="00595A07">
        <w:t>历代志上</w:t>
      </w:r>
      <w:bookmarkEnd w:id="79"/>
    </w:p>
    <w:p w14:paraId="49D30811" w14:textId="77777777" w:rsidR="00595A07" w:rsidRDefault="00595A07" w:rsidP="00595A07">
      <w:pPr>
        <w:pStyle w:val="3"/>
        <w:spacing w:before="156" w:after="156"/>
      </w:pPr>
      <w:r>
        <w:t>引言</w:t>
      </w:r>
    </w:p>
    <w:p w14:paraId="7A9EE7D7" w14:textId="77777777" w:rsidR="00595A07" w:rsidRDefault="00595A07" w:rsidP="00595A07">
      <w:pPr>
        <w:spacing w:before="156" w:after="156"/>
        <w:ind w:firstLineChars="200" w:firstLine="420"/>
      </w:pPr>
      <w:r>
        <w:t>历代志这两卷书实际上是完整的一卷，这两卷书的编纂远较其他的历史书为迟，而且常常提及并引证现在业已失传的从前著作。著作的时间是在被掳至巴比伦（代上</w:t>
      </w:r>
      <w:r>
        <w:t>6:15</w:t>
      </w:r>
      <w:r>
        <w:t>）并在居鲁士王下诏遣回掳民之后（代下</w:t>
      </w:r>
      <w:r>
        <w:t>30:22,23</w:t>
      </w:r>
      <w:r>
        <w:t>），此项诏书也载于以斯拉记第一章中。这两卷书的文学风格和以斯拉记与尼希米记类似，这就暗示这几卷书都是属于同一时期的。</w:t>
      </w:r>
    </w:p>
    <w:p w14:paraId="75AD5240" w14:textId="1F8C31D0" w:rsidR="00595A07" w:rsidRDefault="00595A07" w:rsidP="00595A07">
      <w:pPr>
        <w:spacing w:before="156" w:after="156"/>
        <w:ind w:firstLineChars="200" w:firstLine="420"/>
      </w:pPr>
      <w:r>
        <w:t>历代志编排于希伯来圣经的末卷。这两卷书与其他历史书分开，并成为希伯来圣典，即所谓「圣卷」（</w:t>
      </w:r>
      <w:r>
        <w:t>Hegiographa</w:t>
      </w:r>
      <w:r>
        <w:t>）或「作品」（</w:t>
      </w:r>
      <w:r>
        <w:t>Writings</w:t>
      </w:r>
      <w:r>
        <w:t>）的一部分。历代志上下的希伯来文名称叫做「时代音讯」（</w:t>
      </w:r>
      <w:r w:rsidRPr="00595A07">
        <w:rPr>
          <w:i/>
          <w:iCs/>
        </w:rPr>
        <w:t>the Words of Days</w:t>
      </w:r>
      <w:r>
        <w:t>），希腊文名称叫做「补遗」（</w:t>
      </w:r>
      <w:r>
        <w:t>Omissions</w:t>
      </w:r>
      <w:r>
        <w:t>）。「历代志」（</w:t>
      </w:r>
      <w:r>
        <w:t>Chronicles</w:t>
      </w:r>
      <w:r>
        <w:t>）之名始自耶柔米（</w:t>
      </w:r>
      <w:r>
        <w:t>Jerome</w:t>
      </w:r>
      <w:r>
        <w:t>）。这两卷书的主题是明指国家生活须以上帝为中心，而在王朝历史中，国家离弃上帝，多次遭灾，只偶然像约沙法、希西家，和约西亚诸王治下时才获改革。所罗门死后（代下</w:t>
      </w:r>
      <w:r>
        <w:t>9</w:t>
      </w:r>
      <w:r>
        <w:t>），所记便单论南国，偶然才提及北国。当君王、甚至祭司都败坏时，就再三的表明众先知的工作乃是为上帝的真理作见证，而且表明上帝对祂的选民是信实的。作者的注意力大部份都集中于圣殿，及其祭司制度与其崇拜诸事宜。</w:t>
      </w:r>
    </w:p>
    <w:p w14:paraId="15395372" w14:textId="77777777" w:rsidR="00595A07" w:rsidRDefault="00595A07" w:rsidP="00595A0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595A07" w14:paraId="5D03B70F" w14:textId="77777777" w:rsidTr="00595A07">
        <w:tc>
          <w:tcPr>
            <w:tcW w:w="1413" w:type="dxa"/>
            <w:vAlign w:val="center"/>
          </w:tcPr>
          <w:p w14:paraId="408FCE15" w14:textId="2EE86D8D" w:rsidR="00595A07" w:rsidRDefault="00595A07" w:rsidP="00595A07">
            <w:pPr>
              <w:spacing w:beforeLines="0" w:before="0" w:afterLines="0" w:after="0"/>
            </w:pPr>
            <w:r w:rsidRPr="00284BE9">
              <w:rPr>
                <w:rFonts w:hint="eastAsia"/>
              </w:rPr>
              <w:t xml:space="preserve">1 </w:t>
            </w:r>
            <w:r w:rsidRPr="00284BE9">
              <w:rPr>
                <w:rFonts w:hint="eastAsia"/>
              </w:rPr>
              <w:t>–</w:t>
            </w:r>
            <w:r w:rsidRPr="00284BE9">
              <w:rPr>
                <w:rFonts w:hint="eastAsia"/>
              </w:rPr>
              <w:t xml:space="preserve"> 9</w:t>
            </w:r>
          </w:p>
        </w:tc>
        <w:tc>
          <w:tcPr>
            <w:tcW w:w="6883" w:type="dxa"/>
            <w:vAlign w:val="center"/>
          </w:tcPr>
          <w:p w14:paraId="67E1D05F" w14:textId="25BF9676" w:rsidR="00595A07" w:rsidRDefault="00595A07" w:rsidP="00595A07">
            <w:pPr>
              <w:spacing w:beforeLines="0" w:before="0" w:afterLines="0" w:after="0"/>
            </w:pPr>
            <w:r w:rsidRPr="00284BE9">
              <w:rPr>
                <w:rFonts w:hint="eastAsia"/>
              </w:rPr>
              <w:t>主要是族谱。</w:t>
            </w:r>
          </w:p>
        </w:tc>
      </w:tr>
      <w:tr w:rsidR="00595A07" w14:paraId="34DDA893" w14:textId="77777777" w:rsidTr="00595A07">
        <w:tc>
          <w:tcPr>
            <w:tcW w:w="1413" w:type="dxa"/>
            <w:vAlign w:val="center"/>
          </w:tcPr>
          <w:p w14:paraId="72929F86" w14:textId="41FBF759"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29</w:t>
            </w:r>
          </w:p>
        </w:tc>
        <w:tc>
          <w:tcPr>
            <w:tcW w:w="6883" w:type="dxa"/>
            <w:vAlign w:val="center"/>
          </w:tcPr>
          <w:p w14:paraId="7DFED927" w14:textId="7A4CD9EF" w:rsidR="00595A07" w:rsidRDefault="00595A07" w:rsidP="00595A07">
            <w:pPr>
              <w:spacing w:beforeLines="0" w:before="0" w:afterLines="0" w:after="0"/>
            </w:pPr>
            <w:r w:rsidRPr="00284BE9">
              <w:rPr>
                <w:rFonts w:hint="eastAsia"/>
              </w:rPr>
              <w:t>逐渐引至建殿各大事。大卫王朝。</w:t>
            </w:r>
          </w:p>
        </w:tc>
      </w:tr>
      <w:tr w:rsidR="00595A07" w14:paraId="02733360" w14:textId="77777777" w:rsidTr="00595A07">
        <w:tc>
          <w:tcPr>
            <w:tcW w:w="1413" w:type="dxa"/>
            <w:vAlign w:val="center"/>
          </w:tcPr>
          <w:p w14:paraId="3698EF89" w14:textId="7151A666"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12</w:t>
            </w:r>
          </w:p>
        </w:tc>
        <w:tc>
          <w:tcPr>
            <w:tcW w:w="6883" w:type="dxa"/>
            <w:vAlign w:val="center"/>
          </w:tcPr>
          <w:p w14:paraId="242A3655" w14:textId="64698B91" w:rsidR="00595A07" w:rsidRDefault="00595A07" w:rsidP="00595A07">
            <w:pPr>
              <w:spacing w:beforeLines="0" w:before="0" w:afterLines="0" w:after="0"/>
            </w:pPr>
            <w:r w:rsidRPr="00284BE9">
              <w:rPr>
                <w:rFonts w:hint="eastAsia"/>
              </w:rPr>
              <w:t>扫罗驾崩，大卫登基。</w:t>
            </w:r>
          </w:p>
        </w:tc>
      </w:tr>
      <w:tr w:rsidR="00595A07" w14:paraId="3BE7768C" w14:textId="77777777" w:rsidTr="00595A07">
        <w:tc>
          <w:tcPr>
            <w:tcW w:w="1413" w:type="dxa"/>
            <w:vAlign w:val="center"/>
          </w:tcPr>
          <w:p w14:paraId="18868AD9" w14:textId="401C24E6" w:rsidR="00595A07" w:rsidRDefault="00595A07" w:rsidP="00595A07">
            <w:pPr>
              <w:spacing w:beforeLines="0" w:before="0" w:afterLines="0" w:after="0"/>
            </w:pPr>
            <w:r w:rsidRPr="00284BE9">
              <w:rPr>
                <w:rFonts w:hint="eastAsia"/>
              </w:rPr>
              <w:t xml:space="preserve">13 </w:t>
            </w:r>
            <w:r w:rsidRPr="00284BE9">
              <w:rPr>
                <w:rFonts w:hint="eastAsia"/>
              </w:rPr>
              <w:t>–</w:t>
            </w:r>
            <w:r w:rsidRPr="00284BE9">
              <w:rPr>
                <w:rFonts w:hint="eastAsia"/>
              </w:rPr>
              <w:t xml:space="preserve"> 16</w:t>
            </w:r>
          </w:p>
        </w:tc>
        <w:tc>
          <w:tcPr>
            <w:tcW w:w="6883" w:type="dxa"/>
            <w:vAlign w:val="center"/>
          </w:tcPr>
          <w:p w14:paraId="7C89574F" w14:textId="12C062A0" w:rsidR="00595A07" w:rsidRDefault="00595A07" w:rsidP="00595A07">
            <w:pPr>
              <w:spacing w:beforeLines="0" w:before="0" w:afterLines="0" w:after="0"/>
            </w:pPr>
            <w:r w:rsidRPr="00284BE9">
              <w:rPr>
                <w:rFonts w:hint="eastAsia"/>
              </w:rPr>
              <w:t>台约柜至耶路撒冷—安排圣殿事奉。</w:t>
            </w:r>
          </w:p>
        </w:tc>
      </w:tr>
      <w:tr w:rsidR="00595A07" w14:paraId="42D5C393" w14:textId="77777777" w:rsidTr="00595A07">
        <w:tc>
          <w:tcPr>
            <w:tcW w:w="1413" w:type="dxa"/>
            <w:vAlign w:val="center"/>
          </w:tcPr>
          <w:p w14:paraId="39BBB4A6" w14:textId="79944A25" w:rsidR="00595A07" w:rsidRDefault="00595A07" w:rsidP="00595A07">
            <w:pPr>
              <w:spacing w:beforeLines="0" w:before="0" w:afterLines="0" w:after="0"/>
            </w:pPr>
            <w:r w:rsidRPr="00284BE9">
              <w:rPr>
                <w:rFonts w:hint="eastAsia"/>
              </w:rPr>
              <w:t>17</w:t>
            </w:r>
          </w:p>
        </w:tc>
        <w:tc>
          <w:tcPr>
            <w:tcW w:w="6883" w:type="dxa"/>
            <w:vAlign w:val="center"/>
          </w:tcPr>
          <w:p w14:paraId="710E0B56" w14:textId="48ED6C38" w:rsidR="00595A07" w:rsidRDefault="00595A07" w:rsidP="00595A07">
            <w:pPr>
              <w:spacing w:beforeLines="0" w:before="0" w:afterLines="0" w:after="0"/>
            </w:pPr>
            <w:r w:rsidRPr="00284BE9">
              <w:rPr>
                <w:rFonts w:hint="eastAsia"/>
              </w:rPr>
              <w:t>大卫建殿的心愿与耶和华的答复。</w:t>
            </w:r>
          </w:p>
        </w:tc>
      </w:tr>
      <w:tr w:rsidR="00595A07" w14:paraId="58AF0E2D" w14:textId="77777777" w:rsidTr="00595A07">
        <w:tc>
          <w:tcPr>
            <w:tcW w:w="1413" w:type="dxa"/>
            <w:vAlign w:val="center"/>
          </w:tcPr>
          <w:p w14:paraId="1DBCB672" w14:textId="575D8712" w:rsidR="00595A07" w:rsidRDefault="00595A07" w:rsidP="00595A07">
            <w:pPr>
              <w:spacing w:beforeLines="0" w:before="0" w:afterLines="0" w:after="0"/>
            </w:pPr>
            <w:r w:rsidRPr="00284BE9">
              <w:rPr>
                <w:rFonts w:hint="eastAsia"/>
              </w:rPr>
              <w:t xml:space="preserve">18 </w:t>
            </w:r>
            <w:r w:rsidRPr="00284BE9">
              <w:rPr>
                <w:rFonts w:hint="eastAsia"/>
              </w:rPr>
              <w:t>–</w:t>
            </w:r>
            <w:r w:rsidRPr="00284BE9">
              <w:rPr>
                <w:rFonts w:hint="eastAsia"/>
              </w:rPr>
              <w:t xml:space="preserve"> 20</w:t>
            </w:r>
          </w:p>
        </w:tc>
        <w:tc>
          <w:tcPr>
            <w:tcW w:w="6883" w:type="dxa"/>
            <w:vAlign w:val="center"/>
          </w:tcPr>
          <w:p w14:paraId="6BAFF74C" w14:textId="3A139881" w:rsidR="00595A07" w:rsidRDefault="00595A07" w:rsidP="00595A07">
            <w:pPr>
              <w:spacing w:beforeLines="0" w:before="0" w:afterLines="0" w:after="0"/>
            </w:pPr>
            <w:r w:rsidRPr="00284BE9">
              <w:rPr>
                <w:rFonts w:hint="eastAsia"/>
              </w:rPr>
              <w:t>大卫战胜并征服邻邦。</w:t>
            </w:r>
          </w:p>
        </w:tc>
      </w:tr>
      <w:tr w:rsidR="00595A07" w14:paraId="1934328B" w14:textId="77777777" w:rsidTr="00595A07">
        <w:tc>
          <w:tcPr>
            <w:tcW w:w="1413" w:type="dxa"/>
            <w:vAlign w:val="center"/>
          </w:tcPr>
          <w:p w14:paraId="4EBFC005" w14:textId="1CCE53F9" w:rsidR="00595A07" w:rsidRDefault="00595A07" w:rsidP="00595A07">
            <w:pPr>
              <w:spacing w:beforeLines="0" w:before="0" w:afterLines="0" w:after="0"/>
            </w:pPr>
            <w:r w:rsidRPr="00284BE9">
              <w:rPr>
                <w:rFonts w:hint="eastAsia"/>
              </w:rPr>
              <w:t>21</w:t>
            </w:r>
          </w:p>
        </w:tc>
        <w:tc>
          <w:tcPr>
            <w:tcW w:w="6883" w:type="dxa"/>
            <w:vAlign w:val="center"/>
          </w:tcPr>
          <w:p w14:paraId="2D365A55" w14:textId="32783965" w:rsidR="00595A07" w:rsidRDefault="00595A07" w:rsidP="00595A07">
            <w:pPr>
              <w:spacing w:beforeLines="0" w:before="0" w:afterLines="0" w:after="0"/>
            </w:pPr>
            <w:r w:rsidRPr="00284BE9">
              <w:rPr>
                <w:rFonts w:hint="eastAsia"/>
              </w:rPr>
              <w:t>大卫数点以色列人。</w:t>
            </w:r>
          </w:p>
        </w:tc>
      </w:tr>
      <w:tr w:rsidR="00595A07" w14:paraId="6C6DAB2D" w14:textId="77777777" w:rsidTr="00595A07">
        <w:tc>
          <w:tcPr>
            <w:tcW w:w="1413" w:type="dxa"/>
            <w:vAlign w:val="center"/>
          </w:tcPr>
          <w:p w14:paraId="0283B2CD" w14:textId="493EAB89" w:rsidR="00595A07" w:rsidRDefault="00595A07" w:rsidP="00595A07">
            <w:pPr>
              <w:spacing w:beforeLines="0" w:before="0" w:afterLines="0" w:after="0"/>
            </w:pPr>
            <w:r w:rsidRPr="00284BE9">
              <w:rPr>
                <w:rFonts w:hint="eastAsia"/>
              </w:rPr>
              <w:t>22</w:t>
            </w:r>
          </w:p>
        </w:tc>
        <w:tc>
          <w:tcPr>
            <w:tcW w:w="6883" w:type="dxa"/>
            <w:vAlign w:val="center"/>
          </w:tcPr>
          <w:p w14:paraId="116F0DB6" w14:textId="04478A6E" w:rsidR="00595A07" w:rsidRDefault="00595A07" w:rsidP="00595A07">
            <w:pPr>
              <w:spacing w:beforeLines="0" w:before="0" w:afterLines="0" w:after="0"/>
            </w:pPr>
            <w:r w:rsidRPr="00284BE9">
              <w:rPr>
                <w:rFonts w:hint="eastAsia"/>
              </w:rPr>
              <w:t>大卫为所罗门登基作准备。</w:t>
            </w:r>
          </w:p>
        </w:tc>
      </w:tr>
      <w:tr w:rsidR="00595A07" w14:paraId="731430AB" w14:textId="77777777" w:rsidTr="00595A07">
        <w:tc>
          <w:tcPr>
            <w:tcW w:w="1413" w:type="dxa"/>
            <w:vAlign w:val="center"/>
          </w:tcPr>
          <w:p w14:paraId="464CC6B2" w14:textId="47964167" w:rsidR="00595A07" w:rsidRDefault="00595A07" w:rsidP="00595A07">
            <w:pPr>
              <w:spacing w:beforeLines="0" w:before="0" w:afterLines="0" w:after="0"/>
            </w:pPr>
            <w:r w:rsidRPr="00284BE9">
              <w:rPr>
                <w:rFonts w:hint="eastAsia"/>
              </w:rPr>
              <w:t xml:space="preserve">23 </w:t>
            </w:r>
            <w:r w:rsidRPr="00284BE9">
              <w:rPr>
                <w:rFonts w:hint="eastAsia"/>
              </w:rPr>
              <w:t>–</w:t>
            </w:r>
            <w:r w:rsidRPr="00284BE9">
              <w:rPr>
                <w:rFonts w:hint="eastAsia"/>
              </w:rPr>
              <w:t xml:space="preserve"> 26</w:t>
            </w:r>
          </w:p>
        </w:tc>
        <w:tc>
          <w:tcPr>
            <w:tcW w:w="6883" w:type="dxa"/>
            <w:vAlign w:val="center"/>
          </w:tcPr>
          <w:p w14:paraId="0A6F837E" w14:textId="6A57E308" w:rsidR="00595A07" w:rsidRDefault="00595A07" w:rsidP="00595A07">
            <w:pPr>
              <w:spacing w:beforeLines="0" w:before="0" w:afterLines="0" w:after="0"/>
            </w:pPr>
            <w:r w:rsidRPr="00284BE9">
              <w:rPr>
                <w:rFonts w:hint="eastAsia"/>
              </w:rPr>
              <w:t>利未支派的工作。</w:t>
            </w:r>
          </w:p>
        </w:tc>
      </w:tr>
      <w:tr w:rsidR="00595A07" w14:paraId="137D74B0" w14:textId="77777777" w:rsidTr="00595A07">
        <w:tc>
          <w:tcPr>
            <w:tcW w:w="1413" w:type="dxa"/>
            <w:vAlign w:val="center"/>
          </w:tcPr>
          <w:p w14:paraId="689BFD4A" w14:textId="48ADA936" w:rsidR="00595A07" w:rsidRDefault="00595A07" w:rsidP="00595A07">
            <w:pPr>
              <w:spacing w:beforeLines="0" w:before="0" w:afterLines="0" w:after="0"/>
            </w:pPr>
            <w:r w:rsidRPr="00284BE9">
              <w:rPr>
                <w:rFonts w:hint="eastAsia"/>
              </w:rPr>
              <w:t>27</w:t>
            </w:r>
          </w:p>
        </w:tc>
        <w:tc>
          <w:tcPr>
            <w:tcW w:w="6883" w:type="dxa"/>
            <w:vAlign w:val="center"/>
          </w:tcPr>
          <w:p w14:paraId="4350F2BF" w14:textId="49414765" w:rsidR="00595A07" w:rsidRDefault="00595A07" w:rsidP="00595A07">
            <w:pPr>
              <w:spacing w:beforeLines="0" w:before="0" w:afterLines="0" w:after="0"/>
            </w:pPr>
            <w:r w:rsidRPr="00284BE9">
              <w:rPr>
                <w:rFonts w:hint="eastAsia"/>
              </w:rPr>
              <w:t>大卫的诸臣。</w:t>
            </w:r>
          </w:p>
        </w:tc>
      </w:tr>
      <w:tr w:rsidR="00595A07" w14:paraId="2E687AFB" w14:textId="77777777" w:rsidTr="00595A07">
        <w:tc>
          <w:tcPr>
            <w:tcW w:w="1413" w:type="dxa"/>
            <w:vAlign w:val="center"/>
          </w:tcPr>
          <w:p w14:paraId="4EF23B9C" w14:textId="685CD22B" w:rsidR="00595A07" w:rsidRDefault="00595A07" w:rsidP="00595A07">
            <w:pPr>
              <w:spacing w:beforeLines="0" w:before="0" w:afterLines="0" w:after="0"/>
            </w:pPr>
            <w:r w:rsidRPr="00284BE9">
              <w:rPr>
                <w:rFonts w:hint="eastAsia"/>
              </w:rPr>
              <w:t>28</w:t>
            </w:r>
          </w:p>
        </w:tc>
        <w:tc>
          <w:tcPr>
            <w:tcW w:w="6883" w:type="dxa"/>
            <w:vAlign w:val="center"/>
          </w:tcPr>
          <w:p w14:paraId="3DE5A7F0" w14:textId="4BF7ABB7" w:rsidR="00595A07" w:rsidRDefault="00595A07" w:rsidP="00595A07">
            <w:pPr>
              <w:spacing w:beforeLines="0" w:before="0" w:afterLines="0" w:after="0"/>
            </w:pPr>
            <w:r w:rsidRPr="00284BE9">
              <w:rPr>
                <w:rFonts w:hint="eastAsia"/>
              </w:rPr>
              <w:t>大卫劝勉诸臣与所罗门</w:t>
            </w:r>
          </w:p>
        </w:tc>
      </w:tr>
      <w:tr w:rsidR="00595A07" w14:paraId="3EB5BCF9" w14:textId="77777777" w:rsidTr="00595A07">
        <w:tc>
          <w:tcPr>
            <w:tcW w:w="1413" w:type="dxa"/>
            <w:vAlign w:val="center"/>
          </w:tcPr>
          <w:p w14:paraId="7942AC06" w14:textId="77835B20" w:rsidR="00595A07" w:rsidRDefault="00595A07" w:rsidP="00595A07">
            <w:pPr>
              <w:spacing w:beforeLines="0" w:before="0" w:afterLines="0" w:after="0"/>
            </w:pPr>
            <w:r w:rsidRPr="00284BE9">
              <w:rPr>
                <w:rFonts w:hint="eastAsia"/>
              </w:rPr>
              <w:t>29</w:t>
            </w:r>
          </w:p>
        </w:tc>
        <w:tc>
          <w:tcPr>
            <w:tcW w:w="6883" w:type="dxa"/>
            <w:vAlign w:val="center"/>
          </w:tcPr>
          <w:p w14:paraId="0DCE4EE7" w14:textId="054BDE0E" w:rsidR="00595A07" w:rsidRDefault="00595A07" w:rsidP="00595A07">
            <w:pPr>
              <w:spacing w:beforeLines="0" w:before="0" w:afterLines="0" w:after="0"/>
            </w:pPr>
            <w:r w:rsidRPr="00284BE9">
              <w:rPr>
                <w:rFonts w:hint="eastAsia"/>
              </w:rPr>
              <w:t>百姓的热烈反应。大卫寿终。</w:t>
            </w:r>
          </w:p>
        </w:tc>
      </w:tr>
    </w:tbl>
    <w:p w14:paraId="6B1F9B6F" w14:textId="77777777" w:rsidR="00595A07" w:rsidRDefault="00595A07" w:rsidP="00595A07">
      <w:pPr>
        <w:pStyle w:val="3"/>
        <w:spacing w:before="156" w:after="156"/>
      </w:pPr>
      <w:r>
        <w:t>历代志上研经第</w:t>
      </w:r>
      <w:r>
        <w:t>1</w:t>
      </w:r>
      <w:r>
        <w:t>课</w:t>
      </w:r>
      <w:r>
        <w:t xml:space="preserve"> ~ 1–9</w:t>
      </w:r>
    </w:p>
    <w:p w14:paraId="369AD43B" w14:textId="77777777" w:rsidR="00595A07" w:rsidRDefault="00595A07" w:rsidP="00595A07">
      <w:pPr>
        <w:spacing w:before="156" w:after="156"/>
        <w:ind w:firstLineChars="200" w:firstLine="420"/>
      </w:pPr>
      <w:r>
        <w:t>这几章，乍看起来，似乎只是一片由名字构成的旷野，在更密切的观察之下，便见有一种有秩序的安排，如同一个分成各别花坛苗状的花园一样。作者以亚当至挪亚的世系为开端，然后再把挪亚三个儿子的后裔分别记述（</w:t>
      </w:r>
      <w:r>
        <w:t>1:1–27</w:t>
      </w:r>
      <w:r>
        <w:t>）。这样一直来到亚伯拉罕，他就把以实玛利的众子，和基士拉的众子，以撒的两个儿子以色列和以扫详加记录，以记录了以扫的后裔（</w:t>
      </w:r>
      <w:r>
        <w:t>1:28–54</w:t>
      </w:r>
      <w:r>
        <w:t>）。第</w:t>
      </w:r>
      <w:r>
        <w:t>2</w:t>
      </w:r>
      <w:r>
        <w:t>章以以色列众子的名录开始，以及他们的后裔。以犹大居道，占篇幅最</w:t>
      </w:r>
      <w:r>
        <w:lastRenderedPageBreak/>
        <w:t>大（</w:t>
      </w:r>
      <w:r>
        <w:t>2:3–4:23</w:t>
      </w:r>
      <w:r>
        <w:t>）；其次是西面（</w:t>
      </w:r>
      <w:r>
        <w:t>4:24–43</w:t>
      </w:r>
      <w:r>
        <w:t>），流便，迦得，和玛拿西半支派（</w:t>
      </w:r>
      <w:r>
        <w:t>5</w:t>
      </w:r>
      <w:r>
        <w:t>章），利未（</w:t>
      </w:r>
      <w:r>
        <w:t>6</w:t>
      </w:r>
      <w:r>
        <w:t>章），以萨迦（</w:t>
      </w:r>
      <w:r>
        <w:t>7:1–5</w:t>
      </w:r>
      <w:r>
        <w:t>），便雅悯（</w:t>
      </w:r>
      <w:r>
        <w:t>7:6–12</w:t>
      </w:r>
      <w:r>
        <w:t>），拿弗他利（</w:t>
      </w:r>
      <w:r>
        <w:t>7:13</w:t>
      </w:r>
      <w:r>
        <w:t>），玛拿西（</w:t>
      </w:r>
      <w:r>
        <w:t>7:14–19</w:t>
      </w:r>
      <w:r>
        <w:t>），以法莲（</w:t>
      </w:r>
      <w:r>
        <w:t>7:20–29</w:t>
      </w:r>
      <w:r>
        <w:t>），亚设（</w:t>
      </w:r>
      <w:r>
        <w:t>7:30–40</w:t>
      </w:r>
      <w:r>
        <w:t>）。所要注意的是：有两个支派省略了。</w:t>
      </w:r>
      <w:r>
        <w:t>8</w:t>
      </w:r>
      <w:r>
        <w:t>章对便雅悯的后裔有更详尽的叙述，直至扫罗的家族和他的后裔；</w:t>
      </w:r>
      <w:r>
        <w:t>9</w:t>
      </w:r>
      <w:r>
        <w:t>章是耶路撒冷居民的名录，并复述扫罗的家谱作为</w:t>
      </w:r>
      <w:r>
        <w:t>10</w:t>
      </w:r>
      <w:r>
        <w:t>章所记他逝世事迹的引言。在这些名录中有许多章节在属灵方面可资应用，并会对我们有益处。</w:t>
      </w:r>
    </w:p>
    <w:p w14:paraId="6CCCAC47" w14:textId="77777777" w:rsidR="00595A07" w:rsidRDefault="00595A07" w:rsidP="00595A07">
      <w:pPr>
        <w:spacing w:before="156" w:after="156"/>
      </w:pPr>
      <w:r>
        <w:t>1</w:t>
      </w:r>
      <w:r>
        <w:t>．请读</w:t>
      </w:r>
      <w:r>
        <w:t>4:9,10</w:t>
      </w:r>
      <w:r>
        <w:t>和</w:t>
      </w:r>
      <w:r>
        <w:t>5:18–22</w:t>
      </w:r>
      <w:r>
        <w:t>。从：</w:t>
      </w:r>
      <w:r>
        <w:t xml:space="preserve">(a) </w:t>
      </w:r>
      <w:r>
        <w:t>雅比斯，和</w:t>
      </w:r>
      <w:r>
        <w:t xml:space="preserve"> (b) </w:t>
      </w:r>
      <w:r>
        <w:t>流便，迦得，与玛拿西半支派开于成功和胜利的榜样中，你为自己的人生学习到什么呢？比较诗</w:t>
      </w:r>
      <w:r>
        <w:t>81:10</w:t>
      </w:r>
      <w:r>
        <w:t>；西</w:t>
      </w:r>
      <w:r>
        <w:t>4:2</w:t>
      </w:r>
      <w:r>
        <w:t>；约壹</w:t>
      </w:r>
      <w:r>
        <w:t>5:4</w:t>
      </w:r>
      <w:r>
        <w:t>。</w:t>
      </w:r>
    </w:p>
    <w:p w14:paraId="02FA1FA0" w14:textId="77777777" w:rsidR="00595A07" w:rsidRDefault="00595A07" w:rsidP="00595A07">
      <w:pPr>
        <w:spacing w:before="156" w:after="156"/>
      </w:pPr>
      <w:r>
        <w:t>2</w:t>
      </w:r>
      <w:r>
        <w:t>．在你脑海中为自己把六章所述利未人生活和工作的一幅图画描摹出来。从这段关于真敬拜的性质的经文中有可以学习的功课吗？</w:t>
      </w:r>
    </w:p>
    <w:p w14:paraId="509BEC1B" w14:textId="77777777" w:rsidR="00595A07" w:rsidRDefault="00595A07" w:rsidP="00595A07">
      <w:pPr>
        <w:pStyle w:val="3"/>
        <w:spacing w:before="156" w:after="156"/>
      </w:pPr>
      <w:r>
        <w:t>历代志上研经第</w:t>
      </w:r>
      <w:r>
        <w:t>2</w:t>
      </w:r>
      <w:r>
        <w:t>课</w:t>
      </w:r>
      <w:r>
        <w:t xml:space="preserve"> ~ 10 &amp; 11</w:t>
      </w:r>
    </w:p>
    <w:p w14:paraId="08BD9D62" w14:textId="77777777" w:rsidR="00595A07" w:rsidRDefault="00595A07" w:rsidP="00595A07">
      <w:pPr>
        <w:spacing w:before="156" w:after="156"/>
      </w:pPr>
      <w:r>
        <w:t>1</w:t>
      </w:r>
      <w:r>
        <w:t>．</w:t>
      </w:r>
      <w:r>
        <w:t>10</w:t>
      </w:r>
      <w:r>
        <w:t>章是一个令人难过的失败故事。扫罗的失败归因于什么呢？我们自己的生活能逃离导致扫罗败亡的这种罪恶吗？比较赛</w:t>
      </w:r>
      <w:r>
        <w:t>8:19,20</w:t>
      </w:r>
      <w:r>
        <w:t>。</w:t>
      </w:r>
    </w:p>
    <w:p w14:paraId="6D4B6D59" w14:textId="77777777" w:rsidR="00595A07" w:rsidRDefault="00595A07" w:rsidP="00595A07">
      <w:pPr>
        <w:spacing w:before="156" w:after="156"/>
      </w:pPr>
      <w:r>
        <w:t>2</w:t>
      </w:r>
      <w:r>
        <w:t>．</w:t>
      </w:r>
      <w:r>
        <w:t>11</w:t>
      </w:r>
      <w:r>
        <w:t>章对跟随大卫的人的勇武与忠诚记述了哪些实例？从这个故事对真正相交，愛心，和基督徒的事奉的性质我们可以学习到什么呢？比较徒</w:t>
      </w:r>
      <w:r>
        <w:t>20:22–24</w:t>
      </w:r>
      <w:r>
        <w:t>。</w:t>
      </w:r>
    </w:p>
    <w:p w14:paraId="01AEEAB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11:8。「米罗」：大概是城中一个古时之城堡的名称。</w:t>
      </w:r>
    </w:p>
    <w:p w14:paraId="2E7034CB" w14:textId="77777777" w:rsidR="00595A07" w:rsidRDefault="00595A07" w:rsidP="00595A07">
      <w:pPr>
        <w:pStyle w:val="3"/>
        <w:spacing w:before="156" w:after="156"/>
      </w:pPr>
      <w:r>
        <w:t>历代志上研经第</w:t>
      </w:r>
      <w:r>
        <w:t>3</w:t>
      </w:r>
      <w:r>
        <w:t>课</w:t>
      </w:r>
      <w:r>
        <w:t xml:space="preserve"> ~ 12</w:t>
      </w:r>
    </w:p>
    <w:p w14:paraId="21A62B50" w14:textId="77777777" w:rsidR="00595A07" w:rsidRDefault="00595A07" w:rsidP="00595A07">
      <w:pPr>
        <w:spacing w:before="156" w:after="156"/>
      </w:pPr>
      <w:r>
        <w:t>1</w:t>
      </w:r>
      <w:r>
        <w:t>．注意这时跟随大卫的人</w:t>
      </w:r>
      <w:r>
        <w:t>——</w:t>
      </w:r>
      <w:r>
        <w:t>虽然从偌多支派中受了吸引而来</w:t>
      </w:r>
      <w:r>
        <w:t>——</w:t>
      </w:r>
      <w:r>
        <w:t>一股团结的热诚，而且发现他们之中的恩赐也各不相同。试把这些恩赐列成一表，并与林前</w:t>
      </w:r>
      <w:r>
        <w:t>12:4–11</w:t>
      </w:r>
      <w:r>
        <w:t>所列举的圣灵的恩赐作一比较。这股团结热诚的秘诀是什么？</w:t>
      </w:r>
    </w:p>
    <w:p w14:paraId="7ED86530" w14:textId="77777777" w:rsidR="00595A07" w:rsidRDefault="00595A07" w:rsidP="00595A07">
      <w:pPr>
        <w:spacing w:before="156" w:after="156"/>
      </w:pPr>
      <w:r>
        <w:t>2</w:t>
      </w:r>
      <w:r>
        <w:t>．你发现这一章中称赞哪些质素的性格呢？这些质素是今日基督教会的特色吗？你具有这些质素吗？</w:t>
      </w:r>
    </w:p>
    <w:p w14:paraId="4EAEED6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18节。「亚玛撒」（Amasai），大概就是2:17；撒下17:25；20:10的Amasa（译者注：中文圣经均译作「亚玛撒」）。</w:t>
      </w:r>
    </w:p>
    <w:p w14:paraId="27D76CB4" w14:textId="77777777" w:rsidR="00595A07" w:rsidRDefault="00595A07" w:rsidP="00595A07">
      <w:pPr>
        <w:pStyle w:val="3"/>
        <w:spacing w:before="156" w:after="156"/>
      </w:pPr>
      <w:r>
        <w:t>历代志上研经第</w:t>
      </w:r>
      <w:r>
        <w:t>4</w:t>
      </w:r>
      <w:r>
        <w:t>课</w:t>
      </w:r>
      <w:r>
        <w:t xml:space="preserve"> ~ 13–14</w:t>
      </w:r>
    </w:p>
    <w:p w14:paraId="0E7203C5" w14:textId="77777777" w:rsidR="00595A07" w:rsidRDefault="00595A07" w:rsidP="00595A07">
      <w:pPr>
        <w:spacing w:before="156" w:after="156"/>
      </w:pPr>
      <w:r>
        <w:t>1</w:t>
      </w:r>
      <w:r>
        <w:t>．思考</w:t>
      </w:r>
      <w:r>
        <w:t>13</w:t>
      </w:r>
      <w:r>
        <w:t>章的故事并不是白费的。单单乌撒有罪，还是在王、并在百姓身上都缺乏深切敬畏的心情呢？这岂不是太类似外邦偶像的仪仗行列吗？对乌撒的惩罚在百姓心中留下什么深刻的教训呢？比较来</w:t>
      </w:r>
      <w:r>
        <w:t>12:28,29</w:t>
      </w:r>
      <w:r>
        <w:t>。</w:t>
      </w:r>
    </w:p>
    <w:p w14:paraId="47074FE4" w14:textId="77777777" w:rsidR="00595A07" w:rsidRDefault="00595A07" w:rsidP="00595A07">
      <w:pPr>
        <w:spacing w:before="156" w:after="156"/>
      </w:pPr>
      <w:r>
        <w:t>2</w:t>
      </w:r>
      <w:r>
        <w:t>．非利士人不愿向大卫的权势屈服，并三次倾全力要占回上风。我们从大卫应付这挑战的方法可以学习到什么呢？</w:t>
      </w:r>
    </w:p>
    <w:p w14:paraId="7E90C7E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13:6。对上帝的能力与威严都加以强调，也强调祂的临在。也注意「在上帝面前」这句话在8节和10节重复出现了两次。</w:t>
      </w:r>
    </w:p>
    <w:p w14:paraId="1352B0BB" w14:textId="77777777" w:rsidR="00595A07" w:rsidRDefault="00595A07" w:rsidP="00595A07">
      <w:pPr>
        <w:pStyle w:val="3"/>
        <w:spacing w:before="156" w:after="156"/>
      </w:pPr>
      <w:r>
        <w:lastRenderedPageBreak/>
        <w:t>历代志上研经第</w:t>
      </w:r>
      <w:r>
        <w:t>5</w:t>
      </w:r>
      <w:r>
        <w:t>课</w:t>
      </w:r>
      <w:r>
        <w:t xml:space="preserve"> ~ 15:1–16:6</w:t>
      </w:r>
    </w:p>
    <w:p w14:paraId="6652C37B" w14:textId="77777777" w:rsidR="00595A07" w:rsidRDefault="00595A07" w:rsidP="00595A07">
      <w:pPr>
        <w:spacing w:before="156" w:after="156"/>
      </w:pPr>
      <w:r>
        <w:t>1</w:t>
      </w:r>
      <w:r>
        <w:t>．大卫把第一次舁（抬）约柜入耶路撒冷的尝试失败归诸于什么原因呢？把</w:t>
      </w:r>
      <w:r>
        <w:t>15</w:t>
      </w:r>
      <w:r>
        <w:t>章与</w:t>
      </w:r>
      <w:r>
        <w:t>13</w:t>
      </w:r>
      <w:r>
        <w:t>章作一比较，两次舁约柜的行列有什么相同的地方，第二次又有什么特殊的地方？要我们学习的明显教训是什么？</w:t>
      </w:r>
    </w:p>
    <w:p w14:paraId="102245D0" w14:textId="77777777" w:rsidR="00595A07" w:rsidRDefault="00595A07" w:rsidP="00595A07">
      <w:pPr>
        <w:spacing w:before="156" w:after="156"/>
      </w:pPr>
      <w:r>
        <w:t>2</w:t>
      </w:r>
      <w:r>
        <w:t>．「欢欢喜喜的大声歌颂」（</w:t>
      </w:r>
      <w:r>
        <w:t>15:16</w:t>
      </w:r>
      <w:r>
        <w:t>，也参</w:t>
      </w:r>
      <w:r>
        <w:t>25</w:t>
      </w:r>
      <w:r>
        <w:t>，</w:t>
      </w:r>
      <w:r>
        <w:t>28</w:t>
      </w:r>
      <w:r>
        <w:t>，</w:t>
      </w:r>
      <w:r>
        <w:t>29</w:t>
      </w:r>
      <w:r>
        <w:t>各节）。是什么使大卫这样大大的欢喜？在他眼中约柜代表什么？哪一种行动应使我们同样喜乐呢？</w:t>
      </w:r>
    </w:p>
    <w:p w14:paraId="0DDD0745" w14:textId="77777777" w:rsidR="00595A07" w:rsidRDefault="00595A07" w:rsidP="00595A07">
      <w:pPr>
        <w:pStyle w:val="3"/>
        <w:spacing w:before="156" w:after="156"/>
      </w:pPr>
      <w:r>
        <w:t>历代志上研经第</w:t>
      </w:r>
      <w:r>
        <w:t>6</w:t>
      </w:r>
      <w:r>
        <w:t>课</w:t>
      </w:r>
      <w:r>
        <w:t xml:space="preserve"> ~ 16:7–43</w:t>
      </w:r>
    </w:p>
    <w:p w14:paraId="736C9936" w14:textId="77777777" w:rsidR="00595A07" w:rsidRDefault="00595A07" w:rsidP="00595A07">
      <w:pPr>
        <w:spacing w:before="156" w:after="156"/>
      </w:pPr>
      <w:r>
        <w:t>1</w:t>
      </w:r>
      <w:r>
        <w:t>．</w:t>
      </w:r>
      <w:r>
        <w:t>8–22</w:t>
      </w:r>
      <w:r>
        <w:t>节，</w:t>
      </w:r>
      <w:r>
        <w:t>34–36</w:t>
      </w:r>
      <w:r>
        <w:t>节。上帝的百姓对祂的一切恩惠应有什么反应？试把这首诗叫他们要做的一切事情一一列举出来。注意希幔和耶杜顿「被选名字录在册上」（</w:t>
      </w:r>
      <w:r>
        <w:t>41</w:t>
      </w:r>
      <w:r>
        <w:t>，</w:t>
      </w:r>
      <w:r>
        <w:t>42</w:t>
      </w:r>
      <w:r>
        <w:t>节）有什么目的？</w:t>
      </w:r>
    </w:p>
    <w:p w14:paraId="283EA0D5" w14:textId="77777777" w:rsidR="00595A07" w:rsidRDefault="00595A07" w:rsidP="00595A07">
      <w:pPr>
        <w:spacing w:before="156" w:after="156"/>
      </w:pPr>
      <w:r>
        <w:t>2</w:t>
      </w:r>
      <w:r>
        <w:t>．</w:t>
      </w:r>
      <w:r>
        <w:t>23–33</w:t>
      </w:r>
      <w:r>
        <w:t>节。这里诗人的视线越过以色列，号召万族人来敬拜耶和华。他举出哪些理由说他们所以要这样行呢？你能用这首赞美诗作为你存感谢的心承认耶和华对你的一切意義么？</w:t>
      </w:r>
    </w:p>
    <w:p w14:paraId="05ACDABB" w14:textId="77777777" w:rsidR="00595A07" w:rsidRDefault="00595A07" w:rsidP="00595A07">
      <w:pPr>
        <w:pStyle w:val="3"/>
        <w:spacing w:before="156" w:after="156"/>
      </w:pPr>
      <w:r>
        <w:t>历代志上研经第</w:t>
      </w:r>
      <w:r>
        <w:t>7</w:t>
      </w:r>
      <w:r>
        <w:t>课</w:t>
      </w:r>
      <w:r>
        <w:t xml:space="preserve"> ~ 17</w:t>
      </w:r>
    </w:p>
    <w:p w14:paraId="534FF91F" w14:textId="77777777" w:rsidR="00595A07" w:rsidRDefault="00595A07" w:rsidP="00595A07">
      <w:pPr>
        <w:spacing w:before="156" w:after="156"/>
      </w:pPr>
      <w:r>
        <w:t>1</w:t>
      </w:r>
      <w:r>
        <w:t>．从这一章以及其他提及拿单的章节（撒下</w:t>
      </w:r>
      <w:r>
        <w:t>12:1–15,25</w:t>
      </w:r>
      <w:r>
        <w:t>；王上</w:t>
      </w:r>
      <w:r>
        <w:t>1</w:t>
      </w:r>
      <w:r>
        <w:t>各处；</w:t>
      </w:r>
      <w:r>
        <w:t>4:5</w:t>
      </w:r>
      <w:r>
        <w:t>）查出他在大卫与所罗门生活中所占何等重要的地位。这里向他、并透过他向大卫所作的启示，乃是旧约论弥赛亚的主要预言之一，而且对弥赛亚之希</w:t>
      </w:r>
      <w:r>
        <w:t xml:space="preserve"> </w:t>
      </w:r>
      <w:r>
        <w:t>望的发展具有深邃的影响。例如，比较诗</w:t>
      </w:r>
      <w:r>
        <w:t>89:26,27</w:t>
      </w:r>
      <w:r>
        <w:t>；路</w:t>
      </w:r>
      <w:r>
        <w:t>1:33</w:t>
      </w:r>
      <w:r>
        <w:t>；来</w:t>
      </w:r>
      <w:r>
        <w:t>1:5</w:t>
      </w:r>
      <w:r>
        <w:t>。</w:t>
      </w:r>
    </w:p>
    <w:p w14:paraId="3E14F526" w14:textId="77777777" w:rsidR="00595A07" w:rsidRDefault="00595A07" w:rsidP="00595A07">
      <w:pPr>
        <w:spacing w:before="156" w:after="156"/>
      </w:pPr>
      <w:r>
        <w:t>2</w:t>
      </w:r>
      <w:r>
        <w:t>．上帝按什么意義拒绝了大卫的愿望，以什么方法变更了他的愿望，并用什么方法答复了他的愿望超过他一切所求所想的呢？特别注意</w:t>
      </w:r>
      <w:r>
        <w:t>4</w:t>
      </w:r>
      <w:r>
        <w:t>，</w:t>
      </w:r>
      <w:r>
        <w:t>10</w:t>
      </w:r>
      <w:r>
        <w:t>下，</w:t>
      </w:r>
      <w:r>
        <w:t>12</w:t>
      </w:r>
      <w:r>
        <w:t>上各节。在你自己的生活中，曾有主对待你的经验可以与此相比么？</w:t>
      </w:r>
    </w:p>
    <w:p w14:paraId="450D994E" w14:textId="77777777" w:rsidR="00595A07" w:rsidRDefault="00595A07" w:rsidP="00595A07">
      <w:pPr>
        <w:pStyle w:val="3"/>
        <w:spacing w:before="156" w:after="156"/>
      </w:pPr>
      <w:r>
        <w:t>历代志上研经第</w:t>
      </w:r>
      <w:r>
        <w:t>8</w:t>
      </w:r>
      <w:r>
        <w:t>课</w:t>
      </w:r>
      <w:r>
        <w:t xml:space="preserve"> ~ 18–20</w:t>
      </w:r>
    </w:p>
    <w:p w14:paraId="35BF31C2" w14:textId="77777777" w:rsidR="00595A07" w:rsidRDefault="00595A07" w:rsidP="00595A07">
      <w:pPr>
        <w:spacing w:before="156" w:after="156"/>
      </w:pPr>
      <w:r>
        <w:t>1</w:t>
      </w:r>
      <w:r>
        <w:t>．你在</w:t>
      </w:r>
      <w:r>
        <w:t>18</w:t>
      </w:r>
      <w:r>
        <w:t>章发现有什么象征关于：</w:t>
      </w:r>
      <w:r>
        <w:t xml:space="preserve">(a) </w:t>
      </w:r>
      <w:r>
        <w:t>大卫的心对上帝的态度，和</w:t>
      </w:r>
      <w:r>
        <w:t xml:space="preserve"> (b) </w:t>
      </w:r>
      <w:r>
        <w:t>他作王是怎样行使权柄呢？而依次地，上帝就为他怎样行呢？我们怎样就可以享受上帝所赐类似的福气呢？</w:t>
      </w:r>
    </w:p>
    <w:p w14:paraId="02E4B2F3" w14:textId="77777777" w:rsidR="00595A07" w:rsidRDefault="00595A07" w:rsidP="00595A07">
      <w:pPr>
        <w:spacing w:before="156" w:after="156"/>
      </w:pPr>
      <w:r>
        <w:t>2</w:t>
      </w:r>
      <w:r>
        <w:t>．</w:t>
      </w:r>
      <w:r>
        <w:t>19</w:t>
      </w:r>
      <w:r>
        <w:t>和</w:t>
      </w:r>
      <w:r>
        <w:t>20</w:t>
      </w:r>
      <w:r>
        <w:t>章怎样表明误会引致何等严重的后果，以及一件愚昧的事会招致何等的报应？</w:t>
      </w:r>
    </w:p>
    <w:p w14:paraId="1AB1D518" w14:textId="77777777" w:rsidR="00595A07" w:rsidRDefault="00595A07" w:rsidP="00595A07">
      <w:pPr>
        <w:spacing w:before="156" w:after="156"/>
      </w:pPr>
      <w:r>
        <w:t>3</w:t>
      </w:r>
      <w:r>
        <w:t>．在这几章中可以看见约押有哪些好的品质？那么，他怎样又会遭遇到王上</w:t>
      </w:r>
      <w:r>
        <w:t>2:31,32,34</w:t>
      </w:r>
      <w:r>
        <w:t>所叙述的悲惨结局呢？</w:t>
      </w:r>
    </w:p>
    <w:p w14:paraId="3348B1C5" w14:textId="77777777" w:rsidR="00595A07" w:rsidRDefault="00595A07" w:rsidP="00595A07">
      <w:pPr>
        <w:pStyle w:val="3"/>
        <w:spacing w:before="156" w:after="156"/>
      </w:pPr>
      <w:r>
        <w:t>历代志上研经第</w:t>
      </w:r>
      <w:r>
        <w:t>9</w:t>
      </w:r>
      <w:r>
        <w:t>课</w:t>
      </w:r>
      <w:r>
        <w:t xml:space="preserve"> ~ 21:1–22:1</w:t>
      </w:r>
    </w:p>
    <w:p w14:paraId="06D897F4" w14:textId="77777777" w:rsidR="00595A07" w:rsidRDefault="00595A07" w:rsidP="00595A07">
      <w:pPr>
        <w:spacing w:before="156" w:after="156"/>
      </w:pPr>
      <w:r>
        <w:t>1</w:t>
      </w:r>
      <w:r>
        <w:t>．你想这时的情况是怎样使大卫特别容易受试探呢？为什么数点百姓人数这件事使上帝不悦呢？比较耶</w:t>
      </w:r>
      <w:r>
        <w:t>17:5</w:t>
      </w:r>
      <w:r>
        <w:t>。你发现有什么证据表明大卫是真心悔改呢？比较林后</w:t>
      </w:r>
      <w:r>
        <w:t>7:11</w:t>
      </w:r>
      <w:r>
        <w:t>。</w:t>
      </w:r>
    </w:p>
    <w:p w14:paraId="3E4A26C2" w14:textId="77777777" w:rsidR="00595A07" w:rsidRDefault="00595A07" w:rsidP="00595A07">
      <w:pPr>
        <w:spacing w:before="156" w:after="156"/>
      </w:pPr>
      <w:r>
        <w:t>2</w:t>
      </w:r>
      <w:r>
        <w:t>．在这段经文中有哪两个证据表明上帝存怜悯的心赦免人的罪呢？注意上帝如何把这件事转祸为福，用这个机会给大卫指明建殿的地点。比较</w:t>
      </w:r>
      <w:r>
        <w:t>21:18</w:t>
      </w:r>
      <w:r>
        <w:t>；</w:t>
      </w:r>
      <w:r>
        <w:t>22:1</w:t>
      </w:r>
      <w:r>
        <w:t>；代下</w:t>
      </w:r>
      <w:r>
        <w:t>3:1</w:t>
      </w:r>
      <w:r>
        <w:t>。（译者注：</w:t>
      </w:r>
      <w:r>
        <w:lastRenderedPageBreak/>
        <w:t>英译本</w:t>
      </w:r>
      <w:r>
        <w:t>22:1</w:t>
      </w:r>
      <w:r>
        <w:t>，中文圣经为</w:t>
      </w:r>
      <w:r>
        <w:t>21:31</w:t>
      </w:r>
      <w:r>
        <w:t>）。</w:t>
      </w:r>
    </w:p>
    <w:p w14:paraId="3DBDC661" w14:textId="77777777" w:rsidR="00595A07" w:rsidRDefault="00595A07" w:rsidP="00595A07">
      <w:pPr>
        <w:pStyle w:val="3"/>
        <w:spacing w:before="156" w:after="156"/>
      </w:pPr>
      <w:r>
        <w:t>历代志上研经第</w:t>
      </w:r>
      <w:r>
        <w:t>10</w:t>
      </w:r>
      <w:r>
        <w:t>课</w:t>
      </w:r>
      <w:r>
        <w:t xml:space="preserve"> ~ 22:2–19</w:t>
      </w:r>
    </w:p>
    <w:p w14:paraId="34705247" w14:textId="77777777" w:rsidR="00595A07" w:rsidRDefault="00595A07" w:rsidP="00595A07">
      <w:pPr>
        <w:spacing w:before="156" w:after="156"/>
        <w:ind w:firstLineChars="200" w:firstLine="420"/>
      </w:pPr>
      <w:r>
        <w:t>为耶和华建殿的心意早已存在大卫心中，但现在采取行动的道路已敞开了。这段经文论到：</w:t>
      </w:r>
      <w:r>
        <w:t xml:space="preserve">(a) </w:t>
      </w:r>
      <w:r>
        <w:t>大卫为这工作丰富的准备；</w:t>
      </w:r>
      <w:r>
        <w:t xml:space="preserve">(b) </w:t>
      </w:r>
      <w:r>
        <w:t>他对所罗门的嘱咐；</w:t>
      </w:r>
      <w:r>
        <w:t xml:space="preserve">(c) </w:t>
      </w:r>
      <w:r>
        <w:t>他对各支派首领的嘱咐。</w:t>
      </w:r>
    </w:p>
    <w:p w14:paraId="54113BDE" w14:textId="77777777" w:rsidR="00595A07" w:rsidRDefault="00595A07" w:rsidP="00595A07">
      <w:pPr>
        <w:spacing w:before="156" w:after="156"/>
      </w:pPr>
      <w:r>
        <w:t>1</w:t>
      </w:r>
      <w:r>
        <w:t>．我们从大卫对只有那种建筑物才配的崇高观念（</w:t>
      </w:r>
      <w:r>
        <w:t>5</w:t>
      </w:r>
      <w:r>
        <w:t>节），并从他丰富的准备可以学习到什么呢？试拿玛拉基时代百姓的精神（玛</w:t>
      </w:r>
      <w:r>
        <w:t>1:6–8</w:t>
      </w:r>
      <w:r>
        <w:t>）作一对比。我们从大卫愿意接受上帝的决定，就是不是由他，而是要由所罗门来建殿的事也可以学习到什么呢？</w:t>
      </w:r>
    </w:p>
    <w:p w14:paraId="343297D4" w14:textId="77777777" w:rsidR="00595A07" w:rsidRDefault="00595A07" w:rsidP="00595A07">
      <w:pPr>
        <w:spacing w:before="156" w:after="156"/>
      </w:pPr>
      <w:r>
        <w:t>2</w:t>
      </w:r>
      <w:r>
        <w:t>．试研究一下大卫对所罗门和百姓的嘱咐。他定规下一些什么作为成功的最重要秘诀呢？百姓从事建筑的工作之前应当怎样行呢（</w:t>
      </w:r>
      <w:r>
        <w:t>19</w:t>
      </w:r>
      <w:r>
        <w:t>节。译者注：因中译本的</w:t>
      </w:r>
      <w:r>
        <w:t>21</w:t>
      </w:r>
      <w:r>
        <w:t>章的末节为英译本</w:t>
      </w:r>
      <w:r>
        <w:t>22</w:t>
      </w:r>
      <w:r>
        <w:t>章</w:t>
      </w:r>
      <w:r>
        <w:t>1</w:t>
      </w:r>
      <w:r>
        <w:t>节，所以这里的</w:t>
      </w:r>
      <w:r>
        <w:t>19</w:t>
      </w:r>
      <w:r>
        <w:t>节是中译本的</w:t>
      </w:r>
      <w:r>
        <w:t>18</w:t>
      </w:r>
      <w:r>
        <w:t>节）？比较林后</w:t>
      </w:r>
      <w:r>
        <w:t>8:5</w:t>
      </w:r>
      <w:r>
        <w:t>。</w:t>
      </w:r>
    </w:p>
    <w:p w14:paraId="13F7743D" w14:textId="630F118C" w:rsidR="00595A07" w:rsidRPr="00595A07" w:rsidRDefault="00595A07" w:rsidP="00595A07">
      <w:pPr>
        <w:spacing w:before="156" w:after="156"/>
        <w:rPr>
          <w:b/>
          <w:bCs/>
        </w:rPr>
      </w:pPr>
      <w:r w:rsidRPr="00595A07">
        <w:rPr>
          <w:b/>
          <w:bCs/>
        </w:rPr>
        <w:t>历代志上</w:t>
      </w:r>
      <w:r w:rsidRPr="00595A07">
        <w:rPr>
          <w:b/>
          <w:bCs/>
        </w:rPr>
        <w:t>23–27</w:t>
      </w:r>
      <w:r w:rsidRPr="00595A07">
        <w:rPr>
          <w:b/>
          <w:bCs/>
        </w:rPr>
        <w:t>章的小引</w:t>
      </w:r>
    </w:p>
    <w:p w14:paraId="173301EF" w14:textId="0D985F06" w:rsidR="00595A07" w:rsidRDefault="00595A07" w:rsidP="00595A07">
      <w:pPr>
        <w:spacing w:before="156" w:after="156"/>
        <w:ind w:firstLineChars="200" w:firstLine="420"/>
      </w:pPr>
      <w:r>
        <w:t>这五章叙述大卫和各支派的领袖怎样在大卫逝世之前，把国家的行政机构组织起来。首先着手安排的就是祭司和利未人的职务，他们管理圣殿，主理圣殿中的崇拜，也主持审判。这一切都记载在</w:t>
      </w:r>
      <w:r>
        <w:t>23</w:t>
      </w:r>
      <w:r>
        <w:t>至</w:t>
      </w:r>
      <w:r>
        <w:t>26</w:t>
      </w:r>
      <w:r>
        <w:t>章里面。</w:t>
      </w:r>
      <w:r>
        <w:t>23</w:t>
      </w:r>
      <w:r>
        <w:t>章论到利未人全体的事，</w:t>
      </w:r>
      <w:r>
        <w:t>24</w:t>
      </w:r>
      <w:r>
        <w:t>章论到祭司（</w:t>
      </w:r>
      <w:r>
        <w:t>1–9</w:t>
      </w:r>
      <w:r>
        <w:t>节），和他们的助理（</w:t>
      </w:r>
      <w:r>
        <w:t>20–31</w:t>
      </w:r>
      <w:r>
        <w:t>节）；</w:t>
      </w:r>
      <w:r>
        <w:t>25</w:t>
      </w:r>
      <w:r>
        <w:t>章论到诗班；</w:t>
      </w:r>
      <w:r>
        <w:t>26</w:t>
      </w:r>
      <w:r>
        <w:t>章论到守门者（</w:t>
      </w:r>
      <w:r>
        <w:t>1–19</w:t>
      </w:r>
      <w:r>
        <w:t>节），以及官长和士师（</w:t>
      </w:r>
      <w:r>
        <w:t>20–32</w:t>
      </w:r>
      <w:r>
        <w:t>节）。然后在</w:t>
      </w:r>
      <w:r>
        <w:t>27</w:t>
      </w:r>
      <w:r>
        <w:t>章则略论利未人以外的国家的民政与军事首领。</w:t>
      </w:r>
    </w:p>
    <w:p w14:paraId="1ADDE307" w14:textId="77777777" w:rsidR="00595A07" w:rsidRDefault="00595A07" w:rsidP="00595A07">
      <w:pPr>
        <w:pStyle w:val="3"/>
        <w:spacing w:before="156" w:after="156"/>
      </w:pPr>
      <w:r>
        <w:t>历代志上研经第</w:t>
      </w:r>
      <w:r>
        <w:t>11</w:t>
      </w:r>
      <w:r>
        <w:t>课</w:t>
      </w:r>
      <w:r>
        <w:t xml:space="preserve"> ~ 23–24</w:t>
      </w:r>
    </w:p>
    <w:p w14:paraId="4D5B35AB" w14:textId="72D595AC" w:rsidR="00595A07" w:rsidRDefault="00595A07" w:rsidP="00595A07">
      <w:pPr>
        <w:spacing w:before="156" w:after="156"/>
        <w:ind w:firstLineChars="200" w:firstLine="420"/>
      </w:pPr>
      <w:r>
        <w:t>23</w:t>
      </w:r>
      <w:r>
        <w:t>章在叙述了决定这些事情的那次聚会之后（</w:t>
      </w:r>
      <w:r>
        <w:t>2</w:t>
      </w:r>
      <w:r>
        <w:t>节），首先论到利未人按工作分了班次（</w:t>
      </w:r>
      <w:r>
        <w:t>3</w:t>
      </w:r>
      <w:r>
        <w:t>，</w:t>
      </w:r>
      <w:r>
        <w:t>4</w:t>
      </w:r>
      <w:r>
        <w:t>节），然后按家族或家属的分班，分法是照利未人三个儿子个别的后裔来划分</w:t>
      </w:r>
      <w:r>
        <w:t>——</w:t>
      </w:r>
      <w:r>
        <w:t>计有革顺的子孙（</w:t>
      </w:r>
      <w:r>
        <w:t>7–11</w:t>
      </w:r>
      <w:r>
        <w:t>节），哥辖的子孙（</w:t>
      </w:r>
      <w:r>
        <w:t>12–20</w:t>
      </w:r>
      <w:r>
        <w:t>节），和米拉利的子孙（</w:t>
      </w:r>
      <w:r>
        <w:t>21–23</w:t>
      </w:r>
      <w:r>
        <w:t>节）。这一章其余的经文则详细说明他们的职务。</w:t>
      </w:r>
      <w:r>
        <w:t>24</w:t>
      </w:r>
      <w:r>
        <w:t>章是论到那些在圣殿中任职的人，任祭司职的都是亚伦的子孙（</w:t>
      </w:r>
      <w:r>
        <w:t>1–19</w:t>
      </w:r>
      <w:r>
        <w:t>节），有别于其余的人，其余的都是祭司的助理（</w:t>
      </w:r>
      <w:r>
        <w:t>20–31</w:t>
      </w:r>
      <w:r>
        <w:t>节）。把这些人都计算在内，便凑成</w:t>
      </w:r>
      <w:r>
        <w:t>23:4</w:t>
      </w:r>
      <w:r>
        <w:t>上所说的二万四千人的数目的。</w:t>
      </w:r>
    </w:p>
    <w:p w14:paraId="3F26CED1" w14:textId="77777777" w:rsidR="00595A07" w:rsidRDefault="00595A07" w:rsidP="00595A07">
      <w:pPr>
        <w:spacing w:before="156" w:after="156"/>
      </w:pPr>
      <w:r>
        <w:t>1</w:t>
      </w:r>
      <w:r>
        <w:t>．试把祭司的特别职务（</w:t>
      </w:r>
      <w:r>
        <w:t>23:13—</w:t>
      </w:r>
      <w:r>
        <w:t>参阅下面的注解）和其他不是亚伦子孙之利未人的职务作一比较。利未人从前哪一部门的职务现在已不用再担任了呢？其原因何在（</w:t>
      </w:r>
      <w:r>
        <w:t>23:25–32</w:t>
      </w:r>
      <w:r>
        <w:t>）？</w:t>
      </w:r>
    </w:p>
    <w:p w14:paraId="4ED8FEC4" w14:textId="77777777" w:rsidR="00595A07" w:rsidRDefault="00595A07" w:rsidP="00595A07">
      <w:pPr>
        <w:spacing w:before="156" w:after="156"/>
      </w:pPr>
      <w:r>
        <w:t>2</w:t>
      </w:r>
      <w:r>
        <w:t>．为什么这一切苦心经营的组织会废除呢？比较来</w:t>
      </w:r>
      <w:r>
        <w:t>7:11–25</w:t>
      </w:r>
      <w:r>
        <w:t>。是什么取代了这一切呢？比较来</w:t>
      </w:r>
      <w:r>
        <w:t>8:1,2</w:t>
      </w:r>
      <w:r>
        <w:t>；彼前</w:t>
      </w:r>
      <w:r>
        <w:t>2:4,5,9</w:t>
      </w:r>
      <w:r>
        <w:t>；启</w:t>
      </w:r>
      <w:r>
        <w:t>1:6</w:t>
      </w:r>
      <w:r>
        <w:t>。</w:t>
      </w:r>
    </w:p>
    <w:p w14:paraId="75B2930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23:13。「好分别至圣的物……」：最好是译作：「把他和他的子孙永远分别为至圣」，正如修订英译本的旁注所示。烧香的意思也包含洒赎罪祭牲的血。比较出30:10；利16:12–14。</w:t>
      </w:r>
    </w:p>
    <w:p w14:paraId="5EC01823" w14:textId="77777777" w:rsidR="00595A07" w:rsidRDefault="00595A07" w:rsidP="00595A07">
      <w:pPr>
        <w:pStyle w:val="3"/>
        <w:spacing w:before="156" w:after="156"/>
      </w:pPr>
      <w:r>
        <w:t>历代志上研经第</w:t>
      </w:r>
      <w:r>
        <w:t>12</w:t>
      </w:r>
      <w:r>
        <w:t>课</w:t>
      </w:r>
      <w:r>
        <w:t xml:space="preserve"> ~ 25–27</w:t>
      </w:r>
    </w:p>
    <w:p w14:paraId="0A6ADC65" w14:textId="77777777" w:rsidR="00595A07" w:rsidRDefault="00595A07" w:rsidP="00595A07">
      <w:pPr>
        <w:spacing w:before="156" w:after="156"/>
        <w:ind w:firstLineChars="200" w:firstLine="420"/>
      </w:pPr>
      <w:r>
        <w:t>这几章记载：</w:t>
      </w:r>
      <w:r>
        <w:t>(a) 23:5</w:t>
      </w:r>
      <w:r>
        <w:t>所提四千讴歌者（参</w:t>
      </w:r>
      <w:r>
        <w:t>25</w:t>
      </w:r>
      <w:r>
        <w:t>章），</w:t>
      </w:r>
      <w:r>
        <w:t xml:space="preserve">(b) </w:t>
      </w:r>
      <w:r>
        <w:t>四千守门者（</w:t>
      </w:r>
      <w:r>
        <w:t>26:1–19</w:t>
      </w:r>
      <w:r>
        <w:t>），和</w:t>
      </w:r>
      <w:r>
        <w:t xml:space="preserve"> (c) </w:t>
      </w:r>
      <w:r>
        <w:t>六千官长和士师（</w:t>
      </w:r>
      <w:r>
        <w:t>26:20–32</w:t>
      </w:r>
      <w:r>
        <w:t>）他们家族的分班和工作。这些都是利未人。</w:t>
      </w:r>
      <w:r>
        <w:t>27</w:t>
      </w:r>
      <w:r>
        <w:t>章记</w:t>
      </w:r>
      <w:r>
        <w:lastRenderedPageBreak/>
        <w:t>载了各支派的首领，每月轮班的班长，和国家的其他首长。</w:t>
      </w:r>
    </w:p>
    <w:p w14:paraId="4095D4D3" w14:textId="77777777" w:rsidR="00595A07" w:rsidRDefault="00595A07" w:rsidP="00595A07">
      <w:pPr>
        <w:spacing w:before="156" w:after="156"/>
      </w:pPr>
      <w:r>
        <w:t>1</w:t>
      </w:r>
      <w:r>
        <w:t>．诗班的三个首领是谁？参</w:t>
      </w:r>
      <w:r>
        <w:t>25:1</w:t>
      </w:r>
      <w:r>
        <w:t>，也参</w:t>
      </w:r>
      <w:r>
        <w:t>6:33,39,44</w:t>
      </w:r>
      <w:r>
        <w:t>；</w:t>
      </w:r>
      <w:r>
        <w:t>15:16,17</w:t>
      </w:r>
      <w:r>
        <w:t>。为什么他们的赞美的工作称为「说预言」（</w:t>
      </w:r>
      <w:r>
        <w:t>prophesying</w:t>
      </w:r>
      <w:r>
        <w:t>）呢？比较弗</w:t>
      </w:r>
      <w:r>
        <w:t>5:18,19</w:t>
      </w:r>
      <w:r>
        <w:t>。</w:t>
      </w:r>
    </w:p>
    <w:p w14:paraId="4F127D17" w14:textId="77777777" w:rsidR="00595A07" w:rsidRDefault="00595A07" w:rsidP="00595A07">
      <w:pPr>
        <w:spacing w:before="156" w:after="156"/>
      </w:pPr>
      <w:r>
        <w:t>2</w:t>
      </w:r>
      <w:r>
        <w:t>．在这几章所叙述的许多不同职责与事奉中，注意大家怎样对敬拜并尊荣耶和华都有所贡献。你发现这一课对弗</w:t>
      </w:r>
      <w:r>
        <w:t>4:1–7,11,12</w:t>
      </w:r>
      <w:r>
        <w:t>；林前</w:t>
      </w:r>
      <w:r>
        <w:t>12:18–21</w:t>
      </w:r>
      <w:r>
        <w:t>有关基督徒事奉的教训有什么可资借镜？</w:t>
      </w:r>
    </w:p>
    <w:p w14:paraId="1355BE6A" w14:textId="77777777" w:rsidR="00595A07" w:rsidRDefault="00595A07" w:rsidP="00595A07">
      <w:pPr>
        <w:spacing w:before="156" w:after="156"/>
      </w:pPr>
      <w:r>
        <w:rPr>
          <w:rFonts w:ascii="楷体" w:eastAsia="楷体" w:hAnsi="楷体" w:cs="楷体"/>
          <w:b/>
        </w:rPr>
        <w:t>注：</w:t>
      </w:r>
    </w:p>
    <w:p w14:paraId="5B76A0ED" w14:textId="77777777" w:rsidR="00595A07" w:rsidRDefault="00595A07" w:rsidP="00595A07">
      <w:pPr>
        <w:spacing w:before="156" w:after="156"/>
      </w:pPr>
      <w:r>
        <w:rPr>
          <w:rFonts w:ascii="楷体" w:eastAsia="楷体" w:hAnsi="楷体" w:cs="楷体"/>
        </w:rPr>
        <w:t>1．25:1。「众首领」：这片语在这里似乎是指管理圣殿职员的首领，就是「圣殿当局」（Moffatt译法）。</w:t>
      </w:r>
    </w:p>
    <w:p w14:paraId="71089BAE" w14:textId="77777777" w:rsidR="00595A07" w:rsidRDefault="00595A07" w:rsidP="00595A07">
      <w:pPr>
        <w:spacing w:before="156" w:after="156"/>
      </w:pPr>
      <w:r>
        <w:rPr>
          <w:rFonts w:ascii="楷体" w:eastAsia="楷体" w:hAnsi="楷体" w:cs="楷体"/>
        </w:rPr>
        <w:t>2．25:3。「耶杜顿」：在别处称为「以探」。参6:44；15:17,19。</w:t>
      </w:r>
    </w:p>
    <w:p w14:paraId="72495E84" w14:textId="77777777" w:rsidR="00595A07" w:rsidRDefault="00595A07" w:rsidP="00595A07">
      <w:pPr>
        <w:spacing w:before="156" w:after="156"/>
      </w:pPr>
      <w:r>
        <w:rPr>
          <w:rFonts w:ascii="楷体" w:eastAsia="楷体" w:hAnsi="楷体" w:cs="楷体"/>
        </w:rPr>
        <w:t>3．26:29。「官长和士师」：就是征收什一奉献和其他税项的职员，士师则是在律法的问题上主理审判事宜。</w:t>
      </w:r>
    </w:p>
    <w:p w14:paraId="03BBD4FC" w14:textId="77777777" w:rsidR="00595A07" w:rsidRDefault="00595A07" w:rsidP="00595A07">
      <w:pPr>
        <w:pStyle w:val="3"/>
        <w:spacing w:before="156" w:after="156"/>
      </w:pPr>
      <w:r>
        <w:t>历代志上研经第</w:t>
      </w:r>
      <w:r>
        <w:t>13</w:t>
      </w:r>
      <w:r>
        <w:t>课</w:t>
      </w:r>
      <w:r>
        <w:t xml:space="preserve"> ~ 28</w:t>
      </w:r>
    </w:p>
    <w:p w14:paraId="57E671BB" w14:textId="77777777" w:rsidR="00595A07" w:rsidRDefault="00595A07" w:rsidP="00595A07">
      <w:pPr>
        <w:spacing w:before="156" w:after="156"/>
        <w:ind w:firstLineChars="200" w:firstLine="420"/>
      </w:pPr>
      <w:r>
        <w:t>当大卫私下并尽个人能力所及为建殿作了一切准备工作之时，他召集国家各部门的首领开会，向他们宣布建殿的计划，并且如下一章所示，得到他们热烈的反应而感到十分高兴。</w:t>
      </w:r>
    </w:p>
    <w:p w14:paraId="3EA5F6E3" w14:textId="77777777" w:rsidR="00595A07" w:rsidRDefault="00595A07" w:rsidP="00595A07">
      <w:pPr>
        <w:spacing w:before="156" w:after="156"/>
      </w:pPr>
      <w:r>
        <w:t>1</w:t>
      </w:r>
      <w:r>
        <w:t>．「我心里本想</w:t>
      </w:r>
      <w:r>
        <w:t>……</w:t>
      </w:r>
      <w:r>
        <w:t>只是上帝对我说，你不可」（</w:t>
      </w:r>
      <w:r>
        <w:t>2</w:t>
      </w:r>
      <w:r>
        <w:t>，</w:t>
      </w:r>
      <w:r>
        <w:t>3</w:t>
      </w:r>
      <w:r>
        <w:t>节）。在我们服事上帝的经验中有过这样的经历吗？大卫怎样显示出上帝的计划要好得多呢？</w:t>
      </w:r>
    </w:p>
    <w:p w14:paraId="7FFD4824" w14:textId="77777777" w:rsidR="00595A07" w:rsidRDefault="00595A07" w:rsidP="00595A07">
      <w:pPr>
        <w:spacing w:before="156" w:after="156"/>
      </w:pPr>
      <w:r>
        <w:t>2</w:t>
      </w:r>
      <w:r>
        <w:t>．在这段经文中，就是</w:t>
      </w:r>
      <w:r>
        <w:t>9</w:t>
      </w:r>
      <w:r>
        <w:t>，</w:t>
      </w:r>
      <w:r>
        <w:t>10</w:t>
      </w:r>
      <w:r>
        <w:t>节和</w:t>
      </w:r>
      <w:r>
        <w:t>20</w:t>
      </w:r>
      <w:r>
        <w:t>，</w:t>
      </w:r>
      <w:r>
        <w:t>21</w:t>
      </w:r>
      <w:r>
        <w:t>节，对所罗门有两个嘱咐。试把这些嘱咐与：</w:t>
      </w:r>
      <w:r>
        <w:t xml:space="preserve">(a) </w:t>
      </w:r>
      <w:r>
        <w:t>什么是所罗门的首要责任，</w:t>
      </w:r>
      <w:r>
        <w:t xml:space="preserve">(b) </w:t>
      </w:r>
      <w:r>
        <w:t>那与他有关之上帝的性格是什么，</w:t>
      </w:r>
      <w:r>
        <w:t xml:space="preserve">(c) </w:t>
      </w:r>
      <w:r>
        <w:t>他的自信的两种根据是什么，和</w:t>
      </w:r>
      <w:r>
        <w:t xml:space="preserve"> (d) </w:t>
      </w:r>
      <w:r>
        <w:t>他事奉因此要有什么态度和精神这几项一同来思考。在这件事上你发现对你的生活有什么教训呢？</w:t>
      </w:r>
    </w:p>
    <w:p w14:paraId="32C57993"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19节。注意这里所作明确的声明，即圣殿的样式以及有关圣殿的工作，都是上帝借启示指示大卫的。</w:t>
      </w:r>
    </w:p>
    <w:p w14:paraId="5CD5D6D7" w14:textId="77777777" w:rsidR="00595A07" w:rsidRDefault="00595A07" w:rsidP="00595A07">
      <w:pPr>
        <w:pStyle w:val="3"/>
        <w:spacing w:before="156" w:after="156"/>
      </w:pPr>
      <w:r>
        <w:t>历代志上研经第</w:t>
      </w:r>
      <w:r>
        <w:t>14</w:t>
      </w:r>
      <w:r>
        <w:t>课</w:t>
      </w:r>
      <w:r>
        <w:t xml:space="preserve"> ~ 29</w:t>
      </w:r>
    </w:p>
    <w:p w14:paraId="129FD92A" w14:textId="77777777" w:rsidR="00595A07" w:rsidRDefault="00595A07" w:rsidP="00595A07">
      <w:pPr>
        <w:spacing w:before="156" w:after="156"/>
      </w:pPr>
      <w:r>
        <w:t>1</w:t>
      </w:r>
      <w:r>
        <w:t>．研究一下</w:t>
      </w:r>
      <w:r>
        <w:t>1–9</w:t>
      </w:r>
      <w:r>
        <w:t>节论奉献给耶和华的教训。大卫对百姓有什么要求，而且是根据哪些理由？特别强调他们的奉献有哪些特点呢？比较林后</w:t>
      </w:r>
      <w:r>
        <w:t>8:3–5</w:t>
      </w:r>
      <w:r>
        <w:t>节；</w:t>
      </w:r>
      <w:r>
        <w:t>9:7</w:t>
      </w:r>
      <w:r>
        <w:t>。我们的奉献具有同样的特质吗？</w:t>
      </w:r>
    </w:p>
    <w:p w14:paraId="195AD8AE" w14:textId="77777777" w:rsidR="00595A07" w:rsidRDefault="00595A07" w:rsidP="00595A07">
      <w:pPr>
        <w:spacing w:before="156" w:after="156"/>
      </w:pPr>
      <w:r>
        <w:t>2</w:t>
      </w:r>
      <w:r>
        <w:t>．试思考一下大卫的祷告（</w:t>
      </w:r>
      <w:r>
        <w:t>10–19</w:t>
      </w:r>
      <w:r>
        <w:t>节），</w:t>
      </w:r>
      <w:r>
        <w:t xml:space="preserve">(a) </w:t>
      </w:r>
      <w:r>
        <w:t>他怎样论到上帝，</w:t>
      </w:r>
      <w:r>
        <w:t xml:space="preserve">(b) </w:t>
      </w:r>
      <w:r>
        <w:t>他怎样论到人和他自己内心的态度，以及</w:t>
      </w:r>
      <w:r>
        <w:t xml:space="preserve"> (c) </w:t>
      </w:r>
      <w:r>
        <w:t>他所祈求的是什么事情。要设法学习怎样丰富扩大你自己的祷告。</w:t>
      </w:r>
    </w:p>
    <w:p w14:paraId="786A06ED" w14:textId="6CE3F67C" w:rsidR="006A7FF5" w:rsidRDefault="00595A07" w:rsidP="00595A07">
      <w:pPr>
        <w:spacing w:before="156" w:after="156"/>
      </w:pPr>
      <w:r>
        <w:t>接下来，请读诗篇</w:t>
      </w:r>
      <w:r>
        <w:t>107–138</w:t>
      </w:r>
      <w:r>
        <w:t>篇。</w:t>
      </w:r>
    </w:p>
    <w:p w14:paraId="0073EEE8" w14:textId="77777777" w:rsidR="006A7FF5" w:rsidRDefault="006A7FF5">
      <w:pPr>
        <w:widowControl/>
        <w:snapToGrid/>
        <w:spacing w:beforeLines="0" w:before="0" w:afterLines="0" w:after="0"/>
        <w:jc w:val="left"/>
      </w:pPr>
      <w:r>
        <w:br w:type="page"/>
      </w:r>
    </w:p>
    <w:p w14:paraId="7AA0F77F" w14:textId="57C77728" w:rsidR="006A7FF5" w:rsidRDefault="005F6B0C" w:rsidP="006A7FF5">
      <w:pPr>
        <w:pStyle w:val="2"/>
        <w:spacing w:before="156" w:after="156"/>
      </w:pPr>
      <w:bookmarkStart w:id="80" w:name="_Toc159613957"/>
      <w:r>
        <w:rPr>
          <w:rFonts w:hint="eastAsia"/>
        </w:rPr>
        <w:lastRenderedPageBreak/>
        <w:t>2</w:t>
      </w:r>
      <w:r>
        <w:t>6</w:t>
      </w:r>
      <w:r>
        <w:rPr>
          <w:rFonts w:hint="eastAsia"/>
        </w:rPr>
        <w:t>、</w:t>
      </w:r>
      <w:r w:rsidR="006A7FF5">
        <w:t>诗篇</w:t>
      </w:r>
      <w:r w:rsidR="006A7FF5">
        <w:t xml:space="preserve"> 107–138</w:t>
      </w:r>
      <w:bookmarkEnd w:id="80"/>
    </w:p>
    <w:p w14:paraId="0C43AC57" w14:textId="77777777" w:rsidR="006A7FF5" w:rsidRDefault="006A7FF5" w:rsidP="006A7FF5">
      <w:pPr>
        <w:pStyle w:val="3"/>
        <w:spacing w:before="156" w:after="156"/>
      </w:pPr>
      <w:r>
        <w:t>诗篇研经第</w:t>
      </w:r>
      <w:r>
        <w:t>85</w:t>
      </w:r>
      <w:r>
        <w:t>课</w:t>
      </w:r>
      <w:r>
        <w:t xml:space="preserve"> ~ 107:1–32</w:t>
      </w:r>
    </w:p>
    <w:p w14:paraId="1B374586" w14:textId="77777777" w:rsidR="006A7FF5" w:rsidRDefault="006A7FF5" w:rsidP="006A7FF5">
      <w:pPr>
        <w:spacing w:before="156" w:after="156"/>
        <w:ind w:firstLineChars="200" w:firstLine="420"/>
      </w:pPr>
      <w:r>
        <w:t>这篇诗开头有一段一般性的引言（</w:t>
      </w:r>
      <w:r>
        <w:t>1–3</w:t>
      </w:r>
      <w:r>
        <w:t>节），然后是四个例证，表明上帝不变的慈愛（</w:t>
      </w:r>
      <w:r>
        <w:t>4–32</w:t>
      </w:r>
      <w:r>
        <w:t>节），而结论是概述从这些经验学到关于上帝的教训（</w:t>
      </w:r>
      <w:r>
        <w:t>33–43</w:t>
      </w:r>
      <w:r>
        <w:t>节）。</w:t>
      </w:r>
    </w:p>
    <w:p w14:paraId="3272D6D5" w14:textId="77777777" w:rsidR="006A7FF5" w:rsidRDefault="006A7FF5" w:rsidP="006A7FF5">
      <w:pPr>
        <w:spacing w:before="156" w:after="156"/>
      </w:pPr>
      <w:r>
        <w:t>1</w:t>
      </w:r>
      <w:r>
        <w:t>．上帝从怎样苦难的情况中搭救祂的百姓呢？试研究：</w:t>
      </w:r>
      <w:r>
        <w:t xml:space="preserve">(a) </w:t>
      </w:r>
      <w:r>
        <w:t>这些苦难的原因，</w:t>
      </w:r>
      <w:r>
        <w:t xml:space="preserve">(b) </w:t>
      </w:r>
      <w:r>
        <w:t>百姓在这些苦难的感觉，和</w:t>
      </w:r>
      <w:r>
        <w:t xml:space="preserve"> (c) </w:t>
      </w:r>
      <w:r>
        <w:t>他们得到释放的方法。</w:t>
      </w:r>
    </w:p>
    <w:p w14:paraId="7AA88935" w14:textId="77777777" w:rsidR="006A7FF5" w:rsidRDefault="006A7FF5" w:rsidP="006A7FF5">
      <w:pPr>
        <w:spacing w:before="156" w:after="156"/>
      </w:pPr>
      <w:r>
        <w:t>2</w:t>
      </w:r>
      <w:r>
        <w:t>．要求那些借此得蒙搭救的人要有什么反应呢？</w:t>
      </w:r>
    </w:p>
    <w:p w14:paraId="2EA4C2AC" w14:textId="77777777" w:rsidR="006A7FF5" w:rsidRDefault="006A7FF5" w:rsidP="006A7FF5">
      <w:pPr>
        <w:spacing w:before="156" w:after="156"/>
      </w:pPr>
      <w:r>
        <w:t>3</w:t>
      </w:r>
      <w:r>
        <w:t>．耶稣所行的事怎样显示出与上帝在这里的作为是同一模式呢？例如，把</w:t>
      </w:r>
      <w:r>
        <w:t>23–32</w:t>
      </w:r>
      <w:r>
        <w:t>节与可</w:t>
      </w:r>
      <w:r>
        <w:t>4:35–41</w:t>
      </w:r>
      <w:r>
        <w:t>；太</w:t>
      </w:r>
      <w:r>
        <w:t>14:22–33</w:t>
      </w:r>
      <w:r>
        <w:t>作一比较。这里怎样把关于耶稣的事给我们显明出来呢？</w:t>
      </w:r>
    </w:p>
    <w:p w14:paraId="01CD0340" w14:textId="77777777" w:rsidR="006A7FF5" w:rsidRDefault="006A7FF5" w:rsidP="006A7FF5">
      <w:pPr>
        <w:pStyle w:val="3"/>
        <w:spacing w:before="156" w:after="156"/>
      </w:pPr>
      <w:r>
        <w:t>诗篇研经第</w:t>
      </w:r>
      <w:r>
        <w:t>86</w:t>
      </w:r>
      <w:r>
        <w:t>课</w:t>
      </w:r>
      <w:r>
        <w:t xml:space="preserve"> ~ 107:33–43</w:t>
      </w:r>
    </w:p>
    <w:p w14:paraId="31025BA8" w14:textId="77777777" w:rsidR="006A7FF5" w:rsidRDefault="006A7FF5" w:rsidP="006A7FF5">
      <w:pPr>
        <w:spacing w:before="156" w:after="156"/>
      </w:pPr>
      <w:r>
        <w:t>1</w:t>
      </w:r>
      <w:r>
        <w:t>．上帝借着这些拯救的大作为怎样把祂自己和祂的慈愛显明出来呢？人要领略这些经验就要怎样行呢？</w:t>
      </w:r>
    </w:p>
    <w:p w14:paraId="428318B8" w14:textId="77777777" w:rsidR="006A7FF5" w:rsidRDefault="006A7FF5" w:rsidP="006A7FF5">
      <w:pPr>
        <w:spacing w:before="156" w:after="156"/>
      </w:pPr>
      <w:r>
        <w:t>2</w:t>
      </w:r>
      <w:r>
        <w:t>．试研究一下这里所说上帝掌握人类的经历与环境的证据。把</w:t>
      </w:r>
      <w:r>
        <w:t>34</w:t>
      </w:r>
      <w:r>
        <w:t>节与珥</w:t>
      </w:r>
      <w:r>
        <w:t>1:19,20</w:t>
      </w:r>
      <w:r>
        <w:t>；</w:t>
      </w:r>
      <w:r>
        <w:t>2:3</w:t>
      </w:r>
      <w:r>
        <w:t>；申</w:t>
      </w:r>
      <w:r>
        <w:t>29:22–26</w:t>
      </w:r>
      <w:r>
        <w:t>作一比较；并把</w:t>
      </w:r>
      <w:r>
        <w:t>35</w:t>
      </w:r>
      <w:r>
        <w:t>节与赛</w:t>
      </w:r>
      <w:r>
        <w:t>43:19,20</w:t>
      </w:r>
      <w:r>
        <w:t>；</w:t>
      </w:r>
      <w:r>
        <w:t>44:3</w:t>
      </w:r>
      <w:r>
        <w:t>作一比较。</w:t>
      </w:r>
    </w:p>
    <w:p w14:paraId="3A582FC6" w14:textId="77777777" w:rsidR="006A7FF5" w:rsidRDefault="006A7FF5" w:rsidP="006A7FF5">
      <w:pPr>
        <w:pStyle w:val="3"/>
        <w:spacing w:before="156" w:after="156"/>
      </w:pPr>
      <w:r>
        <w:t>诗篇研经第</w:t>
      </w:r>
      <w:r>
        <w:t>87</w:t>
      </w:r>
      <w:r>
        <w:t>课</w:t>
      </w:r>
      <w:r>
        <w:t xml:space="preserve"> ~ 108</w:t>
      </w:r>
    </w:p>
    <w:p w14:paraId="642D8C1B" w14:textId="77777777" w:rsidR="006A7FF5" w:rsidRDefault="006A7FF5" w:rsidP="006A7FF5">
      <w:pPr>
        <w:spacing w:before="156" w:after="156"/>
        <w:ind w:firstLineChars="200" w:firstLine="420"/>
      </w:pPr>
      <w:r>
        <w:t>这篇诗的头五节是取自诗</w:t>
      </w:r>
      <w:r>
        <w:t>57:7–11</w:t>
      </w:r>
      <w:r>
        <w:t>，其余的则取自诗</w:t>
      </w:r>
      <w:r>
        <w:t>60:5–12</w:t>
      </w:r>
      <w:r>
        <w:t>。</w:t>
      </w:r>
    </w:p>
    <w:p w14:paraId="4264C518" w14:textId="77777777" w:rsidR="006A7FF5" w:rsidRDefault="006A7FF5" w:rsidP="006A7FF5">
      <w:pPr>
        <w:spacing w:before="156" w:after="156"/>
      </w:pPr>
      <w:r>
        <w:t>1</w:t>
      </w:r>
      <w:r>
        <w:t>．</w:t>
      </w:r>
      <w:r>
        <w:t>1–5</w:t>
      </w:r>
      <w:r>
        <w:t>节。是什么感动诗人要作出这样坚定的赞美呢？这几节怎样给我们表明感激和敬拜上帝的方法，并且要把赞美作为一个重要的部分包括在我们的祷告里面？</w:t>
      </w:r>
    </w:p>
    <w:p w14:paraId="2EEA0907" w14:textId="77777777" w:rsidR="006A7FF5" w:rsidRDefault="006A7FF5" w:rsidP="006A7FF5">
      <w:pPr>
        <w:spacing w:before="156" w:after="156"/>
      </w:pPr>
      <w:r>
        <w:t>2</w:t>
      </w:r>
      <w:r>
        <w:t>．</w:t>
      </w:r>
      <w:r>
        <w:t>6–13</w:t>
      </w:r>
      <w:r>
        <w:t>节。诗人在极大痛苦中极想知道上帝是否会再帮助他们之际，他怎样把他的信心稳定下来的呢？比较来</w:t>
      </w:r>
      <w:r>
        <w:t>6:17</w:t>
      </w:r>
      <w:r>
        <w:t>；</w:t>
      </w:r>
      <w:r>
        <w:t>10:23</w:t>
      </w:r>
      <w:r>
        <w:t>；</w:t>
      </w:r>
      <w:r>
        <w:t>13:5,6</w:t>
      </w:r>
      <w:r>
        <w:t>。</w:t>
      </w:r>
    </w:p>
    <w:p w14:paraId="63692D2E"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7–9节。上帝在圣殿中所赐的这个应许（译者按：注意中译圣经中之小字）力言祂统管这些地方的最高权。提到示剑和疏割，是强调上帝统管约旦河东西两面的主权（比较创33:17,18）。以法莲和犹大相提并论，是把南北连结起来。（关于杖，请阅创49:10的应许）。摩押、以东和非利士都是以色列传统的敌人和敌对的邻邦。对以东的讨伐似乎已在心意中（10节）。</w:t>
      </w:r>
    </w:p>
    <w:p w14:paraId="54F71D2B" w14:textId="77777777" w:rsidR="006A7FF5" w:rsidRDefault="006A7FF5" w:rsidP="006A7FF5">
      <w:pPr>
        <w:pStyle w:val="3"/>
        <w:spacing w:before="156" w:after="156"/>
      </w:pPr>
      <w:r>
        <w:t>诗篇研经第</w:t>
      </w:r>
      <w:r>
        <w:t>88</w:t>
      </w:r>
      <w:r>
        <w:t>课</w:t>
      </w:r>
      <w:r>
        <w:t xml:space="preserve"> ~ 109</w:t>
      </w:r>
    </w:p>
    <w:p w14:paraId="2726E432" w14:textId="77777777" w:rsidR="006A7FF5" w:rsidRDefault="006A7FF5" w:rsidP="006A7FF5">
      <w:pPr>
        <w:spacing w:before="156" w:after="156"/>
        <w:ind w:firstLineChars="200" w:firstLine="420"/>
      </w:pPr>
      <w:r>
        <w:t>这篇诗分为三部分。</w:t>
      </w:r>
      <w:r>
        <w:t>1–5</w:t>
      </w:r>
      <w:r>
        <w:t>节是一篇祷告，求上帝救他脱离逼迫他的敌人。然后诗人叙述上帝报应（</w:t>
      </w:r>
      <w:r>
        <w:t>6–20</w:t>
      </w:r>
      <w:r>
        <w:t>节）他敌人的首领和一切属于他的人。第三段（</w:t>
      </w:r>
      <w:r>
        <w:t>21–31</w:t>
      </w:r>
      <w:r>
        <w:t>节）又回到祷告上来，谢恩与信心达到最高点。</w:t>
      </w:r>
    </w:p>
    <w:p w14:paraId="1A0D2962" w14:textId="77777777" w:rsidR="006A7FF5" w:rsidRDefault="006A7FF5" w:rsidP="006A7FF5">
      <w:pPr>
        <w:spacing w:before="156" w:after="156"/>
      </w:pPr>
      <w:r>
        <w:t>1</w:t>
      </w:r>
      <w:r>
        <w:t>．</w:t>
      </w:r>
      <w:r>
        <w:t>1–5</w:t>
      </w:r>
      <w:r>
        <w:t>节。作者怎样表明他良心无亏，而且表明他遭敌对不是因他自己冒犯别人或邪恶的行为呢？试把耶稣在相同情况中的态度作一比较（路</w:t>
      </w:r>
      <w:r>
        <w:t>23:32–43</w:t>
      </w:r>
      <w:r>
        <w:t>，也比较彼前</w:t>
      </w:r>
      <w:r>
        <w:t>4:12–19</w:t>
      </w:r>
      <w:r>
        <w:t>）。</w:t>
      </w:r>
    </w:p>
    <w:p w14:paraId="05F95891" w14:textId="77777777" w:rsidR="006A7FF5" w:rsidRDefault="006A7FF5" w:rsidP="006A7FF5">
      <w:pPr>
        <w:spacing w:before="156" w:after="156"/>
      </w:pPr>
      <w:r>
        <w:lastRenderedPageBreak/>
        <w:t>2</w:t>
      </w:r>
      <w:r>
        <w:t>．</w:t>
      </w:r>
      <w:r>
        <w:t>21–31</w:t>
      </w:r>
      <w:r>
        <w:t>节。诗人非但不自己报仇，反而在祷告中寻求庇护。试研究在这些情况中祷告的态度。</w:t>
      </w:r>
    </w:p>
    <w:p w14:paraId="49C75C7C"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20节。所求的报复包括那人自己。他的身体和职位，他的妻子儿女，他的财产，还有他的成功。咒诅的诗篇（这就是其中的一篇）的地位与意義，作为所启示真理整体的一部分，是属于启示过程中的一般的主题。要记得，在基督世纪以前，新约的标准尚未启示出来。旧约信徒处于一个报复是基本原则的时代中。他们信一位公義的上帝，祂会赏善罚恶，鼓励他们祈求福气临到他们自己身上，并求祂报复逼迫他们的人；而且在这一点上，他们有圣经根据（例如，利24:19；箴17:13）。所以所祈求的报复乃是实际为上帝真实与公義的统治权辩护的一部分。注意在这里诗人并不自己报仇，而是把报仇的事交给上帝。新约也教训我们要愛那可鄙地利用我们的人，并要为他们祷告（太5:43–45；罗12:19–21）。</w:t>
      </w:r>
    </w:p>
    <w:p w14:paraId="0033E887" w14:textId="77777777" w:rsidR="006A7FF5" w:rsidRDefault="006A7FF5" w:rsidP="006A7FF5">
      <w:pPr>
        <w:pStyle w:val="3"/>
        <w:spacing w:before="156" w:after="156"/>
      </w:pPr>
      <w:r>
        <w:t>诗篇研经第</w:t>
      </w:r>
      <w:r>
        <w:t>89</w:t>
      </w:r>
      <w:r>
        <w:t>课</w:t>
      </w:r>
      <w:r>
        <w:t xml:space="preserve"> ~ 110</w:t>
      </w:r>
    </w:p>
    <w:p w14:paraId="626C3099" w14:textId="77777777" w:rsidR="006A7FF5" w:rsidRDefault="006A7FF5" w:rsidP="006A7FF5">
      <w:pPr>
        <w:spacing w:before="156" w:after="156"/>
        <w:ind w:firstLineChars="200" w:firstLine="420"/>
      </w:pPr>
      <w:r>
        <w:t>这篇诗论到王的登基（比较诗</w:t>
      </w:r>
      <w:r>
        <w:t>2</w:t>
      </w:r>
      <w:r>
        <w:t>），和上帝对那个王的正式宣布。在清晨的时候（</w:t>
      </w:r>
      <w:r>
        <w:t>3</w:t>
      </w:r>
      <w:r>
        <w:t>节末句）</w:t>
      </w:r>
      <w:r>
        <w:t>——</w:t>
      </w:r>
      <w:r>
        <w:t>象征将要开始之纪元的清新</w:t>
      </w:r>
      <w:r>
        <w:t>——</w:t>
      </w:r>
      <w:r>
        <w:t>一队庄严行列（</w:t>
      </w:r>
      <w:r>
        <w:t>3</w:t>
      </w:r>
      <w:r>
        <w:t>，</w:t>
      </w:r>
      <w:r>
        <w:t>7</w:t>
      </w:r>
      <w:r>
        <w:t>节）经过泉旁向前行（</w:t>
      </w:r>
      <w:r>
        <w:t>7</w:t>
      </w:r>
      <w:r>
        <w:t>节；比较王上</w:t>
      </w:r>
      <w:r>
        <w:t>1:33,34,45</w:t>
      </w:r>
      <w:r>
        <w:t>；代下</w:t>
      </w:r>
      <w:r>
        <w:t>32:30</w:t>
      </w:r>
      <w:r>
        <w:t>），一直到圣城中的加冕处。在那里那个作为上帝的代表的王，开始他的统治。</w:t>
      </w:r>
    </w:p>
    <w:p w14:paraId="6B914834" w14:textId="77777777" w:rsidR="006A7FF5" w:rsidRDefault="006A7FF5" w:rsidP="006A7FF5">
      <w:pPr>
        <w:spacing w:before="156" w:after="156"/>
      </w:pPr>
      <w:r>
        <w:t>1</w:t>
      </w:r>
      <w:r>
        <w:t>．对这个新纪元关于：</w:t>
      </w:r>
      <w:r>
        <w:t xml:space="preserve">(a) </w:t>
      </w:r>
      <w:r>
        <w:t>王的统治，和</w:t>
      </w:r>
      <w:r>
        <w:t xml:space="preserve"> (b) </w:t>
      </w:r>
      <w:r>
        <w:t>百姓的反应详细地表达了什么希望呢？耶稣在可</w:t>
      </w:r>
      <w:r>
        <w:t>12:35–37</w:t>
      </w:r>
      <w:r>
        <w:t>把这一篇诗应用在祂身上。那么，在祂作弥赛亚执掌王权统治我们和世界之时，这一切会怎样实现呢？</w:t>
      </w:r>
    </w:p>
    <w:p w14:paraId="3F8BED53" w14:textId="77777777" w:rsidR="006A7FF5" w:rsidRDefault="006A7FF5" w:rsidP="006A7FF5">
      <w:pPr>
        <w:spacing w:before="156" w:after="156"/>
      </w:pPr>
      <w:r>
        <w:t>2</w:t>
      </w:r>
      <w:r>
        <w:t>．研究这篇诗在新约中的应用。在新约中没有一节旧约比诗</w:t>
      </w:r>
      <w:r>
        <w:t>110:1</w:t>
      </w:r>
      <w:r>
        <w:t>更常被引证了。比较可</w:t>
      </w:r>
      <w:r>
        <w:t>14:62</w:t>
      </w:r>
      <w:r>
        <w:t>；林前</w:t>
      </w:r>
      <w:r>
        <w:t>15:25</w:t>
      </w:r>
      <w:r>
        <w:t>以下各节；弗</w:t>
      </w:r>
      <w:r>
        <w:t>1:20</w:t>
      </w:r>
      <w:r>
        <w:t>；西</w:t>
      </w:r>
      <w:r>
        <w:t>3:1</w:t>
      </w:r>
      <w:r>
        <w:t>；来</w:t>
      </w:r>
      <w:r>
        <w:t>1:13</w:t>
      </w:r>
      <w:r>
        <w:t>；</w:t>
      </w:r>
      <w:r>
        <w:t>10:12,13</w:t>
      </w:r>
      <w:r>
        <w:t>。我们借此得到什么保证呢？</w:t>
      </w:r>
    </w:p>
    <w:p w14:paraId="761C5B7F" w14:textId="77777777" w:rsidR="006A7FF5" w:rsidRDefault="006A7FF5" w:rsidP="006A7FF5">
      <w:pPr>
        <w:spacing w:before="156" w:after="156"/>
      </w:pPr>
      <w:r>
        <w:t>3</w:t>
      </w:r>
      <w:r>
        <w:t>．所应许的王也将是一位祭司，但不是出自亚伦的后代。作者怎样向希伯来人解释第</w:t>
      </w:r>
      <w:r>
        <w:t>4</w:t>
      </w:r>
      <w:r>
        <w:t>节呢？比较创</w:t>
      </w:r>
      <w:r>
        <w:t>14:17–24</w:t>
      </w:r>
      <w:r>
        <w:t>；来</w:t>
      </w:r>
      <w:r>
        <w:t>5:7–11</w:t>
      </w:r>
      <w:r>
        <w:t>；</w:t>
      </w:r>
      <w:r>
        <w:t>6:20–7:28</w:t>
      </w:r>
      <w:r>
        <w:t>。</w:t>
      </w:r>
    </w:p>
    <w:p w14:paraId="38EF08E1" w14:textId="77777777" w:rsidR="006A7FF5" w:rsidRDefault="006A7FF5" w:rsidP="006A7FF5">
      <w:pPr>
        <w:pStyle w:val="3"/>
        <w:spacing w:before="156" w:after="156"/>
      </w:pPr>
      <w:r>
        <w:t>诗篇研经第</w:t>
      </w:r>
      <w:r>
        <w:t>90</w:t>
      </w:r>
      <w:r>
        <w:t>课</w:t>
      </w:r>
      <w:r>
        <w:t xml:space="preserve"> ~ 111 &amp; 112</w:t>
      </w:r>
    </w:p>
    <w:p w14:paraId="45346F63" w14:textId="77777777" w:rsidR="006A7FF5" w:rsidRDefault="006A7FF5" w:rsidP="006A7FF5">
      <w:pPr>
        <w:spacing w:before="156" w:after="156"/>
      </w:pPr>
      <w:r>
        <w:t>1</w:t>
      </w:r>
      <w:r>
        <w:t>．诗</w:t>
      </w:r>
      <w:r>
        <w:t>111</w:t>
      </w:r>
      <w:r>
        <w:t>。对以考察这些为乐的人而言，研究上帝的作为就显示关于祂的什么呢？接着对上帝应有什么反应呢？</w:t>
      </w:r>
    </w:p>
    <w:p w14:paraId="07A20608" w14:textId="77777777" w:rsidR="006A7FF5" w:rsidRDefault="006A7FF5" w:rsidP="006A7FF5">
      <w:pPr>
        <w:spacing w:before="156" w:after="156"/>
      </w:pPr>
      <w:r>
        <w:t>2</w:t>
      </w:r>
      <w:r>
        <w:t>．诗</w:t>
      </w:r>
      <w:r>
        <w:t>112</w:t>
      </w:r>
      <w:r>
        <w:t>。有哪些社会和道德的義务放在想讨上帝喜悦的人身上呢？比较弥</w:t>
      </w:r>
      <w:r>
        <w:t>3:1–4</w:t>
      </w:r>
      <w:r>
        <w:t>；耶</w:t>
      </w:r>
      <w:r>
        <w:t>22:1–4,16</w:t>
      </w:r>
      <w:r>
        <w:t>；可</w:t>
      </w:r>
      <w:r>
        <w:t>10:21</w:t>
      </w:r>
      <w:r>
        <w:t>。这样的人能仰望上帝对他自己并对他的家赐下什么福气呢？</w:t>
      </w:r>
    </w:p>
    <w:p w14:paraId="6DCE04F2" w14:textId="77777777" w:rsidR="006A7FF5" w:rsidRDefault="006A7FF5" w:rsidP="006A7FF5">
      <w:pPr>
        <w:pStyle w:val="3"/>
        <w:spacing w:before="156" w:after="156"/>
      </w:pPr>
      <w:r>
        <w:t>诗篇研经第</w:t>
      </w:r>
      <w:r>
        <w:t>91</w:t>
      </w:r>
      <w:r>
        <w:t>课</w:t>
      </w:r>
      <w:r>
        <w:t xml:space="preserve"> ~ 113 &amp; 114</w:t>
      </w:r>
    </w:p>
    <w:p w14:paraId="13A09FEB" w14:textId="77777777" w:rsidR="006A7FF5" w:rsidRDefault="006A7FF5" w:rsidP="006A7FF5">
      <w:pPr>
        <w:spacing w:before="156" w:after="156"/>
        <w:ind w:firstLineChars="200" w:firstLine="420"/>
      </w:pPr>
      <w:r>
        <w:t>诗</w:t>
      </w:r>
      <w:r>
        <w:t>113–118</w:t>
      </w:r>
      <w:r>
        <w:t>都是论救赎的诗篇，是耶稣在世的时代，在犹太人的节期中所唱的赞美诗篇（</w:t>
      </w:r>
      <w:r>
        <w:t>Hallel</w:t>
      </w:r>
      <w:r>
        <w:t>）和赞美诗（</w:t>
      </w:r>
      <w:r>
        <w:t>hymn of praise</w:t>
      </w:r>
      <w:r>
        <w:t>）。回顾上帝过去救赎的作为，特别是在出埃及时所作的，百姓就会受到鼓舞，相信上帝再会这样行。耶稣和祂的门徒在逾越节可能曾唱这些诗篇，而祂自己则准备祂救赎我们的作为。（比较可</w:t>
      </w:r>
      <w:r>
        <w:t>14:26</w:t>
      </w:r>
      <w:r>
        <w:t>）</w:t>
      </w:r>
    </w:p>
    <w:p w14:paraId="1423B258" w14:textId="77777777" w:rsidR="006A7FF5" w:rsidRDefault="006A7FF5" w:rsidP="006A7FF5">
      <w:pPr>
        <w:spacing w:before="156" w:after="156"/>
      </w:pPr>
      <w:r>
        <w:t>1</w:t>
      </w:r>
      <w:r>
        <w:t>．诗</w:t>
      </w:r>
      <w:r>
        <w:t>113</w:t>
      </w:r>
      <w:r>
        <w:t>。这里说哪些作为是上帝特有的呢？比较路</w:t>
      </w:r>
      <w:r>
        <w:t>1:46–55</w:t>
      </w:r>
      <w:r>
        <w:t>。就时间和地点来说，人认识了这些作为时，就必定会有哪种反应呢？</w:t>
      </w:r>
    </w:p>
    <w:p w14:paraId="387DA7BF" w14:textId="77777777" w:rsidR="006A7FF5" w:rsidRDefault="006A7FF5" w:rsidP="006A7FF5">
      <w:pPr>
        <w:spacing w:before="156" w:after="156"/>
      </w:pPr>
      <w:r>
        <w:lastRenderedPageBreak/>
        <w:t>2</w:t>
      </w:r>
      <w:r>
        <w:t>．诗</w:t>
      </w:r>
      <w:r>
        <w:t>114</w:t>
      </w:r>
      <w:r>
        <w:t>。论到以色列人从埃及至迦南的旅程有哪些特色呢？比较出</w:t>
      </w:r>
      <w:r>
        <w:t>14:21,22</w:t>
      </w:r>
      <w:r>
        <w:t>；</w:t>
      </w:r>
      <w:r>
        <w:t>17:5,6</w:t>
      </w:r>
      <w:r>
        <w:t>；</w:t>
      </w:r>
      <w:r>
        <w:t>19:18</w:t>
      </w:r>
      <w:r>
        <w:t>；</w:t>
      </w:r>
      <w:r>
        <w:t>33:14</w:t>
      </w:r>
      <w:r>
        <w:t>；民</w:t>
      </w:r>
      <w:r>
        <w:t>20:11</w:t>
      </w:r>
      <w:r>
        <w:t>；书</w:t>
      </w:r>
      <w:r>
        <w:t>3:14–17</w:t>
      </w:r>
      <w:r>
        <w:t>。这些大事是哪些真理的永久见证呢？</w:t>
      </w:r>
    </w:p>
    <w:p w14:paraId="479912B1" w14:textId="77777777" w:rsidR="006A7FF5" w:rsidRDefault="006A7FF5" w:rsidP="006A7FF5">
      <w:pPr>
        <w:pStyle w:val="3"/>
        <w:spacing w:before="156" w:after="156"/>
      </w:pPr>
      <w:r>
        <w:t>诗篇研经第</w:t>
      </w:r>
      <w:r>
        <w:t>92</w:t>
      </w:r>
      <w:r>
        <w:t>课</w:t>
      </w:r>
      <w:r>
        <w:t xml:space="preserve"> ~ 115</w:t>
      </w:r>
    </w:p>
    <w:p w14:paraId="566EF501" w14:textId="77777777" w:rsidR="006A7FF5" w:rsidRDefault="006A7FF5" w:rsidP="006A7FF5">
      <w:pPr>
        <w:spacing w:before="156" w:after="156"/>
      </w:pPr>
      <w:r>
        <w:t>1</w:t>
      </w:r>
      <w:r>
        <w:t>．拜偶像的人以为他们的神是真的，而我们的上帝是不存在的。这里给了他们什么答复呢？关于「我们的上帝」，有什么是我们可以确信的呢？</w:t>
      </w:r>
    </w:p>
    <w:p w14:paraId="79BA05FF" w14:textId="77777777" w:rsidR="006A7FF5" w:rsidRDefault="006A7FF5" w:rsidP="006A7FF5">
      <w:pPr>
        <w:spacing w:before="156" w:after="156"/>
      </w:pPr>
      <w:r>
        <w:t>2</w:t>
      </w:r>
      <w:r>
        <w:t>．这篇诗应激起我们怎样行？这篇诗应激励我们关注什么、并下什么决心呢？</w:t>
      </w:r>
    </w:p>
    <w:p w14:paraId="7084F148" w14:textId="77777777" w:rsidR="006A7FF5" w:rsidRDefault="006A7FF5" w:rsidP="006A7FF5">
      <w:pPr>
        <w:pStyle w:val="3"/>
        <w:spacing w:before="156" w:after="156"/>
      </w:pPr>
      <w:r>
        <w:t>诗篇研经第</w:t>
      </w:r>
      <w:r>
        <w:t>93</w:t>
      </w:r>
      <w:r>
        <w:t>课</w:t>
      </w:r>
      <w:r>
        <w:t xml:space="preserve"> ~ 116</w:t>
      </w:r>
    </w:p>
    <w:p w14:paraId="37295BDB" w14:textId="77777777" w:rsidR="006A7FF5" w:rsidRDefault="006A7FF5" w:rsidP="006A7FF5">
      <w:pPr>
        <w:spacing w:before="156" w:after="156"/>
        <w:ind w:firstLineChars="200" w:firstLine="420"/>
      </w:pPr>
      <w:r>
        <w:t>虽然这篇诗是用第一人称所写的，其中有迹象表明它具有民族的风格（正如这一组的其他诗篇一样），把这民族从被掳中得解救的反应表达出来。这篇诗也同时反映出任何信徒个人的经验。</w:t>
      </w:r>
    </w:p>
    <w:p w14:paraId="48B5AE69" w14:textId="77777777" w:rsidR="006A7FF5" w:rsidRDefault="006A7FF5" w:rsidP="006A7FF5">
      <w:pPr>
        <w:spacing w:before="156" w:after="156"/>
      </w:pPr>
      <w:r>
        <w:t>1</w:t>
      </w:r>
      <w:r>
        <w:t>．患难怎样考验了作者的信心，他的经验使他有了什么新的体会？</w:t>
      </w:r>
    </w:p>
    <w:p w14:paraId="7CF0C16A" w14:textId="77777777" w:rsidR="006A7FF5" w:rsidRDefault="006A7FF5" w:rsidP="006A7FF5">
      <w:pPr>
        <w:spacing w:before="156" w:after="156"/>
      </w:pPr>
      <w:r>
        <w:t>2</w:t>
      </w:r>
      <w:r>
        <w:t>．他在患难时与患难过后的祷告显示出什么？从他的经验使他有了什么决心和奉献呢？</w:t>
      </w:r>
    </w:p>
    <w:p w14:paraId="3B390674"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15节。上帝看他百姓的生命有极高的价值，并不当他们的死是小事。</w:t>
      </w:r>
    </w:p>
    <w:p w14:paraId="15B96F3A" w14:textId="77777777" w:rsidR="006A7FF5" w:rsidRDefault="006A7FF5" w:rsidP="006A7FF5">
      <w:pPr>
        <w:pStyle w:val="3"/>
        <w:spacing w:before="156" w:after="156"/>
      </w:pPr>
      <w:r>
        <w:t>诗篇研经第</w:t>
      </w:r>
      <w:r>
        <w:t>94</w:t>
      </w:r>
      <w:r>
        <w:t>课</w:t>
      </w:r>
      <w:r>
        <w:t xml:space="preserve"> ~ 117 &amp; 118</w:t>
      </w:r>
    </w:p>
    <w:p w14:paraId="05ECCACE" w14:textId="77777777" w:rsidR="006A7FF5" w:rsidRDefault="006A7FF5" w:rsidP="006A7FF5">
      <w:pPr>
        <w:spacing w:before="156" w:after="156"/>
        <w:ind w:firstLineChars="200" w:firstLine="420"/>
      </w:pPr>
      <w:r>
        <w:t>诗</w:t>
      </w:r>
      <w:r>
        <w:t>118</w:t>
      </w:r>
      <w:r>
        <w:t>是在大节日所用的（</w:t>
      </w:r>
      <w:r>
        <w:t>24</w:t>
      </w:r>
      <w:r>
        <w:t>节）。这篇诗以严肃仪式的劝告及重复的回应开始。然后有一高贵的行列从圣殿外面（</w:t>
      </w:r>
      <w:r>
        <w:t>19</w:t>
      </w:r>
      <w:r>
        <w:t>节）进入殿中（</w:t>
      </w:r>
      <w:r>
        <w:t>26</w:t>
      </w:r>
      <w:r>
        <w:t>节），直到祭坛的仪式而达于顶点（</w:t>
      </w:r>
      <w:r>
        <w:t>27</w:t>
      </w:r>
      <w:r>
        <w:t>节）。王自己进入他胜利的庆祝中，在此以前他曾经历艰苦的争战与敌对（</w:t>
      </w:r>
      <w:r>
        <w:t>10–14</w:t>
      </w:r>
      <w:r>
        <w:t>节，</w:t>
      </w:r>
      <w:r>
        <w:t>18</w:t>
      </w:r>
      <w:r>
        <w:t>节），才得以进到胜利与得救的喜乐中（</w:t>
      </w:r>
      <w:r>
        <w:t>21</w:t>
      </w:r>
      <w:r>
        <w:t>节）。所以这诗篇带我们进到以色列国的信心中心，特别是带到他的王的凯旋之中。</w:t>
      </w:r>
    </w:p>
    <w:p w14:paraId="682D064B" w14:textId="77777777" w:rsidR="006A7FF5" w:rsidRDefault="006A7FF5" w:rsidP="006A7FF5">
      <w:pPr>
        <w:spacing w:before="156" w:after="156"/>
      </w:pPr>
      <w:r>
        <w:t>1</w:t>
      </w:r>
      <w:r>
        <w:t>．在这两篇诗中，关于上帝的什么真理特别感动百姓，以及他们怎样表达他们的敬拜？我们从他们的榜样能学习到什么？</w:t>
      </w:r>
    </w:p>
    <w:p w14:paraId="225753B3" w14:textId="77777777" w:rsidR="006A7FF5" w:rsidRDefault="006A7FF5" w:rsidP="006A7FF5">
      <w:pPr>
        <w:spacing w:before="156" w:after="156"/>
      </w:pPr>
      <w:r>
        <w:t>2</w:t>
      </w:r>
      <w:r>
        <w:t>．诗</w:t>
      </w:r>
      <w:r>
        <w:t>118:5–21</w:t>
      </w:r>
      <w:r>
        <w:t>。试详细考察更多属于王个人的见证。他曾起来抵挡什么？耶和华为他做了什么？你有任何可以与此相比的见证吗？</w:t>
      </w:r>
    </w:p>
    <w:p w14:paraId="0B32B573" w14:textId="77777777" w:rsidR="006A7FF5" w:rsidRDefault="006A7FF5" w:rsidP="006A7FF5">
      <w:pPr>
        <w:spacing w:before="156" w:after="156"/>
      </w:pPr>
      <w:r>
        <w:t>3</w:t>
      </w:r>
      <w:r>
        <w:t>．试研究一下怎样把诗</w:t>
      </w:r>
      <w:r>
        <w:t>118:22–26</w:t>
      </w:r>
      <w:r>
        <w:t>应用在耶稣身上。比较太</w:t>
      </w:r>
      <w:r>
        <w:t>21:9</w:t>
      </w:r>
      <w:r>
        <w:t>；可</w:t>
      </w:r>
      <w:r>
        <w:t>12:6–11</w:t>
      </w:r>
      <w:r>
        <w:t>；徒</w:t>
      </w:r>
      <w:r>
        <w:t>4:10–12</w:t>
      </w:r>
      <w:r>
        <w:t>；彼前</w:t>
      </w:r>
      <w:r>
        <w:t>2:7</w:t>
      </w:r>
      <w:r>
        <w:t>。</w:t>
      </w:r>
    </w:p>
    <w:p w14:paraId="3367B1D4" w14:textId="77777777" w:rsidR="006A7FF5" w:rsidRDefault="006A7FF5" w:rsidP="006A7FF5">
      <w:pPr>
        <w:pStyle w:val="3"/>
        <w:spacing w:before="156" w:after="156"/>
      </w:pPr>
      <w:r>
        <w:t>诗篇研经第</w:t>
      </w:r>
      <w:r>
        <w:t>95</w:t>
      </w:r>
      <w:r>
        <w:t>课</w:t>
      </w:r>
      <w:r>
        <w:t xml:space="preserve"> ~ 119:1–24</w:t>
      </w:r>
    </w:p>
    <w:p w14:paraId="2C1DDC92" w14:textId="77777777" w:rsidR="006A7FF5" w:rsidRDefault="006A7FF5" w:rsidP="006A7FF5">
      <w:pPr>
        <w:spacing w:before="156" w:after="156"/>
        <w:ind w:firstLineChars="200" w:firstLine="420"/>
      </w:pPr>
      <w:r>
        <w:t>这篇诗有廿二段，每段八节，并依次以希伯来文字母开始。每一段都以一个新的字母开始，而且那一段的每一节都是用那同一个字母开始。</w:t>
      </w:r>
    </w:p>
    <w:p w14:paraId="10A39C9E" w14:textId="77777777" w:rsidR="006A7FF5" w:rsidRDefault="006A7FF5" w:rsidP="006A7FF5">
      <w:pPr>
        <w:spacing w:before="156" w:after="156"/>
      </w:pPr>
      <w:r>
        <w:t>1</w:t>
      </w:r>
      <w:r>
        <w:t>．人应当怎样用上帝的话，使他可以过圣洁、无罪的生活呢？相反的，来亲近上帝并为祂而活，要胜过哪些试探我们的动机才对呢？比较雅</w:t>
      </w:r>
      <w:r>
        <w:t>1:21–25</w:t>
      </w:r>
      <w:r>
        <w:t>。</w:t>
      </w:r>
    </w:p>
    <w:p w14:paraId="6FBC0920" w14:textId="77777777" w:rsidR="006A7FF5" w:rsidRDefault="006A7FF5" w:rsidP="006A7FF5">
      <w:pPr>
        <w:spacing w:before="156" w:after="156"/>
      </w:pPr>
      <w:r>
        <w:t>2</w:t>
      </w:r>
      <w:r>
        <w:t>．是哪些迫切的理由促使作者查考上帝的律法？把我们在这里所读到的付诸实行，有哪些</w:t>
      </w:r>
      <w:r>
        <w:lastRenderedPageBreak/>
        <w:t>行动的责任在我们，而在哪些事上我们则必须单单仰望上帝呢？</w:t>
      </w:r>
    </w:p>
    <w:p w14:paraId="1BB70584" w14:textId="77777777" w:rsidR="006A7FF5" w:rsidRDefault="006A7FF5" w:rsidP="006A7FF5">
      <w:pPr>
        <w:pStyle w:val="3"/>
        <w:spacing w:before="156" w:after="156"/>
      </w:pPr>
      <w:r>
        <w:t>诗篇研经第</w:t>
      </w:r>
      <w:r>
        <w:t>96</w:t>
      </w:r>
      <w:r>
        <w:t>课</w:t>
      </w:r>
      <w:r>
        <w:t xml:space="preserve"> ~ 119:25–48</w:t>
      </w:r>
    </w:p>
    <w:p w14:paraId="575B5A37" w14:textId="77777777" w:rsidR="006A7FF5" w:rsidRDefault="006A7FF5" w:rsidP="006A7FF5">
      <w:pPr>
        <w:spacing w:before="156" w:after="156"/>
      </w:pPr>
      <w:r>
        <w:t>1</w:t>
      </w:r>
      <w:r>
        <w:t>．在日常生活中使人面对许多抉择和诡诈的试探。这些抉择和试探是什么，上帝的话怎样引导他作正确的抉择，并胜过试探？</w:t>
      </w:r>
    </w:p>
    <w:p w14:paraId="66A0D1D6" w14:textId="77777777" w:rsidR="006A7FF5" w:rsidRDefault="006A7FF5" w:rsidP="006A7FF5">
      <w:pPr>
        <w:spacing w:before="156" w:after="156"/>
      </w:pPr>
      <w:r>
        <w:t>2</w:t>
      </w:r>
      <w:r>
        <w:t>．我们需要特别为这一段经文所说的哪些动机和渴望祷告呢？</w:t>
      </w:r>
    </w:p>
    <w:p w14:paraId="429EE120" w14:textId="77777777" w:rsidR="006A7FF5" w:rsidRDefault="006A7FF5" w:rsidP="006A7FF5">
      <w:pPr>
        <w:pStyle w:val="3"/>
        <w:spacing w:before="156" w:after="156"/>
      </w:pPr>
      <w:r>
        <w:t>诗篇研经第</w:t>
      </w:r>
      <w:r>
        <w:t>97</w:t>
      </w:r>
      <w:r>
        <w:t>课</w:t>
      </w:r>
      <w:r>
        <w:t xml:space="preserve"> ~ 119:49–80</w:t>
      </w:r>
    </w:p>
    <w:p w14:paraId="642F4F0E" w14:textId="77777777" w:rsidR="006A7FF5" w:rsidRDefault="006A7FF5" w:rsidP="006A7FF5">
      <w:pPr>
        <w:spacing w:before="156" w:after="156"/>
      </w:pPr>
      <w:r>
        <w:t>1</w:t>
      </w:r>
      <w:r>
        <w:t>．患难会怎样被用来使诗人得益处呢？这一点怎样带领我们进而了解何以有时会有患难呢？比较耶</w:t>
      </w:r>
      <w:r>
        <w:t>2:30</w:t>
      </w:r>
      <w:r>
        <w:t>；来</w:t>
      </w:r>
      <w:r>
        <w:t>12:6–11</w:t>
      </w:r>
      <w:r>
        <w:t>；摩</w:t>
      </w:r>
      <w:r>
        <w:t>4:6–11</w:t>
      </w:r>
      <w:r>
        <w:t>。</w:t>
      </w:r>
    </w:p>
    <w:p w14:paraId="05F8C267" w14:textId="77777777" w:rsidR="006A7FF5" w:rsidRDefault="006A7FF5" w:rsidP="006A7FF5">
      <w:pPr>
        <w:spacing w:before="156" w:after="156"/>
      </w:pPr>
      <w:r>
        <w:t>2</w:t>
      </w:r>
      <w:r>
        <w:t>．每一段都以一句关于耶和华的声明作为开端。那么过去对祂的经验要怎样用于祷告、委身与顺服之中呢？</w:t>
      </w:r>
    </w:p>
    <w:p w14:paraId="334695A0" w14:textId="77777777" w:rsidR="006A7FF5" w:rsidRDefault="006A7FF5" w:rsidP="006A7FF5">
      <w:pPr>
        <w:spacing w:before="156" w:after="156"/>
      </w:pPr>
      <w:r>
        <w:t>3</w:t>
      </w:r>
      <w:r>
        <w:t>．诫命在上帝的仆人与其他敬畏祂的人之间有什么关系？参</w:t>
      </w:r>
      <w:r>
        <w:t>63</w:t>
      </w:r>
      <w:r>
        <w:t>，</w:t>
      </w:r>
      <w:r>
        <w:t>74</w:t>
      </w:r>
      <w:r>
        <w:t>，</w:t>
      </w:r>
      <w:r>
        <w:t>79</w:t>
      </w:r>
      <w:r>
        <w:t>各节。</w:t>
      </w:r>
    </w:p>
    <w:p w14:paraId="35E6FB69" w14:textId="77777777" w:rsidR="006A7FF5" w:rsidRDefault="006A7FF5" w:rsidP="006A7FF5">
      <w:pPr>
        <w:pStyle w:val="3"/>
        <w:spacing w:before="156" w:after="156"/>
      </w:pPr>
      <w:r>
        <w:t>诗篇研经第</w:t>
      </w:r>
      <w:r>
        <w:t>98</w:t>
      </w:r>
      <w:r>
        <w:t>课</w:t>
      </w:r>
      <w:r>
        <w:t xml:space="preserve"> ~ 119:81–104</w:t>
      </w:r>
    </w:p>
    <w:p w14:paraId="7947AE47" w14:textId="77777777" w:rsidR="006A7FF5" w:rsidRDefault="006A7FF5" w:rsidP="006A7FF5">
      <w:pPr>
        <w:spacing w:before="156" w:after="156"/>
      </w:pPr>
      <w:r>
        <w:t>1</w:t>
      </w:r>
      <w:r>
        <w:t>．研究一下</w:t>
      </w:r>
      <w:r>
        <w:t>81–88</w:t>
      </w:r>
      <w:r>
        <w:t>节所述使人所遭遇各种不同方面的问题。上帝的话怎样与这些难处有关联呢？</w:t>
      </w:r>
    </w:p>
    <w:p w14:paraId="4DF5D067" w14:textId="77777777" w:rsidR="006A7FF5" w:rsidRDefault="006A7FF5" w:rsidP="006A7FF5">
      <w:pPr>
        <w:spacing w:before="156" w:after="156"/>
      </w:pPr>
      <w:r>
        <w:t>2</w:t>
      </w:r>
      <w:r>
        <w:t>．</w:t>
      </w:r>
      <w:r>
        <w:t>89–96</w:t>
      </w:r>
      <w:r>
        <w:t>节，认识创制这些命令和应许的那一位就是创造万有的上帝，为何就有益处呢？</w:t>
      </w:r>
    </w:p>
    <w:p w14:paraId="6A48EDEF" w14:textId="77777777" w:rsidR="006A7FF5" w:rsidRDefault="006A7FF5" w:rsidP="006A7FF5">
      <w:pPr>
        <w:spacing w:before="156" w:after="156"/>
      </w:pPr>
      <w:r>
        <w:t>3</w:t>
      </w:r>
      <w:r>
        <w:t>．</w:t>
      </w:r>
      <w:r>
        <w:t>97–104</w:t>
      </w:r>
      <w:r>
        <w:t>节怎样从诗人的经验证明全心顺服就是认识并了解真理有长进的实用条件呢？比较耶稣在约</w:t>
      </w:r>
      <w:r>
        <w:t>8:31,32</w:t>
      </w:r>
      <w:r>
        <w:t>的话语。</w:t>
      </w:r>
    </w:p>
    <w:p w14:paraId="0ADCE6F5" w14:textId="77777777" w:rsidR="006A7FF5" w:rsidRDefault="006A7FF5" w:rsidP="006A7FF5">
      <w:pPr>
        <w:pStyle w:val="3"/>
        <w:spacing w:before="156" w:after="156"/>
      </w:pPr>
      <w:r>
        <w:t>诗篇研经第</w:t>
      </w:r>
      <w:r>
        <w:t>99</w:t>
      </w:r>
      <w:r>
        <w:t>课</w:t>
      </w:r>
      <w:r>
        <w:t xml:space="preserve"> ~ 119:105–128</w:t>
      </w:r>
    </w:p>
    <w:p w14:paraId="57950584" w14:textId="77777777" w:rsidR="006A7FF5" w:rsidRDefault="006A7FF5" w:rsidP="006A7FF5">
      <w:pPr>
        <w:spacing w:before="156" w:after="156"/>
      </w:pPr>
      <w:r>
        <w:t>1</w:t>
      </w:r>
      <w:r>
        <w:t>．诗人曾保证自己要作上帝的仆人（</w:t>
      </w:r>
      <w:r>
        <w:t>106</w:t>
      </w:r>
      <w:r>
        <w:t>节），但来自各方的试探要他反悔。他觉得哪些试验最难忍受？他又用什么方法胜过那些试验呢？</w:t>
      </w:r>
    </w:p>
    <w:p w14:paraId="0B0181DB" w14:textId="77777777" w:rsidR="006A7FF5" w:rsidRDefault="006A7FF5" w:rsidP="006A7FF5">
      <w:pPr>
        <w:spacing w:before="156" w:after="156"/>
      </w:pPr>
      <w:r>
        <w:t>2</w:t>
      </w:r>
      <w:r>
        <w:t>．</w:t>
      </w:r>
      <w:r>
        <w:t>113–120</w:t>
      </w:r>
      <w:r>
        <w:t>节。诗人说上帝对他怎样，并为他作何事？你能使这些声明的每一项都成为自己的吗？</w:t>
      </w:r>
    </w:p>
    <w:p w14:paraId="53DF6D6C" w14:textId="77777777" w:rsidR="006A7FF5" w:rsidRDefault="006A7FF5" w:rsidP="006A7FF5">
      <w:pPr>
        <w:spacing w:before="156" w:after="156"/>
      </w:pPr>
      <w:r>
        <w:t>3</w:t>
      </w:r>
      <w:r>
        <w:t>．</w:t>
      </w:r>
      <w:r>
        <w:t>121–128</w:t>
      </w:r>
      <w:r>
        <w:t>节。在哪些问题上诗人意识到他只能依赖上帝，和他自己顺服的重要性？</w:t>
      </w:r>
    </w:p>
    <w:p w14:paraId="3D75B149" w14:textId="77777777" w:rsidR="006A7FF5" w:rsidRDefault="006A7FF5" w:rsidP="006A7FF5">
      <w:pPr>
        <w:pStyle w:val="3"/>
        <w:spacing w:before="156" w:after="156"/>
      </w:pPr>
      <w:r>
        <w:t>诗篇研经第</w:t>
      </w:r>
      <w:r>
        <w:t>100</w:t>
      </w:r>
      <w:r>
        <w:t>课</w:t>
      </w:r>
      <w:r>
        <w:t xml:space="preserve"> ~ 119:129–152</w:t>
      </w:r>
    </w:p>
    <w:p w14:paraId="671F0A52" w14:textId="77777777" w:rsidR="006A7FF5" w:rsidRDefault="006A7FF5" w:rsidP="006A7FF5">
      <w:pPr>
        <w:spacing w:before="156" w:after="156"/>
      </w:pPr>
      <w:r>
        <w:t>1</w:t>
      </w:r>
      <w:r>
        <w:t>．试把诗人用来表达他欣赏上帝的话的词句一一列举出来。他发现上帝的话能经得起哪些试验和要求？这种认识对他，并对你有什么意義呢？</w:t>
      </w:r>
    </w:p>
    <w:p w14:paraId="2CDBCC99" w14:textId="77777777" w:rsidR="006A7FF5" w:rsidRDefault="006A7FF5" w:rsidP="006A7FF5">
      <w:pPr>
        <w:spacing w:before="156" w:after="156"/>
      </w:pPr>
      <w:r>
        <w:t>2</w:t>
      </w:r>
      <w:r>
        <w:t>．作者自己定规什么时候祷告和查考上帝的话，我们从他祷告的做法可以学习到什么呢？你的祈求是个人的，明确的，而且是包罗丰富的吗？</w:t>
      </w:r>
    </w:p>
    <w:p w14:paraId="0744D723" w14:textId="77777777" w:rsidR="006A7FF5" w:rsidRDefault="006A7FF5" w:rsidP="006A7FF5">
      <w:pPr>
        <w:pStyle w:val="3"/>
        <w:spacing w:before="156" w:after="156"/>
      </w:pPr>
      <w:r>
        <w:lastRenderedPageBreak/>
        <w:t>诗篇研经第</w:t>
      </w:r>
      <w:r>
        <w:t>101</w:t>
      </w:r>
      <w:r>
        <w:t>课</w:t>
      </w:r>
      <w:r>
        <w:t xml:space="preserve"> ~ 119:153–176</w:t>
      </w:r>
    </w:p>
    <w:p w14:paraId="76FE0D1D" w14:textId="77777777" w:rsidR="006A7FF5" w:rsidRDefault="006A7FF5" w:rsidP="006A7FF5">
      <w:pPr>
        <w:spacing w:before="156" w:after="156"/>
      </w:pPr>
      <w:r>
        <w:t>1</w:t>
      </w:r>
      <w:r>
        <w:t>．作者即使已蒙清楚地教导而明白深奥的事，他仍继续祈求救助和悟性（参</w:t>
      </w:r>
      <w:r>
        <w:t>169</w:t>
      </w:r>
      <w:r>
        <w:t>节）。我们从这一点可以学习到什么呢？例如，参</w:t>
      </w:r>
      <w:r>
        <w:t>176</w:t>
      </w:r>
      <w:r>
        <w:t>节，比较启</w:t>
      </w:r>
      <w:r>
        <w:t>3:17–19</w:t>
      </w:r>
      <w:r>
        <w:t>。</w:t>
      </w:r>
    </w:p>
    <w:p w14:paraId="0B4A029B" w14:textId="77777777" w:rsidR="006A7FF5" w:rsidRDefault="006A7FF5" w:rsidP="006A7FF5">
      <w:pPr>
        <w:spacing w:before="156" w:after="156"/>
      </w:pPr>
      <w:r>
        <w:t>2</w:t>
      </w:r>
      <w:r>
        <w:t>．为什么诗人需要上帝的救助呢？他根据哪些理由期望他的祷告蒙垂听呢？他继续赞美的理由是什么？</w:t>
      </w:r>
    </w:p>
    <w:p w14:paraId="3152AB88" w14:textId="77777777" w:rsidR="006A7FF5" w:rsidRDefault="006A7FF5" w:rsidP="006A7FF5">
      <w:pPr>
        <w:spacing w:before="156" w:after="156"/>
      </w:pPr>
      <w:r>
        <w:t>3</w:t>
      </w:r>
      <w:r>
        <w:t>．在</w:t>
      </w:r>
      <w:r>
        <w:t>161–168</w:t>
      </w:r>
      <w:r>
        <w:t>节中，至少可以找到诗人对上帝的话之态度的三个特点，和人愛上帝的话带给他生活中的三种福气，比较箴</w:t>
      </w:r>
      <w:r>
        <w:t>3:1–4</w:t>
      </w:r>
      <w:r>
        <w:t>；</w:t>
      </w:r>
      <w:r>
        <w:t>6:20–24</w:t>
      </w:r>
      <w:r>
        <w:t>。</w:t>
      </w:r>
    </w:p>
    <w:p w14:paraId="4B8B553A" w14:textId="77777777" w:rsidR="006A7FF5" w:rsidRDefault="006A7FF5" w:rsidP="006A7FF5">
      <w:pPr>
        <w:pStyle w:val="3"/>
        <w:spacing w:before="156" w:after="156"/>
      </w:pPr>
      <w:r>
        <w:t>诗篇研经第</w:t>
      </w:r>
      <w:r>
        <w:t>102</w:t>
      </w:r>
      <w:r>
        <w:t>课</w:t>
      </w:r>
      <w:r>
        <w:t xml:space="preserve"> ~ 120 &amp; 121</w:t>
      </w:r>
    </w:p>
    <w:p w14:paraId="3B515D39" w14:textId="77777777" w:rsidR="006A7FF5" w:rsidRDefault="006A7FF5" w:rsidP="006A7FF5">
      <w:pPr>
        <w:spacing w:before="156" w:after="156"/>
        <w:ind w:firstLineChars="200" w:firstLine="420"/>
      </w:pPr>
      <w:r>
        <w:t>在诗</w:t>
      </w:r>
      <w:r>
        <w:t>120–134</w:t>
      </w:r>
      <w:r>
        <w:t>之中我们等于有一本朝圣诗歌集，这些大概是人在上耶路撒冷过民族大节日时在路上所用的。朝圣者逐渐接近上帝所在的锡安，在那里，百姓重新进入上帝的愛和救赎的福气之中。</w:t>
      </w:r>
    </w:p>
    <w:p w14:paraId="3B7234AA" w14:textId="77777777" w:rsidR="006A7FF5" w:rsidRDefault="006A7FF5" w:rsidP="006A7FF5">
      <w:pPr>
        <w:spacing w:before="156" w:after="156"/>
      </w:pPr>
      <w:r>
        <w:t>1</w:t>
      </w:r>
      <w:r>
        <w:t>．诗</w:t>
      </w:r>
      <w:r>
        <w:t>120</w:t>
      </w:r>
      <w:r>
        <w:t>关于舌头的险恶以及控制之法有什么教导？比较诗</w:t>
      </w:r>
      <w:r>
        <w:t>141:3</w:t>
      </w:r>
      <w:r>
        <w:t>，和雅</w:t>
      </w:r>
      <w:r>
        <w:t>3:1–12</w:t>
      </w:r>
      <w:r>
        <w:t>；</w:t>
      </w:r>
      <w:r>
        <w:t>4:1–3</w:t>
      </w:r>
      <w:r>
        <w:t>里面非常类似的教训。</w:t>
      </w:r>
    </w:p>
    <w:p w14:paraId="275B393F" w14:textId="77777777" w:rsidR="006A7FF5" w:rsidRDefault="006A7FF5" w:rsidP="006A7FF5">
      <w:pPr>
        <w:spacing w:before="156" w:after="156"/>
      </w:pPr>
      <w:r>
        <w:t>2</w:t>
      </w:r>
      <w:r>
        <w:t>．在诗</w:t>
      </w:r>
      <w:r>
        <w:t>121</w:t>
      </w:r>
      <w:r>
        <w:t>中，上帝无穷的关心和看顾被表明出来。一个人能怎样、并在何时何地仰望这一位上帝呢？祂曾经常为我们做什么事呢？</w:t>
      </w:r>
    </w:p>
    <w:p w14:paraId="71AFF768"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120:5。米设是在黑海和里海之间的某处地方（创10:2；结27:13；32:26）；基达是在叙利亚和亚拉伯旷野的贝度英人（游牧民族）的一个部落（创25:13；赛42:11）。他们彼此相距很远，他们在这里的意義大概是作为愛争吵之仇人的象征，就无须特别提及他们地理上的位置。</w:t>
      </w:r>
    </w:p>
    <w:p w14:paraId="06B3429A" w14:textId="77777777" w:rsidR="006A7FF5" w:rsidRDefault="006A7FF5" w:rsidP="006A7FF5">
      <w:pPr>
        <w:pStyle w:val="3"/>
        <w:spacing w:before="156" w:after="156"/>
      </w:pPr>
      <w:r>
        <w:t>诗篇研经第</w:t>
      </w:r>
      <w:r>
        <w:t>103</w:t>
      </w:r>
      <w:r>
        <w:t>课</w:t>
      </w:r>
      <w:r>
        <w:t xml:space="preserve"> ~ 122 &amp; 123</w:t>
      </w:r>
    </w:p>
    <w:p w14:paraId="260EBE20" w14:textId="77777777" w:rsidR="006A7FF5" w:rsidRDefault="006A7FF5" w:rsidP="006A7FF5">
      <w:pPr>
        <w:spacing w:before="156" w:after="156"/>
      </w:pPr>
      <w:r>
        <w:t>1</w:t>
      </w:r>
      <w:r>
        <w:t>．诗</w:t>
      </w:r>
      <w:r>
        <w:t>122</w:t>
      </w:r>
      <w:r>
        <w:t>。这个朝圣者对耶路撒冷的态度怎样？他为什么服从来自祷告的召唤呢？比较申</w:t>
      </w:r>
      <w:r>
        <w:t>12:5–7</w:t>
      </w:r>
      <w:r>
        <w:t>；诗</w:t>
      </w:r>
      <w:r>
        <w:t>87</w:t>
      </w:r>
      <w:r>
        <w:t>。</w:t>
      </w:r>
    </w:p>
    <w:p w14:paraId="1EA0A399" w14:textId="77777777" w:rsidR="006A7FF5" w:rsidRDefault="006A7FF5" w:rsidP="006A7FF5">
      <w:pPr>
        <w:spacing w:before="156" w:after="156"/>
      </w:pPr>
      <w:r>
        <w:t>2</w:t>
      </w:r>
      <w:r>
        <w:t>．根据诗</w:t>
      </w:r>
      <w:r>
        <w:t>123</w:t>
      </w:r>
      <w:r>
        <w:t>，什么是消除丧胆的良方？也比较来</w:t>
      </w:r>
      <w:r>
        <w:t>4:16</w:t>
      </w:r>
      <w:r>
        <w:t>。</w:t>
      </w:r>
    </w:p>
    <w:p w14:paraId="13B0F37C" w14:textId="77777777" w:rsidR="006A7FF5" w:rsidRDefault="006A7FF5" w:rsidP="006A7FF5">
      <w:pPr>
        <w:pStyle w:val="3"/>
        <w:spacing w:before="156" w:after="156"/>
      </w:pPr>
      <w:r>
        <w:t>诗篇研经第</w:t>
      </w:r>
      <w:r>
        <w:t>104</w:t>
      </w:r>
      <w:r>
        <w:t>课</w:t>
      </w:r>
      <w:r>
        <w:t xml:space="preserve"> ~ 124–126</w:t>
      </w:r>
    </w:p>
    <w:p w14:paraId="067999CB" w14:textId="77777777" w:rsidR="006A7FF5" w:rsidRDefault="006A7FF5" w:rsidP="006A7FF5">
      <w:pPr>
        <w:spacing w:before="156" w:after="156"/>
      </w:pPr>
      <w:r>
        <w:t>1</w:t>
      </w:r>
      <w:r>
        <w:t>．诗</w:t>
      </w:r>
      <w:r>
        <w:t>124</w:t>
      </w:r>
      <w:r>
        <w:t>。诗人从过去的险遭不测中引发出什么有益的感想？过去的哪些经验怎样鼓励了现在的信心呢？我们应该从那些经验学习到什么呢？</w:t>
      </w:r>
    </w:p>
    <w:p w14:paraId="020DA7A3" w14:textId="77777777" w:rsidR="006A7FF5" w:rsidRDefault="006A7FF5" w:rsidP="006A7FF5">
      <w:pPr>
        <w:spacing w:before="156" w:after="156"/>
      </w:pPr>
      <w:r>
        <w:t>2</w:t>
      </w:r>
      <w:r>
        <w:t>．在耶路撒冷下面和周围的山岭，对上帝的百姓说到哪两件事呢？关于诗</w:t>
      </w:r>
      <w:r>
        <w:t>125</w:t>
      </w:r>
      <w:r>
        <w:t>，请比较申</w:t>
      </w:r>
      <w:r>
        <w:t>33:27–29a</w:t>
      </w:r>
      <w:r>
        <w:t>。</w:t>
      </w:r>
    </w:p>
    <w:p w14:paraId="60E4D61B" w14:textId="77777777" w:rsidR="006A7FF5" w:rsidRDefault="006A7FF5" w:rsidP="006A7FF5">
      <w:pPr>
        <w:spacing w:before="156" w:after="156"/>
      </w:pPr>
      <w:r>
        <w:t>3</w:t>
      </w:r>
      <w:r>
        <w:t>．在诗</w:t>
      </w:r>
      <w:r>
        <w:t>126</w:t>
      </w:r>
      <w:r>
        <w:t>说，上帝的干涉发生了什么果效？注意所用例证的意義。这样的回忆会激发起哪一种希望呢？</w:t>
      </w:r>
    </w:p>
    <w:p w14:paraId="45F6A500" w14:textId="77777777" w:rsidR="006A7FF5" w:rsidRDefault="006A7FF5" w:rsidP="006A7FF5">
      <w:pPr>
        <w:pStyle w:val="3"/>
        <w:spacing w:before="156" w:after="156"/>
      </w:pPr>
      <w:r>
        <w:lastRenderedPageBreak/>
        <w:t>诗篇研经第</w:t>
      </w:r>
      <w:r>
        <w:t>105</w:t>
      </w:r>
      <w:r>
        <w:t>课</w:t>
      </w:r>
      <w:r>
        <w:t xml:space="preserve"> ~ 127–129</w:t>
      </w:r>
    </w:p>
    <w:p w14:paraId="2224BDA7" w14:textId="77777777" w:rsidR="006A7FF5" w:rsidRDefault="006A7FF5" w:rsidP="006A7FF5">
      <w:pPr>
        <w:spacing w:before="156" w:after="156"/>
      </w:pPr>
      <w:r>
        <w:t>1</w:t>
      </w:r>
      <w:r>
        <w:t>．诗</w:t>
      </w:r>
      <w:r>
        <w:t>127</w:t>
      </w:r>
      <w:r>
        <w:t>和</w:t>
      </w:r>
      <w:r>
        <w:t>128</w:t>
      </w:r>
      <w:r>
        <w:t>。真正顺利的秘诀是什么？比较诗</w:t>
      </w:r>
      <w:r>
        <w:t>37:5–7</w:t>
      </w:r>
      <w:r>
        <w:t>；箴</w:t>
      </w:r>
      <w:r>
        <w:t>3:5–8</w:t>
      </w:r>
      <w:r>
        <w:t>。</w:t>
      </w:r>
    </w:p>
    <w:p w14:paraId="768C8289" w14:textId="77777777" w:rsidR="006A7FF5" w:rsidRDefault="006A7FF5" w:rsidP="006A7FF5">
      <w:pPr>
        <w:spacing w:before="156" w:after="156"/>
      </w:pPr>
      <w:r>
        <w:t>2</w:t>
      </w:r>
      <w:r>
        <w:t>．诗</w:t>
      </w:r>
      <w:r>
        <w:t>129</w:t>
      </w:r>
      <w:r>
        <w:t>。这里宣布关于上帝的仆人在世上生活的哪两个永久的真理？试把赛</w:t>
      </w:r>
      <w:r>
        <w:t>50:4–10</w:t>
      </w:r>
      <w:r>
        <w:t>那个仆人的经验与彼前</w:t>
      </w:r>
      <w:r>
        <w:t>2:19–23</w:t>
      </w:r>
      <w:r>
        <w:t>耶稣作上帝仆人的榜样作一比较。</w:t>
      </w:r>
    </w:p>
    <w:p w14:paraId="0778BDEE" w14:textId="77777777" w:rsidR="006A7FF5" w:rsidRDefault="006A7FF5" w:rsidP="006A7FF5">
      <w:pPr>
        <w:pStyle w:val="3"/>
        <w:spacing w:before="156" w:after="156"/>
      </w:pPr>
      <w:r>
        <w:t>诗篇研经第</w:t>
      </w:r>
      <w:r>
        <w:t>106</w:t>
      </w:r>
      <w:r>
        <w:t>课</w:t>
      </w:r>
      <w:r>
        <w:t xml:space="preserve"> ~ 130 &amp; 131</w:t>
      </w:r>
    </w:p>
    <w:p w14:paraId="3E1B0630" w14:textId="77777777" w:rsidR="006A7FF5" w:rsidRDefault="006A7FF5" w:rsidP="006A7FF5">
      <w:pPr>
        <w:spacing w:before="156" w:after="156"/>
      </w:pPr>
      <w:r>
        <w:t>1</w:t>
      </w:r>
      <w:r>
        <w:t>．试研究诗人在祷告中的态度。</w:t>
      </w:r>
      <w:r>
        <w:t xml:space="preserve">(a) </w:t>
      </w:r>
      <w:r>
        <w:t>关于自己，和</w:t>
      </w:r>
      <w:r>
        <w:t xml:space="preserve"> (b) </w:t>
      </w:r>
      <w:r>
        <w:t>关于上帝，他特别集中注意力在哪些事情上呢？他恢复与耶和华的接触怎样使他能鼓励别人呢？</w:t>
      </w:r>
    </w:p>
    <w:p w14:paraId="2DC93827" w14:textId="77777777" w:rsidR="006A7FF5" w:rsidRDefault="006A7FF5" w:rsidP="006A7FF5">
      <w:pPr>
        <w:spacing w:before="156" w:after="156"/>
      </w:pPr>
      <w:r>
        <w:t>2</w:t>
      </w:r>
      <w:r>
        <w:t>．在诗</w:t>
      </w:r>
      <w:r>
        <w:t>131</w:t>
      </w:r>
      <w:r>
        <w:t>里面，诗人说到关于自己的哪四件事？比较太</w:t>
      </w:r>
      <w:r>
        <w:t>11:29</w:t>
      </w:r>
      <w:r>
        <w:t>；腓</w:t>
      </w:r>
      <w:r>
        <w:t>4:11–13,17,18</w:t>
      </w:r>
      <w:r>
        <w:t>。</w:t>
      </w:r>
    </w:p>
    <w:p w14:paraId="1B7C0C68" w14:textId="77777777" w:rsidR="006A7FF5" w:rsidRDefault="006A7FF5" w:rsidP="006A7FF5">
      <w:pPr>
        <w:pStyle w:val="3"/>
        <w:spacing w:before="156" w:after="156"/>
      </w:pPr>
      <w:r>
        <w:t>诗篇研经第</w:t>
      </w:r>
      <w:r>
        <w:t>107</w:t>
      </w:r>
      <w:r>
        <w:t>课</w:t>
      </w:r>
      <w:r>
        <w:t xml:space="preserve"> ~ 132</w:t>
      </w:r>
    </w:p>
    <w:p w14:paraId="00F4BC44" w14:textId="77777777" w:rsidR="006A7FF5" w:rsidRDefault="006A7FF5" w:rsidP="006A7FF5">
      <w:pPr>
        <w:spacing w:before="156" w:after="156"/>
        <w:ind w:firstLineChars="200" w:firstLine="420"/>
      </w:pPr>
      <w:r>
        <w:t>这是另一篇诗描述王进入圣殿登基时跟着进去的行列。他带着约柜与他一同进去，约柜是上帝同在的象征，正如大卫第一次在这种场合所做的一样。</w:t>
      </w:r>
    </w:p>
    <w:p w14:paraId="47E71EF2" w14:textId="77777777" w:rsidR="006A7FF5" w:rsidRDefault="006A7FF5" w:rsidP="006A7FF5">
      <w:pPr>
        <w:spacing w:before="156" w:after="156"/>
      </w:pPr>
      <w:r>
        <w:t>1</w:t>
      </w:r>
      <w:r>
        <w:t>．关于上帝在祂百姓中间与他们同在，我们可以学习到什么教训呢？比较撒下</w:t>
      </w:r>
      <w:r>
        <w:t>7:1–17</w:t>
      </w:r>
      <w:r>
        <w:t>。</w:t>
      </w:r>
    </w:p>
    <w:p w14:paraId="089B0422" w14:textId="77777777" w:rsidR="006A7FF5" w:rsidRDefault="006A7FF5" w:rsidP="006A7FF5">
      <w:pPr>
        <w:spacing w:before="156" w:after="156"/>
      </w:pPr>
      <w:r>
        <w:t>2</w:t>
      </w:r>
      <w:r>
        <w:t>．怎会有不能享受这种福气和应许的事发生？看看有些王怎样偏离了正路（王上</w:t>
      </w:r>
      <w:r>
        <w:t>11:1–6</w:t>
      </w:r>
      <w:r>
        <w:t>；</w:t>
      </w:r>
      <w:r>
        <w:t>15:1–5</w:t>
      </w:r>
      <w:r>
        <w:t>；王下</w:t>
      </w:r>
      <w:r>
        <w:t>13:1–6</w:t>
      </w:r>
      <w:r>
        <w:t>）</w:t>
      </w:r>
    </w:p>
    <w:p w14:paraId="3DFA3F9A"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6节。「以法他」是大卫的故乡，伯利恒古时的名称（参《新圣经字典》伯利恒），而「耶尔田间」（the fields of jaar）就是指基列耶琳（撒上17:1以下各节，代上13:5以下各节。译者按：中文圣经均作「基列耶琳」），是大卫未抬约柜至耶路撒冷以前约柜停放的地方。</w:t>
      </w:r>
    </w:p>
    <w:p w14:paraId="4466DA13" w14:textId="77777777" w:rsidR="006A7FF5" w:rsidRDefault="006A7FF5" w:rsidP="006A7FF5">
      <w:pPr>
        <w:pStyle w:val="3"/>
        <w:spacing w:before="156" w:after="156"/>
      </w:pPr>
      <w:r>
        <w:t>诗篇研经第</w:t>
      </w:r>
      <w:r>
        <w:t>108</w:t>
      </w:r>
      <w:r>
        <w:t>课</w:t>
      </w:r>
      <w:r>
        <w:t xml:space="preserve"> ~ 133 &amp; 134</w:t>
      </w:r>
    </w:p>
    <w:p w14:paraId="38C8F0A8" w14:textId="77777777" w:rsidR="006A7FF5" w:rsidRDefault="006A7FF5" w:rsidP="006A7FF5">
      <w:pPr>
        <w:spacing w:before="156" w:after="156"/>
      </w:pPr>
      <w:r>
        <w:t>1</w:t>
      </w:r>
      <w:r>
        <w:t>．诗</w:t>
      </w:r>
      <w:r>
        <w:t>133</w:t>
      </w:r>
      <w:r>
        <w:t>。诗人用哪两个明喻描写愛与和睦的福气呢？这些明喻的意義是什么？比较约</w:t>
      </w:r>
      <w:r>
        <w:t>13:34,35</w:t>
      </w:r>
      <w:r>
        <w:t>；约壹</w:t>
      </w:r>
      <w:r>
        <w:t>2:7–11</w:t>
      </w:r>
      <w:r>
        <w:t>。</w:t>
      </w:r>
    </w:p>
    <w:p w14:paraId="0FC52A23" w14:textId="77777777" w:rsidR="006A7FF5" w:rsidRDefault="006A7FF5" w:rsidP="006A7FF5">
      <w:pPr>
        <w:spacing w:before="156" w:after="156"/>
      </w:pPr>
      <w:r>
        <w:t>2</w:t>
      </w:r>
      <w:r>
        <w:t>．诗</w:t>
      </w:r>
      <w:r>
        <w:t>134</w:t>
      </w:r>
      <w:r>
        <w:t>。注意在殿中和从耶和华的城所维持的那条「双程路」。我们应到哪里去分享这条路？比较来</w:t>
      </w:r>
      <w:r>
        <w:t>10:24,25</w:t>
      </w:r>
      <w:r>
        <w:t>；</w:t>
      </w:r>
      <w:r>
        <w:t>12:22–24</w:t>
      </w:r>
      <w:r>
        <w:t>。</w:t>
      </w:r>
    </w:p>
    <w:p w14:paraId="19EE30AC" w14:textId="77777777" w:rsidR="006A7FF5" w:rsidRDefault="006A7FF5" w:rsidP="006A7FF5">
      <w:pPr>
        <w:spacing w:before="156" w:after="156"/>
      </w:pPr>
      <w:r>
        <w:rPr>
          <w:rFonts w:ascii="楷体" w:eastAsia="楷体" w:hAnsi="楷体" w:cs="楷体"/>
          <w:b/>
        </w:rPr>
        <w:t>注：</w:t>
      </w:r>
    </w:p>
    <w:p w14:paraId="61CDF38D" w14:textId="77777777" w:rsidR="006A7FF5" w:rsidRDefault="006A7FF5" w:rsidP="006A7FF5">
      <w:pPr>
        <w:spacing w:before="156" w:after="156"/>
      </w:pPr>
      <w:r>
        <w:rPr>
          <w:rFonts w:ascii="楷体" w:eastAsia="楷体" w:hAnsi="楷体" w:cs="楷体"/>
        </w:rPr>
        <w:t>1．133:2,3。这两个明喻都是表明丰富。浇在亚伦头上的油是这样丰富，以至甚至流到衣领上，黑门的甘露也是意味到它的丰盛。</w:t>
      </w:r>
    </w:p>
    <w:p w14:paraId="3505437C" w14:textId="77777777" w:rsidR="006A7FF5" w:rsidRDefault="006A7FF5" w:rsidP="006A7FF5">
      <w:pPr>
        <w:spacing w:before="156" w:after="156"/>
      </w:pPr>
      <w:r>
        <w:rPr>
          <w:rFonts w:ascii="楷体" w:eastAsia="楷体" w:hAnsi="楷体" w:cs="楷体"/>
        </w:rPr>
        <w:t>2．诗134是一首圣殿之歌，包含敬拜的人黄昏时刻离开圣殿之际，对值夜的祭司的招呼，和祭司在回应中的祝福。这篇诗作了这本朝圣诗歌集合宜的结束。</w:t>
      </w:r>
    </w:p>
    <w:p w14:paraId="25FACF07" w14:textId="77777777" w:rsidR="006A7FF5" w:rsidRDefault="006A7FF5" w:rsidP="006A7FF5">
      <w:pPr>
        <w:pStyle w:val="3"/>
        <w:spacing w:before="156" w:after="156"/>
      </w:pPr>
      <w:r>
        <w:t>诗篇研经第</w:t>
      </w:r>
      <w:r>
        <w:t>109</w:t>
      </w:r>
      <w:r>
        <w:t>课</w:t>
      </w:r>
      <w:r>
        <w:t xml:space="preserve"> ~ 135</w:t>
      </w:r>
    </w:p>
    <w:p w14:paraId="21E5175C" w14:textId="77777777" w:rsidR="006A7FF5" w:rsidRDefault="006A7FF5" w:rsidP="006A7FF5">
      <w:pPr>
        <w:spacing w:before="156" w:after="156"/>
      </w:pPr>
      <w:r>
        <w:t>1</w:t>
      </w:r>
      <w:r>
        <w:t>．诗人召唤谁去赞美耶和华呢？为什么这样行是理所当然的？参</w:t>
      </w:r>
      <w:r>
        <w:t>1–5</w:t>
      </w:r>
      <w:r>
        <w:t>节。</w:t>
      </w:r>
    </w:p>
    <w:p w14:paraId="6CBDF9C3" w14:textId="77777777" w:rsidR="006A7FF5" w:rsidRDefault="006A7FF5" w:rsidP="006A7FF5">
      <w:pPr>
        <w:spacing w:before="156" w:after="156"/>
      </w:pPr>
      <w:r>
        <w:t>2</w:t>
      </w:r>
      <w:r>
        <w:t>．正如常见的情形一样，思想回溯到上帝是创造主和救赎主。为什么这两种作为具有这样</w:t>
      </w:r>
      <w:r>
        <w:lastRenderedPageBreak/>
        <w:t>重大的意義呢？每一样作为显示上帝与偶像有怎样的对比，默想这些作为就感动我们应当怎样行？</w:t>
      </w:r>
    </w:p>
    <w:p w14:paraId="4F23A9C5" w14:textId="77777777" w:rsidR="006A7FF5" w:rsidRDefault="006A7FF5" w:rsidP="006A7FF5">
      <w:pPr>
        <w:pStyle w:val="3"/>
        <w:spacing w:before="156" w:after="156"/>
      </w:pPr>
      <w:r>
        <w:t>诗篇研经第</w:t>
      </w:r>
      <w:r>
        <w:t>110</w:t>
      </w:r>
      <w:r>
        <w:t>课</w:t>
      </w:r>
      <w:r>
        <w:t xml:space="preserve"> ~ 136</w:t>
      </w:r>
    </w:p>
    <w:p w14:paraId="2634D531" w14:textId="77777777" w:rsidR="006A7FF5" w:rsidRDefault="006A7FF5" w:rsidP="006A7FF5">
      <w:pPr>
        <w:spacing w:before="156" w:after="156"/>
        <w:ind w:firstLineChars="200" w:firstLine="420"/>
      </w:pPr>
      <w:r>
        <w:t>这篇是分成称谢的召请（</w:t>
      </w:r>
      <w:r>
        <w:t>1–3</w:t>
      </w:r>
      <w:r>
        <w:t>节），对上帝创造作为的描述（</w:t>
      </w:r>
      <w:r>
        <w:t>4–9</w:t>
      </w:r>
      <w:r>
        <w:t>节），然后论到祂拯救的作为（</w:t>
      </w:r>
      <w:r>
        <w:t>10–22</w:t>
      </w:r>
      <w:r>
        <w:t>节），最后以推论和摘要作结束（</w:t>
      </w:r>
      <w:r>
        <w:t>23–26</w:t>
      </w:r>
      <w:r>
        <w:t>节）。</w:t>
      </w:r>
    </w:p>
    <w:p w14:paraId="53E37E7C" w14:textId="77777777" w:rsidR="006A7FF5" w:rsidRDefault="006A7FF5" w:rsidP="006A7FF5">
      <w:pPr>
        <w:spacing w:before="156" w:after="156"/>
      </w:pPr>
      <w:r>
        <w:t>1</w:t>
      </w:r>
      <w:r>
        <w:t>．这里用哪种称谓来形容上帝呢？参</w:t>
      </w:r>
      <w:r>
        <w:t>1–3</w:t>
      </w:r>
      <w:r>
        <w:t>节和</w:t>
      </w:r>
      <w:r>
        <w:t>26</w:t>
      </w:r>
      <w:r>
        <w:t>节，并比较申</w:t>
      </w:r>
      <w:r>
        <w:t>10:17</w:t>
      </w:r>
      <w:r>
        <w:t>；尼</w:t>
      </w:r>
      <w:r>
        <w:t>1:4,5</w:t>
      </w:r>
      <w:r>
        <w:t>。哪些作为彰显出这些称谓是合适的？这些作为又怎样表明上帝不变的慈愛？</w:t>
      </w:r>
    </w:p>
    <w:p w14:paraId="5978320A" w14:textId="77777777" w:rsidR="006A7FF5" w:rsidRDefault="006A7FF5" w:rsidP="006A7FF5">
      <w:pPr>
        <w:spacing w:before="156" w:after="156"/>
      </w:pPr>
      <w:r>
        <w:t>2</w:t>
      </w:r>
      <w:r>
        <w:t>．诗人引申出哪些永久的教训呢？试比较诗</w:t>
      </w:r>
      <w:r>
        <w:t>107</w:t>
      </w:r>
      <w:r>
        <w:t>里面那些同样的主题。</w:t>
      </w:r>
    </w:p>
    <w:p w14:paraId="73247F0C" w14:textId="77777777" w:rsidR="006A7FF5" w:rsidRDefault="006A7FF5" w:rsidP="006A7FF5">
      <w:pPr>
        <w:pStyle w:val="3"/>
        <w:spacing w:before="156" w:after="156"/>
      </w:pPr>
      <w:r>
        <w:t>诗篇研经第</w:t>
      </w:r>
      <w:r>
        <w:t>111</w:t>
      </w:r>
      <w:r>
        <w:t>课</w:t>
      </w:r>
      <w:r>
        <w:t xml:space="preserve"> ~ 137 &amp; 138</w:t>
      </w:r>
    </w:p>
    <w:p w14:paraId="5A2AF242" w14:textId="77777777" w:rsidR="006A7FF5" w:rsidRDefault="006A7FF5" w:rsidP="006A7FF5">
      <w:pPr>
        <w:spacing w:before="156" w:after="156"/>
        <w:ind w:firstLineChars="200" w:firstLine="420"/>
      </w:pPr>
      <w:r>
        <w:t>诗</w:t>
      </w:r>
      <w:r>
        <w:t>137</w:t>
      </w:r>
      <w:r>
        <w:t>。诗人表达在巴比伦之虏民沉痛的感觉，是敌对的环境与对待有如针刺的经验，并吐露对珍愛之城耶路撒冷的回忆，而这城现在成了一片瓦砾和乱堆，使他们极度不安。</w:t>
      </w:r>
    </w:p>
    <w:p w14:paraId="3C9CB467" w14:textId="77777777" w:rsidR="006A7FF5" w:rsidRDefault="006A7FF5" w:rsidP="006A7FF5">
      <w:pPr>
        <w:spacing w:before="156" w:after="156"/>
      </w:pPr>
      <w:r>
        <w:t>1</w:t>
      </w:r>
      <w:r>
        <w:t>．诗</w:t>
      </w:r>
      <w:r>
        <w:t>137</w:t>
      </w:r>
      <w:r>
        <w:t>。是什么愛好和关注使在巴比伦的虏民哭泣而不歌唱呢？你曾有过类似的受压制的感觉吗？</w:t>
      </w:r>
    </w:p>
    <w:p w14:paraId="62C1B8DE" w14:textId="77777777" w:rsidR="006A7FF5" w:rsidRDefault="006A7FF5" w:rsidP="006A7FF5">
      <w:pPr>
        <w:spacing w:before="156" w:after="156"/>
      </w:pPr>
      <w:r>
        <w:t>2</w:t>
      </w:r>
      <w:r>
        <w:t>．诗</w:t>
      </w:r>
      <w:r>
        <w:t>138</w:t>
      </w:r>
      <w:r>
        <w:t>的作者从何处得到上帝在他身上工作的确信呢？试考查他的确信的细节。他所作的承认有多少可以作为你自己的呢？</w:t>
      </w:r>
    </w:p>
    <w:p w14:paraId="3CDE1A9A" w14:textId="77777777" w:rsidR="006A7FF5" w:rsidRDefault="006A7FF5" w:rsidP="006A7FF5">
      <w:pPr>
        <w:spacing w:before="156" w:after="156"/>
      </w:pPr>
      <w:r>
        <w:t>3</w:t>
      </w:r>
      <w:r>
        <w:t>．</w:t>
      </w:r>
      <w:r>
        <w:t>137:6,7</w:t>
      </w:r>
      <w:r>
        <w:t>。在我们的思想、祷告和传讲中，我们对上帝施行报应和祂公正的酬赏应给与什么地位呢？比较结</w:t>
      </w:r>
      <w:r>
        <w:t>25:12–24</w:t>
      </w:r>
      <w:r>
        <w:t>；罗</w:t>
      </w:r>
      <w:r>
        <w:t>12:19–21</w:t>
      </w:r>
      <w:r>
        <w:t>。</w:t>
      </w:r>
    </w:p>
    <w:p w14:paraId="2FAF6CC0" w14:textId="77777777" w:rsidR="006A7FF5" w:rsidRDefault="006A7FF5" w:rsidP="006A7FF5">
      <w:pPr>
        <w:spacing w:before="156" w:after="156"/>
      </w:pPr>
      <w:r>
        <w:t>诗篇最后一部分的第</w:t>
      </w:r>
      <w:r>
        <w:t>112</w:t>
      </w:r>
      <w:r>
        <w:t>至</w:t>
      </w:r>
      <w:r>
        <w:t>119</w:t>
      </w:r>
      <w:r>
        <w:t>课，见后。以下接着查考历代志下。</w:t>
      </w:r>
    </w:p>
    <w:p w14:paraId="77EBBD51" w14:textId="77777777" w:rsidR="006A7FF5" w:rsidRDefault="006A7FF5" w:rsidP="006A7FF5">
      <w:pPr>
        <w:pStyle w:val="3"/>
        <w:spacing w:before="156" w:after="156"/>
      </w:pPr>
      <w:r>
        <w:t>圣经新辞典（</w:t>
      </w:r>
      <w:r w:rsidRPr="003B0C6C">
        <w:rPr>
          <w:i/>
          <w:iCs/>
        </w:rPr>
        <w:t>The New Bible Dictionary</w:t>
      </w:r>
      <w:r>
        <w:t>）</w:t>
      </w:r>
    </w:p>
    <w:p w14:paraId="29CAB5C7" w14:textId="0421BB74" w:rsidR="006A7FF5" w:rsidRDefault="006A7FF5" w:rsidP="006A7FF5">
      <w:pPr>
        <w:pStyle w:val="4"/>
        <w:spacing w:before="156" w:after="156"/>
      </w:pPr>
      <w:r>
        <w:t>伯利恒（</w:t>
      </w:r>
      <w:r>
        <w:t>BETHLEHEM</w:t>
      </w:r>
      <w:r>
        <w:t>）</w:t>
      </w:r>
    </w:p>
    <w:p w14:paraId="60AC55C1" w14:textId="12AC9933" w:rsidR="006A7FF5" w:rsidRDefault="006A7FF5" w:rsidP="006A7FF5">
      <w:pPr>
        <w:spacing w:before="156" w:after="156"/>
        <w:ind w:firstLineChars="200" w:firstLine="420"/>
      </w:pPr>
      <w:r>
        <w:t>有人提议</w:t>
      </w:r>
      <w:r>
        <w:t xml:space="preserve"> </w:t>
      </w:r>
      <w:r w:rsidRPr="006A7FF5">
        <w:rPr>
          <w:i/>
          <w:iCs/>
        </w:rPr>
        <w:t>leh]em</w:t>
      </w:r>
      <w:r>
        <w:t xml:space="preserve"> </w:t>
      </w:r>
      <w:r>
        <w:t>是亚述之神祇喇末（</w:t>
      </w:r>
      <w:r>
        <w:t>Lakhmu</w:t>
      </w:r>
      <w:r>
        <w:t>），但却没有证据显示这神祇曾在巴勒斯坦被敬奉。旧约里有两个城镇称为伯利恒，今日它们的亚拉伯名称都是</w:t>
      </w:r>
      <w:r w:rsidRPr="006A7FF5">
        <w:rPr>
          <w:i/>
          <w:iCs/>
        </w:rPr>
        <w:t>Bayt Lahm</w:t>
      </w:r>
      <w:r>
        <w:t>，完全相等于它们的希伯来名称。</w:t>
      </w:r>
    </w:p>
    <w:p w14:paraId="4E62AB5F" w14:textId="77777777" w:rsidR="006A7FF5" w:rsidRDefault="006A7FF5" w:rsidP="006A7FF5">
      <w:pPr>
        <w:spacing w:before="156" w:after="156"/>
        <w:ind w:firstLineChars="200" w:firstLine="420"/>
      </w:pPr>
      <w:r>
        <w:t>1</w:t>
      </w:r>
      <w:r>
        <w:t>．著名的大卫之城。位于耶路撒冷以南九公里。这城较早的名称是以法他（创卅五</w:t>
      </w:r>
      <w:r>
        <w:t>19</w:t>
      </w:r>
      <w:r>
        <w:t>），也被称为犹大的伯利恒，或以法他的伯利恒，以便与另一同名的城镇有所分别。拉结的墓地就在这城附近，大卫的先祖也住在这里；非利士人曾在这城驻兵；弥赛亚也被预定在此诞生。后来耶稣果然在伯利恒出生，而牧羊人和博士的故事也以此地为焦点。在二世纪，伯利恒在哈德良（</w:t>
      </w:r>
      <w:r>
        <w:t>Hadrian</w:t>
      </w:r>
      <w:r>
        <w:t>）的手下遭殃，所有的犹太人都被驱逐。看来主诞生的洞室已无从稽考有两个世纪以上了，故此在君士坦丁（</w:t>
      </w:r>
      <w:r>
        <w:t>Constantine</w:t>
      </w:r>
      <w:r>
        <w:t>）执政期间，海伦娜（</w:t>
      </w:r>
      <w:r>
        <w:t>Helena</w:t>
      </w:r>
      <w:r>
        <w:t>）所建的主诞教堂或许是，却也未必就是真正的地点。</w:t>
      </w:r>
    </w:p>
    <w:p w14:paraId="07DAB87B" w14:textId="2612A8FF" w:rsidR="00A711F5" w:rsidRDefault="006A7FF5" w:rsidP="006A7FF5">
      <w:pPr>
        <w:spacing w:before="156" w:after="156"/>
        <w:ind w:firstLineChars="200" w:firstLine="420"/>
      </w:pPr>
      <w:r>
        <w:t>2</w:t>
      </w:r>
      <w:r>
        <w:t>．第二个伯利恒位于西布伦支派境内（书十九</w:t>
      </w:r>
      <w:r>
        <w:t>15</w:t>
      </w:r>
      <w:r>
        <w:t>）；在拿撒勒西北十一公里。大部分学者都认为士师以比赞（士十二</w:t>
      </w:r>
      <w:r>
        <w:t>8</w:t>
      </w:r>
      <w:r>
        <w:t>）是这里的居民，但古老的传统却认为他住的地方，是犹</w:t>
      </w:r>
      <w:r>
        <w:lastRenderedPageBreak/>
        <w:t>大的伯利恒。</w:t>
      </w:r>
    </w:p>
    <w:p w14:paraId="34EA0898" w14:textId="77777777" w:rsidR="00A711F5" w:rsidRDefault="00A711F5">
      <w:pPr>
        <w:widowControl/>
        <w:snapToGrid/>
        <w:spacing w:beforeLines="0" w:before="0" w:afterLines="0" w:after="0"/>
        <w:jc w:val="left"/>
      </w:pPr>
      <w:r>
        <w:br w:type="page"/>
      </w:r>
    </w:p>
    <w:p w14:paraId="11586D6A" w14:textId="774803A1" w:rsidR="00A711F5" w:rsidRDefault="005F6B0C" w:rsidP="00A711F5">
      <w:pPr>
        <w:pStyle w:val="2"/>
        <w:spacing w:before="156" w:after="156"/>
      </w:pPr>
      <w:bookmarkStart w:id="81" w:name="_Toc159613958"/>
      <w:r>
        <w:rPr>
          <w:rFonts w:hint="eastAsia"/>
        </w:rPr>
        <w:lastRenderedPageBreak/>
        <w:t>2</w:t>
      </w:r>
      <w:r>
        <w:t>7</w:t>
      </w:r>
      <w:r>
        <w:rPr>
          <w:rFonts w:hint="eastAsia"/>
        </w:rPr>
        <w:t>、</w:t>
      </w:r>
      <w:r w:rsidR="00A711F5">
        <w:t>历代志下</w:t>
      </w:r>
      <w:bookmarkEnd w:id="81"/>
    </w:p>
    <w:p w14:paraId="086A25D9" w14:textId="409CA066" w:rsidR="00A711F5" w:rsidRDefault="00A711F5" w:rsidP="00A711F5">
      <w:pPr>
        <w:spacing w:before="156" w:after="156"/>
      </w:pPr>
      <w:r>
        <w:t>有关引言，请参历代志上。</w:t>
      </w:r>
    </w:p>
    <w:p w14:paraId="6B3A9AFF" w14:textId="77777777" w:rsidR="00A711F5" w:rsidRDefault="00A711F5" w:rsidP="00A711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85"/>
        <w:gridCol w:w="4615"/>
      </w:tblGrid>
      <w:tr w:rsidR="00A711F5" w14:paraId="6B7B0950" w14:textId="77777777" w:rsidTr="00A711F5">
        <w:tc>
          <w:tcPr>
            <w:tcW w:w="1696" w:type="dxa"/>
            <w:vAlign w:val="center"/>
          </w:tcPr>
          <w:p w14:paraId="5A1C6B59" w14:textId="1B195D0F" w:rsidR="00A711F5" w:rsidRDefault="00A711F5" w:rsidP="00A711F5">
            <w:pPr>
              <w:spacing w:beforeLines="0" w:before="0" w:afterLines="0" w:after="0"/>
            </w:pPr>
            <w:r w:rsidRPr="000F42E5">
              <w:rPr>
                <w:rFonts w:hint="eastAsia"/>
              </w:rPr>
              <w:t xml:space="preserve">1:1 </w:t>
            </w:r>
            <w:r w:rsidRPr="000F42E5">
              <w:rPr>
                <w:rFonts w:hint="eastAsia"/>
              </w:rPr>
              <w:t>–</w:t>
            </w:r>
            <w:r w:rsidRPr="000F42E5">
              <w:rPr>
                <w:rFonts w:hint="eastAsia"/>
              </w:rPr>
              <w:t xml:space="preserve"> 9:30</w:t>
            </w:r>
          </w:p>
        </w:tc>
        <w:tc>
          <w:tcPr>
            <w:tcW w:w="6600" w:type="dxa"/>
            <w:gridSpan w:val="2"/>
            <w:vAlign w:val="center"/>
          </w:tcPr>
          <w:p w14:paraId="0F4F2CEC" w14:textId="3713D759" w:rsidR="00A711F5" w:rsidRDefault="00A711F5" w:rsidP="00A711F5">
            <w:pPr>
              <w:spacing w:beforeLines="0" w:before="0" w:afterLines="0" w:after="0"/>
            </w:pPr>
            <w:r w:rsidRPr="000F42E5">
              <w:rPr>
                <w:rFonts w:hint="eastAsia"/>
              </w:rPr>
              <w:t>建筑圣殿。所罗门登基。</w:t>
            </w:r>
          </w:p>
        </w:tc>
      </w:tr>
      <w:tr w:rsidR="00A711F5" w14:paraId="51EE22DA" w14:textId="77777777" w:rsidTr="00A711F5">
        <w:tc>
          <w:tcPr>
            <w:tcW w:w="1696" w:type="dxa"/>
            <w:vAlign w:val="center"/>
          </w:tcPr>
          <w:p w14:paraId="6A212903" w14:textId="0F395571" w:rsidR="00A711F5" w:rsidRDefault="00A711F5" w:rsidP="00A711F5">
            <w:pPr>
              <w:spacing w:beforeLines="0" w:before="0" w:afterLines="0" w:after="0"/>
            </w:pPr>
            <w:r w:rsidRPr="000F42E5">
              <w:rPr>
                <w:rFonts w:hint="eastAsia"/>
              </w:rPr>
              <w:t xml:space="preserve">9:31 </w:t>
            </w:r>
            <w:r w:rsidRPr="000F42E5">
              <w:rPr>
                <w:rFonts w:hint="eastAsia"/>
              </w:rPr>
              <w:t>–</w:t>
            </w:r>
            <w:r w:rsidRPr="000F42E5">
              <w:rPr>
                <w:rFonts w:hint="eastAsia"/>
              </w:rPr>
              <w:t xml:space="preserve"> 35:27</w:t>
            </w:r>
          </w:p>
        </w:tc>
        <w:tc>
          <w:tcPr>
            <w:tcW w:w="6600" w:type="dxa"/>
            <w:gridSpan w:val="2"/>
            <w:vAlign w:val="center"/>
          </w:tcPr>
          <w:p w14:paraId="152F481C" w14:textId="258F76F1" w:rsidR="00A711F5" w:rsidRDefault="00A711F5" w:rsidP="00A711F5">
            <w:pPr>
              <w:spacing w:beforeLines="0" w:before="0" w:afterLines="0" w:after="0"/>
            </w:pPr>
            <w:r w:rsidRPr="000F42E5">
              <w:rPr>
                <w:rFonts w:hint="eastAsia"/>
              </w:rPr>
              <w:t>圣殿式微。</w:t>
            </w:r>
          </w:p>
        </w:tc>
      </w:tr>
      <w:tr w:rsidR="00A711F5" w14:paraId="296C1A3C" w14:textId="77777777" w:rsidTr="00A711F5">
        <w:tc>
          <w:tcPr>
            <w:tcW w:w="1696" w:type="dxa"/>
            <w:vAlign w:val="center"/>
          </w:tcPr>
          <w:p w14:paraId="233CDEF9" w14:textId="77777777" w:rsidR="00A711F5" w:rsidRPr="000F42E5" w:rsidRDefault="00A711F5" w:rsidP="00A711F5">
            <w:pPr>
              <w:spacing w:beforeLines="0" w:before="0" w:afterLines="0" w:after="0"/>
            </w:pPr>
          </w:p>
        </w:tc>
        <w:tc>
          <w:tcPr>
            <w:tcW w:w="1985" w:type="dxa"/>
          </w:tcPr>
          <w:p w14:paraId="3C7278F9" w14:textId="2BD905C6" w:rsidR="00A711F5" w:rsidRPr="000F42E5" w:rsidRDefault="00A711F5" w:rsidP="00A711F5">
            <w:pPr>
              <w:spacing w:beforeLines="0" w:before="0" w:afterLines="0" w:after="0"/>
            </w:pPr>
            <w:r w:rsidRPr="00582CBF">
              <w:rPr>
                <w:rFonts w:hint="eastAsia"/>
              </w:rPr>
              <w:t xml:space="preserve">9:31 </w:t>
            </w:r>
            <w:r w:rsidRPr="00582CBF">
              <w:rPr>
                <w:rFonts w:hint="eastAsia"/>
              </w:rPr>
              <w:t>–</w:t>
            </w:r>
            <w:r w:rsidRPr="00582CBF">
              <w:rPr>
                <w:rFonts w:hint="eastAsia"/>
              </w:rPr>
              <w:t xml:space="preserve"> 13:22.</w:t>
            </w:r>
          </w:p>
        </w:tc>
        <w:tc>
          <w:tcPr>
            <w:tcW w:w="4615" w:type="dxa"/>
            <w:vAlign w:val="center"/>
          </w:tcPr>
          <w:p w14:paraId="7142C428" w14:textId="3FBF4157" w:rsidR="00A711F5" w:rsidRPr="000F42E5" w:rsidRDefault="00A711F5" w:rsidP="00A711F5">
            <w:pPr>
              <w:spacing w:beforeLines="0" w:before="0" w:afterLines="0" w:after="0"/>
            </w:pPr>
            <w:r w:rsidRPr="00582CBF">
              <w:rPr>
                <w:rFonts w:hint="eastAsia"/>
              </w:rPr>
              <w:t>罗波安治理下国势首次衰落。国家分裂，在北国创立对抗的崇拜。</w:t>
            </w:r>
          </w:p>
        </w:tc>
      </w:tr>
      <w:tr w:rsidR="00A711F5" w14:paraId="1732F896" w14:textId="77777777" w:rsidTr="00A711F5">
        <w:tc>
          <w:tcPr>
            <w:tcW w:w="1696" w:type="dxa"/>
            <w:vAlign w:val="center"/>
          </w:tcPr>
          <w:p w14:paraId="6B8BC635" w14:textId="77777777" w:rsidR="00A711F5" w:rsidRPr="000F42E5" w:rsidRDefault="00A711F5" w:rsidP="00A711F5">
            <w:pPr>
              <w:spacing w:beforeLines="0" w:before="0" w:afterLines="0" w:after="0"/>
            </w:pPr>
          </w:p>
        </w:tc>
        <w:tc>
          <w:tcPr>
            <w:tcW w:w="1985" w:type="dxa"/>
            <w:vAlign w:val="center"/>
          </w:tcPr>
          <w:p w14:paraId="6C3FD1D1" w14:textId="273A7A3A" w:rsidR="00A711F5" w:rsidRPr="000F42E5" w:rsidRDefault="00A711F5" w:rsidP="00A711F5">
            <w:pPr>
              <w:spacing w:beforeLines="0" w:before="0" w:afterLines="0" w:after="0"/>
            </w:pPr>
            <w:r w:rsidRPr="00582CBF">
              <w:rPr>
                <w:rFonts w:hint="eastAsia"/>
              </w:rPr>
              <w:t xml:space="preserve">14:1 </w:t>
            </w:r>
            <w:r w:rsidRPr="00582CBF">
              <w:rPr>
                <w:rFonts w:hint="eastAsia"/>
              </w:rPr>
              <w:t>–</w:t>
            </w:r>
            <w:r w:rsidRPr="00582CBF">
              <w:rPr>
                <w:rFonts w:hint="eastAsia"/>
              </w:rPr>
              <w:t xml:space="preserve"> 20:37.</w:t>
            </w:r>
          </w:p>
        </w:tc>
        <w:tc>
          <w:tcPr>
            <w:tcW w:w="4615" w:type="dxa"/>
            <w:vAlign w:val="center"/>
          </w:tcPr>
          <w:p w14:paraId="676134C9" w14:textId="096FD1D3" w:rsidR="00A711F5" w:rsidRPr="000F42E5" w:rsidRDefault="00A711F5" w:rsidP="00A711F5">
            <w:pPr>
              <w:spacing w:beforeLines="0" w:before="0" w:afterLines="0" w:after="0"/>
            </w:pPr>
            <w:r w:rsidRPr="00582CBF">
              <w:rPr>
                <w:rFonts w:hint="eastAsia"/>
              </w:rPr>
              <w:t>亚撒和约沙法治理下之首次改革。</w:t>
            </w:r>
          </w:p>
        </w:tc>
      </w:tr>
      <w:tr w:rsidR="00A711F5" w14:paraId="19EC1D01" w14:textId="77777777" w:rsidTr="00A711F5">
        <w:tc>
          <w:tcPr>
            <w:tcW w:w="1696" w:type="dxa"/>
            <w:vAlign w:val="center"/>
          </w:tcPr>
          <w:p w14:paraId="45AE68D6" w14:textId="77777777" w:rsidR="00A711F5" w:rsidRPr="000F42E5" w:rsidRDefault="00A711F5" w:rsidP="00A711F5">
            <w:pPr>
              <w:spacing w:beforeLines="0" w:before="0" w:afterLines="0" w:after="0"/>
            </w:pPr>
          </w:p>
        </w:tc>
        <w:tc>
          <w:tcPr>
            <w:tcW w:w="1985" w:type="dxa"/>
            <w:vAlign w:val="center"/>
          </w:tcPr>
          <w:p w14:paraId="4EF8B00F" w14:textId="21D13B75" w:rsidR="00A711F5" w:rsidRPr="000F42E5" w:rsidRDefault="00A711F5" w:rsidP="00A711F5">
            <w:pPr>
              <w:spacing w:beforeLines="0" w:before="0" w:afterLines="0" w:after="0"/>
            </w:pPr>
            <w:r w:rsidRPr="00582CBF">
              <w:rPr>
                <w:rFonts w:hint="eastAsia"/>
              </w:rPr>
              <w:t xml:space="preserve">21:1 </w:t>
            </w:r>
            <w:r w:rsidRPr="00582CBF">
              <w:rPr>
                <w:rFonts w:hint="eastAsia"/>
              </w:rPr>
              <w:t>–</w:t>
            </w:r>
            <w:r w:rsidRPr="00582CBF">
              <w:rPr>
                <w:rFonts w:hint="eastAsia"/>
              </w:rPr>
              <w:t xml:space="preserve"> 22:12.</w:t>
            </w:r>
          </w:p>
        </w:tc>
        <w:tc>
          <w:tcPr>
            <w:tcW w:w="4615" w:type="dxa"/>
            <w:vAlign w:val="center"/>
          </w:tcPr>
          <w:p w14:paraId="358712E1" w14:textId="72E2CCFF" w:rsidR="00A711F5" w:rsidRPr="000F42E5" w:rsidRDefault="00A711F5" w:rsidP="00A711F5">
            <w:pPr>
              <w:spacing w:beforeLines="0" w:before="0" w:afterLines="0" w:after="0"/>
            </w:pPr>
            <w:r w:rsidRPr="00582CBF">
              <w:rPr>
                <w:rFonts w:hint="eastAsia"/>
              </w:rPr>
              <w:t>约兰治理下国势再次衰落。</w:t>
            </w:r>
          </w:p>
        </w:tc>
      </w:tr>
      <w:tr w:rsidR="00A711F5" w14:paraId="66FAF215" w14:textId="77777777" w:rsidTr="00A711F5">
        <w:tc>
          <w:tcPr>
            <w:tcW w:w="1696" w:type="dxa"/>
            <w:vAlign w:val="center"/>
          </w:tcPr>
          <w:p w14:paraId="639F5A89" w14:textId="77777777" w:rsidR="00A711F5" w:rsidRPr="000F42E5" w:rsidRDefault="00A711F5" w:rsidP="00A711F5">
            <w:pPr>
              <w:spacing w:beforeLines="0" w:before="0" w:afterLines="0" w:after="0"/>
            </w:pPr>
          </w:p>
        </w:tc>
        <w:tc>
          <w:tcPr>
            <w:tcW w:w="1985" w:type="dxa"/>
            <w:vAlign w:val="center"/>
          </w:tcPr>
          <w:p w14:paraId="7361243D" w14:textId="01DF3625" w:rsidR="00A711F5" w:rsidRPr="000F42E5" w:rsidRDefault="00A711F5" w:rsidP="00A711F5">
            <w:pPr>
              <w:spacing w:beforeLines="0" w:before="0" w:afterLines="0" w:after="0"/>
            </w:pPr>
            <w:r w:rsidRPr="00582CBF">
              <w:rPr>
                <w:rFonts w:hint="eastAsia"/>
              </w:rPr>
              <w:t xml:space="preserve">23:1 </w:t>
            </w:r>
            <w:r w:rsidRPr="00582CBF">
              <w:rPr>
                <w:rFonts w:hint="eastAsia"/>
              </w:rPr>
              <w:t>–</w:t>
            </w:r>
            <w:r w:rsidRPr="00582CBF">
              <w:rPr>
                <w:rFonts w:hint="eastAsia"/>
              </w:rPr>
              <w:t xml:space="preserve"> 24:16.</w:t>
            </w:r>
          </w:p>
        </w:tc>
        <w:tc>
          <w:tcPr>
            <w:tcW w:w="4615" w:type="dxa"/>
            <w:vAlign w:val="center"/>
          </w:tcPr>
          <w:p w14:paraId="70B83CA1" w14:textId="6B2CE54F" w:rsidR="00A711F5" w:rsidRPr="000F42E5" w:rsidRDefault="00A711F5" w:rsidP="00A711F5">
            <w:pPr>
              <w:spacing w:beforeLines="0" w:before="0" w:afterLines="0" w:after="0"/>
            </w:pPr>
            <w:r w:rsidRPr="00582CBF">
              <w:rPr>
                <w:rFonts w:hint="eastAsia"/>
              </w:rPr>
              <w:t>约阿施治理下再次改革。</w:t>
            </w:r>
          </w:p>
        </w:tc>
      </w:tr>
      <w:tr w:rsidR="00A711F5" w14:paraId="42FE95FA" w14:textId="77777777" w:rsidTr="00A711F5">
        <w:tc>
          <w:tcPr>
            <w:tcW w:w="1696" w:type="dxa"/>
            <w:vAlign w:val="center"/>
          </w:tcPr>
          <w:p w14:paraId="0F93A4FA" w14:textId="77777777" w:rsidR="00A711F5" w:rsidRPr="000F42E5" w:rsidRDefault="00A711F5" w:rsidP="00A711F5">
            <w:pPr>
              <w:spacing w:beforeLines="0" w:before="0" w:afterLines="0" w:after="0"/>
            </w:pPr>
          </w:p>
        </w:tc>
        <w:tc>
          <w:tcPr>
            <w:tcW w:w="1985" w:type="dxa"/>
            <w:vAlign w:val="center"/>
          </w:tcPr>
          <w:p w14:paraId="2E2CD081" w14:textId="3465E690" w:rsidR="00A711F5" w:rsidRPr="000F42E5" w:rsidRDefault="00A711F5" w:rsidP="00A711F5">
            <w:pPr>
              <w:spacing w:beforeLines="0" w:before="0" w:afterLines="0" w:after="0"/>
            </w:pPr>
            <w:r w:rsidRPr="00582CBF">
              <w:rPr>
                <w:rFonts w:hint="eastAsia"/>
              </w:rPr>
              <w:t>24:17</w:t>
            </w:r>
            <w:r w:rsidRPr="00582CBF">
              <w:rPr>
                <w:rFonts w:hint="eastAsia"/>
              </w:rPr>
              <w:t>–</w:t>
            </w:r>
            <w:r w:rsidRPr="00582CBF">
              <w:rPr>
                <w:rFonts w:hint="eastAsia"/>
              </w:rPr>
              <w:t>27.</w:t>
            </w:r>
          </w:p>
        </w:tc>
        <w:tc>
          <w:tcPr>
            <w:tcW w:w="4615" w:type="dxa"/>
            <w:vAlign w:val="center"/>
          </w:tcPr>
          <w:p w14:paraId="0847BBDC" w14:textId="444AEB38" w:rsidR="00A711F5" w:rsidRPr="000F42E5" w:rsidRDefault="00A711F5" w:rsidP="00A711F5">
            <w:pPr>
              <w:spacing w:beforeLines="0" w:before="0" w:afterLines="0" w:after="0"/>
            </w:pPr>
            <w:r w:rsidRPr="00582CBF">
              <w:rPr>
                <w:rFonts w:hint="eastAsia"/>
              </w:rPr>
              <w:t>祭司耶何耶大死后，约阿施治理下第三次衰落。</w:t>
            </w:r>
          </w:p>
        </w:tc>
      </w:tr>
      <w:tr w:rsidR="00A711F5" w14:paraId="26DB7750" w14:textId="77777777" w:rsidTr="00A711F5">
        <w:tc>
          <w:tcPr>
            <w:tcW w:w="1696" w:type="dxa"/>
            <w:vAlign w:val="center"/>
          </w:tcPr>
          <w:p w14:paraId="4AFDC333" w14:textId="77777777" w:rsidR="00A711F5" w:rsidRPr="000F42E5" w:rsidRDefault="00A711F5" w:rsidP="00A711F5">
            <w:pPr>
              <w:spacing w:beforeLines="0" w:before="0" w:afterLines="0" w:after="0"/>
            </w:pPr>
          </w:p>
        </w:tc>
        <w:tc>
          <w:tcPr>
            <w:tcW w:w="1985" w:type="dxa"/>
          </w:tcPr>
          <w:p w14:paraId="043661F5" w14:textId="092E9312" w:rsidR="00A711F5" w:rsidRPr="000F42E5" w:rsidRDefault="00A711F5" w:rsidP="00A711F5">
            <w:pPr>
              <w:spacing w:beforeLines="0" w:before="0" w:afterLines="0" w:after="0"/>
            </w:pPr>
            <w:r w:rsidRPr="00582CBF">
              <w:rPr>
                <w:rFonts w:hint="eastAsia"/>
              </w:rPr>
              <w:t xml:space="preserve">25:1 </w:t>
            </w:r>
            <w:r w:rsidRPr="00582CBF">
              <w:rPr>
                <w:rFonts w:hint="eastAsia"/>
              </w:rPr>
              <w:t>–</w:t>
            </w:r>
            <w:r w:rsidRPr="00582CBF">
              <w:rPr>
                <w:rFonts w:hint="eastAsia"/>
              </w:rPr>
              <w:t xml:space="preserve"> 27:9.</w:t>
            </w:r>
          </w:p>
        </w:tc>
        <w:tc>
          <w:tcPr>
            <w:tcW w:w="4615" w:type="dxa"/>
            <w:vAlign w:val="center"/>
          </w:tcPr>
          <w:p w14:paraId="3558B318" w14:textId="5ACCD734" w:rsidR="00A711F5" w:rsidRPr="000F42E5" w:rsidRDefault="00A711F5" w:rsidP="00A711F5">
            <w:pPr>
              <w:spacing w:beforeLines="0" w:before="0" w:afterLines="0" w:after="0"/>
            </w:pPr>
            <w:r w:rsidRPr="00582CBF">
              <w:rPr>
                <w:rFonts w:hint="eastAsia"/>
              </w:rPr>
              <w:t>亚玛谢、乌西雅和约坦各王治理下部分复兴时期。</w:t>
            </w:r>
          </w:p>
        </w:tc>
      </w:tr>
      <w:tr w:rsidR="00A711F5" w14:paraId="2DB6A3ED" w14:textId="77777777" w:rsidTr="00A711F5">
        <w:tc>
          <w:tcPr>
            <w:tcW w:w="1696" w:type="dxa"/>
            <w:vAlign w:val="center"/>
          </w:tcPr>
          <w:p w14:paraId="41F1D886" w14:textId="77777777" w:rsidR="00A711F5" w:rsidRPr="000F42E5" w:rsidRDefault="00A711F5" w:rsidP="00A711F5">
            <w:pPr>
              <w:spacing w:beforeLines="0" w:before="0" w:afterLines="0" w:after="0"/>
            </w:pPr>
          </w:p>
        </w:tc>
        <w:tc>
          <w:tcPr>
            <w:tcW w:w="1985" w:type="dxa"/>
            <w:vAlign w:val="center"/>
          </w:tcPr>
          <w:p w14:paraId="760C6AF0" w14:textId="7F68D288" w:rsidR="00A711F5" w:rsidRPr="000F42E5" w:rsidRDefault="00A711F5" w:rsidP="00A711F5">
            <w:pPr>
              <w:spacing w:beforeLines="0" w:before="0" w:afterLines="0" w:after="0"/>
            </w:pPr>
            <w:r w:rsidRPr="00582CBF">
              <w:rPr>
                <w:rFonts w:hint="eastAsia"/>
              </w:rPr>
              <w:t>28:1</w:t>
            </w:r>
            <w:r w:rsidRPr="00582CBF">
              <w:rPr>
                <w:rFonts w:hint="eastAsia"/>
              </w:rPr>
              <w:t>–</w:t>
            </w:r>
            <w:r w:rsidRPr="00582CBF">
              <w:rPr>
                <w:rFonts w:hint="eastAsia"/>
              </w:rPr>
              <w:t>27.</w:t>
            </w:r>
          </w:p>
        </w:tc>
        <w:tc>
          <w:tcPr>
            <w:tcW w:w="4615" w:type="dxa"/>
            <w:vAlign w:val="center"/>
          </w:tcPr>
          <w:p w14:paraId="556F665B" w14:textId="7361BA24" w:rsidR="00A711F5" w:rsidRPr="000F42E5" w:rsidRDefault="00A711F5" w:rsidP="00A711F5">
            <w:pPr>
              <w:spacing w:beforeLines="0" w:before="0" w:afterLines="0" w:after="0"/>
            </w:pPr>
            <w:r w:rsidRPr="00582CBF">
              <w:rPr>
                <w:rFonts w:hint="eastAsia"/>
              </w:rPr>
              <w:t>亚哈斯治理下第四次衰落。</w:t>
            </w:r>
          </w:p>
        </w:tc>
      </w:tr>
      <w:tr w:rsidR="00A711F5" w14:paraId="2CD2C8FF" w14:textId="77777777" w:rsidTr="00A711F5">
        <w:tc>
          <w:tcPr>
            <w:tcW w:w="1696" w:type="dxa"/>
            <w:vAlign w:val="center"/>
          </w:tcPr>
          <w:p w14:paraId="69D73BDD" w14:textId="77777777" w:rsidR="00A711F5" w:rsidRPr="000F42E5" w:rsidRDefault="00A711F5" w:rsidP="00A711F5">
            <w:pPr>
              <w:spacing w:beforeLines="0" w:before="0" w:afterLines="0" w:after="0"/>
            </w:pPr>
          </w:p>
        </w:tc>
        <w:tc>
          <w:tcPr>
            <w:tcW w:w="1985" w:type="dxa"/>
            <w:vAlign w:val="center"/>
          </w:tcPr>
          <w:p w14:paraId="01207E6E" w14:textId="072EF855" w:rsidR="00A711F5" w:rsidRPr="000F42E5" w:rsidRDefault="00A711F5" w:rsidP="00A711F5">
            <w:pPr>
              <w:spacing w:beforeLines="0" w:before="0" w:afterLines="0" w:after="0"/>
            </w:pPr>
            <w:r w:rsidRPr="00582CBF">
              <w:rPr>
                <w:rFonts w:hint="eastAsia"/>
              </w:rPr>
              <w:t xml:space="preserve">29:1 </w:t>
            </w:r>
            <w:r w:rsidRPr="00582CBF">
              <w:rPr>
                <w:rFonts w:hint="eastAsia"/>
              </w:rPr>
              <w:t>–</w:t>
            </w:r>
            <w:r w:rsidRPr="00582CBF">
              <w:rPr>
                <w:rFonts w:hint="eastAsia"/>
              </w:rPr>
              <w:t xml:space="preserve"> 32:32.</w:t>
            </w:r>
          </w:p>
        </w:tc>
        <w:tc>
          <w:tcPr>
            <w:tcW w:w="4615" w:type="dxa"/>
            <w:vAlign w:val="center"/>
          </w:tcPr>
          <w:p w14:paraId="569F0013" w14:textId="2FF99518" w:rsidR="00A711F5" w:rsidRPr="000F42E5" w:rsidRDefault="00A711F5" w:rsidP="00A711F5">
            <w:pPr>
              <w:spacing w:beforeLines="0" w:before="0" w:afterLines="0" w:after="0"/>
            </w:pPr>
            <w:r w:rsidRPr="00582CBF">
              <w:rPr>
                <w:rFonts w:hint="eastAsia"/>
              </w:rPr>
              <w:t>希西加治理下第三次改革。</w:t>
            </w:r>
          </w:p>
        </w:tc>
      </w:tr>
      <w:tr w:rsidR="00A711F5" w14:paraId="7DF7EEC8" w14:textId="77777777" w:rsidTr="00A711F5">
        <w:tc>
          <w:tcPr>
            <w:tcW w:w="1696" w:type="dxa"/>
            <w:vAlign w:val="center"/>
          </w:tcPr>
          <w:p w14:paraId="2E38796E" w14:textId="77777777" w:rsidR="00A711F5" w:rsidRPr="000F42E5" w:rsidRDefault="00A711F5" w:rsidP="00A711F5">
            <w:pPr>
              <w:spacing w:beforeLines="0" w:before="0" w:afterLines="0" w:after="0"/>
            </w:pPr>
          </w:p>
        </w:tc>
        <w:tc>
          <w:tcPr>
            <w:tcW w:w="1985" w:type="dxa"/>
            <w:vAlign w:val="center"/>
          </w:tcPr>
          <w:p w14:paraId="47974D92" w14:textId="14D986BF" w:rsidR="00A711F5" w:rsidRPr="000F42E5" w:rsidRDefault="00A711F5" w:rsidP="00A711F5">
            <w:pPr>
              <w:spacing w:beforeLines="0" w:before="0" w:afterLines="0" w:after="0"/>
            </w:pPr>
            <w:r w:rsidRPr="00582CBF">
              <w:rPr>
                <w:rFonts w:hint="eastAsia"/>
              </w:rPr>
              <w:t xml:space="preserve">32:33 </w:t>
            </w:r>
            <w:r w:rsidRPr="00582CBF">
              <w:rPr>
                <w:rFonts w:hint="eastAsia"/>
              </w:rPr>
              <w:t>–</w:t>
            </w:r>
            <w:r w:rsidRPr="00582CBF">
              <w:rPr>
                <w:rFonts w:hint="eastAsia"/>
              </w:rPr>
              <w:t xml:space="preserve"> 33:25.</w:t>
            </w:r>
          </w:p>
        </w:tc>
        <w:tc>
          <w:tcPr>
            <w:tcW w:w="4615" w:type="dxa"/>
            <w:vAlign w:val="center"/>
          </w:tcPr>
          <w:p w14:paraId="1287C75D" w14:textId="78131CBC" w:rsidR="00A711F5" w:rsidRPr="000F42E5" w:rsidRDefault="00A711F5" w:rsidP="00A711F5">
            <w:pPr>
              <w:spacing w:beforeLines="0" w:before="0" w:afterLines="0" w:after="0"/>
            </w:pPr>
            <w:r w:rsidRPr="00582CBF">
              <w:rPr>
                <w:rFonts w:hint="eastAsia"/>
              </w:rPr>
              <w:t>玛拿西和亚们各王治理下第五次衰落。</w:t>
            </w:r>
          </w:p>
        </w:tc>
      </w:tr>
      <w:tr w:rsidR="00A711F5" w14:paraId="64216345" w14:textId="77777777" w:rsidTr="00A711F5">
        <w:tc>
          <w:tcPr>
            <w:tcW w:w="1696" w:type="dxa"/>
            <w:vAlign w:val="center"/>
          </w:tcPr>
          <w:p w14:paraId="072715E0" w14:textId="77777777" w:rsidR="00A711F5" w:rsidRPr="000F42E5" w:rsidRDefault="00A711F5" w:rsidP="00A711F5">
            <w:pPr>
              <w:spacing w:beforeLines="0" w:before="0" w:afterLines="0" w:after="0"/>
            </w:pPr>
          </w:p>
        </w:tc>
        <w:tc>
          <w:tcPr>
            <w:tcW w:w="1985" w:type="dxa"/>
            <w:vAlign w:val="center"/>
          </w:tcPr>
          <w:p w14:paraId="017EE195" w14:textId="10423FDA" w:rsidR="00A711F5" w:rsidRPr="000F42E5" w:rsidRDefault="00A711F5" w:rsidP="00A711F5">
            <w:pPr>
              <w:spacing w:beforeLines="0" w:before="0" w:afterLines="0" w:after="0"/>
            </w:pPr>
            <w:r w:rsidRPr="00582CBF">
              <w:rPr>
                <w:rFonts w:hint="eastAsia"/>
              </w:rPr>
              <w:t xml:space="preserve">34:1 </w:t>
            </w:r>
            <w:r w:rsidRPr="00582CBF">
              <w:rPr>
                <w:rFonts w:hint="eastAsia"/>
              </w:rPr>
              <w:t>–</w:t>
            </w:r>
            <w:r w:rsidRPr="00582CBF">
              <w:rPr>
                <w:rFonts w:hint="eastAsia"/>
              </w:rPr>
              <w:t xml:space="preserve"> 35:27.</w:t>
            </w:r>
          </w:p>
        </w:tc>
        <w:tc>
          <w:tcPr>
            <w:tcW w:w="4615" w:type="dxa"/>
            <w:vAlign w:val="center"/>
          </w:tcPr>
          <w:p w14:paraId="7BA0D53C" w14:textId="589842DE" w:rsidR="00A711F5" w:rsidRPr="000F42E5" w:rsidRDefault="00A711F5" w:rsidP="00A711F5">
            <w:pPr>
              <w:spacing w:beforeLines="0" w:before="0" w:afterLines="0" w:after="0"/>
            </w:pPr>
            <w:r w:rsidRPr="00582CBF">
              <w:rPr>
                <w:rFonts w:hint="eastAsia"/>
              </w:rPr>
              <w:t>约西亚治理下第四次改革。</w:t>
            </w:r>
          </w:p>
        </w:tc>
      </w:tr>
      <w:tr w:rsidR="00A711F5" w14:paraId="17ABD93A" w14:textId="77777777" w:rsidTr="00A711F5">
        <w:tc>
          <w:tcPr>
            <w:tcW w:w="1696" w:type="dxa"/>
            <w:vAlign w:val="center"/>
          </w:tcPr>
          <w:p w14:paraId="37BBE661" w14:textId="0BD2B972" w:rsidR="00A711F5" w:rsidRDefault="00A711F5" w:rsidP="00A711F5">
            <w:pPr>
              <w:spacing w:beforeLines="0" w:before="0" w:afterLines="0" w:after="0"/>
            </w:pPr>
            <w:r w:rsidRPr="000F42E5">
              <w:rPr>
                <w:rFonts w:hint="eastAsia"/>
              </w:rPr>
              <w:t>36:1</w:t>
            </w:r>
            <w:r w:rsidRPr="000F42E5">
              <w:rPr>
                <w:rFonts w:hint="eastAsia"/>
              </w:rPr>
              <w:t>–</w:t>
            </w:r>
            <w:r w:rsidRPr="000F42E5">
              <w:rPr>
                <w:rFonts w:hint="eastAsia"/>
              </w:rPr>
              <w:t>21</w:t>
            </w:r>
          </w:p>
        </w:tc>
        <w:tc>
          <w:tcPr>
            <w:tcW w:w="6600" w:type="dxa"/>
            <w:gridSpan w:val="2"/>
            <w:vAlign w:val="center"/>
          </w:tcPr>
          <w:p w14:paraId="3E81E145" w14:textId="2E20FF3D" w:rsidR="00A711F5" w:rsidRDefault="00A711F5" w:rsidP="00A711F5">
            <w:pPr>
              <w:spacing w:beforeLines="0" w:before="0" w:afterLines="0" w:after="0"/>
            </w:pPr>
            <w:r w:rsidRPr="000F42E5">
              <w:rPr>
                <w:rFonts w:hint="eastAsia"/>
              </w:rPr>
              <w:t>圣殿被毁。</w:t>
            </w:r>
          </w:p>
        </w:tc>
      </w:tr>
      <w:tr w:rsidR="00A711F5" w14:paraId="0657A92C" w14:textId="77777777" w:rsidTr="00A711F5">
        <w:tc>
          <w:tcPr>
            <w:tcW w:w="1696" w:type="dxa"/>
            <w:vAlign w:val="center"/>
          </w:tcPr>
          <w:p w14:paraId="36B952A6" w14:textId="42ECA32C" w:rsidR="00A711F5" w:rsidRDefault="00A711F5" w:rsidP="00A711F5">
            <w:pPr>
              <w:spacing w:beforeLines="0" w:before="0" w:afterLines="0" w:after="0"/>
            </w:pPr>
            <w:r w:rsidRPr="000F42E5">
              <w:rPr>
                <w:rFonts w:hint="eastAsia"/>
              </w:rPr>
              <w:t>36:22, 23</w:t>
            </w:r>
          </w:p>
        </w:tc>
        <w:tc>
          <w:tcPr>
            <w:tcW w:w="6600" w:type="dxa"/>
            <w:gridSpan w:val="2"/>
            <w:vAlign w:val="center"/>
          </w:tcPr>
          <w:p w14:paraId="7EA47634" w14:textId="0B3CAAED" w:rsidR="00A711F5" w:rsidRDefault="00A711F5" w:rsidP="00A711F5">
            <w:pPr>
              <w:spacing w:beforeLines="0" w:before="0" w:afterLines="0" w:after="0"/>
            </w:pPr>
            <w:r w:rsidRPr="000F42E5">
              <w:rPr>
                <w:rFonts w:hint="eastAsia"/>
              </w:rPr>
              <w:t>居鲁士下诏重建圣殿。</w:t>
            </w:r>
          </w:p>
        </w:tc>
      </w:tr>
    </w:tbl>
    <w:p w14:paraId="24E4594F" w14:textId="77777777" w:rsidR="00A711F5" w:rsidRDefault="00A711F5" w:rsidP="00A711F5">
      <w:pPr>
        <w:pStyle w:val="3"/>
        <w:spacing w:before="156" w:after="156"/>
      </w:pPr>
      <w:r>
        <w:t>历代志下研经第</w:t>
      </w:r>
      <w:r>
        <w:t>1</w:t>
      </w:r>
      <w:r>
        <w:t>课</w:t>
      </w:r>
      <w:r>
        <w:t xml:space="preserve"> ~ 1 &amp; 2</w:t>
      </w:r>
    </w:p>
    <w:p w14:paraId="6742F8A6" w14:textId="77777777" w:rsidR="00A711F5" w:rsidRDefault="00A711F5" w:rsidP="00A711F5">
      <w:pPr>
        <w:spacing w:before="156" w:after="156"/>
      </w:pPr>
      <w:r>
        <w:t>1</w:t>
      </w:r>
      <w:r>
        <w:t>．所罗门如何开始统治？</w:t>
      </w:r>
    </w:p>
    <w:p w14:paraId="0F49E70D" w14:textId="77777777" w:rsidR="00A711F5" w:rsidRDefault="00A711F5" w:rsidP="00A711F5">
      <w:pPr>
        <w:spacing w:before="156" w:after="156"/>
      </w:pPr>
      <w:r>
        <w:t>2</w:t>
      </w:r>
      <w:r>
        <w:t>．所罗门的祈求（</w:t>
      </w:r>
      <w:r>
        <w:t>1:10</w:t>
      </w:r>
      <w:r>
        <w:t>）与上帝的答复怎样阐释了太</w:t>
      </w:r>
      <w:r>
        <w:t>6:33</w:t>
      </w:r>
      <w:r>
        <w:t>？在我的祈求中我「先求」什么呢？</w:t>
      </w:r>
    </w:p>
    <w:p w14:paraId="2131A309" w14:textId="77777777" w:rsidR="00A711F5" w:rsidRDefault="00A711F5" w:rsidP="00A711F5">
      <w:pPr>
        <w:spacing w:before="156" w:after="156"/>
      </w:pPr>
      <w:r>
        <w:t>3</w:t>
      </w:r>
      <w:r>
        <w:t>．所罗门着手为圣殿作准备的方法有什么特点？我对上帝的事奉可以相比吗？</w:t>
      </w:r>
    </w:p>
    <w:p w14:paraId="0848446C"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会幕」：这是在旷野所用的会幕。以色列人进入迦南之后，会幕首先支搭在示罗（书18:1；撒上2:14b；3:21），然后搬到挪伯（撒上21:1,6），再后迁至基遍。后来所罗门将它运到耶路撒冷（代下5:5），大概就一直贮存在那里，最后便毁灭了。</w:t>
      </w:r>
    </w:p>
    <w:p w14:paraId="5775A6E5" w14:textId="77777777" w:rsidR="00A711F5" w:rsidRDefault="00A711F5" w:rsidP="00A711F5">
      <w:pPr>
        <w:pStyle w:val="3"/>
        <w:spacing w:before="156" w:after="156"/>
      </w:pPr>
      <w:r>
        <w:t>历代志下研经第</w:t>
      </w:r>
      <w:r>
        <w:t>2</w:t>
      </w:r>
      <w:r>
        <w:t>课</w:t>
      </w:r>
      <w:r>
        <w:t xml:space="preserve"> ~ 3:1–5:1</w:t>
      </w:r>
    </w:p>
    <w:p w14:paraId="579079DB" w14:textId="77777777" w:rsidR="00A711F5" w:rsidRDefault="00A711F5" w:rsidP="00A711F5">
      <w:pPr>
        <w:spacing w:before="156" w:after="156"/>
      </w:pPr>
      <w:r>
        <w:t>1</w:t>
      </w:r>
      <w:r>
        <w:t>．人类的一切技巧和财富所能做到的（注意这几章中「金子」一词出现过多少次）都发挥尽致了。然而那仍是不足够的。何故？参来</w:t>
      </w:r>
      <w:r>
        <w:t>9:1–10</w:t>
      </w:r>
      <w:r>
        <w:t>，那里虽然是论到会幕，对圣殿而言也是同样适用的。</w:t>
      </w:r>
    </w:p>
    <w:p w14:paraId="5C9F9827" w14:textId="77777777" w:rsidR="00A711F5" w:rsidRDefault="00A711F5" w:rsidP="00A711F5">
      <w:pPr>
        <w:spacing w:before="156" w:after="156"/>
      </w:pPr>
      <w:r>
        <w:t>2</w:t>
      </w:r>
      <w:r>
        <w:t>．所罗门所建的圣殿早已成为过去（参</w:t>
      </w:r>
      <w:r>
        <w:t>36:19</w:t>
      </w:r>
      <w:r>
        <w:t>），而且那些后来修建的圣殿也已荡然无存。那么。今天有没有一个地方可让人亲近上帝呢？参来</w:t>
      </w:r>
      <w:r>
        <w:t>10:19–22</w:t>
      </w:r>
      <w:r>
        <w:t>。「我们</w:t>
      </w:r>
      <w:r>
        <w:t>……</w:t>
      </w:r>
      <w:r>
        <w:t>就当</w:t>
      </w:r>
      <w:r>
        <w:t>……</w:t>
      </w:r>
      <w:r>
        <w:t>来到上帝</w:t>
      </w:r>
      <w:r>
        <w:lastRenderedPageBreak/>
        <w:t>面前」</w:t>
      </w:r>
    </w:p>
    <w:p w14:paraId="719D08F3"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3:3。「古时的尺寸」：是指被掳以前所用的肘，这种肘的尺寸比后来所用的要多了一掌的宽度。</w:t>
      </w:r>
    </w:p>
    <w:p w14:paraId="306D4AFD" w14:textId="77777777" w:rsidR="00A711F5" w:rsidRDefault="00A711F5" w:rsidP="00A711F5">
      <w:pPr>
        <w:pStyle w:val="3"/>
        <w:spacing w:before="156" w:after="156"/>
      </w:pPr>
      <w:r>
        <w:t>历代志下研经第</w:t>
      </w:r>
      <w:r>
        <w:t>3</w:t>
      </w:r>
      <w:r>
        <w:t>课</w:t>
      </w:r>
      <w:r>
        <w:t xml:space="preserve"> ~ 5:2–6:11</w:t>
      </w:r>
    </w:p>
    <w:p w14:paraId="6BE2975C" w14:textId="77777777" w:rsidR="00A711F5" w:rsidRDefault="00A711F5" w:rsidP="00A711F5">
      <w:pPr>
        <w:spacing w:before="156" w:after="156"/>
      </w:pPr>
      <w:r>
        <w:t>1</w:t>
      </w:r>
      <w:r>
        <w:t>．这是以色列历史上的大日子。所罗门在</w:t>
      </w:r>
      <w:r>
        <w:t>6:1–11</w:t>
      </w:r>
      <w:r>
        <w:t>怎样解释这个日子的重大意義呢？</w:t>
      </w:r>
    </w:p>
    <w:p w14:paraId="6ED5A140" w14:textId="77777777" w:rsidR="00A711F5" w:rsidRDefault="00A711F5" w:rsidP="00A711F5">
      <w:pPr>
        <w:spacing w:before="156" w:after="156"/>
      </w:pPr>
      <w:r>
        <w:t>2</w:t>
      </w:r>
      <w:r>
        <w:t>．我们属于新约时代的人，我们的身体就是上帝的殿（林前</w:t>
      </w:r>
      <w:r>
        <w:t>3:16</w:t>
      </w:r>
      <w:r>
        <w:t>；</w:t>
      </w:r>
      <w:r>
        <w:t>6:19</w:t>
      </w:r>
      <w:r>
        <w:t>）。这里所给约柜的地位与我们心中所应给予基督的地位有任何相似的地方吗？基督徒赞美上帝的根据是什么，什么东西与那「充满了上帝的殿」的荣光相当呢？</w:t>
      </w:r>
    </w:p>
    <w:p w14:paraId="149805C5"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5:5。参1:3的注解。</w:t>
      </w:r>
    </w:p>
    <w:p w14:paraId="2722113D" w14:textId="77777777" w:rsidR="00A711F5" w:rsidRDefault="00A711F5" w:rsidP="00A711F5">
      <w:pPr>
        <w:pStyle w:val="3"/>
        <w:spacing w:before="156" w:after="156"/>
      </w:pPr>
      <w:r>
        <w:t>历代志下研经第</w:t>
      </w:r>
      <w:r>
        <w:t>4</w:t>
      </w:r>
      <w:r>
        <w:t>课</w:t>
      </w:r>
      <w:r>
        <w:t xml:space="preserve"> ~ 6:12–42</w:t>
      </w:r>
    </w:p>
    <w:p w14:paraId="60FC0D40" w14:textId="77777777" w:rsidR="00A711F5" w:rsidRDefault="00A711F5" w:rsidP="00A711F5">
      <w:pPr>
        <w:spacing w:before="156" w:after="156"/>
      </w:pPr>
      <w:r>
        <w:t>1</w:t>
      </w:r>
      <w:r>
        <w:t>．所罗门的祷告是以哪些根据为基础？参</w:t>
      </w:r>
      <w:r>
        <w:t>14</w:t>
      </w:r>
      <w:r>
        <w:t>，</w:t>
      </w:r>
      <w:r>
        <w:t>15</w:t>
      </w:r>
      <w:r>
        <w:t>和</w:t>
      </w:r>
      <w:r>
        <w:t>42</w:t>
      </w:r>
      <w:r>
        <w:t>各节。他在</w:t>
      </w:r>
      <w:r>
        <w:t>16–21</w:t>
      </w:r>
      <w:r>
        <w:t>节作了哪三种主要的祈求，然而又把这三种祈求扩大为哪七种特殊的恳求呢？</w:t>
      </w:r>
    </w:p>
    <w:p w14:paraId="40954404" w14:textId="77777777" w:rsidR="00A711F5" w:rsidRDefault="00A711F5" w:rsidP="00A711F5">
      <w:pPr>
        <w:spacing w:before="156" w:after="156"/>
      </w:pPr>
      <w:r>
        <w:t>2</w:t>
      </w:r>
      <w:r>
        <w:t>．有哪些条件暗示所罗门的祷告在实质上是有功效的祷告？</w:t>
      </w:r>
    </w:p>
    <w:p w14:paraId="395F1948" w14:textId="77777777" w:rsidR="00A711F5" w:rsidRDefault="00A711F5" w:rsidP="00A711F5">
      <w:pPr>
        <w:pStyle w:val="3"/>
        <w:spacing w:before="156" w:after="156"/>
      </w:pPr>
      <w:r>
        <w:t>历代志下研经第</w:t>
      </w:r>
      <w:r>
        <w:t>5</w:t>
      </w:r>
      <w:r>
        <w:t>课</w:t>
      </w:r>
      <w:r>
        <w:t xml:space="preserve"> ~ 7 &amp; 8</w:t>
      </w:r>
    </w:p>
    <w:p w14:paraId="1059B21B" w14:textId="77777777" w:rsidR="00A711F5" w:rsidRDefault="00A711F5" w:rsidP="00A711F5">
      <w:pPr>
        <w:spacing w:before="156" w:after="156"/>
      </w:pPr>
      <w:r>
        <w:t>1</w:t>
      </w:r>
      <w:r>
        <w:t>．上帝对所罗门的祷告的立即答复载于</w:t>
      </w:r>
      <w:r>
        <w:t>7:1–3</w:t>
      </w:r>
      <w:r>
        <w:t>。这答复对于百姓有什么影响？比较利</w:t>
      </w:r>
      <w:r>
        <w:t>9:24</w:t>
      </w:r>
      <w:r>
        <w:t>。上帝的怜悯应影响我们到什么程度？</w:t>
      </w:r>
    </w:p>
    <w:p w14:paraId="5C126C35" w14:textId="77777777" w:rsidR="00A711F5" w:rsidRDefault="00A711F5" w:rsidP="00A711F5">
      <w:pPr>
        <w:spacing w:before="156" w:after="156"/>
      </w:pPr>
      <w:r>
        <w:t>2</w:t>
      </w:r>
      <w:r>
        <w:t>．上帝私下以应许和警告的形式给了所罗门进一步的答复（</w:t>
      </w:r>
      <w:r>
        <w:t>7:12–22</w:t>
      </w:r>
      <w:r>
        <w:t>）。所罗门的祈求要蒙应允就得有些什么条件？我害怕上帝的警告应验的心情正如我愿意他的应许成就一样吗？</w:t>
      </w:r>
    </w:p>
    <w:p w14:paraId="49CE0226" w14:textId="77777777" w:rsidR="00A711F5" w:rsidRDefault="00A711F5" w:rsidP="00A711F5">
      <w:pPr>
        <w:pStyle w:val="3"/>
        <w:spacing w:before="156" w:after="156"/>
      </w:pPr>
      <w:r>
        <w:t>历代志下研经第</w:t>
      </w:r>
      <w:r>
        <w:t>6</w:t>
      </w:r>
      <w:r>
        <w:t>课</w:t>
      </w:r>
      <w:r>
        <w:t xml:space="preserve"> ~ 9 &amp; 10</w:t>
      </w:r>
    </w:p>
    <w:p w14:paraId="7F353DEC" w14:textId="77777777" w:rsidR="00A711F5" w:rsidRDefault="00A711F5" w:rsidP="00A711F5">
      <w:pPr>
        <w:spacing w:before="156" w:after="156"/>
      </w:pPr>
      <w:r>
        <w:t>1</w:t>
      </w:r>
      <w:r>
        <w:t>．示巴女王所作关于所罗门的见证是怎样的呢？与你对基督的经验有点相似吗？比较腓</w:t>
      </w:r>
      <w:r>
        <w:t>3:8</w:t>
      </w:r>
      <w:r>
        <w:t>。</w:t>
      </w:r>
    </w:p>
    <w:p w14:paraId="389589EF" w14:textId="77777777" w:rsidR="00A711F5" w:rsidRDefault="00A711F5" w:rsidP="00A711F5">
      <w:pPr>
        <w:spacing w:before="156" w:after="156"/>
      </w:pPr>
      <w:r>
        <w:t>2</w:t>
      </w:r>
      <w:r>
        <w:t>．是什么使罗波安招致这样不幸的错误呢？他缺少了所罗门所具有的什么呢？比较王上</w:t>
      </w:r>
      <w:r>
        <w:t>3:28</w:t>
      </w:r>
      <w:r>
        <w:t>。</w:t>
      </w:r>
    </w:p>
    <w:p w14:paraId="5BD971C3" w14:textId="77777777" w:rsidR="00A711F5" w:rsidRDefault="00A711F5" w:rsidP="00A711F5">
      <w:pPr>
        <w:spacing w:before="156" w:after="156"/>
      </w:pPr>
      <w:r>
        <w:rPr>
          <w:rFonts w:ascii="楷体" w:eastAsia="楷体" w:hAnsi="楷体" w:cs="楷体"/>
          <w:b/>
        </w:rPr>
        <w:t>注：</w:t>
      </w:r>
    </w:p>
    <w:p w14:paraId="3FEE1ACF" w14:textId="77777777" w:rsidR="00A711F5" w:rsidRDefault="00A711F5" w:rsidP="00A711F5">
      <w:pPr>
        <w:spacing w:before="156" w:after="156"/>
      </w:pPr>
      <w:r>
        <w:rPr>
          <w:rFonts w:ascii="楷体" w:eastAsia="楷体" w:hAnsi="楷体" w:cs="楷体"/>
        </w:rPr>
        <w:t>1．9章。所罗门另一角度的写照见于王上11:1–13，并提示了分裂的背景。也注意代下10:4。</w:t>
      </w:r>
    </w:p>
    <w:p w14:paraId="2C87504A" w14:textId="77777777" w:rsidR="00A711F5" w:rsidRDefault="00A711F5" w:rsidP="00A711F5">
      <w:pPr>
        <w:spacing w:before="156" w:after="156"/>
      </w:pPr>
      <w:r>
        <w:rPr>
          <w:rFonts w:ascii="楷体" w:eastAsia="楷体" w:hAnsi="楷体" w:cs="楷体"/>
        </w:rPr>
        <w:t>2．从10章起，查经的人最好在往下研读这卷书的时候，把那些犹大王列成一表，并注意圣经对每一位的评价（例如好或坏），并简单的提到他对国家宗教生活的贡献。</w:t>
      </w:r>
    </w:p>
    <w:p w14:paraId="5E1FFF99" w14:textId="77777777" w:rsidR="00A711F5" w:rsidRDefault="00A711F5" w:rsidP="00A711F5">
      <w:pPr>
        <w:pStyle w:val="3"/>
        <w:spacing w:before="156" w:after="156"/>
      </w:pPr>
      <w:r>
        <w:t>历代志下研经第</w:t>
      </w:r>
      <w:r>
        <w:t>7</w:t>
      </w:r>
      <w:r>
        <w:t>课</w:t>
      </w:r>
      <w:r>
        <w:t xml:space="preserve"> ~ 11 &amp; 12</w:t>
      </w:r>
    </w:p>
    <w:p w14:paraId="0C9D6CD2" w14:textId="77777777" w:rsidR="00A711F5" w:rsidRDefault="00A711F5" w:rsidP="00A711F5">
      <w:pPr>
        <w:spacing w:before="156" w:after="156"/>
      </w:pPr>
      <w:r>
        <w:t>1</w:t>
      </w:r>
      <w:r>
        <w:t>．罗波安是好是坏？在他的性格中有个基本的缺点，是吗？比较雅</w:t>
      </w:r>
      <w:r>
        <w:t>1:8</w:t>
      </w:r>
      <w:r>
        <w:t>。</w:t>
      </w:r>
    </w:p>
    <w:p w14:paraId="0E647EC5" w14:textId="77777777" w:rsidR="00A711F5" w:rsidRDefault="00A711F5" w:rsidP="00A711F5">
      <w:pPr>
        <w:spacing w:before="156" w:after="156"/>
      </w:pPr>
      <w:r>
        <w:t>2</w:t>
      </w:r>
      <w:r>
        <w:t>．示玛雅在两个场合干涉国家大事，他怎能这样做，他成就了什么？他的工作和基督徒今日的工作有相似的地方吗？</w:t>
      </w:r>
    </w:p>
    <w:p w14:paraId="4060142C" w14:textId="77777777" w:rsidR="00A711F5" w:rsidRDefault="00A711F5" w:rsidP="00A711F5">
      <w:pPr>
        <w:spacing w:before="156" w:after="156"/>
      </w:pPr>
      <w:r>
        <w:lastRenderedPageBreak/>
        <w:t>3</w:t>
      </w:r>
      <w:r>
        <w:t>．上帝借示撒的入侵要教导人什么功课呢？</w:t>
      </w:r>
    </w:p>
    <w:p w14:paraId="40F2B633" w14:textId="77777777" w:rsidR="00A711F5" w:rsidRDefault="00A711F5" w:rsidP="00A711F5">
      <w:pPr>
        <w:pStyle w:val="3"/>
        <w:spacing w:before="156" w:after="156"/>
      </w:pPr>
      <w:r>
        <w:t>历代志下研经第</w:t>
      </w:r>
      <w:r>
        <w:t>8</w:t>
      </w:r>
      <w:r>
        <w:t>课</w:t>
      </w:r>
      <w:r>
        <w:t xml:space="preserve"> ~ 13 &amp; 14</w:t>
      </w:r>
    </w:p>
    <w:p w14:paraId="3A4490AE" w14:textId="77777777" w:rsidR="00A711F5" w:rsidRDefault="00A711F5" w:rsidP="00A711F5">
      <w:pPr>
        <w:spacing w:before="156" w:after="156"/>
      </w:pPr>
      <w:r>
        <w:t>1</w:t>
      </w:r>
      <w:r>
        <w:t>．</w:t>
      </w:r>
      <w:r>
        <w:t>13</w:t>
      </w:r>
      <w:r>
        <w:t>章。耶罗波安拥有人数多（</w:t>
      </w:r>
      <w:r>
        <w:t>3</w:t>
      </w:r>
      <w:r>
        <w:t>节）和军事策略之利（</w:t>
      </w:r>
      <w:r>
        <w:t>13</w:t>
      </w:r>
      <w:r>
        <w:t>节），而且，他也得到从上帝而来的应许（比较王上</w:t>
      </w:r>
      <w:r>
        <w:t>11:29–39</w:t>
      </w:r>
      <w:r>
        <w:t>）。那么，是什么使犹大获得胜利呢？把</w:t>
      </w:r>
      <w:r>
        <w:t>18</w:t>
      </w:r>
      <w:r>
        <w:t>节与王上</w:t>
      </w:r>
      <w:r>
        <w:t>12:28–33</w:t>
      </w:r>
      <w:r>
        <w:t>作一比较。</w:t>
      </w:r>
    </w:p>
    <w:p w14:paraId="736F27FE" w14:textId="77777777" w:rsidR="00A711F5" w:rsidRDefault="00A711F5" w:rsidP="00A711F5">
      <w:pPr>
        <w:spacing w:before="156" w:after="156"/>
      </w:pPr>
      <w:r>
        <w:t>2</w:t>
      </w:r>
      <w:r>
        <w:t>．</w:t>
      </w:r>
      <w:r>
        <w:t>14</w:t>
      </w:r>
      <w:r>
        <w:t>章。亚撒作了什么事使他在和平与战争时都被看为「为善为正」呢？</w:t>
      </w:r>
    </w:p>
    <w:p w14:paraId="0A5E31BD" w14:textId="77777777" w:rsidR="00A711F5" w:rsidRDefault="00A711F5" w:rsidP="00A711F5">
      <w:pPr>
        <w:spacing w:before="156" w:after="156"/>
      </w:pPr>
      <w:r>
        <w:t>3</w:t>
      </w:r>
      <w:r>
        <w:t>．在</w:t>
      </w:r>
      <w:r>
        <w:t>14:2–4</w:t>
      </w:r>
      <w:r>
        <w:t>与</w:t>
      </w:r>
      <w:r>
        <w:t>14:11,12</w:t>
      </w:r>
      <w:r>
        <w:t>之间有什么联系呢？比较约壹</w:t>
      </w:r>
      <w:r>
        <w:t>3:21,22</w:t>
      </w:r>
      <w:r>
        <w:t>；</w:t>
      </w:r>
      <w:r>
        <w:t>5:3,4</w:t>
      </w:r>
      <w:r>
        <w:t>。倘若亚撒没有把上帝和祂的诫命摆在他的一切努力之上，他能用这样的确信祷告或得到这样重大的胜利吗？亚撒的信心除了获致胜利之外，还提供给他什么呢？</w:t>
      </w:r>
    </w:p>
    <w:p w14:paraId="5AA6D9E1"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13:5。「立盐约」：那就是有约束力之约，不能废除的。比较民18:19。</w:t>
      </w:r>
    </w:p>
    <w:p w14:paraId="4E016BBF" w14:textId="77777777" w:rsidR="00A711F5" w:rsidRDefault="00A711F5" w:rsidP="00A711F5">
      <w:pPr>
        <w:pStyle w:val="3"/>
        <w:spacing w:before="156" w:after="156"/>
      </w:pPr>
      <w:r>
        <w:t>历代志下研经第</w:t>
      </w:r>
      <w:r>
        <w:t>9</w:t>
      </w:r>
      <w:r>
        <w:t>课</w:t>
      </w:r>
      <w:r>
        <w:t xml:space="preserve"> ~ 15 &amp; 16</w:t>
      </w:r>
    </w:p>
    <w:p w14:paraId="278F6484" w14:textId="77777777" w:rsidR="00A711F5" w:rsidRDefault="00A711F5" w:rsidP="00A711F5">
      <w:pPr>
        <w:spacing w:before="156" w:after="156"/>
      </w:pPr>
      <w:r>
        <w:t>1</w:t>
      </w:r>
      <w:r>
        <w:t>．你在亚撒利雅的信息（</w:t>
      </w:r>
      <w:r>
        <w:t>15:2–7</w:t>
      </w:r>
      <w:r>
        <w:t>）中能找到：</w:t>
      </w:r>
      <w:r>
        <w:t xml:space="preserve"> (a) </w:t>
      </w:r>
      <w:r>
        <w:t>上帝统治的基本原则，</w:t>
      </w:r>
      <w:r>
        <w:t xml:space="preserve">(b) </w:t>
      </w:r>
      <w:r>
        <w:t>以色列过去历史的一个实例，</w:t>
      </w:r>
      <w:r>
        <w:t xml:space="preserve">(c) </w:t>
      </w:r>
      <w:r>
        <w:t>一个劝解，和</w:t>
      </w:r>
      <w:r>
        <w:t xml:space="preserve"> (d) </w:t>
      </w:r>
      <w:r>
        <w:t>一个应许吗？</w:t>
      </w:r>
    </w:p>
    <w:p w14:paraId="430FE588" w14:textId="77777777" w:rsidR="00A711F5" w:rsidRDefault="00A711F5" w:rsidP="00A711F5">
      <w:pPr>
        <w:spacing w:before="156" w:after="156"/>
      </w:pPr>
      <w:r>
        <w:t>2</w:t>
      </w:r>
      <w:r>
        <w:t>．</w:t>
      </w:r>
      <w:r>
        <w:t>15</w:t>
      </w:r>
      <w:r>
        <w:t>章。亚撒对这些教训留意得有多么彻底，并有什么成就呢（特别参</w:t>
      </w:r>
      <w:r>
        <w:t>15</w:t>
      </w:r>
      <w:r>
        <w:t>节）？比较耶</w:t>
      </w:r>
      <w:r>
        <w:t>29:13</w:t>
      </w:r>
      <w:r>
        <w:t>；太</w:t>
      </w:r>
      <w:r>
        <w:t>11:29</w:t>
      </w:r>
      <w:r>
        <w:t>。</w:t>
      </w:r>
    </w:p>
    <w:p w14:paraId="53E57A7B" w14:textId="77777777" w:rsidR="00A711F5" w:rsidRDefault="00A711F5" w:rsidP="00A711F5">
      <w:pPr>
        <w:spacing w:before="156" w:after="156"/>
      </w:pPr>
      <w:r>
        <w:t>3</w:t>
      </w:r>
      <w:r>
        <w:t>．在后来的岁月，亚撒在哪几方面背道，并且有什么后果？</w:t>
      </w:r>
    </w:p>
    <w:p w14:paraId="2598A5FD" w14:textId="77777777" w:rsidR="00A711F5" w:rsidRDefault="00A711F5" w:rsidP="00A711F5">
      <w:pPr>
        <w:pStyle w:val="3"/>
        <w:spacing w:before="156" w:after="156"/>
      </w:pPr>
      <w:r>
        <w:t>历代志下研经第</w:t>
      </w:r>
      <w:r>
        <w:t>10</w:t>
      </w:r>
      <w:r>
        <w:t>课</w:t>
      </w:r>
      <w:r>
        <w:t xml:space="preserve"> ~ 17 &amp; 18</w:t>
      </w:r>
    </w:p>
    <w:p w14:paraId="6C24A490" w14:textId="77777777" w:rsidR="00A711F5" w:rsidRDefault="00A711F5" w:rsidP="00A711F5">
      <w:pPr>
        <w:spacing w:before="156" w:after="156"/>
      </w:pPr>
      <w:r>
        <w:t>1</w:t>
      </w:r>
      <w:r>
        <w:t>．历代志的作者用四章的篇幅记载约沙法的统治，他是犹大诸王中最好的一个。根据</w:t>
      </w:r>
      <w:r>
        <w:t>17</w:t>
      </w:r>
      <w:r>
        <w:t>章，他强盛的原因是什么？注意</w:t>
      </w:r>
      <w:r>
        <w:t>5</w:t>
      </w:r>
      <w:r>
        <w:t>节中的「所以」二字。约沙法介绍什么方法使用宗教去教训百姓呢？</w:t>
      </w:r>
    </w:p>
    <w:p w14:paraId="54CA175B" w14:textId="77777777" w:rsidR="00A711F5" w:rsidRDefault="00A711F5" w:rsidP="00A711F5">
      <w:pPr>
        <w:spacing w:before="156" w:after="156"/>
      </w:pPr>
      <w:r>
        <w:t>2</w:t>
      </w:r>
      <w:r>
        <w:t>．</w:t>
      </w:r>
      <w:r>
        <w:t>18</w:t>
      </w:r>
      <w:r>
        <w:t>章。米该雅怎样设法传扬上帝的话，他遭遇到哪些困难？我们从他在这种工作上的忠心可以学到什么？</w:t>
      </w:r>
    </w:p>
    <w:p w14:paraId="67EEDF63" w14:textId="77777777" w:rsidR="00A711F5" w:rsidRDefault="00A711F5" w:rsidP="00A711F5">
      <w:pPr>
        <w:spacing w:before="156" w:after="156"/>
      </w:pPr>
      <w:r>
        <w:t>3</w:t>
      </w:r>
      <w:r>
        <w:t>．约沙法的个性在哪些方面与亚哈的不同呢？</w:t>
      </w:r>
    </w:p>
    <w:p w14:paraId="51FCD74B" w14:textId="77777777" w:rsidR="00A711F5" w:rsidRDefault="00A711F5" w:rsidP="00A711F5">
      <w:pPr>
        <w:pStyle w:val="3"/>
        <w:spacing w:before="156" w:after="156"/>
      </w:pPr>
      <w:r>
        <w:t>历代志下研经第</w:t>
      </w:r>
      <w:r>
        <w:t>11</w:t>
      </w:r>
      <w:r>
        <w:t>课</w:t>
      </w:r>
      <w:r>
        <w:t xml:space="preserve"> ~ 19 &amp; 20</w:t>
      </w:r>
    </w:p>
    <w:p w14:paraId="6BDC3B86" w14:textId="77777777" w:rsidR="00A711F5" w:rsidRDefault="00A711F5" w:rsidP="00A711F5">
      <w:pPr>
        <w:spacing w:before="156" w:after="156"/>
      </w:pPr>
      <w:r>
        <w:t>1</w:t>
      </w:r>
      <w:r>
        <w:t>．约沙法统治初期，他继续保持加强城市防御工事以对抗以色列国的政策。但是后来透过婚盟和以色列媾和（</w:t>
      </w:r>
      <w:r>
        <w:t>18:1</w:t>
      </w:r>
      <w:r>
        <w:t>；</w:t>
      </w:r>
      <w:r>
        <w:t>21:6</w:t>
      </w:r>
      <w:r>
        <w:t>），这与亚哈结盟的事如何受到斥责，而且是基于什么原因呢？比较林后</w:t>
      </w:r>
      <w:r>
        <w:t>6:14</w:t>
      </w:r>
      <w:r>
        <w:t>，也参代下</w:t>
      </w:r>
      <w:r>
        <w:t>20:35–37</w:t>
      </w:r>
      <w:r>
        <w:t>。</w:t>
      </w:r>
    </w:p>
    <w:p w14:paraId="7AE4775E" w14:textId="77777777" w:rsidR="00A711F5" w:rsidRDefault="00A711F5" w:rsidP="00A711F5">
      <w:pPr>
        <w:spacing w:before="156" w:after="156"/>
      </w:pPr>
      <w:r>
        <w:t>2</w:t>
      </w:r>
      <w:r>
        <w:t>．受了斥责之后，约沙法采取什么进一步的步骤在国中建立真正的宗教生活呢？</w:t>
      </w:r>
    </w:p>
    <w:p w14:paraId="29C43C5F" w14:textId="77777777" w:rsidR="00A711F5" w:rsidRDefault="00A711F5" w:rsidP="00A711F5">
      <w:pPr>
        <w:spacing w:before="156" w:after="156"/>
      </w:pPr>
      <w:r>
        <w:t>3</w:t>
      </w:r>
      <w:r>
        <w:t>．当危机临到时，约沙法首先怎样行？在这个故事中使你留下最深刻印象的是什么呢？</w:t>
      </w:r>
    </w:p>
    <w:p w14:paraId="684CDFA7" w14:textId="3551E903" w:rsidR="00A711F5" w:rsidRPr="00A711F5" w:rsidRDefault="00A711F5" w:rsidP="00A711F5">
      <w:pPr>
        <w:spacing w:before="156" w:after="156"/>
        <w:rPr>
          <w:rFonts w:eastAsia="楷体"/>
        </w:rPr>
      </w:pPr>
      <w:r w:rsidRPr="00A711F5">
        <w:rPr>
          <w:rFonts w:eastAsia="楷体"/>
          <w:b/>
          <w:bCs/>
        </w:rPr>
        <w:t>注：</w:t>
      </w:r>
      <w:r w:rsidRPr="00A711F5">
        <w:rPr>
          <w:rFonts w:eastAsia="楷体"/>
        </w:rPr>
        <w:t xml:space="preserve"> 20:2</w:t>
      </w:r>
      <w:r w:rsidRPr="00A711F5">
        <w:rPr>
          <w:rFonts w:eastAsia="楷体"/>
        </w:rPr>
        <w:t>。「隐基底」：在死海西岸，所以距耶路撒冷不远。</w:t>
      </w:r>
    </w:p>
    <w:p w14:paraId="682CED05" w14:textId="77777777" w:rsidR="00A711F5" w:rsidRDefault="00A711F5" w:rsidP="00A711F5">
      <w:pPr>
        <w:pStyle w:val="3"/>
        <w:spacing w:before="156" w:after="156"/>
      </w:pPr>
      <w:r>
        <w:lastRenderedPageBreak/>
        <w:t>历代志下研经第</w:t>
      </w:r>
      <w:r>
        <w:t>12</w:t>
      </w:r>
      <w:r>
        <w:t>课</w:t>
      </w:r>
      <w:r>
        <w:t xml:space="preserve"> ~ 21:1–22:9</w:t>
      </w:r>
    </w:p>
    <w:p w14:paraId="1E8DD37A" w14:textId="77777777" w:rsidR="00A711F5" w:rsidRDefault="00A711F5" w:rsidP="00A711F5">
      <w:pPr>
        <w:spacing w:before="156" w:after="156"/>
      </w:pPr>
      <w:r>
        <w:t>1</w:t>
      </w:r>
      <w:r>
        <w:t>．试把这里所载约兰所犯的罪一一辨认出来。上帝怎样对待他，何故？他得以存活，应归功于什么呢？</w:t>
      </w:r>
    </w:p>
    <w:p w14:paraId="41F6B00F" w14:textId="77777777" w:rsidR="00A711F5" w:rsidRDefault="00A711F5" w:rsidP="00A711F5">
      <w:pPr>
        <w:spacing w:before="156" w:after="156"/>
      </w:pPr>
      <w:r>
        <w:t>2</w:t>
      </w:r>
      <w:r>
        <w:t>．约兰和亚哈谢治理下的低沉状态，距直接可探索到的</w:t>
      </w:r>
      <w:r>
        <w:t>18:1</w:t>
      </w:r>
      <w:r>
        <w:t>所载约沙法所采取的错误步骤有多远呢？这件事怎样把某些罪恶的性质和后果活画出来？</w:t>
      </w:r>
    </w:p>
    <w:p w14:paraId="2FCD06E4" w14:textId="77777777" w:rsidR="00A711F5" w:rsidRDefault="00A711F5" w:rsidP="00A711F5">
      <w:pPr>
        <w:pStyle w:val="3"/>
        <w:spacing w:before="156" w:after="156"/>
      </w:pPr>
      <w:r>
        <w:t>历代志下研经第</w:t>
      </w:r>
      <w:r>
        <w:t>13</w:t>
      </w:r>
      <w:r>
        <w:t>课</w:t>
      </w:r>
      <w:r>
        <w:t xml:space="preserve"> ~ 22:10–23:21</w:t>
      </w:r>
    </w:p>
    <w:p w14:paraId="678E31B1" w14:textId="77777777" w:rsidR="00A711F5" w:rsidRDefault="00A711F5" w:rsidP="00A711F5">
      <w:pPr>
        <w:spacing w:before="156" w:after="156"/>
      </w:pPr>
      <w:r>
        <w:t>1</w:t>
      </w:r>
      <w:r>
        <w:t>．「长远计划」：耶何耶大为什么要等七年？从这件事我们可以为自己学到什么教训呢？比较哈</w:t>
      </w:r>
      <w:r>
        <w:t>2:3</w:t>
      </w:r>
      <w:r>
        <w:t>。为什么他确信这计划会成功？</w:t>
      </w:r>
    </w:p>
    <w:p w14:paraId="55153D79" w14:textId="77777777" w:rsidR="00A711F5" w:rsidRDefault="00A711F5" w:rsidP="00A711F5">
      <w:pPr>
        <w:spacing w:before="156" w:after="156"/>
      </w:pPr>
      <w:r>
        <w:t>2</w:t>
      </w:r>
      <w:r>
        <w:t>．「采取行动」：我们在基督的事工中，从耶何耶大的周详计划与组织上能学到什么功课呢？</w:t>
      </w:r>
    </w:p>
    <w:p w14:paraId="2AE4338F" w14:textId="77777777" w:rsidR="00A711F5" w:rsidRDefault="00A711F5" w:rsidP="00A711F5">
      <w:pPr>
        <w:spacing w:before="156" w:after="156"/>
      </w:pPr>
      <w:r>
        <w:t>3</w:t>
      </w:r>
      <w:r>
        <w:t>．「成功」：耶何耶大对一半的成就并不满意。他怎样在胜利后做跟进的工作呢？参</w:t>
      </w:r>
      <w:r>
        <w:t>23:16–20</w:t>
      </w:r>
      <w:r>
        <w:t>。</w:t>
      </w:r>
    </w:p>
    <w:p w14:paraId="0F9ABE4F" w14:textId="77777777" w:rsidR="00A711F5" w:rsidRDefault="00A711F5" w:rsidP="00A711F5">
      <w:pPr>
        <w:spacing w:before="156" w:after="156"/>
      </w:pPr>
      <w:r>
        <w:rPr>
          <w:rFonts w:ascii="楷体" w:eastAsia="楷体" w:hAnsi="楷体" w:cs="楷体"/>
          <w:b/>
        </w:rPr>
        <w:t>注：</w:t>
      </w:r>
    </w:p>
    <w:p w14:paraId="3E838982" w14:textId="77777777" w:rsidR="00A711F5" w:rsidRDefault="00A711F5" w:rsidP="00A711F5">
      <w:pPr>
        <w:spacing w:before="156" w:after="156"/>
      </w:pPr>
      <w:r>
        <w:rPr>
          <w:rFonts w:ascii="楷体" w:eastAsia="楷体" w:hAnsi="楷体" w:cs="楷体"/>
        </w:rPr>
        <w:t>1．23:2,3。这是初步的会议，在圣殿中秘密举行，与会的人都保证要向少主效忠。</w:t>
      </w:r>
    </w:p>
    <w:p w14:paraId="573F0B87" w14:textId="77777777" w:rsidR="00A711F5" w:rsidRDefault="00A711F5" w:rsidP="00A711F5">
      <w:pPr>
        <w:spacing w:before="156" w:after="156"/>
      </w:pPr>
      <w:r>
        <w:rPr>
          <w:rFonts w:ascii="楷体" w:eastAsia="楷体" w:hAnsi="楷体" w:cs="楷体"/>
        </w:rPr>
        <w:t>2．23:11。「见证」（the testimony）：那就是律法书（编者按：中文圣经即译作「律法书」）。比较申17:18–20。</w:t>
      </w:r>
    </w:p>
    <w:p w14:paraId="28AA28F0" w14:textId="77777777" w:rsidR="00A711F5" w:rsidRDefault="00A711F5" w:rsidP="00A711F5">
      <w:pPr>
        <w:pStyle w:val="3"/>
        <w:spacing w:before="156" w:after="156"/>
      </w:pPr>
      <w:r>
        <w:t>历代志下研经第</w:t>
      </w:r>
      <w:r>
        <w:t>14</w:t>
      </w:r>
      <w:r>
        <w:t>课</w:t>
      </w:r>
      <w:r>
        <w:t xml:space="preserve"> ~ 24</w:t>
      </w:r>
    </w:p>
    <w:p w14:paraId="22F1526F" w14:textId="77777777" w:rsidR="00A711F5" w:rsidRDefault="00A711F5" w:rsidP="00A711F5">
      <w:pPr>
        <w:spacing w:before="156" w:after="156"/>
      </w:pPr>
      <w:r>
        <w:t>1</w:t>
      </w:r>
      <w:r>
        <w:t>．约阿施是性情懦弱的人，太依赖别人。他听谁的话？结果怎样呢？我们可以学到什么教训呢？比较提后</w:t>
      </w:r>
      <w:r>
        <w:t>2:1</w:t>
      </w:r>
      <w:r>
        <w:t>。</w:t>
      </w:r>
    </w:p>
    <w:p w14:paraId="1EF43E99" w14:textId="77777777" w:rsidR="00A711F5" w:rsidRDefault="00A711F5" w:rsidP="00A711F5">
      <w:pPr>
        <w:spacing w:before="156" w:after="156"/>
      </w:pPr>
      <w:r>
        <w:t>2</w:t>
      </w:r>
      <w:r>
        <w:t>．为什么用石头打死撒迦利亚是一件特别穷凶极恶的罪行呢？</w:t>
      </w:r>
    </w:p>
    <w:p w14:paraId="1B1237FF"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16节。这是一种非常而又独特的尊容。与25节作一对比。</w:t>
      </w:r>
    </w:p>
    <w:p w14:paraId="24FADEE5" w14:textId="77777777" w:rsidR="00A711F5" w:rsidRDefault="00A711F5" w:rsidP="00A711F5">
      <w:pPr>
        <w:pStyle w:val="3"/>
        <w:spacing w:before="156" w:after="156"/>
      </w:pPr>
      <w:r>
        <w:t>历代志下研经第</w:t>
      </w:r>
      <w:r>
        <w:t>15</w:t>
      </w:r>
      <w:r>
        <w:t>课</w:t>
      </w:r>
      <w:r>
        <w:t xml:space="preserve"> ~ 25</w:t>
      </w:r>
    </w:p>
    <w:p w14:paraId="4745C5F1" w14:textId="77777777" w:rsidR="00A711F5" w:rsidRDefault="00A711F5" w:rsidP="00A711F5">
      <w:pPr>
        <w:spacing w:before="156" w:after="156"/>
      </w:pPr>
      <w:r>
        <w:t>1</w:t>
      </w:r>
      <w:r>
        <w:t>．你认为亚玛谢品性中最主要的缺点是什么？这一章怎样详细说明</w:t>
      </w:r>
      <w:r>
        <w:t>2</w:t>
      </w:r>
      <w:r>
        <w:t>节对他的描述呢？一方面，请参</w:t>
      </w:r>
      <w:r>
        <w:t>3</w:t>
      </w:r>
      <w:r>
        <w:t>，</w:t>
      </w:r>
      <w:r>
        <w:t>4</w:t>
      </w:r>
      <w:r>
        <w:t>，</w:t>
      </w:r>
      <w:r>
        <w:t>7–10</w:t>
      </w:r>
      <w:r>
        <w:t>节，也参</w:t>
      </w:r>
      <w:r>
        <w:t>26:4</w:t>
      </w:r>
      <w:r>
        <w:t>，而另一方面，参</w:t>
      </w:r>
      <w:r>
        <w:t>25:14–16,27</w:t>
      </w:r>
      <w:r>
        <w:t>。比较耶</w:t>
      </w:r>
      <w:r>
        <w:t>17:9</w:t>
      </w:r>
      <w:r>
        <w:t>。</w:t>
      </w:r>
    </w:p>
    <w:p w14:paraId="5AC784B8" w14:textId="77777777" w:rsidR="00A711F5" w:rsidRDefault="00A711F5" w:rsidP="00A711F5">
      <w:pPr>
        <w:spacing w:before="156" w:after="156"/>
      </w:pPr>
      <w:r>
        <w:t>2</w:t>
      </w:r>
      <w:r>
        <w:t>．亚玛谢的生活，逐渐地远离上帝，怎样表明对基督不全心忠顺的危险？</w:t>
      </w:r>
    </w:p>
    <w:p w14:paraId="333B5C5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10节。这班雇佣兵一直都希望有掠夺品和抢劫，所以他们恼怒。也参13节。</w:t>
      </w:r>
    </w:p>
    <w:p w14:paraId="075232C0" w14:textId="77777777" w:rsidR="00A711F5" w:rsidRDefault="00A711F5" w:rsidP="00A711F5">
      <w:pPr>
        <w:pStyle w:val="3"/>
        <w:spacing w:before="156" w:after="156"/>
      </w:pPr>
      <w:r>
        <w:t>历代志下研经第</w:t>
      </w:r>
      <w:r>
        <w:t>16</w:t>
      </w:r>
      <w:r>
        <w:t>课</w:t>
      </w:r>
      <w:r>
        <w:t xml:space="preserve"> ~ 26–28</w:t>
      </w:r>
    </w:p>
    <w:p w14:paraId="7771AB9D" w14:textId="77777777" w:rsidR="00A711F5" w:rsidRDefault="00A711F5" w:rsidP="00A711F5">
      <w:pPr>
        <w:spacing w:before="156" w:after="156"/>
      </w:pPr>
      <w:r>
        <w:t>1</w:t>
      </w:r>
      <w:r>
        <w:t>．乌西雅虽然虔诚（</w:t>
      </w:r>
      <w:r>
        <w:t>26:5</w:t>
      </w:r>
      <w:r>
        <w:t>），在他心中怎样显示出仍然潜伏着像他以前那损坏他父亲亚玛谢的生活与王位同样邪恶的倾向呢？关于</w:t>
      </w:r>
      <w:r>
        <w:t>26:16</w:t>
      </w:r>
      <w:r>
        <w:t>，请比较</w:t>
      </w:r>
      <w:r>
        <w:t>25:19</w:t>
      </w:r>
      <w:r>
        <w:t>；申</w:t>
      </w:r>
      <w:r>
        <w:t>17:18–20</w:t>
      </w:r>
      <w:r>
        <w:t>。他的罪今日可能以哪些形式出现呢？</w:t>
      </w:r>
    </w:p>
    <w:p w14:paraId="5ED1AB42" w14:textId="77777777" w:rsidR="00A711F5" w:rsidRDefault="00A711F5" w:rsidP="00A711F5">
      <w:pPr>
        <w:spacing w:before="156" w:after="156"/>
      </w:pPr>
      <w:r>
        <w:t>2</w:t>
      </w:r>
      <w:r>
        <w:t>．亚哈斯的罪怎样影响了：</w:t>
      </w:r>
      <w:r>
        <w:t xml:space="preserve">(a) </w:t>
      </w:r>
      <w:r>
        <w:t>上帝，</w:t>
      </w:r>
      <w:r>
        <w:t xml:space="preserve">(b) </w:t>
      </w:r>
      <w:r>
        <w:t>他的百姓，和</w:t>
      </w:r>
      <w:r>
        <w:t xml:space="preserve"> (c) </w:t>
      </w:r>
      <w:r>
        <w:t>他自己呢？</w:t>
      </w:r>
    </w:p>
    <w:p w14:paraId="2CA3DB52" w14:textId="77777777" w:rsidR="00A711F5" w:rsidRDefault="00A711F5" w:rsidP="00A711F5">
      <w:pPr>
        <w:spacing w:before="156" w:after="156"/>
      </w:pPr>
      <w:r>
        <w:lastRenderedPageBreak/>
        <w:t>3</w:t>
      </w:r>
      <w:r>
        <w:t>．在一个不敬虔的时代中，先知俄德和</w:t>
      </w:r>
      <w:r>
        <w:t>28:12</w:t>
      </w:r>
      <w:r>
        <w:t>所提到的那些人怎样与众不同呢？我们可以从他们的榜样学习到什么呢？比较提前</w:t>
      </w:r>
      <w:r>
        <w:t>5:20</w:t>
      </w:r>
      <w:r>
        <w:t>。</w:t>
      </w:r>
    </w:p>
    <w:p w14:paraId="25219230" w14:textId="77777777" w:rsidR="00A711F5" w:rsidRDefault="00A711F5" w:rsidP="00A711F5">
      <w:pPr>
        <w:spacing w:before="156" w:after="156"/>
      </w:pPr>
      <w:r>
        <w:rPr>
          <w:rFonts w:ascii="楷体" w:eastAsia="楷体" w:hAnsi="楷体" w:cs="楷体"/>
          <w:b/>
        </w:rPr>
        <w:t>注：</w:t>
      </w:r>
    </w:p>
    <w:p w14:paraId="13F1F429" w14:textId="77777777" w:rsidR="00A711F5" w:rsidRDefault="00A711F5" w:rsidP="00A711F5">
      <w:pPr>
        <w:spacing w:before="156" w:after="156"/>
      </w:pPr>
      <w:r>
        <w:rPr>
          <w:rFonts w:ascii="楷体" w:eastAsia="楷体" w:hAnsi="楷体" w:cs="楷体"/>
        </w:rPr>
        <w:t>1．26:5。「撒迦利亚」：其来历在别处没有记载，也并不是在较后期写那卷撒迦利亚书的先知。</w:t>
      </w:r>
    </w:p>
    <w:p w14:paraId="44308FA0" w14:textId="77777777" w:rsidR="00A711F5" w:rsidRDefault="00A711F5" w:rsidP="00A711F5">
      <w:pPr>
        <w:spacing w:before="156" w:after="156"/>
      </w:pPr>
      <w:r>
        <w:rPr>
          <w:rFonts w:ascii="楷体" w:eastAsia="楷体" w:hAnsi="楷体" w:cs="楷体"/>
        </w:rPr>
        <w:t>2．26:18。参民16:40；18:7。</w:t>
      </w:r>
    </w:p>
    <w:p w14:paraId="1602D8F3" w14:textId="77777777" w:rsidR="00A711F5" w:rsidRDefault="00A711F5" w:rsidP="00A711F5">
      <w:pPr>
        <w:pStyle w:val="3"/>
        <w:spacing w:before="156" w:after="156"/>
      </w:pPr>
      <w:r>
        <w:t>历代志下研经第</w:t>
      </w:r>
      <w:r>
        <w:t>17</w:t>
      </w:r>
      <w:r>
        <w:t>课</w:t>
      </w:r>
      <w:r>
        <w:t xml:space="preserve"> ~ 29:1–31:1</w:t>
      </w:r>
    </w:p>
    <w:p w14:paraId="0649A45E" w14:textId="77777777" w:rsidR="00A711F5" w:rsidRDefault="00A711F5" w:rsidP="00A711F5">
      <w:pPr>
        <w:spacing w:before="156" w:after="156"/>
      </w:pPr>
      <w:r>
        <w:t>1</w:t>
      </w:r>
      <w:r>
        <w:t>．希西家王切望改革国家的宗教生活，并且急迫地照着一个明确的计划去做。他遵循哪些步骤？注意他的速率（</w:t>
      </w:r>
      <w:r>
        <w:t>29:3</w:t>
      </w:r>
      <w:r>
        <w:t>；</w:t>
      </w:r>
      <w:r>
        <w:t>30:2</w:t>
      </w:r>
      <w:r>
        <w:t>）和他优先做的事（</w:t>
      </w:r>
      <w:r>
        <w:t>29:16–21</w:t>
      </w:r>
      <w:r>
        <w:t>）</w:t>
      </w:r>
    </w:p>
    <w:p w14:paraId="52336591" w14:textId="77777777" w:rsidR="00A711F5" w:rsidRDefault="00A711F5" w:rsidP="00A711F5">
      <w:pPr>
        <w:spacing w:before="156" w:after="156"/>
      </w:pPr>
      <w:r>
        <w:t>2</w:t>
      </w:r>
      <w:r>
        <w:t>．你找到什么证据，表明逾越节（</w:t>
      </w:r>
      <w:r>
        <w:t>30</w:t>
      </w:r>
      <w:r>
        <w:t>章）并不单是外表的形式，而是真正回头归向上帝的表示？真正属灵的复兴有些什么迹象？</w:t>
      </w:r>
    </w:p>
    <w:p w14:paraId="18CC471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30:2,3,13,15。王利用律法上准许在第二月守逾越节的规定，不在第一个月（参民9:10,11），这样可以避免几乎要再等一年。</w:t>
      </w:r>
    </w:p>
    <w:p w14:paraId="6FD007E8" w14:textId="77777777" w:rsidR="00A711F5" w:rsidRDefault="00A711F5" w:rsidP="00A711F5">
      <w:pPr>
        <w:pStyle w:val="3"/>
        <w:spacing w:before="156" w:after="156"/>
      </w:pPr>
      <w:r>
        <w:t>历代志下研经第</w:t>
      </w:r>
      <w:r>
        <w:t>18</w:t>
      </w:r>
      <w:r>
        <w:t>课</w:t>
      </w:r>
      <w:r>
        <w:t xml:space="preserve"> ~ 31:2–32:33</w:t>
      </w:r>
    </w:p>
    <w:p w14:paraId="1ACC4539" w14:textId="77777777" w:rsidR="00A711F5" w:rsidRDefault="00A711F5" w:rsidP="00A711F5">
      <w:pPr>
        <w:spacing w:before="156" w:after="156"/>
      </w:pPr>
      <w:r>
        <w:t>1</w:t>
      </w:r>
      <w:r>
        <w:t>．希西家办一切有关宗教事务的彻底与他的成功的秘诀密切到什么程度？特别参阅</w:t>
      </w:r>
      <w:r>
        <w:t>31:20,21</w:t>
      </w:r>
      <w:r>
        <w:t>。比较罗</w:t>
      </w:r>
      <w:r>
        <w:t>12:11</w:t>
      </w:r>
      <w:r>
        <w:t>；西</w:t>
      </w:r>
      <w:r>
        <w:t>3:23</w:t>
      </w:r>
      <w:r>
        <w:t>。</w:t>
      </w:r>
    </w:p>
    <w:p w14:paraId="29884B97" w14:textId="77777777" w:rsidR="00A711F5" w:rsidRDefault="00A711F5" w:rsidP="00A711F5">
      <w:pPr>
        <w:spacing w:before="156" w:after="156"/>
      </w:pPr>
      <w:r>
        <w:t>2</w:t>
      </w:r>
      <w:r>
        <w:t>．从希西家应对敌人的方法，我们能学到什么教训呢？</w:t>
      </w:r>
    </w:p>
    <w:p w14:paraId="6CC895F4" w14:textId="77777777" w:rsidR="00A711F5" w:rsidRDefault="00A711F5" w:rsidP="00A711F5">
      <w:pPr>
        <w:spacing w:before="156" w:after="156"/>
      </w:pPr>
      <w:r>
        <w:t>3</w:t>
      </w:r>
      <w:r>
        <w:t>．这位体贴圣灵的王距离完全还有多远呢？我们怎样可以从他学习？</w:t>
      </w:r>
    </w:p>
    <w:p w14:paraId="662D9106" w14:textId="77777777" w:rsidR="00A711F5" w:rsidRDefault="00A711F5" w:rsidP="00A711F5">
      <w:pPr>
        <w:spacing w:before="156" w:after="156"/>
      </w:pPr>
      <w:r>
        <w:rPr>
          <w:rFonts w:ascii="楷体" w:eastAsia="楷体" w:hAnsi="楷体" w:cs="楷体"/>
          <w:b/>
        </w:rPr>
        <w:t>注：</w:t>
      </w:r>
    </w:p>
    <w:p w14:paraId="7D2175DB" w14:textId="77777777" w:rsidR="00A711F5" w:rsidRDefault="00A711F5" w:rsidP="00A711F5">
      <w:pPr>
        <w:spacing w:before="156" w:after="156"/>
      </w:pPr>
      <w:r>
        <w:rPr>
          <w:rFonts w:ascii="楷体" w:eastAsia="楷体" w:hAnsi="楷体" w:cs="楷体"/>
        </w:rPr>
        <w:t>1．32:1。提到希西家虔诚的事（31:20），表明西拿基立来侵犯并不是因为他犯了罪。</w:t>
      </w:r>
    </w:p>
    <w:p w14:paraId="07B35B3B" w14:textId="77777777" w:rsidR="00A711F5" w:rsidRDefault="00A711F5" w:rsidP="00A711F5">
      <w:pPr>
        <w:spacing w:before="156" w:after="156"/>
      </w:pPr>
      <w:r>
        <w:rPr>
          <w:rFonts w:ascii="楷体" w:eastAsia="楷体" w:hAnsi="楷体" w:cs="楷体"/>
        </w:rPr>
        <w:t>2．32:5。考古家认为在耶路撒冷的「米罗」，大概是堡垒或堡垒根基的一部分。</w:t>
      </w:r>
    </w:p>
    <w:p w14:paraId="06BFA5E7" w14:textId="77777777" w:rsidR="00A711F5" w:rsidRDefault="00A711F5" w:rsidP="00A711F5">
      <w:pPr>
        <w:pStyle w:val="3"/>
        <w:spacing w:before="156" w:after="156"/>
      </w:pPr>
      <w:r>
        <w:t>历代志下研经第</w:t>
      </w:r>
      <w:r>
        <w:t>19</w:t>
      </w:r>
      <w:r>
        <w:t>课</w:t>
      </w:r>
      <w:r>
        <w:t xml:space="preserve"> ~ 33</w:t>
      </w:r>
    </w:p>
    <w:p w14:paraId="014C3CA1" w14:textId="77777777" w:rsidR="00A711F5" w:rsidRDefault="00A711F5" w:rsidP="00A711F5">
      <w:pPr>
        <w:spacing w:before="156" w:after="156"/>
      </w:pPr>
      <w:r>
        <w:t>1</w:t>
      </w:r>
      <w:r>
        <w:t>．试把</w:t>
      </w:r>
      <w:r>
        <w:t>3–9</w:t>
      </w:r>
      <w:r>
        <w:t>节所叙述玛拿西拜偶像的行为一一列举出来。他的行为曾被称为「偶像狂」，而且在受到当面抗议与斥责之时行的（</w:t>
      </w:r>
      <w:r>
        <w:t>10</w:t>
      </w:r>
      <w:r>
        <w:t>，</w:t>
      </w:r>
      <w:r>
        <w:t>18</w:t>
      </w:r>
      <w:r>
        <w:t>节）。</w:t>
      </w:r>
    </w:p>
    <w:p w14:paraId="64BE9852" w14:textId="77777777" w:rsidR="00A711F5" w:rsidRDefault="00A711F5" w:rsidP="00A711F5">
      <w:pPr>
        <w:spacing w:before="156" w:after="156"/>
      </w:pPr>
      <w:r>
        <w:t>2</w:t>
      </w:r>
      <w:r>
        <w:t>．上帝用什么方法使玛拿西醒悟过来？我们从这里可以学习到人类受苦的一个目的是什么呢？</w:t>
      </w:r>
    </w:p>
    <w:p w14:paraId="7EE66597" w14:textId="77777777" w:rsidR="00A711F5" w:rsidRDefault="00A711F5" w:rsidP="00A711F5">
      <w:pPr>
        <w:spacing w:before="156" w:after="156"/>
      </w:pPr>
      <w:r>
        <w:t>3</w:t>
      </w:r>
      <w:r>
        <w:t>．玛拿西复位之后能见到真正悔改的哪些表记呢？在哪些方面可能还有更进一步的表现？</w:t>
      </w:r>
    </w:p>
    <w:p w14:paraId="67D45B6C" w14:textId="77777777" w:rsidR="00A711F5" w:rsidRDefault="00A711F5" w:rsidP="00A711F5">
      <w:pPr>
        <w:spacing w:before="156" w:after="156"/>
      </w:pPr>
      <w:r>
        <w:rPr>
          <w:rFonts w:ascii="楷体" w:eastAsia="楷体" w:hAnsi="楷体" w:cs="楷体"/>
          <w:b/>
        </w:rPr>
        <w:t>注：</w:t>
      </w:r>
    </w:p>
    <w:p w14:paraId="58C42AF4" w14:textId="77777777" w:rsidR="00A711F5" w:rsidRDefault="00A711F5" w:rsidP="00A711F5">
      <w:pPr>
        <w:spacing w:before="156" w:after="156"/>
      </w:pPr>
      <w:r>
        <w:rPr>
          <w:rFonts w:ascii="楷体" w:eastAsia="楷体" w:hAnsi="楷体" w:cs="楷体"/>
        </w:rPr>
        <w:t>1．6节。是指以人为祭献给神明摩洛。比较王下23:10；耶7:31。</w:t>
      </w:r>
    </w:p>
    <w:p w14:paraId="78B0C1FB" w14:textId="77777777" w:rsidR="00A711F5" w:rsidRDefault="00A711F5" w:rsidP="00A711F5">
      <w:pPr>
        <w:spacing w:before="156" w:after="156"/>
      </w:pPr>
      <w:r>
        <w:rPr>
          <w:rFonts w:ascii="楷体" w:eastAsia="楷体" w:hAnsi="楷体" w:cs="楷体"/>
        </w:rPr>
        <w:t>2．14节。「俄斐勒」：是圣殿南面的丘陵。比较27:3。</w:t>
      </w:r>
    </w:p>
    <w:p w14:paraId="300EB73D" w14:textId="77777777" w:rsidR="00A711F5" w:rsidRDefault="00A711F5" w:rsidP="00A711F5">
      <w:pPr>
        <w:pStyle w:val="3"/>
        <w:spacing w:before="156" w:after="156"/>
      </w:pPr>
      <w:r>
        <w:lastRenderedPageBreak/>
        <w:t>历代志下研经第</w:t>
      </w:r>
      <w:r>
        <w:t>20</w:t>
      </w:r>
      <w:r>
        <w:t>课</w:t>
      </w:r>
      <w:r>
        <w:t xml:space="preserve"> ~ 34 &amp; 35</w:t>
      </w:r>
    </w:p>
    <w:p w14:paraId="3F987F25" w14:textId="77777777" w:rsidR="00A711F5" w:rsidRDefault="00A711F5" w:rsidP="00A711F5">
      <w:pPr>
        <w:spacing w:before="156" w:after="156"/>
      </w:pPr>
      <w:r>
        <w:t>1</w:t>
      </w:r>
      <w:r>
        <w:t>．约西亚在什么年龄便开始寻求上帝？这件事对他以后的公私生活有什么影响？</w:t>
      </w:r>
    </w:p>
    <w:p w14:paraId="58527C11" w14:textId="77777777" w:rsidR="00A711F5" w:rsidRDefault="00A711F5" w:rsidP="00A711F5">
      <w:pPr>
        <w:spacing w:before="156" w:after="156"/>
      </w:pPr>
      <w:r>
        <w:t>2</w:t>
      </w:r>
      <w:r>
        <w:t>．捡获律法书，对于：</w:t>
      </w:r>
      <w:r>
        <w:t xml:space="preserve">(a) </w:t>
      </w:r>
      <w:r>
        <w:t>约西亚，和</w:t>
      </w:r>
      <w:r>
        <w:t xml:space="preserve"> (b) </w:t>
      </w:r>
      <w:r>
        <w:t>借着他而对国家各有什么影响呢？比较诗</w:t>
      </w:r>
      <w:r>
        <w:t>119:59,60</w:t>
      </w:r>
      <w:r>
        <w:t>。圣经对于你，并借着你的生活，有同样的影响吗？</w:t>
      </w:r>
    </w:p>
    <w:p w14:paraId="6F6E78E8" w14:textId="77777777" w:rsidR="00A711F5" w:rsidRDefault="00A711F5" w:rsidP="00A711F5">
      <w:pPr>
        <w:spacing w:before="156" w:after="156"/>
      </w:pPr>
      <w:r>
        <w:t>3</w:t>
      </w:r>
      <w:r>
        <w:t>．</w:t>
      </w:r>
      <w:r>
        <w:t>34:23–28</w:t>
      </w:r>
      <w:r>
        <w:t>关于：</w:t>
      </w:r>
      <w:r>
        <w:t xml:space="preserve">(a) </w:t>
      </w:r>
      <w:r>
        <w:t>罪的必然后果（比较申</w:t>
      </w:r>
      <w:r>
        <w:t>11:26–28</w:t>
      </w:r>
      <w:r>
        <w:t>），和</w:t>
      </w:r>
      <w:r>
        <w:t xml:space="preserve"> (b) </w:t>
      </w:r>
      <w:r>
        <w:t>上帝对真诚悔罪的态度各有什么教训？</w:t>
      </w:r>
    </w:p>
    <w:p w14:paraId="7C214939" w14:textId="77777777" w:rsidR="00A711F5" w:rsidRDefault="00A711F5" w:rsidP="00A711F5">
      <w:pPr>
        <w:spacing w:before="156" w:after="156"/>
      </w:pPr>
      <w:r>
        <w:rPr>
          <w:rFonts w:ascii="楷体" w:eastAsia="楷体" w:hAnsi="楷体" w:cs="楷体"/>
          <w:b/>
        </w:rPr>
        <w:t>注：</w:t>
      </w:r>
    </w:p>
    <w:p w14:paraId="2403141B" w14:textId="77777777" w:rsidR="00A711F5" w:rsidRDefault="00A711F5" w:rsidP="00A711F5">
      <w:pPr>
        <w:spacing w:before="156" w:after="156"/>
      </w:pPr>
      <w:r>
        <w:rPr>
          <w:rFonts w:ascii="楷体" w:eastAsia="楷体" w:hAnsi="楷体" w:cs="楷体"/>
        </w:rPr>
        <w:t>1．34:14。「律法书」（the book of the law）很像申命记（Deuteronomy。比较申31:26）。</w:t>
      </w:r>
    </w:p>
    <w:p w14:paraId="25272827" w14:textId="77777777" w:rsidR="00A711F5" w:rsidRDefault="00A711F5" w:rsidP="00A711F5">
      <w:pPr>
        <w:spacing w:before="156" w:after="156"/>
      </w:pPr>
      <w:r>
        <w:rPr>
          <w:rFonts w:ascii="楷体" w:eastAsia="楷体" w:hAnsi="楷体" w:cs="楷体"/>
        </w:rPr>
        <w:t>2．35:3。通常都假定：在修葺时，约柜已从至圣所中抬出来，而现在是命利未人抬回原处，并保证以后不会再要他们担任这种工作了。比较代上23:26。</w:t>
      </w:r>
    </w:p>
    <w:p w14:paraId="6A3C1990" w14:textId="77777777" w:rsidR="00A711F5" w:rsidRDefault="00A711F5" w:rsidP="00A711F5">
      <w:pPr>
        <w:spacing w:before="156" w:after="156"/>
      </w:pPr>
      <w:r>
        <w:rPr>
          <w:rFonts w:ascii="楷体" w:eastAsia="楷体" w:hAnsi="楷体" w:cs="楷体"/>
        </w:rPr>
        <w:t>3．34:28和35:24。约西亚死前得免于看见上帝的忿怒倾倒在犹大（34:25）因此可以说是「平平安安」死了。</w:t>
      </w:r>
    </w:p>
    <w:p w14:paraId="1EAD8866" w14:textId="77777777" w:rsidR="00A711F5" w:rsidRDefault="00A711F5" w:rsidP="00A711F5">
      <w:pPr>
        <w:pStyle w:val="3"/>
        <w:spacing w:before="156" w:after="156"/>
      </w:pPr>
      <w:r>
        <w:t>历代志下研经第</w:t>
      </w:r>
      <w:r>
        <w:t>21</w:t>
      </w:r>
      <w:r>
        <w:t>课</w:t>
      </w:r>
      <w:r>
        <w:t xml:space="preserve"> ~ 36</w:t>
      </w:r>
    </w:p>
    <w:p w14:paraId="025677CB" w14:textId="77777777" w:rsidR="00A711F5" w:rsidRDefault="00A711F5" w:rsidP="00A711F5">
      <w:pPr>
        <w:spacing w:before="156" w:after="156"/>
      </w:pPr>
      <w:r>
        <w:t>1</w:t>
      </w:r>
      <w:r>
        <w:t>．除了政治上发生的巨变之外，在这一章中最突出而又使其他都黯然失色的大事是什么？</w:t>
      </w:r>
    </w:p>
    <w:p w14:paraId="4A3E45D7" w14:textId="77777777" w:rsidR="00A711F5" w:rsidRDefault="00A711F5" w:rsidP="00A711F5">
      <w:pPr>
        <w:spacing w:before="156" w:after="156"/>
      </w:pPr>
      <w:r>
        <w:t>2</w:t>
      </w:r>
      <w:r>
        <w:t>．在本章的指控中，最着重哪一种罪（</w:t>
      </w:r>
      <w:r>
        <w:t>12–16</w:t>
      </w:r>
      <w:r>
        <w:t>）？你会怎样描述犹大国覆亡的原因？比较</w:t>
      </w:r>
      <w:r>
        <w:t>7:19–22</w:t>
      </w:r>
      <w:r>
        <w:t>。</w:t>
      </w:r>
    </w:p>
    <w:p w14:paraId="520A318F" w14:textId="77777777" w:rsidR="00A711F5" w:rsidRDefault="00A711F5" w:rsidP="00A711F5">
      <w:pPr>
        <w:spacing w:before="156" w:after="156"/>
      </w:pPr>
      <w:r>
        <w:t>3</w:t>
      </w:r>
      <w:r>
        <w:t>．西底家特别在哪些事情上失败了呢？</w:t>
      </w:r>
    </w:p>
    <w:p w14:paraId="6C1C0D5E" w14:textId="77777777" w:rsidR="00A711F5" w:rsidRDefault="00A711F5" w:rsidP="00A711F5">
      <w:pPr>
        <w:spacing w:before="156" w:after="156"/>
      </w:pPr>
      <w:r>
        <w:t>4</w:t>
      </w:r>
      <w:r>
        <w:t>．本章关于上帝的本性有什么启示？</w:t>
      </w:r>
    </w:p>
    <w:p w14:paraId="0B39C7DD"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本章诸王和大事的摘要。(a) 约哈斯作王三个月（1–3节）。(b) 约雅敬（以利雅静）作王11年（4–5节）。他是埃及所立的诸侯，直至巴比伦人（或迦勒底人，17节，）在迦基米施之战击败他们（主前605年）并成为最有势力的强国。巴比伦人的第一次入侵就发生在这个朝代（6–7节）。(c) 约雅斤作王三个月，直到第二次入侵（10节）而结束了他那个朝代；有一万居领袖地位的国民都被掳去。(d) 西底家作王11年（10–11节）。他是巴比伦所立的诸侯，他的背叛突然引起第三次入侵、蹂躏，及主前586年的被掳（17–18节）。</w:t>
      </w:r>
    </w:p>
    <w:p w14:paraId="74ACD920" w14:textId="31EA6699" w:rsidR="00025904" w:rsidRDefault="00A711F5" w:rsidP="00A711F5">
      <w:pPr>
        <w:spacing w:before="156" w:after="156"/>
      </w:pPr>
      <w:r>
        <w:t>接下来，请读以斯帖记。</w:t>
      </w:r>
    </w:p>
    <w:p w14:paraId="086EC025" w14:textId="77777777" w:rsidR="00025904" w:rsidRDefault="00025904">
      <w:pPr>
        <w:widowControl/>
        <w:snapToGrid/>
        <w:spacing w:beforeLines="0" w:before="0" w:afterLines="0" w:after="0"/>
        <w:jc w:val="left"/>
      </w:pPr>
      <w:r>
        <w:br w:type="page"/>
      </w:r>
    </w:p>
    <w:p w14:paraId="1BCE06A3" w14:textId="44ACD553" w:rsidR="00025904" w:rsidRDefault="005F6B0C" w:rsidP="00025904">
      <w:pPr>
        <w:pStyle w:val="2"/>
        <w:spacing w:before="156" w:after="156"/>
      </w:pPr>
      <w:bookmarkStart w:id="82" w:name="_Toc159613959"/>
      <w:r>
        <w:rPr>
          <w:rFonts w:hint="eastAsia"/>
        </w:rPr>
        <w:lastRenderedPageBreak/>
        <w:t>2</w:t>
      </w:r>
      <w:r>
        <w:t>8</w:t>
      </w:r>
      <w:r>
        <w:rPr>
          <w:rFonts w:hint="eastAsia"/>
        </w:rPr>
        <w:t>、</w:t>
      </w:r>
      <w:r w:rsidR="00025904">
        <w:t>以斯帖记</w:t>
      </w:r>
      <w:bookmarkEnd w:id="82"/>
    </w:p>
    <w:p w14:paraId="49E161B9" w14:textId="77777777" w:rsidR="00025904" w:rsidRDefault="00025904" w:rsidP="00025904">
      <w:pPr>
        <w:pStyle w:val="3"/>
        <w:spacing w:before="156" w:after="156"/>
      </w:pPr>
      <w:r>
        <w:t>引言</w:t>
      </w:r>
    </w:p>
    <w:p w14:paraId="27C6EB9E" w14:textId="77777777" w:rsidR="00025904" w:rsidRDefault="00025904" w:rsidP="00025904">
      <w:pPr>
        <w:spacing w:before="156" w:after="156"/>
        <w:ind w:firstLineChars="200" w:firstLine="420"/>
      </w:pPr>
      <w:r>
        <w:t>以斯帖记是一个情节变化迅速的故事，值得一口气就把它读完的。它的作者和著作的年代都无法确定。然而细节的丰富和地方色彩，暗示这卷书是其中所载大事发生后不久在波斯写的。大概由于这卷书起源于波斯，这一点可以解释过了很久，它才被巴勒斯坦的犹太人接纳为正典的经卷。</w:t>
      </w:r>
    </w:p>
    <w:p w14:paraId="04E3010C" w14:textId="77777777" w:rsidR="00025904" w:rsidRDefault="00025904" w:rsidP="00025904">
      <w:pPr>
        <w:spacing w:before="156" w:after="156"/>
        <w:ind w:firstLineChars="200" w:firstLine="420"/>
      </w:pPr>
      <w:r>
        <w:t>亚哈随鲁通常被认为就是薛西（主前</w:t>
      </w:r>
      <w:r>
        <w:t>485–465</w:t>
      </w:r>
      <w:r>
        <w:t>年），而且故事的情节就发生于波斯三个首都之一的书珊。按年代次序来说，这就是把这些大事置于以斯拉书和尼西米书中所叙述的那些事迹之前，那些事迹是关联到下一个朝代</w:t>
      </w:r>
      <w:r>
        <w:t>——</w:t>
      </w:r>
      <w:r>
        <w:t>就是亚达薛西朝代（主前</w:t>
      </w:r>
      <w:r>
        <w:t>456–424</w:t>
      </w:r>
      <w:r>
        <w:t>年）。</w:t>
      </w:r>
    </w:p>
    <w:p w14:paraId="3AA8A08F" w14:textId="4D4C5844" w:rsidR="00025904" w:rsidRDefault="00025904" w:rsidP="00025904">
      <w:pPr>
        <w:spacing w:before="156" w:after="156"/>
        <w:ind w:firstLineChars="200" w:firstLine="420"/>
      </w:pPr>
      <w:r>
        <w:t>这卷书最罕有的特色是没有提到上帝的任何名字，然而自始至终都潜伏着强烈的愛国精神和上帝的保佑凌驾一切的意识，使犹太人从毁灭中被拯救出来。他们蒙搭救乃是普珥节的起源。</w:t>
      </w:r>
    </w:p>
    <w:p w14:paraId="722473ED" w14:textId="77777777" w:rsidR="00025904" w:rsidRDefault="00025904" w:rsidP="0002590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025904" w14:paraId="15A5EA38" w14:textId="77777777" w:rsidTr="00025904">
        <w:tc>
          <w:tcPr>
            <w:tcW w:w="1271" w:type="dxa"/>
            <w:vAlign w:val="center"/>
          </w:tcPr>
          <w:p w14:paraId="61651A79" w14:textId="6C6A371A" w:rsidR="00025904" w:rsidRDefault="00025904" w:rsidP="00025904">
            <w:pPr>
              <w:spacing w:beforeLines="0" w:before="0" w:afterLines="0" w:after="0"/>
            </w:pPr>
            <w:r w:rsidRPr="004F7258">
              <w:rPr>
                <w:rFonts w:hint="eastAsia"/>
              </w:rPr>
              <w:t>1:1</w:t>
            </w:r>
            <w:r w:rsidRPr="004F7258">
              <w:rPr>
                <w:rFonts w:hint="eastAsia"/>
              </w:rPr>
              <w:t>–</w:t>
            </w:r>
            <w:r w:rsidRPr="004F7258">
              <w:rPr>
                <w:rFonts w:hint="eastAsia"/>
              </w:rPr>
              <w:t>22</w:t>
            </w:r>
          </w:p>
        </w:tc>
        <w:tc>
          <w:tcPr>
            <w:tcW w:w="7025" w:type="dxa"/>
            <w:vAlign w:val="center"/>
          </w:tcPr>
          <w:p w14:paraId="7EB58B17" w14:textId="41D0D7BB" w:rsidR="00025904" w:rsidRDefault="00025904" w:rsidP="00025904">
            <w:pPr>
              <w:spacing w:beforeLines="0" w:before="0" w:afterLines="0" w:after="0"/>
            </w:pPr>
            <w:r w:rsidRPr="004F7258">
              <w:rPr>
                <w:rFonts w:hint="eastAsia"/>
              </w:rPr>
              <w:t>皇后瓦实提违背亚哈随鲁王之命而被废。</w:t>
            </w:r>
          </w:p>
        </w:tc>
      </w:tr>
      <w:tr w:rsidR="00025904" w14:paraId="5F0F6169" w14:textId="77777777" w:rsidTr="00025904">
        <w:tc>
          <w:tcPr>
            <w:tcW w:w="1271" w:type="dxa"/>
            <w:vAlign w:val="center"/>
          </w:tcPr>
          <w:p w14:paraId="1917195F" w14:textId="03F1015F" w:rsidR="00025904" w:rsidRDefault="00025904" w:rsidP="00025904">
            <w:pPr>
              <w:spacing w:beforeLines="0" w:before="0" w:afterLines="0" w:after="0"/>
            </w:pPr>
            <w:r w:rsidRPr="004F7258">
              <w:rPr>
                <w:rFonts w:hint="eastAsia"/>
              </w:rPr>
              <w:t>2:1</w:t>
            </w:r>
            <w:r w:rsidRPr="004F7258">
              <w:rPr>
                <w:rFonts w:hint="eastAsia"/>
              </w:rPr>
              <w:t>–</w:t>
            </w:r>
            <w:r w:rsidRPr="004F7258">
              <w:rPr>
                <w:rFonts w:hint="eastAsia"/>
              </w:rPr>
              <w:t>20</w:t>
            </w:r>
          </w:p>
        </w:tc>
        <w:tc>
          <w:tcPr>
            <w:tcW w:w="7025" w:type="dxa"/>
            <w:vAlign w:val="center"/>
          </w:tcPr>
          <w:p w14:paraId="26351FBD" w14:textId="4FCE4438" w:rsidR="00025904" w:rsidRDefault="00025904" w:rsidP="00025904">
            <w:pPr>
              <w:spacing w:beforeLines="0" w:before="0" w:afterLines="0" w:after="0"/>
            </w:pPr>
            <w:r w:rsidRPr="004F7258">
              <w:rPr>
                <w:rFonts w:hint="eastAsia"/>
              </w:rPr>
              <w:t>册立犹太女子以斯帖以代替瓦实提。</w:t>
            </w:r>
          </w:p>
        </w:tc>
      </w:tr>
      <w:tr w:rsidR="00025904" w14:paraId="3B0B830E" w14:textId="77777777" w:rsidTr="00025904">
        <w:tc>
          <w:tcPr>
            <w:tcW w:w="1271" w:type="dxa"/>
            <w:vAlign w:val="center"/>
          </w:tcPr>
          <w:p w14:paraId="6C18EB7C" w14:textId="371C06B7" w:rsidR="00025904" w:rsidRDefault="00025904" w:rsidP="00025904">
            <w:pPr>
              <w:spacing w:beforeLines="0" w:before="0" w:afterLines="0" w:after="0"/>
            </w:pPr>
            <w:r w:rsidRPr="004F7258">
              <w:rPr>
                <w:rFonts w:hint="eastAsia"/>
              </w:rPr>
              <w:t>2:21</w:t>
            </w:r>
            <w:r w:rsidRPr="004F7258">
              <w:rPr>
                <w:rFonts w:hint="eastAsia"/>
              </w:rPr>
              <w:t>–</w:t>
            </w:r>
            <w:r w:rsidRPr="004F7258">
              <w:rPr>
                <w:rFonts w:hint="eastAsia"/>
              </w:rPr>
              <w:t>23</w:t>
            </w:r>
          </w:p>
        </w:tc>
        <w:tc>
          <w:tcPr>
            <w:tcW w:w="7025" w:type="dxa"/>
            <w:vAlign w:val="center"/>
          </w:tcPr>
          <w:p w14:paraId="130ED4EF" w14:textId="493A634F" w:rsidR="00025904" w:rsidRDefault="00025904" w:rsidP="00025904">
            <w:pPr>
              <w:spacing w:beforeLines="0" w:before="0" w:afterLines="0" w:after="0"/>
            </w:pPr>
            <w:r w:rsidRPr="004F7258">
              <w:rPr>
                <w:rFonts w:hint="eastAsia"/>
              </w:rPr>
              <w:t>末底改揭发杀君阴谋。</w:t>
            </w:r>
          </w:p>
        </w:tc>
      </w:tr>
      <w:tr w:rsidR="00025904" w14:paraId="0C7C1EEA" w14:textId="77777777" w:rsidTr="00025904">
        <w:tc>
          <w:tcPr>
            <w:tcW w:w="1271" w:type="dxa"/>
            <w:vAlign w:val="center"/>
          </w:tcPr>
          <w:p w14:paraId="43AF8CB3" w14:textId="6000BCD1" w:rsidR="00025904" w:rsidRDefault="00025904" w:rsidP="00025904">
            <w:pPr>
              <w:spacing w:beforeLines="0" w:before="0" w:afterLines="0" w:after="0"/>
            </w:pPr>
            <w:r w:rsidRPr="004F7258">
              <w:rPr>
                <w:rFonts w:hint="eastAsia"/>
              </w:rPr>
              <w:t>3:1</w:t>
            </w:r>
            <w:r w:rsidRPr="004F7258">
              <w:rPr>
                <w:rFonts w:hint="eastAsia"/>
              </w:rPr>
              <w:t>–</w:t>
            </w:r>
            <w:r w:rsidRPr="004F7258">
              <w:rPr>
                <w:rFonts w:hint="eastAsia"/>
              </w:rPr>
              <w:t>15</w:t>
            </w:r>
          </w:p>
        </w:tc>
        <w:tc>
          <w:tcPr>
            <w:tcW w:w="7025" w:type="dxa"/>
            <w:vAlign w:val="center"/>
          </w:tcPr>
          <w:p w14:paraId="40B575FC" w14:textId="17588614" w:rsidR="00025904" w:rsidRDefault="00025904" w:rsidP="00025904">
            <w:pPr>
              <w:spacing w:beforeLines="0" w:before="0" w:afterLines="0" w:after="0"/>
            </w:pPr>
            <w:r w:rsidRPr="004F7258">
              <w:rPr>
                <w:rFonts w:hint="eastAsia"/>
              </w:rPr>
              <w:t>末底改拒绝跪拜王的宠臣哈曼，后者因而阴谋屠杀犹太人。</w:t>
            </w:r>
          </w:p>
        </w:tc>
      </w:tr>
      <w:tr w:rsidR="00025904" w14:paraId="53065CF4" w14:textId="77777777" w:rsidTr="00025904">
        <w:tc>
          <w:tcPr>
            <w:tcW w:w="1271" w:type="dxa"/>
            <w:vAlign w:val="center"/>
          </w:tcPr>
          <w:p w14:paraId="10BAACBC" w14:textId="3A1C732D" w:rsidR="00025904" w:rsidRDefault="00025904" w:rsidP="00025904">
            <w:pPr>
              <w:spacing w:beforeLines="0" w:before="0" w:afterLines="0" w:after="0"/>
            </w:pPr>
            <w:r w:rsidRPr="004F7258">
              <w:rPr>
                <w:rFonts w:hint="eastAsia"/>
              </w:rPr>
              <w:t>4:1</w:t>
            </w:r>
            <w:r w:rsidRPr="004F7258">
              <w:rPr>
                <w:rFonts w:hint="eastAsia"/>
              </w:rPr>
              <w:t>–</w:t>
            </w:r>
            <w:r w:rsidRPr="004F7258">
              <w:rPr>
                <w:rFonts w:hint="eastAsia"/>
              </w:rPr>
              <w:t>17</w:t>
            </w:r>
          </w:p>
        </w:tc>
        <w:tc>
          <w:tcPr>
            <w:tcW w:w="7025" w:type="dxa"/>
            <w:vAlign w:val="center"/>
          </w:tcPr>
          <w:p w14:paraId="648164D6" w14:textId="707B4AE1" w:rsidR="00025904" w:rsidRDefault="00025904" w:rsidP="00025904">
            <w:pPr>
              <w:spacing w:beforeLines="0" w:before="0" w:afterLines="0" w:after="0"/>
            </w:pPr>
            <w:r w:rsidRPr="004F7258">
              <w:rPr>
                <w:rFonts w:hint="eastAsia"/>
              </w:rPr>
              <w:t>末底改说服以斯帖向王代求。</w:t>
            </w:r>
          </w:p>
        </w:tc>
      </w:tr>
      <w:tr w:rsidR="00025904" w14:paraId="47A2B0FF" w14:textId="77777777" w:rsidTr="00025904">
        <w:tc>
          <w:tcPr>
            <w:tcW w:w="1271" w:type="dxa"/>
            <w:vAlign w:val="center"/>
          </w:tcPr>
          <w:p w14:paraId="3628D61B" w14:textId="44F48928" w:rsidR="00025904" w:rsidRDefault="00025904" w:rsidP="00025904">
            <w:pPr>
              <w:spacing w:beforeLines="0" w:before="0" w:afterLines="0" w:after="0"/>
            </w:pPr>
            <w:r w:rsidRPr="004F7258">
              <w:rPr>
                <w:rFonts w:hint="eastAsia"/>
              </w:rPr>
              <w:t>5:1</w:t>
            </w:r>
            <w:r w:rsidRPr="004F7258">
              <w:rPr>
                <w:rFonts w:hint="eastAsia"/>
              </w:rPr>
              <w:t>–</w:t>
            </w:r>
            <w:r w:rsidRPr="004F7258">
              <w:rPr>
                <w:rFonts w:hint="eastAsia"/>
              </w:rPr>
              <w:t>8</w:t>
            </w:r>
          </w:p>
        </w:tc>
        <w:tc>
          <w:tcPr>
            <w:tcW w:w="7025" w:type="dxa"/>
            <w:vAlign w:val="center"/>
          </w:tcPr>
          <w:p w14:paraId="57AA9F00" w14:textId="743EA144" w:rsidR="00025904" w:rsidRDefault="00025904" w:rsidP="00025904">
            <w:pPr>
              <w:spacing w:beforeLines="0" w:before="0" w:afterLines="0" w:after="0"/>
            </w:pPr>
            <w:r w:rsidRPr="004F7258">
              <w:rPr>
                <w:rFonts w:hint="eastAsia"/>
              </w:rPr>
              <w:t>王接见以斯帖</w:t>
            </w:r>
          </w:p>
        </w:tc>
      </w:tr>
      <w:tr w:rsidR="00025904" w14:paraId="17478A59" w14:textId="77777777" w:rsidTr="00025904">
        <w:tc>
          <w:tcPr>
            <w:tcW w:w="1271" w:type="dxa"/>
            <w:vAlign w:val="center"/>
          </w:tcPr>
          <w:p w14:paraId="476CF2FD" w14:textId="21BD9076" w:rsidR="00025904" w:rsidRDefault="00025904" w:rsidP="00025904">
            <w:pPr>
              <w:spacing w:beforeLines="0" w:before="0" w:afterLines="0" w:after="0"/>
            </w:pPr>
            <w:r w:rsidRPr="004F7258">
              <w:rPr>
                <w:rFonts w:hint="eastAsia"/>
              </w:rPr>
              <w:t>5:9</w:t>
            </w:r>
            <w:r w:rsidRPr="004F7258">
              <w:rPr>
                <w:rFonts w:hint="eastAsia"/>
              </w:rPr>
              <w:t>–</w:t>
            </w:r>
            <w:r w:rsidRPr="004F7258">
              <w:rPr>
                <w:rFonts w:hint="eastAsia"/>
              </w:rPr>
              <w:t>14</w:t>
            </w:r>
          </w:p>
        </w:tc>
        <w:tc>
          <w:tcPr>
            <w:tcW w:w="7025" w:type="dxa"/>
            <w:vAlign w:val="center"/>
          </w:tcPr>
          <w:p w14:paraId="39B2B146" w14:textId="005BC1EF" w:rsidR="00025904" w:rsidRDefault="00025904" w:rsidP="00025904">
            <w:pPr>
              <w:spacing w:beforeLines="0" w:before="0" w:afterLines="0" w:after="0"/>
            </w:pPr>
            <w:r w:rsidRPr="004F7258">
              <w:rPr>
                <w:rFonts w:hint="eastAsia"/>
              </w:rPr>
              <w:t>哈曼密谋处死末底改。</w:t>
            </w:r>
          </w:p>
        </w:tc>
      </w:tr>
      <w:tr w:rsidR="00025904" w14:paraId="6EA3F2CA" w14:textId="77777777" w:rsidTr="00025904">
        <w:tc>
          <w:tcPr>
            <w:tcW w:w="1271" w:type="dxa"/>
            <w:vAlign w:val="center"/>
          </w:tcPr>
          <w:p w14:paraId="2E93297D" w14:textId="5B2B90BD" w:rsidR="00025904" w:rsidRDefault="00025904" w:rsidP="00025904">
            <w:pPr>
              <w:spacing w:beforeLines="0" w:before="0" w:afterLines="0" w:after="0"/>
            </w:pPr>
            <w:r w:rsidRPr="004F7258">
              <w:rPr>
                <w:rFonts w:hint="eastAsia"/>
              </w:rPr>
              <w:t>6:1</w:t>
            </w:r>
            <w:r w:rsidRPr="004F7258">
              <w:rPr>
                <w:rFonts w:hint="eastAsia"/>
              </w:rPr>
              <w:t>–</w:t>
            </w:r>
            <w:r w:rsidRPr="004F7258">
              <w:rPr>
                <w:rFonts w:hint="eastAsia"/>
              </w:rPr>
              <w:t>14</w:t>
            </w:r>
          </w:p>
        </w:tc>
        <w:tc>
          <w:tcPr>
            <w:tcW w:w="7025" w:type="dxa"/>
            <w:vAlign w:val="center"/>
          </w:tcPr>
          <w:p w14:paraId="5EAB59E1" w14:textId="315C953A" w:rsidR="00025904" w:rsidRDefault="00025904" w:rsidP="00025904">
            <w:pPr>
              <w:spacing w:beforeLines="0" w:before="0" w:afterLines="0" w:after="0"/>
            </w:pPr>
            <w:r w:rsidRPr="004F7258">
              <w:rPr>
                <w:rFonts w:hint="eastAsia"/>
              </w:rPr>
              <w:t>王命哈曼公开尊容末底改，以赏赍揭发害他阴谋之功。</w:t>
            </w:r>
          </w:p>
        </w:tc>
      </w:tr>
      <w:tr w:rsidR="00025904" w14:paraId="211A4D6A" w14:textId="77777777" w:rsidTr="00025904">
        <w:tc>
          <w:tcPr>
            <w:tcW w:w="1271" w:type="dxa"/>
            <w:vAlign w:val="center"/>
          </w:tcPr>
          <w:p w14:paraId="22A6185C" w14:textId="47D5AFE1" w:rsidR="00025904" w:rsidRDefault="00025904" w:rsidP="00025904">
            <w:pPr>
              <w:spacing w:beforeLines="0" w:before="0" w:afterLines="0" w:after="0"/>
            </w:pPr>
            <w:r w:rsidRPr="004F7258">
              <w:rPr>
                <w:rFonts w:hint="eastAsia"/>
              </w:rPr>
              <w:t>7:1</w:t>
            </w:r>
            <w:r w:rsidRPr="004F7258">
              <w:rPr>
                <w:rFonts w:hint="eastAsia"/>
              </w:rPr>
              <w:t>–</w:t>
            </w:r>
            <w:r w:rsidRPr="004F7258">
              <w:rPr>
                <w:rFonts w:hint="eastAsia"/>
              </w:rPr>
              <w:t>10</w:t>
            </w:r>
          </w:p>
        </w:tc>
        <w:tc>
          <w:tcPr>
            <w:tcW w:w="7025" w:type="dxa"/>
            <w:vAlign w:val="center"/>
          </w:tcPr>
          <w:p w14:paraId="59014754" w14:textId="6BC93476" w:rsidR="00025904" w:rsidRDefault="00025904" w:rsidP="00025904">
            <w:pPr>
              <w:spacing w:beforeLines="0" w:before="0" w:afterLines="0" w:after="0"/>
            </w:pPr>
            <w:r w:rsidRPr="004F7258">
              <w:rPr>
                <w:rFonts w:hint="eastAsia"/>
              </w:rPr>
              <w:t>以斯帖所请获准，哈曼因而被处决。</w:t>
            </w:r>
          </w:p>
        </w:tc>
      </w:tr>
      <w:tr w:rsidR="00025904" w14:paraId="44E7FD3F" w14:textId="77777777" w:rsidTr="00025904">
        <w:tc>
          <w:tcPr>
            <w:tcW w:w="1271" w:type="dxa"/>
            <w:vAlign w:val="center"/>
          </w:tcPr>
          <w:p w14:paraId="0918A491" w14:textId="20EE7806" w:rsidR="00025904" w:rsidRDefault="00025904" w:rsidP="00025904">
            <w:pPr>
              <w:spacing w:beforeLines="0" w:before="0" w:afterLines="0" w:after="0"/>
            </w:pPr>
            <w:r w:rsidRPr="004F7258">
              <w:rPr>
                <w:rFonts w:hint="eastAsia"/>
              </w:rPr>
              <w:t>8:1</w:t>
            </w:r>
            <w:r w:rsidRPr="004F7258">
              <w:rPr>
                <w:rFonts w:hint="eastAsia"/>
              </w:rPr>
              <w:t>–</w:t>
            </w:r>
            <w:r w:rsidRPr="004F7258">
              <w:rPr>
                <w:rFonts w:hint="eastAsia"/>
              </w:rPr>
              <w:t>17</w:t>
            </w:r>
          </w:p>
        </w:tc>
        <w:tc>
          <w:tcPr>
            <w:tcW w:w="7025" w:type="dxa"/>
            <w:vAlign w:val="center"/>
          </w:tcPr>
          <w:p w14:paraId="116E05FA" w14:textId="777F3A0B" w:rsidR="00025904" w:rsidRDefault="00025904" w:rsidP="00025904">
            <w:pPr>
              <w:spacing w:beforeLines="0" w:before="0" w:afterLines="0" w:after="0"/>
            </w:pPr>
            <w:r w:rsidRPr="004F7258">
              <w:rPr>
                <w:rFonts w:hint="eastAsia"/>
              </w:rPr>
              <w:t>末底改获擢升，王并下谕旨准犹太人自卫。</w:t>
            </w:r>
          </w:p>
        </w:tc>
      </w:tr>
      <w:tr w:rsidR="00025904" w14:paraId="706CA95B" w14:textId="77777777" w:rsidTr="00025904">
        <w:tc>
          <w:tcPr>
            <w:tcW w:w="1271" w:type="dxa"/>
            <w:vAlign w:val="center"/>
          </w:tcPr>
          <w:p w14:paraId="12EB20EC" w14:textId="66E2BD37" w:rsidR="00025904" w:rsidRDefault="00025904" w:rsidP="00025904">
            <w:pPr>
              <w:spacing w:beforeLines="0" w:before="0" w:afterLines="0" w:after="0"/>
            </w:pPr>
            <w:r w:rsidRPr="004F7258">
              <w:rPr>
                <w:rFonts w:hint="eastAsia"/>
              </w:rPr>
              <w:t>9:1</w:t>
            </w:r>
            <w:r w:rsidRPr="004F7258">
              <w:rPr>
                <w:rFonts w:hint="eastAsia"/>
              </w:rPr>
              <w:t>–</w:t>
            </w:r>
            <w:r w:rsidRPr="004F7258">
              <w:rPr>
                <w:rFonts w:hint="eastAsia"/>
              </w:rPr>
              <w:t>19</w:t>
            </w:r>
          </w:p>
        </w:tc>
        <w:tc>
          <w:tcPr>
            <w:tcW w:w="7025" w:type="dxa"/>
            <w:vAlign w:val="center"/>
          </w:tcPr>
          <w:p w14:paraId="615AB8B4" w14:textId="2381E5B0" w:rsidR="00025904" w:rsidRDefault="00025904" w:rsidP="00025904">
            <w:pPr>
              <w:spacing w:beforeLines="0" w:before="0" w:afterLines="0" w:after="0"/>
            </w:pPr>
            <w:r w:rsidRPr="004F7258">
              <w:rPr>
                <w:rFonts w:hint="eastAsia"/>
              </w:rPr>
              <w:t>犹太人杀戮仇敌。</w:t>
            </w:r>
          </w:p>
        </w:tc>
      </w:tr>
      <w:tr w:rsidR="00025904" w14:paraId="0142B68F" w14:textId="77777777" w:rsidTr="00025904">
        <w:tc>
          <w:tcPr>
            <w:tcW w:w="1271" w:type="dxa"/>
            <w:vAlign w:val="center"/>
          </w:tcPr>
          <w:p w14:paraId="13A9EB57" w14:textId="49554A55" w:rsidR="00025904" w:rsidRDefault="00025904" w:rsidP="00025904">
            <w:pPr>
              <w:spacing w:beforeLines="0" w:before="0" w:afterLines="0" w:after="0"/>
            </w:pPr>
            <w:r w:rsidRPr="004F7258">
              <w:rPr>
                <w:rFonts w:hint="eastAsia"/>
              </w:rPr>
              <w:t>9:20</w:t>
            </w:r>
            <w:r w:rsidRPr="004F7258">
              <w:rPr>
                <w:rFonts w:hint="eastAsia"/>
              </w:rPr>
              <w:t>–</w:t>
            </w:r>
            <w:r w:rsidRPr="004F7258">
              <w:rPr>
                <w:rFonts w:hint="eastAsia"/>
              </w:rPr>
              <w:t>32</w:t>
            </w:r>
          </w:p>
        </w:tc>
        <w:tc>
          <w:tcPr>
            <w:tcW w:w="7025" w:type="dxa"/>
            <w:vAlign w:val="center"/>
          </w:tcPr>
          <w:p w14:paraId="78B63601" w14:textId="68117DF6" w:rsidR="00025904" w:rsidRDefault="00025904" w:rsidP="00025904">
            <w:pPr>
              <w:spacing w:beforeLines="0" w:before="0" w:afterLines="0" w:after="0"/>
            </w:pPr>
            <w:r w:rsidRPr="004F7258">
              <w:rPr>
                <w:rFonts w:hint="eastAsia"/>
              </w:rPr>
              <w:t>定普珥节以纪念他们蒙解放。</w:t>
            </w:r>
          </w:p>
        </w:tc>
      </w:tr>
      <w:tr w:rsidR="00025904" w14:paraId="6CD0D00D" w14:textId="77777777" w:rsidTr="00025904">
        <w:tc>
          <w:tcPr>
            <w:tcW w:w="1271" w:type="dxa"/>
            <w:vAlign w:val="center"/>
          </w:tcPr>
          <w:p w14:paraId="77623887" w14:textId="021A3378" w:rsidR="00025904" w:rsidRDefault="00025904" w:rsidP="00025904">
            <w:pPr>
              <w:spacing w:beforeLines="0" w:before="0" w:afterLines="0" w:after="0"/>
            </w:pPr>
            <w:r w:rsidRPr="004F7258">
              <w:rPr>
                <w:rFonts w:hint="eastAsia"/>
              </w:rPr>
              <w:t>10:1</w:t>
            </w:r>
            <w:r w:rsidRPr="004F7258">
              <w:rPr>
                <w:rFonts w:hint="eastAsia"/>
              </w:rPr>
              <w:t>–</w:t>
            </w:r>
            <w:r w:rsidRPr="004F7258">
              <w:rPr>
                <w:rFonts w:hint="eastAsia"/>
              </w:rPr>
              <w:t>3</w:t>
            </w:r>
          </w:p>
        </w:tc>
        <w:tc>
          <w:tcPr>
            <w:tcW w:w="7025" w:type="dxa"/>
            <w:vAlign w:val="center"/>
          </w:tcPr>
          <w:p w14:paraId="0E1F962C" w14:textId="423521B0" w:rsidR="00025904" w:rsidRDefault="00025904" w:rsidP="00025904">
            <w:pPr>
              <w:spacing w:beforeLines="0" w:before="0" w:afterLines="0" w:after="0"/>
            </w:pPr>
            <w:r w:rsidRPr="004F7258">
              <w:rPr>
                <w:rFonts w:hint="eastAsia"/>
              </w:rPr>
              <w:t>末底改荣任宰相。</w:t>
            </w:r>
          </w:p>
        </w:tc>
      </w:tr>
    </w:tbl>
    <w:p w14:paraId="3961C0CA" w14:textId="77777777" w:rsidR="00025904" w:rsidRDefault="00025904" w:rsidP="00025904">
      <w:pPr>
        <w:pStyle w:val="3"/>
        <w:spacing w:before="156" w:after="156"/>
      </w:pPr>
      <w:r>
        <w:t>以斯帖记研经第</w:t>
      </w:r>
      <w:r>
        <w:t>1</w:t>
      </w:r>
      <w:r>
        <w:t>课</w:t>
      </w:r>
      <w:r>
        <w:t xml:space="preserve"> ~ 1</w:t>
      </w:r>
    </w:p>
    <w:p w14:paraId="762DD076" w14:textId="77777777" w:rsidR="00025904" w:rsidRDefault="00025904" w:rsidP="00025904">
      <w:pPr>
        <w:spacing w:before="156" w:after="156"/>
      </w:pPr>
      <w:r>
        <w:t>1</w:t>
      </w:r>
      <w:r>
        <w:t>．试在林后</w:t>
      </w:r>
      <w:r>
        <w:t>4:18</w:t>
      </w:r>
      <w:r>
        <w:t>和约壹</w:t>
      </w:r>
      <w:r>
        <w:t>2:16,17</w:t>
      </w:r>
      <w:r>
        <w:t>的亮光中阅读本章。在这样的思考中使我们不得不要作什么抉择？</w:t>
      </w:r>
    </w:p>
    <w:p w14:paraId="56A32452" w14:textId="77777777" w:rsidR="00025904" w:rsidRDefault="00025904" w:rsidP="00025904">
      <w:pPr>
        <w:spacing w:before="156" w:after="156"/>
      </w:pPr>
      <w:r>
        <w:t>2</w:t>
      </w:r>
      <w:r>
        <w:t>．我们从本章所见亚哈随鲁、瓦实提和米母干个人的性格可以学习到什么功课？比较箴</w:t>
      </w:r>
      <w:r>
        <w:t>20:2</w:t>
      </w:r>
      <w:r>
        <w:t>；雅</w:t>
      </w:r>
      <w:r>
        <w:t>1:19,20</w:t>
      </w:r>
      <w:r>
        <w:t>；弗</w:t>
      </w:r>
      <w:r>
        <w:t>4:26,27</w:t>
      </w:r>
      <w:r>
        <w:t>。</w:t>
      </w:r>
    </w:p>
    <w:p w14:paraId="4BB53588" w14:textId="77777777" w:rsidR="00025904" w:rsidRDefault="00025904" w:rsidP="00025904">
      <w:pPr>
        <w:spacing w:before="156" w:after="156"/>
      </w:pPr>
      <w:r>
        <w:rPr>
          <w:rFonts w:ascii="楷体" w:eastAsia="楷体" w:hAnsi="楷体" w:cs="楷体"/>
          <w:b/>
        </w:rPr>
        <w:t>注：</w:t>
      </w:r>
    </w:p>
    <w:p w14:paraId="01D370C9" w14:textId="77777777" w:rsidR="00025904" w:rsidRDefault="00025904" w:rsidP="00025904">
      <w:pPr>
        <w:spacing w:before="156" w:after="156"/>
      </w:pPr>
      <w:r>
        <w:rPr>
          <w:rFonts w:ascii="楷体" w:eastAsia="楷体" w:hAnsi="楷体" w:cs="楷体"/>
        </w:rPr>
        <w:t>1．11节。波斯妇女通常都出席宴会，所以这不会视为是对瓦实提的侮辱。</w:t>
      </w:r>
    </w:p>
    <w:p w14:paraId="279A8259" w14:textId="77777777" w:rsidR="00025904" w:rsidRDefault="00025904" w:rsidP="00025904">
      <w:pPr>
        <w:spacing w:before="156" w:after="156"/>
      </w:pPr>
      <w:r>
        <w:rPr>
          <w:rFonts w:ascii="楷体" w:eastAsia="楷体" w:hAnsi="楷体" w:cs="楷体"/>
        </w:rPr>
        <w:lastRenderedPageBreak/>
        <w:t>2．14节。「常见王面……」：那就是属于王内阁的顾问。</w:t>
      </w:r>
    </w:p>
    <w:p w14:paraId="6D875411" w14:textId="77777777" w:rsidR="00025904" w:rsidRDefault="00025904" w:rsidP="00025904">
      <w:pPr>
        <w:pStyle w:val="3"/>
        <w:spacing w:before="156" w:after="156"/>
      </w:pPr>
      <w:r>
        <w:t>以斯帖记研经第</w:t>
      </w:r>
      <w:r>
        <w:t>2</w:t>
      </w:r>
      <w:r>
        <w:t>课</w:t>
      </w:r>
      <w:r>
        <w:t xml:space="preserve"> ~ 2:1–18</w:t>
      </w:r>
    </w:p>
    <w:p w14:paraId="7BB108CF" w14:textId="77777777" w:rsidR="00025904" w:rsidRDefault="00025904" w:rsidP="00025904">
      <w:pPr>
        <w:spacing w:before="156" w:after="156"/>
      </w:pPr>
      <w:r>
        <w:t>1</w:t>
      </w:r>
      <w:r>
        <w:t>．以斯帖通过哪些步骤而成了王后呢？试从上帝在上默默看顾祂百姓这方面来思考这些事情和时间。参阅</w:t>
      </w:r>
      <w:r>
        <w:t>16</w:t>
      </w:r>
      <w:r>
        <w:t>节的注释，比较罗</w:t>
      </w:r>
      <w:r>
        <w:t>8:28</w:t>
      </w:r>
      <w:r>
        <w:t>；赛</w:t>
      </w:r>
      <w:r>
        <w:t>65:24</w:t>
      </w:r>
      <w:r>
        <w:t>。</w:t>
      </w:r>
    </w:p>
    <w:p w14:paraId="51ABD81F" w14:textId="77777777" w:rsidR="00025904" w:rsidRDefault="00025904" w:rsidP="00025904">
      <w:pPr>
        <w:spacing w:before="156" w:after="156"/>
      </w:pPr>
      <w:r>
        <w:t>2</w:t>
      </w:r>
      <w:r>
        <w:t>．基督徒对自己国家的法律和习俗应妥协到什么程度？比较但</w:t>
      </w:r>
      <w:r>
        <w:t>1:8</w:t>
      </w:r>
      <w:r>
        <w:t>；彼前</w:t>
      </w:r>
      <w:r>
        <w:t>2:13,14</w:t>
      </w:r>
      <w:r>
        <w:t>。</w:t>
      </w:r>
    </w:p>
    <w:p w14:paraId="488EFEE5" w14:textId="77777777" w:rsidR="00025904" w:rsidRDefault="00025904" w:rsidP="00025904">
      <w:pPr>
        <w:spacing w:before="156" w:after="156"/>
      </w:pPr>
      <w:r>
        <w:rPr>
          <w:rFonts w:ascii="楷体" w:eastAsia="楷体" w:hAnsi="楷体" w:cs="楷体"/>
          <w:b/>
        </w:rPr>
        <w:t>注：</w:t>
      </w:r>
    </w:p>
    <w:p w14:paraId="30D564AB" w14:textId="77777777" w:rsidR="00025904" w:rsidRDefault="00025904" w:rsidP="00025904">
      <w:pPr>
        <w:spacing w:before="156" w:after="156"/>
      </w:pPr>
      <w:r>
        <w:rPr>
          <w:rFonts w:ascii="楷体" w:eastAsia="楷体" w:hAnsi="楷体" w:cs="楷体"/>
        </w:rPr>
        <w:t>1．5–6节。「……掳去」：这不是指末底改，而是指他的祖父基士。</w:t>
      </w:r>
    </w:p>
    <w:p w14:paraId="0583C6EC" w14:textId="77777777" w:rsidR="00025904" w:rsidRDefault="00025904" w:rsidP="00025904">
      <w:pPr>
        <w:spacing w:before="156" w:after="156"/>
      </w:pPr>
      <w:r>
        <w:rPr>
          <w:rFonts w:ascii="楷体" w:eastAsia="楷体" w:hAnsi="楷体" w:cs="楷体"/>
        </w:rPr>
        <w:t>2．16节。比较1:3。瓦实提被废至今已过了四年了。</w:t>
      </w:r>
    </w:p>
    <w:p w14:paraId="2B72F432" w14:textId="77777777" w:rsidR="00025904" w:rsidRDefault="00025904" w:rsidP="00025904">
      <w:pPr>
        <w:pStyle w:val="3"/>
        <w:spacing w:before="156" w:after="156"/>
      </w:pPr>
      <w:r>
        <w:t>以斯帖记研经第</w:t>
      </w:r>
      <w:r>
        <w:t>3</w:t>
      </w:r>
      <w:r>
        <w:t>课</w:t>
      </w:r>
      <w:r>
        <w:t xml:space="preserve"> ~ 2:19–3:15</w:t>
      </w:r>
    </w:p>
    <w:p w14:paraId="740EFF4C" w14:textId="77777777" w:rsidR="00025904" w:rsidRDefault="00025904" w:rsidP="00025904">
      <w:pPr>
        <w:spacing w:before="156" w:after="156"/>
      </w:pPr>
      <w:r>
        <w:t>1</w:t>
      </w:r>
      <w:r>
        <w:t>．末底改不隐瞒自己犹太教的信仰，然而却忠告以斯帖保持缄默。这对于我们自己的见证有什么教训呢？末底改为什么不服从王的命令呢？比较传</w:t>
      </w:r>
      <w:r>
        <w:t>3:1,7b</w:t>
      </w:r>
      <w:r>
        <w:t>；但</w:t>
      </w:r>
      <w:r>
        <w:t>3:8–12,16–18</w:t>
      </w:r>
      <w:r>
        <w:t>；徒</w:t>
      </w:r>
      <w:r>
        <w:t>5:28,29</w:t>
      </w:r>
      <w:r>
        <w:t>。</w:t>
      </w:r>
    </w:p>
    <w:p w14:paraId="7E64FE57" w14:textId="77777777" w:rsidR="00025904" w:rsidRDefault="00025904" w:rsidP="00025904">
      <w:pPr>
        <w:spacing w:before="156" w:after="156"/>
      </w:pPr>
      <w:r>
        <w:t>2</w:t>
      </w:r>
      <w:r>
        <w:t>．在第</w:t>
      </w:r>
      <w:r>
        <w:t>3</w:t>
      </w:r>
      <w:r>
        <w:t>章里面我们对哈曼的性格有什么认识？特别参阅</w:t>
      </w:r>
      <w:r>
        <w:t>5–9</w:t>
      </w:r>
      <w:r>
        <w:t>和</w:t>
      </w:r>
      <w:r>
        <w:t>15</w:t>
      </w:r>
      <w:r>
        <w:t>节。在他所设的阴谋中什么是他没有见到的呢？</w:t>
      </w:r>
    </w:p>
    <w:p w14:paraId="037E5A01" w14:textId="77777777" w:rsidR="00025904" w:rsidRDefault="00025904" w:rsidP="00025904">
      <w:pPr>
        <w:spacing w:before="156" w:after="156"/>
      </w:pPr>
      <w:r>
        <w:rPr>
          <w:rFonts w:ascii="楷体" w:eastAsia="楷体" w:hAnsi="楷体" w:cs="楷体"/>
          <w:b/>
        </w:rPr>
        <w:t>注：</w:t>
      </w:r>
    </w:p>
    <w:p w14:paraId="214F785C" w14:textId="77777777" w:rsidR="00025904" w:rsidRDefault="00025904" w:rsidP="00025904">
      <w:pPr>
        <w:spacing w:before="156" w:after="156"/>
      </w:pPr>
      <w:r>
        <w:rPr>
          <w:rFonts w:ascii="楷体" w:eastAsia="楷体" w:hAnsi="楷体" w:cs="楷体"/>
        </w:rPr>
        <w:t>1．2:19。「坐在朝门」：这片语的含意可能是指他任某种公职。</w:t>
      </w:r>
    </w:p>
    <w:p w14:paraId="00C92A68" w14:textId="77777777" w:rsidR="00025904" w:rsidRDefault="00025904" w:rsidP="00025904">
      <w:pPr>
        <w:spacing w:before="156" w:after="156"/>
      </w:pPr>
      <w:r>
        <w:rPr>
          <w:rFonts w:ascii="楷体" w:eastAsia="楷体" w:hAnsi="楷体" w:cs="楷体"/>
        </w:rPr>
        <w:t>2．2:21。「守门的」：那就是指在王寝宫门前看守的卫士。</w:t>
      </w:r>
    </w:p>
    <w:p w14:paraId="406C881C" w14:textId="77777777" w:rsidR="00025904" w:rsidRDefault="00025904" w:rsidP="00025904">
      <w:pPr>
        <w:pStyle w:val="3"/>
        <w:spacing w:before="156" w:after="156"/>
      </w:pPr>
      <w:r>
        <w:t>以斯帖记研经第</w:t>
      </w:r>
      <w:r>
        <w:t>4</w:t>
      </w:r>
      <w:r>
        <w:t>课</w:t>
      </w:r>
      <w:r>
        <w:t xml:space="preserve"> ~ 4</w:t>
      </w:r>
    </w:p>
    <w:p w14:paraId="1EAE7A15" w14:textId="77777777" w:rsidR="00025904" w:rsidRDefault="00025904" w:rsidP="00025904">
      <w:pPr>
        <w:spacing w:before="156" w:after="156"/>
      </w:pPr>
      <w:r>
        <w:t>1</w:t>
      </w:r>
      <w:r>
        <w:t>．犹太人因哈曼的旨意而哀号，但对于以斯帖来说，情势需要她亲自采取行动。试思考：</w:t>
      </w:r>
      <w:r>
        <w:t xml:space="preserve">(a) </w:t>
      </w:r>
      <w:r>
        <w:t>是哪些因素影响了她所作的决定（特别参阅</w:t>
      </w:r>
      <w:r>
        <w:t>4</w:t>
      </w:r>
      <w:r>
        <w:t>，</w:t>
      </w:r>
      <w:r>
        <w:t>8</w:t>
      </w:r>
      <w:r>
        <w:t>，</w:t>
      </w:r>
      <w:r>
        <w:t>13</w:t>
      </w:r>
      <w:r>
        <w:t>，</w:t>
      </w:r>
      <w:r>
        <w:t>14</w:t>
      </w:r>
      <w:r>
        <w:t>，</w:t>
      </w:r>
      <w:r>
        <w:t>16</w:t>
      </w:r>
      <w:r>
        <w:t>各节），和</w:t>
      </w:r>
      <w:r>
        <w:t xml:space="preserve"> (b) 14</w:t>
      </w:r>
      <w:r>
        <w:t>节是否与你自己现在的情况有关联呢？</w:t>
      </w:r>
    </w:p>
    <w:p w14:paraId="268E49C1" w14:textId="77777777" w:rsidR="00025904" w:rsidRDefault="00025904" w:rsidP="00025904">
      <w:pPr>
        <w:spacing w:before="156" w:after="156"/>
      </w:pPr>
      <w:r>
        <w:t>2</w:t>
      </w:r>
      <w:r>
        <w:t>．以斯帖小心翼翼地作好了准备才进到王面前。在我们自己进到万王之王面前这件事上，你能发现有什么相似和对照的地方吗？也参阅</w:t>
      </w:r>
      <w:r>
        <w:t>5:1,2</w:t>
      </w:r>
      <w:r>
        <w:t>；比较诗</w:t>
      </w:r>
      <w:r>
        <w:t>33:8</w:t>
      </w:r>
      <w:r>
        <w:t>；来</w:t>
      </w:r>
      <w:r>
        <w:t>10:19–22</w:t>
      </w:r>
      <w:r>
        <w:t>。</w:t>
      </w:r>
    </w:p>
    <w:p w14:paraId="3BB02796" w14:textId="77777777" w:rsidR="00025904" w:rsidRDefault="00025904" w:rsidP="00025904">
      <w:pPr>
        <w:pStyle w:val="3"/>
        <w:spacing w:before="156" w:after="156"/>
      </w:pPr>
      <w:r>
        <w:t>以斯帖记研经第</w:t>
      </w:r>
      <w:r>
        <w:t>5</w:t>
      </w:r>
      <w:r>
        <w:t>课</w:t>
      </w:r>
      <w:r>
        <w:t xml:space="preserve"> ~ 5 &amp; 6</w:t>
      </w:r>
    </w:p>
    <w:p w14:paraId="6FEB815A" w14:textId="77777777" w:rsidR="00025904" w:rsidRDefault="00025904" w:rsidP="00025904">
      <w:pPr>
        <w:spacing w:before="156" w:after="156"/>
      </w:pPr>
      <w:r>
        <w:t>1</w:t>
      </w:r>
      <w:r>
        <w:t>．末底改救了王的命（</w:t>
      </w:r>
      <w:r>
        <w:t>2:21–23</w:t>
      </w:r>
      <w:r>
        <w:t>）本可合理地期望得到实质的报答。然而他的功劳延迟了很久，而且显然由一种巧合才被承认。这件事在哪些方面帮助我们了解我们自己生活中的迟延和失望呢？比较诗</w:t>
      </w:r>
      <w:r>
        <w:t>37:7</w:t>
      </w:r>
      <w:r>
        <w:t>；赛</w:t>
      </w:r>
      <w:r>
        <w:t>55:8,9</w:t>
      </w:r>
      <w:r>
        <w:t>。</w:t>
      </w:r>
    </w:p>
    <w:p w14:paraId="38CE4E0F" w14:textId="77777777" w:rsidR="00025904" w:rsidRDefault="00025904" w:rsidP="00025904">
      <w:pPr>
        <w:spacing w:before="156" w:after="156"/>
      </w:pPr>
      <w:r>
        <w:t>2</w:t>
      </w:r>
      <w:r>
        <w:t>．试思想在哈曼的故事的发展，作为像诗</w:t>
      </w:r>
      <w:r>
        <w:t>34:15,16</w:t>
      </w:r>
      <w:r>
        <w:t>；箴</w:t>
      </w:r>
      <w:r>
        <w:t>16:18</w:t>
      </w:r>
      <w:r>
        <w:t>这样的经节的说明。从这样的记录我们应该学到什么呢？</w:t>
      </w:r>
    </w:p>
    <w:p w14:paraId="5D9572BC" w14:textId="77777777" w:rsidR="00025904" w:rsidRDefault="00025904" w:rsidP="00025904">
      <w:pPr>
        <w:pStyle w:val="3"/>
        <w:spacing w:before="156" w:after="156"/>
      </w:pPr>
      <w:r>
        <w:t>以斯帖记研经第</w:t>
      </w:r>
      <w:r>
        <w:t>6</w:t>
      </w:r>
      <w:r>
        <w:t>课</w:t>
      </w:r>
      <w:r>
        <w:t xml:space="preserve"> ~ 7 &amp; 8</w:t>
      </w:r>
    </w:p>
    <w:p w14:paraId="495F759B" w14:textId="77777777" w:rsidR="00025904" w:rsidRDefault="00025904" w:rsidP="00025904">
      <w:pPr>
        <w:spacing w:before="156" w:after="156"/>
      </w:pPr>
      <w:r>
        <w:t>1</w:t>
      </w:r>
      <w:r>
        <w:t>．</w:t>
      </w:r>
      <w:r>
        <w:t>7</w:t>
      </w:r>
      <w:r>
        <w:t>章怎样详细说明了某些诗篇的主题呢？例如，参诗</w:t>
      </w:r>
      <w:r>
        <w:t>73:17–19</w:t>
      </w:r>
      <w:r>
        <w:t>；</w:t>
      </w:r>
      <w:r>
        <w:t>94:1–7,21–23</w:t>
      </w:r>
      <w:r>
        <w:t>。这一</w:t>
      </w:r>
      <w:r>
        <w:lastRenderedPageBreak/>
        <w:t>点应怎样影响我们的信心呢？</w:t>
      </w:r>
    </w:p>
    <w:p w14:paraId="6E2F96F2" w14:textId="77777777" w:rsidR="00025904" w:rsidRDefault="00025904" w:rsidP="00025904">
      <w:pPr>
        <w:spacing w:before="156" w:after="156"/>
      </w:pPr>
      <w:r>
        <w:t>2</w:t>
      </w:r>
      <w:r>
        <w:t>．哈曼倒台后，</w:t>
      </w:r>
      <w:r>
        <w:t xml:space="preserve">(a) </w:t>
      </w:r>
      <w:r>
        <w:t>以斯帖和</w:t>
      </w:r>
      <w:r>
        <w:t xml:space="preserve"> (b) </w:t>
      </w:r>
      <w:r>
        <w:t>犹太人仍然要做什么才能得到王应许的解救呢？特别参</w:t>
      </w:r>
      <w:r>
        <w:t>8:3–8,11,12</w:t>
      </w:r>
      <w:r>
        <w:t>。在基督徒的经验中有什么相似之处？比较腓</w:t>
      </w:r>
      <w:r>
        <w:t>2:12,13</w:t>
      </w:r>
      <w:r>
        <w:t>。</w:t>
      </w:r>
    </w:p>
    <w:p w14:paraId="32BEA160" w14:textId="77777777" w:rsidR="00025904" w:rsidRDefault="00025904" w:rsidP="00025904">
      <w:pPr>
        <w:spacing w:before="156" w:after="156"/>
      </w:pPr>
      <w:r>
        <w:rPr>
          <w:rFonts w:ascii="楷体" w:eastAsia="楷体" w:hAnsi="楷体" w:cs="楷体"/>
          <w:b/>
        </w:rPr>
        <w:t>注：</w:t>
      </w:r>
    </w:p>
    <w:p w14:paraId="5641A33C" w14:textId="77777777" w:rsidR="00025904" w:rsidRDefault="00025904" w:rsidP="00025904">
      <w:pPr>
        <w:spacing w:before="156" w:after="156"/>
      </w:pPr>
      <w:r>
        <w:rPr>
          <w:rFonts w:ascii="楷体" w:eastAsia="楷体" w:hAnsi="楷体" w:cs="楷体"/>
        </w:rPr>
        <w:t>1．7:3。「我的性命……我的本族……」：以斯帖初次承认她的国籍。</w:t>
      </w:r>
    </w:p>
    <w:p w14:paraId="2F2019F4" w14:textId="77777777" w:rsidR="00025904" w:rsidRDefault="00025904" w:rsidP="00025904">
      <w:pPr>
        <w:spacing w:before="156" w:after="156"/>
      </w:pPr>
      <w:r>
        <w:rPr>
          <w:rFonts w:ascii="楷体" w:eastAsia="楷体" w:hAnsi="楷体" w:cs="楷体"/>
        </w:rPr>
        <w:t>2．7:9。注意王的决定怎样常常受到他左右的人的影响。</w:t>
      </w:r>
    </w:p>
    <w:p w14:paraId="7D90615B" w14:textId="77777777" w:rsidR="00025904" w:rsidRDefault="00025904" w:rsidP="00025904">
      <w:pPr>
        <w:pStyle w:val="3"/>
        <w:spacing w:before="156" w:after="156"/>
      </w:pPr>
      <w:r>
        <w:t>以斯帖记研经第</w:t>
      </w:r>
      <w:r>
        <w:t>7</w:t>
      </w:r>
      <w:r>
        <w:t>课</w:t>
      </w:r>
      <w:r>
        <w:t xml:space="preserve"> ~ 9 &amp; 10</w:t>
      </w:r>
    </w:p>
    <w:p w14:paraId="26F3D759" w14:textId="77777777" w:rsidR="00025904" w:rsidRDefault="00025904" w:rsidP="00025904">
      <w:pPr>
        <w:spacing w:before="156" w:after="156"/>
      </w:pPr>
      <w:r>
        <w:t>1</w:t>
      </w:r>
      <w:r>
        <w:t>．试从这两章和以前各章中把末底改性格的显著特点挑选出来。他的道德力量的源头是什么？</w:t>
      </w:r>
    </w:p>
    <w:p w14:paraId="73992B66" w14:textId="77777777" w:rsidR="00025904" w:rsidRDefault="00025904" w:rsidP="00025904">
      <w:pPr>
        <w:spacing w:before="156" w:after="156"/>
      </w:pPr>
      <w:r>
        <w:t>2</w:t>
      </w:r>
      <w:r>
        <w:t>．注意这里对恶人的惩罚的严厉性。你是否有低估「上帝的全部计划」（徒</w:t>
      </w:r>
      <w:r>
        <w:t>20:27</w:t>
      </w:r>
      <w:r>
        <w:t>直译）这一部分之虞吗？比较来</w:t>
      </w:r>
      <w:r>
        <w:t>10:30,31</w:t>
      </w:r>
      <w:r>
        <w:t>；彼前</w:t>
      </w:r>
      <w:r>
        <w:t>4:17,18</w:t>
      </w:r>
      <w:r>
        <w:t>；启</w:t>
      </w:r>
      <w:r>
        <w:t>20:12–15</w:t>
      </w:r>
      <w:r>
        <w:t>。</w:t>
      </w:r>
    </w:p>
    <w:p w14:paraId="5622DF7D" w14:textId="77777777" w:rsidR="00025904" w:rsidRDefault="00025904" w:rsidP="00025904">
      <w:pPr>
        <w:spacing w:before="156" w:after="156"/>
      </w:pPr>
      <w:r>
        <w:t>3</w:t>
      </w:r>
      <w:r>
        <w:t>．为什么设立普珥节？参</w:t>
      </w:r>
      <w:r>
        <w:t>9:22</w:t>
      </w:r>
      <w:r>
        <w:t>，比较出</w:t>
      </w:r>
      <w:r>
        <w:t>12:14–17</w:t>
      </w:r>
      <w:r>
        <w:t>。我们曾否用回想上帝对我们的慈愛来鼓励并提醒自己呢？比较申</w:t>
      </w:r>
      <w:r>
        <w:t>8:2</w:t>
      </w:r>
      <w:r>
        <w:t>；林前</w:t>
      </w:r>
      <w:r>
        <w:t>11:24–26</w:t>
      </w:r>
      <w:r>
        <w:t>。</w:t>
      </w:r>
    </w:p>
    <w:p w14:paraId="12E4ACEF" w14:textId="77777777" w:rsidR="00025904" w:rsidRDefault="00025904" w:rsidP="00025904">
      <w:pPr>
        <w:spacing w:before="156" w:after="156"/>
      </w:pPr>
      <w:r>
        <w:rPr>
          <w:rFonts w:ascii="楷体" w:eastAsia="楷体" w:hAnsi="楷体" w:cs="楷体"/>
          <w:b/>
        </w:rPr>
        <w:t>注：</w:t>
      </w:r>
      <w:r>
        <w:rPr>
          <w:rFonts w:ascii="楷体" w:eastAsia="楷体" w:hAnsi="楷体" w:cs="楷体"/>
        </w:rPr>
        <w:t xml:space="preserve"> 9:26。「普洱……普洱日（Purim ... Pur）」：这些字眼都是从亚述文的 puru 而来的，意思是小石，这小石是用来挚签的。参3:7；9:24。</w:t>
      </w:r>
    </w:p>
    <w:p w14:paraId="37617C4D" w14:textId="37601B5B" w:rsidR="007C2E4E" w:rsidRDefault="00025904" w:rsidP="00025904">
      <w:pPr>
        <w:spacing w:before="156" w:after="156"/>
      </w:pPr>
      <w:r>
        <w:t>接下来，请读传道书。</w:t>
      </w:r>
    </w:p>
    <w:p w14:paraId="7D0644C7" w14:textId="77777777" w:rsidR="007C2E4E" w:rsidRDefault="007C2E4E">
      <w:pPr>
        <w:widowControl/>
        <w:snapToGrid/>
        <w:spacing w:beforeLines="0" w:before="0" w:afterLines="0" w:after="0"/>
        <w:jc w:val="left"/>
      </w:pPr>
      <w:r>
        <w:br w:type="page"/>
      </w:r>
    </w:p>
    <w:p w14:paraId="74897482" w14:textId="38595FF5" w:rsidR="007C2E4E" w:rsidRDefault="005F6B0C" w:rsidP="007C2E4E">
      <w:pPr>
        <w:pStyle w:val="2"/>
        <w:spacing w:before="156" w:after="156"/>
      </w:pPr>
      <w:bookmarkStart w:id="83" w:name="_Toc159613960"/>
      <w:r>
        <w:rPr>
          <w:rFonts w:hint="eastAsia"/>
        </w:rPr>
        <w:lastRenderedPageBreak/>
        <w:t>2</w:t>
      </w:r>
      <w:r>
        <w:t>9</w:t>
      </w:r>
      <w:r>
        <w:rPr>
          <w:rFonts w:hint="eastAsia"/>
        </w:rPr>
        <w:t>、</w:t>
      </w:r>
      <w:r w:rsidR="007C2E4E">
        <w:t>传道书</w:t>
      </w:r>
      <w:bookmarkEnd w:id="83"/>
    </w:p>
    <w:p w14:paraId="5847A6EC" w14:textId="77777777" w:rsidR="007C2E4E" w:rsidRDefault="007C2E4E" w:rsidP="007C2E4E">
      <w:pPr>
        <w:pStyle w:val="3"/>
        <w:spacing w:before="156" w:after="156"/>
      </w:pPr>
      <w:r>
        <w:t>引言</w:t>
      </w:r>
    </w:p>
    <w:p w14:paraId="7BD49B9B" w14:textId="77777777" w:rsidR="007C2E4E" w:rsidRDefault="007C2E4E" w:rsidP="007C2E4E">
      <w:pPr>
        <w:spacing w:before="156" w:after="156"/>
        <w:ind w:firstLineChars="200" w:firstLine="420"/>
      </w:pPr>
      <w:r>
        <w:t>这卷书借着所罗门的口说出来，但无论怎样都不是建立在他的权威上。在前头的一部分，作者以一个锐利之观察者的身份根据所见来描述人生，驳斥那些无论在劳心，或积聚财富、或逸乐、或甚至在道德理想造诣上，自认为可找到人生满意目标之人的论调，因为死终结了一切，而且死临到众人，并没有分别。</w:t>
      </w:r>
    </w:p>
    <w:p w14:paraId="03AD0D9C" w14:textId="77777777" w:rsidR="007C2E4E" w:rsidRDefault="007C2E4E" w:rsidP="007C2E4E">
      <w:pPr>
        <w:spacing w:before="156" w:after="156"/>
        <w:ind w:firstLineChars="200" w:firstLine="420"/>
      </w:pPr>
      <w:r>
        <w:t>人不能借着寻求便可参透上帝深奥的作为（</w:t>
      </w:r>
      <w:r>
        <w:t>3:11</w:t>
      </w:r>
      <w:r>
        <w:t>），而必须向祂至高无上的权威下拜（</w:t>
      </w:r>
      <w:r>
        <w:t>3:14</w:t>
      </w:r>
      <w:r>
        <w:t>）。无论外表的情形怎样，上帝必按公義审判，纵令审判可能迟延很久才来到（</w:t>
      </w:r>
      <w:r>
        <w:t>8:12,13</w:t>
      </w:r>
      <w:r>
        <w:t>）。</w:t>
      </w:r>
    </w:p>
    <w:p w14:paraId="375DC2AD" w14:textId="77777777" w:rsidR="007C2E4E" w:rsidRDefault="007C2E4E" w:rsidP="007C2E4E">
      <w:pPr>
        <w:spacing w:before="156" w:after="156"/>
        <w:ind w:firstLineChars="200" w:firstLine="420"/>
      </w:pPr>
      <w:r>
        <w:t>「在日光之下」这句一再出现的片语，可视为作者在开头几章所用来指那全属俗世的观点，与「人所见的世界」一语大致相同。把传道书所明示，我们基督徒在基督里的荣耀的嗣业作一对比，是有裨益的。</w:t>
      </w:r>
    </w:p>
    <w:p w14:paraId="12D32A9C" w14:textId="29B24715" w:rsidR="007C2E4E" w:rsidRDefault="007C2E4E" w:rsidP="007C2E4E">
      <w:pPr>
        <w:spacing w:before="156" w:after="156"/>
        <w:ind w:firstLineChars="200" w:firstLine="420"/>
      </w:pPr>
      <w:r>
        <w:t>这卷书是一部属灵朝圣的记录，至第十二章而达到了它的最高点（把</w:t>
      </w:r>
      <w:r>
        <w:t>12:13,14</w:t>
      </w:r>
      <w:r>
        <w:t>与罗</w:t>
      </w:r>
      <w:r>
        <w:t>2:16</w:t>
      </w:r>
      <w:r>
        <w:t>作一比较）。在传道书中，也许比旧约其他任何一卷书更要谨记在心的是作者的观点，而特别是他以人死后受审判，便一无所见的这一事实。他的注意力集中于今生，因为「我们的救主基督耶稣，就是那借着福音把死废去，将生命和不朽彰显出来的」（提后</w:t>
      </w:r>
      <w:r>
        <w:t>1:10</w:t>
      </w:r>
      <w:r>
        <w:t>直译）尚未出现。</w:t>
      </w:r>
    </w:p>
    <w:p w14:paraId="4A164FDA" w14:textId="77777777" w:rsidR="007C2E4E" w:rsidRDefault="007C2E4E" w:rsidP="007C2E4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7C2E4E" w14:paraId="7B892D3D" w14:textId="77777777" w:rsidTr="007C2E4E">
        <w:tc>
          <w:tcPr>
            <w:tcW w:w="1838" w:type="dxa"/>
            <w:vAlign w:val="center"/>
          </w:tcPr>
          <w:p w14:paraId="38D05151" w14:textId="5BAACB1D" w:rsidR="007C2E4E" w:rsidRDefault="007C2E4E" w:rsidP="007C2E4E">
            <w:pPr>
              <w:spacing w:beforeLines="0" w:before="0" w:afterLines="0" w:after="0"/>
            </w:pPr>
            <w:r w:rsidRPr="00B172B7">
              <w:rPr>
                <w:rFonts w:hint="eastAsia"/>
              </w:rPr>
              <w:t>1:1</w:t>
            </w:r>
          </w:p>
        </w:tc>
        <w:tc>
          <w:tcPr>
            <w:tcW w:w="6458" w:type="dxa"/>
            <w:vAlign w:val="center"/>
          </w:tcPr>
          <w:p w14:paraId="2ACC5297" w14:textId="423EFC2A" w:rsidR="007C2E4E" w:rsidRDefault="007C2E4E" w:rsidP="007C2E4E">
            <w:pPr>
              <w:spacing w:beforeLines="0" w:before="0" w:afterLines="0" w:after="0"/>
            </w:pPr>
            <w:r w:rsidRPr="00B172B7">
              <w:rPr>
                <w:rFonts w:hint="eastAsia"/>
              </w:rPr>
              <w:t>这卷书的名称。</w:t>
            </w:r>
          </w:p>
        </w:tc>
      </w:tr>
      <w:tr w:rsidR="007C2E4E" w14:paraId="6BF1737B" w14:textId="77777777" w:rsidTr="007C2E4E">
        <w:tc>
          <w:tcPr>
            <w:tcW w:w="1838" w:type="dxa"/>
            <w:vAlign w:val="center"/>
          </w:tcPr>
          <w:p w14:paraId="58997AD0" w14:textId="055CAEEE" w:rsidR="007C2E4E" w:rsidRDefault="007C2E4E" w:rsidP="007C2E4E">
            <w:pPr>
              <w:spacing w:beforeLines="0" w:before="0" w:afterLines="0" w:after="0"/>
            </w:pPr>
            <w:r w:rsidRPr="00B172B7">
              <w:rPr>
                <w:rFonts w:hint="eastAsia"/>
              </w:rPr>
              <w:t>1:2</w:t>
            </w:r>
            <w:r w:rsidRPr="00B172B7">
              <w:rPr>
                <w:rFonts w:hint="eastAsia"/>
              </w:rPr>
              <w:t>–</w:t>
            </w:r>
            <w:r w:rsidRPr="00B172B7">
              <w:rPr>
                <w:rFonts w:hint="eastAsia"/>
              </w:rPr>
              <w:t>11</w:t>
            </w:r>
          </w:p>
        </w:tc>
        <w:tc>
          <w:tcPr>
            <w:tcW w:w="6458" w:type="dxa"/>
            <w:vAlign w:val="center"/>
          </w:tcPr>
          <w:p w14:paraId="13096EEF" w14:textId="4FAF8181" w:rsidR="007C2E4E" w:rsidRDefault="007C2E4E" w:rsidP="007C2E4E">
            <w:pPr>
              <w:spacing w:beforeLines="0" w:before="0" w:afterLines="0" w:after="0"/>
            </w:pPr>
            <w:r w:rsidRPr="00B172B7">
              <w:rPr>
                <w:rFonts w:hint="eastAsia"/>
              </w:rPr>
              <w:t>永无止境的人世单调生活。</w:t>
            </w:r>
          </w:p>
        </w:tc>
      </w:tr>
      <w:tr w:rsidR="007C2E4E" w14:paraId="56CA2486" w14:textId="77777777" w:rsidTr="007C2E4E">
        <w:tc>
          <w:tcPr>
            <w:tcW w:w="1838" w:type="dxa"/>
          </w:tcPr>
          <w:p w14:paraId="28E8196A" w14:textId="1B080FAD" w:rsidR="007C2E4E" w:rsidRDefault="007C2E4E" w:rsidP="007C2E4E">
            <w:pPr>
              <w:spacing w:beforeLines="0" w:before="0" w:afterLines="0" w:after="0"/>
            </w:pPr>
            <w:r w:rsidRPr="00B172B7">
              <w:rPr>
                <w:rFonts w:hint="eastAsia"/>
              </w:rPr>
              <w:t xml:space="preserve">1:12 </w:t>
            </w:r>
            <w:r w:rsidRPr="00B172B7">
              <w:rPr>
                <w:rFonts w:hint="eastAsia"/>
              </w:rPr>
              <w:t>–</w:t>
            </w:r>
            <w:r w:rsidRPr="00B172B7">
              <w:rPr>
                <w:rFonts w:hint="eastAsia"/>
              </w:rPr>
              <w:t xml:space="preserve"> 2:26</w:t>
            </w:r>
          </w:p>
        </w:tc>
        <w:tc>
          <w:tcPr>
            <w:tcW w:w="6458" w:type="dxa"/>
          </w:tcPr>
          <w:p w14:paraId="6B23C85A" w14:textId="1F4E2336" w:rsidR="007C2E4E" w:rsidRDefault="007C2E4E" w:rsidP="007C2E4E">
            <w:pPr>
              <w:spacing w:beforeLines="0" w:before="0" w:afterLines="0" w:after="0"/>
            </w:pPr>
            <w:r w:rsidRPr="00B172B7">
              <w:rPr>
                <w:rFonts w:hint="eastAsia"/>
              </w:rPr>
              <w:t>传道者的经验——智慧、逸乐和劳碌都一样无法令他满足。「人莫强如吃喝，且在劳碌中享福」（</w:t>
            </w:r>
            <w:r w:rsidRPr="00B172B7">
              <w:rPr>
                <w:rFonts w:hint="eastAsia"/>
              </w:rPr>
              <w:t>2:24</w:t>
            </w:r>
            <w:r w:rsidRPr="00B172B7">
              <w:rPr>
                <w:rFonts w:hint="eastAsia"/>
              </w:rPr>
              <w:t>）。</w:t>
            </w:r>
          </w:p>
        </w:tc>
      </w:tr>
      <w:tr w:rsidR="007C2E4E" w14:paraId="7294E6DB" w14:textId="77777777" w:rsidTr="007C2E4E">
        <w:tc>
          <w:tcPr>
            <w:tcW w:w="1838" w:type="dxa"/>
          </w:tcPr>
          <w:p w14:paraId="23E7FE06" w14:textId="13A98D69" w:rsidR="007C2E4E" w:rsidRDefault="007C2E4E" w:rsidP="007C2E4E">
            <w:pPr>
              <w:spacing w:beforeLines="0" w:before="0" w:afterLines="0" w:after="0"/>
            </w:pPr>
            <w:r w:rsidRPr="00B172B7">
              <w:rPr>
                <w:rFonts w:hint="eastAsia"/>
              </w:rPr>
              <w:t xml:space="preserve">3 </w:t>
            </w:r>
            <w:r w:rsidRPr="00B172B7">
              <w:rPr>
                <w:rFonts w:hint="eastAsia"/>
              </w:rPr>
              <w:t>–</w:t>
            </w:r>
            <w:r w:rsidRPr="00B172B7">
              <w:rPr>
                <w:rFonts w:hint="eastAsia"/>
              </w:rPr>
              <w:t xml:space="preserve"> 6</w:t>
            </w:r>
          </w:p>
        </w:tc>
        <w:tc>
          <w:tcPr>
            <w:tcW w:w="6458" w:type="dxa"/>
          </w:tcPr>
          <w:p w14:paraId="160901C0" w14:textId="6AA2B0DC" w:rsidR="007C2E4E" w:rsidRDefault="007C2E4E" w:rsidP="007C2E4E">
            <w:pPr>
              <w:spacing w:beforeLines="0" w:before="0" w:afterLines="0" w:after="0"/>
            </w:pPr>
            <w:r w:rsidRPr="00B172B7">
              <w:rPr>
                <w:rFonts w:hint="eastAsia"/>
              </w:rPr>
              <w:t>进一步阐释人劳碌的虚空。人的生命不能越出上帝的控制，而终止于死亡。各种忠告。财富不能使人满足。</w:t>
            </w:r>
          </w:p>
        </w:tc>
      </w:tr>
      <w:tr w:rsidR="007C2E4E" w14:paraId="006E47C0" w14:textId="77777777" w:rsidTr="007C2E4E">
        <w:tc>
          <w:tcPr>
            <w:tcW w:w="1838" w:type="dxa"/>
          </w:tcPr>
          <w:p w14:paraId="55696408" w14:textId="7E67DF34" w:rsidR="007C2E4E" w:rsidRDefault="007C2E4E" w:rsidP="007C2E4E">
            <w:pPr>
              <w:spacing w:beforeLines="0" w:before="0" w:afterLines="0" w:after="0"/>
            </w:pPr>
            <w:r w:rsidRPr="00B172B7">
              <w:rPr>
                <w:rFonts w:hint="eastAsia"/>
              </w:rPr>
              <w:t xml:space="preserve">7:1 </w:t>
            </w:r>
            <w:r w:rsidRPr="00B172B7">
              <w:rPr>
                <w:rFonts w:hint="eastAsia"/>
              </w:rPr>
              <w:t>–</w:t>
            </w:r>
            <w:r w:rsidRPr="00B172B7">
              <w:rPr>
                <w:rFonts w:hint="eastAsia"/>
              </w:rPr>
              <w:t xml:space="preserve"> 11:8</w:t>
            </w:r>
          </w:p>
        </w:tc>
        <w:tc>
          <w:tcPr>
            <w:tcW w:w="6458" w:type="dxa"/>
          </w:tcPr>
          <w:p w14:paraId="472F6624" w14:textId="71EAD4AF" w:rsidR="007C2E4E" w:rsidRDefault="007C2E4E" w:rsidP="007C2E4E">
            <w:pPr>
              <w:spacing w:beforeLines="0" w:before="0" w:afterLines="0" w:after="0"/>
            </w:pPr>
            <w:r w:rsidRPr="00B172B7">
              <w:rPr>
                <w:rFonts w:hint="eastAsia"/>
              </w:rPr>
              <w:t>人应过的一种生活。智慧胜于愚昧。敬畏上帝必获报偿。上帝的作为不能参透。各种忠告。</w:t>
            </w:r>
          </w:p>
        </w:tc>
      </w:tr>
      <w:tr w:rsidR="007C2E4E" w14:paraId="0A8BC1B4" w14:textId="77777777" w:rsidTr="007C2E4E">
        <w:tc>
          <w:tcPr>
            <w:tcW w:w="1838" w:type="dxa"/>
            <w:vAlign w:val="center"/>
          </w:tcPr>
          <w:p w14:paraId="21C34DF8" w14:textId="58EE3515" w:rsidR="007C2E4E" w:rsidRDefault="007C2E4E" w:rsidP="007C2E4E">
            <w:pPr>
              <w:spacing w:beforeLines="0" w:before="0" w:afterLines="0" w:after="0"/>
            </w:pPr>
            <w:r w:rsidRPr="00B172B7">
              <w:rPr>
                <w:rFonts w:hint="eastAsia"/>
              </w:rPr>
              <w:t xml:space="preserve">11:9 </w:t>
            </w:r>
            <w:r w:rsidRPr="00B172B7">
              <w:rPr>
                <w:rFonts w:hint="eastAsia"/>
              </w:rPr>
              <w:t>–</w:t>
            </w:r>
            <w:r w:rsidRPr="00B172B7">
              <w:rPr>
                <w:rFonts w:hint="eastAsia"/>
              </w:rPr>
              <w:t xml:space="preserve"> 12:14</w:t>
            </w:r>
          </w:p>
        </w:tc>
        <w:tc>
          <w:tcPr>
            <w:tcW w:w="6458" w:type="dxa"/>
            <w:vAlign w:val="center"/>
          </w:tcPr>
          <w:p w14:paraId="5C92E5EE" w14:textId="45775C0B" w:rsidR="007C2E4E" w:rsidRDefault="007C2E4E" w:rsidP="007C2E4E">
            <w:pPr>
              <w:spacing w:beforeLines="0" w:before="0" w:afterLines="0" w:after="0"/>
            </w:pPr>
            <w:r w:rsidRPr="00B172B7">
              <w:rPr>
                <w:rFonts w:hint="eastAsia"/>
              </w:rPr>
              <w:t>少壮消逝；老死临近。最后的结论是：当敬畏上帝，谨守祂的诫命。</w:t>
            </w:r>
          </w:p>
        </w:tc>
      </w:tr>
    </w:tbl>
    <w:p w14:paraId="0487AA39" w14:textId="77777777" w:rsidR="007C2E4E" w:rsidRDefault="007C2E4E" w:rsidP="007C2E4E">
      <w:pPr>
        <w:pStyle w:val="3"/>
        <w:spacing w:before="156" w:after="156"/>
      </w:pPr>
      <w:r>
        <w:t>传道书研经第</w:t>
      </w:r>
      <w:r>
        <w:t>1</w:t>
      </w:r>
      <w:r>
        <w:t>课</w:t>
      </w:r>
      <w:r>
        <w:t xml:space="preserve"> ~ 1 &amp; 2</w:t>
      </w:r>
    </w:p>
    <w:p w14:paraId="6399F371" w14:textId="77777777" w:rsidR="007C2E4E" w:rsidRDefault="007C2E4E" w:rsidP="007C2E4E">
      <w:pPr>
        <w:spacing w:before="156" w:after="156"/>
      </w:pPr>
      <w:r>
        <w:t>1</w:t>
      </w:r>
      <w:r>
        <w:t>．</w:t>
      </w:r>
      <w:r>
        <w:t>1:1–11</w:t>
      </w:r>
      <w:r>
        <w:t>从哪几方面显示生活的单调呢？为什么这种悲观论调不应为基督徒所有呢？</w:t>
      </w:r>
    </w:p>
    <w:p w14:paraId="241D32BC" w14:textId="77777777" w:rsidR="007C2E4E" w:rsidRDefault="007C2E4E" w:rsidP="007C2E4E">
      <w:pPr>
        <w:spacing w:before="156" w:after="156"/>
      </w:pPr>
      <w:r>
        <w:t>2</w:t>
      </w:r>
      <w:r>
        <w:t>．作者怎样发现无论追求智慧（</w:t>
      </w:r>
      <w:r>
        <w:t>1:12–18</w:t>
      </w:r>
      <w:r>
        <w:t>）或享乐（</w:t>
      </w:r>
      <w:r>
        <w:t>1:1–11</w:t>
      </w:r>
      <w:r>
        <w:t>）都不能满足人的心呢？</w:t>
      </w:r>
    </w:p>
    <w:p w14:paraId="0F30135E" w14:textId="77777777" w:rsidR="007C2E4E" w:rsidRDefault="007C2E4E" w:rsidP="007C2E4E">
      <w:pPr>
        <w:spacing w:before="156" w:after="156"/>
      </w:pPr>
      <w:r>
        <w:t>3</w:t>
      </w:r>
      <w:r>
        <w:t>．虽然智慧胜于愚昧（</w:t>
      </w:r>
      <w:r>
        <w:t>2:13,14a</w:t>
      </w:r>
      <w:r>
        <w:t>），但有哪三种事实甚至把智慧令人满足的力量都剥夺了呢？（</w:t>
      </w:r>
      <w:r>
        <w:t>2:14b,17,18,23,24–26</w:t>
      </w:r>
      <w:r>
        <w:t>）？</w:t>
      </w:r>
    </w:p>
    <w:p w14:paraId="4263B20C" w14:textId="77777777" w:rsidR="007C2E4E" w:rsidRDefault="007C2E4E" w:rsidP="007C2E4E">
      <w:pPr>
        <w:pStyle w:val="3"/>
        <w:spacing w:before="156" w:after="156"/>
      </w:pPr>
      <w:r>
        <w:lastRenderedPageBreak/>
        <w:t>传道书研经第</w:t>
      </w:r>
      <w:r>
        <w:t>2</w:t>
      </w:r>
      <w:r>
        <w:t>课</w:t>
      </w:r>
      <w:r>
        <w:t xml:space="preserve"> ~ 3:1–4:8</w:t>
      </w:r>
    </w:p>
    <w:p w14:paraId="05B25958" w14:textId="77777777" w:rsidR="007C2E4E" w:rsidRDefault="007C2E4E" w:rsidP="007C2E4E">
      <w:pPr>
        <w:spacing w:before="156" w:after="156"/>
      </w:pPr>
      <w:r>
        <w:t>1</w:t>
      </w:r>
      <w:r>
        <w:t>．根据</w:t>
      </w:r>
      <w:r>
        <w:t>3:1–15</w:t>
      </w:r>
      <w:r>
        <w:t>，人生态度最好怎样？传道者怎样阐释他的信念？比较太</w:t>
      </w:r>
      <w:r>
        <w:t>10:29,30</w:t>
      </w:r>
      <w:r>
        <w:t>。他得到什么实际的结论？</w:t>
      </w:r>
    </w:p>
    <w:p w14:paraId="261A366C" w14:textId="77777777" w:rsidR="007C2E4E" w:rsidRDefault="007C2E4E" w:rsidP="007C2E4E">
      <w:pPr>
        <w:spacing w:before="156" w:after="156"/>
      </w:pPr>
      <w:r>
        <w:t>2</w:t>
      </w:r>
      <w:r>
        <w:t>．</w:t>
      </w:r>
      <w:r>
        <w:t>3:16–4:8</w:t>
      </w:r>
      <w:r>
        <w:t>举出哪四样实例证明人生虚空，而且在作者脑海中这些实例引起什么思考？</w:t>
      </w:r>
    </w:p>
    <w:p w14:paraId="56A6A294"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3:1。「……定期……定时」：这两个词表达两种思想，(a) 即每一件事都发生于一个特定的时候，和 (b) 那个时候对于实现上帝的目的是最适宜的。</w:t>
      </w:r>
    </w:p>
    <w:p w14:paraId="51B7DD55" w14:textId="77777777" w:rsidR="007C2E4E" w:rsidRDefault="007C2E4E" w:rsidP="007C2E4E">
      <w:pPr>
        <w:pStyle w:val="3"/>
        <w:spacing w:before="156" w:after="156"/>
      </w:pPr>
      <w:r>
        <w:t>传道书研经第</w:t>
      </w:r>
      <w:r>
        <w:t>3</w:t>
      </w:r>
      <w:r>
        <w:t>课</w:t>
      </w:r>
      <w:r>
        <w:t xml:space="preserve"> ~ 4:9–6:12</w:t>
      </w:r>
    </w:p>
    <w:p w14:paraId="15B2F05B" w14:textId="77777777" w:rsidR="007C2E4E" w:rsidRDefault="007C2E4E" w:rsidP="007C2E4E">
      <w:pPr>
        <w:spacing w:before="156" w:after="156"/>
      </w:pPr>
      <w:r>
        <w:t>1</w:t>
      </w:r>
      <w:r>
        <w:t>．</w:t>
      </w:r>
      <w:r>
        <w:t>4:9–12</w:t>
      </w:r>
      <w:r>
        <w:t>说友谊使人有哪些福气？这一点怎样应用在属灵生活上？例如，参太</w:t>
      </w:r>
      <w:r>
        <w:t>18:19,20</w:t>
      </w:r>
      <w:r>
        <w:t>；路</w:t>
      </w:r>
      <w:r>
        <w:t>10:1</w:t>
      </w:r>
      <w:r>
        <w:t>。</w:t>
      </w:r>
    </w:p>
    <w:p w14:paraId="0CBB8ACF" w14:textId="77777777" w:rsidR="007C2E4E" w:rsidRDefault="007C2E4E" w:rsidP="007C2E4E">
      <w:pPr>
        <w:spacing w:before="156" w:after="156"/>
      </w:pPr>
      <w:r>
        <w:t>2</w:t>
      </w:r>
      <w:r>
        <w:t>．</w:t>
      </w:r>
      <w:r>
        <w:t>5:1–7</w:t>
      </w:r>
      <w:r>
        <w:t>关于敬拜：</w:t>
      </w:r>
      <w:r>
        <w:t xml:space="preserve">(a) </w:t>
      </w:r>
      <w:r>
        <w:t>对心灵正确的态度，</w:t>
      </w:r>
      <w:r>
        <w:t xml:space="preserve">(b) </w:t>
      </w:r>
      <w:r>
        <w:t>对在上帝面前所说的话，和</w:t>
      </w:r>
      <w:r>
        <w:t xml:space="preserve"> (c) </w:t>
      </w:r>
      <w:r>
        <w:t>还愿的重要性，各有什么教训呢？</w:t>
      </w:r>
    </w:p>
    <w:p w14:paraId="11C8E013" w14:textId="77777777" w:rsidR="007C2E4E" w:rsidRDefault="007C2E4E" w:rsidP="007C2E4E">
      <w:pPr>
        <w:spacing w:before="156" w:after="156"/>
      </w:pPr>
      <w:r>
        <w:t>3</w:t>
      </w:r>
      <w:r>
        <w:t>．</w:t>
      </w:r>
      <w:r>
        <w:t>5:8–6:12</w:t>
      </w:r>
      <w:r>
        <w:t>关于金钱和金钱所带来的祸患有什么教训？</w:t>
      </w:r>
    </w:p>
    <w:p w14:paraId="6248E735" w14:textId="77777777" w:rsidR="007C2E4E" w:rsidRDefault="007C2E4E" w:rsidP="007C2E4E">
      <w:pPr>
        <w:spacing w:before="156" w:after="156"/>
      </w:pPr>
      <w:r>
        <w:rPr>
          <w:rFonts w:ascii="楷体" w:eastAsia="楷体" w:hAnsi="楷体" w:cs="楷体"/>
          <w:b/>
        </w:rPr>
        <w:t>注：</w:t>
      </w:r>
    </w:p>
    <w:p w14:paraId="21DABFD6" w14:textId="77777777" w:rsidR="007C2E4E" w:rsidRDefault="007C2E4E" w:rsidP="007C2E4E">
      <w:pPr>
        <w:spacing w:before="156" w:after="156"/>
      </w:pPr>
      <w:r>
        <w:rPr>
          <w:rFonts w:ascii="楷体" w:eastAsia="楷体" w:hAnsi="楷体" w:cs="楷体"/>
        </w:rPr>
        <w:t>1．5:1。「你……要谨慎脚步」：那就是「绝不可粗心大意地进入上帝的殿」（Moffatt译法）。</w:t>
      </w:r>
    </w:p>
    <w:p w14:paraId="5FFE3794" w14:textId="77777777" w:rsidR="007C2E4E" w:rsidRDefault="007C2E4E" w:rsidP="007C2E4E">
      <w:pPr>
        <w:spacing w:before="156" w:after="156"/>
      </w:pPr>
      <w:r>
        <w:rPr>
          <w:rFonts w:ascii="楷体" w:eastAsia="楷体" w:hAnsi="楷体" w:cs="楷体"/>
        </w:rPr>
        <w:t>2．5:3。如同挂虑和劳碌使人作梦，所以在敬拜中多言也导致愚昧。</w:t>
      </w:r>
    </w:p>
    <w:p w14:paraId="36A70381" w14:textId="77777777" w:rsidR="007C2E4E" w:rsidRDefault="007C2E4E" w:rsidP="007C2E4E">
      <w:pPr>
        <w:spacing w:before="156" w:after="156"/>
      </w:pPr>
      <w:r>
        <w:rPr>
          <w:rFonts w:ascii="楷体" w:eastAsia="楷体" w:hAnsi="楷体" w:cs="楷体"/>
        </w:rPr>
        <w:t>3．5:20。「那时他绝不会忧虑他年日的短促」（Moffatt译法）。</w:t>
      </w:r>
    </w:p>
    <w:p w14:paraId="403E446E" w14:textId="77777777" w:rsidR="007C2E4E" w:rsidRDefault="007C2E4E" w:rsidP="007C2E4E">
      <w:pPr>
        <w:spacing w:before="156" w:after="156"/>
      </w:pPr>
      <w:r>
        <w:rPr>
          <w:rFonts w:ascii="楷体" w:eastAsia="楷体" w:hAnsi="楷体" w:cs="楷体"/>
        </w:rPr>
        <w:t>4．6:10,11。「无论发生什么事，那是老早已经定规了的，人的际遇怎样，也是早已命定了的；人不能与比他有能力的那一位争论」（Moffatt译法）。这意思就是说，多言多语攻击上帝的做法是无益的。</w:t>
      </w:r>
    </w:p>
    <w:p w14:paraId="2FD3FE43" w14:textId="77777777" w:rsidR="007C2E4E" w:rsidRDefault="007C2E4E" w:rsidP="007C2E4E">
      <w:pPr>
        <w:pStyle w:val="3"/>
        <w:spacing w:before="156" w:after="156"/>
      </w:pPr>
      <w:r>
        <w:t>传道书研经第</w:t>
      </w:r>
      <w:r>
        <w:t>4</w:t>
      </w:r>
      <w:r>
        <w:t>课</w:t>
      </w:r>
      <w:r>
        <w:t xml:space="preserve"> ~ 7 &amp; 8</w:t>
      </w:r>
    </w:p>
    <w:p w14:paraId="72CE230F" w14:textId="77777777" w:rsidR="007C2E4E" w:rsidRDefault="007C2E4E" w:rsidP="007C2E4E">
      <w:pPr>
        <w:spacing w:before="156" w:after="156"/>
        <w:ind w:firstLineChars="200" w:firstLine="420"/>
      </w:pPr>
      <w:r>
        <w:t>传道者曾几次宣告说，人在今世最好的做法就是享受上帝在生活中所赐的那一份和他劳碌的果实。在后来这几章，传道者虽仍然持守这种观点，他却更密切地探究人应当过的生活和那种素质的生活。</w:t>
      </w:r>
    </w:p>
    <w:p w14:paraId="6923E4AB" w14:textId="77777777" w:rsidR="007C2E4E" w:rsidRDefault="007C2E4E" w:rsidP="007C2E4E">
      <w:pPr>
        <w:spacing w:before="156" w:after="156"/>
      </w:pPr>
      <w:r>
        <w:t>1</w:t>
      </w:r>
      <w:r>
        <w:t>．在第</w:t>
      </w:r>
      <w:r>
        <w:t>7</w:t>
      </w:r>
      <w:r>
        <w:t>章的实用智慧中，显示出什么是人生的指导原则呢？</w:t>
      </w:r>
    </w:p>
    <w:p w14:paraId="21085575" w14:textId="77777777" w:rsidR="007C2E4E" w:rsidRDefault="007C2E4E" w:rsidP="007C2E4E">
      <w:pPr>
        <w:spacing w:before="156" w:after="156"/>
      </w:pPr>
      <w:r>
        <w:t>2</w:t>
      </w:r>
      <w:r>
        <w:t>．虽然将来的事向人是隐藏的，但</w:t>
      </w:r>
      <w:r>
        <w:t>8:1–7</w:t>
      </w:r>
      <w:r>
        <w:t>主张人的行动过程要怎样呢？</w:t>
      </w:r>
      <w:r>
        <w:t>8:8–17</w:t>
      </w:r>
      <w:r>
        <w:t>怎样接触死的问题？</w:t>
      </w:r>
    </w:p>
    <w:p w14:paraId="57C31B1B" w14:textId="77777777" w:rsidR="007C2E4E" w:rsidRDefault="007C2E4E" w:rsidP="007C2E4E">
      <w:pPr>
        <w:pStyle w:val="3"/>
        <w:spacing w:before="156" w:after="156"/>
      </w:pPr>
      <w:r>
        <w:t>传道书研经第</w:t>
      </w:r>
      <w:r>
        <w:t>5</w:t>
      </w:r>
      <w:r>
        <w:t>课</w:t>
      </w:r>
      <w:r>
        <w:t xml:space="preserve"> ~ 9:1–10:7</w:t>
      </w:r>
    </w:p>
    <w:p w14:paraId="72F3BE16" w14:textId="77777777" w:rsidR="007C2E4E" w:rsidRDefault="007C2E4E" w:rsidP="007C2E4E">
      <w:pPr>
        <w:spacing w:before="156" w:after="156"/>
      </w:pPr>
      <w:r>
        <w:t>1</w:t>
      </w:r>
      <w:r>
        <w:t>．从基督徒的观点来说，为什么</w:t>
      </w:r>
      <w:r>
        <w:t>9:1–10</w:t>
      </w:r>
      <w:r>
        <w:t>的人生观是难获支持的呢？比较路</w:t>
      </w:r>
      <w:r>
        <w:t>23:39–43</w:t>
      </w:r>
      <w:r>
        <w:t>；并注意其中一个罪犯怎样并为什么斥责另一个而为自己找到了盼望呢？</w:t>
      </w:r>
    </w:p>
    <w:p w14:paraId="0BD045AF" w14:textId="77777777" w:rsidR="007C2E4E" w:rsidRDefault="007C2E4E" w:rsidP="007C2E4E">
      <w:pPr>
        <w:spacing w:before="156" w:after="156"/>
      </w:pPr>
      <w:r>
        <w:t>2</w:t>
      </w:r>
      <w:r>
        <w:t>．</w:t>
      </w:r>
      <w:r>
        <w:t>9:11,12</w:t>
      </w:r>
      <w:r>
        <w:t>教训人对于天赋的才能应持什么态度呢？在</w:t>
      </w:r>
      <w:r>
        <w:t>9:13–10:4</w:t>
      </w:r>
      <w:r>
        <w:t>说智慧的价值在哪一方面表明出来？</w:t>
      </w:r>
    </w:p>
    <w:p w14:paraId="500E0F6F" w14:textId="77777777" w:rsidR="007C2E4E" w:rsidRDefault="007C2E4E" w:rsidP="007C2E4E">
      <w:pPr>
        <w:pStyle w:val="3"/>
        <w:spacing w:before="156" w:after="156"/>
      </w:pPr>
      <w:r>
        <w:lastRenderedPageBreak/>
        <w:t>传道书研经第</w:t>
      </w:r>
      <w:r>
        <w:t>6</w:t>
      </w:r>
      <w:r>
        <w:t>课</w:t>
      </w:r>
      <w:r>
        <w:t xml:space="preserve"> ~ 10:8–11:8</w:t>
      </w:r>
    </w:p>
    <w:p w14:paraId="4672EC64" w14:textId="77777777" w:rsidR="007C2E4E" w:rsidRDefault="007C2E4E" w:rsidP="007C2E4E">
      <w:pPr>
        <w:spacing w:before="156" w:after="156"/>
      </w:pPr>
      <w:r>
        <w:t>1</w:t>
      </w:r>
      <w:r>
        <w:t>．试把</w:t>
      </w:r>
      <w:r>
        <w:t>10:8–20</w:t>
      </w:r>
      <w:r>
        <w:t>之实用智慧应用的范围一一列举出来，并推论出一般的原则作你实用的指导。</w:t>
      </w:r>
    </w:p>
    <w:p w14:paraId="41E394B7" w14:textId="77777777" w:rsidR="007C2E4E" w:rsidRDefault="007C2E4E" w:rsidP="007C2E4E">
      <w:pPr>
        <w:spacing w:before="156" w:after="156"/>
      </w:pPr>
      <w:r>
        <w:t>2</w:t>
      </w:r>
      <w:r>
        <w:t>．</w:t>
      </w:r>
      <w:r>
        <w:t>11:1–8</w:t>
      </w:r>
      <w:r>
        <w:t>。由于将来的事无法得知，关于对人生的态度怎样才合适，作者提出了什么忠告？比较</w:t>
      </w:r>
      <w:r>
        <w:t>9:10</w:t>
      </w:r>
      <w:r>
        <w:t>。</w:t>
      </w:r>
    </w:p>
    <w:p w14:paraId="52CD08E5"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11:1,2。「要把你的货物赊卖给广阔的海外市场，过了不久你就会得到好的赢利。要在各种投机事业都凑上一份，你绝不知道这世界上哪一样会出毛病。」（Moffatt译法）</w:t>
      </w:r>
    </w:p>
    <w:p w14:paraId="1EDB1FEC" w14:textId="77777777" w:rsidR="007C2E4E" w:rsidRDefault="007C2E4E" w:rsidP="007C2E4E">
      <w:pPr>
        <w:pStyle w:val="3"/>
        <w:spacing w:before="156" w:after="156"/>
      </w:pPr>
      <w:r>
        <w:t>传道书研经第</w:t>
      </w:r>
      <w:r>
        <w:t>7</w:t>
      </w:r>
      <w:r>
        <w:t>课</w:t>
      </w:r>
      <w:r>
        <w:t xml:space="preserve"> ~ 11:9–12:14</w:t>
      </w:r>
    </w:p>
    <w:p w14:paraId="57645555" w14:textId="77777777" w:rsidR="007C2E4E" w:rsidRDefault="007C2E4E" w:rsidP="007C2E4E">
      <w:pPr>
        <w:spacing w:before="156" w:after="156"/>
      </w:pPr>
      <w:r>
        <w:t>1</w:t>
      </w:r>
      <w:r>
        <w:t>．在传道者给青年人（译者按：中文圣经作「少年人」）的忠告中，</w:t>
      </w:r>
      <w:r>
        <w:t xml:space="preserve">(a) </w:t>
      </w:r>
      <w:r>
        <w:t>青年人应怎样快乐，和</w:t>
      </w:r>
      <w:r>
        <w:t xml:space="preserve"> (b) </w:t>
      </w:r>
      <w:r>
        <w:t>应当留意哪一样最重要的事，和</w:t>
      </w:r>
      <w:r>
        <w:t xml:space="preserve"> (c) </w:t>
      </w:r>
      <w:r>
        <w:t>要记念谁？作这种忠告的原因是什么？</w:t>
      </w:r>
    </w:p>
    <w:p w14:paraId="3F2A8B59" w14:textId="77777777" w:rsidR="007C2E4E" w:rsidRDefault="007C2E4E" w:rsidP="007C2E4E">
      <w:pPr>
        <w:spacing w:before="156" w:after="156"/>
      </w:pPr>
      <w:r>
        <w:t>2</w:t>
      </w:r>
      <w:r>
        <w:t>．要基督徒快乐的指望与这里所描绘老死的这个图画作一对比。比较林后</w:t>
      </w:r>
      <w:r>
        <w:t>4:16–18</w:t>
      </w:r>
      <w:r>
        <w:t>；提后</w:t>
      </w:r>
      <w:r>
        <w:t>4:6–8</w:t>
      </w:r>
      <w:r>
        <w:t>；彼前</w:t>
      </w:r>
      <w:r>
        <w:t>1:3–5</w:t>
      </w:r>
      <w:r>
        <w:t>。</w:t>
      </w:r>
    </w:p>
    <w:p w14:paraId="5E30BDA1" w14:textId="77777777" w:rsidR="007C2E4E" w:rsidRDefault="007C2E4E" w:rsidP="007C2E4E">
      <w:pPr>
        <w:spacing w:before="156" w:after="156"/>
      </w:pPr>
      <w:r>
        <w:t>3</w:t>
      </w:r>
      <w:r>
        <w:t>．把人的本分概括起来，要给上帝什么地位呢？因此，我们应该怎样生活呢？</w:t>
      </w:r>
    </w:p>
    <w:p w14:paraId="0EE7C3B3" w14:textId="77777777" w:rsidR="007C2E4E" w:rsidRDefault="007C2E4E" w:rsidP="007C2E4E">
      <w:pPr>
        <w:spacing w:before="156" w:after="156"/>
      </w:pPr>
      <w:r>
        <w:rPr>
          <w:rFonts w:ascii="楷体" w:eastAsia="楷体" w:hAnsi="楷体" w:cs="楷体"/>
          <w:b/>
        </w:rPr>
        <w:t>注：</w:t>
      </w:r>
    </w:p>
    <w:p w14:paraId="6C4B6751" w14:textId="77777777" w:rsidR="007C2E4E" w:rsidRDefault="007C2E4E" w:rsidP="007C2E4E">
      <w:pPr>
        <w:spacing w:before="156" w:after="156"/>
      </w:pPr>
      <w:r>
        <w:rPr>
          <w:rFonts w:ascii="楷体" w:eastAsia="楷体" w:hAnsi="楷体" w:cs="楷体"/>
        </w:rPr>
        <w:t>1．11:10。「虚空」在这里是「短暂」或「易消逝」的意思。</w:t>
      </w:r>
    </w:p>
    <w:p w14:paraId="23C77E98" w14:textId="77777777" w:rsidR="007C2E4E" w:rsidRDefault="007C2E4E" w:rsidP="007C2E4E">
      <w:pPr>
        <w:spacing w:before="156" w:after="156"/>
      </w:pPr>
      <w:r>
        <w:rPr>
          <w:rFonts w:ascii="楷体" w:eastAsia="楷体" w:hAnsi="楷体" w:cs="楷体"/>
        </w:rPr>
        <w:t>2．12:2。这里把老年与冬日的天气作比较，那时是风暴频发的。</w:t>
      </w:r>
    </w:p>
    <w:p w14:paraId="375063E9" w14:textId="77777777" w:rsidR="007C2E4E" w:rsidRDefault="007C2E4E" w:rsidP="007C2E4E">
      <w:pPr>
        <w:spacing w:before="156" w:after="156"/>
      </w:pPr>
      <w:r>
        <w:rPr>
          <w:rFonts w:ascii="楷体" w:eastAsia="楷体" w:hAnsi="楷体" w:cs="楷体"/>
        </w:rPr>
        <w:t>3．12:3–6。一连串的图画是描绘人老时身上各部官能，如四肢的气力，牙齿的数量，视觉的敏锐度等退化的情形。「老年时怕上高处，甚至散步都感到恐惧，当他头发白如杏仁之时，他要拖着四肢徐徐而行，精神衰弱而又消沉」（5节，Moffatt的译法）</w:t>
      </w:r>
    </w:p>
    <w:p w14:paraId="488BD466" w14:textId="20242D9C" w:rsidR="003C7043" w:rsidRDefault="007C2E4E" w:rsidP="007C2E4E">
      <w:pPr>
        <w:spacing w:before="156" w:after="156"/>
      </w:pPr>
      <w:r>
        <w:t>接下来，请读雅歌书。</w:t>
      </w:r>
    </w:p>
    <w:p w14:paraId="26F66E80" w14:textId="77777777" w:rsidR="003C7043" w:rsidRDefault="003C7043">
      <w:pPr>
        <w:widowControl/>
        <w:snapToGrid/>
        <w:spacing w:beforeLines="0" w:before="0" w:afterLines="0" w:after="0"/>
        <w:jc w:val="left"/>
      </w:pPr>
      <w:r>
        <w:br w:type="page"/>
      </w:r>
    </w:p>
    <w:p w14:paraId="56F9DA26" w14:textId="4DBA7EB4" w:rsidR="003C7043" w:rsidRDefault="005F6B0C" w:rsidP="003C7043">
      <w:pPr>
        <w:pStyle w:val="2"/>
        <w:spacing w:before="156" w:after="156"/>
      </w:pPr>
      <w:bookmarkStart w:id="84" w:name="_Toc159613961"/>
      <w:r>
        <w:rPr>
          <w:rFonts w:hint="eastAsia"/>
        </w:rPr>
        <w:lastRenderedPageBreak/>
        <w:t>3</w:t>
      </w:r>
      <w:r>
        <w:t>0</w:t>
      </w:r>
      <w:r>
        <w:rPr>
          <w:rFonts w:hint="eastAsia"/>
        </w:rPr>
        <w:t>、</w:t>
      </w:r>
      <w:r w:rsidR="003C7043">
        <w:t>雅歌</w:t>
      </w:r>
      <w:bookmarkEnd w:id="84"/>
    </w:p>
    <w:p w14:paraId="4A32BFBE" w14:textId="77777777" w:rsidR="003C7043" w:rsidRDefault="003C7043" w:rsidP="003C7043">
      <w:pPr>
        <w:pStyle w:val="3"/>
        <w:spacing w:before="156" w:after="156"/>
      </w:pPr>
      <w:r>
        <w:t>引言</w:t>
      </w:r>
    </w:p>
    <w:p w14:paraId="70920887" w14:textId="77777777" w:rsidR="003C7043" w:rsidRDefault="003C7043" w:rsidP="003C7043">
      <w:pPr>
        <w:spacing w:before="156" w:after="156"/>
        <w:ind w:firstLineChars="200" w:firstLine="420"/>
      </w:pPr>
      <w:r>
        <w:t>雅歌这卷书之所以独特，不但由于它有优美的文体，也由于它对于人间的愛情与大自然的美丽有丰富的鉴赏力，以及它对人的内心有深邃的洞察力。这卷书也向基督徒说出基督愛教会的心，并替基督徒说出他们愛基督的心。</w:t>
      </w:r>
    </w:p>
    <w:p w14:paraId="680804ED" w14:textId="77777777" w:rsidR="003C7043" w:rsidRDefault="003C7043" w:rsidP="003C7043">
      <w:pPr>
        <w:spacing w:before="156" w:after="156"/>
        <w:ind w:firstLineChars="200" w:firstLine="420"/>
      </w:pPr>
      <w:r>
        <w:t>无法确定它的作者是谁。</w:t>
      </w:r>
      <w:r>
        <w:t>1:1</w:t>
      </w:r>
      <w:r>
        <w:t>的「所罗门的歌」这片语，意思可能等于「为所罗门而作的歌」（如同诗</w:t>
      </w:r>
      <w:r>
        <w:t>72</w:t>
      </w:r>
      <w:r>
        <w:t>的标题）或「关于所罗门的歌」；此外便没有关于它的作者的线索了。</w:t>
      </w:r>
    </w:p>
    <w:p w14:paraId="75D388E3" w14:textId="77777777" w:rsidR="003C7043" w:rsidRDefault="003C7043" w:rsidP="003C7043">
      <w:pPr>
        <w:spacing w:before="156" w:after="156"/>
        <w:ind w:firstLineChars="200" w:firstLine="420"/>
      </w:pPr>
      <w:r>
        <w:t>按照更早和更传统的解释，其中只有两个主要的人物</w:t>
      </w:r>
      <w:r>
        <w:t>——</w:t>
      </w:r>
      <w:r>
        <w:t>所罗门和他的新妇。许多极虔诚美妙且具洞察力的注释书都是作这种熟悉的解释，即其中的新妇被认为是教会的「预表」，而所罗门则预表基督。</w:t>
      </w:r>
    </w:p>
    <w:p w14:paraId="6BD5B1E7" w14:textId="77777777" w:rsidR="003C7043" w:rsidRDefault="003C7043" w:rsidP="003C7043">
      <w:pPr>
        <w:spacing w:before="156" w:after="156"/>
        <w:ind w:firstLineChars="200" w:firstLine="420"/>
      </w:pPr>
      <w:r>
        <w:t>然而，有其他人在故事的背景中还辨认出有另一个人物，那是一位牧人，他是那女子的真正愛人。她所称为「我的良人」的就是他。有个生长于书拉密村的少女，一天她到自己的花园巡视，不期而碰到所罗门的一些扈从，他们便把她掳回宫中去（</w:t>
      </w:r>
      <w:r>
        <w:t>6:11–13</w:t>
      </w:r>
      <w:r>
        <w:t>）。王见到她，便被她的美色所吸引，并设法要赢取她的愛情。但是她已经有了一个作牧人的愛人，她已以心相许，而且始终对他忠贞不二。王三次来看她，用与时俱增的热情向她求愛，终于发现他一切的努力都归于徒劳，才把她释放了。在本书末了，我们见她靠在她良人的臂中，回到故乡，受到家人和亲友的欢迎，做她那作牧者之良人的新妇。按这种见解，书中大部分都是少女在心思中与她的良人喁喁私语的幻想；以及与他有关的事情和梦想，是她单纯而又天真烂漫地讲述给宫廷中那些贵妇听的。</w:t>
      </w:r>
    </w:p>
    <w:p w14:paraId="07F00425" w14:textId="1CF4866C" w:rsidR="003C7043" w:rsidRDefault="003C7043" w:rsidP="003C7043">
      <w:pPr>
        <w:spacing w:before="156" w:after="156"/>
        <w:ind w:firstLineChars="200" w:firstLine="420"/>
      </w:pPr>
      <w:r>
        <w:t>要从这些不同的解释中作取舍，我们显然就必须从查考这卷书本身去模造我们自己的见解。倘若我们接受雅歌现存的形式的话，显然我们首先就必须把它看作是关于男女愛情的一首诗或诗集。所以查考本卷书所列出的问题，主要是用来发掘雅歌在这层面上的意義。</w:t>
      </w:r>
    </w:p>
    <w:p w14:paraId="1DDBA1B0" w14:textId="77777777" w:rsidR="003C7043" w:rsidRDefault="003C7043" w:rsidP="003C7043">
      <w:pPr>
        <w:pStyle w:val="3"/>
        <w:spacing w:before="156" w:after="156"/>
      </w:pPr>
      <w:r>
        <w:t>纲要</w:t>
      </w:r>
    </w:p>
    <w:p w14:paraId="0DD690CB" w14:textId="77777777" w:rsidR="003C7043" w:rsidRDefault="003C7043" w:rsidP="003C7043">
      <w:pPr>
        <w:spacing w:before="156" w:after="156"/>
      </w:pPr>
      <w:r>
        <w:t>要分析雅歌是极具困难的。下面的纲目是根据上述三个人物的解释：</w:t>
      </w:r>
    </w:p>
    <w:p w14:paraId="7B7D6388" w14:textId="685A8DAA" w:rsidR="003C7043" w:rsidRPr="003C7043" w:rsidRDefault="003C7043" w:rsidP="003C7043">
      <w:pPr>
        <w:spacing w:before="156" w:after="156"/>
        <w:rPr>
          <w:b/>
          <w:bCs/>
        </w:rPr>
      </w:pPr>
      <w:r w:rsidRPr="003C7043">
        <w:rPr>
          <w:b/>
          <w:bCs/>
        </w:rPr>
        <w:t>第一大段：</w:t>
      </w:r>
      <w:r w:rsidRPr="003C7043">
        <w:rPr>
          <w:b/>
          <w:bCs/>
        </w:rPr>
        <w:t>1:2 – 2:7</w:t>
      </w:r>
      <w:r w:rsidRPr="003C7043">
        <w:rPr>
          <w:b/>
          <w:bCs/>
        </w:rPr>
        <w:t>。在所罗门宫中私室的一幕。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1EE85852" w14:textId="77777777" w:rsidTr="003C7043">
        <w:tc>
          <w:tcPr>
            <w:tcW w:w="1555" w:type="dxa"/>
          </w:tcPr>
          <w:p w14:paraId="30C31088" w14:textId="78CDE334" w:rsidR="003C7043" w:rsidRDefault="003C7043" w:rsidP="003C7043">
            <w:pPr>
              <w:spacing w:beforeLines="0" w:before="0" w:afterLines="0" w:after="0"/>
            </w:pPr>
            <w:r w:rsidRPr="00A52B2A">
              <w:rPr>
                <w:rFonts w:hint="eastAsia"/>
              </w:rPr>
              <w:t>1:2</w:t>
            </w:r>
            <w:r w:rsidRPr="00A52B2A">
              <w:rPr>
                <w:rFonts w:hint="eastAsia"/>
              </w:rPr>
              <w:t>–</w:t>
            </w:r>
            <w:r w:rsidRPr="00A52B2A">
              <w:rPr>
                <w:rFonts w:hint="eastAsia"/>
              </w:rPr>
              <w:t>8</w:t>
            </w:r>
          </w:p>
        </w:tc>
        <w:tc>
          <w:tcPr>
            <w:tcW w:w="6741" w:type="dxa"/>
          </w:tcPr>
          <w:p w14:paraId="465DFE0F" w14:textId="0D9234D6" w:rsidR="003C7043" w:rsidRDefault="003C7043" w:rsidP="003C7043">
            <w:pPr>
              <w:spacing w:beforeLines="0" w:before="0" w:afterLines="0" w:after="0"/>
            </w:pPr>
            <w:r w:rsidRPr="00A52B2A">
              <w:rPr>
                <w:rFonts w:hint="eastAsia"/>
              </w:rPr>
              <w:t>少女自言自语地表达她对不在身边的良人的渴想（</w:t>
            </w:r>
            <w:r w:rsidRPr="00A52B2A">
              <w:rPr>
                <w:rFonts w:hint="eastAsia"/>
              </w:rPr>
              <w:t>2</w:t>
            </w:r>
            <w:r w:rsidRPr="00A52B2A">
              <w:rPr>
                <w:rFonts w:hint="eastAsia"/>
              </w:rPr>
              <w:t>–</w:t>
            </w:r>
            <w:r w:rsidRPr="00A52B2A">
              <w:rPr>
                <w:rFonts w:hint="eastAsia"/>
              </w:rPr>
              <w:t>4</w:t>
            </w:r>
            <w:r w:rsidRPr="00A52B2A">
              <w:rPr>
                <w:rFonts w:hint="eastAsia"/>
              </w:rPr>
              <w:t>节）。然后，因宫中那些贵妇在注视她，她便向她们解释她被晒黑的容貌（</w:t>
            </w:r>
            <w:r w:rsidRPr="00A52B2A">
              <w:rPr>
                <w:rFonts w:hint="eastAsia"/>
              </w:rPr>
              <w:t>5</w:t>
            </w:r>
            <w:r w:rsidRPr="00A52B2A">
              <w:rPr>
                <w:rFonts w:hint="eastAsia"/>
              </w:rPr>
              <w:t>–</w:t>
            </w:r>
            <w:r w:rsidRPr="00A52B2A">
              <w:rPr>
                <w:rFonts w:hint="eastAsia"/>
              </w:rPr>
              <w:t>6</w:t>
            </w:r>
            <w:r w:rsidRPr="00A52B2A">
              <w:rPr>
                <w:rFonts w:hint="eastAsia"/>
              </w:rPr>
              <w:t>节），并突然大声呼叫，她要确实知道她的良人在哪里，宫中那些贵妇便回答说，她应当去找他（</w:t>
            </w:r>
            <w:r w:rsidRPr="00A52B2A">
              <w:rPr>
                <w:rFonts w:hint="eastAsia"/>
              </w:rPr>
              <w:t>7</w:t>
            </w:r>
            <w:r w:rsidRPr="00A52B2A">
              <w:rPr>
                <w:rFonts w:hint="eastAsia"/>
              </w:rPr>
              <w:t>–</w:t>
            </w:r>
            <w:r w:rsidRPr="00A52B2A">
              <w:rPr>
                <w:rFonts w:hint="eastAsia"/>
              </w:rPr>
              <w:t>8</w:t>
            </w:r>
            <w:r w:rsidRPr="00A52B2A">
              <w:rPr>
                <w:rFonts w:hint="eastAsia"/>
              </w:rPr>
              <w:t>节）。</w:t>
            </w:r>
          </w:p>
        </w:tc>
      </w:tr>
      <w:tr w:rsidR="003C7043" w14:paraId="4A6DC530" w14:textId="77777777" w:rsidTr="003C7043">
        <w:tc>
          <w:tcPr>
            <w:tcW w:w="1555" w:type="dxa"/>
            <w:vAlign w:val="center"/>
          </w:tcPr>
          <w:p w14:paraId="52911795" w14:textId="3D019B6E" w:rsidR="003C7043" w:rsidRDefault="003C7043" w:rsidP="003C7043">
            <w:pPr>
              <w:spacing w:beforeLines="0" w:before="0" w:afterLines="0" w:after="0"/>
            </w:pPr>
            <w:r w:rsidRPr="00A52B2A">
              <w:rPr>
                <w:rFonts w:hint="eastAsia"/>
              </w:rPr>
              <w:t>1:9</w:t>
            </w:r>
            <w:r w:rsidRPr="00A52B2A">
              <w:rPr>
                <w:rFonts w:hint="eastAsia"/>
              </w:rPr>
              <w:t>–</w:t>
            </w:r>
            <w:r w:rsidRPr="00A52B2A">
              <w:rPr>
                <w:rFonts w:hint="eastAsia"/>
              </w:rPr>
              <w:t>11</w:t>
            </w:r>
          </w:p>
        </w:tc>
        <w:tc>
          <w:tcPr>
            <w:tcW w:w="6741" w:type="dxa"/>
            <w:vAlign w:val="center"/>
          </w:tcPr>
          <w:p w14:paraId="23428825" w14:textId="01B4B2D1" w:rsidR="003C7043" w:rsidRDefault="003C7043" w:rsidP="003C7043">
            <w:pPr>
              <w:spacing w:beforeLines="0" w:before="0" w:afterLines="0" w:after="0"/>
            </w:pPr>
            <w:r w:rsidRPr="00A52B2A">
              <w:rPr>
                <w:rFonts w:hint="eastAsia"/>
              </w:rPr>
              <w:t>王进来，称赞她美丽，并应许用珠宝装饰她。</w:t>
            </w:r>
          </w:p>
        </w:tc>
      </w:tr>
      <w:tr w:rsidR="003C7043" w14:paraId="40D8A82F" w14:textId="77777777" w:rsidTr="003C7043">
        <w:tc>
          <w:tcPr>
            <w:tcW w:w="1555" w:type="dxa"/>
          </w:tcPr>
          <w:p w14:paraId="7032A2CB" w14:textId="0C3CA5F7" w:rsidR="003C7043" w:rsidRDefault="003C7043" w:rsidP="003C7043">
            <w:pPr>
              <w:spacing w:beforeLines="0" w:before="0" w:afterLines="0" w:after="0"/>
            </w:pPr>
            <w:r w:rsidRPr="00A52B2A">
              <w:rPr>
                <w:rFonts w:hint="eastAsia"/>
              </w:rPr>
              <w:t xml:space="preserve">1:12 </w:t>
            </w:r>
            <w:r w:rsidRPr="00A52B2A">
              <w:rPr>
                <w:rFonts w:hint="eastAsia"/>
              </w:rPr>
              <w:t>–</w:t>
            </w:r>
            <w:r w:rsidRPr="00A52B2A">
              <w:rPr>
                <w:rFonts w:hint="eastAsia"/>
              </w:rPr>
              <w:t xml:space="preserve"> 2:6</w:t>
            </w:r>
          </w:p>
        </w:tc>
        <w:tc>
          <w:tcPr>
            <w:tcW w:w="6741" w:type="dxa"/>
          </w:tcPr>
          <w:p w14:paraId="619C3636" w14:textId="0DB7A464" w:rsidR="003C7043" w:rsidRDefault="003C7043" w:rsidP="003C7043">
            <w:pPr>
              <w:spacing w:beforeLines="0" w:before="0" w:afterLines="0" w:after="0"/>
            </w:pPr>
            <w:r w:rsidRPr="00A52B2A">
              <w:rPr>
                <w:rFonts w:hint="eastAsia"/>
              </w:rPr>
              <w:t>王进餐去了，少女便坠入幻想中，她想像自己在林中一块小空地上与她的良人喁喁私语。</w:t>
            </w:r>
          </w:p>
        </w:tc>
      </w:tr>
      <w:tr w:rsidR="003C7043" w14:paraId="4449D3CC" w14:textId="77777777" w:rsidTr="003C7043">
        <w:tc>
          <w:tcPr>
            <w:tcW w:w="1555" w:type="dxa"/>
            <w:vAlign w:val="center"/>
          </w:tcPr>
          <w:p w14:paraId="52B8E27F" w14:textId="592A4884" w:rsidR="003C7043" w:rsidRDefault="003C7043" w:rsidP="003C7043">
            <w:pPr>
              <w:spacing w:beforeLines="0" w:before="0" w:afterLines="0" w:after="0"/>
            </w:pPr>
            <w:r w:rsidRPr="00A52B2A">
              <w:rPr>
                <w:rFonts w:hint="eastAsia"/>
              </w:rPr>
              <w:t>2:7</w:t>
            </w:r>
          </w:p>
        </w:tc>
        <w:tc>
          <w:tcPr>
            <w:tcW w:w="6741" w:type="dxa"/>
            <w:vAlign w:val="center"/>
          </w:tcPr>
          <w:p w14:paraId="19D610A9" w14:textId="462CC363" w:rsidR="003C7043" w:rsidRDefault="003C7043" w:rsidP="003C7043">
            <w:pPr>
              <w:spacing w:beforeLines="0" w:before="0" w:afterLines="0" w:after="0"/>
            </w:pPr>
            <w:r w:rsidRPr="00A52B2A">
              <w:rPr>
                <w:rFonts w:hint="eastAsia"/>
              </w:rPr>
              <w:t>她请宫中那些贵妇，不要用人为方法去感激愛情。</w:t>
            </w:r>
          </w:p>
        </w:tc>
      </w:tr>
    </w:tbl>
    <w:p w14:paraId="414C09E4" w14:textId="6DC3D0A6" w:rsidR="003C7043" w:rsidRPr="003C7043" w:rsidRDefault="003C7043" w:rsidP="003C7043">
      <w:pPr>
        <w:spacing w:before="156" w:after="156"/>
        <w:rPr>
          <w:b/>
          <w:bCs/>
        </w:rPr>
      </w:pPr>
      <w:r w:rsidRPr="003C7043">
        <w:rPr>
          <w:b/>
          <w:bCs/>
        </w:rPr>
        <w:lastRenderedPageBreak/>
        <w:t>第二大段：</w:t>
      </w:r>
      <w:r w:rsidRPr="003C7043">
        <w:rPr>
          <w:b/>
          <w:bCs/>
        </w:rPr>
        <w:t>2:8 – 3:5</w:t>
      </w:r>
      <w:r w:rsidRPr="003C7043">
        <w:rPr>
          <w:b/>
          <w:bCs/>
        </w:rPr>
        <w:t>。少女叙述往事。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3C7043" w14:paraId="4AA0CC0A" w14:textId="77777777" w:rsidTr="003C7043">
        <w:tc>
          <w:tcPr>
            <w:tcW w:w="1271" w:type="dxa"/>
            <w:vAlign w:val="center"/>
          </w:tcPr>
          <w:p w14:paraId="021713FA" w14:textId="5666F4B2" w:rsidR="003C7043" w:rsidRDefault="003C7043" w:rsidP="003C7043">
            <w:pPr>
              <w:spacing w:beforeLines="0" w:before="0" w:afterLines="0" w:after="0"/>
            </w:pPr>
            <w:r w:rsidRPr="002D594A">
              <w:rPr>
                <w:rFonts w:hint="eastAsia"/>
              </w:rPr>
              <w:t>2:8</w:t>
            </w:r>
            <w:r w:rsidRPr="002D594A">
              <w:rPr>
                <w:rFonts w:hint="eastAsia"/>
              </w:rPr>
              <w:t>–</w:t>
            </w:r>
            <w:r w:rsidRPr="002D594A">
              <w:rPr>
                <w:rFonts w:hint="eastAsia"/>
              </w:rPr>
              <w:t>15</w:t>
            </w:r>
          </w:p>
        </w:tc>
        <w:tc>
          <w:tcPr>
            <w:tcW w:w="7025" w:type="dxa"/>
            <w:vAlign w:val="center"/>
          </w:tcPr>
          <w:p w14:paraId="4A661E2F" w14:textId="46C62495" w:rsidR="003C7043" w:rsidRDefault="003C7043" w:rsidP="003C7043">
            <w:pPr>
              <w:spacing w:beforeLines="0" w:before="0" w:afterLines="0" w:after="0"/>
            </w:pPr>
            <w:r w:rsidRPr="002D594A">
              <w:rPr>
                <w:rFonts w:hint="eastAsia"/>
              </w:rPr>
              <w:t>一天早晨她的良人来叫她与他同去，并警告她使愛情得以实现会遭遇危险。</w:t>
            </w:r>
          </w:p>
        </w:tc>
      </w:tr>
      <w:tr w:rsidR="003C7043" w14:paraId="109FB1A6" w14:textId="77777777" w:rsidTr="003C7043">
        <w:tc>
          <w:tcPr>
            <w:tcW w:w="1271" w:type="dxa"/>
            <w:vAlign w:val="center"/>
          </w:tcPr>
          <w:p w14:paraId="15C079BF" w14:textId="3A7652C1" w:rsidR="003C7043" w:rsidRDefault="003C7043" w:rsidP="003C7043">
            <w:pPr>
              <w:spacing w:beforeLines="0" w:before="0" w:afterLines="0" w:after="0"/>
            </w:pPr>
            <w:r w:rsidRPr="002D594A">
              <w:rPr>
                <w:rFonts w:hint="eastAsia"/>
              </w:rPr>
              <w:t>2:16, 17</w:t>
            </w:r>
          </w:p>
        </w:tc>
        <w:tc>
          <w:tcPr>
            <w:tcW w:w="7025" w:type="dxa"/>
            <w:vAlign w:val="center"/>
          </w:tcPr>
          <w:p w14:paraId="140B4D43" w14:textId="68517BCB" w:rsidR="003C7043" w:rsidRDefault="003C7043" w:rsidP="003C7043">
            <w:pPr>
              <w:spacing w:beforeLines="0" w:before="0" w:afterLines="0" w:after="0"/>
            </w:pPr>
            <w:r w:rsidRPr="002D594A">
              <w:rPr>
                <w:rFonts w:hint="eastAsia"/>
              </w:rPr>
              <w:t>她请她的良人在黄昏时回来。</w:t>
            </w:r>
          </w:p>
        </w:tc>
      </w:tr>
      <w:tr w:rsidR="003C7043" w14:paraId="06D077B2" w14:textId="77777777" w:rsidTr="003C7043">
        <w:tc>
          <w:tcPr>
            <w:tcW w:w="1271" w:type="dxa"/>
            <w:vAlign w:val="center"/>
          </w:tcPr>
          <w:p w14:paraId="596EEA85" w14:textId="1907181B" w:rsidR="003C7043" w:rsidRDefault="003C7043" w:rsidP="003C7043">
            <w:pPr>
              <w:spacing w:beforeLines="0" w:before="0" w:afterLines="0" w:after="0"/>
            </w:pPr>
            <w:r w:rsidRPr="002D594A">
              <w:rPr>
                <w:rFonts w:hint="eastAsia"/>
              </w:rPr>
              <w:t>3:1</w:t>
            </w:r>
            <w:r w:rsidRPr="002D594A">
              <w:rPr>
                <w:rFonts w:hint="eastAsia"/>
              </w:rPr>
              <w:t>–</w:t>
            </w:r>
            <w:r w:rsidRPr="002D594A">
              <w:rPr>
                <w:rFonts w:hint="eastAsia"/>
              </w:rPr>
              <w:t>4</w:t>
            </w:r>
          </w:p>
        </w:tc>
        <w:tc>
          <w:tcPr>
            <w:tcW w:w="7025" w:type="dxa"/>
            <w:vAlign w:val="center"/>
          </w:tcPr>
          <w:p w14:paraId="0F27D985" w14:textId="403472DD" w:rsidR="003C7043" w:rsidRDefault="003C7043" w:rsidP="003C7043">
            <w:pPr>
              <w:spacing w:beforeLines="0" w:before="0" w:afterLines="0" w:after="0"/>
            </w:pPr>
            <w:r w:rsidRPr="002D594A">
              <w:rPr>
                <w:rFonts w:hint="eastAsia"/>
              </w:rPr>
              <w:t>他没有回来，她睡不着，于是夜里起来，出去找他。</w:t>
            </w:r>
          </w:p>
        </w:tc>
      </w:tr>
      <w:tr w:rsidR="003C7043" w14:paraId="69F2E7FF" w14:textId="77777777" w:rsidTr="003C7043">
        <w:tc>
          <w:tcPr>
            <w:tcW w:w="1271" w:type="dxa"/>
            <w:vAlign w:val="center"/>
          </w:tcPr>
          <w:p w14:paraId="068C99DF" w14:textId="372764D3" w:rsidR="003C7043" w:rsidRDefault="003C7043" w:rsidP="003C7043">
            <w:pPr>
              <w:spacing w:beforeLines="0" w:before="0" w:afterLines="0" w:after="0"/>
            </w:pPr>
            <w:r w:rsidRPr="002D594A">
              <w:rPr>
                <w:rFonts w:hint="eastAsia"/>
              </w:rPr>
              <w:t>3:5</w:t>
            </w:r>
          </w:p>
        </w:tc>
        <w:tc>
          <w:tcPr>
            <w:tcW w:w="7025" w:type="dxa"/>
            <w:vAlign w:val="center"/>
          </w:tcPr>
          <w:p w14:paraId="5AF7A7F2" w14:textId="7D53B2A3" w:rsidR="003C7043" w:rsidRDefault="003C7043" w:rsidP="003C7043">
            <w:pPr>
              <w:spacing w:beforeLines="0" w:before="0" w:afterLines="0" w:after="0"/>
            </w:pPr>
            <w:r w:rsidRPr="002D594A">
              <w:rPr>
                <w:rFonts w:hint="eastAsia"/>
              </w:rPr>
              <w:t>和</w:t>
            </w:r>
            <w:r w:rsidRPr="002D594A">
              <w:rPr>
                <w:rFonts w:hint="eastAsia"/>
              </w:rPr>
              <w:t>2:7</w:t>
            </w:r>
            <w:r w:rsidRPr="002D594A">
              <w:rPr>
                <w:rFonts w:hint="eastAsia"/>
              </w:rPr>
              <w:t>一样的嘱咐。</w:t>
            </w:r>
          </w:p>
        </w:tc>
      </w:tr>
    </w:tbl>
    <w:p w14:paraId="361BA5C2" w14:textId="63E97F7C" w:rsidR="003C7043" w:rsidRPr="003C7043" w:rsidRDefault="003C7043" w:rsidP="003C7043">
      <w:pPr>
        <w:spacing w:before="156" w:after="156"/>
        <w:rPr>
          <w:b/>
          <w:bCs/>
        </w:rPr>
      </w:pPr>
      <w:r w:rsidRPr="003C7043">
        <w:rPr>
          <w:b/>
          <w:bCs/>
        </w:rPr>
        <w:t>第三大段：</w:t>
      </w:r>
      <w:r w:rsidRPr="003C7043">
        <w:rPr>
          <w:b/>
          <w:bCs/>
        </w:rPr>
        <w:t>3:6 – 8:4</w:t>
      </w:r>
      <w:r w:rsidRPr="003C7043">
        <w:rPr>
          <w:b/>
          <w:bCs/>
        </w:rPr>
        <w:t>。争夺愈加强烈，但愛情终于获胜。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49C57DA0" w14:textId="77777777" w:rsidTr="003C7043">
        <w:tc>
          <w:tcPr>
            <w:tcW w:w="1555" w:type="dxa"/>
            <w:vAlign w:val="center"/>
          </w:tcPr>
          <w:p w14:paraId="3A3508E4" w14:textId="64920A5F" w:rsidR="003C7043" w:rsidRDefault="003C7043" w:rsidP="003C7043">
            <w:pPr>
              <w:spacing w:beforeLines="0" w:before="0" w:afterLines="0" w:after="0"/>
            </w:pPr>
            <w:r w:rsidRPr="002D5D27">
              <w:rPr>
                <w:rFonts w:hint="eastAsia"/>
              </w:rPr>
              <w:t xml:space="preserve">3:6 </w:t>
            </w:r>
            <w:r w:rsidRPr="002D5D27">
              <w:rPr>
                <w:rFonts w:hint="eastAsia"/>
              </w:rPr>
              <w:t>–</w:t>
            </w:r>
            <w:r w:rsidRPr="002D5D27">
              <w:rPr>
                <w:rFonts w:hint="eastAsia"/>
              </w:rPr>
              <w:t xml:space="preserve"> 4:7</w:t>
            </w:r>
          </w:p>
        </w:tc>
        <w:tc>
          <w:tcPr>
            <w:tcW w:w="6741" w:type="dxa"/>
            <w:vAlign w:val="center"/>
          </w:tcPr>
          <w:p w14:paraId="1FA2F609" w14:textId="51A4D5B9" w:rsidR="003C7043" w:rsidRDefault="003C7043" w:rsidP="003C7043">
            <w:pPr>
              <w:spacing w:beforeLines="0" w:before="0" w:afterLines="0" w:after="0"/>
            </w:pPr>
            <w:r w:rsidRPr="002D5D27">
              <w:rPr>
                <w:rFonts w:hint="eastAsia"/>
              </w:rPr>
              <w:t>所罗门以王帝的荣华出现，作出坚决的尝试，要俘获少女愛情。</w:t>
            </w:r>
          </w:p>
        </w:tc>
      </w:tr>
      <w:tr w:rsidR="003C7043" w14:paraId="30F97C6E" w14:textId="77777777" w:rsidTr="003C7043">
        <w:tc>
          <w:tcPr>
            <w:tcW w:w="1555" w:type="dxa"/>
          </w:tcPr>
          <w:p w14:paraId="38715278" w14:textId="3BA7F3AC" w:rsidR="003C7043" w:rsidRDefault="003C7043" w:rsidP="003C7043">
            <w:pPr>
              <w:spacing w:beforeLines="0" w:before="0" w:afterLines="0" w:after="0"/>
            </w:pPr>
            <w:r w:rsidRPr="002D5D27">
              <w:rPr>
                <w:rFonts w:hint="eastAsia"/>
              </w:rPr>
              <w:t xml:space="preserve">4:8 </w:t>
            </w:r>
            <w:r w:rsidRPr="002D5D27">
              <w:rPr>
                <w:rFonts w:hint="eastAsia"/>
              </w:rPr>
              <w:t>–</w:t>
            </w:r>
            <w:r w:rsidRPr="002D5D27">
              <w:rPr>
                <w:rFonts w:hint="eastAsia"/>
              </w:rPr>
              <w:t xml:space="preserve"> 5:1</w:t>
            </w:r>
          </w:p>
        </w:tc>
        <w:tc>
          <w:tcPr>
            <w:tcW w:w="6741" w:type="dxa"/>
          </w:tcPr>
          <w:p w14:paraId="6E759C49" w14:textId="353BE2AE" w:rsidR="003C7043" w:rsidRDefault="003C7043" w:rsidP="003C7043">
            <w:pPr>
              <w:spacing w:beforeLines="0" w:before="0" w:afterLines="0" w:after="0"/>
            </w:pPr>
            <w:r w:rsidRPr="002D5D27">
              <w:rPr>
                <w:rFonts w:hint="eastAsia"/>
              </w:rPr>
              <w:t>在惊慌中，她想像自己逃到她的良人那边，她听见他的声音，叫他与他一同逃避宫庭的危险（</w:t>
            </w:r>
            <w:r w:rsidRPr="002D5D27">
              <w:rPr>
                <w:rFonts w:hint="eastAsia"/>
              </w:rPr>
              <w:t>4:8</w:t>
            </w:r>
            <w:r w:rsidRPr="002D5D27">
              <w:rPr>
                <w:rFonts w:hint="eastAsia"/>
              </w:rPr>
              <w:t>）。他用言语倾吐他的愛情（</w:t>
            </w:r>
            <w:r w:rsidRPr="002D5D27">
              <w:rPr>
                <w:rFonts w:hint="eastAsia"/>
              </w:rPr>
              <w:t>4:9</w:t>
            </w:r>
            <w:r w:rsidRPr="002D5D27">
              <w:rPr>
                <w:rFonts w:hint="eastAsia"/>
              </w:rPr>
              <w:t>–</w:t>
            </w:r>
            <w:r w:rsidRPr="002D5D27">
              <w:rPr>
                <w:rFonts w:hint="eastAsia"/>
              </w:rPr>
              <w:t>15</w:t>
            </w:r>
            <w:r w:rsidRPr="002D5D27">
              <w:rPr>
                <w:rFonts w:hint="eastAsia"/>
              </w:rPr>
              <w:t>），远比王刚才依成规对他赞美的言辞美妙。她的心向她的良人敞开，她看见他们结婚的日子仿佛已经来临（</w:t>
            </w:r>
            <w:r w:rsidRPr="002D5D27">
              <w:rPr>
                <w:rFonts w:hint="eastAsia"/>
              </w:rPr>
              <w:t>4:16</w:t>
            </w:r>
            <w:r w:rsidRPr="002D5D27">
              <w:rPr>
                <w:rFonts w:hint="eastAsia"/>
              </w:rPr>
              <w:t>–</w:t>
            </w:r>
            <w:r w:rsidRPr="002D5D27">
              <w:rPr>
                <w:rFonts w:hint="eastAsia"/>
              </w:rPr>
              <w:t>5:1</w:t>
            </w:r>
            <w:r w:rsidRPr="002D5D27">
              <w:rPr>
                <w:rFonts w:hint="eastAsia"/>
              </w:rPr>
              <w:t>）。</w:t>
            </w:r>
          </w:p>
        </w:tc>
      </w:tr>
      <w:tr w:rsidR="003C7043" w14:paraId="187DCBF9" w14:textId="77777777" w:rsidTr="003C7043">
        <w:tc>
          <w:tcPr>
            <w:tcW w:w="1555" w:type="dxa"/>
          </w:tcPr>
          <w:p w14:paraId="6E274E9E" w14:textId="5573F4D7" w:rsidR="003C7043" w:rsidRDefault="003C7043" w:rsidP="003C7043">
            <w:pPr>
              <w:spacing w:beforeLines="0" w:before="0" w:afterLines="0" w:after="0"/>
            </w:pPr>
            <w:r w:rsidRPr="002D5D27">
              <w:rPr>
                <w:rFonts w:hint="eastAsia"/>
              </w:rPr>
              <w:t>5:2</w:t>
            </w:r>
            <w:r w:rsidRPr="002D5D27">
              <w:rPr>
                <w:rFonts w:hint="eastAsia"/>
              </w:rPr>
              <w:t>–</w:t>
            </w:r>
            <w:r w:rsidRPr="002D5D27">
              <w:rPr>
                <w:rFonts w:hint="eastAsia"/>
              </w:rPr>
              <w:t>16</w:t>
            </w:r>
          </w:p>
        </w:tc>
        <w:tc>
          <w:tcPr>
            <w:tcW w:w="6741" w:type="dxa"/>
          </w:tcPr>
          <w:p w14:paraId="74FFE840" w14:textId="5C84CED2" w:rsidR="003C7043" w:rsidRDefault="003C7043" w:rsidP="003C7043">
            <w:pPr>
              <w:spacing w:beforeLines="0" w:before="0" w:afterLines="0" w:after="0"/>
            </w:pPr>
            <w:r w:rsidRPr="002D5D27">
              <w:rPr>
                <w:rFonts w:hint="eastAsia"/>
              </w:rPr>
              <w:t>少女叙述她刚才做过的一场使她心烦意乱的梦；并且在回答宫庭贵妇的问题时把她的良人作了一番充满热情的描述。</w:t>
            </w:r>
          </w:p>
        </w:tc>
      </w:tr>
      <w:tr w:rsidR="003C7043" w14:paraId="58962E09" w14:textId="77777777" w:rsidTr="003C7043">
        <w:tc>
          <w:tcPr>
            <w:tcW w:w="1555" w:type="dxa"/>
          </w:tcPr>
          <w:p w14:paraId="2D06D883" w14:textId="6DFF2BA6" w:rsidR="003C7043" w:rsidRDefault="003C7043" w:rsidP="003C7043">
            <w:pPr>
              <w:spacing w:beforeLines="0" w:before="0" w:afterLines="0" w:after="0"/>
            </w:pPr>
            <w:r w:rsidRPr="002D5D27">
              <w:rPr>
                <w:rFonts w:hint="eastAsia"/>
              </w:rPr>
              <w:t>6:1</w:t>
            </w:r>
            <w:r w:rsidRPr="002D5D27">
              <w:rPr>
                <w:rFonts w:hint="eastAsia"/>
              </w:rPr>
              <w:t>–</w:t>
            </w:r>
            <w:r w:rsidRPr="002D5D27">
              <w:rPr>
                <w:rFonts w:hint="eastAsia"/>
              </w:rPr>
              <w:t>3</w:t>
            </w:r>
          </w:p>
        </w:tc>
        <w:tc>
          <w:tcPr>
            <w:tcW w:w="6741" w:type="dxa"/>
          </w:tcPr>
          <w:p w14:paraId="7AACF73F" w14:textId="713A6594" w:rsidR="003C7043" w:rsidRDefault="003C7043" w:rsidP="003C7043">
            <w:pPr>
              <w:spacing w:beforeLines="0" w:before="0" w:afterLines="0" w:after="0"/>
            </w:pPr>
            <w:r w:rsidRPr="002D5D27">
              <w:rPr>
                <w:rFonts w:hint="eastAsia"/>
              </w:rPr>
              <w:t>那些宫庭贵妇问他在何处，使她们也可以去找他，这建议使少女明言宣告，说别人不能分享她拥有的特权。</w:t>
            </w:r>
          </w:p>
        </w:tc>
      </w:tr>
      <w:tr w:rsidR="003C7043" w14:paraId="12899F37" w14:textId="77777777" w:rsidTr="003C7043">
        <w:tc>
          <w:tcPr>
            <w:tcW w:w="1555" w:type="dxa"/>
          </w:tcPr>
          <w:p w14:paraId="1470FCBE" w14:textId="6857DCB8" w:rsidR="003C7043" w:rsidRDefault="003C7043" w:rsidP="003C7043">
            <w:pPr>
              <w:spacing w:beforeLines="0" w:before="0" w:afterLines="0" w:after="0"/>
            </w:pPr>
            <w:r w:rsidRPr="002D5D27">
              <w:rPr>
                <w:rFonts w:hint="eastAsia"/>
              </w:rPr>
              <w:t>6:4</w:t>
            </w:r>
            <w:r w:rsidRPr="002D5D27">
              <w:rPr>
                <w:rFonts w:hint="eastAsia"/>
              </w:rPr>
              <w:t>–</w:t>
            </w:r>
            <w:r w:rsidRPr="002D5D27">
              <w:rPr>
                <w:rFonts w:hint="eastAsia"/>
              </w:rPr>
              <w:t>10</w:t>
            </w:r>
          </w:p>
        </w:tc>
        <w:tc>
          <w:tcPr>
            <w:tcW w:w="6741" w:type="dxa"/>
          </w:tcPr>
          <w:p w14:paraId="4D9CC6F6" w14:textId="0DBB65B9" w:rsidR="003C7043" w:rsidRDefault="003C7043" w:rsidP="003C7043">
            <w:pPr>
              <w:spacing w:beforeLines="0" w:before="0" w:afterLines="0" w:after="0"/>
            </w:pPr>
            <w:r w:rsidRPr="002D5D27">
              <w:rPr>
                <w:rFonts w:hint="eastAsia"/>
              </w:rPr>
              <w:t>王进来，向她表示仰慕的赞语，说没有一人能与她相比，而且甚至他的妃嫔们都唱出对她的赞美词。</w:t>
            </w:r>
          </w:p>
        </w:tc>
      </w:tr>
      <w:tr w:rsidR="003C7043" w14:paraId="5AC4CD6A" w14:textId="77777777" w:rsidTr="003C7043">
        <w:tc>
          <w:tcPr>
            <w:tcW w:w="1555" w:type="dxa"/>
            <w:vAlign w:val="center"/>
          </w:tcPr>
          <w:p w14:paraId="44ADBE46" w14:textId="693A2CBE" w:rsidR="003C7043" w:rsidRDefault="003C7043" w:rsidP="003C7043">
            <w:pPr>
              <w:spacing w:beforeLines="0" w:before="0" w:afterLines="0" w:after="0"/>
            </w:pPr>
            <w:r w:rsidRPr="002D5D27">
              <w:rPr>
                <w:rFonts w:hint="eastAsia"/>
              </w:rPr>
              <w:t>6:11</w:t>
            </w:r>
            <w:r w:rsidRPr="002D5D27">
              <w:rPr>
                <w:rFonts w:hint="eastAsia"/>
              </w:rPr>
              <w:t>–</w:t>
            </w:r>
            <w:r w:rsidRPr="002D5D27">
              <w:rPr>
                <w:rFonts w:hint="eastAsia"/>
              </w:rPr>
              <w:t>13</w:t>
            </w:r>
          </w:p>
        </w:tc>
        <w:tc>
          <w:tcPr>
            <w:tcW w:w="6741" w:type="dxa"/>
            <w:vAlign w:val="center"/>
          </w:tcPr>
          <w:p w14:paraId="58694D3C" w14:textId="77D35A40" w:rsidR="003C7043" w:rsidRDefault="003C7043" w:rsidP="003C7043">
            <w:pPr>
              <w:spacing w:beforeLines="0" w:before="0" w:afterLines="0" w:after="0"/>
            </w:pPr>
            <w:r w:rsidRPr="002D5D27">
              <w:rPr>
                <w:rFonts w:hint="eastAsia"/>
              </w:rPr>
              <w:t>少女插言，说明她如何来到王宫中。</w:t>
            </w:r>
          </w:p>
        </w:tc>
      </w:tr>
      <w:tr w:rsidR="003C7043" w14:paraId="6B8C2E10" w14:textId="77777777" w:rsidTr="003C7043">
        <w:tc>
          <w:tcPr>
            <w:tcW w:w="1555" w:type="dxa"/>
            <w:vAlign w:val="center"/>
          </w:tcPr>
          <w:p w14:paraId="4B093473" w14:textId="023A324E" w:rsidR="003C7043" w:rsidRDefault="003C7043" w:rsidP="003C7043">
            <w:pPr>
              <w:spacing w:beforeLines="0" w:before="0" w:afterLines="0" w:after="0"/>
            </w:pPr>
            <w:r w:rsidRPr="002D5D27">
              <w:rPr>
                <w:rFonts w:hint="eastAsia"/>
              </w:rPr>
              <w:t>7:1</w:t>
            </w:r>
            <w:r w:rsidRPr="002D5D27">
              <w:rPr>
                <w:rFonts w:hint="eastAsia"/>
              </w:rPr>
              <w:t>–</w:t>
            </w:r>
            <w:r w:rsidRPr="002D5D27">
              <w:rPr>
                <w:rFonts w:hint="eastAsia"/>
              </w:rPr>
              <w:t>9</w:t>
            </w:r>
          </w:p>
        </w:tc>
        <w:tc>
          <w:tcPr>
            <w:tcW w:w="6741" w:type="dxa"/>
            <w:vAlign w:val="center"/>
          </w:tcPr>
          <w:p w14:paraId="3B2DEA8E" w14:textId="0DA880ED" w:rsidR="003C7043" w:rsidRDefault="003C7043" w:rsidP="003C7043">
            <w:pPr>
              <w:spacing w:beforeLines="0" w:before="0" w:afterLines="0" w:after="0"/>
            </w:pPr>
            <w:r w:rsidRPr="002D5D27">
              <w:rPr>
                <w:rFonts w:hint="eastAsia"/>
              </w:rPr>
              <w:t>王继续极力表达他的愿望。</w:t>
            </w:r>
          </w:p>
        </w:tc>
      </w:tr>
      <w:tr w:rsidR="003C7043" w14:paraId="0EC2919A" w14:textId="77777777" w:rsidTr="003C7043">
        <w:tc>
          <w:tcPr>
            <w:tcW w:w="1555" w:type="dxa"/>
            <w:vAlign w:val="center"/>
          </w:tcPr>
          <w:p w14:paraId="7BD00BE7" w14:textId="1466CC7C" w:rsidR="003C7043" w:rsidRDefault="003C7043" w:rsidP="003C7043">
            <w:pPr>
              <w:spacing w:beforeLines="0" w:before="0" w:afterLines="0" w:after="0"/>
            </w:pPr>
            <w:r w:rsidRPr="002D5D27">
              <w:rPr>
                <w:rFonts w:hint="eastAsia"/>
              </w:rPr>
              <w:t xml:space="preserve">7:10 </w:t>
            </w:r>
            <w:r w:rsidRPr="002D5D27">
              <w:rPr>
                <w:rFonts w:hint="eastAsia"/>
              </w:rPr>
              <w:t>–</w:t>
            </w:r>
            <w:r w:rsidRPr="002D5D27">
              <w:rPr>
                <w:rFonts w:hint="eastAsia"/>
              </w:rPr>
              <w:t xml:space="preserve"> 8:3</w:t>
            </w:r>
          </w:p>
        </w:tc>
        <w:tc>
          <w:tcPr>
            <w:tcW w:w="6741" w:type="dxa"/>
            <w:vAlign w:val="center"/>
          </w:tcPr>
          <w:p w14:paraId="776592ED" w14:textId="46BF66FF" w:rsidR="003C7043" w:rsidRDefault="003C7043" w:rsidP="003C7043">
            <w:pPr>
              <w:spacing w:beforeLines="0" w:before="0" w:afterLines="0" w:after="0"/>
            </w:pPr>
            <w:r w:rsidRPr="002D5D27">
              <w:rPr>
                <w:rFonts w:hint="eastAsia"/>
              </w:rPr>
              <w:t>少女加以拒绝，心思回到她的良人那里，在心灵中与他喁喁私语。</w:t>
            </w:r>
          </w:p>
        </w:tc>
      </w:tr>
      <w:tr w:rsidR="003C7043" w14:paraId="04015DEC" w14:textId="77777777" w:rsidTr="003C7043">
        <w:tc>
          <w:tcPr>
            <w:tcW w:w="1555" w:type="dxa"/>
            <w:vAlign w:val="center"/>
          </w:tcPr>
          <w:p w14:paraId="59586C07" w14:textId="37DF1616" w:rsidR="003C7043" w:rsidRDefault="003C7043" w:rsidP="003C7043">
            <w:pPr>
              <w:spacing w:beforeLines="0" w:before="0" w:afterLines="0" w:after="0"/>
            </w:pPr>
            <w:r w:rsidRPr="002D5D27">
              <w:rPr>
                <w:rFonts w:hint="eastAsia"/>
              </w:rPr>
              <w:t>8:4</w:t>
            </w:r>
          </w:p>
        </w:tc>
        <w:tc>
          <w:tcPr>
            <w:tcW w:w="6741" w:type="dxa"/>
            <w:vAlign w:val="center"/>
          </w:tcPr>
          <w:p w14:paraId="30353364" w14:textId="045F0E7B" w:rsidR="003C7043" w:rsidRDefault="003C7043" w:rsidP="003C7043">
            <w:pPr>
              <w:spacing w:beforeLines="0" w:before="0" w:afterLines="0" w:after="0"/>
            </w:pPr>
            <w:r w:rsidRPr="002D5D27">
              <w:rPr>
                <w:rFonts w:hint="eastAsia"/>
              </w:rPr>
              <w:t>和</w:t>
            </w:r>
            <w:r w:rsidRPr="002D5D27">
              <w:rPr>
                <w:rFonts w:hint="eastAsia"/>
              </w:rPr>
              <w:t>2:7</w:t>
            </w:r>
            <w:r w:rsidRPr="002D5D27">
              <w:rPr>
                <w:rFonts w:hint="eastAsia"/>
              </w:rPr>
              <w:t>与</w:t>
            </w:r>
            <w:r w:rsidRPr="002D5D27">
              <w:rPr>
                <w:rFonts w:hint="eastAsia"/>
              </w:rPr>
              <w:t>3:5</w:t>
            </w:r>
            <w:r w:rsidRPr="002D5D27">
              <w:rPr>
                <w:rFonts w:hint="eastAsia"/>
              </w:rPr>
              <w:t>一样的嘱咐。</w:t>
            </w:r>
          </w:p>
        </w:tc>
      </w:tr>
    </w:tbl>
    <w:p w14:paraId="15AD3362" w14:textId="2FC01291" w:rsidR="003C7043" w:rsidRDefault="003C7043" w:rsidP="003C7043">
      <w:pPr>
        <w:spacing w:before="156" w:after="156"/>
        <w:rPr>
          <w:b/>
          <w:bCs/>
        </w:rPr>
      </w:pPr>
      <w:r w:rsidRPr="003C7043">
        <w:rPr>
          <w:b/>
          <w:bCs/>
        </w:rPr>
        <w:t>第四大段：</w:t>
      </w:r>
      <w:r w:rsidRPr="003C7043">
        <w:rPr>
          <w:b/>
          <w:bCs/>
        </w:rPr>
        <w:t>8:5–14</w:t>
      </w:r>
      <w:r w:rsidRPr="003C7043">
        <w:rPr>
          <w:b/>
          <w:bCs/>
        </w:rPr>
        <w:t>。少女在乡间家中的一幕。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C7043" w14:paraId="490B5E5E" w14:textId="77777777" w:rsidTr="003C7043">
        <w:tc>
          <w:tcPr>
            <w:tcW w:w="1413" w:type="dxa"/>
            <w:vAlign w:val="center"/>
          </w:tcPr>
          <w:p w14:paraId="2D0D28F6" w14:textId="447A790B" w:rsidR="003C7043" w:rsidRDefault="003C7043" w:rsidP="003C7043">
            <w:pPr>
              <w:spacing w:beforeLines="0" w:before="0" w:afterLines="0" w:after="0"/>
            </w:pPr>
            <w:r w:rsidRPr="00817753">
              <w:rPr>
                <w:rFonts w:hint="eastAsia"/>
              </w:rPr>
              <w:t>8:5</w:t>
            </w:r>
          </w:p>
        </w:tc>
        <w:tc>
          <w:tcPr>
            <w:tcW w:w="6883" w:type="dxa"/>
            <w:vAlign w:val="center"/>
          </w:tcPr>
          <w:p w14:paraId="6CE9310B" w14:textId="298281A6" w:rsidR="003C7043" w:rsidRDefault="003C7043" w:rsidP="003C7043">
            <w:pPr>
              <w:spacing w:beforeLines="0" w:before="0" w:afterLines="0" w:after="0"/>
            </w:pPr>
            <w:r w:rsidRPr="00817753">
              <w:rPr>
                <w:rFonts w:hint="eastAsia"/>
              </w:rPr>
              <w:t>少女获释，与她的良人回到她家里。</w:t>
            </w:r>
          </w:p>
        </w:tc>
      </w:tr>
      <w:tr w:rsidR="003C7043" w14:paraId="65D6A51E" w14:textId="77777777" w:rsidTr="003C7043">
        <w:tc>
          <w:tcPr>
            <w:tcW w:w="1413" w:type="dxa"/>
            <w:vAlign w:val="center"/>
          </w:tcPr>
          <w:p w14:paraId="5430213A" w14:textId="0EB4914D" w:rsidR="003C7043" w:rsidRDefault="003C7043" w:rsidP="003C7043">
            <w:pPr>
              <w:spacing w:beforeLines="0" w:before="0" w:afterLines="0" w:after="0"/>
            </w:pPr>
            <w:r w:rsidRPr="00817753">
              <w:rPr>
                <w:rFonts w:hint="eastAsia"/>
              </w:rPr>
              <w:t>8:6, 7</w:t>
            </w:r>
          </w:p>
        </w:tc>
        <w:tc>
          <w:tcPr>
            <w:tcW w:w="6883" w:type="dxa"/>
            <w:vAlign w:val="center"/>
          </w:tcPr>
          <w:p w14:paraId="5577892F" w14:textId="40370233" w:rsidR="003C7043" w:rsidRDefault="003C7043" w:rsidP="003C7043">
            <w:pPr>
              <w:spacing w:beforeLines="0" w:before="0" w:afterLines="0" w:after="0"/>
            </w:pPr>
            <w:r w:rsidRPr="00817753">
              <w:rPr>
                <w:rFonts w:hint="eastAsia"/>
              </w:rPr>
              <w:t>少女颂扬真正的愛情。</w:t>
            </w:r>
          </w:p>
        </w:tc>
      </w:tr>
      <w:tr w:rsidR="003C7043" w14:paraId="38E75045" w14:textId="77777777" w:rsidTr="003C7043">
        <w:tc>
          <w:tcPr>
            <w:tcW w:w="1413" w:type="dxa"/>
            <w:vAlign w:val="center"/>
          </w:tcPr>
          <w:p w14:paraId="76894FF4" w14:textId="195C4675" w:rsidR="003C7043" w:rsidRDefault="003C7043" w:rsidP="003C7043">
            <w:pPr>
              <w:spacing w:beforeLines="0" w:before="0" w:afterLines="0" w:after="0"/>
            </w:pPr>
            <w:r w:rsidRPr="00817753">
              <w:rPr>
                <w:rFonts w:hint="eastAsia"/>
              </w:rPr>
              <w:t>8:8</w:t>
            </w:r>
            <w:r w:rsidRPr="00817753">
              <w:rPr>
                <w:rFonts w:hint="eastAsia"/>
              </w:rPr>
              <w:t>–</w:t>
            </w:r>
            <w:r w:rsidRPr="00817753">
              <w:rPr>
                <w:rFonts w:hint="eastAsia"/>
              </w:rPr>
              <w:t>12</w:t>
            </w:r>
          </w:p>
        </w:tc>
        <w:tc>
          <w:tcPr>
            <w:tcW w:w="6883" w:type="dxa"/>
            <w:vAlign w:val="center"/>
          </w:tcPr>
          <w:p w14:paraId="0CCD3E9A" w14:textId="0407A783" w:rsidR="003C7043" w:rsidRDefault="003C7043" w:rsidP="003C7043">
            <w:pPr>
              <w:spacing w:beforeLines="0" w:before="0" w:afterLines="0" w:after="0"/>
            </w:pPr>
            <w:r w:rsidRPr="00817753">
              <w:rPr>
                <w:rFonts w:hint="eastAsia"/>
              </w:rPr>
              <w:t>她想起她兄弟们的话，并宣布她将忠诚不渝。</w:t>
            </w:r>
          </w:p>
        </w:tc>
      </w:tr>
      <w:tr w:rsidR="003C7043" w14:paraId="0486066B" w14:textId="77777777" w:rsidTr="003C7043">
        <w:tc>
          <w:tcPr>
            <w:tcW w:w="1413" w:type="dxa"/>
            <w:vAlign w:val="center"/>
          </w:tcPr>
          <w:p w14:paraId="1CFF34FF" w14:textId="34B1F820" w:rsidR="003C7043" w:rsidRDefault="003C7043" w:rsidP="003C7043">
            <w:pPr>
              <w:spacing w:beforeLines="0" w:before="0" w:afterLines="0" w:after="0"/>
            </w:pPr>
            <w:r w:rsidRPr="00817753">
              <w:rPr>
                <w:rFonts w:hint="eastAsia"/>
              </w:rPr>
              <w:t>8:13, 14</w:t>
            </w:r>
          </w:p>
        </w:tc>
        <w:tc>
          <w:tcPr>
            <w:tcW w:w="6883" w:type="dxa"/>
            <w:vAlign w:val="center"/>
          </w:tcPr>
          <w:p w14:paraId="05A0CA85" w14:textId="2A88AB8F" w:rsidR="003C7043" w:rsidRDefault="003C7043" w:rsidP="003C7043">
            <w:pPr>
              <w:spacing w:beforeLines="0" w:before="0" w:afterLines="0" w:after="0"/>
            </w:pPr>
            <w:r w:rsidRPr="00817753">
              <w:rPr>
                <w:rFonts w:hint="eastAsia"/>
              </w:rPr>
              <w:t>她的良人要求她发言，在他的朋友们面前她称他为她的良人。</w:t>
            </w:r>
          </w:p>
        </w:tc>
      </w:tr>
    </w:tbl>
    <w:p w14:paraId="699A149F" w14:textId="77777777" w:rsidR="003C7043" w:rsidRDefault="003C7043" w:rsidP="003C7043">
      <w:pPr>
        <w:pStyle w:val="3"/>
        <w:spacing w:before="156" w:after="156"/>
      </w:pPr>
      <w:r>
        <w:t>雅歌研经第</w:t>
      </w:r>
      <w:r>
        <w:t>1</w:t>
      </w:r>
      <w:r>
        <w:t>课</w:t>
      </w:r>
      <w:r>
        <w:t xml:space="preserve"> ~ 1:1–2:7</w:t>
      </w:r>
    </w:p>
    <w:p w14:paraId="57160169" w14:textId="77777777" w:rsidR="003C7043" w:rsidRDefault="003C7043" w:rsidP="003C7043">
      <w:pPr>
        <w:spacing w:before="156" w:after="156"/>
      </w:pPr>
      <w:r>
        <w:t>1</w:t>
      </w:r>
      <w:r>
        <w:t>．这段经文大部分都是谈话。纲要已提供了有多少人在说话和那里停顿诸如此类问题的答案。你认为基本的情况怎样？</w:t>
      </w:r>
    </w:p>
    <w:p w14:paraId="0240F755" w14:textId="77777777" w:rsidR="003C7043" w:rsidRDefault="003C7043" w:rsidP="003C7043">
      <w:pPr>
        <w:spacing w:before="156" w:after="156"/>
      </w:pPr>
      <w:r>
        <w:t>2</w:t>
      </w:r>
      <w:r>
        <w:t>．我们从男人（</w:t>
      </w:r>
      <w:r>
        <w:t>1:15–17</w:t>
      </w:r>
      <w:r>
        <w:t>；</w:t>
      </w:r>
      <w:r>
        <w:t>2:2</w:t>
      </w:r>
      <w:r>
        <w:t>）和女人所用不同的想像，来表达他们对对方的愛情和彼此的渴慕，能学习到什么吗？这是否暗示各人的素质或需要，有任何不同？</w:t>
      </w:r>
    </w:p>
    <w:p w14:paraId="115D37B9" w14:textId="77777777" w:rsidR="003C7043" w:rsidRDefault="003C7043" w:rsidP="003C7043">
      <w:pPr>
        <w:spacing w:before="156" w:after="156"/>
      </w:pPr>
      <w:r>
        <w:rPr>
          <w:rFonts w:ascii="楷体" w:eastAsia="楷体" w:hAnsi="楷体" w:cs="楷体"/>
          <w:b/>
        </w:rPr>
        <w:t>注：</w:t>
      </w:r>
    </w:p>
    <w:p w14:paraId="402F5E65" w14:textId="77777777" w:rsidR="003C7043" w:rsidRDefault="003C7043" w:rsidP="003C7043">
      <w:pPr>
        <w:spacing w:before="156" w:after="156"/>
      </w:pPr>
      <w:r>
        <w:rPr>
          <w:rFonts w:ascii="楷体" w:eastAsia="楷体" w:hAnsi="楷体" w:cs="楷体"/>
        </w:rPr>
        <w:t>1．1:12–14。女人佩带没药小袋，悬挂在颈项上，掩藏在衣裳里面。对这个少女来说，她的良人就是最珍贵的香料。</w:t>
      </w:r>
    </w:p>
    <w:p w14:paraId="74451D48" w14:textId="77777777" w:rsidR="003C7043" w:rsidRDefault="003C7043" w:rsidP="003C7043">
      <w:pPr>
        <w:spacing w:before="156" w:after="156"/>
      </w:pPr>
      <w:r>
        <w:rPr>
          <w:rFonts w:ascii="楷体" w:eastAsia="楷体" w:hAnsi="楷体" w:cs="楷体"/>
        </w:rPr>
        <w:lastRenderedPageBreak/>
        <w:t>2．2:1。少女形容自己就如同草场上的一朵寻常的野花。</w:t>
      </w:r>
    </w:p>
    <w:p w14:paraId="1A815622" w14:textId="77777777" w:rsidR="003C7043" w:rsidRDefault="003C7043" w:rsidP="003C7043">
      <w:pPr>
        <w:spacing w:before="156" w:after="156"/>
      </w:pPr>
      <w:r>
        <w:rPr>
          <w:rFonts w:ascii="楷体" w:eastAsia="楷体" w:hAnsi="楷体" w:cs="楷体"/>
        </w:rPr>
        <w:t>3．2:3。苹果树既能遮蔽，又有果子给人享受。</w:t>
      </w:r>
    </w:p>
    <w:p w14:paraId="6ED21D4E" w14:textId="77777777" w:rsidR="003C7043" w:rsidRDefault="003C7043" w:rsidP="003C7043">
      <w:pPr>
        <w:spacing w:before="156" w:after="156"/>
      </w:pPr>
      <w:r>
        <w:rPr>
          <w:rFonts w:ascii="楷体" w:eastAsia="楷体" w:hAnsi="楷体" w:cs="楷体"/>
        </w:rPr>
        <w:t>4．2:4。「筵宴所」：按字義是「酒屋」（house of wine），表示是「一个快乐的地方」的意思。</w:t>
      </w:r>
    </w:p>
    <w:p w14:paraId="0DBB3A11" w14:textId="77777777" w:rsidR="003C7043" w:rsidRDefault="003C7043" w:rsidP="003C7043">
      <w:pPr>
        <w:spacing w:before="156" w:after="156"/>
      </w:pPr>
      <w:r>
        <w:rPr>
          <w:rFonts w:ascii="楷体" w:eastAsia="楷体" w:hAnsi="楷体" w:cs="楷体"/>
        </w:rPr>
        <w:t>5．2:7。是费解的一节。意思似乎是指愛情应按它自己的时候醒觉或由其本身苏醒过来，而不用人为的刺激，而且不在所亲愛的人乐意起反诮之先。羚羊或小鹿是特别胆小的。</w:t>
      </w:r>
    </w:p>
    <w:p w14:paraId="62AF540C" w14:textId="77777777" w:rsidR="003C7043" w:rsidRDefault="003C7043" w:rsidP="003C7043">
      <w:pPr>
        <w:pStyle w:val="3"/>
        <w:spacing w:before="156" w:after="156"/>
      </w:pPr>
      <w:r>
        <w:t>雅歌研经第</w:t>
      </w:r>
      <w:r>
        <w:t>2</w:t>
      </w:r>
      <w:r>
        <w:t>课</w:t>
      </w:r>
      <w:r>
        <w:t xml:space="preserve"> ~ 2:8–3:5</w:t>
      </w:r>
    </w:p>
    <w:p w14:paraId="7B384133" w14:textId="77777777" w:rsidR="003C7043" w:rsidRDefault="003C7043" w:rsidP="003C7043">
      <w:pPr>
        <w:spacing w:before="156" w:after="156"/>
      </w:pPr>
      <w:r>
        <w:t>1</w:t>
      </w:r>
      <w:r>
        <w:t>．用大自然各种各色的图画来显示愛情的性质，有什么目的？</w:t>
      </w:r>
    </w:p>
    <w:p w14:paraId="382A307F" w14:textId="77777777" w:rsidR="003C7043" w:rsidRDefault="003C7043" w:rsidP="003C7043">
      <w:pPr>
        <w:spacing w:before="156" w:after="156"/>
      </w:pPr>
      <w:r>
        <w:t>2</w:t>
      </w:r>
      <w:r>
        <w:t>．</w:t>
      </w:r>
      <w:r>
        <w:t>2:16,17</w:t>
      </w:r>
      <w:r>
        <w:t>和</w:t>
      </w:r>
      <w:r>
        <w:t>3:1–5</w:t>
      </w:r>
      <w:r>
        <w:t>把真正愛情的哪些特性表露出来？</w:t>
      </w:r>
    </w:p>
    <w:p w14:paraId="4593526D" w14:textId="77777777" w:rsidR="003C7043" w:rsidRDefault="003C7043" w:rsidP="003C7043">
      <w:pPr>
        <w:spacing w:before="156" w:after="156"/>
      </w:pPr>
      <w:r>
        <w:rPr>
          <w:rFonts w:ascii="楷体" w:eastAsia="楷体" w:hAnsi="楷体" w:cs="楷体"/>
          <w:b/>
        </w:rPr>
        <w:t>注：</w:t>
      </w:r>
    </w:p>
    <w:p w14:paraId="3FCDF4B7" w14:textId="77777777" w:rsidR="003C7043" w:rsidRDefault="003C7043" w:rsidP="003C7043">
      <w:pPr>
        <w:spacing w:before="156" w:after="156"/>
      </w:pPr>
      <w:r>
        <w:rPr>
          <w:rFonts w:ascii="楷体" w:eastAsia="楷体" w:hAnsi="楷体" w:cs="楷体"/>
        </w:rPr>
        <w:t>1．2:10–12。是恳请对愛情的临近作出反应，像自然界对夏天的来临会起反应一样。</w:t>
      </w:r>
    </w:p>
    <w:p w14:paraId="5B31F781" w14:textId="77777777" w:rsidR="003C7043" w:rsidRDefault="003C7043" w:rsidP="003C7043">
      <w:pPr>
        <w:spacing w:before="156" w:after="156"/>
      </w:pPr>
      <w:r>
        <w:rPr>
          <w:rFonts w:ascii="楷体" w:eastAsia="楷体" w:hAnsi="楷体" w:cs="楷体"/>
        </w:rPr>
        <w:t>2．2:15。仇敌可能很少——「小狐狸」——但所造成的破坏却大。花若损坏了，就不会有果实。</w:t>
      </w:r>
    </w:p>
    <w:p w14:paraId="26F106B4" w14:textId="77777777" w:rsidR="003C7043" w:rsidRDefault="003C7043" w:rsidP="003C7043">
      <w:pPr>
        <w:spacing w:before="156" w:after="156"/>
      </w:pPr>
      <w:r>
        <w:rPr>
          <w:rFonts w:ascii="楷体" w:eastAsia="楷体" w:hAnsi="楷体" w:cs="楷体"/>
        </w:rPr>
        <w:t>3．2:17。是一幅黄昏，而不是清晨的图画。当太阳使影子落下的时候，日影便飞去了。新妇请求她的良人直等到黄昏的时候。黄昏来临时，她「寻找他，却寻不见」（3:1）。</w:t>
      </w:r>
    </w:p>
    <w:p w14:paraId="079ADE04" w14:textId="77777777" w:rsidR="003C7043" w:rsidRDefault="003C7043" w:rsidP="003C7043">
      <w:pPr>
        <w:pStyle w:val="3"/>
        <w:spacing w:before="156" w:after="156"/>
      </w:pPr>
      <w:r>
        <w:t>雅歌研经第</w:t>
      </w:r>
      <w:r>
        <w:t>3</w:t>
      </w:r>
      <w:r>
        <w:t>课</w:t>
      </w:r>
      <w:r>
        <w:t xml:space="preserve"> ~ 3:6–5:1</w:t>
      </w:r>
    </w:p>
    <w:p w14:paraId="5B4402E3" w14:textId="77777777" w:rsidR="003C7043" w:rsidRDefault="003C7043" w:rsidP="003C7043">
      <w:pPr>
        <w:spacing w:before="156" w:after="156"/>
      </w:pPr>
      <w:r>
        <w:t>1</w:t>
      </w:r>
      <w:r>
        <w:t>．你对所罗门在这里登场，和他在全部雅歌中所扮演的角色作何解释？例如，也参</w:t>
      </w:r>
      <w:r>
        <w:t>1:1,12</w:t>
      </w:r>
      <w:r>
        <w:t>；</w:t>
      </w:r>
      <w:r>
        <w:t>6:8,9,12</w:t>
      </w:r>
      <w:r>
        <w:t>；</w:t>
      </w:r>
      <w:r>
        <w:t>7:1,5</w:t>
      </w:r>
      <w:r>
        <w:t>；</w:t>
      </w:r>
      <w:r>
        <w:t>8:11,12</w:t>
      </w:r>
      <w:r>
        <w:t>。</w:t>
      </w:r>
    </w:p>
    <w:p w14:paraId="5B2FAA96" w14:textId="77777777" w:rsidR="003C7043" w:rsidRDefault="003C7043" w:rsidP="003C7043">
      <w:pPr>
        <w:spacing w:before="156" w:after="156"/>
      </w:pPr>
      <w:r>
        <w:t>2</w:t>
      </w:r>
      <w:r>
        <w:t>．男子喜愛他的新妇的体态，这些坦白的表示对我们关于愛情及婚姻中异性相吸的地位有什么教训？关锁的园的象征含有什么意義呢？</w:t>
      </w:r>
    </w:p>
    <w:p w14:paraId="4EB01A74" w14:textId="77777777" w:rsidR="003C7043" w:rsidRDefault="003C7043" w:rsidP="003C7043">
      <w:pPr>
        <w:spacing w:before="156" w:after="156"/>
      </w:pPr>
      <w:r>
        <w:t>3</w:t>
      </w:r>
      <w:r>
        <w:t>．圣经用婚姻作为上帝与祂百姓之关系，以及基督与祂的教会之关系的写照。例如，参赛</w:t>
      </w:r>
      <w:r>
        <w:t>62:4,5</w:t>
      </w:r>
      <w:r>
        <w:t>；弗</w:t>
      </w:r>
      <w:r>
        <w:t>5:21–33</w:t>
      </w:r>
      <w:r>
        <w:t>。所以，在</w:t>
      </w:r>
      <w:r>
        <w:t>4:8–15</w:t>
      </w:r>
      <w:r>
        <w:t>里面含有一种刻画这种关系意義的吗？比较诗</w:t>
      </w:r>
      <w:r>
        <w:t>147:10,11</w:t>
      </w:r>
      <w:r>
        <w:t>；</w:t>
      </w:r>
      <w:r>
        <w:t>149:4</w:t>
      </w:r>
      <w:r>
        <w:t>。我们的心是单为基督而保留的吗？</w:t>
      </w:r>
    </w:p>
    <w:p w14:paraId="54F3A570" w14:textId="77777777" w:rsidR="003C7043" w:rsidRDefault="003C7043" w:rsidP="003C7043">
      <w:pPr>
        <w:spacing w:before="156" w:after="156"/>
      </w:pPr>
      <w:r>
        <w:rPr>
          <w:rFonts w:ascii="楷体" w:eastAsia="楷体" w:hAnsi="楷体" w:cs="楷体"/>
          <w:b/>
        </w:rPr>
        <w:t>注：</w:t>
      </w:r>
    </w:p>
    <w:p w14:paraId="221E969A" w14:textId="77777777" w:rsidR="003C7043" w:rsidRDefault="003C7043" w:rsidP="003C7043">
      <w:pPr>
        <w:spacing w:before="156" w:after="156"/>
      </w:pPr>
      <w:r>
        <w:rPr>
          <w:rFonts w:ascii="楷体" w:eastAsia="楷体" w:hAnsi="楷体" w:cs="楷体"/>
        </w:rPr>
        <w:t>1．3:7。「轿」（litter）；在9节的「华轿」（palanquin）是由一华盖覆罩的睡椅，由四人或更多人抬的。</w:t>
      </w:r>
    </w:p>
    <w:p w14:paraId="0A844E6B" w14:textId="77777777" w:rsidR="003C7043" w:rsidRDefault="003C7043" w:rsidP="003C7043">
      <w:pPr>
        <w:spacing w:before="156" w:after="156"/>
      </w:pPr>
      <w:r>
        <w:rPr>
          <w:rFonts w:ascii="楷体" w:eastAsia="楷体" w:hAnsi="楷体" w:cs="楷体"/>
        </w:rPr>
        <w:t>2．4:4。颈项带着许多装饰品，比作有锯壁的堡垒，挂着许多盾牌。</w:t>
      </w:r>
    </w:p>
    <w:p w14:paraId="10C10264" w14:textId="77777777" w:rsidR="003C7043" w:rsidRDefault="003C7043" w:rsidP="003C7043">
      <w:pPr>
        <w:spacing w:before="156" w:after="156"/>
      </w:pPr>
      <w:r>
        <w:rPr>
          <w:rFonts w:ascii="楷体" w:eastAsia="楷体" w:hAnsi="楷体" w:cs="楷体"/>
        </w:rPr>
        <w:t>3．4:8。根据三个人物的分析（纲要）中，新妇听见她良人的声音，叫她到他那里去，而这一节可以当作是指她出现在宫庭中就有危险的诗意说法。</w:t>
      </w:r>
    </w:p>
    <w:p w14:paraId="57856D8D" w14:textId="77777777" w:rsidR="003C7043" w:rsidRDefault="003C7043" w:rsidP="003C7043">
      <w:pPr>
        <w:pStyle w:val="3"/>
        <w:spacing w:before="156" w:after="156"/>
      </w:pPr>
      <w:r>
        <w:t>雅歌研经第</w:t>
      </w:r>
      <w:r>
        <w:t>4</w:t>
      </w:r>
      <w:r>
        <w:t>课</w:t>
      </w:r>
      <w:r>
        <w:t xml:space="preserve"> ~ 5:2–6:3</w:t>
      </w:r>
    </w:p>
    <w:p w14:paraId="34C88F0B" w14:textId="77777777" w:rsidR="003C7043" w:rsidRDefault="003C7043" w:rsidP="003C7043">
      <w:pPr>
        <w:spacing w:before="156" w:after="156"/>
      </w:pPr>
      <w:r>
        <w:t>1</w:t>
      </w:r>
      <w:r>
        <w:t>．在</w:t>
      </w:r>
      <w:r>
        <w:t>5:2–7</w:t>
      </w:r>
      <w:r>
        <w:t>使她心烦意乱的梦境背后有任何现实性吗？在这段经文中，是有关在愛情中反应的重要性，或如果没有反应势必就会受痛苦等诸如此类的教训，我们这种看法对吗？</w:t>
      </w:r>
    </w:p>
    <w:p w14:paraId="0D246427" w14:textId="77777777" w:rsidR="003C7043" w:rsidRDefault="003C7043" w:rsidP="003C7043">
      <w:pPr>
        <w:spacing w:before="156" w:after="156"/>
      </w:pPr>
      <w:r>
        <w:t>2</w:t>
      </w:r>
      <w:r>
        <w:t>．新妇对她良人的喜愛和称赞，也描述出我们与基督之关系到了什么程度呢？我们默想祂</w:t>
      </w:r>
      <w:r>
        <w:lastRenderedPageBreak/>
        <w:t>如同我们的「良人」和我们的「朋友」么（</w:t>
      </w:r>
      <w:r>
        <w:t>5:16</w:t>
      </w:r>
      <w:r>
        <w:t>）？</w:t>
      </w:r>
    </w:p>
    <w:p w14:paraId="4822E6C3" w14:textId="77777777" w:rsidR="003C7043" w:rsidRDefault="003C7043" w:rsidP="003C7043">
      <w:pPr>
        <w:spacing w:before="156" w:after="156"/>
      </w:pPr>
      <w:r>
        <w:rPr>
          <w:rFonts w:ascii="楷体" w:eastAsia="楷体" w:hAnsi="楷体" w:cs="楷体"/>
          <w:b/>
        </w:rPr>
        <w:t>注：</w:t>
      </w:r>
    </w:p>
    <w:p w14:paraId="7DFBA253" w14:textId="77777777" w:rsidR="003C7043" w:rsidRDefault="003C7043" w:rsidP="003C7043">
      <w:pPr>
        <w:spacing w:before="156" w:after="156"/>
      </w:pPr>
      <w:r>
        <w:rPr>
          <w:rFonts w:ascii="楷体" w:eastAsia="楷体" w:hAnsi="楷体" w:cs="楷体"/>
        </w:rPr>
        <w:t>1．5:2。「我身睡卧」：这些话表明新妇正在叙述一个梦境。</w:t>
      </w:r>
    </w:p>
    <w:p w14:paraId="398F420A" w14:textId="77777777" w:rsidR="003C7043" w:rsidRDefault="003C7043" w:rsidP="003C7043">
      <w:pPr>
        <w:spacing w:before="156" w:after="156"/>
      </w:pPr>
      <w:r>
        <w:rPr>
          <w:rFonts w:ascii="楷体" w:eastAsia="楷体" w:hAnsi="楷体" w:cs="楷体"/>
        </w:rPr>
        <w:t>2．5:4。门已经开了——在里面关上（参5节）。</w:t>
      </w:r>
    </w:p>
    <w:p w14:paraId="47E54516" w14:textId="77777777" w:rsidR="003C7043" w:rsidRDefault="003C7043" w:rsidP="003C7043">
      <w:pPr>
        <w:spacing w:before="156" w:after="156"/>
      </w:pPr>
      <w:r>
        <w:rPr>
          <w:rFonts w:ascii="楷体" w:eastAsia="楷体" w:hAnsi="楷体" w:cs="楷体"/>
        </w:rPr>
        <w:t>3．5:10。「超乎万人之上」，按字義是「用一面旌旗标示出来」，那就是如同旗手在其余的队友中特别受人注目。</w:t>
      </w:r>
    </w:p>
    <w:p w14:paraId="41983376" w14:textId="77777777" w:rsidR="003C7043" w:rsidRDefault="003C7043" w:rsidP="003C7043">
      <w:pPr>
        <w:pStyle w:val="3"/>
        <w:spacing w:before="156" w:after="156"/>
      </w:pPr>
      <w:r>
        <w:t>雅歌研经第</w:t>
      </w:r>
      <w:r>
        <w:t>5</w:t>
      </w:r>
      <w:r>
        <w:t>课</w:t>
      </w:r>
      <w:r>
        <w:t xml:space="preserve"> ~ 6:4–8:4</w:t>
      </w:r>
    </w:p>
    <w:p w14:paraId="06FB00E0" w14:textId="77777777" w:rsidR="003C7043" w:rsidRDefault="003C7043" w:rsidP="003C7043">
      <w:pPr>
        <w:spacing w:before="156" w:after="156"/>
      </w:pPr>
      <w:r>
        <w:t>1</w:t>
      </w:r>
      <w:r>
        <w:t>．在</w:t>
      </w:r>
      <w:r>
        <w:t>2:16</w:t>
      </w:r>
      <w:r>
        <w:t>中，少女的第一个思想是想到她对她良人的要求。现在（</w:t>
      </w:r>
      <w:r>
        <w:t>6:3</w:t>
      </w:r>
      <w:r>
        <w:t>）她先想到他对她的要求。在</w:t>
      </w:r>
      <w:r>
        <w:t>7:10</w:t>
      </w:r>
      <w:r>
        <w:t>她就不再提到她的要求。她所关注的是交出自己使他满足。在人类婚姻关系上，这一点的重要性是明显的。但愛情上的这些阶段能应用在我们与基督的关系上吗？如果可以的话，怎样应用呢？</w:t>
      </w:r>
    </w:p>
    <w:p w14:paraId="665D3E08" w14:textId="77777777" w:rsidR="003C7043" w:rsidRDefault="003C7043" w:rsidP="003C7043">
      <w:pPr>
        <w:spacing w:before="156" w:after="156"/>
      </w:pPr>
      <w:r>
        <w:t>2</w:t>
      </w:r>
      <w:r>
        <w:t>．</w:t>
      </w:r>
      <w:r>
        <w:t>8:4</w:t>
      </w:r>
      <w:r>
        <w:t>。在这里作了第三次的警告（也参</w:t>
      </w:r>
      <w:r>
        <w:t>2:7</w:t>
      </w:r>
      <w:r>
        <w:t>；</w:t>
      </w:r>
      <w:r>
        <w:t>3:5</w:t>
      </w:r>
      <w:r>
        <w:t>）。你想为什么要作此警告，而且要这样强调呢？</w:t>
      </w:r>
    </w:p>
    <w:p w14:paraId="22219CA3" w14:textId="77777777" w:rsidR="003C7043" w:rsidRDefault="003C7043" w:rsidP="003C7043">
      <w:pPr>
        <w:spacing w:before="156" w:after="156"/>
      </w:pPr>
      <w:r>
        <w:rPr>
          <w:rFonts w:ascii="楷体" w:eastAsia="楷体" w:hAnsi="楷体" w:cs="楷体"/>
          <w:b/>
        </w:rPr>
        <w:t>注：</w:t>
      </w:r>
    </w:p>
    <w:p w14:paraId="7E82E9FC" w14:textId="77777777" w:rsidR="003C7043" w:rsidRDefault="003C7043" w:rsidP="003C7043">
      <w:pPr>
        <w:spacing w:before="156" w:after="156"/>
      </w:pPr>
      <w:r>
        <w:rPr>
          <w:rFonts w:ascii="楷体" w:eastAsia="楷体" w:hAnsi="楷体" w:cs="楷体"/>
        </w:rPr>
        <w:t>1．6:4。「得撒」：一座美丽城市的名字（这名字就是「喜愛」的意思），后来成为以色列国的王宫。</w:t>
      </w:r>
    </w:p>
    <w:p w14:paraId="7F576167" w14:textId="77777777" w:rsidR="003C7043" w:rsidRDefault="003C7043" w:rsidP="003C7043">
      <w:pPr>
        <w:spacing w:before="156" w:after="156"/>
      </w:pPr>
      <w:r>
        <w:rPr>
          <w:rFonts w:ascii="楷体" w:eastAsia="楷体" w:hAnsi="楷体" w:cs="楷体"/>
        </w:rPr>
        <w:t>2．6:12,13。与三个人物的分析（纲要）一致，有一种可能译法是：「我的心灵不经意地带我到我的王子同伴的车辆那里」：那就是她遇见所罗门的一些侍仆。她溜走了，但是他们叫她回来，并且目不转睛地凝望着她，诚如她说的，仿佛她是那些跳舞的人的同伴。</w:t>
      </w:r>
    </w:p>
    <w:p w14:paraId="5640AC2B" w14:textId="77777777" w:rsidR="003C7043" w:rsidRDefault="003C7043" w:rsidP="003C7043">
      <w:pPr>
        <w:spacing w:before="156" w:after="156"/>
      </w:pPr>
      <w:r>
        <w:rPr>
          <w:rFonts w:ascii="楷体" w:eastAsia="楷体" w:hAnsi="楷体" w:cs="楷体"/>
        </w:rPr>
        <w:t>3．7:1–6。这几节可能是那些贵妇（6:9b,10）所编之歌的一部分，或是所罗门说的。在7–8节，他的确是那个发言者。</w:t>
      </w:r>
    </w:p>
    <w:p w14:paraId="0A19E24A" w14:textId="77777777" w:rsidR="003C7043" w:rsidRDefault="003C7043" w:rsidP="003C7043">
      <w:pPr>
        <w:pStyle w:val="3"/>
        <w:spacing w:before="156" w:after="156"/>
      </w:pPr>
      <w:r>
        <w:t>雅歌研经第</w:t>
      </w:r>
      <w:r>
        <w:t>6</w:t>
      </w:r>
      <w:r>
        <w:t>课</w:t>
      </w:r>
      <w:r>
        <w:t xml:space="preserve"> ~ 8:5–14</w:t>
      </w:r>
    </w:p>
    <w:p w14:paraId="1E0ADD3E" w14:textId="77777777" w:rsidR="003C7043" w:rsidRDefault="003C7043" w:rsidP="003C7043">
      <w:pPr>
        <w:spacing w:before="156" w:after="156"/>
      </w:pPr>
      <w:r>
        <w:t>1</w:t>
      </w:r>
      <w:r>
        <w:t>．这段经文对我们所已认识愛情性质的一切还有什么补充呢？真正的愛情要面对哪些攻击？</w:t>
      </w:r>
    </w:p>
    <w:p w14:paraId="21D65B62" w14:textId="77777777" w:rsidR="003C7043" w:rsidRDefault="003C7043" w:rsidP="003C7043">
      <w:pPr>
        <w:spacing w:before="156" w:after="156"/>
      </w:pPr>
      <w:r>
        <w:t>2</w:t>
      </w:r>
      <w:r>
        <w:t>．这里表明哪些素质是真正的愛情所独有的呢？</w:t>
      </w:r>
    </w:p>
    <w:p w14:paraId="377C797F" w14:textId="77777777" w:rsidR="003C7043" w:rsidRDefault="003C7043" w:rsidP="003C7043">
      <w:pPr>
        <w:spacing w:before="156" w:after="156"/>
      </w:pPr>
      <w:r>
        <w:rPr>
          <w:rFonts w:ascii="楷体" w:eastAsia="楷体" w:hAnsi="楷体" w:cs="楷体"/>
          <w:b/>
        </w:rPr>
        <w:t>注：</w:t>
      </w:r>
    </w:p>
    <w:p w14:paraId="3D4DCE22" w14:textId="77777777" w:rsidR="003C7043" w:rsidRDefault="003C7043" w:rsidP="003C7043">
      <w:pPr>
        <w:spacing w:before="156" w:after="156"/>
      </w:pPr>
      <w:r>
        <w:rPr>
          <w:rFonts w:ascii="楷体" w:eastAsia="楷体" w:hAnsi="楷体" w:cs="楷体"/>
        </w:rPr>
        <w:t>1．8:6。「求你将我放在你心上如印记……」：古时的人把他们的印章系在怀中或腕上，以策安全。少女愿自己这样被紧系在她良人的心中和臂中。「嫉恨如阴间之残忍」（Jealous is cruel as the grave。译者按：直译应做「嫉妒如坟墓之残忍」）：更好的译法是：「热烈的愛情如阴间之顽强」（Ardent love is unyielding as Sheol）。</w:t>
      </w:r>
    </w:p>
    <w:p w14:paraId="6CE9D5C0" w14:textId="77777777" w:rsidR="003C7043" w:rsidRDefault="003C7043" w:rsidP="003C7043">
      <w:pPr>
        <w:spacing w:before="156" w:after="156"/>
      </w:pPr>
      <w:r>
        <w:rPr>
          <w:rFonts w:ascii="楷体" w:eastAsia="楷体" w:hAnsi="楷体" w:cs="楷体"/>
        </w:rPr>
        <w:t>2．8:8–10。少女想起她的兄弟以前说过的话。他们等着瞧她会不会如墙一般抗拒试探，或者如一扇敞开的门户，让试探进来。在这里她声称她已证明自己如同一道墙，抗拒了试探。</w:t>
      </w:r>
    </w:p>
    <w:p w14:paraId="61BA1A10" w14:textId="77777777" w:rsidR="003C7043" w:rsidRDefault="003C7043" w:rsidP="003C7043">
      <w:pPr>
        <w:spacing w:before="156" w:after="156"/>
      </w:pPr>
      <w:r>
        <w:rPr>
          <w:rFonts w:ascii="楷体" w:eastAsia="楷体" w:hAnsi="楷体" w:cs="楷体"/>
        </w:rPr>
        <w:t>3．8:11,12。所罗门似乎给了她一个富饶的葡萄园，但她把它放在一边，她更愛她良人的葡萄园，这葡萄园已成为她的了。</w:t>
      </w:r>
    </w:p>
    <w:p w14:paraId="3B86C6A2" w14:textId="77777777" w:rsidR="003C7043" w:rsidRDefault="003C7043" w:rsidP="003C7043">
      <w:pPr>
        <w:pStyle w:val="3"/>
        <w:spacing w:before="156" w:after="156"/>
      </w:pPr>
      <w:r>
        <w:lastRenderedPageBreak/>
        <w:t>雅歌研经第</w:t>
      </w:r>
      <w:r>
        <w:t>7</w:t>
      </w:r>
      <w:r>
        <w:t>课</w:t>
      </w:r>
      <w:r>
        <w:t xml:space="preserve"> ~ </w:t>
      </w:r>
      <w:r>
        <w:t>复习</w:t>
      </w:r>
    </w:p>
    <w:p w14:paraId="3C7F0121" w14:textId="77777777" w:rsidR="003C7043" w:rsidRDefault="003C7043" w:rsidP="00F912C8">
      <w:pPr>
        <w:spacing w:before="156" w:after="156"/>
        <w:ind w:firstLineChars="200" w:firstLine="420"/>
      </w:pPr>
      <w:r>
        <w:t>课程中大部分的问题都是关注到在人类男女愛情这层面上的意義。请重读雅歌，把基督对我们的愛与我们对祂的愛一些能教导我们的教训提出来。我们个人对基督的热愛能符合这些非常高的标准吗？</w:t>
      </w:r>
    </w:p>
    <w:p w14:paraId="7C8BF432" w14:textId="4FB7B71E" w:rsidR="00A35C11" w:rsidRDefault="003C7043" w:rsidP="003C7043">
      <w:pPr>
        <w:spacing w:before="156" w:after="156"/>
      </w:pPr>
      <w:r>
        <w:t>接下来，请读彼得后书。</w:t>
      </w:r>
    </w:p>
    <w:p w14:paraId="55F8D29D" w14:textId="77777777" w:rsidR="00A35C11" w:rsidRDefault="00A35C11">
      <w:pPr>
        <w:widowControl/>
        <w:snapToGrid/>
        <w:spacing w:beforeLines="0" w:before="0" w:afterLines="0" w:after="0"/>
        <w:jc w:val="left"/>
      </w:pPr>
      <w:r>
        <w:br w:type="page"/>
      </w:r>
    </w:p>
    <w:p w14:paraId="45B4AD46" w14:textId="2F23C852" w:rsidR="00A35C11" w:rsidRDefault="005F6B0C" w:rsidP="00A35C11">
      <w:pPr>
        <w:pStyle w:val="2"/>
        <w:spacing w:before="156" w:after="156"/>
      </w:pPr>
      <w:bookmarkStart w:id="85" w:name="_Toc159613962"/>
      <w:r>
        <w:rPr>
          <w:rFonts w:hint="eastAsia"/>
        </w:rPr>
        <w:lastRenderedPageBreak/>
        <w:t>3</w:t>
      </w:r>
      <w:r>
        <w:t>1</w:t>
      </w:r>
      <w:r>
        <w:rPr>
          <w:rFonts w:hint="eastAsia"/>
        </w:rPr>
        <w:t>、</w:t>
      </w:r>
      <w:r w:rsidR="00A35C11">
        <w:t>彼得后书</w:t>
      </w:r>
      <w:bookmarkEnd w:id="85"/>
    </w:p>
    <w:p w14:paraId="3F6820E9" w14:textId="77777777" w:rsidR="00A35C11" w:rsidRDefault="00A35C11" w:rsidP="00A35C11">
      <w:pPr>
        <w:pStyle w:val="3"/>
        <w:spacing w:before="156" w:after="156"/>
      </w:pPr>
      <w:r>
        <w:t>引言</w:t>
      </w:r>
    </w:p>
    <w:p w14:paraId="61DDBB16" w14:textId="77777777" w:rsidR="00A35C11" w:rsidRDefault="00A35C11" w:rsidP="00A35C11">
      <w:pPr>
        <w:spacing w:before="156" w:after="156"/>
        <w:ind w:firstLineChars="200" w:firstLine="420"/>
      </w:pPr>
      <w:r>
        <w:t>彼得后书是彼得在他逝世之前不久写的（</w:t>
      </w:r>
      <w:r>
        <w:t>1:14,15</w:t>
      </w:r>
      <w:r>
        <w:t>）。我们可以把这卷书当作他的遗言，而这个事实就使「你们却要在我们主救主耶稣基督的恩典和知识上有长进」（</w:t>
      </w:r>
      <w:r>
        <w:t>3:18</w:t>
      </w:r>
      <w:r>
        <w:t>）这最后的信息平添了无限的深意。</w:t>
      </w:r>
    </w:p>
    <w:p w14:paraId="3A054ACB" w14:textId="77777777" w:rsidR="00A35C11" w:rsidRDefault="00A35C11" w:rsidP="00A35C11">
      <w:pPr>
        <w:spacing w:before="156" w:after="156"/>
        <w:ind w:firstLineChars="200" w:firstLine="420"/>
      </w:pPr>
      <w:r>
        <w:t>彼得显然关心那些已潜入教会里面的异端和道德方面的败坏，而写这信就是要警告、劝诫、并加以安慰。与他所描绘那个黯淡的图画作对比的，是他所提示我们的主会回来的大盼望。他解释这件事耽延，并不是由于上帝那一方面的懈怠，而是由于祂的容忍（</w:t>
      </w:r>
      <w:r>
        <w:t>3:9</w:t>
      </w:r>
      <w:r>
        <w:t>）。他深恐基督徒在逼迫和试探的压力之下，忘却借着众先知和众使徒所交付给他们的诫命。他写这信，要使他们想起他们所蒙的召，并激动他们（</w:t>
      </w:r>
      <w:r>
        <w:t>1:9,12,13,15</w:t>
      </w:r>
      <w:r>
        <w:t>；</w:t>
      </w:r>
      <w:r>
        <w:t>3:1,2</w:t>
      </w:r>
      <w:r>
        <w:t>）。</w:t>
      </w:r>
    </w:p>
    <w:p w14:paraId="59AEDB61" w14:textId="67977F8E" w:rsidR="00A35C11" w:rsidRDefault="00A35C11" w:rsidP="00A35C11">
      <w:pPr>
        <w:spacing w:before="156" w:after="156"/>
        <w:ind w:firstLineChars="200" w:firstLine="420"/>
      </w:pPr>
      <w:r>
        <w:t>第</w:t>
      </w:r>
      <w:r>
        <w:t>2</w:t>
      </w:r>
      <w:r>
        <w:t>章的内容与犹大书极其相似。彼得在讲论到邪恶的猖獗时，他越发强调他在前书中所提过的圣洁的召命。「亲愛的弟兄啊，你们既然预先知道这事，就当防备，恐怕被恶人的错谬诱惑，就从自己坚固的地步上坠落」（</w:t>
      </w:r>
      <w:r>
        <w:t>3:17</w:t>
      </w:r>
      <w:r>
        <w:t>）。对错谬唯一不可少的解毒剂，就是要有对上帝并主耶稣基督的真知识。这是开启这卷书的钥匙。参</w:t>
      </w:r>
      <w:r>
        <w:t>1:2,3,8</w:t>
      </w:r>
      <w:r>
        <w:t>；</w:t>
      </w:r>
      <w:r>
        <w:t>2:20</w:t>
      </w:r>
      <w:r>
        <w:t>；</w:t>
      </w:r>
      <w:r>
        <w:t>3:18</w:t>
      </w:r>
      <w:r>
        <w:t>。</w:t>
      </w:r>
    </w:p>
    <w:p w14:paraId="24230363" w14:textId="77777777" w:rsidR="00A35C11" w:rsidRDefault="00A35C11" w:rsidP="00A35C1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A35C11" w14:paraId="1C5F1DED" w14:textId="77777777" w:rsidTr="00A35C11">
        <w:tc>
          <w:tcPr>
            <w:tcW w:w="1271" w:type="dxa"/>
            <w:vAlign w:val="center"/>
          </w:tcPr>
          <w:p w14:paraId="44DEA936" w14:textId="5F52535D" w:rsidR="00A35C11" w:rsidRDefault="00A35C11" w:rsidP="00A35C11">
            <w:pPr>
              <w:spacing w:beforeLines="0" w:before="0" w:afterLines="0" w:after="0"/>
            </w:pPr>
            <w:r w:rsidRPr="00D31A9F">
              <w:rPr>
                <w:rFonts w:hint="eastAsia"/>
              </w:rPr>
              <w:t>1:1, 2</w:t>
            </w:r>
          </w:p>
        </w:tc>
        <w:tc>
          <w:tcPr>
            <w:tcW w:w="7025" w:type="dxa"/>
            <w:vAlign w:val="center"/>
          </w:tcPr>
          <w:p w14:paraId="2D0E65AB" w14:textId="74550933" w:rsidR="00A35C11" w:rsidRDefault="00A35C11" w:rsidP="00A35C11">
            <w:pPr>
              <w:spacing w:beforeLines="0" w:before="0" w:afterLines="0" w:after="0"/>
            </w:pPr>
            <w:r w:rsidRPr="00D31A9F">
              <w:rPr>
                <w:rFonts w:hint="eastAsia"/>
              </w:rPr>
              <w:t>序言。</w:t>
            </w:r>
          </w:p>
        </w:tc>
      </w:tr>
      <w:tr w:rsidR="00A35C11" w14:paraId="707CBF1F" w14:textId="77777777" w:rsidTr="00A35C11">
        <w:tc>
          <w:tcPr>
            <w:tcW w:w="1271" w:type="dxa"/>
            <w:vAlign w:val="center"/>
          </w:tcPr>
          <w:p w14:paraId="080BC78C" w14:textId="7D4ED160" w:rsidR="00A35C11" w:rsidRDefault="00A35C11" w:rsidP="00A35C11">
            <w:pPr>
              <w:spacing w:beforeLines="0" w:before="0" w:afterLines="0" w:after="0"/>
            </w:pPr>
            <w:r w:rsidRPr="00D31A9F">
              <w:rPr>
                <w:rFonts w:hint="eastAsia"/>
              </w:rPr>
              <w:t>1:3</w:t>
            </w:r>
            <w:r w:rsidRPr="00D31A9F">
              <w:rPr>
                <w:rFonts w:hint="eastAsia"/>
              </w:rPr>
              <w:t>–</w:t>
            </w:r>
            <w:r w:rsidRPr="00D31A9F">
              <w:rPr>
                <w:rFonts w:hint="eastAsia"/>
              </w:rPr>
              <w:t>15</w:t>
            </w:r>
          </w:p>
        </w:tc>
        <w:tc>
          <w:tcPr>
            <w:tcW w:w="7025" w:type="dxa"/>
            <w:vAlign w:val="center"/>
          </w:tcPr>
          <w:p w14:paraId="46F2ED0C" w14:textId="53C346C9" w:rsidR="00A35C11" w:rsidRDefault="00A35C11" w:rsidP="00A35C11">
            <w:pPr>
              <w:spacing w:beforeLines="0" w:before="0" w:afterLines="0" w:after="0"/>
            </w:pPr>
            <w:r w:rsidRPr="00D31A9F">
              <w:rPr>
                <w:rFonts w:hint="eastAsia"/>
              </w:rPr>
              <w:t>号召基督徒在品行和结果子上要有长进。</w:t>
            </w:r>
          </w:p>
        </w:tc>
      </w:tr>
      <w:tr w:rsidR="00A35C11" w14:paraId="75BC5F56" w14:textId="77777777" w:rsidTr="00A35C11">
        <w:tc>
          <w:tcPr>
            <w:tcW w:w="1271" w:type="dxa"/>
            <w:vAlign w:val="center"/>
          </w:tcPr>
          <w:p w14:paraId="7CBCF953" w14:textId="057F710D" w:rsidR="00A35C11" w:rsidRDefault="00A35C11" w:rsidP="00A35C11">
            <w:pPr>
              <w:spacing w:beforeLines="0" w:before="0" w:afterLines="0" w:after="0"/>
            </w:pPr>
            <w:r w:rsidRPr="00D31A9F">
              <w:rPr>
                <w:rFonts w:hint="eastAsia"/>
              </w:rPr>
              <w:t>1:16</w:t>
            </w:r>
            <w:r w:rsidRPr="00D31A9F">
              <w:rPr>
                <w:rFonts w:hint="eastAsia"/>
              </w:rPr>
              <w:t>–</w:t>
            </w:r>
            <w:r w:rsidRPr="00D31A9F">
              <w:rPr>
                <w:rFonts w:hint="eastAsia"/>
              </w:rPr>
              <w:t>21</w:t>
            </w:r>
          </w:p>
        </w:tc>
        <w:tc>
          <w:tcPr>
            <w:tcW w:w="7025" w:type="dxa"/>
            <w:vAlign w:val="center"/>
          </w:tcPr>
          <w:p w14:paraId="78B5E919" w14:textId="0520C602" w:rsidR="00A35C11" w:rsidRDefault="00A35C11" w:rsidP="00A35C11">
            <w:pPr>
              <w:spacing w:beforeLines="0" w:before="0" w:afterLines="0" w:after="0"/>
            </w:pPr>
            <w:r w:rsidRPr="00D31A9F">
              <w:rPr>
                <w:rFonts w:hint="eastAsia"/>
              </w:rPr>
              <w:t>基督徒信息的真实性。</w:t>
            </w:r>
          </w:p>
        </w:tc>
      </w:tr>
      <w:tr w:rsidR="00A35C11" w14:paraId="79FBD567" w14:textId="77777777" w:rsidTr="00A35C11">
        <w:tc>
          <w:tcPr>
            <w:tcW w:w="1271" w:type="dxa"/>
            <w:vAlign w:val="center"/>
          </w:tcPr>
          <w:p w14:paraId="56A25ECD" w14:textId="5558FCBD" w:rsidR="00A35C11" w:rsidRDefault="00A35C11" w:rsidP="00A35C11">
            <w:pPr>
              <w:spacing w:beforeLines="0" w:before="0" w:afterLines="0" w:after="0"/>
            </w:pPr>
            <w:r w:rsidRPr="00D31A9F">
              <w:rPr>
                <w:rFonts w:hint="eastAsia"/>
              </w:rPr>
              <w:t>2:1</w:t>
            </w:r>
            <w:r w:rsidRPr="00D31A9F">
              <w:rPr>
                <w:rFonts w:hint="eastAsia"/>
              </w:rPr>
              <w:t>–</w:t>
            </w:r>
            <w:r w:rsidRPr="00D31A9F">
              <w:rPr>
                <w:rFonts w:hint="eastAsia"/>
              </w:rPr>
              <w:t>22</w:t>
            </w:r>
          </w:p>
        </w:tc>
        <w:tc>
          <w:tcPr>
            <w:tcW w:w="7025" w:type="dxa"/>
            <w:vAlign w:val="center"/>
          </w:tcPr>
          <w:p w14:paraId="2E1BC25A" w14:textId="51E4B979" w:rsidR="00A35C11" w:rsidRDefault="00A35C11" w:rsidP="00A35C11">
            <w:pPr>
              <w:spacing w:beforeLines="0" w:before="0" w:afterLines="0" w:after="0"/>
            </w:pPr>
            <w:r w:rsidRPr="00D31A9F">
              <w:rPr>
                <w:rFonts w:hint="eastAsia"/>
              </w:rPr>
              <w:t>对作恶的及假先知的描述与定罪。</w:t>
            </w:r>
          </w:p>
        </w:tc>
      </w:tr>
      <w:tr w:rsidR="00A35C11" w14:paraId="16519354" w14:textId="77777777" w:rsidTr="00A35C11">
        <w:tc>
          <w:tcPr>
            <w:tcW w:w="1271" w:type="dxa"/>
            <w:vAlign w:val="center"/>
          </w:tcPr>
          <w:p w14:paraId="4D36C109" w14:textId="4EAC367D" w:rsidR="00A35C11" w:rsidRDefault="00A35C11" w:rsidP="00A35C11">
            <w:pPr>
              <w:spacing w:beforeLines="0" w:before="0" w:afterLines="0" w:after="0"/>
            </w:pPr>
            <w:r w:rsidRPr="00D31A9F">
              <w:rPr>
                <w:rFonts w:hint="eastAsia"/>
              </w:rPr>
              <w:t>3:1</w:t>
            </w:r>
            <w:r w:rsidRPr="00D31A9F">
              <w:rPr>
                <w:rFonts w:hint="eastAsia"/>
              </w:rPr>
              <w:t>–</w:t>
            </w:r>
            <w:r w:rsidRPr="00D31A9F">
              <w:rPr>
                <w:rFonts w:hint="eastAsia"/>
              </w:rPr>
              <w:t>7</w:t>
            </w:r>
          </w:p>
        </w:tc>
        <w:tc>
          <w:tcPr>
            <w:tcW w:w="7025" w:type="dxa"/>
            <w:vAlign w:val="center"/>
          </w:tcPr>
          <w:p w14:paraId="48985068" w14:textId="3FB349F4" w:rsidR="00A35C11" w:rsidRDefault="00A35C11" w:rsidP="00A35C11">
            <w:pPr>
              <w:spacing w:beforeLines="0" w:before="0" w:afterLines="0" w:after="0"/>
            </w:pPr>
            <w:r w:rsidRPr="00D31A9F">
              <w:rPr>
                <w:rFonts w:hint="eastAsia"/>
              </w:rPr>
              <w:t>对末世的警告。</w:t>
            </w:r>
          </w:p>
        </w:tc>
      </w:tr>
      <w:tr w:rsidR="00A35C11" w14:paraId="78EC5708" w14:textId="77777777" w:rsidTr="00A35C11">
        <w:tc>
          <w:tcPr>
            <w:tcW w:w="1271" w:type="dxa"/>
            <w:vAlign w:val="center"/>
          </w:tcPr>
          <w:p w14:paraId="528DC66C" w14:textId="5C28E8BC" w:rsidR="00A35C11" w:rsidRDefault="00A35C11" w:rsidP="00A35C11">
            <w:pPr>
              <w:spacing w:beforeLines="0" w:before="0" w:afterLines="0" w:after="0"/>
            </w:pPr>
            <w:r w:rsidRPr="00D31A9F">
              <w:rPr>
                <w:rFonts w:hint="eastAsia"/>
              </w:rPr>
              <w:t>3:8</w:t>
            </w:r>
            <w:r w:rsidRPr="00D31A9F">
              <w:rPr>
                <w:rFonts w:hint="eastAsia"/>
              </w:rPr>
              <w:t>–</w:t>
            </w:r>
            <w:r w:rsidRPr="00D31A9F">
              <w:rPr>
                <w:rFonts w:hint="eastAsia"/>
              </w:rPr>
              <w:t>18</w:t>
            </w:r>
          </w:p>
        </w:tc>
        <w:tc>
          <w:tcPr>
            <w:tcW w:w="7025" w:type="dxa"/>
            <w:vAlign w:val="center"/>
          </w:tcPr>
          <w:p w14:paraId="2401ECF6" w14:textId="28755EFF" w:rsidR="00A35C11" w:rsidRDefault="00A35C11" w:rsidP="00A35C11">
            <w:pPr>
              <w:spacing w:beforeLines="0" w:before="0" w:afterLines="0" w:after="0"/>
            </w:pPr>
            <w:r w:rsidRPr="00D31A9F">
              <w:rPr>
                <w:rFonts w:hint="eastAsia"/>
              </w:rPr>
              <w:t>主的长久忍耐与再来的确实性。</w:t>
            </w:r>
          </w:p>
        </w:tc>
      </w:tr>
    </w:tbl>
    <w:p w14:paraId="12A73E49" w14:textId="77777777" w:rsidR="00A35C11" w:rsidRDefault="00A35C11" w:rsidP="00A35C11">
      <w:pPr>
        <w:pStyle w:val="3"/>
        <w:spacing w:before="156" w:after="156"/>
      </w:pPr>
      <w:r>
        <w:t>彼得后书研经第</w:t>
      </w:r>
      <w:r>
        <w:t>1</w:t>
      </w:r>
      <w:r>
        <w:t>课</w:t>
      </w:r>
      <w:r>
        <w:t xml:space="preserve"> ~ 1:1–11</w:t>
      </w:r>
    </w:p>
    <w:p w14:paraId="350D3E4D" w14:textId="77777777" w:rsidR="00A35C11" w:rsidRDefault="00A35C11" w:rsidP="00A35C11">
      <w:pPr>
        <w:spacing w:before="156" w:after="156"/>
      </w:pPr>
      <w:r>
        <w:t>1</w:t>
      </w:r>
      <w:r>
        <w:t>．</w:t>
      </w:r>
      <w:r>
        <w:t>1</w:t>
      </w:r>
      <w:r>
        <w:t>和</w:t>
      </w:r>
      <w:r>
        <w:t>10</w:t>
      </w:r>
      <w:r>
        <w:t>节怎样描述基督徒与上帝的关系？</w:t>
      </w:r>
      <w:r>
        <w:t>2</w:t>
      </w:r>
      <w:r>
        <w:t>，</w:t>
      </w:r>
      <w:r>
        <w:t>3</w:t>
      </w:r>
      <w:r>
        <w:t>，</w:t>
      </w:r>
      <w:r>
        <w:t>8</w:t>
      </w:r>
      <w:r>
        <w:t>各节里面的「认识」是什么意思？上帝为我们现今的生活有什么预言，我们最后的地位又将怎样呢（</w:t>
      </w:r>
      <w:r>
        <w:t>3</w:t>
      </w:r>
      <w:r>
        <w:t>，</w:t>
      </w:r>
      <w:r>
        <w:t>4</w:t>
      </w:r>
      <w:r>
        <w:t>，</w:t>
      </w:r>
      <w:r>
        <w:t>11</w:t>
      </w:r>
      <w:r>
        <w:t>各节）？</w:t>
      </w:r>
    </w:p>
    <w:p w14:paraId="581BEA43" w14:textId="77777777" w:rsidR="00A35C11" w:rsidRDefault="00A35C11" w:rsidP="00A35C11">
      <w:pPr>
        <w:spacing w:before="156" w:after="156"/>
      </w:pPr>
      <w:r>
        <w:t>2</w:t>
      </w:r>
      <w:r>
        <w:t>．倘若我们的得救是上帝的圣召和大能的结果（</w:t>
      </w:r>
      <w:r>
        <w:t>10</w:t>
      </w:r>
      <w:r>
        <w:t>，</w:t>
      </w:r>
      <w:r>
        <w:t>3</w:t>
      </w:r>
      <w:r>
        <w:t>节），为什么还劝我们要更加殷勤努力呢（</w:t>
      </w:r>
      <w:r>
        <w:t>5</w:t>
      </w:r>
      <w:r>
        <w:t>，</w:t>
      </w:r>
      <w:r>
        <w:t>10</w:t>
      </w:r>
      <w:r>
        <w:t>节）？</w:t>
      </w:r>
    </w:p>
    <w:p w14:paraId="41F6E175" w14:textId="77777777" w:rsidR="00A35C11" w:rsidRDefault="00A35C11" w:rsidP="00A35C11">
      <w:pPr>
        <w:spacing w:before="156" w:after="156"/>
      </w:pPr>
      <w:r>
        <w:t>3</w:t>
      </w:r>
      <w:r>
        <w:t>．试分析</w:t>
      </w:r>
      <w:r>
        <w:t>5–7</w:t>
      </w:r>
      <w:r>
        <w:t>节所述充分成长之基督徒这幅图画与：</w:t>
      </w:r>
      <w:r>
        <w:t xml:space="preserve">(a) </w:t>
      </w:r>
      <w:r>
        <w:t>他个人的品性，</w:t>
      </w:r>
      <w:r>
        <w:t xml:space="preserve">(b) </w:t>
      </w:r>
      <w:r>
        <w:t>他对上帝的态度和</w:t>
      </w:r>
      <w:r>
        <w:t xml:space="preserve"> (c) </w:t>
      </w:r>
      <w:r>
        <w:t>他对待别人个别的关系。注意一切都是以信心为基础，但信心若不加上这些素质就不完全。</w:t>
      </w:r>
    </w:p>
    <w:p w14:paraId="37342C88" w14:textId="77777777" w:rsidR="00A35C11" w:rsidRDefault="00A35C11" w:rsidP="00A35C11">
      <w:pPr>
        <w:pStyle w:val="3"/>
        <w:spacing w:before="156" w:after="156"/>
      </w:pPr>
      <w:r>
        <w:t>彼得后书研经第</w:t>
      </w:r>
      <w:r>
        <w:t>2</w:t>
      </w:r>
      <w:r>
        <w:t>课</w:t>
      </w:r>
      <w:r>
        <w:t xml:space="preserve"> ~ 1:12–21</w:t>
      </w:r>
    </w:p>
    <w:p w14:paraId="679D2DE1" w14:textId="77777777" w:rsidR="00A35C11" w:rsidRDefault="00A35C11" w:rsidP="00A35C11">
      <w:pPr>
        <w:spacing w:before="156" w:after="156"/>
      </w:pPr>
      <w:r>
        <w:t>1</w:t>
      </w:r>
      <w:r>
        <w:t>．彼得因什么而这样小心提醒他的读者呢？基督徒不需要这种提醒吗？比较</w:t>
      </w:r>
      <w:r>
        <w:t>3:1,2</w:t>
      </w:r>
      <w:r>
        <w:t>；申</w:t>
      </w:r>
      <w:r>
        <w:t>32:18</w:t>
      </w:r>
      <w:r>
        <w:t>；来</w:t>
      </w:r>
      <w:r>
        <w:t>2:1</w:t>
      </w:r>
      <w:r>
        <w:t>。</w:t>
      </w:r>
    </w:p>
    <w:p w14:paraId="13F5EDBA" w14:textId="77777777" w:rsidR="00A35C11" w:rsidRDefault="00A35C11" w:rsidP="00A35C11">
      <w:pPr>
        <w:spacing w:before="156" w:after="156"/>
      </w:pPr>
      <w:r>
        <w:lastRenderedPageBreak/>
        <w:t>2</w:t>
      </w:r>
      <w:r>
        <w:t>．</w:t>
      </w:r>
      <w:r>
        <w:t>16–21</w:t>
      </w:r>
      <w:r>
        <w:t>节对那些声称真理不需历史事实为基础的神学家提供了怎样的答复？</w:t>
      </w:r>
    </w:p>
    <w:p w14:paraId="5CADBC01" w14:textId="77777777" w:rsidR="00A35C11" w:rsidRDefault="00A35C11" w:rsidP="00A35C11">
      <w:pPr>
        <w:spacing w:before="156" w:after="156"/>
      </w:pPr>
      <w:r>
        <w:t>3</w:t>
      </w:r>
      <w:r>
        <w:t>．用</w:t>
      </w:r>
      <w:r>
        <w:t>20–21</w:t>
      </w:r>
      <w:r>
        <w:t>节来解释圣经默示的本质。是什么赋予它权威，它的解释应受什么支配呢？</w:t>
      </w:r>
    </w:p>
    <w:p w14:paraId="10125E7D"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19节。「成文的预言已由主在……变像山的荣耀异象加以证实，基督徒在这个黑暗的世界中，大可以放心信靠它的指导，直到晨光出现，那时就会使外在启示的那盏灯变成不需要了。」（Swete译法）这盏预言的灯在3:2又再提到。</w:t>
      </w:r>
    </w:p>
    <w:p w14:paraId="2BBF9902" w14:textId="77777777" w:rsidR="00A35C11" w:rsidRDefault="00A35C11" w:rsidP="00A35C11">
      <w:pPr>
        <w:pStyle w:val="3"/>
        <w:spacing w:before="156" w:after="156"/>
      </w:pPr>
      <w:r>
        <w:t>彼得后书研经第</w:t>
      </w:r>
      <w:r>
        <w:t>3</w:t>
      </w:r>
      <w:r>
        <w:t>课</w:t>
      </w:r>
      <w:r>
        <w:t xml:space="preserve"> ~ 2</w:t>
      </w:r>
    </w:p>
    <w:p w14:paraId="705DB305" w14:textId="77777777" w:rsidR="00A35C11" w:rsidRDefault="00A35C11" w:rsidP="00A35C11">
      <w:pPr>
        <w:spacing w:before="156" w:after="156"/>
      </w:pPr>
      <w:r>
        <w:t>1</w:t>
      </w:r>
      <w:r>
        <w:t>．我们虽然有预言的灯，我们仍然要防备那些「假」教师。要注意今日的经文中，使徒所说假教师放纵于其中那些形式的邪恶。哪一种是你最容易落入圈套的？这种行为在现社会中猖狂到什么程度？你会怎样面对那些自认为受习俗约束之人的声明呢（</w:t>
      </w:r>
      <w:r>
        <w:t>19</w:t>
      </w:r>
      <w:r>
        <w:t>节，比较约</w:t>
      </w:r>
      <w:r>
        <w:t>8:34–36</w:t>
      </w:r>
      <w:r>
        <w:t>）？把</w:t>
      </w:r>
      <w:r>
        <w:t>20</w:t>
      </w:r>
      <w:r>
        <w:t>节与太</w:t>
      </w:r>
      <w:r>
        <w:t>12:43–45</w:t>
      </w:r>
      <w:r>
        <w:t>；来</w:t>
      </w:r>
      <w:r>
        <w:t>6:4–8</w:t>
      </w:r>
      <w:r>
        <w:t>作一比较。</w:t>
      </w:r>
    </w:p>
    <w:p w14:paraId="55A9CA1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4–10节是置于括号内的话，遮断了对假教训的描述，至10节第二句才又开始。</w:t>
      </w:r>
    </w:p>
    <w:p w14:paraId="6DBAB72F" w14:textId="77777777" w:rsidR="00A35C11" w:rsidRDefault="00A35C11" w:rsidP="00A35C11">
      <w:pPr>
        <w:pStyle w:val="3"/>
        <w:spacing w:before="156" w:after="156"/>
      </w:pPr>
      <w:r>
        <w:t>彼得后书研经第</w:t>
      </w:r>
      <w:r>
        <w:t>4</w:t>
      </w:r>
      <w:r>
        <w:t>课</w:t>
      </w:r>
      <w:r>
        <w:t xml:space="preserve"> ~ 3:1–10</w:t>
      </w:r>
    </w:p>
    <w:p w14:paraId="2F127651" w14:textId="77777777" w:rsidR="00A35C11" w:rsidRDefault="00A35C11" w:rsidP="00A35C11">
      <w:pPr>
        <w:spacing w:before="156" w:after="156"/>
      </w:pPr>
      <w:r>
        <w:t>1</w:t>
      </w:r>
      <w:r>
        <w:t>．</w:t>
      </w:r>
      <w:r>
        <w:t>3</w:t>
      </w:r>
      <w:r>
        <w:t>节的那些讥诮者用的论据是什么呢？最好用什么驳斥他们呢（</w:t>
      </w:r>
      <w:r>
        <w:t>2</w:t>
      </w:r>
      <w:r>
        <w:t>节）？</w:t>
      </w:r>
    </w:p>
    <w:p w14:paraId="7251DF29" w14:textId="77777777" w:rsidR="00A35C11" w:rsidRDefault="00A35C11" w:rsidP="00A35C11">
      <w:pPr>
        <w:spacing w:before="156" w:after="156"/>
      </w:pPr>
      <w:r>
        <w:t>2</w:t>
      </w:r>
      <w:r>
        <w:t>．在</w:t>
      </w:r>
      <w:r>
        <w:t>5–7</w:t>
      </w:r>
      <w:r>
        <w:t>节彼得驳斥那些讥诮者，说上帝的话确实应验了。用这三节说明上帝过去说的话和行动，怎样使我们确信将来祂必再照祂所说的话而行。挪亚时代的人与我们现时代的人有相似的地方吗（比较太</w:t>
      </w:r>
      <w:r>
        <w:t>24:37–39</w:t>
      </w:r>
      <w:r>
        <w:t>）？</w:t>
      </w:r>
    </w:p>
    <w:p w14:paraId="49EB0AA6" w14:textId="77777777" w:rsidR="00A35C11" w:rsidRDefault="00A35C11" w:rsidP="00A35C11">
      <w:pPr>
        <w:spacing w:before="156" w:after="156"/>
      </w:pPr>
      <w:r>
        <w:t>3</w:t>
      </w:r>
      <w:r>
        <w:t>．「主的日子」为什么来得这么慢呢（</w:t>
      </w:r>
      <w:r>
        <w:t>9</w:t>
      </w:r>
      <w:r>
        <w:t>节）？比较结</w:t>
      </w:r>
      <w:r>
        <w:t>18:23,32</w:t>
      </w:r>
      <w:r>
        <w:t>。</w:t>
      </w:r>
    </w:p>
    <w:p w14:paraId="59046BBA"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10节。「有形质的」（elements。译者按：通常译作「元素」；即宇宙物质的元素；但正如有人认为的，这话特别是指那些天体。）</w:t>
      </w:r>
    </w:p>
    <w:p w14:paraId="19A5AE37" w14:textId="77777777" w:rsidR="00A35C11" w:rsidRDefault="00A35C11" w:rsidP="00A35C11">
      <w:pPr>
        <w:pStyle w:val="3"/>
        <w:spacing w:before="156" w:after="156"/>
      </w:pPr>
      <w:r>
        <w:t>彼得后书研经第</w:t>
      </w:r>
      <w:r>
        <w:t>5</w:t>
      </w:r>
      <w:r>
        <w:t>课</w:t>
      </w:r>
      <w:r>
        <w:t xml:space="preserve"> ~ 3:11–18</w:t>
      </w:r>
    </w:p>
    <w:p w14:paraId="04194030" w14:textId="77777777" w:rsidR="00A35C11" w:rsidRDefault="00A35C11" w:rsidP="00A35C11">
      <w:pPr>
        <w:spacing w:before="156" w:after="156"/>
      </w:pPr>
      <w:r>
        <w:t>1</w:t>
      </w:r>
      <w:r>
        <w:t>．彼得确信主的日子必定会来，试把他从这种确信引伸出来的实用结论一一列举出来。这些结论怎样在你自己过的生活方式中实现出来呢？</w:t>
      </w:r>
    </w:p>
    <w:p w14:paraId="57C01A7F" w14:textId="77777777" w:rsidR="00A35C11" w:rsidRDefault="00A35C11" w:rsidP="00A35C11">
      <w:pPr>
        <w:spacing w:before="156" w:after="156"/>
      </w:pPr>
      <w:r>
        <w:t>2</w:t>
      </w:r>
      <w:r>
        <w:t>．</w:t>
      </w:r>
      <w:r>
        <w:t>17–18</w:t>
      </w:r>
      <w:r>
        <w:t>节概括了整卷书信的主题。我们要怎样才能保持坚固的基督徒生活呢？要证明坚固并不是静止不动。</w:t>
      </w:r>
    </w:p>
    <w:p w14:paraId="7FC568A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12节。「切切仰望」（「标准修订英译本」作hastening），最好是译作「使之速临」（hasting unto 「美国译本」的译法）。那日子因我们的悔改和热心而使之速临，我们把需要上帝长久忍耐的因素除掉（9，15节）。比较罗2:4。</w:t>
      </w:r>
    </w:p>
    <w:p w14:paraId="525987B3" w14:textId="2724971E" w:rsidR="00E22FCC" w:rsidRDefault="00A35C11" w:rsidP="00A35C11">
      <w:pPr>
        <w:spacing w:before="156" w:after="156"/>
      </w:pPr>
      <w:r>
        <w:t>接下来，请读犹大书。</w:t>
      </w:r>
    </w:p>
    <w:p w14:paraId="41C619D0" w14:textId="77777777" w:rsidR="00E22FCC" w:rsidRDefault="00E22FCC">
      <w:pPr>
        <w:widowControl/>
        <w:snapToGrid/>
        <w:spacing w:beforeLines="0" w:before="0" w:afterLines="0" w:after="0"/>
        <w:jc w:val="left"/>
      </w:pPr>
      <w:r>
        <w:br w:type="page"/>
      </w:r>
    </w:p>
    <w:p w14:paraId="67D91814" w14:textId="711AC7DA" w:rsidR="00E22FCC" w:rsidRDefault="005F6B0C" w:rsidP="00E22FCC">
      <w:pPr>
        <w:pStyle w:val="2"/>
        <w:spacing w:before="156" w:after="156"/>
      </w:pPr>
      <w:bookmarkStart w:id="86" w:name="_Toc159613963"/>
      <w:r>
        <w:rPr>
          <w:rFonts w:hint="eastAsia"/>
        </w:rPr>
        <w:lastRenderedPageBreak/>
        <w:t>3</w:t>
      </w:r>
      <w:r>
        <w:t>2</w:t>
      </w:r>
      <w:r>
        <w:rPr>
          <w:rFonts w:hint="eastAsia"/>
        </w:rPr>
        <w:t>、</w:t>
      </w:r>
      <w:r w:rsidR="00E22FCC">
        <w:t>犹大书</w:t>
      </w:r>
      <w:bookmarkEnd w:id="86"/>
    </w:p>
    <w:p w14:paraId="0E7D971A" w14:textId="77777777" w:rsidR="00E22FCC" w:rsidRDefault="00E22FCC" w:rsidP="00E22FCC">
      <w:pPr>
        <w:pStyle w:val="3"/>
        <w:spacing w:before="156" w:after="156"/>
      </w:pPr>
      <w:r>
        <w:t>引言</w:t>
      </w:r>
    </w:p>
    <w:p w14:paraId="0EBC859B" w14:textId="77777777" w:rsidR="00E22FCC" w:rsidRDefault="00E22FCC" w:rsidP="00E22FCC">
      <w:pPr>
        <w:spacing w:before="156" w:after="156"/>
        <w:ind w:firstLineChars="200" w:firstLine="420"/>
      </w:pPr>
      <w:r>
        <w:t>这封书信的作者，一般都认为是主的兄弟犹大（太</w:t>
      </w:r>
      <w:r>
        <w:t>13:55</w:t>
      </w:r>
      <w:r>
        <w:t>）。这封书信大概是耶路撒冷沦陷之后写的，可能是在主后</w:t>
      </w:r>
      <w:r>
        <w:t>75</w:t>
      </w:r>
      <w:r>
        <w:t>至</w:t>
      </w:r>
      <w:r>
        <w:t>80</w:t>
      </w:r>
      <w:r>
        <w:t>年之间。</w:t>
      </w:r>
    </w:p>
    <w:p w14:paraId="2AB28154" w14:textId="4B6F7A88" w:rsidR="00E22FCC" w:rsidRDefault="00E22FCC" w:rsidP="00E22FCC">
      <w:pPr>
        <w:spacing w:before="156" w:after="156"/>
        <w:ind w:firstLineChars="200" w:firstLine="420"/>
      </w:pPr>
      <w:r>
        <w:t>这封书信的信息与彼得后书的信息非常类似。两个作者写信都是由于有极急迫的感觉（比较犹</w:t>
      </w:r>
      <w:r>
        <w:t>3</w:t>
      </w:r>
      <w:r>
        <w:t>，「我</w:t>
      </w:r>
      <w:r>
        <w:t>……</w:t>
      </w:r>
      <w:r>
        <w:t>就不得不写信」）。恶人和邪道已潜入教会之中，而且危害教会的命脉。必须对抗这种邪恶；这两卷书信的目的都是要唤醒基督徒。犹大和彼得一样，都用过去的事来阐释上帝对罪的惩罚，并指示惩罚也必定会像过去一样临到那些现在背弃真理和公義的人。最后，他劝勉他的读者要保守自己在上帝的愛里，他借着我们的主耶稣基督必保守他们。彼得曾预言假教师会来，但在犹大写这信的时候，他们已经非常活跃了。</w:t>
      </w:r>
    </w:p>
    <w:p w14:paraId="1D18395B" w14:textId="77777777" w:rsidR="00E22FCC" w:rsidRDefault="00E22FCC" w:rsidP="00E22FC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E22FCC" w14:paraId="374EC0C1" w14:textId="77777777" w:rsidTr="00E22FCC">
        <w:tc>
          <w:tcPr>
            <w:tcW w:w="1129" w:type="dxa"/>
            <w:vAlign w:val="center"/>
          </w:tcPr>
          <w:p w14:paraId="3144A4B9" w14:textId="700A334A" w:rsidR="00E22FCC" w:rsidRDefault="00E22FCC" w:rsidP="00E22FCC">
            <w:pPr>
              <w:spacing w:beforeLines="0" w:before="0" w:afterLines="0" w:after="0"/>
            </w:pPr>
            <w:r w:rsidRPr="00B7010B">
              <w:rPr>
                <w:rFonts w:hint="eastAsia"/>
              </w:rPr>
              <w:t>1</w:t>
            </w:r>
            <w:r w:rsidRPr="00B7010B">
              <w:rPr>
                <w:rFonts w:hint="eastAsia"/>
              </w:rPr>
              <w:t>–</w:t>
            </w:r>
            <w:r w:rsidRPr="00B7010B">
              <w:rPr>
                <w:rFonts w:hint="eastAsia"/>
              </w:rPr>
              <w:t>4</w:t>
            </w:r>
          </w:p>
        </w:tc>
        <w:tc>
          <w:tcPr>
            <w:tcW w:w="7167" w:type="dxa"/>
            <w:vAlign w:val="center"/>
          </w:tcPr>
          <w:p w14:paraId="31702BD8" w14:textId="525E98EA" w:rsidR="00E22FCC" w:rsidRDefault="00E22FCC" w:rsidP="00E22FCC">
            <w:pPr>
              <w:spacing w:beforeLines="0" w:before="0" w:afterLines="0" w:after="0"/>
            </w:pPr>
            <w:r w:rsidRPr="00B7010B">
              <w:rPr>
                <w:rFonts w:hint="eastAsia"/>
              </w:rPr>
              <w:t>序言，和写这信的目的。</w:t>
            </w:r>
          </w:p>
        </w:tc>
      </w:tr>
      <w:tr w:rsidR="00E22FCC" w14:paraId="4C4FDB1C" w14:textId="77777777" w:rsidTr="00E22FCC">
        <w:tc>
          <w:tcPr>
            <w:tcW w:w="1129" w:type="dxa"/>
            <w:vAlign w:val="center"/>
          </w:tcPr>
          <w:p w14:paraId="63458A4C" w14:textId="121D2CBE" w:rsidR="00E22FCC" w:rsidRDefault="00E22FCC" w:rsidP="00E22FCC">
            <w:pPr>
              <w:spacing w:beforeLines="0" w:before="0" w:afterLines="0" w:after="0"/>
            </w:pPr>
            <w:r w:rsidRPr="00B7010B">
              <w:rPr>
                <w:rFonts w:hint="eastAsia"/>
              </w:rPr>
              <w:t>5</w:t>
            </w:r>
            <w:r w:rsidRPr="00B7010B">
              <w:rPr>
                <w:rFonts w:hint="eastAsia"/>
              </w:rPr>
              <w:t>–</w:t>
            </w:r>
            <w:r w:rsidRPr="00B7010B">
              <w:rPr>
                <w:rFonts w:hint="eastAsia"/>
              </w:rPr>
              <w:t>7</w:t>
            </w:r>
          </w:p>
        </w:tc>
        <w:tc>
          <w:tcPr>
            <w:tcW w:w="7167" w:type="dxa"/>
            <w:vAlign w:val="center"/>
          </w:tcPr>
          <w:p w14:paraId="7DD76BCF" w14:textId="044A1F70" w:rsidR="00E22FCC" w:rsidRDefault="00E22FCC" w:rsidP="00E22FCC">
            <w:pPr>
              <w:spacing w:beforeLines="0" w:before="0" w:afterLines="0" w:after="0"/>
            </w:pPr>
            <w:r w:rsidRPr="00B7010B">
              <w:rPr>
                <w:rFonts w:hint="eastAsia"/>
              </w:rPr>
              <w:t>上帝在过去所施行的惩罚。</w:t>
            </w:r>
          </w:p>
        </w:tc>
      </w:tr>
      <w:tr w:rsidR="00E22FCC" w14:paraId="2861BA5C" w14:textId="77777777" w:rsidTr="00E22FCC">
        <w:tc>
          <w:tcPr>
            <w:tcW w:w="1129" w:type="dxa"/>
            <w:vAlign w:val="center"/>
          </w:tcPr>
          <w:p w14:paraId="2E95A534" w14:textId="2AA4B7D2" w:rsidR="00E22FCC" w:rsidRDefault="00E22FCC" w:rsidP="00E22FCC">
            <w:pPr>
              <w:spacing w:beforeLines="0" w:before="0" w:afterLines="0" w:after="0"/>
            </w:pPr>
            <w:r w:rsidRPr="00B7010B">
              <w:rPr>
                <w:rFonts w:hint="eastAsia"/>
              </w:rPr>
              <w:t>8</w:t>
            </w:r>
            <w:r w:rsidRPr="00B7010B">
              <w:rPr>
                <w:rFonts w:hint="eastAsia"/>
              </w:rPr>
              <w:t>–</w:t>
            </w:r>
            <w:r w:rsidRPr="00B7010B">
              <w:rPr>
                <w:rFonts w:hint="eastAsia"/>
              </w:rPr>
              <w:t>6</w:t>
            </w:r>
          </w:p>
        </w:tc>
        <w:tc>
          <w:tcPr>
            <w:tcW w:w="7167" w:type="dxa"/>
            <w:vAlign w:val="center"/>
          </w:tcPr>
          <w:p w14:paraId="3DEF822C" w14:textId="0C2CCC9B" w:rsidR="00E22FCC" w:rsidRDefault="00E22FCC" w:rsidP="00E22FCC">
            <w:pPr>
              <w:spacing w:beforeLines="0" w:before="0" w:afterLines="0" w:after="0"/>
            </w:pPr>
            <w:r w:rsidRPr="00B7010B">
              <w:rPr>
                <w:rFonts w:hint="eastAsia"/>
              </w:rPr>
              <w:t>对潜入教会之恶人邪道的描述及定罪。</w:t>
            </w:r>
          </w:p>
        </w:tc>
      </w:tr>
      <w:tr w:rsidR="00E22FCC" w14:paraId="7110360E" w14:textId="77777777" w:rsidTr="00E22FCC">
        <w:tc>
          <w:tcPr>
            <w:tcW w:w="1129" w:type="dxa"/>
            <w:vAlign w:val="center"/>
          </w:tcPr>
          <w:p w14:paraId="4837363C" w14:textId="2DB21D91" w:rsidR="00E22FCC" w:rsidRDefault="00E22FCC" w:rsidP="00E22FCC">
            <w:pPr>
              <w:spacing w:beforeLines="0" w:before="0" w:afterLines="0" w:after="0"/>
            </w:pPr>
            <w:r w:rsidRPr="00B7010B">
              <w:rPr>
                <w:rFonts w:hint="eastAsia"/>
              </w:rPr>
              <w:t>17</w:t>
            </w:r>
            <w:r w:rsidRPr="00B7010B">
              <w:rPr>
                <w:rFonts w:hint="eastAsia"/>
              </w:rPr>
              <w:t>–</w:t>
            </w:r>
            <w:r w:rsidRPr="00B7010B">
              <w:rPr>
                <w:rFonts w:hint="eastAsia"/>
              </w:rPr>
              <w:t>25</w:t>
            </w:r>
          </w:p>
        </w:tc>
        <w:tc>
          <w:tcPr>
            <w:tcW w:w="7167" w:type="dxa"/>
            <w:vAlign w:val="center"/>
          </w:tcPr>
          <w:p w14:paraId="09287B56" w14:textId="2525138D" w:rsidR="00E22FCC" w:rsidRDefault="00E22FCC" w:rsidP="00E22FCC">
            <w:pPr>
              <w:spacing w:beforeLines="0" w:before="0" w:afterLines="0" w:after="0"/>
            </w:pPr>
            <w:r w:rsidRPr="00B7010B">
              <w:rPr>
                <w:rFonts w:hint="eastAsia"/>
              </w:rPr>
              <w:t>劝勉及祝福。</w:t>
            </w:r>
          </w:p>
        </w:tc>
      </w:tr>
    </w:tbl>
    <w:p w14:paraId="44BEE483" w14:textId="77777777" w:rsidR="00E22FCC" w:rsidRDefault="00E22FCC" w:rsidP="00E22FCC">
      <w:pPr>
        <w:pStyle w:val="3"/>
        <w:spacing w:before="156" w:after="156"/>
      </w:pPr>
      <w:r>
        <w:t>犹大书研经第</w:t>
      </w:r>
      <w:r>
        <w:t>1</w:t>
      </w:r>
      <w:r>
        <w:t>课</w:t>
      </w:r>
      <w:r>
        <w:t xml:space="preserve"> ~ 1–16</w:t>
      </w:r>
    </w:p>
    <w:p w14:paraId="6A51592B" w14:textId="77777777" w:rsidR="00E22FCC" w:rsidRDefault="00E22FCC" w:rsidP="00E22FCC">
      <w:pPr>
        <w:spacing w:before="156" w:after="156"/>
      </w:pPr>
      <w:r>
        <w:t>1</w:t>
      </w:r>
      <w:r>
        <w:t>．试把犹大在</w:t>
      </w:r>
      <w:r>
        <w:t>1</w:t>
      </w:r>
      <w:r>
        <w:t>节对那些受信的忠心信徒的三重描述，逐句与他在</w:t>
      </w:r>
      <w:r>
        <w:t>4</w:t>
      </w:r>
      <w:r>
        <w:t>节所定罪的那些潜入教会的假信徒作一对比。</w:t>
      </w:r>
    </w:p>
    <w:p w14:paraId="4DD6AFD2" w14:textId="77777777" w:rsidR="00E22FCC" w:rsidRDefault="00E22FCC" w:rsidP="00E22FCC">
      <w:pPr>
        <w:spacing w:before="156" w:after="156"/>
      </w:pPr>
      <w:r>
        <w:t>2</w:t>
      </w:r>
      <w:r>
        <w:t>．把</w:t>
      </w:r>
      <w:r>
        <w:t>4–16</w:t>
      </w:r>
      <w:r>
        <w:t>节与彼后</w:t>
      </w:r>
      <w:r>
        <w:t>2:1–18</w:t>
      </w:r>
      <w:r>
        <w:t>作一比较。你发现有哪些相似之处和不同的地方？</w:t>
      </w:r>
    </w:p>
    <w:p w14:paraId="4023E607" w14:textId="77777777" w:rsidR="00E22FCC" w:rsidRDefault="00E22FCC" w:rsidP="00E22FCC">
      <w:pPr>
        <w:spacing w:before="156" w:after="156"/>
      </w:pPr>
      <w:r>
        <w:rPr>
          <w:rFonts w:ascii="楷体" w:eastAsia="楷体" w:hAnsi="楷体" w:cs="楷体"/>
          <w:b/>
        </w:rPr>
        <w:t>注：</w:t>
      </w:r>
      <w:r>
        <w:rPr>
          <w:rFonts w:ascii="楷体" w:eastAsia="楷体" w:hAnsi="楷体" w:cs="楷体"/>
        </w:rPr>
        <w:t xml:space="preserve"> 参「圣经新释」9，14，15节之注释</w:t>
      </w:r>
    </w:p>
    <w:p w14:paraId="3C3C731C" w14:textId="77777777" w:rsidR="00E22FCC" w:rsidRDefault="00E22FCC" w:rsidP="00E22FCC">
      <w:pPr>
        <w:pStyle w:val="3"/>
        <w:spacing w:before="156" w:after="156"/>
      </w:pPr>
      <w:r>
        <w:t>犹大书研经第</w:t>
      </w:r>
      <w:r>
        <w:t>2</w:t>
      </w:r>
      <w:r>
        <w:t>课</w:t>
      </w:r>
      <w:r>
        <w:t xml:space="preserve"> ~ 17–25</w:t>
      </w:r>
    </w:p>
    <w:p w14:paraId="7618C778" w14:textId="77777777" w:rsidR="00E22FCC" w:rsidRDefault="00E22FCC" w:rsidP="00E22FCC">
      <w:pPr>
        <w:spacing w:before="156" w:after="156"/>
      </w:pPr>
      <w:r>
        <w:t>1</w:t>
      </w:r>
      <w:r>
        <w:t>．</w:t>
      </w:r>
      <w:r>
        <w:t>17–21</w:t>
      </w:r>
      <w:r>
        <w:t>节。当遭遇到来自世界的不利影响，想保持我们在灵性上的长进，我们要怎样做，上帝又会怎样做呢？</w:t>
      </w:r>
    </w:p>
    <w:p w14:paraId="2FA93FAE" w14:textId="77777777" w:rsidR="00E22FCC" w:rsidRDefault="00E22FCC" w:rsidP="00E22FCC">
      <w:pPr>
        <w:spacing w:before="156" w:after="156"/>
      </w:pPr>
      <w:r>
        <w:t>2</w:t>
      </w:r>
      <w:r>
        <w:t>．我们基督徒对周围那些失迷的人，以及对那玷污他们的罪，应持什么态度？</w:t>
      </w:r>
    </w:p>
    <w:p w14:paraId="0AFCBE12" w14:textId="77777777" w:rsidR="00E22FCC" w:rsidRDefault="00E22FCC" w:rsidP="00E22FCC">
      <w:pPr>
        <w:spacing w:before="156" w:after="156"/>
      </w:pPr>
      <w:r>
        <w:t>3</w:t>
      </w:r>
      <w:r>
        <w:t>．我们从</w:t>
      </w:r>
      <w:r>
        <w:t>24–25</w:t>
      </w:r>
      <w:r>
        <w:t>节，关于我们确信的根据，我们喜乐的根源，和我们渴望的对象，可以有什么认识呢？有了这种认识，应感动我们怎样行呢？</w:t>
      </w:r>
    </w:p>
    <w:p w14:paraId="3865741F" w14:textId="0474DBC7" w:rsidR="00AA5618" w:rsidRDefault="00E22FCC" w:rsidP="00E22FCC">
      <w:pPr>
        <w:spacing w:before="156" w:after="156"/>
      </w:pPr>
      <w:r>
        <w:t>接下来，请读但以理书。</w:t>
      </w:r>
    </w:p>
    <w:p w14:paraId="122011ED" w14:textId="77777777" w:rsidR="00AA5618" w:rsidRDefault="00AA5618">
      <w:pPr>
        <w:widowControl/>
        <w:snapToGrid/>
        <w:spacing w:beforeLines="0" w:before="0" w:afterLines="0" w:after="0"/>
        <w:jc w:val="left"/>
      </w:pPr>
      <w:r>
        <w:br w:type="page"/>
      </w:r>
    </w:p>
    <w:p w14:paraId="735C6026" w14:textId="5E2A12A9" w:rsidR="00AA5618" w:rsidRDefault="005F6B0C" w:rsidP="00AA5618">
      <w:pPr>
        <w:pStyle w:val="2"/>
        <w:spacing w:before="156" w:after="156"/>
      </w:pPr>
      <w:bookmarkStart w:id="87" w:name="_Toc159613964"/>
      <w:r>
        <w:rPr>
          <w:rFonts w:hint="eastAsia"/>
        </w:rPr>
        <w:lastRenderedPageBreak/>
        <w:t>3</w:t>
      </w:r>
      <w:r>
        <w:t>3</w:t>
      </w:r>
      <w:r>
        <w:rPr>
          <w:rFonts w:hint="eastAsia"/>
        </w:rPr>
        <w:t>、</w:t>
      </w:r>
      <w:r w:rsidR="00AA5618">
        <w:t>但以理书</w:t>
      </w:r>
      <w:bookmarkEnd w:id="87"/>
    </w:p>
    <w:p w14:paraId="39E194B5" w14:textId="77777777" w:rsidR="00AA5618" w:rsidRDefault="00AA5618" w:rsidP="00AA5618">
      <w:pPr>
        <w:pStyle w:val="3"/>
        <w:spacing w:before="156" w:after="156"/>
      </w:pPr>
      <w:r>
        <w:t>引言</w:t>
      </w:r>
    </w:p>
    <w:p w14:paraId="7AD142D7" w14:textId="77777777" w:rsidR="00AA5618" w:rsidRDefault="00AA5618" w:rsidP="00AA5618">
      <w:pPr>
        <w:spacing w:before="156" w:after="156"/>
        <w:ind w:firstLineChars="200" w:firstLine="420"/>
      </w:pPr>
      <w:r>
        <w:t>但以理书有丰富的属灵教训。用祷告的心来查考必获报偿。第一，这卷书证明信上帝的人在所处社会中能坚守自己岗位，在现世事务上尽自己本份，而仍然能忠于上帝。借此使上帝得荣耀并造福人群。今日世界各国都需要这样的人。</w:t>
      </w:r>
    </w:p>
    <w:p w14:paraId="782599D0" w14:textId="77777777" w:rsidR="00AA5618" w:rsidRDefault="00AA5618" w:rsidP="00AA5618">
      <w:pPr>
        <w:spacing w:before="156" w:after="156"/>
        <w:ind w:firstLineChars="200" w:firstLine="420"/>
      </w:pPr>
      <w:r>
        <w:t>但以理书也是信心的滋补品。犹太人亡国被掳，遂使人提出这样的问题：「他们的上帝在哪里呢？」（诗</w:t>
      </w:r>
      <w:r>
        <w:t>115:2</w:t>
      </w:r>
      <w:r>
        <w:t>）。但以理书显示出上帝统治万国，看顾那些依靠祂的人，并「随己意」行作万事。头几章有助于使犹太人弄清楚耶和华是独一的上帝这个重大的真理。这种认识使他们弃绝拜偶像的事（比较诗</w:t>
      </w:r>
      <w:r>
        <w:t>115:3–11</w:t>
      </w:r>
      <w:r>
        <w:t>）。这卷书后面几章记载着那些大事过程的准确预言，是犹太余民在他们所忍受之困难和逼迫中用以支持信心的工具。这卷书也应有助于在黑暗的日子里支持我们自己的信心。</w:t>
      </w:r>
    </w:p>
    <w:p w14:paraId="064E56D5" w14:textId="5B416DFE" w:rsidR="00AA5618" w:rsidRDefault="00AA5618" w:rsidP="00AA5618">
      <w:pPr>
        <w:spacing w:before="156" w:after="156"/>
        <w:ind w:firstLineChars="200" w:firstLine="420"/>
      </w:pPr>
      <w:r>
        <w:t>但以理书也是圣经中论及将来之启示的主要部分。这是假定这卷书是属于被掳时代的一部真确记录与预言。晚近对这一点的争论有愈形强烈的趋势，并指这卷书是再迟四百年写的，那时其中的许多预言都已经成为历史事实了。较早的见解也不是没有困难，但考古学的进步已消除了其中一些。至于支持这卷书的真实性，我们与新约的看法一致，新约为这卷书中的神迹和预言作过见证（例如，参来</w:t>
      </w:r>
      <w:r>
        <w:t>11:33,34</w:t>
      </w:r>
      <w:r>
        <w:t>；太</w:t>
      </w:r>
      <w:r>
        <w:t>24:15</w:t>
      </w:r>
      <w:r>
        <w:t>），而经常加以引证或暗示，特别是在符类福音以及启示录中为然。</w:t>
      </w:r>
    </w:p>
    <w:p w14:paraId="0665E9D2" w14:textId="77777777" w:rsidR="00AA5618" w:rsidRDefault="00AA5618" w:rsidP="00AA5618">
      <w:pPr>
        <w:pStyle w:val="3"/>
        <w:spacing w:before="156" w:after="156"/>
      </w:pPr>
      <w:r>
        <w:t>纲要</w:t>
      </w:r>
    </w:p>
    <w:p w14:paraId="0EC7D8DC" w14:textId="002C7091" w:rsidR="00AA5618" w:rsidRPr="00AA5618" w:rsidRDefault="00AA5618" w:rsidP="00AA5618">
      <w:pPr>
        <w:spacing w:before="156" w:after="156"/>
        <w:rPr>
          <w:b/>
          <w:bCs/>
        </w:rPr>
      </w:pPr>
      <w:r w:rsidRPr="00AA5618">
        <w:rPr>
          <w:b/>
          <w:bCs/>
        </w:rPr>
        <w:t>历史部分（</w:t>
      </w:r>
      <w:r w:rsidRPr="00AA5618">
        <w:rPr>
          <w:b/>
          <w:bCs/>
        </w:rPr>
        <w:t>1–6</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AA5618" w14:paraId="034A3817" w14:textId="77777777" w:rsidTr="00AA5618">
        <w:tc>
          <w:tcPr>
            <w:tcW w:w="846" w:type="dxa"/>
            <w:vAlign w:val="center"/>
          </w:tcPr>
          <w:p w14:paraId="5CFCD1CC" w14:textId="67B8125D" w:rsidR="00AA5618" w:rsidRDefault="00AA5618" w:rsidP="00AA5618">
            <w:pPr>
              <w:spacing w:beforeLines="0" w:before="0" w:afterLines="0" w:after="0"/>
            </w:pPr>
            <w:r w:rsidRPr="00614746">
              <w:rPr>
                <w:rFonts w:hint="eastAsia"/>
              </w:rPr>
              <w:t>1</w:t>
            </w:r>
          </w:p>
        </w:tc>
        <w:tc>
          <w:tcPr>
            <w:tcW w:w="7450" w:type="dxa"/>
            <w:vAlign w:val="center"/>
          </w:tcPr>
          <w:p w14:paraId="6A09568C" w14:textId="1BA57259" w:rsidR="00AA5618" w:rsidRDefault="00AA5618" w:rsidP="00AA5618">
            <w:pPr>
              <w:spacing w:beforeLines="0" w:before="0" w:afterLines="0" w:after="0"/>
            </w:pPr>
            <w:r w:rsidRPr="00614746">
              <w:rPr>
                <w:rFonts w:hint="eastAsia"/>
              </w:rPr>
              <w:t>但以理及另外三位少年蒙选取、受测验、受教育。</w:t>
            </w:r>
          </w:p>
        </w:tc>
      </w:tr>
      <w:tr w:rsidR="00AA5618" w14:paraId="0084DD49" w14:textId="77777777" w:rsidTr="00AA5618">
        <w:tc>
          <w:tcPr>
            <w:tcW w:w="846" w:type="dxa"/>
            <w:vAlign w:val="center"/>
          </w:tcPr>
          <w:p w14:paraId="51568E2A" w14:textId="35207DC6" w:rsidR="00AA5618" w:rsidRDefault="00AA5618" w:rsidP="00AA5618">
            <w:pPr>
              <w:spacing w:beforeLines="0" w:before="0" w:afterLines="0" w:after="0"/>
            </w:pPr>
            <w:r w:rsidRPr="00614746">
              <w:rPr>
                <w:rFonts w:hint="eastAsia"/>
              </w:rPr>
              <w:t>2</w:t>
            </w:r>
          </w:p>
        </w:tc>
        <w:tc>
          <w:tcPr>
            <w:tcW w:w="7450" w:type="dxa"/>
            <w:vAlign w:val="center"/>
          </w:tcPr>
          <w:p w14:paraId="0098C9DD" w14:textId="3A85ECAC" w:rsidR="00AA5618" w:rsidRDefault="00AA5618" w:rsidP="00AA5618">
            <w:pPr>
              <w:spacing w:beforeLines="0" w:before="0" w:afterLines="0" w:after="0"/>
            </w:pPr>
            <w:r w:rsidRPr="00614746">
              <w:rPr>
                <w:rFonts w:hint="eastAsia"/>
              </w:rPr>
              <w:t>尼布甲尼撒的梦及讲解。</w:t>
            </w:r>
          </w:p>
        </w:tc>
      </w:tr>
      <w:tr w:rsidR="00AA5618" w14:paraId="67EF2C34" w14:textId="77777777" w:rsidTr="00AA5618">
        <w:tc>
          <w:tcPr>
            <w:tcW w:w="846" w:type="dxa"/>
            <w:vAlign w:val="center"/>
          </w:tcPr>
          <w:p w14:paraId="0429DD44" w14:textId="3ED550DC" w:rsidR="00AA5618" w:rsidRDefault="00AA5618" w:rsidP="00AA5618">
            <w:pPr>
              <w:spacing w:beforeLines="0" w:before="0" w:afterLines="0" w:after="0"/>
            </w:pPr>
            <w:r w:rsidRPr="00614746">
              <w:rPr>
                <w:rFonts w:hint="eastAsia"/>
              </w:rPr>
              <w:t>3</w:t>
            </w:r>
          </w:p>
        </w:tc>
        <w:tc>
          <w:tcPr>
            <w:tcW w:w="7450" w:type="dxa"/>
            <w:vAlign w:val="center"/>
          </w:tcPr>
          <w:p w14:paraId="551A2AF7" w14:textId="188BE19D" w:rsidR="00AA5618" w:rsidRDefault="00AA5618" w:rsidP="00AA5618">
            <w:pPr>
              <w:spacing w:beforeLines="0" w:before="0" w:afterLines="0" w:after="0"/>
            </w:pPr>
            <w:r w:rsidRPr="00614746">
              <w:rPr>
                <w:rFonts w:hint="eastAsia"/>
              </w:rPr>
              <w:t>尼布甲尼撒的金像，及烈火窖。</w:t>
            </w:r>
          </w:p>
        </w:tc>
      </w:tr>
      <w:tr w:rsidR="00AA5618" w14:paraId="3A347068" w14:textId="77777777" w:rsidTr="00AA5618">
        <w:tc>
          <w:tcPr>
            <w:tcW w:w="846" w:type="dxa"/>
            <w:vAlign w:val="center"/>
          </w:tcPr>
          <w:p w14:paraId="5D7FABE4" w14:textId="495B07C5" w:rsidR="00AA5618" w:rsidRDefault="00AA5618" w:rsidP="00AA5618">
            <w:pPr>
              <w:spacing w:beforeLines="0" w:before="0" w:afterLines="0" w:after="0"/>
            </w:pPr>
            <w:r w:rsidRPr="00614746">
              <w:rPr>
                <w:rFonts w:hint="eastAsia"/>
              </w:rPr>
              <w:t>4</w:t>
            </w:r>
          </w:p>
        </w:tc>
        <w:tc>
          <w:tcPr>
            <w:tcW w:w="7450" w:type="dxa"/>
            <w:vAlign w:val="center"/>
          </w:tcPr>
          <w:p w14:paraId="05F24457" w14:textId="4445F233" w:rsidR="00AA5618" w:rsidRDefault="00AA5618" w:rsidP="00AA5618">
            <w:pPr>
              <w:spacing w:beforeLines="0" w:before="0" w:afterLines="0" w:after="0"/>
            </w:pPr>
            <w:r w:rsidRPr="00614746">
              <w:rPr>
                <w:rFonts w:hint="eastAsia"/>
              </w:rPr>
              <w:t>尼布甲尼撒的第二个梦，梦的应验，和他的见证。</w:t>
            </w:r>
          </w:p>
        </w:tc>
      </w:tr>
      <w:tr w:rsidR="00AA5618" w14:paraId="1AD621B2" w14:textId="77777777" w:rsidTr="00AA5618">
        <w:tc>
          <w:tcPr>
            <w:tcW w:w="846" w:type="dxa"/>
            <w:vAlign w:val="center"/>
          </w:tcPr>
          <w:p w14:paraId="7DF094D7" w14:textId="4A695C01" w:rsidR="00AA5618" w:rsidRDefault="00AA5618" w:rsidP="00AA5618">
            <w:pPr>
              <w:spacing w:beforeLines="0" w:before="0" w:afterLines="0" w:after="0"/>
            </w:pPr>
            <w:r w:rsidRPr="00614746">
              <w:rPr>
                <w:rFonts w:hint="eastAsia"/>
              </w:rPr>
              <w:t>5</w:t>
            </w:r>
          </w:p>
        </w:tc>
        <w:tc>
          <w:tcPr>
            <w:tcW w:w="7450" w:type="dxa"/>
            <w:vAlign w:val="center"/>
          </w:tcPr>
          <w:p w14:paraId="118AF498" w14:textId="46FB6529" w:rsidR="00AA5618" w:rsidRDefault="00AA5618" w:rsidP="00AA5618">
            <w:pPr>
              <w:spacing w:beforeLines="0" w:before="0" w:afterLines="0" w:after="0"/>
            </w:pPr>
            <w:r w:rsidRPr="00614746">
              <w:rPr>
                <w:rFonts w:hint="eastAsia"/>
              </w:rPr>
              <w:t>伯沙撒的宴会、墙上的字、巴比伦覆亡。</w:t>
            </w:r>
          </w:p>
        </w:tc>
      </w:tr>
      <w:tr w:rsidR="00AA5618" w14:paraId="53178C0D" w14:textId="77777777" w:rsidTr="00AA5618">
        <w:tc>
          <w:tcPr>
            <w:tcW w:w="846" w:type="dxa"/>
            <w:vAlign w:val="center"/>
          </w:tcPr>
          <w:p w14:paraId="4CF96D30" w14:textId="3564A4B8" w:rsidR="00AA5618" w:rsidRDefault="00AA5618" w:rsidP="00AA5618">
            <w:pPr>
              <w:spacing w:beforeLines="0" w:before="0" w:afterLines="0" w:after="0"/>
            </w:pPr>
            <w:r w:rsidRPr="00614746">
              <w:rPr>
                <w:rFonts w:hint="eastAsia"/>
              </w:rPr>
              <w:t>6</w:t>
            </w:r>
          </w:p>
        </w:tc>
        <w:tc>
          <w:tcPr>
            <w:tcW w:w="7450" w:type="dxa"/>
            <w:vAlign w:val="center"/>
          </w:tcPr>
          <w:p w14:paraId="17DEA2C8" w14:textId="711003FA" w:rsidR="00AA5618" w:rsidRDefault="00AA5618" w:rsidP="00AA5618">
            <w:pPr>
              <w:spacing w:beforeLines="0" w:before="0" w:afterLines="0" w:after="0"/>
            </w:pPr>
            <w:r w:rsidRPr="00614746">
              <w:rPr>
                <w:rFonts w:hint="eastAsia"/>
              </w:rPr>
              <w:t>大利乌的诏谕。但以理在狮坑中。</w:t>
            </w:r>
          </w:p>
        </w:tc>
      </w:tr>
    </w:tbl>
    <w:p w14:paraId="2A5DBD41" w14:textId="1AD9ABE9" w:rsidR="00AA5618" w:rsidRPr="00AA5618" w:rsidRDefault="00AA5618" w:rsidP="00AA5618">
      <w:pPr>
        <w:spacing w:before="156" w:after="156"/>
        <w:rPr>
          <w:b/>
          <w:bCs/>
        </w:rPr>
      </w:pPr>
      <w:r w:rsidRPr="00AA5618">
        <w:rPr>
          <w:b/>
          <w:bCs/>
        </w:rPr>
        <w:t>预言部分（</w:t>
      </w:r>
      <w:r w:rsidRPr="00AA5618">
        <w:rPr>
          <w:b/>
          <w:bCs/>
        </w:rPr>
        <w:t>7–12</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AA5618" w14:paraId="2E3085E1" w14:textId="77777777" w:rsidTr="00AA5618">
        <w:tc>
          <w:tcPr>
            <w:tcW w:w="1129" w:type="dxa"/>
            <w:vAlign w:val="center"/>
          </w:tcPr>
          <w:p w14:paraId="7EDA0E23" w14:textId="7BD703B4" w:rsidR="00AA5618" w:rsidRDefault="00AA5618" w:rsidP="00AA5618">
            <w:pPr>
              <w:spacing w:beforeLines="0" w:before="0" w:afterLines="0" w:after="0"/>
            </w:pPr>
            <w:r w:rsidRPr="003011B8">
              <w:rPr>
                <w:rFonts w:hint="eastAsia"/>
              </w:rPr>
              <w:t>7</w:t>
            </w:r>
          </w:p>
        </w:tc>
        <w:tc>
          <w:tcPr>
            <w:tcW w:w="7167" w:type="dxa"/>
            <w:vAlign w:val="center"/>
          </w:tcPr>
          <w:p w14:paraId="0E5D591E" w14:textId="02B60A74" w:rsidR="00AA5618" w:rsidRDefault="00AA5618" w:rsidP="00AA5618">
            <w:pPr>
              <w:spacing w:beforeLines="0" w:before="0" w:afterLines="0" w:after="0"/>
            </w:pPr>
            <w:r w:rsidRPr="003011B8">
              <w:rPr>
                <w:rFonts w:hint="eastAsia"/>
              </w:rPr>
              <w:t>伯沙撒元年但以理所见四巨兽之异象。</w:t>
            </w:r>
          </w:p>
        </w:tc>
      </w:tr>
      <w:tr w:rsidR="00AA5618" w14:paraId="790C9C6B" w14:textId="77777777" w:rsidTr="00AA5618">
        <w:tc>
          <w:tcPr>
            <w:tcW w:w="1129" w:type="dxa"/>
            <w:vAlign w:val="center"/>
          </w:tcPr>
          <w:p w14:paraId="168CC223" w14:textId="1CBBB393" w:rsidR="00AA5618" w:rsidRDefault="00AA5618" w:rsidP="00AA5618">
            <w:pPr>
              <w:spacing w:beforeLines="0" w:before="0" w:afterLines="0" w:after="0"/>
            </w:pPr>
            <w:r w:rsidRPr="003011B8">
              <w:rPr>
                <w:rFonts w:hint="eastAsia"/>
              </w:rPr>
              <w:t>8</w:t>
            </w:r>
          </w:p>
        </w:tc>
        <w:tc>
          <w:tcPr>
            <w:tcW w:w="7167" w:type="dxa"/>
            <w:vAlign w:val="center"/>
          </w:tcPr>
          <w:p w14:paraId="31007170" w14:textId="67E4C10E" w:rsidR="00AA5618" w:rsidRDefault="00AA5618" w:rsidP="00AA5618">
            <w:pPr>
              <w:spacing w:beforeLines="0" w:before="0" w:afterLines="0" w:after="0"/>
            </w:pPr>
            <w:r w:rsidRPr="003011B8">
              <w:rPr>
                <w:rFonts w:hint="eastAsia"/>
              </w:rPr>
              <w:t>伯沙撒在位第三年但以理所见公绵羊、公山羊、四国，以及小角的异象。</w:t>
            </w:r>
          </w:p>
        </w:tc>
      </w:tr>
      <w:tr w:rsidR="00AA5618" w14:paraId="53D21D7A" w14:textId="77777777" w:rsidTr="00AA5618">
        <w:tc>
          <w:tcPr>
            <w:tcW w:w="1129" w:type="dxa"/>
            <w:vAlign w:val="center"/>
          </w:tcPr>
          <w:p w14:paraId="73D9A0B1" w14:textId="4DCF1ED6" w:rsidR="00AA5618" w:rsidRDefault="00AA5618" w:rsidP="00AA5618">
            <w:pPr>
              <w:spacing w:beforeLines="0" w:before="0" w:afterLines="0" w:after="0"/>
            </w:pPr>
            <w:r w:rsidRPr="003011B8">
              <w:rPr>
                <w:rFonts w:hint="eastAsia"/>
              </w:rPr>
              <w:t>9</w:t>
            </w:r>
          </w:p>
        </w:tc>
        <w:tc>
          <w:tcPr>
            <w:tcW w:w="7167" w:type="dxa"/>
            <w:vAlign w:val="center"/>
          </w:tcPr>
          <w:p w14:paraId="7EF68ED2" w14:textId="1DDECF09" w:rsidR="00AA5618" w:rsidRDefault="00AA5618" w:rsidP="00AA5618">
            <w:pPr>
              <w:spacing w:beforeLines="0" w:before="0" w:afterLines="0" w:after="0"/>
            </w:pPr>
            <w:r w:rsidRPr="003011B8">
              <w:rPr>
                <w:rFonts w:hint="eastAsia"/>
              </w:rPr>
              <w:t>但以理的祷告。关于弥赛亚的启示。</w:t>
            </w:r>
          </w:p>
        </w:tc>
      </w:tr>
      <w:tr w:rsidR="00AA5618" w14:paraId="70590681" w14:textId="77777777" w:rsidTr="00AA5618">
        <w:tc>
          <w:tcPr>
            <w:tcW w:w="1129" w:type="dxa"/>
            <w:vAlign w:val="center"/>
          </w:tcPr>
          <w:p w14:paraId="3EC1AFA8" w14:textId="07B95734" w:rsidR="00AA5618" w:rsidRDefault="00AA5618" w:rsidP="00AA5618">
            <w:pPr>
              <w:spacing w:beforeLines="0" w:before="0" w:afterLines="0" w:after="0"/>
            </w:pPr>
            <w:r w:rsidRPr="003011B8">
              <w:rPr>
                <w:rFonts w:hint="eastAsia"/>
              </w:rPr>
              <w:t xml:space="preserve">10 </w:t>
            </w:r>
            <w:r w:rsidRPr="003011B8">
              <w:rPr>
                <w:rFonts w:hint="eastAsia"/>
              </w:rPr>
              <w:t>–</w:t>
            </w:r>
            <w:r w:rsidRPr="003011B8">
              <w:rPr>
                <w:rFonts w:hint="eastAsia"/>
              </w:rPr>
              <w:t xml:space="preserve"> 12</w:t>
            </w:r>
          </w:p>
        </w:tc>
        <w:tc>
          <w:tcPr>
            <w:tcW w:w="7167" w:type="dxa"/>
            <w:vAlign w:val="center"/>
          </w:tcPr>
          <w:p w14:paraId="277C8DCF" w14:textId="6C530B94" w:rsidR="00AA5618" w:rsidRDefault="00AA5618" w:rsidP="00AA5618">
            <w:pPr>
              <w:spacing w:beforeLines="0" w:before="0" w:afterLines="0" w:after="0"/>
            </w:pPr>
            <w:r w:rsidRPr="003011B8">
              <w:rPr>
                <w:rFonts w:hint="eastAsia"/>
              </w:rPr>
              <w:t>居鲁士王在位第三年但以理所见关于将来以及「末期」的异象。</w:t>
            </w:r>
          </w:p>
        </w:tc>
      </w:tr>
    </w:tbl>
    <w:p w14:paraId="5377E6AC" w14:textId="77777777" w:rsidR="00AA5618" w:rsidRDefault="00AA5618" w:rsidP="00AA5618">
      <w:pPr>
        <w:pStyle w:val="3"/>
        <w:spacing w:before="156" w:after="156"/>
      </w:pPr>
      <w:r>
        <w:t>但以理书研经第</w:t>
      </w:r>
      <w:r>
        <w:t>1</w:t>
      </w:r>
      <w:r>
        <w:t>课</w:t>
      </w:r>
      <w:r>
        <w:t xml:space="preserve"> ~ 1</w:t>
      </w:r>
    </w:p>
    <w:p w14:paraId="39D941CE" w14:textId="77777777" w:rsidR="00AA5618" w:rsidRDefault="00AA5618" w:rsidP="00AA5618">
      <w:pPr>
        <w:spacing w:before="156" w:after="156"/>
      </w:pPr>
      <w:r>
        <w:t>1</w:t>
      </w:r>
      <w:r>
        <w:t>．但以理及其三友下决心避免被玷污的背后动机是什么？比较利</w:t>
      </w:r>
      <w:r>
        <w:t>3:17</w:t>
      </w:r>
      <w:r>
        <w:t>；</w:t>
      </w:r>
      <w:r>
        <w:t>20:24–26</w:t>
      </w:r>
      <w:r>
        <w:t>。他们怎样着手实现他们的目标？他们在与当局的接触上表现了基督徒的哪些素质？上帝用什么</w:t>
      </w:r>
      <w:r>
        <w:lastRenderedPageBreak/>
        <w:t>恩赐报答他们呢？</w:t>
      </w:r>
    </w:p>
    <w:p w14:paraId="5EBE5633" w14:textId="77777777" w:rsidR="00AA5618" w:rsidRDefault="00AA5618" w:rsidP="00AA5618">
      <w:pPr>
        <w:spacing w:before="156" w:after="156"/>
      </w:pPr>
      <w:r>
        <w:t>2</w:t>
      </w:r>
      <w:r>
        <w:t>．这个故事对「在世上」（约</w:t>
      </w:r>
      <w:r>
        <w:t>17:11</w:t>
      </w:r>
      <w:r>
        <w:t>）却「不属世界」（约</w:t>
      </w:r>
      <w:r>
        <w:t>17:16</w:t>
      </w:r>
      <w:r>
        <w:t>）所指的意義投下什么亮光呢？注意在少年时期坚定的确信给后来的坚强所奠下的根基。</w:t>
      </w:r>
    </w:p>
    <w:p w14:paraId="46FDBE9D" w14:textId="77777777" w:rsidR="00AA5618" w:rsidRDefault="00AA5618" w:rsidP="00AA5618">
      <w:pPr>
        <w:spacing w:before="156" w:after="156"/>
      </w:pPr>
      <w:r>
        <w:rPr>
          <w:rFonts w:ascii="楷体" w:eastAsia="楷体" w:hAnsi="楷体" w:cs="楷体"/>
          <w:b/>
        </w:rPr>
        <w:t>注：</w:t>
      </w:r>
    </w:p>
    <w:p w14:paraId="0F866FF2" w14:textId="77777777" w:rsidR="00AA5618" w:rsidRDefault="00AA5618" w:rsidP="00AA5618">
      <w:pPr>
        <w:spacing w:before="156" w:after="156"/>
      </w:pPr>
      <w:r>
        <w:rPr>
          <w:rFonts w:ascii="楷体" w:eastAsia="楷体" w:hAnsi="楷体" w:cs="楷体"/>
        </w:rPr>
        <w:t>1．1节。这一年大概是主前605年，而且这里所言及巴比伦人的侵掠是紧接他们在迦基米施的胜利之后。</w:t>
      </w:r>
    </w:p>
    <w:p w14:paraId="33814166" w14:textId="77777777" w:rsidR="00AA5618" w:rsidRDefault="00AA5618" w:rsidP="00AA5618">
      <w:pPr>
        <w:spacing w:before="156" w:after="156"/>
      </w:pPr>
      <w:r>
        <w:rPr>
          <w:rFonts w:ascii="楷体" w:eastAsia="楷体" w:hAnsi="楷体" w:cs="楷体"/>
        </w:rPr>
        <w:t>2．2节。「示拿」：是巴比伦古时的名称。</w:t>
      </w:r>
    </w:p>
    <w:p w14:paraId="00B6BF86" w14:textId="77777777" w:rsidR="00AA5618" w:rsidRDefault="00AA5618" w:rsidP="00AA5618">
      <w:pPr>
        <w:pStyle w:val="3"/>
        <w:spacing w:before="156" w:after="156"/>
      </w:pPr>
      <w:r>
        <w:t>但以理书研经第</w:t>
      </w:r>
      <w:r>
        <w:t>2</w:t>
      </w:r>
      <w:r>
        <w:t>课</w:t>
      </w:r>
      <w:r>
        <w:t xml:space="preserve"> ~ 2:1–30</w:t>
      </w:r>
    </w:p>
    <w:p w14:paraId="7DDE2682" w14:textId="77777777" w:rsidR="00AA5618" w:rsidRDefault="00AA5618" w:rsidP="00AA5618">
      <w:pPr>
        <w:spacing w:before="156" w:after="156"/>
      </w:pPr>
      <w:r>
        <w:t>1</w:t>
      </w:r>
      <w:r>
        <w:t>．但以理和他的同伴突然无辜遭灾。请留心注意但以理所采取的步骤。我们从他如何应付突发之事的榜样可以学到什么功课呢？比较徒</w:t>
      </w:r>
      <w:r>
        <w:t>4:23,24</w:t>
      </w:r>
      <w:r>
        <w:t>；</w:t>
      </w:r>
      <w:r>
        <w:t>12:5</w:t>
      </w:r>
      <w:r>
        <w:t>。</w:t>
      </w:r>
    </w:p>
    <w:p w14:paraId="4E783739" w14:textId="77777777" w:rsidR="00AA5618" w:rsidRDefault="00AA5618" w:rsidP="00AA5618">
      <w:pPr>
        <w:spacing w:before="156" w:after="156"/>
      </w:pPr>
      <w:r>
        <w:t>2</w:t>
      </w:r>
      <w:r>
        <w:t>．注意四人立即投入祷告。他们可能曾祈求上帝改变王的心意，因为他这样做非常不合情理；但他们究竟作了怎样的祈求呢？试思考在他们祈求后面的信心，和上帝怎样应允他们，超过他们所求的。参</w:t>
      </w:r>
      <w:r>
        <w:t>2:47–49</w:t>
      </w:r>
      <w:r>
        <w:t>，并比较弗</w:t>
      </w:r>
      <w:r>
        <w:t>3:20,21</w:t>
      </w:r>
      <w:r>
        <w:t>。</w:t>
      </w:r>
    </w:p>
    <w:p w14:paraId="74EB5D98" w14:textId="77777777" w:rsidR="00AA5618" w:rsidRDefault="00AA5618" w:rsidP="00AA5618">
      <w:pPr>
        <w:pStyle w:val="3"/>
        <w:spacing w:before="156" w:after="156"/>
      </w:pPr>
      <w:r>
        <w:t>但以理书研经第</w:t>
      </w:r>
      <w:r>
        <w:t>3</w:t>
      </w:r>
      <w:r>
        <w:t>课</w:t>
      </w:r>
      <w:r>
        <w:t xml:space="preserve"> ~ 2:31–49</w:t>
      </w:r>
    </w:p>
    <w:p w14:paraId="047292E6" w14:textId="77777777" w:rsidR="00AA5618" w:rsidRDefault="00AA5618" w:rsidP="00AA5618">
      <w:pPr>
        <w:spacing w:before="156" w:after="156"/>
      </w:pPr>
      <w:r>
        <w:t>1</w:t>
      </w:r>
      <w:r>
        <w:t>．注意这四个国度，在历史上虽然一个接一个的出现，然而都是属于那个大像的一部份。也要注意，打碎那像的石头，并不单是把四国的最后一国砸碎，而是整个大像都被砸碎。这梦怎样把上帝最后的目的启示出来呢？你发觉那些构成这大像的世上国度与石头所预表的那个国度之间有何不同点？比较启</w:t>
      </w:r>
      <w:r>
        <w:t>11:15</w:t>
      </w:r>
      <w:r>
        <w:t>。</w:t>
      </w:r>
    </w:p>
    <w:p w14:paraId="3A7A2CA4" w14:textId="77777777" w:rsidR="00AA5618" w:rsidRDefault="00AA5618" w:rsidP="00AA5618">
      <w:pPr>
        <w:spacing w:before="156" w:after="156"/>
      </w:pPr>
      <w:r>
        <w:t>2</w:t>
      </w:r>
      <w:r>
        <w:t>．这梦在：</w:t>
      </w:r>
      <w:r>
        <w:t xml:space="preserve">(a) </w:t>
      </w:r>
      <w:r>
        <w:t>与尼布甲尼撒，</w:t>
      </w:r>
      <w:r>
        <w:t xml:space="preserve">(b) </w:t>
      </w:r>
      <w:r>
        <w:t>与但以理及其三友，以及</w:t>
      </w:r>
      <w:r>
        <w:t xml:space="preserve"> (c) </w:t>
      </w:r>
      <w:r>
        <w:t>与从前或现在所有晓得这梦的人的个别关系上有什么神圣的目的？</w:t>
      </w:r>
    </w:p>
    <w:p w14:paraId="7C0F540F"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39–40节。那些认为但以理书是马加比（Maccabees）时代的作品的人，以那四个国度为巴比伦、玛代、波斯和希腊。然而，除了别的反对的理由之外。这种观点似乎与这卷书本身相矛盾，因这卷书视玛代波斯为一个国度（参5:28；6:8；8:20,21）。所以，较先的一种解释，以这四个国度为巴比伦、玛代波斯、希腊、罗马，是较为可取的。</w:t>
      </w:r>
    </w:p>
    <w:p w14:paraId="7318C466" w14:textId="77777777" w:rsidR="00AA5618" w:rsidRDefault="00AA5618" w:rsidP="00AA5618">
      <w:pPr>
        <w:pStyle w:val="3"/>
        <w:spacing w:before="156" w:after="156"/>
      </w:pPr>
      <w:r>
        <w:t>但以理书研经第</w:t>
      </w:r>
      <w:r>
        <w:t>4</w:t>
      </w:r>
      <w:r>
        <w:t>课</w:t>
      </w:r>
      <w:r>
        <w:t xml:space="preserve"> ~ 3</w:t>
      </w:r>
    </w:p>
    <w:p w14:paraId="18336E20" w14:textId="77777777" w:rsidR="00AA5618" w:rsidRDefault="00AA5618" w:rsidP="007F1F59">
      <w:pPr>
        <w:spacing w:before="156" w:after="156"/>
        <w:ind w:firstLineChars="200" w:firstLine="420"/>
      </w:pPr>
      <w:r>
        <w:t>在这一章的开头王对耶和华的态度与</w:t>
      </w:r>
      <w:r>
        <w:t>2:47</w:t>
      </w:r>
      <w:r>
        <w:t>所表现的大不相同。最可能的原因是</w:t>
      </w:r>
      <w:r>
        <w:t>2</w:t>
      </w:r>
      <w:r>
        <w:t>章与</w:t>
      </w:r>
      <w:r>
        <w:t>3</w:t>
      </w:r>
      <w:r>
        <w:t>章之间相隔已有几年，在这段落时间尼布甲尼撒有了证据，表明他自己的神大过犹太人的上帝（比较</w:t>
      </w:r>
      <w:r>
        <w:t>15</w:t>
      </w:r>
      <w:r>
        <w:t>节第二句）。这也可以解释迦勒底的官员之所以仇视沙得拉、米煞、亚伯尼歌。他们愤恨犹太人继续在巴比伦省掌握大权。</w:t>
      </w:r>
    </w:p>
    <w:p w14:paraId="081478DA" w14:textId="77777777" w:rsidR="00AA5618" w:rsidRDefault="00AA5618" w:rsidP="00AA5618">
      <w:pPr>
        <w:spacing w:before="156" w:after="156"/>
      </w:pPr>
      <w:r>
        <w:t>1</w:t>
      </w:r>
      <w:r>
        <w:t>．对这两个希伯来人所作的三种控诉是什么？试思考要激动王发怒所用的措词是多么诡谲。</w:t>
      </w:r>
    </w:p>
    <w:p w14:paraId="146CF1A7" w14:textId="77777777" w:rsidR="00AA5618" w:rsidRDefault="00AA5618" w:rsidP="00AA5618">
      <w:pPr>
        <w:spacing w:before="156" w:after="156"/>
      </w:pPr>
      <w:r>
        <w:t>2</w:t>
      </w:r>
      <w:r>
        <w:t>．这一次信心的试炼如何与这些人向来所要面对的任何试炼都不同呢？有关勇气的类似例证请参徒</w:t>
      </w:r>
      <w:r>
        <w:t>4:8–12</w:t>
      </w:r>
      <w:r>
        <w:t>；</w:t>
      </w:r>
      <w:r>
        <w:t>5:29–32</w:t>
      </w:r>
      <w:r>
        <w:t>；提后</w:t>
      </w:r>
      <w:r>
        <w:t>4:16,17</w:t>
      </w:r>
      <w:r>
        <w:t>。上帝借着神迹施行拯救有什么目的呢？</w:t>
      </w:r>
    </w:p>
    <w:p w14:paraId="327F5ED2" w14:textId="77777777" w:rsidR="00AA5618" w:rsidRDefault="00AA5618" w:rsidP="00AA5618">
      <w:pPr>
        <w:pStyle w:val="3"/>
        <w:spacing w:before="156" w:after="156"/>
      </w:pPr>
      <w:r>
        <w:lastRenderedPageBreak/>
        <w:t>但以理书研经第</w:t>
      </w:r>
      <w:r>
        <w:t>5</w:t>
      </w:r>
      <w:r>
        <w:t>课</w:t>
      </w:r>
      <w:r>
        <w:t xml:space="preserve"> ~ 4</w:t>
      </w:r>
    </w:p>
    <w:p w14:paraId="5B657F3F" w14:textId="77777777" w:rsidR="00AA5618" w:rsidRDefault="00AA5618" w:rsidP="007F1F59">
      <w:pPr>
        <w:spacing w:before="156" w:after="156"/>
        <w:ind w:firstLineChars="200" w:firstLine="420"/>
      </w:pPr>
      <w:r>
        <w:t>这一章的主题是骄傲。事情的经过是借尼布甲尼撒所发布的一道谕令的形式表达出来，宣扬他心志上所经历的奇异的痛苦，经过这次痛苦他认识到最重要的教训，就是「至高者在人的国中掌权，要将国赐与谁，就赐与谁」（</w:t>
      </w:r>
      <w:r>
        <w:t>25</w:t>
      </w:r>
      <w:r>
        <w:t>节）。这件事可与赛</w:t>
      </w:r>
      <w:r>
        <w:t>14:8–17</w:t>
      </w:r>
      <w:r>
        <w:t>与结</w:t>
      </w:r>
      <w:r>
        <w:t>28:1–10</w:t>
      </w:r>
      <w:r>
        <w:t>作一比较，那些章节的目的都是回顾人类那最基本的罪（创</w:t>
      </w:r>
      <w:r>
        <w:t>3</w:t>
      </w:r>
      <w:r>
        <w:t>）。</w:t>
      </w:r>
    </w:p>
    <w:p w14:paraId="5FCF6F5F" w14:textId="77777777" w:rsidR="00AA5618" w:rsidRDefault="00AA5618" w:rsidP="00AA5618">
      <w:pPr>
        <w:spacing w:before="156" w:after="156"/>
      </w:pPr>
      <w:r>
        <w:t>1</w:t>
      </w:r>
      <w:r>
        <w:t>．王的经历有什么功效使他谦卑下来？试把他在本章对上帝的态度以及向神所作的承认与他先前在</w:t>
      </w:r>
      <w:r>
        <w:t>2:47</w:t>
      </w:r>
      <w:r>
        <w:t>；</w:t>
      </w:r>
      <w:r>
        <w:t>3:29</w:t>
      </w:r>
      <w:r>
        <w:t>所说的话作一比较。你会怎样解释这种改变？</w:t>
      </w:r>
    </w:p>
    <w:p w14:paraId="33F08766" w14:textId="77777777" w:rsidR="00AA5618" w:rsidRDefault="00AA5618" w:rsidP="00AA5618">
      <w:pPr>
        <w:spacing w:before="156" w:after="156"/>
      </w:pPr>
      <w:r>
        <w:t>2</w:t>
      </w:r>
      <w:r>
        <w:t>．但以理在这种情况中所教导的是哪些主题呢？把</w:t>
      </w:r>
      <w:r>
        <w:t>27</w:t>
      </w:r>
      <w:r>
        <w:t>节与弥</w:t>
      </w:r>
      <w:r>
        <w:t>6:8</w:t>
      </w:r>
      <w:r>
        <w:t>作一对比。</w:t>
      </w:r>
    </w:p>
    <w:p w14:paraId="2D871F82" w14:textId="77777777" w:rsidR="00AA5618" w:rsidRDefault="00AA5618" w:rsidP="00AA5618">
      <w:pPr>
        <w:spacing w:before="156" w:after="156"/>
      </w:pPr>
      <w:r>
        <w:rPr>
          <w:rFonts w:ascii="楷体" w:eastAsia="楷体" w:hAnsi="楷体" w:cs="楷体"/>
          <w:b/>
        </w:rPr>
        <w:t>注：</w:t>
      </w:r>
    </w:p>
    <w:p w14:paraId="33D094B2" w14:textId="77777777" w:rsidR="00AA5618" w:rsidRDefault="00AA5618" w:rsidP="00AA5618">
      <w:pPr>
        <w:spacing w:before="156" w:after="156"/>
      </w:pPr>
      <w:r>
        <w:rPr>
          <w:rFonts w:ascii="楷体" w:eastAsia="楷体" w:hAnsi="楷体" w:cs="楷体"/>
        </w:rPr>
        <w:t>1．13节。「有一位守望的圣者」那就是一个依上帝的权柄行事的天使。</w:t>
      </w:r>
    </w:p>
    <w:p w14:paraId="63E53BAA" w14:textId="556B4067" w:rsidR="00AA5618" w:rsidRDefault="00AA5618" w:rsidP="00AA5618">
      <w:pPr>
        <w:spacing w:before="156" w:after="156"/>
      </w:pPr>
      <w:r>
        <w:rPr>
          <w:rFonts w:ascii="楷体" w:eastAsia="楷体" w:hAnsi="楷体" w:cs="楷体"/>
        </w:rPr>
        <w:t>2．33节。这种精神错乱，被称为「变兽妄想」（zoanthropy）的一种精神错乱症，经过一定的时期，被描述为「七期」（16节）。这意思可能指「七年」或只是指「大致上的一段时期」。在库穆兰（Qumran）所发现的旁经「拿波尼度的祷告」（</w:t>
      </w:r>
      <w:r w:rsidRPr="00DB2D44">
        <w:rPr>
          <w:rFonts w:ascii="楷体" w:eastAsia="楷体" w:hAnsi="楷体" w:cs="楷体"/>
          <w:i/>
          <w:iCs/>
        </w:rPr>
        <w:t>Prayer of Nabonidus</w:t>
      </w:r>
      <w:r>
        <w:rPr>
          <w:rFonts w:ascii="楷体" w:eastAsia="楷体" w:hAnsi="楷体" w:cs="楷体"/>
        </w:rPr>
        <w:t>），里面记载承继尼布甲尼撒的拿波尼度王在位时，因某种怪病，在提马（Teima）与外界隔绝渡过了七年。所以这一章在古代的传说中并非没有相似的事情。</w:t>
      </w:r>
    </w:p>
    <w:p w14:paraId="6C2EE224" w14:textId="77777777" w:rsidR="00AA5618" w:rsidRDefault="00AA5618" w:rsidP="00AA5618">
      <w:pPr>
        <w:pStyle w:val="3"/>
        <w:spacing w:before="156" w:after="156"/>
      </w:pPr>
      <w:r>
        <w:t>但以理书研经第</w:t>
      </w:r>
      <w:r>
        <w:t>6</w:t>
      </w:r>
      <w:r>
        <w:t>课</w:t>
      </w:r>
      <w:r>
        <w:t xml:space="preserve"> ~ 5</w:t>
      </w:r>
    </w:p>
    <w:p w14:paraId="5DA662CE" w14:textId="77777777" w:rsidR="00AA5618" w:rsidRDefault="00AA5618" w:rsidP="007F1F59">
      <w:pPr>
        <w:spacing w:before="156" w:after="156"/>
        <w:ind w:firstLineChars="200" w:firstLine="420"/>
      </w:pPr>
      <w:r>
        <w:t>巴比伦于主前</w:t>
      </w:r>
      <w:r>
        <w:t>539</w:t>
      </w:r>
      <w:r>
        <w:t>年亡国，就是在尼布甲尼撒死后</w:t>
      </w:r>
      <w:r>
        <w:t>23</w:t>
      </w:r>
      <w:r>
        <w:t>年。所以自从第四章的大事至今已过了四分之一的世纪。</w:t>
      </w:r>
    </w:p>
    <w:p w14:paraId="5329700C" w14:textId="77777777" w:rsidR="00AA5618" w:rsidRDefault="00AA5618" w:rsidP="00AA5618">
      <w:pPr>
        <w:spacing w:before="156" w:after="156"/>
      </w:pPr>
      <w:r>
        <w:t>1</w:t>
      </w:r>
      <w:r>
        <w:t>．但以理以哪四件事谴责伯沙撒？在哪两方面使伯沙撒的罪加重并变得更加可憎呢？</w:t>
      </w:r>
    </w:p>
    <w:p w14:paraId="77BC55D2" w14:textId="77777777" w:rsidR="00AA5618" w:rsidRDefault="00AA5618" w:rsidP="00AA5618">
      <w:pPr>
        <w:spacing w:before="156" w:after="156"/>
      </w:pPr>
      <w:r>
        <w:t>2</w:t>
      </w:r>
      <w:r>
        <w:t>．试思考对伯沙撒所宣布的惩罚，这是象征上帝对一切不论是国家或个人生活方面邪恶的惩罚。参</w:t>
      </w:r>
      <w:r>
        <w:t>26–28</w:t>
      </w:r>
      <w:r>
        <w:t>节，并比较箴</w:t>
      </w:r>
      <w:r>
        <w:t>15:3,9</w:t>
      </w:r>
      <w:r>
        <w:t>；传</w:t>
      </w:r>
      <w:r>
        <w:t>8:11–13</w:t>
      </w:r>
      <w:r>
        <w:t>。</w:t>
      </w:r>
    </w:p>
    <w:p w14:paraId="0F3554D9" w14:textId="77777777" w:rsidR="00AA5618" w:rsidRDefault="00AA5618" w:rsidP="00AA5618">
      <w:pPr>
        <w:spacing w:before="156" w:after="156"/>
      </w:pPr>
      <w:r>
        <w:rPr>
          <w:rFonts w:ascii="楷体" w:eastAsia="楷体" w:hAnsi="楷体" w:cs="楷体"/>
          <w:b/>
        </w:rPr>
        <w:t>注：</w:t>
      </w:r>
    </w:p>
    <w:p w14:paraId="0C04D08B" w14:textId="77777777" w:rsidR="00AA5618" w:rsidRDefault="00AA5618" w:rsidP="00AA5618">
      <w:pPr>
        <w:spacing w:before="156" w:after="156"/>
      </w:pPr>
      <w:r>
        <w:rPr>
          <w:rFonts w:ascii="楷体" w:eastAsia="楷体" w:hAnsi="楷体" w:cs="楷体"/>
        </w:rPr>
        <w:t>1．伯沙撒的身世一直不详，但现在已知道他是拿波尼度王（主前556–539年）的长子，而且曾与其父王共同执政。拿波尼度不在巴比伦时，他的儿子便在那里掌握最高权柄。</w:t>
      </w:r>
    </w:p>
    <w:p w14:paraId="2FC11174" w14:textId="77777777" w:rsidR="00AA5618" w:rsidRDefault="00AA5618" w:rsidP="00AA5618">
      <w:pPr>
        <w:spacing w:before="156" w:after="156"/>
      </w:pPr>
      <w:r>
        <w:rPr>
          <w:rFonts w:ascii="楷体" w:eastAsia="楷体" w:hAnsi="楷体" w:cs="楷体"/>
        </w:rPr>
        <w:t>2．10节。「王后」（the queen。译者按：中译作「太后」，小字作皇后）：大概是王后之母！就是尼布甲尼撒的遗孀。</w:t>
      </w:r>
    </w:p>
    <w:p w14:paraId="1CC76862" w14:textId="77777777" w:rsidR="00AA5618" w:rsidRDefault="00AA5618" w:rsidP="00AA5618">
      <w:pPr>
        <w:spacing w:before="156" w:after="156"/>
      </w:pPr>
      <w:r>
        <w:rPr>
          <w:rFonts w:ascii="楷体" w:eastAsia="楷体" w:hAnsi="楷体" w:cs="楷体"/>
        </w:rPr>
        <w:t>3．25-28节。那些文字代表三种重量或钱币，即弥拿（mina。译者按：等于希腊和罗马制的一百银币），舍客勒（shekel。译者按：等于希腊制的一个大银币，罗马制的四个银币），皮勒斯（petes）或半个弥拿。但解释把数字的相关语隐匿了，因为那些动字的字根是「数算，称一称，和分」（to number, to weigh and divide）的意思。在「皮勒斯」就是「分」的情形，所用的那个波斯字眼尚有更进一步的相似之点。</w:t>
      </w:r>
    </w:p>
    <w:p w14:paraId="28FC37E4" w14:textId="77777777" w:rsidR="00AA5618" w:rsidRDefault="00AA5618" w:rsidP="00AA5618">
      <w:pPr>
        <w:pStyle w:val="3"/>
        <w:spacing w:before="156" w:after="156"/>
      </w:pPr>
      <w:r>
        <w:t>但以理书研经第</w:t>
      </w:r>
      <w:r>
        <w:t>7</w:t>
      </w:r>
      <w:r>
        <w:t>课</w:t>
      </w:r>
      <w:r>
        <w:t xml:space="preserve"> ~ 6</w:t>
      </w:r>
    </w:p>
    <w:p w14:paraId="6EF8F9D2" w14:textId="77777777" w:rsidR="00AA5618" w:rsidRDefault="00AA5618" w:rsidP="007F1F59">
      <w:pPr>
        <w:spacing w:before="156" w:after="156"/>
        <w:ind w:firstLineChars="200" w:firstLine="420"/>
      </w:pPr>
      <w:r>
        <w:t>玛代人大利乌的身世现在仍是一个争论的问题。但极可能就是巴比伦的总督古巴鲁（</w:t>
      </w:r>
      <w:r>
        <w:t>Gobryas</w:t>
      </w:r>
      <w:r>
        <w:t>或</w:t>
      </w:r>
      <w:r>
        <w:t>Gubaru</w:t>
      </w:r>
      <w:r>
        <w:t>），居鲁士王（</w:t>
      </w:r>
      <w:r>
        <w:t>Cyrus</w:t>
      </w:r>
      <w:r>
        <w:t>）。这是解释圣经时所遭遇的许多困难的例子之一，除非有新的证据出现，可以帮助解答这个谜，否则读者干脆就承认自己不知道答案。</w:t>
      </w:r>
    </w:p>
    <w:p w14:paraId="6094DEE1" w14:textId="77777777" w:rsidR="00AA5618" w:rsidRDefault="00AA5618" w:rsidP="00AA5618">
      <w:pPr>
        <w:spacing w:before="156" w:after="156"/>
      </w:pPr>
      <w:r>
        <w:lastRenderedPageBreak/>
        <w:t>1</w:t>
      </w:r>
      <w:r>
        <w:t>．无论公务繁忙的压力或死亡的威胁，都阻止不了但以理要祷告的心志。你对祷告的看法怎样呢？你认为本章所显示但以理品性的其他素质乃是他的祷告生活的结果吗？那些素质是什么？比较赛</w:t>
      </w:r>
      <w:r>
        <w:t>40:29–31</w:t>
      </w:r>
      <w:r>
        <w:t>；腓</w:t>
      </w:r>
      <w:r>
        <w:t>4:5,6</w:t>
      </w:r>
      <w:r>
        <w:t>。</w:t>
      </w:r>
    </w:p>
    <w:p w14:paraId="4A3745AA" w14:textId="77777777" w:rsidR="00AA5618" w:rsidRDefault="00AA5618" w:rsidP="00AA5618">
      <w:pPr>
        <w:spacing w:before="156" w:after="156"/>
      </w:pPr>
      <w:r>
        <w:t>2</w:t>
      </w:r>
      <w:r>
        <w:t>．你的信心是否为顺服上帝能单独屹立而不需外在支持的那一种信心呢？我们是否这样生活，连最敏锐的批评者都会认为，不论何事临到我们身上，都理当让上帝的旨意居先呢？</w:t>
      </w:r>
    </w:p>
    <w:p w14:paraId="45786220" w14:textId="77777777" w:rsidR="00AA5618" w:rsidRDefault="00AA5618" w:rsidP="00AA5618">
      <w:pPr>
        <w:pStyle w:val="3"/>
        <w:spacing w:before="156" w:after="156"/>
      </w:pPr>
      <w:r>
        <w:t>但以理书研经第</w:t>
      </w:r>
      <w:r>
        <w:t>8</w:t>
      </w:r>
      <w:r>
        <w:t>课</w:t>
      </w:r>
      <w:r>
        <w:t xml:space="preserve"> ~ 7</w:t>
      </w:r>
    </w:p>
    <w:p w14:paraId="36593786" w14:textId="77777777" w:rsidR="00AA5618" w:rsidRDefault="00AA5618" w:rsidP="007F1F59">
      <w:pPr>
        <w:spacing w:before="156" w:after="156"/>
        <w:ind w:firstLineChars="200" w:firstLine="420"/>
      </w:pPr>
      <w:r>
        <w:t>这一章记录异象（</w:t>
      </w:r>
      <w:r>
        <w:t>2–14</w:t>
      </w:r>
      <w:r>
        <w:t>节）；然后是一般的解释（</w:t>
      </w:r>
      <w:r>
        <w:t>15–18</w:t>
      </w:r>
      <w:r>
        <w:t>节）；再后是但以理对这异象的三个特点的疑问（</w:t>
      </w:r>
      <w:r>
        <w:t>19–20</w:t>
      </w:r>
      <w:r>
        <w:t>节）；而最后是对这些疑问的解答。</w:t>
      </w:r>
    </w:p>
    <w:p w14:paraId="17B3D79D" w14:textId="77777777" w:rsidR="00AA5618" w:rsidRDefault="00AA5618" w:rsidP="00AA5618">
      <w:pPr>
        <w:spacing w:before="156" w:after="156"/>
      </w:pPr>
      <w:r>
        <w:t>1</w:t>
      </w:r>
      <w:r>
        <w:t>．假定那四国和尼布甲尼撒梦中所见的相同（</w:t>
      </w:r>
      <w:r>
        <w:t>2</w:t>
      </w:r>
      <w:r>
        <w:t>章）。在这异象中，有什么新的情况引致但以理如此心灵愁烦与惊惶（</w:t>
      </w:r>
      <w:r>
        <w:t>15</w:t>
      </w:r>
      <w:r>
        <w:t>，</w:t>
      </w:r>
      <w:r>
        <w:t>28</w:t>
      </w:r>
      <w:r>
        <w:t>节）？</w:t>
      </w:r>
    </w:p>
    <w:p w14:paraId="696363E5" w14:textId="77777777" w:rsidR="00AA5618" w:rsidRDefault="00AA5618" w:rsidP="00AA5618">
      <w:pPr>
        <w:spacing w:before="156" w:after="156"/>
      </w:pPr>
      <w:r>
        <w:t>2</w:t>
      </w:r>
      <w:r>
        <w:t>．在尼布甲尼撒看来，这世界的国度是在物质富厚与权力的灿烂辉煌中出现。然而在但以理看来，那些国度乃是被捕食的兽。这些观点有什么不同，哪一种是更深入、更正确的观点呢？比较撒上</w:t>
      </w:r>
      <w:r>
        <w:t>16:7</w:t>
      </w:r>
      <w:r>
        <w:t>；太</w:t>
      </w:r>
      <w:r>
        <w:t>4:8</w:t>
      </w:r>
      <w:r>
        <w:t>；约壹</w:t>
      </w:r>
      <w:r>
        <w:t>2:16,17</w:t>
      </w:r>
      <w:r>
        <w:t>。</w:t>
      </w:r>
    </w:p>
    <w:p w14:paraId="24FC3B6F" w14:textId="77777777" w:rsidR="00AA5618" w:rsidRDefault="00AA5618" w:rsidP="00AA5618">
      <w:pPr>
        <w:spacing w:before="156" w:after="156"/>
      </w:pPr>
      <w:r>
        <w:t>3</w:t>
      </w:r>
      <w:r>
        <w:t>．这个异象所远瞩的历史的最后目标是什么？「至高者的圣民」（</w:t>
      </w:r>
      <w:r>
        <w:t>18</w:t>
      </w:r>
      <w:r>
        <w:t>节）是指谁呢？他们在末后的日子有哪些特权呢？</w:t>
      </w:r>
    </w:p>
    <w:p w14:paraId="7B80D2BC" w14:textId="77777777" w:rsidR="00AA5618" w:rsidRDefault="00AA5618" w:rsidP="00AA5618">
      <w:pPr>
        <w:spacing w:before="156" w:after="156"/>
      </w:pPr>
      <w:r>
        <w:rPr>
          <w:rFonts w:ascii="楷体" w:eastAsia="楷体" w:hAnsi="楷体" w:cs="楷体"/>
          <w:b/>
        </w:rPr>
        <w:t>注：</w:t>
      </w:r>
    </w:p>
    <w:p w14:paraId="18216618" w14:textId="77777777" w:rsidR="00AA5618" w:rsidRDefault="00AA5618" w:rsidP="00AA5618">
      <w:pPr>
        <w:spacing w:before="156" w:after="156"/>
      </w:pPr>
      <w:r>
        <w:rPr>
          <w:rFonts w:ascii="楷体" w:eastAsia="楷体" w:hAnsi="楷体" w:cs="楷体"/>
        </w:rPr>
        <w:t>1．5节。熊代表玛代波斯帝国，这个国家以征伐无餍著称。</w:t>
      </w:r>
    </w:p>
    <w:p w14:paraId="54565A7E" w14:textId="77777777" w:rsidR="00AA5618" w:rsidRDefault="00AA5618" w:rsidP="00AA5618">
      <w:pPr>
        <w:spacing w:before="156" w:after="156"/>
      </w:pPr>
      <w:r>
        <w:rPr>
          <w:rFonts w:ascii="楷体" w:eastAsia="楷体" w:hAnsi="楷体" w:cs="楷体"/>
        </w:rPr>
        <w:t>2．6节。豹背上的翅膀表示亚历山大征战之迅速。他死后，他的帝国分裂为四部分。</w:t>
      </w:r>
    </w:p>
    <w:p w14:paraId="0FDA8152" w14:textId="77777777" w:rsidR="00AA5618" w:rsidRDefault="00AA5618" w:rsidP="00AA5618">
      <w:pPr>
        <w:spacing w:before="156" w:after="156"/>
      </w:pPr>
      <w:r>
        <w:rPr>
          <w:rFonts w:ascii="楷体" w:eastAsia="楷体" w:hAnsi="楷体" w:cs="楷体"/>
        </w:rPr>
        <w:t>3．7节。第四兽或是指西流古帝国（the Selecid Empire），这帝国的许多王（角）之中的安提阿库·伊皮法尼（Antiochus Epiphanes）是最致命的，或是指罗马帝国，这帝国先后有许多皇帝，人子就是在其中一位执政时出现的。</w:t>
      </w:r>
    </w:p>
    <w:p w14:paraId="4C9FEFB2" w14:textId="77777777" w:rsidR="00AA5618" w:rsidRDefault="00AA5618" w:rsidP="00AA5618">
      <w:pPr>
        <w:pStyle w:val="3"/>
        <w:spacing w:before="156" w:after="156"/>
      </w:pPr>
      <w:r>
        <w:t>但以理书研经第</w:t>
      </w:r>
      <w:r>
        <w:t>9</w:t>
      </w:r>
      <w:r>
        <w:t>课</w:t>
      </w:r>
      <w:r>
        <w:t xml:space="preserve"> ~ 8</w:t>
      </w:r>
    </w:p>
    <w:p w14:paraId="2EBB4F64" w14:textId="77777777" w:rsidR="00AA5618" w:rsidRDefault="00AA5618" w:rsidP="007F1F59">
      <w:pPr>
        <w:spacing w:before="156" w:after="156"/>
        <w:ind w:firstLineChars="200" w:firstLine="420"/>
      </w:pPr>
      <w:r>
        <w:t>这一章的异象从历史上波斯被亚历山大大帝所倾覆而获得应验（主前</w:t>
      </w:r>
      <w:r>
        <w:t>330</w:t>
      </w:r>
      <w:r>
        <w:t>年），亚历山大帝国分裂为四国（「只是权势都不及他」，</w:t>
      </w:r>
      <w:r>
        <w:t>22</w:t>
      </w:r>
      <w:r>
        <w:t>节），和安提阿库</w:t>
      </w:r>
      <w:r>
        <w:t>·</w:t>
      </w:r>
      <w:r>
        <w:t>伊皮法尼的兴起，且行了</w:t>
      </w:r>
      <w:r>
        <w:t>9–12</w:t>
      </w:r>
      <w:r>
        <w:t>节和</w:t>
      </w:r>
      <w:r>
        <w:t>23–25</w:t>
      </w:r>
      <w:r>
        <w:t>节里所指着他预言的事（主前</w:t>
      </w:r>
      <w:r>
        <w:t>170–164</w:t>
      </w:r>
      <w:r>
        <w:t>年），虽然如此，加百列强调这异象与「末后的定期」有关（参</w:t>
      </w:r>
      <w:r>
        <w:t>17</w:t>
      </w:r>
      <w:r>
        <w:t>和</w:t>
      </w:r>
      <w:r>
        <w:t>19</w:t>
      </w:r>
      <w:r>
        <w:t>节），这就暗示这异象的意義不只限于安提阿库，他只是那将要来，且比他更不可一世的一位的预表，他会照样而行，把</w:t>
      </w:r>
      <w:r>
        <w:t>7:24–26</w:t>
      </w:r>
      <w:r>
        <w:t>与太</w:t>
      </w:r>
      <w:r>
        <w:t>24:15</w:t>
      </w:r>
      <w:r>
        <w:t>；帖后</w:t>
      </w:r>
      <w:r>
        <w:t>2:8–10</w:t>
      </w:r>
      <w:r>
        <w:t>作一比较。</w:t>
      </w:r>
    </w:p>
    <w:p w14:paraId="62E16CFE" w14:textId="77777777" w:rsidR="00AA5618" w:rsidRDefault="00AA5618" w:rsidP="00AA5618">
      <w:pPr>
        <w:spacing w:before="156" w:after="156"/>
      </w:pPr>
      <w:r>
        <w:t>1</w:t>
      </w:r>
      <w:r>
        <w:t>．公绵羊和公山羊二者极强盛的时候用什么措辞形容牠们，又用什么词句形容</w:t>
      </w:r>
      <w:r>
        <w:t>23</w:t>
      </w:r>
      <w:r>
        <w:t>节的那一个王呢？然而这些国度的结局怎样？注意一再地用「折断」这个动词。</w:t>
      </w:r>
    </w:p>
    <w:p w14:paraId="7D1F38EB" w14:textId="77777777" w:rsidR="00AA5618" w:rsidRDefault="00AA5618" w:rsidP="00AA5618">
      <w:pPr>
        <w:spacing w:before="156" w:after="156"/>
      </w:pPr>
      <w:r>
        <w:t>2</w:t>
      </w:r>
      <w:r>
        <w:t>．但以理为什么因这异象而受到这样深重的影响呢？试思考耶利米和以西结的预言表明掳民返回与上帝国度的降临似乎是如何巧合（例如，参耶</w:t>
      </w:r>
      <w:r>
        <w:t>32:37–44</w:t>
      </w:r>
      <w:r>
        <w:t>；结</w:t>
      </w:r>
      <w:r>
        <w:t>37:21–28</w:t>
      </w:r>
      <w:r>
        <w:t>）；但这异象把延展至将来的历史远景，和「犹太人更进一步受苦的事」显示出来。</w:t>
      </w:r>
    </w:p>
    <w:p w14:paraId="31D777BF" w14:textId="77777777" w:rsidR="00AA5618" w:rsidRDefault="00AA5618" w:rsidP="00AA5618">
      <w:pPr>
        <w:spacing w:before="156" w:after="156"/>
      </w:pPr>
      <w:r>
        <w:rPr>
          <w:rFonts w:ascii="楷体" w:eastAsia="楷体" w:hAnsi="楷体" w:cs="楷体"/>
          <w:b/>
        </w:rPr>
        <w:lastRenderedPageBreak/>
        <w:t>注：</w:t>
      </w:r>
    </w:p>
    <w:p w14:paraId="3219B547" w14:textId="77777777" w:rsidR="00AA5618" w:rsidRDefault="00AA5618" w:rsidP="00AA5618">
      <w:pPr>
        <w:spacing w:before="156" w:after="156"/>
      </w:pPr>
      <w:r>
        <w:rPr>
          <w:rFonts w:ascii="楷体" w:eastAsia="楷体" w:hAnsi="楷体" w:cs="楷体"/>
        </w:rPr>
        <w:t>1．9节。「荣美之地」：那就是巴勒斯坦。</w:t>
      </w:r>
    </w:p>
    <w:p w14:paraId="1F4C24EF" w14:textId="77777777" w:rsidR="00AA5618" w:rsidRDefault="00AA5618" w:rsidP="00AA5618">
      <w:pPr>
        <w:spacing w:before="156" w:after="156"/>
      </w:pPr>
      <w:r>
        <w:rPr>
          <w:rFonts w:ascii="楷体" w:eastAsia="楷体" w:hAnsi="楷体" w:cs="楷体"/>
        </w:rPr>
        <w:t>2．10节。「天象和星宿」：用来比喻以色列和她的众首领。</w:t>
      </w:r>
    </w:p>
    <w:p w14:paraId="4731AAE2" w14:textId="77777777" w:rsidR="00AA5618" w:rsidRDefault="00AA5618" w:rsidP="00AA5618">
      <w:pPr>
        <w:spacing w:before="156" w:after="156"/>
      </w:pPr>
      <w:r>
        <w:rPr>
          <w:rFonts w:ascii="楷体" w:eastAsia="楷体" w:hAnsi="楷体" w:cs="楷体"/>
        </w:rPr>
        <w:t>3．11节。「天象之君」：那就是上帝自己。比较25节。</w:t>
      </w:r>
    </w:p>
    <w:p w14:paraId="57757392" w14:textId="77777777" w:rsidR="00AA5618" w:rsidRDefault="00AA5618" w:rsidP="00AA5618">
      <w:pPr>
        <w:spacing w:before="156" w:after="156"/>
      </w:pPr>
      <w:r>
        <w:rPr>
          <w:rFonts w:ascii="楷体" w:eastAsia="楷体" w:hAnsi="楷体" w:cs="楷体"/>
        </w:rPr>
        <w:t>4．12节。以色列因犯罪而要被交付给这「角」的权势之下，而且真宗教会被镇压。</w:t>
      </w:r>
    </w:p>
    <w:p w14:paraId="4FDF8F37" w14:textId="77777777" w:rsidR="00AA5618" w:rsidRDefault="00AA5618" w:rsidP="00AA5618">
      <w:pPr>
        <w:spacing w:before="156" w:after="156"/>
      </w:pPr>
      <w:r>
        <w:rPr>
          <w:rFonts w:ascii="楷体" w:eastAsia="楷体" w:hAnsi="楷体" w:cs="楷体"/>
        </w:rPr>
        <w:t>5．14节。倘若燔祭停止2300次，那就等于1150日，那就是三年多一点点。据云，安提阿库确曾停止燔祭三年，而且可能更久一点。</w:t>
      </w:r>
    </w:p>
    <w:p w14:paraId="4E860F64" w14:textId="77777777" w:rsidR="00AA5618" w:rsidRDefault="00AA5618" w:rsidP="00AA5618">
      <w:pPr>
        <w:pStyle w:val="3"/>
        <w:spacing w:before="156" w:after="156"/>
      </w:pPr>
      <w:r>
        <w:t>但以理书研经第</w:t>
      </w:r>
      <w:r>
        <w:t>10</w:t>
      </w:r>
      <w:r>
        <w:t>课</w:t>
      </w:r>
      <w:r>
        <w:t xml:space="preserve"> ~ 9:1–19</w:t>
      </w:r>
    </w:p>
    <w:p w14:paraId="08094413" w14:textId="77777777" w:rsidR="00AA5618" w:rsidRDefault="00AA5618" w:rsidP="00AA5618">
      <w:pPr>
        <w:spacing w:before="156" w:after="156"/>
      </w:pPr>
      <w:r>
        <w:t>1</w:t>
      </w:r>
      <w:r>
        <w:t>．思考巴比伦的覆亡对一个像但以理看这是应验预言之人的影响（</w:t>
      </w:r>
      <w:r>
        <w:t>2</w:t>
      </w:r>
      <w:r>
        <w:t>节；比较耶</w:t>
      </w:r>
      <w:r>
        <w:t>25:11</w:t>
      </w:r>
      <w:r>
        <w:t>；</w:t>
      </w:r>
      <w:r>
        <w:t>29:10–14</w:t>
      </w:r>
      <w:r>
        <w:t>；</w:t>
      </w:r>
      <w:r>
        <w:t>50:1–5</w:t>
      </w:r>
      <w:r>
        <w:t>）。既得知这事他便怎样行（比较结</w:t>
      </w:r>
      <w:r>
        <w:t>36:37</w:t>
      </w:r>
      <w:r>
        <w:t>），</w:t>
      </w:r>
      <w:r>
        <w:t>2–3</w:t>
      </w:r>
      <w:r>
        <w:t>节对我们在祷告中引用圣经投下什么亮光？</w:t>
      </w:r>
    </w:p>
    <w:p w14:paraId="66855116" w14:textId="77777777" w:rsidR="00AA5618" w:rsidRDefault="00AA5618" w:rsidP="00AA5618">
      <w:pPr>
        <w:spacing w:before="156" w:after="156"/>
      </w:pPr>
      <w:r>
        <w:t>2</w:t>
      </w:r>
      <w:r>
        <w:t>．你读完但以理的祷告，你会怎样描述他的祷告工作呢？特别参阅</w:t>
      </w:r>
      <w:r>
        <w:t>3</w:t>
      </w:r>
      <w:r>
        <w:t>和</w:t>
      </w:r>
      <w:r>
        <w:t>19</w:t>
      </w:r>
      <w:r>
        <w:t>节。他认罪的话里面怎样论到上帝？怎样论到他自己和他的同胞？他祈求时，他根据什么恳求上帝施怜悯，而且是为了什么事情呢？</w:t>
      </w:r>
    </w:p>
    <w:p w14:paraId="23849E13" w14:textId="77777777" w:rsidR="00AA5618" w:rsidRDefault="00AA5618" w:rsidP="00AA5618">
      <w:pPr>
        <w:pStyle w:val="3"/>
        <w:spacing w:before="156" w:after="156"/>
      </w:pPr>
      <w:r>
        <w:t>但以理书研经第</w:t>
      </w:r>
      <w:r>
        <w:t>11</w:t>
      </w:r>
      <w:r>
        <w:t>课</w:t>
      </w:r>
      <w:r>
        <w:t xml:space="preserve"> ~ 9:20–27</w:t>
      </w:r>
    </w:p>
    <w:p w14:paraId="31B0F3A7" w14:textId="77777777" w:rsidR="00AA5618" w:rsidRDefault="00AA5618" w:rsidP="007F1F59">
      <w:pPr>
        <w:spacing w:before="156" w:after="156"/>
        <w:ind w:firstLineChars="200" w:firstLine="420"/>
      </w:pPr>
      <w:r>
        <w:t>但以理已假定为期</w:t>
      </w:r>
      <w:r>
        <w:t>70</w:t>
      </w:r>
      <w:r>
        <w:t>年就会完毕「耶路撒冷荒凉的年数」（</w:t>
      </w:r>
      <w:r>
        <w:t>2</w:t>
      </w:r>
      <w:r>
        <w:t>节），而且在祷告中已为这件事向上帝呼求（</w:t>
      </w:r>
      <w:r>
        <w:t>18</w:t>
      </w:r>
      <w:r>
        <w:t>节）。上帝打发加百列到他那里，借着所传达给他的话使他有更充份的了解（</w:t>
      </w:r>
      <w:r>
        <w:t>20–23</w:t>
      </w:r>
      <w:r>
        <w:t>节），所说的不是</w:t>
      </w:r>
      <w:r>
        <w:t>70</w:t>
      </w:r>
      <w:r>
        <w:t>年，而是</w:t>
      </w:r>
      <w:r>
        <w:t>70</w:t>
      </w:r>
      <w:r>
        <w:t>个</w:t>
      </w:r>
      <w:r>
        <w:t>7</w:t>
      </w:r>
      <w:r>
        <w:t>年。这信息非常浓缩，而且每一字句都含有重大意義。</w:t>
      </w:r>
    </w:p>
    <w:p w14:paraId="6C8022B6" w14:textId="77777777" w:rsidR="00AA5618" w:rsidRDefault="00AA5618" w:rsidP="00AA5618">
      <w:pPr>
        <w:spacing w:before="156" w:after="156"/>
      </w:pPr>
      <w:r>
        <w:t>1</w:t>
      </w:r>
      <w:r>
        <w:t>．</w:t>
      </w:r>
      <w:r>
        <w:t>24</w:t>
      </w:r>
      <w:r>
        <w:t>节。这里提到哪六件事呢？注意这些事都是与犹太人和圣城有关，而且在</w:t>
      </w:r>
      <w:r>
        <w:t>70</w:t>
      </w:r>
      <w:r>
        <w:t>个</w:t>
      </w:r>
      <w:r>
        <w:t>7</w:t>
      </w:r>
      <w:r>
        <w:t>年期满的末期都要实现。</w:t>
      </w:r>
    </w:p>
    <w:p w14:paraId="0AC0802E" w14:textId="77777777" w:rsidR="00AA5618" w:rsidRDefault="00AA5618" w:rsidP="00AA5618">
      <w:pPr>
        <w:spacing w:before="156" w:after="156"/>
      </w:pPr>
      <w:r>
        <w:t>2</w:t>
      </w:r>
      <w:r>
        <w:t>．这</w:t>
      </w:r>
      <w:r>
        <w:t>70</w:t>
      </w:r>
      <w:r>
        <w:t>个</w:t>
      </w:r>
      <w:r>
        <w:t>7</w:t>
      </w:r>
      <w:r>
        <w:t>年是分为</w:t>
      </w:r>
      <w:r>
        <w:t>7</w:t>
      </w:r>
      <w:r>
        <w:t>个</w:t>
      </w:r>
      <w:r>
        <w:t>7</w:t>
      </w:r>
      <w:r>
        <w:t>，</w:t>
      </w:r>
      <w:r>
        <w:t>62</w:t>
      </w:r>
      <w:r>
        <w:t>个</w:t>
      </w:r>
      <w:r>
        <w:t>7</w:t>
      </w:r>
      <w:r>
        <w:t>，和</w:t>
      </w:r>
      <w:r>
        <w:t>1</w:t>
      </w:r>
      <w:r>
        <w:t>个</w:t>
      </w:r>
      <w:r>
        <w:t>7</w:t>
      </w:r>
      <w:r>
        <w:t>各别的三个时期。第一个时期，除掉重建耶路撒冷城所需时间之外，所指为何，无法确知。虽然如此，这里说哪一件大事会发生于第二个时期的末了呢？</w:t>
      </w:r>
    </w:p>
    <w:p w14:paraId="16021318" w14:textId="77777777" w:rsidR="00AA5618" w:rsidRDefault="00AA5618" w:rsidP="00AA5618">
      <w:pPr>
        <w:spacing w:before="156" w:after="156"/>
      </w:pPr>
      <w:r>
        <w:t>3</w:t>
      </w:r>
      <w:r>
        <w:t>．这一段其余的经文曾有种种不同的解释，甚至那些以它为上帝所默示之预言的人也意见纷纭。如果</w:t>
      </w:r>
      <w:r>
        <w:t>26</w:t>
      </w:r>
      <w:r>
        <w:t>节第一句是指基督钉十字架，那么</w:t>
      </w:r>
      <w:r>
        <w:t>26</w:t>
      </w:r>
      <w:r>
        <w:t>节第二句似乎就是指主后</w:t>
      </w:r>
      <w:r>
        <w:t>70</w:t>
      </w:r>
      <w:r>
        <w:t>年耶路撒冷和圣殿为罗马人所毁的事。但是却又引起了如下这些问题：</w:t>
      </w:r>
      <w:r>
        <w:t xml:space="preserve">(a) </w:t>
      </w:r>
      <w:r>
        <w:t>主后</w:t>
      </w:r>
      <w:r>
        <w:t>70</w:t>
      </w:r>
      <w:r>
        <w:t>年耶路撒冷的沦陷就是这预言的全部意義吗？</w:t>
      </w:r>
      <w:r>
        <w:t xml:space="preserve">(b) </w:t>
      </w:r>
      <w:r>
        <w:t>那「必有」的「一王」是谁，他会不会就是</w:t>
      </w:r>
      <w:r>
        <w:t>7:8,24,25</w:t>
      </w:r>
      <w:r>
        <w:t>所说的那一个小角？参阅下面的注</w:t>
      </w:r>
      <w:r>
        <w:t>3</w:t>
      </w:r>
      <w:r>
        <w:t>。</w:t>
      </w:r>
    </w:p>
    <w:p w14:paraId="68A343E7" w14:textId="77777777" w:rsidR="00AA5618" w:rsidRDefault="00AA5618" w:rsidP="00AA5618">
      <w:pPr>
        <w:spacing w:before="156" w:after="156"/>
      </w:pPr>
      <w:r>
        <w:rPr>
          <w:rFonts w:ascii="楷体" w:eastAsia="楷体" w:hAnsi="楷体" w:cs="楷体"/>
          <w:b/>
        </w:rPr>
        <w:t>注：</w:t>
      </w:r>
    </w:p>
    <w:p w14:paraId="5A70D9FF" w14:textId="77777777" w:rsidR="00AA5618" w:rsidRDefault="00AA5618" w:rsidP="00AA5618">
      <w:pPr>
        <w:spacing w:before="156" w:after="156"/>
      </w:pPr>
      <w:r>
        <w:rPr>
          <w:rFonts w:ascii="楷体" w:eastAsia="楷体" w:hAnsi="楷体" w:cs="楷体"/>
        </w:rPr>
        <w:t>1．24节。「要止住罪过」和「除净罪恶」是相同的说法，意思是使以色列犯罪的事有一结束。比较罗11:26,27。「对住异象和预言」：那就是承认它们已经应验了。「膏至圣者（或作「至圣所」）」：那就是使弥赛亚的圣殿成为圣，应验在基督的身体就是教会的设立上。</w:t>
      </w:r>
    </w:p>
    <w:p w14:paraId="3667E6C0" w14:textId="77777777" w:rsidR="00AA5618" w:rsidRDefault="00AA5618" w:rsidP="00AA5618">
      <w:pPr>
        <w:spacing w:before="156" w:after="156"/>
      </w:pPr>
      <w:r>
        <w:rPr>
          <w:rFonts w:ascii="楷体" w:eastAsia="楷体" w:hAnsi="楷体" w:cs="楷体"/>
        </w:rPr>
        <w:t>2．以斯拉记7:11和以下各节说，从亚达薛西下谕旨起（主前458年），过了69个7年便带</w:t>
      </w:r>
      <w:r>
        <w:rPr>
          <w:rFonts w:ascii="楷体" w:eastAsia="楷体" w:hAnsi="楷体" w:cs="楷体"/>
        </w:rPr>
        <w:lastRenderedPageBreak/>
        <w:t>我们来到基督在世工作的那个时期。但以理的这个预言，可以解释为耶稣出现时人们都普遍地盼望弥赛亚来临（比较太2:1,2；路2:25,26；3:15），而且还可能包含我们的主自己在可1:15a所说的话里面。</w:t>
      </w:r>
    </w:p>
    <w:p w14:paraId="4B0C28CB" w14:textId="77777777" w:rsidR="00AA5618" w:rsidRDefault="00AA5618" w:rsidP="00AA5618">
      <w:pPr>
        <w:spacing w:before="156" w:after="156"/>
      </w:pPr>
      <w:r>
        <w:rPr>
          <w:rFonts w:ascii="楷体" w:eastAsia="楷体" w:hAnsi="楷体" w:cs="楷体"/>
        </w:rPr>
        <w:t>3．26–27节。很多人相信在这个预言中，正如在旧约其他的章节一样，已把基督纪元的开始和结束套在一起，而且在这里的预言更是一跃而至时代的末了。如果是这样，最后的一「七」由基督第一次和第二次降临之间这整个期间是与开头的69个7分隔开了。关于27节，请比较帖后2:8。</w:t>
      </w:r>
    </w:p>
    <w:p w14:paraId="2C85D3CE" w14:textId="77777777" w:rsidR="00AA5618" w:rsidRDefault="00AA5618" w:rsidP="00AA5618">
      <w:pPr>
        <w:pStyle w:val="3"/>
        <w:spacing w:before="156" w:after="156"/>
      </w:pPr>
      <w:r>
        <w:t>但以理书研经第</w:t>
      </w:r>
      <w:r>
        <w:t>12</w:t>
      </w:r>
      <w:r>
        <w:t>课</w:t>
      </w:r>
      <w:r>
        <w:t xml:space="preserve"> ~ 10:1–11:1</w:t>
      </w:r>
    </w:p>
    <w:p w14:paraId="251B5A6F" w14:textId="77777777" w:rsidR="00AA5618" w:rsidRDefault="00AA5618" w:rsidP="00AA5618">
      <w:pPr>
        <w:spacing w:before="156" w:after="156"/>
      </w:pPr>
      <w:r>
        <w:t>1</w:t>
      </w:r>
      <w:r>
        <w:t>．这一章是引进但以理所见最后之异象。试思考其时间（</w:t>
      </w:r>
      <w:r>
        <w:t>10:1</w:t>
      </w:r>
      <w:r>
        <w:t>），并从拉</w:t>
      </w:r>
      <w:r>
        <w:t>1:3</w:t>
      </w:r>
      <w:r>
        <w:t>；</w:t>
      </w:r>
      <w:r>
        <w:t>4:4,5</w:t>
      </w:r>
      <w:r>
        <w:t>查出那时有什么事临到第一次返国的掳民。这件事对但以理的悲伤（</w:t>
      </w:r>
      <w:r>
        <w:t>2</w:t>
      </w:r>
      <w:r>
        <w:t>节），并对这异象的目的投下了什么亮光？</w:t>
      </w:r>
    </w:p>
    <w:p w14:paraId="25690A93" w14:textId="77777777" w:rsidR="00AA5618" w:rsidRDefault="00AA5618" w:rsidP="00AA5618">
      <w:pPr>
        <w:spacing w:before="156" w:after="156"/>
      </w:pPr>
      <w:r>
        <w:t>2</w:t>
      </w:r>
      <w:r>
        <w:t>．这段经文对与上帝交通的宝贵，以及对真正的祷告有什么教训？</w:t>
      </w:r>
    </w:p>
    <w:p w14:paraId="49C7705C" w14:textId="77777777" w:rsidR="00AA5618" w:rsidRDefault="00AA5618" w:rsidP="00AA5618">
      <w:pPr>
        <w:spacing w:before="156" w:after="156"/>
      </w:pPr>
      <w:r>
        <w:t>3</w:t>
      </w:r>
      <w:r>
        <w:t>．在这一章的亮光中读弗</w:t>
      </w:r>
      <w:r>
        <w:t>6:10–13</w:t>
      </w:r>
      <w:r>
        <w:t>；也读王下</w:t>
      </w:r>
      <w:r>
        <w:t>6:16–18</w:t>
      </w:r>
      <w:r>
        <w:t>；诗</w:t>
      </w:r>
      <w:r>
        <w:t>34:7</w:t>
      </w:r>
      <w:r>
        <w:t>。在神秘的灵界面前，我们从新约的启示知道我们的主在那里也是至高无上的，就可以获得什么安慰呢？比较弗</w:t>
      </w:r>
      <w:r>
        <w:t>1:20–23</w:t>
      </w:r>
      <w:r>
        <w:t>；西</w:t>
      </w:r>
      <w:r>
        <w:t>1:16</w:t>
      </w:r>
      <w:r>
        <w:t>；</w:t>
      </w:r>
      <w:r>
        <w:t>2:15</w:t>
      </w:r>
      <w:r>
        <w:t>。</w:t>
      </w:r>
    </w:p>
    <w:p w14:paraId="032E53CA" w14:textId="77777777" w:rsidR="00AA5618" w:rsidRDefault="00AA5618" w:rsidP="00AA5618">
      <w:pPr>
        <w:spacing w:before="156" w:after="156"/>
      </w:pPr>
      <w:r>
        <w:rPr>
          <w:rFonts w:ascii="楷体" w:eastAsia="楷体" w:hAnsi="楷体" w:cs="楷体"/>
          <w:b/>
        </w:rPr>
        <w:t>注：</w:t>
      </w:r>
    </w:p>
    <w:p w14:paraId="2351221C" w14:textId="77777777" w:rsidR="00AA5618" w:rsidRDefault="00AA5618" w:rsidP="00AA5618">
      <w:pPr>
        <w:spacing w:before="156" w:after="156"/>
      </w:pPr>
      <w:r>
        <w:rPr>
          <w:rFonts w:ascii="楷体" w:eastAsia="楷体" w:hAnsi="楷体" w:cs="楷体"/>
        </w:rPr>
        <w:t>1．5–6节。这里并没有说这位令人敬畏的人物是谁。他的相貌及本身的一些特征，使我们想起以西结和约翰所见的那些异象（结1:13–16；启1:13–15）。</w:t>
      </w:r>
    </w:p>
    <w:p w14:paraId="7A9648B7" w14:textId="77777777" w:rsidR="00AA5618" w:rsidRDefault="00AA5618" w:rsidP="00AA5618">
      <w:pPr>
        <w:spacing w:before="156" w:after="156"/>
      </w:pPr>
      <w:r>
        <w:rPr>
          <w:rFonts w:ascii="楷体" w:eastAsia="楷体" w:hAnsi="楷体" w:cs="楷体"/>
        </w:rPr>
        <w:t>2．8节。「浑身无力」，「上帝把力量和能力赐给祂的百姓之前，祂先使他们意识到自己的软弱。」</w:t>
      </w:r>
    </w:p>
    <w:p w14:paraId="72707C54" w14:textId="77777777" w:rsidR="00AA5618" w:rsidRDefault="00AA5618" w:rsidP="00AA5618">
      <w:pPr>
        <w:spacing w:before="156" w:after="156"/>
      </w:pPr>
      <w:r>
        <w:rPr>
          <w:rFonts w:ascii="楷体" w:eastAsia="楷体" w:hAnsi="楷体" w:cs="楷体"/>
        </w:rPr>
        <w:t>3．13节。「大君」：在这里是用来指各国的守护天使。</w:t>
      </w:r>
    </w:p>
    <w:p w14:paraId="605E996D" w14:textId="77777777" w:rsidR="00AA5618" w:rsidRDefault="00AA5618" w:rsidP="00AA5618">
      <w:pPr>
        <w:spacing w:before="156" w:after="156"/>
      </w:pPr>
      <w:r>
        <w:rPr>
          <w:rFonts w:ascii="楷体" w:eastAsia="楷体" w:hAnsi="楷体" w:cs="楷体"/>
        </w:rPr>
        <w:t>4．16，18节。在这几节所描述的那位像天使的人物，大概就是5节最先提到的那位人物，不过经文不是很清楚。</w:t>
      </w:r>
    </w:p>
    <w:p w14:paraId="2830CEA1" w14:textId="77777777" w:rsidR="00AA5618" w:rsidRDefault="00AA5618" w:rsidP="00AA5618">
      <w:pPr>
        <w:pStyle w:val="3"/>
        <w:spacing w:before="156" w:after="156"/>
      </w:pPr>
      <w:r>
        <w:t>但以理书研经第</w:t>
      </w:r>
      <w:r>
        <w:t>13</w:t>
      </w:r>
      <w:r>
        <w:t>课</w:t>
      </w:r>
      <w:r>
        <w:t xml:space="preserve"> ~ 11:2–20</w:t>
      </w:r>
    </w:p>
    <w:p w14:paraId="0992604F" w14:textId="77777777" w:rsidR="007F1F59" w:rsidRDefault="00AA5618" w:rsidP="007F1F59">
      <w:pPr>
        <w:spacing w:before="156" w:after="156"/>
        <w:ind w:firstLineChars="200" w:firstLine="420"/>
      </w:pPr>
      <w:r>
        <w:t>这段经文是历史的预言，不是连续的叙述，而只摘述一些史实。这段时期是一段约有四百年之久的历史，从但以理看见异象之时起，直至安提阿库</w:t>
      </w:r>
      <w:r>
        <w:t>·</w:t>
      </w:r>
      <w:r>
        <w:t>伊皮法尼在位之时。</w:t>
      </w:r>
      <w:r>
        <w:t>2–4</w:t>
      </w:r>
      <w:r>
        <w:t>节是小引，提及：</w:t>
      </w:r>
      <w:r>
        <w:t xml:space="preserve">(a) </w:t>
      </w:r>
      <w:r>
        <w:t>波斯诸王，直至薛西（</w:t>
      </w:r>
      <w:r>
        <w:t>2</w:t>
      </w:r>
      <w:r>
        <w:t>节），和</w:t>
      </w:r>
      <w:r>
        <w:t xml:space="preserve"> (b) </w:t>
      </w:r>
      <w:r>
        <w:t>大约</w:t>
      </w:r>
      <w:r>
        <w:t>150</w:t>
      </w:r>
      <w:r>
        <w:t>年后亚历山大大帝之兴起，以及他的国度分裂为四国的事（</w:t>
      </w:r>
      <w:r>
        <w:t>3–4</w:t>
      </w:r>
      <w:r>
        <w:t>节）。从这一点来看，这个预言本身只限于这四个国度中的两个：即埃及，它的统治者被称为「南方的王」，和叙利亚，它的统治者被称为「北方的王」。这两个历代先后相承的统治者如下：</w:t>
      </w:r>
      <w:r>
        <w:t xml:space="preserve">(a) </w:t>
      </w:r>
      <w:r>
        <w:t>在埃及时：多利买一世（</w:t>
      </w:r>
      <w:r>
        <w:t>Ptolemy I</w:t>
      </w:r>
      <w:r>
        <w:t>）（主前</w:t>
      </w:r>
      <w:r>
        <w:t>304–285</w:t>
      </w:r>
      <w:r>
        <w:t>年）；多利买二世（主前</w:t>
      </w:r>
      <w:r>
        <w:t>285–246</w:t>
      </w:r>
      <w:r>
        <w:t>年）；多利买三世（主前</w:t>
      </w:r>
      <w:r>
        <w:t>246–221</w:t>
      </w:r>
      <w:r>
        <w:t>年）；多利买四世（主前</w:t>
      </w:r>
      <w:r>
        <w:t>221–205</w:t>
      </w:r>
      <w:r>
        <w:t>年）；多利买五世（主前</w:t>
      </w:r>
      <w:r>
        <w:t>205–180</w:t>
      </w:r>
      <w:r>
        <w:t>年）；多利买六世（主前</w:t>
      </w:r>
      <w:r>
        <w:t>180–145</w:t>
      </w:r>
      <w:r>
        <w:t>年）；</w:t>
      </w:r>
      <w:r>
        <w:t xml:space="preserve">(b) </w:t>
      </w:r>
      <w:r>
        <w:t>在叙利亚时：西流古一世（</w:t>
      </w:r>
      <w:r>
        <w:t>Seleucus I</w:t>
      </w:r>
      <w:r>
        <w:t>）（主前</w:t>
      </w:r>
      <w:r>
        <w:t>312–280</w:t>
      </w:r>
      <w:r>
        <w:t>年）；安提阿库一世（主前</w:t>
      </w:r>
      <w:r>
        <w:t>280–261</w:t>
      </w:r>
      <w:r>
        <w:t>年）；安提阿库二世（主前</w:t>
      </w:r>
      <w:r>
        <w:t>261–246</w:t>
      </w:r>
      <w:r>
        <w:t>年）；西流古二世（主前</w:t>
      </w:r>
      <w:r>
        <w:t>246–226</w:t>
      </w:r>
      <w:r>
        <w:t>年）；西流古三世（主前</w:t>
      </w:r>
      <w:r>
        <w:t>226–223</w:t>
      </w:r>
      <w:r>
        <w:t>年）；安提阿库三世，称为安提阿库大帝（主前</w:t>
      </w:r>
      <w:r>
        <w:t>223–187</w:t>
      </w:r>
      <w:r>
        <w:t>年）；西流古四世（主前</w:t>
      </w:r>
      <w:r>
        <w:t>187–175</w:t>
      </w:r>
      <w:r>
        <w:t>年）；安提阿库四世，称为伊皮法尼（主前</w:t>
      </w:r>
      <w:r>
        <w:t>175–163</w:t>
      </w:r>
      <w:r>
        <w:t>年）。</w:t>
      </w:r>
    </w:p>
    <w:p w14:paraId="3A1DB9F1" w14:textId="1356F219" w:rsidR="00AA5618" w:rsidRDefault="00AA5618" w:rsidP="007F1F59">
      <w:pPr>
        <w:spacing w:before="156" w:after="156"/>
        <w:ind w:firstLineChars="200" w:firstLine="420"/>
      </w:pPr>
      <w:r>
        <w:lastRenderedPageBreak/>
        <w:t>我们这一章的</w:t>
      </w:r>
      <w:r>
        <w:t>5</w:t>
      </w:r>
      <w:r>
        <w:t>节首句就是指多利买一世，而</w:t>
      </w:r>
      <w:r>
        <w:t>5</w:t>
      </w:r>
      <w:r>
        <w:t>节第二句就是指西流古一世，他有一个时期是多利买麾下的一位将军，但后来成了比多利买更大的帝国统治者。</w:t>
      </w:r>
      <w:r>
        <w:t>6</w:t>
      </w:r>
      <w:r>
        <w:t>节是指多利买二世，他在某些条件下把女儿贝丽耐丝（</w:t>
      </w:r>
      <w:r>
        <w:t>Berenice</w:t>
      </w:r>
      <w:r>
        <w:t>）嫁给安提阿库二世。然而对方违背了那些条件，贝丽耐丝因此丧命。</w:t>
      </w:r>
      <w:r>
        <w:t>7–8</w:t>
      </w:r>
      <w:r>
        <w:t>节是指贝丽耐丝的兄弟多利买三世，他攻打西流古二世统治下的叙利亚国，大获全胜，并且大有俘获而回。西流古二世后来侵略埃及，但无功而返（</w:t>
      </w:r>
      <w:r>
        <w:t>9</w:t>
      </w:r>
      <w:r>
        <w:t>节）。</w:t>
      </w:r>
      <w:r>
        <w:t>10–19</w:t>
      </w:r>
      <w:r>
        <w:t>节预言者叙利亚诸王与埃及及安提阿库三世、多利买四世、和多利买五世在位时彼此之间会继续有战争。有时北方获胜（</w:t>
      </w:r>
      <w:r>
        <w:t>10</w:t>
      </w:r>
      <w:r>
        <w:t>节），有时南方获胜（</w:t>
      </w:r>
      <w:r>
        <w:t>11–12</w:t>
      </w:r>
      <w:r>
        <w:t>节）。后来安提阿库击败埃及（</w:t>
      </w:r>
      <w:r>
        <w:t>13–17</w:t>
      </w:r>
      <w:r>
        <w:t>节），但却希望向西扩展势力（</w:t>
      </w:r>
      <w:r>
        <w:t>18</w:t>
      </w:r>
      <w:r>
        <w:t>节），便与埃及结盟，把他的女儿克丽佩脱拉（</w:t>
      </w:r>
      <w:r>
        <w:t>Cleopatra</w:t>
      </w:r>
      <w:r>
        <w:t>）嫁给多利买五世（</w:t>
      </w:r>
      <w:r>
        <w:t>17</w:t>
      </w:r>
      <w:r>
        <w:t>节）。然而，西进的计划受挫于一罗马司令官（</w:t>
      </w:r>
      <w:r>
        <w:t>18</w:t>
      </w:r>
      <w:r>
        <w:t>节），安提阿库只得退回本国，并且郁郁而终（</w:t>
      </w:r>
      <w:r>
        <w:t>19</w:t>
      </w:r>
      <w:r>
        <w:t>节）。</w:t>
      </w:r>
      <w:r>
        <w:t>20</w:t>
      </w:r>
      <w:r>
        <w:t>节是指西流古四世，他在巴勒斯横征暴敛，以图加强国家的经济。在这整个时期中，被称为「那荣美之地」（</w:t>
      </w:r>
      <w:r>
        <w:t>16</w:t>
      </w:r>
      <w:r>
        <w:t>节）和「国中的荣美地」（</w:t>
      </w:r>
      <w:r>
        <w:t>20</w:t>
      </w:r>
      <w:r>
        <w:t>节）的巴勒斯坦，便成了行军的孔道，和交战国之间争夺的一根骨头。但它当时还未受到不久之后在安提阿库四世治下所会受到的苦头。</w:t>
      </w:r>
    </w:p>
    <w:p w14:paraId="21732D71" w14:textId="77777777" w:rsidR="00AA5618" w:rsidRDefault="00AA5618" w:rsidP="00AA5618">
      <w:pPr>
        <w:spacing w:before="156" w:after="156"/>
      </w:pPr>
      <w:r>
        <w:t>1</w:t>
      </w:r>
      <w:r>
        <w:t>．这详尽的预言有什么目的？这预言在哪方面会帮助行将遭遇逼迫的余民呢？</w:t>
      </w:r>
    </w:p>
    <w:p w14:paraId="5AA30830" w14:textId="77777777" w:rsidR="00AA5618" w:rsidRDefault="00AA5618" w:rsidP="00AA5618">
      <w:pPr>
        <w:spacing w:before="156" w:after="156"/>
      </w:pPr>
      <w:r>
        <w:t>2</w:t>
      </w:r>
      <w:r>
        <w:t>．试思想</w:t>
      </w:r>
      <w:r>
        <w:t>3</w:t>
      </w:r>
      <w:r>
        <w:t>和</w:t>
      </w:r>
      <w:r>
        <w:t>16</w:t>
      </w:r>
      <w:r>
        <w:t>节「随意而行」（或「任意而行」）这句话的意思。也参阅</w:t>
      </w:r>
      <w:r>
        <w:t>36</w:t>
      </w:r>
      <w:r>
        <w:t>节，并与约</w:t>
      </w:r>
      <w:r>
        <w:t>4:34</w:t>
      </w:r>
      <w:r>
        <w:t>；罗</w:t>
      </w:r>
      <w:r>
        <w:t>12:1,2</w:t>
      </w:r>
      <w:r>
        <w:t>；约壹</w:t>
      </w:r>
      <w:r>
        <w:t>2:17</w:t>
      </w:r>
      <w:r>
        <w:t>作一对比。你在学习说基督在太</w:t>
      </w:r>
      <w:r>
        <w:t>26:42</w:t>
      </w:r>
      <w:r>
        <w:t>和来</w:t>
      </w:r>
      <w:r>
        <w:t>10:7</w:t>
      </w:r>
      <w:r>
        <w:t>所说的话吗？</w:t>
      </w:r>
    </w:p>
    <w:p w14:paraId="3B7E05DC"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14节。在犹太人中有一班人会起来，以为借暴力可以使预言实现。</w:t>
      </w:r>
    </w:p>
    <w:p w14:paraId="6CB39C64" w14:textId="77777777" w:rsidR="00AA5618" w:rsidRDefault="00AA5618" w:rsidP="00AA5618">
      <w:pPr>
        <w:pStyle w:val="3"/>
        <w:spacing w:before="156" w:after="156"/>
      </w:pPr>
      <w:r>
        <w:t>但以理书研经第</w:t>
      </w:r>
      <w:r>
        <w:t>14</w:t>
      </w:r>
      <w:r>
        <w:t>课</w:t>
      </w:r>
      <w:r>
        <w:t xml:space="preserve"> ~ 11:21–12:13</w:t>
      </w:r>
    </w:p>
    <w:p w14:paraId="011D6C89" w14:textId="77777777" w:rsidR="007F1F59" w:rsidRDefault="00AA5618" w:rsidP="007F1F59">
      <w:pPr>
        <w:spacing w:before="156" w:after="156"/>
        <w:ind w:firstLineChars="200" w:firstLine="420"/>
      </w:pPr>
      <w:r>
        <w:t>到了</w:t>
      </w:r>
      <w:r>
        <w:t>11:21</w:t>
      </w:r>
      <w:r>
        <w:t>，异象中所预言的大事过程已来到安提阿库</w:t>
      </w:r>
      <w:r>
        <w:t>·</w:t>
      </w:r>
      <w:r>
        <w:t>伊皮法尼在位之时，而且历史上的应验能准确的追溯至</w:t>
      </w:r>
      <w:r>
        <w:t>35</w:t>
      </w:r>
      <w:r>
        <w:t>节。安提阿库的经历在四项主要的特点上显示出来：</w:t>
      </w:r>
      <w:r>
        <w:t xml:space="preserve">(a) </w:t>
      </w:r>
      <w:r>
        <w:t>奸狡，借此摄取王位并掌握大权（</w:t>
      </w:r>
      <w:r>
        <w:t>21–23</w:t>
      </w:r>
      <w:r>
        <w:t>节）；</w:t>
      </w:r>
      <w:r>
        <w:t xml:space="preserve">(b) </w:t>
      </w:r>
      <w:r>
        <w:t>愛博施滥赏（</w:t>
      </w:r>
      <w:r>
        <w:t>24</w:t>
      </w:r>
      <w:r>
        <w:t>节第一句）；</w:t>
      </w:r>
      <w:r>
        <w:t xml:space="preserve">(c) </w:t>
      </w:r>
      <w:r>
        <w:t>有作战计划（</w:t>
      </w:r>
      <w:r>
        <w:t>24</w:t>
      </w:r>
      <w:r>
        <w:t>节第二句），特别是他对埃及之战（</w:t>
      </w:r>
      <w:r>
        <w:t>25–30</w:t>
      </w:r>
      <w:r>
        <w:t>节）；和</w:t>
      </w:r>
      <w:r>
        <w:t xml:space="preserve"> (d) </w:t>
      </w:r>
      <w:r>
        <w:t>亵渎耶路撒冷之圣殿，以及逼迫犹太人（</w:t>
      </w:r>
      <w:r>
        <w:t>31–35</w:t>
      </w:r>
      <w:r>
        <w:t>节）。</w:t>
      </w:r>
    </w:p>
    <w:p w14:paraId="6F252658" w14:textId="4B867AAF" w:rsidR="00AA5618" w:rsidRDefault="00AA5618" w:rsidP="007F1F59">
      <w:pPr>
        <w:spacing w:before="156" w:after="156"/>
        <w:ind w:firstLineChars="200" w:firstLine="420"/>
      </w:pPr>
      <w:r>
        <w:t>这一段其余的经文（</w:t>
      </w:r>
      <w:r>
        <w:t>11:36–12:4</w:t>
      </w:r>
      <w:r>
        <w:t>），乍看起来似乎是安提阿库之经历的延续，但更密切的审察一下，就可以看见所说的还越过他的事迹，这在对王的描述上（</w:t>
      </w:r>
      <w:r>
        <w:t>36</w:t>
      </w:r>
      <w:r>
        <w:t>节，比较帖后</w:t>
      </w:r>
      <w:r>
        <w:t>2:4</w:t>
      </w:r>
      <w:r>
        <w:t>），在所记录的那些大事上（例如，</w:t>
      </w:r>
      <w:r>
        <w:t>12:1,2</w:t>
      </w:r>
      <w:r>
        <w:t>），以及对「末时」（或「末了」）的强调上（</w:t>
      </w:r>
      <w:r>
        <w:t>11:35,40</w:t>
      </w:r>
      <w:r>
        <w:t>；</w:t>
      </w:r>
      <w:r>
        <w:t>12:4</w:t>
      </w:r>
      <w:r>
        <w:t>）都是一样。安提阿库的象喻，在这里似乎变成了那更加阴险之敌基督的象喻。关于</w:t>
      </w:r>
      <w:r>
        <w:t>12:2,7</w:t>
      </w:r>
      <w:r>
        <w:t>，请比较</w:t>
      </w:r>
      <w:r>
        <w:t>7:25</w:t>
      </w:r>
      <w:r>
        <w:t>；</w:t>
      </w:r>
      <w:r>
        <w:t>9:27</w:t>
      </w:r>
      <w:r>
        <w:t>。</w:t>
      </w:r>
    </w:p>
    <w:p w14:paraId="7F3D000A" w14:textId="77777777" w:rsidR="00AA5618" w:rsidRDefault="00AA5618" w:rsidP="00AA5618">
      <w:pPr>
        <w:spacing w:before="156" w:after="156"/>
      </w:pPr>
      <w:r>
        <w:t>1</w:t>
      </w:r>
      <w:r>
        <w:t>．把这里一方面论人的邪恶以及争权的野心，和另一方面上帝超然统管和祂意旨所说的证据收集在一起。比较耶</w:t>
      </w:r>
      <w:r>
        <w:t>17:5–14</w:t>
      </w:r>
      <w:r>
        <w:t>。</w:t>
      </w:r>
    </w:p>
    <w:p w14:paraId="62378C6C" w14:textId="77777777" w:rsidR="00AA5618" w:rsidRDefault="00AA5618" w:rsidP="00AA5618">
      <w:pPr>
        <w:spacing w:before="156" w:after="156"/>
      </w:pPr>
      <w:r>
        <w:t>2</w:t>
      </w:r>
      <w:r>
        <w:t>．到了末期那些得荣耀的和那些蒙受羞辱的各有什么特点呢？</w:t>
      </w:r>
    </w:p>
    <w:p w14:paraId="0812F0C4" w14:textId="77777777" w:rsidR="00AA5618" w:rsidRDefault="00AA5618" w:rsidP="00AA5618">
      <w:pPr>
        <w:spacing w:before="156" w:after="156"/>
      </w:pPr>
      <w:r>
        <w:rPr>
          <w:rFonts w:ascii="楷体" w:eastAsia="楷体" w:hAnsi="楷体" w:cs="楷体"/>
          <w:b/>
        </w:rPr>
        <w:t>注：</w:t>
      </w:r>
    </w:p>
    <w:p w14:paraId="59AB4766" w14:textId="77777777" w:rsidR="00AA5618" w:rsidRDefault="00AA5618" w:rsidP="00AA5618">
      <w:pPr>
        <w:spacing w:before="156" w:after="156"/>
      </w:pPr>
      <w:r>
        <w:rPr>
          <w:rFonts w:ascii="楷体" w:eastAsia="楷体" w:hAnsi="楷体" w:cs="楷体"/>
        </w:rPr>
        <w:t>1．11:21。那就是他并不被承认为王的继承人。</w:t>
      </w:r>
    </w:p>
    <w:p w14:paraId="1ADEF6BD" w14:textId="77777777" w:rsidR="00AA5618" w:rsidRDefault="00AA5618" w:rsidP="00AA5618">
      <w:pPr>
        <w:spacing w:before="156" w:after="156"/>
      </w:pPr>
      <w:r>
        <w:rPr>
          <w:rFonts w:ascii="楷体" w:eastAsia="楷体" w:hAnsi="楷体" w:cs="楷体"/>
        </w:rPr>
        <w:lastRenderedPageBreak/>
        <w:t>2．11:22–24。「同盟的君」大概是安提阿库，西流古四世襁褓中的儿子和继承人。「保障」是指埃及的那些保障。</w:t>
      </w:r>
    </w:p>
    <w:p w14:paraId="76AC6C9A" w14:textId="77777777" w:rsidR="00AA5618" w:rsidRDefault="00AA5618" w:rsidP="00AA5618">
      <w:pPr>
        <w:spacing w:before="156" w:after="156"/>
      </w:pPr>
      <w:r>
        <w:rPr>
          <w:rFonts w:ascii="楷体" w:eastAsia="楷体" w:hAnsi="楷体" w:cs="楷体"/>
        </w:rPr>
        <w:t>3．11:27。安提阿库实际上俘虏了埃及王，但他们假装很友善。</w:t>
      </w:r>
    </w:p>
    <w:p w14:paraId="4FCF35C6" w14:textId="77777777" w:rsidR="00AA5618" w:rsidRDefault="00AA5618" w:rsidP="00AA5618">
      <w:pPr>
        <w:spacing w:before="156" w:after="156"/>
      </w:pPr>
      <w:r>
        <w:rPr>
          <w:rFonts w:ascii="楷体" w:eastAsia="楷体" w:hAnsi="楷体" w:cs="楷体"/>
        </w:rPr>
        <w:t>4．11:30。「基提战船」：那就是罗马的战船，不容安提阿库任意进犯。所以他迁怒于巴勒斯坦。</w:t>
      </w:r>
    </w:p>
    <w:p w14:paraId="5B4EC113" w14:textId="77777777" w:rsidR="00AA5618" w:rsidRDefault="00AA5618" w:rsidP="00AA5618">
      <w:pPr>
        <w:spacing w:before="156" w:after="156"/>
      </w:pPr>
      <w:r>
        <w:rPr>
          <w:rFonts w:ascii="楷体" w:eastAsia="楷体" w:hAnsi="楷体" w:cs="楷体"/>
        </w:rPr>
        <w:t>5．11:31。「那行毁坏可憎的」：把一个小祭坛安置在原来的燔祭坛上，而祭物是献给偶像的。</w:t>
      </w:r>
    </w:p>
    <w:p w14:paraId="7751CF10" w14:textId="77777777" w:rsidR="00AA5618" w:rsidRDefault="00AA5618" w:rsidP="00AA5618">
      <w:pPr>
        <w:spacing w:before="156" w:after="156"/>
      </w:pPr>
      <w:r>
        <w:rPr>
          <w:rFonts w:ascii="楷体" w:eastAsia="楷体" w:hAnsi="楷体" w:cs="楷体"/>
        </w:rPr>
        <w:t>6．11:37。「妇女所羡慕的神」是指搭模斯神。参结8:14。</w:t>
      </w:r>
    </w:p>
    <w:p w14:paraId="77BC0E13" w14:textId="2BE989A4" w:rsidR="00C8570F" w:rsidRDefault="00AA5618" w:rsidP="00AA5618">
      <w:pPr>
        <w:spacing w:before="156" w:after="156"/>
      </w:pPr>
      <w:r>
        <w:t>接下来，请读诗篇</w:t>
      </w:r>
      <w:r>
        <w:t>139–150</w:t>
      </w:r>
      <w:r>
        <w:t>。</w:t>
      </w:r>
    </w:p>
    <w:p w14:paraId="395222C2" w14:textId="77777777" w:rsidR="00C8570F" w:rsidRDefault="00C8570F">
      <w:pPr>
        <w:widowControl/>
        <w:snapToGrid/>
        <w:spacing w:beforeLines="0" w:before="0" w:afterLines="0" w:after="0"/>
        <w:jc w:val="left"/>
      </w:pPr>
      <w:r>
        <w:br w:type="page"/>
      </w:r>
    </w:p>
    <w:p w14:paraId="1F0C3F93" w14:textId="528E632D" w:rsidR="00C8570F" w:rsidRDefault="005F6B0C" w:rsidP="00C8570F">
      <w:pPr>
        <w:pStyle w:val="2"/>
        <w:spacing w:before="156" w:after="156"/>
      </w:pPr>
      <w:bookmarkStart w:id="88" w:name="_Toc159613965"/>
      <w:r>
        <w:rPr>
          <w:rFonts w:hint="eastAsia"/>
        </w:rPr>
        <w:lastRenderedPageBreak/>
        <w:t>3</w:t>
      </w:r>
      <w:r>
        <w:t>4</w:t>
      </w:r>
      <w:r>
        <w:rPr>
          <w:rFonts w:hint="eastAsia"/>
        </w:rPr>
        <w:t>、</w:t>
      </w:r>
      <w:r w:rsidR="00C8570F">
        <w:t>诗篇</w:t>
      </w:r>
      <w:r w:rsidR="00C8570F">
        <w:t xml:space="preserve"> 139–150</w:t>
      </w:r>
      <w:bookmarkEnd w:id="88"/>
    </w:p>
    <w:p w14:paraId="33EFAEBD" w14:textId="77777777" w:rsidR="00C8570F" w:rsidRDefault="00C8570F" w:rsidP="00C8570F">
      <w:pPr>
        <w:pStyle w:val="3"/>
        <w:spacing w:before="156" w:after="156"/>
      </w:pPr>
      <w:r>
        <w:t>诗篇研经第</w:t>
      </w:r>
      <w:r>
        <w:t>112</w:t>
      </w:r>
      <w:r>
        <w:t>课</w:t>
      </w:r>
      <w:r>
        <w:t xml:space="preserve"> ~ 139</w:t>
      </w:r>
    </w:p>
    <w:p w14:paraId="0D0F5551" w14:textId="77777777" w:rsidR="00C8570F" w:rsidRDefault="00C8570F" w:rsidP="00C8570F">
      <w:pPr>
        <w:spacing w:before="156" w:after="156"/>
      </w:pPr>
      <w:r>
        <w:t>1</w:t>
      </w:r>
      <w:r>
        <w:t>．从</w:t>
      </w:r>
      <w:r>
        <w:t>1–18</w:t>
      </w:r>
      <w:r>
        <w:t>节诗人分三段描述他意识到上帝鉴察他的生活。</w:t>
      </w:r>
      <w:r>
        <w:t>1–6</w:t>
      </w:r>
      <w:r>
        <w:t>节选出生活的哪些方面是上帝知道的？</w:t>
      </w:r>
      <w:r>
        <w:t>7–12</w:t>
      </w:r>
      <w:r>
        <w:t>节和</w:t>
      </w:r>
      <w:r>
        <w:t>13–18</w:t>
      </w:r>
      <w:r>
        <w:t>节强调关于上帝的哪些真理呢？</w:t>
      </w:r>
    </w:p>
    <w:p w14:paraId="2048B0EF" w14:textId="77777777" w:rsidR="00C8570F" w:rsidRDefault="00C8570F" w:rsidP="00C8570F">
      <w:pPr>
        <w:spacing w:before="156" w:after="156"/>
      </w:pPr>
      <w:r>
        <w:t>2</w:t>
      </w:r>
      <w:r>
        <w:t>．特别是从诗人在</w:t>
      </w:r>
      <w:r>
        <w:t>1–4</w:t>
      </w:r>
      <w:r>
        <w:t>节所承认的来看，为什么他能作</w:t>
      </w:r>
      <w:r>
        <w:t>23–24</w:t>
      </w:r>
      <w:r>
        <w:t>节那样的祷告呢？你经常作这种祷告吗？</w:t>
      </w:r>
    </w:p>
    <w:p w14:paraId="1FB8969F" w14:textId="77777777" w:rsidR="00C8570F" w:rsidRDefault="00C8570F" w:rsidP="00C8570F">
      <w:pPr>
        <w:pStyle w:val="3"/>
        <w:spacing w:before="156" w:after="156"/>
      </w:pPr>
      <w:r>
        <w:t>诗篇研经第</w:t>
      </w:r>
      <w:r>
        <w:t>113</w:t>
      </w:r>
      <w:r>
        <w:t>课</w:t>
      </w:r>
      <w:r>
        <w:t xml:space="preserve"> ~ 140 &amp; 141</w:t>
      </w:r>
    </w:p>
    <w:p w14:paraId="0777046B" w14:textId="77777777" w:rsidR="00C8570F" w:rsidRDefault="00C8570F" w:rsidP="00C8570F">
      <w:pPr>
        <w:spacing w:before="156" w:after="156"/>
      </w:pPr>
      <w:r>
        <w:t>1</w:t>
      </w:r>
      <w:r>
        <w:t>．留心注意诗人在诗</w:t>
      </w:r>
      <w:r>
        <w:t>140</w:t>
      </w:r>
      <w:r>
        <w:t>里面对他的敌人的描写：他们的品性、他们的手段、他们的目的。在这些极其危险的环境中，诗人怎样做，他为什么事祈求，他的信心怎样得到支持呢？</w:t>
      </w:r>
    </w:p>
    <w:p w14:paraId="7BF12840" w14:textId="77777777" w:rsidR="00C8570F" w:rsidRDefault="00C8570F" w:rsidP="00C8570F">
      <w:pPr>
        <w:spacing w:before="156" w:after="156"/>
      </w:pPr>
      <w:r>
        <w:t>2</w:t>
      </w:r>
      <w:r>
        <w:t>．诗</w:t>
      </w:r>
      <w:r>
        <w:t>141</w:t>
      </w:r>
      <w:r>
        <w:t>论到一些更阴险的试探，那些试探使上帝的仆人有陷于邪恶之虞。仔细注意那些试探是什么。也要注意他为哪几种帮助而祈求。别人的影响在这里怎样发生作用呢？</w:t>
      </w:r>
    </w:p>
    <w:p w14:paraId="6DA225F8" w14:textId="77777777" w:rsidR="00C8570F" w:rsidRDefault="00C8570F" w:rsidP="00C8570F">
      <w:pPr>
        <w:spacing w:before="156" w:after="156"/>
      </w:pPr>
      <w:r>
        <w:t>3</w:t>
      </w:r>
      <w:r>
        <w:t>．这两篇诗都提到言语影响广远的意義。试研究一下人说的事能怎样害别人。怎样才能更有效的管理舌头呢？</w:t>
      </w:r>
    </w:p>
    <w:p w14:paraId="00978BB7" w14:textId="77777777" w:rsidR="00C8570F" w:rsidRDefault="00C8570F" w:rsidP="00C8570F">
      <w:pPr>
        <w:pStyle w:val="3"/>
        <w:spacing w:before="156" w:after="156"/>
      </w:pPr>
      <w:r>
        <w:t>诗篇研经第</w:t>
      </w:r>
      <w:r>
        <w:t>114</w:t>
      </w:r>
      <w:r>
        <w:t>课</w:t>
      </w:r>
      <w:r>
        <w:t xml:space="preserve"> ~ 142 &amp; 143</w:t>
      </w:r>
    </w:p>
    <w:p w14:paraId="50D79F41" w14:textId="77777777" w:rsidR="00C8570F" w:rsidRDefault="00C8570F" w:rsidP="00C8570F">
      <w:pPr>
        <w:spacing w:before="156" w:after="156"/>
      </w:pPr>
      <w:r>
        <w:t>1</w:t>
      </w:r>
      <w:r>
        <w:t>．诗</w:t>
      </w:r>
      <w:r>
        <w:t>142</w:t>
      </w:r>
      <w:r>
        <w:t>证明上帝的仆人也难免陷入伤痛绝望的深渊。他怎样形容他的感受呢？然后他便怎样行？他相信什么？他也期望什么？比较诗</w:t>
      </w:r>
      <w:r>
        <w:t>138:7,8</w:t>
      </w:r>
      <w:r>
        <w:t>；伯</w:t>
      </w:r>
      <w:r>
        <w:t>23:10</w:t>
      </w:r>
      <w:r>
        <w:t>；林后</w:t>
      </w:r>
      <w:r>
        <w:t>1:8–11</w:t>
      </w:r>
      <w:r>
        <w:t>。</w:t>
      </w:r>
    </w:p>
    <w:p w14:paraId="7B056E28" w14:textId="77777777" w:rsidR="00C8570F" w:rsidRDefault="00C8570F" w:rsidP="00C8570F">
      <w:pPr>
        <w:spacing w:before="156" w:after="156"/>
      </w:pPr>
      <w:r>
        <w:t>2</w:t>
      </w:r>
      <w:r>
        <w:t>．诗</w:t>
      </w:r>
      <w:r>
        <w:t>143</w:t>
      </w:r>
      <w:r>
        <w:t>有一个祷告（</w:t>
      </w:r>
      <w:r>
        <w:t>1–2</w:t>
      </w:r>
      <w:r>
        <w:t>节），一首哀歌（</w:t>
      </w:r>
      <w:r>
        <w:t>3–4</w:t>
      </w:r>
      <w:r>
        <w:t>节），一番回顾（</w:t>
      </w:r>
      <w:r>
        <w:t>5–6</w:t>
      </w:r>
      <w:r>
        <w:t>节），和一个恳求（</w:t>
      </w:r>
      <w:r>
        <w:t>7–12</w:t>
      </w:r>
      <w:r>
        <w:t>节）。查考在这头三段的每一段中都想到一个怎样重要的事实，注意每一次在他身上发生什么反应。恳求的本身也分成与此一样的模式。他现在为他需要的每一方面祈求怎样的答案呢？特别注意他在</w:t>
      </w:r>
      <w:r>
        <w:t>8</w:t>
      </w:r>
      <w:r>
        <w:t>节的晨祷。从这一个例证学习到我们的祷告要怎样更加率直。</w:t>
      </w:r>
    </w:p>
    <w:p w14:paraId="1A5FEF44" w14:textId="77777777" w:rsidR="00C8570F" w:rsidRDefault="00C8570F" w:rsidP="00C8570F">
      <w:pPr>
        <w:pStyle w:val="3"/>
        <w:spacing w:before="156" w:after="156"/>
      </w:pPr>
      <w:r>
        <w:t>诗篇研经第</w:t>
      </w:r>
      <w:r>
        <w:t>115</w:t>
      </w:r>
      <w:r>
        <w:t>课</w:t>
      </w:r>
      <w:r>
        <w:t xml:space="preserve"> ~ 144</w:t>
      </w:r>
    </w:p>
    <w:p w14:paraId="6D6ACB8F" w14:textId="77777777" w:rsidR="00C8570F" w:rsidRDefault="00C8570F" w:rsidP="00C8570F">
      <w:pPr>
        <w:spacing w:before="156" w:after="156"/>
      </w:pPr>
      <w:r>
        <w:t>1</w:t>
      </w:r>
      <w:r>
        <w:t>．大卫承认：</w:t>
      </w:r>
      <w:r>
        <w:t xml:space="preserve">(a) </w:t>
      </w:r>
      <w:r>
        <w:t>他在上帝眼中怎样，以及</w:t>
      </w:r>
      <w:r>
        <w:t xml:space="preserve"> (b) </w:t>
      </w:r>
      <w:r>
        <w:t>上帝能对他怎样，并能为他做什么呢？你有同样的原因「唱新歌」（</w:t>
      </w:r>
      <w:r>
        <w:t>9</w:t>
      </w:r>
      <w:r>
        <w:t>节）吗？</w:t>
      </w:r>
    </w:p>
    <w:p w14:paraId="35100E35" w14:textId="77777777" w:rsidR="00C8570F" w:rsidRDefault="00C8570F" w:rsidP="00C8570F">
      <w:pPr>
        <w:spacing w:before="156" w:after="156"/>
      </w:pPr>
      <w:r>
        <w:t>2</w:t>
      </w:r>
      <w:r>
        <w:t>．作他人属灵领袖的人能从这篇诗中学到什么特别的功课呢？大卫的祷告怎样特别地把身负重任的人的特别需要表达出来呢？</w:t>
      </w:r>
    </w:p>
    <w:p w14:paraId="43FDD867" w14:textId="77777777" w:rsidR="00C8570F" w:rsidRDefault="00C8570F" w:rsidP="00C8570F">
      <w:pPr>
        <w:spacing w:before="156" w:after="156"/>
      </w:pPr>
      <w:r>
        <w:rPr>
          <w:rFonts w:ascii="楷体" w:eastAsia="楷体" w:hAnsi="楷体" w:cs="楷体"/>
          <w:b/>
        </w:rPr>
        <w:t>注：</w:t>
      </w:r>
      <w:r>
        <w:rPr>
          <w:rFonts w:ascii="楷体" w:eastAsia="楷体" w:hAnsi="楷体" w:cs="楷体"/>
        </w:rPr>
        <w:t xml:space="preserve"> 8，11节。这意思就是说，他们举起右手煞有介事起誓时，就是在说谎。</w:t>
      </w:r>
    </w:p>
    <w:p w14:paraId="7C63B664" w14:textId="77777777" w:rsidR="00C8570F" w:rsidRDefault="00C8570F" w:rsidP="00C8570F">
      <w:pPr>
        <w:pStyle w:val="3"/>
        <w:spacing w:before="156" w:after="156"/>
      </w:pPr>
      <w:r>
        <w:t>诗篇研经第</w:t>
      </w:r>
      <w:r>
        <w:t>116</w:t>
      </w:r>
      <w:r>
        <w:t>课</w:t>
      </w:r>
      <w:r>
        <w:t xml:space="preserve"> ~ 145</w:t>
      </w:r>
    </w:p>
    <w:p w14:paraId="18590567" w14:textId="77777777" w:rsidR="00C8570F" w:rsidRDefault="00C8570F" w:rsidP="00C8570F">
      <w:pPr>
        <w:spacing w:before="156" w:after="156"/>
      </w:pPr>
      <w:r>
        <w:t>1</w:t>
      </w:r>
      <w:r>
        <w:t>．在这篇诗中提到上帝性格有多少不同的方面，而且这样默想祂的性格应唤起哪一种感激和反应呢？</w:t>
      </w:r>
    </w:p>
    <w:p w14:paraId="2A3109A0" w14:textId="77777777" w:rsidR="00C8570F" w:rsidRDefault="00C8570F" w:rsidP="00C8570F">
      <w:pPr>
        <w:spacing w:before="156" w:after="156"/>
      </w:pPr>
      <w:r>
        <w:t>2</w:t>
      </w:r>
      <w:r>
        <w:t>．上帝的慈愛怎样向万民，尤其向那些履行某些条件的人更加特别的显示出来呢？试把太</w:t>
      </w:r>
      <w:r>
        <w:lastRenderedPageBreak/>
        <w:t>5:4,5</w:t>
      </w:r>
      <w:r>
        <w:t>与罗</w:t>
      </w:r>
      <w:r>
        <w:t>3:22</w:t>
      </w:r>
      <w:r>
        <w:t>；</w:t>
      </w:r>
      <w:r>
        <w:t>8:28</w:t>
      </w:r>
      <w:r>
        <w:t>加以比较和对照。</w:t>
      </w:r>
    </w:p>
    <w:p w14:paraId="364B045C" w14:textId="77777777" w:rsidR="00C8570F" w:rsidRDefault="00C8570F" w:rsidP="00C8570F">
      <w:pPr>
        <w:pStyle w:val="3"/>
        <w:spacing w:before="156" w:after="156"/>
      </w:pPr>
      <w:r>
        <w:t>诗篇研经第</w:t>
      </w:r>
      <w:r>
        <w:t>117</w:t>
      </w:r>
      <w:r>
        <w:t>课</w:t>
      </w:r>
      <w:r>
        <w:t xml:space="preserve"> ~ 146</w:t>
      </w:r>
    </w:p>
    <w:p w14:paraId="76F310F7" w14:textId="77777777" w:rsidR="00C8570F" w:rsidRDefault="00C8570F" w:rsidP="00C8570F">
      <w:pPr>
        <w:spacing w:before="156" w:after="156"/>
      </w:pPr>
      <w:r>
        <w:t>1</w:t>
      </w:r>
      <w:r>
        <w:t>．诗人在</w:t>
      </w:r>
      <w:r>
        <w:t>3–4</w:t>
      </w:r>
      <w:r>
        <w:t>节警告以色列不要倚靠结盟以代替倚靠上帝。比较赛</w:t>
      </w:r>
      <w:r>
        <w:t>30:1–5</w:t>
      </w:r>
      <w:r>
        <w:t>；</w:t>
      </w:r>
      <w:r>
        <w:t>31:1</w:t>
      </w:r>
      <w:r>
        <w:t>。为什么倚靠世人是大错特错呢？比较赛</w:t>
      </w:r>
      <w:r>
        <w:t>2:20–22</w:t>
      </w:r>
      <w:r>
        <w:t>；耶</w:t>
      </w:r>
      <w:r>
        <w:t>17:5</w:t>
      </w:r>
      <w:r>
        <w:t>。</w:t>
      </w:r>
    </w:p>
    <w:p w14:paraId="65DEC1E0" w14:textId="77777777" w:rsidR="00C8570F" w:rsidRDefault="00C8570F" w:rsidP="00C8570F">
      <w:pPr>
        <w:spacing w:before="156" w:after="156"/>
      </w:pPr>
      <w:r>
        <w:t>2</w:t>
      </w:r>
      <w:r>
        <w:t>．以色列时常要作不忘本之民，这一点是重要的。看看他们很久以前所经验上帝的作为怎样在</w:t>
      </w:r>
      <w:r>
        <w:t>6</w:t>
      </w:r>
      <w:r>
        <w:t>节第三句，</w:t>
      </w:r>
      <w:r>
        <w:t>7</w:t>
      </w:r>
      <w:r>
        <w:t>节第一句，</w:t>
      </w:r>
      <w:r>
        <w:t>7</w:t>
      </w:r>
      <w:r>
        <w:t>节第二句，</w:t>
      </w:r>
      <w:r>
        <w:t>7</w:t>
      </w:r>
      <w:r>
        <w:t>节第三句所说关于上帝的话中详细说明。查考书</w:t>
      </w:r>
      <w:r>
        <w:t>23:14–16</w:t>
      </w:r>
      <w:r>
        <w:t>；出</w:t>
      </w:r>
      <w:r>
        <w:t>3:7,8</w:t>
      </w:r>
      <w:r>
        <w:t>；</w:t>
      </w:r>
      <w:r>
        <w:t>16:2–4</w:t>
      </w:r>
      <w:r>
        <w:t>；诗</w:t>
      </w:r>
      <w:r>
        <w:t>126:1,2</w:t>
      </w:r>
      <w:r>
        <w:t>。</w:t>
      </w:r>
    </w:p>
    <w:p w14:paraId="2DC088D1" w14:textId="77777777" w:rsidR="00C8570F" w:rsidRDefault="00C8570F" w:rsidP="00C8570F">
      <w:pPr>
        <w:spacing w:before="156" w:after="156"/>
      </w:pPr>
      <w:r>
        <w:t>3</w:t>
      </w:r>
      <w:r>
        <w:t>．耶稣就以这些主题作为祂毕生工作的计划（参路</w:t>
      </w:r>
      <w:r>
        <w:t>4:16–21</w:t>
      </w:r>
      <w:r>
        <w:t>），并用这些措辞解释祂的神迹（参太</w:t>
      </w:r>
      <w:r>
        <w:t>11:2–5</w:t>
      </w:r>
      <w:r>
        <w:t>，反省赛</w:t>
      </w:r>
      <w:r>
        <w:t>29:18,19</w:t>
      </w:r>
      <w:r>
        <w:t>；</w:t>
      </w:r>
      <w:r>
        <w:t>35:5,6</w:t>
      </w:r>
      <w:r>
        <w:t>）。祂在这方面要教导人关于祂的什么事呢？</w:t>
      </w:r>
    </w:p>
    <w:p w14:paraId="4E4D769E" w14:textId="77777777" w:rsidR="00C8570F" w:rsidRDefault="00C8570F" w:rsidP="00C8570F">
      <w:pPr>
        <w:pStyle w:val="3"/>
        <w:spacing w:before="156" w:after="156"/>
      </w:pPr>
      <w:r>
        <w:t>诗篇研经第</w:t>
      </w:r>
      <w:r>
        <w:t>118</w:t>
      </w:r>
      <w:r>
        <w:t>课</w:t>
      </w:r>
      <w:r>
        <w:t xml:space="preserve"> ~ 147</w:t>
      </w:r>
    </w:p>
    <w:p w14:paraId="0CCC6A30" w14:textId="77777777" w:rsidR="00C8570F" w:rsidRDefault="00C8570F" w:rsidP="00C8570F">
      <w:pPr>
        <w:spacing w:before="156" w:after="156"/>
      </w:pPr>
      <w:r>
        <w:t>1</w:t>
      </w:r>
      <w:r>
        <w:t>．在这篇诗三段的每一段中（</w:t>
      </w:r>
      <w:r>
        <w:t>1–6</w:t>
      </w:r>
      <w:r>
        <w:t>节，</w:t>
      </w:r>
      <w:r>
        <w:t>7–11</w:t>
      </w:r>
      <w:r>
        <w:t>节，</w:t>
      </w:r>
      <w:r>
        <w:t>12–20</w:t>
      </w:r>
      <w:r>
        <w:t>节）把上帝的一种态度和属性特别显示出来。试把其中的每一样都找出来。这样看来，在每一段中所论上帝管理宇宙和万物的重点和论理是什么？</w:t>
      </w:r>
    </w:p>
    <w:p w14:paraId="19125E4D" w14:textId="77777777" w:rsidR="00C8570F" w:rsidRDefault="00C8570F" w:rsidP="00C8570F">
      <w:pPr>
        <w:spacing w:before="156" w:after="156"/>
      </w:pPr>
      <w:r>
        <w:t>2</w:t>
      </w:r>
      <w:r>
        <w:t>．在这里信心和赞美都用具体的理由来加以支持。我们因此认识到我们信靠并赞美上帝的最大理由是些什么呢？</w:t>
      </w:r>
    </w:p>
    <w:p w14:paraId="70B85F8D" w14:textId="77777777" w:rsidR="00C8570F" w:rsidRDefault="00C8570F" w:rsidP="00C8570F">
      <w:pPr>
        <w:pStyle w:val="3"/>
        <w:spacing w:before="156" w:after="156"/>
      </w:pPr>
      <w:r>
        <w:t>诗篇研经第</w:t>
      </w:r>
      <w:r>
        <w:t>119</w:t>
      </w:r>
      <w:r>
        <w:t>课</w:t>
      </w:r>
      <w:r>
        <w:t xml:space="preserve"> ~ 148–150</w:t>
      </w:r>
    </w:p>
    <w:p w14:paraId="6C368B2C" w14:textId="77777777" w:rsidR="00C8570F" w:rsidRDefault="00C8570F" w:rsidP="00C8570F">
      <w:pPr>
        <w:spacing w:before="156" w:after="156"/>
        <w:ind w:firstLineChars="200" w:firstLine="420"/>
      </w:pPr>
      <w:r>
        <w:t>这几篇诗最好的背景是以色列人在圣殿中聚会时，在那里特别称颂上帝在创造并在历史中伟大的作为。</w:t>
      </w:r>
    </w:p>
    <w:p w14:paraId="03860702" w14:textId="77777777" w:rsidR="00C8570F" w:rsidRDefault="00C8570F" w:rsidP="00C8570F">
      <w:pPr>
        <w:spacing w:before="156" w:after="156"/>
      </w:pPr>
      <w:r>
        <w:t>1</w:t>
      </w:r>
      <w:r>
        <w:t>．把诗人在这里对上帝在宇宙中的伟大以及创造万有的全能所表达的观点作一概述。每一样东西，以及整个创造的连结，都应当为哪一个目的而用呢？</w:t>
      </w:r>
    </w:p>
    <w:p w14:paraId="47C77A1E" w14:textId="77777777" w:rsidR="00C8570F" w:rsidRDefault="00C8570F" w:rsidP="00C8570F">
      <w:pPr>
        <w:spacing w:before="156" w:after="156"/>
      </w:pPr>
      <w:r>
        <w:t>2</w:t>
      </w:r>
      <w:r>
        <w:t>．上帝与祂的百姓的特殊关系怎样显示出来，而他们详论所知的祂是怎样时，他们觉得哪些事他们能确定不疑呢？</w:t>
      </w:r>
    </w:p>
    <w:p w14:paraId="64C31AD7" w14:textId="7E9B40D5" w:rsidR="006A1E30" w:rsidRDefault="00C8570F" w:rsidP="00C8570F">
      <w:pPr>
        <w:spacing w:before="156" w:after="156"/>
      </w:pPr>
      <w:r>
        <w:t>接下来，请读启示录。</w:t>
      </w:r>
    </w:p>
    <w:p w14:paraId="25132823" w14:textId="77777777" w:rsidR="006A1E30" w:rsidRDefault="006A1E30">
      <w:pPr>
        <w:widowControl/>
        <w:snapToGrid/>
        <w:spacing w:beforeLines="0" w:before="0" w:afterLines="0" w:after="0"/>
        <w:jc w:val="left"/>
      </w:pPr>
      <w:r>
        <w:br w:type="page"/>
      </w:r>
    </w:p>
    <w:p w14:paraId="6AF78AD3" w14:textId="4993E172" w:rsidR="006A1E30" w:rsidRDefault="005F6B0C" w:rsidP="006A1E30">
      <w:pPr>
        <w:pStyle w:val="2"/>
        <w:spacing w:before="156" w:after="156"/>
      </w:pPr>
      <w:bookmarkStart w:id="89" w:name="_Toc159613966"/>
      <w:r>
        <w:rPr>
          <w:rFonts w:hint="eastAsia"/>
        </w:rPr>
        <w:lastRenderedPageBreak/>
        <w:t>3</w:t>
      </w:r>
      <w:r>
        <w:t>5</w:t>
      </w:r>
      <w:r>
        <w:rPr>
          <w:rFonts w:hint="eastAsia"/>
        </w:rPr>
        <w:t>、</w:t>
      </w:r>
      <w:r w:rsidR="006A1E30">
        <w:t>启示录</w:t>
      </w:r>
      <w:bookmarkEnd w:id="89"/>
    </w:p>
    <w:p w14:paraId="35959EC3" w14:textId="77777777" w:rsidR="006A1E30" w:rsidRDefault="006A1E30" w:rsidP="006A1E30">
      <w:pPr>
        <w:pStyle w:val="3"/>
        <w:spacing w:before="156" w:after="156"/>
      </w:pPr>
      <w:r>
        <w:t>引言</w:t>
      </w:r>
    </w:p>
    <w:p w14:paraId="1C4D0BD1" w14:textId="77777777" w:rsidR="006A1E30" w:rsidRDefault="006A1E30" w:rsidP="006A1E30">
      <w:pPr>
        <w:spacing w:before="156" w:after="156"/>
        <w:ind w:firstLineChars="200" w:firstLine="420"/>
      </w:pPr>
      <w:r>
        <w:t>许多人由于怕启示录里面的意義难解，或是因某些解释错综复杂的性质，便知难而退，不去查考。但把这卷书从它与现今的关联而不以它为末世之谜去查考的人，他所得到的益处就必定比查考另一卷所得到的更多。要牢牢记住的是：占了这卷书大部分篇幅的那些异象是不好按字義来推敲的；这卷书是以「启示」文字体裁写的，这种体裁是以传统的和复杂的象征来表达属天和属灵的实际。</w:t>
      </w:r>
    </w:p>
    <w:p w14:paraId="4BFC2AF8" w14:textId="77777777" w:rsidR="006A1E30" w:rsidRDefault="006A1E30" w:rsidP="006A1E30">
      <w:pPr>
        <w:spacing w:before="156" w:after="156"/>
        <w:ind w:firstLineChars="200" w:firstLine="420"/>
      </w:pPr>
      <w:r>
        <w:t>这卷书一般都同意是使徒约翰写的，而且是在受逼之时写的，正由他被放逐的事所证明（</w:t>
      </w:r>
      <w:r>
        <w:t>1:9</w:t>
      </w:r>
      <w:r>
        <w:t>）。有人认为他被放逐是尼禄（</w:t>
      </w:r>
      <w:r>
        <w:t>Nero</w:t>
      </w:r>
      <w:r>
        <w:t>）在位时，而尼氏是崩于主后</w:t>
      </w:r>
      <w:r>
        <w:t>68</w:t>
      </w:r>
      <w:r>
        <w:t>年；别的人则认为是在多米田（</w:t>
      </w:r>
      <w:r>
        <w:t>Domitian</w:t>
      </w:r>
      <w:r>
        <w:t>）在位之时（主后</w:t>
      </w:r>
      <w:r>
        <w:t>81–96</w:t>
      </w:r>
      <w:r>
        <w:t>年）。较后的日期似乎更加可能。属基督之子民与罗马的权势之间的摩擦，现在已比使徒行传中所反映的情况厉害得多了。敬拜皇帝的事自尼禄在位时起已风行全国，前途越发显得暗淡而且更具威胁性。</w:t>
      </w:r>
    </w:p>
    <w:p w14:paraId="61E19A92" w14:textId="77777777" w:rsidR="006A1E30" w:rsidRDefault="006A1E30" w:rsidP="006A1E30">
      <w:pPr>
        <w:spacing w:before="156" w:after="156"/>
        <w:ind w:firstLineChars="200" w:firstLine="420"/>
      </w:pPr>
      <w:r>
        <w:t>在</w:t>
      </w:r>
      <w:r>
        <w:t>17</w:t>
      </w:r>
      <w:r>
        <w:t>章提及罗马，那不过是轻描淡写而已。有些解经家（「过去派」</w:t>
      </w:r>
      <w:r>
        <w:t>[Preterist]</w:t>
      </w:r>
      <w:r>
        <w:t>译者按：意即信启示录之预言已实现的人）认为所提及的一切都是当代的大事，所以对我们来说，这卷书所说的都是过去的事情；有些解经家（「历史派」</w:t>
      </w:r>
      <w:r>
        <w:t>[Historicist]</w:t>
      </w:r>
      <w:r>
        <w:t>）看</w:t>
      </w:r>
      <w:r>
        <w:t>2–19</w:t>
      </w:r>
      <w:r>
        <w:t>章是论罗马覆亡前后基督教历史，以及福音教会与罗马教会之冲突，这样一直到末时；还有别的人（「将来派」</w:t>
      </w:r>
      <w:r>
        <w:t>[Futurist]</w:t>
      </w:r>
      <w:r>
        <w:t>）以</w:t>
      </w:r>
      <w:r>
        <w:t>2–3</w:t>
      </w:r>
      <w:r>
        <w:t>章是基督教历史的缩影，而其余各章为预言，直到主再来之时。</w:t>
      </w:r>
    </w:p>
    <w:p w14:paraId="69301598" w14:textId="12625849" w:rsidR="006A1E30" w:rsidRDefault="006A1E30" w:rsidP="006A1E30">
      <w:pPr>
        <w:spacing w:before="156" w:after="156"/>
        <w:ind w:firstLineChars="200" w:firstLine="420"/>
      </w:pPr>
      <w:r>
        <w:t>正确的解释大可以从这些观点中的精意而得。最好是存着如下的确信去查考这卷书：</w:t>
      </w:r>
      <w:r>
        <w:t xml:space="preserve">(1) </w:t>
      </w:r>
      <w:r>
        <w:t>它确有现实的信息传给它当日的那个时代；</w:t>
      </w:r>
      <w:r>
        <w:t xml:space="preserve">(2) </w:t>
      </w:r>
      <w:r>
        <w:t>它的教训已由教会历史详加说明；以及</w:t>
      </w:r>
      <w:r>
        <w:t xml:space="preserve"> (3) </w:t>
      </w:r>
      <w:r>
        <w:t>它包含有论及将来的语言。读者不必因其隐晦不明，使自己不能为那清楚的信息而快乐，或感到不安。我们能学到在上帝的意旨中，有关属基督的子民之地位的无比价值的教训，以及等待着他们的荣耀的将来，我们在地上争战所包含的属天实际性质，那是只有靠上帝的帮助才能继续下去的；在奋斗中得胜的必要；上帝加诸撒但和罪的永久审判，以及对我们的主耶稣基督必大获全胜，掌管历史和再来的确信。</w:t>
      </w:r>
    </w:p>
    <w:p w14:paraId="74B96951" w14:textId="77777777" w:rsidR="006A1E30" w:rsidRDefault="006A1E30" w:rsidP="006A1E3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6A1E30" w14:paraId="3F3BECC5" w14:textId="77777777" w:rsidTr="006A1E30">
        <w:tc>
          <w:tcPr>
            <w:tcW w:w="1838" w:type="dxa"/>
            <w:vAlign w:val="center"/>
          </w:tcPr>
          <w:p w14:paraId="160531A7" w14:textId="4026BECE" w:rsidR="006A1E30" w:rsidRDefault="006A1E30" w:rsidP="006A1E30">
            <w:pPr>
              <w:spacing w:beforeLines="0" w:before="0" w:afterLines="0" w:after="0"/>
            </w:pPr>
            <w:r w:rsidRPr="0040332D">
              <w:rPr>
                <w:rFonts w:hint="eastAsia"/>
              </w:rPr>
              <w:t>1:1</w:t>
            </w:r>
            <w:r w:rsidRPr="0040332D">
              <w:rPr>
                <w:rFonts w:hint="eastAsia"/>
              </w:rPr>
              <w:t>–</w:t>
            </w:r>
            <w:r w:rsidRPr="0040332D">
              <w:rPr>
                <w:rFonts w:hint="eastAsia"/>
              </w:rPr>
              <w:t>8</w:t>
            </w:r>
          </w:p>
        </w:tc>
        <w:tc>
          <w:tcPr>
            <w:tcW w:w="6458" w:type="dxa"/>
            <w:vAlign w:val="center"/>
          </w:tcPr>
          <w:p w14:paraId="604E8472" w14:textId="2972BDA1" w:rsidR="006A1E30" w:rsidRDefault="006A1E30" w:rsidP="006A1E30">
            <w:pPr>
              <w:spacing w:beforeLines="0" w:before="0" w:afterLines="0" w:after="0"/>
            </w:pPr>
            <w:r w:rsidRPr="0040332D">
              <w:rPr>
                <w:rFonts w:hint="eastAsia"/>
              </w:rPr>
              <w:t>序言。</w:t>
            </w:r>
          </w:p>
        </w:tc>
      </w:tr>
      <w:tr w:rsidR="006A1E30" w14:paraId="59523D9F" w14:textId="77777777" w:rsidTr="006A1E30">
        <w:tc>
          <w:tcPr>
            <w:tcW w:w="1838" w:type="dxa"/>
            <w:vAlign w:val="center"/>
          </w:tcPr>
          <w:p w14:paraId="78F715DC" w14:textId="31E18655" w:rsidR="006A1E30" w:rsidRDefault="006A1E30" w:rsidP="006A1E30">
            <w:pPr>
              <w:spacing w:beforeLines="0" w:before="0" w:afterLines="0" w:after="0"/>
            </w:pPr>
            <w:r w:rsidRPr="0040332D">
              <w:rPr>
                <w:rFonts w:hint="eastAsia"/>
              </w:rPr>
              <w:t xml:space="preserve">1:9 </w:t>
            </w:r>
            <w:r w:rsidRPr="0040332D">
              <w:rPr>
                <w:rFonts w:hint="eastAsia"/>
              </w:rPr>
              <w:t>–</w:t>
            </w:r>
            <w:r w:rsidRPr="0040332D">
              <w:rPr>
                <w:rFonts w:hint="eastAsia"/>
              </w:rPr>
              <w:t xml:space="preserve"> 3:22</w:t>
            </w:r>
          </w:p>
        </w:tc>
        <w:tc>
          <w:tcPr>
            <w:tcW w:w="6458" w:type="dxa"/>
            <w:vAlign w:val="center"/>
          </w:tcPr>
          <w:p w14:paraId="3A0E8006" w14:textId="33EB313D" w:rsidR="006A1E30" w:rsidRDefault="006A1E30" w:rsidP="006A1E30">
            <w:pPr>
              <w:spacing w:beforeLines="0" w:before="0" w:afterLines="0" w:after="0"/>
            </w:pPr>
            <w:r w:rsidRPr="0040332D">
              <w:rPr>
                <w:rFonts w:hint="eastAsia"/>
              </w:rPr>
              <w:t>在异象中所见的基督，永远活着，且在众教会之中。</w:t>
            </w:r>
          </w:p>
        </w:tc>
      </w:tr>
      <w:tr w:rsidR="006A1E30" w14:paraId="6D615D35" w14:textId="77777777" w:rsidTr="006A1E30">
        <w:tc>
          <w:tcPr>
            <w:tcW w:w="1838" w:type="dxa"/>
          </w:tcPr>
          <w:p w14:paraId="4312D5A0" w14:textId="60CCBA23" w:rsidR="006A1E30" w:rsidRDefault="006A1E30" w:rsidP="006A1E30">
            <w:pPr>
              <w:spacing w:beforeLines="0" w:before="0" w:afterLines="0" w:after="0"/>
            </w:pPr>
            <w:r w:rsidRPr="0040332D">
              <w:rPr>
                <w:rFonts w:hint="eastAsia"/>
              </w:rPr>
              <w:t xml:space="preserve">4:1 </w:t>
            </w:r>
            <w:r w:rsidRPr="0040332D">
              <w:rPr>
                <w:rFonts w:hint="eastAsia"/>
              </w:rPr>
              <w:t>–</w:t>
            </w:r>
            <w:r w:rsidRPr="0040332D">
              <w:rPr>
                <w:rFonts w:hint="eastAsia"/>
              </w:rPr>
              <w:t xml:space="preserve"> 5:14</w:t>
            </w:r>
          </w:p>
        </w:tc>
        <w:tc>
          <w:tcPr>
            <w:tcW w:w="6458" w:type="dxa"/>
          </w:tcPr>
          <w:p w14:paraId="449A454C" w14:textId="290DCDC6" w:rsidR="006A1E30" w:rsidRDefault="006A1E30" w:rsidP="006A1E30">
            <w:pPr>
              <w:spacing w:beforeLines="0" w:before="0" w:afterLines="0" w:after="0"/>
            </w:pPr>
            <w:r w:rsidRPr="0040332D">
              <w:rPr>
                <w:rFonts w:hint="eastAsia"/>
              </w:rPr>
              <w:t>上帝的宝座，以及羔羊在宝座之中的异象，有论上帝审判的封严的书卷交托给祂。</w:t>
            </w:r>
          </w:p>
        </w:tc>
      </w:tr>
      <w:tr w:rsidR="006A1E30" w14:paraId="14E333AA" w14:textId="77777777" w:rsidTr="006A1E30">
        <w:tc>
          <w:tcPr>
            <w:tcW w:w="1838" w:type="dxa"/>
          </w:tcPr>
          <w:p w14:paraId="4B41A9F9" w14:textId="119BDE7A" w:rsidR="006A1E30" w:rsidRDefault="006A1E30" w:rsidP="006A1E30">
            <w:pPr>
              <w:spacing w:beforeLines="0" w:before="0" w:afterLines="0" w:after="0"/>
            </w:pPr>
            <w:r w:rsidRPr="0040332D">
              <w:rPr>
                <w:rFonts w:hint="eastAsia"/>
              </w:rPr>
              <w:t xml:space="preserve">6:1 </w:t>
            </w:r>
            <w:r w:rsidRPr="0040332D">
              <w:rPr>
                <w:rFonts w:hint="eastAsia"/>
              </w:rPr>
              <w:t>–</w:t>
            </w:r>
            <w:r w:rsidRPr="0040332D">
              <w:rPr>
                <w:rFonts w:hint="eastAsia"/>
              </w:rPr>
              <w:t xml:space="preserve"> 8:5</w:t>
            </w:r>
          </w:p>
        </w:tc>
        <w:tc>
          <w:tcPr>
            <w:tcW w:w="6458" w:type="dxa"/>
          </w:tcPr>
          <w:p w14:paraId="312288B4" w14:textId="23B2B4FB" w:rsidR="006A1E30" w:rsidRDefault="006A1E30" w:rsidP="006A1E30">
            <w:pPr>
              <w:spacing w:beforeLines="0" w:before="0" w:afterLines="0" w:after="0"/>
            </w:pPr>
            <w:r w:rsidRPr="0040332D">
              <w:rPr>
                <w:rFonts w:hint="eastAsia"/>
              </w:rPr>
              <w:t>揭「印」施行惩罚的异象，加插两个安慰属基督子民的异象（</w:t>
            </w:r>
            <w:r w:rsidRPr="0040332D">
              <w:rPr>
                <w:rFonts w:hint="eastAsia"/>
              </w:rPr>
              <w:t>7:1</w:t>
            </w:r>
            <w:r w:rsidRPr="0040332D">
              <w:rPr>
                <w:rFonts w:hint="eastAsia"/>
              </w:rPr>
              <w:t>–</w:t>
            </w:r>
            <w:r w:rsidRPr="0040332D">
              <w:rPr>
                <w:rFonts w:hint="eastAsia"/>
              </w:rPr>
              <w:t>8,9</w:t>
            </w:r>
            <w:r w:rsidRPr="0040332D">
              <w:rPr>
                <w:rFonts w:hint="eastAsia"/>
              </w:rPr>
              <w:t>–</w:t>
            </w:r>
            <w:r w:rsidRPr="0040332D">
              <w:rPr>
                <w:rFonts w:hint="eastAsia"/>
              </w:rPr>
              <w:t>17</w:t>
            </w:r>
            <w:r w:rsidRPr="0040332D">
              <w:rPr>
                <w:rFonts w:hint="eastAsia"/>
              </w:rPr>
              <w:t>）。</w:t>
            </w:r>
          </w:p>
        </w:tc>
      </w:tr>
      <w:tr w:rsidR="006A1E30" w14:paraId="0D68D747" w14:textId="77777777" w:rsidTr="006A1E30">
        <w:tc>
          <w:tcPr>
            <w:tcW w:w="1838" w:type="dxa"/>
          </w:tcPr>
          <w:p w14:paraId="6B41C52A" w14:textId="19D5BFAD" w:rsidR="006A1E30" w:rsidRDefault="006A1E30" w:rsidP="006A1E30">
            <w:pPr>
              <w:spacing w:beforeLines="0" w:before="0" w:afterLines="0" w:after="0"/>
            </w:pPr>
            <w:r w:rsidRPr="0040332D">
              <w:rPr>
                <w:rFonts w:hint="eastAsia"/>
              </w:rPr>
              <w:t xml:space="preserve">8:6 </w:t>
            </w:r>
            <w:r w:rsidRPr="0040332D">
              <w:rPr>
                <w:rFonts w:hint="eastAsia"/>
              </w:rPr>
              <w:t>–</w:t>
            </w:r>
            <w:r w:rsidRPr="0040332D">
              <w:rPr>
                <w:rFonts w:hint="eastAsia"/>
              </w:rPr>
              <w:t xml:space="preserve"> 11:19</w:t>
            </w:r>
          </w:p>
        </w:tc>
        <w:tc>
          <w:tcPr>
            <w:tcW w:w="6458" w:type="dxa"/>
          </w:tcPr>
          <w:p w14:paraId="5535D63D" w14:textId="3827160E" w:rsidR="006A1E30" w:rsidRDefault="006A1E30" w:rsidP="006A1E30">
            <w:pPr>
              <w:spacing w:beforeLines="0" w:before="0" w:afterLines="0" w:after="0"/>
            </w:pPr>
            <w:r w:rsidRPr="0040332D">
              <w:rPr>
                <w:rFonts w:hint="eastAsia"/>
              </w:rPr>
              <w:t>「吹号」施行惩罚的异象，加插三个安慰属基督子民的异象（</w:t>
            </w:r>
            <w:r w:rsidRPr="0040332D">
              <w:rPr>
                <w:rFonts w:hint="eastAsia"/>
              </w:rPr>
              <w:t>10:1</w:t>
            </w:r>
            <w:r w:rsidRPr="0040332D">
              <w:rPr>
                <w:rFonts w:hint="eastAsia"/>
              </w:rPr>
              <w:t>–</w:t>
            </w:r>
            <w:r w:rsidRPr="0040332D">
              <w:rPr>
                <w:rFonts w:hint="eastAsia"/>
              </w:rPr>
              <w:t>11</w:t>
            </w:r>
            <w:r w:rsidRPr="0040332D">
              <w:rPr>
                <w:rFonts w:hint="eastAsia"/>
              </w:rPr>
              <w:t>；</w:t>
            </w:r>
            <w:r w:rsidRPr="0040332D">
              <w:rPr>
                <w:rFonts w:hint="eastAsia"/>
              </w:rPr>
              <w:t>11:1,2,3</w:t>
            </w:r>
            <w:r w:rsidRPr="0040332D">
              <w:rPr>
                <w:rFonts w:hint="eastAsia"/>
              </w:rPr>
              <w:t>–</w:t>
            </w:r>
            <w:r w:rsidRPr="0040332D">
              <w:rPr>
                <w:rFonts w:hint="eastAsia"/>
              </w:rPr>
              <w:t>13</w:t>
            </w:r>
            <w:r w:rsidRPr="0040332D">
              <w:rPr>
                <w:rFonts w:hint="eastAsia"/>
              </w:rPr>
              <w:t>）。</w:t>
            </w:r>
          </w:p>
        </w:tc>
      </w:tr>
      <w:tr w:rsidR="006A1E30" w14:paraId="109AF169" w14:textId="77777777" w:rsidTr="006A1E30">
        <w:tc>
          <w:tcPr>
            <w:tcW w:w="1838" w:type="dxa"/>
          </w:tcPr>
          <w:p w14:paraId="0A176E9A" w14:textId="4E85F87E" w:rsidR="006A1E30" w:rsidRDefault="006A1E30" w:rsidP="006A1E30">
            <w:pPr>
              <w:spacing w:beforeLines="0" w:before="0" w:afterLines="0" w:after="0"/>
            </w:pPr>
            <w:r w:rsidRPr="0040332D">
              <w:rPr>
                <w:rFonts w:hint="eastAsia"/>
              </w:rPr>
              <w:lastRenderedPageBreak/>
              <w:t xml:space="preserve">12:1 </w:t>
            </w:r>
            <w:r w:rsidRPr="0040332D">
              <w:rPr>
                <w:rFonts w:hint="eastAsia"/>
              </w:rPr>
              <w:t>–</w:t>
            </w:r>
            <w:r w:rsidRPr="0040332D">
              <w:rPr>
                <w:rFonts w:hint="eastAsia"/>
              </w:rPr>
              <w:t xml:space="preserve"> 14:20</w:t>
            </w:r>
          </w:p>
        </w:tc>
        <w:tc>
          <w:tcPr>
            <w:tcW w:w="6458" w:type="dxa"/>
          </w:tcPr>
          <w:p w14:paraId="3FFAB913" w14:textId="049AD8B6" w:rsidR="006A1E30" w:rsidRDefault="006A1E30" w:rsidP="006A1E30">
            <w:pPr>
              <w:spacing w:beforeLines="0" w:before="0" w:afterLines="0" w:after="0"/>
            </w:pPr>
            <w:r w:rsidRPr="0040332D">
              <w:rPr>
                <w:rFonts w:hint="eastAsia"/>
              </w:rPr>
              <w:t>男孩子，龙，和两兽的异象，加插三个安慰属基督子民的异象（</w:t>
            </w:r>
            <w:r w:rsidRPr="0040332D">
              <w:rPr>
                <w:rFonts w:hint="eastAsia"/>
              </w:rPr>
              <w:t>14:1</w:t>
            </w:r>
            <w:r w:rsidRPr="0040332D">
              <w:rPr>
                <w:rFonts w:hint="eastAsia"/>
              </w:rPr>
              <w:t>–</w:t>
            </w:r>
            <w:r w:rsidRPr="0040332D">
              <w:rPr>
                <w:rFonts w:hint="eastAsia"/>
              </w:rPr>
              <w:t>5,6</w:t>
            </w:r>
            <w:r w:rsidRPr="0040332D">
              <w:rPr>
                <w:rFonts w:hint="eastAsia"/>
              </w:rPr>
              <w:t>–</w:t>
            </w:r>
            <w:r w:rsidRPr="0040332D">
              <w:rPr>
                <w:rFonts w:hint="eastAsia"/>
              </w:rPr>
              <w:t>13,14</w:t>
            </w:r>
            <w:r w:rsidRPr="0040332D">
              <w:rPr>
                <w:rFonts w:hint="eastAsia"/>
              </w:rPr>
              <w:t>–</w:t>
            </w:r>
            <w:r w:rsidRPr="0040332D">
              <w:rPr>
                <w:rFonts w:hint="eastAsia"/>
              </w:rPr>
              <w:t>20</w:t>
            </w:r>
            <w:r w:rsidRPr="0040332D">
              <w:rPr>
                <w:rFonts w:hint="eastAsia"/>
              </w:rPr>
              <w:t>）。</w:t>
            </w:r>
          </w:p>
        </w:tc>
      </w:tr>
      <w:tr w:rsidR="006A1E30" w14:paraId="414E9C78" w14:textId="77777777" w:rsidTr="006A1E30">
        <w:tc>
          <w:tcPr>
            <w:tcW w:w="1838" w:type="dxa"/>
            <w:vAlign w:val="center"/>
          </w:tcPr>
          <w:p w14:paraId="232C0504" w14:textId="437876EA" w:rsidR="006A1E30" w:rsidRDefault="006A1E30" w:rsidP="006A1E30">
            <w:pPr>
              <w:spacing w:beforeLines="0" w:before="0" w:afterLines="0" w:after="0"/>
            </w:pPr>
            <w:r w:rsidRPr="0040332D">
              <w:rPr>
                <w:rFonts w:hint="eastAsia"/>
              </w:rPr>
              <w:t xml:space="preserve">15:1 </w:t>
            </w:r>
            <w:r w:rsidRPr="0040332D">
              <w:rPr>
                <w:rFonts w:hint="eastAsia"/>
              </w:rPr>
              <w:t>–</w:t>
            </w:r>
            <w:r w:rsidRPr="0040332D">
              <w:rPr>
                <w:rFonts w:hint="eastAsia"/>
              </w:rPr>
              <w:t xml:space="preserve"> 16:21</w:t>
            </w:r>
          </w:p>
        </w:tc>
        <w:tc>
          <w:tcPr>
            <w:tcW w:w="6458" w:type="dxa"/>
            <w:vAlign w:val="center"/>
          </w:tcPr>
          <w:p w14:paraId="6AC922F2" w14:textId="7F76BCB4" w:rsidR="006A1E30" w:rsidRDefault="006A1E30" w:rsidP="006A1E30">
            <w:pPr>
              <w:spacing w:beforeLines="0" w:before="0" w:afterLines="0" w:after="0"/>
            </w:pPr>
            <w:r w:rsidRPr="0040332D">
              <w:rPr>
                <w:rFonts w:hint="eastAsia"/>
              </w:rPr>
              <w:t>倒「碗」施行惩罚的异象。</w:t>
            </w:r>
          </w:p>
        </w:tc>
      </w:tr>
      <w:tr w:rsidR="006A1E30" w14:paraId="68AF479D" w14:textId="77777777" w:rsidTr="006A1E30">
        <w:tc>
          <w:tcPr>
            <w:tcW w:w="1838" w:type="dxa"/>
            <w:vAlign w:val="center"/>
          </w:tcPr>
          <w:p w14:paraId="7FD5797D" w14:textId="09325375" w:rsidR="006A1E30" w:rsidRDefault="006A1E30" w:rsidP="006A1E30">
            <w:pPr>
              <w:spacing w:beforeLines="0" w:before="0" w:afterLines="0" w:after="0"/>
            </w:pPr>
            <w:r w:rsidRPr="0040332D">
              <w:rPr>
                <w:rFonts w:hint="eastAsia"/>
              </w:rPr>
              <w:t xml:space="preserve">17:1 </w:t>
            </w:r>
            <w:r w:rsidRPr="0040332D">
              <w:rPr>
                <w:rFonts w:hint="eastAsia"/>
              </w:rPr>
              <w:t>–</w:t>
            </w:r>
            <w:r w:rsidRPr="0040332D">
              <w:rPr>
                <w:rFonts w:hint="eastAsia"/>
              </w:rPr>
              <w:t xml:space="preserve"> 19:10</w:t>
            </w:r>
          </w:p>
        </w:tc>
        <w:tc>
          <w:tcPr>
            <w:tcW w:w="6458" w:type="dxa"/>
            <w:vAlign w:val="center"/>
          </w:tcPr>
          <w:p w14:paraId="3BA29EB5" w14:textId="6AB871F7" w:rsidR="006A1E30" w:rsidRDefault="006A1E30" w:rsidP="006A1E30">
            <w:pPr>
              <w:spacing w:beforeLines="0" w:before="0" w:afterLines="0" w:after="0"/>
            </w:pPr>
            <w:r w:rsidRPr="0040332D">
              <w:rPr>
                <w:rFonts w:hint="eastAsia"/>
              </w:rPr>
              <w:t>淫妇之城巴比伦的异象，和它遭毁灭的异象。</w:t>
            </w:r>
          </w:p>
        </w:tc>
      </w:tr>
      <w:tr w:rsidR="006A1E30" w14:paraId="2F2C98AF" w14:textId="77777777" w:rsidTr="006A1E30">
        <w:tc>
          <w:tcPr>
            <w:tcW w:w="1838" w:type="dxa"/>
            <w:vAlign w:val="center"/>
          </w:tcPr>
          <w:p w14:paraId="275B4547" w14:textId="40F8EEFE" w:rsidR="006A1E30" w:rsidRDefault="006A1E30" w:rsidP="006A1E30">
            <w:pPr>
              <w:spacing w:beforeLines="0" w:before="0" w:afterLines="0" w:after="0"/>
            </w:pPr>
            <w:r w:rsidRPr="0040332D">
              <w:rPr>
                <w:rFonts w:hint="eastAsia"/>
              </w:rPr>
              <w:t xml:space="preserve">19:11 </w:t>
            </w:r>
            <w:r w:rsidRPr="0040332D">
              <w:rPr>
                <w:rFonts w:hint="eastAsia"/>
              </w:rPr>
              <w:t>–</w:t>
            </w:r>
            <w:r w:rsidRPr="0040332D">
              <w:rPr>
                <w:rFonts w:hint="eastAsia"/>
              </w:rPr>
              <w:t xml:space="preserve"> 20:15</w:t>
            </w:r>
          </w:p>
        </w:tc>
        <w:tc>
          <w:tcPr>
            <w:tcW w:w="6458" w:type="dxa"/>
            <w:vAlign w:val="center"/>
          </w:tcPr>
          <w:p w14:paraId="737D7634" w14:textId="28F54D15" w:rsidR="006A1E30" w:rsidRDefault="006A1E30" w:rsidP="006A1E30">
            <w:pPr>
              <w:spacing w:beforeLines="0" w:before="0" w:afterLines="0" w:after="0"/>
            </w:pPr>
            <w:r w:rsidRPr="0040332D">
              <w:rPr>
                <w:rFonts w:hint="eastAsia"/>
              </w:rPr>
              <w:t>基督复临的异象、战胜所有敌人的异象、最后审判的异象。</w:t>
            </w:r>
          </w:p>
        </w:tc>
      </w:tr>
      <w:tr w:rsidR="006A1E30" w14:paraId="52A6ACAA" w14:textId="77777777" w:rsidTr="006A1E30">
        <w:tc>
          <w:tcPr>
            <w:tcW w:w="1838" w:type="dxa"/>
            <w:vAlign w:val="center"/>
          </w:tcPr>
          <w:p w14:paraId="5CEA4BB6" w14:textId="659AEB0E" w:rsidR="006A1E30" w:rsidRDefault="006A1E30" w:rsidP="006A1E30">
            <w:pPr>
              <w:spacing w:beforeLines="0" w:before="0" w:afterLines="0" w:after="0"/>
            </w:pPr>
            <w:r w:rsidRPr="0040332D">
              <w:rPr>
                <w:rFonts w:hint="eastAsia"/>
              </w:rPr>
              <w:t xml:space="preserve">21:1 </w:t>
            </w:r>
            <w:r w:rsidRPr="0040332D">
              <w:rPr>
                <w:rFonts w:hint="eastAsia"/>
              </w:rPr>
              <w:t>–</w:t>
            </w:r>
            <w:r w:rsidRPr="0040332D">
              <w:rPr>
                <w:rFonts w:hint="eastAsia"/>
              </w:rPr>
              <w:t xml:space="preserve"> 22:5</w:t>
            </w:r>
          </w:p>
        </w:tc>
        <w:tc>
          <w:tcPr>
            <w:tcW w:w="6458" w:type="dxa"/>
            <w:vAlign w:val="center"/>
          </w:tcPr>
          <w:p w14:paraId="236772AA" w14:textId="03385C6B" w:rsidR="006A1E30" w:rsidRDefault="006A1E30" w:rsidP="006A1E30">
            <w:pPr>
              <w:spacing w:beforeLines="0" w:before="0" w:afterLines="0" w:after="0"/>
            </w:pPr>
            <w:r w:rsidRPr="0040332D">
              <w:rPr>
                <w:rFonts w:hint="eastAsia"/>
              </w:rPr>
              <w:t>新天新地的异象、新耶路撒冷的异象。</w:t>
            </w:r>
          </w:p>
        </w:tc>
      </w:tr>
      <w:tr w:rsidR="006A1E30" w14:paraId="3F4AA9C3" w14:textId="77777777" w:rsidTr="006A1E30">
        <w:tc>
          <w:tcPr>
            <w:tcW w:w="1838" w:type="dxa"/>
            <w:vAlign w:val="center"/>
          </w:tcPr>
          <w:p w14:paraId="5F3AC57B" w14:textId="243E30AA" w:rsidR="006A1E30" w:rsidRDefault="006A1E30" w:rsidP="006A1E30">
            <w:pPr>
              <w:spacing w:beforeLines="0" w:before="0" w:afterLines="0" w:after="0"/>
            </w:pPr>
            <w:r w:rsidRPr="0040332D">
              <w:rPr>
                <w:rFonts w:hint="eastAsia"/>
              </w:rPr>
              <w:t>22:6</w:t>
            </w:r>
            <w:r w:rsidRPr="0040332D">
              <w:rPr>
                <w:rFonts w:hint="eastAsia"/>
              </w:rPr>
              <w:t>–</w:t>
            </w:r>
            <w:r w:rsidRPr="0040332D">
              <w:rPr>
                <w:rFonts w:hint="eastAsia"/>
              </w:rPr>
              <w:t>21</w:t>
            </w:r>
          </w:p>
        </w:tc>
        <w:tc>
          <w:tcPr>
            <w:tcW w:w="6458" w:type="dxa"/>
            <w:vAlign w:val="center"/>
          </w:tcPr>
          <w:p w14:paraId="6CB6E3B6" w14:textId="00DDC1A8" w:rsidR="006A1E30" w:rsidRDefault="006A1E30" w:rsidP="006A1E30">
            <w:pPr>
              <w:spacing w:beforeLines="0" w:before="0" w:afterLines="0" w:after="0"/>
            </w:pPr>
            <w:r w:rsidRPr="0040332D">
              <w:rPr>
                <w:rFonts w:hint="eastAsia"/>
              </w:rPr>
              <w:t>结尾语。</w:t>
            </w:r>
          </w:p>
        </w:tc>
      </w:tr>
    </w:tbl>
    <w:p w14:paraId="49E29293" w14:textId="77777777" w:rsidR="006A1E30" w:rsidRDefault="006A1E30" w:rsidP="006A1E30">
      <w:pPr>
        <w:pStyle w:val="3"/>
        <w:spacing w:before="156" w:after="156"/>
      </w:pPr>
      <w:r>
        <w:t>启示录研经第</w:t>
      </w:r>
      <w:r>
        <w:t>1</w:t>
      </w:r>
      <w:r>
        <w:t>课</w:t>
      </w:r>
      <w:r>
        <w:t xml:space="preserve"> ~ 1:1–8</w:t>
      </w:r>
    </w:p>
    <w:p w14:paraId="141DE1F4" w14:textId="77777777" w:rsidR="006A1E30" w:rsidRDefault="006A1E30" w:rsidP="006A1E30">
      <w:pPr>
        <w:spacing w:before="156" w:after="156"/>
      </w:pPr>
      <w:r>
        <w:t>1</w:t>
      </w:r>
      <w:r>
        <w:t>．试在</w:t>
      </w:r>
      <w:r>
        <w:t>1–2</w:t>
      </w:r>
      <w:r>
        <w:t>节里面探索「启示」由四个连续步骤使起源于上帝的心意临到我们这些阅读并接受之人的过程。这里怎样描述它的内容、性质和价值，以及对读或听的人有什么要求？比较路</w:t>
      </w:r>
      <w:r>
        <w:t>11:28</w:t>
      </w:r>
      <w:r>
        <w:t>。</w:t>
      </w:r>
    </w:p>
    <w:p w14:paraId="59720B3B" w14:textId="77777777" w:rsidR="006A1E30" w:rsidRDefault="006A1E30" w:rsidP="006A1E30">
      <w:pPr>
        <w:spacing w:before="156" w:after="156"/>
      </w:pPr>
      <w:r>
        <w:t>2</w:t>
      </w:r>
      <w:r>
        <w:t>．注意在与上帝的关系上所给与耶稣基督的地位，并思考在</w:t>
      </w:r>
      <w:r>
        <w:t>5</w:t>
      </w:r>
      <w:r>
        <w:t>节上所给与他的每一个称谓。比较约</w:t>
      </w:r>
      <w:r>
        <w:t>3:11,32,33</w:t>
      </w:r>
      <w:r>
        <w:t>；</w:t>
      </w:r>
      <w:r>
        <w:t>18:37</w:t>
      </w:r>
      <w:r>
        <w:t>；西</w:t>
      </w:r>
      <w:r>
        <w:t>1:18</w:t>
      </w:r>
      <w:r>
        <w:t>；启</w:t>
      </w:r>
      <w:r>
        <w:t>19:11–16</w:t>
      </w:r>
      <w:r>
        <w:t>。约翰怎样描述他对我们的态度，以及他为我们做了什么？比较约</w:t>
      </w:r>
      <w:r>
        <w:t>13:1</w:t>
      </w:r>
      <w:r>
        <w:t>；弗</w:t>
      </w:r>
      <w:r>
        <w:t>1:7</w:t>
      </w:r>
      <w:r>
        <w:t>；彼前</w:t>
      </w:r>
      <w:r>
        <w:t>2:9</w:t>
      </w:r>
      <w:r>
        <w:t>。</w:t>
      </w:r>
    </w:p>
    <w:p w14:paraId="0725BC1D" w14:textId="77777777" w:rsidR="006A1E30" w:rsidRDefault="006A1E30" w:rsidP="006A1E30">
      <w:pPr>
        <w:spacing w:before="156" w:after="156"/>
      </w:pPr>
      <w:r>
        <w:t>3</w:t>
      </w:r>
      <w:r>
        <w:t>．关于</w:t>
      </w:r>
      <w:r>
        <w:t>1:7</w:t>
      </w:r>
      <w:r>
        <w:t>，请比较但</w:t>
      </w:r>
      <w:r>
        <w:t>7:13</w:t>
      </w:r>
      <w:r>
        <w:t>和徒</w:t>
      </w:r>
      <w:r>
        <w:t>1:9–11</w:t>
      </w:r>
      <w:r>
        <w:t>。想到他要来，这对你是一种喜乐吗？比较</w:t>
      </w:r>
      <w:r>
        <w:t>6:15–17</w:t>
      </w:r>
      <w:r>
        <w:t>；帖前</w:t>
      </w:r>
      <w:r>
        <w:t>4:15–18</w:t>
      </w:r>
      <w:r>
        <w:t>；</w:t>
      </w:r>
      <w:r>
        <w:t>5:1–4</w:t>
      </w:r>
      <w:r>
        <w:t>；帖后</w:t>
      </w:r>
      <w:r>
        <w:t>1:7–10</w:t>
      </w:r>
      <w:r>
        <w:t>。</w:t>
      </w:r>
    </w:p>
    <w:p w14:paraId="4DAE6AAB" w14:textId="77777777" w:rsidR="006A1E30" w:rsidRDefault="006A1E30" w:rsidP="006A1E30">
      <w:pPr>
        <w:spacing w:before="156" w:after="156"/>
      </w:pPr>
      <w:r>
        <w:rPr>
          <w:rFonts w:ascii="楷体" w:eastAsia="楷体" w:hAnsi="楷体" w:cs="楷体"/>
          <w:b/>
        </w:rPr>
        <w:t>注：</w:t>
      </w:r>
    </w:p>
    <w:p w14:paraId="373EFC8F" w14:textId="77777777" w:rsidR="006A1E30" w:rsidRDefault="006A1E30" w:rsidP="006A1E30">
      <w:pPr>
        <w:spacing w:before="156" w:after="156"/>
      </w:pPr>
      <w:r>
        <w:rPr>
          <w:rFonts w:ascii="楷体" w:eastAsia="楷体" w:hAnsi="楷体" w:cs="楷体"/>
        </w:rPr>
        <w:t>1．1节。「耶稣基督的启示」：那就是由他传达的；而且不是要加以神秘化，而是要加以揭露。</w:t>
      </w:r>
    </w:p>
    <w:p w14:paraId="066BDD02" w14:textId="77777777" w:rsidR="006A1E30" w:rsidRDefault="006A1E30" w:rsidP="006A1E30">
      <w:pPr>
        <w:spacing w:before="156" w:after="156"/>
      </w:pPr>
      <w:r>
        <w:rPr>
          <w:rFonts w:ascii="楷体" w:eastAsia="楷体" w:hAnsi="楷体" w:cs="楷体"/>
        </w:rPr>
        <w:t>2．3节。「念……的」：那就是诵读这卷书给同做信徒的人听的人。「预言」：是一个意義重大的声明。比较22:7,10,18,19。</w:t>
      </w:r>
    </w:p>
    <w:p w14:paraId="730A4E25" w14:textId="77777777" w:rsidR="006A1E30" w:rsidRDefault="006A1E30" w:rsidP="006A1E30">
      <w:pPr>
        <w:spacing w:before="156" w:after="156"/>
      </w:pPr>
      <w:r>
        <w:rPr>
          <w:rFonts w:ascii="楷体" w:eastAsia="楷体" w:hAnsi="楷体" w:cs="楷体"/>
        </w:rPr>
        <w:t>3．4节。「七灵」：那就是有七重（即完全）丰富的圣灵。</w:t>
      </w:r>
    </w:p>
    <w:p w14:paraId="6D64D906" w14:textId="77777777" w:rsidR="006A1E30" w:rsidRDefault="006A1E30" w:rsidP="006A1E30">
      <w:pPr>
        <w:spacing w:before="156" w:after="156"/>
      </w:pPr>
      <w:r>
        <w:rPr>
          <w:rFonts w:ascii="楷体" w:eastAsia="楷体" w:hAnsi="楷体" w:cs="楷体"/>
        </w:rPr>
        <w:t>4．5节。「那诚实作见证的」：这包括有殉道的意思。比较提前6:13。注意这个顺序：死、复活、登基（enthronement，「为世上君王元首」）。</w:t>
      </w:r>
    </w:p>
    <w:p w14:paraId="50E6B77C" w14:textId="77777777" w:rsidR="006A1E30" w:rsidRDefault="006A1E30" w:rsidP="006A1E30">
      <w:pPr>
        <w:pStyle w:val="3"/>
        <w:spacing w:before="156" w:after="156"/>
      </w:pPr>
      <w:r>
        <w:t>启示录研经第</w:t>
      </w:r>
      <w:r>
        <w:t>2</w:t>
      </w:r>
      <w:r>
        <w:t>课</w:t>
      </w:r>
      <w:r>
        <w:t xml:space="preserve"> ~ 1:9–20</w:t>
      </w:r>
    </w:p>
    <w:p w14:paraId="3E19F713" w14:textId="77777777" w:rsidR="006A1E30" w:rsidRDefault="006A1E30" w:rsidP="006A1E30">
      <w:pPr>
        <w:spacing w:before="156" w:after="156"/>
      </w:pPr>
      <w:r>
        <w:t>1</w:t>
      </w:r>
      <w:r>
        <w:t>．根据</w:t>
      </w:r>
      <w:r>
        <w:t>9</w:t>
      </w:r>
      <w:r>
        <w:t>节，所有信徒都有份的双重经验是什么，而且他们的生活应有什么特征？比较约</w:t>
      </w:r>
      <w:r>
        <w:t>16:33</w:t>
      </w:r>
      <w:r>
        <w:t>；徒</w:t>
      </w:r>
      <w:r>
        <w:t>14:22</w:t>
      </w:r>
      <w:r>
        <w:t>；提后</w:t>
      </w:r>
      <w:r>
        <w:t>2:12</w:t>
      </w:r>
      <w:r>
        <w:t>第一句。</w:t>
      </w:r>
    </w:p>
    <w:p w14:paraId="05286461" w14:textId="77777777" w:rsidR="006A1E30" w:rsidRDefault="006A1E30" w:rsidP="006A1E30">
      <w:pPr>
        <w:spacing w:before="156" w:after="156"/>
      </w:pPr>
      <w:r>
        <w:t>2</w:t>
      </w:r>
      <w:r>
        <w:t>．我们万不要以为基督的相貌实际上就是这个样子。约翰所见到的是一个异象，其中的每一个特点都是我们那得了荣耀的主某一方面的象征。请在这里所描绘的每一特点下面写下它暗示主的性格中的那一种特性。你心中留下的整个印象是怎样的呢？</w:t>
      </w:r>
    </w:p>
    <w:p w14:paraId="799F93DC" w14:textId="77777777" w:rsidR="006A1E30" w:rsidRDefault="006A1E30" w:rsidP="006A1E30">
      <w:pPr>
        <w:spacing w:before="156" w:after="156"/>
      </w:pPr>
      <w:r>
        <w:t>3</w:t>
      </w:r>
      <w:r>
        <w:t>．在</w:t>
      </w:r>
      <w:r>
        <w:t>17–20</w:t>
      </w:r>
      <w:r>
        <w:t>节里面基督怎样论到他自己以及他与众教会的关系呢？关于</w:t>
      </w:r>
      <w:r>
        <w:t>17</w:t>
      </w:r>
      <w:r>
        <w:t>节，请比较但</w:t>
      </w:r>
      <w:r>
        <w:t>10:8–11,15–19</w:t>
      </w:r>
      <w:r>
        <w:t>，关于「灯台」的象喻，请比较太</w:t>
      </w:r>
      <w:r>
        <w:t>5:14–16</w:t>
      </w:r>
      <w:r>
        <w:t>。</w:t>
      </w:r>
    </w:p>
    <w:p w14:paraId="79F848B8" w14:textId="77777777" w:rsidR="006A1E30" w:rsidRDefault="006A1E30" w:rsidP="006A1E30">
      <w:pPr>
        <w:spacing w:before="156" w:after="156"/>
      </w:pPr>
      <w:r>
        <w:rPr>
          <w:rFonts w:ascii="楷体" w:eastAsia="楷体" w:hAnsi="楷体" w:cs="楷体"/>
          <w:b/>
        </w:rPr>
        <w:t>注：</w:t>
      </w:r>
    </w:p>
    <w:p w14:paraId="450AA6F7" w14:textId="77777777" w:rsidR="006A1E30" w:rsidRDefault="006A1E30" w:rsidP="006A1E30">
      <w:pPr>
        <w:spacing w:before="156" w:after="156"/>
      </w:pPr>
      <w:r>
        <w:rPr>
          <w:rFonts w:ascii="楷体" w:eastAsia="楷体" w:hAnsi="楷体" w:cs="楷体"/>
        </w:rPr>
        <w:t>1．17节：也参22:13。注意基督把8节上帝论到自己的话应用在自己身上。</w:t>
      </w:r>
    </w:p>
    <w:p w14:paraId="44B42FC4" w14:textId="77777777" w:rsidR="006A1E30" w:rsidRDefault="006A1E30" w:rsidP="006A1E30">
      <w:pPr>
        <w:spacing w:before="156" w:after="156"/>
      </w:pPr>
      <w:r>
        <w:rPr>
          <w:rFonts w:ascii="楷体" w:eastAsia="楷体" w:hAnsi="楷体" w:cs="楷体"/>
        </w:rPr>
        <w:lastRenderedPageBreak/>
        <w:t>2．18节。「死亡和阴间的钥匙」：据拉比的教训，这些钥匙只掌握在上帝的手中。</w:t>
      </w:r>
    </w:p>
    <w:p w14:paraId="4F994A78" w14:textId="77777777" w:rsidR="006A1E30" w:rsidRDefault="006A1E30" w:rsidP="006A1E30">
      <w:pPr>
        <w:spacing w:before="156" w:after="156"/>
      </w:pPr>
      <w:r>
        <w:rPr>
          <w:rFonts w:ascii="楷体" w:eastAsia="楷体" w:hAnsi="楷体" w:cs="楷体"/>
        </w:rPr>
        <w:t>3．20节。「奥秘」：那就是这里解释的那意義隐藏的事。比较17:7；太13:11。「七个教会的使者」：有时是用来指每间教会的牧师或主教，但更可能是指守护天使（比较但10:21；太18:10）。</w:t>
      </w:r>
    </w:p>
    <w:p w14:paraId="46CAB662" w14:textId="77777777" w:rsidR="006A1E30" w:rsidRDefault="006A1E30" w:rsidP="006A1E30">
      <w:pPr>
        <w:pStyle w:val="3"/>
        <w:spacing w:before="156" w:after="156"/>
      </w:pPr>
      <w:r>
        <w:t>启示录研经第</w:t>
      </w:r>
      <w:r>
        <w:t>3</w:t>
      </w:r>
      <w:r>
        <w:t>课</w:t>
      </w:r>
      <w:r>
        <w:t xml:space="preserve"> ~ 2:1–7</w:t>
      </w:r>
    </w:p>
    <w:p w14:paraId="69C3B0CE" w14:textId="77777777" w:rsidR="006A1E30" w:rsidRDefault="006A1E30" w:rsidP="006A1E30">
      <w:pPr>
        <w:spacing w:before="156" w:after="156"/>
        <w:ind w:firstLineChars="200" w:firstLine="420"/>
      </w:pPr>
      <w:r>
        <w:t>2–3</w:t>
      </w:r>
      <w:r>
        <w:t>章的七封信的结构都相似，以描述基督的称谓为开端，那些称谓已出现于</w:t>
      </w:r>
      <w:r>
        <w:t>1:9–20</w:t>
      </w:r>
      <w:r>
        <w:t>的异象中；然后是基督传给那个教会的信息，并以一个应当听的召请，以及给「得胜的」一个应许作结。在最后四封信中则应许在召请之前。</w:t>
      </w:r>
    </w:p>
    <w:p w14:paraId="1362BB8F" w14:textId="77777777" w:rsidR="006A1E30" w:rsidRDefault="006A1E30" w:rsidP="006A1E30">
      <w:pPr>
        <w:spacing w:before="156" w:after="156"/>
      </w:pPr>
      <w:r>
        <w:t>1</w:t>
      </w:r>
      <w:r>
        <w:t>．请用你自己的言辞说出基督在以弗所教会所发现值得称赞的事（</w:t>
      </w:r>
      <w:r>
        <w:t>2</w:t>
      </w:r>
      <w:r>
        <w:t>，</w:t>
      </w:r>
      <w:r>
        <w:t>3</w:t>
      </w:r>
      <w:r>
        <w:t>，</w:t>
      </w:r>
      <w:r>
        <w:t>6</w:t>
      </w:r>
      <w:r>
        <w:t>节）。</w:t>
      </w:r>
    </w:p>
    <w:p w14:paraId="4DC225EE" w14:textId="77777777" w:rsidR="006A1E30" w:rsidRDefault="006A1E30" w:rsidP="006A1E30">
      <w:pPr>
        <w:spacing w:before="156" w:after="156"/>
      </w:pPr>
      <w:r>
        <w:t>2</w:t>
      </w:r>
      <w:r>
        <w:t>．有什么证据证明他们的愛已衰退？怎样才能补救这种情况？否则他们就会遭受到什么更进一步的危险呢？我们应该怎样把这种警告存记在心呢？</w:t>
      </w:r>
    </w:p>
    <w:p w14:paraId="2C35F228" w14:textId="77777777" w:rsidR="006A1E30" w:rsidRDefault="006A1E30" w:rsidP="006A1E30">
      <w:pPr>
        <w:spacing w:before="156" w:after="156"/>
      </w:pPr>
      <w:r>
        <w:t>3</w:t>
      </w:r>
      <w:r>
        <w:t>．</w:t>
      </w:r>
      <w:r>
        <w:t>7</w:t>
      </w:r>
      <w:r>
        <w:t>节第一句。注意「说」字在原文是现在时态，而且把对个人的恳请与普遍的应用合并在一起。基督现在仍然怎样借着这些经文说话，并对谁说话？比较可</w:t>
      </w:r>
      <w:r>
        <w:t>4:9,23</w:t>
      </w:r>
      <w:r>
        <w:t>；</w:t>
      </w:r>
      <w:r>
        <w:t>8:18</w:t>
      </w:r>
      <w:r>
        <w:t>。怎样可以得到聆听的耳呢？</w:t>
      </w:r>
    </w:p>
    <w:p w14:paraId="2C97A214" w14:textId="77777777" w:rsidR="006A1E30" w:rsidRDefault="006A1E30" w:rsidP="006A1E30">
      <w:pPr>
        <w:spacing w:before="156" w:after="156"/>
      </w:pPr>
      <w:r>
        <w:rPr>
          <w:rFonts w:ascii="楷体" w:eastAsia="楷体" w:hAnsi="楷体" w:cs="楷体"/>
          <w:b/>
        </w:rPr>
        <w:t>注：</w:t>
      </w:r>
    </w:p>
    <w:p w14:paraId="50319FEC" w14:textId="77777777" w:rsidR="006A1E30" w:rsidRDefault="006A1E30" w:rsidP="006A1E30">
      <w:pPr>
        <w:spacing w:before="156" w:after="156"/>
      </w:pPr>
      <w:r>
        <w:rPr>
          <w:rFonts w:ascii="楷体" w:eastAsia="楷体" w:hAnsi="楷体" w:cs="楷体"/>
        </w:rPr>
        <w:t>1．6节。「尼哥拉一党人」：也参14–15节。「尼哥拉」的意思可能是希腊文「巴兰」的同義词，是要形容一个蹂躏上帝子民的人，正如巴兰所作的，使人拜偶像并行奸淫。比较彼后2:15,16。</w:t>
      </w:r>
    </w:p>
    <w:p w14:paraId="1AD10597" w14:textId="77777777" w:rsidR="006A1E30" w:rsidRDefault="006A1E30" w:rsidP="006A1E30">
      <w:pPr>
        <w:spacing w:before="156" w:after="156"/>
      </w:pPr>
      <w:r>
        <w:rPr>
          <w:rFonts w:ascii="楷体" w:eastAsia="楷体" w:hAnsi="楷体" w:cs="楷体"/>
        </w:rPr>
        <w:t>2．7节。「生命树」：以与拜偶像与放纵情欲的败坏果子作对比。比较22:2。</w:t>
      </w:r>
    </w:p>
    <w:p w14:paraId="5FD03810" w14:textId="77777777" w:rsidR="006A1E30" w:rsidRDefault="006A1E30" w:rsidP="006A1E30">
      <w:pPr>
        <w:pStyle w:val="3"/>
        <w:spacing w:before="156" w:after="156"/>
      </w:pPr>
      <w:r>
        <w:t>启示录研经第</w:t>
      </w:r>
      <w:r>
        <w:t>4</w:t>
      </w:r>
      <w:r>
        <w:t>课</w:t>
      </w:r>
      <w:r>
        <w:t xml:space="preserve"> ~ 2:8–17</w:t>
      </w:r>
    </w:p>
    <w:p w14:paraId="52039F38" w14:textId="77777777" w:rsidR="006A1E30" w:rsidRDefault="006A1E30" w:rsidP="006A1E30">
      <w:pPr>
        <w:spacing w:before="156" w:after="156"/>
      </w:pPr>
      <w:r>
        <w:t>1</w:t>
      </w:r>
      <w:r>
        <w:t>．试设身处地想一想</w:t>
      </w:r>
      <w:r>
        <w:t>8–11</w:t>
      </w:r>
      <w:r>
        <w:t>节士每拿的众信徒所面对的情况。基督对于：</w:t>
      </w:r>
      <w:r>
        <w:t xml:space="preserve">(a) </w:t>
      </w:r>
      <w:r>
        <w:t>他们当前的遭遇，以及</w:t>
      </w:r>
      <w:r>
        <w:t xml:space="preserve"> (b) </w:t>
      </w:r>
      <w:r>
        <w:t>他们将来的结局各有什么宣布呢？他们在哪几方面已经富足呢？他们要怎样去得胜呢？得胜了就会有什么结果？</w:t>
      </w:r>
    </w:p>
    <w:p w14:paraId="70000646" w14:textId="77777777" w:rsidR="006A1E30" w:rsidRDefault="006A1E30" w:rsidP="006A1E30">
      <w:pPr>
        <w:spacing w:before="156" w:after="156"/>
      </w:pPr>
      <w:r>
        <w:t>2</w:t>
      </w:r>
      <w:r>
        <w:t>．撒但不能从正面攻击去摧毁别迦摩那稳如磐石的坚定信心（</w:t>
      </w:r>
      <w:r>
        <w:t>13</w:t>
      </w:r>
      <w:r>
        <w:t>节），所以他采用了另一种方法，诱惑信徒发出这样的疑问：「我们对偶像及异教道德的态度这样不妥协是否有此必要？」基督对这种疑问的答复是什么？</w:t>
      </w:r>
    </w:p>
    <w:p w14:paraId="4BFDB0F4" w14:textId="77777777" w:rsidR="006A1E30" w:rsidRDefault="006A1E30" w:rsidP="006A1E30">
      <w:pPr>
        <w:spacing w:before="156" w:after="156"/>
      </w:pPr>
      <w:r>
        <w:rPr>
          <w:rFonts w:ascii="楷体" w:eastAsia="楷体" w:hAnsi="楷体" w:cs="楷体"/>
          <w:b/>
        </w:rPr>
        <w:t>注：</w:t>
      </w:r>
    </w:p>
    <w:p w14:paraId="5E7A4E7D" w14:textId="77777777" w:rsidR="006A1E30" w:rsidRDefault="006A1E30" w:rsidP="006A1E30">
      <w:pPr>
        <w:spacing w:before="156" w:after="156"/>
      </w:pPr>
      <w:r>
        <w:rPr>
          <w:rFonts w:ascii="楷体" w:eastAsia="楷体" w:hAnsi="楷体" w:cs="楷体"/>
        </w:rPr>
        <w:t>1．10节。「十日」：那就是一个短的时期。</w:t>
      </w:r>
    </w:p>
    <w:p w14:paraId="1522070D" w14:textId="77777777" w:rsidR="006A1E30" w:rsidRDefault="006A1E30" w:rsidP="006A1E30">
      <w:pPr>
        <w:spacing w:before="156" w:after="156"/>
      </w:pPr>
      <w:r>
        <w:rPr>
          <w:rFonts w:ascii="楷体" w:eastAsia="楷体" w:hAnsi="楷体" w:cs="楷体"/>
        </w:rPr>
        <w:t>2．11节。「第二次死」：比较20:14,15；21:8。</w:t>
      </w:r>
    </w:p>
    <w:p w14:paraId="557537F1" w14:textId="77777777" w:rsidR="006A1E30" w:rsidRDefault="006A1E30" w:rsidP="006A1E30">
      <w:pPr>
        <w:spacing w:before="156" w:after="156"/>
      </w:pPr>
      <w:r>
        <w:rPr>
          <w:rFonts w:ascii="楷体" w:eastAsia="楷体" w:hAnsi="楷体" w:cs="楷体"/>
        </w:rPr>
        <w:t>3．13节。「撒但座位之处」：别迦摩是该省罗马方伯官邸所在地，而且是敬拜皇帝的主要中心。</w:t>
      </w:r>
    </w:p>
    <w:p w14:paraId="0CEFF790" w14:textId="77777777" w:rsidR="006A1E30" w:rsidRDefault="006A1E30" w:rsidP="006A1E30">
      <w:pPr>
        <w:spacing w:before="156" w:after="156"/>
      </w:pPr>
      <w:r>
        <w:rPr>
          <w:rFonts w:ascii="楷体" w:eastAsia="楷体" w:hAnsi="楷体" w:cs="楷体"/>
        </w:rPr>
        <w:t>4．17节。「隐藏的吗哪」：拉比教训人说，弥赛亚来时，他会把现在隐藏在天上的吗哪给百姓吃。这里所说的是：基督是真吗哪，是生命的粮。比较约6:48–51。「一块白石」：在异邦社会中对于雕刻着名字的石块是非常珍视的，被认为是具有法术的作用。基督所赐的特权，是个别的赐与每一个接受的人，这些特权超越在他之外所能获得的一切。</w:t>
      </w:r>
    </w:p>
    <w:p w14:paraId="6CF90F13" w14:textId="77777777" w:rsidR="006A1E30" w:rsidRDefault="006A1E30" w:rsidP="006A1E30">
      <w:pPr>
        <w:pStyle w:val="3"/>
        <w:spacing w:before="156" w:after="156"/>
      </w:pPr>
      <w:r>
        <w:lastRenderedPageBreak/>
        <w:t>启示录研经第</w:t>
      </w:r>
      <w:r>
        <w:t>5</w:t>
      </w:r>
      <w:r>
        <w:t>课</w:t>
      </w:r>
      <w:r>
        <w:t xml:space="preserve"> ~ 2:18–29</w:t>
      </w:r>
    </w:p>
    <w:p w14:paraId="29C43BD9" w14:textId="77777777" w:rsidR="006A1E30" w:rsidRDefault="006A1E30" w:rsidP="006A1E30">
      <w:pPr>
        <w:spacing w:before="156" w:after="156"/>
      </w:pPr>
      <w:r>
        <w:t>1</w:t>
      </w:r>
      <w:r>
        <w:t>．</w:t>
      </w:r>
      <w:r>
        <w:t>18</w:t>
      </w:r>
      <w:r>
        <w:t>节对基督的描述在哪些方面与接着的话有关联呢？在这里显示他有哪种性格？知道了这些真理，就应该怎样影响到我们自己的行为呢？</w:t>
      </w:r>
    </w:p>
    <w:p w14:paraId="6838B5B1" w14:textId="77777777" w:rsidR="006A1E30" w:rsidRDefault="006A1E30" w:rsidP="006A1E30">
      <w:pPr>
        <w:spacing w:before="156" w:after="156"/>
      </w:pPr>
      <w:r>
        <w:t>2</w:t>
      </w:r>
      <w:r>
        <w:t>．宗教上的妥协和道德上的放纵已潜进各教会，而在推雅推喇的情形似乎更加严重，已成为一种教義，而且甚至成为一个教派了。全教会对于在教会中的这种邪恶负有什么责任？对于不信从这种教训的个别肢体给与他们什么忠告呢？</w:t>
      </w:r>
    </w:p>
    <w:p w14:paraId="629F3A8A"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20节。「妇人耶洗别」：所以作这种称呼，是因为她的道德行为像古时的耶洗别一样。比较王上21:25,26；王下9:22,30。</w:t>
      </w:r>
    </w:p>
    <w:p w14:paraId="1195A7E9" w14:textId="77777777" w:rsidR="006A1E30" w:rsidRDefault="006A1E30" w:rsidP="006A1E30">
      <w:pPr>
        <w:pStyle w:val="3"/>
        <w:spacing w:before="156" w:after="156"/>
      </w:pPr>
      <w:r>
        <w:t>启示录研经第</w:t>
      </w:r>
      <w:r>
        <w:t>6</w:t>
      </w:r>
      <w:r>
        <w:t>课</w:t>
      </w:r>
      <w:r>
        <w:t xml:space="preserve"> ~ 3:1–13</w:t>
      </w:r>
    </w:p>
    <w:p w14:paraId="35575F13" w14:textId="77777777" w:rsidR="006A1E30" w:rsidRDefault="006A1E30" w:rsidP="006A1E30">
      <w:pPr>
        <w:spacing w:before="156" w:after="156"/>
      </w:pPr>
      <w:r>
        <w:t>1</w:t>
      </w:r>
      <w:r>
        <w:t>．</w:t>
      </w:r>
      <w:r>
        <w:t>1–6</w:t>
      </w:r>
      <w:r>
        <w:t>节。撒狄的基督徒出了什么毛病，需要什么来纠正这种情况？情况的改变与更佳的生活有赖于谁的行动呢？我们的光景是否全然相似呢？</w:t>
      </w:r>
    </w:p>
    <w:p w14:paraId="73E7360A" w14:textId="77777777" w:rsidR="006A1E30" w:rsidRDefault="006A1E30" w:rsidP="006A1E30">
      <w:pPr>
        <w:spacing w:before="156" w:after="156"/>
      </w:pPr>
      <w:r>
        <w:t>2</w:t>
      </w:r>
      <w:r>
        <w:t>．在</w:t>
      </w:r>
      <w:r>
        <w:t>7–13</w:t>
      </w:r>
      <w:r>
        <w:t>节里面证明基督徒的哪一种特质是不可少的呢？这种特质应当要表现多久呢？运用这种特质的人就有什么报赏？</w:t>
      </w:r>
    </w:p>
    <w:p w14:paraId="08110B2F"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8节。「一个敞开的门」：即一个向外布道的机会。比较林前16:9；林后2:12。</w:t>
      </w:r>
    </w:p>
    <w:p w14:paraId="10E6ACC5" w14:textId="77777777" w:rsidR="006A1E30" w:rsidRDefault="006A1E30" w:rsidP="006A1E30">
      <w:pPr>
        <w:pStyle w:val="3"/>
        <w:spacing w:before="156" w:after="156"/>
      </w:pPr>
      <w:r>
        <w:t>启示录研经第</w:t>
      </w:r>
      <w:r>
        <w:t>7</w:t>
      </w:r>
      <w:r>
        <w:t>课</w:t>
      </w:r>
      <w:r>
        <w:t xml:space="preserve"> ~ 3:14–22</w:t>
      </w:r>
    </w:p>
    <w:p w14:paraId="7C7EB8DC" w14:textId="77777777" w:rsidR="006A1E30" w:rsidRDefault="006A1E30" w:rsidP="006A1E30">
      <w:pPr>
        <w:spacing w:before="156" w:after="156"/>
      </w:pPr>
      <w:r>
        <w:t>1</w:t>
      </w:r>
      <w:r>
        <w:t>．你认为老底嘉的教会怎会对自己属灵真正的情况变得这样盲目呢？比较太</w:t>
      </w:r>
      <w:r>
        <w:t>23:25,26</w:t>
      </w:r>
      <w:r>
        <w:t>；林后</w:t>
      </w:r>
      <w:r>
        <w:t>4:18</w:t>
      </w:r>
      <w:r>
        <w:t>。谁负责处理他们，并怎样着手？</w:t>
      </w:r>
    </w:p>
    <w:p w14:paraId="2486D213" w14:textId="77777777" w:rsidR="006A1E30" w:rsidRDefault="006A1E30" w:rsidP="006A1E30">
      <w:pPr>
        <w:spacing w:before="156" w:after="156"/>
      </w:pPr>
      <w:r>
        <w:t>2</w:t>
      </w:r>
      <w:r>
        <w:t>．「火炼的金子」、「白衣」和「眼药」分别象征基督徒性格的哪三种品质呢？第一种请参彼前</w:t>
      </w:r>
      <w:r>
        <w:t>1:7</w:t>
      </w:r>
      <w:r>
        <w:t>；第二种请参</w:t>
      </w:r>
      <w:r>
        <w:t>4</w:t>
      </w:r>
      <w:r>
        <w:t>节和</w:t>
      </w:r>
      <w:r>
        <w:t>19:8</w:t>
      </w:r>
      <w:r>
        <w:t>；诗</w:t>
      </w:r>
      <w:r>
        <w:t>51:7</w:t>
      </w:r>
      <w:r>
        <w:t>；而第三种则请参诗</w:t>
      </w:r>
      <w:r>
        <w:t>119:18</w:t>
      </w:r>
      <w:r>
        <w:t>；彼后</w:t>
      </w:r>
      <w:r>
        <w:t>1:9</w:t>
      </w:r>
      <w:r>
        <w:t>；弗</w:t>
      </w:r>
      <w:r>
        <w:t>1:18,19</w:t>
      </w:r>
      <w:r>
        <w:t>。怎样才能得到这些东西呢？</w:t>
      </w:r>
    </w:p>
    <w:p w14:paraId="6335EA02" w14:textId="77777777" w:rsidR="006A1E30" w:rsidRDefault="006A1E30" w:rsidP="006A1E30">
      <w:pPr>
        <w:spacing w:before="156" w:after="156"/>
      </w:pPr>
      <w:r>
        <w:t>3</w:t>
      </w:r>
      <w:r>
        <w:t>．</w:t>
      </w:r>
      <w:r>
        <w:t>20</w:t>
      </w:r>
      <w:r>
        <w:t>节要怎样根据其上下文来了解呢？倘若整个教会「不冷不热」的话，其中个别的信徒能享受与主密切的关系吗？主对这样的人有什么应许？要得到所应许的，就必须履行哪些条件呢？比较约</w:t>
      </w:r>
      <w:r>
        <w:t>14:22,23</w:t>
      </w:r>
      <w:r>
        <w:t>。</w:t>
      </w:r>
    </w:p>
    <w:p w14:paraId="265F3707"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17节。老底嘉是繁荣而富裕的。它于主后61年被毁于地震，无须帝国的补助市民就把它重建。「一样都不缺」，这句话实际上就是其中的居民所说的。</w:t>
      </w:r>
    </w:p>
    <w:p w14:paraId="2DCEDB64" w14:textId="4136D40D" w:rsidR="006A1E30" w:rsidRPr="006A1E30" w:rsidRDefault="006A1E30" w:rsidP="006A1E30">
      <w:pPr>
        <w:spacing w:before="156" w:after="156"/>
        <w:rPr>
          <w:b/>
          <w:bCs/>
        </w:rPr>
      </w:pPr>
      <w:r w:rsidRPr="006A1E30">
        <w:rPr>
          <w:b/>
          <w:bCs/>
        </w:rPr>
        <w:t>4–11</w:t>
      </w:r>
      <w:r w:rsidRPr="006A1E30">
        <w:rPr>
          <w:b/>
          <w:bCs/>
        </w:rPr>
        <w:t>章的小引</w:t>
      </w:r>
    </w:p>
    <w:p w14:paraId="73C3489E" w14:textId="77777777" w:rsidR="006A1E30" w:rsidRDefault="006A1E30" w:rsidP="006A1E30">
      <w:pPr>
        <w:spacing w:before="156" w:after="156"/>
        <w:ind w:firstLineChars="200" w:firstLine="420"/>
      </w:pPr>
      <w:r>
        <w:t>我们现在来到这卷书最主要的启示（参</w:t>
      </w:r>
      <w:r>
        <w:t>1:1</w:t>
      </w:r>
      <w:r>
        <w:t>和</w:t>
      </w:r>
      <w:r>
        <w:t>4:1</w:t>
      </w:r>
      <w:r>
        <w:t>）。我们已看到了各教会的光景。逼迫业已开始，而且更大试炼的日子在前面隐约可见（参</w:t>
      </w:r>
      <w:r>
        <w:t>2:10,13</w:t>
      </w:r>
      <w:r>
        <w:t>；</w:t>
      </w:r>
      <w:r>
        <w:t>3:10</w:t>
      </w:r>
      <w:r>
        <w:t>）。「前途如何？」这个问题必定已经在困扰每个深思熟虑的基督徒，而且现在要加以解答了。但在</w:t>
      </w:r>
      <w:r>
        <w:t>4–5</w:t>
      </w:r>
      <w:r>
        <w:t>章中上帝先给约翰看见一个天堂实际情形的异象，那是在地上多变且不稳定的后面和上面所屹然毫不动摇的。</w:t>
      </w:r>
    </w:p>
    <w:p w14:paraId="25C5C591" w14:textId="77777777" w:rsidR="006A1E30" w:rsidRDefault="006A1E30" w:rsidP="006A1E30">
      <w:pPr>
        <w:pStyle w:val="3"/>
        <w:spacing w:before="156" w:after="156"/>
      </w:pPr>
      <w:r>
        <w:lastRenderedPageBreak/>
        <w:t>启示录研经第</w:t>
      </w:r>
      <w:r>
        <w:t>8</w:t>
      </w:r>
      <w:r>
        <w:t>课</w:t>
      </w:r>
      <w:r>
        <w:t xml:space="preserve"> ~ 4</w:t>
      </w:r>
    </w:p>
    <w:p w14:paraId="2F39225F" w14:textId="77777777" w:rsidR="006A1E30" w:rsidRDefault="006A1E30" w:rsidP="006A1E30">
      <w:pPr>
        <w:spacing w:before="156" w:after="156"/>
      </w:pPr>
      <w:r>
        <w:t>1</w:t>
      </w:r>
      <w:r>
        <w:t>．当约翰观看天上时，映入眼帘的最主要和显著的景象是什么？关于这个被造之宇宙的起源、管理与目的，我们从这个异象可以认识到什么呢？这种认识应唤起我们做出哪一种反应呢？</w:t>
      </w:r>
    </w:p>
    <w:p w14:paraId="3DE8500F" w14:textId="77777777" w:rsidR="006A1E30" w:rsidRDefault="006A1E30" w:rsidP="006A1E30">
      <w:pPr>
        <w:spacing w:before="156" w:after="156"/>
      </w:pPr>
      <w:r>
        <w:t>2</w:t>
      </w:r>
      <w:r>
        <w:t>．关于上帝的本性和性格，以及应当怎样敬拜他，在这里有什么表明或象征呢？</w:t>
      </w:r>
    </w:p>
    <w:p w14:paraId="1454161C" w14:textId="77777777" w:rsidR="006A1E30" w:rsidRDefault="006A1E30" w:rsidP="006A1E30">
      <w:pPr>
        <w:spacing w:before="156" w:after="156"/>
      </w:pPr>
      <w:r>
        <w:rPr>
          <w:rFonts w:ascii="楷体" w:eastAsia="楷体" w:hAnsi="楷体" w:cs="楷体"/>
          <w:b/>
        </w:rPr>
        <w:t>注：</w:t>
      </w:r>
    </w:p>
    <w:p w14:paraId="78E0EEA9" w14:textId="77777777" w:rsidR="006A1E30" w:rsidRDefault="006A1E30" w:rsidP="006A1E30">
      <w:pPr>
        <w:spacing w:before="156" w:after="156"/>
      </w:pPr>
      <w:r>
        <w:rPr>
          <w:rFonts w:ascii="楷体" w:eastAsia="楷体" w:hAnsi="楷体" w:cs="楷体"/>
        </w:rPr>
        <w:t>1．3节。「好像碧玉」：那就是闪烁发光的，比较21:11。「好像……红宝石」：那就是其红似火又似血。「虹」使人联想起上帝的信实，比较创9:12–17。</w:t>
      </w:r>
    </w:p>
    <w:p w14:paraId="6830B5F7" w14:textId="77777777" w:rsidR="006A1E30" w:rsidRDefault="006A1E30" w:rsidP="006A1E30">
      <w:pPr>
        <w:spacing w:before="156" w:after="156"/>
      </w:pPr>
      <w:r>
        <w:rPr>
          <w:rFonts w:ascii="楷体" w:eastAsia="楷体" w:hAnsi="楷体" w:cs="楷体"/>
        </w:rPr>
        <w:t>2．4节。这些长老通常都认为是代表旧约和新约的教会。</w:t>
      </w:r>
    </w:p>
    <w:p w14:paraId="2FC1A637" w14:textId="77777777" w:rsidR="006A1E30" w:rsidRDefault="006A1E30" w:rsidP="006A1E30">
      <w:pPr>
        <w:spacing w:before="156" w:after="156"/>
      </w:pPr>
      <w:r>
        <w:rPr>
          <w:rFonts w:ascii="楷体" w:eastAsia="楷体" w:hAnsi="楷体" w:cs="楷体"/>
        </w:rPr>
        <w:t>3．6–8节。「四个活物」：与以西结在异象中所见的相似。参结1:5以下各节，10:12。他们的外表使人联想到力量、服务、才智和敏捷这些特性。至于他们所唱的诗歌，请参赛6:3。</w:t>
      </w:r>
    </w:p>
    <w:p w14:paraId="33124B85" w14:textId="77777777" w:rsidR="006A1E30" w:rsidRDefault="006A1E30" w:rsidP="006A1E30">
      <w:pPr>
        <w:pStyle w:val="3"/>
        <w:spacing w:before="156" w:after="156"/>
      </w:pPr>
      <w:r>
        <w:t>启示录研经第</w:t>
      </w:r>
      <w:r>
        <w:t>9</w:t>
      </w:r>
      <w:r>
        <w:t>课</w:t>
      </w:r>
      <w:r>
        <w:t xml:space="preserve"> ~ 5</w:t>
      </w:r>
    </w:p>
    <w:p w14:paraId="5FE8085A" w14:textId="77777777" w:rsidR="006A1E30" w:rsidRDefault="006A1E30" w:rsidP="006A1E30">
      <w:pPr>
        <w:spacing w:before="156" w:after="156"/>
      </w:pPr>
      <w:r>
        <w:t>1</w:t>
      </w:r>
      <w:r>
        <w:t>．这异象使我们确信基督作「被杀的羔羊」在地上被献为祭有什么目的和结果呢？</w:t>
      </w:r>
    </w:p>
    <w:p w14:paraId="63955922" w14:textId="77777777" w:rsidR="006A1E30" w:rsidRDefault="006A1E30" w:rsidP="006A1E30">
      <w:pPr>
        <w:spacing w:before="156" w:after="156"/>
      </w:pPr>
      <w:r>
        <w:t>2</w:t>
      </w:r>
      <w:r>
        <w:t>．这首「新歌」在这里是由什么激发起来的（</w:t>
      </w:r>
      <w:r>
        <w:t>9</w:t>
      </w:r>
      <w:r>
        <w:t>节）？最后有多少受造之物参加歌唱呢？那些有份参加唱歌的人唱歌的资格有什么不同呢？参</w:t>
      </w:r>
      <w:r>
        <w:t>14:3</w:t>
      </w:r>
      <w:r>
        <w:t>。你发现你要唱的原因么？</w:t>
      </w:r>
    </w:p>
    <w:p w14:paraId="73895187" w14:textId="77777777" w:rsidR="006A1E30" w:rsidRDefault="006A1E30" w:rsidP="006A1E30">
      <w:pPr>
        <w:spacing w:before="156" w:after="156"/>
      </w:pPr>
      <w:r>
        <w:rPr>
          <w:rFonts w:ascii="楷体" w:eastAsia="楷体" w:hAnsi="楷体" w:cs="楷体"/>
          <w:b/>
        </w:rPr>
        <w:t>注：</w:t>
      </w:r>
    </w:p>
    <w:p w14:paraId="7609A29F" w14:textId="77777777" w:rsidR="006A1E30" w:rsidRDefault="006A1E30" w:rsidP="006A1E30">
      <w:pPr>
        <w:spacing w:before="156" w:after="156"/>
      </w:pPr>
      <w:r>
        <w:rPr>
          <w:rFonts w:ascii="楷体" w:eastAsia="楷体" w:hAnsi="楷体" w:cs="楷体"/>
        </w:rPr>
        <w:t>1．1节。「书卷」：这是有关命运的书。这书宣布上帝对这世界审判和祝福的目的。有人认为这书就是基督为自己、并为因祂的救工而蒙救赎的人所取得之继承产业的所有权状。</w:t>
      </w:r>
    </w:p>
    <w:p w14:paraId="6AB0B441" w14:textId="77777777" w:rsidR="006A1E30" w:rsidRDefault="006A1E30" w:rsidP="006A1E30">
      <w:pPr>
        <w:spacing w:before="156" w:after="156"/>
      </w:pPr>
      <w:r>
        <w:rPr>
          <w:rFonts w:ascii="楷体" w:eastAsia="楷体" w:hAnsi="楷体" w:cs="楷体"/>
        </w:rPr>
        <w:t>2．5–6节。注意时态，「已得胜」。胜利已经获得。比较3:21。也参约12:31,32。在异象中所见的这个场合，是基督以「被杀的」羔羊的身份从十字架回到上帝的宝座那里。祂立即被授与统治宇宙的权柄。比较太28:18；来2:9；10:12,13。</w:t>
      </w:r>
    </w:p>
    <w:p w14:paraId="1800239E" w14:textId="77777777" w:rsidR="006A1E30" w:rsidRDefault="006A1E30" w:rsidP="006A1E30">
      <w:pPr>
        <w:pStyle w:val="3"/>
        <w:spacing w:before="156" w:after="156"/>
      </w:pPr>
      <w:r>
        <w:t>启示录研经第</w:t>
      </w:r>
      <w:r>
        <w:t>10</w:t>
      </w:r>
      <w:r>
        <w:t>课</w:t>
      </w:r>
      <w:r>
        <w:t xml:space="preserve"> ~ 6</w:t>
      </w:r>
    </w:p>
    <w:p w14:paraId="58631D7E" w14:textId="77777777" w:rsidR="006A1E30" w:rsidRDefault="006A1E30" w:rsidP="006A1E30">
      <w:pPr>
        <w:spacing w:before="156" w:after="156"/>
      </w:pPr>
      <w:r>
        <w:t>1</w:t>
      </w:r>
      <w:r>
        <w:t>．由于这本关于将来大事的书卷是一个印接一个印地揭开，你发现有哪几点与太</w:t>
      </w:r>
      <w:r>
        <w:t>24:4–14</w:t>
      </w:r>
      <w:r>
        <w:t>相当呢？例如，把</w:t>
      </w:r>
      <w:r>
        <w:t>4</w:t>
      </w:r>
      <w:r>
        <w:t>，</w:t>
      </w:r>
      <w:r>
        <w:t>6</w:t>
      </w:r>
      <w:r>
        <w:t>，和</w:t>
      </w:r>
      <w:r>
        <w:t>9</w:t>
      </w:r>
      <w:r>
        <w:t>节与太</w:t>
      </w:r>
      <w:r>
        <w:t>24:6,7</w:t>
      </w:r>
      <w:r>
        <w:t>，和</w:t>
      </w:r>
      <w:r>
        <w:t>9</w:t>
      </w:r>
      <w:r>
        <w:t>节作一比较。（至于白马的意義，请参下面的注</w:t>
      </w:r>
      <w:r>
        <w:t>1</w:t>
      </w:r>
      <w:r>
        <w:t>。）这一点对现在世界历史过程有什么教训？</w:t>
      </w:r>
    </w:p>
    <w:p w14:paraId="6D6F5458" w14:textId="77777777" w:rsidR="006A1E30" w:rsidRDefault="006A1E30" w:rsidP="006A1E30">
      <w:pPr>
        <w:spacing w:before="156" w:after="156"/>
      </w:pPr>
      <w:r>
        <w:t>2</w:t>
      </w:r>
      <w:r>
        <w:t>．这一切事的累积会达到什么审判的顶点呢？参</w:t>
      </w:r>
      <w:r>
        <w:t>12–17</w:t>
      </w:r>
      <w:r>
        <w:t>节和下面的注</w:t>
      </w:r>
      <w:r>
        <w:t>3</w:t>
      </w:r>
      <w:r>
        <w:t>。比较太</w:t>
      </w:r>
      <w:r>
        <w:t>24:29,30</w:t>
      </w:r>
      <w:r>
        <w:t>。比死更加可怕的是什么呢？比较赛</w:t>
      </w:r>
      <w:r>
        <w:t>2:19–21</w:t>
      </w:r>
      <w:r>
        <w:t>。</w:t>
      </w:r>
    </w:p>
    <w:p w14:paraId="6303B18C" w14:textId="77777777" w:rsidR="006A1E30" w:rsidRDefault="006A1E30" w:rsidP="006A1E30">
      <w:pPr>
        <w:spacing w:before="156" w:after="156"/>
      </w:pPr>
      <w:r>
        <w:t>3</w:t>
      </w:r>
      <w:r>
        <w:t>．那些血证士为了什么宁愿舍命呢？那些以为上帝不采取行动，对他们既不报赏也不为他们辩护的人的想法对吗？可能仍需要有类似的牺牲？</w:t>
      </w:r>
    </w:p>
    <w:p w14:paraId="1FBF322F" w14:textId="77777777" w:rsidR="006A1E30" w:rsidRDefault="006A1E30" w:rsidP="006A1E30">
      <w:pPr>
        <w:spacing w:before="156" w:after="156"/>
      </w:pPr>
      <w:r>
        <w:rPr>
          <w:rFonts w:ascii="楷体" w:eastAsia="楷体" w:hAnsi="楷体" w:cs="楷体"/>
          <w:b/>
        </w:rPr>
        <w:t>注：</w:t>
      </w:r>
    </w:p>
    <w:p w14:paraId="04F50540" w14:textId="77777777" w:rsidR="006A1E30" w:rsidRDefault="006A1E30" w:rsidP="006A1E30">
      <w:pPr>
        <w:spacing w:before="156" w:after="156"/>
      </w:pPr>
      <w:r>
        <w:rPr>
          <w:rFonts w:ascii="楷体" w:eastAsia="楷体" w:hAnsi="楷体" w:cs="楷体"/>
        </w:rPr>
        <w:t>1．2节。关于白马和骑马者有两种主要的讲解。有许多人认为这是基督福音无往不胜的一幅图画。比较太24:14；诗45:3–5。别的人则认为这是情欲侵略所向无敌的一幅图画，导致战争、饥荒、瘟疫和死亡种种不幸。后者的解法似乎更加可能。这四匹马，正如撒迦利亚书六章说的，形成一系列地执行它们所负施行审判的使命。</w:t>
      </w:r>
    </w:p>
    <w:p w14:paraId="46D7295D" w14:textId="77777777" w:rsidR="006A1E30" w:rsidRDefault="006A1E30" w:rsidP="006A1E30">
      <w:pPr>
        <w:spacing w:before="156" w:after="156"/>
      </w:pPr>
      <w:r>
        <w:rPr>
          <w:rFonts w:ascii="楷体" w:eastAsia="楷体" w:hAnsi="楷体" w:cs="楷体"/>
        </w:rPr>
        <w:lastRenderedPageBreak/>
        <w:t>2．6节。这种情形是由于缺乏，一日的工钱（太20:2）只够买小量的麦子。</w:t>
      </w:r>
    </w:p>
    <w:p w14:paraId="475AA8B4" w14:textId="77777777" w:rsidR="006A1E30" w:rsidRDefault="006A1E30" w:rsidP="006A1E30">
      <w:pPr>
        <w:spacing w:before="156" w:after="156"/>
      </w:pPr>
      <w:r>
        <w:rPr>
          <w:rFonts w:ascii="楷体" w:eastAsia="楷体" w:hAnsi="楷体" w:cs="楷体"/>
        </w:rPr>
        <w:t>3．12–14节。这几节的象喻是旧约所常用的，象征列国之中的大动乱。例如，参赛13:9–11,13；结32:7–9；鸿1:5。</w:t>
      </w:r>
    </w:p>
    <w:p w14:paraId="7C06EC03" w14:textId="77777777" w:rsidR="006A1E30" w:rsidRDefault="006A1E30" w:rsidP="006A1E30">
      <w:pPr>
        <w:pStyle w:val="3"/>
        <w:spacing w:before="156" w:after="156"/>
      </w:pPr>
      <w:r>
        <w:t>启示录研经第</w:t>
      </w:r>
      <w:r>
        <w:t>11</w:t>
      </w:r>
      <w:r>
        <w:t>课</w:t>
      </w:r>
      <w:r>
        <w:t xml:space="preserve"> ~ 7</w:t>
      </w:r>
    </w:p>
    <w:p w14:paraId="30991B23" w14:textId="77777777" w:rsidR="006A1E30" w:rsidRDefault="006A1E30" w:rsidP="006A1E30">
      <w:pPr>
        <w:spacing w:before="156" w:after="156"/>
        <w:ind w:firstLineChars="200" w:firstLine="420"/>
      </w:pPr>
      <w:r>
        <w:t>在启示更进一步的审判之前，先插入两个安慰信徒的异象。到此为止，除了关于那些殉道的人之外，所说的一切完全没有涉及教会。这段经文显示教会起先在今世，在地上，在人数上总是有限的（</w:t>
      </w:r>
      <w:r>
        <w:t>1–8</w:t>
      </w:r>
      <w:r>
        <w:t>节），后来在天上人数就数之不尽，并且永远活着。</w:t>
      </w:r>
    </w:p>
    <w:p w14:paraId="7CB2E4DA" w14:textId="77777777" w:rsidR="006A1E30" w:rsidRDefault="006A1E30" w:rsidP="006A1E30">
      <w:pPr>
        <w:spacing w:before="156" w:after="156"/>
      </w:pPr>
      <w:r>
        <w:t>1</w:t>
      </w:r>
      <w:r>
        <w:t>．第</w:t>
      </w:r>
      <w:r>
        <w:t>1–8</w:t>
      </w:r>
      <w:r>
        <w:t>节提供什么保证，说上帝儆醒看顾他的子民呢？比较结</w:t>
      </w:r>
      <w:r>
        <w:t>9:3–6</w:t>
      </w:r>
      <w:r>
        <w:t>；约</w:t>
      </w:r>
      <w:r>
        <w:t>6:27</w:t>
      </w:r>
      <w:r>
        <w:t>；</w:t>
      </w:r>
      <w:r>
        <w:t>10:27–29</w:t>
      </w:r>
      <w:r>
        <w:t>；启</w:t>
      </w:r>
      <w:r>
        <w:t>9:4</w:t>
      </w:r>
      <w:r>
        <w:t>。</w:t>
      </w:r>
    </w:p>
    <w:p w14:paraId="760288E9" w14:textId="77777777" w:rsidR="006A1E30" w:rsidRDefault="006A1E30" w:rsidP="006A1E30">
      <w:pPr>
        <w:spacing w:before="156" w:after="156"/>
      </w:pPr>
      <w:r>
        <w:t>2</w:t>
      </w:r>
      <w:r>
        <w:t>．在</w:t>
      </w:r>
      <w:r>
        <w:t>9–17</w:t>
      </w:r>
      <w:r>
        <w:t>节，那巨大群众是哪些人组成的，他们站在什么地方？他们怎样来到那里，他们现在担任什么职份？试把他们所享受的福份列成一表，并解释那些象征所代表的实际。</w:t>
      </w:r>
    </w:p>
    <w:p w14:paraId="5A4B4D73" w14:textId="77777777" w:rsidR="006A1E30" w:rsidRDefault="006A1E30" w:rsidP="006A1E30">
      <w:pPr>
        <w:spacing w:before="156" w:after="156"/>
      </w:pPr>
      <w:r>
        <w:rPr>
          <w:rFonts w:ascii="楷体" w:eastAsia="楷体" w:hAnsi="楷体" w:cs="楷体"/>
          <w:b/>
        </w:rPr>
        <w:t>注：</w:t>
      </w:r>
    </w:p>
    <w:p w14:paraId="15E729E5" w14:textId="77777777" w:rsidR="006A1E30" w:rsidRDefault="006A1E30" w:rsidP="006A1E30">
      <w:pPr>
        <w:spacing w:before="156" w:after="156"/>
      </w:pPr>
      <w:r>
        <w:rPr>
          <w:rFonts w:ascii="楷体" w:eastAsia="楷体" w:hAnsi="楷体" w:cs="楷体"/>
        </w:rPr>
        <w:t>1．1节。管理大自然的力量，是交给天使负责的一种任务。比较14:18；16:5；来1:7。</w:t>
      </w:r>
    </w:p>
    <w:p w14:paraId="603EE5FE" w14:textId="77777777" w:rsidR="006A1E30" w:rsidRDefault="006A1E30" w:rsidP="006A1E30">
      <w:pPr>
        <w:spacing w:before="156" w:after="156"/>
      </w:pPr>
      <w:r>
        <w:rPr>
          <w:rFonts w:ascii="楷体" w:eastAsia="楷体" w:hAnsi="楷体" w:cs="楷体"/>
        </w:rPr>
        <w:t>2．4–8节。有人认为那些「受印的」是指犹太人中的信徒，但从14:1–4看来，视这异象为包括「上帝的以色列民」（加6:16）整体就更加恰当。</w:t>
      </w:r>
    </w:p>
    <w:p w14:paraId="680A3D21" w14:textId="77777777" w:rsidR="006A1E30" w:rsidRDefault="006A1E30" w:rsidP="006A1E30">
      <w:pPr>
        <w:spacing w:before="156" w:after="156"/>
      </w:pPr>
      <w:r>
        <w:rPr>
          <w:rFonts w:ascii="楷体" w:eastAsia="楷体" w:hAnsi="楷体" w:cs="楷体"/>
        </w:rPr>
        <w:t>3．14节。「（那）大患难」比较3:10。在这里的两个异象都代表所有属主的人都会安全地渡过这世上的试炼。</w:t>
      </w:r>
    </w:p>
    <w:p w14:paraId="6BD7FE7E" w14:textId="77777777" w:rsidR="006A1E30" w:rsidRDefault="006A1E30" w:rsidP="006A1E30">
      <w:pPr>
        <w:pStyle w:val="3"/>
        <w:spacing w:before="156" w:after="156"/>
      </w:pPr>
      <w:r>
        <w:t>启示录研经第</w:t>
      </w:r>
      <w:r>
        <w:t>12</w:t>
      </w:r>
      <w:r>
        <w:t>课</w:t>
      </w:r>
      <w:r>
        <w:t xml:space="preserve"> ~ 8 &amp; 9</w:t>
      </w:r>
    </w:p>
    <w:p w14:paraId="584B0A01" w14:textId="77777777" w:rsidR="006A1E30" w:rsidRDefault="006A1E30" w:rsidP="006A1E30">
      <w:pPr>
        <w:spacing w:before="156" w:after="156"/>
        <w:ind w:firstLineChars="200" w:firstLine="420"/>
      </w:pPr>
      <w:r>
        <w:t>在</w:t>
      </w:r>
      <w:r>
        <w:t>7</w:t>
      </w:r>
      <w:r>
        <w:t>章的插曲之后，我们现在又重回到揭开第七印的事。揭开第七印就会引进最后的结局吗？整个天上都寂静，好象悬疑而又在期待着什么似的（比较可</w:t>
      </w:r>
      <w:r>
        <w:t>13:32</w:t>
      </w:r>
      <w:r>
        <w:t>），但随之而来的却是一连串新的灾祸（比较可</w:t>
      </w:r>
      <w:r>
        <w:t>13:7,8</w:t>
      </w:r>
      <w:r>
        <w:t>）。</w:t>
      </w:r>
    </w:p>
    <w:p w14:paraId="51CBA74C" w14:textId="77777777" w:rsidR="006A1E30" w:rsidRDefault="006A1E30" w:rsidP="006A1E30">
      <w:pPr>
        <w:spacing w:before="156" w:after="156"/>
      </w:pPr>
      <w:r>
        <w:t>1</w:t>
      </w:r>
      <w:r>
        <w:t>．在</w:t>
      </w:r>
      <w:r>
        <w:t>8:3–5</w:t>
      </w:r>
      <w:r>
        <w:t>，我们看见属基督子民的祷告在天上圣所中的反应。这里教训我们说，众圣徒的祷告混合基督的代求的香和他赎罪祭坛的火，便会产生怎样的功效呢？在这种情形中哪一种祷告蒙了应允呢？比较</w:t>
      </w:r>
      <w:r>
        <w:t>6:9,10</w:t>
      </w:r>
      <w:r>
        <w:t>；罗</w:t>
      </w:r>
      <w:r>
        <w:t>8:26</w:t>
      </w:r>
      <w:r>
        <w:t>，也参阅下面的注</w:t>
      </w:r>
      <w:r>
        <w:t>5</w:t>
      </w:r>
      <w:r>
        <w:t>。</w:t>
      </w:r>
    </w:p>
    <w:p w14:paraId="0CDDEDC6" w14:textId="77777777" w:rsidR="006A1E30" w:rsidRDefault="006A1E30" w:rsidP="006A1E30">
      <w:pPr>
        <w:spacing w:before="156" w:after="156"/>
      </w:pPr>
      <w:r>
        <w:t>2</w:t>
      </w:r>
      <w:r>
        <w:t>．试把头四次随吹号而出现的灾殃与第五、六次随吹号而出现的灾殃：</w:t>
      </w:r>
      <w:r>
        <w:t xml:space="preserve">(a) </w:t>
      </w:r>
      <w:r>
        <w:t>在所影响的对象上，以及</w:t>
      </w:r>
      <w:r>
        <w:t xml:space="preserve"> (b) </w:t>
      </w:r>
      <w:r>
        <w:t>那些灾殃之性质及结果的严重性上作一对比。这些随吹号而来的灾殃有什么目的？参</w:t>
      </w:r>
      <w:r>
        <w:t>8:13</w:t>
      </w:r>
      <w:r>
        <w:t>；</w:t>
      </w:r>
      <w:r>
        <w:t>9:20,21</w:t>
      </w:r>
      <w:r>
        <w:t>。比较路</w:t>
      </w:r>
      <w:r>
        <w:t>13:1–5</w:t>
      </w:r>
      <w:r>
        <w:t>。</w:t>
      </w:r>
    </w:p>
    <w:p w14:paraId="38F76C45" w14:textId="77777777" w:rsidR="006A1E30" w:rsidRDefault="006A1E30" w:rsidP="006A1E30">
      <w:pPr>
        <w:spacing w:before="156" w:after="156"/>
      </w:pPr>
      <w:r>
        <w:t>3</w:t>
      </w:r>
      <w:r>
        <w:t>．我们从这两章关于上帝控制所发生的一切事情会认识到什么呢？特别参阅</w:t>
      </w:r>
      <w:r>
        <w:t>8:2</w:t>
      </w:r>
      <w:r>
        <w:t>；</w:t>
      </w:r>
      <w:r>
        <w:t>9:1,4,13–15</w:t>
      </w:r>
      <w:r>
        <w:t>。</w:t>
      </w:r>
    </w:p>
    <w:p w14:paraId="07015468" w14:textId="77777777" w:rsidR="006A1E30" w:rsidRDefault="006A1E30" w:rsidP="006A1E30">
      <w:pPr>
        <w:spacing w:before="156" w:after="156"/>
      </w:pPr>
      <w:r>
        <w:rPr>
          <w:rFonts w:ascii="楷体" w:eastAsia="楷体" w:hAnsi="楷体" w:cs="楷体"/>
          <w:b/>
        </w:rPr>
        <w:t>注：</w:t>
      </w:r>
    </w:p>
    <w:p w14:paraId="590FDC3E" w14:textId="3DB78024" w:rsidR="006A1E30" w:rsidRDefault="006A1E30" w:rsidP="006A1E30">
      <w:pPr>
        <w:spacing w:before="156" w:after="156"/>
      </w:pPr>
      <w:r>
        <w:rPr>
          <w:rFonts w:ascii="楷体" w:eastAsia="楷体" w:hAnsi="楷体" w:cs="楷体"/>
        </w:rPr>
        <w:t>1．8:3,5。这两个坛应加以辨别，一个是烧香的「金香炉」（译者按：「炉」与「坛」原文俱作</w:t>
      </w:r>
      <w:r w:rsidRPr="00DB2D44">
        <w:rPr>
          <w:rFonts w:ascii="楷体" w:eastAsia="楷体" w:hAnsi="楷体" w:cs="楷体"/>
          <w:i/>
          <w:iCs/>
        </w:rPr>
        <w:t>altar</w:t>
      </w:r>
      <w:r>
        <w:rPr>
          <w:rFonts w:ascii="楷体" w:eastAsia="楷体" w:hAnsi="楷体" w:cs="楷体"/>
        </w:rPr>
        <w:t>，是以「金香炉」亦可译作「金香坛」），另一个是献祭的坛。参出37:25–38:7。</w:t>
      </w:r>
    </w:p>
    <w:p w14:paraId="508114C8" w14:textId="77777777" w:rsidR="006A1E30" w:rsidRDefault="006A1E30" w:rsidP="006A1E30">
      <w:pPr>
        <w:spacing w:before="156" w:after="156"/>
      </w:pPr>
      <w:r>
        <w:rPr>
          <w:rFonts w:ascii="楷体" w:eastAsia="楷体" w:hAnsi="楷体" w:cs="楷体"/>
        </w:rPr>
        <w:t>2．8:6。「号」：表明这些灾殃是为警告人而发。比较摩3:6；结33:1–5。因此所造成的破坏只是部分的——「三分之一」。</w:t>
      </w:r>
    </w:p>
    <w:p w14:paraId="030729D5" w14:textId="77777777" w:rsidR="006A1E30" w:rsidRDefault="006A1E30" w:rsidP="006A1E30">
      <w:pPr>
        <w:spacing w:before="156" w:after="156"/>
      </w:pPr>
      <w:r>
        <w:rPr>
          <w:rFonts w:ascii="楷体" w:eastAsia="楷体" w:hAnsi="楷体" w:cs="楷体"/>
        </w:rPr>
        <w:lastRenderedPageBreak/>
        <w:t>3．9:1。「无底坑」：译作「深渊」（「修订英译本」的译法）更佳，是邪恶势力的居所。比较11:7；17:8。</w:t>
      </w:r>
    </w:p>
    <w:p w14:paraId="44DC7671" w14:textId="77777777" w:rsidR="006A1E30" w:rsidRDefault="006A1E30" w:rsidP="006A1E30">
      <w:pPr>
        <w:spacing w:before="156" w:after="156"/>
      </w:pPr>
      <w:r>
        <w:rPr>
          <w:rFonts w:ascii="楷体" w:eastAsia="楷体" w:hAnsi="楷体" w:cs="楷体"/>
        </w:rPr>
        <w:t>4．9:11。「亚巴顿」和「亚玻伦」：两个词都是「毁灭」的意思。</w:t>
      </w:r>
    </w:p>
    <w:p w14:paraId="58B8B162" w14:textId="77777777" w:rsidR="006A1E30" w:rsidRDefault="006A1E30" w:rsidP="006A1E30">
      <w:pPr>
        <w:spacing w:before="156" w:after="156"/>
      </w:pPr>
      <w:r>
        <w:rPr>
          <w:rFonts w:ascii="楷体" w:eastAsia="楷体" w:hAnsi="楷体" w:cs="楷体"/>
        </w:rPr>
        <w:t>5．9:13。「金坛」：表明众圣徒的祷告已蒙了应允。</w:t>
      </w:r>
    </w:p>
    <w:p w14:paraId="4079CF66" w14:textId="77777777" w:rsidR="006A1E30" w:rsidRDefault="006A1E30" w:rsidP="006A1E30">
      <w:pPr>
        <w:pStyle w:val="3"/>
        <w:spacing w:before="156" w:after="156"/>
      </w:pPr>
      <w:r>
        <w:t>启示录研经第</w:t>
      </w:r>
      <w:r>
        <w:t>13</w:t>
      </w:r>
      <w:r>
        <w:t>课</w:t>
      </w:r>
      <w:r>
        <w:t xml:space="preserve"> ~ 10</w:t>
      </w:r>
    </w:p>
    <w:p w14:paraId="1C164AE2" w14:textId="77777777" w:rsidR="006A1E30" w:rsidRDefault="006A1E30" w:rsidP="006A1E30">
      <w:pPr>
        <w:spacing w:before="156" w:after="156"/>
        <w:ind w:firstLineChars="200" w:firstLine="420"/>
      </w:pPr>
      <w:r>
        <w:t>启</w:t>
      </w:r>
      <w:r>
        <w:t>10:1–11:13</w:t>
      </w:r>
      <w:r>
        <w:t>是第六号与第七号之间的插曲，是与第</w:t>
      </w:r>
      <w:r>
        <w:t>7</w:t>
      </w:r>
      <w:r>
        <w:t>章相调合的（参纲要）。目击者先说到他的新使命（</w:t>
      </w:r>
      <w:r>
        <w:t>10:1–11</w:t>
      </w:r>
      <w:r>
        <w:t>），然后描述教会为上帝的殿（</w:t>
      </w:r>
      <w:r>
        <w:t>11:1,2</w:t>
      </w:r>
      <w:r>
        <w:t>），而且是向世界作见证的（</w:t>
      </w:r>
      <w:r>
        <w:t>11:3–13</w:t>
      </w:r>
      <w:r>
        <w:t>）。</w:t>
      </w:r>
    </w:p>
    <w:p w14:paraId="1E4376E0" w14:textId="77777777" w:rsidR="006A1E30" w:rsidRDefault="006A1E30" w:rsidP="006A1E30">
      <w:pPr>
        <w:spacing w:before="156" w:after="156"/>
      </w:pPr>
      <w:r>
        <w:t>1</w:t>
      </w:r>
      <w:r>
        <w:t>．</w:t>
      </w:r>
      <w:r>
        <w:t>10</w:t>
      </w:r>
      <w:r>
        <w:t>章在哪两方面证明到现在为止所赐给约翰的启示虽然伸展至世代的末了（</w:t>
      </w:r>
      <w:r>
        <w:t>6–7</w:t>
      </w:r>
      <w:r>
        <w:t>节），却绝非已把上帝那隐秘的事完全揭露出来呢？比较申</w:t>
      </w:r>
      <w:r>
        <w:t>29:29</w:t>
      </w:r>
      <w:r>
        <w:t>；伯</w:t>
      </w:r>
      <w:r>
        <w:t>26:14</w:t>
      </w:r>
      <w:r>
        <w:t>。约翰现在郑重地确信所已启示出来的哪些真理呢？</w:t>
      </w:r>
    </w:p>
    <w:p w14:paraId="1D3440C0" w14:textId="77777777" w:rsidR="006A1E30" w:rsidRDefault="006A1E30" w:rsidP="006A1E30">
      <w:pPr>
        <w:spacing w:before="156" w:after="156"/>
      </w:pPr>
      <w:r>
        <w:t>2</w:t>
      </w:r>
      <w:r>
        <w:t>．是什么使上帝的话尝起来觉得甘甜，而加以消化时却觉得发苦呢？约翰接受这种启示，便有什么责任加在他身上呢？比较结</w:t>
      </w:r>
      <w:r>
        <w:t>2:8–3:4</w:t>
      </w:r>
      <w:r>
        <w:t>；撒上</w:t>
      </w:r>
      <w:r>
        <w:t>3:15–18</w:t>
      </w:r>
      <w:r>
        <w:t>；林前</w:t>
      </w:r>
      <w:r>
        <w:t>9:16,17</w:t>
      </w:r>
      <w:r>
        <w:t>。你有任何可以相比的特权和责任吗？</w:t>
      </w:r>
    </w:p>
    <w:p w14:paraId="78A4C343"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6–7节。上帝奥秘的意旨，就如借众先知启示出来并在地上的历史中所作成的，就要这样完成或告成了。</w:t>
      </w:r>
    </w:p>
    <w:p w14:paraId="63E3E669" w14:textId="77777777" w:rsidR="006A1E30" w:rsidRDefault="006A1E30" w:rsidP="006A1E30">
      <w:pPr>
        <w:pStyle w:val="3"/>
        <w:spacing w:before="156" w:after="156"/>
      </w:pPr>
      <w:r>
        <w:t>启示录研经第</w:t>
      </w:r>
      <w:r>
        <w:t>14</w:t>
      </w:r>
      <w:r>
        <w:t>课</w:t>
      </w:r>
      <w:r>
        <w:t xml:space="preserve"> ~ 11</w:t>
      </w:r>
    </w:p>
    <w:p w14:paraId="390B3AC3" w14:textId="77777777" w:rsidR="006A1E30" w:rsidRDefault="006A1E30" w:rsidP="006A1E30">
      <w:pPr>
        <w:spacing w:before="156" w:after="156"/>
      </w:pPr>
      <w:r>
        <w:t>1</w:t>
      </w:r>
      <w:r>
        <w:t>．在</w:t>
      </w:r>
      <w:r>
        <w:t>11:3–12</w:t>
      </w:r>
      <w:r>
        <w:t>「那两个见证人是谁」的问题已经有了许多答案。假定他们代表现世代全教会的见证，我们从这段经文中关于作基督的真实见证，祂的见证人的权柄，他们受到的保护，他们受苦至死，以及他们最后的胜利，可以学到什么教训呢？比较路</w:t>
      </w:r>
      <w:r>
        <w:t>10:19</w:t>
      </w:r>
      <w:r>
        <w:t>；约</w:t>
      </w:r>
      <w:r>
        <w:t>16:2</w:t>
      </w:r>
      <w:r>
        <w:t>；徒</w:t>
      </w:r>
      <w:r>
        <w:t>7:54–60</w:t>
      </w:r>
      <w:r>
        <w:t>。</w:t>
      </w:r>
    </w:p>
    <w:p w14:paraId="7EDA24E6" w14:textId="77777777" w:rsidR="006A1E30" w:rsidRDefault="006A1E30" w:rsidP="006A1E30">
      <w:pPr>
        <w:spacing w:before="156" w:after="156"/>
      </w:pPr>
      <w:r>
        <w:t>2</w:t>
      </w:r>
      <w:r>
        <w:t>．当第七支号吹响，上帝的意旨完全成就的时候（参</w:t>
      </w:r>
      <w:r>
        <w:t>10:7</w:t>
      </w:r>
      <w:r>
        <w:t>），便看见最后是谁获胜呢？上帝的哪些属性和作为使人确信祂必胜过一切敌对呢？有这种希望就应当使我们怎样行呢？</w:t>
      </w:r>
    </w:p>
    <w:p w14:paraId="11C6987F" w14:textId="77777777" w:rsidR="006A1E30" w:rsidRDefault="006A1E30" w:rsidP="006A1E30">
      <w:pPr>
        <w:spacing w:before="156" w:after="156"/>
      </w:pPr>
      <w:r>
        <w:rPr>
          <w:rFonts w:ascii="楷体" w:eastAsia="楷体" w:hAnsi="楷体" w:cs="楷体"/>
          <w:b/>
        </w:rPr>
        <w:t>注：</w:t>
      </w:r>
    </w:p>
    <w:p w14:paraId="0AD50D3E" w14:textId="77777777" w:rsidR="006A1E30" w:rsidRDefault="006A1E30" w:rsidP="006A1E30">
      <w:pPr>
        <w:spacing w:before="156" w:after="156"/>
      </w:pPr>
      <w:r>
        <w:rPr>
          <w:rFonts w:ascii="楷体" w:eastAsia="楷体" w:hAnsi="楷体" w:cs="楷体"/>
        </w:rPr>
        <w:t>1．1–2节。量度的目的是要标明所要保留的地方。倘若圣殿代表属基督的子民（林前3:16），外院就可能代表在不信状态中的犹太人（路21:24）。</w:t>
      </w:r>
    </w:p>
    <w:p w14:paraId="2A69B37B" w14:textId="77777777" w:rsidR="006A1E30" w:rsidRDefault="006A1E30" w:rsidP="006A1E30">
      <w:pPr>
        <w:spacing w:before="156" w:after="156"/>
      </w:pPr>
      <w:r>
        <w:rPr>
          <w:rFonts w:ascii="楷体" w:eastAsia="楷体" w:hAnsi="楷体" w:cs="楷体"/>
        </w:rPr>
        <w:t>2．2–3节。「四十二个月」是与「一千二百六十天」以及12:6,14的「一载二载半载」（三年半）的期限相同。这种似乎是对现代之期限的一种传统的描述。注意在11节的对比：「只有三天半」。</w:t>
      </w:r>
    </w:p>
    <w:p w14:paraId="341732C0" w14:textId="78292CF9" w:rsidR="006A1E30" w:rsidRPr="006A1E30" w:rsidRDefault="006A1E30" w:rsidP="006A1E30">
      <w:pPr>
        <w:spacing w:before="156" w:after="156"/>
        <w:rPr>
          <w:b/>
          <w:bCs/>
        </w:rPr>
      </w:pPr>
      <w:r w:rsidRPr="006A1E30">
        <w:rPr>
          <w:b/>
          <w:bCs/>
        </w:rPr>
        <w:t>12:1 – 19:10</w:t>
      </w:r>
      <w:r w:rsidRPr="006A1E30">
        <w:rPr>
          <w:b/>
          <w:bCs/>
        </w:rPr>
        <w:t>的小引</w:t>
      </w:r>
    </w:p>
    <w:p w14:paraId="7902CB02" w14:textId="77777777" w:rsidR="006A1E30" w:rsidRDefault="006A1E30" w:rsidP="006A1E30">
      <w:pPr>
        <w:spacing w:before="156" w:after="156"/>
        <w:ind w:firstLineChars="200" w:firstLine="420"/>
      </w:pPr>
      <w:r>
        <w:t>此处是这卷书另一大段的开始，而且是一连串新的预言（比较</w:t>
      </w:r>
      <w:r>
        <w:t>10:11</w:t>
      </w:r>
      <w:r>
        <w:t>）。这卷书上半部主要是记述上帝降罚的显而易见的大事和作为，以及有关教会和她所受的苦难的异象；而且已经表明在这一切的后面有上帝的宝座，所发生的一切都在他控制之下，而又是在基督的手中。这卷书的这一大段便显示这种情况另外严重的一面，即强大的灵界仇敌，和撒但以及世</w:t>
      </w:r>
      <w:r>
        <w:lastRenderedPageBreak/>
        <w:t>界的敌对。到现在为止他曾略作暗示的这一面（</w:t>
      </w:r>
      <w:r>
        <w:t>2:9,13,24</w:t>
      </w:r>
      <w:r>
        <w:t>；</w:t>
      </w:r>
      <w:r>
        <w:t>3:9</w:t>
      </w:r>
      <w:r>
        <w:t>；</w:t>
      </w:r>
      <w:r>
        <w:t>9:11</w:t>
      </w:r>
      <w:r>
        <w:t>；</w:t>
      </w:r>
      <w:r>
        <w:t>11:7</w:t>
      </w:r>
      <w:r>
        <w:t>），现在要完全揭示出来，而且指明教会所受的苦难实源于撒但与基督之间的冲突。</w:t>
      </w:r>
    </w:p>
    <w:p w14:paraId="7B331511" w14:textId="77777777" w:rsidR="006A1E30" w:rsidRDefault="006A1E30" w:rsidP="006A1E30">
      <w:pPr>
        <w:pStyle w:val="3"/>
        <w:spacing w:before="156" w:after="156"/>
      </w:pPr>
      <w:r>
        <w:t>启示录研经第</w:t>
      </w:r>
      <w:r>
        <w:t>15</w:t>
      </w:r>
      <w:r>
        <w:t>课</w:t>
      </w:r>
      <w:r>
        <w:t xml:space="preserve"> ~ 12</w:t>
      </w:r>
    </w:p>
    <w:p w14:paraId="71BC2B6D" w14:textId="77777777" w:rsidR="006A1E30" w:rsidRDefault="006A1E30" w:rsidP="006A1E30">
      <w:pPr>
        <w:spacing w:before="156" w:after="156"/>
        <w:ind w:firstLineChars="200" w:firstLine="420"/>
      </w:pPr>
      <w:r>
        <w:t>本章用一幅象征的图画来描绘基督的诞生，以及祂重登上帝的宝座，但本章的主要目的是要叫人看见作基督和祂教会仇敌之撒但的权势与恶毒。</w:t>
      </w:r>
    </w:p>
    <w:p w14:paraId="5ADAF759" w14:textId="77777777" w:rsidR="006A1E30" w:rsidRDefault="006A1E30" w:rsidP="006A1E30">
      <w:pPr>
        <w:spacing w:before="156" w:after="156"/>
      </w:pPr>
      <w:r>
        <w:t>1</w:t>
      </w:r>
      <w:r>
        <w:t>．试把所有论到基督的话都汇集在一起。比较诗</w:t>
      </w:r>
      <w:r>
        <w:t>2:6–9</w:t>
      </w:r>
      <w:r>
        <w:t>；路</w:t>
      </w:r>
      <w:r>
        <w:t>10:13</w:t>
      </w:r>
      <w:r>
        <w:t>；约</w:t>
      </w:r>
      <w:r>
        <w:t>12:31</w:t>
      </w:r>
      <w:r>
        <w:t>；弗</w:t>
      </w:r>
      <w:r>
        <w:t>1:19–21</w:t>
      </w:r>
      <w:r>
        <w:t>。</w:t>
      </w:r>
      <w:r>
        <w:t>10</w:t>
      </w:r>
      <w:r>
        <w:t>节的意義是什么？比较罗</w:t>
      </w:r>
      <w:r>
        <w:t>8:33,34</w:t>
      </w:r>
      <w:r>
        <w:t>。</w:t>
      </w:r>
    </w:p>
    <w:p w14:paraId="1D4FE9D3" w14:textId="77777777" w:rsidR="006A1E30" w:rsidRDefault="006A1E30" w:rsidP="006A1E30">
      <w:pPr>
        <w:spacing w:before="156" w:after="156"/>
      </w:pPr>
      <w:r>
        <w:t>2</w:t>
      </w:r>
      <w:r>
        <w:t>．照本章所说，为什么教会在地上的命运是不断的争战呢？比较弗</w:t>
      </w:r>
      <w:r>
        <w:t>6:10–13</w:t>
      </w:r>
      <w:r>
        <w:t>；彼前</w:t>
      </w:r>
      <w:r>
        <w:t>5:8</w:t>
      </w:r>
      <w:r>
        <w:t>。这里怎样把撒但可怕的势力描述出来呢？我们怎样或可以分享基督打败他的胜利呢？</w:t>
      </w:r>
    </w:p>
    <w:p w14:paraId="1DCA0AFD" w14:textId="77777777" w:rsidR="006A1E30" w:rsidRDefault="006A1E30" w:rsidP="006A1E30">
      <w:pPr>
        <w:spacing w:before="156" w:after="156"/>
      </w:pPr>
      <w:r>
        <w:rPr>
          <w:rFonts w:ascii="楷体" w:eastAsia="楷体" w:hAnsi="楷体" w:cs="楷体"/>
          <w:b/>
        </w:rPr>
        <w:t>注：</w:t>
      </w:r>
    </w:p>
    <w:p w14:paraId="6B143C63" w14:textId="77777777" w:rsidR="006A1E30" w:rsidRDefault="006A1E30" w:rsidP="006A1E30">
      <w:pPr>
        <w:spacing w:before="156" w:after="156"/>
      </w:pPr>
      <w:r>
        <w:rPr>
          <w:rFonts w:ascii="楷体" w:eastAsia="楷体" w:hAnsi="楷体" w:cs="楷体"/>
        </w:rPr>
        <w:t>1．1，2，4–6，13–17各节。那妇人代表真以色列人，基督升天之后，他们组成了基督教会。至于象喻，请参创37:9；歌6:4,10；赛66:7–10。</w:t>
      </w:r>
    </w:p>
    <w:p w14:paraId="025D8FD0" w14:textId="77777777" w:rsidR="006A1E30" w:rsidRDefault="006A1E30" w:rsidP="006A1E30">
      <w:pPr>
        <w:spacing w:before="156" w:after="156"/>
      </w:pPr>
      <w:r>
        <w:rPr>
          <w:rFonts w:ascii="楷体" w:eastAsia="楷体" w:hAnsi="楷体" w:cs="楷体"/>
        </w:rPr>
        <w:t>2．3–4节。「红」：是血的颜色。比较约8:44。七头和七个冠冕是表明普及遐迩的统治，十角表明大有权柄，尾巴表明他的庞大与力量。注意9节，并比较创3:15。</w:t>
      </w:r>
    </w:p>
    <w:p w14:paraId="5A62DD20" w14:textId="77777777" w:rsidR="006A1E30" w:rsidRDefault="006A1E30" w:rsidP="006A1E30">
      <w:pPr>
        <w:spacing w:before="156" w:after="156"/>
      </w:pPr>
      <w:r>
        <w:rPr>
          <w:rFonts w:ascii="楷体" w:eastAsia="楷体" w:hAnsi="楷体" w:cs="楷体"/>
        </w:rPr>
        <w:t>3．6，14–16节。这里所象征的确切意義是模糊的，但其一般含義是清晰的，即教会在神的保护之下，虽然撒但会设法摧毁她，但是他的计划将会挫败。</w:t>
      </w:r>
    </w:p>
    <w:p w14:paraId="1DCA082B" w14:textId="77777777" w:rsidR="006A1E30" w:rsidRDefault="006A1E30" w:rsidP="006A1E30">
      <w:pPr>
        <w:pStyle w:val="3"/>
        <w:spacing w:before="156" w:after="156"/>
      </w:pPr>
      <w:r>
        <w:t>启示录研经第</w:t>
      </w:r>
      <w:r>
        <w:t>16</w:t>
      </w:r>
      <w:r>
        <w:t>课</w:t>
      </w:r>
      <w:r>
        <w:t xml:space="preserve"> ~ 13</w:t>
      </w:r>
    </w:p>
    <w:p w14:paraId="6AA8278B" w14:textId="77777777" w:rsidR="006A1E30" w:rsidRDefault="006A1E30" w:rsidP="006A1E30">
      <w:pPr>
        <w:spacing w:before="156" w:after="156"/>
        <w:ind w:firstLineChars="200" w:firstLine="420"/>
      </w:pPr>
      <w:r>
        <w:t>撒但对众圣徒作战所用的两种主要工具是：</w:t>
      </w:r>
      <w:r>
        <w:t xml:space="preserve">(a) </w:t>
      </w:r>
      <w:r>
        <w:t>世上的积极强国、敌对真神、服从撒但，并要人敬拜自己的国家（</w:t>
      </w:r>
      <w:r>
        <w:t>1–10</w:t>
      </w:r>
      <w:r>
        <w:t>节）；和</w:t>
      </w:r>
      <w:r>
        <w:t xml:space="preserve"> (b) </w:t>
      </w:r>
      <w:r>
        <w:t>已定为国教的宗教，用虚假的神迹奇事来支持这世界强国的要求（</w:t>
      </w:r>
      <w:r>
        <w:t>11–18</w:t>
      </w:r>
      <w:r>
        <w:t>节）。这样的「兽」在约翰那个时代就是指罗马帝国和对皇帝的敬拜。它们在后来的历史中出现，而且可能还会再度出现。</w:t>
      </w:r>
    </w:p>
    <w:p w14:paraId="5001FC1A" w14:textId="77777777" w:rsidR="006A1E30" w:rsidRDefault="006A1E30" w:rsidP="006A1E30">
      <w:pPr>
        <w:spacing w:before="156" w:after="156"/>
      </w:pPr>
      <w:r>
        <w:t>1</w:t>
      </w:r>
      <w:r>
        <w:t>．注意这里表明真基督徒如何与别人不同（</w:t>
      </w:r>
      <w:r>
        <w:t>8</w:t>
      </w:r>
      <w:r>
        <w:t>节；比较</w:t>
      </w:r>
      <w:r>
        <w:t>17:8</w:t>
      </w:r>
      <w:r>
        <w:t>）。像在</w:t>
      </w:r>
      <w:r>
        <w:t>1–10</w:t>
      </w:r>
      <w:r>
        <w:t>节所描述的这种世界光景中，他们必然会经历到什么呢？上帝命定他们应当怎样表示他们的忠心呢？比较可</w:t>
      </w:r>
      <w:r>
        <w:t>13:13</w:t>
      </w:r>
      <w:r>
        <w:t>。</w:t>
      </w:r>
    </w:p>
    <w:p w14:paraId="77314DE7" w14:textId="77777777" w:rsidR="006A1E30" w:rsidRDefault="006A1E30" w:rsidP="006A1E30">
      <w:pPr>
        <w:spacing w:before="156" w:after="156"/>
      </w:pPr>
      <w:r>
        <w:t>2</w:t>
      </w:r>
      <w:r>
        <w:t>．第二个兽族哪一方面的外貌上与头一个兽不同呢？把彼前</w:t>
      </w:r>
      <w:r>
        <w:t>5:8</w:t>
      </w:r>
      <w:r>
        <w:t>与林后</w:t>
      </w:r>
      <w:r>
        <w:t>11:14</w:t>
      </w:r>
      <w:r>
        <w:t>作一比较。牠的目标和方法使基督徒怎样与牠发生直接冲突呢？比较但</w:t>
      </w:r>
      <w:r>
        <w:t>3:4–6</w:t>
      </w:r>
      <w:r>
        <w:t>；约</w:t>
      </w:r>
      <w:r>
        <w:t>15:18–21</w:t>
      </w:r>
      <w:r>
        <w:t>。</w:t>
      </w:r>
    </w:p>
    <w:p w14:paraId="39869CAA" w14:textId="77777777" w:rsidR="006A1E30" w:rsidRDefault="006A1E30" w:rsidP="006A1E30">
      <w:pPr>
        <w:spacing w:before="156" w:after="156"/>
      </w:pPr>
      <w:r>
        <w:rPr>
          <w:rFonts w:ascii="楷体" w:eastAsia="楷体" w:hAnsi="楷体" w:cs="楷体"/>
          <w:b/>
        </w:rPr>
        <w:t>注：</w:t>
      </w:r>
    </w:p>
    <w:p w14:paraId="7C35086F" w14:textId="77777777" w:rsidR="006A1E30" w:rsidRDefault="006A1E30" w:rsidP="006A1E30">
      <w:pPr>
        <w:spacing w:before="156" w:after="156"/>
      </w:pPr>
      <w:r>
        <w:rPr>
          <w:rFonts w:ascii="楷体" w:eastAsia="楷体" w:hAnsi="楷体" w:cs="楷体"/>
        </w:rPr>
        <w:t>1．2节。注意在但以理所见异象中，头三个兽之特征的结合。比较但7:4–6。</w:t>
      </w:r>
    </w:p>
    <w:p w14:paraId="199192FF" w14:textId="77777777" w:rsidR="006A1E30" w:rsidRDefault="006A1E30" w:rsidP="006A1E30">
      <w:pPr>
        <w:spacing w:before="156" w:after="156"/>
      </w:pPr>
      <w:r>
        <w:rPr>
          <w:rFonts w:ascii="楷体" w:eastAsia="楷体" w:hAnsi="楷体" w:cs="楷体"/>
        </w:rPr>
        <w:t>2．3节。这就暗示是模仿基督的死和复活，为要引人相信并且敬拜。</w:t>
      </w:r>
    </w:p>
    <w:p w14:paraId="00C1001B" w14:textId="77777777" w:rsidR="006A1E30" w:rsidRDefault="006A1E30" w:rsidP="006A1E30">
      <w:pPr>
        <w:spacing w:before="156" w:after="156"/>
      </w:pPr>
      <w:r>
        <w:rPr>
          <w:rFonts w:ascii="楷体" w:eastAsia="楷体" w:hAnsi="楷体" w:cs="楷体"/>
        </w:rPr>
        <w:t>3．4节。人敬拜牠的原因并非惑于道德方面的伟大，而是由于为暴力所迫。</w:t>
      </w:r>
    </w:p>
    <w:p w14:paraId="072DB985" w14:textId="77777777" w:rsidR="006A1E30" w:rsidRDefault="006A1E30" w:rsidP="006A1E30">
      <w:pPr>
        <w:spacing w:before="156" w:after="156"/>
      </w:pPr>
      <w:r>
        <w:rPr>
          <w:rFonts w:ascii="楷体" w:eastAsia="楷体" w:hAnsi="楷体" w:cs="楷体"/>
        </w:rPr>
        <w:t>4．10节是响应耶15:2。面对这样的对待，基督徒并不是要设法抵抗或报复。</w:t>
      </w:r>
    </w:p>
    <w:p w14:paraId="0032CF28" w14:textId="77777777" w:rsidR="006A1E30" w:rsidRDefault="006A1E30" w:rsidP="006A1E30">
      <w:pPr>
        <w:spacing w:before="156" w:after="156"/>
      </w:pPr>
      <w:r>
        <w:rPr>
          <w:rFonts w:ascii="楷体" w:eastAsia="楷体" w:hAnsi="楷体" w:cs="楷体"/>
        </w:rPr>
        <w:t>5．12节。第二个兽结合了撒但的三位一体。在16:13；19:20；20:10里面称牠为「假先知」。牠是谎言，却盛装得像真理一样。比较太7:15；可13:22；帖后2:9–12。</w:t>
      </w:r>
    </w:p>
    <w:p w14:paraId="3841D41D" w14:textId="77777777" w:rsidR="006A1E30" w:rsidRDefault="006A1E30" w:rsidP="006A1E30">
      <w:pPr>
        <w:spacing w:before="156" w:after="156"/>
      </w:pPr>
      <w:r>
        <w:rPr>
          <w:rFonts w:ascii="楷体" w:eastAsia="楷体" w:hAnsi="楷体" w:cs="楷体"/>
        </w:rPr>
        <w:lastRenderedPageBreak/>
        <w:t>6．18节。很多人认为666是指「该撒尼禄」。别的人则因为每一个数字都比那完全的数目7为少，认为666是敌基督的象征。</w:t>
      </w:r>
    </w:p>
    <w:p w14:paraId="50731C90" w14:textId="77777777" w:rsidR="006A1E30" w:rsidRDefault="006A1E30" w:rsidP="006A1E30">
      <w:pPr>
        <w:pStyle w:val="3"/>
        <w:spacing w:before="156" w:after="156"/>
      </w:pPr>
      <w:r>
        <w:t>启示录研经第</w:t>
      </w:r>
      <w:r>
        <w:t>17</w:t>
      </w:r>
      <w:r>
        <w:t>课</w:t>
      </w:r>
      <w:r>
        <w:t xml:space="preserve"> ~ 14</w:t>
      </w:r>
    </w:p>
    <w:p w14:paraId="6B1B9D72" w14:textId="77777777" w:rsidR="006A1E30" w:rsidRDefault="006A1E30" w:rsidP="006A1E30">
      <w:pPr>
        <w:spacing w:before="156" w:after="156"/>
        <w:ind w:firstLineChars="200" w:firstLine="420"/>
      </w:pPr>
      <w:r>
        <w:t>这一章，像第</w:t>
      </w:r>
      <w:r>
        <w:t>7</w:t>
      </w:r>
      <w:r>
        <w:t>章和</w:t>
      </w:r>
      <w:r>
        <w:t>10:1–11:13</w:t>
      </w:r>
      <w:r>
        <w:t>一样，视为安慰信徒而加上对一个插曲。</w:t>
      </w:r>
    </w:p>
    <w:p w14:paraId="1D741627" w14:textId="77777777" w:rsidR="006A1E30" w:rsidRDefault="006A1E30" w:rsidP="006A1E30">
      <w:pPr>
        <w:spacing w:before="156" w:after="156"/>
      </w:pPr>
      <w:r>
        <w:t>1</w:t>
      </w:r>
      <w:r>
        <w:t>．</w:t>
      </w:r>
      <w:r>
        <w:t>1–5</w:t>
      </w:r>
      <w:r>
        <w:t>节描绘出一幅真正跟从基督的人的图画。虽然表面上他们是四散的，受苦而且有死亡的危险，从属灵方面看却是与羔羊在锡安山那巩固的磐石上，属于上帝，一个也不致失丧（</w:t>
      </w:r>
      <w:r>
        <w:t>1</w:t>
      </w:r>
      <w:r>
        <w:t>节），并有份于天上的崇拜（</w:t>
      </w:r>
      <w:r>
        <w:t>2–3</w:t>
      </w:r>
      <w:r>
        <w:t>节）。他们由于什么而获得他们现在的地位，他们的生活有哪四种特点呢？参</w:t>
      </w:r>
      <w:r>
        <w:t>4–5</w:t>
      </w:r>
      <w:r>
        <w:t>节，和太</w:t>
      </w:r>
      <w:r>
        <w:t>5:3</w:t>
      </w:r>
      <w:r>
        <w:t>；路</w:t>
      </w:r>
      <w:r>
        <w:t>14:27</w:t>
      </w:r>
      <w:r>
        <w:t>；弗</w:t>
      </w:r>
      <w:r>
        <w:t>4:25</w:t>
      </w:r>
      <w:r>
        <w:t>；腓</w:t>
      </w:r>
      <w:r>
        <w:t>2:15</w:t>
      </w:r>
      <w:r>
        <w:t>。你如何在你的生活中活出这些标准？</w:t>
      </w:r>
    </w:p>
    <w:p w14:paraId="098293D6" w14:textId="77777777" w:rsidR="006A1E30" w:rsidRDefault="006A1E30" w:rsidP="006A1E30">
      <w:pPr>
        <w:spacing w:before="156" w:after="156"/>
      </w:pPr>
      <w:r>
        <w:t>2</w:t>
      </w:r>
      <w:r>
        <w:t>．</w:t>
      </w:r>
      <w:r>
        <w:t>6–11</w:t>
      </w:r>
      <w:r>
        <w:t>节说到三位天使，每一位都有信息传给所有住在地上的人。试查考他们所传那三重的信息的内容。</w:t>
      </w:r>
      <w:r>
        <w:t>12–13</w:t>
      </w:r>
      <w:r>
        <w:t>节是对信徒说的。这两节对可能为基督的缘故而死的人有什么鼓励？</w:t>
      </w:r>
    </w:p>
    <w:p w14:paraId="716E3F06" w14:textId="77777777" w:rsidR="006A1E30" w:rsidRDefault="006A1E30" w:rsidP="006A1E30">
      <w:pPr>
        <w:spacing w:before="156" w:after="156"/>
      </w:pPr>
      <w:r>
        <w:t>3</w:t>
      </w:r>
      <w:r>
        <w:t>．在</w:t>
      </w:r>
      <w:r>
        <w:t>14–20</w:t>
      </w:r>
      <w:r>
        <w:t>节的那个双重异象中所说的那两部分（</w:t>
      </w:r>
      <w:r>
        <w:t>14–16</w:t>
      </w:r>
      <w:r>
        <w:t>节和</w:t>
      </w:r>
      <w:r>
        <w:t>17–20</w:t>
      </w:r>
      <w:r>
        <w:t>节）之间的区别是什么？比较诗</w:t>
      </w:r>
      <w:r>
        <w:t>1</w:t>
      </w:r>
      <w:r>
        <w:t>；玛</w:t>
      </w:r>
      <w:r>
        <w:t>3:16–4:3</w:t>
      </w:r>
      <w:r>
        <w:t>；太</w:t>
      </w:r>
      <w:r>
        <w:t>13:39b–43</w:t>
      </w:r>
      <w:r>
        <w:t>。</w:t>
      </w:r>
    </w:p>
    <w:p w14:paraId="2D74B18E" w14:textId="77777777" w:rsidR="006A1E30" w:rsidRDefault="006A1E30" w:rsidP="006A1E30">
      <w:pPr>
        <w:spacing w:before="156" w:after="156"/>
      </w:pPr>
      <w:r>
        <w:rPr>
          <w:rFonts w:ascii="楷体" w:eastAsia="楷体" w:hAnsi="楷体" w:cs="楷体"/>
          <w:b/>
        </w:rPr>
        <w:t>注：</w:t>
      </w:r>
    </w:p>
    <w:p w14:paraId="70CC6F79" w14:textId="77777777" w:rsidR="006A1E30" w:rsidRDefault="006A1E30" w:rsidP="006A1E30">
      <w:pPr>
        <w:spacing w:before="156" w:after="156"/>
      </w:pPr>
      <w:r>
        <w:rPr>
          <w:rFonts w:ascii="楷体" w:eastAsia="楷体" w:hAnsi="楷体" w:cs="楷体"/>
        </w:rPr>
        <w:t>1．3节第二句。这首歌是从天上来的（2节）；在锡安山的那些圣徒正在学习唱这首歌。</w:t>
      </w:r>
    </w:p>
    <w:p w14:paraId="6DDD5B75" w14:textId="77777777" w:rsidR="006A1E30" w:rsidRDefault="006A1E30" w:rsidP="006A1E30">
      <w:pPr>
        <w:spacing w:before="156" w:after="156"/>
      </w:pPr>
      <w:r>
        <w:rPr>
          <w:rFonts w:ascii="楷体" w:eastAsia="楷体" w:hAnsi="楷体" w:cs="楷体"/>
        </w:rPr>
        <w:t>2．4节。这是心地纯洁的一种象征。比较林后11:2。</w:t>
      </w:r>
    </w:p>
    <w:p w14:paraId="600A83EC" w14:textId="77777777" w:rsidR="006A1E30" w:rsidRDefault="006A1E30" w:rsidP="006A1E30">
      <w:pPr>
        <w:spacing w:before="156" w:after="156"/>
      </w:pPr>
      <w:r>
        <w:rPr>
          <w:rFonts w:ascii="楷体" w:eastAsia="楷体" w:hAnsi="楷体" w:cs="楷体"/>
        </w:rPr>
        <w:t>3．6节。「永远的福音」：比较传12:13,14；徒14:14–18；17:24–31。</w:t>
      </w:r>
    </w:p>
    <w:p w14:paraId="0E73EEA5" w14:textId="77777777" w:rsidR="006A1E30" w:rsidRDefault="006A1E30" w:rsidP="006A1E30">
      <w:pPr>
        <w:spacing w:before="156" w:after="156"/>
      </w:pPr>
      <w:r>
        <w:rPr>
          <w:rFonts w:ascii="楷体" w:eastAsia="楷体" w:hAnsi="楷体" w:cs="楷体"/>
        </w:rPr>
        <w:t>4．9–11节。从前借此保证可获得利益的印记（参13:15–17），现在有这种印记的人都挑出来受刑。</w:t>
      </w:r>
    </w:p>
    <w:p w14:paraId="1096F7BA" w14:textId="77777777" w:rsidR="006A1E30" w:rsidRDefault="006A1E30" w:rsidP="006A1E30">
      <w:pPr>
        <w:spacing w:before="156" w:after="156"/>
      </w:pPr>
      <w:r>
        <w:rPr>
          <w:rFonts w:ascii="楷体" w:eastAsia="楷体" w:hAnsi="楷体" w:cs="楷体"/>
        </w:rPr>
        <w:t>5．13节第二句。令人疲惫的劳苦都会成为过去，他们的功绩的报偿在等待他们来领取。比较太25:34–40。把11节「（他们）不得安宁」与上述那一种人作一对比。</w:t>
      </w:r>
    </w:p>
    <w:p w14:paraId="0AAA4E80" w14:textId="77777777" w:rsidR="006A1E30" w:rsidRDefault="006A1E30" w:rsidP="006A1E30">
      <w:pPr>
        <w:pStyle w:val="3"/>
        <w:spacing w:before="156" w:after="156"/>
      </w:pPr>
      <w:r>
        <w:t>启示录研经第</w:t>
      </w:r>
      <w:r>
        <w:t>18</w:t>
      </w:r>
      <w:r>
        <w:t>课</w:t>
      </w:r>
      <w:r>
        <w:t xml:space="preserve"> ~ 15 &amp; 16</w:t>
      </w:r>
    </w:p>
    <w:p w14:paraId="42923341" w14:textId="77777777" w:rsidR="006A1E30" w:rsidRDefault="006A1E30" w:rsidP="006A1E30">
      <w:pPr>
        <w:spacing w:before="156" w:after="156"/>
        <w:ind w:firstLineChars="200" w:firstLine="420"/>
      </w:pPr>
      <w:r>
        <w:t>这里所叙述的一连串的灾殃，虽然与七印和七号的灾殃类似，但在天上所见却是不相关联的「凶兆」。接踵而来的不再是警告，而是最后倾倒下来的上帝的忿怒。</w:t>
      </w:r>
    </w:p>
    <w:p w14:paraId="7DC52BA3" w14:textId="77777777" w:rsidR="006A1E30" w:rsidRDefault="006A1E30" w:rsidP="006A1E30">
      <w:pPr>
        <w:spacing w:before="156" w:after="156"/>
      </w:pPr>
      <w:r>
        <w:t>1</w:t>
      </w:r>
      <w:r>
        <w:t>．约翰注视那七位天使之际，他的目光却被另一个异象所吸引，他把这异象记录在</w:t>
      </w:r>
      <w:r>
        <w:t>15:2–4</w:t>
      </w:r>
      <w:r>
        <w:t>里面，无疑地这是为了安慰信徒，使他们可以面对那些就要来临的可怕的灾殃。他们因这异象而确信哪些伟大真理，并受鼓舞而因此欢乐呢？有这种认识就使他们</w:t>
      </w:r>
      <w:r>
        <w:t>——</w:t>
      </w:r>
      <w:r>
        <w:t>和我们</w:t>
      </w:r>
      <w:r>
        <w:t>——</w:t>
      </w:r>
      <w:r>
        <w:t>应当怎样行呢？比较</w:t>
      </w:r>
      <w:r>
        <w:t>16:5–7</w:t>
      </w:r>
      <w:r>
        <w:t>。</w:t>
      </w:r>
    </w:p>
    <w:p w14:paraId="1028030E" w14:textId="77777777" w:rsidR="006A1E30" w:rsidRDefault="006A1E30" w:rsidP="006A1E30">
      <w:pPr>
        <w:spacing w:before="156" w:after="156"/>
      </w:pPr>
      <w:r>
        <w:t>2</w:t>
      </w:r>
      <w:r>
        <w:t>．「七碗」的灾殃，在哪些方面比七印和七号的更加厉害呢？</w:t>
      </w:r>
      <w:r>
        <w:t xml:space="preserve">(a) </w:t>
      </w:r>
      <w:r>
        <w:t>人，和</w:t>
      </w:r>
      <w:r>
        <w:t xml:space="preserve"> (b) </w:t>
      </w:r>
      <w:r>
        <w:t>龙以及牠的同盟，对这些灾殃各有什么反应？在这样的景象之前我们的指望有什么根据，我们有什么理由要警醒关注？关于</w:t>
      </w:r>
      <w:r>
        <w:t>16:15</w:t>
      </w:r>
      <w:r>
        <w:t>，请比较马太</w:t>
      </w:r>
      <w:r>
        <w:t>24:42–44</w:t>
      </w:r>
      <w:r>
        <w:t>？</w:t>
      </w:r>
    </w:p>
    <w:p w14:paraId="6A09E6DB" w14:textId="77777777" w:rsidR="006A1E30" w:rsidRDefault="006A1E30" w:rsidP="006A1E30">
      <w:pPr>
        <w:spacing w:before="156" w:after="156"/>
      </w:pPr>
      <w:r>
        <w:rPr>
          <w:rFonts w:ascii="楷体" w:eastAsia="楷体" w:hAnsi="楷体" w:cs="楷体"/>
          <w:b/>
        </w:rPr>
        <w:t>注：</w:t>
      </w:r>
    </w:p>
    <w:p w14:paraId="18EA574C" w14:textId="77777777" w:rsidR="006A1E30" w:rsidRDefault="006A1E30" w:rsidP="006A1E30">
      <w:pPr>
        <w:spacing w:before="156" w:after="156"/>
      </w:pPr>
      <w:r>
        <w:rPr>
          <w:rFonts w:ascii="楷体" w:eastAsia="楷体" w:hAnsi="楷体" w:cs="楷体"/>
        </w:rPr>
        <w:t>1．15:3,4。「摩西的歌」：请把出14:30–15:19做一比较并做一对比。</w:t>
      </w:r>
    </w:p>
    <w:p w14:paraId="7123BC1F" w14:textId="77777777" w:rsidR="006A1E30" w:rsidRDefault="006A1E30" w:rsidP="006A1E30">
      <w:pPr>
        <w:spacing w:before="156" w:after="156"/>
      </w:pPr>
      <w:r>
        <w:rPr>
          <w:rFonts w:ascii="楷体" w:eastAsia="楷体" w:hAnsi="楷体" w:cs="楷体"/>
        </w:rPr>
        <w:lastRenderedPageBreak/>
        <w:t>2．16:16。「哈米吉多顿」：意即「米吉多山」;那就是米吉多平原，在那里和周围的山地发生过不仅一次的著名战役（士5:19；代下35:22）。</w:t>
      </w:r>
    </w:p>
    <w:p w14:paraId="02F4F657" w14:textId="77777777" w:rsidR="006A1E30" w:rsidRDefault="006A1E30" w:rsidP="006A1E30">
      <w:pPr>
        <w:pStyle w:val="3"/>
        <w:spacing w:before="156" w:after="156"/>
      </w:pPr>
      <w:r>
        <w:t>启示录研经第</w:t>
      </w:r>
      <w:r>
        <w:t>19</w:t>
      </w:r>
      <w:r>
        <w:t>课</w:t>
      </w:r>
      <w:r>
        <w:t xml:space="preserve"> ~ 17</w:t>
      </w:r>
    </w:p>
    <w:p w14:paraId="0A9B0B80" w14:textId="77777777" w:rsidR="006A1E30" w:rsidRDefault="006A1E30" w:rsidP="006A1E30">
      <w:pPr>
        <w:spacing w:before="156" w:after="156"/>
        <w:ind w:firstLineChars="200" w:firstLine="420"/>
      </w:pPr>
      <w:r>
        <w:t>属基督的子民还有另外一个仇敌</w:t>
      </w:r>
      <w:r>
        <w:t>——</w:t>
      </w:r>
      <w:r>
        <w:t>巴比伦。巴比伦是一座城市的名字，约翰用它来指当时的罗马，坐在它的七座山上（</w:t>
      </w:r>
      <w:r>
        <w:t>9</w:t>
      </w:r>
      <w:r>
        <w:t>节），也是坐在众水上，那就是坐在组成这帝国的多国多民之上（</w:t>
      </w:r>
      <w:r>
        <w:t>1</w:t>
      </w:r>
      <w:r>
        <w:t>，</w:t>
      </w:r>
      <w:r>
        <w:t>15</w:t>
      </w:r>
      <w:r>
        <w:t>，</w:t>
      </w:r>
      <w:r>
        <w:t>18</w:t>
      </w:r>
      <w:r>
        <w:t>节）。但巴比伦，像</w:t>
      </w:r>
      <w:r>
        <w:t>13</w:t>
      </w:r>
      <w:r>
        <w:t>章的那两个兽一样，是一种象征；并非像头一个兽象征物质上的权势；也非像第二个兽象征假宗教；倒不如说是世界情欲、贪财、骄矜、和败坏的一个象征。属世精神的这些方面无论在何处以具体的形式出现，那里就是巴比伦，而且除非人悔改，否则上帝的惩罚就会临到。</w:t>
      </w:r>
    </w:p>
    <w:p w14:paraId="7914E133" w14:textId="77777777" w:rsidR="006A1E30" w:rsidRDefault="006A1E30" w:rsidP="006A1E30">
      <w:pPr>
        <w:spacing w:before="156" w:after="156"/>
      </w:pPr>
      <w:r>
        <w:t>1</w:t>
      </w:r>
      <w:r>
        <w:t>．约翰对那个妇人表示稀奇（</w:t>
      </w:r>
      <w:r>
        <w:t>6</w:t>
      </w:r>
      <w:r>
        <w:t>节）这一点引领我们对她作密切的研究。这幅图画的每一个特征象征什么呢？试把这妇人与她的子女，和第</w:t>
      </w:r>
      <w:r>
        <w:t>12</w:t>
      </w:r>
      <w:r>
        <w:t>章那个妇人和她的孩子做一对比。（关与</w:t>
      </w:r>
      <w:r>
        <w:t>17:14</w:t>
      </w:r>
      <w:r>
        <w:t>，请比较</w:t>
      </w:r>
      <w:r>
        <w:t>12:17</w:t>
      </w:r>
      <w:r>
        <w:t>）。面对这样的一个仇敌，那些「跟随羔羊的人」（</w:t>
      </w:r>
      <w:r>
        <w:t>14:4</w:t>
      </w:r>
      <w:r>
        <w:t>）的前途还有什么希望呢？</w:t>
      </w:r>
    </w:p>
    <w:p w14:paraId="31105F19" w14:textId="77777777" w:rsidR="006A1E30" w:rsidRDefault="006A1E30" w:rsidP="006A1E30">
      <w:pPr>
        <w:spacing w:before="156" w:after="156"/>
      </w:pPr>
      <w:r>
        <w:t>2</w:t>
      </w:r>
      <w:r>
        <w:t>．</w:t>
      </w:r>
      <w:r>
        <w:t>7–13</w:t>
      </w:r>
      <w:r>
        <w:t>节，正如那位给约翰讲解的天使自己承认的，要了解那些话心里就得有智慧（</w:t>
      </w:r>
      <w:r>
        <w:t>9</w:t>
      </w:r>
      <w:r>
        <w:t>节）。注意所加诸兽的七头的两种不同的意義。也特别留意头与角之间的区别。这一章最主要的教训是巴比伦必定「灭亡」。这件事会怎样发生呢？这件事怎样阐明上帝的惩罚呢？</w:t>
      </w:r>
    </w:p>
    <w:p w14:paraId="5C1D1D45" w14:textId="77777777" w:rsidR="006A1E30" w:rsidRDefault="006A1E30" w:rsidP="006A1E30">
      <w:pPr>
        <w:spacing w:before="156" w:after="156"/>
      </w:pPr>
      <w:r>
        <w:rPr>
          <w:rFonts w:ascii="楷体" w:eastAsia="楷体" w:hAnsi="楷体" w:cs="楷体"/>
          <w:b/>
        </w:rPr>
        <w:t>注：</w:t>
      </w:r>
    </w:p>
    <w:p w14:paraId="63F8BC14" w14:textId="77777777" w:rsidR="006A1E30" w:rsidRDefault="006A1E30" w:rsidP="006A1E30">
      <w:pPr>
        <w:spacing w:before="156" w:after="156"/>
      </w:pPr>
      <w:r>
        <w:rPr>
          <w:rFonts w:ascii="楷体" w:eastAsia="楷体" w:hAnsi="楷体" w:cs="楷体"/>
        </w:rPr>
        <w:t>1．2节。「行淫」：是指列王和统治者受罗马的引诱而作不道德的行为。</w:t>
      </w:r>
    </w:p>
    <w:p w14:paraId="58542734" w14:textId="77777777" w:rsidR="006A1E30" w:rsidRDefault="006A1E30" w:rsidP="006A1E30">
      <w:pPr>
        <w:spacing w:before="156" w:after="156"/>
      </w:pPr>
      <w:r>
        <w:rPr>
          <w:rFonts w:ascii="楷体" w:eastAsia="楷体" w:hAnsi="楷体" w:cs="楷体"/>
        </w:rPr>
        <w:t>2．8节。「先前有，如今没有，将要从无底坑里上来的」那兽：这兽是撒但模拟上帝本身的副本。参1:4。</w:t>
      </w:r>
    </w:p>
    <w:p w14:paraId="2F70CADC" w14:textId="77777777" w:rsidR="006A1E30" w:rsidRDefault="006A1E30" w:rsidP="006A1E30">
      <w:pPr>
        <w:spacing w:before="156" w:after="156"/>
      </w:pPr>
      <w:r>
        <w:rPr>
          <w:rFonts w:ascii="楷体" w:eastAsia="楷体" w:hAnsi="楷体" w:cs="楷体"/>
        </w:rPr>
        <w:t>3．10–11节。尼禄皇帝自杀，历史家塔西图（Tacitus）说，当时有谣盛传他没有死，而且会回来。一般都认为这就是暗示8节第一句和11节的这种信仰。这是撒但模拟基督死而复活的副本。假定10节的七位王都是罗马皇帝，最可能的理论是看「已经倾倒的」五位是亚古士督、提庇留、加里果拉（Caligula）、革老丢、尼禄；而「还在」的那一位是维斯帕先（Vespasian，主后69–79年），「还没有来到的」那一位是提多。提多之后是多米田（Domitian），他就是「第八位」（11节），他与尼禄酷似至极，特别是对基督徒的逼迫，似乎大可以把他视作尼禄复活一般。</w:t>
      </w:r>
    </w:p>
    <w:p w14:paraId="15233304" w14:textId="77777777" w:rsidR="006A1E30" w:rsidRDefault="006A1E30" w:rsidP="006A1E30">
      <w:pPr>
        <w:spacing w:before="156" w:after="156"/>
      </w:pPr>
      <w:r>
        <w:rPr>
          <w:rFonts w:ascii="楷体" w:eastAsia="楷体" w:hAnsi="楷体" w:cs="楷体"/>
        </w:rPr>
        <w:t>4．15–17节。这座淫妇城市最后被各省及其省长联合背叛而倾覆。</w:t>
      </w:r>
    </w:p>
    <w:p w14:paraId="0268D2CF" w14:textId="77777777" w:rsidR="006A1E30" w:rsidRDefault="006A1E30" w:rsidP="006A1E30">
      <w:pPr>
        <w:pStyle w:val="3"/>
        <w:spacing w:before="156" w:after="156"/>
      </w:pPr>
      <w:r>
        <w:t>启示录研经第</w:t>
      </w:r>
      <w:r>
        <w:t>20</w:t>
      </w:r>
      <w:r>
        <w:t>课</w:t>
      </w:r>
      <w:r>
        <w:t xml:space="preserve"> ~ 18:1–20</w:t>
      </w:r>
    </w:p>
    <w:p w14:paraId="0A6C0514" w14:textId="77777777" w:rsidR="006A1E30" w:rsidRDefault="006A1E30" w:rsidP="006A1E30">
      <w:pPr>
        <w:spacing w:before="156" w:after="156"/>
      </w:pPr>
      <w:r>
        <w:t>1</w:t>
      </w:r>
      <w:r>
        <w:t>．先思考这位天使所传的信息和从天上而来的声音。这些信息和声音着重上帝的惩罚的哪几方面呢？主在这里对属祂自己的子民发出什么紧急的命令呢？比较林后</w:t>
      </w:r>
      <w:r>
        <w:t>6:14–18</w:t>
      </w:r>
      <w:r>
        <w:t>。</w:t>
      </w:r>
    </w:p>
    <w:p w14:paraId="6D0B7462" w14:textId="77777777" w:rsidR="006A1E30" w:rsidRDefault="006A1E30" w:rsidP="006A1E30">
      <w:pPr>
        <w:spacing w:before="156" w:after="156"/>
      </w:pPr>
      <w:r>
        <w:t>2</w:t>
      </w:r>
      <w:r>
        <w:t>．对比一下，请留心听地上的人对巴比伦的倾覆所发的声音。那些说话的人是谁呢？他们论到巴比伦的倾覆的什么事实，而且他们为了什么原因这样为巴比伦哀悼呢？注意天上的和世界的观点的差别。在这种情况中，你愿意加入哪一边</w:t>
      </w:r>
      <w:r>
        <w:t>——</w:t>
      </w:r>
      <w:r>
        <w:t>是哀悼或是欢乐呢？</w:t>
      </w:r>
    </w:p>
    <w:p w14:paraId="6B7CB333" w14:textId="77777777" w:rsidR="006A1E30" w:rsidRDefault="006A1E30" w:rsidP="006A1E30">
      <w:pPr>
        <w:spacing w:before="156" w:after="156"/>
      </w:pPr>
      <w:r>
        <w:t>3</w:t>
      </w:r>
      <w:r>
        <w:t>．时间许可时，请读赛</w:t>
      </w:r>
      <w:r>
        <w:t>13</w:t>
      </w:r>
      <w:r>
        <w:t>和</w:t>
      </w:r>
      <w:r>
        <w:t>47</w:t>
      </w:r>
      <w:r>
        <w:t>；耶</w:t>
      </w:r>
      <w:r>
        <w:t>50</w:t>
      </w:r>
      <w:r>
        <w:t>和</w:t>
      </w:r>
      <w:r>
        <w:t>51</w:t>
      </w:r>
      <w:r>
        <w:t>；结</w:t>
      </w:r>
      <w:r>
        <w:t>27</w:t>
      </w:r>
      <w:r>
        <w:t>，看看约翰的心思是何等深切沉湎于异象和旧约的预言中。</w:t>
      </w:r>
    </w:p>
    <w:p w14:paraId="29F393E7" w14:textId="77777777" w:rsidR="006A1E30" w:rsidRDefault="006A1E30" w:rsidP="006A1E30">
      <w:pPr>
        <w:pStyle w:val="3"/>
        <w:spacing w:before="156" w:after="156"/>
      </w:pPr>
      <w:r>
        <w:lastRenderedPageBreak/>
        <w:t>启示录研经第</w:t>
      </w:r>
      <w:r>
        <w:t>21</w:t>
      </w:r>
      <w:r>
        <w:t>课</w:t>
      </w:r>
      <w:r>
        <w:t xml:space="preserve"> ~ 18:21–10:10</w:t>
      </w:r>
    </w:p>
    <w:p w14:paraId="007DDFCF" w14:textId="77777777" w:rsidR="006A1E30" w:rsidRDefault="006A1E30" w:rsidP="006A1E30">
      <w:pPr>
        <w:spacing w:before="156" w:after="156"/>
      </w:pPr>
      <w:r>
        <w:t>1</w:t>
      </w:r>
      <w:r>
        <w:t>．天使在</w:t>
      </w:r>
      <w:r>
        <w:t>18:21</w:t>
      </w:r>
      <w:r>
        <w:t>的举动暗示上帝对「巴比伦」的目的怀着什么意念呢？特别注意在</w:t>
      </w:r>
      <w:r>
        <w:t>18:21–24</w:t>
      </w:r>
      <w:r>
        <w:t>「决不能再」这几个字出现了多少次。比较</w:t>
      </w:r>
      <w:r>
        <w:t>19:3</w:t>
      </w:r>
      <w:r>
        <w:t>。是什么真理这样力言「巴比伦」之名所代表的是不敬神的奢侈和情欲的整个体系呢？比较林前</w:t>
      </w:r>
      <w:r>
        <w:t>7:31</w:t>
      </w:r>
      <w:r>
        <w:t>第二句；彼前</w:t>
      </w:r>
      <w:r>
        <w:t>1:24,25</w:t>
      </w:r>
      <w:r>
        <w:t>；约壹</w:t>
      </w:r>
      <w:r>
        <w:t>2:17</w:t>
      </w:r>
      <w:r>
        <w:t>。</w:t>
      </w:r>
    </w:p>
    <w:p w14:paraId="77FFC856" w14:textId="77777777" w:rsidR="006A1E30" w:rsidRDefault="006A1E30" w:rsidP="006A1E30">
      <w:pPr>
        <w:spacing w:before="156" w:after="156"/>
      </w:pPr>
      <w:r>
        <w:t>2</w:t>
      </w:r>
      <w:r>
        <w:t>．是什么唤起</w:t>
      </w:r>
      <w:r>
        <w:t>19:1–3,4,5–8</w:t>
      </w:r>
      <w:r>
        <w:t>的赞美，而且这些赞美个别地是由谁发出的呢？这里承认关于上帝之性格与意向的哪些真理呢？比较</w:t>
      </w:r>
      <w:r>
        <w:t>19:10</w:t>
      </w:r>
      <w:r>
        <w:t>；赛</w:t>
      </w:r>
      <w:r>
        <w:t>45:21–25</w:t>
      </w:r>
      <w:r>
        <w:t>。</w:t>
      </w:r>
    </w:p>
    <w:p w14:paraId="2AB577AB" w14:textId="77777777" w:rsidR="006A1E30" w:rsidRDefault="006A1E30" w:rsidP="006A1E30">
      <w:pPr>
        <w:spacing w:before="156" w:after="156"/>
      </w:pPr>
      <w:r>
        <w:rPr>
          <w:rFonts w:ascii="楷体" w:eastAsia="楷体" w:hAnsi="楷体" w:cs="楷体"/>
          <w:b/>
        </w:rPr>
        <w:t>注：</w:t>
      </w:r>
    </w:p>
    <w:p w14:paraId="0EBC93D8" w14:textId="77777777" w:rsidR="006A1E30" w:rsidRDefault="006A1E30" w:rsidP="006A1E30">
      <w:pPr>
        <w:spacing w:before="156" w:after="156"/>
      </w:pPr>
      <w:r>
        <w:rPr>
          <w:rFonts w:ascii="楷体" w:eastAsia="楷体" w:hAnsi="楷体" w:cs="楷体"/>
        </w:rPr>
        <w:t>1．19:3第二句。象征最后的毁灭。比较赛34:10。</w:t>
      </w:r>
    </w:p>
    <w:p w14:paraId="73808C33" w14:textId="77777777" w:rsidR="006A1E30" w:rsidRDefault="006A1E30" w:rsidP="006A1E30">
      <w:pPr>
        <w:spacing w:before="156" w:after="156"/>
      </w:pPr>
      <w:r>
        <w:rPr>
          <w:rFonts w:ascii="楷体" w:eastAsia="楷体" w:hAnsi="楷体" w:cs="楷体"/>
        </w:rPr>
        <w:t>2．19:7。「羔羊婚娶的时候」：完成了弗5:25b,26所描述的上帝的意旨。这是与那淫妇及其污秽一个最后决定性的对比。</w:t>
      </w:r>
    </w:p>
    <w:p w14:paraId="258F6C5A" w14:textId="77777777" w:rsidR="006A1E30" w:rsidRDefault="006A1E30" w:rsidP="006A1E30">
      <w:pPr>
        <w:pStyle w:val="3"/>
        <w:spacing w:before="156" w:after="156"/>
      </w:pPr>
      <w:r>
        <w:t>启示录研经第</w:t>
      </w:r>
      <w:r>
        <w:t>22</w:t>
      </w:r>
      <w:r>
        <w:t>课</w:t>
      </w:r>
      <w:r>
        <w:t xml:space="preserve"> ~ 19:11–21</w:t>
      </w:r>
    </w:p>
    <w:p w14:paraId="0A3C7ADC" w14:textId="77777777" w:rsidR="006A1E30" w:rsidRDefault="006A1E30" w:rsidP="006A1E30">
      <w:pPr>
        <w:spacing w:before="156" w:after="156"/>
        <w:ind w:firstLineChars="200" w:firstLine="420"/>
      </w:pPr>
      <w:r>
        <w:t>继「巴比伦」倾覆之后，兽和那些与它联盟的王（比较</w:t>
      </w:r>
      <w:r>
        <w:t>17:12–14</w:t>
      </w:r>
      <w:r>
        <w:t>），与基督征战，祂从天而来实行审判，要推翻他们。这卷书自始至终所预言的现世代的末了，现在已经来到，而我们今天的经文是描述基督的第二次降临，来惩罚祂的仇敌，正如帖后</w:t>
      </w:r>
      <w:r>
        <w:t>1:6–10</w:t>
      </w:r>
      <w:r>
        <w:t>和诗</w:t>
      </w:r>
      <w:r>
        <w:t>2:9</w:t>
      </w:r>
      <w:r>
        <w:t>所说的。</w:t>
      </w:r>
    </w:p>
    <w:p w14:paraId="4D420C4F" w14:textId="77777777" w:rsidR="006A1E30" w:rsidRDefault="006A1E30" w:rsidP="006A1E30">
      <w:pPr>
        <w:spacing w:before="156" w:after="156"/>
      </w:pPr>
      <w:r>
        <w:t>1</w:t>
      </w:r>
      <w:r>
        <w:t>．</w:t>
      </w:r>
      <w:r>
        <w:t>11–16</w:t>
      </w:r>
      <w:r>
        <w:t>节。在基督的这幅象征性的写照中，试设法探究每一形容片语所暗示的意義。把亚</w:t>
      </w:r>
      <w:r>
        <w:t>9:9,10</w:t>
      </w:r>
      <w:r>
        <w:t>的一些片语做一对比。基督的第二次降临在哪些方面与祂的第一次降临不同呢？这种希望应使我们充满恐惧还是喜乐呢？</w:t>
      </w:r>
    </w:p>
    <w:p w14:paraId="79DF09FD" w14:textId="77777777" w:rsidR="006A1E30" w:rsidRDefault="006A1E30" w:rsidP="006A1E30">
      <w:pPr>
        <w:spacing w:before="156" w:after="156"/>
      </w:pPr>
      <w:r>
        <w:t>2</w:t>
      </w:r>
      <w:r>
        <w:t>．</w:t>
      </w:r>
      <w:r>
        <w:t>17–21</w:t>
      </w:r>
      <w:r>
        <w:t>节。这是哈米吉多顿之战，在</w:t>
      </w:r>
      <w:r>
        <w:t>16:14–16</w:t>
      </w:r>
      <w:r>
        <w:t>已经论及。注意实行惩罚的「大宴席」与「羔羊之婚宴」（</w:t>
      </w:r>
      <w:r>
        <w:t>9</w:t>
      </w:r>
      <w:r>
        <w:t>节）之间的对比。比较</w:t>
      </w:r>
      <w:r>
        <w:t>14:14–20</w:t>
      </w:r>
      <w:r>
        <w:t>里面那两次收割之间的对比。也参太</w:t>
      </w:r>
      <w:r>
        <w:t>13:30,40–43.</w:t>
      </w:r>
      <w:r>
        <w:t>。关于世界历史最后的解决和结果有哪些真理这样一再的强调呢？</w:t>
      </w:r>
    </w:p>
    <w:p w14:paraId="7C8F2033" w14:textId="77777777" w:rsidR="006A1E30" w:rsidRDefault="006A1E30" w:rsidP="006A1E30">
      <w:pPr>
        <w:spacing w:before="156" w:after="156"/>
      </w:pPr>
      <w:r>
        <w:rPr>
          <w:rFonts w:ascii="楷体" w:eastAsia="楷体" w:hAnsi="楷体" w:cs="楷体"/>
          <w:b/>
        </w:rPr>
        <w:t>注：</w:t>
      </w:r>
    </w:p>
    <w:p w14:paraId="19D336F2" w14:textId="77777777" w:rsidR="006A1E30" w:rsidRDefault="006A1E30" w:rsidP="006A1E30">
      <w:pPr>
        <w:spacing w:before="156" w:after="156"/>
      </w:pPr>
      <w:r>
        <w:rPr>
          <w:rFonts w:ascii="楷体" w:eastAsia="楷体" w:hAnsi="楷体" w:cs="楷体"/>
        </w:rPr>
        <w:t>1．13节第一句，15节第二句。比较赛63:2,3。</w:t>
      </w:r>
    </w:p>
    <w:p w14:paraId="56EFA37A" w14:textId="77777777" w:rsidR="006A1E30" w:rsidRDefault="006A1E30" w:rsidP="006A1E30">
      <w:pPr>
        <w:spacing w:before="156" w:after="156"/>
      </w:pPr>
      <w:r>
        <w:rPr>
          <w:rFonts w:ascii="楷体" w:eastAsia="楷体" w:hAnsi="楷体" w:cs="楷体"/>
        </w:rPr>
        <w:t>2．14节。这些是天军，比较太16:27；帖后1:7–9。</w:t>
      </w:r>
    </w:p>
    <w:p w14:paraId="425F56B0" w14:textId="77777777" w:rsidR="006A1E30" w:rsidRDefault="006A1E30" w:rsidP="006A1E30">
      <w:pPr>
        <w:spacing w:before="156" w:after="156"/>
      </w:pPr>
      <w:r>
        <w:rPr>
          <w:rFonts w:ascii="楷体" w:eastAsia="楷体" w:hAnsi="楷体" w:cs="楷体"/>
        </w:rPr>
        <w:t>3．20节。「火湖」：也见于20:10,14,15；21:8。别处称为「永火」或「地狱的火」（太18:8,9；25:41）。也叫做「火炉」（太13:42,50）。那是永远灭亡的地方。</w:t>
      </w:r>
    </w:p>
    <w:p w14:paraId="5E8D6FD5" w14:textId="77777777" w:rsidR="006A1E30" w:rsidRDefault="006A1E30" w:rsidP="006A1E30">
      <w:pPr>
        <w:pStyle w:val="3"/>
        <w:spacing w:before="156" w:after="156"/>
      </w:pPr>
      <w:r>
        <w:t>启示录研经第</w:t>
      </w:r>
      <w:r>
        <w:t>23</w:t>
      </w:r>
      <w:r>
        <w:t>课</w:t>
      </w:r>
      <w:r>
        <w:t xml:space="preserve"> ~ 20:1–10</w:t>
      </w:r>
    </w:p>
    <w:p w14:paraId="73082CAC" w14:textId="13D497D7" w:rsidR="006A1E30" w:rsidRDefault="006A1E30" w:rsidP="006A1E30">
      <w:pPr>
        <w:spacing w:before="156" w:after="156"/>
        <w:ind w:firstLineChars="200" w:firstLine="420"/>
      </w:pPr>
      <w:r>
        <w:t>在基督徒之中关于「千禧年」和「头一次的复活」的解释差异极大。或是解作在基督再来之后便开始千禧年，或是说这段时间是基督第一次降临和第二次降临期间的一个重新的作象征性的描述。在启</w:t>
      </w:r>
      <w:r>
        <w:t>11–14</w:t>
      </w:r>
      <w:r>
        <w:t>和</w:t>
      </w:r>
      <w:r>
        <w:t>20</w:t>
      </w:r>
      <w:r>
        <w:t>的那些主要大事之中似乎有一个相似的顺序。这就是因基督的第一次降临撒但就被捆绑。比较可</w:t>
      </w:r>
      <w:r>
        <w:t>3:23–27</w:t>
      </w:r>
      <w:r>
        <w:t>；路</w:t>
      </w:r>
      <w:r>
        <w:t>10:17–19</w:t>
      </w:r>
      <w:r>
        <w:t>；约</w:t>
      </w:r>
      <w:r>
        <w:t>12:31</w:t>
      </w:r>
      <w:r>
        <w:t>。启</w:t>
      </w:r>
      <w:r>
        <w:t>20:7–9</w:t>
      </w:r>
      <w:r>
        <w:t>可以理解为又是再一次论及哈米吉多顿。比较</w:t>
      </w:r>
      <w:r>
        <w:t>16:14–16</w:t>
      </w:r>
      <w:r>
        <w:t>；</w:t>
      </w:r>
      <w:r>
        <w:t>19:19</w:t>
      </w:r>
      <w:r>
        <w:t>。头一次的复活，不管怎样</w:t>
      </w:r>
      <w:r>
        <w:lastRenderedPageBreak/>
        <w:t>去理解，都是只有忠心跟从羔羊的人才有份的一种特权。有人则认为这词句象征地预言殉道时代之后紧接的是基督徒握有至高权利的一段长得多的时期，在这个时期中那些因信基督而殉难的人都会复活并一同作王。（参「圣经新释」和亨迪生﹝</w:t>
      </w:r>
      <w:r>
        <w:t>W. Hendriksen</w:t>
      </w:r>
      <w:r>
        <w:t>﹞所著「得胜有余」﹝</w:t>
      </w:r>
      <w:r w:rsidRPr="00DB2D44">
        <w:rPr>
          <w:i/>
          <w:iCs/>
        </w:rPr>
        <w:t>More Than Conquerors</w:t>
      </w:r>
      <w:r>
        <w:t>﹞一书，</w:t>
      </w:r>
      <w:r>
        <w:t>Tyndale</w:t>
      </w:r>
      <w:r>
        <w:t>出版社，</w:t>
      </w:r>
      <w:r>
        <w:t>1962</w:t>
      </w:r>
      <w:r>
        <w:t>年出版。）</w:t>
      </w:r>
    </w:p>
    <w:p w14:paraId="1BA6AAB6" w14:textId="77777777" w:rsidR="006A1E30" w:rsidRDefault="006A1E30" w:rsidP="006A1E30">
      <w:pPr>
        <w:spacing w:before="156" w:after="156"/>
      </w:pPr>
      <w:r>
        <w:t>1</w:t>
      </w:r>
      <w:r>
        <w:t>．什么活动特别归诸与撒但呢？用什么不同的方法来处置他呢？他的活动怎样用来成就上帝的目的呢？比较帖后</w:t>
      </w:r>
      <w:r>
        <w:t>2:9–12</w:t>
      </w:r>
      <w:r>
        <w:t>。他的结局将会怎样？谁会遭受同一命运呢？比较太</w:t>
      </w:r>
      <w:r>
        <w:t>25:41</w:t>
      </w:r>
      <w:r>
        <w:t>。</w:t>
      </w:r>
    </w:p>
    <w:p w14:paraId="63EFD511" w14:textId="77777777" w:rsidR="006A1E30" w:rsidRDefault="006A1E30" w:rsidP="006A1E30">
      <w:pPr>
        <w:spacing w:before="156" w:after="156"/>
      </w:pPr>
      <w:r>
        <w:t>2</w:t>
      </w:r>
      <w:r>
        <w:t>．那些至死忠心的殉道士会有什么赏赐呢？比较路</w:t>
      </w:r>
      <w:r>
        <w:t>22:28–30</w:t>
      </w:r>
      <w:r>
        <w:t>；提后</w:t>
      </w:r>
      <w:r>
        <w:t>2:12</w:t>
      </w:r>
      <w:r>
        <w:t>；启</w:t>
      </w:r>
      <w:r>
        <w:t>2:10,11</w:t>
      </w:r>
      <w:r>
        <w:t>；</w:t>
      </w:r>
      <w:r>
        <w:t>5:10</w:t>
      </w:r>
      <w:r>
        <w:t>。这样的认识会使我们羡慕哪种恩典呢？</w:t>
      </w:r>
    </w:p>
    <w:p w14:paraId="02CDDBED" w14:textId="77777777" w:rsidR="006A1E30" w:rsidRDefault="006A1E30" w:rsidP="006A1E30">
      <w:pPr>
        <w:spacing w:before="156" w:after="156"/>
      </w:pPr>
      <w:r>
        <w:rPr>
          <w:rFonts w:ascii="楷体" w:eastAsia="楷体" w:hAnsi="楷体" w:cs="楷体"/>
          <w:b/>
        </w:rPr>
        <w:t>注：</w:t>
      </w:r>
    </w:p>
    <w:p w14:paraId="2E7AB20B" w14:textId="77777777" w:rsidR="006A1E30" w:rsidRDefault="006A1E30" w:rsidP="006A1E30">
      <w:pPr>
        <w:spacing w:before="156" w:after="156"/>
      </w:pPr>
      <w:r>
        <w:rPr>
          <w:rFonts w:ascii="楷体" w:eastAsia="楷体" w:hAnsi="楷体" w:cs="楷体"/>
        </w:rPr>
        <w:t>1．1–3节。「无底坑」：是邪灵的居所（比较9:11），应留意地把它与「火湖」（10节）加以区别。</w:t>
      </w:r>
    </w:p>
    <w:p w14:paraId="340D2A83" w14:textId="77777777" w:rsidR="006A1E30" w:rsidRDefault="006A1E30" w:rsidP="006A1E30">
      <w:pPr>
        <w:spacing w:before="156" w:after="156"/>
      </w:pPr>
      <w:r>
        <w:rPr>
          <w:rFonts w:ascii="楷体" w:eastAsia="楷体" w:hAnsi="楷体" w:cs="楷体"/>
        </w:rPr>
        <w:t>2．3节。「必须」：是为了那些隐藏的上帝旨意中的理由。</w:t>
      </w:r>
    </w:p>
    <w:p w14:paraId="7824BE40" w14:textId="77777777" w:rsidR="006A1E30" w:rsidRDefault="006A1E30" w:rsidP="006A1E30">
      <w:pPr>
        <w:spacing w:before="156" w:after="156"/>
      </w:pPr>
      <w:r>
        <w:rPr>
          <w:rFonts w:ascii="楷体" w:eastAsia="楷体" w:hAnsi="楷体" w:cs="楷体"/>
        </w:rPr>
        <w:t>3．8节。「歌革和玛各」：这里提到的是指结38–39，在那里先知以西结想像到他们会大举侵略以色列国。</w:t>
      </w:r>
    </w:p>
    <w:p w14:paraId="34A39536" w14:textId="77777777" w:rsidR="006A1E30" w:rsidRDefault="006A1E30" w:rsidP="006A1E30">
      <w:pPr>
        <w:pStyle w:val="3"/>
        <w:spacing w:before="156" w:after="156"/>
      </w:pPr>
      <w:r>
        <w:t>启示录研经第</w:t>
      </w:r>
      <w:r>
        <w:t>24</w:t>
      </w:r>
      <w:r>
        <w:t>课</w:t>
      </w:r>
      <w:r>
        <w:t xml:space="preserve"> ~ 20:11–21:8</w:t>
      </w:r>
    </w:p>
    <w:p w14:paraId="02A00B1E" w14:textId="77777777" w:rsidR="006A1E30" w:rsidRDefault="006A1E30" w:rsidP="006A1E30">
      <w:pPr>
        <w:spacing w:before="156" w:after="156"/>
      </w:pPr>
      <w:r>
        <w:t>1</w:t>
      </w:r>
      <w:r>
        <w:t>．</w:t>
      </w:r>
      <w:r>
        <w:t>20:11–15</w:t>
      </w:r>
      <w:r>
        <w:t>。我们在这里已经叙述现今世界秩序之命运以及属于这世界一切的最后的解决。审判者将会是谁呢？每一个人的命运会怎样决定？只有两种选择呢？比较太</w:t>
      </w:r>
      <w:r>
        <w:t>16:27</w:t>
      </w:r>
      <w:r>
        <w:t>；约</w:t>
      </w:r>
      <w:r>
        <w:t>5:28,29</w:t>
      </w:r>
      <w:r>
        <w:t>；罗</w:t>
      </w:r>
      <w:r>
        <w:t>2:6,16</w:t>
      </w:r>
      <w:r>
        <w:t>；启</w:t>
      </w:r>
      <w:r>
        <w:t>21:8</w:t>
      </w:r>
      <w:r>
        <w:t>；</w:t>
      </w:r>
      <w:r>
        <w:t>22:12</w:t>
      </w:r>
      <w:r>
        <w:t>。</w:t>
      </w:r>
    </w:p>
    <w:p w14:paraId="50D730D9" w14:textId="77777777" w:rsidR="006A1E30" w:rsidRDefault="006A1E30" w:rsidP="006A1E30">
      <w:pPr>
        <w:spacing w:before="156" w:after="156"/>
      </w:pPr>
      <w:r>
        <w:t>2</w:t>
      </w:r>
      <w:r>
        <w:t>．</w:t>
      </w:r>
      <w:r>
        <w:t>21:1–7</w:t>
      </w:r>
      <w:r>
        <w:t>。现在把新世界秩序的启示公布出来。比较赛</w:t>
      </w:r>
      <w:r>
        <w:t>65:17</w:t>
      </w:r>
      <w:r>
        <w:t>；彼后</w:t>
      </w:r>
      <w:r>
        <w:t>3:13</w:t>
      </w:r>
      <w:r>
        <w:t>。它的首府是什么？把启</w:t>
      </w:r>
      <w:r>
        <w:t>18:10</w:t>
      </w:r>
      <w:r>
        <w:t>做一对比。它的公民是谁？他们的特权是什么？使他们确知有什么福气，而且是靠着谁的话和功绩？</w:t>
      </w:r>
    </w:p>
    <w:p w14:paraId="6A79E274" w14:textId="77777777" w:rsidR="006A1E30" w:rsidRDefault="006A1E30" w:rsidP="006A1E30">
      <w:pPr>
        <w:pStyle w:val="3"/>
        <w:spacing w:before="156" w:after="156"/>
      </w:pPr>
      <w:r>
        <w:t>启示录研经第</w:t>
      </w:r>
      <w:r>
        <w:t>25</w:t>
      </w:r>
      <w:r>
        <w:t>课</w:t>
      </w:r>
      <w:r>
        <w:t xml:space="preserve"> ~ 21:9–21</w:t>
      </w:r>
    </w:p>
    <w:p w14:paraId="60F16304" w14:textId="77777777" w:rsidR="006A1E30" w:rsidRDefault="006A1E30" w:rsidP="006A1E30">
      <w:pPr>
        <w:spacing w:before="156" w:after="156"/>
        <w:ind w:firstLineChars="200" w:firstLine="420"/>
      </w:pPr>
      <w:r>
        <w:t>这个上帝之城的异象，正如</w:t>
      </w:r>
      <w:r>
        <w:t>1:12–20</w:t>
      </w:r>
      <w:r>
        <w:t>之基督的异象，同样是不能照字面的意義来了解的。这是一幅象征性的图画，我们要深入并透过那些象征所代表的属灵的实际来了解。</w:t>
      </w:r>
    </w:p>
    <w:p w14:paraId="2770795B" w14:textId="77777777" w:rsidR="006A1E30" w:rsidRDefault="006A1E30" w:rsidP="006A1E30">
      <w:pPr>
        <w:spacing w:before="156" w:after="156"/>
      </w:pPr>
      <w:r>
        <w:t>1</w:t>
      </w:r>
      <w:r>
        <w:t>．例如，这座城市的大小（</w:t>
      </w:r>
      <w:r>
        <w:t>16</w:t>
      </w:r>
      <w:r>
        <w:t>节；参下面的注</w:t>
      </w:r>
      <w:r>
        <w:t>2</w:t>
      </w:r>
      <w:r>
        <w:t>），是表达如同</w:t>
      </w:r>
      <w:r>
        <w:t>7:9</w:t>
      </w:r>
      <w:r>
        <w:t>之「没有人能数过来」这片语一样的思想；这座城市的形状是立方形的（</w:t>
      </w:r>
      <w:r>
        <w:t>21:16</w:t>
      </w:r>
      <w:r>
        <w:t>），暗示它在设计和恒久都是完全的；精金和宝石暗示它的光辉灿烂和质素的精美等等。这段经文还给你什么其他属灵实际的暗示呢？</w:t>
      </w:r>
    </w:p>
    <w:p w14:paraId="20EC56ED" w14:textId="77777777" w:rsidR="006A1E30" w:rsidRDefault="006A1E30" w:rsidP="006A1E30">
      <w:pPr>
        <w:spacing w:before="156" w:after="156"/>
      </w:pPr>
      <w:r>
        <w:t>2</w:t>
      </w:r>
      <w:r>
        <w:t>．这座城市与淫妇巴比伦之间的对比是怎样带进读者的思想中呢？把</w:t>
      </w:r>
      <w:r>
        <w:t>9</w:t>
      </w:r>
      <w:r>
        <w:t>节与</w:t>
      </w:r>
      <w:r>
        <w:t>17:1</w:t>
      </w:r>
      <w:r>
        <w:t>作一比较。试把这对比的一些特点列举出来。巴比伦与新耶路撒冷之间有什么显著的差异？比较亚</w:t>
      </w:r>
      <w:r>
        <w:t>14:20,21</w:t>
      </w:r>
      <w:r>
        <w:t>；路</w:t>
      </w:r>
      <w:r>
        <w:t>16:15</w:t>
      </w:r>
      <w:r>
        <w:t>；约壹</w:t>
      </w:r>
      <w:r>
        <w:t>2:16,17</w:t>
      </w:r>
      <w:r>
        <w:t>。</w:t>
      </w:r>
    </w:p>
    <w:p w14:paraId="25CF84C9" w14:textId="77777777" w:rsidR="006A1E30" w:rsidRDefault="006A1E30" w:rsidP="006A1E30">
      <w:pPr>
        <w:spacing w:before="156" w:after="156"/>
      </w:pPr>
      <w:r>
        <w:rPr>
          <w:rFonts w:ascii="楷体" w:eastAsia="楷体" w:hAnsi="楷体" w:cs="楷体"/>
          <w:b/>
        </w:rPr>
        <w:t>注：</w:t>
      </w:r>
    </w:p>
    <w:p w14:paraId="2525DFD3" w14:textId="77777777" w:rsidR="006A1E30" w:rsidRDefault="006A1E30" w:rsidP="006A1E30">
      <w:pPr>
        <w:spacing w:before="156" w:after="156"/>
      </w:pPr>
      <w:r>
        <w:rPr>
          <w:rFonts w:ascii="楷体" w:eastAsia="楷体" w:hAnsi="楷体" w:cs="楷体"/>
        </w:rPr>
        <w:t>1．12–14节。圣城的门虽然是开向四方的，确实如所期望地由赐给以色列并借着众使徒的启示所限定的。</w:t>
      </w:r>
    </w:p>
    <w:p w14:paraId="39085C19" w14:textId="77777777" w:rsidR="006A1E30" w:rsidRDefault="006A1E30" w:rsidP="006A1E30">
      <w:pPr>
        <w:spacing w:before="156" w:after="156"/>
      </w:pPr>
      <w:r>
        <w:rPr>
          <w:rFonts w:ascii="楷体" w:eastAsia="楷体" w:hAnsi="楷体" w:cs="楷体"/>
        </w:rPr>
        <w:lastRenderedPageBreak/>
        <w:t>2．16节。「四千里」（译者按：原文作一万二千stadia），约1500英里。</w:t>
      </w:r>
    </w:p>
    <w:p w14:paraId="10C1F8A3" w14:textId="77777777" w:rsidR="006A1E30" w:rsidRDefault="006A1E30" w:rsidP="006A1E30">
      <w:pPr>
        <w:spacing w:before="156" w:after="156"/>
      </w:pPr>
      <w:r>
        <w:rPr>
          <w:rFonts w:ascii="楷体" w:eastAsia="楷体" w:hAnsi="楷体" w:cs="楷体"/>
        </w:rPr>
        <w:t>3．18节。「是精金的，如同明净的玻璃」：也参21节。那里的东西没有一样不是纯粹的，没有一样不是透明的。</w:t>
      </w:r>
    </w:p>
    <w:p w14:paraId="7C6C389D" w14:textId="77777777" w:rsidR="006A1E30" w:rsidRDefault="006A1E30" w:rsidP="006A1E30">
      <w:pPr>
        <w:pStyle w:val="3"/>
        <w:spacing w:before="156" w:after="156"/>
      </w:pPr>
      <w:r>
        <w:t>启示录研经第</w:t>
      </w:r>
      <w:r>
        <w:t>26</w:t>
      </w:r>
      <w:r>
        <w:t>课</w:t>
      </w:r>
      <w:r>
        <w:t xml:space="preserve"> ~ 21:22–22:5</w:t>
      </w:r>
    </w:p>
    <w:p w14:paraId="5EC4D01A" w14:textId="77777777" w:rsidR="006A1E30" w:rsidRDefault="006A1E30" w:rsidP="006A1E30">
      <w:pPr>
        <w:spacing w:before="156" w:after="156"/>
      </w:pPr>
      <w:r>
        <w:t>1</w:t>
      </w:r>
      <w:r>
        <w:t>．请把这里说在上帝那完美的国度中找不到的一切，就是</w:t>
      </w:r>
      <w:r>
        <w:t>21:1–22:5</w:t>
      </w:r>
      <w:r>
        <w:t>里面用「不再有」、「未」、「不用」、「没有」这些字眼所说到的一切列成一表。再把这里所说那些肯定的福气与这些作对照。把这些福气和伊甸园的那些福气（创</w:t>
      </w:r>
      <w:r>
        <w:t>1:28,29</w:t>
      </w:r>
      <w:r>
        <w:t>；</w:t>
      </w:r>
      <w:r>
        <w:t>2:8–25</w:t>
      </w:r>
      <w:r>
        <w:t>）做一比较，前者怎样超越后者，它们主要的荣耀是什么？比较林前</w:t>
      </w:r>
      <w:r>
        <w:t>15:46</w:t>
      </w:r>
      <w:r>
        <w:t>；弗</w:t>
      </w:r>
      <w:r>
        <w:t>1:3</w:t>
      </w:r>
      <w:r>
        <w:t>。</w:t>
      </w:r>
    </w:p>
    <w:p w14:paraId="3F705308" w14:textId="77777777" w:rsidR="006A1E30" w:rsidRDefault="006A1E30" w:rsidP="006A1E30">
      <w:pPr>
        <w:spacing w:before="156" w:after="156"/>
      </w:pPr>
      <w:r>
        <w:t>2</w:t>
      </w:r>
      <w:r>
        <w:t>．非基督徒能进圣城吗（参</w:t>
      </w:r>
      <w:r>
        <w:t>21:27</w:t>
      </w:r>
      <w:r>
        <w:t>）？如果他进去的话，他会对其中的福气感到满足吗（比较弗</w:t>
      </w:r>
      <w:r>
        <w:t>2:3</w:t>
      </w:r>
      <w:r>
        <w:t>；林前</w:t>
      </w:r>
      <w:r>
        <w:t>2:14</w:t>
      </w:r>
      <w:r>
        <w:t>）？从这一点来看，试思考「羔羊的血」和每一个人重生的绝对必要性。比较约</w:t>
      </w:r>
      <w:r>
        <w:t>3:5</w:t>
      </w:r>
      <w:r>
        <w:t>；路</w:t>
      </w:r>
      <w:r>
        <w:t>10:20</w:t>
      </w:r>
      <w:r>
        <w:t>。</w:t>
      </w:r>
    </w:p>
    <w:p w14:paraId="532E2EB9"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22:1,2。有人把这经文的意思解释为有一条宽阔的街道贯穿全城，那条河从城旁边流过，两岸都有树木。别的人则认为「街道」，「河」，和「生命树」都是集合名词，想像有许多街道，并有河流的支流从那些街道旁边流过，许多树木每月都结果子，一切都是象征「上帝的供应非常丰盛超乎所想」。</w:t>
      </w:r>
    </w:p>
    <w:p w14:paraId="2DC360BA" w14:textId="77777777" w:rsidR="006A1E30" w:rsidRDefault="006A1E30" w:rsidP="006A1E30">
      <w:pPr>
        <w:pStyle w:val="3"/>
        <w:spacing w:before="156" w:after="156"/>
      </w:pPr>
      <w:r>
        <w:t>启示录研经第</w:t>
      </w:r>
      <w:r>
        <w:t>27</w:t>
      </w:r>
      <w:r>
        <w:t>课</w:t>
      </w:r>
      <w:r>
        <w:t xml:space="preserve"> ~ 22:6–21</w:t>
      </w:r>
    </w:p>
    <w:p w14:paraId="3B627A2A" w14:textId="77777777" w:rsidR="006A1E30" w:rsidRDefault="006A1E30" w:rsidP="006A1E30">
      <w:pPr>
        <w:spacing w:before="156" w:after="156"/>
      </w:pPr>
      <w:r>
        <w:t>1</w:t>
      </w:r>
      <w:r>
        <w:t>．再者几节中基督说的什么话重复了三次呢？也参</w:t>
      </w:r>
      <w:r>
        <w:t>3:11</w:t>
      </w:r>
      <w:r>
        <w:t>，并比较</w:t>
      </w:r>
      <w:r>
        <w:t>1:7</w:t>
      </w:r>
      <w:r>
        <w:t>；</w:t>
      </w:r>
      <w:r>
        <w:t>16:15</w:t>
      </w:r>
      <w:r>
        <w:t>。我们要怎样把这话与直至今日祂还没有来的事实相调和呢？对于我们的主说的这句话我们的态度和反应应当怎样呢？比较彼后</w:t>
      </w:r>
      <w:r>
        <w:t>3</w:t>
      </w:r>
      <w:r>
        <w:t>；太</w:t>
      </w:r>
      <w:r>
        <w:t>24:43–51</w:t>
      </w:r>
      <w:r>
        <w:t>；来</w:t>
      </w:r>
      <w:r>
        <w:t>10:36–39</w:t>
      </w:r>
      <w:r>
        <w:t>。你能一同作</w:t>
      </w:r>
      <w:r>
        <w:t>17</w:t>
      </w:r>
      <w:r>
        <w:t>节和</w:t>
      </w:r>
      <w:r>
        <w:t>20</w:t>
      </w:r>
      <w:r>
        <w:t>节的祷告，作为你心中自发的热望吗？</w:t>
      </w:r>
    </w:p>
    <w:p w14:paraId="4BF578BF" w14:textId="77777777" w:rsidR="006A1E30" w:rsidRDefault="006A1E30" w:rsidP="006A1E30">
      <w:pPr>
        <w:spacing w:before="156" w:after="156"/>
      </w:pPr>
      <w:r>
        <w:t>2</w:t>
      </w:r>
      <w:r>
        <w:t>．在这段经文中怎样向我们证实这卷书的真理和内容的重要性呢？四次用什么名字来描述它呢？它的起源是什么？它的权柄源于何处？我们应当怎样表达我们对它的重视和我们对它的反应呢？</w:t>
      </w:r>
    </w:p>
    <w:p w14:paraId="232608E9" w14:textId="77777777" w:rsidR="006A1E30" w:rsidRDefault="006A1E30" w:rsidP="006A1E30">
      <w:pPr>
        <w:spacing w:before="156" w:after="156"/>
      </w:pPr>
      <w:r>
        <w:rPr>
          <w:rFonts w:ascii="楷体" w:eastAsia="楷体" w:hAnsi="楷体" w:cs="楷体"/>
          <w:b/>
        </w:rPr>
        <w:t>注：</w:t>
      </w:r>
    </w:p>
    <w:p w14:paraId="05309E1A" w14:textId="77777777" w:rsidR="006A1E30" w:rsidRDefault="006A1E30" w:rsidP="006A1E30">
      <w:pPr>
        <w:spacing w:before="156" w:after="156"/>
      </w:pPr>
      <w:r>
        <w:rPr>
          <w:rFonts w:ascii="楷体" w:eastAsia="楷体" w:hAnsi="楷体" w:cs="楷体"/>
        </w:rPr>
        <w:t>1．6节。这卷书和所有的先知书一样，都是从同一神圣的源头得到它们的灵感的。</w:t>
      </w:r>
    </w:p>
    <w:p w14:paraId="352DFB8D" w14:textId="77777777" w:rsidR="006A1E30" w:rsidRDefault="006A1E30" w:rsidP="006A1E30">
      <w:pPr>
        <w:spacing w:before="156" w:after="156"/>
      </w:pPr>
      <w:r>
        <w:rPr>
          <w:rFonts w:ascii="楷体" w:eastAsia="楷体" w:hAnsi="楷体" w:cs="楷体"/>
        </w:rPr>
        <w:t>2．8–9节。比较19:10；西2:18。约翰强调敬拜天使的倾向和错误。对圣徒的崇拜也可以说有同样的危险。</w:t>
      </w:r>
    </w:p>
    <w:p w14:paraId="40181B3A" w14:textId="77777777" w:rsidR="006A1E30" w:rsidRDefault="006A1E30" w:rsidP="006A1E30">
      <w:pPr>
        <w:spacing w:before="156" w:after="156"/>
      </w:pPr>
      <w:r>
        <w:rPr>
          <w:rFonts w:ascii="楷体" w:eastAsia="楷体" w:hAnsi="楷体" w:cs="楷体"/>
        </w:rPr>
        <w:t>3．11节。是加重语气的警告末时已近，改变品格的机会正在消逝。比较但12:10；提后3:13。然而要参看下面17节第二句和21:6。</w:t>
      </w:r>
    </w:p>
    <w:p w14:paraId="77D95316" w14:textId="77777777" w:rsidR="006A1E30" w:rsidRDefault="006A1E30" w:rsidP="006A1E30">
      <w:pPr>
        <w:spacing w:before="156" w:after="156"/>
      </w:pPr>
      <w:r>
        <w:rPr>
          <w:rFonts w:ascii="楷体" w:eastAsia="楷体" w:hAnsi="楷体" w:cs="楷体"/>
        </w:rPr>
        <w:t>4．16节。「大卫的根，又是他的后裔」：比较可12:35–37。</w:t>
      </w:r>
    </w:p>
    <w:p w14:paraId="67557D15" w14:textId="77777777" w:rsidR="006A1E30" w:rsidRDefault="006A1E30" w:rsidP="006A1E30">
      <w:pPr>
        <w:pStyle w:val="3"/>
        <w:spacing w:before="156" w:after="156"/>
      </w:pPr>
      <w:r>
        <w:t>启示录研经第</w:t>
      </w:r>
      <w:r>
        <w:t>28</w:t>
      </w:r>
      <w:r>
        <w:t>课</w:t>
      </w:r>
      <w:r>
        <w:t xml:space="preserve"> ~ 1–22 </w:t>
      </w:r>
      <w:r>
        <w:t>复习</w:t>
      </w:r>
    </w:p>
    <w:p w14:paraId="55AC85D7" w14:textId="77777777" w:rsidR="006A1E30" w:rsidRDefault="006A1E30" w:rsidP="006A1E30">
      <w:pPr>
        <w:spacing w:before="156" w:after="156"/>
      </w:pPr>
      <w:r>
        <w:t>1</w:t>
      </w:r>
      <w:r>
        <w:t>．你会怎样把这卷书最重要的信息概括起来呢？有哪些真理是我们要从这卷书去学习，好使我们得到教导和鼓励的？比较约</w:t>
      </w:r>
      <w:r>
        <w:t>16:33</w:t>
      </w:r>
      <w:r>
        <w:t>；徒</w:t>
      </w:r>
      <w:r>
        <w:t>14:22</w:t>
      </w:r>
      <w:r>
        <w:t>；启</w:t>
      </w:r>
      <w:r>
        <w:t>1:9</w:t>
      </w:r>
      <w:r>
        <w:t>；</w:t>
      </w:r>
      <w:r>
        <w:t>12:10,11</w:t>
      </w:r>
      <w:r>
        <w:t>。我们蒙召「在耶稣里」分享的是哪些东西呢？</w:t>
      </w:r>
    </w:p>
    <w:p w14:paraId="6D7A0EEB" w14:textId="0262BA48" w:rsidR="008B18E1" w:rsidRPr="00A3571F" w:rsidRDefault="006A1E30" w:rsidP="006A1E30">
      <w:pPr>
        <w:spacing w:before="156" w:after="156"/>
      </w:pPr>
      <w:r>
        <w:lastRenderedPageBreak/>
        <w:t>2</w:t>
      </w:r>
      <w:r>
        <w:t>．思考这卷书的七福。参</w:t>
      </w:r>
      <w:r>
        <w:t>1:3</w:t>
      </w:r>
      <w:r>
        <w:t>；</w:t>
      </w:r>
      <w:r>
        <w:t>14:13</w:t>
      </w:r>
      <w:r>
        <w:t>；</w:t>
      </w:r>
      <w:r>
        <w:t>16:15</w:t>
      </w:r>
      <w:r>
        <w:t>；</w:t>
      </w:r>
      <w:r>
        <w:t>19:9</w:t>
      </w:r>
      <w:r>
        <w:t>；</w:t>
      </w:r>
      <w:r>
        <w:t>20:6</w:t>
      </w:r>
      <w:r>
        <w:t>；</w:t>
      </w:r>
      <w:r>
        <w:t>22:7,14</w:t>
      </w:r>
      <w:r>
        <w:t>。你在持守这些条件么，而且就可能的程度而论，你开始认识到这福气的丰盛么？</w:t>
      </w:r>
    </w:p>
    <w:sectPr w:rsidR="008B18E1" w:rsidRPr="00A3571F" w:rsidSect="00360CBA">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B2F1" w14:textId="77777777" w:rsidR="00360CBA" w:rsidRDefault="00360CBA" w:rsidP="00891844">
      <w:pPr>
        <w:spacing w:before="120" w:after="120"/>
      </w:pPr>
      <w:r>
        <w:separator/>
      </w:r>
    </w:p>
  </w:endnote>
  <w:endnote w:type="continuationSeparator" w:id="0">
    <w:p w14:paraId="513BC058" w14:textId="77777777" w:rsidR="00360CBA" w:rsidRDefault="00360CBA" w:rsidP="0089184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9C36" w14:textId="77777777" w:rsidR="00891844" w:rsidRDefault="00891844">
    <w:pPr>
      <w:pStyle w:val="ad"/>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1AB2" w14:textId="77777777" w:rsidR="00891844" w:rsidRDefault="00891844">
    <w:pPr>
      <w:pStyle w:val="ad"/>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7409" w14:textId="77777777" w:rsidR="00891844" w:rsidRDefault="00891844">
    <w:pPr>
      <w:pStyle w:val="ad"/>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D25B1" w14:textId="77777777" w:rsidR="00360CBA" w:rsidRDefault="00360CBA" w:rsidP="00891844">
      <w:pPr>
        <w:spacing w:before="120" w:after="120"/>
      </w:pPr>
      <w:r>
        <w:separator/>
      </w:r>
    </w:p>
  </w:footnote>
  <w:footnote w:type="continuationSeparator" w:id="0">
    <w:p w14:paraId="7D7D387F" w14:textId="77777777" w:rsidR="00360CBA" w:rsidRDefault="00360CBA" w:rsidP="0089184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830B" w14:textId="77777777" w:rsidR="00891844" w:rsidRDefault="00891844">
    <w:pPr>
      <w:pStyle w:val="ab"/>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B23CC" w14:textId="77777777" w:rsidR="00891844" w:rsidRDefault="00891844">
    <w:pPr>
      <w:pStyle w:val="ab"/>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3C65B" w14:textId="77777777" w:rsidR="00891844" w:rsidRDefault="00891844">
    <w:pPr>
      <w:pStyle w:val="ab"/>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CE4F"/>
      </v:shape>
    </w:pict>
  </w:numPicBullet>
  <w:abstractNum w:abstractNumId="0" w15:restartNumberingAfterBreak="0">
    <w:nsid w:val="00A84F71"/>
    <w:multiLevelType w:val="hybridMultilevel"/>
    <w:tmpl w:val="F56E04D0"/>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81C5B52"/>
    <w:multiLevelType w:val="multilevel"/>
    <w:tmpl w:val="4510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0659E"/>
    <w:multiLevelType w:val="hybridMultilevel"/>
    <w:tmpl w:val="C3E23448"/>
    <w:lvl w:ilvl="0" w:tplc="9B76654E">
      <w:start w:val="1"/>
      <w:numFmt w:val="japaneseCounting"/>
      <w:lvlText w:val="%1、"/>
      <w:lvlJc w:val="left"/>
      <w:pPr>
        <w:ind w:left="540" w:hanging="432"/>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3" w15:restartNumberingAfterBreak="0">
    <w:nsid w:val="33A74665"/>
    <w:multiLevelType w:val="multilevel"/>
    <w:tmpl w:val="48100D5C"/>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A1AE5"/>
    <w:multiLevelType w:val="multilevel"/>
    <w:tmpl w:val="05F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54706"/>
    <w:multiLevelType w:val="hybridMultilevel"/>
    <w:tmpl w:val="C4022AB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B842D0"/>
    <w:multiLevelType w:val="hybridMultilevel"/>
    <w:tmpl w:val="C77C94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E5A059E"/>
    <w:multiLevelType w:val="multilevel"/>
    <w:tmpl w:val="695E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010F9"/>
    <w:multiLevelType w:val="hybridMultilevel"/>
    <w:tmpl w:val="F24E403A"/>
    <w:lvl w:ilvl="0" w:tplc="E384F35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8619B3"/>
    <w:multiLevelType w:val="hybridMultilevel"/>
    <w:tmpl w:val="3A369C3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D15988"/>
    <w:multiLevelType w:val="multilevel"/>
    <w:tmpl w:val="094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62A2F"/>
    <w:multiLevelType w:val="multilevel"/>
    <w:tmpl w:val="40CEA548"/>
    <w:lvl w:ilvl="0">
      <w:start w:val="1"/>
      <w:numFmt w:val="decimal"/>
      <w:lvlText w:val="%1．"/>
      <w:lvlJc w:val="left"/>
      <w:pPr>
        <w:tabs>
          <w:tab w:val="num" w:pos="720"/>
        </w:tabs>
        <w:ind w:left="720" w:hanging="360"/>
      </w:pPr>
      <w:rPr>
        <w:rFonts w:ascii="Consolas" w:eastAsia="微软雅黑" w:hAnsi="Consolas"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E35512"/>
    <w:multiLevelType w:val="multilevel"/>
    <w:tmpl w:val="D0EA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2199882">
    <w:abstractNumId w:val="3"/>
  </w:num>
  <w:num w:numId="2" w16cid:durableId="1280451392">
    <w:abstractNumId w:val="12"/>
  </w:num>
  <w:num w:numId="3" w16cid:durableId="474641891">
    <w:abstractNumId w:val="10"/>
  </w:num>
  <w:num w:numId="4" w16cid:durableId="1389035732">
    <w:abstractNumId w:val="7"/>
  </w:num>
  <w:num w:numId="5" w16cid:durableId="179315471">
    <w:abstractNumId w:val="11"/>
  </w:num>
  <w:num w:numId="6" w16cid:durableId="691029648">
    <w:abstractNumId w:val="6"/>
  </w:num>
  <w:num w:numId="7" w16cid:durableId="180626883">
    <w:abstractNumId w:val="8"/>
  </w:num>
  <w:num w:numId="8" w16cid:durableId="1471440382">
    <w:abstractNumId w:val="4"/>
  </w:num>
  <w:num w:numId="9" w16cid:durableId="1376154727">
    <w:abstractNumId w:val="1"/>
  </w:num>
  <w:num w:numId="10" w16cid:durableId="1345135567">
    <w:abstractNumId w:val="0"/>
  </w:num>
  <w:num w:numId="11" w16cid:durableId="433743494">
    <w:abstractNumId w:val="9"/>
  </w:num>
  <w:num w:numId="12" w16cid:durableId="1907913390">
    <w:abstractNumId w:val="2"/>
  </w:num>
  <w:num w:numId="13" w16cid:durableId="17154966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F7"/>
    <w:rsid w:val="000149FF"/>
    <w:rsid w:val="000250DF"/>
    <w:rsid w:val="00025904"/>
    <w:rsid w:val="00025B78"/>
    <w:rsid w:val="00026AFB"/>
    <w:rsid w:val="00026C92"/>
    <w:rsid w:val="00035F7D"/>
    <w:rsid w:val="0005441F"/>
    <w:rsid w:val="00065281"/>
    <w:rsid w:val="00072936"/>
    <w:rsid w:val="00084C02"/>
    <w:rsid w:val="000A3E47"/>
    <w:rsid w:val="000D1395"/>
    <w:rsid w:val="000E0514"/>
    <w:rsid w:val="000E0C02"/>
    <w:rsid w:val="000E700C"/>
    <w:rsid w:val="00104F49"/>
    <w:rsid w:val="00123371"/>
    <w:rsid w:val="00126356"/>
    <w:rsid w:val="00126592"/>
    <w:rsid w:val="0016065D"/>
    <w:rsid w:val="001624E4"/>
    <w:rsid w:val="001661EE"/>
    <w:rsid w:val="001761BB"/>
    <w:rsid w:val="001859F4"/>
    <w:rsid w:val="00193C57"/>
    <w:rsid w:val="001958AA"/>
    <w:rsid w:val="001B1B66"/>
    <w:rsid w:val="001C460E"/>
    <w:rsid w:val="001D3254"/>
    <w:rsid w:val="001D380D"/>
    <w:rsid w:val="001E6F0F"/>
    <w:rsid w:val="001E7B02"/>
    <w:rsid w:val="00206B41"/>
    <w:rsid w:val="002111D4"/>
    <w:rsid w:val="00217D31"/>
    <w:rsid w:val="00230354"/>
    <w:rsid w:val="002468B2"/>
    <w:rsid w:val="00254E21"/>
    <w:rsid w:val="002840D1"/>
    <w:rsid w:val="002A6E26"/>
    <w:rsid w:val="002C41C9"/>
    <w:rsid w:val="002C602A"/>
    <w:rsid w:val="002D1ACC"/>
    <w:rsid w:val="002D44B8"/>
    <w:rsid w:val="002D55AA"/>
    <w:rsid w:val="002E755C"/>
    <w:rsid w:val="003025BF"/>
    <w:rsid w:val="00323914"/>
    <w:rsid w:val="003240AD"/>
    <w:rsid w:val="00336337"/>
    <w:rsid w:val="00354C1C"/>
    <w:rsid w:val="00356399"/>
    <w:rsid w:val="00356B4B"/>
    <w:rsid w:val="00360CBA"/>
    <w:rsid w:val="003623EB"/>
    <w:rsid w:val="003714AA"/>
    <w:rsid w:val="00383C5B"/>
    <w:rsid w:val="00392CBA"/>
    <w:rsid w:val="003B2F2C"/>
    <w:rsid w:val="003B42E4"/>
    <w:rsid w:val="003C7043"/>
    <w:rsid w:val="003E21C7"/>
    <w:rsid w:val="00421552"/>
    <w:rsid w:val="00422920"/>
    <w:rsid w:val="00430FFF"/>
    <w:rsid w:val="00437ED7"/>
    <w:rsid w:val="0045568F"/>
    <w:rsid w:val="00466E52"/>
    <w:rsid w:val="00472953"/>
    <w:rsid w:val="00474BC9"/>
    <w:rsid w:val="00480161"/>
    <w:rsid w:val="00480D63"/>
    <w:rsid w:val="00482CFF"/>
    <w:rsid w:val="00482D88"/>
    <w:rsid w:val="00495891"/>
    <w:rsid w:val="004A4B10"/>
    <w:rsid w:val="004C0C9C"/>
    <w:rsid w:val="004D04FD"/>
    <w:rsid w:val="004D0F82"/>
    <w:rsid w:val="004D2EC0"/>
    <w:rsid w:val="004D69C9"/>
    <w:rsid w:val="004E08E4"/>
    <w:rsid w:val="004E4A05"/>
    <w:rsid w:val="004F3B18"/>
    <w:rsid w:val="004F610D"/>
    <w:rsid w:val="004F6F3B"/>
    <w:rsid w:val="00500CF4"/>
    <w:rsid w:val="00506A64"/>
    <w:rsid w:val="00506FB4"/>
    <w:rsid w:val="0050705F"/>
    <w:rsid w:val="005135D0"/>
    <w:rsid w:val="0051552B"/>
    <w:rsid w:val="0052530A"/>
    <w:rsid w:val="00543366"/>
    <w:rsid w:val="00554EEE"/>
    <w:rsid w:val="00590262"/>
    <w:rsid w:val="00595A07"/>
    <w:rsid w:val="005A0B66"/>
    <w:rsid w:val="005A411C"/>
    <w:rsid w:val="005A4256"/>
    <w:rsid w:val="005B564E"/>
    <w:rsid w:val="005C4619"/>
    <w:rsid w:val="005D0BCB"/>
    <w:rsid w:val="005D1E7D"/>
    <w:rsid w:val="005D6E86"/>
    <w:rsid w:val="005E59FD"/>
    <w:rsid w:val="005F6B0C"/>
    <w:rsid w:val="00604671"/>
    <w:rsid w:val="0061183E"/>
    <w:rsid w:val="00621286"/>
    <w:rsid w:val="00621841"/>
    <w:rsid w:val="00623F2F"/>
    <w:rsid w:val="00637F61"/>
    <w:rsid w:val="00641B99"/>
    <w:rsid w:val="006716F1"/>
    <w:rsid w:val="006745AF"/>
    <w:rsid w:val="0067494D"/>
    <w:rsid w:val="00683162"/>
    <w:rsid w:val="006865FF"/>
    <w:rsid w:val="006A1E30"/>
    <w:rsid w:val="006A5F01"/>
    <w:rsid w:val="006A7FF5"/>
    <w:rsid w:val="006B7561"/>
    <w:rsid w:val="006C47A2"/>
    <w:rsid w:val="006C7369"/>
    <w:rsid w:val="006C783A"/>
    <w:rsid w:val="006F3361"/>
    <w:rsid w:val="007025D5"/>
    <w:rsid w:val="00710B9A"/>
    <w:rsid w:val="00717510"/>
    <w:rsid w:val="0072228F"/>
    <w:rsid w:val="00731397"/>
    <w:rsid w:val="007317A5"/>
    <w:rsid w:val="00731897"/>
    <w:rsid w:val="00740F4E"/>
    <w:rsid w:val="007444BD"/>
    <w:rsid w:val="00744B97"/>
    <w:rsid w:val="00755CEB"/>
    <w:rsid w:val="0077412F"/>
    <w:rsid w:val="007765C4"/>
    <w:rsid w:val="007A1A70"/>
    <w:rsid w:val="007B2A28"/>
    <w:rsid w:val="007C2E4E"/>
    <w:rsid w:val="007C37A8"/>
    <w:rsid w:val="007D6A63"/>
    <w:rsid w:val="007E2943"/>
    <w:rsid w:val="007F1F3E"/>
    <w:rsid w:val="007F1F59"/>
    <w:rsid w:val="007F2565"/>
    <w:rsid w:val="007F6544"/>
    <w:rsid w:val="00801236"/>
    <w:rsid w:val="00803B84"/>
    <w:rsid w:val="0080419D"/>
    <w:rsid w:val="008135F7"/>
    <w:rsid w:val="00825E8B"/>
    <w:rsid w:val="0083552C"/>
    <w:rsid w:val="008373DC"/>
    <w:rsid w:val="008374E9"/>
    <w:rsid w:val="008437E1"/>
    <w:rsid w:val="008453E4"/>
    <w:rsid w:val="00871881"/>
    <w:rsid w:val="008723AD"/>
    <w:rsid w:val="00874B5F"/>
    <w:rsid w:val="008764BB"/>
    <w:rsid w:val="00886B87"/>
    <w:rsid w:val="00891844"/>
    <w:rsid w:val="008939D0"/>
    <w:rsid w:val="008956B6"/>
    <w:rsid w:val="00895B1B"/>
    <w:rsid w:val="008A432A"/>
    <w:rsid w:val="008B18E1"/>
    <w:rsid w:val="008B282D"/>
    <w:rsid w:val="008B6442"/>
    <w:rsid w:val="008D448B"/>
    <w:rsid w:val="008E29E0"/>
    <w:rsid w:val="008F3EEC"/>
    <w:rsid w:val="008F71C8"/>
    <w:rsid w:val="00905086"/>
    <w:rsid w:val="009105D6"/>
    <w:rsid w:val="00914D08"/>
    <w:rsid w:val="00917096"/>
    <w:rsid w:val="0092737D"/>
    <w:rsid w:val="00931931"/>
    <w:rsid w:val="009559B9"/>
    <w:rsid w:val="00956FE3"/>
    <w:rsid w:val="00962C4D"/>
    <w:rsid w:val="0096425B"/>
    <w:rsid w:val="00976E2F"/>
    <w:rsid w:val="00982C9A"/>
    <w:rsid w:val="00983BD7"/>
    <w:rsid w:val="00987FBE"/>
    <w:rsid w:val="00992F06"/>
    <w:rsid w:val="00994FE7"/>
    <w:rsid w:val="009A28DE"/>
    <w:rsid w:val="009B65B4"/>
    <w:rsid w:val="009C3345"/>
    <w:rsid w:val="009C3C16"/>
    <w:rsid w:val="009C5BA8"/>
    <w:rsid w:val="009C7C56"/>
    <w:rsid w:val="009E4355"/>
    <w:rsid w:val="009E7AB4"/>
    <w:rsid w:val="009F383E"/>
    <w:rsid w:val="009F5757"/>
    <w:rsid w:val="00A003BA"/>
    <w:rsid w:val="00A02D68"/>
    <w:rsid w:val="00A04899"/>
    <w:rsid w:val="00A04A83"/>
    <w:rsid w:val="00A15AF5"/>
    <w:rsid w:val="00A3571F"/>
    <w:rsid w:val="00A35C11"/>
    <w:rsid w:val="00A37B0E"/>
    <w:rsid w:val="00A4472B"/>
    <w:rsid w:val="00A711F5"/>
    <w:rsid w:val="00A75E0F"/>
    <w:rsid w:val="00A7794F"/>
    <w:rsid w:val="00A80CB1"/>
    <w:rsid w:val="00A95EA6"/>
    <w:rsid w:val="00A9799A"/>
    <w:rsid w:val="00AA4988"/>
    <w:rsid w:val="00AA5618"/>
    <w:rsid w:val="00AA6091"/>
    <w:rsid w:val="00AA755C"/>
    <w:rsid w:val="00AC0A57"/>
    <w:rsid w:val="00AC1449"/>
    <w:rsid w:val="00AD0784"/>
    <w:rsid w:val="00AF19EE"/>
    <w:rsid w:val="00B04FB4"/>
    <w:rsid w:val="00B118FD"/>
    <w:rsid w:val="00B1212E"/>
    <w:rsid w:val="00B25440"/>
    <w:rsid w:val="00B27E0F"/>
    <w:rsid w:val="00B4057C"/>
    <w:rsid w:val="00B47E75"/>
    <w:rsid w:val="00B57315"/>
    <w:rsid w:val="00B800D7"/>
    <w:rsid w:val="00B949EA"/>
    <w:rsid w:val="00BB09B7"/>
    <w:rsid w:val="00BD35D1"/>
    <w:rsid w:val="00BD5420"/>
    <w:rsid w:val="00BD55DA"/>
    <w:rsid w:val="00BD5DD4"/>
    <w:rsid w:val="00BE019A"/>
    <w:rsid w:val="00BF32F7"/>
    <w:rsid w:val="00BF581C"/>
    <w:rsid w:val="00C05E0D"/>
    <w:rsid w:val="00C15A28"/>
    <w:rsid w:val="00C1653A"/>
    <w:rsid w:val="00C17442"/>
    <w:rsid w:val="00C21397"/>
    <w:rsid w:val="00C22A11"/>
    <w:rsid w:val="00C26F6B"/>
    <w:rsid w:val="00C42955"/>
    <w:rsid w:val="00C64108"/>
    <w:rsid w:val="00C723AE"/>
    <w:rsid w:val="00C768D0"/>
    <w:rsid w:val="00C77C89"/>
    <w:rsid w:val="00C8570F"/>
    <w:rsid w:val="00C91DEC"/>
    <w:rsid w:val="00CB273C"/>
    <w:rsid w:val="00CB4172"/>
    <w:rsid w:val="00CB53D9"/>
    <w:rsid w:val="00CD6A63"/>
    <w:rsid w:val="00CE74C6"/>
    <w:rsid w:val="00CF0114"/>
    <w:rsid w:val="00D1376B"/>
    <w:rsid w:val="00D20C85"/>
    <w:rsid w:val="00D23671"/>
    <w:rsid w:val="00D30F01"/>
    <w:rsid w:val="00D33ECB"/>
    <w:rsid w:val="00D364AB"/>
    <w:rsid w:val="00D42DA9"/>
    <w:rsid w:val="00D4769F"/>
    <w:rsid w:val="00D51755"/>
    <w:rsid w:val="00D52726"/>
    <w:rsid w:val="00D67019"/>
    <w:rsid w:val="00D7723D"/>
    <w:rsid w:val="00D82763"/>
    <w:rsid w:val="00D82EA4"/>
    <w:rsid w:val="00D87E11"/>
    <w:rsid w:val="00DA4213"/>
    <w:rsid w:val="00DA55C0"/>
    <w:rsid w:val="00DB0714"/>
    <w:rsid w:val="00DB1DE1"/>
    <w:rsid w:val="00DB2917"/>
    <w:rsid w:val="00DB2D44"/>
    <w:rsid w:val="00DC02DC"/>
    <w:rsid w:val="00DC5663"/>
    <w:rsid w:val="00DD7953"/>
    <w:rsid w:val="00DE2AA4"/>
    <w:rsid w:val="00DE3593"/>
    <w:rsid w:val="00E16186"/>
    <w:rsid w:val="00E1652A"/>
    <w:rsid w:val="00E173C5"/>
    <w:rsid w:val="00E22FCC"/>
    <w:rsid w:val="00E36893"/>
    <w:rsid w:val="00E54DE8"/>
    <w:rsid w:val="00E630A1"/>
    <w:rsid w:val="00E76467"/>
    <w:rsid w:val="00E965C5"/>
    <w:rsid w:val="00E967D1"/>
    <w:rsid w:val="00E967FF"/>
    <w:rsid w:val="00EA16D0"/>
    <w:rsid w:val="00EA2C87"/>
    <w:rsid w:val="00EB456A"/>
    <w:rsid w:val="00EC14C9"/>
    <w:rsid w:val="00EC22F1"/>
    <w:rsid w:val="00EC3CB4"/>
    <w:rsid w:val="00ED6C85"/>
    <w:rsid w:val="00EE3A70"/>
    <w:rsid w:val="00EF4B40"/>
    <w:rsid w:val="00F253CE"/>
    <w:rsid w:val="00F4651B"/>
    <w:rsid w:val="00F4692F"/>
    <w:rsid w:val="00F47A69"/>
    <w:rsid w:val="00F540D4"/>
    <w:rsid w:val="00F665BC"/>
    <w:rsid w:val="00F813F8"/>
    <w:rsid w:val="00F84DE2"/>
    <w:rsid w:val="00F912C8"/>
    <w:rsid w:val="00F9220D"/>
    <w:rsid w:val="00F93A58"/>
    <w:rsid w:val="00FA1F34"/>
    <w:rsid w:val="00FA51F7"/>
    <w:rsid w:val="00FB0973"/>
    <w:rsid w:val="00FB2796"/>
    <w:rsid w:val="00FB65E6"/>
    <w:rsid w:val="00FC6292"/>
    <w:rsid w:val="00FD13EE"/>
    <w:rsid w:val="00FE09DD"/>
    <w:rsid w:val="00FE2F20"/>
    <w:rsid w:val="00FE7FF0"/>
    <w:rsid w:val="00FF0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DB6B9"/>
  <w15:chartTrackingRefBased/>
  <w15:docId w15:val="{9677AB06-A8AA-42FE-A51F-0755216F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C87"/>
    <w:pPr>
      <w:widowControl w:val="0"/>
      <w:snapToGrid w:val="0"/>
      <w:spacing w:beforeLines="50" w:before="50" w:afterLines="50" w:after="50"/>
      <w:jc w:val="both"/>
    </w:pPr>
    <w:rPr>
      <w:rFonts w:ascii="Consolas" w:eastAsia="微软雅黑" w:hAnsi="Consolas"/>
    </w:rPr>
  </w:style>
  <w:style w:type="paragraph" w:styleId="1">
    <w:name w:val="heading 1"/>
    <w:basedOn w:val="a"/>
    <w:next w:val="a"/>
    <w:link w:val="10"/>
    <w:uiPriority w:val="9"/>
    <w:qFormat/>
    <w:rsid w:val="00474BC9"/>
    <w:pPr>
      <w:keepNext/>
      <w:keepLines/>
      <w:outlineLvl w:val="0"/>
    </w:pPr>
    <w:rPr>
      <w:rFonts w:eastAsia="楷体"/>
      <w:b/>
      <w:bCs/>
      <w:kern w:val="44"/>
      <w:sz w:val="44"/>
      <w:szCs w:val="44"/>
    </w:rPr>
  </w:style>
  <w:style w:type="paragraph" w:styleId="2">
    <w:name w:val="heading 2"/>
    <w:basedOn w:val="a"/>
    <w:next w:val="a"/>
    <w:link w:val="20"/>
    <w:uiPriority w:val="9"/>
    <w:unhideWhenUsed/>
    <w:qFormat/>
    <w:rsid w:val="000D1395"/>
    <w:pPr>
      <w:keepNext/>
      <w:keepLines/>
      <w:spacing w:after="100" w:afterAutospacing="1"/>
      <w:outlineLvl w:val="1"/>
    </w:pPr>
    <w:rPr>
      <w:rFonts w:eastAsia="楷体" w:cstheme="majorBidi"/>
      <w:b/>
      <w:bCs/>
      <w:sz w:val="32"/>
      <w:szCs w:val="32"/>
    </w:rPr>
  </w:style>
  <w:style w:type="paragraph" w:styleId="3">
    <w:name w:val="heading 3"/>
    <w:basedOn w:val="a"/>
    <w:next w:val="a"/>
    <w:link w:val="30"/>
    <w:uiPriority w:val="9"/>
    <w:unhideWhenUsed/>
    <w:qFormat/>
    <w:rsid w:val="00C15A28"/>
    <w:pPr>
      <w:keepNext/>
      <w:keepLines/>
      <w:outlineLvl w:val="2"/>
    </w:pPr>
    <w:rPr>
      <w:rFonts w:eastAsia="楷体"/>
      <w:b/>
      <w:bCs/>
      <w:sz w:val="32"/>
      <w:szCs w:val="32"/>
    </w:rPr>
  </w:style>
  <w:style w:type="paragraph" w:styleId="4">
    <w:name w:val="heading 4"/>
    <w:basedOn w:val="a"/>
    <w:next w:val="a"/>
    <w:link w:val="40"/>
    <w:uiPriority w:val="9"/>
    <w:unhideWhenUsed/>
    <w:qFormat/>
    <w:rsid w:val="007765C4"/>
    <w:pPr>
      <w:keepNext/>
      <w:keepLines/>
      <w:outlineLvl w:val="3"/>
    </w:pPr>
    <w:rPr>
      <w:rFonts w:eastAsia="楷体" w:cstheme="majorBidi"/>
      <w:b/>
      <w:bCs/>
      <w:szCs w:val="28"/>
    </w:rPr>
  </w:style>
  <w:style w:type="paragraph" w:styleId="5">
    <w:name w:val="heading 5"/>
    <w:basedOn w:val="a"/>
    <w:next w:val="a"/>
    <w:link w:val="50"/>
    <w:uiPriority w:val="9"/>
    <w:unhideWhenUsed/>
    <w:qFormat/>
    <w:rsid w:val="00F9220D"/>
    <w:pPr>
      <w:keepNext/>
      <w:keepLines/>
      <w:outlineLvl w:val="4"/>
    </w:pPr>
    <w:rPr>
      <w:rFonts w:eastAsia="楷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468B2"/>
    <w:rPr>
      <w:kern w:val="0"/>
      <w:sz w:val="22"/>
    </w:rPr>
  </w:style>
  <w:style w:type="character" w:customStyle="1" w:styleId="a4">
    <w:name w:val="无间隔 字符"/>
    <w:basedOn w:val="a0"/>
    <w:link w:val="a3"/>
    <w:uiPriority w:val="1"/>
    <w:rsid w:val="002468B2"/>
    <w:rPr>
      <w:kern w:val="0"/>
      <w:sz w:val="22"/>
    </w:rPr>
  </w:style>
  <w:style w:type="character" w:customStyle="1" w:styleId="10">
    <w:name w:val="标题 1 字符"/>
    <w:basedOn w:val="a0"/>
    <w:link w:val="1"/>
    <w:uiPriority w:val="9"/>
    <w:rsid w:val="00474BC9"/>
    <w:rPr>
      <w:rFonts w:ascii="Consolas" w:eastAsia="楷体" w:hAnsi="Consolas"/>
      <w:b/>
      <w:bCs/>
      <w:kern w:val="44"/>
      <w:sz w:val="44"/>
      <w:szCs w:val="44"/>
    </w:rPr>
  </w:style>
  <w:style w:type="character" w:customStyle="1" w:styleId="20">
    <w:name w:val="标题 2 字符"/>
    <w:basedOn w:val="a0"/>
    <w:link w:val="2"/>
    <w:uiPriority w:val="9"/>
    <w:rsid w:val="000D1395"/>
    <w:rPr>
      <w:rFonts w:ascii="Consolas" w:eastAsia="楷体" w:hAnsi="Consolas" w:cstheme="majorBidi"/>
      <w:b/>
      <w:bCs/>
      <w:sz w:val="32"/>
      <w:szCs w:val="32"/>
    </w:rPr>
  </w:style>
  <w:style w:type="paragraph" w:styleId="a5">
    <w:name w:val="Normal (Web)"/>
    <w:basedOn w:val="a"/>
    <w:uiPriority w:val="99"/>
    <w:semiHidden/>
    <w:unhideWhenUsed/>
    <w:rsid w:val="00474BC9"/>
    <w:pPr>
      <w:widowControl/>
      <w:snapToGrid/>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7A1A70"/>
    <w:pPr>
      <w:ind w:firstLineChars="200" w:firstLine="420"/>
    </w:pPr>
  </w:style>
  <w:style w:type="table" w:styleId="a7">
    <w:name w:val="Table Grid"/>
    <w:basedOn w:val="a1"/>
    <w:uiPriority w:val="39"/>
    <w:rsid w:val="00421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15A28"/>
    <w:rPr>
      <w:rFonts w:ascii="Consolas" w:eastAsia="楷体" w:hAnsi="Consolas"/>
      <w:b/>
      <w:bCs/>
      <w:sz w:val="32"/>
      <w:szCs w:val="32"/>
    </w:rPr>
  </w:style>
  <w:style w:type="character" w:customStyle="1" w:styleId="40">
    <w:name w:val="标题 4 字符"/>
    <w:basedOn w:val="a0"/>
    <w:link w:val="4"/>
    <w:uiPriority w:val="9"/>
    <w:rsid w:val="007765C4"/>
    <w:rPr>
      <w:rFonts w:ascii="Consolas" w:eastAsia="楷体" w:hAnsi="Consolas" w:cstheme="majorBidi"/>
      <w:b/>
      <w:bCs/>
      <w:szCs w:val="28"/>
    </w:rPr>
  </w:style>
  <w:style w:type="character" w:customStyle="1" w:styleId="50">
    <w:name w:val="标题 5 字符"/>
    <w:basedOn w:val="a0"/>
    <w:link w:val="5"/>
    <w:uiPriority w:val="9"/>
    <w:rsid w:val="00F9220D"/>
    <w:rPr>
      <w:rFonts w:ascii="Consolas" w:eastAsia="楷体" w:hAnsi="Consolas"/>
      <w:b/>
      <w:bCs/>
      <w:szCs w:val="28"/>
    </w:rPr>
  </w:style>
  <w:style w:type="paragraph" w:styleId="TOC">
    <w:name w:val="TOC Heading"/>
    <w:basedOn w:val="1"/>
    <w:next w:val="a"/>
    <w:uiPriority w:val="39"/>
    <w:unhideWhenUsed/>
    <w:qFormat/>
    <w:rsid w:val="004D0F82"/>
    <w:pPr>
      <w:widowControl/>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D0F82"/>
  </w:style>
  <w:style w:type="paragraph" w:styleId="TOC2">
    <w:name w:val="toc 2"/>
    <w:basedOn w:val="a"/>
    <w:next w:val="a"/>
    <w:autoRedefine/>
    <w:uiPriority w:val="39"/>
    <w:unhideWhenUsed/>
    <w:rsid w:val="004D0F82"/>
    <w:pPr>
      <w:ind w:leftChars="200" w:left="420"/>
    </w:pPr>
  </w:style>
  <w:style w:type="paragraph" w:styleId="TOC3">
    <w:name w:val="toc 3"/>
    <w:basedOn w:val="a"/>
    <w:next w:val="a"/>
    <w:autoRedefine/>
    <w:uiPriority w:val="39"/>
    <w:unhideWhenUsed/>
    <w:rsid w:val="004D0F82"/>
    <w:pPr>
      <w:ind w:leftChars="400" w:left="840"/>
    </w:pPr>
  </w:style>
  <w:style w:type="character" w:styleId="a8">
    <w:name w:val="Hyperlink"/>
    <w:basedOn w:val="a0"/>
    <w:uiPriority w:val="99"/>
    <w:unhideWhenUsed/>
    <w:rsid w:val="004D0F82"/>
    <w:rPr>
      <w:color w:val="0563C1" w:themeColor="hyperlink"/>
      <w:u w:val="single"/>
    </w:rPr>
  </w:style>
  <w:style w:type="paragraph" w:styleId="HTML">
    <w:name w:val="HTML Preformatted"/>
    <w:basedOn w:val="a"/>
    <w:link w:val="HTML0"/>
    <w:uiPriority w:val="99"/>
    <w:semiHidden/>
    <w:unhideWhenUsed/>
    <w:rsid w:val="00DA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Lines="0" w:before="0" w:afterLines="0" w:after="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A55C0"/>
    <w:rPr>
      <w:rFonts w:ascii="宋体" w:eastAsia="宋体" w:hAnsi="宋体" w:cs="宋体"/>
      <w:kern w:val="0"/>
      <w:sz w:val="24"/>
      <w:szCs w:val="24"/>
    </w:rPr>
  </w:style>
  <w:style w:type="character" w:styleId="HTML1">
    <w:name w:val="HTML Code"/>
    <w:basedOn w:val="a0"/>
    <w:uiPriority w:val="99"/>
    <w:semiHidden/>
    <w:unhideWhenUsed/>
    <w:rsid w:val="00DA55C0"/>
    <w:rPr>
      <w:rFonts w:ascii="宋体" w:eastAsia="宋体" w:hAnsi="宋体" w:cs="宋体"/>
      <w:sz w:val="24"/>
      <w:szCs w:val="24"/>
    </w:rPr>
  </w:style>
  <w:style w:type="character" w:styleId="a9">
    <w:name w:val="Strong"/>
    <w:basedOn w:val="a0"/>
    <w:uiPriority w:val="22"/>
    <w:qFormat/>
    <w:rsid w:val="00DA55C0"/>
    <w:rPr>
      <w:b/>
      <w:bCs/>
    </w:rPr>
  </w:style>
  <w:style w:type="paragraph" w:styleId="TOC4">
    <w:name w:val="toc 4"/>
    <w:basedOn w:val="a"/>
    <w:next w:val="a"/>
    <w:autoRedefine/>
    <w:uiPriority w:val="39"/>
    <w:unhideWhenUsed/>
    <w:rsid w:val="00354C1C"/>
    <w:pPr>
      <w:snapToGrid/>
      <w:spacing w:beforeLines="0" w:before="0" w:afterLines="0" w:after="0"/>
      <w:ind w:leftChars="600" w:left="1260"/>
    </w:pPr>
    <w:rPr>
      <w:rFonts w:asciiTheme="minorHAnsi" w:eastAsiaTheme="minorEastAsia" w:hAnsiTheme="minorHAnsi"/>
      <w14:ligatures w14:val="standardContextual"/>
    </w:rPr>
  </w:style>
  <w:style w:type="paragraph" w:styleId="TOC5">
    <w:name w:val="toc 5"/>
    <w:basedOn w:val="a"/>
    <w:next w:val="a"/>
    <w:autoRedefine/>
    <w:uiPriority w:val="39"/>
    <w:unhideWhenUsed/>
    <w:rsid w:val="00354C1C"/>
    <w:pPr>
      <w:snapToGrid/>
      <w:spacing w:beforeLines="0" w:before="0" w:afterLines="0" w:after="0"/>
      <w:ind w:leftChars="800" w:left="1680"/>
    </w:pPr>
    <w:rPr>
      <w:rFonts w:asciiTheme="minorHAnsi" w:eastAsiaTheme="minorEastAsia" w:hAnsiTheme="minorHAnsi"/>
      <w14:ligatures w14:val="standardContextual"/>
    </w:rPr>
  </w:style>
  <w:style w:type="paragraph" w:styleId="TOC6">
    <w:name w:val="toc 6"/>
    <w:basedOn w:val="a"/>
    <w:next w:val="a"/>
    <w:autoRedefine/>
    <w:uiPriority w:val="39"/>
    <w:unhideWhenUsed/>
    <w:rsid w:val="00354C1C"/>
    <w:pPr>
      <w:snapToGrid/>
      <w:spacing w:beforeLines="0" w:before="0" w:afterLines="0" w:after="0"/>
      <w:ind w:leftChars="1000" w:left="2100"/>
    </w:pPr>
    <w:rPr>
      <w:rFonts w:asciiTheme="minorHAnsi" w:eastAsiaTheme="minorEastAsia" w:hAnsiTheme="minorHAnsi"/>
      <w14:ligatures w14:val="standardContextual"/>
    </w:rPr>
  </w:style>
  <w:style w:type="paragraph" w:styleId="TOC7">
    <w:name w:val="toc 7"/>
    <w:basedOn w:val="a"/>
    <w:next w:val="a"/>
    <w:autoRedefine/>
    <w:uiPriority w:val="39"/>
    <w:unhideWhenUsed/>
    <w:rsid w:val="00354C1C"/>
    <w:pPr>
      <w:snapToGrid/>
      <w:spacing w:beforeLines="0" w:before="0" w:afterLines="0" w:after="0"/>
      <w:ind w:leftChars="1200" w:left="2520"/>
    </w:pPr>
    <w:rPr>
      <w:rFonts w:asciiTheme="minorHAnsi" w:eastAsiaTheme="minorEastAsia" w:hAnsiTheme="minorHAnsi"/>
      <w14:ligatures w14:val="standardContextual"/>
    </w:rPr>
  </w:style>
  <w:style w:type="paragraph" w:styleId="TOC8">
    <w:name w:val="toc 8"/>
    <w:basedOn w:val="a"/>
    <w:next w:val="a"/>
    <w:autoRedefine/>
    <w:uiPriority w:val="39"/>
    <w:unhideWhenUsed/>
    <w:rsid w:val="00354C1C"/>
    <w:pPr>
      <w:snapToGrid/>
      <w:spacing w:beforeLines="0" w:before="0" w:afterLines="0" w:after="0"/>
      <w:ind w:leftChars="1400" w:left="2940"/>
    </w:pPr>
    <w:rPr>
      <w:rFonts w:asciiTheme="minorHAnsi" w:eastAsiaTheme="minorEastAsia" w:hAnsiTheme="minorHAnsi"/>
      <w14:ligatures w14:val="standardContextual"/>
    </w:rPr>
  </w:style>
  <w:style w:type="paragraph" w:styleId="TOC9">
    <w:name w:val="toc 9"/>
    <w:basedOn w:val="a"/>
    <w:next w:val="a"/>
    <w:autoRedefine/>
    <w:uiPriority w:val="39"/>
    <w:unhideWhenUsed/>
    <w:rsid w:val="00354C1C"/>
    <w:pPr>
      <w:snapToGrid/>
      <w:spacing w:beforeLines="0" w:before="0" w:afterLines="0" w:after="0"/>
      <w:ind w:leftChars="1600" w:left="3360"/>
    </w:pPr>
    <w:rPr>
      <w:rFonts w:asciiTheme="minorHAnsi" w:eastAsiaTheme="minorEastAsia" w:hAnsiTheme="minorHAnsi"/>
      <w14:ligatures w14:val="standardContextual"/>
    </w:rPr>
  </w:style>
  <w:style w:type="character" w:styleId="aa">
    <w:name w:val="Unresolved Mention"/>
    <w:basedOn w:val="a0"/>
    <w:uiPriority w:val="99"/>
    <w:semiHidden/>
    <w:unhideWhenUsed/>
    <w:rsid w:val="00354C1C"/>
    <w:rPr>
      <w:color w:val="605E5C"/>
      <w:shd w:val="clear" w:color="auto" w:fill="E1DFDD"/>
    </w:rPr>
  </w:style>
  <w:style w:type="paragraph" w:styleId="ab">
    <w:name w:val="header"/>
    <w:basedOn w:val="a"/>
    <w:link w:val="ac"/>
    <w:uiPriority w:val="99"/>
    <w:unhideWhenUsed/>
    <w:rsid w:val="00891844"/>
    <w:pPr>
      <w:tabs>
        <w:tab w:val="center" w:pos="4153"/>
        <w:tab w:val="right" w:pos="8306"/>
      </w:tabs>
      <w:jc w:val="center"/>
    </w:pPr>
    <w:rPr>
      <w:sz w:val="18"/>
      <w:szCs w:val="18"/>
    </w:rPr>
  </w:style>
  <w:style w:type="character" w:customStyle="1" w:styleId="ac">
    <w:name w:val="页眉 字符"/>
    <w:basedOn w:val="a0"/>
    <w:link w:val="ab"/>
    <w:uiPriority w:val="99"/>
    <w:rsid w:val="00891844"/>
    <w:rPr>
      <w:rFonts w:ascii="Consolas" w:eastAsia="微软雅黑" w:hAnsi="Consolas"/>
      <w:sz w:val="18"/>
      <w:szCs w:val="18"/>
    </w:rPr>
  </w:style>
  <w:style w:type="paragraph" w:styleId="ad">
    <w:name w:val="footer"/>
    <w:basedOn w:val="a"/>
    <w:link w:val="ae"/>
    <w:uiPriority w:val="99"/>
    <w:unhideWhenUsed/>
    <w:rsid w:val="00891844"/>
    <w:pPr>
      <w:tabs>
        <w:tab w:val="center" w:pos="4153"/>
        <w:tab w:val="right" w:pos="8306"/>
      </w:tabs>
      <w:jc w:val="left"/>
    </w:pPr>
    <w:rPr>
      <w:sz w:val="18"/>
      <w:szCs w:val="18"/>
    </w:rPr>
  </w:style>
  <w:style w:type="character" w:customStyle="1" w:styleId="ae">
    <w:name w:val="页脚 字符"/>
    <w:basedOn w:val="a0"/>
    <w:link w:val="ad"/>
    <w:uiPriority w:val="99"/>
    <w:rsid w:val="00891844"/>
    <w:rPr>
      <w:rFonts w:ascii="Consolas" w:eastAsia="微软雅黑" w:hAnsi="Consolas"/>
      <w:sz w:val="18"/>
      <w:szCs w:val="18"/>
    </w:rPr>
  </w:style>
  <w:style w:type="paragraph" w:styleId="af">
    <w:name w:val="caption"/>
    <w:basedOn w:val="a"/>
    <w:next w:val="a"/>
    <w:uiPriority w:val="35"/>
    <w:unhideWhenUsed/>
    <w:qFormat/>
    <w:rsid w:val="00BD542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7878">
      <w:bodyDiv w:val="1"/>
      <w:marLeft w:val="0"/>
      <w:marRight w:val="0"/>
      <w:marTop w:val="0"/>
      <w:marBottom w:val="0"/>
      <w:divBdr>
        <w:top w:val="none" w:sz="0" w:space="0" w:color="auto"/>
        <w:left w:val="none" w:sz="0" w:space="0" w:color="auto"/>
        <w:bottom w:val="none" w:sz="0" w:space="0" w:color="auto"/>
        <w:right w:val="none" w:sz="0" w:space="0" w:color="auto"/>
      </w:divBdr>
    </w:div>
    <w:div w:id="47850178">
      <w:bodyDiv w:val="1"/>
      <w:marLeft w:val="0"/>
      <w:marRight w:val="0"/>
      <w:marTop w:val="0"/>
      <w:marBottom w:val="0"/>
      <w:divBdr>
        <w:top w:val="none" w:sz="0" w:space="0" w:color="auto"/>
        <w:left w:val="none" w:sz="0" w:space="0" w:color="auto"/>
        <w:bottom w:val="none" w:sz="0" w:space="0" w:color="auto"/>
        <w:right w:val="none" w:sz="0" w:space="0" w:color="auto"/>
      </w:divBdr>
      <w:divsChild>
        <w:div w:id="1046295602">
          <w:marLeft w:val="0"/>
          <w:marRight w:val="0"/>
          <w:marTop w:val="0"/>
          <w:marBottom w:val="0"/>
          <w:divBdr>
            <w:top w:val="none" w:sz="0" w:space="0" w:color="auto"/>
            <w:left w:val="none" w:sz="0" w:space="0" w:color="auto"/>
            <w:bottom w:val="none" w:sz="0" w:space="0" w:color="auto"/>
            <w:right w:val="none" w:sz="0" w:space="0" w:color="auto"/>
          </w:divBdr>
          <w:divsChild>
            <w:div w:id="8590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5869">
      <w:bodyDiv w:val="1"/>
      <w:marLeft w:val="0"/>
      <w:marRight w:val="0"/>
      <w:marTop w:val="0"/>
      <w:marBottom w:val="0"/>
      <w:divBdr>
        <w:top w:val="none" w:sz="0" w:space="0" w:color="auto"/>
        <w:left w:val="none" w:sz="0" w:space="0" w:color="auto"/>
        <w:bottom w:val="none" w:sz="0" w:space="0" w:color="auto"/>
        <w:right w:val="none" w:sz="0" w:space="0" w:color="auto"/>
      </w:divBdr>
    </w:div>
    <w:div w:id="355812343">
      <w:bodyDiv w:val="1"/>
      <w:marLeft w:val="0"/>
      <w:marRight w:val="0"/>
      <w:marTop w:val="0"/>
      <w:marBottom w:val="0"/>
      <w:divBdr>
        <w:top w:val="none" w:sz="0" w:space="0" w:color="auto"/>
        <w:left w:val="none" w:sz="0" w:space="0" w:color="auto"/>
        <w:bottom w:val="none" w:sz="0" w:space="0" w:color="auto"/>
        <w:right w:val="none" w:sz="0" w:space="0" w:color="auto"/>
      </w:divBdr>
      <w:divsChild>
        <w:div w:id="1290820835">
          <w:marLeft w:val="0"/>
          <w:marRight w:val="0"/>
          <w:marTop w:val="0"/>
          <w:marBottom w:val="0"/>
          <w:divBdr>
            <w:top w:val="none" w:sz="0" w:space="0" w:color="auto"/>
            <w:left w:val="none" w:sz="0" w:space="0" w:color="auto"/>
            <w:bottom w:val="none" w:sz="0" w:space="0" w:color="auto"/>
            <w:right w:val="none" w:sz="0" w:space="0" w:color="auto"/>
          </w:divBdr>
          <w:divsChild>
            <w:div w:id="10011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161">
      <w:bodyDiv w:val="1"/>
      <w:marLeft w:val="0"/>
      <w:marRight w:val="0"/>
      <w:marTop w:val="0"/>
      <w:marBottom w:val="0"/>
      <w:divBdr>
        <w:top w:val="none" w:sz="0" w:space="0" w:color="auto"/>
        <w:left w:val="none" w:sz="0" w:space="0" w:color="auto"/>
        <w:bottom w:val="none" w:sz="0" w:space="0" w:color="auto"/>
        <w:right w:val="none" w:sz="0" w:space="0" w:color="auto"/>
      </w:divBdr>
      <w:divsChild>
        <w:div w:id="1235503970">
          <w:marLeft w:val="0"/>
          <w:marRight w:val="0"/>
          <w:marTop w:val="0"/>
          <w:marBottom w:val="0"/>
          <w:divBdr>
            <w:top w:val="none" w:sz="0" w:space="0" w:color="auto"/>
            <w:left w:val="none" w:sz="0" w:space="0" w:color="auto"/>
            <w:bottom w:val="none" w:sz="0" w:space="0" w:color="auto"/>
            <w:right w:val="none" w:sz="0" w:space="0" w:color="auto"/>
          </w:divBdr>
          <w:divsChild>
            <w:div w:id="14991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4566">
      <w:bodyDiv w:val="1"/>
      <w:marLeft w:val="0"/>
      <w:marRight w:val="0"/>
      <w:marTop w:val="0"/>
      <w:marBottom w:val="0"/>
      <w:divBdr>
        <w:top w:val="none" w:sz="0" w:space="0" w:color="auto"/>
        <w:left w:val="none" w:sz="0" w:space="0" w:color="auto"/>
        <w:bottom w:val="none" w:sz="0" w:space="0" w:color="auto"/>
        <w:right w:val="none" w:sz="0" w:space="0" w:color="auto"/>
      </w:divBdr>
      <w:divsChild>
        <w:div w:id="1964460704">
          <w:marLeft w:val="0"/>
          <w:marRight w:val="0"/>
          <w:marTop w:val="0"/>
          <w:marBottom w:val="0"/>
          <w:divBdr>
            <w:top w:val="none" w:sz="0" w:space="0" w:color="auto"/>
            <w:left w:val="none" w:sz="0" w:space="0" w:color="auto"/>
            <w:bottom w:val="none" w:sz="0" w:space="0" w:color="auto"/>
            <w:right w:val="none" w:sz="0" w:space="0" w:color="auto"/>
          </w:divBdr>
        </w:div>
        <w:div w:id="192506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18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300841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84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070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39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16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245641">
      <w:bodyDiv w:val="1"/>
      <w:marLeft w:val="0"/>
      <w:marRight w:val="0"/>
      <w:marTop w:val="0"/>
      <w:marBottom w:val="0"/>
      <w:divBdr>
        <w:top w:val="none" w:sz="0" w:space="0" w:color="auto"/>
        <w:left w:val="none" w:sz="0" w:space="0" w:color="auto"/>
        <w:bottom w:val="none" w:sz="0" w:space="0" w:color="auto"/>
        <w:right w:val="none" w:sz="0" w:space="0" w:color="auto"/>
      </w:divBdr>
      <w:divsChild>
        <w:div w:id="619722443">
          <w:marLeft w:val="0"/>
          <w:marRight w:val="0"/>
          <w:marTop w:val="0"/>
          <w:marBottom w:val="0"/>
          <w:divBdr>
            <w:top w:val="none" w:sz="0" w:space="0" w:color="auto"/>
            <w:left w:val="none" w:sz="0" w:space="0" w:color="auto"/>
            <w:bottom w:val="none" w:sz="0" w:space="0" w:color="auto"/>
            <w:right w:val="none" w:sz="0" w:space="0" w:color="auto"/>
          </w:divBdr>
          <w:divsChild>
            <w:div w:id="88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3783">
      <w:bodyDiv w:val="1"/>
      <w:marLeft w:val="0"/>
      <w:marRight w:val="0"/>
      <w:marTop w:val="0"/>
      <w:marBottom w:val="0"/>
      <w:divBdr>
        <w:top w:val="none" w:sz="0" w:space="0" w:color="auto"/>
        <w:left w:val="none" w:sz="0" w:space="0" w:color="auto"/>
        <w:bottom w:val="none" w:sz="0" w:space="0" w:color="auto"/>
        <w:right w:val="none" w:sz="0" w:space="0" w:color="auto"/>
      </w:divBdr>
    </w:div>
    <w:div w:id="1557280125">
      <w:bodyDiv w:val="1"/>
      <w:marLeft w:val="0"/>
      <w:marRight w:val="0"/>
      <w:marTop w:val="0"/>
      <w:marBottom w:val="0"/>
      <w:divBdr>
        <w:top w:val="none" w:sz="0" w:space="0" w:color="auto"/>
        <w:left w:val="none" w:sz="0" w:space="0" w:color="auto"/>
        <w:bottom w:val="none" w:sz="0" w:space="0" w:color="auto"/>
        <w:right w:val="none" w:sz="0" w:space="0" w:color="auto"/>
      </w:divBdr>
    </w:div>
    <w:div w:id="17382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E35E7BDC5B42519C338E1183F5CBF4"/>
        <w:category>
          <w:name w:val="常规"/>
          <w:gallery w:val="placeholder"/>
        </w:category>
        <w:types>
          <w:type w:val="bbPlcHdr"/>
        </w:types>
        <w:behaviors>
          <w:behavior w:val="content"/>
        </w:behaviors>
        <w:guid w:val="{1D6AA613-75B0-4251-919D-338DF72AB8B7}"/>
      </w:docPartPr>
      <w:docPartBody>
        <w:p w:rsidR="004B128B" w:rsidRDefault="008D4164" w:rsidP="008D4164">
          <w:pPr>
            <w:pStyle w:val="2DE35E7BDC5B42519C338E1183F5CBF4"/>
          </w:pPr>
          <w:r>
            <w:rPr>
              <w:rFonts w:asciiTheme="majorHAnsi" w:eastAsiaTheme="majorEastAsia" w:hAnsiTheme="majorHAnsi" w:cstheme="majorBidi"/>
              <w:caps/>
              <w:color w:val="4472C4" w:themeColor="accent1"/>
              <w:sz w:val="80"/>
              <w:szCs w:val="80"/>
              <w:lang w:val="zh-CN"/>
            </w:rPr>
            <w:t>[文档标题]</w:t>
          </w:r>
        </w:p>
      </w:docPartBody>
    </w:docPart>
    <w:docPart>
      <w:docPartPr>
        <w:name w:val="6E42289CC12F4E9590109BCFE35A6549"/>
        <w:category>
          <w:name w:val="常规"/>
          <w:gallery w:val="placeholder"/>
        </w:category>
        <w:types>
          <w:type w:val="bbPlcHdr"/>
        </w:types>
        <w:behaviors>
          <w:behavior w:val="content"/>
        </w:behaviors>
        <w:guid w:val="{C867FE25-8499-4E15-A94A-2717029BE71B}"/>
      </w:docPartPr>
      <w:docPartBody>
        <w:p w:rsidR="004B128B" w:rsidRDefault="008D4164" w:rsidP="008D4164">
          <w:pPr>
            <w:pStyle w:val="6E42289CC12F4E9590109BCFE35A6549"/>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64"/>
    <w:rsid w:val="000D653D"/>
    <w:rsid w:val="00130665"/>
    <w:rsid w:val="00137206"/>
    <w:rsid w:val="00167DE3"/>
    <w:rsid w:val="00263146"/>
    <w:rsid w:val="002E1A7C"/>
    <w:rsid w:val="00315355"/>
    <w:rsid w:val="003D00B3"/>
    <w:rsid w:val="00400691"/>
    <w:rsid w:val="004B128B"/>
    <w:rsid w:val="005C0FCE"/>
    <w:rsid w:val="00652F98"/>
    <w:rsid w:val="006A0352"/>
    <w:rsid w:val="0071226A"/>
    <w:rsid w:val="00811064"/>
    <w:rsid w:val="008C4FC8"/>
    <w:rsid w:val="008D4164"/>
    <w:rsid w:val="00953257"/>
    <w:rsid w:val="0097521D"/>
    <w:rsid w:val="009A482E"/>
    <w:rsid w:val="009D3F06"/>
    <w:rsid w:val="00A04712"/>
    <w:rsid w:val="00BA56D8"/>
    <w:rsid w:val="00C56E04"/>
    <w:rsid w:val="00D658F2"/>
    <w:rsid w:val="00E27901"/>
    <w:rsid w:val="00EE16DE"/>
    <w:rsid w:val="00FA1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E35E7BDC5B42519C338E1183F5CBF4">
    <w:name w:val="2DE35E7BDC5B42519C338E1183F5CBF4"/>
    <w:rsid w:val="008D4164"/>
    <w:pPr>
      <w:widowControl w:val="0"/>
      <w:jc w:val="both"/>
    </w:pPr>
  </w:style>
  <w:style w:type="paragraph" w:customStyle="1" w:styleId="6E42289CC12F4E9590109BCFE35A6549">
    <w:name w:val="6E42289CC12F4E9590109BCFE35A6549"/>
    <w:rsid w:val="008D416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2023-12-08T00:00:00</PublishDate>
  <Abstract/>
  <CompanyAddress>福音证主协会（证道出版社），1982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5A92F-4A6D-40EB-9060-807D6378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432</Pages>
  <Words>58527</Words>
  <Characters>333606</Characters>
  <Application>Microsoft Office Word</Application>
  <DocSecurity>0</DocSecurity>
  <Lines>2780</Lines>
  <Paragraphs>782</Paragraphs>
  <ScaleCrop>false</ScaleCrop>
  <Company>作者：Alan M. Stibbs  译者：古乐人  修订：马克约瑟</Company>
  <LinksUpToDate>false</LinksUpToDate>
  <CharactersWithSpaces>391351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研经日课</dc:title>
  <dc:subject>三年读经计划</dc:subject>
  <dc:creator>约瑟 马克</dc:creator>
  <cp:keywords>研经</cp:keywords>
  <cp:lastModifiedBy>约瑟 马克</cp:lastModifiedBy>
  <cp:revision>310</cp:revision>
  <dcterms:created xsi:type="dcterms:W3CDTF">2023-12-08T08:45:00Z</dcterms:created>
  <dcterms:modified xsi:type="dcterms:W3CDTF">2024-02-23T12:56:00Z</dcterms:modified>
</cp:coreProperties>
</file>